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F95" w:rsidRPr="00E54768" w:rsidRDefault="00417F95" w:rsidP="004C2244">
      <w:pPr>
        <w:pStyle w:val="a0"/>
        <w:rPr>
          <w:rFonts w:cs="adwa-assalaf"/>
          <w:lang w:bidi="ar-EG"/>
        </w:rPr>
      </w:pPr>
      <w:bookmarkStart w:id="0" w:name="_GoBack"/>
      <w:bookmarkEnd w:id="0"/>
    </w:p>
    <w:p w:rsidR="004C2244" w:rsidRPr="00E54768" w:rsidRDefault="004C2244" w:rsidP="004C2244">
      <w:pPr>
        <w:pStyle w:val="a0"/>
        <w:rPr>
          <w:rFonts w:cs="adwa-assalaf"/>
          <w:rtl/>
          <w:lang w:bidi="ar-QA"/>
        </w:rPr>
      </w:pPr>
    </w:p>
    <w:p w:rsidR="004C2244" w:rsidRPr="004C2244" w:rsidRDefault="006C1468" w:rsidP="004C2244">
      <w:pPr>
        <w:pStyle w:val="PlainText"/>
        <w:widowControl w:val="0"/>
        <w:jc w:val="center"/>
        <w:rPr>
          <w:rFonts w:ascii="Qadi Linotype" w:hAnsi="Qadi Linotype" w:cs="Qadi Linotype"/>
          <w:color w:val="C00000"/>
          <w:sz w:val="72"/>
          <w:szCs w:val="72"/>
          <w:rtl/>
          <w:lang w:bidi="ar-QA"/>
        </w:rPr>
      </w:pPr>
      <w:r>
        <w:rPr>
          <w:rFonts w:ascii="Qadi Linotype" w:hAnsi="Qadi Linotype" w:cs="Qadi Linotype" w:hint="cs"/>
          <w:color w:val="C00000"/>
          <w:sz w:val="72"/>
          <w:szCs w:val="72"/>
          <w:rtl/>
          <w:lang w:bidi="ar-QA"/>
        </w:rPr>
        <w:t>عُيُو</w:t>
      </w:r>
      <w:r w:rsidR="004C2244" w:rsidRPr="004C2244">
        <w:rPr>
          <w:rFonts w:ascii="Qadi Linotype" w:hAnsi="Qadi Linotype" w:cs="Qadi Linotype" w:hint="cs"/>
          <w:color w:val="C00000"/>
          <w:sz w:val="72"/>
          <w:szCs w:val="72"/>
          <w:rtl/>
          <w:lang w:bidi="ar-QA"/>
        </w:rPr>
        <w:t>نُ</w:t>
      </w:r>
      <w:r w:rsidR="004C2244" w:rsidRPr="004C2244">
        <w:rPr>
          <w:rFonts w:ascii="Qadi Linotype" w:hAnsi="Qadi Linotype" w:cs="Qadi Linotype"/>
          <w:color w:val="C00000"/>
          <w:sz w:val="72"/>
          <w:szCs w:val="72"/>
          <w:rtl/>
          <w:lang w:bidi="ar-QA"/>
        </w:rPr>
        <w:t xml:space="preserve"> </w:t>
      </w:r>
      <w:r w:rsidR="004C2244" w:rsidRPr="004C2244">
        <w:rPr>
          <w:rFonts w:ascii="Qadi Linotype" w:hAnsi="Qadi Linotype" w:cs="Qadi Linotype" w:hint="cs"/>
          <w:color w:val="C00000"/>
          <w:sz w:val="72"/>
          <w:szCs w:val="72"/>
          <w:rtl/>
          <w:lang w:bidi="ar-QA"/>
        </w:rPr>
        <w:t>الحِكَ</w:t>
      </w:r>
      <w:r>
        <w:rPr>
          <w:rFonts w:ascii="Qadi Linotype" w:hAnsi="Qadi Linotype" w:cs="Qadi Linotype" w:hint="cs"/>
          <w:color w:val="C00000"/>
          <w:sz w:val="72"/>
          <w:szCs w:val="72"/>
          <w:rtl/>
          <w:lang w:bidi="ar-QA"/>
        </w:rPr>
        <w:t>ـ</w:t>
      </w:r>
      <w:r w:rsidR="004C2244" w:rsidRPr="004C2244">
        <w:rPr>
          <w:rFonts w:ascii="Qadi Linotype" w:hAnsi="Qadi Linotype" w:cs="Qadi Linotype" w:hint="cs"/>
          <w:color w:val="C00000"/>
          <w:sz w:val="72"/>
          <w:szCs w:val="72"/>
          <w:rtl/>
          <w:lang w:bidi="ar-QA"/>
        </w:rPr>
        <w:t>مَ</w:t>
      </w:r>
      <w:r w:rsidR="004C2244" w:rsidRPr="004C2244">
        <w:rPr>
          <w:rFonts w:ascii="Qadi Linotype" w:hAnsi="Qadi Linotype" w:cs="Qadi Linotype"/>
          <w:color w:val="C00000"/>
          <w:sz w:val="72"/>
          <w:szCs w:val="72"/>
          <w:rtl/>
          <w:lang w:bidi="ar-QA"/>
        </w:rPr>
        <w:t xml:space="preserve"> </w:t>
      </w:r>
      <w:r w:rsidR="004C2244" w:rsidRPr="004C2244">
        <w:rPr>
          <w:rFonts w:ascii="Qadi Linotype" w:hAnsi="Qadi Linotype" w:cs="Qadi Linotype" w:hint="cs"/>
          <w:color w:val="C00000"/>
          <w:sz w:val="72"/>
          <w:szCs w:val="72"/>
          <w:rtl/>
          <w:lang w:bidi="ar-QA"/>
        </w:rPr>
        <w:t>والعِ</w:t>
      </w:r>
      <w:r>
        <w:rPr>
          <w:rFonts w:ascii="Qadi Linotype" w:hAnsi="Qadi Linotype" w:cs="Qadi Linotype" w:hint="cs"/>
          <w:color w:val="C00000"/>
          <w:sz w:val="72"/>
          <w:szCs w:val="72"/>
          <w:rtl/>
          <w:lang w:bidi="ar-QA"/>
        </w:rPr>
        <w:t>ـ</w:t>
      </w:r>
      <w:r w:rsidR="004C2244" w:rsidRPr="004C2244">
        <w:rPr>
          <w:rFonts w:ascii="Qadi Linotype" w:hAnsi="Qadi Linotype" w:cs="Qadi Linotype" w:hint="cs"/>
          <w:color w:val="C00000"/>
          <w:sz w:val="72"/>
          <w:szCs w:val="72"/>
          <w:rtl/>
          <w:lang w:bidi="ar-QA"/>
        </w:rPr>
        <w:t>بَر</w:t>
      </w:r>
    </w:p>
    <w:p w:rsidR="004C2244" w:rsidRPr="00E54768" w:rsidRDefault="004C2244" w:rsidP="004C2244">
      <w:pPr>
        <w:pStyle w:val="a0"/>
        <w:jc w:val="center"/>
        <w:rPr>
          <w:rFonts w:cs="adwa-assalaf"/>
          <w:b/>
          <w:bCs/>
          <w:sz w:val="32"/>
          <w:szCs w:val="28"/>
          <w:rtl/>
          <w:lang w:bidi="ar-QA"/>
        </w:rPr>
      </w:pPr>
      <w:r w:rsidRPr="00E54768">
        <w:rPr>
          <w:rFonts w:cs="adwa-assalaf" w:hint="eastAsia"/>
          <w:b/>
          <w:bCs/>
          <w:sz w:val="32"/>
          <w:szCs w:val="28"/>
          <w:rtl/>
          <w:lang w:bidi="ar-QA"/>
        </w:rPr>
        <w:t>«</w:t>
      </w:r>
      <w:r w:rsidRPr="00E54768">
        <w:rPr>
          <w:rFonts w:cs="adwa-assalaf" w:hint="cs"/>
          <w:b/>
          <w:bCs/>
          <w:sz w:val="32"/>
          <w:szCs w:val="28"/>
          <w:rtl/>
          <w:lang w:bidi="ar-QA"/>
        </w:rPr>
        <w:t>مختارات</w:t>
      </w:r>
      <w:r w:rsidRPr="00E54768">
        <w:rPr>
          <w:rFonts w:cs="adwa-assalaf"/>
          <w:b/>
          <w:bCs/>
          <w:sz w:val="32"/>
          <w:szCs w:val="28"/>
          <w:rtl/>
          <w:lang w:bidi="ar-QA"/>
        </w:rPr>
        <w:t xml:space="preserve"> </w:t>
      </w:r>
      <w:r w:rsidRPr="00E54768">
        <w:rPr>
          <w:rFonts w:cs="adwa-assalaf" w:hint="cs"/>
          <w:b/>
          <w:bCs/>
          <w:sz w:val="32"/>
          <w:szCs w:val="28"/>
          <w:rtl/>
          <w:lang w:bidi="ar-QA"/>
        </w:rPr>
        <w:t>من</w:t>
      </w:r>
      <w:r w:rsidRPr="00E54768">
        <w:rPr>
          <w:rFonts w:cs="adwa-assalaf"/>
          <w:b/>
          <w:bCs/>
          <w:sz w:val="32"/>
          <w:szCs w:val="28"/>
          <w:rtl/>
          <w:lang w:bidi="ar-QA"/>
        </w:rPr>
        <w:t xml:space="preserve"> </w:t>
      </w:r>
      <w:r w:rsidRPr="00E54768">
        <w:rPr>
          <w:rFonts w:cs="adwa-assalaf" w:hint="cs"/>
          <w:b/>
          <w:bCs/>
          <w:sz w:val="32"/>
          <w:szCs w:val="28"/>
          <w:rtl/>
          <w:lang w:bidi="ar-QA"/>
        </w:rPr>
        <w:t>أقوال</w:t>
      </w:r>
      <w:r w:rsidRPr="00E54768">
        <w:rPr>
          <w:rFonts w:cs="adwa-assalaf"/>
          <w:b/>
          <w:bCs/>
          <w:sz w:val="32"/>
          <w:szCs w:val="28"/>
          <w:rtl/>
          <w:lang w:bidi="ar-QA"/>
        </w:rPr>
        <w:t xml:space="preserve"> </w:t>
      </w:r>
      <w:r w:rsidRPr="00E54768">
        <w:rPr>
          <w:rFonts w:cs="adwa-assalaf" w:hint="cs"/>
          <w:b/>
          <w:bCs/>
          <w:sz w:val="32"/>
          <w:szCs w:val="28"/>
          <w:rtl/>
          <w:lang w:bidi="ar-QA"/>
        </w:rPr>
        <w:t>وكتابات</w:t>
      </w:r>
      <w:r w:rsidRPr="00E54768">
        <w:rPr>
          <w:rFonts w:cs="adwa-assalaf"/>
          <w:b/>
          <w:bCs/>
          <w:sz w:val="32"/>
          <w:szCs w:val="28"/>
          <w:rtl/>
          <w:lang w:bidi="ar-QA"/>
        </w:rPr>
        <w:t xml:space="preserve"> </w:t>
      </w:r>
      <w:r w:rsidRPr="00E54768">
        <w:rPr>
          <w:rFonts w:cs="adwa-assalaf" w:hint="cs"/>
          <w:b/>
          <w:bCs/>
          <w:sz w:val="32"/>
          <w:szCs w:val="28"/>
          <w:rtl/>
          <w:lang w:bidi="ar-QA"/>
        </w:rPr>
        <w:t>الحكماء</w:t>
      </w:r>
      <w:r w:rsidRPr="00E54768">
        <w:rPr>
          <w:rFonts w:cs="adwa-assalaf" w:hint="eastAsia"/>
          <w:b/>
          <w:bCs/>
          <w:sz w:val="32"/>
          <w:szCs w:val="28"/>
          <w:rtl/>
          <w:lang w:bidi="ar-QA"/>
        </w:rPr>
        <w:t>»</w:t>
      </w:r>
    </w:p>
    <w:p w:rsidR="004C2244" w:rsidRPr="00E54768" w:rsidRDefault="004C2244" w:rsidP="004C2244">
      <w:pPr>
        <w:pStyle w:val="a0"/>
        <w:jc w:val="center"/>
        <w:rPr>
          <w:rFonts w:cs="adwa-assalaf"/>
          <w:sz w:val="32"/>
          <w:szCs w:val="28"/>
          <w:rtl/>
          <w:lang w:bidi="ar-QA"/>
        </w:rPr>
      </w:pPr>
      <w:r w:rsidRPr="00E54768">
        <w:rPr>
          <w:rFonts w:cs="adwa-assalaf" w:hint="cs"/>
          <w:sz w:val="32"/>
          <w:szCs w:val="28"/>
          <w:rtl/>
          <w:lang w:bidi="ar-QA"/>
        </w:rPr>
        <w:t>الجزء</w:t>
      </w:r>
      <w:r w:rsidRPr="00E54768">
        <w:rPr>
          <w:rFonts w:cs="adwa-assalaf"/>
          <w:sz w:val="32"/>
          <w:szCs w:val="28"/>
          <w:rtl/>
          <w:lang w:bidi="ar-QA"/>
        </w:rPr>
        <w:t xml:space="preserve"> </w:t>
      </w:r>
      <w:r w:rsidRPr="00E54768">
        <w:rPr>
          <w:rFonts w:cs="adwa-assalaf" w:hint="cs"/>
          <w:sz w:val="32"/>
          <w:szCs w:val="28"/>
          <w:rtl/>
          <w:lang w:bidi="ar-QA"/>
        </w:rPr>
        <w:t>الأول</w:t>
      </w:r>
    </w:p>
    <w:p w:rsidR="004C2244" w:rsidRPr="00E54768" w:rsidRDefault="004C2244" w:rsidP="004C2244">
      <w:pPr>
        <w:pStyle w:val="a0"/>
        <w:rPr>
          <w:rFonts w:cs="adwa-assalaf"/>
          <w:sz w:val="32"/>
          <w:szCs w:val="28"/>
          <w:rtl/>
          <w:lang w:bidi="ar-QA"/>
        </w:rPr>
      </w:pPr>
    </w:p>
    <w:p w:rsidR="004C2244" w:rsidRPr="00E54768" w:rsidRDefault="004C2244" w:rsidP="004C2244">
      <w:pPr>
        <w:pStyle w:val="a0"/>
        <w:jc w:val="center"/>
        <w:rPr>
          <w:rFonts w:cs="adwa-assalaf"/>
          <w:sz w:val="32"/>
          <w:szCs w:val="28"/>
          <w:rtl/>
          <w:lang w:bidi="ar-QA"/>
        </w:rPr>
      </w:pPr>
      <w:r w:rsidRPr="00E54768">
        <w:rPr>
          <w:rFonts w:cs="adwa-assalaf" w:hint="cs"/>
          <w:sz w:val="32"/>
          <w:szCs w:val="28"/>
          <w:rtl/>
          <w:lang w:bidi="ar-QA"/>
        </w:rPr>
        <w:t>الحِكَم</w:t>
      </w:r>
      <w:r w:rsidRPr="00E54768">
        <w:rPr>
          <w:rFonts w:cs="adwa-assalaf"/>
          <w:sz w:val="32"/>
          <w:szCs w:val="28"/>
          <w:rtl/>
          <w:lang w:bidi="ar-QA"/>
        </w:rPr>
        <w:t xml:space="preserve"> </w:t>
      </w:r>
      <w:r w:rsidRPr="00E54768">
        <w:rPr>
          <w:rFonts w:cs="adwa-assalaf" w:hint="cs"/>
          <w:sz w:val="32"/>
          <w:szCs w:val="28"/>
          <w:rtl/>
          <w:lang w:bidi="ar-QA"/>
        </w:rPr>
        <w:t>العربية</w:t>
      </w:r>
    </w:p>
    <w:p w:rsidR="004C2244" w:rsidRPr="00E54768" w:rsidRDefault="004C2244" w:rsidP="004C2244">
      <w:pPr>
        <w:pStyle w:val="a0"/>
        <w:rPr>
          <w:rFonts w:cs="adwa-assalaf"/>
          <w:sz w:val="32"/>
          <w:szCs w:val="28"/>
          <w:rtl/>
          <w:lang w:bidi="ar-QA"/>
        </w:rPr>
      </w:pPr>
    </w:p>
    <w:p w:rsidR="004C2244" w:rsidRPr="00E54768" w:rsidRDefault="004C2244" w:rsidP="004C2244">
      <w:pPr>
        <w:pStyle w:val="a0"/>
        <w:jc w:val="center"/>
        <w:rPr>
          <w:rFonts w:cs="adwa-assalaf"/>
          <w:b/>
          <w:bCs/>
          <w:sz w:val="32"/>
          <w:szCs w:val="28"/>
          <w:rtl/>
          <w:lang w:bidi="ar-QA"/>
        </w:rPr>
      </w:pPr>
      <w:r w:rsidRPr="00E54768">
        <w:rPr>
          <w:rFonts w:cs="adwa-assalaf" w:hint="eastAsia"/>
          <w:b/>
          <w:bCs/>
          <w:sz w:val="32"/>
          <w:szCs w:val="28"/>
          <w:rtl/>
          <w:lang w:bidi="ar-QA"/>
        </w:rPr>
        <w:t>«</w:t>
      </w:r>
      <w:r w:rsidRPr="00E54768">
        <w:rPr>
          <w:rFonts w:cs="adwa-assalaf" w:hint="cs"/>
          <w:b/>
          <w:bCs/>
          <w:sz w:val="32"/>
          <w:szCs w:val="28"/>
          <w:rtl/>
          <w:lang w:bidi="ar-QA"/>
        </w:rPr>
        <w:t>يا</w:t>
      </w:r>
      <w:r w:rsidRPr="00E54768">
        <w:rPr>
          <w:rFonts w:cs="adwa-assalaf"/>
          <w:b/>
          <w:bCs/>
          <w:sz w:val="32"/>
          <w:szCs w:val="28"/>
          <w:rtl/>
          <w:lang w:bidi="ar-QA"/>
        </w:rPr>
        <w:t xml:space="preserve"> </w:t>
      </w:r>
      <w:r w:rsidRPr="00E54768">
        <w:rPr>
          <w:rFonts w:cs="adwa-assalaf" w:hint="cs"/>
          <w:b/>
          <w:bCs/>
          <w:sz w:val="32"/>
          <w:szCs w:val="28"/>
          <w:rtl/>
          <w:lang w:bidi="ar-QA"/>
        </w:rPr>
        <w:t>بني،</w:t>
      </w:r>
      <w:r w:rsidRPr="00E54768">
        <w:rPr>
          <w:rFonts w:cs="adwa-assalaf"/>
          <w:b/>
          <w:bCs/>
          <w:sz w:val="32"/>
          <w:szCs w:val="28"/>
          <w:rtl/>
          <w:lang w:bidi="ar-QA"/>
        </w:rPr>
        <w:t xml:space="preserve"> </w:t>
      </w:r>
      <w:r w:rsidRPr="00E54768">
        <w:rPr>
          <w:rFonts w:cs="adwa-assalaf" w:hint="cs"/>
          <w:b/>
          <w:bCs/>
          <w:sz w:val="32"/>
          <w:szCs w:val="28"/>
          <w:rtl/>
          <w:lang w:bidi="ar-QA"/>
        </w:rPr>
        <w:t>إن</w:t>
      </w:r>
      <w:r w:rsidRPr="00E54768">
        <w:rPr>
          <w:rFonts w:cs="adwa-assalaf"/>
          <w:b/>
          <w:bCs/>
          <w:sz w:val="32"/>
          <w:szCs w:val="28"/>
          <w:rtl/>
          <w:lang w:bidi="ar-QA"/>
        </w:rPr>
        <w:t xml:space="preserve"> </w:t>
      </w:r>
      <w:r w:rsidRPr="00E54768">
        <w:rPr>
          <w:rFonts w:cs="adwa-assalaf" w:hint="cs"/>
          <w:b/>
          <w:bCs/>
          <w:sz w:val="32"/>
          <w:szCs w:val="28"/>
          <w:rtl/>
          <w:lang w:bidi="ar-QA"/>
        </w:rPr>
        <w:t>الحكمة</w:t>
      </w:r>
      <w:r w:rsidRPr="00E54768">
        <w:rPr>
          <w:rFonts w:cs="adwa-assalaf"/>
          <w:b/>
          <w:bCs/>
          <w:sz w:val="32"/>
          <w:szCs w:val="28"/>
          <w:rtl/>
          <w:lang w:bidi="ar-QA"/>
        </w:rPr>
        <w:t xml:space="preserve"> </w:t>
      </w:r>
      <w:r w:rsidRPr="00E54768">
        <w:rPr>
          <w:rFonts w:cs="adwa-assalaf" w:hint="cs"/>
          <w:b/>
          <w:bCs/>
          <w:sz w:val="32"/>
          <w:szCs w:val="28"/>
          <w:rtl/>
          <w:lang w:bidi="ar-QA"/>
        </w:rPr>
        <w:t>أجلست</w:t>
      </w:r>
      <w:r w:rsidRPr="00E54768">
        <w:rPr>
          <w:rFonts w:cs="adwa-assalaf"/>
          <w:b/>
          <w:bCs/>
          <w:sz w:val="32"/>
          <w:szCs w:val="28"/>
          <w:rtl/>
          <w:lang w:bidi="ar-QA"/>
        </w:rPr>
        <w:t xml:space="preserve"> </w:t>
      </w:r>
      <w:r w:rsidRPr="00E54768">
        <w:rPr>
          <w:rFonts w:cs="adwa-assalaf" w:hint="cs"/>
          <w:b/>
          <w:bCs/>
          <w:sz w:val="32"/>
          <w:szCs w:val="28"/>
          <w:rtl/>
          <w:lang w:bidi="ar-QA"/>
        </w:rPr>
        <w:t>المساكين</w:t>
      </w:r>
      <w:r w:rsidRPr="00E54768">
        <w:rPr>
          <w:rFonts w:cs="adwa-assalaf"/>
          <w:b/>
          <w:bCs/>
          <w:sz w:val="32"/>
          <w:szCs w:val="28"/>
          <w:rtl/>
          <w:lang w:bidi="ar-QA"/>
        </w:rPr>
        <w:t xml:space="preserve"> </w:t>
      </w:r>
      <w:r w:rsidRPr="00E54768">
        <w:rPr>
          <w:rFonts w:cs="adwa-assalaf" w:hint="cs"/>
          <w:b/>
          <w:bCs/>
          <w:sz w:val="32"/>
          <w:szCs w:val="28"/>
          <w:rtl/>
          <w:lang w:bidi="ar-QA"/>
        </w:rPr>
        <w:t>مجالس</w:t>
      </w:r>
      <w:r w:rsidRPr="00E54768">
        <w:rPr>
          <w:rFonts w:cs="adwa-assalaf"/>
          <w:b/>
          <w:bCs/>
          <w:sz w:val="32"/>
          <w:szCs w:val="28"/>
          <w:rtl/>
          <w:lang w:bidi="ar-QA"/>
        </w:rPr>
        <w:t xml:space="preserve"> </w:t>
      </w:r>
      <w:r w:rsidRPr="00E54768">
        <w:rPr>
          <w:rFonts w:cs="adwa-assalaf" w:hint="cs"/>
          <w:b/>
          <w:bCs/>
          <w:sz w:val="32"/>
          <w:szCs w:val="28"/>
          <w:rtl/>
          <w:lang w:bidi="ar-QA"/>
        </w:rPr>
        <w:t>الملوك</w:t>
      </w:r>
      <w:r w:rsidRPr="00E54768">
        <w:rPr>
          <w:rFonts w:cs="adwa-assalaf" w:hint="eastAsia"/>
          <w:b/>
          <w:bCs/>
          <w:sz w:val="32"/>
          <w:szCs w:val="28"/>
          <w:rtl/>
          <w:lang w:bidi="ar-QA"/>
        </w:rPr>
        <w:t>»</w:t>
      </w:r>
    </w:p>
    <w:p w:rsidR="004C2244" w:rsidRPr="00E54768" w:rsidRDefault="004C2244" w:rsidP="004844C3">
      <w:pPr>
        <w:pStyle w:val="a0"/>
        <w:ind w:right="709"/>
        <w:jc w:val="right"/>
        <w:rPr>
          <w:rFonts w:cs="adwa-assalaf"/>
          <w:sz w:val="32"/>
          <w:szCs w:val="28"/>
          <w:rtl/>
          <w:lang w:bidi="ar-QA"/>
        </w:rPr>
      </w:pPr>
      <w:r w:rsidRPr="00E54768">
        <w:rPr>
          <w:rFonts w:cs="adwa-assalaf" w:hint="cs"/>
          <w:sz w:val="32"/>
          <w:szCs w:val="28"/>
          <w:rtl/>
          <w:lang w:bidi="ar-QA"/>
        </w:rPr>
        <w:t>لقمان</w:t>
      </w:r>
      <w:r w:rsidRPr="00E54768">
        <w:rPr>
          <w:rFonts w:cs="adwa-assalaf"/>
          <w:sz w:val="32"/>
          <w:szCs w:val="28"/>
          <w:rtl/>
          <w:lang w:bidi="ar-QA"/>
        </w:rPr>
        <w:t xml:space="preserve"> </w:t>
      </w:r>
      <w:r w:rsidRPr="00E54768">
        <w:rPr>
          <w:rFonts w:cs="adwa-assalaf" w:hint="cs"/>
          <w:sz w:val="32"/>
          <w:szCs w:val="28"/>
          <w:rtl/>
          <w:lang w:bidi="ar-QA"/>
        </w:rPr>
        <w:t>الحكيم</w:t>
      </w:r>
    </w:p>
    <w:p w:rsidR="004C2244" w:rsidRPr="00E54768" w:rsidRDefault="004C2244" w:rsidP="004C2244">
      <w:pPr>
        <w:pStyle w:val="a0"/>
        <w:rPr>
          <w:rFonts w:cs="adwa-assalaf"/>
          <w:sz w:val="32"/>
          <w:szCs w:val="28"/>
          <w:rtl/>
          <w:lang w:bidi="ar-QA"/>
        </w:rPr>
      </w:pPr>
    </w:p>
    <w:p w:rsidR="004C2244" w:rsidRPr="00E54768" w:rsidRDefault="004C2244" w:rsidP="004C2244">
      <w:pPr>
        <w:pStyle w:val="a0"/>
        <w:jc w:val="center"/>
        <w:rPr>
          <w:rFonts w:cs="adwa-assalaf"/>
          <w:sz w:val="32"/>
          <w:szCs w:val="28"/>
          <w:rtl/>
          <w:lang w:bidi="ar-QA"/>
        </w:rPr>
      </w:pPr>
      <w:r w:rsidRPr="00E54768">
        <w:rPr>
          <w:rFonts w:cs="adwa-assalaf" w:hint="cs"/>
          <w:sz w:val="32"/>
          <w:szCs w:val="28"/>
          <w:rtl/>
          <w:lang w:bidi="ar-QA"/>
        </w:rPr>
        <w:t>اختيار</w:t>
      </w:r>
      <w:r w:rsidRPr="00E54768">
        <w:rPr>
          <w:rFonts w:cs="adwa-assalaf"/>
          <w:sz w:val="32"/>
          <w:szCs w:val="28"/>
          <w:rtl/>
          <w:lang w:bidi="ar-QA"/>
        </w:rPr>
        <w:t xml:space="preserve"> </w:t>
      </w:r>
      <w:r w:rsidRPr="00E54768">
        <w:rPr>
          <w:rFonts w:cs="adwa-assalaf" w:hint="cs"/>
          <w:sz w:val="32"/>
          <w:szCs w:val="28"/>
          <w:rtl/>
          <w:lang w:bidi="ar-QA"/>
        </w:rPr>
        <w:t>وتأليف</w:t>
      </w:r>
    </w:p>
    <w:p w:rsidR="004C2244" w:rsidRPr="00E54768" w:rsidRDefault="00394D36" w:rsidP="004C2244">
      <w:pPr>
        <w:pStyle w:val="a0"/>
        <w:jc w:val="center"/>
        <w:rPr>
          <w:rFonts w:cs="adwa-assalaf"/>
          <w:b/>
          <w:bCs/>
          <w:sz w:val="30"/>
          <w:szCs w:val="30"/>
          <w:rtl/>
          <w:lang w:bidi="ar-QA"/>
        </w:rPr>
      </w:pPr>
      <w:r w:rsidRPr="00E54768">
        <w:rPr>
          <w:rFonts w:cs="adwa-assalaf" w:hint="cs"/>
          <w:b/>
          <w:bCs/>
          <w:sz w:val="30"/>
          <w:szCs w:val="30"/>
          <w:rtl/>
          <w:lang w:bidi="ar-QA"/>
        </w:rPr>
        <w:t>ج</w:t>
      </w:r>
      <w:r w:rsidR="005D2FA7" w:rsidRPr="00E54768">
        <w:rPr>
          <w:rFonts w:cs="adwa-assalaf" w:hint="cs"/>
          <w:b/>
          <w:bCs/>
          <w:sz w:val="30"/>
          <w:szCs w:val="30"/>
          <w:rtl/>
          <w:lang w:bidi="ar-QA"/>
        </w:rPr>
        <w:t>ني</w:t>
      </w:r>
      <w:r w:rsidR="004C2244" w:rsidRPr="00E54768">
        <w:rPr>
          <w:rFonts w:cs="adwa-assalaf" w:hint="cs"/>
          <w:b/>
          <w:bCs/>
          <w:sz w:val="30"/>
          <w:szCs w:val="30"/>
          <w:rtl/>
          <w:lang w:bidi="ar-QA"/>
        </w:rPr>
        <w:t>د</w:t>
      </w:r>
      <w:r w:rsidR="004C2244" w:rsidRPr="00E54768">
        <w:rPr>
          <w:rFonts w:cs="adwa-assalaf"/>
          <w:b/>
          <w:bCs/>
          <w:sz w:val="30"/>
          <w:szCs w:val="30"/>
          <w:rtl/>
          <w:lang w:bidi="ar-QA"/>
        </w:rPr>
        <w:t xml:space="preserve"> </w:t>
      </w:r>
      <w:r w:rsidR="004C2244" w:rsidRPr="00E54768">
        <w:rPr>
          <w:rFonts w:cs="adwa-assalaf" w:hint="cs"/>
          <w:b/>
          <w:bCs/>
          <w:sz w:val="30"/>
          <w:szCs w:val="30"/>
          <w:rtl/>
          <w:lang w:bidi="ar-QA"/>
        </w:rPr>
        <w:t>بن</w:t>
      </w:r>
      <w:r w:rsidR="004C2244" w:rsidRPr="00E54768">
        <w:rPr>
          <w:rFonts w:cs="adwa-assalaf"/>
          <w:b/>
          <w:bCs/>
          <w:sz w:val="30"/>
          <w:szCs w:val="30"/>
          <w:rtl/>
          <w:lang w:bidi="ar-QA"/>
        </w:rPr>
        <w:t xml:space="preserve"> </w:t>
      </w:r>
      <w:r w:rsidR="004C2244" w:rsidRPr="00E54768">
        <w:rPr>
          <w:rFonts w:cs="adwa-assalaf" w:hint="cs"/>
          <w:b/>
          <w:bCs/>
          <w:sz w:val="30"/>
          <w:szCs w:val="30"/>
          <w:rtl/>
          <w:lang w:bidi="ar-QA"/>
        </w:rPr>
        <w:t>محمد</w:t>
      </w:r>
      <w:r w:rsidR="004C2244" w:rsidRPr="00E54768">
        <w:rPr>
          <w:rFonts w:cs="adwa-assalaf"/>
          <w:b/>
          <w:bCs/>
          <w:sz w:val="30"/>
          <w:szCs w:val="30"/>
          <w:rtl/>
          <w:lang w:bidi="ar-QA"/>
        </w:rPr>
        <w:t xml:space="preserve"> </w:t>
      </w:r>
      <w:r w:rsidR="004C2244" w:rsidRPr="00E54768">
        <w:rPr>
          <w:rFonts w:cs="adwa-assalaf" w:hint="cs"/>
          <w:b/>
          <w:bCs/>
          <w:sz w:val="30"/>
          <w:szCs w:val="30"/>
          <w:rtl/>
          <w:lang w:bidi="ar-QA"/>
        </w:rPr>
        <w:t>بن</w:t>
      </w:r>
      <w:r w:rsidR="004C2244" w:rsidRPr="00E54768">
        <w:rPr>
          <w:rFonts w:cs="adwa-assalaf"/>
          <w:b/>
          <w:bCs/>
          <w:sz w:val="30"/>
          <w:szCs w:val="30"/>
          <w:rtl/>
          <w:lang w:bidi="ar-QA"/>
        </w:rPr>
        <w:t xml:space="preserve"> </w:t>
      </w:r>
      <w:r w:rsidR="004C2244" w:rsidRPr="00E54768">
        <w:rPr>
          <w:rFonts w:cs="adwa-assalaf" w:hint="cs"/>
          <w:b/>
          <w:bCs/>
          <w:sz w:val="30"/>
          <w:szCs w:val="30"/>
          <w:rtl/>
          <w:lang w:bidi="ar-QA"/>
        </w:rPr>
        <w:t>عبد</w:t>
      </w:r>
      <w:r w:rsidR="004C2244" w:rsidRPr="00E54768">
        <w:rPr>
          <w:rFonts w:cs="adwa-assalaf"/>
          <w:b/>
          <w:bCs/>
          <w:sz w:val="30"/>
          <w:szCs w:val="30"/>
          <w:rtl/>
          <w:lang w:bidi="ar-QA"/>
        </w:rPr>
        <w:t xml:space="preserve"> </w:t>
      </w:r>
      <w:r w:rsidR="004C2244" w:rsidRPr="00E54768">
        <w:rPr>
          <w:rFonts w:cs="adwa-assalaf" w:hint="cs"/>
          <w:b/>
          <w:bCs/>
          <w:sz w:val="30"/>
          <w:szCs w:val="30"/>
          <w:rtl/>
          <w:lang w:bidi="ar-QA"/>
        </w:rPr>
        <w:t>الله</w:t>
      </w:r>
      <w:r w:rsidR="004C2244" w:rsidRPr="00E54768">
        <w:rPr>
          <w:rFonts w:cs="adwa-assalaf"/>
          <w:b/>
          <w:bCs/>
          <w:sz w:val="30"/>
          <w:szCs w:val="30"/>
          <w:rtl/>
          <w:lang w:bidi="ar-QA"/>
        </w:rPr>
        <w:t xml:space="preserve"> </w:t>
      </w:r>
      <w:r w:rsidR="004C2244" w:rsidRPr="00E54768">
        <w:rPr>
          <w:rFonts w:cs="adwa-assalaf" w:hint="cs"/>
          <w:b/>
          <w:bCs/>
          <w:sz w:val="30"/>
          <w:szCs w:val="30"/>
          <w:rtl/>
          <w:lang w:bidi="ar-QA"/>
        </w:rPr>
        <w:t>خوري</w:t>
      </w:r>
    </w:p>
    <w:p w:rsidR="004C2244" w:rsidRPr="00E54768" w:rsidRDefault="004C2244" w:rsidP="004C2244">
      <w:pPr>
        <w:pStyle w:val="a0"/>
        <w:jc w:val="center"/>
        <w:rPr>
          <w:rFonts w:cs="adwa-assalaf"/>
          <w:rtl/>
          <w:lang w:bidi="ar-QA"/>
        </w:rPr>
      </w:pPr>
      <w:r w:rsidRPr="00E54768">
        <w:rPr>
          <w:rFonts w:cs="adwa-assalaf" w:hint="cs"/>
          <w:rtl/>
          <w:lang w:bidi="ar-QA"/>
        </w:rPr>
        <w:t>عفا</w:t>
      </w:r>
      <w:r w:rsidRPr="00E54768">
        <w:rPr>
          <w:rFonts w:cs="adwa-assalaf"/>
          <w:rtl/>
          <w:lang w:bidi="ar-QA"/>
        </w:rPr>
        <w:t xml:space="preserve"> </w:t>
      </w:r>
      <w:r w:rsidRPr="00E54768">
        <w:rPr>
          <w:rFonts w:cs="adwa-assalaf" w:hint="cs"/>
          <w:rtl/>
          <w:lang w:bidi="ar-QA"/>
        </w:rPr>
        <w:t>الله</w:t>
      </w:r>
      <w:r w:rsidRPr="00E54768">
        <w:rPr>
          <w:rFonts w:cs="adwa-assalaf"/>
          <w:rtl/>
          <w:lang w:bidi="ar-QA"/>
        </w:rPr>
        <w:t xml:space="preserve"> </w:t>
      </w:r>
      <w:r w:rsidRPr="00E54768">
        <w:rPr>
          <w:rFonts w:cs="adwa-assalaf" w:hint="cs"/>
          <w:rtl/>
          <w:lang w:bidi="ar-QA"/>
        </w:rPr>
        <w:t>عنه</w:t>
      </w:r>
    </w:p>
    <w:p w:rsidR="004C2244" w:rsidRPr="00E54768" w:rsidRDefault="004C2244" w:rsidP="004C2244">
      <w:pPr>
        <w:pStyle w:val="a0"/>
        <w:jc w:val="center"/>
        <w:rPr>
          <w:rFonts w:cs="adwa-assalaf"/>
          <w:rtl/>
          <w:lang w:bidi="ar-QA"/>
        </w:rPr>
      </w:pPr>
    </w:p>
    <w:p w:rsidR="00850069" w:rsidRPr="00E54768" w:rsidRDefault="00850069" w:rsidP="004C2244">
      <w:pPr>
        <w:pStyle w:val="a0"/>
        <w:jc w:val="center"/>
        <w:rPr>
          <w:rFonts w:cs="adwa-assalaf"/>
          <w:rtl/>
          <w:lang w:bidi="ar-QA"/>
        </w:rPr>
      </w:pPr>
    </w:p>
    <w:p w:rsidR="004C2244" w:rsidRPr="00E54768" w:rsidRDefault="004C2244" w:rsidP="004C2244">
      <w:pPr>
        <w:pStyle w:val="a0"/>
        <w:jc w:val="center"/>
        <w:rPr>
          <w:rFonts w:cs="adwa-assalaf"/>
          <w:rtl/>
          <w:lang w:bidi="ar-QA"/>
        </w:rPr>
      </w:pPr>
      <w:r w:rsidRPr="00E54768">
        <w:rPr>
          <w:rFonts w:cs="adwa-assalaf" w:hint="cs"/>
          <w:rtl/>
          <w:lang w:bidi="ar-QA"/>
        </w:rPr>
        <w:t>الطبعة</w:t>
      </w:r>
      <w:r w:rsidRPr="00E54768">
        <w:rPr>
          <w:rFonts w:cs="adwa-assalaf"/>
          <w:rtl/>
          <w:lang w:bidi="ar-QA"/>
        </w:rPr>
        <w:t xml:space="preserve"> </w:t>
      </w:r>
      <w:r w:rsidRPr="00E54768">
        <w:rPr>
          <w:rFonts w:cs="adwa-assalaf" w:hint="cs"/>
          <w:rtl/>
          <w:lang w:bidi="ar-QA"/>
        </w:rPr>
        <w:t>الثالثة</w:t>
      </w:r>
    </w:p>
    <w:p w:rsidR="004C2244" w:rsidRPr="00E54768" w:rsidRDefault="004C2244" w:rsidP="004C2244">
      <w:pPr>
        <w:pStyle w:val="a0"/>
        <w:jc w:val="center"/>
        <w:rPr>
          <w:rFonts w:cs="adwa-assalaf"/>
          <w:rtl/>
          <w:lang w:bidi="ar-QA"/>
        </w:rPr>
      </w:pPr>
      <w:r w:rsidRPr="00E54768">
        <w:rPr>
          <w:rFonts w:cs="adwa-assalaf" w:hint="cs"/>
          <w:rtl/>
          <w:lang w:bidi="ar-QA"/>
        </w:rPr>
        <w:t>منقحة</w:t>
      </w:r>
      <w:r w:rsidRPr="00E54768">
        <w:rPr>
          <w:rFonts w:cs="adwa-assalaf"/>
          <w:rtl/>
          <w:lang w:bidi="ar-QA"/>
        </w:rPr>
        <w:t xml:space="preserve"> </w:t>
      </w:r>
      <w:r w:rsidRPr="00E54768">
        <w:rPr>
          <w:rFonts w:cs="adwa-assalaf" w:hint="cs"/>
          <w:rtl/>
          <w:lang w:bidi="ar-QA"/>
        </w:rPr>
        <w:t>ومزيدة</w:t>
      </w:r>
    </w:p>
    <w:p w:rsidR="00394D36" w:rsidRPr="00E54768" w:rsidRDefault="00850069" w:rsidP="00394D36">
      <w:pPr>
        <w:pStyle w:val="a0"/>
        <w:jc w:val="center"/>
        <w:rPr>
          <w:rFonts w:cs="adwa-assalaf"/>
          <w:rtl/>
          <w:lang w:bidi="ar-QA"/>
        </w:rPr>
      </w:pPr>
      <w:r w:rsidRPr="00E54768">
        <w:rPr>
          <w:rFonts w:cs="adwa-assalaf" w:hint="cs"/>
          <w:rtl/>
          <w:lang w:bidi="ar-QA"/>
        </w:rPr>
        <w:t xml:space="preserve">1438 </w:t>
      </w:r>
      <w:r w:rsidR="00394D36">
        <w:rPr>
          <w:rFonts w:ascii="Sakkal Majalla" w:hAnsi="Sakkal Majalla" w:cs="Sakkal Majalla" w:hint="cs"/>
          <w:rtl/>
          <w:lang w:bidi="ar-QA"/>
        </w:rPr>
        <w:t>–</w:t>
      </w:r>
      <w:r w:rsidRPr="00E54768">
        <w:rPr>
          <w:rFonts w:cs="adwa-assalaf" w:hint="cs"/>
          <w:rtl/>
          <w:lang w:bidi="ar-QA"/>
        </w:rPr>
        <w:t xml:space="preserve"> 2017</w:t>
      </w:r>
    </w:p>
    <w:p w:rsidR="00140CDF" w:rsidRDefault="00140CDF" w:rsidP="00140CDF">
      <w:pPr>
        <w:jc w:val="center"/>
        <w:rPr>
          <w:b/>
          <w:bCs/>
          <w:rtl/>
          <w:lang w:bidi="ar-EG"/>
        </w:rPr>
      </w:pPr>
    </w:p>
    <w:p w:rsidR="00394D36" w:rsidRDefault="00394D36" w:rsidP="00140CDF">
      <w:pPr>
        <w:jc w:val="center"/>
        <w:rPr>
          <w:b/>
          <w:bCs/>
          <w:rtl/>
        </w:rPr>
        <w:sectPr w:rsidR="00394D36" w:rsidSect="00F37AE6">
          <w:footnotePr>
            <w:numRestart w:val="eachPage"/>
          </w:footnotePr>
          <w:pgSz w:w="9356" w:h="13608" w:code="1"/>
          <w:pgMar w:top="1021" w:right="851" w:bottom="737" w:left="851" w:header="454" w:footer="0" w:gutter="0"/>
          <w:cols w:space="720"/>
          <w:bidi/>
          <w:rtlGutter/>
          <w:docGrid w:linePitch="360"/>
        </w:sectPr>
      </w:pPr>
    </w:p>
    <w:p w:rsidR="00140CDF" w:rsidRDefault="00140CDF" w:rsidP="00140CDF">
      <w:pPr>
        <w:jc w:val="center"/>
        <w:rPr>
          <w:b/>
          <w:bCs/>
          <w:rtl/>
        </w:rPr>
      </w:pPr>
    </w:p>
    <w:tbl>
      <w:tblPr>
        <w:tblStyle w:val="TableGrid"/>
        <w:bidiVisual/>
        <w:tblW w:w="0" w:type="auto"/>
        <w:tblLook w:val="04A0" w:firstRow="1" w:lastRow="0" w:firstColumn="1" w:lastColumn="0" w:noHBand="0" w:noVBand="1"/>
      </w:tblPr>
      <w:tblGrid>
        <w:gridCol w:w="7442"/>
      </w:tblGrid>
      <w:tr w:rsidR="004844C3" w:rsidTr="004844C3">
        <w:trPr>
          <w:trHeight w:val="1167"/>
        </w:trPr>
        <w:tc>
          <w:tcPr>
            <w:tcW w:w="7442" w:type="dxa"/>
          </w:tcPr>
          <w:p w:rsidR="004844C3" w:rsidRPr="00E54768" w:rsidRDefault="004844C3" w:rsidP="004844C3">
            <w:pPr>
              <w:pStyle w:val="a0"/>
              <w:ind w:firstLine="0"/>
              <w:rPr>
                <w:rFonts w:cs="adwa-assalaf"/>
                <w:rtl/>
              </w:rPr>
            </w:pPr>
            <w:r w:rsidRPr="00E54768">
              <w:rPr>
                <w:rFonts w:cs="adwa-assalaf" w:hint="cs"/>
                <w:rtl/>
              </w:rPr>
              <w:t>قد</w:t>
            </w:r>
            <w:r w:rsidRPr="00E54768">
              <w:rPr>
                <w:rFonts w:cs="adwa-assalaf"/>
                <w:rtl/>
              </w:rPr>
              <w:t xml:space="preserve"> </w:t>
            </w:r>
            <w:r w:rsidRPr="00E54768">
              <w:rPr>
                <w:rFonts w:cs="adwa-assalaf" w:hint="cs"/>
                <w:rtl/>
              </w:rPr>
              <w:t>وضعتُ</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هذا</w:t>
            </w:r>
            <w:r w:rsidRPr="00E54768">
              <w:rPr>
                <w:rFonts w:cs="adwa-assalaf"/>
                <w:rtl/>
              </w:rPr>
              <w:t xml:space="preserve"> </w:t>
            </w:r>
            <w:r w:rsidRPr="00E54768">
              <w:rPr>
                <w:rFonts w:cs="adwa-assalaf" w:hint="cs"/>
                <w:rtl/>
              </w:rPr>
              <w:t>الكتاب</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كلام</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المحفوظ حروفًا</w:t>
            </w:r>
            <w:r w:rsidRPr="00E54768">
              <w:rPr>
                <w:rFonts w:cs="adwa-assalaf"/>
                <w:rtl/>
              </w:rPr>
              <w:t xml:space="preserve"> </w:t>
            </w:r>
            <w:r w:rsidRPr="00E54768">
              <w:rPr>
                <w:rFonts w:cs="adwa-assalaf" w:hint="cs"/>
                <w:rtl/>
              </w:rPr>
              <w:t>فيها</w:t>
            </w:r>
            <w:r w:rsidRPr="00E54768">
              <w:rPr>
                <w:rFonts w:cs="adwa-assalaf"/>
                <w:rtl/>
              </w:rPr>
              <w:t xml:space="preserve"> </w:t>
            </w:r>
            <w:r w:rsidRPr="00E54768">
              <w:rPr>
                <w:rFonts w:cs="adwa-assalaf" w:hint="cs"/>
                <w:rtl/>
              </w:rPr>
              <w:t>عَونٌ</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عمارة</w:t>
            </w:r>
            <w:r w:rsidRPr="00E54768">
              <w:rPr>
                <w:rFonts w:cs="adwa-assalaf"/>
                <w:rtl/>
              </w:rPr>
              <w:t xml:space="preserve"> </w:t>
            </w:r>
            <w:r w:rsidRPr="00E54768">
              <w:rPr>
                <w:rFonts w:cs="adwa-assalaf" w:hint="cs"/>
                <w:rtl/>
              </w:rPr>
              <w:t>القلوب</w:t>
            </w:r>
            <w:r w:rsidRPr="00E54768">
              <w:rPr>
                <w:rFonts w:cs="adwa-assalaf"/>
                <w:rtl/>
              </w:rPr>
              <w:t xml:space="preserve"> </w:t>
            </w:r>
            <w:r w:rsidRPr="00E54768">
              <w:rPr>
                <w:rFonts w:cs="adwa-assalaf" w:hint="cs"/>
                <w:rtl/>
              </w:rPr>
              <w:t>وصِقالها وتجلية</w:t>
            </w:r>
            <w:r w:rsidRPr="00E54768">
              <w:rPr>
                <w:rFonts w:cs="adwa-assalaf"/>
                <w:rtl/>
              </w:rPr>
              <w:t xml:space="preserve"> </w:t>
            </w:r>
            <w:r w:rsidRPr="00E54768">
              <w:rPr>
                <w:rFonts w:cs="adwa-assalaf" w:hint="cs"/>
                <w:rtl/>
              </w:rPr>
              <w:t>أبصارها،</w:t>
            </w:r>
            <w:r w:rsidRPr="00E54768">
              <w:rPr>
                <w:rFonts w:cs="adwa-assalaf"/>
                <w:rtl/>
              </w:rPr>
              <w:t xml:space="preserve"> </w:t>
            </w:r>
            <w:r w:rsidRPr="00E54768">
              <w:rPr>
                <w:rFonts w:cs="adwa-assalaf" w:hint="cs"/>
                <w:rtl/>
              </w:rPr>
              <w:t>وإحياء</w:t>
            </w:r>
            <w:r w:rsidRPr="00E54768">
              <w:rPr>
                <w:rFonts w:cs="adwa-assalaf"/>
                <w:rtl/>
              </w:rPr>
              <w:t xml:space="preserve"> </w:t>
            </w:r>
            <w:r w:rsidRPr="00E54768">
              <w:rPr>
                <w:rFonts w:cs="adwa-assalaf" w:hint="cs"/>
                <w:rtl/>
              </w:rPr>
              <w:t>للتفكير</w:t>
            </w:r>
            <w:r w:rsidRPr="00E54768">
              <w:rPr>
                <w:rFonts w:cs="adwa-assalaf"/>
                <w:rtl/>
              </w:rPr>
              <w:t xml:space="preserve"> </w:t>
            </w:r>
            <w:r w:rsidRPr="00E54768">
              <w:rPr>
                <w:rFonts w:cs="adwa-assalaf" w:hint="cs"/>
                <w:rtl/>
              </w:rPr>
              <w:t>وإقامة</w:t>
            </w:r>
            <w:r w:rsidRPr="00E54768">
              <w:rPr>
                <w:rFonts w:cs="adwa-assalaf"/>
                <w:rtl/>
              </w:rPr>
              <w:t xml:space="preserve"> </w:t>
            </w:r>
            <w:r w:rsidRPr="00E54768">
              <w:rPr>
                <w:rFonts w:cs="adwa-assalaf" w:hint="cs"/>
                <w:rtl/>
              </w:rPr>
              <w:t>للتدبير،</w:t>
            </w:r>
            <w:r w:rsidRPr="00E54768">
              <w:rPr>
                <w:rFonts w:cs="adwa-assalaf"/>
                <w:rtl/>
              </w:rPr>
              <w:t xml:space="preserve"> </w:t>
            </w:r>
            <w:r w:rsidRPr="00E54768">
              <w:rPr>
                <w:rFonts w:cs="adwa-assalaf" w:hint="cs"/>
                <w:rtl/>
              </w:rPr>
              <w:t>ودليل</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محامد</w:t>
            </w:r>
            <w:r w:rsidRPr="00E54768">
              <w:rPr>
                <w:rFonts w:cs="adwa-assalaf"/>
                <w:rtl/>
              </w:rPr>
              <w:t xml:space="preserve"> </w:t>
            </w:r>
            <w:r w:rsidRPr="00E54768">
              <w:rPr>
                <w:rFonts w:cs="adwa-assalaf" w:hint="cs"/>
                <w:rtl/>
              </w:rPr>
              <w:t>الأمور</w:t>
            </w:r>
            <w:r w:rsidRPr="00E54768">
              <w:rPr>
                <w:rFonts w:cs="adwa-assalaf"/>
                <w:rtl/>
              </w:rPr>
              <w:t xml:space="preserve"> </w:t>
            </w:r>
            <w:r w:rsidRPr="00E54768">
              <w:rPr>
                <w:rFonts w:cs="adwa-assalaf" w:hint="cs"/>
                <w:rtl/>
              </w:rPr>
              <w:t>ومكارم</w:t>
            </w:r>
            <w:r w:rsidRPr="00E54768">
              <w:rPr>
                <w:rFonts w:cs="adwa-assalaf"/>
                <w:rtl/>
              </w:rPr>
              <w:t xml:space="preserve"> </w:t>
            </w:r>
            <w:r w:rsidRPr="00E54768">
              <w:rPr>
                <w:rFonts w:cs="adwa-assalaf" w:hint="cs"/>
                <w:rtl/>
              </w:rPr>
              <w:t>الأخلاق</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شاء</w:t>
            </w:r>
            <w:r w:rsidRPr="00E54768">
              <w:rPr>
                <w:rFonts w:cs="adwa-assalaf"/>
                <w:rtl/>
              </w:rPr>
              <w:t xml:space="preserve"> </w:t>
            </w:r>
            <w:r w:rsidRPr="00E54768">
              <w:rPr>
                <w:rFonts w:cs="adwa-assalaf" w:hint="cs"/>
                <w:rtl/>
              </w:rPr>
              <w:t>الله!</w:t>
            </w:r>
          </w:p>
        </w:tc>
      </w:tr>
    </w:tbl>
    <w:p w:rsidR="004844C3" w:rsidRPr="00E54768" w:rsidRDefault="004844C3" w:rsidP="006C1468">
      <w:pPr>
        <w:pStyle w:val="a0"/>
        <w:rPr>
          <w:rFonts w:cs="adwa-assalaf"/>
          <w:rtl/>
        </w:rPr>
      </w:pPr>
    </w:p>
    <w:tbl>
      <w:tblPr>
        <w:tblStyle w:val="TableGrid"/>
        <w:bidiVisual/>
        <w:tblW w:w="0" w:type="auto"/>
        <w:tblLook w:val="04A0" w:firstRow="1" w:lastRow="0" w:firstColumn="1" w:lastColumn="0" w:noHBand="0" w:noVBand="1"/>
      </w:tblPr>
      <w:tblGrid>
        <w:gridCol w:w="7464"/>
      </w:tblGrid>
      <w:tr w:rsidR="004844C3" w:rsidTr="007A15D0">
        <w:trPr>
          <w:trHeight w:val="1110"/>
        </w:trPr>
        <w:tc>
          <w:tcPr>
            <w:tcW w:w="7464" w:type="dxa"/>
          </w:tcPr>
          <w:p w:rsidR="004844C3" w:rsidRPr="00E54768" w:rsidRDefault="004844C3" w:rsidP="006C1468">
            <w:pPr>
              <w:pStyle w:val="a0"/>
              <w:ind w:firstLine="0"/>
              <w:rPr>
                <w:rFonts w:cs="adwa-assalaf"/>
                <w:rtl/>
              </w:rPr>
            </w:pPr>
            <w:r w:rsidRPr="00E54768">
              <w:rPr>
                <w:rFonts w:cs="adwa-assalaf" w:hint="cs"/>
                <w:rtl/>
              </w:rPr>
              <w:t>قال</w:t>
            </w:r>
            <w:r w:rsidRPr="00E54768">
              <w:rPr>
                <w:rFonts w:cs="adwa-assalaf"/>
                <w:rtl/>
              </w:rPr>
              <w:t xml:space="preserve"> </w:t>
            </w:r>
            <w:r w:rsidRPr="00E54768">
              <w:rPr>
                <w:rFonts w:cs="adwa-assalaf" w:hint="cs"/>
                <w:rtl/>
              </w:rPr>
              <w:t>بعض</w:t>
            </w:r>
            <w:r w:rsidRPr="00E54768">
              <w:rPr>
                <w:rFonts w:cs="adwa-assalaf"/>
                <w:rtl/>
              </w:rPr>
              <w:t xml:space="preserve"> </w:t>
            </w:r>
            <w:r w:rsidRPr="00E54768">
              <w:rPr>
                <w:rFonts w:cs="adwa-assalaf" w:hint="cs"/>
                <w:rtl/>
              </w:rPr>
              <w:t>الحكماء</w:t>
            </w:r>
            <w:r w:rsidR="004251AC" w:rsidRPr="00E54768">
              <w:rPr>
                <w:rFonts w:cs="adwa-assalaf"/>
                <w:rtl/>
              </w:rPr>
              <w:t>:</w:t>
            </w:r>
            <w:r w:rsidRPr="00E54768">
              <w:rPr>
                <w:rFonts w:cs="adwa-assalaf"/>
                <w:rtl/>
              </w:rPr>
              <w:t xml:space="preserve"> </w:t>
            </w:r>
            <w:r w:rsidRPr="00E54768">
              <w:rPr>
                <w:rFonts w:cs="adwa-assalaf" w:hint="cs"/>
                <w:rtl/>
              </w:rPr>
              <w:t>لكل</w:t>
            </w:r>
            <w:r w:rsidRPr="00E54768">
              <w:rPr>
                <w:rFonts w:cs="adwa-assalaf"/>
                <w:rtl/>
              </w:rPr>
              <w:t xml:space="preserve"> </w:t>
            </w:r>
            <w:r w:rsidRPr="00E54768">
              <w:rPr>
                <w:rFonts w:cs="adwa-assalaf" w:hint="cs"/>
                <w:rtl/>
              </w:rPr>
              <w:t>شيء</w:t>
            </w:r>
            <w:r w:rsidRPr="00E54768">
              <w:rPr>
                <w:rFonts w:cs="adwa-assalaf"/>
                <w:rtl/>
              </w:rPr>
              <w:t xml:space="preserve"> </w:t>
            </w:r>
            <w:r w:rsidRPr="00E54768">
              <w:rPr>
                <w:rFonts w:cs="adwa-assalaf" w:hint="cs"/>
                <w:rtl/>
              </w:rPr>
              <w:t>صناعة،</w:t>
            </w:r>
            <w:r w:rsidRPr="00E54768">
              <w:rPr>
                <w:rFonts w:cs="adwa-assalaf"/>
                <w:rtl/>
              </w:rPr>
              <w:t xml:space="preserve"> </w:t>
            </w:r>
            <w:r w:rsidRPr="00E54768">
              <w:rPr>
                <w:rFonts w:cs="adwa-assalaf" w:hint="cs"/>
                <w:rtl/>
              </w:rPr>
              <w:t>وصناعة</w:t>
            </w:r>
            <w:r w:rsidRPr="00E54768">
              <w:rPr>
                <w:rFonts w:cs="adwa-assalaf"/>
                <w:rtl/>
              </w:rPr>
              <w:t xml:space="preserve"> </w:t>
            </w:r>
            <w:r w:rsidRPr="00E54768">
              <w:rPr>
                <w:rFonts w:cs="adwa-assalaf" w:hint="cs"/>
                <w:rtl/>
              </w:rPr>
              <w:t>التأليف</w:t>
            </w:r>
            <w:r w:rsidRPr="00E54768">
              <w:rPr>
                <w:rFonts w:cs="adwa-assalaf"/>
                <w:rtl/>
              </w:rPr>
              <w:t xml:space="preserve"> </w:t>
            </w:r>
            <w:r w:rsidRPr="00E54768">
              <w:rPr>
                <w:rFonts w:cs="adwa-assalaf" w:hint="cs"/>
                <w:rtl/>
              </w:rPr>
              <w:t>صناعة</w:t>
            </w:r>
            <w:r w:rsidRPr="00E54768">
              <w:rPr>
                <w:rFonts w:cs="adwa-assalaf"/>
                <w:rtl/>
              </w:rPr>
              <w:t xml:space="preserve"> </w:t>
            </w:r>
            <w:r w:rsidRPr="00E54768">
              <w:rPr>
                <w:rFonts w:cs="adwa-assalaf" w:hint="cs"/>
                <w:rtl/>
              </w:rPr>
              <w:t>العقل،</w:t>
            </w:r>
            <w:r w:rsidRPr="00E54768">
              <w:rPr>
                <w:rFonts w:cs="adwa-assalaf"/>
                <w:rtl/>
              </w:rPr>
              <w:t xml:space="preserve"> </w:t>
            </w:r>
            <w:r w:rsidRPr="00E54768">
              <w:rPr>
                <w:rFonts w:cs="adwa-assalaf" w:hint="cs"/>
                <w:rtl/>
              </w:rPr>
              <w:t>والذي</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المدار</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التأليف</w:t>
            </w:r>
            <w:r w:rsidRPr="00E54768">
              <w:rPr>
                <w:rFonts w:cs="adwa-assalaf"/>
                <w:rtl/>
              </w:rPr>
              <w:t xml:space="preserve"> </w:t>
            </w:r>
            <w:r w:rsidRPr="00E54768">
              <w:rPr>
                <w:rFonts w:cs="adwa-assalaf" w:hint="cs"/>
                <w:rtl/>
              </w:rPr>
              <w:t>هو</w:t>
            </w:r>
            <w:r w:rsidRPr="00E54768">
              <w:rPr>
                <w:rFonts w:cs="adwa-assalaf"/>
                <w:rtl/>
              </w:rPr>
              <w:t xml:space="preserve"> </w:t>
            </w:r>
            <w:r w:rsidRPr="00E54768">
              <w:rPr>
                <w:rFonts w:cs="adwa-assalaf" w:hint="cs"/>
                <w:rtl/>
              </w:rPr>
              <w:t>حسن</w:t>
            </w:r>
            <w:r w:rsidRPr="00E54768">
              <w:rPr>
                <w:rFonts w:cs="adwa-assalaf"/>
                <w:rtl/>
              </w:rPr>
              <w:t xml:space="preserve"> </w:t>
            </w:r>
            <w:r w:rsidRPr="00E54768">
              <w:rPr>
                <w:rFonts w:cs="adwa-assalaf" w:hint="cs"/>
                <w:rtl/>
              </w:rPr>
              <w:t>الانتقاء</w:t>
            </w:r>
            <w:r w:rsidRPr="00E54768">
              <w:rPr>
                <w:rFonts w:cs="adwa-assalaf"/>
                <w:rtl/>
              </w:rPr>
              <w:t xml:space="preserve"> </w:t>
            </w:r>
            <w:r w:rsidRPr="00E54768">
              <w:rPr>
                <w:rFonts w:cs="adwa-assalaf" w:hint="cs"/>
                <w:rtl/>
              </w:rPr>
              <w:t>والاختيار،</w:t>
            </w:r>
            <w:r w:rsidRPr="00E54768">
              <w:rPr>
                <w:rFonts w:cs="adwa-assalaf"/>
                <w:rtl/>
              </w:rPr>
              <w:t xml:space="preserve"> </w:t>
            </w:r>
            <w:r w:rsidRPr="00E54768">
              <w:rPr>
                <w:rFonts w:cs="adwa-assalaf" w:hint="cs"/>
                <w:rtl/>
              </w:rPr>
              <w:t>مع</w:t>
            </w:r>
            <w:r w:rsidRPr="00E54768">
              <w:rPr>
                <w:rFonts w:cs="adwa-assalaf"/>
                <w:rtl/>
              </w:rPr>
              <w:t xml:space="preserve"> </w:t>
            </w:r>
            <w:r w:rsidRPr="00E54768">
              <w:rPr>
                <w:rFonts w:cs="adwa-assalaf" w:hint="cs"/>
                <w:rtl/>
              </w:rPr>
              <w:t>الترتيب</w:t>
            </w:r>
            <w:r w:rsidRPr="00E54768">
              <w:rPr>
                <w:rFonts w:cs="adwa-assalaf"/>
                <w:rtl/>
              </w:rPr>
              <w:t xml:space="preserve"> </w:t>
            </w:r>
            <w:r w:rsidRPr="00E54768">
              <w:rPr>
                <w:rFonts w:cs="adwa-assalaf" w:hint="cs"/>
                <w:rtl/>
              </w:rPr>
              <w:t>والتبويب</w:t>
            </w:r>
            <w:r w:rsidRPr="00E54768">
              <w:rPr>
                <w:rFonts w:cs="adwa-assalaf"/>
                <w:rtl/>
              </w:rPr>
              <w:t xml:space="preserve"> </w:t>
            </w:r>
            <w:r w:rsidRPr="00E54768">
              <w:rPr>
                <w:rFonts w:cs="adwa-assalaf" w:hint="cs"/>
                <w:rtl/>
              </w:rPr>
              <w:t>والتهذيب</w:t>
            </w:r>
            <w:r w:rsidRPr="00E54768">
              <w:rPr>
                <w:rFonts w:cs="adwa-assalaf"/>
                <w:rtl/>
              </w:rPr>
              <w:t xml:space="preserve"> </w:t>
            </w:r>
            <w:r w:rsidRPr="00E54768">
              <w:rPr>
                <w:rFonts w:cs="adwa-assalaf" w:hint="cs"/>
                <w:rtl/>
              </w:rPr>
              <w:t>والتقريب</w:t>
            </w:r>
            <w:r w:rsidRPr="00E54768">
              <w:rPr>
                <w:rFonts w:cs="adwa-assalaf"/>
                <w:rtl/>
              </w:rPr>
              <w:t>.</w:t>
            </w:r>
          </w:p>
        </w:tc>
      </w:tr>
    </w:tbl>
    <w:p w:rsidR="004844C3" w:rsidRPr="00E54768" w:rsidRDefault="004844C3" w:rsidP="006C1468">
      <w:pPr>
        <w:pStyle w:val="a0"/>
        <w:rPr>
          <w:rFonts w:cs="adwa-assalaf"/>
          <w:rtl/>
        </w:rPr>
      </w:pPr>
    </w:p>
    <w:tbl>
      <w:tblPr>
        <w:tblStyle w:val="TableGrid"/>
        <w:bidiVisual/>
        <w:tblW w:w="0" w:type="auto"/>
        <w:tblLook w:val="04A0" w:firstRow="1" w:lastRow="0" w:firstColumn="1" w:lastColumn="0" w:noHBand="0" w:noVBand="1"/>
      </w:tblPr>
      <w:tblGrid>
        <w:gridCol w:w="7509"/>
      </w:tblGrid>
      <w:tr w:rsidR="004844C3" w:rsidTr="007A15D0">
        <w:trPr>
          <w:trHeight w:val="688"/>
        </w:trPr>
        <w:tc>
          <w:tcPr>
            <w:tcW w:w="7509" w:type="dxa"/>
          </w:tcPr>
          <w:p w:rsidR="004844C3" w:rsidRPr="00E54768" w:rsidRDefault="004844C3" w:rsidP="006C1468">
            <w:pPr>
              <w:pStyle w:val="a0"/>
              <w:ind w:firstLine="0"/>
              <w:rPr>
                <w:rFonts w:cs="adwa-assalaf"/>
                <w:rtl/>
              </w:rPr>
            </w:pPr>
            <w:r w:rsidRPr="00E54768">
              <w:rPr>
                <w:rFonts w:cs="adwa-assalaf" w:hint="cs"/>
                <w:rtl/>
              </w:rPr>
              <w:t>قال</w:t>
            </w:r>
            <w:r w:rsidRPr="00E54768">
              <w:rPr>
                <w:rFonts w:cs="adwa-assalaf"/>
                <w:rtl/>
              </w:rPr>
              <w:t xml:space="preserve"> </w:t>
            </w:r>
            <w:r w:rsidRPr="00E54768">
              <w:rPr>
                <w:rFonts w:cs="adwa-assalaf" w:hint="cs"/>
                <w:rtl/>
              </w:rPr>
              <w:t>ابن</w:t>
            </w:r>
            <w:r w:rsidRPr="00E54768">
              <w:rPr>
                <w:rFonts w:cs="adwa-assalaf"/>
                <w:rtl/>
              </w:rPr>
              <w:t xml:space="preserve"> </w:t>
            </w:r>
            <w:r w:rsidRPr="00E54768">
              <w:rPr>
                <w:rFonts w:cs="adwa-assalaf" w:hint="cs"/>
                <w:rtl/>
              </w:rPr>
              <w:t>القيم</w:t>
            </w:r>
            <w:r w:rsidRPr="00E54768">
              <w:rPr>
                <w:rFonts w:cs="adwa-assalaf"/>
                <w:rtl/>
              </w:rPr>
              <w:t xml:space="preserve"> </w:t>
            </w:r>
            <w:r w:rsidRPr="00E54768">
              <w:rPr>
                <w:rFonts w:cs="adwa-assalaf" w:hint="cs"/>
                <w:rtl/>
              </w:rPr>
              <w:t>رحمه</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الحكمة</w:t>
            </w:r>
            <w:r w:rsidRPr="00E54768">
              <w:rPr>
                <w:rFonts w:cs="adwa-assalaf"/>
                <w:rtl/>
              </w:rPr>
              <w:t xml:space="preserve"> </w:t>
            </w:r>
            <w:r w:rsidRPr="00E54768">
              <w:rPr>
                <w:rFonts w:cs="adwa-assalaf" w:hint="cs"/>
                <w:rtl/>
              </w:rPr>
              <w:t>هي</w:t>
            </w:r>
            <w:r w:rsidRPr="00E54768">
              <w:rPr>
                <w:rFonts w:cs="adwa-assalaf"/>
                <w:rtl/>
              </w:rPr>
              <w:t xml:space="preserve"> </w:t>
            </w:r>
            <w:r w:rsidRPr="00E54768">
              <w:rPr>
                <w:rFonts w:cs="adwa-assalaf" w:hint="cs"/>
                <w:rtl/>
              </w:rPr>
              <w:t>فعل</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ينبغي</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الوجه</w:t>
            </w:r>
            <w:r w:rsidRPr="00E54768">
              <w:rPr>
                <w:rFonts w:cs="adwa-assalaf"/>
                <w:rtl/>
              </w:rPr>
              <w:t xml:space="preserve"> </w:t>
            </w:r>
            <w:r w:rsidRPr="00E54768">
              <w:rPr>
                <w:rFonts w:cs="adwa-assalaf" w:hint="cs"/>
                <w:rtl/>
              </w:rPr>
              <w:t>الذي</w:t>
            </w:r>
            <w:r w:rsidRPr="00E54768">
              <w:rPr>
                <w:rFonts w:cs="adwa-assalaf"/>
                <w:rtl/>
              </w:rPr>
              <w:t xml:space="preserve"> </w:t>
            </w:r>
            <w:r w:rsidRPr="00E54768">
              <w:rPr>
                <w:rFonts w:cs="adwa-assalaf" w:hint="cs"/>
                <w:rtl/>
              </w:rPr>
              <w:t>ينبغي</w:t>
            </w:r>
            <w:r w:rsidRPr="00E54768">
              <w:rPr>
                <w:rFonts w:cs="adwa-assalaf"/>
                <w:rtl/>
              </w:rPr>
              <w:t xml:space="preserve"> </w:t>
            </w:r>
            <w:r w:rsidRPr="00E54768">
              <w:rPr>
                <w:rFonts w:cs="adwa-assalaf" w:hint="cs"/>
                <w:rtl/>
              </w:rPr>
              <w:t>وفي</w:t>
            </w:r>
            <w:r w:rsidRPr="00E54768">
              <w:rPr>
                <w:rFonts w:cs="adwa-assalaf"/>
                <w:rtl/>
              </w:rPr>
              <w:t xml:space="preserve"> </w:t>
            </w:r>
            <w:r w:rsidRPr="00E54768">
              <w:rPr>
                <w:rFonts w:cs="adwa-assalaf" w:hint="cs"/>
                <w:rtl/>
              </w:rPr>
              <w:t>الوقت</w:t>
            </w:r>
            <w:r w:rsidRPr="00E54768">
              <w:rPr>
                <w:rFonts w:cs="adwa-assalaf"/>
                <w:rtl/>
              </w:rPr>
              <w:t xml:space="preserve"> </w:t>
            </w:r>
            <w:r w:rsidRPr="00E54768">
              <w:rPr>
                <w:rFonts w:cs="adwa-assalaf" w:hint="cs"/>
                <w:rtl/>
              </w:rPr>
              <w:t>الذي</w:t>
            </w:r>
            <w:r w:rsidRPr="00E54768">
              <w:rPr>
                <w:rFonts w:cs="adwa-assalaf"/>
                <w:rtl/>
              </w:rPr>
              <w:t xml:space="preserve"> </w:t>
            </w:r>
            <w:r w:rsidRPr="00E54768">
              <w:rPr>
                <w:rFonts w:cs="adwa-assalaf" w:hint="cs"/>
                <w:rtl/>
              </w:rPr>
              <w:t>ينبغي.</w:t>
            </w:r>
          </w:p>
        </w:tc>
      </w:tr>
    </w:tbl>
    <w:p w:rsidR="004844C3" w:rsidRPr="00E54768" w:rsidRDefault="004844C3" w:rsidP="006C1468">
      <w:pPr>
        <w:pStyle w:val="a0"/>
        <w:rPr>
          <w:rFonts w:cs="adwa-assalaf"/>
          <w:rtl/>
        </w:rPr>
      </w:pPr>
    </w:p>
    <w:p w:rsidR="00394D36" w:rsidRPr="00E54768" w:rsidRDefault="00394D36" w:rsidP="006C1468">
      <w:pPr>
        <w:pStyle w:val="a0"/>
        <w:rPr>
          <w:rFonts w:cs="adwa-assalaf"/>
          <w:rtl/>
        </w:rPr>
      </w:pPr>
    </w:p>
    <w:p w:rsidR="00394D36" w:rsidRPr="00E54768" w:rsidRDefault="006C1468" w:rsidP="004844C3">
      <w:pPr>
        <w:pStyle w:val="a0"/>
        <w:rPr>
          <w:rFonts w:cs="adwa-assalaf"/>
          <w:sz w:val="24"/>
          <w:szCs w:val="24"/>
          <w:rtl/>
        </w:rPr>
      </w:pPr>
      <w:r w:rsidRPr="00E54768">
        <w:rPr>
          <w:rFonts w:cs="adwa-assalaf" w:hint="cs"/>
          <w:sz w:val="24"/>
          <w:szCs w:val="24"/>
          <w:rtl/>
        </w:rPr>
        <w:t>الطبعة</w:t>
      </w:r>
      <w:r w:rsidRPr="00E54768">
        <w:rPr>
          <w:rFonts w:cs="adwa-assalaf"/>
          <w:sz w:val="24"/>
          <w:szCs w:val="24"/>
          <w:rtl/>
        </w:rPr>
        <w:t xml:space="preserve"> </w:t>
      </w:r>
      <w:r w:rsidRPr="00E54768">
        <w:rPr>
          <w:rFonts w:cs="adwa-assalaf" w:hint="cs"/>
          <w:sz w:val="24"/>
          <w:szCs w:val="24"/>
          <w:rtl/>
        </w:rPr>
        <w:t>الأولى</w:t>
      </w:r>
      <w:r w:rsidR="00394D36" w:rsidRPr="00E54768">
        <w:rPr>
          <w:rFonts w:cs="adwa-assalaf"/>
          <w:sz w:val="24"/>
          <w:szCs w:val="24"/>
          <w:rtl/>
        </w:rPr>
        <w:t>:</w:t>
      </w:r>
      <w:r w:rsidR="00394D36" w:rsidRPr="00E54768">
        <w:rPr>
          <w:rFonts w:cs="adwa-assalaf" w:hint="cs"/>
          <w:sz w:val="24"/>
          <w:szCs w:val="24"/>
          <w:rtl/>
        </w:rPr>
        <w:t xml:space="preserve"> 1435</w:t>
      </w:r>
      <w:r w:rsidR="004844C3" w:rsidRPr="00E54768">
        <w:rPr>
          <w:rFonts w:cs="adwa-assalaf" w:hint="cs"/>
          <w:sz w:val="24"/>
          <w:szCs w:val="24"/>
          <w:rtl/>
        </w:rPr>
        <w:t xml:space="preserve">- </w:t>
      </w:r>
      <w:r w:rsidR="00394D36" w:rsidRPr="00E54768">
        <w:rPr>
          <w:rFonts w:cs="adwa-assalaf" w:hint="cs"/>
          <w:sz w:val="24"/>
          <w:szCs w:val="24"/>
          <w:rtl/>
        </w:rPr>
        <w:t xml:space="preserve">2014 </w:t>
      </w:r>
      <w:r w:rsidRPr="00E54768">
        <w:rPr>
          <w:rFonts w:cs="adwa-assalaf"/>
          <w:sz w:val="24"/>
          <w:szCs w:val="24"/>
          <w:rtl/>
        </w:rPr>
        <w:t>(</w:t>
      </w:r>
      <w:r w:rsidR="00394D36" w:rsidRPr="00E54768">
        <w:rPr>
          <w:rFonts w:cs="adwa-assalaf" w:hint="cs"/>
          <w:sz w:val="24"/>
          <w:szCs w:val="24"/>
          <w:rtl/>
        </w:rPr>
        <w:t>5000</w:t>
      </w:r>
      <w:r w:rsidRPr="00E54768">
        <w:rPr>
          <w:rFonts w:cs="adwa-assalaf" w:hint="cs"/>
          <w:sz w:val="24"/>
          <w:szCs w:val="24"/>
          <w:rtl/>
        </w:rPr>
        <w:t>نسخة</w:t>
      </w:r>
      <w:r w:rsidRPr="00E54768">
        <w:rPr>
          <w:rFonts w:cs="adwa-assalaf"/>
          <w:sz w:val="24"/>
          <w:szCs w:val="24"/>
          <w:rtl/>
        </w:rPr>
        <w:t xml:space="preserve">) </w:t>
      </w:r>
    </w:p>
    <w:p w:rsidR="00394D36" w:rsidRPr="00E54768" w:rsidRDefault="006C1468" w:rsidP="004844C3">
      <w:pPr>
        <w:pStyle w:val="a0"/>
        <w:rPr>
          <w:rFonts w:cs="adwa-assalaf"/>
          <w:sz w:val="24"/>
          <w:szCs w:val="24"/>
          <w:rtl/>
        </w:rPr>
      </w:pPr>
      <w:r w:rsidRPr="00E54768">
        <w:rPr>
          <w:rFonts w:cs="adwa-assalaf" w:hint="cs"/>
          <w:sz w:val="24"/>
          <w:szCs w:val="24"/>
          <w:rtl/>
        </w:rPr>
        <w:t>الطبعة</w:t>
      </w:r>
      <w:r w:rsidRPr="00E54768">
        <w:rPr>
          <w:rFonts w:cs="adwa-assalaf"/>
          <w:sz w:val="24"/>
          <w:szCs w:val="24"/>
          <w:rtl/>
        </w:rPr>
        <w:t xml:space="preserve"> </w:t>
      </w:r>
      <w:r w:rsidRPr="00E54768">
        <w:rPr>
          <w:rFonts w:cs="adwa-assalaf" w:hint="cs"/>
          <w:sz w:val="24"/>
          <w:szCs w:val="24"/>
          <w:rtl/>
        </w:rPr>
        <w:t>الثانية</w:t>
      </w:r>
      <w:r w:rsidR="00394D36" w:rsidRPr="00E54768">
        <w:rPr>
          <w:rFonts w:cs="adwa-assalaf"/>
          <w:sz w:val="24"/>
          <w:szCs w:val="24"/>
          <w:rtl/>
        </w:rPr>
        <w:t>:</w:t>
      </w:r>
      <w:r w:rsidR="00394D36" w:rsidRPr="00E54768">
        <w:rPr>
          <w:rFonts w:cs="adwa-assalaf" w:hint="cs"/>
          <w:sz w:val="24"/>
          <w:szCs w:val="24"/>
          <w:rtl/>
        </w:rPr>
        <w:t xml:space="preserve"> 1436 </w:t>
      </w:r>
      <w:r w:rsidR="004844C3" w:rsidRPr="00E54768">
        <w:rPr>
          <w:rFonts w:cs="adwa-assalaf" w:hint="cs"/>
          <w:sz w:val="24"/>
          <w:szCs w:val="24"/>
          <w:rtl/>
        </w:rPr>
        <w:t>-</w:t>
      </w:r>
      <w:r w:rsidR="00394D36" w:rsidRPr="00E54768">
        <w:rPr>
          <w:rFonts w:cs="adwa-assalaf" w:hint="cs"/>
          <w:sz w:val="24"/>
          <w:szCs w:val="24"/>
          <w:rtl/>
        </w:rPr>
        <w:t xml:space="preserve"> 2015 (2000</w:t>
      </w:r>
      <w:r w:rsidRPr="00E54768">
        <w:rPr>
          <w:rFonts w:cs="adwa-assalaf" w:hint="cs"/>
          <w:sz w:val="24"/>
          <w:szCs w:val="24"/>
          <w:rtl/>
        </w:rPr>
        <w:t>نسخة</w:t>
      </w:r>
      <w:r w:rsidRPr="00E54768">
        <w:rPr>
          <w:rFonts w:cs="adwa-assalaf"/>
          <w:sz w:val="24"/>
          <w:szCs w:val="24"/>
          <w:rtl/>
        </w:rPr>
        <w:t xml:space="preserve">) </w:t>
      </w:r>
    </w:p>
    <w:p w:rsidR="00394D36" w:rsidRPr="00E54768" w:rsidRDefault="006C1468" w:rsidP="004844C3">
      <w:pPr>
        <w:pStyle w:val="a0"/>
        <w:rPr>
          <w:rFonts w:cs="adwa-assalaf"/>
          <w:sz w:val="24"/>
          <w:szCs w:val="24"/>
          <w:rtl/>
        </w:rPr>
      </w:pPr>
      <w:r w:rsidRPr="00E54768">
        <w:rPr>
          <w:rFonts w:cs="adwa-assalaf" w:hint="cs"/>
          <w:sz w:val="24"/>
          <w:szCs w:val="24"/>
          <w:rtl/>
        </w:rPr>
        <w:t>الطبعة</w:t>
      </w:r>
      <w:r w:rsidRPr="00E54768">
        <w:rPr>
          <w:rFonts w:cs="adwa-assalaf"/>
          <w:sz w:val="24"/>
          <w:szCs w:val="24"/>
          <w:rtl/>
        </w:rPr>
        <w:t xml:space="preserve"> </w:t>
      </w:r>
      <w:r w:rsidRPr="00E54768">
        <w:rPr>
          <w:rFonts w:cs="adwa-assalaf" w:hint="cs"/>
          <w:sz w:val="24"/>
          <w:szCs w:val="24"/>
          <w:rtl/>
        </w:rPr>
        <w:t>الثالثة</w:t>
      </w:r>
      <w:r w:rsidR="00394D36" w:rsidRPr="00E54768">
        <w:rPr>
          <w:rFonts w:cs="adwa-assalaf"/>
          <w:sz w:val="24"/>
          <w:szCs w:val="24"/>
          <w:rtl/>
        </w:rPr>
        <w:t>:</w:t>
      </w:r>
      <w:r w:rsidR="00394D36" w:rsidRPr="00E54768">
        <w:rPr>
          <w:rFonts w:cs="adwa-assalaf" w:hint="cs"/>
          <w:sz w:val="24"/>
          <w:szCs w:val="24"/>
          <w:rtl/>
        </w:rPr>
        <w:t xml:space="preserve"> 1438 </w:t>
      </w:r>
      <w:r w:rsidR="004844C3" w:rsidRPr="00E54768">
        <w:rPr>
          <w:rFonts w:cs="adwa-assalaf" w:hint="cs"/>
          <w:sz w:val="24"/>
          <w:szCs w:val="24"/>
          <w:rtl/>
        </w:rPr>
        <w:t>-</w:t>
      </w:r>
      <w:r w:rsidR="00394D36" w:rsidRPr="00E54768">
        <w:rPr>
          <w:rFonts w:cs="adwa-assalaf" w:hint="cs"/>
          <w:sz w:val="24"/>
          <w:szCs w:val="24"/>
          <w:rtl/>
        </w:rPr>
        <w:t xml:space="preserve"> 2017 </w:t>
      </w:r>
      <w:r w:rsidRPr="00E54768">
        <w:rPr>
          <w:rFonts w:cs="adwa-assalaf"/>
          <w:sz w:val="24"/>
          <w:szCs w:val="24"/>
          <w:rtl/>
        </w:rPr>
        <w:t>(</w:t>
      </w:r>
      <w:r w:rsidR="00394D36" w:rsidRPr="00E54768">
        <w:rPr>
          <w:rFonts w:cs="adwa-assalaf" w:hint="cs"/>
          <w:sz w:val="24"/>
          <w:szCs w:val="24"/>
          <w:rtl/>
        </w:rPr>
        <w:t>5000</w:t>
      </w:r>
      <w:r w:rsidRPr="00E54768">
        <w:rPr>
          <w:rFonts w:cs="adwa-assalaf" w:hint="cs"/>
          <w:sz w:val="24"/>
          <w:szCs w:val="24"/>
          <w:rtl/>
        </w:rPr>
        <w:t>نسخة</w:t>
      </w:r>
      <w:r w:rsidRPr="00E54768">
        <w:rPr>
          <w:rFonts w:cs="adwa-assalaf"/>
          <w:sz w:val="24"/>
          <w:szCs w:val="24"/>
          <w:rtl/>
        </w:rPr>
        <w:t xml:space="preserve">) </w:t>
      </w:r>
    </w:p>
    <w:p w:rsidR="00394D36" w:rsidRPr="00E54768" w:rsidRDefault="00394D36" w:rsidP="006C1468">
      <w:pPr>
        <w:pStyle w:val="a0"/>
        <w:rPr>
          <w:rFonts w:cs="adwa-assalaf"/>
          <w:rtl/>
          <w:lang w:bidi="ar-EG"/>
        </w:rPr>
      </w:pPr>
    </w:p>
    <w:p w:rsidR="004844C3" w:rsidRPr="00E54768" w:rsidRDefault="004844C3" w:rsidP="006C1468">
      <w:pPr>
        <w:pStyle w:val="a0"/>
        <w:rPr>
          <w:rFonts w:cs="adwa-assalaf"/>
          <w:rtl/>
        </w:rPr>
      </w:pPr>
    </w:p>
    <w:p w:rsidR="00394D36" w:rsidRPr="00E54768" w:rsidRDefault="006C1468" w:rsidP="004844C3">
      <w:pPr>
        <w:pStyle w:val="a0"/>
        <w:ind w:right="-284" w:firstLine="3401"/>
        <w:jc w:val="center"/>
        <w:rPr>
          <w:rFonts w:cs="adwa-assalaf"/>
          <w:sz w:val="24"/>
          <w:szCs w:val="24"/>
          <w:rtl/>
        </w:rPr>
      </w:pPr>
      <w:r w:rsidRPr="00E54768">
        <w:rPr>
          <w:rFonts w:cs="adwa-assalaf" w:hint="cs"/>
          <w:sz w:val="24"/>
          <w:szCs w:val="24"/>
          <w:rtl/>
        </w:rPr>
        <w:t>رقم</w:t>
      </w:r>
      <w:r w:rsidRPr="00E54768">
        <w:rPr>
          <w:rFonts w:cs="adwa-assalaf"/>
          <w:sz w:val="24"/>
          <w:szCs w:val="24"/>
          <w:rtl/>
        </w:rPr>
        <w:t xml:space="preserve"> </w:t>
      </w:r>
      <w:r w:rsidRPr="00E54768">
        <w:rPr>
          <w:rFonts w:cs="adwa-assalaf" w:hint="cs"/>
          <w:sz w:val="24"/>
          <w:szCs w:val="24"/>
          <w:rtl/>
        </w:rPr>
        <w:t>الإيداع</w:t>
      </w:r>
      <w:r w:rsidRPr="00E54768">
        <w:rPr>
          <w:rFonts w:cs="adwa-assalaf"/>
          <w:sz w:val="24"/>
          <w:szCs w:val="24"/>
          <w:rtl/>
        </w:rPr>
        <w:t>:</w:t>
      </w:r>
      <w:r w:rsidR="00394D36" w:rsidRPr="00E54768">
        <w:rPr>
          <w:rFonts w:cs="adwa-assalaf" w:hint="cs"/>
          <w:sz w:val="24"/>
          <w:szCs w:val="24"/>
          <w:rtl/>
        </w:rPr>
        <w:t xml:space="preserve"> 23196/2013</w:t>
      </w:r>
    </w:p>
    <w:p w:rsidR="00394D36" w:rsidRPr="00E54768" w:rsidRDefault="006C1468" w:rsidP="004844C3">
      <w:pPr>
        <w:pStyle w:val="a0"/>
        <w:ind w:right="-284" w:firstLine="3401"/>
        <w:jc w:val="center"/>
        <w:rPr>
          <w:rFonts w:cs="adwa-assalaf"/>
          <w:sz w:val="24"/>
          <w:szCs w:val="24"/>
          <w:rtl/>
        </w:rPr>
      </w:pPr>
      <w:r w:rsidRPr="00E54768">
        <w:rPr>
          <w:rFonts w:cs="adwa-assalaf" w:hint="cs"/>
          <w:sz w:val="24"/>
          <w:szCs w:val="24"/>
          <w:rtl/>
        </w:rPr>
        <w:t>جميع</w:t>
      </w:r>
      <w:r w:rsidRPr="00E54768">
        <w:rPr>
          <w:rFonts w:cs="adwa-assalaf"/>
          <w:sz w:val="24"/>
          <w:szCs w:val="24"/>
          <w:rtl/>
        </w:rPr>
        <w:t xml:space="preserve"> </w:t>
      </w:r>
      <w:r w:rsidRPr="00E54768">
        <w:rPr>
          <w:rFonts w:cs="adwa-assalaf" w:hint="cs"/>
          <w:sz w:val="24"/>
          <w:szCs w:val="24"/>
          <w:rtl/>
        </w:rPr>
        <w:t>الحقوق</w:t>
      </w:r>
      <w:r w:rsidRPr="00E54768">
        <w:rPr>
          <w:rFonts w:cs="adwa-assalaf"/>
          <w:sz w:val="24"/>
          <w:szCs w:val="24"/>
          <w:rtl/>
        </w:rPr>
        <w:t xml:space="preserve"> </w:t>
      </w:r>
      <w:r w:rsidRPr="00E54768">
        <w:rPr>
          <w:rFonts w:cs="adwa-assalaf" w:hint="cs"/>
          <w:sz w:val="24"/>
          <w:szCs w:val="24"/>
          <w:rtl/>
        </w:rPr>
        <w:t>محفوظة</w:t>
      </w:r>
      <w:r w:rsidRPr="00E54768">
        <w:rPr>
          <w:rFonts w:cs="adwa-assalaf"/>
          <w:sz w:val="24"/>
          <w:szCs w:val="24"/>
          <w:rtl/>
        </w:rPr>
        <w:t xml:space="preserve"> </w:t>
      </w:r>
      <w:r w:rsidRPr="00E54768">
        <w:rPr>
          <w:rFonts w:cs="adwa-assalaf" w:hint="cs"/>
          <w:sz w:val="24"/>
          <w:szCs w:val="24"/>
          <w:rtl/>
        </w:rPr>
        <w:t>للناشر</w:t>
      </w:r>
    </w:p>
    <w:p w:rsidR="00394D36" w:rsidRPr="00E54768" w:rsidRDefault="00394D36" w:rsidP="004844C3">
      <w:pPr>
        <w:pStyle w:val="a0"/>
        <w:ind w:right="-284" w:firstLine="3401"/>
        <w:jc w:val="center"/>
        <w:rPr>
          <w:rFonts w:cs="adwa-assalaf"/>
          <w:sz w:val="24"/>
          <w:szCs w:val="24"/>
          <w:rtl/>
        </w:rPr>
      </w:pPr>
    </w:p>
    <w:p w:rsidR="00394D36" w:rsidRPr="00E54768" w:rsidRDefault="006C1468" w:rsidP="004844C3">
      <w:pPr>
        <w:pStyle w:val="a0"/>
        <w:ind w:right="-284" w:firstLine="3401"/>
        <w:jc w:val="center"/>
        <w:rPr>
          <w:rFonts w:cs="adwa-assalaf"/>
          <w:sz w:val="24"/>
          <w:szCs w:val="24"/>
          <w:rtl/>
        </w:rPr>
      </w:pPr>
      <w:r w:rsidRPr="00E54768">
        <w:rPr>
          <w:rFonts w:cs="adwa-assalaf" w:hint="cs"/>
          <w:sz w:val="24"/>
          <w:szCs w:val="24"/>
          <w:rtl/>
        </w:rPr>
        <w:t>دار</w:t>
      </w:r>
      <w:r w:rsidRPr="00E54768">
        <w:rPr>
          <w:rFonts w:cs="adwa-assalaf"/>
          <w:sz w:val="24"/>
          <w:szCs w:val="24"/>
          <w:rtl/>
        </w:rPr>
        <w:t xml:space="preserve"> </w:t>
      </w:r>
      <w:r w:rsidRPr="00E54768">
        <w:rPr>
          <w:rFonts w:cs="adwa-assalaf" w:hint="cs"/>
          <w:sz w:val="24"/>
          <w:szCs w:val="24"/>
          <w:rtl/>
        </w:rPr>
        <w:t>الآفاق</w:t>
      </w:r>
      <w:r w:rsidRPr="00E54768">
        <w:rPr>
          <w:rFonts w:cs="adwa-assalaf"/>
          <w:sz w:val="24"/>
          <w:szCs w:val="24"/>
          <w:rtl/>
        </w:rPr>
        <w:t xml:space="preserve"> </w:t>
      </w:r>
      <w:r w:rsidRPr="00E54768">
        <w:rPr>
          <w:rFonts w:cs="adwa-assalaf" w:hint="cs"/>
          <w:sz w:val="24"/>
          <w:szCs w:val="24"/>
          <w:rtl/>
        </w:rPr>
        <w:t>العربية</w:t>
      </w:r>
      <w:r w:rsidRPr="00E54768">
        <w:rPr>
          <w:rFonts w:cs="adwa-assalaf"/>
          <w:sz w:val="24"/>
          <w:szCs w:val="24"/>
          <w:rtl/>
        </w:rPr>
        <w:t xml:space="preserve"> </w:t>
      </w:r>
      <w:r w:rsidRPr="00E54768">
        <w:rPr>
          <w:rFonts w:cs="adwa-assalaf" w:hint="cs"/>
          <w:sz w:val="24"/>
          <w:szCs w:val="24"/>
          <w:rtl/>
        </w:rPr>
        <w:t>نشر</w:t>
      </w:r>
      <w:r w:rsidRPr="00E54768">
        <w:rPr>
          <w:rFonts w:cs="adwa-assalaf"/>
          <w:sz w:val="24"/>
          <w:szCs w:val="24"/>
          <w:rtl/>
        </w:rPr>
        <w:t xml:space="preserve"> - </w:t>
      </w:r>
      <w:r w:rsidRPr="00E54768">
        <w:rPr>
          <w:rFonts w:cs="adwa-assalaf" w:hint="cs"/>
          <w:sz w:val="24"/>
          <w:szCs w:val="24"/>
          <w:rtl/>
        </w:rPr>
        <w:t>توزيع</w:t>
      </w:r>
      <w:r w:rsidRPr="00E54768">
        <w:rPr>
          <w:rFonts w:cs="adwa-assalaf"/>
          <w:sz w:val="24"/>
          <w:szCs w:val="24"/>
          <w:rtl/>
        </w:rPr>
        <w:t xml:space="preserve"> - </w:t>
      </w:r>
      <w:r w:rsidRPr="00E54768">
        <w:rPr>
          <w:rFonts w:cs="adwa-assalaf" w:hint="cs"/>
          <w:sz w:val="24"/>
          <w:szCs w:val="24"/>
          <w:rtl/>
        </w:rPr>
        <w:t>طباعة</w:t>
      </w:r>
    </w:p>
    <w:p w:rsidR="006C1468" w:rsidRPr="00E54768" w:rsidRDefault="00394D36" w:rsidP="004844C3">
      <w:pPr>
        <w:pStyle w:val="a0"/>
        <w:ind w:right="-284" w:firstLine="3401"/>
        <w:jc w:val="center"/>
        <w:rPr>
          <w:rFonts w:cs="adwa-assalaf"/>
          <w:sz w:val="24"/>
          <w:szCs w:val="24"/>
          <w:rtl/>
        </w:rPr>
      </w:pPr>
      <w:r w:rsidRPr="00E54768">
        <w:rPr>
          <w:rFonts w:cs="adwa-assalaf" w:hint="cs"/>
          <w:sz w:val="24"/>
          <w:szCs w:val="24"/>
          <w:rtl/>
        </w:rPr>
        <w:t>55</w:t>
      </w:r>
      <w:r w:rsidR="006C1468" w:rsidRPr="00E54768">
        <w:rPr>
          <w:rFonts w:cs="adwa-assalaf"/>
          <w:sz w:val="24"/>
          <w:szCs w:val="24"/>
          <w:rtl/>
        </w:rPr>
        <w:t xml:space="preserve"> </w:t>
      </w:r>
      <w:r w:rsidR="006C1468" w:rsidRPr="00E54768">
        <w:rPr>
          <w:rFonts w:cs="adwa-assalaf" w:hint="cs"/>
          <w:sz w:val="24"/>
          <w:szCs w:val="24"/>
          <w:rtl/>
        </w:rPr>
        <w:t>شاع</w:t>
      </w:r>
      <w:r w:rsidR="006C1468" w:rsidRPr="00E54768">
        <w:rPr>
          <w:rFonts w:cs="adwa-assalaf"/>
          <w:sz w:val="24"/>
          <w:szCs w:val="24"/>
          <w:rtl/>
        </w:rPr>
        <w:t xml:space="preserve"> </w:t>
      </w:r>
      <w:r w:rsidR="006C1468" w:rsidRPr="00E54768">
        <w:rPr>
          <w:rFonts w:cs="adwa-assalaf" w:hint="cs"/>
          <w:sz w:val="24"/>
          <w:szCs w:val="24"/>
          <w:rtl/>
        </w:rPr>
        <w:t>مدينة</w:t>
      </w:r>
      <w:r w:rsidR="006C1468" w:rsidRPr="00E54768">
        <w:rPr>
          <w:rFonts w:cs="adwa-assalaf"/>
          <w:sz w:val="24"/>
          <w:szCs w:val="24"/>
          <w:rtl/>
        </w:rPr>
        <w:t xml:space="preserve"> </w:t>
      </w:r>
      <w:r w:rsidR="006C1468" w:rsidRPr="00E54768">
        <w:rPr>
          <w:rFonts w:cs="adwa-assalaf" w:hint="cs"/>
          <w:sz w:val="24"/>
          <w:szCs w:val="24"/>
          <w:rtl/>
        </w:rPr>
        <w:t>محمود</w:t>
      </w:r>
      <w:r w:rsidR="006C1468" w:rsidRPr="00E54768">
        <w:rPr>
          <w:rFonts w:cs="adwa-assalaf"/>
          <w:sz w:val="24"/>
          <w:szCs w:val="24"/>
          <w:rtl/>
        </w:rPr>
        <w:t xml:space="preserve"> </w:t>
      </w:r>
      <w:r w:rsidR="006C1468" w:rsidRPr="00E54768">
        <w:rPr>
          <w:rFonts w:cs="adwa-assalaf" w:hint="cs"/>
          <w:sz w:val="24"/>
          <w:szCs w:val="24"/>
          <w:rtl/>
        </w:rPr>
        <w:t>طلعت</w:t>
      </w:r>
      <w:r w:rsidR="006C1468" w:rsidRPr="00E54768">
        <w:rPr>
          <w:rFonts w:cs="adwa-assalaf"/>
          <w:sz w:val="24"/>
          <w:szCs w:val="24"/>
          <w:rtl/>
        </w:rPr>
        <w:t xml:space="preserve"> </w:t>
      </w:r>
      <w:r w:rsidR="006C1468" w:rsidRPr="00E54768">
        <w:rPr>
          <w:rFonts w:cs="adwa-assalaf" w:hint="cs"/>
          <w:sz w:val="24"/>
          <w:szCs w:val="24"/>
          <w:rtl/>
        </w:rPr>
        <w:t>من</w:t>
      </w:r>
      <w:r w:rsidR="006C1468" w:rsidRPr="00E54768">
        <w:rPr>
          <w:rFonts w:cs="adwa-assalaf"/>
          <w:sz w:val="24"/>
          <w:szCs w:val="24"/>
          <w:rtl/>
        </w:rPr>
        <w:t xml:space="preserve"> </w:t>
      </w:r>
      <w:r w:rsidR="006C1468" w:rsidRPr="00E54768">
        <w:rPr>
          <w:rFonts w:cs="adwa-assalaf" w:hint="cs"/>
          <w:sz w:val="24"/>
          <w:szCs w:val="24"/>
          <w:rtl/>
        </w:rPr>
        <w:t>شارع</w:t>
      </w:r>
      <w:r w:rsidR="006C1468" w:rsidRPr="00E54768">
        <w:rPr>
          <w:rFonts w:cs="adwa-assalaf"/>
          <w:sz w:val="24"/>
          <w:szCs w:val="24"/>
          <w:rtl/>
        </w:rPr>
        <w:t xml:space="preserve"> </w:t>
      </w:r>
      <w:r w:rsidR="006C1468" w:rsidRPr="00E54768">
        <w:rPr>
          <w:rFonts w:cs="adwa-assalaf" w:hint="cs"/>
          <w:sz w:val="24"/>
          <w:szCs w:val="24"/>
          <w:rtl/>
        </w:rPr>
        <w:t>الطيران</w:t>
      </w:r>
    </w:p>
    <w:p w:rsidR="006C1468" w:rsidRPr="00E54768" w:rsidRDefault="00394D36" w:rsidP="004844C3">
      <w:pPr>
        <w:pStyle w:val="a0"/>
        <w:ind w:right="-284" w:firstLine="3401"/>
        <w:jc w:val="center"/>
        <w:rPr>
          <w:rFonts w:cs="adwa-assalaf"/>
          <w:sz w:val="24"/>
          <w:szCs w:val="24"/>
          <w:rtl/>
        </w:rPr>
      </w:pPr>
      <w:r w:rsidRPr="00E54768">
        <w:rPr>
          <w:rFonts w:cs="adwa-assalaf" w:hint="cs"/>
          <w:sz w:val="24"/>
          <w:szCs w:val="24"/>
          <w:rtl/>
        </w:rPr>
        <w:t>مدينة نصر - القاهرة</w:t>
      </w:r>
    </w:p>
    <w:p w:rsidR="006C1468" w:rsidRPr="00E54768" w:rsidRDefault="006C1468" w:rsidP="006C1468">
      <w:pPr>
        <w:pStyle w:val="a0"/>
        <w:rPr>
          <w:rFonts w:cs="adwa-assalaf"/>
          <w:rtl/>
        </w:rPr>
      </w:pPr>
    </w:p>
    <w:p w:rsidR="00394D36" w:rsidRPr="00E54768" w:rsidRDefault="00394D36">
      <w:pPr>
        <w:bidi w:val="0"/>
        <w:rPr>
          <w:rFonts w:ascii="mylotus" w:hAnsi="mylotus" w:cs="adwa-assalaf"/>
          <w:sz w:val="28"/>
          <w:szCs w:val="27"/>
        </w:rPr>
      </w:pPr>
      <w:r>
        <w:rPr>
          <w:rtl/>
        </w:rPr>
        <w:br w:type="page"/>
      </w:r>
    </w:p>
    <w:tbl>
      <w:tblPr>
        <w:tblStyle w:val="TableGrid"/>
        <w:bidiVisual/>
        <w:tblW w:w="0" w:type="auto"/>
        <w:tblLook w:val="04A0" w:firstRow="1" w:lastRow="0" w:firstColumn="1" w:lastColumn="0" w:noHBand="0" w:noVBand="1"/>
      </w:tblPr>
      <w:tblGrid>
        <w:gridCol w:w="7644"/>
      </w:tblGrid>
      <w:tr w:rsidR="004844C3" w:rsidTr="004844C3">
        <w:tc>
          <w:tcPr>
            <w:tcW w:w="7644" w:type="dxa"/>
          </w:tcPr>
          <w:p w:rsidR="004844C3" w:rsidRPr="00E54768" w:rsidRDefault="004844C3" w:rsidP="004844C3">
            <w:pPr>
              <w:pStyle w:val="a0"/>
              <w:rPr>
                <w:rFonts w:cs="adwa-assalaf"/>
                <w:rtl/>
              </w:rPr>
            </w:pPr>
            <w:r w:rsidRPr="00E54768">
              <w:rPr>
                <w:rFonts w:cs="adwa-assalaf" w:hint="cs"/>
                <w:rtl/>
              </w:rPr>
              <w:lastRenderedPageBreak/>
              <w:t>قال</w:t>
            </w:r>
            <w:r w:rsidRPr="00E54768">
              <w:rPr>
                <w:rFonts w:cs="adwa-assalaf"/>
                <w:rtl/>
              </w:rPr>
              <w:t xml:space="preserve"> </w:t>
            </w:r>
            <w:r w:rsidRPr="00E54768">
              <w:rPr>
                <w:rFonts w:cs="adwa-assalaf" w:hint="cs"/>
                <w:rtl/>
              </w:rPr>
              <w:t>عبد</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 xml:space="preserve">عباس </w:t>
            </w:r>
            <w:r w:rsidR="00002877" w:rsidRPr="00455CE9">
              <w:rPr>
                <w:rStyle w:val="a7"/>
                <w:rFonts w:hint="cs"/>
                <w:rtl/>
              </w:rPr>
              <w:t>س</w:t>
            </w:r>
            <w:r w:rsidRPr="00E54768">
              <w:rPr>
                <w:rFonts w:cs="adwa-assalaf"/>
                <w:rtl/>
              </w:rPr>
              <w:t xml:space="preserve">: </w:t>
            </w:r>
            <w:r w:rsidRPr="00E54768">
              <w:rPr>
                <w:rFonts w:cs="adwa-assalaf" w:hint="cs"/>
                <w:rtl/>
              </w:rPr>
              <w:t>خذ</w:t>
            </w:r>
            <w:r w:rsidRPr="00E54768">
              <w:rPr>
                <w:rFonts w:cs="adwa-assalaf"/>
                <w:rtl/>
              </w:rPr>
              <w:t xml:space="preserve"> </w:t>
            </w:r>
            <w:r w:rsidRPr="00E54768">
              <w:rPr>
                <w:rFonts w:cs="adwa-assalaf" w:hint="cs"/>
                <w:rtl/>
              </w:rPr>
              <w:t>الحكمة</w:t>
            </w:r>
            <w:r w:rsidRPr="00E54768">
              <w:rPr>
                <w:rFonts w:cs="adwa-assalaf"/>
                <w:rtl/>
              </w:rPr>
              <w:t xml:space="preserve"> </w:t>
            </w:r>
            <w:r w:rsidRPr="00E54768">
              <w:rPr>
                <w:rFonts w:cs="adwa-assalaf" w:hint="cs"/>
                <w:rtl/>
              </w:rPr>
              <w:t>ممن</w:t>
            </w:r>
            <w:r w:rsidRPr="00E54768">
              <w:rPr>
                <w:rFonts w:cs="adwa-assalaf"/>
                <w:rtl/>
              </w:rPr>
              <w:t xml:space="preserve"> </w:t>
            </w:r>
            <w:r w:rsidRPr="00E54768">
              <w:rPr>
                <w:rFonts w:cs="adwa-assalaf" w:hint="cs"/>
                <w:rtl/>
              </w:rPr>
              <w:t>سمعتها،</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يتكلم بالحكمة</w:t>
            </w:r>
            <w:r w:rsidRPr="00E54768">
              <w:rPr>
                <w:rFonts w:cs="adwa-assalaf"/>
                <w:rtl/>
              </w:rPr>
              <w:t xml:space="preserve"> </w:t>
            </w:r>
            <w:r w:rsidRPr="00E54768">
              <w:rPr>
                <w:rFonts w:cs="adwa-assalaf" w:hint="cs"/>
                <w:rtl/>
              </w:rPr>
              <w:t>وليس</w:t>
            </w:r>
            <w:r w:rsidRPr="00E54768">
              <w:rPr>
                <w:rFonts w:cs="adwa-assalaf"/>
                <w:rtl/>
              </w:rPr>
              <w:t xml:space="preserve"> </w:t>
            </w:r>
            <w:r w:rsidRPr="00E54768">
              <w:rPr>
                <w:rFonts w:cs="adwa-assalaf" w:hint="cs"/>
                <w:rtl/>
              </w:rPr>
              <w:t>بحكيم،</w:t>
            </w:r>
            <w:r w:rsidRPr="00E54768">
              <w:rPr>
                <w:rFonts w:cs="adwa-assalaf"/>
                <w:rtl/>
              </w:rPr>
              <w:t xml:space="preserve"> </w:t>
            </w:r>
            <w:r w:rsidRPr="00E54768">
              <w:rPr>
                <w:rFonts w:cs="adwa-assalaf" w:hint="cs"/>
                <w:rtl/>
              </w:rPr>
              <w:t>كما</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الرَمية</w:t>
            </w:r>
            <w:r w:rsidRPr="00E54768">
              <w:rPr>
                <w:rFonts w:cs="adwa-assalaf"/>
                <w:rtl/>
              </w:rPr>
              <w:t xml:space="preserve"> </w:t>
            </w:r>
            <w:r w:rsidRPr="00E54768">
              <w:rPr>
                <w:rFonts w:cs="adwa-assalaf" w:hint="cs"/>
                <w:rtl/>
              </w:rPr>
              <w:t>قد</w:t>
            </w:r>
            <w:r w:rsidRPr="00E54768">
              <w:rPr>
                <w:rFonts w:cs="adwa-assalaf"/>
                <w:rtl/>
              </w:rPr>
              <w:t xml:space="preserve"> </w:t>
            </w:r>
            <w:r w:rsidRPr="00E54768">
              <w:rPr>
                <w:rFonts w:cs="adwa-assalaf" w:hint="cs"/>
                <w:rtl/>
              </w:rPr>
              <w:t>تَجيء</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غير</w:t>
            </w:r>
            <w:r w:rsidRPr="00E54768">
              <w:rPr>
                <w:rFonts w:cs="adwa-assalaf"/>
                <w:rtl/>
              </w:rPr>
              <w:t xml:space="preserve"> </w:t>
            </w:r>
            <w:r w:rsidRPr="00E54768">
              <w:rPr>
                <w:rFonts w:cs="adwa-assalaf" w:hint="cs"/>
                <w:rtl/>
              </w:rPr>
              <w:t>رامٍ</w:t>
            </w:r>
            <w:r w:rsidRPr="00E54768">
              <w:rPr>
                <w:rFonts w:cs="adwa-assalaf"/>
                <w:rtl/>
              </w:rPr>
              <w:t>.</w:t>
            </w:r>
          </w:p>
          <w:p w:rsidR="004844C3" w:rsidRPr="00E54768" w:rsidRDefault="004844C3" w:rsidP="004844C3">
            <w:pPr>
              <w:pStyle w:val="a0"/>
              <w:rPr>
                <w:rFonts w:cs="adwa-assalaf"/>
                <w:rtl/>
              </w:rPr>
            </w:pPr>
            <w:r w:rsidRPr="00E54768">
              <w:rPr>
                <w:rFonts w:cs="adwa-assalaf" w:hint="cs"/>
                <w:rtl/>
              </w:rPr>
              <w:t>قال</w:t>
            </w:r>
            <w:r w:rsidRPr="00E54768">
              <w:rPr>
                <w:rFonts w:cs="adwa-assalaf"/>
                <w:rtl/>
              </w:rPr>
              <w:t xml:space="preserve"> </w:t>
            </w:r>
            <w:r w:rsidRPr="00E54768">
              <w:rPr>
                <w:rFonts w:cs="adwa-assalaf" w:hint="cs"/>
                <w:rtl/>
              </w:rPr>
              <w:t>أبو</w:t>
            </w:r>
            <w:r w:rsidRPr="00E54768">
              <w:rPr>
                <w:rFonts w:cs="adwa-assalaf"/>
                <w:rtl/>
              </w:rPr>
              <w:t xml:space="preserve"> </w:t>
            </w:r>
            <w:r w:rsidRPr="00E54768">
              <w:rPr>
                <w:rFonts w:cs="adwa-assalaf" w:hint="cs"/>
                <w:rtl/>
              </w:rPr>
              <w:t>عمرو</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العلاء</w:t>
            </w:r>
            <w:r w:rsidRPr="00E54768">
              <w:rPr>
                <w:rFonts w:cs="adwa-assalaf"/>
                <w:rtl/>
              </w:rPr>
              <w:t>: «</w:t>
            </w:r>
            <w:r w:rsidRPr="00E54768">
              <w:rPr>
                <w:rFonts w:cs="adwa-assalaf" w:hint="cs"/>
                <w:rtl/>
              </w:rPr>
              <w:t>الإنسان</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فُسحة</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عقله،</w:t>
            </w:r>
            <w:r w:rsidRPr="00E54768">
              <w:rPr>
                <w:rFonts w:cs="adwa-assalaf"/>
                <w:rtl/>
              </w:rPr>
              <w:t xml:space="preserve"> </w:t>
            </w:r>
            <w:r w:rsidRPr="00E54768">
              <w:rPr>
                <w:rFonts w:cs="adwa-assalaf" w:hint="cs"/>
                <w:rtl/>
              </w:rPr>
              <w:t>وفي</w:t>
            </w:r>
            <w:r w:rsidRPr="00E54768">
              <w:rPr>
                <w:rFonts w:cs="adwa-assalaf"/>
                <w:rtl/>
              </w:rPr>
              <w:t xml:space="preserve"> </w:t>
            </w:r>
            <w:r w:rsidRPr="00E54768">
              <w:rPr>
                <w:rFonts w:cs="adwa-assalaf" w:hint="cs"/>
                <w:rtl/>
              </w:rPr>
              <w:t>سلامةٍ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أفواه</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يضع</w:t>
            </w:r>
            <w:r w:rsidRPr="00E54768">
              <w:rPr>
                <w:rFonts w:cs="adwa-assalaf"/>
                <w:rtl/>
              </w:rPr>
              <w:t xml:space="preserve"> </w:t>
            </w:r>
            <w:r w:rsidRPr="00E54768">
              <w:rPr>
                <w:rFonts w:cs="adwa-assalaf" w:hint="cs"/>
                <w:rtl/>
              </w:rPr>
              <w:t>كتابًا</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يؤلف</w:t>
            </w:r>
            <w:r w:rsidRPr="00E54768">
              <w:rPr>
                <w:rFonts w:cs="adwa-assalaf"/>
                <w:rtl/>
              </w:rPr>
              <w:t xml:space="preserve"> </w:t>
            </w:r>
            <w:r w:rsidRPr="00E54768">
              <w:rPr>
                <w:rFonts w:cs="adwa-assalaf" w:hint="cs"/>
                <w:rtl/>
              </w:rPr>
              <w:t>شعرًا</w:t>
            </w:r>
            <w:r w:rsidRPr="00E54768">
              <w:rPr>
                <w:rFonts w:cs="adwa-assalaf" w:hint="eastAsia"/>
                <w:rtl/>
              </w:rPr>
              <w:t>»</w:t>
            </w:r>
            <w:r w:rsidRPr="00E54768">
              <w:rPr>
                <w:rFonts w:cs="adwa-assalaf"/>
                <w:rtl/>
              </w:rPr>
              <w:t>.</w:t>
            </w:r>
          </w:p>
          <w:p w:rsidR="004844C3" w:rsidRPr="00E54768" w:rsidRDefault="004844C3" w:rsidP="004844C3">
            <w:pPr>
              <w:pStyle w:val="a0"/>
              <w:rPr>
                <w:rFonts w:cs="adwa-assalaf"/>
                <w:rtl/>
              </w:rPr>
            </w:pPr>
            <w:r w:rsidRPr="00E54768">
              <w:rPr>
                <w:rFonts w:cs="adwa-assalaf" w:hint="cs"/>
                <w:rtl/>
              </w:rPr>
              <w:t>وقال</w:t>
            </w:r>
            <w:r w:rsidRPr="00E54768">
              <w:rPr>
                <w:rFonts w:cs="adwa-assalaf"/>
                <w:rtl/>
              </w:rPr>
              <w:t xml:space="preserve"> </w:t>
            </w:r>
            <w:r w:rsidRPr="00E54768">
              <w:rPr>
                <w:rFonts w:cs="adwa-assalaf" w:hint="cs"/>
                <w:rtl/>
              </w:rPr>
              <w:t>العَتَّابي</w:t>
            </w:r>
            <w:r w:rsidRPr="00E54768">
              <w:rPr>
                <w:rFonts w:cs="adwa-assalaf"/>
                <w:rtl/>
              </w:rPr>
              <w:t>: «</w:t>
            </w:r>
            <w:r w:rsidRPr="00E54768">
              <w:rPr>
                <w:rFonts w:cs="adwa-assalaf" w:hint="cs"/>
                <w:rtl/>
              </w:rPr>
              <w:t>مَن</w:t>
            </w:r>
            <w:r w:rsidRPr="00E54768">
              <w:rPr>
                <w:rFonts w:cs="adwa-assalaf"/>
                <w:rtl/>
              </w:rPr>
              <w:t xml:space="preserve"> </w:t>
            </w:r>
            <w:r w:rsidRPr="00E54768">
              <w:rPr>
                <w:rFonts w:cs="adwa-assalaf" w:hint="cs"/>
                <w:rtl/>
              </w:rPr>
              <w:t>صَنع</w:t>
            </w:r>
            <w:r w:rsidRPr="00E54768">
              <w:rPr>
                <w:rFonts w:cs="adwa-assalaf"/>
                <w:rtl/>
              </w:rPr>
              <w:t xml:space="preserve"> </w:t>
            </w:r>
            <w:r w:rsidRPr="00E54768">
              <w:rPr>
                <w:rFonts w:cs="adwa-assalaf" w:hint="cs"/>
                <w:rtl/>
              </w:rPr>
              <w:t>كتابًا</w:t>
            </w:r>
            <w:r w:rsidRPr="00E54768">
              <w:rPr>
                <w:rFonts w:cs="adwa-assalaf"/>
                <w:rtl/>
              </w:rPr>
              <w:t xml:space="preserve"> </w:t>
            </w:r>
            <w:r w:rsidRPr="00E54768">
              <w:rPr>
                <w:rFonts w:cs="adwa-assalaf" w:hint="cs"/>
                <w:rtl/>
              </w:rPr>
              <w:t>فقد</w:t>
            </w:r>
            <w:r w:rsidRPr="00E54768">
              <w:rPr>
                <w:rFonts w:cs="adwa-assalaf"/>
                <w:rtl/>
              </w:rPr>
              <w:t xml:space="preserve"> </w:t>
            </w:r>
            <w:r w:rsidRPr="00E54768">
              <w:rPr>
                <w:rFonts w:cs="adwa-assalaf" w:hint="cs"/>
                <w:rtl/>
              </w:rPr>
              <w:t>استشرف</w:t>
            </w:r>
            <w:r w:rsidRPr="00E54768">
              <w:rPr>
                <w:rFonts w:cs="adwa-assalaf"/>
                <w:rtl/>
              </w:rPr>
              <w:t xml:space="preserve"> </w:t>
            </w:r>
            <w:r w:rsidRPr="00E54768">
              <w:rPr>
                <w:rFonts w:cs="adwa-assalaf" w:hint="cs"/>
                <w:rtl/>
              </w:rPr>
              <w:t>للمدح</w:t>
            </w:r>
            <w:r w:rsidRPr="00E54768">
              <w:rPr>
                <w:rFonts w:cs="adwa-assalaf"/>
                <w:rtl/>
              </w:rPr>
              <w:t xml:space="preserve"> </w:t>
            </w:r>
            <w:r w:rsidRPr="00E54768">
              <w:rPr>
                <w:rFonts w:cs="adwa-assalaf" w:hint="cs"/>
                <w:rtl/>
              </w:rPr>
              <w:t>والذم،</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أحسنَ</w:t>
            </w:r>
            <w:r w:rsidRPr="00E54768">
              <w:rPr>
                <w:rFonts w:cs="adwa-assalaf"/>
                <w:rtl/>
              </w:rPr>
              <w:t xml:space="preserve"> </w:t>
            </w:r>
            <w:r w:rsidRPr="00E54768">
              <w:rPr>
                <w:rFonts w:cs="adwa-assalaf" w:hint="cs"/>
                <w:rtl/>
              </w:rPr>
              <w:t>فقد</w:t>
            </w:r>
            <w:r w:rsidRPr="00E54768">
              <w:rPr>
                <w:rFonts w:cs="adwa-assalaf"/>
                <w:rtl/>
              </w:rPr>
              <w:t xml:space="preserve"> </w:t>
            </w:r>
            <w:r w:rsidRPr="00E54768">
              <w:rPr>
                <w:rFonts w:cs="adwa-assalaf" w:hint="cs"/>
                <w:rtl/>
              </w:rPr>
              <w:t>استُهدِف</w:t>
            </w:r>
            <w:r w:rsidRPr="00E54768">
              <w:rPr>
                <w:rFonts w:cs="adwa-assalaf"/>
                <w:rtl/>
              </w:rPr>
              <w:t xml:space="preserve"> </w:t>
            </w:r>
            <w:r w:rsidRPr="00E54768">
              <w:rPr>
                <w:rFonts w:cs="adwa-assalaf" w:hint="cs"/>
                <w:rtl/>
              </w:rPr>
              <w:t>للحسد</w:t>
            </w:r>
            <w:r w:rsidRPr="00E54768">
              <w:rPr>
                <w:rFonts w:cs="adwa-assalaf"/>
                <w:rtl/>
              </w:rPr>
              <w:t xml:space="preserve"> </w:t>
            </w:r>
            <w:r w:rsidRPr="00E54768">
              <w:rPr>
                <w:rFonts w:cs="adwa-assalaf" w:hint="cs"/>
                <w:rtl/>
              </w:rPr>
              <w:t>والغيبة،</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أساء</w:t>
            </w:r>
            <w:r w:rsidRPr="00E54768">
              <w:rPr>
                <w:rFonts w:cs="adwa-assalaf"/>
                <w:rtl/>
              </w:rPr>
              <w:t xml:space="preserve"> </w:t>
            </w:r>
            <w:r w:rsidRPr="00E54768">
              <w:rPr>
                <w:rFonts w:cs="adwa-assalaf" w:hint="cs"/>
                <w:rtl/>
              </w:rPr>
              <w:t>فقد</w:t>
            </w:r>
            <w:r w:rsidRPr="00E54768">
              <w:rPr>
                <w:rFonts w:cs="adwa-assalaf"/>
                <w:rtl/>
              </w:rPr>
              <w:t xml:space="preserve"> </w:t>
            </w:r>
            <w:r w:rsidRPr="00E54768">
              <w:rPr>
                <w:rFonts w:cs="adwa-assalaf" w:hint="cs"/>
                <w:rtl/>
              </w:rPr>
              <w:t>تَعرض</w:t>
            </w:r>
            <w:r w:rsidRPr="00E54768">
              <w:rPr>
                <w:rFonts w:cs="adwa-assalaf"/>
                <w:rtl/>
              </w:rPr>
              <w:t xml:space="preserve"> </w:t>
            </w:r>
            <w:r w:rsidRPr="00E54768">
              <w:rPr>
                <w:rFonts w:cs="adwa-assalaf" w:hint="cs"/>
                <w:rtl/>
              </w:rPr>
              <w:t>للشتم</w:t>
            </w:r>
            <w:r w:rsidRPr="00E54768">
              <w:rPr>
                <w:rFonts w:cs="adwa-assalaf"/>
                <w:rtl/>
              </w:rPr>
              <w:t xml:space="preserve"> </w:t>
            </w:r>
            <w:r w:rsidRPr="00E54768">
              <w:rPr>
                <w:rFonts w:cs="adwa-assalaf" w:hint="cs"/>
                <w:rtl/>
              </w:rPr>
              <w:t>واستُفذف</w:t>
            </w:r>
            <w:r w:rsidRPr="00E54768">
              <w:rPr>
                <w:rFonts w:cs="adwa-assalaf"/>
                <w:rtl/>
              </w:rPr>
              <w:t xml:space="preserve"> </w:t>
            </w:r>
            <w:r w:rsidRPr="00E54768">
              <w:rPr>
                <w:rFonts w:cs="adwa-assalaf" w:hint="cs"/>
                <w:rtl/>
              </w:rPr>
              <w:t>بكل</w:t>
            </w:r>
            <w:r w:rsidRPr="00E54768">
              <w:rPr>
                <w:rFonts w:cs="adwa-assalaf"/>
                <w:rtl/>
              </w:rPr>
              <w:t xml:space="preserve"> </w:t>
            </w:r>
            <w:r w:rsidRPr="00E54768">
              <w:rPr>
                <w:rFonts w:cs="adwa-assalaf" w:hint="cs"/>
                <w:rtl/>
              </w:rPr>
              <w:t>لسان</w:t>
            </w:r>
            <w:r w:rsidRPr="00E54768">
              <w:rPr>
                <w:rFonts w:cs="adwa-assalaf" w:hint="eastAsia"/>
                <w:rtl/>
              </w:rPr>
              <w:t>»</w:t>
            </w:r>
            <w:r w:rsidRPr="00E54768">
              <w:rPr>
                <w:rFonts w:cs="adwa-assalaf"/>
                <w:rtl/>
              </w:rPr>
              <w:t>.</w:t>
            </w:r>
          </w:p>
          <w:p w:rsidR="004844C3" w:rsidRPr="00E54768" w:rsidRDefault="004844C3" w:rsidP="004844C3">
            <w:pPr>
              <w:pStyle w:val="a0"/>
              <w:rPr>
                <w:rFonts w:cs="adwa-assalaf"/>
                <w:rtl/>
              </w:rPr>
            </w:pPr>
            <w:r w:rsidRPr="00E54768">
              <w:rPr>
                <w:rFonts w:cs="adwa-assalaf" w:hint="cs"/>
                <w:rtl/>
              </w:rPr>
              <w:t>وقال</w:t>
            </w:r>
            <w:r w:rsidRPr="00E54768">
              <w:rPr>
                <w:rFonts w:cs="adwa-assalaf"/>
                <w:rtl/>
              </w:rPr>
              <w:t xml:space="preserve"> </w:t>
            </w:r>
            <w:r w:rsidRPr="00E54768">
              <w:rPr>
                <w:rFonts w:cs="adwa-assalaf" w:hint="cs"/>
                <w:rtl/>
              </w:rPr>
              <w:t>غيره</w:t>
            </w:r>
            <w:r w:rsidR="004251AC" w:rsidRPr="00E54768">
              <w:rPr>
                <w:rFonts w:cs="adwa-assalaf"/>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صنّف</w:t>
            </w:r>
            <w:r w:rsidRPr="00E54768">
              <w:rPr>
                <w:rFonts w:cs="adwa-assalaf"/>
                <w:rtl/>
              </w:rPr>
              <w:t xml:space="preserve"> </w:t>
            </w:r>
            <w:r w:rsidRPr="00E54768">
              <w:rPr>
                <w:rFonts w:cs="adwa-assalaf" w:hint="cs"/>
                <w:rtl/>
              </w:rPr>
              <w:t>فقد</w:t>
            </w:r>
            <w:r w:rsidRPr="00E54768">
              <w:rPr>
                <w:rFonts w:cs="adwa-assalaf"/>
                <w:rtl/>
              </w:rPr>
              <w:t xml:space="preserve"> </w:t>
            </w:r>
            <w:r w:rsidRPr="00E54768">
              <w:rPr>
                <w:rFonts w:cs="adwa-assalaf" w:hint="cs"/>
                <w:rtl/>
              </w:rPr>
              <w:t>جعل</w:t>
            </w:r>
            <w:r w:rsidRPr="00E54768">
              <w:rPr>
                <w:rFonts w:cs="adwa-assalaf"/>
                <w:rtl/>
              </w:rPr>
              <w:t xml:space="preserve"> </w:t>
            </w:r>
            <w:r w:rsidRPr="00E54768">
              <w:rPr>
                <w:rFonts w:cs="adwa-assalaf" w:hint="cs"/>
                <w:rtl/>
              </w:rPr>
              <w:t>عقله</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طبق</w:t>
            </w:r>
            <w:r w:rsidRPr="00E54768">
              <w:rPr>
                <w:rFonts w:cs="adwa-assalaf"/>
                <w:rtl/>
              </w:rPr>
              <w:t xml:space="preserve"> </w:t>
            </w:r>
            <w:r w:rsidRPr="00E54768">
              <w:rPr>
                <w:rFonts w:cs="adwa-assalaf" w:hint="cs"/>
                <w:rtl/>
              </w:rPr>
              <w:t>يُعرض</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وإنما</w:t>
            </w:r>
            <w:r w:rsidRPr="00E54768">
              <w:rPr>
                <w:rFonts w:cs="adwa-assalaf"/>
                <w:rtl/>
              </w:rPr>
              <w:t xml:space="preserve"> </w:t>
            </w:r>
            <w:r w:rsidRPr="00E54768">
              <w:rPr>
                <w:rFonts w:cs="adwa-assalaf" w:hint="cs"/>
                <w:rtl/>
              </w:rPr>
              <w:t>الشِّعر</w:t>
            </w:r>
            <w:r w:rsidRPr="00E54768">
              <w:rPr>
                <w:rFonts w:cs="adwa-assalaf"/>
                <w:rtl/>
              </w:rPr>
              <w:t xml:space="preserve"> </w:t>
            </w:r>
            <w:r w:rsidRPr="00E54768">
              <w:rPr>
                <w:rFonts w:cs="adwa-assalaf" w:hint="cs"/>
                <w:rtl/>
              </w:rPr>
              <w:t>عقل</w:t>
            </w:r>
            <w:r w:rsidRPr="00E54768">
              <w:rPr>
                <w:rFonts w:cs="adwa-assalaf"/>
                <w:rtl/>
              </w:rPr>
              <w:t xml:space="preserve"> </w:t>
            </w:r>
            <w:r w:rsidRPr="00E54768">
              <w:rPr>
                <w:rFonts w:cs="adwa-assalaf" w:hint="cs"/>
                <w:rtl/>
              </w:rPr>
              <w:t>المرء</w:t>
            </w:r>
            <w:r w:rsidRPr="00E54768">
              <w:rPr>
                <w:rFonts w:cs="adwa-assalaf"/>
                <w:rtl/>
              </w:rPr>
              <w:t xml:space="preserve"> </w:t>
            </w:r>
            <w:r w:rsidRPr="00E54768">
              <w:rPr>
                <w:rFonts w:cs="adwa-assalaf" w:hint="cs"/>
                <w:rtl/>
              </w:rPr>
              <w:t>يَعرِضه</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البرية؛</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كَیسًا</w:t>
            </w:r>
            <w:r w:rsidRPr="00E54768">
              <w:rPr>
                <w:rFonts w:cs="adwa-assalaf"/>
                <w:rtl/>
              </w:rPr>
              <w:t xml:space="preserve"> </w:t>
            </w:r>
            <w:r w:rsidRPr="00E54768">
              <w:rPr>
                <w:rFonts w:cs="adwa-assalaf" w:hint="cs"/>
                <w:rtl/>
              </w:rPr>
              <w:t>وإن حُمقًا</w:t>
            </w:r>
            <w:r w:rsidRPr="00E54768">
              <w:rPr>
                <w:rFonts w:cs="adwa-assalaf" w:hint="eastAsia"/>
                <w:rtl/>
              </w:rPr>
              <w:t>»</w:t>
            </w:r>
            <w:r w:rsidRPr="00E54768">
              <w:rPr>
                <w:rFonts w:cs="adwa-assalaf"/>
                <w:rtl/>
              </w:rPr>
              <w:t>.</w:t>
            </w:r>
          </w:p>
          <w:p w:rsidR="004844C3" w:rsidRPr="00E54768" w:rsidRDefault="004844C3" w:rsidP="004844C3">
            <w:pPr>
              <w:pStyle w:val="a0"/>
              <w:rPr>
                <w:rFonts w:cs="adwa-assalaf"/>
                <w:rtl/>
              </w:rPr>
            </w:pPr>
            <w:r w:rsidRPr="00E54768">
              <w:rPr>
                <w:rFonts w:cs="adwa-assalaf" w:hint="cs"/>
                <w:rtl/>
              </w:rPr>
              <w:t>وقال</w:t>
            </w:r>
            <w:r w:rsidRPr="00E54768">
              <w:rPr>
                <w:rFonts w:cs="adwa-assalaf"/>
                <w:rtl/>
              </w:rPr>
              <w:t xml:space="preserve"> </w:t>
            </w:r>
            <w:r w:rsidRPr="00E54768">
              <w:rPr>
                <w:rFonts w:cs="adwa-assalaf" w:hint="cs"/>
                <w:rtl/>
              </w:rPr>
              <w:t>حكيمٌ</w:t>
            </w:r>
            <w:r w:rsidRPr="00E54768">
              <w:rPr>
                <w:rFonts w:cs="adwa-assalaf"/>
                <w:rtl/>
              </w:rPr>
              <w:t xml:space="preserve"> </w:t>
            </w:r>
            <w:r w:rsidRPr="00E54768">
              <w:rPr>
                <w:rFonts w:cs="adwa-assalaf" w:hint="cs"/>
                <w:rtl/>
              </w:rPr>
              <w:t>لأصحابه</w:t>
            </w:r>
            <w:r w:rsidRPr="00E54768">
              <w:rPr>
                <w:rFonts w:cs="adwa-assalaf"/>
                <w:rtl/>
              </w:rPr>
              <w:t xml:space="preserve">: </w:t>
            </w:r>
            <w:r w:rsidR="00AC16DB" w:rsidRPr="00E54768">
              <w:rPr>
                <w:rFonts w:cs="adwa-assalaf"/>
                <w:rtl/>
              </w:rPr>
              <w:t>«</w:t>
            </w:r>
            <w:r w:rsidRPr="00E54768">
              <w:rPr>
                <w:rFonts w:cs="adwa-assalaf" w:hint="cs"/>
                <w:rtl/>
              </w:rPr>
              <w:t>حقًا</w:t>
            </w:r>
            <w:r w:rsidRPr="00E54768">
              <w:rPr>
                <w:rFonts w:cs="adwa-assalaf"/>
                <w:rtl/>
              </w:rPr>
              <w:t xml:space="preserve"> </w:t>
            </w:r>
            <w:r w:rsidRPr="00E54768">
              <w:rPr>
                <w:rFonts w:cs="adwa-assalaf" w:hint="cs"/>
                <w:rtl/>
              </w:rPr>
              <w:t>أقول</w:t>
            </w:r>
            <w:r w:rsidR="004251AC" w:rsidRPr="00E54768">
              <w:rPr>
                <w:rFonts w:cs="adwa-assalaf"/>
                <w:rtl/>
              </w:rPr>
              <w:t>:</w:t>
            </w:r>
            <w:r w:rsidRPr="00E54768">
              <w:rPr>
                <w:rFonts w:cs="adwa-assalaf"/>
                <w:rtl/>
              </w:rPr>
              <w:t xml:space="preserve"> </w:t>
            </w:r>
            <w:r w:rsidRPr="00E54768">
              <w:rPr>
                <w:rFonts w:cs="adwa-assalaf" w:hint="cs"/>
                <w:rtl/>
              </w:rPr>
              <w:t>الصدقة</w:t>
            </w:r>
            <w:r w:rsidRPr="00E54768">
              <w:rPr>
                <w:rFonts w:cs="adwa-assalaf"/>
                <w:rtl/>
              </w:rPr>
              <w:t xml:space="preserve"> </w:t>
            </w:r>
            <w:r w:rsidRPr="00E54768">
              <w:rPr>
                <w:rFonts w:cs="adwa-assalaf" w:hint="cs"/>
                <w:rtl/>
              </w:rPr>
              <w:t>بحرف</w:t>
            </w:r>
            <w:r w:rsidRPr="00E54768">
              <w:rPr>
                <w:rFonts w:cs="adwa-assalaf"/>
                <w:rtl/>
              </w:rPr>
              <w:t xml:space="preserve"> </w:t>
            </w:r>
            <w:r w:rsidRPr="00E54768">
              <w:rPr>
                <w:rFonts w:cs="adwa-assalaf" w:hint="cs"/>
                <w:rtl/>
              </w:rPr>
              <w:t>واحد</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الحكمة</w:t>
            </w:r>
            <w:r w:rsidRPr="00E54768">
              <w:rPr>
                <w:rFonts w:cs="adwa-assalaf"/>
                <w:rtl/>
              </w:rPr>
              <w:t xml:space="preserve"> </w:t>
            </w:r>
            <w:r w:rsidRPr="00E54768">
              <w:rPr>
                <w:rFonts w:cs="adwa-assalaf" w:hint="cs"/>
                <w:rtl/>
              </w:rPr>
              <w:t>أنفعُ</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الصدقة</w:t>
            </w:r>
            <w:r w:rsidRPr="00E54768">
              <w:rPr>
                <w:rFonts w:cs="adwa-assalaf"/>
                <w:rtl/>
              </w:rPr>
              <w:t xml:space="preserve"> </w:t>
            </w:r>
            <w:r w:rsidRPr="00E54768">
              <w:rPr>
                <w:rFonts w:cs="adwa-assalaf" w:hint="cs"/>
                <w:rtl/>
              </w:rPr>
              <w:t>بجميع</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الدنيا</w:t>
            </w:r>
            <w:r w:rsidRPr="00E54768">
              <w:rPr>
                <w:rFonts w:cs="adwa-assalaf" w:hint="eastAsia"/>
                <w:rtl/>
              </w:rPr>
              <w:t>»</w:t>
            </w:r>
            <w:r w:rsidRPr="00E54768">
              <w:rPr>
                <w:rFonts w:cs="adwa-assalaf" w:hint="cs"/>
                <w:rtl/>
              </w:rPr>
              <w:t>.</w:t>
            </w:r>
          </w:p>
          <w:p w:rsidR="004844C3" w:rsidRPr="00E54768" w:rsidRDefault="004844C3" w:rsidP="004844C3">
            <w:pPr>
              <w:pStyle w:val="a0"/>
              <w:rPr>
                <w:rFonts w:cs="adwa-assalaf"/>
                <w:rtl/>
              </w:rPr>
            </w:pPr>
            <w:r w:rsidRPr="00E54768">
              <w:rPr>
                <w:rFonts w:cs="adwa-assalaf" w:hint="cs"/>
                <w:rtl/>
              </w:rPr>
              <w:t>وقال</w:t>
            </w:r>
            <w:r w:rsidRPr="00E54768">
              <w:rPr>
                <w:rFonts w:cs="adwa-assalaf"/>
                <w:rtl/>
              </w:rPr>
              <w:t xml:space="preserve"> </w:t>
            </w:r>
            <w:r w:rsidRPr="00E54768">
              <w:rPr>
                <w:rFonts w:cs="adwa-assalaf" w:hint="cs"/>
                <w:rtl/>
              </w:rPr>
              <w:t>موسى</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سعيد</w:t>
            </w:r>
            <w:r w:rsidRPr="00E54768">
              <w:rPr>
                <w:rFonts w:cs="adwa-assalaf"/>
                <w:rtl/>
              </w:rPr>
              <w:t xml:space="preserve"> </w:t>
            </w:r>
            <w:r w:rsidRPr="00E54768">
              <w:rPr>
                <w:rFonts w:cs="adwa-assalaf" w:hint="cs"/>
                <w:rtl/>
              </w:rPr>
              <w:t>العَنسي</w:t>
            </w:r>
            <w:r w:rsidRPr="00E54768">
              <w:rPr>
                <w:rFonts w:cs="adwa-assalaf"/>
                <w:rtl/>
              </w:rPr>
              <w:t xml:space="preserve"> (</w:t>
            </w:r>
            <w:r w:rsidRPr="00E54768">
              <w:rPr>
                <w:rFonts w:cs="adwa-assalaf" w:hint="cs"/>
                <w:rtl/>
              </w:rPr>
              <w:t>الأندلسي)</w:t>
            </w:r>
            <w:r w:rsidR="004251AC" w:rsidRPr="00E54768">
              <w:rPr>
                <w:rFonts w:cs="adwa-assalaf"/>
                <w:rtl/>
              </w:rPr>
              <w:t>:</w:t>
            </w:r>
            <w:r w:rsidRPr="00E54768">
              <w:rPr>
                <w:rFonts w:cs="adwa-assalaf"/>
                <w:rtl/>
              </w:rPr>
              <w:t xml:space="preserve"> </w:t>
            </w:r>
            <w:r w:rsidRPr="00E54768">
              <w:rPr>
                <w:rFonts w:cs="adwa-assalaf" w:hint="cs"/>
                <w:rtl/>
              </w:rPr>
              <w:t>استمع</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خَلَد</w:t>
            </w:r>
            <w:r w:rsidRPr="00E54768">
              <w:rPr>
                <w:rFonts w:cs="adwa-assalaf"/>
                <w:rtl/>
              </w:rPr>
              <w:t xml:space="preserve"> </w:t>
            </w:r>
            <w:r w:rsidRPr="00E54768">
              <w:rPr>
                <w:rFonts w:cs="adwa-assalaf" w:hint="cs"/>
                <w:rtl/>
              </w:rPr>
              <w:t>الماضون</w:t>
            </w:r>
            <w:r w:rsidRPr="00E54768">
              <w:rPr>
                <w:rFonts w:cs="adwa-assalaf"/>
                <w:rtl/>
              </w:rPr>
              <w:t xml:space="preserve"> </w:t>
            </w:r>
            <w:r w:rsidRPr="00E54768">
              <w:rPr>
                <w:rFonts w:cs="adwa-assalaf" w:hint="cs"/>
                <w:rtl/>
              </w:rPr>
              <w:t>بعد</w:t>
            </w:r>
            <w:r w:rsidRPr="00E54768">
              <w:rPr>
                <w:rFonts w:cs="adwa-assalaf"/>
                <w:rtl/>
              </w:rPr>
              <w:t xml:space="preserve"> </w:t>
            </w:r>
            <w:r w:rsidRPr="00E54768">
              <w:rPr>
                <w:rFonts w:cs="adwa-assalaf" w:hint="cs"/>
                <w:rtl/>
              </w:rPr>
              <w:t>جُهدهم</w:t>
            </w:r>
            <w:r w:rsidRPr="00E54768">
              <w:rPr>
                <w:rFonts w:cs="adwa-assalaf"/>
                <w:rtl/>
              </w:rPr>
              <w:t xml:space="preserve"> </w:t>
            </w:r>
            <w:r w:rsidRPr="00E54768">
              <w:rPr>
                <w:rFonts w:cs="adwa-assalaf" w:hint="cs"/>
                <w:rtl/>
              </w:rPr>
              <w:t>وتعبهم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الأقوال،</w:t>
            </w:r>
            <w:r w:rsidRPr="00E54768">
              <w:rPr>
                <w:rFonts w:cs="adwa-assalaf"/>
                <w:rtl/>
              </w:rPr>
              <w:t xml:space="preserve"> </w:t>
            </w:r>
            <w:r w:rsidRPr="00E54768">
              <w:rPr>
                <w:rFonts w:cs="adwa-assalaf" w:hint="cs"/>
                <w:rtl/>
              </w:rPr>
              <w:t>فإنها</w:t>
            </w:r>
            <w:r w:rsidRPr="00E54768">
              <w:rPr>
                <w:rFonts w:cs="adwa-assalaf"/>
                <w:rtl/>
              </w:rPr>
              <w:t xml:space="preserve"> </w:t>
            </w:r>
            <w:r w:rsidRPr="00E54768">
              <w:rPr>
                <w:rFonts w:cs="adwa-assalaf" w:hint="cs"/>
                <w:rtl/>
              </w:rPr>
              <w:t>خلاصة</w:t>
            </w:r>
            <w:r w:rsidRPr="00E54768">
              <w:rPr>
                <w:rFonts w:cs="adwa-assalaf"/>
                <w:rtl/>
              </w:rPr>
              <w:t xml:space="preserve"> </w:t>
            </w:r>
            <w:r w:rsidRPr="00E54768">
              <w:rPr>
                <w:rFonts w:cs="adwa-assalaf" w:hint="cs"/>
                <w:rtl/>
              </w:rPr>
              <w:t>عمرهم،</w:t>
            </w:r>
            <w:r w:rsidRPr="00E54768">
              <w:rPr>
                <w:rFonts w:cs="adwa-assalaf"/>
                <w:rtl/>
              </w:rPr>
              <w:t xml:space="preserve"> </w:t>
            </w:r>
            <w:r w:rsidRPr="00E54768">
              <w:rPr>
                <w:rFonts w:cs="adwa-assalaf" w:hint="cs"/>
                <w:rtl/>
              </w:rPr>
              <w:t>وزبدة</w:t>
            </w:r>
            <w:r w:rsidRPr="00E54768">
              <w:rPr>
                <w:rFonts w:cs="adwa-assalaf"/>
                <w:rtl/>
              </w:rPr>
              <w:t xml:space="preserve"> </w:t>
            </w:r>
            <w:r w:rsidRPr="00E54768">
              <w:rPr>
                <w:rFonts w:cs="adwa-assalaf" w:hint="cs"/>
                <w:rtl/>
              </w:rPr>
              <w:t>تجاربهم؛</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تتكِل</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عقلك،</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النظر</w:t>
            </w:r>
            <w:r w:rsidRPr="00E54768">
              <w:rPr>
                <w:rFonts w:cs="adwa-assalaf"/>
                <w:rtl/>
              </w:rPr>
              <w:t xml:space="preserve"> </w:t>
            </w:r>
            <w:r w:rsidRPr="00E54768">
              <w:rPr>
                <w:rFonts w:cs="adwa-assalaf" w:hint="cs"/>
                <w:rtl/>
              </w:rPr>
              <w:t>فيما</w:t>
            </w:r>
            <w:r w:rsidRPr="00E54768">
              <w:rPr>
                <w:rFonts w:cs="adwa-assalaf"/>
                <w:rtl/>
              </w:rPr>
              <w:t xml:space="preserve"> </w:t>
            </w:r>
            <w:r w:rsidRPr="00E54768">
              <w:rPr>
                <w:rFonts w:cs="adwa-assalaf" w:hint="cs"/>
                <w:rtl/>
              </w:rPr>
              <w:t>تَعِبَ</w:t>
            </w:r>
            <w:r w:rsidRPr="00E54768">
              <w:rPr>
                <w:rFonts w:cs="adwa-assalaf"/>
                <w:rtl/>
              </w:rPr>
              <w:t xml:space="preserve"> </w:t>
            </w:r>
            <w:r w:rsidRPr="00E54768">
              <w:rPr>
                <w:rFonts w:cs="adwa-assalaf" w:hint="cs"/>
                <w:rtl/>
              </w:rPr>
              <w:t>فيه</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طولَ</w:t>
            </w:r>
            <w:r w:rsidRPr="00E54768">
              <w:rPr>
                <w:rFonts w:cs="adwa-assalaf"/>
                <w:rtl/>
              </w:rPr>
              <w:t xml:space="preserve"> </w:t>
            </w:r>
            <w:r w:rsidRPr="00E54768">
              <w:rPr>
                <w:rFonts w:cs="adwa-assalaf" w:hint="cs"/>
                <w:rtl/>
              </w:rPr>
              <w:t>أعمارهم</w:t>
            </w:r>
            <w:r w:rsidRPr="00E54768">
              <w:rPr>
                <w:rFonts w:cs="adwa-assalaf"/>
                <w:rtl/>
              </w:rPr>
              <w:t xml:space="preserve"> </w:t>
            </w:r>
            <w:r w:rsidRPr="00E54768">
              <w:rPr>
                <w:rFonts w:cs="adwa-assalaf" w:hint="cs"/>
                <w:rtl/>
              </w:rPr>
              <w:t>يُربِحك،</w:t>
            </w:r>
            <w:r w:rsidRPr="00E54768">
              <w:rPr>
                <w:rFonts w:cs="adwa-assalaf"/>
                <w:rtl/>
              </w:rPr>
              <w:t xml:space="preserve"> </w:t>
            </w:r>
            <w:r w:rsidRPr="00E54768">
              <w:rPr>
                <w:rFonts w:cs="adwa-assalaf" w:hint="cs"/>
                <w:rtl/>
              </w:rPr>
              <w:t>ويَقَع</w:t>
            </w:r>
            <w:r w:rsidRPr="00E54768">
              <w:rPr>
                <w:rFonts w:cs="adwa-assalaf"/>
                <w:rtl/>
              </w:rPr>
              <w:t xml:space="preserve"> </w:t>
            </w:r>
            <w:r w:rsidRPr="00E54768">
              <w:rPr>
                <w:rFonts w:cs="adwa-assalaf" w:hint="cs"/>
                <w:rtl/>
              </w:rPr>
              <w:t>عليك</w:t>
            </w:r>
            <w:r w:rsidRPr="00E54768">
              <w:rPr>
                <w:rFonts w:cs="adwa-assalaf"/>
                <w:rtl/>
              </w:rPr>
              <w:t xml:space="preserve"> </w:t>
            </w:r>
            <w:r w:rsidRPr="00E54768">
              <w:rPr>
                <w:rFonts w:cs="adwa-assalaf" w:hint="cs"/>
                <w:rtl/>
              </w:rPr>
              <w:t>رخيصًا</w:t>
            </w:r>
            <w:r w:rsidRPr="00E54768">
              <w:rPr>
                <w:rFonts w:cs="adwa-assalaf"/>
                <w:rtl/>
              </w:rPr>
              <w:t>.</w:t>
            </w:r>
          </w:p>
          <w:p w:rsidR="004844C3" w:rsidRPr="00E54768" w:rsidRDefault="004844C3" w:rsidP="004844C3">
            <w:pPr>
              <w:pStyle w:val="a0"/>
              <w:rPr>
                <w:rFonts w:cs="adwa-assalaf"/>
                <w:rtl/>
              </w:rPr>
            </w:pPr>
            <w:r w:rsidRPr="00E54768">
              <w:rPr>
                <w:rFonts w:cs="adwa-assalaf" w:hint="cs"/>
                <w:rtl/>
              </w:rPr>
              <w:t>وقال</w:t>
            </w:r>
            <w:r w:rsidRPr="00E54768">
              <w:rPr>
                <w:rFonts w:cs="adwa-assalaf"/>
                <w:rtl/>
              </w:rPr>
              <w:t xml:space="preserve"> </w:t>
            </w:r>
            <w:r w:rsidRPr="00E54768">
              <w:rPr>
                <w:rFonts w:cs="adwa-assalaf" w:hint="cs"/>
                <w:rtl/>
              </w:rPr>
              <w:t>غيره</w:t>
            </w:r>
            <w:r w:rsidRPr="00E54768">
              <w:rPr>
                <w:rFonts w:cs="adwa-assalaf"/>
                <w:rtl/>
              </w:rPr>
              <w:t xml:space="preserve">: </w:t>
            </w:r>
            <w:r w:rsidRPr="00E54768">
              <w:rPr>
                <w:rFonts w:cs="adwa-assalaf" w:hint="cs"/>
                <w:rtl/>
              </w:rPr>
              <w:t>القلوب</w:t>
            </w:r>
            <w:r w:rsidRPr="00E54768">
              <w:rPr>
                <w:rFonts w:cs="adwa-assalaf"/>
                <w:rtl/>
              </w:rPr>
              <w:t xml:space="preserve"> </w:t>
            </w:r>
            <w:r w:rsidRPr="00E54768">
              <w:rPr>
                <w:rFonts w:cs="adwa-assalaf" w:hint="cs"/>
                <w:rtl/>
              </w:rPr>
              <w:t>تحتاج</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قوتها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الحكمة،</w:t>
            </w:r>
            <w:r w:rsidRPr="00E54768">
              <w:rPr>
                <w:rFonts w:cs="adwa-assalaf"/>
                <w:rtl/>
              </w:rPr>
              <w:t xml:space="preserve"> </w:t>
            </w:r>
            <w:r w:rsidRPr="00E54768">
              <w:rPr>
                <w:rFonts w:cs="adwa-assalaf" w:hint="cs"/>
                <w:rtl/>
              </w:rPr>
              <w:t>كما</w:t>
            </w:r>
            <w:r w:rsidRPr="00E54768">
              <w:rPr>
                <w:rFonts w:cs="adwa-assalaf"/>
                <w:rtl/>
              </w:rPr>
              <w:t xml:space="preserve"> </w:t>
            </w:r>
            <w:r w:rsidRPr="00E54768">
              <w:rPr>
                <w:rFonts w:cs="adwa-assalaf" w:hint="cs"/>
                <w:rtl/>
              </w:rPr>
              <w:t>تحتاج</w:t>
            </w:r>
            <w:r w:rsidRPr="00E54768">
              <w:rPr>
                <w:rFonts w:cs="adwa-assalaf"/>
                <w:rtl/>
              </w:rPr>
              <w:t xml:space="preserve"> </w:t>
            </w:r>
            <w:r w:rsidRPr="00E54768">
              <w:rPr>
                <w:rFonts w:cs="adwa-assalaf" w:hint="cs"/>
                <w:rtl/>
              </w:rPr>
              <w:t>الأبدان</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قوتها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الغذاء</w:t>
            </w:r>
            <w:r w:rsidRPr="00E54768">
              <w:rPr>
                <w:rFonts w:cs="adwa-assalaf"/>
                <w:rtl/>
              </w:rPr>
              <w:t>.</w:t>
            </w:r>
          </w:p>
          <w:p w:rsidR="004844C3" w:rsidRPr="00E54768" w:rsidRDefault="004844C3" w:rsidP="004844C3">
            <w:pPr>
              <w:pStyle w:val="a0"/>
              <w:rPr>
                <w:rFonts w:cs="adwa-assalaf"/>
                <w:rtl/>
              </w:rPr>
            </w:pPr>
            <w:r w:rsidRPr="00E54768">
              <w:rPr>
                <w:rFonts w:cs="adwa-assalaf" w:hint="cs"/>
                <w:rtl/>
              </w:rPr>
              <w:t>وقال</w:t>
            </w:r>
            <w:r w:rsidRPr="00E54768">
              <w:rPr>
                <w:rFonts w:cs="adwa-assalaf"/>
                <w:rtl/>
              </w:rPr>
              <w:t xml:space="preserve"> </w:t>
            </w:r>
            <w:r w:rsidRPr="00E54768">
              <w:rPr>
                <w:rFonts w:cs="adwa-assalaf" w:hint="cs"/>
                <w:rtl/>
              </w:rPr>
              <w:t>ابن</w:t>
            </w:r>
            <w:r w:rsidRPr="00E54768">
              <w:rPr>
                <w:rFonts w:cs="adwa-assalaf"/>
                <w:rtl/>
              </w:rPr>
              <w:t xml:space="preserve"> </w:t>
            </w:r>
            <w:r w:rsidRPr="00E54768">
              <w:rPr>
                <w:rFonts w:cs="adwa-assalaf" w:hint="cs"/>
                <w:rtl/>
              </w:rPr>
              <w:t>المقفع</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مصحوب</w:t>
            </w:r>
            <w:r w:rsidRPr="00E54768">
              <w:rPr>
                <w:rFonts w:cs="adwa-assalaf"/>
                <w:rtl/>
              </w:rPr>
              <w:t xml:space="preserve"> </w:t>
            </w:r>
            <w:r w:rsidRPr="00E54768">
              <w:rPr>
                <w:rFonts w:cs="adwa-assalaf" w:hint="cs"/>
                <w:rtl/>
              </w:rPr>
              <w:t>ذو</w:t>
            </w:r>
            <w:r w:rsidRPr="00E54768">
              <w:rPr>
                <w:rFonts w:cs="adwa-assalaf"/>
                <w:rtl/>
              </w:rPr>
              <w:t xml:space="preserve"> </w:t>
            </w:r>
            <w:r w:rsidRPr="00E54768">
              <w:rPr>
                <w:rFonts w:cs="adwa-assalaf" w:hint="cs"/>
                <w:rtl/>
              </w:rPr>
              <w:t>هفوات،</w:t>
            </w:r>
            <w:r w:rsidRPr="00E54768">
              <w:rPr>
                <w:rFonts w:cs="adwa-assalaf"/>
                <w:rtl/>
              </w:rPr>
              <w:t xml:space="preserve"> </w:t>
            </w:r>
            <w:r w:rsidRPr="00E54768">
              <w:rPr>
                <w:rFonts w:cs="adwa-assalaf" w:hint="cs"/>
                <w:rtl/>
              </w:rPr>
              <w:t>والكتاب</w:t>
            </w:r>
            <w:r w:rsidRPr="00E54768">
              <w:rPr>
                <w:rFonts w:cs="adwa-assalaf"/>
                <w:rtl/>
              </w:rPr>
              <w:t xml:space="preserve"> </w:t>
            </w:r>
            <w:r w:rsidRPr="00E54768">
              <w:rPr>
                <w:rFonts w:cs="adwa-assalaf" w:hint="cs"/>
                <w:rtl/>
              </w:rPr>
              <w:t>مأمون</w:t>
            </w:r>
            <w:r w:rsidRPr="00E54768">
              <w:rPr>
                <w:rFonts w:cs="adwa-assalaf"/>
                <w:rtl/>
              </w:rPr>
              <w:t xml:space="preserve"> </w:t>
            </w:r>
            <w:r w:rsidRPr="00E54768">
              <w:rPr>
                <w:rFonts w:cs="adwa-assalaf" w:hint="cs"/>
                <w:rtl/>
              </w:rPr>
              <w:t>العثرات</w:t>
            </w:r>
            <w:r w:rsidRPr="00E54768">
              <w:rPr>
                <w:rFonts w:cs="adwa-assalaf"/>
                <w:rtl/>
              </w:rPr>
              <w:t>.</w:t>
            </w:r>
          </w:p>
          <w:p w:rsidR="004844C3" w:rsidRPr="00E54768" w:rsidRDefault="004844C3" w:rsidP="004844C3">
            <w:pPr>
              <w:pStyle w:val="a0"/>
              <w:rPr>
                <w:rFonts w:cs="adwa-assalaf"/>
                <w:rtl/>
              </w:rPr>
            </w:pPr>
            <w:r w:rsidRPr="00E54768">
              <w:rPr>
                <w:rFonts w:cs="adwa-assalaf" w:hint="cs"/>
                <w:rtl/>
              </w:rPr>
              <w:t>وقال</w:t>
            </w:r>
            <w:r w:rsidRPr="00E54768">
              <w:rPr>
                <w:rFonts w:cs="adwa-assalaf"/>
                <w:rtl/>
              </w:rPr>
              <w:t xml:space="preserve"> </w:t>
            </w:r>
            <w:r w:rsidRPr="00E54768">
              <w:rPr>
                <w:rFonts w:cs="adwa-assalaf" w:hint="cs"/>
                <w:rtl/>
              </w:rPr>
              <w:t>ابن</w:t>
            </w:r>
            <w:r w:rsidRPr="00E54768">
              <w:rPr>
                <w:rFonts w:cs="adwa-assalaf"/>
                <w:rtl/>
              </w:rPr>
              <w:t xml:space="preserve"> </w:t>
            </w:r>
            <w:r w:rsidRPr="00E54768">
              <w:rPr>
                <w:rFonts w:cs="adwa-assalaf" w:hint="cs"/>
                <w:rtl/>
              </w:rPr>
              <w:t>عبد</w:t>
            </w:r>
            <w:r w:rsidRPr="00E54768">
              <w:rPr>
                <w:rFonts w:cs="adwa-assalaf"/>
                <w:rtl/>
              </w:rPr>
              <w:t xml:space="preserve"> </w:t>
            </w:r>
            <w:r w:rsidRPr="00E54768">
              <w:rPr>
                <w:rFonts w:cs="adwa-assalaf" w:hint="cs"/>
                <w:rtl/>
              </w:rPr>
              <w:t>ربه</w:t>
            </w:r>
            <w:r w:rsidRPr="00E54768">
              <w:rPr>
                <w:rFonts w:cs="adwa-assalaf"/>
                <w:rtl/>
              </w:rPr>
              <w:t xml:space="preserve"> </w:t>
            </w:r>
            <w:r w:rsidRPr="00E54768">
              <w:rPr>
                <w:rFonts w:cs="adwa-assalaf" w:hint="cs"/>
                <w:rtl/>
              </w:rPr>
              <w:t>الأندلسي</w:t>
            </w:r>
            <w:r w:rsidRPr="00E54768">
              <w:rPr>
                <w:rFonts w:cs="adwa-assalaf"/>
                <w:rtl/>
              </w:rPr>
              <w:t xml:space="preserve">: </w:t>
            </w:r>
            <w:r w:rsidRPr="00E54768">
              <w:rPr>
                <w:rFonts w:cs="adwa-assalaf" w:hint="cs"/>
                <w:rtl/>
              </w:rPr>
              <w:t>اختيار</w:t>
            </w:r>
            <w:r w:rsidRPr="00E54768">
              <w:rPr>
                <w:rFonts w:cs="adwa-assalaf"/>
                <w:rtl/>
              </w:rPr>
              <w:t xml:space="preserve"> </w:t>
            </w:r>
            <w:r w:rsidRPr="00E54768">
              <w:rPr>
                <w:rFonts w:cs="adwa-assalaf" w:hint="cs"/>
                <w:rtl/>
              </w:rPr>
              <w:t>الكلام</w:t>
            </w:r>
            <w:r w:rsidRPr="00E54768">
              <w:rPr>
                <w:rFonts w:cs="adwa-assalaf"/>
                <w:rtl/>
              </w:rPr>
              <w:t xml:space="preserve"> </w:t>
            </w:r>
            <w:r w:rsidRPr="00E54768">
              <w:rPr>
                <w:rFonts w:cs="adwa-assalaf" w:hint="cs"/>
                <w:rtl/>
              </w:rPr>
              <w:t>أصعب</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تأليفه</w:t>
            </w:r>
            <w:r w:rsidRPr="00E54768">
              <w:rPr>
                <w:rFonts w:cs="adwa-assalaf"/>
                <w:rtl/>
              </w:rPr>
              <w:t>.</w:t>
            </w:r>
          </w:p>
        </w:tc>
      </w:tr>
    </w:tbl>
    <w:p w:rsidR="004844C3" w:rsidRPr="00E54768" w:rsidRDefault="004844C3" w:rsidP="006C1468">
      <w:pPr>
        <w:pStyle w:val="a0"/>
        <w:rPr>
          <w:rFonts w:cs="adwa-assalaf"/>
          <w:rtl/>
        </w:rPr>
      </w:pPr>
    </w:p>
    <w:p w:rsidR="00AD5A55" w:rsidRPr="00E54768" w:rsidRDefault="00AD5A55" w:rsidP="006C1468">
      <w:pPr>
        <w:pStyle w:val="a0"/>
        <w:rPr>
          <w:rFonts w:cs="adwa-assalaf"/>
          <w:rtl/>
        </w:rPr>
      </w:pPr>
    </w:p>
    <w:p w:rsidR="00AD5A55" w:rsidRPr="00E54768" w:rsidRDefault="00AD5A55">
      <w:pPr>
        <w:bidi w:val="0"/>
        <w:rPr>
          <w:rFonts w:ascii="mylotus" w:hAnsi="mylotus" w:cs="adwa-assalaf"/>
          <w:sz w:val="28"/>
          <w:szCs w:val="27"/>
        </w:rPr>
      </w:pPr>
      <w:r>
        <w:rPr>
          <w:rtl/>
        </w:rPr>
        <w:br w:type="page"/>
      </w:r>
    </w:p>
    <w:p w:rsidR="00AD5A55" w:rsidRPr="00E54768" w:rsidRDefault="00AD5A55" w:rsidP="006C1468">
      <w:pPr>
        <w:pStyle w:val="a0"/>
        <w:rPr>
          <w:rFonts w:cs="adwa-assalaf"/>
          <w:rtl/>
          <w:lang w:bidi="ar-EG"/>
        </w:rPr>
      </w:pPr>
    </w:p>
    <w:p w:rsidR="00AD5A55" w:rsidRPr="00E54768" w:rsidRDefault="006C1468" w:rsidP="006C1468">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الجاهل</w:t>
      </w:r>
      <w:r w:rsidRPr="00E54768">
        <w:rPr>
          <w:rFonts w:cs="adwa-assalaf"/>
          <w:rtl/>
        </w:rPr>
        <w:t xml:space="preserve"> </w:t>
      </w:r>
      <w:r w:rsidRPr="00E54768">
        <w:rPr>
          <w:rFonts w:cs="adwa-assalaf" w:hint="cs"/>
          <w:rtl/>
        </w:rPr>
        <w:t>هو</w:t>
      </w:r>
      <w:r w:rsidRPr="00E54768">
        <w:rPr>
          <w:rFonts w:cs="adwa-assalaf"/>
          <w:rtl/>
        </w:rPr>
        <w:t xml:space="preserve"> </w:t>
      </w:r>
      <w:r w:rsidRPr="00E54768">
        <w:rPr>
          <w:rFonts w:cs="adwa-assalaf" w:hint="cs"/>
          <w:rtl/>
        </w:rPr>
        <w:t>الذي</w:t>
      </w:r>
      <w:r w:rsidRPr="00E54768">
        <w:rPr>
          <w:rFonts w:cs="adwa-assalaf"/>
          <w:rtl/>
        </w:rPr>
        <w:t xml:space="preserve"> </w:t>
      </w:r>
      <w:r w:rsidRPr="00E54768">
        <w:rPr>
          <w:rFonts w:cs="adwa-assalaf" w:hint="cs"/>
          <w:rtl/>
        </w:rPr>
        <w:t>يعتقد</w:t>
      </w:r>
      <w:r w:rsidRPr="00E54768">
        <w:rPr>
          <w:rFonts w:cs="adwa-assalaf"/>
          <w:rtl/>
        </w:rPr>
        <w:t xml:space="preserve"> </w:t>
      </w:r>
      <w:r w:rsidRPr="00E54768">
        <w:rPr>
          <w:rFonts w:cs="adwa-assalaf" w:hint="cs"/>
          <w:rtl/>
        </w:rPr>
        <w:t>أنه</w:t>
      </w:r>
      <w:r w:rsidRPr="00E54768">
        <w:rPr>
          <w:rFonts w:cs="adwa-assalaf"/>
          <w:rtl/>
        </w:rPr>
        <w:t xml:space="preserve"> </w:t>
      </w:r>
      <w:r w:rsidRPr="00E54768">
        <w:rPr>
          <w:rFonts w:cs="adwa-assalaf" w:hint="cs"/>
          <w:rtl/>
        </w:rPr>
        <w:t>تعلم</w:t>
      </w:r>
      <w:r w:rsidRPr="00E54768">
        <w:rPr>
          <w:rFonts w:cs="adwa-assalaf"/>
          <w:rtl/>
        </w:rPr>
        <w:t xml:space="preserve"> </w:t>
      </w:r>
      <w:r w:rsidRPr="00E54768">
        <w:rPr>
          <w:rFonts w:cs="adwa-assalaf" w:hint="cs"/>
          <w:rtl/>
        </w:rPr>
        <w:t>واكتمل</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ع</w:t>
      </w:r>
      <w:r w:rsidR="00AD5A55" w:rsidRPr="00E54768">
        <w:rPr>
          <w:rFonts w:cs="adwa-assalaf" w:hint="cs"/>
          <w:rtl/>
        </w:rPr>
        <w:t>ِ</w:t>
      </w:r>
      <w:r w:rsidRPr="00E54768">
        <w:rPr>
          <w:rFonts w:cs="adwa-assalaf" w:hint="cs"/>
          <w:rtl/>
        </w:rPr>
        <w:t>لمه،</w:t>
      </w:r>
      <w:r w:rsidRPr="00E54768">
        <w:rPr>
          <w:rFonts w:cs="adwa-assalaf"/>
          <w:rtl/>
        </w:rPr>
        <w:t xml:space="preserve"> </w:t>
      </w:r>
      <w:r w:rsidRPr="00E54768">
        <w:rPr>
          <w:rFonts w:cs="adwa-assalaf" w:hint="cs"/>
          <w:rtl/>
        </w:rPr>
        <w:t>أما</w:t>
      </w:r>
      <w:r w:rsidRPr="00E54768">
        <w:rPr>
          <w:rFonts w:cs="adwa-assalaf"/>
          <w:rtl/>
        </w:rPr>
        <w:t xml:space="preserve"> </w:t>
      </w:r>
      <w:r w:rsidRPr="00E54768">
        <w:rPr>
          <w:rFonts w:cs="adwa-assalaf" w:hint="cs"/>
          <w:rtl/>
        </w:rPr>
        <w:t>العاقل</w:t>
      </w:r>
      <w:r w:rsidRPr="00E54768">
        <w:rPr>
          <w:rFonts w:cs="adwa-assalaf"/>
          <w:rtl/>
        </w:rPr>
        <w:t xml:space="preserve"> </w:t>
      </w:r>
      <w:r w:rsidRPr="00E54768">
        <w:rPr>
          <w:rFonts w:cs="adwa-assalaf" w:hint="cs"/>
          <w:rtl/>
        </w:rPr>
        <w:t>فهو</w:t>
      </w:r>
      <w:r w:rsidRPr="00E54768">
        <w:rPr>
          <w:rFonts w:cs="adwa-assalaf"/>
          <w:rtl/>
        </w:rPr>
        <w:t xml:space="preserve"> </w:t>
      </w:r>
      <w:r w:rsidRPr="00E54768">
        <w:rPr>
          <w:rFonts w:cs="adwa-assalaf" w:hint="cs"/>
          <w:rtl/>
        </w:rPr>
        <w:t>الذي</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يشبع</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العلم</w:t>
      </w:r>
      <w:r w:rsidRPr="00E54768">
        <w:rPr>
          <w:rFonts w:cs="adwa-assalaf"/>
          <w:rtl/>
        </w:rPr>
        <w:t>.</w:t>
      </w:r>
    </w:p>
    <w:p w:rsidR="00AD5A55" w:rsidRPr="00E54768" w:rsidRDefault="006C1468" w:rsidP="004844C3">
      <w:pPr>
        <w:pStyle w:val="a0"/>
        <w:ind w:right="567"/>
        <w:jc w:val="right"/>
        <w:rPr>
          <w:rFonts w:cs="adwa-assalaf"/>
          <w:rtl/>
        </w:rPr>
      </w:pPr>
      <w:r w:rsidRPr="00E54768">
        <w:rPr>
          <w:rFonts w:cs="adwa-assalaf" w:hint="cs"/>
          <w:rtl/>
        </w:rPr>
        <w:t>زايد</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سلطان</w:t>
      </w:r>
      <w:r w:rsidRPr="00E54768">
        <w:rPr>
          <w:rFonts w:cs="adwa-assalaf"/>
          <w:rtl/>
        </w:rPr>
        <w:t xml:space="preserve"> </w:t>
      </w:r>
      <w:r w:rsidRPr="00E54768">
        <w:rPr>
          <w:rFonts w:cs="adwa-assalaf" w:hint="cs"/>
          <w:rtl/>
        </w:rPr>
        <w:t>آل</w:t>
      </w:r>
      <w:r w:rsidRPr="00E54768">
        <w:rPr>
          <w:rFonts w:cs="adwa-assalaf"/>
          <w:rtl/>
        </w:rPr>
        <w:t xml:space="preserve"> </w:t>
      </w:r>
      <w:r w:rsidRPr="00E54768">
        <w:rPr>
          <w:rFonts w:cs="adwa-assalaf" w:hint="cs"/>
          <w:rtl/>
        </w:rPr>
        <w:t>نهيان</w:t>
      </w:r>
      <w:r w:rsidRPr="00E54768">
        <w:rPr>
          <w:rFonts w:cs="adwa-assalaf"/>
          <w:rtl/>
        </w:rPr>
        <w:t xml:space="preserve"> </w:t>
      </w:r>
    </w:p>
    <w:p w:rsidR="00AD5A55" w:rsidRPr="00E54768" w:rsidRDefault="00AD5A55" w:rsidP="006C1468">
      <w:pPr>
        <w:pStyle w:val="a0"/>
        <w:rPr>
          <w:rFonts w:cs="adwa-assalaf"/>
          <w:rtl/>
        </w:rPr>
      </w:pPr>
    </w:p>
    <w:p w:rsidR="00AD5A55" w:rsidRPr="00E54768" w:rsidRDefault="006C1468" w:rsidP="006C1468">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سباق</w:t>
      </w:r>
      <w:r w:rsidRPr="00E54768">
        <w:rPr>
          <w:rFonts w:cs="adwa-assalaf"/>
          <w:rtl/>
        </w:rPr>
        <w:t xml:space="preserve"> </w:t>
      </w:r>
      <w:r w:rsidRPr="00E54768">
        <w:rPr>
          <w:rFonts w:cs="adwa-assalaf" w:hint="cs"/>
          <w:rtl/>
        </w:rPr>
        <w:t>التميز</w:t>
      </w:r>
      <w:r w:rsidRPr="00E54768">
        <w:rPr>
          <w:rFonts w:cs="adwa-assalaf"/>
          <w:rtl/>
        </w:rPr>
        <w:t xml:space="preserve"> </w:t>
      </w:r>
      <w:r w:rsidRPr="00E54768">
        <w:rPr>
          <w:rFonts w:cs="adwa-assalaf" w:hint="cs"/>
          <w:rtl/>
        </w:rPr>
        <w:t>لس</w:t>
      </w:r>
      <w:r w:rsidRPr="00E54768">
        <w:rPr>
          <w:rFonts w:cs="adwa-assalaf"/>
          <w:rtl/>
        </w:rPr>
        <w:t xml:space="preserve"> </w:t>
      </w:r>
      <w:r w:rsidRPr="00E54768">
        <w:rPr>
          <w:rFonts w:cs="adwa-assalaf" w:hint="cs"/>
          <w:rtl/>
        </w:rPr>
        <w:t>هناك</w:t>
      </w:r>
      <w:r w:rsidRPr="00E54768">
        <w:rPr>
          <w:rFonts w:cs="adwa-assalaf"/>
          <w:rtl/>
        </w:rPr>
        <w:t xml:space="preserve"> </w:t>
      </w:r>
      <w:r w:rsidRPr="00E54768">
        <w:rPr>
          <w:rFonts w:cs="adwa-assalaf" w:hint="cs"/>
          <w:rtl/>
        </w:rPr>
        <w:t>خط</w:t>
      </w:r>
      <w:r w:rsidRPr="00E54768">
        <w:rPr>
          <w:rFonts w:cs="adwa-assalaf"/>
          <w:rtl/>
        </w:rPr>
        <w:t xml:space="preserve"> </w:t>
      </w:r>
      <w:r w:rsidRPr="00E54768">
        <w:rPr>
          <w:rFonts w:cs="adwa-assalaf" w:hint="cs"/>
          <w:rtl/>
        </w:rPr>
        <w:t>للنهاية</w:t>
      </w:r>
      <w:r w:rsidRPr="00E54768">
        <w:rPr>
          <w:rFonts w:cs="adwa-assalaf"/>
          <w:rtl/>
        </w:rPr>
        <w:t>.</w:t>
      </w:r>
    </w:p>
    <w:p w:rsidR="00AD5A55" w:rsidRPr="00E54768" w:rsidRDefault="006C1468" w:rsidP="004844C3">
      <w:pPr>
        <w:pStyle w:val="a0"/>
        <w:ind w:right="567"/>
        <w:jc w:val="right"/>
        <w:rPr>
          <w:rFonts w:cs="adwa-assalaf"/>
          <w:rtl/>
        </w:rPr>
      </w:pPr>
      <w:r w:rsidRPr="00E54768">
        <w:rPr>
          <w:rFonts w:cs="adwa-assalaf" w:hint="cs"/>
          <w:rtl/>
        </w:rPr>
        <w:t>محمد</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راشد</w:t>
      </w:r>
      <w:r w:rsidRPr="00E54768">
        <w:rPr>
          <w:rFonts w:cs="adwa-assalaf"/>
          <w:rtl/>
        </w:rPr>
        <w:t xml:space="preserve"> </w:t>
      </w:r>
      <w:r w:rsidRPr="00E54768">
        <w:rPr>
          <w:rFonts w:cs="adwa-assalaf" w:hint="cs"/>
          <w:rtl/>
        </w:rPr>
        <w:t>آل</w:t>
      </w:r>
      <w:r w:rsidRPr="00E54768">
        <w:rPr>
          <w:rFonts w:cs="adwa-assalaf"/>
          <w:rtl/>
        </w:rPr>
        <w:t xml:space="preserve"> </w:t>
      </w:r>
      <w:r w:rsidRPr="00E54768">
        <w:rPr>
          <w:rFonts w:cs="adwa-assalaf" w:hint="cs"/>
          <w:rtl/>
        </w:rPr>
        <w:t>مكتوم</w:t>
      </w:r>
    </w:p>
    <w:p w:rsidR="00AD5A55" w:rsidRPr="00E54768" w:rsidRDefault="00AD5A55" w:rsidP="006C1468">
      <w:pPr>
        <w:pStyle w:val="a0"/>
        <w:rPr>
          <w:rFonts w:cs="adwa-assalaf"/>
          <w:rtl/>
        </w:rPr>
      </w:pPr>
    </w:p>
    <w:tbl>
      <w:tblPr>
        <w:tblStyle w:val="TableGrid"/>
        <w:bidiVisual/>
        <w:tblW w:w="0" w:type="auto"/>
        <w:tblLook w:val="04A0" w:firstRow="1" w:lastRow="0" w:firstColumn="1" w:lastColumn="0" w:noHBand="0" w:noVBand="1"/>
      </w:tblPr>
      <w:tblGrid>
        <w:gridCol w:w="7644"/>
      </w:tblGrid>
      <w:tr w:rsidR="004844C3" w:rsidTr="004844C3">
        <w:tc>
          <w:tcPr>
            <w:tcW w:w="7644" w:type="dxa"/>
          </w:tcPr>
          <w:p w:rsidR="004844C3" w:rsidRPr="00E54768" w:rsidRDefault="004844C3" w:rsidP="004844C3">
            <w:pPr>
              <w:pStyle w:val="a0"/>
              <w:rPr>
                <w:rFonts w:cs="adwa-assalaf"/>
                <w:rtl/>
              </w:rPr>
            </w:pPr>
            <w:r w:rsidRPr="00E54768">
              <w:rPr>
                <w:rFonts w:cs="adwa-assalaf" w:hint="cs"/>
                <w:rtl/>
              </w:rPr>
              <w:t>قال</w:t>
            </w:r>
            <w:r w:rsidRPr="00E54768">
              <w:rPr>
                <w:rFonts w:cs="adwa-assalaf"/>
                <w:rtl/>
              </w:rPr>
              <w:t xml:space="preserve"> </w:t>
            </w:r>
            <w:r w:rsidRPr="00E54768">
              <w:rPr>
                <w:rFonts w:cs="adwa-assalaf" w:hint="cs"/>
                <w:rtl/>
              </w:rPr>
              <w:t>مارك</w:t>
            </w:r>
            <w:r w:rsidRPr="00E54768">
              <w:rPr>
                <w:rFonts w:cs="adwa-assalaf"/>
                <w:rtl/>
              </w:rPr>
              <w:t xml:space="preserve"> </w:t>
            </w:r>
            <w:r w:rsidRPr="00E54768">
              <w:rPr>
                <w:rFonts w:cs="adwa-assalaf" w:hint="cs"/>
                <w:rtl/>
              </w:rPr>
              <w:t>توين</w:t>
            </w:r>
            <w:r w:rsidR="004251AC" w:rsidRPr="00E54768">
              <w:rPr>
                <w:rFonts w:cs="adwa-assalaf"/>
                <w:rtl/>
              </w:rPr>
              <w:t>:</w:t>
            </w:r>
          </w:p>
          <w:p w:rsidR="004844C3" w:rsidRPr="00E54768" w:rsidRDefault="004844C3" w:rsidP="004844C3">
            <w:pPr>
              <w:pStyle w:val="a0"/>
              <w:rPr>
                <w:rFonts w:cs="adwa-assalaf"/>
                <w:rtl/>
              </w:rPr>
            </w:pPr>
            <w:r w:rsidRPr="00E54768">
              <w:rPr>
                <w:rFonts w:cs="adwa-assalaf" w:hint="cs"/>
                <w:rtl/>
              </w:rPr>
              <w:t>في</w:t>
            </w:r>
            <w:r w:rsidRPr="00E54768">
              <w:rPr>
                <w:rFonts w:cs="adwa-assalaf"/>
                <w:rtl/>
              </w:rPr>
              <w:t xml:space="preserve"> </w:t>
            </w:r>
            <w:r w:rsidRPr="00E54768">
              <w:rPr>
                <w:rFonts w:cs="adwa-assalaf" w:hint="cs"/>
                <w:rtl/>
              </w:rPr>
              <w:t>تصوري</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البرنامج</w:t>
            </w:r>
            <w:r w:rsidRPr="00E54768">
              <w:rPr>
                <w:rFonts w:cs="adwa-assalaf"/>
                <w:rtl/>
              </w:rPr>
              <w:t xml:space="preserve"> </w:t>
            </w:r>
            <w:r w:rsidRPr="00E54768">
              <w:rPr>
                <w:rFonts w:cs="adwa-assalaf" w:hint="cs"/>
                <w:rtl/>
              </w:rPr>
              <w:t>الذي</w:t>
            </w:r>
            <w:r w:rsidRPr="00E54768">
              <w:rPr>
                <w:rFonts w:cs="adwa-assalaf"/>
                <w:rtl/>
              </w:rPr>
              <w:t xml:space="preserve"> </w:t>
            </w:r>
            <w:r w:rsidRPr="00E54768">
              <w:rPr>
                <w:rFonts w:cs="adwa-assalaf" w:hint="cs"/>
                <w:rtl/>
              </w:rPr>
              <w:t>تسير</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هَديه</w:t>
            </w:r>
            <w:r w:rsidRPr="00E54768">
              <w:rPr>
                <w:rFonts w:cs="adwa-assalaf"/>
                <w:rtl/>
              </w:rPr>
              <w:t xml:space="preserve"> </w:t>
            </w:r>
            <w:r w:rsidRPr="00E54768">
              <w:rPr>
                <w:rFonts w:cs="adwa-assalaf" w:hint="cs"/>
                <w:rtl/>
              </w:rPr>
              <w:t>الأشياء</w:t>
            </w:r>
            <w:r w:rsidRPr="00E54768">
              <w:rPr>
                <w:rFonts w:cs="adwa-assalaf"/>
                <w:rtl/>
              </w:rPr>
              <w:t xml:space="preserve"> </w:t>
            </w:r>
            <w:r w:rsidRPr="00E54768">
              <w:rPr>
                <w:rFonts w:cs="adwa-assalaf" w:hint="cs"/>
                <w:rtl/>
              </w:rPr>
              <w:t>موضوع</w:t>
            </w:r>
            <w:r w:rsidRPr="00E54768">
              <w:rPr>
                <w:rFonts w:cs="adwa-assalaf"/>
                <w:rtl/>
              </w:rPr>
              <w:t xml:space="preserve"> </w:t>
            </w:r>
            <w:r w:rsidRPr="00E54768">
              <w:rPr>
                <w:rFonts w:cs="adwa-assalaf" w:hint="cs"/>
                <w:rtl/>
              </w:rPr>
              <w:t>بشكل</w:t>
            </w:r>
            <w:r w:rsidRPr="00E54768">
              <w:rPr>
                <w:rFonts w:cs="adwa-assalaf"/>
                <w:rtl/>
              </w:rPr>
              <w:t xml:space="preserve"> </w:t>
            </w:r>
            <w:r w:rsidRPr="00E54768">
              <w:rPr>
                <w:rFonts w:cs="adwa-assalaf" w:hint="cs"/>
                <w:rtl/>
              </w:rPr>
              <w:t>معكوس؛</w:t>
            </w:r>
            <w:r w:rsidRPr="00E54768">
              <w:rPr>
                <w:rFonts w:cs="adwa-assalaf"/>
                <w:rtl/>
              </w:rPr>
              <w:t xml:space="preserve"> </w:t>
            </w:r>
            <w:r w:rsidRPr="00E54768">
              <w:rPr>
                <w:rFonts w:cs="adwa-assalaf" w:hint="cs"/>
                <w:rtl/>
              </w:rPr>
              <w:t>فلو</w:t>
            </w:r>
            <w:r w:rsidRPr="00E54768">
              <w:rPr>
                <w:rFonts w:cs="adwa-assalaf"/>
                <w:rtl/>
              </w:rPr>
              <w:t xml:space="preserve"> </w:t>
            </w:r>
            <w:r w:rsidRPr="00E54768">
              <w:rPr>
                <w:rFonts w:cs="adwa-assalaf" w:hint="cs"/>
                <w:rtl/>
              </w:rPr>
              <w:t>كانت</w:t>
            </w:r>
            <w:r w:rsidRPr="00E54768">
              <w:rPr>
                <w:rFonts w:cs="adwa-assalaf"/>
                <w:rtl/>
              </w:rPr>
              <w:t xml:space="preserve"> </w:t>
            </w:r>
            <w:r w:rsidRPr="00E54768">
              <w:rPr>
                <w:rFonts w:cs="adwa-assalaf" w:hint="cs"/>
                <w:rtl/>
              </w:rPr>
              <w:t>الحياة</w:t>
            </w:r>
            <w:r w:rsidRPr="00E54768">
              <w:rPr>
                <w:rFonts w:cs="adwa-assalaf"/>
                <w:rtl/>
              </w:rPr>
              <w:t xml:space="preserve"> </w:t>
            </w:r>
            <w:r w:rsidRPr="00E54768">
              <w:rPr>
                <w:rFonts w:cs="adwa-assalaf" w:hint="cs"/>
                <w:rtl/>
              </w:rPr>
              <w:t>تبدأ</w:t>
            </w:r>
            <w:r w:rsidRPr="00E54768">
              <w:rPr>
                <w:rFonts w:cs="adwa-assalaf"/>
                <w:rtl/>
              </w:rPr>
              <w:t xml:space="preserve"> </w:t>
            </w:r>
            <w:r w:rsidRPr="00E54768">
              <w:rPr>
                <w:rFonts w:cs="adwa-assalaf" w:hint="cs"/>
                <w:rtl/>
              </w:rPr>
              <w:t>بالشيخوخة،</w:t>
            </w:r>
            <w:r w:rsidRPr="00E54768">
              <w:rPr>
                <w:rFonts w:cs="adwa-assalaf"/>
                <w:rtl/>
              </w:rPr>
              <w:t xml:space="preserve"> </w:t>
            </w:r>
            <w:r w:rsidRPr="00E54768">
              <w:rPr>
                <w:rFonts w:cs="adwa-assalaf" w:hint="cs"/>
                <w:rtl/>
              </w:rPr>
              <w:t>بحكمتها</w:t>
            </w:r>
            <w:r w:rsidRPr="00E54768">
              <w:rPr>
                <w:rFonts w:cs="adwa-assalaf"/>
                <w:rtl/>
              </w:rPr>
              <w:t xml:space="preserve"> </w:t>
            </w:r>
            <w:r w:rsidRPr="00E54768">
              <w:rPr>
                <w:rFonts w:cs="adwa-assalaf" w:hint="cs"/>
                <w:rtl/>
              </w:rPr>
              <w:t>ومزاياها</w:t>
            </w:r>
            <w:r w:rsidRPr="00E54768">
              <w:rPr>
                <w:rFonts w:cs="adwa-assalaf"/>
                <w:rtl/>
              </w:rPr>
              <w:t xml:space="preserve"> </w:t>
            </w:r>
            <w:r w:rsidRPr="00E54768">
              <w:rPr>
                <w:rFonts w:cs="adwa-assalaf" w:hint="cs"/>
                <w:rtl/>
              </w:rPr>
              <w:t>وذخيرتها</w:t>
            </w:r>
            <w:r w:rsidRPr="00E54768">
              <w:rPr>
                <w:rFonts w:cs="adwa-assalaf"/>
                <w:rtl/>
              </w:rPr>
              <w:t xml:space="preserve"> </w:t>
            </w:r>
            <w:r w:rsidRPr="00E54768">
              <w:rPr>
                <w:rFonts w:cs="adwa-assalaf" w:hint="cs"/>
                <w:rtl/>
              </w:rPr>
              <w:t>المتراكمة،</w:t>
            </w:r>
            <w:r w:rsidRPr="00E54768">
              <w:rPr>
                <w:rFonts w:cs="adwa-assalaf"/>
                <w:rtl/>
              </w:rPr>
              <w:t xml:space="preserve"> </w:t>
            </w:r>
            <w:r w:rsidRPr="00E54768">
              <w:rPr>
                <w:rFonts w:cs="adwa-assalaf" w:hint="cs"/>
                <w:rtl/>
              </w:rPr>
              <w:t>وتنتهي</w:t>
            </w:r>
            <w:r w:rsidRPr="00E54768">
              <w:rPr>
                <w:rFonts w:cs="adwa-assalaf"/>
                <w:rtl/>
              </w:rPr>
              <w:t xml:space="preserve"> </w:t>
            </w:r>
            <w:r w:rsidRPr="00E54768">
              <w:rPr>
                <w:rFonts w:cs="adwa-assalaf" w:hint="cs"/>
                <w:rtl/>
              </w:rPr>
              <w:t>بالشباب</w:t>
            </w:r>
            <w:r w:rsidRPr="00E54768">
              <w:rPr>
                <w:rFonts w:cs="adwa-assalaf"/>
                <w:rtl/>
              </w:rPr>
              <w:t xml:space="preserve"> </w:t>
            </w:r>
            <w:r w:rsidRPr="00E54768">
              <w:rPr>
                <w:rFonts w:cs="adwa-assalaf" w:hint="cs"/>
                <w:rtl/>
              </w:rPr>
              <w:t>بطاقاته</w:t>
            </w:r>
            <w:r w:rsidRPr="00E54768">
              <w:rPr>
                <w:rFonts w:cs="adwa-assalaf"/>
                <w:rtl/>
              </w:rPr>
              <w:t xml:space="preserve"> </w:t>
            </w:r>
            <w:r w:rsidRPr="00E54768">
              <w:rPr>
                <w:rFonts w:cs="adwa-assalaf" w:hint="cs"/>
                <w:rtl/>
              </w:rPr>
              <w:t>وقدراته،</w:t>
            </w:r>
            <w:r w:rsidRPr="00E54768">
              <w:rPr>
                <w:rFonts w:cs="adwa-assalaf"/>
                <w:rtl/>
              </w:rPr>
              <w:t xml:space="preserve"> </w:t>
            </w:r>
            <w:r w:rsidRPr="00E54768">
              <w:rPr>
                <w:rFonts w:cs="adwa-assalaf" w:hint="cs"/>
                <w:rtl/>
              </w:rPr>
              <w:t>للاستمتاع</w:t>
            </w:r>
            <w:r w:rsidRPr="00E54768">
              <w:rPr>
                <w:rFonts w:cs="adwa-assalaf"/>
                <w:rtl/>
              </w:rPr>
              <w:t xml:space="preserve"> </w:t>
            </w:r>
            <w:r w:rsidRPr="00E54768">
              <w:rPr>
                <w:rFonts w:cs="adwa-assalaf" w:hint="cs"/>
                <w:rtl/>
              </w:rPr>
              <w:t>بتلك</w:t>
            </w:r>
            <w:r w:rsidRPr="00E54768">
              <w:rPr>
                <w:rFonts w:cs="adwa-assalaf"/>
                <w:rtl/>
              </w:rPr>
              <w:t xml:space="preserve"> </w:t>
            </w:r>
            <w:r w:rsidRPr="00E54768">
              <w:rPr>
                <w:rFonts w:cs="adwa-assalaf" w:hint="cs"/>
                <w:rtl/>
              </w:rPr>
              <w:t>الفوائد</w:t>
            </w:r>
            <w:r w:rsidRPr="00E54768">
              <w:rPr>
                <w:rFonts w:cs="adwa-assalaf"/>
                <w:rtl/>
              </w:rPr>
              <w:t xml:space="preserve"> </w:t>
            </w:r>
            <w:r w:rsidRPr="00E54768">
              <w:rPr>
                <w:rFonts w:cs="adwa-assalaf" w:hint="cs"/>
                <w:rtl/>
              </w:rPr>
              <w:t>والمزايا</w:t>
            </w:r>
            <w:r w:rsidRPr="00E54768">
              <w:rPr>
                <w:rFonts w:cs="adwa-assalaf"/>
                <w:rtl/>
              </w:rPr>
              <w:t xml:space="preserve"> </w:t>
            </w:r>
            <w:r w:rsidRPr="00E54768">
              <w:rPr>
                <w:rFonts w:cs="adwa-assalaf" w:hint="cs"/>
                <w:rtl/>
              </w:rPr>
              <w:t>الرائعة</w:t>
            </w:r>
            <w:r w:rsidRPr="00E54768">
              <w:rPr>
                <w:rFonts w:cs="adwa-assalaf"/>
                <w:rtl/>
              </w:rPr>
              <w:t xml:space="preserve">. </w:t>
            </w:r>
            <w:r w:rsidRPr="00E54768">
              <w:rPr>
                <w:rFonts w:cs="adwa-assalaf" w:hint="cs"/>
                <w:rtl/>
              </w:rPr>
              <w:t>لكن</w:t>
            </w:r>
            <w:r w:rsidRPr="00E54768">
              <w:rPr>
                <w:rFonts w:cs="adwa-assalaf"/>
                <w:rtl/>
              </w:rPr>
              <w:t xml:space="preserve"> </w:t>
            </w:r>
            <w:r w:rsidRPr="00E54768">
              <w:rPr>
                <w:rFonts w:cs="adwa-assalaf" w:hint="cs"/>
                <w:rtl/>
              </w:rPr>
              <w:t>تبعًا</w:t>
            </w:r>
            <w:r w:rsidRPr="00E54768">
              <w:rPr>
                <w:rFonts w:cs="adwa-assalaf"/>
                <w:rtl/>
              </w:rPr>
              <w:t xml:space="preserve"> </w:t>
            </w:r>
            <w:r w:rsidRPr="00E54768">
              <w:rPr>
                <w:rFonts w:cs="adwa-assalaf" w:hint="cs"/>
                <w:rtl/>
              </w:rPr>
              <w:t>لطبيعة</w:t>
            </w:r>
            <w:r w:rsidRPr="00E54768">
              <w:rPr>
                <w:rFonts w:cs="adwa-assalaf"/>
                <w:rtl/>
              </w:rPr>
              <w:t xml:space="preserve"> </w:t>
            </w:r>
            <w:r w:rsidRPr="00E54768">
              <w:rPr>
                <w:rFonts w:cs="adwa-assalaf" w:hint="cs"/>
                <w:rtl/>
              </w:rPr>
              <w:t>الأشياء</w:t>
            </w:r>
            <w:r w:rsidRPr="00E54768">
              <w:rPr>
                <w:rFonts w:cs="adwa-assalaf"/>
                <w:rtl/>
              </w:rPr>
              <w:t xml:space="preserve"> </w:t>
            </w:r>
            <w:r w:rsidRPr="00E54768">
              <w:rPr>
                <w:rFonts w:cs="adwa-assalaf" w:hint="cs"/>
                <w:rtl/>
              </w:rPr>
              <w:t>الآن،</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دولارًا</w:t>
            </w:r>
            <w:r w:rsidRPr="00E54768">
              <w:rPr>
                <w:rFonts w:cs="adwa-assalaf"/>
                <w:rtl/>
              </w:rPr>
              <w:t xml:space="preserve"> </w:t>
            </w:r>
            <w:r w:rsidRPr="00E54768">
              <w:rPr>
                <w:rFonts w:cs="adwa-assalaf" w:hint="cs"/>
                <w:rtl/>
              </w:rPr>
              <w:t>واحدًا</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عهد</w:t>
            </w:r>
            <w:r w:rsidRPr="00E54768">
              <w:rPr>
                <w:rFonts w:cs="adwa-assalaf"/>
                <w:rtl/>
              </w:rPr>
              <w:t xml:space="preserve"> </w:t>
            </w:r>
            <w:r w:rsidRPr="00E54768">
              <w:rPr>
                <w:rFonts w:cs="adwa-assalaf" w:hint="cs"/>
                <w:rtl/>
              </w:rPr>
              <w:t>الشباب</w:t>
            </w:r>
            <w:r w:rsidRPr="00E54768">
              <w:rPr>
                <w:rFonts w:cs="adwa-assalaf"/>
                <w:rtl/>
              </w:rPr>
              <w:t xml:space="preserve"> </w:t>
            </w:r>
            <w:r w:rsidRPr="00E54768">
              <w:rPr>
                <w:rFonts w:cs="adwa-assalaf" w:hint="cs"/>
                <w:rtl/>
              </w:rPr>
              <w:t>يمكن</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يشتري</w:t>
            </w:r>
            <w:r w:rsidRPr="00E54768">
              <w:rPr>
                <w:rFonts w:cs="adwa-assalaf"/>
                <w:rtl/>
              </w:rPr>
              <w:t xml:space="preserve"> </w:t>
            </w:r>
            <w:r w:rsidRPr="00E54768">
              <w:rPr>
                <w:rFonts w:cs="adwa-assalaf" w:hint="cs"/>
                <w:rtl/>
              </w:rPr>
              <w:t>لك</w:t>
            </w:r>
            <w:r w:rsidRPr="00E54768">
              <w:rPr>
                <w:rFonts w:cs="adwa-assalaf"/>
                <w:rtl/>
              </w:rPr>
              <w:t xml:space="preserve"> </w:t>
            </w:r>
            <w:r w:rsidRPr="00E54768">
              <w:rPr>
                <w:rFonts w:cs="adwa-assalaf" w:hint="cs"/>
                <w:rtl/>
              </w:rPr>
              <w:t>مائة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المسرَّات،</w:t>
            </w:r>
            <w:r w:rsidRPr="00E54768">
              <w:rPr>
                <w:rFonts w:cs="adwa-assalaf"/>
                <w:rtl/>
              </w:rPr>
              <w:t xml:space="preserve"> </w:t>
            </w:r>
            <w:r w:rsidRPr="00E54768">
              <w:rPr>
                <w:rFonts w:cs="adwa-assalaf" w:hint="cs"/>
                <w:rtl/>
              </w:rPr>
              <w:t>لكنك</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تستطيع</w:t>
            </w:r>
            <w:r w:rsidRPr="00E54768">
              <w:rPr>
                <w:rFonts w:cs="adwa-assalaf"/>
                <w:rtl/>
              </w:rPr>
              <w:t xml:space="preserve"> </w:t>
            </w:r>
            <w:r w:rsidRPr="00E54768">
              <w:rPr>
                <w:rFonts w:cs="adwa-assalaf" w:hint="cs"/>
                <w:rtl/>
              </w:rPr>
              <w:t>الحصول</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وحين</w:t>
            </w:r>
            <w:r w:rsidRPr="00E54768">
              <w:rPr>
                <w:rFonts w:cs="adwa-assalaf"/>
                <w:rtl/>
              </w:rPr>
              <w:t xml:space="preserve"> </w:t>
            </w:r>
            <w:r w:rsidRPr="00E54768">
              <w:rPr>
                <w:rFonts w:cs="adwa-assalaf" w:hint="cs"/>
                <w:rtl/>
              </w:rPr>
              <w:t>تشيخ</w:t>
            </w:r>
            <w:r w:rsidRPr="00E54768">
              <w:rPr>
                <w:rFonts w:cs="adwa-assalaf"/>
                <w:rtl/>
              </w:rPr>
              <w:t xml:space="preserve"> </w:t>
            </w:r>
            <w:r w:rsidRPr="00E54768">
              <w:rPr>
                <w:rFonts w:cs="adwa-assalaf" w:hint="cs"/>
                <w:rtl/>
              </w:rPr>
              <w:t>وتمتلكه</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تجد</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يستحق</w:t>
            </w:r>
            <w:r w:rsidRPr="00E54768">
              <w:rPr>
                <w:rFonts w:cs="adwa-assalaf"/>
                <w:rtl/>
              </w:rPr>
              <w:t xml:space="preserve"> </w:t>
            </w:r>
            <w:r w:rsidRPr="00E54768">
              <w:rPr>
                <w:rFonts w:cs="adwa-assalaf" w:hint="cs"/>
                <w:rtl/>
              </w:rPr>
              <w:t>شراؤه</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إنها</w:t>
            </w:r>
            <w:r w:rsidRPr="00E54768">
              <w:rPr>
                <w:rFonts w:cs="adwa-assalaf"/>
                <w:rtl/>
              </w:rPr>
              <w:t xml:space="preserve"> </w:t>
            </w:r>
            <w:r w:rsidRPr="00E54768">
              <w:rPr>
                <w:rFonts w:cs="adwa-assalaf" w:hint="cs"/>
                <w:rtl/>
              </w:rPr>
              <w:t>خلاصة</w:t>
            </w:r>
            <w:r w:rsidRPr="00E54768">
              <w:rPr>
                <w:rFonts w:cs="adwa-assalaf"/>
                <w:rtl/>
              </w:rPr>
              <w:t xml:space="preserve"> </w:t>
            </w:r>
            <w:r w:rsidRPr="00E54768">
              <w:rPr>
                <w:rFonts w:cs="adwa-assalaf" w:hint="cs"/>
                <w:rtl/>
              </w:rPr>
              <w:t>الحياة؛</w:t>
            </w:r>
            <w:r w:rsidRPr="00E54768">
              <w:rPr>
                <w:rFonts w:cs="adwa-assalaf"/>
                <w:rtl/>
              </w:rPr>
              <w:t xml:space="preserve"> </w:t>
            </w:r>
            <w:r w:rsidRPr="00E54768">
              <w:rPr>
                <w:rFonts w:cs="adwa-assalaf" w:hint="cs"/>
                <w:rtl/>
              </w:rPr>
              <w:t>نصفها</w:t>
            </w:r>
            <w:r w:rsidRPr="00E54768">
              <w:rPr>
                <w:rFonts w:cs="adwa-assalaf"/>
                <w:rtl/>
              </w:rPr>
              <w:t xml:space="preserve"> </w:t>
            </w:r>
            <w:r w:rsidRPr="00E54768">
              <w:rPr>
                <w:rFonts w:cs="adwa-assalaf" w:hint="cs"/>
                <w:rtl/>
              </w:rPr>
              <w:t>الأول</w:t>
            </w:r>
            <w:r w:rsidRPr="00E54768">
              <w:rPr>
                <w:rFonts w:cs="adwa-assalaf"/>
                <w:rtl/>
              </w:rPr>
              <w:t xml:space="preserve"> </w:t>
            </w:r>
            <w:r w:rsidRPr="00E54768">
              <w:rPr>
                <w:rFonts w:cs="adwa-assalaf" w:hint="cs"/>
                <w:rtl/>
              </w:rPr>
              <w:t>مكون</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القدرة</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الاستمتاع</w:t>
            </w:r>
            <w:r w:rsidRPr="00E54768">
              <w:rPr>
                <w:rFonts w:cs="adwa-assalaf"/>
                <w:rtl/>
              </w:rPr>
              <w:t xml:space="preserve"> </w:t>
            </w:r>
            <w:r w:rsidRPr="00E54768">
              <w:rPr>
                <w:rFonts w:cs="adwa-assalaf" w:hint="cs"/>
                <w:rtl/>
              </w:rPr>
              <w:t>بها</w:t>
            </w:r>
            <w:r w:rsidRPr="00E54768">
              <w:rPr>
                <w:rFonts w:cs="adwa-assalaf"/>
                <w:rtl/>
              </w:rPr>
              <w:t xml:space="preserve"> </w:t>
            </w:r>
            <w:r w:rsidRPr="00E54768">
              <w:rPr>
                <w:rFonts w:cs="adwa-assalaf" w:hint="cs"/>
                <w:rtl/>
              </w:rPr>
              <w:t>دون</w:t>
            </w:r>
            <w:r w:rsidRPr="00E54768">
              <w:rPr>
                <w:rFonts w:cs="adwa-assalaf"/>
                <w:rtl/>
              </w:rPr>
              <w:t xml:space="preserve"> </w:t>
            </w:r>
            <w:r w:rsidRPr="00E54768">
              <w:rPr>
                <w:rFonts w:cs="adwa-assalaf" w:hint="cs"/>
                <w:rtl/>
              </w:rPr>
              <w:t>امتلاك</w:t>
            </w:r>
            <w:r w:rsidRPr="00E54768">
              <w:rPr>
                <w:rFonts w:cs="adwa-assalaf"/>
                <w:rtl/>
              </w:rPr>
              <w:t xml:space="preserve"> </w:t>
            </w:r>
            <w:r w:rsidRPr="00E54768">
              <w:rPr>
                <w:rFonts w:cs="adwa-assalaf" w:hint="cs"/>
                <w:rtl/>
              </w:rPr>
              <w:t>الفرصة،</w:t>
            </w:r>
            <w:r w:rsidRPr="00E54768">
              <w:rPr>
                <w:rFonts w:cs="adwa-assalaf"/>
                <w:rtl/>
              </w:rPr>
              <w:t xml:space="preserve"> </w:t>
            </w:r>
            <w:r w:rsidRPr="00E54768">
              <w:rPr>
                <w:rFonts w:cs="adwa-assalaf" w:hint="cs"/>
                <w:rtl/>
              </w:rPr>
              <w:t>ونصفها</w:t>
            </w:r>
            <w:r w:rsidRPr="00E54768">
              <w:rPr>
                <w:rFonts w:cs="adwa-assalaf"/>
                <w:rtl/>
              </w:rPr>
              <w:t xml:space="preserve"> </w:t>
            </w:r>
            <w:r w:rsidRPr="00E54768">
              <w:rPr>
                <w:rFonts w:cs="adwa-assalaf" w:hint="cs"/>
                <w:rtl/>
              </w:rPr>
              <w:t>الآخر</w:t>
            </w:r>
            <w:r w:rsidRPr="00E54768">
              <w:rPr>
                <w:rFonts w:cs="adwa-assalaf"/>
                <w:rtl/>
              </w:rPr>
              <w:t xml:space="preserve"> </w:t>
            </w:r>
            <w:r w:rsidRPr="00E54768">
              <w:rPr>
                <w:rFonts w:cs="adwa-assalaf" w:hint="cs"/>
                <w:rtl/>
              </w:rPr>
              <w:t>مؤلف</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الفرصة</w:t>
            </w:r>
            <w:r w:rsidRPr="00E54768">
              <w:rPr>
                <w:rFonts w:cs="adwa-assalaf"/>
                <w:rtl/>
              </w:rPr>
              <w:t xml:space="preserve"> </w:t>
            </w:r>
            <w:r w:rsidRPr="00E54768">
              <w:rPr>
                <w:rFonts w:cs="adwa-assalaf" w:hint="cs"/>
                <w:rtl/>
              </w:rPr>
              <w:t>المتاحة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دون</w:t>
            </w:r>
            <w:r w:rsidRPr="00E54768">
              <w:rPr>
                <w:rFonts w:cs="adwa-assalaf"/>
                <w:rtl/>
              </w:rPr>
              <w:t xml:space="preserve"> </w:t>
            </w:r>
            <w:r w:rsidRPr="00E54768">
              <w:rPr>
                <w:rFonts w:cs="adwa-assalaf" w:hint="cs"/>
                <w:rtl/>
              </w:rPr>
              <w:t>القدرة. *</w:t>
            </w:r>
          </w:p>
        </w:tc>
      </w:tr>
    </w:tbl>
    <w:p w:rsidR="004844C3" w:rsidRPr="00E54768" w:rsidRDefault="004844C3" w:rsidP="004844C3">
      <w:pPr>
        <w:pStyle w:val="a0"/>
        <w:ind w:firstLine="0"/>
        <w:rPr>
          <w:rFonts w:cs="adwa-assalaf"/>
          <w:rtl/>
        </w:rPr>
      </w:pPr>
    </w:p>
    <w:p w:rsidR="005A3E25" w:rsidRPr="00E54768" w:rsidRDefault="006C1468" w:rsidP="006C1468">
      <w:pPr>
        <w:pStyle w:val="a0"/>
        <w:rPr>
          <w:rFonts w:cs="adwa-assalaf"/>
          <w:sz w:val="26"/>
          <w:szCs w:val="26"/>
          <w:rtl/>
        </w:rPr>
      </w:pPr>
      <w:r w:rsidRPr="00E54768">
        <w:rPr>
          <w:rFonts w:cs="adwa-assalaf"/>
          <w:sz w:val="26"/>
          <w:szCs w:val="26"/>
          <w:rtl/>
        </w:rPr>
        <w:t xml:space="preserve">* </w:t>
      </w:r>
      <w:r w:rsidRPr="00E54768">
        <w:rPr>
          <w:rFonts w:cs="adwa-assalaf" w:hint="cs"/>
          <w:sz w:val="26"/>
          <w:szCs w:val="26"/>
          <w:rtl/>
        </w:rPr>
        <w:t>هذا</w:t>
      </w:r>
      <w:r w:rsidRPr="00E54768">
        <w:rPr>
          <w:rFonts w:cs="adwa-assalaf"/>
          <w:sz w:val="26"/>
          <w:szCs w:val="26"/>
          <w:rtl/>
        </w:rPr>
        <w:t xml:space="preserve"> </w:t>
      </w:r>
      <w:r w:rsidRPr="00E54768">
        <w:rPr>
          <w:rFonts w:cs="adwa-assalaf" w:hint="cs"/>
          <w:sz w:val="26"/>
          <w:szCs w:val="26"/>
          <w:rtl/>
        </w:rPr>
        <w:t>الكتاب</w:t>
      </w:r>
      <w:r w:rsidRPr="00E54768">
        <w:rPr>
          <w:rFonts w:cs="adwa-assalaf"/>
          <w:sz w:val="26"/>
          <w:szCs w:val="26"/>
          <w:rtl/>
        </w:rPr>
        <w:t xml:space="preserve"> </w:t>
      </w:r>
      <w:r w:rsidRPr="00E54768">
        <w:rPr>
          <w:rFonts w:cs="adwa-assalaf" w:hint="cs"/>
          <w:sz w:val="26"/>
          <w:szCs w:val="26"/>
          <w:rtl/>
        </w:rPr>
        <w:t>محاولة</w:t>
      </w:r>
      <w:r w:rsidRPr="00E54768">
        <w:rPr>
          <w:rFonts w:cs="adwa-assalaf"/>
          <w:sz w:val="26"/>
          <w:szCs w:val="26"/>
          <w:rtl/>
        </w:rPr>
        <w:t xml:space="preserve"> </w:t>
      </w:r>
      <w:r w:rsidRPr="00E54768">
        <w:rPr>
          <w:rFonts w:cs="adwa-assalaf" w:hint="cs"/>
          <w:sz w:val="26"/>
          <w:szCs w:val="26"/>
          <w:rtl/>
        </w:rPr>
        <w:t>لوضع</w:t>
      </w:r>
      <w:r w:rsidRPr="00E54768">
        <w:rPr>
          <w:rFonts w:cs="adwa-assalaf"/>
          <w:sz w:val="26"/>
          <w:szCs w:val="26"/>
          <w:rtl/>
        </w:rPr>
        <w:t xml:space="preserve"> </w:t>
      </w:r>
      <w:r w:rsidRPr="00E54768">
        <w:rPr>
          <w:rFonts w:cs="adwa-assalaf" w:hint="cs"/>
          <w:sz w:val="26"/>
          <w:szCs w:val="26"/>
          <w:rtl/>
        </w:rPr>
        <w:t>حكمة</w:t>
      </w:r>
      <w:r w:rsidRPr="00E54768">
        <w:rPr>
          <w:rFonts w:cs="adwa-assalaf"/>
          <w:sz w:val="26"/>
          <w:szCs w:val="26"/>
          <w:rtl/>
        </w:rPr>
        <w:t xml:space="preserve"> </w:t>
      </w:r>
      <w:r w:rsidRPr="00E54768">
        <w:rPr>
          <w:rFonts w:cs="adwa-assalaf" w:hint="cs"/>
          <w:sz w:val="26"/>
          <w:szCs w:val="26"/>
          <w:rtl/>
        </w:rPr>
        <w:t>وتجاب</w:t>
      </w:r>
      <w:r w:rsidRPr="00E54768">
        <w:rPr>
          <w:rFonts w:cs="adwa-assalaf"/>
          <w:sz w:val="26"/>
          <w:szCs w:val="26"/>
          <w:rtl/>
        </w:rPr>
        <w:t xml:space="preserve"> </w:t>
      </w:r>
      <w:r w:rsidRPr="00E54768">
        <w:rPr>
          <w:rFonts w:cs="adwa-assalaf" w:hint="cs"/>
          <w:sz w:val="26"/>
          <w:szCs w:val="26"/>
          <w:rtl/>
        </w:rPr>
        <w:t>الحياة</w:t>
      </w:r>
      <w:r w:rsidRPr="00E54768">
        <w:rPr>
          <w:rFonts w:cs="adwa-assalaf"/>
          <w:sz w:val="26"/>
          <w:szCs w:val="26"/>
          <w:rtl/>
        </w:rPr>
        <w:t xml:space="preserve"> </w:t>
      </w:r>
      <w:r w:rsidRPr="00E54768">
        <w:rPr>
          <w:rFonts w:cs="adwa-assalaf" w:hint="cs"/>
          <w:sz w:val="26"/>
          <w:szCs w:val="26"/>
          <w:rtl/>
        </w:rPr>
        <w:t>لدى</w:t>
      </w:r>
      <w:r w:rsidRPr="00E54768">
        <w:rPr>
          <w:rFonts w:cs="adwa-assalaf"/>
          <w:sz w:val="26"/>
          <w:szCs w:val="26"/>
          <w:rtl/>
        </w:rPr>
        <w:t xml:space="preserve"> </w:t>
      </w:r>
      <w:r w:rsidRPr="00E54768">
        <w:rPr>
          <w:rFonts w:cs="adwa-assalaf" w:hint="cs"/>
          <w:sz w:val="26"/>
          <w:szCs w:val="26"/>
          <w:rtl/>
        </w:rPr>
        <w:t>الشيوخ</w:t>
      </w:r>
      <w:r w:rsidRPr="00E54768">
        <w:rPr>
          <w:rFonts w:cs="adwa-assalaf"/>
          <w:sz w:val="26"/>
          <w:szCs w:val="26"/>
          <w:rtl/>
        </w:rPr>
        <w:t xml:space="preserve"> </w:t>
      </w:r>
      <w:r w:rsidRPr="00E54768">
        <w:rPr>
          <w:rFonts w:cs="adwa-assalaf" w:hint="cs"/>
          <w:sz w:val="26"/>
          <w:szCs w:val="26"/>
          <w:rtl/>
        </w:rPr>
        <w:t>والحكاء</w:t>
      </w:r>
      <w:r w:rsidRPr="00E54768">
        <w:rPr>
          <w:rFonts w:cs="adwa-assalaf"/>
          <w:sz w:val="26"/>
          <w:szCs w:val="26"/>
          <w:rtl/>
        </w:rPr>
        <w:t xml:space="preserve"> </w:t>
      </w:r>
      <w:r w:rsidRPr="00E54768">
        <w:rPr>
          <w:rFonts w:cs="adwa-assalaf" w:hint="cs"/>
          <w:sz w:val="26"/>
          <w:szCs w:val="26"/>
          <w:rtl/>
        </w:rPr>
        <w:t>بين</w:t>
      </w:r>
      <w:r w:rsidRPr="00E54768">
        <w:rPr>
          <w:rFonts w:cs="adwa-assalaf"/>
          <w:sz w:val="26"/>
          <w:szCs w:val="26"/>
          <w:rtl/>
        </w:rPr>
        <w:t xml:space="preserve"> </w:t>
      </w:r>
      <w:r w:rsidRPr="00E54768">
        <w:rPr>
          <w:rFonts w:cs="adwa-assalaf" w:hint="cs"/>
          <w:sz w:val="26"/>
          <w:szCs w:val="26"/>
          <w:rtl/>
        </w:rPr>
        <w:t>يدي</w:t>
      </w:r>
      <w:r w:rsidRPr="00E54768">
        <w:rPr>
          <w:rFonts w:cs="adwa-assalaf"/>
          <w:sz w:val="26"/>
          <w:szCs w:val="26"/>
          <w:rtl/>
        </w:rPr>
        <w:t xml:space="preserve"> </w:t>
      </w:r>
      <w:r w:rsidRPr="00E54768">
        <w:rPr>
          <w:rFonts w:cs="adwa-assalaf" w:hint="cs"/>
          <w:sz w:val="26"/>
          <w:szCs w:val="26"/>
          <w:rtl/>
        </w:rPr>
        <w:t>الشباب</w:t>
      </w:r>
      <w:r w:rsidRPr="00E54768">
        <w:rPr>
          <w:rFonts w:cs="adwa-assalaf"/>
          <w:sz w:val="26"/>
          <w:szCs w:val="26"/>
          <w:rtl/>
        </w:rPr>
        <w:t xml:space="preserve">. </w:t>
      </w:r>
    </w:p>
    <w:p w:rsidR="00850069" w:rsidRPr="00E54768" w:rsidRDefault="006C1468" w:rsidP="004844C3">
      <w:pPr>
        <w:pStyle w:val="a0"/>
        <w:jc w:val="right"/>
        <w:rPr>
          <w:rFonts w:cs="adwa-assalaf"/>
          <w:sz w:val="26"/>
          <w:szCs w:val="26"/>
          <w:rtl/>
        </w:rPr>
      </w:pPr>
      <w:r w:rsidRPr="00E54768">
        <w:rPr>
          <w:rFonts w:cs="adwa-assalaf" w:hint="cs"/>
          <w:sz w:val="26"/>
          <w:szCs w:val="26"/>
          <w:rtl/>
        </w:rPr>
        <w:t>المؤلف</w:t>
      </w:r>
    </w:p>
    <w:p w:rsidR="006C1468" w:rsidRPr="00E54768" w:rsidRDefault="006C1468" w:rsidP="006C1468">
      <w:pPr>
        <w:pStyle w:val="a0"/>
        <w:rPr>
          <w:rFonts w:cs="adwa-assalaf"/>
          <w:rtl/>
        </w:rPr>
      </w:pPr>
    </w:p>
    <w:p w:rsidR="005A3E25" w:rsidRPr="00E54768" w:rsidRDefault="005A3E25" w:rsidP="006C1468">
      <w:pPr>
        <w:pStyle w:val="a0"/>
        <w:rPr>
          <w:rFonts w:cs="adwa-assalaf"/>
          <w:rtl/>
        </w:rPr>
        <w:sectPr w:rsidR="005A3E25" w:rsidRPr="00E54768" w:rsidSect="00F37AE6">
          <w:headerReference w:type="even" r:id="rId9"/>
          <w:headerReference w:type="first" r:id="rId10"/>
          <w:footnotePr>
            <w:numRestart w:val="eachPage"/>
          </w:footnotePr>
          <w:pgSz w:w="9356" w:h="13608" w:code="1"/>
          <w:pgMar w:top="1021" w:right="851" w:bottom="737" w:left="851" w:header="454" w:footer="0" w:gutter="0"/>
          <w:pgNumType w:start="2"/>
          <w:cols w:space="720"/>
          <w:bidi/>
          <w:rtlGutter/>
          <w:docGrid w:linePitch="360"/>
        </w:sectPr>
      </w:pPr>
    </w:p>
    <w:p w:rsidR="006C1468" w:rsidRPr="005129E8" w:rsidRDefault="005A3E25" w:rsidP="00927EB5">
      <w:pPr>
        <w:pStyle w:val="1"/>
        <w:rPr>
          <w:rtl/>
        </w:rPr>
      </w:pPr>
      <w:bookmarkStart w:id="1" w:name="_Toc526152281"/>
      <w:bookmarkStart w:id="2" w:name="_Toc526274568"/>
      <w:r w:rsidRPr="005129E8">
        <w:rPr>
          <w:rFonts w:hint="cs"/>
          <w:rtl/>
        </w:rPr>
        <w:t>الفهرس</w:t>
      </w:r>
      <w:bookmarkEnd w:id="1"/>
      <w:bookmarkEnd w:id="2"/>
    </w:p>
    <w:p w:rsidR="007C15C7" w:rsidRPr="00E54768" w:rsidRDefault="005129E8" w:rsidP="00E54768">
      <w:pPr>
        <w:pStyle w:val="TOC1"/>
        <w:tabs>
          <w:tab w:val="right" w:leader="dot" w:pos="7644"/>
        </w:tabs>
        <w:spacing w:before="0"/>
        <w:rPr>
          <w:rFonts w:ascii="adwa-assalaf" w:eastAsiaTheme="minorEastAsia" w:hAnsi="adwa-assalaf" w:cs="adwa-assalaf"/>
          <w:noProof/>
          <w:sz w:val="22"/>
          <w:szCs w:val="22"/>
          <w:rtl/>
        </w:rPr>
      </w:pPr>
      <w:r>
        <w:rPr>
          <w:rtl/>
        </w:rPr>
        <w:fldChar w:fldCharType="begin"/>
      </w:r>
      <w:r>
        <w:rPr>
          <w:rtl/>
        </w:rPr>
        <w:instrText xml:space="preserve"> </w:instrText>
      </w:r>
      <w:r>
        <w:instrText>TOC</w:instrText>
      </w:r>
      <w:r>
        <w:rPr>
          <w:rtl/>
        </w:rPr>
        <w:instrText xml:space="preserve"> \</w:instrText>
      </w:r>
      <w:r>
        <w:instrText>o "1-4" \h \z \u</w:instrText>
      </w:r>
      <w:r>
        <w:rPr>
          <w:rtl/>
        </w:rPr>
        <w:instrText xml:space="preserve"> </w:instrText>
      </w:r>
      <w:r>
        <w:rPr>
          <w:rtl/>
        </w:rPr>
        <w:fldChar w:fldCharType="separate"/>
      </w:r>
      <w:hyperlink w:anchor="_Toc526274569" w:history="1">
        <w:r w:rsidR="007C15C7" w:rsidRPr="00E54768">
          <w:rPr>
            <w:rStyle w:val="Hyperlink"/>
            <w:rFonts w:ascii="adwa-assalaf" w:hAnsi="adwa-assalaf" w:cs="adwa-assalaf"/>
            <w:noProof/>
            <w:rtl/>
          </w:rPr>
          <w:t>مقدمة الطبعة الثالثة</w:t>
        </w:r>
        <w:r w:rsidR="007C15C7" w:rsidRPr="00E54768">
          <w:rPr>
            <w:rFonts w:ascii="adwa-assalaf" w:hAnsi="adwa-assalaf" w:cs="adwa-assalaf"/>
            <w:noProof/>
            <w:webHidden/>
            <w:rtl/>
          </w:rPr>
          <w:tab/>
        </w:r>
        <w:r w:rsidR="007C15C7" w:rsidRPr="00E54768">
          <w:rPr>
            <w:rFonts w:ascii="adwa-assalaf" w:hAnsi="adwa-assalaf" w:cs="adwa-assalaf"/>
            <w:noProof/>
            <w:webHidden/>
            <w:rtl/>
          </w:rPr>
          <w:fldChar w:fldCharType="begin"/>
        </w:r>
        <w:r w:rsidR="007C15C7" w:rsidRPr="00E54768">
          <w:rPr>
            <w:rFonts w:ascii="adwa-assalaf" w:hAnsi="adwa-assalaf" w:cs="adwa-assalaf"/>
            <w:noProof/>
            <w:webHidden/>
            <w:rtl/>
          </w:rPr>
          <w:instrText xml:space="preserve"> </w:instrText>
        </w:r>
        <w:r w:rsidR="007C15C7" w:rsidRPr="00E54768">
          <w:rPr>
            <w:rFonts w:ascii="adwa-assalaf" w:hAnsi="adwa-assalaf" w:cs="adwa-assalaf"/>
            <w:noProof/>
            <w:webHidden/>
          </w:rPr>
          <w:instrText>PAGEREF</w:instrText>
        </w:r>
        <w:r w:rsidR="007C15C7" w:rsidRPr="00E54768">
          <w:rPr>
            <w:rFonts w:ascii="adwa-assalaf" w:hAnsi="adwa-assalaf" w:cs="adwa-assalaf"/>
            <w:noProof/>
            <w:webHidden/>
            <w:rtl/>
          </w:rPr>
          <w:instrText xml:space="preserve"> _</w:instrText>
        </w:r>
        <w:r w:rsidR="007C15C7" w:rsidRPr="00E54768">
          <w:rPr>
            <w:rFonts w:ascii="adwa-assalaf" w:hAnsi="adwa-assalaf" w:cs="adwa-assalaf"/>
            <w:noProof/>
            <w:webHidden/>
          </w:rPr>
          <w:instrText>Toc526274569 \h</w:instrText>
        </w:r>
        <w:r w:rsidR="007C15C7" w:rsidRPr="00E54768">
          <w:rPr>
            <w:rFonts w:ascii="adwa-assalaf" w:hAnsi="adwa-assalaf" w:cs="adwa-assalaf"/>
            <w:noProof/>
            <w:webHidden/>
            <w:rtl/>
          </w:rPr>
          <w:instrText xml:space="preserve"> </w:instrText>
        </w:r>
        <w:r w:rsidR="007C15C7" w:rsidRPr="00E54768">
          <w:rPr>
            <w:rFonts w:ascii="adwa-assalaf" w:hAnsi="adwa-assalaf" w:cs="adwa-assalaf"/>
            <w:noProof/>
            <w:webHidden/>
            <w:rtl/>
          </w:rPr>
        </w:r>
        <w:r w:rsidR="007C15C7" w:rsidRPr="00E54768">
          <w:rPr>
            <w:rFonts w:ascii="adwa-assalaf" w:hAnsi="adwa-assalaf" w:cs="adwa-assalaf"/>
            <w:noProof/>
            <w:webHidden/>
            <w:rtl/>
          </w:rPr>
          <w:fldChar w:fldCharType="separate"/>
        </w:r>
        <w:r w:rsidR="003F3AD0">
          <w:rPr>
            <w:rFonts w:ascii="adwa-assalaf" w:hAnsi="adwa-assalaf" w:cs="adwa-assalaf"/>
            <w:noProof/>
            <w:webHidden/>
            <w:rtl/>
          </w:rPr>
          <w:t>23</w:t>
        </w:r>
        <w:r w:rsidR="007C15C7" w:rsidRPr="00E54768">
          <w:rPr>
            <w:rFonts w:ascii="adwa-assalaf" w:hAnsi="adwa-assalaf" w:cs="adwa-assalaf"/>
            <w:noProof/>
            <w:webHidden/>
            <w:rtl/>
          </w:rPr>
          <w:fldChar w:fldCharType="end"/>
        </w:r>
      </w:hyperlink>
    </w:p>
    <w:p w:rsidR="007C15C7" w:rsidRPr="00E54768" w:rsidRDefault="0041632C" w:rsidP="00E54768">
      <w:pPr>
        <w:pStyle w:val="TOC1"/>
        <w:tabs>
          <w:tab w:val="right" w:leader="dot" w:pos="7644"/>
        </w:tabs>
        <w:spacing w:before="0"/>
        <w:rPr>
          <w:rFonts w:ascii="adwa-assalaf" w:eastAsiaTheme="minorEastAsia" w:hAnsi="adwa-assalaf" w:cs="adwa-assalaf"/>
          <w:noProof/>
          <w:sz w:val="22"/>
          <w:szCs w:val="22"/>
          <w:rtl/>
        </w:rPr>
      </w:pPr>
      <w:hyperlink w:anchor="_Toc526274570" w:history="1">
        <w:r w:rsidR="007C15C7" w:rsidRPr="00E54768">
          <w:rPr>
            <w:rStyle w:val="Hyperlink"/>
            <w:rFonts w:ascii="adwa-assalaf" w:hAnsi="adwa-assalaf" w:cs="adwa-assalaf"/>
            <w:noProof/>
            <w:rtl/>
          </w:rPr>
          <w:t>مقدمة الطبعة الثانية</w:t>
        </w:r>
        <w:r w:rsidR="007C15C7" w:rsidRPr="00E54768">
          <w:rPr>
            <w:rFonts w:ascii="adwa-assalaf" w:hAnsi="adwa-assalaf" w:cs="adwa-assalaf"/>
            <w:noProof/>
            <w:webHidden/>
            <w:rtl/>
          </w:rPr>
          <w:tab/>
        </w:r>
        <w:r w:rsidR="007C15C7" w:rsidRPr="00E54768">
          <w:rPr>
            <w:rFonts w:ascii="adwa-assalaf" w:hAnsi="adwa-assalaf" w:cs="adwa-assalaf"/>
            <w:noProof/>
            <w:webHidden/>
            <w:rtl/>
          </w:rPr>
          <w:fldChar w:fldCharType="begin"/>
        </w:r>
        <w:r w:rsidR="007C15C7" w:rsidRPr="00E54768">
          <w:rPr>
            <w:rFonts w:ascii="adwa-assalaf" w:hAnsi="adwa-assalaf" w:cs="adwa-assalaf"/>
            <w:noProof/>
            <w:webHidden/>
            <w:rtl/>
          </w:rPr>
          <w:instrText xml:space="preserve"> </w:instrText>
        </w:r>
        <w:r w:rsidR="007C15C7" w:rsidRPr="00E54768">
          <w:rPr>
            <w:rFonts w:ascii="adwa-assalaf" w:hAnsi="adwa-assalaf" w:cs="adwa-assalaf"/>
            <w:noProof/>
            <w:webHidden/>
          </w:rPr>
          <w:instrText>PAGEREF</w:instrText>
        </w:r>
        <w:r w:rsidR="007C15C7" w:rsidRPr="00E54768">
          <w:rPr>
            <w:rFonts w:ascii="adwa-assalaf" w:hAnsi="adwa-assalaf" w:cs="adwa-assalaf"/>
            <w:noProof/>
            <w:webHidden/>
            <w:rtl/>
          </w:rPr>
          <w:instrText xml:space="preserve"> _</w:instrText>
        </w:r>
        <w:r w:rsidR="007C15C7" w:rsidRPr="00E54768">
          <w:rPr>
            <w:rFonts w:ascii="adwa-assalaf" w:hAnsi="adwa-assalaf" w:cs="adwa-assalaf"/>
            <w:noProof/>
            <w:webHidden/>
          </w:rPr>
          <w:instrText>Toc526274570 \h</w:instrText>
        </w:r>
        <w:r w:rsidR="007C15C7" w:rsidRPr="00E54768">
          <w:rPr>
            <w:rFonts w:ascii="adwa-assalaf" w:hAnsi="adwa-assalaf" w:cs="adwa-assalaf"/>
            <w:noProof/>
            <w:webHidden/>
            <w:rtl/>
          </w:rPr>
          <w:instrText xml:space="preserve"> </w:instrText>
        </w:r>
        <w:r w:rsidR="007C15C7" w:rsidRPr="00E54768">
          <w:rPr>
            <w:rFonts w:ascii="adwa-assalaf" w:hAnsi="adwa-assalaf" w:cs="adwa-assalaf"/>
            <w:noProof/>
            <w:webHidden/>
            <w:rtl/>
          </w:rPr>
        </w:r>
        <w:r w:rsidR="007C15C7" w:rsidRPr="00E54768">
          <w:rPr>
            <w:rFonts w:ascii="adwa-assalaf" w:hAnsi="adwa-assalaf" w:cs="adwa-assalaf"/>
            <w:noProof/>
            <w:webHidden/>
            <w:rtl/>
          </w:rPr>
          <w:fldChar w:fldCharType="separate"/>
        </w:r>
        <w:r w:rsidR="003F3AD0">
          <w:rPr>
            <w:rFonts w:ascii="adwa-assalaf" w:hAnsi="adwa-assalaf" w:cs="adwa-assalaf"/>
            <w:noProof/>
            <w:webHidden/>
            <w:rtl/>
          </w:rPr>
          <w:t>25</w:t>
        </w:r>
        <w:r w:rsidR="007C15C7" w:rsidRPr="00E54768">
          <w:rPr>
            <w:rFonts w:ascii="adwa-assalaf" w:hAnsi="adwa-assalaf" w:cs="adwa-assalaf"/>
            <w:noProof/>
            <w:webHidden/>
            <w:rtl/>
          </w:rPr>
          <w:fldChar w:fldCharType="end"/>
        </w:r>
      </w:hyperlink>
    </w:p>
    <w:p w:rsidR="007C15C7" w:rsidRPr="00E54768" w:rsidRDefault="0041632C" w:rsidP="00E54768">
      <w:pPr>
        <w:pStyle w:val="TOC1"/>
        <w:tabs>
          <w:tab w:val="right" w:leader="dot" w:pos="7644"/>
        </w:tabs>
        <w:spacing w:before="0"/>
        <w:rPr>
          <w:rFonts w:ascii="adwa-assalaf" w:eastAsiaTheme="minorEastAsia" w:hAnsi="adwa-assalaf" w:cs="adwa-assalaf"/>
          <w:noProof/>
          <w:sz w:val="22"/>
          <w:szCs w:val="22"/>
          <w:rtl/>
        </w:rPr>
      </w:pPr>
      <w:hyperlink w:anchor="_Toc526274571" w:history="1">
        <w:r w:rsidR="007C15C7" w:rsidRPr="00E54768">
          <w:rPr>
            <w:rStyle w:val="Hyperlink"/>
            <w:rFonts w:ascii="adwa-assalaf" w:hAnsi="adwa-assalaf" w:cs="adwa-assalaf"/>
            <w:noProof/>
            <w:rtl/>
          </w:rPr>
          <w:t>مقدمة الطبعة الأولى</w:t>
        </w:r>
        <w:r w:rsidR="007C15C7" w:rsidRPr="00E54768">
          <w:rPr>
            <w:rFonts w:ascii="adwa-assalaf" w:hAnsi="adwa-assalaf" w:cs="adwa-assalaf"/>
            <w:noProof/>
            <w:webHidden/>
            <w:rtl/>
          </w:rPr>
          <w:tab/>
        </w:r>
        <w:r w:rsidR="007C15C7" w:rsidRPr="00E54768">
          <w:rPr>
            <w:rFonts w:ascii="adwa-assalaf" w:hAnsi="adwa-assalaf" w:cs="adwa-assalaf"/>
            <w:noProof/>
            <w:webHidden/>
            <w:rtl/>
          </w:rPr>
          <w:fldChar w:fldCharType="begin"/>
        </w:r>
        <w:r w:rsidR="007C15C7" w:rsidRPr="00E54768">
          <w:rPr>
            <w:rFonts w:ascii="adwa-assalaf" w:hAnsi="adwa-assalaf" w:cs="adwa-assalaf"/>
            <w:noProof/>
            <w:webHidden/>
            <w:rtl/>
          </w:rPr>
          <w:instrText xml:space="preserve"> </w:instrText>
        </w:r>
        <w:r w:rsidR="007C15C7" w:rsidRPr="00E54768">
          <w:rPr>
            <w:rFonts w:ascii="adwa-assalaf" w:hAnsi="adwa-assalaf" w:cs="adwa-assalaf"/>
            <w:noProof/>
            <w:webHidden/>
          </w:rPr>
          <w:instrText>PAGEREF</w:instrText>
        </w:r>
        <w:r w:rsidR="007C15C7" w:rsidRPr="00E54768">
          <w:rPr>
            <w:rFonts w:ascii="adwa-assalaf" w:hAnsi="adwa-assalaf" w:cs="adwa-assalaf"/>
            <w:noProof/>
            <w:webHidden/>
            <w:rtl/>
          </w:rPr>
          <w:instrText xml:space="preserve"> _</w:instrText>
        </w:r>
        <w:r w:rsidR="007C15C7" w:rsidRPr="00E54768">
          <w:rPr>
            <w:rFonts w:ascii="adwa-assalaf" w:hAnsi="adwa-assalaf" w:cs="adwa-assalaf"/>
            <w:noProof/>
            <w:webHidden/>
          </w:rPr>
          <w:instrText>Toc526274571 \h</w:instrText>
        </w:r>
        <w:r w:rsidR="007C15C7" w:rsidRPr="00E54768">
          <w:rPr>
            <w:rFonts w:ascii="adwa-assalaf" w:hAnsi="adwa-assalaf" w:cs="adwa-assalaf"/>
            <w:noProof/>
            <w:webHidden/>
            <w:rtl/>
          </w:rPr>
          <w:instrText xml:space="preserve"> </w:instrText>
        </w:r>
        <w:r w:rsidR="007C15C7" w:rsidRPr="00E54768">
          <w:rPr>
            <w:rFonts w:ascii="adwa-assalaf" w:hAnsi="adwa-assalaf" w:cs="adwa-assalaf"/>
            <w:noProof/>
            <w:webHidden/>
            <w:rtl/>
          </w:rPr>
        </w:r>
        <w:r w:rsidR="007C15C7" w:rsidRPr="00E54768">
          <w:rPr>
            <w:rFonts w:ascii="adwa-assalaf" w:hAnsi="adwa-assalaf" w:cs="adwa-assalaf"/>
            <w:noProof/>
            <w:webHidden/>
            <w:rtl/>
          </w:rPr>
          <w:fldChar w:fldCharType="separate"/>
        </w:r>
        <w:r w:rsidR="003F3AD0">
          <w:rPr>
            <w:rFonts w:ascii="adwa-assalaf" w:hAnsi="adwa-assalaf" w:cs="adwa-assalaf"/>
            <w:noProof/>
            <w:webHidden/>
            <w:rtl/>
          </w:rPr>
          <w:t>28</w:t>
        </w:r>
        <w:r w:rsidR="007C15C7" w:rsidRPr="00E54768">
          <w:rPr>
            <w:rFonts w:ascii="adwa-assalaf" w:hAnsi="adwa-assalaf" w:cs="adwa-assalaf"/>
            <w:noProof/>
            <w:webHidden/>
            <w:rtl/>
          </w:rPr>
          <w:fldChar w:fldCharType="end"/>
        </w:r>
      </w:hyperlink>
    </w:p>
    <w:p w:rsidR="007C15C7" w:rsidRPr="00E54768" w:rsidRDefault="0041632C" w:rsidP="00E54768">
      <w:pPr>
        <w:pStyle w:val="TOC1"/>
        <w:tabs>
          <w:tab w:val="right" w:leader="dot" w:pos="7644"/>
        </w:tabs>
        <w:spacing w:before="0"/>
        <w:rPr>
          <w:rFonts w:ascii="adwa-assalaf" w:eastAsiaTheme="minorEastAsia" w:hAnsi="adwa-assalaf" w:cs="adwa-assalaf"/>
          <w:noProof/>
          <w:sz w:val="22"/>
          <w:szCs w:val="22"/>
          <w:rtl/>
        </w:rPr>
      </w:pPr>
      <w:hyperlink w:anchor="_Toc526274572" w:history="1">
        <w:r w:rsidR="007C15C7" w:rsidRPr="00E54768">
          <w:rPr>
            <w:rStyle w:val="Hyperlink"/>
            <w:rFonts w:ascii="adwa-assalaf" w:hAnsi="adwa-assalaf" w:cs="adwa-assalaf"/>
            <w:noProof/>
            <w:rtl/>
          </w:rPr>
          <w:t>تمهيد</w:t>
        </w:r>
        <w:r w:rsidR="007C15C7" w:rsidRPr="00E54768">
          <w:rPr>
            <w:rFonts w:ascii="adwa-assalaf" w:hAnsi="adwa-assalaf" w:cs="adwa-assalaf"/>
            <w:noProof/>
            <w:webHidden/>
            <w:rtl/>
          </w:rPr>
          <w:tab/>
        </w:r>
        <w:r w:rsidR="007C15C7" w:rsidRPr="00E54768">
          <w:rPr>
            <w:rFonts w:ascii="adwa-assalaf" w:hAnsi="adwa-assalaf" w:cs="adwa-assalaf"/>
            <w:noProof/>
            <w:webHidden/>
            <w:rtl/>
          </w:rPr>
          <w:fldChar w:fldCharType="begin"/>
        </w:r>
        <w:r w:rsidR="007C15C7" w:rsidRPr="00E54768">
          <w:rPr>
            <w:rFonts w:ascii="adwa-assalaf" w:hAnsi="adwa-assalaf" w:cs="adwa-assalaf"/>
            <w:noProof/>
            <w:webHidden/>
            <w:rtl/>
          </w:rPr>
          <w:instrText xml:space="preserve"> </w:instrText>
        </w:r>
        <w:r w:rsidR="007C15C7" w:rsidRPr="00E54768">
          <w:rPr>
            <w:rFonts w:ascii="adwa-assalaf" w:hAnsi="adwa-assalaf" w:cs="adwa-assalaf"/>
            <w:noProof/>
            <w:webHidden/>
          </w:rPr>
          <w:instrText>PAGEREF</w:instrText>
        </w:r>
        <w:r w:rsidR="007C15C7" w:rsidRPr="00E54768">
          <w:rPr>
            <w:rFonts w:ascii="adwa-assalaf" w:hAnsi="adwa-assalaf" w:cs="adwa-assalaf"/>
            <w:noProof/>
            <w:webHidden/>
            <w:rtl/>
          </w:rPr>
          <w:instrText xml:space="preserve"> _</w:instrText>
        </w:r>
        <w:r w:rsidR="007C15C7" w:rsidRPr="00E54768">
          <w:rPr>
            <w:rFonts w:ascii="adwa-assalaf" w:hAnsi="adwa-assalaf" w:cs="adwa-assalaf"/>
            <w:noProof/>
            <w:webHidden/>
          </w:rPr>
          <w:instrText>Toc526274572 \h</w:instrText>
        </w:r>
        <w:r w:rsidR="007C15C7" w:rsidRPr="00E54768">
          <w:rPr>
            <w:rFonts w:ascii="adwa-assalaf" w:hAnsi="adwa-assalaf" w:cs="adwa-assalaf"/>
            <w:noProof/>
            <w:webHidden/>
            <w:rtl/>
          </w:rPr>
          <w:instrText xml:space="preserve"> </w:instrText>
        </w:r>
        <w:r w:rsidR="007C15C7" w:rsidRPr="00E54768">
          <w:rPr>
            <w:rFonts w:ascii="adwa-assalaf" w:hAnsi="adwa-assalaf" w:cs="adwa-assalaf"/>
            <w:noProof/>
            <w:webHidden/>
            <w:rtl/>
          </w:rPr>
        </w:r>
        <w:r w:rsidR="007C15C7" w:rsidRPr="00E54768">
          <w:rPr>
            <w:rFonts w:ascii="adwa-assalaf" w:hAnsi="adwa-assalaf" w:cs="adwa-assalaf"/>
            <w:noProof/>
            <w:webHidden/>
            <w:rtl/>
          </w:rPr>
          <w:fldChar w:fldCharType="separate"/>
        </w:r>
        <w:r w:rsidR="003F3AD0">
          <w:rPr>
            <w:rFonts w:ascii="adwa-assalaf" w:hAnsi="adwa-assalaf" w:cs="adwa-assalaf"/>
            <w:noProof/>
            <w:webHidden/>
            <w:rtl/>
          </w:rPr>
          <w:t>11</w:t>
        </w:r>
        <w:r w:rsidR="007C15C7" w:rsidRPr="00E54768">
          <w:rPr>
            <w:rFonts w:ascii="adwa-assalaf" w:hAnsi="adwa-assalaf" w:cs="adwa-assalaf"/>
            <w:noProof/>
            <w:webHidden/>
            <w:rtl/>
          </w:rPr>
          <w:fldChar w:fldCharType="end"/>
        </w:r>
      </w:hyperlink>
    </w:p>
    <w:p w:rsidR="007C15C7" w:rsidRDefault="0041632C">
      <w:pPr>
        <w:pStyle w:val="TOC1"/>
        <w:tabs>
          <w:tab w:val="right" w:leader="dot" w:pos="7644"/>
        </w:tabs>
        <w:rPr>
          <w:rFonts w:asciiTheme="minorHAnsi" w:eastAsiaTheme="minorEastAsia" w:hAnsiTheme="minorHAnsi" w:cstheme="minorBidi"/>
          <w:noProof/>
          <w:sz w:val="22"/>
          <w:szCs w:val="22"/>
          <w:rtl/>
        </w:rPr>
      </w:pPr>
      <w:hyperlink w:anchor="_Toc526274573" w:history="1">
        <w:r w:rsidR="007C15C7" w:rsidRPr="00FF3994">
          <w:rPr>
            <w:rStyle w:val="Hyperlink"/>
            <w:noProof/>
            <w:rtl/>
          </w:rPr>
          <w:t>من عيون الحكم</w:t>
        </w:r>
        <w:r w:rsidR="007C15C7">
          <w:rPr>
            <w:noProof/>
            <w:webHidden/>
            <w:rtl/>
          </w:rPr>
          <w:tab/>
        </w:r>
        <w:r w:rsidR="007C15C7">
          <w:rPr>
            <w:noProof/>
            <w:webHidden/>
            <w:rtl/>
          </w:rPr>
          <w:fldChar w:fldCharType="begin"/>
        </w:r>
        <w:r w:rsidR="007C15C7">
          <w:rPr>
            <w:noProof/>
            <w:webHidden/>
            <w:rtl/>
          </w:rPr>
          <w:instrText xml:space="preserve"> </w:instrText>
        </w:r>
        <w:r w:rsidR="007C15C7">
          <w:rPr>
            <w:noProof/>
            <w:webHidden/>
          </w:rPr>
          <w:instrText>PAGEREF</w:instrText>
        </w:r>
        <w:r w:rsidR="007C15C7">
          <w:rPr>
            <w:noProof/>
            <w:webHidden/>
            <w:rtl/>
          </w:rPr>
          <w:instrText xml:space="preserve"> _</w:instrText>
        </w:r>
        <w:r w:rsidR="007C15C7">
          <w:rPr>
            <w:noProof/>
            <w:webHidden/>
          </w:rPr>
          <w:instrText>Toc526274573 \h</w:instrText>
        </w:r>
        <w:r w:rsidR="007C15C7">
          <w:rPr>
            <w:noProof/>
            <w:webHidden/>
            <w:rtl/>
          </w:rPr>
          <w:instrText xml:space="preserve"> </w:instrText>
        </w:r>
        <w:r w:rsidR="007C15C7">
          <w:rPr>
            <w:noProof/>
            <w:webHidden/>
            <w:rtl/>
          </w:rPr>
        </w:r>
        <w:r w:rsidR="007C15C7">
          <w:rPr>
            <w:noProof/>
            <w:webHidden/>
            <w:rtl/>
          </w:rPr>
          <w:fldChar w:fldCharType="separate"/>
        </w:r>
        <w:r w:rsidR="003F3AD0">
          <w:rPr>
            <w:noProof/>
            <w:webHidden/>
            <w:rtl/>
          </w:rPr>
          <w:t>15</w:t>
        </w:r>
        <w:r w:rsidR="007C15C7">
          <w:rPr>
            <w:noProof/>
            <w:webHidden/>
            <w:rtl/>
          </w:rPr>
          <w:fldChar w:fldCharType="end"/>
        </w:r>
      </w:hyperlink>
    </w:p>
    <w:p w:rsidR="007C15C7" w:rsidRDefault="0041632C">
      <w:pPr>
        <w:pStyle w:val="TOC1"/>
        <w:tabs>
          <w:tab w:val="right" w:leader="dot" w:pos="7644"/>
        </w:tabs>
        <w:rPr>
          <w:rFonts w:asciiTheme="minorHAnsi" w:eastAsiaTheme="minorEastAsia" w:hAnsiTheme="minorHAnsi" w:cstheme="minorBidi"/>
          <w:noProof/>
          <w:sz w:val="22"/>
          <w:szCs w:val="22"/>
          <w:rtl/>
        </w:rPr>
      </w:pPr>
      <w:hyperlink w:anchor="_Toc526274574" w:history="1">
        <w:r w:rsidR="007C15C7" w:rsidRPr="00FF3994">
          <w:rPr>
            <w:rStyle w:val="Hyperlink"/>
            <w:noProof/>
            <w:rtl/>
          </w:rPr>
          <w:t xml:space="preserve">حِكَم مما صَحَّ عن النبي </w:t>
        </w:r>
        <w:r w:rsidR="007C15C7" w:rsidRPr="00FF3994">
          <w:rPr>
            <w:rStyle w:val="Hyperlink"/>
            <w:rFonts w:cs="CTraditional Arabic"/>
            <w:noProof/>
            <w:rtl/>
          </w:rPr>
          <w:t>ج</w:t>
        </w:r>
        <w:r w:rsidR="007C15C7" w:rsidRPr="00FF3994">
          <w:rPr>
            <w:rStyle w:val="Hyperlink"/>
            <w:noProof/>
            <w:rtl/>
          </w:rPr>
          <w:t>:</w:t>
        </w:r>
        <w:r w:rsidR="007C15C7">
          <w:rPr>
            <w:noProof/>
            <w:webHidden/>
            <w:rtl/>
          </w:rPr>
          <w:tab/>
        </w:r>
        <w:r w:rsidR="007C15C7">
          <w:rPr>
            <w:noProof/>
            <w:webHidden/>
            <w:rtl/>
          </w:rPr>
          <w:fldChar w:fldCharType="begin"/>
        </w:r>
        <w:r w:rsidR="007C15C7">
          <w:rPr>
            <w:noProof/>
            <w:webHidden/>
            <w:rtl/>
          </w:rPr>
          <w:instrText xml:space="preserve"> </w:instrText>
        </w:r>
        <w:r w:rsidR="007C15C7">
          <w:rPr>
            <w:noProof/>
            <w:webHidden/>
          </w:rPr>
          <w:instrText>PAGEREF</w:instrText>
        </w:r>
        <w:r w:rsidR="007C15C7">
          <w:rPr>
            <w:noProof/>
            <w:webHidden/>
            <w:rtl/>
          </w:rPr>
          <w:instrText xml:space="preserve"> _</w:instrText>
        </w:r>
        <w:r w:rsidR="007C15C7">
          <w:rPr>
            <w:noProof/>
            <w:webHidden/>
          </w:rPr>
          <w:instrText>Toc526274574 \h</w:instrText>
        </w:r>
        <w:r w:rsidR="007C15C7">
          <w:rPr>
            <w:noProof/>
            <w:webHidden/>
            <w:rtl/>
          </w:rPr>
          <w:instrText xml:space="preserve"> </w:instrText>
        </w:r>
        <w:r w:rsidR="007C15C7">
          <w:rPr>
            <w:noProof/>
            <w:webHidden/>
            <w:rtl/>
          </w:rPr>
        </w:r>
        <w:r w:rsidR="007C15C7">
          <w:rPr>
            <w:noProof/>
            <w:webHidden/>
            <w:rtl/>
          </w:rPr>
          <w:fldChar w:fldCharType="separate"/>
        </w:r>
        <w:r w:rsidR="003F3AD0">
          <w:rPr>
            <w:noProof/>
            <w:webHidden/>
            <w:rtl/>
          </w:rPr>
          <w:t>15</w:t>
        </w:r>
        <w:r w:rsidR="007C15C7">
          <w:rPr>
            <w:noProof/>
            <w:webHidden/>
            <w:rtl/>
          </w:rPr>
          <w:fldChar w:fldCharType="end"/>
        </w:r>
      </w:hyperlink>
    </w:p>
    <w:p w:rsidR="007C15C7" w:rsidRDefault="0041632C">
      <w:pPr>
        <w:pStyle w:val="TOC1"/>
        <w:tabs>
          <w:tab w:val="right" w:leader="dot" w:pos="7644"/>
        </w:tabs>
        <w:rPr>
          <w:rFonts w:asciiTheme="minorHAnsi" w:eastAsiaTheme="minorEastAsia" w:hAnsiTheme="minorHAnsi" w:cstheme="minorBidi"/>
          <w:noProof/>
          <w:sz w:val="22"/>
          <w:szCs w:val="22"/>
          <w:rtl/>
        </w:rPr>
      </w:pPr>
      <w:hyperlink w:anchor="_Toc526274575" w:history="1">
        <w:r w:rsidR="007C15C7" w:rsidRPr="00FF3994">
          <w:rPr>
            <w:rStyle w:val="Hyperlink"/>
            <w:noProof/>
            <w:rtl/>
          </w:rPr>
          <w:t>من ما رُويَ من حكم الأنبياء</w:t>
        </w:r>
        <w:r w:rsidR="007C15C7">
          <w:rPr>
            <w:noProof/>
            <w:webHidden/>
            <w:rtl/>
          </w:rPr>
          <w:tab/>
        </w:r>
        <w:r w:rsidR="007C15C7">
          <w:rPr>
            <w:noProof/>
            <w:webHidden/>
            <w:rtl/>
          </w:rPr>
          <w:fldChar w:fldCharType="begin"/>
        </w:r>
        <w:r w:rsidR="007C15C7">
          <w:rPr>
            <w:noProof/>
            <w:webHidden/>
            <w:rtl/>
          </w:rPr>
          <w:instrText xml:space="preserve"> </w:instrText>
        </w:r>
        <w:r w:rsidR="007C15C7">
          <w:rPr>
            <w:noProof/>
            <w:webHidden/>
          </w:rPr>
          <w:instrText>PAGEREF</w:instrText>
        </w:r>
        <w:r w:rsidR="007C15C7">
          <w:rPr>
            <w:noProof/>
            <w:webHidden/>
            <w:rtl/>
          </w:rPr>
          <w:instrText xml:space="preserve"> _</w:instrText>
        </w:r>
        <w:r w:rsidR="007C15C7">
          <w:rPr>
            <w:noProof/>
            <w:webHidden/>
          </w:rPr>
          <w:instrText>Toc526274575 \h</w:instrText>
        </w:r>
        <w:r w:rsidR="007C15C7">
          <w:rPr>
            <w:noProof/>
            <w:webHidden/>
            <w:rtl/>
          </w:rPr>
          <w:instrText xml:space="preserve"> </w:instrText>
        </w:r>
        <w:r w:rsidR="007C15C7">
          <w:rPr>
            <w:noProof/>
            <w:webHidden/>
            <w:rtl/>
          </w:rPr>
        </w:r>
        <w:r w:rsidR="007C15C7">
          <w:rPr>
            <w:noProof/>
            <w:webHidden/>
            <w:rtl/>
          </w:rPr>
          <w:fldChar w:fldCharType="separate"/>
        </w:r>
        <w:r w:rsidR="003F3AD0">
          <w:rPr>
            <w:noProof/>
            <w:webHidden/>
            <w:rtl/>
          </w:rPr>
          <w:t>28</w:t>
        </w:r>
        <w:r w:rsidR="007C15C7">
          <w:rPr>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576" w:history="1">
        <w:r w:rsidR="007C15C7" w:rsidRPr="00E54768">
          <w:rPr>
            <w:rStyle w:val="Hyperlink"/>
            <w:rFonts w:cs="adwa-assalaf"/>
            <w:noProof/>
            <w:rtl/>
          </w:rPr>
          <w:t>نوح عليه السلام:</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_Toc526274576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28</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577" w:history="1">
        <w:r w:rsidR="007C15C7" w:rsidRPr="00E54768">
          <w:rPr>
            <w:rStyle w:val="Hyperlink"/>
            <w:rFonts w:cs="adwa-assalaf"/>
            <w:noProof/>
            <w:rtl/>
          </w:rPr>
          <w:t>يعقوب عليه السلام:</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_Toc526274577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28</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578" w:history="1">
        <w:r w:rsidR="007C15C7" w:rsidRPr="00E54768">
          <w:rPr>
            <w:rStyle w:val="Hyperlink"/>
            <w:rFonts w:cs="adwa-assalaf"/>
            <w:noProof/>
            <w:rtl/>
          </w:rPr>
          <w:t>يوسف عليه السلام:</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_Toc526274578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28</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579" w:history="1">
        <w:r w:rsidR="007C15C7" w:rsidRPr="00E54768">
          <w:rPr>
            <w:rStyle w:val="Hyperlink"/>
            <w:rFonts w:cs="adwa-assalaf"/>
            <w:noProof/>
            <w:rtl/>
          </w:rPr>
          <w:t>داود عليه السلام:</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_Toc526274579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28</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580" w:history="1">
        <w:r w:rsidR="007C15C7" w:rsidRPr="00E54768">
          <w:rPr>
            <w:rStyle w:val="Hyperlink"/>
            <w:rFonts w:cs="adwa-assalaf"/>
            <w:noProof/>
            <w:rtl/>
          </w:rPr>
          <w:t>سليمان بن داود عليهما السلام:</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_Toc526274580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29</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581" w:history="1">
        <w:r w:rsidR="007C15C7" w:rsidRPr="00E54768">
          <w:rPr>
            <w:rStyle w:val="Hyperlink"/>
            <w:rFonts w:cs="adwa-assalaf"/>
            <w:noProof/>
            <w:rtl/>
          </w:rPr>
          <w:t>عيسى ابن مريم عليهما السلام</w:t>
        </w:r>
        <w:r w:rsidR="007C15C7" w:rsidRPr="00E54768">
          <w:rPr>
            <w:rStyle w:val="Hyperlink"/>
            <w:rFonts w:ascii="mylotus" w:hAnsi="mylotus" w:cs="adwa-assalaf"/>
            <w:noProof/>
            <w:rtl/>
          </w:rPr>
          <w:t>:</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_Toc526274581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29</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582" w:history="1">
        <w:r w:rsidR="007C15C7" w:rsidRPr="00E54768">
          <w:rPr>
            <w:rStyle w:val="Hyperlink"/>
            <w:rFonts w:cs="adwa-assalaf"/>
            <w:noProof/>
            <w:rtl/>
          </w:rPr>
          <w:t>لقمان الحكيم:</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_Toc526274582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31</w:t>
        </w:r>
        <w:r w:rsidR="007C15C7" w:rsidRPr="00E54768">
          <w:rPr>
            <w:rFonts w:cs="adwa-assalaf"/>
            <w:noProof/>
            <w:webHidden/>
            <w:rtl/>
          </w:rPr>
          <w:fldChar w:fldCharType="end"/>
        </w:r>
      </w:hyperlink>
    </w:p>
    <w:p w:rsidR="007C15C7" w:rsidRDefault="0041632C">
      <w:pPr>
        <w:pStyle w:val="TOC1"/>
        <w:tabs>
          <w:tab w:val="right" w:leader="dot" w:pos="7644"/>
        </w:tabs>
        <w:rPr>
          <w:rFonts w:asciiTheme="minorHAnsi" w:eastAsiaTheme="minorEastAsia" w:hAnsiTheme="minorHAnsi" w:cstheme="minorBidi"/>
          <w:noProof/>
          <w:sz w:val="22"/>
          <w:szCs w:val="22"/>
          <w:rtl/>
        </w:rPr>
      </w:pPr>
      <w:hyperlink w:anchor="_Toc526274583" w:history="1">
        <w:r w:rsidR="007C15C7" w:rsidRPr="00FF3994">
          <w:rPr>
            <w:rStyle w:val="Hyperlink"/>
            <w:noProof/>
            <w:rtl/>
          </w:rPr>
          <w:t>من كلام الخلفاء الراشدين</w:t>
        </w:r>
        <w:r w:rsidR="007C15C7">
          <w:rPr>
            <w:noProof/>
            <w:webHidden/>
            <w:rtl/>
          </w:rPr>
          <w:tab/>
        </w:r>
        <w:r w:rsidR="007C15C7">
          <w:rPr>
            <w:noProof/>
            <w:webHidden/>
            <w:rtl/>
          </w:rPr>
          <w:fldChar w:fldCharType="begin"/>
        </w:r>
        <w:r w:rsidR="007C15C7">
          <w:rPr>
            <w:noProof/>
            <w:webHidden/>
            <w:rtl/>
          </w:rPr>
          <w:instrText xml:space="preserve"> </w:instrText>
        </w:r>
        <w:r w:rsidR="007C15C7">
          <w:rPr>
            <w:noProof/>
            <w:webHidden/>
          </w:rPr>
          <w:instrText>PAGEREF</w:instrText>
        </w:r>
        <w:r w:rsidR="007C15C7">
          <w:rPr>
            <w:noProof/>
            <w:webHidden/>
            <w:rtl/>
          </w:rPr>
          <w:instrText xml:space="preserve"> _</w:instrText>
        </w:r>
        <w:r w:rsidR="007C15C7">
          <w:rPr>
            <w:noProof/>
            <w:webHidden/>
          </w:rPr>
          <w:instrText>Toc526274583 \h</w:instrText>
        </w:r>
        <w:r w:rsidR="007C15C7">
          <w:rPr>
            <w:noProof/>
            <w:webHidden/>
            <w:rtl/>
          </w:rPr>
          <w:instrText xml:space="preserve"> </w:instrText>
        </w:r>
        <w:r w:rsidR="007C15C7">
          <w:rPr>
            <w:noProof/>
            <w:webHidden/>
            <w:rtl/>
          </w:rPr>
        </w:r>
        <w:r w:rsidR="007C15C7">
          <w:rPr>
            <w:noProof/>
            <w:webHidden/>
            <w:rtl/>
          </w:rPr>
          <w:fldChar w:fldCharType="separate"/>
        </w:r>
        <w:r w:rsidR="003F3AD0">
          <w:rPr>
            <w:noProof/>
            <w:webHidden/>
            <w:rtl/>
          </w:rPr>
          <w:t>34</w:t>
        </w:r>
        <w:r w:rsidR="007C15C7">
          <w:rPr>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584" w:history="1">
        <w:r w:rsidR="007C15C7" w:rsidRPr="00E54768">
          <w:rPr>
            <w:rStyle w:val="Hyperlink"/>
            <w:rFonts w:cs="adwa-assalaf"/>
            <w:noProof/>
            <w:rtl/>
          </w:rPr>
          <w:t xml:space="preserve">أبو بكر الصديق </w:t>
        </w:r>
        <w:r w:rsidR="007C15C7" w:rsidRPr="00FF3994">
          <w:rPr>
            <w:rStyle w:val="Hyperlink"/>
            <w:rFonts w:cs="CTraditional Arabic"/>
            <w:noProof/>
            <w:rtl/>
          </w:rPr>
          <w:t>س</w:t>
        </w:r>
        <w:r w:rsidR="007C15C7" w:rsidRPr="00E54768">
          <w:rPr>
            <w:rStyle w:val="Hyperlink"/>
            <w:rFonts w:cs="adwa-assalaf"/>
            <w:noProof/>
            <w:rtl/>
          </w:rPr>
          <w:t>:</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_Toc526274584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34</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585" w:history="1">
        <w:r w:rsidR="007C15C7" w:rsidRPr="00E54768">
          <w:rPr>
            <w:rStyle w:val="Hyperlink"/>
            <w:rFonts w:cs="adwa-assalaf"/>
            <w:noProof/>
            <w:rtl/>
          </w:rPr>
          <w:t>عمر بن الخطاب</w:t>
        </w:r>
        <w:r w:rsidR="007C15C7" w:rsidRPr="00E54768">
          <w:rPr>
            <w:rStyle w:val="Hyperlink"/>
            <w:rFonts w:ascii="mylotus" w:hAnsi="mylotus" w:cs="adwa-assalaf"/>
            <w:noProof/>
            <w:rtl/>
          </w:rPr>
          <w:t xml:space="preserve"> </w:t>
        </w:r>
        <w:r w:rsidR="007C15C7" w:rsidRPr="00FF3994">
          <w:rPr>
            <w:rStyle w:val="Hyperlink"/>
            <w:rFonts w:cs="CTraditional Arabic"/>
            <w:noProof/>
            <w:rtl/>
          </w:rPr>
          <w:t>س</w:t>
        </w:r>
        <w:r w:rsidR="007C15C7" w:rsidRPr="00E54768">
          <w:rPr>
            <w:rStyle w:val="Hyperlink"/>
            <w:rFonts w:cs="adwa-assalaf"/>
            <w:noProof/>
            <w:rtl/>
          </w:rPr>
          <w:t>:</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_Toc526274585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35</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586" w:history="1">
        <w:r w:rsidR="007C15C7" w:rsidRPr="00E54768">
          <w:rPr>
            <w:rStyle w:val="Hyperlink"/>
            <w:rFonts w:cs="adwa-assalaf"/>
            <w:noProof/>
            <w:rtl/>
          </w:rPr>
          <w:t xml:space="preserve">عثمان بن عفان </w:t>
        </w:r>
        <w:r w:rsidR="007C15C7" w:rsidRPr="00FF3994">
          <w:rPr>
            <w:rStyle w:val="Hyperlink"/>
            <w:rFonts w:cs="CTraditional Arabic"/>
            <w:noProof/>
            <w:rtl/>
          </w:rPr>
          <w:t>س</w:t>
        </w:r>
        <w:r w:rsidR="007C15C7" w:rsidRPr="00E54768">
          <w:rPr>
            <w:rStyle w:val="Hyperlink"/>
            <w:rFonts w:cs="adwa-assalaf"/>
            <w:noProof/>
            <w:rtl/>
          </w:rPr>
          <w:t>:</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_Toc526274586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44</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587" w:history="1">
        <w:r w:rsidR="007C15C7" w:rsidRPr="00E54768">
          <w:rPr>
            <w:rStyle w:val="Hyperlink"/>
            <w:rFonts w:cs="adwa-assalaf"/>
            <w:noProof/>
            <w:rtl/>
          </w:rPr>
          <w:t>علي بن أبي طالب</w:t>
        </w:r>
        <w:r w:rsidR="007C15C7" w:rsidRPr="00E54768">
          <w:rPr>
            <w:rStyle w:val="Hyperlink"/>
            <w:rFonts w:ascii="mylotus" w:hAnsi="mylotus" w:cs="adwa-assalaf"/>
            <w:noProof/>
            <w:rtl/>
          </w:rPr>
          <w:t xml:space="preserve"> </w:t>
        </w:r>
        <w:r w:rsidR="007C15C7" w:rsidRPr="00FF3994">
          <w:rPr>
            <w:rStyle w:val="Hyperlink"/>
            <w:rFonts w:cs="CTraditional Arabic"/>
            <w:noProof/>
            <w:rtl/>
          </w:rPr>
          <w:t>س</w:t>
        </w:r>
        <w:r w:rsidR="007C15C7" w:rsidRPr="00E54768">
          <w:rPr>
            <w:rStyle w:val="Hyperlink"/>
            <w:rFonts w:cs="adwa-assalaf"/>
            <w:noProof/>
            <w:rtl/>
          </w:rPr>
          <w:t>:</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_Toc526274587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45</w:t>
        </w:r>
        <w:r w:rsidR="007C15C7" w:rsidRPr="00E54768">
          <w:rPr>
            <w:rFonts w:cs="adwa-assalaf"/>
            <w:noProof/>
            <w:webHidden/>
            <w:rtl/>
          </w:rPr>
          <w:fldChar w:fldCharType="end"/>
        </w:r>
      </w:hyperlink>
    </w:p>
    <w:p w:rsidR="007C15C7" w:rsidRDefault="0041632C">
      <w:pPr>
        <w:pStyle w:val="TOC1"/>
        <w:tabs>
          <w:tab w:val="right" w:leader="dot" w:pos="7644"/>
        </w:tabs>
        <w:rPr>
          <w:rFonts w:asciiTheme="minorHAnsi" w:eastAsiaTheme="minorEastAsia" w:hAnsiTheme="minorHAnsi" w:cstheme="minorBidi"/>
          <w:noProof/>
          <w:sz w:val="22"/>
          <w:szCs w:val="22"/>
          <w:rtl/>
        </w:rPr>
      </w:pPr>
      <w:hyperlink w:anchor="_Toc526274588" w:history="1">
        <w:r w:rsidR="007C15C7" w:rsidRPr="00FF3994">
          <w:rPr>
            <w:rStyle w:val="Hyperlink"/>
            <w:noProof/>
            <w:rtl/>
          </w:rPr>
          <w:t>كلام طائفة من الصحابة والتابعين</w:t>
        </w:r>
        <w:r w:rsidR="007C15C7">
          <w:rPr>
            <w:noProof/>
            <w:webHidden/>
            <w:rtl/>
          </w:rPr>
          <w:tab/>
        </w:r>
        <w:r w:rsidR="007C15C7">
          <w:rPr>
            <w:noProof/>
            <w:webHidden/>
            <w:rtl/>
          </w:rPr>
          <w:fldChar w:fldCharType="begin"/>
        </w:r>
        <w:r w:rsidR="007C15C7">
          <w:rPr>
            <w:noProof/>
            <w:webHidden/>
            <w:rtl/>
          </w:rPr>
          <w:instrText xml:space="preserve"> </w:instrText>
        </w:r>
        <w:r w:rsidR="007C15C7">
          <w:rPr>
            <w:noProof/>
            <w:webHidden/>
          </w:rPr>
          <w:instrText>PAGEREF</w:instrText>
        </w:r>
        <w:r w:rsidR="007C15C7">
          <w:rPr>
            <w:noProof/>
            <w:webHidden/>
            <w:rtl/>
          </w:rPr>
          <w:instrText xml:space="preserve"> _</w:instrText>
        </w:r>
        <w:r w:rsidR="007C15C7">
          <w:rPr>
            <w:noProof/>
            <w:webHidden/>
          </w:rPr>
          <w:instrText>Toc526274588 \h</w:instrText>
        </w:r>
        <w:r w:rsidR="007C15C7">
          <w:rPr>
            <w:noProof/>
            <w:webHidden/>
            <w:rtl/>
          </w:rPr>
          <w:instrText xml:space="preserve"> </w:instrText>
        </w:r>
        <w:r w:rsidR="007C15C7">
          <w:rPr>
            <w:noProof/>
            <w:webHidden/>
            <w:rtl/>
          </w:rPr>
        </w:r>
        <w:r w:rsidR="007C15C7">
          <w:rPr>
            <w:noProof/>
            <w:webHidden/>
            <w:rtl/>
          </w:rPr>
          <w:fldChar w:fldCharType="separate"/>
        </w:r>
        <w:r w:rsidR="003F3AD0">
          <w:rPr>
            <w:noProof/>
            <w:webHidden/>
            <w:rtl/>
          </w:rPr>
          <w:t>56</w:t>
        </w:r>
        <w:r w:rsidR="007C15C7">
          <w:rPr>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589" w:history="1">
        <w:r w:rsidR="007C15C7" w:rsidRPr="00E54768">
          <w:rPr>
            <w:rStyle w:val="Hyperlink"/>
            <w:rFonts w:cs="adwa-assalaf"/>
            <w:noProof/>
            <w:rtl/>
          </w:rPr>
          <w:t xml:space="preserve">عمير بن حبيب </w:t>
        </w:r>
        <w:r w:rsidR="007C15C7" w:rsidRPr="00FF3994">
          <w:rPr>
            <w:rStyle w:val="Hyperlink"/>
            <w:rFonts w:cs="CTraditional Arabic"/>
            <w:noProof/>
            <w:rtl/>
          </w:rPr>
          <w:t>س</w:t>
        </w:r>
        <w:r w:rsidR="007C15C7" w:rsidRPr="00E54768">
          <w:rPr>
            <w:rStyle w:val="Hyperlink"/>
            <w:rFonts w:cs="adwa-assalaf"/>
            <w:noProof/>
            <w:rtl/>
          </w:rPr>
          <w:t>:</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_Toc526274589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56</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590" w:history="1">
        <w:r w:rsidR="007C15C7" w:rsidRPr="00E54768">
          <w:rPr>
            <w:rStyle w:val="Hyperlink"/>
            <w:rFonts w:cs="adwa-assalaf"/>
            <w:noProof/>
            <w:rtl/>
          </w:rPr>
          <w:t>أكثم بن صيفي:</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_Toc526274590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56</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591" w:history="1">
        <w:r w:rsidR="007C15C7" w:rsidRPr="00E54768">
          <w:rPr>
            <w:rStyle w:val="Hyperlink"/>
            <w:rFonts w:cs="adwa-assalaf"/>
            <w:noProof/>
            <w:rtl/>
          </w:rPr>
          <w:t>هرم بن قطبة الفزاري:</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_Toc526274591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70</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592" w:history="1">
        <w:r w:rsidR="007C15C7" w:rsidRPr="00E54768">
          <w:rPr>
            <w:rStyle w:val="Hyperlink"/>
            <w:rFonts w:cs="adwa-assalaf"/>
            <w:noProof/>
            <w:rtl/>
          </w:rPr>
          <w:t>عبد الله بن أبي بكر</w:t>
        </w:r>
        <w:r w:rsidR="007C15C7" w:rsidRPr="00E54768">
          <w:rPr>
            <w:rStyle w:val="Hyperlink"/>
            <w:rFonts w:ascii="mylotus" w:hAnsi="mylotus" w:cs="adwa-assalaf"/>
            <w:noProof/>
            <w:rtl/>
          </w:rPr>
          <w:t xml:space="preserve"> </w:t>
        </w:r>
        <w:r w:rsidR="007C15C7" w:rsidRPr="00FF3994">
          <w:rPr>
            <w:rStyle w:val="Hyperlink"/>
            <w:rFonts w:cs="CTraditional Arabic"/>
            <w:noProof/>
            <w:rtl/>
          </w:rPr>
          <w:t>س</w:t>
        </w:r>
        <w:r w:rsidR="007C15C7" w:rsidRPr="00E54768">
          <w:rPr>
            <w:rStyle w:val="Hyperlink"/>
            <w:rFonts w:cs="adwa-assalaf"/>
            <w:noProof/>
            <w:rtl/>
          </w:rPr>
          <w:t>:</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_Toc526274592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71</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593" w:history="1">
        <w:r w:rsidR="007C15C7" w:rsidRPr="00E54768">
          <w:rPr>
            <w:rStyle w:val="Hyperlink"/>
            <w:rFonts w:cs="adwa-assalaf"/>
            <w:noProof/>
            <w:rtl/>
          </w:rPr>
          <w:t>الحارث بن كِلدة (يلقب بطبيب العرب):</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_Toc526274593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71</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594" w:history="1">
        <w:r w:rsidR="007C15C7" w:rsidRPr="00E54768">
          <w:rPr>
            <w:rStyle w:val="Hyperlink"/>
            <w:rFonts w:cs="adwa-assalaf"/>
            <w:noProof/>
            <w:rtl/>
          </w:rPr>
          <w:t>أبو عبيدة بن الجراح:</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_Toc526274594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72</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595" w:history="1">
        <w:r w:rsidR="007C15C7" w:rsidRPr="00E54768">
          <w:rPr>
            <w:rStyle w:val="Hyperlink"/>
            <w:rFonts w:cs="adwa-assalaf"/>
            <w:noProof/>
            <w:rtl/>
          </w:rPr>
          <w:t>كعب بن زهير:</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_Toc526274595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72</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596" w:history="1">
        <w:r w:rsidR="007C15C7" w:rsidRPr="00E54768">
          <w:rPr>
            <w:rStyle w:val="Hyperlink"/>
            <w:rFonts w:cs="adwa-assalaf"/>
            <w:noProof/>
            <w:rtl/>
          </w:rPr>
          <w:t xml:space="preserve">أبو الدرداء الأنصاري </w:t>
        </w:r>
        <w:r w:rsidR="007C15C7" w:rsidRPr="00FF3994">
          <w:rPr>
            <w:rStyle w:val="Hyperlink"/>
            <w:rFonts w:cs="CTraditional Arabic"/>
            <w:noProof/>
            <w:rtl/>
          </w:rPr>
          <w:t>س</w:t>
        </w:r>
        <w:r w:rsidR="007C15C7" w:rsidRPr="00E54768">
          <w:rPr>
            <w:rStyle w:val="Hyperlink"/>
            <w:rFonts w:cs="adwa-assalaf"/>
            <w:noProof/>
            <w:rtl/>
          </w:rPr>
          <w:t>:</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_Toc526274596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72</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597" w:history="1">
        <w:r w:rsidR="007C15C7" w:rsidRPr="00E54768">
          <w:rPr>
            <w:rStyle w:val="Hyperlink"/>
            <w:rFonts w:cs="adwa-assalaf"/>
            <w:noProof/>
            <w:rtl/>
          </w:rPr>
          <w:t xml:space="preserve">معاذ بن جبل </w:t>
        </w:r>
        <w:r w:rsidR="007C15C7" w:rsidRPr="00FF3994">
          <w:rPr>
            <w:rStyle w:val="Hyperlink"/>
            <w:rFonts w:cs="CTraditional Arabic"/>
            <w:noProof/>
            <w:rtl/>
          </w:rPr>
          <w:t>س</w:t>
        </w:r>
        <w:r w:rsidR="007C15C7" w:rsidRPr="00E54768">
          <w:rPr>
            <w:rStyle w:val="Hyperlink"/>
            <w:rFonts w:cs="adwa-assalaf"/>
            <w:noProof/>
            <w:rtl/>
          </w:rPr>
          <w:t>:</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_Toc526274597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72</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598" w:history="1">
        <w:r w:rsidR="007C15C7" w:rsidRPr="00E54768">
          <w:rPr>
            <w:rStyle w:val="Hyperlink"/>
            <w:rFonts w:cs="adwa-assalaf"/>
            <w:noProof/>
            <w:rtl/>
          </w:rPr>
          <w:t>سهل بن حنيف:</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_Toc526274598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72</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599" w:history="1">
        <w:r w:rsidR="007C15C7" w:rsidRPr="00E54768">
          <w:rPr>
            <w:rStyle w:val="Hyperlink"/>
            <w:rFonts w:cs="adwa-assalaf"/>
            <w:noProof/>
            <w:rtl/>
          </w:rPr>
          <w:t>قيس بن عاصم:</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_Toc526274599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73</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00" w:history="1">
        <w:r w:rsidR="007C15C7" w:rsidRPr="00E54768">
          <w:rPr>
            <w:rStyle w:val="Hyperlink"/>
            <w:rFonts w:cs="adwa-assalaf"/>
            <w:noProof/>
            <w:rtl/>
          </w:rPr>
          <w:t xml:space="preserve">عمرو بن معديكرب </w:t>
        </w:r>
        <w:r w:rsidR="007C15C7" w:rsidRPr="00FF3994">
          <w:rPr>
            <w:rStyle w:val="Hyperlink"/>
            <w:rFonts w:cs="CTraditional Arabic"/>
            <w:noProof/>
            <w:rtl/>
          </w:rPr>
          <w:t>س</w:t>
        </w:r>
        <w:r w:rsidR="007C15C7" w:rsidRPr="00E54768">
          <w:rPr>
            <w:rStyle w:val="Hyperlink"/>
            <w:rFonts w:cs="adwa-assalaf"/>
            <w:noProof/>
            <w:rtl/>
          </w:rPr>
          <w:t>:</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_Toc526274600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73</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01" w:history="1">
        <w:r w:rsidR="007C15C7" w:rsidRPr="00E54768">
          <w:rPr>
            <w:rStyle w:val="Hyperlink"/>
            <w:rFonts w:cs="adwa-assalaf"/>
            <w:noProof/>
            <w:rtl/>
          </w:rPr>
          <w:t xml:space="preserve">خالد بن الوليد </w:t>
        </w:r>
        <w:r w:rsidR="007C15C7" w:rsidRPr="00FF3994">
          <w:rPr>
            <w:rStyle w:val="Hyperlink"/>
            <w:rFonts w:cs="CTraditional Arabic"/>
            <w:noProof/>
            <w:rtl/>
          </w:rPr>
          <w:t>س</w:t>
        </w:r>
        <w:r w:rsidR="007C15C7" w:rsidRPr="00E54768">
          <w:rPr>
            <w:rStyle w:val="Hyperlink"/>
            <w:rFonts w:cs="adwa-assalaf"/>
            <w:noProof/>
            <w:rtl/>
          </w:rPr>
          <w:t>:</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_Toc526274601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73</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02" w:history="1">
        <w:r w:rsidR="007C15C7" w:rsidRPr="00E54768">
          <w:rPr>
            <w:rStyle w:val="Hyperlink"/>
            <w:rFonts w:cs="adwa-assalaf"/>
            <w:noProof/>
            <w:rtl/>
          </w:rPr>
          <w:t>بشر بن عمرو:</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_Toc526274602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73</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03" w:history="1">
        <w:r w:rsidR="007C15C7" w:rsidRPr="00E54768">
          <w:rPr>
            <w:rStyle w:val="Hyperlink"/>
            <w:rFonts w:cs="adwa-assalaf"/>
            <w:noProof/>
            <w:rtl/>
          </w:rPr>
          <w:t>أبو ذؤيب الهذلي:</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_Toc526274603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74</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04" w:history="1">
        <w:r w:rsidR="007C15C7" w:rsidRPr="00E54768">
          <w:rPr>
            <w:rStyle w:val="Hyperlink"/>
            <w:rFonts w:cs="adwa-assalaf"/>
            <w:noProof/>
            <w:rtl/>
          </w:rPr>
          <w:t xml:space="preserve">أبو سفيان </w:t>
        </w:r>
        <w:r w:rsidR="007C15C7" w:rsidRPr="00FF3994">
          <w:rPr>
            <w:rStyle w:val="Hyperlink"/>
            <w:rFonts w:cs="CTraditional Arabic"/>
            <w:noProof/>
            <w:rtl/>
          </w:rPr>
          <w:t>س</w:t>
        </w:r>
        <w:r w:rsidR="007C15C7" w:rsidRPr="00E54768">
          <w:rPr>
            <w:rStyle w:val="Hyperlink"/>
            <w:rFonts w:cs="adwa-assalaf"/>
            <w:noProof/>
            <w:rtl/>
          </w:rPr>
          <w:t>:</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_Toc526274604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74</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05" w:history="1">
        <w:r w:rsidR="007C15C7" w:rsidRPr="00E54768">
          <w:rPr>
            <w:rStyle w:val="Hyperlink"/>
            <w:rFonts w:cs="adwa-assalaf"/>
            <w:noProof/>
            <w:rtl/>
          </w:rPr>
          <w:t xml:space="preserve">العباس بن عبد المطلب </w:t>
        </w:r>
        <w:r w:rsidR="007C15C7" w:rsidRPr="00FF3994">
          <w:rPr>
            <w:rStyle w:val="Hyperlink"/>
            <w:rFonts w:cs="CTraditional Arabic"/>
            <w:noProof/>
            <w:rtl/>
          </w:rPr>
          <w:t>س</w:t>
        </w:r>
        <w:r w:rsidR="007C15C7" w:rsidRPr="00E54768">
          <w:rPr>
            <w:rStyle w:val="Hyperlink"/>
            <w:rFonts w:cs="adwa-assalaf"/>
            <w:noProof/>
            <w:rtl/>
          </w:rPr>
          <w:t>:</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_Toc526274605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74</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06" w:history="1">
        <w:r w:rsidR="007C15C7" w:rsidRPr="00E54768">
          <w:rPr>
            <w:rStyle w:val="Hyperlink"/>
            <w:rFonts w:cs="adwa-assalaf"/>
            <w:noProof/>
            <w:rtl/>
          </w:rPr>
          <w:t>عبد الرحمن بن عوف:</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_Toc526274606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74</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07" w:history="1">
        <w:r w:rsidR="007C15C7" w:rsidRPr="00E54768">
          <w:rPr>
            <w:rStyle w:val="Hyperlink"/>
            <w:rFonts w:cs="adwa-assalaf"/>
            <w:noProof/>
            <w:rtl/>
          </w:rPr>
          <w:t xml:space="preserve">عبد الله بن مسعود </w:t>
        </w:r>
        <w:r w:rsidR="007C15C7" w:rsidRPr="00FF3994">
          <w:rPr>
            <w:rStyle w:val="Hyperlink"/>
            <w:rFonts w:cs="CTraditional Arabic"/>
            <w:noProof/>
            <w:rtl/>
          </w:rPr>
          <w:t>س</w:t>
        </w:r>
        <w:r w:rsidR="007C15C7" w:rsidRPr="00E54768">
          <w:rPr>
            <w:rStyle w:val="Hyperlink"/>
            <w:rFonts w:cs="adwa-assalaf"/>
            <w:noProof/>
            <w:rtl/>
          </w:rPr>
          <w:t>:</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_Toc526274607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74</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08" w:history="1">
        <w:r w:rsidR="007C15C7" w:rsidRPr="00E54768">
          <w:rPr>
            <w:rStyle w:val="Hyperlink"/>
            <w:rFonts w:cs="adwa-assalaf"/>
            <w:noProof/>
            <w:rtl/>
          </w:rPr>
          <w:t xml:space="preserve">أبو ذر الغفاري </w:t>
        </w:r>
        <w:r w:rsidR="007C15C7" w:rsidRPr="00FF3994">
          <w:rPr>
            <w:rStyle w:val="Hyperlink"/>
            <w:rFonts w:cs="CTraditional Arabic"/>
            <w:noProof/>
            <w:rtl/>
          </w:rPr>
          <w:t>س</w:t>
        </w:r>
        <w:r w:rsidR="007C15C7" w:rsidRPr="00E54768">
          <w:rPr>
            <w:rStyle w:val="Hyperlink"/>
            <w:rFonts w:cs="adwa-assalaf"/>
            <w:noProof/>
            <w:rtl/>
          </w:rPr>
          <w:t>:</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_Toc526274608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75</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09" w:history="1">
        <w:r w:rsidR="007C15C7" w:rsidRPr="00E54768">
          <w:rPr>
            <w:rStyle w:val="Hyperlink"/>
            <w:rFonts w:cs="adwa-assalaf"/>
            <w:noProof/>
            <w:rtl/>
          </w:rPr>
          <w:t>كعب الأحبار:</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_Toc526274609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75</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10" w:history="1">
        <w:r w:rsidR="007C15C7" w:rsidRPr="00E54768">
          <w:rPr>
            <w:rStyle w:val="Hyperlink"/>
            <w:rFonts w:cs="adwa-assalaf"/>
            <w:noProof/>
            <w:rtl/>
          </w:rPr>
          <w:t xml:space="preserve">سلمان الفارسي </w:t>
        </w:r>
        <w:r w:rsidR="007C15C7" w:rsidRPr="00FF3994">
          <w:rPr>
            <w:rStyle w:val="Hyperlink"/>
            <w:rFonts w:cs="CTraditional Arabic"/>
            <w:noProof/>
            <w:rtl/>
          </w:rPr>
          <w:t>س</w:t>
        </w:r>
        <w:r w:rsidR="007C15C7" w:rsidRPr="00E54768">
          <w:rPr>
            <w:rStyle w:val="Hyperlink"/>
            <w:rFonts w:cs="adwa-assalaf"/>
            <w:noProof/>
            <w:rtl/>
          </w:rPr>
          <w:t>:</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_Toc526274610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75</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11" w:history="1">
        <w:r w:rsidR="007C15C7" w:rsidRPr="00E54768">
          <w:rPr>
            <w:rStyle w:val="Hyperlink"/>
            <w:rFonts w:cs="adwa-assalaf"/>
            <w:noProof/>
            <w:rtl/>
          </w:rPr>
          <w:t xml:space="preserve">حذيفة بن اليمان </w:t>
        </w:r>
        <w:r w:rsidR="007C15C7" w:rsidRPr="00FF3994">
          <w:rPr>
            <w:rStyle w:val="Hyperlink"/>
            <w:rFonts w:cs="CTraditional Arabic"/>
            <w:noProof/>
            <w:rtl/>
          </w:rPr>
          <w:t>س</w:t>
        </w:r>
        <w:r w:rsidR="007C15C7" w:rsidRPr="00E54768">
          <w:rPr>
            <w:rStyle w:val="Hyperlink"/>
            <w:rFonts w:cs="adwa-assalaf"/>
            <w:noProof/>
            <w:rtl/>
          </w:rPr>
          <w:t>:</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_Toc526274611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76</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12" w:history="1">
        <w:r w:rsidR="007C15C7" w:rsidRPr="00E54768">
          <w:rPr>
            <w:rStyle w:val="Hyperlink"/>
            <w:rFonts w:cs="adwa-assalaf"/>
            <w:noProof/>
            <w:rtl/>
          </w:rPr>
          <w:t xml:space="preserve">أبو حازم </w:t>
        </w:r>
        <w:r w:rsidR="007C15C7" w:rsidRPr="00FF3994">
          <w:rPr>
            <w:rStyle w:val="Hyperlink"/>
            <w:rFonts w:cs="CTraditional Arabic"/>
            <w:noProof/>
            <w:rtl/>
          </w:rPr>
          <w:t>س</w:t>
        </w:r>
        <w:r w:rsidR="007C15C7" w:rsidRPr="00E54768">
          <w:rPr>
            <w:rStyle w:val="Hyperlink"/>
            <w:rFonts w:cs="adwa-assalaf"/>
            <w:noProof/>
            <w:rtl/>
          </w:rPr>
          <w:t>:</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_Toc526274612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77</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13" w:history="1">
        <w:r w:rsidR="007C15C7" w:rsidRPr="00E54768">
          <w:rPr>
            <w:rStyle w:val="Hyperlink"/>
            <w:rFonts w:cs="adwa-assalaf"/>
            <w:noProof/>
            <w:rtl/>
          </w:rPr>
          <w:t>الأشعث بن قيس:</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_Toc526274613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77</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14" w:history="1">
        <w:r w:rsidR="007C15C7" w:rsidRPr="00E54768">
          <w:rPr>
            <w:rStyle w:val="Hyperlink"/>
            <w:rFonts w:cs="adwa-assalaf"/>
            <w:noProof/>
            <w:rtl/>
          </w:rPr>
          <w:t xml:space="preserve">عمرو بن العاص </w:t>
        </w:r>
        <w:r w:rsidR="007C15C7" w:rsidRPr="00FF3994">
          <w:rPr>
            <w:rStyle w:val="Hyperlink"/>
            <w:rFonts w:cs="CTraditional Arabic"/>
            <w:noProof/>
            <w:rtl/>
          </w:rPr>
          <w:t>س</w:t>
        </w:r>
        <w:r w:rsidR="007C15C7" w:rsidRPr="00E54768">
          <w:rPr>
            <w:rStyle w:val="Hyperlink"/>
            <w:rFonts w:cs="adwa-assalaf"/>
            <w:noProof/>
            <w:rtl/>
          </w:rPr>
          <w:t>:</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_Toc526274614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77</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15" w:history="1">
        <w:r w:rsidR="007C15C7" w:rsidRPr="00E54768">
          <w:rPr>
            <w:rStyle w:val="Hyperlink"/>
            <w:rFonts w:cs="adwa-assalaf"/>
            <w:noProof/>
            <w:rtl/>
          </w:rPr>
          <w:t>الحُطيئة:</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_Toc526274615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78</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16" w:history="1">
        <w:r w:rsidR="007C15C7" w:rsidRPr="00E54768">
          <w:rPr>
            <w:rStyle w:val="Hyperlink"/>
            <w:rFonts w:cs="adwa-assalaf"/>
            <w:noProof/>
            <w:rtl/>
          </w:rPr>
          <w:t>ابن الجعدية:</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_Toc526274616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78</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17" w:history="1">
        <w:r w:rsidR="007C15C7" w:rsidRPr="00E54768">
          <w:rPr>
            <w:rStyle w:val="Hyperlink"/>
            <w:rFonts w:cs="adwa-assalaf"/>
            <w:noProof/>
            <w:rtl/>
          </w:rPr>
          <w:t xml:space="preserve">عتبة بن أبي سفيان </w:t>
        </w:r>
        <w:r w:rsidR="007C15C7" w:rsidRPr="00FF3994">
          <w:rPr>
            <w:rStyle w:val="Hyperlink"/>
            <w:rFonts w:cs="CTraditional Arabic"/>
            <w:noProof/>
            <w:rtl/>
          </w:rPr>
          <w:t>س</w:t>
        </w:r>
        <w:r w:rsidR="007C15C7" w:rsidRPr="00E54768">
          <w:rPr>
            <w:rStyle w:val="Hyperlink"/>
            <w:rFonts w:cs="adwa-assalaf"/>
            <w:noProof/>
            <w:rtl/>
          </w:rPr>
          <w:t>:</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_Toc526274617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78</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18" w:history="1">
        <w:r w:rsidR="007C15C7" w:rsidRPr="00E54768">
          <w:rPr>
            <w:rStyle w:val="Hyperlink"/>
            <w:rFonts w:cs="adwa-assalaf"/>
            <w:noProof/>
            <w:rtl/>
          </w:rPr>
          <w:t xml:space="preserve">المغيرة بن شعبة </w:t>
        </w:r>
        <w:r w:rsidR="007C15C7" w:rsidRPr="00FF3994">
          <w:rPr>
            <w:rStyle w:val="Hyperlink"/>
            <w:rFonts w:cs="CTraditional Arabic"/>
            <w:noProof/>
            <w:rtl/>
          </w:rPr>
          <w:t>س</w:t>
        </w:r>
        <w:r w:rsidR="007C15C7" w:rsidRPr="00E54768">
          <w:rPr>
            <w:rStyle w:val="Hyperlink"/>
            <w:rFonts w:cs="adwa-assalaf"/>
            <w:noProof/>
            <w:rtl/>
          </w:rPr>
          <w:t>:</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_Toc526274618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79</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19" w:history="1">
        <w:r w:rsidR="007C15C7" w:rsidRPr="00E54768">
          <w:rPr>
            <w:rStyle w:val="Hyperlink"/>
            <w:rFonts w:cs="adwa-assalaf"/>
            <w:noProof/>
            <w:rtl/>
          </w:rPr>
          <w:t>أم طلق بن حبيب الزاهدة:</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_Toc526274619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80</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20" w:history="1">
        <w:r w:rsidR="007C15C7" w:rsidRPr="00E54768">
          <w:rPr>
            <w:rStyle w:val="Hyperlink"/>
            <w:rFonts w:cs="adwa-assalaf"/>
            <w:noProof/>
            <w:rtl/>
          </w:rPr>
          <w:t xml:space="preserve">الحسن بن علي </w:t>
        </w:r>
        <w:r w:rsidR="007C15C7" w:rsidRPr="00FF3994">
          <w:rPr>
            <w:rStyle w:val="Hyperlink"/>
            <w:rFonts w:cs="CTraditional Arabic"/>
            <w:noProof/>
            <w:rtl/>
          </w:rPr>
          <w:t>ب</w:t>
        </w:r>
        <w:r w:rsidR="007C15C7" w:rsidRPr="00E54768">
          <w:rPr>
            <w:rStyle w:val="Hyperlink"/>
            <w:rFonts w:cs="adwa-assalaf"/>
            <w:noProof/>
            <w:rtl/>
          </w:rPr>
          <w:t>:</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_Toc526274620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80</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21" w:history="1">
        <w:r w:rsidR="007C15C7" w:rsidRPr="00E54768">
          <w:rPr>
            <w:rStyle w:val="Hyperlink"/>
            <w:rFonts w:cs="adwa-assalaf"/>
            <w:noProof/>
            <w:rtl/>
          </w:rPr>
          <w:t>عبد العزيز بن زرارة:</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_Toc526274621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81</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22" w:history="1">
        <w:r w:rsidR="007C15C7" w:rsidRPr="00E54768">
          <w:rPr>
            <w:rStyle w:val="Hyperlink"/>
            <w:rFonts w:cs="adwa-assalaf"/>
            <w:noProof/>
            <w:rtl/>
          </w:rPr>
          <w:t>زياد بن أبي سفيان:</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_Toc526274622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81</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23" w:history="1">
        <w:r w:rsidR="007C15C7" w:rsidRPr="00E54768">
          <w:rPr>
            <w:rStyle w:val="Hyperlink"/>
            <w:rFonts w:cs="adwa-assalaf"/>
            <w:noProof/>
            <w:rtl/>
          </w:rPr>
          <w:t xml:space="preserve">حسان بن ثابت </w:t>
        </w:r>
        <w:r w:rsidR="007C15C7" w:rsidRPr="00FF3994">
          <w:rPr>
            <w:rStyle w:val="Hyperlink"/>
            <w:rFonts w:cs="CTraditional Arabic"/>
            <w:noProof/>
            <w:rtl/>
          </w:rPr>
          <w:t>س</w:t>
        </w:r>
        <w:r w:rsidR="007C15C7" w:rsidRPr="00E54768">
          <w:rPr>
            <w:rStyle w:val="Hyperlink"/>
            <w:rFonts w:cs="adwa-assalaf"/>
            <w:noProof/>
            <w:rtl/>
          </w:rPr>
          <w:t>:</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_Toc526274623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81</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24" w:history="1">
        <w:r w:rsidR="007C15C7" w:rsidRPr="00E54768">
          <w:rPr>
            <w:rStyle w:val="Hyperlink"/>
            <w:rFonts w:cs="adwa-assalaf"/>
            <w:noProof/>
            <w:rtl/>
          </w:rPr>
          <w:t>أبو اليقظان عمار بن ياسر:</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_Toc526274624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82</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25" w:history="1">
        <w:r w:rsidR="007C15C7" w:rsidRPr="00E54768">
          <w:rPr>
            <w:rStyle w:val="Hyperlink"/>
            <w:rFonts w:cs="adwa-assalaf"/>
            <w:noProof/>
            <w:rtl/>
          </w:rPr>
          <w:t>أبو أيوب الأنصاري:</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_Toc526274625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82</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26" w:history="1">
        <w:r w:rsidR="007C15C7" w:rsidRPr="00E54768">
          <w:rPr>
            <w:rStyle w:val="Hyperlink"/>
            <w:rFonts w:cs="adwa-assalaf"/>
            <w:noProof/>
            <w:rtl/>
          </w:rPr>
          <w:t xml:space="preserve">سعد بن أبي وقاص </w:t>
        </w:r>
        <w:r w:rsidR="007C15C7" w:rsidRPr="00FF3994">
          <w:rPr>
            <w:rStyle w:val="Hyperlink"/>
            <w:rFonts w:cs="CTraditional Arabic"/>
            <w:noProof/>
            <w:rtl/>
          </w:rPr>
          <w:t>س</w:t>
        </w:r>
        <w:r w:rsidR="007C15C7" w:rsidRPr="00E54768">
          <w:rPr>
            <w:rStyle w:val="Hyperlink"/>
            <w:rFonts w:cs="adwa-assalaf"/>
            <w:noProof/>
            <w:rtl/>
          </w:rPr>
          <w:t>:</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_Toc526274626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82</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27" w:history="1">
        <w:r w:rsidR="007C15C7" w:rsidRPr="00E54768">
          <w:rPr>
            <w:rStyle w:val="Hyperlink"/>
            <w:rFonts w:cs="adwa-assalaf"/>
            <w:noProof/>
            <w:rtl/>
          </w:rPr>
          <w:t xml:space="preserve">أم المؤمنين عائشة بنت أبي بكر </w:t>
        </w:r>
        <w:r w:rsidR="007C15C7" w:rsidRPr="00FF3994">
          <w:rPr>
            <w:rStyle w:val="Hyperlink"/>
            <w:rFonts w:cs="CTraditional Arabic"/>
            <w:noProof/>
            <w:rtl/>
          </w:rPr>
          <w:t>ل</w:t>
        </w:r>
        <w:r w:rsidR="007C15C7" w:rsidRPr="00E54768">
          <w:rPr>
            <w:rStyle w:val="Hyperlink"/>
            <w:rFonts w:cs="adwa-assalaf"/>
            <w:noProof/>
            <w:rtl/>
          </w:rPr>
          <w:t>:</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_Toc526274627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82</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28" w:history="1">
        <w:r w:rsidR="007C15C7" w:rsidRPr="00E54768">
          <w:rPr>
            <w:rStyle w:val="Hyperlink"/>
            <w:rFonts w:cs="adwa-assalaf"/>
            <w:noProof/>
            <w:rtl/>
          </w:rPr>
          <w:t xml:space="preserve">سعيد بن العاص </w:t>
        </w:r>
        <w:r w:rsidR="007C15C7" w:rsidRPr="00FF3994">
          <w:rPr>
            <w:rStyle w:val="Hyperlink"/>
            <w:rFonts w:cs="CTraditional Arabic"/>
            <w:noProof/>
            <w:rtl/>
          </w:rPr>
          <w:t>س</w:t>
        </w:r>
        <w:r w:rsidR="007C15C7" w:rsidRPr="00E54768">
          <w:rPr>
            <w:rStyle w:val="Hyperlink"/>
            <w:rFonts w:cs="adwa-assalaf"/>
            <w:noProof/>
            <w:rtl/>
          </w:rPr>
          <w:t>:</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_Toc526274628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82</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29" w:history="1">
        <w:r w:rsidR="007C15C7" w:rsidRPr="00E54768">
          <w:rPr>
            <w:rStyle w:val="Hyperlink"/>
            <w:rFonts w:cs="adwa-assalaf"/>
            <w:noProof/>
            <w:rtl/>
          </w:rPr>
          <w:t xml:space="preserve">معاوية بن أبي سفيان </w:t>
        </w:r>
        <w:r w:rsidR="007C15C7" w:rsidRPr="00FF3994">
          <w:rPr>
            <w:rStyle w:val="Hyperlink"/>
            <w:rFonts w:cs="CTraditional Arabic"/>
            <w:noProof/>
            <w:rtl/>
          </w:rPr>
          <w:t>ب</w:t>
        </w:r>
        <w:r w:rsidR="007C15C7" w:rsidRPr="00E54768">
          <w:rPr>
            <w:rStyle w:val="Hyperlink"/>
            <w:rFonts w:cs="adwa-assalaf"/>
            <w:noProof/>
            <w:rtl/>
          </w:rPr>
          <w:t>:</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_Toc526274629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83</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30" w:history="1">
        <w:r w:rsidR="007C15C7" w:rsidRPr="00E54768">
          <w:rPr>
            <w:rStyle w:val="Hyperlink"/>
            <w:rFonts w:cs="adwa-assalaf"/>
            <w:noProof/>
            <w:rtl/>
          </w:rPr>
          <w:t>سحبان وائل:</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_Toc526274630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85</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31" w:history="1">
        <w:r w:rsidR="007C15C7" w:rsidRPr="00E54768">
          <w:rPr>
            <w:rStyle w:val="Hyperlink"/>
            <w:rFonts w:cs="adwa-assalaf"/>
            <w:noProof/>
            <w:rtl/>
          </w:rPr>
          <w:t xml:space="preserve">الحسين بن علي </w:t>
        </w:r>
        <w:r w:rsidR="007C15C7" w:rsidRPr="00FF3994">
          <w:rPr>
            <w:rStyle w:val="Hyperlink"/>
            <w:rFonts w:cs="CTraditional Arabic"/>
            <w:noProof/>
            <w:rtl/>
          </w:rPr>
          <w:t>ب</w:t>
        </w:r>
        <w:r w:rsidR="007C15C7" w:rsidRPr="00E54768">
          <w:rPr>
            <w:rStyle w:val="Hyperlink"/>
            <w:rFonts w:cs="adwa-assalaf"/>
            <w:noProof/>
            <w:rtl/>
          </w:rPr>
          <w:t>:</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_Toc526274631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85</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32" w:history="1">
        <w:r w:rsidR="007C15C7" w:rsidRPr="00E54768">
          <w:rPr>
            <w:rStyle w:val="Hyperlink"/>
            <w:rFonts w:cs="adwa-assalaf"/>
            <w:noProof/>
            <w:rtl/>
          </w:rPr>
          <w:t xml:space="preserve">أم سلمة (أم المؤمنين) </w:t>
        </w:r>
        <w:r w:rsidR="007C15C7" w:rsidRPr="00FF3994">
          <w:rPr>
            <w:rStyle w:val="Hyperlink"/>
            <w:rFonts w:cs="CTraditional Arabic"/>
            <w:noProof/>
            <w:rtl/>
          </w:rPr>
          <w:t>ل</w:t>
        </w:r>
        <w:r w:rsidR="007C15C7" w:rsidRPr="00E54768">
          <w:rPr>
            <w:rStyle w:val="Hyperlink"/>
            <w:rFonts w:cs="adwa-assalaf"/>
            <w:noProof/>
            <w:rtl/>
          </w:rPr>
          <w:t>:</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_Toc526274632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86</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33" w:history="1">
        <w:r w:rsidR="007C15C7" w:rsidRPr="00E54768">
          <w:rPr>
            <w:rStyle w:val="Hyperlink"/>
            <w:rFonts w:cs="adwa-assalaf"/>
            <w:noProof/>
            <w:rtl/>
          </w:rPr>
          <w:t>عبد الله بن الحسن:</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_Toc526274633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86</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34" w:history="1">
        <w:r w:rsidR="007C15C7" w:rsidRPr="00E54768">
          <w:rPr>
            <w:rStyle w:val="Hyperlink"/>
            <w:rFonts w:cs="adwa-assalaf"/>
            <w:noProof/>
            <w:rtl/>
          </w:rPr>
          <w:t>الربيع بن خثيم:</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_Toc526274634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86</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35" w:history="1">
        <w:r w:rsidR="007C15C7" w:rsidRPr="00E54768">
          <w:rPr>
            <w:rStyle w:val="Hyperlink"/>
            <w:rFonts w:cs="adwa-assalaf"/>
            <w:noProof/>
            <w:rtl/>
          </w:rPr>
          <w:t>يزيد بن معاوية:</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_Toc526274635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87</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36" w:history="1">
        <w:r w:rsidR="007C15C7" w:rsidRPr="00E54768">
          <w:rPr>
            <w:rStyle w:val="Hyperlink"/>
            <w:rFonts w:cs="adwa-assalaf"/>
            <w:noProof/>
            <w:rtl/>
          </w:rPr>
          <w:t>مروان بن الحكم:</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_Toc526274636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87</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37" w:history="1">
        <w:r w:rsidR="007C15C7" w:rsidRPr="00E54768">
          <w:rPr>
            <w:rStyle w:val="Hyperlink"/>
            <w:rFonts w:cs="adwa-assalaf"/>
            <w:noProof/>
            <w:rtl/>
          </w:rPr>
          <w:t xml:space="preserve">عدي بن حاتم الطائي </w:t>
        </w:r>
        <w:r w:rsidR="007C15C7" w:rsidRPr="00FF3994">
          <w:rPr>
            <w:rStyle w:val="Hyperlink"/>
            <w:rFonts w:cs="CTraditional Arabic"/>
            <w:noProof/>
            <w:rtl/>
          </w:rPr>
          <w:t>س</w:t>
        </w:r>
        <w:r w:rsidR="007C15C7" w:rsidRPr="00E54768">
          <w:rPr>
            <w:rStyle w:val="Hyperlink"/>
            <w:rFonts w:cs="adwa-assalaf"/>
            <w:noProof/>
            <w:rtl/>
          </w:rPr>
          <w:t>:</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_Toc526274637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87</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38" w:history="1">
        <w:r w:rsidR="007C15C7" w:rsidRPr="00E54768">
          <w:rPr>
            <w:rStyle w:val="Hyperlink"/>
            <w:rFonts w:cs="adwa-assalaf"/>
            <w:noProof/>
            <w:rtl/>
          </w:rPr>
          <w:t>الأحنف بن قيس:</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_Toc526274638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87</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39" w:history="1">
        <w:r w:rsidR="007C15C7" w:rsidRPr="00E54768">
          <w:rPr>
            <w:rStyle w:val="Hyperlink"/>
            <w:rFonts w:cs="adwa-assalaf"/>
            <w:noProof/>
            <w:rtl/>
          </w:rPr>
          <w:t>عبيد الله بن زياد التميمي</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_Toc526274639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91</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40" w:history="1">
        <w:r w:rsidR="007C15C7" w:rsidRPr="00E54768">
          <w:rPr>
            <w:rStyle w:val="Hyperlink"/>
            <w:rFonts w:cs="adwa-assalaf"/>
            <w:noProof/>
            <w:rtl/>
          </w:rPr>
          <w:t xml:space="preserve">عبد الله بن عباس </w:t>
        </w:r>
        <w:r w:rsidR="007C15C7" w:rsidRPr="00FF3994">
          <w:rPr>
            <w:rStyle w:val="Hyperlink"/>
            <w:rFonts w:cs="CTraditional Arabic"/>
            <w:noProof/>
            <w:rtl/>
          </w:rPr>
          <w:t>ب</w:t>
        </w:r>
        <w:r w:rsidR="007C15C7" w:rsidRPr="00E54768">
          <w:rPr>
            <w:rStyle w:val="Hyperlink"/>
            <w:rFonts w:cs="adwa-assalaf"/>
            <w:noProof/>
            <w:rtl/>
          </w:rPr>
          <w:t>:</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_Toc526274640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91</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41" w:history="1">
        <w:r w:rsidR="007C15C7" w:rsidRPr="00E54768">
          <w:rPr>
            <w:rStyle w:val="Hyperlink"/>
            <w:rFonts w:cs="adwa-assalaf"/>
            <w:noProof/>
            <w:rtl/>
          </w:rPr>
          <w:t>أبو الأسود الدؤلي:</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_Toc526274641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93</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42" w:history="1">
        <w:r w:rsidR="007C15C7" w:rsidRPr="00E54768">
          <w:rPr>
            <w:rStyle w:val="Hyperlink"/>
            <w:rFonts w:cs="adwa-assalaf"/>
            <w:noProof/>
            <w:rtl/>
          </w:rPr>
          <w:t>عمرو بن سعيد بن العاص:</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_Toc526274642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93</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43" w:history="1">
        <w:r w:rsidR="007C15C7" w:rsidRPr="00E54768">
          <w:rPr>
            <w:rStyle w:val="Hyperlink"/>
            <w:rFonts w:cs="adwa-assalaf"/>
            <w:noProof/>
            <w:rtl/>
          </w:rPr>
          <w:t>صعصعة بن صوحان:</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_Toc526274643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93</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44" w:history="1">
        <w:r w:rsidR="007C15C7" w:rsidRPr="00E54768">
          <w:rPr>
            <w:rStyle w:val="Hyperlink"/>
            <w:rFonts w:cs="adwa-assalaf"/>
            <w:noProof/>
            <w:rtl/>
          </w:rPr>
          <w:t>ضرار الصدائي:</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_Toc526274644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93</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45" w:history="1">
        <w:r w:rsidR="007C15C7" w:rsidRPr="00E54768">
          <w:rPr>
            <w:rStyle w:val="Hyperlink"/>
            <w:rFonts w:cs="adwa-assalaf"/>
            <w:noProof/>
            <w:rtl/>
          </w:rPr>
          <w:t>المقنع الكندي:</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_Toc526274645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93</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46" w:history="1">
        <w:r w:rsidR="007C15C7" w:rsidRPr="00E54768">
          <w:rPr>
            <w:rStyle w:val="Hyperlink"/>
            <w:rFonts w:cs="adwa-assalaf"/>
            <w:noProof/>
            <w:rtl/>
          </w:rPr>
          <w:t>حبَّي المدنية:</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_Toc526274646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93</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47" w:history="1">
        <w:r w:rsidR="007C15C7" w:rsidRPr="00E54768">
          <w:rPr>
            <w:rStyle w:val="Hyperlink"/>
            <w:rFonts w:cs="adwa-assalaf"/>
            <w:noProof/>
            <w:rtl/>
          </w:rPr>
          <w:t>الزبير بن العوام:</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_Toc526274647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94</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48" w:history="1">
        <w:r w:rsidR="007C15C7" w:rsidRPr="00E54768">
          <w:rPr>
            <w:rStyle w:val="Hyperlink"/>
            <w:rFonts w:cs="adwa-assalaf"/>
            <w:noProof/>
            <w:rtl/>
          </w:rPr>
          <w:t>مصعب بن الزبير:</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_Toc526274648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94</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49" w:history="1">
        <w:r w:rsidR="007C15C7" w:rsidRPr="00E54768">
          <w:rPr>
            <w:rStyle w:val="Hyperlink"/>
            <w:rFonts w:cs="adwa-assalaf"/>
            <w:noProof/>
            <w:rtl/>
          </w:rPr>
          <w:t xml:space="preserve">أسماء بنت أبي بكر </w:t>
        </w:r>
        <w:r w:rsidR="007C15C7" w:rsidRPr="00FF3994">
          <w:rPr>
            <w:rStyle w:val="Hyperlink"/>
            <w:rFonts w:cs="CTraditional Arabic"/>
            <w:noProof/>
            <w:rtl/>
          </w:rPr>
          <w:t>ب</w:t>
        </w:r>
        <w:r w:rsidR="007C15C7" w:rsidRPr="00E54768">
          <w:rPr>
            <w:rStyle w:val="Hyperlink"/>
            <w:rFonts w:cs="adwa-assalaf"/>
            <w:noProof/>
            <w:rtl/>
          </w:rPr>
          <w:t>:</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_Toc526274649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94</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50" w:history="1">
        <w:r w:rsidR="007C15C7" w:rsidRPr="00E54768">
          <w:rPr>
            <w:rStyle w:val="Hyperlink"/>
            <w:rFonts w:cs="adwa-assalaf"/>
            <w:noProof/>
            <w:rtl/>
          </w:rPr>
          <w:t xml:space="preserve">عبد الله بن عمر بن الخطاب </w:t>
        </w:r>
        <w:r w:rsidR="007C15C7" w:rsidRPr="00FF3994">
          <w:rPr>
            <w:rStyle w:val="Hyperlink"/>
            <w:rFonts w:cs="CTraditional Arabic"/>
            <w:noProof/>
            <w:rtl/>
          </w:rPr>
          <w:t>ب</w:t>
        </w:r>
        <w:r w:rsidR="007C15C7" w:rsidRPr="00E54768">
          <w:rPr>
            <w:rStyle w:val="Hyperlink"/>
            <w:rFonts w:cs="adwa-assalaf"/>
            <w:noProof/>
            <w:rtl/>
          </w:rPr>
          <w:t>:</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_Toc526274650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94</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51" w:history="1">
        <w:r w:rsidR="007C15C7" w:rsidRPr="00E54768">
          <w:rPr>
            <w:rStyle w:val="Hyperlink"/>
            <w:rFonts w:cs="adwa-assalaf"/>
            <w:noProof/>
            <w:rtl/>
          </w:rPr>
          <w:t>شبيب الحروري (قائد الخوارج في زمن الحجاج):</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_Toc526274651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94</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52" w:history="1">
        <w:r w:rsidR="007C15C7" w:rsidRPr="00E54768">
          <w:rPr>
            <w:rStyle w:val="Hyperlink"/>
            <w:rFonts w:cs="adwa-assalaf"/>
            <w:noProof/>
            <w:rtl/>
          </w:rPr>
          <w:t>المهلب بن أبي صفرة:</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_Toc526274652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95</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53" w:history="1">
        <w:r w:rsidR="007C15C7" w:rsidRPr="00E54768">
          <w:rPr>
            <w:rStyle w:val="Hyperlink"/>
            <w:rFonts w:cs="adwa-assalaf"/>
            <w:noProof/>
            <w:rtl/>
          </w:rPr>
          <w:t xml:space="preserve">جابر بن عبد الله </w:t>
        </w:r>
        <w:r w:rsidR="007C15C7" w:rsidRPr="00FF3994">
          <w:rPr>
            <w:rStyle w:val="Hyperlink"/>
            <w:rFonts w:cs="CTraditional Arabic"/>
            <w:noProof/>
            <w:rtl/>
          </w:rPr>
          <w:t>س</w:t>
        </w:r>
        <w:r w:rsidR="007C15C7" w:rsidRPr="00E54768">
          <w:rPr>
            <w:rStyle w:val="Hyperlink"/>
            <w:rFonts w:cs="adwa-assalaf"/>
            <w:noProof/>
            <w:rtl/>
          </w:rPr>
          <w:t>:</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_Toc526274653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95</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54" w:history="1">
        <w:r w:rsidR="007C15C7" w:rsidRPr="00E54768">
          <w:rPr>
            <w:rStyle w:val="Hyperlink"/>
            <w:rFonts w:cs="adwa-assalaf"/>
            <w:noProof/>
            <w:rtl/>
          </w:rPr>
          <w:t xml:space="preserve">عبد الله بن الزبير </w:t>
        </w:r>
        <w:r w:rsidR="007C15C7" w:rsidRPr="00FF3994">
          <w:rPr>
            <w:rStyle w:val="Hyperlink"/>
            <w:rFonts w:cs="CTraditional Arabic"/>
            <w:noProof/>
            <w:rtl/>
          </w:rPr>
          <w:t>ب</w:t>
        </w:r>
        <w:r w:rsidR="007C15C7" w:rsidRPr="00E54768">
          <w:rPr>
            <w:rStyle w:val="Hyperlink"/>
            <w:rFonts w:cs="adwa-assalaf"/>
            <w:noProof/>
            <w:rtl/>
          </w:rPr>
          <w:t>:</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_Toc526274654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95</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55" w:history="1">
        <w:r w:rsidR="007C15C7" w:rsidRPr="00E54768">
          <w:rPr>
            <w:rStyle w:val="Hyperlink"/>
            <w:rFonts w:cs="adwa-assalaf"/>
            <w:noProof/>
            <w:rtl/>
          </w:rPr>
          <w:t xml:space="preserve">عبد الله بن جعفر </w:t>
        </w:r>
        <w:r w:rsidR="007C15C7" w:rsidRPr="00FF3994">
          <w:rPr>
            <w:rStyle w:val="Hyperlink"/>
            <w:rFonts w:cs="CTraditional Arabic"/>
            <w:noProof/>
            <w:rtl/>
          </w:rPr>
          <w:t>ب</w:t>
        </w:r>
        <w:r w:rsidR="007C15C7" w:rsidRPr="00E54768">
          <w:rPr>
            <w:rStyle w:val="Hyperlink"/>
            <w:rFonts w:cs="adwa-assalaf"/>
            <w:noProof/>
            <w:rtl/>
          </w:rPr>
          <w:t>:</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_Toc526274655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95</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56" w:history="1">
        <w:r w:rsidR="007C15C7" w:rsidRPr="00E54768">
          <w:rPr>
            <w:rStyle w:val="Hyperlink"/>
            <w:rFonts w:cs="adwa-assalaf"/>
            <w:noProof/>
            <w:rtl/>
          </w:rPr>
          <w:t>عبد الله بن عبد العزيز بن عبد الله بن عمر بن الخطاب:</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_Toc526274656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96</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57" w:history="1">
        <w:r w:rsidR="007C15C7" w:rsidRPr="00E54768">
          <w:rPr>
            <w:rStyle w:val="Hyperlink"/>
            <w:rFonts w:cs="adwa-assalaf"/>
            <w:noProof/>
            <w:rtl/>
          </w:rPr>
          <w:t>عمرو بن عتبة بن فرقد:</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_Toc526274657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96</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58" w:history="1">
        <w:r w:rsidR="007C15C7" w:rsidRPr="00E54768">
          <w:rPr>
            <w:rStyle w:val="Hyperlink"/>
            <w:rFonts w:cs="adwa-assalaf"/>
            <w:noProof/>
            <w:rtl/>
          </w:rPr>
          <w:t>محمد بن الحنفية:</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_Toc526274658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96</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59" w:history="1">
        <w:r w:rsidR="007C15C7" w:rsidRPr="00E54768">
          <w:rPr>
            <w:rStyle w:val="Hyperlink"/>
            <w:rFonts w:cs="adwa-assalaf"/>
            <w:noProof/>
            <w:rtl/>
          </w:rPr>
          <w:t>أبو سليمان أيوب ابن القرية:</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_Toc526274659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96</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60" w:history="1">
        <w:r w:rsidR="007C15C7" w:rsidRPr="00E54768">
          <w:rPr>
            <w:rStyle w:val="Hyperlink"/>
            <w:rFonts w:cs="adwa-assalaf"/>
            <w:noProof/>
            <w:rtl/>
          </w:rPr>
          <w:t>عمران بن حطان:</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_Toc526274660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96</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61" w:history="1">
        <w:r w:rsidR="007C15C7" w:rsidRPr="00E54768">
          <w:rPr>
            <w:rStyle w:val="Hyperlink"/>
            <w:rFonts w:cs="adwa-assalaf"/>
            <w:noProof/>
            <w:rtl/>
          </w:rPr>
          <w:t>كثير بن مرة:</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_Toc526274661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96</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62" w:history="1">
        <w:r w:rsidR="007C15C7" w:rsidRPr="00E54768">
          <w:rPr>
            <w:rStyle w:val="Hyperlink"/>
            <w:rFonts w:cs="adwa-assalaf"/>
            <w:noProof/>
            <w:rtl/>
          </w:rPr>
          <w:t>عبد الملك بن مروان:</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_Toc526274662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97</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63" w:history="1">
        <w:r w:rsidR="007C15C7" w:rsidRPr="00E54768">
          <w:rPr>
            <w:rStyle w:val="Hyperlink"/>
            <w:rFonts w:cs="adwa-assalaf"/>
            <w:noProof/>
            <w:rtl/>
          </w:rPr>
          <w:t>كثير بن هراسة:</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_Toc526274663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99</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64" w:history="1">
        <w:r w:rsidR="007C15C7" w:rsidRPr="00E54768">
          <w:rPr>
            <w:rStyle w:val="Hyperlink"/>
            <w:rFonts w:cs="adwa-assalaf"/>
            <w:noProof/>
            <w:rtl/>
          </w:rPr>
          <w:t>الخطاب ابن المعلي الخورازمي القرشي:</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_Toc526274664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99</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65" w:history="1">
        <w:r w:rsidR="007C15C7" w:rsidRPr="00E54768">
          <w:rPr>
            <w:rStyle w:val="Hyperlink"/>
            <w:rFonts w:cs="adwa-assalaf"/>
            <w:noProof/>
            <w:rtl/>
          </w:rPr>
          <w:t>بثينة جميل:</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_Toc526274665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99</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66" w:history="1">
        <w:r w:rsidR="007C15C7" w:rsidRPr="00E54768">
          <w:rPr>
            <w:rStyle w:val="Hyperlink"/>
            <w:rFonts w:cs="adwa-assalaf"/>
            <w:noProof/>
            <w:rtl/>
          </w:rPr>
          <w:t>خالد بن يزيد بن معاوية:</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_Toc526274666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99</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67" w:history="1">
        <w:r w:rsidR="007C15C7" w:rsidRPr="00E54768">
          <w:rPr>
            <w:rStyle w:val="Hyperlink"/>
            <w:rFonts w:cs="adwa-assalaf"/>
            <w:noProof/>
            <w:rtl/>
          </w:rPr>
          <w:t xml:space="preserve">أنس بن مالك </w:t>
        </w:r>
        <w:r w:rsidR="007C15C7" w:rsidRPr="00FF3994">
          <w:rPr>
            <w:rStyle w:val="Hyperlink"/>
            <w:rFonts w:cs="CTraditional Arabic"/>
            <w:noProof/>
            <w:rtl/>
          </w:rPr>
          <w:t>س</w:t>
        </w:r>
        <w:r w:rsidR="007C15C7" w:rsidRPr="00E54768">
          <w:rPr>
            <w:rStyle w:val="Hyperlink"/>
            <w:rFonts w:cs="adwa-assalaf"/>
            <w:noProof/>
            <w:rtl/>
          </w:rPr>
          <w:t>:</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_Toc526274667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99</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68" w:history="1">
        <w:r w:rsidR="007C15C7" w:rsidRPr="00E54768">
          <w:rPr>
            <w:rStyle w:val="Hyperlink"/>
            <w:rFonts w:cs="adwa-assalaf"/>
            <w:noProof/>
            <w:rtl/>
          </w:rPr>
          <w:t>عروة بن الزبير:</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_Toc526274668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100</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69" w:history="1">
        <w:r w:rsidR="007C15C7" w:rsidRPr="00E54768">
          <w:rPr>
            <w:rStyle w:val="Hyperlink"/>
            <w:rFonts w:cs="adwa-assalaf"/>
            <w:noProof/>
            <w:rtl/>
          </w:rPr>
          <w:t>سعيد بن المسيب:</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_Toc526274669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100</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70" w:history="1">
        <w:r w:rsidR="007C15C7" w:rsidRPr="00E54768">
          <w:rPr>
            <w:rStyle w:val="Hyperlink"/>
            <w:rFonts w:cs="adwa-assalaf"/>
            <w:noProof/>
            <w:rtl/>
          </w:rPr>
          <w:t>مطرف بن عبد الله بن الشخير:</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_Toc526274670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100</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71" w:history="1">
        <w:r w:rsidR="007C15C7" w:rsidRPr="00E54768">
          <w:rPr>
            <w:rStyle w:val="Hyperlink"/>
            <w:rFonts w:cs="adwa-assalaf"/>
            <w:noProof/>
            <w:rtl/>
          </w:rPr>
          <w:t>سعيد بن جبير:</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_Toc526274671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100</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72" w:history="1">
        <w:r w:rsidR="007C15C7" w:rsidRPr="00E54768">
          <w:rPr>
            <w:rStyle w:val="Hyperlink"/>
            <w:rFonts w:cs="adwa-assalaf"/>
            <w:noProof/>
            <w:rtl/>
          </w:rPr>
          <w:t>علي بن الحسين:</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_Toc526274672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100</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73" w:history="1">
        <w:r w:rsidR="007C15C7" w:rsidRPr="00E54768">
          <w:rPr>
            <w:rStyle w:val="Hyperlink"/>
            <w:rFonts w:cs="adwa-assalaf"/>
            <w:noProof/>
            <w:rtl/>
          </w:rPr>
          <w:t>تياذوق (طبيب الحجاج):</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_Toc526274673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100</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74" w:history="1">
        <w:r w:rsidR="007C15C7" w:rsidRPr="00E54768">
          <w:rPr>
            <w:rStyle w:val="Hyperlink"/>
            <w:rFonts w:cs="adwa-assalaf"/>
            <w:noProof/>
            <w:rtl/>
          </w:rPr>
          <w:t>الحجاج بن يوسف الثقفي:</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_Toc526274674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101</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75" w:history="1">
        <w:r w:rsidR="007C15C7" w:rsidRPr="00E54768">
          <w:rPr>
            <w:rStyle w:val="Hyperlink"/>
            <w:rFonts w:cs="adwa-assalaf"/>
            <w:noProof/>
            <w:rtl/>
          </w:rPr>
          <w:t>الوليد بن عبد الملك:</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_Toc526274675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102</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76" w:history="1">
        <w:r w:rsidR="007C15C7" w:rsidRPr="00E54768">
          <w:rPr>
            <w:rStyle w:val="Hyperlink"/>
            <w:rFonts w:cs="adwa-assalaf"/>
            <w:noProof/>
            <w:rtl/>
          </w:rPr>
          <w:t>قتيبة بن مسلم:</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_Toc526274676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102</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77" w:history="1">
        <w:r w:rsidR="007C15C7" w:rsidRPr="00E54768">
          <w:rPr>
            <w:rStyle w:val="Hyperlink"/>
            <w:rFonts w:cs="adwa-assalaf"/>
            <w:noProof/>
            <w:rtl/>
          </w:rPr>
          <w:t>إبراهيم النخعي:</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_Toc526274677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102</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78" w:history="1">
        <w:r w:rsidR="007C15C7" w:rsidRPr="00E54768">
          <w:rPr>
            <w:rStyle w:val="Hyperlink"/>
            <w:rFonts w:cs="adwa-assalaf"/>
            <w:noProof/>
            <w:rtl/>
          </w:rPr>
          <w:t>خريم بن خليفة بن سنان:</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_Toc526274678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103</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79" w:history="1">
        <w:r w:rsidR="007C15C7" w:rsidRPr="00E54768">
          <w:rPr>
            <w:rStyle w:val="Hyperlink"/>
            <w:rFonts w:cs="adwa-assalaf"/>
            <w:noProof/>
            <w:rtl/>
          </w:rPr>
          <w:t>أسماء بن خارجة:</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_Toc526274679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103</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80" w:history="1">
        <w:r w:rsidR="007C15C7" w:rsidRPr="00E54768">
          <w:rPr>
            <w:rStyle w:val="Hyperlink"/>
            <w:rFonts w:cs="adwa-assalaf"/>
            <w:noProof/>
            <w:rtl/>
          </w:rPr>
          <w:t>سليمان بن عبد الملك:</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_Toc526274680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103</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81" w:history="1">
        <w:r w:rsidR="007C15C7" w:rsidRPr="00E54768">
          <w:rPr>
            <w:rStyle w:val="Hyperlink"/>
            <w:rFonts w:cs="adwa-assalaf"/>
            <w:noProof/>
            <w:rtl/>
          </w:rPr>
          <w:t>جابر عثرات الكرام</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_Toc526274681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103</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82" w:history="1">
        <w:r w:rsidR="007C15C7" w:rsidRPr="00E54768">
          <w:rPr>
            <w:rStyle w:val="Hyperlink"/>
            <w:rFonts w:cs="adwa-assalaf"/>
            <w:noProof/>
            <w:rtl/>
          </w:rPr>
          <w:t>هند بنت المهلب:</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_Toc526274682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106</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83" w:history="1">
        <w:r w:rsidR="007C15C7" w:rsidRPr="00E54768">
          <w:rPr>
            <w:rStyle w:val="Hyperlink"/>
            <w:rFonts w:cs="adwa-assalaf"/>
            <w:noProof/>
            <w:rtl/>
          </w:rPr>
          <w:t>جابر بن معدان:</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_Toc526274683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106</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84" w:history="1">
        <w:r w:rsidR="007C15C7" w:rsidRPr="00E54768">
          <w:rPr>
            <w:rStyle w:val="Hyperlink"/>
            <w:rFonts w:cs="adwa-assalaf"/>
            <w:noProof/>
            <w:rtl/>
          </w:rPr>
          <w:t>عبد الله بن الأهتم:</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_Toc526274684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106</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85" w:history="1">
        <w:r w:rsidR="007C15C7" w:rsidRPr="00E54768">
          <w:rPr>
            <w:rStyle w:val="Hyperlink"/>
            <w:rFonts w:cs="adwa-assalaf"/>
            <w:noProof/>
            <w:rtl/>
          </w:rPr>
          <w:t>عامر بن شراحيل الشعبي:</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_Toc526274685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106</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86" w:history="1">
        <w:r w:rsidR="007C15C7" w:rsidRPr="00E54768">
          <w:rPr>
            <w:rStyle w:val="Hyperlink"/>
            <w:rFonts w:cs="adwa-assalaf"/>
            <w:noProof/>
            <w:rtl/>
          </w:rPr>
          <w:t>عمر بن عبد العزيز:</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_Toc526274686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107</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87" w:history="1">
        <w:r w:rsidR="007C15C7" w:rsidRPr="00E54768">
          <w:rPr>
            <w:rStyle w:val="Hyperlink"/>
            <w:rFonts w:cs="adwa-assalaf"/>
            <w:noProof/>
            <w:rtl/>
          </w:rPr>
          <w:t>يزيد بن المهلب:</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_Toc526274687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110</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88" w:history="1">
        <w:r w:rsidR="007C15C7" w:rsidRPr="00E54768">
          <w:rPr>
            <w:rStyle w:val="Hyperlink"/>
            <w:rFonts w:cs="adwa-assalaf"/>
            <w:noProof/>
            <w:rtl/>
          </w:rPr>
          <w:t>مجاهد بن جبر:</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_Toc526274688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110</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89" w:history="1">
        <w:r w:rsidR="007C15C7" w:rsidRPr="00E54768">
          <w:rPr>
            <w:rStyle w:val="Hyperlink"/>
            <w:rFonts w:cs="adwa-assalaf"/>
            <w:noProof/>
            <w:rtl/>
          </w:rPr>
          <w:t>أبو قلابة:</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_Toc526274689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110</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90" w:history="1">
        <w:r w:rsidR="007C15C7" w:rsidRPr="00E54768">
          <w:rPr>
            <w:rStyle w:val="Hyperlink"/>
            <w:rFonts w:cs="adwa-assalaf"/>
            <w:noProof/>
            <w:rtl/>
          </w:rPr>
          <w:t>خالد بن عبد الله القسري:</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_Toc526274690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111</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91" w:history="1">
        <w:r w:rsidR="007C15C7" w:rsidRPr="00E54768">
          <w:rPr>
            <w:rStyle w:val="Hyperlink"/>
            <w:rFonts w:cs="adwa-assalaf"/>
            <w:noProof/>
            <w:rtl/>
          </w:rPr>
          <w:t>القاسم بن محمد بن أبي بكر:</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_Toc526274691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111</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92" w:history="1">
        <w:r w:rsidR="007C15C7" w:rsidRPr="00E54768">
          <w:rPr>
            <w:rStyle w:val="Hyperlink"/>
            <w:rFonts w:cs="adwa-assalaf"/>
            <w:noProof/>
            <w:rtl/>
          </w:rPr>
          <w:t>عبد الملك بن رفاعة الفهمي:</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_Toc526274692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111</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93" w:history="1">
        <w:r w:rsidR="007C15C7" w:rsidRPr="00E54768">
          <w:rPr>
            <w:rStyle w:val="Hyperlink"/>
            <w:rFonts w:cs="adwa-assalaf"/>
            <w:noProof/>
            <w:rtl/>
          </w:rPr>
          <w:t>الحسن البصري:</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_Toc526274693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111</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94" w:history="1">
        <w:r w:rsidR="007C15C7" w:rsidRPr="00E54768">
          <w:rPr>
            <w:rStyle w:val="Hyperlink"/>
            <w:rFonts w:cs="adwa-assalaf"/>
            <w:noProof/>
            <w:rtl/>
          </w:rPr>
          <w:t>محمد بن سيرين:</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_Toc526274694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113</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95" w:history="1">
        <w:r w:rsidR="007C15C7" w:rsidRPr="00E54768">
          <w:rPr>
            <w:rStyle w:val="Hyperlink"/>
            <w:rFonts w:cs="adwa-assalaf"/>
            <w:noProof/>
            <w:rtl/>
          </w:rPr>
          <w:t>رجاء بن حيوة:</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_Toc526274695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113</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96" w:history="1">
        <w:r w:rsidR="007C15C7" w:rsidRPr="00E54768">
          <w:rPr>
            <w:rStyle w:val="Hyperlink"/>
            <w:rFonts w:cs="adwa-assalaf"/>
            <w:noProof/>
            <w:rtl/>
          </w:rPr>
          <w:t>مكحول بن أبي مسلم الشامي:</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_Toc526274696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113</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97" w:history="1">
        <w:r w:rsidR="007C15C7" w:rsidRPr="00E54768">
          <w:rPr>
            <w:rStyle w:val="Hyperlink"/>
            <w:rFonts w:cs="adwa-assalaf"/>
            <w:noProof/>
            <w:rtl/>
          </w:rPr>
          <w:t>وهب بن منبه:</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_Toc526274697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113</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98" w:history="1">
        <w:r w:rsidR="007C15C7" w:rsidRPr="00E54768">
          <w:rPr>
            <w:rStyle w:val="Hyperlink"/>
            <w:rFonts w:cs="adwa-assalaf"/>
            <w:noProof/>
            <w:rtl/>
          </w:rPr>
          <w:t>محمد الباقر:</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_Toc526274698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114</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699" w:history="1">
        <w:r w:rsidR="007C15C7" w:rsidRPr="00E54768">
          <w:rPr>
            <w:rStyle w:val="Hyperlink"/>
            <w:rFonts w:cs="adwa-assalaf"/>
            <w:noProof/>
            <w:rtl/>
          </w:rPr>
          <w:t>قتادة بن دعامة السدوسي:</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_Toc526274699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114</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00" w:history="1">
        <w:r w:rsidR="007C15C7" w:rsidRPr="00E54768">
          <w:rPr>
            <w:rStyle w:val="Hyperlink"/>
            <w:rFonts w:cs="adwa-assalaf"/>
            <w:noProof/>
            <w:rtl/>
          </w:rPr>
          <w:t>مسلمة بن عبد الملك:</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_Toc526274700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114</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01" w:history="1">
        <w:r w:rsidR="007C15C7" w:rsidRPr="00E54768">
          <w:rPr>
            <w:rStyle w:val="Hyperlink"/>
            <w:rFonts w:cs="adwa-assalaf"/>
            <w:noProof/>
            <w:rtl/>
          </w:rPr>
          <w:t>زيد بن علي بن الحسين:</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_Toc526274701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114</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02" w:history="1">
        <w:r w:rsidR="007C15C7" w:rsidRPr="00E54768">
          <w:rPr>
            <w:rStyle w:val="Hyperlink"/>
            <w:rFonts w:cs="adwa-assalaf"/>
            <w:noProof/>
            <w:rtl/>
          </w:rPr>
          <w:t>محمد بن واسع:</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_Toc526274702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115</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03" w:history="1">
        <w:r w:rsidR="007C15C7" w:rsidRPr="00E54768">
          <w:rPr>
            <w:rStyle w:val="Hyperlink"/>
            <w:rFonts w:cs="adwa-assalaf"/>
            <w:noProof/>
            <w:rtl/>
          </w:rPr>
          <w:t>ابن شهاب الزهري:</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_Toc526274703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115</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04" w:history="1">
        <w:r w:rsidR="007C15C7" w:rsidRPr="00E54768">
          <w:rPr>
            <w:rStyle w:val="Hyperlink"/>
            <w:rFonts w:cs="adwa-assalaf"/>
            <w:noProof/>
            <w:rtl/>
          </w:rPr>
          <w:t>الوليد بن يزيد بن عبد الملك:</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_Toc526274704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115</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05" w:history="1">
        <w:r w:rsidR="007C15C7" w:rsidRPr="00E54768">
          <w:rPr>
            <w:rStyle w:val="Hyperlink"/>
            <w:rFonts w:cs="adwa-assalaf"/>
            <w:noProof/>
            <w:rtl/>
          </w:rPr>
          <w:t>إبراهيم بن محمد الإمام:</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_Toc526274705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115</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06" w:history="1">
        <w:r w:rsidR="007C15C7" w:rsidRPr="00E54768">
          <w:rPr>
            <w:rStyle w:val="Hyperlink"/>
            <w:rFonts w:cs="adwa-assalaf"/>
            <w:noProof/>
            <w:rtl/>
          </w:rPr>
          <w:t>نصر بن سيار:</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_Toc526274706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115</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07" w:history="1">
        <w:r w:rsidR="007C15C7" w:rsidRPr="00E54768">
          <w:rPr>
            <w:rStyle w:val="Hyperlink"/>
            <w:rFonts w:cs="adwa-assalaf"/>
            <w:noProof/>
            <w:rtl/>
          </w:rPr>
          <w:t>أيوب السختياني:</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_Toc526274707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116</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08" w:history="1">
        <w:r w:rsidR="007C15C7" w:rsidRPr="00E54768">
          <w:rPr>
            <w:rStyle w:val="Hyperlink"/>
            <w:rFonts w:cs="adwa-assalaf"/>
            <w:noProof/>
            <w:rtl/>
          </w:rPr>
          <w:t>إسماعيل بن عبيد الله:</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_Toc526274708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116</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09" w:history="1">
        <w:r w:rsidR="007C15C7" w:rsidRPr="00E54768">
          <w:rPr>
            <w:rStyle w:val="Hyperlink"/>
            <w:rFonts w:cs="adwa-assalaf"/>
            <w:noProof/>
            <w:rtl/>
          </w:rPr>
          <w:t>مروان بن محمد بن مروان ( آخر ملوك بني أمية):</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_Toc526274709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116</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10" w:history="1">
        <w:r w:rsidR="007C15C7" w:rsidRPr="00E54768">
          <w:rPr>
            <w:rStyle w:val="Hyperlink"/>
            <w:rFonts w:cs="adwa-assalaf"/>
            <w:noProof/>
            <w:rtl/>
          </w:rPr>
          <w:t>عبد الحميد الكاتب (عبد الحميد بن يحيى كاتب مروان):</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_Toc526274710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116</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11" w:history="1">
        <w:r w:rsidR="007C15C7" w:rsidRPr="00E54768">
          <w:rPr>
            <w:rStyle w:val="Hyperlink"/>
            <w:rFonts w:cs="adwa-assalaf"/>
            <w:noProof/>
            <w:rtl/>
          </w:rPr>
          <w:t>خالد بن صفوان:</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_Toc526274711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116</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12" w:history="1">
        <w:r w:rsidR="007C15C7" w:rsidRPr="00E54768">
          <w:rPr>
            <w:rStyle w:val="Hyperlink"/>
            <w:rFonts w:cs="adwa-assalaf"/>
            <w:noProof/>
            <w:rtl/>
          </w:rPr>
          <w:t>حصين بن عبد الرحمن السلمي:</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_Toc526274712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117</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13" w:history="1">
        <w:r w:rsidR="007C15C7" w:rsidRPr="00E54768">
          <w:rPr>
            <w:rStyle w:val="Hyperlink"/>
            <w:rFonts w:cs="adwa-assalaf"/>
            <w:noProof/>
            <w:rtl/>
          </w:rPr>
          <w:t>أبو العباس السفاح:</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_Toc526274713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117</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14" w:history="1">
        <w:r w:rsidR="007C15C7" w:rsidRPr="00E54768">
          <w:rPr>
            <w:rStyle w:val="Hyperlink"/>
            <w:rFonts w:cs="adwa-assalaf"/>
            <w:noProof/>
            <w:rtl/>
          </w:rPr>
          <w:t>أبو مسلم الخراساني:</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_Toc526274714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117</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15" w:history="1">
        <w:r w:rsidR="007C15C7" w:rsidRPr="00E54768">
          <w:rPr>
            <w:rStyle w:val="Hyperlink"/>
            <w:rFonts w:cs="adwa-assalaf"/>
            <w:noProof/>
            <w:rtl/>
          </w:rPr>
          <w:t>ربيعة بن فروخ (ربيعة الرأي):</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_Toc526274715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117</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16" w:history="1">
        <w:r w:rsidR="007C15C7" w:rsidRPr="00E54768">
          <w:rPr>
            <w:rStyle w:val="Hyperlink"/>
            <w:rFonts w:cs="adwa-assalaf"/>
            <w:noProof/>
            <w:rtl/>
          </w:rPr>
          <w:t>أجمل وأروع النساء</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_Toc526274716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118</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17" w:history="1">
        <w:r w:rsidR="007C15C7" w:rsidRPr="00E54768">
          <w:rPr>
            <w:rStyle w:val="Hyperlink"/>
            <w:rFonts w:cs="adwa-assalaf"/>
            <w:noProof/>
            <w:rtl/>
          </w:rPr>
          <w:t>ابن المقفع:</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_Toc526274717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119</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18" w:history="1">
        <w:r w:rsidR="007C15C7" w:rsidRPr="00E54768">
          <w:rPr>
            <w:rStyle w:val="Hyperlink"/>
            <w:rFonts w:cs="adwa-assalaf"/>
            <w:noProof/>
            <w:rtl/>
          </w:rPr>
          <w:t>في كتاب «كليلة ودمنة»:</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_Toc526274718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125</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19" w:history="1">
        <w:r w:rsidR="007C15C7" w:rsidRPr="00E54768">
          <w:rPr>
            <w:rStyle w:val="Hyperlink"/>
            <w:rFonts w:cs="adwa-assalaf"/>
            <w:noProof/>
            <w:rtl/>
          </w:rPr>
          <w:t>أقوال الملك دبشليم في الكتاب:</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_Toc526274719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135</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20" w:history="1">
        <w:r w:rsidR="007C15C7" w:rsidRPr="00E54768">
          <w:rPr>
            <w:rStyle w:val="Hyperlink"/>
            <w:rFonts w:cs="adwa-assalaf"/>
            <w:noProof/>
            <w:rtl/>
          </w:rPr>
          <w:t>أقوال بزرجمهر في الكتاب:</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_Toc526274720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135</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21" w:history="1">
        <w:r w:rsidR="007C15C7" w:rsidRPr="00E54768">
          <w:rPr>
            <w:rStyle w:val="Hyperlink"/>
            <w:rFonts w:cs="adwa-assalaf"/>
            <w:noProof/>
            <w:rtl/>
          </w:rPr>
          <w:t>أقوال برزويه بن أزهر في الكتاب:</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_Toc526274721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135</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22" w:history="1">
        <w:r w:rsidR="007C15C7" w:rsidRPr="00E54768">
          <w:rPr>
            <w:rStyle w:val="Hyperlink"/>
            <w:rFonts w:cs="adwa-assalaf"/>
            <w:noProof/>
            <w:rtl/>
          </w:rPr>
          <w:t>أقوال تلاميذ بيدبا في الكتاب:</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_Toc526274722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135</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23" w:history="1">
        <w:r w:rsidR="007C15C7" w:rsidRPr="00E54768">
          <w:rPr>
            <w:rStyle w:val="Hyperlink"/>
            <w:rFonts w:cs="adwa-assalaf"/>
            <w:noProof/>
            <w:rtl/>
          </w:rPr>
          <w:t>أقوال الحكيم بيدبا في الكتاب:</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_Toc526274723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136</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24" w:history="1">
        <w:r w:rsidR="007C15C7" w:rsidRPr="00E54768">
          <w:rPr>
            <w:rStyle w:val="Hyperlink"/>
            <w:rFonts w:cs="adwa-assalaf"/>
            <w:noProof/>
            <w:rtl/>
          </w:rPr>
          <w:t>أقوال عبد الله بن المقفع في الكتاب:</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_Toc526274724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137</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25" w:history="1">
        <w:r w:rsidR="007C15C7" w:rsidRPr="00E54768">
          <w:rPr>
            <w:rStyle w:val="Hyperlink"/>
            <w:rFonts w:cs="adwa-assalaf"/>
            <w:noProof/>
            <w:rtl/>
          </w:rPr>
          <w:t>ابن المقفع والعرب</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_Toc526274725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137</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26" w:history="1">
        <w:r w:rsidR="007C15C7" w:rsidRPr="00E54768">
          <w:rPr>
            <w:rStyle w:val="Hyperlink"/>
            <w:rFonts w:cs="adwa-assalaf"/>
            <w:noProof/>
            <w:rtl/>
          </w:rPr>
          <w:t>أبان بن سليم:</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_Toc526274726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139</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27" w:history="1">
        <w:r w:rsidR="007C15C7" w:rsidRPr="00E54768">
          <w:rPr>
            <w:rStyle w:val="Hyperlink"/>
            <w:rFonts w:cs="adwa-assalaf"/>
            <w:noProof/>
            <w:rtl/>
          </w:rPr>
          <w:t>سليمان بن طرخان التيمي:</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_Toc526274727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139</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28" w:history="1">
        <w:r w:rsidR="007C15C7" w:rsidRPr="00E54768">
          <w:rPr>
            <w:rStyle w:val="Hyperlink"/>
            <w:rFonts w:cs="adwa-assalaf"/>
            <w:noProof/>
            <w:rtl/>
          </w:rPr>
          <w:t>عمرو بن عبيد:</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_Toc526274728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139</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29" w:history="1">
        <w:r w:rsidR="007C15C7" w:rsidRPr="00E54768">
          <w:rPr>
            <w:rStyle w:val="Hyperlink"/>
            <w:rFonts w:cs="adwa-assalaf"/>
            <w:noProof/>
            <w:rtl/>
          </w:rPr>
          <w:t>عبد الله بن شبرمة:</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_Toc526274729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139</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30" w:history="1">
        <w:r w:rsidR="007C15C7" w:rsidRPr="00E54768">
          <w:rPr>
            <w:rStyle w:val="Hyperlink"/>
            <w:rFonts w:cs="adwa-assalaf"/>
            <w:noProof/>
            <w:rtl/>
          </w:rPr>
          <w:t>جعفر بن محمد الصادق:</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_Toc526274730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140</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31" w:history="1">
        <w:r w:rsidR="007C15C7" w:rsidRPr="00E54768">
          <w:rPr>
            <w:rStyle w:val="Hyperlink"/>
            <w:rFonts w:cs="adwa-assalaf"/>
            <w:noProof/>
            <w:rtl/>
          </w:rPr>
          <w:t>سليمان بن مهران الأعمش:</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_Toc526274731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141</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32" w:history="1">
        <w:r w:rsidR="007C15C7" w:rsidRPr="00E54768">
          <w:rPr>
            <w:rStyle w:val="Hyperlink"/>
            <w:rFonts w:cs="adwa-assalaf"/>
            <w:noProof/>
            <w:rtl/>
          </w:rPr>
          <w:t>عبد الواحد بن زيد:</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_Toc526274732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141</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33" w:history="1">
        <w:r w:rsidR="007C15C7" w:rsidRPr="00E54768">
          <w:rPr>
            <w:rStyle w:val="Hyperlink"/>
            <w:rFonts w:cs="adwa-assalaf"/>
            <w:noProof/>
            <w:rtl/>
          </w:rPr>
          <w:t>الإمام أبو حنيفة:</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_Toc526274733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141</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34" w:history="1">
        <w:r w:rsidR="007C15C7" w:rsidRPr="00E54768">
          <w:rPr>
            <w:rStyle w:val="Hyperlink"/>
            <w:rFonts w:cs="adwa-assalaf"/>
            <w:noProof/>
            <w:rtl/>
          </w:rPr>
          <w:t>مسعر بن كدام:</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_Toc526274734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141</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35" w:history="1">
        <w:r w:rsidR="007C15C7" w:rsidRPr="00E54768">
          <w:rPr>
            <w:rStyle w:val="Hyperlink"/>
            <w:rFonts w:cs="adwa-assalaf"/>
            <w:noProof/>
            <w:rtl/>
          </w:rPr>
          <w:t>أبو عمرو بن العلاء:</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_Toc526274735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142</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36" w:history="1">
        <w:r w:rsidR="007C15C7" w:rsidRPr="00E54768">
          <w:rPr>
            <w:rStyle w:val="Hyperlink"/>
            <w:rFonts w:cs="adwa-assalaf"/>
            <w:noProof/>
            <w:rtl/>
          </w:rPr>
          <w:t>عمر بن ذر الهمداني:</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_Toc526274736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142</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37" w:history="1">
        <w:r w:rsidR="007C15C7" w:rsidRPr="00E54768">
          <w:rPr>
            <w:rStyle w:val="Hyperlink"/>
            <w:rFonts w:cs="adwa-assalaf"/>
            <w:noProof/>
            <w:rtl/>
          </w:rPr>
          <w:t>الإمام الأوزاعي:</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_Toc526274737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142</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38" w:history="1">
        <w:r w:rsidR="007C15C7" w:rsidRPr="00E54768">
          <w:rPr>
            <w:rStyle w:val="Hyperlink"/>
            <w:rFonts w:cs="adwa-assalaf"/>
            <w:noProof/>
            <w:rtl/>
          </w:rPr>
          <w:t>الخليفة أبو جعفر المنصور:</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_Toc526274738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142</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39" w:history="1">
        <w:r w:rsidR="007C15C7" w:rsidRPr="00E54768">
          <w:rPr>
            <w:rStyle w:val="Hyperlink"/>
            <w:rFonts w:cs="adwa-assalaf"/>
            <w:noProof/>
            <w:rtl/>
          </w:rPr>
          <w:t>بشير بن ذكوان:</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_Toc526274739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143</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40" w:history="1">
        <w:r w:rsidR="007C15C7" w:rsidRPr="00E54768">
          <w:rPr>
            <w:rStyle w:val="Hyperlink"/>
            <w:rFonts w:cs="adwa-assalaf"/>
            <w:noProof/>
            <w:rtl/>
          </w:rPr>
          <w:t>سفيان الثوري:</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_Toc526274740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143</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41" w:history="1">
        <w:r w:rsidR="007C15C7" w:rsidRPr="00E54768">
          <w:rPr>
            <w:rStyle w:val="Hyperlink"/>
            <w:rFonts w:cs="adwa-assalaf"/>
            <w:noProof/>
            <w:rtl/>
          </w:rPr>
          <w:t>خالد بن برمك:</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_Toc526274741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143</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42" w:history="1">
        <w:r w:rsidR="007C15C7" w:rsidRPr="00E54768">
          <w:rPr>
            <w:rStyle w:val="Hyperlink"/>
            <w:rFonts w:cs="adwa-assalaf"/>
            <w:noProof/>
            <w:rtl/>
          </w:rPr>
          <w:t>حماد بن سلمة:</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_Toc526274742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144</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43" w:history="1">
        <w:r w:rsidR="007C15C7" w:rsidRPr="00E54768">
          <w:rPr>
            <w:rStyle w:val="Hyperlink"/>
            <w:rFonts w:cs="adwa-assalaf"/>
            <w:noProof/>
            <w:rtl/>
          </w:rPr>
          <w:t>بشار بن بُرد:</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_Toc526274743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144</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44" w:history="1">
        <w:r w:rsidR="007C15C7" w:rsidRPr="00E54768">
          <w:rPr>
            <w:rStyle w:val="Hyperlink"/>
            <w:rFonts w:cs="adwa-assalaf"/>
            <w:noProof/>
            <w:rtl/>
          </w:rPr>
          <w:t>الربيع بن يونس الوزير (حاجب المنصور):</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_Toc526274744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144</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45" w:history="1">
        <w:r w:rsidR="007C15C7" w:rsidRPr="00E54768">
          <w:rPr>
            <w:rStyle w:val="Hyperlink"/>
            <w:rFonts w:cs="adwa-assalaf"/>
            <w:noProof/>
            <w:rtl/>
          </w:rPr>
          <w:t>المهدي العباسي:</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_Toc526274745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144</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46" w:history="1">
        <w:r w:rsidR="007C15C7" w:rsidRPr="00E54768">
          <w:rPr>
            <w:rStyle w:val="Hyperlink"/>
            <w:rFonts w:cs="adwa-assalaf"/>
            <w:noProof/>
            <w:rtl/>
          </w:rPr>
          <w:t>أبو هاشم الزاهد:</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_Toc526274746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144</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47" w:history="1">
        <w:r w:rsidR="007C15C7" w:rsidRPr="00E54768">
          <w:rPr>
            <w:rStyle w:val="Hyperlink"/>
            <w:rFonts w:cs="adwa-assalaf"/>
            <w:noProof/>
            <w:rtl/>
          </w:rPr>
          <w:t>أبو عبيد الله (وزير المهدي):</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_Toc526274747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144</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48" w:history="1">
        <w:r w:rsidR="007C15C7" w:rsidRPr="00E54768">
          <w:rPr>
            <w:rStyle w:val="Hyperlink"/>
            <w:rFonts w:cs="adwa-assalaf"/>
            <w:noProof/>
            <w:rtl/>
          </w:rPr>
          <w:t>الحسن بن صالح الهمداني (فقيه الكوفة وعابدها):</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_Toc526274748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145</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49" w:history="1">
        <w:r w:rsidR="007C15C7" w:rsidRPr="00E54768">
          <w:rPr>
            <w:rStyle w:val="Hyperlink"/>
            <w:rFonts w:cs="adwa-assalaf"/>
            <w:noProof/>
            <w:rtl/>
          </w:rPr>
          <w:t>الخليل بن أحمد الفراهيدي:</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_Toc526274749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145</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50" w:history="1">
        <w:r w:rsidR="007C15C7" w:rsidRPr="00E54768">
          <w:rPr>
            <w:rStyle w:val="Hyperlink"/>
            <w:rFonts w:cs="adwa-assalaf"/>
            <w:noProof/>
            <w:rtl/>
          </w:rPr>
          <w:t>شَبيب بن شَيبة:</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_Toc526274750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145</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51" w:history="1">
        <w:r w:rsidR="007C15C7" w:rsidRPr="00E54768">
          <w:rPr>
            <w:rStyle w:val="Hyperlink"/>
            <w:rFonts w:cs="adwa-assalaf"/>
            <w:noProof/>
            <w:rtl/>
          </w:rPr>
          <w:t>الليث بن سعد:</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_Toc526274751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145</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52" w:history="1">
        <w:r w:rsidR="007C15C7" w:rsidRPr="00E54768">
          <w:rPr>
            <w:rStyle w:val="Hyperlink"/>
            <w:rFonts w:cs="adwa-assalaf"/>
            <w:noProof/>
            <w:rtl/>
          </w:rPr>
          <w:t>شريك بن عبد الله:</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_Toc526274752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145</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53" w:history="1">
        <w:r w:rsidR="007C15C7" w:rsidRPr="00E54768">
          <w:rPr>
            <w:rStyle w:val="Hyperlink"/>
            <w:rFonts w:cs="adwa-assalaf"/>
            <w:noProof/>
            <w:rtl/>
          </w:rPr>
          <w:t>الإمام مالك بن أنس:</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_Toc526274753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145</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54" w:history="1">
        <w:r w:rsidR="007C15C7" w:rsidRPr="00E54768">
          <w:rPr>
            <w:rStyle w:val="Hyperlink"/>
            <w:rFonts w:cs="adwa-assalaf"/>
            <w:noProof/>
            <w:rtl/>
          </w:rPr>
          <w:t>عبد الله بن المبارك:</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_Toc526274754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146</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55" w:history="1">
        <w:r w:rsidR="007C15C7" w:rsidRPr="00E54768">
          <w:rPr>
            <w:rStyle w:val="Hyperlink"/>
            <w:rFonts w:cs="adwa-assalaf"/>
            <w:noProof/>
            <w:rtl/>
          </w:rPr>
          <w:t>أبو يوسف يعقوب بن إبراهيم:</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_Toc526274755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146</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56" w:history="1">
        <w:r w:rsidR="007C15C7" w:rsidRPr="00E54768">
          <w:rPr>
            <w:rStyle w:val="Hyperlink"/>
            <w:rFonts w:cs="adwa-assalaf"/>
            <w:noProof/>
            <w:rtl/>
          </w:rPr>
          <w:t>موسى بن جعفر:</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_Toc526274756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147</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57" w:history="1">
        <w:r w:rsidR="007C15C7" w:rsidRPr="00E54768">
          <w:rPr>
            <w:rStyle w:val="Hyperlink"/>
            <w:rFonts w:cs="adwa-assalaf"/>
            <w:noProof/>
            <w:rtl/>
          </w:rPr>
          <w:t>ابن السماك:</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_Toc526274757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147</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58" w:history="1">
        <w:r w:rsidR="007C15C7" w:rsidRPr="00E54768">
          <w:rPr>
            <w:rStyle w:val="Hyperlink"/>
            <w:rFonts w:cs="adwa-assalaf"/>
            <w:noProof/>
            <w:rtl/>
          </w:rPr>
          <w:t>الفضيل بن عياض:</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_Toc526274758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147</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59" w:history="1">
        <w:r w:rsidR="007C15C7" w:rsidRPr="00E54768">
          <w:rPr>
            <w:rStyle w:val="Hyperlink"/>
            <w:rFonts w:cs="adwa-assalaf"/>
            <w:noProof/>
            <w:rtl/>
          </w:rPr>
          <w:t>جعفر بن يحيى البرمكي:</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_Toc526274759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147</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60" w:history="1">
        <w:r w:rsidR="007C15C7" w:rsidRPr="00E54768">
          <w:rPr>
            <w:rStyle w:val="Hyperlink"/>
            <w:rFonts w:cs="adwa-assalaf"/>
            <w:noProof/>
            <w:rtl/>
          </w:rPr>
          <w:t>الفضل بن يحيى:</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_Toc526274760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148</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61" w:history="1">
        <w:r w:rsidR="007C15C7" w:rsidRPr="00E54768">
          <w:rPr>
            <w:rStyle w:val="Hyperlink"/>
            <w:rFonts w:cs="adwa-assalaf"/>
            <w:noProof/>
            <w:rtl/>
          </w:rPr>
          <w:t>يحيى بن خالد بن برمك (وزير الرشيد):</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_Toc526274761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148</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62" w:history="1">
        <w:r w:rsidR="007C15C7" w:rsidRPr="00E54768">
          <w:rPr>
            <w:rStyle w:val="Hyperlink"/>
            <w:rFonts w:cs="adwa-assalaf"/>
            <w:noProof/>
            <w:rtl/>
          </w:rPr>
          <w:t>الفضل بن موسى المروزي السيناني:</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_Toc526274762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150</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63" w:history="1">
        <w:r w:rsidR="007C15C7" w:rsidRPr="00E54768">
          <w:rPr>
            <w:rStyle w:val="Hyperlink"/>
            <w:rFonts w:cs="adwa-assalaf"/>
            <w:noProof/>
            <w:rtl/>
          </w:rPr>
          <w:t>بكر بن المعتمر:</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_Toc526274763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150</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64" w:history="1">
        <w:r w:rsidR="007C15C7" w:rsidRPr="00E54768">
          <w:rPr>
            <w:rStyle w:val="Hyperlink"/>
            <w:rFonts w:cs="adwa-assalaf"/>
            <w:noProof/>
            <w:rtl/>
          </w:rPr>
          <w:t>هارون الرشيد:</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_Toc526274764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150</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65" w:history="1">
        <w:r w:rsidR="007C15C7" w:rsidRPr="00E54768">
          <w:rPr>
            <w:rStyle w:val="Hyperlink"/>
            <w:rFonts w:cs="adwa-assalaf"/>
            <w:noProof/>
            <w:rtl/>
          </w:rPr>
          <w:t>أبو بكر بن عياش:</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_Toc526274765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151</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66" w:history="1">
        <w:r w:rsidR="007C15C7" w:rsidRPr="00E54768">
          <w:rPr>
            <w:rStyle w:val="Hyperlink"/>
            <w:rFonts w:cs="adwa-assalaf"/>
            <w:noProof/>
            <w:rtl/>
          </w:rPr>
          <w:t>سفيان بن عيينة:</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_Toc526274766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151</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67" w:history="1">
        <w:r w:rsidR="007C15C7" w:rsidRPr="00E54768">
          <w:rPr>
            <w:rStyle w:val="Hyperlink"/>
            <w:rFonts w:cs="adwa-assalaf"/>
            <w:noProof/>
            <w:rtl/>
          </w:rPr>
          <w:t>الخطاب بن المعلى:</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_Toc526274767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151</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68" w:history="1">
        <w:r w:rsidR="007C15C7" w:rsidRPr="00E54768">
          <w:rPr>
            <w:rStyle w:val="Hyperlink"/>
            <w:rFonts w:cs="adwa-assalaf"/>
            <w:noProof/>
            <w:rtl/>
          </w:rPr>
          <w:t>أبو نواس:</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_Toc526274768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151</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69" w:history="1">
        <w:r w:rsidR="007C15C7" w:rsidRPr="00E54768">
          <w:rPr>
            <w:rStyle w:val="Hyperlink"/>
            <w:rFonts w:cs="adwa-assalaf"/>
            <w:noProof/>
            <w:rtl/>
          </w:rPr>
          <w:t>أبو السرايا:</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_Toc526274769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152</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70" w:history="1">
        <w:r w:rsidR="007C15C7" w:rsidRPr="00E54768">
          <w:rPr>
            <w:rStyle w:val="Hyperlink"/>
            <w:rFonts w:cs="adwa-assalaf"/>
            <w:noProof/>
            <w:rtl/>
          </w:rPr>
          <w:t>العباس بن الحسن العلوي:</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_Toc526274770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152</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71" w:history="1">
        <w:r w:rsidR="007C15C7" w:rsidRPr="00E54768">
          <w:rPr>
            <w:rStyle w:val="Hyperlink"/>
            <w:rFonts w:cs="adwa-assalaf"/>
            <w:noProof/>
            <w:rtl/>
          </w:rPr>
          <w:t>سَلَم بن قتيبة:</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_Toc526274771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152</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72" w:history="1">
        <w:r w:rsidR="007C15C7" w:rsidRPr="00E54768">
          <w:rPr>
            <w:rStyle w:val="Hyperlink"/>
            <w:rFonts w:cs="adwa-assalaf"/>
            <w:noProof/>
            <w:rtl/>
          </w:rPr>
          <w:t>الإمام الشافعي:</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_Toc526274772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152</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73" w:history="1">
        <w:r w:rsidR="007C15C7" w:rsidRPr="00E54768">
          <w:rPr>
            <w:rStyle w:val="Hyperlink"/>
            <w:rFonts w:cs="adwa-assalaf"/>
            <w:noProof/>
            <w:rtl/>
          </w:rPr>
          <w:t>الفضل بن الربيع (وزير الرشيد والأمين):</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_Toc526274773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155</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74" w:history="1">
        <w:r w:rsidR="007C15C7" w:rsidRPr="00E54768">
          <w:rPr>
            <w:rStyle w:val="Hyperlink"/>
            <w:rFonts w:cs="adwa-assalaf"/>
            <w:noProof/>
            <w:rtl/>
          </w:rPr>
          <w:t>أحمد بن أبي خالد:</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_Toc526274774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155</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75" w:history="1">
        <w:r w:rsidR="007C15C7" w:rsidRPr="00E54768">
          <w:rPr>
            <w:rStyle w:val="Hyperlink"/>
            <w:rFonts w:cs="adwa-assalaf"/>
            <w:noProof/>
            <w:rtl/>
          </w:rPr>
          <w:t>سهل بن هارون:</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_Toc526274775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155</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76" w:history="1">
        <w:r w:rsidR="007C15C7" w:rsidRPr="00E54768">
          <w:rPr>
            <w:rStyle w:val="Hyperlink"/>
            <w:rFonts w:cs="adwa-assalaf"/>
            <w:noProof/>
            <w:rtl/>
          </w:rPr>
          <w:t>الأصمعي (عبد الملك بن أصمع الباهلي):</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_Toc526274776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155</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77" w:history="1">
        <w:r w:rsidR="007C15C7" w:rsidRPr="00E54768">
          <w:rPr>
            <w:rStyle w:val="Hyperlink"/>
            <w:rFonts w:cs="adwa-assalaf"/>
            <w:noProof/>
            <w:rtl/>
          </w:rPr>
          <w:t>المأمون:</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_Toc526274777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156</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78" w:history="1">
        <w:r w:rsidR="007C15C7" w:rsidRPr="00E54768">
          <w:rPr>
            <w:rStyle w:val="Hyperlink"/>
            <w:rFonts w:cs="adwa-assalaf"/>
            <w:noProof/>
            <w:rtl/>
          </w:rPr>
          <w:t>محمود الوراق:</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_Toc526274778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157</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79" w:history="1">
        <w:r w:rsidR="007C15C7" w:rsidRPr="00E54768">
          <w:rPr>
            <w:rStyle w:val="Hyperlink"/>
            <w:rFonts w:cs="adwa-assalaf"/>
            <w:noProof/>
            <w:rtl/>
          </w:rPr>
          <w:t>محمد بن علي بن موسى:</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_Toc526274779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157</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80" w:history="1">
        <w:r w:rsidR="007C15C7" w:rsidRPr="00E54768">
          <w:rPr>
            <w:rStyle w:val="Hyperlink"/>
            <w:rFonts w:cs="adwa-assalaf"/>
            <w:noProof/>
            <w:rtl/>
          </w:rPr>
          <w:t>الوليد بن هشام:</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_Toc526274780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157</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81" w:history="1">
        <w:r w:rsidR="007C15C7" w:rsidRPr="00E54768">
          <w:rPr>
            <w:rStyle w:val="Hyperlink"/>
            <w:rFonts w:cs="adwa-assalaf"/>
            <w:noProof/>
            <w:rtl/>
          </w:rPr>
          <w:t>إبراهيم بن المهدي (ابن شَكلة):</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_Toc526274781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157</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82" w:history="1">
        <w:r w:rsidR="007C15C7" w:rsidRPr="00E54768">
          <w:rPr>
            <w:rStyle w:val="Hyperlink"/>
            <w:rFonts w:cs="adwa-assalaf"/>
            <w:noProof/>
            <w:rtl/>
          </w:rPr>
          <w:t>ثمامة بن أشرس:</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_Toc526274782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157</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83" w:history="1">
        <w:r w:rsidR="007C15C7" w:rsidRPr="00E54768">
          <w:rPr>
            <w:rStyle w:val="Hyperlink"/>
            <w:rFonts w:cs="adwa-assalaf"/>
            <w:noProof/>
            <w:rtl/>
          </w:rPr>
          <w:t>المعتصم بالله:</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_Toc526274783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158</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84" w:history="1">
        <w:r w:rsidR="007C15C7" w:rsidRPr="00E54768">
          <w:rPr>
            <w:rStyle w:val="Hyperlink"/>
            <w:rFonts w:cs="adwa-assalaf"/>
            <w:noProof/>
            <w:rtl/>
          </w:rPr>
          <w:t>إبراهيم النظام:</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_Toc526274784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158</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85" w:history="1">
        <w:r w:rsidR="007C15C7" w:rsidRPr="00E54768">
          <w:rPr>
            <w:rStyle w:val="Hyperlink"/>
            <w:rFonts w:cs="adwa-assalaf"/>
            <w:noProof/>
            <w:rtl/>
          </w:rPr>
          <w:t>عبد الله بن طاهر بن الحسين:</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_Toc526274785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158</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86" w:history="1">
        <w:r w:rsidR="007C15C7" w:rsidRPr="00E54768">
          <w:rPr>
            <w:rStyle w:val="Hyperlink"/>
            <w:rFonts w:cs="adwa-assalaf"/>
            <w:noProof/>
            <w:rtl/>
          </w:rPr>
          <w:t>أبو تمام حبيب بن أوس الطائي:</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_Toc526274786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158</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87" w:history="1">
        <w:r w:rsidR="007C15C7" w:rsidRPr="00E54768">
          <w:rPr>
            <w:rStyle w:val="Hyperlink"/>
            <w:rFonts w:cs="adwa-assalaf"/>
            <w:noProof/>
            <w:rtl/>
          </w:rPr>
          <w:t>ابن الأعرابي:</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_Toc526274787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158</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88" w:history="1">
        <w:r w:rsidR="007C15C7" w:rsidRPr="00E54768">
          <w:rPr>
            <w:rStyle w:val="Hyperlink"/>
            <w:rFonts w:cs="adwa-assalaf"/>
            <w:noProof/>
            <w:rtl/>
          </w:rPr>
          <w:t>الإمام أحمد بن حنبل الشيباني:</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_Toc526274788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158</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89" w:history="1">
        <w:r w:rsidR="007C15C7" w:rsidRPr="00E54768">
          <w:rPr>
            <w:rStyle w:val="Hyperlink"/>
            <w:rFonts w:cs="adwa-assalaf"/>
            <w:noProof/>
            <w:rtl/>
          </w:rPr>
          <w:t>أبو الحسن محمد بن محمد المزني:</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_Toc526274789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159</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90" w:history="1">
        <w:r w:rsidR="007C15C7" w:rsidRPr="00E54768">
          <w:rPr>
            <w:rStyle w:val="Hyperlink"/>
            <w:rFonts w:cs="adwa-assalaf"/>
            <w:noProof/>
            <w:rtl/>
          </w:rPr>
          <w:t>يحيى بن أكثم:</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_Toc526274790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159</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91" w:history="1">
        <w:r w:rsidR="007C15C7" w:rsidRPr="00E54768">
          <w:rPr>
            <w:rStyle w:val="Hyperlink"/>
            <w:rFonts w:cs="adwa-assalaf"/>
            <w:noProof/>
            <w:rtl/>
          </w:rPr>
          <w:t>إبراهيم بن العباس الصولي (كاتب المعتصم والواثق والمتوكل):</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_Toc526274791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159</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92" w:history="1">
        <w:r w:rsidR="007C15C7" w:rsidRPr="00E54768">
          <w:rPr>
            <w:rStyle w:val="Hyperlink"/>
            <w:rFonts w:cs="adwa-assalaf"/>
            <w:noProof/>
            <w:rtl/>
          </w:rPr>
          <w:t>محمد بن يزداد (وزير المأمون):</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_Toc526274792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159</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93" w:history="1">
        <w:r w:rsidR="007C15C7" w:rsidRPr="00E54768">
          <w:rPr>
            <w:rStyle w:val="Hyperlink"/>
            <w:rFonts w:cs="adwa-assalaf"/>
            <w:noProof/>
            <w:rtl/>
          </w:rPr>
          <w:t>ذو النون المصري:</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_Toc526274793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159</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94" w:history="1">
        <w:r w:rsidR="007C15C7" w:rsidRPr="00E54768">
          <w:rPr>
            <w:rStyle w:val="Hyperlink"/>
            <w:rFonts w:cs="adwa-assalaf"/>
            <w:noProof/>
            <w:rtl/>
          </w:rPr>
          <w:t>سعيد بن حميد:</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_Toc526274794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159</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95" w:history="1">
        <w:r w:rsidR="007C15C7" w:rsidRPr="00E54768">
          <w:rPr>
            <w:rStyle w:val="Hyperlink"/>
            <w:rFonts w:cs="adwa-assalaf"/>
            <w:noProof/>
            <w:rtl/>
          </w:rPr>
          <w:t>علي بن الجهم:</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_Toc526274795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159</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96" w:history="1">
        <w:r w:rsidR="007C15C7" w:rsidRPr="00E54768">
          <w:rPr>
            <w:rStyle w:val="Hyperlink"/>
            <w:rFonts w:cs="adwa-assalaf"/>
            <w:noProof/>
            <w:rtl/>
          </w:rPr>
          <w:t>أبو حاتم السجستاني:</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_Toc526274796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160</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97" w:history="1">
        <w:r w:rsidR="007C15C7" w:rsidRPr="00E54768">
          <w:rPr>
            <w:rStyle w:val="Hyperlink"/>
            <w:rFonts w:cs="adwa-assalaf"/>
            <w:noProof/>
            <w:rtl/>
          </w:rPr>
          <w:t>محمد بن عبد الله بن طاهر:</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_Toc526274797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160</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98" w:history="1">
        <w:r w:rsidR="007C15C7" w:rsidRPr="00E54768">
          <w:rPr>
            <w:rStyle w:val="Hyperlink"/>
            <w:rFonts w:cs="adwa-assalaf"/>
            <w:noProof/>
            <w:rtl/>
          </w:rPr>
          <w:t>طاهر بن عبد الله بن طاهر:</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_Toc526274798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160</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799" w:history="1">
        <w:r w:rsidR="007C15C7" w:rsidRPr="00E54768">
          <w:rPr>
            <w:rStyle w:val="Hyperlink"/>
            <w:rFonts w:cs="adwa-assalaf"/>
            <w:noProof/>
            <w:rtl/>
          </w:rPr>
          <w:t>أبو عبد الله محمد العتبي القرطبي (العتبي):</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_Toc526274799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160</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00" w:history="1">
        <w:r w:rsidR="007C15C7" w:rsidRPr="00E54768">
          <w:rPr>
            <w:rStyle w:val="Hyperlink"/>
            <w:rFonts w:cs="adwa-assalaf"/>
            <w:noProof/>
            <w:rtl/>
          </w:rPr>
          <w:t>الجاحظ:</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_Toc526274800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160</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01" w:history="1">
        <w:r w:rsidR="007C15C7" w:rsidRPr="00E54768">
          <w:rPr>
            <w:rStyle w:val="Hyperlink"/>
            <w:rFonts w:cs="adwa-assalaf"/>
            <w:noProof/>
            <w:rtl/>
          </w:rPr>
          <w:t>بختيشوع بن جبريل:</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_Toc526274801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162</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02" w:history="1">
        <w:r w:rsidR="007C15C7" w:rsidRPr="00E54768">
          <w:rPr>
            <w:rStyle w:val="Hyperlink"/>
            <w:rFonts w:cs="adwa-assalaf"/>
            <w:noProof/>
            <w:rtl/>
          </w:rPr>
          <w:t>يحيى بن معاذ الرازي:</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_Toc526274802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162</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03" w:history="1">
        <w:r w:rsidR="007C15C7" w:rsidRPr="00E54768">
          <w:rPr>
            <w:rStyle w:val="Hyperlink"/>
            <w:rFonts w:cs="adwa-assalaf"/>
            <w:noProof/>
            <w:rtl/>
          </w:rPr>
          <w:t>عبيد الله بن يحيى بن خاقان (وزير المتوكل ):</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_Toc526274803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162</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04" w:history="1">
        <w:r w:rsidR="007C15C7" w:rsidRPr="00E54768">
          <w:rPr>
            <w:rStyle w:val="Hyperlink"/>
            <w:rFonts w:cs="adwa-assalaf"/>
            <w:noProof/>
            <w:rtl/>
          </w:rPr>
          <w:t>أحمد بن طولون:</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_Toc526274804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162</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05" w:history="1">
        <w:r w:rsidR="007C15C7" w:rsidRPr="00E54768">
          <w:rPr>
            <w:rStyle w:val="Hyperlink"/>
            <w:rFonts w:cs="adwa-assalaf"/>
            <w:noProof/>
            <w:rtl/>
          </w:rPr>
          <w:t>سليمان بن وهب:</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_Toc526274805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164</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06" w:history="1">
        <w:r w:rsidR="007C15C7" w:rsidRPr="00E54768">
          <w:rPr>
            <w:rStyle w:val="Hyperlink"/>
            <w:rFonts w:cs="adwa-assalaf"/>
            <w:noProof/>
            <w:rtl/>
          </w:rPr>
          <w:t>إبراهيم بن إبراهيم المصعبي:</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_Toc526274806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164</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07" w:history="1">
        <w:r w:rsidR="007C15C7" w:rsidRPr="00E54768">
          <w:rPr>
            <w:rStyle w:val="Hyperlink"/>
            <w:rFonts w:cs="adwa-assalaf"/>
            <w:noProof/>
            <w:rtl/>
          </w:rPr>
          <w:t>المعتمد على الله:</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_Toc526274807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164</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08" w:history="1">
        <w:r w:rsidR="007C15C7" w:rsidRPr="00E54768">
          <w:rPr>
            <w:rStyle w:val="Hyperlink"/>
            <w:rFonts w:cs="adwa-assalaf"/>
            <w:noProof/>
            <w:rtl/>
          </w:rPr>
          <w:t>أبو العباس محمد بن يزيد المبرد:</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_Toc526274808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164</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09" w:history="1">
        <w:r w:rsidR="007C15C7" w:rsidRPr="00E54768">
          <w:rPr>
            <w:rStyle w:val="Hyperlink"/>
            <w:rFonts w:cs="adwa-assalaf"/>
            <w:noProof/>
            <w:rtl/>
          </w:rPr>
          <w:t>صاعد بن خالد (وزير المعتمد والموفق ):</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_Toc526274809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164</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10" w:history="1">
        <w:r w:rsidR="007C15C7" w:rsidRPr="00E54768">
          <w:rPr>
            <w:rStyle w:val="Hyperlink"/>
            <w:rFonts w:cs="adwa-assalaf"/>
            <w:noProof/>
            <w:rtl/>
          </w:rPr>
          <w:t>إسماعيل بن غزوان:</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_Toc526274810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164</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11" w:history="1">
        <w:r w:rsidR="007C15C7" w:rsidRPr="00E54768">
          <w:rPr>
            <w:rStyle w:val="Hyperlink"/>
            <w:rFonts w:cs="adwa-assalaf"/>
            <w:noProof/>
            <w:rtl/>
          </w:rPr>
          <w:t>أحمد بن المعذل:</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_Toc526274811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164</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12" w:history="1">
        <w:r w:rsidR="007C15C7" w:rsidRPr="00E54768">
          <w:rPr>
            <w:rStyle w:val="Hyperlink"/>
            <w:rFonts w:cs="adwa-assalaf"/>
            <w:noProof/>
            <w:rtl/>
          </w:rPr>
          <w:t>عبد العزيز بن معاوية العتابي:</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_Toc526274812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164</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13" w:history="1">
        <w:r w:rsidR="007C15C7" w:rsidRPr="00E54768">
          <w:rPr>
            <w:rStyle w:val="Hyperlink"/>
            <w:rFonts w:cs="adwa-assalaf"/>
            <w:noProof/>
            <w:rtl/>
          </w:rPr>
          <w:t>عمرو بن الليث:</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_Toc526274813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165</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14" w:history="1">
        <w:r w:rsidR="007C15C7" w:rsidRPr="00E54768">
          <w:rPr>
            <w:rStyle w:val="Hyperlink"/>
            <w:rFonts w:cs="adwa-assalaf"/>
            <w:noProof/>
            <w:rtl/>
          </w:rPr>
          <w:t>ثابت بن قرة:</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_Toc526274814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165</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15" w:history="1">
        <w:r w:rsidR="007C15C7" w:rsidRPr="00E54768">
          <w:rPr>
            <w:rStyle w:val="Hyperlink"/>
            <w:rFonts w:cs="adwa-assalaf"/>
            <w:noProof/>
            <w:rtl/>
          </w:rPr>
          <w:t>القاسم بن عبيد الله (وزير المعتضد بالله):</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_Toc526274815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165</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16" w:history="1">
        <w:r w:rsidR="007C15C7" w:rsidRPr="00E54768">
          <w:rPr>
            <w:rStyle w:val="Hyperlink"/>
            <w:rFonts w:cs="adwa-assalaf"/>
            <w:noProof/>
            <w:rtl/>
          </w:rPr>
          <w:t>عبد الله بن المعتز:</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_Toc526274816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165</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17" w:history="1">
        <w:r w:rsidR="007C15C7" w:rsidRPr="00E54768">
          <w:rPr>
            <w:rStyle w:val="Hyperlink"/>
            <w:rFonts w:cs="adwa-assalaf"/>
            <w:noProof/>
            <w:rtl/>
          </w:rPr>
          <w:t>ابن بسام (علي بن محمد):</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_Toc526274817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168</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18" w:history="1">
        <w:r w:rsidR="007C15C7" w:rsidRPr="00E54768">
          <w:rPr>
            <w:rStyle w:val="Hyperlink"/>
            <w:rFonts w:cs="adwa-assalaf"/>
            <w:noProof/>
            <w:rtl/>
          </w:rPr>
          <w:t>الحسن بن علي الأطروش:</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_Toc526274818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168</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19" w:history="1">
        <w:r w:rsidR="007C15C7" w:rsidRPr="00E54768">
          <w:rPr>
            <w:rStyle w:val="Hyperlink"/>
            <w:rFonts w:cs="adwa-assalaf"/>
            <w:noProof/>
            <w:rtl/>
          </w:rPr>
          <w:t>منصور بن إسماعيل الفقيه التميمي:</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_Toc526274819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168</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20" w:history="1">
        <w:r w:rsidR="007C15C7" w:rsidRPr="00E54768">
          <w:rPr>
            <w:rStyle w:val="Hyperlink"/>
            <w:rFonts w:cs="adwa-assalaf"/>
            <w:noProof/>
            <w:rtl/>
          </w:rPr>
          <w:t>الراضي بالله:</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_Toc526274820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168</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21" w:history="1">
        <w:r w:rsidR="007C15C7" w:rsidRPr="00E54768">
          <w:rPr>
            <w:rStyle w:val="Hyperlink"/>
            <w:rFonts w:cs="adwa-assalaf"/>
            <w:noProof/>
            <w:rtl/>
          </w:rPr>
          <w:t>أبو جعفر النيسابوري:</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_Toc526274821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168</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22" w:history="1">
        <w:r w:rsidR="007C15C7" w:rsidRPr="00E54768">
          <w:rPr>
            <w:rStyle w:val="Hyperlink"/>
            <w:rFonts w:cs="adwa-assalaf"/>
            <w:noProof/>
            <w:rtl/>
          </w:rPr>
          <w:t>أبو علي الروذباري:</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_Toc526274822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168</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23" w:history="1">
        <w:r w:rsidR="007C15C7" w:rsidRPr="00E54768">
          <w:rPr>
            <w:rStyle w:val="Hyperlink"/>
            <w:rFonts w:cs="adwa-assalaf"/>
            <w:noProof/>
            <w:rtl/>
          </w:rPr>
          <w:t>الحافظ ابن حبان البستي:</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_Toc526274823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169</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24" w:history="1">
        <w:r w:rsidR="007C15C7" w:rsidRPr="00E54768">
          <w:rPr>
            <w:rStyle w:val="Hyperlink"/>
            <w:rFonts w:cs="adwa-assalaf"/>
            <w:noProof/>
            <w:rtl/>
          </w:rPr>
          <w:t>ناصر الدولة أبو محمد الحسن بن عبد الله الحمداني:</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_Toc526274824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169</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25" w:history="1">
        <w:r w:rsidR="007C15C7" w:rsidRPr="00E54768">
          <w:rPr>
            <w:rStyle w:val="Hyperlink"/>
            <w:rFonts w:cs="adwa-assalaf"/>
            <w:noProof/>
            <w:rtl/>
          </w:rPr>
          <w:t>مسلم بن قتيبة:</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_Toc526274825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169</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26" w:history="1">
        <w:r w:rsidR="007C15C7" w:rsidRPr="00E54768">
          <w:rPr>
            <w:rStyle w:val="Hyperlink"/>
            <w:rFonts w:cs="adwa-assalaf"/>
            <w:noProof/>
            <w:rtl/>
          </w:rPr>
          <w:t>أبو بكر محمد بن العباس الخوارزمي:</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_Toc526274826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169</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27" w:history="1">
        <w:r w:rsidR="007C15C7" w:rsidRPr="00E54768">
          <w:rPr>
            <w:rStyle w:val="Hyperlink"/>
            <w:rFonts w:cs="adwa-assalaf"/>
            <w:noProof/>
            <w:rtl/>
          </w:rPr>
          <w:t>أبو الفتح البستي:</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_Toc526274827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169</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28" w:history="1">
        <w:r w:rsidR="007C15C7" w:rsidRPr="00E54768">
          <w:rPr>
            <w:rStyle w:val="Hyperlink"/>
            <w:rFonts w:cs="adwa-assalaf"/>
            <w:noProof/>
            <w:rtl/>
          </w:rPr>
          <w:t>أبو حيان التوحيدي:</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_Toc526274828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169</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29" w:history="1">
        <w:r w:rsidR="007C15C7" w:rsidRPr="00E54768">
          <w:rPr>
            <w:rStyle w:val="Hyperlink"/>
            <w:rFonts w:cs="adwa-assalaf"/>
            <w:noProof/>
            <w:rtl/>
          </w:rPr>
          <w:t>الثعالبي:</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_Toc526274829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170</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30" w:history="1">
        <w:r w:rsidR="007C15C7" w:rsidRPr="00E54768">
          <w:rPr>
            <w:rStyle w:val="Hyperlink"/>
            <w:rFonts w:cs="adwa-assalaf"/>
            <w:noProof/>
            <w:rtl/>
          </w:rPr>
          <w:t>الإمام الماوردي:</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_Toc526274830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170</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31" w:history="1">
        <w:r w:rsidR="007C15C7" w:rsidRPr="00E54768">
          <w:rPr>
            <w:rStyle w:val="Hyperlink"/>
            <w:rFonts w:cs="adwa-assalaf"/>
            <w:noProof/>
            <w:rtl/>
          </w:rPr>
          <w:t>ابن عبد البر:</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_Toc526274831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170</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32" w:history="1">
        <w:r w:rsidR="007C15C7" w:rsidRPr="00E54768">
          <w:rPr>
            <w:rStyle w:val="Hyperlink"/>
            <w:rFonts w:cs="adwa-assalaf"/>
            <w:noProof/>
            <w:rtl/>
          </w:rPr>
          <w:t>أبو بكر المرادي الحضرمي:</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_Toc526274832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170</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33" w:history="1">
        <w:r w:rsidR="007C15C7" w:rsidRPr="00E54768">
          <w:rPr>
            <w:rStyle w:val="Hyperlink"/>
            <w:rFonts w:cs="adwa-assalaf"/>
            <w:noProof/>
            <w:rtl/>
          </w:rPr>
          <w:t>أبو حامد محمد الغزالي:</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_Toc526274833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170</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34" w:history="1">
        <w:r w:rsidR="007C15C7" w:rsidRPr="00E54768">
          <w:rPr>
            <w:rStyle w:val="Hyperlink"/>
            <w:rFonts w:cs="adwa-assalaf"/>
            <w:noProof/>
            <w:rtl/>
          </w:rPr>
          <w:t>عمر الخيام:</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_Toc526274834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171</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35" w:history="1">
        <w:r w:rsidR="007C15C7" w:rsidRPr="00E54768">
          <w:rPr>
            <w:rStyle w:val="Hyperlink"/>
            <w:rFonts w:cs="adwa-assalaf"/>
            <w:noProof/>
            <w:rtl/>
          </w:rPr>
          <w:t>الزمخشري:</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_Toc526274835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171</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36" w:history="1">
        <w:r w:rsidR="007C15C7" w:rsidRPr="00E54768">
          <w:rPr>
            <w:rStyle w:val="Hyperlink"/>
            <w:rFonts w:cs="adwa-assalaf"/>
            <w:noProof/>
            <w:rtl/>
          </w:rPr>
          <w:t>موفق الدين عبد اللطيف البغدادي (ابن اللباد):</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_Toc526274836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172</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37" w:history="1">
        <w:r w:rsidR="007C15C7" w:rsidRPr="00E54768">
          <w:rPr>
            <w:rStyle w:val="Hyperlink"/>
            <w:rFonts w:cs="adwa-assalaf"/>
            <w:noProof/>
            <w:rtl/>
          </w:rPr>
          <w:t>ابن هبيرة:</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_Toc526274837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172</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38" w:history="1">
        <w:r w:rsidR="007C15C7" w:rsidRPr="00E54768">
          <w:rPr>
            <w:rStyle w:val="Hyperlink"/>
            <w:rFonts w:cs="adwa-assalaf"/>
            <w:noProof/>
            <w:rtl/>
          </w:rPr>
          <w:t>ابن ظفر الصقلي:</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_Toc526274838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172</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39" w:history="1">
        <w:r w:rsidR="007C15C7" w:rsidRPr="00E54768">
          <w:rPr>
            <w:rStyle w:val="Hyperlink"/>
            <w:rFonts w:cs="adwa-assalaf"/>
            <w:noProof/>
            <w:rtl/>
          </w:rPr>
          <w:t>أسامة بن مُنقذ:</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_Toc526274839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172</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40" w:history="1">
        <w:r w:rsidR="007C15C7" w:rsidRPr="00E54768">
          <w:rPr>
            <w:rStyle w:val="Hyperlink"/>
            <w:rFonts w:cs="adwa-assalaf"/>
            <w:noProof/>
            <w:rtl/>
          </w:rPr>
          <w:t>عبد الرحيم البيساني:</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_Toc526274840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173</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41" w:history="1">
        <w:r w:rsidR="007C15C7" w:rsidRPr="00E54768">
          <w:rPr>
            <w:rStyle w:val="Hyperlink"/>
            <w:rFonts w:cs="adwa-assalaf"/>
            <w:noProof/>
            <w:rtl/>
          </w:rPr>
          <w:t>ابن الجوزي:</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_Toc526274841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174</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42" w:history="1">
        <w:r w:rsidR="007C15C7" w:rsidRPr="00E54768">
          <w:rPr>
            <w:rStyle w:val="Hyperlink"/>
            <w:rFonts w:cs="adwa-assalaf"/>
            <w:noProof/>
            <w:rtl/>
          </w:rPr>
          <w:t>الأشج الصيدلاني:</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_Toc526274842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174</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43" w:history="1">
        <w:r w:rsidR="007C15C7" w:rsidRPr="00E54768">
          <w:rPr>
            <w:rStyle w:val="Hyperlink"/>
            <w:rFonts w:cs="adwa-assalaf"/>
            <w:noProof/>
            <w:rtl/>
          </w:rPr>
          <w:t>العماد الأصبهاني:</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_Toc526274843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174</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44" w:history="1">
        <w:r w:rsidR="007C15C7" w:rsidRPr="00E54768">
          <w:rPr>
            <w:rStyle w:val="Hyperlink"/>
            <w:rFonts w:cs="adwa-assalaf"/>
            <w:noProof/>
            <w:rtl/>
          </w:rPr>
          <w:t>رشيد الدين علي بن خليفة:</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_Toc526274844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174</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45" w:history="1">
        <w:r w:rsidR="007C15C7" w:rsidRPr="00E54768">
          <w:rPr>
            <w:rStyle w:val="Hyperlink"/>
            <w:rFonts w:cs="adwa-assalaf"/>
            <w:noProof/>
            <w:rtl/>
          </w:rPr>
          <w:t>سلطان العلماء عز الدين بن عبد السلام:</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_Toc526274845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175</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46" w:history="1">
        <w:r w:rsidR="007C15C7" w:rsidRPr="00E54768">
          <w:rPr>
            <w:rStyle w:val="Hyperlink"/>
            <w:rFonts w:cs="adwa-assalaf"/>
            <w:noProof/>
            <w:rtl/>
          </w:rPr>
          <w:t>شهاب الدين القرافي:</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_Toc526274846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175</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47" w:history="1">
        <w:r w:rsidR="007C15C7" w:rsidRPr="00E54768">
          <w:rPr>
            <w:rStyle w:val="Hyperlink"/>
            <w:rFonts w:cs="adwa-assalaf"/>
            <w:noProof/>
            <w:rtl/>
          </w:rPr>
          <w:t>يحيى بن محمود الواسطي:</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_Toc526274847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175</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48" w:history="1">
        <w:r w:rsidR="007C15C7" w:rsidRPr="00E54768">
          <w:rPr>
            <w:rStyle w:val="Hyperlink"/>
            <w:rFonts w:cs="adwa-assalaf"/>
            <w:noProof/>
            <w:rtl/>
          </w:rPr>
          <w:t>ابن أبي الحديد:</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_Toc526274848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175</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49" w:history="1">
        <w:r w:rsidR="007C15C7" w:rsidRPr="00E54768">
          <w:rPr>
            <w:rStyle w:val="Hyperlink"/>
            <w:rFonts w:cs="adwa-assalaf"/>
            <w:noProof/>
            <w:rtl/>
          </w:rPr>
          <w:t>ابن منظور:</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_Toc526274849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175</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50" w:history="1">
        <w:r w:rsidR="007C15C7" w:rsidRPr="00E54768">
          <w:rPr>
            <w:rStyle w:val="Hyperlink"/>
            <w:rFonts w:cs="adwa-assalaf"/>
            <w:noProof/>
            <w:rtl/>
          </w:rPr>
          <w:t>شيخ الإسلام ابن تيمية:</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_Toc526274850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175</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51" w:history="1">
        <w:r w:rsidR="007C15C7" w:rsidRPr="00E54768">
          <w:rPr>
            <w:rStyle w:val="Hyperlink"/>
            <w:rFonts w:cs="adwa-assalaf"/>
            <w:noProof/>
            <w:rtl/>
          </w:rPr>
          <w:t>ابن قيم الجوزية:</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_Toc526274851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176</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52" w:history="1">
        <w:r w:rsidR="007C15C7" w:rsidRPr="00E54768">
          <w:rPr>
            <w:rStyle w:val="Hyperlink"/>
            <w:rFonts w:cs="adwa-assalaf"/>
            <w:noProof/>
            <w:rtl/>
          </w:rPr>
          <w:t>ابن عقيل:</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_Toc526274852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176</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53" w:history="1">
        <w:r w:rsidR="007C15C7" w:rsidRPr="00E54768">
          <w:rPr>
            <w:rStyle w:val="Hyperlink"/>
            <w:rFonts w:cs="adwa-assalaf"/>
            <w:noProof/>
            <w:rtl/>
          </w:rPr>
          <w:t>ابن حجر العسقلاني:</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_Toc526274853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177</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54" w:history="1">
        <w:r w:rsidR="007C15C7" w:rsidRPr="00E54768">
          <w:rPr>
            <w:rStyle w:val="Hyperlink"/>
            <w:rFonts w:cs="adwa-assalaf"/>
            <w:noProof/>
            <w:rtl/>
          </w:rPr>
          <w:t>المقريزي:</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_Toc526274854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177</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55" w:history="1">
        <w:r w:rsidR="007C15C7" w:rsidRPr="00E54768">
          <w:rPr>
            <w:rStyle w:val="Hyperlink"/>
            <w:rFonts w:cs="adwa-assalaf"/>
            <w:noProof/>
            <w:rtl/>
          </w:rPr>
          <w:t>ابن خلدون:</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_Toc526274855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177</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56" w:history="1">
        <w:r w:rsidR="007C15C7" w:rsidRPr="00E54768">
          <w:rPr>
            <w:rStyle w:val="Hyperlink"/>
            <w:rFonts w:cs="adwa-assalaf"/>
            <w:noProof/>
            <w:rtl/>
          </w:rPr>
          <w:t>السيوطي:</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_Toc526274856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181</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57" w:history="1">
        <w:r w:rsidR="007C15C7" w:rsidRPr="00E54768">
          <w:rPr>
            <w:rStyle w:val="Hyperlink"/>
            <w:rFonts w:cs="adwa-assalaf"/>
            <w:noProof/>
            <w:rtl/>
          </w:rPr>
          <w:t>لو أطعمنا أنفسنا هذا ما خرجت السمكة</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_Toc526274857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182</w:t>
        </w:r>
        <w:r w:rsidR="007C15C7" w:rsidRPr="00E54768">
          <w:rPr>
            <w:rFonts w:cs="adwa-assalaf"/>
            <w:noProof/>
            <w:webHidden/>
            <w:rtl/>
          </w:rPr>
          <w:fldChar w:fldCharType="end"/>
        </w:r>
      </w:hyperlink>
    </w:p>
    <w:p w:rsidR="007C15C7" w:rsidRDefault="0041632C">
      <w:pPr>
        <w:pStyle w:val="TOC1"/>
        <w:tabs>
          <w:tab w:val="right" w:leader="dot" w:pos="7644"/>
        </w:tabs>
        <w:rPr>
          <w:rFonts w:asciiTheme="minorHAnsi" w:eastAsiaTheme="minorEastAsia" w:hAnsiTheme="minorHAnsi" w:cstheme="minorBidi"/>
          <w:noProof/>
          <w:sz w:val="22"/>
          <w:szCs w:val="22"/>
          <w:rtl/>
        </w:rPr>
      </w:pPr>
      <w:hyperlink w:anchor="_Toc526274858" w:history="1">
        <w:r w:rsidR="007C15C7" w:rsidRPr="00FF3994">
          <w:rPr>
            <w:rStyle w:val="Hyperlink"/>
            <w:noProof/>
            <w:rtl/>
          </w:rPr>
          <w:t>من حكم العرب في الجاهلية والإسلام</w:t>
        </w:r>
        <w:r w:rsidR="007C15C7">
          <w:rPr>
            <w:noProof/>
            <w:webHidden/>
            <w:rtl/>
          </w:rPr>
          <w:tab/>
        </w:r>
        <w:r w:rsidR="007C15C7">
          <w:rPr>
            <w:noProof/>
            <w:webHidden/>
            <w:rtl/>
          </w:rPr>
          <w:fldChar w:fldCharType="begin"/>
        </w:r>
        <w:r w:rsidR="007C15C7">
          <w:rPr>
            <w:noProof/>
            <w:webHidden/>
            <w:rtl/>
          </w:rPr>
          <w:instrText xml:space="preserve"> </w:instrText>
        </w:r>
        <w:r w:rsidR="007C15C7">
          <w:rPr>
            <w:noProof/>
            <w:webHidden/>
          </w:rPr>
          <w:instrText>PAGEREF</w:instrText>
        </w:r>
        <w:r w:rsidR="007C15C7">
          <w:rPr>
            <w:noProof/>
            <w:webHidden/>
            <w:rtl/>
          </w:rPr>
          <w:instrText xml:space="preserve"> _</w:instrText>
        </w:r>
        <w:r w:rsidR="007C15C7">
          <w:rPr>
            <w:noProof/>
            <w:webHidden/>
          </w:rPr>
          <w:instrText>Toc526274858 \h</w:instrText>
        </w:r>
        <w:r w:rsidR="007C15C7">
          <w:rPr>
            <w:noProof/>
            <w:webHidden/>
            <w:rtl/>
          </w:rPr>
          <w:instrText xml:space="preserve"> </w:instrText>
        </w:r>
        <w:r w:rsidR="007C15C7">
          <w:rPr>
            <w:noProof/>
            <w:webHidden/>
            <w:rtl/>
          </w:rPr>
        </w:r>
        <w:r w:rsidR="007C15C7">
          <w:rPr>
            <w:noProof/>
            <w:webHidden/>
            <w:rtl/>
          </w:rPr>
          <w:fldChar w:fldCharType="separate"/>
        </w:r>
        <w:r w:rsidR="003F3AD0">
          <w:rPr>
            <w:noProof/>
            <w:webHidden/>
            <w:rtl/>
          </w:rPr>
          <w:t>184</w:t>
        </w:r>
        <w:r w:rsidR="007C15C7">
          <w:rPr>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59" w:history="1">
        <w:r w:rsidR="007C15C7" w:rsidRPr="00E54768">
          <w:rPr>
            <w:rStyle w:val="Hyperlink"/>
            <w:rFonts w:cs="adwa-assalaf"/>
            <w:noProof/>
            <w:rtl/>
          </w:rPr>
          <w:t>الأقوال غير المنسوبة</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_Toc526274859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184</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60" w:history="1">
        <w:r w:rsidR="007C15C7" w:rsidRPr="00E54768">
          <w:rPr>
            <w:rStyle w:val="Hyperlink"/>
            <w:rFonts w:cs="adwa-assalaf"/>
            <w:noProof/>
            <w:rtl/>
            <w:lang w:bidi="ar-EG"/>
          </w:rPr>
          <w:t>جذيمة الأبرش:</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_Toc526274860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247</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61" w:history="1">
        <w:r w:rsidR="007C15C7" w:rsidRPr="00E54768">
          <w:rPr>
            <w:rStyle w:val="Hyperlink"/>
            <w:rFonts w:cs="adwa-assalaf"/>
            <w:noProof/>
            <w:rtl/>
          </w:rPr>
          <w:t>النعمان بن المنذر:</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_Toc526274861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247</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62" w:history="1">
        <w:r w:rsidR="007C15C7" w:rsidRPr="00E54768">
          <w:rPr>
            <w:rStyle w:val="Hyperlink"/>
            <w:rFonts w:cs="adwa-assalaf"/>
            <w:noProof/>
            <w:rtl/>
            <w:lang w:bidi="ar-EG"/>
          </w:rPr>
          <w:t>ضمرة بن ضمرة:</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_Toc526274862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247</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63" w:history="1">
        <w:r w:rsidR="007C15C7" w:rsidRPr="00E54768">
          <w:rPr>
            <w:rStyle w:val="Hyperlink"/>
            <w:rFonts w:cs="adwa-assalaf"/>
            <w:noProof/>
            <w:rtl/>
            <w:lang w:bidi="ar-EG"/>
          </w:rPr>
          <w:t>حجر بن عمرو الكندي:</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_Toc526274863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248</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64" w:history="1">
        <w:r w:rsidR="007C15C7" w:rsidRPr="00E54768">
          <w:rPr>
            <w:rStyle w:val="Hyperlink"/>
            <w:rFonts w:cs="adwa-assalaf"/>
            <w:noProof/>
            <w:rtl/>
            <w:lang w:bidi="ar-EG"/>
          </w:rPr>
          <w:t>عمرو بن هند:</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_Toc526274864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248</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65" w:history="1">
        <w:r w:rsidR="007C15C7" w:rsidRPr="00E54768">
          <w:rPr>
            <w:rStyle w:val="Hyperlink"/>
            <w:rFonts w:cs="adwa-assalaf"/>
            <w:noProof/>
            <w:rtl/>
            <w:lang w:bidi="ar-EG"/>
          </w:rPr>
          <w:t>علقمة بن لبيد:</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_Toc526274865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248</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66" w:history="1">
        <w:r w:rsidR="007C15C7" w:rsidRPr="00E54768">
          <w:rPr>
            <w:rStyle w:val="Hyperlink"/>
            <w:rFonts w:cs="adwa-assalaf"/>
            <w:noProof/>
            <w:rtl/>
            <w:lang w:bidi="ar-EG"/>
          </w:rPr>
          <w:t>الحارث بن أبي شمر الغساني (ملك عرب الشام):</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_Toc526274866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248</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67" w:history="1">
        <w:r w:rsidR="007C15C7" w:rsidRPr="00E54768">
          <w:rPr>
            <w:rStyle w:val="Hyperlink"/>
            <w:rFonts w:cs="adwa-assalaf"/>
            <w:noProof/>
            <w:rtl/>
            <w:lang w:bidi="ar-EG"/>
          </w:rPr>
          <w:t>أوس بن حارثة:</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_Toc526274867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248</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68" w:history="1">
        <w:r w:rsidR="007C15C7" w:rsidRPr="00E54768">
          <w:rPr>
            <w:rStyle w:val="Hyperlink"/>
            <w:rFonts w:cs="adwa-assalaf"/>
            <w:noProof/>
            <w:rtl/>
            <w:lang w:bidi="ar-EG"/>
          </w:rPr>
          <w:t>النجاشي (أحد ملوك الحبشة):</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_Toc526274868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248</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69" w:history="1">
        <w:r w:rsidR="007C15C7" w:rsidRPr="00E54768">
          <w:rPr>
            <w:rStyle w:val="Hyperlink"/>
            <w:rFonts w:cs="adwa-assalaf"/>
            <w:noProof/>
            <w:rtl/>
            <w:lang w:bidi="ar-EG"/>
          </w:rPr>
          <w:t>عبد مناف بن قصي:</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_Toc526274869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248</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70" w:history="1">
        <w:r w:rsidR="007C15C7" w:rsidRPr="00E54768">
          <w:rPr>
            <w:rStyle w:val="Hyperlink"/>
            <w:rFonts w:cs="adwa-assalaf"/>
            <w:noProof/>
            <w:rtl/>
            <w:lang w:bidi="ar-EG"/>
          </w:rPr>
          <w:t>هاشم بن عبد مناف:</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_Toc526274870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249</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71" w:history="1">
        <w:r w:rsidR="007C15C7" w:rsidRPr="00E54768">
          <w:rPr>
            <w:rStyle w:val="Hyperlink"/>
            <w:rFonts w:cs="adwa-assalaf"/>
            <w:noProof/>
            <w:rtl/>
            <w:lang w:bidi="ar-EG"/>
          </w:rPr>
          <w:t>عبد الله بن حبيق:</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_Toc526274871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249</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72" w:history="1">
        <w:r w:rsidR="007C15C7" w:rsidRPr="00E54768">
          <w:rPr>
            <w:rStyle w:val="Hyperlink"/>
            <w:rFonts w:cs="adwa-assalaf"/>
            <w:noProof/>
            <w:rtl/>
            <w:lang w:bidi="ar-EG"/>
          </w:rPr>
          <w:t>بشر بن الحارث:</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_Toc526274872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249</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73" w:history="1">
        <w:r w:rsidR="007C15C7" w:rsidRPr="00E54768">
          <w:rPr>
            <w:rStyle w:val="Hyperlink"/>
            <w:rFonts w:cs="adwa-assalaf"/>
            <w:noProof/>
            <w:rtl/>
            <w:lang w:bidi="ar-EG"/>
          </w:rPr>
          <w:t>حنين بن خشرم السعدي:</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_Toc526274873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249</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74" w:history="1">
        <w:r w:rsidR="007C15C7" w:rsidRPr="00E54768">
          <w:rPr>
            <w:rStyle w:val="Hyperlink"/>
            <w:rFonts w:cs="adwa-assalaf"/>
            <w:noProof/>
            <w:rtl/>
            <w:lang w:bidi="ar-EG"/>
          </w:rPr>
          <w:t>علي بن عبيدة:</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_Toc526274874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249</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75" w:history="1">
        <w:r w:rsidR="007C15C7" w:rsidRPr="00E54768">
          <w:rPr>
            <w:rStyle w:val="Hyperlink"/>
            <w:rFonts w:cs="adwa-assalaf"/>
            <w:noProof/>
            <w:rtl/>
          </w:rPr>
          <w:t>عمرو بن الحارث:</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_Toc526274875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249</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76" w:history="1">
        <w:r w:rsidR="007C15C7" w:rsidRPr="00E54768">
          <w:rPr>
            <w:rStyle w:val="Hyperlink"/>
            <w:rFonts w:cs="adwa-assalaf"/>
            <w:noProof/>
            <w:rtl/>
            <w:lang w:bidi="ar-EG"/>
          </w:rPr>
          <w:t>الحارث بن كعب:</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_Toc526274876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249</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77" w:history="1">
        <w:r w:rsidR="007C15C7" w:rsidRPr="00E54768">
          <w:rPr>
            <w:rStyle w:val="Hyperlink"/>
            <w:rFonts w:cs="adwa-assalaf"/>
            <w:noProof/>
            <w:rtl/>
            <w:lang w:bidi="ar-EG"/>
          </w:rPr>
          <w:t>الحارث بن عباد:</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_Toc526274877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249</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78" w:history="1">
        <w:r w:rsidR="007C15C7" w:rsidRPr="00E54768">
          <w:rPr>
            <w:rStyle w:val="Hyperlink"/>
            <w:rFonts w:cs="adwa-assalaf"/>
            <w:noProof/>
            <w:rtl/>
            <w:lang w:bidi="ar-EG"/>
          </w:rPr>
          <w:t>حصن بن حذيفة الفزاري:</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_Toc526274878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250</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79" w:history="1">
        <w:r w:rsidR="007C15C7" w:rsidRPr="00E54768">
          <w:rPr>
            <w:rStyle w:val="Hyperlink"/>
            <w:rFonts w:cs="adwa-assalaf"/>
            <w:noProof/>
            <w:rtl/>
            <w:lang w:bidi="ar-EG"/>
          </w:rPr>
          <w:t>حاتم الطائي:</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_Toc526274879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250</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80" w:history="1">
        <w:r w:rsidR="007C15C7" w:rsidRPr="00E54768">
          <w:rPr>
            <w:rStyle w:val="Hyperlink"/>
            <w:rFonts w:cs="adwa-assalaf"/>
            <w:noProof/>
            <w:rtl/>
            <w:lang w:bidi="ar-EG"/>
          </w:rPr>
          <w:t>عامر بن الظرب:</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_Toc526274880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250</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81" w:history="1">
        <w:r w:rsidR="007C15C7" w:rsidRPr="00E54768">
          <w:rPr>
            <w:rStyle w:val="Hyperlink"/>
            <w:rFonts w:cs="adwa-assalaf"/>
            <w:noProof/>
            <w:rtl/>
            <w:lang w:bidi="ar-EG"/>
          </w:rPr>
          <w:t>عمرو بن كلثوم:</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_Toc526274881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250</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82" w:history="1">
        <w:r w:rsidR="007C15C7" w:rsidRPr="00E54768">
          <w:rPr>
            <w:rStyle w:val="Hyperlink"/>
            <w:rFonts w:cs="adwa-assalaf"/>
            <w:noProof/>
            <w:rtl/>
            <w:lang w:bidi="ar-EG"/>
          </w:rPr>
          <w:t>قس بن ساعدة الإيادي:</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_Toc526274882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251</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83" w:history="1">
        <w:r w:rsidR="007C15C7" w:rsidRPr="00E54768">
          <w:rPr>
            <w:rStyle w:val="Hyperlink"/>
            <w:rFonts w:cs="adwa-assalaf"/>
            <w:noProof/>
            <w:rtl/>
            <w:lang w:bidi="ar-EG"/>
          </w:rPr>
          <w:t>الحارث بن ظالم المري:</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_Toc526274883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252</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84" w:history="1">
        <w:r w:rsidR="007C15C7" w:rsidRPr="00E54768">
          <w:rPr>
            <w:rStyle w:val="Hyperlink"/>
            <w:rFonts w:cs="adwa-assalaf"/>
            <w:noProof/>
            <w:rtl/>
            <w:lang w:bidi="ar-EG"/>
          </w:rPr>
          <w:t>عنترة بن شداد:</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_Toc526274884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252</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85" w:history="1">
        <w:r w:rsidR="007C15C7" w:rsidRPr="00E54768">
          <w:rPr>
            <w:rStyle w:val="Hyperlink"/>
            <w:rFonts w:cs="adwa-assalaf"/>
            <w:noProof/>
            <w:rtl/>
            <w:lang w:bidi="ar-EG"/>
          </w:rPr>
          <w:t>زهير بن جذيمة:</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_Toc526274885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252</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86" w:history="1">
        <w:r w:rsidR="007C15C7" w:rsidRPr="00E54768">
          <w:rPr>
            <w:rStyle w:val="Hyperlink"/>
            <w:rFonts w:cs="adwa-assalaf"/>
            <w:noProof/>
            <w:rtl/>
            <w:lang w:bidi="ar-EG"/>
          </w:rPr>
          <w:t>خالد بن جعفر:</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_Toc526274886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252</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87" w:history="1">
        <w:r w:rsidR="007C15C7" w:rsidRPr="00E54768">
          <w:rPr>
            <w:rStyle w:val="Hyperlink"/>
            <w:rFonts w:cs="adwa-assalaf"/>
            <w:noProof/>
            <w:rtl/>
            <w:lang w:bidi="ar-EG"/>
          </w:rPr>
          <w:t>أبو بكر الرازي:</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_Toc526274887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253</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88" w:history="1">
        <w:r w:rsidR="007C15C7" w:rsidRPr="00E54768">
          <w:rPr>
            <w:rStyle w:val="Hyperlink"/>
            <w:rFonts w:cs="adwa-assalaf"/>
            <w:noProof/>
            <w:rtl/>
            <w:lang w:bidi="ar-EG"/>
          </w:rPr>
          <w:t>ابن عون:</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_Toc526274888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253</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89" w:history="1">
        <w:r w:rsidR="007C15C7" w:rsidRPr="00E54768">
          <w:rPr>
            <w:rStyle w:val="Hyperlink"/>
            <w:rFonts w:cs="adwa-assalaf"/>
            <w:noProof/>
            <w:rtl/>
            <w:lang w:bidi="ar-EG"/>
          </w:rPr>
          <w:t>الصاحب بن عباد:</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_Toc526274889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253</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90" w:history="1">
        <w:r w:rsidR="007C15C7" w:rsidRPr="00E54768">
          <w:rPr>
            <w:rStyle w:val="Hyperlink"/>
            <w:rFonts w:cs="adwa-assalaf"/>
            <w:noProof/>
            <w:rtl/>
            <w:lang w:bidi="ar-EG"/>
          </w:rPr>
          <w:t>الآجُرَّي:</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_Toc526274890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253</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91" w:history="1">
        <w:r w:rsidR="007C15C7" w:rsidRPr="00E54768">
          <w:rPr>
            <w:rStyle w:val="Hyperlink"/>
            <w:rFonts w:cs="adwa-assalaf"/>
            <w:noProof/>
            <w:rtl/>
            <w:lang w:bidi="ar-EG"/>
          </w:rPr>
          <w:t>ابن سينا:</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_Toc526274891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254</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92" w:history="1">
        <w:r w:rsidR="007C15C7" w:rsidRPr="00E54768">
          <w:rPr>
            <w:rStyle w:val="Hyperlink"/>
            <w:rFonts w:cs="adwa-assalaf"/>
            <w:noProof/>
            <w:rtl/>
            <w:lang w:bidi="ar-EG"/>
          </w:rPr>
          <w:t>نظام الملك الطوسي:</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_Toc526274892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254</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93" w:history="1">
        <w:r w:rsidR="007C15C7" w:rsidRPr="00E54768">
          <w:rPr>
            <w:rStyle w:val="Hyperlink"/>
            <w:rFonts w:cs="adwa-assalaf"/>
            <w:noProof/>
            <w:rtl/>
            <w:lang w:bidi="ar-EG"/>
          </w:rPr>
          <w:t>أبو المؤيد الجزري العنتري:</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_Toc526274893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254</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94" w:history="1">
        <w:r w:rsidR="007C15C7" w:rsidRPr="00E54768">
          <w:rPr>
            <w:rStyle w:val="Hyperlink"/>
            <w:rFonts w:cs="adwa-assalaf"/>
            <w:noProof/>
            <w:rtl/>
            <w:lang w:bidi="ar-EG"/>
          </w:rPr>
          <w:t>الزمخشري:</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_Toc526274894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255</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95" w:history="1">
        <w:r w:rsidR="007C15C7" w:rsidRPr="00E54768">
          <w:rPr>
            <w:rStyle w:val="Hyperlink"/>
            <w:rFonts w:ascii="mylotus" w:hAnsi="mylotus" w:cs="adwa-assalaf"/>
            <w:noProof/>
            <w:rtl/>
          </w:rPr>
          <w:t>في عدم إسنادِ عملين لشخٍص واحد</w:t>
        </w:r>
        <w:r w:rsidR="007C15C7" w:rsidRPr="00E54768">
          <w:rPr>
            <w:rStyle w:val="Hyperlink"/>
            <w:rFonts w:cs="adwa-assalaf"/>
            <w:b/>
            <w:noProof/>
            <w:vertAlign w:val="superscript"/>
            <w:rtl/>
          </w:rPr>
          <w:t>()</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_Toc526274895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255</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96" w:history="1">
        <w:r w:rsidR="007C15C7" w:rsidRPr="00E54768">
          <w:rPr>
            <w:rStyle w:val="Hyperlink"/>
            <w:rFonts w:cs="adwa-assalaf"/>
            <w:noProof/>
            <w:rtl/>
            <w:lang w:bidi="ar-EG"/>
          </w:rPr>
          <w:t>في النساء وحرم القصر وحد المرء وسين</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_Toc526274896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256</w:t>
        </w:r>
        <w:r w:rsidR="007C15C7" w:rsidRPr="00E54768">
          <w:rPr>
            <w:rFonts w:cs="adwa-assalaf"/>
            <w:noProof/>
            <w:webHidden/>
            <w:rtl/>
            <w:lang w:bidi="ar-EG"/>
          </w:rPr>
          <w:fldChar w:fldCharType="end"/>
        </w:r>
      </w:hyperlink>
    </w:p>
    <w:p w:rsidR="007C15C7" w:rsidRDefault="0041632C">
      <w:pPr>
        <w:pStyle w:val="TOC1"/>
        <w:tabs>
          <w:tab w:val="right" w:leader="dot" w:pos="7644"/>
        </w:tabs>
        <w:rPr>
          <w:rFonts w:asciiTheme="minorHAnsi" w:eastAsiaTheme="minorEastAsia" w:hAnsiTheme="minorHAnsi" w:cstheme="minorBidi"/>
          <w:noProof/>
          <w:sz w:val="22"/>
          <w:szCs w:val="22"/>
          <w:rtl/>
        </w:rPr>
      </w:pPr>
      <w:hyperlink w:anchor="_Toc526274897" w:history="1">
        <w:r w:rsidR="007C15C7" w:rsidRPr="00FF3994">
          <w:rPr>
            <w:rStyle w:val="Hyperlink"/>
            <w:noProof/>
            <w:rtl/>
          </w:rPr>
          <w:t>من حِكَم أهل الأندلس</w:t>
        </w:r>
        <w:r w:rsidR="007C15C7">
          <w:rPr>
            <w:noProof/>
            <w:webHidden/>
            <w:rtl/>
          </w:rPr>
          <w:tab/>
        </w:r>
        <w:r w:rsidR="007C15C7">
          <w:rPr>
            <w:noProof/>
            <w:webHidden/>
            <w:rtl/>
          </w:rPr>
          <w:fldChar w:fldCharType="begin"/>
        </w:r>
        <w:r w:rsidR="007C15C7">
          <w:rPr>
            <w:noProof/>
            <w:webHidden/>
            <w:rtl/>
          </w:rPr>
          <w:instrText xml:space="preserve"> </w:instrText>
        </w:r>
        <w:r w:rsidR="007C15C7">
          <w:rPr>
            <w:noProof/>
            <w:webHidden/>
          </w:rPr>
          <w:instrText>PAGEREF</w:instrText>
        </w:r>
        <w:r w:rsidR="007C15C7">
          <w:rPr>
            <w:noProof/>
            <w:webHidden/>
            <w:rtl/>
          </w:rPr>
          <w:instrText xml:space="preserve"> _</w:instrText>
        </w:r>
        <w:r w:rsidR="007C15C7">
          <w:rPr>
            <w:noProof/>
            <w:webHidden/>
          </w:rPr>
          <w:instrText>Toc526274897 \h</w:instrText>
        </w:r>
        <w:r w:rsidR="007C15C7">
          <w:rPr>
            <w:noProof/>
            <w:webHidden/>
            <w:rtl/>
          </w:rPr>
          <w:instrText xml:space="preserve"> </w:instrText>
        </w:r>
        <w:r w:rsidR="007C15C7">
          <w:rPr>
            <w:noProof/>
            <w:webHidden/>
            <w:rtl/>
          </w:rPr>
        </w:r>
        <w:r w:rsidR="007C15C7">
          <w:rPr>
            <w:noProof/>
            <w:webHidden/>
            <w:rtl/>
          </w:rPr>
          <w:fldChar w:fldCharType="separate"/>
        </w:r>
        <w:r w:rsidR="003F3AD0">
          <w:rPr>
            <w:noProof/>
            <w:webHidden/>
            <w:rtl/>
          </w:rPr>
          <w:t>258</w:t>
        </w:r>
        <w:r w:rsidR="007C15C7">
          <w:rPr>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98" w:history="1">
        <w:r w:rsidR="007C15C7" w:rsidRPr="00E54768">
          <w:rPr>
            <w:rStyle w:val="Hyperlink"/>
            <w:rFonts w:cs="adwa-assalaf"/>
            <w:noProof/>
            <w:rtl/>
            <w:lang w:bidi="ar-EG"/>
          </w:rPr>
          <w:t>طارق بن زياد:</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_Toc526274898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258</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899" w:history="1">
        <w:r w:rsidR="007C15C7" w:rsidRPr="00E54768">
          <w:rPr>
            <w:rStyle w:val="Hyperlink"/>
            <w:rFonts w:cs="adwa-assalaf"/>
            <w:noProof/>
            <w:rtl/>
            <w:lang w:bidi="ar-EG"/>
          </w:rPr>
          <w:t>عبد الرحمن الأوسط:</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_Toc526274899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258</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900" w:history="1">
        <w:r w:rsidR="007C15C7" w:rsidRPr="00E54768">
          <w:rPr>
            <w:rStyle w:val="Hyperlink"/>
            <w:rFonts w:cs="adwa-assalaf"/>
            <w:noProof/>
            <w:rtl/>
            <w:lang w:bidi="ar-EG"/>
          </w:rPr>
          <w:t>المنذر بن عبد الرحمن الأوسط:</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_Toc526274900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258</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901" w:history="1">
        <w:r w:rsidR="007C15C7" w:rsidRPr="00E54768">
          <w:rPr>
            <w:rStyle w:val="Hyperlink"/>
            <w:rFonts w:cs="adwa-assalaf"/>
            <w:noProof/>
            <w:rtl/>
            <w:lang w:bidi="ar-EG"/>
          </w:rPr>
          <w:t>ابن عبد ربه الأندلسي:</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_Toc526274901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258</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902" w:history="1">
        <w:r w:rsidR="007C15C7" w:rsidRPr="00E54768">
          <w:rPr>
            <w:rStyle w:val="Hyperlink"/>
            <w:rFonts w:cs="adwa-assalaf"/>
            <w:noProof/>
            <w:rtl/>
            <w:lang w:bidi="ar-EG"/>
          </w:rPr>
          <w:t>تحت جراية الله</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_Toc526274902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259</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903" w:history="1">
        <w:r w:rsidR="007C15C7" w:rsidRPr="00E54768">
          <w:rPr>
            <w:rStyle w:val="Hyperlink"/>
            <w:rFonts w:cs="adwa-assalaf"/>
            <w:noProof/>
            <w:rtl/>
            <w:lang w:bidi="ar-EG"/>
          </w:rPr>
          <w:t>المنصور بن أبي عامر (المتسلط على حكم الأندلس):</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_Toc526274903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259</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904" w:history="1">
        <w:r w:rsidR="007C15C7" w:rsidRPr="00E54768">
          <w:rPr>
            <w:rStyle w:val="Hyperlink"/>
            <w:rFonts w:cs="adwa-assalaf"/>
            <w:noProof/>
            <w:rtl/>
            <w:lang w:bidi="ar-EG"/>
          </w:rPr>
          <w:t>يوسف بن هارون الرمادي الشاعر:</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_Toc526274904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259</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905" w:history="1">
        <w:r w:rsidR="007C15C7" w:rsidRPr="00E54768">
          <w:rPr>
            <w:rStyle w:val="Hyperlink"/>
            <w:rFonts w:cs="adwa-assalaf"/>
            <w:noProof/>
            <w:rtl/>
            <w:lang w:bidi="ar-EG"/>
          </w:rPr>
          <w:t>أبي حفص بن برد الأندلسي:</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_Toc526274905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259</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906" w:history="1">
        <w:r w:rsidR="007C15C7" w:rsidRPr="00E54768">
          <w:rPr>
            <w:rStyle w:val="Hyperlink"/>
            <w:rFonts w:cs="adwa-assalaf"/>
            <w:noProof/>
            <w:rtl/>
            <w:lang w:bidi="ar-EG"/>
          </w:rPr>
          <w:t>ابن حزم الأندلسي:</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_Toc526274906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259</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907" w:history="1">
        <w:r w:rsidR="007C15C7" w:rsidRPr="00E54768">
          <w:rPr>
            <w:rStyle w:val="Hyperlink"/>
            <w:rFonts w:cs="adwa-assalaf"/>
            <w:noProof/>
            <w:rtl/>
            <w:lang w:bidi="ar-EG"/>
          </w:rPr>
          <w:t>ابن باجة:</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_Toc526274907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274</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908" w:history="1">
        <w:r w:rsidR="007C15C7" w:rsidRPr="00E54768">
          <w:rPr>
            <w:rStyle w:val="Hyperlink"/>
            <w:rFonts w:cs="adwa-assalaf"/>
            <w:noProof/>
            <w:rtl/>
            <w:lang w:bidi="ar-EG"/>
          </w:rPr>
          <w:t>المعتمد بن عباد:</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_Toc526274908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274</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909" w:history="1">
        <w:r w:rsidR="007C15C7" w:rsidRPr="00E54768">
          <w:rPr>
            <w:rStyle w:val="Hyperlink"/>
            <w:rFonts w:cs="adwa-assalaf"/>
            <w:noProof/>
            <w:rtl/>
            <w:lang w:bidi="ar-EG"/>
          </w:rPr>
          <w:t>ابن حمدون:</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_Toc526274909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274</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910" w:history="1">
        <w:r w:rsidR="007C15C7" w:rsidRPr="00E54768">
          <w:rPr>
            <w:rStyle w:val="Hyperlink"/>
            <w:rFonts w:cs="adwa-assalaf"/>
            <w:noProof/>
            <w:rtl/>
            <w:lang w:bidi="ar-EG"/>
          </w:rPr>
          <w:t>صلاح الدين الأيوبي:</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_Toc526274910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274</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911" w:history="1">
        <w:r w:rsidR="007C15C7" w:rsidRPr="00E54768">
          <w:rPr>
            <w:rStyle w:val="Hyperlink"/>
            <w:rFonts w:cs="adwa-assalaf"/>
            <w:noProof/>
            <w:rtl/>
            <w:lang w:bidi="ar-EG"/>
          </w:rPr>
          <w:t>ابن رشد:</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_Toc526274911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274</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912" w:history="1">
        <w:r w:rsidR="007C15C7" w:rsidRPr="00E54768">
          <w:rPr>
            <w:rStyle w:val="Hyperlink"/>
            <w:rFonts w:cs="adwa-assalaf"/>
            <w:noProof/>
            <w:rtl/>
            <w:lang w:bidi="ar-EG"/>
          </w:rPr>
          <w:t>محمد بن جبير الأندلسي البلنسي الكناني:</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_Toc526274912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274</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913" w:history="1">
        <w:r w:rsidR="007C15C7" w:rsidRPr="00E54768">
          <w:rPr>
            <w:rStyle w:val="Hyperlink"/>
            <w:rFonts w:cs="adwa-assalaf"/>
            <w:noProof/>
            <w:rtl/>
            <w:lang w:bidi="ar-EG"/>
          </w:rPr>
          <w:t>الإمام محمد بن سيرين:</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_Toc526274913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274</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914" w:history="1">
        <w:r w:rsidR="007C15C7" w:rsidRPr="00E54768">
          <w:rPr>
            <w:rStyle w:val="Hyperlink"/>
            <w:rFonts w:cs="adwa-assalaf"/>
            <w:noProof/>
            <w:rtl/>
            <w:lang w:bidi="ar-EG"/>
          </w:rPr>
          <w:t>الإمام القرطبي:</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_Toc526274914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275</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915" w:history="1">
        <w:r w:rsidR="007C15C7" w:rsidRPr="00E54768">
          <w:rPr>
            <w:rStyle w:val="Hyperlink"/>
            <w:rFonts w:cs="adwa-assalaf"/>
            <w:noProof/>
            <w:rtl/>
            <w:lang w:bidi="ar-EG"/>
          </w:rPr>
          <w:t>موسي بن سعيد العنسي:</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_Toc526274915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275</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916" w:history="1">
        <w:r w:rsidR="007C15C7" w:rsidRPr="00E54768">
          <w:rPr>
            <w:rStyle w:val="Hyperlink"/>
            <w:rFonts w:cs="adwa-assalaf"/>
            <w:noProof/>
            <w:rtl/>
            <w:lang w:bidi="ar-EG"/>
          </w:rPr>
          <w:t>لسان الدين بن الخطيب:</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_Toc526274916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275</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917" w:history="1">
        <w:r w:rsidR="007C15C7" w:rsidRPr="00E54768">
          <w:rPr>
            <w:rStyle w:val="Hyperlink"/>
            <w:rFonts w:ascii="mylotus" w:hAnsi="mylotus" w:cs="adwa-assalaf"/>
            <w:noProof/>
            <w:rtl/>
          </w:rPr>
          <w:t>الإمام أبو بكر الطرطوشي</w:t>
        </w:r>
        <w:r w:rsidR="007C15C7" w:rsidRPr="00E54768">
          <w:rPr>
            <w:rStyle w:val="Hyperlink"/>
            <w:rFonts w:ascii="Arabic11 BT" w:hAnsi="Arabic11 BT" w:cs="adwa-assalaf"/>
            <w:noProof/>
            <w:vertAlign w:val="superscript"/>
            <w:rtl/>
          </w:rPr>
          <w:t>()</w:t>
        </w:r>
        <w:r w:rsidR="007C15C7" w:rsidRPr="00E54768">
          <w:rPr>
            <w:rStyle w:val="Hyperlink"/>
            <w:rFonts w:ascii="mylotus" w:hAnsi="mylotus" w:cs="adwa-assalaf"/>
            <w:noProof/>
            <w:rtl/>
          </w:rPr>
          <w:t>:</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_Toc526274917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276</w:t>
        </w:r>
        <w:r w:rsidR="007C15C7" w:rsidRPr="00E54768">
          <w:rPr>
            <w:rFonts w:cs="adwa-assalaf"/>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918" w:history="1">
        <w:r w:rsidR="007C15C7" w:rsidRPr="00E54768">
          <w:rPr>
            <w:rStyle w:val="Hyperlink"/>
            <w:rFonts w:cs="adwa-assalaf"/>
            <w:noProof/>
            <w:rtl/>
            <w:lang w:bidi="ar-EG"/>
          </w:rPr>
          <w:t>الشجاعة</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_Toc526274918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278</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919" w:history="1">
        <w:r w:rsidR="007C15C7" w:rsidRPr="00E54768">
          <w:rPr>
            <w:rStyle w:val="Hyperlink"/>
            <w:rFonts w:cs="adwa-assalaf"/>
            <w:noProof/>
            <w:rtl/>
            <w:lang w:bidi="ar-EG"/>
          </w:rPr>
          <w:t>علي بن عبد الرحمن بن هذيل الأندلسي</w:t>
        </w:r>
        <w:r w:rsidR="007C15C7" w:rsidRPr="00E54768">
          <w:rPr>
            <w:rStyle w:val="Hyperlink"/>
            <w:rFonts w:ascii="Arabic11 BT" w:hAnsi="Arabic11 BT" w:cs="adwa-assalaf"/>
            <w:b/>
            <w:noProof/>
            <w:vertAlign w:val="superscript"/>
            <w:rtl/>
            <w:lang w:bidi="ar-EG"/>
          </w:rPr>
          <w:t>()</w:t>
        </w:r>
        <w:r w:rsidR="007C15C7" w:rsidRPr="00E54768">
          <w:rPr>
            <w:rStyle w:val="Hyperlink"/>
            <w:rFonts w:cs="adwa-assalaf"/>
            <w:noProof/>
            <w:rtl/>
            <w:lang w:bidi="ar-EG"/>
          </w:rPr>
          <w:t>:</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_Toc526274919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280</w:t>
        </w:r>
        <w:r w:rsidR="007C15C7" w:rsidRPr="00E54768">
          <w:rPr>
            <w:rFonts w:cs="adwa-assalaf"/>
            <w:noProof/>
            <w:webHidden/>
            <w:rtl/>
            <w:lang w:bidi="ar-EG"/>
          </w:rPr>
          <w:fldChar w:fldCharType="end"/>
        </w:r>
      </w:hyperlink>
    </w:p>
    <w:p w:rsidR="007C15C7" w:rsidRDefault="0041632C">
      <w:pPr>
        <w:pStyle w:val="TOC1"/>
        <w:tabs>
          <w:tab w:val="right" w:leader="dot" w:pos="7644"/>
        </w:tabs>
        <w:rPr>
          <w:rFonts w:asciiTheme="minorHAnsi" w:eastAsiaTheme="minorEastAsia" w:hAnsiTheme="minorHAnsi" w:cstheme="minorBidi"/>
          <w:noProof/>
          <w:sz w:val="22"/>
          <w:szCs w:val="22"/>
          <w:rtl/>
        </w:rPr>
      </w:pPr>
      <w:hyperlink w:anchor="_Toc526274920" w:history="1">
        <w:r w:rsidR="007C15C7" w:rsidRPr="00FF3994">
          <w:rPr>
            <w:rStyle w:val="Hyperlink"/>
            <w:noProof/>
            <w:rtl/>
            <w:lang w:bidi="ar-EG"/>
          </w:rPr>
          <w:t>الحكمة من كلام أدباء وبلغاء ومشاهير  العرب في العصر الحديث</w:t>
        </w:r>
        <w:r w:rsidR="007C15C7">
          <w:rPr>
            <w:noProof/>
            <w:webHidden/>
            <w:rtl/>
          </w:rPr>
          <w:tab/>
        </w:r>
        <w:r w:rsidR="007C15C7">
          <w:rPr>
            <w:noProof/>
            <w:webHidden/>
            <w:rtl/>
          </w:rPr>
          <w:fldChar w:fldCharType="begin"/>
        </w:r>
        <w:r w:rsidR="007C15C7">
          <w:rPr>
            <w:noProof/>
            <w:webHidden/>
            <w:rtl/>
          </w:rPr>
          <w:instrText xml:space="preserve"> </w:instrText>
        </w:r>
        <w:r w:rsidR="007C15C7">
          <w:rPr>
            <w:noProof/>
            <w:webHidden/>
          </w:rPr>
          <w:instrText>PAGEREF</w:instrText>
        </w:r>
        <w:r w:rsidR="007C15C7">
          <w:rPr>
            <w:noProof/>
            <w:webHidden/>
            <w:rtl/>
          </w:rPr>
          <w:instrText xml:space="preserve"> _</w:instrText>
        </w:r>
        <w:r w:rsidR="007C15C7">
          <w:rPr>
            <w:noProof/>
            <w:webHidden/>
          </w:rPr>
          <w:instrText>Toc526274920 \h</w:instrText>
        </w:r>
        <w:r w:rsidR="007C15C7">
          <w:rPr>
            <w:noProof/>
            <w:webHidden/>
            <w:rtl/>
          </w:rPr>
          <w:instrText xml:space="preserve"> </w:instrText>
        </w:r>
        <w:r w:rsidR="007C15C7">
          <w:rPr>
            <w:noProof/>
            <w:webHidden/>
            <w:rtl/>
          </w:rPr>
        </w:r>
        <w:r w:rsidR="007C15C7">
          <w:rPr>
            <w:noProof/>
            <w:webHidden/>
            <w:rtl/>
          </w:rPr>
          <w:fldChar w:fldCharType="separate"/>
        </w:r>
        <w:r w:rsidR="003F3AD0">
          <w:rPr>
            <w:noProof/>
            <w:webHidden/>
            <w:rtl/>
          </w:rPr>
          <w:t>283</w:t>
        </w:r>
        <w:r w:rsidR="007C15C7">
          <w:rPr>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921" w:history="1">
        <w:r w:rsidR="007C15C7" w:rsidRPr="00E54768">
          <w:rPr>
            <w:rStyle w:val="Hyperlink"/>
            <w:rFonts w:cs="adwa-assalaf"/>
            <w:noProof/>
            <w:rtl/>
            <w:lang w:bidi="ar-EG"/>
          </w:rPr>
          <w:t>أحمد بن ماجد الملاح:</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_Toc526274921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286</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922" w:history="1">
        <w:r w:rsidR="007C15C7" w:rsidRPr="00E54768">
          <w:rPr>
            <w:rStyle w:val="Hyperlink"/>
            <w:rFonts w:cs="adwa-assalaf"/>
            <w:noProof/>
            <w:rtl/>
            <w:lang w:bidi="ar-EG"/>
          </w:rPr>
          <w:t>ابن العميد:</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_Toc526274922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286</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923" w:history="1">
        <w:r w:rsidR="007C15C7" w:rsidRPr="00E54768">
          <w:rPr>
            <w:rStyle w:val="Hyperlink"/>
            <w:rFonts w:cs="adwa-assalaf"/>
            <w:noProof/>
            <w:rtl/>
            <w:lang w:bidi="ar-EG"/>
          </w:rPr>
          <w:t>محمد علي باشا:</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_Toc526274923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286</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924" w:history="1">
        <w:r w:rsidR="007C15C7" w:rsidRPr="00E54768">
          <w:rPr>
            <w:rStyle w:val="Hyperlink"/>
            <w:rFonts w:cs="adwa-assalaf"/>
            <w:noProof/>
            <w:rtl/>
            <w:lang w:bidi="ar-EG"/>
          </w:rPr>
          <w:t>أديب إسحق:</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_Toc526274924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287</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925" w:history="1">
        <w:r w:rsidR="007C15C7" w:rsidRPr="00E54768">
          <w:rPr>
            <w:rStyle w:val="Hyperlink"/>
            <w:rFonts w:cs="adwa-assalaf"/>
            <w:noProof/>
            <w:rtl/>
            <w:lang w:bidi="ar-EG"/>
          </w:rPr>
          <w:t>أحمد فارس الشدياق:</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_Toc526274925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287</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926" w:history="1">
        <w:r w:rsidR="007C15C7" w:rsidRPr="00E54768">
          <w:rPr>
            <w:rStyle w:val="Hyperlink"/>
            <w:rFonts w:cs="adwa-assalaf"/>
            <w:noProof/>
            <w:rtl/>
            <w:lang w:bidi="ar-EG"/>
          </w:rPr>
          <w:t>جمال الدين الأفغاني:</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_Toc526274926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287</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927" w:history="1">
        <w:r w:rsidR="007C15C7" w:rsidRPr="00E54768">
          <w:rPr>
            <w:rStyle w:val="Hyperlink"/>
            <w:rFonts w:cs="adwa-assalaf"/>
            <w:noProof/>
            <w:rtl/>
            <w:lang w:bidi="ar-EG"/>
          </w:rPr>
          <w:t>عبد الرحمن الكواكبي:</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_Toc526274927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287</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928" w:history="1">
        <w:r w:rsidR="007C15C7" w:rsidRPr="00E54768">
          <w:rPr>
            <w:rStyle w:val="Hyperlink"/>
            <w:rFonts w:cs="adwa-assalaf"/>
            <w:noProof/>
            <w:rtl/>
            <w:lang w:bidi="ar-EG"/>
          </w:rPr>
          <w:t>الإمام محمد عبده:</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_Toc526274928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288</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929" w:history="1">
        <w:r w:rsidR="007C15C7" w:rsidRPr="00E54768">
          <w:rPr>
            <w:rStyle w:val="Hyperlink"/>
            <w:rFonts w:cs="adwa-assalaf"/>
            <w:noProof/>
            <w:rtl/>
            <w:lang w:bidi="ar-EG"/>
          </w:rPr>
          <w:t>بطرس غالي:</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_Toc526274929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288</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930" w:history="1">
        <w:r w:rsidR="007C15C7" w:rsidRPr="00E54768">
          <w:rPr>
            <w:rStyle w:val="Hyperlink"/>
            <w:rFonts w:cs="adwa-assalaf"/>
            <w:noProof/>
            <w:rtl/>
            <w:lang w:bidi="ar-EG"/>
          </w:rPr>
          <w:t>شبلي شميل:</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_Toc526274930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288</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931" w:history="1">
        <w:r w:rsidR="007C15C7" w:rsidRPr="00E54768">
          <w:rPr>
            <w:rStyle w:val="Hyperlink"/>
            <w:rFonts w:cs="adwa-assalaf"/>
            <w:noProof/>
            <w:rtl/>
            <w:lang w:bidi="ar-EG"/>
          </w:rPr>
          <w:t>ولي الدين يَكَن:</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_Toc526274931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288</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932" w:history="1">
        <w:r w:rsidR="007C15C7" w:rsidRPr="00E54768">
          <w:rPr>
            <w:rStyle w:val="Hyperlink"/>
            <w:rFonts w:cs="adwa-assalaf"/>
            <w:noProof/>
            <w:rtl/>
            <w:lang w:bidi="ar-EG"/>
          </w:rPr>
          <w:t>مصطفى لطفي المنفلوطي:</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_Toc526274932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288</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933" w:history="1">
        <w:r w:rsidR="007C15C7" w:rsidRPr="00E54768">
          <w:rPr>
            <w:rStyle w:val="Hyperlink"/>
            <w:rFonts w:cs="adwa-assalaf"/>
            <w:noProof/>
            <w:rtl/>
            <w:lang w:bidi="ar-EG"/>
          </w:rPr>
          <w:t>سعد زغلول:</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_Toc526274933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289</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934" w:history="1">
        <w:r w:rsidR="007C15C7" w:rsidRPr="00E54768">
          <w:rPr>
            <w:rStyle w:val="Hyperlink"/>
            <w:rFonts w:cs="adwa-assalaf"/>
            <w:noProof/>
            <w:rtl/>
            <w:lang w:bidi="ar-EG"/>
          </w:rPr>
          <w:t>أحمد تيمور:</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_Toc526274934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289</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935" w:history="1">
        <w:r w:rsidR="007C15C7" w:rsidRPr="00E54768">
          <w:rPr>
            <w:rStyle w:val="Hyperlink"/>
            <w:rFonts w:cs="adwa-assalaf"/>
            <w:noProof/>
            <w:rtl/>
            <w:lang w:bidi="ar-EG"/>
          </w:rPr>
          <w:t>جبران خليل جبران:</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_Toc526274935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289</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936" w:history="1">
        <w:r w:rsidR="007C15C7" w:rsidRPr="00E54768">
          <w:rPr>
            <w:rStyle w:val="Hyperlink"/>
            <w:rFonts w:cs="adwa-assalaf"/>
            <w:noProof/>
            <w:rtl/>
            <w:lang w:bidi="ar-EG"/>
          </w:rPr>
          <w:t>عمر المختار:</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_Toc526274936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289</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937" w:history="1">
        <w:r w:rsidR="007C15C7" w:rsidRPr="00E54768">
          <w:rPr>
            <w:rStyle w:val="Hyperlink"/>
            <w:rFonts w:cs="adwa-assalaf"/>
            <w:noProof/>
            <w:rtl/>
            <w:lang w:bidi="ar-EG"/>
          </w:rPr>
          <w:t>أحمد شوقي:</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_Toc526274937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290</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938" w:history="1">
        <w:r w:rsidR="007C15C7" w:rsidRPr="00E54768">
          <w:rPr>
            <w:rStyle w:val="Hyperlink"/>
            <w:rFonts w:cs="adwa-assalaf"/>
            <w:noProof/>
            <w:rtl/>
            <w:lang w:bidi="ar-EG"/>
          </w:rPr>
          <w:t>سليم عنحوري:</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_Toc526274938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290</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939" w:history="1">
        <w:r w:rsidR="007C15C7" w:rsidRPr="00E54768">
          <w:rPr>
            <w:rStyle w:val="Hyperlink"/>
            <w:rFonts w:cs="adwa-assalaf"/>
            <w:noProof/>
            <w:rtl/>
            <w:lang w:bidi="ar-EG"/>
          </w:rPr>
          <w:t>محمد رشيد رضا:</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_Toc526274939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290</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940" w:history="1">
        <w:r w:rsidR="007C15C7" w:rsidRPr="00E54768">
          <w:rPr>
            <w:rStyle w:val="Hyperlink"/>
            <w:rFonts w:cs="adwa-assalaf"/>
            <w:noProof/>
            <w:rtl/>
            <w:lang w:bidi="ar-EG"/>
          </w:rPr>
          <w:t>مصطفى صادق الرافعي:</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_Toc526274940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290</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941" w:history="1">
        <w:r w:rsidR="007C15C7" w:rsidRPr="00E54768">
          <w:rPr>
            <w:rStyle w:val="Hyperlink"/>
            <w:rFonts w:cs="adwa-assalaf"/>
            <w:noProof/>
            <w:rtl/>
            <w:lang w:bidi="ar-EG"/>
          </w:rPr>
          <w:t>طنطاوي جوهري:</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_Toc526274941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291</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942" w:history="1">
        <w:r w:rsidR="007C15C7" w:rsidRPr="00E54768">
          <w:rPr>
            <w:rStyle w:val="Hyperlink"/>
            <w:rFonts w:cs="adwa-assalaf"/>
            <w:noProof/>
            <w:rtl/>
            <w:lang w:bidi="ar-EG"/>
          </w:rPr>
          <w:t>أمين الريحاني.</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_Toc526274942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291</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943" w:history="1">
        <w:r w:rsidR="007C15C7" w:rsidRPr="00E54768">
          <w:rPr>
            <w:rStyle w:val="Hyperlink"/>
            <w:rFonts w:cs="adwa-assalaf"/>
            <w:noProof/>
            <w:rtl/>
            <w:lang w:bidi="ar-EG"/>
          </w:rPr>
          <w:t>إبراهيم طوقان:</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_Toc526274943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291</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944" w:history="1">
        <w:r w:rsidR="007C15C7" w:rsidRPr="00E54768">
          <w:rPr>
            <w:rStyle w:val="Hyperlink"/>
            <w:rFonts w:cs="adwa-assalaf"/>
            <w:noProof/>
            <w:rtl/>
            <w:lang w:bidi="ar-EG"/>
          </w:rPr>
          <w:t>معروف الرصافي:</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_Toc526274944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291</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945" w:history="1">
        <w:r w:rsidR="007C15C7" w:rsidRPr="00E54768">
          <w:rPr>
            <w:rStyle w:val="Hyperlink"/>
            <w:rFonts w:cs="adwa-assalaf"/>
            <w:noProof/>
            <w:rtl/>
            <w:lang w:bidi="ar-EG"/>
          </w:rPr>
          <w:t>عمر فاخوري:</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_Toc526274945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291</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946" w:history="1">
        <w:r w:rsidR="007C15C7" w:rsidRPr="00E54768">
          <w:rPr>
            <w:rStyle w:val="Hyperlink"/>
            <w:rFonts w:cs="adwa-assalaf"/>
            <w:noProof/>
            <w:rtl/>
            <w:lang w:bidi="ar-EG"/>
          </w:rPr>
          <w:t>أحمد أمين:</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_Toc526274946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291</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947" w:history="1">
        <w:r w:rsidR="007C15C7" w:rsidRPr="00E54768">
          <w:rPr>
            <w:rStyle w:val="Hyperlink"/>
            <w:rFonts w:cs="adwa-assalaf"/>
            <w:noProof/>
            <w:rtl/>
            <w:lang w:bidi="ar-EG"/>
          </w:rPr>
          <w:t>مكرم عبيد:</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_Toc526274947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292</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948" w:history="1">
        <w:r w:rsidR="007C15C7" w:rsidRPr="00E54768">
          <w:rPr>
            <w:rStyle w:val="Hyperlink"/>
            <w:rFonts w:cs="adwa-assalaf"/>
            <w:noProof/>
            <w:rtl/>
            <w:lang w:bidi="ar-EG"/>
          </w:rPr>
          <w:t>مارون عبود:</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_Toc526274948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292</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949" w:history="1">
        <w:r w:rsidR="007C15C7" w:rsidRPr="00E54768">
          <w:rPr>
            <w:rStyle w:val="Hyperlink"/>
            <w:rFonts w:cs="adwa-assalaf"/>
            <w:noProof/>
            <w:rtl/>
            <w:lang w:bidi="ar-EG"/>
          </w:rPr>
          <w:t>صالح بن سليمان:</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_Toc526274949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292</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950" w:history="1">
        <w:r w:rsidR="007C15C7" w:rsidRPr="00E54768">
          <w:rPr>
            <w:rStyle w:val="Hyperlink"/>
            <w:rFonts w:cs="adwa-assalaf"/>
            <w:noProof/>
            <w:rtl/>
            <w:lang w:bidi="ar-EG"/>
          </w:rPr>
          <w:t>مصطفى السباعي.</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_Toc526274950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292</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951" w:history="1">
        <w:r w:rsidR="007C15C7" w:rsidRPr="00E54768">
          <w:rPr>
            <w:rStyle w:val="Hyperlink"/>
            <w:rFonts w:cs="adwa-assalaf"/>
            <w:noProof/>
            <w:rtl/>
            <w:lang w:bidi="ar-EG"/>
          </w:rPr>
          <w:t>عباس محمود العقاد:</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_Toc526274951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292</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952" w:history="1">
        <w:r w:rsidR="007C15C7" w:rsidRPr="00E54768">
          <w:rPr>
            <w:rStyle w:val="Hyperlink"/>
            <w:rFonts w:cs="adwa-assalaf"/>
            <w:noProof/>
            <w:rtl/>
            <w:lang w:bidi="ar-EG"/>
          </w:rPr>
          <w:t>شفيق نقاش:</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_Toc526274952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293</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953" w:history="1">
        <w:r w:rsidR="007C15C7" w:rsidRPr="00E54768">
          <w:rPr>
            <w:rStyle w:val="Hyperlink"/>
            <w:rFonts w:cs="adwa-assalaf"/>
            <w:noProof/>
            <w:rtl/>
            <w:lang w:bidi="ar-EG"/>
          </w:rPr>
          <w:t>د. أحمد حسن الزيات:</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_Toc526274953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293</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954" w:history="1">
        <w:r w:rsidR="007C15C7" w:rsidRPr="00E54768">
          <w:rPr>
            <w:rStyle w:val="Hyperlink"/>
            <w:rFonts w:cs="adwa-assalaf"/>
            <w:noProof/>
            <w:rtl/>
            <w:lang w:bidi="ar-EG"/>
          </w:rPr>
          <w:t>فؤاد شهاب:</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_Toc526274954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293</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955" w:history="1">
        <w:r w:rsidR="007C15C7" w:rsidRPr="00E54768">
          <w:rPr>
            <w:rStyle w:val="Hyperlink"/>
            <w:rFonts w:cs="adwa-assalaf"/>
            <w:noProof/>
            <w:rtl/>
            <w:lang w:bidi="ar-EG"/>
          </w:rPr>
          <w:t>طه حسين:</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_Toc526274955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293</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956" w:history="1">
        <w:r w:rsidR="007C15C7" w:rsidRPr="00E54768">
          <w:rPr>
            <w:rStyle w:val="Hyperlink"/>
            <w:rFonts w:cs="adwa-assalaf"/>
            <w:noProof/>
            <w:rtl/>
            <w:lang w:bidi="ar-EG"/>
          </w:rPr>
          <w:t>مالك بن نبي:</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_Toc526274956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293</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957" w:history="1">
        <w:r w:rsidR="007C15C7" w:rsidRPr="00E54768">
          <w:rPr>
            <w:rStyle w:val="Hyperlink"/>
            <w:rFonts w:cs="adwa-assalaf"/>
            <w:noProof/>
            <w:rtl/>
            <w:lang w:bidi="ar-EG"/>
          </w:rPr>
          <w:t>حسن الهضيبي:</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_Toc526274957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294</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958" w:history="1">
        <w:r w:rsidR="007C15C7" w:rsidRPr="00E54768">
          <w:rPr>
            <w:rStyle w:val="Hyperlink"/>
            <w:rFonts w:cs="adwa-assalaf"/>
            <w:noProof/>
            <w:rtl/>
            <w:lang w:bidi="ar-EG"/>
          </w:rPr>
          <w:t>تقي الدين النبهاني:</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_Toc526274958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294</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959" w:history="1">
        <w:r w:rsidR="007C15C7" w:rsidRPr="00E54768">
          <w:rPr>
            <w:rStyle w:val="Hyperlink"/>
            <w:rFonts w:cs="adwa-assalaf"/>
            <w:noProof/>
            <w:rtl/>
            <w:lang w:bidi="ar-EG"/>
          </w:rPr>
          <w:t>جورج صيدح.</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_Toc526274959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295</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960" w:history="1">
        <w:r w:rsidR="007C15C7" w:rsidRPr="00E54768">
          <w:rPr>
            <w:rStyle w:val="Hyperlink"/>
            <w:rFonts w:cs="adwa-assalaf"/>
            <w:noProof/>
            <w:rtl/>
            <w:lang w:bidi="ar-EG"/>
          </w:rPr>
          <w:t>فؤاد صروف:</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_Toc526274960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295</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961" w:history="1">
        <w:r w:rsidR="007C15C7" w:rsidRPr="00E54768">
          <w:rPr>
            <w:rStyle w:val="Hyperlink"/>
            <w:rFonts w:cs="adwa-assalaf"/>
            <w:noProof/>
            <w:rtl/>
            <w:lang w:bidi="ar-EG"/>
          </w:rPr>
          <w:t>خليل تقي الدين:</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_Toc526274961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295</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962" w:history="1">
        <w:r w:rsidR="007C15C7" w:rsidRPr="00E54768">
          <w:rPr>
            <w:rStyle w:val="Hyperlink"/>
            <w:rFonts w:cs="adwa-assalaf"/>
            <w:noProof/>
            <w:rtl/>
            <w:lang w:bidi="ar-EG"/>
          </w:rPr>
          <w:t>ميخائيل نعيمة:</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_Toc526274962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295</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963" w:history="1">
        <w:r w:rsidR="007C15C7" w:rsidRPr="00E54768">
          <w:rPr>
            <w:rStyle w:val="Hyperlink"/>
            <w:rFonts w:cs="adwa-assalaf"/>
            <w:noProof/>
            <w:rtl/>
            <w:lang w:bidi="ar-EG"/>
          </w:rPr>
          <w:t>عبد الله لحود:</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_Toc526274963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296</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964" w:history="1">
        <w:r w:rsidR="007C15C7" w:rsidRPr="00E54768">
          <w:rPr>
            <w:rStyle w:val="Hyperlink"/>
            <w:rFonts w:cs="adwa-assalaf"/>
            <w:noProof/>
            <w:rtl/>
            <w:lang w:bidi="ar-EG"/>
          </w:rPr>
          <w:t>علي الوردي:</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_Toc526274964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296</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965" w:history="1">
        <w:r w:rsidR="007C15C7" w:rsidRPr="00E54768">
          <w:rPr>
            <w:rStyle w:val="Hyperlink"/>
            <w:rFonts w:cs="adwa-assalaf"/>
            <w:noProof/>
            <w:rtl/>
            <w:lang w:bidi="ar-EG"/>
          </w:rPr>
          <w:t>الحسين بن طلال:</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_Toc526274965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296</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966" w:history="1">
        <w:r w:rsidR="007C15C7" w:rsidRPr="00E54768">
          <w:rPr>
            <w:rStyle w:val="Hyperlink"/>
            <w:rFonts w:cs="adwa-assalaf"/>
            <w:noProof/>
            <w:rtl/>
            <w:lang w:bidi="ar-EG"/>
          </w:rPr>
          <w:t>عبدالعزيز بن باز:</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_Toc526274966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296</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967" w:history="1">
        <w:r w:rsidR="007C15C7" w:rsidRPr="00E54768">
          <w:rPr>
            <w:rStyle w:val="Hyperlink"/>
            <w:rFonts w:cs="adwa-assalaf"/>
            <w:noProof/>
            <w:rtl/>
            <w:lang w:bidi="ar-EG"/>
          </w:rPr>
          <w:t>ناصر الدين الألباني:</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_Toc526274967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296</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968" w:history="1">
        <w:r w:rsidR="007C15C7" w:rsidRPr="00E54768">
          <w:rPr>
            <w:rStyle w:val="Hyperlink"/>
            <w:rFonts w:cs="adwa-assalaf"/>
            <w:noProof/>
            <w:rtl/>
            <w:lang w:bidi="ar-EG"/>
          </w:rPr>
          <w:t>الشيخ محمد بن صالح العثيمين:</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_Toc526274968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297</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969" w:history="1">
        <w:r w:rsidR="007C15C7" w:rsidRPr="00E54768">
          <w:rPr>
            <w:rStyle w:val="Hyperlink"/>
            <w:rFonts w:cs="adwa-assalaf"/>
            <w:noProof/>
            <w:rtl/>
            <w:lang w:bidi="ar-EG"/>
          </w:rPr>
          <w:t>زايد بن سلطان آل نهيان:</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_Toc526274969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299</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970" w:history="1">
        <w:r w:rsidR="007C15C7" w:rsidRPr="00E54768">
          <w:rPr>
            <w:rStyle w:val="Hyperlink"/>
            <w:rFonts w:cs="adwa-assalaf"/>
            <w:noProof/>
            <w:rtl/>
            <w:lang w:bidi="ar-EG"/>
          </w:rPr>
          <w:t>نجيب محفوظ:</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_Toc526274970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299</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971" w:history="1">
        <w:r w:rsidR="007C15C7" w:rsidRPr="00E54768">
          <w:rPr>
            <w:rStyle w:val="Hyperlink"/>
            <w:rFonts w:cs="adwa-assalaf"/>
            <w:noProof/>
            <w:rtl/>
            <w:lang w:bidi="ar-EG"/>
          </w:rPr>
          <w:t>الدكتور مصطفى محمود:</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_Toc526274971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299</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972" w:history="1">
        <w:r w:rsidR="007C15C7" w:rsidRPr="00E54768">
          <w:rPr>
            <w:rStyle w:val="Hyperlink"/>
            <w:rFonts w:cs="adwa-assalaf"/>
            <w:noProof/>
            <w:rtl/>
            <w:lang w:bidi="ar-EG"/>
          </w:rPr>
          <w:t>العذاب ليس له طبقة</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_Toc526274972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301</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973" w:history="1">
        <w:r w:rsidR="007C15C7" w:rsidRPr="00E54768">
          <w:rPr>
            <w:rStyle w:val="Hyperlink"/>
            <w:rFonts w:cs="adwa-assalaf"/>
            <w:noProof/>
            <w:rtl/>
            <w:lang w:bidi="ar-EG"/>
          </w:rPr>
          <w:t>غازي القصيبي:</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_Toc526274973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303</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974" w:history="1">
        <w:r w:rsidR="007C15C7" w:rsidRPr="00E54768">
          <w:rPr>
            <w:rStyle w:val="Hyperlink"/>
            <w:rFonts w:cs="adwa-assalaf"/>
            <w:noProof/>
            <w:rtl/>
            <w:lang w:bidi="ar-EG"/>
          </w:rPr>
          <w:t>أنيس منصور:</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_Toc526274974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303</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975" w:history="1">
        <w:r w:rsidR="007C15C7" w:rsidRPr="00E54768">
          <w:rPr>
            <w:rStyle w:val="Hyperlink"/>
            <w:rFonts w:cs="adwa-assalaf"/>
            <w:noProof/>
            <w:rtl/>
            <w:lang w:bidi="ar-EG"/>
          </w:rPr>
          <w:t>إبراهيم أصلان:</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_Toc526274975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304</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976" w:history="1">
        <w:r w:rsidR="007C15C7" w:rsidRPr="00E54768">
          <w:rPr>
            <w:rStyle w:val="Hyperlink"/>
            <w:rFonts w:cs="adwa-assalaf"/>
            <w:noProof/>
            <w:rtl/>
            <w:lang w:bidi="ar-EG"/>
          </w:rPr>
          <w:t>نايف بن عبدالعزيز آل سعود:</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_Toc526274976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304</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977" w:history="1">
        <w:r w:rsidR="007C15C7" w:rsidRPr="00E54768">
          <w:rPr>
            <w:rStyle w:val="Hyperlink"/>
            <w:rFonts w:cs="adwa-assalaf"/>
            <w:noProof/>
            <w:rtl/>
            <w:lang w:bidi="ar-EG"/>
          </w:rPr>
          <w:t>أحمد زويل:</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_Toc526274977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304</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978" w:history="1">
        <w:r w:rsidR="007C15C7" w:rsidRPr="00E54768">
          <w:rPr>
            <w:rStyle w:val="Hyperlink"/>
            <w:rFonts w:cs="adwa-assalaf"/>
            <w:noProof/>
            <w:rtl/>
            <w:lang w:bidi="ar-EG"/>
          </w:rPr>
          <w:t>محمد راتب النابلسي:</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_Toc526274978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304</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979" w:history="1">
        <w:r w:rsidR="007C15C7" w:rsidRPr="00E54768">
          <w:rPr>
            <w:rStyle w:val="Hyperlink"/>
            <w:rFonts w:cs="adwa-assalaf"/>
            <w:noProof/>
            <w:rtl/>
            <w:lang w:bidi="ar-EG"/>
          </w:rPr>
          <w:t>فاروق جويدة:</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_Toc526274979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304</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980" w:history="1">
        <w:r w:rsidR="007C15C7" w:rsidRPr="00E54768">
          <w:rPr>
            <w:rStyle w:val="Hyperlink"/>
            <w:rFonts w:cs="adwa-assalaf"/>
            <w:noProof/>
            <w:rtl/>
            <w:lang w:bidi="ar-EG"/>
          </w:rPr>
          <w:t>محمد بن راشد آل مكتوم:</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_Toc526274980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304</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981" w:history="1">
        <w:r w:rsidR="007C15C7" w:rsidRPr="00E54768">
          <w:rPr>
            <w:rStyle w:val="Hyperlink"/>
            <w:rFonts w:cs="adwa-assalaf"/>
            <w:noProof/>
            <w:rtl/>
            <w:lang w:bidi="ar-EG"/>
          </w:rPr>
          <w:t>أحمد مطر:</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_Toc526274981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304</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982" w:history="1">
        <w:r w:rsidR="007C15C7" w:rsidRPr="00E54768">
          <w:rPr>
            <w:rStyle w:val="Hyperlink"/>
            <w:rFonts w:cs="adwa-assalaf"/>
            <w:noProof/>
            <w:rtl/>
            <w:lang w:bidi="ar-EG"/>
          </w:rPr>
          <w:t>أبو إسحاق الحويني:</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_Toc526274982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305</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983" w:history="1">
        <w:r w:rsidR="007C15C7" w:rsidRPr="00E54768">
          <w:rPr>
            <w:rStyle w:val="Hyperlink"/>
            <w:rFonts w:cs="adwa-assalaf"/>
            <w:noProof/>
            <w:rtl/>
            <w:lang w:bidi="ar-EG"/>
          </w:rPr>
          <w:t>صلاح الراشد:</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_Toc526274983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305</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984" w:history="1">
        <w:r w:rsidR="007C15C7" w:rsidRPr="00E54768">
          <w:rPr>
            <w:rStyle w:val="Hyperlink"/>
            <w:rFonts w:cs="adwa-assalaf"/>
            <w:noProof/>
            <w:rtl/>
            <w:lang w:bidi="ar-EG"/>
          </w:rPr>
          <w:t>قوانين العقل الباطني</w:t>
        </w:r>
        <w:r w:rsidR="007C15C7" w:rsidRPr="00E54768">
          <w:rPr>
            <w:rStyle w:val="Hyperlink"/>
            <w:rFonts w:ascii="Arabic11 BT" w:hAnsi="Arabic11 BT" w:cs="adwa-assalaf"/>
            <w:noProof/>
            <w:vertAlign w:val="superscript"/>
            <w:rtl/>
            <w:lang w:bidi="ar-EG"/>
          </w:rPr>
          <w:t>()</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_Toc526274984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305</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985" w:history="1">
        <w:r w:rsidR="007C15C7" w:rsidRPr="00E54768">
          <w:rPr>
            <w:rStyle w:val="Hyperlink"/>
            <w:rFonts w:cs="adwa-assalaf"/>
            <w:noProof/>
            <w:rtl/>
            <w:lang w:bidi="ar-EG"/>
          </w:rPr>
          <w:t>سعيد الكملي:</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_Toc526274985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308</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986" w:history="1">
        <w:r w:rsidR="007C15C7" w:rsidRPr="00E54768">
          <w:rPr>
            <w:rStyle w:val="Hyperlink"/>
            <w:rFonts w:cs="adwa-assalaf"/>
            <w:noProof/>
            <w:rtl/>
            <w:lang w:bidi="ar-EG"/>
          </w:rPr>
          <w:t>هاني عبدالرحمن مكروم</w:t>
        </w:r>
        <w:r w:rsidR="007C15C7" w:rsidRPr="00E54768">
          <w:rPr>
            <w:rStyle w:val="Hyperlink"/>
            <w:rFonts w:ascii="Arabic11 BT" w:hAnsi="Arabic11 BT" w:cs="adwa-assalaf"/>
            <w:noProof/>
            <w:vertAlign w:val="superscript"/>
            <w:rtl/>
            <w:lang w:bidi="ar-EG"/>
          </w:rPr>
          <w:t>()</w:t>
        </w:r>
        <w:r w:rsidR="007C15C7" w:rsidRPr="00E54768">
          <w:rPr>
            <w:rStyle w:val="Hyperlink"/>
            <w:rFonts w:cs="adwa-assalaf"/>
            <w:noProof/>
            <w:rtl/>
            <w:lang w:bidi="ar-EG"/>
          </w:rPr>
          <w:t>:</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_Toc526274986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308</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987" w:history="1">
        <w:r w:rsidR="007C15C7" w:rsidRPr="00E54768">
          <w:rPr>
            <w:rStyle w:val="Hyperlink"/>
            <w:rFonts w:cs="adwa-assalaf"/>
            <w:noProof/>
            <w:rtl/>
            <w:lang w:bidi="ar-EG"/>
          </w:rPr>
          <w:t>إيهاب بن حسن نصير</w:t>
        </w:r>
        <w:r w:rsidR="007C15C7" w:rsidRPr="00E54768">
          <w:rPr>
            <w:rStyle w:val="Hyperlink"/>
            <w:rFonts w:ascii="Arabic11 BT" w:hAnsi="Arabic11 BT" w:cs="adwa-assalaf"/>
            <w:noProof/>
            <w:vertAlign w:val="superscript"/>
            <w:rtl/>
            <w:lang w:bidi="ar-EG"/>
          </w:rPr>
          <w:t>()</w:t>
        </w:r>
        <w:r w:rsidR="007C15C7" w:rsidRPr="00E54768">
          <w:rPr>
            <w:rStyle w:val="Hyperlink"/>
            <w:rFonts w:cs="adwa-assalaf"/>
            <w:noProof/>
            <w:rtl/>
            <w:lang w:bidi="ar-EG"/>
          </w:rPr>
          <w:t>:</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_Toc526274987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323</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988" w:history="1">
        <w:r w:rsidR="007C15C7" w:rsidRPr="00E54768">
          <w:rPr>
            <w:rStyle w:val="Hyperlink"/>
            <w:rFonts w:cs="adwa-assalaf"/>
            <w:noProof/>
            <w:rtl/>
            <w:lang w:bidi="ar-EG"/>
          </w:rPr>
          <w:t>إبراهيم علي الشيخ:</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_Toc526274988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324</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4989" w:history="1">
        <w:r w:rsidR="007C15C7" w:rsidRPr="00E54768">
          <w:rPr>
            <w:rStyle w:val="Hyperlink"/>
            <w:rFonts w:cs="adwa-assalaf"/>
            <w:noProof/>
            <w:rtl/>
            <w:lang w:bidi="ar-EG"/>
          </w:rPr>
          <w:t>من عواقب الظلم في الدنيا</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_Toc526274989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324</w:t>
        </w:r>
        <w:r w:rsidR="007C15C7" w:rsidRPr="00E54768">
          <w:rPr>
            <w:rFonts w:cs="adwa-assalaf"/>
            <w:noProof/>
            <w:webHidden/>
            <w:rtl/>
            <w:lang w:bidi="ar-EG"/>
          </w:rPr>
          <w:fldChar w:fldCharType="end"/>
        </w:r>
      </w:hyperlink>
    </w:p>
    <w:p w:rsidR="007C15C7" w:rsidRDefault="0041632C">
      <w:pPr>
        <w:pStyle w:val="TOC1"/>
        <w:tabs>
          <w:tab w:val="right" w:leader="dot" w:pos="7644"/>
        </w:tabs>
        <w:rPr>
          <w:rFonts w:asciiTheme="minorHAnsi" w:eastAsiaTheme="minorEastAsia" w:hAnsiTheme="minorHAnsi" w:cstheme="minorBidi"/>
          <w:noProof/>
          <w:sz w:val="22"/>
          <w:szCs w:val="22"/>
          <w:rtl/>
        </w:rPr>
      </w:pPr>
      <w:hyperlink w:anchor="_Toc526274990" w:history="1">
        <w:r w:rsidR="007C15C7" w:rsidRPr="00FF3994">
          <w:rPr>
            <w:rStyle w:val="Hyperlink"/>
            <w:noProof/>
            <w:rtl/>
            <w:lang w:bidi="ar-EG"/>
          </w:rPr>
          <w:t>السعادة</w:t>
        </w:r>
        <w:r w:rsidR="007C15C7">
          <w:rPr>
            <w:noProof/>
            <w:webHidden/>
            <w:rtl/>
          </w:rPr>
          <w:tab/>
        </w:r>
        <w:r w:rsidR="007C15C7">
          <w:rPr>
            <w:noProof/>
            <w:webHidden/>
            <w:rtl/>
          </w:rPr>
          <w:fldChar w:fldCharType="begin"/>
        </w:r>
        <w:r w:rsidR="007C15C7">
          <w:rPr>
            <w:noProof/>
            <w:webHidden/>
            <w:rtl/>
          </w:rPr>
          <w:instrText xml:space="preserve"> </w:instrText>
        </w:r>
        <w:r w:rsidR="007C15C7">
          <w:rPr>
            <w:noProof/>
            <w:webHidden/>
          </w:rPr>
          <w:instrText>PAGEREF</w:instrText>
        </w:r>
        <w:r w:rsidR="007C15C7">
          <w:rPr>
            <w:noProof/>
            <w:webHidden/>
            <w:rtl/>
          </w:rPr>
          <w:instrText xml:space="preserve"> _</w:instrText>
        </w:r>
        <w:r w:rsidR="007C15C7">
          <w:rPr>
            <w:noProof/>
            <w:webHidden/>
          </w:rPr>
          <w:instrText>Toc526274990 \h</w:instrText>
        </w:r>
        <w:r w:rsidR="007C15C7">
          <w:rPr>
            <w:noProof/>
            <w:webHidden/>
            <w:rtl/>
          </w:rPr>
          <w:instrText xml:space="preserve"> </w:instrText>
        </w:r>
        <w:r w:rsidR="007C15C7">
          <w:rPr>
            <w:noProof/>
            <w:webHidden/>
            <w:rtl/>
          </w:rPr>
        </w:r>
        <w:r w:rsidR="007C15C7">
          <w:rPr>
            <w:noProof/>
            <w:webHidden/>
            <w:rtl/>
          </w:rPr>
          <w:fldChar w:fldCharType="separate"/>
        </w:r>
        <w:r w:rsidR="003F3AD0">
          <w:rPr>
            <w:noProof/>
            <w:webHidden/>
            <w:rtl/>
          </w:rPr>
          <w:t>329</w:t>
        </w:r>
        <w:r w:rsidR="007C15C7">
          <w:rPr>
            <w:noProof/>
            <w:webHidden/>
            <w:rtl/>
          </w:rPr>
          <w:fldChar w:fldCharType="end"/>
        </w:r>
      </w:hyperlink>
    </w:p>
    <w:p w:rsidR="007C15C7" w:rsidRDefault="0041632C">
      <w:pPr>
        <w:pStyle w:val="TOC1"/>
        <w:tabs>
          <w:tab w:val="right" w:leader="dot" w:pos="7644"/>
        </w:tabs>
        <w:rPr>
          <w:rFonts w:asciiTheme="minorHAnsi" w:eastAsiaTheme="minorEastAsia" w:hAnsiTheme="minorHAnsi" w:cstheme="minorBidi"/>
          <w:noProof/>
          <w:sz w:val="22"/>
          <w:szCs w:val="22"/>
          <w:rtl/>
        </w:rPr>
      </w:pPr>
      <w:hyperlink w:anchor="_Toc526274991" w:history="1">
        <w:r w:rsidR="007C15C7" w:rsidRPr="00FF3994">
          <w:rPr>
            <w:rStyle w:val="Hyperlink"/>
            <w:noProof/>
            <w:rtl/>
            <w:lang w:bidi="ar-EG"/>
          </w:rPr>
          <w:t>أحسنوا كما تحبون أن يُحْسِنَ الله إليكم</w:t>
        </w:r>
        <w:r w:rsidR="007C15C7">
          <w:rPr>
            <w:noProof/>
            <w:webHidden/>
            <w:rtl/>
          </w:rPr>
          <w:tab/>
        </w:r>
        <w:r w:rsidR="007C15C7">
          <w:rPr>
            <w:noProof/>
            <w:webHidden/>
            <w:rtl/>
          </w:rPr>
          <w:fldChar w:fldCharType="begin"/>
        </w:r>
        <w:r w:rsidR="007C15C7">
          <w:rPr>
            <w:noProof/>
            <w:webHidden/>
            <w:rtl/>
          </w:rPr>
          <w:instrText xml:space="preserve"> </w:instrText>
        </w:r>
        <w:r w:rsidR="007C15C7">
          <w:rPr>
            <w:noProof/>
            <w:webHidden/>
          </w:rPr>
          <w:instrText>PAGEREF</w:instrText>
        </w:r>
        <w:r w:rsidR="007C15C7">
          <w:rPr>
            <w:noProof/>
            <w:webHidden/>
            <w:rtl/>
          </w:rPr>
          <w:instrText xml:space="preserve"> _</w:instrText>
        </w:r>
        <w:r w:rsidR="007C15C7">
          <w:rPr>
            <w:noProof/>
            <w:webHidden/>
          </w:rPr>
          <w:instrText>Toc526274991 \h</w:instrText>
        </w:r>
        <w:r w:rsidR="007C15C7">
          <w:rPr>
            <w:noProof/>
            <w:webHidden/>
            <w:rtl/>
          </w:rPr>
          <w:instrText xml:space="preserve"> </w:instrText>
        </w:r>
        <w:r w:rsidR="007C15C7">
          <w:rPr>
            <w:noProof/>
            <w:webHidden/>
            <w:rtl/>
          </w:rPr>
        </w:r>
        <w:r w:rsidR="007C15C7">
          <w:rPr>
            <w:noProof/>
            <w:webHidden/>
            <w:rtl/>
          </w:rPr>
          <w:fldChar w:fldCharType="separate"/>
        </w:r>
        <w:r w:rsidR="003F3AD0">
          <w:rPr>
            <w:noProof/>
            <w:webHidden/>
            <w:rtl/>
          </w:rPr>
          <w:t>330</w:t>
        </w:r>
        <w:r w:rsidR="007C15C7">
          <w:rPr>
            <w:noProof/>
            <w:webHidden/>
            <w:rtl/>
          </w:rPr>
          <w:fldChar w:fldCharType="end"/>
        </w:r>
      </w:hyperlink>
    </w:p>
    <w:p w:rsidR="007C15C7" w:rsidRDefault="0041632C">
      <w:pPr>
        <w:pStyle w:val="TOC1"/>
        <w:tabs>
          <w:tab w:val="right" w:leader="dot" w:pos="7644"/>
        </w:tabs>
        <w:rPr>
          <w:rFonts w:asciiTheme="minorHAnsi" w:eastAsiaTheme="minorEastAsia" w:hAnsiTheme="minorHAnsi" w:cstheme="minorBidi"/>
          <w:noProof/>
          <w:sz w:val="22"/>
          <w:szCs w:val="22"/>
          <w:rtl/>
        </w:rPr>
      </w:pPr>
      <w:hyperlink w:anchor="_Toc526274992" w:history="1">
        <w:r w:rsidR="007C15C7" w:rsidRPr="00FF3994">
          <w:rPr>
            <w:rStyle w:val="Hyperlink"/>
            <w:noProof/>
            <w:rtl/>
            <w:lang w:bidi="ar-EG"/>
          </w:rPr>
          <w:t>حل الخلافات... خطوة بسيطة</w:t>
        </w:r>
        <w:r w:rsidR="007C15C7">
          <w:rPr>
            <w:noProof/>
            <w:webHidden/>
            <w:rtl/>
          </w:rPr>
          <w:tab/>
        </w:r>
        <w:r w:rsidR="007C15C7">
          <w:rPr>
            <w:noProof/>
            <w:webHidden/>
            <w:rtl/>
          </w:rPr>
          <w:fldChar w:fldCharType="begin"/>
        </w:r>
        <w:r w:rsidR="007C15C7">
          <w:rPr>
            <w:noProof/>
            <w:webHidden/>
            <w:rtl/>
          </w:rPr>
          <w:instrText xml:space="preserve"> </w:instrText>
        </w:r>
        <w:r w:rsidR="007C15C7">
          <w:rPr>
            <w:noProof/>
            <w:webHidden/>
          </w:rPr>
          <w:instrText>PAGEREF</w:instrText>
        </w:r>
        <w:r w:rsidR="007C15C7">
          <w:rPr>
            <w:noProof/>
            <w:webHidden/>
            <w:rtl/>
          </w:rPr>
          <w:instrText xml:space="preserve"> _</w:instrText>
        </w:r>
        <w:r w:rsidR="007C15C7">
          <w:rPr>
            <w:noProof/>
            <w:webHidden/>
          </w:rPr>
          <w:instrText>Toc526274992 \h</w:instrText>
        </w:r>
        <w:r w:rsidR="007C15C7">
          <w:rPr>
            <w:noProof/>
            <w:webHidden/>
            <w:rtl/>
          </w:rPr>
          <w:instrText xml:space="preserve"> </w:instrText>
        </w:r>
        <w:r w:rsidR="007C15C7">
          <w:rPr>
            <w:noProof/>
            <w:webHidden/>
            <w:rtl/>
          </w:rPr>
        </w:r>
        <w:r w:rsidR="007C15C7">
          <w:rPr>
            <w:noProof/>
            <w:webHidden/>
            <w:rtl/>
          </w:rPr>
          <w:fldChar w:fldCharType="separate"/>
        </w:r>
        <w:r w:rsidR="003F3AD0">
          <w:rPr>
            <w:noProof/>
            <w:webHidden/>
            <w:rtl/>
          </w:rPr>
          <w:t>335</w:t>
        </w:r>
        <w:r w:rsidR="007C15C7">
          <w:rPr>
            <w:noProof/>
            <w:webHidden/>
            <w:rtl/>
          </w:rPr>
          <w:fldChar w:fldCharType="end"/>
        </w:r>
      </w:hyperlink>
    </w:p>
    <w:p w:rsidR="007C15C7" w:rsidRDefault="0041632C">
      <w:pPr>
        <w:pStyle w:val="TOC1"/>
        <w:tabs>
          <w:tab w:val="right" w:leader="dot" w:pos="7644"/>
        </w:tabs>
        <w:rPr>
          <w:rFonts w:asciiTheme="minorHAnsi" w:eastAsiaTheme="minorEastAsia" w:hAnsiTheme="minorHAnsi" w:cstheme="minorBidi"/>
          <w:noProof/>
          <w:sz w:val="22"/>
          <w:szCs w:val="22"/>
          <w:rtl/>
        </w:rPr>
      </w:pPr>
      <w:hyperlink w:anchor="_Toc526274993" w:history="1">
        <w:r w:rsidR="007C15C7" w:rsidRPr="00FF3994">
          <w:rPr>
            <w:rStyle w:val="Hyperlink"/>
            <w:noProof/>
            <w:rtl/>
            <w:lang w:bidi="ar-EG"/>
          </w:rPr>
          <w:t>العفو والصفح</w:t>
        </w:r>
        <w:r w:rsidR="007C15C7">
          <w:rPr>
            <w:noProof/>
            <w:webHidden/>
            <w:rtl/>
          </w:rPr>
          <w:tab/>
        </w:r>
        <w:r w:rsidR="007C15C7">
          <w:rPr>
            <w:noProof/>
            <w:webHidden/>
            <w:rtl/>
          </w:rPr>
          <w:fldChar w:fldCharType="begin"/>
        </w:r>
        <w:r w:rsidR="007C15C7">
          <w:rPr>
            <w:noProof/>
            <w:webHidden/>
            <w:rtl/>
          </w:rPr>
          <w:instrText xml:space="preserve"> </w:instrText>
        </w:r>
        <w:r w:rsidR="007C15C7">
          <w:rPr>
            <w:noProof/>
            <w:webHidden/>
          </w:rPr>
          <w:instrText>PAGEREF</w:instrText>
        </w:r>
        <w:r w:rsidR="007C15C7">
          <w:rPr>
            <w:noProof/>
            <w:webHidden/>
            <w:rtl/>
          </w:rPr>
          <w:instrText xml:space="preserve"> _</w:instrText>
        </w:r>
        <w:r w:rsidR="007C15C7">
          <w:rPr>
            <w:noProof/>
            <w:webHidden/>
          </w:rPr>
          <w:instrText>Toc526274993 \h</w:instrText>
        </w:r>
        <w:r w:rsidR="007C15C7">
          <w:rPr>
            <w:noProof/>
            <w:webHidden/>
            <w:rtl/>
          </w:rPr>
          <w:instrText xml:space="preserve"> </w:instrText>
        </w:r>
        <w:r w:rsidR="007C15C7">
          <w:rPr>
            <w:noProof/>
            <w:webHidden/>
            <w:rtl/>
          </w:rPr>
        </w:r>
        <w:r w:rsidR="007C15C7">
          <w:rPr>
            <w:noProof/>
            <w:webHidden/>
            <w:rtl/>
          </w:rPr>
          <w:fldChar w:fldCharType="separate"/>
        </w:r>
        <w:r w:rsidR="003F3AD0">
          <w:rPr>
            <w:noProof/>
            <w:webHidden/>
            <w:rtl/>
          </w:rPr>
          <w:t>336</w:t>
        </w:r>
        <w:r w:rsidR="007C15C7">
          <w:rPr>
            <w:noProof/>
            <w:webHidden/>
            <w:rtl/>
          </w:rPr>
          <w:fldChar w:fldCharType="end"/>
        </w:r>
      </w:hyperlink>
    </w:p>
    <w:p w:rsidR="007C15C7" w:rsidRDefault="0041632C">
      <w:pPr>
        <w:pStyle w:val="TOC1"/>
        <w:tabs>
          <w:tab w:val="right" w:leader="dot" w:pos="7644"/>
        </w:tabs>
        <w:rPr>
          <w:rFonts w:asciiTheme="minorHAnsi" w:eastAsiaTheme="minorEastAsia" w:hAnsiTheme="minorHAnsi" w:cstheme="minorBidi"/>
          <w:noProof/>
          <w:sz w:val="22"/>
          <w:szCs w:val="22"/>
          <w:rtl/>
        </w:rPr>
      </w:pPr>
      <w:hyperlink w:anchor="_Toc526274994" w:history="1">
        <w:r w:rsidR="007C15C7" w:rsidRPr="00FF3994">
          <w:rPr>
            <w:rStyle w:val="Hyperlink"/>
            <w:noProof/>
            <w:rtl/>
            <w:lang w:bidi="ar-EG"/>
          </w:rPr>
          <w:t>الوزير يدخل النار</w:t>
        </w:r>
        <w:r w:rsidR="007C15C7">
          <w:rPr>
            <w:noProof/>
            <w:webHidden/>
            <w:rtl/>
          </w:rPr>
          <w:tab/>
        </w:r>
        <w:r w:rsidR="007C15C7">
          <w:rPr>
            <w:noProof/>
            <w:webHidden/>
            <w:rtl/>
          </w:rPr>
          <w:fldChar w:fldCharType="begin"/>
        </w:r>
        <w:r w:rsidR="007C15C7">
          <w:rPr>
            <w:noProof/>
            <w:webHidden/>
            <w:rtl/>
          </w:rPr>
          <w:instrText xml:space="preserve"> </w:instrText>
        </w:r>
        <w:r w:rsidR="007C15C7">
          <w:rPr>
            <w:noProof/>
            <w:webHidden/>
          </w:rPr>
          <w:instrText>PAGEREF</w:instrText>
        </w:r>
        <w:r w:rsidR="007C15C7">
          <w:rPr>
            <w:noProof/>
            <w:webHidden/>
            <w:rtl/>
          </w:rPr>
          <w:instrText xml:space="preserve"> _</w:instrText>
        </w:r>
        <w:r w:rsidR="007C15C7">
          <w:rPr>
            <w:noProof/>
            <w:webHidden/>
          </w:rPr>
          <w:instrText>Toc526274994 \h</w:instrText>
        </w:r>
        <w:r w:rsidR="007C15C7">
          <w:rPr>
            <w:noProof/>
            <w:webHidden/>
            <w:rtl/>
          </w:rPr>
          <w:instrText xml:space="preserve"> </w:instrText>
        </w:r>
        <w:r w:rsidR="007C15C7">
          <w:rPr>
            <w:noProof/>
            <w:webHidden/>
            <w:rtl/>
          </w:rPr>
        </w:r>
        <w:r w:rsidR="007C15C7">
          <w:rPr>
            <w:noProof/>
            <w:webHidden/>
            <w:rtl/>
          </w:rPr>
          <w:fldChar w:fldCharType="separate"/>
        </w:r>
        <w:r w:rsidR="003F3AD0">
          <w:rPr>
            <w:noProof/>
            <w:webHidden/>
            <w:rtl/>
          </w:rPr>
          <w:t>337</w:t>
        </w:r>
        <w:r w:rsidR="007C15C7">
          <w:rPr>
            <w:noProof/>
            <w:webHidden/>
            <w:rtl/>
          </w:rPr>
          <w:fldChar w:fldCharType="end"/>
        </w:r>
      </w:hyperlink>
    </w:p>
    <w:p w:rsidR="007C15C7" w:rsidRDefault="0041632C">
      <w:pPr>
        <w:pStyle w:val="TOC1"/>
        <w:tabs>
          <w:tab w:val="right" w:leader="dot" w:pos="7644"/>
        </w:tabs>
        <w:rPr>
          <w:rFonts w:asciiTheme="minorHAnsi" w:eastAsiaTheme="minorEastAsia" w:hAnsiTheme="minorHAnsi" w:cstheme="minorBidi"/>
          <w:noProof/>
          <w:sz w:val="22"/>
          <w:szCs w:val="22"/>
          <w:rtl/>
        </w:rPr>
      </w:pPr>
      <w:hyperlink w:anchor="_Toc526274995" w:history="1">
        <w:r w:rsidR="007C15C7" w:rsidRPr="00FF3994">
          <w:rPr>
            <w:rStyle w:val="Hyperlink"/>
            <w:noProof/>
            <w:rtl/>
            <w:lang w:bidi="ar-EG"/>
          </w:rPr>
          <w:t>يا مصنع البيبسي</w:t>
        </w:r>
        <w:r w:rsidR="007C15C7">
          <w:rPr>
            <w:noProof/>
            <w:webHidden/>
            <w:rtl/>
          </w:rPr>
          <w:tab/>
        </w:r>
        <w:r w:rsidR="007C15C7">
          <w:rPr>
            <w:noProof/>
            <w:webHidden/>
            <w:rtl/>
          </w:rPr>
          <w:fldChar w:fldCharType="begin"/>
        </w:r>
        <w:r w:rsidR="007C15C7">
          <w:rPr>
            <w:noProof/>
            <w:webHidden/>
            <w:rtl/>
          </w:rPr>
          <w:instrText xml:space="preserve"> </w:instrText>
        </w:r>
        <w:r w:rsidR="007C15C7">
          <w:rPr>
            <w:noProof/>
            <w:webHidden/>
          </w:rPr>
          <w:instrText>PAGEREF</w:instrText>
        </w:r>
        <w:r w:rsidR="007C15C7">
          <w:rPr>
            <w:noProof/>
            <w:webHidden/>
            <w:rtl/>
          </w:rPr>
          <w:instrText xml:space="preserve"> _</w:instrText>
        </w:r>
        <w:r w:rsidR="007C15C7">
          <w:rPr>
            <w:noProof/>
            <w:webHidden/>
          </w:rPr>
          <w:instrText>Toc526274995 \h</w:instrText>
        </w:r>
        <w:r w:rsidR="007C15C7">
          <w:rPr>
            <w:noProof/>
            <w:webHidden/>
            <w:rtl/>
          </w:rPr>
          <w:instrText xml:space="preserve"> </w:instrText>
        </w:r>
        <w:r w:rsidR="007C15C7">
          <w:rPr>
            <w:noProof/>
            <w:webHidden/>
            <w:rtl/>
          </w:rPr>
        </w:r>
        <w:r w:rsidR="007C15C7">
          <w:rPr>
            <w:noProof/>
            <w:webHidden/>
            <w:rtl/>
          </w:rPr>
          <w:fldChar w:fldCharType="separate"/>
        </w:r>
        <w:r w:rsidR="003F3AD0">
          <w:rPr>
            <w:noProof/>
            <w:webHidden/>
            <w:rtl/>
          </w:rPr>
          <w:t>342</w:t>
        </w:r>
        <w:r w:rsidR="007C15C7">
          <w:rPr>
            <w:noProof/>
            <w:webHidden/>
            <w:rtl/>
          </w:rPr>
          <w:fldChar w:fldCharType="end"/>
        </w:r>
      </w:hyperlink>
    </w:p>
    <w:p w:rsidR="007C15C7" w:rsidRDefault="0041632C">
      <w:pPr>
        <w:pStyle w:val="TOC1"/>
        <w:tabs>
          <w:tab w:val="right" w:leader="dot" w:pos="7644"/>
        </w:tabs>
        <w:rPr>
          <w:rFonts w:asciiTheme="minorHAnsi" w:eastAsiaTheme="minorEastAsia" w:hAnsiTheme="minorHAnsi" w:cstheme="minorBidi"/>
          <w:noProof/>
          <w:sz w:val="22"/>
          <w:szCs w:val="22"/>
          <w:rtl/>
        </w:rPr>
      </w:pPr>
      <w:hyperlink w:anchor="_Toc526274996" w:history="1">
        <w:r w:rsidR="007C15C7" w:rsidRPr="00FF3994">
          <w:rPr>
            <w:rStyle w:val="Hyperlink"/>
            <w:noProof/>
            <w:rtl/>
            <w:lang w:bidi="ar-EG"/>
          </w:rPr>
          <w:t>بعض مما علمتني الحياة</w:t>
        </w:r>
        <w:r w:rsidR="007C15C7">
          <w:rPr>
            <w:noProof/>
            <w:webHidden/>
            <w:rtl/>
          </w:rPr>
          <w:tab/>
        </w:r>
        <w:r w:rsidR="007C15C7">
          <w:rPr>
            <w:noProof/>
            <w:webHidden/>
            <w:rtl/>
          </w:rPr>
          <w:fldChar w:fldCharType="begin"/>
        </w:r>
        <w:r w:rsidR="007C15C7">
          <w:rPr>
            <w:noProof/>
            <w:webHidden/>
            <w:rtl/>
          </w:rPr>
          <w:instrText xml:space="preserve"> </w:instrText>
        </w:r>
        <w:r w:rsidR="007C15C7">
          <w:rPr>
            <w:noProof/>
            <w:webHidden/>
          </w:rPr>
          <w:instrText>PAGEREF</w:instrText>
        </w:r>
        <w:r w:rsidR="007C15C7">
          <w:rPr>
            <w:noProof/>
            <w:webHidden/>
            <w:rtl/>
          </w:rPr>
          <w:instrText xml:space="preserve"> _</w:instrText>
        </w:r>
        <w:r w:rsidR="007C15C7">
          <w:rPr>
            <w:noProof/>
            <w:webHidden/>
          </w:rPr>
          <w:instrText>Toc526274996 \h</w:instrText>
        </w:r>
        <w:r w:rsidR="007C15C7">
          <w:rPr>
            <w:noProof/>
            <w:webHidden/>
            <w:rtl/>
          </w:rPr>
          <w:instrText xml:space="preserve"> </w:instrText>
        </w:r>
        <w:r w:rsidR="007C15C7">
          <w:rPr>
            <w:noProof/>
            <w:webHidden/>
            <w:rtl/>
          </w:rPr>
        </w:r>
        <w:r w:rsidR="007C15C7">
          <w:rPr>
            <w:noProof/>
            <w:webHidden/>
            <w:rtl/>
          </w:rPr>
          <w:fldChar w:fldCharType="separate"/>
        </w:r>
        <w:r w:rsidR="003F3AD0">
          <w:rPr>
            <w:noProof/>
            <w:webHidden/>
            <w:rtl/>
          </w:rPr>
          <w:t>343</w:t>
        </w:r>
        <w:r w:rsidR="007C15C7">
          <w:rPr>
            <w:noProof/>
            <w:webHidden/>
            <w:rtl/>
          </w:rPr>
          <w:fldChar w:fldCharType="end"/>
        </w:r>
      </w:hyperlink>
    </w:p>
    <w:p w:rsidR="007C15C7" w:rsidRDefault="0041632C">
      <w:pPr>
        <w:pStyle w:val="TOC1"/>
        <w:tabs>
          <w:tab w:val="right" w:leader="dot" w:pos="7644"/>
        </w:tabs>
        <w:rPr>
          <w:rFonts w:asciiTheme="minorHAnsi" w:eastAsiaTheme="minorEastAsia" w:hAnsiTheme="minorHAnsi" w:cstheme="minorBidi"/>
          <w:noProof/>
          <w:sz w:val="22"/>
          <w:szCs w:val="22"/>
          <w:rtl/>
        </w:rPr>
      </w:pPr>
      <w:hyperlink w:anchor="_Toc526274997" w:history="1">
        <w:r w:rsidR="007C15C7" w:rsidRPr="00FF3994">
          <w:rPr>
            <w:rStyle w:val="Hyperlink"/>
            <w:noProof/>
            <w:rtl/>
            <w:lang w:bidi="ar-EG"/>
          </w:rPr>
          <w:t>سلطان الأباريق!!!</w:t>
        </w:r>
        <w:r w:rsidR="007C15C7">
          <w:rPr>
            <w:noProof/>
            <w:webHidden/>
            <w:rtl/>
          </w:rPr>
          <w:tab/>
        </w:r>
        <w:r w:rsidR="007C15C7">
          <w:rPr>
            <w:noProof/>
            <w:webHidden/>
            <w:rtl/>
          </w:rPr>
          <w:fldChar w:fldCharType="begin"/>
        </w:r>
        <w:r w:rsidR="007C15C7">
          <w:rPr>
            <w:noProof/>
            <w:webHidden/>
            <w:rtl/>
          </w:rPr>
          <w:instrText xml:space="preserve"> </w:instrText>
        </w:r>
        <w:r w:rsidR="007C15C7">
          <w:rPr>
            <w:noProof/>
            <w:webHidden/>
          </w:rPr>
          <w:instrText>PAGEREF</w:instrText>
        </w:r>
        <w:r w:rsidR="007C15C7">
          <w:rPr>
            <w:noProof/>
            <w:webHidden/>
            <w:rtl/>
          </w:rPr>
          <w:instrText xml:space="preserve"> _</w:instrText>
        </w:r>
        <w:r w:rsidR="007C15C7">
          <w:rPr>
            <w:noProof/>
            <w:webHidden/>
          </w:rPr>
          <w:instrText>Toc526274997 \h</w:instrText>
        </w:r>
        <w:r w:rsidR="007C15C7">
          <w:rPr>
            <w:noProof/>
            <w:webHidden/>
            <w:rtl/>
          </w:rPr>
          <w:instrText xml:space="preserve"> </w:instrText>
        </w:r>
        <w:r w:rsidR="007C15C7">
          <w:rPr>
            <w:noProof/>
            <w:webHidden/>
            <w:rtl/>
          </w:rPr>
        </w:r>
        <w:r w:rsidR="007C15C7">
          <w:rPr>
            <w:noProof/>
            <w:webHidden/>
            <w:rtl/>
          </w:rPr>
          <w:fldChar w:fldCharType="separate"/>
        </w:r>
        <w:r w:rsidR="003F3AD0">
          <w:rPr>
            <w:noProof/>
            <w:webHidden/>
            <w:rtl/>
          </w:rPr>
          <w:t>345</w:t>
        </w:r>
        <w:r w:rsidR="007C15C7">
          <w:rPr>
            <w:noProof/>
            <w:webHidden/>
            <w:rtl/>
          </w:rPr>
          <w:fldChar w:fldCharType="end"/>
        </w:r>
      </w:hyperlink>
    </w:p>
    <w:p w:rsidR="007C15C7" w:rsidRDefault="0041632C">
      <w:pPr>
        <w:pStyle w:val="TOC1"/>
        <w:tabs>
          <w:tab w:val="right" w:leader="dot" w:pos="7644"/>
        </w:tabs>
        <w:rPr>
          <w:rFonts w:asciiTheme="minorHAnsi" w:eastAsiaTheme="minorEastAsia" w:hAnsiTheme="minorHAnsi" w:cstheme="minorBidi"/>
          <w:noProof/>
          <w:sz w:val="22"/>
          <w:szCs w:val="22"/>
          <w:rtl/>
        </w:rPr>
      </w:pPr>
      <w:hyperlink w:anchor="_Toc526274998" w:history="1">
        <w:r w:rsidR="007C15C7" w:rsidRPr="00FF3994">
          <w:rPr>
            <w:rStyle w:val="Hyperlink"/>
            <w:noProof/>
            <w:rtl/>
            <w:lang w:bidi="ar-EG"/>
          </w:rPr>
          <w:t>النظرة الأولى لك والثانية عليك</w:t>
        </w:r>
        <w:r w:rsidR="007C15C7">
          <w:rPr>
            <w:noProof/>
            <w:webHidden/>
            <w:rtl/>
          </w:rPr>
          <w:tab/>
        </w:r>
        <w:r w:rsidR="007C15C7">
          <w:rPr>
            <w:noProof/>
            <w:webHidden/>
            <w:rtl/>
          </w:rPr>
          <w:fldChar w:fldCharType="begin"/>
        </w:r>
        <w:r w:rsidR="007C15C7">
          <w:rPr>
            <w:noProof/>
            <w:webHidden/>
            <w:rtl/>
          </w:rPr>
          <w:instrText xml:space="preserve"> </w:instrText>
        </w:r>
        <w:r w:rsidR="007C15C7">
          <w:rPr>
            <w:noProof/>
            <w:webHidden/>
          </w:rPr>
          <w:instrText>PAGEREF</w:instrText>
        </w:r>
        <w:r w:rsidR="007C15C7">
          <w:rPr>
            <w:noProof/>
            <w:webHidden/>
            <w:rtl/>
          </w:rPr>
          <w:instrText xml:space="preserve"> _</w:instrText>
        </w:r>
        <w:r w:rsidR="007C15C7">
          <w:rPr>
            <w:noProof/>
            <w:webHidden/>
          </w:rPr>
          <w:instrText>Toc526274998 \h</w:instrText>
        </w:r>
        <w:r w:rsidR="007C15C7">
          <w:rPr>
            <w:noProof/>
            <w:webHidden/>
            <w:rtl/>
          </w:rPr>
          <w:instrText xml:space="preserve"> </w:instrText>
        </w:r>
        <w:r w:rsidR="007C15C7">
          <w:rPr>
            <w:noProof/>
            <w:webHidden/>
            <w:rtl/>
          </w:rPr>
        </w:r>
        <w:r w:rsidR="007C15C7">
          <w:rPr>
            <w:noProof/>
            <w:webHidden/>
            <w:rtl/>
          </w:rPr>
          <w:fldChar w:fldCharType="separate"/>
        </w:r>
        <w:r w:rsidR="003F3AD0">
          <w:rPr>
            <w:noProof/>
            <w:webHidden/>
            <w:rtl/>
          </w:rPr>
          <w:t>346</w:t>
        </w:r>
        <w:r w:rsidR="007C15C7">
          <w:rPr>
            <w:noProof/>
            <w:webHidden/>
            <w:rtl/>
          </w:rPr>
          <w:fldChar w:fldCharType="end"/>
        </w:r>
      </w:hyperlink>
    </w:p>
    <w:p w:rsidR="007C15C7" w:rsidRDefault="0041632C">
      <w:pPr>
        <w:pStyle w:val="TOC1"/>
        <w:tabs>
          <w:tab w:val="right" w:leader="dot" w:pos="7644"/>
        </w:tabs>
        <w:rPr>
          <w:rFonts w:asciiTheme="minorHAnsi" w:eastAsiaTheme="minorEastAsia" w:hAnsiTheme="minorHAnsi" w:cstheme="minorBidi"/>
          <w:noProof/>
          <w:sz w:val="22"/>
          <w:szCs w:val="22"/>
          <w:rtl/>
        </w:rPr>
      </w:pPr>
      <w:hyperlink w:anchor="_Toc526274999" w:history="1">
        <w:r w:rsidR="007C15C7" w:rsidRPr="00FF3994">
          <w:rPr>
            <w:rStyle w:val="Hyperlink"/>
            <w:noProof/>
            <w:rtl/>
            <w:lang w:bidi="ar-EG"/>
          </w:rPr>
          <w:t>لا تستهن بفطنة من تستصغره</w:t>
        </w:r>
        <w:r w:rsidR="007C15C7">
          <w:rPr>
            <w:noProof/>
            <w:webHidden/>
            <w:rtl/>
          </w:rPr>
          <w:tab/>
        </w:r>
        <w:r w:rsidR="007C15C7">
          <w:rPr>
            <w:noProof/>
            <w:webHidden/>
            <w:rtl/>
          </w:rPr>
          <w:fldChar w:fldCharType="begin"/>
        </w:r>
        <w:r w:rsidR="007C15C7">
          <w:rPr>
            <w:noProof/>
            <w:webHidden/>
            <w:rtl/>
          </w:rPr>
          <w:instrText xml:space="preserve"> </w:instrText>
        </w:r>
        <w:r w:rsidR="007C15C7">
          <w:rPr>
            <w:noProof/>
            <w:webHidden/>
          </w:rPr>
          <w:instrText>PAGEREF</w:instrText>
        </w:r>
        <w:r w:rsidR="007C15C7">
          <w:rPr>
            <w:noProof/>
            <w:webHidden/>
            <w:rtl/>
          </w:rPr>
          <w:instrText xml:space="preserve"> _</w:instrText>
        </w:r>
        <w:r w:rsidR="007C15C7">
          <w:rPr>
            <w:noProof/>
            <w:webHidden/>
          </w:rPr>
          <w:instrText>Toc526274999 \h</w:instrText>
        </w:r>
        <w:r w:rsidR="007C15C7">
          <w:rPr>
            <w:noProof/>
            <w:webHidden/>
            <w:rtl/>
          </w:rPr>
          <w:instrText xml:space="preserve"> </w:instrText>
        </w:r>
        <w:r w:rsidR="007C15C7">
          <w:rPr>
            <w:noProof/>
            <w:webHidden/>
            <w:rtl/>
          </w:rPr>
        </w:r>
        <w:r w:rsidR="007C15C7">
          <w:rPr>
            <w:noProof/>
            <w:webHidden/>
            <w:rtl/>
          </w:rPr>
          <w:fldChar w:fldCharType="separate"/>
        </w:r>
        <w:r w:rsidR="003F3AD0">
          <w:rPr>
            <w:noProof/>
            <w:webHidden/>
            <w:rtl/>
          </w:rPr>
          <w:t>348</w:t>
        </w:r>
        <w:r w:rsidR="007C15C7">
          <w:rPr>
            <w:noProof/>
            <w:webHidden/>
            <w:rtl/>
          </w:rPr>
          <w:fldChar w:fldCharType="end"/>
        </w:r>
      </w:hyperlink>
    </w:p>
    <w:p w:rsidR="007C15C7" w:rsidRDefault="0041632C">
      <w:pPr>
        <w:pStyle w:val="TOC1"/>
        <w:tabs>
          <w:tab w:val="right" w:leader="dot" w:pos="7644"/>
        </w:tabs>
        <w:rPr>
          <w:rFonts w:asciiTheme="minorHAnsi" w:eastAsiaTheme="minorEastAsia" w:hAnsiTheme="minorHAnsi" w:cstheme="minorBidi"/>
          <w:noProof/>
          <w:sz w:val="22"/>
          <w:szCs w:val="22"/>
          <w:rtl/>
        </w:rPr>
      </w:pPr>
      <w:hyperlink w:anchor="_Toc526275000" w:history="1">
        <w:r w:rsidR="007C15C7" w:rsidRPr="00FF3994">
          <w:rPr>
            <w:rStyle w:val="Hyperlink"/>
            <w:noProof/>
            <w:rtl/>
            <w:lang w:bidi="ar-EG"/>
          </w:rPr>
          <w:t>متفرقات</w:t>
        </w:r>
        <w:r w:rsidR="007C15C7">
          <w:rPr>
            <w:noProof/>
            <w:webHidden/>
            <w:rtl/>
          </w:rPr>
          <w:tab/>
        </w:r>
        <w:r w:rsidR="007C15C7">
          <w:rPr>
            <w:noProof/>
            <w:webHidden/>
            <w:rtl/>
          </w:rPr>
          <w:fldChar w:fldCharType="begin"/>
        </w:r>
        <w:r w:rsidR="007C15C7">
          <w:rPr>
            <w:noProof/>
            <w:webHidden/>
            <w:rtl/>
          </w:rPr>
          <w:instrText xml:space="preserve"> </w:instrText>
        </w:r>
        <w:r w:rsidR="007C15C7">
          <w:rPr>
            <w:noProof/>
            <w:webHidden/>
          </w:rPr>
          <w:instrText>PAGEREF</w:instrText>
        </w:r>
        <w:r w:rsidR="007C15C7">
          <w:rPr>
            <w:noProof/>
            <w:webHidden/>
            <w:rtl/>
          </w:rPr>
          <w:instrText xml:space="preserve"> _</w:instrText>
        </w:r>
        <w:r w:rsidR="007C15C7">
          <w:rPr>
            <w:noProof/>
            <w:webHidden/>
          </w:rPr>
          <w:instrText>Toc526275000 \h</w:instrText>
        </w:r>
        <w:r w:rsidR="007C15C7">
          <w:rPr>
            <w:noProof/>
            <w:webHidden/>
            <w:rtl/>
          </w:rPr>
          <w:instrText xml:space="preserve"> </w:instrText>
        </w:r>
        <w:r w:rsidR="007C15C7">
          <w:rPr>
            <w:noProof/>
            <w:webHidden/>
            <w:rtl/>
          </w:rPr>
        </w:r>
        <w:r w:rsidR="007C15C7">
          <w:rPr>
            <w:noProof/>
            <w:webHidden/>
            <w:rtl/>
          </w:rPr>
          <w:fldChar w:fldCharType="separate"/>
        </w:r>
        <w:r w:rsidR="003F3AD0">
          <w:rPr>
            <w:noProof/>
            <w:webHidden/>
            <w:rtl/>
          </w:rPr>
          <w:t>349</w:t>
        </w:r>
        <w:r w:rsidR="007C15C7">
          <w:rPr>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5001" w:history="1">
        <w:r w:rsidR="007C15C7" w:rsidRPr="00E54768">
          <w:rPr>
            <w:rStyle w:val="Hyperlink"/>
            <w:rFonts w:cs="adwa-assalaf"/>
            <w:noProof/>
            <w:rtl/>
            <w:lang w:bidi="ar-EG"/>
          </w:rPr>
          <w:t>القارب العجيب:</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_Toc526275001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349</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5002" w:history="1">
        <w:r w:rsidR="007C15C7" w:rsidRPr="00E54768">
          <w:rPr>
            <w:rStyle w:val="Hyperlink"/>
            <w:rFonts w:cs="adwa-assalaf"/>
            <w:noProof/>
            <w:rtl/>
            <w:lang w:bidi="ar-EG"/>
          </w:rPr>
          <w:t>العافية:</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_Toc526275002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349</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5003" w:history="1">
        <w:r w:rsidR="007C15C7" w:rsidRPr="00E54768">
          <w:rPr>
            <w:rStyle w:val="Hyperlink"/>
            <w:rFonts w:cs="adwa-assalaf"/>
            <w:noProof/>
            <w:rtl/>
            <w:lang w:bidi="ar-EG"/>
          </w:rPr>
          <w:t>سبعة لا يشاورون:</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_Toc526275003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349</w:t>
        </w:r>
        <w:r w:rsidR="007C15C7" w:rsidRPr="00E54768">
          <w:rPr>
            <w:rFonts w:cs="adwa-assalaf"/>
            <w:noProof/>
            <w:webHidden/>
            <w:rtl/>
            <w:lang w:bidi="ar-EG"/>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5004" w:history="1">
        <w:r w:rsidR="007C15C7" w:rsidRPr="00E54768">
          <w:rPr>
            <w:rStyle w:val="Hyperlink"/>
            <w:rFonts w:cs="adwa-assalaf"/>
            <w:noProof/>
            <w:rtl/>
            <w:lang w:bidi="ar-EG"/>
          </w:rPr>
          <w:t>من روائع المعاني:</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_Toc526275004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350</w:t>
        </w:r>
        <w:r w:rsidR="007C15C7" w:rsidRPr="00E54768">
          <w:rPr>
            <w:rFonts w:cs="adwa-assalaf"/>
            <w:noProof/>
            <w:webHidden/>
            <w:rtl/>
            <w:lang w:bidi="ar-EG"/>
          </w:rPr>
          <w:fldChar w:fldCharType="end"/>
        </w:r>
      </w:hyperlink>
    </w:p>
    <w:p w:rsidR="007C15C7" w:rsidRDefault="0041632C">
      <w:pPr>
        <w:pStyle w:val="TOC1"/>
        <w:tabs>
          <w:tab w:val="right" w:leader="dot" w:pos="7644"/>
        </w:tabs>
        <w:rPr>
          <w:rFonts w:asciiTheme="minorHAnsi" w:eastAsiaTheme="minorEastAsia" w:hAnsiTheme="minorHAnsi" w:cstheme="minorBidi"/>
          <w:noProof/>
          <w:sz w:val="22"/>
          <w:szCs w:val="22"/>
          <w:rtl/>
        </w:rPr>
      </w:pPr>
      <w:hyperlink w:anchor="_Toc526275005" w:history="1">
        <w:r w:rsidR="007C15C7" w:rsidRPr="00FF3994">
          <w:rPr>
            <w:rStyle w:val="Hyperlink"/>
            <w:noProof/>
            <w:rtl/>
            <w:lang w:bidi="ar-EG"/>
          </w:rPr>
          <w:t>[خَمسٌ بخمس]</w:t>
        </w:r>
        <w:r w:rsidR="007C15C7">
          <w:rPr>
            <w:noProof/>
            <w:webHidden/>
            <w:rtl/>
          </w:rPr>
          <w:tab/>
        </w:r>
        <w:r w:rsidR="007C15C7">
          <w:rPr>
            <w:noProof/>
            <w:webHidden/>
            <w:rtl/>
          </w:rPr>
          <w:fldChar w:fldCharType="begin"/>
        </w:r>
        <w:r w:rsidR="007C15C7">
          <w:rPr>
            <w:noProof/>
            <w:webHidden/>
            <w:rtl/>
          </w:rPr>
          <w:instrText xml:space="preserve"> </w:instrText>
        </w:r>
        <w:r w:rsidR="007C15C7">
          <w:rPr>
            <w:noProof/>
            <w:webHidden/>
          </w:rPr>
          <w:instrText>PAGEREF</w:instrText>
        </w:r>
        <w:r w:rsidR="007C15C7">
          <w:rPr>
            <w:noProof/>
            <w:webHidden/>
            <w:rtl/>
          </w:rPr>
          <w:instrText xml:space="preserve"> _</w:instrText>
        </w:r>
        <w:r w:rsidR="007C15C7">
          <w:rPr>
            <w:noProof/>
            <w:webHidden/>
          </w:rPr>
          <w:instrText>Toc526275005 \h</w:instrText>
        </w:r>
        <w:r w:rsidR="007C15C7">
          <w:rPr>
            <w:noProof/>
            <w:webHidden/>
            <w:rtl/>
          </w:rPr>
          <w:instrText xml:space="preserve"> </w:instrText>
        </w:r>
        <w:r w:rsidR="007C15C7">
          <w:rPr>
            <w:noProof/>
            <w:webHidden/>
            <w:rtl/>
          </w:rPr>
        </w:r>
        <w:r w:rsidR="007C15C7">
          <w:rPr>
            <w:noProof/>
            <w:webHidden/>
            <w:rtl/>
          </w:rPr>
          <w:fldChar w:fldCharType="separate"/>
        </w:r>
        <w:r w:rsidR="003F3AD0">
          <w:rPr>
            <w:noProof/>
            <w:webHidden/>
            <w:rtl/>
          </w:rPr>
          <w:t>351</w:t>
        </w:r>
        <w:r w:rsidR="007C15C7">
          <w:rPr>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5006" w:history="1">
        <w:r w:rsidR="007C15C7" w:rsidRPr="00E54768">
          <w:rPr>
            <w:rStyle w:val="Hyperlink"/>
            <w:rFonts w:cs="adwa-assalaf"/>
            <w:noProof/>
            <w:rtl/>
            <w:lang w:bidi="ar-EG"/>
          </w:rPr>
          <w:t>خمس بقربهن سعادة:</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_Toc526275006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352</w:t>
        </w:r>
        <w:r w:rsidR="007C15C7" w:rsidRPr="00E54768">
          <w:rPr>
            <w:rFonts w:cs="adwa-assalaf"/>
            <w:noProof/>
            <w:webHidden/>
            <w:rtl/>
            <w:lang w:bidi="ar-EG"/>
          </w:rPr>
          <w:fldChar w:fldCharType="end"/>
        </w:r>
      </w:hyperlink>
    </w:p>
    <w:p w:rsidR="007C15C7" w:rsidRDefault="0041632C">
      <w:pPr>
        <w:pStyle w:val="TOC1"/>
        <w:tabs>
          <w:tab w:val="right" w:leader="dot" w:pos="7644"/>
        </w:tabs>
        <w:rPr>
          <w:rFonts w:asciiTheme="minorHAnsi" w:eastAsiaTheme="minorEastAsia" w:hAnsiTheme="minorHAnsi" w:cstheme="minorBidi"/>
          <w:noProof/>
          <w:sz w:val="22"/>
          <w:szCs w:val="22"/>
          <w:rtl/>
        </w:rPr>
      </w:pPr>
      <w:hyperlink w:anchor="_Toc526275007" w:history="1">
        <w:r w:rsidR="007C15C7" w:rsidRPr="00FF3994">
          <w:rPr>
            <w:rStyle w:val="Hyperlink"/>
            <w:noProof/>
            <w:rtl/>
            <w:lang w:bidi="ar-EG"/>
          </w:rPr>
          <w:t>حكمة الدهر</w:t>
        </w:r>
        <w:r w:rsidR="007C15C7">
          <w:rPr>
            <w:noProof/>
            <w:webHidden/>
            <w:rtl/>
          </w:rPr>
          <w:tab/>
        </w:r>
        <w:r w:rsidR="007C15C7">
          <w:rPr>
            <w:noProof/>
            <w:webHidden/>
            <w:rtl/>
          </w:rPr>
          <w:fldChar w:fldCharType="begin"/>
        </w:r>
        <w:r w:rsidR="007C15C7">
          <w:rPr>
            <w:noProof/>
            <w:webHidden/>
            <w:rtl/>
          </w:rPr>
          <w:instrText xml:space="preserve"> </w:instrText>
        </w:r>
        <w:r w:rsidR="007C15C7">
          <w:rPr>
            <w:noProof/>
            <w:webHidden/>
          </w:rPr>
          <w:instrText>PAGEREF</w:instrText>
        </w:r>
        <w:r w:rsidR="007C15C7">
          <w:rPr>
            <w:noProof/>
            <w:webHidden/>
            <w:rtl/>
          </w:rPr>
          <w:instrText xml:space="preserve"> _</w:instrText>
        </w:r>
        <w:r w:rsidR="007C15C7">
          <w:rPr>
            <w:noProof/>
            <w:webHidden/>
          </w:rPr>
          <w:instrText>Toc526275007 \h</w:instrText>
        </w:r>
        <w:r w:rsidR="007C15C7">
          <w:rPr>
            <w:noProof/>
            <w:webHidden/>
            <w:rtl/>
          </w:rPr>
          <w:instrText xml:space="preserve"> </w:instrText>
        </w:r>
        <w:r w:rsidR="007C15C7">
          <w:rPr>
            <w:noProof/>
            <w:webHidden/>
            <w:rtl/>
          </w:rPr>
        </w:r>
        <w:r w:rsidR="007C15C7">
          <w:rPr>
            <w:noProof/>
            <w:webHidden/>
            <w:rtl/>
          </w:rPr>
          <w:fldChar w:fldCharType="separate"/>
        </w:r>
        <w:r w:rsidR="003F3AD0">
          <w:rPr>
            <w:noProof/>
            <w:webHidden/>
            <w:rtl/>
          </w:rPr>
          <w:t>353</w:t>
        </w:r>
        <w:r w:rsidR="007C15C7">
          <w:rPr>
            <w:noProof/>
            <w:webHidden/>
            <w:rtl/>
          </w:rPr>
          <w:fldChar w:fldCharType="end"/>
        </w:r>
      </w:hyperlink>
    </w:p>
    <w:p w:rsidR="007C15C7" w:rsidRDefault="0041632C">
      <w:pPr>
        <w:pStyle w:val="TOC1"/>
        <w:tabs>
          <w:tab w:val="right" w:leader="dot" w:pos="7644"/>
        </w:tabs>
        <w:rPr>
          <w:rFonts w:asciiTheme="minorHAnsi" w:eastAsiaTheme="minorEastAsia" w:hAnsiTheme="minorHAnsi" w:cstheme="minorBidi"/>
          <w:noProof/>
          <w:sz w:val="22"/>
          <w:szCs w:val="22"/>
          <w:rtl/>
        </w:rPr>
      </w:pPr>
      <w:hyperlink w:anchor="_Toc526275008" w:history="1">
        <w:r w:rsidR="007C15C7" w:rsidRPr="00FF3994">
          <w:rPr>
            <w:rStyle w:val="Hyperlink"/>
            <w:noProof/>
            <w:rtl/>
            <w:lang w:bidi="ar-EG"/>
          </w:rPr>
          <w:t>صاحبة الحُسْن والجمال</w:t>
        </w:r>
        <w:r w:rsidR="007C15C7">
          <w:rPr>
            <w:noProof/>
            <w:webHidden/>
            <w:rtl/>
          </w:rPr>
          <w:tab/>
        </w:r>
        <w:r w:rsidR="007C15C7">
          <w:rPr>
            <w:noProof/>
            <w:webHidden/>
            <w:rtl/>
          </w:rPr>
          <w:fldChar w:fldCharType="begin"/>
        </w:r>
        <w:r w:rsidR="007C15C7">
          <w:rPr>
            <w:noProof/>
            <w:webHidden/>
            <w:rtl/>
          </w:rPr>
          <w:instrText xml:space="preserve"> </w:instrText>
        </w:r>
        <w:r w:rsidR="007C15C7">
          <w:rPr>
            <w:noProof/>
            <w:webHidden/>
          </w:rPr>
          <w:instrText>PAGEREF</w:instrText>
        </w:r>
        <w:r w:rsidR="007C15C7">
          <w:rPr>
            <w:noProof/>
            <w:webHidden/>
            <w:rtl/>
          </w:rPr>
          <w:instrText xml:space="preserve"> _</w:instrText>
        </w:r>
        <w:r w:rsidR="007C15C7">
          <w:rPr>
            <w:noProof/>
            <w:webHidden/>
          </w:rPr>
          <w:instrText>Toc526275008 \h</w:instrText>
        </w:r>
        <w:r w:rsidR="007C15C7">
          <w:rPr>
            <w:noProof/>
            <w:webHidden/>
            <w:rtl/>
          </w:rPr>
          <w:instrText xml:space="preserve"> </w:instrText>
        </w:r>
        <w:r w:rsidR="007C15C7">
          <w:rPr>
            <w:noProof/>
            <w:webHidden/>
            <w:rtl/>
          </w:rPr>
        </w:r>
        <w:r w:rsidR="007C15C7">
          <w:rPr>
            <w:noProof/>
            <w:webHidden/>
            <w:rtl/>
          </w:rPr>
          <w:fldChar w:fldCharType="separate"/>
        </w:r>
        <w:r w:rsidR="003F3AD0">
          <w:rPr>
            <w:noProof/>
            <w:webHidden/>
            <w:rtl/>
          </w:rPr>
          <w:t>354</w:t>
        </w:r>
        <w:r w:rsidR="007C15C7">
          <w:rPr>
            <w:noProof/>
            <w:webHidden/>
            <w:rtl/>
          </w:rPr>
          <w:fldChar w:fldCharType="end"/>
        </w:r>
      </w:hyperlink>
    </w:p>
    <w:p w:rsidR="007C15C7" w:rsidRDefault="0041632C">
      <w:pPr>
        <w:pStyle w:val="TOC1"/>
        <w:tabs>
          <w:tab w:val="right" w:leader="dot" w:pos="7644"/>
        </w:tabs>
        <w:rPr>
          <w:rFonts w:asciiTheme="minorHAnsi" w:eastAsiaTheme="minorEastAsia" w:hAnsiTheme="minorHAnsi" w:cstheme="minorBidi"/>
          <w:noProof/>
          <w:sz w:val="22"/>
          <w:szCs w:val="22"/>
          <w:rtl/>
        </w:rPr>
      </w:pPr>
      <w:hyperlink w:anchor="_Toc526275009" w:history="1">
        <w:r w:rsidR="007C15C7" w:rsidRPr="00FF3994">
          <w:rPr>
            <w:rStyle w:val="Hyperlink"/>
            <w:noProof/>
            <w:rtl/>
            <w:lang w:bidi="ar-EG"/>
          </w:rPr>
          <w:t>إضاءات</w:t>
        </w:r>
        <w:r w:rsidR="007C15C7">
          <w:rPr>
            <w:noProof/>
            <w:webHidden/>
            <w:rtl/>
          </w:rPr>
          <w:tab/>
        </w:r>
        <w:r w:rsidR="007C15C7">
          <w:rPr>
            <w:noProof/>
            <w:webHidden/>
            <w:rtl/>
          </w:rPr>
          <w:fldChar w:fldCharType="begin"/>
        </w:r>
        <w:r w:rsidR="007C15C7">
          <w:rPr>
            <w:noProof/>
            <w:webHidden/>
            <w:rtl/>
          </w:rPr>
          <w:instrText xml:space="preserve"> </w:instrText>
        </w:r>
        <w:r w:rsidR="007C15C7">
          <w:rPr>
            <w:noProof/>
            <w:webHidden/>
          </w:rPr>
          <w:instrText>PAGEREF</w:instrText>
        </w:r>
        <w:r w:rsidR="007C15C7">
          <w:rPr>
            <w:noProof/>
            <w:webHidden/>
            <w:rtl/>
          </w:rPr>
          <w:instrText xml:space="preserve"> _</w:instrText>
        </w:r>
        <w:r w:rsidR="007C15C7">
          <w:rPr>
            <w:noProof/>
            <w:webHidden/>
          </w:rPr>
          <w:instrText>Toc526275009 \h</w:instrText>
        </w:r>
        <w:r w:rsidR="007C15C7">
          <w:rPr>
            <w:noProof/>
            <w:webHidden/>
            <w:rtl/>
          </w:rPr>
          <w:instrText xml:space="preserve"> </w:instrText>
        </w:r>
        <w:r w:rsidR="007C15C7">
          <w:rPr>
            <w:noProof/>
            <w:webHidden/>
            <w:rtl/>
          </w:rPr>
        </w:r>
        <w:r w:rsidR="007C15C7">
          <w:rPr>
            <w:noProof/>
            <w:webHidden/>
            <w:rtl/>
          </w:rPr>
          <w:fldChar w:fldCharType="separate"/>
        </w:r>
        <w:r w:rsidR="003F3AD0">
          <w:rPr>
            <w:noProof/>
            <w:webHidden/>
            <w:rtl/>
          </w:rPr>
          <w:t>357</w:t>
        </w:r>
        <w:r w:rsidR="007C15C7">
          <w:rPr>
            <w:noProof/>
            <w:webHidden/>
            <w:rtl/>
          </w:rPr>
          <w:fldChar w:fldCharType="end"/>
        </w:r>
      </w:hyperlink>
    </w:p>
    <w:p w:rsidR="007C15C7" w:rsidRDefault="0041632C">
      <w:pPr>
        <w:pStyle w:val="TOC2"/>
        <w:tabs>
          <w:tab w:val="right" w:leader="dot" w:pos="7644"/>
        </w:tabs>
        <w:rPr>
          <w:rFonts w:asciiTheme="minorHAnsi" w:eastAsiaTheme="minorEastAsia" w:hAnsiTheme="minorHAnsi" w:cstheme="minorBidi"/>
          <w:bCs w:val="0"/>
          <w:noProof/>
          <w:sz w:val="22"/>
          <w:szCs w:val="22"/>
          <w:rtl/>
        </w:rPr>
      </w:pPr>
      <w:hyperlink w:anchor="_Toc526275010" w:history="1">
        <w:r w:rsidR="007C15C7" w:rsidRPr="00E54768">
          <w:rPr>
            <w:rStyle w:val="Hyperlink"/>
            <w:rFonts w:cs="adwa-assalaf"/>
            <w:noProof/>
            <w:rtl/>
            <w:lang w:bidi="ar-EG"/>
          </w:rPr>
          <w:t>خواطر...</w:t>
        </w:r>
        <w:r w:rsidR="007C15C7" w:rsidRPr="00E54768">
          <w:rPr>
            <w:rFonts w:cs="adwa-assalaf"/>
            <w:noProof/>
            <w:webHidden/>
            <w:rtl/>
            <w:lang w:bidi="ar-EG"/>
          </w:rPr>
          <w:tab/>
        </w:r>
        <w:r w:rsidR="007C15C7" w:rsidRPr="00E54768">
          <w:rPr>
            <w:rFonts w:cs="adwa-assalaf"/>
            <w:noProof/>
            <w:webHidden/>
            <w:rtl/>
            <w:lang w:bidi="ar-EG"/>
          </w:rPr>
          <w:fldChar w:fldCharType="begin"/>
        </w:r>
        <w:r w:rsidR="007C15C7" w:rsidRPr="00E54768">
          <w:rPr>
            <w:rFonts w:cs="adwa-assalaf"/>
            <w:noProof/>
            <w:webHidden/>
            <w:rtl/>
            <w:lang w:bidi="ar-EG"/>
          </w:rPr>
          <w:instrText xml:space="preserve"> </w:instrText>
        </w:r>
        <w:r w:rsidR="007C15C7" w:rsidRPr="00E54768">
          <w:rPr>
            <w:rFonts w:cs="adwa-assalaf"/>
            <w:noProof/>
            <w:webHidden/>
          </w:rPr>
          <w:instrText xml:space="preserve">PAGEREF _Toc526275010 \h </w:instrText>
        </w:r>
        <w:r w:rsidR="007C15C7" w:rsidRPr="00E54768">
          <w:rPr>
            <w:rFonts w:cs="adwa-assalaf"/>
            <w:noProof/>
            <w:webHidden/>
            <w:rtl/>
            <w:lang w:bidi="ar-EG"/>
          </w:rPr>
        </w:r>
        <w:r w:rsidR="007C15C7" w:rsidRPr="00E54768">
          <w:rPr>
            <w:rFonts w:cs="adwa-assalaf"/>
            <w:noProof/>
            <w:webHidden/>
            <w:rtl/>
          </w:rPr>
          <w:fldChar w:fldCharType="separate"/>
        </w:r>
        <w:r w:rsidR="003F3AD0">
          <w:rPr>
            <w:rFonts w:cs="adwa-assalaf"/>
            <w:noProof/>
            <w:webHidden/>
            <w:rtl/>
            <w:lang w:bidi="ar-EG"/>
          </w:rPr>
          <w:t>358</w:t>
        </w:r>
        <w:r w:rsidR="007C15C7" w:rsidRPr="00E54768">
          <w:rPr>
            <w:rFonts w:cs="adwa-assalaf"/>
            <w:noProof/>
            <w:webHidden/>
            <w:rtl/>
            <w:lang w:bidi="ar-EG"/>
          </w:rPr>
          <w:fldChar w:fldCharType="end"/>
        </w:r>
      </w:hyperlink>
    </w:p>
    <w:p w:rsidR="007C15C7" w:rsidRDefault="0041632C">
      <w:pPr>
        <w:pStyle w:val="TOC1"/>
        <w:tabs>
          <w:tab w:val="right" w:leader="dot" w:pos="7644"/>
        </w:tabs>
        <w:rPr>
          <w:rFonts w:asciiTheme="minorHAnsi" w:eastAsiaTheme="minorEastAsia" w:hAnsiTheme="minorHAnsi" w:cstheme="minorBidi"/>
          <w:noProof/>
          <w:sz w:val="22"/>
          <w:szCs w:val="22"/>
          <w:rtl/>
        </w:rPr>
      </w:pPr>
      <w:hyperlink w:anchor="_Toc526275011" w:history="1">
        <w:r w:rsidR="007C15C7" w:rsidRPr="00FF3994">
          <w:rPr>
            <w:rStyle w:val="Hyperlink"/>
            <w:noProof/>
            <w:rtl/>
            <w:lang w:bidi="ar-EG"/>
          </w:rPr>
          <w:t>هل ستقطع الحبل؟</w:t>
        </w:r>
        <w:r w:rsidR="007C15C7">
          <w:rPr>
            <w:noProof/>
            <w:webHidden/>
            <w:rtl/>
          </w:rPr>
          <w:tab/>
        </w:r>
        <w:r w:rsidR="007C15C7">
          <w:rPr>
            <w:noProof/>
            <w:webHidden/>
            <w:rtl/>
          </w:rPr>
          <w:fldChar w:fldCharType="begin"/>
        </w:r>
        <w:r w:rsidR="007C15C7">
          <w:rPr>
            <w:noProof/>
            <w:webHidden/>
            <w:rtl/>
          </w:rPr>
          <w:instrText xml:space="preserve"> </w:instrText>
        </w:r>
        <w:r w:rsidR="007C15C7">
          <w:rPr>
            <w:noProof/>
            <w:webHidden/>
          </w:rPr>
          <w:instrText>PAGEREF</w:instrText>
        </w:r>
        <w:r w:rsidR="007C15C7">
          <w:rPr>
            <w:noProof/>
            <w:webHidden/>
            <w:rtl/>
          </w:rPr>
          <w:instrText xml:space="preserve"> _</w:instrText>
        </w:r>
        <w:r w:rsidR="007C15C7">
          <w:rPr>
            <w:noProof/>
            <w:webHidden/>
          </w:rPr>
          <w:instrText>Toc526275011 \h</w:instrText>
        </w:r>
        <w:r w:rsidR="007C15C7">
          <w:rPr>
            <w:noProof/>
            <w:webHidden/>
            <w:rtl/>
          </w:rPr>
          <w:instrText xml:space="preserve"> </w:instrText>
        </w:r>
        <w:r w:rsidR="007C15C7">
          <w:rPr>
            <w:noProof/>
            <w:webHidden/>
            <w:rtl/>
          </w:rPr>
        </w:r>
        <w:r w:rsidR="007C15C7">
          <w:rPr>
            <w:noProof/>
            <w:webHidden/>
            <w:rtl/>
          </w:rPr>
          <w:fldChar w:fldCharType="separate"/>
        </w:r>
        <w:r w:rsidR="003F3AD0">
          <w:rPr>
            <w:noProof/>
            <w:webHidden/>
            <w:rtl/>
          </w:rPr>
          <w:t>358</w:t>
        </w:r>
        <w:r w:rsidR="007C15C7">
          <w:rPr>
            <w:noProof/>
            <w:webHidden/>
            <w:rtl/>
          </w:rPr>
          <w:fldChar w:fldCharType="end"/>
        </w:r>
      </w:hyperlink>
    </w:p>
    <w:p w:rsidR="007C15C7" w:rsidRDefault="0041632C">
      <w:pPr>
        <w:pStyle w:val="TOC1"/>
        <w:tabs>
          <w:tab w:val="right" w:leader="dot" w:pos="7644"/>
        </w:tabs>
        <w:rPr>
          <w:rFonts w:asciiTheme="minorHAnsi" w:eastAsiaTheme="minorEastAsia" w:hAnsiTheme="minorHAnsi" w:cstheme="minorBidi"/>
          <w:noProof/>
          <w:sz w:val="22"/>
          <w:szCs w:val="22"/>
          <w:rtl/>
        </w:rPr>
      </w:pPr>
      <w:hyperlink w:anchor="_Toc526275012" w:history="1">
        <w:r w:rsidR="007C15C7" w:rsidRPr="00FF3994">
          <w:rPr>
            <w:rStyle w:val="Hyperlink"/>
            <w:noProof/>
            <w:rtl/>
            <w:lang w:bidi="ar-EG"/>
          </w:rPr>
          <w:t>هل أُعلمه الأدب؛ أم أتعلم منه قلة الأدب؟</w:t>
        </w:r>
        <w:r w:rsidR="007C15C7">
          <w:rPr>
            <w:noProof/>
            <w:webHidden/>
            <w:rtl/>
          </w:rPr>
          <w:tab/>
        </w:r>
        <w:r w:rsidR="007C15C7">
          <w:rPr>
            <w:noProof/>
            <w:webHidden/>
            <w:rtl/>
          </w:rPr>
          <w:fldChar w:fldCharType="begin"/>
        </w:r>
        <w:r w:rsidR="007C15C7">
          <w:rPr>
            <w:noProof/>
            <w:webHidden/>
            <w:rtl/>
          </w:rPr>
          <w:instrText xml:space="preserve"> </w:instrText>
        </w:r>
        <w:r w:rsidR="007C15C7">
          <w:rPr>
            <w:noProof/>
            <w:webHidden/>
          </w:rPr>
          <w:instrText>PAGEREF</w:instrText>
        </w:r>
        <w:r w:rsidR="007C15C7">
          <w:rPr>
            <w:noProof/>
            <w:webHidden/>
            <w:rtl/>
          </w:rPr>
          <w:instrText xml:space="preserve"> _</w:instrText>
        </w:r>
        <w:r w:rsidR="007C15C7">
          <w:rPr>
            <w:noProof/>
            <w:webHidden/>
          </w:rPr>
          <w:instrText>Toc526275012 \h</w:instrText>
        </w:r>
        <w:r w:rsidR="007C15C7">
          <w:rPr>
            <w:noProof/>
            <w:webHidden/>
            <w:rtl/>
          </w:rPr>
          <w:instrText xml:space="preserve"> </w:instrText>
        </w:r>
        <w:r w:rsidR="007C15C7">
          <w:rPr>
            <w:noProof/>
            <w:webHidden/>
            <w:rtl/>
          </w:rPr>
        </w:r>
        <w:r w:rsidR="007C15C7">
          <w:rPr>
            <w:noProof/>
            <w:webHidden/>
            <w:rtl/>
          </w:rPr>
          <w:fldChar w:fldCharType="separate"/>
        </w:r>
        <w:r w:rsidR="003F3AD0">
          <w:rPr>
            <w:noProof/>
            <w:webHidden/>
            <w:rtl/>
          </w:rPr>
          <w:t>360</w:t>
        </w:r>
        <w:r w:rsidR="007C15C7">
          <w:rPr>
            <w:noProof/>
            <w:webHidden/>
            <w:rtl/>
          </w:rPr>
          <w:fldChar w:fldCharType="end"/>
        </w:r>
      </w:hyperlink>
    </w:p>
    <w:p w:rsidR="007C15C7" w:rsidRDefault="0041632C">
      <w:pPr>
        <w:pStyle w:val="TOC1"/>
        <w:tabs>
          <w:tab w:val="right" w:leader="dot" w:pos="7644"/>
        </w:tabs>
        <w:rPr>
          <w:rFonts w:asciiTheme="minorHAnsi" w:eastAsiaTheme="minorEastAsia" w:hAnsiTheme="minorHAnsi" w:cstheme="minorBidi"/>
          <w:noProof/>
          <w:sz w:val="22"/>
          <w:szCs w:val="22"/>
          <w:rtl/>
        </w:rPr>
      </w:pPr>
      <w:hyperlink w:anchor="_Toc526275013" w:history="1">
        <w:r w:rsidR="007C15C7" w:rsidRPr="00FF3994">
          <w:rPr>
            <w:rStyle w:val="Hyperlink"/>
            <w:noProof/>
            <w:rtl/>
            <w:lang w:bidi="ar-EG"/>
          </w:rPr>
          <w:t>القرآن يتحدى السرطان</w:t>
        </w:r>
        <w:r w:rsidR="007C15C7">
          <w:rPr>
            <w:noProof/>
            <w:webHidden/>
            <w:rtl/>
          </w:rPr>
          <w:tab/>
        </w:r>
        <w:r w:rsidR="007C15C7">
          <w:rPr>
            <w:noProof/>
            <w:webHidden/>
            <w:rtl/>
          </w:rPr>
          <w:fldChar w:fldCharType="begin"/>
        </w:r>
        <w:r w:rsidR="007C15C7">
          <w:rPr>
            <w:noProof/>
            <w:webHidden/>
            <w:rtl/>
          </w:rPr>
          <w:instrText xml:space="preserve"> </w:instrText>
        </w:r>
        <w:r w:rsidR="007C15C7">
          <w:rPr>
            <w:noProof/>
            <w:webHidden/>
          </w:rPr>
          <w:instrText>PAGEREF</w:instrText>
        </w:r>
        <w:r w:rsidR="007C15C7">
          <w:rPr>
            <w:noProof/>
            <w:webHidden/>
            <w:rtl/>
          </w:rPr>
          <w:instrText xml:space="preserve"> _</w:instrText>
        </w:r>
        <w:r w:rsidR="007C15C7">
          <w:rPr>
            <w:noProof/>
            <w:webHidden/>
          </w:rPr>
          <w:instrText>Toc526275013 \h</w:instrText>
        </w:r>
        <w:r w:rsidR="007C15C7">
          <w:rPr>
            <w:noProof/>
            <w:webHidden/>
            <w:rtl/>
          </w:rPr>
          <w:instrText xml:space="preserve"> </w:instrText>
        </w:r>
        <w:r w:rsidR="007C15C7">
          <w:rPr>
            <w:noProof/>
            <w:webHidden/>
            <w:rtl/>
          </w:rPr>
        </w:r>
        <w:r w:rsidR="007C15C7">
          <w:rPr>
            <w:noProof/>
            <w:webHidden/>
            <w:rtl/>
          </w:rPr>
          <w:fldChar w:fldCharType="separate"/>
        </w:r>
        <w:r w:rsidR="003F3AD0">
          <w:rPr>
            <w:noProof/>
            <w:webHidden/>
            <w:rtl/>
          </w:rPr>
          <w:t>361</w:t>
        </w:r>
        <w:r w:rsidR="007C15C7">
          <w:rPr>
            <w:noProof/>
            <w:webHidden/>
            <w:rtl/>
          </w:rPr>
          <w:fldChar w:fldCharType="end"/>
        </w:r>
      </w:hyperlink>
    </w:p>
    <w:p w:rsidR="007C15C7" w:rsidRDefault="0041632C">
      <w:pPr>
        <w:pStyle w:val="TOC1"/>
        <w:tabs>
          <w:tab w:val="right" w:leader="dot" w:pos="7644"/>
        </w:tabs>
        <w:rPr>
          <w:rFonts w:asciiTheme="minorHAnsi" w:eastAsiaTheme="minorEastAsia" w:hAnsiTheme="minorHAnsi" w:cstheme="minorBidi"/>
          <w:noProof/>
          <w:sz w:val="22"/>
          <w:szCs w:val="22"/>
          <w:rtl/>
        </w:rPr>
      </w:pPr>
      <w:hyperlink w:anchor="_Toc526275014" w:history="1">
        <w:r w:rsidR="007C15C7" w:rsidRPr="00FF3994">
          <w:rPr>
            <w:rStyle w:val="Hyperlink"/>
            <w:noProof/>
            <w:rtl/>
            <w:lang w:bidi="ar-EG"/>
          </w:rPr>
          <w:t>وفي السماء رزقكم</w:t>
        </w:r>
        <w:r w:rsidR="007C15C7">
          <w:rPr>
            <w:noProof/>
            <w:webHidden/>
            <w:rtl/>
          </w:rPr>
          <w:tab/>
        </w:r>
        <w:r w:rsidR="007C15C7">
          <w:rPr>
            <w:noProof/>
            <w:webHidden/>
            <w:rtl/>
          </w:rPr>
          <w:fldChar w:fldCharType="begin"/>
        </w:r>
        <w:r w:rsidR="007C15C7">
          <w:rPr>
            <w:noProof/>
            <w:webHidden/>
            <w:rtl/>
          </w:rPr>
          <w:instrText xml:space="preserve"> </w:instrText>
        </w:r>
        <w:r w:rsidR="007C15C7">
          <w:rPr>
            <w:noProof/>
            <w:webHidden/>
          </w:rPr>
          <w:instrText>PAGEREF</w:instrText>
        </w:r>
        <w:r w:rsidR="007C15C7">
          <w:rPr>
            <w:noProof/>
            <w:webHidden/>
            <w:rtl/>
          </w:rPr>
          <w:instrText xml:space="preserve"> _</w:instrText>
        </w:r>
        <w:r w:rsidR="007C15C7">
          <w:rPr>
            <w:noProof/>
            <w:webHidden/>
          </w:rPr>
          <w:instrText>Toc526275014 \h</w:instrText>
        </w:r>
        <w:r w:rsidR="007C15C7">
          <w:rPr>
            <w:noProof/>
            <w:webHidden/>
            <w:rtl/>
          </w:rPr>
          <w:instrText xml:space="preserve"> </w:instrText>
        </w:r>
        <w:r w:rsidR="007C15C7">
          <w:rPr>
            <w:noProof/>
            <w:webHidden/>
            <w:rtl/>
          </w:rPr>
        </w:r>
        <w:r w:rsidR="007C15C7">
          <w:rPr>
            <w:noProof/>
            <w:webHidden/>
            <w:rtl/>
          </w:rPr>
          <w:fldChar w:fldCharType="separate"/>
        </w:r>
        <w:r w:rsidR="003F3AD0">
          <w:rPr>
            <w:noProof/>
            <w:webHidden/>
            <w:rtl/>
          </w:rPr>
          <w:t>364</w:t>
        </w:r>
        <w:r w:rsidR="007C15C7">
          <w:rPr>
            <w:noProof/>
            <w:webHidden/>
            <w:rtl/>
          </w:rPr>
          <w:fldChar w:fldCharType="end"/>
        </w:r>
      </w:hyperlink>
    </w:p>
    <w:p w:rsidR="007C15C7" w:rsidRDefault="0041632C">
      <w:pPr>
        <w:pStyle w:val="TOC1"/>
        <w:tabs>
          <w:tab w:val="right" w:leader="dot" w:pos="7644"/>
        </w:tabs>
        <w:rPr>
          <w:rFonts w:asciiTheme="minorHAnsi" w:eastAsiaTheme="minorEastAsia" w:hAnsiTheme="minorHAnsi" w:cstheme="minorBidi"/>
          <w:noProof/>
          <w:sz w:val="22"/>
          <w:szCs w:val="22"/>
          <w:rtl/>
        </w:rPr>
      </w:pPr>
      <w:hyperlink w:anchor="_Toc526275015" w:history="1">
        <w:r w:rsidR="007C15C7" w:rsidRPr="00FF3994">
          <w:rPr>
            <w:rStyle w:val="Hyperlink"/>
            <w:noProof/>
            <w:rtl/>
            <w:lang w:bidi="ar-EG"/>
          </w:rPr>
          <w:t>لا تغضب فما تقبل ظهوره من جسد زوجتك من حقنا أن نراه</w:t>
        </w:r>
        <w:r w:rsidR="007C15C7">
          <w:rPr>
            <w:noProof/>
            <w:webHidden/>
            <w:rtl/>
          </w:rPr>
          <w:tab/>
        </w:r>
        <w:r w:rsidR="007C15C7">
          <w:rPr>
            <w:noProof/>
            <w:webHidden/>
            <w:rtl/>
          </w:rPr>
          <w:fldChar w:fldCharType="begin"/>
        </w:r>
        <w:r w:rsidR="007C15C7">
          <w:rPr>
            <w:noProof/>
            <w:webHidden/>
            <w:rtl/>
          </w:rPr>
          <w:instrText xml:space="preserve"> </w:instrText>
        </w:r>
        <w:r w:rsidR="007C15C7">
          <w:rPr>
            <w:noProof/>
            <w:webHidden/>
          </w:rPr>
          <w:instrText>PAGEREF</w:instrText>
        </w:r>
        <w:r w:rsidR="007C15C7">
          <w:rPr>
            <w:noProof/>
            <w:webHidden/>
            <w:rtl/>
          </w:rPr>
          <w:instrText xml:space="preserve"> _</w:instrText>
        </w:r>
        <w:r w:rsidR="007C15C7">
          <w:rPr>
            <w:noProof/>
            <w:webHidden/>
          </w:rPr>
          <w:instrText>Toc526275015 \h</w:instrText>
        </w:r>
        <w:r w:rsidR="007C15C7">
          <w:rPr>
            <w:noProof/>
            <w:webHidden/>
            <w:rtl/>
          </w:rPr>
          <w:instrText xml:space="preserve"> </w:instrText>
        </w:r>
        <w:r w:rsidR="007C15C7">
          <w:rPr>
            <w:noProof/>
            <w:webHidden/>
            <w:rtl/>
          </w:rPr>
        </w:r>
        <w:r w:rsidR="007C15C7">
          <w:rPr>
            <w:noProof/>
            <w:webHidden/>
            <w:rtl/>
          </w:rPr>
          <w:fldChar w:fldCharType="separate"/>
        </w:r>
        <w:r w:rsidR="003F3AD0">
          <w:rPr>
            <w:noProof/>
            <w:webHidden/>
            <w:rtl/>
          </w:rPr>
          <w:t>365</w:t>
        </w:r>
        <w:r w:rsidR="007C15C7">
          <w:rPr>
            <w:noProof/>
            <w:webHidden/>
            <w:rtl/>
          </w:rPr>
          <w:fldChar w:fldCharType="end"/>
        </w:r>
      </w:hyperlink>
    </w:p>
    <w:p w:rsidR="007C15C7" w:rsidRDefault="0041632C">
      <w:pPr>
        <w:pStyle w:val="TOC1"/>
        <w:tabs>
          <w:tab w:val="right" w:leader="dot" w:pos="7644"/>
        </w:tabs>
        <w:rPr>
          <w:rFonts w:asciiTheme="minorHAnsi" w:eastAsiaTheme="minorEastAsia" w:hAnsiTheme="minorHAnsi" w:cstheme="minorBidi"/>
          <w:noProof/>
          <w:sz w:val="22"/>
          <w:szCs w:val="22"/>
          <w:rtl/>
        </w:rPr>
      </w:pPr>
      <w:hyperlink w:anchor="_Toc526275016" w:history="1">
        <w:r w:rsidR="007C15C7" w:rsidRPr="00FF3994">
          <w:rPr>
            <w:rStyle w:val="Hyperlink"/>
            <w:noProof/>
            <w:rtl/>
            <w:lang w:bidi="ar-EG"/>
          </w:rPr>
          <w:t>التربية الجنسية</w:t>
        </w:r>
        <w:r w:rsidR="007C15C7">
          <w:rPr>
            <w:noProof/>
            <w:webHidden/>
            <w:rtl/>
          </w:rPr>
          <w:tab/>
        </w:r>
        <w:r w:rsidR="007C15C7">
          <w:rPr>
            <w:noProof/>
            <w:webHidden/>
            <w:rtl/>
          </w:rPr>
          <w:fldChar w:fldCharType="begin"/>
        </w:r>
        <w:r w:rsidR="007C15C7">
          <w:rPr>
            <w:noProof/>
            <w:webHidden/>
            <w:rtl/>
          </w:rPr>
          <w:instrText xml:space="preserve"> </w:instrText>
        </w:r>
        <w:r w:rsidR="007C15C7">
          <w:rPr>
            <w:noProof/>
            <w:webHidden/>
          </w:rPr>
          <w:instrText>PAGEREF</w:instrText>
        </w:r>
        <w:r w:rsidR="007C15C7">
          <w:rPr>
            <w:noProof/>
            <w:webHidden/>
            <w:rtl/>
          </w:rPr>
          <w:instrText xml:space="preserve"> _</w:instrText>
        </w:r>
        <w:r w:rsidR="007C15C7">
          <w:rPr>
            <w:noProof/>
            <w:webHidden/>
          </w:rPr>
          <w:instrText>Toc526275016 \h</w:instrText>
        </w:r>
        <w:r w:rsidR="007C15C7">
          <w:rPr>
            <w:noProof/>
            <w:webHidden/>
            <w:rtl/>
          </w:rPr>
          <w:instrText xml:space="preserve"> </w:instrText>
        </w:r>
        <w:r w:rsidR="007C15C7">
          <w:rPr>
            <w:noProof/>
            <w:webHidden/>
            <w:rtl/>
          </w:rPr>
        </w:r>
        <w:r w:rsidR="007C15C7">
          <w:rPr>
            <w:noProof/>
            <w:webHidden/>
            <w:rtl/>
          </w:rPr>
          <w:fldChar w:fldCharType="separate"/>
        </w:r>
        <w:r w:rsidR="003F3AD0">
          <w:rPr>
            <w:noProof/>
            <w:webHidden/>
            <w:rtl/>
          </w:rPr>
          <w:t>366</w:t>
        </w:r>
        <w:r w:rsidR="007C15C7">
          <w:rPr>
            <w:noProof/>
            <w:webHidden/>
            <w:rtl/>
          </w:rPr>
          <w:fldChar w:fldCharType="end"/>
        </w:r>
      </w:hyperlink>
    </w:p>
    <w:p w:rsidR="007C15C7" w:rsidRDefault="0041632C">
      <w:pPr>
        <w:pStyle w:val="TOC1"/>
        <w:tabs>
          <w:tab w:val="right" w:leader="dot" w:pos="7644"/>
        </w:tabs>
        <w:rPr>
          <w:rFonts w:asciiTheme="minorHAnsi" w:eastAsiaTheme="minorEastAsia" w:hAnsiTheme="minorHAnsi" w:cstheme="minorBidi"/>
          <w:noProof/>
          <w:sz w:val="22"/>
          <w:szCs w:val="22"/>
          <w:rtl/>
        </w:rPr>
      </w:pPr>
      <w:hyperlink w:anchor="_Toc526275017" w:history="1">
        <w:r w:rsidR="007C15C7" w:rsidRPr="00FF3994">
          <w:rPr>
            <w:rStyle w:val="Hyperlink"/>
            <w:noProof/>
            <w:rtl/>
            <w:lang w:bidi="ar-EG"/>
          </w:rPr>
          <w:t>المرأة وحقيقة العوج</w:t>
        </w:r>
        <w:r w:rsidR="007C15C7" w:rsidRPr="00FF3994">
          <w:rPr>
            <w:rStyle w:val="Hyperlink"/>
            <w:rFonts w:ascii="Arabic11 BT" w:hAnsi="Arabic11 BT" w:cs="Arabic11 BT"/>
            <w:noProof/>
            <w:vertAlign w:val="superscript"/>
            <w:lang w:bidi="ar-EG"/>
          </w:rPr>
          <w:t>()</w:t>
        </w:r>
        <w:r w:rsidR="007C15C7">
          <w:rPr>
            <w:noProof/>
            <w:webHidden/>
            <w:rtl/>
          </w:rPr>
          <w:tab/>
        </w:r>
        <w:r w:rsidR="007C15C7">
          <w:rPr>
            <w:noProof/>
            <w:webHidden/>
            <w:rtl/>
          </w:rPr>
          <w:fldChar w:fldCharType="begin"/>
        </w:r>
        <w:r w:rsidR="007C15C7">
          <w:rPr>
            <w:noProof/>
            <w:webHidden/>
            <w:rtl/>
          </w:rPr>
          <w:instrText xml:space="preserve"> </w:instrText>
        </w:r>
        <w:r w:rsidR="007C15C7">
          <w:rPr>
            <w:noProof/>
            <w:webHidden/>
          </w:rPr>
          <w:instrText>PAGEREF</w:instrText>
        </w:r>
        <w:r w:rsidR="007C15C7">
          <w:rPr>
            <w:noProof/>
            <w:webHidden/>
            <w:rtl/>
          </w:rPr>
          <w:instrText xml:space="preserve"> _</w:instrText>
        </w:r>
        <w:r w:rsidR="007C15C7">
          <w:rPr>
            <w:noProof/>
            <w:webHidden/>
          </w:rPr>
          <w:instrText>Toc526275017 \h</w:instrText>
        </w:r>
        <w:r w:rsidR="007C15C7">
          <w:rPr>
            <w:noProof/>
            <w:webHidden/>
            <w:rtl/>
          </w:rPr>
          <w:instrText xml:space="preserve"> </w:instrText>
        </w:r>
        <w:r w:rsidR="007C15C7">
          <w:rPr>
            <w:noProof/>
            <w:webHidden/>
            <w:rtl/>
          </w:rPr>
        </w:r>
        <w:r w:rsidR="007C15C7">
          <w:rPr>
            <w:noProof/>
            <w:webHidden/>
            <w:rtl/>
          </w:rPr>
          <w:fldChar w:fldCharType="separate"/>
        </w:r>
        <w:r w:rsidR="003F3AD0">
          <w:rPr>
            <w:noProof/>
            <w:webHidden/>
            <w:rtl/>
          </w:rPr>
          <w:t>371</w:t>
        </w:r>
        <w:r w:rsidR="007C15C7">
          <w:rPr>
            <w:noProof/>
            <w:webHidden/>
            <w:rtl/>
          </w:rPr>
          <w:fldChar w:fldCharType="end"/>
        </w:r>
      </w:hyperlink>
    </w:p>
    <w:p w:rsidR="007C15C7" w:rsidRDefault="0041632C">
      <w:pPr>
        <w:pStyle w:val="TOC1"/>
        <w:tabs>
          <w:tab w:val="right" w:leader="dot" w:pos="7644"/>
        </w:tabs>
        <w:rPr>
          <w:rFonts w:asciiTheme="minorHAnsi" w:eastAsiaTheme="minorEastAsia" w:hAnsiTheme="minorHAnsi" w:cstheme="minorBidi"/>
          <w:noProof/>
          <w:sz w:val="22"/>
          <w:szCs w:val="22"/>
          <w:rtl/>
        </w:rPr>
      </w:pPr>
      <w:hyperlink w:anchor="_Toc526275018" w:history="1">
        <w:r w:rsidR="007C15C7" w:rsidRPr="00FF3994">
          <w:rPr>
            <w:rStyle w:val="Hyperlink"/>
            <w:noProof/>
            <w:rtl/>
            <w:lang w:bidi="ar-EG"/>
          </w:rPr>
          <w:t>مجرد رأي</w:t>
        </w:r>
        <w:r w:rsidR="007C15C7" w:rsidRPr="00FF3994">
          <w:rPr>
            <w:rStyle w:val="Hyperlink"/>
            <w:rFonts w:ascii="Arabic11 BT" w:hAnsi="Arabic11 BT" w:cs="Arabic11 BT"/>
            <w:noProof/>
            <w:vertAlign w:val="superscript"/>
            <w:lang w:bidi="ar-EG"/>
          </w:rPr>
          <w:t>()</w:t>
        </w:r>
        <w:r w:rsidR="007C15C7">
          <w:rPr>
            <w:noProof/>
            <w:webHidden/>
            <w:rtl/>
          </w:rPr>
          <w:tab/>
        </w:r>
        <w:r w:rsidR="007C15C7">
          <w:rPr>
            <w:noProof/>
            <w:webHidden/>
            <w:rtl/>
          </w:rPr>
          <w:fldChar w:fldCharType="begin"/>
        </w:r>
        <w:r w:rsidR="007C15C7">
          <w:rPr>
            <w:noProof/>
            <w:webHidden/>
            <w:rtl/>
          </w:rPr>
          <w:instrText xml:space="preserve"> </w:instrText>
        </w:r>
        <w:r w:rsidR="007C15C7">
          <w:rPr>
            <w:noProof/>
            <w:webHidden/>
          </w:rPr>
          <w:instrText>PAGEREF</w:instrText>
        </w:r>
        <w:r w:rsidR="007C15C7">
          <w:rPr>
            <w:noProof/>
            <w:webHidden/>
            <w:rtl/>
          </w:rPr>
          <w:instrText xml:space="preserve"> _</w:instrText>
        </w:r>
        <w:r w:rsidR="007C15C7">
          <w:rPr>
            <w:noProof/>
            <w:webHidden/>
          </w:rPr>
          <w:instrText>Toc526275018 \h</w:instrText>
        </w:r>
        <w:r w:rsidR="007C15C7">
          <w:rPr>
            <w:noProof/>
            <w:webHidden/>
            <w:rtl/>
          </w:rPr>
          <w:instrText xml:space="preserve"> </w:instrText>
        </w:r>
        <w:r w:rsidR="007C15C7">
          <w:rPr>
            <w:noProof/>
            <w:webHidden/>
            <w:rtl/>
          </w:rPr>
        </w:r>
        <w:r w:rsidR="007C15C7">
          <w:rPr>
            <w:noProof/>
            <w:webHidden/>
            <w:rtl/>
          </w:rPr>
          <w:fldChar w:fldCharType="separate"/>
        </w:r>
        <w:r w:rsidR="003F3AD0">
          <w:rPr>
            <w:noProof/>
            <w:webHidden/>
            <w:rtl/>
          </w:rPr>
          <w:t>374</w:t>
        </w:r>
        <w:r w:rsidR="007C15C7">
          <w:rPr>
            <w:noProof/>
            <w:webHidden/>
            <w:rtl/>
          </w:rPr>
          <w:fldChar w:fldCharType="end"/>
        </w:r>
      </w:hyperlink>
    </w:p>
    <w:p w:rsidR="007C15C7" w:rsidRDefault="0041632C">
      <w:pPr>
        <w:pStyle w:val="TOC3"/>
        <w:tabs>
          <w:tab w:val="right" w:leader="dot" w:pos="7644"/>
        </w:tabs>
        <w:rPr>
          <w:rFonts w:asciiTheme="minorHAnsi" w:eastAsiaTheme="minorEastAsia" w:hAnsiTheme="minorHAnsi" w:cstheme="minorBidi"/>
          <w:noProof/>
          <w:sz w:val="22"/>
          <w:szCs w:val="22"/>
          <w:rtl/>
        </w:rPr>
      </w:pPr>
      <w:hyperlink w:anchor="_Toc526275019" w:history="1">
        <w:r w:rsidR="007C15C7" w:rsidRPr="00E54768">
          <w:rPr>
            <w:rStyle w:val="Hyperlink"/>
            <w:rFonts w:cs="adwa-assalaf"/>
            <w:b/>
            <w:noProof/>
            <w:rtl/>
          </w:rPr>
          <w:t>تعليق</w:t>
        </w:r>
        <w:r w:rsidR="007C15C7" w:rsidRPr="00E54768">
          <w:rPr>
            <w:rFonts w:cs="adwa-assalaf"/>
            <w:noProof/>
            <w:webHidden/>
            <w:rtl/>
          </w:rPr>
          <w:tab/>
        </w:r>
        <w:r w:rsidR="007C15C7" w:rsidRPr="00E54768">
          <w:rPr>
            <w:rFonts w:cs="adwa-assalaf"/>
            <w:noProof/>
            <w:webHidden/>
            <w:rtl/>
          </w:rPr>
          <w:fldChar w:fldCharType="begin"/>
        </w:r>
        <w:r w:rsidR="007C15C7" w:rsidRPr="00E54768">
          <w:rPr>
            <w:rFonts w:cs="adwa-assalaf"/>
            <w:noProof/>
            <w:webHidden/>
            <w:rtl/>
          </w:rPr>
          <w:instrText xml:space="preserve"> </w:instrText>
        </w:r>
        <w:r w:rsidR="007C15C7" w:rsidRPr="00E54768">
          <w:rPr>
            <w:rFonts w:cs="adwa-assalaf"/>
            <w:noProof/>
            <w:webHidden/>
          </w:rPr>
          <w:instrText xml:space="preserve">PAGEREF _Toc526275019 \h </w:instrText>
        </w:r>
        <w:r w:rsidR="007C15C7" w:rsidRPr="00E54768">
          <w:rPr>
            <w:rFonts w:cs="adwa-assalaf"/>
            <w:noProof/>
            <w:webHidden/>
            <w:rtl/>
          </w:rPr>
        </w:r>
        <w:r w:rsidR="007C15C7" w:rsidRPr="00E54768">
          <w:rPr>
            <w:rFonts w:cs="adwa-assalaf"/>
            <w:noProof/>
            <w:webHidden/>
            <w:rtl/>
          </w:rPr>
          <w:fldChar w:fldCharType="separate"/>
        </w:r>
        <w:r w:rsidR="003F3AD0">
          <w:rPr>
            <w:rFonts w:cs="adwa-assalaf"/>
            <w:noProof/>
            <w:webHidden/>
            <w:rtl/>
          </w:rPr>
          <w:t>375</w:t>
        </w:r>
        <w:r w:rsidR="007C15C7" w:rsidRPr="00E54768">
          <w:rPr>
            <w:rFonts w:cs="adwa-assalaf"/>
            <w:noProof/>
            <w:webHidden/>
            <w:rtl/>
          </w:rPr>
          <w:fldChar w:fldCharType="end"/>
        </w:r>
      </w:hyperlink>
    </w:p>
    <w:p w:rsidR="007C15C7" w:rsidRDefault="0041632C">
      <w:pPr>
        <w:pStyle w:val="TOC1"/>
        <w:tabs>
          <w:tab w:val="right" w:leader="dot" w:pos="7644"/>
        </w:tabs>
        <w:rPr>
          <w:rFonts w:asciiTheme="minorHAnsi" w:eastAsiaTheme="minorEastAsia" w:hAnsiTheme="minorHAnsi" w:cstheme="minorBidi"/>
          <w:noProof/>
          <w:sz w:val="22"/>
          <w:szCs w:val="22"/>
          <w:rtl/>
        </w:rPr>
      </w:pPr>
      <w:hyperlink w:anchor="_Toc526275020" w:history="1">
        <w:r w:rsidR="007C15C7" w:rsidRPr="00FF3994">
          <w:rPr>
            <w:rStyle w:val="Hyperlink"/>
            <w:noProof/>
            <w:rtl/>
            <w:lang w:bidi="ar-EG"/>
          </w:rPr>
          <w:t>أدب اللذة وأدب المُجون</w:t>
        </w:r>
        <w:r w:rsidR="007C15C7">
          <w:rPr>
            <w:noProof/>
            <w:webHidden/>
            <w:rtl/>
          </w:rPr>
          <w:tab/>
        </w:r>
        <w:r w:rsidR="007C15C7">
          <w:rPr>
            <w:noProof/>
            <w:webHidden/>
            <w:rtl/>
          </w:rPr>
          <w:fldChar w:fldCharType="begin"/>
        </w:r>
        <w:r w:rsidR="007C15C7">
          <w:rPr>
            <w:noProof/>
            <w:webHidden/>
            <w:rtl/>
          </w:rPr>
          <w:instrText xml:space="preserve"> </w:instrText>
        </w:r>
        <w:r w:rsidR="007C15C7">
          <w:rPr>
            <w:noProof/>
            <w:webHidden/>
          </w:rPr>
          <w:instrText>PAGEREF</w:instrText>
        </w:r>
        <w:r w:rsidR="007C15C7">
          <w:rPr>
            <w:noProof/>
            <w:webHidden/>
            <w:rtl/>
          </w:rPr>
          <w:instrText xml:space="preserve"> _</w:instrText>
        </w:r>
        <w:r w:rsidR="007C15C7">
          <w:rPr>
            <w:noProof/>
            <w:webHidden/>
          </w:rPr>
          <w:instrText>Toc526275020 \h</w:instrText>
        </w:r>
        <w:r w:rsidR="007C15C7">
          <w:rPr>
            <w:noProof/>
            <w:webHidden/>
            <w:rtl/>
          </w:rPr>
          <w:instrText xml:space="preserve"> </w:instrText>
        </w:r>
        <w:r w:rsidR="007C15C7">
          <w:rPr>
            <w:noProof/>
            <w:webHidden/>
            <w:rtl/>
          </w:rPr>
        </w:r>
        <w:r w:rsidR="007C15C7">
          <w:rPr>
            <w:noProof/>
            <w:webHidden/>
            <w:rtl/>
          </w:rPr>
          <w:fldChar w:fldCharType="separate"/>
        </w:r>
        <w:r w:rsidR="003F3AD0">
          <w:rPr>
            <w:noProof/>
            <w:webHidden/>
            <w:rtl/>
          </w:rPr>
          <w:t>376</w:t>
        </w:r>
        <w:r w:rsidR="007C15C7">
          <w:rPr>
            <w:noProof/>
            <w:webHidden/>
            <w:rtl/>
          </w:rPr>
          <w:fldChar w:fldCharType="end"/>
        </w:r>
      </w:hyperlink>
    </w:p>
    <w:p w:rsidR="00A6470A" w:rsidRDefault="005129E8" w:rsidP="006C1468">
      <w:pPr>
        <w:pStyle w:val="a0"/>
        <w:rPr>
          <w:rtl/>
        </w:rPr>
        <w:sectPr w:rsidR="00A6470A" w:rsidSect="00F37AE6">
          <w:headerReference w:type="even" r:id="rId11"/>
          <w:headerReference w:type="default" r:id="rId12"/>
          <w:headerReference w:type="first" r:id="rId13"/>
          <w:footnotePr>
            <w:numRestart w:val="eachPage"/>
          </w:footnotePr>
          <w:pgSz w:w="9356" w:h="13608" w:code="1"/>
          <w:pgMar w:top="1021" w:right="851" w:bottom="737" w:left="851" w:header="454" w:footer="0" w:gutter="0"/>
          <w:pgNumType w:start="1"/>
          <w:cols w:space="720"/>
          <w:bidi/>
          <w:rtlGutter/>
          <w:docGrid w:linePitch="360"/>
        </w:sectPr>
      </w:pPr>
      <w:r>
        <w:rPr>
          <w:rtl/>
        </w:rPr>
        <w:fldChar w:fldCharType="end"/>
      </w:r>
    </w:p>
    <w:p w:rsidR="005E0648" w:rsidRDefault="004844C3" w:rsidP="00FE5816">
      <w:pPr>
        <w:pStyle w:val="a3"/>
        <w:rPr>
          <w:rtl/>
        </w:rPr>
      </w:pPr>
      <w:r w:rsidRPr="004844C3">
        <w:rPr>
          <w:rFonts w:hint="cs"/>
          <w:rtl/>
        </w:rPr>
        <w:t>بسم</w:t>
      </w:r>
      <w:r w:rsidRPr="004844C3">
        <w:rPr>
          <w:rtl/>
        </w:rPr>
        <w:t xml:space="preserve"> </w:t>
      </w:r>
      <w:r w:rsidRPr="004844C3">
        <w:rPr>
          <w:rFonts w:hint="cs"/>
          <w:rtl/>
        </w:rPr>
        <w:t>الله</w:t>
      </w:r>
      <w:r w:rsidRPr="004844C3">
        <w:rPr>
          <w:rtl/>
        </w:rPr>
        <w:t xml:space="preserve"> </w:t>
      </w:r>
      <w:r w:rsidRPr="004844C3">
        <w:rPr>
          <w:rFonts w:hint="cs"/>
          <w:rtl/>
        </w:rPr>
        <w:t>الرحمن</w:t>
      </w:r>
      <w:r w:rsidRPr="004844C3">
        <w:rPr>
          <w:rtl/>
        </w:rPr>
        <w:t xml:space="preserve"> </w:t>
      </w:r>
      <w:r w:rsidRPr="004844C3">
        <w:rPr>
          <w:rFonts w:hint="cs"/>
          <w:rtl/>
        </w:rPr>
        <w:t>الرحيم</w:t>
      </w:r>
    </w:p>
    <w:p w:rsidR="006232C0" w:rsidRDefault="004844C3" w:rsidP="000379F9">
      <w:pPr>
        <w:pStyle w:val="1"/>
        <w:rPr>
          <w:rtl/>
        </w:rPr>
      </w:pPr>
      <w:bookmarkStart w:id="3" w:name="_Toc526274569"/>
      <w:r w:rsidRPr="004844C3">
        <w:rPr>
          <w:rFonts w:hint="cs"/>
          <w:rtl/>
        </w:rPr>
        <w:t>مقدمة</w:t>
      </w:r>
      <w:r w:rsidRPr="004844C3">
        <w:rPr>
          <w:rtl/>
        </w:rPr>
        <w:t xml:space="preserve"> </w:t>
      </w:r>
      <w:r w:rsidRPr="004844C3">
        <w:rPr>
          <w:rFonts w:hint="cs"/>
          <w:rtl/>
        </w:rPr>
        <w:t>الطبعة</w:t>
      </w:r>
      <w:r w:rsidRPr="004844C3">
        <w:rPr>
          <w:rtl/>
        </w:rPr>
        <w:t xml:space="preserve"> </w:t>
      </w:r>
      <w:r w:rsidRPr="004844C3">
        <w:rPr>
          <w:rFonts w:hint="cs"/>
          <w:rtl/>
        </w:rPr>
        <w:t>الثالثة</w:t>
      </w:r>
      <w:bookmarkEnd w:id="3"/>
    </w:p>
    <w:p w:rsidR="006232C0" w:rsidRPr="00E54768" w:rsidRDefault="004844C3" w:rsidP="006232C0">
      <w:pPr>
        <w:pStyle w:val="a0"/>
        <w:rPr>
          <w:rFonts w:cs="adwa-assalaf"/>
          <w:rtl/>
        </w:rPr>
      </w:pPr>
      <w:r w:rsidRPr="00E54768">
        <w:rPr>
          <w:rFonts w:cs="adwa-assalaf" w:hint="cs"/>
          <w:rtl/>
        </w:rPr>
        <w:t>إن</w:t>
      </w:r>
      <w:r w:rsidRPr="00E54768">
        <w:rPr>
          <w:rFonts w:cs="adwa-assalaf"/>
          <w:rtl/>
        </w:rPr>
        <w:t xml:space="preserve"> </w:t>
      </w:r>
      <w:r w:rsidRPr="00E54768">
        <w:rPr>
          <w:rFonts w:cs="adwa-assalaf" w:hint="cs"/>
          <w:rtl/>
        </w:rPr>
        <w:t>الحمد</w:t>
      </w:r>
      <w:r w:rsidRPr="00E54768">
        <w:rPr>
          <w:rFonts w:cs="adwa-assalaf"/>
          <w:rtl/>
        </w:rPr>
        <w:t xml:space="preserve"> </w:t>
      </w:r>
      <w:r w:rsidRPr="00E54768">
        <w:rPr>
          <w:rFonts w:cs="adwa-assalaf" w:hint="cs"/>
          <w:rtl/>
        </w:rPr>
        <w:t>لله،</w:t>
      </w:r>
      <w:r w:rsidRPr="00E54768">
        <w:rPr>
          <w:rFonts w:cs="adwa-assalaf"/>
          <w:rtl/>
        </w:rPr>
        <w:t xml:space="preserve"> </w:t>
      </w:r>
      <w:r w:rsidRPr="00E54768">
        <w:rPr>
          <w:rFonts w:cs="adwa-assalaf" w:hint="cs"/>
          <w:rtl/>
        </w:rPr>
        <w:t>نحمده</w:t>
      </w:r>
      <w:r w:rsidRPr="00E54768">
        <w:rPr>
          <w:rFonts w:cs="adwa-assalaf"/>
          <w:rtl/>
        </w:rPr>
        <w:t xml:space="preserve"> </w:t>
      </w:r>
      <w:r w:rsidR="006232C0" w:rsidRPr="00E54768">
        <w:rPr>
          <w:rFonts w:cs="adwa-assalaf" w:hint="cs"/>
          <w:rtl/>
        </w:rPr>
        <w:t>ونستعينه</w:t>
      </w:r>
      <w:r w:rsidRPr="00E54768">
        <w:rPr>
          <w:rFonts w:cs="adwa-assalaf"/>
          <w:rtl/>
        </w:rPr>
        <w:t xml:space="preserve"> </w:t>
      </w:r>
      <w:r w:rsidRPr="00E54768">
        <w:rPr>
          <w:rFonts w:cs="adwa-assalaf" w:hint="cs"/>
          <w:rtl/>
        </w:rPr>
        <w:t>ونستغفره،</w:t>
      </w:r>
      <w:r w:rsidRPr="00E54768">
        <w:rPr>
          <w:rFonts w:cs="adwa-assalaf"/>
          <w:rtl/>
        </w:rPr>
        <w:t xml:space="preserve"> </w:t>
      </w:r>
      <w:r w:rsidRPr="00E54768">
        <w:rPr>
          <w:rFonts w:cs="adwa-assalaf" w:hint="cs"/>
          <w:rtl/>
        </w:rPr>
        <w:t>ونعوذ</w:t>
      </w:r>
      <w:r w:rsidRPr="00E54768">
        <w:rPr>
          <w:rFonts w:cs="adwa-assalaf"/>
          <w:rtl/>
        </w:rPr>
        <w:t xml:space="preserve"> </w:t>
      </w:r>
      <w:r w:rsidRPr="00E54768">
        <w:rPr>
          <w:rFonts w:cs="adwa-assalaf" w:hint="cs"/>
          <w:rtl/>
        </w:rPr>
        <w:t>بالله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شرور</w:t>
      </w:r>
      <w:r w:rsidRPr="00E54768">
        <w:rPr>
          <w:rFonts w:cs="adwa-assalaf"/>
          <w:rtl/>
        </w:rPr>
        <w:t xml:space="preserve"> </w:t>
      </w:r>
      <w:r w:rsidRPr="00E54768">
        <w:rPr>
          <w:rFonts w:cs="adwa-assalaf" w:hint="cs"/>
          <w:rtl/>
        </w:rPr>
        <w:t>أنفسنا</w:t>
      </w:r>
      <w:r w:rsidRPr="00E54768">
        <w:rPr>
          <w:rFonts w:cs="adwa-assalaf"/>
          <w:rtl/>
        </w:rPr>
        <w:t xml:space="preserve"> </w:t>
      </w:r>
      <w:r w:rsidRPr="00E54768">
        <w:rPr>
          <w:rFonts w:cs="adwa-assalaf" w:hint="cs"/>
          <w:rtl/>
        </w:rPr>
        <w:t>وسيئات</w:t>
      </w:r>
      <w:r w:rsidRPr="00E54768">
        <w:rPr>
          <w:rFonts w:cs="adwa-assalaf"/>
          <w:rtl/>
        </w:rPr>
        <w:t xml:space="preserve"> </w:t>
      </w:r>
      <w:r w:rsidRPr="00E54768">
        <w:rPr>
          <w:rFonts w:cs="adwa-assalaf" w:hint="cs"/>
          <w:rtl/>
        </w:rPr>
        <w:t>أعمالنا،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يهده</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فلا</w:t>
      </w:r>
      <w:r w:rsidRPr="00E54768">
        <w:rPr>
          <w:rFonts w:cs="adwa-assalaf"/>
          <w:rtl/>
        </w:rPr>
        <w:t xml:space="preserve"> </w:t>
      </w:r>
      <w:r w:rsidRPr="00E54768">
        <w:rPr>
          <w:rFonts w:cs="adwa-assalaf" w:hint="cs"/>
          <w:rtl/>
        </w:rPr>
        <w:t>مضل</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ومن</w:t>
      </w:r>
      <w:r w:rsidRPr="00E54768">
        <w:rPr>
          <w:rFonts w:cs="adwa-assalaf"/>
          <w:rtl/>
        </w:rPr>
        <w:t xml:space="preserve"> </w:t>
      </w:r>
      <w:r w:rsidRPr="00E54768">
        <w:rPr>
          <w:rFonts w:cs="adwa-assalaf" w:hint="cs"/>
          <w:rtl/>
        </w:rPr>
        <w:t>يضلل</w:t>
      </w:r>
      <w:r w:rsidRPr="00E54768">
        <w:rPr>
          <w:rFonts w:cs="adwa-assalaf"/>
          <w:rtl/>
        </w:rPr>
        <w:t xml:space="preserve"> </w:t>
      </w:r>
      <w:r w:rsidRPr="00E54768">
        <w:rPr>
          <w:rFonts w:cs="adwa-assalaf" w:hint="cs"/>
          <w:rtl/>
        </w:rPr>
        <w:t>فلا</w:t>
      </w:r>
      <w:r w:rsidRPr="00E54768">
        <w:rPr>
          <w:rFonts w:cs="adwa-assalaf"/>
          <w:rtl/>
        </w:rPr>
        <w:t xml:space="preserve"> </w:t>
      </w:r>
      <w:r w:rsidRPr="00E54768">
        <w:rPr>
          <w:rFonts w:cs="adwa-assalaf" w:hint="cs"/>
          <w:rtl/>
        </w:rPr>
        <w:t>هادي</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وأشهد</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إله</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وحده</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شريك</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وأن</w:t>
      </w:r>
      <w:r w:rsidRPr="00E54768">
        <w:rPr>
          <w:rFonts w:cs="adwa-assalaf"/>
          <w:rtl/>
        </w:rPr>
        <w:t xml:space="preserve"> </w:t>
      </w:r>
      <w:r w:rsidRPr="00E54768">
        <w:rPr>
          <w:rFonts w:cs="adwa-assalaf" w:hint="cs"/>
          <w:rtl/>
        </w:rPr>
        <w:t>محمد</w:t>
      </w:r>
      <w:r w:rsidR="006232C0" w:rsidRPr="00E54768">
        <w:rPr>
          <w:rFonts w:cs="adwa-assalaf" w:hint="cs"/>
          <w:rtl/>
        </w:rPr>
        <w:t>ً</w:t>
      </w:r>
      <w:r w:rsidRPr="00E54768">
        <w:rPr>
          <w:rFonts w:cs="adwa-assalaf" w:hint="cs"/>
          <w:rtl/>
        </w:rPr>
        <w:t>ا</w:t>
      </w:r>
      <w:r w:rsidRPr="00E54768">
        <w:rPr>
          <w:rFonts w:cs="adwa-assalaf"/>
          <w:rtl/>
        </w:rPr>
        <w:t xml:space="preserve"> </w:t>
      </w:r>
      <w:r w:rsidRPr="00E54768">
        <w:rPr>
          <w:rFonts w:cs="adwa-assalaf" w:hint="cs"/>
          <w:rtl/>
        </w:rPr>
        <w:t>عبده</w:t>
      </w:r>
      <w:r w:rsidRPr="00E54768">
        <w:rPr>
          <w:rFonts w:cs="adwa-assalaf"/>
          <w:rtl/>
        </w:rPr>
        <w:t xml:space="preserve"> </w:t>
      </w:r>
      <w:r w:rsidRPr="00E54768">
        <w:rPr>
          <w:rFonts w:cs="adwa-assalaf" w:hint="cs"/>
          <w:rtl/>
        </w:rPr>
        <w:t>ورسوله،</w:t>
      </w:r>
      <w:r w:rsidRPr="00E54768">
        <w:rPr>
          <w:rFonts w:cs="adwa-assalaf"/>
          <w:rtl/>
        </w:rPr>
        <w:t xml:space="preserve"> </w:t>
      </w:r>
      <w:r w:rsidRPr="00E54768">
        <w:rPr>
          <w:rFonts w:cs="adwa-assalaf" w:hint="cs"/>
          <w:rtl/>
        </w:rPr>
        <w:t>وبعد،،،</w:t>
      </w:r>
      <w:r w:rsidR="006232C0" w:rsidRPr="00E54768">
        <w:rPr>
          <w:rFonts w:cs="adwa-assalaf" w:hint="cs"/>
          <w:rtl/>
        </w:rPr>
        <w:t xml:space="preserve"> </w:t>
      </w:r>
    </w:p>
    <w:p w:rsidR="006232C0" w:rsidRPr="00E54768" w:rsidRDefault="004844C3" w:rsidP="00850069">
      <w:pPr>
        <w:pStyle w:val="a0"/>
        <w:rPr>
          <w:rFonts w:cs="adwa-assalaf"/>
          <w:rtl/>
        </w:rPr>
      </w:pPr>
      <w:r w:rsidRPr="00E54768">
        <w:rPr>
          <w:rFonts w:cs="adwa-assalaf" w:hint="cs"/>
          <w:rtl/>
        </w:rPr>
        <w:t>فإن</w:t>
      </w:r>
      <w:r w:rsidRPr="00E54768">
        <w:rPr>
          <w:rFonts w:cs="adwa-assalaf"/>
          <w:rtl/>
        </w:rPr>
        <w:t xml:space="preserve"> </w:t>
      </w:r>
      <w:r w:rsidRPr="00E54768">
        <w:rPr>
          <w:rFonts w:cs="adwa-assalaf" w:hint="cs"/>
          <w:rtl/>
        </w:rPr>
        <w:t>التطور</w:t>
      </w:r>
      <w:r w:rsidRPr="00E54768">
        <w:rPr>
          <w:rFonts w:cs="adwa-assalaf"/>
          <w:rtl/>
        </w:rPr>
        <w:t xml:space="preserve"> </w:t>
      </w:r>
      <w:r w:rsidRPr="00E54768">
        <w:rPr>
          <w:rFonts w:cs="adwa-assalaf" w:hint="cs"/>
          <w:rtl/>
        </w:rPr>
        <w:t>والتجديد</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سنة</w:t>
      </w:r>
      <w:r w:rsidRPr="00E54768">
        <w:rPr>
          <w:rFonts w:cs="adwa-assalaf"/>
          <w:rtl/>
        </w:rPr>
        <w:t xml:space="preserve"> </w:t>
      </w:r>
      <w:r w:rsidRPr="00E54768">
        <w:rPr>
          <w:rFonts w:cs="adwa-assalaf" w:hint="cs"/>
          <w:rtl/>
        </w:rPr>
        <w:t>الحياة؛</w:t>
      </w:r>
      <w:r w:rsidRPr="00E54768">
        <w:rPr>
          <w:rFonts w:cs="adwa-assalaf"/>
          <w:rtl/>
        </w:rPr>
        <w:t xml:space="preserve"> </w:t>
      </w:r>
      <w:r w:rsidRPr="00E54768">
        <w:rPr>
          <w:rFonts w:cs="adwa-assalaf" w:hint="cs"/>
          <w:rtl/>
        </w:rPr>
        <w:t>لذا</w:t>
      </w:r>
      <w:r w:rsidRPr="00E54768">
        <w:rPr>
          <w:rFonts w:cs="adwa-assalaf"/>
          <w:rtl/>
        </w:rPr>
        <w:t xml:space="preserve"> </w:t>
      </w:r>
      <w:r w:rsidRPr="00E54768">
        <w:rPr>
          <w:rFonts w:cs="adwa-assalaf" w:hint="cs"/>
          <w:rtl/>
        </w:rPr>
        <w:t>ع</w:t>
      </w:r>
      <w:r w:rsidR="006232C0" w:rsidRPr="00E54768">
        <w:rPr>
          <w:rFonts w:cs="adwa-assalaf" w:hint="cs"/>
          <w:rtl/>
        </w:rPr>
        <w:t>َ</w:t>
      </w:r>
      <w:r w:rsidRPr="00E54768">
        <w:rPr>
          <w:rFonts w:cs="adwa-assalaf" w:hint="cs"/>
          <w:rtl/>
        </w:rPr>
        <w:t>مدنا</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كتابنا</w:t>
      </w:r>
      <w:r w:rsidR="006232C0" w:rsidRPr="00E54768">
        <w:rPr>
          <w:rFonts w:cs="adwa-assalaf"/>
          <w:rtl/>
        </w:rPr>
        <w:t xml:space="preserve"> </w:t>
      </w:r>
      <w:r w:rsidR="006232C0" w:rsidRPr="00E54768">
        <w:rPr>
          <w:rFonts w:cs="adwa-assalaf" w:hint="cs"/>
          <w:rtl/>
        </w:rPr>
        <w:t>«</w:t>
      </w:r>
      <w:r w:rsidRPr="00E54768">
        <w:rPr>
          <w:rFonts w:cs="adwa-assalaf" w:hint="cs"/>
          <w:rtl/>
        </w:rPr>
        <w:t>عيون</w:t>
      </w:r>
      <w:r w:rsidRPr="00E54768">
        <w:rPr>
          <w:rFonts w:cs="adwa-assalaf"/>
          <w:rtl/>
        </w:rPr>
        <w:t xml:space="preserve"> </w:t>
      </w:r>
      <w:r w:rsidRPr="00E54768">
        <w:rPr>
          <w:rFonts w:cs="adwa-assalaf" w:hint="cs"/>
          <w:rtl/>
        </w:rPr>
        <w:t>الحكم</w:t>
      </w:r>
      <w:r w:rsidRPr="00E54768">
        <w:rPr>
          <w:rFonts w:cs="adwa-assalaf"/>
          <w:rtl/>
        </w:rPr>
        <w:t xml:space="preserve"> </w:t>
      </w:r>
      <w:r w:rsidRPr="00E54768">
        <w:rPr>
          <w:rFonts w:cs="adwa-assalaf" w:hint="cs"/>
          <w:rtl/>
        </w:rPr>
        <w:t>والعبر</w:t>
      </w:r>
      <w:r w:rsidR="006232C0" w:rsidRPr="00E54768">
        <w:rPr>
          <w:rFonts w:cs="adwa-assalaf" w:hint="cs"/>
          <w:rtl/>
        </w:rPr>
        <w:t>»</w:t>
      </w:r>
      <w:r w:rsidRPr="00E54768">
        <w:rPr>
          <w:rFonts w:cs="adwa-assalaf"/>
          <w:rtl/>
        </w:rPr>
        <w:t xml:space="preserve"> </w:t>
      </w:r>
      <w:r w:rsidRPr="00E54768">
        <w:rPr>
          <w:rFonts w:cs="adwa-assalaf" w:hint="cs"/>
          <w:rtl/>
        </w:rPr>
        <w:t>بإضافة</w:t>
      </w:r>
      <w:r w:rsidRPr="00E54768">
        <w:rPr>
          <w:rFonts w:cs="adwa-assalaf"/>
          <w:rtl/>
        </w:rPr>
        <w:t xml:space="preserve"> </w:t>
      </w:r>
      <w:r w:rsidRPr="00E54768">
        <w:rPr>
          <w:rFonts w:cs="adwa-assalaf" w:hint="cs"/>
          <w:rtl/>
        </w:rPr>
        <w:t>ح</w:t>
      </w:r>
      <w:r w:rsidR="006232C0" w:rsidRPr="00E54768">
        <w:rPr>
          <w:rFonts w:cs="adwa-assalaf" w:hint="cs"/>
          <w:rtl/>
        </w:rPr>
        <w:t>ِ</w:t>
      </w:r>
      <w:r w:rsidRPr="00E54768">
        <w:rPr>
          <w:rFonts w:cs="adwa-assalaf" w:hint="cs"/>
          <w:rtl/>
        </w:rPr>
        <w:t>كم</w:t>
      </w:r>
      <w:r w:rsidRPr="00E54768">
        <w:rPr>
          <w:rFonts w:cs="adwa-assalaf"/>
          <w:rtl/>
        </w:rPr>
        <w:t xml:space="preserve"> </w:t>
      </w:r>
      <w:r w:rsidRPr="00E54768">
        <w:rPr>
          <w:rFonts w:cs="adwa-assalaf" w:hint="cs"/>
          <w:rtl/>
        </w:rPr>
        <w:t>مختارة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خلال</w:t>
      </w:r>
      <w:r w:rsidRPr="00E54768">
        <w:rPr>
          <w:rFonts w:cs="adwa-assalaf"/>
          <w:rtl/>
        </w:rPr>
        <w:t xml:space="preserve"> </w:t>
      </w:r>
      <w:r w:rsidR="006232C0" w:rsidRPr="00E54768">
        <w:rPr>
          <w:rFonts w:cs="adwa-assalaf" w:hint="cs"/>
          <w:rtl/>
        </w:rPr>
        <w:t>مطالعاتي</w:t>
      </w:r>
      <w:r w:rsidRPr="00E54768">
        <w:rPr>
          <w:rFonts w:cs="adwa-assalaf"/>
          <w:rtl/>
        </w:rPr>
        <w:t xml:space="preserve"> </w:t>
      </w:r>
      <w:r w:rsidRPr="00E54768">
        <w:rPr>
          <w:rFonts w:cs="adwa-assalaf" w:hint="cs"/>
          <w:rtl/>
        </w:rPr>
        <w:t>لعديد</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الكتب</w:t>
      </w:r>
      <w:r w:rsidRPr="00E54768">
        <w:rPr>
          <w:rFonts w:cs="adwa-assalaf"/>
          <w:rtl/>
        </w:rPr>
        <w:t xml:space="preserve"> </w:t>
      </w:r>
      <w:r w:rsidRPr="00E54768">
        <w:rPr>
          <w:rFonts w:cs="adwa-assalaf" w:hint="cs"/>
          <w:rtl/>
        </w:rPr>
        <w:t>والمصادر</w:t>
      </w:r>
      <w:r w:rsidRPr="00E54768">
        <w:rPr>
          <w:rFonts w:cs="adwa-assalaf"/>
          <w:rtl/>
        </w:rPr>
        <w:t xml:space="preserve"> </w:t>
      </w:r>
      <w:r w:rsidR="006232C0" w:rsidRPr="00E54768">
        <w:rPr>
          <w:rFonts w:cs="adwa-assalaf" w:hint="cs"/>
          <w:rtl/>
        </w:rPr>
        <w:t>(</w:t>
      </w:r>
      <w:r w:rsidRPr="00E54768">
        <w:rPr>
          <w:rFonts w:cs="adwa-assalaf" w:hint="cs"/>
          <w:rtl/>
        </w:rPr>
        <w:t>وذلك</w:t>
      </w:r>
      <w:r w:rsidRPr="00E54768">
        <w:rPr>
          <w:rFonts w:cs="adwa-assalaf"/>
          <w:rtl/>
        </w:rPr>
        <w:t xml:space="preserve"> </w:t>
      </w:r>
      <w:r w:rsidRPr="00E54768">
        <w:rPr>
          <w:rFonts w:cs="adwa-assalaf" w:hint="cs"/>
          <w:rtl/>
        </w:rPr>
        <w:t>بعد</w:t>
      </w:r>
      <w:r w:rsidRPr="00E54768">
        <w:rPr>
          <w:rFonts w:cs="adwa-assalaf"/>
          <w:rtl/>
        </w:rPr>
        <w:t xml:space="preserve"> </w:t>
      </w:r>
      <w:r w:rsidRPr="00E54768">
        <w:rPr>
          <w:rFonts w:cs="adwa-assalaf" w:hint="cs"/>
          <w:rtl/>
        </w:rPr>
        <w:t>صدور</w:t>
      </w:r>
      <w:r w:rsidRPr="00E54768">
        <w:rPr>
          <w:rFonts w:cs="adwa-assalaf"/>
          <w:rtl/>
        </w:rPr>
        <w:t xml:space="preserve"> </w:t>
      </w:r>
      <w:r w:rsidRPr="00E54768">
        <w:rPr>
          <w:rFonts w:cs="adwa-assalaf" w:hint="cs"/>
          <w:rtl/>
        </w:rPr>
        <w:t>الطبعة</w:t>
      </w:r>
      <w:r w:rsidRPr="00E54768">
        <w:rPr>
          <w:rFonts w:cs="adwa-assalaf"/>
          <w:rtl/>
        </w:rPr>
        <w:t xml:space="preserve"> </w:t>
      </w:r>
      <w:r w:rsidRPr="00E54768">
        <w:rPr>
          <w:rFonts w:cs="adwa-assalaf" w:hint="cs"/>
          <w:rtl/>
        </w:rPr>
        <w:t>الثانية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كتابنا</w:t>
      </w:r>
      <w:r w:rsidRPr="00E54768">
        <w:rPr>
          <w:rFonts w:cs="adwa-assalaf"/>
          <w:rtl/>
        </w:rPr>
        <w:t xml:space="preserve"> </w:t>
      </w:r>
      <w:r w:rsidRPr="00E54768">
        <w:rPr>
          <w:rFonts w:cs="adwa-assalaf" w:hint="cs"/>
          <w:rtl/>
        </w:rPr>
        <w:t>هذا</w:t>
      </w:r>
      <w:r w:rsidRPr="00E54768">
        <w:rPr>
          <w:rFonts w:cs="adwa-assalaf"/>
          <w:rtl/>
        </w:rPr>
        <w:t>)</w:t>
      </w:r>
      <w:r w:rsidRPr="00E54768">
        <w:rPr>
          <w:rFonts w:cs="adwa-assalaf" w:hint="cs"/>
          <w:rtl/>
        </w:rPr>
        <w:t>،</w:t>
      </w:r>
      <w:r w:rsidRPr="00E54768">
        <w:rPr>
          <w:rFonts w:cs="adwa-assalaf"/>
          <w:rtl/>
        </w:rPr>
        <w:t xml:space="preserve"> </w:t>
      </w:r>
      <w:r w:rsidRPr="00E54768">
        <w:rPr>
          <w:rFonts w:cs="adwa-assalaf" w:hint="cs"/>
          <w:rtl/>
        </w:rPr>
        <w:t>فاستخلصت</w:t>
      </w:r>
      <w:r w:rsidRPr="00E54768">
        <w:rPr>
          <w:rFonts w:cs="adwa-assalaf"/>
          <w:rtl/>
        </w:rPr>
        <w:t xml:space="preserve"> </w:t>
      </w:r>
      <w:r w:rsidRPr="00E54768">
        <w:rPr>
          <w:rFonts w:cs="adwa-assalaf" w:hint="cs"/>
          <w:rtl/>
        </w:rPr>
        <w:t>منها</w:t>
      </w:r>
      <w:r w:rsidRPr="00E54768">
        <w:rPr>
          <w:rFonts w:cs="adwa-assalaf"/>
          <w:rtl/>
        </w:rPr>
        <w:t xml:space="preserve"> </w:t>
      </w:r>
      <w:r w:rsidRPr="00E54768">
        <w:rPr>
          <w:rFonts w:cs="adwa-assalaf" w:hint="cs"/>
          <w:rtl/>
        </w:rPr>
        <w:t>صيغ</w:t>
      </w:r>
      <w:r w:rsidR="006232C0" w:rsidRPr="00E54768">
        <w:rPr>
          <w:rFonts w:cs="adwa-assalaf" w:hint="cs"/>
          <w:rtl/>
        </w:rPr>
        <w:t>ً</w:t>
      </w:r>
      <w:r w:rsidRPr="00E54768">
        <w:rPr>
          <w:rFonts w:cs="adwa-assalaf" w:hint="cs"/>
          <w:rtl/>
        </w:rPr>
        <w:t>ا</w:t>
      </w:r>
      <w:r w:rsidRPr="00E54768">
        <w:rPr>
          <w:rFonts w:cs="adwa-assalaf"/>
          <w:rtl/>
        </w:rPr>
        <w:t xml:space="preserve"> </w:t>
      </w:r>
      <w:r w:rsidRPr="00E54768">
        <w:rPr>
          <w:rFonts w:cs="adwa-assalaf" w:hint="cs"/>
          <w:rtl/>
        </w:rPr>
        <w:t>مختصرة</w:t>
      </w:r>
      <w:r w:rsidRPr="00E54768">
        <w:rPr>
          <w:rFonts w:cs="adwa-assalaf"/>
          <w:rtl/>
        </w:rPr>
        <w:t xml:space="preserve"> </w:t>
      </w:r>
      <w:r w:rsidRPr="00E54768">
        <w:rPr>
          <w:rFonts w:cs="adwa-assalaf" w:hint="cs"/>
          <w:rtl/>
        </w:rPr>
        <w:t>بما</w:t>
      </w:r>
      <w:r w:rsidRPr="00E54768">
        <w:rPr>
          <w:rFonts w:cs="adwa-assalaf"/>
          <w:rtl/>
        </w:rPr>
        <w:t xml:space="preserve"> </w:t>
      </w:r>
      <w:r w:rsidRPr="00E54768">
        <w:rPr>
          <w:rFonts w:cs="adwa-assalaf" w:hint="cs"/>
          <w:rtl/>
        </w:rPr>
        <w:t>يتوافق</w:t>
      </w:r>
      <w:r w:rsidRPr="00E54768">
        <w:rPr>
          <w:rFonts w:cs="adwa-assalaf"/>
          <w:rtl/>
        </w:rPr>
        <w:t xml:space="preserve"> </w:t>
      </w:r>
      <w:r w:rsidRPr="00E54768">
        <w:rPr>
          <w:rFonts w:cs="adwa-assalaf" w:hint="cs"/>
          <w:rtl/>
        </w:rPr>
        <w:t>مع</w:t>
      </w:r>
      <w:r w:rsidRPr="00E54768">
        <w:rPr>
          <w:rFonts w:cs="adwa-assalaf"/>
          <w:rtl/>
        </w:rPr>
        <w:t xml:space="preserve"> </w:t>
      </w:r>
      <w:r w:rsidRPr="00E54768">
        <w:rPr>
          <w:rFonts w:cs="adwa-assalaf" w:hint="cs"/>
          <w:rtl/>
        </w:rPr>
        <w:t>غرضنا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كتابنا</w:t>
      </w:r>
      <w:r w:rsidRPr="00E54768">
        <w:rPr>
          <w:rFonts w:cs="adwa-assalaf"/>
          <w:rtl/>
        </w:rPr>
        <w:t xml:space="preserve"> </w:t>
      </w:r>
      <w:r w:rsidRPr="00E54768">
        <w:rPr>
          <w:rFonts w:cs="adwa-assalaf" w:hint="cs"/>
          <w:rtl/>
        </w:rPr>
        <w:t>هذا،</w:t>
      </w:r>
      <w:r w:rsidRPr="00E54768">
        <w:rPr>
          <w:rFonts w:cs="adwa-assalaf"/>
          <w:rtl/>
        </w:rPr>
        <w:t xml:space="preserve"> </w:t>
      </w:r>
      <w:r w:rsidR="006232C0" w:rsidRPr="00E54768">
        <w:rPr>
          <w:rFonts w:cs="adwa-assalaf" w:hint="cs"/>
          <w:rtl/>
        </w:rPr>
        <w:t>وأملي</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أكون</w:t>
      </w:r>
      <w:r w:rsidRPr="00E54768">
        <w:rPr>
          <w:rFonts w:cs="adwa-assalaf"/>
          <w:rtl/>
        </w:rPr>
        <w:t xml:space="preserve"> </w:t>
      </w:r>
      <w:r w:rsidRPr="00E54768">
        <w:rPr>
          <w:rFonts w:cs="adwa-assalaf" w:hint="cs"/>
          <w:rtl/>
        </w:rPr>
        <w:t>موفقا</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أضفت،</w:t>
      </w:r>
      <w:r w:rsidRPr="00E54768">
        <w:rPr>
          <w:rFonts w:cs="adwa-assalaf"/>
          <w:rtl/>
        </w:rPr>
        <w:t xml:space="preserve"> </w:t>
      </w:r>
      <w:r w:rsidRPr="00E54768">
        <w:rPr>
          <w:rFonts w:cs="adwa-assalaf" w:hint="cs"/>
          <w:rtl/>
        </w:rPr>
        <w:t>وأعتقد</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قد</w:t>
      </w:r>
      <w:r w:rsidRPr="00E54768">
        <w:rPr>
          <w:rFonts w:cs="adwa-assalaf"/>
          <w:rtl/>
        </w:rPr>
        <w:t xml:space="preserve"> </w:t>
      </w:r>
      <w:r w:rsidRPr="00E54768">
        <w:rPr>
          <w:rFonts w:cs="adwa-assalaf" w:hint="cs"/>
          <w:rtl/>
        </w:rPr>
        <w:t>أثر</w:t>
      </w:r>
      <w:r w:rsidR="006232C0" w:rsidRPr="00E54768">
        <w:rPr>
          <w:rFonts w:cs="adwa-assalaf" w:hint="cs"/>
          <w:rtl/>
        </w:rPr>
        <w:t>َ</w:t>
      </w:r>
      <w:r w:rsidRPr="00E54768">
        <w:rPr>
          <w:rFonts w:cs="adwa-assalaf" w:hint="cs"/>
          <w:rtl/>
        </w:rPr>
        <w:t>ى</w:t>
      </w:r>
      <w:r w:rsidRPr="00E54768">
        <w:rPr>
          <w:rFonts w:cs="adwa-assalaf"/>
          <w:rtl/>
        </w:rPr>
        <w:t xml:space="preserve"> </w:t>
      </w:r>
      <w:r w:rsidRPr="00E54768">
        <w:rPr>
          <w:rFonts w:cs="adwa-assalaf" w:hint="cs"/>
          <w:rtl/>
        </w:rPr>
        <w:t>الكتاب</w:t>
      </w:r>
      <w:r w:rsidRPr="00E54768">
        <w:rPr>
          <w:rFonts w:cs="adwa-assalaf"/>
          <w:rtl/>
        </w:rPr>
        <w:t xml:space="preserve"> </w:t>
      </w:r>
      <w:r w:rsidRPr="00E54768">
        <w:rPr>
          <w:rFonts w:cs="adwa-assalaf" w:hint="cs"/>
          <w:rtl/>
        </w:rPr>
        <w:t>وزاده</w:t>
      </w:r>
      <w:r w:rsidRPr="00E54768">
        <w:rPr>
          <w:rFonts w:cs="adwa-assalaf"/>
          <w:rtl/>
        </w:rPr>
        <w:t xml:space="preserve"> </w:t>
      </w:r>
      <w:r w:rsidRPr="00E54768">
        <w:rPr>
          <w:rFonts w:cs="adwa-assalaf" w:hint="cs"/>
          <w:rtl/>
        </w:rPr>
        <w:t>ح</w:t>
      </w:r>
      <w:r w:rsidR="006232C0" w:rsidRPr="00E54768">
        <w:rPr>
          <w:rFonts w:cs="adwa-assalaf" w:hint="cs"/>
          <w:rtl/>
        </w:rPr>
        <w:t>ُ</w:t>
      </w:r>
      <w:r w:rsidRPr="00E54768">
        <w:rPr>
          <w:rFonts w:cs="adwa-assalaf" w:hint="cs"/>
          <w:rtl/>
        </w:rPr>
        <w:t>سن</w:t>
      </w:r>
      <w:r w:rsidR="006232C0" w:rsidRPr="00E54768">
        <w:rPr>
          <w:rFonts w:cs="adwa-assalaf" w:hint="cs"/>
          <w:rtl/>
        </w:rPr>
        <w:t>ً</w:t>
      </w:r>
      <w:r w:rsidRPr="00E54768">
        <w:rPr>
          <w:rFonts w:cs="adwa-assalaf" w:hint="cs"/>
          <w:rtl/>
        </w:rPr>
        <w:t>ا</w:t>
      </w:r>
      <w:r w:rsidRPr="00E54768">
        <w:rPr>
          <w:rFonts w:cs="adwa-assalaf"/>
          <w:rtl/>
        </w:rPr>
        <w:t xml:space="preserve"> </w:t>
      </w:r>
      <w:r w:rsidRPr="00E54768">
        <w:rPr>
          <w:rFonts w:cs="adwa-assalaf" w:hint="cs"/>
          <w:rtl/>
        </w:rPr>
        <w:t>ونفع</w:t>
      </w:r>
      <w:r w:rsidR="006232C0" w:rsidRPr="00E54768">
        <w:rPr>
          <w:rFonts w:cs="adwa-assalaf" w:hint="cs"/>
          <w:rtl/>
        </w:rPr>
        <w:t>ً</w:t>
      </w:r>
      <w:r w:rsidRPr="00E54768">
        <w:rPr>
          <w:rFonts w:cs="adwa-assalaf" w:hint="cs"/>
          <w:rtl/>
        </w:rPr>
        <w:t>ا</w:t>
      </w:r>
      <w:r w:rsidRPr="00E54768">
        <w:rPr>
          <w:rFonts w:cs="adwa-assalaf"/>
          <w:rtl/>
        </w:rPr>
        <w:t xml:space="preserve"> </w:t>
      </w:r>
      <w:r w:rsidRPr="00E54768">
        <w:rPr>
          <w:rFonts w:cs="adwa-assalaf" w:hint="cs"/>
          <w:rtl/>
        </w:rPr>
        <w:t>وعذوبة</w:t>
      </w:r>
      <w:r w:rsidRPr="00E54768">
        <w:rPr>
          <w:rFonts w:cs="adwa-assalaf"/>
          <w:rtl/>
        </w:rPr>
        <w:t xml:space="preserve">. </w:t>
      </w:r>
    </w:p>
    <w:p w:rsidR="006232C0" w:rsidRPr="00E54768" w:rsidRDefault="004844C3" w:rsidP="006232C0">
      <w:pPr>
        <w:pStyle w:val="a0"/>
        <w:rPr>
          <w:rFonts w:cs="adwa-assalaf"/>
          <w:rtl/>
        </w:rPr>
      </w:pPr>
      <w:r w:rsidRPr="00E54768">
        <w:rPr>
          <w:rFonts w:cs="adwa-assalaf" w:hint="cs"/>
          <w:rtl/>
        </w:rPr>
        <w:t>وحيث</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كتابنا</w:t>
      </w:r>
      <w:r w:rsidRPr="00E54768">
        <w:rPr>
          <w:rFonts w:cs="adwa-assalaf"/>
          <w:rtl/>
        </w:rPr>
        <w:t xml:space="preserve"> </w:t>
      </w:r>
      <w:r w:rsidRPr="00E54768">
        <w:rPr>
          <w:rFonts w:cs="adwa-assalaf" w:hint="cs"/>
          <w:rtl/>
        </w:rPr>
        <w:t>هذا</w:t>
      </w:r>
      <w:r w:rsidR="006232C0" w:rsidRPr="00E54768">
        <w:rPr>
          <w:rFonts w:cs="adwa-assalaf"/>
          <w:rtl/>
        </w:rPr>
        <w:t xml:space="preserve"> </w:t>
      </w:r>
      <w:r w:rsidR="006232C0" w:rsidRPr="00E54768">
        <w:rPr>
          <w:rFonts w:cs="adwa-assalaf" w:hint="cs"/>
          <w:rtl/>
        </w:rPr>
        <w:t>«</w:t>
      </w:r>
      <w:r w:rsidRPr="00E54768">
        <w:rPr>
          <w:rFonts w:cs="adwa-assalaf" w:hint="cs"/>
          <w:rtl/>
        </w:rPr>
        <w:t>عيون</w:t>
      </w:r>
      <w:r w:rsidRPr="00E54768">
        <w:rPr>
          <w:rFonts w:cs="adwa-assalaf"/>
          <w:rtl/>
        </w:rPr>
        <w:t xml:space="preserve"> </w:t>
      </w:r>
      <w:r w:rsidRPr="00E54768">
        <w:rPr>
          <w:rFonts w:cs="adwa-assalaf" w:hint="cs"/>
          <w:rtl/>
        </w:rPr>
        <w:t>الحكم</w:t>
      </w:r>
      <w:r w:rsidRPr="00E54768">
        <w:rPr>
          <w:rFonts w:cs="adwa-assalaf"/>
          <w:rtl/>
        </w:rPr>
        <w:t xml:space="preserve"> </w:t>
      </w:r>
      <w:r w:rsidRPr="00E54768">
        <w:rPr>
          <w:rFonts w:cs="adwa-assalaf" w:hint="cs"/>
          <w:rtl/>
        </w:rPr>
        <w:t>والعبر</w:t>
      </w:r>
      <w:r w:rsidR="006232C0" w:rsidRPr="00E54768">
        <w:rPr>
          <w:rFonts w:cs="adwa-assalaf" w:hint="cs"/>
          <w:rtl/>
        </w:rPr>
        <w:t>»</w:t>
      </w:r>
      <w:r w:rsidRPr="00E54768">
        <w:rPr>
          <w:rFonts w:cs="adwa-assalaf"/>
          <w:rtl/>
        </w:rPr>
        <w:t xml:space="preserve"> </w:t>
      </w:r>
      <w:r w:rsidRPr="00E54768">
        <w:rPr>
          <w:rFonts w:cs="adwa-assalaf" w:hint="cs"/>
          <w:rtl/>
        </w:rPr>
        <w:t>قد</w:t>
      </w:r>
      <w:r w:rsidRPr="00E54768">
        <w:rPr>
          <w:rFonts w:cs="adwa-assalaf"/>
          <w:rtl/>
        </w:rPr>
        <w:t xml:space="preserve"> </w:t>
      </w:r>
      <w:r w:rsidRPr="00E54768">
        <w:rPr>
          <w:rFonts w:cs="adwa-assalaf" w:hint="cs"/>
          <w:rtl/>
        </w:rPr>
        <w:t>زادت</w:t>
      </w:r>
      <w:r w:rsidRPr="00E54768">
        <w:rPr>
          <w:rFonts w:cs="adwa-assalaf"/>
          <w:rtl/>
        </w:rPr>
        <w:t xml:space="preserve"> </w:t>
      </w:r>
      <w:r w:rsidRPr="00E54768">
        <w:rPr>
          <w:rFonts w:cs="adwa-assalaf" w:hint="cs"/>
          <w:rtl/>
        </w:rPr>
        <w:t>عدد</w:t>
      </w:r>
      <w:r w:rsidRPr="00E54768">
        <w:rPr>
          <w:rFonts w:cs="adwa-assalaf"/>
          <w:rtl/>
        </w:rPr>
        <w:t xml:space="preserve"> </w:t>
      </w:r>
      <w:r w:rsidRPr="00E54768">
        <w:rPr>
          <w:rFonts w:cs="adwa-assalaf" w:hint="cs"/>
          <w:rtl/>
        </w:rPr>
        <w:t>صفحاته</w:t>
      </w:r>
      <w:r w:rsidRPr="00E54768">
        <w:rPr>
          <w:rFonts w:cs="adwa-assalaf"/>
          <w:rtl/>
        </w:rPr>
        <w:t xml:space="preserve"> </w:t>
      </w:r>
      <w:r w:rsidRPr="00E54768">
        <w:rPr>
          <w:rFonts w:cs="adwa-assalaf" w:hint="cs"/>
          <w:rtl/>
        </w:rPr>
        <w:t>بأكثر</w:t>
      </w:r>
      <w:r w:rsidRPr="00E54768">
        <w:rPr>
          <w:rFonts w:cs="adwa-assalaf"/>
          <w:rtl/>
        </w:rPr>
        <w:t xml:space="preserve"> </w:t>
      </w:r>
      <w:r w:rsidRPr="00E54768">
        <w:rPr>
          <w:rFonts w:cs="adwa-assalaf" w:hint="cs"/>
          <w:rtl/>
        </w:rPr>
        <w:t>من</w:t>
      </w:r>
      <w:r w:rsidRPr="00E54768">
        <w:rPr>
          <w:rFonts w:cs="adwa-assalaf"/>
          <w:rtl/>
        </w:rPr>
        <w:t xml:space="preserve"> </w:t>
      </w:r>
      <w:r w:rsidR="006232C0" w:rsidRPr="00E54768">
        <w:rPr>
          <w:rFonts w:cs="adwa-assalaf" w:hint="cs"/>
          <w:rtl/>
        </w:rPr>
        <w:t xml:space="preserve">200 </w:t>
      </w:r>
      <w:r w:rsidRPr="00E54768">
        <w:rPr>
          <w:rFonts w:cs="adwa-assalaf" w:hint="cs"/>
          <w:rtl/>
        </w:rPr>
        <w:t>صفحة؛</w:t>
      </w:r>
      <w:r w:rsidRPr="00E54768">
        <w:rPr>
          <w:rFonts w:cs="adwa-assalaf"/>
          <w:rtl/>
        </w:rPr>
        <w:t xml:space="preserve"> </w:t>
      </w:r>
      <w:r w:rsidRPr="00E54768">
        <w:rPr>
          <w:rFonts w:cs="adwa-assalaf" w:hint="cs"/>
          <w:rtl/>
        </w:rPr>
        <w:t>لذا</w:t>
      </w:r>
      <w:r w:rsidRPr="00E54768">
        <w:rPr>
          <w:rFonts w:cs="adwa-assalaf"/>
          <w:rtl/>
        </w:rPr>
        <w:t xml:space="preserve"> </w:t>
      </w:r>
      <w:r w:rsidRPr="00E54768">
        <w:rPr>
          <w:rFonts w:cs="adwa-assalaf" w:hint="cs"/>
          <w:rtl/>
        </w:rPr>
        <w:t>قررنا</w:t>
      </w:r>
      <w:r w:rsidRPr="00E54768">
        <w:rPr>
          <w:rFonts w:cs="adwa-assalaf"/>
          <w:rtl/>
        </w:rPr>
        <w:t xml:space="preserve"> </w:t>
      </w:r>
      <w:r w:rsidRPr="00E54768">
        <w:rPr>
          <w:rFonts w:cs="adwa-assalaf" w:hint="cs"/>
          <w:rtl/>
        </w:rPr>
        <w:t>تجزئته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الطبعة</w:t>
      </w:r>
      <w:r w:rsidRPr="00E54768">
        <w:rPr>
          <w:rFonts w:cs="adwa-assalaf"/>
          <w:rtl/>
        </w:rPr>
        <w:t xml:space="preserve"> </w:t>
      </w:r>
      <w:r w:rsidRPr="00E54768">
        <w:rPr>
          <w:rFonts w:cs="adwa-assalaf" w:hint="cs"/>
          <w:rtl/>
        </w:rPr>
        <w:t>الثالثة</w:t>
      </w:r>
      <w:r w:rsidRPr="00E54768">
        <w:rPr>
          <w:rFonts w:cs="adwa-assalaf"/>
          <w:rtl/>
        </w:rPr>
        <w:t xml:space="preserve"> </w:t>
      </w:r>
      <w:r w:rsidRPr="00E54768">
        <w:rPr>
          <w:rFonts w:cs="adwa-assalaf" w:hint="cs"/>
          <w:rtl/>
        </w:rPr>
        <w:t>وإخراج</w:t>
      </w:r>
      <w:r w:rsidRPr="00E54768">
        <w:rPr>
          <w:rFonts w:cs="adwa-assalaf"/>
          <w:rtl/>
        </w:rPr>
        <w:t xml:space="preserve"> </w:t>
      </w:r>
      <w:r w:rsidRPr="00E54768">
        <w:rPr>
          <w:rFonts w:cs="adwa-assalaf" w:hint="cs"/>
          <w:rtl/>
        </w:rPr>
        <w:t>الكتاب</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مجلدين،</w:t>
      </w:r>
      <w:r w:rsidRPr="00E54768">
        <w:rPr>
          <w:rFonts w:cs="adwa-assalaf"/>
          <w:rtl/>
        </w:rPr>
        <w:t xml:space="preserve"> </w:t>
      </w:r>
      <w:r w:rsidRPr="00E54768">
        <w:rPr>
          <w:rFonts w:cs="adwa-assalaf" w:hint="cs"/>
          <w:rtl/>
        </w:rPr>
        <w:t>فجعلنا</w:t>
      </w:r>
      <w:r w:rsidRPr="00E54768">
        <w:rPr>
          <w:rFonts w:cs="adwa-assalaf"/>
          <w:rtl/>
        </w:rPr>
        <w:t xml:space="preserve"> </w:t>
      </w:r>
      <w:r w:rsidRPr="00E54768">
        <w:rPr>
          <w:rFonts w:cs="adwa-assalaf" w:hint="cs"/>
          <w:rtl/>
        </w:rPr>
        <w:t>الح</w:t>
      </w:r>
      <w:r w:rsidR="006232C0" w:rsidRPr="00E54768">
        <w:rPr>
          <w:rFonts w:cs="adwa-assalaf" w:hint="cs"/>
          <w:rtl/>
        </w:rPr>
        <w:t>ِ</w:t>
      </w:r>
      <w:r w:rsidRPr="00E54768">
        <w:rPr>
          <w:rFonts w:cs="adwa-assalaf" w:hint="cs"/>
          <w:rtl/>
        </w:rPr>
        <w:t>ك</w:t>
      </w:r>
      <w:r w:rsidR="006232C0" w:rsidRPr="00E54768">
        <w:rPr>
          <w:rFonts w:cs="adwa-assalaf" w:hint="cs"/>
          <w:rtl/>
        </w:rPr>
        <w:t>َ</w:t>
      </w:r>
      <w:r w:rsidRPr="00E54768">
        <w:rPr>
          <w:rFonts w:cs="adwa-assalaf" w:hint="cs"/>
          <w:rtl/>
        </w:rPr>
        <w:t>م</w:t>
      </w:r>
      <w:r w:rsidRPr="00E54768">
        <w:rPr>
          <w:rFonts w:cs="adwa-assalaf"/>
          <w:rtl/>
        </w:rPr>
        <w:t xml:space="preserve"> </w:t>
      </w:r>
      <w:r w:rsidRPr="00E54768">
        <w:rPr>
          <w:rFonts w:cs="adwa-assalaf" w:hint="cs"/>
          <w:rtl/>
        </w:rPr>
        <w:t>العربية</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الجزء</w:t>
      </w:r>
      <w:r w:rsidRPr="00E54768">
        <w:rPr>
          <w:rFonts w:cs="adwa-assalaf"/>
          <w:rtl/>
        </w:rPr>
        <w:t xml:space="preserve"> </w:t>
      </w:r>
      <w:r w:rsidRPr="00E54768">
        <w:rPr>
          <w:rFonts w:cs="adwa-assalaf" w:hint="cs"/>
          <w:rtl/>
        </w:rPr>
        <w:t>الأول،</w:t>
      </w:r>
      <w:r w:rsidRPr="00E54768">
        <w:rPr>
          <w:rFonts w:cs="adwa-assalaf"/>
          <w:rtl/>
        </w:rPr>
        <w:t xml:space="preserve"> </w:t>
      </w:r>
      <w:r w:rsidRPr="00E54768">
        <w:rPr>
          <w:rFonts w:cs="adwa-assalaf" w:hint="cs"/>
          <w:rtl/>
        </w:rPr>
        <w:t>والجزء</w:t>
      </w:r>
      <w:r w:rsidRPr="00E54768">
        <w:rPr>
          <w:rFonts w:cs="adwa-assalaf"/>
          <w:rtl/>
        </w:rPr>
        <w:t xml:space="preserve"> </w:t>
      </w:r>
      <w:r w:rsidRPr="00E54768">
        <w:rPr>
          <w:rFonts w:cs="adwa-assalaf" w:hint="cs"/>
          <w:rtl/>
        </w:rPr>
        <w:t>الثاني</w:t>
      </w:r>
      <w:r w:rsidRPr="00E54768">
        <w:rPr>
          <w:rFonts w:cs="adwa-assalaf"/>
          <w:rtl/>
        </w:rPr>
        <w:t xml:space="preserve"> </w:t>
      </w:r>
      <w:r w:rsidRPr="00E54768">
        <w:rPr>
          <w:rFonts w:cs="adwa-assalaf" w:hint="cs"/>
          <w:rtl/>
        </w:rPr>
        <w:t>يحوي</w:t>
      </w:r>
      <w:r w:rsidRPr="00E54768">
        <w:rPr>
          <w:rFonts w:cs="adwa-assalaf"/>
          <w:rtl/>
        </w:rPr>
        <w:t xml:space="preserve"> </w:t>
      </w:r>
      <w:r w:rsidRPr="00E54768">
        <w:rPr>
          <w:rFonts w:cs="adwa-assalaf" w:hint="cs"/>
          <w:rtl/>
        </w:rPr>
        <w:t>الحكم</w:t>
      </w:r>
      <w:r w:rsidRPr="00E54768">
        <w:rPr>
          <w:rFonts w:cs="adwa-assalaf"/>
          <w:rtl/>
        </w:rPr>
        <w:t xml:space="preserve"> </w:t>
      </w:r>
      <w:r w:rsidRPr="00E54768">
        <w:rPr>
          <w:rFonts w:cs="adwa-assalaf" w:hint="cs"/>
          <w:rtl/>
        </w:rPr>
        <w:t>المتعلقة</w:t>
      </w:r>
      <w:r w:rsidRPr="00E54768">
        <w:rPr>
          <w:rFonts w:cs="adwa-assalaf"/>
          <w:rtl/>
        </w:rPr>
        <w:t xml:space="preserve"> </w:t>
      </w:r>
      <w:r w:rsidRPr="00E54768">
        <w:rPr>
          <w:rFonts w:cs="adwa-assalaf" w:hint="cs"/>
          <w:rtl/>
        </w:rPr>
        <w:t>بالأمم</w:t>
      </w:r>
      <w:r w:rsidRPr="00E54768">
        <w:rPr>
          <w:rFonts w:cs="adwa-assalaf"/>
          <w:rtl/>
        </w:rPr>
        <w:t xml:space="preserve"> </w:t>
      </w:r>
      <w:r w:rsidRPr="00E54768">
        <w:rPr>
          <w:rFonts w:cs="adwa-assalaf" w:hint="cs"/>
          <w:rtl/>
        </w:rPr>
        <w:t>الأخرى،</w:t>
      </w:r>
      <w:r w:rsidRPr="00E54768">
        <w:rPr>
          <w:rFonts w:cs="adwa-assalaf"/>
          <w:rtl/>
        </w:rPr>
        <w:t xml:space="preserve"> </w:t>
      </w:r>
      <w:r w:rsidRPr="00E54768">
        <w:rPr>
          <w:rFonts w:cs="adwa-assalaf" w:hint="cs"/>
          <w:rtl/>
        </w:rPr>
        <w:t>وبذلك</w:t>
      </w:r>
      <w:r w:rsidRPr="00E54768">
        <w:rPr>
          <w:rFonts w:cs="adwa-assalaf"/>
          <w:rtl/>
        </w:rPr>
        <w:t xml:space="preserve"> </w:t>
      </w:r>
      <w:r w:rsidRPr="00E54768">
        <w:rPr>
          <w:rFonts w:cs="adwa-assalaf" w:hint="cs"/>
          <w:rtl/>
        </w:rPr>
        <w:t>ي</w:t>
      </w:r>
      <w:r w:rsidR="006232C0" w:rsidRPr="00E54768">
        <w:rPr>
          <w:rFonts w:cs="adwa-assalaf" w:hint="cs"/>
          <w:rtl/>
        </w:rPr>
        <w:t>َ</w:t>
      </w:r>
      <w:r w:rsidRPr="00E54768">
        <w:rPr>
          <w:rFonts w:cs="adwa-assalaf" w:hint="cs"/>
          <w:rtl/>
        </w:rPr>
        <w:t>خف</w:t>
      </w:r>
      <w:r w:rsidRPr="00E54768">
        <w:rPr>
          <w:rFonts w:cs="adwa-assalaf"/>
          <w:rtl/>
        </w:rPr>
        <w:t xml:space="preserve"> </w:t>
      </w:r>
      <w:r w:rsidRPr="00E54768">
        <w:rPr>
          <w:rFonts w:cs="adwa-assalaf" w:hint="cs"/>
          <w:rtl/>
        </w:rPr>
        <w:t>حمل</w:t>
      </w:r>
      <w:r w:rsidRPr="00E54768">
        <w:rPr>
          <w:rFonts w:cs="adwa-assalaf"/>
          <w:rtl/>
        </w:rPr>
        <w:t xml:space="preserve"> </w:t>
      </w:r>
      <w:r w:rsidRPr="00E54768">
        <w:rPr>
          <w:rFonts w:cs="adwa-assalaf" w:hint="cs"/>
          <w:rtl/>
        </w:rPr>
        <w:t>الجزء</w:t>
      </w:r>
      <w:r w:rsidRPr="00E54768">
        <w:rPr>
          <w:rFonts w:cs="adwa-assalaf"/>
          <w:rtl/>
        </w:rPr>
        <w:t xml:space="preserve"> </w:t>
      </w:r>
      <w:r w:rsidRPr="00E54768">
        <w:rPr>
          <w:rFonts w:cs="adwa-assalaf" w:hint="cs"/>
          <w:rtl/>
        </w:rPr>
        <w:t>الواحد</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الكتاب</w:t>
      </w:r>
      <w:r w:rsidRPr="00E54768">
        <w:rPr>
          <w:rFonts w:cs="adwa-assalaf"/>
          <w:rtl/>
        </w:rPr>
        <w:t xml:space="preserve"> </w:t>
      </w:r>
      <w:r w:rsidRPr="00E54768">
        <w:rPr>
          <w:rFonts w:cs="adwa-assalaf" w:hint="cs"/>
          <w:rtl/>
        </w:rPr>
        <w:t>أثناء</w:t>
      </w:r>
      <w:r w:rsidRPr="00E54768">
        <w:rPr>
          <w:rFonts w:cs="adwa-assalaf"/>
          <w:rtl/>
        </w:rPr>
        <w:t xml:space="preserve"> </w:t>
      </w:r>
      <w:r w:rsidRPr="00E54768">
        <w:rPr>
          <w:rFonts w:cs="adwa-assalaf" w:hint="cs"/>
          <w:rtl/>
        </w:rPr>
        <w:t>القراءة</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الأسفار</w:t>
      </w:r>
      <w:r w:rsidRPr="00E54768">
        <w:rPr>
          <w:rFonts w:cs="adwa-assalaf"/>
          <w:rtl/>
        </w:rPr>
        <w:t xml:space="preserve"> </w:t>
      </w:r>
      <w:r w:rsidRPr="00E54768">
        <w:rPr>
          <w:rFonts w:cs="adwa-assalaf" w:hint="cs"/>
          <w:rtl/>
        </w:rPr>
        <w:t>والرحلات</w:t>
      </w:r>
      <w:r w:rsidRPr="00E54768">
        <w:rPr>
          <w:rFonts w:cs="adwa-assalaf"/>
          <w:rtl/>
        </w:rPr>
        <w:t xml:space="preserve">. </w:t>
      </w:r>
    </w:p>
    <w:p w:rsidR="004251AC" w:rsidRPr="00E54768" w:rsidRDefault="004844C3" w:rsidP="006232C0">
      <w:pPr>
        <w:pStyle w:val="a0"/>
        <w:rPr>
          <w:rFonts w:cs="adwa-assalaf"/>
          <w:rtl/>
        </w:rPr>
      </w:pPr>
      <w:r w:rsidRPr="00E54768">
        <w:rPr>
          <w:rFonts w:cs="adwa-assalaf" w:hint="cs"/>
          <w:rtl/>
        </w:rPr>
        <w:t>وحيث</w:t>
      </w:r>
      <w:r w:rsidRPr="00E54768">
        <w:rPr>
          <w:rFonts w:cs="adwa-assalaf"/>
          <w:rtl/>
        </w:rPr>
        <w:t xml:space="preserve"> </w:t>
      </w:r>
      <w:r w:rsidRPr="00E54768">
        <w:rPr>
          <w:rFonts w:cs="adwa-assalaf" w:hint="cs"/>
          <w:rtl/>
        </w:rPr>
        <w:t>أني</w:t>
      </w:r>
      <w:r w:rsidRPr="00E54768">
        <w:rPr>
          <w:rFonts w:cs="adwa-assalaf"/>
          <w:rtl/>
        </w:rPr>
        <w:t xml:space="preserve"> </w:t>
      </w:r>
      <w:r w:rsidRPr="00E54768">
        <w:rPr>
          <w:rFonts w:cs="adwa-assalaf" w:hint="cs"/>
          <w:rtl/>
        </w:rPr>
        <w:t>قمت</w:t>
      </w:r>
      <w:r w:rsidRPr="00E54768">
        <w:rPr>
          <w:rFonts w:cs="adwa-assalaf"/>
          <w:rtl/>
        </w:rPr>
        <w:t xml:space="preserve"> </w:t>
      </w:r>
      <w:r w:rsidRPr="00E54768">
        <w:rPr>
          <w:rFonts w:cs="adwa-assalaf" w:hint="cs"/>
          <w:rtl/>
        </w:rPr>
        <w:t>بتوزيع</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نسخ</w:t>
      </w:r>
      <w:r w:rsidRPr="00E54768">
        <w:rPr>
          <w:rFonts w:cs="adwa-assalaf"/>
          <w:rtl/>
        </w:rPr>
        <w:t xml:space="preserve"> </w:t>
      </w:r>
      <w:r w:rsidRPr="00E54768">
        <w:rPr>
          <w:rFonts w:cs="adwa-assalaf" w:hint="cs"/>
          <w:rtl/>
        </w:rPr>
        <w:t>الطبعة</w:t>
      </w:r>
      <w:r w:rsidRPr="00E54768">
        <w:rPr>
          <w:rFonts w:cs="adwa-assalaf"/>
          <w:rtl/>
        </w:rPr>
        <w:t xml:space="preserve"> </w:t>
      </w:r>
      <w:r w:rsidRPr="00E54768">
        <w:rPr>
          <w:rFonts w:cs="adwa-assalaf" w:hint="cs"/>
          <w:rtl/>
        </w:rPr>
        <w:t>الثانية</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معارفي</w:t>
      </w:r>
      <w:r w:rsidRPr="00E54768">
        <w:rPr>
          <w:rFonts w:cs="adwa-assalaf"/>
          <w:rtl/>
        </w:rPr>
        <w:t xml:space="preserve"> (</w:t>
      </w:r>
      <w:r w:rsidRPr="00E54768">
        <w:rPr>
          <w:rFonts w:cs="adwa-assalaf" w:hint="cs"/>
          <w:rtl/>
        </w:rPr>
        <w:t>وقد</w:t>
      </w:r>
      <w:r w:rsidRPr="00E54768">
        <w:rPr>
          <w:rFonts w:cs="adwa-assalaf"/>
          <w:rtl/>
        </w:rPr>
        <w:t xml:space="preserve"> </w:t>
      </w:r>
      <w:r w:rsidRPr="00E54768">
        <w:rPr>
          <w:rFonts w:cs="adwa-assalaf" w:hint="cs"/>
          <w:rtl/>
        </w:rPr>
        <w:t>لقي</w:t>
      </w:r>
      <w:r w:rsidRPr="00E54768">
        <w:rPr>
          <w:rFonts w:cs="adwa-assalaf"/>
          <w:rtl/>
        </w:rPr>
        <w:t xml:space="preserve"> </w:t>
      </w:r>
      <w:r w:rsidRPr="00E54768">
        <w:rPr>
          <w:rFonts w:cs="adwa-assalaf" w:hint="cs"/>
          <w:rtl/>
        </w:rPr>
        <w:t>استحسان</w:t>
      </w:r>
      <w:r w:rsidR="006232C0" w:rsidRPr="00E54768">
        <w:rPr>
          <w:rFonts w:cs="adwa-assalaf" w:hint="cs"/>
          <w:rtl/>
        </w:rPr>
        <w:t>ً</w:t>
      </w:r>
      <w:r w:rsidRPr="00E54768">
        <w:rPr>
          <w:rFonts w:cs="adwa-assalaf" w:hint="cs"/>
          <w:rtl/>
        </w:rPr>
        <w:t>ا</w:t>
      </w:r>
      <w:r w:rsidRPr="00E54768">
        <w:rPr>
          <w:rFonts w:cs="adwa-assalaf"/>
          <w:rtl/>
        </w:rPr>
        <w:t xml:space="preserve"> </w:t>
      </w:r>
      <w:r w:rsidRPr="00E54768">
        <w:rPr>
          <w:rFonts w:cs="adwa-assalaf" w:hint="cs"/>
          <w:rtl/>
        </w:rPr>
        <w:t>عندهم</w:t>
      </w:r>
      <w:r w:rsidRPr="00E54768">
        <w:rPr>
          <w:rFonts w:cs="adwa-assalaf"/>
          <w:rtl/>
        </w:rPr>
        <w:t xml:space="preserve">) </w:t>
      </w:r>
      <w:r w:rsidRPr="00E54768">
        <w:rPr>
          <w:rFonts w:cs="adwa-assalaf" w:hint="cs"/>
          <w:rtl/>
        </w:rPr>
        <w:t>فقد</w:t>
      </w:r>
      <w:r w:rsidRPr="00E54768">
        <w:rPr>
          <w:rFonts w:cs="adwa-assalaf"/>
          <w:rtl/>
        </w:rPr>
        <w:t xml:space="preserve"> </w:t>
      </w:r>
      <w:r w:rsidRPr="00E54768">
        <w:rPr>
          <w:rFonts w:cs="adwa-assalaf" w:hint="cs"/>
          <w:rtl/>
        </w:rPr>
        <w:t>شرعت</w:t>
      </w:r>
      <w:r w:rsidRPr="00E54768">
        <w:rPr>
          <w:rFonts w:cs="adwa-assalaf"/>
          <w:rtl/>
        </w:rPr>
        <w:t xml:space="preserve"> </w:t>
      </w:r>
      <w:r w:rsidRPr="00E54768">
        <w:rPr>
          <w:rFonts w:cs="adwa-assalaf" w:hint="cs"/>
          <w:rtl/>
        </w:rPr>
        <w:t>سريع</w:t>
      </w:r>
      <w:r w:rsidR="004251AC" w:rsidRPr="00E54768">
        <w:rPr>
          <w:rFonts w:cs="adwa-assalaf" w:hint="cs"/>
          <w:rtl/>
        </w:rPr>
        <w:t>ً</w:t>
      </w:r>
      <w:r w:rsidRPr="00E54768">
        <w:rPr>
          <w:rFonts w:cs="adwa-assalaf" w:hint="cs"/>
          <w:rtl/>
        </w:rPr>
        <w:t>ا</w:t>
      </w:r>
      <w:r w:rsidRPr="00E54768">
        <w:rPr>
          <w:rFonts w:cs="adwa-assalaf"/>
          <w:rtl/>
        </w:rPr>
        <w:t xml:space="preserve"> </w:t>
      </w:r>
      <w:r w:rsidRPr="00E54768">
        <w:rPr>
          <w:rFonts w:cs="adwa-assalaf" w:hint="cs"/>
          <w:rtl/>
        </w:rPr>
        <w:t>بتجهيز</w:t>
      </w:r>
      <w:r w:rsidRPr="00E54768">
        <w:rPr>
          <w:rFonts w:cs="adwa-assalaf"/>
          <w:rtl/>
        </w:rPr>
        <w:t xml:space="preserve"> </w:t>
      </w:r>
      <w:r w:rsidRPr="00E54768">
        <w:rPr>
          <w:rFonts w:cs="adwa-assalaf" w:hint="cs"/>
          <w:rtl/>
        </w:rPr>
        <w:t>الكتاب</w:t>
      </w:r>
      <w:r w:rsidRPr="00E54768">
        <w:rPr>
          <w:rFonts w:cs="adwa-assalaf"/>
          <w:rtl/>
        </w:rPr>
        <w:t xml:space="preserve"> </w:t>
      </w:r>
      <w:r w:rsidRPr="00E54768">
        <w:rPr>
          <w:rFonts w:cs="adwa-assalaf" w:hint="cs"/>
          <w:rtl/>
        </w:rPr>
        <w:t>للطبعة</w:t>
      </w:r>
      <w:r w:rsidRPr="00E54768">
        <w:rPr>
          <w:rFonts w:cs="adwa-assalaf"/>
          <w:rtl/>
        </w:rPr>
        <w:t xml:space="preserve"> </w:t>
      </w:r>
      <w:r w:rsidRPr="00E54768">
        <w:rPr>
          <w:rFonts w:cs="adwa-assalaf" w:hint="cs"/>
          <w:rtl/>
        </w:rPr>
        <w:t>الثالثة</w:t>
      </w:r>
      <w:r w:rsidRPr="00E54768">
        <w:rPr>
          <w:rFonts w:cs="adwa-assalaf"/>
          <w:rtl/>
        </w:rPr>
        <w:t xml:space="preserve"> </w:t>
      </w:r>
      <w:r w:rsidRPr="00E54768">
        <w:rPr>
          <w:rFonts w:cs="adwa-assalaf" w:hint="cs"/>
          <w:rtl/>
        </w:rPr>
        <w:t>فنق</w:t>
      </w:r>
      <w:r w:rsidR="004251AC" w:rsidRPr="00E54768">
        <w:rPr>
          <w:rFonts w:cs="adwa-assalaf" w:hint="cs"/>
          <w:rtl/>
        </w:rPr>
        <w:t>َّ</w:t>
      </w:r>
      <w:r w:rsidRPr="00E54768">
        <w:rPr>
          <w:rFonts w:cs="adwa-assalaf" w:hint="cs"/>
          <w:rtl/>
        </w:rPr>
        <w:t>حته</w:t>
      </w:r>
      <w:r w:rsidRPr="00E54768">
        <w:rPr>
          <w:rFonts w:cs="adwa-assalaf"/>
          <w:rtl/>
        </w:rPr>
        <w:t xml:space="preserve"> </w:t>
      </w:r>
      <w:r w:rsidRPr="00E54768">
        <w:rPr>
          <w:rFonts w:cs="adwa-assalaf" w:hint="cs"/>
          <w:rtl/>
        </w:rPr>
        <w:t>وصححت</w:t>
      </w:r>
      <w:r w:rsidRPr="00E54768">
        <w:rPr>
          <w:rFonts w:cs="adwa-assalaf"/>
          <w:rtl/>
        </w:rPr>
        <w:t xml:space="preserve"> </w:t>
      </w:r>
      <w:r w:rsidRPr="00E54768">
        <w:rPr>
          <w:rFonts w:cs="adwa-assalaf" w:hint="cs"/>
          <w:rtl/>
        </w:rPr>
        <w:t>الأخطاء</w:t>
      </w:r>
      <w:r w:rsidRPr="00E54768">
        <w:rPr>
          <w:rFonts w:cs="adwa-assalaf"/>
          <w:rtl/>
        </w:rPr>
        <w:t xml:space="preserve"> </w:t>
      </w:r>
      <w:r w:rsidRPr="00E54768">
        <w:rPr>
          <w:rFonts w:cs="adwa-assalaf" w:hint="cs"/>
          <w:rtl/>
        </w:rPr>
        <w:t>المطبعية</w:t>
      </w:r>
      <w:r w:rsidRPr="00E54768">
        <w:rPr>
          <w:rFonts w:cs="adwa-assalaf"/>
          <w:rtl/>
        </w:rPr>
        <w:t xml:space="preserve"> </w:t>
      </w:r>
      <w:r w:rsidRPr="00E54768">
        <w:rPr>
          <w:rFonts w:cs="adwa-assalaf" w:hint="cs"/>
          <w:rtl/>
        </w:rPr>
        <w:t>التي</w:t>
      </w:r>
      <w:r w:rsidRPr="00E54768">
        <w:rPr>
          <w:rFonts w:cs="adwa-assalaf"/>
          <w:rtl/>
        </w:rPr>
        <w:t xml:space="preserve"> </w:t>
      </w:r>
      <w:r w:rsidRPr="00E54768">
        <w:rPr>
          <w:rFonts w:cs="adwa-assalaf" w:hint="cs"/>
          <w:rtl/>
        </w:rPr>
        <w:t>تمكنت</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استخلاصها،</w:t>
      </w:r>
      <w:r w:rsidRPr="00E54768">
        <w:rPr>
          <w:rFonts w:cs="adwa-assalaf"/>
          <w:rtl/>
        </w:rPr>
        <w:t xml:space="preserve"> </w:t>
      </w:r>
      <w:r w:rsidRPr="00E54768">
        <w:rPr>
          <w:rFonts w:cs="adwa-assalaf" w:hint="cs"/>
          <w:rtl/>
        </w:rPr>
        <w:t>وحذفت</w:t>
      </w:r>
      <w:r w:rsidRPr="00E54768">
        <w:rPr>
          <w:rFonts w:cs="adwa-assalaf"/>
          <w:rtl/>
        </w:rPr>
        <w:t xml:space="preserve"> </w:t>
      </w:r>
      <w:r w:rsidR="004251AC" w:rsidRPr="00E54768">
        <w:rPr>
          <w:rFonts w:cs="adwa-assalaf" w:hint="cs"/>
          <w:rtl/>
        </w:rPr>
        <w:t>المكررات</w:t>
      </w:r>
      <w:r w:rsidRPr="00E54768">
        <w:rPr>
          <w:rFonts w:cs="adwa-assalaf"/>
          <w:rtl/>
        </w:rPr>
        <w:t xml:space="preserve"> </w:t>
      </w:r>
      <w:r w:rsidRPr="00E54768">
        <w:rPr>
          <w:rFonts w:cs="adwa-assalaf" w:hint="cs"/>
          <w:rtl/>
        </w:rPr>
        <w:t>القليلة</w:t>
      </w:r>
      <w:r w:rsidRPr="00E54768">
        <w:rPr>
          <w:rFonts w:cs="adwa-assalaf"/>
          <w:rtl/>
        </w:rPr>
        <w:t xml:space="preserve"> </w:t>
      </w:r>
      <w:r w:rsidRPr="00E54768">
        <w:rPr>
          <w:rFonts w:cs="adwa-assalaf" w:hint="cs"/>
          <w:rtl/>
        </w:rPr>
        <w:t>التي</w:t>
      </w:r>
      <w:r w:rsidRPr="00E54768">
        <w:rPr>
          <w:rFonts w:cs="adwa-assalaf"/>
          <w:rtl/>
        </w:rPr>
        <w:t xml:space="preserve"> </w:t>
      </w:r>
      <w:r w:rsidRPr="00E54768">
        <w:rPr>
          <w:rFonts w:cs="adwa-assalaf" w:hint="cs"/>
          <w:rtl/>
        </w:rPr>
        <w:t>وجدتها</w:t>
      </w:r>
      <w:r w:rsidRPr="00E54768">
        <w:rPr>
          <w:rFonts w:cs="adwa-assalaf"/>
          <w:rtl/>
        </w:rPr>
        <w:t xml:space="preserve"> </w:t>
      </w:r>
      <w:r w:rsidRPr="00E54768">
        <w:rPr>
          <w:rFonts w:cs="adwa-assalaf" w:hint="cs"/>
          <w:rtl/>
        </w:rPr>
        <w:t>أثناء</w:t>
      </w:r>
      <w:r w:rsidRPr="00E54768">
        <w:rPr>
          <w:rFonts w:cs="adwa-assalaf"/>
          <w:rtl/>
        </w:rPr>
        <w:t xml:space="preserve"> </w:t>
      </w:r>
      <w:r w:rsidRPr="00E54768">
        <w:rPr>
          <w:rFonts w:cs="adwa-assalaf" w:hint="cs"/>
          <w:rtl/>
        </w:rPr>
        <w:t>المراجعة</w:t>
      </w:r>
      <w:r w:rsidRPr="00E54768">
        <w:rPr>
          <w:rFonts w:cs="adwa-assalaf"/>
          <w:rtl/>
        </w:rPr>
        <w:t xml:space="preserve"> </w:t>
      </w:r>
      <w:r w:rsidRPr="00E54768">
        <w:rPr>
          <w:rFonts w:cs="adwa-assalaf" w:hint="cs"/>
          <w:rtl/>
        </w:rPr>
        <w:t>وأضفت</w:t>
      </w:r>
      <w:r w:rsidRPr="00E54768">
        <w:rPr>
          <w:rFonts w:cs="adwa-assalaf"/>
          <w:rtl/>
        </w:rPr>
        <w:t xml:space="preserve"> </w:t>
      </w:r>
      <w:r w:rsidRPr="00E54768">
        <w:rPr>
          <w:rFonts w:cs="adwa-assalaf" w:hint="cs"/>
          <w:rtl/>
        </w:rPr>
        <w:t>الجديد</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الكلمات</w:t>
      </w:r>
      <w:r w:rsidRPr="00E54768">
        <w:rPr>
          <w:rFonts w:cs="adwa-assalaf"/>
          <w:rtl/>
        </w:rPr>
        <w:t xml:space="preserve"> </w:t>
      </w:r>
      <w:r w:rsidRPr="00E54768">
        <w:rPr>
          <w:rFonts w:cs="adwa-assalaf" w:hint="cs"/>
          <w:rtl/>
        </w:rPr>
        <w:t>والمعاني</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أبواب</w:t>
      </w:r>
      <w:r w:rsidRPr="00E54768">
        <w:rPr>
          <w:rFonts w:cs="adwa-assalaf"/>
          <w:rtl/>
        </w:rPr>
        <w:t xml:space="preserve"> </w:t>
      </w:r>
      <w:r w:rsidRPr="00E54768">
        <w:rPr>
          <w:rFonts w:cs="adwa-assalaf" w:hint="cs"/>
          <w:rtl/>
        </w:rPr>
        <w:t>الكتاب</w:t>
      </w:r>
      <w:r w:rsidRPr="00E54768">
        <w:rPr>
          <w:rFonts w:cs="adwa-assalaf"/>
          <w:rtl/>
        </w:rPr>
        <w:t>.</w:t>
      </w:r>
    </w:p>
    <w:p w:rsidR="004251AC" w:rsidRPr="00E54768" w:rsidRDefault="004251AC">
      <w:pPr>
        <w:bidi w:val="0"/>
        <w:rPr>
          <w:rFonts w:ascii="mylotus" w:hAnsi="mylotus" w:cs="adwa-assalaf"/>
          <w:sz w:val="28"/>
          <w:szCs w:val="27"/>
        </w:rPr>
      </w:pPr>
      <w:r>
        <w:rPr>
          <w:rtl/>
        </w:rPr>
        <w:br w:type="page"/>
      </w:r>
    </w:p>
    <w:p w:rsidR="004251AC" w:rsidRPr="00E54768" w:rsidRDefault="004844C3" w:rsidP="006232C0">
      <w:pPr>
        <w:pStyle w:val="a0"/>
        <w:rPr>
          <w:rFonts w:cs="adwa-assalaf"/>
          <w:rtl/>
        </w:rPr>
      </w:pPr>
      <w:r w:rsidRPr="00E54768">
        <w:rPr>
          <w:rFonts w:cs="adwa-assalaf" w:hint="cs"/>
          <w:rtl/>
        </w:rPr>
        <w:t>وإني</w:t>
      </w:r>
      <w:r w:rsidRPr="00E54768">
        <w:rPr>
          <w:rFonts w:cs="adwa-assalaf"/>
          <w:rtl/>
        </w:rPr>
        <w:t xml:space="preserve"> </w:t>
      </w:r>
      <w:r w:rsidRPr="00E54768">
        <w:rPr>
          <w:rFonts w:cs="adwa-assalaf" w:hint="cs"/>
          <w:rtl/>
        </w:rPr>
        <w:t>أؤكد</w:t>
      </w:r>
      <w:r w:rsidRPr="00E54768">
        <w:rPr>
          <w:rFonts w:cs="adwa-assalaf"/>
          <w:rtl/>
        </w:rPr>
        <w:t xml:space="preserve"> </w:t>
      </w:r>
      <w:r w:rsidRPr="00E54768">
        <w:rPr>
          <w:rFonts w:cs="adwa-assalaf" w:hint="cs"/>
          <w:rtl/>
        </w:rPr>
        <w:t>بأن</w:t>
      </w:r>
      <w:r w:rsidRPr="00E54768">
        <w:rPr>
          <w:rFonts w:cs="adwa-assalaf"/>
          <w:rtl/>
        </w:rPr>
        <w:t xml:space="preserve"> </w:t>
      </w:r>
      <w:r w:rsidRPr="00E54768">
        <w:rPr>
          <w:rFonts w:cs="adwa-assalaf" w:hint="cs"/>
          <w:rtl/>
        </w:rPr>
        <w:t>هذا</w:t>
      </w:r>
      <w:r w:rsidRPr="00E54768">
        <w:rPr>
          <w:rFonts w:cs="adwa-assalaf"/>
          <w:rtl/>
        </w:rPr>
        <w:t xml:space="preserve"> </w:t>
      </w:r>
      <w:r w:rsidRPr="00E54768">
        <w:rPr>
          <w:rFonts w:cs="adwa-assalaf" w:hint="cs"/>
          <w:rtl/>
        </w:rPr>
        <w:t>الكتاب</w:t>
      </w:r>
      <w:r w:rsidRPr="00E54768">
        <w:rPr>
          <w:rFonts w:cs="adwa-assalaf"/>
          <w:rtl/>
        </w:rPr>
        <w:t xml:space="preserve"> </w:t>
      </w:r>
      <w:r w:rsidRPr="00E54768">
        <w:rPr>
          <w:rFonts w:cs="adwa-assalaf" w:hint="cs"/>
          <w:rtl/>
        </w:rPr>
        <w:t>وضعته</w:t>
      </w:r>
      <w:r w:rsidRPr="00E54768">
        <w:rPr>
          <w:rFonts w:cs="adwa-assalaf"/>
          <w:rtl/>
        </w:rPr>
        <w:t xml:space="preserve"> </w:t>
      </w:r>
      <w:r w:rsidRPr="00E54768">
        <w:rPr>
          <w:rFonts w:cs="adwa-assalaf" w:hint="cs"/>
          <w:rtl/>
        </w:rPr>
        <w:t>موجه</w:t>
      </w:r>
      <w:r w:rsidR="004251AC" w:rsidRPr="00E54768">
        <w:rPr>
          <w:rFonts w:cs="adwa-assalaf" w:hint="cs"/>
          <w:rtl/>
        </w:rPr>
        <w:t>ً</w:t>
      </w:r>
      <w:r w:rsidRPr="00E54768">
        <w:rPr>
          <w:rFonts w:cs="adwa-assalaf" w:hint="cs"/>
          <w:rtl/>
        </w:rPr>
        <w:t>ا</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عامة</w:t>
      </w:r>
      <w:r w:rsidRPr="00E54768">
        <w:rPr>
          <w:rFonts w:cs="adwa-assalaf"/>
          <w:rtl/>
        </w:rPr>
        <w:t xml:space="preserve"> </w:t>
      </w:r>
      <w:r w:rsidRPr="00E54768">
        <w:rPr>
          <w:rFonts w:cs="adwa-assalaf" w:hint="cs"/>
          <w:rtl/>
        </w:rPr>
        <w:t>الناس</w:t>
      </w:r>
      <w:r w:rsidR="004251AC" w:rsidRPr="00E54768">
        <w:rPr>
          <w:rFonts w:cs="adwa-assalaf"/>
          <w:rtl/>
        </w:rPr>
        <w:t>،</w:t>
      </w:r>
      <w:r w:rsidRPr="00E54768">
        <w:rPr>
          <w:rFonts w:cs="adwa-assalaf"/>
          <w:rtl/>
        </w:rPr>
        <w:t xml:space="preserve"> </w:t>
      </w:r>
      <w:r w:rsidRPr="00E54768">
        <w:rPr>
          <w:rFonts w:cs="adwa-assalaf" w:hint="cs"/>
          <w:rtl/>
        </w:rPr>
        <w:t>المسلمين</w:t>
      </w:r>
      <w:r w:rsidRPr="00E54768">
        <w:rPr>
          <w:rFonts w:cs="adwa-assalaf"/>
          <w:rtl/>
        </w:rPr>
        <w:t xml:space="preserve"> </w:t>
      </w:r>
      <w:r w:rsidRPr="00E54768">
        <w:rPr>
          <w:rFonts w:cs="adwa-assalaf" w:hint="cs"/>
          <w:rtl/>
        </w:rPr>
        <w:t>منهم</w:t>
      </w:r>
      <w:r w:rsidRPr="00E54768">
        <w:rPr>
          <w:rFonts w:cs="adwa-assalaf"/>
          <w:rtl/>
        </w:rPr>
        <w:t xml:space="preserve"> </w:t>
      </w:r>
      <w:r w:rsidRPr="00E54768">
        <w:rPr>
          <w:rFonts w:cs="adwa-assalaf" w:hint="cs"/>
          <w:rtl/>
        </w:rPr>
        <w:t>وغير</w:t>
      </w:r>
      <w:r w:rsidRPr="00E54768">
        <w:rPr>
          <w:rFonts w:cs="adwa-assalaf"/>
          <w:rtl/>
        </w:rPr>
        <w:t xml:space="preserve"> </w:t>
      </w:r>
      <w:r w:rsidRPr="00E54768">
        <w:rPr>
          <w:rFonts w:cs="adwa-assalaf" w:hint="cs"/>
          <w:rtl/>
        </w:rPr>
        <w:t>المسلمين</w:t>
      </w:r>
      <w:r w:rsidRPr="00E54768">
        <w:rPr>
          <w:rFonts w:cs="adwa-assalaf"/>
          <w:rtl/>
        </w:rPr>
        <w:t xml:space="preserve"> </w:t>
      </w:r>
      <w:r w:rsidRPr="00E54768">
        <w:rPr>
          <w:rFonts w:cs="adwa-assalaf" w:hint="cs"/>
          <w:rtl/>
        </w:rPr>
        <w:t>وخاصة</w:t>
      </w:r>
      <w:r w:rsidRPr="00E54768">
        <w:rPr>
          <w:rFonts w:cs="adwa-assalaf"/>
          <w:rtl/>
        </w:rPr>
        <w:t xml:space="preserve"> </w:t>
      </w:r>
      <w:r w:rsidRPr="00E54768">
        <w:rPr>
          <w:rFonts w:cs="adwa-assalaf" w:hint="cs"/>
          <w:rtl/>
        </w:rPr>
        <w:t>الشباب،</w:t>
      </w:r>
      <w:r w:rsidRPr="00E54768">
        <w:rPr>
          <w:rFonts w:cs="adwa-assalaf"/>
          <w:rtl/>
        </w:rPr>
        <w:t xml:space="preserve"> </w:t>
      </w:r>
      <w:r w:rsidRPr="00E54768">
        <w:rPr>
          <w:rFonts w:cs="adwa-assalaf" w:hint="cs"/>
          <w:rtl/>
        </w:rPr>
        <w:t>وقد</w:t>
      </w:r>
      <w:r w:rsidRPr="00E54768">
        <w:rPr>
          <w:rFonts w:cs="adwa-assalaf"/>
          <w:rtl/>
        </w:rPr>
        <w:t xml:space="preserve"> </w:t>
      </w:r>
      <w:r w:rsidRPr="00E54768">
        <w:rPr>
          <w:rFonts w:cs="adwa-assalaf" w:hint="cs"/>
          <w:rtl/>
        </w:rPr>
        <w:t>بذلت</w:t>
      </w:r>
      <w:r w:rsidRPr="00E54768">
        <w:rPr>
          <w:rFonts w:cs="adwa-assalaf"/>
          <w:rtl/>
        </w:rPr>
        <w:t xml:space="preserve"> </w:t>
      </w:r>
      <w:r w:rsidRPr="00E54768">
        <w:rPr>
          <w:rFonts w:cs="adwa-assalaf" w:hint="cs"/>
          <w:rtl/>
        </w:rPr>
        <w:t>جهدي</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أ</w:t>
      </w:r>
      <w:r w:rsidR="004251AC" w:rsidRPr="00E54768">
        <w:rPr>
          <w:rFonts w:cs="adwa-assalaf" w:hint="cs"/>
          <w:rtl/>
        </w:rPr>
        <w:t>ُ</w:t>
      </w:r>
      <w:r w:rsidRPr="00E54768">
        <w:rPr>
          <w:rFonts w:cs="adwa-assalaf" w:hint="cs"/>
          <w:rtl/>
        </w:rPr>
        <w:t>خرجه</w:t>
      </w:r>
      <w:r w:rsidRPr="00E54768">
        <w:rPr>
          <w:rFonts w:cs="adwa-assalaf"/>
          <w:rtl/>
        </w:rPr>
        <w:t xml:space="preserve"> </w:t>
      </w:r>
      <w:r w:rsidRPr="00E54768">
        <w:rPr>
          <w:rFonts w:cs="adwa-assalaf" w:hint="cs"/>
          <w:rtl/>
        </w:rPr>
        <w:t>بحيث</w:t>
      </w:r>
      <w:r w:rsidRPr="00E54768">
        <w:rPr>
          <w:rFonts w:cs="adwa-assalaf"/>
          <w:rtl/>
        </w:rPr>
        <w:t xml:space="preserve"> </w:t>
      </w:r>
      <w:r w:rsidRPr="00E54768">
        <w:rPr>
          <w:rFonts w:cs="adwa-assalaf" w:hint="cs"/>
          <w:rtl/>
        </w:rPr>
        <w:t>يكون</w:t>
      </w:r>
      <w:r w:rsidRPr="00E54768">
        <w:rPr>
          <w:rFonts w:cs="adwa-assalaf"/>
          <w:rtl/>
        </w:rPr>
        <w:t xml:space="preserve"> </w:t>
      </w:r>
      <w:r w:rsidRPr="00E54768">
        <w:rPr>
          <w:rFonts w:cs="adwa-assalaf" w:hint="cs"/>
          <w:rtl/>
        </w:rPr>
        <w:t>مشوق</w:t>
      </w:r>
      <w:r w:rsidR="004251AC" w:rsidRPr="00E54768">
        <w:rPr>
          <w:rFonts w:cs="adwa-assalaf" w:hint="cs"/>
          <w:rtl/>
        </w:rPr>
        <w:t>ً</w:t>
      </w:r>
      <w:r w:rsidRPr="00E54768">
        <w:rPr>
          <w:rFonts w:cs="adwa-assalaf" w:hint="cs"/>
          <w:rtl/>
        </w:rPr>
        <w:t>ا</w:t>
      </w:r>
      <w:r w:rsidRPr="00E54768">
        <w:rPr>
          <w:rFonts w:cs="adwa-assalaf"/>
          <w:rtl/>
        </w:rPr>
        <w:t xml:space="preserve"> </w:t>
      </w:r>
      <w:r w:rsidR="005D2FA7" w:rsidRPr="00E54768">
        <w:rPr>
          <w:rFonts w:cs="adwa-assalaf" w:hint="cs"/>
          <w:rtl/>
        </w:rPr>
        <w:t>لمقتني</w:t>
      </w:r>
      <w:r w:rsidR="004251AC" w:rsidRPr="00E54768">
        <w:rPr>
          <w:rFonts w:cs="adwa-assalaf" w:hint="cs"/>
          <w:rtl/>
        </w:rPr>
        <w:t>ه</w:t>
      </w:r>
      <w:r w:rsidRPr="00E54768">
        <w:rPr>
          <w:rFonts w:cs="adwa-assalaf"/>
          <w:rtl/>
        </w:rPr>
        <w:t xml:space="preserve"> </w:t>
      </w:r>
      <w:r w:rsidRPr="00E54768">
        <w:rPr>
          <w:rFonts w:cs="adwa-assalaf" w:hint="cs"/>
          <w:rtl/>
        </w:rPr>
        <w:t>أن</w:t>
      </w:r>
      <w:r w:rsidRPr="00E54768">
        <w:rPr>
          <w:rFonts w:cs="adwa-assalaf"/>
          <w:rtl/>
        </w:rPr>
        <w:t xml:space="preserve"> </w:t>
      </w:r>
      <w:r w:rsidR="004251AC" w:rsidRPr="00E54768">
        <w:rPr>
          <w:rFonts w:cs="adwa-assalaf" w:hint="cs"/>
          <w:rtl/>
        </w:rPr>
        <w:t>يقرأ</w:t>
      </w:r>
      <w:r w:rsidRPr="00E54768">
        <w:rPr>
          <w:rFonts w:cs="adwa-assalaf" w:hint="cs"/>
          <w:rtl/>
        </w:rPr>
        <w:t>ه</w:t>
      </w:r>
      <w:r w:rsidRPr="00E54768">
        <w:rPr>
          <w:rFonts w:cs="adwa-assalaf"/>
          <w:rtl/>
        </w:rPr>
        <w:t xml:space="preserve"> </w:t>
      </w:r>
      <w:r w:rsidRPr="00E54768">
        <w:rPr>
          <w:rFonts w:cs="adwa-assalaf" w:hint="cs"/>
          <w:rtl/>
        </w:rPr>
        <w:t>كله،</w:t>
      </w:r>
      <w:r w:rsidRPr="00E54768">
        <w:rPr>
          <w:rFonts w:cs="adwa-assalaf"/>
          <w:rtl/>
        </w:rPr>
        <w:t xml:space="preserve"> </w:t>
      </w:r>
      <w:r w:rsidRPr="00E54768">
        <w:rPr>
          <w:rFonts w:cs="adwa-assalaf" w:hint="cs"/>
          <w:rtl/>
        </w:rPr>
        <w:t>كما</w:t>
      </w:r>
      <w:r w:rsidRPr="00E54768">
        <w:rPr>
          <w:rFonts w:cs="adwa-assalaf"/>
          <w:rtl/>
        </w:rPr>
        <w:t xml:space="preserve"> </w:t>
      </w:r>
      <w:r w:rsidRPr="00E54768">
        <w:rPr>
          <w:rFonts w:cs="adwa-assalaf" w:hint="cs"/>
          <w:rtl/>
        </w:rPr>
        <w:t>أني</w:t>
      </w:r>
      <w:r w:rsidRPr="00E54768">
        <w:rPr>
          <w:rFonts w:cs="adwa-assalaf"/>
          <w:rtl/>
        </w:rPr>
        <w:t xml:space="preserve"> </w:t>
      </w:r>
      <w:r w:rsidRPr="00E54768">
        <w:rPr>
          <w:rFonts w:cs="adwa-assalaf" w:hint="cs"/>
          <w:rtl/>
        </w:rPr>
        <w:t>قصدت</w:t>
      </w:r>
      <w:r w:rsidRPr="00E54768">
        <w:rPr>
          <w:rFonts w:cs="adwa-assalaf"/>
          <w:rtl/>
        </w:rPr>
        <w:t xml:space="preserve"> </w:t>
      </w:r>
      <w:r w:rsidRPr="00E54768">
        <w:rPr>
          <w:rFonts w:cs="adwa-assalaf" w:hint="cs"/>
          <w:rtl/>
        </w:rPr>
        <w:t>بطريقة</w:t>
      </w:r>
      <w:r w:rsidRPr="00E54768">
        <w:rPr>
          <w:rFonts w:cs="adwa-assalaf"/>
          <w:rtl/>
        </w:rPr>
        <w:t xml:space="preserve"> </w:t>
      </w:r>
      <w:r w:rsidRPr="00E54768">
        <w:rPr>
          <w:rFonts w:cs="adwa-assalaf" w:hint="cs"/>
          <w:rtl/>
        </w:rPr>
        <w:t>تقسيم</w:t>
      </w:r>
      <w:r w:rsidRPr="00E54768">
        <w:rPr>
          <w:rFonts w:cs="adwa-assalaf"/>
          <w:rtl/>
        </w:rPr>
        <w:t xml:space="preserve"> </w:t>
      </w:r>
      <w:r w:rsidRPr="00E54768">
        <w:rPr>
          <w:rFonts w:cs="adwa-assalaf" w:hint="cs"/>
          <w:rtl/>
        </w:rPr>
        <w:t>الكتاب</w:t>
      </w:r>
      <w:r w:rsidRPr="00E54768">
        <w:rPr>
          <w:rFonts w:cs="adwa-assalaf"/>
          <w:rtl/>
        </w:rPr>
        <w:t xml:space="preserve"> </w:t>
      </w:r>
      <w:r w:rsidRPr="00E54768">
        <w:rPr>
          <w:rFonts w:cs="adwa-assalaf" w:hint="cs"/>
          <w:rtl/>
        </w:rPr>
        <w:t>إعداده</w:t>
      </w:r>
      <w:r w:rsidRPr="00E54768">
        <w:rPr>
          <w:rFonts w:cs="adwa-assalaf"/>
          <w:rtl/>
        </w:rPr>
        <w:t xml:space="preserve"> </w:t>
      </w:r>
      <w:r w:rsidRPr="00E54768">
        <w:rPr>
          <w:rFonts w:cs="adwa-assalaf" w:hint="cs"/>
          <w:rtl/>
        </w:rPr>
        <w:t>للترجمة</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اللغات</w:t>
      </w:r>
      <w:r w:rsidRPr="00E54768">
        <w:rPr>
          <w:rFonts w:cs="adwa-assalaf"/>
          <w:rtl/>
        </w:rPr>
        <w:t xml:space="preserve"> </w:t>
      </w:r>
      <w:r w:rsidRPr="00E54768">
        <w:rPr>
          <w:rFonts w:cs="adwa-assalaf" w:hint="cs"/>
          <w:rtl/>
        </w:rPr>
        <w:t>الأخرى</w:t>
      </w:r>
      <w:r w:rsidRPr="00E54768">
        <w:rPr>
          <w:rFonts w:cs="adwa-assalaf"/>
          <w:rtl/>
        </w:rPr>
        <w:t xml:space="preserve"> (</w:t>
      </w:r>
      <w:r w:rsidRPr="00E54768">
        <w:rPr>
          <w:rFonts w:cs="adwa-assalaf" w:hint="cs"/>
          <w:rtl/>
        </w:rPr>
        <w:t>فالترجمة</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اللغة</w:t>
      </w:r>
      <w:r w:rsidRPr="00E54768">
        <w:rPr>
          <w:rFonts w:cs="adwa-assalaf"/>
          <w:rtl/>
        </w:rPr>
        <w:t xml:space="preserve"> </w:t>
      </w:r>
      <w:r w:rsidRPr="00E54768">
        <w:rPr>
          <w:rFonts w:cs="adwa-assalaf" w:hint="cs"/>
          <w:rtl/>
        </w:rPr>
        <w:t>الأردية</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وشك</w:t>
      </w:r>
      <w:r w:rsidRPr="00E54768">
        <w:rPr>
          <w:rFonts w:cs="adwa-assalaf"/>
          <w:rtl/>
        </w:rPr>
        <w:t xml:space="preserve"> </w:t>
      </w:r>
      <w:r w:rsidR="004251AC" w:rsidRPr="00E54768">
        <w:rPr>
          <w:rFonts w:cs="adwa-assalaf" w:hint="cs"/>
          <w:rtl/>
        </w:rPr>
        <w:t>الا</w:t>
      </w:r>
      <w:r w:rsidRPr="00E54768">
        <w:rPr>
          <w:rFonts w:cs="adwa-assalaf" w:hint="cs"/>
          <w:rtl/>
        </w:rPr>
        <w:t>نتهاء</w:t>
      </w:r>
      <w:r w:rsidRPr="00E54768">
        <w:rPr>
          <w:rFonts w:cs="adwa-assalaf"/>
          <w:rtl/>
        </w:rPr>
        <w:t>)</w:t>
      </w:r>
      <w:r w:rsidRPr="00E54768">
        <w:rPr>
          <w:rFonts w:cs="adwa-assalaf" w:hint="cs"/>
          <w:rtl/>
        </w:rPr>
        <w:t>،</w:t>
      </w:r>
      <w:r w:rsidRPr="00E54768">
        <w:rPr>
          <w:rFonts w:cs="adwa-assalaf"/>
          <w:rtl/>
        </w:rPr>
        <w:t xml:space="preserve"> </w:t>
      </w:r>
      <w:r w:rsidRPr="00E54768">
        <w:rPr>
          <w:rFonts w:cs="adwa-assalaf" w:hint="cs"/>
          <w:rtl/>
        </w:rPr>
        <w:t>ولم</w:t>
      </w:r>
      <w:r w:rsidRPr="00E54768">
        <w:rPr>
          <w:rFonts w:cs="adwa-assalaf"/>
          <w:rtl/>
        </w:rPr>
        <w:t xml:space="preserve"> </w:t>
      </w:r>
      <w:r w:rsidRPr="00E54768">
        <w:rPr>
          <w:rFonts w:cs="adwa-assalaf" w:hint="cs"/>
          <w:rtl/>
        </w:rPr>
        <w:t>يكن</w:t>
      </w:r>
      <w:r w:rsidRPr="00E54768">
        <w:rPr>
          <w:rFonts w:cs="adwa-assalaf"/>
          <w:rtl/>
        </w:rPr>
        <w:t xml:space="preserve"> </w:t>
      </w:r>
      <w:r w:rsidRPr="00E54768">
        <w:rPr>
          <w:rFonts w:cs="adwa-assalaf" w:hint="cs"/>
          <w:rtl/>
        </w:rPr>
        <w:t>غرضي</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يكون</w:t>
      </w:r>
      <w:r w:rsidRPr="00E54768">
        <w:rPr>
          <w:rFonts w:cs="adwa-assalaf"/>
          <w:rtl/>
        </w:rPr>
        <w:t xml:space="preserve"> </w:t>
      </w:r>
      <w:r w:rsidRPr="00E54768">
        <w:rPr>
          <w:rFonts w:cs="adwa-assalaf" w:hint="cs"/>
          <w:rtl/>
        </w:rPr>
        <w:t>هذا</w:t>
      </w:r>
      <w:r w:rsidRPr="00E54768">
        <w:rPr>
          <w:rFonts w:cs="adwa-assalaf"/>
          <w:rtl/>
        </w:rPr>
        <w:t xml:space="preserve"> </w:t>
      </w:r>
      <w:r w:rsidRPr="00E54768">
        <w:rPr>
          <w:rFonts w:cs="adwa-assalaf" w:hint="cs"/>
          <w:rtl/>
        </w:rPr>
        <w:t>الكتاب</w:t>
      </w:r>
      <w:r w:rsidRPr="00E54768">
        <w:rPr>
          <w:rFonts w:cs="adwa-assalaf"/>
          <w:rtl/>
        </w:rPr>
        <w:t xml:space="preserve"> </w:t>
      </w:r>
      <w:r w:rsidRPr="00E54768">
        <w:rPr>
          <w:rFonts w:cs="adwa-assalaf" w:hint="cs"/>
          <w:rtl/>
        </w:rPr>
        <w:t>مرجع</w:t>
      </w:r>
      <w:r w:rsidR="004251AC" w:rsidRPr="00E54768">
        <w:rPr>
          <w:rFonts w:cs="adwa-assalaf" w:hint="cs"/>
          <w:rtl/>
        </w:rPr>
        <w:t>ً</w:t>
      </w:r>
      <w:r w:rsidRPr="00E54768">
        <w:rPr>
          <w:rFonts w:cs="adwa-assalaf" w:hint="cs"/>
          <w:rtl/>
        </w:rPr>
        <w:t>ا</w:t>
      </w:r>
      <w:r w:rsidRPr="00E54768">
        <w:rPr>
          <w:rFonts w:cs="adwa-assalaf"/>
          <w:rtl/>
        </w:rPr>
        <w:t xml:space="preserve"> </w:t>
      </w:r>
      <w:r w:rsidRPr="00E54768">
        <w:rPr>
          <w:rFonts w:cs="adwa-assalaf" w:hint="cs"/>
          <w:rtl/>
        </w:rPr>
        <w:t>موضوعي</w:t>
      </w:r>
      <w:r w:rsidR="004251AC" w:rsidRPr="00E54768">
        <w:rPr>
          <w:rFonts w:cs="adwa-assalaf" w:hint="cs"/>
          <w:rtl/>
        </w:rPr>
        <w:t>ً</w:t>
      </w:r>
      <w:r w:rsidRPr="00E54768">
        <w:rPr>
          <w:rFonts w:cs="adwa-assalaf" w:hint="cs"/>
          <w:rtl/>
        </w:rPr>
        <w:t>ا</w:t>
      </w:r>
      <w:r w:rsidRPr="00E54768">
        <w:rPr>
          <w:rFonts w:cs="adwa-assalaf"/>
          <w:rtl/>
        </w:rPr>
        <w:t xml:space="preserve"> </w:t>
      </w:r>
      <w:r w:rsidRPr="00E54768">
        <w:rPr>
          <w:rFonts w:cs="adwa-assalaf" w:hint="cs"/>
          <w:rtl/>
        </w:rPr>
        <w:t>للباحثين؛</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لأني</w:t>
      </w:r>
      <w:r w:rsidRPr="00E54768">
        <w:rPr>
          <w:rFonts w:cs="adwa-assalaf"/>
          <w:rtl/>
        </w:rPr>
        <w:t xml:space="preserve"> </w:t>
      </w:r>
      <w:r w:rsidRPr="00E54768">
        <w:rPr>
          <w:rFonts w:cs="adwa-assalaf" w:hint="cs"/>
          <w:rtl/>
        </w:rPr>
        <w:t>تلقيت</w:t>
      </w:r>
      <w:r w:rsidRPr="00E54768">
        <w:rPr>
          <w:rFonts w:cs="adwa-assalaf"/>
          <w:rtl/>
        </w:rPr>
        <w:t xml:space="preserve"> </w:t>
      </w:r>
      <w:r w:rsidRPr="00E54768">
        <w:rPr>
          <w:rFonts w:cs="adwa-assalaf" w:hint="cs"/>
          <w:rtl/>
        </w:rPr>
        <w:t>ملاحظات</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عديد</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المشايخ</w:t>
      </w:r>
      <w:r w:rsidRPr="00E54768">
        <w:rPr>
          <w:rFonts w:cs="adwa-assalaf"/>
          <w:rtl/>
        </w:rPr>
        <w:t xml:space="preserve"> </w:t>
      </w:r>
      <w:r w:rsidRPr="00E54768">
        <w:rPr>
          <w:rFonts w:cs="adwa-assalaf" w:hint="cs"/>
          <w:rtl/>
        </w:rPr>
        <w:t>والخطباء</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معارفي</w:t>
      </w:r>
      <w:r w:rsidRPr="00E54768">
        <w:rPr>
          <w:rFonts w:cs="adwa-assalaf"/>
          <w:rtl/>
        </w:rPr>
        <w:t xml:space="preserve"> </w:t>
      </w:r>
      <w:r w:rsidRPr="00E54768">
        <w:rPr>
          <w:rFonts w:cs="adwa-assalaf" w:hint="cs"/>
          <w:rtl/>
        </w:rPr>
        <w:t>بأنه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الأفضل</w:t>
      </w:r>
      <w:r w:rsidRPr="00E54768">
        <w:rPr>
          <w:rFonts w:cs="adwa-assalaf"/>
          <w:rtl/>
        </w:rPr>
        <w:t xml:space="preserve"> </w:t>
      </w:r>
      <w:r w:rsidRPr="00E54768">
        <w:rPr>
          <w:rFonts w:cs="adwa-assalaf" w:hint="cs"/>
          <w:rtl/>
        </w:rPr>
        <w:t>لمثل</w:t>
      </w:r>
      <w:r w:rsidRPr="00E54768">
        <w:rPr>
          <w:rFonts w:cs="adwa-assalaf"/>
          <w:rtl/>
        </w:rPr>
        <w:t xml:space="preserve"> </w:t>
      </w:r>
      <w:r w:rsidRPr="00E54768">
        <w:rPr>
          <w:rFonts w:cs="adwa-assalaf" w:hint="cs"/>
          <w:rtl/>
        </w:rPr>
        <w:t>هذا</w:t>
      </w:r>
      <w:r w:rsidRPr="00E54768">
        <w:rPr>
          <w:rFonts w:cs="adwa-assalaf"/>
          <w:rtl/>
        </w:rPr>
        <w:t xml:space="preserve"> </w:t>
      </w:r>
      <w:r w:rsidRPr="00E54768">
        <w:rPr>
          <w:rFonts w:cs="adwa-assalaf" w:hint="cs"/>
          <w:rtl/>
        </w:rPr>
        <w:t>الكتاب</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w:t>
      </w:r>
      <w:r w:rsidR="004251AC" w:rsidRPr="00E54768">
        <w:rPr>
          <w:rFonts w:cs="adwa-assalaf" w:hint="cs"/>
          <w:rtl/>
        </w:rPr>
        <w:t>ُ</w:t>
      </w:r>
      <w:r w:rsidRPr="00E54768">
        <w:rPr>
          <w:rFonts w:cs="adwa-assalaf" w:hint="cs"/>
          <w:rtl/>
        </w:rPr>
        <w:t>قس</w:t>
      </w:r>
      <w:r w:rsidR="004251AC" w:rsidRPr="00E54768">
        <w:rPr>
          <w:rFonts w:cs="adwa-assalaf" w:hint="cs"/>
          <w:rtl/>
        </w:rPr>
        <w:t>َّ</w:t>
      </w:r>
      <w:r w:rsidRPr="00E54768">
        <w:rPr>
          <w:rFonts w:cs="adwa-assalaf" w:hint="cs"/>
          <w:rtl/>
        </w:rPr>
        <w:t>م</w:t>
      </w:r>
      <w:r w:rsidRPr="00E54768">
        <w:rPr>
          <w:rFonts w:cs="adwa-assalaf"/>
          <w:rtl/>
        </w:rPr>
        <w:t xml:space="preserve"> </w:t>
      </w:r>
      <w:r w:rsidRPr="00E54768">
        <w:rPr>
          <w:rFonts w:cs="adwa-assalaf" w:hint="cs"/>
          <w:rtl/>
        </w:rPr>
        <w:t>حسب</w:t>
      </w:r>
      <w:r w:rsidRPr="00E54768">
        <w:rPr>
          <w:rFonts w:cs="adwa-assalaf"/>
          <w:rtl/>
        </w:rPr>
        <w:t xml:space="preserve"> </w:t>
      </w:r>
      <w:r w:rsidRPr="00E54768">
        <w:rPr>
          <w:rFonts w:cs="adwa-assalaf" w:hint="cs"/>
          <w:rtl/>
        </w:rPr>
        <w:t>الموضوعات،</w:t>
      </w:r>
      <w:r w:rsidRPr="00E54768">
        <w:rPr>
          <w:rFonts w:cs="adwa-assalaf"/>
          <w:rtl/>
        </w:rPr>
        <w:t xml:space="preserve"> </w:t>
      </w:r>
      <w:r w:rsidRPr="00E54768">
        <w:rPr>
          <w:rFonts w:cs="adwa-assalaf" w:hint="cs"/>
          <w:rtl/>
        </w:rPr>
        <w:t>لذا</w:t>
      </w:r>
      <w:r w:rsidRPr="00E54768">
        <w:rPr>
          <w:rFonts w:cs="adwa-assalaf"/>
          <w:rtl/>
        </w:rPr>
        <w:t xml:space="preserve"> </w:t>
      </w:r>
      <w:r w:rsidRPr="00E54768">
        <w:rPr>
          <w:rFonts w:cs="adwa-assalaf" w:hint="cs"/>
          <w:rtl/>
        </w:rPr>
        <w:t>لزم</w:t>
      </w:r>
      <w:r w:rsidRPr="00E54768">
        <w:rPr>
          <w:rFonts w:cs="adwa-assalaf"/>
          <w:rtl/>
        </w:rPr>
        <w:t xml:space="preserve"> </w:t>
      </w:r>
      <w:r w:rsidRPr="00E54768">
        <w:rPr>
          <w:rFonts w:cs="adwa-assalaf" w:hint="cs"/>
          <w:rtl/>
        </w:rPr>
        <w:t>التنويه</w:t>
      </w:r>
      <w:r w:rsidR="004251AC" w:rsidRPr="00E54768">
        <w:rPr>
          <w:rFonts w:cs="adwa-assalaf"/>
          <w:rtl/>
        </w:rPr>
        <w:t>.</w:t>
      </w:r>
    </w:p>
    <w:p w:rsidR="004251AC" w:rsidRPr="00E54768" w:rsidRDefault="004844C3" w:rsidP="00FE5816">
      <w:pPr>
        <w:pStyle w:val="a0"/>
        <w:rPr>
          <w:rFonts w:cs="adwa-assalaf"/>
          <w:rtl/>
        </w:rPr>
      </w:pPr>
      <w:r w:rsidRPr="00E54768">
        <w:rPr>
          <w:rFonts w:cs="adwa-assalaf" w:hint="cs"/>
          <w:rtl/>
        </w:rPr>
        <w:t>واتباع</w:t>
      </w:r>
      <w:r w:rsidR="004251AC" w:rsidRPr="00E54768">
        <w:rPr>
          <w:rFonts w:cs="adwa-assalaf" w:hint="cs"/>
          <w:rtl/>
        </w:rPr>
        <w:t>ً</w:t>
      </w:r>
      <w:r w:rsidRPr="00E54768">
        <w:rPr>
          <w:rFonts w:cs="adwa-assalaf" w:hint="cs"/>
          <w:rtl/>
        </w:rPr>
        <w:t>ا</w:t>
      </w:r>
      <w:r w:rsidRPr="00E54768">
        <w:rPr>
          <w:rFonts w:cs="adwa-assalaf"/>
          <w:rtl/>
        </w:rPr>
        <w:t xml:space="preserve"> </w:t>
      </w:r>
      <w:r w:rsidRPr="00E54768">
        <w:rPr>
          <w:rFonts w:cs="adwa-assalaf" w:hint="cs"/>
          <w:rtl/>
        </w:rPr>
        <w:t>لقول</w:t>
      </w:r>
      <w:r w:rsidRPr="00E54768">
        <w:rPr>
          <w:rFonts w:cs="adwa-assalaf"/>
          <w:rtl/>
        </w:rPr>
        <w:t xml:space="preserve"> </w:t>
      </w:r>
      <w:r w:rsidRPr="00E54768">
        <w:rPr>
          <w:rFonts w:cs="adwa-assalaf" w:hint="cs"/>
          <w:rtl/>
        </w:rPr>
        <w:t>النبي</w:t>
      </w:r>
      <w:r w:rsidR="00002877" w:rsidRPr="00455CE9">
        <w:rPr>
          <w:rStyle w:val="a7"/>
          <w:rFonts w:hint="cs"/>
          <w:rtl/>
        </w:rPr>
        <w:t xml:space="preserve"> ج</w:t>
      </w:r>
      <w:r w:rsidR="005129E8" w:rsidRPr="00E54768">
        <w:rPr>
          <w:rFonts w:cs="adwa-assalaf" w:hint="cs"/>
          <w:rtl/>
        </w:rPr>
        <w:t>:</w:t>
      </w:r>
      <w:r w:rsidRPr="00E54768">
        <w:rPr>
          <w:rFonts w:cs="adwa-assalaf"/>
          <w:rtl/>
        </w:rPr>
        <w:t xml:space="preserve"> </w:t>
      </w:r>
      <w:r w:rsidRPr="00FE5816">
        <w:rPr>
          <w:rStyle w:val="Char0"/>
          <w:rtl/>
        </w:rPr>
        <w:t>«</w:t>
      </w:r>
      <w:r w:rsidR="00FE5816" w:rsidRPr="00FE5816">
        <w:rPr>
          <w:rStyle w:val="Char0"/>
          <w:rFonts w:hint="cs"/>
          <w:rtl/>
        </w:rPr>
        <w:t>إِنَّ</w:t>
      </w:r>
      <w:r w:rsidR="00FE5816" w:rsidRPr="00FE5816">
        <w:rPr>
          <w:rStyle w:val="Char0"/>
          <w:rtl/>
        </w:rPr>
        <w:t xml:space="preserve"> </w:t>
      </w:r>
      <w:r w:rsidR="00FE5816" w:rsidRPr="00FE5816">
        <w:rPr>
          <w:rStyle w:val="Char0"/>
          <w:rFonts w:hint="cs"/>
          <w:rtl/>
        </w:rPr>
        <w:t>اللَّهُ</w:t>
      </w:r>
      <w:r w:rsidR="00FE5816" w:rsidRPr="00FE5816">
        <w:rPr>
          <w:rStyle w:val="Char0"/>
          <w:rtl/>
        </w:rPr>
        <w:t xml:space="preserve"> </w:t>
      </w:r>
      <w:r w:rsidR="00FE5816" w:rsidRPr="00FE5816">
        <w:rPr>
          <w:rStyle w:val="Char0"/>
          <w:rFonts w:hint="cs"/>
          <w:rtl/>
        </w:rPr>
        <w:t>يُحِبُّ</w:t>
      </w:r>
      <w:r w:rsidR="00FE5816" w:rsidRPr="00FE5816">
        <w:rPr>
          <w:rStyle w:val="Char0"/>
          <w:rtl/>
        </w:rPr>
        <w:t xml:space="preserve"> </w:t>
      </w:r>
      <w:r w:rsidR="00FE5816" w:rsidRPr="00FE5816">
        <w:rPr>
          <w:rStyle w:val="Char0"/>
          <w:rFonts w:hint="cs"/>
          <w:rtl/>
        </w:rPr>
        <w:t>إِذَا</w:t>
      </w:r>
      <w:r w:rsidR="00FE5816" w:rsidRPr="00FE5816">
        <w:rPr>
          <w:rStyle w:val="Char0"/>
          <w:rtl/>
        </w:rPr>
        <w:t xml:space="preserve"> </w:t>
      </w:r>
      <w:r w:rsidR="00FE5816" w:rsidRPr="00FE5816">
        <w:rPr>
          <w:rStyle w:val="Char0"/>
          <w:rFonts w:hint="cs"/>
          <w:rtl/>
        </w:rPr>
        <w:t>عَمِلَ</w:t>
      </w:r>
      <w:r w:rsidR="00FE5816" w:rsidRPr="00FE5816">
        <w:rPr>
          <w:rStyle w:val="Char0"/>
          <w:rtl/>
        </w:rPr>
        <w:t xml:space="preserve"> </w:t>
      </w:r>
      <w:r w:rsidR="00FE5816" w:rsidRPr="00FE5816">
        <w:rPr>
          <w:rStyle w:val="Char0"/>
          <w:rFonts w:hint="cs"/>
          <w:rtl/>
        </w:rPr>
        <w:t>أَحَدُكُمْ</w:t>
      </w:r>
      <w:r w:rsidR="00FE5816" w:rsidRPr="00FE5816">
        <w:rPr>
          <w:rStyle w:val="Char0"/>
          <w:rtl/>
        </w:rPr>
        <w:t xml:space="preserve"> </w:t>
      </w:r>
      <w:r w:rsidR="00FE5816" w:rsidRPr="00FE5816">
        <w:rPr>
          <w:rStyle w:val="Char0"/>
          <w:rFonts w:hint="cs"/>
          <w:rtl/>
        </w:rPr>
        <w:t>عَمَلا</w:t>
      </w:r>
      <w:r w:rsidR="00FE5816" w:rsidRPr="00FE5816">
        <w:rPr>
          <w:rStyle w:val="Char0"/>
          <w:rtl/>
        </w:rPr>
        <w:t xml:space="preserve"> </w:t>
      </w:r>
      <w:r w:rsidR="00FE5816" w:rsidRPr="00FE5816">
        <w:rPr>
          <w:rStyle w:val="Char0"/>
          <w:rFonts w:hint="cs"/>
          <w:rtl/>
        </w:rPr>
        <w:t>أَنْ</w:t>
      </w:r>
      <w:r w:rsidR="00FE5816" w:rsidRPr="00FE5816">
        <w:rPr>
          <w:rStyle w:val="Char0"/>
          <w:rtl/>
        </w:rPr>
        <w:t xml:space="preserve"> </w:t>
      </w:r>
      <w:r w:rsidR="00FE5816" w:rsidRPr="00FE5816">
        <w:rPr>
          <w:rStyle w:val="Char0"/>
          <w:rFonts w:hint="cs"/>
          <w:rtl/>
        </w:rPr>
        <w:t>يُتْقِنَهُ</w:t>
      </w:r>
      <w:r w:rsidRPr="00FE5816">
        <w:rPr>
          <w:rStyle w:val="Char0"/>
          <w:rFonts w:hint="eastAsia"/>
          <w:rtl/>
        </w:rPr>
        <w:t>»</w:t>
      </w:r>
      <w:r w:rsidRPr="00E54768">
        <w:rPr>
          <w:rFonts w:cs="adwa-assalaf" w:hint="cs"/>
          <w:rtl/>
        </w:rPr>
        <w:t>،</w:t>
      </w:r>
      <w:r w:rsidRPr="00E54768">
        <w:rPr>
          <w:rFonts w:cs="adwa-assalaf"/>
          <w:rtl/>
        </w:rPr>
        <w:t xml:space="preserve"> </w:t>
      </w:r>
      <w:r w:rsidRPr="00E54768">
        <w:rPr>
          <w:rFonts w:cs="adwa-assalaf" w:hint="cs"/>
          <w:rtl/>
        </w:rPr>
        <w:t>بذلت</w:t>
      </w:r>
      <w:r w:rsidRPr="00E54768">
        <w:rPr>
          <w:rFonts w:cs="adwa-assalaf"/>
          <w:rtl/>
        </w:rPr>
        <w:t xml:space="preserve"> </w:t>
      </w:r>
      <w:r w:rsidR="004251AC" w:rsidRPr="00E54768">
        <w:rPr>
          <w:rFonts w:cs="adwa-assalaf" w:hint="cs"/>
          <w:rtl/>
        </w:rPr>
        <w:t>وُس</w:t>
      </w:r>
      <w:r w:rsidRPr="00E54768">
        <w:rPr>
          <w:rFonts w:cs="adwa-assalaf" w:hint="cs"/>
          <w:rtl/>
        </w:rPr>
        <w:t>عي</w:t>
      </w:r>
      <w:r w:rsidRPr="00E54768">
        <w:rPr>
          <w:rFonts w:cs="adwa-assalaf"/>
          <w:rtl/>
        </w:rPr>
        <w:t xml:space="preserve"> </w:t>
      </w:r>
      <w:r w:rsidRPr="00E54768">
        <w:rPr>
          <w:rFonts w:cs="adwa-assalaf" w:hint="cs"/>
          <w:rtl/>
        </w:rPr>
        <w:t>الشديد</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تنقيح</w:t>
      </w:r>
      <w:r w:rsidRPr="00E54768">
        <w:rPr>
          <w:rFonts w:cs="adwa-assalaf"/>
          <w:rtl/>
        </w:rPr>
        <w:t xml:space="preserve"> </w:t>
      </w:r>
      <w:r w:rsidRPr="00E54768">
        <w:rPr>
          <w:rFonts w:cs="adwa-assalaf" w:hint="cs"/>
          <w:rtl/>
        </w:rPr>
        <w:t>هذه</w:t>
      </w:r>
      <w:r w:rsidRPr="00E54768">
        <w:rPr>
          <w:rFonts w:cs="adwa-assalaf"/>
          <w:rtl/>
        </w:rPr>
        <w:t xml:space="preserve"> </w:t>
      </w:r>
      <w:r w:rsidRPr="00E54768">
        <w:rPr>
          <w:rFonts w:cs="adwa-assalaf" w:hint="cs"/>
          <w:rtl/>
        </w:rPr>
        <w:t>الطبعة</w:t>
      </w:r>
      <w:r w:rsidRPr="00E54768">
        <w:rPr>
          <w:rFonts w:cs="adwa-assalaf"/>
          <w:rtl/>
        </w:rPr>
        <w:t xml:space="preserve"> </w:t>
      </w:r>
      <w:r w:rsidRPr="00E54768">
        <w:rPr>
          <w:rFonts w:cs="adwa-assalaf" w:hint="cs"/>
          <w:rtl/>
        </w:rPr>
        <w:t>رجاء</w:t>
      </w:r>
      <w:r w:rsidR="004251AC" w:rsidRPr="00E54768">
        <w:rPr>
          <w:rFonts w:cs="adwa-assalaf" w:hint="cs"/>
          <w:rtl/>
        </w:rPr>
        <w:t>َ</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يشملنا</w:t>
      </w:r>
      <w:r w:rsidRPr="00E54768">
        <w:rPr>
          <w:rFonts w:cs="adwa-assalaf"/>
          <w:rtl/>
        </w:rPr>
        <w:t xml:space="preserve"> </w:t>
      </w:r>
      <w:r w:rsidRPr="00E54768">
        <w:rPr>
          <w:rFonts w:cs="adwa-assalaf" w:hint="cs"/>
          <w:rtl/>
        </w:rPr>
        <w:t>رضا</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عنا</w:t>
      </w:r>
      <w:r w:rsidRPr="00E54768">
        <w:rPr>
          <w:rFonts w:cs="adwa-assalaf"/>
          <w:rtl/>
        </w:rPr>
        <w:t xml:space="preserve"> </w:t>
      </w:r>
      <w:r w:rsidRPr="00E54768">
        <w:rPr>
          <w:rFonts w:cs="adwa-assalaf" w:hint="cs"/>
          <w:rtl/>
        </w:rPr>
        <w:t>وعن</w:t>
      </w:r>
      <w:r w:rsidRPr="00E54768">
        <w:rPr>
          <w:rFonts w:cs="adwa-assalaf"/>
          <w:rtl/>
        </w:rPr>
        <w:t xml:space="preserve"> </w:t>
      </w:r>
      <w:r w:rsidRPr="00E54768">
        <w:rPr>
          <w:rFonts w:cs="adwa-assalaf" w:hint="cs"/>
          <w:rtl/>
        </w:rPr>
        <w:t>سعينا</w:t>
      </w:r>
      <w:r w:rsidRPr="00E54768">
        <w:rPr>
          <w:rFonts w:cs="adwa-assalaf"/>
          <w:rtl/>
        </w:rPr>
        <w:t xml:space="preserve"> </w:t>
      </w:r>
      <w:r w:rsidRPr="00E54768">
        <w:rPr>
          <w:rFonts w:cs="adwa-assalaf" w:hint="cs"/>
          <w:rtl/>
        </w:rPr>
        <w:t>هذا،</w:t>
      </w:r>
      <w:r w:rsidRPr="00E54768">
        <w:rPr>
          <w:rFonts w:cs="adwa-assalaf"/>
          <w:rtl/>
        </w:rPr>
        <w:t xml:space="preserve"> </w:t>
      </w:r>
      <w:r w:rsidRPr="00E54768">
        <w:rPr>
          <w:rFonts w:cs="adwa-assalaf" w:hint="cs"/>
          <w:rtl/>
        </w:rPr>
        <w:t>وأن</w:t>
      </w:r>
      <w:r w:rsidRPr="00E54768">
        <w:rPr>
          <w:rFonts w:cs="adwa-assalaf"/>
          <w:rtl/>
        </w:rPr>
        <w:t xml:space="preserve"> </w:t>
      </w:r>
      <w:r w:rsidRPr="00E54768">
        <w:rPr>
          <w:rFonts w:cs="adwa-assalaf" w:hint="cs"/>
          <w:rtl/>
        </w:rPr>
        <w:t>يمنحنا</w:t>
      </w:r>
      <w:r w:rsidRPr="00E54768">
        <w:rPr>
          <w:rFonts w:cs="adwa-assalaf"/>
          <w:rtl/>
        </w:rPr>
        <w:t xml:space="preserve"> </w:t>
      </w:r>
      <w:r w:rsidRPr="00E54768">
        <w:rPr>
          <w:rFonts w:cs="adwa-assalaf" w:hint="cs"/>
          <w:rtl/>
        </w:rPr>
        <w:t>بركاته</w:t>
      </w:r>
      <w:r w:rsidRPr="00E54768">
        <w:rPr>
          <w:rFonts w:cs="adwa-assalaf"/>
          <w:rtl/>
        </w:rPr>
        <w:t xml:space="preserve"> </w:t>
      </w:r>
      <w:r w:rsidRPr="00E54768">
        <w:rPr>
          <w:rFonts w:cs="adwa-assalaf" w:hint="cs"/>
          <w:rtl/>
        </w:rPr>
        <w:t>وأن</w:t>
      </w:r>
      <w:r w:rsidRPr="00E54768">
        <w:rPr>
          <w:rFonts w:cs="adwa-assalaf"/>
          <w:rtl/>
        </w:rPr>
        <w:t xml:space="preserve"> </w:t>
      </w:r>
      <w:r w:rsidRPr="00E54768">
        <w:rPr>
          <w:rFonts w:cs="adwa-assalaf" w:hint="cs"/>
          <w:rtl/>
        </w:rPr>
        <w:t>ي</w:t>
      </w:r>
      <w:r w:rsidR="004251AC" w:rsidRPr="00E54768">
        <w:rPr>
          <w:rFonts w:cs="adwa-assalaf" w:hint="cs"/>
          <w:rtl/>
        </w:rPr>
        <w:t>ُ</w:t>
      </w:r>
      <w:r w:rsidRPr="00E54768">
        <w:rPr>
          <w:rFonts w:cs="adwa-assalaf" w:hint="cs"/>
          <w:rtl/>
        </w:rPr>
        <w:t>وفقنا</w:t>
      </w:r>
      <w:r w:rsidRPr="00E54768">
        <w:rPr>
          <w:rFonts w:cs="adwa-assalaf"/>
          <w:rtl/>
        </w:rPr>
        <w:t xml:space="preserve"> </w:t>
      </w:r>
      <w:r w:rsidRPr="00E54768">
        <w:rPr>
          <w:rFonts w:cs="adwa-assalaf" w:hint="cs"/>
          <w:rtl/>
        </w:rPr>
        <w:t>للإخلاص</w:t>
      </w:r>
      <w:r w:rsidRPr="00E54768">
        <w:rPr>
          <w:rFonts w:cs="adwa-assalaf"/>
          <w:rtl/>
        </w:rPr>
        <w:t xml:space="preserve"> </w:t>
      </w:r>
      <w:r w:rsidRPr="00E54768">
        <w:rPr>
          <w:rFonts w:cs="adwa-assalaf" w:hint="cs"/>
          <w:rtl/>
        </w:rPr>
        <w:t>دائم</w:t>
      </w:r>
      <w:r w:rsidR="004251AC" w:rsidRPr="00E54768">
        <w:rPr>
          <w:rFonts w:cs="adwa-assalaf" w:hint="cs"/>
          <w:rtl/>
        </w:rPr>
        <w:t>ً</w:t>
      </w:r>
      <w:r w:rsidRPr="00E54768">
        <w:rPr>
          <w:rFonts w:cs="adwa-assalaf" w:hint="cs"/>
          <w:rtl/>
        </w:rPr>
        <w:t>ا،</w:t>
      </w:r>
      <w:r w:rsidRPr="00E54768">
        <w:rPr>
          <w:rFonts w:cs="adwa-assalaf"/>
          <w:rtl/>
        </w:rPr>
        <w:t xml:space="preserve"> </w:t>
      </w:r>
      <w:r w:rsidRPr="00E54768">
        <w:rPr>
          <w:rFonts w:cs="adwa-assalaf" w:hint="cs"/>
          <w:rtl/>
        </w:rPr>
        <w:t>وأن</w:t>
      </w:r>
      <w:r w:rsidRPr="00E54768">
        <w:rPr>
          <w:rFonts w:cs="adwa-assalaf"/>
          <w:rtl/>
        </w:rPr>
        <w:t xml:space="preserve"> </w:t>
      </w:r>
      <w:r w:rsidRPr="00E54768">
        <w:rPr>
          <w:rFonts w:cs="adwa-assalaf" w:hint="cs"/>
          <w:rtl/>
        </w:rPr>
        <w:t>يجعل</w:t>
      </w:r>
      <w:r w:rsidRPr="00E54768">
        <w:rPr>
          <w:rFonts w:cs="adwa-assalaf"/>
          <w:rtl/>
        </w:rPr>
        <w:t xml:space="preserve"> </w:t>
      </w:r>
      <w:r w:rsidRPr="00E54768">
        <w:rPr>
          <w:rFonts w:cs="adwa-assalaf" w:hint="cs"/>
          <w:rtl/>
        </w:rPr>
        <w:t>لكتابنا</w:t>
      </w:r>
      <w:r w:rsidRPr="00E54768">
        <w:rPr>
          <w:rFonts w:cs="adwa-assalaf"/>
          <w:rtl/>
        </w:rPr>
        <w:t xml:space="preserve"> </w:t>
      </w:r>
      <w:r w:rsidRPr="00E54768">
        <w:rPr>
          <w:rFonts w:cs="adwa-assalaf" w:hint="cs"/>
          <w:rtl/>
        </w:rPr>
        <w:t>هذا</w:t>
      </w:r>
      <w:r w:rsidRPr="00E54768">
        <w:rPr>
          <w:rFonts w:cs="adwa-assalaf"/>
          <w:rtl/>
        </w:rPr>
        <w:t xml:space="preserve"> </w:t>
      </w:r>
      <w:r w:rsidRPr="00E54768">
        <w:rPr>
          <w:rFonts w:cs="adwa-assalaf" w:hint="cs"/>
          <w:rtl/>
        </w:rPr>
        <w:t>القبول</w:t>
      </w:r>
      <w:r w:rsidRPr="00E54768">
        <w:rPr>
          <w:rFonts w:cs="adwa-assalaf"/>
          <w:rtl/>
        </w:rPr>
        <w:t xml:space="preserve"> </w:t>
      </w:r>
      <w:r w:rsidRPr="00E54768">
        <w:rPr>
          <w:rFonts w:cs="adwa-assalaf" w:hint="cs"/>
          <w:rtl/>
        </w:rPr>
        <w:t>والبركة</w:t>
      </w:r>
      <w:r w:rsidRPr="00E54768">
        <w:rPr>
          <w:rFonts w:cs="adwa-assalaf"/>
          <w:rtl/>
        </w:rPr>
        <w:t xml:space="preserve"> </w:t>
      </w:r>
      <w:r w:rsidRPr="00E54768">
        <w:rPr>
          <w:rFonts w:cs="adwa-assalaf" w:hint="cs"/>
          <w:rtl/>
        </w:rPr>
        <w:t>دائما،</w:t>
      </w:r>
      <w:r w:rsidRPr="00E54768">
        <w:rPr>
          <w:rFonts w:cs="adwa-assalaf"/>
          <w:rtl/>
        </w:rPr>
        <w:t xml:space="preserve"> </w:t>
      </w:r>
      <w:r w:rsidRPr="00E54768">
        <w:rPr>
          <w:rFonts w:cs="adwa-assalaf" w:hint="cs"/>
          <w:rtl/>
        </w:rPr>
        <w:t>إنه</w:t>
      </w:r>
      <w:r w:rsidRPr="00E54768">
        <w:rPr>
          <w:rFonts w:cs="adwa-assalaf"/>
          <w:rtl/>
        </w:rPr>
        <w:t xml:space="preserve"> </w:t>
      </w:r>
      <w:r w:rsidRPr="00E54768">
        <w:rPr>
          <w:rFonts w:cs="adwa-assalaf" w:hint="cs"/>
          <w:rtl/>
        </w:rPr>
        <w:t>بكل</w:t>
      </w:r>
      <w:r w:rsidRPr="00E54768">
        <w:rPr>
          <w:rFonts w:cs="adwa-assalaf"/>
          <w:rtl/>
        </w:rPr>
        <w:t xml:space="preserve"> </w:t>
      </w:r>
      <w:r w:rsidRPr="00E54768">
        <w:rPr>
          <w:rFonts w:cs="adwa-assalaf" w:hint="cs"/>
          <w:rtl/>
        </w:rPr>
        <w:t>جميل</w:t>
      </w:r>
      <w:r w:rsidR="004251AC" w:rsidRPr="00E54768">
        <w:rPr>
          <w:rFonts w:cs="adwa-assalaf" w:hint="cs"/>
          <w:rtl/>
        </w:rPr>
        <w:t xml:space="preserve"> كفيل</w:t>
      </w:r>
      <w:r w:rsidRPr="00E54768">
        <w:rPr>
          <w:rFonts w:cs="adwa-assalaf" w:hint="cs"/>
          <w:rtl/>
        </w:rPr>
        <w:t>،</w:t>
      </w:r>
      <w:r w:rsidRPr="00E54768">
        <w:rPr>
          <w:rFonts w:cs="adwa-assalaf"/>
          <w:rtl/>
        </w:rPr>
        <w:t xml:space="preserve"> </w:t>
      </w:r>
      <w:r w:rsidRPr="00E54768">
        <w:rPr>
          <w:rFonts w:cs="adwa-assalaf" w:hint="cs"/>
          <w:rtl/>
        </w:rPr>
        <w:t>وهو</w:t>
      </w:r>
      <w:r w:rsidRPr="00E54768">
        <w:rPr>
          <w:rFonts w:cs="adwa-assalaf"/>
          <w:rtl/>
        </w:rPr>
        <w:t xml:space="preserve"> </w:t>
      </w:r>
      <w:r w:rsidRPr="00E54768">
        <w:rPr>
          <w:rFonts w:cs="adwa-assalaf" w:hint="cs"/>
          <w:rtl/>
        </w:rPr>
        <w:t>حسبنا</w:t>
      </w:r>
      <w:r w:rsidRPr="00E54768">
        <w:rPr>
          <w:rFonts w:cs="adwa-assalaf"/>
          <w:rtl/>
        </w:rPr>
        <w:t xml:space="preserve"> </w:t>
      </w:r>
      <w:r w:rsidRPr="00E54768">
        <w:rPr>
          <w:rFonts w:cs="adwa-assalaf" w:hint="cs"/>
          <w:rtl/>
        </w:rPr>
        <w:t>ونعم</w:t>
      </w:r>
      <w:r w:rsidRPr="00E54768">
        <w:rPr>
          <w:rFonts w:cs="adwa-assalaf"/>
          <w:rtl/>
        </w:rPr>
        <w:t xml:space="preserve"> </w:t>
      </w:r>
      <w:r w:rsidRPr="00E54768">
        <w:rPr>
          <w:rFonts w:cs="adwa-assalaf" w:hint="cs"/>
          <w:rtl/>
        </w:rPr>
        <w:t>الوكيل</w:t>
      </w:r>
      <w:r w:rsidR="004251AC" w:rsidRPr="00E54768">
        <w:rPr>
          <w:rFonts w:cs="adwa-assalaf"/>
          <w:rtl/>
        </w:rPr>
        <w:t>.</w:t>
      </w:r>
    </w:p>
    <w:p w:rsidR="004251AC" w:rsidRPr="00E54768" w:rsidRDefault="004844C3" w:rsidP="006232C0">
      <w:pPr>
        <w:pStyle w:val="a0"/>
        <w:rPr>
          <w:rFonts w:cs="adwa-assalaf"/>
          <w:rtl/>
        </w:rPr>
      </w:pPr>
      <w:r w:rsidRPr="00E54768">
        <w:rPr>
          <w:rFonts w:cs="adwa-assalaf" w:hint="cs"/>
          <w:rtl/>
        </w:rPr>
        <w:t>وقد</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ابن</w:t>
      </w:r>
      <w:r w:rsidRPr="00E54768">
        <w:rPr>
          <w:rFonts w:cs="adwa-assalaf"/>
          <w:rtl/>
        </w:rPr>
        <w:t xml:space="preserve"> </w:t>
      </w:r>
      <w:r w:rsidRPr="00E54768">
        <w:rPr>
          <w:rFonts w:cs="adwa-assalaf" w:hint="cs"/>
          <w:rtl/>
        </w:rPr>
        <w:t>المقفع</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كتابه</w:t>
      </w:r>
      <w:r w:rsidRPr="00E54768">
        <w:rPr>
          <w:rFonts w:cs="adwa-assalaf"/>
          <w:rtl/>
        </w:rPr>
        <w:t xml:space="preserve"> </w:t>
      </w:r>
      <w:r w:rsidRPr="00E54768">
        <w:rPr>
          <w:rFonts w:cs="adwa-assalaf" w:hint="cs"/>
          <w:rtl/>
        </w:rPr>
        <w:t>كليلة</w:t>
      </w:r>
      <w:r w:rsidRPr="00E54768">
        <w:rPr>
          <w:rFonts w:cs="adwa-assalaf"/>
          <w:rtl/>
        </w:rPr>
        <w:t xml:space="preserve"> </w:t>
      </w:r>
      <w:r w:rsidRPr="00E54768">
        <w:rPr>
          <w:rFonts w:cs="adwa-assalaf" w:hint="cs"/>
          <w:rtl/>
        </w:rPr>
        <w:t>ودمنة</w:t>
      </w:r>
      <w:r w:rsidR="004251AC" w:rsidRPr="00E54768">
        <w:rPr>
          <w:rFonts w:cs="adwa-assalaf"/>
          <w:rtl/>
        </w:rPr>
        <w:t>:</w:t>
      </w:r>
      <w:r w:rsidRPr="00E54768">
        <w:rPr>
          <w:rFonts w:cs="adwa-assalaf"/>
          <w:rtl/>
        </w:rPr>
        <w:t xml:space="preserve"> (</w:t>
      </w:r>
      <w:r w:rsidRPr="00E54768">
        <w:rPr>
          <w:rFonts w:cs="adwa-assalaf" w:hint="cs"/>
          <w:rtl/>
        </w:rPr>
        <w:t>ينبغي</w:t>
      </w:r>
      <w:r w:rsidRPr="00E54768">
        <w:rPr>
          <w:rFonts w:cs="adwa-assalaf"/>
          <w:rtl/>
        </w:rPr>
        <w:t xml:space="preserve"> </w:t>
      </w:r>
      <w:r w:rsidRPr="00E54768">
        <w:rPr>
          <w:rFonts w:cs="adwa-assalaf" w:hint="cs"/>
          <w:rtl/>
        </w:rPr>
        <w:t>للناظر</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كتابنا</w:t>
      </w:r>
      <w:r w:rsidRPr="00E54768">
        <w:rPr>
          <w:rFonts w:cs="adwa-assalaf"/>
          <w:rtl/>
        </w:rPr>
        <w:t xml:space="preserve"> </w:t>
      </w:r>
      <w:r w:rsidRPr="00E54768">
        <w:rPr>
          <w:rFonts w:cs="adwa-assalaf" w:hint="cs"/>
          <w:rtl/>
        </w:rPr>
        <w:t>هذا</w:t>
      </w:r>
      <w:r w:rsidRPr="00E54768">
        <w:rPr>
          <w:rFonts w:cs="adwa-assalaf"/>
          <w:rtl/>
        </w:rPr>
        <w:t xml:space="preserve"> </w:t>
      </w:r>
      <w:r w:rsidRPr="00E54768">
        <w:rPr>
          <w:rFonts w:cs="adwa-assalaf" w:hint="cs"/>
          <w:rtl/>
        </w:rPr>
        <w:t>ألا</w:t>
      </w:r>
      <w:r w:rsidRPr="00E54768">
        <w:rPr>
          <w:rFonts w:cs="adwa-assalaf"/>
          <w:rtl/>
        </w:rPr>
        <w:t xml:space="preserve"> </w:t>
      </w:r>
      <w:r w:rsidRPr="00E54768">
        <w:rPr>
          <w:rFonts w:cs="adwa-assalaf" w:hint="cs"/>
          <w:rtl/>
        </w:rPr>
        <w:t>تكون</w:t>
      </w:r>
      <w:r w:rsidRPr="00E54768">
        <w:rPr>
          <w:rFonts w:cs="adwa-assalaf"/>
          <w:rtl/>
        </w:rPr>
        <w:t xml:space="preserve"> </w:t>
      </w:r>
      <w:r w:rsidRPr="00E54768">
        <w:rPr>
          <w:rFonts w:cs="adwa-assalaf" w:hint="cs"/>
          <w:rtl/>
        </w:rPr>
        <w:t>غايته</w:t>
      </w:r>
      <w:r w:rsidRPr="00E54768">
        <w:rPr>
          <w:rFonts w:cs="adwa-assalaf"/>
          <w:rtl/>
        </w:rPr>
        <w:t xml:space="preserve"> </w:t>
      </w:r>
      <w:r w:rsidRPr="00E54768">
        <w:rPr>
          <w:rFonts w:cs="adwa-assalaf" w:hint="cs"/>
          <w:rtl/>
        </w:rPr>
        <w:t>التصفح</w:t>
      </w:r>
      <w:r w:rsidRPr="00E54768">
        <w:rPr>
          <w:rFonts w:cs="adwa-assalaf"/>
          <w:rtl/>
        </w:rPr>
        <w:t xml:space="preserve"> </w:t>
      </w:r>
      <w:r w:rsidRPr="00E54768">
        <w:rPr>
          <w:rFonts w:cs="adwa-assalaf" w:hint="cs"/>
          <w:rtl/>
        </w:rPr>
        <w:t>المجرد</w:t>
      </w:r>
      <w:r w:rsidRPr="00E54768">
        <w:rPr>
          <w:rFonts w:cs="adwa-assalaf"/>
          <w:rtl/>
        </w:rPr>
        <w:t xml:space="preserve"> </w:t>
      </w:r>
      <w:r w:rsidRPr="00E54768">
        <w:rPr>
          <w:rFonts w:cs="adwa-assalaf" w:hint="cs"/>
          <w:rtl/>
        </w:rPr>
        <w:t>فيما</w:t>
      </w:r>
      <w:r w:rsidRPr="00E54768">
        <w:rPr>
          <w:rFonts w:cs="adwa-assalaf"/>
          <w:rtl/>
        </w:rPr>
        <w:t xml:space="preserve"> </w:t>
      </w:r>
      <w:r w:rsidRPr="00E54768">
        <w:rPr>
          <w:rFonts w:cs="adwa-assalaf" w:hint="cs"/>
          <w:rtl/>
        </w:rPr>
        <w:t>يتضمن</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الحكم</w:t>
      </w:r>
      <w:r w:rsidRPr="00E54768">
        <w:rPr>
          <w:rFonts w:cs="adwa-assalaf"/>
          <w:rtl/>
        </w:rPr>
        <w:t xml:space="preserve"> </w:t>
      </w:r>
      <w:r w:rsidRPr="00E54768">
        <w:rPr>
          <w:rFonts w:cs="adwa-assalaf" w:hint="cs"/>
          <w:rtl/>
        </w:rPr>
        <w:t>والعبر</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ي</w:t>
      </w:r>
      <w:r w:rsidR="004251AC" w:rsidRPr="00E54768">
        <w:rPr>
          <w:rFonts w:cs="adwa-assalaf" w:hint="cs"/>
          <w:rtl/>
        </w:rPr>
        <w:t>ُ</w:t>
      </w:r>
      <w:r w:rsidRPr="00E54768">
        <w:rPr>
          <w:rFonts w:cs="adwa-assalaf" w:hint="cs"/>
          <w:rtl/>
        </w:rPr>
        <w:t>تم</w:t>
      </w:r>
      <w:r w:rsidRPr="00E54768">
        <w:rPr>
          <w:rFonts w:cs="adwa-assalaf"/>
          <w:rtl/>
        </w:rPr>
        <w:t xml:space="preserve"> </w:t>
      </w:r>
      <w:r w:rsidRPr="00E54768">
        <w:rPr>
          <w:rFonts w:cs="adwa-assalaf" w:hint="cs"/>
          <w:rtl/>
        </w:rPr>
        <w:t>الكتاب</w:t>
      </w:r>
      <w:r w:rsidRPr="00E54768">
        <w:rPr>
          <w:rFonts w:cs="adwa-assalaf"/>
          <w:rtl/>
        </w:rPr>
        <w:t xml:space="preserve"> </w:t>
      </w:r>
      <w:r w:rsidRPr="00E54768">
        <w:rPr>
          <w:rFonts w:cs="adwa-assalaf" w:hint="cs"/>
          <w:rtl/>
        </w:rPr>
        <w:t>قراءة</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آخره،</w:t>
      </w:r>
      <w:r w:rsidRPr="00E54768">
        <w:rPr>
          <w:rFonts w:cs="adwa-assalaf"/>
          <w:rtl/>
        </w:rPr>
        <w:t xml:space="preserve"> </w:t>
      </w:r>
      <w:r w:rsidRPr="00E54768">
        <w:rPr>
          <w:rFonts w:cs="adwa-assalaf" w:hint="cs"/>
          <w:rtl/>
        </w:rPr>
        <w:t>ويقف</w:t>
      </w:r>
      <w:r w:rsidRPr="00E54768">
        <w:rPr>
          <w:rFonts w:cs="adwa-assalaf"/>
          <w:rtl/>
        </w:rPr>
        <w:t xml:space="preserve"> </w:t>
      </w:r>
      <w:r w:rsidRPr="00E54768">
        <w:rPr>
          <w:rFonts w:cs="adwa-assalaf" w:hint="cs"/>
          <w:rtl/>
        </w:rPr>
        <w:t>عند</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حكمة</w:t>
      </w:r>
      <w:r w:rsidRPr="00E54768">
        <w:rPr>
          <w:rFonts w:cs="adwa-assalaf"/>
          <w:rtl/>
        </w:rPr>
        <w:t xml:space="preserve"> </w:t>
      </w:r>
      <w:r w:rsidRPr="00E54768">
        <w:rPr>
          <w:rFonts w:cs="adwa-assalaf" w:hint="cs"/>
          <w:rtl/>
        </w:rPr>
        <w:t>وعبرة،</w:t>
      </w:r>
      <w:r w:rsidRPr="00E54768">
        <w:rPr>
          <w:rFonts w:cs="adwa-assalaf"/>
          <w:rtl/>
        </w:rPr>
        <w:t xml:space="preserve"> </w:t>
      </w:r>
      <w:r w:rsidRPr="00E54768">
        <w:rPr>
          <w:rFonts w:cs="adwa-assalaf" w:hint="cs"/>
          <w:rtl/>
        </w:rPr>
        <w:t>وي</w:t>
      </w:r>
      <w:r w:rsidR="004251AC" w:rsidRPr="00E54768">
        <w:rPr>
          <w:rFonts w:cs="adwa-assalaf" w:hint="cs"/>
          <w:rtl/>
        </w:rPr>
        <w:t>ُ</w:t>
      </w:r>
      <w:r w:rsidRPr="00E54768">
        <w:rPr>
          <w:rFonts w:cs="adwa-assalaf" w:hint="cs"/>
          <w:rtl/>
        </w:rPr>
        <w:t>عمل</w:t>
      </w:r>
      <w:r w:rsidRPr="00E54768">
        <w:rPr>
          <w:rFonts w:cs="adwa-assalaf"/>
          <w:rtl/>
        </w:rPr>
        <w:t xml:space="preserve"> </w:t>
      </w:r>
      <w:r w:rsidRPr="00E54768">
        <w:rPr>
          <w:rFonts w:cs="adwa-assalaf" w:hint="cs"/>
          <w:rtl/>
        </w:rPr>
        <w:t>فيها</w:t>
      </w:r>
      <w:r w:rsidRPr="00E54768">
        <w:rPr>
          <w:rFonts w:cs="adwa-assalaf"/>
          <w:rtl/>
        </w:rPr>
        <w:t xml:space="preserve"> </w:t>
      </w:r>
      <w:r w:rsidRPr="00E54768">
        <w:rPr>
          <w:rFonts w:cs="adwa-assalaf" w:hint="cs"/>
          <w:rtl/>
        </w:rPr>
        <w:t>ر</w:t>
      </w:r>
      <w:r w:rsidR="004251AC" w:rsidRPr="00E54768">
        <w:rPr>
          <w:rFonts w:cs="adwa-assalaf" w:hint="cs"/>
          <w:rtl/>
        </w:rPr>
        <w:t>َ</w:t>
      </w:r>
      <w:r w:rsidRPr="00E54768">
        <w:rPr>
          <w:rFonts w:cs="adwa-assalaf" w:hint="cs"/>
          <w:rtl/>
        </w:rPr>
        <w:t>وي</w:t>
      </w:r>
      <w:r w:rsidR="004251AC" w:rsidRPr="00E54768">
        <w:rPr>
          <w:rFonts w:cs="adwa-assalaf" w:hint="cs"/>
          <w:rtl/>
        </w:rPr>
        <w:t>َ</w:t>
      </w:r>
      <w:r w:rsidRPr="00E54768">
        <w:rPr>
          <w:rFonts w:cs="adwa-assalaf" w:hint="cs"/>
          <w:rtl/>
        </w:rPr>
        <w:t>ته</w:t>
      </w:r>
      <w:r w:rsidR="004251AC" w:rsidRPr="00E54768">
        <w:rPr>
          <w:rFonts w:cs="adwa-assalaf"/>
          <w:rtl/>
        </w:rPr>
        <w:t>).</w:t>
      </w:r>
    </w:p>
    <w:p w:rsidR="004251AC" w:rsidRPr="00E54768" w:rsidRDefault="004844C3" w:rsidP="006232C0">
      <w:pPr>
        <w:pStyle w:val="a0"/>
        <w:rPr>
          <w:rFonts w:cs="adwa-assalaf"/>
          <w:rtl/>
        </w:rPr>
      </w:pPr>
      <w:r w:rsidRPr="00E54768">
        <w:rPr>
          <w:rFonts w:cs="adwa-assalaf" w:hint="cs"/>
          <w:rtl/>
        </w:rPr>
        <w:t>وإني</w:t>
      </w:r>
      <w:r w:rsidRPr="00E54768">
        <w:rPr>
          <w:rFonts w:cs="adwa-assalaf"/>
          <w:rtl/>
        </w:rPr>
        <w:t xml:space="preserve"> </w:t>
      </w:r>
      <w:r w:rsidRPr="00E54768">
        <w:rPr>
          <w:rFonts w:cs="adwa-assalaf" w:hint="cs"/>
          <w:rtl/>
        </w:rPr>
        <w:t>أرى</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كلامه</w:t>
      </w:r>
      <w:r w:rsidRPr="00E54768">
        <w:rPr>
          <w:rFonts w:cs="adwa-assalaf"/>
          <w:rtl/>
        </w:rPr>
        <w:t xml:space="preserve"> </w:t>
      </w:r>
      <w:r w:rsidRPr="00E54768">
        <w:rPr>
          <w:rFonts w:cs="adwa-assalaf" w:hint="cs"/>
          <w:rtl/>
        </w:rPr>
        <w:t>ينطبق</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كتابنا</w:t>
      </w:r>
      <w:r w:rsidRPr="00E54768">
        <w:rPr>
          <w:rFonts w:cs="adwa-assalaf"/>
          <w:rtl/>
        </w:rPr>
        <w:t xml:space="preserve"> </w:t>
      </w:r>
      <w:r w:rsidRPr="00E54768">
        <w:rPr>
          <w:rFonts w:cs="adwa-assalaf" w:hint="cs"/>
          <w:rtl/>
        </w:rPr>
        <w:t>هذا</w:t>
      </w:r>
      <w:r w:rsidRPr="00E54768">
        <w:rPr>
          <w:rFonts w:cs="adwa-assalaf"/>
          <w:rtl/>
        </w:rPr>
        <w:t xml:space="preserve"> </w:t>
      </w:r>
      <w:r w:rsidRPr="00E54768">
        <w:rPr>
          <w:rFonts w:cs="adwa-assalaf" w:hint="cs"/>
          <w:rtl/>
        </w:rPr>
        <w:t>أيض</w:t>
      </w:r>
      <w:r w:rsidR="004251AC" w:rsidRPr="00E54768">
        <w:rPr>
          <w:rFonts w:cs="adwa-assalaf" w:hint="cs"/>
          <w:rtl/>
        </w:rPr>
        <w:t>ً</w:t>
      </w:r>
      <w:r w:rsidRPr="00E54768">
        <w:rPr>
          <w:rFonts w:cs="adwa-assalaf" w:hint="cs"/>
          <w:rtl/>
        </w:rPr>
        <w:t>ا</w:t>
      </w:r>
      <w:r w:rsidR="004251AC" w:rsidRPr="00E54768">
        <w:rPr>
          <w:rFonts w:cs="adwa-assalaf"/>
          <w:rtl/>
        </w:rPr>
        <w:t>.</w:t>
      </w:r>
    </w:p>
    <w:p w:rsidR="004251AC" w:rsidRPr="00E54768" w:rsidRDefault="004251AC" w:rsidP="006232C0">
      <w:pPr>
        <w:pStyle w:val="a0"/>
        <w:rPr>
          <w:rFonts w:cs="adwa-assalaf"/>
          <w:rtl/>
        </w:rPr>
      </w:pPr>
    </w:p>
    <w:p w:rsidR="004251AC" w:rsidRPr="00E54768" w:rsidRDefault="004844C3" w:rsidP="004251AC">
      <w:pPr>
        <w:pStyle w:val="a0"/>
        <w:ind w:firstLine="4960"/>
        <w:jc w:val="center"/>
        <w:rPr>
          <w:rFonts w:cs="adwa-assalaf"/>
          <w:rtl/>
        </w:rPr>
      </w:pPr>
      <w:r w:rsidRPr="00E54768">
        <w:rPr>
          <w:rFonts w:cs="adwa-assalaf" w:hint="cs"/>
          <w:rtl/>
        </w:rPr>
        <w:t>وكتبه</w:t>
      </w:r>
    </w:p>
    <w:p w:rsidR="004251AC" w:rsidRPr="00E54768" w:rsidRDefault="005D2FA7" w:rsidP="004251AC">
      <w:pPr>
        <w:pStyle w:val="a0"/>
        <w:ind w:firstLine="4960"/>
        <w:jc w:val="center"/>
        <w:rPr>
          <w:rFonts w:cs="adwa-assalaf"/>
          <w:rtl/>
        </w:rPr>
      </w:pPr>
      <w:r w:rsidRPr="00E54768">
        <w:rPr>
          <w:rFonts w:cs="adwa-assalaf" w:hint="cs"/>
          <w:rtl/>
        </w:rPr>
        <w:t>جني</w:t>
      </w:r>
      <w:r w:rsidR="004844C3" w:rsidRPr="00E54768">
        <w:rPr>
          <w:rFonts w:cs="adwa-assalaf" w:hint="cs"/>
          <w:rtl/>
        </w:rPr>
        <w:t>د</w:t>
      </w:r>
      <w:r w:rsidR="004844C3" w:rsidRPr="00E54768">
        <w:rPr>
          <w:rFonts w:cs="adwa-assalaf"/>
          <w:rtl/>
        </w:rPr>
        <w:t xml:space="preserve"> </w:t>
      </w:r>
      <w:r w:rsidR="004844C3" w:rsidRPr="00E54768">
        <w:rPr>
          <w:rFonts w:cs="adwa-assalaf" w:hint="cs"/>
          <w:rtl/>
        </w:rPr>
        <w:t>بن</w:t>
      </w:r>
      <w:r w:rsidR="004844C3" w:rsidRPr="00E54768">
        <w:rPr>
          <w:rFonts w:cs="adwa-assalaf"/>
          <w:rtl/>
        </w:rPr>
        <w:t xml:space="preserve"> </w:t>
      </w:r>
      <w:r w:rsidR="004844C3" w:rsidRPr="00E54768">
        <w:rPr>
          <w:rFonts w:cs="adwa-assalaf" w:hint="cs"/>
          <w:rtl/>
        </w:rPr>
        <w:t>محمد</w:t>
      </w:r>
      <w:r w:rsidR="004844C3" w:rsidRPr="00E54768">
        <w:rPr>
          <w:rFonts w:cs="adwa-assalaf"/>
          <w:rtl/>
        </w:rPr>
        <w:t xml:space="preserve"> </w:t>
      </w:r>
      <w:r w:rsidR="004844C3" w:rsidRPr="00E54768">
        <w:rPr>
          <w:rFonts w:cs="adwa-assalaf" w:hint="cs"/>
          <w:rtl/>
        </w:rPr>
        <w:t>بن</w:t>
      </w:r>
      <w:r w:rsidR="004844C3" w:rsidRPr="00E54768">
        <w:rPr>
          <w:rFonts w:cs="adwa-assalaf"/>
          <w:rtl/>
        </w:rPr>
        <w:t xml:space="preserve"> </w:t>
      </w:r>
      <w:r w:rsidR="004844C3" w:rsidRPr="00E54768">
        <w:rPr>
          <w:rFonts w:cs="adwa-assalaf" w:hint="cs"/>
          <w:rtl/>
        </w:rPr>
        <w:t>عبد</w:t>
      </w:r>
      <w:r w:rsidR="004844C3" w:rsidRPr="00E54768">
        <w:rPr>
          <w:rFonts w:cs="adwa-assalaf"/>
          <w:rtl/>
        </w:rPr>
        <w:t xml:space="preserve"> </w:t>
      </w:r>
      <w:r w:rsidR="004844C3" w:rsidRPr="00E54768">
        <w:rPr>
          <w:rFonts w:cs="adwa-assalaf" w:hint="cs"/>
          <w:rtl/>
        </w:rPr>
        <w:t>الله</w:t>
      </w:r>
      <w:r w:rsidR="004844C3" w:rsidRPr="00E54768">
        <w:rPr>
          <w:rFonts w:cs="adwa-assalaf"/>
          <w:rtl/>
        </w:rPr>
        <w:t xml:space="preserve"> </w:t>
      </w:r>
      <w:r w:rsidR="004251AC" w:rsidRPr="00E54768">
        <w:rPr>
          <w:rFonts w:cs="adwa-assalaf" w:hint="cs"/>
          <w:rtl/>
        </w:rPr>
        <w:t>خوري</w:t>
      </w:r>
    </w:p>
    <w:p w:rsidR="004251AC" w:rsidRPr="00E54768" w:rsidRDefault="004844C3" w:rsidP="004251AC">
      <w:pPr>
        <w:pStyle w:val="a0"/>
        <w:ind w:firstLine="4960"/>
        <w:jc w:val="center"/>
        <w:rPr>
          <w:rFonts w:cs="adwa-assalaf"/>
          <w:sz w:val="24"/>
          <w:szCs w:val="24"/>
          <w:rtl/>
        </w:rPr>
      </w:pPr>
      <w:r w:rsidRPr="00E54768">
        <w:rPr>
          <w:rFonts w:cs="adwa-assalaf" w:hint="cs"/>
          <w:sz w:val="24"/>
          <w:szCs w:val="24"/>
          <w:rtl/>
        </w:rPr>
        <w:t>عفا</w:t>
      </w:r>
      <w:r w:rsidRPr="00E54768">
        <w:rPr>
          <w:rFonts w:cs="adwa-assalaf"/>
          <w:sz w:val="24"/>
          <w:szCs w:val="24"/>
          <w:rtl/>
        </w:rPr>
        <w:t xml:space="preserve"> </w:t>
      </w:r>
      <w:r w:rsidRPr="00E54768">
        <w:rPr>
          <w:rFonts w:cs="adwa-assalaf" w:hint="cs"/>
          <w:sz w:val="24"/>
          <w:szCs w:val="24"/>
          <w:rtl/>
        </w:rPr>
        <w:t>الله</w:t>
      </w:r>
      <w:r w:rsidRPr="00E54768">
        <w:rPr>
          <w:rFonts w:cs="adwa-assalaf"/>
          <w:sz w:val="24"/>
          <w:szCs w:val="24"/>
          <w:rtl/>
        </w:rPr>
        <w:t xml:space="preserve"> </w:t>
      </w:r>
      <w:r w:rsidRPr="00E54768">
        <w:rPr>
          <w:rFonts w:cs="adwa-assalaf" w:hint="cs"/>
          <w:sz w:val="24"/>
          <w:szCs w:val="24"/>
          <w:rtl/>
        </w:rPr>
        <w:t>عنه</w:t>
      </w:r>
    </w:p>
    <w:p w:rsidR="004251AC" w:rsidRPr="00E54768" w:rsidRDefault="004844C3" w:rsidP="004251AC">
      <w:pPr>
        <w:pStyle w:val="a0"/>
        <w:ind w:firstLine="4960"/>
        <w:jc w:val="center"/>
        <w:rPr>
          <w:rFonts w:cs="adwa-assalaf"/>
          <w:sz w:val="24"/>
          <w:szCs w:val="24"/>
          <w:rtl/>
        </w:rPr>
      </w:pPr>
      <w:r w:rsidRPr="00E54768">
        <w:rPr>
          <w:rFonts w:cs="adwa-assalaf" w:hint="cs"/>
          <w:sz w:val="24"/>
          <w:szCs w:val="24"/>
          <w:rtl/>
        </w:rPr>
        <w:t>دبي</w:t>
      </w:r>
      <w:r w:rsidR="004251AC" w:rsidRPr="00E54768">
        <w:rPr>
          <w:rFonts w:cs="adwa-assalaf" w:hint="cs"/>
          <w:sz w:val="24"/>
          <w:szCs w:val="24"/>
          <w:rtl/>
        </w:rPr>
        <w:t>؛</w:t>
      </w:r>
      <w:r w:rsidRPr="00E54768">
        <w:rPr>
          <w:rFonts w:cs="adwa-assalaf"/>
          <w:sz w:val="24"/>
          <w:szCs w:val="24"/>
          <w:rtl/>
        </w:rPr>
        <w:t xml:space="preserve"> </w:t>
      </w:r>
      <w:r w:rsidRPr="00E54768">
        <w:rPr>
          <w:rFonts w:cs="adwa-assalaf" w:hint="cs"/>
          <w:sz w:val="24"/>
          <w:szCs w:val="24"/>
          <w:rtl/>
        </w:rPr>
        <w:t>في</w:t>
      </w:r>
      <w:r w:rsidR="004251AC" w:rsidRPr="00E54768">
        <w:rPr>
          <w:rFonts w:cs="adwa-assalaf" w:hint="cs"/>
          <w:sz w:val="24"/>
          <w:szCs w:val="24"/>
          <w:rtl/>
        </w:rPr>
        <w:t xml:space="preserve"> 14/6/2017م</w:t>
      </w:r>
    </w:p>
    <w:p w:rsidR="00850069" w:rsidRPr="00E54768" w:rsidRDefault="004844C3" w:rsidP="004251AC">
      <w:pPr>
        <w:pStyle w:val="a0"/>
        <w:ind w:firstLine="4960"/>
        <w:jc w:val="center"/>
        <w:rPr>
          <w:rFonts w:cs="adwa-assalaf"/>
          <w:rtl/>
        </w:rPr>
      </w:pPr>
      <w:r w:rsidRPr="00E54768">
        <w:rPr>
          <w:rFonts w:cs="adwa-assalaf" w:hint="cs"/>
          <w:sz w:val="24"/>
          <w:szCs w:val="24"/>
          <w:rtl/>
        </w:rPr>
        <w:t>الموافق</w:t>
      </w:r>
      <w:r w:rsidR="004251AC" w:rsidRPr="00E54768">
        <w:rPr>
          <w:rFonts w:cs="adwa-assalaf" w:hint="cs"/>
          <w:sz w:val="24"/>
          <w:szCs w:val="24"/>
          <w:rtl/>
        </w:rPr>
        <w:t xml:space="preserve"> 9 </w:t>
      </w:r>
      <w:r w:rsidRPr="00E54768">
        <w:rPr>
          <w:rFonts w:cs="adwa-assalaf" w:hint="cs"/>
          <w:sz w:val="24"/>
          <w:szCs w:val="24"/>
          <w:rtl/>
        </w:rPr>
        <w:t>رمضان</w:t>
      </w:r>
      <w:r w:rsidR="004251AC" w:rsidRPr="00E54768">
        <w:rPr>
          <w:rFonts w:cs="adwa-assalaf" w:hint="cs"/>
          <w:sz w:val="24"/>
          <w:szCs w:val="24"/>
          <w:rtl/>
        </w:rPr>
        <w:t xml:space="preserve"> 1438هـ</w:t>
      </w:r>
    </w:p>
    <w:p w:rsidR="004251AC" w:rsidRPr="00E54768" w:rsidRDefault="004251AC">
      <w:pPr>
        <w:bidi w:val="0"/>
        <w:rPr>
          <w:rFonts w:ascii="mylotus" w:hAnsi="mylotus" w:cs="adwa-assalaf"/>
          <w:sz w:val="30"/>
          <w:szCs w:val="29"/>
        </w:rPr>
      </w:pPr>
      <w:r>
        <w:rPr>
          <w:sz w:val="30"/>
          <w:szCs w:val="29"/>
          <w:rtl/>
        </w:rPr>
        <w:br w:type="page"/>
      </w:r>
    </w:p>
    <w:p w:rsidR="004251AC" w:rsidRDefault="004844C3" w:rsidP="00FE5816">
      <w:pPr>
        <w:pStyle w:val="a3"/>
        <w:rPr>
          <w:rtl/>
        </w:rPr>
      </w:pPr>
      <w:r>
        <w:rPr>
          <w:rFonts w:hint="cs"/>
          <w:rtl/>
        </w:rPr>
        <w:t>بسم</w:t>
      </w:r>
      <w:r>
        <w:rPr>
          <w:rtl/>
        </w:rPr>
        <w:t xml:space="preserve"> </w:t>
      </w:r>
      <w:r>
        <w:rPr>
          <w:rFonts w:hint="cs"/>
          <w:rtl/>
        </w:rPr>
        <w:t>الله</w:t>
      </w:r>
      <w:r>
        <w:rPr>
          <w:rtl/>
        </w:rPr>
        <w:t xml:space="preserve"> </w:t>
      </w:r>
      <w:r>
        <w:rPr>
          <w:rFonts w:hint="cs"/>
          <w:rtl/>
        </w:rPr>
        <w:t>الرحمن</w:t>
      </w:r>
      <w:r>
        <w:rPr>
          <w:rtl/>
        </w:rPr>
        <w:t xml:space="preserve"> </w:t>
      </w:r>
      <w:r>
        <w:rPr>
          <w:rFonts w:hint="cs"/>
          <w:rtl/>
        </w:rPr>
        <w:t>الرحيم</w:t>
      </w:r>
    </w:p>
    <w:p w:rsidR="004251AC" w:rsidRDefault="004844C3" w:rsidP="000379F9">
      <w:pPr>
        <w:pStyle w:val="1"/>
        <w:rPr>
          <w:rtl/>
        </w:rPr>
      </w:pPr>
      <w:bookmarkStart w:id="4" w:name="_Toc526274570"/>
      <w:r>
        <w:rPr>
          <w:rFonts w:hint="cs"/>
          <w:rtl/>
        </w:rPr>
        <w:t>مقدمة</w:t>
      </w:r>
      <w:r>
        <w:rPr>
          <w:rtl/>
        </w:rPr>
        <w:t xml:space="preserve"> </w:t>
      </w:r>
      <w:r>
        <w:rPr>
          <w:rFonts w:hint="cs"/>
          <w:rtl/>
        </w:rPr>
        <w:t>الطبعة</w:t>
      </w:r>
      <w:r>
        <w:rPr>
          <w:rtl/>
        </w:rPr>
        <w:t xml:space="preserve"> </w:t>
      </w:r>
      <w:r>
        <w:rPr>
          <w:rFonts w:hint="cs"/>
          <w:rtl/>
        </w:rPr>
        <w:t>الثانية</w:t>
      </w:r>
      <w:bookmarkEnd w:id="4"/>
    </w:p>
    <w:p w:rsidR="004251AC" w:rsidRPr="00E54768" w:rsidRDefault="004844C3" w:rsidP="004844C3">
      <w:pPr>
        <w:pStyle w:val="a0"/>
        <w:rPr>
          <w:rFonts w:cs="adwa-assalaf"/>
          <w:rtl/>
        </w:rPr>
      </w:pPr>
      <w:r w:rsidRPr="00E54768">
        <w:rPr>
          <w:rFonts w:cs="adwa-assalaf" w:hint="cs"/>
          <w:rtl/>
        </w:rPr>
        <w:t>الحمد</w:t>
      </w:r>
      <w:r w:rsidRPr="00E54768">
        <w:rPr>
          <w:rFonts w:cs="adwa-assalaf"/>
          <w:rtl/>
        </w:rPr>
        <w:t xml:space="preserve"> </w:t>
      </w:r>
      <w:r w:rsidRPr="00E54768">
        <w:rPr>
          <w:rFonts w:cs="adwa-assalaf" w:hint="cs"/>
          <w:rtl/>
        </w:rPr>
        <w:t>لله</w:t>
      </w:r>
      <w:r w:rsidRPr="00E54768">
        <w:rPr>
          <w:rFonts w:cs="adwa-assalaf"/>
          <w:rtl/>
        </w:rPr>
        <w:t xml:space="preserve"> </w:t>
      </w:r>
      <w:r w:rsidRPr="00E54768">
        <w:rPr>
          <w:rFonts w:cs="adwa-assalaf" w:hint="cs"/>
          <w:rtl/>
        </w:rPr>
        <w:t>رب</w:t>
      </w:r>
      <w:r w:rsidRPr="00E54768">
        <w:rPr>
          <w:rFonts w:cs="adwa-assalaf"/>
          <w:rtl/>
        </w:rPr>
        <w:t xml:space="preserve"> </w:t>
      </w:r>
      <w:r w:rsidRPr="00E54768">
        <w:rPr>
          <w:rFonts w:cs="adwa-assalaf" w:hint="cs"/>
          <w:rtl/>
        </w:rPr>
        <w:t>العالمين</w:t>
      </w:r>
      <w:r w:rsidR="004251AC" w:rsidRPr="00E54768">
        <w:rPr>
          <w:rFonts w:cs="adwa-assalaf"/>
          <w:rtl/>
        </w:rPr>
        <w:t>،</w:t>
      </w:r>
      <w:r w:rsidRPr="00E54768">
        <w:rPr>
          <w:rFonts w:cs="adwa-assalaf"/>
          <w:rtl/>
        </w:rPr>
        <w:t xml:space="preserve"> </w:t>
      </w:r>
      <w:r w:rsidRPr="00E54768">
        <w:rPr>
          <w:rFonts w:cs="adwa-assalaf" w:hint="cs"/>
          <w:rtl/>
        </w:rPr>
        <w:t>وأشهد</w:t>
      </w:r>
      <w:r w:rsidRPr="00E54768">
        <w:rPr>
          <w:rFonts w:cs="adwa-assalaf"/>
          <w:rtl/>
        </w:rPr>
        <w:t xml:space="preserve"> </w:t>
      </w:r>
      <w:r w:rsidRPr="00E54768">
        <w:rPr>
          <w:rFonts w:cs="adwa-assalaf" w:hint="cs"/>
          <w:rtl/>
        </w:rPr>
        <w:t>ألا</w:t>
      </w:r>
      <w:r w:rsidRPr="00E54768">
        <w:rPr>
          <w:rFonts w:cs="adwa-assalaf"/>
          <w:rtl/>
        </w:rPr>
        <w:t xml:space="preserve"> </w:t>
      </w:r>
      <w:r w:rsidRPr="00E54768">
        <w:rPr>
          <w:rFonts w:cs="adwa-assalaf" w:hint="cs"/>
          <w:rtl/>
        </w:rPr>
        <w:t>إله</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وحده</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شريك</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وأشهد</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محمد</w:t>
      </w:r>
      <w:r w:rsidR="004251AC" w:rsidRPr="00E54768">
        <w:rPr>
          <w:rFonts w:cs="adwa-assalaf" w:hint="cs"/>
          <w:rtl/>
        </w:rPr>
        <w:t>ً</w:t>
      </w:r>
      <w:r w:rsidRPr="00E54768">
        <w:rPr>
          <w:rFonts w:cs="adwa-assalaf" w:hint="cs"/>
          <w:rtl/>
        </w:rPr>
        <w:t>ا</w:t>
      </w:r>
      <w:r w:rsidRPr="00E54768">
        <w:rPr>
          <w:rFonts w:cs="adwa-assalaf"/>
          <w:rtl/>
        </w:rPr>
        <w:t xml:space="preserve"> </w:t>
      </w:r>
      <w:r w:rsidRPr="00E54768">
        <w:rPr>
          <w:rFonts w:cs="adwa-assalaf" w:hint="cs"/>
          <w:rtl/>
        </w:rPr>
        <w:t>عبده</w:t>
      </w:r>
      <w:r w:rsidRPr="00E54768">
        <w:rPr>
          <w:rFonts w:cs="adwa-assalaf"/>
          <w:rtl/>
        </w:rPr>
        <w:t xml:space="preserve"> </w:t>
      </w:r>
      <w:r w:rsidRPr="00E54768">
        <w:rPr>
          <w:rFonts w:cs="adwa-assalaf" w:hint="cs"/>
          <w:rtl/>
        </w:rPr>
        <w:t>ورسوله،</w:t>
      </w:r>
      <w:r w:rsidRPr="00E54768">
        <w:rPr>
          <w:rFonts w:cs="adwa-assalaf"/>
          <w:rtl/>
        </w:rPr>
        <w:t xml:space="preserve"> </w:t>
      </w:r>
      <w:r w:rsidRPr="00E54768">
        <w:rPr>
          <w:rFonts w:cs="adwa-assalaf" w:hint="cs"/>
          <w:rtl/>
        </w:rPr>
        <w:t>اللهم</w:t>
      </w:r>
      <w:r w:rsidRPr="00E54768">
        <w:rPr>
          <w:rFonts w:cs="adwa-assalaf"/>
          <w:rtl/>
        </w:rPr>
        <w:t xml:space="preserve"> </w:t>
      </w:r>
      <w:r w:rsidRPr="00E54768">
        <w:rPr>
          <w:rFonts w:cs="adwa-assalaf" w:hint="cs"/>
          <w:rtl/>
        </w:rPr>
        <w:t>صل</w:t>
      </w:r>
      <w:r w:rsidRPr="00E54768">
        <w:rPr>
          <w:rFonts w:cs="adwa-assalaf"/>
          <w:rtl/>
        </w:rPr>
        <w:t xml:space="preserve"> </w:t>
      </w:r>
      <w:r w:rsidRPr="00E54768">
        <w:rPr>
          <w:rFonts w:cs="adwa-assalaf" w:hint="cs"/>
          <w:rtl/>
        </w:rPr>
        <w:t>وسلم</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عبدك</w:t>
      </w:r>
      <w:r w:rsidRPr="00E54768">
        <w:rPr>
          <w:rFonts w:cs="adwa-assalaf"/>
          <w:rtl/>
        </w:rPr>
        <w:t xml:space="preserve"> </w:t>
      </w:r>
      <w:r w:rsidRPr="00E54768">
        <w:rPr>
          <w:rFonts w:cs="adwa-assalaf" w:hint="cs"/>
          <w:rtl/>
        </w:rPr>
        <w:t>ونبيك</w:t>
      </w:r>
      <w:r w:rsidRPr="00E54768">
        <w:rPr>
          <w:rFonts w:cs="adwa-assalaf"/>
          <w:rtl/>
        </w:rPr>
        <w:t xml:space="preserve"> </w:t>
      </w:r>
      <w:r w:rsidRPr="00E54768">
        <w:rPr>
          <w:rFonts w:cs="adwa-assalaf" w:hint="cs"/>
          <w:rtl/>
        </w:rPr>
        <w:t>محمد</w:t>
      </w:r>
      <w:r w:rsidRPr="00E54768">
        <w:rPr>
          <w:rFonts w:cs="adwa-assalaf"/>
          <w:rtl/>
        </w:rPr>
        <w:t xml:space="preserve"> </w:t>
      </w:r>
      <w:r w:rsidRPr="00E54768">
        <w:rPr>
          <w:rFonts w:cs="adwa-assalaf" w:hint="cs"/>
          <w:rtl/>
        </w:rPr>
        <w:t>وعلى</w:t>
      </w:r>
      <w:r w:rsidR="004251AC" w:rsidRPr="00E54768">
        <w:rPr>
          <w:rFonts w:cs="adwa-assalaf" w:hint="cs"/>
          <w:rtl/>
        </w:rPr>
        <w:t xml:space="preserve"> آله</w:t>
      </w:r>
      <w:r w:rsidRPr="00E54768">
        <w:rPr>
          <w:rFonts w:cs="adwa-assalaf"/>
          <w:rtl/>
        </w:rPr>
        <w:t xml:space="preserve"> </w:t>
      </w:r>
      <w:r w:rsidRPr="00E54768">
        <w:rPr>
          <w:rFonts w:cs="adwa-assalaf" w:hint="cs"/>
          <w:rtl/>
        </w:rPr>
        <w:t>وصحبه</w:t>
      </w:r>
      <w:r w:rsidRPr="00E54768">
        <w:rPr>
          <w:rFonts w:cs="adwa-assalaf"/>
          <w:rtl/>
        </w:rPr>
        <w:t xml:space="preserve"> </w:t>
      </w:r>
      <w:r w:rsidRPr="00E54768">
        <w:rPr>
          <w:rFonts w:cs="adwa-assalaf" w:hint="cs"/>
          <w:rtl/>
        </w:rPr>
        <w:t>أجمعين</w:t>
      </w:r>
      <w:r w:rsidRPr="00E54768">
        <w:rPr>
          <w:rFonts w:cs="adwa-assalaf"/>
          <w:rtl/>
        </w:rPr>
        <w:t xml:space="preserve"> </w:t>
      </w:r>
      <w:r w:rsidRPr="00E54768">
        <w:rPr>
          <w:rFonts w:cs="adwa-assalaf" w:hint="cs"/>
          <w:rtl/>
        </w:rPr>
        <w:t>وبعد</w:t>
      </w:r>
      <w:r w:rsidRPr="00E54768">
        <w:rPr>
          <w:rFonts w:cs="adwa-assalaf"/>
          <w:rtl/>
        </w:rPr>
        <w:t>..</w:t>
      </w:r>
      <w:r w:rsidRPr="00E54768">
        <w:rPr>
          <w:rFonts w:cs="adwa-assalaf" w:hint="cs"/>
          <w:rtl/>
        </w:rPr>
        <w:t>؛</w:t>
      </w:r>
      <w:r w:rsidRPr="00E54768">
        <w:rPr>
          <w:rFonts w:cs="adwa-assalaf"/>
          <w:rtl/>
        </w:rPr>
        <w:t xml:space="preserve"> </w:t>
      </w:r>
    </w:p>
    <w:p w:rsidR="004251AC" w:rsidRPr="00E54768" w:rsidRDefault="004844C3" w:rsidP="004844C3">
      <w:pPr>
        <w:pStyle w:val="a0"/>
        <w:rPr>
          <w:rFonts w:cs="adwa-assalaf"/>
          <w:rtl/>
        </w:rPr>
      </w:pPr>
      <w:r w:rsidRPr="00E54768">
        <w:rPr>
          <w:rFonts w:cs="adwa-assalaf" w:hint="cs"/>
          <w:rtl/>
        </w:rPr>
        <w:t>فقد</w:t>
      </w:r>
      <w:r w:rsidRPr="00E54768">
        <w:rPr>
          <w:rFonts w:cs="adwa-assalaf"/>
          <w:rtl/>
        </w:rPr>
        <w:t xml:space="preserve"> </w:t>
      </w:r>
      <w:r w:rsidRPr="00E54768">
        <w:rPr>
          <w:rFonts w:cs="adwa-assalaf" w:hint="cs"/>
          <w:rtl/>
        </w:rPr>
        <w:t>وجدنا</w:t>
      </w:r>
      <w:r w:rsidRPr="00E54768">
        <w:rPr>
          <w:rFonts w:cs="adwa-assalaf"/>
          <w:rtl/>
        </w:rPr>
        <w:t xml:space="preserve"> </w:t>
      </w:r>
      <w:r w:rsidRPr="00E54768">
        <w:rPr>
          <w:rFonts w:cs="adwa-assalaf" w:hint="cs"/>
          <w:rtl/>
        </w:rPr>
        <w:t>لكتاب</w:t>
      </w:r>
      <w:r w:rsidR="004251AC" w:rsidRPr="00E54768">
        <w:rPr>
          <w:rFonts w:cs="adwa-assalaf" w:hint="cs"/>
          <w:rtl/>
        </w:rPr>
        <w:t>ِ</w:t>
      </w:r>
      <w:r w:rsidRPr="00E54768">
        <w:rPr>
          <w:rFonts w:cs="adwa-assalaf" w:hint="cs"/>
          <w:rtl/>
        </w:rPr>
        <w:t>نا</w:t>
      </w:r>
      <w:r w:rsidRPr="00E54768">
        <w:rPr>
          <w:rFonts w:cs="adwa-assalaf"/>
          <w:rtl/>
        </w:rPr>
        <w:t xml:space="preserve"> </w:t>
      </w:r>
      <w:r w:rsidRPr="00E54768">
        <w:rPr>
          <w:rFonts w:cs="adwa-assalaf" w:hint="cs"/>
          <w:rtl/>
        </w:rPr>
        <w:t>هذا</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طبعته</w:t>
      </w:r>
      <w:r w:rsidRPr="00E54768">
        <w:rPr>
          <w:rFonts w:cs="adwa-assalaf"/>
          <w:rtl/>
        </w:rPr>
        <w:t xml:space="preserve"> </w:t>
      </w:r>
      <w:r w:rsidRPr="00E54768">
        <w:rPr>
          <w:rFonts w:cs="adwa-assalaf" w:hint="cs"/>
          <w:rtl/>
        </w:rPr>
        <w:t>الأولى</w:t>
      </w:r>
      <w:r w:rsidRPr="00E54768">
        <w:rPr>
          <w:rFonts w:cs="adwa-assalaf"/>
          <w:rtl/>
        </w:rPr>
        <w:t xml:space="preserve"> </w:t>
      </w:r>
      <w:r w:rsidRPr="00E54768">
        <w:rPr>
          <w:rFonts w:cs="adwa-assalaf" w:hint="cs"/>
          <w:rtl/>
        </w:rPr>
        <w:t>قبول</w:t>
      </w:r>
      <w:r w:rsidR="004251AC" w:rsidRPr="00E54768">
        <w:rPr>
          <w:rFonts w:cs="adwa-assalaf" w:hint="cs"/>
          <w:rtl/>
        </w:rPr>
        <w:t>ً</w:t>
      </w:r>
      <w:r w:rsidRPr="00E54768">
        <w:rPr>
          <w:rFonts w:cs="adwa-assalaf" w:hint="cs"/>
          <w:rtl/>
        </w:rPr>
        <w:t>ا</w:t>
      </w:r>
      <w:r w:rsidRPr="00E54768">
        <w:rPr>
          <w:rFonts w:cs="adwa-assalaf"/>
          <w:rtl/>
        </w:rPr>
        <w:t xml:space="preserve"> </w:t>
      </w:r>
      <w:r w:rsidRPr="00E54768">
        <w:rPr>
          <w:rFonts w:cs="adwa-assalaf" w:hint="cs"/>
          <w:rtl/>
        </w:rPr>
        <w:t>واستحسان</w:t>
      </w:r>
      <w:r w:rsidR="004251AC" w:rsidRPr="00E54768">
        <w:rPr>
          <w:rFonts w:cs="adwa-assalaf" w:hint="cs"/>
          <w:rtl/>
        </w:rPr>
        <w:t>ً</w:t>
      </w:r>
      <w:r w:rsidRPr="00E54768">
        <w:rPr>
          <w:rFonts w:cs="adwa-assalaf" w:hint="cs"/>
          <w:rtl/>
        </w:rPr>
        <w:t>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قرأه</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اطلع</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الأمر</w:t>
      </w:r>
      <w:r w:rsidRPr="00E54768">
        <w:rPr>
          <w:rFonts w:cs="adwa-assalaf"/>
          <w:rtl/>
        </w:rPr>
        <w:t xml:space="preserve"> </w:t>
      </w:r>
      <w:r w:rsidRPr="00E54768">
        <w:rPr>
          <w:rFonts w:cs="adwa-assalaf" w:hint="cs"/>
          <w:rtl/>
        </w:rPr>
        <w:t>الذي</w:t>
      </w:r>
      <w:r w:rsidRPr="00E54768">
        <w:rPr>
          <w:rFonts w:cs="adwa-assalaf"/>
          <w:rtl/>
        </w:rPr>
        <w:t xml:space="preserve"> </w:t>
      </w:r>
      <w:r w:rsidRPr="00E54768">
        <w:rPr>
          <w:rFonts w:cs="adwa-assalaf" w:hint="cs"/>
          <w:rtl/>
        </w:rPr>
        <w:t>دفعني</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مراجعته</w:t>
      </w:r>
      <w:r w:rsidRPr="00E54768">
        <w:rPr>
          <w:rFonts w:cs="adwa-assalaf"/>
          <w:rtl/>
        </w:rPr>
        <w:t xml:space="preserve"> </w:t>
      </w:r>
      <w:r w:rsidRPr="00E54768">
        <w:rPr>
          <w:rFonts w:cs="adwa-assalaf" w:hint="cs"/>
          <w:rtl/>
        </w:rPr>
        <w:t>بغرض</w:t>
      </w:r>
      <w:r w:rsidRPr="00E54768">
        <w:rPr>
          <w:rFonts w:cs="adwa-assalaf"/>
          <w:rtl/>
        </w:rPr>
        <w:t xml:space="preserve"> </w:t>
      </w:r>
      <w:r w:rsidRPr="00E54768">
        <w:rPr>
          <w:rFonts w:cs="adwa-assalaf" w:hint="cs"/>
          <w:rtl/>
        </w:rPr>
        <w:t>تدارك</w:t>
      </w:r>
      <w:r w:rsidRPr="00E54768">
        <w:rPr>
          <w:rFonts w:cs="adwa-assalaf"/>
          <w:rtl/>
        </w:rPr>
        <w:t xml:space="preserve"> </w:t>
      </w:r>
      <w:r w:rsidRPr="00E54768">
        <w:rPr>
          <w:rFonts w:cs="adwa-assalaf" w:hint="cs"/>
          <w:rtl/>
        </w:rPr>
        <w:t>الأخطاء</w:t>
      </w:r>
      <w:r w:rsidRPr="00E54768">
        <w:rPr>
          <w:rFonts w:cs="adwa-assalaf"/>
          <w:rtl/>
        </w:rPr>
        <w:t xml:space="preserve"> </w:t>
      </w:r>
      <w:r w:rsidRPr="00E54768">
        <w:rPr>
          <w:rFonts w:cs="adwa-assalaf" w:hint="cs"/>
          <w:rtl/>
        </w:rPr>
        <w:t>المطبعية؛</w:t>
      </w:r>
      <w:r w:rsidRPr="00E54768">
        <w:rPr>
          <w:rFonts w:cs="adwa-assalaf"/>
          <w:rtl/>
        </w:rPr>
        <w:t xml:space="preserve"> </w:t>
      </w:r>
      <w:r w:rsidRPr="00E54768">
        <w:rPr>
          <w:rFonts w:cs="adwa-assalaf" w:hint="cs"/>
          <w:rtl/>
        </w:rPr>
        <w:t>فبدا</w:t>
      </w:r>
      <w:r w:rsidRPr="00E54768">
        <w:rPr>
          <w:rFonts w:cs="adwa-assalaf"/>
          <w:rtl/>
        </w:rPr>
        <w:t xml:space="preserve"> </w:t>
      </w:r>
      <w:r w:rsidRPr="00E54768">
        <w:rPr>
          <w:rFonts w:cs="adwa-assalaf" w:hint="cs"/>
          <w:rtl/>
        </w:rPr>
        <w:t>لي</w:t>
      </w:r>
      <w:r w:rsidRPr="00E54768">
        <w:rPr>
          <w:rFonts w:cs="adwa-assalaf"/>
          <w:rtl/>
        </w:rPr>
        <w:t xml:space="preserve"> </w:t>
      </w:r>
      <w:r w:rsidRPr="00E54768">
        <w:rPr>
          <w:rFonts w:cs="adwa-assalaf" w:hint="cs"/>
          <w:rtl/>
        </w:rPr>
        <w:t>أثناء</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أزيده</w:t>
      </w:r>
      <w:r w:rsidRPr="00E54768">
        <w:rPr>
          <w:rFonts w:cs="adwa-assalaf"/>
          <w:rtl/>
        </w:rPr>
        <w:t xml:space="preserve"> </w:t>
      </w:r>
      <w:r w:rsidRPr="00E54768">
        <w:rPr>
          <w:rFonts w:cs="adwa-assalaf" w:hint="cs"/>
          <w:rtl/>
        </w:rPr>
        <w:t>تنقيح</w:t>
      </w:r>
      <w:r w:rsidR="004251AC" w:rsidRPr="00E54768">
        <w:rPr>
          <w:rFonts w:cs="adwa-assalaf" w:hint="cs"/>
          <w:rtl/>
        </w:rPr>
        <w:t>ً</w:t>
      </w:r>
      <w:r w:rsidRPr="00E54768">
        <w:rPr>
          <w:rFonts w:cs="adwa-assalaf" w:hint="cs"/>
          <w:rtl/>
        </w:rPr>
        <w:t>ا</w:t>
      </w:r>
      <w:r w:rsidRPr="00E54768">
        <w:rPr>
          <w:rFonts w:cs="adwa-assalaf"/>
          <w:rtl/>
        </w:rPr>
        <w:t xml:space="preserve"> </w:t>
      </w:r>
      <w:r w:rsidRPr="00E54768">
        <w:rPr>
          <w:rFonts w:cs="adwa-assalaf" w:hint="cs"/>
          <w:rtl/>
        </w:rPr>
        <w:t>وإضافة</w:t>
      </w:r>
      <w:r w:rsidRPr="00E54768">
        <w:rPr>
          <w:rFonts w:cs="adwa-assalaf"/>
          <w:rtl/>
        </w:rPr>
        <w:t xml:space="preserve"> </w:t>
      </w:r>
      <w:r w:rsidRPr="00E54768">
        <w:rPr>
          <w:rFonts w:cs="adwa-assalaf" w:hint="cs"/>
          <w:rtl/>
        </w:rPr>
        <w:t>للجديد</w:t>
      </w:r>
      <w:r w:rsidRPr="00E54768">
        <w:rPr>
          <w:rFonts w:cs="adwa-assalaf"/>
          <w:rtl/>
        </w:rPr>
        <w:t xml:space="preserve"> </w:t>
      </w:r>
      <w:r w:rsidRPr="00E54768">
        <w:rPr>
          <w:rFonts w:cs="adwa-assalaf" w:hint="cs"/>
          <w:rtl/>
        </w:rPr>
        <w:t>مما</w:t>
      </w:r>
      <w:r w:rsidRPr="00E54768">
        <w:rPr>
          <w:rFonts w:cs="adwa-assalaf"/>
          <w:rtl/>
        </w:rPr>
        <w:t xml:space="preserve"> </w:t>
      </w:r>
      <w:r w:rsidRPr="00E54768">
        <w:rPr>
          <w:rFonts w:cs="adwa-assalaf" w:hint="cs"/>
          <w:rtl/>
        </w:rPr>
        <w:t>اطلعت</w:t>
      </w:r>
      <w:r w:rsidR="004251AC" w:rsidRPr="00E54768">
        <w:rPr>
          <w:rFonts w:cs="adwa-assalaf" w:hint="cs"/>
          <w:rtl/>
        </w:rPr>
        <w:t>ُ</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أقوال</w:t>
      </w:r>
      <w:r w:rsidRPr="00E54768">
        <w:rPr>
          <w:rFonts w:cs="adwa-assalaf"/>
          <w:rtl/>
        </w:rPr>
        <w:t xml:space="preserve"> </w:t>
      </w:r>
      <w:r w:rsidRPr="00E54768">
        <w:rPr>
          <w:rFonts w:cs="adwa-assalaf" w:hint="cs"/>
          <w:rtl/>
        </w:rPr>
        <w:t>العقلاء</w:t>
      </w:r>
      <w:r w:rsidRPr="00E54768">
        <w:rPr>
          <w:rFonts w:cs="adwa-assalaf"/>
          <w:rtl/>
        </w:rPr>
        <w:t xml:space="preserve"> </w:t>
      </w:r>
      <w:r w:rsidRPr="00E54768">
        <w:rPr>
          <w:rFonts w:cs="adwa-assalaf" w:hint="cs"/>
          <w:rtl/>
        </w:rPr>
        <w:t>وأولي</w:t>
      </w:r>
      <w:r w:rsidRPr="00E54768">
        <w:rPr>
          <w:rFonts w:cs="adwa-assalaf"/>
          <w:rtl/>
        </w:rPr>
        <w:t xml:space="preserve"> </w:t>
      </w:r>
      <w:r w:rsidRPr="00E54768">
        <w:rPr>
          <w:rFonts w:cs="adwa-assalaf" w:hint="cs"/>
          <w:rtl/>
        </w:rPr>
        <w:t>الفهم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أهل</w:t>
      </w:r>
      <w:r w:rsidRPr="00E54768">
        <w:rPr>
          <w:rFonts w:cs="adwa-assalaf"/>
          <w:rtl/>
        </w:rPr>
        <w:t xml:space="preserve"> </w:t>
      </w:r>
      <w:r w:rsidRPr="00E54768">
        <w:rPr>
          <w:rFonts w:cs="adwa-assalaf" w:hint="cs"/>
          <w:rtl/>
        </w:rPr>
        <w:t>الفكر</w:t>
      </w:r>
      <w:r w:rsidRPr="00E54768">
        <w:rPr>
          <w:rFonts w:cs="adwa-assalaf"/>
          <w:rtl/>
        </w:rPr>
        <w:t xml:space="preserve"> </w:t>
      </w:r>
      <w:r w:rsidRPr="00E54768">
        <w:rPr>
          <w:rFonts w:cs="adwa-assalaf" w:hint="cs"/>
          <w:rtl/>
        </w:rPr>
        <w:t>والمشاهير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القدماء</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الم</w:t>
      </w:r>
      <w:r w:rsidR="004251AC" w:rsidRPr="00E54768">
        <w:rPr>
          <w:rFonts w:cs="adwa-assalaf" w:hint="cs"/>
          <w:rtl/>
        </w:rPr>
        <w:t>ُ</w:t>
      </w:r>
      <w:r w:rsidRPr="00E54768">
        <w:rPr>
          <w:rFonts w:cs="adwa-assalaf" w:hint="cs"/>
          <w:rtl/>
        </w:rPr>
        <w:t>حد</w:t>
      </w:r>
      <w:r w:rsidR="004251AC" w:rsidRPr="00E54768">
        <w:rPr>
          <w:rFonts w:cs="adwa-assalaf" w:hint="cs"/>
          <w:rtl/>
        </w:rPr>
        <w:t>َ</w:t>
      </w:r>
      <w:r w:rsidRPr="00E54768">
        <w:rPr>
          <w:rFonts w:cs="adwa-assalaf" w:hint="cs"/>
          <w:rtl/>
        </w:rPr>
        <w:t>ثين،</w:t>
      </w:r>
      <w:r w:rsidRPr="00E54768">
        <w:rPr>
          <w:rFonts w:cs="adwa-assalaf"/>
          <w:rtl/>
        </w:rPr>
        <w:t xml:space="preserve"> </w:t>
      </w:r>
      <w:r w:rsidRPr="00E54768">
        <w:rPr>
          <w:rFonts w:cs="adwa-assalaf" w:hint="cs"/>
          <w:rtl/>
        </w:rPr>
        <w:t>ورجوت</w:t>
      </w:r>
      <w:r w:rsidR="004251AC" w:rsidRPr="00E54768">
        <w:rPr>
          <w:rFonts w:cs="adwa-assalaf" w:hint="cs"/>
          <w:rtl/>
        </w:rPr>
        <w:t>ُ</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w:t>
      </w:r>
      <w:r w:rsidR="004251AC" w:rsidRPr="00E54768">
        <w:rPr>
          <w:rFonts w:cs="adwa-assalaf" w:hint="cs"/>
          <w:rtl/>
        </w:rPr>
        <w:t>ُ</w:t>
      </w:r>
      <w:r w:rsidRPr="00E54768">
        <w:rPr>
          <w:rFonts w:cs="adwa-assalaf" w:hint="cs"/>
          <w:rtl/>
        </w:rPr>
        <w:t>تم</w:t>
      </w:r>
      <w:r w:rsidRPr="00E54768">
        <w:rPr>
          <w:rFonts w:cs="adwa-assalaf"/>
          <w:rtl/>
        </w:rPr>
        <w:t xml:space="preserve"> </w:t>
      </w:r>
      <w:r w:rsidRPr="00E54768">
        <w:rPr>
          <w:rFonts w:cs="adwa-assalaf" w:hint="cs"/>
          <w:rtl/>
        </w:rPr>
        <w:t>فضله</w:t>
      </w:r>
      <w:r w:rsidRPr="00E54768">
        <w:rPr>
          <w:rFonts w:cs="adwa-assalaf"/>
          <w:rtl/>
        </w:rPr>
        <w:t xml:space="preserve"> </w:t>
      </w:r>
      <w:r w:rsidRPr="00E54768">
        <w:rPr>
          <w:rFonts w:cs="adwa-assalaf" w:hint="cs"/>
          <w:rtl/>
        </w:rPr>
        <w:t>علي</w:t>
      </w:r>
      <w:r w:rsidR="004251AC" w:rsidRPr="00E54768">
        <w:rPr>
          <w:rFonts w:cs="adwa-assalaf" w:hint="cs"/>
          <w:rtl/>
        </w:rPr>
        <w:t>َّ</w:t>
      </w:r>
      <w:r w:rsidRPr="00E54768">
        <w:rPr>
          <w:rFonts w:cs="adwa-assalaf" w:hint="cs"/>
          <w:rtl/>
        </w:rPr>
        <w:t>،</w:t>
      </w:r>
      <w:r w:rsidRPr="00E54768">
        <w:rPr>
          <w:rFonts w:cs="adwa-assalaf"/>
          <w:rtl/>
        </w:rPr>
        <w:t xml:space="preserve"> </w:t>
      </w:r>
      <w:r w:rsidRPr="00E54768">
        <w:rPr>
          <w:rFonts w:cs="adwa-assalaf" w:hint="cs"/>
          <w:rtl/>
        </w:rPr>
        <w:t>وأن</w:t>
      </w:r>
      <w:r w:rsidRPr="00E54768">
        <w:rPr>
          <w:rFonts w:cs="adwa-assalaf"/>
          <w:rtl/>
        </w:rPr>
        <w:t xml:space="preserve"> </w:t>
      </w:r>
      <w:r w:rsidRPr="00E54768">
        <w:rPr>
          <w:rFonts w:cs="adwa-assalaf" w:hint="cs"/>
          <w:rtl/>
        </w:rPr>
        <w:t>ينفع</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وأن</w:t>
      </w:r>
      <w:r w:rsidRPr="00E54768">
        <w:rPr>
          <w:rFonts w:cs="adwa-assalaf"/>
          <w:rtl/>
        </w:rPr>
        <w:t xml:space="preserve"> </w:t>
      </w:r>
      <w:r w:rsidRPr="00E54768">
        <w:rPr>
          <w:rFonts w:cs="adwa-assalaf" w:hint="cs"/>
          <w:rtl/>
        </w:rPr>
        <w:t>ي</w:t>
      </w:r>
      <w:r w:rsidR="004251AC" w:rsidRPr="00E54768">
        <w:rPr>
          <w:rFonts w:cs="adwa-assalaf" w:hint="cs"/>
          <w:rtl/>
        </w:rPr>
        <w:t>َ</w:t>
      </w:r>
      <w:r w:rsidRPr="00E54768">
        <w:rPr>
          <w:rFonts w:cs="adwa-assalaf" w:hint="cs"/>
          <w:rtl/>
        </w:rPr>
        <w:t>ضع</w:t>
      </w:r>
      <w:r w:rsidRPr="00E54768">
        <w:rPr>
          <w:rFonts w:cs="adwa-assalaf"/>
          <w:rtl/>
        </w:rPr>
        <w:t xml:space="preserve"> </w:t>
      </w:r>
      <w:r w:rsidRPr="00E54768">
        <w:rPr>
          <w:rFonts w:cs="adwa-assalaf" w:hint="cs"/>
          <w:rtl/>
        </w:rPr>
        <w:t>لهذا</w:t>
      </w:r>
      <w:r w:rsidRPr="00E54768">
        <w:rPr>
          <w:rFonts w:cs="adwa-assalaf"/>
          <w:rtl/>
        </w:rPr>
        <w:t xml:space="preserve"> </w:t>
      </w:r>
      <w:r w:rsidRPr="00E54768">
        <w:rPr>
          <w:rFonts w:cs="adwa-assalaf" w:hint="cs"/>
          <w:rtl/>
        </w:rPr>
        <w:t>الكتاب</w:t>
      </w:r>
      <w:r w:rsidRPr="00E54768">
        <w:rPr>
          <w:rFonts w:cs="adwa-assalaf"/>
          <w:rtl/>
        </w:rPr>
        <w:t xml:space="preserve"> </w:t>
      </w:r>
      <w:r w:rsidRPr="00E54768">
        <w:rPr>
          <w:rFonts w:cs="adwa-assalaf" w:hint="cs"/>
          <w:rtl/>
        </w:rPr>
        <w:t>القبول</w:t>
      </w:r>
      <w:r w:rsidRPr="00E54768">
        <w:rPr>
          <w:rFonts w:cs="adwa-assalaf"/>
          <w:rtl/>
        </w:rPr>
        <w:t xml:space="preserve"> </w:t>
      </w:r>
      <w:r w:rsidRPr="00E54768">
        <w:rPr>
          <w:rFonts w:cs="adwa-assalaf" w:hint="cs"/>
          <w:rtl/>
        </w:rPr>
        <w:t>والبركة</w:t>
      </w:r>
      <w:r w:rsidR="004251AC" w:rsidRPr="00E54768">
        <w:rPr>
          <w:rFonts w:cs="adwa-assalaf"/>
          <w:rtl/>
        </w:rPr>
        <w:t>.</w:t>
      </w:r>
    </w:p>
    <w:p w:rsidR="00FE5816" w:rsidRPr="00E54768" w:rsidRDefault="004844C3" w:rsidP="004844C3">
      <w:pPr>
        <w:pStyle w:val="a0"/>
        <w:rPr>
          <w:rFonts w:cs="adwa-assalaf"/>
          <w:rtl/>
        </w:rPr>
      </w:pPr>
      <w:r w:rsidRPr="00E54768">
        <w:rPr>
          <w:rFonts w:cs="adwa-assalaf" w:hint="cs"/>
          <w:rtl/>
        </w:rPr>
        <w:t>وقد</w:t>
      </w:r>
      <w:r w:rsidRPr="00E54768">
        <w:rPr>
          <w:rFonts w:cs="adwa-assalaf"/>
          <w:rtl/>
        </w:rPr>
        <w:t xml:space="preserve"> </w:t>
      </w:r>
      <w:r w:rsidRPr="00E54768">
        <w:rPr>
          <w:rFonts w:cs="adwa-assalaf" w:hint="cs"/>
          <w:rtl/>
        </w:rPr>
        <w:t>اقترح</w:t>
      </w:r>
      <w:r w:rsidRPr="00E54768">
        <w:rPr>
          <w:rFonts w:cs="adwa-assalaf"/>
          <w:rtl/>
        </w:rPr>
        <w:t xml:space="preserve"> </w:t>
      </w:r>
      <w:r w:rsidRPr="00E54768">
        <w:rPr>
          <w:rFonts w:cs="adwa-assalaf" w:hint="cs"/>
          <w:rtl/>
        </w:rPr>
        <w:t>العديد</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معارفي</w:t>
      </w:r>
      <w:r w:rsidRPr="00E54768">
        <w:rPr>
          <w:rFonts w:cs="adwa-assalaf"/>
          <w:rtl/>
        </w:rPr>
        <w:t xml:space="preserve"> </w:t>
      </w:r>
      <w:r w:rsidRPr="00E54768">
        <w:rPr>
          <w:rFonts w:cs="adwa-assalaf" w:hint="cs"/>
          <w:rtl/>
        </w:rPr>
        <w:t>وأصدقائي</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غير</w:t>
      </w:r>
      <w:r w:rsidRPr="00E54768">
        <w:rPr>
          <w:rFonts w:cs="adwa-assalaf"/>
          <w:rtl/>
        </w:rPr>
        <w:t xml:space="preserve"> </w:t>
      </w:r>
      <w:r w:rsidRPr="00E54768">
        <w:rPr>
          <w:rFonts w:cs="adwa-assalaf" w:hint="cs"/>
          <w:rtl/>
        </w:rPr>
        <w:t>العرب</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أسعى</w:t>
      </w:r>
      <w:r w:rsidRPr="00E54768">
        <w:rPr>
          <w:rFonts w:cs="adwa-assalaf"/>
          <w:rtl/>
        </w:rPr>
        <w:t xml:space="preserve"> </w:t>
      </w:r>
      <w:r w:rsidRPr="00E54768">
        <w:rPr>
          <w:rFonts w:cs="adwa-assalaf" w:hint="cs"/>
          <w:rtl/>
        </w:rPr>
        <w:t>لترجمة</w:t>
      </w:r>
      <w:r w:rsidRPr="00E54768">
        <w:rPr>
          <w:rFonts w:cs="adwa-assalaf"/>
          <w:rtl/>
        </w:rPr>
        <w:t xml:space="preserve"> </w:t>
      </w:r>
      <w:r w:rsidRPr="00E54768">
        <w:rPr>
          <w:rFonts w:cs="adwa-assalaf" w:hint="cs"/>
          <w:rtl/>
        </w:rPr>
        <w:t>هذا</w:t>
      </w:r>
      <w:r w:rsidRPr="00E54768">
        <w:rPr>
          <w:rFonts w:cs="adwa-assalaf"/>
          <w:rtl/>
        </w:rPr>
        <w:t xml:space="preserve"> </w:t>
      </w:r>
      <w:r w:rsidRPr="00E54768">
        <w:rPr>
          <w:rFonts w:cs="adwa-assalaf" w:hint="cs"/>
          <w:rtl/>
        </w:rPr>
        <w:t>الكتاب</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بعض</w:t>
      </w:r>
      <w:r w:rsidRPr="00E54768">
        <w:rPr>
          <w:rFonts w:cs="adwa-assalaf"/>
          <w:rtl/>
        </w:rPr>
        <w:t xml:space="preserve"> </w:t>
      </w:r>
      <w:r w:rsidRPr="00E54768">
        <w:rPr>
          <w:rFonts w:cs="adwa-assalaf" w:hint="cs"/>
          <w:rtl/>
        </w:rPr>
        <w:t>اللغات</w:t>
      </w:r>
      <w:r w:rsidRPr="00E54768">
        <w:rPr>
          <w:rFonts w:cs="adwa-assalaf"/>
          <w:rtl/>
        </w:rPr>
        <w:t xml:space="preserve"> </w:t>
      </w:r>
      <w:r w:rsidRPr="00E54768">
        <w:rPr>
          <w:rFonts w:cs="adwa-assalaf" w:hint="cs"/>
          <w:rtl/>
        </w:rPr>
        <w:t>الأخرى</w:t>
      </w:r>
      <w:r w:rsidRPr="00E54768">
        <w:rPr>
          <w:rFonts w:cs="adwa-assalaf"/>
          <w:rtl/>
        </w:rPr>
        <w:t xml:space="preserve"> </w:t>
      </w:r>
      <w:r w:rsidRPr="00E54768">
        <w:rPr>
          <w:rFonts w:cs="adwa-assalaf" w:hint="cs"/>
          <w:rtl/>
        </w:rPr>
        <w:t>كاللغة</w:t>
      </w:r>
      <w:r w:rsidRPr="00E54768">
        <w:rPr>
          <w:rFonts w:cs="adwa-assalaf"/>
          <w:rtl/>
        </w:rPr>
        <w:t xml:space="preserve"> </w:t>
      </w:r>
      <w:r w:rsidRPr="00E54768">
        <w:rPr>
          <w:rFonts w:cs="adwa-assalaf" w:hint="cs"/>
          <w:rtl/>
        </w:rPr>
        <w:t>الإنجليزية</w:t>
      </w:r>
      <w:r w:rsidRPr="00E54768">
        <w:rPr>
          <w:rFonts w:cs="adwa-assalaf"/>
          <w:rtl/>
        </w:rPr>
        <w:t xml:space="preserve"> </w:t>
      </w:r>
      <w:r w:rsidRPr="00E54768">
        <w:rPr>
          <w:rFonts w:cs="adwa-assalaf" w:hint="cs"/>
          <w:rtl/>
        </w:rPr>
        <w:t>والروسية</w:t>
      </w:r>
      <w:r w:rsidRPr="00E54768">
        <w:rPr>
          <w:rFonts w:cs="adwa-assalaf"/>
          <w:rtl/>
        </w:rPr>
        <w:t xml:space="preserve"> </w:t>
      </w:r>
      <w:r w:rsidRPr="00E54768">
        <w:rPr>
          <w:rFonts w:cs="adwa-assalaf" w:hint="cs"/>
          <w:rtl/>
        </w:rPr>
        <w:t>والأردية</w:t>
      </w:r>
      <w:r w:rsidRPr="00E54768">
        <w:rPr>
          <w:rFonts w:cs="adwa-assalaf"/>
          <w:rtl/>
        </w:rPr>
        <w:t xml:space="preserve"> </w:t>
      </w:r>
      <w:r w:rsidRPr="00E54768">
        <w:rPr>
          <w:rFonts w:cs="adwa-assalaf" w:hint="cs"/>
          <w:rtl/>
        </w:rPr>
        <w:t>والهندية</w:t>
      </w:r>
      <w:r w:rsidRPr="00E54768">
        <w:rPr>
          <w:rFonts w:cs="adwa-assalaf"/>
          <w:rtl/>
        </w:rPr>
        <w:t xml:space="preserve"> </w:t>
      </w:r>
      <w:r w:rsidRPr="00E54768">
        <w:rPr>
          <w:rFonts w:cs="adwa-assalaf" w:hint="cs"/>
          <w:rtl/>
        </w:rPr>
        <w:t>والفارسية</w:t>
      </w:r>
      <w:r w:rsidRPr="00E54768">
        <w:rPr>
          <w:rFonts w:cs="adwa-assalaf"/>
          <w:rtl/>
        </w:rPr>
        <w:t xml:space="preserve"> </w:t>
      </w:r>
      <w:r w:rsidRPr="00E54768">
        <w:rPr>
          <w:rFonts w:cs="adwa-assalaf" w:hint="cs"/>
          <w:rtl/>
        </w:rPr>
        <w:t>والفرنسية</w:t>
      </w:r>
      <w:r w:rsidRPr="00E54768">
        <w:rPr>
          <w:rFonts w:cs="adwa-assalaf"/>
          <w:rtl/>
        </w:rPr>
        <w:t xml:space="preserve"> </w:t>
      </w:r>
      <w:r w:rsidRPr="00E54768">
        <w:rPr>
          <w:rFonts w:cs="adwa-assalaf" w:hint="cs"/>
          <w:rtl/>
        </w:rPr>
        <w:t>وغيرها</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أمكن،</w:t>
      </w:r>
      <w:r w:rsidRPr="00E54768">
        <w:rPr>
          <w:rFonts w:cs="adwa-assalaf"/>
          <w:rtl/>
        </w:rPr>
        <w:t xml:space="preserve"> </w:t>
      </w:r>
      <w:r w:rsidRPr="00E54768">
        <w:rPr>
          <w:rFonts w:cs="adwa-assalaf" w:hint="cs"/>
          <w:rtl/>
        </w:rPr>
        <w:t>بغرض</w:t>
      </w:r>
      <w:r w:rsidRPr="00E54768">
        <w:rPr>
          <w:rFonts w:cs="adwa-assalaf"/>
          <w:rtl/>
        </w:rPr>
        <w:t xml:space="preserve"> </w:t>
      </w:r>
      <w:r w:rsidRPr="00E54768">
        <w:rPr>
          <w:rFonts w:cs="adwa-assalaf" w:hint="cs"/>
          <w:rtl/>
        </w:rPr>
        <w:t>نشر</w:t>
      </w:r>
      <w:r w:rsidRPr="00E54768">
        <w:rPr>
          <w:rFonts w:cs="adwa-assalaf"/>
          <w:rtl/>
        </w:rPr>
        <w:t xml:space="preserve"> </w:t>
      </w:r>
      <w:r w:rsidRPr="00E54768">
        <w:rPr>
          <w:rFonts w:cs="adwa-assalaf" w:hint="cs"/>
          <w:rtl/>
        </w:rPr>
        <w:t>الأقوال</w:t>
      </w:r>
      <w:r w:rsidRPr="00E54768">
        <w:rPr>
          <w:rFonts w:cs="adwa-assalaf"/>
          <w:rtl/>
        </w:rPr>
        <w:t xml:space="preserve"> </w:t>
      </w:r>
      <w:r w:rsidRPr="00E54768">
        <w:rPr>
          <w:rFonts w:cs="adwa-assalaf" w:hint="cs"/>
          <w:rtl/>
        </w:rPr>
        <w:t>المقتضبة</w:t>
      </w:r>
      <w:r w:rsidRPr="00E54768">
        <w:rPr>
          <w:rFonts w:cs="adwa-assalaf"/>
          <w:rtl/>
        </w:rPr>
        <w:t xml:space="preserve"> </w:t>
      </w:r>
      <w:r w:rsidRPr="00E54768">
        <w:rPr>
          <w:rFonts w:cs="adwa-assalaf" w:hint="cs"/>
          <w:rtl/>
        </w:rPr>
        <w:t>ذات</w:t>
      </w:r>
      <w:r w:rsidR="00FE5816" w:rsidRPr="00E54768">
        <w:rPr>
          <w:rFonts w:cs="adwa-assalaf" w:hint="cs"/>
          <w:rtl/>
        </w:rPr>
        <w:t>ِ</w:t>
      </w:r>
      <w:r w:rsidRPr="00E54768">
        <w:rPr>
          <w:rFonts w:cs="adwa-assalaf"/>
          <w:rtl/>
        </w:rPr>
        <w:t xml:space="preserve"> </w:t>
      </w:r>
      <w:r w:rsidRPr="00E54768">
        <w:rPr>
          <w:rFonts w:cs="adwa-assalaf" w:hint="cs"/>
          <w:rtl/>
        </w:rPr>
        <w:t>المعاني</w:t>
      </w:r>
      <w:r w:rsidRPr="00E54768">
        <w:rPr>
          <w:rFonts w:cs="adwa-assalaf"/>
          <w:rtl/>
        </w:rPr>
        <w:t xml:space="preserve"> </w:t>
      </w:r>
      <w:r w:rsidRPr="00E54768">
        <w:rPr>
          <w:rFonts w:cs="adwa-assalaf" w:hint="cs"/>
          <w:rtl/>
        </w:rPr>
        <w:t>العظيمة</w:t>
      </w:r>
      <w:r w:rsidRPr="00E54768">
        <w:rPr>
          <w:rFonts w:cs="adwa-assalaf"/>
          <w:rtl/>
        </w:rPr>
        <w:t xml:space="preserve"> </w:t>
      </w:r>
      <w:r w:rsidRPr="00E54768">
        <w:rPr>
          <w:rFonts w:cs="adwa-assalaf" w:hint="cs"/>
          <w:rtl/>
        </w:rPr>
        <w:t>المنسوبة</w:t>
      </w:r>
      <w:r w:rsidRPr="00E54768">
        <w:rPr>
          <w:rFonts w:cs="adwa-assalaf"/>
          <w:rtl/>
        </w:rPr>
        <w:t xml:space="preserve"> </w:t>
      </w:r>
      <w:r w:rsidRPr="00E54768">
        <w:rPr>
          <w:rFonts w:cs="adwa-assalaf" w:hint="cs"/>
          <w:rtl/>
        </w:rPr>
        <w:t>للعرب</w:t>
      </w:r>
      <w:r w:rsidRPr="00E54768">
        <w:rPr>
          <w:rFonts w:cs="adwa-assalaf"/>
          <w:rtl/>
        </w:rPr>
        <w:t xml:space="preserve"> </w:t>
      </w:r>
      <w:r w:rsidRPr="00E54768">
        <w:rPr>
          <w:rFonts w:cs="adwa-assalaf" w:hint="cs"/>
          <w:rtl/>
        </w:rPr>
        <w:t>وغير</w:t>
      </w:r>
      <w:r w:rsidRPr="00E54768">
        <w:rPr>
          <w:rFonts w:cs="adwa-assalaf"/>
          <w:rtl/>
        </w:rPr>
        <w:t xml:space="preserve"> </w:t>
      </w:r>
      <w:r w:rsidRPr="00E54768">
        <w:rPr>
          <w:rFonts w:cs="adwa-assalaf" w:hint="cs"/>
          <w:rtl/>
        </w:rPr>
        <w:t>العرب؛</w:t>
      </w:r>
      <w:r w:rsidRPr="00E54768">
        <w:rPr>
          <w:rFonts w:cs="adwa-assalaf"/>
          <w:rtl/>
        </w:rPr>
        <w:t xml:space="preserve"> </w:t>
      </w:r>
      <w:r w:rsidRPr="00E54768">
        <w:rPr>
          <w:rFonts w:cs="adwa-assalaf" w:hint="cs"/>
          <w:rtl/>
        </w:rPr>
        <w:t>ليستفيد</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يعرف</w:t>
      </w:r>
      <w:r w:rsidRPr="00E54768">
        <w:rPr>
          <w:rFonts w:cs="adwa-assalaf"/>
          <w:rtl/>
        </w:rPr>
        <w:t xml:space="preserve"> </w:t>
      </w:r>
      <w:r w:rsidRPr="00E54768">
        <w:rPr>
          <w:rFonts w:cs="adwa-assalaf" w:hint="cs"/>
          <w:rtl/>
        </w:rPr>
        <w:t>العربية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هذا</w:t>
      </w:r>
      <w:r w:rsidRPr="00E54768">
        <w:rPr>
          <w:rFonts w:cs="adwa-assalaf"/>
          <w:rtl/>
        </w:rPr>
        <w:t xml:space="preserve"> </w:t>
      </w:r>
      <w:r w:rsidRPr="00E54768">
        <w:rPr>
          <w:rFonts w:cs="adwa-assalaf" w:hint="cs"/>
          <w:rtl/>
        </w:rPr>
        <w:t>الجهد؛</w:t>
      </w:r>
      <w:r w:rsidRPr="00E54768">
        <w:rPr>
          <w:rFonts w:cs="adwa-assalaf"/>
          <w:rtl/>
        </w:rPr>
        <w:t xml:space="preserve"> </w:t>
      </w:r>
      <w:r w:rsidRPr="00E54768">
        <w:rPr>
          <w:rFonts w:cs="adwa-assalaf" w:hint="cs"/>
          <w:rtl/>
        </w:rPr>
        <w:t>وذلك</w:t>
      </w:r>
      <w:r w:rsidRPr="00E54768">
        <w:rPr>
          <w:rFonts w:cs="adwa-assalaf"/>
          <w:rtl/>
        </w:rPr>
        <w:t xml:space="preserve"> </w:t>
      </w:r>
      <w:r w:rsidRPr="00E54768">
        <w:rPr>
          <w:rFonts w:cs="adwa-assalaf" w:hint="cs"/>
          <w:rtl/>
        </w:rPr>
        <w:t>بصرف</w:t>
      </w:r>
      <w:r w:rsidRPr="00E54768">
        <w:rPr>
          <w:rFonts w:cs="adwa-assalaf"/>
          <w:rtl/>
        </w:rPr>
        <w:t xml:space="preserve"> </w:t>
      </w:r>
      <w:r w:rsidRPr="00E54768">
        <w:rPr>
          <w:rFonts w:cs="adwa-assalaf" w:hint="cs"/>
          <w:rtl/>
        </w:rPr>
        <w:t>النظر</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موانع</w:t>
      </w:r>
      <w:r w:rsidRPr="00E54768">
        <w:rPr>
          <w:rFonts w:cs="adwa-assalaf"/>
          <w:rtl/>
        </w:rPr>
        <w:t xml:space="preserve"> </w:t>
      </w:r>
      <w:r w:rsidRPr="00E54768">
        <w:rPr>
          <w:rFonts w:cs="adwa-assalaf" w:hint="cs"/>
          <w:rtl/>
        </w:rPr>
        <w:t>اللغة</w:t>
      </w:r>
      <w:r w:rsidRPr="00E54768">
        <w:rPr>
          <w:rFonts w:cs="adwa-assalaf"/>
          <w:rtl/>
        </w:rPr>
        <w:t xml:space="preserve"> </w:t>
      </w:r>
      <w:r w:rsidRPr="00E54768">
        <w:rPr>
          <w:rFonts w:cs="adwa-assalaf" w:hint="cs"/>
          <w:rtl/>
        </w:rPr>
        <w:t>والدين</w:t>
      </w:r>
      <w:r w:rsidRPr="00E54768">
        <w:rPr>
          <w:rFonts w:cs="adwa-assalaf"/>
          <w:rtl/>
        </w:rPr>
        <w:t xml:space="preserve"> </w:t>
      </w:r>
      <w:r w:rsidRPr="00E54768">
        <w:rPr>
          <w:rFonts w:cs="adwa-assalaf" w:hint="cs"/>
          <w:rtl/>
        </w:rPr>
        <w:t>والع</w:t>
      </w:r>
      <w:r w:rsidR="00FE5816" w:rsidRPr="00E54768">
        <w:rPr>
          <w:rFonts w:cs="adwa-assalaf" w:hint="cs"/>
          <w:rtl/>
        </w:rPr>
        <w:t>ِ</w:t>
      </w:r>
      <w:r w:rsidRPr="00E54768">
        <w:rPr>
          <w:rFonts w:cs="adwa-assalaf" w:hint="cs"/>
          <w:rtl/>
        </w:rPr>
        <w:t>رق</w:t>
      </w:r>
      <w:r w:rsidR="00FE5816" w:rsidRPr="00E54768">
        <w:rPr>
          <w:rFonts w:cs="adwa-assalaf"/>
          <w:rtl/>
        </w:rPr>
        <w:t>.</w:t>
      </w:r>
    </w:p>
    <w:p w:rsidR="00FE5816" w:rsidRPr="00E54768" w:rsidRDefault="004844C3" w:rsidP="004844C3">
      <w:pPr>
        <w:pStyle w:val="a0"/>
        <w:rPr>
          <w:rFonts w:cs="adwa-assalaf"/>
          <w:rtl/>
        </w:rPr>
      </w:pPr>
      <w:r w:rsidRPr="00E54768">
        <w:rPr>
          <w:rFonts w:cs="adwa-assalaf" w:hint="cs"/>
          <w:rtl/>
        </w:rPr>
        <w:t>لذا</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لا</w:t>
      </w:r>
      <w:r w:rsidR="00FE5816" w:rsidRPr="00E54768">
        <w:rPr>
          <w:rFonts w:cs="adwa-assalaf" w:hint="cs"/>
          <w:rtl/>
        </w:rPr>
        <w:t xml:space="preserve"> </w:t>
      </w:r>
      <w:r w:rsidRPr="00E54768">
        <w:rPr>
          <w:rFonts w:cs="adwa-assalaf" w:hint="cs"/>
          <w:rtl/>
        </w:rPr>
        <w:t>بد</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فصل</w:t>
      </w:r>
      <w:r w:rsidRPr="00E54768">
        <w:rPr>
          <w:rFonts w:cs="adwa-assalaf"/>
          <w:rtl/>
        </w:rPr>
        <w:t xml:space="preserve"> </w:t>
      </w:r>
      <w:r w:rsidRPr="00E54768">
        <w:rPr>
          <w:rFonts w:cs="adwa-assalaf" w:hint="cs"/>
          <w:rtl/>
        </w:rPr>
        <w:t>النصوص</w:t>
      </w:r>
      <w:r w:rsidRPr="00E54768">
        <w:rPr>
          <w:rFonts w:cs="adwa-assalaf"/>
          <w:rtl/>
        </w:rPr>
        <w:t xml:space="preserve"> </w:t>
      </w:r>
      <w:r w:rsidRPr="00E54768">
        <w:rPr>
          <w:rFonts w:cs="adwa-assalaf" w:hint="cs"/>
          <w:rtl/>
        </w:rPr>
        <w:t>النثرية</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الأبيات</w:t>
      </w:r>
      <w:r w:rsidRPr="00E54768">
        <w:rPr>
          <w:rFonts w:cs="adwa-assalaf"/>
          <w:rtl/>
        </w:rPr>
        <w:t xml:space="preserve"> </w:t>
      </w:r>
      <w:r w:rsidRPr="00E54768">
        <w:rPr>
          <w:rFonts w:cs="adwa-assalaf" w:hint="cs"/>
          <w:rtl/>
        </w:rPr>
        <w:t>الشعرية؛</w:t>
      </w:r>
      <w:r w:rsidRPr="00E54768">
        <w:rPr>
          <w:rFonts w:cs="adwa-assalaf"/>
          <w:rtl/>
        </w:rPr>
        <w:t xml:space="preserve"> </w:t>
      </w:r>
      <w:r w:rsidRPr="00E54768">
        <w:rPr>
          <w:rFonts w:cs="adwa-assalaf" w:hint="cs"/>
          <w:rtl/>
        </w:rPr>
        <w:t>فقسمت</w:t>
      </w:r>
      <w:r w:rsidRPr="00E54768">
        <w:rPr>
          <w:rFonts w:cs="adwa-assalaf"/>
          <w:rtl/>
        </w:rPr>
        <w:t xml:space="preserve"> </w:t>
      </w:r>
      <w:r w:rsidRPr="00E54768">
        <w:rPr>
          <w:rFonts w:cs="adwa-assalaf" w:hint="cs"/>
          <w:rtl/>
        </w:rPr>
        <w:t>الكتاب</w:t>
      </w:r>
      <w:r w:rsidRPr="00E54768">
        <w:rPr>
          <w:rFonts w:cs="adwa-assalaf"/>
          <w:rtl/>
        </w:rPr>
        <w:t xml:space="preserve"> </w:t>
      </w:r>
      <w:r w:rsidRPr="00E54768">
        <w:rPr>
          <w:rFonts w:cs="adwa-assalaf" w:hint="cs"/>
          <w:rtl/>
        </w:rPr>
        <w:t>إلى</w:t>
      </w:r>
      <w:r w:rsidRPr="00E54768">
        <w:rPr>
          <w:rFonts w:cs="adwa-assalaf"/>
          <w:rtl/>
        </w:rPr>
        <w:t xml:space="preserve"> </w:t>
      </w:r>
      <w:r w:rsidR="005D2FA7" w:rsidRPr="00E54768">
        <w:rPr>
          <w:rFonts w:cs="adwa-assalaf" w:hint="cs"/>
          <w:rtl/>
        </w:rPr>
        <w:t>جزئي</w:t>
      </w:r>
      <w:r w:rsidRPr="00E54768">
        <w:rPr>
          <w:rFonts w:cs="adwa-assalaf" w:hint="cs"/>
          <w:rtl/>
        </w:rPr>
        <w:t>ن</w:t>
      </w:r>
      <w:r w:rsidRPr="00E54768">
        <w:rPr>
          <w:rFonts w:cs="adwa-assalaf"/>
          <w:rtl/>
        </w:rPr>
        <w:t xml:space="preserve"> </w:t>
      </w:r>
      <w:r w:rsidRPr="00E54768">
        <w:rPr>
          <w:rFonts w:cs="adwa-assalaf" w:hint="cs"/>
          <w:rtl/>
        </w:rPr>
        <w:t>منفصلين،</w:t>
      </w:r>
      <w:r w:rsidRPr="00E54768">
        <w:rPr>
          <w:rFonts w:cs="adwa-assalaf"/>
          <w:rtl/>
        </w:rPr>
        <w:t xml:space="preserve"> </w:t>
      </w:r>
      <w:r w:rsidRPr="00E54768">
        <w:rPr>
          <w:rFonts w:cs="adwa-assalaf" w:hint="cs"/>
          <w:rtl/>
        </w:rPr>
        <w:t>المجلد</w:t>
      </w:r>
      <w:r w:rsidRPr="00E54768">
        <w:rPr>
          <w:rFonts w:cs="adwa-assalaf"/>
          <w:rtl/>
        </w:rPr>
        <w:t xml:space="preserve"> </w:t>
      </w:r>
      <w:r w:rsidRPr="00E54768">
        <w:rPr>
          <w:rFonts w:cs="adwa-assalaf" w:hint="cs"/>
          <w:rtl/>
        </w:rPr>
        <w:t>الأول</w:t>
      </w:r>
      <w:r w:rsidRPr="00E54768">
        <w:rPr>
          <w:rFonts w:cs="adwa-assalaf"/>
          <w:rtl/>
        </w:rPr>
        <w:t xml:space="preserve"> </w:t>
      </w:r>
      <w:r w:rsidRPr="00E54768">
        <w:rPr>
          <w:rFonts w:cs="adwa-assalaf" w:hint="cs"/>
          <w:rtl/>
        </w:rPr>
        <w:t>وقد</w:t>
      </w:r>
      <w:r w:rsidRPr="00E54768">
        <w:rPr>
          <w:rFonts w:cs="adwa-assalaf"/>
          <w:rtl/>
        </w:rPr>
        <w:t xml:space="preserve"> </w:t>
      </w:r>
      <w:r w:rsidR="00FE5816" w:rsidRPr="00E54768">
        <w:rPr>
          <w:rFonts w:cs="adwa-assalaf" w:hint="cs"/>
          <w:rtl/>
        </w:rPr>
        <w:t>أس</w:t>
      </w:r>
      <w:r w:rsidRPr="00E54768">
        <w:rPr>
          <w:rFonts w:cs="adwa-assalaf" w:hint="cs"/>
          <w:rtl/>
        </w:rPr>
        <w:t>ميته</w:t>
      </w:r>
      <w:r w:rsidRPr="00E54768">
        <w:rPr>
          <w:rFonts w:cs="adwa-assalaf"/>
          <w:rtl/>
        </w:rPr>
        <w:t xml:space="preserve"> (</w:t>
      </w:r>
      <w:r w:rsidRPr="00E54768">
        <w:rPr>
          <w:rFonts w:cs="adwa-assalaf" w:hint="cs"/>
          <w:rtl/>
        </w:rPr>
        <w:t>عيون</w:t>
      </w:r>
      <w:r w:rsidRPr="00E54768">
        <w:rPr>
          <w:rFonts w:cs="adwa-assalaf"/>
          <w:rtl/>
        </w:rPr>
        <w:t xml:space="preserve"> </w:t>
      </w:r>
      <w:r w:rsidRPr="00E54768">
        <w:rPr>
          <w:rFonts w:cs="adwa-assalaf" w:hint="cs"/>
          <w:rtl/>
        </w:rPr>
        <w:t>الحكم</w:t>
      </w:r>
      <w:r w:rsidRPr="00E54768">
        <w:rPr>
          <w:rFonts w:cs="adwa-assalaf"/>
          <w:rtl/>
        </w:rPr>
        <w:t xml:space="preserve"> </w:t>
      </w:r>
      <w:r w:rsidRPr="00E54768">
        <w:rPr>
          <w:rFonts w:cs="adwa-assalaf" w:hint="cs"/>
          <w:rtl/>
        </w:rPr>
        <w:t>والعبر</w:t>
      </w:r>
      <w:r w:rsidRPr="00E54768">
        <w:rPr>
          <w:rFonts w:cs="adwa-assalaf"/>
          <w:rtl/>
        </w:rPr>
        <w:t>)</w:t>
      </w:r>
      <w:r w:rsidRPr="00E54768">
        <w:rPr>
          <w:rFonts w:cs="adwa-assalaf" w:hint="cs"/>
          <w:rtl/>
        </w:rPr>
        <w:t>،</w:t>
      </w:r>
      <w:r w:rsidRPr="00E54768">
        <w:rPr>
          <w:rFonts w:cs="adwa-assalaf"/>
          <w:rtl/>
        </w:rPr>
        <w:t xml:space="preserve"> </w:t>
      </w:r>
      <w:r w:rsidRPr="00E54768">
        <w:rPr>
          <w:rFonts w:cs="adwa-assalaf" w:hint="cs"/>
          <w:rtl/>
        </w:rPr>
        <w:t>فأصلحت</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أخطاء</w:t>
      </w:r>
      <w:r w:rsidRPr="00E54768">
        <w:rPr>
          <w:rFonts w:cs="adwa-assalaf"/>
          <w:rtl/>
        </w:rPr>
        <w:t xml:space="preserve"> </w:t>
      </w:r>
      <w:r w:rsidRPr="00E54768">
        <w:rPr>
          <w:rFonts w:cs="adwa-assalaf" w:hint="cs"/>
          <w:rtl/>
        </w:rPr>
        <w:t>مطبعية،</w:t>
      </w:r>
      <w:r w:rsidRPr="00E54768">
        <w:rPr>
          <w:rFonts w:cs="adwa-assalaf"/>
          <w:rtl/>
        </w:rPr>
        <w:t xml:space="preserve"> </w:t>
      </w:r>
      <w:r w:rsidRPr="00E54768">
        <w:rPr>
          <w:rFonts w:cs="adwa-assalaf" w:hint="cs"/>
          <w:rtl/>
        </w:rPr>
        <w:t>وحذفت</w:t>
      </w:r>
      <w:r w:rsidRPr="00E54768">
        <w:rPr>
          <w:rFonts w:cs="adwa-assalaf"/>
          <w:rtl/>
        </w:rPr>
        <w:t xml:space="preserve"> </w:t>
      </w:r>
      <w:r w:rsidRPr="00E54768">
        <w:rPr>
          <w:rFonts w:cs="adwa-assalaf" w:hint="cs"/>
          <w:rtl/>
        </w:rPr>
        <w:t>مجموعة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الأقوال</w:t>
      </w:r>
      <w:r w:rsidRPr="00E54768">
        <w:rPr>
          <w:rFonts w:cs="adwa-assalaf"/>
          <w:rtl/>
        </w:rPr>
        <w:t xml:space="preserve"> </w:t>
      </w:r>
      <w:r w:rsidRPr="00E54768">
        <w:rPr>
          <w:rFonts w:cs="adwa-assalaf" w:hint="cs"/>
          <w:rtl/>
        </w:rPr>
        <w:t>مكررة</w:t>
      </w:r>
      <w:r w:rsidRPr="00E54768">
        <w:rPr>
          <w:rFonts w:cs="adwa-assalaf"/>
          <w:rtl/>
        </w:rPr>
        <w:t xml:space="preserve"> </w:t>
      </w:r>
      <w:r w:rsidRPr="00E54768">
        <w:rPr>
          <w:rFonts w:cs="adwa-assalaf" w:hint="cs"/>
          <w:rtl/>
        </w:rPr>
        <w:t>المعنى</w:t>
      </w:r>
      <w:r w:rsidR="004251AC" w:rsidRPr="00E54768">
        <w:rPr>
          <w:rFonts w:cs="adwa-assalaf"/>
          <w:rtl/>
        </w:rPr>
        <w:t>،</w:t>
      </w:r>
      <w:r w:rsidRPr="00E54768">
        <w:rPr>
          <w:rFonts w:cs="adwa-assalaf"/>
          <w:rtl/>
        </w:rPr>
        <w:t xml:space="preserve"> </w:t>
      </w:r>
      <w:r w:rsidRPr="00E54768">
        <w:rPr>
          <w:rFonts w:cs="adwa-assalaf" w:hint="cs"/>
          <w:rtl/>
        </w:rPr>
        <w:t>وحذفت</w:t>
      </w:r>
      <w:r w:rsidRPr="00E54768">
        <w:rPr>
          <w:rFonts w:cs="adwa-assalaf"/>
          <w:rtl/>
        </w:rPr>
        <w:t xml:space="preserve"> </w:t>
      </w:r>
      <w:r w:rsidRPr="00E54768">
        <w:rPr>
          <w:rFonts w:cs="adwa-assalaf" w:hint="cs"/>
          <w:rtl/>
        </w:rPr>
        <w:t>بعض</w:t>
      </w:r>
      <w:r w:rsidRPr="00E54768">
        <w:rPr>
          <w:rFonts w:cs="adwa-assalaf"/>
          <w:rtl/>
        </w:rPr>
        <w:t xml:space="preserve"> </w:t>
      </w:r>
      <w:r w:rsidRPr="00E54768">
        <w:rPr>
          <w:rFonts w:cs="adwa-assalaf" w:hint="cs"/>
          <w:rtl/>
        </w:rPr>
        <w:t>المقالات</w:t>
      </w:r>
      <w:r w:rsidRPr="00E54768">
        <w:rPr>
          <w:rFonts w:cs="adwa-assalaf"/>
          <w:rtl/>
        </w:rPr>
        <w:t xml:space="preserve"> </w:t>
      </w:r>
      <w:r w:rsidRPr="00E54768">
        <w:rPr>
          <w:rFonts w:cs="adwa-assalaf" w:hint="cs"/>
          <w:rtl/>
        </w:rPr>
        <w:t>التي</w:t>
      </w:r>
      <w:r w:rsidRPr="00E54768">
        <w:rPr>
          <w:rFonts w:cs="adwa-assalaf"/>
          <w:rtl/>
        </w:rPr>
        <w:t xml:space="preserve"> </w:t>
      </w:r>
      <w:r w:rsidRPr="00E54768">
        <w:rPr>
          <w:rFonts w:cs="adwa-assalaf" w:hint="cs"/>
          <w:rtl/>
        </w:rPr>
        <w:t>رأيت</w:t>
      </w:r>
      <w:r w:rsidRPr="00E54768">
        <w:rPr>
          <w:rFonts w:cs="adwa-assalaf"/>
          <w:rtl/>
        </w:rPr>
        <w:t xml:space="preserve"> </w:t>
      </w:r>
      <w:r w:rsidRPr="00E54768">
        <w:rPr>
          <w:rFonts w:cs="adwa-assalaf" w:hint="cs"/>
          <w:rtl/>
        </w:rPr>
        <w:t>فيها</w:t>
      </w:r>
      <w:r w:rsidRPr="00E54768">
        <w:rPr>
          <w:rFonts w:cs="adwa-assalaf"/>
          <w:rtl/>
        </w:rPr>
        <w:t xml:space="preserve"> </w:t>
      </w:r>
      <w:r w:rsidRPr="00E54768">
        <w:rPr>
          <w:rFonts w:cs="adwa-assalaf" w:hint="cs"/>
          <w:rtl/>
        </w:rPr>
        <w:t>طول</w:t>
      </w:r>
      <w:r w:rsidR="00FE5816" w:rsidRPr="00E54768">
        <w:rPr>
          <w:rFonts w:cs="adwa-assalaf" w:hint="cs"/>
          <w:rtl/>
        </w:rPr>
        <w:t>ً</w:t>
      </w:r>
      <w:r w:rsidRPr="00E54768">
        <w:rPr>
          <w:rFonts w:cs="adwa-assalaf" w:hint="cs"/>
          <w:rtl/>
        </w:rPr>
        <w:t>ا</w:t>
      </w:r>
      <w:r w:rsidRPr="00E54768">
        <w:rPr>
          <w:rFonts w:cs="adwa-assalaf"/>
          <w:rtl/>
        </w:rPr>
        <w:t xml:space="preserve"> </w:t>
      </w:r>
      <w:r w:rsidRPr="00E54768">
        <w:rPr>
          <w:rFonts w:cs="adwa-assalaf" w:hint="cs"/>
          <w:rtl/>
        </w:rPr>
        <w:t>وإسهاب</w:t>
      </w:r>
      <w:r w:rsidR="00FE5816" w:rsidRPr="00E54768">
        <w:rPr>
          <w:rFonts w:cs="adwa-assalaf" w:hint="cs"/>
          <w:rtl/>
        </w:rPr>
        <w:t>ً</w:t>
      </w:r>
      <w:r w:rsidRPr="00E54768">
        <w:rPr>
          <w:rFonts w:cs="adwa-assalaf" w:hint="cs"/>
          <w:rtl/>
        </w:rPr>
        <w:t>ا،</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كانت</w:t>
      </w:r>
      <w:r w:rsidRPr="00E54768">
        <w:rPr>
          <w:rFonts w:cs="adwa-assalaf"/>
          <w:rtl/>
        </w:rPr>
        <w:t xml:space="preserve"> </w:t>
      </w:r>
      <w:r w:rsidRPr="00E54768">
        <w:rPr>
          <w:rFonts w:cs="adwa-assalaf" w:hint="cs"/>
          <w:rtl/>
        </w:rPr>
        <w:t>بعيدة</w:t>
      </w:r>
      <w:r w:rsidRPr="00E54768">
        <w:rPr>
          <w:rFonts w:cs="adwa-assalaf"/>
          <w:rtl/>
        </w:rPr>
        <w:t xml:space="preserve"> </w:t>
      </w:r>
      <w:r w:rsidR="00FE5816" w:rsidRPr="00E54768">
        <w:rPr>
          <w:rFonts w:cs="adwa-assalaf" w:hint="cs"/>
          <w:rtl/>
        </w:rPr>
        <w:t>الص</w:t>
      </w:r>
      <w:r w:rsidRPr="00E54768">
        <w:rPr>
          <w:rFonts w:cs="adwa-assalaf" w:hint="cs"/>
          <w:rtl/>
        </w:rPr>
        <w:t>لة</w:t>
      </w:r>
      <w:r w:rsidRPr="00E54768">
        <w:rPr>
          <w:rFonts w:cs="adwa-assalaf"/>
          <w:rtl/>
        </w:rPr>
        <w:t xml:space="preserve"> </w:t>
      </w:r>
      <w:r w:rsidRPr="00E54768">
        <w:rPr>
          <w:rFonts w:cs="adwa-assalaf" w:hint="cs"/>
          <w:rtl/>
        </w:rPr>
        <w:t>نوع</w:t>
      </w:r>
      <w:r w:rsidR="00FE5816" w:rsidRPr="00E54768">
        <w:rPr>
          <w:rFonts w:cs="adwa-assalaf" w:hint="cs"/>
          <w:rtl/>
        </w:rPr>
        <w:t>ً</w:t>
      </w:r>
      <w:r w:rsidRPr="00E54768">
        <w:rPr>
          <w:rFonts w:cs="adwa-assalaf" w:hint="cs"/>
          <w:rtl/>
        </w:rPr>
        <w:t>ا</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موضوع</w:t>
      </w:r>
      <w:r w:rsidRPr="00E54768">
        <w:rPr>
          <w:rFonts w:cs="adwa-assalaf"/>
          <w:rtl/>
        </w:rPr>
        <w:t xml:space="preserve"> </w:t>
      </w:r>
      <w:r w:rsidRPr="00E54768">
        <w:rPr>
          <w:rFonts w:cs="adwa-assalaf" w:hint="cs"/>
          <w:rtl/>
        </w:rPr>
        <w:t>الكتاب</w:t>
      </w:r>
      <w:r w:rsidR="004251AC" w:rsidRPr="00E54768">
        <w:rPr>
          <w:rFonts w:cs="adwa-assalaf"/>
          <w:rtl/>
        </w:rPr>
        <w:t>،</w:t>
      </w:r>
      <w:r w:rsidRPr="00E54768">
        <w:rPr>
          <w:rFonts w:cs="adwa-assalaf"/>
          <w:rtl/>
        </w:rPr>
        <w:t xml:space="preserve"> </w:t>
      </w:r>
      <w:r w:rsidRPr="00E54768">
        <w:rPr>
          <w:rFonts w:cs="adwa-assalaf" w:hint="cs"/>
          <w:rtl/>
        </w:rPr>
        <w:t>ثم</w:t>
      </w:r>
      <w:r w:rsidRPr="00E54768">
        <w:rPr>
          <w:rFonts w:cs="adwa-assalaf"/>
          <w:rtl/>
        </w:rPr>
        <w:t xml:space="preserve"> </w:t>
      </w:r>
      <w:r w:rsidRPr="00E54768">
        <w:rPr>
          <w:rFonts w:cs="adwa-assalaf" w:hint="cs"/>
          <w:rtl/>
        </w:rPr>
        <w:t>أضفت</w:t>
      </w:r>
      <w:r w:rsidRPr="00E54768">
        <w:rPr>
          <w:rFonts w:cs="adwa-assalaf"/>
          <w:rtl/>
        </w:rPr>
        <w:t xml:space="preserve"> </w:t>
      </w:r>
      <w:r w:rsidRPr="00E54768">
        <w:rPr>
          <w:rFonts w:cs="adwa-assalaf" w:hint="cs"/>
          <w:rtl/>
        </w:rPr>
        <w:t>أقوال</w:t>
      </w:r>
      <w:r w:rsidR="00FE5816" w:rsidRPr="00E54768">
        <w:rPr>
          <w:rFonts w:cs="adwa-assalaf" w:hint="cs"/>
          <w:rtl/>
        </w:rPr>
        <w:t>ً</w:t>
      </w:r>
      <w:r w:rsidRPr="00E54768">
        <w:rPr>
          <w:rFonts w:cs="adwa-assalaf" w:hint="cs"/>
          <w:rtl/>
        </w:rPr>
        <w:t>ا</w:t>
      </w:r>
      <w:r w:rsidRPr="00E54768">
        <w:rPr>
          <w:rFonts w:cs="adwa-assalaf"/>
          <w:rtl/>
        </w:rPr>
        <w:t xml:space="preserve"> </w:t>
      </w:r>
      <w:r w:rsidRPr="00E54768">
        <w:rPr>
          <w:rFonts w:cs="adwa-assalaf" w:hint="cs"/>
          <w:rtl/>
        </w:rPr>
        <w:t>ومقالات</w:t>
      </w:r>
      <w:r w:rsidR="00FE5816" w:rsidRPr="00E54768">
        <w:rPr>
          <w:rFonts w:cs="adwa-assalaf" w:hint="cs"/>
          <w:rtl/>
        </w:rPr>
        <w:t>ٍ</w:t>
      </w:r>
      <w:r w:rsidRPr="00E54768">
        <w:rPr>
          <w:rFonts w:cs="adwa-assalaf"/>
          <w:rtl/>
        </w:rPr>
        <w:t xml:space="preserve"> </w:t>
      </w:r>
      <w:r w:rsidRPr="00E54768">
        <w:rPr>
          <w:rFonts w:cs="adwa-assalaf" w:hint="cs"/>
          <w:rtl/>
        </w:rPr>
        <w:t>أخرى</w:t>
      </w:r>
      <w:r w:rsidRPr="00E54768">
        <w:rPr>
          <w:rFonts w:cs="adwa-assalaf"/>
          <w:rtl/>
        </w:rPr>
        <w:t xml:space="preserve"> </w:t>
      </w:r>
      <w:r w:rsidRPr="00E54768">
        <w:rPr>
          <w:rFonts w:cs="adwa-assalaf" w:hint="cs"/>
          <w:rtl/>
        </w:rPr>
        <w:t>ذات</w:t>
      </w:r>
      <w:r w:rsidRPr="00E54768">
        <w:rPr>
          <w:rFonts w:cs="adwa-assalaf"/>
          <w:rtl/>
        </w:rPr>
        <w:t xml:space="preserve"> </w:t>
      </w:r>
      <w:r w:rsidRPr="00E54768">
        <w:rPr>
          <w:rFonts w:cs="adwa-assalaf" w:hint="cs"/>
          <w:rtl/>
        </w:rPr>
        <w:t>صلة</w:t>
      </w:r>
      <w:r w:rsidRPr="00E54768">
        <w:rPr>
          <w:rFonts w:cs="adwa-assalaf"/>
          <w:rtl/>
        </w:rPr>
        <w:t xml:space="preserve"> </w:t>
      </w:r>
      <w:r w:rsidRPr="00E54768">
        <w:rPr>
          <w:rFonts w:cs="adwa-assalaf" w:hint="cs"/>
          <w:rtl/>
        </w:rPr>
        <w:t>قريبة</w:t>
      </w:r>
      <w:r w:rsidRPr="00E54768">
        <w:rPr>
          <w:rFonts w:cs="adwa-assalaf"/>
          <w:rtl/>
        </w:rPr>
        <w:t xml:space="preserve"> </w:t>
      </w:r>
      <w:r w:rsidRPr="00E54768">
        <w:rPr>
          <w:rFonts w:cs="adwa-assalaf" w:hint="cs"/>
          <w:rtl/>
        </w:rPr>
        <w:t>بموضوع</w:t>
      </w:r>
      <w:r w:rsidRPr="00E54768">
        <w:rPr>
          <w:rFonts w:cs="adwa-assalaf"/>
          <w:rtl/>
        </w:rPr>
        <w:t xml:space="preserve"> </w:t>
      </w:r>
      <w:r w:rsidRPr="00E54768">
        <w:rPr>
          <w:rFonts w:cs="adwa-assalaf" w:hint="cs"/>
          <w:rtl/>
        </w:rPr>
        <w:t>الكتاب،</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ت</w:t>
      </w:r>
      <w:r w:rsidR="00FE5816" w:rsidRPr="00E54768">
        <w:rPr>
          <w:rFonts w:cs="adwa-assalaf" w:hint="cs"/>
          <w:rtl/>
        </w:rPr>
        <w:t>َ</w:t>
      </w:r>
      <w:r w:rsidRPr="00E54768">
        <w:rPr>
          <w:rFonts w:cs="adwa-assalaf" w:hint="cs"/>
          <w:rtl/>
        </w:rPr>
        <w:t>سه</w:t>
      </w:r>
      <w:r w:rsidR="00FE5816" w:rsidRPr="00E54768">
        <w:rPr>
          <w:rFonts w:cs="adwa-assalaf" w:hint="cs"/>
          <w:rtl/>
        </w:rPr>
        <w:t>ُ</w:t>
      </w:r>
      <w:r w:rsidRPr="00E54768">
        <w:rPr>
          <w:rFonts w:cs="adwa-assalaf" w:hint="cs"/>
          <w:rtl/>
        </w:rPr>
        <w:t>ل</w:t>
      </w:r>
      <w:r w:rsidRPr="00E54768">
        <w:rPr>
          <w:rFonts w:cs="adwa-assalaf"/>
          <w:rtl/>
        </w:rPr>
        <w:t xml:space="preserve"> </w:t>
      </w:r>
      <w:r w:rsidRPr="00E54768">
        <w:rPr>
          <w:rFonts w:cs="adwa-assalaf" w:hint="cs"/>
          <w:rtl/>
        </w:rPr>
        <w:t>ترجمة</w:t>
      </w:r>
      <w:r w:rsidRPr="00E54768">
        <w:rPr>
          <w:rFonts w:cs="adwa-assalaf"/>
          <w:rtl/>
        </w:rPr>
        <w:t xml:space="preserve"> </w:t>
      </w:r>
      <w:r w:rsidRPr="00E54768">
        <w:rPr>
          <w:rFonts w:cs="adwa-assalaf" w:hint="cs"/>
          <w:rtl/>
        </w:rPr>
        <w:t>المجلد</w:t>
      </w:r>
      <w:r w:rsidRPr="00E54768">
        <w:rPr>
          <w:rFonts w:cs="adwa-assalaf"/>
          <w:rtl/>
        </w:rPr>
        <w:t xml:space="preserve"> </w:t>
      </w:r>
      <w:r w:rsidRPr="00E54768">
        <w:rPr>
          <w:rFonts w:cs="adwa-assalaf" w:hint="cs"/>
          <w:rtl/>
        </w:rPr>
        <w:t>الأول</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الكتاب</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اللغات</w:t>
      </w:r>
      <w:r w:rsidRPr="00E54768">
        <w:rPr>
          <w:rFonts w:cs="adwa-assalaf"/>
          <w:rtl/>
        </w:rPr>
        <w:t xml:space="preserve"> </w:t>
      </w:r>
      <w:r w:rsidRPr="00E54768">
        <w:rPr>
          <w:rFonts w:cs="adwa-assalaf" w:hint="cs"/>
          <w:rtl/>
        </w:rPr>
        <w:t>الأخرى</w:t>
      </w:r>
      <w:r w:rsidR="00FE5816" w:rsidRPr="00E54768">
        <w:rPr>
          <w:rFonts w:cs="adwa-assalaf"/>
          <w:rtl/>
        </w:rPr>
        <w:t>.</w:t>
      </w:r>
    </w:p>
    <w:p w:rsidR="00FE5816" w:rsidRPr="00E54768" w:rsidRDefault="004844C3" w:rsidP="004844C3">
      <w:pPr>
        <w:pStyle w:val="a0"/>
        <w:rPr>
          <w:rFonts w:cs="adwa-assalaf"/>
          <w:rtl/>
        </w:rPr>
      </w:pPr>
      <w:r w:rsidRPr="00E54768">
        <w:rPr>
          <w:rFonts w:cs="adwa-assalaf" w:hint="cs"/>
          <w:rtl/>
        </w:rPr>
        <w:t>وبذلك</w:t>
      </w:r>
      <w:r w:rsidRPr="00E54768">
        <w:rPr>
          <w:rFonts w:cs="adwa-assalaf"/>
          <w:rtl/>
        </w:rPr>
        <w:t xml:space="preserve"> </w:t>
      </w:r>
      <w:r w:rsidRPr="00E54768">
        <w:rPr>
          <w:rFonts w:cs="adwa-assalaf" w:hint="cs"/>
          <w:rtl/>
        </w:rPr>
        <w:t>نستغني</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الحاجة</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ترجمة</w:t>
      </w:r>
      <w:r w:rsidRPr="00E54768">
        <w:rPr>
          <w:rFonts w:cs="adwa-assalaf"/>
          <w:rtl/>
        </w:rPr>
        <w:t xml:space="preserve"> </w:t>
      </w:r>
      <w:r w:rsidRPr="00E54768">
        <w:rPr>
          <w:rFonts w:cs="adwa-assalaf" w:hint="cs"/>
          <w:rtl/>
        </w:rPr>
        <w:t>المجلد</w:t>
      </w:r>
      <w:r w:rsidRPr="00E54768">
        <w:rPr>
          <w:rFonts w:cs="adwa-assalaf"/>
          <w:rtl/>
        </w:rPr>
        <w:t xml:space="preserve"> </w:t>
      </w:r>
      <w:r w:rsidRPr="00E54768">
        <w:rPr>
          <w:rFonts w:cs="adwa-assalaf" w:hint="cs"/>
          <w:rtl/>
        </w:rPr>
        <w:t>الثاني،</w:t>
      </w:r>
      <w:r w:rsidRPr="00E54768">
        <w:rPr>
          <w:rFonts w:cs="adwa-assalaf"/>
          <w:rtl/>
        </w:rPr>
        <w:t xml:space="preserve"> </w:t>
      </w:r>
      <w:r w:rsidRPr="00E54768">
        <w:rPr>
          <w:rFonts w:cs="adwa-assalaf" w:hint="cs"/>
          <w:rtl/>
        </w:rPr>
        <w:t>فن</w:t>
      </w:r>
      <w:r w:rsidR="00FE5816" w:rsidRPr="00E54768">
        <w:rPr>
          <w:rFonts w:cs="adwa-assalaf" w:hint="cs"/>
          <w:rtl/>
        </w:rPr>
        <w:t>ُ</w:t>
      </w:r>
      <w:r w:rsidRPr="00E54768">
        <w:rPr>
          <w:rFonts w:cs="adwa-assalaf" w:hint="cs"/>
          <w:rtl/>
        </w:rPr>
        <w:t>بقيه</w:t>
      </w:r>
      <w:r w:rsidRPr="00E54768">
        <w:rPr>
          <w:rFonts w:cs="adwa-assalaf"/>
          <w:rtl/>
        </w:rPr>
        <w:t xml:space="preserve"> </w:t>
      </w:r>
      <w:r w:rsidRPr="00E54768">
        <w:rPr>
          <w:rFonts w:cs="adwa-assalaf" w:hint="cs"/>
          <w:rtl/>
        </w:rPr>
        <w:t>بهيئته</w:t>
      </w:r>
      <w:r w:rsidRPr="00E54768">
        <w:rPr>
          <w:rFonts w:cs="adwa-assalaf"/>
          <w:rtl/>
        </w:rPr>
        <w:t xml:space="preserve"> </w:t>
      </w:r>
      <w:r w:rsidRPr="00E54768">
        <w:rPr>
          <w:rFonts w:cs="adwa-assalaf" w:hint="cs"/>
          <w:rtl/>
        </w:rPr>
        <w:t>الشعرية</w:t>
      </w:r>
      <w:r w:rsidRPr="00E54768">
        <w:rPr>
          <w:rFonts w:cs="adwa-assalaf"/>
          <w:rtl/>
        </w:rPr>
        <w:t xml:space="preserve"> </w:t>
      </w:r>
      <w:r w:rsidRPr="00E54768">
        <w:rPr>
          <w:rFonts w:cs="adwa-assalaf" w:hint="cs"/>
          <w:rtl/>
        </w:rPr>
        <w:t>ورونقه</w:t>
      </w:r>
      <w:r w:rsidRPr="00E54768">
        <w:rPr>
          <w:rFonts w:cs="adwa-assalaf"/>
          <w:rtl/>
        </w:rPr>
        <w:t xml:space="preserve"> </w:t>
      </w:r>
      <w:r w:rsidRPr="00E54768">
        <w:rPr>
          <w:rFonts w:cs="adwa-assalaf" w:hint="cs"/>
          <w:rtl/>
        </w:rPr>
        <w:t>وجرسه</w:t>
      </w:r>
      <w:r w:rsidRPr="00E54768">
        <w:rPr>
          <w:rFonts w:cs="adwa-assalaf"/>
          <w:rtl/>
        </w:rPr>
        <w:t xml:space="preserve"> </w:t>
      </w:r>
      <w:r w:rsidRPr="00E54768">
        <w:rPr>
          <w:rFonts w:cs="adwa-assalaf" w:hint="cs"/>
          <w:rtl/>
        </w:rPr>
        <w:t>ووزنه،</w:t>
      </w:r>
      <w:r w:rsidRPr="00E54768">
        <w:rPr>
          <w:rFonts w:cs="adwa-assalaf"/>
          <w:rtl/>
        </w:rPr>
        <w:t xml:space="preserve"> </w:t>
      </w:r>
      <w:r w:rsidRPr="00E54768">
        <w:rPr>
          <w:rFonts w:cs="adwa-assalaf" w:hint="cs"/>
          <w:rtl/>
        </w:rPr>
        <w:t>حيث</w:t>
      </w:r>
      <w:r w:rsidRPr="00E54768">
        <w:rPr>
          <w:rFonts w:cs="adwa-assalaf"/>
          <w:rtl/>
        </w:rPr>
        <w:t xml:space="preserve"> </w:t>
      </w:r>
      <w:r w:rsidRPr="00E54768">
        <w:rPr>
          <w:rFonts w:cs="adwa-assalaf" w:hint="cs"/>
          <w:rtl/>
        </w:rPr>
        <w:t>ي</w:t>
      </w:r>
      <w:r w:rsidR="00FE5816" w:rsidRPr="00E54768">
        <w:rPr>
          <w:rFonts w:cs="adwa-assalaf" w:hint="cs"/>
          <w:rtl/>
        </w:rPr>
        <w:t>َ</w:t>
      </w:r>
      <w:r w:rsidRPr="00E54768">
        <w:rPr>
          <w:rFonts w:cs="adwa-assalaf" w:hint="cs"/>
          <w:rtl/>
        </w:rPr>
        <w:t>صعب</w:t>
      </w:r>
      <w:r w:rsidRPr="00E54768">
        <w:rPr>
          <w:rFonts w:cs="adwa-assalaf"/>
          <w:rtl/>
        </w:rPr>
        <w:t xml:space="preserve"> </w:t>
      </w:r>
      <w:r w:rsidRPr="00E54768">
        <w:rPr>
          <w:rFonts w:cs="adwa-assalaf" w:hint="cs"/>
          <w:rtl/>
        </w:rPr>
        <w:t>نقل</w:t>
      </w:r>
      <w:r w:rsidRPr="00E54768">
        <w:rPr>
          <w:rFonts w:cs="adwa-assalaf"/>
          <w:rtl/>
        </w:rPr>
        <w:t xml:space="preserve"> </w:t>
      </w:r>
      <w:r w:rsidRPr="00E54768">
        <w:rPr>
          <w:rFonts w:cs="adwa-assalaf" w:hint="cs"/>
          <w:rtl/>
        </w:rPr>
        <w:t>روح</w:t>
      </w:r>
      <w:r w:rsidRPr="00E54768">
        <w:rPr>
          <w:rFonts w:cs="adwa-assalaf"/>
          <w:rtl/>
        </w:rPr>
        <w:t xml:space="preserve"> </w:t>
      </w:r>
      <w:r w:rsidRPr="00E54768">
        <w:rPr>
          <w:rFonts w:cs="adwa-assalaf" w:hint="cs"/>
          <w:rtl/>
        </w:rPr>
        <w:t>الشعر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خلال</w:t>
      </w:r>
      <w:r w:rsidRPr="00E54768">
        <w:rPr>
          <w:rFonts w:cs="adwa-assalaf"/>
          <w:rtl/>
        </w:rPr>
        <w:t xml:space="preserve"> </w:t>
      </w:r>
      <w:r w:rsidRPr="00E54768">
        <w:rPr>
          <w:rFonts w:cs="adwa-assalaf" w:hint="cs"/>
          <w:rtl/>
        </w:rPr>
        <w:t>الترجمة،</w:t>
      </w:r>
      <w:r w:rsidRPr="00E54768">
        <w:rPr>
          <w:rFonts w:cs="adwa-assalaf"/>
          <w:rtl/>
        </w:rPr>
        <w:t xml:space="preserve"> </w:t>
      </w:r>
      <w:r w:rsidRPr="00E54768">
        <w:rPr>
          <w:rFonts w:cs="adwa-assalaf" w:hint="cs"/>
          <w:rtl/>
        </w:rPr>
        <w:t>وقد</w:t>
      </w:r>
      <w:r w:rsidRPr="00E54768">
        <w:rPr>
          <w:rFonts w:cs="adwa-assalaf"/>
          <w:rtl/>
        </w:rPr>
        <w:t xml:space="preserve"> </w:t>
      </w:r>
      <w:r w:rsidRPr="00E54768">
        <w:rPr>
          <w:rFonts w:cs="adwa-assalaf" w:hint="cs"/>
          <w:rtl/>
        </w:rPr>
        <w:t>أسميت</w:t>
      </w:r>
      <w:r w:rsidRPr="00E54768">
        <w:rPr>
          <w:rFonts w:cs="adwa-assalaf"/>
          <w:rtl/>
        </w:rPr>
        <w:t xml:space="preserve"> </w:t>
      </w:r>
      <w:r w:rsidRPr="00E54768">
        <w:rPr>
          <w:rFonts w:cs="adwa-assalaf" w:hint="cs"/>
          <w:rtl/>
        </w:rPr>
        <w:t>المجلد</w:t>
      </w:r>
      <w:r w:rsidRPr="00E54768">
        <w:rPr>
          <w:rFonts w:cs="adwa-assalaf"/>
          <w:rtl/>
        </w:rPr>
        <w:t xml:space="preserve"> </w:t>
      </w:r>
      <w:r w:rsidRPr="00E54768">
        <w:rPr>
          <w:rFonts w:cs="adwa-assalaf" w:hint="cs"/>
          <w:rtl/>
        </w:rPr>
        <w:t>الثاني</w:t>
      </w:r>
      <w:r w:rsidRPr="00E54768">
        <w:rPr>
          <w:rFonts w:cs="adwa-assalaf"/>
          <w:rtl/>
        </w:rPr>
        <w:t xml:space="preserve"> (</w:t>
      </w:r>
      <w:r w:rsidRPr="00E54768">
        <w:rPr>
          <w:rFonts w:cs="adwa-assalaf" w:hint="cs"/>
          <w:rtl/>
        </w:rPr>
        <w:t>ديوان</w:t>
      </w:r>
      <w:r w:rsidRPr="00E54768">
        <w:rPr>
          <w:rFonts w:cs="adwa-assalaf"/>
          <w:rtl/>
        </w:rPr>
        <w:t xml:space="preserve"> </w:t>
      </w:r>
      <w:r w:rsidRPr="00E54768">
        <w:rPr>
          <w:rFonts w:cs="adwa-assalaf" w:hint="cs"/>
          <w:rtl/>
        </w:rPr>
        <w:t>الحكمة</w:t>
      </w:r>
      <w:r w:rsidRPr="00E54768">
        <w:rPr>
          <w:rFonts w:cs="adwa-assalaf"/>
          <w:rtl/>
        </w:rPr>
        <w:t>).</w:t>
      </w:r>
    </w:p>
    <w:p w:rsidR="00FE5816" w:rsidRPr="00E54768" w:rsidRDefault="00FE5816" w:rsidP="004844C3">
      <w:pPr>
        <w:pStyle w:val="a0"/>
        <w:rPr>
          <w:rFonts w:cs="adwa-assalaf"/>
          <w:rtl/>
        </w:rPr>
      </w:pPr>
    </w:p>
    <w:p w:rsidR="00FE5816" w:rsidRPr="00E54768" w:rsidRDefault="00FE5816">
      <w:pPr>
        <w:bidi w:val="0"/>
        <w:rPr>
          <w:rFonts w:ascii="mylotus" w:hAnsi="mylotus" w:cs="adwa-assalaf"/>
          <w:sz w:val="28"/>
          <w:szCs w:val="27"/>
        </w:rPr>
      </w:pPr>
      <w:r>
        <w:rPr>
          <w:rtl/>
        </w:rPr>
        <w:br w:type="page"/>
      </w:r>
    </w:p>
    <w:p w:rsidR="00FE5816" w:rsidRPr="00E54768" w:rsidRDefault="004844C3" w:rsidP="004844C3">
      <w:pPr>
        <w:pStyle w:val="a0"/>
        <w:rPr>
          <w:rFonts w:cs="adwa-assalaf"/>
          <w:rtl/>
        </w:rPr>
      </w:pPr>
      <w:r w:rsidRPr="00E54768">
        <w:rPr>
          <w:rFonts w:cs="adwa-assalaf" w:hint="cs"/>
          <w:rtl/>
        </w:rPr>
        <w:t>ولا</w:t>
      </w:r>
      <w:r w:rsidRPr="00E54768">
        <w:rPr>
          <w:rFonts w:cs="adwa-assalaf"/>
          <w:rtl/>
        </w:rPr>
        <w:t xml:space="preserve"> </w:t>
      </w:r>
      <w:r w:rsidRPr="00E54768">
        <w:rPr>
          <w:rFonts w:cs="adwa-assalaf" w:hint="cs"/>
          <w:rtl/>
        </w:rPr>
        <w:t>يشك</w:t>
      </w:r>
      <w:r w:rsidRPr="00E54768">
        <w:rPr>
          <w:rFonts w:cs="adwa-assalaf"/>
          <w:rtl/>
        </w:rPr>
        <w:t xml:space="preserve"> </w:t>
      </w:r>
      <w:r w:rsidRPr="00E54768">
        <w:rPr>
          <w:rFonts w:cs="adwa-assalaf" w:hint="cs"/>
          <w:rtl/>
        </w:rPr>
        <w:t>أحد</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العالمين</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موضوع</w:t>
      </w:r>
      <w:r w:rsidRPr="00E54768">
        <w:rPr>
          <w:rFonts w:cs="adwa-assalaf"/>
          <w:rtl/>
        </w:rPr>
        <w:t xml:space="preserve"> </w:t>
      </w:r>
      <w:r w:rsidR="00FE5816" w:rsidRPr="00E54768">
        <w:rPr>
          <w:rFonts w:cs="adwa-assalaf" w:hint="cs"/>
          <w:rtl/>
        </w:rPr>
        <w:t>ك</w:t>
      </w:r>
      <w:r w:rsidRPr="00E54768">
        <w:rPr>
          <w:rFonts w:cs="adwa-assalaf" w:hint="cs"/>
          <w:rtl/>
        </w:rPr>
        <w:t>تابنا</w:t>
      </w:r>
      <w:r w:rsidRPr="00E54768">
        <w:rPr>
          <w:rFonts w:cs="adwa-assalaf"/>
          <w:rtl/>
        </w:rPr>
        <w:t xml:space="preserve"> </w:t>
      </w:r>
      <w:r w:rsidRPr="00E54768">
        <w:rPr>
          <w:rFonts w:cs="adwa-assalaf" w:hint="cs"/>
          <w:rtl/>
        </w:rPr>
        <w:t>هذا</w:t>
      </w:r>
      <w:r w:rsidRPr="00E54768">
        <w:rPr>
          <w:rFonts w:cs="adwa-assalaf"/>
          <w:rtl/>
        </w:rPr>
        <w:t xml:space="preserve"> (</w:t>
      </w:r>
      <w:r w:rsidRPr="00E54768">
        <w:rPr>
          <w:rFonts w:cs="adwa-assalaf" w:hint="cs"/>
          <w:rtl/>
        </w:rPr>
        <w:t>الحكمة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أهم</w:t>
      </w:r>
      <w:r w:rsidRPr="00E54768">
        <w:rPr>
          <w:rFonts w:cs="adwa-assalaf"/>
          <w:rtl/>
        </w:rPr>
        <w:t xml:space="preserve"> </w:t>
      </w:r>
      <w:r w:rsidRPr="00E54768">
        <w:rPr>
          <w:rFonts w:cs="adwa-assalaf" w:hint="cs"/>
          <w:rtl/>
        </w:rPr>
        <w:t>م</w:t>
      </w:r>
      <w:r w:rsidR="00FE5816" w:rsidRPr="00E54768">
        <w:rPr>
          <w:rFonts w:cs="adwa-assalaf" w:hint="cs"/>
          <w:rtl/>
        </w:rPr>
        <w:t>َ</w:t>
      </w:r>
      <w:r w:rsidRPr="00E54768">
        <w:rPr>
          <w:rFonts w:cs="adwa-assalaf" w:hint="cs"/>
          <w:rtl/>
        </w:rPr>
        <w:t>راميه</w:t>
      </w:r>
      <w:r w:rsidRPr="00E54768">
        <w:rPr>
          <w:rFonts w:cs="adwa-assalaf"/>
          <w:rtl/>
        </w:rPr>
        <w:t xml:space="preserve"> </w:t>
      </w:r>
      <w:r w:rsidRPr="00E54768">
        <w:rPr>
          <w:rFonts w:cs="adwa-assalaf" w:hint="cs"/>
          <w:rtl/>
        </w:rPr>
        <w:t>نقل</w:t>
      </w:r>
      <w:r w:rsidRPr="00E54768">
        <w:rPr>
          <w:rFonts w:cs="adwa-assalaf"/>
          <w:rtl/>
        </w:rPr>
        <w:t xml:space="preserve"> </w:t>
      </w:r>
      <w:r w:rsidRPr="00E54768">
        <w:rPr>
          <w:rFonts w:cs="adwa-assalaf" w:hint="cs"/>
          <w:rtl/>
        </w:rPr>
        <w:t>الخبرات</w:t>
      </w:r>
      <w:r w:rsidRPr="00E54768">
        <w:rPr>
          <w:rFonts w:cs="adwa-assalaf"/>
          <w:rtl/>
        </w:rPr>
        <w:t xml:space="preserve"> </w:t>
      </w:r>
      <w:r w:rsidRPr="00E54768">
        <w:rPr>
          <w:rFonts w:cs="adwa-assalaf" w:hint="cs"/>
          <w:rtl/>
        </w:rPr>
        <w:t>الحياتية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الأجيال</w:t>
      </w:r>
      <w:r w:rsidRPr="00E54768">
        <w:rPr>
          <w:rFonts w:cs="adwa-assalaf"/>
          <w:rtl/>
        </w:rPr>
        <w:t xml:space="preserve"> </w:t>
      </w:r>
      <w:r w:rsidRPr="00E54768">
        <w:rPr>
          <w:rFonts w:cs="adwa-assalaf" w:hint="cs"/>
          <w:rtl/>
        </w:rPr>
        <w:t>المتطاولة</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ي</w:t>
      </w:r>
      <w:r w:rsidR="00FE5816" w:rsidRPr="00E54768">
        <w:rPr>
          <w:rFonts w:cs="adwa-assalaf" w:hint="cs"/>
          <w:rtl/>
        </w:rPr>
        <w:t>َ</w:t>
      </w:r>
      <w:r w:rsidRPr="00E54768">
        <w:rPr>
          <w:rFonts w:cs="adwa-assalaf" w:hint="cs"/>
          <w:rtl/>
        </w:rPr>
        <w:t>خلفهم</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مجتمعاتهم،</w:t>
      </w:r>
      <w:r w:rsidRPr="00E54768">
        <w:rPr>
          <w:rFonts w:cs="adwa-assalaf"/>
          <w:rtl/>
        </w:rPr>
        <w:t xml:space="preserve"> </w:t>
      </w:r>
      <w:r w:rsidRPr="00E54768">
        <w:rPr>
          <w:rFonts w:cs="adwa-assalaf" w:hint="cs"/>
          <w:rtl/>
        </w:rPr>
        <w:t>وتجد</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عند</w:t>
      </w:r>
      <w:r w:rsidRPr="00E54768">
        <w:rPr>
          <w:rFonts w:cs="adwa-assalaf"/>
          <w:rtl/>
        </w:rPr>
        <w:t xml:space="preserve"> </w:t>
      </w:r>
      <w:r w:rsidRPr="00E54768">
        <w:rPr>
          <w:rFonts w:cs="adwa-assalaf" w:hint="cs"/>
          <w:rtl/>
        </w:rPr>
        <w:t>كافة</w:t>
      </w:r>
      <w:r w:rsidRPr="00E54768">
        <w:rPr>
          <w:rFonts w:cs="adwa-assalaf"/>
          <w:rtl/>
        </w:rPr>
        <w:t xml:space="preserve"> </w:t>
      </w:r>
      <w:r w:rsidRPr="00E54768">
        <w:rPr>
          <w:rFonts w:cs="adwa-assalaf" w:hint="cs"/>
          <w:rtl/>
        </w:rPr>
        <w:t>الأعراق</w:t>
      </w:r>
      <w:r w:rsidRPr="00E54768">
        <w:rPr>
          <w:rFonts w:cs="adwa-assalaf"/>
          <w:rtl/>
        </w:rPr>
        <w:t xml:space="preserve"> </w:t>
      </w:r>
      <w:r w:rsidRPr="00E54768">
        <w:rPr>
          <w:rFonts w:cs="adwa-assalaf" w:hint="cs"/>
          <w:rtl/>
        </w:rPr>
        <w:t>والأجناس</w:t>
      </w:r>
      <w:r w:rsidR="004251AC" w:rsidRPr="00E54768">
        <w:rPr>
          <w:rFonts w:cs="adwa-assalaf"/>
          <w:rtl/>
        </w:rPr>
        <w:t>،</w:t>
      </w:r>
      <w:r w:rsidRPr="00E54768">
        <w:rPr>
          <w:rFonts w:cs="adwa-assalaf"/>
          <w:rtl/>
        </w:rPr>
        <w:t xml:space="preserve"> </w:t>
      </w:r>
      <w:r w:rsidRPr="00E54768">
        <w:rPr>
          <w:rFonts w:cs="adwa-assalaf" w:hint="cs"/>
          <w:rtl/>
        </w:rPr>
        <w:t>فينعكس</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إيجابي</w:t>
      </w:r>
      <w:r w:rsidR="00FE5816" w:rsidRPr="00E54768">
        <w:rPr>
          <w:rFonts w:cs="adwa-assalaf" w:hint="cs"/>
          <w:rtl/>
        </w:rPr>
        <w:t>ً</w:t>
      </w:r>
      <w:r w:rsidRPr="00E54768">
        <w:rPr>
          <w:rFonts w:cs="adwa-assalaf" w:hint="cs"/>
          <w:rtl/>
        </w:rPr>
        <w:t>ا</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العلاقات</w:t>
      </w:r>
      <w:r w:rsidRPr="00E54768">
        <w:rPr>
          <w:rFonts w:cs="adwa-assalaf"/>
          <w:rtl/>
        </w:rPr>
        <w:t xml:space="preserve"> </w:t>
      </w:r>
      <w:r w:rsidRPr="00E54768">
        <w:rPr>
          <w:rFonts w:cs="adwa-assalaf" w:hint="cs"/>
          <w:rtl/>
        </w:rPr>
        <w:t>المتداخلة</w:t>
      </w:r>
      <w:r w:rsidRPr="00E54768">
        <w:rPr>
          <w:rFonts w:cs="adwa-assalaf"/>
          <w:rtl/>
        </w:rPr>
        <w:t xml:space="preserve"> </w:t>
      </w:r>
      <w:r w:rsidRPr="00E54768">
        <w:rPr>
          <w:rFonts w:cs="adwa-assalaf" w:hint="cs"/>
          <w:rtl/>
        </w:rPr>
        <w:t>بين</w:t>
      </w:r>
      <w:r w:rsidRPr="00E54768">
        <w:rPr>
          <w:rFonts w:cs="adwa-assalaf"/>
          <w:rtl/>
        </w:rPr>
        <w:t xml:space="preserve"> </w:t>
      </w:r>
      <w:r w:rsidRPr="00E54768">
        <w:rPr>
          <w:rFonts w:cs="adwa-assalaf" w:hint="cs"/>
          <w:rtl/>
        </w:rPr>
        <w:t>أفراد</w:t>
      </w:r>
      <w:r w:rsidRPr="00E54768">
        <w:rPr>
          <w:rFonts w:cs="adwa-assalaf"/>
          <w:rtl/>
        </w:rPr>
        <w:t xml:space="preserve"> </w:t>
      </w:r>
      <w:r w:rsidRPr="00E54768">
        <w:rPr>
          <w:rFonts w:cs="adwa-assalaf" w:hint="cs"/>
          <w:rtl/>
        </w:rPr>
        <w:t>المجتمع،</w:t>
      </w:r>
      <w:r w:rsidRPr="00E54768">
        <w:rPr>
          <w:rFonts w:cs="adwa-assalaf"/>
          <w:rtl/>
        </w:rPr>
        <w:t xml:space="preserve"> </w:t>
      </w:r>
      <w:r w:rsidRPr="00E54768">
        <w:rPr>
          <w:rFonts w:cs="adwa-assalaf" w:hint="cs"/>
          <w:rtl/>
        </w:rPr>
        <w:t>فتقل</w:t>
      </w:r>
      <w:r w:rsidRPr="00E54768">
        <w:rPr>
          <w:rFonts w:cs="adwa-assalaf"/>
          <w:rtl/>
        </w:rPr>
        <w:t xml:space="preserve"> </w:t>
      </w:r>
      <w:r w:rsidRPr="00E54768">
        <w:rPr>
          <w:rFonts w:cs="adwa-assalaf" w:hint="cs"/>
          <w:rtl/>
        </w:rPr>
        <w:t>المشاكل</w:t>
      </w:r>
      <w:r w:rsidRPr="00E54768">
        <w:rPr>
          <w:rFonts w:cs="adwa-assalaf"/>
          <w:rtl/>
        </w:rPr>
        <w:t xml:space="preserve"> </w:t>
      </w:r>
      <w:r w:rsidRPr="00E54768">
        <w:rPr>
          <w:rFonts w:cs="adwa-assalaf" w:hint="cs"/>
          <w:rtl/>
        </w:rPr>
        <w:t>والمنغصات</w:t>
      </w:r>
      <w:r w:rsidRPr="00E54768">
        <w:rPr>
          <w:rFonts w:cs="adwa-assalaf"/>
          <w:rtl/>
        </w:rPr>
        <w:t xml:space="preserve"> </w:t>
      </w:r>
      <w:r w:rsidRPr="00E54768">
        <w:rPr>
          <w:rFonts w:cs="adwa-assalaf" w:hint="cs"/>
          <w:rtl/>
        </w:rPr>
        <w:t>الحياتية،</w:t>
      </w:r>
      <w:r w:rsidRPr="00E54768">
        <w:rPr>
          <w:rFonts w:cs="adwa-assalaf"/>
          <w:rtl/>
        </w:rPr>
        <w:t xml:space="preserve"> </w:t>
      </w:r>
      <w:r w:rsidRPr="00E54768">
        <w:rPr>
          <w:rFonts w:cs="adwa-assalaf" w:hint="cs"/>
          <w:rtl/>
        </w:rPr>
        <w:t>في</w:t>
      </w:r>
      <w:r w:rsidR="00FE5816" w:rsidRPr="00E54768">
        <w:rPr>
          <w:rFonts w:cs="adwa-assalaf" w:hint="cs"/>
          <w:rtl/>
        </w:rPr>
        <w:t>َ</w:t>
      </w:r>
      <w:r w:rsidRPr="00E54768">
        <w:rPr>
          <w:rFonts w:cs="adwa-assalaf" w:hint="cs"/>
          <w:rtl/>
        </w:rPr>
        <w:t>عم</w:t>
      </w:r>
      <w:r w:rsidRPr="00E54768">
        <w:rPr>
          <w:rFonts w:cs="adwa-assalaf"/>
          <w:rtl/>
        </w:rPr>
        <w:t xml:space="preserve"> </w:t>
      </w:r>
      <w:r w:rsidRPr="00E54768">
        <w:rPr>
          <w:rFonts w:cs="adwa-assalaf" w:hint="cs"/>
          <w:rtl/>
        </w:rPr>
        <w:t>الوئام</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الحكمة</w:t>
      </w:r>
      <w:r w:rsidRPr="00E54768">
        <w:rPr>
          <w:rFonts w:cs="adwa-assalaf"/>
          <w:rtl/>
        </w:rPr>
        <w:t xml:space="preserve"> </w:t>
      </w:r>
      <w:r w:rsidRPr="00E54768">
        <w:rPr>
          <w:rFonts w:cs="adwa-assalaf" w:hint="cs"/>
          <w:rtl/>
        </w:rPr>
        <w:t>ليس</w:t>
      </w:r>
      <w:r w:rsidRPr="00E54768">
        <w:rPr>
          <w:rFonts w:cs="adwa-assalaf"/>
          <w:rtl/>
        </w:rPr>
        <w:t xml:space="preserve"> </w:t>
      </w:r>
      <w:r w:rsidRPr="00E54768">
        <w:rPr>
          <w:rFonts w:cs="adwa-assalaf" w:hint="cs"/>
          <w:rtl/>
        </w:rPr>
        <w:t>لها</w:t>
      </w:r>
      <w:r w:rsidRPr="00E54768">
        <w:rPr>
          <w:rFonts w:cs="adwa-assalaf"/>
          <w:rtl/>
        </w:rPr>
        <w:t xml:space="preserve"> </w:t>
      </w:r>
      <w:r w:rsidRPr="00E54768">
        <w:rPr>
          <w:rFonts w:cs="adwa-assalaf" w:hint="cs"/>
          <w:rtl/>
        </w:rPr>
        <w:t>ح</w:t>
      </w:r>
      <w:r w:rsidR="00FE5816" w:rsidRPr="00E54768">
        <w:rPr>
          <w:rFonts w:cs="adwa-assalaf" w:hint="cs"/>
          <w:rtl/>
        </w:rPr>
        <w:t>َ</w:t>
      </w:r>
      <w:r w:rsidRPr="00E54768">
        <w:rPr>
          <w:rFonts w:cs="adwa-assalaf" w:hint="cs"/>
          <w:rtl/>
        </w:rPr>
        <w:t>د</w:t>
      </w:r>
      <w:r w:rsidRPr="00E54768">
        <w:rPr>
          <w:rFonts w:cs="adwa-assalaf"/>
          <w:rtl/>
        </w:rPr>
        <w:t xml:space="preserve"> </w:t>
      </w:r>
      <w:r w:rsidRPr="00E54768">
        <w:rPr>
          <w:rFonts w:cs="adwa-assalaf" w:hint="cs"/>
          <w:rtl/>
        </w:rPr>
        <w:t>يمنع</w:t>
      </w:r>
      <w:r w:rsidRPr="00E54768">
        <w:rPr>
          <w:rFonts w:cs="adwa-assalaf"/>
          <w:rtl/>
        </w:rPr>
        <w:t xml:space="preserve"> </w:t>
      </w:r>
      <w:r w:rsidRPr="00E54768">
        <w:rPr>
          <w:rFonts w:cs="adwa-assalaf" w:hint="cs"/>
          <w:rtl/>
        </w:rPr>
        <w:t>أحدا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اكتسابها</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جميع</w:t>
      </w:r>
      <w:r w:rsidRPr="00E54768">
        <w:rPr>
          <w:rFonts w:cs="adwa-assalaf"/>
          <w:rtl/>
        </w:rPr>
        <w:t xml:space="preserve"> </w:t>
      </w:r>
      <w:r w:rsidRPr="00E54768">
        <w:rPr>
          <w:rFonts w:cs="adwa-assalaf" w:hint="cs"/>
          <w:rtl/>
        </w:rPr>
        <w:t>العصور</w:t>
      </w:r>
      <w:r w:rsidRPr="00E54768">
        <w:rPr>
          <w:rFonts w:cs="adwa-assalaf"/>
          <w:rtl/>
        </w:rPr>
        <w:t xml:space="preserve"> </w:t>
      </w:r>
      <w:r w:rsidRPr="00E54768">
        <w:rPr>
          <w:rFonts w:cs="adwa-assalaf" w:hint="cs"/>
          <w:rtl/>
        </w:rPr>
        <w:t>والبلدان؛</w:t>
      </w:r>
      <w:r w:rsidRPr="00E54768">
        <w:rPr>
          <w:rFonts w:cs="adwa-assalaf"/>
          <w:rtl/>
        </w:rPr>
        <w:t xml:space="preserve"> </w:t>
      </w:r>
      <w:r w:rsidRPr="00E54768">
        <w:rPr>
          <w:rFonts w:cs="adwa-assalaf" w:hint="cs"/>
          <w:rtl/>
        </w:rPr>
        <w:t>فلا</w:t>
      </w:r>
      <w:r w:rsidRPr="00E54768">
        <w:rPr>
          <w:rFonts w:cs="adwa-assalaf"/>
          <w:rtl/>
        </w:rPr>
        <w:t xml:space="preserve"> </w:t>
      </w:r>
      <w:r w:rsidRPr="00E54768">
        <w:rPr>
          <w:rFonts w:cs="adwa-assalaf" w:hint="cs"/>
          <w:rtl/>
        </w:rPr>
        <w:t>دين</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عرق</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لون</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بداوة</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حضر</w:t>
      </w:r>
      <w:r w:rsidRPr="00E54768">
        <w:rPr>
          <w:rFonts w:cs="adwa-assalaf"/>
          <w:rtl/>
        </w:rPr>
        <w:t xml:space="preserve"> </w:t>
      </w:r>
      <w:r w:rsidRPr="00E54768">
        <w:rPr>
          <w:rFonts w:cs="adwa-assalaf" w:hint="cs"/>
          <w:rtl/>
        </w:rPr>
        <w:t>يختص</w:t>
      </w:r>
      <w:r w:rsidRPr="00E54768">
        <w:rPr>
          <w:rFonts w:cs="adwa-assalaf"/>
          <w:rtl/>
        </w:rPr>
        <w:t xml:space="preserve"> </w:t>
      </w:r>
      <w:r w:rsidRPr="00E54768">
        <w:rPr>
          <w:rFonts w:cs="adwa-assalaf" w:hint="cs"/>
          <w:rtl/>
        </w:rPr>
        <w:t>بها</w:t>
      </w:r>
      <w:r w:rsidRPr="00E54768">
        <w:rPr>
          <w:rFonts w:cs="adwa-assalaf"/>
          <w:rtl/>
        </w:rPr>
        <w:t xml:space="preserve"> </w:t>
      </w:r>
      <w:r w:rsidRPr="00E54768">
        <w:rPr>
          <w:rFonts w:cs="adwa-assalaf" w:hint="cs"/>
          <w:rtl/>
        </w:rPr>
        <w:t>ويحتكرها،</w:t>
      </w:r>
      <w:r w:rsidRPr="00E54768">
        <w:rPr>
          <w:rFonts w:cs="adwa-assalaf"/>
          <w:rtl/>
        </w:rPr>
        <w:t xml:space="preserve"> </w:t>
      </w:r>
      <w:r w:rsidRPr="00E54768">
        <w:rPr>
          <w:rFonts w:cs="adwa-assalaf" w:hint="cs"/>
          <w:rtl/>
        </w:rPr>
        <w:t>فنجد</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أهل</w:t>
      </w:r>
      <w:r w:rsidRPr="00E54768">
        <w:rPr>
          <w:rFonts w:cs="adwa-assalaf"/>
          <w:rtl/>
        </w:rPr>
        <w:t xml:space="preserve"> </w:t>
      </w:r>
      <w:r w:rsidRPr="00E54768">
        <w:rPr>
          <w:rFonts w:cs="adwa-assalaf" w:hint="cs"/>
          <w:rtl/>
        </w:rPr>
        <w:t>البداوة</w:t>
      </w:r>
      <w:r w:rsidRPr="00E54768">
        <w:rPr>
          <w:rFonts w:cs="adwa-assalaf"/>
          <w:rtl/>
        </w:rPr>
        <w:t xml:space="preserve"> </w:t>
      </w:r>
      <w:r w:rsidRPr="00E54768">
        <w:rPr>
          <w:rFonts w:cs="adwa-assalaf" w:hint="cs"/>
          <w:rtl/>
        </w:rPr>
        <w:t>والعرب</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الجاهلية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حاز</w:t>
      </w:r>
      <w:r w:rsidRPr="00E54768">
        <w:rPr>
          <w:rFonts w:cs="adwa-assalaf"/>
          <w:rtl/>
        </w:rPr>
        <w:t xml:space="preserve"> </w:t>
      </w:r>
      <w:r w:rsidRPr="00E54768">
        <w:rPr>
          <w:rFonts w:cs="adwa-assalaf" w:hint="cs"/>
          <w:rtl/>
        </w:rPr>
        <w:t>الحكمة،</w:t>
      </w:r>
      <w:r w:rsidRPr="00E54768">
        <w:rPr>
          <w:rFonts w:cs="adwa-assalaf"/>
          <w:rtl/>
        </w:rPr>
        <w:t xml:space="preserve"> </w:t>
      </w:r>
      <w:r w:rsidRPr="00E54768">
        <w:rPr>
          <w:rFonts w:cs="adwa-assalaf" w:hint="cs"/>
          <w:rtl/>
        </w:rPr>
        <w:t>وكذلك</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العصور</w:t>
      </w:r>
      <w:r w:rsidRPr="00E54768">
        <w:rPr>
          <w:rFonts w:cs="adwa-assalaf"/>
          <w:rtl/>
        </w:rPr>
        <w:t xml:space="preserve"> </w:t>
      </w:r>
      <w:r w:rsidRPr="00E54768">
        <w:rPr>
          <w:rFonts w:cs="adwa-assalaf" w:hint="cs"/>
          <w:rtl/>
        </w:rPr>
        <w:t>الإسلامية</w:t>
      </w:r>
      <w:r w:rsidRPr="00E54768">
        <w:rPr>
          <w:rFonts w:cs="adwa-assalaf"/>
          <w:rtl/>
        </w:rPr>
        <w:t xml:space="preserve"> </w:t>
      </w:r>
      <w:r w:rsidRPr="00E54768">
        <w:rPr>
          <w:rFonts w:cs="adwa-assalaf" w:hint="cs"/>
          <w:rtl/>
        </w:rPr>
        <w:t>المتطاولة،</w:t>
      </w:r>
      <w:r w:rsidRPr="00E54768">
        <w:rPr>
          <w:rFonts w:cs="adwa-assalaf"/>
          <w:rtl/>
        </w:rPr>
        <w:t xml:space="preserve"> </w:t>
      </w:r>
      <w:r w:rsidRPr="00E54768">
        <w:rPr>
          <w:rFonts w:cs="adwa-assalaf" w:hint="cs"/>
          <w:rtl/>
        </w:rPr>
        <w:t>وقد</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الفرس</w:t>
      </w:r>
      <w:r w:rsidRPr="00E54768">
        <w:rPr>
          <w:rFonts w:cs="adwa-assalaf"/>
          <w:rtl/>
        </w:rPr>
        <w:t xml:space="preserve"> </w:t>
      </w:r>
      <w:r w:rsidRPr="00E54768">
        <w:rPr>
          <w:rFonts w:cs="adwa-assalaf" w:hint="cs"/>
          <w:rtl/>
        </w:rPr>
        <w:t>وأهل</w:t>
      </w:r>
      <w:r w:rsidRPr="00E54768">
        <w:rPr>
          <w:rFonts w:cs="adwa-assalaf"/>
          <w:rtl/>
        </w:rPr>
        <w:t xml:space="preserve"> </w:t>
      </w:r>
      <w:r w:rsidRPr="00E54768">
        <w:rPr>
          <w:rFonts w:cs="adwa-assalaf" w:hint="cs"/>
          <w:rtl/>
        </w:rPr>
        <w:t>الحضر</w:t>
      </w:r>
      <w:r w:rsidRPr="00E54768">
        <w:rPr>
          <w:rFonts w:cs="adwa-assalaf"/>
          <w:rtl/>
        </w:rPr>
        <w:t xml:space="preserve"> </w:t>
      </w:r>
      <w:r w:rsidRPr="00E54768">
        <w:rPr>
          <w:rFonts w:cs="adwa-assalaf" w:hint="cs"/>
          <w:rtl/>
        </w:rPr>
        <w:t>ومن</w:t>
      </w:r>
      <w:r w:rsidRPr="00E54768">
        <w:rPr>
          <w:rFonts w:cs="adwa-assalaf"/>
          <w:rtl/>
        </w:rPr>
        <w:t xml:space="preserve"> </w:t>
      </w:r>
      <w:r w:rsidRPr="00E54768">
        <w:rPr>
          <w:rFonts w:cs="adwa-assalaf" w:hint="cs"/>
          <w:rtl/>
        </w:rPr>
        <w:t>أهل</w:t>
      </w:r>
      <w:r w:rsidRPr="00E54768">
        <w:rPr>
          <w:rFonts w:cs="adwa-assalaf"/>
          <w:rtl/>
        </w:rPr>
        <w:t xml:space="preserve"> </w:t>
      </w:r>
      <w:r w:rsidRPr="00E54768">
        <w:rPr>
          <w:rFonts w:cs="adwa-assalaf" w:hint="cs"/>
          <w:rtl/>
        </w:rPr>
        <w:t>الهند</w:t>
      </w:r>
      <w:r w:rsidRPr="00E54768">
        <w:rPr>
          <w:rFonts w:cs="adwa-assalaf"/>
          <w:rtl/>
        </w:rPr>
        <w:t xml:space="preserve"> </w:t>
      </w:r>
      <w:r w:rsidRPr="00E54768">
        <w:rPr>
          <w:rFonts w:cs="adwa-assalaf" w:hint="cs"/>
          <w:rtl/>
        </w:rPr>
        <w:t>قديم</w:t>
      </w:r>
      <w:r w:rsidR="00FE5816" w:rsidRPr="00E54768">
        <w:rPr>
          <w:rFonts w:cs="adwa-assalaf" w:hint="cs"/>
          <w:rtl/>
        </w:rPr>
        <w:t>ً</w:t>
      </w:r>
      <w:r w:rsidRPr="00E54768">
        <w:rPr>
          <w:rFonts w:cs="adwa-assalaf" w:hint="cs"/>
          <w:rtl/>
        </w:rPr>
        <w:t>ا</w:t>
      </w:r>
      <w:r w:rsidRPr="00E54768">
        <w:rPr>
          <w:rFonts w:cs="adwa-assalaf"/>
          <w:rtl/>
        </w:rPr>
        <w:t xml:space="preserve"> </w:t>
      </w:r>
      <w:r w:rsidRPr="00E54768">
        <w:rPr>
          <w:rFonts w:cs="adwa-assalaf" w:hint="cs"/>
          <w:rtl/>
        </w:rPr>
        <w:t>وحديث</w:t>
      </w:r>
      <w:r w:rsidR="00FE5816" w:rsidRPr="00E54768">
        <w:rPr>
          <w:rFonts w:cs="adwa-assalaf" w:hint="cs"/>
          <w:rtl/>
        </w:rPr>
        <w:t>ً</w:t>
      </w:r>
      <w:r w:rsidRPr="00E54768">
        <w:rPr>
          <w:rFonts w:cs="adwa-assalaf" w:hint="cs"/>
          <w:rtl/>
        </w:rPr>
        <w:t>ا</w:t>
      </w:r>
      <w:r w:rsidRPr="00E54768">
        <w:rPr>
          <w:rFonts w:cs="adwa-assalaf"/>
          <w:rtl/>
        </w:rPr>
        <w:t xml:space="preserve"> </w:t>
      </w:r>
      <w:r w:rsidRPr="00E54768">
        <w:rPr>
          <w:rFonts w:cs="adwa-assalaf" w:hint="cs"/>
          <w:rtl/>
        </w:rPr>
        <w:t>كثيرون</w:t>
      </w:r>
      <w:r w:rsidRPr="00E54768">
        <w:rPr>
          <w:rFonts w:cs="adwa-assalaf"/>
          <w:rtl/>
        </w:rPr>
        <w:t xml:space="preserve"> </w:t>
      </w:r>
      <w:r w:rsidRPr="00E54768">
        <w:rPr>
          <w:rFonts w:cs="adwa-assalaf" w:hint="cs"/>
          <w:rtl/>
        </w:rPr>
        <w:t>ممن</w:t>
      </w:r>
      <w:r w:rsidRPr="00E54768">
        <w:rPr>
          <w:rFonts w:cs="adwa-assalaf"/>
          <w:rtl/>
        </w:rPr>
        <w:t xml:space="preserve"> </w:t>
      </w:r>
      <w:r w:rsidRPr="00E54768">
        <w:rPr>
          <w:rFonts w:cs="adwa-assalaf" w:hint="cs"/>
          <w:rtl/>
        </w:rPr>
        <w:t>أثروا</w:t>
      </w:r>
      <w:r w:rsidRPr="00E54768">
        <w:rPr>
          <w:rFonts w:cs="adwa-assalaf"/>
          <w:rtl/>
        </w:rPr>
        <w:t xml:space="preserve"> </w:t>
      </w:r>
      <w:r w:rsidRPr="00E54768">
        <w:rPr>
          <w:rFonts w:cs="adwa-assalaf" w:hint="cs"/>
          <w:rtl/>
        </w:rPr>
        <w:t>التراث</w:t>
      </w:r>
      <w:r w:rsidRPr="00E54768">
        <w:rPr>
          <w:rFonts w:cs="adwa-assalaf"/>
          <w:rtl/>
        </w:rPr>
        <w:t xml:space="preserve"> </w:t>
      </w:r>
      <w:r w:rsidRPr="00E54768">
        <w:rPr>
          <w:rFonts w:cs="adwa-assalaf" w:hint="cs"/>
          <w:rtl/>
        </w:rPr>
        <w:t>الإنساني</w:t>
      </w:r>
      <w:r w:rsidRPr="00E54768">
        <w:rPr>
          <w:rFonts w:cs="adwa-assalaf"/>
          <w:rtl/>
        </w:rPr>
        <w:t xml:space="preserve"> </w:t>
      </w:r>
      <w:r w:rsidRPr="00E54768">
        <w:rPr>
          <w:rFonts w:cs="adwa-assalaf" w:hint="cs"/>
          <w:rtl/>
        </w:rPr>
        <w:t>بالحكمة،</w:t>
      </w:r>
      <w:r w:rsidRPr="00E54768">
        <w:rPr>
          <w:rFonts w:cs="adwa-assalaf"/>
          <w:rtl/>
        </w:rPr>
        <w:t xml:space="preserve"> </w:t>
      </w:r>
      <w:r w:rsidRPr="00E54768">
        <w:rPr>
          <w:rFonts w:cs="adwa-assalaf" w:hint="cs"/>
          <w:rtl/>
        </w:rPr>
        <w:t>كما</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لمصر</w:t>
      </w:r>
      <w:r w:rsidRPr="00E54768">
        <w:rPr>
          <w:rFonts w:cs="adwa-assalaf"/>
          <w:rtl/>
        </w:rPr>
        <w:t xml:space="preserve"> </w:t>
      </w:r>
      <w:r w:rsidRPr="00E54768">
        <w:rPr>
          <w:rFonts w:cs="adwa-assalaf" w:hint="cs"/>
          <w:rtl/>
        </w:rPr>
        <w:t>القديمة</w:t>
      </w:r>
      <w:r w:rsidRPr="00E54768">
        <w:rPr>
          <w:rFonts w:cs="adwa-assalaf"/>
          <w:rtl/>
        </w:rPr>
        <w:t xml:space="preserve"> </w:t>
      </w:r>
      <w:r w:rsidRPr="00E54768">
        <w:rPr>
          <w:rFonts w:cs="adwa-assalaf" w:hint="cs"/>
          <w:rtl/>
        </w:rPr>
        <w:t>واليونان</w:t>
      </w:r>
      <w:r w:rsidR="004251AC" w:rsidRPr="00E54768">
        <w:rPr>
          <w:rFonts w:cs="adwa-assalaf"/>
          <w:rtl/>
        </w:rPr>
        <w:t xml:space="preserve"> و</w:t>
      </w:r>
      <w:r w:rsidRPr="00E54768">
        <w:rPr>
          <w:rFonts w:cs="adwa-assalaf" w:hint="cs"/>
          <w:rtl/>
        </w:rPr>
        <w:t>الروم</w:t>
      </w:r>
      <w:r w:rsidRPr="00E54768">
        <w:rPr>
          <w:rFonts w:cs="adwa-assalaf"/>
          <w:rtl/>
        </w:rPr>
        <w:t xml:space="preserve"> </w:t>
      </w:r>
      <w:r w:rsidRPr="00E54768">
        <w:rPr>
          <w:rFonts w:cs="adwa-assalaf" w:hint="cs"/>
          <w:rtl/>
        </w:rPr>
        <w:t>الباع</w:t>
      </w:r>
      <w:r w:rsidRPr="00E54768">
        <w:rPr>
          <w:rFonts w:cs="adwa-assalaf"/>
          <w:rtl/>
        </w:rPr>
        <w:t xml:space="preserve"> </w:t>
      </w:r>
      <w:r w:rsidRPr="00E54768">
        <w:rPr>
          <w:rFonts w:cs="adwa-assalaf" w:hint="cs"/>
          <w:rtl/>
        </w:rPr>
        <w:t>الطويل</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وفي</w:t>
      </w:r>
      <w:r w:rsidRPr="00E54768">
        <w:rPr>
          <w:rFonts w:cs="adwa-assalaf"/>
          <w:rtl/>
        </w:rPr>
        <w:t xml:space="preserve"> </w:t>
      </w:r>
      <w:r w:rsidRPr="00E54768">
        <w:rPr>
          <w:rFonts w:cs="adwa-assalaf" w:hint="cs"/>
          <w:rtl/>
        </w:rPr>
        <w:t>العصر</w:t>
      </w:r>
      <w:r w:rsidRPr="00E54768">
        <w:rPr>
          <w:rFonts w:cs="adwa-assalaf"/>
          <w:rtl/>
        </w:rPr>
        <w:t xml:space="preserve"> </w:t>
      </w:r>
      <w:r w:rsidRPr="00E54768">
        <w:rPr>
          <w:rFonts w:cs="adwa-assalaf" w:hint="cs"/>
          <w:rtl/>
        </w:rPr>
        <w:t>الحديث</w:t>
      </w:r>
      <w:r w:rsidRPr="00E54768">
        <w:rPr>
          <w:rFonts w:cs="adwa-assalaf"/>
          <w:rtl/>
        </w:rPr>
        <w:t xml:space="preserve"> </w:t>
      </w:r>
      <w:r w:rsidRPr="00E54768">
        <w:rPr>
          <w:rFonts w:cs="adwa-assalaf" w:hint="cs"/>
          <w:rtl/>
        </w:rPr>
        <w:t>ظهر</w:t>
      </w:r>
      <w:r w:rsidRPr="00E54768">
        <w:rPr>
          <w:rFonts w:cs="adwa-assalaf"/>
          <w:rtl/>
        </w:rPr>
        <w:t xml:space="preserve"> </w:t>
      </w:r>
      <w:r w:rsidRPr="00E54768">
        <w:rPr>
          <w:rFonts w:cs="adwa-assalaf" w:hint="cs"/>
          <w:rtl/>
        </w:rPr>
        <w:t>كثير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المفكرين</w:t>
      </w:r>
      <w:r w:rsidRPr="00E54768">
        <w:rPr>
          <w:rFonts w:cs="adwa-assalaf"/>
          <w:rtl/>
        </w:rPr>
        <w:t xml:space="preserve"> </w:t>
      </w:r>
      <w:r w:rsidRPr="00E54768">
        <w:rPr>
          <w:rFonts w:cs="adwa-assalaf" w:hint="cs"/>
          <w:rtl/>
        </w:rPr>
        <w:t>والحكماء؛</w:t>
      </w:r>
      <w:r w:rsidRPr="00E54768">
        <w:rPr>
          <w:rFonts w:cs="adwa-assalaf"/>
          <w:rtl/>
        </w:rPr>
        <w:t xml:space="preserve"> </w:t>
      </w:r>
      <w:r w:rsidRPr="00E54768">
        <w:rPr>
          <w:rFonts w:cs="adwa-assalaf" w:hint="cs"/>
          <w:rtl/>
        </w:rPr>
        <w:t>فجمعنا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أقطار</w:t>
      </w:r>
      <w:r w:rsidRPr="00E54768">
        <w:rPr>
          <w:rFonts w:cs="adwa-assalaf"/>
          <w:rtl/>
        </w:rPr>
        <w:t xml:space="preserve"> </w:t>
      </w:r>
      <w:r w:rsidR="00FE5816" w:rsidRPr="00E54768">
        <w:rPr>
          <w:rFonts w:cs="adwa-assalaf" w:hint="cs"/>
          <w:rtl/>
        </w:rPr>
        <w:t>شتى</w:t>
      </w:r>
      <w:r w:rsidRPr="00E54768">
        <w:rPr>
          <w:rFonts w:cs="adwa-assalaf"/>
          <w:rtl/>
        </w:rPr>
        <w:t xml:space="preserve"> </w:t>
      </w:r>
      <w:r w:rsidRPr="00E54768">
        <w:rPr>
          <w:rFonts w:cs="adwa-assalaf" w:hint="cs"/>
          <w:rtl/>
        </w:rPr>
        <w:t>وعصور</w:t>
      </w:r>
      <w:r w:rsidRPr="00E54768">
        <w:rPr>
          <w:rFonts w:cs="adwa-assalaf"/>
          <w:rtl/>
        </w:rPr>
        <w:t xml:space="preserve"> </w:t>
      </w:r>
      <w:r w:rsidRPr="00E54768">
        <w:rPr>
          <w:rFonts w:cs="adwa-assalaf" w:hint="cs"/>
          <w:rtl/>
        </w:rPr>
        <w:t>مختلفة</w:t>
      </w:r>
      <w:r w:rsidRPr="00E54768">
        <w:rPr>
          <w:rFonts w:cs="adwa-assalaf"/>
          <w:rtl/>
        </w:rPr>
        <w:t xml:space="preserve"> </w:t>
      </w:r>
      <w:r w:rsidRPr="00E54768">
        <w:rPr>
          <w:rFonts w:cs="adwa-assalaf" w:hint="cs"/>
          <w:rtl/>
        </w:rPr>
        <w:t>وأعراق</w:t>
      </w:r>
      <w:r w:rsidRPr="00E54768">
        <w:rPr>
          <w:rFonts w:cs="adwa-assalaf"/>
          <w:rtl/>
        </w:rPr>
        <w:t xml:space="preserve"> </w:t>
      </w:r>
      <w:r w:rsidRPr="00E54768">
        <w:rPr>
          <w:rFonts w:cs="adwa-assalaf" w:hint="cs"/>
          <w:rtl/>
        </w:rPr>
        <w:t>متعددة</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قالت</w:t>
      </w:r>
      <w:r w:rsidRPr="00E54768">
        <w:rPr>
          <w:rFonts w:cs="adwa-assalaf"/>
          <w:rtl/>
        </w:rPr>
        <w:t xml:space="preserve"> </w:t>
      </w:r>
      <w:r w:rsidRPr="00E54768">
        <w:rPr>
          <w:rFonts w:cs="adwa-assalaf" w:hint="cs"/>
          <w:rtl/>
        </w:rPr>
        <w:t>ألسنتهم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موروث</w:t>
      </w:r>
      <w:r w:rsidRPr="00E54768">
        <w:rPr>
          <w:rFonts w:cs="adwa-assalaf"/>
          <w:rtl/>
        </w:rPr>
        <w:t xml:space="preserve"> </w:t>
      </w:r>
      <w:r w:rsidRPr="00E54768">
        <w:rPr>
          <w:rFonts w:cs="adwa-assalaf" w:hint="cs"/>
          <w:rtl/>
        </w:rPr>
        <w:t>الحكمة</w:t>
      </w:r>
      <w:r w:rsidRPr="00E54768">
        <w:rPr>
          <w:rFonts w:cs="adwa-assalaf"/>
          <w:rtl/>
        </w:rPr>
        <w:t xml:space="preserve"> </w:t>
      </w:r>
      <w:r w:rsidRPr="00E54768">
        <w:rPr>
          <w:rFonts w:cs="adwa-assalaf" w:hint="cs"/>
          <w:rtl/>
        </w:rPr>
        <w:t>التي</w:t>
      </w:r>
      <w:r w:rsidRPr="00E54768">
        <w:rPr>
          <w:rFonts w:cs="adwa-assalaf"/>
          <w:rtl/>
        </w:rPr>
        <w:t xml:space="preserve"> </w:t>
      </w:r>
      <w:r w:rsidRPr="00E54768">
        <w:rPr>
          <w:rFonts w:cs="adwa-assalaf" w:hint="cs"/>
          <w:rtl/>
        </w:rPr>
        <w:t>عاشت</w:t>
      </w:r>
      <w:r w:rsidRPr="00E54768">
        <w:rPr>
          <w:rFonts w:cs="adwa-assalaf"/>
          <w:rtl/>
        </w:rPr>
        <w:t xml:space="preserve"> </w:t>
      </w:r>
      <w:r w:rsidRPr="00E54768">
        <w:rPr>
          <w:rFonts w:cs="adwa-assalaf" w:hint="cs"/>
          <w:rtl/>
        </w:rPr>
        <w:t>بعدهم،</w:t>
      </w:r>
      <w:r w:rsidRPr="00E54768">
        <w:rPr>
          <w:rFonts w:cs="adwa-assalaf"/>
          <w:rtl/>
        </w:rPr>
        <w:t xml:space="preserve"> </w:t>
      </w:r>
      <w:r w:rsidRPr="00E54768">
        <w:rPr>
          <w:rFonts w:cs="adwa-assalaf" w:hint="cs"/>
          <w:rtl/>
        </w:rPr>
        <w:t>فما</w:t>
      </w:r>
      <w:r w:rsidRPr="00E54768">
        <w:rPr>
          <w:rFonts w:cs="adwa-assalaf"/>
          <w:rtl/>
        </w:rPr>
        <w:t xml:space="preserve"> </w:t>
      </w:r>
      <w:r w:rsidRPr="00E54768">
        <w:rPr>
          <w:rFonts w:cs="adwa-assalaf" w:hint="cs"/>
          <w:rtl/>
        </w:rPr>
        <w:t>أعظم</w:t>
      </w:r>
      <w:r w:rsidRPr="00E54768">
        <w:rPr>
          <w:rFonts w:cs="adwa-assalaf"/>
          <w:rtl/>
        </w:rPr>
        <w:t xml:space="preserve"> </w:t>
      </w:r>
      <w:r w:rsidRPr="00E54768">
        <w:rPr>
          <w:rFonts w:cs="adwa-assalaf" w:hint="cs"/>
          <w:rtl/>
        </w:rPr>
        <w:t>أثرهم</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البشرية</w:t>
      </w:r>
      <w:r w:rsidRPr="00E54768">
        <w:rPr>
          <w:rFonts w:cs="adwa-assalaf"/>
          <w:rtl/>
        </w:rPr>
        <w:t xml:space="preserve"> </w:t>
      </w:r>
      <w:r w:rsidRPr="00E54768">
        <w:rPr>
          <w:rFonts w:cs="adwa-assalaf" w:hint="cs"/>
          <w:rtl/>
        </w:rPr>
        <w:t>لو</w:t>
      </w:r>
      <w:r w:rsidRPr="00E54768">
        <w:rPr>
          <w:rFonts w:cs="adwa-assalaf"/>
          <w:rtl/>
        </w:rPr>
        <w:t xml:space="preserve"> </w:t>
      </w:r>
      <w:r w:rsidRPr="00E54768">
        <w:rPr>
          <w:rFonts w:cs="adwa-assalaf" w:hint="cs"/>
          <w:rtl/>
        </w:rPr>
        <w:t>استله</w:t>
      </w:r>
      <w:r w:rsidR="00FE5816" w:rsidRPr="00E54768">
        <w:rPr>
          <w:rFonts w:cs="adwa-assalaf" w:hint="cs"/>
          <w:rtl/>
        </w:rPr>
        <w:t>َ</w:t>
      </w:r>
      <w:r w:rsidRPr="00E54768">
        <w:rPr>
          <w:rFonts w:cs="adwa-assalaf" w:hint="cs"/>
          <w:rtl/>
        </w:rPr>
        <w:t>م</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منها</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w:t>
      </w:r>
      <w:r w:rsidR="00FE5816" w:rsidRPr="00E54768">
        <w:rPr>
          <w:rFonts w:cs="adwa-assalaf" w:hint="cs"/>
          <w:rtl/>
        </w:rPr>
        <w:t>ُ</w:t>
      </w:r>
      <w:r w:rsidRPr="00E54768">
        <w:rPr>
          <w:rFonts w:cs="adwa-assalaf" w:hint="cs"/>
          <w:rtl/>
        </w:rPr>
        <w:t>نير</w:t>
      </w:r>
      <w:r w:rsidRPr="00E54768">
        <w:rPr>
          <w:rFonts w:cs="adwa-assalaf"/>
          <w:rtl/>
        </w:rPr>
        <w:t xml:space="preserve"> </w:t>
      </w:r>
      <w:r w:rsidRPr="00E54768">
        <w:rPr>
          <w:rFonts w:cs="adwa-assalaf" w:hint="cs"/>
          <w:rtl/>
        </w:rPr>
        <w:t>فكرهم</w:t>
      </w:r>
      <w:r w:rsidRPr="00E54768">
        <w:rPr>
          <w:rFonts w:cs="adwa-assalaf"/>
          <w:rtl/>
        </w:rPr>
        <w:t xml:space="preserve"> </w:t>
      </w:r>
      <w:r w:rsidRPr="00E54768">
        <w:rPr>
          <w:rFonts w:cs="adwa-assalaf" w:hint="cs"/>
          <w:rtl/>
        </w:rPr>
        <w:t>وحياتهم</w:t>
      </w:r>
      <w:r w:rsidRPr="00E54768">
        <w:rPr>
          <w:rFonts w:cs="adwa-assalaf"/>
          <w:rtl/>
        </w:rPr>
        <w:t xml:space="preserve">. </w:t>
      </w:r>
    </w:p>
    <w:p w:rsidR="00FE5816" w:rsidRPr="00E54768" w:rsidRDefault="004844C3" w:rsidP="00FE5816">
      <w:pPr>
        <w:pStyle w:val="a0"/>
        <w:rPr>
          <w:rFonts w:cs="adwa-assalaf"/>
          <w:rtl/>
        </w:rPr>
      </w:pPr>
      <w:r w:rsidRPr="00E54768">
        <w:rPr>
          <w:rFonts w:cs="adwa-assalaf" w:hint="cs"/>
          <w:rtl/>
        </w:rPr>
        <w:t>وعليه</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أخذ</w:t>
      </w:r>
      <w:r w:rsidRPr="00E54768">
        <w:rPr>
          <w:rFonts w:cs="adwa-assalaf"/>
          <w:rtl/>
        </w:rPr>
        <w:t xml:space="preserve"> </w:t>
      </w:r>
      <w:r w:rsidRPr="00E54768">
        <w:rPr>
          <w:rFonts w:cs="adwa-assalaf" w:hint="cs"/>
          <w:rtl/>
        </w:rPr>
        <w:t>كلام</w:t>
      </w:r>
      <w:r w:rsidR="00FE5816" w:rsidRPr="00E54768">
        <w:rPr>
          <w:rFonts w:cs="adwa-assalaf" w:hint="cs"/>
          <w:rtl/>
        </w:rPr>
        <w:t>ً</w:t>
      </w:r>
      <w:r w:rsidRPr="00E54768">
        <w:rPr>
          <w:rFonts w:cs="adwa-assalaf" w:hint="cs"/>
          <w:rtl/>
        </w:rPr>
        <w:t>ا</w:t>
      </w:r>
      <w:r w:rsidRPr="00E54768">
        <w:rPr>
          <w:rFonts w:cs="adwa-assalaf"/>
          <w:rtl/>
        </w:rPr>
        <w:t xml:space="preserve"> </w:t>
      </w:r>
      <w:r w:rsidRPr="00E54768">
        <w:rPr>
          <w:rFonts w:cs="adwa-assalaf" w:hint="cs"/>
          <w:rtl/>
        </w:rPr>
        <w:t>حسن</w:t>
      </w:r>
      <w:r w:rsidR="00FE5816" w:rsidRPr="00E54768">
        <w:rPr>
          <w:rFonts w:cs="adwa-assalaf" w:hint="cs"/>
          <w:rtl/>
        </w:rPr>
        <w:t>ً</w:t>
      </w:r>
      <w:r w:rsidRPr="00E54768">
        <w:rPr>
          <w:rFonts w:cs="adwa-assalaf" w:hint="cs"/>
          <w:rtl/>
        </w:rPr>
        <w:t>ا</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غيره،</w:t>
      </w:r>
      <w:r w:rsidRPr="00E54768">
        <w:rPr>
          <w:rFonts w:cs="adwa-assalaf"/>
          <w:rtl/>
        </w:rPr>
        <w:t xml:space="preserve"> </w:t>
      </w:r>
      <w:r w:rsidRPr="00E54768">
        <w:rPr>
          <w:rFonts w:cs="adwa-assalaf" w:hint="cs"/>
          <w:rtl/>
        </w:rPr>
        <w:t>فتكلم</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موضعه</w:t>
      </w:r>
      <w:r w:rsidRPr="00E54768">
        <w:rPr>
          <w:rFonts w:cs="adwa-assalaf"/>
          <w:rtl/>
        </w:rPr>
        <w:t xml:space="preserve"> </w:t>
      </w:r>
      <w:r w:rsidRPr="00E54768">
        <w:rPr>
          <w:rFonts w:cs="adwa-assalaf" w:hint="cs"/>
          <w:rtl/>
        </w:rPr>
        <w:t>وعلى</w:t>
      </w:r>
      <w:r w:rsidRPr="00E54768">
        <w:rPr>
          <w:rFonts w:cs="adwa-assalaf"/>
          <w:rtl/>
        </w:rPr>
        <w:t xml:space="preserve"> </w:t>
      </w:r>
      <w:r w:rsidRPr="00E54768">
        <w:rPr>
          <w:rFonts w:cs="adwa-assalaf" w:hint="cs"/>
          <w:rtl/>
        </w:rPr>
        <w:t>وجهه،</w:t>
      </w:r>
      <w:r w:rsidRPr="00E54768">
        <w:rPr>
          <w:rFonts w:cs="adwa-assalaf"/>
          <w:rtl/>
        </w:rPr>
        <w:t xml:space="preserve"> </w:t>
      </w:r>
      <w:r w:rsidRPr="00E54768">
        <w:rPr>
          <w:rFonts w:cs="adwa-assalaf" w:hint="cs"/>
          <w:rtl/>
        </w:rPr>
        <w:t>فلا</w:t>
      </w:r>
      <w:r w:rsidRPr="00E54768">
        <w:rPr>
          <w:rFonts w:cs="adwa-assalaf"/>
          <w:rtl/>
        </w:rPr>
        <w:t xml:space="preserve"> </w:t>
      </w:r>
      <w:r w:rsidR="00FE5816" w:rsidRPr="00E54768">
        <w:rPr>
          <w:rFonts w:cs="adwa-assalaf" w:hint="cs"/>
          <w:rtl/>
        </w:rPr>
        <w:t xml:space="preserve">تَرَيَنَّ </w:t>
      </w:r>
      <w:r w:rsidRPr="00E54768">
        <w:rPr>
          <w:rFonts w:cs="adwa-assalaf" w:hint="cs"/>
          <w:rtl/>
        </w:rPr>
        <w:t>عليه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قلة</w:t>
      </w:r>
      <w:r w:rsidRPr="00E54768">
        <w:rPr>
          <w:rFonts w:cs="adwa-assalaf"/>
          <w:rtl/>
        </w:rPr>
        <w:t xml:space="preserve"> </w:t>
      </w:r>
      <w:r w:rsidRPr="00E54768">
        <w:rPr>
          <w:rFonts w:cs="adwa-assalaf" w:hint="cs"/>
          <w:rtl/>
        </w:rPr>
        <w:t>شأن،</w:t>
      </w:r>
      <w:r w:rsidRPr="00E54768">
        <w:rPr>
          <w:rFonts w:cs="adwa-assalaf"/>
          <w:rtl/>
        </w:rPr>
        <w:t xml:space="preserve"> </w:t>
      </w:r>
      <w:r w:rsidRPr="00E54768">
        <w:rPr>
          <w:rFonts w:cs="adwa-assalaf" w:hint="cs"/>
          <w:rtl/>
        </w:rPr>
        <w:t>فإنه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w:t>
      </w:r>
      <w:r w:rsidR="00FE5816" w:rsidRPr="00E54768">
        <w:rPr>
          <w:rFonts w:cs="adwa-assalaf" w:hint="cs"/>
          <w:rtl/>
        </w:rPr>
        <w:t>ُ</w:t>
      </w:r>
      <w:r w:rsidRPr="00E54768">
        <w:rPr>
          <w:rFonts w:cs="adwa-assalaf" w:hint="cs"/>
          <w:rtl/>
        </w:rPr>
        <w:t>ع</w:t>
      </w:r>
      <w:r w:rsidR="00FE5816" w:rsidRPr="00E54768">
        <w:rPr>
          <w:rFonts w:cs="adwa-assalaf" w:hint="cs"/>
          <w:rtl/>
        </w:rPr>
        <w:t>ِ</w:t>
      </w:r>
      <w:r w:rsidRPr="00E54768">
        <w:rPr>
          <w:rFonts w:cs="adwa-assalaf" w:hint="cs"/>
          <w:rtl/>
        </w:rPr>
        <w:t>ين</w:t>
      </w:r>
      <w:r w:rsidR="00FE5816" w:rsidRPr="00E54768">
        <w:rPr>
          <w:rFonts w:cs="adwa-assalaf" w:hint="cs"/>
          <w:rtl/>
        </w:rPr>
        <w:t>َ</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حفظ</w:t>
      </w:r>
      <w:r w:rsidR="00FE5816" w:rsidRPr="00E54768">
        <w:rPr>
          <w:rFonts w:cs="adwa-assalaf" w:hint="cs"/>
          <w:rtl/>
        </w:rPr>
        <w:t xml:space="preserve"> كلام</w:t>
      </w:r>
      <w:r w:rsidRPr="00E54768">
        <w:rPr>
          <w:rFonts w:cs="adwa-assalaf"/>
          <w:rtl/>
        </w:rPr>
        <w:t xml:space="preserve"> </w:t>
      </w:r>
      <w:r w:rsidRPr="00E54768">
        <w:rPr>
          <w:rFonts w:cs="adwa-assalaf" w:hint="cs"/>
          <w:rtl/>
        </w:rPr>
        <w:t>الم</w:t>
      </w:r>
      <w:r w:rsidR="00FE5816" w:rsidRPr="00E54768">
        <w:rPr>
          <w:rFonts w:cs="adwa-assalaf" w:hint="cs"/>
          <w:rtl/>
        </w:rPr>
        <w:t>ُ</w:t>
      </w:r>
      <w:r w:rsidRPr="00E54768">
        <w:rPr>
          <w:rFonts w:cs="adwa-assalaf" w:hint="cs"/>
          <w:rtl/>
        </w:rPr>
        <w:t>صيبين،</w:t>
      </w:r>
      <w:r w:rsidRPr="00E54768">
        <w:rPr>
          <w:rFonts w:cs="adwa-assalaf"/>
          <w:rtl/>
        </w:rPr>
        <w:t xml:space="preserve"> </w:t>
      </w:r>
      <w:r w:rsidRPr="00E54768">
        <w:rPr>
          <w:rFonts w:cs="adwa-assalaf" w:hint="cs"/>
          <w:rtl/>
        </w:rPr>
        <w:t>وه</w:t>
      </w:r>
      <w:r w:rsidR="00FE5816" w:rsidRPr="00E54768">
        <w:rPr>
          <w:rFonts w:cs="adwa-assalaf" w:hint="cs"/>
          <w:rtl/>
        </w:rPr>
        <w:t>ُ</w:t>
      </w:r>
      <w:r w:rsidRPr="00E54768">
        <w:rPr>
          <w:rFonts w:cs="adwa-assalaf" w:hint="cs"/>
          <w:rtl/>
        </w:rPr>
        <w:t>دي</w:t>
      </w:r>
      <w:r w:rsidRPr="00E54768">
        <w:rPr>
          <w:rFonts w:cs="adwa-assalaf"/>
          <w:rtl/>
        </w:rPr>
        <w:t xml:space="preserve"> </w:t>
      </w:r>
      <w:r w:rsidRPr="00E54768">
        <w:rPr>
          <w:rFonts w:cs="adwa-assalaf" w:hint="cs"/>
          <w:rtl/>
        </w:rPr>
        <w:t>للاقتداء</w:t>
      </w:r>
      <w:r w:rsidRPr="00E54768">
        <w:rPr>
          <w:rFonts w:cs="adwa-assalaf"/>
          <w:rtl/>
        </w:rPr>
        <w:t xml:space="preserve"> </w:t>
      </w:r>
      <w:r w:rsidRPr="00E54768">
        <w:rPr>
          <w:rFonts w:cs="adwa-assalaf" w:hint="cs"/>
          <w:rtl/>
        </w:rPr>
        <w:t>بالصالحين،</w:t>
      </w:r>
      <w:r w:rsidRPr="00E54768">
        <w:rPr>
          <w:rFonts w:cs="adwa-assalaf"/>
          <w:rtl/>
        </w:rPr>
        <w:t xml:space="preserve"> </w:t>
      </w:r>
      <w:r w:rsidRPr="00E54768">
        <w:rPr>
          <w:rFonts w:cs="adwa-assalaf" w:hint="cs"/>
          <w:rtl/>
        </w:rPr>
        <w:t>ووف</w:t>
      </w:r>
      <w:r w:rsidR="00FE5816" w:rsidRPr="00E54768">
        <w:rPr>
          <w:rFonts w:cs="adwa-assalaf" w:hint="cs"/>
          <w:rtl/>
        </w:rPr>
        <w:t>ِّ</w:t>
      </w:r>
      <w:r w:rsidRPr="00E54768">
        <w:rPr>
          <w:rFonts w:cs="adwa-assalaf" w:hint="cs"/>
          <w:rtl/>
        </w:rPr>
        <w:t>ق</w:t>
      </w:r>
      <w:r w:rsidRPr="00E54768">
        <w:rPr>
          <w:rFonts w:cs="adwa-assalaf"/>
          <w:rtl/>
        </w:rPr>
        <w:t xml:space="preserve"> </w:t>
      </w:r>
      <w:r w:rsidRPr="00E54768">
        <w:rPr>
          <w:rFonts w:cs="adwa-assalaf" w:hint="cs"/>
          <w:rtl/>
        </w:rPr>
        <w:t>للأخذ</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الحكماء</w:t>
      </w:r>
      <w:r w:rsidRPr="00E54768">
        <w:rPr>
          <w:rFonts w:cs="adwa-assalaf"/>
          <w:rtl/>
        </w:rPr>
        <w:t xml:space="preserve"> </w:t>
      </w:r>
      <w:r w:rsidRPr="00E54768">
        <w:rPr>
          <w:rFonts w:cs="adwa-assalaf" w:hint="cs"/>
          <w:rtl/>
        </w:rPr>
        <w:t>فقد</w:t>
      </w:r>
      <w:r w:rsidRPr="00E54768">
        <w:rPr>
          <w:rFonts w:cs="adwa-assalaf"/>
          <w:rtl/>
        </w:rPr>
        <w:t xml:space="preserve"> </w:t>
      </w:r>
      <w:r w:rsidRPr="00E54768">
        <w:rPr>
          <w:rFonts w:cs="adwa-assalaf" w:hint="cs"/>
          <w:rtl/>
        </w:rPr>
        <w:t>بلغ</w:t>
      </w:r>
      <w:r w:rsidRPr="00E54768">
        <w:rPr>
          <w:rFonts w:cs="adwa-assalaf"/>
          <w:rtl/>
        </w:rPr>
        <w:t xml:space="preserve"> </w:t>
      </w:r>
      <w:r w:rsidRPr="00E54768">
        <w:rPr>
          <w:rFonts w:cs="adwa-assalaf" w:hint="cs"/>
          <w:rtl/>
        </w:rPr>
        <w:t>الغاية،</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w:t>
      </w:r>
      <w:r w:rsidR="00FE5816" w:rsidRPr="00E54768">
        <w:rPr>
          <w:rFonts w:cs="adwa-assalaf" w:hint="cs"/>
          <w:rtl/>
        </w:rPr>
        <w:t>َ</w:t>
      </w:r>
      <w:r w:rsidRPr="00E54768">
        <w:rPr>
          <w:rFonts w:cs="adwa-assalaf" w:hint="cs"/>
          <w:rtl/>
        </w:rPr>
        <w:t>زداد</w:t>
      </w:r>
      <w:r w:rsidR="004251AC" w:rsidRPr="00E54768">
        <w:rPr>
          <w:rFonts w:cs="adwa-assalaf"/>
          <w:rtl/>
        </w:rPr>
        <w:t>.</w:t>
      </w:r>
    </w:p>
    <w:p w:rsidR="00FE5816" w:rsidRPr="00E54768" w:rsidRDefault="004844C3" w:rsidP="00FE5816">
      <w:pPr>
        <w:pStyle w:val="a0"/>
        <w:rPr>
          <w:rFonts w:cs="adwa-assalaf"/>
          <w:rtl/>
        </w:rPr>
      </w:pPr>
      <w:r w:rsidRPr="00E54768">
        <w:rPr>
          <w:rFonts w:cs="adwa-assalaf" w:hint="cs"/>
          <w:rtl/>
        </w:rPr>
        <w:t>وننوه</w:t>
      </w:r>
      <w:r w:rsidRPr="00E54768">
        <w:rPr>
          <w:rFonts w:cs="adwa-assalaf"/>
          <w:rtl/>
        </w:rPr>
        <w:t xml:space="preserve"> </w:t>
      </w:r>
      <w:r w:rsidRPr="00E54768">
        <w:rPr>
          <w:rFonts w:cs="adwa-assalaf" w:hint="cs"/>
          <w:rtl/>
        </w:rPr>
        <w:t>هنا</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أننا</w:t>
      </w:r>
      <w:r w:rsidRPr="00E54768">
        <w:rPr>
          <w:rFonts w:cs="adwa-assalaf"/>
          <w:rtl/>
        </w:rPr>
        <w:t xml:space="preserve"> </w:t>
      </w:r>
      <w:r w:rsidRPr="00E54768">
        <w:rPr>
          <w:rFonts w:cs="adwa-assalaf" w:hint="cs"/>
          <w:rtl/>
        </w:rPr>
        <w:t>قمنا</w:t>
      </w:r>
      <w:r w:rsidRPr="00E54768">
        <w:rPr>
          <w:rFonts w:cs="adwa-assalaf"/>
          <w:rtl/>
        </w:rPr>
        <w:t xml:space="preserve"> </w:t>
      </w:r>
      <w:r w:rsidRPr="00E54768">
        <w:rPr>
          <w:rFonts w:cs="adwa-assalaf" w:hint="cs"/>
          <w:rtl/>
        </w:rPr>
        <w:t>باستخلاص</w:t>
      </w:r>
      <w:r w:rsidRPr="00E54768">
        <w:rPr>
          <w:rFonts w:cs="adwa-assalaf"/>
          <w:rtl/>
        </w:rPr>
        <w:t xml:space="preserve"> </w:t>
      </w:r>
      <w:r w:rsidRPr="00E54768">
        <w:rPr>
          <w:rFonts w:cs="adwa-assalaf" w:hint="cs"/>
          <w:rtl/>
        </w:rPr>
        <w:t>ومراجعة</w:t>
      </w:r>
      <w:r w:rsidRPr="00E54768">
        <w:rPr>
          <w:rFonts w:cs="adwa-assalaf"/>
          <w:rtl/>
        </w:rPr>
        <w:t xml:space="preserve"> </w:t>
      </w:r>
      <w:r w:rsidRPr="00E54768">
        <w:rPr>
          <w:rFonts w:cs="adwa-assalaf" w:hint="cs"/>
          <w:rtl/>
        </w:rPr>
        <w:t>الأحاديث</w:t>
      </w:r>
      <w:r w:rsidRPr="00E54768">
        <w:rPr>
          <w:rFonts w:cs="adwa-assalaf"/>
          <w:rtl/>
        </w:rPr>
        <w:t xml:space="preserve"> </w:t>
      </w:r>
      <w:r w:rsidRPr="00E54768">
        <w:rPr>
          <w:rFonts w:cs="adwa-assalaf" w:hint="cs"/>
          <w:rtl/>
        </w:rPr>
        <w:t>المنسوبة</w:t>
      </w:r>
      <w:r w:rsidRPr="00E54768">
        <w:rPr>
          <w:rFonts w:cs="adwa-assalaf"/>
          <w:rtl/>
        </w:rPr>
        <w:t xml:space="preserve"> </w:t>
      </w:r>
      <w:r w:rsidRPr="00E54768">
        <w:rPr>
          <w:rFonts w:cs="adwa-assalaf" w:hint="cs"/>
          <w:rtl/>
        </w:rPr>
        <w:t>للنبي</w:t>
      </w:r>
      <w:r w:rsidR="00002877" w:rsidRPr="00455CE9">
        <w:rPr>
          <w:rStyle w:val="a7"/>
          <w:rFonts w:hint="cs"/>
          <w:rtl/>
        </w:rPr>
        <w:t xml:space="preserve"> ج</w:t>
      </w:r>
      <w:r w:rsidR="00FE5816" w:rsidRPr="00E54768">
        <w:rPr>
          <w:rFonts w:cs="adwa-assalaf" w:hint="cs"/>
          <w:rtl/>
        </w:rPr>
        <w:t xml:space="preserve"> </w:t>
      </w:r>
      <w:r w:rsidRPr="00E54768">
        <w:rPr>
          <w:rFonts w:cs="adwa-assalaf" w:hint="cs"/>
          <w:rtl/>
        </w:rPr>
        <w:t>والتي</w:t>
      </w:r>
      <w:r w:rsidRPr="00E54768">
        <w:rPr>
          <w:rFonts w:cs="adwa-assalaf"/>
          <w:rtl/>
        </w:rPr>
        <w:t xml:space="preserve"> </w:t>
      </w:r>
      <w:r w:rsidRPr="00E54768">
        <w:rPr>
          <w:rFonts w:cs="adwa-assalaf" w:hint="cs"/>
          <w:rtl/>
        </w:rPr>
        <w:t>جاءت</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الكتاب</w:t>
      </w:r>
      <w:r w:rsidRPr="00E54768">
        <w:rPr>
          <w:rFonts w:cs="adwa-assalaf"/>
          <w:rtl/>
        </w:rPr>
        <w:t xml:space="preserve"> </w:t>
      </w:r>
      <w:r w:rsidRPr="00E54768">
        <w:rPr>
          <w:rFonts w:cs="adwa-assalaf" w:hint="cs"/>
          <w:rtl/>
        </w:rPr>
        <w:t>وفق</w:t>
      </w:r>
      <w:r w:rsidR="00FE5816" w:rsidRPr="00E54768">
        <w:rPr>
          <w:rFonts w:cs="adwa-assalaf" w:hint="cs"/>
          <w:rtl/>
        </w:rPr>
        <w:t>ً</w:t>
      </w:r>
      <w:r w:rsidRPr="00E54768">
        <w:rPr>
          <w:rFonts w:cs="adwa-assalaf" w:hint="cs"/>
          <w:rtl/>
        </w:rPr>
        <w:t>ا</w:t>
      </w:r>
      <w:r w:rsidRPr="00E54768">
        <w:rPr>
          <w:rFonts w:cs="adwa-assalaf"/>
          <w:rtl/>
        </w:rPr>
        <w:t xml:space="preserve"> </w:t>
      </w:r>
      <w:r w:rsidRPr="00E54768">
        <w:rPr>
          <w:rFonts w:cs="adwa-assalaf" w:hint="cs"/>
          <w:rtl/>
        </w:rPr>
        <w:t>لما</w:t>
      </w:r>
      <w:r w:rsidRPr="00E54768">
        <w:rPr>
          <w:rFonts w:cs="adwa-assalaf"/>
          <w:rtl/>
        </w:rPr>
        <w:t xml:space="preserve"> </w:t>
      </w:r>
      <w:r w:rsidRPr="00E54768">
        <w:rPr>
          <w:rFonts w:cs="adwa-assalaf" w:hint="cs"/>
          <w:rtl/>
        </w:rPr>
        <w:t>ورد</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صحيح</w:t>
      </w:r>
      <w:r w:rsidRPr="00E54768">
        <w:rPr>
          <w:rFonts w:cs="adwa-assalaf"/>
          <w:rtl/>
        </w:rPr>
        <w:t xml:space="preserve"> </w:t>
      </w:r>
      <w:r w:rsidRPr="00E54768">
        <w:rPr>
          <w:rFonts w:cs="adwa-assalaf" w:hint="cs"/>
          <w:rtl/>
        </w:rPr>
        <w:t>الجامع</w:t>
      </w:r>
      <w:r w:rsidRPr="00E54768">
        <w:rPr>
          <w:rFonts w:cs="adwa-assalaf"/>
          <w:rtl/>
        </w:rPr>
        <w:t xml:space="preserve"> </w:t>
      </w:r>
      <w:r w:rsidRPr="00E54768">
        <w:rPr>
          <w:rFonts w:cs="adwa-assalaf" w:hint="cs"/>
          <w:rtl/>
        </w:rPr>
        <w:t>الصغير</w:t>
      </w:r>
      <w:r w:rsidRPr="00E54768">
        <w:rPr>
          <w:rFonts w:cs="adwa-assalaf"/>
          <w:rtl/>
        </w:rPr>
        <w:t xml:space="preserve"> </w:t>
      </w:r>
      <w:r w:rsidRPr="00E54768">
        <w:rPr>
          <w:rFonts w:cs="adwa-assalaf" w:hint="cs"/>
          <w:rtl/>
        </w:rPr>
        <w:t>وزيادته</w:t>
      </w:r>
      <w:r w:rsidRPr="00E54768">
        <w:rPr>
          <w:rFonts w:cs="adwa-assalaf"/>
          <w:rtl/>
        </w:rPr>
        <w:t xml:space="preserve"> </w:t>
      </w:r>
      <w:r w:rsidRPr="00E54768">
        <w:rPr>
          <w:rFonts w:cs="adwa-assalaf" w:hint="cs"/>
          <w:rtl/>
        </w:rPr>
        <w:t>للعلامة</w:t>
      </w:r>
      <w:r w:rsidRPr="00E54768">
        <w:rPr>
          <w:rFonts w:cs="adwa-assalaf"/>
          <w:rtl/>
        </w:rPr>
        <w:t xml:space="preserve"> </w:t>
      </w:r>
      <w:r w:rsidRPr="00E54768">
        <w:rPr>
          <w:rFonts w:cs="adwa-assalaf" w:hint="cs"/>
          <w:rtl/>
        </w:rPr>
        <w:t>الألباني</w:t>
      </w:r>
      <w:r w:rsidRPr="00E54768">
        <w:rPr>
          <w:rFonts w:cs="adwa-assalaf"/>
          <w:rtl/>
        </w:rPr>
        <w:t xml:space="preserve"> </w:t>
      </w:r>
      <w:r w:rsidRPr="00E54768">
        <w:rPr>
          <w:rFonts w:cs="adwa-assalaf" w:hint="cs"/>
          <w:rtl/>
        </w:rPr>
        <w:t>رحمه</w:t>
      </w:r>
      <w:r w:rsidRPr="00E54768">
        <w:rPr>
          <w:rFonts w:cs="adwa-assalaf"/>
          <w:rtl/>
        </w:rPr>
        <w:t xml:space="preserve"> </w:t>
      </w:r>
      <w:r w:rsidRPr="00E54768">
        <w:rPr>
          <w:rFonts w:cs="adwa-assalaf" w:hint="cs"/>
          <w:rtl/>
        </w:rPr>
        <w:t>الله</w:t>
      </w:r>
      <w:r w:rsidR="00FE5816" w:rsidRPr="00E54768">
        <w:rPr>
          <w:rFonts w:cs="adwa-assalaf"/>
          <w:rtl/>
        </w:rPr>
        <w:t>.</w:t>
      </w:r>
    </w:p>
    <w:p w:rsidR="00FE5816" w:rsidRPr="00E54768" w:rsidRDefault="00FE5816" w:rsidP="00FE5816">
      <w:pPr>
        <w:pStyle w:val="a0"/>
        <w:rPr>
          <w:rFonts w:cs="adwa-assalaf"/>
          <w:rtl/>
        </w:rPr>
      </w:pPr>
    </w:p>
    <w:p w:rsidR="00FE5816" w:rsidRPr="00E54768" w:rsidRDefault="004844C3" w:rsidP="00FE5816">
      <w:pPr>
        <w:pStyle w:val="a0"/>
        <w:ind w:firstLine="4677"/>
        <w:jc w:val="center"/>
        <w:rPr>
          <w:rFonts w:cs="adwa-assalaf"/>
          <w:sz w:val="24"/>
          <w:szCs w:val="24"/>
          <w:rtl/>
        </w:rPr>
      </w:pPr>
      <w:r w:rsidRPr="00E54768">
        <w:rPr>
          <w:rFonts w:cs="adwa-assalaf" w:hint="cs"/>
          <w:sz w:val="24"/>
          <w:szCs w:val="24"/>
          <w:rtl/>
        </w:rPr>
        <w:t>وكتبه</w:t>
      </w:r>
    </w:p>
    <w:p w:rsidR="00FE5816" w:rsidRPr="00E54768" w:rsidRDefault="004844C3" w:rsidP="00FE5816">
      <w:pPr>
        <w:pStyle w:val="a0"/>
        <w:ind w:firstLine="4677"/>
        <w:jc w:val="center"/>
        <w:rPr>
          <w:rFonts w:cs="adwa-assalaf"/>
          <w:sz w:val="24"/>
          <w:szCs w:val="24"/>
          <w:rtl/>
        </w:rPr>
      </w:pPr>
      <w:r w:rsidRPr="00E54768">
        <w:rPr>
          <w:rFonts w:cs="adwa-assalaf" w:hint="cs"/>
          <w:sz w:val="24"/>
          <w:szCs w:val="24"/>
          <w:rtl/>
        </w:rPr>
        <w:t>الراجي</w:t>
      </w:r>
      <w:r w:rsidRPr="00E54768">
        <w:rPr>
          <w:rFonts w:cs="adwa-assalaf"/>
          <w:sz w:val="24"/>
          <w:szCs w:val="24"/>
          <w:rtl/>
        </w:rPr>
        <w:t xml:space="preserve"> </w:t>
      </w:r>
      <w:r w:rsidRPr="00E54768">
        <w:rPr>
          <w:rFonts w:cs="adwa-assalaf" w:hint="cs"/>
          <w:sz w:val="24"/>
          <w:szCs w:val="24"/>
          <w:rtl/>
        </w:rPr>
        <w:t>عفو</w:t>
      </w:r>
      <w:r w:rsidRPr="00E54768">
        <w:rPr>
          <w:rFonts w:cs="adwa-assalaf"/>
          <w:sz w:val="24"/>
          <w:szCs w:val="24"/>
          <w:rtl/>
        </w:rPr>
        <w:t xml:space="preserve"> </w:t>
      </w:r>
      <w:r w:rsidRPr="00E54768">
        <w:rPr>
          <w:rFonts w:cs="adwa-assalaf" w:hint="cs"/>
          <w:sz w:val="24"/>
          <w:szCs w:val="24"/>
          <w:rtl/>
        </w:rPr>
        <w:t>ربه</w:t>
      </w:r>
    </w:p>
    <w:p w:rsidR="00FE5816" w:rsidRPr="00E54768" w:rsidRDefault="005D2FA7" w:rsidP="00FE5816">
      <w:pPr>
        <w:pStyle w:val="a0"/>
        <w:ind w:firstLine="4677"/>
        <w:jc w:val="center"/>
        <w:rPr>
          <w:rFonts w:cs="adwa-assalaf"/>
          <w:rtl/>
        </w:rPr>
      </w:pPr>
      <w:r w:rsidRPr="00E54768">
        <w:rPr>
          <w:rFonts w:cs="adwa-assalaf" w:hint="cs"/>
          <w:rtl/>
        </w:rPr>
        <w:t>جني</w:t>
      </w:r>
      <w:r w:rsidR="004844C3" w:rsidRPr="00E54768">
        <w:rPr>
          <w:rFonts w:cs="adwa-assalaf" w:hint="cs"/>
          <w:rtl/>
        </w:rPr>
        <w:t>د</w:t>
      </w:r>
      <w:r w:rsidR="004844C3" w:rsidRPr="00E54768">
        <w:rPr>
          <w:rFonts w:cs="adwa-assalaf"/>
          <w:rtl/>
        </w:rPr>
        <w:t xml:space="preserve"> </w:t>
      </w:r>
      <w:r w:rsidR="004844C3" w:rsidRPr="00E54768">
        <w:rPr>
          <w:rFonts w:cs="adwa-assalaf" w:hint="cs"/>
          <w:rtl/>
        </w:rPr>
        <w:t>بن</w:t>
      </w:r>
      <w:r w:rsidR="004844C3" w:rsidRPr="00E54768">
        <w:rPr>
          <w:rFonts w:cs="adwa-assalaf"/>
          <w:rtl/>
        </w:rPr>
        <w:t xml:space="preserve"> </w:t>
      </w:r>
      <w:r w:rsidR="004844C3" w:rsidRPr="00E54768">
        <w:rPr>
          <w:rFonts w:cs="adwa-assalaf" w:hint="cs"/>
          <w:rtl/>
        </w:rPr>
        <w:t>محمد</w:t>
      </w:r>
      <w:r w:rsidR="004844C3" w:rsidRPr="00E54768">
        <w:rPr>
          <w:rFonts w:cs="adwa-assalaf"/>
          <w:rtl/>
        </w:rPr>
        <w:t xml:space="preserve"> </w:t>
      </w:r>
      <w:r w:rsidR="004844C3" w:rsidRPr="00E54768">
        <w:rPr>
          <w:rFonts w:cs="adwa-assalaf" w:hint="cs"/>
          <w:rtl/>
        </w:rPr>
        <w:t>بن</w:t>
      </w:r>
      <w:r w:rsidR="004844C3" w:rsidRPr="00E54768">
        <w:rPr>
          <w:rFonts w:cs="adwa-assalaf"/>
          <w:rtl/>
        </w:rPr>
        <w:t xml:space="preserve"> </w:t>
      </w:r>
      <w:r w:rsidR="004844C3" w:rsidRPr="00E54768">
        <w:rPr>
          <w:rFonts w:cs="adwa-assalaf" w:hint="cs"/>
          <w:rtl/>
        </w:rPr>
        <w:t>عبد</w:t>
      </w:r>
      <w:r w:rsidR="004844C3" w:rsidRPr="00E54768">
        <w:rPr>
          <w:rFonts w:cs="adwa-assalaf"/>
          <w:rtl/>
        </w:rPr>
        <w:t xml:space="preserve"> </w:t>
      </w:r>
      <w:r w:rsidR="004844C3" w:rsidRPr="00E54768">
        <w:rPr>
          <w:rFonts w:cs="adwa-assalaf" w:hint="cs"/>
          <w:rtl/>
        </w:rPr>
        <w:t>الله</w:t>
      </w:r>
      <w:r w:rsidR="004844C3" w:rsidRPr="00E54768">
        <w:rPr>
          <w:rFonts w:cs="adwa-assalaf"/>
          <w:rtl/>
        </w:rPr>
        <w:t xml:space="preserve"> </w:t>
      </w:r>
      <w:r w:rsidR="004844C3" w:rsidRPr="00E54768">
        <w:rPr>
          <w:rFonts w:cs="adwa-assalaf" w:hint="cs"/>
          <w:rtl/>
        </w:rPr>
        <w:t>خوري</w:t>
      </w:r>
    </w:p>
    <w:p w:rsidR="00FE5816" w:rsidRPr="00E54768" w:rsidRDefault="004844C3" w:rsidP="00FE5816">
      <w:pPr>
        <w:pStyle w:val="a0"/>
        <w:ind w:firstLine="4677"/>
        <w:jc w:val="center"/>
        <w:rPr>
          <w:rFonts w:cs="adwa-assalaf"/>
          <w:sz w:val="24"/>
          <w:szCs w:val="24"/>
          <w:rtl/>
        </w:rPr>
      </w:pPr>
      <w:r w:rsidRPr="00E54768">
        <w:rPr>
          <w:rFonts w:cs="adwa-assalaf" w:hint="cs"/>
          <w:sz w:val="24"/>
          <w:szCs w:val="24"/>
          <w:rtl/>
        </w:rPr>
        <w:t>دبي</w:t>
      </w:r>
      <w:r w:rsidR="00FE5816" w:rsidRPr="00E54768">
        <w:rPr>
          <w:rFonts w:cs="adwa-assalaf" w:hint="cs"/>
          <w:sz w:val="24"/>
          <w:szCs w:val="24"/>
          <w:rtl/>
        </w:rPr>
        <w:t>؛</w:t>
      </w:r>
      <w:r w:rsidRPr="00E54768">
        <w:rPr>
          <w:rFonts w:cs="adwa-assalaf"/>
          <w:sz w:val="24"/>
          <w:szCs w:val="24"/>
          <w:rtl/>
        </w:rPr>
        <w:t xml:space="preserve"> </w:t>
      </w:r>
      <w:r w:rsidRPr="00E54768">
        <w:rPr>
          <w:rFonts w:cs="adwa-assalaf" w:hint="cs"/>
          <w:sz w:val="24"/>
          <w:szCs w:val="24"/>
          <w:rtl/>
        </w:rPr>
        <w:t>في</w:t>
      </w:r>
      <w:r w:rsidR="00FE5816" w:rsidRPr="00E54768">
        <w:rPr>
          <w:rFonts w:cs="adwa-assalaf" w:hint="cs"/>
          <w:sz w:val="24"/>
          <w:szCs w:val="24"/>
          <w:rtl/>
        </w:rPr>
        <w:t xml:space="preserve"> 4/2/2015م</w:t>
      </w:r>
    </w:p>
    <w:p w:rsidR="004844C3" w:rsidRPr="00E54768" w:rsidRDefault="00FE5816" w:rsidP="00FE5816">
      <w:pPr>
        <w:pStyle w:val="a0"/>
        <w:ind w:firstLine="4677"/>
        <w:jc w:val="center"/>
        <w:rPr>
          <w:rFonts w:cs="adwa-assalaf"/>
          <w:sz w:val="24"/>
          <w:szCs w:val="24"/>
          <w:rtl/>
        </w:rPr>
      </w:pPr>
      <w:r w:rsidRPr="00E54768">
        <w:rPr>
          <w:rFonts w:cs="adwa-assalaf" w:hint="cs"/>
          <w:sz w:val="24"/>
          <w:szCs w:val="24"/>
          <w:rtl/>
        </w:rPr>
        <w:t xml:space="preserve">15 </w:t>
      </w:r>
      <w:r w:rsidR="004844C3" w:rsidRPr="00E54768">
        <w:rPr>
          <w:rFonts w:cs="adwa-assalaf" w:hint="cs"/>
          <w:sz w:val="24"/>
          <w:szCs w:val="24"/>
          <w:rtl/>
        </w:rPr>
        <w:t>ربيع</w:t>
      </w:r>
      <w:r w:rsidR="004844C3" w:rsidRPr="00E54768">
        <w:rPr>
          <w:rFonts w:cs="adwa-assalaf"/>
          <w:sz w:val="24"/>
          <w:szCs w:val="24"/>
          <w:rtl/>
        </w:rPr>
        <w:t xml:space="preserve"> </w:t>
      </w:r>
      <w:r w:rsidR="004844C3" w:rsidRPr="00E54768">
        <w:rPr>
          <w:rFonts w:cs="adwa-assalaf" w:hint="cs"/>
          <w:sz w:val="24"/>
          <w:szCs w:val="24"/>
          <w:rtl/>
        </w:rPr>
        <w:t>الآخر</w:t>
      </w:r>
      <w:r w:rsidR="004844C3" w:rsidRPr="00E54768">
        <w:rPr>
          <w:rFonts w:cs="adwa-assalaf"/>
          <w:sz w:val="24"/>
          <w:szCs w:val="24"/>
          <w:rtl/>
        </w:rPr>
        <w:t xml:space="preserve"> </w:t>
      </w:r>
      <w:r w:rsidRPr="00E54768">
        <w:rPr>
          <w:rFonts w:cs="adwa-assalaf" w:hint="cs"/>
          <w:sz w:val="24"/>
          <w:szCs w:val="24"/>
          <w:rtl/>
        </w:rPr>
        <w:t>1436هـ</w:t>
      </w:r>
    </w:p>
    <w:p w:rsidR="00FE5816" w:rsidRPr="00E54768" w:rsidRDefault="00FE5816" w:rsidP="00FE5816">
      <w:pPr>
        <w:pStyle w:val="a0"/>
        <w:rPr>
          <w:rFonts w:cs="adwa-assalaf"/>
          <w:rtl/>
        </w:rPr>
      </w:pPr>
    </w:p>
    <w:p w:rsidR="00FE5816" w:rsidRPr="00E54768" w:rsidRDefault="00FE5816">
      <w:pPr>
        <w:bidi w:val="0"/>
        <w:rPr>
          <w:rFonts w:ascii="mylotus" w:hAnsi="mylotus" w:cs="adwa-assalaf"/>
          <w:sz w:val="28"/>
          <w:szCs w:val="27"/>
        </w:rPr>
      </w:pPr>
      <w:r>
        <w:rPr>
          <w:rtl/>
        </w:rPr>
        <w:br w:type="page"/>
      </w:r>
    </w:p>
    <w:p w:rsidR="00FE5816" w:rsidRDefault="004844C3" w:rsidP="00FE5816">
      <w:pPr>
        <w:pStyle w:val="a3"/>
        <w:rPr>
          <w:rtl/>
        </w:rPr>
      </w:pPr>
      <w:r>
        <w:rPr>
          <w:rFonts w:hint="cs"/>
          <w:rtl/>
        </w:rPr>
        <w:t>بسم</w:t>
      </w:r>
      <w:r>
        <w:rPr>
          <w:rtl/>
        </w:rPr>
        <w:t xml:space="preserve"> </w:t>
      </w:r>
      <w:r>
        <w:rPr>
          <w:rFonts w:hint="cs"/>
          <w:rtl/>
        </w:rPr>
        <w:t>الله</w:t>
      </w:r>
      <w:r>
        <w:rPr>
          <w:rtl/>
        </w:rPr>
        <w:t xml:space="preserve"> </w:t>
      </w:r>
      <w:r>
        <w:rPr>
          <w:rFonts w:hint="cs"/>
          <w:rtl/>
        </w:rPr>
        <w:t>الرحمن</w:t>
      </w:r>
      <w:r>
        <w:rPr>
          <w:rtl/>
        </w:rPr>
        <w:t xml:space="preserve"> </w:t>
      </w:r>
      <w:r>
        <w:rPr>
          <w:rFonts w:hint="cs"/>
          <w:rtl/>
        </w:rPr>
        <w:t>الرحيم</w:t>
      </w:r>
    </w:p>
    <w:p w:rsidR="00FE5816" w:rsidRDefault="004844C3" w:rsidP="000379F9">
      <w:pPr>
        <w:pStyle w:val="1"/>
        <w:rPr>
          <w:rtl/>
        </w:rPr>
      </w:pPr>
      <w:bookmarkStart w:id="5" w:name="_Toc526274571"/>
      <w:r>
        <w:rPr>
          <w:rFonts w:hint="cs"/>
          <w:rtl/>
        </w:rPr>
        <w:t>مقدمة</w:t>
      </w:r>
      <w:r>
        <w:rPr>
          <w:rtl/>
        </w:rPr>
        <w:t xml:space="preserve"> </w:t>
      </w:r>
      <w:r>
        <w:rPr>
          <w:rFonts w:hint="cs"/>
          <w:rtl/>
        </w:rPr>
        <w:t>الطبعة</w:t>
      </w:r>
      <w:r>
        <w:rPr>
          <w:rtl/>
        </w:rPr>
        <w:t xml:space="preserve"> </w:t>
      </w:r>
      <w:r>
        <w:rPr>
          <w:rFonts w:hint="cs"/>
          <w:rtl/>
        </w:rPr>
        <w:t>الأولى</w:t>
      </w:r>
      <w:bookmarkEnd w:id="5"/>
    </w:p>
    <w:p w:rsidR="00A0383E" w:rsidRPr="00E54768" w:rsidRDefault="004844C3" w:rsidP="004844C3">
      <w:pPr>
        <w:pStyle w:val="a0"/>
        <w:rPr>
          <w:rFonts w:cs="adwa-assalaf"/>
          <w:rtl/>
        </w:rPr>
      </w:pPr>
      <w:r w:rsidRPr="00E54768">
        <w:rPr>
          <w:rFonts w:cs="adwa-assalaf" w:hint="cs"/>
          <w:rtl/>
        </w:rPr>
        <w:t>إن</w:t>
      </w:r>
      <w:r w:rsidRPr="00E54768">
        <w:rPr>
          <w:rFonts w:cs="adwa-assalaf"/>
          <w:rtl/>
        </w:rPr>
        <w:t xml:space="preserve"> </w:t>
      </w:r>
      <w:r w:rsidRPr="00E54768">
        <w:rPr>
          <w:rFonts w:cs="adwa-assalaf" w:hint="cs"/>
          <w:rtl/>
        </w:rPr>
        <w:t>الحمد</w:t>
      </w:r>
      <w:r w:rsidRPr="00E54768">
        <w:rPr>
          <w:rFonts w:cs="adwa-assalaf"/>
          <w:rtl/>
        </w:rPr>
        <w:t xml:space="preserve"> </w:t>
      </w:r>
      <w:r w:rsidRPr="00E54768">
        <w:rPr>
          <w:rFonts w:cs="adwa-assalaf" w:hint="cs"/>
          <w:rtl/>
        </w:rPr>
        <w:t>لله،</w:t>
      </w:r>
      <w:r w:rsidRPr="00E54768">
        <w:rPr>
          <w:rFonts w:cs="adwa-assalaf"/>
          <w:rtl/>
        </w:rPr>
        <w:t xml:space="preserve"> </w:t>
      </w:r>
      <w:r w:rsidRPr="00E54768">
        <w:rPr>
          <w:rFonts w:cs="adwa-assalaf" w:hint="cs"/>
          <w:rtl/>
        </w:rPr>
        <w:t>نحمده</w:t>
      </w:r>
      <w:r w:rsidRPr="00E54768">
        <w:rPr>
          <w:rFonts w:cs="adwa-assalaf"/>
          <w:rtl/>
        </w:rPr>
        <w:t xml:space="preserve"> </w:t>
      </w:r>
      <w:r w:rsidRPr="00E54768">
        <w:rPr>
          <w:rFonts w:cs="adwa-assalaf" w:hint="cs"/>
          <w:rtl/>
        </w:rPr>
        <w:t>ونستعينه</w:t>
      </w:r>
      <w:r w:rsidRPr="00E54768">
        <w:rPr>
          <w:rFonts w:cs="adwa-assalaf"/>
          <w:rtl/>
        </w:rPr>
        <w:t xml:space="preserve"> </w:t>
      </w:r>
      <w:r w:rsidRPr="00E54768">
        <w:rPr>
          <w:rFonts w:cs="adwa-assalaf" w:hint="cs"/>
          <w:rtl/>
        </w:rPr>
        <w:t>ونستغفره،</w:t>
      </w:r>
      <w:r w:rsidRPr="00E54768">
        <w:rPr>
          <w:rFonts w:cs="adwa-assalaf"/>
          <w:rtl/>
        </w:rPr>
        <w:t xml:space="preserve"> </w:t>
      </w:r>
      <w:r w:rsidRPr="00E54768">
        <w:rPr>
          <w:rFonts w:cs="adwa-assalaf" w:hint="cs"/>
          <w:rtl/>
        </w:rPr>
        <w:t>ونعوذ</w:t>
      </w:r>
      <w:r w:rsidRPr="00E54768">
        <w:rPr>
          <w:rFonts w:cs="adwa-assalaf"/>
          <w:rtl/>
        </w:rPr>
        <w:t xml:space="preserve"> </w:t>
      </w:r>
      <w:r w:rsidRPr="00E54768">
        <w:rPr>
          <w:rFonts w:cs="adwa-assalaf" w:hint="cs"/>
          <w:rtl/>
        </w:rPr>
        <w:t>بالله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شرور</w:t>
      </w:r>
      <w:r w:rsidRPr="00E54768">
        <w:rPr>
          <w:rFonts w:cs="adwa-assalaf"/>
          <w:rtl/>
        </w:rPr>
        <w:t xml:space="preserve"> </w:t>
      </w:r>
      <w:r w:rsidRPr="00E54768">
        <w:rPr>
          <w:rFonts w:cs="adwa-assalaf" w:hint="cs"/>
          <w:rtl/>
        </w:rPr>
        <w:t>أنفسنا</w:t>
      </w:r>
      <w:r w:rsidRPr="00E54768">
        <w:rPr>
          <w:rFonts w:cs="adwa-assalaf"/>
          <w:rtl/>
        </w:rPr>
        <w:t xml:space="preserve"> </w:t>
      </w:r>
      <w:r w:rsidRPr="00E54768">
        <w:rPr>
          <w:rFonts w:cs="adwa-assalaf" w:hint="cs"/>
          <w:rtl/>
        </w:rPr>
        <w:t>ومن</w:t>
      </w:r>
      <w:r w:rsidRPr="00E54768">
        <w:rPr>
          <w:rFonts w:cs="adwa-assalaf"/>
          <w:rtl/>
        </w:rPr>
        <w:t xml:space="preserve"> </w:t>
      </w:r>
      <w:r w:rsidRPr="00E54768">
        <w:rPr>
          <w:rFonts w:cs="adwa-assalaf" w:hint="cs"/>
          <w:rtl/>
        </w:rPr>
        <w:t>سيئات</w:t>
      </w:r>
      <w:r w:rsidRPr="00E54768">
        <w:rPr>
          <w:rFonts w:cs="adwa-assalaf"/>
          <w:rtl/>
        </w:rPr>
        <w:t xml:space="preserve"> </w:t>
      </w:r>
      <w:r w:rsidRPr="00E54768">
        <w:rPr>
          <w:rFonts w:cs="adwa-assalaf" w:hint="cs"/>
          <w:rtl/>
        </w:rPr>
        <w:t>أعمالنا،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يهده</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فهو</w:t>
      </w:r>
      <w:r w:rsidRPr="00E54768">
        <w:rPr>
          <w:rFonts w:cs="adwa-assalaf"/>
          <w:rtl/>
        </w:rPr>
        <w:t xml:space="preserve"> </w:t>
      </w:r>
      <w:r w:rsidRPr="00E54768">
        <w:rPr>
          <w:rFonts w:cs="adwa-assalaf" w:hint="cs"/>
          <w:rtl/>
        </w:rPr>
        <w:t>المهتدي،</w:t>
      </w:r>
      <w:r w:rsidRPr="00E54768">
        <w:rPr>
          <w:rFonts w:cs="adwa-assalaf"/>
          <w:rtl/>
        </w:rPr>
        <w:t xml:space="preserve"> </w:t>
      </w:r>
      <w:r w:rsidRPr="00E54768">
        <w:rPr>
          <w:rFonts w:cs="adwa-assalaf" w:hint="cs"/>
          <w:rtl/>
        </w:rPr>
        <w:t>ومن</w:t>
      </w:r>
      <w:r w:rsidRPr="00E54768">
        <w:rPr>
          <w:rFonts w:cs="adwa-assalaf"/>
          <w:rtl/>
        </w:rPr>
        <w:t xml:space="preserve"> </w:t>
      </w:r>
      <w:r w:rsidRPr="00E54768">
        <w:rPr>
          <w:rFonts w:cs="adwa-assalaf" w:hint="cs"/>
          <w:rtl/>
        </w:rPr>
        <w:t>يضلل</w:t>
      </w:r>
      <w:r w:rsidRPr="00E54768">
        <w:rPr>
          <w:rFonts w:cs="adwa-assalaf"/>
          <w:rtl/>
        </w:rPr>
        <w:t xml:space="preserve"> </w:t>
      </w:r>
      <w:r w:rsidRPr="00E54768">
        <w:rPr>
          <w:rFonts w:cs="adwa-assalaf" w:hint="cs"/>
          <w:rtl/>
        </w:rPr>
        <w:t>فلا</w:t>
      </w:r>
      <w:r w:rsidRPr="00E54768">
        <w:rPr>
          <w:rFonts w:cs="adwa-assalaf"/>
          <w:rtl/>
        </w:rPr>
        <w:t xml:space="preserve"> </w:t>
      </w:r>
      <w:r w:rsidRPr="00E54768">
        <w:rPr>
          <w:rFonts w:cs="adwa-assalaf" w:hint="cs"/>
          <w:rtl/>
        </w:rPr>
        <w:t>هادي</w:t>
      </w:r>
      <w:r w:rsidRPr="00E54768">
        <w:rPr>
          <w:rFonts w:cs="adwa-assalaf"/>
          <w:rtl/>
        </w:rPr>
        <w:t xml:space="preserve"> </w:t>
      </w:r>
      <w:r w:rsidRPr="00E54768">
        <w:rPr>
          <w:rFonts w:cs="adwa-assalaf" w:hint="cs"/>
          <w:rtl/>
        </w:rPr>
        <w:t>له</w:t>
      </w:r>
      <w:r w:rsidRPr="00E54768">
        <w:rPr>
          <w:rFonts w:cs="adwa-assalaf"/>
          <w:rtl/>
        </w:rPr>
        <w:t xml:space="preserve">. </w:t>
      </w:r>
    </w:p>
    <w:p w:rsidR="00A0383E" w:rsidRPr="00E54768" w:rsidRDefault="004844C3" w:rsidP="004844C3">
      <w:pPr>
        <w:pStyle w:val="a0"/>
        <w:rPr>
          <w:rFonts w:cs="adwa-assalaf"/>
          <w:rtl/>
        </w:rPr>
      </w:pPr>
      <w:r w:rsidRPr="00E54768">
        <w:rPr>
          <w:rFonts w:cs="adwa-assalaf" w:hint="cs"/>
          <w:rtl/>
        </w:rPr>
        <w:t>وأشهد</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إله</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وحده</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شريك</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وأشهد</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محمد</w:t>
      </w:r>
      <w:r w:rsidR="00A0383E" w:rsidRPr="00E54768">
        <w:rPr>
          <w:rFonts w:cs="adwa-assalaf" w:hint="cs"/>
          <w:rtl/>
        </w:rPr>
        <w:t>ً</w:t>
      </w:r>
      <w:r w:rsidRPr="00E54768">
        <w:rPr>
          <w:rFonts w:cs="adwa-assalaf" w:hint="cs"/>
          <w:rtl/>
        </w:rPr>
        <w:t>ا</w:t>
      </w:r>
      <w:r w:rsidRPr="00E54768">
        <w:rPr>
          <w:rFonts w:cs="adwa-assalaf"/>
          <w:rtl/>
        </w:rPr>
        <w:t xml:space="preserve"> </w:t>
      </w:r>
      <w:r w:rsidRPr="00E54768">
        <w:rPr>
          <w:rFonts w:cs="adwa-assalaf" w:hint="cs"/>
          <w:rtl/>
        </w:rPr>
        <w:t>عبده</w:t>
      </w:r>
      <w:r w:rsidRPr="00E54768">
        <w:rPr>
          <w:rFonts w:cs="adwa-assalaf"/>
          <w:rtl/>
        </w:rPr>
        <w:t xml:space="preserve"> </w:t>
      </w:r>
      <w:r w:rsidRPr="00E54768">
        <w:rPr>
          <w:rFonts w:cs="adwa-assalaf" w:hint="cs"/>
          <w:rtl/>
        </w:rPr>
        <w:t>ورسوله</w:t>
      </w:r>
      <w:r w:rsidR="004251AC" w:rsidRPr="00E54768">
        <w:rPr>
          <w:rFonts w:cs="adwa-assalaf"/>
          <w:rtl/>
        </w:rPr>
        <w:t>.</w:t>
      </w:r>
    </w:p>
    <w:p w:rsidR="00A0383E" w:rsidRPr="00E54768" w:rsidRDefault="00A0383E" w:rsidP="005D2FA7">
      <w:pPr>
        <w:pStyle w:val="a0"/>
        <w:rPr>
          <w:rFonts w:cs="adwa-assalaf"/>
          <w:rtl/>
        </w:rPr>
      </w:pPr>
      <w:r>
        <w:rPr>
          <w:rFonts w:cs="Traditional Arabic"/>
          <w:color w:val="A80000"/>
          <w:szCs w:val="28"/>
          <w:shd w:val="clear" w:color="auto" w:fill="FFFFFF"/>
          <w:rtl/>
        </w:rPr>
        <w:t>﴿</w:t>
      </w:r>
      <w:r>
        <w:rPr>
          <w:rFonts w:cs="KFGQPC Uthmanic Script HAFS"/>
          <w:color w:val="A80000"/>
          <w:szCs w:val="28"/>
          <w:shd w:val="clear" w:color="auto" w:fill="FFFFFF"/>
          <w:rtl/>
        </w:rPr>
        <w:t>يَا أَيُّهَا الَّذِينَ آمَنُوا اتَّقُوا اللَّهَ حَقَّ تُقَاتِهِ وَلَا تَمُوتُنَّ إِلَّا وَأَنْتُمْ مُسْلِمُونَ١٠٢</w:t>
      </w:r>
      <w:r>
        <w:rPr>
          <w:rFonts w:cs="Traditional Arabic"/>
          <w:color w:val="A80000"/>
          <w:szCs w:val="28"/>
          <w:shd w:val="clear" w:color="auto" w:fill="FFFFFF"/>
          <w:rtl/>
        </w:rPr>
        <w:t>﴾</w:t>
      </w:r>
      <w:r>
        <w:rPr>
          <w:rFonts w:cs="KFGQPC Uthmanic Script HAFS"/>
          <w:color w:val="A80000"/>
          <w:szCs w:val="28"/>
          <w:shd w:val="clear" w:color="auto" w:fill="FFFFFF"/>
          <w:rtl/>
        </w:rPr>
        <w:t xml:space="preserve"> </w:t>
      </w:r>
      <w:r w:rsidRPr="00E54768">
        <w:rPr>
          <w:rFonts w:cs="adwa-assalaf"/>
          <w:color w:val="000000"/>
          <w:szCs w:val="24"/>
          <w:shd w:val="clear" w:color="auto" w:fill="FFFFFF"/>
          <w:rtl/>
        </w:rPr>
        <w:t>[آل عمران: 102]</w:t>
      </w:r>
      <w:r w:rsidRPr="00E54768">
        <w:rPr>
          <w:rFonts w:cs="adwa-assalaf" w:hint="cs"/>
          <w:rtl/>
        </w:rPr>
        <w:t>.</w:t>
      </w:r>
    </w:p>
    <w:p w:rsidR="00A0383E" w:rsidRPr="00E54768" w:rsidRDefault="00A0383E" w:rsidP="005D2FA7">
      <w:pPr>
        <w:pStyle w:val="a0"/>
        <w:rPr>
          <w:rFonts w:cs="adwa-assalaf"/>
          <w:color w:val="000000"/>
          <w:szCs w:val="24"/>
          <w:rtl/>
        </w:rPr>
      </w:pPr>
      <w:r>
        <w:rPr>
          <w:rFonts w:cs="Traditional Arabic"/>
          <w:color w:val="A80000"/>
          <w:szCs w:val="28"/>
          <w:shd w:val="clear" w:color="auto" w:fill="FFFFFF"/>
          <w:rtl/>
        </w:rPr>
        <w:t>﴿</w:t>
      </w:r>
      <w:r>
        <w:rPr>
          <w:rFonts w:cs="KFGQPC Uthmanic Script HAFS"/>
          <w:color w:val="A80000"/>
          <w:szCs w:val="28"/>
          <w:shd w:val="clear" w:color="auto" w:fill="FFFFFF"/>
          <w:rtl/>
        </w:rPr>
        <w:t>يَا أَيُّهَا النَّاسُ اتَّقُوا رَبَّكُمُ الَّذِي خَلَقَكُمْ مِنْ نَفْسٍ وَاحِدَةٍ وَخَلَقَ مِنْهَا زَوْجَهَا وَبَثَّ مِنْهُمَا رِجَالًا كَثِيرًا وَنِسَاءً</w:t>
      </w:r>
      <w:r w:rsidR="003C5A15">
        <w:rPr>
          <w:rFonts w:cs="KFGQPC Uthmanic Script HAFS"/>
          <w:color w:val="A80000"/>
          <w:szCs w:val="28"/>
          <w:shd w:val="clear" w:color="auto" w:fill="FFFFFF"/>
          <w:rtl/>
        </w:rPr>
        <w:t xml:space="preserve"> </w:t>
      </w:r>
      <w:r>
        <w:rPr>
          <w:rFonts w:cs="KFGQPC Uthmanic Script HAFS"/>
          <w:color w:val="A80000"/>
          <w:szCs w:val="28"/>
          <w:shd w:val="clear" w:color="auto" w:fill="FFFFFF"/>
          <w:rtl/>
        </w:rPr>
        <w:t>وَاتَّقُوا اللَّهَ الَّذِي تَسَاءَلُونَ بِهِ وَالْأَرْحَامَ</w:t>
      </w:r>
      <w:r w:rsidR="003C5A15">
        <w:rPr>
          <w:rFonts w:cs="KFGQPC Uthmanic Script HAFS"/>
          <w:color w:val="A80000"/>
          <w:szCs w:val="28"/>
          <w:shd w:val="clear" w:color="auto" w:fill="FFFFFF"/>
          <w:rtl/>
        </w:rPr>
        <w:t xml:space="preserve"> </w:t>
      </w:r>
      <w:r>
        <w:rPr>
          <w:rFonts w:cs="KFGQPC Uthmanic Script HAFS"/>
          <w:color w:val="A80000"/>
          <w:szCs w:val="28"/>
          <w:shd w:val="clear" w:color="auto" w:fill="FFFFFF"/>
          <w:rtl/>
        </w:rPr>
        <w:t>إِنَّ اللَّهَ كَانَ عَلَيْكُمْ رَقِيبًا١</w:t>
      </w:r>
      <w:r>
        <w:rPr>
          <w:rFonts w:cs="Traditional Arabic"/>
          <w:color w:val="A80000"/>
          <w:szCs w:val="28"/>
          <w:shd w:val="clear" w:color="auto" w:fill="FFFFFF"/>
          <w:rtl/>
        </w:rPr>
        <w:t>﴾</w:t>
      </w:r>
      <w:r>
        <w:rPr>
          <w:rFonts w:cs="KFGQPC Uthmanic Script HAFS"/>
          <w:color w:val="A80000"/>
          <w:szCs w:val="28"/>
          <w:shd w:val="clear" w:color="auto" w:fill="FFFFFF"/>
          <w:rtl/>
        </w:rPr>
        <w:t xml:space="preserve"> </w:t>
      </w:r>
      <w:r w:rsidRPr="00E54768">
        <w:rPr>
          <w:rFonts w:cs="adwa-assalaf"/>
          <w:color w:val="000000"/>
          <w:szCs w:val="24"/>
          <w:shd w:val="clear" w:color="auto" w:fill="FFFFFF"/>
          <w:rtl/>
        </w:rPr>
        <w:t>[النساء: 1]</w:t>
      </w:r>
      <w:r w:rsidRPr="00E54768">
        <w:rPr>
          <w:rFonts w:cs="adwa-assalaf" w:hint="cs"/>
          <w:rtl/>
        </w:rPr>
        <w:t>.</w:t>
      </w:r>
    </w:p>
    <w:p w:rsidR="00A0383E" w:rsidRPr="00E54768" w:rsidRDefault="005D2FA7" w:rsidP="005D2FA7">
      <w:pPr>
        <w:pStyle w:val="a0"/>
        <w:rPr>
          <w:rFonts w:cs="adwa-assalaf"/>
          <w:rtl/>
        </w:rPr>
      </w:pPr>
      <w:r>
        <w:rPr>
          <w:rFonts w:cs="Traditional Arabic"/>
          <w:color w:val="A80000"/>
          <w:szCs w:val="28"/>
          <w:shd w:val="clear" w:color="auto" w:fill="FFFFFF"/>
          <w:rtl/>
        </w:rPr>
        <w:t>﴿</w:t>
      </w:r>
      <w:r>
        <w:rPr>
          <w:rFonts w:cs="KFGQPC Uthmanic Script HAFS"/>
          <w:color w:val="A80000"/>
          <w:szCs w:val="28"/>
          <w:shd w:val="clear" w:color="auto" w:fill="FFFFFF"/>
          <w:rtl/>
        </w:rPr>
        <w:t>يَا أَيُّهَا الَّذِينَ آمَنُوا اتَّقُوا اللَّهَ وَقُولُوا قَوْلًا سَدِيدًا٧٠ يُصْلِحْ لَكُمْ أَعْمَالَكُمْ وَيَغْفِرْ لَكُمْ ذُنُوبَكُمْ</w:t>
      </w:r>
      <w:r w:rsidR="003C5A15">
        <w:rPr>
          <w:rFonts w:cs="KFGQPC Uthmanic Script HAFS"/>
          <w:color w:val="A80000"/>
          <w:szCs w:val="28"/>
          <w:shd w:val="clear" w:color="auto" w:fill="FFFFFF"/>
          <w:rtl/>
        </w:rPr>
        <w:t xml:space="preserve"> </w:t>
      </w:r>
      <w:r>
        <w:rPr>
          <w:rFonts w:cs="KFGQPC Uthmanic Script HAFS"/>
          <w:color w:val="A80000"/>
          <w:szCs w:val="28"/>
          <w:shd w:val="clear" w:color="auto" w:fill="FFFFFF"/>
          <w:rtl/>
        </w:rPr>
        <w:t>وَمَنْ يُطِعِ اللَّهَ وَرَسُولَهُ فَقَدْ فَازَ فَوْزًا عَظِيمًا٧١</w:t>
      </w:r>
      <w:r>
        <w:rPr>
          <w:rFonts w:cs="Traditional Arabic"/>
          <w:color w:val="A80000"/>
          <w:szCs w:val="28"/>
          <w:shd w:val="clear" w:color="auto" w:fill="FFFFFF"/>
          <w:rtl/>
        </w:rPr>
        <w:t>﴾</w:t>
      </w:r>
      <w:r>
        <w:rPr>
          <w:rFonts w:cs="KFGQPC Uthmanic Script HAFS"/>
          <w:color w:val="A80000"/>
          <w:szCs w:val="28"/>
          <w:shd w:val="clear" w:color="auto" w:fill="FFFFFF"/>
          <w:rtl/>
        </w:rPr>
        <w:t xml:space="preserve"> </w:t>
      </w:r>
      <w:r w:rsidRPr="00E54768">
        <w:rPr>
          <w:rFonts w:cs="adwa-assalaf"/>
          <w:color w:val="000000"/>
          <w:szCs w:val="24"/>
          <w:shd w:val="clear" w:color="auto" w:fill="FFFFFF"/>
          <w:rtl/>
        </w:rPr>
        <w:t>[الأحزاب: 70-71]</w:t>
      </w:r>
      <w:r w:rsidRPr="00E54768">
        <w:rPr>
          <w:rFonts w:cs="adwa-assalaf" w:hint="cs"/>
          <w:rtl/>
        </w:rPr>
        <w:t xml:space="preserve">. </w:t>
      </w:r>
      <w:r w:rsidR="004844C3" w:rsidRPr="00E54768">
        <w:rPr>
          <w:rFonts w:cs="adwa-assalaf" w:hint="cs"/>
          <w:rtl/>
        </w:rPr>
        <w:t>أما</w:t>
      </w:r>
      <w:r w:rsidR="004844C3" w:rsidRPr="00E54768">
        <w:rPr>
          <w:rFonts w:cs="adwa-assalaf"/>
          <w:rtl/>
        </w:rPr>
        <w:t xml:space="preserve"> </w:t>
      </w:r>
      <w:r w:rsidR="004844C3" w:rsidRPr="00E54768">
        <w:rPr>
          <w:rFonts w:cs="adwa-assalaf" w:hint="cs"/>
          <w:rtl/>
        </w:rPr>
        <w:t>بعد،،</w:t>
      </w:r>
      <w:r w:rsidR="004844C3" w:rsidRPr="00E54768">
        <w:rPr>
          <w:rFonts w:cs="adwa-assalaf"/>
          <w:rtl/>
        </w:rPr>
        <w:t xml:space="preserve"> </w:t>
      </w:r>
    </w:p>
    <w:p w:rsidR="005D2FA7" w:rsidRPr="00E54768" w:rsidRDefault="004844C3" w:rsidP="004844C3">
      <w:pPr>
        <w:pStyle w:val="a0"/>
        <w:rPr>
          <w:rFonts w:cs="adwa-assalaf"/>
          <w:rtl/>
        </w:rPr>
      </w:pPr>
      <w:r w:rsidRPr="00E54768">
        <w:rPr>
          <w:rFonts w:cs="adwa-assalaf" w:hint="cs"/>
          <w:rtl/>
        </w:rPr>
        <w:t>فإن</w:t>
      </w:r>
      <w:r w:rsidRPr="00E54768">
        <w:rPr>
          <w:rFonts w:cs="adwa-assalaf"/>
          <w:rtl/>
        </w:rPr>
        <w:t xml:space="preserve"> </w:t>
      </w:r>
      <w:r w:rsidRPr="00E54768">
        <w:rPr>
          <w:rFonts w:cs="adwa-assalaf" w:hint="cs"/>
          <w:rtl/>
        </w:rPr>
        <w:t>أصدق</w:t>
      </w:r>
      <w:r w:rsidRPr="00E54768">
        <w:rPr>
          <w:rFonts w:cs="adwa-assalaf"/>
          <w:rtl/>
        </w:rPr>
        <w:t xml:space="preserve"> </w:t>
      </w:r>
      <w:r w:rsidRPr="00E54768">
        <w:rPr>
          <w:rFonts w:cs="adwa-assalaf" w:hint="cs"/>
          <w:rtl/>
        </w:rPr>
        <w:t>الحديث</w:t>
      </w:r>
      <w:r w:rsidRPr="00E54768">
        <w:rPr>
          <w:rFonts w:cs="adwa-assalaf"/>
          <w:rtl/>
        </w:rPr>
        <w:t xml:space="preserve"> </w:t>
      </w:r>
      <w:r w:rsidRPr="00E54768">
        <w:rPr>
          <w:rFonts w:cs="adwa-assalaf" w:hint="cs"/>
          <w:rtl/>
        </w:rPr>
        <w:t>كلام</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وأن</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الهدي</w:t>
      </w:r>
      <w:r w:rsidRPr="00E54768">
        <w:rPr>
          <w:rFonts w:cs="adwa-assalaf"/>
          <w:rtl/>
        </w:rPr>
        <w:t xml:space="preserve"> </w:t>
      </w:r>
      <w:r w:rsidRPr="00E54768">
        <w:rPr>
          <w:rFonts w:cs="adwa-assalaf" w:hint="cs"/>
          <w:rtl/>
        </w:rPr>
        <w:t>هدي</w:t>
      </w:r>
      <w:r w:rsidRPr="00E54768">
        <w:rPr>
          <w:rFonts w:cs="adwa-assalaf"/>
          <w:rtl/>
        </w:rPr>
        <w:t xml:space="preserve"> </w:t>
      </w:r>
      <w:r w:rsidRPr="00E54768">
        <w:rPr>
          <w:rFonts w:cs="adwa-assalaf" w:hint="cs"/>
          <w:rtl/>
        </w:rPr>
        <w:t>محمد</w:t>
      </w:r>
      <w:r w:rsidR="00002877" w:rsidRPr="00455CE9">
        <w:rPr>
          <w:rStyle w:val="a7"/>
          <w:rFonts w:hint="cs"/>
          <w:rtl/>
        </w:rPr>
        <w:t xml:space="preserve"> ج</w:t>
      </w:r>
      <w:r w:rsidRPr="00E54768">
        <w:rPr>
          <w:rFonts w:cs="adwa-assalaf"/>
          <w:rtl/>
        </w:rPr>
        <w:t xml:space="preserve"> </w:t>
      </w:r>
      <w:r w:rsidRPr="00E54768">
        <w:rPr>
          <w:rFonts w:cs="adwa-assalaf" w:hint="cs"/>
          <w:rtl/>
        </w:rPr>
        <w:t>وشر</w:t>
      </w:r>
      <w:r w:rsidRPr="00E54768">
        <w:rPr>
          <w:rFonts w:cs="adwa-assalaf"/>
          <w:rtl/>
        </w:rPr>
        <w:t xml:space="preserve"> </w:t>
      </w:r>
      <w:r w:rsidRPr="00E54768">
        <w:rPr>
          <w:rFonts w:cs="adwa-assalaf" w:hint="cs"/>
          <w:rtl/>
        </w:rPr>
        <w:t>الأمور</w:t>
      </w:r>
      <w:r w:rsidRPr="00E54768">
        <w:rPr>
          <w:rFonts w:cs="adwa-assalaf"/>
          <w:rtl/>
        </w:rPr>
        <w:t xml:space="preserve"> </w:t>
      </w:r>
      <w:r w:rsidRPr="00E54768">
        <w:rPr>
          <w:rFonts w:cs="adwa-assalaf" w:hint="cs"/>
          <w:rtl/>
        </w:rPr>
        <w:t>محدثاتها</w:t>
      </w:r>
      <w:r w:rsidRPr="00E54768">
        <w:rPr>
          <w:rFonts w:cs="adwa-assalaf"/>
          <w:rtl/>
        </w:rPr>
        <w:t xml:space="preserve"> </w:t>
      </w:r>
      <w:r w:rsidRPr="00E54768">
        <w:rPr>
          <w:rFonts w:cs="adwa-assalaf" w:hint="cs"/>
          <w:rtl/>
        </w:rPr>
        <w:t>وكل</w:t>
      </w:r>
      <w:r w:rsidRPr="00E54768">
        <w:rPr>
          <w:rFonts w:cs="adwa-assalaf"/>
          <w:rtl/>
        </w:rPr>
        <w:t xml:space="preserve"> </w:t>
      </w:r>
      <w:r w:rsidRPr="00E54768">
        <w:rPr>
          <w:rFonts w:cs="adwa-assalaf" w:hint="cs"/>
          <w:rtl/>
        </w:rPr>
        <w:t>محدثة</w:t>
      </w:r>
      <w:r w:rsidRPr="00E54768">
        <w:rPr>
          <w:rFonts w:cs="adwa-assalaf"/>
          <w:rtl/>
        </w:rPr>
        <w:t xml:space="preserve"> </w:t>
      </w:r>
      <w:r w:rsidRPr="00E54768">
        <w:rPr>
          <w:rFonts w:cs="adwa-assalaf" w:hint="cs"/>
          <w:rtl/>
        </w:rPr>
        <w:t>بدعة</w:t>
      </w:r>
      <w:r w:rsidRPr="00E54768">
        <w:rPr>
          <w:rFonts w:cs="adwa-assalaf"/>
          <w:rtl/>
        </w:rPr>
        <w:t xml:space="preserve"> </w:t>
      </w:r>
      <w:r w:rsidRPr="00E54768">
        <w:rPr>
          <w:rFonts w:cs="adwa-assalaf" w:hint="cs"/>
          <w:rtl/>
        </w:rPr>
        <w:t>وكل</w:t>
      </w:r>
      <w:r w:rsidRPr="00E54768">
        <w:rPr>
          <w:rFonts w:cs="adwa-assalaf"/>
          <w:rtl/>
        </w:rPr>
        <w:t xml:space="preserve"> </w:t>
      </w:r>
      <w:r w:rsidRPr="00E54768">
        <w:rPr>
          <w:rFonts w:cs="adwa-assalaf" w:hint="cs"/>
          <w:rtl/>
        </w:rPr>
        <w:t>بدعة</w:t>
      </w:r>
      <w:r w:rsidRPr="00E54768">
        <w:rPr>
          <w:rFonts w:cs="adwa-assalaf"/>
          <w:rtl/>
        </w:rPr>
        <w:t xml:space="preserve"> </w:t>
      </w:r>
      <w:r w:rsidRPr="00E54768">
        <w:rPr>
          <w:rFonts w:cs="adwa-assalaf" w:hint="cs"/>
          <w:rtl/>
        </w:rPr>
        <w:t>ضلالة</w:t>
      </w:r>
      <w:r w:rsidR="004251AC" w:rsidRPr="00E54768">
        <w:rPr>
          <w:rFonts w:cs="adwa-assalaf"/>
          <w:rtl/>
        </w:rPr>
        <w:t xml:space="preserve"> و</w:t>
      </w:r>
      <w:r w:rsidRPr="00E54768">
        <w:rPr>
          <w:rFonts w:cs="adwa-assalaf" w:hint="cs"/>
          <w:rtl/>
        </w:rPr>
        <w:t>كل</w:t>
      </w:r>
      <w:r w:rsidRPr="00E54768">
        <w:rPr>
          <w:rFonts w:cs="adwa-assalaf"/>
          <w:rtl/>
        </w:rPr>
        <w:t xml:space="preserve"> </w:t>
      </w:r>
      <w:r w:rsidRPr="00E54768">
        <w:rPr>
          <w:rFonts w:cs="adwa-assalaf" w:hint="cs"/>
          <w:rtl/>
        </w:rPr>
        <w:t>ضلالة</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النار</w:t>
      </w:r>
      <w:r w:rsidRPr="00E54768">
        <w:rPr>
          <w:rFonts w:cs="adwa-assalaf"/>
          <w:rtl/>
        </w:rPr>
        <w:t xml:space="preserve">. </w:t>
      </w:r>
    </w:p>
    <w:p w:rsidR="005D2FA7" w:rsidRPr="00E54768" w:rsidRDefault="004844C3" w:rsidP="004844C3">
      <w:pPr>
        <w:pStyle w:val="a0"/>
        <w:rPr>
          <w:rFonts w:cs="adwa-assalaf"/>
          <w:rtl/>
        </w:rPr>
      </w:pPr>
      <w:r w:rsidRPr="00E54768">
        <w:rPr>
          <w:rFonts w:cs="adwa-assalaf" w:hint="cs"/>
          <w:rtl/>
        </w:rPr>
        <w:t>عندما</w:t>
      </w:r>
      <w:r w:rsidRPr="00E54768">
        <w:rPr>
          <w:rFonts w:cs="adwa-assalaf"/>
          <w:rtl/>
        </w:rPr>
        <w:t xml:space="preserve"> </w:t>
      </w:r>
      <w:r w:rsidRPr="00E54768">
        <w:rPr>
          <w:rFonts w:cs="adwa-assalaf" w:hint="cs"/>
          <w:rtl/>
        </w:rPr>
        <w:t>تتحول</w:t>
      </w:r>
      <w:r w:rsidRPr="00E54768">
        <w:rPr>
          <w:rFonts w:cs="adwa-assalaf"/>
          <w:rtl/>
        </w:rPr>
        <w:t xml:space="preserve"> </w:t>
      </w:r>
      <w:r w:rsidRPr="00E54768">
        <w:rPr>
          <w:rFonts w:cs="adwa-assalaf" w:hint="cs"/>
          <w:rtl/>
        </w:rPr>
        <w:t>الخاطرة</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فكرة،</w:t>
      </w:r>
      <w:r w:rsidRPr="00E54768">
        <w:rPr>
          <w:rFonts w:cs="adwa-assalaf"/>
          <w:rtl/>
        </w:rPr>
        <w:t xml:space="preserve"> </w:t>
      </w:r>
      <w:r w:rsidRPr="00E54768">
        <w:rPr>
          <w:rFonts w:cs="adwa-assalaf" w:hint="cs"/>
          <w:rtl/>
        </w:rPr>
        <w:t>وتصبح</w:t>
      </w:r>
      <w:r w:rsidRPr="00E54768">
        <w:rPr>
          <w:rFonts w:cs="adwa-assalaf"/>
          <w:rtl/>
        </w:rPr>
        <w:t xml:space="preserve"> </w:t>
      </w:r>
      <w:r w:rsidRPr="00E54768">
        <w:rPr>
          <w:rFonts w:cs="adwa-assalaf" w:hint="cs"/>
          <w:rtl/>
        </w:rPr>
        <w:t>الفكرة</w:t>
      </w:r>
      <w:r w:rsidRPr="00E54768">
        <w:rPr>
          <w:rFonts w:cs="adwa-assalaf"/>
          <w:rtl/>
        </w:rPr>
        <w:t xml:space="preserve"> </w:t>
      </w:r>
      <w:r w:rsidRPr="00E54768">
        <w:rPr>
          <w:rFonts w:cs="adwa-assalaf" w:hint="cs"/>
          <w:rtl/>
        </w:rPr>
        <w:t>لها</w:t>
      </w:r>
      <w:r w:rsidRPr="00E54768">
        <w:rPr>
          <w:rFonts w:cs="adwa-assalaf"/>
          <w:rtl/>
        </w:rPr>
        <w:t xml:space="preserve"> </w:t>
      </w:r>
      <w:r w:rsidRPr="00E54768">
        <w:rPr>
          <w:rFonts w:cs="adwa-assalaf" w:hint="cs"/>
          <w:rtl/>
        </w:rPr>
        <w:t>معنى</w:t>
      </w:r>
      <w:r w:rsidR="005D2FA7" w:rsidRPr="00E54768">
        <w:rPr>
          <w:rFonts w:cs="adwa-assalaf" w:hint="cs"/>
          <w:rtl/>
        </w:rPr>
        <w:t>ً</w:t>
      </w:r>
      <w:r w:rsidRPr="00E54768">
        <w:rPr>
          <w:rFonts w:cs="adwa-assalaf"/>
          <w:rtl/>
        </w:rPr>
        <w:t xml:space="preserve"> </w:t>
      </w:r>
      <w:r w:rsidRPr="00E54768">
        <w:rPr>
          <w:rFonts w:cs="adwa-assalaf" w:hint="cs"/>
          <w:rtl/>
        </w:rPr>
        <w:t>يمكن</w:t>
      </w:r>
      <w:r w:rsidRPr="00E54768">
        <w:rPr>
          <w:rFonts w:cs="adwa-assalaf"/>
          <w:rtl/>
        </w:rPr>
        <w:t xml:space="preserve"> </w:t>
      </w:r>
      <w:r w:rsidRPr="00E54768">
        <w:rPr>
          <w:rFonts w:cs="adwa-assalaf" w:hint="cs"/>
          <w:rtl/>
        </w:rPr>
        <w:t>تداولها</w:t>
      </w:r>
      <w:r w:rsidRPr="00E54768">
        <w:rPr>
          <w:rFonts w:cs="adwa-assalaf"/>
          <w:rtl/>
        </w:rPr>
        <w:t xml:space="preserve"> </w:t>
      </w:r>
      <w:r w:rsidRPr="00E54768">
        <w:rPr>
          <w:rFonts w:cs="adwa-assalaf" w:hint="cs"/>
          <w:rtl/>
        </w:rPr>
        <w:t>ومطابقتها</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واقع</w:t>
      </w:r>
      <w:r w:rsidRPr="00E54768">
        <w:rPr>
          <w:rFonts w:cs="adwa-assalaf"/>
          <w:rtl/>
        </w:rPr>
        <w:t xml:space="preserve"> </w:t>
      </w:r>
      <w:r w:rsidRPr="00E54768">
        <w:rPr>
          <w:rFonts w:cs="adwa-assalaf" w:hint="cs"/>
          <w:rtl/>
        </w:rPr>
        <w:t>كثير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غا</w:t>
      </w:r>
      <w:r w:rsidR="005D2FA7" w:rsidRPr="00E54768">
        <w:rPr>
          <w:rFonts w:cs="adwa-assalaf" w:hint="cs"/>
          <w:rtl/>
        </w:rPr>
        <w:t>ِ</w:t>
      </w:r>
      <w:r w:rsidRPr="00E54768">
        <w:rPr>
          <w:rFonts w:cs="adwa-assalaf" w:hint="cs"/>
          <w:rtl/>
        </w:rPr>
        <w:t>لبهم،</w:t>
      </w:r>
      <w:r w:rsidRPr="00E54768">
        <w:rPr>
          <w:rFonts w:cs="adwa-assalaf"/>
          <w:rtl/>
        </w:rPr>
        <w:t xml:space="preserve"> </w:t>
      </w:r>
      <w:r w:rsidRPr="00E54768">
        <w:rPr>
          <w:rFonts w:cs="adwa-assalaf" w:hint="cs"/>
          <w:rtl/>
        </w:rPr>
        <w:t>فتصبح</w:t>
      </w:r>
      <w:r w:rsidRPr="00E54768">
        <w:rPr>
          <w:rFonts w:cs="adwa-assalaf"/>
          <w:rtl/>
        </w:rPr>
        <w:t xml:space="preserve"> </w:t>
      </w:r>
      <w:r w:rsidRPr="00E54768">
        <w:rPr>
          <w:rFonts w:cs="adwa-assalaf" w:hint="cs"/>
          <w:rtl/>
        </w:rPr>
        <w:t>عبرة،</w:t>
      </w:r>
      <w:r w:rsidRPr="00E54768">
        <w:rPr>
          <w:rFonts w:cs="adwa-assalaf"/>
          <w:rtl/>
        </w:rPr>
        <w:t xml:space="preserve"> </w:t>
      </w:r>
      <w:r w:rsidRPr="00E54768">
        <w:rPr>
          <w:rFonts w:cs="adwa-assalaf" w:hint="cs"/>
          <w:rtl/>
        </w:rPr>
        <w:t>وعندما</w:t>
      </w:r>
      <w:r w:rsidRPr="00E54768">
        <w:rPr>
          <w:rFonts w:cs="adwa-assalaf"/>
          <w:rtl/>
        </w:rPr>
        <w:t xml:space="preserve"> </w:t>
      </w:r>
      <w:r w:rsidRPr="00E54768">
        <w:rPr>
          <w:rFonts w:cs="adwa-assalaf" w:hint="cs"/>
          <w:rtl/>
        </w:rPr>
        <w:t>تتعدى</w:t>
      </w:r>
      <w:r w:rsidRPr="00E54768">
        <w:rPr>
          <w:rFonts w:cs="adwa-assalaf"/>
          <w:rtl/>
        </w:rPr>
        <w:t xml:space="preserve"> </w:t>
      </w:r>
      <w:r w:rsidRPr="00E54768">
        <w:rPr>
          <w:rFonts w:cs="adwa-assalaf" w:hint="cs"/>
          <w:rtl/>
        </w:rPr>
        <w:t>الزمن</w:t>
      </w:r>
      <w:r w:rsidRPr="00E54768">
        <w:rPr>
          <w:rFonts w:cs="adwa-assalaf"/>
          <w:rtl/>
        </w:rPr>
        <w:t xml:space="preserve"> </w:t>
      </w:r>
      <w:r w:rsidRPr="00E54768">
        <w:rPr>
          <w:rFonts w:cs="adwa-assalaf" w:hint="cs"/>
          <w:rtl/>
        </w:rPr>
        <w:t>ت</w:t>
      </w:r>
      <w:r w:rsidR="005D2FA7" w:rsidRPr="00E54768">
        <w:rPr>
          <w:rFonts w:cs="adwa-assalaf" w:hint="cs"/>
          <w:rtl/>
        </w:rPr>
        <w:t>َ</w:t>
      </w:r>
      <w:r w:rsidRPr="00E54768">
        <w:rPr>
          <w:rFonts w:cs="adwa-assalaf" w:hint="cs"/>
          <w:rtl/>
        </w:rPr>
        <w:t>صير</w:t>
      </w:r>
      <w:r w:rsidRPr="00E54768">
        <w:rPr>
          <w:rFonts w:cs="adwa-assalaf"/>
          <w:rtl/>
        </w:rPr>
        <w:t xml:space="preserve"> </w:t>
      </w:r>
      <w:r w:rsidRPr="00E54768">
        <w:rPr>
          <w:rFonts w:cs="adwa-assalaf" w:hint="cs"/>
          <w:rtl/>
        </w:rPr>
        <w:t>حكمة</w:t>
      </w:r>
      <w:r w:rsidRPr="00E54768">
        <w:rPr>
          <w:rFonts w:cs="adwa-assalaf"/>
          <w:rtl/>
        </w:rPr>
        <w:t xml:space="preserve"> </w:t>
      </w:r>
      <w:r w:rsidRPr="00E54768">
        <w:rPr>
          <w:rFonts w:cs="adwa-assalaf" w:hint="cs"/>
          <w:rtl/>
        </w:rPr>
        <w:t>يستفيد</w:t>
      </w:r>
      <w:r w:rsidRPr="00E54768">
        <w:rPr>
          <w:rFonts w:cs="adwa-assalaf"/>
          <w:rtl/>
        </w:rPr>
        <w:t xml:space="preserve"> </w:t>
      </w:r>
      <w:r w:rsidRPr="00E54768">
        <w:rPr>
          <w:rFonts w:cs="adwa-assalaf" w:hint="cs"/>
          <w:rtl/>
        </w:rPr>
        <w:t>منها</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فيساعد</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يتحول</w:t>
      </w:r>
      <w:r w:rsidRPr="00E54768">
        <w:rPr>
          <w:rFonts w:cs="adwa-assalaf"/>
          <w:rtl/>
        </w:rPr>
        <w:t xml:space="preserve"> </w:t>
      </w:r>
      <w:r w:rsidRPr="00E54768">
        <w:rPr>
          <w:rFonts w:cs="adwa-assalaf" w:hint="cs"/>
          <w:rtl/>
        </w:rPr>
        <w:t>الواقع</w:t>
      </w:r>
      <w:r w:rsidRPr="00E54768">
        <w:rPr>
          <w:rFonts w:cs="adwa-assalaf"/>
          <w:rtl/>
        </w:rPr>
        <w:t xml:space="preserve"> </w:t>
      </w:r>
      <w:r w:rsidRPr="00E54768">
        <w:rPr>
          <w:rFonts w:cs="adwa-assalaf" w:hint="cs"/>
          <w:rtl/>
        </w:rPr>
        <w:t>الذي</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يخلو</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العيوب</w:t>
      </w:r>
      <w:r w:rsidRPr="00E54768">
        <w:rPr>
          <w:rFonts w:cs="adwa-assalaf"/>
          <w:rtl/>
        </w:rPr>
        <w:t xml:space="preserve"> </w:t>
      </w:r>
      <w:r w:rsidRPr="00E54768">
        <w:rPr>
          <w:rFonts w:cs="adwa-assalaf" w:hint="cs"/>
          <w:rtl/>
        </w:rPr>
        <w:t>والسيئات</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س</w:t>
      </w:r>
      <w:r w:rsidR="005D2FA7" w:rsidRPr="00E54768">
        <w:rPr>
          <w:rFonts w:cs="adwa-assalaf" w:hint="cs"/>
          <w:rtl/>
        </w:rPr>
        <w:t>ُ</w:t>
      </w:r>
      <w:r w:rsidRPr="00E54768">
        <w:rPr>
          <w:rFonts w:cs="adwa-assalaf" w:hint="cs"/>
          <w:rtl/>
        </w:rPr>
        <w:t>بل</w:t>
      </w:r>
      <w:r w:rsidRPr="00E54768">
        <w:rPr>
          <w:rFonts w:cs="adwa-assalaf"/>
          <w:rtl/>
        </w:rPr>
        <w:t xml:space="preserve"> </w:t>
      </w:r>
      <w:r w:rsidRPr="00E54768">
        <w:rPr>
          <w:rFonts w:cs="adwa-assalaf" w:hint="cs"/>
          <w:rtl/>
        </w:rPr>
        <w:t>الرشد،</w:t>
      </w:r>
      <w:r w:rsidRPr="00E54768">
        <w:rPr>
          <w:rFonts w:cs="adwa-assalaf"/>
          <w:rtl/>
        </w:rPr>
        <w:t xml:space="preserve"> </w:t>
      </w:r>
      <w:r w:rsidRPr="00E54768">
        <w:rPr>
          <w:rFonts w:cs="adwa-assalaf" w:hint="cs"/>
          <w:rtl/>
        </w:rPr>
        <w:t>وبالتالي</w:t>
      </w:r>
      <w:r w:rsidRPr="00E54768">
        <w:rPr>
          <w:rFonts w:cs="adwa-assalaf"/>
          <w:rtl/>
        </w:rPr>
        <w:t xml:space="preserve"> </w:t>
      </w:r>
      <w:r w:rsidRPr="00E54768">
        <w:rPr>
          <w:rFonts w:cs="adwa-assalaf" w:hint="cs"/>
          <w:rtl/>
        </w:rPr>
        <w:t>تقويم</w:t>
      </w:r>
      <w:r w:rsidRPr="00E54768">
        <w:rPr>
          <w:rFonts w:cs="adwa-assalaf"/>
          <w:rtl/>
        </w:rPr>
        <w:t xml:space="preserve"> </w:t>
      </w:r>
      <w:r w:rsidRPr="00E54768">
        <w:rPr>
          <w:rFonts w:cs="adwa-assalaf" w:hint="cs"/>
          <w:rtl/>
        </w:rPr>
        <w:t>سلوكيات</w:t>
      </w:r>
      <w:r w:rsidRPr="00E54768">
        <w:rPr>
          <w:rFonts w:cs="adwa-assalaf"/>
          <w:rtl/>
        </w:rPr>
        <w:t xml:space="preserve"> </w:t>
      </w:r>
      <w:r w:rsidRPr="00E54768">
        <w:rPr>
          <w:rFonts w:cs="adwa-assalaf" w:hint="cs"/>
          <w:rtl/>
        </w:rPr>
        <w:t>المجتمع</w:t>
      </w:r>
      <w:r w:rsidR="005D2FA7" w:rsidRPr="00E54768">
        <w:rPr>
          <w:rFonts w:cs="adwa-assalaf"/>
          <w:rtl/>
        </w:rPr>
        <w:t>.</w:t>
      </w:r>
    </w:p>
    <w:p w:rsidR="005D2FA7" w:rsidRPr="00E54768" w:rsidRDefault="004844C3" w:rsidP="004844C3">
      <w:pPr>
        <w:pStyle w:val="a0"/>
        <w:rPr>
          <w:rFonts w:cs="adwa-assalaf"/>
          <w:rtl/>
        </w:rPr>
      </w:pPr>
      <w:r w:rsidRPr="00E54768">
        <w:rPr>
          <w:rFonts w:cs="adwa-assalaf" w:hint="cs"/>
          <w:rtl/>
        </w:rPr>
        <w:t>فالحكمة</w:t>
      </w:r>
      <w:r w:rsidRPr="00E54768">
        <w:rPr>
          <w:rFonts w:cs="adwa-assalaf"/>
          <w:rtl/>
        </w:rPr>
        <w:t xml:space="preserve"> </w:t>
      </w:r>
      <w:r w:rsidRPr="00E54768">
        <w:rPr>
          <w:rFonts w:cs="adwa-assalaf" w:hint="cs"/>
          <w:rtl/>
        </w:rPr>
        <w:t>إذن</w:t>
      </w:r>
      <w:r w:rsidRPr="00E54768">
        <w:rPr>
          <w:rFonts w:cs="adwa-assalaf"/>
          <w:rtl/>
        </w:rPr>
        <w:t xml:space="preserve"> </w:t>
      </w:r>
      <w:r w:rsidRPr="00E54768">
        <w:rPr>
          <w:rFonts w:cs="adwa-assalaf" w:hint="cs"/>
          <w:rtl/>
        </w:rPr>
        <w:t>هي</w:t>
      </w:r>
      <w:r w:rsidRPr="00E54768">
        <w:rPr>
          <w:rFonts w:cs="adwa-assalaf"/>
          <w:rtl/>
        </w:rPr>
        <w:t xml:space="preserve"> </w:t>
      </w:r>
      <w:r w:rsidRPr="00E54768">
        <w:rPr>
          <w:rFonts w:cs="adwa-assalaf" w:hint="cs"/>
          <w:rtl/>
        </w:rPr>
        <w:t>بيان</w:t>
      </w:r>
      <w:r w:rsidRPr="00E54768">
        <w:rPr>
          <w:rFonts w:cs="adwa-assalaf"/>
          <w:rtl/>
        </w:rPr>
        <w:t xml:space="preserve"> </w:t>
      </w:r>
      <w:r w:rsidRPr="00E54768">
        <w:rPr>
          <w:rFonts w:cs="adwa-assalaf" w:hint="cs"/>
          <w:rtl/>
        </w:rPr>
        <w:t>لمحاسن</w:t>
      </w:r>
      <w:r w:rsidRPr="00E54768">
        <w:rPr>
          <w:rFonts w:cs="adwa-assalaf"/>
          <w:rtl/>
        </w:rPr>
        <w:t xml:space="preserve"> </w:t>
      </w:r>
      <w:r w:rsidRPr="00E54768">
        <w:rPr>
          <w:rFonts w:cs="adwa-assalaf" w:hint="cs"/>
          <w:rtl/>
        </w:rPr>
        <w:t>الأمور</w:t>
      </w:r>
      <w:r w:rsidRPr="00E54768">
        <w:rPr>
          <w:rFonts w:cs="adwa-assalaf"/>
          <w:rtl/>
        </w:rPr>
        <w:t xml:space="preserve"> </w:t>
      </w:r>
      <w:r w:rsidRPr="00E54768">
        <w:rPr>
          <w:rFonts w:cs="adwa-assalaf" w:hint="cs"/>
          <w:rtl/>
        </w:rPr>
        <w:t>وتزيينها،</w:t>
      </w:r>
      <w:r w:rsidRPr="00E54768">
        <w:rPr>
          <w:rFonts w:cs="adwa-assalaf"/>
          <w:rtl/>
        </w:rPr>
        <w:t xml:space="preserve"> </w:t>
      </w:r>
      <w:r w:rsidRPr="00E54768">
        <w:rPr>
          <w:rFonts w:cs="adwa-assalaf" w:hint="cs"/>
          <w:rtl/>
        </w:rPr>
        <w:t>وإظهار</w:t>
      </w:r>
      <w:r w:rsidRPr="00E54768">
        <w:rPr>
          <w:rFonts w:cs="adwa-assalaf"/>
          <w:rtl/>
        </w:rPr>
        <w:t xml:space="preserve"> </w:t>
      </w:r>
      <w:r w:rsidRPr="00E54768">
        <w:rPr>
          <w:rFonts w:cs="adwa-assalaf" w:hint="cs"/>
          <w:rtl/>
        </w:rPr>
        <w:t>لمساوئها</w:t>
      </w:r>
      <w:r w:rsidRPr="00E54768">
        <w:rPr>
          <w:rFonts w:cs="adwa-assalaf"/>
          <w:rtl/>
        </w:rPr>
        <w:t xml:space="preserve"> </w:t>
      </w:r>
      <w:r w:rsidRPr="00E54768">
        <w:rPr>
          <w:rFonts w:cs="adwa-assalaf" w:hint="cs"/>
          <w:rtl/>
        </w:rPr>
        <w:t>وتقبيحها</w:t>
      </w:r>
      <w:r w:rsidR="005D2FA7" w:rsidRPr="00E54768">
        <w:rPr>
          <w:rFonts w:cs="adwa-assalaf"/>
          <w:rtl/>
        </w:rPr>
        <w:t>.</w:t>
      </w:r>
    </w:p>
    <w:p w:rsidR="005D2FA7" w:rsidRPr="00E54768" w:rsidRDefault="004844C3" w:rsidP="004844C3">
      <w:pPr>
        <w:pStyle w:val="a0"/>
        <w:rPr>
          <w:rFonts w:cs="adwa-assalaf"/>
          <w:rtl/>
        </w:rPr>
      </w:pPr>
      <w:r w:rsidRPr="00E54768">
        <w:rPr>
          <w:rFonts w:cs="adwa-assalaf" w:hint="cs"/>
          <w:rtl/>
        </w:rPr>
        <w:t>وتعد</w:t>
      </w:r>
      <w:r w:rsidRPr="00E54768">
        <w:rPr>
          <w:rFonts w:cs="adwa-assalaf"/>
          <w:rtl/>
        </w:rPr>
        <w:t xml:space="preserve"> </w:t>
      </w:r>
      <w:r w:rsidRPr="00E54768">
        <w:rPr>
          <w:rFonts w:cs="adwa-assalaf" w:hint="cs"/>
          <w:rtl/>
        </w:rPr>
        <w:t>الحكم</w:t>
      </w:r>
      <w:r w:rsidRPr="00E54768">
        <w:rPr>
          <w:rFonts w:cs="adwa-assalaf"/>
          <w:rtl/>
        </w:rPr>
        <w:t xml:space="preserve"> </w:t>
      </w:r>
      <w:r w:rsidRPr="00E54768">
        <w:rPr>
          <w:rFonts w:cs="adwa-assalaf" w:hint="cs"/>
          <w:rtl/>
        </w:rPr>
        <w:t>والعبر</w:t>
      </w:r>
      <w:r w:rsidRPr="00E54768">
        <w:rPr>
          <w:rFonts w:cs="adwa-assalaf"/>
          <w:rtl/>
        </w:rPr>
        <w:t xml:space="preserve"> </w:t>
      </w:r>
      <w:r w:rsidRPr="00E54768">
        <w:rPr>
          <w:rFonts w:cs="adwa-assalaf" w:hint="cs"/>
          <w:rtl/>
        </w:rPr>
        <w:t>خلاصة</w:t>
      </w:r>
      <w:r w:rsidRPr="00E54768">
        <w:rPr>
          <w:rFonts w:cs="adwa-assalaf"/>
          <w:rtl/>
        </w:rPr>
        <w:t xml:space="preserve"> </w:t>
      </w:r>
      <w:r w:rsidRPr="00E54768">
        <w:rPr>
          <w:rFonts w:cs="adwa-assalaf" w:hint="cs"/>
          <w:rtl/>
        </w:rPr>
        <w:t>التجارب</w:t>
      </w:r>
      <w:r w:rsidRPr="00E54768">
        <w:rPr>
          <w:rFonts w:cs="adwa-assalaf"/>
          <w:rtl/>
        </w:rPr>
        <w:t xml:space="preserve"> </w:t>
      </w:r>
      <w:r w:rsidRPr="00E54768">
        <w:rPr>
          <w:rFonts w:cs="adwa-assalaf" w:hint="cs"/>
          <w:rtl/>
        </w:rPr>
        <w:t>الإنسانية</w:t>
      </w:r>
      <w:r w:rsidRPr="00E54768">
        <w:rPr>
          <w:rFonts w:cs="adwa-assalaf"/>
          <w:rtl/>
        </w:rPr>
        <w:t xml:space="preserve"> </w:t>
      </w:r>
      <w:r w:rsidRPr="00E54768">
        <w:rPr>
          <w:rFonts w:cs="adwa-assalaf" w:hint="cs"/>
          <w:rtl/>
        </w:rPr>
        <w:t>منذ</w:t>
      </w:r>
      <w:r w:rsidRPr="00E54768">
        <w:rPr>
          <w:rFonts w:cs="adwa-assalaf"/>
          <w:rtl/>
        </w:rPr>
        <w:t xml:space="preserve"> </w:t>
      </w:r>
      <w:r w:rsidRPr="00E54768">
        <w:rPr>
          <w:rFonts w:cs="adwa-assalaf" w:hint="cs"/>
          <w:rtl/>
        </w:rPr>
        <w:t>بدء</w:t>
      </w:r>
      <w:r w:rsidRPr="00E54768">
        <w:rPr>
          <w:rFonts w:cs="adwa-assalaf"/>
          <w:rtl/>
        </w:rPr>
        <w:t xml:space="preserve"> </w:t>
      </w:r>
      <w:r w:rsidRPr="00E54768">
        <w:rPr>
          <w:rFonts w:cs="adwa-assalaf" w:hint="cs"/>
          <w:rtl/>
        </w:rPr>
        <w:t>الخليقة</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وقتنا</w:t>
      </w:r>
      <w:r w:rsidRPr="00E54768">
        <w:rPr>
          <w:rFonts w:cs="adwa-assalaf"/>
          <w:rtl/>
        </w:rPr>
        <w:t xml:space="preserve"> </w:t>
      </w:r>
      <w:r w:rsidRPr="00E54768">
        <w:rPr>
          <w:rFonts w:cs="adwa-assalaf" w:hint="cs"/>
          <w:rtl/>
        </w:rPr>
        <w:t>هذا،</w:t>
      </w:r>
      <w:r w:rsidRPr="00E54768">
        <w:rPr>
          <w:rFonts w:cs="adwa-assalaf"/>
          <w:rtl/>
        </w:rPr>
        <w:t xml:space="preserve"> </w:t>
      </w:r>
      <w:r w:rsidRPr="00E54768">
        <w:rPr>
          <w:rFonts w:cs="adwa-assalaf" w:hint="cs"/>
          <w:rtl/>
        </w:rPr>
        <w:t>فتولد</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تكون</w:t>
      </w:r>
      <w:r w:rsidRPr="00E54768">
        <w:rPr>
          <w:rFonts w:cs="adwa-assalaf"/>
          <w:rtl/>
        </w:rPr>
        <w:t xml:space="preserve"> </w:t>
      </w:r>
      <w:r w:rsidRPr="00E54768">
        <w:rPr>
          <w:rFonts w:cs="adwa-assalaf" w:hint="cs"/>
          <w:rtl/>
        </w:rPr>
        <w:t>الحكمة</w:t>
      </w:r>
      <w:r w:rsidRPr="00E54768">
        <w:rPr>
          <w:rFonts w:cs="adwa-assalaf"/>
          <w:rtl/>
        </w:rPr>
        <w:t xml:space="preserve"> </w:t>
      </w:r>
      <w:r w:rsidRPr="00E54768">
        <w:rPr>
          <w:rFonts w:cs="adwa-assalaf" w:hint="cs"/>
          <w:rtl/>
        </w:rPr>
        <w:t>والعبرة</w:t>
      </w:r>
      <w:r w:rsidRPr="00E54768">
        <w:rPr>
          <w:rFonts w:cs="adwa-assalaf"/>
          <w:rtl/>
        </w:rPr>
        <w:t xml:space="preserve"> </w:t>
      </w:r>
      <w:r w:rsidRPr="00E54768">
        <w:rPr>
          <w:rFonts w:cs="adwa-assalaf" w:hint="cs"/>
          <w:rtl/>
        </w:rPr>
        <w:t>والمثل</w:t>
      </w:r>
      <w:r w:rsidRPr="00E54768">
        <w:rPr>
          <w:rFonts w:cs="adwa-assalaf"/>
          <w:rtl/>
        </w:rPr>
        <w:t xml:space="preserve"> </w:t>
      </w:r>
      <w:r w:rsidRPr="00E54768">
        <w:rPr>
          <w:rFonts w:cs="adwa-assalaf" w:hint="cs"/>
          <w:rtl/>
        </w:rPr>
        <w:t>مرجع</w:t>
      </w:r>
      <w:r w:rsidR="005D2FA7" w:rsidRPr="00E54768">
        <w:rPr>
          <w:rFonts w:cs="adwa-assalaf" w:hint="cs"/>
          <w:rtl/>
        </w:rPr>
        <w:t>ً</w:t>
      </w:r>
      <w:r w:rsidRPr="00E54768">
        <w:rPr>
          <w:rFonts w:cs="adwa-assalaf" w:hint="cs"/>
          <w:rtl/>
        </w:rPr>
        <w:t>ا</w:t>
      </w:r>
      <w:r w:rsidRPr="00E54768">
        <w:rPr>
          <w:rFonts w:cs="adwa-assalaf"/>
          <w:rtl/>
        </w:rPr>
        <w:t xml:space="preserve"> </w:t>
      </w:r>
      <w:r w:rsidRPr="00E54768">
        <w:rPr>
          <w:rFonts w:cs="adwa-assalaf" w:hint="cs"/>
          <w:rtl/>
        </w:rPr>
        <w:t>لقياس</w:t>
      </w:r>
      <w:r w:rsidRPr="00E54768">
        <w:rPr>
          <w:rFonts w:cs="adwa-assalaf"/>
          <w:rtl/>
        </w:rPr>
        <w:t xml:space="preserve"> </w:t>
      </w:r>
      <w:r w:rsidRPr="00E54768">
        <w:rPr>
          <w:rFonts w:cs="adwa-assalaf" w:hint="cs"/>
          <w:rtl/>
        </w:rPr>
        <w:t>السلوك</w:t>
      </w:r>
      <w:r w:rsidRPr="00E54768">
        <w:rPr>
          <w:rFonts w:cs="adwa-assalaf"/>
          <w:rtl/>
        </w:rPr>
        <w:t xml:space="preserve"> </w:t>
      </w:r>
      <w:r w:rsidRPr="00E54768">
        <w:rPr>
          <w:rFonts w:cs="adwa-assalaf" w:hint="cs"/>
          <w:rtl/>
        </w:rPr>
        <w:t>الإنساني</w:t>
      </w:r>
      <w:r w:rsidRPr="00E54768">
        <w:rPr>
          <w:rFonts w:cs="adwa-assalaf"/>
          <w:rtl/>
        </w:rPr>
        <w:t xml:space="preserve"> </w:t>
      </w:r>
      <w:r w:rsidRPr="00E54768">
        <w:rPr>
          <w:rFonts w:cs="adwa-assalaf" w:hint="cs"/>
          <w:rtl/>
        </w:rPr>
        <w:t>وتعد</w:t>
      </w:r>
      <w:r w:rsidRPr="00E54768">
        <w:rPr>
          <w:rFonts w:cs="adwa-assalaf"/>
          <w:rtl/>
        </w:rPr>
        <w:t xml:space="preserve"> </w:t>
      </w:r>
      <w:r w:rsidRPr="00E54768">
        <w:rPr>
          <w:rFonts w:cs="adwa-assalaf" w:hint="cs"/>
          <w:rtl/>
        </w:rPr>
        <w:t>أيض</w:t>
      </w:r>
      <w:r w:rsidR="005D2FA7" w:rsidRPr="00E54768">
        <w:rPr>
          <w:rFonts w:cs="adwa-assalaf" w:hint="cs"/>
          <w:rtl/>
        </w:rPr>
        <w:t>ً</w:t>
      </w:r>
      <w:r w:rsidRPr="00E54768">
        <w:rPr>
          <w:rFonts w:cs="adwa-assalaf" w:hint="cs"/>
          <w:rtl/>
        </w:rPr>
        <w:t>ا</w:t>
      </w:r>
      <w:r w:rsidRPr="00E54768">
        <w:rPr>
          <w:rFonts w:cs="adwa-assalaf"/>
          <w:rtl/>
        </w:rPr>
        <w:t xml:space="preserve"> </w:t>
      </w:r>
      <w:r w:rsidRPr="00E54768">
        <w:rPr>
          <w:rFonts w:cs="adwa-assalaf" w:hint="cs"/>
          <w:rtl/>
        </w:rPr>
        <w:t>صمام</w:t>
      </w:r>
      <w:r w:rsidRPr="00E54768">
        <w:rPr>
          <w:rFonts w:cs="adwa-assalaf"/>
          <w:rtl/>
        </w:rPr>
        <w:t xml:space="preserve"> </w:t>
      </w:r>
      <w:r w:rsidRPr="00E54768">
        <w:rPr>
          <w:rFonts w:cs="adwa-assalaf" w:hint="cs"/>
          <w:rtl/>
        </w:rPr>
        <w:t>أمان</w:t>
      </w:r>
      <w:r w:rsidRPr="00E54768">
        <w:rPr>
          <w:rFonts w:cs="adwa-assalaf"/>
          <w:rtl/>
        </w:rPr>
        <w:t xml:space="preserve"> </w:t>
      </w:r>
      <w:r w:rsidRPr="00E54768">
        <w:rPr>
          <w:rFonts w:cs="adwa-assalaf" w:hint="cs"/>
          <w:rtl/>
        </w:rPr>
        <w:t>لقيم</w:t>
      </w:r>
      <w:r w:rsidRPr="00E54768">
        <w:rPr>
          <w:rFonts w:cs="adwa-assalaf"/>
          <w:rtl/>
        </w:rPr>
        <w:t xml:space="preserve"> </w:t>
      </w:r>
      <w:r w:rsidRPr="00E54768">
        <w:rPr>
          <w:rFonts w:cs="adwa-assalaf" w:hint="cs"/>
          <w:rtl/>
        </w:rPr>
        <w:t>المجتمعات</w:t>
      </w:r>
      <w:r w:rsidRPr="00E54768">
        <w:rPr>
          <w:rFonts w:cs="adwa-assalaf"/>
          <w:rtl/>
        </w:rPr>
        <w:t xml:space="preserve"> </w:t>
      </w:r>
      <w:r w:rsidRPr="00E54768">
        <w:rPr>
          <w:rFonts w:cs="adwa-assalaf" w:hint="cs"/>
          <w:rtl/>
        </w:rPr>
        <w:t>بحيث</w:t>
      </w:r>
      <w:r w:rsidRPr="00E54768">
        <w:rPr>
          <w:rFonts w:cs="adwa-assalaf"/>
          <w:rtl/>
        </w:rPr>
        <w:t xml:space="preserve"> </w:t>
      </w:r>
      <w:r w:rsidRPr="00E54768">
        <w:rPr>
          <w:rFonts w:cs="adwa-assalaf" w:hint="cs"/>
          <w:rtl/>
        </w:rPr>
        <w:t>ت</w:t>
      </w:r>
      <w:r w:rsidR="005D2FA7" w:rsidRPr="00E54768">
        <w:rPr>
          <w:rFonts w:cs="adwa-assalaf" w:hint="cs"/>
          <w:rtl/>
        </w:rPr>
        <w:t>ُ</w:t>
      </w:r>
      <w:r w:rsidRPr="00E54768">
        <w:rPr>
          <w:rFonts w:cs="adwa-assalaf" w:hint="cs"/>
          <w:rtl/>
        </w:rPr>
        <w:t>عر</w:t>
      </w:r>
      <w:r w:rsidR="005D2FA7" w:rsidRPr="00E54768">
        <w:rPr>
          <w:rFonts w:cs="adwa-assalaf" w:hint="cs"/>
          <w:rtl/>
        </w:rPr>
        <w:t>َ</w:t>
      </w:r>
      <w:r w:rsidRPr="00E54768">
        <w:rPr>
          <w:rFonts w:cs="adwa-assalaf" w:hint="cs"/>
          <w:rtl/>
        </w:rPr>
        <w:t>ض</w:t>
      </w:r>
      <w:r w:rsidRPr="00E54768">
        <w:rPr>
          <w:rFonts w:cs="adwa-assalaf"/>
          <w:rtl/>
        </w:rPr>
        <w:t xml:space="preserve"> </w:t>
      </w:r>
      <w:r w:rsidRPr="00E54768">
        <w:rPr>
          <w:rFonts w:cs="adwa-assalaf" w:hint="cs"/>
          <w:rtl/>
        </w:rPr>
        <w:t>السلوكيات</w:t>
      </w:r>
      <w:r w:rsidRPr="00E54768">
        <w:rPr>
          <w:rFonts w:cs="adwa-assalaf"/>
          <w:rtl/>
        </w:rPr>
        <w:t xml:space="preserve"> </w:t>
      </w:r>
      <w:r w:rsidRPr="00E54768">
        <w:rPr>
          <w:rFonts w:cs="adwa-assalaf" w:hint="cs"/>
          <w:rtl/>
        </w:rPr>
        <w:t>عليها،</w:t>
      </w:r>
      <w:r w:rsidRPr="00E54768">
        <w:rPr>
          <w:rFonts w:cs="adwa-assalaf"/>
          <w:rtl/>
        </w:rPr>
        <w:t xml:space="preserve"> </w:t>
      </w:r>
      <w:r w:rsidRPr="00E54768">
        <w:rPr>
          <w:rFonts w:cs="adwa-assalaf" w:hint="cs"/>
          <w:rtl/>
        </w:rPr>
        <w:t>وهي</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أهم</w:t>
      </w:r>
      <w:r w:rsidRPr="00E54768">
        <w:rPr>
          <w:rFonts w:cs="adwa-assalaf"/>
          <w:rtl/>
        </w:rPr>
        <w:t xml:space="preserve"> </w:t>
      </w:r>
      <w:r w:rsidRPr="00E54768">
        <w:rPr>
          <w:rFonts w:cs="adwa-assalaf" w:hint="cs"/>
          <w:rtl/>
        </w:rPr>
        <w:t>روافد</w:t>
      </w:r>
      <w:r w:rsidRPr="00E54768">
        <w:rPr>
          <w:rFonts w:cs="adwa-assalaf"/>
          <w:rtl/>
        </w:rPr>
        <w:t xml:space="preserve"> </w:t>
      </w:r>
      <w:r w:rsidRPr="00E54768">
        <w:rPr>
          <w:rFonts w:cs="adwa-assalaf" w:hint="cs"/>
          <w:rtl/>
        </w:rPr>
        <w:t>التسامي</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الأخلاق</w:t>
      </w:r>
      <w:r w:rsidRPr="00E54768">
        <w:rPr>
          <w:rFonts w:cs="adwa-assalaf"/>
          <w:rtl/>
        </w:rPr>
        <w:t xml:space="preserve">. </w:t>
      </w:r>
    </w:p>
    <w:p w:rsidR="005D2FA7" w:rsidRPr="00E54768" w:rsidRDefault="004844C3" w:rsidP="005D2FA7">
      <w:pPr>
        <w:pStyle w:val="a0"/>
        <w:rPr>
          <w:rFonts w:cs="adwa-assalaf"/>
          <w:rtl/>
        </w:rPr>
      </w:pPr>
      <w:r w:rsidRPr="00E54768">
        <w:rPr>
          <w:rFonts w:cs="adwa-assalaf" w:hint="cs"/>
          <w:rtl/>
        </w:rPr>
        <w:t>وقد</w:t>
      </w:r>
      <w:r w:rsidRPr="00E54768">
        <w:rPr>
          <w:rFonts w:cs="adwa-assalaf"/>
          <w:rtl/>
        </w:rPr>
        <w:t xml:space="preserve"> </w:t>
      </w:r>
      <w:r w:rsidRPr="00E54768">
        <w:rPr>
          <w:rFonts w:cs="adwa-assalaf" w:hint="cs"/>
          <w:rtl/>
        </w:rPr>
        <w:t>دأب</w:t>
      </w:r>
      <w:r w:rsidRPr="00E54768">
        <w:rPr>
          <w:rFonts w:cs="adwa-assalaf"/>
          <w:rtl/>
        </w:rPr>
        <w:t xml:space="preserve"> </w:t>
      </w:r>
      <w:r w:rsidRPr="00E54768">
        <w:rPr>
          <w:rFonts w:cs="adwa-assalaf" w:hint="cs"/>
          <w:rtl/>
        </w:rPr>
        <w:t>كثير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المفكرين</w:t>
      </w:r>
      <w:r w:rsidRPr="00E54768">
        <w:rPr>
          <w:rFonts w:cs="adwa-assalaf"/>
          <w:rtl/>
        </w:rPr>
        <w:t xml:space="preserve"> </w:t>
      </w:r>
      <w:r w:rsidRPr="00E54768">
        <w:rPr>
          <w:rFonts w:cs="adwa-assalaf" w:hint="cs"/>
          <w:rtl/>
        </w:rPr>
        <w:t>والحكماء</w:t>
      </w:r>
      <w:r w:rsidRPr="00E54768">
        <w:rPr>
          <w:rFonts w:cs="adwa-assalaf"/>
          <w:rtl/>
        </w:rPr>
        <w:t xml:space="preserve"> </w:t>
      </w:r>
      <w:r w:rsidRPr="00E54768">
        <w:rPr>
          <w:rFonts w:cs="adwa-assalaf" w:hint="cs"/>
          <w:rtl/>
        </w:rPr>
        <w:t>والشعراء</w:t>
      </w:r>
      <w:r w:rsidRPr="00E54768">
        <w:rPr>
          <w:rFonts w:cs="adwa-assalaf"/>
          <w:rtl/>
        </w:rPr>
        <w:t xml:space="preserve"> </w:t>
      </w:r>
      <w:r w:rsidRPr="00E54768">
        <w:rPr>
          <w:rFonts w:cs="adwa-assalaf" w:hint="cs"/>
          <w:rtl/>
        </w:rPr>
        <w:t>والأدباء</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تدوينها</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مقولاتهم</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مقالاتهم</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أشعارهم،</w:t>
      </w:r>
      <w:r w:rsidRPr="00E54768">
        <w:rPr>
          <w:rFonts w:cs="adwa-assalaf"/>
          <w:rtl/>
        </w:rPr>
        <w:t xml:space="preserve"> </w:t>
      </w:r>
      <w:r w:rsidRPr="00E54768">
        <w:rPr>
          <w:rFonts w:cs="adwa-assalaf" w:hint="cs"/>
          <w:rtl/>
        </w:rPr>
        <w:t>ومن</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يسمى</w:t>
      </w:r>
      <w:r w:rsidRPr="00E54768">
        <w:rPr>
          <w:rFonts w:cs="adwa-assalaf"/>
          <w:rtl/>
        </w:rPr>
        <w:t xml:space="preserve"> </w:t>
      </w:r>
      <w:r w:rsidRPr="00E54768">
        <w:rPr>
          <w:rFonts w:cs="adwa-assalaf" w:hint="cs"/>
          <w:rtl/>
        </w:rPr>
        <w:t>بالشواهد</w:t>
      </w:r>
      <w:r w:rsidRPr="00E54768">
        <w:rPr>
          <w:rFonts w:cs="adwa-assalaf"/>
          <w:rtl/>
        </w:rPr>
        <w:t xml:space="preserve"> </w:t>
      </w:r>
      <w:r w:rsidRPr="00E54768">
        <w:rPr>
          <w:rFonts w:cs="adwa-assalaf" w:hint="cs"/>
          <w:rtl/>
        </w:rPr>
        <w:t>الشعرية،</w:t>
      </w:r>
      <w:r w:rsidRPr="00E54768">
        <w:rPr>
          <w:rFonts w:cs="adwa-assalaf"/>
          <w:rtl/>
        </w:rPr>
        <w:t xml:space="preserve"> </w:t>
      </w:r>
      <w:r w:rsidRPr="00E54768">
        <w:rPr>
          <w:rFonts w:cs="adwa-assalaf" w:hint="cs"/>
          <w:rtl/>
        </w:rPr>
        <w:t>ومنها</w:t>
      </w:r>
      <w:r w:rsidRPr="00E54768">
        <w:rPr>
          <w:rFonts w:cs="adwa-assalaf"/>
          <w:rtl/>
        </w:rPr>
        <w:t xml:space="preserve"> </w:t>
      </w:r>
      <w:r w:rsidRPr="00E54768">
        <w:rPr>
          <w:rFonts w:cs="adwa-assalaf" w:hint="cs"/>
          <w:rtl/>
        </w:rPr>
        <w:t>القصص</w:t>
      </w:r>
      <w:r w:rsidRPr="00E54768">
        <w:rPr>
          <w:rFonts w:cs="adwa-assalaf"/>
          <w:rtl/>
        </w:rPr>
        <w:t xml:space="preserve"> </w:t>
      </w:r>
      <w:r w:rsidRPr="00E54768">
        <w:rPr>
          <w:rFonts w:cs="adwa-assalaf" w:hint="cs"/>
          <w:rtl/>
        </w:rPr>
        <w:t>التي</w:t>
      </w:r>
      <w:r w:rsidRPr="00E54768">
        <w:rPr>
          <w:rFonts w:cs="adwa-assalaf"/>
          <w:rtl/>
        </w:rPr>
        <w:t xml:space="preserve"> </w:t>
      </w:r>
      <w:r w:rsidRPr="00E54768">
        <w:rPr>
          <w:rFonts w:cs="adwa-assalaf" w:hint="cs"/>
          <w:rtl/>
        </w:rPr>
        <w:t>تحكي</w:t>
      </w:r>
      <w:r w:rsidRPr="00E54768">
        <w:rPr>
          <w:rFonts w:cs="adwa-assalaf"/>
          <w:rtl/>
        </w:rPr>
        <w:t xml:space="preserve"> </w:t>
      </w:r>
      <w:r w:rsidRPr="00E54768">
        <w:rPr>
          <w:rFonts w:cs="adwa-assalaf" w:hint="cs"/>
          <w:rtl/>
        </w:rPr>
        <w:t>المواقف</w:t>
      </w:r>
      <w:r w:rsidRPr="00E54768">
        <w:rPr>
          <w:rFonts w:cs="adwa-assalaf"/>
          <w:rtl/>
        </w:rPr>
        <w:t xml:space="preserve"> </w:t>
      </w:r>
      <w:r w:rsidRPr="00E54768">
        <w:rPr>
          <w:rFonts w:cs="adwa-assalaf" w:hint="cs"/>
          <w:rtl/>
        </w:rPr>
        <w:t>والأحداث</w:t>
      </w:r>
      <w:r w:rsidRPr="00E54768">
        <w:rPr>
          <w:rFonts w:cs="adwa-assalaf"/>
          <w:rtl/>
        </w:rPr>
        <w:t xml:space="preserve"> </w:t>
      </w:r>
      <w:r w:rsidRPr="00E54768">
        <w:rPr>
          <w:rFonts w:cs="adwa-assalaf" w:hint="cs"/>
          <w:rtl/>
        </w:rPr>
        <w:t>ذات</w:t>
      </w:r>
      <w:r w:rsidRPr="00E54768">
        <w:rPr>
          <w:rFonts w:cs="adwa-assalaf"/>
          <w:rtl/>
        </w:rPr>
        <w:t xml:space="preserve"> </w:t>
      </w:r>
      <w:r w:rsidRPr="00E54768">
        <w:rPr>
          <w:rFonts w:cs="adwa-assalaf" w:hint="cs"/>
          <w:rtl/>
        </w:rPr>
        <w:t>المعاني</w:t>
      </w:r>
      <w:r w:rsidRPr="00E54768">
        <w:rPr>
          <w:rFonts w:cs="adwa-assalaf"/>
          <w:rtl/>
        </w:rPr>
        <w:t xml:space="preserve"> </w:t>
      </w:r>
      <w:r w:rsidR="005D2FA7" w:rsidRPr="00E54768">
        <w:rPr>
          <w:rFonts w:cs="adwa-assalaf" w:hint="cs"/>
          <w:rtl/>
        </w:rPr>
        <w:t>الوعظية</w:t>
      </w:r>
      <w:r w:rsidRPr="00E54768">
        <w:rPr>
          <w:rFonts w:cs="adwa-assalaf" w:hint="cs"/>
          <w:rtl/>
        </w:rPr>
        <w:t>،</w:t>
      </w:r>
      <w:r w:rsidRPr="00E54768">
        <w:rPr>
          <w:rFonts w:cs="adwa-assalaf"/>
          <w:rtl/>
        </w:rPr>
        <w:t xml:space="preserve"> </w:t>
      </w:r>
      <w:r w:rsidRPr="00E54768">
        <w:rPr>
          <w:rFonts w:cs="adwa-assalaf" w:hint="cs"/>
          <w:rtl/>
        </w:rPr>
        <w:t>وكذلك</w:t>
      </w:r>
      <w:r w:rsidRPr="00E54768">
        <w:rPr>
          <w:rFonts w:cs="adwa-assalaf"/>
          <w:rtl/>
        </w:rPr>
        <w:t xml:space="preserve"> </w:t>
      </w:r>
      <w:r w:rsidRPr="00E54768">
        <w:rPr>
          <w:rFonts w:cs="adwa-assalaf" w:hint="cs"/>
          <w:rtl/>
        </w:rPr>
        <w:t>الأمثال</w:t>
      </w:r>
      <w:r w:rsidR="004251AC" w:rsidRPr="00E54768">
        <w:rPr>
          <w:rFonts w:cs="adwa-assalaf"/>
          <w:rtl/>
        </w:rPr>
        <w:t>،</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أشكال</w:t>
      </w:r>
      <w:r w:rsidRPr="00E54768">
        <w:rPr>
          <w:rFonts w:cs="adwa-assalaf"/>
          <w:rtl/>
        </w:rPr>
        <w:t xml:space="preserve"> </w:t>
      </w:r>
      <w:r w:rsidRPr="00E54768">
        <w:rPr>
          <w:rFonts w:cs="adwa-assalaf" w:hint="cs"/>
          <w:rtl/>
        </w:rPr>
        <w:t>مختلفة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هذا</w:t>
      </w:r>
      <w:r w:rsidRPr="00E54768">
        <w:rPr>
          <w:rFonts w:cs="adwa-assalaf"/>
          <w:rtl/>
        </w:rPr>
        <w:t xml:space="preserve"> </w:t>
      </w:r>
      <w:r w:rsidRPr="00E54768">
        <w:rPr>
          <w:rFonts w:cs="adwa-assalaf" w:hint="cs"/>
          <w:rtl/>
        </w:rPr>
        <w:t>الموروث</w:t>
      </w:r>
      <w:r w:rsidRPr="00E54768">
        <w:rPr>
          <w:rFonts w:cs="adwa-assalaf"/>
          <w:rtl/>
        </w:rPr>
        <w:t xml:space="preserve"> </w:t>
      </w:r>
      <w:r w:rsidRPr="00E54768">
        <w:rPr>
          <w:rFonts w:cs="adwa-assalaf" w:hint="cs"/>
          <w:rtl/>
        </w:rPr>
        <w:t>الإنساني</w:t>
      </w:r>
      <w:r w:rsidRPr="00E54768">
        <w:rPr>
          <w:rFonts w:cs="adwa-assalaf"/>
          <w:rtl/>
        </w:rPr>
        <w:t>.</w:t>
      </w:r>
      <w:r w:rsidR="005D2FA7" w:rsidRPr="00E54768">
        <w:rPr>
          <w:rFonts w:cs="adwa-assalaf"/>
          <w:rtl/>
        </w:rPr>
        <w:br w:type="page"/>
      </w:r>
    </w:p>
    <w:p w:rsidR="005D2FA7" w:rsidRPr="00E54768" w:rsidRDefault="004844C3" w:rsidP="005D2FA7">
      <w:pPr>
        <w:pStyle w:val="a0"/>
        <w:rPr>
          <w:rFonts w:cs="adwa-assalaf"/>
          <w:rtl/>
        </w:rPr>
      </w:pPr>
      <w:r w:rsidRPr="00E54768">
        <w:rPr>
          <w:rFonts w:cs="adwa-assalaf" w:hint="cs"/>
          <w:rtl/>
        </w:rPr>
        <w:t>واستشهادا</w:t>
      </w:r>
      <w:r w:rsidRPr="00E54768">
        <w:rPr>
          <w:rFonts w:cs="adwa-assalaf"/>
          <w:rtl/>
        </w:rPr>
        <w:t xml:space="preserve"> </w:t>
      </w:r>
      <w:r w:rsidRPr="00E54768">
        <w:rPr>
          <w:rFonts w:cs="adwa-assalaf" w:hint="cs"/>
          <w:rtl/>
        </w:rPr>
        <w:t>بقول</w:t>
      </w:r>
      <w:r w:rsidRPr="00E54768">
        <w:rPr>
          <w:rFonts w:cs="adwa-assalaf"/>
          <w:rtl/>
        </w:rPr>
        <w:t xml:space="preserve"> </w:t>
      </w:r>
      <w:r w:rsidRPr="00E54768">
        <w:rPr>
          <w:rFonts w:cs="adwa-assalaf" w:hint="cs"/>
          <w:rtl/>
        </w:rPr>
        <w:t>النبي</w:t>
      </w:r>
      <w:r w:rsidR="00002877" w:rsidRPr="00455CE9">
        <w:rPr>
          <w:rStyle w:val="a7"/>
          <w:rtl/>
        </w:rPr>
        <w:t xml:space="preserve"> ج</w:t>
      </w:r>
      <w:r w:rsidR="005129E8" w:rsidRPr="00E54768">
        <w:rPr>
          <w:rFonts w:cs="adwa-assalaf" w:hint="cs"/>
          <w:rtl/>
        </w:rPr>
        <w:t>:</w:t>
      </w:r>
      <w:r w:rsidRPr="00E54768">
        <w:rPr>
          <w:rFonts w:cs="adwa-assalaf"/>
          <w:rtl/>
        </w:rPr>
        <w:t xml:space="preserve"> </w:t>
      </w:r>
      <w:r w:rsidRPr="005D2FA7">
        <w:rPr>
          <w:rStyle w:val="Char0"/>
          <w:rtl/>
        </w:rPr>
        <w:t>«</w:t>
      </w:r>
      <w:r w:rsidR="005D2FA7" w:rsidRPr="005D2FA7">
        <w:rPr>
          <w:rStyle w:val="Char0"/>
          <w:rFonts w:hint="cs"/>
          <w:rtl/>
        </w:rPr>
        <w:t>إِنَّمَا</w:t>
      </w:r>
      <w:r w:rsidR="005D2FA7" w:rsidRPr="005D2FA7">
        <w:rPr>
          <w:rStyle w:val="Char0"/>
          <w:rtl/>
        </w:rPr>
        <w:t xml:space="preserve"> </w:t>
      </w:r>
      <w:r w:rsidR="005D2FA7" w:rsidRPr="005D2FA7">
        <w:rPr>
          <w:rStyle w:val="Char0"/>
          <w:rFonts w:hint="cs"/>
          <w:rtl/>
        </w:rPr>
        <w:t>بُعِثْتُ</w:t>
      </w:r>
      <w:r w:rsidR="005D2FA7" w:rsidRPr="005D2FA7">
        <w:rPr>
          <w:rStyle w:val="Char0"/>
          <w:rtl/>
        </w:rPr>
        <w:t xml:space="preserve"> </w:t>
      </w:r>
      <w:r w:rsidR="005D2FA7" w:rsidRPr="005D2FA7">
        <w:rPr>
          <w:rStyle w:val="Char0"/>
          <w:rFonts w:hint="cs"/>
          <w:rtl/>
        </w:rPr>
        <w:t>لِأُتَمِّمَ</w:t>
      </w:r>
      <w:r w:rsidR="005D2FA7" w:rsidRPr="005D2FA7">
        <w:rPr>
          <w:rStyle w:val="Char0"/>
          <w:rtl/>
        </w:rPr>
        <w:t xml:space="preserve"> </w:t>
      </w:r>
      <w:r w:rsidR="005D2FA7" w:rsidRPr="005D2FA7">
        <w:rPr>
          <w:rStyle w:val="Char0"/>
          <w:rFonts w:hint="cs"/>
          <w:rtl/>
        </w:rPr>
        <w:t>مَكَارِمَ</w:t>
      </w:r>
      <w:r w:rsidR="005D2FA7" w:rsidRPr="005D2FA7">
        <w:rPr>
          <w:rStyle w:val="Char0"/>
          <w:rtl/>
        </w:rPr>
        <w:t xml:space="preserve"> </w:t>
      </w:r>
      <w:r w:rsidR="005D2FA7" w:rsidRPr="005D2FA7">
        <w:rPr>
          <w:rStyle w:val="Char0"/>
          <w:rFonts w:hint="cs"/>
          <w:rtl/>
        </w:rPr>
        <w:t>الْأَخْلَاقِ</w:t>
      </w:r>
      <w:r w:rsidRPr="005D2FA7">
        <w:rPr>
          <w:rStyle w:val="Char0"/>
          <w:rFonts w:hint="eastAsia"/>
          <w:rtl/>
        </w:rPr>
        <w:t>»</w:t>
      </w:r>
      <w:r w:rsidRPr="00E54768">
        <w:rPr>
          <w:rFonts w:cs="adwa-assalaf" w:hint="cs"/>
          <w:rtl/>
        </w:rPr>
        <w:t>،</w:t>
      </w:r>
      <w:r w:rsidRPr="00E54768">
        <w:rPr>
          <w:rFonts w:cs="adwa-assalaf"/>
          <w:rtl/>
        </w:rPr>
        <w:t xml:space="preserve"> </w:t>
      </w:r>
      <w:r w:rsidRPr="00E54768">
        <w:rPr>
          <w:rFonts w:cs="adwa-assalaf" w:hint="cs"/>
          <w:rtl/>
        </w:rPr>
        <w:t>جمعت</w:t>
      </w:r>
      <w:r w:rsidRPr="00E54768">
        <w:rPr>
          <w:rFonts w:cs="adwa-assalaf"/>
          <w:rtl/>
        </w:rPr>
        <w:t xml:space="preserve"> </w:t>
      </w:r>
      <w:r w:rsidRPr="00E54768">
        <w:rPr>
          <w:rFonts w:cs="adwa-assalaf" w:hint="cs"/>
          <w:rtl/>
        </w:rPr>
        <w:t>مادة</w:t>
      </w:r>
      <w:r w:rsidRPr="00E54768">
        <w:rPr>
          <w:rFonts w:cs="adwa-assalaf"/>
          <w:rtl/>
        </w:rPr>
        <w:t xml:space="preserve"> </w:t>
      </w:r>
      <w:r w:rsidRPr="00E54768">
        <w:rPr>
          <w:rFonts w:cs="adwa-assalaf" w:hint="cs"/>
          <w:rtl/>
        </w:rPr>
        <w:t>هذا</w:t>
      </w:r>
      <w:r w:rsidRPr="00E54768">
        <w:rPr>
          <w:rFonts w:cs="adwa-assalaf"/>
          <w:rtl/>
        </w:rPr>
        <w:t xml:space="preserve"> </w:t>
      </w:r>
      <w:r w:rsidRPr="00E54768">
        <w:rPr>
          <w:rFonts w:cs="adwa-assalaf" w:hint="cs"/>
          <w:rtl/>
        </w:rPr>
        <w:t>الكتاب</w:t>
      </w:r>
      <w:r w:rsidRPr="00E54768">
        <w:rPr>
          <w:rFonts w:cs="adwa-assalaf"/>
          <w:rtl/>
        </w:rPr>
        <w:t xml:space="preserve"> </w:t>
      </w:r>
      <w:r w:rsidRPr="00E54768">
        <w:rPr>
          <w:rFonts w:cs="adwa-assalaf" w:hint="cs"/>
          <w:rtl/>
        </w:rPr>
        <w:t>قاصد</w:t>
      </w:r>
      <w:r w:rsidR="005D2FA7" w:rsidRPr="00E54768">
        <w:rPr>
          <w:rFonts w:cs="adwa-assalaf" w:hint="cs"/>
          <w:rtl/>
        </w:rPr>
        <w:t>ً</w:t>
      </w:r>
      <w:r w:rsidRPr="00E54768">
        <w:rPr>
          <w:rFonts w:cs="adwa-assalaf" w:hint="cs"/>
          <w:rtl/>
        </w:rPr>
        <w:t>ا</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وجه</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سبحانه،</w:t>
      </w:r>
      <w:r w:rsidRPr="00E54768">
        <w:rPr>
          <w:rFonts w:cs="adwa-assalaf"/>
          <w:rtl/>
        </w:rPr>
        <w:t xml:space="preserve"> </w:t>
      </w:r>
      <w:r w:rsidRPr="00E54768">
        <w:rPr>
          <w:rFonts w:cs="adwa-assalaf" w:hint="cs"/>
          <w:rtl/>
        </w:rPr>
        <w:t>راجي</w:t>
      </w:r>
      <w:r w:rsidR="005D2FA7" w:rsidRPr="00E54768">
        <w:rPr>
          <w:rFonts w:cs="adwa-assalaf" w:hint="cs"/>
          <w:rtl/>
        </w:rPr>
        <w:t>ً</w:t>
      </w:r>
      <w:r w:rsidRPr="00E54768">
        <w:rPr>
          <w:rFonts w:cs="adwa-assalaf" w:hint="cs"/>
          <w:rtl/>
        </w:rPr>
        <w:t>ا</w:t>
      </w:r>
      <w:r w:rsidRPr="00E54768">
        <w:rPr>
          <w:rFonts w:cs="adwa-assalaf"/>
          <w:rtl/>
        </w:rPr>
        <w:t xml:space="preserve"> </w:t>
      </w:r>
      <w:r w:rsidRPr="00E54768">
        <w:rPr>
          <w:rFonts w:cs="adwa-assalaf" w:hint="cs"/>
          <w:rtl/>
        </w:rPr>
        <w:t>انتفاع</w:t>
      </w:r>
      <w:r w:rsidRPr="00E54768">
        <w:rPr>
          <w:rFonts w:cs="adwa-assalaf"/>
          <w:rtl/>
        </w:rPr>
        <w:t xml:space="preserve"> </w:t>
      </w:r>
      <w:r w:rsidRPr="00E54768">
        <w:rPr>
          <w:rFonts w:cs="adwa-assalaf" w:hint="cs"/>
          <w:rtl/>
        </w:rPr>
        <w:t>الشباب</w:t>
      </w:r>
      <w:r w:rsidRPr="00E54768">
        <w:rPr>
          <w:rFonts w:cs="adwa-assalaf"/>
          <w:rtl/>
        </w:rPr>
        <w:t xml:space="preserve"> </w:t>
      </w:r>
      <w:r w:rsidRPr="00E54768">
        <w:rPr>
          <w:rFonts w:cs="adwa-assalaf" w:hint="cs"/>
          <w:rtl/>
        </w:rPr>
        <w:t>قر</w:t>
      </w:r>
      <w:r w:rsidR="005D2FA7" w:rsidRPr="00E54768">
        <w:rPr>
          <w:rFonts w:cs="adwa-assalaf" w:hint="cs"/>
          <w:rtl/>
        </w:rPr>
        <w:t>ّ</w:t>
      </w:r>
      <w:r w:rsidRPr="00E54768">
        <w:rPr>
          <w:rFonts w:cs="adwa-assalaf" w:hint="cs"/>
          <w:rtl/>
        </w:rPr>
        <w:t>اء</w:t>
      </w:r>
      <w:r w:rsidRPr="00E54768">
        <w:rPr>
          <w:rFonts w:cs="adwa-assalaf"/>
          <w:rtl/>
        </w:rPr>
        <w:t xml:space="preserve"> </w:t>
      </w:r>
      <w:r w:rsidRPr="00E54768">
        <w:rPr>
          <w:rFonts w:cs="adwa-assalaf" w:hint="cs"/>
          <w:rtl/>
        </w:rPr>
        <w:t>العربية</w:t>
      </w:r>
      <w:r w:rsidRPr="00E54768">
        <w:rPr>
          <w:rFonts w:cs="adwa-assalaf"/>
          <w:rtl/>
        </w:rPr>
        <w:t xml:space="preserve"> </w:t>
      </w:r>
      <w:r w:rsidRPr="00E54768">
        <w:rPr>
          <w:rFonts w:cs="adwa-assalaf" w:hint="cs"/>
          <w:rtl/>
        </w:rPr>
        <w:t>به</w:t>
      </w:r>
      <w:r w:rsidR="003C173F" w:rsidRPr="00E54768">
        <w:rPr>
          <w:rFonts w:cs="adwa-assalaf"/>
          <w:rtl/>
        </w:rPr>
        <w:t>؛</w:t>
      </w:r>
      <w:r w:rsidRPr="00E54768">
        <w:rPr>
          <w:rFonts w:cs="adwa-assalaf"/>
          <w:rtl/>
        </w:rPr>
        <w:t xml:space="preserve"> </w:t>
      </w:r>
      <w:r w:rsidRPr="00E54768">
        <w:rPr>
          <w:rFonts w:cs="adwa-assalaf" w:hint="cs"/>
          <w:rtl/>
        </w:rPr>
        <w:t>الذين</w:t>
      </w:r>
      <w:r w:rsidRPr="00E54768">
        <w:rPr>
          <w:rFonts w:cs="adwa-assalaf"/>
          <w:rtl/>
        </w:rPr>
        <w:t xml:space="preserve"> </w:t>
      </w:r>
      <w:r w:rsidRPr="00E54768">
        <w:rPr>
          <w:rFonts w:cs="adwa-assalaf" w:hint="cs"/>
          <w:rtl/>
        </w:rPr>
        <w:t>يفتقدون</w:t>
      </w:r>
      <w:r w:rsidRPr="00E54768">
        <w:rPr>
          <w:rFonts w:cs="adwa-assalaf"/>
          <w:rtl/>
        </w:rPr>
        <w:t xml:space="preserve"> </w:t>
      </w:r>
      <w:r w:rsidRPr="00E54768">
        <w:rPr>
          <w:rFonts w:cs="adwa-assalaf" w:hint="cs"/>
          <w:rtl/>
        </w:rPr>
        <w:t>الخبرة،</w:t>
      </w:r>
      <w:r w:rsidRPr="00E54768">
        <w:rPr>
          <w:rFonts w:cs="adwa-assalaf"/>
          <w:rtl/>
        </w:rPr>
        <w:t xml:space="preserve"> </w:t>
      </w:r>
      <w:r w:rsidRPr="00E54768">
        <w:rPr>
          <w:rFonts w:cs="adwa-assalaf" w:hint="cs"/>
          <w:rtl/>
        </w:rPr>
        <w:t>وت</w:t>
      </w:r>
      <w:r w:rsidR="005D2FA7" w:rsidRPr="00E54768">
        <w:rPr>
          <w:rFonts w:cs="adwa-assalaf" w:hint="cs"/>
          <w:rtl/>
        </w:rPr>
        <w:t>َ</w:t>
      </w:r>
      <w:r w:rsidRPr="00E54768">
        <w:rPr>
          <w:rFonts w:cs="adwa-assalaf" w:hint="cs"/>
          <w:rtl/>
        </w:rPr>
        <w:t>غل</w:t>
      </w:r>
      <w:r w:rsidR="005D2FA7" w:rsidRPr="00E54768">
        <w:rPr>
          <w:rFonts w:cs="adwa-assalaf" w:hint="cs"/>
          <w:rtl/>
        </w:rPr>
        <w:t>ُ</w:t>
      </w:r>
      <w:r w:rsidRPr="00E54768">
        <w:rPr>
          <w:rFonts w:cs="adwa-assalaf" w:hint="cs"/>
          <w:rtl/>
        </w:rPr>
        <w:t>ب</w:t>
      </w:r>
      <w:r w:rsidRPr="00E54768">
        <w:rPr>
          <w:rFonts w:cs="adwa-assalaf"/>
          <w:rtl/>
        </w:rPr>
        <w:t xml:space="preserve"> </w:t>
      </w:r>
      <w:r w:rsidRPr="00E54768">
        <w:rPr>
          <w:rFonts w:cs="adwa-assalaf" w:hint="cs"/>
          <w:rtl/>
        </w:rPr>
        <w:t>عليهم</w:t>
      </w:r>
      <w:r w:rsidRPr="00E54768">
        <w:rPr>
          <w:rFonts w:cs="adwa-assalaf"/>
          <w:rtl/>
        </w:rPr>
        <w:t xml:space="preserve"> </w:t>
      </w:r>
      <w:r w:rsidRPr="00E54768">
        <w:rPr>
          <w:rFonts w:cs="adwa-assalaf" w:hint="cs"/>
          <w:rtl/>
        </w:rPr>
        <w:t>عدم</w:t>
      </w:r>
      <w:r w:rsidRPr="00E54768">
        <w:rPr>
          <w:rFonts w:cs="adwa-assalaf"/>
          <w:rtl/>
        </w:rPr>
        <w:t xml:space="preserve"> </w:t>
      </w:r>
      <w:r w:rsidRPr="00E54768">
        <w:rPr>
          <w:rFonts w:cs="adwa-assalaf" w:hint="cs"/>
          <w:rtl/>
        </w:rPr>
        <w:t>الدراية</w:t>
      </w:r>
      <w:r w:rsidRPr="00E54768">
        <w:rPr>
          <w:rFonts w:cs="adwa-assalaf"/>
          <w:rtl/>
        </w:rPr>
        <w:t xml:space="preserve"> </w:t>
      </w:r>
      <w:r w:rsidRPr="00E54768">
        <w:rPr>
          <w:rFonts w:cs="adwa-assalaf" w:hint="cs"/>
          <w:rtl/>
        </w:rPr>
        <w:t>بأمور</w:t>
      </w:r>
      <w:r w:rsidRPr="00E54768">
        <w:rPr>
          <w:rFonts w:cs="adwa-assalaf"/>
          <w:rtl/>
        </w:rPr>
        <w:t xml:space="preserve"> </w:t>
      </w:r>
      <w:r w:rsidRPr="00E54768">
        <w:rPr>
          <w:rFonts w:cs="adwa-assalaf" w:hint="cs"/>
          <w:rtl/>
        </w:rPr>
        <w:t>الحياة،</w:t>
      </w:r>
      <w:r w:rsidRPr="00E54768">
        <w:rPr>
          <w:rFonts w:cs="adwa-assalaf"/>
          <w:rtl/>
        </w:rPr>
        <w:t xml:space="preserve"> </w:t>
      </w:r>
      <w:r w:rsidRPr="00E54768">
        <w:rPr>
          <w:rFonts w:cs="adwa-assalaf" w:hint="cs"/>
          <w:rtl/>
        </w:rPr>
        <w:t>فت</w:t>
      </w:r>
      <w:r w:rsidR="005D2FA7" w:rsidRPr="00E54768">
        <w:rPr>
          <w:rFonts w:cs="adwa-assalaf" w:hint="cs"/>
          <w:rtl/>
        </w:rPr>
        <w:t>َ</w:t>
      </w:r>
      <w:r w:rsidRPr="00E54768">
        <w:rPr>
          <w:rFonts w:cs="adwa-assalaf" w:hint="cs"/>
          <w:rtl/>
        </w:rPr>
        <w:t>عر</w:t>
      </w:r>
      <w:r w:rsidR="005D2FA7" w:rsidRPr="00E54768">
        <w:rPr>
          <w:rFonts w:cs="adwa-assalaf" w:hint="cs"/>
          <w:rtl/>
        </w:rPr>
        <w:t>ِ</w:t>
      </w:r>
      <w:r w:rsidRPr="00E54768">
        <w:rPr>
          <w:rFonts w:cs="adwa-assalaf" w:hint="cs"/>
          <w:rtl/>
        </w:rPr>
        <w:t>ض</w:t>
      </w:r>
      <w:r w:rsidRPr="00E54768">
        <w:rPr>
          <w:rFonts w:cs="adwa-assalaf"/>
          <w:rtl/>
        </w:rPr>
        <w:t xml:space="preserve"> </w:t>
      </w:r>
      <w:r w:rsidRPr="00E54768">
        <w:rPr>
          <w:rFonts w:cs="adwa-assalaf" w:hint="cs"/>
          <w:rtl/>
        </w:rPr>
        <w:t>لهم</w:t>
      </w:r>
      <w:r w:rsidRPr="00E54768">
        <w:rPr>
          <w:rFonts w:cs="adwa-assalaf"/>
          <w:rtl/>
        </w:rPr>
        <w:t xml:space="preserve"> </w:t>
      </w:r>
      <w:r w:rsidRPr="00E54768">
        <w:rPr>
          <w:rFonts w:cs="adwa-assalaf" w:hint="cs"/>
          <w:rtl/>
        </w:rPr>
        <w:t>مواقف</w:t>
      </w:r>
      <w:r w:rsidRPr="00E54768">
        <w:rPr>
          <w:rFonts w:cs="adwa-assalaf"/>
          <w:rtl/>
        </w:rPr>
        <w:t xml:space="preserve"> </w:t>
      </w:r>
      <w:r w:rsidRPr="00E54768">
        <w:rPr>
          <w:rFonts w:cs="adwa-assalaf" w:hint="cs"/>
          <w:rtl/>
        </w:rPr>
        <w:t>متنوعة</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مطلع</w:t>
      </w:r>
      <w:r w:rsidRPr="00E54768">
        <w:rPr>
          <w:rFonts w:cs="adwa-assalaf"/>
          <w:rtl/>
        </w:rPr>
        <w:t xml:space="preserve"> </w:t>
      </w:r>
      <w:r w:rsidRPr="00E54768">
        <w:rPr>
          <w:rFonts w:cs="adwa-assalaf" w:hint="cs"/>
          <w:rtl/>
        </w:rPr>
        <w:t>حياتهم،</w:t>
      </w:r>
      <w:r w:rsidRPr="00E54768">
        <w:rPr>
          <w:rFonts w:cs="adwa-assalaf"/>
          <w:rtl/>
        </w:rPr>
        <w:t xml:space="preserve"> </w:t>
      </w:r>
      <w:r w:rsidRPr="00E54768">
        <w:rPr>
          <w:rFonts w:cs="adwa-assalaf" w:hint="cs"/>
          <w:rtl/>
        </w:rPr>
        <w:t>فيتخذون</w:t>
      </w:r>
      <w:r w:rsidRPr="00E54768">
        <w:rPr>
          <w:rFonts w:cs="adwa-assalaf"/>
          <w:rtl/>
        </w:rPr>
        <w:t xml:space="preserve"> </w:t>
      </w:r>
      <w:r w:rsidRPr="00E54768">
        <w:rPr>
          <w:rFonts w:cs="adwa-assalaf" w:hint="cs"/>
          <w:rtl/>
        </w:rPr>
        <w:t>قرارات</w:t>
      </w:r>
      <w:r w:rsidRPr="00E54768">
        <w:rPr>
          <w:rFonts w:cs="adwa-assalaf"/>
          <w:rtl/>
        </w:rPr>
        <w:t xml:space="preserve"> </w:t>
      </w:r>
      <w:r w:rsidRPr="00E54768">
        <w:rPr>
          <w:rFonts w:cs="adwa-assalaf" w:hint="cs"/>
          <w:rtl/>
        </w:rPr>
        <w:t>تكون</w:t>
      </w:r>
      <w:r w:rsidRPr="00E54768">
        <w:rPr>
          <w:rFonts w:cs="adwa-assalaf"/>
          <w:rtl/>
        </w:rPr>
        <w:t xml:space="preserve"> </w:t>
      </w:r>
      <w:r w:rsidRPr="00E54768">
        <w:rPr>
          <w:rFonts w:cs="adwa-assalaf" w:hint="cs"/>
          <w:rtl/>
        </w:rPr>
        <w:t>متسرعة،</w:t>
      </w:r>
      <w:r w:rsidRPr="00E54768">
        <w:rPr>
          <w:rFonts w:cs="adwa-assalaf"/>
          <w:rtl/>
        </w:rPr>
        <w:t xml:space="preserve"> </w:t>
      </w:r>
      <w:r w:rsidRPr="00E54768">
        <w:rPr>
          <w:rFonts w:cs="adwa-assalaf" w:hint="cs"/>
          <w:rtl/>
        </w:rPr>
        <w:t>وغالبا</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تكون</w:t>
      </w:r>
      <w:r w:rsidRPr="00E54768">
        <w:rPr>
          <w:rFonts w:cs="adwa-assalaf"/>
          <w:rtl/>
        </w:rPr>
        <w:t xml:space="preserve"> </w:t>
      </w:r>
      <w:r w:rsidRPr="00E54768">
        <w:rPr>
          <w:rFonts w:cs="adwa-assalaf" w:hint="cs"/>
          <w:rtl/>
        </w:rPr>
        <w:t>م</w:t>
      </w:r>
      <w:r w:rsidR="005D2FA7" w:rsidRPr="00E54768">
        <w:rPr>
          <w:rFonts w:cs="adwa-assalaf" w:hint="cs"/>
          <w:rtl/>
        </w:rPr>
        <w:t>ُ</w:t>
      </w:r>
      <w:r w:rsidRPr="00E54768">
        <w:rPr>
          <w:rFonts w:cs="adwa-assalaf" w:hint="cs"/>
          <w:rtl/>
        </w:rPr>
        <w:t>جانبة</w:t>
      </w:r>
      <w:r w:rsidRPr="00E54768">
        <w:rPr>
          <w:rFonts w:cs="adwa-assalaf"/>
          <w:rtl/>
        </w:rPr>
        <w:t xml:space="preserve"> </w:t>
      </w:r>
      <w:r w:rsidRPr="00E54768">
        <w:rPr>
          <w:rFonts w:cs="adwa-assalaf" w:hint="cs"/>
          <w:rtl/>
        </w:rPr>
        <w:t>للصواب،</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الأقل</w:t>
      </w:r>
      <w:r w:rsidRPr="00E54768">
        <w:rPr>
          <w:rFonts w:cs="adwa-assalaf"/>
          <w:rtl/>
        </w:rPr>
        <w:t xml:space="preserve"> </w:t>
      </w:r>
      <w:r w:rsidRPr="00E54768">
        <w:rPr>
          <w:rFonts w:cs="adwa-assalaf" w:hint="cs"/>
          <w:rtl/>
        </w:rPr>
        <w:t>تكون</w:t>
      </w:r>
      <w:r w:rsidRPr="00E54768">
        <w:rPr>
          <w:rFonts w:cs="adwa-assalaf"/>
          <w:rtl/>
        </w:rPr>
        <w:t xml:space="preserve"> </w:t>
      </w:r>
      <w:r w:rsidRPr="00E54768">
        <w:rPr>
          <w:rFonts w:cs="adwa-assalaf" w:hint="cs"/>
          <w:rtl/>
        </w:rPr>
        <w:t>خلاف</w:t>
      </w:r>
      <w:r w:rsidRPr="00E54768">
        <w:rPr>
          <w:rFonts w:cs="adwa-assalaf"/>
          <w:rtl/>
        </w:rPr>
        <w:t xml:space="preserve"> </w:t>
      </w:r>
      <w:r w:rsidRPr="00E54768">
        <w:rPr>
          <w:rFonts w:cs="adwa-assalaf" w:hint="cs"/>
          <w:rtl/>
        </w:rPr>
        <w:t>الأولى</w:t>
      </w:r>
      <w:r w:rsidR="005D2FA7" w:rsidRPr="00E54768">
        <w:rPr>
          <w:rFonts w:cs="adwa-assalaf" w:hint="cs"/>
          <w:rtl/>
        </w:rPr>
        <w:t>.</w:t>
      </w:r>
    </w:p>
    <w:p w:rsidR="005D2FA7" w:rsidRPr="00E54768" w:rsidRDefault="004844C3" w:rsidP="005D2FA7">
      <w:pPr>
        <w:pStyle w:val="a0"/>
        <w:rPr>
          <w:rFonts w:cs="adwa-assalaf"/>
          <w:rtl/>
        </w:rPr>
      </w:pPr>
      <w:r w:rsidRPr="00E54768">
        <w:rPr>
          <w:rFonts w:cs="adwa-assalaf" w:hint="cs"/>
          <w:rtl/>
        </w:rPr>
        <w:t>وقد</w:t>
      </w:r>
      <w:r w:rsidRPr="00E54768">
        <w:rPr>
          <w:rFonts w:cs="adwa-assalaf"/>
          <w:rtl/>
        </w:rPr>
        <w:t xml:space="preserve"> </w:t>
      </w:r>
      <w:r w:rsidRPr="00E54768">
        <w:rPr>
          <w:rFonts w:cs="adwa-assalaf" w:hint="cs"/>
          <w:rtl/>
        </w:rPr>
        <w:t>بذلت</w:t>
      </w:r>
      <w:r w:rsidRPr="00E54768">
        <w:rPr>
          <w:rFonts w:cs="adwa-assalaf"/>
          <w:rtl/>
        </w:rPr>
        <w:t xml:space="preserve"> </w:t>
      </w:r>
      <w:r w:rsidRPr="00E54768">
        <w:rPr>
          <w:rFonts w:cs="adwa-assalaf" w:hint="cs"/>
          <w:rtl/>
        </w:rPr>
        <w:t>جهدي</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يكون</w:t>
      </w:r>
      <w:r w:rsidRPr="00E54768">
        <w:rPr>
          <w:rFonts w:cs="adwa-assalaf"/>
          <w:rtl/>
        </w:rPr>
        <w:t xml:space="preserve"> </w:t>
      </w:r>
      <w:r w:rsidRPr="00E54768">
        <w:rPr>
          <w:rFonts w:cs="adwa-assalaf" w:hint="cs"/>
          <w:rtl/>
        </w:rPr>
        <w:t>هذا</w:t>
      </w:r>
      <w:r w:rsidRPr="00E54768">
        <w:rPr>
          <w:rFonts w:cs="adwa-assalaf"/>
          <w:rtl/>
        </w:rPr>
        <w:t xml:space="preserve"> </w:t>
      </w:r>
      <w:r w:rsidRPr="00E54768">
        <w:rPr>
          <w:rFonts w:cs="adwa-assalaf" w:hint="cs"/>
          <w:rtl/>
        </w:rPr>
        <w:t>العمل</w:t>
      </w:r>
      <w:r w:rsidRPr="00E54768">
        <w:rPr>
          <w:rFonts w:cs="adwa-assalaf"/>
          <w:rtl/>
        </w:rPr>
        <w:t xml:space="preserve"> </w:t>
      </w:r>
      <w:r w:rsidRPr="00E54768">
        <w:rPr>
          <w:rFonts w:cs="adwa-assalaf" w:hint="cs"/>
          <w:rtl/>
        </w:rPr>
        <w:t>جاذب</w:t>
      </w:r>
      <w:r w:rsidR="005D2FA7" w:rsidRPr="00E54768">
        <w:rPr>
          <w:rFonts w:cs="adwa-assalaf" w:hint="cs"/>
          <w:rtl/>
        </w:rPr>
        <w:t>ً</w:t>
      </w:r>
      <w:r w:rsidRPr="00E54768">
        <w:rPr>
          <w:rFonts w:cs="adwa-assalaf" w:hint="cs"/>
          <w:rtl/>
        </w:rPr>
        <w:t>ا</w:t>
      </w:r>
      <w:r w:rsidRPr="00E54768">
        <w:rPr>
          <w:rFonts w:cs="adwa-assalaf"/>
          <w:rtl/>
        </w:rPr>
        <w:t xml:space="preserve"> </w:t>
      </w:r>
      <w:r w:rsidRPr="00E54768">
        <w:rPr>
          <w:rFonts w:cs="adwa-assalaf" w:hint="cs"/>
          <w:rtl/>
        </w:rPr>
        <w:t>للقراءة،</w:t>
      </w:r>
      <w:r w:rsidRPr="00E54768">
        <w:rPr>
          <w:rFonts w:cs="adwa-assalaf"/>
          <w:rtl/>
        </w:rPr>
        <w:t xml:space="preserve"> </w:t>
      </w:r>
      <w:r w:rsidRPr="00E54768">
        <w:rPr>
          <w:rFonts w:cs="adwa-assalaf" w:hint="cs"/>
          <w:rtl/>
        </w:rPr>
        <w:t>وذلك</w:t>
      </w:r>
      <w:r w:rsidRPr="00E54768">
        <w:rPr>
          <w:rFonts w:cs="adwa-assalaf"/>
          <w:rtl/>
        </w:rPr>
        <w:t xml:space="preserve"> </w:t>
      </w:r>
      <w:r w:rsidRPr="00E54768">
        <w:rPr>
          <w:rFonts w:cs="adwa-assalaf" w:hint="cs"/>
          <w:rtl/>
        </w:rPr>
        <w:t>باختيار</w:t>
      </w:r>
      <w:r w:rsidRPr="00E54768">
        <w:rPr>
          <w:rFonts w:cs="adwa-assalaf"/>
          <w:rtl/>
        </w:rPr>
        <w:t xml:space="preserve"> </w:t>
      </w:r>
      <w:r w:rsidRPr="00E54768">
        <w:rPr>
          <w:rFonts w:cs="adwa-assalaf" w:hint="cs"/>
          <w:rtl/>
        </w:rPr>
        <w:t>الأقوال</w:t>
      </w:r>
      <w:r w:rsidRPr="00E54768">
        <w:rPr>
          <w:rFonts w:cs="adwa-assalaf"/>
          <w:rtl/>
        </w:rPr>
        <w:t xml:space="preserve"> </w:t>
      </w:r>
      <w:r w:rsidRPr="00E54768">
        <w:rPr>
          <w:rFonts w:cs="adwa-assalaf" w:hint="cs"/>
          <w:rtl/>
        </w:rPr>
        <w:t>المق</w:t>
      </w:r>
      <w:r w:rsidR="005D2FA7" w:rsidRPr="00E54768">
        <w:rPr>
          <w:rFonts w:cs="adwa-assalaf" w:hint="cs"/>
          <w:rtl/>
        </w:rPr>
        <w:t>ُ</w:t>
      </w:r>
      <w:r w:rsidRPr="00E54768">
        <w:rPr>
          <w:rFonts w:cs="adwa-assalaf" w:hint="cs"/>
          <w:rtl/>
        </w:rPr>
        <w:t>تضبة</w:t>
      </w:r>
      <w:r w:rsidRPr="00E54768">
        <w:rPr>
          <w:rFonts w:cs="adwa-assalaf"/>
          <w:rtl/>
        </w:rPr>
        <w:t xml:space="preserve"> </w:t>
      </w:r>
      <w:r w:rsidRPr="00E54768">
        <w:rPr>
          <w:rFonts w:cs="adwa-assalaf" w:hint="cs"/>
          <w:rtl/>
        </w:rPr>
        <w:t>ذوات</w:t>
      </w:r>
      <w:r w:rsidRPr="00E54768">
        <w:rPr>
          <w:rFonts w:cs="adwa-assalaf"/>
          <w:rtl/>
        </w:rPr>
        <w:t xml:space="preserve"> </w:t>
      </w:r>
      <w:r w:rsidRPr="00E54768">
        <w:rPr>
          <w:rFonts w:cs="adwa-assalaf" w:hint="cs"/>
          <w:rtl/>
        </w:rPr>
        <w:t>المعاني</w:t>
      </w:r>
      <w:r w:rsidRPr="00E54768">
        <w:rPr>
          <w:rFonts w:cs="adwa-assalaf"/>
          <w:rtl/>
        </w:rPr>
        <w:t xml:space="preserve"> </w:t>
      </w:r>
      <w:r w:rsidRPr="00E54768">
        <w:rPr>
          <w:rFonts w:cs="adwa-assalaf" w:hint="cs"/>
          <w:rtl/>
        </w:rPr>
        <w:t>القوية،</w:t>
      </w:r>
      <w:r w:rsidRPr="00E54768">
        <w:rPr>
          <w:rFonts w:cs="adwa-assalaf"/>
          <w:rtl/>
        </w:rPr>
        <w:t xml:space="preserve"> </w:t>
      </w:r>
      <w:r w:rsidRPr="00E54768">
        <w:rPr>
          <w:rFonts w:cs="adwa-assalaf" w:hint="cs"/>
          <w:rtl/>
        </w:rPr>
        <w:t>وكذلك</w:t>
      </w:r>
      <w:r w:rsidRPr="00E54768">
        <w:rPr>
          <w:rFonts w:cs="adwa-assalaf"/>
          <w:rtl/>
        </w:rPr>
        <w:t xml:space="preserve"> </w:t>
      </w:r>
      <w:r w:rsidRPr="00E54768">
        <w:rPr>
          <w:rFonts w:cs="adwa-assalaf" w:hint="cs"/>
          <w:rtl/>
        </w:rPr>
        <w:t>الأبيات</w:t>
      </w:r>
      <w:r w:rsidRPr="00E54768">
        <w:rPr>
          <w:rFonts w:cs="adwa-assalaf"/>
          <w:rtl/>
        </w:rPr>
        <w:t xml:space="preserve"> </w:t>
      </w:r>
      <w:r w:rsidRPr="00E54768">
        <w:rPr>
          <w:rFonts w:cs="adwa-assalaf" w:hint="cs"/>
          <w:rtl/>
        </w:rPr>
        <w:t>الشعرية،</w:t>
      </w:r>
      <w:r w:rsidRPr="00E54768">
        <w:rPr>
          <w:rFonts w:cs="adwa-assalaf"/>
          <w:rtl/>
        </w:rPr>
        <w:t xml:space="preserve"> </w:t>
      </w:r>
      <w:r w:rsidRPr="00E54768">
        <w:rPr>
          <w:rFonts w:cs="adwa-assalaf" w:hint="cs"/>
          <w:rtl/>
        </w:rPr>
        <w:t>والقصص</w:t>
      </w:r>
      <w:r w:rsidRPr="00E54768">
        <w:rPr>
          <w:rFonts w:cs="adwa-assalaf"/>
          <w:rtl/>
        </w:rPr>
        <w:t xml:space="preserve"> </w:t>
      </w:r>
      <w:r w:rsidRPr="00E54768">
        <w:rPr>
          <w:rFonts w:cs="adwa-assalaf" w:hint="cs"/>
          <w:rtl/>
        </w:rPr>
        <w:t>ذات</w:t>
      </w:r>
      <w:r w:rsidRPr="00E54768">
        <w:rPr>
          <w:rFonts w:cs="adwa-assalaf"/>
          <w:rtl/>
        </w:rPr>
        <w:t xml:space="preserve"> </w:t>
      </w:r>
      <w:r w:rsidRPr="00E54768">
        <w:rPr>
          <w:rFonts w:cs="adwa-assalaf" w:hint="cs"/>
          <w:rtl/>
        </w:rPr>
        <w:t>العبرة،</w:t>
      </w:r>
      <w:r w:rsidRPr="00E54768">
        <w:rPr>
          <w:rFonts w:cs="adwa-assalaf"/>
          <w:rtl/>
        </w:rPr>
        <w:t xml:space="preserve"> </w:t>
      </w:r>
      <w:r w:rsidRPr="00E54768">
        <w:rPr>
          <w:rFonts w:cs="adwa-assalaf" w:hint="cs"/>
          <w:rtl/>
        </w:rPr>
        <w:t>والمقالات</w:t>
      </w:r>
      <w:r w:rsidRPr="00E54768">
        <w:rPr>
          <w:rFonts w:cs="adwa-assalaf"/>
          <w:rtl/>
        </w:rPr>
        <w:t xml:space="preserve"> </w:t>
      </w:r>
      <w:r w:rsidRPr="00E54768">
        <w:rPr>
          <w:rFonts w:cs="adwa-assalaf" w:hint="cs"/>
          <w:rtl/>
        </w:rPr>
        <w:t>التي</w:t>
      </w:r>
      <w:r w:rsidRPr="00E54768">
        <w:rPr>
          <w:rFonts w:cs="adwa-assalaf"/>
          <w:rtl/>
        </w:rPr>
        <w:t xml:space="preserve"> </w:t>
      </w:r>
      <w:r w:rsidRPr="00E54768">
        <w:rPr>
          <w:rFonts w:cs="adwa-assalaf" w:hint="cs"/>
          <w:rtl/>
        </w:rPr>
        <w:t>ت</w:t>
      </w:r>
      <w:r w:rsidR="005D2FA7" w:rsidRPr="00E54768">
        <w:rPr>
          <w:rFonts w:cs="adwa-assalaf" w:hint="cs"/>
          <w:rtl/>
        </w:rPr>
        <w:t>َ</w:t>
      </w:r>
      <w:r w:rsidRPr="00E54768">
        <w:rPr>
          <w:rFonts w:cs="adwa-assalaf" w:hint="cs"/>
          <w:rtl/>
        </w:rPr>
        <w:t>عر</w:t>
      </w:r>
      <w:r w:rsidR="005D2FA7" w:rsidRPr="00E54768">
        <w:rPr>
          <w:rFonts w:cs="adwa-assalaf" w:hint="cs"/>
          <w:rtl/>
        </w:rPr>
        <w:t>ِ</w:t>
      </w:r>
      <w:r w:rsidRPr="00E54768">
        <w:rPr>
          <w:rFonts w:cs="adwa-assalaf" w:hint="cs"/>
          <w:rtl/>
        </w:rPr>
        <w:t>ض</w:t>
      </w:r>
      <w:r w:rsidRPr="00E54768">
        <w:rPr>
          <w:rFonts w:cs="adwa-assalaf"/>
          <w:rtl/>
        </w:rPr>
        <w:t xml:space="preserve"> </w:t>
      </w:r>
      <w:r w:rsidRPr="00E54768">
        <w:rPr>
          <w:rFonts w:cs="adwa-assalaf" w:hint="cs"/>
          <w:rtl/>
        </w:rPr>
        <w:t>خبرات</w:t>
      </w:r>
      <w:r w:rsidRPr="00E54768">
        <w:rPr>
          <w:rFonts w:cs="adwa-assalaf"/>
          <w:rtl/>
        </w:rPr>
        <w:t xml:space="preserve"> </w:t>
      </w:r>
      <w:r w:rsidRPr="00E54768">
        <w:rPr>
          <w:rFonts w:cs="adwa-assalaf" w:hint="cs"/>
          <w:rtl/>
        </w:rPr>
        <w:t>الحياة</w:t>
      </w:r>
      <w:r w:rsidRPr="00E54768">
        <w:rPr>
          <w:rFonts w:cs="adwa-assalaf"/>
          <w:rtl/>
        </w:rPr>
        <w:t xml:space="preserve"> </w:t>
      </w:r>
      <w:r w:rsidRPr="00E54768">
        <w:rPr>
          <w:rFonts w:cs="adwa-assalaf" w:hint="cs"/>
          <w:rtl/>
        </w:rPr>
        <w:t>لدى</w:t>
      </w:r>
      <w:r w:rsidRPr="00E54768">
        <w:rPr>
          <w:rFonts w:cs="adwa-assalaf"/>
          <w:rtl/>
        </w:rPr>
        <w:t xml:space="preserve"> </w:t>
      </w:r>
      <w:r w:rsidRPr="00E54768">
        <w:rPr>
          <w:rFonts w:cs="adwa-assalaf" w:hint="cs"/>
          <w:rtl/>
        </w:rPr>
        <w:t>كاتبها،</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قائلها</w:t>
      </w:r>
      <w:r w:rsidRPr="00E54768">
        <w:rPr>
          <w:rFonts w:cs="adwa-assalaf"/>
          <w:rtl/>
        </w:rPr>
        <w:t xml:space="preserve">. </w:t>
      </w:r>
    </w:p>
    <w:p w:rsidR="005D2FA7" w:rsidRPr="00E54768" w:rsidRDefault="004844C3" w:rsidP="005D2FA7">
      <w:pPr>
        <w:pStyle w:val="a0"/>
        <w:rPr>
          <w:rFonts w:cs="adwa-assalaf"/>
          <w:rtl/>
        </w:rPr>
      </w:pPr>
      <w:r w:rsidRPr="00E54768">
        <w:rPr>
          <w:rFonts w:cs="adwa-assalaf" w:hint="cs"/>
          <w:rtl/>
        </w:rPr>
        <w:t>ذلك</w:t>
      </w:r>
      <w:r w:rsidRPr="00E54768">
        <w:rPr>
          <w:rFonts w:cs="adwa-assalaf"/>
          <w:rtl/>
        </w:rPr>
        <w:t xml:space="preserve"> </w:t>
      </w:r>
      <w:r w:rsidRPr="00E54768">
        <w:rPr>
          <w:rFonts w:cs="adwa-assalaf" w:hint="cs"/>
          <w:rtl/>
        </w:rPr>
        <w:t>لأن</w:t>
      </w:r>
      <w:r w:rsidRPr="00E54768">
        <w:rPr>
          <w:rFonts w:cs="adwa-assalaf"/>
          <w:rtl/>
        </w:rPr>
        <w:t xml:space="preserve"> </w:t>
      </w:r>
      <w:r w:rsidRPr="00E54768">
        <w:rPr>
          <w:rFonts w:cs="adwa-assalaf" w:hint="cs"/>
          <w:rtl/>
        </w:rPr>
        <w:t>صلاح</w:t>
      </w:r>
      <w:r w:rsidRPr="00E54768">
        <w:rPr>
          <w:rFonts w:cs="adwa-assalaf"/>
          <w:rtl/>
        </w:rPr>
        <w:t xml:space="preserve"> </w:t>
      </w:r>
      <w:r w:rsidRPr="00E54768">
        <w:rPr>
          <w:rFonts w:cs="adwa-assalaf" w:hint="cs"/>
          <w:rtl/>
        </w:rPr>
        <w:t>الشباب</w:t>
      </w:r>
      <w:r w:rsidRPr="00E54768">
        <w:rPr>
          <w:rFonts w:cs="adwa-assalaf"/>
          <w:rtl/>
        </w:rPr>
        <w:t xml:space="preserve"> </w:t>
      </w:r>
      <w:r w:rsidRPr="00E54768">
        <w:rPr>
          <w:rFonts w:cs="adwa-assalaf" w:hint="cs"/>
          <w:rtl/>
        </w:rPr>
        <w:t>يبدأ</w:t>
      </w:r>
      <w:r w:rsidRPr="00E54768">
        <w:rPr>
          <w:rFonts w:cs="adwa-assalaf"/>
          <w:rtl/>
        </w:rPr>
        <w:t xml:space="preserve"> </w:t>
      </w:r>
      <w:r w:rsidRPr="00E54768">
        <w:rPr>
          <w:rFonts w:cs="adwa-assalaf" w:hint="cs"/>
          <w:rtl/>
        </w:rPr>
        <w:t>بغرس</w:t>
      </w:r>
      <w:r w:rsidRPr="00E54768">
        <w:rPr>
          <w:rFonts w:cs="adwa-assalaf"/>
          <w:rtl/>
        </w:rPr>
        <w:t xml:space="preserve"> </w:t>
      </w:r>
      <w:r w:rsidRPr="00E54768">
        <w:rPr>
          <w:rFonts w:cs="adwa-assalaf" w:hint="cs"/>
          <w:rtl/>
        </w:rPr>
        <w:t>القيم</w:t>
      </w:r>
      <w:r w:rsidRPr="00E54768">
        <w:rPr>
          <w:rFonts w:cs="adwa-assalaf"/>
          <w:rtl/>
        </w:rPr>
        <w:t xml:space="preserve"> </w:t>
      </w:r>
      <w:r w:rsidRPr="00E54768">
        <w:rPr>
          <w:rFonts w:cs="adwa-assalaf" w:hint="cs"/>
          <w:rtl/>
        </w:rPr>
        <w:t>والأخلاق</w:t>
      </w:r>
      <w:r w:rsidRPr="00E54768">
        <w:rPr>
          <w:rFonts w:cs="adwa-assalaf"/>
          <w:rtl/>
        </w:rPr>
        <w:t xml:space="preserve"> </w:t>
      </w:r>
      <w:r w:rsidRPr="00E54768">
        <w:rPr>
          <w:rFonts w:cs="adwa-assalaf" w:hint="cs"/>
          <w:rtl/>
        </w:rPr>
        <w:t>النابعة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خبرة</w:t>
      </w:r>
      <w:r w:rsidRPr="00E54768">
        <w:rPr>
          <w:rFonts w:cs="adwa-assalaf"/>
          <w:rtl/>
        </w:rPr>
        <w:t xml:space="preserve"> </w:t>
      </w:r>
      <w:r w:rsidRPr="00E54768">
        <w:rPr>
          <w:rFonts w:cs="adwa-assalaf" w:hint="cs"/>
          <w:rtl/>
        </w:rPr>
        <w:t>الأجيال</w:t>
      </w:r>
      <w:r w:rsidRPr="00E54768">
        <w:rPr>
          <w:rFonts w:cs="adwa-assalaf"/>
          <w:rtl/>
        </w:rPr>
        <w:t xml:space="preserve"> </w:t>
      </w:r>
      <w:r w:rsidRPr="00E54768">
        <w:rPr>
          <w:rFonts w:cs="adwa-assalaf" w:hint="cs"/>
          <w:rtl/>
        </w:rPr>
        <w:t>المتطاولة</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الدين</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الصغر،</w:t>
      </w:r>
      <w:r w:rsidRPr="00E54768">
        <w:rPr>
          <w:rFonts w:cs="adwa-assalaf"/>
          <w:rtl/>
        </w:rPr>
        <w:t xml:space="preserve"> </w:t>
      </w:r>
      <w:r w:rsidRPr="00E54768">
        <w:rPr>
          <w:rFonts w:cs="adwa-assalaf" w:hint="cs"/>
          <w:rtl/>
        </w:rPr>
        <w:t>وطرح</w:t>
      </w:r>
      <w:r w:rsidRPr="00E54768">
        <w:rPr>
          <w:rFonts w:cs="adwa-assalaf"/>
          <w:rtl/>
        </w:rPr>
        <w:t xml:space="preserve"> </w:t>
      </w:r>
      <w:r w:rsidRPr="00E54768">
        <w:rPr>
          <w:rFonts w:cs="adwa-assalaf" w:hint="cs"/>
          <w:rtl/>
        </w:rPr>
        <w:t>البدائل</w:t>
      </w:r>
      <w:r w:rsidRPr="00E54768">
        <w:rPr>
          <w:rFonts w:cs="adwa-assalaf"/>
          <w:rtl/>
        </w:rPr>
        <w:t xml:space="preserve"> </w:t>
      </w:r>
      <w:r w:rsidRPr="00E54768">
        <w:rPr>
          <w:rFonts w:cs="adwa-assalaf" w:hint="cs"/>
          <w:rtl/>
        </w:rPr>
        <w:t>التي</w:t>
      </w:r>
      <w:r w:rsidRPr="00E54768">
        <w:rPr>
          <w:rFonts w:cs="adwa-assalaf"/>
          <w:rtl/>
        </w:rPr>
        <w:t xml:space="preserve"> </w:t>
      </w:r>
      <w:r w:rsidRPr="00E54768">
        <w:rPr>
          <w:rFonts w:cs="adwa-assalaf" w:hint="cs"/>
          <w:rtl/>
        </w:rPr>
        <w:t>ت</w:t>
      </w:r>
      <w:r w:rsidR="005D2FA7" w:rsidRPr="00E54768">
        <w:rPr>
          <w:rFonts w:cs="adwa-assalaf" w:hint="cs"/>
          <w:rtl/>
        </w:rPr>
        <w:t>ُ</w:t>
      </w:r>
      <w:r w:rsidRPr="00E54768">
        <w:rPr>
          <w:rFonts w:cs="adwa-assalaf" w:hint="cs"/>
          <w:rtl/>
        </w:rPr>
        <w:t>رجع</w:t>
      </w:r>
      <w:r w:rsidRPr="00E54768">
        <w:rPr>
          <w:rFonts w:cs="adwa-assalaf"/>
          <w:rtl/>
        </w:rPr>
        <w:t xml:space="preserve"> </w:t>
      </w:r>
      <w:r w:rsidRPr="00E54768">
        <w:rPr>
          <w:rFonts w:cs="adwa-assalaf" w:hint="cs"/>
          <w:rtl/>
        </w:rPr>
        <w:t>الشباب</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جادة</w:t>
      </w:r>
      <w:r w:rsidRPr="00E54768">
        <w:rPr>
          <w:rFonts w:cs="adwa-assalaf"/>
          <w:rtl/>
        </w:rPr>
        <w:t xml:space="preserve"> </w:t>
      </w:r>
      <w:r w:rsidRPr="00E54768">
        <w:rPr>
          <w:rFonts w:cs="adwa-assalaf" w:hint="cs"/>
          <w:rtl/>
        </w:rPr>
        <w:t>قيمهم</w:t>
      </w:r>
      <w:r w:rsidRPr="00E54768">
        <w:rPr>
          <w:rFonts w:cs="adwa-assalaf"/>
          <w:rtl/>
        </w:rPr>
        <w:t xml:space="preserve"> </w:t>
      </w:r>
      <w:r w:rsidRPr="00E54768">
        <w:rPr>
          <w:rFonts w:cs="adwa-assalaf" w:hint="cs"/>
          <w:rtl/>
        </w:rPr>
        <w:t>ودينهم</w:t>
      </w:r>
      <w:r w:rsidRPr="00E54768">
        <w:rPr>
          <w:rFonts w:cs="adwa-assalaf"/>
          <w:rtl/>
        </w:rPr>
        <w:t xml:space="preserve">. </w:t>
      </w:r>
    </w:p>
    <w:p w:rsidR="005D2FA7" w:rsidRPr="00E54768" w:rsidRDefault="004844C3" w:rsidP="005D2FA7">
      <w:pPr>
        <w:pStyle w:val="a0"/>
        <w:rPr>
          <w:rFonts w:cs="adwa-assalaf"/>
          <w:rtl/>
        </w:rPr>
      </w:pPr>
      <w:r w:rsidRPr="00E54768">
        <w:rPr>
          <w:rFonts w:cs="adwa-assalaf" w:hint="cs"/>
          <w:rtl/>
        </w:rPr>
        <w:t>وأخير</w:t>
      </w:r>
      <w:r w:rsidR="005D2FA7" w:rsidRPr="00E54768">
        <w:rPr>
          <w:rFonts w:cs="adwa-assalaf" w:hint="cs"/>
          <w:rtl/>
        </w:rPr>
        <w:t>ً</w:t>
      </w:r>
      <w:r w:rsidRPr="00E54768">
        <w:rPr>
          <w:rFonts w:cs="adwa-assalaf" w:hint="cs"/>
          <w:rtl/>
        </w:rPr>
        <w:t>ا،</w:t>
      </w:r>
      <w:r w:rsidRPr="00E54768">
        <w:rPr>
          <w:rFonts w:cs="adwa-assalaf"/>
          <w:rtl/>
        </w:rPr>
        <w:t xml:space="preserve"> </w:t>
      </w:r>
      <w:r w:rsidRPr="00E54768">
        <w:rPr>
          <w:rFonts w:cs="adwa-assalaf" w:hint="cs"/>
          <w:rtl/>
        </w:rPr>
        <w:t>فقد</w:t>
      </w:r>
      <w:r w:rsidRPr="00E54768">
        <w:rPr>
          <w:rFonts w:cs="adwa-assalaf"/>
          <w:rtl/>
        </w:rPr>
        <w:t xml:space="preserve"> </w:t>
      </w:r>
      <w:r w:rsidRPr="00E54768">
        <w:rPr>
          <w:rFonts w:cs="adwa-assalaf" w:hint="cs"/>
          <w:rtl/>
        </w:rPr>
        <w:t>جمعت</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هذا</w:t>
      </w:r>
      <w:r w:rsidRPr="00E54768">
        <w:rPr>
          <w:rFonts w:cs="adwa-assalaf"/>
          <w:rtl/>
        </w:rPr>
        <w:t xml:space="preserve"> </w:t>
      </w:r>
      <w:r w:rsidRPr="00E54768">
        <w:rPr>
          <w:rFonts w:cs="adwa-assalaf" w:hint="cs"/>
          <w:rtl/>
        </w:rPr>
        <w:t>الكتاب</w:t>
      </w:r>
      <w:r w:rsidRPr="00E54768">
        <w:rPr>
          <w:rFonts w:cs="adwa-assalaf"/>
          <w:rtl/>
        </w:rPr>
        <w:t xml:space="preserve"> </w:t>
      </w:r>
      <w:r w:rsidR="005D2FA7" w:rsidRPr="00E54768">
        <w:rPr>
          <w:rFonts w:cs="adwa-assalaf" w:hint="cs"/>
          <w:rtl/>
        </w:rPr>
        <w:t>اختياراتي</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أقوال</w:t>
      </w:r>
      <w:r w:rsidRPr="00E54768">
        <w:rPr>
          <w:rFonts w:cs="adwa-assalaf"/>
          <w:rtl/>
        </w:rPr>
        <w:t xml:space="preserve"> </w:t>
      </w:r>
      <w:r w:rsidRPr="00E54768">
        <w:rPr>
          <w:rFonts w:cs="adwa-assalaf" w:hint="cs"/>
          <w:rtl/>
        </w:rPr>
        <w:t>نبينا</w:t>
      </w:r>
      <w:r w:rsidRPr="00E54768">
        <w:rPr>
          <w:rFonts w:cs="adwa-assalaf"/>
          <w:rtl/>
        </w:rPr>
        <w:t xml:space="preserve"> </w:t>
      </w:r>
      <w:r w:rsidRPr="00E54768">
        <w:rPr>
          <w:rFonts w:cs="adwa-assalaf" w:hint="cs"/>
          <w:rtl/>
        </w:rPr>
        <w:t>الكريم</w:t>
      </w:r>
      <w:r w:rsidR="00002877" w:rsidRPr="00455CE9">
        <w:rPr>
          <w:rStyle w:val="a7"/>
          <w:rFonts w:hint="cs"/>
          <w:rtl/>
        </w:rPr>
        <w:t xml:space="preserve"> ج</w:t>
      </w:r>
      <w:r w:rsidR="005D2FA7" w:rsidRPr="00E54768">
        <w:rPr>
          <w:rFonts w:cs="adwa-assalaf"/>
          <w:rtl/>
        </w:rPr>
        <w:t xml:space="preserve"> </w:t>
      </w:r>
      <w:r w:rsidRPr="00E54768">
        <w:rPr>
          <w:rFonts w:cs="adwa-assalaf" w:hint="cs"/>
          <w:rtl/>
        </w:rPr>
        <w:t>ثم</w:t>
      </w:r>
      <w:r w:rsidRPr="00E54768">
        <w:rPr>
          <w:rFonts w:cs="adwa-assalaf"/>
          <w:rtl/>
        </w:rPr>
        <w:t xml:space="preserve"> </w:t>
      </w:r>
      <w:r w:rsidRPr="00E54768">
        <w:rPr>
          <w:rFonts w:cs="adwa-assalaf" w:hint="cs"/>
          <w:rtl/>
        </w:rPr>
        <w:t>م</w:t>
      </w:r>
      <w:r w:rsidR="005D2FA7" w:rsidRPr="00E54768">
        <w:rPr>
          <w:rFonts w:cs="adwa-assalaf" w:hint="cs"/>
          <w:rtl/>
        </w:rPr>
        <w:t>ن</w:t>
      </w:r>
      <w:r w:rsidRPr="00E54768">
        <w:rPr>
          <w:rFonts w:cs="adwa-assalaf" w:hint="cs"/>
          <w:rtl/>
        </w:rPr>
        <w:t>ا</w:t>
      </w:r>
      <w:r w:rsidRPr="00E54768">
        <w:rPr>
          <w:rFonts w:cs="adwa-assalaf"/>
          <w:rtl/>
        </w:rPr>
        <w:t xml:space="preserve"> </w:t>
      </w:r>
      <w:r w:rsidRPr="00E54768">
        <w:rPr>
          <w:rFonts w:cs="adwa-assalaf" w:hint="cs"/>
          <w:rtl/>
        </w:rPr>
        <w:t>ن</w:t>
      </w:r>
      <w:r w:rsidR="005D2FA7" w:rsidRPr="00E54768">
        <w:rPr>
          <w:rFonts w:cs="adwa-assalaf" w:hint="cs"/>
          <w:rtl/>
        </w:rPr>
        <w:t>ُ</w:t>
      </w:r>
      <w:r w:rsidRPr="00E54768">
        <w:rPr>
          <w:rFonts w:cs="adwa-assalaf" w:hint="cs"/>
          <w:rtl/>
        </w:rPr>
        <w:t>سب</w:t>
      </w:r>
      <w:r w:rsidRPr="00E54768">
        <w:rPr>
          <w:rFonts w:cs="adwa-assalaf"/>
          <w:rtl/>
        </w:rPr>
        <w:t xml:space="preserve"> </w:t>
      </w:r>
      <w:r w:rsidRPr="00E54768">
        <w:rPr>
          <w:rFonts w:cs="adwa-assalaf" w:hint="cs"/>
          <w:rtl/>
        </w:rPr>
        <w:t>للأنبياء</w:t>
      </w:r>
      <w:r w:rsidRPr="00E54768">
        <w:rPr>
          <w:rFonts w:cs="adwa-assalaf"/>
          <w:rtl/>
        </w:rPr>
        <w:t xml:space="preserve"> </w:t>
      </w:r>
      <w:r w:rsidRPr="00E54768">
        <w:rPr>
          <w:rFonts w:cs="adwa-assalaf" w:hint="cs"/>
          <w:rtl/>
        </w:rPr>
        <w:t>ثم</w:t>
      </w:r>
      <w:r w:rsidRPr="00E54768">
        <w:rPr>
          <w:rFonts w:cs="adwa-assalaf"/>
          <w:rtl/>
        </w:rPr>
        <w:t xml:space="preserve"> </w:t>
      </w:r>
      <w:r w:rsidRPr="00E54768">
        <w:rPr>
          <w:rFonts w:cs="adwa-assalaf" w:hint="cs"/>
          <w:rtl/>
        </w:rPr>
        <w:t>الصحابة</w:t>
      </w:r>
      <w:r w:rsidRPr="00E54768">
        <w:rPr>
          <w:rFonts w:cs="adwa-assalaf"/>
          <w:rtl/>
        </w:rPr>
        <w:t xml:space="preserve"> </w:t>
      </w:r>
      <w:r w:rsidRPr="00E54768">
        <w:rPr>
          <w:rFonts w:cs="adwa-assalaf" w:hint="cs"/>
          <w:rtl/>
        </w:rPr>
        <w:t>والحكماء</w:t>
      </w:r>
      <w:r w:rsidRPr="00E54768">
        <w:rPr>
          <w:rFonts w:cs="adwa-assalaf"/>
          <w:rtl/>
        </w:rPr>
        <w:t xml:space="preserve"> </w:t>
      </w:r>
      <w:r w:rsidRPr="00E54768">
        <w:rPr>
          <w:rFonts w:cs="adwa-assalaf" w:hint="cs"/>
          <w:rtl/>
        </w:rPr>
        <w:t>وكتابات</w:t>
      </w:r>
      <w:r w:rsidRPr="00E54768">
        <w:rPr>
          <w:rFonts w:cs="adwa-assalaf"/>
          <w:rtl/>
        </w:rPr>
        <w:t xml:space="preserve"> </w:t>
      </w:r>
      <w:r w:rsidRPr="00E54768">
        <w:rPr>
          <w:rFonts w:cs="adwa-assalaf" w:hint="cs"/>
          <w:rtl/>
        </w:rPr>
        <w:t>المفكرين</w:t>
      </w:r>
      <w:r w:rsidRPr="00E54768">
        <w:rPr>
          <w:rFonts w:cs="adwa-assalaf"/>
          <w:rtl/>
        </w:rPr>
        <w:t xml:space="preserve"> </w:t>
      </w:r>
      <w:r w:rsidRPr="00E54768">
        <w:rPr>
          <w:rFonts w:cs="adwa-assalaf" w:hint="cs"/>
          <w:rtl/>
        </w:rPr>
        <w:t>والشعراء،</w:t>
      </w:r>
      <w:r w:rsidRPr="00E54768">
        <w:rPr>
          <w:rFonts w:cs="adwa-assalaf"/>
          <w:rtl/>
        </w:rPr>
        <w:t xml:space="preserve"> </w:t>
      </w:r>
      <w:r w:rsidRPr="00E54768">
        <w:rPr>
          <w:rFonts w:cs="adwa-assalaf" w:hint="cs"/>
          <w:rtl/>
        </w:rPr>
        <w:t>ومن</w:t>
      </w:r>
      <w:r w:rsidRPr="00E54768">
        <w:rPr>
          <w:rFonts w:cs="adwa-assalaf"/>
          <w:rtl/>
        </w:rPr>
        <w:t xml:space="preserve"> </w:t>
      </w:r>
      <w:r w:rsidRPr="00E54768">
        <w:rPr>
          <w:rFonts w:cs="adwa-assalaf" w:hint="cs"/>
          <w:rtl/>
        </w:rPr>
        <w:t>القصص</w:t>
      </w:r>
      <w:r w:rsidRPr="00E54768">
        <w:rPr>
          <w:rFonts w:cs="adwa-assalaf"/>
          <w:rtl/>
        </w:rPr>
        <w:t xml:space="preserve"> </w:t>
      </w:r>
      <w:r w:rsidRPr="00E54768">
        <w:rPr>
          <w:rFonts w:cs="adwa-assalaf" w:hint="cs"/>
          <w:rtl/>
        </w:rPr>
        <w:t>والعبر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كتبهم،</w:t>
      </w:r>
      <w:r w:rsidRPr="00E54768">
        <w:rPr>
          <w:rFonts w:cs="adwa-assalaf"/>
          <w:rtl/>
        </w:rPr>
        <w:t xml:space="preserve"> </w:t>
      </w:r>
      <w:r w:rsidRPr="00E54768">
        <w:rPr>
          <w:rFonts w:cs="adwa-assalaf" w:hint="cs"/>
          <w:rtl/>
        </w:rPr>
        <w:t>ومن</w:t>
      </w:r>
      <w:r w:rsidRPr="00E54768">
        <w:rPr>
          <w:rFonts w:cs="adwa-assalaf"/>
          <w:rtl/>
        </w:rPr>
        <w:t xml:space="preserve"> </w:t>
      </w:r>
      <w:r w:rsidRPr="00E54768">
        <w:rPr>
          <w:rFonts w:cs="adwa-assalaf" w:hint="cs"/>
          <w:rtl/>
        </w:rPr>
        <w:t>المقالات</w:t>
      </w:r>
      <w:r w:rsidRPr="00E54768">
        <w:rPr>
          <w:rFonts w:cs="adwa-assalaf"/>
          <w:rtl/>
        </w:rPr>
        <w:t xml:space="preserve"> </w:t>
      </w:r>
      <w:r w:rsidRPr="00E54768">
        <w:rPr>
          <w:rFonts w:cs="adwa-assalaf" w:hint="cs"/>
          <w:rtl/>
        </w:rPr>
        <w:t>المنشورة</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شبكة</w:t>
      </w:r>
      <w:r w:rsidRPr="00E54768">
        <w:rPr>
          <w:rFonts w:cs="adwa-assalaf"/>
          <w:rtl/>
        </w:rPr>
        <w:t xml:space="preserve"> </w:t>
      </w:r>
      <w:r w:rsidRPr="00E54768">
        <w:rPr>
          <w:rFonts w:cs="adwa-assalaf" w:hint="cs"/>
          <w:rtl/>
        </w:rPr>
        <w:t>الإنترنت</w:t>
      </w:r>
      <w:r w:rsidRPr="00E54768">
        <w:rPr>
          <w:rFonts w:cs="adwa-assalaf"/>
          <w:rtl/>
        </w:rPr>
        <w:t xml:space="preserve">. </w:t>
      </w:r>
    </w:p>
    <w:p w:rsidR="005D2FA7" w:rsidRPr="00E54768" w:rsidRDefault="004844C3" w:rsidP="005D2FA7">
      <w:pPr>
        <w:pStyle w:val="a0"/>
        <w:rPr>
          <w:rFonts w:cs="adwa-assalaf"/>
          <w:rtl/>
        </w:rPr>
      </w:pPr>
      <w:r w:rsidRPr="00E54768">
        <w:rPr>
          <w:rFonts w:cs="adwa-assalaf" w:hint="cs"/>
          <w:rtl/>
        </w:rPr>
        <w:t>وإنه</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يسعني</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هذا</w:t>
      </w:r>
      <w:r w:rsidRPr="00E54768">
        <w:rPr>
          <w:rFonts w:cs="adwa-assalaf"/>
          <w:rtl/>
        </w:rPr>
        <w:t xml:space="preserve"> </w:t>
      </w:r>
      <w:r w:rsidRPr="00E54768">
        <w:rPr>
          <w:rFonts w:cs="adwa-assalaf" w:hint="cs"/>
          <w:rtl/>
        </w:rPr>
        <w:t>المقام</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أتوجه</w:t>
      </w:r>
      <w:r w:rsidRPr="00E54768">
        <w:rPr>
          <w:rFonts w:cs="adwa-assalaf"/>
          <w:rtl/>
        </w:rPr>
        <w:t xml:space="preserve"> </w:t>
      </w:r>
      <w:r w:rsidRPr="00E54768">
        <w:rPr>
          <w:rFonts w:cs="adwa-assalaf" w:hint="cs"/>
          <w:rtl/>
        </w:rPr>
        <w:t>بالشكر</w:t>
      </w:r>
      <w:r w:rsidRPr="00E54768">
        <w:rPr>
          <w:rFonts w:cs="adwa-assalaf"/>
          <w:rtl/>
        </w:rPr>
        <w:t xml:space="preserve"> </w:t>
      </w:r>
      <w:r w:rsidRPr="00E54768">
        <w:rPr>
          <w:rFonts w:cs="adwa-assalaf" w:hint="cs"/>
          <w:rtl/>
        </w:rPr>
        <w:t>والتقدير</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أخي</w:t>
      </w:r>
      <w:r w:rsidRPr="00E54768">
        <w:rPr>
          <w:rFonts w:cs="adwa-assalaf"/>
          <w:rtl/>
        </w:rPr>
        <w:t xml:space="preserve"> </w:t>
      </w:r>
      <w:r w:rsidRPr="00E54768">
        <w:rPr>
          <w:rFonts w:cs="adwa-assalaf" w:hint="cs"/>
          <w:rtl/>
        </w:rPr>
        <w:t>الشيخ</w:t>
      </w:r>
      <w:r w:rsidRPr="00E54768">
        <w:rPr>
          <w:rFonts w:cs="adwa-assalaf"/>
          <w:rtl/>
        </w:rPr>
        <w:t xml:space="preserve"> </w:t>
      </w:r>
      <w:r w:rsidRPr="00E54768">
        <w:rPr>
          <w:rFonts w:cs="adwa-assalaf" w:hint="cs"/>
          <w:rtl/>
        </w:rPr>
        <w:t>مراد</w:t>
      </w:r>
      <w:r w:rsidRPr="00E54768">
        <w:rPr>
          <w:rFonts w:cs="adwa-assalaf"/>
          <w:rtl/>
        </w:rPr>
        <w:t xml:space="preserve"> </w:t>
      </w:r>
      <w:r w:rsidRPr="00E54768">
        <w:rPr>
          <w:rFonts w:cs="adwa-assalaf" w:hint="cs"/>
          <w:rtl/>
        </w:rPr>
        <w:t>أبو</w:t>
      </w:r>
      <w:r w:rsidR="005D2FA7" w:rsidRPr="00E54768">
        <w:rPr>
          <w:rFonts w:cs="adwa-assalaf" w:hint="cs"/>
          <w:rtl/>
        </w:rPr>
        <w:t xml:space="preserve"> </w:t>
      </w:r>
      <w:r w:rsidRPr="00E54768">
        <w:rPr>
          <w:rFonts w:cs="adwa-assalaf" w:hint="cs"/>
          <w:rtl/>
        </w:rPr>
        <w:t>الشهود</w:t>
      </w:r>
      <w:r w:rsidRPr="00E54768">
        <w:rPr>
          <w:rFonts w:cs="adwa-assalaf"/>
          <w:rtl/>
        </w:rPr>
        <w:t xml:space="preserve"> </w:t>
      </w:r>
      <w:r w:rsidRPr="00E54768">
        <w:rPr>
          <w:rFonts w:cs="adwa-assalaf" w:hint="cs"/>
          <w:rtl/>
        </w:rPr>
        <w:t>الذي</w:t>
      </w:r>
      <w:r w:rsidRPr="00E54768">
        <w:rPr>
          <w:rFonts w:cs="adwa-assalaf"/>
          <w:rtl/>
        </w:rPr>
        <w:t xml:space="preserve"> </w:t>
      </w:r>
      <w:r w:rsidRPr="00E54768">
        <w:rPr>
          <w:rFonts w:cs="adwa-assalaf" w:hint="cs"/>
          <w:rtl/>
        </w:rPr>
        <w:t>تولى</w:t>
      </w:r>
      <w:r w:rsidRPr="00E54768">
        <w:rPr>
          <w:rFonts w:cs="adwa-assalaf"/>
          <w:rtl/>
        </w:rPr>
        <w:t xml:space="preserve"> </w:t>
      </w:r>
      <w:r w:rsidRPr="00E54768">
        <w:rPr>
          <w:rFonts w:cs="adwa-assalaf" w:hint="cs"/>
          <w:rtl/>
        </w:rPr>
        <w:t>عملية</w:t>
      </w:r>
      <w:r w:rsidRPr="00E54768">
        <w:rPr>
          <w:rFonts w:cs="adwa-assalaf"/>
          <w:rtl/>
        </w:rPr>
        <w:t xml:space="preserve"> </w:t>
      </w:r>
      <w:r w:rsidRPr="00E54768">
        <w:rPr>
          <w:rFonts w:cs="adwa-assalaf" w:hint="cs"/>
          <w:rtl/>
        </w:rPr>
        <w:t>الصف</w:t>
      </w:r>
      <w:r w:rsidRPr="00E54768">
        <w:rPr>
          <w:rFonts w:cs="adwa-assalaf"/>
          <w:rtl/>
        </w:rPr>
        <w:t xml:space="preserve"> </w:t>
      </w:r>
      <w:r w:rsidRPr="00E54768">
        <w:rPr>
          <w:rFonts w:cs="adwa-assalaf" w:hint="cs"/>
          <w:rtl/>
        </w:rPr>
        <w:t>والإخراج</w:t>
      </w:r>
      <w:r w:rsidRPr="00E54768">
        <w:rPr>
          <w:rFonts w:cs="adwa-assalaf"/>
          <w:rtl/>
        </w:rPr>
        <w:t xml:space="preserve"> </w:t>
      </w:r>
      <w:r w:rsidRPr="00E54768">
        <w:rPr>
          <w:rFonts w:cs="adwa-assalaf" w:hint="cs"/>
          <w:rtl/>
        </w:rPr>
        <w:t>والمراجعة</w:t>
      </w:r>
      <w:r w:rsidRPr="00E54768">
        <w:rPr>
          <w:rFonts w:cs="adwa-assalaf"/>
          <w:rtl/>
        </w:rPr>
        <w:t xml:space="preserve"> </w:t>
      </w:r>
      <w:r w:rsidRPr="00E54768">
        <w:rPr>
          <w:rFonts w:cs="adwa-assalaf" w:hint="cs"/>
          <w:rtl/>
        </w:rPr>
        <w:t>لهذا</w:t>
      </w:r>
      <w:r w:rsidRPr="00E54768">
        <w:rPr>
          <w:rFonts w:cs="adwa-assalaf"/>
          <w:rtl/>
        </w:rPr>
        <w:t xml:space="preserve"> </w:t>
      </w:r>
      <w:r w:rsidRPr="00E54768">
        <w:rPr>
          <w:rFonts w:cs="adwa-assalaf" w:hint="cs"/>
          <w:rtl/>
        </w:rPr>
        <w:t>الكتاب</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النهاية</w:t>
      </w:r>
      <w:r w:rsidRPr="00E54768">
        <w:rPr>
          <w:rFonts w:cs="adwa-assalaf"/>
          <w:rtl/>
        </w:rPr>
        <w:t xml:space="preserve">. </w:t>
      </w:r>
    </w:p>
    <w:p w:rsidR="005D2FA7" w:rsidRPr="00E54768" w:rsidRDefault="004844C3" w:rsidP="005D2FA7">
      <w:pPr>
        <w:pStyle w:val="a0"/>
        <w:rPr>
          <w:rFonts w:cs="adwa-assalaf"/>
          <w:rtl/>
        </w:rPr>
      </w:pPr>
      <w:r w:rsidRPr="00E54768">
        <w:rPr>
          <w:rFonts w:cs="adwa-assalaf" w:hint="cs"/>
          <w:rtl/>
        </w:rPr>
        <w:t>وأرجو</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الله</w:t>
      </w:r>
      <w:r w:rsidRPr="00E54768">
        <w:rPr>
          <w:rFonts w:cs="adwa-assalaf"/>
          <w:rtl/>
        </w:rPr>
        <w:t xml:space="preserve"> </w:t>
      </w:r>
      <w:r w:rsidR="00002877" w:rsidRPr="00455CE9">
        <w:rPr>
          <w:rStyle w:val="a7"/>
          <w:rFonts w:hint="cs"/>
          <w:rtl/>
        </w:rPr>
        <w:t>ﻷ</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يجعل</w:t>
      </w:r>
      <w:r w:rsidRPr="00E54768">
        <w:rPr>
          <w:rFonts w:cs="adwa-assalaf"/>
          <w:rtl/>
        </w:rPr>
        <w:t xml:space="preserve"> </w:t>
      </w:r>
      <w:r w:rsidRPr="00E54768">
        <w:rPr>
          <w:rFonts w:cs="adwa-assalaf" w:hint="cs"/>
          <w:rtl/>
        </w:rPr>
        <w:t>هذا</w:t>
      </w:r>
      <w:r w:rsidRPr="00E54768">
        <w:rPr>
          <w:rFonts w:cs="adwa-assalaf"/>
          <w:rtl/>
        </w:rPr>
        <w:t xml:space="preserve"> </w:t>
      </w:r>
      <w:r w:rsidRPr="00E54768">
        <w:rPr>
          <w:rFonts w:cs="adwa-assalaf" w:hint="cs"/>
          <w:rtl/>
        </w:rPr>
        <w:t>العمل</w:t>
      </w:r>
      <w:r w:rsidRPr="00E54768">
        <w:rPr>
          <w:rFonts w:cs="adwa-assalaf"/>
          <w:rtl/>
        </w:rPr>
        <w:t xml:space="preserve"> </w:t>
      </w:r>
      <w:r w:rsidRPr="00E54768">
        <w:rPr>
          <w:rFonts w:cs="adwa-assalaf" w:hint="cs"/>
          <w:rtl/>
        </w:rPr>
        <w:t>خالص</w:t>
      </w:r>
      <w:r w:rsidR="005D2FA7" w:rsidRPr="00E54768">
        <w:rPr>
          <w:rFonts w:cs="adwa-assalaf" w:hint="cs"/>
          <w:rtl/>
        </w:rPr>
        <w:t>ً</w:t>
      </w:r>
      <w:r w:rsidRPr="00E54768">
        <w:rPr>
          <w:rFonts w:cs="adwa-assalaf" w:hint="cs"/>
          <w:rtl/>
        </w:rPr>
        <w:t>ا</w:t>
      </w:r>
      <w:r w:rsidRPr="00E54768">
        <w:rPr>
          <w:rFonts w:cs="adwa-assalaf"/>
          <w:rtl/>
        </w:rPr>
        <w:t xml:space="preserve"> </w:t>
      </w:r>
      <w:r w:rsidRPr="00E54768">
        <w:rPr>
          <w:rFonts w:cs="adwa-assalaf" w:hint="cs"/>
          <w:rtl/>
        </w:rPr>
        <w:t>لوجهه</w:t>
      </w:r>
      <w:r w:rsidRPr="00E54768">
        <w:rPr>
          <w:rFonts w:cs="adwa-assalaf"/>
          <w:rtl/>
        </w:rPr>
        <w:t xml:space="preserve"> </w:t>
      </w:r>
      <w:r w:rsidRPr="00E54768">
        <w:rPr>
          <w:rFonts w:cs="adwa-assalaf" w:hint="cs"/>
          <w:rtl/>
        </w:rPr>
        <w:t>وأن</w:t>
      </w:r>
      <w:r w:rsidRPr="00E54768">
        <w:rPr>
          <w:rFonts w:cs="adwa-assalaf"/>
          <w:rtl/>
        </w:rPr>
        <w:t xml:space="preserve"> </w:t>
      </w:r>
      <w:r w:rsidRPr="00E54768">
        <w:rPr>
          <w:rFonts w:cs="adwa-assalaf" w:hint="cs"/>
          <w:rtl/>
        </w:rPr>
        <w:t>يكتب</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القبول</w:t>
      </w:r>
      <w:r w:rsidRPr="00E54768">
        <w:rPr>
          <w:rFonts w:cs="adwa-assalaf"/>
          <w:rtl/>
        </w:rPr>
        <w:t xml:space="preserve"> </w:t>
      </w:r>
      <w:r w:rsidRPr="00E54768">
        <w:rPr>
          <w:rFonts w:cs="adwa-assalaf" w:hint="cs"/>
          <w:rtl/>
        </w:rPr>
        <w:t>وأن</w:t>
      </w:r>
      <w:r w:rsidRPr="00E54768">
        <w:rPr>
          <w:rFonts w:cs="adwa-assalaf"/>
          <w:rtl/>
        </w:rPr>
        <w:t xml:space="preserve"> </w:t>
      </w:r>
      <w:r w:rsidRPr="00E54768">
        <w:rPr>
          <w:rFonts w:cs="adwa-assalaf" w:hint="cs"/>
          <w:rtl/>
        </w:rPr>
        <w:t>ي</w:t>
      </w:r>
      <w:r w:rsidR="005D2FA7" w:rsidRPr="00E54768">
        <w:rPr>
          <w:rFonts w:cs="adwa-assalaf" w:hint="cs"/>
          <w:rtl/>
        </w:rPr>
        <w:t>ُ</w:t>
      </w:r>
      <w:r w:rsidRPr="00E54768">
        <w:rPr>
          <w:rFonts w:cs="adwa-assalaf" w:hint="cs"/>
          <w:rtl/>
        </w:rPr>
        <w:t>قد</w:t>
      </w:r>
      <w:r w:rsidR="005D2FA7" w:rsidRPr="00E54768">
        <w:rPr>
          <w:rFonts w:cs="adwa-assalaf" w:hint="cs"/>
          <w:rtl/>
        </w:rPr>
        <w:t>ِّ</w:t>
      </w:r>
      <w:r w:rsidRPr="00E54768">
        <w:rPr>
          <w:rFonts w:cs="adwa-assalaf" w:hint="cs"/>
          <w:rtl/>
        </w:rPr>
        <w:t>ر</w:t>
      </w:r>
      <w:r w:rsidRPr="00E54768">
        <w:rPr>
          <w:rFonts w:cs="adwa-assalaf"/>
          <w:rtl/>
        </w:rPr>
        <w:t xml:space="preserve"> </w:t>
      </w:r>
      <w:r w:rsidRPr="00E54768">
        <w:rPr>
          <w:rFonts w:cs="adwa-assalaf" w:hint="cs"/>
          <w:rtl/>
        </w:rPr>
        <w:t>لنا</w:t>
      </w:r>
      <w:r w:rsidRPr="00E54768">
        <w:rPr>
          <w:rFonts w:cs="adwa-assalaf"/>
          <w:rtl/>
        </w:rPr>
        <w:t xml:space="preserve"> </w:t>
      </w:r>
      <w:r w:rsidRPr="00E54768">
        <w:rPr>
          <w:rFonts w:cs="adwa-assalaf" w:hint="cs"/>
          <w:rtl/>
        </w:rPr>
        <w:t>ولكم</w:t>
      </w:r>
      <w:r w:rsidRPr="00E54768">
        <w:rPr>
          <w:rFonts w:cs="adwa-assalaf"/>
          <w:rtl/>
        </w:rPr>
        <w:t xml:space="preserve"> </w:t>
      </w:r>
      <w:r w:rsidRPr="00E54768">
        <w:rPr>
          <w:rFonts w:cs="adwa-assalaf" w:hint="cs"/>
          <w:rtl/>
        </w:rPr>
        <w:t>الخير</w:t>
      </w:r>
      <w:r w:rsidRPr="00E54768">
        <w:rPr>
          <w:rFonts w:cs="adwa-assalaf"/>
          <w:rtl/>
        </w:rPr>
        <w:t xml:space="preserve"> </w:t>
      </w:r>
      <w:r w:rsidRPr="00E54768">
        <w:rPr>
          <w:rFonts w:cs="adwa-assalaf" w:hint="cs"/>
          <w:rtl/>
        </w:rPr>
        <w:t>حيث</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وي</w:t>
      </w:r>
      <w:r w:rsidR="005D2FA7" w:rsidRPr="00E54768">
        <w:rPr>
          <w:rFonts w:cs="adwa-assalaf" w:hint="cs"/>
          <w:rtl/>
        </w:rPr>
        <w:t>َ</w:t>
      </w:r>
      <w:r w:rsidRPr="00E54768">
        <w:rPr>
          <w:rFonts w:cs="adwa-assalaf" w:hint="cs"/>
          <w:rtl/>
        </w:rPr>
        <w:t>ر</w:t>
      </w:r>
      <w:r w:rsidR="005D2FA7" w:rsidRPr="00E54768">
        <w:rPr>
          <w:rFonts w:cs="adwa-assalaf" w:hint="cs"/>
          <w:rtl/>
        </w:rPr>
        <w:t>ضِّ</w:t>
      </w:r>
      <w:r w:rsidRPr="00E54768">
        <w:rPr>
          <w:rFonts w:cs="adwa-assalaf" w:hint="cs"/>
          <w:rtl/>
        </w:rPr>
        <w:t>ينا</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وأن</w:t>
      </w:r>
      <w:r w:rsidRPr="00E54768">
        <w:rPr>
          <w:rFonts w:cs="adwa-assalaf"/>
          <w:rtl/>
        </w:rPr>
        <w:t xml:space="preserve"> </w:t>
      </w:r>
      <w:r w:rsidRPr="00E54768">
        <w:rPr>
          <w:rFonts w:cs="adwa-assalaf" w:hint="cs"/>
          <w:rtl/>
        </w:rPr>
        <w:t>ي</w:t>
      </w:r>
      <w:r w:rsidR="005D2FA7" w:rsidRPr="00E54768">
        <w:rPr>
          <w:rFonts w:cs="adwa-assalaf" w:hint="cs"/>
          <w:rtl/>
        </w:rPr>
        <w:t>ُ</w:t>
      </w:r>
      <w:r w:rsidRPr="00E54768">
        <w:rPr>
          <w:rFonts w:cs="adwa-assalaf" w:hint="cs"/>
          <w:rtl/>
        </w:rPr>
        <w:t>صلح</w:t>
      </w:r>
      <w:r w:rsidRPr="00E54768">
        <w:rPr>
          <w:rFonts w:cs="adwa-assalaf"/>
          <w:rtl/>
        </w:rPr>
        <w:t xml:space="preserve"> </w:t>
      </w:r>
      <w:r w:rsidRPr="00E54768">
        <w:rPr>
          <w:rFonts w:cs="adwa-assalaf" w:hint="cs"/>
          <w:rtl/>
        </w:rPr>
        <w:t>أبناءنا</w:t>
      </w:r>
      <w:r w:rsidRPr="00E54768">
        <w:rPr>
          <w:rFonts w:cs="adwa-assalaf"/>
          <w:rtl/>
        </w:rPr>
        <w:t xml:space="preserve"> </w:t>
      </w:r>
      <w:r w:rsidRPr="00E54768">
        <w:rPr>
          <w:rFonts w:cs="adwa-assalaf" w:hint="cs"/>
          <w:rtl/>
        </w:rPr>
        <w:t>وشباب</w:t>
      </w:r>
      <w:r w:rsidRPr="00E54768">
        <w:rPr>
          <w:rFonts w:cs="adwa-assalaf"/>
          <w:rtl/>
        </w:rPr>
        <w:t xml:space="preserve"> </w:t>
      </w:r>
      <w:r w:rsidRPr="00E54768">
        <w:rPr>
          <w:rFonts w:cs="adwa-assalaf" w:hint="cs"/>
          <w:rtl/>
        </w:rPr>
        <w:t>الأمة</w:t>
      </w:r>
      <w:r w:rsidRPr="00E54768">
        <w:rPr>
          <w:rFonts w:cs="adwa-assalaf"/>
          <w:rtl/>
        </w:rPr>
        <w:t xml:space="preserve">. </w:t>
      </w:r>
    </w:p>
    <w:p w:rsidR="005D2FA7" w:rsidRPr="00E54768" w:rsidRDefault="004844C3" w:rsidP="005D2FA7">
      <w:pPr>
        <w:pStyle w:val="a0"/>
        <w:rPr>
          <w:rFonts w:cs="adwa-assalaf"/>
          <w:rtl/>
        </w:rPr>
      </w:pPr>
      <w:r w:rsidRPr="00E54768">
        <w:rPr>
          <w:rFonts w:cs="adwa-assalaf" w:hint="cs"/>
          <w:rtl/>
        </w:rPr>
        <w:t>وآخر</w:t>
      </w:r>
      <w:r w:rsidRPr="00E54768">
        <w:rPr>
          <w:rFonts w:cs="adwa-assalaf"/>
          <w:rtl/>
        </w:rPr>
        <w:t xml:space="preserve"> </w:t>
      </w:r>
      <w:r w:rsidRPr="00E54768">
        <w:rPr>
          <w:rFonts w:cs="adwa-assalaf" w:hint="cs"/>
          <w:rtl/>
        </w:rPr>
        <w:t>دعوانا</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الحمد</w:t>
      </w:r>
      <w:r w:rsidRPr="00E54768">
        <w:rPr>
          <w:rFonts w:cs="adwa-assalaf"/>
          <w:rtl/>
        </w:rPr>
        <w:t xml:space="preserve"> </w:t>
      </w:r>
      <w:r w:rsidRPr="00E54768">
        <w:rPr>
          <w:rFonts w:cs="adwa-assalaf" w:hint="cs"/>
          <w:rtl/>
        </w:rPr>
        <w:t>لله</w:t>
      </w:r>
      <w:r w:rsidRPr="00E54768">
        <w:rPr>
          <w:rFonts w:cs="adwa-assalaf"/>
          <w:rtl/>
        </w:rPr>
        <w:t xml:space="preserve"> </w:t>
      </w:r>
      <w:r w:rsidRPr="00E54768">
        <w:rPr>
          <w:rFonts w:cs="adwa-assalaf" w:hint="cs"/>
          <w:rtl/>
        </w:rPr>
        <w:t>رب</w:t>
      </w:r>
      <w:r w:rsidRPr="00E54768">
        <w:rPr>
          <w:rFonts w:cs="adwa-assalaf"/>
          <w:rtl/>
        </w:rPr>
        <w:t xml:space="preserve"> </w:t>
      </w:r>
      <w:r w:rsidRPr="00E54768">
        <w:rPr>
          <w:rFonts w:cs="adwa-assalaf" w:hint="cs"/>
          <w:rtl/>
        </w:rPr>
        <w:t>العالمين</w:t>
      </w:r>
      <w:r w:rsidR="004251AC" w:rsidRPr="00E54768">
        <w:rPr>
          <w:rFonts w:cs="adwa-assalaf"/>
          <w:rtl/>
        </w:rPr>
        <w:t>،</w:t>
      </w:r>
      <w:r w:rsidRPr="00E54768">
        <w:rPr>
          <w:rFonts w:cs="adwa-assalaf" w:hint="cs"/>
          <w:rtl/>
        </w:rPr>
        <w:t>،،</w:t>
      </w:r>
      <w:r w:rsidRPr="00E54768">
        <w:rPr>
          <w:rFonts w:cs="adwa-assalaf"/>
          <w:rtl/>
        </w:rPr>
        <w:t xml:space="preserve"> </w:t>
      </w:r>
    </w:p>
    <w:p w:rsidR="005D2FA7" w:rsidRPr="00E54768" w:rsidRDefault="005D2FA7" w:rsidP="005D2FA7">
      <w:pPr>
        <w:pStyle w:val="a0"/>
        <w:rPr>
          <w:rFonts w:cs="adwa-assalaf"/>
          <w:rtl/>
        </w:rPr>
      </w:pPr>
    </w:p>
    <w:p w:rsidR="005D2FA7" w:rsidRPr="00E54768" w:rsidRDefault="004844C3" w:rsidP="005D2FA7">
      <w:pPr>
        <w:pStyle w:val="a0"/>
        <w:ind w:firstLine="4393"/>
        <w:jc w:val="center"/>
        <w:rPr>
          <w:rFonts w:cs="adwa-assalaf"/>
          <w:sz w:val="24"/>
          <w:szCs w:val="24"/>
          <w:rtl/>
        </w:rPr>
      </w:pPr>
      <w:r w:rsidRPr="00E54768">
        <w:rPr>
          <w:rFonts w:cs="adwa-assalaf" w:hint="cs"/>
          <w:sz w:val="24"/>
          <w:szCs w:val="24"/>
          <w:rtl/>
        </w:rPr>
        <w:t>وكتبه</w:t>
      </w:r>
    </w:p>
    <w:p w:rsidR="005D2FA7" w:rsidRPr="00E54768" w:rsidRDefault="004844C3" w:rsidP="005D2FA7">
      <w:pPr>
        <w:pStyle w:val="a0"/>
        <w:ind w:firstLine="4393"/>
        <w:jc w:val="center"/>
        <w:rPr>
          <w:rFonts w:cs="adwa-assalaf"/>
          <w:sz w:val="24"/>
          <w:szCs w:val="24"/>
          <w:rtl/>
        </w:rPr>
      </w:pPr>
      <w:r w:rsidRPr="00E54768">
        <w:rPr>
          <w:rFonts w:cs="adwa-assalaf" w:hint="cs"/>
          <w:sz w:val="24"/>
          <w:szCs w:val="24"/>
          <w:rtl/>
        </w:rPr>
        <w:t>الراجي</w:t>
      </w:r>
      <w:r w:rsidRPr="00E54768">
        <w:rPr>
          <w:rFonts w:cs="adwa-assalaf"/>
          <w:sz w:val="24"/>
          <w:szCs w:val="24"/>
          <w:rtl/>
        </w:rPr>
        <w:t xml:space="preserve"> </w:t>
      </w:r>
      <w:r w:rsidRPr="00E54768">
        <w:rPr>
          <w:rFonts w:cs="adwa-assalaf" w:hint="cs"/>
          <w:sz w:val="24"/>
          <w:szCs w:val="24"/>
          <w:rtl/>
        </w:rPr>
        <w:t>عفو</w:t>
      </w:r>
      <w:r w:rsidRPr="00E54768">
        <w:rPr>
          <w:rFonts w:cs="adwa-assalaf"/>
          <w:sz w:val="24"/>
          <w:szCs w:val="24"/>
          <w:rtl/>
        </w:rPr>
        <w:t xml:space="preserve"> </w:t>
      </w:r>
      <w:r w:rsidRPr="00E54768">
        <w:rPr>
          <w:rFonts w:cs="adwa-assalaf" w:hint="cs"/>
          <w:sz w:val="24"/>
          <w:szCs w:val="24"/>
          <w:rtl/>
        </w:rPr>
        <w:t>ربه</w:t>
      </w:r>
    </w:p>
    <w:p w:rsidR="005D2FA7" w:rsidRPr="00E54768" w:rsidRDefault="005D2FA7" w:rsidP="005D2FA7">
      <w:pPr>
        <w:pStyle w:val="a0"/>
        <w:ind w:firstLine="4393"/>
        <w:jc w:val="center"/>
        <w:rPr>
          <w:rFonts w:cs="adwa-assalaf"/>
          <w:rtl/>
        </w:rPr>
      </w:pPr>
      <w:r w:rsidRPr="00E54768">
        <w:rPr>
          <w:rFonts w:cs="adwa-assalaf" w:hint="cs"/>
          <w:rtl/>
        </w:rPr>
        <w:t>جني</w:t>
      </w:r>
      <w:r w:rsidR="004844C3" w:rsidRPr="00E54768">
        <w:rPr>
          <w:rFonts w:cs="adwa-assalaf" w:hint="cs"/>
          <w:rtl/>
        </w:rPr>
        <w:t>د</w:t>
      </w:r>
      <w:r w:rsidR="004844C3" w:rsidRPr="00E54768">
        <w:rPr>
          <w:rFonts w:cs="adwa-assalaf"/>
          <w:rtl/>
        </w:rPr>
        <w:t xml:space="preserve"> </w:t>
      </w:r>
      <w:r w:rsidR="004844C3" w:rsidRPr="00E54768">
        <w:rPr>
          <w:rFonts w:cs="adwa-assalaf" w:hint="cs"/>
          <w:rtl/>
        </w:rPr>
        <w:t>بن</w:t>
      </w:r>
      <w:r w:rsidR="004844C3" w:rsidRPr="00E54768">
        <w:rPr>
          <w:rFonts w:cs="adwa-assalaf"/>
          <w:rtl/>
        </w:rPr>
        <w:t xml:space="preserve"> </w:t>
      </w:r>
      <w:r w:rsidR="004844C3" w:rsidRPr="00E54768">
        <w:rPr>
          <w:rFonts w:cs="adwa-assalaf" w:hint="cs"/>
          <w:rtl/>
        </w:rPr>
        <w:t>محمد</w:t>
      </w:r>
      <w:r w:rsidR="004844C3" w:rsidRPr="00E54768">
        <w:rPr>
          <w:rFonts w:cs="adwa-assalaf"/>
          <w:rtl/>
        </w:rPr>
        <w:t xml:space="preserve"> </w:t>
      </w:r>
      <w:r w:rsidR="004844C3" w:rsidRPr="00E54768">
        <w:rPr>
          <w:rFonts w:cs="adwa-assalaf" w:hint="cs"/>
          <w:rtl/>
        </w:rPr>
        <w:t>بن</w:t>
      </w:r>
      <w:r w:rsidR="004844C3" w:rsidRPr="00E54768">
        <w:rPr>
          <w:rFonts w:cs="adwa-assalaf"/>
          <w:rtl/>
        </w:rPr>
        <w:t xml:space="preserve"> </w:t>
      </w:r>
      <w:r w:rsidR="004844C3" w:rsidRPr="00E54768">
        <w:rPr>
          <w:rFonts w:cs="adwa-assalaf" w:hint="cs"/>
          <w:rtl/>
        </w:rPr>
        <w:t>عبد</w:t>
      </w:r>
      <w:r w:rsidR="004844C3" w:rsidRPr="00E54768">
        <w:rPr>
          <w:rFonts w:cs="adwa-assalaf"/>
          <w:rtl/>
        </w:rPr>
        <w:t xml:space="preserve"> </w:t>
      </w:r>
      <w:r w:rsidR="004844C3" w:rsidRPr="00E54768">
        <w:rPr>
          <w:rFonts w:cs="adwa-assalaf" w:hint="cs"/>
          <w:rtl/>
        </w:rPr>
        <w:t>الله</w:t>
      </w:r>
      <w:r w:rsidR="004844C3" w:rsidRPr="00E54768">
        <w:rPr>
          <w:rFonts w:cs="adwa-assalaf"/>
          <w:rtl/>
        </w:rPr>
        <w:t xml:space="preserve"> </w:t>
      </w:r>
      <w:r w:rsidR="004844C3" w:rsidRPr="00E54768">
        <w:rPr>
          <w:rFonts w:cs="adwa-assalaf" w:hint="cs"/>
          <w:rtl/>
        </w:rPr>
        <w:t>خوري</w:t>
      </w:r>
    </w:p>
    <w:p w:rsidR="005D2FA7" w:rsidRPr="005D2FA7" w:rsidRDefault="004844C3" w:rsidP="005D2FA7">
      <w:pPr>
        <w:pStyle w:val="a0"/>
        <w:ind w:firstLine="4393"/>
        <w:jc w:val="center"/>
        <w:rPr>
          <w:rFonts w:ascii="Sakkal Majalla" w:hAnsi="Sakkal Majalla" w:cs="Sakkal Majalla"/>
          <w:sz w:val="24"/>
          <w:szCs w:val="24"/>
          <w:rtl/>
          <w:lang w:bidi="fa-IR"/>
        </w:rPr>
      </w:pPr>
      <w:r w:rsidRPr="00E54768">
        <w:rPr>
          <w:rFonts w:cs="adwa-assalaf" w:hint="cs"/>
          <w:sz w:val="24"/>
          <w:szCs w:val="24"/>
          <w:rtl/>
        </w:rPr>
        <w:t>دبي</w:t>
      </w:r>
      <w:r w:rsidR="005D2FA7" w:rsidRPr="00E54768">
        <w:rPr>
          <w:rFonts w:cs="adwa-assalaf" w:hint="cs"/>
          <w:sz w:val="24"/>
          <w:szCs w:val="24"/>
          <w:rtl/>
        </w:rPr>
        <w:t>؛</w:t>
      </w:r>
      <w:r w:rsidRPr="00E54768">
        <w:rPr>
          <w:rFonts w:cs="adwa-assalaf"/>
          <w:sz w:val="24"/>
          <w:szCs w:val="24"/>
          <w:rtl/>
        </w:rPr>
        <w:t xml:space="preserve"> </w:t>
      </w:r>
      <w:r w:rsidRPr="00E54768">
        <w:rPr>
          <w:rFonts w:cs="adwa-assalaf" w:hint="cs"/>
          <w:sz w:val="24"/>
          <w:szCs w:val="24"/>
          <w:rtl/>
        </w:rPr>
        <w:t>في</w:t>
      </w:r>
      <w:r w:rsidR="005D2FA7" w:rsidRPr="00E54768">
        <w:rPr>
          <w:rFonts w:cs="adwa-assalaf" w:hint="cs"/>
          <w:sz w:val="24"/>
          <w:szCs w:val="24"/>
          <w:rtl/>
        </w:rPr>
        <w:t xml:space="preserve"> 9/11/2013م</w:t>
      </w:r>
    </w:p>
    <w:p w:rsidR="004844C3" w:rsidRPr="00E54768" w:rsidRDefault="004844C3" w:rsidP="005D2FA7">
      <w:pPr>
        <w:pStyle w:val="a0"/>
        <w:ind w:firstLine="4393"/>
        <w:jc w:val="center"/>
        <w:rPr>
          <w:rFonts w:cs="adwa-assalaf"/>
          <w:rtl/>
        </w:rPr>
      </w:pPr>
      <w:r w:rsidRPr="00E54768">
        <w:rPr>
          <w:rFonts w:cs="adwa-assalaf" w:hint="cs"/>
          <w:sz w:val="24"/>
          <w:szCs w:val="24"/>
          <w:rtl/>
        </w:rPr>
        <w:t>الموافق</w:t>
      </w:r>
      <w:r w:rsidRPr="00E54768">
        <w:rPr>
          <w:rFonts w:cs="adwa-assalaf"/>
          <w:sz w:val="24"/>
          <w:szCs w:val="24"/>
          <w:rtl/>
        </w:rPr>
        <w:t xml:space="preserve"> 5 </w:t>
      </w:r>
      <w:r w:rsidRPr="00E54768">
        <w:rPr>
          <w:rFonts w:cs="adwa-assalaf" w:hint="cs"/>
          <w:sz w:val="24"/>
          <w:szCs w:val="24"/>
          <w:rtl/>
        </w:rPr>
        <w:t>محرم</w:t>
      </w:r>
      <w:r w:rsidRPr="00E54768">
        <w:rPr>
          <w:rFonts w:cs="adwa-assalaf"/>
          <w:sz w:val="24"/>
          <w:szCs w:val="24"/>
          <w:rtl/>
        </w:rPr>
        <w:t xml:space="preserve"> 1435</w:t>
      </w:r>
      <w:r w:rsidRPr="00E54768">
        <w:rPr>
          <w:rFonts w:cs="adwa-assalaf" w:hint="cs"/>
          <w:sz w:val="24"/>
          <w:szCs w:val="24"/>
          <w:rtl/>
        </w:rPr>
        <w:t>ه</w:t>
      </w:r>
      <w:r w:rsidR="005D2FA7" w:rsidRPr="00E54768">
        <w:rPr>
          <w:rFonts w:cs="adwa-assalaf" w:hint="cs"/>
          <w:sz w:val="24"/>
          <w:szCs w:val="24"/>
          <w:rtl/>
        </w:rPr>
        <w:t>ـ</w:t>
      </w:r>
    </w:p>
    <w:p w:rsidR="003C173F" w:rsidRPr="00E54768" w:rsidRDefault="003C173F" w:rsidP="004844C3">
      <w:pPr>
        <w:pStyle w:val="a0"/>
        <w:rPr>
          <w:rFonts w:cs="adwa-assalaf"/>
          <w:rtl/>
        </w:rPr>
      </w:pPr>
    </w:p>
    <w:p w:rsidR="003C173F" w:rsidRPr="00E54768" w:rsidRDefault="003C173F" w:rsidP="004844C3">
      <w:pPr>
        <w:pStyle w:val="a0"/>
        <w:rPr>
          <w:rFonts w:cs="adwa-assalaf"/>
          <w:rtl/>
        </w:rPr>
        <w:sectPr w:rsidR="003C173F" w:rsidRPr="00E54768" w:rsidSect="00A6470A">
          <w:headerReference w:type="even" r:id="rId14"/>
          <w:headerReference w:type="default" r:id="rId15"/>
          <w:headerReference w:type="first" r:id="rId16"/>
          <w:footnotePr>
            <w:numRestart w:val="eachPage"/>
          </w:footnotePr>
          <w:pgSz w:w="9356" w:h="13608" w:code="1"/>
          <w:pgMar w:top="1021" w:right="851" w:bottom="737" w:left="851" w:header="454" w:footer="0" w:gutter="0"/>
          <w:cols w:space="720"/>
          <w:bidi/>
          <w:rtlGutter/>
          <w:docGrid w:linePitch="360"/>
        </w:sectPr>
      </w:pPr>
    </w:p>
    <w:p w:rsidR="005D2FA7" w:rsidRDefault="004844C3" w:rsidP="000379F9">
      <w:pPr>
        <w:pStyle w:val="1"/>
        <w:rPr>
          <w:rtl/>
        </w:rPr>
      </w:pPr>
      <w:bookmarkStart w:id="6" w:name="_Toc526274572"/>
      <w:r>
        <w:rPr>
          <w:rFonts w:hint="cs"/>
          <w:rtl/>
        </w:rPr>
        <w:t>تمهيد</w:t>
      </w:r>
      <w:bookmarkEnd w:id="6"/>
    </w:p>
    <w:p w:rsidR="003C173F" w:rsidRPr="00E54768" w:rsidRDefault="003C173F" w:rsidP="004844C3">
      <w:pPr>
        <w:pStyle w:val="a0"/>
        <w:rPr>
          <w:rFonts w:cs="adwa-assalaf"/>
          <w:rtl/>
        </w:rPr>
      </w:pPr>
    </w:p>
    <w:p w:rsidR="003C173F" w:rsidRPr="00E54768" w:rsidRDefault="004844C3" w:rsidP="004844C3">
      <w:pPr>
        <w:pStyle w:val="a0"/>
        <w:rPr>
          <w:rFonts w:cs="adwa-assalaf"/>
          <w:rtl/>
        </w:rPr>
      </w:pPr>
      <w:r w:rsidRPr="00E54768">
        <w:rPr>
          <w:rFonts w:cs="adwa-assalaf" w:hint="cs"/>
          <w:rtl/>
        </w:rPr>
        <w:t>لو</w:t>
      </w:r>
      <w:r w:rsidRPr="00E54768">
        <w:rPr>
          <w:rFonts w:cs="adwa-assalaf"/>
          <w:rtl/>
        </w:rPr>
        <w:t xml:space="preserve"> </w:t>
      </w:r>
      <w:r w:rsidRPr="00E54768">
        <w:rPr>
          <w:rFonts w:cs="adwa-assalaf" w:hint="cs"/>
          <w:rtl/>
        </w:rPr>
        <w:t>س</w:t>
      </w:r>
      <w:r w:rsidR="003C173F" w:rsidRPr="00E54768">
        <w:rPr>
          <w:rFonts w:cs="adwa-assalaf" w:hint="cs"/>
          <w:rtl/>
        </w:rPr>
        <w:t>ُ</w:t>
      </w:r>
      <w:r w:rsidRPr="00E54768">
        <w:rPr>
          <w:rFonts w:cs="adwa-assalaf" w:hint="cs"/>
          <w:rtl/>
        </w:rPr>
        <w:t>ئل</w:t>
      </w:r>
      <w:r w:rsidRPr="00E54768">
        <w:rPr>
          <w:rFonts w:cs="adwa-assalaf"/>
          <w:rtl/>
        </w:rPr>
        <w:t xml:space="preserve"> </w:t>
      </w:r>
      <w:r w:rsidRPr="00E54768">
        <w:rPr>
          <w:rFonts w:cs="adwa-assalaf" w:hint="cs"/>
          <w:rtl/>
        </w:rPr>
        <w:t>أي</w:t>
      </w:r>
      <w:r w:rsidRPr="00E54768">
        <w:rPr>
          <w:rFonts w:cs="adwa-assalaf"/>
          <w:rtl/>
        </w:rPr>
        <w:t xml:space="preserve"> </w:t>
      </w:r>
      <w:r w:rsidRPr="00E54768">
        <w:rPr>
          <w:rFonts w:cs="adwa-assalaf" w:hint="cs"/>
          <w:rtl/>
        </w:rPr>
        <w:t>إنسان</w:t>
      </w:r>
      <w:r w:rsidR="004251AC" w:rsidRPr="00E54768">
        <w:rPr>
          <w:rFonts w:cs="adwa-assalaf"/>
          <w:rtl/>
        </w:rPr>
        <w:t>:</w:t>
      </w:r>
      <w:r w:rsidRPr="00E54768">
        <w:rPr>
          <w:rFonts w:cs="adwa-assalaf"/>
          <w:rtl/>
        </w:rPr>
        <w:t xml:space="preserve"> </w:t>
      </w:r>
      <w:r w:rsidRPr="00E54768">
        <w:rPr>
          <w:rFonts w:cs="adwa-assalaf" w:hint="cs"/>
          <w:rtl/>
        </w:rPr>
        <w:t>م</w:t>
      </w:r>
      <w:r w:rsidR="003C173F" w:rsidRPr="00E54768">
        <w:rPr>
          <w:rFonts w:cs="adwa-assalaf" w:hint="cs"/>
          <w:rtl/>
        </w:rPr>
        <w:t>َ</w:t>
      </w:r>
      <w:r w:rsidRPr="00E54768">
        <w:rPr>
          <w:rFonts w:cs="adwa-assalaf" w:hint="cs"/>
          <w:rtl/>
        </w:rPr>
        <w:t>ن</w:t>
      </w:r>
      <w:r w:rsidRPr="00E54768">
        <w:rPr>
          <w:rFonts w:cs="adwa-assalaf"/>
          <w:rtl/>
        </w:rPr>
        <w:t xml:space="preserve"> </w:t>
      </w:r>
      <w:r w:rsidRPr="00E54768">
        <w:rPr>
          <w:rFonts w:cs="adwa-assalaf" w:hint="cs"/>
          <w:rtl/>
        </w:rPr>
        <w:t>م</w:t>
      </w:r>
      <w:r w:rsidR="003C173F" w:rsidRPr="00E54768">
        <w:rPr>
          <w:rFonts w:cs="adwa-assalaf" w:hint="cs"/>
          <w:rtl/>
        </w:rPr>
        <w:t>ِ</w:t>
      </w:r>
      <w:r w:rsidRPr="00E54768">
        <w:rPr>
          <w:rFonts w:cs="adwa-assalaf" w:hint="cs"/>
          <w:rtl/>
        </w:rPr>
        <w:t>ن</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تحب</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يكون</w:t>
      </w:r>
      <w:r w:rsidRPr="00E54768">
        <w:rPr>
          <w:rFonts w:cs="adwa-assalaf"/>
          <w:rtl/>
        </w:rPr>
        <w:t xml:space="preserve"> </w:t>
      </w:r>
      <w:r w:rsidRPr="00E54768">
        <w:rPr>
          <w:rFonts w:cs="adwa-assalaf" w:hint="cs"/>
          <w:rtl/>
        </w:rPr>
        <w:t>أفضل</w:t>
      </w:r>
      <w:r w:rsidRPr="00E54768">
        <w:rPr>
          <w:rFonts w:cs="adwa-assalaf"/>
          <w:rtl/>
        </w:rPr>
        <w:t xml:space="preserve"> </w:t>
      </w:r>
      <w:r w:rsidRPr="00E54768">
        <w:rPr>
          <w:rFonts w:cs="adwa-assalaf" w:hint="cs"/>
          <w:rtl/>
        </w:rPr>
        <w:t>منك؟</w:t>
      </w:r>
      <w:r w:rsidRPr="00E54768">
        <w:rPr>
          <w:rFonts w:cs="adwa-assalaf"/>
          <w:rtl/>
        </w:rPr>
        <w:t xml:space="preserve"> </w:t>
      </w:r>
    </w:p>
    <w:p w:rsidR="003C173F" w:rsidRPr="00E54768" w:rsidRDefault="004844C3" w:rsidP="004844C3">
      <w:pPr>
        <w:pStyle w:val="a0"/>
        <w:rPr>
          <w:rFonts w:cs="adwa-assalaf"/>
          <w:rtl/>
        </w:rPr>
      </w:pPr>
      <w:r w:rsidRPr="00E54768">
        <w:rPr>
          <w:rFonts w:cs="adwa-assalaf" w:hint="cs"/>
          <w:rtl/>
        </w:rPr>
        <w:t>فإننا</w:t>
      </w:r>
      <w:r w:rsidRPr="00E54768">
        <w:rPr>
          <w:rFonts w:cs="adwa-assalaf"/>
          <w:rtl/>
        </w:rPr>
        <w:t xml:space="preserve"> </w:t>
      </w:r>
      <w:r w:rsidRPr="00E54768">
        <w:rPr>
          <w:rFonts w:cs="adwa-assalaf" w:hint="cs"/>
          <w:rtl/>
        </w:rPr>
        <w:t>نتوقع</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تكون</w:t>
      </w:r>
      <w:r w:rsidRPr="00E54768">
        <w:rPr>
          <w:rFonts w:cs="adwa-assalaf"/>
          <w:rtl/>
        </w:rPr>
        <w:t xml:space="preserve"> </w:t>
      </w:r>
      <w:r w:rsidRPr="00E54768">
        <w:rPr>
          <w:rFonts w:cs="adwa-assalaf" w:hint="cs"/>
          <w:rtl/>
        </w:rPr>
        <w:t>الإجابة</w:t>
      </w:r>
      <w:r w:rsidR="004251AC" w:rsidRPr="00E54768">
        <w:rPr>
          <w:rFonts w:cs="adwa-assalaf"/>
          <w:rtl/>
        </w:rPr>
        <w:t>:</w:t>
      </w:r>
      <w:r w:rsidRPr="00E54768">
        <w:rPr>
          <w:rFonts w:cs="adwa-assalaf"/>
          <w:rtl/>
        </w:rPr>
        <w:t xml:space="preserve"> </w:t>
      </w:r>
      <w:r w:rsidRPr="00E54768">
        <w:rPr>
          <w:rFonts w:cs="adwa-assalaf" w:hint="cs"/>
          <w:rtl/>
        </w:rPr>
        <w:t>لا</w:t>
      </w:r>
      <w:r w:rsidR="003C173F" w:rsidRPr="00E54768">
        <w:rPr>
          <w:rFonts w:cs="adwa-assalaf" w:hint="cs"/>
          <w:rtl/>
        </w:rPr>
        <w:t xml:space="preserve"> </w:t>
      </w:r>
      <w:r w:rsidRPr="00E54768">
        <w:rPr>
          <w:rFonts w:cs="adwa-assalaf" w:hint="cs"/>
          <w:rtl/>
        </w:rPr>
        <w:t>يحب</w:t>
      </w:r>
      <w:r w:rsidRPr="00E54768">
        <w:rPr>
          <w:rFonts w:cs="adwa-assalaf"/>
          <w:rtl/>
        </w:rPr>
        <w:t xml:space="preserve"> </w:t>
      </w:r>
      <w:r w:rsidRPr="00E54768">
        <w:rPr>
          <w:rFonts w:cs="adwa-assalaf" w:hint="cs"/>
          <w:rtl/>
        </w:rPr>
        <w:t>أحد</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يكون</w:t>
      </w:r>
      <w:r w:rsidRPr="00E54768">
        <w:rPr>
          <w:rFonts w:cs="adwa-assalaf"/>
          <w:rtl/>
        </w:rPr>
        <w:t xml:space="preserve"> </w:t>
      </w:r>
      <w:r w:rsidRPr="00E54768">
        <w:rPr>
          <w:rFonts w:cs="adwa-assalaf" w:hint="cs"/>
          <w:rtl/>
        </w:rPr>
        <w:t>غيره</w:t>
      </w:r>
      <w:r w:rsidRPr="00E54768">
        <w:rPr>
          <w:rFonts w:cs="adwa-assalaf"/>
          <w:rtl/>
        </w:rPr>
        <w:t xml:space="preserve"> </w:t>
      </w:r>
      <w:r w:rsidRPr="00E54768">
        <w:rPr>
          <w:rFonts w:cs="adwa-assalaf" w:hint="cs"/>
          <w:rtl/>
        </w:rPr>
        <w:t>أفضل</w:t>
      </w:r>
      <w:r w:rsidRPr="00E54768">
        <w:rPr>
          <w:rFonts w:cs="adwa-assalaf"/>
          <w:rtl/>
        </w:rPr>
        <w:t xml:space="preserve"> </w:t>
      </w:r>
      <w:r w:rsidRPr="00E54768">
        <w:rPr>
          <w:rFonts w:cs="adwa-assalaf" w:hint="cs"/>
          <w:rtl/>
        </w:rPr>
        <w:t>منه</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أبناؤه</w:t>
      </w:r>
      <w:r w:rsidRPr="00E54768">
        <w:rPr>
          <w:rFonts w:cs="adwa-assalaf"/>
          <w:rtl/>
        </w:rPr>
        <w:t xml:space="preserve">. </w:t>
      </w:r>
    </w:p>
    <w:p w:rsidR="003C173F" w:rsidRPr="00E54768" w:rsidRDefault="004844C3" w:rsidP="004844C3">
      <w:pPr>
        <w:pStyle w:val="a0"/>
        <w:rPr>
          <w:rFonts w:cs="adwa-assalaf"/>
          <w:rtl/>
        </w:rPr>
      </w:pPr>
      <w:r w:rsidRPr="00E54768">
        <w:rPr>
          <w:rFonts w:cs="adwa-assalaf" w:hint="cs"/>
          <w:rtl/>
        </w:rPr>
        <w:t>ولكي</w:t>
      </w:r>
      <w:r w:rsidRPr="00E54768">
        <w:rPr>
          <w:rFonts w:cs="adwa-assalaf"/>
          <w:rtl/>
        </w:rPr>
        <w:t xml:space="preserve"> </w:t>
      </w:r>
      <w:r w:rsidRPr="00E54768">
        <w:rPr>
          <w:rFonts w:cs="adwa-assalaf" w:hint="cs"/>
          <w:rtl/>
        </w:rPr>
        <w:t>يكون</w:t>
      </w:r>
      <w:r w:rsidRPr="00E54768">
        <w:rPr>
          <w:rFonts w:cs="adwa-assalaf"/>
          <w:rtl/>
        </w:rPr>
        <w:t xml:space="preserve"> </w:t>
      </w:r>
      <w:r w:rsidRPr="00E54768">
        <w:rPr>
          <w:rFonts w:cs="adwa-assalaf" w:hint="cs"/>
          <w:rtl/>
        </w:rPr>
        <w:t>أبناءك</w:t>
      </w:r>
      <w:r w:rsidRPr="00E54768">
        <w:rPr>
          <w:rFonts w:cs="adwa-assalaf"/>
          <w:rtl/>
        </w:rPr>
        <w:t xml:space="preserve"> </w:t>
      </w:r>
      <w:r w:rsidRPr="00E54768">
        <w:rPr>
          <w:rFonts w:cs="adwa-assalaf" w:hint="cs"/>
          <w:rtl/>
        </w:rPr>
        <w:t>خير</w:t>
      </w:r>
      <w:r w:rsidR="003C173F" w:rsidRPr="00E54768">
        <w:rPr>
          <w:rFonts w:cs="adwa-assalaf" w:hint="cs"/>
          <w:rtl/>
        </w:rPr>
        <w:t>ً</w:t>
      </w:r>
      <w:r w:rsidRPr="00E54768">
        <w:rPr>
          <w:rFonts w:cs="adwa-assalaf" w:hint="cs"/>
          <w:rtl/>
        </w:rPr>
        <w:t>ا</w:t>
      </w:r>
      <w:r w:rsidRPr="00E54768">
        <w:rPr>
          <w:rFonts w:cs="adwa-assalaf"/>
          <w:rtl/>
        </w:rPr>
        <w:t xml:space="preserve"> </w:t>
      </w:r>
      <w:r w:rsidRPr="00E54768">
        <w:rPr>
          <w:rFonts w:cs="adwa-assalaf" w:hint="cs"/>
          <w:rtl/>
        </w:rPr>
        <w:t>منك،</w:t>
      </w:r>
      <w:r w:rsidRPr="00E54768">
        <w:rPr>
          <w:rFonts w:cs="adwa-assalaf"/>
          <w:rtl/>
        </w:rPr>
        <w:t xml:space="preserve"> </w:t>
      </w:r>
      <w:r w:rsidRPr="00E54768">
        <w:rPr>
          <w:rFonts w:cs="adwa-assalaf" w:hint="cs"/>
          <w:rtl/>
        </w:rPr>
        <w:t>لا</w:t>
      </w:r>
      <w:r w:rsidR="003C173F" w:rsidRPr="00E54768">
        <w:rPr>
          <w:rFonts w:cs="adwa-assalaf" w:hint="cs"/>
          <w:rtl/>
        </w:rPr>
        <w:t xml:space="preserve"> </w:t>
      </w:r>
      <w:r w:rsidRPr="00E54768">
        <w:rPr>
          <w:rFonts w:cs="adwa-assalaf" w:hint="cs"/>
          <w:rtl/>
        </w:rPr>
        <w:t>بد</w:t>
      </w:r>
      <w:r w:rsidRPr="00E54768">
        <w:rPr>
          <w:rFonts w:cs="adwa-assalaf"/>
          <w:rtl/>
        </w:rPr>
        <w:t xml:space="preserve"> </w:t>
      </w:r>
      <w:r w:rsidRPr="00E54768">
        <w:rPr>
          <w:rFonts w:cs="adwa-assalaf" w:hint="cs"/>
          <w:rtl/>
        </w:rPr>
        <w:t>أن</w:t>
      </w:r>
      <w:r w:rsidRPr="00E54768">
        <w:rPr>
          <w:rFonts w:cs="adwa-assalaf"/>
          <w:rtl/>
        </w:rPr>
        <w:t xml:space="preserve"> </w:t>
      </w:r>
      <w:r w:rsidR="003C173F" w:rsidRPr="00E54768">
        <w:rPr>
          <w:rFonts w:cs="adwa-assalaf" w:hint="cs"/>
          <w:rtl/>
        </w:rPr>
        <w:t>تُح</w:t>
      </w:r>
      <w:r w:rsidRPr="00E54768">
        <w:rPr>
          <w:rFonts w:cs="adwa-assalaf" w:hint="cs"/>
          <w:rtl/>
        </w:rPr>
        <w:t>س</w:t>
      </w:r>
      <w:r w:rsidR="003C173F" w:rsidRPr="00E54768">
        <w:rPr>
          <w:rFonts w:cs="adwa-assalaf" w:hint="cs"/>
          <w:rtl/>
        </w:rPr>
        <w:t>ِ</w:t>
      </w:r>
      <w:r w:rsidRPr="00E54768">
        <w:rPr>
          <w:rFonts w:cs="adwa-assalaf" w:hint="cs"/>
          <w:rtl/>
        </w:rPr>
        <w:t>ن</w:t>
      </w:r>
      <w:r w:rsidRPr="00E54768">
        <w:rPr>
          <w:rFonts w:cs="adwa-assalaf"/>
          <w:rtl/>
        </w:rPr>
        <w:t xml:space="preserve"> </w:t>
      </w:r>
      <w:r w:rsidRPr="00E54768">
        <w:rPr>
          <w:rFonts w:cs="adwa-assalaf" w:hint="cs"/>
          <w:rtl/>
        </w:rPr>
        <w:t>إعدادهم،</w:t>
      </w:r>
      <w:r w:rsidRPr="00E54768">
        <w:rPr>
          <w:rFonts w:cs="adwa-assalaf"/>
          <w:rtl/>
        </w:rPr>
        <w:t xml:space="preserve"> </w:t>
      </w:r>
      <w:r w:rsidRPr="00E54768">
        <w:rPr>
          <w:rFonts w:cs="adwa-assalaf" w:hint="cs"/>
          <w:rtl/>
        </w:rPr>
        <w:t>بالتربية</w:t>
      </w:r>
      <w:r w:rsidRPr="00E54768">
        <w:rPr>
          <w:rFonts w:cs="adwa-assalaf"/>
          <w:rtl/>
        </w:rPr>
        <w:t xml:space="preserve"> </w:t>
      </w:r>
      <w:r w:rsidRPr="00E54768">
        <w:rPr>
          <w:rFonts w:cs="adwa-assalaf" w:hint="cs"/>
          <w:rtl/>
        </w:rPr>
        <w:t>والتعليم</w:t>
      </w:r>
      <w:r w:rsidRPr="00E54768">
        <w:rPr>
          <w:rFonts w:cs="adwa-assalaf"/>
          <w:rtl/>
        </w:rPr>
        <w:t xml:space="preserve">. </w:t>
      </w:r>
      <w:r w:rsidRPr="00E54768">
        <w:rPr>
          <w:rFonts w:cs="adwa-assalaf" w:hint="cs"/>
          <w:rtl/>
        </w:rPr>
        <w:t>ثم</w:t>
      </w:r>
      <w:r w:rsidRPr="00E54768">
        <w:rPr>
          <w:rFonts w:cs="adwa-assalaf"/>
          <w:rtl/>
        </w:rPr>
        <w:t xml:space="preserve"> </w:t>
      </w:r>
      <w:r w:rsidRPr="00E54768">
        <w:rPr>
          <w:rFonts w:cs="adwa-assalaf" w:hint="cs"/>
          <w:rtl/>
        </w:rPr>
        <w:t>بقراءات</w:t>
      </w:r>
      <w:r w:rsidRPr="00E54768">
        <w:rPr>
          <w:rFonts w:cs="adwa-assalaf"/>
          <w:rtl/>
        </w:rPr>
        <w:t xml:space="preserve"> </w:t>
      </w:r>
      <w:r w:rsidRPr="00E54768">
        <w:rPr>
          <w:rFonts w:cs="adwa-assalaf" w:hint="cs"/>
          <w:rtl/>
        </w:rPr>
        <w:t>متعددة،</w:t>
      </w:r>
      <w:r w:rsidRPr="00E54768">
        <w:rPr>
          <w:rFonts w:cs="adwa-assalaf"/>
          <w:rtl/>
        </w:rPr>
        <w:t xml:space="preserve"> </w:t>
      </w:r>
      <w:r w:rsidRPr="00E54768">
        <w:rPr>
          <w:rFonts w:cs="adwa-assalaf" w:hint="cs"/>
          <w:rtl/>
        </w:rPr>
        <w:t>تحفظهم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سوء</w:t>
      </w:r>
      <w:r w:rsidRPr="00E54768">
        <w:rPr>
          <w:rFonts w:cs="adwa-assalaf"/>
          <w:rtl/>
        </w:rPr>
        <w:t xml:space="preserve"> </w:t>
      </w:r>
      <w:r w:rsidRPr="00E54768">
        <w:rPr>
          <w:rFonts w:cs="adwa-assalaf" w:hint="cs"/>
          <w:rtl/>
        </w:rPr>
        <w:t>الأدب،</w:t>
      </w:r>
      <w:r w:rsidRPr="00E54768">
        <w:rPr>
          <w:rFonts w:cs="adwa-assalaf"/>
          <w:rtl/>
        </w:rPr>
        <w:t xml:space="preserve"> </w:t>
      </w:r>
      <w:r w:rsidRPr="00E54768">
        <w:rPr>
          <w:rFonts w:cs="adwa-assalaf" w:hint="cs"/>
          <w:rtl/>
        </w:rPr>
        <w:t>وتمنعهم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الجهل</w:t>
      </w:r>
      <w:r w:rsidRPr="00E54768">
        <w:rPr>
          <w:rFonts w:cs="adwa-assalaf"/>
          <w:rtl/>
        </w:rPr>
        <w:t xml:space="preserve">. </w:t>
      </w:r>
    </w:p>
    <w:p w:rsidR="003C173F" w:rsidRPr="00E54768" w:rsidRDefault="004844C3" w:rsidP="004844C3">
      <w:pPr>
        <w:pStyle w:val="a0"/>
        <w:rPr>
          <w:rFonts w:cs="adwa-assalaf"/>
          <w:rtl/>
        </w:rPr>
      </w:pPr>
      <w:r w:rsidRPr="00E54768">
        <w:rPr>
          <w:rFonts w:cs="adwa-assalaf" w:hint="cs"/>
          <w:rtl/>
        </w:rPr>
        <w:t>وتلك</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سماها</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الحكمة،</w:t>
      </w:r>
      <w:r w:rsidRPr="00E54768">
        <w:rPr>
          <w:rFonts w:cs="adwa-assalaf"/>
          <w:rtl/>
        </w:rPr>
        <w:t xml:space="preserve"> </w:t>
      </w:r>
      <w:r w:rsidRPr="00E54768">
        <w:rPr>
          <w:rFonts w:cs="adwa-assalaf" w:hint="cs"/>
          <w:rtl/>
        </w:rPr>
        <w:t>وهي</w:t>
      </w:r>
      <w:r w:rsidRPr="00E54768">
        <w:rPr>
          <w:rFonts w:cs="adwa-assalaf"/>
          <w:rtl/>
        </w:rPr>
        <w:t xml:space="preserve"> </w:t>
      </w:r>
      <w:r w:rsidRPr="00E54768">
        <w:rPr>
          <w:rFonts w:cs="adwa-assalaf" w:hint="cs"/>
          <w:rtl/>
        </w:rPr>
        <w:t>تأتي</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العلم</w:t>
      </w:r>
      <w:r w:rsidRPr="00E54768">
        <w:rPr>
          <w:rFonts w:cs="adwa-assalaf"/>
          <w:rtl/>
        </w:rPr>
        <w:t xml:space="preserve"> </w:t>
      </w:r>
      <w:r w:rsidRPr="00E54768">
        <w:rPr>
          <w:rFonts w:cs="adwa-assalaf" w:hint="cs"/>
          <w:rtl/>
        </w:rPr>
        <w:t>الذي</w:t>
      </w:r>
      <w:r w:rsidRPr="00E54768">
        <w:rPr>
          <w:rFonts w:cs="adwa-assalaf"/>
          <w:rtl/>
        </w:rPr>
        <w:t xml:space="preserve"> </w:t>
      </w:r>
      <w:r w:rsidRPr="00E54768">
        <w:rPr>
          <w:rFonts w:cs="adwa-assalaf" w:hint="cs"/>
          <w:rtl/>
        </w:rPr>
        <w:t>يمنع</w:t>
      </w:r>
      <w:r w:rsidRPr="00E54768">
        <w:rPr>
          <w:rFonts w:cs="adwa-assalaf"/>
          <w:rtl/>
        </w:rPr>
        <w:t xml:space="preserve"> </w:t>
      </w:r>
      <w:r w:rsidRPr="00E54768">
        <w:rPr>
          <w:rFonts w:cs="adwa-assalaf" w:hint="cs"/>
          <w:rtl/>
        </w:rPr>
        <w:t>الجهل</w:t>
      </w:r>
      <w:r w:rsidRPr="00E54768">
        <w:rPr>
          <w:rFonts w:cs="adwa-assalaf"/>
          <w:rtl/>
        </w:rPr>
        <w:t xml:space="preserve"> </w:t>
      </w:r>
      <w:r w:rsidRPr="00E54768">
        <w:rPr>
          <w:rFonts w:cs="adwa-assalaf" w:hint="cs"/>
          <w:rtl/>
        </w:rPr>
        <w:t>بالأشياء،</w:t>
      </w:r>
      <w:r w:rsidRPr="00E54768">
        <w:rPr>
          <w:rFonts w:cs="adwa-assalaf"/>
          <w:rtl/>
        </w:rPr>
        <w:t xml:space="preserve"> </w:t>
      </w:r>
      <w:r w:rsidRPr="00E54768">
        <w:rPr>
          <w:rFonts w:cs="adwa-assalaf" w:hint="cs"/>
          <w:rtl/>
        </w:rPr>
        <w:t>ويأتي</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حسن</w:t>
      </w:r>
      <w:r w:rsidRPr="00E54768">
        <w:rPr>
          <w:rFonts w:cs="adwa-assalaf"/>
          <w:rtl/>
        </w:rPr>
        <w:t xml:space="preserve"> </w:t>
      </w:r>
      <w:r w:rsidRPr="00E54768">
        <w:rPr>
          <w:rFonts w:cs="adwa-assalaf" w:hint="cs"/>
          <w:rtl/>
        </w:rPr>
        <w:t>الخلق</w:t>
      </w:r>
      <w:r w:rsidRPr="00E54768">
        <w:rPr>
          <w:rFonts w:cs="adwa-assalaf"/>
          <w:rtl/>
        </w:rPr>
        <w:t xml:space="preserve"> </w:t>
      </w:r>
      <w:r w:rsidRPr="00E54768">
        <w:rPr>
          <w:rFonts w:cs="adwa-assalaf" w:hint="cs"/>
          <w:rtl/>
        </w:rPr>
        <w:t>الذي</w:t>
      </w:r>
      <w:r w:rsidRPr="00E54768">
        <w:rPr>
          <w:rFonts w:cs="adwa-assalaf"/>
          <w:rtl/>
        </w:rPr>
        <w:t xml:space="preserve"> </w:t>
      </w:r>
      <w:r w:rsidRPr="00E54768">
        <w:rPr>
          <w:rFonts w:cs="adwa-assalaf" w:hint="cs"/>
          <w:rtl/>
        </w:rPr>
        <w:t>يمنع</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الجهل</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بأرذل</w:t>
      </w:r>
      <w:r w:rsidRPr="00E54768">
        <w:rPr>
          <w:rFonts w:cs="adwa-assalaf"/>
          <w:rtl/>
        </w:rPr>
        <w:t xml:space="preserve"> </w:t>
      </w:r>
      <w:r w:rsidRPr="00E54768">
        <w:rPr>
          <w:rFonts w:cs="adwa-assalaf" w:hint="cs"/>
          <w:rtl/>
        </w:rPr>
        <w:t>الأخلاق</w:t>
      </w:r>
      <w:r w:rsidRPr="00E54768">
        <w:rPr>
          <w:rFonts w:cs="adwa-assalaf"/>
          <w:rtl/>
        </w:rPr>
        <w:t xml:space="preserve">. </w:t>
      </w:r>
    </w:p>
    <w:p w:rsidR="003C173F" w:rsidRPr="00E54768" w:rsidRDefault="004844C3" w:rsidP="004844C3">
      <w:pPr>
        <w:pStyle w:val="a0"/>
        <w:rPr>
          <w:rFonts w:cs="adwa-assalaf"/>
          <w:rtl/>
        </w:rPr>
      </w:pPr>
      <w:r w:rsidRPr="00E54768">
        <w:rPr>
          <w:rFonts w:cs="adwa-assalaf" w:hint="cs"/>
          <w:rtl/>
        </w:rPr>
        <w:t>فيكون</w:t>
      </w:r>
      <w:r w:rsidRPr="00E54768">
        <w:rPr>
          <w:rFonts w:cs="adwa-assalaf"/>
          <w:rtl/>
        </w:rPr>
        <w:t xml:space="preserve"> </w:t>
      </w:r>
      <w:r w:rsidRPr="00E54768">
        <w:rPr>
          <w:rFonts w:cs="adwa-assalaf" w:hint="cs"/>
          <w:rtl/>
        </w:rPr>
        <w:t>الحكيم</w:t>
      </w:r>
      <w:r w:rsidRPr="00E54768">
        <w:rPr>
          <w:rFonts w:cs="adwa-assalaf"/>
          <w:rtl/>
        </w:rPr>
        <w:t xml:space="preserve"> </w:t>
      </w:r>
      <w:r w:rsidRPr="00E54768">
        <w:rPr>
          <w:rFonts w:cs="adwa-assalaf" w:hint="cs"/>
          <w:rtl/>
        </w:rPr>
        <w:t>هو</w:t>
      </w:r>
      <w:r w:rsidRPr="00E54768">
        <w:rPr>
          <w:rFonts w:cs="adwa-assalaf"/>
          <w:rtl/>
        </w:rPr>
        <w:t xml:space="preserve"> </w:t>
      </w:r>
      <w:r w:rsidRPr="00E54768">
        <w:rPr>
          <w:rFonts w:cs="adwa-assalaf" w:hint="cs"/>
          <w:rtl/>
        </w:rPr>
        <w:t>المتقن</w:t>
      </w:r>
      <w:r w:rsidRPr="00E54768">
        <w:rPr>
          <w:rFonts w:cs="adwa-assalaf"/>
          <w:rtl/>
        </w:rPr>
        <w:t xml:space="preserve"> </w:t>
      </w:r>
      <w:r w:rsidRPr="00E54768">
        <w:rPr>
          <w:rFonts w:cs="adwa-assalaf" w:hint="cs"/>
          <w:rtl/>
        </w:rPr>
        <w:t>للأمور،</w:t>
      </w:r>
      <w:r w:rsidRPr="00E54768">
        <w:rPr>
          <w:rFonts w:cs="adwa-assalaf"/>
          <w:rtl/>
        </w:rPr>
        <w:t xml:space="preserve"> </w:t>
      </w:r>
      <w:r w:rsidRPr="00E54768">
        <w:rPr>
          <w:rFonts w:cs="adwa-assalaf" w:hint="cs"/>
          <w:rtl/>
        </w:rPr>
        <w:t>المنضبط</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تصرفاته</w:t>
      </w:r>
      <w:r w:rsidRPr="00E54768">
        <w:rPr>
          <w:rFonts w:cs="adwa-assalaf"/>
          <w:rtl/>
        </w:rPr>
        <w:t xml:space="preserve"> </w:t>
      </w:r>
      <w:r w:rsidRPr="00E54768">
        <w:rPr>
          <w:rFonts w:cs="adwa-assalaf" w:hint="cs"/>
          <w:rtl/>
        </w:rPr>
        <w:t>مع</w:t>
      </w:r>
      <w:r w:rsidRPr="00E54768">
        <w:rPr>
          <w:rFonts w:cs="adwa-assalaf"/>
          <w:rtl/>
        </w:rPr>
        <w:t xml:space="preserve"> </w:t>
      </w:r>
      <w:r w:rsidRPr="00E54768">
        <w:rPr>
          <w:rFonts w:cs="adwa-assalaf" w:hint="cs"/>
          <w:rtl/>
        </w:rPr>
        <w:t>الناس</w:t>
      </w:r>
      <w:r w:rsidR="004251AC" w:rsidRPr="00E54768">
        <w:rPr>
          <w:rFonts w:cs="adwa-assalaf"/>
          <w:rtl/>
        </w:rPr>
        <w:t>.</w:t>
      </w:r>
      <w:r w:rsidRPr="00E54768">
        <w:rPr>
          <w:rFonts w:cs="adwa-assalaf"/>
          <w:rtl/>
        </w:rPr>
        <w:t xml:space="preserve"> </w:t>
      </w:r>
    </w:p>
    <w:p w:rsidR="003C173F" w:rsidRPr="00E54768" w:rsidRDefault="004844C3" w:rsidP="004844C3">
      <w:pPr>
        <w:pStyle w:val="a0"/>
        <w:rPr>
          <w:rFonts w:cs="adwa-assalaf"/>
          <w:rtl/>
        </w:rPr>
      </w:pPr>
      <w:r w:rsidRPr="00E54768">
        <w:rPr>
          <w:rFonts w:cs="adwa-assalaf" w:hint="cs"/>
          <w:rtl/>
        </w:rPr>
        <w:t>وإذا</w:t>
      </w:r>
      <w:r w:rsidRPr="00E54768">
        <w:rPr>
          <w:rFonts w:cs="adwa-assalaf"/>
          <w:rtl/>
        </w:rPr>
        <w:t xml:space="preserve"> </w:t>
      </w:r>
      <w:r w:rsidRPr="00E54768">
        <w:rPr>
          <w:rFonts w:cs="adwa-assalaf" w:hint="cs"/>
          <w:rtl/>
        </w:rPr>
        <w:t>أوتي</w:t>
      </w:r>
      <w:r w:rsidRPr="00E54768">
        <w:rPr>
          <w:rFonts w:cs="adwa-assalaf"/>
          <w:rtl/>
        </w:rPr>
        <w:t xml:space="preserve"> </w:t>
      </w:r>
      <w:r w:rsidRPr="00E54768">
        <w:rPr>
          <w:rFonts w:cs="adwa-assalaf" w:hint="cs"/>
          <w:rtl/>
        </w:rPr>
        <w:t>الإنسان</w:t>
      </w:r>
      <w:r w:rsidRPr="00E54768">
        <w:rPr>
          <w:rFonts w:cs="adwa-assalaf"/>
          <w:rtl/>
        </w:rPr>
        <w:t xml:space="preserve"> </w:t>
      </w:r>
      <w:r w:rsidRPr="00E54768">
        <w:rPr>
          <w:rFonts w:cs="adwa-assalaf" w:hint="cs"/>
          <w:rtl/>
        </w:rPr>
        <w:t>الحكمة،</w:t>
      </w:r>
      <w:r w:rsidRPr="00E54768">
        <w:rPr>
          <w:rFonts w:cs="adwa-assalaf"/>
          <w:rtl/>
        </w:rPr>
        <w:t xml:space="preserve"> </w:t>
      </w:r>
      <w:r w:rsidRPr="00E54768">
        <w:rPr>
          <w:rFonts w:cs="adwa-assalaf" w:hint="cs"/>
          <w:rtl/>
        </w:rPr>
        <w:t>فإنه</w:t>
      </w:r>
      <w:r w:rsidRPr="00E54768">
        <w:rPr>
          <w:rFonts w:cs="adwa-assalaf"/>
          <w:rtl/>
        </w:rPr>
        <w:t xml:space="preserve"> </w:t>
      </w:r>
      <w:r w:rsidRPr="00E54768">
        <w:rPr>
          <w:rFonts w:cs="adwa-assalaf" w:hint="cs"/>
          <w:rtl/>
        </w:rPr>
        <w:t>يمتنع</w:t>
      </w:r>
      <w:r w:rsidRPr="00E54768">
        <w:rPr>
          <w:rFonts w:cs="adwa-assalaf"/>
          <w:rtl/>
        </w:rPr>
        <w:t xml:space="preserve"> </w:t>
      </w:r>
      <w:r w:rsidRPr="00E54768">
        <w:rPr>
          <w:rFonts w:cs="adwa-assalaf" w:hint="cs"/>
          <w:rtl/>
        </w:rPr>
        <w:t>بها</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الجهل</w:t>
      </w:r>
      <w:r w:rsidRPr="00E54768">
        <w:rPr>
          <w:rFonts w:cs="adwa-assalaf"/>
          <w:rtl/>
        </w:rPr>
        <w:t xml:space="preserve"> </w:t>
      </w:r>
      <w:r w:rsidRPr="00E54768">
        <w:rPr>
          <w:rFonts w:cs="adwa-assalaf" w:hint="cs"/>
          <w:rtl/>
        </w:rPr>
        <w:t>بالأمور</w:t>
      </w:r>
      <w:r w:rsidRPr="00E54768">
        <w:rPr>
          <w:rFonts w:cs="adwa-assalaf"/>
          <w:rtl/>
        </w:rPr>
        <w:t xml:space="preserve"> </w:t>
      </w:r>
      <w:r w:rsidRPr="00E54768">
        <w:rPr>
          <w:rFonts w:cs="adwa-assalaf" w:hint="cs"/>
          <w:rtl/>
        </w:rPr>
        <w:t>فيتعلم،</w:t>
      </w:r>
      <w:r w:rsidRPr="00E54768">
        <w:rPr>
          <w:rFonts w:cs="adwa-assalaf"/>
          <w:rtl/>
        </w:rPr>
        <w:t xml:space="preserve"> </w:t>
      </w:r>
      <w:r w:rsidRPr="00E54768">
        <w:rPr>
          <w:rFonts w:cs="adwa-assalaf" w:hint="cs"/>
          <w:rtl/>
        </w:rPr>
        <w:t>ويمتنع</w:t>
      </w:r>
      <w:r w:rsidRPr="00E54768">
        <w:rPr>
          <w:rFonts w:cs="adwa-assalaf"/>
          <w:rtl/>
        </w:rPr>
        <w:t xml:space="preserve"> </w:t>
      </w:r>
      <w:r w:rsidRPr="00E54768">
        <w:rPr>
          <w:rFonts w:cs="adwa-assalaf" w:hint="cs"/>
          <w:rtl/>
        </w:rPr>
        <w:t>بها</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الجهل</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التعامل</w:t>
      </w:r>
      <w:r w:rsidRPr="00E54768">
        <w:rPr>
          <w:rFonts w:cs="adwa-assalaf"/>
          <w:rtl/>
        </w:rPr>
        <w:t xml:space="preserve">. </w:t>
      </w:r>
      <w:r w:rsidRPr="00E54768">
        <w:rPr>
          <w:rFonts w:cs="adwa-assalaf" w:hint="cs"/>
          <w:rtl/>
        </w:rPr>
        <w:t>وه</w:t>
      </w:r>
      <w:r w:rsidR="003C173F" w:rsidRPr="00E54768">
        <w:rPr>
          <w:rFonts w:cs="adwa-assalaf" w:hint="cs"/>
          <w:rtl/>
        </w:rPr>
        <w:t>م</w:t>
      </w:r>
      <w:r w:rsidRPr="00E54768">
        <w:rPr>
          <w:rFonts w:cs="adwa-assalaf" w:hint="cs"/>
          <w:rtl/>
        </w:rPr>
        <w:t>ا</w:t>
      </w:r>
      <w:r w:rsidRPr="00E54768">
        <w:rPr>
          <w:rFonts w:cs="adwa-assalaf"/>
          <w:rtl/>
        </w:rPr>
        <w:t xml:space="preserve"> </w:t>
      </w:r>
      <w:r w:rsidRPr="00E54768">
        <w:rPr>
          <w:rFonts w:cs="adwa-assalaf" w:hint="cs"/>
          <w:rtl/>
        </w:rPr>
        <w:t>غاية</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يرجوه</w:t>
      </w:r>
      <w:r w:rsidRPr="00E54768">
        <w:rPr>
          <w:rFonts w:cs="adwa-assalaf"/>
          <w:rtl/>
        </w:rPr>
        <w:t xml:space="preserve"> </w:t>
      </w:r>
      <w:r w:rsidRPr="00E54768">
        <w:rPr>
          <w:rFonts w:cs="adwa-assalaf" w:hint="cs"/>
          <w:rtl/>
        </w:rPr>
        <w:t>الإنسان</w:t>
      </w:r>
      <w:r w:rsidRPr="00E54768">
        <w:rPr>
          <w:rFonts w:cs="adwa-assalaf"/>
          <w:rtl/>
        </w:rPr>
        <w:t xml:space="preserve"> </w:t>
      </w:r>
      <w:r w:rsidRPr="00E54768">
        <w:rPr>
          <w:rFonts w:cs="adwa-assalaf" w:hint="cs"/>
          <w:rtl/>
        </w:rPr>
        <w:t>لنفسه</w:t>
      </w:r>
      <w:r w:rsidRPr="00E54768">
        <w:rPr>
          <w:rFonts w:cs="adwa-assalaf"/>
          <w:rtl/>
        </w:rPr>
        <w:t xml:space="preserve"> </w:t>
      </w:r>
      <w:r w:rsidRPr="00E54768">
        <w:rPr>
          <w:rFonts w:cs="adwa-assalaf" w:hint="cs"/>
          <w:rtl/>
        </w:rPr>
        <w:t>ولذريته،</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w:t>
      </w:r>
      <w:r w:rsidR="003C173F" w:rsidRPr="00E54768">
        <w:rPr>
          <w:rFonts w:cs="adwa-assalaf" w:hint="cs"/>
          <w:rtl/>
        </w:rPr>
        <w:t>ُ</w:t>
      </w:r>
      <w:r w:rsidRPr="00E54768">
        <w:rPr>
          <w:rFonts w:cs="adwa-assalaf" w:hint="cs"/>
          <w:rtl/>
        </w:rPr>
        <w:t>تقنوا</w:t>
      </w:r>
      <w:r w:rsidRPr="00E54768">
        <w:rPr>
          <w:rFonts w:cs="adwa-assalaf"/>
          <w:rtl/>
        </w:rPr>
        <w:t xml:space="preserve"> </w:t>
      </w:r>
      <w:r w:rsidRPr="00E54768">
        <w:rPr>
          <w:rFonts w:cs="adwa-assalaf" w:hint="cs"/>
          <w:rtl/>
        </w:rPr>
        <w:t>العلم</w:t>
      </w:r>
      <w:r w:rsidRPr="00E54768">
        <w:rPr>
          <w:rFonts w:cs="adwa-assalaf"/>
          <w:rtl/>
        </w:rPr>
        <w:t xml:space="preserve"> </w:t>
      </w:r>
      <w:r w:rsidRPr="00E54768">
        <w:rPr>
          <w:rFonts w:cs="adwa-assalaf" w:hint="cs"/>
          <w:rtl/>
        </w:rPr>
        <w:t>والتعامل،</w:t>
      </w:r>
      <w:r w:rsidRPr="00E54768">
        <w:rPr>
          <w:rFonts w:cs="adwa-assalaf"/>
          <w:rtl/>
        </w:rPr>
        <w:t xml:space="preserve"> </w:t>
      </w:r>
      <w:r w:rsidRPr="00E54768">
        <w:rPr>
          <w:rFonts w:cs="adwa-assalaf" w:hint="cs"/>
          <w:rtl/>
        </w:rPr>
        <w:t>أي</w:t>
      </w:r>
      <w:r w:rsidRPr="00E54768">
        <w:rPr>
          <w:rFonts w:cs="adwa-assalaf"/>
          <w:rtl/>
        </w:rPr>
        <w:t xml:space="preserve"> </w:t>
      </w:r>
      <w:r w:rsidRPr="00E54768">
        <w:rPr>
          <w:rFonts w:cs="adwa-assalaf" w:hint="cs"/>
          <w:rtl/>
        </w:rPr>
        <w:t>التربية</w:t>
      </w:r>
      <w:r w:rsidRPr="00E54768">
        <w:rPr>
          <w:rFonts w:cs="adwa-assalaf"/>
          <w:rtl/>
        </w:rPr>
        <w:t xml:space="preserve"> </w:t>
      </w:r>
      <w:r w:rsidRPr="00E54768">
        <w:rPr>
          <w:rFonts w:cs="adwa-assalaf" w:hint="cs"/>
          <w:rtl/>
        </w:rPr>
        <w:t>والتعليم</w:t>
      </w:r>
      <w:r w:rsidR="003C173F" w:rsidRPr="00E54768">
        <w:rPr>
          <w:rFonts w:cs="adwa-assalaf" w:hint="cs"/>
          <w:rtl/>
        </w:rPr>
        <w:t>.</w:t>
      </w:r>
    </w:p>
    <w:p w:rsidR="003C173F" w:rsidRPr="00E54768" w:rsidRDefault="004844C3" w:rsidP="004844C3">
      <w:pPr>
        <w:pStyle w:val="a0"/>
        <w:rPr>
          <w:rFonts w:cs="adwa-assalaf"/>
          <w:rtl/>
        </w:rPr>
      </w:pPr>
      <w:r w:rsidRPr="00E54768">
        <w:rPr>
          <w:rFonts w:cs="adwa-assalaf" w:hint="cs"/>
          <w:rtl/>
        </w:rPr>
        <w:t>وأول</w:t>
      </w:r>
      <w:r w:rsidRPr="00E54768">
        <w:rPr>
          <w:rFonts w:cs="adwa-assalaf"/>
          <w:rtl/>
        </w:rPr>
        <w:t xml:space="preserve"> </w:t>
      </w:r>
      <w:r w:rsidRPr="00E54768">
        <w:rPr>
          <w:rFonts w:cs="adwa-assalaf" w:hint="cs"/>
          <w:rtl/>
        </w:rPr>
        <w:t>ثمار</w:t>
      </w:r>
      <w:r w:rsidRPr="00E54768">
        <w:rPr>
          <w:rFonts w:cs="adwa-assalaf"/>
          <w:rtl/>
        </w:rPr>
        <w:t xml:space="preserve"> </w:t>
      </w:r>
      <w:r w:rsidRPr="00E54768">
        <w:rPr>
          <w:rFonts w:cs="adwa-assalaf" w:hint="cs"/>
          <w:rtl/>
        </w:rPr>
        <w:t>الحكمة،</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تعلم</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وتعلم</w:t>
      </w:r>
      <w:r w:rsidRPr="00E54768">
        <w:rPr>
          <w:rFonts w:cs="adwa-assalaf"/>
          <w:rtl/>
        </w:rPr>
        <w:t xml:space="preserve"> </w:t>
      </w:r>
      <w:r w:rsidRPr="00E54768">
        <w:rPr>
          <w:rFonts w:cs="adwa-assalaf" w:hint="cs"/>
          <w:rtl/>
        </w:rPr>
        <w:t>حق</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عليك،</w:t>
      </w:r>
      <w:r w:rsidRPr="00E54768">
        <w:rPr>
          <w:rFonts w:cs="adwa-assalaf"/>
          <w:rtl/>
        </w:rPr>
        <w:t xml:space="preserve"> </w:t>
      </w:r>
      <w:r w:rsidRPr="00E54768">
        <w:rPr>
          <w:rFonts w:cs="adwa-assalaf" w:hint="cs"/>
          <w:rtl/>
        </w:rPr>
        <w:t>وأن</w:t>
      </w:r>
      <w:r w:rsidRPr="00E54768">
        <w:rPr>
          <w:rFonts w:cs="adwa-assalaf"/>
          <w:rtl/>
        </w:rPr>
        <w:t xml:space="preserve"> </w:t>
      </w:r>
      <w:r w:rsidRPr="00E54768">
        <w:rPr>
          <w:rFonts w:cs="adwa-assalaf" w:hint="cs"/>
          <w:rtl/>
        </w:rPr>
        <w:t>ت</w:t>
      </w:r>
      <w:r w:rsidR="003C173F" w:rsidRPr="00E54768">
        <w:rPr>
          <w:rFonts w:cs="adwa-assalaf" w:hint="cs"/>
          <w:rtl/>
        </w:rPr>
        <w:t>ُ</w:t>
      </w:r>
      <w:r w:rsidRPr="00E54768">
        <w:rPr>
          <w:rFonts w:cs="adwa-assalaf" w:hint="cs"/>
          <w:rtl/>
        </w:rPr>
        <w:t>تقن</w:t>
      </w:r>
      <w:r w:rsidRPr="00E54768">
        <w:rPr>
          <w:rFonts w:cs="adwa-assalaf"/>
          <w:rtl/>
        </w:rPr>
        <w:t xml:space="preserve"> </w:t>
      </w:r>
      <w:r w:rsidRPr="00E54768">
        <w:rPr>
          <w:rFonts w:cs="adwa-assalaf" w:hint="cs"/>
          <w:rtl/>
        </w:rPr>
        <w:t>التعامل</w:t>
      </w:r>
      <w:r w:rsidRPr="00E54768">
        <w:rPr>
          <w:rFonts w:cs="adwa-assalaf"/>
          <w:rtl/>
        </w:rPr>
        <w:t xml:space="preserve"> </w:t>
      </w:r>
      <w:r w:rsidRPr="00E54768">
        <w:rPr>
          <w:rFonts w:cs="adwa-assalaf" w:hint="cs"/>
          <w:rtl/>
        </w:rPr>
        <w:t>مع</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بفعل</w:t>
      </w:r>
      <w:r w:rsidRPr="00E54768">
        <w:rPr>
          <w:rFonts w:cs="adwa-assalaf"/>
          <w:rtl/>
        </w:rPr>
        <w:t xml:space="preserve"> </w:t>
      </w:r>
      <w:r w:rsidRPr="00E54768">
        <w:rPr>
          <w:rFonts w:cs="adwa-assalaf" w:hint="cs"/>
          <w:rtl/>
        </w:rPr>
        <w:t>طاعته،</w:t>
      </w:r>
      <w:r w:rsidRPr="00E54768">
        <w:rPr>
          <w:rFonts w:cs="adwa-assalaf"/>
          <w:rtl/>
        </w:rPr>
        <w:t xml:space="preserve"> </w:t>
      </w:r>
      <w:r w:rsidRPr="00E54768">
        <w:rPr>
          <w:rFonts w:cs="adwa-assalaf" w:hint="cs"/>
          <w:rtl/>
        </w:rPr>
        <w:t>وترك</w:t>
      </w:r>
      <w:r w:rsidRPr="00E54768">
        <w:rPr>
          <w:rFonts w:cs="adwa-assalaf"/>
          <w:rtl/>
        </w:rPr>
        <w:t xml:space="preserve"> </w:t>
      </w:r>
      <w:r w:rsidRPr="00E54768">
        <w:rPr>
          <w:rFonts w:cs="adwa-assalaf" w:hint="cs"/>
          <w:rtl/>
        </w:rPr>
        <w:t>معصيته،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القول</w:t>
      </w:r>
      <w:r w:rsidRPr="00E54768">
        <w:rPr>
          <w:rFonts w:cs="adwa-assalaf"/>
          <w:rtl/>
        </w:rPr>
        <w:t xml:space="preserve"> </w:t>
      </w:r>
      <w:r w:rsidRPr="00E54768">
        <w:rPr>
          <w:rFonts w:cs="adwa-assalaf" w:hint="cs"/>
          <w:rtl/>
        </w:rPr>
        <w:t>والعمل،</w:t>
      </w:r>
      <w:r w:rsidRPr="00E54768">
        <w:rPr>
          <w:rFonts w:cs="adwa-assalaf"/>
          <w:rtl/>
        </w:rPr>
        <w:t xml:space="preserve"> </w:t>
      </w:r>
      <w:r w:rsidRPr="00E54768">
        <w:rPr>
          <w:rFonts w:cs="adwa-assalaf" w:hint="cs"/>
          <w:rtl/>
        </w:rPr>
        <w:t>وأن</w:t>
      </w:r>
      <w:r w:rsidRPr="00E54768">
        <w:rPr>
          <w:rFonts w:cs="adwa-assalaf"/>
          <w:rtl/>
        </w:rPr>
        <w:t xml:space="preserve"> </w:t>
      </w:r>
      <w:r w:rsidRPr="00E54768">
        <w:rPr>
          <w:rFonts w:cs="adwa-assalaf" w:hint="cs"/>
          <w:rtl/>
        </w:rPr>
        <w:t>ترضى</w:t>
      </w:r>
      <w:r w:rsidRPr="00E54768">
        <w:rPr>
          <w:rFonts w:cs="adwa-assalaf"/>
          <w:rtl/>
        </w:rPr>
        <w:t xml:space="preserve"> </w:t>
      </w:r>
      <w:r w:rsidRPr="00E54768">
        <w:rPr>
          <w:rFonts w:cs="adwa-assalaf" w:hint="cs"/>
          <w:rtl/>
        </w:rPr>
        <w:t>بما</w:t>
      </w:r>
      <w:r w:rsidRPr="00E54768">
        <w:rPr>
          <w:rFonts w:cs="adwa-assalaf"/>
          <w:rtl/>
        </w:rPr>
        <w:t xml:space="preserve"> </w:t>
      </w:r>
      <w:r w:rsidRPr="00E54768">
        <w:rPr>
          <w:rFonts w:cs="adwa-assalaf" w:hint="cs"/>
          <w:rtl/>
        </w:rPr>
        <w:t>قسمه</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لك،</w:t>
      </w:r>
      <w:r w:rsidRPr="00E54768">
        <w:rPr>
          <w:rFonts w:cs="adwa-assalaf"/>
          <w:rtl/>
        </w:rPr>
        <w:t xml:space="preserve"> </w:t>
      </w:r>
      <w:r w:rsidRPr="00E54768">
        <w:rPr>
          <w:rFonts w:cs="adwa-assalaf" w:hint="cs"/>
          <w:rtl/>
        </w:rPr>
        <w:t>وهذا</w:t>
      </w:r>
      <w:r w:rsidRPr="00E54768">
        <w:rPr>
          <w:rFonts w:cs="adwa-assalaf"/>
          <w:rtl/>
        </w:rPr>
        <w:t xml:space="preserve"> </w:t>
      </w:r>
      <w:r w:rsidRPr="00E54768">
        <w:rPr>
          <w:rFonts w:cs="adwa-assalaf" w:hint="cs"/>
          <w:rtl/>
        </w:rPr>
        <w:t>هو</w:t>
      </w:r>
      <w:r w:rsidRPr="00E54768">
        <w:rPr>
          <w:rFonts w:cs="adwa-assalaf"/>
          <w:rtl/>
        </w:rPr>
        <w:t xml:space="preserve"> </w:t>
      </w:r>
      <w:r w:rsidRPr="00E54768">
        <w:rPr>
          <w:rFonts w:cs="adwa-assalaf" w:hint="cs"/>
          <w:rtl/>
        </w:rPr>
        <w:t>عين</w:t>
      </w:r>
      <w:r w:rsidRPr="00E54768">
        <w:rPr>
          <w:rFonts w:cs="adwa-assalaf"/>
          <w:rtl/>
        </w:rPr>
        <w:t xml:space="preserve"> </w:t>
      </w:r>
      <w:r w:rsidRPr="00E54768">
        <w:rPr>
          <w:rFonts w:cs="adwa-assalaf" w:hint="cs"/>
          <w:rtl/>
        </w:rPr>
        <w:t>الشكر</w:t>
      </w:r>
      <w:r w:rsidRPr="00E54768">
        <w:rPr>
          <w:rFonts w:cs="adwa-assalaf"/>
          <w:rtl/>
        </w:rPr>
        <w:t xml:space="preserve"> </w:t>
      </w:r>
      <w:r w:rsidRPr="00E54768">
        <w:rPr>
          <w:rFonts w:cs="adwa-assalaf" w:hint="cs"/>
          <w:rtl/>
        </w:rPr>
        <w:t>لله</w:t>
      </w:r>
      <w:r w:rsidRPr="00E54768">
        <w:rPr>
          <w:rFonts w:cs="adwa-assalaf"/>
          <w:rtl/>
        </w:rPr>
        <w:t xml:space="preserve">. </w:t>
      </w:r>
    </w:p>
    <w:p w:rsidR="003C173F" w:rsidRPr="00E54768" w:rsidRDefault="004844C3" w:rsidP="00CA431B">
      <w:pPr>
        <w:pStyle w:val="a0"/>
        <w:rPr>
          <w:rFonts w:cs="adwa-assalaf"/>
          <w:rtl/>
        </w:rPr>
      </w:pPr>
      <w:r w:rsidRPr="00E54768">
        <w:rPr>
          <w:rFonts w:cs="adwa-assalaf" w:hint="cs"/>
          <w:rtl/>
        </w:rPr>
        <w:t>ولقد</w:t>
      </w:r>
      <w:r w:rsidRPr="00E54768">
        <w:rPr>
          <w:rFonts w:cs="adwa-assalaf"/>
          <w:rtl/>
        </w:rPr>
        <w:t xml:space="preserve"> </w:t>
      </w:r>
      <w:r w:rsidRPr="00E54768">
        <w:rPr>
          <w:rFonts w:cs="adwa-assalaf" w:hint="cs"/>
          <w:rtl/>
        </w:rPr>
        <w:t>ضرب</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مثل</w:t>
      </w:r>
      <w:r w:rsidRPr="00E54768">
        <w:rPr>
          <w:rFonts w:cs="adwa-assalaf"/>
          <w:rtl/>
        </w:rPr>
        <w:t xml:space="preserve"> </w:t>
      </w:r>
      <w:r w:rsidRPr="00E54768">
        <w:rPr>
          <w:rFonts w:cs="adwa-assalaf" w:hint="cs"/>
          <w:rtl/>
        </w:rPr>
        <w:t>الحكمة</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لقمان،</w:t>
      </w:r>
      <w:r w:rsidRPr="00E54768">
        <w:rPr>
          <w:rFonts w:cs="adwa-assalaf"/>
          <w:rtl/>
        </w:rPr>
        <w:t xml:space="preserve"> </w:t>
      </w:r>
      <w:r w:rsidRPr="00E54768">
        <w:rPr>
          <w:rFonts w:cs="adwa-assalaf" w:hint="cs"/>
          <w:rtl/>
        </w:rPr>
        <w:t>وكيف</w:t>
      </w:r>
      <w:r w:rsidRPr="00E54768">
        <w:rPr>
          <w:rFonts w:cs="adwa-assalaf"/>
          <w:rtl/>
        </w:rPr>
        <w:t xml:space="preserve"> </w:t>
      </w:r>
      <w:r w:rsidRPr="00E54768">
        <w:rPr>
          <w:rFonts w:cs="adwa-assalaf" w:hint="cs"/>
          <w:rtl/>
        </w:rPr>
        <w:t>يستفيد</w:t>
      </w:r>
      <w:r w:rsidRPr="00E54768">
        <w:rPr>
          <w:rFonts w:cs="adwa-assalaf"/>
          <w:rtl/>
        </w:rPr>
        <w:t xml:space="preserve"> </w:t>
      </w:r>
      <w:r w:rsidRPr="00E54768">
        <w:rPr>
          <w:rFonts w:cs="adwa-assalaf" w:hint="cs"/>
          <w:rtl/>
        </w:rPr>
        <w:t>منها</w:t>
      </w:r>
      <w:r w:rsidRPr="00E54768">
        <w:rPr>
          <w:rFonts w:cs="adwa-assalaf"/>
          <w:rtl/>
        </w:rPr>
        <w:t xml:space="preserve"> </w:t>
      </w:r>
      <w:r w:rsidRPr="00E54768">
        <w:rPr>
          <w:rFonts w:cs="adwa-assalaf" w:hint="cs"/>
          <w:rtl/>
        </w:rPr>
        <w:t>الإنسان</w:t>
      </w:r>
      <w:r w:rsidRPr="00E54768">
        <w:rPr>
          <w:rFonts w:cs="adwa-assalaf"/>
          <w:rtl/>
        </w:rPr>
        <w:t xml:space="preserve"> </w:t>
      </w:r>
      <w:r w:rsidRPr="00E54768">
        <w:rPr>
          <w:rFonts w:cs="adwa-assalaf" w:hint="cs"/>
          <w:rtl/>
        </w:rPr>
        <w:t>لنفسه</w:t>
      </w:r>
      <w:r w:rsidRPr="00E54768">
        <w:rPr>
          <w:rFonts w:cs="adwa-assalaf"/>
          <w:rtl/>
        </w:rPr>
        <w:t xml:space="preserve"> </w:t>
      </w:r>
      <w:r w:rsidRPr="00E54768">
        <w:rPr>
          <w:rFonts w:cs="adwa-assalaf" w:hint="cs"/>
          <w:rtl/>
        </w:rPr>
        <w:t>ولأبنائه</w:t>
      </w:r>
      <w:r w:rsidRPr="00E54768">
        <w:rPr>
          <w:rFonts w:cs="adwa-assalaf"/>
          <w:rtl/>
        </w:rPr>
        <w:t xml:space="preserve"> </w:t>
      </w:r>
      <w:r w:rsidRPr="00E54768">
        <w:rPr>
          <w:rFonts w:cs="adwa-assalaf" w:hint="cs"/>
          <w:rtl/>
        </w:rPr>
        <w:t>وللناس</w:t>
      </w:r>
      <w:r w:rsidR="004251AC" w:rsidRPr="00E54768">
        <w:rPr>
          <w:rFonts w:cs="adwa-assalaf"/>
          <w:rtl/>
        </w:rPr>
        <w:t>،</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سبحانه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سورة</w:t>
      </w:r>
      <w:r w:rsidRPr="00E54768">
        <w:rPr>
          <w:rFonts w:cs="adwa-assalaf"/>
          <w:rtl/>
        </w:rPr>
        <w:t xml:space="preserve"> </w:t>
      </w:r>
      <w:r w:rsidRPr="00E54768">
        <w:rPr>
          <w:rFonts w:cs="adwa-assalaf" w:hint="cs"/>
          <w:rtl/>
        </w:rPr>
        <w:t>لق</w:t>
      </w:r>
      <w:r w:rsidR="003C173F" w:rsidRPr="00E54768">
        <w:rPr>
          <w:rFonts w:cs="adwa-assalaf" w:hint="cs"/>
          <w:rtl/>
        </w:rPr>
        <w:t>م</w:t>
      </w:r>
      <w:r w:rsidRPr="00E54768">
        <w:rPr>
          <w:rFonts w:cs="adwa-assalaf" w:hint="cs"/>
          <w:rtl/>
        </w:rPr>
        <w:t>ان</w:t>
      </w:r>
      <w:r w:rsidRPr="00E54768">
        <w:rPr>
          <w:rFonts w:cs="adwa-assalaf"/>
          <w:rtl/>
        </w:rPr>
        <w:t>:</w:t>
      </w:r>
      <w:r w:rsidR="003C173F" w:rsidRPr="00E54768">
        <w:rPr>
          <w:rFonts w:cs="adwa-assalaf" w:hint="cs"/>
          <w:rtl/>
        </w:rPr>
        <w:t xml:space="preserve"> </w:t>
      </w:r>
      <w:r w:rsidR="003C173F">
        <w:rPr>
          <w:rFonts w:cs="Traditional Arabic"/>
          <w:color w:val="A80000"/>
          <w:szCs w:val="28"/>
          <w:shd w:val="clear" w:color="auto" w:fill="FFFFFF"/>
          <w:rtl/>
        </w:rPr>
        <w:t>﴿</w:t>
      </w:r>
      <w:r w:rsidR="003C173F">
        <w:rPr>
          <w:rFonts w:cs="KFGQPC Uthmanic Script HAFS"/>
          <w:color w:val="A80000"/>
          <w:szCs w:val="28"/>
          <w:shd w:val="clear" w:color="auto" w:fill="FFFFFF"/>
          <w:rtl/>
        </w:rPr>
        <w:t>وَلَقَدْ آتَيْنَا لُقْمَانَ الْحِكْمَةَ أَنِ اشْكُرْ لِلَّهِ</w:t>
      </w:r>
      <w:r w:rsidR="003C173F">
        <w:rPr>
          <w:rFonts w:cs="Traditional Arabic"/>
          <w:color w:val="A80000"/>
          <w:szCs w:val="28"/>
          <w:shd w:val="clear" w:color="auto" w:fill="FFFFFF"/>
          <w:rtl/>
        </w:rPr>
        <w:t>﴾</w:t>
      </w:r>
      <w:r w:rsidR="003C173F" w:rsidRPr="00E54768">
        <w:rPr>
          <w:rFonts w:cs="adwa-assalaf" w:hint="cs"/>
          <w:rtl/>
        </w:rPr>
        <w:t>،</w:t>
      </w:r>
      <w:r w:rsidRPr="00E54768">
        <w:rPr>
          <w:rFonts w:cs="adwa-assalaf"/>
          <w:rtl/>
        </w:rPr>
        <w:t xml:space="preserve"> </w:t>
      </w:r>
      <w:r w:rsidRPr="00E54768">
        <w:rPr>
          <w:rFonts w:cs="adwa-assalaf" w:hint="cs"/>
          <w:rtl/>
        </w:rPr>
        <w:t>والشكر</w:t>
      </w:r>
      <w:r w:rsidRPr="00E54768">
        <w:rPr>
          <w:rFonts w:cs="adwa-assalaf"/>
          <w:rtl/>
        </w:rPr>
        <w:t xml:space="preserve"> </w:t>
      </w:r>
      <w:r w:rsidRPr="00E54768">
        <w:rPr>
          <w:rFonts w:cs="adwa-assalaf" w:hint="cs"/>
          <w:rtl/>
        </w:rPr>
        <w:t>لله</w:t>
      </w:r>
      <w:r w:rsidRPr="00E54768">
        <w:rPr>
          <w:rFonts w:cs="adwa-assalaf"/>
          <w:rtl/>
        </w:rPr>
        <w:t xml:space="preserve"> </w:t>
      </w:r>
      <w:r w:rsidRPr="00E54768">
        <w:rPr>
          <w:rFonts w:cs="adwa-assalaf" w:hint="cs"/>
          <w:rtl/>
        </w:rPr>
        <w:t>هو</w:t>
      </w:r>
      <w:r w:rsidRPr="00E54768">
        <w:rPr>
          <w:rFonts w:cs="adwa-assalaf"/>
          <w:rtl/>
        </w:rPr>
        <w:t xml:space="preserve"> </w:t>
      </w:r>
      <w:r w:rsidRPr="00E54768">
        <w:rPr>
          <w:rFonts w:cs="adwa-assalaf" w:hint="cs"/>
          <w:rtl/>
        </w:rPr>
        <w:t>الاعتراف</w:t>
      </w:r>
      <w:r w:rsidRPr="00E54768">
        <w:rPr>
          <w:rFonts w:cs="adwa-assalaf"/>
          <w:rtl/>
        </w:rPr>
        <w:t xml:space="preserve"> </w:t>
      </w:r>
      <w:r w:rsidRPr="00E54768">
        <w:rPr>
          <w:rFonts w:cs="adwa-assalaf" w:hint="cs"/>
          <w:rtl/>
        </w:rPr>
        <w:t>بنعمة</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وتسخير</w:t>
      </w:r>
      <w:r w:rsidRPr="00E54768">
        <w:rPr>
          <w:rFonts w:cs="adwa-assalaf"/>
          <w:rtl/>
        </w:rPr>
        <w:t xml:space="preserve"> </w:t>
      </w:r>
      <w:r w:rsidRPr="00E54768">
        <w:rPr>
          <w:rFonts w:cs="adwa-assalaf" w:hint="cs"/>
          <w:rtl/>
        </w:rPr>
        <w:t>ن</w:t>
      </w:r>
      <w:r w:rsidR="003C173F" w:rsidRPr="00E54768">
        <w:rPr>
          <w:rFonts w:cs="adwa-assalaf" w:hint="cs"/>
          <w:rtl/>
        </w:rPr>
        <w:t>ِ</w:t>
      </w:r>
      <w:r w:rsidRPr="00E54768">
        <w:rPr>
          <w:rFonts w:cs="adwa-assalaf" w:hint="cs"/>
          <w:rtl/>
        </w:rPr>
        <w:t>عم</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يرضيه</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w:t>
      </w:r>
      <w:r w:rsidR="003C173F" w:rsidRPr="00E54768">
        <w:rPr>
          <w:rFonts w:cs="adwa-assalaf" w:hint="cs"/>
          <w:rtl/>
        </w:rPr>
        <w:t>ُ</w:t>
      </w:r>
      <w:r w:rsidRPr="00E54768">
        <w:rPr>
          <w:rFonts w:cs="adwa-assalaf" w:hint="cs"/>
          <w:rtl/>
        </w:rPr>
        <w:t>سخطه،</w:t>
      </w:r>
      <w:r w:rsidRPr="00E54768">
        <w:rPr>
          <w:rFonts w:cs="adwa-assalaf"/>
          <w:rtl/>
        </w:rPr>
        <w:t xml:space="preserve"> </w:t>
      </w:r>
      <w:r w:rsidRPr="00E54768">
        <w:rPr>
          <w:rFonts w:cs="adwa-assalaf" w:hint="cs"/>
          <w:rtl/>
        </w:rPr>
        <w:t>وحقيقة</w:t>
      </w:r>
      <w:r w:rsidRPr="00E54768">
        <w:rPr>
          <w:rFonts w:cs="adwa-assalaf"/>
          <w:rtl/>
        </w:rPr>
        <w:t xml:space="preserve"> </w:t>
      </w:r>
      <w:r w:rsidRPr="00E54768">
        <w:rPr>
          <w:rFonts w:cs="adwa-assalaf" w:hint="cs"/>
          <w:rtl/>
        </w:rPr>
        <w:t>الشكر؛</w:t>
      </w:r>
      <w:r w:rsidRPr="00E54768">
        <w:rPr>
          <w:rFonts w:cs="adwa-assalaf"/>
          <w:rtl/>
        </w:rPr>
        <w:t xml:space="preserve"> </w:t>
      </w:r>
      <w:r w:rsidRPr="00E54768">
        <w:rPr>
          <w:rFonts w:cs="adwa-assalaf" w:hint="cs"/>
          <w:rtl/>
        </w:rPr>
        <w:t>الرضا</w:t>
      </w:r>
      <w:r w:rsidRPr="00E54768">
        <w:rPr>
          <w:rFonts w:cs="adwa-assalaf"/>
          <w:rtl/>
        </w:rPr>
        <w:t xml:space="preserve"> </w:t>
      </w:r>
      <w:r w:rsidRPr="00E54768">
        <w:rPr>
          <w:rFonts w:cs="adwa-assalaf" w:hint="cs"/>
          <w:rtl/>
        </w:rPr>
        <w:t>باليسير،</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شكر</w:t>
      </w:r>
      <w:r w:rsidRPr="00E54768">
        <w:rPr>
          <w:rFonts w:cs="adwa-assalaf"/>
          <w:rtl/>
        </w:rPr>
        <w:t xml:space="preserve"> </w:t>
      </w:r>
      <w:r w:rsidRPr="00E54768">
        <w:rPr>
          <w:rFonts w:cs="adwa-assalaf" w:hint="cs"/>
          <w:rtl/>
        </w:rPr>
        <w:t>الإنسان</w:t>
      </w:r>
      <w:r w:rsidRPr="00E54768">
        <w:rPr>
          <w:rFonts w:cs="adwa-assalaf"/>
          <w:rtl/>
        </w:rPr>
        <w:t xml:space="preserve"> </w:t>
      </w:r>
      <w:r w:rsidRPr="00E54768">
        <w:rPr>
          <w:rFonts w:cs="adwa-assalaf" w:hint="cs"/>
          <w:rtl/>
        </w:rPr>
        <w:t>واستمر</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الشكر</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لمصلحته</w:t>
      </w:r>
      <w:r w:rsidRPr="00E54768">
        <w:rPr>
          <w:rFonts w:cs="adwa-assalaf"/>
          <w:rtl/>
        </w:rPr>
        <w:t xml:space="preserve"> </w:t>
      </w:r>
      <w:r w:rsidRPr="00E54768">
        <w:rPr>
          <w:rFonts w:cs="adwa-assalaf" w:hint="cs"/>
          <w:rtl/>
        </w:rPr>
        <w:t>ولنفسه</w:t>
      </w:r>
      <w:r w:rsidR="004251AC" w:rsidRPr="00E54768">
        <w:rPr>
          <w:rFonts w:cs="adwa-assalaf"/>
          <w:rtl/>
        </w:rPr>
        <w:t xml:space="preserve"> </w:t>
      </w:r>
      <w:r w:rsidR="003C173F">
        <w:rPr>
          <w:rFonts w:cs="Traditional Arabic"/>
          <w:color w:val="A80000"/>
          <w:szCs w:val="28"/>
          <w:shd w:val="clear" w:color="auto" w:fill="FFFFFF"/>
          <w:rtl/>
        </w:rPr>
        <w:t>﴿</w:t>
      </w:r>
      <w:r w:rsidR="003C173F">
        <w:rPr>
          <w:rFonts w:cs="KFGQPC Uthmanic Script HAFS"/>
          <w:color w:val="A80000"/>
          <w:szCs w:val="28"/>
          <w:shd w:val="clear" w:color="auto" w:fill="FFFFFF"/>
          <w:rtl/>
        </w:rPr>
        <w:t>وَمَنْ يَشْكُرْ فَإِنَّمَا يَشْكُرُ لِنَفْسِهِ</w:t>
      </w:r>
      <w:r w:rsidR="003C5A15">
        <w:rPr>
          <w:rFonts w:cs="KFGQPC Uthmanic Script HAFS"/>
          <w:color w:val="A80000"/>
          <w:szCs w:val="28"/>
          <w:shd w:val="clear" w:color="auto" w:fill="FFFFFF"/>
          <w:rtl/>
        </w:rPr>
        <w:t xml:space="preserve"> </w:t>
      </w:r>
      <w:r w:rsidR="003C173F">
        <w:rPr>
          <w:rFonts w:cs="KFGQPC Uthmanic Script HAFS"/>
          <w:color w:val="A80000"/>
          <w:szCs w:val="28"/>
          <w:shd w:val="clear" w:color="auto" w:fill="FFFFFF"/>
          <w:rtl/>
        </w:rPr>
        <w:t>وَمَنْ كَفَرَ فَإِنَّ اللَّهَ غَنِيٌّ حَمِيدٌ</w:t>
      </w:r>
      <w:r w:rsidR="003C173F">
        <w:rPr>
          <w:rFonts w:cs="Traditional Arabic"/>
          <w:color w:val="A80000"/>
          <w:szCs w:val="28"/>
          <w:shd w:val="clear" w:color="auto" w:fill="FFFFFF"/>
          <w:rtl/>
        </w:rPr>
        <w:t>﴾</w:t>
      </w:r>
      <w:r w:rsidR="003C173F" w:rsidRPr="00E54768">
        <w:rPr>
          <w:rFonts w:cs="adwa-assalaf" w:hint="cs"/>
          <w:rtl/>
        </w:rPr>
        <w:t>،</w:t>
      </w:r>
      <w:r w:rsidRPr="00E54768">
        <w:rPr>
          <w:rFonts w:cs="adwa-assalaf"/>
          <w:rtl/>
        </w:rPr>
        <w:t xml:space="preserve"> </w:t>
      </w:r>
      <w:r w:rsidRPr="00E54768">
        <w:rPr>
          <w:rFonts w:cs="adwa-assalaf" w:hint="cs"/>
          <w:rtl/>
        </w:rPr>
        <w:t>فالشكر</w:t>
      </w:r>
      <w:r w:rsidRPr="00E54768">
        <w:rPr>
          <w:rFonts w:cs="adwa-assalaf"/>
          <w:rtl/>
        </w:rPr>
        <w:t xml:space="preserve"> </w:t>
      </w:r>
      <w:r w:rsidRPr="00E54768">
        <w:rPr>
          <w:rFonts w:cs="adwa-assalaf" w:hint="cs"/>
          <w:rtl/>
        </w:rPr>
        <w:t>حالة</w:t>
      </w:r>
      <w:r w:rsidRPr="00E54768">
        <w:rPr>
          <w:rFonts w:cs="adwa-assalaf"/>
          <w:rtl/>
        </w:rPr>
        <w:t xml:space="preserve"> </w:t>
      </w:r>
      <w:r w:rsidRPr="00E54768">
        <w:rPr>
          <w:rFonts w:cs="adwa-assalaf" w:hint="cs"/>
          <w:rtl/>
        </w:rPr>
        <w:t>مستمرة</w:t>
      </w:r>
      <w:r w:rsidRPr="00E54768">
        <w:rPr>
          <w:rFonts w:cs="adwa-assalaf"/>
          <w:rtl/>
        </w:rPr>
        <w:t xml:space="preserve"> </w:t>
      </w:r>
      <w:r w:rsidRPr="00E54768">
        <w:rPr>
          <w:rFonts w:cs="adwa-assalaf" w:hint="cs"/>
          <w:rtl/>
        </w:rPr>
        <w:t>عب</w:t>
      </w:r>
      <w:r w:rsidR="003C173F" w:rsidRPr="00E54768">
        <w:rPr>
          <w:rFonts w:cs="adwa-assalaf" w:hint="cs"/>
          <w:rtl/>
        </w:rPr>
        <w:t>ّ</w:t>
      </w:r>
      <w:r w:rsidRPr="00E54768">
        <w:rPr>
          <w:rFonts w:cs="adwa-assalaf" w:hint="cs"/>
          <w:rtl/>
        </w:rPr>
        <w:t>ر</w:t>
      </w:r>
      <w:r w:rsidRPr="00E54768">
        <w:rPr>
          <w:rFonts w:cs="adwa-assalaf"/>
          <w:rtl/>
        </w:rPr>
        <w:t xml:space="preserve"> </w:t>
      </w:r>
      <w:r w:rsidRPr="00E54768">
        <w:rPr>
          <w:rFonts w:cs="adwa-assalaf" w:hint="cs"/>
          <w:rtl/>
        </w:rPr>
        <w:t>القرآن</w:t>
      </w:r>
      <w:r w:rsidRPr="00E54768">
        <w:rPr>
          <w:rFonts w:cs="adwa-assalaf"/>
          <w:rtl/>
        </w:rPr>
        <w:t xml:space="preserve"> </w:t>
      </w:r>
      <w:r w:rsidRPr="00E54768">
        <w:rPr>
          <w:rFonts w:cs="adwa-assalaf" w:hint="cs"/>
          <w:rtl/>
        </w:rPr>
        <w:t>عنها</w:t>
      </w:r>
      <w:r w:rsidRPr="00E54768">
        <w:rPr>
          <w:rFonts w:cs="adwa-assalaf"/>
          <w:rtl/>
        </w:rPr>
        <w:t xml:space="preserve"> </w:t>
      </w:r>
      <w:r w:rsidRPr="00E54768">
        <w:rPr>
          <w:rFonts w:cs="adwa-assalaf" w:hint="cs"/>
          <w:rtl/>
        </w:rPr>
        <w:t>بالفعل</w:t>
      </w:r>
      <w:r w:rsidRPr="00E54768">
        <w:rPr>
          <w:rFonts w:cs="adwa-assalaf"/>
          <w:rtl/>
        </w:rPr>
        <w:t xml:space="preserve"> </w:t>
      </w:r>
      <w:r w:rsidRPr="00E54768">
        <w:rPr>
          <w:rFonts w:cs="adwa-assalaf" w:hint="cs"/>
          <w:rtl/>
        </w:rPr>
        <w:t>المضارع،</w:t>
      </w:r>
      <w:r w:rsidRPr="00E54768">
        <w:rPr>
          <w:rFonts w:cs="adwa-assalaf"/>
          <w:rtl/>
        </w:rPr>
        <w:t xml:space="preserve"> </w:t>
      </w:r>
      <w:r w:rsidRPr="00E54768">
        <w:rPr>
          <w:rFonts w:cs="adwa-assalaf" w:hint="cs"/>
          <w:rtl/>
        </w:rPr>
        <w:t>والكفر</w:t>
      </w:r>
      <w:r w:rsidRPr="00E54768">
        <w:rPr>
          <w:rFonts w:cs="adwa-assalaf"/>
          <w:rtl/>
        </w:rPr>
        <w:t xml:space="preserve"> </w:t>
      </w:r>
      <w:r w:rsidRPr="00E54768">
        <w:rPr>
          <w:rFonts w:cs="adwa-assalaf" w:hint="cs"/>
          <w:rtl/>
        </w:rPr>
        <w:t>حالة</w:t>
      </w:r>
      <w:r w:rsidRPr="00E54768">
        <w:rPr>
          <w:rFonts w:cs="adwa-assalaf"/>
          <w:rtl/>
        </w:rPr>
        <w:t xml:space="preserve"> </w:t>
      </w:r>
      <w:r w:rsidRPr="00E54768">
        <w:rPr>
          <w:rFonts w:cs="adwa-assalaf" w:hint="cs"/>
          <w:rtl/>
        </w:rPr>
        <w:t>منتهية</w:t>
      </w:r>
      <w:r w:rsidRPr="00E54768">
        <w:rPr>
          <w:rFonts w:cs="adwa-assalaf"/>
          <w:rtl/>
        </w:rPr>
        <w:t xml:space="preserve"> </w:t>
      </w:r>
      <w:r w:rsidRPr="00E54768">
        <w:rPr>
          <w:rFonts w:cs="adwa-assalaf" w:hint="cs"/>
          <w:rtl/>
        </w:rPr>
        <w:t>عبر</w:t>
      </w:r>
      <w:r w:rsidRPr="00E54768">
        <w:rPr>
          <w:rFonts w:cs="adwa-assalaf"/>
          <w:rtl/>
        </w:rPr>
        <w:t xml:space="preserve"> </w:t>
      </w:r>
      <w:r w:rsidRPr="00E54768">
        <w:rPr>
          <w:rFonts w:cs="adwa-assalaf" w:hint="cs"/>
          <w:rtl/>
        </w:rPr>
        <w:t>عنها</w:t>
      </w:r>
      <w:r w:rsidRPr="00E54768">
        <w:rPr>
          <w:rFonts w:cs="adwa-assalaf"/>
          <w:rtl/>
        </w:rPr>
        <w:t xml:space="preserve"> </w:t>
      </w:r>
      <w:r w:rsidRPr="00E54768">
        <w:rPr>
          <w:rFonts w:cs="adwa-assalaf" w:hint="cs"/>
          <w:rtl/>
        </w:rPr>
        <w:t>القرآن</w:t>
      </w:r>
      <w:r w:rsidRPr="00E54768">
        <w:rPr>
          <w:rFonts w:cs="adwa-assalaf"/>
          <w:rtl/>
        </w:rPr>
        <w:t xml:space="preserve"> </w:t>
      </w:r>
      <w:r w:rsidRPr="00E54768">
        <w:rPr>
          <w:rFonts w:cs="adwa-assalaf" w:hint="cs"/>
          <w:rtl/>
        </w:rPr>
        <w:t>بالفعل</w:t>
      </w:r>
      <w:r w:rsidRPr="00E54768">
        <w:rPr>
          <w:rFonts w:cs="adwa-assalaf"/>
          <w:rtl/>
        </w:rPr>
        <w:t xml:space="preserve"> </w:t>
      </w:r>
      <w:r w:rsidRPr="00E54768">
        <w:rPr>
          <w:rFonts w:cs="adwa-assalaf" w:hint="cs"/>
          <w:rtl/>
        </w:rPr>
        <w:t>الماضي،</w:t>
      </w:r>
      <w:r w:rsidRPr="00E54768">
        <w:rPr>
          <w:rFonts w:cs="adwa-assalaf"/>
          <w:rtl/>
        </w:rPr>
        <w:t xml:space="preserve"> </w:t>
      </w:r>
      <w:r w:rsidRPr="00E54768">
        <w:rPr>
          <w:rFonts w:cs="adwa-assalaf" w:hint="cs"/>
          <w:rtl/>
        </w:rPr>
        <w:t>واستغنى</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عمن</w:t>
      </w:r>
      <w:r w:rsidRPr="00E54768">
        <w:rPr>
          <w:rFonts w:cs="adwa-assalaf"/>
          <w:rtl/>
        </w:rPr>
        <w:t xml:space="preserve"> </w:t>
      </w:r>
      <w:r w:rsidRPr="00E54768">
        <w:rPr>
          <w:rFonts w:cs="adwa-assalaf" w:hint="cs"/>
          <w:rtl/>
        </w:rPr>
        <w:t>كفر،</w:t>
      </w:r>
      <w:r w:rsidRPr="00E54768">
        <w:rPr>
          <w:rFonts w:cs="adwa-assalaf"/>
          <w:rtl/>
        </w:rPr>
        <w:t xml:space="preserve"> </w:t>
      </w:r>
      <w:r w:rsidRPr="00E54768">
        <w:rPr>
          <w:rFonts w:cs="adwa-assalaf" w:hint="cs"/>
          <w:rtl/>
        </w:rPr>
        <w:t>وح</w:t>
      </w:r>
      <w:r w:rsidR="003C173F" w:rsidRPr="00E54768">
        <w:rPr>
          <w:rFonts w:cs="adwa-assalaf" w:hint="cs"/>
          <w:rtl/>
        </w:rPr>
        <w:t>َ</w:t>
      </w:r>
      <w:r w:rsidRPr="00E54768">
        <w:rPr>
          <w:rFonts w:cs="adwa-assalaf" w:hint="cs"/>
          <w:rtl/>
        </w:rPr>
        <w:t>م</w:t>
      </w:r>
      <w:r w:rsidR="003C173F" w:rsidRPr="00E54768">
        <w:rPr>
          <w:rFonts w:cs="adwa-assalaf" w:hint="cs"/>
          <w:rtl/>
        </w:rPr>
        <w:t>ِ</w:t>
      </w:r>
      <w:r w:rsidRPr="00E54768">
        <w:rPr>
          <w:rFonts w:cs="adwa-assalaf" w:hint="cs"/>
          <w:rtl/>
        </w:rPr>
        <w:t>د</w:t>
      </w:r>
      <w:r w:rsidRPr="00E54768">
        <w:rPr>
          <w:rFonts w:cs="adwa-assalaf"/>
          <w:rtl/>
        </w:rPr>
        <w:t xml:space="preserve"> </w:t>
      </w:r>
      <w:r w:rsidRPr="00E54768">
        <w:rPr>
          <w:rFonts w:cs="adwa-assalaf" w:hint="cs"/>
          <w:rtl/>
        </w:rPr>
        <w:t>ل</w:t>
      </w:r>
      <w:r w:rsidR="003C173F" w:rsidRPr="00E54768">
        <w:rPr>
          <w:rFonts w:cs="adwa-assalaf" w:hint="cs"/>
          <w:rtl/>
        </w:rPr>
        <w:t>ِ</w:t>
      </w:r>
      <w:r w:rsidRPr="00E54768">
        <w:rPr>
          <w:rFonts w:cs="adwa-assalaf" w:hint="cs"/>
          <w:rtl/>
        </w:rPr>
        <w:t>من</w:t>
      </w:r>
      <w:r w:rsidRPr="00E54768">
        <w:rPr>
          <w:rFonts w:cs="adwa-assalaf"/>
          <w:rtl/>
        </w:rPr>
        <w:t xml:space="preserve"> </w:t>
      </w:r>
      <w:r w:rsidRPr="00E54768">
        <w:rPr>
          <w:rFonts w:cs="adwa-assalaf" w:hint="cs"/>
          <w:rtl/>
        </w:rPr>
        <w:t>ي</w:t>
      </w:r>
      <w:r w:rsidR="003C173F" w:rsidRPr="00E54768">
        <w:rPr>
          <w:rFonts w:cs="adwa-assalaf" w:hint="cs"/>
          <w:rtl/>
        </w:rPr>
        <w:t>َ</w:t>
      </w:r>
      <w:r w:rsidRPr="00E54768">
        <w:rPr>
          <w:rFonts w:cs="adwa-assalaf" w:hint="cs"/>
          <w:rtl/>
        </w:rPr>
        <w:t>شكر</w:t>
      </w:r>
      <w:r w:rsidRPr="00E54768">
        <w:rPr>
          <w:rFonts w:cs="adwa-assalaf"/>
          <w:rtl/>
        </w:rPr>
        <w:t>.</w:t>
      </w:r>
      <w:r w:rsidR="004251AC" w:rsidRPr="00E54768">
        <w:rPr>
          <w:rFonts w:cs="adwa-assalaf"/>
          <w:rtl/>
        </w:rPr>
        <w:t xml:space="preserve"> </w:t>
      </w:r>
    </w:p>
    <w:p w:rsidR="003C173F" w:rsidRPr="00E54768" w:rsidRDefault="003C173F">
      <w:pPr>
        <w:bidi w:val="0"/>
        <w:rPr>
          <w:rFonts w:ascii="mylotus" w:hAnsi="mylotus" w:cs="adwa-assalaf"/>
          <w:sz w:val="28"/>
          <w:szCs w:val="27"/>
        </w:rPr>
      </w:pPr>
      <w:r>
        <w:rPr>
          <w:rtl/>
        </w:rPr>
        <w:br w:type="page"/>
      </w:r>
    </w:p>
    <w:p w:rsidR="003C173F" w:rsidRPr="00E54768" w:rsidRDefault="004844C3" w:rsidP="003C173F">
      <w:pPr>
        <w:pStyle w:val="a0"/>
        <w:spacing w:line="240" w:lineRule="auto"/>
        <w:rPr>
          <w:rFonts w:cs="adwa-assalaf"/>
          <w:rtl/>
        </w:rPr>
      </w:pPr>
      <w:r w:rsidRPr="00E54768">
        <w:rPr>
          <w:rFonts w:cs="adwa-assalaf" w:hint="cs"/>
          <w:rtl/>
        </w:rPr>
        <w:t>خرج</w:t>
      </w:r>
      <w:r w:rsidRPr="00E54768">
        <w:rPr>
          <w:rFonts w:cs="adwa-assalaf"/>
          <w:rtl/>
        </w:rPr>
        <w:t xml:space="preserve"> </w:t>
      </w:r>
      <w:r w:rsidRPr="00E54768">
        <w:rPr>
          <w:rFonts w:cs="adwa-assalaf" w:hint="cs"/>
          <w:rtl/>
        </w:rPr>
        <w:t>لقمان</w:t>
      </w:r>
      <w:r w:rsidRPr="00E54768">
        <w:rPr>
          <w:rFonts w:cs="adwa-assalaf"/>
          <w:rtl/>
        </w:rPr>
        <w:t xml:space="preserve"> </w:t>
      </w:r>
      <w:r w:rsidRPr="00E54768">
        <w:rPr>
          <w:rFonts w:cs="adwa-assalaf" w:hint="cs"/>
          <w:rtl/>
        </w:rPr>
        <w:t>بحكمته</w:t>
      </w:r>
      <w:r w:rsidRPr="00E54768">
        <w:rPr>
          <w:rFonts w:cs="adwa-assalaf"/>
          <w:rtl/>
        </w:rPr>
        <w:t xml:space="preserve"> </w:t>
      </w:r>
      <w:r w:rsidRPr="00E54768">
        <w:rPr>
          <w:rFonts w:cs="adwa-assalaf" w:hint="cs"/>
          <w:rtl/>
        </w:rPr>
        <w:t>أول</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خرج</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ابنه</w:t>
      </w:r>
      <w:r w:rsidR="003C173F" w:rsidRPr="00E54768">
        <w:rPr>
          <w:rFonts w:cs="adwa-assalaf" w:hint="cs"/>
          <w:rtl/>
        </w:rPr>
        <w:t xml:space="preserve"> </w:t>
      </w:r>
      <w:r w:rsidR="003C173F">
        <w:rPr>
          <w:rFonts w:cs="Traditional Arabic"/>
          <w:color w:val="A80000"/>
          <w:szCs w:val="28"/>
          <w:shd w:val="clear" w:color="auto" w:fill="FFFFFF"/>
          <w:rtl/>
        </w:rPr>
        <w:t>﴿</w:t>
      </w:r>
      <w:r w:rsidR="003C173F">
        <w:rPr>
          <w:rFonts w:cs="KFGQPC Uthmanic Script HAFS"/>
          <w:color w:val="A80000"/>
          <w:szCs w:val="28"/>
          <w:shd w:val="clear" w:color="auto" w:fill="FFFFFF"/>
          <w:rtl/>
        </w:rPr>
        <w:t>وَإِذْ قَالَ لُقْمَانُ لِابْنِهِ وَهُوَ يَعِظُهُ يَا بُنَيَّ لَا تُشْرِكْ بِاللَّهِ</w:t>
      </w:r>
      <w:r w:rsidR="003C5A15">
        <w:rPr>
          <w:rFonts w:cs="KFGQPC Uthmanic Script HAFS"/>
          <w:color w:val="A80000"/>
          <w:szCs w:val="28"/>
          <w:shd w:val="clear" w:color="auto" w:fill="FFFFFF"/>
          <w:rtl/>
        </w:rPr>
        <w:t xml:space="preserve"> </w:t>
      </w:r>
      <w:r w:rsidR="003C173F">
        <w:rPr>
          <w:rFonts w:cs="KFGQPC Uthmanic Script HAFS"/>
          <w:color w:val="A80000"/>
          <w:szCs w:val="28"/>
          <w:shd w:val="clear" w:color="auto" w:fill="FFFFFF"/>
          <w:rtl/>
        </w:rPr>
        <w:t>إِنَّ الشِّرْكَ لَظُلْمٌ عَظِيمٌ</w:t>
      </w:r>
      <w:r w:rsidR="003C173F">
        <w:rPr>
          <w:rFonts w:cs="Traditional Arabic"/>
          <w:color w:val="A80000"/>
          <w:szCs w:val="28"/>
          <w:shd w:val="clear" w:color="auto" w:fill="FFFFFF"/>
          <w:rtl/>
        </w:rPr>
        <w:t>﴾</w:t>
      </w:r>
      <w:r w:rsidR="004251AC" w:rsidRPr="00E54768">
        <w:rPr>
          <w:rFonts w:cs="adwa-assalaf"/>
          <w:rtl/>
        </w:rPr>
        <w:t>.</w:t>
      </w:r>
      <w:r w:rsidRPr="00E54768">
        <w:rPr>
          <w:rFonts w:cs="adwa-assalaf"/>
          <w:rtl/>
        </w:rPr>
        <w:t xml:space="preserve"> </w:t>
      </w:r>
      <w:r w:rsidRPr="00E54768">
        <w:rPr>
          <w:rFonts w:cs="adwa-assalaf" w:hint="cs"/>
          <w:rtl/>
        </w:rPr>
        <w:t>والشرك</w:t>
      </w:r>
      <w:r w:rsidRPr="00E54768">
        <w:rPr>
          <w:rFonts w:cs="adwa-assalaf"/>
          <w:rtl/>
        </w:rPr>
        <w:t xml:space="preserve"> </w:t>
      </w:r>
      <w:r w:rsidRPr="00E54768">
        <w:rPr>
          <w:rFonts w:cs="adwa-assalaf" w:hint="cs"/>
          <w:rtl/>
        </w:rPr>
        <w:t>هو</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تجعل</w:t>
      </w:r>
      <w:r w:rsidRPr="00E54768">
        <w:rPr>
          <w:rFonts w:cs="adwa-assalaf"/>
          <w:rtl/>
        </w:rPr>
        <w:t xml:space="preserve"> </w:t>
      </w:r>
      <w:r w:rsidRPr="00E54768">
        <w:rPr>
          <w:rFonts w:cs="adwa-assalaf" w:hint="cs"/>
          <w:rtl/>
        </w:rPr>
        <w:t>لله</w:t>
      </w:r>
      <w:r w:rsidRPr="00E54768">
        <w:rPr>
          <w:rFonts w:cs="adwa-assalaf"/>
          <w:rtl/>
        </w:rPr>
        <w:t xml:space="preserve"> </w:t>
      </w:r>
      <w:r w:rsidRPr="00E54768">
        <w:rPr>
          <w:rFonts w:cs="adwa-assalaf" w:hint="cs"/>
          <w:rtl/>
        </w:rPr>
        <w:t>ن</w:t>
      </w:r>
      <w:r w:rsidR="003C173F" w:rsidRPr="00E54768">
        <w:rPr>
          <w:rFonts w:cs="adwa-assalaf" w:hint="cs"/>
          <w:rtl/>
        </w:rPr>
        <w:t>ِ</w:t>
      </w:r>
      <w:r w:rsidRPr="00E54768">
        <w:rPr>
          <w:rFonts w:cs="adwa-assalaf" w:hint="cs"/>
          <w:rtl/>
        </w:rPr>
        <w:t>د</w:t>
      </w:r>
      <w:r w:rsidR="003C173F" w:rsidRPr="00E54768">
        <w:rPr>
          <w:rFonts w:cs="adwa-assalaf" w:hint="cs"/>
          <w:rtl/>
        </w:rPr>
        <w:t>ً</w:t>
      </w:r>
      <w:r w:rsidRPr="00E54768">
        <w:rPr>
          <w:rFonts w:cs="adwa-assalaf" w:hint="cs"/>
          <w:rtl/>
        </w:rPr>
        <w:t>ا</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أمرك</w:t>
      </w:r>
      <w:r w:rsidRPr="00E54768">
        <w:rPr>
          <w:rFonts w:cs="adwa-assalaf"/>
          <w:rtl/>
        </w:rPr>
        <w:t xml:space="preserve"> </w:t>
      </w:r>
      <w:r w:rsidRPr="00E54768">
        <w:rPr>
          <w:rFonts w:cs="adwa-assalaf" w:hint="cs"/>
          <w:rtl/>
        </w:rPr>
        <w:t>كله</w:t>
      </w:r>
      <w:r w:rsidRPr="00E54768">
        <w:rPr>
          <w:rFonts w:cs="adwa-assalaf"/>
          <w:rtl/>
        </w:rPr>
        <w:t xml:space="preserve">. </w:t>
      </w:r>
    </w:p>
    <w:p w:rsidR="003C173F" w:rsidRPr="00E54768" w:rsidRDefault="004844C3" w:rsidP="00CA431B">
      <w:pPr>
        <w:pStyle w:val="a0"/>
        <w:rPr>
          <w:rFonts w:cs="adwa-assalaf"/>
          <w:rtl/>
        </w:rPr>
      </w:pPr>
      <w:r w:rsidRPr="00E54768">
        <w:rPr>
          <w:rFonts w:cs="adwa-assalaf" w:hint="cs"/>
          <w:rtl/>
        </w:rPr>
        <w:t>هل</w:t>
      </w:r>
      <w:r w:rsidRPr="00E54768">
        <w:rPr>
          <w:rFonts w:cs="adwa-assalaf"/>
          <w:rtl/>
        </w:rPr>
        <w:t xml:space="preserve"> </w:t>
      </w:r>
      <w:r w:rsidRPr="00E54768">
        <w:rPr>
          <w:rFonts w:cs="adwa-assalaf" w:hint="cs"/>
          <w:rtl/>
        </w:rPr>
        <w:t>لو</w:t>
      </w:r>
      <w:r w:rsidRPr="00E54768">
        <w:rPr>
          <w:rFonts w:cs="adwa-assalaf"/>
          <w:rtl/>
        </w:rPr>
        <w:t xml:space="preserve"> </w:t>
      </w:r>
      <w:r w:rsidRPr="00E54768">
        <w:rPr>
          <w:rFonts w:cs="adwa-assalaf" w:hint="cs"/>
          <w:rtl/>
        </w:rPr>
        <w:t>طلبت</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ابنك</w:t>
      </w:r>
      <w:r w:rsidRPr="00E54768">
        <w:rPr>
          <w:rFonts w:cs="adwa-assalaf"/>
          <w:rtl/>
        </w:rPr>
        <w:t xml:space="preserve"> </w:t>
      </w:r>
      <w:r w:rsidRPr="00E54768">
        <w:rPr>
          <w:rFonts w:cs="adwa-assalaf" w:hint="cs"/>
          <w:rtl/>
        </w:rPr>
        <w:t>شيئ</w:t>
      </w:r>
      <w:r w:rsidR="003C173F" w:rsidRPr="00E54768">
        <w:rPr>
          <w:rFonts w:cs="adwa-assalaf" w:hint="cs"/>
          <w:rtl/>
        </w:rPr>
        <w:t>ً</w:t>
      </w:r>
      <w:r w:rsidRPr="00E54768">
        <w:rPr>
          <w:rFonts w:cs="adwa-assalaf" w:hint="cs"/>
          <w:rtl/>
        </w:rPr>
        <w:t>ا</w:t>
      </w:r>
      <w:r w:rsidRPr="00E54768">
        <w:rPr>
          <w:rFonts w:cs="adwa-assalaf"/>
          <w:rtl/>
        </w:rPr>
        <w:t xml:space="preserve"> </w:t>
      </w:r>
      <w:r w:rsidRPr="00E54768">
        <w:rPr>
          <w:rFonts w:cs="adwa-assalaf" w:hint="cs"/>
          <w:rtl/>
        </w:rPr>
        <w:t>سيستجيب</w:t>
      </w:r>
      <w:r w:rsidRPr="00E54768">
        <w:rPr>
          <w:rFonts w:cs="adwa-assalaf"/>
          <w:rtl/>
        </w:rPr>
        <w:t xml:space="preserve"> </w:t>
      </w:r>
      <w:r w:rsidRPr="00E54768">
        <w:rPr>
          <w:rFonts w:cs="adwa-assalaf" w:hint="cs"/>
          <w:rtl/>
        </w:rPr>
        <w:t>لطلبك؟</w:t>
      </w:r>
    </w:p>
    <w:p w:rsidR="003C173F" w:rsidRPr="00E54768" w:rsidRDefault="004844C3" w:rsidP="00CA431B">
      <w:pPr>
        <w:pStyle w:val="a0"/>
        <w:rPr>
          <w:rFonts w:cs="adwa-assalaf"/>
          <w:rtl/>
        </w:rPr>
      </w:pPr>
      <w:r w:rsidRPr="00E54768">
        <w:rPr>
          <w:rFonts w:cs="adwa-assalaf" w:hint="cs"/>
          <w:rtl/>
        </w:rPr>
        <w:t>وهل</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طلبت</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ابنك</w:t>
      </w:r>
      <w:r w:rsidRPr="00E54768">
        <w:rPr>
          <w:rFonts w:cs="adwa-assalaf"/>
          <w:rtl/>
        </w:rPr>
        <w:t xml:space="preserve"> </w:t>
      </w:r>
      <w:r w:rsidRPr="00E54768">
        <w:rPr>
          <w:rFonts w:cs="adwa-assalaf" w:hint="cs"/>
          <w:rtl/>
        </w:rPr>
        <w:t>ألا</w:t>
      </w:r>
      <w:r w:rsidRPr="00E54768">
        <w:rPr>
          <w:rFonts w:cs="adwa-assalaf"/>
          <w:rtl/>
        </w:rPr>
        <w:t xml:space="preserve"> </w:t>
      </w:r>
      <w:r w:rsidRPr="00E54768">
        <w:rPr>
          <w:rFonts w:cs="adwa-assalaf" w:hint="cs"/>
          <w:rtl/>
        </w:rPr>
        <w:t>ي</w:t>
      </w:r>
      <w:r w:rsidR="003C173F" w:rsidRPr="00E54768">
        <w:rPr>
          <w:rFonts w:cs="adwa-assalaf" w:hint="cs"/>
          <w:rtl/>
        </w:rPr>
        <w:t>ُ</w:t>
      </w:r>
      <w:r w:rsidRPr="00E54768">
        <w:rPr>
          <w:rFonts w:cs="adwa-assalaf" w:hint="cs"/>
          <w:rtl/>
        </w:rPr>
        <w:t>طيع</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سيجد</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يريده</w:t>
      </w:r>
      <w:r w:rsidRPr="00E54768">
        <w:rPr>
          <w:rFonts w:cs="adwa-assalaf"/>
          <w:rtl/>
        </w:rPr>
        <w:t xml:space="preserve"> </w:t>
      </w:r>
      <w:r w:rsidRPr="00E54768">
        <w:rPr>
          <w:rFonts w:cs="adwa-assalaf" w:hint="cs"/>
          <w:rtl/>
        </w:rPr>
        <w:t>عند</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هل</w:t>
      </w:r>
      <w:r w:rsidRPr="00E54768">
        <w:rPr>
          <w:rFonts w:cs="adwa-assalaf"/>
          <w:rtl/>
        </w:rPr>
        <w:t xml:space="preserve"> </w:t>
      </w:r>
      <w:r w:rsidRPr="00E54768">
        <w:rPr>
          <w:rFonts w:cs="adwa-assalaf" w:hint="cs"/>
          <w:rtl/>
        </w:rPr>
        <w:t>سيحتاج</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أحد</w:t>
      </w:r>
      <w:r w:rsidRPr="00E54768">
        <w:rPr>
          <w:rFonts w:cs="adwa-assalaf"/>
          <w:rtl/>
        </w:rPr>
        <w:t xml:space="preserve"> </w:t>
      </w:r>
      <w:r w:rsidRPr="00E54768">
        <w:rPr>
          <w:rFonts w:cs="adwa-assalaf" w:hint="cs"/>
          <w:rtl/>
        </w:rPr>
        <w:t>غير</w:t>
      </w:r>
      <w:r w:rsidRPr="00E54768">
        <w:rPr>
          <w:rFonts w:cs="adwa-assalaf"/>
          <w:rtl/>
        </w:rPr>
        <w:t xml:space="preserve"> </w:t>
      </w:r>
      <w:r w:rsidRPr="00E54768">
        <w:rPr>
          <w:rFonts w:cs="adwa-assalaf" w:hint="cs"/>
          <w:rtl/>
        </w:rPr>
        <w:t>الله</w:t>
      </w:r>
      <w:r w:rsidR="003C173F" w:rsidRPr="00E54768">
        <w:rPr>
          <w:rFonts w:cs="adwa-assalaf"/>
          <w:rtl/>
        </w:rPr>
        <w:t>؟</w:t>
      </w:r>
      <w:r w:rsidRPr="00E54768">
        <w:rPr>
          <w:rFonts w:cs="adwa-assalaf"/>
          <w:rtl/>
        </w:rPr>
        <w:t xml:space="preserve"> </w:t>
      </w:r>
      <w:r w:rsidRPr="00E54768">
        <w:rPr>
          <w:rFonts w:cs="adwa-assalaf" w:hint="cs"/>
          <w:rtl/>
        </w:rPr>
        <w:t>هل</w:t>
      </w:r>
      <w:r w:rsidRPr="00E54768">
        <w:rPr>
          <w:rFonts w:cs="adwa-assalaf"/>
          <w:rtl/>
        </w:rPr>
        <w:t xml:space="preserve"> </w:t>
      </w:r>
      <w:r w:rsidRPr="00E54768">
        <w:rPr>
          <w:rFonts w:cs="adwa-assalaf" w:hint="cs"/>
          <w:rtl/>
        </w:rPr>
        <w:t>سيكفيه</w:t>
      </w:r>
      <w:r w:rsidRPr="00E54768">
        <w:rPr>
          <w:rFonts w:cs="adwa-assalaf"/>
          <w:rtl/>
        </w:rPr>
        <w:t xml:space="preserve"> </w:t>
      </w:r>
      <w:r w:rsidRPr="00E54768">
        <w:rPr>
          <w:rFonts w:cs="adwa-assalaf" w:hint="cs"/>
          <w:rtl/>
        </w:rPr>
        <w:t>الله؟</w:t>
      </w:r>
      <w:r w:rsidRPr="00E54768">
        <w:rPr>
          <w:rFonts w:cs="adwa-assalaf"/>
          <w:rtl/>
        </w:rPr>
        <w:t xml:space="preserve"> </w:t>
      </w:r>
    </w:p>
    <w:p w:rsidR="003C173F" w:rsidRPr="00E54768" w:rsidRDefault="004844C3" w:rsidP="003C173F">
      <w:pPr>
        <w:pStyle w:val="a0"/>
        <w:spacing w:line="240" w:lineRule="auto"/>
        <w:rPr>
          <w:rFonts w:cs="adwa-assalaf"/>
          <w:rtl/>
        </w:rPr>
      </w:pPr>
      <w:r w:rsidRPr="00E54768">
        <w:rPr>
          <w:rFonts w:cs="adwa-assalaf" w:hint="cs"/>
          <w:rtl/>
        </w:rPr>
        <w:t>إن</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أول</w:t>
      </w:r>
      <w:r w:rsidR="003C173F" w:rsidRPr="00E54768">
        <w:rPr>
          <w:rFonts w:cs="adwa-assalaf" w:hint="cs"/>
          <w:rtl/>
        </w:rPr>
        <w:t>ً</w:t>
      </w:r>
      <w:r w:rsidRPr="00E54768">
        <w:rPr>
          <w:rFonts w:cs="adwa-assalaf" w:hint="cs"/>
          <w:rtl/>
        </w:rPr>
        <w:t>ا</w:t>
      </w:r>
      <w:r w:rsidRPr="00E54768">
        <w:rPr>
          <w:rFonts w:cs="adwa-assalaf"/>
          <w:rtl/>
        </w:rPr>
        <w:t xml:space="preserve"> </w:t>
      </w:r>
      <w:r w:rsidRPr="00E54768">
        <w:rPr>
          <w:rFonts w:cs="adwa-assalaf" w:hint="cs"/>
          <w:rtl/>
        </w:rPr>
        <w:t>يوصي</w:t>
      </w:r>
      <w:r w:rsidRPr="00E54768">
        <w:rPr>
          <w:rFonts w:cs="adwa-assalaf"/>
          <w:rtl/>
        </w:rPr>
        <w:t xml:space="preserve"> </w:t>
      </w:r>
      <w:r w:rsidRPr="00E54768">
        <w:rPr>
          <w:rFonts w:cs="adwa-assalaf" w:hint="cs"/>
          <w:rtl/>
        </w:rPr>
        <w:t>الإنسان</w:t>
      </w:r>
      <w:r w:rsidRPr="00E54768">
        <w:rPr>
          <w:rFonts w:cs="adwa-assalaf"/>
          <w:rtl/>
        </w:rPr>
        <w:t xml:space="preserve"> </w:t>
      </w:r>
      <w:r w:rsidRPr="00E54768">
        <w:rPr>
          <w:rFonts w:cs="adwa-assalaf" w:hint="cs"/>
          <w:rtl/>
        </w:rPr>
        <w:t>بوالديه</w:t>
      </w:r>
      <w:r w:rsidRPr="00E54768">
        <w:rPr>
          <w:rFonts w:cs="adwa-assalaf"/>
          <w:rtl/>
        </w:rPr>
        <w:t xml:space="preserve"> </w:t>
      </w:r>
      <w:r w:rsidRPr="00E54768">
        <w:rPr>
          <w:rFonts w:cs="adwa-assalaf" w:hint="cs"/>
          <w:rtl/>
        </w:rPr>
        <w:t>إحسان</w:t>
      </w:r>
      <w:r w:rsidR="003C173F" w:rsidRPr="00E54768">
        <w:rPr>
          <w:rFonts w:cs="adwa-assalaf" w:hint="cs"/>
          <w:rtl/>
        </w:rPr>
        <w:t>ً</w:t>
      </w:r>
      <w:r w:rsidRPr="00E54768">
        <w:rPr>
          <w:rFonts w:cs="adwa-assalaf" w:hint="cs"/>
          <w:rtl/>
        </w:rPr>
        <w:t>ا،</w:t>
      </w:r>
      <w:r w:rsidRPr="00E54768">
        <w:rPr>
          <w:rFonts w:cs="adwa-assalaf"/>
          <w:rtl/>
        </w:rPr>
        <w:t xml:space="preserve"> </w:t>
      </w:r>
      <w:r w:rsidRPr="00E54768">
        <w:rPr>
          <w:rFonts w:cs="adwa-assalaf" w:hint="cs"/>
          <w:rtl/>
        </w:rPr>
        <w:t>لكي</w:t>
      </w:r>
      <w:r w:rsidRPr="00E54768">
        <w:rPr>
          <w:rFonts w:cs="adwa-assalaf"/>
          <w:rtl/>
        </w:rPr>
        <w:t xml:space="preserve"> </w:t>
      </w:r>
      <w:r w:rsidRPr="00E54768">
        <w:rPr>
          <w:rFonts w:cs="adwa-assalaf" w:hint="cs"/>
          <w:rtl/>
        </w:rPr>
        <w:t>يكونا</w:t>
      </w:r>
      <w:r w:rsidRPr="00E54768">
        <w:rPr>
          <w:rFonts w:cs="adwa-assalaf"/>
          <w:rtl/>
        </w:rPr>
        <w:t xml:space="preserve"> </w:t>
      </w:r>
      <w:r w:rsidRPr="00E54768">
        <w:rPr>
          <w:rFonts w:cs="adwa-assalaf" w:hint="cs"/>
          <w:rtl/>
        </w:rPr>
        <w:t>وسيلة</w:t>
      </w:r>
      <w:r w:rsidRPr="00E54768">
        <w:rPr>
          <w:rFonts w:cs="adwa-assalaf"/>
          <w:rtl/>
        </w:rPr>
        <w:t xml:space="preserve"> </w:t>
      </w:r>
      <w:r w:rsidRPr="00E54768">
        <w:rPr>
          <w:rFonts w:cs="adwa-assalaf" w:hint="cs"/>
          <w:rtl/>
        </w:rPr>
        <w:t>لتعريف</w:t>
      </w:r>
      <w:r w:rsidRPr="00E54768">
        <w:rPr>
          <w:rFonts w:cs="adwa-assalaf"/>
          <w:rtl/>
        </w:rPr>
        <w:t xml:space="preserve"> </w:t>
      </w:r>
      <w:r w:rsidRPr="00E54768">
        <w:rPr>
          <w:rFonts w:cs="adwa-assalaf" w:hint="cs"/>
          <w:rtl/>
        </w:rPr>
        <w:t>ابنهما</w:t>
      </w:r>
      <w:r w:rsidRPr="00E54768">
        <w:rPr>
          <w:rFonts w:cs="adwa-assalaf"/>
          <w:rtl/>
        </w:rPr>
        <w:t xml:space="preserve"> </w:t>
      </w:r>
      <w:r w:rsidRPr="00E54768">
        <w:rPr>
          <w:rFonts w:cs="adwa-assalaf" w:hint="cs"/>
          <w:rtl/>
        </w:rPr>
        <w:t>بالله،</w:t>
      </w:r>
      <w:r w:rsidRPr="00E54768">
        <w:rPr>
          <w:rFonts w:cs="adwa-assalaf"/>
          <w:rtl/>
        </w:rPr>
        <w:t xml:space="preserve"> </w:t>
      </w:r>
      <w:r w:rsidRPr="00E54768">
        <w:rPr>
          <w:rFonts w:cs="adwa-assalaf" w:hint="cs"/>
          <w:rtl/>
        </w:rPr>
        <w:t>وتوصيله</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ويبرر</w:t>
      </w:r>
      <w:r w:rsidRPr="00E54768">
        <w:rPr>
          <w:rFonts w:cs="adwa-assalaf"/>
          <w:rtl/>
        </w:rPr>
        <w:t xml:space="preserve"> </w:t>
      </w:r>
      <w:r w:rsidRPr="00E54768">
        <w:rPr>
          <w:rFonts w:cs="adwa-assalaf" w:hint="cs"/>
          <w:rtl/>
        </w:rPr>
        <w:t>هذه</w:t>
      </w:r>
      <w:r w:rsidRPr="00E54768">
        <w:rPr>
          <w:rFonts w:cs="adwa-assalaf"/>
          <w:rtl/>
        </w:rPr>
        <w:t xml:space="preserve"> </w:t>
      </w:r>
      <w:r w:rsidRPr="00E54768">
        <w:rPr>
          <w:rFonts w:cs="adwa-assalaf" w:hint="cs"/>
          <w:rtl/>
        </w:rPr>
        <w:t>الوصية</w:t>
      </w:r>
      <w:r w:rsidRPr="00E54768">
        <w:rPr>
          <w:rFonts w:cs="adwa-assalaf"/>
          <w:rtl/>
        </w:rPr>
        <w:t xml:space="preserve"> </w:t>
      </w:r>
      <w:r w:rsidRPr="00E54768">
        <w:rPr>
          <w:rFonts w:cs="adwa-assalaf" w:hint="cs"/>
          <w:rtl/>
        </w:rPr>
        <w:t>بما</w:t>
      </w:r>
      <w:r w:rsidRPr="00E54768">
        <w:rPr>
          <w:rFonts w:cs="adwa-assalaf"/>
          <w:rtl/>
        </w:rPr>
        <w:t xml:space="preserve"> </w:t>
      </w:r>
      <w:r w:rsidRPr="00E54768">
        <w:rPr>
          <w:rFonts w:cs="adwa-assalaf" w:hint="cs"/>
          <w:rtl/>
        </w:rPr>
        <w:t>لأمه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فضل</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الحمل</w:t>
      </w:r>
      <w:r w:rsidRPr="00E54768">
        <w:rPr>
          <w:rFonts w:cs="adwa-assalaf"/>
          <w:rtl/>
        </w:rPr>
        <w:t xml:space="preserve"> </w:t>
      </w:r>
      <w:r w:rsidRPr="00E54768">
        <w:rPr>
          <w:rFonts w:cs="adwa-assalaf" w:hint="cs"/>
          <w:rtl/>
        </w:rPr>
        <w:t>والوضع</w:t>
      </w:r>
      <w:r w:rsidRPr="00E54768">
        <w:rPr>
          <w:rFonts w:cs="adwa-assalaf"/>
          <w:rtl/>
        </w:rPr>
        <w:t xml:space="preserve"> </w:t>
      </w:r>
      <w:r w:rsidRPr="00E54768">
        <w:rPr>
          <w:rFonts w:cs="adwa-assalaf" w:hint="cs"/>
          <w:rtl/>
        </w:rPr>
        <w:t>والفصال</w:t>
      </w:r>
      <w:r w:rsidR="004251AC" w:rsidRPr="00E54768">
        <w:rPr>
          <w:rFonts w:cs="adwa-assalaf"/>
          <w:rtl/>
        </w:rPr>
        <w:t>،</w:t>
      </w:r>
      <w:r w:rsidRPr="00E54768">
        <w:rPr>
          <w:rFonts w:cs="adwa-assalaf"/>
          <w:rtl/>
        </w:rPr>
        <w:t xml:space="preserve"> </w:t>
      </w:r>
      <w:r w:rsidRPr="00E54768">
        <w:rPr>
          <w:rFonts w:cs="adwa-assalaf" w:hint="cs"/>
          <w:rtl/>
        </w:rPr>
        <w:t>ويطلب</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منه</w:t>
      </w:r>
      <w:r w:rsidRPr="00E54768">
        <w:rPr>
          <w:rFonts w:cs="adwa-assalaf"/>
          <w:rtl/>
        </w:rPr>
        <w:t xml:space="preserve"> </w:t>
      </w:r>
      <w:r w:rsidRPr="00E54768">
        <w:rPr>
          <w:rFonts w:cs="adwa-assalaf" w:hint="cs"/>
          <w:rtl/>
        </w:rPr>
        <w:t>ذكر</w:t>
      </w:r>
      <w:r w:rsidRPr="00E54768">
        <w:rPr>
          <w:rFonts w:cs="adwa-assalaf"/>
          <w:rtl/>
        </w:rPr>
        <w:t xml:space="preserve"> </w:t>
      </w:r>
      <w:r w:rsidRPr="00E54768">
        <w:rPr>
          <w:rFonts w:cs="adwa-assalaf" w:hint="cs"/>
          <w:rtl/>
        </w:rPr>
        <w:t>الفضل</w:t>
      </w:r>
      <w:r w:rsidRPr="00E54768">
        <w:rPr>
          <w:rFonts w:cs="adwa-assalaf"/>
          <w:rtl/>
        </w:rPr>
        <w:t xml:space="preserve"> </w:t>
      </w:r>
      <w:r w:rsidRPr="00E54768">
        <w:rPr>
          <w:rFonts w:cs="adwa-assalaf" w:hint="cs"/>
          <w:rtl/>
        </w:rPr>
        <w:t>لأهله</w:t>
      </w:r>
      <w:r w:rsidRPr="00E54768">
        <w:rPr>
          <w:rFonts w:cs="adwa-assalaf"/>
          <w:rtl/>
        </w:rPr>
        <w:t xml:space="preserve"> </w:t>
      </w:r>
      <w:r w:rsidRPr="00E54768">
        <w:rPr>
          <w:rFonts w:cs="adwa-assalaf" w:hint="cs"/>
          <w:rtl/>
        </w:rPr>
        <w:t>بالشكر</w:t>
      </w:r>
      <w:r w:rsidRPr="00E54768">
        <w:rPr>
          <w:rFonts w:cs="adwa-assalaf"/>
          <w:rtl/>
        </w:rPr>
        <w:t xml:space="preserve"> </w:t>
      </w:r>
      <w:r w:rsidRPr="00E54768">
        <w:rPr>
          <w:rFonts w:cs="adwa-assalaf" w:hint="cs"/>
          <w:rtl/>
        </w:rPr>
        <w:t>لله</w:t>
      </w:r>
      <w:r w:rsidRPr="00E54768">
        <w:rPr>
          <w:rFonts w:cs="adwa-assalaf"/>
          <w:rtl/>
        </w:rPr>
        <w:t xml:space="preserve"> </w:t>
      </w:r>
      <w:r w:rsidRPr="00E54768">
        <w:rPr>
          <w:rFonts w:cs="adwa-assalaf" w:hint="cs"/>
          <w:rtl/>
        </w:rPr>
        <w:t>والشكر</w:t>
      </w:r>
      <w:r w:rsidRPr="00E54768">
        <w:rPr>
          <w:rFonts w:cs="adwa-assalaf"/>
          <w:rtl/>
        </w:rPr>
        <w:t xml:space="preserve"> </w:t>
      </w:r>
      <w:r w:rsidRPr="00E54768">
        <w:rPr>
          <w:rFonts w:cs="adwa-assalaf" w:hint="cs"/>
          <w:rtl/>
        </w:rPr>
        <w:t>لوالديه</w:t>
      </w:r>
      <w:r w:rsidR="003C173F" w:rsidRPr="00E54768">
        <w:rPr>
          <w:rFonts w:cs="adwa-assalaf" w:hint="cs"/>
          <w:rtl/>
        </w:rPr>
        <w:t xml:space="preserve"> </w:t>
      </w:r>
      <w:r w:rsidR="003C173F">
        <w:rPr>
          <w:rFonts w:cs="Traditional Arabic"/>
          <w:color w:val="A80000"/>
          <w:szCs w:val="28"/>
          <w:shd w:val="clear" w:color="auto" w:fill="FFFFFF"/>
          <w:rtl/>
        </w:rPr>
        <w:t>﴿</w:t>
      </w:r>
      <w:r w:rsidR="003C173F">
        <w:rPr>
          <w:rFonts w:cs="KFGQPC Uthmanic Script HAFS"/>
          <w:color w:val="A80000"/>
          <w:szCs w:val="28"/>
          <w:shd w:val="clear" w:color="auto" w:fill="FFFFFF"/>
          <w:rtl/>
        </w:rPr>
        <w:t>وَوَصَّيْنَا الْإِنْسَانَ بِوَالِدَيْهِ حَمَلَتْهُ أُمُّهُ وَهْنًا عَلَى وَهْنٍ وَفِصَالُهُ فِي عَامَيْنِ أَنِ اشْكُرْ لِي وَلِوَالِدَيْكَ إِلَيَّ الْمَصِيرُ</w:t>
      </w:r>
      <w:r w:rsidR="003C173F">
        <w:rPr>
          <w:rFonts w:cs="Traditional Arabic"/>
          <w:color w:val="A80000"/>
          <w:szCs w:val="28"/>
          <w:shd w:val="clear" w:color="auto" w:fill="FFFFFF"/>
          <w:rtl/>
        </w:rPr>
        <w:t>﴾</w:t>
      </w:r>
      <w:r w:rsidR="004251AC" w:rsidRPr="00E54768">
        <w:rPr>
          <w:rFonts w:cs="adwa-assalaf"/>
          <w:rtl/>
        </w:rPr>
        <w:t>.</w:t>
      </w:r>
      <w:r w:rsidRPr="00E54768">
        <w:rPr>
          <w:rFonts w:cs="adwa-assalaf"/>
          <w:rtl/>
        </w:rPr>
        <w:t xml:space="preserve"> </w:t>
      </w:r>
    </w:p>
    <w:p w:rsidR="003C173F" w:rsidRPr="00E54768" w:rsidRDefault="004844C3" w:rsidP="003C173F">
      <w:pPr>
        <w:pStyle w:val="a0"/>
        <w:spacing w:line="240" w:lineRule="auto"/>
        <w:rPr>
          <w:rFonts w:cs="adwa-assalaf"/>
          <w:rtl/>
        </w:rPr>
      </w:pPr>
      <w:r w:rsidRPr="00E54768">
        <w:rPr>
          <w:rFonts w:cs="adwa-assalaf" w:hint="cs"/>
          <w:rtl/>
        </w:rPr>
        <w:t>فإن</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يؤد</w:t>
      </w:r>
      <w:r w:rsidRPr="00E54768">
        <w:rPr>
          <w:rFonts w:cs="adwa-assalaf"/>
          <w:rtl/>
        </w:rPr>
        <w:t xml:space="preserve"> </w:t>
      </w:r>
      <w:r w:rsidRPr="00E54768">
        <w:rPr>
          <w:rFonts w:cs="adwa-assalaf" w:hint="cs"/>
          <w:rtl/>
        </w:rPr>
        <w:t>الوالدان</w:t>
      </w:r>
      <w:r w:rsidRPr="00E54768">
        <w:rPr>
          <w:rFonts w:cs="adwa-assalaf"/>
          <w:rtl/>
        </w:rPr>
        <w:t xml:space="preserve"> </w:t>
      </w:r>
      <w:r w:rsidRPr="00E54768">
        <w:rPr>
          <w:rFonts w:cs="adwa-assalaf" w:hint="cs"/>
          <w:rtl/>
        </w:rPr>
        <w:t>دورهما،</w:t>
      </w:r>
      <w:r w:rsidRPr="00E54768">
        <w:rPr>
          <w:rFonts w:cs="adwa-assalaf"/>
          <w:rtl/>
        </w:rPr>
        <w:t xml:space="preserve"> </w:t>
      </w:r>
      <w:r w:rsidRPr="00E54768">
        <w:rPr>
          <w:rFonts w:cs="adwa-assalaf" w:hint="cs"/>
          <w:rtl/>
        </w:rPr>
        <w:t>بل</w:t>
      </w:r>
      <w:r w:rsidRPr="00E54768">
        <w:rPr>
          <w:rFonts w:cs="adwa-assalaf"/>
          <w:rtl/>
        </w:rPr>
        <w:t xml:space="preserve"> </w:t>
      </w:r>
      <w:r w:rsidRPr="00E54768">
        <w:rPr>
          <w:rFonts w:cs="adwa-assalaf" w:hint="cs"/>
          <w:rtl/>
        </w:rPr>
        <w:t>زادا</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بأن</w:t>
      </w:r>
      <w:r w:rsidRPr="00E54768">
        <w:rPr>
          <w:rFonts w:cs="adwa-assalaf"/>
          <w:rtl/>
        </w:rPr>
        <w:t xml:space="preserve"> </w:t>
      </w:r>
      <w:r w:rsidRPr="00E54768">
        <w:rPr>
          <w:rFonts w:cs="adwa-assalaf" w:hint="cs"/>
          <w:rtl/>
        </w:rPr>
        <w:t>جاهدا</w:t>
      </w:r>
      <w:r w:rsidRPr="00E54768">
        <w:rPr>
          <w:rFonts w:cs="adwa-assalaf"/>
          <w:rtl/>
        </w:rPr>
        <w:t xml:space="preserve"> </w:t>
      </w:r>
      <w:r w:rsidRPr="00E54768">
        <w:rPr>
          <w:rFonts w:cs="adwa-assalaf" w:hint="cs"/>
          <w:rtl/>
        </w:rPr>
        <w:t>الابن</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يشرك</w:t>
      </w:r>
      <w:r w:rsidRPr="00E54768">
        <w:rPr>
          <w:rFonts w:cs="adwa-assalaf"/>
          <w:rtl/>
        </w:rPr>
        <w:t xml:space="preserve"> </w:t>
      </w:r>
      <w:r w:rsidRPr="00E54768">
        <w:rPr>
          <w:rFonts w:cs="adwa-assalaf" w:hint="cs"/>
          <w:rtl/>
        </w:rPr>
        <w:t>بالله،</w:t>
      </w:r>
      <w:r w:rsidRPr="00E54768">
        <w:rPr>
          <w:rFonts w:cs="adwa-assalaf"/>
          <w:rtl/>
        </w:rPr>
        <w:t xml:space="preserve"> </w:t>
      </w:r>
      <w:r w:rsidRPr="00E54768">
        <w:rPr>
          <w:rFonts w:cs="adwa-assalaf" w:hint="cs"/>
          <w:rtl/>
        </w:rPr>
        <w:t>فلا</w:t>
      </w:r>
      <w:r w:rsidRPr="00E54768">
        <w:rPr>
          <w:rFonts w:cs="adwa-assalaf"/>
          <w:rtl/>
        </w:rPr>
        <w:t xml:space="preserve"> </w:t>
      </w:r>
      <w:r w:rsidRPr="00E54768">
        <w:rPr>
          <w:rFonts w:cs="adwa-assalaf" w:hint="cs"/>
          <w:rtl/>
        </w:rPr>
        <w:t>ينبغي</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w:t>
      </w:r>
      <w:r w:rsidR="003C173F" w:rsidRPr="00E54768">
        <w:rPr>
          <w:rFonts w:cs="adwa-assalaf" w:hint="cs"/>
          <w:rtl/>
        </w:rPr>
        <w:t>ُ</w:t>
      </w:r>
      <w:r w:rsidRPr="00E54768">
        <w:rPr>
          <w:rFonts w:cs="adwa-assalaf" w:hint="cs"/>
          <w:rtl/>
        </w:rPr>
        <w:t>طيعها،</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مانع</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مصاحبتهما</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الدنيا</w:t>
      </w:r>
      <w:r w:rsidRPr="00E54768">
        <w:rPr>
          <w:rFonts w:cs="adwa-assalaf"/>
          <w:rtl/>
        </w:rPr>
        <w:t xml:space="preserve"> </w:t>
      </w:r>
      <w:r w:rsidRPr="00E54768">
        <w:rPr>
          <w:rFonts w:cs="adwa-assalaf" w:hint="cs"/>
          <w:rtl/>
        </w:rPr>
        <w:t>بالمعروف</w:t>
      </w:r>
      <w:r w:rsidRPr="00E54768">
        <w:rPr>
          <w:rFonts w:cs="adwa-assalaf"/>
          <w:rtl/>
        </w:rPr>
        <w:t xml:space="preserve"> </w:t>
      </w:r>
      <w:r w:rsidRPr="00E54768">
        <w:rPr>
          <w:rFonts w:cs="adwa-assalaf" w:hint="cs"/>
          <w:rtl/>
        </w:rPr>
        <w:t>للمحافظة</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العلاقات</w:t>
      </w:r>
      <w:r w:rsidRPr="00E54768">
        <w:rPr>
          <w:rFonts w:cs="adwa-assalaf"/>
          <w:rtl/>
        </w:rPr>
        <w:t xml:space="preserve"> </w:t>
      </w:r>
      <w:r w:rsidRPr="00E54768">
        <w:rPr>
          <w:rFonts w:cs="adwa-assalaf" w:hint="cs"/>
          <w:rtl/>
        </w:rPr>
        <w:t>الأسرية</w:t>
      </w:r>
      <w:r w:rsidR="003C173F" w:rsidRPr="00E54768">
        <w:rPr>
          <w:rFonts w:cs="adwa-assalaf" w:hint="cs"/>
          <w:rtl/>
        </w:rPr>
        <w:t xml:space="preserve"> </w:t>
      </w:r>
      <w:r w:rsidR="003C173F">
        <w:rPr>
          <w:rFonts w:cs="Traditional Arabic"/>
          <w:color w:val="A80000"/>
          <w:szCs w:val="28"/>
          <w:shd w:val="clear" w:color="auto" w:fill="FFFFFF"/>
          <w:rtl/>
        </w:rPr>
        <w:t>﴿</w:t>
      </w:r>
      <w:r w:rsidR="003C173F">
        <w:rPr>
          <w:rFonts w:cs="KFGQPC Uthmanic Script HAFS"/>
          <w:color w:val="A80000"/>
          <w:szCs w:val="28"/>
          <w:shd w:val="clear" w:color="auto" w:fill="FFFFFF"/>
          <w:rtl/>
        </w:rPr>
        <w:t>وَإِنْ جَاهَدَاكَ عَلَى أَنْ تُشْرِكَ بِي مَا لَيْسَ لَكَ بِهِ عِلْمٌ فَلَا تُطِعْهُمَا</w:t>
      </w:r>
      <w:r w:rsidR="003C5A15">
        <w:rPr>
          <w:rFonts w:cs="KFGQPC Uthmanic Script HAFS"/>
          <w:color w:val="A80000"/>
          <w:szCs w:val="28"/>
          <w:shd w:val="clear" w:color="auto" w:fill="FFFFFF"/>
          <w:rtl/>
        </w:rPr>
        <w:t xml:space="preserve"> </w:t>
      </w:r>
      <w:r w:rsidR="003C173F">
        <w:rPr>
          <w:rFonts w:cs="KFGQPC Uthmanic Script HAFS"/>
          <w:color w:val="A80000"/>
          <w:szCs w:val="28"/>
          <w:shd w:val="clear" w:color="auto" w:fill="FFFFFF"/>
          <w:rtl/>
        </w:rPr>
        <w:t>وَصَاحِبْهُمَا فِي الدُّنْيَا مَعْرُوفًا</w:t>
      </w:r>
      <w:r w:rsidR="003C173F">
        <w:rPr>
          <w:rFonts w:cs="Traditional Arabic"/>
          <w:color w:val="A80000"/>
          <w:szCs w:val="28"/>
          <w:shd w:val="clear" w:color="auto" w:fill="FFFFFF"/>
          <w:rtl/>
        </w:rPr>
        <w:t>﴾</w:t>
      </w:r>
      <w:r w:rsidRPr="00E54768">
        <w:rPr>
          <w:rFonts w:cs="adwa-assalaf"/>
          <w:rtl/>
        </w:rPr>
        <w:t xml:space="preserve">. </w:t>
      </w:r>
      <w:r w:rsidRPr="00E54768">
        <w:rPr>
          <w:rFonts w:cs="adwa-assalaf" w:hint="cs"/>
          <w:rtl/>
        </w:rPr>
        <w:t>وإنما</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يبحث</w:t>
      </w:r>
      <w:r w:rsidRPr="00E54768">
        <w:rPr>
          <w:rFonts w:cs="adwa-assalaf"/>
          <w:rtl/>
        </w:rPr>
        <w:t xml:space="preserve"> </w:t>
      </w:r>
      <w:r w:rsidRPr="00E54768">
        <w:rPr>
          <w:rFonts w:cs="adwa-assalaf" w:hint="cs"/>
          <w:rtl/>
        </w:rPr>
        <w:t>عمن</w:t>
      </w:r>
      <w:r w:rsidRPr="00E54768">
        <w:rPr>
          <w:rFonts w:cs="adwa-assalaf"/>
          <w:rtl/>
        </w:rPr>
        <w:t xml:space="preserve"> </w:t>
      </w:r>
      <w:r w:rsidRPr="00E54768">
        <w:rPr>
          <w:rFonts w:cs="adwa-assalaf" w:hint="cs"/>
          <w:rtl/>
        </w:rPr>
        <w:t>يدله</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طريق</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ويسلك</w:t>
      </w:r>
      <w:r w:rsidRPr="00E54768">
        <w:rPr>
          <w:rFonts w:cs="adwa-assalaf"/>
          <w:rtl/>
        </w:rPr>
        <w:t xml:space="preserve"> </w:t>
      </w:r>
      <w:r w:rsidRPr="00E54768">
        <w:rPr>
          <w:rFonts w:cs="adwa-assalaf" w:hint="cs"/>
          <w:rtl/>
        </w:rPr>
        <w:t>طريقه</w:t>
      </w:r>
      <w:r w:rsidRPr="00E54768">
        <w:rPr>
          <w:rFonts w:cs="adwa-assalaf"/>
          <w:rtl/>
        </w:rPr>
        <w:t xml:space="preserve"> </w:t>
      </w:r>
      <w:r w:rsidR="003C173F">
        <w:rPr>
          <w:rFonts w:cs="Traditional Arabic"/>
          <w:color w:val="A80000"/>
          <w:szCs w:val="28"/>
          <w:shd w:val="clear" w:color="auto" w:fill="FFFFFF"/>
          <w:rtl/>
        </w:rPr>
        <w:t>﴿</w:t>
      </w:r>
      <w:r w:rsidR="003C173F">
        <w:rPr>
          <w:rFonts w:cs="KFGQPC Uthmanic Script HAFS"/>
          <w:color w:val="A80000"/>
          <w:szCs w:val="28"/>
          <w:shd w:val="clear" w:color="auto" w:fill="FFFFFF"/>
          <w:rtl/>
        </w:rPr>
        <w:t>وَاتَّبِعْ سَبِيلَ مَنْ أَنَابَ إِلَيَّ</w:t>
      </w:r>
      <w:r w:rsidR="003C5A15">
        <w:rPr>
          <w:rFonts w:cs="KFGQPC Uthmanic Script HAFS"/>
          <w:color w:val="A80000"/>
          <w:szCs w:val="28"/>
          <w:shd w:val="clear" w:color="auto" w:fill="FFFFFF"/>
          <w:rtl/>
        </w:rPr>
        <w:t xml:space="preserve"> </w:t>
      </w:r>
      <w:r w:rsidR="003C173F">
        <w:rPr>
          <w:rFonts w:cs="KFGQPC Uthmanic Script HAFS"/>
          <w:color w:val="A80000"/>
          <w:szCs w:val="28"/>
          <w:shd w:val="clear" w:color="auto" w:fill="FFFFFF"/>
          <w:rtl/>
        </w:rPr>
        <w:t>ثُمَّ إِلَيَّ مَرْجِعُكُمْ فَأُنَبِّئُكُمْ بِمَا كُنْتُمْ تَعْمَلُونَ</w:t>
      </w:r>
      <w:r w:rsidR="003C173F">
        <w:rPr>
          <w:rFonts w:cs="Traditional Arabic"/>
          <w:color w:val="A80000"/>
          <w:szCs w:val="28"/>
          <w:shd w:val="clear" w:color="auto" w:fill="FFFFFF"/>
          <w:rtl/>
        </w:rPr>
        <w:t>﴾</w:t>
      </w:r>
      <w:r w:rsidRPr="00E54768">
        <w:rPr>
          <w:rFonts w:cs="adwa-assalaf"/>
          <w:rtl/>
        </w:rPr>
        <w:t xml:space="preserve">. </w:t>
      </w:r>
    </w:p>
    <w:p w:rsidR="003C173F" w:rsidRPr="00E54768" w:rsidRDefault="004844C3" w:rsidP="00CA431B">
      <w:pPr>
        <w:pStyle w:val="a0"/>
        <w:rPr>
          <w:rFonts w:cs="adwa-assalaf"/>
          <w:rtl/>
        </w:rPr>
      </w:pPr>
      <w:r w:rsidRPr="00E54768">
        <w:rPr>
          <w:rFonts w:cs="adwa-assalaf" w:hint="cs"/>
          <w:rtl/>
        </w:rPr>
        <w:t>إن</w:t>
      </w:r>
      <w:r w:rsidRPr="00E54768">
        <w:rPr>
          <w:rFonts w:cs="adwa-assalaf"/>
          <w:rtl/>
        </w:rPr>
        <w:t xml:space="preserve"> </w:t>
      </w:r>
      <w:r w:rsidRPr="00E54768">
        <w:rPr>
          <w:rFonts w:cs="adwa-assalaf" w:hint="cs"/>
          <w:rtl/>
        </w:rPr>
        <w:t>موعظة</w:t>
      </w:r>
      <w:r w:rsidRPr="00E54768">
        <w:rPr>
          <w:rFonts w:cs="adwa-assalaf"/>
          <w:rtl/>
        </w:rPr>
        <w:t xml:space="preserve"> </w:t>
      </w:r>
      <w:r w:rsidRPr="00E54768">
        <w:rPr>
          <w:rFonts w:cs="adwa-assalaf" w:hint="cs"/>
          <w:rtl/>
        </w:rPr>
        <w:t>لقمان</w:t>
      </w:r>
      <w:r w:rsidRPr="00E54768">
        <w:rPr>
          <w:rFonts w:cs="adwa-assalaf"/>
          <w:rtl/>
        </w:rPr>
        <w:t xml:space="preserve"> </w:t>
      </w:r>
      <w:r w:rsidRPr="00E54768">
        <w:rPr>
          <w:rFonts w:cs="adwa-assalaf" w:hint="cs"/>
          <w:rtl/>
        </w:rPr>
        <w:t>لابنه،</w:t>
      </w:r>
      <w:r w:rsidRPr="00E54768">
        <w:rPr>
          <w:rFonts w:cs="adwa-assalaf"/>
          <w:rtl/>
        </w:rPr>
        <w:t xml:space="preserve"> </w:t>
      </w:r>
      <w:r w:rsidRPr="00E54768">
        <w:rPr>
          <w:rFonts w:cs="adwa-assalaf" w:hint="cs"/>
          <w:rtl/>
        </w:rPr>
        <w:t>وموعظة</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أب</w:t>
      </w:r>
      <w:r w:rsidRPr="00E54768">
        <w:rPr>
          <w:rFonts w:cs="adwa-assalaf"/>
          <w:rtl/>
        </w:rPr>
        <w:t xml:space="preserve"> </w:t>
      </w:r>
      <w:r w:rsidRPr="00E54768">
        <w:rPr>
          <w:rFonts w:cs="adwa-assalaf" w:hint="cs"/>
          <w:rtl/>
        </w:rPr>
        <w:t>لابنه</w:t>
      </w:r>
      <w:r w:rsidRPr="00E54768">
        <w:rPr>
          <w:rFonts w:cs="adwa-assalaf"/>
          <w:rtl/>
        </w:rPr>
        <w:t xml:space="preserve"> </w:t>
      </w:r>
      <w:r w:rsidRPr="00E54768">
        <w:rPr>
          <w:rFonts w:cs="adwa-assalaf" w:hint="cs"/>
          <w:rtl/>
        </w:rPr>
        <w:t>تتلخص</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الآتي</w:t>
      </w:r>
      <w:r w:rsidRPr="00E54768">
        <w:rPr>
          <w:rFonts w:cs="adwa-assalaf"/>
          <w:rtl/>
        </w:rPr>
        <w:t xml:space="preserve">: </w:t>
      </w:r>
    </w:p>
    <w:p w:rsidR="003C173F" w:rsidRPr="00E54768" w:rsidRDefault="004844C3" w:rsidP="00CA431B">
      <w:pPr>
        <w:pStyle w:val="a0"/>
        <w:rPr>
          <w:rFonts w:cs="adwa-assalaf"/>
          <w:rtl/>
        </w:rPr>
      </w:pPr>
      <w:r w:rsidRPr="00E54768">
        <w:rPr>
          <w:rFonts w:cs="adwa-assalaf" w:hint="cs"/>
          <w:rtl/>
        </w:rPr>
        <w:t>إن</w:t>
      </w:r>
      <w:r w:rsidRPr="00E54768">
        <w:rPr>
          <w:rFonts w:cs="adwa-assalaf"/>
          <w:rtl/>
        </w:rPr>
        <w:t xml:space="preserve"> </w:t>
      </w:r>
      <w:r w:rsidRPr="00E54768">
        <w:rPr>
          <w:rFonts w:cs="adwa-assalaf" w:hint="cs"/>
          <w:rtl/>
        </w:rPr>
        <w:t>كنت</w:t>
      </w:r>
      <w:r w:rsidRPr="00E54768">
        <w:rPr>
          <w:rFonts w:cs="adwa-assalaf"/>
          <w:rtl/>
        </w:rPr>
        <w:t xml:space="preserve"> </w:t>
      </w:r>
      <w:r w:rsidRPr="00E54768">
        <w:rPr>
          <w:rFonts w:cs="adwa-assalaf" w:hint="cs"/>
          <w:rtl/>
        </w:rPr>
        <w:t>ذا</w:t>
      </w:r>
      <w:r w:rsidRPr="00E54768">
        <w:rPr>
          <w:rFonts w:cs="adwa-assalaf"/>
          <w:rtl/>
        </w:rPr>
        <w:t xml:space="preserve"> </w:t>
      </w:r>
      <w:r w:rsidRPr="00E54768">
        <w:rPr>
          <w:rFonts w:cs="adwa-assalaf" w:hint="cs"/>
          <w:rtl/>
        </w:rPr>
        <w:t>حكمة،</w:t>
      </w:r>
      <w:r w:rsidRPr="00E54768">
        <w:rPr>
          <w:rFonts w:cs="adwa-assalaf"/>
          <w:rtl/>
        </w:rPr>
        <w:t xml:space="preserve"> </w:t>
      </w:r>
      <w:r w:rsidRPr="00E54768">
        <w:rPr>
          <w:rFonts w:cs="adwa-assalaf" w:hint="cs"/>
          <w:rtl/>
        </w:rPr>
        <w:t>فلا</w:t>
      </w:r>
      <w:r w:rsidRPr="00E54768">
        <w:rPr>
          <w:rFonts w:cs="adwa-assalaf"/>
          <w:rtl/>
        </w:rPr>
        <w:t xml:space="preserve"> </w:t>
      </w:r>
      <w:r w:rsidRPr="00E54768">
        <w:rPr>
          <w:rFonts w:cs="adwa-assalaf" w:hint="cs"/>
          <w:rtl/>
        </w:rPr>
        <w:t>تكتمها،</w:t>
      </w:r>
      <w:r w:rsidRPr="00E54768">
        <w:rPr>
          <w:rFonts w:cs="adwa-assalaf"/>
          <w:rtl/>
        </w:rPr>
        <w:t xml:space="preserve"> </w:t>
      </w:r>
      <w:r w:rsidRPr="00E54768">
        <w:rPr>
          <w:rFonts w:cs="adwa-assalaf" w:hint="cs"/>
          <w:rtl/>
        </w:rPr>
        <w:t>ولكن</w:t>
      </w:r>
      <w:r w:rsidRPr="00E54768">
        <w:rPr>
          <w:rFonts w:cs="adwa-assalaf"/>
          <w:rtl/>
        </w:rPr>
        <w:t xml:space="preserve"> </w:t>
      </w:r>
      <w:r w:rsidRPr="00E54768">
        <w:rPr>
          <w:rFonts w:cs="adwa-assalaf" w:hint="cs"/>
          <w:rtl/>
        </w:rPr>
        <w:t>اخرج</w:t>
      </w:r>
      <w:r w:rsidRPr="00E54768">
        <w:rPr>
          <w:rFonts w:cs="adwa-assalaf"/>
          <w:rtl/>
        </w:rPr>
        <w:t xml:space="preserve"> </w:t>
      </w:r>
      <w:r w:rsidRPr="00E54768">
        <w:rPr>
          <w:rFonts w:cs="adwa-assalaf" w:hint="cs"/>
          <w:rtl/>
        </w:rPr>
        <w:t>بها</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الناس</w:t>
      </w:r>
      <w:r w:rsidR="004251AC" w:rsidRPr="00E54768">
        <w:rPr>
          <w:rFonts w:cs="adwa-assalaf"/>
          <w:rtl/>
        </w:rPr>
        <w:t>،</w:t>
      </w:r>
      <w:r w:rsidRPr="00E54768">
        <w:rPr>
          <w:rFonts w:cs="adwa-assalaf"/>
          <w:rtl/>
        </w:rPr>
        <w:t xml:space="preserve"> </w:t>
      </w:r>
      <w:r w:rsidRPr="00E54768">
        <w:rPr>
          <w:rFonts w:cs="adwa-assalaf" w:hint="cs"/>
          <w:rtl/>
        </w:rPr>
        <w:t>ش</w:t>
      </w:r>
      <w:r w:rsidR="003C173F" w:rsidRPr="00E54768">
        <w:rPr>
          <w:rFonts w:cs="adwa-assalaf" w:hint="cs"/>
          <w:rtl/>
        </w:rPr>
        <w:t>ُ</w:t>
      </w:r>
      <w:r w:rsidRPr="00E54768">
        <w:rPr>
          <w:rFonts w:cs="adwa-assalaf" w:hint="cs"/>
          <w:rtl/>
        </w:rPr>
        <w:t>كر</w:t>
      </w:r>
      <w:r w:rsidR="003C173F" w:rsidRPr="00E54768">
        <w:rPr>
          <w:rFonts w:cs="adwa-assalaf" w:hint="cs"/>
          <w:rtl/>
        </w:rPr>
        <w:t>ً</w:t>
      </w:r>
      <w:r w:rsidRPr="00E54768">
        <w:rPr>
          <w:rFonts w:cs="adwa-assalaf" w:hint="cs"/>
          <w:rtl/>
        </w:rPr>
        <w:t>ا</w:t>
      </w:r>
      <w:r w:rsidRPr="00E54768">
        <w:rPr>
          <w:rFonts w:cs="adwa-assalaf"/>
          <w:rtl/>
        </w:rPr>
        <w:t xml:space="preserve"> </w:t>
      </w:r>
      <w:r w:rsidRPr="00E54768">
        <w:rPr>
          <w:rFonts w:cs="adwa-assalaf" w:hint="cs"/>
          <w:rtl/>
        </w:rPr>
        <w:t>لله،</w:t>
      </w:r>
      <w:r w:rsidRPr="00E54768">
        <w:rPr>
          <w:rFonts w:cs="adwa-assalaf"/>
          <w:rtl/>
        </w:rPr>
        <w:t xml:space="preserve"> </w:t>
      </w:r>
      <w:r w:rsidRPr="00E54768">
        <w:rPr>
          <w:rFonts w:cs="adwa-assalaf" w:hint="cs"/>
          <w:rtl/>
        </w:rPr>
        <w:t>واستمر</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دون</w:t>
      </w:r>
      <w:r w:rsidRPr="00E54768">
        <w:rPr>
          <w:rFonts w:cs="adwa-assalaf"/>
          <w:rtl/>
        </w:rPr>
        <w:t xml:space="preserve"> </w:t>
      </w:r>
      <w:r w:rsidRPr="00E54768">
        <w:rPr>
          <w:rFonts w:cs="adwa-assalaf" w:hint="cs"/>
          <w:rtl/>
        </w:rPr>
        <w:t>تراخ</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تهاون</w:t>
      </w:r>
      <w:r w:rsidRPr="00E54768">
        <w:rPr>
          <w:rFonts w:cs="adwa-assalaf"/>
          <w:rtl/>
        </w:rPr>
        <w:t xml:space="preserve">. </w:t>
      </w:r>
    </w:p>
    <w:p w:rsidR="003C173F" w:rsidRPr="00E54768" w:rsidRDefault="004844C3" w:rsidP="00CA431B">
      <w:pPr>
        <w:pStyle w:val="a0"/>
        <w:rPr>
          <w:rFonts w:cs="adwa-assalaf"/>
          <w:rtl/>
        </w:rPr>
      </w:pPr>
      <w:r w:rsidRPr="00E54768">
        <w:rPr>
          <w:rFonts w:cs="adwa-assalaf" w:hint="cs"/>
          <w:rtl/>
        </w:rPr>
        <w:t>لا</w:t>
      </w:r>
      <w:r w:rsidRPr="00E54768">
        <w:rPr>
          <w:rFonts w:cs="adwa-assalaf"/>
          <w:rtl/>
        </w:rPr>
        <w:t xml:space="preserve"> </w:t>
      </w:r>
      <w:r w:rsidRPr="00E54768">
        <w:rPr>
          <w:rFonts w:cs="adwa-assalaf" w:hint="cs"/>
          <w:rtl/>
        </w:rPr>
        <w:t>تشرك</w:t>
      </w:r>
      <w:r w:rsidRPr="00E54768">
        <w:rPr>
          <w:rFonts w:cs="adwa-assalaf"/>
          <w:rtl/>
        </w:rPr>
        <w:t xml:space="preserve"> </w:t>
      </w:r>
      <w:r w:rsidRPr="00E54768">
        <w:rPr>
          <w:rFonts w:cs="adwa-assalaf" w:hint="cs"/>
          <w:rtl/>
        </w:rPr>
        <w:t>بالله،</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تطع</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فلا</w:t>
      </w:r>
      <w:r w:rsidRPr="00E54768">
        <w:rPr>
          <w:rFonts w:cs="adwa-assalaf"/>
          <w:rtl/>
        </w:rPr>
        <w:t xml:space="preserve"> </w:t>
      </w:r>
      <w:r w:rsidRPr="00E54768">
        <w:rPr>
          <w:rFonts w:cs="adwa-assalaf" w:hint="cs"/>
          <w:rtl/>
        </w:rPr>
        <w:t>طاعة</w:t>
      </w:r>
      <w:r w:rsidRPr="00E54768">
        <w:rPr>
          <w:rFonts w:cs="adwa-assalaf"/>
          <w:rtl/>
        </w:rPr>
        <w:t xml:space="preserve"> </w:t>
      </w:r>
      <w:r w:rsidRPr="00E54768">
        <w:rPr>
          <w:rFonts w:cs="adwa-assalaf" w:hint="cs"/>
          <w:rtl/>
        </w:rPr>
        <w:t>لمخلوق</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معصية</w:t>
      </w:r>
      <w:r w:rsidRPr="00E54768">
        <w:rPr>
          <w:rFonts w:cs="adwa-assalaf"/>
          <w:rtl/>
        </w:rPr>
        <w:t xml:space="preserve"> </w:t>
      </w:r>
      <w:r w:rsidRPr="00E54768">
        <w:rPr>
          <w:rFonts w:cs="adwa-assalaf" w:hint="cs"/>
          <w:rtl/>
        </w:rPr>
        <w:t>الخالق</w:t>
      </w:r>
      <w:r w:rsidR="004251AC" w:rsidRPr="00E54768">
        <w:rPr>
          <w:rFonts w:cs="adwa-assalaf"/>
          <w:rtl/>
        </w:rPr>
        <w:t>.</w:t>
      </w:r>
      <w:r w:rsidRPr="00E54768">
        <w:rPr>
          <w:rFonts w:cs="adwa-assalaf"/>
          <w:rtl/>
        </w:rPr>
        <w:t xml:space="preserve"> </w:t>
      </w:r>
    </w:p>
    <w:p w:rsidR="003C173F" w:rsidRPr="00E54768" w:rsidRDefault="004844C3" w:rsidP="00CA431B">
      <w:pPr>
        <w:pStyle w:val="a0"/>
        <w:rPr>
          <w:rFonts w:cs="adwa-assalaf"/>
          <w:rtl/>
        </w:rPr>
      </w:pPr>
      <w:r w:rsidRPr="00E54768">
        <w:rPr>
          <w:rFonts w:cs="adwa-assalaf" w:hint="cs"/>
          <w:rtl/>
        </w:rPr>
        <w:t>إن</w:t>
      </w:r>
      <w:r w:rsidRPr="00E54768">
        <w:rPr>
          <w:rFonts w:cs="adwa-assalaf"/>
          <w:rtl/>
        </w:rPr>
        <w:t xml:space="preserve"> </w:t>
      </w:r>
      <w:r w:rsidRPr="00E54768">
        <w:rPr>
          <w:rFonts w:cs="adwa-assalaf" w:hint="cs"/>
          <w:rtl/>
        </w:rPr>
        <w:t>لأهلك</w:t>
      </w:r>
      <w:r w:rsidRPr="00E54768">
        <w:rPr>
          <w:rFonts w:cs="adwa-assalaf"/>
          <w:rtl/>
        </w:rPr>
        <w:t xml:space="preserve"> </w:t>
      </w:r>
      <w:r w:rsidRPr="00E54768">
        <w:rPr>
          <w:rFonts w:cs="adwa-assalaf" w:hint="cs"/>
          <w:rtl/>
        </w:rPr>
        <w:t>عليك</w:t>
      </w:r>
      <w:r w:rsidRPr="00E54768">
        <w:rPr>
          <w:rFonts w:cs="adwa-assalaf"/>
          <w:rtl/>
        </w:rPr>
        <w:t xml:space="preserve"> </w:t>
      </w:r>
      <w:r w:rsidRPr="00E54768">
        <w:rPr>
          <w:rFonts w:cs="adwa-assalaf" w:hint="cs"/>
          <w:rtl/>
        </w:rPr>
        <w:t>حق</w:t>
      </w:r>
      <w:r w:rsidR="003C173F" w:rsidRPr="00E54768">
        <w:rPr>
          <w:rFonts w:cs="adwa-assalaf" w:hint="cs"/>
          <w:rtl/>
        </w:rPr>
        <w:t>ً</w:t>
      </w:r>
      <w:r w:rsidRPr="00E54768">
        <w:rPr>
          <w:rFonts w:cs="adwa-assalaf" w:hint="cs"/>
          <w:rtl/>
        </w:rPr>
        <w:t>ا،</w:t>
      </w:r>
      <w:r w:rsidRPr="00E54768">
        <w:rPr>
          <w:rFonts w:cs="adwa-assalaf"/>
          <w:rtl/>
        </w:rPr>
        <w:t xml:space="preserve"> </w:t>
      </w:r>
      <w:r w:rsidRPr="00E54768">
        <w:rPr>
          <w:rFonts w:cs="adwa-assalaf" w:hint="cs"/>
          <w:rtl/>
        </w:rPr>
        <w:t>فليكونوا</w:t>
      </w:r>
      <w:r w:rsidRPr="00E54768">
        <w:rPr>
          <w:rFonts w:cs="adwa-assalaf"/>
          <w:rtl/>
        </w:rPr>
        <w:t xml:space="preserve"> </w:t>
      </w:r>
      <w:r w:rsidRPr="00E54768">
        <w:rPr>
          <w:rFonts w:cs="adwa-assalaf" w:hint="cs"/>
          <w:rtl/>
        </w:rPr>
        <w:t>أول</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يتلقى</w:t>
      </w:r>
      <w:r w:rsidRPr="00E54768">
        <w:rPr>
          <w:rFonts w:cs="adwa-assalaf"/>
          <w:rtl/>
        </w:rPr>
        <w:t xml:space="preserve"> </w:t>
      </w:r>
      <w:r w:rsidRPr="00E54768">
        <w:rPr>
          <w:rFonts w:cs="adwa-assalaf" w:hint="cs"/>
          <w:rtl/>
        </w:rPr>
        <w:t>عنك</w:t>
      </w:r>
      <w:r w:rsidRPr="00E54768">
        <w:rPr>
          <w:rFonts w:cs="adwa-assalaf"/>
          <w:rtl/>
        </w:rPr>
        <w:t xml:space="preserve"> </w:t>
      </w:r>
      <w:r w:rsidRPr="00E54768">
        <w:rPr>
          <w:rFonts w:cs="adwa-assalaf" w:hint="cs"/>
          <w:rtl/>
        </w:rPr>
        <w:t>الموعظة</w:t>
      </w:r>
      <w:r w:rsidRPr="00E54768">
        <w:rPr>
          <w:rFonts w:cs="adwa-assalaf"/>
          <w:rtl/>
        </w:rPr>
        <w:t xml:space="preserve"> </w:t>
      </w:r>
      <w:r w:rsidRPr="00E54768">
        <w:rPr>
          <w:rFonts w:cs="adwa-assalaf" w:hint="cs"/>
          <w:rtl/>
        </w:rPr>
        <w:t>والحكمة</w:t>
      </w:r>
      <w:r w:rsidRPr="00E54768">
        <w:rPr>
          <w:rFonts w:cs="adwa-assalaf"/>
          <w:rtl/>
        </w:rPr>
        <w:t xml:space="preserve">. </w:t>
      </w:r>
    </w:p>
    <w:p w:rsidR="004844C3" w:rsidRPr="00E54768" w:rsidRDefault="003C173F" w:rsidP="00CA431B">
      <w:pPr>
        <w:pStyle w:val="a0"/>
        <w:rPr>
          <w:rFonts w:cs="adwa-assalaf"/>
          <w:rtl/>
        </w:rPr>
      </w:pPr>
      <w:r w:rsidRPr="00E54768">
        <w:rPr>
          <w:rFonts w:cs="adwa-assalaf" w:hint="cs"/>
          <w:rtl/>
        </w:rPr>
        <w:t>لقِّ</w:t>
      </w:r>
      <w:r w:rsidR="004844C3" w:rsidRPr="00E54768">
        <w:rPr>
          <w:rFonts w:cs="adwa-assalaf" w:hint="cs"/>
          <w:rtl/>
        </w:rPr>
        <w:t>ن</w:t>
      </w:r>
      <w:r w:rsidR="004844C3" w:rsidRPr="00E54768">
        <w:rPr>
          <w:rFonts w:cs="adwa-assalaf"/>
          <w:rtl/>
        </w:rPr>
        <w:t xml:space="preserve"> </w:t>
      </w:r>
      <w:r w:rsidR="004844C3" w:rsidRPr="00E54768">
        <w:rPr>
          <w:rFonts w:cs="adwa-assalaf" w:hint="cs"/>
          <w:rtl/>
        </w:rPr>
        <w:t>أولادك</w:t>
      </w:r>
      <w:r w:rsidR="004844C3" w:rsidRPr="00E54768">
        <w:rPr>
          <w:rFonts w:cs="adwa-assalaf"/>
          <w:rtl/>
        </w:rPr>
        <w:t xml:space="preserve"> </w:t>
      </w:r>
      <w:r w:rsidR="004844C3" w:rsidRPr="00E54768">
        <w:rPr>
          <w:rFonts w:cs="adwa-assalaf" w:hint="cs"/>
          <w:rtl/>
        </w:rPr>
        <w:t>المنطق</w:t>
      </w:r>
      <w:r w:rsidR="004844C3" w:rsidRPr="00E54768">
        <w:rPr>
          <w:rFonts w:cs="adwa-assalaf"/>
          <w:rtl/>
        </w:rPr>
        <w:t xml:space="preserve"> </w:t>
      </w:r>
      <w:r w:rsidR="004844C3" w:rsidRPr="00E54768">
        <w:rPr>
          <w:rFonts w:cs="adwa-assalaf" w:hint="cs"/>
          <w:rtl/>
        </w:rPr>
        <w:t>والأسباب</w:t>
      </w:r>
      <w:r w:rsidR="004844C3" w:rsidRPr="00E54768">
        <w:rPr>
          <w:rFonts w:cs="adwa-assalaf"/>
          <w:rtl/>
        </w:rPr>
        <w:t xml:space="preserve"> </w:t>
      </w:r>
      <w:r w:rsidR="004844C3" w:rsidRPr="00E54768">
        <w:rPr>
          <w:rFonts w:cs="adwa-assalaf" w:hint="cs"/>
          <w:rtl/>
        </w:rPr>
        <w:t>التي</w:t>
      </w:r>
      <w:r w:rsidR="004844C3" w:rsidRPr="00E54768">
        <w:rPr>
          <w:rFonts w:cs="adwa-assalaf"/>
          <w:rtl/>
        </w:rPr>
        <w:t xml:space="preserve"> </w:t>
      </w:r>
      <w:r w:rsidR="004844C3" w:rsidRPr="00E54768">
        <w:rPr>
          <w:rFonts w:cs="adwa-assalaf" w:hint="cs"/>
          <w:rtl/>
        </w:rPr>
        <w:t>بها</w:t>
      </w:r>
      <w:r w:rsidR="004844C3" w:rsidRPr="00E54768">
        <w:rPr>
          <w:rFonts w:cs="adwa-assalaf"/>
          <w:rtl/>
        </w:rPr>
        <w:t xml:space="preserve"> </w:t>
      </w:r>
      <w:r w:rsidR="004844C3" w:rsidRPr="00E54768">
        <w:rPr>
          <w:rFonts w:cs="adwa-assalaf" w:hint="cs"/>
          <w:rtl/>
        </w:rPr>
        <w:t>يحترمون</w:t>
      </w:r>
      <w:r w:rsidR="004844C3" w:rsidRPr="00E54768">
        <w:rPr>
          <w:rFonts w:cs="adwa-assalaf"/>
          <w:rtl/>
        </w:rPr>
        <w:t xml:space="preserve"> </w:t>
      </w:r>
      <w:r w:rsidR="004844C3" w:rsidRPr="00E54768">
        <w:rPr>
          <w:rFonts w:cs="adwa-assalaf" w:hint="cs"/>
          <w:rtl/>
        </w:rPr>
        <w:t>والديهما،</w:t>
      </w:r>
      <w:r w:rsidR="004844C3" w:rsidRPr="00E54768">
        <w:rPr>
          <w:rFonts w:cs="adwa-assalaf"/>
          <w:rtl/>
        </w:rPr>
        <w:t xml:space="preserve"> </w:t>
      </w:r>
      <w:r w:rsidR="004844C3" w:rsidRPr="00E54768">
        <w:rPr>
          <w:rFonts w:cs="adwa-assalaf" w:hint="cs"/>
          <w:rtl/>
        </w:rPr>
        <w:t>خاصة</w:t>
      </w:r>
      <w:r w:rsidR="004844C3" w:rsidRPr="00E54768">
        <w:rPr>
          <w:rFonts w:cs="adwa-assalaf"/>
          <w:rtl/>
        </w:rPr>
        <w:t xml:space="preserve"> </w:t>
      </w:r>
      <w:r w:rsidR="004844C3" w:rsidRPr="00E54768">
        <w:rPr>
          <w:rFonts w:cs="adwa-assalaf" w:hint="cs"/>
          <w:rtl/>
        </w:rPr>
        <w:t>احترام</w:t>
      </w:r>
      <w:r w:rsidR="004844C3" w:rsidRPr="00E54768">
        <w:rPr>
          <w:rFonts w:cs="adwa-assalaf"/>
          <w:rtl/>
        </w:rPr>
        <w:t xml:space="preserve"> </w:t>
      </w:r>
      <w:r w:rsidR="004844C3" w:rsidRPr="00E54768">
        <w:rPr>
          <w:rFonts w:cs="adwa-assalaf" w:hint="cs"/>
          <w:rtl/>
        </w:rPr>
        <w:t>الأم</w:t>
      </w:r>
      <w:r w:rsidR="004844C3" w:rsidRPr="00E54768">
        <w:rPr>
          <w:rFonts w:cs="adwa-assalaf"/>
          <w:rtl/>
        </w:rPr>
        <w:t xml:space="preserve">. </w:t>
      </w:r>
    </w:p>
    <w:p w:rsidR="003C173F" w:rsidRPr="00E54768" w:rsidRDefault="003C173F">
      <w:pPr>
        <w:bidi w:val="0"/>
        <w:rPr>
          <w:rFonts w:ascii="mylotus" w:hAnsi="mylotus" w:cs="adwa-assalaf"/>
          <w:sz w:val="28"/>
          <w:szCs w:val="27"/>
        </w:rPr>
      </w:pPr>
      <w:r>
        <w:rPr>
          <w:rtl/>
        </w:rPr>
        <w:br w:type="page"/>
      </w:r>
    </w:p>
    <w:p w:rsidR="00CA431B" w:rsidRPr="00E54768" w:rsidRDefault="003C173F" w:rsidP="00CA431B">
      <w:pPr>
        <w:pStyle w:val="a0"/>
        <w:spacing w:line="240" w:lineRule="auto"/>
        <w:rPr>
          <w:rFonts w:cs="adwa-assalaf"/>
          <w:rtl/>
        </w:rPr>
      </w:pPr>
      <w:r w:rsidRPr="00E54768">
        <w:rPr>
          <w:rFonts w:cs="adwa-assalaf" w:hint="cs"/>
          <w:rtl/>
        </w:rPr>
        <w:t>ك</w:t>
      </w:r>
      <w:r w:rsidR="004844C3" w:rsidRPr="00E54768">
        <w:rPr>
          <w:rFonts w:cs="adwa-assalaf" w:hint="cs"/>
          <w:rtl/>
        </w:rPr>
        <w:t>ن</w:t>
      </w:r>
      <w:r w:rsidR="004844C3" w:rsidRPr="00E54768">
        <w:rPr>
          <w:rFonts w:cs="adwa-assalaf"/>
          <w:rtl/>
        </w:rPr>
        <w:t xml:space="preserve"> </w:t>
      </w:r>
      <w:r w:rsidR="004844C3" w:rsidRPr="00E54768">
        <w:rPr>
          <w:rFonts w:cs="adwa-assalaf" w:hint="cs"/>
          <w:rtl/>
        </w:rPr>
        <w:t>عون</w:t>
      </w:r>
      <w:r w:rsidRPr="00E54768">
        <w:rPr>
          <w:rFonts w:cs="adwa-assalaf" w:hint="cs"/>
          <w:rtl/>
        </w:rPr>
        <w:t>ً</w:t>
      </w:r>
      <w:r w:rsidR="004844C3" w:rsidRPr="00E54768">
        <w:rPr>
          <w:rFonts w:cs="adwa-assalaf" w:hint="cs"/>
          <w:rtl/>
        </w:rPr>
        <w:t>ا</w:t>
      </w:r>
      <w:r w:rsidR="004844C3" w:rsidRPr="00E54768">
        <w:rPr>
          <w:rFonts w:cs="adwa-assalaf"/>
          <w:rtl/>
        </w:rPr>
        <w:t xml:space="preserve"> </w:t>
      </w:r>
      <w:r w:rsidR="004844C3" w:rsidRPr="00E54768">
        <w:rPr>
          <w:rFonts w:cs="adwa-assalaf" w:hint="cs"/>
          <w:rtl/>
        </w:rPr>
        <w:t>لأولادك</w:t>
      </w:r>
      <w:r w:rsidR="004844C3" w:rsidRPr="00E54768">
        <w:rPr>
          <w:rFonts w:cs="adwa-assalaf"/>
          <w:rtl/>
        </w:rPr>
        <w:t xml:space="preserve"> </w:t>
      </w:r>
      <w:r w:rsidR="004844C3" w:rsidRPr="00E54768">
        <w:rPr>
          <w:rFonts w:cs="adwa-assalaf" w:hint="cs"/>
          <w:rtl/>
        </w:rPr>
        <w:t>على</w:t>
      </w:r>
      <w:r w:rsidR="004844C3" w:rsidRPr="00E54768">
        <w:rPr>
          <w:rFonts w:cs="adwa-assalaf"/>
          <w:rtl/>
        </w:rPr>
        <w:t xml:space="preserve"> </w:t>
      </w:r>
      <w:r w:rsidR="004844C3" w:rsidRPr="00E54768">
        <w:rPr>
          <w:rFonts w:cs="adwa-assalaf" w:hint="cs"/>
          <w:rtl/>
        </w:rPr>
        <w:t>الصلة</w:t>
      </w:r>
      <w:r w:rsidR="004844C3" w:rsidRPr="00E54768">
        <w:rPr>
          <w:rFonts w:cs="adwa-assalaf"/>
          <w:rtl/>
        </w:rPr>
        <w:t xml:space="preserve"> </w:t>
      </w:r>
      <w:r w:rsidR="004844C3" w:rsidRPr="00E54768">
        <w:rPr>
          <w:rFonts w:cs="adwa-assalaf" w:hint="cs"/>
          <w:rtl/>
        </w:rPr>
        <w:t>بالله،</w:t>
      </w:r>
      <w:r w:rsidR="004844C3" w:rsidRPr="00E54768">
        <w:rPr>
          <w:rFonts w:cs="adwa-assalaf"/>
          <w:rtl/>
        </w:rPr>
        <w:t xml:space="preserve"> </w:t>
      </w:r>
      <w:r w:rsidR="004844C3" w:rsidRPr="00E54768">
        <w:rPr>
          <w:rFonts w:cs="adwa-assalaf" w:hint="cs"/>
          <w:rtl/>
        </w:rPr>
        <w:t>لا</w:t>
      </w:r>
      <w:r w:rsidR="004844C3" w:rsidRPr="00E54768">
        <w:rPr>
          <w:rFonts w:cs="adwa-assalaf"/>
          <w:rtl/>
        </w:rPr>
        <w:t xml:space="preserve"> </w:t>
      </w:r>
      <w:r w:rsidR="004844C3" w:rsidRPr="00E54768">
        <w:rPr>
          <w:rFonts w:cs="adwa-assalaf" w:hint="cs"/>
          <w:rtl/>
        </w:rPr>
        <w:t>يشغلك</w:t>
      </w:r>
      <w:r w:rsidR="004844C3" w:rsidRPr="00E54768">
        <w:rPr>
          <w:rFonts w:cs="adwa-assalaf"/>
          <w:rtl/>
        </w:rPr>
        <w:t xml:space="preserve"> </w:t>
      </w:r>
      <w:r w:rsidR="004844C3" w:rsidRPr="00E54768">
        <w:rPr>
          <w:rFonts w:cs="adwa-assalaf" w:hint="cs"/>
          <w:rtl/>
        </w:rPr>
        <w:t>عن</w:t>
      </w:r>
      <w:r w:rsidR="004844C3" w:rsidRPr="00E54768">
        <w:rPr>
          <w:rFonts w:cs="adwa-assalaf"/>
          <w:rtl/>
        </w:rPr>
        <w:t xml:space="preserve"> </w:t>
      </w:r>
      <w:r w:rsidR="004844C3" w:rsidRPr="00E54768">
        <w:rPr>
          <w:rFonts w:cs="adwa-assalaf" w:hint="cs"/>
          <w:rtl/>
        </w:rPr>
        <w:t>ذلك</w:t>
      </w:r>
      <w:r w:rsidR="004844C3" w:rsidRPr="00E54768">
        <w:rPr>
          <w:rFonts w:cs="adwa-assalaf"/>
          <w:rtl/>
        </w:rPr>
        <w:t xml:space="preserve"> </w:t>
      </w:r>
      <w:r w:rsidR="004844C3" w:rsidRPr="00E54768">
        <w:rPr>
          <w:rFonts w:cs="adwa-assalaf" w:hint="cs"/>
          <w:rtl/>
        </w:rPr>
        <w:t>شاغل؛</w:t>
      </w:r>
      <w:r w:rsidR="00CA431B" w:rsidRPr="00E54768">
        <w:rPr>
          <w:rFonts w:cs="adwa-assalaf" w:hint="cs"/>
          <w:rtl/>
        </w:rPr>
        <w:t xml:space="preserve"> </w:t>
      </w:r>
      <w:r w:rsidR="00CA431B">
        <w:rPr>
          <w:rFonts w:cs="Traditional Arabic"/>
          <w:color w:val="A80000"/>
          <w:szCs w:val="28"/>
          <w:shd w:val="clear" w:color="auto" w:fill="FFFFFF"/>
          <w:rtl/>
        </w:rPr>
        <w:t>﴿</w:t>
      </w:r>
      <w:r w:rsidR="00CA431B">
        <w:rPr>
          <w:rFonts w:cs="KFGQPC Uthmanic Script HAFS"/>
          <w:color w:val="A80000"/>
          <w:szCs w:val="28"/>
          <w:shd w:val="clear" w:color="auto" w:fill="FFFFFF"/>
          <w:rtl/>
        </w:rPr>
        <w:t>وَأْمُرْ أَهْلَكَ بِالصَّلَاةِ وَاصْطَبِرْ عَلَيْهَا</w:t>
      </w:r>
      <w:r w:rsidR="003C5A15">
        <w:rPr>
          <w:rFonts w:cs="KFGQPC Uthmanic Script HAFS"/>
          <w:color w:val="A80000"/>
          <w:szCs w:val="28"/>
          <w:shd w:val="clear" w:color="auto" w:fill="FFFFFF"/>
          <w:rtl/>
        </w:rPr>
        <w:t xml:space="preserve"> </w:t>
      </w:r>
      <w:r w:rsidR="00CA431B">
        <w:rPr>
          <w:rFonts w:cs="KFGQPC Uthmanic Script HAFS"/>
          <w:color w:val="A80000"/>
          <w:szCs w:val="28"/>
          <w:shd w:val="clear" w:color="auto" w:fill="FFFFFF"/>
          <w:rtl/>
        </w:rPr>
        <w:t>لَا نَسْأَلُكَ رِزْقًا</w:t>
      </w:r>
      <w:r w:rsidR="003C5A15">
        <w:rPr>
          <w:rFonts w:cs="KFGQPC Uthmanic Script HAFS"/>
          <w:color w:val="A80000"/>
          <w:szCs w:val="28"/>
          <w:shd w:val="clear" w:color="auto" w:fill="FFFFFF"/>
          <w:rtl/>
        </w:rPr>
        <w:t xml:space="preserve"> </w:t>
      </w:r>
      <w:r w:rsidR="00CA431B">
        <w:rPr>
          <w:rFonts w:cs="KFGQPC Uthmanic Script HAFS"/>
          <w:color w:val="A80000"/>
          <w:szCs w:val="28"/>
          <w:shd w:val="clear" w:color="auto" w:fill="FFFFFF"/>
          <w:rtl/>
        </w:rPr>
        <w:t>نَحْنُ نَرْزُقُكَ</w:t>
      </w:r>
      <w:r w:rsidR="003C5A15">
        <w:rPr>
          <w:rFonts w:cs="KFGQPC Uthmanic Script HAFS"/>
          <w:color w:val="A80000"/>
          <w:szCs w:val="28"/>
          <w:shd w:val="clear" w:color="auto" w:fill="FFFFFF"/>
          <w:rtl/>
        </w:rPr>
        <w:t xml:space="preserve"> </w:t>
      </w:r>
      <w:r w:rsidR="00CA431B">
        <w:rPr>
          <w:rFonts w:cs="KFGQPC Uthmanic Script HAFS"/>
          <w:color w:val="A80000"/>
          <w:szCs w:val="28"/>
          <w:shd w:val="clear" w:color="auto" w:fill="FFFFFF"/>
          <w:rtl/>
        </w:rPr>
        <w:t>وَالْعَاقِبَةُ لِلتَّقْوَى</w:t>
      </w:r>
      <w:r w:rsidR="00CA431B">
        <w:rPr>
          <w:rFonts w:cs="Traditional Arabic"/>
          <w:color w:val="A80000"/>
          <w:szCs w:val="28"/>
          <w:shd w:val="clear" w:color="auto" w:fill="FFFFFF"/>
          <w:rtl/>
        </w:rPr>
        <w:t>﴾</w:t>
      </w:r>
      <w:r w:rsidR="00CA431B">
        <w:rPr>
          <w:rFonts w:cs="KFGQPC Uthmanic Script HAFS"/>
          <w:color w:val="A80000"/>
          <w:szCs w:val="28"/>
          <w:shd w:val="clear" w:color="auto" w:fill="FFFFFF"/>
          <w:rtl/>
        </w:rPr>
        <w:t xml:space="preserve"> </w:t>
      </w:r>
      <w:r w:rsidR="004844C3" w:rsidRPr="00E54768">
        <w:rPr>
          <w:rFonts w:cs="adwa-assalaf" w:hint="cs"/>
          <w:rtl/>
        </w:rPr>
        <w:t>فلا</w:t>
      </w:r>
      <w:r w:rsidR="004844C3" w:rsidRPr="00E54768">
        <w:rPr>
          <w:rFonts w:cs="adwa-assalaf"/>
          <w:rtl/>
        </w:rPr>
        <w:t xml:space="preserve"> </w:t>
      </w:r>
      <w:r w:rsidR="004844C3" w:rsidRPr="00E54768">
        <w:rPr>
          <w:rFonts w:cs="adwa-assalaf" w:hint="cs"/>
          <w:rtl/>
        </w:rPr>
        <w:t>تحتج</w:t>
      </w:r>
      <w:r w:rsidR="004844C3" w:rsidRPr="00E54768">
        <w:rPr>
          <w:rFonts w:cs="adwa-assalaf"/>
          <w:rtl/>
        </w:rPr>
        <w:t xml:space="preserve"> </w:t>
      </w:r>
      <w:r w:rsidR="004844C3" w:rsidRPr="00E54768">
        <w:rPr>
          <w:rFonts w:cs="adwa-assalaf" w:hint="cs"/>
          <w:rtl/>
        </w:rPr>
        <w:t>بسعي</w:t>
      </w:r>
      <w:r w:rsidR="004844C3" w:rsidRPr="00E54768">
        <w:rPr>
          <w:rFonts w:cs="adwa-assalaf"/>
          <w:rtl/>
        </w:rPr>
        <w:t xml:space="preserve"> </w:t>
      </w:r>
      <w:r w:rsidR="004844C3" w:rsidRPr="00E54768">
        <w:rPr>
          <w:rFonts w:cs="adwa-assalaf" w:hint="cs"/>
          <w:rtl/>
        </w:rPr>
        <w:t>ولا</w:t>
      </w:r>
      <w:r w:rsidR="004844C3" w:rsidRPr="00E54768">
        <w:rPr>
          <w:rFonts w:cs="adwa-assalaf"/>
          <w:rtl/>
        </w:rPr>
        <w:t xml:space="preserve"> </w:t>
      </w:r>
      <w:r w:rsidR="00CA431B" w:rsidRPr="00E54768">
        <w:rPr>
          <w:rFonts w:cs="adwa-assalaf" w:hint="cs"/>
          <w:rtl/>
        </w:rPr>
        <w:t>بتحصي</w:t>
      </w:r>
      <w:r w:rsidR="004844C3" w:rsidRPr="00E54768">
        <w:rPr>
          <w:rFonts w:cs="adwa-assalaf" w:hint="cs"/>
          <w:rtl/>
        </w:rPr>
        <w:t>ل</w:t>
      </w:r>
      <w:r w:rsidR="004844C3" w:rsidRPr="00E54768">
        <w:rPr>
          <w:rFonts w:cs="adwa-assalaf"/>
          <w:rtl/>
        </w:rPr>
        <w:t xml:space="preserve"> </w:t>
      </w:r>
      <w:r w:rsidR="004844C3" w:rsidRPr="00E54768">
        <w:rPr>
          <w:rFonts w:cs="adwa-assalaf" w:hint="cs"/>
          <w:rtl/>
        </w:rPr>
        <w:t>رزق،</w:t>
      </w:r>
      <w:r w:rsidR="004844C3" w:rsidRPr="00E54768">
        <w:rPr>
          <w:rFonts w:cs="adwa-assalaf"/>
          <w:rtl/>
        </w:rPr>
        <w:t xml:space="preserve"> </w:t>
      </w:r>
      <w:r w:rsidR="004844C3" w:rsidRPr="00E54768">
        <w:rPr>
          <w:rFonts w:cs="adwa-assalaf" w:hint="cs"/>
          <w:rtl/>
        </w:rPr>
        <w:t>فإنك</w:t>
      </w:r>
      <w:r w:rsidR="004844C3" w:rsidRPr="00E54768">
        <w:rPr>
          <w:rFonts w:cs="adwa-assalaf"/>
          <w:rtl/>
        </w:rPr>
        <w:t xml:space="preserve"> </w:t>
      </w:r>
      <w:r w:rsidR="004844C3" w:rsidRPr="00E54768">
        <w:rPr>
          <w:rFonts w:cs="adwa-assalaf" w:hint="cs"/>
          <w:rtl/>
        </w:rPr>
        <w:t>مرزوق</w:t>
      </w:r>
      <w:r w:rsidR="00CA431B" w:rsidRPr="00E54768">
        <w:rPr>
          <w:rFonts w:cs="adwa-assalaf" w:hint="cs"/>
          <w:rtl/>
        </w:rPr>
        <w:t>ٌ</w:t>
      </w:r>
      <w:r w:rsidR="004844C3" w:rsidRPr="00E54768">
        <w:rPr>
          <w:rFonts w:cs="adwa-assalaf" w:hint="cs"/>
          <w:rtl/>
        </w:rPr>
        <w:t>،</w:t>
      </w:r>
      <w:r w:rsidR="004251AC" w:rsidRPr="00E54768">
        <w:rPr>
          <w:rFonts w:cs="adwa-assalaf"/>
          <w:rtl/>
        </w:rPr>
        <w:t xml:space="preserve"> و</w:t>
      </w:r>
      <w:r w:rsidR="004844C3" w:rsidRPr="00E54768">
        <w:rPr>
          <w:rFonts w:cs="adwa-assalaf" w:hint="cs"/>
          <w:rtl/>
        </w:rPr>
        <w:t>العاقبة</w:t>
      </w:r>
      <w:r w:rsidR="004844C3" w:rsidRPr="00E54768">
        <w:rPr>
          <w:rFonts w:cs="adwa-assalaf"/>
          <w:rtl/>
        </w:rPr>
        <w:t xml:space="preserve"> </w:t>
      </w:r>
      <w:r w:rsidR="00CA431B" w:rsidRPr="00E54768">
        <w:rPr>
          <w:rFonts w:cs="adwa-assalaf" w:hint="cs"/>
          <w:rtl/>
        </w:rPr>
        <w:t>للتقوى.</w:t>
      </w:r>
    </w:p>
    <w:p w:rsidR="00CA431B" w:rsidRPr="00E54768" w:rsidRDefault="004844C3" w:rsidP="004844C3">
      <w:pPr>
        <w:pStyle w:val="a0"/>
        <w:rPr>
          <w:rFonts w:cs="adwa-assalaf"/>
          <w:rtl/>
        </w:rPr>
      </w:pPr>
      <w:r w:rsidRPr="00E54768">
        <w:rPr>
          <w:rFonts w:cs="adwa-assalaf" w:hint="cs"/>
          <w:rtl/>
        </w:rPr>
        <w:t>إن</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يكن</w:t>
      </w:r>
      <w:r w:rsidRPr="00E54768">
        <w:rPr>
          <w:rFonts w:cs="adwa-assalaf"/>
          <w:rtl/>
        </w:rPr>
        <w:t xml:space="preserve"> </w:t>
      </w:r>
      <w:r w:rsidRPr="00E54768">
        <w:rPr>
          <w:rFonts w:cs="adwa-assalaf" w:hint="cs"/>
          <w:rtl/>
        </w:rPr>
        <w:t>الآباء</w:t>
      </w:r>
      <w:r w:rsidRPr="00E54768">
        <w:rPr>
          <w:rFonts w:cs="adwa-assalaf"/>
          <w:rtl/>
        </w:rPr>
        <w:t xml:space="preserve"> </w:t>
      </w:r>
      <w:r w:rsidRPr="00E54768">
        <w:rPr>
          <w:rFonts w:cs="adwa-assalaf" w:hint="cs"/>
          <w:rtl/>
        </w:rPr>
        <w:t>عون</w:t>
      </w:r>
      <w:r w:rsidR="00CA431B" w:rsidRPr="00E54768">
        <w:rPr>
          <w:rFonts w:cs="adwa-assalaf" w:hint="cs"/>
          <w:rtl/>
        </w:rPr>
        <w:t>ً</w:t>
      </w:r>
      <w:r w:rsidRPr="00E54768">
        <w:rPr>
          <w:rFonts w:cs="adwa-assalaf" w:hint="cs"/>
          <w:rtl/>
        </w:rPr>
        <w:t>ا</w:t>
      </w:r>
      <w:r w:rsidRPr="00E54768">
        <w:rPr>
          <w:rFonts w:cs="adwa-assalaf"/>
          <w:rtl/>
        </w:rPr>
        <w:t xml:space="preserve"> </w:t>
      </w:r>
      <w:r w:rsidRPr="00E54768">
        <w:rPr>
          <w:rFonts w:cs="adwa-assalaf" w:hint="cs"/>
          <w:rtl/>
        </w:rPr>
        <w:t>لأبنائهم</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الصلة</w:t>
      </w:r>
      <w:r w:rsidRPr="00E54768">
        <w:rPr>
          <w:rFonts w:cs="adwa-assalaf"/>
          <w:rtl/>
        </w:rPr>
        <w:t xml:space="preserve"> </w:t>
      </w:r>
      <w:r w:rsidRPr="00E54768">
        <w:rPr>
          <w:rFonts w:cs="adwa-assalaf" w:hint="cs"/>
          <w:rtl/>
        </w:rPr>
        <w:t>بالله،</w:t>
      </w:r>
      <w:r w:rsidRPr="00E54768">
        <w:rPr>
          <w:rFonts w:cs="adwa-assalaf"/>
          <w:rtl/>
        </w:rPr>
        <w:t xml:space="preserve"> </w:t>
      </w:r>
      <w:r w:rsidRPr="00E54768">
        <w:rPr>
          <w:rFonts w:cs="adwa-assalaf" w:hint="cs"/>
          <w:rtl/>
        </w:rPr>
        <w:t>بل</w:t>
      </w:r>
      <w:r w:rsidRPr="00E54768">
        <w:rPr>
          <w:rFonts w:cs="adwa-assalaf"/>
          <w:rtl/>
        </w:rPr>
        <w:t xml:space="preserve"> </w:t>
      </w:r>
      <w:r w:rsidRPr="00E54768">
        <w:rPr>
          <w:rFonts w:cs="adwa-assalaf" w:hint="cs"/>
          <w:rtl/>
        </w:rPr>
        <w:t>كانا</w:t>
      </w:r>
      <w:r w:rsidRPr="00E54768">
        <w:rPr>
          <w:rFonts w:cs="adwa-assalaf"/>
          <w:rtl/>
        </w:rPr>
        <w:t xml:space="preserve"> </w:t>
      </w:r>
      <w:r w:rsidRPr="00E54768">
        <w:rPr>
          <w:rFonts w:cs="adwa-assalaf" w:hint="cs"/>
          <w:rtl/>
        </w:rPr>
        <w:t>يدفعانهم</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طريق</w:t>
      </w:r>
      <w:r w:rsidRPr="00E54768">
        <w:rPr>
          <w:rFonts w:cs="adwa-assalaf"/>
          <w:rtl/>
        </w:rPr>
        <w:t xml:space="preserve"> </w:t>
      </w:r>
      <w:r w:rsidRPr="00E54768">
        <w:rPr>
          <w:rFonts w:cs="adwa-assalaf" w:hint="cs"/>
          <w:rtl/>
        </w:rPr>
        <w:t>الشرك،</w:t>
      </w:r>
      <w:r w:rsidRPr="00E54768">
        <w:rPr>
          <w:rFonts w:cs="adwa-assalaf"/>
          <w:rtl/>
        </w:rPr>
        <w:t xml:space="preserve"> </w:t>
      </w:r>
      <w:r w:rsidRPr="00E54768">
        <w:rPr>
          <w:rFonts w:cs="adwa-assalaf" w:hint="cs"/>
          <w:rtl/>
        </w:rPr>
        <w:t>فلا</w:t>
      </w:r>
      <w:r w:rsidRPr="00E54768">
        <w:rPr>
          <w:rFonts w:cs="adwa-assalaf"/>
          <w:rtl/>
        </w:rPr>
        <w:t xml:space="preserve"> </w:t>
      </w:r>
      <w:r w:rsidRPr="00E54768">
        <w:rPr>
          <w:rFonts w:cs="adwa-assalaf" w:hint="cs"/>
          <w:rtl/>
        </w:rPr>
        <w:t>طاعة</w:t>
      </w:r>
      <w:r w:rsidRPr="00E54768">
        <w:rPr>
          <w:rFonts w:cs="adwa-assalaf"/>
          <w:rtl/>
        </w:rPr>
        <w:t xml:space="preserve"> </w:t>
      </w:r>
      <w:r w:rsidRPr="00E54768">
        <w:rPr>
          <w:rFonts w:cs="adwa-assalaf" w:hint="cs"/>
          <w:rtl/>
        </w:rPr>
        <w:t>لهما،</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مقاطعة</w:t>
      </w:r>
      <w:r w:rsidRPr="00E54768">
        <w:rPr>
          <w:rFonts w:cs="adwa-assalaf"/>
          <w:rtl/>
        </w:rPr>
        <w:t xml:space="preserve"> </w:t>
      </w:r>
      <w:r w:rsidRPr="00E54768">
        <w:rPr>
          <w:rFonts w:cs="adwa-assalaf" w:hint="cs"/>
          <w:rtl/>
        </w:rPr>
        <w:t>لهما،</w:t>
      </w:r>
      <w:r w:rsidRPr="00E54768">
        <w:rPr>
          <w:rFonts w:cs="adwa-assalaf"/>
          <w:rtl/>
        </w:rPr>
        <w:t xml:space="preserve"> </w:t>
      </w:r>
      <w:r w:rsidRPr="00E54768">
        <w:rPr>
          <w:rFonts w:cs="adwa-assalaf" w:hint="cs"/>
          <w:rtl/>
        </w:rPr>
        <w:t>بل</w:t>
      </w:r>
      <w:r w:rsidRPr="00E54768">
        <w:rPr>
          <w:rFonts w:cs="adwa-assalaf"/>
          <w:rtl/>
        </w:rPr>
        <w:t xml:space="preserve"> </w:t>
      </w:r>
      <w:r w:rsidRPr="00E54768">
        <w:rPr>
          <w:rFonts w:cs="adwa-assalaf" w:hint="cs"/>
          <w:rtl/>
        </w:rPr>
        <w:t>مصاحبة</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الدنيا</w:t>
      </w:r>
      <w:r w:rsidRPr="00E54768">
        <w:rPr>
          <w:rFonts w:cs="adwa-assalaf"/>
          <w:rtl/>
        </w:rPr>
        <w:t xml:space="preserve"> </w:t>
      </w:r>
      <w:r w:rsidRPr="00E54768">
        <w:rPr>
          <w:rFonts w:cs="adwa-assalaf" w:hint="cs"/>
          <w:rtl/>
        </w:rPr>
        <w:t>معروف</w:t>
      </w:r>
      <w:r w:rsidR="00CA431B" w:rsidRPr="00E54768">
        <w:rPr>
          <w:rFonts w:cs="adwa-assalaf" w:hint="cs"/>
          <w:rtl/>
        </w:rPr>
        <w:t>ً</w:t>
      </w:r>
      <w:r w:rsidRPr="00E54768">
        <w:rPr>
          <w:rFonts w:cs="adwa-assalaf" w:hint="cs"/>
          <w:rtl/>
        </w:rPr>
        <w:t>ا</w:t>
      </w:r>
      <w:r w:rsidR="00CA431B" w:rsidRPr="00E54768">
        <w:rPr>
          <w:rFonts w:cs="adwa-assalaf" w:hint="cs"/>
          <w:rtl/>
        </w:rPr>
        <w:t>.</w:t>
      </w:r>
    </w:p>
    <w:p w:rsidR="00CA431B" w:rsidRPr="00E54768" w:rsidRDefault="004844C3" w:rsidP="004844C3">
      <w:pPr>
        <w:pStyle w:val="a0"/>
        <w:rPr>
          <w:rFonts w:cs="adwa-assalaf"/>
          <w:rtl/>
        </w:rPr>
      </w:pPr>
      <w:r w:rsidRPr="00E54768">
        <w:rPr>
          <w:rFonts w:cs="adwa-assalaf" w:hint="cs"/>
          <w:rtl/>
        </w:rPr>
        <w:t>في</w:t>
      </w:r>
      <w:r w:rsidRPr="00E54768">
        <w:rPr>
          <w:rFonts w:cs="adwa-assalaf"/>
          <w:rtl/>
        </w:rPr>
        <w:t xml:space="preserve"> </w:t>
      </w:r>
      <w:r w:rsidRPr="00E54768">
        <w:rPr>
          <w:rFonts w:cs="adwa-assalaf" w:hint="cs"/>
          <w:rtl/>
        </w:rPr>
        <w:t>هذه</w:t>
      </w:r>
      <w:r w:rsidRPr="00E54768">
        <w:rPr>
          <w:rFonts w:cs="adwa-assalaf"/>
          <w:rtl/>
        </w:rPr>
        <w:t xml:space="preserve"> </w:t>
      </w:r>
      <w:r w:rsidRPr="00E54768">
        <w:rPr>
          <w:rFonts w:cs="adwa-assalaf" w:hint="cs"/>
          <w:rtl/>
        </w:rPr>
        <w:t>الحالة،</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الأبناء</w:t>
      </w:r>
      <w:r w:rsidRPr="00E54768">
        <w:rPr>
          <w:rFonts w:cs="adwa-assalaf"/>
          <w:rtl/>
        </w:rPr>
        <w:t xml:space="preserve"> </w:t>
      </w:r>
      <w:r w:rsidRPr="00E54768">
        <w:rPr>
          <w:rFonts w:cs="adwa-assalaf" w:hint="cs"/>
          <w:rtl/>
        </w:rPr>
        <w:t>التعرف</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ينيب</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واتباع</w:t>
      </w:r>
      <w:r w:rsidRPr="00E54768">
        <w:rPr>
          <w:rFonts w:cs="adwa-assalaf"/>
          <w:rtl/>
        </w:rPr>
        <w:t xml:space="preserve"> </w:t>
      </w:r>
      <w:r w:rsidRPr="00E54768">
        <w:rPr>
          <w:rFonts w:cs="adwa-assalaf" w:hint="cs"/>
          <w:rtl/>
        </w:rPr>
        <w:t>سبيلهم،</w:t>
      </w:r>
      <w:r w:rsidRPr="00E54768">
        <w:rPr>
          <w:rFonts w:cs="adwa-assalaf"/>
          <w:rtl/>
        </w:rPr>
        <w:t xml:space="preserve"> </w:t>
      </w:r>
      <w:r w:rsidRPr="00E54768">
        <w:rPr>
          <w:rFonts w:cs="adwa-assalaf" w:hint="cs"/>
          <w:rtl/>
        </w:rPr>
        <w:t>لكي</w:t>
      </w:r>
      <w:r w:rsidRPr="00E54768">
        <w:rPr>
          <w:rFonts w:cs="adwa-assalaf"/>
          <w:rtl/>
        </w:rPr>
        <w:t xml:space="preserve"> </w:t>
      </w:r>
      <w:r w:rsidRPr="00E54768">
        <w:rPr>
          <w:rFonts w:cs="adwa-assalaf" w:hint="cs"/>
          <w:rtl/>
        </w:rPr>
        <w:t>يأخذوا</w:t>
      </w:r>
      <w:r w:rsidRPr="00E54768">
        <w:rPr>
          <w:rFonts w:cs="adwa-assalaf"/>
          <w:rtl/>
        </w:rPr>
        <w:t xml:space="preserve"> </w:t>
      </w:r>
      <w:r w:rsidRPr="00E54768">
        <w:rPr>
          <w:rFonts w:cs="adwa-assalaf" w:hint="cs"/>
          <w:rtl/>
        </w:rPr>
        <w:t>بأيديهم</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طريق</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ويهدوهم</w:t>
      </w:r>
      <w:r w:rsidRPr="00E54768">
        <w:rPr>
          <w:rFonts w:cs="adwa-assalaf"/>
          <w:rtl/>
        </w:rPr>
        <w:t xml:space="preserve"> </w:t>
      </w:r>
      <w:r w:rsidRPr="00E54768">
        <w:rPr>
          <w:rFonts w:cs="adwa-assalaf" w:hint="cs"/>
          <w:rtl/>
        </w:rPr>
        <w:t>السبيل</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ثم</w:t>
      </w:r>
      <w:r w:rsidRPr="00E54768">
        <w:rPr>
          <w:rFonts w:cs="adwa-assalaf"/>
          <w:rtl/>
        </w:rPr>
        <w:t xml:space="preserve"> </w:t>
      </w:r>
      <w:r w:rsidRPr="00E54768">
        <w:rPr>
          <w:rFonts w:cs="adwa-assalaf" w:hint="cs"/>
          <w:rtl/>
        </w:rPr>
        <w:t>مرجع</w:t>
      </w:r>
      <w:r w:rsidRPr="00E54768">
        <w:rPr>
          <w:rFonts w:cs="adwa-assalaf"/>
          <w:rtl/>
        </w:rPr>
        <w:t xml:space="preserve"> </w:t>
      </w:r>
      <w:r w:rsidRPr="00E54768">
        <w:rPr>
          <w:rFonts w:cs="adwa-assalaf" w:hint="cs"/>
          <w:rtl/>
        </w:rPr>
        <w:t>الجميع</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الله</w:t>
      </w:r>
      <w:r w:rsidR="00CA431B" w:rsidRPr="00E54768">
        <w:rPr>
          <w:rFonts w:cs="adwa-assalaf"/>
          <w:rtl/>
        </w:rPr>
        <w:t>.</w:t>
      </w:r>
    </w:p>
    <w:p w:rsidR="00CA431B" w:rsidRPr="00E54768" w:rsidRDefault="004844C3" w:rsidP="004844C3">
      <w:pPr>
        <w:pStyle w:val="a0"/>
        <w:rPr>
          <w:rFonts w:cs="adwa-assalaf"/>
          <w:rtl/>
        </w:rPr>
      </w:pPr>
      <w:r w:rsidRPr="00E54768">
        <w:rPr>
          <w:rFonts w:cs="adwa-assalaf" w:hint="cs"/>
          <w:rtl/>
        </w:rPr>
        <w:t>عر</w:t>
      </w:r>
      <w:r w:rsidR="00CA431B" w:rsidRPr="00E54768">
        <w:rPr>
          <w:rFonts w:cs="adwa-assalaf" w:hint="cs"/>
          <w:rtl/>
        </w:rPr>
        <w:t>ِّ</w:t>
      </w:r>
      <w:r w:rsidRPr="00E54768">
        <w:rPr>
          <w:rFonts w:cs="adwa-assalaf" w:hint="cs"/>
          <w:rtl/>
        </w:rPr>
        <w:t>ف</w:t>
      </w:r>
      <w:r w:rsidRPr="00E54768">
        <w:rPr>
          <w:rFonts w:cs="adwa-assalaf"/>
          <w:rtl/>
        </w:rPr>
        <w:t xml:space="preserve"> </w:t>
      </w:r>
      <w:r w:rsidRPr="00E54768">
        <w:rPr>
          <w:rFonts w:cs="adwa-assalaf" w:hint="cs"/>
          <w:rtl/>
        </w:rPr>
        <w:t>أولادك</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قدرة</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وأسماء</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وصفاته،</w:t>
      </w:r>
      <w:r w:rsidRPr="00E54768">
        <w:rPr>
          <w:rFonts w:cs="adwa-assalaf"/>
          <w:rtl/>
        </w:rPr>
        <w:t xml:space="preserve"> </w:t>
      </w:r>
      <w:r w:rsidRPr="00E54768">
        <w:rPr>
          <w:rFonts w:cs="adwa-assalaf" w:hint="cs"/>
          <w:rtl/>
        </w:rPr>
        <w:t>وآثار</w:t>
      </w:r>
      <w:r w:rsidRPr="00E54768">
        <w:rPr>
          <w:rFonts w:cs="adwa-assalaf"/>
          <w:rtl/>
        </w:rPr>
        <w:t xml:space="preserve"> </w:t>
      </w:r>
      <w:r w:rsidRPr="00E54768">
        <w:rPr>
          <w:rFonts w:cs="adwa-assalaf" w:hint="cs"/>
          <w:rtl/>
        </w:rPr>
        <w:t>رحمته</w:t>
      </w:r>
      <w:r w:rsidR="00CA431B" w:rsidRPr="00E54768">
        <w:rPr>
          <w:rFonts w:cs="adwa-assalaf"/>
          <w:rtl/>
        </w:rPr>
        <w:t>.</w:t>
      </w:r>
    </w:p>
    <w:p w:rsidR="00CA431B" w:rsidRPr="00E54768" w:rsidRDefault="00CA431B" w:rsidP="004844C3">
      <w:pPr>
        <w:pStyle w:val="a0"/>
        <w:rPr>
          <w:rFonts w:cs="adwa-assalaf"/>
          <w:rtl/>
        </w:rPr>
      </w:pPr>
      <w:r w:rsidRPr="00E54768">
        <w:rPr>
          <w:rFonts w:cs="adwa-assalaf" w:hint="cs"/>
          <w:rtl/>
        </w:rPr>
        <w:t>بيِّ</w:t>
      </w:r>
      <w:r w:rsidR="004844C3" w:rsidRPr="00E54768">
        <w:rPr>
          <w:rFonts w:cs="adwa-assalaf" w:hint="cs"/>
          <w:rtl/>
        </w:rPr>
        <w:t>ن</w:t>
      </w:r>
      <w:r w:rsidR="004844C3" w:rsidRPr="00E54768">
        <w:rPr>
          <w:rFonts w:cs="adwa-assalaf"/>
          <w:rtl/>
        </w:rPr>
        <w:t xml:space="preserve"> </w:t>
      </w:r>
      <w:r w:rsidR="004844C3" w:rsidRPr="00E54768">
        <w:rPr>
          <w:rFonts w:cs="adwa-assalaf" w:hint="cs"/>
          <w:rtl/>
        </w:rPr>
        <w:t>لهم</w:t>
      </w:r>
      <w:r w:rsidR="004844C3" w:rsidRPr="00E54768">
        <w:rPr>
          <w:rFonts w:cs="adwa-assalaf"/>
          <w:rtl/>
        </w:rPr>
        <w:t xml:space="preserve"> </w:t>
      </w:r>
      <w:r w:rsidR="004844C3" w:rsidRPr="00E54768">
        <w:rPr>
          <w:rFonts w:cs="adwa-assalaf" w:hint="cs"/>
          <w:rtl/>
        </w:rPr>
        <w:t>كيف</w:t>
      </w:r>
      <w:r w:rsidR="004844C3" w:rsidRPr="00E54768">
        <w:rPr>
          <w:rFonts w:cs="adwa-assalaf"/>
          <w:rtl/>
        </w:rPr>
        <w:t xml:space="preserve"> </w:t>
      </w:r>
      <w:r w:rsidR="004844C3" w:rsidRPr="00E54768">
        <w:rPr>
          <w:rFonts w:cs="adwa-assalaf" w:hint="cs"/>
          <w:rtl/>
        </w:rPr>
        <w:t>أن</w:t>
      </w:r>
      <w:r w:rsidR="004844C3" w:rsidRPr="00E54768">
        <w:rPr>
          <w:rFonts w:cs="adwa-assalaf"/>
          <w:rtl/>
        </w:rPr>
        <w:t xml:space="preserve"> </w:t>
      </w:r>
      <w:r w:rsidR="004844C3" w:rsidRPr="00E54768">
        <w:rPr>
          <w:rFonts w:cs="adwa-assalaf" w:hint="cs"/>
          <w:rtl/>
        </w:rPr>
        <w:t>الله</w:t>
      </w:r>
      <w:r w:rsidR="004844C3" w:rsidRPr="00E54768">
        <w:rPr>
          <w:rFonts w:cs="adwa-assalaf"/>
          <w:rtl/>
        </w:rPr>
        <w:t xml:space="preserve"> </w:t>
      </w:r>
      <w:r w:rsidR="004844C3" w:rsidRPr="00E54768">
        <w:rPr>
          <w:rFonts w:cs="adwa-assalaf" w:hint="cs"/>
          <w:rtl/>
        </w:rPr>
        <w:t>قادر</w:t>
      </w:r>
      <w:r w:rsidR="004844C3" w:rsidRPr="00E54768">
        <w:rPr>
          <w:rFonts w:cs="adwa-assalaf"/>
          <w:rtl/>
        </w:rPr>
        <w:t xml:space="preserve"> </w:t>
      </w:r>
      <w:r w:rsidR="004844C3" w:rsidRPr="00E54768">
        <w:rPr>
          <w:rFonts w:cs="adwa-assalaf" w:hint="cs"/>
          <w:rtl/>
        </w:rPr>
        <w:t>على</w:t>
      </w:r>
      <w:r w:rsidR="004844C3" w:rsidRPr="00E54768">
        <w:rPr>
          <w:rFonts w:cs="adwa-assalaf"/>
          <w:rtl/>
        </w:rPr>
        <w:t xml:space="preserve"> </w:t>
      </w:r>
      <w:r w:rsidR="004844C3" w:rsidRPr="00E54768">
        <w:rPr>
          <w:rFonts w:cs="adwa-assalaf" w:hint="cs"/>
          <w:rtl/>
        </w:rPr>
        <w:t>أن</w:t>
      </w:r>
      <w:r w:rsidR="004844C3" w:rsidRPr="00E54768">
        <w:rPr>
          <w:rFonts w:cs="adwa-assalaf"/>
          <w:rtl/>
        </w:rPr>
        <w:t xml:space="preserve"> </w:t>
      </w:r>
      <w:r w:rsidR="004844C3" w:rsidRPr="00E54768">
        <w:rPr>
          <w:rFonts w:cs="adwa-assalaf" w:hint="cs"/>
          <w:rtl/>
        </w:rPr>
        <w:t>يأتي</w:t>
      </w:r>
      <w:r w:rsidR="004844C3" w:rsidRPr="00E54768">
        <w:rPr>
          <w:rFonts w:cs="adwa-assalaf"/>
          <w:rtl/>
        </w:rPr>
        <w:t xml:space="preserve"> </w:t>
      </w:r>
      <w:r w:rsidR="004844C3" w:rsidRPr="00E54768">
        <w:rPr>
          <w:rFonts w:cs="adwa-assalaf" w:hint="cs"/>
          <w:rtl/>
        </w:rPr>
        <w:t>لهم</w:t>
      </w:r>
      <w:r w:rsidR="004844C3" w:rsidRPr="00E54768">
        <w:rPr>
          <w:rFonts w:cs="adwa-assalaf"/>
          <w:rtl/>
        </w:rPr>
        <w:t xml:space="preserve"> </w:t>
      </w:r>
      <w:r w:rsidR="004844C3" w:rsidRPr="00E54768">
        <w:rPr>
          <w:rFonts w:cs="adwa-assalaf" w:hint="cs"/>
          <w:rtl/>
        </w:rPr>
        <w:t>بأي</w:t>
      </w:r>
      <w:r w:rsidR="004844C3" w:rsidRPr="00E54768">
        <w:rPr>
          <w:rFonts w:cs="adwa-assalaf"/>
          <w:rtl/>
        </w:rPr>
        <w:t xml:space="preserve"> </w:t>
      </w:r>
      <w:r w:rsidR="004844C3" w:rsidRPr="00E54768">
        <w:rPr>
          <w:rFonts w:cs="adwa-assalaf" w:hint="cs"/>
          <w:rtl/>
        </w:rPr>
        <w:t>شيء</w:t>
      </w:r>
      <w:r w:rsidR="004844C3" w:rsidRPr="00E54768">
        <w:rPr>
          <w:rFonts w:cs="adwa-assalaf"/>
          <w:rtl/>
        </w:rPr>
        <w:t xml:space="preserve"> </w:t>
      </w:r>
      <w:r w:rsidR="004844C3" w:rsidRPr="00E54768">
        <w:rPr>
          <w:rFonts w:cs="adwa-assalaf" w:hint="cs"/>
          <w:rtl/>
        </w:rPr>
        <w:t>يحتاجون</w:t>
      </w:r>
      <w:r w:rsidR="004844C3" w:rsidRPr="00E54768">
        <w:rPr>
          <w:rFonts w:cs="adwa-assalaf"/>
          <w:rtl/>
        </w:rPr>
        <w:t xml:space="preserve"> </w:t>
      </w:r>
      <w:r w:rsidR="004844C3" w:rsidRPr="00E54768">
        <w:rPr>
          <w:rFonts w:cs="adwa-assalaf" w:hint="cs"/>
          <w:rtl/>
        </w:rPr>
        <w:t>إليه،</w:t>
      </w:r>
      <w:r w:rsidR="004844C3" w:rsidRPr="00E54768">
        <w:rPr>
          <w:rFonts w:cs="adwa-assalaf"/>
          <w:rtl/>
        </w:rPr>
        <w:t xml:space="preserve"> </w:t>
      </w:r>
      <w:r w:rsidR="004844C3" w:rsidRPr="00E54768">
        <w:rPr>
          <w:rFonts w:cs="adwa-assalaf" w:hint="cs"/>
          <w:rtl/>
        </w:rPr>
        <w:t>مهما</w:t>
      </w:r>
      <w:r w:rsidR="004844C3" w:rsidRPr="00E54768">
        <w:rPr>
          <w:rFonts w:cs="adwa-assalaf"/>
          <w:rtl/>
        </w:rPr>
        <w:t xml:space="preserve"> </w:t>
      </w:r>
      <w:r w:rsidR="004844C3" w:rsidRPr="00E54768">
        <w:rPr>
          <w:rFonts w:cs="adwa-assalaf" w:hint="cs"/>
          <w:rtl/>
        </w:rPr>
        <w:t>صغر،</w:t>
      </w:r>
      <w:r w:rsidR="004844C3" w:rsidRPr="00E54768">
        <w:rPr>
          <w:rFonts w:cs="adwa-assalaf"/>
          <w:rtl/>
        </w:rPr>
        <w:t xml:space="preserve"> </w:t>
      </w:r>
      <w:r w:rsidR="004844C3" w:rsidRPr="00E54768">
        <w:rPr>
          <w:rFonts w:cs="adwa-assalaf" w:hint="cs"/>
          <w:rtl/>
        </w:rPr>
        <w:t>ومهما</w:t>
      </w:r>
      <w:r w:rsidR="004844C3" w:rsidRPr="00E54768">
        <w:rPr>
          <w:rFonts w:cs="adwa-assalaf"/>
          <w:rtl/>
        </w:rPr>
        <w:t xml:space="preserve"> </w:t>
      </w:r>
      <w:r w:rsidR="004844C3" w:rsidRPr="00E54768">
        <w:rPr>
          <w:rFonts w:cs="adwa-assalaf" w:hint="cs"/>
          <w:rtl/>
        </w:rPr>
        <w:t>ص</w:t>
      </w:r>
      <w:r w:rsidRPr="00E54768">
        <w:rPr>
          <w:rFonts w:cs="adwa-assalaf" w:hint="cs"/>
          <w:rtl/>
        </w:rPr>
        <w:t>َ</w:t>
      </w:r>
      <w:r w:rsidR="004844C3" w:rsidRPr="00E54768">
        <w:rPr>
          <w:rFonts w:cs="adwa-assalaf" w:hint="cs"/>
          <w:rtl/>
        </w:rPr>
        <w:t>ع</w:t>
      </w:r>
      <w:r w:rsidRPr="00E54768">
        <w:rPr>
          <w:rFonts w:cs="adwa-assalaf" w:hint="cs"/>
          <w:rtl/>
        </w:rPr>
        <w:t>ُ</w:t>
      </w:r>
      <w:r w:rsidR="004844C3" w:rsidRPr="00E54768">
        <w:rPr>
          <w:rFonts w:cs="adwa-assalaf" w:hint="cs"/>
          <w:rtl/>
        </w:rPr>
        <w:t>ب</w:t>
      </w:r>
      <w:r w:rsidR="004844C3" w:rsidRPr="00E54768">
        <w:rPr>
          <w:rFonts w:cs="adwa-assalaf"/>
          <w:rtl/>
        </w:rPr>
        <w:t xml:space="preserve"> </w:t>
      </w:r>
      <w:r w:rsidR="004844C3" w:rsidRPr="00E54768">
        <w:rPr>
          <w:rFonts w:cs="adwa-assalaf" w:hint="cs"/>
          <w:rtl/>
        </w:rPr>
        <w:t>ومهما</w:t>
      </w:r>
      <w:r w:rsidR="004844C3" w:rsidRPr="00E54768">
        <w:rPr>
          <w:rFonts w:cs="adwa-assalaf"/>
          <w:rtl/>
        </w:rPr>
        <w:t xml:space="preserve"> </w:t>
      </w:r>
      <w:r w:rsidR="004844C3" w:rsidRPr="00E54768">
        <w:rPr>
          <w:rFonts w:cs="adwa-assalaf" w:hint="cs"/>
          <w:rtl/>
        </w:rPr>
        <w:t>ب</w:t>
      </w:r>
      <w:r w:rsidRPr="00E54768">
        <w:rPr>
          <w:rFonts w:cs="adwa-assalaf" w:hint="cs"/>
          <w:rtl/>
        </w:rPr>
        <w:t>َ</w:t>
      </w:r>
      <w:r w:rsidR="004844C3" w:rsidRPr="00E54768">
        <w:rPr>
          <w:rFonts w:cs="adwa-assalaf" w:hint="cs"/>
          <w:rtl/>
        </w:rPr>
        <w:t>ع</w:t>
      </w:r>
      <w:r w:rsidRPr="00E54768">
        <w:rPr>
          <w:rFonts w:cs="adwa-assalaf" w:hint="cs"/>
          <w:rtl/>
        </w:rPr>
        <w:t>ُ</w:t>
      </w:r>
      <w:r w:rsidR="004844C3" w:rsidRPr="00E54768">
        <w:rPr>
          <w:rFonts w:cs="adwa-assalaf" w:hint="cs"/>
          <w:rtl/>
        </w:rPr>
        <w:t>د،</w:t>
      </w:r>
      <w:r w:rsidR="004844C3" w:rsidRPr="00E54768">
        <w:rPr>
          <w:rFonts w:cs="adwa-assalaf"/>
          <w:rtl/>
        </w:rPr>
        <w:t xml:space="preserve"> </w:t>
      </w:r>
      <w:r w:rsidR="004844C3" w:rsidRPr="00E54768">
        <w:rPr>
          <w:rFonts w:cs="adwa-assalaf" w:hint="cs"/>
          <w:rtl/>
        </w:rPr>
        <w:t>ومهما</w:t>
      </w:r>
      <w:r w:rsidR="004844C3" w:rsidRPr="00E54768">
        <w:rPr>
          <w:rFonts w:cs="adwa-assalaf"/>
          <w:rtl/>
        </w:rPr>
        <w:t xml:space="preserve"> </w:t>
      </w:r>
      <w:r w:rsidR="004844C3" w:rsidRPr="00E54768">
        <w:rPr>
          <w:rFonts w:cs="adwa-assalaf" w:hint="cs"/>
          <w:rtl/>
        </w:rPr>
        <w:t>غار</w:t>
      </w:r>
      <w:r w:rsidR="004844C3" w:rsidRPr="00E54768">
        <w:rPr>
          <w:rFonts w:cs="adwa-assalaf"/>
          <w:rtl/>
        </w:rPr>
        <w:t xml:space="preserve"> </w:t>
      </w:r>
      <w:r w:rsidR="004844C3" w:rsidRPr="00E54768">
        <w:rPr>
          <w:rFonts w:cs="adwa-assalaf" w:hint="cs"/>
          <w:rtl/>
        </w:rPr>
        <w:t>وع</w:t>
      </w:r>
      <w:r w:rsidRPr="00E54768">
        <w:rPr>
          <w:rFonts w:cs="adwa-assalaf" w:hint="cs"/>
          <w:rtl/>
        </w:rPr>
        <w:t>َ</w:t>
      </w:r>
      <w:r w:rsidR="004844C3" w:rsidRPr="00E54768">
        <w:rPr>
          <w:rFonts w:cs="adwa-assalaf" w:hint="cs"/>
          <w:rtl/>
        </w:rPr>
        <w:t>م</w:t>
      </w:r>
      <w:r w:rsidRPr="00E54768">
        <w:rPr>
          <w:rFonts w:cs="adwa-assalaf" w:hint="cs"/>
          <w:rtl/>
        </w:rPr>
        <w:t>ُ</w:t>
      </w:r>
      <w:r w:rsidR="004844C3" w:rsidRPr="00E54768">
        <w:rPr>
          <w:rFonts w:cs="adwa-assalaf" w:hint="cs"/>
          <w:rtl/>
        </w:rPr>
        <w:t>ق،</w:t>
      </w:r>
      <w:r w:rsidR="004844C3" w:rsidRPr="00E54768">
        <w:rPr>
          <w:rFonts w:cs="adwa-assalaf"/>
          <w:rtl/>
        </w:rPr>
        <w:t xml:space="preserve"> </w:t>
      </w:r>
      <w:r w:rsidR="004844C3" w:rsidRPr="00E54768">
        <w:rPr>
          <w:rFonts w:cs="adwa-assalaf" w:hint="cs"/>
          <w:rtl/>
        </w:rPr>
        <w:t>فهو</w:t>
      </w:r>
      <w:r w:rsidR="004844C3" w:rsidRPr="00E54768">
        <w:rPr>
          <w:rFonts w:cs="adwa-assalaf"/>
          <w:rtl/>
        </w:rPr>
        <w:t xml:space="preserve"> </w:t>
      </w:r>
      <w:r w:rsidR="004844C3" w:rsidRPr="00E54768">
        <w:rPr>
          <w:rFonts w:cs="adwa-assalaf" w:hint="cs"/>
          <w:rtl/>
        </w:rPr>
        <w:t>يعلم</w:t>
      </w:r>
      <w:r w:rsidR="004844C3" w:rsidRPr="00E54768">
        <w:rPr>
          <w:rFonts w:cs="adwa-assalaf"/>
          <w:rtl/>
        </w:rPr>
        <w:t xml:space="preserve"> </w:t>
      </w:r>
      <w:r w:rsidR="004844C3" w:rsidRPr="00E54768">
        <w:rPr>
          <w:rFonts w:cs="adwa-assalaf" w:hint="cs"/>
          <w:rtl/>
        </w:rPr>
        <w:t>مكانه،</w:t>
      </w:r>
      <w:r w:rsidR="004844C3" w:rsidRPr="00E54768">
        <w:rPr>
          <w:rFonts w:cs="adwa-assalaf"/>
          <w:rtl/>
        </w:rPr>
        <w:t xml:space="preserve"> </w:t>
      </w:r>
      <w:r w:rsidR="004844C3" w:rsidRPr="00E54768">
        <w:rPr>
          <w:rFonts w:cs="adwa-assalaf" w:hint="cs"/>
          <w:rtl/>
        </w:rPr>
        <w:t>ويأتي</w:t>
      </w:r>
      <w:r w:rsidR="004844C3" w:rsidRPr="00E54768">
        <w:rPr>
          <w:rFonts w:cs="adwa-assalaf"/>
          <w:rtl/>
        </w:rPr>
        <w:t xml:space="preserve"> </w:t>
      </w:r>
      <w:r w:rsidR="004844C3" w:rsidRPr="00E54768">
        <w:rPr>
          <w:rFonts w:cs="adwa-assalaf" w:hint="cs"/>
          <w:rtl/>
        </w:rPr>
        <w:t>به،</w:t>
      </w:r>
      <w:r w:rsidR="004844C3" w:rsidRPr="00E54768">
        <w:rPr>
          <w:rFonts w:cs="adwa-assalaf"/>
          <w:rtl/>
        </w:rPr>
        <w:t xml:space="preserve"> </w:t>
      </w:r>
      <w:r w:rsidR="004844C3" w:rsidRPr="00E54768">
        <w:rPr>
          <w:rFonts w:cs="adwa-assalaf" w:hint="cs"/>
          <w:rtl/>
        </w:rPr>
        <w:t>فلا</w:t>
      </w:r>
      <w:r w:rsidR="004844C3" w:rsidRPr="00E54768">
        <w:rPr>
          <w:rFonts w:cs="adwa-assalaf"/>
          <w:rtl/>
        </w:rPr>
        <w:t xml:space="preserve"> </w:t>
      </w:r>
      <w:r w:rsidR="004844C3" w:rsidRPr="00E54768">
        <w:rPr>
          <w:rFonts w:cs="adwa-assalaf" w:hint="cs"/>
          <w:rtl/>
        </w:rPr>
        <w:t>يسألون</w:t>
      </w:r>
      <w:r w:rsidR="004844C3" w:rsidRPr="00E54768">
        <w:rPr>
          <w:rFonts w:cs="adwa-assalaf"/>
          <w:rtl/>
        </w:rPr>
        <w:t xml:space="preserve"> </w:t>
      </w:r>
      <w:r w:rsidR="004844C3" w:rsidRPr="00E54768">
        <w:rPr>
          <w:rFonts w:cs="adwa-assalaf" w:hint="cs"/>
          <w:rtl/>
        </w:rPr>
        <w:t>إلا</w:t>
      </w:r>
      <w:r w:rsidR="004844C3" w:rsidRPr="00E54768">
        <w:rPr>
          <w:rFonts w:cs="adwa-assalaf"/>
          <w:rtl/>
        </w:rPr>
        <w:t xml:space="preserve"> </w:t>
      </w:r>
      <w:r w:rsidR="004844C3" w:rsidRPr="00E54768">
        <w:rPr>
          <w:rFonts w:cs="adwa-assalaf" w:hint="cs"/>
          <w:rtl/>
        </w:rPr>
        <w:t>الله</w:t>
      </w:r>
      <w:r w:rsidR="004844C3" w:rsidRPr="00E54768">
        <w:rPr>
          <w:rFonts w:cs="adwa-assalaf"/>
          <w:rtl/>
        </w:rPr>
        <w:t xml:space="preserve"> </w:t>
      </w:r>
      <w:r w:rsidR="004844C3" w:rsidRPr="00E54768">
        <w:rPr>
          <w:rFonts w:cs="adwa-assalaf" w:hint="cs"/>
          <w:rtl/>
        </w:rPr>
        <w:t>ولا</w:t>
      </w:r>
      <w:r w:rsidR="004844C3" w:rsidRPr="00E54768">
        <w:rPr>
          <w:rFonts w:cs="adwa-assalaf"/>
          <w:rtl/>
        </w:rPr>
        <w:t xml:space="preserve"> </w:t>
      </w:r>
      <w:r w:rsidR="004844C3" w:rsidRPr="00E54768">
        <w:rPr>
          <w:rFonts w:cs="adwa-assalaf" w:hint="cs"/>
          <w:rtl/>
        </w:rPr>
        <w:t>يستعينون</w:t>
      </w:r>
      <w:r w:rsidR="004844C3" w:rsidRPr="00E54768">
        <w:rPr>
          <w:rFonts w:cs="adwa-assalaf"/>
          <w:rtl/>
        </w:rPr>
        <w:t xml:space="preserve"> </w:t>
      </w:r>
      <w:r w:rsidR="004844C3" w:rsidRPr="00E54768">
        <w:rPr>
          <w:rFonts w:cs="adwa-assalaf" w:hint="cs"/>
          <w:rtl/>
        </w:rPr>
        <w:t>إلا</w:t>
      </w:r>
      <w:r w:rsidR="004844C3" w:rsidRPr="00E54768">
        <w:rPr>
          <w:rFonts w:cs="adwa-assalaf"/>
          <w:rtl/>
        </w:rPr>
        <w:t xml:space="preserve"> </w:t>
      </w:r>
      <w:r w:rsidR="004844C3" w:rsidRPr="00E54768">
        <w:rPr>
          <w:rFonts w:cs="adwa-assalaf" w:hint="cs"/>
          <w:rtl/>
        </w:rPr>
        <w:t>بالله،</w:t>
      </w:r>
      <w:r w:rsidR="004844C3" w:rsidRPr="00E54768">
        <w:rPr>
          <w:rFonts w:cs="adwa-assalaf"/>
          <w:rtl/>
        </w:rPr>
        <w:t xml:space="preserve"> </w:t>
      </w:r>
      <w:r w:rsidR="004844C3" w:rsidRPr="00E54768">
        <w:rPr>
          <w:rFonts w:cs="adwa-assalaf" w:hint="cs"/>
          <w:rtl/>
        </w:rPr>
        <w:t>فهو</w:t>
      </w:r>
      <w:r w:rsidR="004844C3" w:rsidRPr="00E54768">
        <w:rPr>
          <w:rFonts w:cs="adwa-assalaf"/>
          <w:rtl/>
        </w:rPr>
        <w:t xml:space="preserve"> </w:t>
      </w:r>
      <w:r w:rsidR="004844C3" w:rsidRPr="00E54768">
        <w:rPr>
          <w:rFonts w:cs="adwa-assalaf" w:hint="cs"/>
          <w:rtl/>
        </w:rPr>
        <w:t>اللطيف</w:t>
      </w:r>
      <w:r w:rsidR="004844C3" w:rsidRPr="00E54768">
        <w:rPr>
          <w:rFonts w:cs="adwa-assalaf"/>
          <w:rtl/>
        </w:rPr>
        <w:t xml:space="preserve"> </w:t>
      </w:r>
      <w:r w:rsidR="004844C3" w:rsidRPr="00E54768">
        <w:rPr>
          <w:rFonts w:cs="adwa-assalaf" w:hint="cs"/>
          <w:rtl/>
        </w:rPr>
        <w:t>الخبير</w:t>
      </w:r>
      <w:r w:rsidRPr="00E54768">
        <w:rPr>
          <w:rFonts w:cs="adwa-assalaf"/>
          <w:rtl/>
        </w:rPr>
        <w:t>.</w:t>
      </w:r>
    </w:p>
    <w:p w:rsidR="00CA431B" w:rsidRPr="00E54768" w:rsidRDefault="004844C3" w:rsidP="004844C3">
      <w:pPr>
        <w:pStyle w:val="a0"/>
        <w:rPr>
          <w:rFonts w:cs="adwa-assalaf"/>
          <w:rtl/>
        </w:rPr>
      </w:pPr>
      <w:r w:rsidRPr="00E54768">
        <w:rPr>
          <w:rFonts w:cs="adwa-assalaf" w:hint="cs"/>
          <w:rtl/>
        </w:rPr>
        <w:t>عل</w:t>
      </w:r>
      <w:r w:rsidR="00CA431B" w:rsidRPr="00E54768">
        <w:rPr>
          <w:rFonts w:cs="adwa-assalaf" w:hint="cs"/>
          <w:rtl/>
        </w:rPr>
        <w:t>ِّ</w:t>
      </w:r>
      <w:r w:rsidRPr="00E54768">
        <w:rPr>
          <w:rFonts w:cs="adwa-assalaf" w:hint="cs"/>
          <w:rtl/>
        </w:rPr>
        <w:t>م</w:t>
      </w:r>
      <w:r w:rsidRPr="00E54768">
        <w:rPr>
          <w:rFonts w:cs="adwa-assalaf"/>
          <w:rtl/>
        </w:rPr>
        <w:t xml:space="preserve"> </w:t>
      </w:r>
      <w:r w:rsidRPr="00E54768">
        <w:rPr>
          <w:rFonts w:cs="adwa-assalaf" w:hint="cs"/>
          <w:rtl/>
        </w:rPr>
        <w:t>أولادك</w:t>
      </w:r>
      <w:r w:rsidRPr="00E54768">
        <w:rPr>
          <w:rFonts w:cs="adwa-assalaf"/>
          <w:rtl/>
        </w:rPr>
        <w:t xml:space="preserve"> </w:t>
      </w:r>
      <w:r w:rsidRPr="00E54768">
        <w:rPr>
          <w:rFonts w:cs="adwa-assalaf" w:hint="cs"/>
          <w:rtl/>
        </w:rPr>
        <w:t>كيف</w:t>
      </w:r>
      <w:r w:rsidRPr="00E54768">
        <w:rPr>
          <w:rFonts w:cs="adwa-assalaf"/>
          <w:rtl/>
        </w:rPr>
        <w:t xml:space="preserve"> </w:t>
      </w:r>
      <w:r w:rsidRPr="00E54768">
        <w:rPr>
          <w:rFonts w:cs="adwa-assalaf" w:hint="cs"/>
          <w:rtl/>
        </w:rPr>
        <w:t>ي</w:t>
      </w:r>
      <w:r w:rsidR="00CA431B" w:rsidRPr="00E54768">
        <w:rPr>
          <w:rFonts w:cs="adwa-assalaf" w:hint="cs"/>
          <w:rtl/>
        </w:rPr>
        <w:t>ُ</w:t>
      </w:r>
      <w:r w:rsidRPr="00E54768">
        <w:rPr>
          <w:rFonts w:cs="adwa-assalaf" w:hint="cs"/>
          <w:rtl/>
        </w:rPr>
        <w:t>ص</w:t>
      </w:r>
      <w:r w:rsidR="00CA431B" w:rsidRPr="00E54768">
        <w:rPr>
          <w:rFonts w:cs="adwa-assalaf" w:hint="cs"/>
          <w:rtl/>
        </w:rPr>
        <w:t>َ</w:t>
      </w:r>
      <w:r w:rsidRPr="00E54768">
        <w:rPr>
          <w:rFonts w:cs="adwa-assalaf" w:hint="cs"/>
          <w:rtl/>
        </w:rPr>
        <w:t>لون،</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يقيموا</w:t>
      </w:r>
      <w:r w:rsidRPr="00E54768">
        <w:rPr>
          <w:rFonts w:cs="adwa-assalaf"/>
          <w:rtl/>
        </w:rPr>
        <w:t xml:space="preserve"> </w:t>
      </w:r>
      <w:r w:rsidRPr="00E54768">
        <w:rPr>
          <w:rFonts w:cs="adwa-assalaf" w:hint="cs"/>
          <w:rtl/>
        </w:rPr>
        <w:t>الصلاة،</w:t>
      </w:r>
      <w:r w:rsidRPr="00E54768">
        <w:rPr>
          <w:rFonts w:cs="adwa-assalaf"/>
          <w:rtl/>
        </w:rPr>
        <w:t xml:space="preserve"> </w:t>
      </w:r>
      <w:r w:rsidRPr="00E54768">
        <w:rPr>
          <w:rFonts w:cs="adwa-assalaf" w:hint="cs"/>
          <w:rtl/>
        </w:rPr>
        <w:t>وكيف</w:t>
      </w:r>
      <w:r w:rsidRPr="00E54768">
        <w:rPr>
          <w:rFonts w:cs="adwa-assalaf"/>
          <w:rtl/>
        </w:rPr>
        <w:t xml:space="preserve"> </w:t>
      </w:r>
      <w:r w:rsidRPr="00E54768">
        <w:rPr>
          <w:rFonts w:cs="adwa-assalaf" w:hint="cs"/>
          <w:rtl/>
        </w:rPr>
        <w:t>ي</w:t>
      </w:r>
      <w:r w:rsidR="00CA431B" w:rsidRPr="00E54768">
        <w:rPr>
          <w:rFonts w:cs="adwa-assalaf" w:hint="cs"/>
          <w:rtl/>
        </w:rPr>
        <w:t>ُ</w:t>
      </w:r>
      <w:r w:rsidRPr="00E54768">
        <w:rPr>
          <w:rFonts w:cs="adwa-assalaf" w:hint="cs"/>
          <w:rtl/>
        </w:rPr>
        <w:t>نشئون</w:t>
      </w:r>
      <w:r w:rsidRPr="00E54768">
        <w:rPr>
          <w:rFonts w:cs="adwa-assalaf"/>
          <w:rtl/>
        </w:rPr>
        <w:t xml:space="preserve"> </w:t>
      </w:r>
      <w:r w:rsidRPr="00E54768">
        <w:rPr>
          <w:rFonts w:cs="adwa-assalaf" w:hint="cs"/>
          <w:rtl/>
        </w:rPr>
        <w:t>الجسور</w:t>
      </w:r>
      <w:r w:rsidRPr="00E54768">
        <w:rPr>
          <w:rFonts w:cs="adwa-assalaf"/>
          <w:rtl/>
        </w:rPr>
        <w:t xml:space="preserve"> </w:t>
      </w:r>
      <w:r w:rsidRPr="00E54768">
        <w:rPr>
          <w:rFonts w:cs="adwa-assalaf" w:hint="cs"/>
          <w:rtl/>
        </w:rPr>
        <w:t>بينهم</w:t>
      </w:r>
      <w:r w:rsidRPr="00E54768">
        <w:rPr>
          <w:rFonts w:cs="adwa-assalaf"/>
          <w:rtl/>
        </w:rPr>
        <w:t xml:space="preserve"> </w:t>
      </w:r>
      <w:r w:rsidRPr="00E54768">
        <w:rPr>
          <w:rFonts w:cs="adwa-assalaf" w:hint="cs"/>
          <w:rtl/>
        </w:rPr>
        <w:t>وبين</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بالتنشئة</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الطاعة،</w:t>
      </w:r>
      <w:r w:rsidRPr="00E54768">
        <w:rPr>
          <w:rFonts w:cs="adwa-assalaf"/>
          <w:rtl/>
        </w:rPr>
        <w:t xml:space="preserve"> </w:t>
      </w:r>
      <w:r w:rsidRPr="00E54768">
        <w:rPr>
          <w:rFonts w:cs="adwa-assalaf" w:hint="cs"/>
          <w:rtl/>
        </w:rPr>
        <w:t>والتعرف</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الرخاء</w:t>
      </w:r>
      <w:r w:rsidRPr="00E54768">
        <w:rPr>
          <w:rFonts w:cs="adwa-assalaf"/>
          <w:rtl/>
        </w:rPr>
        <w:t xml:space="preserve"> </w:t>
      </w:r>
      <w:r w:rsidRPr="00E54768">
        <w:rPr>
          <w:rFonts w:cs="adwa-assalaf" w:hint="cs"/>
          <w:rtl/>
        </w:rPr>
        <w:t>لكي</w:t>
      </w:r>
      <w:r w:rsidRPr="00E54768">
        <w:rPr>
          <w:rFonts w:cs="adwa-assalaf"/>
          <w:rtl/>
        </w:rPr>
        <w:t xml:space="preserve"> </w:t>
      </w:r>
      <w:r w:rsidRPr="00E54768">
        <w:rPr>
          <w:rFonts w:cs="adwa-assalaf" w:hint="cs"/>
          <w:rtl/>
        </w:rPr>
        <w:t>يعرفهم</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الشدة،</w:t>
      </w:r>
      <w:r w:rsidR="004251AC" w:rsidRPr="00E54768">
        <w:rPr>
          <w:rFonts w:cs="adwa-assalaf"/>
          <w:rtl/>
        </w:rPr>
        <w:t xml:space="preserve"> و</w:t>
      </w:r>
      <w:r w:rsidRPr="00E54768">
        <w:rPr>
          <w:rFonts w:cs="adwa-assalaf" w:hint="cs"/>
          <w:rtl/>
        </w:rPr>
        <w:t>مراقبة</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الليل</w:t>
      </w:r>
      <w:r w:rsidRPr="00E54768">
        <w:rPr>
          <w:rFonts w:cs="adwa-assalaf"/>
          <w:rtl/>
        </w:rPr>
        <w:t xml:space="preserve"> </w:t>
      </w:r>
      <w:r w:rsidRPr="00E54768">
        <w:rPr>
          <w:rFonts w:cs="adwa-assalaf" w:hint="cs"/>
          <w:rtl/>
        </w:rPr>
        <w:t>والنهار،</w:t>
      </w:r>
      <w:r w:rsidRPr="00E54768">
        <w:rPr>
          <w:rFonts w:cs="adwa-assalaf"/>
          <w:rtl/>
        </w:rPr>
        <w:t xml:space="preserve"> </w:t>
      </w:r>
      <w:r w:rsidRPr="00E54768">
        <w:rPr>
          <w:rFonts w:cs="adwa-assalaf" w:hint="cs"/>
          <w:rtl/>
        </w:rPr>
        <w:t>والوقوف</w:t>
      </w:r>
      <w:r w:rsidRPr="00E54768">
        <w:rPr>
          <w:rFonts w:cs="adwa-assalaf"/>
          <w:rtl/>
        </w:rPr>
        <w:t xml:space="preserve"> </w:t>
      </w:r>
      <w:r w:rsidRPr="00E54768">
        <w:rPr>
          <w:rFonts w:cs="adwa-assalaf" w:hint="cs"/>
          <w:rtl/>
        </w:rPr>
        <w:t>بين</w:t>
      </w:r>
      <w:r w:rsidRPr="00E54768">
        <w:rPr>
          <w:rFonts w:cs="adwa-assalaf"/>
          <w:rtl/>
        </w:rPr>
        <w:t xml:space="preserve"> </w:t>
      </w:r>
      <w:r w:rsidRPr="00E54768">
        <w:rPr>
          <w:rFonts w:cs="adwa-assalaf" w:hint="cs"/>
          <w:rtl/>
        </w:rPr>
        <w:t>يديه</w:t>
      </w:r>
      <w:r w:rsidRPr="00E54768">
        <w:rPr>
          <w:rFonts w:cs="adwa-assalaf"/>
          <w:rtl/>
        </w:rPr>
        <w:t xml:space="preserve"> </w:t>
      </w:r>
      <w:r w:rsidRPr="00E54768">
        <w:rPr>
          <w:rFonts w:cs="adwa-assalaf" w:hint="cs"/>
          <w:rtl/>
        </w:rPr>
        <w:t>خاشعين،</w:t>
      </w:r>
      <w:r w:rsidRPr="00E54768">
        <w:rPr>
          <w:rFonts w:cs="adwa-assalaf"/>
          <w:rtl/>
        </w:rPr>
        <w:t xml:space="preserve"> </w:t>
      </w:r>
      <w:r w:rsidRPr="00E54768">
        <w:rPr>
          <w:rFonts w:cs="adwa-assalaf" w:hint="cs"/>
          <w:rtl/>
        </w:rPr>
        <w:t>وأن</w:t>
      </w:r>
      <w:r w:rsidRPr="00E54768">
        <w:rPr>
          <w:rFonts w:cs="adwa-assalaf"/>
          <w:rtl/>
        </w:rPr>
        <w:t xml:space="preserve"> </w:t>
      </w:r>
      <w:r w:rsidRPr="00E54768">
        <w:rPr>
          <w:rFonts w:cs="adwa-assalaf" w:hint="cs"/>
          <w:rtl/>
        </w:rPr>
        <w:t>يدعوا</w:t>
      </w:r>
      <w:r w:rsidRPr="00E54768">
        <w:rPr>
          <w:rFonts w:cs="adwa-assalaf"/>
          <w:rtl/>
        </w:rPr>
        <w:t xml:space="preserve"> </w:t>
      </w:r>
      <w:r w:rsidRPr="00E54768">
        <w:rPr>
          <w:rFonts w:cs="adwa-assalaf" w:hint="cs"/>
          <w:rtl/>
        </w:rPr>
        <w:t>إخوانهم</w:t>
      </w:r>
      <w:r w:rsidRPr="00E54768">
        <w:rPr>
          <w:rFonts w:cs="adwa-assalaf"/>
          <w:rtl/>
        </w:rPr>
        <w:t xml:space="preserve"> </w:t>
      </w:r>
      <w:r w:rsidRPr="00E54768">
        <w:rPr>
          <w:rFonts w:cs="adwa-assalaf" w:hint="cs"/>
          <w:rtl/>
        </w:rPr>
        <w:t>وزملاءهم</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الصلاة</w:t>
      </w:r>
      <w:r w:rsidRPr="00E54768">
        <w:rPr>
          <w:rFonts w:cs="adwa-assalaf"/>
          <w:rtl/>
        </w:rPr>
        <w:t xml:space="preserve">. </w:t>
      </w:r>
    </w:p>
    <w:p w:rsidR="00CA431B" w:rsidRPr="00E54768" w:rsidRDefault="004844C3" w:rsidP="004844C3">
      <w:pPr>
        <w:pStyle w:val="a0"/>
        <w:rPr>
          <w:rFonts w:cs="adwa-assalaf"/>
          <w:rtl/>
        </w:rPr>
      </w:pPr>
      <w:r w:rsidRPr="00E54768">
        <w:rPr>
          <w:rFonts w:cs="adwa-assalaf" w:hint="cs"/>
          <w:rtl/>
        </w:rPr>
        <w:t>علمهم</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يكونوا</w:t>
      </w:r>
      <w:r w:rsidRPr="00E54768">
        <w:rPr>
          <w:rFonts w:cs="adwa-assalaf"/>
          <w:rtl/>
        </w:rPr>
        <w:t xml:space="preserve"> </w:t>
      </w:r>
      <w:r w:rsidRPr="00E54768">
        <w:rPr>
          <w:rFonts w:cs="adwa-assalaf" w:hint="cs"/>
          <w:rtl/>
        </w:rPr>
        <w:t>إيجابيين،</w:t>
      </w:r>
      <w:r w:rsidRPr="00E54768">
        <w:rPr>
          <w:rFonts w:cs="adwa-assalaf"/>
          <w:rtl/>
        </w:rPr>
        <w:t xml:space="preserve"> </w:t>
      </w:r>
      <w:r w:rsidRPr="00E54768">
        <w:rPr>
          <w:rFonts w:cs="adwa-assalaf" w:hint="cs"/>
          <w:rtl/>
        </w:rPr>
        <w:t>فلا</w:t>
      </w:r>
      <w:r w:rsidRPr="00E54768">
        <w:rPr>
          <w:rFonts w:cs="adwa-assalaf"/>
          <w:rtl/>
        </w:rPr>
        <w:t xml:space="preserve"> </w:t>
      </w:r>
      <w:r w:rsidRPr="00E54768">
        <w:rPr>
          <w:rFonts w:cs="adwa-assalaf" w:hint="cs"/>
          <w:rtl/>
        </w:rPr>
        <w:t>يكتفون</w:t>
      </w:r>
      <w:r w:rsidRPr="00E54768">
        <w:rPr>
          <w:rFonts w:cs="adwa-assalaf"/>
          <w:rtl/>
        </w:rPr>
        <w:t xml:space="preserve"> </w:t>
      </w:r>
      <w:r w:rsidRPr="00E54768">
        <w:rPr>
          <w:rFonts w:cs="adwa-assalaf" w:hint="cs"/>
          <w:rtl/>
        </w:rPr>
        <w:t>بأنفسهم</w:t>
      </w:r>
      <w:r w:rsidRPr="00E54768">
        <w:rPr>
          <w:rFonts w:cs="adwa-assalaf"/>
          <w:rtl/>
        </w:rPr>
        <w:t xml:space="preserve"> </w:t>
      </w:r>
      <w:r w:rsidRPr="00E54768">
        <w:rPr>
          <w:rFonts w:cs="adwa-assalaf" w:hint="cs"/>
          <w:rtl/>
        </w:rPr>
        <w:t>نصح</w:t>
      </w:r>
      <w:r w:rsidR="00CA431B" w:rsidRPr="00E54768">
        <w:rPr>
          <w:rFonts w:cs="adwa-assalaf" w:hint="cs"/>
          <w:rtl/>
        </w:rPr>
        <w:t>ً</w:t>
      </w:r>
      <w:r w:rsidRPr="00E54768">
        <w:rPr>
          <w:rFonts w:cs="adwa-assalaf" w:hint="cs"/>
          <w:rtl/>
        </w:rPr>
        <w:t>ا</w:t>
      </w:r>
      <w:r w:rsidRPr="00E54768">
        <w:rPr>
          <w:rFonts w:cs="adwa-assalaf"/>
          <w:rtl/>
        </w:rPr>
        <w:t xml:space="preserve"> </w:t>
      </w:r>
      <w:r w:rsidRPr="00E54768">
        <w:rPr>
          <w:rFonts w:cs="adwa-assalaf" w:hint="cs"/>
          <w:rtl/>
        </w:rPr>
        <w:t>وإصلاح</w:t>
      </w:r>
      <w:r w:rsidR="00CA431B" w:rsidRPr="00E54768">
        <w:rPr>
          <w:rFonts w:cs="adwa-assalaf" w:hint="cs"/>
          <w:rtl/>
        </w:rPr>
        <w:t>ً</w:t>
      </w:r>
      <w:r w:rsidRPr="00E54768">
        <w:rPr>
          <w:rFonts w:cs="adwa-assalaf" w:hint="cs"/>
          <w:rtl/>
        </w:rPr>
        <w:t>ا،</w:t>
      </w:r>
      <w:r w:rsidRPr="00E54768">
        <w:rPr>
          <w:rFonts w:cs="adwa-assalaf"/>
          <w:rtl/>
        </w:rPr>
        <w:t xml:space="preserve"> </w:t>
      </w:r>
      <w:r w:rsidRPr="00E54768">
        <w:rPr>
          <w:rFonts w:cs="adwa-assalaf" w:hint="cs"/>
          <w:rtl/>
        </w:rPr>
        <w:t>ولكن</w:t>
      </w:r>
      <w:r w:rsidRPr="00E54768">
        <w:rPr>
          <w:rFonts w:cs="adwa-assalaf"/>
          <w:rtl/>
        </w:rPr>
        <w:t xml:space="preserve"> </w:t>
      </w:r>
      <w:r w:rsidRPr="00E54768">
        <w:rPr>
          <w:rFonts w:cs="adwa-assalaf" w:hint="cs"/>
          <w:rtl/>
        </w:rPr>
        <w:t>ليتوجهوا</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المجتمع،</w:t>
      </w:r>
      <w:r w:rsidRPr="00E54768">
        <w:rPr>
          <w:rFonts w:cs="adwa-assalaf"/>
          <w:rtl/>
        </w:rPr>
        <w:t xml:space="preserve"> </w:t>
      </w:r>
      <w:r w:rsidRPr="00E54768">
        <w:rPr>
          <w:rFonts w:cs="adwa-assalaf" w:hint="cs"/>
          <w:rtl/>
        </w:rPr>
        <w:t>فما</w:t>
      </w:r>
      <w:r w:rsidRPr="00E54768">
        <w:rPr>
          <w:rFonts w:cs="adwa-assalaf"/>
          <w:rtl/>
        </w:rPr>
        <w:t xml:space="preserve"> </w:t>
      </w:r>
      <w:r w:rsidRPr="00E54768">
        <w:rPr>
          <w:rFonts w:cs="adwa-assalaf" w:hint="cs"/>
          <w:rtl/>
        </w:rPr>
        <w:t>وجدوا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معروف</w:t>
      </w:r>
      <w:r w:rsidRPr="00E54768">
        <w:rPr>
          <w:rFonts w:cs="adwa-assalaf"/>
          <w:rtl/>
        </w:rPr>
        <w:t xml:space="preserve"> </w:t>
      </w:r>
      <w:r w:rsidRPr="00E54768">
        <w:rPr>
          <w:rFonts w:cs="adwa-assalaf" w:hint="cs"/>
          <w:rtl/>
        </w:rPr>
        <w:t>أمروا</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وما</w:t>
      </w:r>
      <w:r w:rsidRPr="00E54768">
        <w:rPr>
          <w:rFonts w:cs="adwa-assalaf"/>
          <w:rtl/>
        </w:rPr>
        <w:t xml:space="preserve"> </w:t>
      </w:r>
      <w:r w:rsidRPr="00E54768">
        <w:rPr>
          <w:rFonts w:cs="adwa-assalaf" w:hint="cs"/>
          <w:rtl/>
        </w:rPr>
        <w:t>شاهدوا</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علموا</w:t>
      </w:r>
      <w:r w:rsidRPr="00E54768">
        <w:rPr>
          <w:rFonts w:cs="adwa-assalaf"/>
          <w:rtl/>
        </w:rPr>
        <w:t xml:space="preserve"> </w:t>
      </w:r>
      <w:r w:rsidRPr="00E54768">
        <w:rPr>
          <w:rFonts w:cs="adwa-assalaf" w:hint="cs"/>
          <w:rtl/>
        </w:rPr>
        <w:t>من</w:t>
      </w:r>
      <w:r w:rsidRPr="00E54768">
        <w:rPr>
          <w:rFonts w:cs="adwa-assalaf"/>
          <w:rtl/>
        </w:rPr>
        <w:t xml:space="preserve"> </w:t>
      </w:r>
      <w:r w:rsidR="00CA431B" w:rsidRPr="00E54768">
        <w:rPr>
          <w:rFonts w:cs="adwa-assalaf" w:hint="cs"/>
          <w:rtl/>
        </w:rPr>
        <w:t>منك</w:t>
      </w:r>
      <w:r w:rsidRPr="00E54768">
        <w:rPr>
          <w:rFonts w:cs="adwa-assalaf" w:hint="cs"/>
          <w:rtl/>
        </w:rPr>
        <w:t>ر</w:t>
      </w:r>
      <w:r w:rsidRPr="00E54768">
        <w:rPr>
          <w:rFonts w:cs="adwa-assalaf"/>
          <w:rtl/>
        </w:rPr>
        <w:t xml:space="preserve"> </w:t>
      </w:r>
      <w:r w:rsidRPr="00E54768">
        <w:rPr>
          <w:rFonts w:cs="adwa-assalaf" w:hint="cs"/>
          <w:rtl/>
        </w:rPr>
        <w:t>ن</w:t>
      </w:r>
      <w:r w:rsidR="00CA431B" w:rsidRPr="00E54768">
        <w:rPr>
          <w:rFonts w:cs="adwa-assalaf" w:hint="cs"/>
          <w:rtl/>
        </w:rPr>
        <w:t>َ</w:t>
      </w:r>
      <w:r w:rsidRPr="00E54768">
        <w:rPr>
          <w:rFonts w:cs="adwa-assalaf" w:hint="cs"/>
          <w:rtl/>
        </w:rPr>
        <w:t>هوا</w:t>
      </w:r>
      <w:r w:rsidRPr="00E54768">
        <w:rPr>
          <w:rFonts w:cs="adwa-assalaf"/>
          <w:rtl/>
        </w:rPr>
        <w:t xml:space="preserve"> </w:t>
      </w:r>
      <w:r w:rsidRPr="00E54768">
        <w:rPr>
          <w:rFonts w:cs="adwa-assalaf" w:hint="cs"/>
          <w:rtl/>
        </w:rPr>
        <w:t>عنه</w:t>
      </w:r>
      <w:r w:rsidR="00CA431B" w:rsidRPr="00E54768">
        <w:rPr>
          <w:rFonts w:cs="adwa-assalaf" w:hint="cs"/>
          <w:rtl/>
        </w:rPr>
        <w:t>،</w:t>
      </w:r>
      <w:r w:rsidRPr="00E54768">
        <w:rPr>
          <w:rFonts w:cs="adwa-assalaf"/>
          <w:rtl/>
        </w:rPr>
        <w:t xml:space="preserve"> </w:t>
      </w:r>
      <w:r w:rsidRPr="00E54768">
        <w:rPr>
          <w:rFonts w:cs="adwa-assalaf" w:hint="cs"/>
          <w:rtl/>
        </w:rPr>
        <w:t>فهم</w:t>
      </w:r>
      <w:r w:rsidRPr="00E54768">
        <w:rPr>
          <w:rFonts w:cs="adwa-assalaf"/>
          <w:rtl/>
        </w:rPr>
        <w:t xml:space="preserve"> </w:t>
      </w:r>
      <w:r w:rsidRPr="00E54768">
        <w:rPr>
          <w:rFonts w:cs="adwa-assalaf" w:hint="cs"/>
          <w:rtl/>
        </w:rPr>
        <w:t>يأمرون</w:t>
      </w:r>
      <w:r w:rsidRPr="00E54768">
        <w:rPr>
          <w:rFonts w:cs="adwa-assalaf"/>
          <w:rtl/>
        </w:rPr>
        <w:t xml:space="preserve"> </w:t>
      </w:r>
      <w:r w:rsidRPr="00E54768">
        <w:rPr>
          <w:rFonts w:cs="adwa-assalaf" w:hint="cs"/>
          <w:rtl/>
        </w:rPr>
        <w:t>وينهون</w:t>
      </w:r>
      <w:r w:rsidR="00CA431B" w:rsidRPr="00E54768">
        <w:rPr>
          <w:rFonts w:cs="adwa-assalaf"/>
          <w:rtl/>
        </w:rPr>
        <w:t>.</w:t>
      </w:r>
    </w:p>
    <w:p w:rsidR="00CA431B" w:rsidRPr="00E54768" w:rsidRDefault="004844C3" w:rsidP="004844C3">
      <w:pPr>
        <w:pStyle w:val="a0"/>
        <w:rPr>
          <w:rFonts w:cs="adwa-assalaf"/>
          <w:rtl/>
        </w:rPr>
      </w:pPr>
      <w:r w:rsidRPr="00E54768">
        <w:rPr>
          <w:rFonts w:cs="adwa-assalaf" w:hint="cs"/>
          <w:rtl/>
        </w:rPr>
        <w:t>ولكي</w:t>
      </w:r>
      <w:r w:rsidRPr="00E54768">
        <w:rPr>
          <w:rFonts w:cs="adwa-assalaf"/>
          <w:rtl/>
        </w:rPr>
        <w:t xml:space="preserve"> </w:t>
      </w:r>
      <w:r w:rsidRPr="00E54768">
        <w:rPr>
          <w:rFonts w:cs="adwa-assalaf" w:hint="cs"/>
          <w:rtl/>
        </w:rPr>
        <w:t>يأمروا</w:t>
      </w:r>
      <w:r w:rsidRPr="00E54768">
        <w:rPr>
          <w:rFonts w:cs="adwa-assalaf"/>
          <w:rtl/>
        </w:rPr>
        <w:t xml:space="preserve"> </w:t>
      </w:r>
      <w:r w:rsidRPr="00E54768">
        <w:rPr>
          <w:rFonts w:cs="adwa-assalaf" w:hint="cs"/>
          <w:rtl/>
        </w:rPr>
        <w:t>في</w:t>
      </w:r>
      <w:r w:rsidR="00CA431B" w:rsidRPr="00E54768">
        <w:rPr>
          <w:rFonts w:cs="adwa-assalaf" w:hint="cs"/>
          <w:rtl/>
        </w:rPr>
        <w:t>ُ</w:t>
      </w:r>
      <w:r w:rsidRPr="00E54768">
        <w:rPr>
          <w:rFonts w:cs="adwa-assalaf" w:hint="cs"/>
          <w:rtl/>
        </w:rPr>
        <w:t>طاعوا،</w:t>
      </w:r>
      <w:r w:rsidRPr="00E54768">
        <w:rPr>
          <w:rFonts w:cs="adwa-assalaf"/>
          <w:rtl/>
        </w:rPr>
        <w:t xml:space="preserve"> </w:t>
      </w:r>
      <w:r w:rsidRPr="00E54768">
        <w:rPr>
          <w:rFonts w:cs="adwa-assalaf" w:hint="cs"/>
          <w:rtl/>
        </w:rPr>
        <w:t>وينهوا</w:t>
      </w:r>
      <w:r w:rsidRPr="00E54768">
        <w:rPr>
          <w:rFonts w:cs="adwa-assalaf"/>
          <w:rtl/>
        </w:rPr>
        <w:t xml:space="preserve"> </w:t>
      </w:r>
      <w:r w:rsidRPr="00E54768">
        <w:rPr>
          <w:rFonts w:cs="adwa-assalaf" w:hint="cs"/>
          <w:rtl/>
        </w:rPr>
        <w:t>فينتهي</w:t>
      </w:r>
      <w:r w:rsidRPr="00E54768">
        <w:rPr>
          <w:rFonts w:cs="adwa-assalaf"/>
          <w:rtl/>
        </w:rPr>
        <w:t xml:space="preserve"> </w:t>
      </w:r>
      <w:r w:rsidRPr="00E54768">
        <w:rPr>
          <w:rFonts w:cs="adwa-assalaf" w:hint="cs"/>
          <w:rtl/>
        </w:rPr>
        <w:t>الناس</w:t>
      </w:r>
      <w:r w:rsidR="004251AC" w:rsidRPr="00E54768">
        <w:rPr>
          <w:rFonts w:cs="adwa-assalaf"/>
          <w:rtl/>
        </w:rPr>
        <w:t>،</w:t>
      </w:r>
      <w:r w:rsidRPr="00E54768">
        <w:rPr>
          <w:rFonts w:cs="adwa-assalaf"/>
          <w:rtl/>
        </w:rPr>
        <w:t xml:space="preserve"> </w:t>
      </w:r>
      <w:r w:rsidRPr="00E54768">
        <w:rPr>
          <w:rFonts w:cs="adwa-assalaf" w:hint="cs"/>
          <w:rtl/>
        </w:rPr>
        <w:t>لا</w:t>
      </w:r>
      <w:r w:rsidR="00CA431B" w:rsidRPr="00E54768">
        <w:rPr>
          <w:rFonts w:cs="adwa-assalaf" w:hint="cs"/>
          <w:rtl/>
        </w:rPr>
        <w:t xml:space="preserve"> </w:t>
      </w:r>
      <w:r w:rsidRPr="00E54768">
        <w:rPr>
          <w:rFonts w:cs="adwa-assalaf" w:hint="cs"/>
          <w:rtl/>
        </w:rPr>
        <w:t>بد</w:t>
      </w:r>
      <w:r w:rsidRPr="00E54768">
        <w:rPr>
          <w:rFonts w:cs="adwa-assalaf"/>
          <w:rtl/>
        </w:rPr>
        <w:t xml:space="preserve"> </w:t>
      </w:r>
      <w:r w:rsidRPr="00E54768">
        <w:rPr>
          <w:rFonts w:cs="adwa-assalaf" w:hint="cs"/>
          <w:rtl/>
        </w:rPr>
        <w:t>لهم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قوة</w:t>
      </w:r>
      <w:r w:rsidRPr="00E54768">
        <w:rPr>
          <w:rFonts w:cs="adwa-assalaf"/>
          <w:rtl/>
        </w:rPr>
        <w:t xml:space="preserve"> </w:t>
      </w:r>
      <w:r w:rsidRPr="00E54768">
        <w:rPr>
          <w:rFonts w:cs="adwa-assalaf" w:hint="cs"/>
          <w:rtl/>
        </w:rPr>
        <w:t>ت</w:t>
      </w:r>
      <w:r w:rsidR="00CA431B" w:rsidRPr="00E54768">
        <w:rPr>
          <w:rFonts w:cs="adwa-assalaf" w:hint="cs"/>
          <w:rtl/>
        </w:rPr>
        <w:t>ُ</w:t>
      </w:r>
      <w:r w:rsidRPr="00E54768">
        <w:rPr>
          <w:rFonts w:cs="adwa-assalaf" w:hint="cs"/>
          <w:rtl/>
        </w:rPr>
        <w:t>مكنهم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فعليهم</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يبنوا</w:t>
      </w:r>
      <w:r w:rsidRPr="00E54768">
        <w:rPr>
          <w:rFonts w:cs="adwa-assalaf"/>
          <w:rtl/>
        </w:rPr>
        <w:t xml:space="preserve"> </w:t>
      </w:r>
      <w:r w:rsidRPr="00E54768">
        <w:rPr>
          <w:rFonts w:cs="adwa-assalaf" w:hint="cs"/>
          <w:rtl/>
        </w:rPr>
        <w:t>هذه</w:t>
      </w:r>
      <w:r w:rsidRPr="00E54768">
        <w:rPr>
          <w:rFonts w:cs="adwa-assalaf"/>
          <w:rtl/>
        </w:rPr>
        <w:t xml:space="preserve"> </w:t>
      </w:r>
      <w:r w:rsidRPr="00E54768">
        <w:rPr>
          <w:rFonts w:cs="adwa-assalaf" w:hint="cs"/>
          <w:rtl/>
        </w:rPr>
        <w:t>القوة،</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صور</w:t>
      </w:r>
      <w:r w:rsidRPr="00E54768">
        <w:rPr>
          <w:rFonts w:cs="adwa-assalaf"/>
          <w:rtl/>
        </w:rPr>
        <w:t xml:space="preserve"> </w:t>
      </w:r>
      <w:r w:rsidRPr="00E54768">
        <w:rPr>
          <w:rFonts w:cs="adwa-assalaf" w:hint="cs"/>
          <w:rtl/>
        </w:rPr>
        <w:t>متعددة</w:t>
      </w:r>
      <w:r w:rsidR="004251AC" w:rsidRPr="00E54768">
        <w:rPr>
          <w:rFonts w:cs="adwa-assalaf"/>
          <w:rtl/>
        </w:rPr>
        <w:t>:</w:t>
      </w:r>
      <w:r w:rsidRPr="00E54768">
        <w:rPr>
          <w:rFonts w:cs="adwa-assalaf"/>
          <w:rtl/>
        </w:rPr>
        <w:t xml:space="preserve"> </w:t>
      </w:r>
      <w:r w:rsidRPr="00E54768">
        <w:rPr>
          <w:rFonts w:cs="adwa-assalaf" w:hint="cs"/>
          <w:rtl/>
        </w:rPr>
        <w:t>فالخ</w:t>
      </w:r>
      <w:r w:rsidR="00CA431B" w:rsidRPr="00E54768">
        <w:rPr>
          <w:rFonts w:cs="adwa-assalaf" w:hint="cs"/>
          <w:rtl/>
        </w:rPr>
        <w:t>ُ</w:t>
      </w:r>
      <w:r w:rsidRPr="00E54768">
        <w:rPr>
          <w:rFonts w:cs="adwa-assalaf" w:hint="cs"/>
          <w:rtl/>
        </w:rPr>
        <w:t>ل</w:t>
      </w:r>
      <w:r w:rsidR="00CA431B" w:rsidRPr="00E54768">
        <w:rPr>
          <w:rFonts w:cs="adwa-assalaf" w:hint="cs"/>
          <w:rtl/>
        </w:rPr>
        <w:t>ُ</w:t>
      </w:r>
      <w:r w:rsidRPr="00E54768">
        <w:rPr>
          <w:rFonts w:cs="adwa-assalaf" w:hint="cs"/>
          <w:rtl/>
        </w:rPr>
        <w:t>ق</w:t>
      </w:r>
      <w:r w:rsidRPr="00E54768">
        <w:rPr>
          <w:rFonts w:cs="adwa-assalaf"/>
          <w:rtl/>
        </w:rPr>
        <w:t xml:space="preserve"> </w:t>
      </w:r>
      <w:r w:rsidRPr="00E54768">
        <w:rPr>
          <w:rFonts w:cs="adwa-assalaf" w:hint="cs"/>
          <w:rtl/>
        </w:rPr>
        <w:t>الحسن</w:t>
      </w:r>
      <w:r w:rsidRPr="00E54768">
        <w:rPr>
          <w:rFonts w:cs="adwa-assalaf"/>
          <w:rtl/>
        </w:rPr>
        <w:t xml:space="preserve"> </w:t>
      </w:r>
      <w:r w:rsidRPr="00E54768">
        <w:rPr>
          <w:rFonts w:cs="adwa-assalaf" w:hint="cs"/>
          <w:rtl/>
        </w:rPr>
        <w:t>قوة</w:t>
      </w:r>
      <w:r w:rsidRPr="00E54768">
        <w:rPr>
          <w:rFonts w:cs="adwa-assalaf"/>
          <w:rtl/>
        </w:rPr>
        <w:t xml:space="preserve"> </w:t>
      </w:r>
      <w:r w:rsidRPr="00E54768">
        <w:rPr>
          <w:rFonts w:cs="adwa-assalaf" w:hint="cs"/>
          <w:rtl/>
        </w:rPr>
        <w:t>تجعل</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يستمعون</w:t>
      </w:r>
      <w:r w:rsidRPr="00E54768">
        <w:rPr>
          <w:rFonts w:cs="adwa-assalaf"/>
          <w:rtl/>
        </w:rPr>
        <w:t xml:space="preserve"> </w:t>
      </w:r>
      <w:r w:rsidRPr="00E54768">
        <w:rPr>
          <w:rFonts w:cs="adwa-assalaf" w:hint="cs"/>
          <w:rtl/>
        </w:rPr>
        <w:t>إليك</w:t>
      </w:r>
      <w:r w:rsidRPr="00E54768">
        <w:rPr>
          <w:rFonts w:cs="adwa-assalaf"/>
          <w:rtl/>
        </w:rPr>
        <w:t xml:space="preserve"> </w:t>
      </w:r>
      <w:r w:rsidRPr="00E54768">
        <w:rPr>
          <w:rFonts w:cs="adwa-assalaf" w:hint="cs"/>
          <w:rtl/>
        </w:rPr>
        <w:t>وي</w:t>
      </w:r>
      <w:r w:rsidR="00CA431B" w:rsidRPr="00E54768">
        <w:rPr>
          <w:rFonts w:cs="adwa-assalaf" w:hint="cs"/>
          <w:rtl/>
        </w:rPr>
        <w:t>َ</w:t>
      </w:r>
      <w:r w:rsidRPr="00E54768">
        <w:rPr>
          <w:rFonts w:cs="adwa-assalaf" w:hint="cs"/>
          <w:rtl/>
        </w:rPr>
        <w:t>لجئون</w:t>
      </w:r>
      <w:r w:rsidRPr="00E54768">
        <w:rPr>
          <w:rFonts w:cs="adwa-assalaf"/>
          <w:rtl/>
        </w:rPr>
        <w:t xml:space="preserve"> </w:t>
      </w:r>
      <w:r w:rsidRPr="00E54768">
        <w:rPr>
          <w:rFonts w:cs="adwa-assalaf" w:hint="cs"/>
          <w:rtl/>
        </w:rPr>
        <w:t>إليك،</w:t>
      </w:r>
      <w:r w:rsidRPr="00E54768">
        <w:rPr>
          <w:rFonts w:cs="adwa-assalaf"/>
          <w:rtl/>
        </w:rPr>
        <w:t xml:space="preserve"> </w:t>
      </w:r>
      <w:r w:rsidRPr="00E54768">
        <w:rPr>
          <w:rFonts w:cs="adwa-assalaf" w:hint="cs"/>
          <w:rtl/>
        </w:rPr>
        <w:t>والمعاملة</w:t>
      </w:r>
      <w:r w:rsidRPr="00E54768">
        <w:rPr>
          <w:rFonts w:cs="adwa-assalaf"/>
          <w:rtl/>
        </w:rPr>
        <w:t xml:space="preserve"> </w:t>
      </w:r>
      <w:r w:rsidRPr="00E54768">
        <w:rPr>
          <w:rFonts w:cs="adwa-assalaf" w:hint="cs"/>
          <w:rtl/>
        </w:rPr>
        <w:t>الطيبة</w:t>
      </w:r>
      <w:r w:rsidRPr="00E54768">
        <w:rPr>
          <w:rFonts w:cs="adwa-assalaf"/>
          <w:rtl/>
        </w:rPr>
        <w:t xml:space="preserve"> </w:t>
      </w:r>
      <w:r w:rsidRPr="00E54768">
        <w:rPr>
          <w:rFonts w:cs="adwa-assalaf" w:hint="cs"/>
          <w:rtl/>
        </w:rPr>
        <w:t>قوة،</w:t>
      </w:r>
      <w:r w:rsidRPr="00E54768">
        <w:rPr>
          <w:rFonts w:cs="adwa-assalaf"/>
          <w:rtl/>
        </w:rPr>
        <w:t xml:space="preserve"> </w:t>
      </w:r>
      <w:r w:rsidRPr="00E54768">
        <w:rPr>
          <w:rFonts w:cs="adwa-assalaf" w:hint="cs"/>
          <w:rtl/>
        </w:rPr>
        <w:t>والعلم</w:t>
      </w:r>
      <w:r w:rsidRPr="00E54768">
        <w:rPr>
          <w:rFonts w:cs="adwa-assalaf"/>
          <w:rtl/>
        </w:rPr>
        <w:t xml:space="preserve"> </w:t>
      </w:r>
      <w:r w:rsidRPr="00E54768">
        <w:rPr>
          <w:rFonts w:cs="adwa-assalaf" w:hint="cs"/>
          <w:rtl/>
        </w:rPr>
        <w:t>قوة،</w:t>
      </w:r>
      <w:r w:rsidRPr="00E54768">
        <w:rPr>
          <w:rFonts w:cs="adwa-assalaf"/>
          <w:rtl/>
        </w:rPr>
        <w:t xml:space="preserve"> </w:t>
      </w:r>
      <w:r w:rsidRPr="00E54768">
        <w:rPr>
          <w:rFonts w:cs="adwa-assalaf" w:hint="cs"/>
          <w:rtl/>
        </w:rPr>
        <w:t>والثقافة</w:t>
      </w:r>
      <w:r w:rsidRPr="00E54768">
        <w:rPr>
          <w:rFonts w:cs="adwa-assalaf"/>
          <w:rtl/>
        </w:rPr>
        <w:t xml:space="preserve"> </w:t>
      </w:r>
      <w:r w:rsidRPr="00E54768">
        <w:rPr>
          <w:rFonts w:cs="adwa-assalaf" w:hint="cs"/>
          <w:rtl/>
        </w:rPr>
        <w:t>قوة</w:t>
      </w:r>
      <w:r w:rsidR="004251AC" w:rsidRPr="00E54768">
        <w:rPr>
          <w:rFonts w:cs="adwa-assalaf"/>
          <w:rtl/>
        </w:rPr>
        <w:t xml:space="preserve"> </w:t>
      </w:r>
    </w:p>
    <w:p w:rsidR="00CA431B" w:rsidRPr="00E54768" w:rsidRDefault="00CA431B" w:rsidP="004844C3">
      <w:pPr>
        <w:pStyle w:val="a0"/>
        <w:rPr>
          <w:rFonts w:cs="adwa-assalaf"/>
          <w:rtl/>
        </w:rPr>
      </w:pPr>
    </w:p>
    <w:p w:rsidR="00CA431B" w:rsidRPr="00E54768" w:rsidRDefault="00CA431B">
      <w:pPr>
        <w:bidi w:val="0"/>
        <w:rPr>
          <w:rFonts w:ascii="mylotus" w:hAnsi="mylotus" w:cs="adwa-assalaf"/>
          <w:sz w:val="28"/>
          <w:szCs w:val="27"/>
        </w:rPr>
      </w:pPr>
      <w:r>
        <w:rPr>
          <w:rtl/>
        </w:rPr>
        <w:br w:type="page"/>
      </w:r>
    </w:p>
    <w:p w:rsidR="00CA431B" w:rsidRPr="00E54768" w:rsidRDefault="00CA431B" w:rsidP="00CA431B">
      <w:pPr>
        <w:pStyle w:val="a0"/>
        <w:ind w:firstLine="0"/>
        <w:rPr>
          <w:rFonts w:cs="adwa-assalaf"/>
          <w:rtl/>
        </w:rPr>
      </w:pPr>
      <w:r w:rsidRPr="00E54768">
        <w:rPr>
          <w:rFonts w:cs="adwa-assalaf" w:hint="cs"/>
          <w:rtl/>
        </w:rPr>
        <w:t>تُلجئ</w:t>
      </w:r>
      <w:r w:rsidR="004844C3" w:rsidRPr="00E54768">
        <w:rPr>
          <w:rFonts w:cs="adwa-assalaf"/>
          <w:rtl/>
        </w:rPr>
        <w:t xml:space="preserve"> </w:t>
      </w:r>
      <w:r w:rsidR="004844C3" w:rsidRPr="00E54768">
        <w:rPr>
          <w:rFonts w:cs="adwa-assalaf" w:hint="cs"/>
          <w:rtl/>
        </w:rPr>
        <w:t>الناس</w:t>
      </w:r>
      <w:r w:rsidR="004844C3" w:rsidRPr="00E54768">
        <w:rPr>
          <w:rFonts w:cs="adwa-assalaf"/>
          <w:rtl/>
        </w:rPr>
        <w:t xml:space="preserve"> </w:t>
      </w:r>
      <w:r w:rsidR="004844C3" w:rsidRPr="00E54768">
        <w:rPr>
          <w:rFonts w:cs="adwa-assalaf" w:hint="cs"/>
          <w:rtl/>
        </w:rPr>
        <w:t>إليك،</w:t>
      </w:r>
      <w:r w:rsidR="004844C3" w:rsidRPr="00E54768">
        <w:rPr>
          <w:rFonts w:cs="adwa-assalaf"/>
          <w:rtl/>
        </w:rPr>
        <w:t xml:space="preserve"> </w:t>
      </w:r>
      <w:r w:rsidR="004844C3" w:rsidRPr="00E54768">
        <w:rPr>
          <w:rFonts w:cs="adwa-assalaf" w:hint="cs"/>
          <w:rtl/>
        </w:rPr>
        <w:t>والعلاقات</w:t>
      </w:r>
      <w:r w:rsidR="004844C3" w:rsidRPr="00E54768">
        <w:rPr>
          <w:rFonts w:cs="adwa-assalaf"/>
          <w:rtl/>
        </w:rPr>
        <w:t xml:space="preserve"> </w:t>
      </w:r>
      <w:r w:rsidR="004844C3" w:rsidRPr="00E54768">
        <w:rPr>
          <w:rFonts w:cs="adwa-assalaf" w:hint="cs"/>
          <w:rtl/>
        </w:rPr>
        <w:t>العامة</w:t>
      </w:r>
      <w:r w:rsidR="004844C3" w:rsidRPr="00E54768">
        <w:rPr>
          <w:rFonts w:cs="adwa-assalaf"/>
          <w:rtl/>
        </w:rPr>
        <w:t xml:space="preserve"> </w:t>
      </w:r>
      <w:r w:rsidR="004844C3" w:rsidRPr="00E54768">
        <w:rPr>
          <w:rFonts w:cs="adwa-assalaf" w:hint="cs"/>
          <w:rtl/>
        </w:rPr>
        <w:t>المبنية</w:t>
      </w:r>
      <w:r w:rsidR="004844C3" w:rsidRPr="00E54768">
        <w:rPr>
          <w:rFonts w:cs="adwa-assalaf"/>
          <w:rtl/>
        </w:rPr>
        <w:t xml:space="preserve"> </w:t>
      </w:r>
      <w:r w:rsidR="004844C3" w:rsidRPr="00E54768">
        <w:rPr>
          <w:rFonts w:cs="adwa-assalaf" w:hint="cs"/>
          <w:rtl/>
        </w:rPr>
        <w:t>على</w:t>
      </w:r>
      <w:r w:rsidR="004844C3" w:rsidRPr="00E54768">
        <w:rPr>
          <w:rFonts w:cs="adwa-assalaf"/>
          <w:rtl/>
        </w:rPr>
        <w:t xml:space="preserve"> </w:t>
      </w:r>
      <w:r w:rsidR="004844C3" w:rsidRPr="00E54768">
        <w:rPr>
          <w:rFonts w:cs="adwa-assalaf" w:hint="cs"/>
          <w:rtl/>
        </w:rPr>
        <w:t>أساس</w:t>
      </w:r>
      <w:r w:rsidR="004844C3" w:rsidRPr="00E54768">
        <w:rPr>
          <w:rFonts w:cs="adwa-assalaf"/>
          <w:rtl/>
        </w:rPr>
        <w:t xml:space="preserve"> </w:t>
      </w:r>
      <w:r w:rsidR="004844C3" w:rsidRPr="00E54768">
        <w:rPr>
          <w:rFonts w:cs="adwa-assalaf" w:hint="cs"/>
          <w:rtl/>
        </w:rPr>
        <w:t>الإخلاص</w:t>
      </w:r>
      <w:r w:rsidR="004844C3" w:rsidRPr="00E54768">
        <w:rPr>
          <w:rFonts w:cs="adwa-assalaf"/>
          <w:rtl/>
        </w:rPr>
        <w:t xml:space="preserve"> </w:t>
      </w:r>
      <w:r w:rsidR="004844C3" w:rsidRPr="00E54768">
        <w:rPr>
          <w:rFonts w:cs="adwa-assalaf" w:hint="cs"/>
          <w:rtl/>
        </w:rPr>
        <w:t>لله</w:t>
      </w:r>
      <w:r w:rsidR="004844C3" w:rsidRPr="00E54768">
        <w:rPr>
          <w:rFonts w:cs="adwa-assalaf"/>
          <w:rtl/>
        </w:rPr>
        <w:t xml:space="preserve"> </w:t>
      </w:r>
      <w:r w:rsidR="004844C3" w:rsidRPr="00E54768">
        <w:rPr>
          <w:rFonts w:cs="adwa-assalaf" w:hint="cs"/>
          <w:rtl/>
        </w:rPr>
        <w:t>قوة</w:t>
      </w:r>
      <w:r w:rsidRPr="00E54768">
        <w:rPr>
          <w:rFonts w:cs="adwa-assalaf" w:hint="cs"/>
          <w:rtl/>
        </w:rPr>
        <w:t>،</w:t>
      </w:r>
      <w:r w:rsidR="004844C3" w:rsidRPr="00E54768">
        <w:rPr>
          <w:rFonts w:cs="adwa-assalaf"/>
          <w:rtl/>
        </w:rPr>
        <w:t xml:space="preserve"> </w:t>
      </w:r>
      <w:r w:rsidR="004844C3" w:rsidRPr="00E54768">
        <w:rPr>
          <w:rFonts w:cs="adwa-assalaf" w:hint="cs"/>
          <w:rtl/>
        </w:rPr>
        <w:t>والمال</w:t>
      </w:r>
      <w:r w:rsidR="004844C3" w:rsidRPr="00E54768">
        <w:rPr>
          <w:rFonts w:cs="adwa-assalaf"/>
          <w:rtl/>
        </w:rPr>
        <w:t xml:space="preserve"> </w:t>
      </w:r>
      <w:r w:rsidR="004844C3" w:rsidRPr="00E54768">
        <w:rPr>
          <w:rFonts w:cs="adwa-assalaf" w:hint="cs"/>
          <w:rtl/>
        </w:rPr>
        <w:t>الذي</w:t>
      </w:r>
      <w:r w:rsidR="004844C3" w:rsidRPr="00E54768">
        <w:rPr>
          <w:rFonts w:cs="adwa-assalaf"/>
          <w:rtl/>
        </w:rPr>
        <w:t xml:space="preserve"> </w:t>
      </w:r>
      <w:r w:rsidR="004844C3" w:rsidRPr="00E54768">
        <w:rPr>
          <w:rFonts w:cs="adwa-assalaf" w:hint="cs"/>
          <w:rtl/>
        </w:rPr>
        <w:t>يأتي</w:t>
      </w:r>
      <w:r w:rsidR="004844C3" w:rsidRPr="00E54768">
        <w:rPr>
          <w:rFonts w:cs="adwa-assalaf"/>
          <w:rtl/>
        </w:rPr>
        <w:t xml:space="preserve"> </w:t>
      </w:r>
      <w:r w:rsidR="004844C3" w:rsidRPr="00E54768">
        <w:rPr>
          <w:rFonts w:cs="adwa-assalaf" w:hint="cs"/>
          <w:rtl/>
        </w:rPr>
        <w:t>من</w:t>
      </w:r>
      <w:r w:rsidR="004844C3" w:rsidRPr="00E54768">
        <w:rPr>
          <w:rFonts w:cs="adwa-assalaf"/>
          <w:rtl/>
        </w:rPr>
        <w:t xml:space="preserve"> </w:t>
      </w:r>
      <w:r w:rsidR="004844C3" w:rsidRPr="00E54768">
        <w:rPr>
          <w:rFonts w:cs="adwa-assalaf" w:hint="cs"/>
          <w:rtl/>
        </w:rPr>
        <w:t>الحلال</w:t>
      </w:r>
      <w:r w:rsidR="004844C3" w:rsidRPr="00E54768">
        <w:rPr>
          <w:rFonts w:cs="adwa-assalaf"/>
          <w:rtl/>
        </w:rPr>
        <w:t xml:space="preserve"> </w:t>
      </w:r>
      <w:r w:rsidRPr="00E54768">
        <w:rPr>
          <w:rFonts w:cs="adwa-assalaf" w:hint="cs"/>
          <w:rtl/>
        </w:rPr>
        <w:t>ويؤدى</w:t>
      </w:r>
      <w:r w:rsidR="004844C3" w:rsidRPr="00E54768">
        <w:rPr>
          <w:rFonts w:cs="adwa-assalaf"/>
          <w:rtl/>
        </w:rPr>
        <w:t xml:space="preserve"> </w:t>
      </w:r>
      <w:r w:rsidR="004844C3" w:rsidRPr="00E54768">
        <w:rPr>
          <w:rFonts w:cs="adwa-assalaf" w:hint="cs"/>
          <w:rtl/>
        </w:rPr>
        <w:t>حق</w:t>
      </w:r>
      <w:r w:rsidR="004844C3" w:rsidRPr="00E54768">
        <w:rPr>
          <w:rFonts w:cs="adwa-assalaf"/>
          <w:rtl/>
        </w:rPr>
        <w:t xml:space="preserve"> </w:t>
      </w:r>
      <w:r w:rsidR="004844C3" w:rsidRPr="00E54768">
        <w:rPr>
          <w:rFonts w:cs="adwa-assalaf" w:hint="cs"/>
          <w:rtl/>
        </w:rPr>
        <w:t>الله</w:t>
      </w:r>
      <w:r w:rsidR="004844C3" w:rsidRPr="00E54768">
        <w:rPr>
          <w:rFonts w:cs="adwa-assalaf"/>
          <w:rtl/>
        </w:rPr>
        <w:t xml:space="preserve"> </w:t>
      </w:r>
      <w:r w:rsidR="004844C3" w:rsidRPr="00E54768">
        <w:rPr>
          <w:rFonts w:cs="adwa-assalaf" w:hint="cs"/>
          <w:rtl/>
        </w:rPr>
        <w:t>فيه</w:t>
      </w:r>
      <w:r w:rsidR="004844C3" w:rsidRPr="00E54768">
        <w:rPr>
          <w:rFonts w:cs="adwa-assalaf"/>
          <w:rtl/>
        </w:rPr>
        <w:t xml:space="preserve"> </w:t>
      </w:r>
      <w:r w:rsidR="004844C3" w:rsidRPr="00E54768">
        <w:rPr>
          <w:rFonts w:cs="adwa-assalaf" w:hint="cs"/>
          <w:rtl/>
        </w:rPr>
        <w:t>قوة</w:t>
      </w:r>
      <w:r w:rsidR="004844C3" w:rsidRPr="00E54768">
        <w:rPr>
          <w:rFonts w:cs="adwa-assalaf"/>
          <w:rtl/>
        </w:rPr>
        <w:t xml:space="preserve"> </w:t>
      </w:r>
      <w:r w:rsidR="004844C3" w:rsidRPr="00E54768">
        <w:rPr>
          <w:rFonts w:cs="adwa-assalaf" w:hint="cs"/>
          <w:rtl/>
        </w:rPr>
        <w:t>تجعل</w:t>
      </w:r>
      <w:r w:rsidR="004844C3" w:rsidRPr="00E54768">
        <w:rPr>
          <w:rFonts w:cs="adwa-assalaf"/>
          <w:rtl/>
        </w:rPr>
        <w:t xml:space="preserve"> </w:t>
      </w:r>
      <w:r w:rsidR="004844C3" w:rsidRPr="00E54768">
        <w:rPr>
          <w:rFonts w:cs="adwa-assalaf" w:hint="cs"/>
          <w:rtl/>
        </w:rPr>
        <w:t>الناس</w:t>
      </w:r>
      <w:r w:rsidR="004844C3" w:rsidRPr="00E54768">
        <w:rPr>
          <w:rFonts w:cs="adwa-assalaf"/>
          <w:rtl/>
        </w:rPr>
        <w:t xml:space="preserve"> </w:t>
      </w:r>
      <w:r w:rsidR="004844C3" w:rsidRPr="00E54768">
        <w:rPr>
          <w:rFonts w:cs="adwa-assalaf" w:hint="cs"/>
          <w:rtl/>
        </w:rPr>
        <w:t>يتمنون</w:t>
      </w:r>
      <w:r w:rsidR="004844C3" w:rsidRPr="00E54768">
        <w:rPr>
          <w:rFonts w:cs="adwa-assalaf"/>
          <w:rtl/>
        </w:rPr>
        <w:t xml:space="preserve"> </w:t>
      </w:r>
      <w:r w:rsidR="004844C3" w:rsidRPr="00E54768">
        <w:rPr>
          <w:rFonts w:cs="adwa-assalaf" w:hint="cs"/>
          <w:rtl/>
        </w:rPr>
        <w:t>زيادته</w:t>
      </w:r>
      <w:r w:rsidR="004844C3" w:rsidRPr="00E54768">
        <w:rPr>
          <w:rFonts w:cs="adwa-assalaf"/>
          <w:rtl/>
        </w:rPr>
        <w:t xml:space="preserve"> </w:t>
      </w:r>
      <w:r w:rsidR="004844C3" w:rsidRPr="00E54768">
        <w:rPr>
          <w:rFonts w:cs="adwa-assalaf" w:hint="cs"/>
          <w:rtl/>
        </w:rPr>
        <w:t>عندك،</w:t>
      </w:r>
      <w:r w:rsidR="004844C3" w:rsidRPr="00E54768">
        <w:rPr>
          <w:rFonts w:cs="adwa-assalaf"/>
          <w:rtl/>
        </w:rPr>
        <w:t xml:space="preserve"> </w:t>
      </w:r>
      <w:r w:rsidR="004844C3" w:rsidRPr="00E54768">
        <w:rPr>
          <w:rFonts w:cs="adwa-assalaf" w:hint="cs"/>
          <w:rtl/>
        </w:rPr>
        <w:t>والدراسات</w:t>
      </w:r>
      <w:r w:rsidR="004844C3" w:rsidRPr="00E54768">
        <w:rPr>
          <w:rFonts w:cs="adwa-assalaf"/>
          <w:rtl/>
        </w:rPr>
        <w:t xml:space="preserve"> </w:t>
      </w:r>
      <w:r w:rsidR="004844C3" w:rsidRPr="00E54768">
        <w:rPr>
          <w:rFonts w:cs="adwa-assalaf" w:hint="cs"/>
          <w:rtl/>
        </w:rPr>
        <w:t>المتخصصة</w:t>
      </w:r>
      <w:r w:rsidR="004844C3" w:rsidRPr="00E54768">
        <w:rPr>
          <w:rFonts w:cs="adwa-assalaf"/>
          <w:rtl/>
        </w:rPr>
        <w:t xml:space="preserve"> </w:t>
      </w:r>
      <w:r w:rsidR="004844C3" w:rsidRPr="00E54768">
        <w:rPr>
          <w:rFonts w:cs="adwa-assalaf" w:hint="cs"/>
          <w:rtl/>
        </w:rPr>
        <w:t>قوة</w:t>
      </w:r>
      <w:r w:rsidR="004844C3" w:rsidRPr="00E54768">
        <w:rPr>
          <w:rFonts w:cs="adwa-assalaf"/>
          <w:rtl/>
        </w:rPr>
        <w:t xml:space="preserve"> </w:t>
      </w:r>
      <w:r w:rsidR="004844C3" w:rsidRPr="00E54768">
        <w:rPr>
          <w:rFonts w:cs="adwa-assalaf" w:hint="cs"/>
          <w:rtl/>
        </w:rPr>
        <w:t>تجعلك</w:t>
      </w:r>
      <w:r w:rsidR="004844C3" w:rsidRPr="00E54768">
        <w:rPr>
          <w:rFonts w:cs="adwa-assalaf"/>
          <w:rtl/>
        </w:rPr>
        <w:t xml:space="preserve"> </w:t>
      </w:r>
      <w:r w:rsidR="004844C3" w:rsidRPr="00E54768">
        <w:rPr>
          <w:rFonts w:cs="adwa-assalaf" w:hint="cs"/>
          <w:rtl/>
        </w:rPr>
        <w:t>متفرد</w:t>
      </w:r>
      <w:r w:rsidRPr="00E54768">
        <w:rPr>
          <w:rFonts w:cs="adwa-assalaf" w:hint="cs"/>
          <w:rtl/>
        </w:rPr>
        <w:t>ً</w:t>
      </w:r>
      <w:r w:rsidR="004844C3" w:rsidRPr="00E54768">
        <w:rPr>
          <w:rFonts w:cs="adwa-assalaf" w:hint="cs"/>
          <w:rtl/>
        </w:rPr>
        <w:t>ا</w:t>
      </w:r>
      <w:r w:rsidR="004844C3" w:rsidRPr="00E54768">
        <w:rPr>
          <w:rFonts w:cs="adwa-assalaf"/>
          <w:rtl/>
        </w:rPr>
        <w:t xml:space="preserve"> </w:t>
      </w:r>
      <w:r w:rsidR="004844C3" w:rsidRPr="00E54768">
        <w:rPr>
          <w:rFonts w:cs="adwa-assalaf" w:hint="cs"/>
          <w:rtl/>
        </w:rPr>
        <w:t>بين</w:t>
      </w:r>
      <w:r w:rsidR="004844C3" w:rsidRPr="00E54768">
        <w:rPr>
          <w:rFonts w:cs="adwa-assalaf"/>
          <w:rtl/>
        </w:rPr>
        <w:t xml:space="preserve"> </w:t>
      </w:r>
      <w:r w:rsidR="004844C3" w:rsidRPr="00E54768">
        <w:rPr>
          <w:rFonts w:cs="adwa-assalaf" w:hint="cs"/>
          <w:rtl/>
        </w:rPr>
        <w:t>أقرانك</w:t>
      </w:r>
      <w:r w:rsidR="004844C3" w:rsidRPr="00E54768">
        <w:rPr>
          <w:rFonts w:cs="adwa-assalaf"/>
          <w:rtl/>
        </w:rPr>
        <w:t xml:space="preserve"> </w:t>
      </w:r>
      <w:r w:rsidR="004844C3" w:rsidRPr="00E54768">
        <w:rPr>
          <w:rFonts w:cs="adwa-assalaf" w:hint="cs"/>
          <w:rtl/>
        </w:rPr>
        <w:t>حتى</w:t>
      </w:r>
      <w:r w:rsidR="004844C3" w:rsidRPr="00E54768">
        <w:rPr>
          <w:rFonts w:cs="adwa-assalaf"/>
          <w:rtl/>
        </w:rPr>
        <w:t xml:space="preserve"> </w:t>
      </w:r>
      <w:r w:rsidR="004844C3" w:rsidRPr="00E54768">
        <w:rPr>
          <w:rFonts w:cs="adwa-assalaf" w:hint="cs"/>
          <w:rtl/>
        </w:rPr>
        <w:t>يلجأ</w:t>
      </w:r>
      <w:r w:rsidR="004844C3" w:rsidRPr="00E54768">
        <w:rPr>
          <w:rFonts w:cs="adwa-assalaf"/>
          <w:rtl/>
        </w:rPr>
        <w:t xml:space="preserve"> </w:t>
      </w:r>
      <w:r w:rsidR="004844C3" w:rsidRPr="00E54768">
        <w:rPr>
          <w:rFonts w:cs="adwa-assalaf" w:hint="cs"/>
          <w:rtl/>
        </w:rPr>
        <w:t>الناس</w:t>
      </w:r>
      <w:r w:rsidR="004844C3" w:rsidRPr="00E54768">
        <w:rPr>
          <w:rFonts w:cs="adwa-assalaf"/>
          <w:rtl/>
        </w:rPr>
        <w:t xml:space="preserve"> </w:t>
      </w:r>
      <w:r w:rsidR="004844C3" w:rsidRPr="00E54768">
        <w:rPr>
          <w:rFonts w:cs="adwa-assalaf" w:hint="cs"/>
          <w:rtl/>
        </w:rPr>
        <w:t>إليك</w:t>
      </w:r>
      <w:r w:rsidR="004844C3" w:rsidRPr="00E54768">
        <w:rPr>
          <w:rFonts w:cs="adwa-assalaf"/>
          <w:rtl/>
        </w:rPr>
        <w:t xml:space="preserve"> </w:t>
      </w:r>
      <w:r w:rsidR="004844C3" w:rsidRPr="00E54768">
        <w:rPr>
          <w:rFonts w:cs="adwa-assalaf" w:hint="cs"/>
          <w:rtl/>
        </w:rPr>
        <w:t>للمعونة</w:t>
      </w:r>
      <w:r w:rsidR="004844C3" w:rsidRPr="00E54768">
        <w:rPr>
          <w:rFonts w:cs="adwa-assalaf"/>
          <w:rtl/>
        </w:rPr>
        <w:t xml:space="preserve">. </w:t>
      </w:r>
    </w:p>
    <w:p w:rsidR="00CA431B" w:rsidRPr="00E54768" w:rsidRDefault="004844C3" w:rsidP="00CA431B">
      <w:pPr>
        <w:pStyle w:val="a0"/>
        <w:ind w:firstLine="283"/>
        <w:rPr>
          <w:rFonts w:cs="adwa-assalaf"/>
          <w:rtl/>
        </w:rPr>
      </w:pPr>
      <w:r w:rsidRPr="00E54768">
        <w:rPr>
          <w:rFonts w:cs="adwa-assalaf" w:hint="cs"/>
          <w:rtl/>
        </w:rPr>
        <w:t>حين</w:t>
      </w:r>
      <w:r w:rsidRPr="00E54768">
        <w:rPr>
          <w:rFonts w:cs="adwa-assalaf"/>
          <w:rtl/>
        </w:rPr>
        <w:t xml:space="preserve"> </w:t>
      </w:r>
      <w:r w:rsidRPr="00E54768">
        <w:rPr>
          <w:rFonts w:cs="adwa-assalaf" w:hint="cs"/>
          <w:rtl/>
        </w:rPr>
        <w:t>تصل</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هذا</w:t>
      </w:r>
      <w:r w:rsidRPr="00E54768">
        <w:rPr>
          <w:rFonts w:cs="adwa-assalaf"/>
          <w:rtl/>
        </w:rPr>
        <w:t xml:space="preserve"> </w:t>
      </w:r>
      <w:r w:rsidRPr="00E54768">
        <w:rPr>
          <w:rFonts w:cs="adwa-assalaf" w:hint="cs"/>
          <w:rtl/>
        </w:rPr>
        <w:t>المستوى</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التميز،</w:t>
      </w:r>
      <w:r w:rsidRPr="00E54768">
        <w:rPr>
          <w:rFonts w:cs="adwa-assalaf"/>
          <w:rtl/>
        </w:rPr>
        <w:t xml:space="preserve"> </w:t>
      </w:r>
      <w:r w:rsidRPr="00E54768">
        <w:rPr>
          <w:rFonts w:cs="adwa-assalaf" w:hint="cs"/>
          <w:rtl/>
        </w:rPr>
        <w:t>ومن</w:t>
      </w:r>
      <w:r w:rsidRPr="00E54768">
        <w:rPr>
          <w:rFonts w:cs="adwa-assalaf"/>
          <w:rtl/>
        </w:rPr>
        <w:t xml:space="preserve"> </w:t>
      </w:r>
      <w:r w:rsidRPr="00E54768">
        <w:rPr>
          <w:rFonts w:cs="adwa-assalaf" w:hint="cs"/>
          <w:rtl/>
        </w:rPr>
        <w:t>القدرة</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النصيحة،</w:t>
      </w:r>
      <w:r w:rsidRPr="00E54768">
        <w:rPr>
          <w:rFonts w:cs="adwa-assalaf"/>
          <w:rtl/>
        </w:rPr>
        <w:t xml:space="preserve"> </w:t>
      </w:r>
      <w:r w:rsidRPr="00E54768">
        <w:rPr>
          <w:rFonts w:cs="adwa-assalaf" w:hint="cs"/>
          <w:rtl/>
        </w:rPr>
        <w:t>فستجد</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يقبل</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حيث</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w:t>
      </w:r>
      <w:r w:rsidR="00CA431B" w:rsidRPr="00E54768">
        <w:rPr>
          <w:rFonts w:cs="adwa-assalaf" w:hint="cs"/>
          <w:rtl/>
        </w:rPr>
        <w:t>ُ</w:t>
      </w:r>
      <w:r w:rsidRPr="00E54768">
        <w:rPr>
          <w:rFonts w:cs="adwa-assalaf" w:hint="cs"/>
          <w:rtl/>
        </w:rPr>
        <w:t>ر</w:t>
      </w:r>
      <w:r w:rsidR="00CA431B" w:rsidRPr="00E54768">
        <w:rPr>
          <w:rFonts w:cs="adwa-assalaf" w:hint="cs"/>
          <w:rtl/>
        </w:rPr>
        <w:t>حِّ</w:t>
      </w:r>
      <w:r w:rsidRPr="00E54768">
        <w:rPr>
          <w:rFonts w:cs="adwa-assalaf" w:hint="cs"/>
          <w:rtl/>
        </w:rPr>
        <w:t>ب</w:t>
      </w:r>
      <w:r w:rsidRPr="00E54768">
        <w:rPr>
          <w:rFonts w:cs="adwa-assalaf"/>
          <w:rtl/>
        </w:rPr>
        <w:t xml:space="preserve"> </w:t>
      </w:r>
      <w:r w:rsidRPr="00E54768">
        <w:rPr>
          <w:rFonts w:cs="adwa-assalaf" w:hint="cs"/>
          <w:rtl/>
        </w:rPr>
        <w:t>كثير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بالناصحين،</w:t>
      </w:r>
      <w:r w:rsidRPr="00E54768">
        <w:rPr>
          <w:rFonts w:cs="adwa-assalaf"/>
          <w:rtl/>
        </w:rPr>
        <w:t xml:space="preserve"> </w:t>
      </w:r>
      <w:r w:rsidRPr="00E54768">
        <w:rPr>
          <w:rFonts w:cs="adwa-assalaf" w:hint="cs"/>
          <w:rtl/>
        </w:rPr>
        <w:t>إذ</w:t>
      </w:r>
      <w:r w:rsidRPr="00E54768">
        <w:rPr>
          <w:rFonts w:cs="adwa-assalaf"/>
          <w:rtl/>
        </w:rPr>
        <w:t xml:space="preserve"> </w:t>
      </w:r>
      <w:r w:rsidRPr="00E54768">
        <w:rPr>
          <w:rFonts w:cs="adwa-assalaf" w:hint="cs"/>
          <w:rtl/>
        </w:rPr>
        <w:t>يشعرونهم</w:t>
      </w:r>
      <w:r w:rsidRPr="00E54768">
        <w:rPr>
          <w:rFonts w:cs="adwa-assalaf"/>
          <w:rtl/>
        </w:rPr>
        <w:t xml:space="preserve"> </w:t>
      </w:r>
      <w:r w:rsidRPr="00E54768">
        <w:rPr>
          <w:rFonts w:cs="adwa-assalaf" w:hint="cs"/>
          <w:rtl/>
        </w:rPr>
        <w:t>بالنقص</w:t>
      </w:r>
      <w:r w:rsidR="004251AC" w:rsidRPr="00E54768">
        <w:rPr>
          <w:rFonts w:cs="adwa-assalaf"/>
          <w:rtl/>
        </w:rPr>
        <w:t>،</w:t>
      </w:r>
      <w:r w:rsidRPr="00E54768">
        <w:rPr>
          <w:rFonts w:cs="adwa-assalaf"/>
          <w:rtl/>
        </w:rPr>
        <w:t xml:space="preserve"> </w:t>
      </w:r>
      <w:r w:rsidRPr="00E54768">
        <w:rPr>
          <w:rFonts w:cs="adwa-assalaf" w:hint="cs"/>
          <w:rtl/>
        </w:rPr>
        <w:t>فلا</w:t>
      </w:r>
      <w:r w:rsidRPr="00E54768">
        <w:rPr>
          <w:rFonts w:cs="adwa-assalaf"/>
          <w:rtl/>
        </w:rPr>
        <w:t xml:space="preserve"> </w:t>
      </w:r>
      <w:r w:rsidRPr="00E54768">
        <w:rPr>
          <w:rFonts w:cs="adwa-assalaf" w:hint="cs"/>
          <w:rtl/>
        </w:rPr>
        <w:t>بد</w:t>
      </w:r>
      <w:r w:rsidRPr="00E54768">
        <w:rPr>
          <w:rFonts w:cs="adwa-assalaf"/>
          <w:rtl/>
        </w:rPr>
        <w:t xml:space="preserve"> </w:t>
      </w:r>
      <w:r w:rsidRPr="00E54768">
        <w:rPr>
          <w:rFonts w:cs="adwa-assalaf" w:hint="cs"/>
          <w:rtl/>
        </w:rPr>
        <w:t>لك</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تتحلى</w:t>
      </w:r>
      <w:r w:rsidRPr="00E54768">
        <w:rPr>
          <w:rFonts w:cs="adwa-assalaf"/>
          <w:rtl/>
        </w:rPr>
        <w:t xml:space="preserve"> </w:t>
      </w:r>
      <w:r w:rsidRPr="00E54768">
        <w:rPr>
          <w:rFonts w:cs="adwa-assalaf" w:hint="cs"/>
          <w:rtl/>
        </w:rPr>
        <w:t>بالصبر</w:t>
      </w:r>
      <w:r w:rsidRPr="00E54768">
        <w:rPr>
          <w:rFonts w:cs="adwa-assalaf"/>
          <w:rtl/>
        </w:rPr>
        <w:t xml:space="preserve">. </w:t>
      </w:r>
    </w:p>
    <w:p w:rsidR="00CA431B" w:rsidRPr="00E54768" w:rsidRDefault="004844C3" w:rsidP="00CA431B">
      <w:pPr>
        <w:pStyle w:val="a0"/>
        <w:spacing w:line="240" w:lineRule="auto"/>
        <w:ind w:firstLine="283"/>
        <w:rPr>
          <w:rFonts w:cs="adwa-assalaf"/>
          <w:rtl/>
        </w:rPr>
      </w:pPr>
      <w:r w:rsidRPr="00E54768">
        <w:rPr>
          <w:rFonts w:cs="adwa-assalaf" w:hint="cs"/>
          <w:rtl/>
        </w:rPr>
        <w:t>ثم</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الآفة</w:t>
      </w:r>
      <w:r w:rsidRPr="00E54768">
        <w:rPr>
          <w:rFonts w:cs="adwa-assalaf"/>
          <w:rtl/>
        </w:rPr>
        <w:t xml:space="preserve"> </w:t>
      </w:r>
      <w:r w:rsidRPr="00E54768">
        <w:rPr>
          <w:rFonts w:cs="adwa-assalaf" w:hint="cs"/>
          <w:rtl/>
        </w:rPr>
        <w:t>التي</w:t>
      </w:r>
      <w:r w:rsidRPr="00E54768">
        <w:rPr>
          <w:rFonts w:cs="adwa-assalaf"/>
          <w:rtl/>
        </w:rPr>
        <w:t xml:space="preserve"> </w:t>
      </w:r>
      <w:r w:rsidRPr="00E54768">
        <w:rPr>
          <w:rFonts w:cs="adwa-assalaf" w:hint="cs"/>
          <w:rtl/>
        </w:rPr>
        <w:t>يمكن</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تهدم</w:t>
      </w:r>
      <w:r w:rsidRPr="00E54768">
        <w:rPr>
          <w:rFonts w:cs="adwa-assalaf"/>
          <w:rtl/>
        </w:rPr>
        <w:t xml:space="preserve"> </w:t>
      </w:r>
      <w:r w:rsidRPr="00E54768">
        <w:rPr>
          <w:rFonts w:cs="adwa-assalaf" w:hint="cs"/>
          <w:rtl/>
        </w:rPr>
        <w:t>هذا</w:t>
      </w:r>
      <w:r w:rsidRPr="00E54768">
        <w:rPr>
          <w:rFonts w:cs="adwa-assalaf"/>
          <w:rtl/>
        </w:rPr>
        <w:t xml:space="preserve"> </w:t>
      </w:r>
      <w:r w:rsidRPr="00E54768">
        <w:rPr>
          <w:rFonts w:cs="adwa-assalaf" w:hint="cs"/>
          <w:rtl/>
        </w:rPr>
        <w:t>كله،</w:t>
      </w:r>
      <w:r w:rsidRPr="00E54768">
        <w:rPr>
          <w:rFonts w:cs="adwa-assalaf"/>
          <w:rtl/>
        </w:rPr>
        <w:t xml:space="preserve"> </w:t>
      </w:r>
      <w:r w:rsidRPr="00E54768">
        <w:rPr>
          <w:rFonts w:cs="adwa-assalaf" w:hint="cs"/>
          <w:rtl/>
        </w:rPr>
        <w:t>وتحول</w:t>
      </w:r>
      <w:r w:rsidRPr="00E54768">
        <w:rPr>
          <w:rFonts w:cs="adwa-assalaf"/>
          <w:rtl/>
        </w:rPr>
        <w:t xml:space="preserve"> </w:t>
      </w:r>
      <w:r w:rsidRPr="00E54768">
        <w:rPr>
          <w:rFonts w:cs="adwa-assalaf" w:hint="cs"/>
          <w:rtl/>
        </w:rPr>
        <w:t>دون</w:t>
      </w:r>
      <w:r w:rsidRPr="00E54768">
        <w:rPr>
          <w:rFonts w:cs="adwa-assalaf"/>
          <w:rtl/>
        </w:rPr>
        <w:t xml:space="preserve"> </w:t>
      </w:r>
      <w:r w:rsidRPr="00E54768">
        <w:rPr>
          <w:rFonts w:cs="adwa-assalaf" w:hint="cs"/>
          <w:rtl/>
        </w:rPr>
        <w:t>نصيحتك</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الوصول</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الناس</w:t>
      </w:r>
      <w:r w:rsidR="004251AC" w:rsidRPr="00E54768">
        <w:rPr>
          <w:rFonts w:cs="adwa-assalaf"/>
          <w:rtl/>
        </w:rPr>
        <w:t>،</w:t>
      </w:r>
      <w:r w:rsidRPr="00E54768">
        <w:rPr>
          <w:rFonts w:cs="adwa-assalaf"/>
          <w:rtl/>
        </w:rPr>
        <w:t xml:space="preserve"> </w:t>
      </w:r>
      <w:r w:rsidRPr="00E54768">
        <w:rPr>
          <w:rFonts w:cs="adwa-assalaf" w:hint="cs"/>
          <w:rtl/>
        </w:rPr>
        <w:t>واستفادتهم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أمرك</w:t>
      </w:r>
      <w:r w:rsidRPr="00E54768">
        <w:rPr>
          <w:rFonts w:cs="adwa-assalaf"/>
          <w:rtl/>
        </w:rPr>
        <w:t xml:space="preserve"> </w:t>
      </w:r>
      <w:r w:rsidRPr="00E54768">
        <w:rPr>
          <w:rFonts w:cs="adwa-assalaf" w:hint="cs"/>
          <w:rtl/>
        </w:rPr>
        <w:t>ونهيك،</w:t>
      </w:r>
      <w:r w:rsidRPr="00E54768">
        <w:rPr>
          <w:rFonts w:cs="adwa-assalaf"/>
          <w:rtl/>
        </w:rPr>
        <w:t xml:space="preserve"> </w:t>
      </w:r>
      <w:r w:rsidRPr="00E54768">
        <w:rPr>
          <w:rFonts w:cs="adwa-assalaf" w:hint="cs"/>
          <w:rtl/>
        </w:rPr>
        <w:t>هي</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تتكبر</w:t>
      </w:r>
      <w:r w:rsidRPr="00E54768">
        <w:rPr>
          <w:rFonts w:cs="adwa-assalaf"/>
          <w:rtl/>
        </w:rPr>
        <w:t xml:space="preserve"> </w:t>
      </w:r>
      <w:r w:rsidRPr="00E54768">
        <w:rPr>
          <w:rFonts w:cs="adwa-assalaf" w:hint="cs"/>
          <w:rtl/>
        </w:rPr>
        <w:t>عليهم،</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تغتر</w:t>
      </w:r>
      <w:r w:rsidRPr="00E54768">
        <w:rPr>
          <w:rFonts w:cs="adwa-assalaf"/>
          <w:rtl/>
        </w:rPr>
        <w:t xml:space="preserve"> </w:t>
      </w:r>
      <w:r w:rsidRPr="00E54768">
        <w:rPr>
          <w:rFonts w:cs="adwa-assalaf" w:hint="cs"/>
          <w:rtl/>
        </w:rPr>
        <w:t>بنفسك</w:t>
      </w:r>
      <w:r w:rsidRPr="00E54768">
        <w:rPr>
          <w:rFonts w:cs="adwa-assalaf"/>
          <w:rtl/>
        </w:rPr>
        <w:t xml:space="preserve"> </w:t>
      </w:r>
      <w:r w:rsidRPr="00E54768">
        <w:rPr>
          <w:rFonts w:cs="adwa-assalaf" w:hint="cs"/>
          <w:rtl/>
        </w:rPr>
        <w:t>م</w:t>
      </w:r>
      <w:r w:rsidR="00CA431B" w:rsidRPr="00E54768">
        <w:rPr>
          <w:rFonts w:cs="adwa-assalaf" w:hint="cs"/>
          <w:rtl/>
        </w:rPr>
        <w:t>ِ</w:t>
      </w:r>
      <w:r w:rsidRPr="00E54768">
        <w:rPr>
          <w:rFonts w:cs="adwa-assalaf" w:hint="cs"/>
          <w:rtl/>
        </w:rPr>
        <w:t>صداق</w:t>
      </w:r>
      <w:r w:rsidR="00CA431B" w:rsidRPr="00E54768">
        <w:rPr>
          <w:rFonts w:cs="adwa-assalaf" w:hint="cs"/>
          <w:rtl/>
        </w:rPr>
        <w:t>ً</w:t>
      </w:r>
      <w:r w:rsidRPr="00E54768">
        <w:rPr>
          <w:rFonts w:cs="adwa-assalaf" w:hint="cs"/>
          <w:rtl/>
        </w:rPr>
        <w:t>ا</w:t>
      </w:r>
      <w:r w:rsidRPr="00E54768">
        <w:rPr>
          <w:rFonts w:cs="adwa-assalaf"/>
          <w:rtl/>
        </w:rPr>
        <w:t xml:space="preserve"> </w:t>
      </w:r>
      <w:r w:rsidRPr="00E54768">
        <w:rPr>
          <w:rFonts w:cs="adwa-assalaf" w:hint="cs"/>
          <w:rtl/>
        </w:rPr>
        <w:t>لقول</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تعالى</w:t>
      </w:r>
      <w:r w:rsidR="00CA431B" w:rsidRPr="00E54768">
        <w:rPr>
          <w:rFonts w:cs="adwa-assalaf" w:hint="cs"/>
          <w:rtl/>
        </w:rPr>
        <w:t xml:space="preserve">: </w:t>
      </w:r>
      <w:r w:rsidR="00CA431B">
        <w:rPr>
          <w:rFonts w:cs="Traditional Arabic"/>
          <w:color w:val="A80000"/>
          <w:szCs w:val="28"/>
          <w:shd w:val="clear" w:color="auto" w:fill="FFFFFF"/>
          <w:rtl/>
        </w:rPr>
        <w:t>﴿</w:t>
      </w:r>
      <w:r w:rsidR="00CA431B">
        <w:rPr>
          <w:rFonts w:cs="KFGQPC Uthmanic Script HAFS"/>
          <w:color w:val="A80000"/>
          <w:szCs w:val="28"/>
          <w:shd w:val="clear" w:color="auto" w:fill="FFFFFF"/>
          <w:rtl/>
        </w:rPr>
        <w:t>وَلَا تُصَعِّرْ خَدَّكَ لِلنَّاسِ وَلَا تَمْشِ فِي الْأَرْضِ مَرَحًا</w:t>
      </w:r>
      <w:r w:rsidR="003C5A15">
        <w:rPr>
          <w:rFonts w:cs="KFGQPC Uthmanic Script HAFS"/>
          <w:color w:val="A80000"/>
          <w:szCs w:val="28"/>
          <w:shd w:val="clear" w:color="auto" w:fill="FFFFFF"/>
          <w:rtl/>
        </w:rPr>
        <w:t xml:space="preserve"> </w:t>
      </w:r>
      <w:r w:rsidR="00CA431B">
        <w:rPr>
          <w:rFonts w:cs="KFGQPC Uthmanic Script HAFS"/>
          <w:color w:val="A80000"/>
          <w:szCs w:val="28"/>
          <w:shd w:val="clear" w:color="auto" w:fill="FFFFFF"/>
          <w:rtl/>
        </w:rPr>
        <w:t>إِنَّ اللَّهَ لَا يُحِبُّ كُلَّ مُخْتَالٍ فَخُورٍ</w:t>
      </w:r>
      <w:r w:rsidR="00CA431B">
        <w:rPr>
          <w:rFonts w:cs="Traditional Arabic"/>
          <w:color w:val="A80000"/>
          <w:szCs w:val="28"/>
          <w:shd w:val="clear" w:color="auto" w:fill="FFFFFF"/>
          <w:rtl/>
        </w:rPr>
        <w:t>﴾</w:t>
      </w:r>
      <w:r w:rsidR="00CA431B" w:rsidRPr="00E54768">
        <w:rPr>
          <w:rFonts w:cs="adwa-assalaf" w:hint="cs"/>
          <w:rtl/>
        </w:rPr>
        <w:t>.</w:t>
      </w:r>
    </w:p>
    <w:p w:rsidR="00CA431B" w:rsidRPr="00E54768" w:rsidRDefault="004844C3" w:rsidP="00CA431B">
      <w:pPr>
        <w:pStyle w:val="a0"/>
        <w:spacing w:line="240" w:lineRule="auto"/>
        <w:ind w:firstLine="283"/>
        <w:rPr>
          <w:rFonts w:cs="adwa-assalaf"/>
          <w:rtl/>
        </w:rPr>
      </w:pPr>
      <w:r w:rsidRPr="00E54768">
        <w:rPr>
          <w:rFonts w:cs="adwa-assalaf" w:hint="cs"/>
          <w:rtl/>
        </w:rPr>
        <w:t>بذلك</w:t>
      </w:r>
      <w:r w:rsidRPr="00E54768">
        <w:rPr>
          <w:rFonts w:cs="adwa-assalaf"/>
          <w:rtl/>
        </w:rPr>
        <w:t xml:space="preserve"> </w:t>
      </w:r>
      <w:r w:rsidRPr="00E54768">
        <w:rPr>
          <w:rFonts w:cs="adwa-assalaf" w:hint="cs"/>
          <w:rtl/>
        </w:rPr>
        <w:t>تكون</w:t>
      </w:r>
      <w:r w:rsidRPr="00E54768">
        <w:rPr>
          <w:rFonts w:cs="adwa-assalaf"/>
          <w:rtl/>
        </w:rPr>
        <w:t xml:space="preserve"> </w:t>
      </w:r>
      <w:r w:rsidRPr="00E54768">
        <w:rPr>
          <w:rFonts w:cs="adwa-assalaf" w:hint="cs"/>
          <w:rtl/>
        </w:rPr>
        <w:t>قيمتك</w:t>
      </w:r>
      <w:r w:rsidRPr="00E54768">
        <w:rPr>
          <w:rFonts w:cs="adwa-assalaf"/>
          <w:rtl/>
        </w:rPr>
        <w:t xml:space="preserve"> </w:t>
      </w:r>
      <w:r w:rsidRPr="00E54768">
        <w:rPr>
          <w:rFonts w:cs="adwa-assalaf" w:hint="cs"/>
          <w:rtl/>
        </w:rPr>
        <w:t>قد</w:t>
      </w:r>
      <w:r w:rsidRPr="00E54768">
        <w:rPr>
          <w:rFonts w:cs="adwa-assalaf"/>
          <w:rtl/>
        </w:rPr>
        <w:t xml:space="preserve"> </w:t>
      </w:r>
      <w:r w:rsidRPr="00E54768">
        <w:rPr>
          <w:rFonts w:cs="adwa-assalaf" w:hint="cs"/>
          <w:rtl/>
        </w:rPr>
        <w:t>بلغت</w:t>
      </w:r>
      <w:r w:rsidRPr="00E54768">
        <w:rPr>
          <w:rFonts w:cs="adwa-assalaf"/>
          <w:rtl/>
        </w:rPr>
        <w:t xml:space="preserve"> </w:t>
      </w:r>
      <w:r w:rsidRPr="00E54768">
        <w:rPr>
          <w:rFonts w:cs="adwa-assalaf" w:hint="cs"/>
          <w:rtl/>
        </w:rPr>
        <w:t>الغاية</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العلو،</w:t>
      </w:r>
      <w:r w:rsidRPr="00E54768">
        <w:rPr>
          <w:rFonts w:cs="adwa-assalaf"/>
          <w:rtl/>
        </w:rPr>
        <w:t xml:space="preserve"> </w:t>
      </w:r>
      <w:r w:rsidRPr="00E54768">
        <w:rPr>
          <w:rFonts w:cs="adwa-assalaf" w:hint="cs"/>
          <w:rtl/>
        </w:rPr>
        <w:t>إذ</w:t>
      </w:r>
      <w:r w:rsidRPr="00E54768">
        <w:rPr>
          <w:rFonts w:cs="adwa-assalaf"/>
          <w:rtl/>
        </w:rPr>
        <w:t xml:space="preserve"> </w:t>
      </w:r>
      <w:r w:rsidRPr="00E54768">
        <w:rPr>
          <w:rFonts w:cs="adwa-assalaf" w:hint="cs"/>
          <w:rtl/>
        </w:rPr>
        <w:t>ينبغي</w:t>
      </w:r>
      <w:r w:rsidRPr="00E54768">
        <w:rPr>
          <w:rFonts w:cs="adwa-assalaf"/>
          <w:rtl/>
        </w:rPr>
        <w:t xml:space="preserve"> </w:t>
      </w:r>
      <w:r w:rsidRPr="00E54768">
        <w:rPr>
          <w:rFonts w:cs="adwa-assalaf" w:hint="cs"/>
          <w:rtl/>
        </w:rPr>
        <w:t>عليك</w:t>
      </w:r>
      <w:r w:rsidRPr="00E54768">
        <w:rPr>
          <w:rFonts w:cs="adwa-assalaf"/>
          <w:rtl/>
        </w:rPr>
        <w:t xml:space="preserve"> </w:t>
      </w:r>
      <w:r w:rsidRPr="00E54768">
        <w:rPr>
          <w:rFonts w:cs="adwa-assalaf" w:hint="cs"/>
          <w:rtl/>
        </w:rPr>
        <w:t>ألا</w:t>
      </w:r>
      <w:r w:rsidRPr="00E54768">
        <w:rPr>
          <w:rFonts w:cs="adwa-assalaf"/>
          <w:rtl/>
        </w:rPr>
        <w:t xml:space="preserve"> </w:t>
      </w:r>
      <w:r w:rsidRPr="00E54768">
        <w:rPr>
          <w:rFonts w:cs="adwa-assalaf" w:hint="cs"/>
          <w:rtl/>
        </w:rPr>
        <w:t>ت</w:t>
      </w:r>
      <w:r w:rsidR="00CA431B" w:rsidRPr="00E54768">
        <w:rPr>
          <w:rFonts w:cs="adwa-assalaf" w:hint="cs"/>
          <w:rtl/>
        </w:rPr>
        <w:t>ُ</w:t>
      </w:r>
      <w:r w:rsidRPr="00E54768">
        <w:rPr>
          <w:rFonts w:cs="adwa-assalaf" w:hint="cs"/>
          <w:rtl/>
        </w:rPr>
        <w:t>ضيع</w:t>
      </w:r>
      <w:r w:rsidRPr="00E54768">
        <w:rPr>
          <w:rFonts w:cs="adwa-assalaf"/>
          <w:rtl/>
        </w:rPr>
        <w:t xml:space="preserve"> </w:t>
      </w:r>
      <w:r w:rsidRPr="00E54768">
        <w:rPr>
          <w:rFonts w:cs="adwa-assalaf" w:hint="cs"/>
          <w:rtl/>
        </w:rPr>
        <w:t>وقتك</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فائدة</w:t>
      </w:r>
      <w:r w:rsidRPr="00E54768">
        <w:rPr>
          <w:rFonts w:cs="adwa-assalaf"/>
          <w:rtl/>
        </w:rPr>
        <w:t xml:space="preserve"> </w:t>
      </w:r>
      <w:r w:rsidRPr="00E54768">
        <w:rPr>
          <w:rFonts w:cs="adwa-assalaf" w:hint="cs"/>
          <w:rtl/>
        </w:rPr>
        <w:t>فيه</w:t>
      </w:r>
      <w:r w:rsidRPr="00E54768">
        <w:rPr>
          <w:rFonts w:cs="adwa-assalaf"/>
          <w:rtl/>
        </w:rPr>
        <w:t xml:space="preserve"> </w:t>
      </w:r>
      <w:r w:rsidR="00CA431B">
        <w:rPr>
          <w:rFonts w:cs="Traditional Arabic"/>
          <w:color w:val="A80000"/>
          <w:szCs w:val="28"/>
          <w:shd w:val="clear" w:color="auto" w:fill="FFFFFF"/>
          <w:rtl/>
        </w:rPr>
        <w:t>﴿</w:t>
      </w:r>
      <w:r w:rsidR="00CA431B">
        <w:rPr>
          <w:rFonts w:cs="KFGQPC Uthmanic Script HAFS"/>
          <w:color w:val="A80000"/>
          <w:szCs w:val="28"/>
          <w:shd w:val="clear" w:color="auto" w:fill="FFFFFF"/>
          <w:rtl/>
        </w:rPr>
        <w:t>وَاقْصِدْ فِي مَشْيِكَ</w:t>
      </w:r>
      <w:r w:rsidR="00CA431B">
        <w:rPr>
          <w:rFonts w:cs="Traditional Arabic"/>
          <w:color w:val="A80000"/>
          <w:szCs w:val="28"/>
          <w:shd w:val="clear" w:color="auto" w:fill="FFFFFF"/>
          <w:rtl/>
        </w:rPr>
        <w:t>﴾</w:t>
      </w:r>
      <w:r w:rsidR="00CA431B">
        <w:rPr>
          <w:rFonts w:cs="KFGQPC Uthmanic Script HAFS"/>
          <w:color w:val="A80000"/>
          <w:szCs w:val="28"/>
          <w:shd w:val="clear" w:color="auto" w:fill="FFFFFF"/>
          <w:rtl/>
        </w:rPr>
        <w:t xml:space="preserve"> </w:t>
      </w:r>
      <w:r w:rsidRPr="00E54768">
        <w:rPr>
          <w:rFonts w:cs="adwa-assalaf" w:hint="cs"/>
          <w:rtl/>
        </w:rPr>
        <w:t>فكل</w:t>
      </w:r>
      <w:r w:rsidRPr="00E54768">
        <w:rPr>
          <w:rFonts w:cs="adwa-assalaf"/>
          <w:rtl/>
        </w:rPr>
        <w:t xml:space="preserve"> </w:t>
      </w:r>
      <w:r w:rsidRPr="00E54768">
        <w:rPr>
          <w:rFonts w:cs="adwa-assalaf" w:hint="cs"/>
          <w:rtl/>
        </w:rPr>
        <w:t>لحظة</w:t>
      </w:r>
      <w:r w:rsidRPr="00E54768">
        <w:rPr>
          <w:rFonts w:cs="adwa-assalaf"/>
          <w:rtl/>
        </w:rPr>
        <w:t xml:space="preserve"> </w:t>
      </w:r>
      <w:r w:rsidRPr="00E54768">
        <w:rPr>
          <w:rFonts w:cs="adwa-assalaf" w:hint="cs"/>
          <w:rtl/>
        </w:rPr>
        <w:t>لها</w:t>
      </w:r>
      <w:r w:rsidRPr="00E54768">
        <w:rPr>
          <w:rFonts w:cs="adwa-assalaf"/>
          <w:rtl/>
        </w:rPr>
        <w:t xml:space="preserve"> </w:t>
      </w:r>
      <w:r w:rsidRPr="00E54768">
        <w:rPr>
          <w:rFonts w:cs="adwa-assalaf" w:hint="cs"/>
          <w:rtl/>
        </w:rPr>
        <w:t>قيمتها</w:t>
      </w:r>
      <w:r w:rsidRPr="00E54768">
        <w:rPr>
          <w:rFonts w:cs="adwa-assalaf"/>
          <w:rtl/>
        </w:rPr>
        <w:t xml:space="preserve"> </w:t>
      </w:r>
      <w:r w:rsidRPr="00E54768">
        <w:rPr>
          <w:rFonts w:cs="adwa-assalaf" w:hint="cs"/>
          <w:rtl/>
        </w:rPr>
        <w:t>لصالحك</w:t>
      </w:r>
      <w:r w:rsidRPr="00E54768">
        <w:rPr>
          <w:rFonts w:cs="adwa-assalaf"/>
          <w:rtl/>
        </w:rPr>
        <w:t xml:space="preserve"> </w:t>
      </w:r>
      <w:r w:rsidRPr="00E54768">
        <w:rPr>
          <w:rFonts w:cs="adwa-assalaf" w:hint="cs"/>
          <w:rtl/>
        </w:rPr>
        <w:t>وللناس</w:t>
      </w:r>
      <w:r w:rsidR="004251AC" w:rsidRPr="00E54768">
        <w:rPr>
          <w:rFonts w:cs="adwa-assalaf"/>
          <w:rtl/>
        </w:rPr>
        <w:t>.</w:t>
      </w:r>
      <w:r w:rsidRPr="00E54768">
        <w:rPr>
          <w:rFonts w:cs="adwa-assalaf"/>
          <w:rtl/>
        </w:rPr>
        <w:t xml:space="preserve"> </w:t>
      </w:r>
    </w:p>
    <w:p w:rsidR="00CA431B" w:rsidRPr="00E54768" w:rsidRDefault="004844C3" w:rsidP="00CA431B">
      <w:pPr>
        <w:pStyle w:val="a0"/>
        <w:spacing w:line="240" w:lineRule="auto"/>
        <w:ind w:firstLine="283"/>
        <w:rPr>
          <w:rFonts w:cs="adwa-assalaf"/>
          <w:rtl/>
        </w:rPr>
      </w:pPr>
      <w:r w:rsidRPr="00E54768">
        <w:rPr>
          <w:rFonts w:cs="adwa-assalaf" w:hint="cs"/>
          <w:rtl/>
        </w:rPr>
        <w:t>وما</w:t>
      </w:r>
      <w:r w:rsidRPr="00E54768">
        <w:rPr>
          <w:rFonts w:cs="adwa-assalaf"/>
          <w:rtl/>
        </w:rPr>
        <w:t xml:space="preserve"> </w:t>
      </w:r>
      <w:r w:rsidRPr="00E54768">
        <w:rPr>
          <w:rFonts w:cs="adwa-assalaf" w:hint="cs"/>
          <w:rtl/>
        </w:rPr>
        <w:t>د</w:t>
      </w:r>
      <w:r w:rsidR="00CA431B" w:rsidRPr="00E54768">
        <w:rPr>
          <w:rFonts w:cs="adwa-assalaf" w:hint="cs"/>
          <w:rtl/>
        </w:rPr>
        <w:t>ُ</w:t>
      </w:r>
      <w:r w:rsidRPr="00E54768">
        <w:rPr>
          <w:rFonts w:cs="adwa-assalaf" w:hint="cs"/>
          <w:rtl/>
        </w:rPr>
        <w:t>مت</w:t>
      </w:r>
      <w:r w:rsidRPr="00E54768">
        <w:rPr>
          <w:rFonts w:cs="adwa-assalaf"/>
          <w:rtl/>
        </w:rPr>
        <w:t xml:space="preserve"> </w:t>
      </w:r>
      <w:r w:rsidRPr="00E54768">
        <w:rPr>
          <w:rFonts w:cs="adwa-assalaf" w:hint="cs"/>
          <w:rtl/>
        </w:rPr>
        <w:t>ستأمر</w:t>
      </w:r>
      <w:r w:rsidRPr="00E54768">
        <w:rPr>
          <w:rFonts w:cs="adwa-assalaf"/>
          <w:rtl/>
        </w:rPr>
        <w:t xml:space="preserve"> </w:t>
      </w:r>
      <w:r w:rsidR="00CA431B" w:rsidRPr="00E54768">
        <w:rPr>
          <w:rFonts w:cs="adwa-assalaf" w:hint="cs"/>
          <w:rtl/>
        </w:rPr>
        <w:t>وتنهى</w:t>
      </w:r>
      <w:r w:rsidRPr="00E54768">
        <w:rPr>
          <w:rFonts w:cs="adwa-assalaf" w:hint="cs"/>
          <w:rtl/>
        </w:rPr>
        <w:t>،</w:t>
      </w:r>
      <w:r w:rsidRPr="00E54768">
        <w:rPr>
          <w:rFonts w:cs="adwa-assalaf"/>
          <w:rtl/>
        </w:rPr>
        <w:t xml:space="preserve"> </w:t>
      </w:r>
      <w:r w:rsidRPr="00E54768">
        <w:rPr>
          <w:rFonts w:cs="adwa-assalaf" w:hint="cs"/>
          <w:rtl/>
        </w:rPr>
        <w:t>وما</w:t>
      </w:r>
      <w:r w:rsidRPr="00E54768">
        <w:rPr>
          <w:rFonts w:cs="adwa-assalaf"/>
          <w:rtl/>
        </w:rPr>
        <w:t xml:space="preserve"> </w:t>
      </w:r>
      <w:r w:rsidRPr="00E54768">
        <w:rPr>
          <w:rFonts w:cs="adwa-assalaf" w:hint="cs"/>
          <w:rtl/>
        </w:rPr>
        <w:t>دمت</w:t>
      </w:r>
      <w:r w:rsidRPr="00E54768">
        <w:rPr>
          <w:rFonts w:cs="adwa-assalaf"/>
          <w:rtl/>
        </w:rPr>
        <w:t xml:space="preserve"> </w:t>
      </w:r>
      <w:r w:rsidRPr="00E54768">
        <w:rPr>
          <w:rFonts w:cs="adwa-assalaf" w:hint="cs"/>
          <w:rtl/>
        </w:rPr>
        <w:t>متواضع</w:t>
      </w:r>
      <w:r w:rsidR="00CA431B" w:rsidRPr="00E54768">
        <w:rPr>
          <w:rFonts w:cs="adwa-assalaf" w:hint="cs"/>
          <w:rtl/>
        </w:rPr>
        <w:t>ً</w:t>
      </w:r>
      <w:r w:rsidRPr="00E54768">
        <w:rPr>
          <w:rFonts w:cs="adwa-assalaf" w:hint="cs"/>
          <w:rtl/>
        </w:rPr>
        <w:t>ا،</w:t>
      </w:r>
      <w:r w:rsidRPr="00E54768">
        <w:rPr>
          <w:rFonts w:cs="adwa-assalaf"/>
          <w:rtl/>
        </w:rPr>
        <w:t xml:space="preserve"> </w:t>
      </w:r>
      <w:r w:rsidRPr="00E54768">
        <w:rPr>
          <w:rFonts w:cs="adwa-assalaf" w:hint="cs"/>
          <w:rtl/>
        </w:rPr>
        <w:t>فلا</w:t>
      </w:r>
      <w:r w:rsidRPr="00E54768">
        <w:rPr>
          <w:rFonts w:cs="adwa-assalaf"/>
          <w:rtl/>
        </w:rPr>
        <w:t xml:space="preserve"> </w:t>
      </w:r>
      <w:r w:rsidRPr="00E54768">
        <w:rPr>
          <w:rFonts w:cs="adwa-assalaf" w:hint="cs"/>
          <w:rtl/>
        </w:rPr>
        <w:t>داعي</w:t>
      </w:r>
      <w:r w:rsidRPr="00E54768">
        <w:rPr>
          <w:rFonts w:cs="adwa-assalaf"/>
          <w:rtl/>
        </w:rPr>
        <w:t xml:space="preserve"> </w:t>
      </w:r>
      <w:r w:rsidRPr="00E54768">
        <w:rPr>
          <w:rFonts w:cs="adwa-assalaf" w:hint="cs"/>
          <w:rtl/>
        </w:rPr>
        <w:t>لرفع</w:t>
      </w:r>
      <w:r w:rsidRPr="00E54768">
        <w:rPr>
          <w:rFonts w:cs="adwa-assalaf"/>
          <w:rtl/>
        </w:rPr>
        <w:t xml:space="preserve"> </w:t>
      </w:r>
      <w:r w:rsidRPr="00E54768">
        <w:rPr>
          <w:rFonts w:cs="adwa-assalaf" w:hint="cs"/>
          <w:rtl/>
        </w:rPr>
        <w:t>الصوت</w:t>
      </w:r>
      <w:r w:rsidRPr="00E54768">
        <w:rPr>
          <w:rFonts w:cs="adwa-assalaf"/>
          <w:rtl/>
        </w:rPr>
        <w:t xml:space="preserve"> </w:t>
      </w:r>
      <w:r w:rsidRPr="00E54768">
        <w:rPr>
          <w:rFonts w:cs="adwa-assalaf" w:hint="cs"/>
          <w:rtl/>
        </w:rPr>
        <w:t>دون</w:t>
      </w:r>
      <w:r w:rsidRPr="00E54768">
        <w:rPr>
          <w:rFonts w:cs="adwa-assalaf"/>
          <w:rtl/>
        </w:rPr>
        <w:t xml:space="preserve"> </w:t>
      </w:r>
      <w:r w:rsidRPr="00E54768">
        <w:rPr>
          <w:rFonts w:cs="adwa-assalaf" w:hint="cs"/>
          <w:rtl/>
        </w:rPr>
        <w:t>سبب،</w:t>
      </w:r>
      <w:r w:rsidRPr="00E54768">
        <w:rPr>
          <w:rFonts w:cs="adwa-assalaf"/>
          <w:rtl/>
        </w:rPr>
        <w:t xml:space="preserve"> </w:t>
      </w:r>
      <w:r w:rsidRPr="00E54768">
        <w:rPr>
          <w:rFonts w:cs="adwa-assalaf" w:hint="cs"/>
          <w:rtl/>
        </w:rPr>
        <w:t>فالوعاء</w:t>
      </w:r>
      <w:r w:rsidRPr="00E54768">
        <w:rPr>
          <w:rFonts w:cs="adwa-assalaf"/>
          <w:rtl/>
        </w:rPr>
        <w:t xml:space="preserve"> </w:t>
      </w:r>
      <w:r w:rsidRPr="00E54768">
        <w:rPr>
          <w:rFonts w:cs="adwa-assalaf" w:hint="cs"/>
          <w:rtl/>
        </w:rPr>
        <w:t>الأجوف</w:t>
      </w:r>
      <w:r w:rsidRPr="00E54768">
        <w:rPr>
          <w:rFonts w:cs="adwa-assalaf"/>
          <w:rtl/>
        </w:rPr>
        <w:t xml:space="preserve"> </w:t>
      </w:r>
      <w:r w:rsidRPr="00E54768">
        <w:rPr>
          <w:rFonts w:cs="adwa-assalaf" w:hint="cs"/>
          <w:rtl/>
        </w:rPr>
        <w:t>يعلو</w:t>
      </w:r>
      <w:r w:rsidRPr="00E54768">
        <w:rPr>
          <w:rFonts w:cs="adwa-assalaf"/>
          <w:rtl/>
        </w:rPr>
        <w:t xml:space="preserve"> </w:t>
      </w:r>
      <w:r w:rsidR="00CA431B" w:rsidRPr="00E54768">
        <w:rPr>
          <w:rFonts w:cs="adwa-assalaf" w:hint="cs"/>
          <w:rtl/>
        </w:rPr>
        <w:t>رنينه</w:t>
      </w:r>
      <w:r w:rsidRPr="00E54768">
        <w:rPr>
          <w:rFonts w:cs="adwa-assalaf" w:hint="cs"/>
          <w:rtl/>
        </w:rPr>
        <w:t>،</w:t>
      </w:r>
      <w:r w:rsidRPr="00E54768">
        <w:rPr>
          <w:rFonts w:cs="adwa-assalaf"/>
          <w:rtl/>
        </w:rPr>
        <w:t xml:space="preserve"> </w:t>
      </w:r>
      <w:r w:rsidRPr="00E54768">
        <w:rPr>
          <w:rFonts w:cs="adwa-assalaf" w:hint="cs"/>
          <w:rtl/>
        </w:rPr>
        <w:t>ويرتفع</w:t>
      </w:r>
      <w:r w:rsidRPr="00E54768">
        <w:rPr>
          <w:rFonts w:cs="adwa-assalaf"/>
          <w:rtl/>
        </w:rPr>
        <w:t xml:space="preserve"> </w:t>
      </w:r>
      <w:r w:rsidRPr="00E54768">
        <w:rPr>
          <w:rFonts w:cs="adwa-assalaf" w:hint="cs"/>
          <w:rtl/>
        </w:rPr>
        <w:t>صوته،</w:t>
      </w:r>
      <w:r w:rsidRPr="00E54768">
        <w:rPr>
          <w:rFonts w:cs="adwa-assalaf"/>
          <w:rtl/>
        </w:rPr>
        <w:t xml:space="preserve"> </w:t>
      </w:r>
      <w:r w:rsidRPr="00E54768">
        <w:rPr>
          <w:rFonts w:cs="adwa-assalaf" w:hint="cs"/>
          <w:rtl/>
        </w:rPr>
        <w:t>لذا</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تتحدث</w:t>
      </w:r>
      <w:r w:rsidRPr="00E54768">
        <w:rPr>
          <w:rFonts w:cs="adwa-assalaf"/>
          <w:rtl/>
        </w:rPr>
        <w:t xml:space="preserve"> </w:t>
      </w:r>
      <w:r w:rsidRPr="00E54768">
        <w:rPr>
          <w:rFonts w:cs="adwa-assalaf" w:hint="cs"/>
          <w:rtl/>
        </w:rPr>
        <w:t>بصوت</w:t>
      </w:r>
      <w:r w:rsidRPr="00E54768">
        <w:rPr>
          <w:rFonts w:cs="adwa-assalaf"/>
          <w:rtl/>
        </w:rPr>
        <w:t xml:space="preserve"> </w:t>
      </w:r>
      <w:r w:rsidRPr="00E54768">
        <w:rPr>
          <w:rFonts w:cs="adwa-assalaf" w:hint="cs"/>
          <w:rtl/>
        </w:rPr>
        <w:t>مرتفع،</w:t>
      </w:r>
      <w:r w:rsidRPr="00E54768">
        <w:rPr>
          <w:rFonts w:cs="adwa-assalaf"/>
          <w:rtl/>
        </w:rPr>
        <w:t xml:space="preserve"> </w:t>
      </w:r>
      <w:r w:rsidRPr="00E54768">
        <w:rPr>
          <w:rFonts w:cs="adwa-assalaf" w:hint="cs"/>
          <w:rtl/>
        </w:rPr>
        <w:t>واغضض</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صوتك،</w:t>
      </w:r>
      <w:r w:rsidRPr="00E54768">
        <w:rPr>
          <w:rFonts w:cs="adwa-assalaf"/>
          <w:rtl/>
        </w:rPr>
        <w:t xml:space="preserve"> </w:t>
      </w:r>
      <w:r w:rsidRPr="00E54768">
        <w:rPr>
          <w:rFonts w:cs="adwa-assalaf" w:hint="cs"/>
          <w:rtl/>
        </w:rPr>
        <w:t>إذ</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أنكر</w:t>
      </w:r>
      <w:r w:rsidRPr="00E54768">
        <w:rPr>
          <w:rFonts w:cs="adwa-assalaf"/>
          <w:rtl/>
        </w:rPr>
        <w:t xml:space="preserve"> </w:t>
      </w:r>
      <w:r w:rsidRPr="00E54768">
        <w:rPr>
          <w:rFonts w:cs="adwa-assalaf" w:hint="cs"/>
          <w:rtl/>
        </w:rPr>
        <w:t>الأصوات</w:t>
      </w:r>
      <w:r w:rsidRPr="00E54768">
        <w:rPr>
          <w:rFonts w:cs="adwa-assalaf"/>
          <w:rtl/>
        </w:rPr>
        <w:t xml:space="preserve"> </w:t>
      </w:r>
      <w:r w:rsidRPr="00E54768">
        <w:rPr>
          <w:rFonts w:cs="adwa-assalaf" w:hint="cs"/>
          <w:rtl/>
        </w:rPr>
        <w:t>صوت</w:t>
      </w:r>
      <w:r w:rsidRPr="00E54768">
        <w:rPr>
          <w:rFonts w:cs="adwa-assalaf"/>
          <w:rtl/>
        </w:rPr>
        <w:t xml:space="preserve"> </w:t>
      </w:r>
      <w:r w:rsidRPr="00E54768">
        <w:rPr>
          <w:rFonts w:cs="adwa-assalaf" w:hint="cs"/>
          <w:rtl/>
        </w:rPr>
        <w:t>الحمير</w:t>
      </w:r>
      <w:r w:rsidRPr="00E54768">
        <w:rPr>
          <w:rFonts w:cs="adwa-assalaf"/>
          <w:rtl/>
        </w:rPr>
        <w:t>.</w:t>
      </w:r>
    </w:p>
    <w:p w:rsidR="00CA431B" w:rsidRPr="00E54768" w:rsidRDefault="00CA431B" w:rsidP="00CA431B">
      <w:pPr>
        <w:pStyle w:val="a0"/>
        <w:spacing w:line="240" w:lineRule="auto"/>
        <w:jc w:val="center"/>
        <w:rPr>
          <w:rFonts w:cs="adwa-assalaf"/>
          <w:rtl/>
        </w:rPr>
      </w:pPr>
      <w:r w:rsidRPr="00E54768">
        <w:rPr>
          <w:rFonts w:cs="adwa-assalaf"/>
          <w:rtl/>
        </w:rPr>
        <w:t>* * * *</w:t>
      </w:r>
      <w:r w:rsidRPr="00E54768">
        <w:rPr>
          <w:rFonts w:cs="adwa-assalaf" w:hint="cs"/>
          <w:rtl/>
        </w:rPr>
        <w:t xml:space="preserve"> </w:t>
      </w:r>
      <w:r w:rsidRPr="00E54768">
        <w:rPr>
          <w:rFonts w:cs="adwa-assalaf"/>
          <w:rtl/>
        </w:rPr>
        <w:t>* * * *</w:t>
      </w:r>
    </w:p>
    <w:p w:rsidR="004844C3" w:rsidRPr="00E54768" w:rsidRDefault="004844C3" w:rsidP="00CA431B">
      <w:pPr>
        <w:pStyle w:val="a0"/>
        <w:spacing w:line="240" w:lineRule="auto"/>
        <w:rPr>
          <w:rFonts w:cs="adwa-assalaf"/>
          <w:rtl/>
        </w:rPr>
      </w:pPr>
    </w:p>
    <w:p w:rsidR="00CA431B" w:rsidRPr="00E54768" w:rsidRDefault="00CA431B" w:rsidP="004844C3">
      <w:pPr>
        <w:pStyle w:val="a0"/>
        <w:rPr>
          <w:rFonts w:cs="adwa-assalaf"/>
          <w:rtl/>
        </w:rPr>
        <w:sectPr w:rsidR="00CA431B" w:rsidRPr="00E54768" w:rsidSect="00F37AE6">
          <w:headerReference w:type="default" r:id="rId17"/>
          <w:headerReference w:type="first" r:id="rId18"/>
          <w:footnotePr>
            <w:numRestart w:val="eachPage"/>
          </w:footnotePr>
          <w:pgSz w:w="9356" w:h="13608" w:code="1"/>
          <w:pgMar w:top="1021" w:right="851" w:bottom="737" w:left="851" w:header="454" w:footer="0" w:gutter="0"/>
          <w:pgNumType w:start="11"/>
          <w:cols w:space="720"/>
          <w:bidi/>
          <w:rtlGutter/>
          <w:docGrid w:linePitch="360"/>
        </w:sectPr>
      </w:pPr>
    </w:p>
    <w:p w:rsidR="004844C3" w:rsidRDefault="004844C3" w:rsidP="00927EB5">
      <w:pPr>
        <w:pStyle w:val="1"/>
        <w:rPr>
          <w:rtl/>
        </w:rPr>
      </w:pPr>
      <w:bookmarkStart w:id="7" w:name="_Toc526274573"/>
      <w:r>
        <w:rPr>
          <w:rFonts w:hint="cs"/>
          <w:rtl/>
        </w:rPr>
        <w:t>من</w:t>
      </w:r>
      <w:r>
        <w:rPr>
          <w:rtl/>
        </w:rPr>
        <w:t xml:space="preserve"> </w:t>
      </w:r>
      <w:r>
        <w:rPr>
          <w:rFonts w:hint="cs"/>
          <w:rtl/>
        </w:rPr>
        <w:t>عيون</w:t>
      </w:r>
      <w:r>
        <w:rPr>
          <w:rtl/>
        </w:rPr>
        <w:t xml:space="preserve"> </w:t>
      </w:r>
      <w:r>
        <w:rPr>
          <w:rFonts w:hint="cs"/>
          <w:rtl/>
        </w:rPr>
        <w:t>الحكم</w:t>
      </w:r>
      <w:bookmarkEnd w:id="7"/>
    </w:p>
    <w:p w:rsidR="00AC16DB" w:rsidRDefault="004844C3" w:rsidP="00455CE9">
      <w:pPr>
        <w:pStyle w:val="1"/>
        <w:rPr>
          <w:rtl/>
        </w:rPr>
      </w:pPr>
      <w:bookmarkStart w:id="8" w:name="_Toc526274574"/>
      <w:r>
        <w:rPr>
          <w:rFonts w:hint="cs"/>
          <w:rtl/>
        </w:rPr>
        <w:t>ح</w:t>
      </w:r>
      <w:r w:rsidR="00CA431B">
        <w:rPr>
          <w:rFonts w:hint="cs"/>
          <w:rtl/>
        </w:rPr>
        <w:t>ِ</w:t>
      </w:r>
      <w:r>
        <w:rPr>
          <w:rFonts w:hint="cs"/>
          <w:rtl/>
        </w:rPr>
        <w:t>ك</w:t>
      </w:r>
      <w:r w:rsidR="00AC16DB">
        <w:rPr>
          <w:rFonts w:hint="cs"/>
          <w:rtl/>
        </w:rPr>
        <w:t>َ</w:t>
      </w:r>
      <w:r>
        <w:rPr>
          <w:rFonts w:hint="cs"/>
          <w:rtl/>
        </w:rPr>
        <w:t>م</w:t>
      </w:r>
      <w:r>
        <w:rPr>
          <w:rtl/>
        </w:rPr>
        <w:t xml:space="preserve"> </w:t>
      </w:r>
      <w:r>
        <w:rPr>
          <w:rFonts w:hint="cs"/>
          <w:rtl/>
        </w:rPr>
        <w:t>مما</w:t>
      </w:r>
      <w:r>
        <w:rPr>
          <w:rtl/>
        </w:rPr>
        <w:t xml:space="preserve"> </w:t>
      </w:r>
      <w:r>
        <w:rPr>
          <w:rFonts w:hint="cs"/>
          <w:rtl/>
        </w:rPr>
        <w:t>ص</w:t>
      </w:r>
      <w:r w:rsidR="00CA431B">
        <w:rPr>
          <w:rFonts w:hint="cs"/>
          <w:rtl/>
        </w:rPr>
        <w:t>َ</w:t>
      </w:r>
      <w:r>
        <w:rPr>
          <w:rFonts w:hint="cs"/>
          <w:rtl/>
        </w:rPr>
        <w:t>ح</w:t>
      </w:r>
      <w:r w:rsidR="00AC16DB">
        <w:rPr>
          <w:rFonts w:hint="cs"/>
          <w:rtl/>
        </w:rPr>
        <w:t>َّ</w:t>
      </w:r>
      <w:r>
        <w:rPr>
          <w:rtl/>
        </w:rPr>
        <w:t xml:space="preserve"> </w:t>
      </w:r>
      <w:r>
        <w:rPr>
          <w:rFonts w:hint="cs"/>
          <w:rtl/>
        </w:rPr>
        <w:t>عن</w:t>
      </w:r>
      <w:r>
        <w:rPr>
          <w:rtl/>
        </w:rPr>
        <w:t xml:space="preserve"> </w:t>
      </w:r>
      <w:r>
        <w:rPr>
          <w:rFonts w:hint="cs"/>
          <w:rtl/>
        </w:rPr>
        <w:t>النبي</w:t>
      </w:r>
      <w:r w:rsidR="003C5A15">
        <w:rPr>
          <w:rFonts w:hint="cs"/>
          <w:rtl/>
        </w:rPr>
        <w:t xml:space="preserve"> </w:t>
      </w:r>
      <w:r w:rsidR="00CA431B" w:rsidRPr="00455CE9">
        <w:rPr>
          <w:rStyle w:val="a7"/>
          <w:rFonts w:hint="cs"/>
          <w:rtl/>
        </w:rPr>
        <w:t>ج</w:t>
      </w:r>
      <w:r w:rsidR="00AC16DB" w:rsidRPr="00455CE9">
        <w:rPr>
          <w:rStyle w:val="FootnoteReference"/>
          <w:rFonts w:cs="Arabic11 BT"/>
          <w:spacing w:val="-2"/>
          <w:rtl/>
        </w:rPr>
        <w:t>(</w:t>
      </w:r>
      <w:r w:rsidR="00AC16DB" w:rsidRPr="00455CE9">
        <w:rPr>
          <w:rStyle w:val="FootnoteReference"/>
          <w:rFonts w:cs="Arabic11 BT"/>
          <w:spacing w:val="-2"/>
          <w:rtl/>
        </w:rPr>
        <w:footnoteReference w:id="1"/>
      </w:r>
      <w:r w:rsidR="00AC16DB" w:rsidRPr="00455CE9">
        <w:rPr>
          <w:rStyle w:val="FootnoteReference"/>
          <w:rFonts w:cs="Arabic11 BT"/>
          <w:spacing w:val="-2"/>
          <w:rtl/>
        </w:rPr>
        <w:t>)</w:t>
      </w:r>
      <w:r w:rsidR="004251AC" w:rsidRPr="00455CE9">
        <w:rPr>
          <w:rtl/>
        </w:rPr>
        <w:t>:</w:t>
      </w:r>
      <w:bookmarkEnd w:id="8"/>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hint="cs"/>
          <w:rtl/>
        </w:rPr>
        <w:t xml:space="preserve"> </w:t>
      </w:r>
      <w:r w:rsidR="004844C3" w:rsidRPr="00E65D8A">
        <w:rPr>
          <w:rStyle w:val="Char0"/>
          <w:rtl/>
        </w:rPr>
        <w:t>«</w:t>
      </w:r>
      <w:r w:rsidR="004844C3" w:rsidRPr="00E65D8A">
        <w:rPr>
          <w:rStyle w:val="Char0"/>
          <w:rFonts w:hint="cs"/>
          <w:rtl/>
        </w:rPr>
        <w:t>إنما</w:t>
      </w:r>
      <w:r w:rsidR="004844C3" w:rsidRPr="00E65D8A">
        <w:rPr>
          <w:rStyle w:val="Char0"/>
          <w:rtl/>
        </w:rPr>
        <w:t xml:space="preserve"> </w:t>
      </w:r>
      <w:r w:rsidR="004844C3" w:rsidRPr="00E65D8A">
        <w:rPr>
          <w:rStyle w:val="Char0"/>
          <w:rFonts w:hint="cs"/>
          <w:rtl/>
        </w:rPr>
        <w:t>ب</w:t>
      </w:r>
      <w:r w:rsidR="00042DD3">
        <w:rPr>
          <w:rStyle w:val="Char0"/>
          <w:rFonts w:hint="cs"/>
          <w:rtl/>
        </w:rPr>
        <w:t>ُ</w:t>
      </w:r>
      <w:r w:rsidR="004844C3" w:rsidRPr="00E65D8A">
        <w:rPr>
          <w:rStyle w:val="Char0"/>
          <w:rFonts w:hint="cs"/>
          <w:rtl/>
        </w:rPr>
        <w:t>عثت</w:t>
      </w:r>
      <w:r w:rsidR="00042DD3">
        <w:rPr>
          <w:rStyle w:val="Char0"/>
          <w:rFonts w:hint="cs"/>
          <w:rtl/>
        </w:rPr>
        <w:t>ُ</w:t>
      </w:r>
      <w:r w:rsidR="004844C3" w:rsidRPr="00E65D8A">
        <w:rPr>
          <w:rStyle w:val="Char0"/>
          <w:rtl/>
        </w:rPr>
        <w:t xml:space="preserve"> </w:t>
      </w:r>
      <w:r w:rsidR="004844C3" w:rsidRPr="00E65D8A">
        <w:rPr>
          <w:rStyle w:val="Char0"/>
          <w:rFonts w:hint="cs"/>
          <w:rtl/>
        </w:rPr>
        <w:t>لأتمم</w:t>
      </w:r>
      <w:r w:rsidR="004844C3" w:rsidRPr="00E65D8A">
        <w:rPr>
          <w:rStyle w:val="Char0"/>
          <w:rtl/>
        </w:rPr>
        <w:t xml:space="preserve"> </w:t>
      </w:r>
      <w:r w:rsidR="004844C3" w:rsidRPr="00E65D8A">
        <w:rPr>
          <w:rStyle w:val="Char0"/>
          <w:rFonts w:hint="cs"/>
          <w:rtl/>
        </w:rPr>
        <w:t>مكارم</w:t>
      </w:r>
      <w:r w:rsidR="004844C3" w:rsidRPr="00E65D8A">
        <w:rPr>
          <w:rStyle w:val="Char0"/>
          <w:rtl/>
        </w:rPr>
        <w:t xml:space="preserve"> </w:t>
      </w:r>
      <w:r w:rsidR="004844C3" w:rsidRPr="00E65D8A">
        <w:rPr>
          <w:rStyle w:val="Char0"/>
          <w:rFonts w:hint="cs"/>
          <w:rtl/>
        </w:rPr>
        <w:t>الأخلاق</w:t>
      </w:r>
      <w:r w:rsidR="004844C3" w:rsidRPr="00E65D8A">
        <w:rPr>
          <w:rStyle w:val="Char0"/>
          <w:rFonts w:hint="eastAsia"/>
          <w:rtl/>
        </w:rPr>
        <w:t>»</w:t>
      </w:r>
      <w:r w:rsidRPr="00E54768">
        <w:rPr>
          <w:rFonts w:cs="adwa-assalaf"/>
          <w:rtl/>
        </w:rPr>
        <w:t>.</w:t>
      </w:r>
    </w:p>
    <w:p w:rsidR="004844C3" w:rsidRPr="00E54768" w:rsidRDefault="00AC16DB" w:rsidP="004844C3">
      <w:pPr>
        <w:pStyle w:val="a0"/>
        <w:rPr>
          <w:rFonts w:cs="adwa-assalaf"/>
          <w:rtl/>
        </w:rPr>
      </w:pPr>
      <w:r>
        <w:rPr>
          <w:rFonts w:ascii="Sakkal Majalla" w:hAnsi="Sakkal Majalla" w:cs="Sakkal Majalla" w:hint="cs"/>
          <w:rtl/>
        </w:rPr>
        <w:t xml:space="preserve">• </w:t>
      </w:r>
      <w:r w:rsidR="004844C3" w:rsidRPr="00E65D8A">
        <w:rPr>
          <w:rStyle w:val="Char0"/>
          <w:rtl/>
        </w:rPr>
        <w:t>«</w:t>
      </w:r>
      <w:r w:rsidR="004844C3" w:rsidRPr="00E65D8A">
        <w:rPr>
          <w:rStyle w:val="Char0"/>
          <w:rFonts w:hint="cs"/>
          <w:rtl/>
        </w:rPr>
        <w:t>آخر</w:t>
      </w:r>
      <w:r w:rsidR="004844C3" w:rsidRPr="00E65D8A">
        <w:rPr>
          <w:rStyle w:val="Char0"/>
          <w:rtl/>
        </w:rPr>
        <w:t xml:space="preserve"> </w:t>
      </w:r>
      <w:r w:rsidR="004844C3" w:rsidRPr="00E65D8A">
        <w:rPr>
          <w:rStyle w:val="Char0"/>
          <w:rFonts w:hint="cs"/>
          <w:rtl/>
        </w:rPr>
        <w:t>ما</w:t>
      </w:r>
      <w:r w:rsidR="004844C3" w:rsidRPr="00E65D8A">
        <w:rPr>
          <w:rStyle w:val="Char0"/>
          <w:rtl/>
        </w:rPr>
        <w:t xml:space="preserve"> </w:t>
      </w:r>
      <w:r w:rsidR="004844C3" w:rsidRPr="00E65D8A">
        <w:rPr>
          <w:rStyle w:val="Char0"/>
          <w:rFonts w:hint="cs"/>
          <w:rtl/>
        </w:rPr>
        <w:t>أدرك</w:t>
      </w:r>
      <w:r w:rsidR="004844C3" w:rsidRPr="00E65D8A">
        <w:rPr>
          <w:rStyle w:val="Char0"/>
          <w:rtl/>
        </w:rPr>
        <w:t xml:space="preserve"> </w:t>
      </w:r>
      <w:r w:rsidR="004844C3" w:rsidRPr="00E65D8A">
        <w:rPr>
          <w:rStyle w:val="Char0"/>
          <w:rFonts w:hint="cs"/>
          <w:rtl/>
        </w:rPr>
        <w:t>الناس</w:t>
      </w:r>
      <w:r w:rsidR="004844C3" w:rsidRPr="00E65D8A">
        <w:rPr>
          <w:rStyle w:val="Char0"/>
          <w:rtl/>
        </w:rPr>
        <w:t xml:space="preserve"> </w:t>
      </w:r>
      <w:r w:rsidR="004844C3" w:rsidRPr="00E65D8A">
        <w:rPr>
          <w:rStyle w:val="Char0"/>
          <w:rFonts w:hint="cs"/>
          <w:rtl/>
        </w:rPr>
        <w:t>من</w:t>
      </w:r>
      <w:r w:rsidR="004844C3" w:rsidRPr="00E65D8A">
        <w:rPr>
          <w:rStyle w:val="Char0"/>
          <w:rtl/>
        </w:rPr>
        <w:t xml:space="preserve"> </w:t>
      </w:r>
      <w:r w:rsidR="004844C3" w:rsidRPr="00E65D8A">
        <w:rPr>
          <w:rStyle w:val="Char0"/>
          <w:rFonts w:hint="cs"/>
          <w:rtl/>
        </w:rPr>
        <w:t>كلام</w:t>
      </w:r>
      <w:r w:rsidR="004844C3" w:rsidRPr="00E65D8A">
        <w:rPr>
          <w:rStyle w:val="Char0"/>
          <w:rtl/>
        </w:rPr>
        <w:t xml:space="preserve"> </w:t>
      </w:r>
      <w:r w:rsidR="004844C3" w:rsidRPr="00E65D8A">
        <w:rPr>
          <w:rStyle w:val="Char0"/>
          <w:rFonts w:hint="cs"/>
          <w:rtl/>
        </w:rPr>
        <w:t>النبوة</w:t>
      </w:r>
      <w:r w:rsidR="004844C3" w:rsidRPr="00E65D8A">
        <w:rPr>
          <w:rStyle w:val="Char0"/>
          <w:rtl/>
        </w:rPr>
        <w:t xml:space="preserve"> </w:t>
      </w:r>
      <w:r w:rsidR="004844C3" w:rsidRPr="00E65D8A">
        <w:rPr>
          <w:rStyle w:val="Char0"/>
          <w:rFonts w:hint="cs"/>
          <w:rtl/>
        </w:rPr>
        <w:t>الأولى،</w:t>
      </w:r>
      <w:r w:rsidR="004844C3" w:rsidRPr="00E65D8A">
        <w:rPr>
          <w:rStyle w:val="Char0"/>
          <w:rtl/>
        </w:rPr>
        <w:t xml:space="preserve"> </w:t>
      </w:r>
      <w:r w:rsidR="004844C3" w:rsidRPr="00E65D8A">
        <w:rPr>
          <w:rStyle w:val="Char0"/>
          <w:rFonts w:hint="cs"/>
          <w:rtl/>
        </w:rPr>
        <w:t>إذا</w:t>
      </w:r>
      <w:r w:rsidR="004844C3" w:rsidRPr="00E65D8A">
        <w:rPr>
          <w:rStyle w:val="Char0"/>
          <w:rtl/>
        </w:rPr>
        <w:t xml:space="preserve"> </w:t>
      </w:r>
      <w:r w:rsidR="004844C3" w:rsidRPr="00E65D8A">
        <w:rPr>
          <w:rStyle w:val="Char0"/>
          <w:rFonts w:hint="cs"/>
          <w:rtl/>
        </w:rPr>
        <w:t>لم</w:t>
      </w:r>
      <w:r w:rsidR="004844C3" w:rsidRPr="00E65D8A">
        <w:rPr>
          <w:rStyle w:val="Char0"/>
          <w:rtl/>
        </w:rPr>
        <w:t xml:space="preserve"> </w:t>
      </w:r>
      <w:r w:rsidR="004844C3" w:rsidRPr="00E65D8A">
        <w:rPr>
          <w:rStyle w:val="Char0"/>
          <w:rFonts w:hint="cs"/>
          <w:rtl/>
        </w:rPr>
        <w:t>تستح</w:t>
      </w:r>
      <w:r w:rsidR="00E65D8A">
        <w:rPr>
          <w:rStyle w:val="Char0"/>
          <w:rFonts w:hint="cs"/>
          <w:rtl/>
        </w:rPr>
        <w:t>ِ</w:t>
      </w:r>
      <w:r w:rsidR="004844C3" w:rsidRPr="00E65D8A">
        <w:rPr>
          <w:rStyle w:val="Char0"/>
          <w:rtl/>
        </w:rPr>
        <w:t xml:space="preserve"> </w:t>
      </w:r>
      <w:r w:rsidR="004844C3" w:rsidRPr="00E65D8A">
        <w:rPr>
          <w:rStyle w:val="Char0"/>
          <w:rFonts w:hint="cs"/>
          <w:rtl/>
        </w:rPr>
        <w:t>فاصنع</w:t>
      </w:r>
      <w:r w:rsidR="004844C3" w:rsidRPr="00E65D8A">
        <w:rPr>
          <w:rStyle w:val="Char0"/>
          <w:rtl/>
        </w:rPr>
        <w:t xml:space="preserve"> </w:t>
      </w:r>
      <w:r w:rsidR="004844C3" w:rsidRPr="00E65D8A">
        <w:rPr>
          <w:rStyle w:val="Char0"/>
          <w:rFonts w:hint="cs"/>
          <w:rtl/>
        </w:rPr>
        <w:t>ما</w:t>
      </w:r>
      <w:r w:rsidR="004844C3" w:rsidRPr="00E65D8A">
        <w:rPr>
          <w:rStyle w:val="Char0"/>
          <w:rtl/>
        </w:rPr>
        <w:t xml:space="preserve"> </w:t>
      </w:r>
      <w:r w:rsidR="004844C3" w:rsidRPr="00E65D8A">
        <w:rPr>
          <w:rStyle w:val="Char0"/>
          <w:rFonts w:hint="cs"/>
          <w:rtl/>
        </w:rPr>
        <w:t>شئت</w:t>
      </w:r>
      <w:r w:rsidRPr="00E65D8A">
        <w:rPr>
          <w:rStyle w:val="Char0"/>
          <w:rtl/>
        </w:rPr>
        <w:t>»</w:t>
      </w:r>
      <w:r w:rsidR="004251AC"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 xml:space="preserve">• </w:t>
      </w:r>
      <w:r w:rsidR="00E65D8A">
        <w:rPr>
          <w:rStyle w:val="Char0"/>
          <w:rFonts w:hint="cs"/>
          <w:rtl/>
        </w:rPr>
        <w:t>«ا</w:t>
      </w:r>
      <w:r w:rsidR="00042DD3">
        <w:rPr>
          <w:rStyle w:val="Char0"/>
          <w:rFonts w:hint="cs"/>
          <w:rtl/>
        </w:rPr>
        <w:t>ِ</w:t>
      </w:r>
      <w:r w:rsidR="00E65D8A">
        <w:rPr>
          <w:rStyle w:val="Char0"/>
          <w:rFonts w:hint="cs"/>
          <w:rtl/>
        </w:rPr>
        <w:t>بغوني</w:t>
      </w:r>
      <w:r w:rsidR="004844C3" w:rsidRPr="00E65D8A">
        <w:rPr>
          <w:rStyle w:val="Char0"/>
          <w:rtl/>
        </w:rPr>
        <w:t xml:space="preserve"> </w:t>
      </w:r>
      <w:r w:rsidR="004844C3" w:rsidRPr="00E65D8A">
        <w:rPr>
          <w:rStyle w:val="Char0"/>
          <w:rFonts w:hint="cs"/>
          <w:rtl/>
        </w:rPr>
        <w:t>الضعفاء،</w:t>
      </w:r>
      <w:r w:rsidR="004844C3" w:rsidRPr="00E65D8A">
        <w:rPr>
          <w:rStyle w:val="Char0"/>
          <w:rtl/>
        </w:rPr>
        <w:t xml:space="preserve"> </w:t>
      </w:r>
      <w:r w:rsidR="004844C3" w:rsidRPr="00E65D8A">
        <w:rPr>
          <w:rStyle w:val="Char0"/>
          <w:rFonts w:hint="cs"/>
          <w:rtl/>
        </w:rPr>
        <w:t>فإنما</w:t>
      </w:r>
      <w:r w:rsidR="004844C3" w:rsidRPr="00E65D8A">
        <w:rPr>
          <w:rStyle w:val="Char0"/>
          <w:rtl/>
        </w:rPr>
        <w:t xml:space="preserve"> </w:t>
      </w:r>
      <w:r w:rsidR="004844C3" w:rsidRPr="00E65D8A">
        <w:rPr>
          <w:rStyle w:val="Char0"/>
          <w:rFonts w:hint="cs"/>
          <w:rtl/>
        </w:rPr>
        <w:t>ت</w:t>
      </w:r>
      <w:r w:rsidR="00042DD3">
        <w:rPr>
          <w:rStyle w:val="Char0"/>
          <w:rFonts w:hint="cs"/>
          <w:rtl/>
        </w:rPr>
        <w:t>ُ</w:t>
      </w:r>
      <w:r w:rsidR="004844C3" w:rsidRPr="00E65D8A">
        <w:rPr>
          <w:rStyle w:val="Char0"/>
          <w:rFonts w:hint="cs"/>
          <w:rtl/>
        </w:rPr>
        <w:t>رزقون</w:t>
      </w:r>
      <w:r w:rsidR="004844C3" w:rsidRPr="00E65D8A">
        <w:rPr>
          <w:rStyle w:val="Char0"/>
          <w:rtl/>
        </w:rPr>
        <w:t xml:space="preserve"> </w:t>
      </w:r>
      <w:r w:rsidR="00E65D8A">
        <w:rPr>
          <w:rStyle w:val="Char0"/>
          <w:rFonts w:hint="cs"/>
          <w:rtl/>
        </w:rPr>
        <w:t>بضعفائك</w:t>
      </w:r>
      <w:r w:rsidR="00E65D8A" w:rsidRPr="00E65D8A">
        <w:rPr>
          <w:rStyle w:val="Char0"/>
          <w:rFonts w:hint="cs"/>
          <w:rtl/>
        </w:rPr>
        <w:t>م</w:t>
      </w:r>
      <w:r w:rsidR="004844C3" w:rsidRPr="00E65D8A">
        <w:rPr>
          <w:rStyle w:val="Char0"/>
          <w:rFonts w:hint="eastAsia"/>
          <w:rtl/>
        </w:rPr>
        <w:t>»</w:t>
      </w:r>
      <w:r w:rsidR="004844C3" w:rsidRPr="00E54768">
        <w:rPr>
          <w:rFonts w:cs="adwa-assalaf"/>
          <w:rtl/>
        </w:rPr>
        <w:t xml:space="preserve">. </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hint="cs"/>
          <w:rtl/>
        </w:rPr>
        <w:t xml:space="preserve"> </w:t>
      </w:r>
      <w:r w:rsidR="004844C3" w:rsidRPr="00E65D8A">
        <w:rPr>
          <w:rStyle w:val="Char0"/>
          <w:rtl/>
        </w:rPr>
        <w:t>«</w:t>
      </w:r>
      <w:r w:rsidR="004844C3" w:rsidRPr="00E65D8A">
        <w:rPr>
          <w:rStyle w:val="Char0"/>
          <w:rFonts w:hint="cs"/>
          <w:rtl/>
        </w:rPr>
        <w:t>أب</w:t>
      </w:r>
      <w:r w:rsidR="00042DD3">
        <w:rPr>
          <w:rStyle w:val="Char0"/>
          <w:rFonts w:hint="cs"/>
          <w:rtl/>
        </w:rPr>
        <w:t>ِ</w:t>
      </w:r>
      <w:r w:rsidR="004844C3" w:rsidRPr="00E65D8A">
        <w:rPr>
          <w:rStyle w:val="Char0"/>
          <w:rFonts w:hint="cs"/>
          <w:rtl/>
        </w:rPr>
        <w:t>ن</w:t>
      </w:r>
      <w:r w:rsidR="00042DD3">
        <w:rPr>
          <w:rStyle w:val="Char0"/>
          <w:rFonts w:hint="cs"/>
          <w:rtl/>
        </w:rPr>
        <w:t>ِ</w:t>
      </w:r>
      <w:r w:rsidR="004844C3" w:rsidRPr="00E65D8A">
        <w:rPr>
          <w:rStyle w:val="Char0"/>
          <w:rtl/>
        </w:rPr>
        <w:t xml:space="preserve"> </w:t>
      </w:r>
      <w:r w:rsidR="004844C3" w:rsidRPr="00E65D8A">
        <w:rPr>
          <w:rStyle w:val="Char0"/>
          <w:rFonts w:hint="cs"/>
          <w:rtl/>
        </w:rPr>
        <w:t>الق</w:t>
      </w:r>
      <w:r w:rsidR="00042DD3">
        <w:rPr>
          <w:rStyle w:val="Char0"/>
          <w:rFonts w:hint="cs"/>
          <w:rtl/>
        </w:rPr>
        <w:t>َ</w:t>
      </w:r>
      <w:r w:rsidR="004844C3" w:rsidRPr="00E65D8A">
        <w:rPr>
          <w:rStyle w:val="Char0"/>
          <w:rFonts w:hint="cs"/>
          <w:rtl/>
        </w:rPr>
        <w:t>د</w:t>
      </w:r>
      <w:r w:rsidR="00042DD3">
        <w:rPr>
          <w:rStyle w:val="Char0"/>
          <w:rFonts w:hint="cs"/>
          <w:rtl/>
        </w:rPr>
        <w:t>َ</w:t>
      </w:r>
      <w:r w:rsidR="004844C3" w:rsidRPr="00E65D8A">
        <w:rPr>
          <w:rStyle w:val="Char0"/>
          <w:rFonts w:hint="cs"/>
          <w:rtl/>
        </w:rPr>
        <w:t>ح</w:t>
      </w:r>
      <w:r w:rsidR="00042DD3">
        <w:rPr>
          <w:rStyle w:val="Char0"/>
          <w:rFonts w:hint="cs"/>
          <w:rtl/>
        </w:rPr>
        <w:t>َ</w:t>
      </w:r>
      <w:r w:rsidR="004844C3" w:rsidRPr="00E65D8A">
        <w:rPr>
          <w:rStyle w:val="Char0"/>
          <w:rtl/>
        </w:rPr>
        <w:t xml:space="preserve"> </w:t>
      </w:r>
      <w:r w:rsidR="004844C3" w:rsidRPr="00E65D8A">
        <w:rPr>
          <w:rStyle w:val="Char0"/>
          <w:rFonts w:hint="cs"/>
          <w:rtl/>
        </w:rPr>
        <w:t>عن</w:t>
      </w:r>
      <w:r w:rsidR="004844C3" w:rsidRPr="00E65D8A">
        <w:rPr>
          <w:rStyle w:val="Char0"/>
          <w:rtl/>
        </w:rPr>
        <w:t xml:space="preserve"> </w:t>
      </w:r>
      <w:r w:rsidR="004844C3" w:rsidRPr="00E65D8A">
        <w:rPr>
          <w:rStyle w:val="Char0"/>
          <w:rFonts w:hint="cs"/>
          <w:rtl/>
        </w:rPr>
        <w:t>ف</w:t>
      </w:r>
      <w:r w:rsidR="00042DD3">
        <w:rPr>
          <w:rStyle w:val="Char0"/>
          <w:rFonts w:hint="cs"/>
          <w:rtl/>
        </w:rPr>
        <w:t>ِ</w:t>
      </w:r>
      <w:r w:rsidR="004844C3" w:rsidRPr="00E65D8A">
        <w:rPr>
          <w:rStyle w:val="Char0"/>
          <w:rFonts w:hint="cs"/>
          <w:rtl/>
        </w:rPr>
        <w:t>يك</w:t>
      </w:r>
      <w:r w:rsidR="00042DD3">
        <w:rPr>
          <w:rStyle w:val="Char0"/>
          <w:rFonts w:hint="cs"/>
          <w:rtl/>
        </w:rPr>
        <w:t>َ</w:t>
      </w:r>
      <w:r w:rsidR="004844C3" w:rsidRPr="00E65D8A">
        <w:rPr>
          <w:rStyle w:val="Char0"/>
          <w:rtl/>
        </w:rPr>
        <w:t xml:space="preserve"> </w:t>
      </w:r>
      <w:r w:rsidR="004844C3" w:rsidRPr="00E65D8A">
        <w:rPr>
          <w:rStyle w:val="Char0"/>
          <w:rFonts w:hint="cs"/>
          <w:rtl/>
        </w:rPr>
        <w:t>ثم</w:t>
      </w:r>
      <w:r w:rsidR="004844C3" w:rsidRPr="00E65D8A">
        <w:rPr>
          <w:rStyle w:val="Char0"/>
          <w:rtl/>
        </w:rPr>
        <w:t xml:space="preserve"> </w:t>
      </w:r>
      <w:r w:rsidR="004844C3" w:rsidRPr="00E65D8A">
        <w:rPr>
          <w:rStyle w:val="Char0"/>
          <w:rFonts w:hint="cs"/>
          <w:rtl/>
        </w:rPr>
        <w:t>ت</w:t>
      </w:r>
      <w:r w:rsidR="00042DD3">
        <w:rPr>
          <w:rStyle w:val="Char0"/>
          <w:rFonts w:hint="cs"/>
          <w:rtl/>
        </w:rPr>
        <w:t>َ</w:t>
      </w:r>
      <w:r w:rsidR="004844C3" w:rsidRPr="00E65D8A">
        <w:rPr>
          <w:rStyle w:val="Char0"/>
          <w:rFonts w:hint="cs"/>
          <w:rtl/>
        </w:rPr>
        <w:t>نفس</w:t>
      </w:r>
      <w:r w:rsidRPr="00E65D8A">
        <w:rPr>
          <w:rStyle w:val="Char0"/>
          <w:rtl/>
        </w:rPr>
        <w:t>»</w:t>
      </w:r>
      <w:r w:rsidR="004844C3" w:rsidRPr="00E54768">
        <w:rPr>
          <w:rFonts w:cs="adwa-assalaf"/>
          <w:rtl/>
        </w:rPr>
        <w:t>. (</w:t>
      </w:r>
      <w:r w:rsidR="004844C3" w:rsidRPr="00E54768">
        <w:rPr>
          <w:rFonts w:cs="adwa-assalaf" w:hint="cs"/>
          <w:rtl/>
        </w:rPr>
        <w:t>أي</w:t>
      </w:r>
      <w:r w:rsidR="004844C3" w:rsidRPr="00E54768">
        <w:rPr>
          <w:rFonts w:cs="adwa-assalaf"/>
          <w:rtl/>
        </w:rPr>
        <w:t xml:space="preserve"> </w:t>
      </w:r>
      <w:r w:rsidR="004844C3" w:rsidRPr="00E54768">
        <w:rPr>
          <w:rFonts w:cs="adwa-assalaf" w:hint="cs"/>
          <w:rtl/>
        </w:rPr>
        <w:t>أبع</w:t>
      </w:r>
      <w:r w:rsidR="00042DD3" w:rsidRPr="00E54768">
        <w:rPr>
          <w:rFonts w:cs="adwa-assalaf" w:hint="cs"/>
          <w:rtl/>
        </w:rPr>
        <w:t>ِ</w:t>
      </w:r>
      <w:r w:rsidR="004844C3" w:rsidRPr="00E54768">
        <w:rPr>
          <w:rFonts w:cs="adwa-assalaf" w:hint="cs"/>
          <w:rtl/>
        </w:rPr>
        <w:t>د</w:t>
      </w:r>
      <w:r w:rsidR="004844C3" w:rsidRPr="00E54768">
        <w:rPr>
          <w:rFonts w:cs="adwa-assalaf"/>
          <w:rtl/>
        </w:rPr>
        <w:t xml:space="preserve"> </w:t>
      </w:r>
      <w:r w:rsidR="004844C3" w:rsidRPr="00E54768">
        <w:rPr>
          <w:rFonts w:cs="adwa-assalaf" w:hint="cs"/>
          <w:rtl/>
        </w:rPr>
        <w:t>الق</w:t>
      </w:r>
      <w:r w:rsidR="00042DD3" w:rsidRPr="00E54768">
        <w:rPr>
          <w:rFonts w:cs="adwa-assalaf" w:hint="cs"/>
          <w:rtl/>
        </w:rPr>
        <w:t>َ</w:t>
      </w:r>
      <w:r w:rsidR="004844C3" w:rsidRPr="00E54768">
        <w:rPr>
          <w:rFonts w:cs="adwa-assalaf" w:hint="cs"/>
          <w:rtl/>
        </w:rPr>
        <w:t>د</w:t>
      </w:r>
      <w:r w:rsidR="00042DD3" w:rsidRPr="00E54768">
        <w:rPr>
          <w:rFonts w:cs="adwa-assalaf" w:hint="cs"/>
          <w:rtl/>
        </w:rPr>
        <w:t>َ</w:t>
      </w:r>
      <w:r w:rsidR="004844C3" w:rsidRPr="00E54768">
        <w:rPr>
          <w:rFonts w:cs="adwa-assalaf" w:hint="cs"/>
          <w:rtl/>
        </w:rPr>
        <w:t>ح</w:t>
      </w:r>
      <w:r w:rsidR="004844C3" w:rsidRPr="00E54768">
        <w:rPr>
          <w:rFonts w:cs="adwa-assalaf"/>
          <w:rtl/>
        </w:rPr>
        <w:t xml:space="preserve">) </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hint="cs"/>
          <w:rtl/>
        </w:rPr>
        <w:t xml:space="preserve"> </w:t>
      </w:r>
      <w:r w:rsidR="004844C3" w:rsidRPr="00E65D8A">
        <w:rPr>
          <w:rStyle w:val="Char0"/>
          <w:rtl/>
        </w:rPr>
        <w:t>«</w:t>
      </w:r>
      <w:r w:rsidR="004844C3" w:rsidRPr="00E65D8A">
        <w:rPr>
          <w:rStyle w:val="Char0"/>
          <w:rFonts w:hint="cs"/>
          <w:rtl/>
        </w:rPr>
        <w:t>أت</w:t>
      </w:r>
      <w:r w:rsidR="00042DD3">
        <w:rPr>
          <w:rStyle w:val="Char0"/>
          <w:rFonts w:hint="cs"/>
          <w:rtl/>
        </w:rPr>
        <w:t>ُ</w:t>
      </w:r>
      <w:r w:rsidR="004844C3" w:rsidRPr="00E65D8A">
        <w:rPr>
          <w:rStyle w:val="Char0"/>
          <w:rFonts w:hint="cs"/>
          <w:rtl/>
        </w:rPr>
        <w:t>حب</w:t>
      </w:r>
      <w:r w:rsidR="004844C3" w:rsidRPr="00E65D8A">
        <w:rPr>
          <w:rStyle w:val="Char0"/>
          <w:rtl/>
        </w:rPr>
        <w:t xml:space="preserve"> </w:t>
      </w:r>
      <w:r w:rsidR="004844C3" w:rsidRPr="00E65D8A">
        <w:rPr>
          <w:rStyle w:val="Char0"/>
          <w:rFonts w:hint="cs"/>
          <w:rtl/>
        </w:rPr>
        <w:t>أن</w:t>
      </w:r>
      <w:r w:rsidR="004844C3" w:rsidRPr="00E65D8A">
        <w:rPr>
          <w:rStyle w:val="Char0"/>
          <w:rtl/>
        </w:rPr>
        <w:t xml:space="preserve"> </w:t>
      </w:r>
      <w:r w:rsidR="004844C3" w:rsidRPr="00E65D8A">
        <w:rPr>
          <w:rStyle w:val="Char0"/>
          <w:rFonts w:hint="cs"/>
          <w:rtl/>
        </w:rPr>
        <w:t>يلين</w:t>
      </w:r>
      <w:r w:rsidR="004844C3" w:rsidRPr="00E65D8A">
        <w:rPr>
          <w:rStyle w:val="Char0"/>
          <w:rtl/>
        </w:rPr>
        <w:t xml:space="preserve"> </w:t>
      </w:r>
      <w:r w:rsidR="004844C3" w:rsidRPr="00E65D8A">
        <w:rPr>
          <w:rStyle w:val="Char0"/>
          <w:rFonts w:hint="cs"/>
          <w:rtl/>
        </w:rPr>
        <w:t>قلبك،</w:t>
      </w:r>
      <w:r w:rsidR="004844C3" w:rsidRPr="00E65D8A">
        <w:rPr>
          <w:rStyle w:val="Char0"/>
          <w:rtl/>
        </w:rPr>
        <w:t xml:space="preserve"> </w:t>
      </w:r>
      <w:r w:rsidR="004844C3" w:rsidRPr="00E65D8A">
        <w:rPr>
          <w:rStyle w:val="Char0"/>
          <w:rFonts w:hint="cs"/>
          <w:rtl/>
        </w:rPr>
        <w:t>وتدرك</w:t>
      </w:r>
      <w:r w:rsidR="004844C3" w:rsidRPr="00E65D8A">
        <w:rPr>
          <w:rStyle w:val="Char0"/>
          <w:rtl/>
        </w:rPr>
        <w:t xml:space="preserve"> </w:t>
      </w:r>
      <w:r w:rsidR="004844C3" w:rsidRPr="00E65D8A">
        <w:rPr>
          <w:rStyle w:val="Char0"/>
          <w:rFonts w:hint="cs"/>
          <w:rtl/>
        </w:rPr>
        <w:t>حاجتك</w:t>
      </w:r>
      <w:r w:rsidR="003C173F" w:rsidRPr="00E65D8A">
        <w:rPr>
          <w:rStyle w:val="Char0"/>
          <w:rtl/>
        </w:rPr>
        <w:t>؟</w:t>
      </w:r>
      <w:r w:rsidR="004844C3" w:rsidRPr="00E65D8A">
        <w:rPr>
          <w:rStyle w:val="Char0"/>
          <w:rtl/>
        </w:rPr>
        <w:t xml:space="preserve"> </w:t>
      </w:r>
      <w:r w:rsidR="004844C3" w:rsidRPr="00E65D8A">
        <w:rPr>
          <w:rStyle w:val="Char0"/>
          <w:rFonts w:hint="cs"/>
          <w:rtl/>
        </w:rPr>
        <w:t>ارحم</w:t>
      </w:r>
      <w:r w:rsidR="004844C3" w:rsidRPr="00E65D8A">
        <w:rPr>
          <w:rStyle w:val="Char0"/>
          <w:rtl/>
        </w:rPr>
        <w:t xml:space="preserve"> </w:t>
      </w:r>
      <w:r w:rsidR="004844C3" w:rsidRPr="00E65D8A">
        <w:rPr>
          <w:rStyle w:val="Char0"/>
          <w:rFonts w:hint="cs"/>
          <w:rtl/>
        </w:rPr>
        <w:t>اليتيم</w:t>
      </w:r>
      <w:r w:rsidR="004844C3" w:rsidRPr="00E65D8A">
        <w:rPr>
          <w:rStyle w:val="Char0"/>
          <w:rtl/>
        </w:rPr>
        <w:t xml:space="preserve"> </w:t>
      </w:r>
      <w:r w:rsidR="004844C3" w:rsidRPr="00E65D8A">
        <w:rPr>
          <w:rStyle w:val="Char0"/>
          <w:rFonts w:hint="cs"/>
          <w:rtl/>
        </w:rPr>
        <w:t>وامسح</w:t>
      </w:r>
      <w:r w:rsidR="004844C3" w:rsidRPr="00E65D8A">
        <w:rPr>
          <w:rStyle w:val="Char0"/>
          <w:rtl/>
        </w:rPr>
        <w:t xml:space="preserve"> </w:t>
      </w:r>
      <w:r w:rsidR="004844C3" w:rsidRPr="00E65D8A">
        <w:rPr>
          <w:rStyle w:val="Char0"/>
          <w:rFonts w:hint="cs"/>
          <w:rtl/>
        </w:rPr>
        <w:t>رأسه</w:t>
      </w:r>
      <w:r w:rsidR="004844C3" w:rsidRPr="00E65D8A">
        <w:rPr>
          <w:rStyle w:val="Char0"/>
          <w:rtl/>
        </w:rPr>
        <w:t xml:space="preserve"> </w:t>
      </w:r>
      <w:r w:rsidR="004844C3" w:rsidRPr="00E65D8A">
        <w:rPr>
          <w:rStyle w:val="Char0"/>
          <w:rFonts w:hint="cs"/>
          <w:rtl/>
        </w:rPr>
        <w:t>وأطعمه</w:t>
      </w:r>
      <w:r w:rsidR="004844C3" w:rsidRPr="00E65D8A">
        <w:rPr>
          <w:rStyle w:val="Char0"/>
          <w:rtl/>
        </w:rPr>
        <w:t xml:space="preserve"> </w:t>
      </w:r>
      <w:r w:rsidR="004844C3" w:rsidRPr="00E65D8A">
        <w:rPr>
          <w:rStyle w:val="Char0"/>
          <w:rFonts w:hint="cs"/>
          <w:rtl/>
        </w:rPr>
        <w:t>من</w:t>
      </w:r>
      <w:r w:rsidR="004844C3" w:rsidRPr="00E65D8A">
        <w:rPr>
          <w:rStyle w:val="Char0"/>
          <w:rtl/>
        </w:rPr>
        <w:t xml:space="preserve"> </w:t>
      </w:r>
      <w:r w:rsidR="004844C3" w:rsidRPr="00E65D8A">
        <w:rPr>
          <w:rStyle w:val="Char0"/>
          <w:rFonts w:hint="cs"/>
          <w:rtl/>
        </w:rPr>
        <w:t>طعامك،</w:t>
      </w:r>
      <w:r w:rsidR="004844C3" w:rsidRPr="00E65D8A">
        <w:rPr>
          <w:rStyle w:val="Char0"/>
          <w:rtl/>
        </w:rPr>
        <w:t xml:space="preserve"> </w:t>
      </w:r>
      <w:r w:rsidR="004844C3" w:rsidRPr="00E65D8A">
        <w:rPr>
          <w:rStyle w:val="Char0"/>
          <w:rFonts w:hint="cs"/>
          <w:rtl/>
        </w:rPr>
        <w:t>يلن</w:t>
      </w:r>
      <w:r w:rsidR="004844C3" w:rsidRPr="00E65D8A">
        <w:rPr>
          <w:rStyle w:val="Char0"/>
          <w:rtl/>
        </w:rPr>
        <w:t xml:space="preserve"> </w:t>
      </w:r>
      <w:r w:rsidR="004844C3" w:rsidRPr="00E65D8A">
        <w:rPr>
          <w:rStyle w:val="Char0"/>
          <w:rFonts w:hint="cs"/>
          <w:rtl/>
        </w:rPr>
        <w:t>قلبك</w:t>
      </w:r>
      <w:r w:rsidR="004844C3" w:rsidRPr="00E65D8A">
        <w:rPr>
          <w:rStyle w:val="Char0"/>
          <w:rtl/>
        </w:rPr>
        <w:t xml:space="preserve"> </w:t>
      </w:r>
      <w:r w:rsidR="004844C3" w:rsidRPr="00E65D8A">
        <w:rPr>
          <w:rStyle w:val="Char0"/>
          <w:rFonts w:hint="cs"/>
          <w:rtl/>
        </w:rPr>
        <w:t>وتدرك</w:t>
      </w:r>
      <w:r w:rsidR="004844C3" w:rsidRPr="00E65D8A">
        <w:rPr>
          <w:rStyle w:val="Char0"/>
          <w:rtl/>
        </w:rPr>
        <w:t xml:space="preserve"> </w:t>
      </w:r>
      <w:r w:rsidR="004844C3" w:rsidRPr="00E65D8A">
        <w:rPr>
          <w:rStyle w:val="Char0"/>
          <w:rFonts w:hint="cs"/>
          <w:rtl/>
        </w:rPr>
        <w:t>حاجتك</w:t>
      </w:r>
      <w:r w:rsidR="004844C3" w:rsidRPr="00E65D8A">
        <w:rPr>
          <w:rStyle w:val="Char0"/>
          <w:rFonts w:hint="eastAsia"/>
          <w:rtl/>
        </w:rPr>
        <w:t>»</w:t>
      </w:r>
      <w:r w:rsidR="004844C3" w:rsidRPr="00E54768">
        <w:rPr>
          <w:rFonts w:cs="adwa-assalaf"/>
          <w:rtl/>
        </w:rPr>
        <w:t xml:space="preserve">. </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hint="cs"/>
          <w:rtl/>
        </w:rPr>
        <w:t xml:space="preserve"> </w:t>
      </w:r>
      <w:r w:rsidR="004844C3" w:rsidRPr="00E65D8A">
        <w:rPr>
          <w:rStyle w:val="Char0"/>
          <w:rtl/>
        </w:rPr>
        <w:t>«</w:t>
      </w:r>
      <w:r w:rsidR="004844C3" w:rsidRPr="00E65D8A">
        <w:rPr>
          <w:rStyle w:val="Char0"/>
          <w:rFonts w:hint="cs"/>
          <w:rtl/>
        </w:rPr>
        <w:t>اتقوا</w:t>
      </w:r>
      <w:r w:rsidR="004844C3" w:rsidRPr="00E65D8A">
        <w:rPr>
          <w:rStyle w:val="Char0"/>
          <w:rtl/>
        </w:rPr>
        <w:t xml:space="preserve"> </w:t>
      </w:r>
      <w:r w:rsidR="004844C3" w:rsidRPr="00E65D8A">
        <w:rPr>
          <w:rStyle w:val="Char0"/>
          <w:rFonts w:hint="cs"/>
          <w:rtl/>
        </w:rPr>
        <w:t>الظلم،</w:t>
      </w:r>
      <w:r w:rsidR="004844C3" w:rsidRPr="00E65D8A">
        <w:rPr>
          <w:rStyle w:val="Char0"/>
          <w:rtl/>
        </w:rPr>
        <w:t xml:space="preserve"> </w:t>
      </w:r>
      <w:r w:rsidR="004844C3" w:rsidRPr="00E65D8A">
        <w:rPr>
          <w:rStyle w:val="Char0"/>
          <w:rFonts w:hint="cs"/>
          <w:rtl/>
        </w:rPr>
        <w:t>فإن</w:t>
      </w:r>
      <w:r w:rsidR="004844C3" w:rsidRPr="00E65D8A">
        <w:rPr>
          <w:rStyle w:val="Char0"/>
          <w:rtl/>
        </w:rPr>
        <w:t xml:space="preserve"> </w:t>
      </w:r>
      <w:r w:rsidR="004844C3" w:rsidRPr="00E65D8A">
        <w:rPr>
          <w:rStyle w:val="Char0"/>
          <w:rFonts w:hint="cs"/>
          <w:rtl/>
        </w:rPr>
        <w:t>الظلم</w:t>
      </w:r>
      <w:r w:rsidR="004844C3" w:rsidRPr="00E65D8A">
        <w:rPr>
          <w:rStyle w:val="Char0"/>
          <w:rtl/>
        </w:rPr>
        <w:t xml:space="preserve"> </w:t>
      </w:r>
      <w:r w:rsidR="004844C3" w:rsidRPr="00E65D8A">
        <w:rPr>
          <w:rStyle w:val="Char0"/>
          <w:rFonts w:hint="cs"/>
          <w:rtl/>
        </w:rPr>
        <w:t>ظلمات</w:t>
      </w:r>
      <w:r w:rsidR="004844C3" w:rsidRPr="00E65D8A">
        <w:rPr>
          <w:rStyle w:val="Char0"/>
          <w:rtl/>
        </w:rPr>
        <w:t xml:space="preserve"> </w:t>
      </w:r>
      <w:r w:rsidR="004844C3" w:rsidRPr="00E65D8A">
        <w:rPr>
          <w:rStyle w:val="Char0"/>
          <w:rFonts w:hint="cs"/>
          <w:rtl/>
        </w:rPr>
        <w:t>يوم</w:t>
      </w:r>
      <w:r w:rsidR="004844C3" w:rsidRPr="00E65D8A">
        <w:rPr>
          <w:rStyle w:val="Char0"/>
          <w:rtl/>
        </w:rPr>
        <w:t xml:space="preserve"> </w:t>
      </w:r>
      <w:r w:rsidR="004844C3" w:rsidRPr="00E65D8A">
        <w:rPr>
          <w:rStyle w:val="Char0"/>
          <w:rFonts w:hint="cs"/>
          <w:rtl/>
        </w:rPr>
        <w:t>القيامة</w:t>
      </w:r>
      <w:r w:rsidR="004844C3" w:rsidRPr="00E65D8A">
        <w:rPr>
          <w:rStyle w:val="Char0"/>
          <w:rFonts w:hint="eastAsia"/>
          <w:rtl/>
        </w:rPr>
        <w:t>»</w:t>
      </w:r>
      <w:r w:rsidR="004844C3" w:rsidRPr="00E54768">
        <w:rPr>
          <w:rFonts w:cs="adwa-assalaf"/>
          <w:rtl/>
        </w:rPr>
        <w:t xml:space="preserve">. </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hint="cs"/>
          <w:rtl/>
        </w:rPr>
        <w:t xml:space="preserve"> </w:t>
      </w:r>
      <w:r w:rsidR="004844C3" w:rsidRPr="00E65D8A">
        <w:rPr>
          <w:rStyle w:val="Char0"/>
          <w:rtl/>
        </w:rPr>
        <w:t>«</w:t>
      </w:r>
      <w:r w:rsidR="004844C3" w:rsidRPr="00E65D8A">
        <w:rPr>
          <w:rStyle w:val="Char0"/>
          <w:rFonts w:hint="cs"/>
          <w:rtl/>
        </w:rPr>
        <w:t>اتقوا</w:t>
      </w:r>
      <w:r w:rsidR="004844C3" w:rsidRPr="00E65D8A">
        <w:rPr>
          <w:rStyle w:val="Char0"/>
          <w:rtl/>
        </w:rPr>
        <w:t xml:space="preserve"> </w:t>
      </w:r>
      <w:r w:rsidR="004844C3" w:rsidRPr="00E65D8A">
        <w:rPr>
          <w:rStyle w:val="Char0"/>
          <w:rFonts w:hint="cs"/>
          <w:rtl/>
        </w:rPr>
        <w:t>الله</w:t>
      </w:r>
      <w:r w:rsidR="004844C3" w:rsidRPr="00E65D8A">
        <w:rPr>
          <w:rStyle w:val="Char0"/>
          <w:rtl/>
        </w:rPr>
        <w:t xml:space="preserve"> </w:t>
      </w:r>
      <w:r w:rsidR="004844C3" w:rsidRPr="00E65D8A">
        <w:rPr>
          <w:rStyle w:val="Char0"/>
          <w:rFonts w:hint="cs"/>
          <w:rtl/>
        </w:rPr>
        <w:t>واعدلوا</w:t>
      </w:r>
      <w:r w:rsidR="004844C3" w:rsidRPr="00E65D8A">
        <w:rPr>
          <w:rStyle w:val="Char0"/>
          <w:rtl/>
        </w:rPr>
        <w:t xml:space="preserve"> </w:t>
      </w:r>
      <w:r w:rsidR="004844C3" w:rsidRPr="00E65D8A">
        <w:rPr>
          <w:rStyle w:val="Char0"/>
          <w:rFonts w:hint="cs"/>
          <w:rtl/>
        </w:rPr>
        <w:t>في</w:t>
      </w:r>
      <w:r w:rsidR="004844C3" w:rsidRPr="00E65D8A">
        <w:rPr>
          <w:rStyle w:val="Char0"/>
          <w:rtl/>
        </w:rPr>
        <w:t xml:space="preserve"> </w:t>
      </w:r>
      <w:r w:rsidR="004844C3" w:rsidRPr="00E65D8A">
        <w:rPr>
          <w:rStyle w:val="Char0"/>
          <w:rFonts w:hint="cs"/>
          <w:rtl/>
        </w:rPr>
        <w:t>أولادكم</w:t>
      </w:r>
      <w:r w:rsidR="004844C3" w:rsidRPr="00E65D8A">
        <w:rPr>
          <w:rStyle w:val="Char0"/>
          <w:rFonts w:hint="eastAsia"/>
          <w:rtl/>
        </w:rPr>
        <w:t>»</w:t>
      </w:r>
      <w:r w:rsidR="004844C3" w:rsidRPr="00E54768">
        <w:rPr>
          <w:rFonts w:cs="adwa-assalaf"/>
          <w:rtl/>
        </w:rPr>
        <w:t xml:space="preserve">. </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hint="cs"/>
          <w:rtl/>
        </w:rPr>
        <w:t xml:space="preserve"> </w:t>
      </w:r>
      <w:r w:rsidR="004844C3" w:rsidRPr="00E65D8A">
        <w:rPr>
          <w:rStyle w:val="Char0"/>
          <w:rtl/>
        </w:rPr>
        <w:t>«</w:t>
      </w:r>
      <w:r w:rsidR="004844C3" w:rsidRPr="00E65D8A">
        <w:rPr>
          <w:rStyle w:val="Char0"/>
          <w:rFonts w:hint="cs"/>
          <w:rtl/>
        </w:rPr>
        <w:t>اتقوا</w:t>
      </w:r>
      <w:r w:rsidR="004844C3" w:rsidRPr="00E65D8A">
        <w:rPr>
          <w:rStyle w:val="Char0"/>
          <w:rtl/>
        </w:rPr>
        <w:t xml:space="preserve"> </w:t>
      </w:r>
      <w:r w:rsidR="004844C3" w:rsidRPr="00E65D8A">
        <w:rPr>
          <w:rStyle w:val="Char0"/>
          <w:rFonts w:hint="cs"/>
          <w:rtl/>
        </w:rPr>
        <w:t>الملاعن</w:t>
      </w:r>
      <w:r w:rsidR="004844C3" w:rsidRPr="00E65D8A">
        <w:rPr>
          <w:rStyle w:val="Char0"/>
          <w:rtl/>
        </w:rPr>
        <w:t xml:space="preserve"> </w:t>
      </w:r>
      <w:r w:rsidR="004844C3" w:rsidRPr="00E65D8A">
        <w:rPr>
          <w:rStyle w:val="Char0"/>
          <w:rFonts w:hint="cs"/>
          <w:rtl/>
        </w:rPr>
        <w:t>الثلاثة</w:t>
      </w:r>
      <w:r w:rsidR="004844C3" w:rsidRPr="00E65D8A">
        <w:rPr>
          <w:rStyle w:val="Char0"/>
          <w:rtl/>
        </w:rPr>
        <w:t xml:space="preserve">: </w:t>
      </w:r>
      <w:r w:rsidR="004844C3" w:rsidRPr="00E65D8A">
        <w:rPr>
          <w:rStyle w:val="Char0"/>
          <w:rFonts w:hint="cs"/>
          <w:rtl/>
        </w:rPr>
        <w:t>البراز</w:t>
      </w:r>
      <w:r w:rsidR="004844C3" w:rsidRPr="00E65D8A">
        <w:rPr>
          <w:rStyle w:val="Char0"/>
          <w:rtl/>
        </w:rPr>
        <w:t xml:space="preserve"> </w:t>
      </w:r>
      <w:r w:rsidR="004844C3" w:rsidRPr="00E65D8A">
        <w:rPr>
          <w:rStyle w:val="Char0"/>
          <w:rFonts w:hint="cs"/>
          <w:rtl/>
        </w:rPr>
        <w:t>في</w:t>
      </w:r>
      <w:r w:rsidR="004844C3" w:rsidRPr="00E65D8A">
        <w:rPr>
          <w:rStyle w:val="Char0"/>
          <w:rtl/>
        </w:rPr>
        <w:t xml:space="preserve"> </w:t>
      </w:r>
      <w:r w:rsidR="004844C3" w:rsidRPr="00E65D8A">
        <w:rPr>
          <w:rStyle w:val="Char0"/>
          <w:rFonts w:hint="cs"/>
          <w:rtl/>
        </w:rPr>
        <w:t>الموارد</w:t>
      </w:r>
      <w:r w:rsidR="004844C3" w:rsidRPr="00E65D8A">
        <w:rPr>
          <w:rStyle w:val="Char0"/>
          <w:rtl/>
        </w:rPr>
        <w:t xml:space="preserve"> </w:t>
      </w:r>
      <w:r w:rsidR="004844C3" w:rsidRPr="00E54768">
        <w:rPr>
          <w:rFonts w:cs="adwa-assalaf"/>
          <w:rtl/>
        </w:rPr>
        <w:t>(</w:t>
      </w:r>
      <w:r w:rsidR="004844C3" w:rsidRPr="00E54768">
        <w:rPr>
          <w:rFonts w:cs="adwa-assalaf" w:hint="cs"/>
          <w:rtl/>
        </w:rPr>
        <w:t>أي</w:t>
      </w:r>
      <w:r w:rsidR="004844C3" w:rsidRPr="00E54768">
        <w:rPr>
          <w:rFonts w:cs="adwa-assalaf"/>
          <w:rtl/>
        </w:rPr>
        <w:t xml:space="preserve"> </w:t>
      </w:r>
      <w:r w:rsidR="004844C3" w:rsidRPr="00E54768">
        <w:rPr>
          <w:rFonts w:cs="adwa-assalaf" w:hint="cs"/>
          <w:rtl/>
        </w:rPr>
        <w:t>موارد</w:t>
      </w:r>
      <w:r w:rsidR="004844C3" w:rsidRPr="00E54768">
        <w:rPr>
          <w:rFonts w:cs="adwa-assalaf"/>
          <w:rtl/>
        </w:rPr>
        <w:t xml:space="preserve"> </w:t>
      </w:r>
      <w:r w:rsidR="004844C3" w:rsidRPr="00E54768">
        <w:rPr>
          <w:rFonts w:cs="adwa-assalaf" w:hint="cs"/>
          <w:rtl/>
        </w:rPr>
        <w:t>الماء</w:t>
      </w:r>
      <w:r w:rsidR="004844C3" w:rsidRPr="00E54768">
        <w:rPr>
          <w:rFonts w:cs="adwa-assalaf"/>
          <w:rtl/>
        </w:rPr>
        <w:t>)</w:t>
      </w:r>
      <w:r w:rsidR="004844C3" w:rsidRPr="00E65D8A">
        <w:rPr>
          <w:rStyle w:val="Char0"/>
          <w:rtl/>
        </w:rPr>
        <w:t xml:space="preserve"> </w:t>
      </w:r>
      <w:r w:rsidR="004844C3" w:rsidRPr="00E65D8A">
        <w:rPr>
          <w:rStyle w:val="Char0"/>
          <w:rFonts w:hint="cs"/>
          <w:rtl/>
        </w:rPr>
        <w:t>وقارعة</w:t>
      </w:r>
      <w:r w:rsidR="004844C3" w:rsidRPr="00E65D8A">
        <w:rPr>
          <w:rStyle w:val="Char0"/>
          <w:rtl/>
        </w:rPr>
        <w:t xml:space="preserve"> </w:t>
      </w:r>
      <w:r w:rsidR="004844C3" w:rsidRPr="00E65D8A">
        <w:rPr>
          <w:rStyle w:val="Char0"/>
          <w:rFonts w:hint="cs"/>
          <w:rtl/>
        </w:rPr>
        <w:t>الطريق</w:t>
      </w:r>
      <w:r w:rsidR="004844C3" w:rsidRPr="00E65D8A">
        <w:rPr>
          <w:rStyle w:val="Char0"/>
          <w:rtl/>
        </w:rPr>
        <w:t xml:space="preserve"> </w:t>
      </w:r>
      <w:r w:rsidR="004844C3" w:rsidRPr="00E65D8A">
        <w:rPr>
          <w:rStyle w:val="Char0"/>
          <w:rFonts w:hint="cs"/>
          <w:rtl/>
        </w:rPr>
        <w:t>والظل</w:t>
      </w:r>
      <w:r w:rsidRPr="00E65D8A">
        <w:rPr>
          <w:rStyle w:val="Char0"/>
          <w:rtl/>
        </w:rPr>
        <w:t>»</w:t>
      </w:r>
      <w:r w:rsidR="004844C3" w:rsidRPr="00E54768">
        <w:rPr>
          <w:rFonts w:cs="adwa-assalaf"/>
          <w:rtl/>
        </w:rPr>
        <w:t xml:space="preserve">. </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hint="cs"/>
          <w:rtl/>
        </w:rPr>
        <w:t xml:space="preserve"> </w:t>
      </w:r>
      <w:r w:rsidR="004844C3" w:rsidRPr="00E65D8A">
        <w:rPr>
          <w:rStyle w:val="Char0"/>
          <w:rtl/>
        </w:rPr>
        <w:t>«</w:t>
      </w:r>
      <w:r w:rsidR="004844C3" w:rsidRPr="00E65D8A">
        <w:rPr>
          <w:rStyle w:val="Char0"/>
          <w:rFonts w:hint="cs"/>
          <w:rtl/>
        </w:rPr>
        <w:t>اتقوا</w:t>
      </w:r>
      <w:r w:rsidR="004844C3" w:rsidRPr="00E65D8A">
        <w:rPr>
          <w:rStyle w:val="Char0"/>
          <w:rtl/>
        </w:rPr>
        <w:t xml:space="preserve"> </w:t>
      </w:r>
      <w:r w:rsidR="004844C3" w:rsidRPr="00E65D8A">
        <w:rPr>
          <w:rStyle w:val="Char0"/>
          <w:rFonts w:hint="cs"/>
          <w:rtl/>
        </w:rPr>
        <w:t>دعوة</w:t>
      </w:r>
      <w:r w:rsidR="004844C3" w:rsidRPr="00E65D8A">
        <w:rPr>
          <w:rStyle w:val="Char0"/>
          <w:rtl/>
        </w:rPr>
        <w:t xml:space="preserve"> </w:t>
      </w:r>
      <w:r w:rsidR="004844C3" w:rsidRPr="00E65D8A">
        <w:rPr>
          <w:rStyle w:val="Char0"/>
          <w:rFonts w:hint="cs"/>
          <w:rtl/>
        </w:rPr>
        <w:t>المظلوم،</w:t>
      </w:r>
      <w:r w:rsidR="004844C3" w:rsidRPr="00E65D8A">
        <w:rPr>
          <w:rStyle w:val="Char0"/>
          <w:rtl/>
        </w:rPr>
        <w:t xml:space="preserve"> </w:t>
      </w:r>
      <w:r w:rsidR="004844C3" w:rsidRPr="00E65D8A">
        <w:rPr>
          <w:rStyle w:val="Char0"/>
          <w:rFonts w:hint="cs"/>
          <w:rtl/>
        </w:rPr>
        <w:t>وإن</w:t>
      </w:r>
      <w:r w:rsidR="004844C3" w:rsidRPr="00E65D8A">
        <w:rPr>
          <w:rStyle w:val="Char0"/>
          <w:rtl/>
        </w:rPr>
        <w:t xml:space="preserve"> </w:t>
      </w:r>
      <w:r w:rsidR="004844C3" w:rsidRPr="00E65D8A">
        <w:rPr>
          <w:rStyle w:val="Char0"/>
          <w:rFonts w:hint="cs"/>
          <w:rtl/>
        </w:rPr>
        <w:t>كان</w:t>
      </w:r>
      <w:r w:rsidR="004844C3" w:rsidRPr="00E65D8A">
        <w:rPr>
          <w:rStyle w:val="Char0"/>
          <w:rtl/>
        </w:rPr>
        <w:t xml:space="preserve"> </w:t>
      </w:r>
      <w:r w:rsidR="004844C3" w:rsidRPr="00E65D8A">
        <w:rPr>
          <w:rStyle w:val="Char0"/>
          <w:rFonts w:hint="cs"/>
          <w:rtl/>
        </w:rPr>
        <w:t>كافر</w:t>
      </w:r>
      <w:r w:rsidR="00042DD3">
        <w:rPr>
          <w:rStyle w:val="Char0"/>
          <w:rFonts w:hint="cs"/>
          <w:rtl/>
        </w:rPr>
        <w:t>ً</w:t>
      </w:r>
      <w:r w:rsidR="004844C3" w:rsidRPr="00E65D8A">
        <w:rPr>
          <w:rStyle w:val="Char0"/>
          <w:rFonts w:hint="cs"/>
          <w:rtl/>
        </w:rPr>
        <w:t>ا،</w:t>
      </w:r>
      <w:r w:rsidR="004844C3" w:rsidRPr="00E65D8A">
        <w:rPr>
          <w:rStyle w:val="Char0"/>
          <w:rtl/>
        </w:rPr>
        <w:t xml:space="preserve"> </w:t>
      </w:r>
      <w:r w:rsidR="004844C3" w:rsidRPr="00E65D8A">
        <w:rPr>
          <w:rStyle w:val="Char0"/>
          <w:rFonts w:hint="cs"/>
          <w:rtl/>
        </w:rPr>
        <w:t>فإنه</w:t>
      </w:r>
      <w:r w:rsidR="004844C3" w:rsidRPr="00E65D8A">
        <w:rPr>
          <w:rStyle w:val="Char0"/>
          <w:rtl/>
        </w:rPr>
        <w:t xml:space="preserve"> </w:t>
      </w:r>
      <w:r w:rsidR="004844C3" w:rsidRPr="00E65D8A">
        <w:rPr>
          <w:rStyle w:val="Char0"/>
          <w:rFonts w:hint="cs"/>
          <w:rtl/>
        </w:rPr>
        <w:t>ليس</w:t>
      </w:r>
      <w:r w:rsidR="004844C3" w:rsidRPr="00E65D8A">
        <w:rPr>
          <w:rStyle w:val="Char0"/>
          <w:rtl/>
        </w:rPr>
        <w:t xml:space="preserve"> </w:t>
      </w:r>
      <w:r w:rsidR="004844C3" w:rsidRPr="00E65D8A">
        <w:rPr>
          <w:rStyle w:val="Char0"/>
          <w:rFonts w:hint="cs"/>
          <w:rtl/>
        </w:rPr>
        <w:t>دونها</w:t>
      </w:r>
      <w:r w:rsidR="004844C3" w:rsidRPr="00E65D8A">
        <w:rPr>
          <w:rStyle w:val="Char0"/>
          <w:rtl/>
        </w:rPr>
        <w:t xml:space="preserve"> </w:t>
      </w:r>
      <w:r w:rsidR="00E65D8A">
        <w:rPr>
          <w:rStyle w:val="Char0"/>
          <w:rFonts w:hint="cs"/>
          <w:rtl/>
        </w:rPr>
        <w:t>حجاب»</w:t>
      </w:r>
      <w:r w:rsidR="004844C3" w:rsidRPr="00E54768">
        <w:rPr>
          <w:rFonts w:cs="adwa-assalaf"/>
          <w:rtl/>
        </w:rPr>
        <w:t xml:space="preserve">. </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hint="cs"/>
          <w:rtl/>
        </w:rPr>
        <w:t xml:space="preserve"> </w:t>
      </w:r>
      <w:r w:rsidR="004844C3" w:rsidRPr="00042DD3">
        <w:rPr>
          <w:rStyle w:val="Char0"/>
          <w:rtl/>
        </w:rPr>
        <w:t>«</w:t>
      </w:r>
      <w:r w:rsidR="004844C3" w:rsidRPr="00042DD3">
        <w:rPr>
          <w:rStyle w:val="Char0"/>
          <w:rFonts w:hint="cs"/>
          <w:rtl/>
        </w:rPr>
        <w:t>أثقل</w:t>
      </w:r>
      <w:r w:rsidR="004844C3" w:rsidRPr="00042DD3">
        <w:rPr>
          <w:rStyle w:val="Char0"/>
          <w:rtl/>
        </w:rPr>
        <w:t xml:space="preserve"> </w:t>
      </w:r>
      <w:r w:rsidR="004844C3" w:rsidRPr="00042DD3">
        <w:rPr>
          <w:rStyle w:val="Char0"/>
          <w:rFonts w:hint="cs"/>
          <w:rtl/>
        </w:rPr>
        <w:t>شيء</w:t>
      </w:r>
      <w:r w:rsidR="004844C3" w:rsidRPr="00042DD3">
        <w:rPr>
          <w:rStyle w:val="Char0"/>
          <w:rtl/>
        </w:rPr>
        <w:t xml:space="preserve"> </w:t>
      </w:r>
      <w:r w:rsidR="004844C3" w:rsidRPr="00042DD3">
        <w:rPr>
          <w:rStyle w:val="Char0"/>
          <w:rFonts w:hint="cs"/>
          <w:rtl/>
        </w:rPr>
        <w:t>في</w:t>
      </w:r>
      <w:r w:rsidR="004844C3" w:rsidRPr="00042DD3">
        <w:rPr>
          <w:rStyle w:val="Char0"/>
          <w:rtl/>
        </w:rPr>
        <w:t xml:space="preserve"> </w:t>
      </w:r>
      <w:r w:rsidR="004844C3" w:rsidRPr="00042DD3">
        <w:rPr>
          <w:rStyle w:val="Char0"/>
          <w:rFonts w:hint="cs"/>
          <w:rtl/>
        </w:rPr>
        <w:t>الميزان</w:t>
      </w:r>
      <w:r w:rsidR="004844C3" w:rsidRPr="00042DD3">
        <w:rPr>
          <w:rStyle w:val="Char0"/>
          <w:rtl/>
        </w:rPr>
        <w:t xml:space="preserve"> </w:t>
      </w:r>
      <w:r w:rsidR="004844C3" w:rsidRPr="00042DD3">
        <w:rPr>
          <w:rStyle w:val="Char0"/>
          <w:rFonts w:hint="cs"/>
          <w:rtl/>
        </w:rPr>
        <w:t>الخلق</w:t>
      </w:r>
      <w:r w:rsidR="004844C3" w:rsidRPr="00042DD3">
        <w:rPr>
          <w:rStyle w:val="Char0"/>
          <w:rtl/>
        </w:rPr>
        <w:t xml:space="preserve"> </w:t>
      </w:r>
      <w:r w:rsidR="004844C3" w:rsidRPr="00042DD3">
        <w:rPr>
          <w:rStyle w:val="Char0"/>
          <w:rFonts w:hint="cs"/>
          <w:rtl/>
        </w:rPr>
        <w:t>الحسن</w:t>
      </w:r>
      <w:r w:rsidR="00042DD3" w:rsidRPr="00042DD3">
        <w:rPr>
          <w:rStyle w:val="Char0"/>
          <w:rFonts w:hint="cs"/>
          <w:rtl/>
        </w:rPr>
        <w:t>»</w:t>
      </w:r>
      <w:r w:rsidR="004251AC" w:rsidRPr="00E54768">
        <w:rPr>
          <w:rFonts w:cs="adwa-assalaf"/>
          <w:rtl/>
        </w:rPr>
        <w:t>.</w:t>
      </w:r>
      <w:r w:rsidR="004844C3" w:rsidRPr="00E54768">
        <w:rPr>
          <w:rFonts w:cs="adwa-assalaf"/>
          <w:rtl/>
        </w:rPr>
        <w:t xml:space="preserve"> </w:t>
      </w:r>
    </w:p>
    <w:p w:rsidR="00AC16DB" w:rsidRPr="00E54768" w:rsidRDefault="00AC16DB" w:rsidP="00AC16DB">
      <w:pPr>
        <w:pStyle w:val="a0"/>
        <w:rPr>
          <w:rFonts w:cs="adwa-assalaf"/>
          <w:rtl/>
        </w:rPr>
      </w:pPr>
      <w:r>
        <w:rPr>
          <w:rFonts w:ascii="Sakkal Majalla" w:hAnsi="Sakkal Majalla" w:cs="Sakkal Majalla" w:hint="cs"/>
          <w:rtl/>
        </w:rPr>
        <w:t>•</w:t>
      </w:r>
      <w:r w:rsidRPr="00E54768">
        <w:rPr>
          <w:rFonts w:cs="adwa-assalaf" w:hint="cs"/>
          <w:rtl/>
        </w:rPr>
        <w:t xml:space="preserve"> </w:t>
      </w:r>
      <w:r w:rsidR="004844C3" w:rsidRPr="00042DD3">
        <w:rPr>
          <w:rStyle w:val="Char0"/>
          <w:rtl/>
        </w:rPr>
        <w:t>«</w:t>
      </w:r>
      <w:r w:rsidR="004844C3" w:rsidRPr="00042DD3">
        <w:rPr>
          <w:rStyle w:val="Char0"/>
          <w:rFonts w:hint="cs"/>
          <w:rtl/>
        </w:rPr>
        <w:t>اثنان</w:t>
      </w:r>
      <w:r w:rsidR="004844C3" w:rsidRPr="00042DD3">
        <w:rPr>
          <w:rStyle w:val="Char0"/>
          <w:rtl/>
        </w:rPr>
        <w:t xml:space="preserve"> </w:t>
      </w:r>
      <w:r w:rsidR="004844C3" w:rsidRPr="00042DD3">
        <w:rPr>
          <w:rStyle w:val="Char0"/>
          <w:rFonts w:hint="cs"/>
          <w:rtl/>
        </w:rPr>
        <w:t>يكرههما</w:t>
      </w:r>
      <w:r w:rsidR="004844C3" w:rsidRPr="00042DD3">
        <w:rPr>
          <w:rStyle w:val="Char0"/>
          <w:rtl/>
        </w:rPr>
        <w:t xml:space="preserve"> </w:t>
      </w:r>
      <w:r w:rsidR="004844C3" w:rsidRPr="00042DD3">
        <w:rPr>
          <w:rStyle w:val="Char0"/>
          <w:rFonts w:hint="cs"/>
          <w:rtl/>
        </w:rPr>
        <w:t>ابن</w:t>
      </w:r>
      <w:r w:rsidR="004844C3" w:rsidRPr="00042DD3">
        <w:rPr>
          <w:rStyle w:val="Char0"/>
          <w:rtl/>
        </w:rPr>
        <w:t xml:space="preserve"> </w:t>
      </w:r>
      <w:r w:rsidR="004844C3" w:rsidRPr="00042DD3">
        <w:rPr>
          <w:rStyle w:val="Char0"/>
          <w:rFonts w:hint="cs"/>
          <w:rtl/>
        </w:rPr>
        <w:t>آدم</w:t>
      </w:r>
      <w:r w:rsidR="004251AC" w:rsidRPr="00042DD3">
        <w:rPr>
          <w:rStyle w:val="Char0"/>
          <w:rtl/>
        </w:rPr>
        <w:t>:</w:t>
      </w:r>
      <w:r w:rsidR="004844C3" w:rsidRPr="00042DD3">
        <w:rPr>
          <w:rStyle w:val="Char0"/>
          <w:rtl/>
        </w:rPr>
        <w:t xml:space="preserve"> </w:t>
      </w:r>
      <w:r w:rsidR="004844C3" w:rsidRPr="00042DD3">
        <w:rPr>
          <w:rStyle w:val="Char0"/>
          <w:rFonts w:hint="cs"/>
          <w:rtl/>
        </w:rPr>
        <w:t>يكره</w:t>
      </w:r>
      <w:r w:rsidR="004844C3" w:rsidRPr="00042DD3">
        <w:rPr>
          <w:rStyle w:val="Char0"/>
          <w:rtl/>
        </w:rPr>
        <w:t xml:space="preserve"> </w:t>
      </w:r>
      <w:r w:rsidR="004844C3" w:rsidRPr="00042DD3">
        <w:rPr>
          <w:rStyle w:val="Char0"/>
          <w:rFonts w:hint="cs"/>
          <w:rtl/>
        </w:rPr>
        <w:t>الموت</w:t>
      </w:r>
      <w:r w:rsidR="004844C3" w:rsidRPr="00042DD3">
        <w:rPr>
          <w:rStyle w:val="Char0"/>
          <w:rtl/>
        </w:rPr>
        <w:t xml:space="preserve"> </w:t>
      </w:r>
      <w:r w:rsidR="004844C3" w:rsidRPr="00042DD3">
        <w:rPr>
          <w:rStyle w:val="Char0"/>
          <w:rFonts w:hint="cs"/>
          <w:rtl/>
        </w:rPr>
        <w:t>والموت</w:t>
      </w:r>
      <w:r w:rsidR="004844C3" w:rsidRPr="00042DD3">
        <w:rPr>
          <w:rStyle w:val="Char0"/>
          <w:rtl/>
        </w:rPr>
        <w:t xml:space="preserve"> </w:t>
      </w:r>
      <w:r w:rsidR="004844C3" w:rsidRPr="00042DD3">
        <w:rPr>
          <w:rStyle w:val="Char0"/>
          <w:rFonts w:hint="cs"/>
          <w:rtl/>
        </w:rPr>
        <w:t>خير</w:t>
      </w:r>
      <w:r w:rsidR="004844C3" w:rsidRPr="00042DD3">
        <w:rPr>
          <w:rStyle w:val="Char0"/>
          <w:rtl/>
        </w:rPr>
        <w:t xml:space="preserve"> </w:t>
      </w:r>
      <w:r w:rsidR="004844C3" w:rsidRPr="00042DD3">
        <w:rPr>
          <w:rStyle w:val="Char0"/>
          <w:rFonts w:hint="cs"/>
          <w:rtl/>
        </w:rPr>
        <w:t>له</w:t>
      </w:r>
      <w:r w:rsidR="004844C3" w:rsidRPr="00042DD3">
        <w:rPr>
          <w:rStyle w:val="Char0"/>
          <w:rtl/>
        </w:rPr>
        <w:t xml:space="preserve"> </w:t>
      </w:r>
      <w:r w:rsidR="004844C3" w:rsidRPr="00042DD3">
        <w:rPr>
          <w:rStyle w:val="Char0"/>
          <w:rFonts w:hint="cs"/>
          <w:rtl/>
        </w:rPr>
        <w:t>من</w:t>
      </w:r>
      <w:r w:rsidR="004844C3" w:rsidRPr="00042DD3">
        <w:rPr>
          <w:rStyle w:val="Char0"/>
          <w:rtl/>
        </w:rPr>
        <w:t xml:space="preserve"> </w:t>
      </w:r>
      <w:r w:rsidR="004844C3" w:rsidRPr="00042DD3">
        <w:rPr>
          <w:rStyle w:val="Char0"/>
          <w:rFonts w:hint="cs"/>
          <w:rtl/>
        </w:rPr>
        <w:t>الفتنة،</w:t>
      </w:r>
      <w:r w:rsidR="004844C3" w:rsidRPr="00042DD3">
        <w:rPr>
          <w:rStyle w:val="Char0"/>
          <w:rtl/>
        </w:rPr>
        <w:t xml:space="preserve"> </w:t>
      </w:r>
      <w:r w:rsidR="004844C3" w:rsidRPr="00042DD3">
        <w:rPr>
          <w:rStyle w:val="Char0"/>
          <w:rFonts w:hint="cs"/>
          <w:rtl/>
        </w:rPr>
        <w:t>ويكره</w:t>
      </w:r>
      <w:r w:rsidR="004844C3" w:rsidRPr="00042DD3">
        <w:rPr>
          <w:rStyle w:val="Char0"/>
          <w:rtl/>
        </w:rPr>
        <w:t xml:space="preserve"> </w:t>
      </w:r>
      <w:r w:rsidR="004844C3" w:rsidRPr="00042DD3">
        <w:rPr>
          <w:rStyle w:val="Char0"/>
          <w:rFonts w:hint="cs"/>
          <w:rtl/>
        </w:rPr>
        <w:t>قلة</w:t>
      </w:r>
      <w:r w:rsidR="004844C3" w:rsidRPr="00042DD3">
        <w:rPr>
          <w:rStyle w:val="Char0"/>
          <w:rtl/>
        </w:rPr>
        <w:t xml:space="preserve"> </w:t>
      </w:r>
      <w:r w:rsidR="004844C3" w:rsidRPr="00042DD3">
        <w:rPr>
          <w:rStyle w:val="Char0"/>
          <w:rFonts w:hint="cs"/>
          <w:rtl/>
        </w:rPr>
        <w:t>المال</w:t>
      </w:r>
      <w:r w:rsidR="004844C3" w:rsidRPr="00042DD3">
        <w:rPr>
          <w:rStyle w:val="Char0"/>
          <w:rtl/>
        </w:rPr>
        <w:t xml:space="preserve"> </w:t>
      </w:r>
      <w:r w:rsidR="004844C3" w:rsidRPr="00042DD3">
        <w:rPr>
          <w:rStyle w:val="Char0"/>
          <w:rFonts w:hint="cs"/>
          <w:rtl/>
        </w:rPr>
        <w:t>وقلة</w:t>
      </w:r>
      <w:r w:rsidR="004844C3" w:rsidRPr="00042DD3">
        <w:rPr>
          <w:rStyle w:val="Char0"/>
          <w:rtl/>
        </w:rPr>
        <w:t xml:space="preserve"> </w:t>
      </w:r>
      <w:r w:rsidR="004844C3" w:rsidRPr="00042DD3">
        <w:rPr>
          <w:rStyle w:val="Char0"/>
          <w:rFonts w:hint="cs"/>
          <w:rtl/>
        </w:rPr>
        <w:t>المال</w:t>
      </w:r>
      <w:r w:rsidR="004844C3" w:rsidRPr="00042DD3">
        <w:rPr>
          <w:rStyle w:val="Char0"/>
          <w:rtl/>
        </w:rPr>
        <w:t xml:space="preserve"> </w:t>
      </w:r>
      <w:r w:rsidR="004844C3" w:rsidRPr="00042DD3">
        <w:rPr>
          <w:rStyle w:val="Char0"/>
          <w:rFonts w:hint="cs"/>
          <w:rtl/>
        </w:rPr>
        <w:t>أقل</w:t>
      </w:r>
      <w:r w:rsidR="004844C3" w:rsidRPr="00042DD3">
        <w:rPr>
          <w:rStyle w:val="Char0"/>
          <w:rtl/>
        </w:rPr>
        <w:t xml:space="preserve"> </w:t>
      </w:r>
      <w:r w:rsidR="004844C3" w:rsidRPr="00042DD3">
        <w:rPr>
          <w:rStyle w:val="Char0"/>
          <w:rFonts w:hint="cs"/>
          <w:rtl/>
        </w:rPr>
        <w:t>للحساب</w:t>
      </w:r>
      <w:r w:rsidRPr="00042DD3">
        <w:rPr>
          <w:rStyle w:val="Char0"/>
          <w:rtl/>
        </w:rPr>
        <w:t>»</w:t>
      </w:r>
      <w:r w:rsidR="004844C3" w:rsidRPr="00E54768">
        <w:rPr>
          <w:rFonts w:cs="adwa-assalaf"/>
          <w:rtl/>
        </w:rPr>
        <w:t xml:space="preserve">. </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hint="cs"/>
          <w:rtl/>
        </w:rPr>
        <w:t xml:space="preserve"> </w:t>
      </w:r>
      <w:r w:rsidRPr="00042DD3">
        <w:rPr>
          <w:rStyle w:val="Char0"/>
          <w:rtl/>
        </w:rPr>
        <w:t>«</w:t>
      </w:r>
      <w:r w:rsidR="004844C3" w:rsidRPr="00042DD3">
        <w:rPr>
          <w:rStyle w:val="Char0"/>
          <w:rFonts w:hint="cs"/>
          <w:rtl/>
        </w:rPr>
        <w:t>أحب</w:t>
      </w:r>
      <w:r w:rsidR="004844C3" w:rsidRPr="00042DD3">
        <w:rPr>
          <w:rStyle w:val="Char0"/>
          <w:rtl/>
        </w:rPr>
        <w:t xml:space="preserve"> </w:t>
      </w:r>
      <w:r w:rsidR="004844C3" w:rsidRPr="00042DD3">
        <w:rPr>
          <w:rStyle w:val="Char0"/>
          <w:rFonts w:hint="cs"/>
          <w:rtl/>
        </w:rPr>
        <w:t>الأعمال</w:t>
      </w:r>
      <w:r w:rsidR="004844C3" w:rsidRPr="00042DD3">
        <w:rPr>
          <w:rStyle w:val="Char0"/>
          <w:rtl/>
        </w:rPr>
        <w:t xml:space="preserve"> </w:t>
      </w:r>
      <w:r w:rsidR="004844C3" w:rsidRPr="00042DD3">
        <w:rPr>
          <w:rStyle w:val="Char0"/>
          <w:rFonts w:hint="cs"/>
          <w:rtl/>
        </w:rPr>
        <w:t>إلى</w:t>
      </w:r>
      <w:r w:rsidR="004844C3" w:rsidRPr="00042DD3">
        <w:rPr>
          <w:rStyle w:val="Char0"/>
          <w:rtl/>
        </w:rPr>
        <w:t xml:space="preserve"> </w:t>
      </w:r>
      <w:r w:rsidR="004844C3" w:rsidRPr="00042DD3">
        <w:rPr>
          <w:rStyle w:val="Char0"/>
          <w:rFonts w:hint="cs"/>
          <w:rtl/>
        </w:rPr>
        <w:t>الله</w:t>
      </w:r>
      <w:r w:rsidR="004844C3" w:rsidRPr="00042DD3">
        <w:rPr>
          <w:rStyle w:val="Char0"/>
          <w:rtl/>
        </w:rPr>
        <w:t xml:space="preserve"> </w:t>
      </w:r>
      <w:r w:rsidR="004844C3" w:rsidRPr="00042DD3">
        <w:rPr>
          <w:rStyle w:val="Char0"/>
          <w:rFonts w:hint="cs"/>
          <w:rtl/>
        </w:rPr>
        <w:t>أدومها</w:t>
      </w:r>
      <w:r w:rsidR="004844C3" w:rsidRPr="00042DD3">
        <w:rPr>
          <w:rStyle w:val="Char0"/>
          <w:rtl/>
        </w:rPr>
        <w:t xml:space="preserve"> </w:t>
      </w:r>
      <w:r w:rsidR="004844C3" w:rsidRPr="00042DD3">
        <w:rPr>
          <w:rStyle w:val="Char0"/>
          <w:rFonts w:hint="cs"/>
          <w:rtl/>
        </w:rPr>
        <w:t>وإن</w:t>
      </w:r>
      <w:r w:rsidR="004844C3" w:rsidRPr="00042DD3">
        <w:rPr>
          <w:rStyle w:val="Char0"/>
          <w:rtl/>
        </w:rPr>
        <w:t xml:space="preserve"> </w:t>
      </w:r>
      <w:r w:rsidR="004844C3" w:rsidRPr="00042DD3">
        <w:rPr>
          <w:rStyle w:val="Char0"/>
          <w:rFonts w:hint="cs"/>
          <w:rtl/>
        </w:rPr>
        <w:t>قل</w:t>
      </w:r>
      <w:r w:rsidR="004844C3" w:rsidRPr="00042DD3">
        <w:rPr>
          <w:rStyle w:val="Char0"/>
          <w:rFonts w:hint="eastAsia"/>
          <w:rtl/>
        </w:rPr>
        <w:t>»</w:t>
      </w:r>
      <w:r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hint="cs"/>
          <w:rtl/>
        </w:rPr>
        <w:t xml:space="preserve"> </w:t>
      </w:r>
      <w:r w:rsidR="004844C3" w:rsidRPr="00042DD3">
        <w:rPr>
          <w:rStyle w:val="Char0"/>
          <w:rtl/>
        </w:rPr>
        <w:t>«</w:t>
      </w:r>
      <w:r w:rsidR="004844C3" w:rsidRPr="00042DD3">
        <w:rPr>
          <w:rStyle w:val="Char0"/>
          <w:rFonts w:hint="cs"/>
          <w:rtl/>
        </w:rPr>
        <w:t>إن</w:t>
      </w:r>
      <w:r w:rsidR="004844C3" w:rsidRPr="00042DD3">
        <w:rPr>
          <w:rStyle w:val="Char0"/>
          <w:rtl/>
        </w:rPr>
        <w:t xml:space="preserve"> </w:t>
      </w:r>
      <w:r w:rsidR="004844C3" w:rsidRPr="00042DD3">
        <w:rPr>
          <w:rStyle w:val="Char0"/>
          <w:rFonts w:hint="cs"/>
          <w:rtl/>
        </w:rPr>
        <w:t>المعونة</w:t>
      </w:r>
      <w:r w:rsidR="004844C3" w:rsidRPr="00042DD3">
        <w:rPr>
          <w:rStyle w:val="Char0"/>
          <w:rtl/>
        </w:rPr>
        <w:t xml:space="preserve"> </w:t>
      </w:r>
      <w:r w:rsidR="004844C3" w:rsidRPr="00042DD3">
        <w:rPr>
          <w:rStyle w:val="Char0"/>
          <w:rFonts w:hint="cs"/>
          <w:rtl/>
        </w:rPr>
        <w:t>تأتي</w:t>
      </w:r>
      <w:r w:rsidR="004844C3" w:rsidRPr="00042DD3">
        <w:rPr>
          <w:rStyle w:val="Char0"/>
          <w:rtl/>
        </w:rPr>
        <w:t xml:space="preserve"> </w:t>
      </w:r>
      <w:r w:rsidR="004844C3" w:rsidRPr="00042DD3">
        <w:rPr>
          <w:rStyle w:val="Char0"/>
          <w:rFonts w:hint="cs"/>
          <w:rtl/>
        </w:rPr>
        <w:t>من</w:t>
      </w:r>
      <w:r w:rsidR="004844C3" w:rsidRPr="00042DD3">
        <w:rPr>
          <w:rStyle w:val="Char0"/>
          <w:rtl/>
        </w:rPr>
        <w:t xml:space="preserve"> </w:t>
      </w:r>
      <w:r w:rsidR="004844C3" w:rsidRPr="00042DD3">
        <w:rPr>
          <w:rStyle w:val="Char0"/>
          <w:rFonts w:hint="cs"/>
          <w:rtl/>
        </w:rPr>
        <w:t>الله</w:t>
      </w:r>
      <w:r w:rsidR="004844C3" w:rsidRPr="00042DD3">
        <w:rPr>
          <w:rStyle w:val="Char0"/>
          <w:rtl/>
        </w:rPr>
        <w:t xml:space="preserve"> </w:t>
      </w:r>
      <w:r w:rsidR="00002877" w:rsidRPr="00455CE9">
        <w:rPr>
          <w:rStyle w:val="a7"/>
          <w:rFonts w:hint="cs"/>
          <w:rtl/>
        </w:rPr>
        <w:t>ﻷ</w:t>
      </w:r>
      <w:r w:rsidR="004844C3" w:rsidRPr="00042DD3">
        <w:rPr>
          <w:rStyle w:val="Char0"/>
          <w:rtl/>
        </w:rPr>
        <w:t xml:space="preserve"> </w:t>
      </w:r>
      <w:r w:rsidR="004844C3" w:rsidRPr="00042DD3">
        <w:rPr>
          <w:rStyle w:val="Char0"/>
          <w:rFonts w:hint="cs"/>
          <w:rtl/>
        </w:rPr>
        <w:t>على</w:t>
      </w:r>
      <w:r w:rsidR="004844C3" w:rsidRPr="00042DD3">
        <w:rPr>
          <w:rStyle w:val="Char0"/>
          <w:rtl/>
        </w:rPr>
        <w:t xml:space="preserve"> </w:t>
      </w:r>
      <w:r w:rsidR="004844C3" w:rsidRPr="00042DD3">
        <w:rPr>
          <w:rStyle w:val="Char0"/>
          <w:rFonts w:hint="cs"/>
          <w:rtl/>
        </w:rPr>
        <w:t>قدر</w:t>
      </w:r>
      <w:r w:rsidR="004844C3" w:rsidRPr="00042DD3">
        <w:rPr>
          <w:rStyle w:val="Char0"/>
          <w:rtl/>
        </w:rPr>
        <w:t xml:space="preserve"> </w:t>
      </w:r>
      <w:r w:rsidR="004844C3" w:rsidRPr="00042DD3">
        <w:rPr>
          <w:rStyle w:val="Char0"/>
          <w:rFonts w:hint="cs"/>
          <w:rtl/>
        </w:rPr>
        <w:t>المؤونة</w:t>
      </w:r>
      <w:r w:rsidR="004844C3" w:rsidRPr="00042DD3">
        <w:rPr>
          <w:rStyle w:val="Char0"/>
          <w:rFonts w:hint="eastAsia"/>
          <w:rtl/>
        </w:rPr>
        <w:t>»</w:t>
      </w:r>
      <w:r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hint="cs"/>
          <w:rtl/>
        </w:rPr>
        <w:t xml:space="preserve"> </w:t>
      </w:r>
      <w:r w:rsidR="004844C3" w:rsidRPr="00042DD3">
        <w:rPr>
          <w:rStyle w:val="Char0"/>
          <w:rtl/>
        </w:rPr>
        <w:t>«</w:t>
      </w:r>
      <w:r w:rsidR="004844C3" w:rsidRPr="00042DD3">
        <w:rPr>
          <w:rStyle w:val="Char0"/>
          <w:rFonts w:hint="cs"/>
          <w:rtl/>
        </w:rPr>
        <w:t>أحب</w:t>
      </w:r>
      <w:r w:rsidR="004844C3" w:rsidRPr="00042DD3">
        <w:rPr>
          <w:rStyle w:val="Char0"/>
          <w:rtl/>
        </w:rPr>
        <w:t xml:space="preserve"> </w:t>
      </w:r>
      <w:r w:rsidR="004844C3" w:rsidRPr="00042DD3">
        <w:rPr>
          <w:rStyle w:val="Char0"/>
          <w:rFonts w:hint="cs"/>
          <w:rtl/>
        </w:rPr>
        <w:t>للناس</w:t>
      </w:r>
      <w:r w:rsidR="004844C3" w:rsidRPr="00042DD3">
        <w:rPr>
          <w:rStyle w:val="Char0"/>
          <w:rtl/>
        </w:rPr>
        <w:t xml:space="preserve"> </w:t>
      </w:r>
      <w:r w:rsidR="004844C3" w:rsidRPr="00042DD3">
        <w:rPr>
          <w:rStyle w:val="Char0"/>
          <w:rFonts w:hint="cs"/>
          <w:rtl/>
        </w:rPr>
        <w:t>ما</w:t>
      </w:r>
      <w:r w:rsidR="004844C3" w:rsidRPr="00042DD3">
        <w:rPr>
          <w:rStyle w:val="Char0"/>
          <w:rtl/>
        </w:rPr>
        <w:t xml:space="preserve"> </w:t>
      </w:r>
      <w:r w:rsidR="004844C3" w:rsidRPr="00042DD3">
        <w:rPr>
          <w:rStyle w:val="Char0"/>
          <w:rFonts w:hint="cs"/>
          <w:rtl/>
        </w:rPr>
        <w:t>تحب</w:t>
      </w:r>
      <w:r w:rsidR="004844C3" w:rsidRPr="00042DD3">
        <w:rPr>
          <w:rStyle w:val="Char0"/>
          <w:rtl/>
        </w:rPr>
        <w:t xml:space="preserve"> </w:t>
      </w:r>
      <w:r w:rsidR="004844C3" w:rsidRPr="00042DD3">
        <w:rPr>
          <w:rStyle w:val="Char0"/>
          <w:rFonts w:hint="cs"/>
          <w:rtl/>
        </w:rPr>
        <w:t>لنفسك</w:t>
      </w:r>
      <w:r w:rsidR="004844C3" w:rsidRPr="00042DD3">
        <w:rPr>
          <w:rStyle w:val="Char0"/>
          <w:rFonts w:hint="eastAsia"/>
          <w:rtl/>
        </w:rPr>
        <w:t>»</w:t>
      </w:r>
      <w:r w:rsidR="00042DD3" w:rsidRPr="00E54768">
        <w:rPr>
          <w:rFonts w:cs="adwa-assalaf" w:hint="cs"/>
          <w:rtl/>
        </w:rPr>
        <w:t>.</w:t>
      </w:r>
    </w:p>
    <w:p w:rsidR="004844C3" w:rsidRPr="00E54768" w:rsidRDefault="00AC16DB" w:rsidP="004844C3">
      <w:pPr>
        <w:pStyle w:val="a0"/>
        <w:rPr>
          <w:rFonts w:cs="adwa-assalaf"/>
          <w:rtl/>
        </w:rPr>
      </w:pPr>
      <w:r>
        <w:rPr>
          <w:rFonts w:ascii="Sakkal Majalla" w:hAnsi="Sakkal Majalla" w:cs="Sakkal Majalla" w:hint="cs"/>
          <w:rtl/>
        </w:rPr>
        <w:t>•</w:t>
      </w:r>
      <w:r w:rsidRPr="00E54768">
        <w:rPr>
          <w:rFonts w:cs="adwa-assalaf" w:hint="cs"/>
          <w:rtl/>
        </w:rPr>
        <w:t xml:space="preserve"> </w:t>
      </w:r>
      <w:r w:rsidR="004844C3" w:rsidRPr="00042DD3">
        <w:rPr>
          <w:rStyle w:val="Char0"/>
          <w:rtl/>
        </w:rPr>
        <w:t>«</w:t>
      </w:r>
      <w:r w:rsidR="00042DD3">
        <w:rPr>
          <w:rStyle w:val="Char0"/>
          <w:rFonts w:hint="cs"/>
          <w:rtl/>
        </w:rPr>
        <w:t>أُح</w:t>
      </w:r>
      <w:r w:rsidR="004844C3" w:rsidRPr="00042DD3">
        <w:rPr>
          <w:rStyle w:val="Char0"/>
          <w:rFonts w:hint="cs"/>
          <w:rtl/>
        </w:rPr>
        <w:t>ث</w:t>
      </w:r>
      <w:r w:rsidR="00042DD3">
        <w:rPr>
          <w:rStyle w:val="Char0"/>
          <w:rFonts w:hint="cs"/>
          <w:rtl/>
        </w:rPr>
        <w:t>ُ</w:t>
      </w:r>
      <w:r w:rsidR="004844C3" w:rsidRPr="00042DD3">
        <w:rPr>
          <w:rStyle w:val="Char0"/>
          <w:rFonts w:hint="cs"/>
          <w:rtl/>
        </w:rPr>
        <w:t>وا</w:t>
      </w:r>
      <w:r w:rsidR="004844C3" w:rsidRPr="00042DD3">
        <w:rPr>
          <w:rStyle w:val="Char0"/>
          <w:rtl/>
        </w:rPr>
        <w:t xml:space="preserve"> </w:t>
      </w:r>
      <w:r w:rsidR="004844C3" w:rsidRPr="00042DD3">
        <w:rPr>
          <w:rStyle w:val="Char0"/>
          <w:rFonts w:hint="cs"/>
          <w:rtl/>
        </w:rPr>
        <w:t>الترا</w:t>
      </w:r>
      <w:r w:rsidR="004844C3" w:rsidRPr="007E3A44">
        <w:rPr>
          <w:rStyle w:val="Char0"/>
          <w:rFonts w:hint="cs"/>
          <w:rtl/>
        </w:rPr>
        <w:t>ب</w:t>
      </w:r>
      <w:r w:rsidR="004844C3" w:rsidRPr="00042DD3">
        <w:rPr>
          <w:rStyle w:val="Char0"/>
          <w:rtl/>
        </w:rPr>
        <w:t xml:space="preserve"> </w:t>
      </w:r>
      <w:r w:rsidR="004844C3" w:rsidRPr="00042DD3">
        <w:rPr>
          <w:rStyle w:val="Char0"/>
          <w:rFonts w:hint="cs"/>
          <w:rtl/>
        </w:rPr>
        <w:t>في</w:t>
      </w:r>
      <w:r w:rsidR="004844C3" w:rsidRPr="00042DD3">
        <w:rPr>
          <w:rStyle w:val="Char0"/>
          <w:rtl/>
        </w:rPr>
        <w:t xml:space="preserve"> </w:t>
      </w:r>
      <w:r w:rsidR="004844C3" w:rsidRPr="00042DD3">
        <w:rPr>
          <w:rStyle w:val="Char0"/>
          <w:rFonts w:hint="cs"/>
          <w:rtl/>
        </w:rPr>
        <w:t>وجوه</w:t>
      </w:r>
      <w:r w:rsidR="004844C3" w:rsidRPr="00042DD3">
        <w:rPr>
          <w:rStyle w:val="Char0"/>
          <w:rtl/>
        </w:rPr>
        <w:t xml:space="preserve"> </w:t>
      </w:r>
      <w:r w:rsidR="004844C3" w:rsidRPr="00042DD3">
        <w:rPr>
          <w:rStyle w:val="Char0"/>
          <w:rFonts w:hint="cs"/>
          <w:rtl/>
        </w:rPr>
        <w:t>المد</w:t>
      </w:r>
      <w:r w:rsidR="00042DD3">
        <w:rPr>
          <w:rStyle w:val="Char0"/>
          <w:rFonts w:hint="cs"/>
          <w:rtl/>
        </w:rPr>
        <w:t>ّ</w:t>
      </w:r>
      <w:r w:rsidR="00127FF4">
        <w:rPr>
          <w:rStyle w:val="Char0"/>
          <w:rFonts w:hint="cs"/>
          <w:rtl/>
        </w:rPr>
        <w:t>احي</w:t>
      </w:r>
      <w:r w:rsidR="004844C3" w:rsidRPr="00042DD3">
        <w:rPr>
          <w:rStyle w:val="Char0"/>
          <w:rFonts w:hint="cs"/>
          <w:rtl/>
        </w:rPr>
        <w:t>ن</w:t>
      </w:r>
      <w:r w:rsidR="00042DD3">
        <w:rPr>
          <w:rStyle w:val="Char0"/>
          <w:rFonts w:hint="cs"/>
          <w:rtl/>
        </w:rPr>
        <w:t>»</w:t>
      </w:r>
      <w:r w:rsidRPr="00E54768">
        <w:rPr>
          <w:rFonts w:cs="adwa-assalaf" w:hint="cs"/>
          <w:rtl/>
        </w:rPr>
        <w:t>.</w:t>
      </w:r>
    </w:p>
    <w:p w:rsidR="00AC16DB" w:rsidRDefault="00AC16DB" w:rsidP="004844C3">
      <w:pPr>
        <w:pStyle w:val="a0"/>
        <w:rPr>
          <w:rFonts w:ascii="Sakkal Majalla" w:hAnsi="Sakkal Majalla" w:cs="Sakkal Majalla"/>
          <w:rtl/>
        </w:rPr>
      </w:pPr>
      <w:r>
        <w:rPr>
          <w:rFonts w:ascii="Sakkal Majalla" w:hAnsi="Sakkal Majalla" w:cs="Sakkal Majalla" w:hint="cs"/>
          <w:rtl/>
        </w:rPr>
        <w:t>•</w:t>
      </w:r>
      <w:r w:rsidRPr="00E54768">
        <w:rPr>
          <w:rFonts w:cs="adwa-assalaf" w:hint="cs"/>
          <w:rtl/>
        </w:rPr>
        <w:t xml:space="preserve"> </w:t>
      </w:r>
      <w:r w:rsidR="004844C3" w:rsidRPr="00C931D6">
        <w:rPr>
          <w:rStyle w:val="Char0"/>
          <w:rtl/>
        </w:rPr>
        <w:t>«</w:t>
      </w:r>
      <w:r w:rsidR="004844C3" w:rsidRPr="00C931D6">
        <w:rPr>
          <w:rStyle w:val="Char0"/>
          <w:rFonts w:hint="cs"/>
          <w:rtl/>
        </w:rPr>
        <w:t>أخذنا</w:t>
      </w:r>
      <w:r w:rsidR="004844C3" w:rsidRPr="00C931D6">
        <w:rPr>
          <w:rStyle w:val="Char0"/>
          <w:rtl/>
        </w:rPr>
        <w:t xml:space="preserve"> </w:t>
      </w:r>
      <w:r w:rsidR="004844C3" w:rsidRPr="00C931D6">
        <w:rPr>
          <w:rStyle w:val="Char0"/>
          <w:rFonts w:hint="cs"/>
          <w:rtl/>
        </w:rPr>
        <w:t>فألك</w:t>
      </w:r>
      <w:r w:rsidR="004844C3" w:rsidRPr="00C931D6">
        <w:rPr>
          <w:rStyle w:val="Char0"/>
          <w:rtl/>
        </w:rPr>
        <w:t xml:space="preserve"> </w:t>
      </w:r>
      <w:r w:rsidR="004844C3" w:rsidRPr="00C931D6">
        <w:rPr>
          <w:rStyle w:val="Char0"/>
          <w:rFonts w:hint="cs"/>
          <w:rtl/>
        </w:rPr>
        <w:t>من</w:t>
      </w:r>
      <w:r w:rsidR="004844C3" w:rsidRPr="00C931D6">
        <w:rPr>
          <w:rStyle w:val="Char0"/>
          <w:rtl/>
        </w:rPr>
        <w:t xml:space="preserve"> </w:t>
      </w:r>
      <w:r w:rsidR="004844C3" w:rsidRPr="00C931D6">
        <w:rPr>
          <w:rStyle w:val="Char0"/>
          <w:rFonts w:hint="cs"/>
          <w:rtl/>
        </w:rPr>
        <w:t>ف</w:t>
      </w:r>
      <w:r w:rsidR="00BD4D6C">
        <w:rPr>
          <w:rStyle w:val="Char0"/>
          <w:rFonts w:hint="cs"/>
          <w:rtl/>
        </w:rPr>
        <w:t>ِ</w:t>
      </w:r>
      <w:r w:rsidR="004844C3" w:rsidRPr="00C931D6">
        <w:rPr>
          <w:rStyle w:val="Char0"/>
          <w:rFonts w:hint="cs"/>
          <w:rtl/>
        </w:rPr>
        <w:t>يك</w:t>
      </w:r>
      <w:r w:rsidR="00BD4D6C">
        <w:rPr>
          <w:rStyle w:val="Char0"/>
          <w:rFonts w:hint="cs"/>
          <w:rtl/>
        </w:rPr>
        <w:t>َ</w:t>
      </w:r>
      <w:r w:rsidR="004844C3" w:rsidRPr="00C931D6">
        <w:rPr>
          <w:rStyle w:val="Char0"/>
          <w:rFonts w:hint="eastAsia"/>
          <w:rtl/>
        </w:rPr>
        <w:t>»</w:t>
      </w:r>
      <w:r w:rsidR="004844C3" w:rsidRPr="00E54768">
        <w:rPr>
          <w:rFonts w:cs="adwa-assalaf"/>
          <w:rtl/>
        </w:rPr>
        <w:t xml:space="preserve">. </w:t>
      </w:r>
    </w:p>
    <w:p w:rsidR="00AC16DB" w:rsidRDefault="004844C3" w:rsidP="004844C3">
      <w:pPr>
        <w:pStyle w:val="a0"/>
        <w:rPr>
          <w:rFonts w:ascii="Sakkal Majalla" w:hAnsi="Sakkal Majalla" w:cs="Sakkal Majalla"/>
          <w:rtl/>
        </w:rPr>
      </w:pPr>
      <w:r>
        <w:rPr>
          <w:rFonts w:ascii="Sakkal Majalla" w:hAnsi="Sakkal Majalla" w:cs="Sakkal Majalla" w:hint="cs"/>
          <w:rtl/>
        </w:rPr>
        <w:t>•</w:t>
      </w:r>
      <w:r w:rsidRPr="00E54768">
        <w:rPr>
          <w:rFonts w:cs="adwa-assalaf"/>
          <w:rtl/>
        </w:rPr>
        <w:t xml:space="preserve"> </w:t>
      </w:r>
      <w:r w:rsidRPr="00C931D6">
        <w:rPr>
          <w:rStyle w:val="Char0"/>
          <w:rFonts w:hint="cs"/>
          <w:rtl/>
        </w:rPr>
        <w:t>«إذا</w:t>
      </w:r>
      <w:r w:rsidRPr="00C931D6">
        <w:rPr>
          <w:rStyle w:val="Char0"/>
          <w:rtl/>
        </w:rPr>
        <w:t xml:space="preserve"> </w:t>
      </w:r>
      <w:r w:rsidRPr="00C931D6">
        <w:rPr>
          <w:rStyle w:val="Char0"/>
          <w:rFonts w:hint="cs"/>
          <w:rtl/>
        </w:rPr>
        <w:t>أ</w:t>
      </w:r>
      <w:r w:rsidR="00BD4D6C">
        <w:rPr>
          <w:rStyle w:val="Char0"/>
          <w:rFonts w:hint="cs"/>
          <w:rtl/>
        </w:rPr>
        <w:t>ب</w:t>
      </w:r>
      <w:r w:rsidRPr="00C931D6">
        <w:rPr>
          <w:rStyle w:val="Char0"/>
          <w:rFonts w:hint="cs"/>
          <w:rtl/>
        </w:rPr>
        <w:t>ردتم</w:t>
      </w:r>
      <w:r w:rsidRPr="00C931D6">
        <w:rPr>
          <w:rStyle w:val="Char0"/>
          <w:rtl/>
        </w:rPr>
        <w:t xml:space="preserve"> </w:t>
      </w:r>
      <w:r w:rsidR="00BD4D6C">
        <w:rPr>
          <w:rStyle w:val="Char0"/>
          <w:rFonts w:hint="cs"/>
          <w:rtl/>
        </w:rPr>
        <w:t>إ</w:t>
      </w:r>
      <w:r w:rsidRPr="00C931D6">
        <w:rPr>
          <w:rStyle w:val="Char0"/>
          <w:rFonts w:hint="cs"/>
          <w:rtl/>
        </w:rPr>
        <w:t>لي</w:t>
      </w:r>
      <w:r w:rsidRPr="00C931D6">
        <w:rPr>
          <w:rStyle w:val="Char0"/>
          <w:rtl/>
        </w:rPr>
        <w:t xml:space="preserve"> </w:t>
      </w:r>
      <w:r w:rsidRPr="00C931D6">
        <w:rPr>
          <w:rStyle w:val="Char0"/>
          <w:rFonts w:hint="cs"/>
          <w:rtl/>
        </w:rPr>
        <w:t>بريدا</w:t>
      </w:r>
      <w:r w:rsidRPr="00C931D6">
        <w:rPr>
          <w:rStyle w:val="Char0"/>
          <w:rtl/>
        </w:rPr>
        <w:t xml:space="preserve"> </w:t>
      </w:r>
      <w:r w:rsidRPr="00C931D6">
        <w:rPr>
          <w:rStyle w:val="Char0"/>
          <w:rFonts w:hint="cs"/>
          <w:rtl/>
        </w:rPr>
        <w:t>فابعثوه</w:t>
      </w:r>
      <w:r w:rsidRPr="00C931D6">
        <w:rPr>
          <w:rStyle w:val="Char0"/>
          <w:rtl/>
        </w:rPr>
        <w:t xml:space="preserve"> </w:t>
      </w:r>
      <w:r w:rsidRPr="00C931D6">
        <w:rPr>
          <w:rStyle w:val="Char0"/>
          <w:rFonts w:hint="cs"/>
          <w:rtl/>
        </w:rPr>
        <w:t>حسن</w:t>
      </w:r>
      <w:r w:rsidRPr="00C931D6">
        <w:rPr>
          <w:rStyle w:val="Char0"/>
          <w:rtl/>
        </w:rPr>
        <w:t xml:space="preserve"> </w:t>
      </w:r>
      <w:r w:rsidRPr="00C931D6">
        <w:rPr>
          <w:rStyle w:val="Char0"/>
          <w:rFonts w:hint="cs"/>
          <w:rtl/>
        </w:rPr>
        <w:t>الوجه،</w:t>
      </w:r>
      <w:r w:rsidRPr="00C931D6">
        <w:rPr>
          <w:rStyle w:val="Char0"/>
          <w:rtl/>
        </w:rPr>
        <w:t xml:space="preserve"> </w:t>
      </w:r>
      <w:r w:rsidRPr="00C931D6">
        <w:rPr>
          <w:rStyle w:val="Char0"/>
          <w:rFonts w:hint="cs"/>
          <w:rtl/>
        </w:rPr>
        <w:t>حسن</w:t>
      </w:r>
      <w:r w:rsidRPr="00C931D6">
        <w:rPr>
          <w:rStyle w:val="Char0"/>
          <w:rtl/>
        </w:rPr>
        <w:t xml:space="preserve"> </w:t>
      </w:r>
      <w:r w:rsidRPr="00C931D6">
        <w:rPr>
          <w:rStyle w:val="Char0"/>
          <w:rFonts w:hint="cs"/>
          <w:rtl/>
        </w:rPr>
        <w:t>الاسم</w:t>
      </w:r>
      <w:r w:rsidR="00AC16DB" w:rsidRPr="00C931D6">
        <w:rPr>
          <w:rStyle w:val="Char0"/>
          <w:rtl/>
        </w:rPr>
        <w:t>»</w:t>
      </w:r>
      <w:r w:rsidRPr="00E54768">
        <w:rPr>
          <w:rFonts w:cs="adwa-assalaf"/>
          <w:rtl/>
        </w:rPr>
        <w:t>. (</w:t>
      </w:r>
      <w:r w:rsidRPr="00E54768">
        <w:rPr>
          <w:rFonts w:cs="adwa-assalaf" w:hint="cs"/>
          <w:rtl/>
        </w:rPr>
        <w:t>يعني</w:t>
      </w:r>
      <w:r w:rsidRPr="00E54768">
        <w:rPr>
          <w:rFonts w:cs="adwa-assalaf"/>
          <w:rtl/>
        </w:rPr>
        <w:t xml:space="preserve"> </w:t>
      </w:r>
      <w:r w:rsidRPr="00E54768">
        <w:rPr>
          <w:rFonts w:cs="adwa-assalaf" w:hint="cs"/>
          <w:rtl/>
        </w:rPr>
        <w:t>حامل</w:t>
      </w:r>
      <w:r w:rsidRPr="00E54768">
        <w:rPr>
          <w:rFonts w:cs="adwa-assalaf"/>
          <w:rtl/>
        </w:rPr>
        <w:t xml:space="preserve"> </w:t>
      </w:r>
      <w:r w:rsidRPr="00E54768">
        <w:rPr>
          <w:rFonts w:cs="adwa-assalaf" w:hint="cs"/>
          <w:rtl/>
        </w:rPr>
        <w:t>البريد</w:t>
      </w:r>
      <w:r w:rsidRPr="00E54768">
        <w:rPr>
          <w:rFonts w:cs="adwa-assalaf"/>
          <w:rtl/>
        </w:rPr>
        <w:t xml:space="preserve">) </w:t>
      </w:r>
    </w:p>
    <w:p w:rsidR="00AC16DB" w:rsidRDefault="004844C3" w:rsidP="004844C3">
      <w:pPr>
        <w:pStyle w:val="a0"/>
        <w:rPr>
          <w:rFonts w:ascii="Sakkal Majalla" w:hAnsi="Sakkal Majalla" w:cs="Sakkal Majalla"/>
          <w:rtl/>
        </w:rPr>
      </w:pPr>
      <w:r>
        <w:rPr>
          <w:rFonts w:ascii="Sakkal Majalla" w:hAnsi="Sakkal Majalla" w:cs="Sakkal Majalla" w:hint="cs"/>
          <w:rtl/>
        </w:rPr>
        <w:t>•</w:t>
      </w:r>
      <w:r w:rsidRPr="00E54768">
        <w:rPr>
          <w:rFonts w:cs="adwa-assalaf"/>
          <w:rtl/>
        </w:rPr>
        <w:t xml:space="preserve"> </w:t>
      </w:r>
      <w:r w:rsidRPr="00C931D6">
        <w:rPr>
          <w:rStyle w:val="Char0"/>
          <w:rFonts w:hint="cs"/>
          <w:rtl/>
        </w:rPr>
        <w:t>«إذا</w:t>
      </w:r>
      <w:r w:rsidRPr="00C931D6">
        <w:rPr>
          <w:rStyle w:val="Char0"/>
          <w:rtl/>
        </w:rPr>
        <w:t xml:space="preserve"> </w:t>
      </w:r>
      <w:r w:rsidRPr="00C931D6">
        <w:rPr>
          <w:rStyle w:val="Char0"/>
          <w:rFonts w:hint="cs"/>
          <w:rtl/>
        </w:rPr>
        <w:t>أتاكم</w:t>
      </w:r>
      <w:r w:rsidRPr="00C931D6">
        <w:rPr>
          <w:rStyle w:val="Char0"/>
          <w:rtl/>
        </w:rPr>
        <w:t xml:space="preserve"> </w:t>
      </w:r>
      <w:r w:rsidR="00127FF4">
        <w:rPr>
          <w:rStyle w:val="Char0"/>
          <w:rFonts w:hint="cs"/>
          <w:rtl/>
        </w:rPr>
        <w:t>كري</w:t>
      </w:r>
      <w:r w:rsidRPr="00C931D6">
        <w:rPr>
          <w:rStyle w:val="Char0"/>
          <w:rFonts w:hint="cs"/>
          <w:rtl/>
        </w:rPr>
        <w:t>م</w:t>
      </w:r>
      <w:r w:rsidRPr="00C931D6">
        <w:rPr>
          <w:rStyle w:val="Char0"/>
          <w:rtl/>
        </w:rPr>
        <w:t xml:space="preserve"> </w:t>
      </w:r>
      <w:r w:rsidRPr="00C931D6">
        <w:rPr>
          <w:rStyle w:val="Char0"/>
          <w:rFonts w:hint="cs"/>
          <w:rtl/>
        </w:rPr>
        <w:t>قوم</w:t>
      </w:r>
      <w:r w:rsidRPr="00C931D6">
        <w:rPr>
          <w:rStyle w:val="Char0"/>
          <w:rtl/>
        </w:rPr>
        <w:t xml:space="preserve"> </w:t>
      </w:r>
      <w:r w:rsidRPr="00C931D6">
        <w:rPr>
          <w:rStyle w:val="Char0"/>
          <w:rFonts w:hint="cs"/>
          <w:rtl/>
        </w:rPr>
        <w:t>فأكرموه</w:t>
      </w:r>
      <w:r w:rsidRPr="00C931D6">
        <w:rPr>
          <w:rStyle w:val="Char0"/>
          <w:rFonts w:hint="eastAsia"/>
          <w:rtl/>
        </w:rPr>
        <w:t>»</w:t>
      </w:r>
      <w:r w:rsidRPr="00E54768">
        <w:rPr>
          <w:rFonts w:cs="adwa-assalaf"/>
          <w:rtl/>
        </w:rPr>
        <w:t xml:space="preserve">. </w:t>
      </w:r>
    </w:p>
    <w:p w:rsidR="00AC16DB" w:rsidRPr="00E54768" w:rsidRDefault="004844C3" w:rsidP="004844C3">
      <w:pPr>
        <w:pStyle w:val="a0"/>
        <w:rPr>
          <w:rFonts w:cs="adwa-assalaf"/>
          <w:rtl/>
        </w:rPr>
      </w:pPr>
      <w:r>
        <w:rPr>
          <w:rFonts w:ascii="Sakkal Majalla" w:hAnsi="Sakkal Majalla" w:cs="Sakkal Majalla" w:hint="cs"/>
          <w:rtl/>
        </w:rPr>
        <w:t>•</w:t>
      </w:r>
      <w:r w:rsidRPr="00E54768">
        <w:rPr>
          <w:rFonts w:cs="adwa-assalaf"/>
          <w:rtl/>
        </w:rPr>
        <w:t xml:space="preserve"> </w:t>
      </w:r>
      <w:r w:rsidRPr="00C931D6">
        <w:rPr>
          <w:rStyle w:val="Char0"/>
          <w:rFonts w:hint="cs"/>
          <w:rtl/>
        </w:rPr>
        <w:t>«إذا</w:t>
      </w:r>
      <w:r w:rsidRPr="00C931D6">
        <w:rPr>
          <w:rStyle w:val="Char0"/>
          <w:rtl/>
        </w:rPr>
        <w:t xml:space="preserve"> </w:t>
      </w:r>
      <w:r w:rsidRPr="00C931D6">
        <w:rPr>
          <w:rStyle w:val="Char0"/>
          <w:rFonts w:hint="cs"/>
          <w:rtl/>
        </w:rPr>
        <w:t>أحب</w:t>
      </w:r>
      <w:r w:rsidRPr="00C931D6">
        <w:rPr>
          <w:rStyle w:val="Char0"/>
          <w:rtl/>
        </w:rPr>
        <w:t xml:space="preserve"> </w:t>
      </w:r>
      <w:r w:rsidRPr="00C931D6">
        <w:rPr>
          <w:rStyle w:val="Char0"/>
          <w:rFonts w:hint="cs"/>
          <w:rtl/>
        </w:rPr>
        <w:t>أحدكم</w:t>
      </w:r>
      <w:r w:rsidRPr="00C931D6">
        <w:rPr>
          <w:rStyle w:val="Char0"/>
          <w:rtl/>
        </w:rPr>
        <w:t xml:space="preserve"> </w:t>
      </w:r>
      <w:r w:rsidRPr="00C931D6">
        <w:rPr>
          <w:rStyle w:val="Char0"/>
          <w:rFonts w:hint="cs"/>
          <w:rtl/>
        </w:rPr>
        <w:t>أخاه</w:t>
      </w:r>
      <w:r w:rsidRPr="00C931D6">
        <w:rPr>
          <w:rStyle w:val="Char0"/>
          <w:rtl/>
        </w:rPr>
        <w:t xml:space="preserve"> </w:t>
      </w:r>
      <w:r w:rsidRPr="00C931D6">
        <w:rPr>
          <w:rStyle w:val="Char0"/>
          <w:rFonts w:hint="cs"/>
          <w:rtl/>
        </w:rPr>
        <w:t>في</w:t>
      </w:r>
      <w:r w:rsidRPr="00C931D6">
        <w:rPr>
          <w:rStyle w:val="Char0"/>
          <w:rtl/>
        </w:rPr>
        <w:t xml:space="preserve"> </w:t>
      </w:r>
      <w:r w:rsidRPr="00C931D6">
        <w:rPr>
          <w:rStyle w:val="Char0"/>
          <w:rFonts w:hint="cs"/>
          <w:rtl/>
        </w:rPr>
        <w:t>الله</w:t>
      </w:r>
      <w:r w:rsidRPr="00C931D6">
        <w:rPr>
          <w:rStyle w:val="Char0"/>
          <w:rtl/>
        </w:rPr>
        <w:t xml:space="preserve"> </w:t>
      </w:r>
      <w:r w:rsidR="00042DD3" w:rsidRPr="00C931D6">
        <w:rPr>
          <w:rStyle w:val="Char0"/>
          <w:rFonts w:hint="cs"/>
          <w:rtl/>
        </w:rPr>
        <w:t>فليعلم</w:t>
      </w:r>
      <w:r w:rsidRPr="00C931D6">
        <w:rPr>
          <w:rStyle w:val="Char0"/>
          <w:rFonts w:hint="cs"/>
          <w:rtl/>
        </w:rPr>
        <w:t>ه،</w:t>
      </w:r>
      <w:r w:rsidRPr="00C931D6">
        <w:rPr>
          <w:rStyle w:val="Char0"/>
          <w:rtl/>
        </w:rPr>
        <w:t xml:space="preserve"> </w:t>
      </w:r>
      <w:r w:rsidRPr="00C931D6">
        <w:rPr>
          <w:rStyle w:val="Char0"/>
          <w:rFonts w:hint="cs"/>
          <w:rtl/>
        </w:rPr>
        <w:t>فإنه</w:t>
      </w:r>
      <w:r w:rsidRPr="00C931D6">
        <w:rPr>
          <w:rStyle w:val="Char0"/>
          <w:rtl/>
        </w:rPr>
        <w:t xml:space="preserve"> </w:t>
      </w:r>
      <w:r w:rsidRPr="00C931D6">
        <w:rPr>
          <w:rStyle w:val="Char0"/>
          <w:rFonts w:hint="cs"/>
          <w:rtl/>
        </w:rPr>
        <w:t>أبقى</w:t>
      </w:r>
      <w:r w:rsidRPr="00C931D6">
        <w:rPr>
          <w:rStyle w:val="Char0"/>
          <w:rtl/>
        </w:rPr>
        <w:t xml:space="preserve"> </w:t>
      </w:r>
      <w:r w:rsidRPr="00C931D6">
        <w:rPr>
          <w:rStyle w:val="Char0"/>
          <w:rFonts w:hint="cs"/>
          <w:rtl/>
        </w:rPr>
        <w:t>في</w:t>
      </w:r>
      <w:r w:rsidRPr="00C931D6">
        <w:rPr>
          <w:rStyle w:val="Char0"/>
          <w:rtl/>
        </w:rPr>
        <w:t xml:space="preserve"> </w:t>
      </w:r>
      <w:r w:rsidRPr="00C931D6">
        <w:rPr>
          <w:rStyle w:val="Char0"/>
          <w:rFonts w:hint="cs"/>
          <w:rtl/>
        </w:rPr>
        <w:t>الألفة،</w:t>
      </w:r>
      <w:r w:rsidR="004251AC" w:rsidRPr="00C931D6">
        <w:rPr>
          <w:rStyle w:val="Char0"/>
          <w:rtl/>
        </w:rPr>
        <w:t xml:space="preserve"> و</w:t>
      </w:r>
      <w:r w:rsidRPr="00C931D6">
        <w:rPr>
          <w:rStyle w:val="Char0"/>
          <w:rFonts w:hint="cs"/>
          <w:rtl/>
        </w:rPr>
        <w:t>أثبت</w:t>
      </w:r>
      <w:r w:rsidRPr="00C931D6">
        <w:rPr>
          <w:rStyle w:val="Char0"/>
          <w:rtl/>
        </w:rPr>
        <w:t xml:space="preserve"> </w:t>
      </w:r>
      <w:r w:rsidRPr="00C931D6">
        <w:rPr>
          <w:rStyle w:val="Char0"/>
          <w:rFonts w:hint="cs"/>
          <w:rtl/>
        </w:rPr>
        <w:t>في</w:t>
      </w:r>
      <w:r w:rsidRPr="00C931D6">
        <w:rPr>
          <w:rStyle w:val="Char0"/>
          <w:rtl/>
        </w:rPr>
        <w:t xml:space="preserve"> </w:t>
      </w:r>
      <w:r w:rsidRPr="00C931D6">
        <w:rPr>
          <w:rStyle w:val="Char0"/>
          <w:rFonts w:hint="cs"/>
          <w:rtl/>
        </w:rPr>
        <w:t>المودة</w:t>
      </w:r>
      <w:r w:rsidRPr="00C931D6">
        <w:rPr>
          <w:rStyle w:val="Char0"/>
          <w:rFonts w:hint="eastAsia"/>
          <w:rtl/>
        </w:rPr>
        <w:t>»</w:t>
      </w:r>
      <w:r w:rsidRPr="00E54768">
        <w:rPr>
          <w:rFonts w:cs="adwa-assalaf"/>
          <w:rtl/>
        </w:rPr>
        <w:t>.</w:t>
      </w:r>
    </w:p>
    <w:p w:rsidR="00042DD3"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C931D6">
        <w:rPr>
          <w:rStyle w:val="Char0"/>
          <w:rFonts w:hint="cs"/>
          <w:rtl/>
        </w:rPr>
        <w:t>«إذا</w:t>
      </w:r>
      <w:r w:rsidR="004844C3" w:rsidRPr="00C931D6">
        <w:rPr>
          <w:rStyle w:val="Char0"/>
          <w:rtl/>
        </w:rPr>
        <w:t xml:space="preserve"> </w:t>
      </w:r>
      <w:r w:rsidR="004844C3" w:rsidRPr="00C931D6">
        <w:rPr>
          <w:rStyle w:val="Char0"/>
          <w:rFonts w:hint="cs"/>
          <w:rtl/>
        </w:rPr>
        <w:t>أراد</w:t>
      </w:r>
      <w:r w:rsidR="004844C3" w:rsidRPr="00C931D6">
        <w:rPr>
          <w:rStyle w:val="Char0"/>
          <w:rtl/>
        </w:rPr>
        <w:t xml:space="preserve"> </w:t>
      </w:r>
      <w:r w:rsidR="004844C3" w:rsidRPr="00C931D6">
        <w:rPr>
          <w:rStyle w:val="Char0"/>
          <w:rFonts w:hint="cs"/>
          <w:rtl/>
        </w:rPr>
        <w:t>الله</w:t>
      </w:r>
      <w:r w:rsidR="004844C3" w:rsidRPr="00C931D6">
        <w:rPr>
          <w:rStyle w:val="Char0"/>
          <w:rtl/>
        </w:rPr>
        <w:t xml:space="preserve"> </w:t>
      </w:r>
      <w:r w:rsidR="004844C3" w:rsidRPr="00C931D6">
        <w:rPr>
          <w:rStyle w:val="Char0"/>
          <w:rFonts w:hint="cs"/>
          <w:rtl/>
        </w:rPr>
        <w:t>بأهل</w:t>
      </w:r>
      <w:r w:rsidR="004844C3" w:rsidRPr="00C931D6">
        <w:rPr>
          <w:rStyle w:val="Char0"/>
          <w:rtl/>
        </w:rPr>
        <w:t xml:space="preserve"> </w:t>
      </w:r>
      <w:r w:rsidR="004844C3" w:rsidRPr="00C931D6">
        <w:rPr>
          <w:rStyle w:val="Char0"/>
          <w:rFonts w:hint="cs"/>
          <w:rtl/>
        </w:rPr>
        <w:t>بيت</w:t>
      </w:r>
      <w:r w:rsidR="004844C3" w:rsidRPr="00C931D6">
        <w:rPr>
          <w:rStyle w:val="Char0"/>
          <w:rtl/>
        </w:rPr>
        <w:t xml:space="preserve"> </w:t>
      </w:r>
      <w:r w:rsidR="004844C3" w:rsidRPr="00C931D6">
        <w:rPr>
          <w:rStyle w:val="Char0"/>
          <w:rFonts w:hint="cs"/>
          <w:rtl/>
        </w:rPr>
        <w:t>خيرا</w:t>
      </w:r>
      <w:r w:rsidR="004844C3" w:rsidRPr="00C931D6">
        <w:rPr>
          <w:rStyle w:val="Char0"/>
          <w:rtl/>
        </w:rPr>
        <w:t xml:space="preserve"> </w:t>
      </w:r>
      <w:r w:rsidR="004844C3" w:rsidRPr="00C931D6">
        <w:rPr>
          <w:rStyle w:val="Char0"/>
          <w:rFonts w:hint="cs"/>
          <w:rtl/>
        </w:rPr>
        <w:t>أدخل</w:t>
      </w:r>
      <w:r w:rsidR="004844C3" w:rsidRPr="00C931D6">
        <w:rPr>
          <w:rStyle w:val="Char0"/>
          <w:rtl/>
        </w:rPr>
        <w:t xml:space="preserve"> </w:t>
      </w:r>
      <w:r w:rsidR="004844C3" w:rsidRPr="00C931D6">
        <w:rPr>
          <w:rStyle w:val="Char0"/>
          <w:rFonts w:hint="cs"/>
          <w:rtl/>
        </w:rPr>
        <w:t>عليهم</w:t>
      </w:r>
      <w:r w:rsidR="004844C3" w:rsidRPr="00C931D6">
        <w:rPr>
          <w:rStyle w:val="Char0"/>
          <w:rtl/>
        </w:rPr>
        <w:t xml:space="preserve"> </w:t>
      </w:r>
      <w:r w:rsidR="004844C3" w:rsidRPr="00C931D6">
        <w:rPr>
          <w:rStyle w:val="Char0"/>
          <w:rFonts w:hint="cs"/>
          <w:rtl/>
        </w:rPr>
        <w:t>الرفق</w:t>
      </w:r>
      <w:r w:rsidR="004844C3" w:rsidRPr="00C931D6">
        <w:rPr>
          <w:rStyle w:val="Char0"/>
          <w:rFonts w:hint="eastAsia"/>
          <w:rtl/>
        </w:rPr>
        <w:t>»</w:t>
      </w:r>
      <w:r w:rsidR="004844C3" w:rsidRPr="00E54768">
        <w:rPr>
          <w:rFonts w:cs="adwa-assalaf"/>
          <w:rtl/>
        </w:rPr>
        <w:t>.</w:t>
      </w:r>
    </w:p>
    <w:p w:rsidR="00AC16DB" w:rsidRPr="00E54768" w:rsidRDefault="00042DD3" w:rsidP="004844C3">
      <w:pPr>
        <w:pStyle w:val="a0"/>
        <w:rPr>
          <w:rFonts w:cs="adwa-assalaf"/>
          <w:rtl/>
        </w:rPr>
      </w:pPr>
      <w:r>
        <w:rPr>
          <w:rFonts w:ascii="Sakkal Majalla" w:hAnsi="Sakkal Majalla" w:cs="Sakkal Majalla" w:hint="cs"/>
          <w:rtl/>
        </w:rPr>
        <w:t>•</w:t>
      </w:r>
      <w:r w:rsidRPr="00E54768">
        <w:rPr>
          <w:rFonts w:cs="adwa-assalaf" w:hint="cs"/>
          <w:rtl/>
        </w:rPr>
        <w:t xml:space="preserve"> </w:t>
      </w:r>
      <w:r w:rsidR="004844C3" w:rsidRPr="00C931D6">
        <w:rPr>
          <w:rStyle w:val="Char0"/>
          <w:rtl/>
        </w:rPr>
        <w:t>«</w:t>
      </w:r>
      <w:r w:rsidR="004844C3" w:rsidRPr="00C931D6">
        <w:rPr>
          <w:rStyle w:val="Char0"/>
          <w:rFonts w:hint="cs"/>
          <w:rtl/>
        </w:rPr>
        <w:t>إذا</w:t>
      </w:r>
      <w:r w:rsidR="004844C3" w:rsidRPr="00C931D6">
        <w:rPr>
          <w:rStyle w:val="Char0"/>
          <w:rtl/>
        </w:rPr>
        <w:t xml:space="preserve"> </w:t>
      </w:r>
      <w:r w:rsidR="004844C3" w:rsidRPr="00C931D6">
        <w:rPr>
          <w:rStyle w:val="Char0"/>
          <w:rFonts w:hint="cs"/>
          <w:rtl/>
        </w:rPr>
        <w:t>أسأت</w:t>
      </w:r>
      <w:r w:rsidR="004844C3" w:rsidRPr="00C931D6">
        <w:rPr>
          <w:rStyle w:val="Char0"/>
          <w:rtl/>
        </w:rPr>
        <w:t xml:space="preserve"> </w:t>
      </w:r>
      <w:r w:rsidRPr="00C931D6">
        <w:rPr>
          <w:rStyle w:val="Char0"/>
          <w:rFonts w:hint="cs"/>
          <w:rtl/>
        </w:rPr>
        <w:t>فأح</w:t>
      </w:r>
      <w:r w:rsidR="004844C3" w:rsidRPr="00C931D6">
        <w:rPr>
          <w:rStyle w:val="Char0"/>
          <w:rFonts w:hint="cs"/>
          <w:rtl/>
        </w:rPr>
        <w:t>سن</w:t>
      </w:r>
      <w:r w:rsidR="004844C3" w:rsidRPr="00C931D6">
        <w:rPr>
          <w:rStyle w:val="Char0"/>
          <w:rFonts w:hint="eastAsia"/>
          <w:rtl/>
        </w:rPr>
        <w:t>»</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C931D6">
        <w:rPr>
          <w:rStyle w:val="Char0"/>
          <w:rFonts w:hint="cs"/>
          <w:rtl/>
        </w:rPr>
        <w:t>«إذا</w:t>
      </w:r>
      <w:r w:rsidR="004844C3" w:rsidRPr="00C931D6">
        <w:rPr>
          <w:rStyle w:val="Char0"/>
          <w:rtl/>
        </w:rPr>
        <w:t xml:space="preserve"> </w:t>
      </w:r>
      <w:r w:rsidR="004844C3" w:rsidRPr="00C931D6">
        <w:rPr>
          <w:rStyle w:val="Char0"/>
          <w:rFonts w:hint="cs"/>
          <w:rtl/>
        </w:rPr>
        <w:t>استلقى</w:t>
      </w:r>
      <w:r w:rsidR="004844C3" w:rsidRPr="00C931D6">
        <w:rPr>
          <w:rStyle w:val="Char0"/>
          <w:rtl/>
        </w:rPr>
        <w:t xml:space="preserve"> </w:t>
      </w:r>
      <w:r w:rsidR="004844C3" w:rsidRPr="00C931D6">
        <w:rPr>
          <w:rStyle w:val="Char0"/>
          <w:rFonts w:hint="cs"/>
          <w:rtl/>
        </w:rPr>
        <w:t>أحدكم</w:t>
      </w:r>
      <w:r w:rsidR="004844C3" w:rsidRPr="00C931D6">
        <w:rPr>
          <w:rStyle w:val="Char0"/>
          <w:rtl/>
        </w:rPr>
        <w:t xml:space="preserve"> </w:t>
      </w:r>
      <w:r w:rsidR="004844C3" w:rsidRPr="00C931D6">
        <w:rPr>
          <w:rStyle w:val="Char0"/>
          <w:rFonts w:hint="cs"/>
          <w:rtl/>
        </w:rPr>
        <w:t>على</w:t>
      </w:r>
      <w:r w:rsidR="004844C3" w:rsidRPr="00C931D6">
        <w:rPr>
          <w:rStyle w:val="Char0"/>
          <w:rtl/>
        </w:rPr>
        <w:t xml:space="preserve"> </w:t>
      </w:r>
      <w:r w:rsidR="004844C3" w:rsidRPr="00C931D6">
        <w:rPr>
          <w:rStyle w:val="Char0"/>
          <w:rFonts w:hint="cs"/>
          <w:rtl/>
        </w:rPr>
        <w:t>قفاه</w:t>
      </w:r>
      <w:r w:rsidR="004844C3" w:rsidRPr="00C931D6">
        <w:rPr>
          <w:rStyle w:val="Char0"/>
          <w:rtl/>
        </w:rPr>
        <w:t xml:space="preserve"> </w:t>
      </w:r>
      <w:r w:rsidR="004844C3" w:rsidRPr="00C931D6">
        <w:rPr>
          <w:rStyle w:val="Char0"/>
          <w:rFonts w:hint="cs"/>
          <w:rtl/>
        </w:rPr>
        <w:t>فلا</w:t>
      </w:r>
      <w:r w:rsidR="004844C3" w:rsidRPr="00C931D6">
        <w:rPr>
          <w:rStyle w:val="Char0"/>
          <w:rtl/>
        </w:rPr>
        <w:t xml:space="preserve"> </w:t>
      </w:r>
      <w:r w:rsidR="004844C3" w:rsidRPr="00C931D6">
        <w:rPr>
          <w:rStyle w:val="Char0"/>
          <w:rFonts w:hint="cs"/>
          <w:rtl/>
        </w:rPr>
        <w:t>يضع</w:t>
      </w:r>
      <w:r w:rsidR="004844C3" w:rsidRPr="00C931D6">
        <w:rPr>
          <w:rStyle w:val="Char0"/>
          <w:rtl/>
        </w:rPr>
        <w:t xml:space="preserve"> </w:t>
      </w:r>
      <w:r w:rsidR="004844C3" w:rsidRPr="00C931D6">
        <w:rPr>
          <w:rStyle w:val="Char0"/>
          <w:rFonts w:hint="cs"/>
          <w:rtl/>
        </w:rPr>
        <w:t>إحدى</w:t>
      </w:r>
      <w:r w:rsidR="004844C3" w:rsidRPr="00C931D6">
        <w:rPr>
          <w:rStyle w:val="Char0"/>
          <w:rtl/>
        </w:rPr>
        <w:t xml:space="preserve"> </w:t>
      </w:r>
      <w:r w:rsidR="004844C3" w:rsidRPr="00C931D6">
        <w:rPr>
          <w:rStyle w:val="Char0"/>
          <w:rFonts w:hint="cs"/>
          <w:rtl/>
        </w:rPr>
        <w:t>رجليه</w:t>
      </w:r>
      <w:r w:rsidR="004844C3" w:rsidRPr="00C931D6">
        <w:rPr>
          <w:rStyle w:val="Char0"/>
          <w:rtl/>
        </w:rPr>
        <w:t xml:space="preserve"> </w:t>
      </w:r>
      <w:r w:rsidR="004844C3" w:rsidRPr="00C931D6">
        <w:rPr>
          <w:rStyle w:val="Char0"/>
          <w:rFonts w:hint="cs"/>
          <w:rtl/>
        </w:rPr>
        <w:t>على</w:t>
      </w:r>
      <w:r w:rsidR="004844C3" w:rsidRPr="00C931D6">
        <w:rPr>
          <w:rStyle w:val="Char0"/>
          <w:rtl/>
        </w:rPr>
        <w:t xml:space="preserve"> </w:t>
      </w:r>
      <w:r w:rsidR="004844C3" w:rsidRPr="00C931D6">
        <w:rPr>
          <w:rStyle w:val="Char0"/>
          <w:rFonts w:hint="cs"/>
          <w:rtl/>
        </w:rPr>
        <w:t>الأخرى</w:t>
      </w:r>
      <w:r w:rsidRPr="00C931D6">
        <w:rPr>
          <w:rStyle w:val="Char0"/>
          <w:rtl/>
        </w:rPr>
        <w:t>»</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C931D6">
        <w:rPr>
          <w:rStyle w:val="Char0"/>
          <w:rFonts w:hint="cs"/>
          <w:rtl/>
        </w:rPr>
        <w:t>«إن</w:t>
      </w:r>
      <w:r w:rsidR="004844C3" w:rsidRPr="00C931D6">
        <w:rPr>
          <w:rStyle w:val="Char0"/>
          <w:rtl/>
        </w:rPr>
        <w:t xml:space="preserve"> </w:t>
      </w:r>
      <w:r w:rsidR="004844C3" w:rsidRPr="00C931D6">
        <w:rPr>
          <w:rStyle w:val="Char0"/>
          <w:rFonts w:hint="cs"/>
          <w:rtl/>
        </w:rPr>
        <w:t>هذه</w:t>
      </w:r>
      <w:r w:rsidR="004844C3" w:rsidRPr="00C931D6">
        <w:rPr>
          <w:rStyle w:val="Char0"/>
          <w:rtl/>
        </w:rPr>
        <w:t xml:space="preserve"> </w:t>
      </w:r>
      <w:r w:rsidR="004844C3" w:rsidRPr="00C931D6">
        <w:rPr>
          <w:rStyle w:val="Char0"/>
          <w:rFonts w:hint="cs"/>
          <w:rtl/>
        </w:rPr>
        <w:t>ضجعة</w:t>
      </w:r>
      <w:r w:rsidR="004844C3" w:rsidRPr="00C931D6">
        <w:rPr>
          <w:rStyle w:val="Char0"/>
          <w:rtl/>
        </w:rPr>
        <w:t xml:space="preserve"> </w:t>
      </w:r>
      <w:r w:rsidR="004844C3" w:rsidRPr="00C931D6">
        <w:rPr>
          <w:rStyle w:val="Char0"/>
          <w:rFonts w:hint="cs"/>
          <w:rtl/>
        </w:rPr>
        <w:t>يبغضها</w:t>
      </w:r>
      <w:r w:rsidR="004844C3" w:rsidRPr="00C931D6">
        <w:rPr>
          <w:rStyle w:val="Char0"/>
          <w:rtl/>
        </w:rPr>
        <w:t xml:space="preserve"> </w:t>
      </w:r>
      <w:r w:rsidR="004844C3" w:rsidRPr="00C931D6">
        <w:rPr>
          <w:rStyle w:val="Char0"/>
          <w:rFonts w:hint="cs"/>
          <w:rtl/>
        </w:rPr>
        <w:t>الله</w:t>
      </w:r>
      <w:r w:rsidR="004844C3" w:rsidRPr="00C931D6">
        <w:rPr>
          <w:rStyle w:val="Char0"/>
          <w:rtl/>
        </w:rPr>
        <w:t xml:space="preserve"> </w:t>
      </w:r>
      <w:r w:rsidR="004D7743">
        <w:rPr>
          <w:rStyle w:val="Char0"/>
          <w:rFonts w:hint="cs"/>
          <w:rtl/>
        </w:rPr>
        <w:t>تعالى</w:t>
      </w:r>
      <w:r w:rsidR="00042DD3" w:rsidRPr="00C931D6">
        <w:rPr>
          <w:rStyle w:val="Char0"/>
          <w:rFonts w:hint="cs"/>
          <w:rtl/>
        </w:rPr>
        <w:t>»</w:t>
      </w:r>
      <w:r w:rsidR="004251AC" w:rsidRPr="00E54768">
        <w:rPr>
          <w:rFonts w:cs="adwa-assalaf"/>
          <w:rtl/>
        </w:rPr>
        <w:t>.</w:t>
      </w:r>
      <w:r w:rsidR="004844C3" w:rsidRPr="00E54768">
        <w:rPr>
          <w:rFonts w:cs="adwa-assalaf"/>
          <w:rtl/>
        </w:rPr>
        <w:t xml:space="preserve"> (</w:t>
      </w:r>
      <w:r w:rsidR="004D7743" w:rsidRPr="00E54768">
        <w:rPr>
          <w:rFonts w:cs="adwa-assalaf" w:hint="cs"/>
          <w:rtl/>
        </w:rPr>
        <w:t>يعني</w:t>
      </w:r>
      <w:r w:rsidR="004844C3" w:rsidRPr="00E54768">
        <w:rPr>
          <w:rFonts w:cs="adwa-assalaf"/>
          <w:rtl/>
        </w:rPr>
        <w:t xml:space="preserve"> </w:t>
      </w:r>
      <w:r w:rsidR="00042DD3" w:rsidRPr="00E54768">
        <w:rPr>
          <w:rFonts w:cs="adwa-assalaf" w:hint="cs"/>
          <w:rtl/>
        </w:rPr>
        <w:t>الا</w:t>
      </w:r>
      <w:r w:rsidR="004844C3" w:rsidRPr="00E54768">
        <w:rPr>
          <w:rFonts w:cs="adwa-assalaf" w:hint="cs"/>
          <w:rtl/>
        </w:rPr>
        <w:t>ضطجاع</w:t>
      </w:r>
      <w:r w:rsidR="004844C3" w:rsidRPr="00E54768">
        <w:rPr>
          <w:rFonts w:cs="adwa-assalaf"/>
          <w:rtl/>
        </w:rPr>
        <w:t xml:space="preserve"> </w:t>
      </w:r>
      <w:r w:rsidR="004844C3" w:rsidRPr="00E54768">
        <w:rPr>
          <w:rFonts w:cs="adwa-assalaf" w:hint="cs"/>
          <w:rtl/>
        </w:rPr>
        <w:t>على</w:t>
      </w:r>
      <w:r w:rsidR="004844C3" w:rsidRPr="00E54768">
        <w:rPr>
          <w:rFonts w:cs="adwa-assalaf"/>
          <w:rtl/>
        </w:rPr>
        <w:t xml:space="preserve"> </w:t>
      </w:r>
      <w:r w:rsidR="004844C3" w:rsidRPr="00E54768">
        <w:rPr>
          <w:rFonts w:cs="adwa-assalaf" w:hint="cs"/>
          <w:rtl/>
        </w:rPr>
        <w:t>البطن</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C931D6">
        <w:rPr>
          <w:rStyle w:val="Char0"/>
          <w:rFonts w:hint="cs"/>
          <w:rtl/>
        </w:rPr>
        <w:t>«إذا</w:t>
      </w:r>
      <w:r w:rsidR="004844C3" w:rsidRPr="00C931D6">
        <w:rPr>
          <w:rStyle w:val="Char0"/>
          <w:rtl/>
        </w:rPr>
        <w:t xml:space="preserve"> </w:t>
      </w:r>
      <w:r w:rsidR="00042DD3" w:rsidRPr="00C931D6">
        <w:rPr>
          <w:rStyle w:val="Char0"/>
          <w:rFonts w:hint="cs"/>
          <w:rtl/>
        </w:rPr>
        <w:t>تقاضى</w:t>
      </w:r>
      <w:r w:rsidR="004844C3" w:rsidRPr="00C931D6">
        <w:rPr>
          <w:rStyle w:val="Char0"/>
          <w:rtl/>
        </w:rPr>
        <w:t xml:space="preserve"> </w:t>
      </w:r>
      <w:r w:rsidR="004844C3" w:rsidRPr="00C931D6">
        <w:rPr>
          <w:rStyle w:val="Char0"/>
          <w:rFonts w:hint="cs"/>
          <w:rtl/>
        </w:rPr>
        <w:t>إليك</w:t>
      </w:r>
      <w:r w:rsidR="004844C3" w:rsidRPr="00C931D6">
        <w:rPr>
          <w:rStyle w:val="Char0"/>
          <w:rtl/>
        </w:rPr>
        <w:t xml:space="preserve"> </w:t>
      </w:r>
      <w:r w:rsidR="004844C3" w:rsidRPr="00C931D6">
        <w:rPr>
          <w:rStyle w:val="Char0"/>
          <w:rFonts w:hint="cs"/>
          <w:rtl/>
        </w:rPr>
        <w:t>رجلان</w:t>
      </w:r>
      <w:r w:rsidR="004844C3" w:rsidRPr="00C931D6">
        <w:rPr>
          <w:rStyle w:val="Char0"/>
          <w:rtl/>
        </w:rPr>
        <w:t xml:space="preserve"> </w:t>
      </w:r>
      <w:r w:rsidR="004844C3" w:rsidRPr="00C931D6">
        <w:rPr>
          <w:rStyle w:val="Char0"/>
          <w:rFonts w:hint="cs"/>
          <w:rtl/>
        </w:rPr>
        <w:t>فلا</w:t>
      </w:r>
      <w:r w:rsidR="004844C3" w:rsidRPr="00C931D6">
        <w:rPr>
          <w:rStyle w:val="Char0"/>
          <w:rtl/>
        </w:rPr>
        <w:t xml:space="preserve"> </w:t>
      </w:r>
      <w:r w:rsidR="004844C3" w:rsidRPr="00C931D6">
        <w:rPr>
          <w:rStyle w:val="Char0"/>
          <w:rFonts w:hint="cs"/>
          <w:rtl/>
        </w:rPr>
        <w:t>تقض</w:t>
      </w:r>
      <w:r w:rsidR="004844C3" w:rsidRPr="00C931D6">
        <w:rPr>
          <w:rStyle w:val="Char0"/>
          <w:rtl/>
        </w:rPr>
        <w:t xml:space="preserve"> </w:t>
      </w:r>
      <w:r w:rsidR="004844C3" w:rsidRPr="00C931D6">
        <w:rPr>
          <w:rStyle w:val="Char0"/>
          <w:rFonts w:hint="cs"/>
          <w:rtl/>
        </w:rPr>
        <w:t>للأول</w:t>
      </w:r>
      <w:r w:rsidR="004844C3" w:rsidRPr="00C931D6">
        <w:rPr>
          <w:rStyle w:val="Char0"/>
          <w:rtl/>
        </w:rPr>
        <w:t xml:space="preserve"> </w:t>
      </w:r>
      <w:r w:rsidR="004844C3" w:rsidRPr="00C931D6">
        <w:rPr>
          <w:rStyle w:val="Char0"/>
          <w:rFonts w:hint="cs"/>
          <w:rtl/>
        </w:rPr>
        <w:t>حتى</w:t>
      </w:r>
      <w:r w:rsidR="004844C3" w:rsidRPr="00C931D6">
        <w:rPr>
          <w:rStyle w:val="Char0"/>
          <w:rtl/>
        </w:rPr>
        <w:t xml:space="preserve"> </w:t>
      </w:r>
      <w:r w:rsidR="004844C3" w:rsidRPr="00C931D6">
        <w:rPr>
          <w:rStyle w:val="Char0"/>
          <w:rFonts w:hint="cs"/>
          <w:rtl/>
        </w:rPr>
        <w:t>تسمع</w:t>
      </w:r>
      <w:r w:rsidR="004844C3" w:rsidRPr="00C931D6">
        <w:rPr>
          <w:rStyle w:val="Char0"/>
          <w:rtl/>
        </w:rPr>
        <w:t xml:space="preserve"> </w:t>
      </w:r>
      <w:r w:rsidR="004844C3" w:rsidRPr="00C931D6">
        <w:rPr>
          <w:rStyle w:val="Char0"/>
          <w:rFonts w:hint="cs"/>
          <w:rtl/>
        </w:rPr>
        <w:t>كلام</w:t>
      </w:r>
      <w:r w:rsidR="004844C3" w:rsidRPr="00C931D6">
        <w:rPr>
          <w:rStyle w:val="Char0"/>
          <w:rtl/>
        </w:rPr>
        <w:t xml:space="preserve"> </w:t>
      </w:r>
      <w:r w:rsidR="004844C3" w:rsidRPr="00C931D6">
        <w:rPr>
          <w:rStyle w:val="Char0"/>
          <w:rFonts w:hint="cs"/>
          <w:rtl/>
        </w:rPr>
        <w:t>الآخر،</w:t>
      </w:r>
      <w:r w:rsidR="004844C3" w:rsidRPr="00C931D6">
        <w:rPr>
          <w:rStyle w:val="Char0"/>
          <w:rtl/>
        </w:rPr>
        <w:t xml:space="preserve"> </w:t>
      </w:r>
      <w:r w:rsidR="004844C3" w:rsidRPr="00C931D6">
        <w:rPr>
          <w:rStyle w:val="Char0"/>
          <w:rFonts w:hint="cs"/>
          <w:rtl/>
        </w:rPr>
        <w:t>فسوف</w:t>
      </w:r>
      <w:r w:rsidR="004844C3" w:rsidRPr="00C931D6">
        <w:rPr>
          <w:rStyle w:val="Char0"/>
          <w:rtl/>
        </w:rPr>
        <w:t xml:space="preserve"> </w:t>
      </w:r>
      <w:r w:rsidR="004844C3" w:rsidRPr="00C931D6">
        <w:rPr>
          <w:rStyle w:val="Char0"/>
          <w:rFonts w:hint="cs"/>
          <w:rtl/>
        </w:rPr>
        <w:t>تدري</w:t>
      </w:r>
      <w:r w:rsidR="004844C3" w:rsidRPr="00C931D6">
        <w:rPr>
          <w:rStyle w:val="Char0"/>
          <w:rtl/>
        </w:rPr>
        <w:t xml:space="preserve"> </w:t>
      </w:r>
      <w:r w:rsidR="004844C3" w:rsidRPr="00C931D6">
        <w:rPr>
          <w:rStyle w:val="Char0"/>
          <w:rFonts w:hint="cs"/>
          <w:rtl/>
        </w:rPr>
        <w:t>كيف</w:t>
      </w:r>
      <w:r w:rsidR="004844C3" w:rsidRPr="00C931D6">
        <w:rPr>
          <w:rStyle w:val="Char0"/>
          <w:rtl/>
        </w:rPr>
        <w:t xml:space="preserve"> </w:t>
      </w:r>
      <w:r w:rsidR="004844C3" w:rsidRPr="00C931D6">
        <w:rPr>
          <w:rStyle w:val="Char0"/>
          <w:rFonts w:hint="cs"/>
          <w:rtl/>
        </w:rPr>
        <w:t>تقضي</w:t>
      </w:r>
      <w:r w:rsidR="004844C3" w:rsidRPr="00C931D6">
        <w:rPr>
          <w:rStyle w:val="Char0"/>
          <w:rFonts w:hint="eastAsia"/>
          <w:rtl/>
        </w:rPr>
        <w:t>»</w:t>
      </w:r>
      <w:r w:rsidR="004844C3" w:rsidRPr="00E54768">
        <w:rPr>
          <w:rFonts w:cs="adwa-assalaf"/>
          <w:rtl/>
        </w:rPr>
        <w:t>.</w:t>
      </w:r>
    </w:p>
    <w:p w:rsidR="00042DD3"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C931D6">
        <w:rPr>
          <w:rStyle w:val="Char0"/>
          <w:rFonts w:hint="cs"/>
          <w:rtl/>
        </w:rPr>
        <w:t>«إذا</w:t>
      </w:r>
      <w:r w:rsidR="004844C3" w:rsidRPr="00C931D6">
        <w:rPr>
          <w:rStyle w:val="Char0"/>
          <w:rtl/>
        </w:rPr>
        <w:t xml:space="preserve"> </w:t>
      </w:r>
      <w:r w:rsidR="004844C3" w:rsidRPr="00C931D6">
        <w:rPr>
          <w:rStyle w:val="Char0"/>
          <w:rFonts w:hint="cs"/>
          <w:rtl/>
        </w:rPr>
        <w:t>تمنى</w:t>
      </w:r>
      <w:r w:rsidR="004844C3" w:rsidRPr="00C931D6">
        <w:rPr>
          <w:rStyle w:val="Char0"/>
          <w:rtl/>
        </w:rPr>
        <w:t xml:space="preserve"> </w:t>
      </w:r>
      <w:r w:rsidR="004844C3" w:rsidRPr="00C931D6">
        <w:rPr>
          <w:rStyle w:val="Char0"/>
          <w:rFonts w:hint="cs"/>
          <w:rtl/>
        </w:rPr>
        <w:t>أحدكم</w:t>
      </w:r>
      <w:r w:rsidR="004844C3" w:rsidRPr="00C931D6">
        <w:rPr>
          <w:rStyle w:val="Char0"/>
          <w:rtl/>
        </w:rPr>
        <w:t xml:space="preserve"> </w:t>
      </w:r>
      <w:r w:rsidR="004844C3" w:rsidRPr="00C931D6">
        <w:rPr>
          <w:rStyle w:val="Char0"/>
          <w:rFonts w:hint="cs"/>
          <w:rtl/>
        </w:rPr>
        <w:t>فليكثر؛</w:t>
      </w:r>
      <w:r w:rsidR="004844C3" w:rsidRPr="00C931D6">
        <w:rPr>
          <w:rStyle w:val="Char0"/>
          <w:rtl/>
        </w:rPr>
        <w:t xml:space="preserve"> </w:t>
      </w:r>
      <w:r w:rsidR="004844C3" w:rsidRPr="00C931D6">
        <w:rPr>
          <w:rStyle w:val="Char0"/>
          <w:rFonts w:hint="cs"/>
          <w:rtl/>
        </w:rPr>
        <w:t>فإنما</w:t>
      </w:r>
      <w:r w:rsidR="004844C3" w:rsidRPr="00C931D6">
        <w:rPr>
          <w:rStyle w:val="Char0"/>
          <w:rtl/>
        </w:rPr>
        <w:t xml:space="preserve"> </w:t>
      </w:r>
      <w:r w:rsidR="004844C3" w:rsidRPr="00C931D6">
        <w:rPr>
          <w:rStyle w:val="Char0"/>
          <w:rFonts w:hint="cs"/>
          <w:rtl/>
        </w:rPr>
        <w:t>يسأل</w:t>
      </w:r>
      <w:r w:rsidR="004844C3" w:rsidRPr="00C931D6">
        <w:rPr>
          <w:rStyle w:val="Char0"/>
          <w:rtl/>
        </w:rPr>
        <w:t xml:space="preserve"> </w:t>
      </w:r>
      <w:r w:rsidR="004844C3" w:rsidRPr="00C931D6">
        <w:rPr>
          <w:rStyle w:val="Char0"/>
          <w:rFonts w:hint="cs"/>
          <w:rtl/>
        </w:rPr>
        <w:t>ربه</w:t>
      </w:r>
      <w:r w:rsidR="004844C3" w:rsidRPr="00C931D6">
        <w:rPr>
          <w:rStyle w:val="Char0"/>
          <w:rFonts w:hint="eastAsia"/>
          <w:rtl/>
        </w:rPr>
        <w:t>»</w:t>
      </w:r>
      <w:r w:rsidR="004844C3" w:rsidRPr="00E54768">
        <w:rPr>
          <w:rFonts w:cs="adwa-assalaf"/>
          <w:rtl/>
        </w:rPr>
        <w:t>.</w:t>
      </w:r>
    </w:p>
    <w:p w:rsidR="00AC16DB" w:rsidRPr="00E54768" w:rsidRDefault="00042DD3" w:rsidP="004844C3">
      <w:pPr>
        <w:pStyle w:val="a0"/>
        <w:rPr>
          <w:rFonts w:cs="adwa-assalaf"/>
          <w:rtl/>
        </w:rPr>
      </w:pPr>
      <w:r>
        <w:rPr>
          <w:rFonts w:ascii="Sakkal Majalla" w:hAnsi="Sakkal Majalla" w:cs="Sakkal Majalla" w:hint="cs"/>
          <w:rtl/>
        </w:rPr>
        <w:t>•</w:t>
      </w:r>
      <w:r w:rsidRPr="00E54768">
        <w:rPr>
          <w:rFonts w:cs="adwa-assalaf" w:hint="cs"/>
          <w:rtl/>
        </w:rPr>
        <w:t xml:space="preserve"> </w:t>
      </w:r>
      <w:r w:rsidR="004844C3" w:rsidRPr="00C931D6">
        <w:rPr>
          <w:rStyle w:val="Char0"/>
          <w:rtl/>
        </w:rPr>
        <w:t>«</w:t>
      </w:r>
      <w:r w:rsidR="004844C3" w:rsidRPr="00C931D6">
        <w:rPr>
          <w:rStyle w:val="Char0"/>
          <w:rFonts w:hint="cs"/>
          <w:rtl/>
        </w:rPr>
        <w:t>إذا</w:t>
      </w:r>
      <w:r w:rsidR="004844C3" w:rsidRPr="00C931D6">
        <w:rPr>
          <w:rStyle w:val="Char0"/>
          <w:rtl/>
        </w:rPr>
        <w:t xml:space="preserve"> </w:t>
      </w:r>
      <w:r w:rsidR="004844C3" w:rsidRPr="00C931D6">
        <w:rPr>
          <w:rStyle w:val="Char0"/>
          <w:rFonts w:hint="cs"/>
          <w:rtl/>
        </w:rPr>
        <w:t>جاءك</w:t>
      </w:r>
      <w:r w:rsidR="004844C3" w:rsidRPr="00C931D6">
        <w:rPr>
          <w:rStyle w:val="Char0"/>
          <w:rtl/>
        </w:rPr>
        <w:t xml:space="preserve"> </w:t>
      </w:r>
      <w:r w:rsidR="004844C3" w:rsidRPr="00C931D6">
        <w:rPr>
          <w:rStyle w:val="Char0"/>
          <w:rFonts w:hint="cs"/>
          <w:rtl/>
        </w:rPr>
        <w:t>من</w:t>
      </w:r>
      <w:r w:rsidR="004844C3" w:rsidRPr="00C931D6">
        <w:rPr>
          <w:rStyle w:val="Char0"/>
          <w:rtl/>
        </w:rPr>
        <w:t xml:space="preserve"> </w:t>
      </w:r>
      <w:r w:rsidR="004844C3" w:rsidRPr="00C931D6">
        <w:rPr>
          <w:rStyle w:val="Char0"/>
          <w:rFonts w:hint="cs"/>
          <w:rtl/>
        </w:rPr>
        <w:t>هذا</w:t>
      </w:r>
      <w:r w:rsidR="004844C3" w:rsidRPr="00C931D6">
        <w:rPr>
          <w:rStyle w:val="Char0"/>
          <w:rtl/>
        </w:rPr>
        <w:t xml:space="preserve"> </w:t>
      </w:r>
      <w:r w:rsidR="004844C3" w:rsidRPr="00C931D6">
        <w:rPr>
          <w:rStyle w:val="Char0"/>
          <w:rFonts w:hint="cs"/>
          <w:rtl/>
        </w:rPr>
        <w:t>المال</w:t>
      </w:r>
      <w:r w:rsidR="004844C3" w:rsidRPr="00C931D6">
        <w:rPr>
          <w:rStyle w:val="Char0"/>
          <w:rtl/>
        </w:rPr>
        <w:t xml:space="preserve"> </w:t>
      </w:r>
      <w:r w:rsidR="004844C3" w:rsidRPr="00C931D6">
        <w:rPr>
          <w:rStyle w:val="Char0"/>
          <w:rFonts w:hint="cs"/>
          <w:rtl/>
        </w:rPr>
        <w:t>شيء</w:t>
      </w:r>
      <w:r w:rsidR="004844C3" w:rsidRPr="00C931D6">
        <w:rPr>
          <w:rStyle w:val="Char0"/>
          <w:rtl/>
        </w:rPr>
        <w:t xml:space="preserve"> </w:t>
      </w:r>
      <w:r w:rsidR="004844C3" w:rsidRPr="00C931D6">
        <w:rPr>
          <w:rStyle w:val="Char0"/>
          <w:rFonts w:hint="cs"/>
          <w:rtl/>
        </w:rPr>
        <w:t>وأنت</w:t>
      </w:r>
      <w:r w:rsidR="004844C3" w:rsidRPr="00C931D6">
        <w:rPr>
          <w:rStyle w:val="Char0"/>
          <w:rtl/>
        </w:rPr>
        <w:t xml:space="preserve"> </w:t>
      </w:r>
      <w:r w:rsidR="004844C3" w:rsidRPr="00C931D6">
        <w:rPr>
          <w:rStyle w:val="Char0"/>
          <w:rFonts w:hint="cs"/>
          <w:rtl/>
        </w:rPr>
        <w:t>غير</w:t>
      </w:r>
      <w:r w:rsidR="004844C3" w:rsidRPr="00C931D6">
        <w:rPr>
          <w:rStyle w:val="Char0"/>
          <w:rtl/>
        </w:rPr>
        <w:t xml:space="preserve"> </w:t>
      </w:r>
      <w:r w:rsidR="004844C3" w:rsidRPr="00C931D6">
        <w:rPr>
          <w:rStyle w:val="Char0"/>
          <w:rFonts w:hint="cs"/>
          <w:rtl/>
        </w:rPr>
        <w:t>مستشرف</w:t>
      </w:r>
      <w:r w:rsidR="004844C3" w:rsidRPr="00C931D6">
        <w:rPr>
          <w:rStyle w:val="Char0"/>
          <w:rtl/>
        </w:rPr>
        <w:t xml:space="preserve"> </w:t>
      </w:r>
      <w:r w:rsidR="004844C3" w:rsidRPr="00C931D6">
        <w:rPr>
          <w:rStyle w:val="Char0"/>
          <w:rFonts w:hint="cs"/>
          <w:rtl/>
        </w:rPr>
        <w:t>ولا</w:t>
      </w:r>
      <w:r w:rsidR="004844C3" w:rsidRPr="00C931D6">
        <w:rPr>
          <w:rStyle w:val="Char0"/>
          <w:rtl/>
        </w:rPr>
        <w:t xml:space="preserve"> </w:t>
      </w:r>
      <w:r w:rsidR="004844C3" w:rsidRPr="00C931D6">
        <w:rPr>
          <w:rStyle w:val="Char0"/>
          <w:rFonts w:hint="cs"/>
          <w:rtl/>
        </w:rPr>
        <w:t>سائل</w:t>
      </w:r>
      <w:r w:rsidR="004844C3" w:rsidRPr="00C931D6">
        <w:rPr>
          <w:rStyle w:val="Char0"/>
          <w:rtl/>
        </w:rPr>
        <w:t xml:space="preserve"> </w:t>
      </w:r>
      <w:r w:rsidR="004844C3" w:rsidRPr="00C931D6">
        <w:rPr>
          <w:rStyle w:val="Char0"/>
          <w:rFonts w:hint="cs"/>
          <w:rtl/>
        </w:rPr>
        <w:t>فخذه،</w:t>
      </w:r>
      <w:r w:rsidR="004844C3" w:rsidRPr="00C931D6">
        <w:rPr>
          <w:rStyle w:val="Char0"/>
          <w:rtl/>
        </w:rPr>
        <w:t xml:space="preserve"> </w:t>
      </w:r>
      <w:r w:rsidR="004844C3" w:rsidRPr="00C931D6">
        <w:rPr>
          <w:rStyle w:val="Char0"/>
          <w:rFonts w:hint="cs"/>
          <w:rtl/>
        </w:rPr>
        <w:t>وما</w:t>
      </w:r>
      <w:r w:rsidR="004844C3" w:rsidRPr="00C931D6">
        <w:rPr>
          <w:rStyle w:val="Char0"/>
          <w:rtl/>
        </w:rPr>
        <w:t xml:space="preserve"> </w:t>
      </w:r>
      <w:r w:rsidR="004844C3" w:rsidRPr="00C931D6">
        <w:rPr>
          <w:rStyle w:val="Char0"/>
          <w:rFonts w:hint="cs"/>
          <w:rtl/>
        </w:rPr>
        <w:t>لا</w:t>
      </w:r>
      <w:r w:rsidR="004844C3" w:rsidRPr="00C931D6">
        <w:rPr>
          <w:rStyle w:val="Char0"/>
          <w:rtl/>
        </w:rPr>
        <w:t xml:space="preserve"> </w:t>
      </w:r>
      <w:r w:rsidR="004844C3" w:rsidRPr="00C931D6">
        <w:rPr>
          <w:rStyle w:val="Char0"/>
          <w:rFonts w:hint="cs"/>
          <w:rtl/>
        </w:rPr>
        <w:t>فلا</w:t>
      </w:r>
      <w:r w:rsidR="004844C3" w:rsidRPr="00C931D6">
        <w:rPr>
          <w:rStyle w:val="Char0"/>
          <w:rtl/>
        </w:rPr>
        <w:t xml:space="preserve"> </w:t>
      </w:r>
      <w:r w:rsidR="004844C3" w:rsidRPr="00C931D6">
        <w:rPr>
          <w:rStyle w:val="Char0"/>
          <w:rFonts w:hint="cs"/>
          <w:rtl/>
        </w:rPr>
        <w:t>تتبعه</w:t>
      </w:r>
      <w:r w:rsidR="004844C3" w:rsidRPr="00C931D6">
        <w:rPr>
          <w:rStyle w:val="Char0"/>
          <w:rtl/>
        </w:rPr>
        <w:t xml:space="preserve"> </w:t>
      </w:r>
      <w:r w:rsidR="004844C3" w:rsidRPr="00C931D6">
        <w:rPr>
          <w:rStyle w:val="Char0"/>
          <w:rFonts w:hint="cs"/>
          <w:rtl/>
        </w:rPr>
        <w:t>نفسك</w:t>
      </w:r>
      <w:r w:rsidR="00AC16DB" w:rsidRPr="00C931D6">
        <w:rPr>
          <w:rStyle w:val="Char0"/>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C931D6">
        <w:rPr>
          <w:rStyle w:val="Char0"/>
          <w:rFonts w:hint="cs"/>
          <w:rtl/>
        </w:rPr>
        <w:t>«إذا</w:t>
      </w:r>
      <w:r w:rsidR="004844C3" w:rsidRPr="00C931D6">
        <w:rPr>
          <w:rStyle w:val="Char0"/>
          <w:rtl/>
        </w:rPr>
        <w:t xml:space="preserve"> </w:t>
      </w:r>
      <w:r w:rsidR="004844C3" w:rsidRPr="00C931D6">
        <w:rPr>
          <w:rStyle w:val="Char0"/>
          <w:rFonts w:hint="cs"/>
          <w:rtl/>
        </w:rPr>
        <w:t>حاك</w:t>
      </w:r>
      <w:r w:rsidR="004844C3" w:rsidRPr="00C931D6">
        <w:rPr>
          <w:rStyle w:val="Char0"/>
          <w:rtl/>
        </w:rPr>
        <w:t xml:space="preserve"> </w:t>
      </w:r>
      <w:r w:rsidR="004844C3" w:rsidRPr="00C931D6">
        <w:rPr>
          <w:rStyle w:val="Char0"/>
          <w:rFonts w:hint="cs"/>
          <w:rtl/>
        </w:rPr>
        <w:t>في</w:t>
      </w:r>
      <w:r w:rsidR="004844C3" w:rsidRPr="00C931D6">
        <w:rPr>
          <w:rStyle w:val="Char0"/>
          <w:rtl/>
        </w:rPr>
        <w:t xml:space="preserve"> </w:t>
      </w:r>
      <w:r w:rsidR="004844C3" w:rsidRPr="00C931D6">
        <w:rPr>
          <w:rStyle w:val="Char0"/>
          <w:rFonts w:hint="cs"/>
          <w:rtl/>
        </w:rPr>
        <w:t>نفسك</w:t>
      </w:r>
      <w:r w:rsidR="004844C3" w:rsidRPr="00C931D6">
        <w:rPr>
          <w:rStyle w:val="Char0"/>
          <w:rtl/>
        </w:rPr>
        <w:t xml:space="preserve"> </w:t>
      </w:r>
      <w:r w:rsidR="004844C3" w:rsidRPr="00C931D6">
        <w:rPr>
          <w:rStyle w:val="Char0"/>
          <w:rFonts w:hint="cs"/>
          <w:rtl/>
        </w:rPr>
        <w:t>شيء</w:t>
      </w:r>
      <w:r w:rsidR="004844C3" w:rsidRPr="00C931D6">
        <w:rPr>
          <w:rStyle w:val="Char0"/>
          <w:rtl/>
        </w:rPr>
        <w:t xml:space="preserve"> </w:t>
      </w:r>
      <w:r w:rsidR="004844C3" w:rsidRPr="00C931D6">
        <w:rPr>
          <w:rStyle w:val="Char0"/>
          <w:rFonts w:hint="cs"/>
          <w:rtl/>
        </w:rPr>
        <w:t>فدعه</w:t>
      </w:r>
      <w:r w:rsidR="004844C3" w:rsidRPr="00C931D6">
        <w:rPr>
          <w:rStyle w:val="Char0"/>
          <w:rFonts w:hint="eastAsia"/>
          <w:rtl/>
        </w:rPr>
        <w:t>»</w:t>
      </w:r>
      <w:r w:rsidR="004251AC" w:rsidRPr="00E54768">
        <w:rPr>
          <w:rFonts w:cs="adwa-assalaf"/>
          <w:rtl/>
        </w:rPr>
        <w:t>.</w:t>
      </w:r>
    </w:p>
    <w:p w:rsidR="00042DD3"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C931D6">
        <w:rPr>
          <w:rStyle w:val="Char0"/>
          <w:rFonts w:hint="cs"/>
          <w:rtl/>
        </w:rPr>
        <w:t>«إذا</w:t>
      </w:r>
      <w:r w:rsidR="004844C3" w:rsidRPr="00C931D6">
        <w:rPr>
          <w:rStyle w:val="Char0"/>
          <w:rtl/>
        </w:rPr>
        <w:t xml:space="preserve"> </w:t>
      </w:r>
      <w:r w:rsidR="004844C3" w:rsidRPr="00C931D6">
        <w:rPr>
          <w:rStyle w:val="Char0"/>
          <w:rFonts w:hint="cs"/>
          <w:rtl/>
        </w:rPr>
        <w:t>حدث</w:t>
      </w:r>
      <w:r w:rsidR="004844C3" w:rsidRPr="00C931D6">
        <w:rPr>
          <w:rStyle w:val="Char0"/>
          <w:rtl/>
        </w:rPr>
        <w:t xml:space="preserve"> </w:t>
      </w:r>
      <w:r w:rsidR="004844C3" w:rsidRPr="00C931D6">
        <w:rPr>
          <w:rStyle w:val="Char0"/>
          <w:rFonts w:hint="cs"/>
          <w:rtl/>
        </w:rPr>
        <w:t>الرجل</w:t>
      </w:r>
      <w:r w:rsidR="004844C3" w:rsidRPr="00C931D6">
        <w:rPr>
          <w:rStyle w:val="Char0"/>
          <w:rtl/>
        </w:rPr>
        <w:t xml:space="preserve"> </w:t>
      </w:r>
      <w:r w:rsidR="004844C3" w:rsidRPr="00C931D6">
        <w:rPr>
          <w:rStyle w:val="Char0"/>
          <w:rFonts w:hint="cs"/>
          <w:rtl/>
        </w:rPr>
        <w:t>بحديث</w:t>
      </w:r>
      <w:r w:rsidR="004844C3" w:rsidRPr="00C931D6">
        <w:rPr>
          <w:rStyle w:val="Char0"/>
          <w:rtl/>
        </w:rPr>
        <w:t xml:space="preserve"> </w:t>
      </w:r>
      <w:r w:rsidR="004844C3" w:rsidRPr="00C931D6">
        <w:rPr>
          <w:rStyle w:val="Char0"/>
          <w:rFonts w:hint="cs"/>
          <w:rtl/>
        </w:rPr>
        <w:t>ثم</w:t>
      </w:r>
      <w:r w:rsidR="004844C3" w:rsidRPr="00C931D6">
        <w:rPr>
          <w:rStyle w:val="Char0"/>
          <w:rtl/>
        </w:rPr>
        <w:t xml:space="preserve"> </w:t>
      </w:r>
      <w:r w:rsidR="004844C3" w:rsidRPr="00C931D6">
        <w:rPr>
          <w:rStyle w:val="Char0"/>
          <w:rFonts w:hint="cs"/>
          <w:rtl/>
        </w:rPr>
        <w:t>التفت</w:t>
      </w:r>
      <w:r w:rsidR="004844C3" w:rsidRPr="00C931D6">
        <w:rPr>
          <w:rStyle w:val="Char0"/>
          <w:rtl/>
        </w:rPr>
        <w:t xml:space="preserve"> </w:t>
      </w:r>
      <w:r w:rsidR="004844C3" w:rsidRPr="00C931D6">
        <w:rPr>
          <w:rStyle w:val="Char0"/>
          <w:rFonts w:hint="cs"/>
          <w:rtl/>
        </w:rPr>
        <w:t>فهي</w:t>
      </w:r>
      <w:r w:rsidR="004844C3" w:rsidRPr="00C931D6">
        <w:rPr>
          <w:rStyle w:val="Char0"/>
          <w:rtl/>
        </w:rPr>
        <w:t xml:space="preserve"> </w:t>
      </w:r>
      <w:r w:rsidR="004844C3" w:rsidRPr="00C931D6">
        <w:rPr>
          <w:rStyle w:val="Char0"/>
          <w:rFonts w:hint="cs"/>
          <w:rtl/>
        </w:rPr>
        <w:t>أمانة</w:t>
      </w:r>
      <w:r w:rsidR="004844C3" w:rsidRPr="00C931D6">
        <w:rPr>
          <w:rStyle w:val="Char0"/>
          <w:rFonts w:hint="eastAsia"/>
          <w:rtl/>
        </w:rPr>
        <w:t>»</w:t>
      </w:r>
      <w:r w:rsidR="004844C3" w:rsidRPr="00E54768">
        <w:rPr>
          <w:rFonts w:cs="adwa-assalaf"/>
          <w:rtl/>
        </w:rPr>
        <w:t>.</w:t>
      </w:r>
    </w:p>
    <w:p w:rsidR="00042DD3" w:rsidRPr="00E54768" w:rsidRDefault="00042DD3" w:rsidP="004844C3">
      <w:pPr>
        <w:pStyle w:val="a0"/>
        <w:rPr>
          <w:rFonts w:cs="adwa-assalaf"/>
          <w:rtl/>
        </w:rPr>
      </w:pPr>
      <w:r>
        <w:rPr>
          <w:rFonts w:ascii="Sakkal Majalla" w:hAnsi="Sakkal Majalla" w:cs="Sakkal Majalla" w:hint="cs"/>
          <w:rtl/>
        </w:rPr>
        <w:t>•</w:t>
      </w:r>
      <w:r w:rsidRPr="00E54768">
        <w:rPr>
          <w:rFonts w:cs="adwa-assalaf" w:hint="cs"/>
          <w:rtl/>
        </w:rPr>
        <w:t xml:space="preserve"> </w:t>
      </w:r>
      <w:r w:rsidR="004844C3" w:rsidRPr="00C931D6">
        <w:rPr>
          <w:rStyle w:val="Char0"/>
          <w:rtl/>
        </w:rPr>
        <w:t>«</w:t>
      </w:r>
      <w:r w:rsidR="004844C3" w:rsidRPr="00C931D6">
        <w:rPr>
          <w:rStyle w:val="Char0"/>
          <w:rFonts w:hint="cs"/>
          <w:rtl/>
        </w:rPr>
        <w:t>إذا</w:t>
      </w:r>
      <w:r w:rsidR="004844C3" w:rsidRPr="00C931D6">
        <w:rPr>
          <w:rStyle w:val="Char0"/>
          <w:rtl/>
        </w:rPr>
        <w:t xml:space="preserve"> </w:t>
      </w:r>
      <w:r w:rsidR="004844C3" w:rsidRPr="00C931D6">
        <w:rPr>
          <w:rStyle w:val="Char0"/>
          <w:rFonts w:hint="cs"/>
          <w:rtl/>
        </w:rPr>
        <w:t>دعا</w:t>
      </w:r>
      <w:r w:rsidR="004844C3" w:rsidRPr="00C931D6">
        <w:rPr>
          <w:rStyle w:val="Char0"/>
          <w:rtl/>
        </w:rPr>
        <w:t xml:space="preserve"> </w:t>
      </w:r>
      <w:r w:rsidR="004844C3" w:rsidRPr="00C931D6">
        <w:rPr>
          <w:rStyle w:val="Char0"/>
          <w:rFonts w:hint="cs"/>
          <w:rtl/>
        </w:rPr>
        <w:t>أحدكم</w:t>
      </w:r>
      <w:r w:rsidR="004844C3" w:rsidRPr="00C931D6">
        <w:rPr>
          <w:rStyle w:val="Char0"/>
          <w:rtl/>
        </w:rPr>
        <w:t xml:space="preserve"> </w:t>
      </w:r>
      <w:r w:rsidR="004844C3" w:rsidRPr="00C931D6">
        <w:rPr>
          <w:rStyle w:val="Char0"/>
          <w:rFonts w:hint="cs"/>
          <w:rtl/>
        </w:rPr>
        <w:t>فلا</w:t>
      </w:r>
      <w:r w:rsidR="004844C3" w:rsidRPr="00C931D6">
        <w:rPr>
          <w:rStyle w:val="Char0"/>
          <w:rtl/>
        </w:rPr>
        <w:t xml:space="preserve"> </w:t>
      </w:r>
      <w:r w:rsidR="004844C3" w:rsidRPr="00C931D6">
        <w:rPr>
          <w:rStyle w:val="Char0"/>
          <w:rFonts w:hint="cs"/>
          <w:rtl/>
        </w:rPr>
        <w:t>يقل</w:t>
      </w:r>
      <w:r w:rsidR="004844C3" w:rsidRPr="00C931D6">
        <w:rPr>
          <w:rStyle w:val="Char0"/>
          <w:rtl/>
        </w:rPr>
        <w:t xml:space="preserve"> </w:t>
      </w:r>
      <w:r w:rsidR="004844C3" w:rsidRPr="00C931D6">
        <w:rPr>
          <w:rStyle w:val="Char0"/>
          <w:rFonts w:hint="cs"/>
          <w:rtl/>
        </w:rPr>
        <w:t>اللهم</w:t>
      </w:r>
      <w:r w:rsidR="004844C3" w:rsidRPr="00C931D6">
        <w:rPr>
          <w:rStyle w:val="Char0"/>
          <w:rtl/>
        </w:rPr>
        <w:t xml:space="preserve"> </w:t>
      </w:r>
      <w:r w:rsidR="004844C3" w:rsidRPr="00C931D6">
        <w:rPr>
          <w:rStyle w:val="Char0"/>
          <w:rFonts w:hint="cs"/>
          <w:rtl/>
        </w:rPr>
        <w:t>اغفر</w:t>
      </w:r>
      <w:r w:rsidRPr="00C931D6">
        <w:rPr>
          <w:rStyle w:val="Char0"/>
          <w:rFonts w:hint="cs"/>
          <w:rtl/>
        </w:rPr>
        <w:t xml:space="preserve"> </w:t>
      </w:r>
      <w:r w:rsidR="004844C3" w:rsidRPr="00C931D6">
        <w:rPr>
          <w:rStyle w:val="Char0"/>
          <w:rFonts w:hint="cs"/>
          <w:rtl/>
        </w:rPr>
        <w:t>لي</w:t>
      </w:r>
      <w:r w:rsidR="004844C3" w:rsidRPr="00C931D6">
        <w:rPr>
          <w:rStyle w:val="Char0"/>
          <w:rtl/>
        </w:rPr>
        <w:t xml:space="preserve"> </w:t>
      </w:r>
      <w:r w:rsidR="004844C3" w:rsidRPr="00C931D6">
        <w:rPr>
          <w:rStyle w:val="Char0"/>
          <w:rFonts w:hint="cs"/>
          <w:rtl/>
        </w:rPr>
        <w:t>إن</w:t>
      </w:r>
      <w:r w:rsidR="004844C3" w:rsidRPr="00C931D6">
        <w:rPr>
          <w:rStyle w:val="Char0"/>
          <w:rtl/>
        </w:rPr>
        <w:t xml:space="preserve"> </w:t>
      </w:r>
      <w:r w:rsidR="004844C3" w:rsidRPr="00C931D6">
        <w:rPr>
          <w:rStyle w:val="Char0"/>
          <w:rFonts w:hint="cs"/>
          <w:rtl/>
        </w:rPr>
        <w:t>شئت</w:t>
      </w:r>
      <w:r w:rsidR="004844C3" w:rsidRPr="00C931D6">
        <w:rPr>
          <w:rStyle w:val="Char0"/>
          <w:rtl/>
        </w:rPr>
        <w:t xml:space="preserve"> </w:t>
      </w:r>
      <w:r w:rsidR="004844C3" w:rsidRPr="00C931D6">
        <w:rPr>
          <w:rStyle w:val="Char0"/>
          <w:rFonts w:hint="cs"/>
          <w:rtl/>
        </w:rPr>
        <w:t>وليعزم</w:t>
      </w:r>
      <w:r w:rsidR="004844C3" w:rsidRPr="00C931D6">
        <w:rPr>
          <w:rStyle w:val="Char0"/>
          <w:rtl/>
        </w:rPr>
        <w:t xml:space="preserve"> </w:t>
      </w:r>
      <w:r w:rsidR="004844C3" w:rsidRPr="00C931D6">
        <w:rPr>
          <w:rStyle w:val="Char0"/>
          <w:rFonts w:hint="cs"/>
          <w:rtl/>
        </w:rPr>
        <w:t>المسألة</w:t>
      </w:r>
      <w:r w:rsidR="004844C3" w:rsidRPr="00C931D6">
        <w:rPr>
          <w:rStyle w:val="Char0"/>
          <w:rtl/>
        </w:rPr>
        <w:t xml:space="preserve"> </w:t>
      </w:r>
      <w:r w:rsidR="004844C3" w:rsidRPr="00C931D6">
        <w:rPr>
          <w:rStyle w:val="Char0"/>
          <w:rFonts w:hint="cs"/>
          <w:rtl/>
        </w:rPr>
        <w:t>وليعظم</w:t>
      </w:r>
      <w:r w:rsidR="004844C3" w:rsidRPr="00C931D6">
        <w:rPr>
          <w:rStyle w:val="Char0"/>
          <w:rtl/>
        </w:rPr>
        <w:t xml:space="preserve"> </w:t>
      </w:r>
      <w:r w:rsidR="004844C3" w:rsidRPr="00C931D6">
        <w:rPr>
          <w:rStyle w:val="Char0"/>
          <w:rFonts w:hint="cs"/>
          <w:rtl/>
        </w:rPr>
        <w:t>الرغبة،</w:t>
      </w:r>
      <w:r w:rsidR="004844C3" w:rsidRPr="00C931D6">
        <w:rPr>
          <w:rStyle w:val="Char0"/>
          <w:rtl/>
        </w:rPr>
        <w:t xml:space="preserve"> </w:t>
      </w:r>
      <w:r w:rsidR="004844C3" w:rsidRPr="00C931D6">
        <w:rPr>
          <w:rStyle w:val="Char0"/>
          <w:rFonts w:hint="cs"/>
          <w:rtl/>
        </w:rPr>
        <w:t>فإن</w:t>
      </w:r>
      <w:r w:rsidR="004844C3" w:rsidRPr="00C931D6">
        <w:rPr>
          <w:rStyle w:val="Char0"/>
          <w:rtl/>
        </w:rPr>
        <w:t xml:space="preserve"> </w:t>
      </w:r>
      <w:r w:rsidR="004844C3" w:rsidRPr="00C931D6">
        <w:rPr>
          <w:rStyle w:val="Char0"/>
          <w:rFonts w:hint="cs"/>
          <w:rtl/>
        </w:rPr>
        <w:t>الله</w:t>
      </w:r>
      <w:r w:rsidR="004844C3" w:rsidRPr="00C931D6">
        <w:rPr>
          <w:rStyle w:val="Char0"/>
          <w:rtl/>
        </w:rPr>
        <w:t xml:space="preserve"> </w:t>
      </w:r>
      <w:r w:rsidR="004844C3" w:rsidRPr="00C931D6">
        <w:rPr>
          <w:rStyle w:val="Char0"/>
          <w:rFonts w:hint="cs"/>
          <w:rtl/>
        </w:rPr>
        <w:t>لا</w:t>
      </w:r>
      <w:r w:rsidR="004844C3" w:rsidRPr="00C931D6">
        <w:rPr>
          <w:rStyle w:val="Char0"/>
          <w:rtl/>
        </w:rPr>
        <w:t xml:space="preserve"> </w:t>
      </w:r>
      <w:r w:rsidR="004844C3" w:rsidRPr="00C931D6">
        <w:rPr>
          <w:rStyle w:val="Char0"/>
          <w:rFonts w:hint="cs"/>
          <w:rtl/>
        </w:rPr>
        <w:t>يعظم</w:t>
      </w:r>
      <w:r w:rsidR="004844C3" w:rsidRPr="00C931D6">
        <w:rPr>
          <w:rStyle w:val="Char0"/>
          <w:rtl/>
        </w:rPr>
        <w:t xml:space="preserve"> </w:t>
      </w:r>
      <w:r w:rsidR="004844C3" w:rsidRPr="00C931D6">
        <w:rPr>
          <w:rStyle w:val="Char0"/>
          <w:rFonts w:hint="cs"/>
          <w:rtl/>
        </w:rPr>
        <w:t>عليه</w:t>
      </w:r>
      <w:r w:rsidR="004844C3" w:rsidRPr="00C931D6">
        <w:rPr>
          <w:rStyle w:val="Char0"/>
          <w:rtl/>
        </w:rPr>
        <w:t xml:space="preserve"> </w:t>
      </w:r>
      <w:r w:rsidR="004844C3" w:rsidRPr="00C931D6">
        <w:rPr>
          <w:rStyle w:val="Char0"/>
          <w:rFonts w:hint="cs"/>
          <w:rtl/>
        </w:rPr>
        <w:t>شيء</w:t>
      </w:r>
      <w:r w:rsidR="004844C3" w:rsidRPr="00C931D6">
        <w:rPr>
          <w:rStyle w:val="Char0"/>
          <w:rtl/>
        </w:rPr>
        <w:t xml:space="preserve"> </w:t>
      </w:r>
      <w:r w:rsidR="004844C3" w:rsidRPr="00C931D6">
        <w:rPr>
          <w:rStyle w:val="Char0"/>
          <w:rFonts w:hint="cs"/>
          <w:rtl/>
        </w:rPr>
        <w:t>أعطاه</w:t>
      </w:r>
      <w:r w:rsidR="004844C3" w:rsidRPr="00C931D6">
        <w:rPr>
          <w:rStyle w:val="Char0"/>
          <w:rFonts w:hint="eastAsia"/>
          <w:rtl/>
        </w:rPr>
        <w:t>»</w:t>
      </w:r>
      <w:r w:rsidR="004844C3" w:rsidRPr="00E54768">
        <w:rPr>
          <w:rFonts w:cs="adwa-assalaf"/>
          <w:rtl/>
        </w:rPr>
        <w:t>.</w:t>
      </w:r>
    </w:p>
    <w:p w:rsidR="00AC16DB" w:rsidRPr="00E54768" w:rsidRDefault="00042DD3" w:rsidP="004844C3">
      <w:pPr>
        <w:pStyle w:val="a0"/>
        <w:rPr>
          <w:rFonts w:cs="adwa-assalaf"/>
          <w:rtl/>
        </w:rPr>
      </w:pPr>
      <w:r>
        <w:rPr>
          <w:rFonts w:ascii="Sakkal Majalla" w:hAnsi="Sakkal Majalla" w:cs="Sakkal Majalla" w:hint="cs"/>
          <w:rtl/>
        </w:rPr>
        <w:t>•</w:t>
      </w:r>
      <w:r w:rsidR="004844C3" w:rsidRPr="00E54768">
        <w:rPr>
          <w:rFonts w:cs="adwa-assalaf"/>
          <w:rtl/>
        </w:rPr>
        <w:t xml:space="preserve"> </w:t>
      </w:r>
      <w:r w:rsidR="004844C3" w:rsidRPr="00C931D6">
        <w:rPr>
          <w:rStyle w:val="Char0"/>
          <w:rtl/>
        </w:rPr>
        <w:t>«</w:t>
      </w:r>
      <w:r w:rsidR="004844C3" w:rsidRPr="00C931D6">
        <w:rPr>
          <w:rStyle w:val="Char0"/>
          <w:rFonts w:hint="cs"/>
          <w:rtl/>
        </w:rPr>
        <w:t>إذا</w:t>
      </w:r>
      <w:r w:rsidR="004844C3" w:rsidRPr="00C931D6">
        <w:rPr>
          <w:rStyle w:val="Char0"/>
          <w:rtl/>
        </w:rPr>
        <w:t xml:space="preserve"> </w:t>
      </w:r>
      <w:r w:rsidR="004844C3" w:rsidRPr="00C931D6">
        <w:rPr>
          <w:rStyle w:val="Char0"/>
          <w:rFonts w:hint="cs"/>
          <w:rtl/>
        </w:rPr>
        <w:t>رأى</w:t>
      </w:r>
      <w:r w:rsidR="004844C3" w:rsidRPr="00C931D6">
        <w:rPr>
          <w:rStyle w:val="Char0"/>
          <w:rtl/>
        </w:rPr>
        <w:t xml:space="preserve"> </w:t>
      </w:r>
      <w:r w:rsidR="004844C3" w:rsidRPr="00C931D6">
        <w:rPr>
          <w:rStyle w:val="Char0"/>
          <w:rFonts w:hint="cs"/>
          <w:rtl/>
        </w:rPr>
        <w:t>أحدكم</w:t>
      </w:r>
      <w:r w:rsidR="004844C3" w:rsidRPr="00C931D6">
        <w:rPr>
          <w:rStyle w:val="Char0"/>
          <w:rtl/>
        </w:rPr>
        <w:t xml:space="preserve"> </w:t>
      </w:r>
      <w:r w:rsidR="004844C3" w:rsidRPr="00C931D6">
        <w:rPr>
          <w:rStyle w:val="Char0"/>
          <w:rFonts w:hint="cs"/>
          <w:rtl/>
        </w:rPr>
        <w:t>الرؤيا</w:t>
      </w:r>
      <w:r w:rsidR="004844C3" w:rsidRPr="00C931D6">
        <w:rPr>
          <w:rStyle w:val="Char0"/>
          <w:rtl/>
        </w:rPr>
        <w:t xml:space="preserve"> </w:t>
      </w:r>
      <w:r w:rsidR="004844C3" w:rsidRPr="00C931D6">
        <w:rPr>
          <w:rStyle w:val="Char0"/>
          <w:rFonts w:hint="cs"/>
          <w:rtl/>
        </w:rPr>
        <w:t>الحسنة</w:t>
      </w:r>
      <w:r w:rsidR="004844C3" w:rsidRPr="00C931D6">
        <w:rPr>
          <w:rStyle w:val="Char0"/>
          <w:rtl/>
        </w:rPr>
        <w:t xml:space="preserve"> </w:t>
      </w:r>
      <w:r w:rsidR="004844C3" w:rsidRPr="00C931D6">
        <w:rPr>
          <w:rStyle w:val="Char0"/>
          <w:rFonts w:hint="cs"/>
          <w:rtl/>
        </w:rPr>
        <w:t>فليفسرها</w:t>
      </w:r>
      <w:r w:rsidR="004844C3" w:rsidRPr="00C931D6">
        <w:rPr>
          <w:rStyle w:val="Char0"/>
          <w:rtl/>
        </w:rPr>
        <w:t xml:space="preserve"> </w:t>
      </w:r>
      <w:r w:rsidR="004844C3" w:rsidRPr="00C931D6">
        <w:rPr>
          <w:rStyle w:val="Char0"/>
          <w:rFonts w:hint="cs"/>
          <w:rtl/>
        </w:rPr>
        <w:t>وليخبر</w:t>
      </w:r>
      <w:r w:rsidR="004844C3" w:rsidRPr="00C931D6">
        <w:rPr>
          <w:rStyle w:val="Char0"/>
          <w:rtl/>
        </w:rPr>
        <w:t xml:space="preserve"> </w:t>
      </w:r>
      <w:r w:rsidR="004844C3" w:rsidRPr="00C931D6">
        <w:rPr>
          <w:rStyle w:val="Char0"/>
          <w:rFonts w:hint="cs"/>
          <w:rtl/>
        </w:rPr>
        <w:t>بها،</w:t>
      </w:r>
      <w:r w:rsidR="004844C3" w:rsidRPr="00C931D6">
        <w:rPr>
          <w:rStyle w:val="Char0"/>
          <w:rtl/>
        </w:rPr>
        <w:t xml:space="preserve"> </w:t>
      </w:r>
      <w:r w:rsidR="004844C3" w:rsidRPr="00C931D6">
        <w:rPr>
          <w:rStyle w:val="Char0"/>
          <w:rFonts w:hint="cs"/>
          <w:rtl/>
        </w:rPr>
        <w:t>وإذا</w:t>
      </w:r>
      <w:r w:rsidR="004844C3" w:rsidRPr="00C931D6">
        <w:rPr>
          <w:rStyle w:val="Char0"/>
          <w:rtl/>
        </w:rPr>
        <w:t xml:space="preserve"> </w:t>
      </w:r>
      <w:r w:rsidR="004844C3" w:rsidRPr="00C931D6">
        <w:rPr>
          <w:rStyle w:val="Char0"/>
          <w:rFonts w:hint="cs"/>
          <w:rtl/>
        </w:rPr>
        <w:t>رأى</w:t>
      </w:r>
      <w:r w:rsidR="004844C3" w:rsidRPr="00C931D6">
        <w:rPr>
          <w:rStyle w:val="Char0"/>
          <w:rtl/>
        </w:rPr>
        <w:t xml:space="preserve"> </w:t>
      </w:r>
      <w:r w:rsidR="004844C3" w:rsidRPr="00C931D6">
        <w:rPr>
          <w:rStyle w:val="Char0"/>
          <w:rFonts w:hint="cs"/>
          <w:rtl/>
        </w:rPr>
        <w:t>الرؤيا</w:t>
      </w:r>
      <w:r w:rsidR="004844C3" w:rsidRPr="00C931D6">
        <w:rPr>
          <w:rStyle w:val="Char0"/>
          <w:rtl/>
        </w:rPr>
        <w:t xml:space="preserve"> </w:t>
      </w:r>
      <w:r w:rsidR="004844C3" w:rsidRPr="00C931D6">
        <w:rPr>
          <w:rStyle w:val="Char0"/>
          <w:rFonts w:hint="cs"/>
          <w:rtl/>
        </w:rPr>
        <w:t>القبيحة</w:t>
      </w:r>
      <w:r w:rsidR="004844C3" w:rsidRPr="00C931D6">
        <w:rPr>
          <w:rStyle w:val="Char0"/>
          <w:rtl/>
        </w:rPr>
        <w:t xml:space="preserve"> </w:t>
      </w:r>
      <w:r w:rsidR="004844C3" w:rsidRPr="00C931D6">
        <w:rPr>
          <w:rStyle w:val="Char0"/>
          <w:rFonts w:hint="cs"/>
          <w:rtl/>
        </w:rPr>
        <w:t>فلا</w:t>
      </w:r>
      <w:r w:rsidR="004844C3" w:rsidRPr="00C931D6">
        <w:rPr>
          <w:rStyle w:val="Char0"/>
          <w:rtl/>
        </w:rPr>
        <w:t xml:space="preserve"> </w:t>
      </w:r>
      <w:r w:rsidR="004844C3" w:rsidRPr="00C931D6">
        <w:rPr>
          <w:rStyle w:val="Char0"/>
          <w:rFonts w:hint="cs"/>
          <w:rtl/>
        </w:rPr>
        <w:t>يفسرها</w:t>
      </w:r>
      <w:r w:rsidR="004844C3" w:rsidRPr="00C931D6">
        <w:rPr>
          <w:rStyle w:val="Char0"/>
          <w:rtl/>
        </w:rPr>
        <w:t xml:space="preserve"> </w:t>
      </w:r>
      <w:r w:rsidR="004844C3" w:rsidRPr="00C931D6">
        <w:rPr>
          <w:rStyle w:val="Char0"/>
          <w:rFonts w:hint="cs"/>
          <w:rtl/>
        </w:rPr>
        <w:t>ولا</w:t>
      </w:r>
      <w:r w:rsidR="004844C3" w:rsidRPr="00C931D6">
        <w:rPr>
          <w:rStyle w:val="Char0"/>
          <w:rtl/>
        </w:rPr>
        <w:t xml:space="preserve"> </w:t>
      </w:r>
      <w:r w:rsidR="004844C3" w:rsidRPr="00C931D6">
        <w:rPr>
          <w:rStyle w:val="Char0"/>
          <w:rFonts w:hint="cs"/>
          <w:rtl/>
        </w:rPr>
        <w:t>يخبر</w:t>
      </w:r>
      <w:r w:rsidR="004844C3" w:rsidRPr="00C931D6">
        <w:rPr>
          <w:rStyle w:val="Char0"/>
          <w:rtl/>
        </w:rPr>
        <w:t xml:space="preserve"> </w:t>
      </w:r>
      <w:r w:rsidR="004844C3" w:rsidRPr="00C931D6">
        <w:rPr>
          <w:rStyle w:val="Char0"/>
          <w:rFonts w:hint="cs"/>
          <w:rtl/>
        </w:rPr>
        <w:t>بها</w:t>
      </w:r>
      <w:r w:rsidR="004844C3" w:rsidRPr="00C931D6">
        <w:rPr>
          <w:rStyle w:val="Char0"/>
          <w:rFonts w:hint="eastAsia"/>
          <w:rtl/>
        </w:rPr>
        <w:t>»</w:t>
      </w:r>
      <w:r w:rsidR="004844C3" w:rsidRPr="00E54768">
        <w:rPr>
          <w:rFonts w:cs="adwa-assalaf"/>
          <w:rtl/>
        </w:rPr>
        <w:t>.</w:t>
      </w:r>
    </w:p>
    <w:p w:rsidR="00AC16DB" w:rsidRPr="00E54768" w:rsidRDefault="00AC16DB" w:rsidP="00042DD3">
      <w:pPr>
        <w:pStyle w:val="a0"/>
        <w:rPr>
          <w:rFonts w:cs="adwa-assalaf"/>
          <w:rtl/>
        </w:rPr>
      </w:pPr>
      <w:r>
        <w:rPr>
          <w:rFonts w:ascii="Sakkal Majalla" w:hAnsi="Sakkal Majalla" w:cs="Sakkal Majalla" w:hint="cs"/>
          <w:rtl/>
        </w:rPr>
        <w:t>•</w:t>
      </w:r>
      <w:r w:rsidRPr="00E54768">
        <w:rPr>
          <w:rFonts w:cs="adwa-assalaf"/>
          <w:rtl/>
        </w:rPr>
        <w:t xml:space="preserve"> </w:t>
      </w:r>
      <w:r w:rsidR="004844C3" w:rsidRPr="00C931D6">
        <w:rPr>
          <w:rStyle w:val="Char0"/>
          <w:rFonts w:hint="cs"/>
          <w:rtl/>
        </w:rPr>
        <w:t>«إذا</w:t>
      </w:r>
      <w:r w:rsidR="004844C3" w:rsidRPr="00C931D6">
        <w:rPr>
          <w:rStyle w:val="Char0"/>
          <w:rtl/>
        </w:rPr>
        <w:t xml:space="preserve"> </w:t>
      </w:r>
      <w:r w:rsidR="004844C3" w:rsidRPr="00C931D6">
        <w:rPr>
          <w:rStyle w:val="Char0"/>
          <w:rFonts w:hint="cs"/>
          <w:rtl/>
        </w:rPr>
        <w:t>رأى</w:t>
      </w:r>
      <w:r w:rsidR="004844C3" w:rsidRPr="00C931D6">
        <w:rPr>
          <w:rStyle w:val="Char0"/>
          <w:rtl/>
        </w:rPr>
        <w:t xml:space="preserve"> </w:t>
      </w:r>
      <w:r w:rsidR="004844C3" w:rsidRPr="00C931D6">
        <w:rPr>
          <w:rStyle w:val="Char0"/>
          <w:rFonts w:hint="cs"/>
          <w:rtl/>
        </w:rPr>
        <w:t>أحدكم</w:t>
      </w:r>
      <w:r w:rsidR="004844C3" w:rsidRPr="00C931D6">
        <w:rPr>
          <w:rStyle w:val="Char0"/>
          <w:rtl/>
        </w:rPr>
        <w:t xml:space="preserve"> </w:t>
      </w:r>
      <w:r w:rsidR="004844C3" w:rsidRPr="00C931D6">
        <w:rPr>
          <w:rStyle w:val="Char0"/>
          <w:rFonts w:hint="cs"/>
          <w:rtl/>
        </w:rPr>
        <w:t>من</w:t>
      </w:r>
      <w:r w:rsidR="004844C3" w:rsidRPr="00C931D6">
        <w:rPr>
          <w:rStyle w:val="Char0"/>
          <w:rtl/>
        </w:rPr>
        <w:t xml:space="preserve"> </w:t>
      </w:r>
      <w:r w:rsidR="004844C3" w:rsidRPr="00C931D6">
        <w:rPr>
          <w:rStyle w:val="Char0"/>
          <w:rFonts w:hint="cs"/>
          <w:rtl/>
        </w:rPr>
        <w:t>نفسه</w:t>
      </w:r>
      <w:r w:rsidR="004844C3" w:rsidRPr="00C931D6">
        <w:rPr>
          <w:rStyle w:val="Char0"/>
          <w:rtl/>
        </w:rPr>
        <w:t xml:space="preserve"> </w:t>
      </w:r>
      <w:r w:rsidR="004844C3" w:rsidRPr="00C931D6">
        <w:rPr>
          <w:rStyle w:val="Char0"/>
          <w:rFonts w:hint="cs"/>
          <w:rtl/>
        </w:rPr>
        <w:t>أو</w:t>
      </w:r>
      <w:r w:rsidR="004844C3" w:rsidRPr="00C931D6">
        <w:rPr>
          <w:rStyle w:val="Char0"/>
          <w:rtl/>
        </w:rPr>
        <w:t xml:space="preserve"> </w:t>
      </w:r>
      <w:r w:rsidR="004844C3" w:rsidRPr="00C931D6">
        <w:rPr>
          <w:rStyle w:val="Char0"/>
          <w:rFonts w:hint="cs"/>
          <w:rtl/>
        </w:rPr>
        <w:t>ماله</w:t>
      </w:r>
      <w:r w:rsidR="004844C3" w:rsidRPr="00C931D6">
        <w:rPr>
          <w:rStyle w:val="Char0"/>
          <w:rtl/>
        </w:rPr>
        <w:t xml:space="preserve"> </w:t>
      </w:r>
      <w:r w:rsidR="004844C3" w:rsidRPr="00C931D6">
        <w:rPr>
          <w:rStyle w:val="Char0"/>
          <w:rFonts w:hint="cs"/>
          <w:rtl/>
        </w:rPr>
        <w:t>أو</w:t>
      </w:r>
      <w:r w:rsidR="004844C3" w:rsidRPr="00C931D6">
        <w:rPr>
          <w:rStyle w:val="Char0"/>
          <w:rtl/>
        </w:rPr>
        <w:t xml:space="preserve"> </w:t>
      </w:r>
      <w:r w:rsidR="004844C3" w:rsidRPr="00C931D6">
        <w:rPr>
          <w:rStyle w:val="Char0"/>
          <w:rFonts w:hint="cs"/>
          <w:rtl/>
        </w:rPr>
        <w:t>من</w:t>
      </w:r>
      <w:r w:rsidR="004844C3" w:rsidRPr="00C931D6">
        <w:rPr>
          <w:rStyle w:val="Char0"/>
          <w:rtl/>
        </w:rPr>
        <w:t xml:space="preserve"> </w:t>
      </w:r>
      <w:r w:rsidR="004844C3" w:rsidRPr="00C931D6">
        <w:rPr>
          <w:rStyle w:val="Char0"/>
          <w:rFonts w:hint="cs"/>
          <w:rtl/>
        </w:rPr>
        <w:t>أخيه</w:t>
      </w:r>
      <w:r w:rsidR="004844C3" w:rsidRPr="00C931D6">
        <w:rPr>
          <w:rStyle w:val="Char0"/>
          <w:rtl/>
        </w:rPr>
        <w:t xml:space="preserve"> </w:t>
      </w:r>
      <w:r w:rsidR="004844C3" w:rsidRPr="00C931D6">
        <w:rPr>
          <w:rStyle w:val="Char0"/>
          <w:rFonts w:hint="cs"/>
          <w:rtl/>
        </w:rPr>
        <w:t>ما</w:t>
      </w:r>
      <w:r w:rsidR="004844C3" w:rsidRPr="00C931D6">
        <w:rPr>
          <w:rStyle w:val="Char0"/>
          <w:rtl/>
        </w:rPr>
        <w:t xml:space="preserve"> </w:t>
      </w:r>
      <w:r w:rsidR="004844C3" w:rsidRPr="00C931D6">
        <w:rPr>
          <w:rStyle w:val="Char0"/>
          <w:rFonts w:hint="cs"/>
          <w:rtl/>
        </w:rPr>
        <w:t>يعجبه</w:t>
      </w:r>
      <w:r w:rsidR="004844C3" w:rsidRPr="00C931D6">
        <w:rPr>
          <w:rStyle w:val="Char0"/>
          <w:rtl/>
        </w:rPr>
        <w:t xml:space="preserve"> </w:t>
      </w:r>
      <w:r w:rsidR="004844C3" w:rsidRPr="00C931D6">
        <w:rPr>
          <w:rStyle w:val="Char0"/>
          <w:rFonts w:hint="cs"/>
          <w:rtl/>
        </w:rPr>
        <w:t>فليدع</w:t>
      </w:r>
      <w:r w:rsidR="00BD4D6C">
        <w:rPr>
          <w:rStyle w:val="Char0"/>
          <w:rFonts w:hint="cs"/>
          <w:rtl/>
        </w:rPr>
        <w:t>ُ</w:t>
      </w:r>
      <w:r w:rsidR="004844C3" w:rsidRPr="00C931D6">
        <w:rPr>
          <w:rStyle w:val="Char0"/>
          <w:rtl/>
        </w:rPr>
        <w:t xml:space="preserve"> </w:t>
      </w:r>
      <w:r w:rsidR="004844C3" w:rsidRPr="00C931D6">
        <w:rPr>
          <w:rStyle w:val="Char0"/>
          <w:rFonts w:hint="cs"/>
          <w:rtl/>
        </w:rPr>
        <w:t>له</w:t>
      </w:r>
      <w:r w:rsidR="004844C3" w:rsidRPr="00C931D6">
        <w:rPr>
          <w:rStyle w:val="Char0"/>
          <w:rtl/>
        </w:rPr>
        <w:t xml:space="preserve"> </w:t>
      </w:r>
      <w:r w:rsidR="004844C3" w:rsidRPr="00C931D6">
        <w:rPr>
          <w:rStyle w:val="Char0"/>
          <w:rFonts w:hint="cs"/>
          <w:rtl/>
        </w:rPr>
        <w:t>بالبركة؛</w:t>
      </w:r>
      <w:r w:rsidR="004844C3" w:rsidRPr="00C931D6">
        <w:rPr>
          <w:rStyle w:val="Char0"/>
          <w:rtl/>
        </w:rPr>
        <w:t xml:space="preserve"> </w:t>
      </w:r>
      <w:r w:rsidR="004844C3" w:rsidRPr="00C931D6">
        <w:rPr>
          <w:rStyle w:val="Char0"/>
          <w:rFonts w:hint="cs"/>
          <w:rtl/>
        </w:rPr>
        <w:t>فإن</w:t>
      </w:r>
      <w:r w:rsidR="004844C3" w:rsidRPr="00C931D6">
        <w:rPr>
          <w:rStyle w:val="Char0"/>
          <w:rtl/>
        </w:rPr>
        <w:t xml:space="preserve"> </w:t>
      </w:r>
      <w:r w:rsidR="004844C3" w:rsidRPr="00C931D6">
        <w:rPr>
          <w:rStyle w:val="Char0"/>
          <w:rFonts w:hint="cs"/>
          <w:rtl/>
        </w:rPr>
        <w:t>العين</w:t>
      </w:r>
      <w:r w:rsidR="004844C3" w:rsidRPr="00C931D6">
        <w:rPr>
          <w:rStyle w:val="Char0"/>
          <w:rtl/>
        </w:rPr>
        <w:t xml:space="preserve"> </w:t>
      </w:r>
      <w:r w:rsidR="004844C3" w:rsidRPr="00C931D6">
        <w:rPr>
          <w:rStyle w:val="Char0"/>
          <w:rFonts w:hint="cs"/>
          <w:rtl/>
        </w:rPr>
        <w:t>حق</w:t>
      </w:r>
      <w:r w:rsidR="00042DD3" w:rsidRPr="00C931D6">
        <w:rPr>
          <w:rStyle w:val="Char0"/>
          <w:rFonts w:hint="cs"/>
          <w:rtl/>
        </w:rPr>
        <w:t>»</w:t>
      </w:r>
      <w:r w:rsidR="004844C3" w:rsidRPr="00E54768">
        <w:rPr>
          <w:rFonts w:cs="adwa-assalaf"/>
          <w:rtl/>
        </w:rPr>
        <w:t>.</w:t>
      </w:r>
    </w:p>
    <w:p w:rsidR="004844C3"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C931D6">
        <w:rPr>
          <w:rStyle w:val="Char0"/>
          <w:rFonts w:hint="cs"/>
          <w:rtl/>
        </w:rPr>
        <w:t>«إذا</w:t>
      </w:r>
      <w:r w:rsidR="004844C3" w:rsidRPr="00C931D6">
        <w:rPr>
          <w:rStyle w:val="Char0"/>
          <w:rtl/>
        </w:rPr>
        <w:t xml:space="preserve"> </w:t>
      </w:r>
      <w:r w:rsidR="004844C3" w:rsidRPr="00C931D6">
        <w:rPr>
          <w:rStyle w:val="Char0"/>
          <w:rFonts w:hint="cs"/>
          <w:rtl/>
        </w:rPr>
        <w:t>غضب</w:t>
      </w:r>
      <w:r w:rsidR="004844C3" w:rsidRPr="00C931D6">
        <w:rPr>
          <w:rStyle w:val="Char0"/>
          <w:rtl/>
        </w:rPr>
        <w:t xml:space="preserve"> </w:t>
      </w:r>
      <w:r w:rsidR="004844C3" w:rsidRPr="00C931D6">
        <w:rPr>
          <w:rStyle w:val="Char0"/>
          <w:rFonts w:hint="cs"/>
          <w:rtl/>
        </w:rPr>
        <w:t>أحدكم</w:t>
      </w:r>
      <w:r w:rsidR="004844C3" w:rsidRPr="00C931D6">
        <w:rPr>
          <w:rStyle w:val="Char0"/>
          <w:rtl/>
        </w:rPr>
        <w:t xml:space="preserve"> </w:t>
      </w:r>
      <w:r w:rsidR="004844C3" w:rsidRPr="00C931D6">
        <w:rPr>
          <w:rStyle w:val="Char0"/>
          <w:rFonts w:hint="cs"/>
          <w:rtl/>
        </w:rPr>
        <w:t>فليسكت</w:t>
      </w:r>
      <w:r w:rsidRPr="00C931D6">
        <w:rPr>
          <w:rStyle w:val="Char0"/>
          <w:rtl/>
        </w:rPr>
        <w:t>»</w:t>
      </w:r>
      <w:r w:rsidR="004844C3" w:rsidRPr="00E54768">
        <w:rPr>
          <w:rFonts w:cs="adwa-assalaf"/>
          <w:rtl/>
        </w:rPr>
        <w:t xml:space="preserve">. </w:t>
      </w:r>
    </w:p>
    <w:p w:rsidR="00042DD3" w:rsidRPr="00E54768" w:rsidRDefault="00AC16DB" w:rsidP="004844C3">
      <w:pPr>
        <w:pStyle w:val="a0"/>
        <w:rPr>
          <w:rFonts w:cs="adwa-assalaf"/>
          <w:rtl/>
          <w:lang w:bidi="ar-EG"/>
        </w:rPr>
      </w:pPr>
      <w:r>
        <w:rPr>
          <w:rFonts w:ascii="Sakkal Majalla" w:hAnsi="Sakkal Majalla" w:cs="Sakkal Majalla" w:hint="cs"/>
          <w:rtl/>
        </w:rPr>
        <w:t>•</w:t>
      </w:r>
      <w:r w:rsidRPr="00E54768">
        <w:rPr>
          <w:rFonts w:cs="adwa-assalaf"/>
          <w:rtl/>
        </w:rPr>
        <w:t xml:space="preserve"> </w:t>
      </w:r>
      <w:r w:rsidR="004844C3" w:rsidRPr="00C931D6">
        <w:rPr>
          <w:rStyle w:val="Char0"/>
          <w:rFonts w:hint="cs"/>
          <w:rtl/>
        </w:rPr>
        <w:t>«إذا</w:t>
      </w:r>
      <w:r w:rsidR="004844C3" w:rsidRPr="00C931D6">
        <w:rPr>
          <w:rStyle w:val="Char0"/>
          <w:rtl/>
        </w:rPr>
        <w:t xml:space="preserve"> </w:t>
      </w:r>
      <w:r w:rsidR="004844C3" w:rsidRPr="00C931D6">
        <w:rPr>
          <w:rStyle w:val="Char0"/>
          <w:rFonts w:hint="cs"/>
          <w:rtl/>
        </w:rPr>
        <w:t>غضبت</w:t>
      </w:r>
      <w:r w:rsidR="004844C3" w:rsidRPr="00C931D6">
        <w:rPr>
          <w:rStyle w:val="Char0"/>
          <w:rtl/>
        </w:rPr>
        <w:t xml:space="preserve"> </w:t>
      </w:r>
      <w:r w:rsidR="004844C3" w:rsidRPr="00C931D6">
        <w:rPr>
          <w:rStyle w:val="Char0"/>
          <w:rFonts w:hint="cs"/>
          <w:rtl/>
        </w:rPr>
        <w:t>فاجلس</w:t>
      </w:r>
      <w:r w:rsidRPr="00C931D6">
        <w:rPr>
          <w:rStyle w:val="Char0"/>
          <w:rtl/>
        </w:rPr>
        <w:t>»</w:t>
      </w:r>
      <w:r w:rsidR="004844C3" w:rsidRPr="00E54768">
        <w:rPr>
          <w:rFonts w:cs="adwa-assalaf"/>
          <w:rtl/>
        </w:rPr>
        <w:t>.</w:t>
      </w:r>
    </w:p>
    <w:p w:rsidR="00AC16DB" w:rsidRPr="00E54768" w:rsidRDefault="00042DD3" w:rsidP="004844C3">
      <w:pPr>
        <w:pStyle w:val="a0"/>
        <w:rPr>
          <w:rFonts w:cs="adwa-assalaf"/>
          <w:rtl/>
        </w:rPr>
      </w:pPr>
      <w:r>
        <w:rPr>
          <w:rFonts w:ascii="Sakkal Majalla" w:hAnsi="Sakkal Majalla" w:cs="Sakkal Majalla" w:hint="cs"/>
          <w:rtl/>
        </w:rPr>
        <w:t>•</w:t>
      </w:r>
      <w:r w:rsidR="004844C3" w:rsidRPr="00E54768">
        <w:rPr>
          <w:rFonts w:cs="adwa-assalaf"/>
          <w:rtl/>
        </w:rPr>
        <w:t xml:space="preserve"> </w:t>
      </w:r>
      <w:r w:rsidR="004844C3" w:rsidRPr="00C931D6">
        <w:rPr>
          <w:rStyle w:val="Char0"/>
          <w:rtl/>
        </w:rPr>
        <w:t>«</w:t>
      </w:r>
      <w:r w:rsidR="004844C3" w:rsidRPr="00C931D6">
        <w:rPr>
          <w:rStyle w:val="Char0"/>
          <w:rFonts w:hint="cs"/>
          <w:rtl/>
        </w:rPr>
        <w:t>إذا</w:t>
      </w:r>
      <w:r w:rsidR="004844C3" w:rsidRPr="00C931D6">
        <w:rPr>
          <w:rStyle w:val="Char0"/>
          <w:rtl/>
        </w:rPr>
        <w:t xml:space="preserve"> </w:t>
      </w:r>
      <w:r w:rsidR="004844C3" w:rsidRPr="00C931D6">
        <w:rPr>
          <w:rStyle w:val="Char0"/>
          <w:rFonts w:hint="cs"/>
          <w:rtl/>
        </w:rPr>
        <w:t>مات</w:t>
      </w:r>
      <w:r w:rsidR="004844C3" w:rsidRPr="00C931D6">
        <w:rPr>
          <w:rStyle w:val="Char0"/>
          <w:rtl/>
        </w:rPr>
        <w:t xml:space="preserve"> </w:t>
      </w:r>
      <w:r w:rsidR="004D7743">
        <w:rPr>
          <w:rStyle w:val="Char0"/>
          <w:rFonts w:hint="cs"/>
          <w:rtl/>
        </w:rPr>
        <w:t>صاحبك</w:t>
      </w:r>
      <w:r w:rsidR="004844C3" w:rsidRPr="00C931D6">
        <w:rPr>
          <w:rStyle w:val="Char0"/>
          <w:rFonts w:hint="cs"/>
          <w:rtl/>
        </w:rPr>
        <w:t>م</w:t>
      </w:r>
      <w:r w:rsidR="004844C3" w:rsidRPr="00C931D6">
        <w:rPr>
          <w:rStyle w:val="Char0"/>
          <w:rtl/>
        </w:rPr>
        <w:t xml:space="preserve"> </w:t>
      </w:r>
      <w:r w:rsidR="004844C3" w:rsidRPr="00C931D6">
        <w:rPr>
          <w:rStyle w:val="Char0"/>
          <w:rFonts w:hint="cs"/>
          <w:rtl/>
        </w:rPr>
        <w:t>فدعوه</w:t>
      </w:r>
      <w:r w:rsidR="004844C3" w:rsidRPr="00C931D6">
        <w:rPr>
          <w:rStyle w:val="Char0"/>
          <w:rtl/>
        </w:rPr>
        <w:t xml:space="preserve"> </w:t>
      </w:r>
      <w:r w:rsidR="004844C3" w:rsidRPr="00C931D6">
        <w:rPr>
          <w:rStyle w:val="Char0"/>
          <w:rFonts w:hint="cs"/>
          <w:rtl/>
        </w:rPr>
        <w:t>ولا</w:t>
      </w:r>
      <w:r w:rsidR="004844C3" w:rsidRPr="00C931D6">
        <w:rPr>
          <w:rStyle w:val="Char0"/>
          <w:rtl/>
        </w:rPr>
        <w:t xml:space="preserve"> </w:t>
      </w:r>
      <w:r w:rsidR="004844C3" w:rsidRPr="00C931D6">
        <w:rPr>
          <w:rStyle w:val="Char0"/>
          <w:rFonts w:hint="cs"/>
          <w:rtl/>
        </w:rPr>
        <w:t>تقعوا</w:t>
      </w:r>
      <w:r w:rsidR="004844C3" w:rsidRPr="00C931D6">
        <w:rPr>
          <w:rStyle w:val="Char0"/>
          <w:rtl/>
        </w:rPr>
        <w:t xml:space="preserve"> </w:t>
      </w:r>
      <w:r w:rsidR="004844C3" w:rsidRPr="00C931D6">
        <w:rPr>
          <w:rStyle w:val="Char0"/>
          <w:rFonts w:hint="cs"/>
          <w:rtl/>
        </w:rPr>
        <w:t>فيه</w:t>
      </w:r>
      <w:r w:rsidR="00AC16DB" w:rsidRPr="00C931D6">
        <w:rPr>
          <w:rStyle w:val="Char0"/>
          <w:rtl/>
        </w:rPr>
        <w:t>»</w:t>
      </w:r>
      <w:r w:rsidR="004844C3" w:rsidRPr="00E54768">
        <w:rPr>
          <w:rFonts w:cs="adwa-assalaf"/>
          <w:rtl/>
        </w:rPr>
        <w:t>. (</w:t>
      </w:r>
      <w:r w:rsidR="004844C3" w:rsidRPr="00E54768">
        <w:rPr>
          <w:rFonts w:cs="adwa-assalaf" w:hint="cs"/>
          <w:rtl/>
        </w:rPr>
        <w:t>أي</w:t>
      </w:r>
      <w:r w:rsidR="004844C3" w:rsidRPr="00E54768">
        <w:rPr>
          <w:rFonts w:cs="adwa-assalaf"/>
          <w:rtl/>
        </w:rPr>
        <w:t xml:space="preserve"> </w:t>
      </w:r>
      <w:r w:rsidR="004844C3" w:rsidRPr="00E54768">
        <w:rPr>
          <w:rFonts w:cs="adwa-assalaf" w:hint="cs"/>
          <w:rtl/>
        </w:rPr>
        <w:t>لا</w:t>
      </w:r>
      <w:r w:rsidR="004844C3" w:rsidRPr="00E54768">
        <w:rPr>
          <w:rFonts w:cs="adwa-assalaf"/>
          <w:rtl/>
        </w:rPr>
        <w:t xml:space="preserve"> </w:t>
      </w:r>
      <w:r w:rsidR="004844C3" w:rsidRPr="00E54768">
        <w:rPr>
          <w:rFonts w:cs="adwa-assalaf" w:hint="cs"/>
          <w:rtl/>
        </w:rPr>
        <w:t>تذكروا</w:t>
      </w:r>
      <w:r w:rsidR="004844C3" w:rsidRPr="00E54768">
        <w:rPr>
          <w:rFonts w:cs="adwa-assalaf"/>
          <w:rtl/>
        </w:rPr>
        <w:t xml:space="preserve"> </w:t>
      </w:r>
      <w:r w:rsidR="004844C3" w:rsidRPr="00E54768">
        <w:rPr>
          <w:rFonts w:cs="adwa-assalaf" w:hint="cs"/>
          <w:rtl/>
        </w:rPr>
        <w:t>مساوئه</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C931D6">
        <w:rPr>
          <w:rStyle w:val="Char0"/>
          <w:rFonts w:hint="cs"/>
          <w:rtl/>
        </w:rPr>
        <w:t>«إذا</w:t>
      </w:r>
      <w:r w:rsidR="004844C3" w:rsidRPr="00C931D6">
        <w:rPr>
          <w:rStyle w:val="Char0"/>
          <w:rtl/>
        </w:rPr>
        <w:t xml:space="preserve"> </w:t>
      </w:r>
      <w:r w:rsidR="004844C3" w:rsidRPr="00C931D6">
        <w:rPr>
          <w:rStyle w:val="Char0"/>
          <w:rFonts w:hint="cs"/>
          <w:rtl/>
        </w:rPr>
        <w:t>نظر</w:t>
      </w:r>
      <w:r w:rsidR="004844C3" w:rsidRPr="00C931D6">
        <w:rPr>
          <w:rStyle w:val="Char0"/>
          <w:rtl/>
        </w:rPr>
        <w:t xml:space="preserve"> </w:t>
      </w:r>
      <w:r w:rsidR="004844C3" w:rsidRPr="00C931D6">
        <w:rPr>
          <w:rStyle w:val="Char0"/>
          <w:rFonts w:hint="cs"/>
          <w:rtl/>
        </w:rPr>
        <w:t>أحدكم</w:t>
      </w:r>
      <w:r w:rsidR="004844C3" w:rsidRPr="00C931D6">
        <w:rPr>
          <w:rStyle w:val="Char0"/>
          <w:rtl/>
        </w:rPr>
        <w:t xml:space="preserve"> </w:t>
      </w:r>
      <w:r w:rsidR="004844C3" w:rsidRPr="00C931D6">
        <w:rPr>
          <w:rStyle w:val="Char0"/>
          <w:rFonts w:hint="cs"/>
          <w:rtl/>
        </w:rPr>
        <w:t>إلى</w:t>
      </w:r>
      <w:r w:rsidR="004844C3" w:rsidRPr="00C931D6">
        <w:rPr>
          <w:rStyle w:val="Char0"/>
          <w:rtl/>
        </w:rPr>
        <w:t xml:space="preserve"> </w:t>
      </w:r>
      <w:r w:rsidR="004844C3" w:rsidRPr="00C931D6">
        <w:rPr>
          <w:rStyle w:val="Char0"/>
          <w:rFonts w:hint="cs"/>
          <w:rtl/>
        </w:rPr>
        <w:t>من</w:t>
      </w:r>
      <w:r w:rsidR="004844C3" w:rsidRPr="00C931D6">
        <w:rPr>
          <w:rStyle w:val="Char0"/>
          <w:rtl/>
        </w:rPr>
        <w:t xml:space="preserve"> </w:t>
      </w:r>
      <w:r w:rsidR="004844C3" w:rsidRPr="00C931D6">
        <w:rPr>
          <w:rStyle w:val="Char0"/>
          <w:rFonts w:hint="cs"/>
          <w:rtl/>
        </w:rPr>
        <w:t>فضل</w:t>
      </w:r>
      <w:r w:rsidR="004844C3" w:rsidRPr="00C931D6">
        <w:rPr>
          <w:rStyle w:val="Char0"/>
          <w:rtl/>
        </w:rPr>
        <w:t xml:space="preserve"> </w:t>
      </w:r>
      <w:r w:rsidR="004844C3" w:rsidRPr="00C931D6">
        <w:rPr>
          <w:rStyle w:val="Char0"/>
          <w:rFonts w:hint="cs"/>
          <w:rtl/>
        </w:rPr>
        <w:t>عليه</w:t>
      </w:r>
      <w:r w:rsidR="004844C3" w:rsidRPr="00C931D6">
        <w:rPr>
          <w:rStyle w:val="Char0"/>
          <w:rtl/>
        </w:rPr>
        <w:t xml:space="preserve"> </w:t>
      </w:r>
      <w:r w:rsidR="004844C3" w:rsidRPr="00C931D6">
        <w:rPr>
          <w:rStyle w:val="Char0"/>
          <w:rFonts w:hint="cs"/>
          <w:rtl/>
        </w:rPr>
        <w:t>في</w:t>
      </w:r>
      <w:r w:rsidR="004844C3" w:rsidRPr="00C931D6">
        <w:rPr>
          <w:rStyle w:val="Char0"/>
          <w:rtl/>
        </w:rPr>
        <w:t xml:space="preserve"> </w:t>
      </w:r>
      <w:r w:rsidR="004844C3" w:rsidRPr="00C931D6">
        <w:rPr>
          <w:rStyle w:val="Char0"/>
          <w:rFonts w:hint="cs"/>
          <w:rtl/>
        </w:rPr>
        <w:t>المال</w:t>
      </w:r>
      <w:r w:rsidR="004844C3" w:rsidRPr="00C931D6">
        <w:rPr>
          <w:rStyle w:val="Char0"/>
          <w:rtl/>
        </w:rPr>
        <w:t xml:space="preserve"> </w:t>
      </w:r>
      <w:r w:rsidR="004844C3" w:rsidRPr="00C931D6">
        <w:rPr>
          <w:rStyle w:val="Char0"/>
          <w:rFonts w:hint="cs"/>
          <w:rtl/>
        </w:rPr>
        <w:t>والخلق،</w:t>
      </w:r>
      <w:r w:rsidR="004844C3" w:rsidRPr="00C931D6">
        <w:rPr>
          <w:rStyle w:val="Char0"/>
          <w:rtl/>
        </w:rPr>
        <w:t xml:space="preserve"> </w:t>
      </w:r>
      <w:r w:rsidR="004844C3" w:rsidRPr="00C931D6">
        <w:rPr>
          <w:rStyle w:val="Char0"/>
          <w:rFonts w:hint="cs"/>
          <w:rtl/>
        </w:rPr>
        <w:t>فلينظر</w:t>
      </w:r>
      <w:r w:rsidR="004844C3" w:rsidRPr="00C931D6">
        <w:rPr>
          <w:rStyle w:val="Char0"/>
          <w:rtl/>
        </w:rPr>
        <w:t xml:space="preserve"> </w:t>
      </w:r>
      <w:r w:rsidR="004844C3" w:rsidRPr="00C931D6">
        <w:rPr>
          <w:rStyle w:val="Char0"/>
          <w:rFonts w:hint="cs"/>
          <w:rtl/>
        </w:rPr>
        <w:t>إلى</w:t>
      </w:r>
      <w:r w:rsidR="004844C3" w:rsidRPr="00C931D6">
        <w:rPr>
          <w:rStyle w:val="Char0"/>
          <w:rtl/>
        </w:rPr>
        <w:t xml:space="preserve"> </w:t>
      </w:r>
      <w:r w:rsidR="004844C3" w:rsidRPr="00C931D6">
        <w:rPr>
          <w:rStyle w:val="Char0"/>
          <w:rFonts w:hint="cs"/>
          <w:rtl/>
        </w:rPr>
        <w:t>من</w:t>
      </w:r>
      <w:r w:rsidR="004844C3" w:rsidRPr="00C931D6">
        <w:rPr>
          <w:rStyle w:val="Char0"/>
          <w:rtl/>
        </w:rPr>
        <w:t xml:space="preserve"> </w:t>
      </w:r>
      <w:r w:rsidR="004844C3" w:rsidRPr="00C931D6">
        <w:rPr>
          <w:rStyle w:val="Char0"/>
          <w:rFonts w:hint="cs"/>
          <w:rtl/>
        </w:rPr>
        <w:t>هو</w:t>
      </w:r>
      <w:r w:rsidR="004844C3" w:rsidRPr="00C931D6">
        <w:rPr>
          <w:rStyle w:val="Char0"/>
          <w:rtl/>
        </w:rPr>
        <w:t xml:space="preserve"> </w:t>
      </w:r>
      <w:r w:rsidR="004844C3" w:rsidRPr="00C931D6">
        <w:rPr>
          <w:rStyle w:val="Char0"/>
          <w:rFonts w:hint="cs"/>
          <w:rtl/>
        </w:rPr>
        <w:t>أسفل</w:t>
      </w:r>
      <w:r w:rsidR="004844C3" w:rsidRPr="00C931D6">
        <w:rPr>
          <w:rStyle w:val="Char0"/>
          <w:rtl/>
        </w:rPr>
        <w:t xml:space="preserve"> </w:t>
      </w:r>
      <w:r w:rsidR="004844C3" w:rsidRPr="00C931D6">
        <w:rPr>
          <w:rStyle w:val="Char0"/>
          <w:rFonts w:hint="cs"/>
          <w:rtl/>
        </w:rPr>
        <w:t>منه</w:t>
      </w:r>
      <w:r w:rsidR="004844C3" w:rsidRPr="00C931D6">
        <w:rPr>
          <w:rStyle w:val="Char0"/>
          <w:rFonts w:hint="eastAsia"/>
          <w:rtl/>
        </w:rPr>
        <w:t>»</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C931D6">
        <w:rPr>
          <w:rStyle w:val="Char0"/>
          <w:rFonts w:hint="cs"/>
          <w:rtl/>
        </w:rPr>
        <w:t>«انظروا</w:t>
      </w:r>
      <w:r w:rsidR="004844C3" w:rsidRPr="00C931D6">
        <w:rPr>
          <w:rStyle w:val="Char0"/>
          <w:rtl/>
        </w:rPr>
        <w:t xml:space="preserve"> </w:t>
      </w:r>
      <w:r w:rsidR="004844C3" w:rsidRPr="00C931D6">
        <w:rPr>
          <w:rStyle w:val="Char0"/>
          <w:rFonts w:hint="cs"/>
          <w:rtl/>
        </w:rPr>
        <w:t>إلى</w:t>
      </w:r>
      <w:r w:rsidR="004844C3" w:rsidRPr="00C931D6">
        <w:rPr>
          <w:rStyle w:val="Char0"/>
          <w:rtl/>
        </w:rPr>
        <w:t xml:space="preserve"> </w:t>
      </w:r>
      <w:r w:rsidR="004844C3" w:rsidRPr="00C931D6">
        <w:rPr>
          <w:rStyle w:val="Char0"/>
          <w:rFonts w:hint="cs"/>
          <w:rtl/>
        </w:rPr>
        <w:t>من</w:t>
      </w:r>
      <w:r w:rsidR="004844C3" w:rsidRPr="00C931D6">
        <w:rPr>
          <w:rStyle w:val="Char0"/>
          <w:rtl/>
        </w:rPr>
        <w:t xml:space="preserve"> </w:t>
      </w:r>
      <w:r w:rsidR="004844C3" w:rsidRPr="00C931D6">
        <w:rPr>
          <w:rStyle w:val="Char0"/>
          <w:rFonts w:hint="cs"/>
          <w:rtl/>
        </w:rPr>
        <w:t>هو</w:t>
      </w:r>
      <w:r w:rsidR="004844C3" w:rsidRPr="00C931D6">
        <w:rPr>
          <w:rStyle w:val="Char0"/>
          <w:rtl/>
        </w:rPr>
        <w:t xml:space="preserve"> </w:t>
      </w:r>
      <w:r w:rsidR="004844C3" w:rsidRPr="00C931D6">
        <w:rPr>
          <w:rStyle w:val="Char0"/>
          <w:rFonts w:hint="cs"/>
          <w:rtl/>
        </w:rPr>
        <w:t>أسفل</w:t>
      </w:r>
      <w:r w:rsidR="004844C3" w:rsidRPr="00C931D6">
        <w:rPr>
          <w:rStyle w:val="Char0"/>
          <w:rtl/>
        </w:rPr>
        <w:t xml:space="preserve"> </w:t>
      </w:r>
      <w:r w:rsidR="004844C3" w:rsidRPr="00C931D6">
        <w:rPr>
          <w:rStyle w:val="Char0"/>
          <w:rFonts w:hint="cs"/>
          <w:rtl/>
        </w:rPr>
        <w:t>منكم</w:t>
      </w:r>
      <w:r w:rsidR="004844C3" w:rsidRPr="00C931D6">
        <w:rPr>
          <w:rStyle w:val="Char0"/>
          <w:rtl/>
        </w:rPr>
        <w:t xml:space="preserve"> </w:t>
      </w:r>
      <w:r w:rsidR="004844C3" w:rsidRPr="00C931D6">
        <w:rPr>
          <w:rStyle w:val="Char0"/>
          <w:rFonts w:hint="cs"/>
          <w:rtl/>
        </w:rPr>
        <w:t>ولا</w:t>
      </w:r>
      <w:r w:rsidR="004844C3" w:rsidRPr="00C931D6">
        <w:rPr>
          <w:rStyle w:val="Char0"/>
          <w:rtl/>
        </w:rPr>
        <w:t xml:space="preserve"> </w:t>
      </w:r>
      <w:r w:rsidR="004844C3" w:rsidRPr="00C931D6">
        <w:rPr>
          <w:rStyle w:val="Char0"/>
          <w:rFonts w:hint="cs"/>
          <w:rtl/>
        </w:rPr>
        <w:t>تنظروا</w:t>
      </w:r>
      <w:r w:rsidR="004844C3" w:rsidRPr="00C931D6">
        <w:rPr>
          <w:rStyle w:val="Char0"/>
          <w:rtl/>
        </w:rPr>
        <w:t xml:space="preserve"> </w:t>
      </w:r>
      <w:r w:rsidR="004844C3" w:rsidRPr="00C931D6">
        <w:rPr>
          <w:rStyle w:val="Char0"/>
          <w:rFonts w:hint="cs"/>
          <w:rtl/>
        </w:rPr>
        <w:t>إلى</w:t>
      </w:r>
      <w:r w:rsidR="004844C3" w:rsidRPr="00C931D6">
        <w:rPr>
          <w:rStyle w:val="Char0"/>
          <w:rtl/>
        </w:rPr>
        <w:t xml:space="preserve"> </w:t>
      </w:r>
      <w:r w:rsidR="004844C3" w:rsidRPr="00C931D6">
        <w:rPr>
          <w:rStyle w:val="Char0"/>
          <w:rFonts w:hint="cs"/>
          <w:rtl/>
        </w:rPr>
        <w:t>من</w:t>
      </w:r>
      <w:r w:rsidR="004844C3" w:rsidRPr="00C931D6">
        <w:rPr>
          <w:rStyle w:val="Char0"/>
          <w:rtl/>
        </w:rPr>
        <w:t xml:space="preserve"> </w:t>
      </w:r>
      <w:r w:rsidR="004844C3" w:rsidRPr="00C931D6">
        <w:rPr>
          <w:rStyle w:val="Char0"/>
          <w:rFonts w:hint="cs"/>
          <w:rtl/>
        </w:rPr>
        <w:t>هو</w:t>
      </w:r>
      <w:r w:rsidR="004844C3" w:rsidRPr="00C931D6">
        <w:rPr>
          <w:rStyle w:val="Char0"/>
          <w:rtl/>
        </w:rPr>
        <w:t xml:space="preserve"> </w:t>
      </w:r>
      <w:r w:rsidR="004844C3" w:rsidRPr="00C931D6">
        <w:rPr>
          <w:rStyle w:val="Char0"/>
          <w:rFonts w:hint="cs"/>
          <w:rtl/>
        </w:rPr>
        <w:t>فوقكم،</w:t>
      </w:r>
      <w:r w:rsidR="004844C3" w:rsidRPr="00C931D6">
        <w:rPr>
          <w:rStyle w:val="Char0"/>
          <w:rtl/>
        </w:rPr>
        <w:t xml:space="preserve"> </w:t>
      </w:r>
      <w:r w:rsidR="004844C3" w:rsidRPr="00C931D6">
        <w:rPr>
          <w:rStyle w:val="Char0"/>
          <w:rFonts w:hint="cs"/>
          <w:rtl/>
        </w:rPr>
        <w:t>فهو</w:t>
      </w:r>
      <w:r w:rsidR="004844C3" w:rsidRPr="00C931D6">
        <w:rPr>
          <w:rStyle w:val="Char0"/>
          <w:rtl/>
        </w:rPr>
        <w:t xml:space="preserve"> </w:t>
      </w:r>
      <w:r w:rsidR="004844C3" w:rsidRPr="00C931D6">
        <w:rPr>
          <w:rStyle w:val="Char0"/>
          <w:rFonts w:hint="cs"/>
          <w:rtl/>
        </w:rPr>
        <w:t>أجدر</w:t>
      </w:r>
      <w:r w:rsidR="004844C3" w:rsidRPr="00C931D6">
        <w:rPr>
          <w:rStyle w:val="Char0"/>
          <w:rtl/>
        </w:rPr>
        <w:t xml:space="preserve"> </w:t>
      </w:r>
      <w:r w:rsidR="004844C3" w:rsidRPr="00C931D6">
        <w:rPr>
          <w:rStyle w:val="Char0"/>
          <w:rFonts w:hint="cs"/>
          <w:rtl/>
        </w:rPr>
        <w:t>أن</w:t>
      </w:r>
      <w:r w:rsidR="004844C3" w:rsidRPr="00C931D6">
        <w:rPr>
          <w:rStyle w:val="Char0"/>
          <w:rtl/>
        </w:rPr>
        <w:t xml:space="preserve"> </w:t>
      </w:r>
      <w:r w:rsidR="004844C3" w:rsidRPr="00C931D6">
        <w:rPr>
          <w:rStyle w:val="Char0"/>
          <w:rFonts w:hint="cs"/>
          <w:rtl/>
        </w:rPr>
        <w:t>لا</w:t>
      </w:r>
      <w:r w:rsidR="004844C3" w:rsidRPr="00C931D6">
        <w:rPr>
          <w:rStyle w:val="Char0"/>
          <w:rtl/>
        </w:rPr>
        <w:t xml:space="preserve"> </w:t>
      </w:r>
      <w:r w:rsidR="004844C3" w:rsidRPr="00C931D6">
        <w:rPr>
          <w:rStyle w:val="Char0"/>
          <w:rFonts w:hint="cs"/>
          <w:rtl/>
        </w:rPr>
        <w:t>تزدروا</w:t>
      </w:r>
      <w:r w:rsidR="004844C3" w:rsidRPr="00C931D6">
        <w:rPr>
          <w:rStyle w:val="Char0"/>
          <w:rtl/>
        </w:rPr>
        <w:t xml:space="preserve"> </w:t>
      </w:r>
      <w:r w:rsidR="004844C3" w:rsidRPr="00C931D6">
        <w:rPr>
          <w:rStyle w:val="Char0"/>
          <w:rFonts w:hint="cs"/>
          <w:rtl/>
        </w:rPr>
        <w:t>نعمة</w:t>
      </w:r>
      <w:r w:rsidR="004844C3" w:rsidRPr="00C931D6">
        <w:rPr>
          <w:rStyle w:val="Char0"/>
          <w:rtl/>
        </w:rPr>
        <w:t xml:space="preserve"> </w:t>
      </w:r>
      <w:r w:rsidR="004844C3" w:rsidRPr="00C931D6">
        <w:rPr>
          <w:rStyle w:val="Char0"/>
          <w:rFonts w:hint="cs"/>
          <w:rtl/>
        </w:rPr>
        <w:t>الله</w:t>
      </w:r>
      <w:r w:rsidR="004844C3" w:rsidRPr="00C931D6">
        <w:rPr>
          <w:rStyle w:val="Char0"/>
          <w:rtl/>
        </w:rPr>
        <w:t xml:space="preserve"> </w:t>
      </w:r>
      <w:r w:rsidR="004844C3" w:rsidRPr="00C931D6">
        <w:rPr>
          <w:rStyle w:val="Char0"/>
          <w:rFonts w:hint="cs"/>
          <w:rtl/>
        </w:rPr>
        <w:t>عليكم</w:t>
      </w:r>
      <w:r w:rsidR="004844C3" w:rsidRPr="00C931D6">
        <w:rPr>
          <w:rStyle w:val="Char0"/>
          <w:rFonts w:hint="eastAsia"/>
          <w:rtl/>
        </w:rPr>
        <w:t>»</w:t>
      </w:r>
      <w:r w:rsidR="004844C3" w:rsidRPr="00E54768">
        <w:rPr>
          <w:rFonts w:cs="adwa-assalaf"/>
          <w:rtl/>
        </w:rPr>
        <w:t>.</w:t>
      </w:r>
      <w:r w:rsidR="00042DD3" w:rsidRPr="00E54768">
        <w:rPr>
          <w:rFonts w:cs="adwa-assalaf" w:hint="cs"/>
          <w:rtl/>
        </w:rPr>
        <w:t xml:space="preserve"> </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C931D6">
        <w:rPr>
          <w:rStyle w:val="Char0"/>
          <w:rFonts w:hint="cs"/>
          <w:rtl/>
        </w:rPr>
        <w:t>«أربع</w:t>
      </w:r>
      <w:r w:rsidR="004844C3" w:rsidRPr="00C931D6">
        <w:rPr>
          <w:rStyle w:val="Char0"/>
          <w:rtl/>
        </w:rPr>
        <w:t xml:space="preserve"> </w:t>
      </w:r>
      <w:r w:rsidR="004844C3" w:rsidRPr="00C931D6">
        <w:rPr>
          <w:rStyle w:val="Char0"/>
          <w:rFonts w:hint="cs"/>
          <w:rtl/>
        </w:rPr>
        <w:t>إذا</w:t>
      </w:r>
      <w:r w:rsidR="004844C3" w:rsidRPr="00C931D6">
        <w:rPr>
          <w:rStyle w:val="Char0"/>
          <w:rtl/>
        </w:rPr>
        <w:t xml:space="preserve"> </w:t>
      </w:r>
      <w:r w:rsidR="004844C3" w:rsidRPr="00C931D6">
        <w:rPr>
          <w:rStyle w:val="Char0"/>
          <w:rFonts w:hint="cs"/>
          <w:rtl/>
        </w:rPr>
        <w:t>كن</w:t>
      </w:r>
      <w:r w:rsidR="004844C3" w:rsidRPr="00C931D6">
        <w:rPr>
          <w:rStyle w:val="Char0"/>
          <w:rtl/>
        </w:rPr>
        <w:t xml:space="preserve"> </w:t>
      </w:r>
      <w:r w:rsidR="004844C3" w:rsidRPr="00C931D6">
        <w:rPr>
          <w:rStyle w:val="Char0"/>
          <w:rFonts w:hint="cs"/>
          <w:rtl/>
        </w:rPr>
        <w:t>فيك</w:t>
      </w:r>
      <w:r w:rsidR="004844C3" w:rsidRPr="00C931D6">
        <w:rPr>
          <w:rStyle w:val="Char0"/>
          <w:rtl/>
        </w:rPr>
        <w:t xml:space="preserve"> </w:t>
      </w:r>
      <w:r w:rsidR="004844C3" w:rsidRPr="00C931D6">
        <w:rPr>
          <w:rStyle w:val="Char0"/>
          <w:rFonts w:hint="cs"/>
          <w:rtl/>
        </w:rPr>
        <w:t>فلا</w:t>
      </w:r>
      <w:r w:rsidR="004844C3" w:rsidRPr="00C931D6">
        <w:rPr>
          <w:rStyle w:val="Char0"/>
          <w:rtl/>
        </w:rPr>
        <w:t xml:space="preserve"> </w:t>
      </w:r>
      <w:r w:rsidR="004844C3" w:rsidRPr="00C931D6">
        <w:rPr>
          <w:rStyle w:val="Char0"/>
          <w:rFonts w:hint="cs"/>
          <w:rtl/>
        </w:rPr>
        <w:t>عليك</w:t>
      </w:r>
      <w:r w:rsidR="004844C3" w:rsidRPr="00C931D6">
        <w:rPr>
          <w:rStyle w:val="Char0"/>
          <w:rtl/>
        </w:rPr>
        <w:t xml:space="preserve"> </w:t>
      </w:r>
      <w:r w:rsidR="004844C3" w:rsidRPr="00C931D6">
        <w:rPr>
          <w:rStyle w:val="Char0"/>
          <w:rFonts w:hint="cs"/>
          <w:rtl/>
        </w:rPr>
        <w:t>ما</w:t>
      </w:r>
      <w:r w:rsidR="004844C3" w:rsidRPr="00C931D6">
        <w:rPr>
          <w:rStyle w:val="Char0"/>
          <w:rtl/>
        </w:rPr>
        <w:t xml:space="preserve"> </w:t>
      </w:r>
      <w:r w:rsidR="004844C3" w:rsidRPr="00C931D6">
        <w:rPr>
          <w:rStyle w:val="Char0"/>
          <w:rFonts w:hint="cs"/>
          <w:rtl/>
        </w:rPr>
        <w:t>فاتك</w:t>
      </w:r>
      <w:r w:rsidR="004844C3" w:rsidRPr="00C931D6">
        <w:rPr>
          <w:rStyle w:val="Char0"/>
          <w:rtl/>
        </w:rPr>
        <w:t xml:space="preserve"> </w:t>
      </w:r>
      <w:r w:rsidR="004844C3" w:rsidRPr="00C931D6">
        <w:rPr>
          <w:rStyle w:val="Char0"/>
          <w:rFonts w:hint="cs"/>
          <w:rtl/>
        </w:rPr>
        <w:t>من</w:t>
      </w:r>
      <w:r w:rsidR="004844C3" w:rsidRPr="00C931D6">
        <w:rPr>
          <w:rStyle w:val="Char0"/>
          <w:rtl/>
        </w:rPr>
        <w:t xml:space="preserve"> </w:t>
      </w:r>
      <w:r w:rsidR="004844C3" w:rsidRPr="00C931D6">
        <w:rPr>
          <w:rStyle w:val="Char0"/>
          <w:rFonts w:hint="cs"/>
          <w:rtl/>
        </w:rPr>
        <w:t>الدنيا؛</w:t>
      </w:r>
      <w:r w:rsidR="004844C3" w:rsidRPr="00C931D6">
        <w:rPr>
          <w:rStyle w:val="Char0"/>
          <w:rtl/>
        </w:rPr>
        <w:t xml:space="preserve"> </w:t>
      </w:r>
      <w:r w:rsidR="004844C3" w:rsidRPr="00C931D6">
        <w:rPr>
          <w:rStyle w:val="Char0"/>
          <w:rFonts w:hint="cs"/>
          <w:rtl/>
        </w:rPr>
        <w:t>صدق</w:t>
      </w:r>
      <w:r w:rsidR="004844C3" w:rsidRPr="00C931D6">
        <w:rPr>
          <w:rStyle w:val="Char0"/>
          <w:rtl/>
        </w:rPr>
        <w:t xml:space="preserve"> </w:t>
      </w:r>
      <w:r w:rsidR="004844C3" w:rsidRPr="00C931D6">
        <w:rPr>
          <w:rStyle w:val="Char0"/>
          <w:rFonts w:hint="cs"/>
          <w:rtl/>
        </w:rPr>
        <w:t>الحديث،</w:t>
      </w:r>
      <w:r w:rsidR="004251AC" w:rsidRPr="00C931D6">
        <w:rPr>
          <w:rStyle w:val="Char0"/>
          <w:rtl/>
        </w:rPr>
        <w:t xml:space="preserve"> و</w:t>
      </w:r>
      <w:r w:rsidR="004844C3" w:rsidRPr="00C931D6">
        <w:rPr>
          <w:rStyle w:val="Char0"/>
          <w:rFonts w:hint="cs"/>
          <w:rtl/>
        </w:rPr>
        <w:t>حفظ</w:t>
      </w:r>
      <w:r w:rsidR="004844C3" w:rsidRPr="00C931D6">
        <w:rPr>
          <w:rStyle w:val="Char0"/>
          <w:rtl/>
        </w:rPr>
        <w:t xml:space="preserve"> </w:t>
      </w:r>
      <w:r w:rsidR="004844C3" w:rsidRPr="00C931D6">
        <w:rPr>
          <w:rStyle w:val="Char0"/>
          <w:rFonts w:hint="cs"/>
          <w:rtl/>
        </w:rPr>
        <w:t>الأمانة،</w:t>
      </w:r>
      <w:r w:rsidR="004844C3" w:rsidRPr="00C931D6">
        <w:rPr>
          <w:rStyle w:val="Char0"/>
          <w:rtl/>
        </w:rPr>
        <w:t xml:space="preserve"> </w:t>
      </w:r>
      <w:r w:rsidR="004844C3" w:rsidRPr="00C931D6">
        <w:rPr>
          <w:rStyle w:val="Char0"/>
          <w:rFonts w:hint="cs"/>
          <w:rtl/>
        </w:rPr>
        <w:t>وحسن</w:t>
      </w:r>
      <w:r w:rsidR="004844C3" w:rsidRPr="00C931D6">
        <w:rPr>
          <w:rStyle w:val="Char0"/>
          <w:rtl/>
        </w:rPr>
        <w:t xml:space="preserve"> </w:t>
      </w:r>
      <w:r w:rsidR="004844C3" w:rsidRPr="00C931D6">
        <w:rPr>
          <w:rStyle w:val="Char0"/>
          <w:rFonts w:hint="cs"/>
          <w:rtl/>
        </w:rPr>
        <w:t>الخلق،</w:t>
      </w:r>
      <w:r w:rsidR="004844C3" w:rsidRPr="00C931D6">
        <w:rPr>
          <w:rStyle w:val="Char0"/>
          <w:rtl/>
        </w:rPr>
        <w:t xml:space="preserve"> </w:t>
      </w:r>
      <w:r w:rsidR="004844C3" w:rsidRPr="00C931D6">
        <w:rPr>
          <w:rStyle w:val="Char0"/>
          <w:rFonts w:hint="cs"/>
          <w:rtl/>
        </w:rPr>
        <w:t>وعفة</w:t>
      </w:r>
      <w:r w:rsidR="004844C3" w:rsidRPr="00C931D6">
        <w:rPr>
          <w:rStyle w:val="Char0"/>
          <w:rtl/>
        </w:rPr>
        <w:t xml:space="preserve"> </w:t>
      </w:r>
      <w:r w:rsidR="004844C3" w:rsidRPr="00C931D6">
        <w:rPr>
          <w:rStyle w:val="Char0"/>
          <w:rFonts w:hint="cs"/>
          <w:rtl/>
        </w:rPr>
        <w:t>مطعم</w:t>
      </w:r>
      <w:r w:rsidR="004844C3" w:rsidRPr="00C931D6">
        <w:rPr>
          <w:rStyle w:val="Char0"/>
          <w:rFonts w:hint="eastAsia"/>
          <w:rtl/>
        </w:rPr>
        <w:t>»</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C931D6">
        <w:rPr>
          <w:rStyle w:val="Char0"/>
          <w:rFonts w:hint="cs"/>
          <w:rtl/>
        </w:rPr>
        <w:t>«ازهد</w:t>
      </w:r>
      <w:r w:rsidR="004844C3" w:rsidRPr="00C931D6">
        <w:rPr>
          <w:rStyle w:val="Char0"/>
          <w:rtl/>
        </w:rPr>
        <w:t xml:space="preserve"> </w:t>
      </w:r>
      <w:r w:rsidR="004844C3" w:rsidRPr="00C931D6">
        <w:rPr>
          <w:rStyle w:val="Char0"/>
          <w:rFonts w:hint="cs"/>
          <w:rtl/>
        </w:rPr>
        <w:t>في</w:t>
      </w:r>
      <w:r w:rsidR="004844C3" w:rsidRPr="00C931D6">
        <w:rPr>
          <w:rStyle w:val="Char0"/>
          <w:rtl/>
        </w:rPr>
        <w:t xml:space="preserve"> </w:t>
      </w:r>
      <w:r w:rsidR="004844C3" w:rsidRPr="00C931D6">
        <w:rPr>
          <w:rStyle w:val="Char0"/>
          <w:rFonts w:hint="cs"/>
          <w:rtl/>
        </w:rPr>
        <w:t>الدنيا</w:t>
      </w:r>
      <w:r w:rsidR="004844C3" w:rsidRPr="00C931D6">
        <w:rPr>
          <w:rStyle w:val="Char0"/>
          <w:rtl/>
        </w:rPr>
        <w:t xml:space="preserve"> </w:t>
      </w:r>
      <w:r w:rsidR="004844C3" w:rsidRPr="00C931D6">
        <w:rPr>
          <w:rStyle w:val="Char0"/>
          <w:rFonts w:hint="cs"/>
          <w:rtl/>
        </w:rPr>
        <w:t>يحبك</w:t>
      </w:r>
      <w:r w:rsidR="004844C3" w:rsidRPr="00C931D6">
        <w:rPr>
          <w:rStyle w:val="Char0"/>
          <w:rtl/>
        </w:rPr>
        <w:t xml:space="preserve"> </w:t>
      </w:r>
      <w:r w:rsidR="004844C3" w:rsidRPr="00C931D6">
        <w:rPr>
          <w:rStyle w:val="Char0"/>
          <w:rFonts w:hint="cs"/>
          <w:rtl/>
        </w:rPr>
        <w:t>الله،</w:t>
      </w:r>
      <w:r w:rsidR="004844C3" w:rsidRPr="00C931D6">
        <w:rPr>
          <w:rStyle w:val="Char0"/>
          <w:rtl/>
        </w:rPr>
        <w:t xml:space="preserve"> </w:t>
      </w:r>
      <w:r w:rsidR="004844C3" w:rsidRPr="00C931D6">
        <w:rPr>
          <w:rStyle w:val="Char0"/>
          <w:rFonts w:hint="cs"/>
          <w:rtl/>
        </w:rPr>
        <w:t>وازهد</w:t>
      </w:r>
      <w:r w:rsidR="004844C3" w:rsidRPr="00C931D6">
        <w:rPr>
          <w:rStyle w:val="Char0"/>
          <w:rtl/>
        </w:rPr>
        <w:t xml:space="preserve"> </w:t>
      </w:r>
      <w:r w:rsidR="004844C3" w:rsidRPr="00C931D6">
        <w:rPr>
          <w:rStyle w:val="Char0"/>
          <w:rFonts w:hint="cs"/>
          <w:rtl/>
        </w:rPr>
        <w:t>فيما</w:t>
      </w:r>
      <w:r w:rsidR="004844C3" w:rsidRPr="00C931D6">
        <w:rPr>
          <w:rStyle w:val="Char0"/>
          <w:rtl/>
        </w:rPr>
        <w:t xml:space="preserve"> </w:t>
      </w:r>
      <w:r w:rsidR="004844C3" w:rsidRPr="00C931D6">
        <w:rPr>
          <w:rStyle w:val="Char0"/>
          <w:rFonts w:hint="cs"/>
          <w:rtl/>
        </w:rPr>
        <w:t>في</w:t>
      </w:r>
      <w:r w:rsidR="004844C3" w:rsidRPr="00C931D6">
        <w:rPr>
          <w:rStyle w:val="Char0"/>
          <w:rtl/>
        </w:rPr>
        <w:t xml:space="preserve"> </w:t>
      </w:r>
      <w:r w:rsidR="004844C3" w:rsidRPr="00C931D6">
        <w:rPr>
          <w:rStyle w:val="Char0"/>
          <w:rFonts w:hint="cs"/>
          <w:rtl/>
        </w:rPr>
        <w:t>أيدي</w:t>
      </w:r>
      <w:r w:rsidR="004844C3" w:rsidRPr="00C931D6">
        <w:rPr>
          <w:rStyle w:val="Char0"/>
          <w:rtl/>
        </w:rPr>
        <w:t xml:space="preserve"> </w:t>
      </w:r>
      <w:r w:rsidR="004844C3" w:rsidRPr="00C931D6">
        <w:rPr>
          <w:rStyle w:val="Char0"/>
          <w:rFonts w:hint="cs"/>
          <w:rtl/>
        </w:rPr>
        <w:t>الناس</w:t>
      </w:r>
      <w:r w:rsidR="004844C3" w:rsidRPr="00C931D6">
        <w:rPr>
          <w:rStyle w:val="Char0"/>
          <w:rtl/>
        </w:rPr>
        <w:t xml:space="preserve"> </w:t>
      </w:r>
      <w:r w:rsidR="004844C3" w:rsidRPr="00C931D6">
        <w:rPr>
          <w:rStyle w:val="Char0"/>
          <w:rFonts w:hint="cs"/>
          <w:rtl/>
        </w:rPr>
        <w:t>يحبك</w:t>
      </w:r>
      <w:r w:rsidR="004844C3" w:rsidRPr="00C931D6">
        <w:rPr>
          <w:rStyle w:val="Char0"/>
          <w:rtl/>
        </w:rPr>
        <w:t xml:space="preserve"> </w:t>
      </w:r>
      <w:r w:rsidR="004844C3" w:rsidRPr="00C931D6">
        <w:rPr>
          <w:rStyle w:val="Char0"/>
          <w:rFonts w:hint="cs"/>
          <w:rtl/>
        </w:rPr>
        <w:t>الناس</w:t>
      </w:r>
      <w:r w:rsidRPr="00C931D6">
        <w:rPr>
          <w:rStyle w:val="Char0"/>
          <w:rtl/>
        </w:rPr>
        <w:t>»</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C931D6">
        <w:rPr>
          <w:rStyle w:val="Char0"/>
          <w:rFonts w:hint="cs"/>
          <w:rtl/>
        </w:rPr>
        <w:t>«استعينوا</w:t>
      </w:r>
      <w:r w:rsidR="004844C3" w:rsidRPr="00C931D6">
        <w:rPr>
          <w:rStyle w:val="Char0"/>
          <w:rtl/>
        </w:rPr>
        <w:t xml:space="preserve"> </w:t>
      </w:r>
      <w:r w:rsidR="004844C3" w:rsidRPr="00C931D6">
        <w:rPr>
          <w:rStyle w:val="Char0"/>
          <w:rFonts w:hint="cs"/>
          <w:rtl/>
        </w:rPr>
        <w:t>على</w:t>
      </w:r>
      <w:r w:rsidR="004844C3" w:rsidRPr="00C931D6">
        <w:rPr>
          <w:rStyle w:val="Char0"/>
          <w:rtl/>
        </w:rPr>
        <w:t xml:space="preserve"> </w:t>
      </w:r>
      <w:r w:rsidR="004844C3" w:rsidRPr="00C931D6">
        <w:rPr>
          <w:rStyle w:val="Char0"/>
          <w:rFonts w:hint="cs"/>
          <w:rtl/>
        </w:rPr>
        <w:t>إنجاح</w:t>
      </w:r>
      <w:r w:rsidR="004844C3" w:rsidRPr="00C931D6">
        <w:rPr>
          <w:rStyle w:val="Char0"/>
          <w:rtl/>
        </w:rPr>
        <w:t xml:space="preserve"> </w:t>
      </w:r>
      <w:r w:rsidR="004844C3" w:rsidRPr="00C931D6">
        <w:rPr>
          <w:rStyle w:val="Char0"/>
          <w:rFonts w:hint="cs"/>
          <w:rtl/>
        </w:rPr>
        <w:t>الحوائج</w:t>
      </w:r>
      <w:r w:rsidR="004844C3" w:rsidRPr="00C931D6">
        <w:rPr>
          <w:rStyle w:val="Char0"/>
          <w:rtl/>
        </w:rPr>
        <w:t xml:space="preserve"> </w:t>
      </w:r>
      <w:r w:rsidR="004844C3" w:rsidRPr="00C931D6">
        <w:rPr>
          <w:rStyle w:val="Char0"/>
          <w:rFonts w:hint="cs"/>
          <w:rtl/>
        </w:rPr>
        <w:t>بالكتمان،</w:t>
      </w:r>
      <w:r w:rsidR="004844C3" w:rsidRPr="00C931D6">
        <w:rPr>
          <w:rStyle w:val="Char0"/>
          <w:rtl/>
        </w:rPr>
        <w:t xml:space="preserve"> </w:t>
      </w:r>
      <w:r w:rsidR="004844C3" w:rsidRPr="00C931D6">
        <w:rPr>
          <w:rStyle w:val="Char0"/>
          <w:rFonts w:hint="cs"/>
          <w:rtl/>
        </w:rPr>
        <w:t>فإن</w:t>
      </w:r>
      <w:r w:rsidR="004844C3" w:rsidRPr="00C931D6">
        <w:rPr>
          <w:rStyle w:val="Char0"/>
          <w:rtl/>
        </w:rPr>
        <w:t xml:space="preserve"> </w:t>
      </w:r>
      <w:r w:rsidR="004844C3" w:rsidRPr="00C931D6">
        <w:rPr>
          <w:rStyle w:val="Char0"/>
          <w:rFonts w:hint="cs"/>
          <w:rtl/>
        </w:rPr>
        <w:t>كل</w:t>
      </w:r>
      <w:r w:rsidR="004844C3" w:rsidRPr="00C931D6">
        <w:rPr>
          <w:rStyle w:val="Char0"/>
          <w:rtl/>
        </w:rPr>
        <w:t xml:space="preserve"> </w:t>
      </w:r>
      <w:r w:rsidR="004844C3" w:rsidRPr="00C931D6">
        <w:rPr>
          <w:rStyle w:val="Char0"/>
          <w:rFonts w:hint="cs"/>
          <w:rtl/>
        </w:rPr>
        <w:t>ذي</w:t>
      </w:r>
      <w:r w:rsidR="004844C3" w:rsidRPr="00C931D6">
        <w:rPr>
          <w:rStyle w:val="Char0"/>
          <w:rtl/>
        </w:rPr>
        <w:t xml:space="preserve"> </w:t>
      </w:r>
      <w:r w:rsidR="00BD4D6C">
        <w:rPr>
          <w:rStyle w:val="Char0"/>
          <w:rFonts w:hint="cs"/>
          <w:rtl/>
        </w:rPr>
        <w:t>نع</w:t>
      </w:r>
      <w:r w:rsidR="004844C3" w:rsidRPr="00C931D6">
        <w:rPr>
          <w:rStyle w:val="Char0"/>
          <w:rFonts w:hint="cs"/>
          <w:rtl/>
        </w:rPr>
        <w:t>مة</w:t>
      </w:r>
      <w:r w:rsidR="004844C3" w:rsidRPr="00C931D6">
        <w:rPr>
          <w:rStyle w:val="Char0"/>
          <w:rtl/>
        </w:rPr>
        <w:t xml:space="preserve"> </w:t>
      </w:r>
      <w:r w:rsidR="004844C3" w:rsidRPr="00C931D6">
        <w:rPr>
          <w:rStyle w:val="Char0"/>
          <w:rFonts w:hint="cs"/>
          <w:rtl/>
        </w:rPr>
        <w:t>محسود</w:t>
      </w:r>
      <w:r w:rsidR="004844C3" w:rsidRPr="00C931D6">
        <w:rPr>
          <w:rStyle w:val="Char0"/>
          <w:rFonts w:hint="eastAsia"/>
          <w:rtl/>
        </w:rPr>
        <w:t>»</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042DD3" w:rsidRPr="00C931D6">
        <w:rPr>
          <w:rStyle w:val="Char0"/>
          <w:rFonts w:hint="cs"/>
          <w:rtl/>
        </w:rPr>
        <w:t>«اع</w:t>
      </w:r>
      <w:r w:rsidR="004844C3" w:rsidRPr="00C931D6">
        <w:rPr>
          <w:rStyle w:val="Char0"/>
          <w:rFonts w:hint="cs"/>
          <w:rtl/>
        </w:rPr>
        <w:t>دلوا</w:t>
      </w:r>
      <w:r w:rsidR="004844C3" w:rsidRPr="00C931D6">
        <w:rPr>
          <w:rStyle w:val="Char0"/>
          <w:rtl/>
        </w:rPr>
        <w:t xml:space="preserve"> </w:t>
      </w:r>
      <w:r w:rsidR="004844C3" w:rsidRPr="00C931D6">
        <w:rPr>
          <w:rStyle w:val="Char0"/>
          <w:rFonts w:hint="cs"/>
          <w:rtl/>
        </w:rPr>
        <w:t>بين</w:t>
      </w:r>
      <w:r w:rsidR="004844C3" w:rsidRPr="00C931D6">
        <w:rPr>
          <w:rStyle w:val="Char0"/>
          <w:rtl/>
        </w:rPr>
        <w:t xml:space="preserve"> </w:t>
      </w:r>
      <w:r w:rsidR="004844C3" w:rsidRPr="00C931D6">
        <w:rPr>
          <w:rStyle w:val="Char0"/>
          <w:rFonts w:hint="cs"/>
          <w:rtl/>
        </w:rPr>
        <w:t>أولادكم</w:t>
      </w:r>
      <w:r w:rsidR="004844C3" w:rsidRPr="00C931D6">
        <w:rPr>
          <w:rStyle w:val="Char0"/>
          <w:rtl/>
        </w:rPr>
        <w:t xml:space="preserve"> </w:t>
      </w:r>
      <w:r w:rsidR="004844C3" w:rsidRPr="00C931D6">
        <w:rPr>
          <w:rStyle w:val="Char0"/>
          <w:rFonts w:hint="cs"/>
          <w:rtl/>
        </w:rPr>
        <w:t>في</w:t>
      </w:r>
      <w:r w:rsidR="004844C3" w:rsidRPr="00C931D6">
        <w:rPr>
          <w:rStyle w:val="Char0"/>
          <w:rtl/>
        </w:rPr>
        <w:t xml:space="preserve"> </w:t>
      </w:r>
      <w:r w:rsidR="004844C3" w:rsidRPr="00C931D6">
        <w:rPr>
          <w:rStyle w:val="Char0"/>
          <w:rFonts w:hint="cs"/>
          <w:rtl/>
        </w:rPr>
        <w:t>النحل</w:t>
      </w:r>
      <w:r w:rsidR="004844C3" w:rsidRPr="00C931D6">
        <w:rPr>
          <w:rStyle w:val="Char0"/>
          <w:rtl/>
        </w:rPr>
        <w:t xml:space="preserve"> (</w:t>
      </w:r>
      <w:r w:rsidR="004844C3" w:rsidRPr="00C931D6">
        <w:rPr>
          <w:rStyle w:val="Char0"/>
          <w:rFonts w:hint="cs"/>
          <w:rtl/>
        </w:rPr>
        <w:t>أي</w:t>
      </w:r>
      <w:r w:rsidR="004844C3" w:rsidRPr="00C931D6">
        <w:rPr>
          <w:rStyle w:val="Char0"/>
          <w:rtl/>
        </w:rPr>
        <w:t xml:space="preserve"> </w:t>
      </w:r>
      <w:r w:rsidR="004844C3" w:rsidRPr="00C931D6">
        <w:rPr>
          <w:rStyle w:val="Char0"/>
          <w:rFonts w:hint="cs"/>
          <w:rtl/>
        </w:rPr>
        <w:t>العطاء</w:t>
      </w:r>
      <w:r w:rsidR="004844C3" w:rsidRPr="00C931D6">
        <w:rPr>
          <w:rStyle w:val="Char0"/>
          <w:rtl/>
        </w:rPr>
        <w:t xml:space="preserve">) </w:t>
      </w:r>
      <w:r w:rsidR="004D7743">
        <w:rPr>
          <w:rStyle w:val="Char0"/>
          <w:rFonts w:hint="cs"/>
          <w:rtl/>
        </w:rPr>
        <w:t>ك</w:t>
      </w:r>
      <w:r w:rsidR="00042DD3" w:rsidRPr="00C931D6">
        <w:rPr>
          <w:rStyle w:val="Char0"/>
          <w:rFonts w:hint="cs"/>
          <w:rtl/>
        </w:rPr>
        <w:t>م</w:t>
      </w:r>
      <w:r w:rsidR="004844C3" w:rsidRPr="00C931D6">
        <w:rPr>
          <w:rStyle w:val="Char0"/>
          <w:rFonts w:hint="cs"/>
          <w:rtl/>
        </w:rPr>
        <w:t>ا</w:t>
      </w:r>
      <w:r w:rsidR="004844C3" w:rsidRPr="00C931D6">
        <w:rPr>
          <w:rStyle w:val="Char0"/>
          <w:rtl/>
        </w:rPr>
        <w:t xml:space="preserve"> </w:t>
      </w:r>
      <w:r w:rsidR="004844C3" w:rsidRPr="00C931D6">
        <w:rPr>
          <w:rStyle w:val="Char0"/>
          <w:rFonts w:hint="cs"/>
          <w:rtl/>
        </w:rPr>
        <w:t>تحبون</w:t>
      </w:r>
      <w:r w:rsidR="004844C3" w:rsidRPr="00C931D6">
        <w:rPr>
          <w:rStyle w:val="Char0"/>
          <w:rtl/>
        </w:rPr>
        <w:t xml:space="preserve"> </w:t>
      </w:r>
      <w:r w:rsidR="004844C3" w:rsidRPr="00C931D6">
        <w:rPr>
          <w:rStyle w:val="Char0"/>
          <w:rFonts w:hint="cs"/>
          <w:rtl/>
        </w:rPr>
        <w:t>أن</w:t>
      </w:r>
      <w:r w:rsidR="004844C3" w:rsidRPr="00C931D6">
        <w:rPr>
          <w:rStyle w:val="Char0"/>
          <w:rtl/>
        </w:rPr>
        <w:t xml:space="preserve"> </w:t>
      </w:r>
      <w:r w:rsidR="004844C3" w:rsidRPr="00C931D6">
        <w:rPr>
          <w:rStyle w:val="Char0"/>
          <w:rFonts w:hint="cs"/>
          <w:rtl/>
        </w:rPr>
        <w:t>يعدلوا</w:t>
      </w:r>
      <w:r w:rsidR="004844C3" w:rsidRPr="00C931D6">
        <w:rPr>
          <w:rStyle w:val="Char0"/>
          <w:rtl/>
        </w:rPr>
        <w:t xml:space="preserve"> </w:t>
      </w:r>
      <w:r w:rsidR="004844C3" w:rsidRPr="00C931D6">
        <w:rPr>
          <w:rStyle w:val="Char0"/>
          <w:rFonts w:hint="cs"/>
          <w:rtl/>
        </w:rPr>
        <w:t>بينكم</w:t>
      </w:r>
      <w:r w:rsidR="004844C3" w:rsidRPr="00C931D6">
        <w:rPr>
          <w:rStyle w:val="Char0"/>
          <w:rtl/>
        </w:rPr>
        <w:t xml:space="preserve"> </w:t>
      </w:r>
      <w:r w:rsidR="004844C3" w:rsidRPr="00C931D6">
        <w:rPr>
          <w:rStyle w:val="Char0"/>
          <w:rFonts w:hint="cs"/>
          <w:rtl/>
        </w:rPr>
        <w:t>في</w:t>
      </w:r>
      <w:r w:rsidR="004844C3" w:rsidRPr="00C931D6">
        <w:rPr>
          <w:rStyle w:val="Char0"/>
          <w:rtl/>
        </w:rPr>
        <w:t xml:space="preserve"> </w:t>
      </w:r>
      <w:r w:rsidR="004844C3" w:rsidRPr="00C931D6">
        <w:rPr>
          <w:rStyle w:val="Char0"/>
          <w:rFonts w:hint="cs"/>
          <w:rtl/>
        </w:rPr>
        <w:t>البر</w:t>
      </w:r>
      <w:r w:rsidR="004251AC" w:rsidRPr="00C931D6">
        <w:rPr>
          <w:rStyle w:val="Char0"/>
          <w:rtl/>
        </w:rPr>
        <w:t xml:space="preserve"> و</w:t>
      </w:r>
      <w:r w:rsidR="004844C3" w:rsidRPr="00C931D6">
        <w:rPr>
          <w:rStyle w:val="Char0"/>
          <w:rFonts w:hint="cs"/>
          <w:rtl/>
        </w:rPr>
        <w:t>اللطف</w:t>
      </w:r>
      <w:r w:rsidRPr="00C931D6">
        <w:rPr>
          <w:rStyle w:val="Char0"/>
          <w:rtl/>
        </w:rPr>
        <w:t>»</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042DD3" w:rsidRPr="00C931D6">
        <w:rPr>
          <w:rStyle w:val="Char0"/>
          <w:rFonts w:hint="cs"/>
          <w:rtl/>
        </w:rPr>
        <w:t>«</w:t>
      </w:r>
      <w:r w:rsidR="004844C3" w:rsidRPr="00C931D6">
        <w:rPr>
          <w:rStyle w:val="Char0"/>
          <w:rFonts w:hint="cs"/>
          <w:rtl/>
        </w:rPr>
        <w:t>أفضل</w:t>
      </w:r>
      <w:r w:rsidR="004844C3" w:rsidRPr="00C931D6">
        <w:rPr>
          <w:rStyle w:val="Char0"/>
          <w:rtl/>
        </w:rPr>
        <w:t xml:space="preserve"> </w:t>
      </w:r>
      <w:r w:rsidR="004844C3" w:rsidRPr="00C931D6">
        <w:rPr>
          <w:rStyle w:val="Char0"/>
          <w:rFonts w:hint="cs"/>
          <w:rtl/>
        </w:rPr>
        <w:t>الصدقة</w:t>
      </w:r>
      <w:r w:rsidR="004844C3" w:rsidRPr="00C931D6">
        <w:rPr>
          <w:rStyle w:val="Char0"/>
          <w:rtl/>
        </w:rPr>
        <w:t xml:space="preserve"> </w:t>
      </w:r>
      <w:r w:rsidR="004844C3" w:rsidRPr="00C931D6">
        <w:rPr>
          <w:rStyle w:val="Char0"/>
          <w:rFonts w:hint="cs"/>
          <w:rtl/>
        </w:rPr>
        <w:t>ما</w:t>
      </w:r>
      <w:r w:rsidR="004844C3" w:rsidRPr="00C931D6">
        <w:rPr>
          <w:rStyle w:val="Char0"/>
          <w:rtl/>
        </w:rPr>
        <w:t xml:space="preserve"> </w:t>
      </w:r>
      <w:r w:rsidR="004844C3" w:rsidRPr="00C931D6">
        <w:rPr>
          <w:rStyle w:val="Char0"/>
          <w:rFonts w:hint="cs"/>
          <w:rtl/>
        </w:rPr>
        <w:t>كان</w:t>
      </w:r>
      <w:r w:rsidR="004844C3" w:rsidRPr="00C931D6">
        <w:rPr>
          <w:rStyle w:val="Char0"/>
          <w:rtl/>
        </w:rPr>
        <w:t xml:space="preserve"> </w:t>
      </w:r>
      <w:r w:rsidR="004844C3" w:rsidRPr="00C931D6">
        <w:rPr>
          <w:rStyle w:val="Char0"/>
          <w:rFonts w:hint="cs"/>
          <w:rtl/>
        </w:rPr>
        <w:t>عن</w:t>
      </w:r>
      <w:r w:rsidR="004844C3" w:rsidRPr="00C931D6">
        <w:rPr>
          <w:rStyle w:val="Char0"/>
          <w:rtl/>
        </w:rPr>
        <w:t xml:space="preserve"> </w:t>
      </w:r>
      <w:r w:rsidR="004844C3" w:rsidRPr="00C931D6">
        <w:rPr>
          <w:rStyle w:val="Char0"/>
          <w:rFonts w:hint="cs"/>
          <w:rtl/>
        </w:rPr>
        <w:t>ظهر</w:t>
      </w:r>
      <w:r w:rsidR="004844C3" w:rsidRPr="00C931D6">
        <w:rPr>
          <w:rStyle w:val="Char0"/>
          <w:rtl/>
        </w:rPr>
        <w:t xml:space="preserve"> </w:t>
      </w:r>
      <w:r w:rsidR="004844C3" w:rsidRPr="00C931D6">
        <w:rPr>
          <w:rStyle w:val="Char0"/>
          <w:rFonts w:hint="cs"/>
          <w:rtl/>
        </w:rPr>
        <w:t>غنى،</w:t>
      </w:r>
      <w:r w:rsidR="004844C3" w:rsidRPr="00C931D6">
        <w:rPr>
          <w:rStyle w:val="Char0"/>
          <w:rtl/>
        </w:rPr>
        <w:t xml:space="preserve"> </w:t>
      </w:r>
      <w:r w:rsidR="004844C3" w:rsidRPr="00C931D6">
        <w:rPr>
          <w:rStyle w:val="Char0"/>
          <w:rFonts w:hint="cs"/>
          <w:rtl/>
        </w:rPr>
        <w:t>واليد</w:t>
      </w:r>
      <w:r w:rsidR="004844C3" w:rsidRPr="00C931D6">
        <w:rPr>
          <w:rStyle w:val="Char0"/>
          <w:rtl/>
        </w:rPr>
        <w:t xml:space="preserve"> </w:t>
      </w:r>
      <w:r w:rsidR="004844C3" w:rsidRPr="00C931D6">
        <w:rPr>
          <w:rStyle w:val="Char0"/>
          <w:rFonts w:hint="cs"/>
          <w:rtl/>
        </w:rPr>
        <w:t>العليا</w:t>
      </w:r>
      <w:r w:rsidR="004844C3" w:rsidRPr="00C931D6">
        <w:rPr>
          <w:rStyle w:val="Char0"/>
          <w:rtl/>
        </w:rPr>
        <w:t xml:space="preserve"> </w:t>
      </w:r>
      <w:r w:rsidR="004844C3" w:rsidRPr="00C931D6">
        <w:rPr>
          <w:rStyle w:val="Char0"/>
          <w:rFonts w:hint="cs"/>
          <w:rtl/>
        </w:rPr>
        <w:t>خير</w:t>
      </w:r>
      <w:r w:rsidR="004844C3" w:rsidRPr="00C931D6">
        <w:rPr>
          <w:rStyle w:val="Char0"/>
          <w:rtl/>
        </w:rPr>
        <w:t xml:space="preserve"> </w:t>
      </w:r>
      <w:r w:rsidR="004844C3" w:rsidRPr="00C931D6">
        <w:rPr>
          <w:rStyle w:val="Char0"/>
          <w:rFonts w:hint="cs"/>
          <w:rtl/>
        </w:rPr>
        <w:t>من</w:t>
      </w:r>
      <w:r w:rsidR="004844C3" w:rsidRPr="00C931D6">
        <w:rPr>
          <w:rStyle w:val="Char0"/>
          <w:rtl/>
        </w:rPr>
        <w:t xml:space="preserve"> </w:t>
      </w:r>
      <w:r w:rsidR="004844C3" w:rsidRPr="00C931D6">
        <w:rPr>
          <w:rStyle w:val="Char0"/>
          <w:rFonts w:hint="cs"/>
          <w:rtl/>
        </w:rPr>
        <w:t>اليد</w:t>
      </w:r>
      <w:r w:rsidR="004844C3" w:rsidRPr="00C931D6">
        <w:rPr>
          <w:rStyle w:val="Char0"/>
          <w:rtl/>
        </w:rPr>
        <w:t xml:space="preserve"> </w:t>
      </w:r>
      <w:r w:rsidR="00BD4D6C">
        <w:rPr>
          <w:rStyle w:val="Char0"/>
          <w:rFonts w:hint="cs"/>
          <w:rtl/>
        </w:rPr>
        <w:t>السفلى</w:t>
      </w:r>
      <w:r w:rsidR="004844C3" w:rsidRPr="00C931D6">
        <w:rPr>
          <w:rStyle w:val="Char0"/>
          <w:rFonts w:hint="cs"/>
          <w:rtl/>
        </w:rPr>
        <w:t>،</w:t>
      </w:r>
      <w:r w:rsidR="004844C3" w:rsidRPr="00C931D6">
        <w:rPr>
          <w:rStyle w:val="Char0"/>
          <w:rtl/>
        </w:rPr>
        <w:t xml:space="preserve"> </w:t>
      </w:r>
      <w:r w:rsidR="004844C3" w:rsidRPr="00C931D6">
        <w:rPr>
          <w:rStyle w:val="Char0"/>
          <w:rFonts w:hint="cs"/>
          <w:rtl/>
        </w:rPr>
        <w:t>وابدأ</w:t>
      </w:r>
      <w:r w:rsidR="004844C3" w:rsidRPr="00C931D6">
        <w:rPr>
          <w:rStyle w:val="Char0"/>
          <w:rtl/>
        </w:rPr>
        <w:t xml:space="preserve"> </w:t>
      </w:r>
      <w:r w:rsidR="004844C3" w:rsidRPr="00C931D6">
        <w:rPr>
          <w:rStyle w:val="Char0"/>
          <w:rFonts w:hint="cs"/>
          <w:rtl/>
        </w:rPr>
        <w:t>بمن</w:t>
      </w:r>
      <w:r w:rsidR="004844C3" w:rsidRPr="00C931D6">
        <w:rPr>
          <w:rStyle w:val="Char0"/>
          <w:rtl/>
        </w:rPr>
        <w:t xml:space="preserve"> </w:t>
      </w:r>
      <w:r w:rsidR="00042DD3" w:rsidRPr="00C931D6">
        <w:rPr>
          <w:rStyle w:val="Char0"/>
          <w:rFonts w:hint="cs"/>
          <w:rtl/>
        </w:rPr>
        <w:t>تعول»</w:t>
      </w:r>
      <w:r w:rsidR="00042DD3" w:rsidRPr="00E54768">
        <w:rPr>
          <w:rFonts w:cs="adwa-assalaf" w:hint="cs"/>
          <w:rtl/>
        </w:rPr>
        <w:t>.</w:t>
      </w:r>
    </w:p>
    <w:p w:rsidR="00042DD3"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C931D6">
        <w:rPr>
          <w:rStyle w:val="Char0"/>
          <w:rFonts w:hint="cs"/>
          <w:rtl/>
        </w:rPr>
        <w:t>«عليكم</w:t>
      </w:r>
      <w:r w:rsidR="004844C3" w:rsidRPr="00C931D6">
        <w:rPr>
          <w:rStyle w:val="Char0"/>
          <w:rtl/>
        </w:rPr>
        <w:t xml:space="preserve"> </w:t>
      </w:r>
      <w:r w:rsidR="004844C3" w:rsidRPr="00C931D6">
        <w:rPr>
          <w:rStyle w:val="Char0"/>
          <w:rFonts w:hint="cs"/>
          <w:rtl/>
        </w:rPr>
        <w:t>بألبان</w:t>
      </w:r>
      <w:r w:rsidR="004844C3" w:rsidRPr="00C931D6">
        <w:rPr>
          <w:rStyle w:val="Char0"/>
          <w:rtl/>
        </w:rPr>
        <w:t xml:space="preserve"> </w:t>
      </w:r>
      <w:r w:rsidR="004844C3" w:rsidRPr="00C931D6">
        <w:rPr>
          <w:rStyle w:val="Char0"/>
          <w:rFonts w:hint="cs"/>
          <w:rtl/>
        </w:rPr>
        <w:t>البقر</w:t>
      </w:r>
      <w:r w:rsidR="004844C3" w:rsidRPr="00C931D6">
        <w:rPr>
          <w:rStyle w:val="Char0"/>
          <w:rtl/>
        </w:rPr>
        <w:t xml:space="preserve"> </w:t>
      </w:r>
      <w:r w:rsidR="004844C3" w:rsidRPr="00C931D6">
        <w:rPr>
          <w:rStyle w:val="Char0"/>
          <w:rFonts w:hint="cs"/>
          <w:rtl/>
        </w:rPr>
        <w:t>فإنها</w:t>
      </w:r>
      <w:r w:rsidR="004844C3" w:rsidRPr="00C931D6">
        <w:rPr>
          <w:rStyle w:val="Char0"/>
          <w:rtl/>
        </w:rPr>
        <w:t xml:space="preserve"> </w:t>
      </w:r>
      <w:r w:rsidR="004844C3" w:rsidRPr="00C931D6">
        <w:rPr>
          <w:rStyle w:val="Char0"/>
          <w:rFonts w:hint="cs"/>
          <w:rtl/>
        </w:rPr>
        <w:t>دواء،</w:t>
      </w:r>
      <w:r w:rsidR="004844C3" w:rsidRPr="00C931D6">
        <w:rPr>
          <w:rStyle w:val="Char0"/>
          <w:rtl/>
        </w:rPr>
        <w:t xml:space="preserve"> </w:t>
      </w:r>
      <w:r w:rsidR="004844C3" w:rsidRPr="00C931D6">
        <w:rPr>
          <w:rStyle w:val="Char0"/>
          <w:rFonts w:hint="cs"/>
          <w:rtl/>
        </w:rPr>
        <w:t>وأسمان</w:t>
      </w:r>
      <w:r w:rsidR="00042DD3" w:rsidRPr="00C931D6">
        <w:rPr>
          <w:rStyle w:val="Char0"/>
          <w:rFonts w:hint="cs"/>
          <w:rtl/>
        </w:rPr>
        <w:t>ِ</w:t>
      </w:r>
      <w:r w:rsidR="004844C3" w:rsidRPr="00C931D6">
        <w:rPr>
          <w:rStyle w:val="Char0"/>
          <w:rFonts w:hint="cs"/>
          <w:rtl/>
        </w:rPr>
        <w:t>ها</w:t>
      </w:r>
      <w:r w:rsidR="004844C3" w:rsidRPr="00C931D6">
        <w:rPr>
          <w:rStyle w:val="Char0"/>
          <w:rtl/>
        </w:rPr>
        <w:t xml:space="preserve"> </w:t>
      </w:r>
      <w:r w:rsidR="004844C3" w:rsidRPr="00C931D6">
        <w:rPr>
          <w:rStyle w:val="Char0"/>
          <w:rFonts w:hint="cs"/>
          <w:rtl/>
        </w:rPr>
        <w:t>فإنها</w:t>
      </w:r>
      <w:r w:rsidR="004844C3" w:rsidRPr="00C931D6">
        <w:rPr>
          <w:rStyle w:val="Char0"/>
          <w:rtl/>
        </w:rPr>
        <w:t xml:space="preserve"> </w:t>
      </w:r>
      <w:r w:rsidR="004844C3" w:rsidRPr="00C931D6">
        <w:rPr>
          <w:rStyle w:val="Char0"/>
          <w:rFonts w:hint="cs"/>
          <w:rtl/>
        </w:rPr>
        <w:t>شفاء،</w:t>
      </w:r>
      <w:r w:rsidR="004844C3" w:rsidRPr="00C931D6">
        <w:rPr>
          <w:rStyle w:val="Char0"/>
          <w:rtl/>
        </w:rPr>
        <w:t xml:space="preserve"> </w:t>
      </w:r>
      <w:r w:rsidR="004844C3" w:rsidRPr="00C931D6">
        <w:rPr>
          <w:rStyle w:val="Char0"/>
          <w:rFonts w:hint="cs"/>
          <w:rtl/>
        </w:rPr>
        <w:t>وإياكم</w:t>
      </w:r>
      <w:r w:rsidR="004844C3" w:rsidRPr="00C931D6">
        <w:rPr>
          <w:rStyle w:val="Char0"/>
          <w:rtl/>
        </w:rPr>
        <w:t xml:space="preserve"> </w:t>
      </w:r>
      <w:r w:rsidR="004844C3" w:rsidRPr="00C931D6">
        <w:rPr>
          <w:rStyle w:val="Char0"/>
          <w:rFonts w:hint="cs"/>
          <w:rtl/>
        </w:rPr>
        <w:t>ولحومها،</w:t>
      </w:r>
      <w:r w:rsidR="004844C3" w:rsidRPr="00C931D6">
        <w:rPr>
          <w:rStyle w:val="Char0"/>
          <w:rtl/>
        </w:rPr>
        <w:t xml:space="preserve"> </w:t>
      </w:r>
      <w:r w:rsidR="004844C3" w:rsidRPr="00C931D6">
        <w:rPr>
          <w:rStyle w:val="Char0"/>
          <w:rFonts w:hint="cs"/>
          <w:rtl/>
        </w:rPr>
        <w:t>فإن</w:t>
      </w:r>
      <w:r w:rsidR="004844C3" w:rsidRPr="00C931D6">
        <w:rPr>
          <w:rStyle w:val="Char0"/>
          <w:rtl/>
        </w:rPr>
        <w:t xml:space="preserve"> </w:t>
      </w:r>
      <w:r w:rsidR="004844C3" w:rsidRPr="00C931D6">
        <w:rPr>
          <w:rStyle w:val="Char0"/>
          <w:rFonts w:hint="cs"/>
          <w:rtl/>
        </w:rPr>
        <w:t>لحومها</w:t>
      </w:r>
      <w:r w:rsidR="004844C3" w:rsidRPr="00C931D6">
        <w:rPr>
          <w:rStyle w:val="Char0"/>
          <w:rtl/>
        </w:rPr>
        <w:t xml:space="preserve"> </w:t>
      </w:r>
      <w:r w:rsidR="004844C3" w:rsidRPr="00C931D6">
        <w:rPr>
          <w:rStyle w:val="Char0"/>
          <w:rFonts w:hint="cs"/>
          <w:rtl/>
        </w:rPr>
        <w:t>داء</w:t>
      </w:r>
      <w:r w:rsidR="004844C3" w:rsidRPr="00C931D6">
        <w:rPr>
          <w:rStyle w:val="Char0"/>
          <w:rFonts w:hint="eastAsia"/>
          <w:rtl/>
        </w:rPr>
        <w:t>»</w:t>
      </w:r>
      <w:r w:rsidR="004844C3" w:rsidRPr="00E54768">
        <w:rPr>
          <w:rFonts w:cs="adwa-assalaf"/>
          <w:rtl/>
        </w:rPr>
        <w:t>.</w:t>
      </w:r>
    </w:p>
    <w:p w:rsidR="00AC16DB" w:rsidRPr="00E54768" w:rsidRDefault="00042DD3" w:rsidP="004844C3">
      <w:pPr>
        <w:pStyle w:val="a0"/>
        <w:rPr>
          <w:rFonts w:cs="adwa-assalaf"/>
          <w:rtl/>
        </w:rPr>
      </w:pPr>
      <w:r>
        <w:rPr>
          <w:rFonts w:ascii="Sakkal Majalla" w:hAnsi="Sakkal Majalla" w:cs="Sakkal Majalla" w:hint="cs"/>
          <w:rtl/>
        </w:rPr>
        <w:t>•</w:t>
      </w:r>
      <w:r w:rsidR="004844C3" w:rsidRPr="00E54768">
        <w:rPr>
          <w:rFonts w:cs="adwa-assalaf"/>
          <w:rtl/>
        </w:rPr>
        <w:t xml:space="preserve"> </w:t>
      </w:r>
      <w:r w:rsidR="004844C3" w:rsidRPr="00C931D6">
        <w:rPr>
          <w:rStyle w:val="Char0"/>
          <w:rtl/>
        </w:rPr>
        <w:t>«</w:t>
      </w:r>
      <w:r w:rsidR="004844C3" w:rsidRPr="00C931D6">
        <w:rPr>
          <w:rStyle w:val="Char0"/>
          <w:rFonts w:hint="cs"/>
          <w:rtl/>
        </w:rPr>
        <w:t>الزمها</w:t>
      </w:r>
      <w:r w:rsidR="004844C3" w:rsidRPr="00C931D6">
        <w:rPr>
          <w:rStyle w:val="Char0"/>
          <w:rtl/>
        </w:rPr>
        <w:t xml:space="preserve"> </w:t>
      </w:r>
      <w:r w:rsidR="004844C3" w:rsidRPr="00C931D6">
        <w:rPr>
          <w:rStyle w:val="Char0"/>
          <w:rFonts w:hint="cs"/>
          <w:rtl/>
        </w:rPr>
        <w:t>فإن</w:t>
      </w:r>
      <w:r w:rsidR="004844C3" w:rsidRPr="00C931D6">
        <w:rPr>
          <w:rStyle w:val="Char0"/>
          <w:rtl/>
        </w:rPr>
        <w:t xml:space="preserve"> </w:t>
      </w:r>
      <w:r w:rsidR="004844C3" w:rsidRPr="00C931D6">
        <w:rPr>
          <w:rStyle w:val="Char0"/>
          <w:rFonts w:hint="cs"/>
          <w:rtl/>
        </w:rPr>
        <w:t>الجنة</w:t>
      </w:r>
      <w:r w:rsidR="004844C3" w:rsidRPr="00C931D6">
        <w:rPr>
          <w:rStyle w:val="Char0"/>
          <w:rtl/>
        </w:rPr>
        <w:t xml:space="preserve"> </w:t>
      </w:r>
      <w:r w:rsidR="004844C3" w:rsidRPr="00C931D6">
        <w:rPr>
          <w:rStyle w:val="Char0"/>
          <w:rFonts w:hint="cs"/>
          <w:rtl/>
        </w:rPr>
        <w:t>تحت</w:t>
      </w:r>
      <w:r w:rsidR="004844C3" w:rsidRPr="00C931D6">
        <w:rPr>
          <w:rStyle w:val="Char0"/>
          <w:rtl/>
        </w:rPr>
        <w:t xml:space="preserve"> </w:t>
      </w:r>
      <w:r w:rsidR="004844C3" w:rsidRPr="00C931D6">
        <w:rPr>
          <w:rStyle w:val="Char0"/>
          <w:rFonts w:hint="cs"/>
          <w:rtl/>
        </w:rPr>
        <w:t>أقدامها</w:t>
      </w:r>
      <w:r w:rsidR="004844C3" w:rsidRPr="00C931D6">
        <w:rPr>
          <w:rStyle w:val="Char0"/>
          <w:rFonts w:hint="eastAsia"/>
          <w:rtl/>
        </w:rPr>
        <w:t>»</w:t>
      </w:r>
      <w:r w:rsidR="004844C3" w:rsidRPr="00E54768">
        <w:rPr>
          <w:rFonts w:cs="adwa-assalaf"/>
          <w:rtl/>
        </w:rPr>
        <w:t>. (</w:t>
      </w:r>
      <w:r w:rsidR="004D7743" w:rsidRPr="00E54768">
        <w:rPr>
          <w:rFonts w:cs="adwa-assalaf" w:hint="cs"/>
          <w:rtl/>
        </w:rPr>
        <w:t>ي</w:t>
      </w:r>
      <w:r w:rsidRPr="00E54768">
        <w:rPr>
          <w:rFonts w:cs="adwa-assalaf" w:hint="cs"/>
          <w:rtl/>
        </w:rPr>
        <w:t>عني</w:t>
      </w:r>
      <w:r w:rsidR="004844C3" w:rsidRPr="00E54768">
        <w:rPr>
          <w:rFonts w:cs="adwa-assalaf"/>
          <w:rtl/>
        </w:rPr>
        <w:t xml:space="preserve"> </w:t>
      </w:r>
      <w:r w:rsidR="004844C3" w:rsidRPr="00E54768">
        <w:rPr>
          <w:rFonts w:cs="adwa-assalaf" w:hint="cs"/>
          <w:rtl/>
        </w:rPr>
        <w:t>الوالدة</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042DD3" w:rsidRPr="00C931D6">
        <w:rPr>
          <w:rStyle w:val="Char0"/>
          <w:rFonts w:hint="cs"/>
          <w:rtl/>
        </w:rPr>
        <w:t>«</w:t>
      </w:r>
      <w:r w:rsidR="004844C3" w:rsidRPr="00C931D6">
        <w:rPr>
          <w:rStyle w:val="Char0"/>
          <w:rFonts w:hint="cs"/>
          <w:rtl/>
        </w:rPr>
        <w:t>اللهم</w:t>
      </w:r>
      <w:r w:rsidR="004844C3" w:rsidRPr="00C931D6">
        <w:rPr>
          <w:rStyle w:val="Char0"/>
          <w:rtl/>
        </w:rPr>
        <w:t xml:space="preserve"> </w:t>
      </w:r>
      <w:r w:rsidR="004844C3" w:rsidRPr="00C931D6">
        <w:rPr>
          <w:rStyle w:val="Char0"/>
          <w:rFonts w:hint="cs"/>
          <w:rtl/>
        </w:rPr>
        <w:t>بارك</w:t>
      </w:r>
      <w:r w:rsidR="004844C3" w:rsidRPr="00C931D6">
        <w:rPr>
          <w:rStyle w:val="Char0"/>
          <w:rtl/>
        </w:rPr>
        <w:t xml:space="preserve"> </w:t>
      </w:r>
      <w:r w:rsidR="004844C3" w:rsidRPr="00C931D6">
        <w:rPr>
          <w:rStyle w:val="Char0"/>
          <w:rFonts w:hint="cs"/>
          <w:rtl/>
        </w:rPr>
        <w:t>لأمتي</w:t>
      </w:r>
      <w:r w:rsidR="004844C3" w:rsidRPr="00C931D6">
        <w:rPr>
          <w:rStyle w:val="Char0"/>
          <w:rtl/>
        </w:rPr>
        <w:t xml:space="preserve"> </w:t>
      </w:r>
      <w:r w:rsidR="004844C3" w:rsidRPr="00C931D6">
        <w:rPr>
          <w:rStyle w:val="Char0"/>
          <w:rFonts w:hint="cs"/>
          <w:rtl/>
        </w:rPr>
        <w:t>في</w:t>
      </w:r>
      <w:r w:rsidR="004844C3" w:rsidRPr="00C931D6">
        <w:rPr>
          <w:rStyle w:val="Char0"/>
          <w:rtl/>
        </w:rPr>
        <w:t xml:space="preserve"> </w:t>
      </w:r>
      <w:r w:rsidR="004844C3" w:rsidRPr="00C931D6">
        <w:rPr>
          <w:rStyle w:val="Char0"/>
          <w:rFonts w:hint="cs"/>
          <w:rtl/>
        </w:rPr>
        <w:t>بكورها</w:t>
      </w:r>
      <w:r w:rsidR="004844C3" w:rsidRPr="00C931D6">
        <w:rPr>
          <w:rStyle w:val="Char0"/>
          <w:rFonts w:hint="eastAsia"/>
          <w:rtl/>
        </w:rPr>
        <w:t>»</w:t>
      </w:r>
      <w:r w:rsidR="00042DD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C931D6">
        <w:rPr>
          <w:rStyle w:val="Char0"/>
          <w:rFonts w:hint="cs"/>
          <w:rtl/>
        </w:rPr>
        <w:t>«إن</w:t>
      </w:r>
      <w:r w:rsidR="004844C3" w:rsidRPr="00C931D6">
        <w:rPr>
          <w:rStyle w:val="Char0"/>
          <w:rtl/>
        </w:rPr>
        <w:t xml:space="preserve"> </w:t>
      </w:r>
      <w:r w:rsidR="004844C3" w:rsidRPr="00C931D6">
        <w:rPr>
          <w:rStyle w:val="Char0"/>
          <w:rFonts w:hint="cs"/>
          <w:rtl/>
        </w:rPr>
        <w:t>الأمير</w:t>
      </w:r>
      <w:r w:rsidR="004844C3" w:rsidRPr="00C931D6">
        <w:rPr>
          <w:rStyle w:val="Char0"/>
          <w:rtl/>
        </w:rPr>
        <w:t xml:space="preserve"> </w:t>
      </w:r>
      <w:r w:rsidR="004844C3" w:rsidRPr="00C931D6">
        <w:rPr>
          <w:rStyle w:val="Char0"/>
          <w:rFonts w:hint="cs"/>
          <w:rtl/>
        </w:rPr>
        <w:t>إذا</w:t>
      </w:r>
      <w:r w:rsidR="004844C3" w:rsidRPr="00C931D6">
        <w:rPr>
          <w:rStyle w:val="Char0"/>
          <w:rtl/>
        </w:rPr>
        <w:t xml:space="preserve"> </w:t>
      </w:r>
      <w:r w:rsidR="004844C3" w:rsidRPr="00C931D6">
        <w:rPr>
          <w:rStyle w:val="Char0"/>
          <w:rFonts w:hint="cs"/>
          <w:rtl/>
        </w:rPr>
        <w:t>ابتغى</w:t>
      </w:r>
      <w:r w:rsidR="004844C3" w:rsidRPr="00C931D6">
        <w:rPr>
          <w:rStyle w:val="Char0"/>
          <w:rtl/>
        </w:rPr>
        <w:t xml:space="preserve"> </w:t>
      </w:r>
      <w:r w:rsidR="004844C3" w:rsidRPr="00C931D6">
        <w:rPr>
          <w:rStyle w:val="Char0"/>
          <w:rFonts w:hint="cs"/>
          <w:rtl/>
        </w:rPr>
        <w:t>الريبة</w:t>
      </w:r>
      <w:r w:rsidR="004844C3" w:rsidRPr="00C931D6">
        <w:rPr>
          <w:rStyle w:val="Char0"/>
          <w:rtl/>
        </w:rPr>
        <w:t xml:space="preserve"> </w:t>
      </w:r>
      <w:r w:rsidR="004844C3" w:rsidRPr="00C931D6">
        <w:rPr>
          <w:rStyle w:val="Char0"/>
          <w:rFonts w:hint="cs"/>
          <w:rtl/>
        </w:rPr>
        <w:t>في</w:t>
      </w:r>
      <w:r w:rsidR="004844C3" w:rsidRPr="00C931D6">
        <w:rPr>
          <w:rStyle w:val="Char0"/>
          <w:rtl/>
        </w:rPr>
        <w:t xml:space="preserve"> </w:t>
      </w:r>
      <w:r w:rsidR="004844C3" w:rsidRPr="00C931D6">
        <w:rPr>
          <w:rStyle w:val="Char0"/>
          <w:rFonts w:hint="cs"/>
          <w:rtl/>
        </w:rPr>
        <w:t>الناس</w:t>
      </w:r>
      <w:r w:rsidR="004844C3" w:rsidRPr="00C931D6">
        <w:rPr>
          <w:rStyle w:val="Char0"/>
          <w:rtl/>
        </w:rPr>
        <w:t xml:space="preserve"> </w:t>
      </w:r>
      <w:r w:rsidR="004844C3" w:rsidRPr="00C931D6">
        <w:rPr>
          <w:rStyle w:val="Char0"/>
          <w:rFonts w:hint="cs"/>
          <w:rtl/>
        </w:rPr>
        <w:t>أفسدهم</w:t>
      </w:r>
      <w:r w:rsidR="004844C3" w:rsidRPr="00C931D6">
        <w:rPr>
          <w:rStyle w:val="Char0"/>
          <w:rFonts w:hint="eastAsia"/>
          <w:rtl/>
        </w:rPr>
        <w:t>»</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C931D6">
        <w:rPr>
          <w:rStyle w:val="Char0"/>
          <w:rFonts w:hint="cs"/>
          <w:rtl/>
        </w:rPr>
        <w:t>«إن</w:t>
      </w:r>
      <w:r w:rsidR="004844C3" w:rsidRPr="00C931D6">
        <w:rPr>
          <w:rStyle w:val="Char0"/>
          <w:rtl/>
        </w:rPr>
        <w:t xml:space="preserve"> </w:t>
      </w:r>
      <w:r w:rsidR="004844C3" w:rsidRPr="00C931D6">
        <w:rPr>
          <w:rStyle w:val="Char0"/>
          <w:rFonts w:hint="cs"/>
          <w:rtl/>
        </w:rPr>
        <w:t>التجار</w:t>
      </w:r>
      <w:r w:rsidR="004844C3" w:rsidRPr="00C931D6">
        <w:rPr>
          <w:rStyle w:val="Char0"/>
          <w:rtl/>
        </w:rPr>
        <w:t xml:space="preserve"> </w:t>
      </w:r>
      <w:r w:rsidR="004844C3" w:rsidRPr="00C931D6">
        <w:rPr>
          <w:rStyle w:val="Char0"/>
          <w:rFonts w:hint="cs"/>
          <w:rtl/>
        </w:rPr>
        <w:t>هم</w:t>
      </w:r>
      <w:r w:rsidR="004844C3" w:rsidRPr="00C931D6">
        <w:rPr>
          <w:rStyle w:val="Char0"/>
          <w:rtl/>
        </w:rPr>
        <w:t xml:space="preserve"> </w:t>
      </w:r>
      <w:r w:rsidR="004844C3" w:rsidRPr="00C931D6">
        <w:rPr>
          <w:rStyle w:val="Char0"/>
          <w:rFonts w:hint="cs"/>
          <w:rtl/>
        </w:rPr>
        <w:t>الفجار،</w:t>
      </w:r>
      <w:r w:rsidR="004844C3" w:rsidRPr="00C931D6">
        <w:rPr>
          <w:rStyle w:val="Char0"/>
          <w:rtl/>
        </w:rPr>
        <w:t xml:space="preserve"> </w:t>
      </w:r>
      <w:r w:rsidR="004844C3" w:rsidRPr="00C931D6">
        <w:rPr>
          <w:rStyle w:val="Char0"/>
          <w:rFonts w:hint="cs"/>
          <w:rtl/>
        </w:rPr>
        <w:t>قيل</w:t>
      </w:r>
      <w:r w:rsidR="00BD4D6C">
        <w:rPr>
          <w:rStyle w:val="Char0"/>
          <w:rFonts w:hint="cs"/>
          <w:rtl/>
        </w:rPr>
        <w:t>:</w:t>
      </w:r>
      <w:r w:rsidR="004844C3" w:rsidRPr="00C931D6">
        <w:rPr>
          <w:rStyle w:val="Char0"/>
          <w:rtl/>
        </w:rPr>
        <w:t xml:space="preserve"> </w:t>
      </w:r>
      <w:r w:rsidR="004844C3" w:rsidRPr="00C931D6">
        <w:rPr>
          <w:rStyle w:val="Char0"/>
          <w:rFonts w:hint="cs"/>
          <w:rtl/>
        </w:rPr>
        <w:t>يا</w:t>
      </w:r>
      <w:r w:rsidR="004844C3" w:rsidRPr="00C931D6">
        <w:rPr>
          <w:rStyle w:val="Char0"/>
          <w:rtl/>
        </w:rPr>
        <w:t xml:space="preserve"> </w:t>
      </w:r>
      <w:r w:rsidR="004844C3" w:rsidRPr="00C931D6">
        <w:rPr>
          <w:rStyle w:val="Char0"/>
          <w:rFonts w:hint="cs"/>
          <w:rtl/>
        </w:rPr>
        <w:t>رسول</w:t>
      </w:r>
      <w:r w:rsidR="004844C3" w:rsidRPr="00C931D6">
        <w:rPr>
          <w:rStyle w:val="Char0"/>
          <w:rtl/>
        </w:rPr>
        <w:t xml:space="preserve"> </w:t>
      </w:r>
      <w:r w:rsidR="004844C3" w:rsidRPr="00C931D6">
        <w:rPr>
          <w:rStyle w:val="Char0"/>
          <w:rFonts w:hint="cs"/>
          <w:rtl/>
        </w:rPr>
        <w:t>الله</w:t>
      </w:r>
      <w:r w:rsidR="00BD4D6C">
        <w:rPr>
          <w:rStyle w:val="Char0"/>
          <w:rFonts w:hint="cs"/>
          <w:rtl/>
        </w:rPr>
        <w:t>،</w:t>
      </w:r>
      <w:r w:rsidR="004844C3" w:rsidRPr="00C931D6">
        <w:rPr>
          <w:rStyle w:val="Char0"/>
          <w:rtl/>
        </w:rPr>
        <w:t xml:space="preserve"> </w:t>
      </w:r>
      <w:r w:rsidR="004844C3" w:rsidRPr="00C931D6">
        <w:rPr>
          <w:rStyle w:val="Char0"/>
          <w:rFonts w:hint="cs"/>
          <w:rtl/>
        </w:rPr>
        <w:t>أوليس</w:t>
      </w:r>
      <w:r w:rsidR="004844C3" w:rsidRPr="00C931D6">
        <w:rPr>
          <w:rStyle w:val="Char0"/>
          <w:rtl/>
        </w:rPr>
        <w:t xml:space="preserve"> </w:t>
      </w:r>
      <w:r w:rsidR="004844C3" w:rsidRPr="00C931D6">
        <w:rPr>
          <w:rStyle w:val="Char0"/>
          <w:rFonts w:hint="cs"/>
          <w:rtl/>
        </w:rPr>
        <w:t>قد</w:t>
      </w:r>
      <w:r w:rsidR="004844C3" w:rsidRPr="00C931D6">
        <w:rPr>
          <w:rStyle w:val="Char0"/>
          <w:rtl/>
        </w:rPr>
        <w:t xml:space="preserve"> </w:t>
      </w:r>
      <w:r w:rsidR="004844C3" w:rsidRPr="00C931D6">
        <w:rPr>
          <w:rStyle w:val="Char0"/>
          <w:rFonts w:hint="cs"/>
          <w:rtl/>
        </w:rPr>
        <w:t>أحل</w:t>
      </w:r>
      <w:r w:rsidR="004844C3" w:rsidRPr="00C931D6">
        <w:rPr>
          <w:rStyle w:val="Char0"/>
          <w:rtl/>
        </w:rPr>
        <w:t xml:space="preserve"> </w:t>
      </w:r>
      <w:r w:rsidR="004844C3" w:rsidRPr="00C931D6">
        <w:rPr>
          <w:rStyle w:val="Char0"/>
          <w:rFonts w:hint="cs"/>
          <w:rtl/>
        </w:rPr>
        <w:t>الله</w:t>
      </w:r>
      <w:r w:rsidR="004844C3" w:rsidRPr="00C931D6">
        <w:rPr>
          <w:rStyle w:val="Char0"/>
          <w:rtl/>
        </w:rPr>
        <w:t xml:space="preserve"> </w:t>
      </w:r>
      <w:r w:rsidR="004844C3" w:rsidRPr="00C931D6">
        <w:rPr>
          <w:rStyle w:val="Char0"/>
          <w:rFonts w:hint="cs"/>
          <w:rtl/>
        </w:rPr>
        <w:t>البيع؟</w:t>
      </w:r>
      <w:r w:rsidR="004844C3" w:rsidRPr="00C931D6">
        <w:rPr>
          <w:rStyle w:val="Char0"/>
          <w:rtl/>
        </w:rPr>
        <w:t xml:space="preserve"> </w:t>
      </w:r>
      <w:r w:rsidR="004844C3" w:rsidRPr="00C931D6">
        <w:rPr>
          <w:rStyle w:val="Char0"/>
          <w:rFonts w:hint="cs"/>
          <w:rtl/>
        </w:rPr>
        <w:t>قال</w:t>
      </w:r>
      <w:r w:rsidR="004844C3" w:rsidRPr="00C931D6">
        <w:rPr>
          <w:rStyle w:val="Char0"/>
          <w:rtl/>
        </w:rPr>
        <w:t xml:space="preserve">: </w:t>
      </w:r>
      <w:r w:rsidR="004844C3" w:rsidRPr="00C931D6">
        <w:rPr>
          <w:rStyle w:val="Char0"/>
          <w:rFonts w:hint="cs"/>
          <w:rtl/>
        </w:rPr>
        <w:t>بلى</w:t>
      </w:r>
      <w:r w:rsidR="004844C3" w:rsidRPr="00C931D6">
        <w:rPr>
          <w:rStyle w:val="Char0"/>
          <w:rtl/>
        </w:rPr>
        <w:t xml:space="preserve"> </w:t>
      </w:r>
      <w:r w:rsidR="004844C3" w:rsidRPr="00C931D6">
        <w:rPr>
          <w:rStyle w:val="Char0"/>
          <w:rFonts w:hint="cs"/>
          <w:rtl/>
        </w:rPr>
        <w:t>ولكنهم</w:t>
      </w:r>
      <w:r w:rsidR="004844C3" w:rsidRPr="00C931D6">
        <w:rPr>
          <w:rStyle w:val="Char0"/>
          <w:rtl/>
        </w:rPr>
        <w:t xml:space="preserve"> </w:t>
      </w:r>
      <w:r w:rsidR="004844C3" w:rsidRPr="00C931D6">
        <w:rPr>
          <w:rStyle w:val="Char0"/>
          <w:rFonts w:hint="cs"/>
          <w:rtl/>
        </w:rPr>
        <w:t>يتحدثون</w:t>
      </w:r>
      <w:r w:rsidR="004844C3" w:rsidRPr="00C931D6">
        <w:rPr>
          <w:rStyle w:val="Char0"/>
          <w:rtl/>
        </w:rPr>
        <w:t xml:space="preserve"> </w:t>
      </w:r>
      <w:r w:rsidR="004844C3" w:rsidRPr="00C931D6">
        <w:rPr>
          <w:rStyle w:val="Char0"/>
          <w:rFonts w:hint="cs"/>
          <w:rtl/>
        </w:rPr>
        <w:t>فيكذبون،</w:t>
      </w:r>
      <w:r w:rsidR="004844C3" w:rsidRPr="00C931D6">
        <w:rPr>
          <w:rStyle w:val="Char0"/>
          <w:rtl/>
        </w:rPr>
        <w:t xml:space="preserve"> </w:t>
      </w:r>
      <w:r w:rsidR="004844C3" w:rsidRPr="00C931D6">
        <w:rPr>
          <w:rStyle w:val="Char0"/>
          <w:rFonts w:hint="cs"/>
          <w:rtl/>
        </w:rPr>
        <w:t>ويحلفون</w:t>
      </w:r>
      <w:r w:rsidR="004844C3" w:rsidRPr="00C931D6">
        <w:rPr>
          <w:rStyle w:val="Char0"/>
          <w:rtl/>
        </w:rPr>
        <w:t xml:space="preserve"> </w:t>
      </w:r>
      <w:r w:rsidR="004D7743">
        <w:rPr>
          <w:rStyle w:val="Char0"/>
          <w:rFonts w:hint="cs"/>
          <w:rtl/>
        </w:rPr>
        <w:t>في</w:t>
      </w:r>
      <w:r w:rsidR="00042DD3" w:rsidRPr="00C931D6">
        <w:rPr>
          <w:rStyle w:val="Char0"/>
          <w:rFonts w:hint="cs"/>
          <w:rtl/>
        </w:rPr>
        <w:t>أثمون»</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C931D6">
        <w:rPr>
          <w:rStyle w:val="Char0"/>
          <w:rtl/>
        </w:rPr>
        <w:t>«</w:t>
      </w:r>
      <w:r w:rsidR="004844C3" w:rsidRPr="00C931D6">
        <w:rPr>
          <w:rStyle w:val="Char0"/>
          <w:rFonts w:hint="cs"/>
          <w:rtl/>
        </w:rPr>
        <w:t>إن</w:t>
      </w:r>
      <w:r w:rsidR="004844C3" w:rsidRPr="00C931D6">
        <w:rPr>
          <w:rStyle w:val="Char0"/>
          <w:rtl/>
        </w:rPr>
        <w:t xml:space="preserve"> </w:t>
      </w:r>
      <w:r w:rsidR="004844C3" w:rsidRPr="00C931D6">
        <w:rPr>
          <w:rStyle w:val="Char0"/>
          <w:rFonts w:hint="cs"/>
          <w:rtl/>
        </w:rPr>
        <w:t>التجار</w:t>
      </w:r>
      <w:r w:rsidR="004844C3" w:rsidRPr="00C931D6">
        <w:rPr>
          <w:rStyle w:val="Char0"/>
          <w:rtl/>
        </w:rPr>
        <w:t xml:space="preserve"> </w:t>
      </w:r>
      <w:r w:rsidR="004844C3" w:rsidRPr="00C931D6">
        <w:rPr>
          <w:rStyle w:val="Char0"/>
          <w:rFonts w:hint="cs"/>
          <w:rtl/>
        </w:rPr>
        <w:t>يبعثون</w:t>
      </w:r>
      <w:r w:rsidR="004844C3" w:rsidRPr="00C931D6">
        <w:rPr>
          <w:rStyle w:val="Char0"/>
          <w:rtl/>
        </w:rPr>
        <w:t xml:space="preserve"> </w:t>
      </w:r>
      <w:r w:rsidR="004844C3" w:rsidRPr="00C931D6">
        <w:rPr>
          <w:rStyle w:val="Char0"/>
          <w:rFonts w:hint="cs"/>
          <w:rtl/>
        </w:rPr>
        <w:t>يوم</w:t>
      </w:r>
      <w:r w:rsidR="004844C3" w:rsidRPr="00C931D6">
        <w:rPr>
          <w:rStyle w:val="Char0"/>
          <w:rtl/>
        </w:rPr>
        <w:t xml:space="preserve"> </w:t>
      </w:r>
      <w:r w:rsidR="004844C3" w:rsidRPr="00C931D6">
        <w:rPr>
          <w:rStyle w:val="Char0"/>
          <w:rFonts w:hint="cs"/>
          <w:rtl/>
        </w:rPr>
        <w:t>القيامة</w:t>
      </w:r>
      <w:r w:rsidR="004844C3" w:rsidRPr="00C931D6">
        <w:rPr>
          <w:rStyle w:val="Char0"/>
          <w:rtl/>
        </w:rPr>
        <w:t xml:space="preserve"> </w:t>
      </w:r>
      <w:r w:rsidR="004844C3" w:rsidRPr="00C931D6">
        <w:rPr>
          <w:rStyle w:val="Char0"/>
          <w:rFonts w:hint="cs"/>
          <w:rtl/>
        </w:rPr>
        <w:t>فجارا،</w:t>
      </w:r>
      <w:r w:rsidR="004844C3" w:rsidRPr="00C931D6">
        <w:rPr>
          <w:rStyle w:val="Char0"/>
          <w:rtl/>
        </w:rPr>
        <w:t xml:space="preserve"> </w:t>
      </w:r>
      <w:r w:rsidR="004844C3" w:rsidRPr="00C931D6">
        <w:rPr>
          <w:rStyle w:val="Char0"/>
          <w:rFonts w:hint="cs"/>
          <w:rtl/>
        </w:rPr>
        <w:t>إلا</w:t>
      </w:r>
      <w:r w:rsidR="004844C3" w:rsidRPr="00C931D6">
        <w:rPr>
          <w:rStyle w:val="Char0"/>
          <w:rtl/>
        </w:rPr>
        <w:t xml:space="preserve"> </w:t>
      </w:r>
      <w:r w:rsidR="004844C3" w:rsidRPr="00C931D6">
        <w:rPr>
          <w:rStyle w:val="Char0"/>
          <w:rFonts w:hint="cs"/>
          <w:rtl/>
        </w:rPr>
        <w:t>من</w:t>
      </w:r>
      <w:r w:rsidR="004844C3" w:rsidRPr="00C931D6">
        <w:rPr>
          <w:rStyle w:val="Char0"/>
          <w:rtl/>
        </w:rPr>
        <w:t xml:space="preserve"> </w:t>
      </w:r>
      <w:r w:rsidR="00BD4D6C">
        <w:rPr>
          <w:rStyle w:val="Char0"/>
          <w:rFonts w:hint="cs"/>
          <w:rtl/>
        </w:rPr>
        <w:t>اتقى</w:t>
      </w:r>
      <w:r w:rsidR="004844C3" w:rsidRPr="00C931D6">
        <w:rPr>
          <w:rStyle w:val="Char0"/>
          <w:rtl/>
        </w:rPr>
        <w:t xml:space="preserve"> </w:t>
      </w:r>
      <w:r w:rsidR="004844C3" w:rsidRPr="00C931D6">
        <w:rPr>
          <w:rStyle w:val="Char0"/>
          <w:rFonts w:hint="cs"/>
          <w:rtl/>
        </w:rPr>
        <w:t>الله</w:t>
      </w:r>
      <w:r w:rsidR="004844C3" w:rsidRPr="00C931D6">
        <w:rPr>
          <w:rStyle w:val="Char0"/>
          <w:rtl/>
        </w:rPr>
        <w:t xml:space="preserve"> </w:t>
      </w:r>
      <w:r w:rsidR="004844C3" w:rsidRPr="00C931D6">
        <w:rPr>
          <w:rStyle w:val="Char0"/>
          <w:rFonts w:hint="cs"/>
          <w:rtl/>
        </w:rPr>
        <w:t>وبر</w:t>
      </w:r>
      <w:r w:rsidR="004844C3" w:rsidRPr="00C931D6">
        <w:rPr>
          <w:rStyle w:val="Char0"/>
          <w:rtl/>
        </w:rPr>
        <w:t xml:space="preserve"> </w:t>
      </w:r>
      <w:r w:rsidR="004844C3" w:rsidRPr="00C931D6">
        <w:rPr>
          <w:rStyle w:val="Char0"/>
          <w:rFonts w:hint="cs"/>
          <w:rtl/>
        </w:rPr>
        <w:t>وصدق</w:t>
      </w:r>
      <w:r w:rsidR="004844C3" w:rsidRPr="00C931D6">
        <w:rPr>
          <w:rStyle w:val="Char0"/>
          <w:rFonts w:hint="eastAsia"/>
          <w:rtl/>
        </w:rPr>
        <w:t>»</w:t>
      </w:r>
      <w:r w:rsidR="004251AC"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C931D6">
        <w:rPr>
          <w:rStyle w:val="Char0"/>
          <w:rFonts w:hint="cs"/>
          <w:rtl/>
        </w:rPr>
        <w:t>«إن</w:t>
      </w:r>
      <w:r w:rsidR="004844C3" w:rsidRPr="00C931D6">
        <w:rPr>
          <w:rStyle w:val="Char0"/>
          <w:rtl/>
        </w:rPr>
        <w:t xml:space="preserve"> </w:t>
      </w:r>
      <w:r w:rsidR="004844C3" w:rsidRPr="00C931D6">
        <w:rPr>
          <w:rStyle w:val="Char0"/>
          <w:rFonts w:hint="cs"/>
          <w:rtl/>
        </w:rPr>
        <w:t>الرؤيا</w:t>
      </w:r>
      <w:r w:rsidR="004844C3" w:rsidRPr="00C931D6">
        <w:rPr>
          <w:rStyle w:val="Char0"/>
          <w:rtl/>
        </w:rPr>
        <w:t xml:space="preserve"> </w:t>
      </w:r>
      <w:r w:rsidR="004844C3" w:rsidRPr="00C931D6">
        <w:rPr>
          <w:rStyle w:val="Char0"/>
          <w:rFonts w:hint="cs"/>
          <w:rtl/>
        </w:rPr>
        <w:t>تقع</w:t>
      </w:r>
      <w:r w:rsidR="004844C3" w:rsidRPr="00C931D6">
        <w:rPr>
          <w:rStyle w:val="Char0"/>
          <w:rtl/>
        </w:rPr>
        <w:t xml:space="preserve"> </w:t>
      </w:r>
      <w:r w:rsidR="004844C3" w:rsidRPr="00C931D6">
        <w:rPr>
          <w:rStyle w:val="Char0"/>
          <w:rFonts w:hint="cs"/>
          <w:rtl/>
        </w:rPr>
        <w:t>على</w:t>
      </w:r>
      <w:r w:rsidR="004844C3" w:rsidRPr="00C931D6">
        <w:rPr>
          <w:rStyle w:val="Char0"/>
          <w:rtl/>
        </w:rPr>
        <w:t xml:space="preserve"> </w:t>
      </w:r>
      <w:r w:rsidR="004844C3" w:rsidRPr="00C931D6">
        <w:rPr>
          <w:rStyle w:val="Char0"/>
          <w:rFonts w:hint="cs"/>
          <w:rtl/>
        </w:rPr>
        <w:t>ما</w:t>
      </w:r>
      <w:r w:rsidR="004844C3" w:rsidRPr="00C931D6">
        <w:rPr>
          <w:rStyle w:val="Char0"/>
          <w:rtl/>
        </w:rPr>
        <w:t xml:space="preserve"> </w:t>
      </w:r>
      <w:r w:rsidR="004844C3" w:rsidRPr="00C931D6">
        <w:rPr>
          <w:rStyle w:val="Char0"/>
          <w:rFonts w:hint="cs"/>
          <w:rtl/>
        </w:rPr>
        <w:t>ت</w:t>
      </w:r>
      <w:r w:rsidR="00BD4D6C">
        <w:rPr>
          <w:rStyle w:val="Char0"/>
          <w:rFonts w:hint="cs"/>
          <w:rtl/>
        </w:rPr>
        <w:t>ُ</w:t>
      </w:r>
      <w:r w:rsidR="004844C3" w:rsidRPr="00C931D6">
        <w:rPr>
          <w:rStyle w:val="Char0"/>
          <w:rFonts w:hint="cs"/>
          <w:rtl/>
        </w:rPr>
        <w:t>عبر،</w:t>
      </w:r>
      <w:r w:rsidR="004844C3" w:rsidRPr="00C931D6">
        <w:rPr>
          <w:rStyle w:val="Char0"/>
          <w:rtl/>
        </w:rPr>
        <w:t xml:space="preserve"> </w:t>
      </w:r>
      <w:r w:rsidR="004844C3" w:rsidRPr="00C931D6">
        <w:rPr>
          <w:rStyle w:val="Char0"/>
          <w:rFonts w:hint="cs"/>
          <w:rtl/>
        </w:rPr>
        <w:t>ومثل</w:t>
      </w:r>
      <w:r w:rsidR="004844C3" w:rsidRPr="00C931D6">
        <w:rPr>
          <w:rStyle w:val="Char0"/>
          <w:rtl/>
        </w:rPr>
        <w:t xml:space="preserve"> </w:t>
      </w:r>
      <w:r w:rsidR="004844C3" w:rsidRPr="00C931D6">
        <w:rPr>
          <w:rStyle w:val="Char0"/>
          <w:rFonts w:hint="cs"/>
          <w:rtl/>
        </w:rPr>
        <w:t>ذلك</w:t>
      </w:r>
      <w:r w:rsidR="004844C3" w:rsidRPr="00C931D6">
        <w:rPr>
          <w:rStyle w:val="Char0"/>
          <w:rtl/>
        </w:rPr>
        <w:t xml:space="preserve"> </w:t>
      </w:r>
      <w:r w:rsidR="004844C3" w:rsidRPr="00C931D6">
        <w:rPr>
          <w:rStyle w:val="Char0"/>
          <w:rFonts w:hint="cs"/>
          <w:rtl/>
        </w:rPr>
        <w:t>مثل</w:t>
      </w:r>
      <w:r w:rsidR="004844C3" w:rsidRPr="00C931D6">
        <w:rPr>
          <w:rStyle w:val="Char0"/>
          <w:rtl/>
        </w:rPr>
        <w:t xml:space="preserve"> </w:t>
      </w:r>
      <w:r w:rsidR="004844C3" w:rsidRPr="00C931D6">
        <w:rPr>
          <w:rStyle w:val="Char0"/>
          <w:rFonts w:hint="cs"/>
          <w:rtl/>
        </w:rPr>
        <w:t>رجل</w:t>
      </w:r>
      <w:r w:rsidR="004844C3" w:rsidRPr="00C931D6">
        <w:rPr>
          <w:rStyle w:val="Char0"/>
          <w:rtl/>
        </w:rPr>
        <w:t xml:space="preserve"> </w:t>
      </w:r>
      <w:r w:rsidR="004844C3" w:rsidRPr="00C931D6">
        <w:rPr>
          <w:rStyle w:val="Char0"/>
          <w:rFonts w:hint="cs"/>
          <w:rtl/>
        </w:rPr>
        <w:t>رفع</w:t>
      </w:r>
      <w:r w:rsidR="004844C3" w:rsidRPr="00C931D6">
        <w:rPr>
          <w:rStyle w:val="Char0"/>
          <w:rtl/>
        </w:rPr>
        <w:t xml:space="preserve"> </w:t>
      </w:r>
      <w:r w:rsidR="004844C3" w:rsidRPr="00C931D6">
        <w:rPr>
          <w:rStyle w:val="Char0"/>
          <w:rFonts w:hint="cs"/>
          <w:rtl/>
        </w:rPr>
        <w:t>رجله</w:t>
      </w:r>
      <w:r w:rsidR="004844C3" w:rsidRPr="00C931D6">
        <w:rPr>
          <w:rStyle w:val="Char0"/>
          <w:rtl/>
        </w:rPr>
        <w:t xml:space="preserve"> </w:t>
      </w:r>
      <w:r w:rsidR="004844C3" w:rsidRPr="00C931D6">
        <w:rPr>
          <w:rStyle w:val="Char0"/>
          <w:rFonts w:hint="cs"/>
          <w:rtl/>
        </w:rPr>
        <w:t>فهو</w:t>
      </w:r>
      <w:r w:rsidR="004844C3" w:rsidRPr="00C931D6">
        <w:rPr>
          <w:rStyle w:val="Char0"/>
          <w:rtl/>
        </w:rPr>
        <w:t xml:space="preserve"> </w:t>
      </w:r>
      <w:r w:rsidR="004844C3" w:rsidRPr="00C931D6">
        <w:rPr>
          <w:rStyle w:val="Char0"/>
          <w:rFonts w:hint="cs"/>
          <w:rtl/>
        </w:rPr>
        <w:t>ينتظر</w:t>
      </w:r>
      <w:r w:rsidR="004844C3" w:rsidRPr="00C931D6">
        <w:rPr>
          <w:rStyle w:val="Char0"/>
          <w:rtl/>
        </w:rPr>
        <w:t xml:space="preserve"> </w:t>
      </w:r>
      <w:r w:rsidR="004844C3" w:rsidRPr="00C931D6">
        <w:rPr>
          <w:rStyle w:val="Char0"/>
          <w:rFonts w:hint="cs"/>
          <w:rtl/>
        </w:rPr>
        <w:t>متى</w:t>
      </w:r>
      <w:r w:rsidR="004844C3" w:rsidRPr="00C931D6">
        <w:rPr>
          <w:rStyle w:val="Char0"/>
          <w:rtl/>
        </w:rPr>
        <w:t xml:space="preserve"> </w:t>
      </w:r>
      <w:r w:rsidR="004844C3" w:rsidRPr="00C931D6">
        <w:rPr>
          <w:rStyle w:val="Char0"/>
          <w:rFonts w:hint="cs"/>
          <w:rtl/>
        </w:rPr>
        <w:t>يضعها،</w:t>
      </w:r>
      <w:r w:rsidR="004844C3" w:rsidRPr="00C931D6">
        <w:rPr>
          <w:rStyle w:val="Char0"/>
          <w:rtl/>
        </w:rPr>
        <w:t xml:space="preserve"> </w:t>
      </w:r>
      <w:r w:rsidR="004844C3" w:rsidRPr="00C931D6">
        <w:rPr>
          <w:rStyle w:val="Char0"/>
          <w:rFonts w:hint="cs"/>
          <w:rtl/>
        </w:rPr>
        <w:t>فإذا</w:t>
      </w:r>
      <w:r w:rsidR="004844C3" w:rsidRPr="00C931D6">
        <w:rPr>
          <w:rStyle w:val="Char0"/>
          <w:rtl/>
        </w:rPr>
        <w:t xml:space="preserve"> </w:t>
      </w:r>
      <w:r w:rsidR="004844C3" w:rsidRPr="00C931D6">
        <w:rPr>
          <w:rStyle w:val="Char0"/>
          <w:rFonts w:hint="cs"/>
          <w:rtl/>
        </w:rPr>
        <w:t>رأى</w:t>
      </w:r>
      <w:r w:rsidR="004844C3" w:rsidRPr="00C931D6">
        <w:rPr>
          <w:rStyle w:val="Char0"/>
          <w:rtl/>
        </w:rPr>
        <w:t xml:space="preserve"> </w:t>
      </w:r>
      <w:r w:rsidR="004844C3" w:rsidRPr="00C931D6">
        <w:rPr>
          <w:rStyle w:val="Char0"/>
          <w:rFonts w:hint="cs"/>
          <w:rtl/>
        </w:rPr>
        <w:t>أحدكم</w:t>
      </w:r>
      <w:r w:rsidR="004844C3" w:rsidRPr="00C931D6">
        <w:rPr>
          <w:rStyle w:val="Char0"/>
          <w:rtl/>
        </w:rPr>
        <w:t xml:space="preserve"> </w:t>
      </w:r>
      <w:r w:rsidR="004844C3" w:rsidRPr="00C931D6">
        <w:rPr>
          <w:rStyle w:val="Char0"/>
          <w:rFonts w:hint="cs"/>
          <w:rtl/>
        </w:rPr>
        <w:t>رؤيا</w:t>
      </w:r>
      <w:r w:rsidR="004844C3" w:rsidRPr="00C931D6">
        <w:rPr>
          <w:rStyle w:val="Char0"/>
          <w:rtl/>
        </w:rPr>
        <w:t xml:space="preserve"> </w:t>
      </w:r>
      <w:r w:rsidR="004844C3" w:rsidRPr="00C931D6">
        <w:rPr>
          <w:rStyle w:val="Char0"/>
          <w:rFonts w:hint="cs"/>
          <w:rtl/>
        </w:rPr>
        <w:t>فلا</w:t>
      </w:r>
      <w:r w:rsidR="004844C3" w:rsidRPr="00C931D6">
        <w:rPr>
          <w:rStyle w:val="Char0"/>
          <w:rtl/>
        </w:rPr>
        <w:t xml:space="preserve"> </w:t>
      </w:r>
      <w:r w:rsidR="004844C3" w:rsidRPr="00C931D6">
        <w:rPr>
          <w:rStyle w:val="Char0"/>
          <w:rFonts w:hint="cs"/>
          <w:rtl/>
        </w:rPr>
        <w:t>يحدث</w:t>
      </w:r>
      <w:r w:rsidR="004844C3" w:rsidRPr="00C931D6">
        <w:rPr>
          <w:rStyle w:val="Char0"/>
          <w:rtl/>
        </w:rPr>
        <w:t xml:space="preserve"> </w:t>
      </w:r>
      <w:r w:rsidR="004844C3" w:rsidRPr="00C931D6">
        <w:rPr>
          <w:rStyle w:val="Char0"/>
          <w:rFonts w:hint="cs"/>
          <w:rtl/>
        </w:rPr>
        <w:t>بها</w:t>
      </w:r>
      <w:r w:rsidR="004844C3" w:rsidRPr="00C931D6">
        <w:rPr>
          <w:rStyle w:val="Char0"/>
          <w:rtl/>
        </w:rPr>
        <w:t xml:space="preserve"> </w:t>
      </w:r>
      <w:r w:rsidR="004844C3" w:rsidRPr="00C931D6">
        <w:rPr>
          <w:rStyle w:val="Char0"/>
          <w:rFonts w:hint="cs"/>
          <w:rtl/>
        </w:rPr>
        <w:t>إلا</w:t>
      </w:r>
      <w:r w:rsidR="004844C3" w:rsidRPr="00C931D6">
        <w:rPr>
          <w:rStyle w:val="Char0"/>
          <w:rtl/>
        </w:rPr>
        <w:t xml:space="preserve"> </w:t>
      </w:r>
      <w:r w:rsidR="004844C3" w:rsidRPr="00C931D6">
        <w:rPr>
          <w:rStyle w:val="Char0"/>
          <w:rFonts w:hint="cs"/>
          <w:rtl/>
        </w:rPr>
        <w:t>ناصحا</w:t>
      </w:r>
      <w:r w:rsidR="004844C3" w:rsidRPr="00C931D6">
        <w:rPr>
          <w:rStyle w:val="Char0"/>
          <w:rtl/>
        </w:rPr>
        <w:t xml:space="preserve"> </w:t>
      </w:r>
      <w:r w:rsidR="004844C3" w:rsidRPr="00C931D6">
        <w:rPr>
          <w:rStyle w:val="Char0"/>
          <w:rFonts w:hint="cs"/>
          <w:rtl/>
        </w:rPr>
        <w:t>أو</w:t>
      </w:r>
      <w:r w:rsidR="004844C3" w:rsidRPr="00C931D6">
        <w:rPr>
          <w:rStyle w:val="Char0"/>
          <w:rtl/>
        </w:rPr>
        <w:t xml:space="preserve"> </w:t>
      </w:r>
      <w:r w:rsidR="004844C3" w:rsidRPr="00C931D6">
        <w:rPr>
          <w:rStyle w:val="Char0"/>
          <w:rFonts w:hint="cs"/>
          <w:rtl/>
        </w:rPr>
        <w:t>عالما</w:t>
      </w:r>
      <w:r w:rsidR="004844C3" w:rsidRPr="00C931D6">
        <w:rPr>
          <w:rStyle w:val="Char0"/>
          <w:rFonts w:hint="eastAsia"/>
          <w:rtl/>
        </w:rPr>
        <w:t>»</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C931D6">
        <w:rPr>
          <w:rStyle w:val="Char0"/>
          <w:rFonts w:hint="cs"/>
          <w:rtl/>
        </w:rPr>
        <w:t>«إن</w:t>
      </w:r>
      <w:r w:rsidR="004844C3" w:rsidRPr="00C931D6">
        <w:rPr>
          <w:rStyle w:val="Char0"/>
          <w:rtl/>
        </w:rPr>
        <w:t xml:space="preserve"> </w:t>
      </w:r>
      <w:r w:rsidR="004844C3" w:rsidRPr="00C931D6">
        <w:rPr>
          <w:rStyle w:val="Char0"/>
          <w:rFonts w:hint="cs"/>
          <w:rtl/>
        </w:rPr>
        <w:t>الرزق</w:t>
      </w:r>
      <w:r w:rsidR="004844C3" w:rsidRPr="00C931D6">
        <w:rPr>
          <w:rStyle w:val="Char0"/>
          <w:rtl/>
        </w:rPr>
        <w:t xml:space="preserve"> </w:t>
      </w:r>
      <w:r w:rsidR="004844C3" w:rsidRPr="00C931D6">
        <w:rPr>
          <w:rStyle w:val="Char0"/>
          <w:rFonts w:hint="cs"/>
          <w:rtl/>
        </w:rPr>
        <w:t>ليطلب</w:t>
      </w:r>
      <w:r w:rsidR="004844C3" w:rsidRPr="00C931D6">
        <w:rPr>
          <w:rStyle w:val="Char0"/>
          <w:rtl/>
        </w:rPr>
        <w:t xml:space="preserve"> </w:t>
      </w:r>
      <w:r w:rsidR="004844C3" w:rsidRPr="00C931D6">
        <w:rPr>
          <w:rStyle w:val="Char0"/>
          <w:rFonts w:hint="cs"/>
          <w:rtl/>
        </w:rPr>
        <w:t>العبد</w:t>
      </w:r>
      <w:r w:rsidR="004844C3" w:rsidRPr="00C931D6">
        <w:rPr>
          <w:rStyle w:val="Char0"/>
          <w:rtl/>
        </w:rPr>
        <w:t xml:space="preserve"> </w:t>
      </w:r>
      <w:r w:rsidR="004844C3" w:rsidRPr="00C931D6">
        <w:rPr>
          <w:rStyle w:val="Char0"/>
          <w:rFonts w:hint="cs"/>
          <w:rtl/>
        </w:rPr>
        <w:t>أكثر</w:t>
      </w:r>
      <w:r w:rsidR="004844C3" w:rsidRPr="00C931D6">
        <w:rPr>
          <w:rStyle w:val="Char0"/>
          <w:rtl/>
        </w:rPr>
        <w:t xml:space="preserve"> </w:t>
      </w:r>
      <w:r w:rsidR="004844C3" w:rsidRPr="00C931D6">
        <w:rPr>
          <w:rStyle w:val="Char0"/>
          <w:rFonts w:hint="cs"/>
          <w:rtl/>
        </w:rPr>
        <w:t>مما</w:t>
      </w:r>
      <w:r w:rsidR="004844C3" w:rsidRPr="00C931D6">
        <w:rPr>
          <w:rStyle w:val="Char0"/>
          <w:rtl/>
        </w:rPr>
        <w:t xml:space="preserve"> </w:t>
      </w:r>
      <w:r w:rsidR="004844C3" w:rsidRPr="00C931D6">
        <w:rPr>
          <w:rStyle w:val="Char0"/>
          <w:rFonts w:hint="cs"/>
          <w:rtl/>
        </w:rPr>
        <w:t>يطلبه</w:t>
      </w:r>
      <w:r w:rsidR="004844C3" w:rsidRPr="00C931D6">
        <w:rPr>
          <w:rStyle w:val="Char0"/>
          <w:rtl/>
        </w:rPr>
        <w:t xml:space="preserve"> </w:t>
      </w:r>
      <w:r w:rsidR="004844C3" w:rsidRPr="00C931D6">
        <w:rPr>
          <w:rStyle w:val="Char0"/>
          <w:rFonts w:hint="cs"/>
          <w:rtl/>
        </w:rPr>
        <w:t>أجله</w:t>
      </w:r>
      <w:r w:rsidR="004844C3" w:rsidRPr="00C931D6">
        <w:rPr>
          <w:rStyle w:val="Char0"/>
          <w:rFonts w:hint="eastAsia"/>
          <w:rtl/>
        </w:rPr>
        <w:t>»</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C931D6">
        <w:rPr>
          <w:rStyle w:val="Char0"/>
          <w:rFonts w:hint="cs"/>
          <w:rtl/>
        </w:rPr>
        <w:t>«إن</w:t>
      </w:r>
      <w:r w:rsidR="004844C3" w:rsidRPr="00C931D6">
        <w:rPr>
          <w:rStyle w:val="Char0"/>
          <w:rtl/>
        </w:rPr>
        <w:t xml:space="preserve"> </w:t>
      </w:r>
      <w:r w:rsidR="004844C3" w:rsidRPr="00C931D6">
        <w:rPr>
          <w:rStyle w:val="Char0"/>
          <w:rFonts w:hint="cs"/>
          <w:rtl/>
        </w:rPr>
        <w:t>السلف</w:t>
      </w:r>
      <w:r w:rsidR="004844C3" w:rsidRPr="00C931D6">
        <w:rPr>
          <w:rStyle w:val="Char0"/>
          <w:rtl/>
        </w:rPr>
        <w:t xml:space="preserve"> </w:t>
      </w:r>
      <w:r w:rsidR="004844C3" w:rsidRPr="00C931D6">
        <w:rPr>
          <w:rStyle w:val="Char0"/>
          <w:rFonts w:hint="cs"/>
          <w:rtl/>
        </w:rPr>
        <w:t>يجري</w:t>
      </w:r>
      <w:r w:rsidR="004844C3" w:rsidRPr="00C931D6">
        <w:rPr>
          <w:rStyle w:val="Char0"/>
          <w:rtl/>
        </w:rPr>
        <w:t xml:space="preserve"> </w:t>
      </w:r>
      <w:r w:rsidR="004D7743">
        <w:rPr>
          <w:rStyle w:val="Char0"/>
          <w:rFonts w:hint="cs"/>
          <w:rtl/>
        </w:rPr>
        <w:t>مجرى</w:t>
      </w:r>
      <w:r w:rsidR="004844C3" w:rsidRPr="00C931D6">
        <w:rPr>
          <w:rStyle w:val="Char0"/>
          <w:rtl/>
        </w:rPr>
        <w:t xml:space="preserve"> </w:t>
      </w:r>
      <w:r w:rsidR="004844C3" w:rsidRPr="00C931D6">
        <w:rPr>
          <w:rStyle w:val="Char0"/>
          <w:rFonts w:hint="cs"/>
          <w:rtl/>
        </w:rPr>
        <w:t>شطر</w:t>
      </w:r>
      <w:r w:rsidR="004844C3" w:rsidRPr="00C931D6">
        <w:rPr>
          <w:rStyle w:val="Char0"/>
          <w:rtl/>
        </w:rPr>
        <w:t xml:space="preserve"> </w:t>
      </w:r>
      <w:r w:rsidR="004844C3" w:rsidRPr="00C931D6">
        <w:rPr>
          <w:rStyle w:val="Char0"/>
          <w:rFonts w:hint="cs"/>
          <w:rtl/>
        </w:rPr>
        <w:t>الصدقة</w:t>
      </w:r>
      <w:r w:rsidR="004844C3" w:rsidRPr="00C931D6">
        <w:rPr>
          <w:rStyle w:val="Char0"/>
          <w:rFonts w:hint="eastAsia"/>
          <w:rtl/>
        </w:rPr>
        <w:t>»</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C931D6">
        <w:rPr>
          <w:rStyle w:val="Char0"/>
          <w:rFonts w:hint="cs"/>
          <w:rtl/>
        </w:rPr>
        <w:t>«إن</w:t>
      </w:r>
      <w:r w:rsidR="004844C3" w:rsidRPr="00C931D6">
        <w:rPr>
          <w:rStyle w:val="Char0"/>
          <w:rtl/>
        </w:rPr>
        <w:t xml:space="preserve"> </w:t>
      </w:r>
      <w:r w:rsidR="004844C3" w:rsidRPr="00C931D6">
        <w:rPr>
          <w:rStyle w:val="Char0"/>
          <w:rFonts w:hint="cs"/>
          <w:rtl/>
        </w:rPr>
        <w:t>الشاهد</w:t>
      </w:r>
      <w:r w:rsidR="004844C3" w:rsidRPr="00C931D6">
        <w:rPr>
          <w:rStyle w:val="Char0"/>
          <w:rtl/>
        </w:rPr>
        <w:t xml:space="preserve"> </w:t>
      </w:r>
      <w:r w:rsidR="004844C3" w:rsidRPr="00C931D6">
        <w:rPr>
          <w:rStyle w:val="Char0"/>
          <w:rFonts w:hint="cs"/>
          <w:rtl/>
        </w:rPr>
        <w:t>يرى</w:t>
      </w:r>
      <w:r w:rsidR="004844C3" w:rsidRPr="00C931D6">
        <w:rPr>
          <w:rStyle w:val="Char0"/>
          <w:rtl/>
        </w:rPr>
        <w:t xml:space="preserve"> </w:t>
      </w:r>
      <w:r w:rsidR="004844C3" w:rsidRPr="00C931D6">
        <w:rPr>
          <w:rStyle w:val="Char0"/>
          <w:rFonts w:hint="cs"/>
          <w:rtl/>
        </w:rPr>
        <w:t>ما</w:t>
      </w:r>
      <w:r w:rsidR="004844C3" w:rsidRPr="00C931D6">
        <w:rPr>
          <w:rStyle w:val="Char0"/>
          <w:rtl/>
        </w:rPr>
        <w:t xml:space="preserve"> </w:t>
      </w:r>
      <w:r w:rsidR="004844C3" w:rsidRPr="00C931D6">
        <w:rPr>
          <w:rStyle w:val="Char0"/>
          <w:rFonts w:hint="cs"/>
          <w:rtl/>
        </w:rPr>
        <w:t>لا</w:t>
      </w:r>
      <w:r w:rsidR="004844C3" w:rsidRPr="00C931D6">
        <w:rPr>
          <w:rStyle w:val="Char0"/>
          <w:rtl/>
        </w:rPr>
        <w:t xml:space="preserve"> </w:t>
      </w:r>
      <w:r w:rsidR="004844C3" w:rsidRPr="00C931D6">
        <w:rPr>
          <w:rStyle w:val="Char0"/>
          <w:rFonts w:hint="cs"/>
          <w:rtl/>
        </w:rPr>
        <w:t>يرى</w:t>
      </w:r>
      <w:r w:rsidR="004844C3" w:rsidRPr="00C931D6">
        <w:rPr>
          <w:rStyle w:val="Char0"/>
          <w:rtl/>
        </w:rPr>
        <w:t xml:space="preserve"> </w:t>
      </w:r>
      <w:r w:rsidR="004844C3" w:rsidRPr="00C931D6">
        <w:rPr>
          <w:rStyle w:val="Char0"/>
          <w:rFonts w:hint="cs"/>
          <w:rtl/>
        </w:rPr>
        <w:t>الغائب</w:t>
      </w:r>
      <w:r w:rsidRPr="00C931D6">
        <w:rPr>
          <w:rStyle w:val="Char0"/>
          <w:rtl/>
        </w:rPr>
        <w:t>»</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C931D6">
        <w:rPr>
          <w:rStyle w:val="Char0"/>
          <w:rFonts w:hint="cs"/>
          <w:rtl/>
        </w:rPr>
        <w:t>«إن</w:t>
      </w:r>
      <w:r w:rsidR="004844C3" w:rsidRPr="00C931D6">
        <w:rPr>
          <w:rStyle w:val="Char0"/>
          <w:rtl/>
        </w:rPr>
        <w:t xml:space="preserve"> </w:t>
      </w:r>
      <w:r w:rsidR="004844C3" w:rsidRPr="00C931D6">
        <w:rPr>
          <w:rStyle w:val="Char0"/>
          <w:rFonts w:hint="cs"/>
          <w:rtl/>
        </w:rPr>
        <w:t>الناس</w:t>
      </w:r>
      <w:r w:rsidR="004844C3" w:rsidRPr="00C931D6">
        <w:rPr>
          <w:rStyle w:val="Char0"/>
          <w:rtl/>
        </w:rPr>
        <w:t xml:space="preserve"> </w:t>
      </w:r>
      <w:r w:rsidR="004844C3" w:rsidRPr="00C931D6">
        <w:rPr>
          <w:rStyle w:val="Char0"/>
          <w:rFonts w:hint="cs"/>
          <w:rtl/>
        </w:rPr>
        <w:t>إذا</w:t>
      </w:r>
      <w:r w:rsidR="004844C3" w:rsidRPr="00C931D6">
        <w:rPr>
          <w:rStyle w:val="Char0"/>
          <w:rtl/>
        </w:rPr>
        <w:t xml:space="preserve"> </w:t>
      </w:r>
      <w:r w:rsidR="004844C3" w:rsidRPr="00C931D6">
        <w:rPr>
          <w:rStyle w:val="Char0"/>
          <w:rFonts w:hint="cs"/>
          <w:rtl/>
        </w:rPr>
        <w:t>رأوا</w:t>
      </w:r>
      <w:r w:rsidR="004844C3" w:rsidRPr="00C931D6">
        <w:rPr>
          <w:rStyle w:val="Char0"/>
          <w:rtl/>
        </w:rPr>
        <w:t xml:space="preserve"> </w:t>
      </w:r>
      <w:r w:rsidR="004844C3" w:rsidRPr="00C931D6">
        <w:rPr>
          <w:rStyle w:val="Char0"/>
          <w:rFonts w:hint="cs"/>
          <w:rtl/>
        </w:rPr>
        <w:t>الظالم،</w:t>
      </w:r>
      <w:r w:rsidR="004844C3" w:rsidRPr="00C931D6">
        <w:rPr>
          <w:rStyle w:val="Char0"/>
          <w:rtl/>
        </w:rPr>
        <w:t xml:space="preserve"> </w:t>
      </w:r>
      <w:r w:rsidR="004844C3" w:rsidRPr="00C931D6">
        <w:rPr>
          <w:rStyle w:val="Char0"/>
          <w:rFonts w:hint="cs"/>
          <w:rtl/>
        </w:rPr>
        <w:t>فلم</w:t>
      </w:r>
      <w:r w:rsidR="004844C3" w:rsidRPr="00C931D6">
        <w:rPr>
          <w:rStyle w:val="Char0"/>
          <w:rtl/>
        </w:rPr>
        <w:t xml:space="preserve"> </w:t>
      </w:r>
      <w:r w:rsidR="004844C3" w:rsidRPr="00C931D6">
        <w:rPr>
          <w:rStyle w:val="Char0"/>
          <w:rFonts w:hint="cs"/>
          <w:rtl/>
        </w:rPr>
        <w:t>يأخذوا</w:t>
      </w:r>
      <w:r w:rsidR="004844C3" w:rsidRPr="00C931D6">
        <w:rPr>
          <w:rStyle w:val="Char0"/>
          <w:rtl/>
        </w:rPr>
        <w:t xml:space="preserve"> </w:t>
      </w:r>
      <w:r w:rsidR="004844C3" w:rsidRPr="00C931D6">
        <w:rPr>
          <w:rStyle w:val="Char0"/>
          <w:rFonts w:hint="cs"/>
          <w:rtl/>
        </w:rPr>
        <w:t>على</w:t>
      </w:r>
      <w:r w:rsidR="004844C3" w:rsidRPr="00C931D6">
        <w:rPr>
          <w:rStyle w:val="Char0"/>
          <w:rtl/>
        </w:rPr>
        <w:t xml:space="preserve"> </w:t>
      </w:r>
      <w:r w:rsidR="004844C3" w:rsidRPr="00C931D6">
        <w:rPr>
          <w:rStyle w:val="Char0"/>
          <w:rFonts w:hint="cs"/>
          <w:rtl/>
        </w:rPr>
        <w:t>يديه،</w:t>
      </w:r>
      <w:r w:rsidR="004844C3" w:rsidRPr="00C931D6">
        <w:rPr>
          <w:rStyle w:val="Char0"/>
          <w:rtl/>
        </w:rPr>
        <w:t xml:space="preserve"> </w:t>
      </w:r>
      <w:r w:rsidR="004844C3" w:rsidRPr="00C931D6">
        <w:rPr>
          <w:rStyle w:val="Char0"/>
          <w:rFonts w:hint="cs"/>
          <w:rtl/>
        </w:rPr>
        <w:t>أوشك</w:t>
      </w:r>
      <w:r w:rsidR="004844C3" w:rsidRPr="00C931D6">
        <w:rPr>
          <w:rStyle w:val="Char0"/>
          <w:rtl/>
        </w:rPr>
        <w:t xml:space="preserve"> </w:t>
      </w:r>
      <w:r w:rsidR="004844C3" w:rsidRPr="00C931D6">
        <w:rPr>
          <w:rStyle w:val="Char0"/>
          <w:rFonts w:hint="cs"/>
          <w:rtl/>
        </w:rPr>
        <w:t>أن</w:t>
      </w:r>
      <w:r w:rsidR="004844C3" w:rsidRPr="00C931D6">
        <w:rPr>
          <w:rStyle w:val="Char0"/>
          <w:rtl/>
        </w:rPr>
        <w:t xml:space="preserve"> </w:t>
      </w:r>
      <w:r w:rsidR="004844C3" w:rsidRPr="00C931D6">
        <w:rPr>
          <w:rStyle w:val="Char0"/>
          <w:rFonts w:hint="cs"/>
          <w:rtl/>
        </w:rPr>
        <w:t>ي</w:t>
      </w:r>
      <w:r w:rsidR="00042DD3" w:rsidRPr="00C931D6">
        <w:rPr>
          <w:rStyle w:val="Char0"/>
          <w:rFonts w:hint="cs"/>
          <w:rtl/>
        </w:rPr>
        <w:t>َ</w:t>
      </w:r>
      <w:r w:rsidR="004844C3" w:rsidRPr="00C931D6">
        <w:rPr>
          <w:rStyle w:val="Char0"/>
          <w:rFonts w:hint="cs"/>
          <w:rtl/>
        </w:rPr>
        <w:t>عمهم</w:t>
      </w:r>
      <w:r w:rsidR="004844C3" w:rsidRPr="00C931D6">
        <w:rPr>
          <w:rStyle w:val="Char0"/>
          <w:rtl/>
        </w:rPr>
        <w:t xml:space="preserve"> </w:t>
      </w:r>
      <w:r w:rsidR="004844C3" w:rsidRPr="00C931D6">
        <w:rPr>
          <w:rStyle w:val="Char0"/>
          <w:rFonts w:hint="cs"/>
          <w:rtl/>
        </w:rPr>
        <w:t>الله</w:t>
      </w:r>
      <w:r w:rsidR="004844C3" w:rsidRPr="00C931D6">
        <w:rPr>
          <w:rStyle w:val="Char0"/>
          <w:rtl/>
        </w:rPr>
        <w:t xml:space="preserve"> </w:t>
      </w:r>
      <w:r w:rsidR="004844C3" w:rsidRPr="00C931D6">
        <w:rPr>
          <w:rStyle w:val="Char0"/>
          <w:rFonts w:hint="cs"/>
          <w:rtl/>
        </w:rPr>
        <w:t>بعقاب</w:t>
      </w:r>
      <w:r w:rsidR="004844C3" w:rsidRPr="00C931D6">
        <w:rPr>
          <w:rStyle w:val="Char0"/>
          <w:rtl/>
        </w:rPr>
        <w:t xml:space="preserve"> </w:t>
      </w:r>
      <w:r w:rsidR="004844C3" w:rsidRPr="00C931D6">
        <w:rPr>
          <w:rStyle w:val="Char0"/>
          <w:rFonts w:hint="cs"/>
          <w:rtl/>
        </w:rPr>
        <w:t>منه</w:t>
      </w:r>
      <w:r w:rsidR="004844C3" w:rsidRPr="00C931D6">
        <w:rPr>
          <w:rStyle w:val="Char0"/>
          <w:rFonts w:hint="eastAsia"/>
          <w:rtl/>
        </w:rPr>
        <w:t>»</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C931D6">
        <w:rPr>
          <w:rStyle w:val="Char0"/>
          <w:rFonts w:hint="cs"/>
          <w:rtl/>
        </w:rPr>
        <w:t>«إن</w:t>
      </w:r>
      <w:r w:rsidR="004844C3" w:rsidRPr="00C931D6">
        <w:rPr>
          <w:rStyle w:val="Char0"/>
          <w:rtl/>
        </w:rPr>
        <w:t xml:space="preserve"> </w:t>
      </w:r>
      <w:r w:rsidR="004844C3" w:rsidRPr="00C931D6">
        <w:rPr>
          <w:rStyle w:val="Char0"/>
          <w:rFonts w:hint="cs"/>
          <w:rtl/>
        </w:rPr>
        <w:t>الناس</w:t>
      </w:r>
      <w:r w:rsidR="004844C3" w:rsidRPr="00C931D6">
        <w:rPr>
          <w:rStyle w:val="Char0"/>
          <w:rtl/>
        </w:rPr>
        <w:t xml:space="preserve"> </w:t>
      </w:r>
      <w:r w:rsidR="004844C3" w:rsidRPr="00C931D6">
        <w:rPr>
          <w:rStyle w:val="Char0"/>
          <w:rFonts w:hint="cs"/>
          <w:rtl/>
        </w:rPr>
        <w:t>لم</w:t>
      </w:r>
      <w:r w:rsidR="004844C3" w:rsidRPr="00C931D6">
        <w:rPr>
          <w:rStyle w:val="Char0"/>
          <w:rtl/>
        </w:rPr>
        <w:t xml:space="preserve"> </w:t>
      </w:r>
      <w:r w:rsidR="004844C3" w:rsidRPr="00C931D6">
        <w:rPr>
          <w:rStyle w:val="Char0"/>
          <w:rFonts w:hint="cs"/>
          <w:rtl/>
        </w:rPr>
        <w:t>يعطوا</w:t>
      </w:r>
      <w:r w:rsidR="004844C3" w:rsidRPr="00C931D6">
        <w:rPr>
          <w:rStyle w:val="Char0"/>
          <w:rtl/>
        </w:rPr>
        <w:t xml:space="preserve"> </w:t>
      </w:r>
      <w:r w:rsidR="004844C3" w:rsidRPr="00C931D6">
        <w:rPr>
          <w:rStyle w:val="Char0"/>
          <w:rFonts w:hint="cs"/>
          <w:rtl/>
        </w:rPr>
        <w:t>شيئا</w:t>
      </w:r>
      <w:r w:rsidR="004844C3" w:rsidRPr="00C931D6">
        <w:rPr>
          <w:rStyle w:val="Char0"/>
          <w:rtl/>
        </w:rPr>
        <w:t xml:space="preserve"> </w:t>
      </w:r>
      <w:r w:rsidR="004844C3" w:rsidRPr="00C931D6">
        <w:rPr>
          <w:rStyle w:val="Char0"/>
          <w:rFonts w:hint="cs"/>
          <w:rtl/>
        </w:rPr>
        <w:t>خيرا</w:t>
      </w:r>
      <w:r w:rsidR="004844C3" w:rsidRPr="00C931D6">
        <w:rPr>
          <w:rStyle w:val="Char0"/>
          <w:rtl/>
        </w:rPr>
        <w:t xml:space="preserve"> </w:t>
      </w:r>
      <w:r w:rsidR="004844C3" w:rsidRPr="00C931D6">
        <w:rPr>
          <w:rStyle w:val="Char0"/>
          <w:rFonts w:hint="cs"/>
          <w:rtl/>
        </w:rPr>
        <w:t>من</w:t>
      </w:r>
      <w:r w:rsidR="004844C3" w:rsidRPr="00C931D6">
        <w:rPr>
          <w:rStyle w:val="Char0"/>
          <w:rtl/>
        </w:rPr>
        <w:t xml:space="preserve"> </w:t>
      </w:r>
      <w:r w:rsidR="004844C3" w:rsidRPr="00C931D6">
        <w:rPr>
          <w:rStyle w:val="Char0"/>
          <w:rFonts w:hint="cs"/>
          <w:rtl/>
        </w:rPr>
        <w:t>خلق</w:t>
      </w:r>
      <w:r w:rsidR="004844C3" w:rsidRPr="00C931D6">
        <w:rPr>
          <w:rStyle w:val="Char0"/>
          <w:rtl/>
        </w:rPr>
        <w:t xml:space="preserve"> </w:t>
      </w:r>
      <w:r w:rsidR="004844C3" w:rsidRPr="00C931D6">
        <w:rPr>
          <w:rStyle w:val="Char0"/>
          <w:rFonts w:hint="cs"/>
          <w:rtl/>
        </w:rPr>
        <w:t>حسن</w:t>
      </w:r>
      <w:r w:rsidR="004844C3" w:rsidRPr="00C931D6">
        <w:rPr>
          <w:rStyle w:val="Char0"/>
          <w:rFonts w:hint="eastAsia"/>
          <w:rtl/>
        </w:rPr>
        <w:t>»</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C931D6">
        <w:rPr>
          <w:rStyle w:val="Char0"/>
          <w:rFonts w:hint="cs"/>
          <w:rtl/>
        </w:rPr>
        <w:t>«إن</w:t>
      </w:r>
      <w:r w:rsidR="004844C3" w:rsidRPr="00C931D6">
        <w:rPr>
          <w:rStyle w:val="Char0"/>
          <w:rtl/>
        </w:rPr>
        <w:t xml:space="preserve"> </w:t>
      </w:r>
      <w:r w:rsidR="004844C3" w:rsidRPr="00C931D6">
        <w:rPr>
          <w:rStyle w:val="Char0"/>
          <w:rFonts w:hint="cs"/>
          <w:rtl/>
        </w:rPr>
        <w:t>الولد</w:t>
      </w:r>
      <w:r w:rsidR="004844C3" w:rsidRPr="00C931D6">
        <w:rPr>
          <w:rStyle w:val="Char0"/>
          <w:rtl/>
        </w:rPr>
        <w:t xml:space="preserve"> </w:t>
      </w:r>
      <w:r w:rsidR="004844C3" w:rsidRPr="00C931D6">
        <w:rPr>
          <w:rStyle w:val="Char0"/>
          <w:rFonts w:hint="cs"/>
          <w:rtl/>
        </w:rPr>
        <w:t>م</w:t>
      </w:r>
      <w:r w:rsidR="00042DD3" w:rsidRPr="00C931D6">
        <w:rPr>
          <w:rStyle w:val="Char0"/>
          <w:rFonts w:hint="cs"/>
          <w:rtl/>
        </w:rPr>
        <w:t>ب</w:t>
      </w:r>
      <w:r w:rsidR="004844C3" w:rsidRPr="00C931D6">
        <w:rPr>
          <w:rStyle w:val="Char0"/>
          <w:rFonts w:hint="cs"/>
          <w:rtl/>
        </w:rPr>
        <w:t>خلة</w:t>
      </w:r>
      <w:r w:rsidR="004844C3" w:rsidRPr="00C931D6">
        <w:rPr>
          <w:rStyle w:val="Char0"/>
          <w:rtl/>
        </w:rPr>
        <w:t xml:space="preserve"> </w:t>
      </w:r>
      <w:r w:rsidR="004844C3" w:rsidRPr="00C931D6">
        <w:rPr>
          <w:rStyle w:val="Char0"/>
          <w:rFonts w:hint="cs"/>
          <w:rtl/>
        </w:rPr>
        <w:t>مجبنة</w:t>
      </w:r>
      <w:r w:rsidR="004844C3" w:rsidRPr="00C931D6">
        <w:rPr>
          <w:rStyle w:val="Char0"/>
          <w:rtl/>
        </w:rPr>
        <w:t xml:space="preserve"> </w:t>
      </w:r>
      <w:r w:rsidR="004844C3" w:rsidRPr="00C931D6">
        <w:rPr>
          <w:rStyle w:val="Char0"/>
          <w:rFonts w:hint="cs"/>
          <w:rtl/>
        </w:rPr>
        <w:t>مجهلة</w:t>
      </w:r>
      <w:r w:rsidR="004844C3" w:rsidRPr="00C931D6">
        <w:rPr>
          <w:rStyle w:val="Char0"/>
          <w:rtl/>
        </w:rPr>
        <w:t xml:space="preserve"> </w:t>
      </w:r>
      <w:r w:rsidR="004844C3" w:rsidRPr="00C931D6">
        <w:rPr>
          <w:rStyle w:val="Char0"/>
          <w:rFonts w:hint="cs"/>
          <w:rtl/>
        </w:rPr>
        <w:t>مخزنة</w:t>
      </w:r>
      <w:r w:rsidR="004844C3" w:rsidRPr="00C931D6">
        <w:rPr>
          <w:rStyle w:val="Char0"/>
          <w:rFonts w:hint="eastAsia"/>
          <w:rtl/>
        </w:rPr>
        <w:t>»</w:t>
      </w:r>
      <w:r w:rsidR="004844C3" w:rsidRPr="00E54768">
        <w:rPr>
          <w:rFonts w:cs="adwa-assalaf"/>
          <w:rtl/>
        </w:rPr>
        <w:t>. (</w:t>
      </w:r>
      <w:r w:rsidR="004844C3" w:rsidRPr="00E54768">
        <w:rPr>
          <w:rFonts w:cs="adwa-assalaf" w:hint="cs"/>
          <w:rtl/>
        </w:rPr>
        <w:t>أي</w:t>
      </w:r>
      <w:r w:rsidR="004251AC" w:rsidRPr="00E54768">
        <w:rPr>
          <w:rFonts w:cs="adwa-assalaf"/>
          <w:rtl/>
        </w:rPr>
        <w:t>:</w:t>
      </w:r>
      <w:r w:rsidR="004844C3" w:rsidRPr="00E54768">
        <w:rPr>
          <w:rFonts w:cs="adwa-assalaf"/>
          <w:rtl/>
        </w:rPr>
        <w:t xml:space="preserve"> </w:t>
      </w:r>
      <w:r w:rsidR="004844C3" w:rsidRPr="00E54768">
        <w:rPr>
          <w:rFonts w:cs="adwa-assalaf" w:hint="cs"/>
          <w:rtl/>
        </w:rPr>
        <w:t>يجبن</w:t>
      </w:r>
      <w:r w:rsidR="004844C3" w:rsidRPr="00E54768">
        <w:rPr>
          <w:rFonts w:cs="adwa-assalaf"/>
          <w:rtl/>
        </w:rPr>
        <w:t xml:space="preserve"> </w:t>
      </w:r>
      <w:r w:rsidR="004844C3" w:rsidRPr="00E54768">
        <w:rPr>
          <w:rFonts w:cs="adwa-assalaf" w:hint="cs"/>
          <w:rtl/>
        </w:rPr>
        <w:t>أبوه</w:t>
      </w:r>
      <w:r w:rsidR="004844C3" w:rsidRPr="00E54768">
        <w:rPr>
          <w:rFonts w:cs="adwa-assalaf"/>
          <w:rtl/>
        </w:rPr>
        <w:t xml:space="preserve"> </w:t>
      </w:r>
      <w:r w:rsidR="004844C3" w:rsidRPr="00E54768">
        <w:rPr>
          <w:rFonts w:cs="adwa-assalaf" w:hint="cs"/>
          <w:rtl/>
        </w:rPr>
        <w:t>عن</w:t>
      </w:r>
      <w:r w:rsidR="004844C3" w:rsidRPr="00E54768">
        <w:rPr>
          <w:rFonts w:cs="adwa-assalaf"/>
          <w:rtl/>
        </w:rPr>
        <w:t xml:space="preserve"> </w:t>
      </w:r>
      <w:r w:rsidR="004844C3" w:rsidRPr="00E54768">
        <w:rPr>
          <w:rFonts w:cs="adwa-assalaf" w:hint="cs"/>
          <w:rtl/>
        </w:rPr>
        <w:t>الجهاد</w:t>
      </w:r>
      <w:r w:rsidR="004844C3" w:rsidRPr="00E54768">
        <w:rPr>
          <w:rFonts w:cs="adwa-assalaf"/>
          <w:rtl/>
        </w:rPr>
        <w:t xml:space="preserve"> </w:t>
      </w:r>
      <w:r w:rsidR="004844C3" w:rsidRPr="00E54768">
        <w:rPr>
          <w:rFonts w:cs="adwa-assalaf" w:hint="cs"/>
          <w:rtl/>
        </w:rPr>
        <w:t>ويمتنع</w:t>
      </w:r>
      <w:r w:rsidR="004844C3" w:rsidRPr="00E54768">
        <w:rPr>
          <w:rFonts w:cs="adwa-assalaf"/>
          <w:rtl/>
        </w:rPr>
        <w:t xml:space="preserve"> </w:t>
      </w:r>
      <w:r w:rsidR="004844C3" w:rsidRPr="00E54768">
        <w:rPr>
          <w:rFonts w:cs="adwa-assalaf" w:hint="cs"/>
          <w:rtl/>
        </w:rPr>
        <w:t>من</w:t>
      </w:r>
      <w:r w:rsidR="004844C3" w:rsidRPr="00E54768">
        <w:rPr>
          <w:rFonts w:cs="adwa-assalaf"/>
          <w:rtl/>
        </w:rPr>
        <w:t xml:space="preserve"> </w:t>
      </w:r>
      <w:r w:rsidR="004844C3" w:rsidRPr="00E54768">
        <w:rPr>
          <w:rFonts w:cs="adwa-assalaf" w:hint="cs"/>
          <w:rtl/>
        </w:rPr>
        <w:t>الإنفاق</w:t>
      </w:r>
      <w:r w:rsidR="004844C3" w:rsidRPr="00E54768">
        <w:rPr>
          <w:rFonts w:cs="adwa-assalaf"/>
          <w:rtl/>
        </w:rPr>
        <w:t xml:space="preserve"> </w:t>
      </w:r>
      <w:r w:rsidR="004844C3" w:rsidRPr="00E54768">
        <w:rPr>
          <w:rFonts w:cs="adwa-assalaf" w:hint="cs"/>
          <w:rtl/>
        </w:rPr>
        <w:t>في</w:t>
      </w:r>
      <w:r w:rsidR="004844C3" w:rsidRPr="00E54768">
        <w:rPr>
          <w:rFonts w:cs="adwa-assalaf"/>
          <w:rtl/>
        </w:rPr>
        <w:t xml:space="preserve"> </w:t>
      </w:r>
      <w:r w:rsidR="004844C3" w:rsidRPr="00E54768">
        <w:rPr>
          <w:rFonts w:cs="adwa-assalaf" w:hint="cs"/>
          <w:rtl/>
        </w:rPr>
        <w:t>الطاعة</w:t>
      </w:r>
      <w:r w:rsidR="004844C3" w:rsidRPr="00E54768">
        <w:rPr>
          <w:rFonts w:cs="adwa-assalaf"/>
          <w:rtl/>
        </w:rPr>
        <w:t xml:space="preserve"> </w:t>
      </w:r>
      <w:r w:rsidR="004844C3" w:rsidRPr="00E54768">
        <w:rPr>
          <w:rFonts w:cs="adwa-assalaf" w:hint="cs"/>
          <w:rtl/>
        </w:rPr>
        <w:t>خوف</w:t>
      </w:r>
      <w:r w:rsidR="004844C3" w:rsidRPr="00E54768">
        <w:rPr>
          <w:rFonts w:cs="adwa-assalaf"/>
          <w:rtl/>
        </w:rPr>
        <w:t xml:space="preserve"> </w:t>
      </w:r>
      <w:r w:rsidR="004844C3" w:rsidRPr="00E54768">
        <w:rPr>
          <w:rFonts w:cs="adwa-assalaf" w:hint="cs"/>
          <w:rtl/>
        </w:rPr>
        <w:t>فقره</w:t>
      </w:r>
      <w:r w:rsidR="004844C3" w:rsidRPr="00E54768">
        <w:rPr>
          <w:rFonts w:cs="adwa-assalaf"/>
          <w:rtl/>
        </w:rPr>
        <w:t xml:space="preserve"> </w:t>
      </w:r>
      <w:r w:rsidR="004844C3" w:rsidRPr="00E54768">
        <w:rPr>
          <w:rFonts w:cs="adwa-assalaf" w:hint="cs"/>
          <w:rtl/>
        </w:rPr>
        <w:t>ويحزن</w:t>
      </w:r>
      <w:r w:rsidR="004844C3" w:rsidRPr="00E54768">
        <w:rPr>
          <w:rFonts w:cs="adwa-assalaf"/>
          <w:rtl/>
        </w:rPr>
        <w:t xml:space="preserve"> </w:t>
      </w:r>
      <w:r w:rsidR="004844C3" w:rsidRPr="00E54768">
        <w:rPr>
          <w:rFonts w:cs="adwa-assalaf" w:hint="cs"/>
          <w:rtl/>
        </w:rPr>
        <w:t>أبوه</w:t>
      </w:r>
      <w:r w:rsidR="004844C3" w:rsidRPr="00E54768">
        <w:rPr>
          <w:rFonts w:cs="adwa-assalaf"/>
          <w:rtl/>
        </w:rPr>
        <w:t xml:space="preserve"> </w:t>
      </w:r>
      <w:r w:rsidR="004844C3" w:rsidRPr="00E54768">
        <w:rPr>
          <w:rFonts w:cs="adwa-assalaf" w:hint="cs"/>
          <w:rtl/>
        </w:rPr>
        <w:t>لمرضه</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C931D6">
        <w:rPr>
          <w:rStyle w:val="Char0"/>
          <w:rFonts w:hint="cs"/>
          <w:rtl/>
        </w:rPr>
        <w:t>«إن</w:t>
      </w:r>
      <w:r w:rsidR="004844C3" w:rsidRPr="00C931D6">
        <w:rPr>
          <w:rStyle w:val="Char0"/>
          <w:rtl/>
        </w:rPr>
        <w:t xml:space="preserve"> </w:t>
      </w:r>
      <w:r w:rsidR="004844C3" w:rsidRPr="00C931D6">
        <w:rPr>
          <w:rStyle w:val="Char0"/>
          <w:rFonts w:hint="cs"/>
          <w:rtl/>
        </w:rPr>
        <w:t>حقا</w:t>
      </w:r>
      <w:r w:rsidR="004844C3" w:rsidRPr="00C931D6">
        <w:rPr>
          <w:rStyle w:val="Char0"/>
          <w:rtl/>
        </w:rPr>
        <w:t xml:space="preserve"> </w:t>
      </w:r>
      <w:r w:rsidR="004844C3" w:rsidRPr="00C931D6">
        <w:rPr>
          <w:rStyle w:val="Char0"/>
          <w:rFonts w:hint="cs"/>
          <w:rtl/>
        </w:rPr>
        <w:t>على</w:t>
      </w:r>
      <w:r w:rsidR="004844C3" w:rsidRPr="00C931D6">
        <w:rPr>
          <w:rStyle w:val="Char0"/>
          <w:rtl/>
        </w:rPr>
        <w:t xml:space="preserve"> </w:t>
      </w:r>
      <w:r w:rsidR="004844C3" w:rsidRPr="00C931D6">
        <w:rPr>
          <w:rStyle w:val="Char0"/>
          <w:rFonts w:hint="cs"/>
          <w:rtl/>
        </w:rPr>
        <w:t>الله</w:t>
      </w:r>
      <w:r w:rsidR="004844C3" w:rsidRPr="00C931D6">
        <w:rPr>
          <w:rStyle w:val="Char0"/>
          <w:rtl/>
        </w:rPr>
        <w:t xml:space="preserve"> </w:t>
      </w:r>
      <w:r w:rsidR="004844C3" w:rsidRPr="00C931D6">
        <w:rPr>
          <w:rStyle w:val="Char0"/>
          <w:rFonts w:hint="cs"/>
          <w:rtl/>
        </w:rPr>
        <w:t>تعالى</w:t>
      </w:r>
      <w:r w:rsidR="004844C3" w:rsidRPr="00C931D6">
        <w:rPr>
          <w:rStyle w:val="Char0"/>
          <w:rtl/>
        </w:rPr>
        <w:t xml:space="preserve"> </w:t>
      </w:r>
      <w:r w:rsidR="004844C3" w:rsidRPr="00C931D6">
        <w:rPr>
          <w:rStyle w:val="Char0"/>
          <w:rFonts w:hint="cs"/>
          <w:rtl/>
        </w:rPr>
        <w:t>أن</w:t>
      </w:r>
      <w:r w:rsidR="004844C3" w:rsidRPr="00C931D6">
        <w:rPr>
          <w:rStyle w:val="Char0"/>
          <w:rtl/>
        </w:rPr>
        <w:t xml:space="preserve"> </w:t>
      </w:r>
      <w:r w:rsidR="004844C3" w:rsidRPr="00C931D6">
        <w:rPr>
          <w:rStyle w:val="Char0"/>
          <w:rFonts w:hint="cs"/>
          <w:rtl/>
        </w:rPr>
        <w:t>لا</w:t>
      </w:r>
      <w:r w:rsidR="004844C3" w:rsidRPr="00C931D6">
        <w:rPr>
          <w:rStyle w:val="Char0"/>
          <w:rtl/>
        </w:rPr>
        <w:t xml:space="preserve"> </w:t>
      </w:r>
      <w:r w:rsidR="004844C3" w:rsidRPr="00C931D6">
        <w:rPr>
          <w:rStyle w:val="Char0"/>
          <w:rFonts w:hint="cs"/>
          <w:rtl/>
        </w:rPr>
        <w:t>يرفع</w:t>
      </w:r>
      <w:r w:rsidR="004844C3" w:rsidRPr="00C931D6">
        <w:rPr>
          <w:rStyle w:val="Char0"/>
          <w:rtl/>
        </w:rPr>
        <w:t xml:space="preserve"> </w:t>
      </w:r>
      <w:r w:rsidR="004844C3" w:rsidRPr="00C931D6">
        <w:rPr>
          <w:rStyle w:val="Char0"/>
          <w:rFonts w:hint="cs"/>
          <w:rtl/>
        </w:rPr>
        <w:t>شيئ</w:t>
      </w:r>
      <w:r w:rsidR="004D7743">
        <w:rPr>
          <w:rStyle w:val="Char0"/>
          <w:rFonts w:hint="cs"/>
          <w:rtl/>
        </w:rPr>
        <w:t>ً</w:t>
      </w:r>
      <w:r w:rsidR="004844C3" w:rsidRPr="00C931D6">
        <w:rPr>
          <w:rStyle w:val="Char0"/>
          <w:rFonts w:hint="cs"/>
          <w:rtl/>
        </w:rPr>
        <w:t>ا</w:t>
      </w:r>
      <w:r w:rsidR="004844C3" w:rsidRPr="00C931D6">
        <w:rPr>
          <w:rStyle w:val="Char0"/>
          <w:rtl/>
        </w:rPr>
        <w:t xml:space="preserve"> </w:t>
      </w:r>
      <w:r w:rsidR="004844C3" w:rsidRPr="00C931D6">
        <w:rPr>
          <w:rStyle w:val="Char0"/>
          <w:rFonts w:hint="cs"/>
          <w:rtl/>
        </w:rPr>
        <w:t>من</w:t>
      </w:r>
      <w:r w:rsidR="004844C3" w:rsidRPr="00C931D6">
        <w:rPr>
          <w:rStyle w:val="Char0"/>
          <w:rtl/>
        </w:rPr>
        <w:t xml:space="preserve"> </w:t>
      </w:r>
      <w:r w:rsidR="004844C3" w:rsidRPr="00C931D6">
        <w:rPr>
          <w:rStyle w:val="Char0"/>
          <w:rFonts w:hint="cs"/>
          <w:rtl/>
        </w:rPr>
        <w:t>أمر</w:t>
      </w:r>
      <w:r w:rsidR="004844C3" w:rsidRPr="00C931D6">
        <w:rPr>
          <w:rStyle w:val="Char0"/>
          <w:rtl/>
        </w:rPr>
        <w:t xml:space="preserve"> </w:t>
      </w:r>
      <w:r w:rsidR="004844C3" w:rsidRPr="00C931D6">
        <w:rPr>
          <w:rStyle w:val="Char0"/>
          <w:rFonts w:hint="cs"/>
          <w:rtl/>
        </w:rPr>
        <w:t>الدنيا</w:t>
      </w:r>
      <w:r w:rsidR="004844C3" w:rsidRPr="00C931D6">
        <w:rPr>
          <w:rStyle w:val="Char0"/>
          <w:rtl/>
        </w:rPr>
        <w:t xml:space="preserve"> </w:t>
      </w:r>
      <w:r w:rsidR="004844C3" w:rsidRPr="00C931D6">
        <w:rPr>
          <w:rStyle w:val="Char0"/>
          <w:rFonts w:hint="cs"/>
          <w:rtl/>
        </w:rPr>
        <w:t>إلا</w:t>
      </w:r>
      <w:r w:rsidR="004844C3" w:rsidRPr="00C931D6">
        <w:rPr>
          <w:rStyle w:val="Char0"/>
          <w:rtl/>
        </w:rPr>
        <w:t xml:space="preserve"> </w:t>
      </w:r>
      <w:r w:rsidR="004844C3" w:rsidRPr="00C931D6">
        <w:rPr>
          <w:rStyle w:val="Char0"/>
          <w:rFonts w:hint="cs"/>
          <w:rtl/>
        </w:rPr>
        <w:t>وضعه</w:t>
      </w:r>
      <w:r w:rsidR="004844C3" w:rsidRPr="00C931D6">
        <w:rPr>
          <w:rStyle w:val="Char0"/>
          <w:rFonts w:hint="eastAsia"/>
          <w:rtl/>
        </w:rPr>
        <w:t>»</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5129E8">
        <w:rPr>
          <w:rStyle w:val="Char0"/>
          <w:rFonts w:hint="cs"/>
          <w:rtl/>
        </w:rPr>
        <w:t>«إن</w:t>
      </w:r>
      <w:r w:rsidR="004844C3" w:rsidRPr="005129E8">
        <w:rPr>
          <w:rStyle w:val="Char0"/>
          <w:rtl/>
        </w:rPr>
        <w:t xml:space="preserve"> </w:t>
      </w:r>
      <w:r w:rsidR="004844C3" w:rsidRPr="005129E8">
        <w:rPr>
          <w:rStyle w:val="Char0"/>
          <w:rFonts w:hint="cs"/>
          <w:rtl/>
        </w:rPr>
        <w:t>خياركم</w:t>
      </w:r>
      <w:r w:rsidR="004844C3" w:rsidRPr="005129E8">
        <w:rPr>
          <w:rStyle w:val="Char0"/>
          <w:rtl/>
        </w:rPr>
        <w:t xml:space="preserve"> </w:t>
      </w:r>
      <w:r w:rsidR="004844C3" w:rsidRPr="005129E8">
        <w:rPr>
          <w:rStyle w:val="Char0"/>
          <w:rFonts w:hint="cs"/>
          <w:rtl/>
        </w:rPr>
        <w:t>أحسنكم</w:t>
      </w:r>
      <w:r w:rsidR="004844C3" w:rsidRPr="005129E8">
        <w:rPr>
          <w:rStyle w:val="Char0"/>
          <w:rtl/>
        </w:rPr>
        <w:t xml:space="preserve"> </w:t>
      </w:r>
      <w:r w:rsidR="004844C3" w:rsidRPr="005129E8">
        <w:rPr>
          <w:rStyle w:val="Char0"/>
          <w:rFonts w:hint="cs"/>
          <w:rtl/>
        </w:rPr>
        <w:t>قضاء</w:t>
      </w:r>
      <w:r w:rsidR="004844C3" w:rsidRPr="005129E8">
        <w:rPr>
          <w:rStyle w:val="Char0"/>
          <w:rFonts w:hint="eastAsia"/>
          <w:rtl/>
        </w:rPr>
        <w:t>»</w:t>
      </w:r>
      <w:r w:rsidR="004844C3" w:rsidRPr="00E54768">
        <w:rPr>
          <w:rFonts w:cs="adwa-assalaf"/>
          <w:rtl/>
        </w:rPr>
        <w:t>. (</w:t>
      </w:r>
      <w:r w:rsidR="004844C3" w:rsidRPr="00E54768">
        <w:rPr>
          <w:rFonts w:cs="adwa-assalaf" w:hint="cs"/>
          <w:rtl/>
        </w:rPr>
        <w:t>أي</w:t>
      </w:r>
      <w:r w:rsidR="004844C3" w:rsidRPr="00E54768">
        <w:rPr>
          <w:rFonts w:cs="adwa-assalaf"/>
          <w:rtl/>
        </w:rPr>
        <w:t xml:space="preserve"> </w:t>
      </w:r>
      <w:r w:rsidR="004844C3" w:rsidRPr="00E54768">
        <w:rPr>
          <w:rFonts w:cs="adwa-assalaf" w:hint="cs"/>
          <w:rtl/>
        </w:rPr>
        <w:t>قضاء</w:t>
      </w:r>
      <w:r w:rsidR="004844C3" w:rsidRPr="00E54768">
        <w:rPr>
          <w:rFonts w:cs="adwa-assalaf"/>
          <w:rtl/>
        </w:rPr>
        <w:t xml:space="preserve"> </w:t>
      </w:r>
      <w:r w:rsidR="004844C3" w:rsidRPr="00E54768">
        <w:rPr>
          <w:rFonts w:cs="adwa-assalaf" w:hint="cs"/>
          <w:rtl/>
        </w:rPr>
        <w:t>للدين</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5129E8">
        <w:rPr>
          <w:rStyle w:val="Char0"/>
          <w:rFonts w:hint="cs"/>
          <w:rtl/>
        </w:rPr>
        <w:t>«إن</w:t>
      </w:r>
      <w:r w:rsidR="004844C3" w:rsidRPr="005129E8">
        <w:rPr>
          <w:rStyle w:val="Char0"/>
          <w:rtl/>
        </w:rPr>
        <w:t xml:space="preserve"> </w:t>
      </w:r>
      <w:r w:rsidR="004844C3" w:rsidRPr="005129E8">
        <w:rPr>
          <w:rStyle w:val="Char0"/>
          <w:rFonts w:hint="cs"/>
          <w:rtl/>
        </w:rPr>
        <w:t>من</w:t>
      </w:r>
      <w:r w:rsidR="004844C3" w:rsidRPr="005129E8">
        <w:rPr>
          <w:rStyle w:val="Char0"/>
          <w:rtl/>
        </w:rPr>
        <w:t xml:space="preserve"> </w:t>
      </w:r>
      <w:r w:rsidR="004844C3" w:rsidRPr="005129E8">
        <w:rPr>
          <w:rStyle w:val="Char0"/>
          <w:rFonts w:hint="cs"/>
          <w:rtl/>
        </w:rPr>
        <w:t>البيان</w:t>
      </w:r>
      <w:r w:rsidR="004844C3" w:rsidRPr="005129E8">
        <w:rPr>
          <w:rStyle w:val="Char0"/>
          <w:rtl/>
        </w:rPr>
        <w:t xml:space="preserve"> </w:t>
      </w:r>
      <w:r w:rsidR="004844C3" w:rsidRPr="005129E8">
        <w:rPr>
          <w:rStyle w:val="Char0"/>
          <w:rFonts w:hint="cs"/>
          <w:rtl/>
        </w:rPr>
        <w:t>سحرا،</w:t>
      </w:r>
      <w:r w:rsidR="004251AC" w:rsidRPr="005129E8">
        <w:rPr>
          <w:rStyle w:val="Char0"/>
          <w:rtl/>
        </w:rPr>
        <w:t xml:space="preserve"> و</w:t>
      </w:r>
      <w:r w:rsidR="004844C3" w:rsidRPr="005129E8">
        <w:rPr>
          <w:rStyle w:val="Char0"/>
          <w:rFonts w:hint="cs"/>
          <w:rtl/>
        </w:rPr>
        <w:t>إن</w:t>
      </w:r>
      <w:r w:rsidR="004844C3" w:rsidRPr="005129E8">
        <w:rPr>
          <w:rStyle w:val="Char0"/>
          <w:rtl/>
        </w:rPr>
        <w:t xml:space="preserve"> </w:t>
      </w:r>
      <w:r w:rsidR="004844C3" w:rsidRPr="005129E8">
        <w:rPr>
          <w:rStyle w:val="Char0"/>
          <w:rFonts w:hint="cs"/>
          <w:rtl/>
        </w:rPr>
        <w:t>من</w:t>
      </w:r>
      <w:r w:rsidR="004844C3" w:rsidRPr="005129E8">
        <w:rPr>
          <w:rStyle w:val="Char0"/>
          <w:rtl/>
        </w:rPr>
        <w:t xml:space="preserve"> </w:t>
      </w:r>
      <w:r w:rsidR="004844C3" w:rsidRPr="005129E8">
        <w:rPr>
          <w:rStyle w:val="Char0"/>
          <w:rFonts w:hint="cs"/>
          <w:rtl/>
        </w:rPr>
        <w:t>الشعر</w:t>
      </w:r>
      <w:r w:rsidR="004844C3" w:rsidRPr="005129E8">
        <w:rPr>
          <w:rStyle w:val="Char0"/>
          <w:rtl/>
        </w:rPr>
        <w:t xml:space="preserve"> </w:t>
      </w:r>
      <w:r w:rsidR="004844C3" w:rsidRPr="005129E8">
        <w:rPr>
          <w:rStyle w:val="Char0"/>
          <w:rFonts w:hint="cs"/>
          <w:rtl/>
        </w:rPr>
        <w:t>حكما</w:t>
      </w:r>
      <w:r w:rsidR="004844C3" w:rsidRPr="005129E8">
        <w:rPr>
          <w:rStyle w:val="Char0"/>
          <w:rFonts w:hint="eastAsia"/>
          <w:rtl/>
        </w:rPr>
        <w:t>»</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5129E8">
        <w:rPr>
          <w:rStyle w:val="Char0"/>
          <w:rFonts w:hint="cs"/>
          <w:rtl/>
        </w:rPr>
        <w:t>«عند</w:t>
      </w:r>
      <w:r w:rsidR="004844C3" w:rsidRPr="005129E8">
        <w:rPr>
          <w:rStyle w:val="Char0"/>
          <w:rtl/>
        </w:rPr>
        <w:t xml:space="preserve"> </w:t>
      </w:r>
      <w:r w:rsidR="004844C3" w:rsidRPr="005129E8">
        <w:rPr>
          <w:rStyle w:val="Char0"/>
          <w:rFonts w:hint="cs"/>
          <w:rtl/>
        </w:rPr>
        <w:t>الله</w:t>
      </w:r>
      <w:r w:rsidR="004844C3" w:rsidRPr="005129E8">
        <w:rPr>
          <w:rStyle w:val="Char0"/>
          <w:rtl/>
        </w:rPr>
        <w:t xml:space="preserve"> </w:t>
      </w:r>
      <w:r w:rsidR="004844C3" w:rsidRPr="005129E8">
        <w:rPr>
          <w:rStyle w:val="Char0"/>
          <w:rFonts w:hint="cs"/>
          <w:rtl/>
        </w:rPr>
        <w:t>خزائن</w:t>
      </w:r>
      <w:r w:rsidR="004844C3" w:rsidRPr="005129E8">
        <w:rPr>
          <w:rStyle w:val="Char0"/>
          <w:rtl/>
        </w:rPr>
        <w:t xml:space="preserve"> </w:t>
      </w:r>
      <w:r w:rsidR="004844C3" w:rsidRPr="005129E8">
        <w:rPr>
          <w:rStyle w:val="Char0"/>
          <w:rFonts w:hint="cs"/>
          <w:rtl/>
        </w:rPr>
        <w:t>الخير</w:t>
      </w:r>
      <w:r w:rsidR="004251AC" w:rsidRPr="005129E8">
        <w:rPr>
          <w:rStyle w:val="Char0"/>
          <w:rtl/>
        </w:rPr>
        <w:t xml:space="preserve"> و</w:t>
      </w:r>
      <w:r w:rsidR="004844C3" w:rsidRPr="005129E8">
        <w:rPr>
          <w:rStyle w:val="Char0"/>
          <w:rFonts w:hint="cs"/>
          <w:rtl/>
        </w:rPr>
        <w:t>الشر،</w:t>
      </w:r>
      <w:r w:rsidR="004844C3" w:rsidRPr="005129E8">
        <w:rPr>
          <w:rStyle w:val="Char0"/>
          <w:rtl/>
        </w:rPr>
        <w:t xml:space="preserve"> </w:t>
      </w:r>
      <w:r w:rsidR="004844C3" w:rsidRPr="005129E8">
        <w:rPr>
          <w:rStyle w:val="Char0"/>
          <w:rFonts w:hint="cs"/>
          <w:rtl/>
        </w:rPr>
        <w:t>مفاتيحها</w:t>
      </w:r>
      <w:r w:rsidR="004844C3" w:rsidRPr="005129E8">
        <w:rPr>
          <w:rStyle w:val="Char0"/>
          <w:rtl/>
        </w:rPr>
        <w:t xml:space="preserve"> </w:t>
      </w:r>
      <w:r w:rsidR="004844C3" w:rsidRPr="005129E8">
        <w:rPr>
          <w:rStyle w:val="Char0"/>
          <w:rFonts w:hint="cs"/>
          <w:rtl/>
        </w:rPr>
        <w:t>الرجال</w:t>
      </w:r>
      <w:r w:rsidR="004251AC" w:rsidRPr="005129E8">
        <w:rPr>
          <w:rStyle w:val="Char0"/>
          <w:rtl/>
        </w:rPr>
        <w:t>،</w:t>
      </w:r>
      <w:r w:rsidR="004844C3" w:rsidRPr="005129E8">
        <w:rPr>
          <w:rStyle w:val="Char0"/>
          <w:rtl/>
        </w:rPr>
        <w:t xml:space="preserve"> </w:t>
      </w:r>
      <w:r w:rsidR="004844C3" w:rsidRPr="005129E8">
        <w:rPr>
          <w:rStyle w:val="Char0"/>
          <w:rFonts w:hint="cs"/>
          <w:rtl/>
        </w:rPr>
        <w:t>فطوبى</w:t>
      </w:r>
      <w:r w:rsidR="004844C3" w:rsidRPr="005129E8">
        <w:rPr>
          <w:rStyle w:val="Char0"/>
          <w:rtl/>
        </w:rPr>
        <w:t xml:space="preserve"> </w:t>
      </w:r>
      <w:r w:rsidR="004844C3" w:rsidRPr="005129E8">
        <w:rPr>
          <w:rStyle w:val="Char0"/>
          <w:rFonts w:hint="cs"/>
          <w:rtl/>
        </w:rPr>
        <w:t>لمن</w:t>
      </w:r>
      <w:r w:rsidR="004844C3" w:rsidRPr="005129E8">
        <w:rPr>
          <w:rStyle w:val="Char0"/>
          <w:rtl/>
        </w:rPr>
        <w:t xml:space="preserve"> </w:t>
      </w:r>
      <w:r w:rsidR="004844C3" w:rsidRPr="005129E8">
        <w:rPr>
          <w:rStyle w:val="Char0"/>
          <w:rFonts w:hint="cs"/>
          <w:rtl/>
        </w:rPr>
        <w:t>جعله</w:t>
      </w:r>
      <w:r w:rsidR="004844C3" w:rsidRPr="005129E8">
        <w:rPr>
          <w:rStyle w:val="Char0"/>
          <w:rtl/>
        </w:rPr>
        <w:t xml:space="preserve"> </w:t>
      </w:r>
      <w:r w:rsidR="004844C3" w:rsidRPr="005129E8">
        <w:rPr>
          <w:rStyle w:val="Char0"/>
          <w:rFonts w:hint="cs"/>
          <w:rtl/>
        </w:rPr>
        <w:t>الله</w:t>
      </w:r>
      <w:r w:rsidR="004844C3" w:rsidRPr="005129E8">
        <w:rPr>
          <w:rStyle w:val="Char0"/>
          <w:rtl/>
        </w:rPr>
        <w:t xml:space="preserve"> </w:t>
      </w:r>
      <w:r w:rsidR="004844C3" w:rsidRPr="005129E8">
        <w:rPr>
          <w:rStyle w:val="Char0"/>
          <w:rFonts w:hint="cs"/>
          <w:rtl/>
        </w:rPr>
        <w:t>مفتاحا</w:t>
      </w:r>
      <w:r w:rsidR="004844C3" w:rsidRPr="005129E8">
        <w:rPr>
          <w:rStyle w:val="Char0"/>
          <w:rtl/>
        </w:rPr>
        <w:t xml:space="preserve"> </w:t>
      </w:r>
      <w:r w:rsidR="004844C3" w:rsidRPr="005129E8">
        <w:rPr>
          <w:rStyle w:val="Char0"/>
          <w:rFonts w:hint="cs"/>
          <w:rtl/>
        </w:rPr>
        <w:t>للخير،</w:t>
      </w:r>
      <w:r w:rsidR="004844C3" w:rsidRPr="005129E8">
        <w:rPr>
          <w:rStyle w:val="Char0"/>
          <w:rtl/>
        </w:rPr>
        <w:t xml:space="preserve"> </w:t>
      </w:r>
      <w:r w:rsidR="004844C3" w:rsidRPr="005129E8">
        <w:rPr>
          <w:rStyle w:val="Char0"/>
          <w:rFonts w:hint="cs"/>
          <w:rtl/>
        </w:rPr>
        <w:t>مغلاقا</w:t>
      </w:r>
      <w:r w:rsidR="004844C3" w:rsidRPr="005129E8">
        <w:rPr>
          <w:rStyle w:val="Char0"/>
          <w:rtl/>
        </w:rPr>
        <w:t xml:space="preserve"> </w:t>
      </w:r>
      <w:r w:rsidR="004844C3" w:rsidRPr="005129E8">
        <w:rPr>
          <w:rStyle w:val="Char0"/>
          <w:rFonts w:hint="cs"/>
          <w:rtl/>
        </w:rPr>
        <w:t>للشر،</w:t>
      </w:r>
      <w:r w:rsidR="004844C3" w:rsidRPr="005129E8">
        <w:rPr>
          <w:rStyle w:val="Char0"/>
          <w:rtl/>
        </w:rPr>
        <w:t xml:space="preserve"> </w:t>
      </w:r>
      <w:r w:rsidR="004844C3" w:rsidRPr="005129E8">
        <w:rPr>
          <w:rStyle w:val="Char0"/>
          <w:rFonts w:hint="cs"/>
          <w:rtl/>
        </w:rPr>
        <w:t>وويل</w:t>
      </w:r>
      <w:r w:rsidR="004844C3" w:rsidRPr="005129E8">
        <w:rPr>
          <w:rStyle w:val="Char0"/>
          <w:rtl/>
        </w:rPr>
        <w:t xml:space="preserve"> </w:t>
      </w:r>
      <w:r w:rsidR="004844C3" w:rsidRPr="005129E8">
        <w:rPr>
          <w:rStyle w:val="Char0"/>
          <w:rFonts w:hint="cs"/>
          <w:rtl/>
        </w:rPr>
        <w:t>لمن</w:t>
      </w:r>
      <w:r w:rsidR="004844C3" w:rsidRPr="005129E8">
        <w:rPr>
          <w:rStyle w:val="Char0"/>
          <w:rtl/>
        </w:rPr>
        <w:t xml:space="preserve"> </w:t>
      </w:r>
      <w:r w:rsidR="004844C3" w:rsidRPr="005129E8">
        <w:rPr>
          <w:rStyle w:val="Char0"/>
          <w:rFonts w:hint="cs"/>
          <w:rtl/>
        </w:rPr>
        <w:t>جعله</w:t>
      </w:r>
      <w:r w:rsidR="004844C3" w:rsidRPr="005129E8">
        <w:rPr>
          <w:rStyle w:val="Char0"/>
          <w:rtl/>
        </w:rPr>
        <w:t xml:space="preserve"> </w:t>
      </w:r>
      <w:r w:rsidR="004844C3" w:rsidRPr="005129E8">
        <w:rPr>
          <w:rStyle w:val="Char0"/>
          <w:rFonts w:hint="cs"/>
          <w:rtl/>
        </w:rPr>
        <w:t>الله</w:t>
      </w:r>
      <w:r w:rsidR="004844C3" w:rsidRPr="005129E8">
        <w:rPr>
          <w:rStyle w:val="Char0"/>
          <w:rtl/>
        </w:rPr>
        <w:t xml:space="preserve"> </w:t>
      </w:r>
      <w:r w:rsidR="004844C3" w:rsidRPr="005129E8">
        <w:rPr>
          <w:rStyle w:val="Char0"/>
          <w:rFonts w:hint="cs"/>
          <w:rtl/>
        </w:rPr>
        <w:t>مفتاحا</w:t>
      </w:r>
      <w:r w:rsidR="004844C3" w:rsidRPr="005129E8">
        <w:rPr>
          <w:rStyle w:val="Char0"/>
          <w:rtl/>
        </w:rPr>
        <w:t xml:space="preserve"> </w:t>
      </w:r>
      <w:r w:rsidR="004844C3" w:rsidRPr="005129E8">
        <w:rPr>
          <w:rStyle w:val="Char0"/>
          <w:rFonts w:hint="cs"/>
          <w:rtl/>
        </w:rPr>
        <w:t>للشر</w:t>
      </w:r>
      <w:r w:rsidR="004844C3" w:rsidRPr="005129E8">
        <w:rPr>
          <w:rStyle w:val="Char0"/>
          <w:rtl/>
        </w:rPr>
        <w:t xml:space="preserve"> </w:t>
      </w:r>
      <w:r w:rsidR="004844C3" w:rsidRPr="005129E8">
        <w:rPr>
          <w:rStyle w:val="Char0"/>
          <w:rFonts w:hint="cs"/>
          <w:rtl/>
        </w:rPr>
        <w:t>مغلاقا</w:t>
      </w:r>
      <w:r w:rsidR="004844C3" w:rsidRPr="005129E8">
        <w:rPr>
          <w:rStyle w:val="Char0"/>
          <w:rtl/>
        </w:rPr>
        <w:t xml:space="preserve"> </w:t>
      </w:r>
      <w:r w:rsidR="004844C3" w:rsidRPr="005129E8">
        <w:rPr>
          <w:rStyle w:val="Char0"/>
          <w:rFonts w:hint="cs"/>
          <w:rtl/>
        </w:rPr>
        <w:t>للخير</w:t>
      </w:r>
      <w:r w:rsidR="004844C3" w:rsidRPr="005129E8">
        <w:rPr>
          <w:rStyle w:val="Char0"/>
          <w:rFonts w:hint="eastAsia"/>
          <w:rtl/>
        </w:rPr>
        <w:t>»</w:t>
      </w:r>
      <w:r w:rsidR="004251AC"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5129E8">
        <w:rPr>
          <w:rStyle w:val="Char0"/>
          <w:rFonts w:hint="cs"/>
          <w:rtl/>
        </w:rPr>
        <w:t>«إن</w:t>
      </w:r>
      <w:r w:rsidR="004844C3" w:rsidRPr="005129E8">
        <w:rPr>
          <w:rStyle w:val="Char0"/>
          <w:rtl/>
        </w:rPr>
        <w:t xml:space="preserve"> </w:t>
      </w:r>
      <w:r w:rsidR="004844C3" w:rsidRPr="005129E8">
        <w:rPr>
          <w:rStyle w:val="Char0"/>
          <w:rFonts w:hint="cs"/>
          <w:rtl/>
        </w:rPr>
        <w:t>هذه</w:t>
      </w:r>
      <w:r w:rsidR="004844C3" w:rsidRPr="005129E8">
        <w:rPr>
          <w:rStyle w:val="Char0"/>
          <w:rtl/>
        </w:rPr>
        <w:t xml:space="preserve"> </w:t>
      </w:r>
      <w:r w:rsidR="004844C3" w:rsidRPr="005129E8">
        <w:rPr>
          <w:rStyle w:val="Char0"/>
          <w:rFonts w:hint="cs"/>
          <w:rtl/>
        </w:rPr>
        <w:t>النار</w:t>
      </w:r>
      <w:r w:rsidR="004844C3" w:rsidRPr="005129E8">
        <w:rPr>
          <w:rStyle w:val="Char0"/>
          <w:rtl/>
        </w:rPr>
        <w:t xml:space="preserve"> </w:t>
      </w:r>
      <w:r w:rsidR="004844C3" w:rsidRPr="005129E8">
        <w:rPr>
          <w:rStyle w:val="Char0"/>
          <w:rFonts w:hint="cs"/>
          <w:rtl/>
        </w:rPr>
        <w:t>إنما</w:t>
      </w:r>
      <w:r w:rsidR="004844C3" w:rsidRPr="005129E8">
        <w:rPr>
          <w:rStyle w:val="Char0"/>
          <w:rtl/>
        </w:rPr>
        <w:t xml:space="preserve"> </w:t>
      </w:r>
      <w:r w:rsidR="004844C3" w:rsidRPr="005129E8">
        <w:rPr>
          <w:rStyle w:val="Char0"/>
          <w:rFonts w:hint="cs"/>
          <w:rtl/>
        </w:rPr>
        <w:t>هي</w:t>
      </w:r>
      <w:r w:rsidR="004844C3" w:rsidRPr="005129E8">
        <w:rPr>
          <w:rStyle w:val="Char0"/>
          <w:rtl/>
        </w:rPr>
        <w:t xml:space="preserve"> </w:t>
      </w:r>
      <w:r w:rsidR="004844C3" w:rsidRPr="005129E8">
        <w:rPr>
          <w:rStyle w:val="Char0"/>
          <w:rFonts w:hint="cs"/>
          <w:rtl/>
        </w:rPr>
        <w:t>عدو</w:t>
      </w:r>
      <w:r w:rsidR="004844C3" w:rsidRPr="005129E8">
        <w:rPr>
          <w:rStyle w:val="Char0"/>
          <w:rtl/>
        </w:rPr>
        <w:t xml:space="preserve"> </w:t>
      </w:r>
      <w:r w:rsidR="004844C3" w:rsidRPr="005129E8">
        <w:rPr>
          <w:rStyle w:val="Char0"/>
          <w:rFonts w:hint="cs"/>
          <w:rtl/>
        </w:rPr>
        <w:t>لكم،</w:t>
      </w:r>
      <w:r w:rsidR="004844C3" w:rsidRPr="005129E8">
        <w:rPr>
          <w:rStyle w:val="Char0"/>
          <w:rtl/>
        </w:rPr>
        <w:t xml:space="preserve"> </w:t>
      </w:r>
      <w:r w:rsidR="004844C3" w:rsidRPr="005129E8">
        <w:rPr>
          <w:rStyle w:val="Char0"/>
          <w:rFonts w:hint="cs"/>
          <w:rtl/>
        </w:rPr>
        <w:t>فإذا</w:t>
      </w:r>
      <w:r w:rsidR="004844C3" w:rsidRPr="005129E8">
        <w:rPr>
          <w:rStyle w:val="Char0"/>
          <w:rtl/>
        </w:rPr>
        <w:t xml:space="preserve"> </w:t>
      </w:r>
      <w:r w:rsidR="004844C3" w:rsidRPr="005129E8">
        <w:rPr>
          <w:rStyle w:val="Char0"/>
          <w:rFonts w:hint="cs"/>
          <w:rtl/>
        </w:rPr>
        <w:t>نمتم</w:t>
      </w:r>
      <w:r w:rsidR="004844C3" w:rsidRPr="005129E8">
        <w:rPr>
          <w:rStyle w:val="Char0"/>
          <w:rtl/>
        </w:rPr>
        <w:t xml:space="preserve"> </w:t>
      </w:r>
      <w:r w:rsidR="004844C3" w:rsidRPr="005129E8">
        <w:rPr>
          <w:rStyle w:val="Char0"/>
          <w:rFonts w:hint="cs"/>
          <w:rtl/>
        </w:rPr>
        <w:t>فأطفئوها</w:t>
      </w:r>
      <w:r w:rsidR="004844C3" w:rsidRPr="005129E8">
        <w:rPr>
          <w:rStyle w:val="Char0"/>
          <w:rtl/>
        </w:rPr>
        <w:t xml:space="preserve"> </w:t>
      </w:r>
      <w:r w:rsidR="004D7743" w:rsidRPr="005129E8">
        <w:rPr>
          <w:rStyle w:val="Char0"/>
          <w:rFonts w:hint="cs"/>
          <w:rtl/>
        </w:rPr>
        <w:t>عنك</w:t>
      </w:r>
      <w:r w:rsidR="004844C3" w:rsidRPr="005129E8">
        <w:rPr>
          <w:rStyle w:val="Char0"/>
          <w:rFonts w:hint="cs"/>
          <w:rtl/>
        </w:rPr>
        <w:t>م</w:t>
      </w:r>
      <w:r w:rsidR="004844C3" w:rsidRPr="005129E8">
        <w:rPr>
          <w:rStyle w:val="Char0"/>
          <w:rFonts w:hint="eastAsia"/>
          <w:rtl/>
        </w:rPr>
        <w:t>»</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5129E8">
        <w:rPr>
          <w:rStyle w:val="Char0"/>
          <w:rFonts w:hint="cs"/>
          <w:rtl/>
        </w:rPr>
        <w:t>«إنا</w:t>
      </w:r>
      <w:r w:rsidR="004844C3" w:rsidRPr="005129E8">
        <w:rPr>
          <w:rStyle w:val="Char0"/>
          <w:rtl/>
        </w:rPr>
        <w:t xml:space="preserve"> </w:t>
      </w:r>
      <w:r w:rsidR="004844C3" w:rsidRPr="005129E8">
        <w:rPr>
          <w:rStyle w:val="Char0"/>
          <w:rFonts w:hint="cs"/>
          <w:rtl/>
        </w:rPr>
        <w:t>لن</w:t>
      </w:r>
      <w:r w:rsidR="004844C3" w:rsidRPr="005129E8">
        <w:rPr>
          <w:rStyle w:val="Char0"/>
          <w:rtl/>
        </w:rPr>
        <w:t xml:space="preserve"> </w:t>
      </w:r>
      <w:r w:rsidR="004844C3" w:rsidRPr="005129E8">
        <w:rPr>
          <w:rStyle w:val="Char0"/>
          <w:rFonts w:hint="cs"/>
          <w:rtl/>
        </w:rPr>
        <w:t>نستعمل</w:t>
      </w:r>
      <w:r w:rsidR="004844C3" w:rsidRPr="005129E8">
        <w:rPr>
          <w:rStyle w:val="Char0"/>
          <w:rtl/>
        </w:rPr>
        <w:t xml:space="preserve"> </w:t>
      </w:r>
      <w:r w:rsidR="004844C3" w:rsidRPr="005129E8">
        <w:rPr>
          <w:rStyle w:val="Char0"/>
          <w:rFonts w:hint="cs"/>
          <w:rtl/>
        </w:rPr>
        <w:t>على</w:t>
      </w:r>
      <w:r w:rsidR="004844C3" w:rsidRPr="005129E8">
        <w:rPr>
          <w:rStyle w:val="Char0"/>
          <w:rtl/>
        </w:rPr>
        <w:t xml:space="preserve"> </w:t>
      </w:r>
      <w:r w:rsidR="004844C3" w:rsidRPr="005129E8">
        <w:rPr>
          <w:rStyle w:val="Char0"/>
          <w:rFonts w:hint="cs"/>
          <w:rtl/>
        </w:rPr>
        <w:t>عملنا</w:t>
      </w:r>
      <w:r w:rsidR="004844C3" w:rsidRPr="005129E8">
        <w:rPr>
          <w:rStyle w:val="Char0"/>
          <w:rtl/>
        </w:rPr>
        <w:t xml:space="preserve"> </w:t>
      </w:r>
      <w:r w:rsidR="004844C3" w:rsidRPr="005129E8">
        <w:rPr>
          <w:rStyle w:val="Char0"/>
          <w:rFonts w:hint="cs"/>
          <w:rtl/>
        </w:rPr>
        <w:t>من</w:t>
      </w:r>
      <w:r w:rsidR="004844C3" w:rsidRPr="005129E8">
        <w:rPr>
          <w:rStyle w:val="Char0"/>
          <w:rtl/>
        </w:rPr>
        <w:t xml:space="preserve"> </w:t>
      </w:r>
      <w:r w:rsidR="004844C3" w:rsidRPr="005129E8">
        <w:rPr>
          <w:rStyle w:val="Char0"/>
          <w:rFonts w:hint="cs"/>
          <w:rtl/>
        </w:rPr>
        <w:t>أراده</w:t>
      </w:r>
      <w:r w:rsidR="004844C3" w:rsidRPr="005129E8">
        <w:rPr>
          <w:rStyle w:val="Char0"/>
          <w:rFonts w:hint="eastAsia"/>
          <w:rtl/>
        </w:rPr>
        <w:t>»</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5129E8">
        <w:rPr>
          <w:rStyle w:val="Char0"/>
          <w:rFonts w:hint="cs"/>
          <w:rtl/>
        </w:rPr>
        <w:t>«إنك</w:t>
      </w:r>
      <w:r w:rsidR="004844C3" w:rsidRPr="005129E8">
        <w:rPr>
          <w:rStyle w:val="Char0"/>
          <w:rtl/>
        </w:rPr>
        <w:t xml:space="preserve"> </w:t>
      </w:r>
      <w:r w:rsidR="004844C3" w:rsidRPr="005129E8">
        <w:rPr>
          <w:rStyle w:val="Char0"/>
          <w:rFonts w:hint="cs"/>
          <w:rtl/>
        </w:rPr>
        <w:t>إن</w:t>
      </w:r>
      <w:r w:rsidR="004844C3" w:rsidRPr="005129E8">
        <w:rPr>
          <w:rStyle w:val="Char0"/>
          <w:rtl/>
        </w:rPr>
        <w:t xml:space="preserve"> </w:t>
      </w:r>
      <w:r w:rsidR="004844C3" w:rsidRPr="005129E8">
        <w:rPr>
          <w:rStyle w:val="Char0"/>
          <w:rFonts w:hint="cs"/>
          <w:rtl/>
        </w:rPr>
        <w:t>اتبعت</w:t>
      </w:r>
      <w:r w:rsidR="004844C3" w:rsidRPr="005129E8">
        <w:rPr>
          <w:rStyle w:val="Char0"/>
          <w:rtl/>
        </w:rPr>
        <w:t xml:space="preserve"> </w:t>
      </w:r>
      <w:r w:rsidR="004844C3" w:rsidRPr="005129E8">
        <w:rPr>
          <w:rStyle w:val="Char0"/>
          <w:rFonts w:hint="cs"/>
          <w:rtl/>
        </w:rPr>
        <w:t>عورات</w:t>
      </w:r>
      <w:r w:rsidR="004844C3" w:rsidRPr="005129E8">
        <w:rPr>
          <w:rStyle w:val="Char0"/>
          <w:rtl/>
        </w:rPr>
        <w:t xml:space="preserve"> </w:t>
      </w:r>
      <w:r w:rsidR="004844C3" w:rsidRPr="005129E8">
        <w:rPr>
          <w:rStyle w:val="Char0"/>
          <w:rFonts w:hint="cs"/>
          <w:rtl/>
        </w:rPr>
        <w:t>الناس</w:t>
      </w:r>
      <w:r w:rsidR="004844C3" w:rsidRPr="005129E8">
        <w:rPr>
          <w:rStyle w:val="Char0"/>
          <w:rtl/>
        </w:rPr>
        <w:t xml:space="preserve"> </w:t>
      </w:r>
      <w:r w:rsidR="004844C3" w:rsidRPr="005129E8">
        <w:rPr>
          <w:rStyle w:val="Char0"/>
          <w:rFonts w:hint="cs"/>
          <w:rtl/>
        </w:rPr>
        <w:t>أفسدتهم،</w:t>
      </w:r>
      <w:r w:rsidR="004844C3" w:rsidRPr="005129E8">
        <w:rPr>
          <w:rStyle w:val="Char0"/>
          <w:rtl/>
        </w:rPr>
        <w:t xml:space="preserve"> </w:t>
      </w:r>
      <w:r w:rsidR="004844C3" w:rsidRPr="005129E8">
        <w:rPr>
          <w:rStyle w:val="Char0"/>
          <w:rFonts w:hint="cs"/>
          <w:rtl/>
        </w:rPr>
        <w:t>أو</w:t>
      </w:r>
      <w:r w:rsidR="004844C3" w:rsidRPr="005129E8">
        <w:rPr>
          <w:rStyle w:val="Char0"/>
          <w:rtl/>
        </w:rPr>
        <w:t xml:space="preserve"> </w:t>
      </w:r>
      <w:r w:rsidR="00042DD3" w:rsidRPr="005129E8">
        <w:rPr>
          <w:rStyle w:val="Char0"/>
          <w:rFonts w:hint="cs"/>
          <w:rtl/>
        </w:rPr>
        <w:t>كد</w:t>
      </w:r>
      <w:r w:rsidR="004844C3" w:rsidRPr="005129E8">
        <w:rPr>
          <w:rStyle w:val="Char0"/>
          <w:rFonts w:hint="cs"/>
          <w:rtl/>
        </w:rPr>
        <w:t>ت</w:t>
      </w:r>
      <w:r w:rsidR="004844C3" w:rsidRPr="005129E8">
        <w:rPr>
          <w:rStyle w:val="Char0"/>
          <w:rtl/>
        </w:rPr>
        <w:t xml:space="preserve"> </w:t>
      </w:r>
      <w:r w:rsidR="004844C3" w:rsidRPr="005129E8">
        <w:rPr>
          <w:rStyle w:val="Char0"/>
          <w:rFonts w:hint="cs"/>
          <w:rtl/>
        </w:rPr>
        <w:t>تفسدهم</w:t>
      </w:r>
      <w:r w:rsidR="004844C3" w:rsidRPr="005129E8">
        <w:rPr>
          <w:rStyle w:val="Char0"/>
          <w:rFonts w:hint="eastAsia"/>
          <w:rtl/>
        </w:rPr>
        <w:t>»</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5129E8">
        <w:rPr>
          <w:rStyle w:val="Char0"/>
          <w:rFonts w:hint="cs"/>
          <w:rtl/>
        </w:rPr>
        <w:t>«إنما</w:t>
      </w:r>
      <w:r w:rsidR="004844C3" w:rsidRPr="005129E8">
        <w:rPr>
          <w:rStyle w:val="Char0"/>
          <w:rtl/>
        </w:rPr>
        <w:t xml:space="preserve"> </w:t>
      </w:r>
      <w:r w:rsidR="004844C3" w:rsidRPr="005129E8">
        <w:rPr>
          <w:rStyle w:val="Char0"/>
          <w:rFonts w:hint="cs"/>
          <w:rtl/>
        </w:rPr>
        <w:t>المجالس</w:t>
      </w:r>
      <w:r w:rsidR="004844C3" w:rsidRPr="005129E8">
        <w:rPr>
          <w:rStyle w:val="Char0"/>
          <w:rtl/>
        </w:rPr>
        <w:t xml:space="preserve"> </w:t>
      </w:r>
      <w:r w:rsidR="004844C3" w:rsidRPr="005129E8">
        <w:rPr>
          <w:rStyle w:val="Char0"/>
          <w:rFonts w:hint="cs"/>
          <w:rtl/>
        </w:rPr>
        <w:t>بالأمانة</w:t>
      </w:r>
      <w:r w:rsidR="004844C3" w:rsidRPr="005129E8">
        <w:rPr>
          <w:rStyle w:val="Char0"/>
          <w:rFonts w:hint="eastAsia"/>
          <w:rtl/>
        </w:rPr>
        <w:t>»</w:t>
      </w:r>
      <w:r w:rsidR="004844C3" w:rsidRPr="00E54768">
        <w:rPr>
          <w:rFonts w:cs="adwa-assalaf"/>
          <w:rtl/>
        </w:rPr>
        <w:t>.</w:t>
      </w:r>
    </w:p>
    <w:p w:rsidR="00042DD3"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5129E8">
        <w:rPr>
          <w:rStyle w:val="Char0"/>
          <w:rFonts w:hint="cs"/>
          <w:rtl/>
        </w:rPr>
        <w:t>«إنما</w:t>
      </w:r>
      <w:r w:rsidR="004844C3" w:rsidRPr="005129E8">
        <w:rPr>
          <w:rStyle w:val="Char0"/>
          <w:rtl/>
        </w:rPr>
        <w:t xml:space="preserve"> </w:t>
      </w:r>
      <w:r w:rsidR="004844C3" w:rsidRPr="005129E8">
        <w:rPr>
          <w:rStyle w:val="Char0"/>
          <w:rFonts w:hint="cs"/>
          <w:rtl/>
        </w:rPr>
        <w:t>الناس</w:t>
      </w:r>
      <w:r w:rsidR="004844C3" w:rsidRPr="005129E8">
        <w:rPr>
          <w:rStyle w:val="Char0"/>
          <w:rtl/>
        </w:rPr>
        <w:t xml:space="preserve"> </w:t>
      </w:r>
      <w:r w:rsidR="004844C3" w:rsidRPr="005129E8">
        <w:rPr>
          <w:rStyle w:val="Char0"/>
          <w:rFonts w:hint="cs"/>
          <w:rtl/>
        </w:rPr>
        <w:t>كالإبل</w:t>
      </w:r>
      <w:r w:rsidR="004844C3" w:rsidRPr="005129E8">
        <w:rPr>
          <w:rStyle w:val="Char0"/>
          <w:rtl/>
        </w:rPr>
        <w:t xml:space="preserve"> </w:t>
      </w:r>
      <w:r w:rsidR="004844C3" w:rsidRPr="005129E8">
        <w:rPr>
          <w:rStyle w:val="Char0"/>
          <w:rFonts w:hint="cs"/>
          <w:rtl/>
        </w:rPr>
        <w:t>المائة،</w:t>
      </w:r>
      <w:r w:rsidR="004844C3" w:rsidRPr="005129E8">
        <w:rPr>
          <w:rStyle w:val="Char0"/>
          <w:rtl/>
        </w:rPr>
        <w:t xml:space="preserve"> </w:t>
      </w:r>
      <w:r w:rsidR="004844C3" w:rsidRPr="005129E8">
        <w:rPr>
          <w:rStyle w:val="Char0"/>
          <w:rFonts w:hint="cs"/>
          <w:rtl/>
        </w:rPr>
        <w:t>لا</w:t>
      </w:r>
      <w:r w:rsidR="004844C3" w:rsidRPr="005129E8">
        <w:rPr>
          <w:rStyle w:val="Char0"/>
          <w:rtl/>
        </w:rPr>
        <w:t xml:space="preserve"> </w:t>
      </w:r>
      <w:r w:rsidR="004844C3" w:rsidRPr="005129E8">
        <w:rPr>
          <w:rStyle w:val="Char0"/>
          <w:rFonts w:hint="cs"/>
          <w:rtl/>
        </w:rPr>
        <w:t>تكاد</w:t>
      </w:r>
      <w:r w:rsidR="004844C3" w:rsidRPr="005129E8">
        <w:rPr>
          <w:rStyle w:val="Char0"/>
          <w:rtl/>
        </w:rPr>
        <w:t xml:space="preserve"> </w:t>
      </w:r>
      <w:r w:rsidR="004844C3" w:rsidRPr="005129E8">
        <w:rPr>
          <w:rStyle w:val="Char0"/>
          <w:rFonts w:hint="cs"/>
          <w:rtl/>
        </w:rPr>
        <w:t>تجد</w:t>
      </w:r>
      <w:r w:rsidR="004844C3" w:rsidRPr="005129E8">
        <w:rPr>
          <w:rStyle w:val="Char0"/>
          <w:rtl/>
        </w:rPr>
        <w:t xml:space="preserve"> </w:t>
      </w:r>
      <w:r w:rsidR="004844C3" w:rsidRPr="005129E8">
        <w:rPr>
          <w:rStyle w:val="Char0"/>
          <w:rFonts w:hint="cs"/>
          <w:rtl/>
        </w:rPr>
        <w:t>فيها</w:t>
      </w:r>
      <w:r w:rsidR="004844C3" w:rsidRPr="005129E8">
        <w:rPr>
          <w:rStyle w:val="Char0"/>
          <w:rtl/>
        </w:rPr>
        <w:t xml:space="preserve"> </w:t>
      </w:r>
      <w:r w:rsidR="004844C3" w:rsidRPr="005129E8">
        <w:rPr>
          <w:rStyle w:val="Char0"/>
          <w:rFonts w:hint="cs"/>
          <w:rtl/>
        </w:rPr>
        <w:t>راحلة</w:t>
      </w:r>
      <w:r w:rsidR="004844C3" w:rsidRPr="005129E8">
        <w:rPr>
          <w:rStyle w:val="Char0"/>
          <w:rFonts w:hint="eastAsia"/>
          <w:rtl/>
        </w:rPr>
        <w:t>»</w:t>
      </w:r>
      <w:r w:rsidR="00042DD3" w:rsidRPr="00E54768">
        <w:rPr>
          <w:rFonts w:cs="adwa-assalaf"/>
          <w:rtl/>
        </w:rPr>
        <w:t>.</w:t>
      </w:r>
    </w:p>
    <w:p w:rsidR="00AC16DB" w:rsidRPr="00E54768" w:rsidRDefault="00042DD3" w:rsidP="004844C3">
      <w:pPr>
        <w:pStyle w:val="a0"/>
        <w:rPr>
          <w:rFonts w:cs="adwa-assalaf"/>
          <w:rtl/>
        </w:rPr>
      </w:pPr>
      <w:r>
        <w:rPr>
          <w:rFonts w:ascii="Sakkal Majalla" w:hAnsi="Sakkal Majalla" w:cs="Sakkal Majalla" w:hint="cs"/>
          <w:rtl/>
        </w:rPr>
        <w:t>•</w:t>
      </w:r>
      <w:r w:rsidR="004844C3" w:rsidRPr="00E54768">
        <w:rPr>
          <w:rFonts w:cs="adwa-assalaf"/>
          <w:rtl/>
        </w:rPr>
        <w:t xml:space="preserve"> </w:t>
      </w:r>
      <w:r w:rsidR="004844C3" w:rsidRPr="005129E8">
        <w:rPr>
          <w:rStyle w:val="Char0"/>
          <w:rtl/>
        </w:rPr>
        <w:t>«</w:t>
      </w:r>
      <w:r w:rsidR="004844C3" w:rsidRPr="005129E8">
        <w:rPr>
          <w:rStyle w:val="Char0"/>
          <w:rFonts w:hint="cs"/>
          <w:rtl/>
        </w:rPr>
        <w:t>إنما</w:t>
      </w:r>
      <w:r w:rsidR="004844C3" w:rsidRPr="005129E8">
        <w:rPr>
          <w:rStyle w:val="Char0"/>
          <w:rtl/>
        </w:rPr>
        <w:t xml:space="preserve"> </w:t>
      </w:r>
      <w:r w:rsidR="004844C3" w:rsidRPr="005129E8">
        <w:rPr>
          <w:rStyle w:val="Char0"/>
          <w:rFonts w:hint="cs"/>
          <w:rtl/>
        </w:rPr>
        <w:t>بعثتم</w:t>
      </w:r>
      <w:r w:rsidR="004844C3" w:rsidRPr="005129E8">
        <w:rPr>
          <w:rStyle w:val="Char0"/>
          <w:rtl/>
        </w:rPr>
        <w:t xml:space="preserve"> </w:t>
      </w:r>
      <w:r w:rsidR="004D7743" w:rsidRPr="005129E8">
        <w:rPr>
          <w:rStyle w:val="Char0"/>
          <w:rFonts w:hint="cs"/>
          <w:rtl/>
        </w:rPr>
        <w:t>ميسري</w:t>
      </w:r>
      <w:r w:rsidR="004844C3" w:rsidRPr="005129E8">
        <w:rPr>
          <w:rStyle w:val="Char0"/>
          <w:rFonts w:hint="cs"/>
          <w:rtl/>
        </w:rPr>
        <w:t>ن،</w:t>
      </w:r>
      <w:r w:rsidR="004844C3" w:rsidRPr="005129E8">
        <w:rPr>
          <w:rStyle w:val="Char0"/>
          <w:rtl/>
        </w:rPr>
        <w:t xml:space="preserve"> </w:t>
      </w:r>
      <w:r w:rsidR="004844C3" w:rsidRPr="005129E8">
        <w:rPr>
          <w:rStyle w:val="Char0"/>
          <w:rFonts w:hint="cs"/>
          <w:rtl/>
        </w:rPr>
        <w:t>ولم</w:t>
      </w:r>
      <w:r w:rsidR="004844C3" w:rsidRPr="005129E8">
        <w:rPr>
          <w:rStyle w:val="Char0"/>
          <w:rtl/>
        </w:rPr>
        <w:t xml:space="preserve"> </w:t>
      </w:r>
      <w:r w:rsidR="004844C3" w:rsidRPr="005129E8">
        <w:rPr>
          <w:rStyle w:val="Char0"/>
          <w:rFonts w:hint="cs"/>
          <w:rtl/>
        </w:rPr>
        <w:t>تبعثوا</w:t>
      </w:r>
      <w:r w:rsidR="004844C3" w:rsidRPr="005129E8">
        <w:rPr>
          <w:rStyle w:val="Char0"/>
          <w:rtl/>
        </w:rPr>
        <w:t xml:space="preserve"> </w:t>
      </w:r>
      <w:r w:rsidR="004844C3" w:rsidRPr="005129E8">
        <w:rPr>
          <w:rStyle w:val="Char0"/>
          <w:rFonts w:hint="cs"/>
          <w:rtl/>
        </w:rPr>
        <w:t>معسرين</w:t>
      </w:r>
      <w:r w:rsidR="004844C3" w:rsidRPr="005129E8">
        <w:rPr>
          <w:rStyle w:val="Char0"/>
          <w:rFonts w:hint="eastAsia"/>
          <w:rtl/>
        </w:rPr>
        <w:t>»</w:t>
      </w:r>
      <w:r w:rsidR="004844C3" w:rsidRPr="00E54768">
        <w:rPr>
          <w:rFonts w:cs="adwa-assalaf"/>
          <w:rtl/>
        </w:rPr>
        <w:t>.</w:t>
      </w:r>
    </w:p>
    <w:p w:rsidR="004844C3"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5129E8">
        <w:rPr>
          <w:rStyle w:val="Char0"/>
          <w:rFonts w:hint="cs"/>
          <w:rtl/>
        </w:rPr>
        <w:t>«إنما</w:t>
      </w:r>
      <w:r w:rsidR="004844C3" w:rsidRPr="005129E8">
        <w:rPr>
          <w:rStyle w:val="Char0"/>
          <w:rtl/>
        </w:rPr>
        <w:t xml:space="preserve"> </w:t>
      </w:r>
      <w:r w:rsidR="004844C3" w:rsidRPr="005129E8">
        <w:rPr>
          <w:rStyle w:val="Char0"/>
          <w:rFonts w:hint="cs"/>
          <w:rtl/>
        </w:rPr>
        <w:t>بعثني</w:t>
      </w:r>
      <w:r w:rsidR="004844C3" w:rsidRPr="005129E8">
        <w:rPr>
          <w:rStyle w:val="Char0"/>
          <w:rtl/>
        </w:rPr>
        <w:t xml:space="preserve"> </w:t>
      </w:r>
      <w:r w:rsidR="004844C3" w:rsidRPr="005129E8">
        <w:rPr>
          <w:rStyle w:val="Char0"/>
          <w:rFonts w:hint="cs"/>
          <w:rtl/>
        </w:rPr>
        <w:t>الله</w:t>
      </w:r>
      <w:r w:rsidR="004844C3" w:rsidRPr="005129E8">
        <w:rPr>
          <w:rStyle w:val="Char0"/>
          <w:rtl/>
        </w:rPr>
        <w:t xml:space="preserve"> </w:t>
      </w:r>
      <w:r w:rsidR="004844C3" w:rsidRPr="005129E8">
        <w:rPr>
          <w:rStyle w:val="Char0"/>
          <w:rFonts w:hint="cs"/>
          <w:rtl/>
        </w:rPr>
        <w:t>مبلغا،</w:t>
      </w:r>
      <w:r w:rsidR="004844C3" w:rsidRPr="005129E8">
        <w:rPr>
          <w:rStyle w:val="Char0"/>
          <w:rtl/>
        </w:rPr>
        <w:t xml:space="preserve"> </w:t>
      </w:r>
      <w:r w:rsidR="004844C3" w:rsidRPr="005129E8">
        <w:rPr>
          <w:rStyle w:val="Char0"/>
          <w:rFonts w:hint="cs"/>
          <w:rtl/>
        </w:rPr>
        <w:t>ولم</w:t>
      </w:r>
      <w:r w:rsidR="004844C3" w:rsidRPr="005129E8">
        <w:rPr>
          <w:rStyle w:val="Char0"/>
          <w:rtl/>
        </w:rPr>
        <w:t xml:space="preserve"> </w:t>
      </w:r>
      <w:r w:rsidR="004844C3" w:rsidRPr="005129E8">
        <w:rPr>
          <w:rStyle w:val="Char0"/>
          <w:rFonts w:hint="cs"/>
          <w:rtl/>
        </w:rPr>
        <w:t>يبعثني</w:t>
      </w:r>
      <w:r w:rsidR="004844C3" w:rsidRPr="005129E8">
        <w:rPr>
          <w:rStyle w:val="Char0"/>
          <w:rtl/>
        </w:rPr>
        <w:t xml:space="preserve"> </w:t>
      </w:r>
      <w:r w:rsidR="004844C3" w:rsidRPr="005129E8">
        <w:rPr>
          <w:rStyle w:val="Char0"/>
          <w:rFonts w:hint="cs"/>
          <w:rtl/>
        </w:rPr>
        <w:t>متعنتا</w:t>
      </w:r>
      <w:r w:rsidR="004844C3" w:rsidRPr="005129E8">
        <w:rPr>
          <w:rStyle w:val="Char0"/>
          <w:rFonts w:hint="eastAsia"/>
          <w:rtl/>
        </w:rPr>
        <w:t>»</w:t>
      </w:r>
      <w:r w:rsidR="004251AC" w:rsidRPr="00E54768">
        <w:rPr>
          <w:rFonts w:cs="adwa-assalaf"/>
          <w:rtl/>
        </w:rPr>
        <w:t>.</w:t>
      </w:r>
      <w:r w:rsidR="004844C3" w:rsidRPr="00E54768">
        <w:rPr>
          <w:rFonts w:cs="adwa-assalaf"/>
          <w:rtl/>
        </w:rPr>
        <w:t xml:space="preserve"> </w:t>
      </w:r>
    </w:p>
    <w:p w:rsidR="00042DD3" w:rsidRPr="00E54768" w:rsidRDefault="00042DD3">
      <w:pPr>
        <w:bidi w:val="0"/>
        <w:rPr>
          <w:rFonts w:ascii="mylotus" w:hAnsi="mylotus" w:cs="adwa-assalaf"/>
          <w:sz w:val="28"/>
          <w:szCs w:val="27"/>
        </w:rPr>
      </w:pPr>
      <w:r>
        <w:rPr>
          <w:rtl/>
        </w:rPr>
        <w:br w:type="page"/>
      </w:r>
    </w:p>
    <w:p w:rsidR="00042DD3" w:rsidRPr="00E54768" w:rsidRDefault="00AC16DB" w:rsidP="004844C3">
      <w:pPr>
        <w:pStyle w:val="a0"/>
        <w:rPr>
          <w:rFonts w:cs="adwa-assalaf"/>
          <w:rtl/>
          <w:lang w:bidi="ar-EG"/>
        </w:rPr>
      </w:pPr>
      <w:r>
        <w:rPr>
          <w:rFonts w:ascii="Sakkal Majalla" w:hAnsi="Sakkal Majalla" w:cs="Sakkal Majalla" w:hint="cs"/>
          <w:rtl/>
        </w:rPr>
        <w:t>•</w:t>
      </w:r>
      <w:r w:rsidRPr="00E54768">
        <w:rPr>
          <w:rFonts w:cs="adwa-assalaf"/>
          <w:rtl/>
        </w:rPr>
        <w:t xml:space="preserve"> </w:t>
      </w:r>
      <w:r w:rsidR="004844C3" w:rsidRPr="005129E8">
        <w:rPr>
          <w:rStyle w:val="Char0"/>
          <w:rFonts w:hint="cs"/>
          <w:rtl/>
        </w:rPr>
        <w:t>«إنما</w:t>
      </w:r>
      <w:r w:rsidR="004844C3" w:rsidRPr="005129E8">
        <w:rPr>
          <w:rStyle w:val="Char0"/>
          <w:rtl/>
        </w:rPr>
        <w:t xml:space="preserve"> </w:t>
      </w:r>
      <w:r w:rsidR="004844C3" w:rsidRPr="005129E8">
        <w:rPr>
          <w:rStyle w:val="Char0"/>
          <w:rFonts w:hint="cs"/>
          <w:rtl/>
        </w:rPr>
        <w:t>جعل</w:t>
      </w:r>
      <w:r w:rsidR="004844C3" w:rsidRPr="005129E8">
        <w:rPr>
          <w:rStyle w:val="Char0"/>
          <w:rtl/>
        </w:rPr>
        <w:t xml:space="preserve"> </w:t>
      </w:r>
      <w:r w:rsidR="004844C3" w:rsidRPr="005129E8">
        <w:rPr>
          <w:rStyle w:val="Char0"/>
          <w:rFonts w:hint="cs"/>
          <w:rtl/>
        </w:rPr>
        <w:t>الاستئذان</w:t>
      </w:r>
      <w:r w:rsidR="004844C3" w:rsidRPr="005129E8">
        <w:rPr>
          <w:rStyle w:val="Char0"/>
          <w:rtl/>
        </w:rPr>
        <w:t xml:space="preserve"> </w:t>
      </w:r>
      <w:r w:rsidR="004844C3" w:rsidRPr="005129E8">
        <w:rPr>
          <w:rStyle w:val="Char0"/>
          <w:rFonts w:hint="cs"/>
          <w:rtl/>
        </w:rPr>
        <w:t>من</w:t>
      </w:r>
      <w:r w:rsidR="004844C3" w:rsidRPr="005129E8">
        <w:rPr>
          <w:rStyle w:val="Char0"/>
          <w:rtl/>
        </w:rPr>
        <w:t xml:space="preserve"> </w:t>
      </w:r>
      <w:r w:rsidR="004844C3" w:rsidRPr="005129E8">
        <w:rPr>
          <w:rStyle w:val="Char0"/>
          <w:rFonts w:hint="cs"/>
          <w:rtl/>
        </w:rPr>
        <w:t>أجل</w:t>
      </w:r>
      <w:r w:rsidR="004844C3" w:rsidRPr="005129E8">
        <w:rPr>
          <w:rStyle w:val="Char0"/>
          <w:rtl/>
        </w:rPr>
        <w:t xml:space="preserve"> </w:t>
      </w:r>
      <w:r w:rsidR="004844C3" w:rsidRPr="005129E8">
        <w:rPr>
          <w:rStyle w:val="Char0"/>
          <w:rFonts w:hint="cs"/>
          <w:rtl/>
        </w:rPr>
        <w:t>البصر</w:t>
      </w:r>
      <w:r w:rsidR="004844C3" w:rsidRPr="005129E8">
        <w:rPr>
          <w:rStyle w:val="Char0"/>
          <w:rFonts w:hint="eastAsia"/>
          <w:rtl/>
        </w:rPr>
        <w:t>»</w:t>
      </w:r>
      <w:r w:rsidR="004844C3" w:rsidRPr="00E54768">
        <w:rPr>
          <w:rFonts w:cs="adwa-assalaf"/>
          <w:rtl/>
        </w:rPr>
        <w:t>.</w:t>
      </w:r>
    </w:p>
    <w:p w:rsidR="00AC16DB" w:rsidRPr="00E54768" w:rsidRDefault="00042DD3" w:rsidP="004844C3">
      <w:pPr>
        <w:pStyle w:val="a0"/>
        <w:rPr>
          <w:rFonts w:cs="adwa-assalaf"/>
          <w:rtl/>
        </w:rPr>
      </w:pPr>
      <w:r>
        <w:rPr>
          <w:rFonts w:ascii="Sakkal Majalla" w:hAnsi="Sakkal Majalla" w:cs="Sakkal Majalla" w:hint="cs"/>
          <w:rtl/>
        </w:rPr>
        <w:t>•</w:t>
      </w:r>
      <w:r w:rsidR="004844C3" w:rsidRPr="00E54768">
        <w:rPr>
          <w:rFonts w:cs="adwa-assalaf"/>
          <w:rtl/>
        </w:rPr>
        <w:t xml:space="preserve"> </w:t>
      </w:r>
      <w:r w:rsidR="004844C3" w:rsidRPr="005129E8">
        <w:rPr>
          <w:rStyle w:val="Char0"/>
          <w:rtl/>
        </w:rPr>
        <w:t>«</w:t>
      </w:r>
      <w:r w:rsidR="004844C3" w:rsidRPr="005129E8">
        <w:rPr>
          <w:rStyle w:val="Char0"/>
          <w:rFonts w:hint="cs"/>
          <w:rtl/>
        </w:rPr>
        <w:t>إنه</w:t>
      </w:r>
      <w:r w:rsidR="004844C3" w:rsidRPr="005129E8">
        <w:rPr>
          <w:rStyle w:val="Char0"/>
          <w:rtl/>
        </w:rPr>
        <w:t xml:space="preserve"> </w:t>
      </w:r>
      <w:r w:rsidR="004844C3" w:rsidRPr="005129E8">
        <w:rPr>
          <w:rStyle w:val="Char0"/>
          <w:rFonts w:hint="cs"/>
          <w:rtl/>
        </w:rPr>
        <w:t>لا</w:t>
      </w:r>
      <w:r w:rsidR="004844C3" w:rsidRPr="005129E8">
        <w:rPr>
          <w:rStyle w:val="Char0"/>
          <w:rtl/>
        </w:rPr>
        <w:t xml:space="preserve"> </w:t>
      </w:r>
      <w:r w:rsidR="004844C3" w:rsidRPr="005129E8">
        <w:rPr>
          <w:rStyle w:val="Char0"/>
          <w:rFonts w:hint="cs"/>
          <w:rtl/>
        </w:rPr>
        <w:t>قدست</w:t>
      </w:r>
      <w:r w:rsidR="004844C3" w:rsidRPr="005129E8">
        <w:rPr>
          <w:rStyle w:val="Char0"/>
          <w:rtl/>
        </w:rPr>
        <w:t xml:space="preserve"> </w:t>
      </w:r>
      <w:r w:rsidR="004844C3" w:rsidRPr="005129E8">
        <w:rPr>
          <w:rStyle w:val="Char0"/>
          <w:rFonts w:hint="cs"/>
          <w:rtl/>
        </w:rPr>
        <w:t>أم</w:t>
      </w:r>
      <w:r w:rsidR="00BD4D6C">
        <w:rPr>
          <w:rStyle w:val="Char0"/>
          <w:rFonts w:hint="cs"/>
          <w:rtl/>
        </w:rPr>
        <w:t>ة</w:t>
      </w:r>
      <w:r w:rsidR="004844C3" w:rsidRPr="005129E8">
        <w:rPr>
          <w:rStyle w:val="Char0"/>
          <w:rtl/>
        </w:rPr>
        <w:t xml:space="preserve"> </w:t>
      </w:r>
      <w:r w:rsidR="004844C3" w:rsidRPr="005129E8">
        <w:rPr>
          <w:rStyle w:val="Char0"/>
          <w:rFonts w:hint="cs"/>
          <w:rtl/>
        </w:rPr>
        <w:t>لا</w:t>
      </w:r>
      <w:r w:rsidR="004844C3" w:rsidRPr="005129E8">
        <w:rPr>
          <w:rStyle w:val="Char0"/>
          <w:rtl/>
        </w:rPr>
        <w:t xml:space="preserve"> </w:t>
      </w:r>
      <w:r w:rsidR="004844C3" w:rsidRPr="005129E8">
        <w:rPr>
          <w:rStyle w:val="Char0"/>
          <w:rFonts w:hint="cs"/>
          <w:rtl/>
        </w:rPr>
        <w:t>يأخذ</w:t>
      </w:r>
      <w:r w:rsidR="004844C3" w:rsidRPr="005129E8">
        <w:rPr>
          <w:rStyle w:val="Char0"/>
          <w:rtl/>
        </w:rPr>
        <w:t xml:space="preserve"> </w:t>
      </w:r>
      <w:r w:rsidR="004844C3" w:rsidRPr="005129E8">
        <w:rPr>
          <w:rStyle w:val="Char0"/>
          <w:rFonts w:hint="cs"/>
          <w:rtl/>
        </w:rPr>
        <w:t>الضعيف</w:t>
      </w:r>
      <w:r w:rsidR="004844C3" w:rsidRPr="005129E8">
        <w:rPr>
          <w:rStyle w:val="Char0"/>
          <w:rtl/>
        </w:rPr>
        <w:t xml:space="preserve"> </w:t>
      </w:r>
      <w:r w:rsidR="004844C3" w:rsidRPr="005129E8">
        <w:rPr>
          <w:rStyle w:val="Char0"/>
          <w:rFonts w:hint="cs"/>
          <w:rtl/>
        </w:rPr>
        <w:t>فيها</w:t>
      </w:r>
      <w:r w:rsidR="004844C3" w:rsidRPr="005129E8">
        <w:rPr>
          <w:rStyle w:val="Char0"/>
          <w:rtl/>
        </w:rPr>
        <w:t xml:space="preserve"> </w:t>
      </w:r>
      <w:r w:rsidR="004844C3" w:rsidRPr="005129E8">
        <w:rPr>
          <w:rStyle w:val="Char0"/>
          <w:rFonts w:hint="cs"/>
          <w:rtl/>
        </w:rPr>
        <w:t>حقه</w:t>
      </w:r>
      <w:r w:rsidR="004844C3" w:rsidRPr="005129E8">
        <w:rPr>
          <w:rStyle w:val="Char0"/>
          <w:rtl/>
        </w:rPr>
        <w:t xml:space="preserve"> </w:t>
      </w:r>
      <w:r w:rsidR="004844C3" w:rsidRPr="005129E8">
        <w:rPr>
          <w:rStyle w:val="Char0"/>
          <w:rFonts w:hint="cs"/>
          <w:rtl/>
        </w:rPr>
        <w:t>غير</w:t>
      </w:r>
      <w:r w:rsidR="004844C3" w:rsidRPr="005129E8">
        <w:rPr>
          <w:rStyle w:val="Char0"/>
          <w:rtl/>
        </w:rPr>
        <w:t xml:space="preserve"> </w:t>
      </w:r>
      <w:r w:rsidR="004844C3" w:rsidRPr="005129E8">
        <w:rPr>
          <w:rStyle w:val="Char0"/>
          <w:rFonts w:hint="cs"/>
          <w:rtl/>
        </w:rPr>
        <w:t>متعتع</w:t>
      </w:r>
      <w:r w:rsidR="00AC16DB" w:rsidRPr="005129E8">
        <w:rPr>
          <w:rStyle w:val="Char0"/>
          <w:rtl/>
        </w:rPr>
        <w:t>»</w:t>
      </w:r>
      <w:r w:rsidRPr="00E54768">
        <w:rPr>
          <w:rFonts w:cs="adwa-assalaf" w:hint="cs"/>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5129E8">
        <w:rPr>
          <w:rStyle w:val="Char0"/>
          <w:rFonts w:hint="cs"/>
          <w:rtl/>
        </w:rPr>
        <w:t>«إني</w:t>
      </w:r>
      <w:r w:rsidR="004844C3" w:rsidRPr="005129E8">
        <w:rPr>
          <w:rStyle w:val="Char0"/>
          <w:rtl/>
        </w:rPr>
        <w:t xml:space="preserve"> </w:t>
      </w:r>
      <w:r w:rsidR="004844C3" w:rsidRPr="005129E8">
        <w:rPr>
          <w:rStyle w:val="Char0"/>
          <w:rFonts w:hint="cs"/>
          <w:rtl/>
        </w:rPr>
        <w:t>لا</w:t>
      </w:r>
      <w:r w:rsidR="004844C3" w:rsidRPr="005129E8">
        <w:rPr>
          <w:rStyle w:val="Char0"/>
          <w:rtl/>
        </w:rPr>
        <w:t xml:space="preserve"> </w:t>
      </w:r>
      <w:r w:rsidR="004844C3" w:rsidRPr="005129E8">
        <w:rPr>
          <w:rStyle w:val="Char0"/>
          <w:rFonts w:hint="cs"/>
          <w:rtl/>
        </w:rPr>
        <w:t>أشهد</w:t>
      </w:r>
      <w:r w:rsidR="004844C3" w:rsidRPr="005129E8">
        <w:rPr>
          <w:rStyle w:val="Char0"/>
          <w:rtl/>
        </w:rPr>
        <w:t xml:space="preserve"> </w:t>
      </w:r>
      <w:r w:rsidR="004844C3" w:rsidRPr="005129E8">
        <w:rPr>
          <w:rStyle w:val="Char0"/>
          <w:rFonts w:hint="cs"/>
          <w:rtl/>
        </w:rPr>
        <w:t>على</w:t>
      </w:r>
      <w:r w:rsidR="004844C3" w:rsidRPr="005129E8">
        <w:rPr>
          <w:rStyle w:val="Char0"/>
          <w:rtl/>
        </w:rPr>
        <w:t xml:space="preserve"> </w:t>
      </w:r>
      <w:r w:rsidR="00042DD3" w:rsidRPr="005129E8">
        <w:rPr>
          <w:rStyle w:val="Char0"/>
          <w:rFonts w:hint="cs"/>
          <w:rtl/>
        </w:rPr>
        <w:t>جور»</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5129E8">
        <w:rPr>
          <w:rStyle w:val="Char0"/>
          <w:rFonts w:hint="cs"/>
          <w:rtl/>
        </w:rPr>
        <w:t>«أو</w:t>
      </w:r>
      <w:r w:rsidR="004844C3" w:rsidRPr="005129E8">
        <w:rPr>
          <w:rStyle w:val="Char0"/>
          <w:rtl/>
        </w:rPr>
        <w:t xml:space="preserve"> </w:t>
      </w:r>
      <w:r w:rsidR="004844C3" w:rsidRPr="005129E8">
        <w:rPr>
          <w:rStyle w:val="Char0"/>
          <w:rFonts w:hint="cs"/>
          <w:rtl/>
        </w:rPr>
        <w:t>أملك</w:t>
      </w:r>
      <w:r w:rsidR="004844C3" w:rsidRPr="005129E8">
        <w:rPr>
          <w:rStyle w:val="Char0"/>
          <w:rtl/>
        </w:rPr>
        <w:t xml:space="preserve"> </w:t>
      </w:r>
      <w:r w:rsidR="004844C3" w:rsidRPr="005129E8">
        <w:rPr>
          <w:rStyle w:val="Char0"/>
          <w:rFonts w:hint="cs"/>
          <w:rtl/>
        </w:rPr>
        <w:t>لك</w:t>
      </w:r>
      <w:r w:rsidR="004844C3" w:rsidRPr="005129E8">
        <w:rPr>
          <w:rStyle w:val="Char0"/>
          <w:rtl/>
        </w:rPr>
        <w:t xml:space="preserve"> </w:t>
      </w:r>
      <w:r w:rsidR="004844C3" w:rsidRPr="005129E8">
        <w:rPr>
          <w:rStyle w:val="Char0"/>
          <w:rFonts w:hint="cs"/>
          <w:rtl/>
        </w:rPr>
        <w:t>أن</w:t>
      </w:r>
      <w:r w:rsidR="004844C3" w:rsidRPr="005129E8">
        <w:rPr>
          <w:rStyle w:val="Char0"/>
          <w:rtl/>
        </w:rPr>
        <w:t xml:space="preserve"> </w:t>
      </w:r>
      <w:r w:rsidR="004844C3" w:rsidRPr="005129E8">
        <w:rPr>
          <w:rStyle w:val="Char0"/>
          <w:rFonts w:hint="cs"/>
          <w:rtl/>
        </w:rPr>
        <w:t>نزع</w:t>
      </w:r>
      <w:r w:rsidR="004844C3" w:rsidRPr="005129E8">
        <w:rPr>
          <w:rStyle w:val="Char0"/>
          <w:rtl/>
        </w:rPr>
        <w:t xml:space="preserve"> </w:t>
      </w:r>
      <w:r w:rsidR="004844C3" w:rsidRPr="005129E8">
        <w:rPr>
          <w:rStyle w:val="Char0"/>
          <w:rFonts w:hint="cs"/>
          <w:rtl/>
        </w:rPr>
        <w:t>الله</w:t>
      </w:r>
      <w:r w:rsidR="004844C3" w:rsidRPr="005129E8">
        <w:rPr>
          <w:rStyle w:val="Char0"/>
          <w:rtl/>
        </w:rPr>
        <w:t xml:space="preserve"> </w:t>
      </w:r>
      <w:r w:rsidR="004844C3" w:rsidRPr="005129E8">
        <w:rPr>
          <w:rStyle w:val="Char0"/>
          <w:rFonts w:hint="cs"/>
          <w:rtl/>
        </w:rPr>
        <w:t>من</w:t>
      </w:r>
      <w:r w:rsidR="004844C3" w:rsidRPr="005129E8">
        <w:rPr>
          <w:rStyle w:val="Char0"/>
          <w:rtl/>
        </w:rPr>
        <w:t xml:space="preserve"> </w:t>
      </w:r>
      <w:r w:rsidR="004844C3" w:rsidRPr="005129E8">
        <w:rPr>
          <w:rStyle w:val="Char0"/>
          <w:rFonts w:hint="cs"/>
          <w:rtl/>
        </w:rPr>
        <w:t>قلبك</w:t>
      </w:r>
      <w:r w:rsidR="004844C3" w:rsidRPr="005129E8">
        <w:rPr>
          <w:rStyle w:val="Char0"/>
          <w:rtl/>
        </w:rPr>
        <w:t xml:space="preserve"> </w:t>
      </w:r>
      <w:r w:rsidR="004844C3" w:rsidRPr="005129E8">
        <w:rPr>
          <w:rStyle w:val="Char0"/>
          <w:rFonts w:hint="cs"/>
          <w:rtl/>
        </w:rPr>
        <w:t>الرحمة؟</w:t>
      </w:r>
      <w:r w:rsidR="004844C3" w:rsidRPr="005129E8">
        <w:rPr>
          <w:rStyle w:val="Char0"/>
          <w:rFonts w:hint="eastAsia"/>
          <w:rtl/>
        </w:rPr>
        <w:t>»</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5129E8">
        <w:rPr>
          <w:rStyle w:val="Char0"/>
          <w:rFonts w:hint="cs"/>
          <w:rtl/>
        </w:rPr>
        <w:t>«إياكم</w:t>
      </w:r>
      <w:r w:rsidR="004844C3" w:rsidRPr="005129E8">
        <w:rPr>
          <w:rStyle w:val="Char0"/>
          <w:rtl/>
        </w:rPr>
        <w:t xml:space="preserve"> </w:t>
      </w:r>
      <w:r w:rsidR="004844C3" w:rsidRPr="005129E8">
        <w:rPr>
          <w:rStyle w:val="Char0"/>
          <w:rFonts w:hint="cs"/>
          <w:rtl/>
        </w:rPr>
        <w:t>وكل</w:t>
      </w:r>
      <w:r w:rsidR="004844C3" w:rsidRPr="005129E8">
        <w:rPr>
          <w:rStyle w:val="Char0"/>
          <w:rtl/>
        </w:rPr>
        <w:t xml:space="preserve"> </w:t>
      </w:r>
      <w:r w:rsidR="004844C3" w:rsidRPr="005129E8">
        <w:rPr>
          <w:rStyle w:val="Char0"/>
          <w:rFonts w:hint="cs"/>
          <w:rtl/>
        </w:rPr>
        <w:t>أمر</w:t>
      </w:r>
      <w:r w:rsidR="004844C3" w:rsidRPr="005129E8">
        <w:rPr>
          <w:rStyle w:val="Char0"/>
          <w:rtl/>
        </w:rPr>
        <w:t xml:space="preserve"> </w:t>
      </w:r>
      <w:r w:rsidR="004844C3" w:rsidRPr="005129E8">
        <w:rPr>
          <w:rStyle w:val="Char0"/>
          <w:rFonts w:hint="cs"/>
          <w:rtl/>
        </w:rPr>
        <w:t>يعتذر</w:t>
      </w:r>
      <w:r w:rsidR="004844C3" w:rsidRPr="005129E8">
        <w:rPr>
          <w:rStyle w:val="Char0"/>
          <w:rtl/>
        </w:rPr>
        <w:t xml:space="preserve"> </w:t>
      </w:r>
      <w:r w:rsidR="004844C3" w:rsidRPr="005129E8">
        <w:rPr>
          <w:rStyle w:val="Char0"/>
          <w:rFonts w:hint="cs"/>
          <w:rtl/>
        </w:rPr>
        <w:t>منه</w:t>
      </w:r>
      <w:r w:rsidR="004844C3" w:rsidRPr="005129E8">
        <w:rPr>
          <w:rStyle w:val="Char0"/>
          <w:rFonts w:hint="eastAsia"/>
          <w:rtl/>
        </w:rPr>
        <w:t>»</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5129E8">
        <w:rPr>
          <w:rStyle w:val="Char0"/>
          <w:rFonts w:hint="cs"/>
          <w:rtl/>
        </w:rPr>
        <w:t>«إياكم</w:t>
      </w:r>
      <w:r w:rsidR="004844C3" w:rsidRPr="005129E8">
        <w:rPr>
          <w:rStyle w:val="Char0"/>
          <w:rtl/>
        </w:rPr>
        <w:t xml:space="preserve"> </w:t>
      </w:r>
      <w:r w:rsidR="004844C3" w:rsidRPr="005129E8">
        <w:rPr>
          <w:rStyle w:val="Char0"/>
          <w:rFonts w:hint="cs"/>
          <w:rtl/>
        </w:rPr>
        <w:t>والتمادح،</w:t>
      </w:r>
      <w:r w:rsidR="004844C3" w:rsidRPr="005129E8">
        <w:rPr>
          <w:rStyle w:val="Char0"/>
          <w:rtl/>
        </w:rPr>
        <w:t xml:space="preserve"> </w:t>
      </w:r>
      <w:r w:rsidR="004844C3" w:rsidRPr="005129E8">
        <w:rPr>
          <w:rStyle w:val="Char0"/>
          <w:rFonts w:hint="cs"/>
          <w:rtl/>
        </w:rPr>
        <w:t>فإنه</w:t>
      </w:r>
      <w:r w:rsidR="004844C3" w:rsidRPr="005129E8">
        <w:rPr>
          <w:rStyle w:val="Char0"/>
          <w:rtl/>
        </w:rPr>
        <w:t xml:space="preserve"> </w:t>
      </w:r>
      <w:r w:rsidR="004844C3" w:rsidRPr="005129E8">
        <w:rPr>
          <w:rStyle w:val="Char0"/>
          <w:rFonts w:hint="cs"/>
          <w:rtl/>
        </w:rPr>
        <w:t>الذبح</w:t>
      </w:r>
      <w:r w:rsidR="004844C3" w:rsidRPr="005129E8">
        <w:rPr>
          <w:rStyle w:val="Char0"/>
          <w:rFonts w:hint="eastAsia"/>
          <w:rtl/>
        </w:rPr>
        <w:t>»</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5129E8">
        <w:rPr>
          <w:rStyle w:val="Char0"/>
          <w:rFonts w:hint="cs"/>
          <w:rtl/>
        </w:rPr>
        <w:t>«الأرواح</w:t>
      </w:r>
      <w:r w:rsidR="004844C3" w:rsidRPr="005129E8">
        <w:rPr>
          <w:rStyle w:val="Char0"/>
          <w:rtl/>
        </w:rPr>
        <w:t xml:space="preserve"> </w:t>
      </w:r>
      <w:r w:rsidR="004844C3" w:rsidRPr="005129E8">
        <w:rPr>
          <w:rStyle w:val="Char0"/>
          <w:rFonts w:hint="cs"/>
          <w:rtl/>
        </w:rPr>
        <w:t>جنود</w:t>
      </w:r>
      <w:r w:rsidR="004844C3" w:rsidRPr="005129E8">
        <w:rPr>
          <w:rStyle w:val="Char0"/>
          <w:rtl/>
        </w:rPr>
        <w:t xml:space="preserve"> </w:t>
      </w:r>
      <w:r w:rsidR="004844C3" w:rsidRPr="005129E8">
        <w:rPr>
          <w:rStyle w:val="Char0"/>
          <w:rFonts w:hint="cs"/>
          <w:rtl/>
        </w:rPr>
        <w:t>مجندة،</w:t>
      </w:r>
      <w:r w:rsidR="004844C3" w:rsidRPr="005129E8">
        <w:rPr>
          <w:rStyle w:val="Char0"/>
          <w:rtl/>
        </w:rPr>
        <w:t xml:space="preserve"> </w:t>
      </w:r>
      <w:r w:rsidR="004844C3" w:rsidRPr="005129E8">
        <w:rPr>
          <w:rStyle w:val="Char0"/>
          <w:rFonts w:hint="cs"/>
          <w:rtl/>
        </w:rPr>
        <w:t>فما</w:t>
      </w:r>
      <w:r w:rsidR="004844C3" w:rsidRPr="005129E8">
        <w:rPr>
          <w:rStyle w:val="Char0"/>
          <w:rtl/>
        </w:rPr>
        <w:t xml:space="preserve"> </w:t>
      </w:r>
      <w:r w:rsidR="004844C3" w:rsidRPr="005129E8">
        <w:rPr>
          <w:rStyle w:val="Char0"/>
          <w:rFonts w:hint="cs"/>
          <w:rtl/>
        </w:rPr>
        <w:t>تعارف</w:t>
      </w:r>
      <w:r w:rsidR="004844C3" w:rsidRPr="005129E8">
        <w:rPr>
          <w:rStyle w:val="Char0"/>
          <w:rtl/>
        </w:rPr>
        <w:t xml:space="preserve"> </w:t>
      </w:r>
      <w:r w:rsidR="004844C3" w:rsidRPr="005129E8">
        <w:rPr>
          <w:rStyle w:val="Char0"/>
          <w:rFonts w:hint="cs"/>
          <w:rtl/>
        </w:rPr>
        <w:t>منها</w:t>
      </w:r>
      <w:r w:rsidR="004844C3" w:rsidRPr="005129E8">
        <w:rPr>
          <w:rStyle w:val="Char0"/>
          <w:rtl/>
        </w:rPr>
        <w:t xml:space="preserve"> </w:t>
      </w:r>
      <w:r w:rsidR="004844C3" w:rsidRPr="005129E8">
        <w:rPr>
          <w:rStyle w:val="Char0"/>
          <w:rFonts w:hint="cs"/>
          <w:rtl/>
        </w:rPr>
        <w:t>ائتلف</w:t>
      </w:r>
      <w:r w:rsidR="004251AC" w:rsidRPr="005129E8">
        <w:rPr>
          <w:rStyle w:val="Char0"/>
          <w:rtl/>
        </w:rPr>
        <w:t>،</w:t>
      </w:r>
      <w:r w:rsidR="004844C3" w:rsidRPr="005129E8">
        <w:rPr>
          <w:rStyle w:val="Char0"/>
          <w:rtl/>
        </w:rPr>
        <w:t xml:space="preserve"> </w:t>
      </w:r>
      <w:r w:rsidR="004844C3" w:rsidRPr="005129E8">
        <w:rPr>
          <w:rStyle w:val="Char0"/>
          <w:rFonts w:hint="cs"/>
          <w:rtl/>
        </w:rPr>
        <w:t>وما</w:t>
      </w:r>
      <w:r w:rsidR="004844C3" w:rsidRPr="005129E8">
        <w:rPr>
          <w:rStyle w:val="Char0"/>
          <w:rtl/>
        </w:rPr>
        <w:t xml:space="preserve"> </w:t>
      </w:r>
      <w:r w:rsidR="004844C3" w:rsidRPr="005129E8">
        <w:rPr>
          <w:rStyle w:val="Char0"/>
          <w:rFonts w:hint="cs"/>
          <w:rtl/>
        </w:rPr>
        <w:t>تناكر</w:t>
      </w:r>
      <w:r w:rsidR="004844C3" w:rsidRPr="005129E8">
        <w:rPr>
          <w:rStyle w:val="Char0"/>
          <w:rtl/>
        </w:rPr>
        <w:t xml:space="preserve"> </w:t>
      </w:r>
      <w:r w:rsidR="004844C3" w:rsidRPr="005129E8">
        <w:rPr>
          <w:rStyle w:val="Char0"/>
          <w:rFonts w:hint="cs"/>
          <w:rtl/>
        </w:rPr>
        <w:t>منها</w:t>
      </w:r>
      <w:r w:rsidR="004844C3" w:rsidRPr="005129E8">
        <w:rPr>
          <w:rStyle w:val="Char0"/>
          <w:rtl/>
        </w:rPr>
        <w:t xml:space="preserve"> </w:t>
      </w:r>
      <w:r w:rsidR="004844C3" w:rsidRPr="005129E8">
        <w:rPr>
          <w:rStyle w:val="Char0"/>
          <w:rFonts w:hint="cs"/>
          <w:rtl/>
        </w:rPr>
        <w:t>اختلف</w:t>
      </w:r>
      <w:r w:rsidRPr="005129E8">
        <w:rPr>
          <w:rStyle w:val="Char0"/>
          <w:rtl/>
        </w:rPr>
        <w:t>»</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5129E8">
        <w:rPr>
          <w:rStyle w:val="Char0"/>
          <w:rFonts w:hint="cs"/>
          <w:rtl/>
        </w:rPr>
        <w:t>«بورك</w:t>
      </w:r>
      <w:r w:rsidR="004844C3" w:rsidRPr="005129E8">
        <w:rPr>
          <w:rStyle w:val="Char0"/>
          <w:rtl/>
        </w:rPr>
        <w:t xml:space="preserve"> </w:t>
      </w:r>
      <w:r w:rsidR="004844C3" w:rsidRPr="005129E8">
        <w:rPr>
          <w:rStyle w:val="Char0"/>
          <w:rFonts w:hint="cs"/>
          <w:rtl/>
        </w:rPr>
        <w:t>لأمتي</w:t>
      </w:r>
      <w:r w:rsidR="004844C3" w:rsidRPr="005129E8">
        <w:rPr>
          <w:rStyle w:val="Char0"/>
          <w:rtl/>
        </w:rPr>
        <w:t xml:space="preserve"> </w:t>
      </w:r>
      <w:r w:rsidR="004844C3" w:rsidRPr="005129E8">
        <w:rPr>
          <w:rStyle w:val="Char0"/>
          <w:rFonts w:hint="cs"/>
          <w:rtl/>
        </w:rPr>
        <w:t>في</w:t>
      </w:r>
      <w:r w:rsidR="004844C3" w:rsidRPr="005129E8">
        <w:rPr>
          <w:rStyle w:val="Char0"/>
          <w:rtl/>
        </w:rPr>
        <w:t xml:space="preserve"> </w:t>
      </w:r>
      <w:r w:rsidR="004844C3" w:rsidRPr="005129E8">
        <w:rPr>
          <w:rStyle w:val="Char0"/>
          <w:rFonts w:hint="cs"/>
          <w:rtl/>
        </w:rPr>
        <w:t>بكورها</w:t>
      </w:r>
      <w:r w:rsidR="004844C3" w:rsidRPr="005129E8">
        <w:rPr>
          <w:rStyle w:val="Char0"/>
          <w:rFonts w:hint="eastAsia"/>
          <w:rtl/>
        </w:rPr>
        <w:t>»</w:t>
      </w:r>
      <w:r w:rsidR="00042DD3" w:rsidRPr="00E54768">
        <w:rPr>
          <w:rFonts w:cs="adwa-assalaf"/>
          <w:rtl/>
        </w:rPr>
        <w:t>.</w:t>
      </w:r>
    </w:p>
    <w:p w:rsidR="00042DD3"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5129E8">
        <w:rPr>
          <w:rStyle w:val="Char0"/>
          <w:rFonts w:hint="cs"/>
          <w:rtl/>
        </w:rPr>
        <w:t>«التؤدة</w:t>
      </w:r>
      <w:r w:rsidR="004844C3" w:rsidRPr="005129E8">
        <w:rPr>
          <w:rStyle w:val="Char0"/>
          <w:rtl/>
        </w:rPr>
        <w:t xml:space="preserve"> </w:t>
      </w:r>
      <w:r w:rsidR="004844C3" w:rsidRPr="005129E8">
        <w:rPr>
          <w:rStyle w:val="Char0"/>
          <w:rFonts w:hint="cs"/>
          <w:rtl/>
        </w:rPr>
        <w:t>في</w:t>
      </w:r>
      <w:r w:rsidR="004844C3" w:rsidRPr="005129E8">
        <w:rPr>
          <w:rStyle w:val="Char0"/>
          <w:rtl/>
        </w:rPr>
        <w:t xml:space="preserve"> </w:t>
      </w:r>
      <w:r w:rsidR="004844C3" w:rsidRPr="005129E8">
        <w:rPr>
          <w:rStyle w:val="Char0"/>
          <w:rFonts w:hint="cs"/>
          <w:rtl/>
        </w:rPr>
        <w:t>كل</w:t>
      </w:r>
      <w:r w:rsidR="004844C3" w:rsidRPr="005129E8">
        <w:rPr>
          <w:rStyle w:val="Char0"/>
          <w:rtl/>
        </w:rPr>
        <w:t xml:space="preserve"> </w:t>
      </w:r>
      <w:r w:rsidR="004844C3" w:rsidRPr="005129E8">
        <w:rPr>
          <w:rStyle w:val="Char0"/>
          <w:rFonts w:hint="cs"/>
          <w:rtl/>
        </w:rPr>
        <w:t>شيء</w:t>
      </w:r>
      <w:r w:rsidR="004844C3" w:rsidRPr="005129E8">
        <w:rPr>
          <w:rStyle w:val="Char0"/>
          <w:rtl/>
        </w:rPr>
        <w:t xml:space="preserve"> </w:t>
      </w:r>
      <w:r w:rsidR="004844C3" w:rsidRPr="005129E8">
        <w:rPr>
          <w:rStyle w:val="Char0"/>
          <w:rFonts w:hint="cs"/>
          <w:rtl/>
        </w:rPr>
        <w:t>خير،</w:t>
      </w:r>
      <w:r w:rsidR="004844C3" w:rsidRPr="005129E8">
        <w:rPr>
          <w:rStyle w:val="Char0"/>
          <w:rtl/>
        </w:rPr>
        <w:t xml:space="preserve"> </w:t>
      </w:r>
      <w:r w:rsidR="004844C3" w:rsidRPr="005129E8">
        <w:rPr>
          <w:rStyle w:val="Char0"/>
          <w:rFonts w:hint="cs"/>
          <w:rtl/>
        </w:rPr>
        <w:t>إلا</w:t>
      </w:r>
      <w:r w:rsidR="004844C3" w:rsidRPr="005129E8">
        <w:rPr>
          <w:rStyle w:val="Char0"/>
          <w:rtl/>
        </w:rPr>
        <w:t xml:space="preserve"> </w:t>
      </w:r>
      <w:r w:rsidR="004844C3" w:rsidRPr="005129E8">
        <w:rPr>
          <w:rStyle w:val="Char0"/>
          <w:rFonts w:hint="cs"/>
          <w:rtl/>
        </w:rPr>
        <w:t>في</w:t>
      </w:r>
      <w:r w:rsidR="004844C3" w:rsidRPr="005129E8">
        <w:rPr>
          <w:rStyle w:val="Char0"/>
          <w:rtl/>
        </w:rPr>
        <w:t xml:space="preserve"> </w:t>
      </w:r>
      <w:r w:rsidR="004844C3" w:rsidRPr="005129E8">
        <w:rPr>
          <w:rStyle w:val="Char0"/>
          <w:rFonts w:hint="cs"/>
          <w:rtl/>
        </w:rPr>
        <w:t>عمل</w:t>
      </w:r>
      <w:r w:rsidR="004844C3" w:rsidRPr="005129E8">
        <w:rPr>
          <w:rStyle w:val="Char0"/>
          <w:rtl/>
        </w:rPr>
        <w:t xml:space="preserve"> </w:t>
      </w:r>
      <w:r w:rsidR="004844C3" w:rsidRPr="005129E8">
        <w:rPr>
          <w:rStyle w:val="Char0"/>
          <w:rFonts w:hint="cs"/>
          <w:rtl/>
        </w:rPr>
        <w:t>الآخرة</w:t>
      </w:r>
      <w:r w:rsidR="004844C3" w:rsidRPr="005129E8">
        <w:rPr>
          <w:rStyle w:val="Char0"/>
          <w:rFonts w:hint="eastAsia"/>
          <w:rtl/>
        </w:rPr>
        <w:t>»</w:t>
      </w:r>
      <w:r w:rsidR="00042DD3" w:rsidRPr="00E54768">
        <w:rPr>
          <w:rFonts w:cs="adwa-assalaf"/>
          <w:rtl/>
        </w:rPr>
        <w:t>.</w:t>
      </w:r>
    </w:p>
    <w:p w:rsidR="0038470C" w:rsidRPr="00E54768" w:rsidRDefault="0038470C" w:rsidP="004844C3">
      <w:pPr>
        <w:pStyle w:val="a0"/>
        <w:rPr>
          <w:rFonts w:cs="adwa-assalaf"/>
          <w:rtl/>
        </w:rPr>
      </w:pPr>
      <w:r>
        <w:rPr>
          <w:rFonts w:ascii="Sakkal Majalla" w:hAnsi="Sakkal Majalla" w:cs="Sakkal Majalla" w:hint="cs"/>
          <w:rtl/>
        </w:rPr>
        <w:t>•</w:t>
      </w:r>
      <w:r w:rsidR="004844C3" w:rsidRPr="00E54768">
        <w:rPr>
          <w:rFonts w:cs="adwa-assalaf"/>
          <w:rtl/>
        </w:rPr>
        <w:t xml:space="preserve"> </w:t>
      </w:r>
      <w:r w:rsidR="004844C3" w:rsidRPr="005129E8">
        <w:rPr>
          <w:rStyle w:val="Char0"/>
          <w:rtl/>
        </w:rPr>
        <w:t>«</w:t>
      </w:r>
      <w:r w:rsidR="004844C3" w:rsidRPr="005129E8">
        <w:rPr>
          <w:rStyle w:val="Char0"/>
          <w:rFonts w:hint="cs"/>
          <w:rtl/>
        </w:rPr>
        <w:t>الحرب</w:t>
      </w:r>
      <w:r w:rsidR="004844C3" w:rsidRPr="005129E8">
        <w:rPr>
          <w:rStyle w:val="Char0"/>
          <w:rtl/>
        </w:rPr>
        <w:t xml:space="preserve"> </w:t>
      </w:r>
      <w:r w:rsidR="004844C3" w:rsidRPr="005129E8">
        <w:rPr>
          <w:rStyle w:val="Char0"/>
          <w:rFonts w:hint="cs"/>
          <w:rtl/>
        </w:rPr>
        <w:t>خدعة</w:t>
      </w:r>
      <w:r w:rsidR="004844C3" w:rsidRPr="005129E8">
        <w:rPr>
          <w:rStyle w:val="Char0"/>
          <w:rFonts w:hint="eastAsia"/>
          <w:rtl/>
        </w:rPr>
        <w:t>»</w:t>
      </w:r>
      <w:r w:rsidR="004844C3" w:rsidRPr="00E54768">
        <w:rPr>
          <w:rFonts w:cs="adwa-assalaf"/>
          <w:rtl/>
        </w:rPr>
        <w:t>.</w:t>
      </w:r>
    </w:p>
    <w:p w:rsidR="0038470C" w:rsidRPr="00E54768" w:rsidRDefault="0038470C" w:rsidP="004844C3">
      <w:pPr>
        <w:pStyle w:val="a0"/>
        <w:rPr>
          <w:rFonts w:cs="adwa-assalaf"/>
          <w:rtl/>
        </w:rPr>
      </w:pPr>
      <w:r>
        <w:rPr>
          <w:rFonts w:ascii="Sakkal Majalla" w:hAnsi="Sakkal Majalla" w:cs="Sakkal Majalla" w:hint="cs"/>
          <w:rtl/>
        </w:rPr>
        <w:t>•</w:t>
      </w:r>
      <w:r w:rsidR="004844C3" w:rsidRPr="00E54768">
        <w:rPr>
          <w:rFonts w:cs="adwa-assalaf"/>
          <w:rtl/>
        </w:rPr>
        <w:t xml:space="preserve"> </w:t>
      </w:r>
      <w:r w:rsidR="004844C3" w:rsidRPr="005129E8">
        <w:rPr>
          <w:rStyle w:val="Char0"/>
          <w:rtl/>
        </w:rPr>
        <w:t>«</w:t>
      </w:r>
      <w:r w:rsidR="004844C3" w:rsidRPr="005129E8">
        <w:rPr>
          <w:rStyle w:val="Char0"/>
          <w:rFonts w:hint="cs"/>
          <w:rtl/>
        </w:rPr>
        <w:t>الحلف</w:t>
      </w:r>
      <w:r w:rsidR="004844C3" w:rsidRPr="005129E8">
        <w:rPr>
          <w:rStyle w:val="Char0"/>
          <w:rtl/>
        </w:rPr>
        <w:t xml:space="preserve"> </w:t>
      </w:r>
      <w:r w:rsidR="004844C3" w:rsidRPr="005129E8">
        <w:rPr>
          <w:rStyle w:val="Char0"/>
          <w:rFonts w:hint="cs"/>
          <w:rtl/>
        </w:rPr>
        <w:t>منفقة</w:t>
      </w:r>
      <w:r w:rsidR="004844C3" w:rsidRPr="005129E8">
        <w:rPr>
          <w:rStyle w:val="Char0"/>
          <w:rtl/>
        </w:rPr>
        <w:t xml:space="preserve"> </w:t>
      </w:r>
      <w:r w:rsidR="004844C3" w:rsidRPr="005129E8">
        <w:rPr>
          <w:rStyle w:val="Char0"/>
          <w:rFonts w:hint="cs"/>
          <w:rtl/>
        </w:rPr>
        <w:t>للسلعة،</w:t>
      </w:r>
      <w:r w:rsidR="004844C3" w:rsidRPr="005129E8">
        <w:rPr>
          <w:rStyle w:val="Char0"/>
          <w:rtl/>
        </w:rPr>
        <w:t xml:space="preserve"> </w:t>
      </w:r>
      <w:r w:rsidR="004844C3" w:rsidRPr="005129E8">
        <w:rPr>
          <w:rStyle w:val="Char0"/>
          <w:rFonts w:hint="cs"/>
          <w:rtl/>
        </w:rPr>
        <w:t>ممحقة</w:t>
      </w:r>
      <w:r w:rsidR="004844C3" w:rsidRPr="005129E8">
        <w:rPr>
          <w:rStyle w:val="Char0"/>
          <w:rtl/>
        </w:rPr>
        <w:t xml:space="preserve"> </w:t>
      </w:r>
      <w:r w:rsidR="004844C3" w:rsidRPr="005129E8">
        <w:rPr>
          <w:rStyle w:val="Char0"/>
          <w:rFonts w:hint="cs"/>
          <w:rtl/>
        </w:rPr>
        <w:t>للبركة</w:t>
      </w:r>
      <w:r w:rsidR="004844C3" w:rsidRPr="005129E8">
        <w:rPr>
          <w:rStyle w:val="Char0"/>
          <w:rFonts w:hint="eastAsia"/>
          <w:rtl/>
        </w:rPr>
        <w:t>»</w:t>
      </w:r>
      <w:r w:rsidRPr="00E54768">
        <w:rPr>
          <w:rFonts w:cs="adwa-assalaf"/>
          <w:rtl/>
        </w:rPr>
        <w:t>.</w:t>
      </w:r>
    </w:p>
    <w:p w:rsidR="00AC16DB" w:rsidRPr="00E54768" w:rsidRDefault="0038470C" w:rsidP="004844C3">
      <w:pPr>
        <w:pStyle w:val="a0"/>
        <w:rPr>
          <w:rFonts w:cs="adwa-assalaf"/>
          <w:rtl/>
        </w:rPr>
      </w:pPr>
      <w:r>
        <w:rPr>
          <w:rFonts w:ascii="Sakkal Majalla" w:hAnsi="Sakkal Majalla" w:cs="Sakkal Majalla" w:hint="cs"/>
          <w:rtl/>
        </w:rPr>
        <w:t>•</w:t>
      </w:r>
      <w:r w:rsidR="004844C3" w:rsidRPr="00E54768">
        <w:rPr>
          <w:rFonts w:cs="adwa-assalaf"/>
          <w:rtl/>
        </w:rPr>
        <w:t xml:space="preserve"> </w:t>
      </w:r>
      <w:r w:rsidRPr="005129E8">
        <w:rPr>
          <w:rStyle w:val="Char0"/>
          <w:rFonts w:hint="cs"/>
          <w:rtl/>
        </w:rPr>
        <w:t>«دع</w:t>
      </w:r>
      <w:r w:rsidR="004844C3" w:rsidRPr="005129E8">
        <w:rPr>
          <w:rStyle w:val="Char0"/>
          <w:rtl/>
        </w:rPr>
        <w:t xml:space="preserve"> </w:t>
      </w:r>
      <w:r w:rsidR="004844C3" w:rsidRPr="005129E8">
        <w:rPr>
          <w:rStyle w:val="Char0"/>
          <w:rFonts w:hint="cs"/>
          <w:rtl/>
        </w:rPr>
        <w:t>ما</w:t>
      </w:r>
      <w:r w:rsidR="004844C3" w:rsidRPr="005129E8">
        <w:rPr>
          <w:rStyle w:val="Char0"/>
          <w:rtl/>
        </w:rPr>
        <w:t xml:space="preserve"> </w:t>
      </w:r>
      <w:r w:rsidR="004844C3" w:rsidRPr="005129E8">
        <w:rPr>
          <w:rStyle w:val="Char0"/>
          <w:rFonts w:hint="cs"/>
          <w:rtl/>
        </w:rPr>
        <w:t>يريبك</w:t>
      </w:r>
      <w:r w:rsidR="004844C3" w:rsidRPr="005129E8">
        <w:rPr>
          <w:rStyle w:val="Char0"/>
          <w:rtl/>
        </w:rPr>
        <w:t xml:space="preserve"> </w:t>
      </w:r>
      <w:r w:rsidR="004844C3" w:rsidRPr="005129E8">
        <w:rPr>
          <w:rStyle w:val="Char0"/>
          <w:rFonts w:hint="cs"/>
          <w:rtl/>
        </w:rPr>
        <w:t>إلى</w:t>
      </w:r>
      <w:r w:rsidR="004844C3" w:rsidRPr="005129E8">
        <w:rPr>
          <w:rStyle w:val="Char0"/>
          <w:rtl/>
        </w:rPr>
        <w:t xml:space="preserve"> </w:t>
      </w:r>
      <w:r w:rsidR="004844C3" w:rsidRPr="005129E8">
        <w:rPr>
          <w:rStyle w:val="Char0"/>
          <w:rFonts w:hint="cs"/>
          <w:rtl/>
        </w:rPr>
        <w:t>ما</w:t>
      </w:r>
      <w:r w:rsidR="004844C3" w:rsidRPr="005129E8">
        <w:rPr>
          <w:rStyle w:val="Char0"/>
          <w:rtl/>
        </w:rPr>
        <w:t xml:space="preserve"> </w:t>
      </w:r>
      <w:r w:rsidR="004844C3" w:rsidRPr="005129E8">
        <w:rPr>
          <w:rStyle w:val="Char0"/>
          <w:rFonts w:hint="cs"/>
          <w:rtl/>
        </w:rPr>
        <w:t>لا</w:t>
      </w:r>
      <w:r w:rsidR="004844C3" w:rsidRPr="005129E8">
        <w:rPr>
          <w:rStyle w:val="Char0"/>
          <w:rtl/>
        </w:rPr>
        <w:t xml:space="preserve"> </w:t>
      </w:r>
      <w:r w:rsidRPr="005129E8">
        <w:rPr>
          <w:rStyle w:val="Char0"/>
          <w:rFonts w:hint="cs"/>
          <w:rtl/>
        </w:rPr>
        <w:t>يريبك»</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5129E8">
        <w:rPr>
          <w:rStyle w:val="Char0"/>
          <w:rFonts w:hint="cs"/>
          <w:rtl/>
        </w:rPr>
        <w:t>«رسول</w:t>
      </w:r>
      <w:r w:rsidR="004844C3" w:rsidRPr="005129E8">
        <w:rPr>
          <w:rStyle w:val="Char0"/>
          <w:rtl/>
        </w:rPr>
        <w:t xml:space="preserve"> </w:t>
      </w:r>
      <w:r w:rsidR="004844C3" w:rsidRPr="005129E8">
        <w:rPr>
          <w:rStyle w:val="Char0"/>
          <w:rFonts w:hint="cs"/>
          <w:rtl/>
        </w:rPr>
        <w:t>الرجل</w:t>
      </w:r>
      <w:r w:rsidR="004844C3" w:rsidRPr="005129E8">
        <w:rPr>
          <w:rStyle w:val="Char0"/>
          <w:rtl/>
        </w:rPr>
        <w:t xml:space="preserve"> </w:t>
      </w:r>
      <w:r w:rsidR="004844C3" w:rsidRPr="005129E8">
        <w:rPr>
          <w:rStyle w:val="Char0"/>
          <w:rFonts w:hint="cs"/>
          <w:rtl/>
        </w:rPr>
        <w:t>إلى</w:t>
      </w:r>
      <w:r w:rsidR="004844C3" w:rsidRPr="005129E8">
        <w:rPr>
          <w:rStyle w:val="Char0"/>
          <w:rtl/>
        </w:rPr>
        <w:t xml:space="preserve"> </w:t>
      </w:r>
      <w:r w:rsidR="004844C3" w:rsidRPr="005129E8">
        <w:rPr>
          <w:rStyle w:val="Char0"/>
          <w:rFonts w:hint="cs"/>
          <w:rtl/>
        </w:rPr>
        <w:t>الرجل</w:t>
      </w:r>
      <w:r w:rsidR="004844C3" w:rsidRPr="005129E8">
        <w:rPr>
          <w:rStyle w:val="Char0"/>
          <w:rtl/>
        </w:rPr>
        <w:t xml:space="preserve"> </w:t>
      </w:r>
      <w:r w:rsidR="004844C3" w:rsidRPr="005129E8">
        <w:rPr>
          <w:rStyle w:val="Char0"/>
          <w:rFonts w:hint="cs"/>
          <w:rtl/>
        </w:rPr>
        <w:t>إذنه</w:t>
      </w:r>
      <w:r w:rsidR="004844C3" w:rsidRPr="005129E8">
        <w:rPr>
          <w:rStyle w:val="Char0"/>
          <w:rFonts w:hint="eastAsia"/>
          <w:rtl/>
        </w:rPr>
        <w:t>»</w:t>
      </w:r>
      <w:r w:rsidR="004844C3" w:rsidRPr="00E54768">
        <w:rPr>
          <w:rFonts w:cs="adwa-assalaf"/>
          <w:rtl/>
        </w:rPr>
        <w:t>.</w:t>
      </w:r>
      <w:r w:rsidR="0038470C" w:rsidRPr="00E54768">
        <w:rPr>
          <w:rFonts w:cs="adwa-assalaf" w:hint="cs"/>
          <w:rtl/>
        </w:rPr>
        <w:t xml:space="preserve"> </w:t>
      </w:r>
      <w:r w:rsidR="004844C3" w:rsidRPr="00E54768">
        <w:rPr>
          <w:rFonts w:cs="adwa-assalaf"/>
          <w:rtl/>
        </w:rPr>
        <w:t>(</w:t>
      </w:r>
      <w:r w:rsidR="004844C3" w:rsidRPr="00E54768">
        <w:rPr>
          <w:rFonts w:cs="adwa-assalaf" w:hint="cs"/>
          <w:rtl/>
        </w:rPr>
        <w:t>أي</w:t>
      </w:r>
      <w:r w:rsidR="004844C3" w:rsidRPr="00E54768">
        <w:rPr>
          <w:rFonts w:cs="adwa-assalaf"/>
          <w:rtl/>
        </w:rPr>
        <w:t xml:space="preserve"> </w:t>
      </w:r>
      <w:r w:rsidR="004844C3" w:rsidRPr="00E54768">
        <w:rPr>
          <w:rFonts w:cs="adwa-assalaf" w:hint="cs"/>
          <w:rtl/>
        </w:rPr>
        <w:t>إذن</w:t>
      </w:r>
      <w:r w:rsidR="004844C3" w:rsidRPr="00E54768">
        <w:rPr>
          <w:rFonts w:cs="adwa-assalaf"/>
          <w:rtl/>
        </w:rPr>
        <w:t xml:space="preserve"> </w:t>
      </w:r>
      <w:r w:rsidR="004844C3" w:rsidRPr="00E54768">
        <w:rPr>
          <w:rFonts w:cs="adwa-assalaf" w:hint="cs"/>
          <w:rtl/>
        </w:rPr>
        <w:t>للثاني</w:t>
      </w:r>
      <w:r w:rsidR="004844C3" w:rsidRPr="00E54768">
        <w:rPr>
          <w:rFonts w:cs="adwa-assalaf"/>
          <w:rtl/>
        </w:rPr>
        <w:t xml:space="preserve"> </w:t>
      </w:r>
      <w:r w:rsidR="004844C3" w:rsidRPr="00E54768">
        <w:rPr>
          <w:rFonts w:cs="adwa-assalaf" w:hint="cs"/>
          <w:rtl/>
        </w:rPr>
        <w:t>للدخول</w:t>
      </w:r>
      <w:r w:rsidR="004844C3" w:rsidRPr="00E54768">
        <w:rPr>
          <w:rFonts w:cs="adwa-assalaf"/>
          <w:rtl/>
        </w:rPr>
        <w:t xml:space="preserve"> </w:t>
      </w:r>
      <w:r w:rsidR="004844C3" w:rsidRPr="00E54768">
        <w:rPr>
          <w:rFonts w:cs="adwa-assalaf" w:hint="cs"/>
          <w:rtl/>
        </w:rPr>
        <w:t>على</w:t>
      </w:r>
      <w:r w:rsidR="004844C3" w:rsidRPr="00E54768">
        <w:rPr>
          <w:rFonts w:cs="adwa-assalaf"/>
          <w:rtl/>
        </w:rPr>
        <w:t xml:space="preserve"> </w:t>
      </w:r>
      <w:r w:rsidR="004844C3" w:rsidRPr="00E54768">
        <w:rPr>
          <w:rFonts w:cs="adwa-assalaf" w:hint="cs"/>
          <w:rtl/>
        </w:rPr>
        <w:t>الأول</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5129E8">
        <w:rPr>
          <w:rStyle w:val="Char0"/>
          <w:rFonts w:hint="cs"/>
          <w:rtl/>
        </w:rPr>
        <w:t>«شر</w:t>
      </w:r>
      <w:r w:rsidR="004844C3" w:rsidRPr="005129E8">
        <w:rPr>
          <w:rStyle w:val="Char0"/>
          <w:rtl/>
        </w:rPr>
        <w:t xml:space="preserve"> </w:t>
      </w:r>
      <w:r w:rsidR="004844C3" w:rsidRPr="005129E8">
        <w:rPr>
          <w:rStyle w:val="Char0"/>
          <w:rFonts w:hint="cs"/>
          <w:rtl/>
        </w:rPr>
        <w:t>الطعام</w:t>
      </w:r>
      <w:r w:rsidR="004844C3" w:rsidRPr="005129E8">
        <w:rPr>
          <w:rStyle w:val="Char0"/>
          <w:rtl/>
        </w:rPr>
        <w:t xml:space="preserve"> </w:t>
      </w:r>
      <w:r w:rsidR="004844C3" w:rsidRPr="005129E8">
        <w:rPr>
          <w:rStyle w:val="Char0"/>
          <w:rFonts w:hint="cs"/>
          <w:rtl/>
        </w:rPr>
        <w:t>طعام</w:t>
      </w:r>
      <w:r w:rsidR="004844C3" w:rsidRPr="005129E8">
        <w:rPr>
          <w:rStyle w:val="Char0"/>
          <w:rtl/>
        </w:rPr>
        <w:t xml:space="preserve"> </w:t>
      </w:r>
      <w:r w:rsidR="004844C3" w:rsidRPr="005129E8">
        <w:rPr>
          <w:rStyle w:val="Char0"/>
          <w:rFonts w:hint="cs"/>
          <w:rtl/>
        </w:rPr>
        <w:t>الوليمة،</w:t>
      </w:r>
      <w:r w:rsidR="004844C3" w:rsidRPr="005129E8">
        <w:rPr>
          <w:rStyle w:val="Char0"/>
          <w:rtl/>
        </w:rPr>
        <w:t xml:space="preserve"> </w:t>
      </w:r>
      <w:r w:rsidR="004844C3" w:rsidRPr="005129E8">
        <w:rPr>
          <w:rStyle w:val="Char0"/>
          <w:rFonts w:hint="cs"/>
          <w:rtl/>
        </w:rPr>
        <w:t>يمنعها</w:t>
      </w:r>
      <w:r w:rsidR="004844C3" w:rsidRPr="005129E8">
        <w:rPr>
          <w:rStyle w:val="Char0"/>
          <w:rtl/>
        </w:rPr>
        <w:t xml:space="preserve"> </w:t>
      </w:r>
      <w:r w:rsidR="004844C3" w:rsidRPr="005129E8">
        <w:rPr>
          <w:rStyle w:val="Char0"/>
          <w:rFonts w:hint="cs"/>
          <w:rtl/>
        </w:rPr>
        <w:t>من</w:t>
      </w:r>
      <w:r w:rsidR="004844C3" w:rsidRPr="005129E8">
        <w:rPr>
          <w:rStyle w:val="Char0"/>
          <w:rtl/>
        </w:rPr>
        <w:t xml:space="preserve"> </w:t>
      </w:r>
      <w:r w:rsidR="004844C3" w:rsidRPr="005129E8">
        <w:rPr>
          <w:rStyle w:val="Char0"/>
          <w:rFonts w:hint="cs"/>
          <w:rtl/>
        </w:rPr>
        <w:t>يأتيها</w:t>
      </w:r>
      <w:r w:rsidR="004844C3" w:rsidRPr="005129E8">
        <w:rPr>
          <w:rStyle w:val="Char0"/>
          <w:rtl/>
        </w:rPr>
        <w:t xml:space="preserve"> </w:t>
      </w:r>
      <w:r w:rsidR="004844C3" w:rsidRPr="005129E8">
        <w:rPr>
          <w:rStyle w:val="Char0"/>
          <w:rFonts w:hint="cs"/>
          <w:rtl/>
        </w:rPr>
        <w:t>ويدعى</w:t>
      </w:r>
      <w:r w:rsidR="004844C3" w:rsidRPr="005129E8">
        <w:rPr>
          <w:rStyle w:val="Char0"/>
          <w:rtl/>
        </w:rPr>
        <w:t xml:space="preserve"> </w:t>
      </w:r>
      <w:r w:rsidR="004844C3" w:rsidRPr="005129E8">
        <w:rPr>
          <w:rStyle w:val="Char0"/>
          <w:rFonts w:hint="cs"/>
          <w:rtl/>
        </w:rPr>
        <w:t>إليها</w:t>
      </w:r>
      <w:r w:rsidR="004844C3" w:rsidRPr="005129E8">
        <w:rPr>
          <w:rStyle w:val="Char0"/>
          <w:rtl/>
        </w:rPr>
        <w:t xml:space="preserve"> </w:t>
      </w:r>
      <w:r w:rsidR="004844C3" w:rsidRPr="005129E8">
        <w:rPr>
          <w:rStyle w:val="Char0"/>
          <w:rFonts w:hint="cs"/>
          <w:rtl/>
        </w:rPr>
        <w:t>من</w:t>
      </w:r>
      <w:r w:rsidR="004844C3" w:rsidRPr="005129E8">
        <w:rPr>
          <w:rStyle w:val="Char0"/>
          <w:rtl/>
        </w:rPr>
        <w:t xml:space="preserve"> </w:t>
      </w:r>
      <w:r w:rsidR="004D7743" w:rsidRPr="005129E8">
        <w:rPr>
          <w:rStyle w:val="Char0"/>
          <w:rFonts w:hint="cs"/>
          <w:rtl/>
        </w:rPr>
        <w:t>ي</w:t>
      </w:r>
      <w:r w:rsidR="004844C3" w:rsidRPr="005129E8">
        <w:rPr>
          <w:rStyle w:val="Char0"/>
          <w:rFonts w:hint="cs"/>
          <w:rtl/>
        </w:rPr>
        <w:t>أباها،</w:t>
      </w:r>
      <w:r w:rsidR="004844C3" w:rsidRPr="005129E8">
        <w:rPr>
          <w:rStyle w:val="Char0"/>
          <w:rtl/>
        </w:rPr>
        <w:t xml:space="preserve"> </w:t>
      </w:r>
      <w:r w:rsidR="004844C3" w:rsidRPr="005129E8">
        <w:rPr>
          <w:rStyle w:val="Char0"/>
          <w:rFonts w:hint="cs"/>
          <w:rtl/>
        </w:rPr>
        <w:t>ومن</w:t>
      </w:r>
      <w:r w:rsidR="004844C3" w:rsidRPr="005129E8">
        <w:rPr>
          <w:rStyle w:val="Char0"/>
          <w:rtl/>
        </w:rPr>
        <w:t xml:space="preserve"> </w:t>
      </w:r>
      <w:r w:rsidR="004844C3" w:rsidRPr="005129E8">
        <w:rPr>
          <w:rStyle w:val="Char0"/>
          <w:rFonts w:hint="cs"/>
          <w:rtl/>
        </w:rPr>
        <w:t>لا</w:t>
      </w:r>
      <w:r w:rsidR="004844C3" w:rsidRPr="005129E8">
        <w:rPr>
          <w:rStyle w:val="Char0"/>
          <w:rtl/>
        </w:rPr>
        <w:t xml:space="preserve"> </w:t>
      </w:r>
      <w:r w:rsidR="004844C3" w:rsidRPr="005129E8">
        <w:rPr>
          <w:rStyle w:val="Char0"/>
          <w:rFonts w:hint="cs"/>
          <w:rtl/>
        </w:rPr>
        <w:t>يجب</w:t>
      </w:r>
      <w:r w:rsidR="004844C3" w:rsidRPr="005129E8">
        <w:rPr>
          <w:rStyle w:val="Char0"/>
          <w:rtl/>
        </w:rPr>
        <w:t xml:space="preserve"> </w:t>
      </w:r>
      <w:r w:rsidR="004844C3" w:rsidRPr="005129E8">
        <w:rPr>
          <w:rStyle w:val="Char0"/>
          <w:rFonts w:hint="cs"/>
          <w:rtl/>
        </w:rPr>
        <w:t>الدعوة</w:t>
      </w:r>
      <w:r w:rsidR="004844C3" w:rsidRPr="005129E8">
        <w:rPr>
          <w:rStyle w:val="Char0"/>
          <w:rtl/>
        </w:rPr>
        <w:t xml:space="preserve"> </w:t>
      </w:r>
      <w:r w:rsidR="004844C3" w:rsidRPr="005129E8">
        <w:rPr>
          <w:rStyle w:val="Char0"/>
          <w:rFonts w:hint="cs"/>
          <w:rtl/>
        </w:rPr>
        <w:t>فقد</w:t>
      </w:r>
      <w:r w:rsidR="004844C3" w:rsidRPr="005129E8">
        <w:rPr>
          <w:rStyle w:val="Char0"/>
          <w:rtl/>
        </w:rPr>
        <w:t xml:space="preserve"> </w:t>
      </w:r>
      <w:r w:rsidR="004844C3" w:rsidRPr="005129E8">
        <w:rPr>
          <w:rStyle w:val="Char0"/>
          <w:rFonts w:hint="cs"/>
          <w:rtl/>
        </w:rPr>
        <w:t>عصى</w:t>
      </w:r>
      <w:r w:rsidR="004844C3" w:rsidRPr="005129E8">
        <w:rPr>
          <w:rStyle w:val="Char0"/>
          <w:rtl/>
        </w:rPr>
        <w:t xml:space="preserve"> </w:t>
      </w:r>
      <w:r w:rsidR="004844C3" w:rsidRPr="005129E8">
        <w:rPr>
          <w:rStyle w:val="Char0"/>
          <w:rFonts w:hint="cs"/>
          <w:rtl/>
        </w:rPr>
        <w:t>الله</w:t>
      </w:r>
      <w:r w:rsidR="004844C3" w:rsidRPr="005129E8">
        <w:rPr>
          <w:rStyle w:val="Char0"/>
          <w:rtl/>
        </w:rPr>
        <w:t xml:space="preserve"> </w:t>
      </w:r>
      <w:r w:rsidR="004844C3" w:rsidRPr="005129E8">
        <w:rPr>
          <w:rStyle w:val="Char0"/>
          <w:rFonts w:hint="cs"/>
          <w:rtl/>
        </w:rPr>
        <w:t>ورسوله</w:t>
      </w:r>
      <w:r w:rsidR="004844C3" w:rsidRPr="005129E8">
        <w:rPr>
          <w:rStyle w:val="Char0"/>
          <w:rFonts w:hint="eastAsia"/>
          <w:rtl/>
        </w:rPr>
        <w:t>»</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5129E8">
        <w:rPr>
          <w:rStyle w:val="Char0"/>
          <w:rFonts w:hint="cs"/>
          <w:rtl/>
        </w:rPr>
        <w:t>«شفاء</w:t>
      </w:r>
      <w:r w:rsidR="004844C3" w:rsidRPr="005129E8">
        <w:rPr>
          <w:rStyle w:val="Char0"/>
          <w:rtl/>
        </w:rPr>
        <w:t xml:space="preserve"> </w:t>
      </w:r>
      <w:r w:rsidR="004844C3" w:rsidRPr="005129E8">
        <w:rPr>
          <w:rStyle w:val="Char0"/>
          <w:rFonts w:hint="cs"/>
          <w:rtl/>
        </w:rPr>
        <w:t>عرق</w:t>
      </w:r>
      <w:r w:rsidR="004844C3" w:rsidRPr="005129E8">
        <w:rPr>
          <w:rStyle w:val="Char0"/>
          <w:rtl/>
        </w:rPr>
        <w:t xml:space="preserve"> </w:t>
      </w:r>
      <w:r w:rsidR="004844C3" w:rsidRPr="005129E8">
        <w:rPr>
          <w:rStyle w:val="Char0"/>
          <w:rFonts w:hint="cs"/>
          <w:rtl/>
        </w:rPr>
        <w:t>النسا</w:t>
      </w:r>
      <w:r w:rsidR="004844C3" w:rsidRPr="005129E8">
        <w:rPr>
          <w:rStyle w:val="Char0"/>
          <w:rtl/>
        </w:rPr>
        <w:t xml:space="preserve"> </w:t>
      </w:r>
      <w:r w:rsidR="004844C3" w:rsidRPr="005129E8">
        <w:rPr>
          <w:rStyle w:val="Char0"/>
          <w:rFonts w:hint="cs"/>
          <w:rtl/>
        </w:rPr>
        <w:t>إلية</w:t>
      </w:r>
      <w:r w:rsidR="004844C3" w:rsidRPr="005129E8">
        <w:rPr>
          <w:rStyle w:val="Char0"/>
          <w:rtl/>
        </w:rPr>
        <w:t xml:space="preserve"> </w:t>
      </w:r>
      <w:r w:rsidR="004844C3" w:rsidRPr="005129E8">
        <w:rPr>
          <w:rStyle w:val="Char0"/>
          <w:rFonts w:hint="cs"/>
          <w:rtl/>
        </w:rPr>
        <w:t>شاة</w:t>
      </w:r>
      <w:r w:rsidR="004844C3" w:rsidRPr="005129E8">
        <w:rPr>
          <w:rStyle w:val="Char0"/>
          <w:rtl/>
        </w:rPr>
        <w:t xml:space="preserve"> </w:t>
      </w:r>
      <w:r w:rsidR="004844C3" w:rsidRPr="005129E8">
        <w:rPr>
          <w:rStyle w:val="Char0"/>
          <w:rFonts w:hint="cs"/>
          <w:rtl/>
        </w:rPr>
        <w:t>أعرابية،</w:t>
      </w:r>
      <w:r w:rsidR="004844C3" w:rsidRPr="005129E8">
        <w:rPr>
          <w:rStyle w:val="Char0"/>
          <w:rtl/>
        </w:rPr>
        <w:t xml:space="preserve"> </w:t>
      </w:r>
      <w:r w:rsidR="004844C3" w:rsidRPr="005129E8">
        <w:rPr>
          <w:rStyle w:val="Char0"/>
          <w:rFonts w:hint="cs"/>
          <w:rtl/>
        </w:rPr>
        <w:t>تذاب</w:t>
      </w:r>
      <w:r w:rsidR="004844C3" w:rsidRPr="005129E8">
        <w:rPr>
          <w:rStyle w:val="Char0"/>
          <w:rtl/>
        </w:rPr>
        <w:t xml:space="preserve"> </w:t>
      </w:r>
      <w:r w:rsidR="004844C3" w:rsidRPr="005129E8">
        <w:rPr>
          <w:rStyle w:val="Char0"/>
          <w:rFonts w:hint="cs"/>
          <w:rtl/>
        </w:rPr>
        <w:t>ثم</w:t>
      </w:r>
      <w:r w:rsidR="004844C3" w:rsidRPr="005129E8">
        <w:rPr>
          <w:rStyle w:val="Char0"/>
          <w:rtl/>
        </w:rPr>
        <w:t xml:space="preserve"> </w:t>
      </w:r>
      <w:r w:rsidR="004844C3" w:rsidRPr="005129E8">
        <w:rPr>
          <w:rStyle w:val="Char0"/>
          <w:rFonts w:hint="cs"/>
          <w:rtl/>
        </w:rPr>
        <w:t>تجزأ</w:t>
      </w:r>
      <w:r w:rsidR="004844C3" w:rsidRPr="005129E8">
        <w:rPr>
          <w:rStyle w:val="Char0"/>
          <w:rtl/>
        </w:rPr>
        <w:t xml:space="preserve"> </w:t>
      </w:r>
      <w:r w:rsidR="004844C3" w:rsidRPr="005129E8">
        <w:rPr>
          <w:rStyle w:val="Char0"/>
          <w:rFonts w:hint="cs"/>
          <w:rtl/>
        </w:rPr>
        <w:t>ثلاثة</w:t>
      </w:r>
      <w:r w:rsidR="004844C3" w:rsidRPr="005129E8">
        <w:rPr>
          <w:rStyle w:val="Char0"/>
          <w:rtl/>
        </w:rPr>
        <w:t xml:space="preserve"> </w:t>
      </w:r>
      <w:r w:rsidR="004844C3" w:rsidRPr="005129E8">
        <w:rPr>
          <w:rStyle w:val="Char0"/>
          <w:rFonts w:hint="cs"/>
          <w:rtl/>
        </w:rPr>
        <w:t>أجزاء،</w:t>
      </w:r>
      <w:r w:rsidR="004844C3" w:rsidRPr="005129E8">
        <w:rPr>
          <w:rStyle w:val="Char0"/>
          <w:rtl/>
        </w:rPr>
        <w:t xml:space="preserve"> </w:t>
      </w:r>
      <w:r w:rsidR="004844C3" w:rsidRPr="005129E8">
        <w:rPr>
          <w:rStyle w:val="Char0"/>
          <w:rFonts w:hint="cs"/>
          <w:rtl/>
        </w:rPr>
        <w:t>ثم</w:t>
      </w:r>
      <w:r w:rsidR="004844C3" w:rsidRPr="005129E8">
        <w:rPr>
          <w:rStyle w:val="Char0"/>
          <w:rtl/>
        </w:rPr>
        <w:t xml:space="preserve"> </w:t>
      </w:r>
      <w:r w:rsidR="004844C3" w:rsidRPr="005129E8">
        <w:rPr>
          <w:rStyle w:val="Char0"/>
          <w:rFonts w:hint="cs"/>
          <w:rtl/>
        </w:rPr>
        <w:t>تشرب</w:t>
      </w:r>
      <w:r w:rsidR="004844C3" w:rsidRPr="005129E8">
        <w:rPr>
          <w:rStyle w:val="Char0"/>
          <w:rtl/>
        </w:rPr>
        <w:t xml:space="preserve"> </w:t>
      </w:r>
      <w:r w:rsidR="004844C3" w:rsidRPr="005129E8">
        <w:rPr>
          <w:rStyle w:val="Char0"/>
          <w:rFonts w:hint="cs"/>
          <w:rtl/>
        </w:rPr>
        <w:t>على</w:t>
      </w:r>
      <w:r w:rsidR="004844C3" w:rsidRPr="005129E8">
        <w:rPr>
          <w:rStyle w:val="Char0"/>
          <w:rtl/>
        </w:rPr>
        <w:t xml:space="preserve"> </w:t>
      </w:r>
      <w:r w:rsidR="004844C3" w:rsidRPr="005129E8">
        <w:rPr>
          <w:rStyle w:val="Char0"/>
          <w:rFonts w:hint="cs"/>
          <w:rtl/>
        </w:rPr>
        <w:t>الريق</w:t>
      </w:r>
      <w:r w:rsidR="004844C3" w:rsidRPr="005129E8">
        <w:rPr>
          <w:rStyle w:val="Char0"/>
          <w:rtl/>
        </w:rPr>
        <w:t xml:space="preserve"> </w:t>
      </w:r>
      <w:r w:rsidR="004844C3" w:rsidRPr="005129E8">
        <w:rPr>
          <w:rStyle w:val="Char0"/>
          <w:rFonts w:hint="cs"/>
          <w:rtl/>
        </w:rPr>
        <w:t>كل</w:t>
      </w:r>
      <w:r w:rsidR="004844C3" w:rsidRPr="005129E8">
        <w:rPr>
          <w:rStyle w:val="Char0"/>
          <w:rtl/>
        </w:rPr>
        <w:t xml:space="preserve"> </w:t>
      </w:r>
      <w:r w:rsidR="004844C3" w:rsidRPr="005129E8">
        <w:rPr>
          <w:rStyle w:val="Char0"/>
          <w:rFonts w:hint="cs"/>
          <w:rtl/>
        </w:rPr>
        <w:t>يوم</w:t>
      </w:r>
      <w:r w:rsidR="004844C3" w:rsidRPr="005129E8">
        <w:rPr>
          <w:rStyle w:val="Char0"/>
          <w:rtl/>
        </w:rPr>
        <w:t xml:space="preserve"> </w:t>
      </w:r>
      <w:r w:rsidR="004844C3" w:rsidRPr="005129E8">
        <w:rPr>
          <w:rStyle w:val="Char0"/>
          <w:rFonts w:hint="cs"/>
          <w:rtl/>
        </w:rPr>
        <w:t>جزء</w:t>
      </w:r>
      <w:r w:rsidR="0038470C" w:rsidRPr="005129E8">
        <w:rPr>
          <w:rStyle w:val="Char0"/>
          <w:rFonts w:hint="cs"/>
          <w:rtl/>
        </w:rPr>
        <w:t>»</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38470C" w:rsidRPr="005129E8">
        <w:rPr>
          <w:rStyle w:val="Char0"/>
          <w:rFonts w:hint="cs"/>
          <w:rtl/>
        </w:rPr>
        <w:t>«</w:t>
      </w:r>
      <w:r w:rsidR="004844C3" w:rsidRPr="005129E8">
        <w:rPr>
          <w:rStyle w:val="Char0"/>
          <w:rFonts w:hint="cs"/>
          <w:rtl/>
        </w:rPr>
        <w:t>الشعر</w:t>
      </w:r>
      <w:r w:rsidR="004844C3" w:rsidRPr="005129E8">
        <w:rPr>
          <w:rStyle w:val="Char0"/>
          <w:rtl/>
        </w:rPr>
        <w:t xml:space="preserve"> </w:t>
      </w:r>
      <w:r w:rsidR="004844C3" w:rsidRPr="005129E8">
        <w:rPr>
          <w:rStyle w:val="Char0"/>
          <w:rFonts w:hint="cs"/>
          <w:rtl/>
        </w:rPr>
        <w:t>بمنزلة</w:t>
      </w:r>
      <w:r w:rsidR="004844C3" w:rsidRPr="005129E8">
        <w:rPr>
          <w:rStyle w:val="Char0"/>
          <w:rtl/>
        </w:rPr>
        <w:t xml:space="preserve"> </w:t>
      </w:r>
      <w:r w:rsidR="004844C3" w:rsidRPr="005129E8">
        <w:rPr>
          <w:rStyle w:val="Char0"/>
          <w:rFonts w:hint="cs"/>
          <w:rtl/>
        </w:rPr>
        <w:t>الكلام،</w:t>
      </w:r>
      <w:r w:rsidR="004844C3" w:rsidRPr="005129E8">
        <w:rPr>
          <w:rStyle w:val="Char0"/>
          <w:rtl/>
        </w:rPr>
        <w:t xml:space="preserve"> </w:t>
      </w:r>
      <w:r w:rsidR="004844C3" w:rsidRPr="005129E8">
        <w:rPr>
          <w:rStyle w:val="Char0"/>
          <w:rFonts w:hint="cs"/>
          <w:rtl/>
        </w:rPr>
        <w:t>فحسنه</w:t>
      </w:r>
      <w:r w:rsidR="004844C3" w:rsidRPr="005129E8">
        <w:rPr>
          <w:rStyle w:val="Char0"/>
          <w:rtl/>
        </w:rPr>
        <w:t xml:space="preserve"> </w:t>
      </w:r>
      <w:r w:rsidR="004844C3" w:rsidRPr="005129E8">
        <w:rPr>
          <w:rStyle w:val="Char0"/>
          <w:rFonts w:hint="cs"/>
          <w:rtl/>
        </w:rPr>
        <w:t>كحسن</w:t>
      </w:r>
      <w:r w:rsidR="004844C3" w:rsidRPr="005129E8">
        <w:rPr>
          <w:rStyle w:val="Char0"/>
          <w:rtl/>
        </w:rPr>
        <w:t xml:space="preserve"> </w:t>
      </w:r>
      <w:r w:rsidR="004844C3" w:rsidRPr="005129E8">
        <w:rPr>
          <w:rStyle w:val="Char0"/>
          <w:rFonts w:hint="cs"/>
          <w:rtl/>
        </w:rPr>
        <w:t>الكلام،</w:t>
      </w:r>
      <w:r w:rsidR="004251AC" w:rsidRPr="005129E8">
        <w:rPr>
          <w:rStyle w:val="Char0"/>
          <w:rtl/>
        </w:rPr>
        <w:t xml:space="preserve"> و</w:t>
      </w:r>
      <w:r w:rsidR="004D7743" w:rsidRPr="005129E8">
        <w:rPr>
          <w:rStyle w:val="Char0"/>
          <w:rFonts w:hint="cs"/>
          <w:rtl/>
        </w:rPr>
        <w:t>قبي</w:t>
      </w:r>
      <w:r w:rsidR="004844C3" w:rsidRPr="005129E8">
        <w:rPr>
          <w:rStyle w:val="Char0"/>
          <w:rFonts w:hint="cs"/>
          <w:rtl/>
        </w:rPr>
        <w:t>حه</w:t>
      </w:r>
      <w:r w:rsidR="004844C3" w:rsidRPr="005129E8">
        <w:rPr>
          <w:rStyle w:val="Char0"/>
          <w:rtl/>
        </w:rPr>
        <w:t xml:space="preserve"> </w:t>
      </w:r>
      <w:r w:rsidR="004844C3" w:rsidRPr="005129E8">
        <w:rPr>
          <w:rStyle w:val="Char0"/>
          <w:rFonts w:hint="cs"/>
          <w:rtl/>
        </w:rPr>
        <w:t>كقبيح</w:t>
      </w:r>
      <w:r w:rsidR="004844C3" w:rsidRPr="005129E8">
        <w:rPr>
          <w:rStyle w:val="Char0"/>
          <w:rtl/>
        </w:rPr>
        <w:t xml:space="preserve"> </w:t>
      </w:r>
      <w:r w:rsidR="004844C3" w:rsidRPr="005129E8">
        <w:rPr>
          <w:rStyle w:val="Char0"/>
          <w:rFonts w:hint="cs"/>
          <w:rtl/>
        </w:rPr>
        <w:t>الكلام</w:t>
      </w:r>
      <w:r w:rsidR="004844C3" w:rsidRPr="005129E8">
        <w:rPr>
          <w:rStyle w:val="Char0"/>
          <w:rFonts w:hint="eastAsia"/>
          <w:rtl/>
        </w:rPr>
        <w:t>»</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5129E8">
        <w:rPr>
          <w:rStyle w:val="Char0"/>
          <w:rFonts w:hint="cs"/>
          <w:rtl/>
        </w:rPr>
        <w:t>«الشيخ</w:t>
      </w:r>
      <w:r w:rsidR="004844C3" w:rsidRPr="005129E8">
        <w:rPr>
          <w:rStyle w:val="Char0"/>
          <w:rtl/>
        </w:rPr>
        <w:t xml:space="preserve"> </w:t>
      </w:r>
      <w:r w:rsidR="004844C3" w:rsidRPr="005129E8">
        <w:rPr>
          <w:rStyle w:val="Char0"/>
          <w:rFonts w:hint="cs"/>
          <w:rtl/>
        </w:rPr>
        <w:t>يضعف</w:t>
      </w:r>
      <w:r w:rsidR="004844C3" w:rsidRPr="005129E8">
        <w:rPr>
          <w:rStyle w:val="Char0"/>
          <w:rtl/>
        </w:rPr>
        <w:t xml:space="preserve"> </w:t>
      </w:r>
      <w:r w:rsidR="004844C3" w:rsidRPr="005129E8">
        <w:rPr>
          <w:rStyle w:val="Char0"/>
          <w:rFonts w:hint="cs"/>
          <w:rtl/>
        </w:rPr>
        <w:t>جسمه</w:t>
      </w:r>
      <w:r w:rsidR="004844C3" w:rsidRPr="005129E8">
        <w:rPr>
          <w:rStyle w:val="Char0"/>
          <w:rtl/>
        </w:rPr>
        <w:t xml:space="preserve"> </w:t>
      </w:r>
      <w:r w:rsidR="004844C3" w:rsidRPr="005129E8">
        <w:rPr>
          <w:rStyle w:val="Char0"/>
          <w:rFonts w:hint="cs"/>
          <w:rtl/>
        </w:rPr>
        <w:t>وقلبه</w:t>
      </w:r>
      <w:r w:rsidR="004844C3" w:rsidRPr="005129E8">
        <w:rPr>
          <w:rStyle w:val="Char0"/>
          <w:rtl/>
        </w:rPr>
        <w:t xml:space="preserve"> </w:t>
      </w:r>
      <w:r w:rsidR="004844C3" w:rsidRPr="005129E8">
        <w:rPr>
          <w:rStyle w:val="Char0"/>
          <w:rFonts w:hint="cs"/>
          <w:rtl/>
        </w:rPr>
        <w:t>شاب</w:t>
      </w:r>
      <w:r w:rsidR="004844C3" w:rsidRPr="005129E8">
        <w:rPr>
          <w:rStyle w:val="Char0"/>
          <w:rtl/>
        </w:rPr>
        <w:t xml:space="preserve"> </w:t>
      </w:r>
      <w:r w:rsidR="004844C3" w:rsidRPr="005129E8">
        <w:rPr>
          <w:rStyle w:val="Char0"/>
          <w:rFonts w:hint="cs"/>
          <w:rtl/>
        </w:rPr>
        <w:t>على</w:t>
      </w:r>
      <w:r w:rsidR="004844C3" w:rsidRPr="005129E8">
        <w:rPr>
          <w:rStyle w:val="Char0"/>
          <w:rtl/>
        </w:rPr>
        <w:t xml:space="preserve"> </w:t>
      </w:r>
      <w:r w:rsidR="004844C3" w:rsidRPr="005129E8">
        <w:rPr>
          <w:rStyle w:val="Char0"/>
          <w:rFonts w:hint="cs"/>
          <w:rtl/>
        </w:rPr>
        <w:t>حب</w:t>
      </w:r>
      <w:r w:rsidR="004844C3" w:rsidRPr="005129E8">
        <w:rPr>
          <w:rStyle w:val="Char0"/>
          <w:rtl/>
        </w:rPr>
        <w:t xml:space="preserve"> </w:t>
      </w:r>
      <w:r w:rsidR="004844C3" w:rsidRPr="005129E8">
        <w:rPr>
          <w:rStyle w:val="Char0"/>
          <w:rFonts w:hint="cs"/>
          <w:rtl/>
        </w:rPr>
        <w:t>اثنتين</w:t>
      </w:r>
      <w:r w:rsidR="004844C3" w:rsidRPr="005129E8">
        <w:rPr>
          <w:rStyle w:val="Char0"/>
          <w:rtl/>
        </w:rPr>
        <w:t xml:space="preserve">: </w:t>
      </w:r>
      <w:r w:rsidR="004844C3" w:rsidRPr="005129E8">
        <w:rPr>
          <w:rStyle w:val="Char0"/>
          <w:rFonts w:hint="cs"/>
          <w:rtl/>
        </w:rPr>
        <w:t>طول</w:t>
      </w:r>
      <w:r w:rsidR="004844C3" w:rsidRPr="005129E8">
        <w:rPr>
          <w:rStyle w:val="Char0"/>
          <w:rtl/>
        </w:rPr>
        <w:t xml:space="preserve"> </w:t>
      </w:r>
      <w:r w:rsidR="004844C3" w:rsidRPr="005129E8">
        <w:rPr>
          <w:rStyle w:val="Char0"/>
          <w:rFonts w:hint="cs"/>
          <w:rtl/>
        </w:rPr>
        <w:t>الحياة</w:t>
      </w:r>
      <w:r w:rsidR="004251AC" w:rsidRPr="005129E8">
        <w:rPr>
          <w:rStyle w:val="Char0"/>
          <w:rtl/>
        </w:rPr>
        <w:t xml:space="preserve"> و</w:t>
      </w:r>
      <w:r w:rsidR="004844C3" w:rsidRPr="005129E8">
        <w:rPr>
          <w:rStyle w:val="Char0"/>
          <w:rFonts w:hint="cs"/>
          <w:rtl/>
        </w:rPr>
        <w:t>حب</w:t>
      </w:r>
      <w:r w:rsidR="004844C3" w:rsidRPr="005129E8">
        <w:rPr>
          <w:rStyle w:val="Char0"/>
          <w:rtl/>
        </w:rPr>
        <w:t xml:space="preserve"> </w:t>
      </w:r>
      <w:r w:rsidR="0038470C" w:rsidRPr="005129E8">
        <w:rPr>
          <w:rStyle w:val="Char0"/>
          <w:rFonts w:hint="cs"/>
          <w:rtl/>
        </w:rPr>
        <w:t>المال»</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5129E8">
        <w:rPr>
          <w:rStyle w:val="Char0"/>
          <w:rFonts w:hint="cs"/>
          <w:rtl/>
        </w:rPr>
        <w:t>«لا</w:t>
      </w:r>
      <w:r w:rsidR="004844C3" w:rsidRPr="005129E8">
        <w:rPr>
          <w:rStyle w:val="Char0"/>
          <w:rtl/>
        </w:rPr>
        <w:t xml:space="preserve"> </w:t>
      </w:r>
      <w:r w:rsidR="004844C3" w:rsidRPr="005129E8">
        <w:rPr>
          <w:rStyle w:val="Char0"/>
          <w:rFonts w:hint="cs"/>
          <w:rtl/>
        </w:rPr>
        <w:t>يزال</w:t>
      </w:r>
      <w:r w:rsidR="004844C3" w:rsidRPr="005129E8">
        <w:rPr>
          <w:rStyle w:val="Char0"/>
          <w:rtl/>
        </w:rPr>
        <w:t xml:space="preserve"> </w:t>
      </w:r>
      <w:r w:rsidR="004844C3" w:rsidRPr="005129E8">
        <w:rPr>
          <w:rStyle w:val="Char0"/>
          <w:rFonts w:hint="cs"/>
          <w:rtl/>
        </w:rPr>
        <w:t>قلب</w:t>
      </w:r>
      <w:r w:rsidR="004844C3" w:rsidRPr="005129E8">
        <w:rPr>
          <w:rStyle w:val="Char0"/>
          <w:rtl/>
        </w:rPr>
        <w:t xml:space="preserve"> </w:t>
      </w:r>
      <w:r w:rsidR="004844C3" w:rsidRPr="005129E8">
        <w:rPr>
          <w:rStyle w:val="Char0"/>
          <w:rFonts w:hint="cs"/>
          <w:rtl/>
        </w:rPr>
        <w:t>الكبير</w:t>
      </w:r>
      <w:r w:rsidR="004844C3" w:rsidRPr="005129E8">
        <w:rPr>
          <w:rStyle w:val="Char0"/>
          <w:rtl/>
        </w:rPr>
        <w:t xml:space="preserve"> </w:t>
      </w:r>
      <w:r w:rsidR="004844C3" w:rsidRPr="005129E8">
        <w:rPr>
          <w:rStyle w:val="Char0"/>
          <w:rFonts w:hint="cs"/>
          <w:rtl/>
        </w:rPr>
        <w:t>شابا</w:t>
      </w:r>
      <w:r w:rsidR="004844C3" w:rsidRPr="005129E8">
        <w:rPr>
          <w:rStyle w:val="Char0"/>
          <w:rtl/>
        </w:rPr>
        <w:t xml:space="preserve"> </w:t>
      </w:r>
      <w:r w:rsidR="004844C3" w:rsidRPr="005129E8">
        <w:rPr>
          <w:rStyle w:val="Char0"/>
          <w:rFonts w:hint="cs"/>
          <w:rtl/>
        </w:rPr>
        <w:t>في</w:t>
      </w:r>
      <w:r w:rsidR="004844C3" w:rsidRPr="005129E8">
        <w:rPr>
          <w:rStyle w:val="Char0"/>
          <w:rtl/>
        </w:rPr>
        <w:t xml:space="preserve"> </w:t>
      </w:r>
      <w:r w:rsidR="004844C3" w:rsidRPr="005129E8">
        <w:rPr>
          <w:rStyle w:val="Char0"/>
          <w:rFonts w:hint="cs"/>
          <w:rtl/>
        </w:rPr>
        <w:t>اثنتين</w:t>
      </w:r>
      <w:r w:rsidR="004844C3" w:rsidRPr="005129E8">
        <w:rPr>
          <w:rStyle w:val="Char0"/>
          <w:rtl/>
        </w:rPr>
        <w:t xml:space="preserve">: </w:t>
      </w:r>
      <w:r w:rsidR="004844C3" w:rsidRPr="005129E8">
        <w:rPr>
          <w:rStyle w:val="Char0"/>
          <w:rFonts w:hint="cs"/>
          <w:rtl/>
        </w:rPr>
        <w:t>في</w:t>
      </w:r>
      <w:r w:rsidR="004844C3" w:rsidRPr="005129E8">
        <w:rPr>
          <w:rStyle w:val="Char0"/>
          <w:rtl/>
        </w:rPr>
        <w:t xml:space="preserve"> </w:t>
      </w:r>
      <w:r w:rsidR="004844C3" w:rsidRPr="005129E8">
        <w:rPr>
          <w:rStyle w:val="Char0"/>
          <w:rFonts w:hint="cs"/>
          <w:rtl/>
        </w:rPr>
        <w:t>حب</w:t>
      </w:r>
      <w:r w:rsidR="004844C3" w:rsidRPr="005129E8">
        <w:rPr>
          <w:rStyle w:val="Char0"/>
          <w:rtl/>
        </w:rPr>
        <w:t xml:space="preserve"> </w:t>
      </w:r>
      <w:r w:rsidR="004844C3" w:rsidRPr="005129E8">
        <w:rPr>
          <w:rStyle w:val="Char0"/>
          <w:rFonts w:hint="cs"/>
          <w:rtl/>
        </w:rPr>
        <w:t>الدنيا</w:t>
      </w:r>
      <w:r w:rsidR="004251AC" w:rsidRPr="005129E8">
        <w:rPr>
          <w:rStyle w:val="Char0"/>
          <w:rtl/>
        </w:rPr>
        <w:t>،</w:t>
      </w:r>
      <w:r w:rsidR="004844C3" w:rsidRPr="005129E8">
        <w:rPr>
          <w:rStyle w:val="Char0"/>
          <w:rtl/>
        </w:rPr>
        <w:t xml:space="preserve"> </w:t>
      </w:r>
      <w:r w:rsidR="004844C3" w:rsidRPr="005129E8">
        <w:rPr>
          <w:rStyle w:val="Char0"/>
          <w:rFonts w:hint="cs"/>
          <w:rtl/>
        </w:rPr>
        <w:t>وطول</w:t>
      </w:r>
      <w:r w:rsidR="004844C3" w:rsidRPr="005129E8">
        <w:rPr>
          <w:rStyle w:val="Char0"/>
          <w:rtl/>
        </w:rPr>
        <w:t xml:space="preserve"> </w:t>
      </w:r>
      <w:r w:rsidR="004844C3" w:rsidRPr="005129E8">
        <w:rPr>
          <w:rStyle w:val="Char0"/>
          <w:rFonts w:hint="cs"/>
          <w:rtl/>
        </w:rPr>
        <w:t>الأمل</w:t>
      </w:r>
      <w:r w:rsidR="004844C3" w:rsidRPr="005129E8">
        <w:rPr>
          <w:rStyle w:val="Char0"/>
          <w:rFonts w:hint="eastAsia"/>
          <w:rtl/>
        </w:rPr>
        <w:t>»</w:t>
      </w:r>
      <w:r w:rsidR="004251AC"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5129E8">
        <w:rPr>
          <w:rStyle w:val="Char0"/>
          <w:rFonts w:hint="cs"/>
          <w:rtl/>
        </w:rPr>
        <w:t>«صلة</w:t>
      </w:r>
      <w:r w:rsidR="004844C3" w:rsidRPr="005129E8">
        <w:rPr>
          <w:rStyle w:val="Char0"/>
          <w:rtl/>
        </w:rPr>
        <w:t xml:space="preserve"> </w:t>
      </w:r>
      <w:r w:rsidR="004844C3" w:rsidRPr="005129E8">
        <w:rPr>
          <w:rStyle w:val="Char0"/>
          <w:rFonts w:hint="cs"/>
          <w:rtl/>
        </w:rPr>
        <w:t>الرحم</w:t>
      </w:r>
      <w:r w:rsidR="004844C3" w:rsidRPr="005129E8">
        <w:rPr>
          <w:rStyle w:val="Char0"/>
          <w:rtl/>
        </w:rPr>
        <w:t xml:space="preserve"> </w:t>
      </w:r>
      <w:r w:rsidR="004844C3" w:rsidRPr="005129E8">
        <w:rPr>
          <w:rStyle w:val="Char0"/>
          <w:rFonts w:hint="cs"/>
          <w:rtl/>
        </w:rPr>
        <w:t>تزيد</w:t>
      </w:r>
      <w:r w:rsidR="004844C3" w:rsidRPr="005129E8">
        <w:rPr>
          <w:rStyle w:val="Char0"/>
          <w:rtl/>
        </w:rPr>
        <w:t xml:space="preserve"> </w:t>
      </w:r>
      <w:r w:rsidR="004844C3" w:rsidRPr="005129E8">
        <w:rPr>
          <w:rStyle w:val="Char0"/>
          <w:rFonts w:hint="cs"/>
          <w:rtl/>
        </w:rPr>
        <w:t>في</w:t>
      </w:r>
      <w:r w:rsidR="004844C3" w:rsidRPr="005129E8">
        <w:rPr>
          <w:rStyle w:val="Char0"/>
          <w:rtl/>
        </w:rPr>
        <w:t xml:space="preserve"> </w:t>
      </w:r>
      <w:r w:rsidR="004844C3" w:rsidRPr="005129E8">
        <w:rPr>
          <w:rStyle w:val="Char0"/>
          <w:rFonts w:hint="cs"/>
          <w:rtl/>
        </w:rPr>
        <w:t>العمر،</w:t>
      </w:r>
      <w:r w:rsidR="004844C3" w:rsidRPr="005129E8">
        <w:rPr>
          <w:rStyle w:val="Char0"/>
          <w:rtl/>
        </w:rPr>
        <w:t xml:space="preserve"> </w:t>
      </w:r>
      <w:r w:rsidR="004844C3" w:rsidRPr="005129E8">
        <w:rPr>
          <w:rStyle w:val="Char0"/>
          <w:rFonts w:hint="cs"/>
          <w:rtl/>
        </w:rPr>
        <w:t>وفعل</w:t>
      </w:r>
      <w:r w:rsidR="004844C3" w:rsidRPr="005129E8">
        <w:rPr>
          <w:rStyle w:val="Char0"/>
          <w:rtl/>
        </w:rPr>
        <w:t xml:space="preserve"> </w:t>
      </w:r>
      <w:r w:rsidR="004844C3" w:rsidRPr="005129E8">
        <w:rPr>
          <w:rStyle w:val="Char0"/>
          <w:rFonts w:hint="cs"/>
          <w:rtl/>
        </w:rPr>
        <w:t>المعروف</w:t>
      </w:r>
      <w:r w:rsidR="004844C3" w:rsidRPr="005129E8">
        <w:rPr>
          <w:rStyle w:val="Char0"/>
          <w:rtl/>
        </w:rPr>
        <w:t xml:space="preserve"> </w:t>
      </w:r>
      <w:r w:rsidR="004844C3" w:rsidRPr="005129E8">
        <w:rPr>
          <w:rStyle w:val="Char0"/>
          <w:rFonts w:hint="cs"/>
          <w:rtl/>
        </w:rPr>
        <w:t>يقي</w:t>
      </w:r>
      <w:r w:rsidR="004844C3" w:rsidRPr="005129E8">
        <w:rPr>
          <w:rStyle w:val="Char0"/>
          <w:rtl/>
        </w:rPr>
        <w:t xml:space="preserve"> </w:t>
      </w:r>
      <w:r w:rsidR="004844C3" w:rsidRPr="005129E8">
        <w:rPr>
          <w:rStyle w:val="Char0"/>
          <w:rFonts w:hint="cs"/>
          <w:rtl/>
        </w:rPr>
        <w:t>مصارع</w:t>
      </w:r>
      <w:r w:rsidR="004844C3" w:rsidRPr="005129E8">
        <w:rPr>
          <w:rStyle w:val="Char0"/>
          <w:rtl/>
        </w:rPr>
        <w:t xml:space="preserve"> </w:t>
      </w:r>
      <w:r w:rsidR="004844C3" w:rsidRPr="005129E8">
        <w:rPr>
          <w:rStyle w:val="Char0"/>
          <w:rFonts w:hint="cs"/>
          <w:rtl/>
        </w:rPr>
        <w:t>السوء</w:t>
      </w:r>
      <w:r w:rsidR="0038470C" w:rsidRPr="005129E8">
        <w:rPr>
          <w:rStyle w:val="Char0"/>
          <w:rFonts w:hint="cs"/>
          <w:rtl/>
        </w:rPr>
        <w:t>»</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38470C" w:rsidRPr="005129E8">
        <w:rPr>
          <w:rStyle w:val="Char0"/>
          <w:rFonts w:hint="cs"/>
          <w:rtl/>
        </w:rPr>
        <w:t>«</w:t>
      </w:r>
      <w:r w:rsidR="004844C3" w:rsidRPr="005129E8">
        <w:rPr>
          <w:rStyle w:val="Char0"/>
          <w:rFonts w:hint="cs"/>
          <w:rtl/>
        </w:rPr>
        <w:t>صلة</w:t>
      </w:r>
      <w:r w:rsidR="004844C3" w:rsidRPr="005129E8">
        <w:rPr>
          <w:rStyle w:val="Char0"/>
          <w:rtl/>
        </w:rPr>
        <w:t xml:space="preserve"> </w:t>
      </w:r>
      <w:r w:rsidR="004844C3" w:rsidRPr="005129E8">
        <w:rPr>
          <w:rStyle w:val="Char0"/>
          <w:rFonts w:hint="cs"/>
          <w:rtl/>
        </w:rPr>
        <w:t>الرحم</w:t>
      </w:r>
      <w:r w:rsidR="004844C3" w:rsidRPr="005129E8">
        <w:rPr>
          <w:rStyle w:val="Char0"/>
          <w:rtl/>
        </w:rPr>
        <w:t xml:space="preserve"> </w:t>
      </w:r>
      <w:r w:rsidR="004844C3" w:rsidRPr="005129E8">
        <w:rPr>
          <w:rStyle w:val="Char0"/>
          <w:rFonts w:hint="cs"/>
          <w:rtl/>
        </w:rPr>
        <w:t>وحسن</w:t>
      </w:r>
      <w:r w:rsidR="004844C3" w:rsidRPr="005129E8">
        <w:rPr>
          <w:rStyle w:val="Char0"/>
          <w:rtl/>
        </w:rPr>
        <w:t xml:space="preserve"> </w:t>
      </w:r>
      <w:r w:rsidR="004844C3" w:rsidRPr="005129E8">
        <w:rPr>
          <w:rStyle w:val="Char0"/>
          <w:rFonts w:hint="cs"/>
          <w:rtl/>
        </w:rPr>
        <w:t>الخلق</w:t>
      </w:r>
      <w:r w:rsidR="004844C3" w:rsidRPr="005129E8">
        <w:rPr>
          <w:rStyle w:val="Char0"/>
          <w:rtl/>
        </w:rPr>
        <w:t xml:space="preserve"> </w:t>
      </w:r>
      <w:r w:rsidR="004844C3" w:rsidRPr="005129E8">
        <w:rPr>
          <w:rStyle w:val="Char0"/>
          <w:rFonts w:hint="cs"/>
          <w:rtl/>
        </w:rPr>
        <w:t>وحسن</w:t>
      </w:r>
      <w:r w:rsidR="004844C3" w:rsidRPr="005129E8">
        <w:rPr>
          <w:rStyle w:val="Char0"/>
          <w:rtl/>
        </w:rPr>
        <w:t xml:space="preserve"> </w:t>
      </w:r>
      <w:r w:rsidR="004844C3" w:rsidRPr="005129E8">
        <w:rPr>
          <w:rStyle w:val="Char0"/>
          <w:rFonts w:hint="cs"/>
          <w:rtl/>
        </w:rPr>
        <w:t>الجوار،</w:t>
      </w:r>
      <w:r w:rsidR="004844C3" w:rsidRPr="005129E8">
        <w:rPr>
          <w:rStyle w:val="Char0"/>
          <w:rtl/>
        </w:rPr>
        <w:t xml:space="preserve"> </w:t>
      </w:r>
      <w:r w:rsidR="004844C3" w:rsidRPr="005129E8">
        <w:rPr>
          <w:rStyle w:val="Char0"/>
          <w:rFonts w:hint="cs"/>
          <w:rtl/>
        </w:rPr>
        <w:t>يعمرن</w:t>
      </w:r>
      <w:r w:rsidR="004844C3" w:rsidRPr="005129E8">
        <w:rPr>
          <w:rStyle w:val="Char0"/>
          <w:rtl/>
        </w:rPr>
        <w:t xml:space="preserve"> </w:t>
      </w:r>
      <w:r w:rsidR="00BD4D6C">
        <w:rPr>
          <w:rStyle w:val="Char0"/>
          <w:rFonts w:hint="cs"/>
          <w:rtl/>
        </w:rPr>
        <w:t>الدي</w:t>
      </w:r>
      <w:r w:rsidR="004844C3" w:rsidRPr="005129E8">
        <w:rPr>
          <w:rStyle w:val="Char0"/>
          <w:rFonts w:hint="cs"/>
          <w:rtl/>
        </w:rPr>
        <w:t>ار</w:t>
      </w:r>
      <w:r w:rsidR="004844C3" w:rsidRPr="005129E8">
        <w:rPr>
          <w:rStyle w:val="Char0"/>
          <w:rtl/>
        </w:rPr>
        <w:t xml:space="preserve"> </w:t>
      </w:r>
      <w:r w:rsidR="002C110F">
        <w:rPr>
          <w:rStyle w:val="Char0"/>
          <w:rFonts w:hint="cs"/>
          <w:rtl/>
        </w:rPr>
        <w:t>وي</w:t>
      </w:r>
      <w:r w:rsidR="002C110F" w:rsidRPr="005129E8">
        <w:rPr>
          <w:rStyle w:val="Char0"/>
          <w:rFonts w:hint="cs"/>
          <w:rtl/>
        </w:rPr>
        <w:t>زدن</w:t>
      </w:r>
      <w:r w:rsidR="004844C3" w:rsidRPr="005129E8">
        <w:rPr>
          <w:rStyle w:val="Char0"/>
          <w:rtl/>
        </w:rPr>
        <w:t xml:space="preserve"> </w:t>
      </w:r>
      <w:r w:rsidR="004844C3" w:rsidRPr="005129E8">
        <w:rPr>
          <w:rStyle w:val="Char0"/>
          <w:rFonts w:hint="cs"/>
          <w:rtl/>
        </w:rPr>
        <w:t>في</w:t>
      </w:r>
      <w:r w:rsidR="004844C3" w:rsidRPr="005129E8">
        <w:rPr>
          <w:rStyle w:val="Char0"/>
          <w:rtl/>
        </w:rPr>
        <w:t xml:space="preserve"> </w:t>
      </w:r>
      <w:r w:rsidR="004844C3" w:rsidRPr="005129E8">
        <w:rPr>
          <w:rStyle w:val="Char0"/>
          <w:rFonts w:hint="cs"/>
          <w:rtl/>
        </w:rPr>
        <w:t>الأعمار</w:t>
      </w:r>
      <w:r w:rsidR="004844C3" w:rsidRPr="005129E8">
        <w:rPr>
          <w:rStyle w:val="Char0"/>
          <w:rFonts w:hint="eastAsia"/>
          <w:rtl/>
        </w:rPr>
        <w:t>»</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5129E8">
        <w:rPr>
          <w:rStyle w:val="Char0"/>
          <w:rFonts w:hint="cs"/>
          <w:rtl/>
        </w:rPr>
        <w:t>«صلة</w:t>
      </w:r>
      <w:r w:rsidR="004844C3" w:rsidRPr="005129E8">
        <w:rPr>
          <w:rStyle w:val="Char0"/>
          <w:rtl/>
        </w:rPr>
        <w:t xml:space="preserve"> </w:t>
      </w:r>
      <w:r w:rsidR="004844C3" w:rsidRPr="005129E8">
        <w:rPr>
          <w:rStyle w:val="Char0"/>
          <w:rFonts w:hint="cs"/>
          <w:rtl/>
        </w:rPr>
        <w:t>القرابة</w:t>
      </w:r>
      <w:r w:rsidR="004844C3" w:rsidRPr="005129E8">
        <w:rPr>
          <w:rStyle w:val="Char0"/>
          <w:rtl/>
        </w:rPr>
        <w:t xml:space="preserve"> </w:t>
      </w:r>
      <w:r w:rsidR="004844C3" w:rsidRPr="005129E8">
        <w:rPr>
          <w:rStyle w:val="Char0"/>
          <w:rFonts w:hint="cs"/>
          <w:rtl/>
        </w:rPr>
        <w:t>مثراة</w:t>
      </w:r>
      <w:r w:rsidR="004844C3" w:rsidRPr="005129E8">
        <w:rPr>
          <w:rStyle w:val="Char0"/>
          <w:rtl/>
        </w:rPr>
        <w:t xml:space="preserve"> </w:t>
      </w:r>
      <w:r w:rsidR="004844C3" w:rsidRPr="005129E8">
        <w:rPr>
          <w:rStyle w:val="Char0"/>
          <w:rFonts w:hint="cs"/>
          <w:rtl/>
        </w:rPr>
        <w:t>في</w:t>
      </w:r>
      <w:r w:rsidR="004844C3" w:rsidRPr="005129E8">
        <w:rPr>
          <w:rStyle w:val="Char0"/>
          <w:rtl/>
        </w:rPr>
        <w:t xml:space="preserve"> </w:t>
      </w:r>
      <w:r w:rsidR="004844C3" w:rsidRPr="005129E8">
        <w:rPr>
          <w:rStyle w:val="Char0"/>
          <w:rFonts w:hint="cs"/>
          <w:rtl/>
        </w:rPr>
        <w:t>المال،</w:t>
      </w:r>
      <w:r w:rsidR="004844C3" w:rsidRPr="005129E8">
        <w:rPr>
          <w:rStyle w:val="Char0"/>
          <w:rtl/>
        </w:rPr>
        <w:t xml:space="preserve"> </w:t>
      </w:r>
      <w:r w:rsidR="004844C3" w:rsidRPr="005129E8">
        <w:rPr>
          <w:rStyle w:val="Char0"/>
          <w:rFonts w:hint="cs"/>
          <w:rtl/>
        </w:rPr>
        <w:t>محبة</w:t>
      </w:r>
      <w:r w:rsidR="004844C3" w:rsidRPr="005129E8">
        <w:rPr>
          <w:rStyle w:val="Char0"/>
          <w:rtl/>
        </w:rPr>
        <w:t xml:space="preserve"> </w:t>
      </w:r>
      <w:r w:rsidR="004844C3" w:rsidRPr="005129E8">
        <w:rPr>
          <w:rStyle w:val="Char0"/>
          <w:rFonts w:hint="cs"/>
          <w:rtl/>
        </w:rPr>
        <w:t>في</w:t>
      </w:r>
      <w:r w:rsidR="004844C3" w:rsidRPr="005129E8">
        <w:rPr>
          <w:rStyle w:val="Char0"/>
          <w:rtl/>
        </w:rPr>
        <w:t xml:space="preserve"> </w:t>
      </w:r>
      <w:r w:rsidR="004844C3" w:rsidRPr="005129E8">
        <w:rPr>
          <w:rStyle w:val="Char0"/>
          <w:rFonts w:hint="cs"/>
          <w:rtl/>
        </w:rPr>
        <w:t>الأهل،</w:t>
      </w:r>
      <w:r w:rsidR="004844C3" w:rsidRPr="005129E8">
        <w:rPr>
          <w:rStyle w:val="Char0"/>
          <w:rtl/>
        </w:rPr>
        <w:t xml:space="preserve"> </w:t>
      </w:r>
      <w:r w:rsidR="004844C3" w:rsidRPr="005129E8">
        <w:rPr>
          <w:rStyle w:val="Char0"/>
          <w:rFonts w:hint="cs"/>
          <w:rtl/>
        </w:rPr>
        <w:t>منسأة</w:t>
      </w:r>
      <w:r w:rsidR="004844C3" w:rsidRPr="005129E8">
        <w:rPr>
          <w:rStyle w:val="Char0"/>
          <w:rtl/>
        </w:rPr>
        <w:t xml:space="preserve"> </w:t>
      </w:r>
      <w:r w:rsidR="004844C3" w:rsidRPr="005129E8">
        <w:rPr>
          <w:rStyle w:val="Char0"/>
          <w:rFonts w:hint="cs"/>
          <w:rtl/>
        </w:rPr>
        <w:t>في</w:t>
      </w:r>
      <w:r w:rsidR="004844C3" w:rsidRPr="005129E8">
        <w:rPr>
          <w:rStyle w:val="Char0"/>
          <w:rtl/>
        </w:rPr>
        <w:t xml:space="preserve"> </w:t>
      </w:r>
      <w:r w:rsidR="004844C3" w:rsidRPr="005129E8">
        <w:rPr>
          <w:rStyle w:val="Char0"/>
          <w:rFonts w:hint="cs"/>
          <w:rtl/>
        </w:rPr>
        <w:t>الأجل</w:t>
      </w:r>
      <w:r w:rsidR="004844C3" w:rsidRPr="005129E8">
        <w:rPr>
          <w:rStyle w:val="Char0"/>
          <w:rFonts w:hint="eastAsia"/>
          <w:rtl/>
        </w:rPr>
        <w:t>»</w:t>
      </w:r>
      <w:r w:rsidR="004844C3" w:rsidRPr="00E54768">
        <w:rPr>
          <w:rFonts w:cs="adwa-assalaf"/>
          <w:rtl/>
        </w:rPr>
        <w:t>.</w:t>
      </w:r>
    </w:p>
    <w:p w:rsidR="0038470C"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5129E8">
        <w:rPr>
          <w:rStyle w:val="Char0"/>
          <w:rFonts w:hint="cs"/>
          <w:rtl/>
        </w:rPr>
        <w:t>«صل</w:t>
      </w:r>
      <w:r w:rsidR="004844C3" w:rsidRPr="005129E8">
        <w:rPr>
          <w:rStyle w:val="Char0"/>
          <w:rtl/>
        </w:rPr>
        <w:t xml:space="preserve"> </w:t>
      </w:r>
      <w:r w:rsidR="004844C3" w:rsidRPr="005129E8">
        <w:rPr>
          <w:rStyle w:val="Char0"/>
          <w:rFonts w:hint="cs"/>
          <w:rtl/>
        </w:rPr>
        <w:t>من</w:t>
      </w:r>
      <w:r w:rsidR="004844C3" w:rsidRPr="005129E8">
        <w:rPr>
          <w:rStyle w:val="Char0"/>
          <w:rtl/>
        </w:rPr>
        <w:t xml:space="preserve"> </w:t>
      </w:r>
      <w:r w:rsidR="004844C3" w:rsidRPr="005129E8">
        <w:rPr>
          <w:rStyle w:val="Char0"/>
          <w:rFonts w:hint="cs"/>
          <w:rtl/>
        </w:rPr>
        <w:t>قطعك،</w:t>
      </w:r>
      <w:r w:rsidR="004844C3" w:rsidRPr="005129E8">
        <w:rPr>
          <w:rStyle w:val="Char0"/>
          <w:rtl/>
        </w:rPr>
        <w:t xml:space="preserve"> </w:t>
      </w:r>
      <w:r w:rsidR="004844C3" w:rsidRPr="005129E8">
        <w:rPr>
          <w:rStyle w:val="Char0"/>
          <w:rFonts w:hint="cs"/>
          <w:rtl/>
        </w:rPr>
        <w:t>وأحسن</w:t>
      </w:r>
      <w:r w:rsidR="004844C3" w:rsidRPr="005129E8">
        <w:rPr>
          <w:rStyle w:val="Char0"/>
          <w:rtl/>
        </w:rPr>
        <w:t xml:space="preserve"> </w:t>
      </w:r>
      <w:r w:rsidR="004844C3" w:rsidRPr="005129E8">
        <w:rPr>
          <w:rStyle w:val="Char0"/>
          <w:rFonts w:hint="cs"/>
          <w:rtl/>
        </w:rPr>
        <w:t>إلى</w:t>
      </w:r>
      <w:r w:rsidR="004844C3" w:rsidRPr="005129E8">
        <w:rPr>
          <w:rStyle w:val="Char0"/>
          <w:rtl/>
        </w:rPr>
        <w:t xml:space="preserve"> </w:t>
      </w:r>
      <w:r w:rsidR="004844C3" w:rsidRPr="005129E8">
        <w:rPr>
          <w:rStyle w:val="Char0"/>
          <w:rFonts w:hint="cs"/>
          <w:rtl/>
        </w:rPr>
        <w:t>من</w:t>
      </w:r>
      <w:r w:rsidR="004844C3" w:rsidRPr="005129E8">
        <w:rPr>
          <w:rStyle w:val="Char0"/>
          <w:rtl/>
        </w:rPr>
        <w:t xml:space="preserve"> </w:t>
      </w:r>
      <w:r w:rsidR="004844C3" w:rsidRPr="005129E8">
        <w:rPr>
          <w:rStyle w:val="Char0"/>
          <w:rFonts w:hint="cs"/>
          <w:rtl/>
        </w:rPr>
        <w:t>أساء</w:t>
      </w:r>
      <w:r w:rsidR="004844C3" w:rsidRPr="005129E8">
        <w:rPr>
          <w:rStyle w:val="Char0"/>
          <w:rtl/>
        </w:rPr>
        <w:t xml:space="preserve"> </w:t>
      </w:r>
      <w:r w:rsidR="004844C3" w:rsidRPr="005129E8">
        <w:rPr>
          <w:rStyle w:val="Char0"/>
          <w:rFonts w:hint="cs"/>
          <w:rtl/>
        </w:rPr>
        <w:t>إليك،</w:t>
      </w:r>
      <w:r w:rsidR="004844C3" w:rsidRPr="005129E8">
        <w:rPr>
          <w:rStyle w:val="Char0"/>
          <w:rtl/>
        </w:rPr>
        <w:t xml:space="preserve"> </w:t>
      </w:r>
      <w:r w:rsidR="004844C3" w:rsidRPr="005129E8">
        <w:rPr>
          <w:rStyle w:val="Char0"/>
          <w:rFonts w:hint="cs"/>
          <w:rtl/>
        </w:rPr>
        <w:t>وقل</w:t>
      </w:r>
      <w:r w:rsidR="004844C3" w:rsidRPr="005129E8">
        <w:rPr>
          <w:rStyle w:val="Char0"/>
          <w:rtl/>
        </w:rPr>
        <w:t xml:space="preserve"> </w:t>
      </w:r>
      <w:r w:rsidR="004844C3" w:rsidRPr="005129E8">
        <w:rPr>
          <w:rStyle w:val="Char0"/>
          <w:rFonts w:hint="cs"/>
          <w:rtl/>
        </w:rPr>
        <w:t>الحق</w:t>
      </w:r>
      <w:r w:rsidR="004844C3" w:rsidRPr="005129E8">
        <w:rPr>
          <w:rStyle w:val="Char0"/>
          <w:rtl/>
        </w:rPr>
        <w:t xml:space="preserve"> </w:t>
      </w:r>
      <w:r w:rsidR="004844C3" w:rsidRPr="005129E8">
        <w:rPr>
          <w:rStyle w:val="Char0"/>
          <w:rFonts w:hint="cs"/>
          <w:rtl/>
        </w:rPr>
        <w:t>ولو</w:t>
      </w:r>
      <w:r w:rsidR="004844C3" w:rsidRPr="005129E8">
        <w:rPr>
          <w:rStyle w:val="Char0"/>
          <w:rtl/>
        </w:rPr>
        <w:t xml:space="preserve"> </w:t>
      </w:r>
      <w:r w:rsidR="004844C3" w:rsidRPr="005129E8">
        <w:rPr>
          <w:rStyle w:val="Char0"/>
          <w:rFonts w:hint="cs"/>
          <w:rtl/>
        </w:rPr>
        <w:t>على</w:t>
      </w:r>
      <w:r w:rsidR="004844C3" w:rsidRPr="005129E8">
        <w:rPr>
          <w:rStyle w:val="Char0"/>
          <w:rtl/>
        </w:rPr>
        <w:t xml:space="preserve"> </w:t>
      </w:r>
      <w:r w:rsidR="004844C3" w:rsidRPr="005129E8">
        <w:rPr>
          <w:rStyle w:val="Char0"/>
          <w:rFonts w:hint="cs"/>
          <w:rtl/>
        </w:rPr>
        <w:t>نفسك</w:t>
      </w:r>
      <w:r w:rsidR="004844C3" w:rsidRPr="005129E8">
        <w:rPr>
          <w:rStyle w:val="Char0"/>
          <w:rFonts w:hint="eastAsia"/>
          <w:rtl/>
        </w:rPr>
        <w:t>»</w:t>
      </w:r>
      <w:r w:rsidR="004844C3" w:rsidRPr="00E54768">
        <w:rPr>
          <w:rFonts w:cs="adwa-assalaf"/>
          <w:rtl/>
        </w:rPr>
        <w:t>.</w:t>
      </w:r>
    </w:p>
    <w:p w:rsidR="00AC16DB" w:rsidRPr="00E54768" w:rsidRDefault="0038470C" w:rsidP="004844C3">
      <w:pPr>
        <w:pStyle w:val="a0"/>
        <w:rPr>
          <w:rFonts w:cs="adwa-assalaf"/>
          <w:rtl/>
        </w:rPr>
      </w:pPr>
      <w:r>
        <w:rPr>
          <w:rFonts w:ascii="Sakkal Majalla" w:hAnsi="Sakkal Majalla" w:cs="Sakkal Majalla" w:hint="cs"/>
          <w:rtl/>
        </w:rPr>
        <w:t>•</w:t>
      </w:r>
      <w:r w:rsidR="004844C3" w:rsidRPr="00E54768">
        <w:rPr>
          <w:rFonts w:cs="adwa-assalaf"/>
          <w:rtl/>
        </w:rPr>
        <w:t xml:space="preserve"> </w:t>
      </w:r>
      <w:r w:rsidR="004844C3" w:rsidRPr="005129E8">
        <w:rPr>
          <w:rStyle w:val="Char0"/>
          <w:rtl/>
        </w:rPr>
        <w:t>«</w:t>
      </w:r>
      <w:r w:rsidR="004844C3" w:rsidRPr="005129E8">
        <w:rPr>
          <w:rStyle w:val="Char0"/>
          <w:rFonts w:hint="cs"/>
          <w:rtl/>
        </w:rPr>
        <w:t>صلاح</w:t>
      </w:r>
      <w:r w:rsidR="004844C3" w:rsidRPr="005129E8">
        <w:rPr>
          <w:rStyle w:val="Char0"/>
          <w:rtl/>
        </w:rPr>
        <w:t xml:space="preserve"> </w:t>
      </w:r>
      <w:r w:rsidR="004844C3" w:rsidRPr="005129E8">
        <w:rPr>
          <w:rStyle w:val="Char0"/>
          <w:rFonts w:hint="cs"/>
          <w:rtl/>
        </w:rPr>
        <w:t>أول</w:t>
      </w:r>
      <w:r w:rsidR="004844C3" w:rsidRPr="005129E8">
        <w:rPr>
          <w:rStyle w:val="Char0"/>
          <w:rtl/>
        </w:rPr>
        <w:t xml:space="preserve"> </w:t>
      </w:r>
      <w:r w:rsidR="004844C3" w:rsidRPr="005129E8">
        <w:rPr>
          <w:rStyle w:val="Char0"/>
          <w:rFonts w:hint="cs"/>
          <w:rtl/>
        </w:rPr>
        <w:t>هذه</w:t>
      </w:r>
      <w:r w:rsidR="004844C3" w:rsidRPr="005129E8">
        <w:rPr>
          <w:rStyle w:val="Char0"/>
          <w:rtl/>
        </w:rPr>
        <w:t xml:space="preserve"> </w:t>
      </w:r>
      <w:r w:rsidR="004844C3" w:rsidRPr="005129E8">
        <w:rPr>
          <w:rStyle w:val="Char0"/>
          <w:rFonts w:hint="cs"/>
          <w:rtl/>
        </w:rPr>
        <w:t>الأمة</w:t>
      </w:r>
      <w:r w:rsidR="004844C3" w:rsidRPr="005129E8">
        <w:rPr>
          <w:rStyle w:val="Char0"/>
          <w:rtl/>
        </w:rPr>
        <w:t xml:space="preserve"> </w:t>
      </w:r>
      <w:r w:rsidR="004844C3" w:rsidRPr="005129E8">
        <w:rPr>
          <w:rStyle w:val="Char0"/>
          <w:rFonts w:hint="cs"/>
          <w:rtl/>
        </w:rPr>
        <w:t>بالزهد</w:t>
      </w:r>
      <w:r w:rsidR="004844C3" w:rsidRPr="005129E8">
        <w:rPr>
          <w:rStyle w:val="Char0"/>
          <w:rtl/>
        </w:rPr>
        <w:t xml:space="preserve"> </w:t>
      </w:r>
      <w:r w:rsidR="004844C3" w:rsidRPr="005129E8">
        <w:rPr>
          <w:rStyle w:val="Char0"/>
          <w:rFonts w:hint="cs"/>
          <w:rtl/>
        </w:rPr>
        <w:t>واليقين،</w:t>
      </w:r>
      <w:r w:rsidR="004844C3" w:rsidRPr="005129E8">
        <w:rPr>
          <w:rStyle w:val="Char0"/>
          <w:rtl/>
        </w:rPr>
        <w:t xml:space="preserve"> </w:t>
      </w:r>
      <w:r w:rsidR="004844C3" w:rsidRPr="005129E8">
        <w:rPr>
          <w:rStyle w:val="Char0"/>
          <w:rFonts w:hint="cs"/>
          <w:rtl/>
        </w:rPr>
        <w:t>ويهلك</w:t>
      </w:r>
      <w:r w:rsidR="004844C3" w:rsidRPr="005129E8">
        <w:rPr>
          <w:rStyle w:val="Char0"/>
          <w:rtl/>
        </w:rPr>
        <w:t xml:space="preserve"> </w:t>
      </w:r>
      <w:r w:rsidR="004844C3" w:rsidRPr="005129E8">
        <w:rPr>
          <w:rStyle w:val="Char0"/>
          <w:rFonts w:hint="cs"/>
          <w:rtl/>
        </w:rPr>
        <w:t>آخرها</w:t>
      </w:r>
      <w:r w:rsidR="004844C3" w:rsidRPr="005129E8">
        <w:rPr>
          <w:rStyle w:val="Char0"/>
          <w:rtl/>
        </w:rPr>
        <w:t xml:space="preserve"> </w:t>
      </w:r>
      <w:r w:rsidR="004844C3" w:rsidRPr="005129E8">
        <w:rPr>
          <w:rStyle w:val="Char0"/>
          <w:rFonts w:hint="cs"/>
          <w:rtl/>
        </w:rPr>
        <w:t>بالبخل</w:t>
      </w:r>
      <w:r w:rsidR="004251AC" w:rsidRPr="005129E8">
        <w:rPr>
          <w:rStyle w:val="Char0"/>
          <w:rtl/>
        </w:rPr>
        <w:t xml:space="preserve"> و</w:t>
      </w:r>
      <w:r w:rsidR="004844C3" w:rsidRPr="005129E8">
        <w:rPr>
          <w:rStyle w:val="Char0"/>
          <w:rFonts w:hint="cs"/>
          <w:rtl/>
        </w:rPr>
        <w:t>الأمل</w:t>
      </w:r>
      <w:r w:rsidR="00AC16DB" w:rsidRPr="005129E8">
        <w:rPr>
          <w:rStyle w:val="Char0"/>
          <w:rtl/>
        </w:rPr>
        <w:t>»</w:t>
      </w:r>
      <w:r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5129E8">
        <w:rPr>
          <w:rStyle w:val="Char0"/>
          <w:rFonts w:hint="cs"/>
          <w:rtl/>
        </w:rPr>
        <w:t>«علم</w:t>
      </w:r>
      <w:r w:rsidR="004844C3" w:rsidRPr="005129E8">
        <w:rPr>
          <w:rStyle w:val="Char0"/>
          <w:rtl/>
        </w:rPr>
        <w:t xml:space="preserve"> </w:t>
      </w:r>
      <w:r w:rsidR="004844C3" w:rsidRPr="005129E8">
        <w:rPr>
          <w:rStyle w:val="Char0"/>
          <w:rFonts w:hint="cs"/>
          <w:rtl/>
        </w:rPr>
        <w:t>لا</w:t>
      </w:r>
      <w:r w:rsidR="004844C3" w:rsidRPr="005129E8">
        <w:rPr>
          <w:rStyle w:val="Char0"/>
          <w:rtl/>
        </w:rPr>
        <w:t xml:space="preserve"> </w:t>
      </w:r>
      <w:r w:rsidR="004844C3" w:rsidRPr="005129E8">
        <w:rPr>
          <w:rStyle w:val="Char0"/>
          <w:rFonts w:hint="cs"/>
          <w:rtl/>
        </w:rPr>
        <w:t>يقال</w:t>
      </w:r>
      <w:r w:rsidR="004844C3" w:rsidRPr="005129E8">
        <w:rPr>
          <w:rStyle w:val="Char0"/>
          <w:rtl/>
        </w:rPr>
        <w:t xml:space="preserve"> </w:t>
      </w:r>
      <w:r w:rsidR="004844C3" w:rsidRPr="005129E8">
        <w:rPr>
          <w:rStyle w:val="Char0"/>
          <w:rFonts w:hint="cs"/>
          <w:rtl/>
        </w:rPr>
        <w:t>به</w:t>
      </w:r>
      <w:r w:rsidR="004844C3" w:rsidRPr="005129E8">
        <w:rPr>
          <w:rStyle w:val="Char0"/>
          <w:rtl/>
        </w:rPr>
        <w:t xml:space="preserve"> </w:t>
      </w:r>
      <w:r w:rsidR="004844C3" w:rsidRPr="005129E8">
        <w:rPr>
          <w:rStyle w:val="Char0"/>
          <w:rFonts w:hint="cs"/>
          <w:rtl/>
        </w:rPr>
        <w:t>ككنز</w:t>
      </w:r>
      <w:r w:rsidR="004844C3" w:rsidRPr="005129E8">
        <w:rPr>
          <w:rStyle w:val="Char0"/>
          <w:rtl/>
        </w:rPr>
        <w:t xml:space="preserve"> </w:t>
      </w:r>
      <w:r w:rsidR="004844C3" w:rsidRPr="005129E8">
        <w:rPr>
          <w:rStyle w:val="Char0"/>
          <w:rFonts w:hint="cs"/>
          <w:rtl/>
        </w:rPr>
        <w:t>لا</w:t>
      </w:r>
      <w:r w:rsidR="004844C3" w:rsidRPr="005129E8">
        <w:rPr>
          <w:rStyle w:val="Char0"/>
          <w:rtl/>
        </w:rPr>
        <w:t xml:space="preserve"> </w:t>
      </w:r>
      <w:r w:rsidR="004844C3" w:rsidRPr="005129E8">
        <w:rPr>
          <w:rStyle w:val="Char0"/>
          <w:rFonts w:hint="cs"/>
          <w:rtl/>
        </w:rPr>
        <w:t>ينفق</w:t>
      </w:r>
      <w:r w:rsidR="004844C3" w:rsidRPr="005129E8">
        <w:rPr>
          <w:rStyle w:val="Char0"/>
          <w:rtl/>
        </w:rPr>
        <w:t xml:space="preserve"> </w:t>
      </w:r>
      <w:r w:rsidR="004844C3" w:rsidRPr="005129E8">
        <w:rPr>
          <w:rStyle w:val="Char0"/>
          <w:rFonts w:hint="cs"/>
          <w:rtl/>
        </w:rPr>
        <w:t>منه</w:t>
      </w:r>
      <w:r w:rsidR="004844C3" w:rsidRPr="005129E8">
        <w:rPr>
          <w:rStyle w:val="Char0"/>
          <w:rFonts w:hint="eastAsia"/>
          <w:rtl/>
        </w:rPr>
        <w:t>»</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5129E8">
        <w:rPr>
          <w:rStyle w:val="Char0"/>
          <w:rFonts w:hint="cs"/>
          <w:rtl/>
        </w:rPr>
        <w:t>«علموا،</w:t>
      </w:r>
      <w:r w:rsidR="004844C3" w:rsidRPr="005129E8">
        <w:rPr>
          <w:rStyle w:val="Char0"/>
          <w:rtl/>
        </w:rPr>
        <w:t xml:space="preserve"> </w:t>
      </w:r>
      <w:r w:rsidR="004844C3" w:rsidRPr="005129E8">
        <w:rPr>
          <w:rStyle w:val="Char0"/>
          <w:rFonts w:hint="cs"/>
          <w:rtl/>
        </w:rPr>
        <w:t>ويسروا</w:t>
      </w:r>
      <w:r w:rsidR="004844C3" w:rsidRPr="005129E8">
        <w:rPr>
          <w:rStyle w:val="Char0"/>
          <w:rtl/>
        </w:rPr>
        <w:t xml:space="preserve"> </w:t>
      </w:r>
      <w:r w:rsidR="004844C3" w:rsidRPr="005129E8">
        <w:rPr>
          <w:rStyle w:val="Char0"/>
          <w:rFonts w:hint="cs"/>
          <w:rtl/>
        </w:rPr>
        <w:t>ولا</w:t>
      </w:r>
      <w:r w:rsidR="004844C3" w:rsidRPr="005129E8">
        <w:rPr>
          <w:rStyle w:val="Char0"/>
          <w:rtl/>
        </w:rPr>
        <w:t xml:space="preserve"> </w:t>
      </w:r>
      <w:r w:rsidR="004844C3" w:rsidRPr="005129E8">
        <w:rPr>
          <w:rStyle w:val="Char0"/>
          <w:rFonts w:hint="cs"/>
          <w:rtl/>
        </w:rPr>
        <w:t>تعسروا،</w:t>
      </w:r>
      <w:r w:rsidR="004844C3" w:rsidRPr="005129E8">
        <w:rPr>
          <w:rStyle w:val="Char0"/>
          <w:rtl/>
        </w:rPr>
        <w:t xml:space="preserve"> </w:t>
      </w:r>
      <w:r w:rsidR="004844C3" w:rsidRPr="005129E8">
        <w:rPr>
          <w:rStyle w:val="Char0"/>
          <w:rFonts w:hint="cs"/>
          <w:rtl/>
        </w:rPr>
        <w:t>وبشروا</w:t>
      </w:r>
      <w:r w:rsidR="004844C3" w:rsidRPr="005129E8">
        <w:rPr>
          <w:rStyle w:val="Char0"/>
          <w:rtl/>
        </w:rPr>
        <w:t xml:space="preserve"> </w:t>
      </w:r>
      <w:r w:rsidR="004844C3" w:rsidRPr="005129E8">
        <w:rPr>
          <w:rStyle w:val="Char0"/>
          <w:rFonts w:hint="cs"/>
          <w:rtl/>
        </w:rPr>
        <w:t>ولا</w:t>
      </w:r>
      <w:r w:rsidR="004844C3" w:rsidRPr="005129E8">
        <w:rPr>
          <w:rStyle w:val="Char0"/>
          <w:rtl/>
        </w:rPr>
        <w:t xml:space="preserve"> </w:t>
      </w:r>
      <w:r w:rsidR="004844C3" w:rsidRPr="005129E8">
        <w:rPr>
          <w:rStyle w:val="Char0"/>
          <w:rFonts w:hint="cs"/>
          <w:rtl/>
        </w:rPr>
        <w:t>تنفروا،</w:t>
      </w:r>
      <w:r w:rsidR="004844C3" w:rsidRPr="005129E8">
        <w:rPr>
          <w:rStyle w:val="Char0"/>
          <w:rtl/>
        </w:rPr>
        <w:t xml:space="preserve"> </w:t>
      </w:r>
      <w:r w:rsidR="004844C3" w:rsidRPr="005129E8">
        <w:rPr>
          <w:rStyle w:val="Char0"/>
          <w:rFonts w:hint="cs"/>
          <w:rtl/>
        </w:rPr>
        <w:t>وإذا</w:t>
      </w:r>
      <w:r w:rsidR="004844C3" w:rsidRPr="005129E8">
        <w:rPr>
          <w:rStyle w:val="Char0"/>
          <w:rtl/>
        </w:rPr>
        <w:t xml:space="preserve"> </w:t>
      </w:r>
      <w:r w:rsidR="004844C3" w:rsidRPr="005129E8">
        <w:rPr>
          <w:rStyle w:val="Char0"/>
          <w:rFonts w:hint="cs"/>
          <w:rtl/>
        </w:rPr>
        <w:t>غضب</w:t>
      </w:r>
      <w:r w:rsidR="004844C3" w:rsidRPr="005129E8">
        <w:rPr>
          <w:rStyle w:val="Char0"/>
          <w:rtl/>
        </w:rPr>
        <w:t xml:space="preserve"> </w:t>
      </w:r>
      <w:r w:rsidR="004844C3" w:rsidRPr="005129E8">
        <w:rPr>
          <w:rStyle w:val="Char0"/>
          <w:rFonts w:hint="cs"/>
          <w:rtl/>
        </w:rPr>
        <w:t>أحدكم</w:t>
      </w:r>
      <w:r w:rsidR="004844C3" w:rsidRPr="005129E8">
        <w:rPr>
          <w:rStyle w:val="Char0"/>
          <w:rtl/>
        </w:rPr>
        <w:t xml:space="preserve"> </w:t>
      </w:r>
      <w:r w:rsidR="004844C3" w:rsidRPr="005129E8">
        <w:rPr>
          <w:rStyle w:val="Char0"/>
          <w:rFonts w:hint="cs"/>
          <w:rtl/>
        </w:rPr>
        <w:t>فليسكت</w:t>
      </w:r>
      <w:r w:rsidR="004844C3" w:rsidRPr="005129E8">
        <w:rPr>
          <w:rStyle w:val="Char0"/>
          <w:rFonts w:hint="eastAsia"/>
          <w:rtl/>
        </w:rPr>
        <w:t>»</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5129E8">
        <w:rPr>
          <w:rStyle w:val="Char0"/>
          <w:rFonts w:hint="cs"/>
          <w:rtl/>
        </w:rPr>
        <w:t>«عليك</w:t>
      </w:r>
      <w:r w:rsidR="004844C3" w:rsidRPr="005129E8">
        <w:rPr>
          <w:rStyle w:val="Char0"/>
          <w:rtl/>
        </w:rPr>
        <w:t xml:space="preserve"> </w:t>
      </w:r>
      <w:r w:rsidR="004844C3" w:rsidRPr="005129E8">
        <w:rPr>
          <w:rStyle w:val="Char0"/>
          <w:rFonts w:hint="cs"/>
          <w:rtl/>
        </w:rPr>
        <w:t>بحسن</w:t>
      </w:r>
      <w:r w:rsidR="004844C3" w:rsidRPr="005129E8">
        <w:rPr>
          <w:rStyle w:val="Char0"/>
          <w:rtl/>
        </w:rPr>
        <w:t xml:space="preserve"> </w:t>
      </w:r>
      <w:r w:rsidR="004844C3" w:rsidRPr="005129E8">
        <w:rPr>
          <w:rStyle w:val="Char0"/>
          <w:rFonts w:hint="cs"/>
          <w:rtl/>
        </w:rPr>
        <w:t>الكلام</w:t>
      </w:r>
      <w:r w:rsidR="004844C3" w:rsidRPr="005129E8">
        <w:rPr>
          <w:rStyle w:val="Char0"/>
          <w:rtl/>
        </w:rPr>
        <w:t xml:space="preserve"> </w:t>
      </w:r>
      <w:r w:rsidR="004844C3" w:rsidRPr="005129E8">
        <w:rPr>
          <w:rStyle w:val="Char0"/>
          <w:rFonts w:hint="cs"/>
          <w:rtl/>
        </w:rPr>
        <w:t>وبذل</w:t>
      </w:r>
      <w:r w:rsidR="004844C3" w:rsidRPr="005129E8">
        <w:rPr>
          <w:rStyle w:val="Char0"/>
          <w:rtl/>
        </w:rPr>
        <w:t xml:space="preserve"> </w:t>
      </w:r>
      <w:r w:rsidR="004844C3" w:rsidRPr="005129E8">
        <w:rPr>
          <w:rStyle w:val="Char0"/>
          <w:rFonts w:hint="cs"/>
          <w:rtl/>
        </w:rPr>
        <w:t>الطعام</w:t>
      </w:r>
      <w:r w:rsidR="004844C3" w:rsidRPr="005129E8">
        <w:rPr>
          <w:rStyle w:val="Char0"/>
          <w:rFonts w:hint="eastAsia"/>
          <w:rtl/>
        </w:rPr>
        <w:t>»</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5129E8">
        <w:rPr>
          <w:rStyle w:val="Char0"/>
          <w:rFonts w:hint="cs"/>
          <w:rtl/>
        </w:rPr>
        <w:t>«عليك</w:t>
      </w:r>
      <w:r w:rsidR="004844C3" w:rsidRPr="005129E8">
        <w:rPr>
          <w:rStyle w:val="Char0"/>
          <w:rtl/>
        </w:rPr>
        <w:t xml:space="preserve"> </w:t>
      </w:r>
      <w:r w:rsidR="004844C3" w:rsidRPr="005129E8">
        <w:rPr>
          <w:rStyle w:val="Char0"/>
          <w:rFonts w:hint="cs"/>
          <w:rtl/>
        </w:rPr>
        <w:t>بحسن</w:t>
      </w:r>
      <w:r w:rsidR="004844C3" w:rsidRPr="005129E8">
        <w:rPr>
          <w:rStyle w:val="Char0"/>
          <w:rtl/>
        </w:rPr>
        <w:t xml:space="preserve"> </w:t>
      </w:r>
      <w:r w:rsidR="004844C3" w:rsidRPr="005129E8">
        <w:rPr>
          <w:rStyle w:val="Char0"/>
          <w:rFonts w:hint="cs"/>
          <w:rtl/>
        </w:rPr>
        <w:t>الخلق</w:t>
      </w:r>
      <w:r w:rsidR="004844C3" w:rsidRPr="005129E8">
        <w:rPr>
          <w:rStyle w:val="Char0"/>
          <w:rtl/>
        </w:rPr>
        <w:t xml:space="preserve"> </w:t>
      </w:r>
      <w:r w:rsidR="004844C3" w:rsidRPr="005129E8">
        <w:rPr>
          <w:rStyle w:val="Char0"/>
          <w:rFonts w:hint="cs"/>
          <w:rtl/>
        </w:rPr>
        <w:t>وطول</w:t>
      </w:r>
      <w:r w:rsidR="004844C3" w:rsidRPr="005129E8">
        <w:rPr>
          <w:rStyle w:val="Char0"/>
          <w:rtl/>
        </w:rPr>
        <w:t xml:space="preserve"> </w:t>
      </w:r>
      <w:r w:rsidR="004844C3" w:rsidRPr="005129E8">
        <w:rPr>
          <w:rStyle w:val="Char0"/>
          <w:rFonts w:hint="cs"/>
          <w:rtl/>
        </w:rPr>
        <w:t>الصمت،</w:t>
      </w:r>
      <w:r w:rsidR="004844C3" w:rsidRPr="005129E8">
        <w:rPr>
          <w:rStyle w:val="Char0"/>
          <w:rtl/>
        </w:rPr>
        <w:t xml:space="preserve"> </w:t>
      </w:r>
      <w:r w:rsidR="004D7743" w:rsidRPr="005129E8">
        <w:rPr>
          <w:rStyle w:val="Char0"/>
          <w:rFonts w:hint="cs"/>
          <w:rtl/>
        </w:rPr>
        <w:t>فوالذي</w:t>
      </w:r>
      <w:r w:rsidR="004844C3" w:rsidRPr="005129E8">
        <w:rPr>
          <w:rStyle w:val="Char0"/>
          <w:rtl/>
        </w:rPr>
        <w:t xml:space="preserve"> </w:t>
      </w:r>
      <w:r w:rsidR="004844C3" w:rsidRPr="005129E8">
        <w:rPr>
          <w:rStyle w:val="Char0"/>
          <w:rFonts w:hint="cs"/>
          <w:rtl/>
        </w:rPr>
        <w:t>نفسي</w:t>
      </w:r>
      <w:r w:rsidR="004844C3" w:rsidRPr="005129E8">
        <w:rPr>
          <w:rStyle w:val="Char0"/>
          <w:rtl/>
        </w:rPr>
        <w:t xml:space="preserve"> </w:t>
      </w:r>
      <w:r w:rsidR="004844C3" w:rsidRPr="005129E8">
        <w:rPr>
          <w:rStyle w:val="Char0"/>
          <w:rFonts w:hint="cs"/>
          <w:rtl/>
        </w:rPr>
        <w:t>بيده</w:t>
      </w:r>
      <w:r w:rsidR="004844C3" w:rsidRPr="005129E8">
        <w:rPr>
          <w:rStyle w:val="Char0"/>
          <w:rtl/>
        </w:rPr>
        <w:t xml:space="preserve"> </w:t>
      </w:r>
      <w:r w:rsidR="004844C3" w:rsidRPr="005129E8">
        <w:rPr>
          <w:rStyle w:val="Char0"/>
          <w:rFonts w:hint="cs"/>
          <w:rtl/>
        </w:rPr>
        <w:t>ما</w:t>
      </w:r>
      <w:r w:rsidR="004844C3" w:rsidRPr="005129E8">
        <w:rPr>
          <w:rStyle w:val="Char0"/>
          <w:rtl/>
        </w:rPr>
        <w:t xml:space="preserve"> </w:t>
      </w:r>
      <w:r w:rsidR="004844C3" w:rsidRPr="005129E8">
        <w:rPr>
          <w:rStyle w:val="Char0"/>
          <w:rFonts w:hint="cs"/>
          <w:rtl/>
        </w:rPr>
        <w:t>تجمل</w:t>
      </w:r>
      <w:r w:rsidR="004844C3" w:rsidRPr="005129E8">
        <w:rPr>
          <w:rStyle w:val="Char0"/>
          <w:rtl/>
        </w:rPr>
        <w:t xml:space="preserve"> </w:t>
      </w:r>
      <w:r w:rsidR="004844C3" w:rsidRPr="005129E8">
        <w:rPr>
          <w:rStyle w:val="Char0"/>
          <w:rFonts w:hint="cs"/>
          <w:rtl/>
        </w:rPr>
        <w:t>الخلائق</w:t>
      </w:r>
      <w:r w:rsidR="004844C3" w:rsidRPr="005129E8">
        <w:rPr>
          <w:rStyle w:val="Char0"/>
          <w:rtl/>
        </w:rPr>
        <w:t xml:space="preserve"> </w:t>
      </w:r>
      <w:r w:rsidR="0038470C" w:rsidRPr="005129E8">
        <w:rPr>
          <w:rStyle w:val="Char0"/>
          <w:rFonts w:hint="cs"/>
          <w:rtl/>
        </w:rPr>
        <w:t>بمثلهما»</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5129E8">
        <w:rPr>
          <w:rStyle w:val="Char0"/>
          <w:rFonts w:hint="cs"/>
          <w:rtl/>
        </w:rPr>
        <w:t>«عليكم</w:t>
      </w:r>
      <w:r w:rsidR="004844C3" w:rsidRPr="005129E8">
        <w:rPr>
          <w:rStyle w:val="Char0"/>
          <w:rtl/>
        </w:rPr>
        <w:t xml:space="preserve"> </w:t>
      </w:r>
      <w:r w:rsidR="004844C3" w:rsidRPr="005129E8">
        <w:rPr>
          <w:rStyle w:val="Char0"/>
          <w:rFonts w:hint="cs"/>
          <w:rtl/>
        </w:rPr>
        <w:t>بالإثمد</w:t>
      </w:r>
      <w:r w:rsidR="004844C3" w:rsidRPr="005129E8">
        <w:rPr>
          <w:rStyle w:val="Char0"/>
          <w:rtl/>
        </w:rPr>
        <w:t xml:space="preserve"> </w:t>
      </w:r>
      <w:r w:rsidR="004844C3" w:rsidRPr="005129E8">
        <w:rPr>
          <w:rStyle w:val="Char0"/>
          <w:rFonts w:hint="cs"/>
          <w:rtl/>
        </w:rPr>
        <w:t>عند</w:t>
      </w:r>
      <w:r w:rsidR="004844C3" w:rsidRPr="005129E8">
        <w:rPr>
          <w:rStyle w:val="Char0"/>
          <w:rtl/>
        </w:rPr>
        <w:t xml:space="preserve"> </w:t>
      </w:r>
      <w:r w:rsidR="004844C3" w:rsidRPr="005129E8">
        <w:rPr>
          <w:rStyle w:val="Char0"/>
          <w:rFonts w:hint="cs"/>
          <w:rtl/>
        </w:rPr>
        <w:t>النوم؛</w:t>
      </w:r>
      <w:r w:rsidR="004844C3" w:rsidRPr="005129E8">
        <w:rPr>
          <w:rStyle w:val="Char0"/>
          <w:rtl/>
        </w:rPr>
        <w:t xml:space="preserve"> </w:t>
      </w:r>
      <w:r w:rsidR="004844C3" w:rsidRPr="005129E8">
        <w:rPr>
          <w:rStyle w:val="Char0"/>
          <w:rFonts w:hint="cs"/>
          <w:rtl/>
        </w:rPr>
        <w:t>فإنه</w:t>
      </w:r>
      <w:r w:rsidR="004844C3" w:rsidRPr="005129E8">
        <w:rPr>
          <w:rStyle w:val="Char0"/>
          <w:rtl/>
        </w:rPr>
        <w:t xml:space="preserve"> </w:t>
      </w:r>
      <w:r w:rsidR="004844C3" w:rsidRPr="005129E8">
        <w:rPr>
          <w:rStyle w:val="Char0"/>
          <w:rFonts w:hint="cs"/>
          <w:rtl/>
        </w:rPr>
        <w:t>يجلو</w:t>
      </w:r>
      <w:r w:rsidR="004844C3" w:rsidRPr="005129E8">
        <w:rPr>
          <w:rStyle w:val="Char0"/>
          <w:rtl/>
        </w:rPr>
        <w:t xml:space="preserve"> </w:t>
      </w:r>
      <w:r w:rsidR="004844C3" w:rsidRPr="005129E8">
        <w:rPr>
          <w:rStyle w:val="Char0"/>
          <w:rFonts w:hint="cs"/>
          <w:rtl/>
        </w:rPr>
        <w:t>البصر</w:t>
      </w:r>
      <w:r w:rsidR="004844C3" w:rsidRPr="005129E8">
        <w:rPr>
          <w:rStyle w:val="Char0"/>
          <w:rtl/>
        </w:rPr>
        <w:t xml:space="preserve"> </w:t>
      </w:r>
      <w:r w:rsidR="004844C3" w:rsidRPr="005129E8">
        <w:rPr>
          <w:rStyle w:val="Char0"/>
          <w:rFonts w:hint="cs"/>
          <w:rtl/>
        </w:rPr>
        <w:t>وينبت</w:t>
      </w:r>
      <w:r w:rsidR="004844C3" w:rsidRPr="005129E8">
        <w:rPr>
          <w:rStyle w:val="Char0"/>
          <w:rtl/>
        </w:rPr>
        <w:t xml:space="preserve"> </w:t>
      </w:r>
      <w:r w:rsidR="004844C3" w:rsidRPr="005129E8">
        <w:rPr>
          <w:rStyle w:val="Char0"/>
          <w:rFonts w:hint="cs"/>
          <w:rtl/>
        </w:rPr>
        <w:t>الشعر</w:t>
      </w:r>
      <w:r w:rsidR="004844C3" w:rsidRPr="005129E8">
        <w:rPr>
          <w:rStyle w:val="Char0"/>
          <w:rFonts w:hint="eastAsia"/>
          <w:rtl/>
        </w:rPr>
        <w:t>»</w:t>
      </w:r>
      <w:r w:rsidR="004844C3" w:rsidRPr="00E54768">
        <w:rPr>
          <w:rFonts w:cs="adwa-assalaf"/>
          <w:rtl/>
        </w:rPr>
        <w:t>. (</w:t>
      </w:r>
      <w:r w:rsidR="004844C3" w:rsidRPr="00E54768">
        <w:rPr>
          <w:rFonts w:cs="adwa-assalaf" w:hint="cs"/>
          <w:rtl/>
        </w:rPr>
        <w:t>أي</w:t>
      </w:r>
      <w:r w:rsidR="004844C3" w:rsidRPr="00E54768">
        <w:rPr>
          <w:rFonts w:cs="adwa-assalaf"/>
          <w:rtl/>
        </w:rPr>
        <w:t xml:space="preserve"> </w:t>
      </w:r>
      <w:r w:rsidR="004844C3" w:rsidRPr="00E54768">
        <w:rPr>
          <w:rFonts w:cs="adwa-assalaf" w:hint="cs"/>
          <w:rtl/>
        </w:rPr>
        <w:t>الرموش</w:t>
      </w:r>
      <w:r w:rsidR="004844C3" w:rsidRPr="00E54768">
        <w:rPr>
          <w:rFonts w:cs="adwa-assalaf"/>
          <w:rtl/>
        </w:rPr>
        <w:t>)</w:t>
      </w:r>
    </w:p>
    <w:p w:rsidR="0038470C"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5129E8">
        <w:rPr>
          <w:rStyle w:val="Char0"/>
          <w:rFonts w:hint="cs"/>
          <w:rtl/>
        </w:rPr>
        <w:t>«قال</w:t>
      </w:r>
      <w:r w:rsidR="004844C3" w:rsidRPr="005129E8">
        <w:rPr>
          <w:rStyle w:val="Char0"/>
          <w:rtl/>
        </w:rPr>
        <w:t xml:space="preserve"> </w:t>
      </w:r>
      <w:r w:rsidR="004844C3" w:rsidRPr="005129E8">
        <w:rPr>
          <w:rStyle w:val="Char0"/>
          <w:rFonts w:hint="cs"/>
          <w:rtl/>
        </w:rPr>
        <w:t>الله</w:t>
      </w:r>
      <w:r w:rsidR="004844C3" w:rsidRPr="005129E8">
        <w:rPr>
          <w:rStyle w:val="Char0"/>
          <w:rtl/>
        </w:rPr>
        <w:t xml:space="preserve"> </w:t>
      </w:r>
      <w:r w:rsidR="004844C3" w:rsidRPr="005129E8">
        <w:rPr>
          <w:rStyle w:val="Char0"/>
          <w:rFonts w:hint="cs"/>
          <w:rtl/>
        </w:rPr>
        <w:t>تعالى</w:t>
      </w:r>
      <w:r w:rsidR="004251AC" w:rsidRPr="005129E8">
        <w:rPr>
          <w:rStyle w:val="Char0"/>
          <w:rtl/>
        </w:rPr>
        <w:t>:</w:t>
      </w:r>
      <w:r w:rsidR="004844C3" w:rsidRPr="005129E8">
        <w:rPr>
          <w:rStyle w:val="Char0"/>
          <w:rtl/>
        </w:rPr>
        <w:t xml:space="preserve"> </w:t>
      </w:r>
      <w:r w:rsidR="004844C3" w:rsidRPr="005129E8">
        <w:rPr>
          <w:rStyle w:val="Char0"/>
          <w:rFonts w:hint="cs"/>
          <w:rtl/>
        </w:rPr>
        <w:t>أنا</w:t>
      </w:r>
      <w:r w:rsidR="004844C3" w:rsidRPr="005129E8">
        <w:rPr>
          <w:rStyle w:val="Char0"/>
          <w:rtl/>
        </w:rPr>
        <w:t xml:space="preserve"> </w:t>
      </w:r>
      <w:r w:rsidR="004844C3" w:rsidRPr="005129E8">
        <w:rPr>
          <w:rStyle w:val="Char0"/>
          <w:rFonts w:hint="cs"/>
          <w:rtl/>
        </w:rPr>
        <w:t>عند</w:t>
      </w:r>
      <w:r w:rsidR="004844C3" w:rsidRPr="005129E8">
        <w:rPr>
          <w:rStyle w:val="Char0"/>
          <w:rtl/>
        </w:rPr>
        <w:t xml:space="preserve"> </w:t>
      </w:r>
      <w:r w:rsidR="004844C3" w:rsidRPr="005129E8">
        <w:rPr>
          <w:rStyle w:val="Char0"/>
          <w:rFonts w:hint="cs"/>
          <w:rtl/>
        </w:rPr>
        <w:t>ظن</w:t>
      </w:r>
      <w:r w:rsidR="004844C3" w:rsidRPr="005129E8">
        <w:rPr>
          <w:rStyle w:val="Char0"/>
          <w:rtl/>
        </w:rPr>
        <w:t xml:space="preserve"> </w:t>
      </w:r>
      <w:r w:rsidR="004844C3" w:rsidRPr="005129E8">
        <w:rPr>
          <w:rStyle w:val="Char0"/>
          <w:rFonts w:hint="cs"/>
          <w:rtl/>
        </w:rPr>
        <w:t>عبدي</w:t>
      </w:r>
      <w:r w:rsidR="004844C3" w:rsidRPr="005129E8">
        <w:rPr>
          <w:rStyle w:val="Char0"/>
          <w:rtl/>
        </w:rPr>
        <w:t xml:space="preserve"> </w:t>
      </w:r>
      <w:r w:rsidR="004844C3" w:rsidRPr="005129E8">
        <w:rPr>
          <w:rStyle w:val="Char0"/>
          <w:rFonts w:hint="cs"/>
          <w:rtl/>
        </w:rPr>
        <w:t>بي</w:t>
      </w:r>
      <w:r w:rsidR="004844C3" w:rsidRPr="005129E8">
        <w:rPr>
          <w:rStyle w:val="Char0"/>
          <w:rtl/>
        </w:rPr>
        <w:t xml:space="preserve"> </w:t>
      </w:r>
      <w:r w:rsidR="004844C3" w:rsidRPr="005129E8">
        <w:rPr>
          <w:rStyle w:val="Char0"/>
          <w:rFonts w:hint="cs"/>
          <w:rtl/>
        </w:rPr>
        <w:t>إن</w:t>
      </w:r>
      <w:r w:rsidR="004844C3" w:rsidRPr="005129E8">
        <w:rPr>
          <w:rStyle w:val="Char0"/>
          <w:rtl/>
        </w:rPr>
        <w:t xml:space="preserve"> </w:t>
      </w:r>
      <w:r w:rsidR="004844C3" w:rsidRPr="005129E8">
        <w:rPr>
          <w:rStyle w:val="Char0"/>
          <w:rFonts w:hint="cs"/>
          <w:rtl/>
        </w:rPr>
        <w:t>ظن</w:t>
      </w:r>
      <w:r w:rsidR="004844C3" w:rsidRPr="005129E8">
        <w:rPr>
          <w:rStyle w:val="Char0"/>
          <w:rtl/>
        </w:rPr>
        <w:t xml:space="preserve"> </w:t>
      </w:r>
      <w:r w:rsidR="004844C3" w:rsidRPr="005129E8">
        <w:rPr>
          <w:rStyle w:val="Char0"/>
          <w:rFonts w:hint="cs"/>
          <w:rtl/>
        </w:rPr>
        <w:t>خيرا</w:t>
      </w:r>
      <w:r w:rsidR="004844C3" w:rsidRPr="005129E8">
        <w:rPr>
          <w:rStyle w:val="Char0"/>
          <w:rtl/>
        </w:rPr>
        <w:t xml:space="preserve"> </w:t>
      </w:r>
      <w:r w:rsidR="004844C3" w:rsidRPr="005129E8">
        <w:rPr>
          <w:rStyle w:val="Char0"/>
          <w:rFonts w:hint="cs"/>
          <w:rtl/>
        </w:rPr>
        <w:t>فله،</w:t>
      </w:r>
      <w:r w:rsidR="004844C3" w:rsidRPr="005129E8">
        <w:rPr>
          <w:rStyle w:val="Char0"/>
          <w:rtl/>
        </w:rPr>
        <w:t xml:space="preserve"> </w:t>
      </w:r>
      <w:r w:rsidR="004844C3" w:rsidRPr="005129E8">
        <w:rPr>
          <w:rStyle w:val="Char0"/>
          <w:rFonts w:hint="cs"/>
          <w:rtl/>
        </w:rPr>
        <w:t>وإن</w:t>
      </w:r>
      <w:r w:rsidR="004844C3" w:rsidRPr="005129E8">
        <w:rPr>
          <w:rStyle w:val="Char0"/>
          <w:rtl/>
        </w:rPr>
        <w:t xml:space="preserve"> </w:t>
      </w:r>
      <w:r w:rsidR="004844C3" w:rsidRPr="005129E8">
        <w:rPr>
          <w:rStyle w:val="Char0"/>
          <w:rFonts w:hint="cs"/>
          <w:rtl/>
        </w:rPr>
        <w:t>ظن</w:t>
      </w:r>
      <w:r w:rsidR="004844C3" w:rsidRPr="005129E8">
        <w:rPr>
          <w:rStyle w:val="Char0"/>
          <w:rtl/>
        </w:rPr>
        <w:t xml:space="preserve"> </w:t>
      </w:r>
      <w:r w:rsidR="004844C3" w:rsidRPr="005129E8">
        <w:rPr>
          <w:rStyle w:val="Char0"/>
          <w:rFonts w:hint="cs"/>
          <w:rtl/>
        </w:rPr>
        <w:t>شرا</w:t>
      </w:r>
      <w:r w:rsidR="004844C3" w:rsidRPr="005129E8">
        <w:rPr>
          <w:rStyle w:val="Char0"/>
          <w:rtl/>
        </w:rPr>
        <w:t xml:space="preserve"> </w:t>
      </w:r>
      <w:r w:rsidR="004844C3" w:rsidRPr="005129E8">
        <w:rPr>
          <w:rStyle w:val="Char0"/>
          <w:rFonts w:hint="cs"/>
          <w:rtl/>
        </w:rPr>
        <w:t>فله</w:t>
      </w:r>
      <w:r w:rsidR="004844C3" w:rsidRPr="005129E8">
        <w:rPr>
          <w:rStyle w:val="Char0"/>
          <w:rFonts w:hint="eastAsia"/>
          <w:rtl/>
        </w:rPr>
        <w:t>»</w:t>
      </w:r>
      <w:r w:rsidR="0038470C" w:rsidRPr="00E54768">
        <w:rPr>
          <w:rFonts w:cs="adwa-assalaf"/>
          <w:rtl/>
        </w:rPr>
        <w:t>.</w:t>
      </w:r>
    </w:p>
    <w:p w:rsidR="00AC16DB" w:rsidRPr="00E54768" w:rsidRDefault="0038470C" w:rsidP="004844C3">
      <w:pPr>
        <w:pStyle w:val="a0"/>
        <w:rPr>
          <w:rFonts w:cs="adwa-assalaf"/>
          <w:rtl/>
        </w:rPr>
      </w:pPr>
      <w:r>
        <w:rPr>
          <w:rFonts w:ascii="Sakkal Majalla" w:hAnsi="Sakkal Majalla" w:cs="Sakkal Majalla" w:hint="cs"/>
          <w:rtl/>
        </w:rPr>
        <w:t>•</w:t>
      </w:r>
      <w:r w:rsidR="004844C3" w:rsidRPr="00E54768">
        <w:rPr>
          <w:rFonts w:cs="adwa-assalaf"/>
          <w:rtl/>
        </w:rPr>
        <w:t xml:space="preserve"> </w:t>
      </w:r>
      <w:r w:rsidRPr="005129E8">
        <w:rPr>
          <w:rStyle w:val="Char0"/>
          <w:rFonts w:hint="cs"/>
          <w:rtl/>
        </w:rPr>
        <w:t>«</w:t>
      </w:r>
      <w:r w:rsidR="004844C3" w:rsidRPr="005129E8">
        <w:rPr>
          <w:rStyle w:val="Char0"/>
          <w:rFonts w:hint="cs"/>
          <w:rtl/>
        </w:rPr>
        <w:t>قال</w:t>
      </w:r>
      <w:r w:rsidR="004844C3" w:rsidRPr="005129E8">
        <w:rPr>
          <w:rStyle w:val="Char0"/>
          <w:rtl/>
        </w:rPr>
        <w:t xml:space="preserve"> </w:t>
      </w:r>
      <w:r w:rsidR="004844C3" w:rsidRPr="005129E8">
        <w:rPr>
          <w:rStyle w:val="Char0"/>
          <w:rFonts w:hint="cs"/>
          <w:rtl/>
        </w:rPr>
        <w:t>الله</w:t>
      </w:r>
      <w:r w:rsidR="004844C3" w:rsidRPr="005129E8">
        <w:rPr>
          <w:rStyle w:val="Char0"/>
          <w:rtl/>
        </w:rPr>
        <w:t xml:space="preserve"> </w:t>
      </w:r>
      <w:r w:rsidR="00002877" w:rsidRPr="00455CE9">
        <w:rPr>
          <w:rStyle w:val="a7"/>
          <w:rtl/>
        </w:rPr>
        <w:t>ﻷ</w:t>
      </w:r>
      <w:r w:rsidR="004251AC" w:rsidRPr="005129E8">
        <w:rPr>
          <w:rStyle w:val="Char0"/>
          <w:rtl/>
        </w:rPr>
        <w:t>:</w:t>
      </w:r>
      <w:r w:rsidR="004844C3" w:rsidRPr="005129E8">
        <w:rPr>
          <w:rStyle w:val="Char0"/>
          <w:rtl/>
        </w:rPr>
        <w:t xml:space="preserve"> </w:t>
      </w:r>
      <w:r w:rsidR="004844C3" w:rsidRPr="005129E8">
        <w:rPr>
          <w:rStyle w:val="Char0"/>
          <w:rFonts w:hint="cs"/>
          <w:rtl/>
        </w:rPr>
        <w:t>أنفق</w:t>
      </w:r>
      <w:r w:rsidR="004844C3" w:rsidRPr="005129E8">
        <w:rPr>
          <w:rStyle w:val="Char0"/>
          <w:rtl/>
        </w:rPr>
        <w:t xml:space="preserve"> </w:t>
      </w:r>
      <w:r w:rsidR="004844C3" w:rsidRPr="005129E8">
        <w:rPr>
          <w:rStyle w:val="Char0"/>
          <w:rFonts w:hint="cs"/>
          <w:rtl/>
        </w:rPr>
        <w:t>أ</w:t>
      </w:r>
      <w:r w:rsidR="002C110F">
        <w:rPr>
          <w:rStyle w:val="Char0"/>
          <w:rFonts w:hint="cs"/>
          <w:rtl/>
        </w:rPr>
        <w:t>ُ</w:t>
      </w:r>
      <w:r w:rsidR="004844C3" w:rsidRPr="005129E8">
        <w:rPr>
          <w:rStyle w:val="Char0"/>
          <w:rFonts w:hint="cs"/>
          <w:rtl/>
        </w:rPr>
        <w:t>نفق</w:t>
      </w:r>
      <w:r w:rsidR="004844C3" w:rsidRPr="005129E8">
        <w:rPr>
          <w:rStyle w:val="Char0"/>
          <w:rtl/>
        </w:rPr>
        <w:t xml:space="preserve"> </w:t>
      </w:r>
      <w:r w:rsidR="004844C3" w:rsidRPr="005129E8">
        <w:rPr>
          <w:rStyle w:val="Char0"/>
          <w:rFonts w:hint="cs"/>
          <w:rtl/>
        </w:rPr>
        <w:t>عليك</w:t>
      </w:r>
      <w:r w:rsidR="00AC16DB" w:rsidRPr="005129E8">
        <w:rPr>
          <w:rStyle w:val="Char0"/>
          <w:rtl/>
        </w:rPr>
        <w:t>»</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5129E8">
        <w:rPr>
          <w:rStyle w:val="Char0"/>
          <w:rFonts w:hint="cs"/>
          <w:rtl/>
        </w:rPr>
        <w:t>«كل</w:t>
      </w:r>
      <w:r w:rsidR="004844C3" w:rsidRPr="005129E8">
        <w:rPr>
          <w:rStyle w:val="Char0"/>
          <w:rtl/>
        </w:rPr>
        <w:t xml:space="preserve"> </w:t>
      </w:r>
      <w:r w:rsidR="004844C3" w:rsidRPr="005129E8">
        <w:rPr>
          <w:rStyle w:val="Char0"/>
          <w:rFonts w:hint="cs"/>
          <w:rtl/>
        </w:rPr>
        <w:t>معروف</w:t>
      </w:r>
      <w:r w:rsidR="004844C3" w:rsidRPr="005129E8">
        <w:rPr>
          <w:rStyle w:val="Char0"/>
          <w:rtl/>
        </w:rPr>
        <w:t xml:space="preserve"> </w:t>
      </w:r>
      <w:r w:rsidR="004844C3" w:rsidRPr="005129E8">
        <w:rPr>
          <w:rStyle w:val="Char0"/>
          <w:rFonts w:hint="cs"/>
          <w:rtl/>
        </w:rPr>
        <w:t>صنعته</w:t>
      </w:r>
      <w:r w:rsidR="004844C3" w:rsidRPr="005129E8">
        <w:rPr>
          <w:rStyle w:val="Char0"/>
          <w:rtl/>
        </w:rPr>
        <w:t xml:space="preserve"> </w:t>
      </w:r>
      <w:r w:rsidR="004844C3" w:rsidRPr="005129E8">
        <w:rPr>
          <w:rStyle w:val="Char0"/>
          <w:rFonts w:hint="cs"/>
          <w:rtl/>
        </w:rPr>
        <w:t>إلى</w:t>
      </w:r>
      <w:r w:rsidR="004844C3" w:rsidRPr="005129E8">
        <w:rPr>
          <w:rStyle w:val="Char0"/>
          <w:rtl/>
        </w:rPr>
        <w:t xml:space="preserve"> </w:t>
      </w:r>
      <w:r w:rsidR="004844C3" w:rsidRPr="005129E8">
        <w:rPr>
          <w:rStyle w:val="Char0"/>
          <w:rFonts w:hint="cs"/>
          <w:rtl/>
        </w:rPr>
        <w:t>غني</w:t>
      </w:r>
      <w:r w:rsidR="004844C3" w:rsidRPr="005129E8">
        <w:rPr>
          <w:rStyle w:val="Char0"/>
          <w:rtl/>
        </w:rPr>
        <w:t xml:space="preserve"> </w:t>
      </w:r>
      <w:r w:rsidR="004844C3" w:rsidRPr="005129E8">
        <w:rPr>
          <w:rStyle w:val="Char0"/>
          <w:rFonts w:hint="cs"/>
          <w:rtl/>
        </w:rPr>
        <w:t>أو</w:t>
      </w:r>
      <w:r w:rsidR="004844C3" w:rsidRPr="005129E8">
        <w:rPr>
          <w:rStyle w:val="Char0"/>
          <w:rtl/>
        </w:rPr>
        <w:t xml:space="preserve"> </w:t>
      </w:r>
      <w:r w:rsidR="004844C3" w:rsidRPr="005129E8">
        <w:rPr>
          <w:rStyle w:val="Char0"/>
          <w:rFonts w:hint="cs"/>
          <w:rtl/>
        </w:rPr>
        <w:t>فقير</w:t>
      </w:r>
      <w:r w:rsidR="004844C3" w:rsidRPr="005129E8">
        <w:rPr>
          <w:rStyle w:val="Char0"/>
          <w:rtl/>
        </w:rPr>
        <w:t xml:space="preserve"> </w:t>
      </w:r>
      <w:r w:rsidR="004844C3" w:rsidRPr="005129E8">
        <w:rPr>
          <w:rStyle w:val="Char0"/>
          <w:rFonts w:hint="cs"/>
          <w:rtl/>
        </w:rPr>
        <w:t>فهو</w:t>
      </w:r>
      <w:r w:rsidR="004844C3" w:rsidRPr="005129E8">
        <w:rPr>
          <w:rStyle w:val="Char0"/>
          <w:rtl/>
        </w:rPr>
        <w:t xml:space="preserve"> </w:t>
      </w:r>
      <w:r w:rsidR="004844C3" w:rsidRPr="005129E8">
        <w:rPr>
          <w:rStyle w:val="Char0"/>
          <w:rFonts w:hint="cs"/>
          <w:rtl/>
        </w:rPr>
        <w:t>صدقة</w:t>
      </w:r>
      <w:r w:rsidR="004844C3" w:rsidRPr="005129E8">
        <w:rPr>
          <w:rStyle w:val="Char0"/>
          <w:rFonts w:hint="eastAsia"/>
          <w:rtl/>
        </w:rPr>
        <w:t>»</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5129E8">
        <w:rPr>
          <w:rStyle w:val="Char0"/>
          <w:rFonts w:hint="cs"/>
          <w:rtl/>
        </w:rPr>
        <w:t>«كان</w:t>
      </w:r>
      <w:r w:rsidR="004844C3" w:rsidRPr="005129E8">
        <w:rPr>
          <w:rStyle w:val="Char0"/>
          <w:rtl/>
        </w:rPr>
        <w:t xml:space="preserve"> </w:t>
      </w:r>
      <w:r w:rsidR="004844C3" w:rsidRPr="005129E8">
        <w:rPr>
          <w:rStyle w:val="Char0"/>
          <w:rFonts w:hint="cs"/>
          <w:rtl/>
        </w:rPr>
        <w:t>أبغض</w:t>
      </w:r>
      <w:r w:rsidR="004844C3" w:rsidRPr="005129E8">
        <w:rPr>
          <w:rStyle w:val="Char0"/>
          <w:rtl/>
        </w:rPr>
        <w:t xml:space="preserve"> </w:t>
      </w:r>
      <w:r w:rsidR="004844C3" w:rsidRPr="005129E8">
        <w:rPr>
          <w:rStyle w:val="Char0"/>
          <w:rFonts w:hint="cs"/>
          <w:rtl/>
        </w:rPr>
        <w:t>الخلق</w:t>
      </w:r>
      <w:r w:rsidR="004844C3" w:rsidRPr="005129E8">
        <w:rPr>
          <w:rStyle w:val="Char0"/>
          <w:rtl/>
        </w:rPr>
        <w:t xml:space="preserve"> </w:t>
      </w:r>
      <w:r w:rsidR="004844C3" w:rsidRPr="005129E8">
        <w:rPr>
          <w:rStyle w:val="Char0"/>
          <w:rFonts w:hint="cs"/>
          <w:rtl/>
        </w:rPr>
        <w:t>إليه</w:t>
      </w:r>
      <w:r w:rsidR="004844C3" w:rsidRPr="005129E8">
        <w:rPr>
          <w:rStyle w:val="Char0"/>
          <w:rtl/>
        </w:rPr>
        <w:t xml:space="preserve"> (</w:t>
      </w:r>
      <w:r w:rsidR="004844C3" w:rsidRPr="005129E8">
        <w:rPr>
          <w:rStyle w:val="Char0"/>
          <w:rFonts w:hint="cs"/>
          <w:rtl/>
        </w:rPr>
        <w:t>أي</w:t>
      </w:r>
      <w:r w:rsidR="004844C3" w:rsidRPr="005129E8">
        <w:rPr>
          <w:rStyle w:val="Char0"/>
          <w:rtl/>
        </w:rPr>
        <w:t xml:space="preserve"> </w:t>
      </w:r>
      <w:r w:rsidR="004844C3" w:rsidRPr="005129E8">
        <w:rPr>
          <w:rStyle w:val="Char0"/>
          <w:rFonts w:hint="cs"/>
          <w:rtl/>
        </w:rPr>
        <w:t>النبي</w:t>
      </w:r>
      <w:r w:rsidR="0038470C" w:rsidRPr="005129E8">
        <w:rPr>
          <w:rStyle w:val="Char0"/>
          <w:rFonts w:hint="cs"/>
          <w:rtl/>
        </w:rPr>
        <w:t>)</w:t>
      </w:r>
      <w:r w:rsidR="004844C3" w:rsidRPr="005129E8">
        <w:rPr>
          <w:rStyle w:val="Char0"/>
          <w:rtl/>
        </w:rPr>
        <w:t xml:space="preserve"> </w:t>
      </w:r>
      <w:r w:rsidR="004844C3" w:rsidRPr="005129E8">
        <w:rPr>
          <w:rStyle w:val="Char0"/>
          <w:rFonts w:hint="cs"/>
          <w:rtl/>
        </w:rPr>
        <w:t>الكذب</w:t>
      </w:r>
      <w:r w:rsidRPr="005129E8">
        <w:rPr>
          <w:rStyle w:val="Char0"/>
          <w:rtl/>
        </w:rPr>
        <w:t>»</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5129E8">
        <w:rPr>
          <w:rStyle w:val="Char0"/>
          <w:rFonts w:hint="cs"/>
          <w:rtl/>
        </w:rPr>
        <w:t>«خياركم</w:t>
      </w:r>
      <w:r w:rsidR="004844C3" w:rsidRPr="005129E8">
        <w:rPr>
          <w:rStyle w:val="Char0"/>
          <w:rtl/>
        </w:rPr>
        <w:t xml:space="preserve"> </w:t>
      </w:r>
      <w:r w:rsidR="004844C3" w:rsidRPr="005129E8">
        <w:rPr>
          <w:rStyle w:val="Char0"/>
          <w:rFonts w:hint="cs"/>
          <w:rtl/>
        </w:rPr>
        <w:t>أحاسنكم</w:t>
      </w:r>
      <w:r w:rsidR="004844C3" w:rsidRPr="005129E8">
        <w:rPr>
          <w:rStyle w:val="Char0"/>
          <w:rtl/>
        </w:rPr>
        <w:t xml:space="preserve"> </w:t>
      </w:r>
      <w:r w:rsidR="004844C3" w:rsidRPr="005129E8">
        <w:rPr>
          <w:rStyle w:val="Char0"/>
          <w:rFonts w:hint="cs"/>
          <w:rtl/>
        </w:rPr>
        <w:t>أخلاقا</w:t>
      </w:r>
      <w:r w:rsidR="004844C3" w:rsidRPr="005129E8">
        <w:rPr>
          <w:rStyle w:val="Char0"/>
          <w:rFonts w:hint="eastAsia"/>
          <w:rtl/>
        </w:rPr>
        <w:t>»</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5129E8">
        <w:rPr>
          <w:rStyle w:val="Char0"/>
          <w:rFonts w:hint="cs"/>
          <w:rtl/>
        </w:rPr>
        <w:t>«لا</w:t>
      </w:r>
      <w:r w:rsidR="004844C3" w:rsidRPr="005129E8">
        <w:rPr>
          <w:rStyle w:val="Char0"/>
          <w:rtl/>
        </w:rPr>
        <w:t xml:space="preserve"> </w:t>
      </w:r>
      <w:r w:rsidR="004844C3" w:rsidRPr="005129E8">
        <w:rPr>
          <w:rStyle w:val="Char0"/>
          <w:rFonts w:hint="cs"/>
          <w:rtl/>
        </w:rPr>
        <w:t>يحملنكم</w:t>
      </w:r>
      <w:r w:rsidR="004844C3" w:rsidRPr="005129E8">
        <w:rPr>
          <w:rStyle w:val="Char0"/>
          <w:rtl/>
        </w:rPr>
        <w:t xml:space="preserve"> </w:t>
      </w:r>
      <w:r w:rsidR="004844C3" w:rsidRPr="005129E8">
        <w:rPr>
          <w:rStyle w:val="Char0"/>
          <w:rFonts w:hint="cs"/>
          <w:rtl/>
        </w:rPr>
        <w:t>استبطاء</w:t>
      </w:r>
      <w:r w:rsidR="004844C3" w:rsidRPr="005129E8">
        <w:rPr>
          <w:rStyle w:val="Char0"/>
          <w:rtl/>
        </w:rPr>
        <w:t xml:space="preserve"> </w:t>
      </w:r>
      <w:r w:rsidR="004844C3" w:rsidRPr="005129E8">
        <w:rPr>
          <w:rStyle w:val="Char0"/>
          <w:rFonts w:hint="cs"/>
          <w:rtl/>
        </w:rPr>
        <w:t>الرزق</w:t>
      </w:r>
      <w:r w:rsidR="004844C3" w:rsidRPr="005129E8">
        <w:rPr>
          <w:rStyle w:val="Char0"/>
          <w:rtl/>
        </w:rPr>
        <w:t xml:space="preserve"> </w:t>
      </w:r>
      <w:r w:rsidR="004844C3" w:rsidRPr="005129E8">
        <w:rPr>
          <w:rStyle w:val="Char0"/>
          <w:rFonts w:hint="cs"/>
          <w:rtl/>
        </w:rPr>
        <w:t>أن</w:t>
      </w:r>
      <w:r w:rsidR="004844C3" w:rsidRPr="005129E8">
        <w:rPr>
          <w:rStyle w:val="Char0"/>
          <w:rtl/>
        </w:rPr>
        <w:t xml:space="preserve"> </w:t>
      </w:r>
      <w:r w:rsidR="004844C3" w:rsidRPr="005129E8">
        <w:rPr>
          <w:rStyle w:val="Char0"/>
          <w:rFonts w:hint="cs"/>
          <w:rtl/>
        </w:rPr>
        <w:t>تطلبوه</w:t>
      </w:r>
      <w:r w:rsidR="004844C3" w:rsidRPr="005129E8">
        <w:rPr>
          <w:rStyle w:val="Char0"/>
          <w:rtl/>
        </w:rPr>
        <w:t xml:space="preserve"> </w:t>
      </w:r>
      <w:r w:rsidR="004844C3" w:rsidRPr="005129E8">
        <w:rPr>
          <w:rStyle w:val="Char0"/>
          <w:rFonts w:hint="cs"/>
          <w:rtl/>
        </w:rPr>
        <w:t>بمعاصي</w:t>
      </w:r>
      <w:r w:rsidR="004844C3" w:rsidRPr="005129E8">
        <w:rPr>
          <w:rStyle w:val="Char0"/>
          <w:rtl/>
        </w:rPr>
        <w:t xml:space="preserve"> </w:t>
      </w:r>
      <w:r w:rsidR="004844C3" w:rsidRPr="005129E8">
        <w:rPr>
          <w:rStyle w:val="Char0"/>
          <w:rFonts w:hint="cs"/>
          <w:rtl/>
        </w:rPr>
        <w:t>الله،</w:t>
      </w:r>
      <w:r w:rsidR="004844C3" w:rsidRPr="005129E8">
        <w:rPr>
          <w:rStyle w:val="Char0"/>
          <w:rtl/>
        </w:rPr>
        <w:t xml:space="preserve"> </w:t>
      </w:r>
      <w:r w:rsidR="004844C3" w:rsidRPr="005129E8">
        <w:rPr>
          <w:rStyle w:val="Char0"/>
          <w:rFonts w:hint="cs"/>
          <w:rtl/>
        </w:rPr>
        <w:t>فإنه</w:t>
      </w:r>
      <w:r w:rsidR="004844C3" w:rsidRPr="005129E8">
        <w:rPr>
          <w:rStyle w:val="Char0"/>
          <w:rtl/>
        </w:rPr>
        <w:t xml:space="preserve"> </w:t>
      </w:r>
      <w:r w:rsidR="004844C3" w:rsidRPr="005129E8">
        <w:rPr>
          <w:rStyle w:val="Char0"/>
          <w:rFonts w:hint="cs"/>
          <w:rtl/>
        </w:rPr>
        <w:t>لا</w:t>
      </w:r>
      <w:r w:rsidR="004844C3" w:rsidRPr="005129E8">
        <w:rPr>
          <w:rStyle w:val="Char0"/>
          <w:rtl/>
        </w:rPr>
        <w:t xml:space="preserve"> </w:t>
      </w:r>
      <w:r w:rsidR="004844C3" w:rsidRPr="005129E8">
        <w:rPr>
          <w:rStyle w:val="Char0"/>
          <w:rFonts w:hint="cs"/>
          <w:rtl/>
        </w:rPr>
        <w:t>ينال</w:t>
      </w:r>
      <w:r w:rsidR="004844C3" w:rsidRPr="005129E8">
        <w:rPr>
          <w:rStyle w:val="Char0"/>
          <w:rtl/>
        </w:rPr>
        <w:t xml:space="preserve"> </w:t>
      </w:r>
      <w:r w:rsidR="004844C3" w:rsidRPr="005129E8">
        <w:rPr>
          <w:rStyle w:val="Char0"/>
          <w:rFonts w:hint="cs"/>
          <w:rtl/>
        </w:rPr>
        <w:t>ما</w:t>
      </w:r>
      <w:r w:rsidR="004844C3" w:rsidRPr="005129E8">
        <w:rPr>
          <w:rStyle w:val="Char0"/>
          <w:rtl/>
        </w:rPr>
        <w:t xml:space="preserve"> </w:t>
      </w:r>
      <w:r w:rsidR="004844C3" w:rsidRPr="005129E8">
        <w:rPr>
          <w:rStyle w:val="Char0"/>
          <w:rFonts w:hint="cs"/>
          <w:rtl/>
        </w:rPr>
        <w:t>عنده</w:t>
      </w:r>
      <w:r w:rsidR="004844C3" w:rsidRPr="005129E8">
        <w:rPr>
          <w:rStyle w:val="Char0"/>
          <w:rtl/>
        </w:rPr>
        <w:t xml:space="preserve"> </w:t>
      </w:r>
      <w:r w:rsidR="004844C3" w:rsidRPr="005129E8">
        <w:rPr>
          <w:rStyle w:val="Char0"/>
          <w:rFonts w:hint="cs"/>
          <w:rtl/>
        </w:rPr>
        <w:t>بما</w:t>
      </w:r>
      <w:r w:rsidR="004844C3" w:rsidRPr="005129E8">
        <w:rPr>
          <w:rStyle w:val="Char0"/>
          <w:rtl/>
        </w:rPr>
        <w:t xml:space="preserve"> </w:t>
      </w:r>
      <w:r w:rsidR="004844C3" w:rsidRPr="005129E8">
        <w:rPr>
          <w:rStyle w:val="Char0"/>
          <w:rFonts w:hint="cs"/>
          <w:rtl/>
        </w:rPr>
        <w:t>يكره،</w:t>
      </w:r>
      <w:r w:rsidR="004844C3" w:rsidRPr="005129E8">
        <w:rPr>
          <w:rStyle w:val="Char0"/>
          <w:rtl/>
        </w:rPr>
        <w:t xml:space="preserve"> </w:t>
      </w:r>
      <w:r w:rsidR="004844C3" w:rsidRPr="005129E8">
        <w:rPr>
          <w:rStyle w:val="Char0"/>
          <w:rFonts w:hint="cs"/>
          <w:rtl/>
        </w:rPr>
        <w:t>اتقوا</w:t>
      </w:r>
      <w:r w:rsidR="004844C3" w:rsidRPr="005129E8">
        <w:rPr>
          <w:rStyle w:val="Char0"/>
          <w:rtl/>
        </w:rPr>
        <w:t xml:space="preserve"> </w:t>
      </w:r>
      <w:r w:rsidR="004844C3" w:rsidRPr="005129E8">
        <w:rPr>
          <w:rStyle w:val="Char0"/>
          <w:rFonts w:hint="cs"/>
          <w:rtl/>
        </w:rPr>
        <w:t>الله</w:t>
      </w:r>
      <w:r w:rsidR="004844C3" w:rsidRPr="005129E8">
        <w:rPr>
          <w:rStyle w:val="Char0"/>
          <w:rtl/>
        </w:rPr>
        <w:t xml:space="preserve"> </w:t>
      </w:r>
      <w:r w:rsidR="004844C3" w:rsidRPr="005129E8">
        <w:rPr>
          <w:rStyle w:val="Char0"/>
          <w:rFonts w:hint="cs"/>
          <w:rtl/>
        </w:rPr>
        <w:t>وأجملوا</w:t>
      </w:r>
      <w:r w:rsidR="004844C3" w:rsidRPr="005129E8">
        <w:rPr>
          <w:rStyle w:val="Char0"/>
          <w:rtl/>
        </w:rPr>
        <w:t xml:space="preserve"> </w:t>
      </w:r>
      <w:r w:rsidR="004844C3" w:rsidRPr="005129E8">
        <w:rPr>
          <w:rStyle w:val="Char0"/>
          <w:rFonts w:hint="cs"/>
          <w:rtl/>
        </w:rPr>
        <w:t>في</w:t>
      </w:r>
      <w:r w:rsidR="004844C3" w:rsidRPr="005129E8">
        <w:rPr>
          <w:rStyle w:val="Char0"/>
          <w:rtl/>
        </w:rPr>
        <w:t xml:space="preserve"> </w:t>
      </w:r>
      <w:r w:rsidR="004844C3" w:rsidRPr="005129E8">
        <w:rPr>
          <w:rStyle w:val="Char0"/>
          <w:rFonts w:hint="cs"/>
          <w:rtl/>
        </w:rPr>
        <w:t>الطلب،</w:t>
      </w:r>
      <w:r w:rsidR="004844C3" w:rsidRPr="005129E8">
        <w:rPr>
          <w:rStyle w:val="Char0"/>
          <w:rtl/>
        </w:rPr>
        <w:t xml:space="preserve"> </w:t>
      </w:r>
      <w:r w:rsidR="004844C3" w:rsidRPr="005129E8">
        <w:rPr>
          <w:rStyle w:val="Char0"/>
          <w:rFonts w:hint="cs"/>
          <w:rtl/>
        </w:rPr>
        <w:t>خذوا</w:t>
      </w:r>
      <w:r w:rsidR="004844C3" w:rsidRPr="005129E8">
        <w:rPr>
          <w:rStyle w:val="Char0"/>
          <w:rtl/>
        </w:rPr>
        <w:t xml:space="preserve"> </w:t>
      </w:r>
      <w:r w:rsidR="004844C3" w:rsidRPr="005129E8">
        <w:rPr>
          <w:rStyle w:val="Char0"/>
          <w:rFonts w:hint="cs"/>
          <w:rtl/>
        </w:rPr>
        <w:t>ما</w:t>
      </w:r>
      <w:r w:rsidR="004844C3" w:rsidRPr="005129E8">
        <w:rPr>
          <w:rStyle w:val="Char0"/>
          <w:rtl/>
        </w:rPr>
        <w:t xml:space="preserve"> </w:t>
      </w:r>
      <w:r w:rsidR="004844C3" w:rsidRPr="005129E8">
        <w:rPr>
          <w:rStyle w:val="Char0"/>
          <w:rFonts w:hint="cs"/>
          <w:rtl/>
        </w:rPr>
        <w:t>حل</w:t>
      </w:r>
      <w:r w:rsidR="004251AC" w:rsidRPr="005129E8">
        <w:rPr>
          <w:rStyle w:val="Char0"/>
          <w:rtl/>
        </w:rPr>
        <w:t>،</w:t>
      </w:r>
      <w:r w:rsidR="004844C3" w:rsidRPr="005129E8">
        <w:rPr>
          <w:rStyle w:val="Char0"/>
          <w:rtl/>
        </w:rPr>
        <w:t xml:space="preserve"> </w:t>
      </w:r>
      <w:r w:rsidR="004844C3" w:rsidRPr="005129E8">
        <w:rPr>
          <w:rStyle w:val="Char0"/>
          <w:rFonts w:hint="cs"/>
          <w:rtl/>
        </w:rPr>
        <w:t>ودعوا</w:t>
      </w:r>
      <w:r w:rsidR="004844C3" w:rsidRPr="005129E8">
        <w:rPr>
          <w:rStyle w:val="Char0"/>
          <w:rtl/>
        </w:rPr>
        <w:t xml:space="preserve"> </w:t>
      </w:r>
      <w:r w:rsidR="004844C3" w:rsidRPr="005129E8">
        <w:rPr>
          <w:rStyle w:val="Char0"/>
          <w:rFonts w:hint="cs"/>
          <w:rtl/>
        </w:rPr>
        <w:t>ما</w:t>
      </w:r>
      <w:r w:rsidR="004844C3" w:rsidRPr="005129E8">
        <w:rPr>
          <w:rStyle w:val="Char0"/>
          <w:rtl/>
        </w:rPr>
        <w:t xml:space="preserve"> </w:t>
      </w:r>
      <w:r w:rsidR="0038470C" w:rsidRPr="005129E8">
        <w:rPr>
          <w:rStyle w:val="Char0"/>
          <w:rFonts w:hint="cs"/>
          <w:rtl/>
        </w:rPr>
        <w:t>حرم»</w:t>
      </w:r>
      <w:r w:rsidR="004251AC"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5129E8">
        <w:rPr>
          <w:rStyle w:val="Char0"/>
          <w:rFonts w:hint="cs"/>
          <w:rtl/>
        </w:rPr>
        <w:t>«إن</w:t>
      </w:r>
      <w:r w:rsidR="004844C3" w:rsidRPr="005129E8">
        <w:rPr>
          <w:rStyle w:val="Char0"/>
          <w:rtl/>
        </w:rPr>
        <w:t xml:space="preserve"> </w:t>
      </w:r>
      <w:r w:rsidR="004844C3" w:rsidRPr="005129E8">
        <w:rPr>
          <w:rStyle w:val="Char0"/>
          <w:rFonts w:hint="cs"/>
          <w:rtl/>
        </w:rPr>
        <w:t>روح</w:t>
      </w:r>
      <w:r w:rsidR="004844C3" w:rsidRPr="005129E8">
        <w:rPr>
          <w:rStyle w:val="Char0"/>
          <w:rtl/>
        </w:rPr>
        <w:t xml:space="preserve"> </w:t>
      </w:r>
      <w:r w:rsidR="004844C3" w:rsidRPr="005129E8">
        <w:rPr>
          <w:rStyle w:val="Char0"/>
          <w:rFonts w:hint="cs"/>
          <w:rtl/>
        </w:rPr>
        <w:t>القدس</w:t>
      </w:r>
      <w:r w:rsidR="004844C3" w:rsidRPr="005129E8">
        <w:rPr>
          <w:rStyle w:val="Char0"/>
          <w:rtl/>
        </w:rPr>
        <w:t xml:space="preserve"> </w:t>
      </w:r>
      <w:r w:rsidR="004844C3" w:rsidRPr="005129E8">
        <w:rPr>
          <w:rStyle w:val="Char0"/>
          <w:rFonts w:hint="cs"/>
          <w:rtl/>
        </w:rPr>
        <w:t>نفث</w:t>
      </w:r>
      <w:r w:rsidR="004844C3" w:rsidRPr="005129E8">
        <w:rPr>
          <w:rStyle w:val="Char0"/>
          <w:rtl/>
        </w:rPr>
        <w:t xml:space="preserve"> </w:t>
      </w:r>
      <w:r w:rsidR="004844C3" w:rsidRPr="005129E8">
        <w:rPr>
          <w:rStyle w:val="Char0"/>
          <w:rFonts w:hint="cs"/>
          <w:rtl/>
        </w:rPr>
        <w:t>في</w:t>
      </w:r>
      <w:r w:rsidR="004844C3" w:rsidRPr="005129E8">
        <w:rPr>
          <w:rStyle w:val="Char0"/>
          <w:rtl/>
        </w:rPr>
        <w:t xml:space="preserve"> </w:t>
      </w:r>
      <w:r w:rsidR="004844C3" w:rsidRPr="005129E8">
        <w:rPr>
          <w:rStyle w:val="Char0"/>
          <w:rFonts w:hint="cs"/>
          <w:rtl/>
        </w:rPr>
        <w:t>روعي</w:t>
      </w:r>
      <w:r w:rsidR="004844C3" w:rsidRPr="005129E8">
        <w:rPr>
          <w:rStyle w:val="Char0"/>
          <w:rtl/>
        </w:rPr>
        <w:t xml:space="preserve"> </w:t>
      </w:r>
      <w:r w:rsidR="004844C3" w:rsidRPr="005129E8">
        <w:rPr>
          <w:rStyle w:val="Char0"/>
          <w:rFonts w:hint="cs"/>
          <w:rtl/>
        </w:rPr>
        <w:t>أنه</w:t>
      </w:r>
      <w:r w:rsidR="004844C3" w:rsidRPr="005129E8">
        <w:rPr>
          <w:rStyle w:val="Char0"/>
          <w:rtl/>
        </w:rPr>
        <w:t xml:space="preserve"> </w:t>
      </w:r>
      <w:r w:rsidR="004844C3" w:rsidRPr="005129E8">
        <w:rPr>
          <w:rStyle w:val="Char0"/>
          <w:rFonts w:hint="cs"/>
          <w:rtl/>
        </w:rPr>
        <w:t>لن</w:t>
      </w:r>
      <w:r w:rsidR="004844C3" w:rsidRPr="005129E8">
        <w:rPr>
          <w:rStyle w:val="Char0"/>
          <w:rtl/>
        </w:rPr>
        <w:t xml:space="preserve"> </w:t>
      </w:r>
      <w:r w:rsidR="004844C3" w:rsidRPr="005129E8">
        <w:rPr>
          <w:rStyle w:val="Char0"/>
          <w:rFonts w:hint="cs"/>
          <w:rtl/>
        </w:rPr>
        <w:t>تموت</w:t>
      </w:r>
      <w:r w:rsidR="004844C3" w:rsidRPr="005129E8">
        <w:rPr>
          <w:rStyle w:val="Char0"/>
          <w:rtl/>
        </w:rPr>
        <w:t xml:space="preserve"> </w:t>
      </w:r>
      <w:r w:rsidR="004844C3" w:rsidRPr="005129E8">
        <w:rPr>
          <w:rStyle w:val="Char0"/>
          <w:rFonts w:hint="cs"/>
          <w:rtl/>
        </w:rPr>
        <w:t>نفس</w:t>
      </w:r>
      <w:r w:rsidR="004844C3" w:rsidRPr="005129E8">
        <w:rPr>
          <w:rStyle w:val="Char0"/>
          <w:rtl/>
        </w:rPr>
        <w:t xml:space="preserve"> </w:t>
      </w:r>
      <w:r w:rsidR="004844C3" w:rsidRPr="005129E8">
        <w:rPr>
          <w:rStyle w:val="Char0"/>
          <w:rFonts w:hint="cs"/>
          <w:rtl/>
        </w:rPr>
        <w:t>حتى</w:t>
      </w:r>
      <w:r w:rsidR="004844C3" w:rsidRPr="005129E8">
        <w:rPr>
          <w:rStyle w:val="Char0"/>
          <w:rtl/>
        </w:rPr>
        <w:t xml:space="preserve"> </w:t>
      </w:r>
      <w:r w:rsidR="004844C3" w:rsidRPr="005129E8">
        <w:rPr>
          <w:rStyle w:val="Char0"/>
          <w:rFonts w:hint="cs"/>
          <w:rtl/>
        </w:rPr>
        <w:t>تستكمل</w:t>
      </w:r>
      <w:r w:rsidR="004844C3" w:rsidRPr="005129E8">
        <w:rPr>
          <w:rStyle w:val="Char0"/>
          <w:rtl/>
        </w:rPr>
        <w:t xml:space="preserve"> </w:t>
      </w:r>
      <w:r w:rsidR="004844C3" w:rsidRPr="005129E8">
        <w:rPr>
          <w:rStyle w:val="Char0"/>
          <w:rFonts w:hint="cs"/>
          <w:rtl/>
        </w:rPr>
        <w:t>رزقها</w:t>
      </w:r>
      <w:r w:rsidR="004844C3" w:rsidRPr="005129E8">
        <w:rPr>
          <w:rStyle w:val="Char0"/>
          <w:rFonts w:hint="eastAsia"/>
          <w:rtl/>
        </w:rPr>
        <w:t>»</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5129E8">
        <w:rPr>
          <w:rStyle w:val="Char0"/>
          <w:rFonts w:hint="cs"/>
          <w:rtl/>
        </w:rPr>
        <w:t>«إن</w:t>
      </w:r>
      <w:r w:rsidR="004844C3" w:rsidRPr="005129E8">
        <w:rPr>
          <w:rStyle w:val="Char0"/>
          <w:rtl/>
        </w:rPr>
        <w:t xml:space="preserve"> </w:t>
      </w:r>
      <w:r w:rsidR="004844C3" w:rsidRPr="005129E8">
        <w:rPr>
          <w:rStyle w:val="Char0"/>
          <w:rFonts w:hint="cs"/>
          <w:rtl/>
        </w:rPr>
        <w:t>من</w:t>
      </w:r>
      <w:r w:rsidR="004844C3" w:rsidRPr="005129E8">
        <w:rPr>
          <w:rStyle w:val="Char0"/>
          <w:rtl/>
        </w:rPr>
        <w:t xml:space="preserve"> </w:t>
      </w:r>
      <w:r w:rsidR="004844C3" w:rsidRPr="005129E8">
        <w:rPr>
          <w:rStyle w:val="Char0"/>
          <w:rFonts w:hint="cs"/>
          <w:rtl/>
        </w:rPr>
        <w:t>أبر</w:t>
      </w:r>
      <w:r w:rsidR="004844C3" w:rsidRPr="005129E8">
        <w:rPr>
          <w:rStyle w:val="Char0"/>
          <w:rtl/>
        </w:rPr>
        <w:t xml:space="preserve"> </w:t>
      </w:r>
      <w:r w:rsidR="004844C3" w:rsidRPr="005129E8">
        <w:rPr>
          <w:rStyle w:val="Char0"/>
          <w:rFonts w:hint="cs"/>
          <w:rtl/>
        </w:rPr>
        <w:t>البر</w:t>
      </w:r>
      <w:r w:rsidR="004844C3" w:rsidRPr="005129E8">
        <w:rPr>
          <w:rStyle w:val="Char0"/>
          <w:rtl/>
        </w:rPr>
        <w:t xml:space="preserve"> </w:t>
      </w:r>
      <w:r w:rsidR="004844C3" w:rsidRPr="005129E8">
        <w:rPr>
          <w:rStyle w:val="Char0"/>
          <w:rFonts w:hint="cs"/>
          <w:rtl/>
        </w:rPr>
        <w:t>صلة</w:t>
      </w:r>
      <w:r w:rsidR="004844C3" w:rsidRPr="005129E8">
        <w:rPr>
          <w:rStyle w:val="Char0"/>
          <w:rtl/>
        </w:rPr>
        <w:t xml:space="preserve"> </w:t>
      </w:r>
      <w:r w:rsidR="004844C3" w:rsidRPr="005129E8">
        <w:rPr>
          <w:rStyle w:val="Char0"/>
          <w:rFonts w:hint="cs"/>
          <w:rtl/>
        </w:rPr>
        <w:t>الرجل</w:t>
      </w:r>
      <w:r w:rsidR="004844C3" w:rsidRPr="005129E8">
        <w:rPr>
          <w:rStyle w:val="Char0"/>
          <w:rtl/>
        </w:rPr>
        <w:t xml:space="preserve"> </w:t>
      </w:r>
      <w:r w:rsidR="004844C3" w:rsidRPr="005129E8">
        <w:rPr>
          <w:rStyle w:val="Char0"/>
          <w:rFonts w:hint="cs"/>
          <w:rtl/>
        </w:rPr>
        <w:t>أهل</w:t>
      </w:r>
      <w:r w:rsidR="004251AC" w:rsidRPr="005129E8">
        <w:rPr>
          <w:rStyle w:val="Char0"/>
          <w:rtl/>
        </w:rPr>
        <w:t xml:space="preserve"> و</w:t>
      </w:r>
      <w:r w:rsidR="0038470C" w:rsidRPr="005129E8">
        <w:rPr>
          <w:rStyle w:val="Char0"/>
          <w:rFonts w:hint="cs"/>
          <w:rtl/>
        </w:rPr>
        <w:t xml:space="preserve">د </w:t>
      </w:r>
      <w:r w:rsidR="004844C3" w:rsidRPr="005129E8">
        <w:rPr>
          <w:rStyle w:val="Char0"/>
          <w:rFonts w:hint="cs"/>
          <w:rtl/>
        </w:rPr>
        <w:t>أبيه</w:t>
      </w:r>
      <w:r w:rsidR="004844C3" w:rsidRPr="005129E8">
        <w:rPr>
          <w:rStyle w:val="Char0"/>
          <w:rFonts w:hint="eastAsia"/>
          <w:rtl/>
        </w:rPr>
        <w:t>»</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5129E8">
        <w:rPr>
          <w:rStyle w:val="Char0"/>
          <w:rFonts w:hint="cs"/>
          <w:rtl/>
        </w:rPr>
        <w:t>«عليكم</w:t>
      </w:r>
      <w:r w:rsidR="004844C3" w:rsidRPr="005129E8">
        <w:rPr>
          <w:rStyle w:val="Char0"/>
          <w:rtl/>
        </w:rPr>
        <w:t xml:space="preserve"> </w:t>
      </w:r>
      <w:r w:rsidR="004844C3" w:rsidRPr="005129E8">
        <w:rPr>
          <w:rStyle w:val="Char0"/>
          <w:rFonts w:hint="cs"/>
          <w:rtl/>
        </w:rPr>
        <w:t>بالجماعة</w:t>
      </w:r>
      <w:r w:rsidR="004844C3" w:rsidRPr="005129E8">
        <w:rPr>
          <w:rStyle w:val="Char0"/>
          <w:rtl/>
        </w:rPr>
        <w:t xml:space="preserve"> </w:t>
      </w:r>
      <w:r w:rsidR="004844C3" w:rsidRPr="005129E8">
        <w:rPr>
          <w:rStyle w:val="Char0"/>
          <w:rFonts w:hint="cs"/>
          <w:rtl/>
        </w:rPr>
        <w:t>فإنما</w:t>
      </w:r>
      <w:r w:rsidR="004844C3" w:rsidRPr="005129E8">
        <w:rPr>
          <w:rStyle w:val="Char0"/>
          <w:rtl/>
        </w:rPr>
        <w:t xml:space="preserve"> </w:t>
      </w:r>
      <w:r w:rsidR="004844C3" w:rsidRPr="005129E8">
        <w:rPr>
          <w:rStyle w:val="Char0"/>
          <w:rFonts w:hint="cs"/>
          <w:rtl/>
        </w:rPr>
        <w:t>يأكل</w:t>
      </w:r>
      <w:r w:rsidR="004844C3" w:rsidRPr="005129E8">
        <w:rPr>
          <w:rStyle w:val="Char0"/>
          <w:rtl/>
        </w:rPr>
        <w:t xml:space="preserve"> </w:t>
      </w:r>
      <w:r w:rsidR="004844C3" w:rsidRPr="005129E8">
        <w:rPr>
          <w:rStyle w:val="Char0"/>
          <w:rFonts w:hint="cs"/>
          <w:rtl/>
        </w:rPr>
        <w:t>الذئب</w:t>
      </w:r>
      <w:r w:rsidR="004844C3" w:rsidRPr="005129E8">
        <w:rPr>
          <w:rStyle w:val="Char0"/>
          <w:rtl/>
        </w:rPr>
        <w:t xml:space="preserve"> </w:t>
      </w:r>
      <w:r w:rsidR="004844C3" w:rsidRPr="005129E8">
        <w:rPr>
          <w:rStyle w:val="Char0"/>
          <w:rFonts w:hint="cs"/>
          <w:rtl/>
        </w:rPr>
        <w:t>القاصية</w:t>
      </w:r>
      <w:r w:rsidR="004844C3" w:rsidRPr="00E54768">
        <w:rPr>
          <w:rFonts w:cs="adwa-assalaf"/>
          <w:rtl/>
        </w:rPr>
        <w:t xml:space="preserve"> (</w:t>
      </w:r>
      <w:r w:rsidR="004844C3" w:rsidRPr="00E54768">
        <w:rPr>
          <w:rFonts w:cs="adwa-assalaf" w:hint="cs"/>
          <w:rtl/>
        </w:rPr>
        <w:t>أي</w:t>
      </w:r>
      <w:r w:rsidR="004844C3" w:rsidRPr="00E54768">
        <w:rPr>
          <w:rFonts w:cs="adwa-assalaf"/>
          <w:rtl/>
        </w:rPr>
        <w:t xml:space="preserve">: </w:t>
      </w:r>
      <w:r w:rsidR="004844C3" w:rsidRPr="00E54768">
        <w:rPr>
          <w:rFonts w:cs="adwa-assalaf" w:hint="cs"/>
          <w:rtl/>
        </w:rPr>
        <w:t>الشاردة</w:t>
      </w:r>
      <w:r w:rsidR="004844C3" w:rsidRPr="00E54768">
        <w:rPr>
          <w:rFonts w:cs="adwa-assalaf"/>
          <w:rtl/>
        </w:rPr>
        <w:t xml:space="preserve"> </w:t>
      </w:r>
      <w:r w:rsidR="004844C3" w:rsidRPr="00E54768">
        <w:rPr>
          <w:rFonts w:cs="adwa-assalaf" w:hint="cs"/>
          <w:rtl/>
        </w:rPr>
        <w:t>من</w:t>
      </w:r>
      <w:r w:rsidR="004844C3" w:rsidRPr="00E54768">
        <w:rPr>
          <w:rFonts w:cs="adwa-assalaf"/>
          <w:rtl/>
        </w:rPr>
        <w:t xml:space="preserve"> </w:t>
      </w:r>
      <w:r w:rsidR="004844C3" w:rsidRPr="00E54768">
        <w:rPr>
          <w:rFonts w:cs="adwa-assalaf" w:hint="cs"/>
          <w:rtl/>
        </w:rPr>
        <w:t>الغنم</w:t>
      </w:r>
      <w:r w:rsidR="004844C3" w:rsidRPr="00E54768">
        <w:rPr>
          <w:rFonts w:cs="adwa-assalaf"/>
          <w:rtl/>
        </w:rPr>
        <w:t>)</w:t>
      </w:r>
      <w:r w:rsidR="004844C3" w:rsidRPr="005129E8">
        <w:rPr>
          <w:rStyle w:val="Char0"/>
          <w:rtl/>
        </w:rPr>
        <w:t>»</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38470C" w:rsidRPr="005129E8">
        <w:rPr>
          <w:rStyle w:val="Char0"/>
          <w:rFonts w:hint="cs"/>
          <w:rtl/>
        </w:rPr>
        <w:t>«</w:t>
      </w:r>
      <w:r w:rsidR="004844C3" w:rsidRPr="005129E8">
        <w:rPr>
          <w:rStyle w:val="Char0"/>
          <w:rFonts w:hint="cs"/>
          <w:rtl/>
        </w:rPr>
        <w:t>يهرم</w:t>
      </w:r>
      <w:r w:rsidR="004844C3" w:rsidRPr="005129E8">
        <w:rPr>
          <w:rStyle w:val="Char0"/>
          <w:rtl/>
        </w:rPr>
        <w:t xml:space="preserve"> </w:t>
      </w:r>
      <w:r w:rsidR="004844C3" w:rsidRPr="005129E8">
        <w:rPr>
          <w:rStyle w:val="Char0"/>
          <w:rFonts w:hint="cs"/>
          <w:rtl/>
        </w:rPr>
        <w:t>كل</w:t>
      </w:r>
      <w:r w:rsidR="004844C3" w:rsidRPr="005129E8">
        <w:rPr>
          <w:rStyle w:val="Char0"/>
          <w:rtl/>
        </w:rPr>
        <w:t xml:space="preserve"> </w:t>
      </w:r>
      <w:r w:rsidR="004844C3" w:rsidRPr="005129E8">
        <w:rPr>
          <w:rStyle w:val="Char0"/>
          <w:rFonts w:hint="cs"/>
          <w:rtl/>
        </w:rPr>
        <w:t>شيء</w:t>
      </w:r>
      <w:r w:rsidR="004844C3" w:rsidRPr="005129E8">
        <w:rPr>
          <w:rStyle w:val="Char0"/>
          <w:rtl/>
        </w:rPr>
        <w:t xml:space="preserve"> </w:t>
      </w:r>
      <w:r w:rsidR="004844C3" w:rsidRPr="005129E8">
        <w:rPr>
          <w:rStyle w:val="Char0"/>
          <w:rFonts w:hint="cs"/>
          <w:rtl/>
        </w:rPr>
        <w:t>من</w:t>
      </w:r>
      <w:r w:rsidR="004844C3" w:rsidRPr="005129E8">
        <w:rPr>
          <w:rStyle w:val="Char0"/>
          <w:rtl/>
        </w:rPr>
        <w:t xml:space="preserve"> </w:t>
      </w:r>
      <w:r w:rsidR="004844C3" w:rsidRPr="005129E8">
        <w:rPr>
          <w:rStyle w:val="Char0"/>
          <w:rFonts w:hint="cs"/>
          <w:rtl/>
        </w:rPr>
        <w:t>ابن</w:t>
      </w:r>
      <w:r w:rsidR="004844C3" w:rsidRPr="005129E8">
        <w:rPr>
          <w:rStyle w:val="Char0"/>
          <w:rtl/>
        </w:rPr>
        <w:t xml:space="preserve"> </w:t>
      </w:r>
      <w:r w:rsidR="004844C3" w:rsidRPr="005129E8">
        <w:rPr>
          <w:rStyle w:val="Char0"/>
          <w:rFonts w:hint="cs"/>
          <w:rtl/>
        </w:rPr>
        <w:t>آدم،</w:t>
      </w:r>
      <w:r w:rsidR="004844C3" w:rsidRPr="005129E8">
        <w:rPr>
          <w:rStyle w:val="Char0"/>
          <w:rtl/>
        </w:rPr>
        <w:t xml:space="preserve"> </w:t>
      </w:r>
      <w:r w:rsidR="004844C3" w:rsidRPr="005129E8">
        <w:rPr>
          <w:rStyle w:val="Char0"/>
          <w:rFonts w:hint="cs"/>
          <w:rtl/>
        </w:rPr>
        <w:t>ويشب</w:t>
      </w:r>
      <w:r w:rsidR="004844C3" w:rsidRPr="005129E8">
        <w:rPr>
          <w:rStyle w:val="Char0"/>
          <w:rtl/>
        </w:rPr>
        <w:t xml:space="preserve"> </w:t>
      </w:r>
      <w:r w:rsidR="004844C3" w:rsidRPr="005129E8">
        <w:rPr>
          <w:rStyle w:val="Char0"/>
          <w:rFonts w:hint="cs"/>
          <w:rtl/>
        </w:rPr>
        <w:t>منه</w:t>
      </w:r>
      <w:r w:rsidR="004844C3" w:rsidRPr="005129E8">
        <w:rPr>
          <w:rStyle w:val="Char0"/>
          <w:rtl/>
        </w:rPr>
        <w:t xml:space="preserve"> </w:t>
      </w:r>
      <w:r w:rsidR="004844C3" w:rsidRPr="005129E8">
        <w:rPr>
          <w:rStyle w:val="Char0"/>
          <w:rFonts w:hint="cs"/>
          <w:rtl/>
        </w:rPr>
        <w:t>الحرص</w:t>
      </w:r>
      <w:r w:rsidR="004844C3" w:rsidRPr="005129E8">
        <w:rPr>
          <w:rStyle w:val="Char0"/>
          <w:rtl/>
        </w:rPr>
        <w:t xml:space="preserve"> </w:t>
      </w:r>
      <w:r w:rsidR="004844C3" w:rsidRPr="005129E8">
        <w:rPr>
          <w:rStyle w:val="Char0"/>
          <w:rFonts w:hint="cs"/>
          <w:rtl/>
        </w:rPr>
        <w:t>والأمل</w:t>
      </w:r>
      <w:r w:rsidR="004844C3" w:rsidRPr="005129E8">
        <w:rPr>
          <w:rStyle w:val="Char0"/>
          <w:rFonts w:hint="eastAsia"/>
          <w:rtl/>
        </w:rPr>
        <w:t>»</w:t>
      </w:r>
      <w:r w:rsidR="004844C3" w:rsidRPr="00E54768">
        <w:rPr>
          <w:rFonts w:cs="adwa-assalaf"/>
          <w:rtl/>
        </w:rPr>
        <w:t>.</w:t>
      </w:r>
    </w:p>
    <w:p w:rsidR="004844C3" w:rsidRPr="00E54768" w:rsidRDefault="00AC16DB" w:rsidP="004844C3">
      <w:pPr>
        <w:pStyle w:val="a0"/>
        <w:rPr>
          <w:rFonts w:cs="adwa-assalaf"/>
          <w:rtl/>
          <w:lang w:bidi="ar-EG"/>
        </w:rPr>
      </w:pPr>
      <w:r>
        <w:rPr>
          <w:rFonts w:ascii="Sakkal Majalla" w:hAnsi="Sakkal Majalla" w:cs="Sakkal Majalla" w:hint="cs"/>
          <w:rtl/>
        </w:rPr>
        <w:t>•</w:t>
      </w:r>
      <w:r w:rsidRPr="00E54768">
        <w:rPr>
          <w:rFonts w:cs="adwa-assalaf"/>
          <w:rtl/>
        </w:rPr>
        <w:t xml:space="preserve"> </w:t>
      </w:r>
      <w:r w:rsidR="005129E8">
        <w:rPr>
          <w:rStyle w:val="Char0"/>
          <w:rFonts w:hint="cs"/>
          <w:rtl/>
        </w:rPr>
        <w:t>«ي</w:t>
      </w:r>
      <w:r w:rsidR="004844C3" w:rsidRPr="005129E8">
        <w:rPr>
          <w:rStyle w:val="Char0"/>
          <w:rFonts w:hint="cs"/>
          <w:rtl/>
        </w:rPr>
        <w:t>د</w:t>
      </w:r>
      <w:r w:rsidR="004844C3" w:rsidRPr="005129E8">
        <w:rPr>
          <w:rStyle w:val="Char0"/>
          <w:rtl/>
        </w:rPr>
        <w:t xml:space="preserve"> </w:t>
      </w:r>
      <w:r w:rsidR="004844C3" w:rsidRPr="005129E8">
        <w:rPr>
          <w:rStyle w:val="Char0"/>
          <w:rFonts w:hint="cs"/>
          <w:rtl/>
        </w:rPr>
        <w:t>الله</w:t>
      </w:r>
      <w:r w:rsidR="004844C3" w:rsidRPr="005129E8">
        <w:rPr>
          <w:rStyle w:val="Char0"/>
          <w:rtl/>
        </w:rPr>
        <w:t xml:space="preserve"> </w:t>
      </w:r>
      <w:r w:rsidR="004844C3" w:rsidRPr="005129E8">
        <w:rPr>
          <w:rStyle w:val="Char0"/>
          <w:rFonts w:hint="cs"/>
          <w:rtl/>
        </w:rPr>
        <w:t>مع</w:t>
      </w:r>
      <w:r w:rsidR="004844C3" w:rsidRPr="005129E8">
        <w:rPr>
          <w:rStyle w:val="Char0"/>
          <w:rtl/>
        </w:rPr>
        <w:t xml:space="preserve"> </w:t>
      </w:r>
      <w:r w:rsidR="004844C3" w:rsidRPr="005129E8">
        <w:rPr>
          <w:rStyle w:val="Char0"/>
          <w:rFonts w:hint="cs"/>
          <w:rtl/>
        </w:rPr>
        <w:t>الجماعة</w:t>
      </w:r>
      <w:r w:rsidR="0038470C" w:rsidRPr="005129E8">
        <w:rPr>
          <w:rStyle w:val="Char0"/>
          <w:rFonts w:hint="cs"/>
          <w:rtl/>
        </w:rPr>
        <w:t>»</w:t>
      </w:r>
      <w:r w:rsidR="004251AC" w:rsidRPr="00E54768">
        <w:rPr>
          <w:rFonts w:cs="adwa-assalaf"/>
          <w:rtl/>
        </w:rPr>
        <w:t>.</w:t>
      </w:r>
    </w:p>
    <w:p w:rsidR="00AC16DB" w:rsidRPr="00E54768" w:rsidRDefault="0038470C" w:rsidP="004844C3">
      <w:pPr>
        <w:pStyle w:val="a0"/>
        <w:rPr>
          <w:rFonts w:cs="adwa-assalaf"/>
          <w:rtl/>
        </w:rPr>
      </w:pPr>
      <w:r>
        <w:rPr>
          <w:rFonts w:ascii="Sakkal Majalla" w:hAnsi="Sakkal Majalla" w:cs="Sakkal Majalla" w:hint="cs"/>
          <w:rtl/>
        </w:rPr>
        <w:t>•</w:t>
      </w:r>
      <w:r w:rsidRPr="00E54768">
        <w:rPr>
          <w:rFonts w:cs="adwa-assalaf" w:hint="cs"/>
          <w:rtl/>
        </w:rPr>
        <w:t xml:space="preserve"> </w:t>
      </w:r>
      <w:r w:rsidR="004844C3" w:rsidRPr="005129E8">
        <w:rPr>
          <w:rStyle w:val="Char0"/>
          <w:rtl/>
        </w:rPr>
        <w:t>«</w:t>
      </w:r>
      <w:r w:rsidR="004844C3" w:rsidRPr="005129E8">
        <w:rPr>
          <w:rStyle w:val="Char0"/>
          <w:rFonts w:hint="cs"/>
          <w:rtl/>
        </w:rPr>
        <w:t>عش</w:t>
      </w:r>
      <w:r w:rsidR="004844C3" w:rsidRPr="005129E8">
        <w:rPr>
          <w:rStyle w:val="Char0"/>
          <w:rtl/>
        </w:rPr>
        <w:t xml:space="preserve"> </w:t>
      </w:r>
      <w:r w:rsidR="004844C3" w:rsidRPr="005129E8">
        <w:rPr>
          <w:rStyle w:val="Char0"/>
          <w:rFonts w:hint="cs"/>
          <w:rtl/>
        </w:rPr>
        <w:t>ما</w:t>
      </w:r>
      <w:r w:rsidR="004844C3" w:rsidRPr="005129E8">
        <w:rPr>
          <w:rStyle w:val="Char0"/>
          <w:rtl/>
        </w:rPr>
        <w:t xml:space="preserve"> </w:t>
      </w:r>
      <w:r w:rsidR="004844C3" w:rsidRPr="005129E8">
        <w:rPr>
          <w:rStyle w:val="Char0"/>
          <w:rFonts w:hint="cs"/>
          <w:rtl/>
        </w:rPr>
        <w:t>شئت</w:t>
      </w:r>
      <w:r w:rsidR="004844C3" w:rsidRPr="005129E8">
        <w:rPr>
          <w:rStyle w:val="Char0"/>
          <w:rtl/>
        </w:rPr>
        <w:t xml:space="preserve"> </w:t>
      </w:r>
      <w:r w:rsidR="004844C3" w:rsidRPr="005129E8">
        <w:rPr>
          <w:rStyle w:val="Char0"/>
          <w:rFonts w:hint="cs"/>
          <w:rtl/>
        </w:rPr>
        <w:t>فإنك</w:t>
      </w:r>
      <w:r w:rsidR="004844C3" w:rsidRPr="005129E8">
        <w:rPr>
          <w:rStyle w:val="Char0"/>
          <w:rtl/>
        </w:rPr>
        <w:t xml:space="preserve"> </w:t>
      </w:r>
      <w:r w:rsidR="004844C3" w:rsidRPr="005129E8">
        <w:rPr>
          <w:rStyle w:val="Char0"/>
          <w:rFonts w:hint="cs"/>
          <w:rtl/>
        </w:rPr>
        <w:t>ميت</w:t>
      </w:r>
      <w:r w:rsidR="004251AC" w:rsidRPr="005129E8">
        <w:rPr>
          <w:rStyle w:val="Char0"/>
          <w:rtl/>
        </w:rPr>
        <w:t>،</w:t>
      </w:r>
      <w:r w:rsidR="004844C3" w:rsidRPr="005129E8">
        <w:rPr>
          <w:rStyle w:val="Char0"/>
          <w:rtl/>
        </w:rPr>
        <w:t xml:space="preserve"> </w:t>
      </w:r>
      <w:r w:rsidR="004844C3" w:rsidRPr="005129E8">
        <w:rPr>
          <w:rStyle w:val="Char0"/>
          <w:rFonts w:hint="cs"/>
          <w:rtl/>
        </w:rPr>
        <w:t>وأحبب</w:t>
      </w:r>
      <w:r w:rsidR="004844C3" w:rsidRPr="005129E8">
        <w:rPr>
          <w:rStyle w:val="Char0"/>
          <w:rtl/>
        </w:rPr>
        <w:t xml:space="preserve"> </w:t>
      </w:r>
      <w:r w:rsidR="004844C3" w:rsidRPr="005129E8">
        <w:rPr>
          <w:rStyle w:val="Char0"/>
          <w:rFonts w:hint="cs"/>
          <w:rtl/>
        </w:rPr>
        <w:t>من</w:t>
      </w:r>
      <w:r w:rsidR="004844C3" w:rsidRPr="005129E8">
        <w:rPr>
          <w:rStyle w:val="Char0"/>
          <w:rtl/>
        </w:rPr>
        <w:t xml:space="preserve"> </w:t>
      </w:r>
      <w:r w:rsidR="004844C3" w:rsidRPr="005129E8">
        <w:rPr>
          <w:rStyle w:val="Char0"/>
          <w:rFonts w:hint="cs"/>
          <w:rtl/>
        </w:rPr>
        <w:t>شئت</w:t>
      </w:r>
      <w:r w:rsidR="004844C3" w:rsidRPr="005129E8">
        <w:rPr>
          <w:rStyle w:val="Char0"/>
          <w:rtl/>
        </w:rPr>
        <w:t xml:space="preserve"> </w:t>
      </w:r>
      <w:r w:rsidR="004844C3" w:rsidRPr="005129E8">
        <w:rPr>
          <w:rStyle w:val="Char0"/>
          <w:rFonts w:hint="cs"/>
          <w:rtl/>
        </w:rPr>
        <w:t>فإنك</w:t>
      </w:r>
      <w:r w:rsidR="004844C3" w:rsidRPr="005129E8">
        <w:rPr>
          <w:rStyle w:val="Char0"/>
          <w:rtl/>
        </w:rPr>
        <w:t xml:space="preserve"> </w:t>
      </w:r>
      <w:r w:rsidR="004844C3" w:rsidRPr="005129E8">
        <w:rPr>
          <w:rStyle w:val="Char0"/>
          <w:rFonts w:hint="cs"/>
          <w:rtl/>
        </w:rPr>
        <w:t>مفارقه،</w:t>
      </w:r>
      <w:r w:rsidR="004844C3" w:rsidRPr="005129E8">
        <w:rPr>
          <w:rStyle w:val="Char0"/>
          <w:rtl/>
        </w:rPr>
        <w:t xml:space="preserve"> </w:t>
      </w:r>
      <w:r w:rsidR="004844C3" w:rsidRPr="005129E8">
        <w:rPr>
          <w:rStyle w:val="Char0"/>
          <w:rFonts w:hint="cs"/>
          <w:rtl/>
        </w:rPr>
        <w:t>واعمل</w:t>
      </w:r>
      <w:r w:rsidR="004844C3" w:rsidRPr="005129E8">
        <w:rPr>
          <w:rStyle w:val="Char0"/>
          <w:rtl/>
        </w:rPr>
        <w:t xml:space="preserve"> </w:t>
      </w:r>
      <w:r w:rsidR="004844C3" w:rsidRPr="005129E8">
        <w:rPr>
          <w:rStyle w:val="Char0"/>
          <w:rFonts w:hint="cs"/>
          <w:rtl/>
        </w:rPr>
        <w:t>ما</w:t>
      </w:r>
      <w:r w:rsidR="004844C3" w:rsidRPr="005129E8">
        <w:rPr>
          <w:rStyle w:val="Char0"/>
          <w:rtl/>
        </w:rPr>
        <w:t xml:space="preserve"> </w:t>
      </w:r>
      <w:r w:rsidR="004844C3" w:rsidRPr="005129E8">
        <w:rPr>
          <w:rStyle w:val="Char0"/>
          <w:rFonts w:hint="cs"/>
          <w:rtl/>
        </w:rPr>
        <w:t>شئت</w:t>
      </w:r>
      <w:r w:rsidR="004844C3" w:rsidRPr="005129E8">
        <w:rPr>
          <w:rStyle w:val="Char0"/>
          <w:rtl/>
        </w:rPr>
        <w:t xml:space="preserve"> </w:t>
      </w:r>
      <w:r w:rsidR="004844C3" w:rsidRPr="005129E8">
        <w:rPr>
          <w:rStyle w:val="Char0"/>
          <w:rFonts w:hint="cs"/>
          <w:rtl/>
        </w:rPr>
        <w:t>فإنك</w:t>
      </w:r>
      <w:r w:rsidR="004844C3" w:rsidRPr="005129E8">
        <w:rPr>
          <w:rStyle w:val="Char0"/>
          <w:rtl/>
        </w:rPr>
        <w:t xml:space="preserve"> </w:t>
      </w:r>
      <w:r w:rsidR="004844C3" w:rsidRPr="005129E8">
        <w:rPr>
          <w:rStyle w:val="Char0"/>
          <w:rFonts w:hint="cs"/>
          <w:rtl/>
        </w:rPr>
        <w:t>مجزي</w:t>
      </w:r>
      <w:r w:rsidR="004844C3" w:rsidRPr="005129E8">
        <w:rPr>
          <w:rStyle w:val="Char0"/>
          <w:rtl/>
        </w:rPr>
        <w:t xml:space="preserve"> </w:t>
      </w:r>
      <w:r w:rsidR="004844C3" w:rsidRPr="005129E8">
        <w:rPr>
          <w:rStyle w:val="Char0"/>
          <w:rFonts w:hint="cs"/>
          <w:rtl/>
        </w:rPr>
        <w:t>به</w:t>
      </w:r>
      <w:r w:rsidRPr="005129E8">
        <w:rPr>
          <w:rStyle w:val="Char0"/>
          <w:rFonts w:hint="cs"/>
          <w:rtl/>
        </w:rPr>
        <w:t>»</w:t>
      </w:r>
      <w:r w:rsidR="004251AC"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5129E8">
        <w:rPr>
          <w:rStyle w:val="Char0"/>
          <w:rFonts w:hint="cs"/>
          <w:rtl/>
        </w:rPr>
        <w:t>«الإثم</w:t>
      </w:r>
      <w:r w:rsidR="004844C3" w:rsidRPr="005129E8">
        <w:rPr>
          <w:rStyle w:val="Char0"/>
          <w:rtl/>
        </w:rPr>
        <w:t xml:space="preserve"> </w:t>
      </w:r>
      <w:r w:rsidR="004844C3" w:rsidRPr="005129E8">
        <w:rPr>
          <w:rStyle w:val="Char0"/>
          <w:rFonts w:hint="cs"/>
          <w:rtl/>
        </w:rPr>
        <w:t>ما</w:t>
      </w:r>
      <w:r w:rsidR="004844C3" w:rsidRPr="005129E8">
        <w:rPr>
          <w:rStyle w:val="Char0"/>
          <w:rtl/>
        </w:rPr>
        <w:t xml:space="preserve"> </w:t>
      </w:r>
      <w:r w:rsidR="004844C3" w:rsidRPr="005129E8">
        <w:rPr>
          <w:rStyle w:val="Char0"/>
          <w:rFonts w:hint="cs"/>
          <w:rtl/>
        </w:rPr>
        <w:t>حاك</w:t>
      </w:r>
      <w:r w:rsidR="004844C3" w:rsidRPr="005129E8">
        <w:rPr>
          <w:rStyle w:val="Char0"/>
          <w:rtl/>
        </w:rPr>
        <w:t xml:space="preserve"> </w:t>
      </w:r>
      <w:r w:rsidR="004844C3" w:rsidRPr="005129E8">
        <w:rPr>
          <w:rStyle w:val="Char0"/>
          <w:rFonts w:hint="cs"/>
          <w:rtl/>
        </w:rPr>
        <w:t>في</w:t>
      </w:r>
      <w:r w:rsidR="004844C3" w:rsidRPr="005129E8">
        <w:rPr>
          <w:rStyle w:val="Char0"/>
          <w:rtl/>
        </w:rPr>
        <w:t xml:space="preserve"> </w:t>
      </w:r>
      <w:r w:rsidR="004844C3" w:rsidRPr="005129E8">
        <w:rPr>
          <w:rStyle w:val="Char0"/>
          <w:rFonts w:hint="cs"/>
          <w:rtl/>
        </w:rPr>
        <w:t>نفسك</w:t>
      </w:r>
      <w:r w:rsidR="004844C3" w:rsidRPr="005129E8">
        <w:rPr>
          <w:rStyle w:val="Char0"/>
          <w:rtl/>
        </w:rPr>
        <w:t xml:space="preserve"> </w:t>
      </w:r>
      <w:r w:rsidR="004844C3" w:rsidRPr="005129E8">
        <w:rPr>
          <w:rStyle w:val="Char0"/>
          <w:rFonts w:hint="cs"/>
          <w:rtl/>
        </w:rPr>
        <w:t>وكرهت</w:t>
      </w:r>
      <w:r w:rsidR="004844C3" w:rsidRPr="005129E8">
        <w:rPr>
          <w:rStyle w:val="Char0"/>
          <w:rtl/>
        </w:rPr>
        <w:t xml:space="preserve"> </w:t>
      </w:r>
      <w:r w:rsidR="004844C3" w:rsidRPr="005129E8">
        <w:rPr>
          <w:rStyle w:val="Char0"/>
          <w:rFonts w:hint="cs"/>
          <w:rtl/>
        </w:rPr>
        <w:t>أن</w:t>
      </w:r>
      <w:r w:rsidR="004844C3" w:rsidRPr="005129E8">
        <w:rPr>
          <w:rStyle w:val="Char0"/>
          <w:rtl/>
        </w:rPr>
        <w:t xml:space="preserve"> </w:t>
      </w:r>
      <w:r w:rsidR="004844C3" w:rsidRPr="005129E8">
        <w:rPr>
          <w:rStyle w:val="Char0"/>
          <w:rFonts w:hint="cs"/>
          <w:rtl/>
        </w:rPr>
        <w:t>يطلع</w:t>
      </w:r>
      <w:r w:rsidR="004844C3" w:rsidRPr="005129E8">
        <w:rPr>
          <w:rStyle w:val="Char0"/>
          <w:rtl/>
        </w:rPr>
        <w:t xml:space="preserve"> </w:t>
      </w:r>
      <w:r w:rsidR="004844C3" w:rsidRPr="005129E8">
        <w:rPr>
          <w:rStyle w:val="Char0"/>
          <w:rFonts w:hint="cs"/>
          <w:rtl/>
        </w:rPr>
        <w:t>عليه</w:t>
      </w:r>
      <w:r w:rsidR="004844C3" w:rsidRPr="005129E8">
        <w:rPr>
          <w:rStyle w:val="Char0"/>
          <w:rtl/>
        </w:rPr>
        <w:t xml:space="preserve"> </w:t>
      </w:r>
      <w:r w:rsidR="004844C3" w:rsidRPr="005129E8">
        <w:rPr>
          <w:rStyle w:val="Char0"/>
          <w:rFonts w:hint="cs"/>
          <w:rtl/>
        </w:rPr>
        <w:t>الناس</w:t>
      </w:r>
      <w:r w:rsidRPr="005129E8">
        <w:rPr>
          <w:rStyle w:val="Char0"/>
          <w:rtl/>
        </w:rPr>
        <w:t>»</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5129E8">
        <w:rPr>
          <w:rStyle w:val="Char0"/>
          <w:rFonts w:hint="cs"/>
          <w:rtl/>
        </w:rPr>
        <w:t>«إن</w:t>
      </w:r>
      <w:r w:rsidR="004844C3" w:rsidRPr="005129E8">
        <w:rPr>
          <w:rStyle w:val="Char0"/>
          <w:rtl/>
        </w:rPr>
        <w:t xml:space="preserve"> </w:t>
      </w:r>
      <w:r w:rsidR="004844C3" w:rsidRPr="005129E8">
        <w:rPr>
          <w:rStyle w:val="Char0"/>
          <w:rFonts w:hint="cs"/>
          <w:rtl/>
        </w:rPr>
        <w:t>الله</w:t>
      </w:r>
      <w:r w:rsidR="004844C3" w:rsidRPr="005129E8">
        <w:rPr>
          <w:rStyle w:val="Char0"/>
          <w:rtl/>
        </w:rPr>
        <w:t xml:space="preserve"> </w:t>
      </w:r>
      <w:r w:rsidR="004844C3" w:rsidRPr="005129E8">
        <w:rPr>
          <w:rStyle w:val="Char0"/>
          <w:rFonts w:hint="cs"/>
          <w:rtl/>
        </w:rPr>
        <w:t>يحب</w:t>
      </w:r>
      <w:r w:rsidR="004844C3" w:rsidRPr="005129E8">
        <w:rPr>
          <w:rStyle w:val="Char0"/>
          <w:rtl/>
        </w:rPr>
        <w:t xml:space="preserve"> </w:t>
      </w:r>
      <w:r w:rsidR="004844C3" w:rsidRPr="005129E8">
        <w:rPr>
          <w:rStyle w:val="Char0"/>
          <w:rFonts w:hint="cs"/>
          <w:rtl/>
        </w:rPr>
        <w:t>إذا</w:t>
      </w:r>
      <w:r w:rsidR="004844C3" w:rsidRPr="005129E8">
        <w:rPr>
          <w:rStyle w:val="Char0"/>
          <w:rtl/>
        </w:rPr>
        <w:t xml:space="preserve"> </w:t>
      </w:r>
      <w:r w:rsidR="004844C3" w:rsidRPr="005129E8">
        <w:rPr>
          <w:rStyle w:val="Char0"/>
          <w:rFonts w:hint="cs"/>
          <w:rtl/>
        </w:rPr>
        <w:t>عمل</w:t>
      </w:r>
      <w:r w:rsidR="004844C3" w:rsidRPr="005129E8">
        <w:rPr>
          <w:rStyle w:val="Char0"/>
          <w:rtl/>
        </w:rPr>
        <w:t xml:space="preserve"> </w:t>
      </w:r>
      <w:r w:rsidR="004844C3" w:rsidRPr="005129E8">
        <w:rPr>
          <w:rStyle w:val="Char0"/>
          <w:rFonts w:hint="cs"/>
          <w:rtl/>
        </w:rPr>
        <w:t>أحدكم</w:t>
      </w:r>
      <w:r w:rsidR="004844C3" w:rsidRPr="005129E8">
        <w:rPr>
          <w:rStyle w:val="Char0"/>
          <w:rtl/>
        </w:rPr>
        <w:t xml:space="preserve"> </w:t>
      </w:r>
      <w:r w:rsidR="004844C3" w:rsidRPr="005129E8">
        <w:rPr>
          <w:rStyle w:val="Char0"/>
          <w:rFonts w:hint="cs"/>
          <w:rtl/>
        </w:rPr>
        <w:t>عملا</w:t>
      </w:r>
      <w:r w:rsidR="004844C3" w:rsidRPr="005129E8">
        <w:rPr>
          <w:rStyle w:val="Char0"/>
          <w:rtl/>
        </w:rPr>
        <w:t xml:space="preserve"> </w:t>
      </w:r>
      <w:r w:rsidR="004844C3" w:rsidRPr="005129E8">
        <w:rPr>
          <w:rStyle w:val="Char0"/>
          <w:rFonts w:hint="cs"/>
          <w:rtl/>
        </w:rPr>
        <w:t>أن</w:t>
      </w:r>
      <w:r w:rsidR="004844C3" w:rsidRPr="005129E8">
        <w:rPr>
          <w:rStyle w:val="Char0"/>
          <w:rtl/>
        </w:rPr>
        <w:t xml:space="preserve"> </w:t>
      </w:r>
      <w:r w:rsidR="004844C3" w:rsidRPr="005129E8">
        <w:rPr>
          <w:rStyle w:val="Char0"/>
          <w:rFonts w:hint="cs"/>
          <w:rtl/>
        </w:rPr>
        <w:t>يتقنه</w:t>
      </w:r>
      <w:r w:rsidR="004844C3" w:rsidRPr="005129E8">
        <w:rPr>
          <w:rStyle w:val="Char0"/>
          <w:rFonts w:hint="eastAsia"/>
          <w:rtl/>
        </w:rPr>
        <w:t>»</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5129E8">
        <w:rPr>
          <w:rStyle w:val="Char0"/>
          <w:rFonts w:hint="cs"/>
          <w:rtl/>
        </w:rPr>
        <w:t>«احرص</w:t>
      </w:r>
      <w:r w:rsidR="004844C3" w:rsidRPr="005129E8">
        <w:rPr>
          <w:rStyle w:val="Char0"/>
          <w:rtl/>
        </w:rPr>
        <w:t xml:space="preserve"> </w:t>
      </w:r>
      <w:r w:rsidR="004844C3" w:rsidRPr="005129E8">
        <w:rPr>
          <w:rStyle w:val="Char0"/>
          <w:rFonts w:hint="cs"/>
          <w:rtl/>
        </w:rPr>
        <w:t>على</w:t>
      </w:r>
      <w:r w:rsidR="004844C3" w:rsidRPr="005129E8">
        <w:rPr>
          <w:rStyle w:val="Char0"/>
          <w:rtl/>
        </w:rPr>
        <w:t xml:space="preserve"> </w:t>
      </w:r>
      <w:r w:rsidR="004844C3" w:rsidRPr="005129E8">
        <w:rPr>
          <w:rStyle w:val="Char0"/>
          <w:rFonts w:hint="cs"/>
          <w:rtl/>
        </w:rPr>
        <w:t>ما</w:t>
      </w:r>
      <w:r w:rsidR="004844C3" w:rsidRPr="005129E8">
        <w:rPr>
          <w:rStyle w:val="Char0"/>
          <w:rtl/>
        </w:rPr>
        <w:t xml:space="preserve"> </w:t>
      </w:r>
      <w:r w:rsidR="004844C3" w:rsidRPr="005129E8">
        <w:rPr>
          <w:rStyle w:val="Char0"/>
          <w:rFonts w:hint="cs"/>
          <w:rtl/>
        </w:rPr>
        <w:t>ينفعك</w:t>
      </w:r>
      <w:r w:rsidR="004844C3" w:rsidRPr="005129E8">
        <w:rPr>
          <w:rStyle w:val="Char0"/>
          <w:rtl/>
        </w:rPr>
        <w:t xml:space="preserve"> </w:t>
      </w:r>
      <w:r w:rsidR="004844C3" w:rsidRPr="005129E8">
        <w:rPr>
          <w:rStyle w:val="Char0"/>
          <w:rFonts w:hint="cs"/>
          <w:rtl/>
        </w:rPr>
        <w:t>واستعن</w:t>
      </w:r>
      <w:r w:rsidR="004844C3" w:rsidRPr="005129E8">
        <w:rPr>
          <w:rStyle w:val="Char0"/>
          <w:rtl/>
        </w:rPr>
        <w:t xml:space="preserve"> </w:t>
      </w:r>
      <w:r w:rsidR="004844C3" w:rsidRPr="005129E8">
        <w:rPr>
          <w:rStyle w:val="Char0"/>
          <w:rFonts w:hint="cs"/>
          <w:rtl/>
        </w:rPr>
        <w:t>بالله</w:t>
      </w:r>
      <w:r w:rsidR="004844C3" w:rsidRPr="005129E8">
        <w:rPr>
          <w:rStyle w:val="Char0"/>
          <w:rtl/>
        </w:rPr>
        <w:t xml:space="preserve"> </w:t>
      </w:r>
      <w:r w:rsidR="004844C3" w:rsidRPr="005129E8">
        <w:rPr>
          <w:rStyle w:val="Char0"/>
          <w:rFonts w:hint="cs"/>
          <w:rtl/>
        </w:rPr>
        <w:t>ولا</w:t>
      </w:r>
      <w:r w:rsidR="004844C3" w:rsidRPr="005129E8">
        <w:rPr>
          <w:rStyle w:val="Char0"/>
          <w:rtl/>
        </w:rPr>
        <w:t xml:space="preserve"> </w:t>
      </w:r>
      <w:r w:rsidR="004844C3" w:rsidRPr="005129E8">
        <w:rPr>
          <w:rStyle w:val="Char0"/>
          <w:rFonts w:hint="cs"/>
          <w:rtl/>
        </w:rPr>
        <w:t>تعجز</w:t>
      </w:r>
      <w:r w:rsidR="004844C3" w:rsidRPr="005129E8">
        <w:rPr>
          <w:rStyle w:val="Char0"/>
          <w:rFonts w:hint="eastAsia"/>
          <w:rtl/>
        </w:rPr>
        <w:t>»</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5129E8">
        <w:rPr>
          <w:rStyle w:val="Char0"/>
          <w:rFonts w:hint="cs"/>
          <w:rtl/>
        </w:rPr>
        <w:t>«إن</w:t>
      </w:r>
      <w:r w:rsidR="004844C3" w:rsidRPr="005129E8">
        <w:rPr>
          <w:rStyle w:val="Char0"/>
          <w:rtl/>
        </w:rPr>
        <w:t xml:space="preserve"> </w:t>
      </w:r>
      <w:r w:rsidR="004844C3" w:rsidRPr="005129E8">
        <w:rPr>
          <w:rStyle w:val="Char0"/>
          <w:rFonts w:hint="cs"/>
          <w:rtl/>
        </w:rPr>
        <w:t>الله</w:t>
      </w:r>
      <w:r w:rsidR="004844C3" w:rsidRPr="005129E8">
        <w:rPr>
          <w:rStyle w:val="Char0"/>
          <w:rtl/>
        </w:rPr>
        <w:t xml:space="preserve"> </w:t>
      </w:r>
      <w:r w:rsidR="004844C3" w:rsidRPr="005129E8">
        <w:rPr>
          <w:rStyle w:val="Char0"/>
          <w:rFonts w:hint="cs"/>
          <w:rtl/>
        </w:rPr>
        <w:t>يعطي</w:t>
      </w:r>
      <w:r w:rsidR="004844C3" w:rsidRPr="005129E8">
        <w:rPr>
          <w:rStyle w:val="Char0"/>
          <w:rtl/>
        </w:rPr>
        <w:t xml:space="preserve"> </w:t>
      </w:r>
      <w:r w:rsidR="004844C3" w:rsidRPr="005129E8">
        <w:rPr>
          <w:rStyle w:val="Char0"/>
          <w:rFonts w:hint="cs"/>
          <w:rtl/>
        </w:rPr>
        <w:t>الدنيا</w:t>
      </w:r>
      <w:r w:rsidR="004844C3" w:rsidRPr="005129E8">
        <w:rPr>
          <w:rStyle w:val="Char0"/>
          <w:rtl/>
        </w:rPr>
        <w:t xml:space="preserve"> </w:t>
      </w:r>
      <w:r w:rsidR="004844C3" w:rsidRPr="005129E8">
        <w:rPr>
          <w:rStyle w:val="Char0"/>
          <w:rFonts w:hint="cs"/>
          <w:rtl/>
        </w:rPr>
        <w:t>من</w:t>
      </w:r>
      <w:r w:rsidR="004844C3" w:rsidRPr="005129E8">
        <w:rPr>
          <w:rStyle w:val="Char0"/>
          <w:rtl/>
        </w:rPr>
        <w:t xml:space="preserve"> </w:t>
      </w:r>
      <w:r w:rsidR="004844C3" w:rsidRPr="005129E8">
        <w:rPr>
          <w:rStyle w:val="Char0"/>
          <w:rFonts w:hint="cs"/>
          <w:rtl/>
        </w:rPr>
        <w:t>يحب</w:t>
      </w:r>
      <w:r w:rsidR="004844C3" w:rsidRPr="005129E8">
        <w:rPr>
          <w:rStyle w:val="Char0"/>
          <w:rtl/>
        </w:rPr>
        <w:t xml:space="preserve"> </w:t>
      </w:r>
      <w:r w:rsidR="004844C3" w:rsidRPr="005129E8">
        <w:rPr>
          <w:rStyle w:val="Char0"/>
          <w:rFonts w:hint="cs"/>
          <w:rtl/>
        </w:rPr>
        <w:t>ومن</w:t>
      </w:r>
      <w:r w:rsidR="004844C3" w:rsidRPr="005129E8">
        <w:rPr>
          <w:rStyle w:val="Char0"/>
          <w:rtl/>
        </w:rPr>
        <w:t xml:space="preserve"> </w:t>
      </w:r>
      <w:r w:rsidR="004844C3" w:rsidRPr="005129E8">
        <w:rPr>
          <w:rStyle w:val="Char0"/>
          <w:rFonts w:hint="cs"/>
          <w:rtl/>
        </w:rPr>
        <w:t>لا</w:t>
      </w:r>
      <w:r w:rsidR="004844C3" w:rsidRPr="005129E8">
        <w:rPr>
          <w:rStyle w:val="Char0"/>
          <w:rtl/>
        </w:rPr>
        <w:t xml:space="preserve"> </w:t>
      </w:r>
      <w:r w:rsidR="004844C3" w:rsidRPr="005129E8">
        <w:rPr>
          <w:rStyle w:val="Char0"/>
          <w:rFonts w:hint="cs"/>
          <w:rtl/>
        </w:rPr>
        <w:t>يحب</w:t>
      </w:r>
      <w:r w:rsidR="004251AC" w:rsidRPr="005129E8">
        <w:rPr>
          <w:rStyle w:val="Char0"/>
          <w:rtl/>
        </w:rPr>
        <w:t>،</w:t>
      </w:r>
      <w:r w:rsidR="004844C3" w:rsidRPr="005129E8">
        <w:rPr>
          <w:rStyle w:val="Char0"/>
          <w:rtl/>
        </w:rPr>
        <w:t xml:space="preserve"> </w:t>
      </w:r>
      <w:r w:rsidR="004844C3" w:rsidRPr="005129E8">
        <w:rPr>
          <w:rStyle w:val="Char0"/>
          <w:rFonts w:hint="cs"/>
          <w:rtl/>
        </w:rPr>
        <w:t>ولا</w:t>
      </w:r>
      <w:r w:rsidR="004844C3" w:rsidRPr="005129E8">
        <w:rPr>
          <w:rStyle w:val="Char0"/>
          <w:rtl/>
        </w:rPr>
        <w:t xml:space="preserve"> </w:t>
      </w:r>
      <w:r w:rsidR="004844C3" w:rsidRPr="005129E8">
        <w:rPr>
          <w:rStyle w:val="Char0"/>
          <w:rFonts w:hint="cs"/>
          <w:rtl/>
        </w:rPr>
        <w:t>يعطي</w:t>
      </w:r>
      <w:r w:rsidR="004844C3" w:rsidRPr="005129E8">
        <w:rPr>
          <w:rStyle w:val="Char0"/>
          <w:rtl/>
        </w:rPr>
        <w:t xml:space="preserve"> </w:t>
      </w:r>
      <w:r w:rsidR="004844C3" w:rsidRPr="005129E8">
        <w:rPr>
          <w:rStyle w:val="Char0"/>
          <w:rFonts w:hint="cs"/>
          <w:rtl/>
        </w:rPr>
        <w:t>الآخرة</w:t>
      </w:r>
      <w:r w:rsidR="004844C3" w:rsidRPr="005129E8">
        <w:rPr>
          <w:rStyle w:val="Char0"/>
          <w:rtl/>
        </w:rPr>
        <w:t xml:space="preserve"> </w:t>
      </w:r>
      <w:r w:rsidR="004844C3" w:rsidRPr="005129E8">
        <w:rPr>
          <w:rStyle w:val="Char0"/>
          <w:rFonts w:hint="cs"/>
          <w:rtl/>
        </w:rPr>
        <w:t>إلا</w:t>
      </w:r>
      <w:r w:rsidR="004844C3" w:rsidRPr="005129E8">
        <w:rPr>
          <w:rStyle w:val="Char0"/>
          <w:rtl/>
        </w:rPr>
        <w:t xml:space="preserve"> </w:t>
      </w:r>
      <w:r w:rsidR="004844C3" w:rsidRPr="005129E8">
        <w:rPr>
          <w:rStyle w:val="Char0"/>
          <w:rFonts w:hint="cs"/>
          <w:rtl/>
        </w:rPr>
        <w:t>من</w:t>
      </w:r>
      <w:r w:rsidR="004844C3" w:rsidRPr="005129E8">
        <w:rPr>
          <w:rStyle w:val="Char0"/>
          <w:rtl/>
        </w:rPr>
        <w:t xml:space="preserve"> </w:t>
      </w:r>
      <w:r w:rsidR="0038470C" w:rsidRPr="005129E8">
        <w:rPr>
          <w:rStyle w:val="Char0"/>
          <w:rFonts w:hint="cs"/>
          <w:rtl/>
        </w:rPr>
        <w:t>يحب»</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5129E8">
        <w:rPr>
          <w:rStyle w:val="Char0"/>
          <w:rFonts w:hint="cs"/>
          <w:rtl/>
        </w:rPr>
        <w:t>«إنما</w:t>
      </w:r>
      <w:r w:rsidR="004844C3" w:rsidRPr="005129E8">
        <w:rPr>
          <w:rStyle w:val="Char0"/>
          <w:rtl/>
        </w:rPr>
        <w:t xml:space="preserve"> </w:t>
      </w:r>
      <w:r w:rsidR="004844C3" w:rsidRPr="005129E8">
        <w:rPr>
          <w:rStyle w:val="Char0"/>
          <w:rFonts w:hint="cs"/>
          <w:rtl/>
        </w:rPr>
        <w:t>الصبر</w:t>
      </w:r>
      <w:r w:rsidR="004844C3" w:rsidRPr="005129E8">
        <w:rPr>
          <w:rStyle w:val="Char0"/>
          <w:rtl/>
        </w:rPr>
        <w:t xml:space="preserve"> </w:t>
      </w:r>
      <w:r w:rsidR="004844C3" w:rsidRPr="005129E8">
        <w:rPr>
          <w:rStyle w:val="Char0"/>
          <w:rFonts w:hint="cs"/>
          <w:rtl/>
        </w:rPr>
        <w:t>عند</w:t>
      </w:r>
      <w:r w:rsidR="004844C3" w:rsidRPr="005129E8">
        <w:rPr>
          <w:rStyle w:val="Char0"/>
          <w:rtl/>
        </w:rPr>
        <w:t xml:space="preserve"> </w:t>
      </w:r>
      <w:r w:rsidR="004844C3" w:rsidRPr="005129E8">
        <w:rPr>
          <w:rStyle w:val="Char0"/>
          <w:rFonts w:hint="cs"/>
          <w:rtl/>
        </w:rPr>
        <w:t>الصدمة</w:t>
      </w:r>
      <w:r w:rsidR="004844C3" w:rsidRPr="005129E8">
        <w:rPr>
          <w:rStyle w:val="Char0"/>
          <w:rtl/>
        </w:rPr>
        <w:t xml:space="preserve"> </w:t>
      </w:r>
      <w:r w:rsidR="004844C3" w:rsidRPr="005129E8">
        <w:rPr>
          <w:rStyle w:val="Char0"/>
          <w:rFonts w:hint="cs"/>
          <w:rtl/>
        </w:rPr>
        <w:t>الأولى</w:t>
      </w:r>
      <w:r w:rsidRPr="005129E8">
        <w:rPr>
          <w:rStyle w:val="Char0"/>
          <w:rtl/>
        </w:rPr>
        <w:t>»</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5129E8">
        <w:rPr>
          <w:rStyle w:val="Char0"/>
          <w:rFonts w:hint="cs"/>
          <w:rtl/>
        </w:rPr>
        <w:t>«خير</w:t>
      </w:r>
      <w:r w:rsidR="004844C3" w:rsidRPr="005129E8">
        <w:rPr>
          <w:rStyle w:val="Char0"/>
          <w:rtl/>
        </w:rPr>
        <w:t xml:space="preserve"> </w:t>
      </w:r>
      <w:r w:rsidR="004844C3" w:rsidRPr="005129E8">
        <w:rPr>
          <w:rStyle w:val="Char0"/>
          <w:rFonts w:hint="cs"/>
          <w:rtl/>
        </w:rPr>
        <w:t>الناس</w:t>
      </w:r>
      <w:r w:rsidR="004844C3" w:rsidRPr="005129E8">
        <w:rPr>
          <w:rStyle w:val="Char0"/>
          <w:rtl/>
        </w:rPr>
        <w:t xml:space="preserve"> </w:t>
      </w:r>
      <w:r w:rsidR="004844C3" w:rsidRPr="005129E8">
        <w:rPr>
          <w:rStyle w:val="Char0"/>
          <w:rFonts w:hint="cs"/>
          <w:rtl/>
        </w:rPr>
        <w:t>من</w:t>
      </w:r>
      <w:r w:rsidR="004844C3" w:rsidRPr="005129E8">
        <w:rPr>
          <w:rStyle w:val="Char0"/>
          <w:rtl/>
        </w:rPr>
        <w:t xml:space="preserve"> </w:t>
      </w:r>
      <w:r w:rsidR="004844C3" w:rsidRPr="005129E8">
        <w:rPr>
          <w:rStyle w:val="Char0"/>
          <w:rFonts w:hint="cs"/>
          <w:rtl/>
        </w:rPr>
        <w:t>طال</w:t>
      </w:r>
      <w:r w:rsidR="004844C3" w:rsidRPr="005129E8">
        <w:rPr>
          <w:rStyle w:val="Char0"/>
          <w:rtl/>
        </w:rPr>
        <w:t xml:space="preserve"> </w:t>
      </w:r>
      <w:r w:rsidR="004844C3" w:rsidRPr="005129E8">
        <w:rPr>
          <w:rStyle w:val="Char0"/>
          <w:rFonts w:hint="cs"/>
          <w:rtl/>
        </w:rPr>
        <w:t>عمره</w:t>
      </w:r>
      <w:r w:rsidR="004844C3" w:rsidRPr="005129E8">
        <w:rPr>
          <w:rStyle w:val="Char0"/>
          <w:rtl/>
        </w:rPr>
        <w:t xml:space="preserve"> </w:t>
      </w:r>
      <w:r w:rsidR="004844C3" w:rsidRPr="005129E8">
        <w:rPr>
          <w:rStyle w:val="Char0"/>
          <w:rFonts w:hint="cs"/>
          <w:rtl/>
        </w:rPr>
        <w:t>وحسن</w:t>
      </w:r>
      <w:r w:rsidR="004844C3" w:rsidRPr="005129E8">
        <w:rPr>
          <w:rStyle w:val="Char0"/>
          <w:rtl/>
        </w:rPr>
        <w:t xml:space="preserve"> </w:t>
      </w:r>
      <w:r w:rsidR="004844C3" w:rsidRPr="005129E8">
        <w:rPr>
          <w:rStyle w:val="Char0"/>
          <w:rFonts w:hint="cs"/>
          <w:rtl/>
        </w:rPr>
        <w:t>عمله</w:t>
      </w:r>
      <w:r w:rsidR="004844C3" w:rsidRPr="005129E8">
        <w:rPr>
          <w:rStyle w:val="Char0"/>
          <w:rFonts w:hint="eastAsia"/>
          <w:rtl/>
        </w:rPr>
        <w:t>»</w:t>
      </w:r>
      <w:r w:rsidR="004251AC" w:rsidRPr="00E54768">
        <w:rPr>
          <w:rFonts w:cs="adwa-assalaf"/>
          <w:rtl/>
        </w:rPr>
        <w:t>.</w:t>
      </w:r>
    </w:p>
    <w:p w:rsidR="0038470C"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5129E8">
        <w:rPr>
          <w:rStyle w:val="Char0"/>
          <w:rFonts w:hint="cs"/>
          <w:rtl/>
        </w:rPr>
        <w:t>«ما</w:t>
      </w:r>
      <w:r w:rsidR="004844C3" w:rsidRPr="005129E8">
        <w:rPr>
          <w:rStyle w:val="Char0"/>
          <w:rtl/>
        </w:rPr>
        <w:t xml:space="preserve"> </w:t>
      </w:r>
      <w:r w:rsidR="004844C3" w:rsidRPr="005129E8">
        <w:rPr>
          <w:rStyle w:val="Char0"/>
          <w:rFonts w:hint="cs"/>
          <w:rtl/>
        </w:rPr>
        <w:t>قل</w:t>
      </w:r>
      <w:r w:rsidR="004844C3" w:rsidRPr="005129E8">
        <w:rPr>
          <w:rStyle w:val="Char0"/>
          <w:rtl/>
        </w:rPr>
        <w:t xml:space="preserve"> </w:t>
      </w:r>
      <w:r w:rsidR="004844C3" w:rsidRPr="005129E8">
        <w:rPr>
          <w:rStyle w:val="Char0"/>
          <w:rFonts w:hint="cs"/>
          <w:rtl/>
        </w:rPr>
        <w:t>وكفى</w:t>
      </w:r>
      <w:r w:rsidR="004844C3" w:rsidRPr="005129E8">
        <w:rPr>
          <w:rStyle w:val="Char0"/>
          <w:rtl/>
        </w:rPr>
        <w:t xml:space="preserve"> </w:t>
      </w:r>
      <w:r w:rsidR="004844C3" w:rsidRPr="005129E8">
        <w:rPr>
          <w:rStyle w:val="Char0"/>
          <w:rFonts w:hint="cs"/>
          <w:rtl/>
        </w:rPr>
        <w:t>خير</w:t>
      </w:r>
      <w:r w:rsidR="004844C3" w:rsidRPr="005129E8">
        <w:rPr>
          <w:rStyle w:val="Char0"/>
          <w:rtl/>
        </w:rPr>
        <w:t xml:space="preserve"> </w:t>
      </w:r>
      <w:r w:rsidR="004844C3" w:rsidRPr="005129E8">
        <w:rPr>
          <w:rStyle w:val="Char0"/>
          <w:rFonts w:hint="cs"/>
          <w:rtl/>
        </w:rPr>
        <w:t>مما</w:t>
      </w:r>
      <w:r w:rsidR="004844C3" w:rsidRPr="005129E8">
        <w:rPr>
          <w:rStyle w:val="Char0"/>
          <w:rtl/>
        </w:rPr>
        <w:t xml:space="preserve"> </w:t>
      </w:r>
      <w:r w:rsidR="004844C3" w:rsidRPr="005129E8">
        <w:rPr>
          <w:rStyle w:val="Char0"/>
          <w:rFonts w:hint="cs"/>
          <w:rtl/>
        </w:rPr>
        <w:t>كثر</w:t>
      </w:r>
      <w:r w:rsidR="004844C3" w:rsidRPr="005129E8">
        <w:rPr>
          <w:rStyle w:val="Char0"/>
          <w:rtl/>
        </w:rPr>
        <w:t xml:space="preserve"> </w:t>
      </w:r>
      <w:r w:rsidR="004844C3" w:rsidRPr="005129E8">
        <w:rPr>
          <w:rStyle w:val="Char0"/>
          <w:rFonts w:hint="cs"/>
          <w:rtl/>
        </w:rPr>
        <w:t>وضر</w:t>
      </w:r>
      <w:r w:rsidR="004844C3" w:rsidRPr="005129E8">
        <w:rPr>
          <w:rStyle w:val="Char0"/>
          <w:rtl/>
        </w:rPr>
        <w:t xml:space="preserve"> </w:t>
      </w:r>
      <w:r w:rsidR="004D7743" w:rsidRPr="005129E8">
        <w:rPr>
          <w:rStyle w:val="Char0"/>
          <w:rFonts w:hint="cs"/>
          <w:rtl/>
        </w:rPr>
        <w:t>وألهى</w:t>
      </w:r>
      <w:r w:rsidRPr="005129E8">
        <w:rPr>
          <w:rStyle w:val="Char0"/>
          <w:rtl/>
        </w:rPr>
        <w:t>»</w:t>
      </w:r>
      <w:r w:rsidR="0038470C" w:rsidRPr="00E54768">
        <w:rPr>
          <w:rFonts w:cs="adwa-assalaf"/>
          <w:rtl/>
        </w:rPr>
        <w:t>.</w:t>
      </w:r>
    </w:p>
    <w:p w:rsidR="00AC16DB" w:rsidRPr="00E54768" w:rsidRDefault="0038470C" w:rsidP="004844C3">
      <w:pPr>
        <w:pStyle w:val="a0"/>
        <w:rPr>
          <w:rFonts w:cs="adwa-assalaf"/>
          <w:rtl/>
        </w:rPr>
      </w:pPr>
      <w:r>
        <w:rPr>
          <w:rFonts w:ascii="Sakkal Majalla" w:hAnsi="Sakkal Majalla" w:cs="Sakkal Majalla" w:hint="cs"/>
          <w:rtl/>
        </w:rPr>
        <w:t>•</w:t>
      </w:r>
      <w:r w:rsidR="004251AC" w:rsidRPr="00E54768">
        <w:rPr>
          <w:rFonts w:cs="adwa-assalaf"/>
          <w:rtl/>
        </w:rPr>
        <w:t xml:space="preserve"> </w:t>
      </w:r>
      <w:r w:rsidRPr="005129E8">
        <w:rPr>
          <w:rStyle w:val="Char0"/>
          <w:rFonts w:hint="cs"/>
          <w:rtl/>
        </w:rPr>
        <w:t>«</w:t>
      </w:r>
      <w:r w:rsidR="004844C3" w:rsidRPr="005129E8">
        <w:rPr>
          <w:rStyle w:val="Char0"/>
          <w:rFonts w:hint="cs"/>
          <w:rtl/>
        </w:rPr>
        <w:t>اليد</w:t>
      </w:r>
      <w:r w:rsidR="004844C3" w:rsidRPr="005129E8">
        <w:rPr>
          <w:rStyle w:val="Char0"/>
          <w:rtl/>
        </w:rPr>
        <w:t xml:space="preserve"> </w:t>
      </w:r>
      <w:r w:rsidR="004844C3" w:rsidRPr="005129E8">
        <w:rPr>
          <w:rStyle w:val="Char0"/>
          <w:rFonts w:hint="cs"/>
          <w:rtl/>
        </w:rPr>
        <w:t>العليا</w:t>
      </w:r>
      <w:r w:rsidR="004844C3" w:rsidRPr="005129E8">
        <w:rPr>
          <w:rStyle w:val="Char0"/>
          <w:rtl/>
        </w:rPr>
        <w:t xml:space="preserve"> </w:t>
      </w:r>
      <w:r w:rsidR="004844C3" w:rsidRPr="005129E8">
        <w:rPr>
          <w:rStyle w:val="Char0"/>
          <w:rFonts w:hint="cs"/>
          <w:rtl/>
        </w:rPr>
        <w:t>خير</w:t>
      </w:r>
      <w:r w:rsidR="004844C3" w:rsidRPr="005129E8">
        <w:rPr>
          <w:rStyle w:val="Char0"/>
          <w:rtl/>
        </w:rPr>
        <w:t xml:space="preserve"> </w:t>
      </w:r>
      <w:r w:rsidR="004844C3" w:rsidRPr="005129E8">
        <w:rPr>
          <w:rStyle w:val="Char0"/>
          <w:rFonts w:hint="cs"/>
          <w:rtl/>
        </w:rPr>
        <w:t>من</w:t>
      </w:r>
      <w:r w:rsidR="004844C3" w:rsidRPr="005129E8">
        <w:rPr>
          <w:rStyle w:val="Char0"/>
          <w:rtl/>
        </w:rPr>
        <w:t xml:space="preserve"> </w:t>
      </w:r>
      <w:r w:rsidR="004844C3" w:rsidRPr="005129E8">
        <w:rPr>
          <w:rStyle w:val="Char0"/>
          <w:rFonts w:hint="cs"/>
          <w:rtl/>
        </w:rPr>
        <w:t>اليد</w:t>
      </w:r>
      <w:r w:rsidR="004844C3" w:rsidRPr="005129E8">
        <w:rPr>
          <w:rStyle w:val="Char0"/>
          <w:rtl/>
        </w:rPr>
        <w:t xml:space="preserve"> </w:t>
      </w:r>
      <w:r w:rsidR="004844C3" w:rsidRPr="005129E8">
        <w:rPr>
          <w:rStyle w:val="Char0"/>
          <w:rFonts w:hint="cs"/>
          <w:rtl/>
        </w:rPr>
        <w:t>السفلى</w:t>
      </w:r>
      <w:r w:rsidR="004844C3" w:rsidRPr="005129E8">
        <w:rPr>
          <w:rStyle w:val="Char0"/>
          <w:rFonts w:hint="eastAsia"/>
          <w:rtl/>
        </w:rPr>
        <w:t>»</w:t>
      </w:r>
      <w:r w:rsidR="004844C3" w:rsidRPr="00E54768">
        <w:rPr>
          <w:rFonts w:cs="adwa-assalaf"/>
          <w:rtl/>
        </w:rPr>
        <w:t xml:space="preserve"> (</w:t>
      </w:r>
      <w:r w:rsidR="004844C3" w:rsidRPr="00E54768">
        <w:rPr>
          <w:rFonts w:cs="adwa-assalaf" w:hint="cs"/>
          <w:rtl/>
        </w:rPr>
        <w:t>المنفق</w:t>
      </w:r>
      <w:r w:rsidR="004844C3" w:rsidRPr="00E54768">
        <w:rPr>
          <w:rFonts w:cs="adwa-assalaf"/>
          <w:rtl/>
        </w:rPr>
        <w:t xml:space="preserve"> </w:t>
      </w:r>
      <w:r w:rsidR="004844C3" w:rsidRPr="00E54768">
        <w:rPr>
          <w:rFonts w:cs="adwa-assalaf" w:hint="cs"/>
          <w:rtl/>
        </w:rPr>
        <w:t>خير</w:t>
      </w:r>
      <w:r w:rsidR="004844C3" w:rsidRPr="00E54768">
        <w:rPr>
          <w:rFonts w:cs="adwa-assalaf"/>
          <w:rtl/>
        </w:rPr>
        <w:t xml:space="preserve"> </w:t>
      </w:r>
      <w:r w:rsidR="004844C3" w:rsidRPr="00E54768">
        <w:rPr>
          <w:rFonts w:cs="adwa-assalaf" w:hint="cs"/>
          <w:rtl/>
        </w:rPr>
        <w:t>من</w:t>
      </w:r>
      <w:r w:rsidR="004844C3" w:rsidRPr="00E54768">
        <w:rPr>
          <w:rFonts w:cs="adwa-assalaf"/>
          <w:rtl/>
        </w:rPr>
        <w:t xml:space="preserve"> </w:t>
      </w:r>
      <w:r w:rsidR="004844C3" w:rsidRPr="00E54768">
        <w:rPr>
          <w:rFonts w:cs="adwa-assalaf" w:hint="cs"/>
          <w:rtl/>
        </w:rPr>
        <w:t>الأخذ</w:t>
      </w:r>
      <w:r w:rsidR="004844C3" w:rsidRPr="00E54768">
        <w:rPr>
          <w:rFonts w:cs="adwa-assalaf"/>
          <w:rtl/>
        </w:rPr>
        <w:t xml:space="preserve"> </w:t>
      </w:r>
      <w:r w:rsidR="004844C3" w:rsidRPr="00E54768">
        <w:rPr>
          <w:rFonts w:cs="adwa-assalaf" w:hint="cs"/>
          <w:rtl/>
        </w:rPr>
        <w:t>مالم</w:t>
      </w:r>
      <w:r w:rsidR="004844C3" w:rsidRPr="00E54768">
        <w:rPr>
          <w:rFonts w:cs="adwa-assalaf"/>
          <w:rtl/>
        </w:rPr>
        <w:t xml:space="preserve"> </w:t>
      </w:r>
      <w:r w:rsidR="004844C3" w:rsidRPr="00E54768">
        <w:rPr>
          <w:rFonts w:cs="adwa-assalaf" w:hint="cs"/>
          <w:rtl/>
        </w:rPr>
        <w:t>تشتد</w:t>
      </w:r>
      <w:r w:rsidR="004844C3" w:rsidRPr="00E54768">
        <w:rPr>
          <w:rFonts w:cs="adwa-assalaf"/>
          <w:rtl/>
        </w:rPr>
        <w:t xml:space="preserve"> </w:t>
      </w:r>
      <w:r w:rsidR="004844C3" w:rsidRPr="00E54768">
        <w:rPr>
          <w:rFonts w:cs="adwa-assalaf" w:hint="cs"/>
          <w:rtl/>
        </w:rPr>
        <w:t>حاجته</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5129E8">
        <w:rPr>
          <w:rStyle w:val="Char0"/>
          <w:rFonts w:hint="cs"/>
          <w:rtl/>
        </w:rPr>
        <w:t>«ما</w:t>
      </w:r>
      <w:r w:rsidR="004844C3" w:rsidRPr="005129E8">
        <w:rPr>
          <w:rStyle w:val="Char0"/>
          <w:rtl/>
        </w:rPr>
        <w:t xml:space="preserve"> </w:t>
      </w:r>
      <w:r w:rsidR="004844C3" w:rsidRPr="005129E8">
        <w:rPr>
          <w:rStyle w:val="Char0"/>
          <w:rFonts w:hint="cs"/>
          <w:rtl/>
        </w:rPr>
        <w:t>كان</w:t>
      </w:r>
      <w:r w:rsidR="004844C3" w:rsidRPr="005129E8">
        <w:rPr>
          <w:rStyle w:val="Char0"/>
          <w:rtl/>
        </w:rPr>
        <w:t xml:space="preserve"> </w:t>
      </w:r>
      <w:r w:rsidR="004844C3" w:rsidRPr="005129E8">
        <w:rPr>
          <w:rStyle w:val="Char0"/>
          <w:rFonts w:hint="cs"/>
          <w:rtl/>
        </w:rPr>
        <w:t>الرفق</w:t>
      </w:r>
      <w:r w:rsidR="004844C3" w:rsidRPr="005129E8">
        <w:rPr>
          <w:rStyle w:val="Char0"/>
          <w:rtl/>
        </w:rPr>
        <w:t xml:space="preserve"> </w:t>
      </w:r>
      <w:r w:rsidR="004844C3" w:rsidRPr="005129E8">
        <w:rPr>
          <w:rStyle w:val="Char0"/>
          <w:rFonts w:hint="cs"/>
          <w:rtl/>
        </w:rPr>
        <w:t>في</w:t>
      </w:r>
      <w:r w:rsidR="004844C3" w:rsidRPr="005129E8">
        <w:rPr>
          <w:rStyle w:val="Char0"/>
          <w:rtl/>
        </w:rPr>
        <w:t xml:space="preserve"> </w:t>
      </w:r>
      <w:r w:rsidR="004844C3" w:rsidRPr="005129E8">
        <w:rPr>
          <w:rStyle w:val="Char0"/>
          <w:rFonts w:hint="cs"/>
          <w:rtl/>
        </w:rPr>
        <w:t>شيء</w:t>
      </w:r>
      <w:r w:rsidR="004844C3" w:rsidRPr="005129E8">
        <w:rPr>
          <w:rStyle w:val="Char0"/>
          <w:rtl/>
        </w:rPr>
        <w:t xml:space="preserve"> </w:t>
      </w:r>
      <w:r w:rsidR="004844C3" w:rsidRPr="005129E8">
        <w:rPr>
          <w:rStyle w:val="Char0"/>
          <w:rFonts w:hint="cs"/>
          <w:rtl/>
        </w:rPr>
        <w:t>إلا</w:t>
      </w:r>
      <w:r w:rsidR="004844C3" w:rsidRPr="005129E8">
        <w:rPr>
          <w:rStyle w:val="Char0"/>
          <w:rtl/>
        </w:rPr>
        <w:t xml:space="preserve"> </w:t>
      </w:r>
      <w:r w:rsidR="004844C3" w:rsidRPr="005129E8">
        <w:rPr>
          <w:rStyle w:val="Char0"/>
          <w:rFonts w:hint="cs"/>
          <w:rtl/>
        </w:rPr>
        <w:t>زانه،</w:t>
      </w:r>
      <w:r w:rsidR="004844C3" w:rsidRPr="005129E8">
        <w:rPr>
          <w:rStyle w:val="Char0"/>
          <w:rtl/>
        </w:rPr>
        <w:t xml:space="preserve"> </w:t>
      </w:r>
      <w:r w:rsidR="004844C3" w:rsidRPr="005129E8">
        <w:rPr>
          <w:rStyle w:val="Char0"/>
          <w:rFonts w:hint="cs"/>
          <w:rtl/>
        </w:rPr>
        <w:t>وما</w:t>
      </w:r>
      <w:r w:rsidR="004844C3" w:rsidRPr="005129E8">
        <w:rPr>
          <w:rStyle w:val="Char0"/>
          <w:rtl/>
        </w:rPr>
        <w:t xml:space="preserve"> </w:t>
      </w:r>
      <w:r w:rsidR="004844C3" w:rsidRPr="005129E8">
        <w:rPr>
          <w:rStyle w:val="Char0"/>
          <w:rFonts w:hint="cs"/>
          <w:rtl/>
        </w:rPr>
        <w:t>نزع</w:t>
      </w:r>
      <w:r w:rsidR="004844C3" w:rsidRPr="005129E8">
        <w:rPr>
          <w:rStyle w:val="Char0"/>
          <w:rtl/>
        </w:rPr>
        <w:t xml:space="preserve"> </w:t>
      </w:r>
      <w:r w:rsidR="004844C3" w:rsidRPr="005129E8">
        <w:rPr>
          <w:rStyle w:val="Char0"/>
          <w:rFonts w:hint="cs"/>
          <w:rtl/>
        </w:rPr>
        <w:t>من</w:t>
      </w:r>
      <w:r w:rsidR="004844C3" w:rsidRPr="005129E8">
        <w:rPr>
          <w:rStyle w:val="Char0"/>
          <w:rtl/>
        </w:rPr>
        <w:t xml:space="preserve"> </w:t>
      </w:r>
      <w:r w:rsidR="004844C3" w:rsidRPr="005129E8">
        <w:rPr>
          <w:rStyle w:val="Char0"/>
          <w:rFonts w:hint="cs"/>
          <w:rtl/>
        </w:rPr>
        <w:t>شيء</w:t>
      </w:r>
      <w:r w:rsidR="004844C3" w:rsidRPr="005129E8">
        <w:rPr>
          <w:rStyle w:val="Char0"/>
          <w:rtl/>
        </w:rPr>
        <w:t xml:space="preserve"> </w:t>
      </w:r>
      <w:r w:rsidR="004844C3" w:rsidRPr="005129E8">
        <w:rPr>
          <w:rStyle w:val="Char0"/>
          <w:rFonts w:hint="cs"/>
          <w:rtl/>
        </w:rPr>
        <w:t>إلا</w:t>
      </w:r>
      <w:r w:rsidR="004844C3" w:rsidRPr="005129E8">
        <w:rPr>
          <w:rStyle w:val="Char0"/>
          <w:rtl/>
        </w:rPr>
        <w:t xml:space="preserve"> </w:t>
      </w:r>
      <w:r w:rsidR="004844C3" w:rsidRPr="005129E8">
        <w:rPr>
          <w:rStyle w:val="Char0"/>
          <w:rFonts w:hint="cs"/>
          <w:rtl/>
        </w:rPr>
        <w:t>شانه</w:t>
      </w:r>
      <w:r w:rsidR="004844C3" w:rsidRPr="005129E8">
        <w:rPr>
          <w:rStyle w:val="Char0"/>
          <w:rFonts w:hint="eastAsia"/>
          <w:rtl/>
        </w:rPr>
        <w:t>»</w:t>
      </w:r>
      <w:r w:rsidR="0038470C" w:rsidRPr="00E54768">
        <w:rPr>
          <w:rFonts w:cs="adwa-assalaf"/>
          <w:rtl/>
        </w:rPr>
        <w:t>.</w:t>
      </w:r>
    </w:p>
    <w:p w:rsidR="0038470C"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38470C" w:rsidRPr="005129E8">
        <w:rPr>
          <w:rStyle w:val="Char0"/>
          <w:rFonts w:hint="cs"/>
          <w:rtl/>
        </w:rPr>
        <w:t>«</w:t>
      </w:r>
      <w:r w:rsidR="004844C3" w:rsidRPr="005129E8">
        <w:rPr>
          <w:rStyle w:val="Char0"/>
          <w:rFonts w:hint="cs"/>
          <w:rtl/>
        </w:rPr>
        <w:t>من</w:t>
      </w:r>
      <w:r w:rsidR="004844C3" w:rsidRPr="005129E8">
        <w:rPr>
          <w:rStyle w:val="Char0"/>
          <w:rtl/>
        </w:rPr>
        <w:t xml:space="preserve"> </w:t>
      </w:r>
      <w:r w:rsidR="004844C3" w:rsidRPr="005129E8">
        <w:rPr>
          <w:rStyle w:val="Char0"/>
          <w:rFonts w:hint="cs"/>
          <w:rtl/>
        </w:rPr>
        <w:t>صمت</w:t>
      </w:r>
      <w:r w:rsidR="004844C3" w:rsidRPr="005129E8">
        <w:rPr>
          <w:rStyle w:val="Char0"/>
          <w:rtl/>
        </w:rPr>
        <w:t xml:space="preserve"> </w:t>
      </w:r>
      <w:r w:rsidR="004844C3" w:rsidRPr="005129E8">
        <w:rPr>
          <w:rStyle w:val="Char0"/>
          <w:rFonts w:hint="cs"/>
          <w:rtl/>
        </w:rPr>
        <w:t>نجا</w:t>
      </w:r>
      <w:r w:rsidR="004844C3" w:rsidRPr="005129E8">
        <w:rPr>
          <w:rStyle w:val="Char0"/>
          <w:rFonts w:hint="eastAsia"/>
          <w:rtl/>
        </w:rPr>
        <w:t>»</w:t>
      </w:r>
      <w:r w:rsidR="004844C3" w:rsidRPr="00E54768">
        <w:rPr>
          <w:rFonts w:cs="adwa-assalaf"/>
          <w:rtl/>
        </w:rPr>
        <w:t>.</w:t>
      </w:r>
    </w:p>
    <w:p w:rsidR="00AC16DB" w:rsidRPr="00E54768" w:rsidRDefault="0038470C" w:rsidP="004844C3">
      <w:pPr>
        <w:pStyle w:val="a0"/>
        <w:rPr>
          <w:rFonts w:cs="adwa-assalaf"/>
          <w:rtl/>
        </w:rPr>
      </w:pPr>
      <w:r>
        <w:rPr>
          <w:rFonts w:ascii="Sakkal Majalla" w:hAnsi="Sakkal Majalla" w:cs="Sakkal Majalla" w:hint="cs"/>
          <w:rtl/>
        </w:rPr>
        <w:t>•</w:t>
      </w:r>
      <w:r w:rsidR="004844C3" w:rsidRPr="00E54768">
        <w:rPr>
          <w:rFonts w:cs="adwa-assalaf"/>
          <w:rtl/>
        </w:rPr>
        <w:t xml:space="preserve"> </w:t>
      </w:r>
      <w:r w:rsidR="004844C3" w:rsidRPr="005129E8">
        <w:rPr>
          <w:rStyle w:val="Char0"/>
          <w:rtl/>
        </w:rPr>
        <w:t>«</w:t>
      </w:r>
      <w:r w:rsidR="004844C3" w:rsidRPr="005129E8">
        <w:rPr>
          <w:rStyle w:val="Char0"/>
          <w:rFonts w:hint="cs"/>
          <w:rtl/>
        </w:rPr>
        <w:t>لك</w:t>
      </w:r>
      <w:r w:rsidR="004844C3" w:rsidRPr="005129E8">
        <w:rPr>
          <w:rStyle w:val="Char0"/>
          <w:rtl/>
        </w:rPr>
        <w:t xml:space="preserve"> </w:t>
      </w:r>
      <w:r w:rsidR="004844C3" w:rsidRPr="005129E8">
        <w:rPr>
          <w:rStyle w:val="Char0"/>
          <w:rFonts w:hint="cs"/>
          <w:rtl/>
        </w:rPr>
        <w:t>من</w:t>
      </w:r>
      <w:r w:rsidR="004844C3" w:rsidRPr="005129E8">
        <w:rPr>
          <w:rStyle w:val="Char0"/>
          <w:rtl/>
        </w:rPr>
        <w:t xml:space="preserve"> </w:t>
      </w:r>
      <w:r w:rsidR="004844C3" w:rsidRPr="005129E8">
        <w:rPr>
          <w:rStyle w:val="Char0"/>
          <w:rFonts w:hint="cs"/>
          <w:rtl/>
        </w:rPr>
        <w:t>مالك</w:t>
      </w:r>
      <w:r w:rsidR="004844C3" w:rsidRPr="005129E8">
        <w:rPr>
          <w:rStyle w:val="Char0"/>
          <w:rtl/>
        </w:rPr>
        <w:t xml:space="preserve"> </w:t>
      </w:r>
      <w:r w:rsidR="004844C3" w:rsidRPr="005129E8">
        <w:rPr>
          <w:rStyle w:val="Char0"/>
          <w:rFonts w:hint="cs"/>
          <w:rtl/>
        </w:rPr>
        <w:t>ما</w:t>
      </w:r>
      <w:r w:rsidR="004844C3" w:rsidRPr="005129E8">
        <w:rPr>
          <w:rStyle w:val="Char0"/>
          <w:rtl/>
        </w:rPr>
        <w:t xml:space="preserve"> </w:t>
      </w:r>
      <w:r w:rsidR="004844C3" w:rsidRPr="005129E8">
        <w:rPr>
          <w:rStyle w:val="Char0"/>
          <w:rFonts w:hint="cs"/>
          <w:rtl/>
        </w:rPr>
        <w:t>أكلت</w:t>
      </w:r>
      <w:r w:rsidR="004844C3" w:rsidRPr="005129E8">
        <w:rPr>
          <w:rStyle w:val="Char0"/>
          <w:rtl/>
        </w:rPr>
        <w:t xml:space="preserve"> </w:t>
      </w:r>
      <w:r w:rsidR="004844C3" w:rsidRPr="005129E8">
        <w:rPr>
          <w:rStyle w:val="Char0"/>
          <w:rFonts w:hint="cs"/>
          <w:rtl/>
        </w:rPr>
        <w:t>فأفنيت،</w:t>
      </w:r>
      <w:r w:rsidR="004844C3" w:rsidRPr="005129E8">
        <w:rPr>
          <w:rStyle w:val="Char0"/>
          <w:rtl/>
        </w:rPr>
        <w:t xml:space="preserve"> </w:t>
      </w:r>
      <w:r w:rsidR="004844C3" w:rsidRPr="005129E8">
        <w:rPr>
          <w:rStyle w:val="Char0"/>
          <w:rFonts w:hint="cs"/>
          <w:rtl/>
        </w:rPr>
        <w:t>ولبست</w:t>
      </w:r>
      <w:r w:rsidR="004844C3" w:rsidRPr="005129E8">
        <w:rPr>
          <w:rStyle w:val="Char0"/>
          <w:rtl/>
        </w:rPr>
        <w:t xml:space="preserve"> </w:t>
      </w:r>
      <w:r w:rsidR="004844C3" w:rsidRPr="005129E8">
        <w:rPr>
          <w:rStyle w:val="Char0"/>
          <w:rFonts w:hint="cs"/>
          <w:rtl/>
        </w:rPr>
        <w:t>فأبليت،</w:t>
      </w:r>
      <w:r w:rsidR="004844C3" w:rsidRPr="005129E8">
        <w:rPr>
          <w:rStyle w:val="Char0"/>
          <w:rtl/>
        </w:rPr>
        <w:t xml:space="preserve"> </w:t>
      </w:r>
      <w:r w:rsidR="004844C3" w:rsidRPr="005129E8">
        <w:rPr>
          <w:rStyle w:val="Char0"/>
          <w:rFonts w:hint="cs"/>
          <w:rtl/>
        </w:rPr>
        <w:t>وأعطيت</w:t>
      </w:r>
      <w:r w:rsidR="004844C3" w:rsidRPr="005129E8">
        <w:rPr>
          <w:rStyle w:val="Char0"/>
          <w:rtl/>
        </w:rPr>
        <w:t xml:space="preserve"> </w:t>
      </w:r>
      <w:r w:rsidR="004844C3" w:rsidRPr="005129E8">
        <w:rPr>
          <w:rStyle w:val="Char0"/>
          <w:rFonts w:hint="cs"/>
          <w:rtl/>
        </w:rPr>
        <w:t>فأمضيت</w:t>
      </w:r>
      <w:r w:rsidR="004844C3" w:rsidRPr="005129E8">
        <w:rPr>
          <w:rStyle w:val="Char0"/>
          <w:rFonts w:hint="eastAsia"/>
          <w:rtl/>
        </w:rPr>
        <w:t>»</w:t>
      </w:r>
      <w:r w:rsidR="004251AC" w:rsidRPr="00E54768">
        <w:rPr>
          <w:rFonts w:cs="adwa-assalaf"/>
          <w:rtl/>
        </w:rPr>
        <w:t>.</w:t>
      </w:r>
    </w:p>
    <w:p w:rsidR="0038470C"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5129E8" w:rsidRPr="005129E8">
        <w:rPr>
          <w:rStyle w:val="Char0"/>
          <w:rFonts w:hint="cs"/>
          <w:rtl/>
        </w:rPr>
        <w:t>«</w:t>
      </w:r>
      <w:r w:rsidR="004844C3" w:rsidRPr="005129E8">
        <w:rPr>
          <w:rStyle w:val="Char0"/>
          <w:rFonts w:hint="cs"/>
          <w:rtl/>
        </w:rPr>
        <w:t>تهادوا</w:t>
      </w:r>
      <w:r w:rsidR="004844C3" w:rsidRPr="005129E8">
        <w:rPr>
          <w:rStyle w:val="Char0"/>
          <w:rtl/>
        </w:rPr>
        <w:t xml:space="preserve"> </w:t>
      </w:r>
      <w:r w:rsidR="004844C3" w:rsidRPr="005129E8">
        <w:rPr>
          <w:rStyle w:val="Char0"/>
          <w:rFonts w:hint="cs"/>
          <w:rtl/>
        </w:rPr>
        <w:t>تحابوا</w:t>
      </w:r>
      <w:r w:rsidR="004844C3" w:rsidRPr="005129E8">
        <w:rPr>
          <w:rStyle w:val="Char0"/>
          <w:rFonts w:hint="eastAsia"/>
          <w:rtl/>
        </w:rPr>
        <w:t>»</w:t>
      </w:r>
      <w:r w:rsidR="004844C3" w:rsidRPr="00E54768">
        <w:rPr>
          <w:rFonts w:cs="adwa-assalaf"/>
          <w:rtl/>
        </w:rPr>
        <w:t>.</w:t>
      </w:r>
    </w:p>
    <w:p w:rsidR="0038470C" w:rsidRPr="00E54768" w:rsidRDefault="0038470C" w:rsidP="004844C3">
      <w:pPr>
        <w:pStyle w:val="a0"/>
        <w:rPr>
          <w:rFonts w:cs="adwa-assalaf"/>
          <w:rtl/>
        </w:rPr>
      </w:pPr>
      <w:r>
        <w:rPr>
          <w:rFonts w:ascii="Sakkal Majalla" w:hAnsi="Sakkal Majalla" w:cs="Sakkal Majalla" w:hint="cs"/>
          <w:rtl/>
        </w:rPr>
        <w:t>•</w:t>
      </w:r>
      <w:r w:rsidR="004844C3" w:rsidRPr="00E54768">
        <w:rPr>
          <w:rFonts w:cs="adwa-assalaf"/>
          <w:rtl/>
        </w:rPr>
        <w:t xml:space="preserve"> </w:t>
      </w:r>
      <w:r w:rsidR="004844C3" w:rsidRPr="002C110F">
        <w:rPr>
          <w:rStyle w:val="Char0"/>
          <w:rtl/>
        </w:rPr>
        <w:t>«</w:t>
      </w:r>
      <w:r w:rsidR="004844C3" w:rsidRPr="002C110F">
        <w:rPr>
          <w:rStyle w:val="Char0"/>
          <w:rFonts w:hint="cs"/>
          <w:rtl/>
        </w:rPr>
        <w:t>صوتان</w:t>
      </w:r>
      <w:r w:rsidR="004844C3" w:rsidRPr="002C110F">
        <w:rPr>
          <w:rStyle w:val="Char0"/>
          <w:rtl/>
        </w:rPr>
        <w:t xml:space="preserve"> </w:t>
      </w:r>
      <w:r w:rsidR="004844C3" w:rsidRPr="002C110F">
        <w:rPr>
          <w:rStyle w:val="Char0"/>
          <w:rFonts w:hint="cs"/>
          <w:rtl/>
        </w:rPr>
        <w:t>ملعونان</w:t>
      </w:r>
      <w:r w:rsidR="004844C3" w:rsidRPr="002C110F">
        <w:rPr>
          <w:rStyle w:val="Char0"/>
          <w:rtl/>
        </w:rPr>
        <w:t xml:space="preserve"> </w:t>
      </w:r>
      <w:r w:rsidR="004844C3" w:rsidRPr="002C110F">
        <w:rPr>
          <w:rStyle w:val="Char0"/>
          <w:rFonts w:hint="cs"/>
          <w:rtl/>
        </w:rPr>
        <w:t>في</w:t>
      </w:r>
      <w:r w:rsidR="004844C3" w:rsidRPr="002C110F">
        <w:rPr>
          <w:rStyle w:val="Char0"/>
          <w:rtl/>
        </w:rPr>
        <w:t xml:space="preserve"> </w:t>
      </w:r>
      <w:r w:rsidR="004844C3" w:rsidRPr="002C110F">
        <w:rPr>
          <w:rStyle w:val="Char0"/>
          <w:rFonts w:hint="cs"/>
          <w:rtl/>
        </w:rPr>
        <w:t>الدنيا</w:t>
      </w:r>
      <w:r w:rsidR="004844C3" w:rsidRPr="002C110F">
        <w:rPr>
          <w:rStyle w:val="Char0"/>
          <w:rtl/>
        </w:rPr>
        <w:t xml:space="preserve"> </w:t>
      </w:r>
      <w:r w:rsidR="004844C3" w:rsidRPr="002C110F">
        <w:rPr>
          <w:rStyle w:val="Char0"/>
          <w:rFonts w:hint="cs"/>
          <w:rtl/>
        </w:rPr>
        <w:t>والآخرة،</w:t>
      </w:r>
      <w:r w:rsidR="004844C3" w:rsidRPr="002C110F">
        <w:rPr>
          <w:rStyle w:val="Char0"/>
          <w:rtl/>
        </w:rPr>
        <w:t xml:space="preserve"> </w:t>
      </w:r>
      <w:r w:rsidR="004844C3" w:rsidRPr="002C110F">
        <w:rPr>
          <w:rStyle w:val="Char0"/>
          <w:rFonts w:hint="cs"/>
          <w:rtl/>
        </w:rPr>
        <w:t>مزمار</w:t>
      </w:r>
      <w:r w:rsidR="004844C3" w:rsidRPr="002C110F">
        <w:rPr>
          <w:rStyle w:val="Char0"/>
          <w:rtl/>
        </w:rPr>
        <w:t xml:space="preserve"> </w:t>
      </w:r>
      <w:r w:rsidR="004844C3" w:rsidRPr="002C110F">
        <w:rPr>
          <w:rStyle w:val="Char0"/>
          <w:rFonts w:hint="cs"/>
          <w:rtl/>
        </w:rPr>
        <w:t>عند</w:t>
      </w:r>
      <w:r w:rsidR="004844C3" w:rsidRPr="002C110F">
        <w:rPr>
          <w:rStyle w:val="Char0"/>
          <w:rtl/>
        </w:rPr>
        <w:t xml:space="preserve"> </w:t>
      </w:r>
      <w:r w:rsidR="004844C3" w:rsidRPr="002C110F">
        <w:rPr>
          <w:rStyle w:val="Char0"/>
          <w:rFonts w:hint="cs"/>
          <w:rtl/>
        </w:rPr>
        <w:t>نعمة</w:t>
      </w:r>
      <w:r w:rsidR="004844C3" w:rsidRPr="002C110F">
        <w:rPr>
          <w:rStyle w:val="Char0"/>
          <w:rtl/>
        </w:rPr>
        <w:t xml:space="preserve"> </w:t>
      </w:r>
      <w:r w:rsidR="004844C3" w:rsidRPr="002C110F">
        <w:rPr>
          <w:rStyle w:val="Char0"/>
          <w:rFonts w:hint="cs"/>
          <w:rtl/>
        </w:rPr>
        <w:t>ورنة</w:t>
      </w:r>
      <w:r w:rsidR="004844C3" w:rsidRPr="002C110F">
        <w:rPr>
          <w:rStyle w:val="Char0"/>
          <w:rtl/>
        </w:rPr>
        <w:t xml:space="preserve"> </w:t>
      </w:r>
      <w:r w:rsidR="004844C3" w:rsidRPr="002C110F">
        <w:rPr>
          <w:rStyle w:val="Char0"/>
          <w:rFonts w:hint="cs"/>
          <w:rtl/>
        </w:rPr>
        <w:t>عند</w:t>
      </w:r>
      <w:r w:rsidR="004844C3" w:rsidRPr="002C110F">
        <w:rPr>
          <w:rStyle w:val="Char0"/>
          <w:rtl/>
        </w:rPr>
        <w:t xml:space="preserve"> </w:t>
      </w:r>
      <w:r w:rsidR="004844C3" w:rsidRPr="002C110F">
        <w:rPr>
          <w:rStyle w:val="Char0"/>
          <w:rFonts w:hint="cs"/>
          <w:rtl/>
        </w:rPr>
        <w:t>مصيبة</w:t>
      </w:r>
      <w:r w:rsidR="004844C3" w:rsidRPr="002C110F">
        <w:rPr>
          <w:rStyle w:val="Char0"/>
          <w:rFonts w:hint="eastAsia"/>
          <w:rtl/>
        </w:rPr>
        <w:t>»</w:t>
      </w:r>
      <w:r w:rsidR="004844C3" w:rsidRPr="00E54768">
        <w:rPr>
          <w:rFonts w:cs="adwa-assalaf"/>
          <w:rtl/>
        </w:rPr>
        <w:t>.</w:t>
      </w:r>
    </w:p>
    <w:p w:rsidR="00AC16DB" w:rsidRPr="00E54768" w:rsidRDefault="0038470C" w:rsidP="004844C3">
      <w:pPr>
        <w:pStyle w:val="a0"/>
        <w:rPr>
          <w:rFonts w:cs="adwa-assalaf"/>
          <w:rtl/>
        </w:rPr>
      </w:pPr>
      <w:r>
        <w:rPr>
          <w:rFonts w:ascii="Sakkal Majalla" w:hAnsi="Sakkal Majalla" w:cs="Sakkal Majalla" w:hint="cs"/>
          <w:rtl/>
        </w:rPr>
        <w:t>•</w:t>
      </w:r>
      <w:r w:rsidR="004844C3" w:rsidRPr="00E54768">
        <w:rPr>
          <w:rFonts w:cs="adwa-assalaf"/>
          <w:rtl/>
        </w:rPr>
        <w:t xml:space="preserve"> </w:t>
      </w:r>
      <w:r w:rsidR="004844C3" w:rsidRPr="005129E8">
        <w:rPr>
          <w:rStyle w:val="Char0"/>
          <w:rtl/>
          <w:lang w:bidi="ar-EG"/>
        </w:rPr>
        <w:t>«</w:t>
      </w:r>
      <w:r w:rsidR="004844C3" w:rsidRPr="005129E8">
        <w:rPr>
          <w:rStyle w:val="Char0"/>
          <w:rFonts w:hint="cs"/>
          <w:rtl/>
          <w:lang w:bidi="ar-EG"/>
        </w:rPr>
        <w:t>الصرعة</w:t>
      </w:r>
      <w:r w:rsidR="004844C3" w:rsidRPr="005129E8">
        <w:rPr>
          <w:rStyle w:val="Char0"/>
          <w:rtl/>
          <w:lang w:bidi="ar-EG"/>
        </w:rPr>
        <w:t xml:space="preserve"> </w:t>
      </w:r>
      <w:r w:rsidR="004844C3" w:rsidRPr="005129E8">
        <w:rPr>
          <w:rStyle w:val="Char0"/>
          <w:rFonts w:hint="cs"/>
          <w:rtl/>
          <w:lang w:bidi="ar-EG"/>
        </w:rPr>
        <w:t>كل</w:t>
      </w:r>
      <w:r w:rsidR="004844C3" w:rsidRPr="005129E8">
        <w:rPr>
          <w:rStyle w:val="Char0"/>
          <w:rtl/>
          <w:lang w:bidi="ar-EG"/>
        </w:rPr>
        <w:t xml:space="preserve"> </w:t>
      </w:r>
      <w:r w:rsidR="004844C3" w:rsidRPr="005129E8">
        <w:rPr>
          <w:rStyle w:val="Char0"/>
          <w:rFonts w:hint="cs"/>
          <w:rtl/>
          <w:lang w:bidi="ar-EG"/>
        </w:rPr>
        <w:t>الصرعة</w:t>
      </w:r>
      <w:r w:rsidR="004844C3" w:rsidRPr="005129E8">
        <w:rPr>
          <w:rStyle w:val="Char0"/>
          <w:rtl/>
          <w:lang w:bidi="ar-EG"/>
        </w:rPr>
        <w:t xml:space="preserve"> </w:t>
      </w:r>
      <w:r w:rsidR="004844C3" w:rsidRPr="005129E8">
        <w:rPr>
          <w:rStyle w:val="Char0"/>
          <w:rFonts w:hint="cs"/>
          <w:rtl/>
          <w:lang w:bidi="ar-EG"/>
        </w:rPr>
        <w:t>الذي</w:t>
      </w:r>
      <w:r w:rsidR="004844C3" w:rsidRPr="005129E8">
        <w:rPr>
          <w:rStyle w:val="Char0"/>
          <w:rtl/>
          <w:lang w:bidi="ar-EG"/>
        </w:rPr>
        <w:t xml:space="preserve"> </w:t>
      </w:r>
      <w:r w:rsidR="004844C3" w:rsidRPr="005129E8">
        <w:rPr>
          <w:rStyle w:val="Char0"/>
          <w:rFonts w:hint="cs"/>
          <w:rtl/>
          <w:lang w:bidi="ar-EG"/>
        </w:rPr>
        <w:t>يغضب</w:t>
      </w:r>
      <w:r w:rsidR="004844C3" w:rsidRPr="005129E8">
        <w:rPr>
          <w:rStyle w:val="Char0"/>
          <w:rtl/>
          <w:lang w:bidi="ar-EG"/>
        </w:rPr>
        <w:t xml:space="preserve"> </w:t>
      </w:r>
      <w:r w:rsidR="004844C3" w:rsidRPr="005129E8">
        <w:rPr>
          <w:rStyle w:val="Char0"/>
          <w:rFonts w:hint="cs"/>
          <w:rtl/>
          <w:lang w:bidi="ar-EG"/>
        </w:rPr>
        <w:t>فيشتد</w:t>
      </w:r>
      <w:r w:rsidR="004844C3" w:rsidRPr="005129E8">
        <w:rPr>
          <w:rStyle w:val="Char0"/>
          <w:rtl/>
          <w:lang w:bidi="ar-EG"/>
        </w:rPr>
        <w:t xml:space="preserve"> </w:t>
      </w:r>
      <w:r w:rsidR="004844C3" w:rsidRPr="005129E8">
        <w:rPr>
          <w:rStyle w:val="Char0"/>
          <w:rFonts w:hint="cs"/>
          <w:rtl/>
          <w:lang w:bidi="ar-EG"/>
        </w:rPr>
        <w:t>غضبه</w:t>
      </w:r>
      <w:r w:rsidR="004844C3" w:rsidRPr="005129E8">
        <w:rPr>
          <w:rStyle w:val="Char0"/>
          <w:rtl/>
          <w:lang w:bidi="ar-EG"/>
        </w:rPr>
        <w:t xml:space="preserve"> </w:t>
      </w:r>
      <w:r w:rsidR="004844C3" w:rsidRPr="005129E8">
        <w:rPr>
          <w:rStyle w:val="Char0"/>
          <w:rFonts w:hint="cs"/>
          <w:rtl/>
          <w:lang w:bidi="ar-EG"/>
        </w:rPr>
        <w:t>ويحمر</w:t>
      </w:r>
      <w:r w:rsidR="004844C3" w:rsidRPr="005129E8">
        <w:rPr>
          <w:rStyle w:val="Char0"/>
          <w:rtl/>
          <w:lang w:bidi="ar-EG"/>
        </w:rPr>
        <w:t xml:space="preserve"> </w:t>
      </w:r>
      <w:r w:rsidR="004844C3" w:rsidRPr="005129E8">
        <w:rPr>
          <w:rStyle w:val="Char0"/>
          <w:rFonts w:hint="cs"/>
          <w:rtl/>
          <w:lang w:bidi="ar-EG"/>
        </w:rPr>
        <w:t>وجهه</w:t>
      </w:r>
      <w:r w:rsidR="004844C3" w:rsidRPr="005129E8">
        <w:rPr>
          <w:rStyle w:val="Char0"/>
          <w:rtl/>
          <w:lang w:bidi="ar-EG"/>
        </w:rPr>
        <w:t xml:space="preserve"> </w:t>
      </w:r>
      <w:r w:rsidR="004844C3" w:rsidRPr="005129E8">
        <w:rPr>
          <w:rStyle w:val="Char0"/>
          <w:rFonts w:hint="cs"/>
          <w:rtl/>
          <w:lang w:bidi="ar-EG"/>
        </w:rPr>
        <w:t>ويقشعر</w:t>
      </w:r>
      <w:r w:rsidR="004844C3" w:rsidRPr="005129E8">
        <w:rPr>
          <w:rStyle w:val="Char0"/>
          <w:rtl/>
          <w:lang w:bidi="ar-EG"/>
        </w:rPr>
        <w:t xml:space="preserve"> </w:t>
      </w:r>
      <w:r w:rsidR="004844C3" w:rsidRPr="005129E8">
        <w:rPr>
          <w:rStyle w:val="Char0"/>
          <w:rFonts w:hint="cs"/>
          <w:rtl/>
          <w:lang w:bidi="ar-EG"/>
        </w:rPr>
        <w:t>شعره؛</w:t>
      </w:r>
      <w:r w:rsidR="004844C3" w:rsidRPr="005129E8">
        <w:rPr>
          <w:rStyle w:val="Char0"/>
          <w:rtl/>
          <w:lang w:bidi="ar-EG"/>
        </w:rPr>
        <w:t xml:space="preserve"> </w:t>
      </w:r>
      <w:r w:rsidR="004844C3" w:rsidRPr="005129E8">
        <w:rPr>
          <w:rStyle w:val="Char0"/>
          <w:rFonts w:hint="cs"/>
          <w:rtl/>
          <w:lang w:bidi="ar-EG"/>
        </w:rPr>
        <w:t>فيصرع</w:t>
      </w:r>
      <w:r w:rsidR="004844C3" w:rsidRPr="005129E8">
        <w:rPr>
          <w:rStyle w:val="Char0"/>
          <w:rtl/>
          <w:lang w:bidi="ar-EG"/>
        </w:rPr>
        <w:t xml:space="preserve"> </w:t>
      </w:r>
      <w:r w:rsidR="004844C3" w:rsidRPr="005129E8">
        <w:rPr>
          <w:rStyle w:val="Char0"/>
          <w:rFonts w:hint="cs"/>
          <w:rtl/>
          <w:lang w:bidi="ar-EG"/>
        </w:rPr>
        <w:t>غضبه</w:t>
      </w:r>
      <w:r w:rsidR="004844C3" w:rsidRPr="005129E8">
        <w:rPr>
          <w:rStyle w:val="Char0"/>
          <w:rFonts w:hint="eastAsia"/>
          <w:rtl/>
          <w:lang w:bidi="ar-EG"/>
        </w:rPr>
        <w:t>»</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38470C" w:rsidRPr="005129E8">
        <w:rPr>
          <w:rStyle w:val="Char0"/>
          <w:rFonts w:hint="cs"/>
          <w:rtl/>
          <w:lang w:bidi="ar-EG"/>
        </w:rPr>
        <w:t>«</w:t>
      </w:r>
      <w:r w:rsidR="004844C3" w:rsidRPr="005129E8">
        <w:rPr>
          <w:rStyle w:val="Char0"/>
          <w:rFonts w:hint="cs"/>
          <w:rtl/>
          <w:lang w:bidi="ar-EG"/>
        </w:rPr>
        <w:t>طلب</w:t>
      </w:r>
      <w:r w:rsidR="004844C3" w:rsidRPr="005129E8">
        <w:rPr>
          <w:rStyle w:val="Char0"/>
          <w:rtl/>
          <w:lang w:bidi="ar-EG"/>
        </w:rPr>
        <w:t xml:space="preserve"> </w:t>
      </w:r>
      <w:r w:rsidR="004844C3" w:rsidRPr="005129E8">
        <w:rPr>
          <w:rStyle w:val="Char0"/>
          <w:rFonts w:hint="cs"/>
          <w:rtl/>
          <w:lang w:bidi="ar-EG"/>
        </w:rPr>
        <w:t>العلم</w:t>
      </w:r>
      <w:r w:rsidR="004844C3" w:rsidRPr="005129E8">
        <w:rPr>
          <w:rStyle w:val="Char0"/>
          <w:rtl/>
          <w:lang w:bidi="ar-EG"/>
        </w:rPr>
        <w:t xml:space="preserve"> </w:t>
      </w:r>
      <w:r w:rsidR="004844C3" w:rsidRPr="005129E8">
        <w:rPr>
          <w:rStyle w:val="Char0"/>
          <w:rFonts w:hint="cs"/>
          <w:rtl/>
          <w:lang w:bidi="ar-EG"/>
        </w:rPr>
        <w:t>فريضة</w:t>
      </w:r>
      <w:r w:rsidR="004844C3" w:rsidRPr="005129E8">
        <w:rPr>
          <w:rStyle w:val="Char0"/>
          <w:rtl/>
          <w:lang w:bidi="ar-EG"/>
        </w:rPr>
        <w:t xml:space="preserve"> </w:t>
      </w:r>
      <w:r w:rsidR="004844C3" w:rsidRPr="005129E8">
        <w:rPr>
          <w:rStyle w:val="Char0"/>
          <w:rFonts w:hint="cs"/>
          <w:rtl/>
          <w:lang w:bidi="ar-EG"/>
        </w:rPr>
        <w:t>على</w:t>
      </w:r>
      <w:r w:rsidR="004844C3" w:rsidRPr="005129E8">
        <w:rPr>
          <w:rStyle w:val="Char0"/>
          <w:rtl/>
          <w:lang w:bidi="ar-EG"/>
        </w:rPr>
        <w:t xml:space="preserve"> </w:t>
      </w:r>
      <w:r w:rsidR="004844C3" w:rsidRPr="005129E8">
        <w:rPr>
          <w:rStyle w:val="Char0"/>
          <w:rFonts w:hint="cs"/>
          <w:rtl/>
          <w:lang w:bidi="ar-EG"/>
        </w:rPr>
        <w:t>كل</w:t>
      </w:r>
      <w:r w:rsidR="004844C3" w:rsidRPr="005129E8">
        <w:rPr>
          <w:rStyle w:val="Char0"/>
          <w:rtl/>
          <w:lang w:bidi="ar-EG"/>
        </w:rPr>
        <w:t xml:space="preserve"> </w:t>
      </w:r>
      <w:r w:rsidR="004844C3" w:rsidRPr="005129E8">
        <w:rPr>
          <w:rStyle w:val="Char0"/>
          <w:rFonts w:hint="cs"/>
          <w:rtl/>
          <w:lang w:bidi="ar-EG"/>
        </w:rPr>
        <w:t>مسلم</w:t>
      </w:r>
      <w:r w:rsidR="0038470C" w:rsidRPr="005129E8">
        <w:rPr>
          <w:rStyle w:val="Char0"/>
          <w:rFonts w:hint="cs"/>
          <w:rtl/>
          <w:lang w:bidi="ar-EG"/>
        </w:rPr>
        <w:t>»</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5129E8">
        <w:rPr>
          <w:rStyle w:val="Char0"/>
          <w:rFonts w:hint="cs"/>
          <w:rtl/>
        </w:rPr>
        <w:t>«العائد</w:t>
      </w:r>
      <w:r w:rsidR="004844C3" w:rsidRPr="005129E8">
        <w:rPr>
          <w:rStyle w:val="Char0"/>
          <w:rtl/>
        </w:rPr>
        <w:t xml:space="preserve"> </w:t>
      </w:r>
      <w:r w:rsidR="004844C3" w:rsidRPr="005129E8">
        <w:rPr>
          <w:rStyle w:val="Char0"/>
          <w:rFonts w:hint="cs"/>
          <w:rtl/>
        </w:rPr>
        <w:t>في</w:t>
      </w:r>
      <w:r w:rsidR="004844C3" w:rsidRPr="005129E8">
        <w:rPr>
          <w:rStyle w:val="Char0"/>
          <w:rtl/>
        </w:rPr>
        <w:t xml:space="preserve"> </w:t>
      </w:r>
      <w:r w:rsidR="004844C3" w:rsidRPr="005129E8">
        <w:rPr>
          <w:rStyle w:val="Char0"/>
          <w:rFonts w:hint="cs"/>
          <w:rtl/>
        </w:rPr>
        <w:t>هبته</w:t>
      </w:r>
      <w:r w:rsidR="004844C3" w:rsidRPr="005129E8">
        <w:rPr>
          <w:rStyle w:val="Char0"/>
          <w:rtl/>
        </w:rPr>
        <w:t xml:space="preserve"> </w:t>
      </w:r>
      <w:r w:rsidR="004844C3" w:rsidRPr="005129E8">
        <w:rPr>
          <w:rStyle w:val="Char0"/>
          <w:rFonts w:hint="cs"/>
          <w:rtl/>
        </w:rPr>
        <w:t>كالعائد</w:t>
      </w:r>
      <w:r w:rsidR="004844C3" w:rsidRPr="005129E8">
        <w:rPr>
          <w:rStyle w:val="Char0"/>
          <w:rtl/>
        </w:rPr>
        <w:t xml:space="preserve"> </w:t>
      </w:r>
      <w:r w:rsidR="004844C3" w:rsidRPr="005129E8">
        <w:rPr>
          <w:rStyle w:val="Char0"/>
          <w:rFonts w:hint="cs"/>
          <w:rtl/>
        </w:rPr>
        <w:t>في</w:t>
      </w:r>
      <w:r w:rsidR="004844C3" w:rsidRPr="005129E8">
        <w:rPr>
          <w:rStyle w:val="Char0"/>
          <w:rtl/>
        </w:rPr>
        <w:t xml:space="preserve"> </w:t>
      </w:r>
      <w:r w:rsidR="004844C3" w:rsidRPr="005129E8">
        <w:rPr>
          <w:rStyle w:val="Char0"/>
          <w:rFonts w:hint="cs"/>
          <w:rtl/>
        </w:rPr>
        <w:t>قيئه</w:t>
      </w:r>
      <w:r w:rsidR="004844C3" w:rsidRPr="005129E8">
        <w:rPr>
          <w:rStyle w:val="Char0"/>
          <w:rFonts w:hint="eastAsia"/>
          <w:rtl/>
        </w:rPr>
        <w:t>»</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5129E8">
        <w:rPr>
          <w:rStyle w:val="Char0"/>
          <w:rFonts w:hint="cs"/>
          <w:rtl/>
        </w:rPr>
        <w:t>«كفى</w:t>
      </w:r>
      <w:r w:rsidR="004844C3" w:rsidRPr="005129E8">
        <w:rPr>
          <w:rStyle w:val="Char0"/>
          <w:rtl/>
        </w:rPr>
        <w:t xml:space="preserve"> </w:t>
      </w:r>
      <w:r w:rsidR="004844C3" w:rsidRPr="005129E8">
        <w:rPr>
          <w:rStyle w:val="Char0"/>
          <w:rFonts w:hint="cs"/>
          <w:rtl/>
        </w:rPr>
        <w:t>بالمرء</w:t>
      </w:r>
      <w:r w:rsidR="004844C3" w:rsidRPr="005129E8">
        <w:rPr>
          <w:rStyle w:val="Char0"/>
          <w:rtl/>
        </w:rPr>
        <w:t xml:space="preserve"> </w:t>
      </w:r>
      <w:r w:rsidR="004844C3" w:rsidRPr="005129E8">
        <w:rPr>
          <w:rStyle w:val="Char0"/>
          <w:rFonts w:hint="cs"/>
          <w:rtl/>
        </w:rPr>
        <w:t>إنما</w:t>
      </w:r>
      <w:r w:rsidR="004844C3" w:rsidRPr="005129E8">
        <w:rPr>
          <w:rStyle w:val="Char0"/>
          <w:rtl/>
        </w:rPr>
        <w:t xml:space="preserve"> </w:t>
      </w:r>
      <w:r w:rsidR="004844C3" w:rsidRPr="005129E8">
        <w:rPr>
          <w:rStyle w:val="Char0"/>
          <w:rFonts w:hint="cs"/>
          <w:rtl/>
        </w:rPr>
        <w:t>أن</w:t>
      </w:r>
      <w:r w:rsidR="004844C3" w:rsidRPr="005129E8">
        <w:rPr>
          <w:rStyle w:val="Char0"/>
          <w:rtl/>
        </w:rPr>
        <w:t xml:space="preserve"> </w:t>
      </w:r>
      <w:r w:rsidR="004844C3" w:rsidRPr="005129E8">
        <w:rPr>
          <w:rStyle w:val="Char0"/>
          <w:rFonts w:hint="cs"/>
          <w:rtl/>
        </w:rPr>
        <w:t>يحدث</w:t>
      </w:r>
      <w:r w:rsidR="004844C3" w:rsidRPr="005129E8">
        <w:rPr>
          <w:rStyle w:val="Char0"/>
          <w:rtl/>
        </w:rPr>
        <w:t xml:space="preserve"> </w:t>
      </w:r>
      <w:r w:rsidR="004844C3" w:rsidRPr="005129E8">
        <w:rPr>
          <w:rStyle w:val="Char0"/>
          <w:rFonts w:hint="cs"/>
          <w:rtl/>
        </w:rPr>
        <w:t>بكل</w:t>
      </w:r>
      <w:r w:rsidR="004844C3" w:rsidRPr="005129E8">
        <w:rPr>
          <w:rStyle w:val="Char0"/>
          <w:rtl/>
        </w:rPr>
        <w:t xml:space="preserve"> </w:t>
      </w:r>
      <w:r w:rsidR="004844C3" w:rsidRPr="005129E8">
        <w:rPr>
          <w:rStyle w:val="Char0"/>
          <w:rFonts w:hint="cs"/>
          <w:rtl/>
        </w:rPr>
        <w:t>ما</w:t>
      </w:r>
      <w:r w:rsidR="004844C3" w:rsidRPr="005129E8">
        <w:rPr>
          <w:rStyle w:val="Char0"/>
          <w:rtl/>
        </w:rPr>
        <w:t xml:space="preserve"> </w:t>
      </w:r>
      <w:r w:rsidR="004844C3" w:rsidRPr="005129E8">
        <w:rPr>
          <w:rStyle w:val="Char0"/>
          <w:rFonts w:hint="cs"/>
          <w:rtl/>
        </w:rPr>
        <w:t>يسمع</w:t>
      </w:r>
      <w:r w:rsidR="004844C3" w:rsidRPr="005129E8">
        <w:rPr>
          <w:rStyle w:val="Char0"/>
          <w:rFonts w:hint="eastAsia"/>
          <w:rtl/>
        </w:rPr>
        <w:t>»</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5129E8">
        <w:rPr>
          <w:rStyle w:val="Char0"/>
          <w:rFonts w:hint="cs"/>
          <w:rtl/>
        </w:rPr>
        <w:t>«كفى</w:t>
      </w:r>
      <w:r w:rsidR="004844C3" w:rsidRPr="005129E8">
        <w:rPr>
          <w:rStyle w:val="Char0"/>
          <w:rtl/>
        </w:rPr>
        <w:t xml:space="preserve"> </w:t>
      </w:r>
      <w:r w:rsidR="004844C3" w:rsidRPr="005129E8">
        <w:rPr>
          <w:rStyle w:val="Char0"/>
          <w:rFonts w:hint="cs"/>
          <w:rtl/>
        </w:rPr>
        <w:t>بالمرء</w:t>
      </w:r>
      <w:r w:rsidR="004844C3" w:rsidRPr="005129E8">
        <w:rPr>
          <w:rStyle w:val="Char0"/>
          <w:rtl/>
        </w:rPr>
        <w:t xml:space="preserve"> </w:t>
      </w:r>
      <w:r w:rsidR="004844C3" w:rsidRPr="005129E8">
        <w:rPr>
          <w:rStyle w:val="Char0"/>
          <w:rFonts w:hint="cs"/>
          <w:rtl/>
        </w:rPr>
        <w:t>إثما</w:t>
      </w:r>
      <w:r w:rsidR="004844C3" w:rsidRPr="005129E8">
        <w:rPr>
          <w:rStyle w:val="Char0"/>
          <w:rtl/>
        </w:rPr>
        <w:t xml:space="preserve"> </w:t>
      </w:r>
      <w:r w:rsidR="004844C3" w:rsidRPr="005129E8">
        <w:rPr>
          <w:rStyle w:val="Char0"/>
          <w:rFonts w:hint="cs"/>
          <w:rtl/>
        </w:rPr>
        <w:t>أن</w:t>
      </w:r>
      <w:r w:rsidR="004844C3" w:rsidRPr="005129E8">
        <w:rPr>
          <w:rStyle w:val="Char0"/>
          <w:rtl/>
        </w:rPr>
        <w:t xml:space="preserve"> </w:t>
      </w:r>
      <w:r w:rsidR="004844C3" w:rsidRPr="005129E8">
        <w:rPr>
          <w:rStyle w:val="Char0"/>
          <w:rFonts w:hint="cs"/>
          <w:rtl/>
        </w:rPr>
        <w:t>يضيع</w:t>
      </w:r>
      <w:r w:rsidR="004844C3" w:rsidRPr="005129E8">
        <w:rPr>
          <w:rStyle w:val="Char0"/>
          <w:rtl/>
        </w:rPr>
        <w:t xml:space="preserve"> </w:t>
      </w:r>
      <w:r w:rsidR="004844C3" w:rsidRPr="005129E8">
        <w:rPr>
          <w:rStyle w:val="Char0"/>
          <w:rFonts w:hint="cs"/>
          <w:rtl/>
        </w:rPr>
        <w:t>من</w:t>
      </w:r>
      <w:r w:rsidR="004844C3" w:rsidRPr="005129E8">
        <w:rPr>
          <w:rStyle w:val="Char0"/>
          <w:rtl/>
        </w:rPr>
        <w:t xml:space="preserve"> </w:t>
      </w:r>
      <w:r w:rsidR="0038470C" w:rsidRPr="005129E8">
        <w:rPr>
          <w:rStyle w:val="Char0"/>
          <w:rFonts w:hint="cs"/>
          <w:rtl/>
        </w:rPr>
        <w:t>يقوت»</w:t>
      </w:r>
      <w:r w:rsidR="004844C3" w:rsidRPr="005129E8">
        <w:rPr>
          <w:rStyle w:val="Char0"/>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38470C" w:rsidRPr="005129E8">
        <w:rPr>
          <w:rStyle w:val="Char0"/>
          <w:rFonts w:hint="cs"/>
          <w:rtl/>
        </w:rPr>
        <w:t>«</w:t>
      </w:r>
      <w:r w:rsidR="004844C3" w:rsidRPr="005129E8">
        <w:rPr>
          <w:rStyle w:val="Char0"/>
          <w:rFonts w:hint="cs"/>
          <w:rtl/>
        </w:rPr>
        <w:t>لم</w:t>
      </w:r>
      <w:r w:rsidR="004844C3" w:rsidRPr="005129E8">
        <w:rPr>
          <w:rStyle w:val="Char0"/>
          <w:rtl/>
        </w:rPr>
        <w:t xml:space="preserve"> </w:t>
      </w:r>
      <w:r w:rsidR="004844C3" w:rsidRPr="005129E8">
        <w:rPr>
          <w:rStyle w:val="Char0"/>
          <w:rFonts w:hint="cs"/>
          <w:rtl/>
        </w:rPr>
        <w:t>ير</w:t>
      </w:r>
      <w:r w:rsidR="004844C3" w:rsidRPr="005129E8">
        <w:rPr>
          <w:rStyle w:val="Char0"/>
          <w:rtl/>
        </w:rPr>
        <w:t xml:space="preserve"> </w:t>
      </w:r>
      <w:r w:rsidR="004844C3" w:rsidRPr="005129E8">
        <w:rPr>
          <w:rStyle w:val="Char0"/>
          <w:rFonts w:hint="cs"/>
          <w:rtl/>
        </w:rPr>
        <w:t>للمتحابين</w:t>
      </w:r>
      <w:r w:rsidR="004844C3" w:rsidRPr="005129E8">
        <w:rPr>
          <w:rStyle w:val="Char0"/>
          <w:rtl/>
        </w:rPr>
        <w:t xml:space="preserve"> </w:t>
      </w:r>
      <w:r w:rsidR="004844C3" w:rsidRPr="005129E8">
        <w:rPr>
          <w:rStyle w:val="Char0"/>
          <w:rFonts w:hint="cs"/>
          <w:rtl/>
        </w:rPr>
        <w:t>مثل</w:t>
      </w:r>
      <w:r w:rsidR="004844C3" w:rsidRPr="005129E8">
        <w:rPr>
          <w:rStyle w:val="Char0"/>
          <w:rtl/>
        </w:rPr>
        <w:t xml:space="preserve"> </w:t>
      </w:r>
      <w:r w:rsidR="004844C3" w:rsidRPr="005129E8">
        <w:rPr>
          <w:rStyle w:val="Char0"/>
          <w:rFonts w:hint="cs"/>
          <w:rtl/>
        </w:rPr>
        <w:t>النكاح</w:t>
      </w:r>
      <w:r w:rsidR="004844C3" w:rsidRPr="005129E8">
        <w:rPr>
          <w:rStyle w:val="Char0"/>
          <w:rFonts w:hint="eastAsia"/>
          <w:rtl/>
        </w:rPr>
        <w:t>»</w:t>
      </w:r>
      <w:r w:rsidR="004251AC"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5129E8">
        <w:rPr>
          <w:rStyle w:val="Char0"/>
          <w:rFonts w:hint="cs"/>
          <w:rtl/>
        </w:rPr>
        <w:t>«كما</w:t>
      </w:r>
      <w:r w:rsidR="004844C3" w:rsidRPr="005129E8">
        <w:rPr>
          <w:rStyle w:val="Char0"/>
          <w:rtl/>
        </w:rPr>
        <w:t xml:space="preserve"> </w:t>
      </w:r>
      <w:r w:rsidR="004844C3" w:rsidRPr="005129E8">
        <w:rPr>
          <w:rStyle w:val="Char0"/>
          <w:rFonts w:hint="cs"/>
          <w:rtl/>
        </w:rPr>
        <w:t>لا</w:t>
      </w:r>
      <w:r w:rsidR="004844C3" w:rsidRPr="005129E8">
        <w:rPr>
          <w:rStyle w:val="Char0"/>
          <w:rtl/>
        </w:rPr>
        <w:t xml:space="preserve"> </w:t>
      </w:r>
      <w:r w:rsidR="004844C3" w:rsidRPr="005129E8">
        <w:rPr>
          <w:rStyle w:val="Char0"/>
          <w:rFonts w:hint="cs"/>
          <w:rtl/>
        </w:rPr>
        <w:t>ي</w:t>
      </w:r>
      <w:r w:rsidR="002C110F">
        <w:rPr>
          <w:rStyle w:val="Char0"/>
          <w:rFonts w:hint="cs"/>
          <w:rtl/>
        </w:rPr>
        <w:t>ُجتنى</w:t>
      </w:r>
      <w:r w:rsidR="004844C3" w:rsidRPr="005129E8">
        <w:rPr>
          <w:rStyle w:val="Char0"/>
          <w:rtl/>
        </w:rPr>
        <w:t xml:space="preserve"> </w:t>
      </w:r>
      <w:r w:rsidR="004844C3" w:rsidRPr="005129E8">
        <w:rPr>
          <w:rStyle w:val="Char0"/>
          <w:rFonts w:hint="cs"/>
          <w:rtl/>
        </w:rPr>
        <w:t>من</w:t>
      </w:r>
      <w:r w:rsidR="004844C3" w:rsidRPr="005129E8">
        <w:rPr>
          <w:rStyle w:val="Char0"/>
          <w:rtl/>
        </w:rPr>
        <w:t xml:space="preserve"> </w:t>
      </w:r>
      <w:r w:rsidR="004844C3" w:rsidRPr="005129E8">
        <w:rPr>
          <w:rStyle w:val="Char0"/>
          <w:rFonts w:hint="cs"/>
          <w:rtl/>
        </w:rPr>
        <w:t>الشوك</w:t>
      </w:r>
      <w:r w:rsidR="004844C3" w:rsidRPr="005129E8">
        <w:rPr>
          <w:rStyle w:val="Char0"/>
          <w:rtl/>
        </w:rPr>
        <w:t xml:space="preserve"> </w:t>
      </w:r>
      <w:r w:rsidR="004844C3" w:rsidRPr="005129E8">
        <w:rPr>
          <w:rStyle w:val="Char0"/>
          <w:rFonts w:hint="cs"/>
          <w:rtl/>
        </w:rPr>
        <w:t>العنب</w:t>
      </w:r>
      <w:r w:rsidR="004251AC" w:rsidRPr="005129E8">
        <w:rPr>
          <w:rStyle w:val="Char0"/>
          <w:rtl/>
        </w:rPr>
        <w:t>،</w:t>
      </w:r>
      <w:r w:rsidR="004844C3" w:rsidRPr="005129E8">
        <w:rPr>
          <w:rStyle w:val="Char0"/>
          <w:rtl/>
        </w:rPr>
        <w:t xml:space="preserve"> </w:t>
      </w:r>
      <w:r w:rsidR="004844C3" w:rsidRPr="005129E8">
        <w:rPr>
          <w:rStyle w:val="Char0"/>
          <w:rFonts w:hint="cs"/>
          <w:rtl/>
        </w:rPr>
        <w:t>كذلك</w:t>
      </w:r>
      <w:r w:rsidR="004844C3" w:rsidRPr="005129E8">
        <w:rPr>
          <w:rStyle w:val="Char0"/>
          <w:rtl/>
        </w:rPr>
        <w:t xml:space="preserve"> </w:t>
      </w:r>
      <w:r w:rsidR="004844C3" w:rsidRPr="005129E8">
        <w:rPr>
          <w:rStyle w:val="Char0"/>
          <w:rFonts w:hint="cs"/>
          <w:rtl/>
        </w:rPr>
        <w:t>لا</w:t>
      </w:r>
      <w:r w:rsidR="004844C3" w:rsidRPr="005129E8">
        <w:rPr>
          <w:rStyle w:val="Char0"/>
          <w:rtl/>
        </w:rPr>
        <w:t xml:space="preserve"> </w:t>
      </w:r>
      <w:r w:rsidR="004844C3" w:rsidRPr="005129E8">
        <w:rPr>
          <w:rStyle w:val="Char0"/>
          <w:rFonts w:hint="cs"/>
          <w:rtl/>
        </w:rPr>
        <w:t>ينزل</w:t>
      </w:r>
      <w:r w:rsidR="004844C3" w:rsidRPr="005129E8">
        <w:rPr>
          <w:rStyle w:val="Char0"/>
          <w:rtl/>
        </w:rPr>
        <w:t xml:space="preserve"> </w:t>
      </w:r>
      <w:r w:rsidR="004844C3" w:rsidRPr="005129E8">
        <w:rPr>
          <w:rStyle w:val="Char0"/>
          <w:rFonts w:hint="cs"/>
          <w:rtl/>
        </w:rPr>
        <w:t>الفجار</w:t>
      </w:r>
      <w:r w:rsidR="004844C3" w:rsidRPr="005129E8">
        <w:rPr>
          <w:rStyle w:val="Char0"/>
          <w:rtl/>
        </w:rPr>
        <w:t xml:space="preserve"> </w:t>
      </w:r>
      <w:r w:rsidR="004844C3" w:rsidRPr="005129E8">
        <w:rPr>
          <w:rStyle w:val="Char0"/>
          <w:rFonts w:hint="cs"/>
          <w:rtl/>
        </w:rPr>
        <w:t>منازل</w:t>
      </w:r>
      <w:r w:rsidR="004844C3" w:rsidRPr="005129E8">
        <w:rPr>
          <w:rStyle w:val="Char0"/>
          <w:rtl/>
        </w:rPr>
        <w:t xml:space="preserve"> </w:t>
      </w:r>
      <w:r w:rsidR="004844C3" w:rsidRPr="005129E8">
        <w:rPr>
          <w:rStyle w:val="Char0"/>
          <w:rFonts w:hint="cs"/>
          <w:rtl/>
        </w:rPr>
        <w:t>الأبرار،</w:t>
      </w:r>
      <w:r w:rsidR="004844C3" w:rsidRPr="005129E8">
        <w:rPr>
          <w:rStyle w:val="Char0"/>
          <w:rtl/>
        </w:rPr>
        <w:t xml:space="preserve"> </w:t>
      </w:r>
      <w:r w:rsidR="004844C3" w:rsidRPr="005129E8">
        <w:rPr>
          <w:rStyle w:val="Char0"/>
          <w:rFonts w:hint="cs"/>
          <w:rtl/>
        </w:rPr>
        <w:t>فاسلكوا</w:t>
      </w:r>
      <w:r w:rsidR="004844C3" w:rsidRPr="005129E8">
        <w:rPr>
          <w:rStyle w:val="Char0"/>
          <w:rtl/>
        </w:rPr>
        <w:t xml:space="preserve"> </w:t>
      </w:r>
      <w:r w:rsidR="004844C3" w:rsidRPr="005129E8">
        <w:rPr>
          <w:rStyle w:val="Char0"/>
          <w:rFonts w:hint="cs"/>
          <w:rtl/>
        </w:rPr>
        <w:t>أي</w:t>
      </w:r>
      <w:r w:rsidR="004844C3" w:rsidRPr="005129E8">
        <w:rPr>
          <w:rStyle w:val="Char0"/>
          <w:rtl/>
        </w:rPr>
        <w:t xml:space="preserve"> </w:t>
      </w:r>
      <w:r w:rsidR="004844C3" w:rsidRPr="005129E8">
        <w:rPr>
          <w:rStyle w:val="Char0"/>
          <w:rFonts w:hint="cs"/>
          <w:rtl/>
        </w:rPr>
        <w:t>طريق</w:t>
      </w:r>
      <w:r w:rsidR="004844C3" w:rsidRPr="005129E8">
        <w:rPr>
          <w:rStyle w:val="Char0"/>
          <w:rtl/>
        </w:rPr>
        <w:t xml:space="preserve"> </w:t>
      </w:r>
      <w:r w:rsidR="004844C3" w:rsidRPr="005129E8">
        <w:rPr>
          <w:rStyle w:val="Char0"/>
          <w:rFonts w:hint="cs"/>
          <w:rtl/>
        </w:rPr>
        <w:t>شئتم،</w:t>
      </w:r>
      <w:r w:rsidR="004844C3" w:rsidRPr="005129E8">
        <w:rPr>
          <w:rStyle w:val="Char0"/>
          <w:rtl/>
        </w:rPr>
        <w:t xml:space="preserve"> </w:t>
      </w:r>
      <w:r w:rsidR="004844C3" w:rsidRPr="005129E8">
        <w:rPr>
          <w:rStyle w:val="Char0"/>
          <w:rFonts w:hint="cs"/>
          <w:rtl/>
        </w:rPr>
        <w:t>فأي</w:t>
      </w:r>
      <w:r w:rsidR="004844C3" w:rsidRPr="005129E8">
        <w:rPr>
          <w:rStyle w:val="Char0"/>
          <w:rtl/>
        </w:rPr>
        <w:t xml:space="preserve"> </w:t>
      </w:r>
      <w:r w:rsidR="004844C3" w:rsidRPr="005129E8">
        <w:rPr>
          <w:rStyle w:val="Char0"/>
          <w:rFonts w:hint="cs"/>
          <w:rtl/>
        </w:rPr>
        <w:t>طريق</w:t>
      </w:r>
      <w:r w:rsidR="004844C3" w:rsidRPr="005129E8">
        <w:rPr>
          <w:rStyle w:val="Char0"/>
          <w:rtl/>
        </w:rPr>
        <w:t xml:space="preserve"> </w:t>
      </w:r>
      <w:r w:rsidR="004844C3" w:rsidRPr="005129E8">
        <w:rPr>
          <w:rStyle w:val="Char0"/>
          <w:rFonts w:hint="cs"/>
          <w:rtl/>
        </w:rPr>
        <w:t>سلكتم</w:t>
      </w:r>
      <w:r w:rsidR="004844C3" w:rsidRPr="005129E8">
        <w:rPr>
          <w:rStyle w:val="Char0"/>
          <w:rtl/>
        </w:rPr>
        <w:t xml:space="preserve"> </w:t>
      </w:r>
      <w:r w:rsidR="004844C3" w:rsidRPr="005129E8">
        <w:rPr>
          <w:rStyle w:val="Char0"/>
          <w:rFonts w:hint="cs"/>
          <w:rtl/>
        </w:rPr>
        <w:t>وردتم</w:t>
      </w:r>
      <w:r w:rsidR="004844C3" w:rsidRPr="005129E8">
        <w:rPr>
          <w:rStyle w:val="Char0"/>
          <w:rtl/>
        </w:rPr>
        <w:t xml:space="preserve"> </w:t>
      </w:r>
      <w:r w:rsidR="004844C3" w:rsidRPr="005129E8">
        <w:rPr>
          <w:rStyle w:val="Char0"/>
          <w:rFonts w:hint="cs"/>
          <w:rtl/>
        </w:rPr>
        <w:t>على</w:t>
      </w:r>
      <w:r w:rsidR="004844C3" w:rsidRPr="005129E8">
        <w:rPr>
          <w:rStyle w:val="Char0"/>
          <w:rtl/>
        </w:rPr>
        <w:t xml:space="preserve"> </w:t>
      </w:r>
      <w:r w:rsidR="004844C3" w:rsidRPr="005129E8">
        <w:rPr>
          <w:rStyle w:val="Char0"/>
          <w:rFonts w:hint="cs"/>
          <w:rtl/>
        </w:rPr>
        <w:t>أهله</w:t>
      </w:r>
      <w:r w:rsidR="004844C3" w:rsidRPr="005129E8">
        <w:rPr>
          <w:rStyle w:val="Char0"/>
          <w:rFonts w:hint="eastAsia"/>
          <w:rtl/>
        </w:rPr>
        <w:t>»</w:t>
      </w:r>
      <w:r w:rsidR="004251AC"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5129E8">
        <w:rPr>
          <w:rStyle w:val="Char0"/>
          <w:rFonts w:hint="cs"/>
          <w:rtl/>
        </w:rPr>
        <w:t>«لن</w:t>
      </w:r>
      <w:r w:rsidR="004844C3" w:rsidRPr="005129E8">
        <w:rPr>
          <w:rStyle w:val="Char0"/>
          <w:rtl/>
        </w:rPr>
        <w:t xml:space="preserve"> </w:t>
      </w:r>
      <w:r w:rsidR="004844C3" w:rsidRPr="005129E8">
        <w:rPr>
          <w:rStyle w:val="Char0"/>
          <w:rFonts w:hint="cs"/>
          <w:rtl/>
        </w:rPr>
        <w:t>يفلح</w:t>
      </w:r>
      <w:r w:rsidR="004844C3" w:rsidRPr="005129E8">
        <w:rPr>
          <w:rStyle w:val="Char0"/>
          <w:rtl/>
        </w:rPr>
        <w:t xml:space="preserve"> </w:t>
      </w:r>
      <w:r w:rsidR="004844C3" w:rsidRPr="005129E8">
        <w:rPr>
          <w:rStyle w:val="Char0"/>
          <w:rFonts w:hint="cs"/>
          <w:rtl/>
        </w:rPr>
        <w:t>قوم</w:t>
      </w:r>
      <w:r w:rsidR="004844C3" w:rsidRPr="005129E8">
        <w:rPr>
          <w:rStyle w:val="Char0"/>
          <w:rtl/>
        </w:rPr>
        <w:t xml:space="preserve"> </w:t>
      </w:r>
      <w:r w:rsidR="004844C3" w:rsidRPr="005129E8">
        <w:rPr>
          <w:rStyle w:val="Char0"/>
          <w:rFonts w:hint="cs"/>
          <w:rtl/>
        </w:rPr>
        <w:t>ولوا</w:t>
      </w:r>
      <w:r w:rsidR="004844C3" w:rsidRPr="005129E8">
        <w:rPr>
          <w:rStyle w:val="Char0"/>
          <w:rtl/>
        </w:rPr>
        <w:t xml:space="preserve"> </w:t>
      </w:r>
      <w:r w:rsidR="004844C3" w:rsidRPr="005129E8">
        <w:rPr>
          <w:rStyle w:val="Char0"/>
          <w:rFonts w:hint="cs"/>
          <w:rtl/>
        </w:rPr>
        <w:t>أمرهم</w:t>
      </w:r>
      <w:r w:rsidR="004844C3" w:rsidRPr="005129E8">
        <w:rPr>
          <w:rStyle w:val="Char0"/>
          <w:rtl/>
        </w:rPr>
        <w:t xml:space="preserve"> </w:t>
      </w:r>
      <w:r w:rsidR="004844C3" w:rsidRPr="005129E8">
        <w:rPr>
          <w:rStyle w:val="Char0"/>
          <w:rFonts w:hint="cs"/>
          <w:rtl/>
        </w:rPr>
        <w:t>امرأة</w:t>
      </w:r>
      <w:r w:rsidR="004844C3" w:rsidRPr="005129E8">
        <w:rPr>
          <w:rStyle w:val="Char0"/>
          <w:rFonts w:hint="eastAsia"/>
          <w:rtl/>
        </w:rPr>
        <w:t>»</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5129E8">
        <w:rPr>
          <w:rStyle w:val="Char0"/>
          <w:rFonts w:hint="cs"/>
          <w:rtl/>
        </w:rPr>
        <w:t>«لأن</w:t>
      </w:r>
      <w:r w:rsidR="004844C3" w:rsidRPr="005129E8">
        <w:rPr>
          <w:rStyle w:val="Char0"/>
          <w:rtl/>
        </w:rPr>
        <w:t xml:space="preserve"> </w:t>
      </w:r>
      <w:r w:rsidR="004844C3" w:rsidRPr="005129E8">
        <w:rPr>
          <w:rStyle w:val="Char0"/>
          <w:rFonts w:hint="cs"/>
          <w:rtl/>
        </w:rPr>
        <w:t>يأخذ</w:t>
      </w:r>
      <w:r w:rsidR="004844C3" w:rsidRPr="005129E8">
        <w:rPr>
          <w:rStyle w:val="Char0"/>
          <w:rtl/>
        </w:rPr>
        <w:t xml:space="preserve"> </w:t>
      </w:r>
      <w:r w:rsidR="004844C3" w:rsidRPr="005129E8">
        <w:rPr>
          <w:rStyle w:val="Char0"/>
          <w:rFonts w:hint="cs"/>
          <w:rtl/>
        </w:rPr>
        <w:t>أحدكم</w:t>
      </w:r>
      <w:r w:rsidR="004844C3" w:rsidRPr="005129E8">
        <w:rPr>
          <w:rStyle w:val="Char0"/>
          <w:rtl/>
        </w:rPr>
        <w:t xml:space="preserve"> </w:t>
      </w:r>
      <w:r w:rsidR="004844C3" w:rsidRPr="005129E8">
        <w:rPr>
          <w:rStyle w:val="Char0"/>
          <w:rFonts w:hint="cs"/>
          <w:rtl/>
        </w:rPr>
        <w:t>حبله،</w:t>
      </w:r>
      <w:r w:rsidR="004844C3" w:rsidRPr="005129E8">
        <w:rPr>
          <w:rStyle w:val="Char0"/>
          <w:rtl/>
        </w:rPr>
        <w:t xml:space="preserve"> </w:t>
      </w:r>
      <w:r w:rsidR="004844C3" w:rsidRPr="005129E8">
        <w:rPr>
          <w:rStyle w:val="Char0"/>
          <w:rFonts w:hint="cs"/>
          <w:rtl/>
        </w:rPr>
        <w:t>ثم</w:t>
      </w:r>
      <w:r w:rsidR="004844C3" w:rsidRPr="005129E8">
        <w:rPr>
          <w:rStyle w:val="Char0"/>
          <w:rtl/>
        </w:rPr>
        <w:t xml:space="preserve"> </w:t>
      </w:r>
      <w:r w:rsidR="004844C3" w:rsidRPr="005129E8">
        <w:rPr>
          <w:rStyle w:val="Char0"/>
          <w:rFonts w:hint="cs"/>
          <w:rtl/>
        </w:rPr>
        <w:t>يغدو</w:t>
      </w:r>
      <w:r w:rsidR="004844C3" w:rsidRPr="005129E8">
        <w:rPr>
          <w:rStyle w:val="Char0"/>
          <w:rtl/>
        </w:rPr>
        <w:t xml:space="preserve"> </w:t>
      </w:r>
      <w:r w:rsidR="004844C3" w:rsidRPr="005129E8">
        <w:rPr>
          <w:rStyle w:val="Char0"/>
          <w:rFonts w:hint="cs"/>
          <w:rtl/>
        </w:rPr>
        <w:t>إلى</w:t>
      </w:r>
      <w:r w:rsidR="004844C3" w:rsidRPr="005129E8">
        <w:rPr>
          <w:rStyle w:val="Char0"/>
          <w:rtl/>
        </w:rPr>
        <w:t xml:space="preserve"> </w:t>
      </w:r>
      <w:r w:rsidR="004844C3" w:rsidRPr="005129E8">
        <w:rPr>
          <w:rStyle w:val="Char0"/>
          <w:rFonts w:hint="cs"/>
          <w:rtl/>
        </w:rPr>
        <w:t>الجبل</w:t>
      </w:r>
      <w:r w:rsidR="004844C3" w:rsidRPr="005129E8">
        <w:rPr>
          <w:rStyle w:val="Char0"/>
          <w:rtl/>
        </w:rPr>
        <w:t xml:space="preserve"> </w:t>
      </w:r>
      <w:r w:rsidR="004844C3" w:rsidRPr="005129E8">
        <w:rPr>
          <w:rStyle w:val="Char0"/>
          <w:rFonts w:hint="cs"/>
          <w:rtl/>
        </w:rPr>
        <w:t>فيحتطب</w:t>
      </w:r>
      <w:r w:rsidR="004844C3" w:rsidRPr="005129E8">
        <w:rPr>
          <w:rStyle w:val="Char0"/>
          <w:rtl/>
        </w:rPr>
        <w:t xml:space="preserve"> </w:t>
      </w:r>
      <w:r w:rsidR="004844C3" w:rsidRPr="005129E8">
        <w:rPr>
          <w:rStyle w:val="Char0"/>
          <w:rFonts w:hint="cs"/>
          <w:rtl/>
        </w:rPr>
        <w:t>فيبيع</w:t>
      </w:r>
      <w:r w:rsidR="004844C3" w:rsidRPr="005129E8">
        <w:rPr>
          <w:rStyle w:val="Char0"/>
          <w:rtl/>
        </w:rPr>
        <w:t xml:space="preserve"> </w:t>
      </w:r>
      <w:r w:rsidR="004844C3" w:rsidRPr="005129E8">
        <w:rPr>
          <w:rStyle w:val="Char0"/>
          <w:rFonts w:hint="cs"/>
          <w:rtl/>
        </w:rPr>
        <w:t>فيأكل</w:t>
      </w:r>
      <w:r w:rsidR="004844C3" w:rsidRPr="005129E8">
        <w:rPr>
          <w:rStyle w:val="Char0"/>
          <w:rtl/>
        </w:rPr>
        <w:t xml:space="preserve"> </w:t>
      </w:r>
      <w:r w:rsidR="004844C3" w:rsidRPr="005129E8">
        <w:rPr>
          <w:rStyle w:val="Char0"/>
          <w:rFonts w:hint="cs"/>
          <w:rtl/>
        </w:rPr>
        <w:t>ويتصدق،</w:t>
      </w:r>
      <w:r w:rsidR="004844C3" w:rsidRPr="005129E8">
        <w:rPr>
          <w:rStyle w:val="Char0"/>
          <w:rtl/>
        </w:rPr>
        <w:t xml:space="preserve"> </w:t>
      </w:r>
      <w:r w:rsidR="004844C3" w:rsidRPr="005129E8">
        <w:rPr>
          <w:rStyle w:val="Char0"/>
          <w:rFonts w:hint="cs"/>
          <w:rtl/>
        </w:rPr>
        <w:t>خير</w:t>
      </w:r>
      <w:r w:rsidR="004844C3" w:rsidRPr="005129E8">
        <w:rPr>
          <w:rStyle w:val="Char0"/>
          <w:rtl/>
        </w:rPr>
        <w:t xml:space="preserve"> </w:t>
      </w:r>
      <w:r w:rsidR="004844C3" w:rsidRPr="005129E8">
        <w:rPr>
          <w:rStyle w:val="Char0"/>
          <w:rFonts w:hint="cs"/>
          <w:rtl/>
        </w:rPr>
        <w:t>له</w:t>
      </w:r>
      <w:r w:rsidR="004844C3" w:rsidRPr="005129E8">
        <w:rPr>
          <w:rStyle w:val="Char0"/>
          <w:rtl/>
        </w:rPr>
        <w:t xml:space="preserve"> </w:t>
      </w:r>
      <w:r w:rsidR="004844C3" w:rsidRPr="005129E8">
        <w:rPr>
          <w:rStyle w:val="Char0"/>
          <w:rFonts w:hint="cs"/>
          <w:rtl/>
        </w:rPr>
        <w:t>من</w:t>
      </w:r>
      <w:r w:rsidR="004844C3" w:rsidRPr="005129E8">
        <w:rPr>
          <w:rStyle w:val="Char0"/>
          <w:rtl/>
        </w:rPr>
        <w:t xml:space="preserve"> </w:t>
      </w:r>
      <w:r w:rsidR="004844C3" w:rsidRPr="005129E8">
        <w:rPr>
          <w:rStyle w:val="Char0"/>
          <w:rFonts w:hint="cs"/>
          <w:rtl/>
        </w:rPr>
        <w:t>أن</w:t>
      </w:r>
      <w:r w:rsidR="004844C3" w:rsidRPr="005129E8">
        <w:rPr>
          <w:rStyle w:val="Char0"/>
          <w:rtl/>
        </w:rPr>
        <w:t xml:space="preserve"> </w:t>
      </w:r>
      <w:r w:rsidR="004844C3" w:rsidRPr="005129E8">
        <w:rPr>
          <w:rStyle w:val="Char0"/>
          <w:rFonts w:hint="cs"/>
          <w:rtl/>
        </w:rPr>
        <w:t>يسأل</w:t>
      </w:r>
      <w:r w:rsidR="004844C3" w:rsidRPr="005129E8">
        <w:rPr>
          <w:rStyle w:val="Char0"/>
          <w:rtl/>
        </w:rPr>
        <w:t xml:space="preserve"> </w:t>
      </w:r>
      <w:r w:rsidR="004844C3" w:rsidRPr="005129E8">
        <w:rPr>
          <w:rStyle w:val="Char0"/>
          <w:rFonts w:hint="cs"/>
          <w:rtl/>
        </w:rPr>
        <w:t>الناس</w:t>
      </w:r>
      <w:r w:rsidRPr="005129E8">
        <w:rPr>
          <w:rStyle w:val="Char0"/>
          <w:rtl/>
        </w:rPr>
        <w:t>»</w:t>
      </w:r>
      <w:r w:rsidR="0038470C"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5129E8">
        <w:rPr>
          <w:rStyle w:val="Char0"/>
          <w:rFonts w:hint="cs"/>
          <w:rtl/>
        </w:rPr>
        <w:t>«ليس</w:t>
      </w:r>
      <w:r w:rsidR="004844C3" w:rsidRPr="005129E8">
        <w:rPr>
          <w:rStyle w:val="Char0"/>
          <w:rtl/>
        </w:rPr>
        <w:t xml:space="preserve"> </w:t>
      </w:r>
      <w:r w:rsidR="004844C3" w:rsidRPr="005129E8">
        <w:rPr>
          <w:rStyle w:val="Char0"/>
          <w:rFonts w:hint="cs"/>
          <w:rtl/>
        </w:rPr>
        <w:t>الخبر</w:t>
      </w:r>
      <w:r w:rsidR="004844C3" w:rsidRPr="005129E8">
        <w:rPr>
          <w:rStyle w:val="Char0"/>
          <w:rtl/>
        </w:rPr>
        <w:t xml:space="preserve"> </w:t>
      </w:r>
      <w:r w:rsidR="004844C3" w:rsidRPr="005129E8">
        <w:rPr>
          <w:rStyle w:val="Char0"/>
          <w:rFonts w:hint="cs"/>
          <w:rtl/>
        </w:rPr>
        <w:t>كالمعاينة</w:t>
      </w:r>
      <w:r w:rsidR="004844C3" w:rsidRPr="005129E8">
        <w:rPr>
          <w:rStyle w:val="Char0"/>
          <w:rFonts w:hint="eastAsia"/>
          <w:rtl/>
        </w:rPr>
        <w:t>»</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5129E8">
        <w:rPr>
          <w:rStyle w:val="Char0"/>
          <w:rFonts w:hint="cs"/>
          <w:rtl/>
        </w:rPr>
        <w:t>«ما</w:t>
      </w:r>
      <w:r w:rsidR="004844C3" w:rsidRPr="005129E8">
        <w:rPr>
          <w:rStyle w:val="Char0"/>
          <w:rtl/>
        </w:rPr>
        <w:t xml:space="preserve"> </w:t>
      </w:r>
      <w:r w:rsidR="004844C3" w:rsidRPr="005129E8">
        <w:rPr>
          <w:rStyle w:val="Char0"/>
          <w:rFonts w:hint="cs"/>
          <w:rtl/>
        </w:rPr>
        <w:t>حاك</w:t>
      </w:r>
      <w:r w:rsidR="004844C3" w:rsidRPr="005129E8">
        <w:rPr>
          <w:rStyle w:val="Char0"/>
          <w:rtl/>
        </w:rPr>
        <w:t xml:space="preserve"> </w:t>
      </w:r>
      <w:r w:rsidR="004844C3" w:rsidRPr="005129E8">
        <w:rPr>
          <w:rStyle w:val="Char0"/>
          <w:rFonts w:hint="cs"/>
          <w:rtl/>
        </w:rPr>
        <w:t>في</w:t>
      </w:r>
      <w:r w:rsidR="004844C3" w:rsidRPr="005129E8">
        <w:rPr>
          <w:rStyle w:val="Char0"/>
          <w:rtl/>
        </w:rPr>
        <w:t xml:space="preserve"> </w:t>
      </w:r>
      <w:r w:rsidR="004844C3" w:rsidRPr="005129E8">
        <w:rPr>
          <w:rStyle w:val="Char0"/>
          <w:rFonts w:hint="cs"/>
          <w:rtl/>
        </w:rPr>
        <w:t>صدرك</w:t>
      </w:r>
      <w:r w:rsidR="004844C3" w:rsidRPr="005129E8">
        <w:rPr>
          <w:rStyle w:val="Char0"/>
          <w:rtl/>
        </w:rPr>
        <w:t xml:space="preserve"> </w:t>
      </w:r>
      <w:r w:rsidR="004844C3" w:rsidRPr="005129E8">
        <w:rPr>
          <w:rStyle w:val="Char0"/>
          <w:rFonts w:hint="cs"/>
          <w:rtl/>
        </w:rPr>
        <w:t>فدعه</w:t>
      </w:r>
      <w:r w:rsidRPr="005129E8">
        <w:rPr>
          <w:rStyle w:val="Char0"/>
          <w:rtl/>
        </w:rPr>
        <w:t>»</w:t>
      </w:r>
      <w:r w:rsidR="004251AC"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5129E8">
        <w:rPr>
          <w:rStyle w:val="Char0"/>
          <w:rFonts w:hint="cs"/>
          <w:rtl/>
        </w:rPr>
        <w:t>«ما</w:t>
      </w:r>
      <w:r w:rsidR="004844C3" w:rsidRPr="005129E8">
        <w:rPr>
          <w:rStyle w:val="Char0"/>
          <w:rtl/>
        </w:rPr>
        <w:t xml:space="preserve"> </w:t>
      </w:r>
      <w:r w:rsidR="004844C3" w:rsidRPr="005129E8">
        <w:rPr>
          <w:rStyle w:val="Char0"/>
          <w:rFonts w:hint="cs"/>
          <w:rtl/>
        </w:rPr>
        <w:t>ضل</w:t>
      </w:r>
      <w:r w:rsidR="004844C3" w:rsidRPr="005129E8">
        <w:rPr>
          <w:rStyle w:val="Char0"/>
          <w:rtl/>
        </w:rPr>
        <w:t xml:space="preserve"> </w:t>
      </w:r>
      <w:r w:rsidR="004844C3" w:rsidRPr="005129E8">
        <w:rPr>
          <w:rStyle w:val="Char0"/>
          <w:rFonts w:hint="cs"/>
          <w:rtl/>
        </w:rPr>
        <w:t>قوم</w:t>
      </w:r>
      <w:r w:rsidR="004844C3" w:rsidRPr="005129E8">
        <w:rPr>
          <w:rStyle w:val="Char0"/>
          <w:rtl/>
        </w:rPr>
        <w:t xml:space="preserve"> </w:t>
      </w:r>
      <w:r w:rsidR="004844C3" w:rsidRPr="005129E8">
        <w:rPr>
          <w:rStyle w:val="Char0"/>
          <w:rFonts w:hint="cs"/>
          <w:rtl/>
        </w:rPr>
        <w:t>بعد</w:t>
      </w:r>
      <w:r w:rsidR="004844C3" w:rsidRPr="005129E8">
        <w:rPr>
          <w:rStyle w:val="Char0"/>
          <w:rtl/>
        </w:rPr>
        <w:t xml:space="preserve"> </w:t>
      </w:r>
      <w:r w:rsidR="004844C3" w:rsidRPr="005129E8">
        <w:rPr>
          <w:rStyle w:val="Char0"/>
          <w:rFonts w:hint="cs"/>
          <w:rtl/>
        </w:rPr>
        <w:t>هدى</w:t>
      </w:r>
      <w:r w:rsidR="004844C3" w:rsidRPr="005129E8">
        <w:rPr>
          <w:rStyle w:val="Char0"/>
          <w:rtl/>
        </w:rPr>
        <w:t xml:space="preserve"> </w:t>
      </w:r>
      <w:r w:rsidR="004844C3" w:rsidRPr="005129E8">
        <w:rPr>
          <w:rStyle w:val="Char0"/>
          <w:rFonts w:hint="cs"/>
          <w:rtl/>
        </w:rPr>
        <w:t>كانوا</w:t>
      </w:r>
      <w:r w:rsidR="004844C3" w:rsidRPr="005129E8">
        <w:rPr>
          <w:rStyle w:val="Char0"/>
          <w:rtl/>
        </w:rPr>
        <w:t xml:space="preserve"> </w:t>
      </w:r>
      <w:r w:rsidR="004844C3" w:rsidRPr="005129E8">
        <w:rPr>
          <w:rStyle w:val="Char0"/>
          <w:rFonts w:hint="cs"/>
          <w:rtl/>
        </w:rPr>
        <w:t>عليه،</w:t>
      </w:r>
      <w:r w:rsidR="004844C3" w:rsidRPr="005129E8">
        <w:rPr>
          <w:rStyle w:val="Char0"/>
          <w:rtl/>
        </w:rPr>
        <w:t xml:space="preserve"> </w:t>
      </w:r>
      <w:r w:rsidR="004844C3" w:rsidRPr="005129E8">
        <w:rPr>
          <w:rStyle w:val="Char0"/>
          <w:rFonts w:hint="cs"/>
          <w:rtl/>
        </w:rPr>
        <w:t>إلا</w:t>
      </w:r>
      <w:r w:rsidR="004844C3" w:rsidRPr="005129E8">
        <w:rPr>
          <w:rStyle w:val="Char0"/>
          <w:rtl/>
        </w:rPr>
        <w:t xml:space="preserve"> </w:t>
      </w:r>
      <w:r w:rsidR="004844C3" w:rsidRPr="005129E8">
        <w:rPr>
          <w:rStyle w:val="Char0"/>
          <w:rFonts w:hint="cs"/>
          <w:rtl/>
        </w:rPr>
        <w:t>أوتوا</w:t>
      </w:r>
      <w:r w:rsidR="004844C3" w:rsidRPr="005129E8">
        <w:rPr>
          <w:rStyle w:val="Char0"/>
          <w:rtl/>
        </w:rPr>
        <w:t xml:space="preserve"> </w:t>
      </w:r>
      <w:r w:rsidR="004844C3" w:rsidRPr="005129E8">
        <w:rPr>
          <w:rStyle w:val="Char0"/>
          <w:rFonts w:hint="cs"/>
          <w:rtl/>
        </w:rPr>
        <w:t>الجدل</w:t>
      </w:r>
      <w:r w:rsidRPr="005129E8">
        <w:rPr>
          <w:rStyle w:val="Char0"/>
          <w:rtl/>
        </w:rPr>
        <w:t>»</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5129E8">
        <w:rPr>
          <w:rStyle w:val="Char0"/>
          <w:rFonts w:hint="cs"/>
          <w:rtl/>
        </w:rPr>
        <w:t>«ما</w:t>
      </w:r>
      <w:r w:rsidR="004844C3" w:rsidRPr="005129E8">
        <w:rPr>
          <w:rStyle w:val="Char0"/>
          <w:rtl/>
        </w:rPr>
        <w:t xml:space="preserve"> </w:t>
      </w:r>
      <w:r w:rsidR="004844C3" w:rsidRPr="005129E8">
        <w:rPr>
          <w:rStyle w:val="Char0"/>
          <w:rFonts w:hint="cs"/>
          <w:rtl/>
        </w:rPr>
        <w:t>ظهر</w:t>
      </w:r>
      <w:r w:rsidR="004844C3" w:rsidRPr="005129E8">
        <w:rPr>
          <w:rStyle w:val="Char0"/>
          <w:rtl/>
        </w:rPr>
        <w:t xml:space="preserve"> </w:t>
      </w:r>
      <w:r w:rsidR="004844C3" w:rsidRPr="005129E8">
        <w:rPr>
          <w:rStyle w:val="Char0"/>
          <w:rFonts w:hint="cs"/>
          <w:rtl/>
        </w:rPr>
        <w:t>في</w:t>
      </w:r>
      <w:r w:rsidR="004844C3" w:rsidRPr="005129E8">
        <w:rPr>
          <w:rStyle w:val="Char0"/>
          <w:rtl/>
        </w:rPr>
        <w:t xml:space="preserve"> </w:t>
      </w:r>
      <w:r w:rsidR="004844C3" w:rsidRPr="005129E8">
        <w:rPr>
          <w:rStyle w:val="Char0"/>
          <w:rFonts w:hint="cs"/>
          <w:rtl/>
        </w:rPr>
        <w:t>قوم</w:t>
      </w:r>
      <w:r w:rsidR="004844C3" w:rsidRPr="005129E8">
        <w:rPr>
          <w:rStyle w:val="Char0"/>
          <w:rtl/>
        </w:rPr>
        <w:t xml:space="preserve"> </w:t>
      </w:r>
      <w:r w:rsidR="004844C3" w:rsidRPr="005129E8">
        <w:rPr>
          <w:rStyle w:val="Char0"/>
          <w:rFonts w:hint="cs"/>
          <w:rtl/>
        </w:rPr>
        <w:t>الربا</w:t>
      </w:r>
      <w:r w:rsidR="004844C3" w:rsidRPr="005129E8">
        <w:rPr>
          <w:rStyle w:val="Char0"/>
          <w:rtl/>
        </w:rPr>
        <w:t xml:space="preserve"> </w:t>
      </w:r>
      <w:r w:rsidR="004844C3" w:rsidRPr="005129E8">
        <w:rPr>
          <w:rStyle w:val="Char0"/>
          <w:rFonts w:hint="cs"/>
          <w:rtl/>
        </w:rPr>
        <w:t>والزنا،</w:t>
      </w:r>
      <w:r w:rsidR="004844C3" w:rsidRPr="005129E8">
        <w:rPr>
          <w:rStyle w:val="Char0"/>
          <w:rtl/>
        </w:rPr>
        <w:t xml:space="preserve"> </w:t>
      </w:r>
      <w:r w:rsidR="004844C3" w:rsidRPr="005129E8">
        <w:rPr>
          <w:rStyle w:val="Char0"/>
          <w:rFonts w:hint="cs"/>
          <w:rtl/>
        </w:rPr>
        <w:t>إلا</w:t>
      </w:r>
      <w:r w:rsidR="004844C3" w:rsidRPr="005129E8">
        <w:rPr>
          <w:rStyle w:val="Char0"/>
          <w:rtl/>
        </w:rPr>
        <w:t xml:space="preserve"> </w:t>
      </w:r>
      <w:r w:rsidR="004844C3" w:rsidRPr="005129E8">
        <w:rPr>
          <w:rStyle w:val="Char0"/>
          <w:rFonts w:hint="cs"/>
          <w:rtl/>
        </w:rPr>
        <w:t>أحلوا</w:t>
      </w:r>
      <w:r w:rsidR="004844C3" w:rsidRPr="005129E8">
        <w:rPr>
          <w:rStyle w:val="Char0"/>
          <w:rtl/>
        </w:rPr>
        <w:t xml:space="preserve"> </w:t>
      </w:r>
      <w:r w:rsidR="004844C3" w:rsidRPr="005129E8">
        <w:rPr>
          <w:rStyle w:val="Char0"/>
          <w:rFonts w:hint="cs"/>
          <w:rtl/>
        </w:rPr>
        <w:t>بأنفسهم</w:t>
      </w:r>
      <w:r w:rsidR="004844C3" w:rsidRPr="005129E8">
        <w:rPr>
          <w:rStyle w:val="Char0"/>
          <w:rtl/>
        </w:rPr>
        <w:t xml:space="preserve"> </w:t>
      </w:r>
      <w:r w:rsidR="004844C3" w:rsidRPr="005129E8">
        <w:rPr>
          <w:rStyle w:val="Char0"/>
          <w:rFonts w:hint="cs"/>
          <w:rtl/>
        </w:rPr>
        <w:t>عقاب</w:t>
      </w:r>
      <w:r w:rsidR="004844C3" w:rsidRPr="005129E8">
        <w:rPr>
          <w:rStyle w:val="Char0"/>
          <w:rtl/>
        </w:rPr>
        <w:t xml:space="preserve"> </w:t>
      </w:r>
      <w:r w:rsidR="004844C3" w:rsidRPr="005129E8">
        <w:rPr>
          <w:rStyle w:val="Char0"/>
          <w:rFonts w:hint="cs"/>
          <w:rtl/>
        </w:rPr>
        <w:t>الله</w:t>
      </w:r>
      <w:r w:rsidR="004844C3" w:rsidRPr="005129E8">
        <w:rPr>
          <w:rStyle w:val="Char0"/>
          <w:rFonts w:hint="eastAsia"/>
          <w:rtl/>
        </w:rPr>
        <w:t>»</w:t>
      </w:r>
      <w:r w:rsidR="004251AC"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5129E8">
        <w:rPr>
          <w:rStyle w:val="Char0"/>
          <w:rFonts w:hint="cs"/>
          <w:rtl/>
        </w:rPr>
        <w:t>«ما</w:t>
      </w:r>
      <w:r w:rsidR="004844C3" w:rsidRPr="005129E8">
        <w:rPr>
          <w:rStyle w:val="Char0"/>
          <w:rtl/>
        </w:rPr>
        <w:t xml:space="preserve"> </w:t>
      </w:r>
      <w:r w:rsidR="004844C3" w:rsidRPr="005129E8">
        <w:rPr>
          <w:rStyle w:val="Char0"/>
          <w:rFonts w:hint="cs"/>
          <w:rtl/>
        </w:rPr>
        <w:t>قدر</w:t>
      </w:r>
      <w:r w:rsidR="004844C3" w:rsidRPr="005129E8">
        <w:rPr>
          <w:rStyle w:val="Char0"/>
          <w:rtl/>
        </w:rPr>
        <w:t xml:space="preserve"> </w:t>
      </w:r>
      <w:r w:rsidR="004844C3" w:rsidRPr="005129E8">
        <w:rPr>
          <w:rStyle w:val="Char0"/>
          <w:rFonts w:hint="cs"/>
          <w:rtl/>
        </w:rPr>
        <w:t>الله</w:t>
      </w:r>
      <w:r w:rsidR="004844C3" w:rsidRPr="005129E8">
        <w:rPr>
          <w:rStyle w:val="Char0"/>
          <w:rtl/>
        </w:rPr>
        <w:t xml:space="preserve"> </w:t>
      </w:r>
      <w:r w:rsidR="004844C3" w:rsidRPr="005129E8">
        <w:rPr>
          <w:rStyle w:val="Char0"/>
          <w:rFonts w:hint="cs"/>
          <w:rtl/>
        </w:rPr>
        <w:t>لنفس</w:t>
      </w:r>
      <w:r w:rsidR="004844C3" w:rsidRPr="005129E8">
        <w:rPr>
          <w:rStyle w:val="Char0"/>
          <w:rtl/>
        </w:rPr>
        <w:t xml:space="preserve"> </w:t>
      </w:r>
      <w:r w:rsidR="004844C3" w:rsidRPr="005129E8">
        <w:rPr>
          <w:rStyle w:val="Char0"/>
          <w:rFonts w:hint="cs"/>
          <w:rtl/>
        </w:rPr>
        <w:t>أن</w:t>
      </w:r>
      <w:r w:rsidR="004844C3" w:rsidRPr="005129E8">
        <w:rPr>
          <w:rStyle w:val="Char0"/>
          <w:rtl/>
        </w:rPr>
        <w:t xml:space="preserve"> </w:t>
      </w:r>
      <w:r w:rsidR="004844C3" w:rsidRPr="005129E8">
        <w:rPr>
          <w:rStyle w:val="Char0"/>
          <w:rFonts w:hint="cs"/>
          <w:rtl/>
        </w:rPr>
        <w:t>يخلقها</w:t>
      </w:r>
      <w:r w:rsidR="004844C3" w:rsidRPr="005129E8">
        <w:rPr>
          <w:rStyle w:val="Char0"/>
          <w:rtl/>
        </w:rPr>
        <w:t xml:space="preserve"> </w:t>
      </w:r>
      <w:r w:rsidR="004844C3" w:rsidRPr="005129E8">
        <w:rPr>
          <w:rStyle w:val="Char0"/>
          <w:rFonts w:hint="cs"/>
          <w:rtl/>
        </w:rPr>
        <w:t>إلا</w:t>
      </w:r>
      <w:r w:rsidR="004844C3" w:rsidRPr="005129E8">
        <w:rPr>
          <w:rStyle w:val="Char0"/>
          <w:rtl/>
        </w:rPr>
        <w:t xml:space="preserve"> </w:t>
      </w:r>
      <w:r w:rsidR="004844C3" w:rsidRPr="005129E8">
        <w:rPr>
          <w:rStyle w:val="Char0"/>
          <w:rFonts w:hint="cs"/>
          <w:rtl/>
        </w:rPr>
        <w:t>هي</w:t>
      </w:r>
      <w:r w:rsidR="004844C3" w:rsidRPr="005129E8">
        <w:rPr>
          <w:rStyle w:val="Char0"/>
          <w:rtl/>
        </w:rPr>
        <w:t xml:space="preserve"> </w:t>
      </w:r>
      <w:r w:rsidR="004844C3" w:rsidRPr="005129E8">
        <w:rPr>
          <w:rStyle w:val="Char0"/>
          <w:rFonts w:hint="cs"/>
          <w:rtl/>
        </w:rPr>
        <w:t>كائنة</w:t>
      </w:r>
      <w:r w:rsidR="004844C3" w:rsidRPr="005129E8">
        <w:rPr>
          <w:rStyle w:val="Char0"/>
          <w:rFonts w:hint="eastAsia"/>
          <w:rtl/>
        </w:rPr>
        <w:t>»</w:t>
      </w:r>
      <w:r w:rsidR="004844C3" w:rsidRPr="00E54768">
        <w:rPr>
          <w:rFonts w:cs="adwa-assalaf"/>
          <w:rtl/>
        </w:rPr>
        <w:t>.</w:t>
      </w:r>
    </w:p>
    <w:p w:rsidR="0038470C"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5129E8">
        <w:rPr>
          <w:rStyle w:val="Char0"/>
          <w:rFonts w:hint="cs"/>
          <w:rtl/>
        </w:rPr>
        <w:t>«ما</w:t>
      </w:r>
      <w:r w:rsidR="004844C3" w:rsidRPr="005129E8">
        <w:rPr>
          <w:rStyle w:val="Char0"/>
          <w:rtl/>
        </w:rPr>
        <w:t xml:space="preserve"> </w:t>
      </w:r>
      <w:r w:rsidR="004844C3" w:rsidRPr="005129E8">
        <w:rPr>
          <w:rStyle w:val="Char0"/>
          <w:rFonts w:hint="cs"/>
          <w:rtl/>
        </w:rPr>
        <w:t>قدر</w:t>
      </w:r>
      <w:r w:rsidR="004844C3" w:rsidRPr="005129E8">
        <w:rPr>
          <w:rStyle w:val="Char0"/>
          <w:rtl/>
        </w:rPr>
        <w:t xml:space="preserve"> </w:t>
      </w:r>
      <w:r w:rsidR="004844C3" w:rsidRPr="005129E8">
        <w:rPr>
          <w:rStyle w:val="Char0"/>
          <w:rFonts w:hint="cs"/>
          <w:rtl/>
        </w:rPr>
        <w:t>في</w:t>
      </w:r>
      <w:r w:rsidR="004844C3" w:rsidRPr="005129E8">
        <w:rPr>
          <w:rStyle w:val="Char0"/>
          <w:rtl/>
        </w:rPr>
        <w:t xml:space="preserve"> </w:t>
      </w:r>
      <w:r w:rsidR="004844C3" w:rsidRPr="005129E8">
        <w:rPr>
          <w:rStyle w:val="Char0"/>
          <w:rFonts w:hint="cs"/>
          <w:rtl/>
        </w:rPr>
        <w:t>الرحم</w:t>
      </w:r>
      <w:r w:rsidR="004844C3" w:rsidRPr="005129E8">
        <w:rPr>
          <w:rStyle w:val="Char0"/>
          <w:rtl/>
        </w:rPr>
        <w:t xml:space="preserve"> </w:t>
      </w:r>
      <w:r w:rsidR="004D7743" w:rsidRPr="005129E8">
        <w:rPr>
          <w:rStyle w:val="Char0"/>
          <w:rFonts w:hint="cs"/>
          <w:rtl/>
        </w:rPr>
        <w:t>سيك</w:t>
      </w:r>
      <w:r w:rsidR="004844C3" w:rsidRPr="005129E8">
        <w:rPr>
          <w:rStyle w:val="Char0"/>
          <w:rFonts w:hint="cs"/>
          <w:rtl/>
        </w:rPr>
        <w:t>ون</w:t>
      </w:r>
      <w:r w:rsidR="004844C3" w:rsidRPr="005129E8">
        <w:rPr>
          <w:rStyle w:val="Char0"/>
          <w:rFonts w:hint="eastAsia"/>
          <w:rtl/>
        </w:rPr>
        <w:t>»</w:t>
      </w:r>
      <w:r w:rsidR="004844C3" w:rsidRPr="00E54768">
        <w:rPr>
          <w:rFonts w:cs="adwa-assalaf"/>
          <w:rtl/>
        </w:rPr>
        <w:t>.</w:t>
      </w:r>
    </w:p>
    <w:p w:rsidR="0038470C" w:rsidRPr="00E54768" w:rsidRDefault="0038470C" w:rsidP="004844C3">
      <w:pPr>
        <w:pStyle w:val="a0"/>
        <w:rPr>
          <w:rFonts w:cs="adwa-assalaf"/>
          <w:rtl/>
        </w:rPr>
      </w:pPr>
      <w:r>
        <w:rPr>
          <w:rFonts w:ascii="Sakkal Majalla" w:hAnsi="Sakkal Majalla" w:cs="Sakkal Majalla" w:hint="cs"/>
          <w:rtl/>
        </w:rPr>
        <w:t>•</w:t>
      </w:r>
      <w:r w:rsidR="004844C3" w:rsidRPr="00E54768">
        <w:rPr>
          <w:rFonts w:cs="adwa-assalaf"/>
          <w:rtl/>
        </w:rPr>
        <w:t xml:space="preserve"> </w:t>
      </w:r>
      <w:r w:rsidRPr="005129E8">
        <w:rPr>
          <w:rStyle w:val="Char0"/>
          <w:rFonts w:hint="cs"/>
          <w:rtl/>
        </w:rPr>
        <w:t>«</w:t>
      </w:r>
      <w:r w:rsidR="004844C3" w:rsidRPr="005129E8">
        <w:rPr>
          <w:rStyle w:val="Char0"/>
          <w:rFonts w:hint="cs"/>
          <w:rtl/>
        </w:rPr>
        <w:t>ما</w:t>
      </w:r>
      <w:r w:rsidR="004844C3" w:rsidRPr="005129E8">
        <w:rPr>
          <w:rStyle w:val="Char0"/>
          <w:rtl/>
        </w:rPr>
        <w:t xml:space="preserve"> </w:t>
      </w:r>
      <w:r w:rsidR="004844C3" w:rsidRPr="005129E8">
        <w:rPr>
          <w:rStyle w:val="Char0"/>
          <w:rFonts w:hint="cs"/>
          <w:rtl/>
        </w:rPr>
        <w:t>كان</w:t>
      </w:r>
      <w:r w:rsidR="004844C3" w:rsidRPr="005129E8">
        <w:rPr>
          <w:rStyle w:val="Char0"/>
          <w:rtl/>
        </w:rPr>
        <w:t xml:space="preserve"> </w:t>
      </w:r>
      <w:r w:rsidR="004844C3" w:rsidRPr="005129E8">
        <w:rPr>
          <w:rStyle w:val="Char0"/>
          <w:rFonts w:hint="cs"/>
          <w:rtl/>
        </w:rPr>
        <w:t>الفحش</w:t>
      </w:r>
      <w:r w:rsidR="004844C3" w:rsidRPr="005129E8">
        <w:rPr>
          <w:rStyle w:val="Char0"/>
          <w:rtl/>
        </w:rPr>
        <w:t xml:space="preserve"> </w:t>
      </w:r>
      <w:r w:rsidR="004844C3" w:rsidRPr="005129E8">
        <w:rPr>
          <w:rStyle w:val="Char0"/>
          <w:rFonts w:hint="cs"/>
          <w:rtl/>
        </w:rPr>
        <w:t>في</w:t>
      </w:r>
      <w:r w:rsidR="004844C3" w:rsidRPr="005129E8">
        <w:rPr>
          <w:rStyle w:val="Char0"/>
          <w:rtl/>
        </w:rPr>
        <w:t xml:space="preserve"> </w:t>
      </w:r>
      <w:r w:rsidR="004844C3" w:rsidRPr="005129E8">
        <w:rPr>
          <w:rStyle w:val="Char0"/>
          <w:rFonts w:hint="cs"/>
          <w:rtl/>
        </w:rPr>
        <w:t>شيء</w:t>
      </w:r>
      <w:r w:rsidR="004844C3" w:rsidRPr="005129E8">
        <w:rPr>
          <w:rStyle w:val="Char0"/>
          <w:rtl/>
        </w:rPr>
        <w:t xml:space="preserve"> </w:t>
      </w:r>
      <w:r w:rsidR="004844C3" w:rsidRPr="005129E8">
        <w:rPr>
          <w:rStyle w:val="Char0"/>
          <w:rFonts w:hint="cs"/>
          <w:rtl/>
        </w:rPr>
        <w:t>قط</w:t>
      </w:r>
      <w:r w:rsidR="004844C3" w:rsidRPr="005129E8">
        <w:rPr>
          <w:rStyle w:val="Char0"/>
          <w:rtl/>
        </w:rPr>
        <w:t xml:space="preserve"> </w:t>
      </w:r>
      <w:r w:rsidR="004844C3" w:rsidRPr="005129E8">
        <w:rPr>
          <w:rStyle w:val="Char0"/>
          <w:rFonts w:hint="cs"/>
          <w:rtl/>
        </w:rPr>
        <w:t>إلا</w:t>
      </w:r>
      <w:r w:rsidR="004844C3" w:rsidRPr="005129E8">
        <w:rPr>
          <w:rStyle w:val="Char0"/>
          <w:rtl/>
        </w:rPr>
        <w:t xml:space="preserve"> </w:t>
      </w:r>
      <w:r w:rsidR="004844C3" w:rsidRPr="005129E8">
        <w:rPr>
          <w:rStyle w:val="Char0"/>
          <w:rFonts w:hint="cs"/>
          <w:rtl/>
        </w:rPr>
        <w:t>شانه،</w:t>
      </w:r>
      <w:r w:rsidR="004844C3" w:rsidRPr="005129E8">
        <w:rPr>
          <w:rStyle w:val="Char0"/>
          <w:rtl/>
        </w:rPr>
        <w:t xml:space="preserve"> </w:t>
      </w:r>
      <w:r w:rsidR="004844C3" w:rsidRPr="005129E8">
        <w:rPr>
          <w:rStyle w:val="Char0"/>
          <w:rFonts w:hint="cs"/>
          <w:rtl/>
        </w:rPr>
        <w:t>ولا</w:t>
      </w:r>
      <w:r w:rsidR="004844C3" w:rsidRPr="005129E8">
        <w:rPr>
          <w:rStyle w:val="Char0"/>
          <w:rtl/>
        </w:rPr>
        <w:t xml:space="preserve"> </w:t>
      </w:r>
      <w:r w:rsidR="004844C3" w:rsidRPr="005129E8">
        <w:rPr>
          <w:rStyle w:val="Char0"/>
          <w:rFonts w:hint="cs"/>
          <w:rtl/>
        </w:rPr>
        <w:t>كان</w:t>
      </w:r>
      <w:r w:rsidR="004844C3" w:rsidRPr="005129E8">
        <w:rPr>
          <w:rStyle w:val="Char0"/>
          <w:rtl/>
        </w:rPr>
        <w:t xml:space="preserve"> </w:t>
      </w:r>
      <w:r w:rsidR="004844C3" w:rsidRPr="005129E8">
        <w:rPr>
          <w:rStyle w:val="Char0"/>
          <w:rFonts w:hint="cs"/>
          <w:rtl/>
        </w:rPr>
        <w:t>الحياء</w:t>
      </w:r>
      <w:r w:rsidR="004844C3" w:rsidRPr="005129E8">
        <w:rPr>
          <w:rStyle w:val="Char0"/>
          <w:rtl/>
        </w:rPr>
        <w:t xml:space="preserve"> </w:t>
      </w:r>
      <w:r w:rsidR="004844C3" w:rsidRPr="005129E8">
        <w:rPr>
          <w:rStyle w:val="Char0"/>
          <w:rFonts w:hint="cs"/>
          <w:rtl/>
        </w:rPr>
        <w:t>في</w:t>
      </w:r>
      <w:r w:rsidR="004844C3" w:rsidRPr="005129E8">
        <w:rPr>
          <w:rStyle w:val="Char0"/>
          <w:rtl/>
        </w:rPr>
        <w:t xml:space="preserve"> </w:t>
      </w:r>
      <w:r w:rsidR="004844C3" w:rsidRPr="005129E8">
        <w:rPr>
          <w:rStyle w:val="Char0"/>
          <w:rFonts w:hint="cs"/>
          <w:rtl/>
        </w:rPr>
        <w:t>شيء</w:t>
      </w:r>
      <w:r w:rsidR="004844C3" w:rsidRPr="005129E8">
        <w:rPr>
          <w:rStyle w:val="Char0"/>
          <w:rtl/>
        </w:rPr>
        <w:t xml:space="preserve"> </w:t>
      </w:r>
      <w:r w:rsidR="004844C3" w:rsidRPr="005129E8">
        <w:rPr>
          <w:rStyle w:val="Char0"/>
          <w:rFonts w:hint="cs"/>
          <w:rtl/>
        </w:rPr>
        <w:t>قط</w:t>
      </w:r>
      <w:r w:rsidR="004844C3" w:rsidRPr="005129E8">
        <w:rPr>
          <w:rStyle w:val="Char0"/>
          <w:rtl/>
        </w:rPr>
        <w:t xml:space="preserve"> </w:t>
      </w:r>
      <w:r w:rsidR="004844C3" w:rsidRPr="005129E8">
        <w:rPr>
          <w:rStyle w:val="Char0"/>
          <w:rFonts w:hint="cs"/>
          <w:rtl/>
        </w:rPr>
        <w:t>إلا</w:t>
      </w:r>
      <w:r w:rsidR="004844C3" w:rsidRPr="005129E8">
        <w:rPr>
          <w:rStyle w:val="Char0"/>
          <w:rtl/>
        </w:rPr>
        <w:t xml:space="preserve"> </w:t>
      </w:r>
      <w:r w:rsidR="004844C3" w:rsidRPr="005129E8">
        <w:rPr>
          <w:rStyle w:val="Char0"/>
          <w:rFonts w:hint="cs"/>
          <w:rtl/>
        </w:rPr>
        <w:t>زانه</w:t>
      </w:r>
      <w:r w:rsidR="00AC16DB" w:rsidRPr="005129E8">
        <w:rPr>
          <w:rStyle w:val="Char0"/>
          <w:rtl/>
        </w:rPr>
        <w:t>»</w:t>
      </w:r>
      <w:r w:rsidRPr="00E54768">
        <w:rPr>
          <w:rFonts w:cs="adwa-assalaf" w:hint="cs"/>
          <w:rtl/>
        </w:rPr>
        <w:t>.</w:t>
      </w:r>
    </w:p>
    <w:p w:rsidR="00AC16DB" w:rsidRPr="00E54768" w:rsidRDefault="0038470C" w:rsidP="004844C3">
      <w:pPr>
        <w:pStyle w:val="a0"/>
        <w:rPr>
          <w:rFonts w:cs="adwa-assalaf"/>
          <w:rtl/>
        </w:rPr>
      </w:pPr>
      <w:r>
        <w:rPr>
          <w:rFonts w:ascii="Sakkal Majalla" w:hAnsi="Sakkal Majalla" w:cs="Sakkal Majalla" w:hint="cs"/>
          <w:rtl/>
        </w:rPr>
        <w:t>•</w:t>
      </w:r>
      <w:r w:rsidR="004844C3" w:rsidRPr="00E54768">
        <w:rPr>
          <w:rFonts w:cs="adwa-assalaf"/>
          <w:rtl/>
        </w:rPr>
        <w:t xml:space="preserve"> </w:t>
      </w:r>
      <w:r w:rsidRPr="005129E8">
        <w:rPr>
          <w:rStyle w:val="Char0"/>
          <w:rFonts w:hint="cs"/>
          <w:rtl/>
        </w:rPr>
        <w:t>«</w:t>
      </w:r>
      <w:r w:rsidR="004844C3" w:rsidRPr="005129E8">
        <w:rPr>
          <w:rStyle w:val="Char0"/>
          <w:rFonts w:hint="cs"/>
          <w:rtl/>
        </w:rPr>
        <w:t>ما</w:t>
      </w:r>
      <w:r w:rsidR="004844C3" w:rsidRPr="005129E8">
        <w:rPr>
          <w:rStyle w:val="Char0"/>
          <w:rtl/>
        </w:rPr>
        <w:t xml:space="preserve"> </w:t>
      </w:r>
      <w:r w:rsidR="004844C3" w:rsidRPr="005129E8">
        <w:rPr>
          <w:rStyle w:val="Char0"/>
          <w:rFonts w:hint="cs"/>
          <w:rtl/>
        </w:rPr>
        <w:t>كرهت</w:t>
      </w:r>
      <w:r w:rsidR="004844C3" w:rsidRPr="005129E8">
        <w:rPr>
          <w:rStyle w:val="Char0"/>
          <w:rtl/>
        </w:rPr>
        <w:t xml:space="preserve"> </w:t>
      </w:r>
      <w:r w:rsidR="004844C3" w:rsidRPr="005129E8">
        <w:rPr>
          <w:rStyle w:val="Char0"/>
          <w:rFonts w:hint="cs"/>
          <w:rtl/>
        </w:rPr>
        <w:t>أن</w:t>
      </w:r>
      <w:r w:rsidR="004844C3" w:rsidRPr="005129E8">
        <w:rPr>
          <w:rStyle w:val="Char0"/>
          <w:rtl/>
        </w:rPr>
        <w:t xml:space="preserve"> </w:t>
      </w:r>
      <w:r w:rsidR="004844C3" w:rsidRPr="005129E8">
        <w:rPr>
          <w:rStyle w:val="Char0"/>
          <w:rFonts w:hint="cs"/>
          <w:rtl/>
        </w:rPr>
        <w:t>يراه</w:t>
      </w:r>
      <w:r w:rsidR="004844C3" w:rsidRPr="005129E8">
        <w:rPr>
          <w:rStyle w:val="Char0"/>
          <w:rtl/>
        </w:rPr>
        <w:t xml:space="preserve"> </w:t>
      </w:r>
      <w:r w:rsidR="004844C3" w:rsidRPr="005129E8">
        <w:rPr>
          <w:rStyle w:val="Char0"/>
          <w:rFonts w:hint="cs"/>
          <w:rtl/>
        </w:rPr>
        <w:t>الناس</w:t>
      </w:r>
      <w:r w:rsidR="004844C3" w:rsidRPr="005129E8">
        <w:rPr>
          <w:rStyle w:val="Char0"/>
          <w:rtl/>
        </w:rPr>
        <w:t xml:space="preserve"> </w:t>
      </w:r>
      <w:r w:rsidR="004844C3" w:rsidRPr="005129E8">
        <w:rPr>
          <w:rStyle w:val="Char0"/>
          <w:rFonts w:hint="cs"/>
          <w:rtl/>
        </w:rPr>
        <w:t>منك،</w:t>
      </w:r>
      <w:r w:rsidR="004844C3" w:rsidRPr="005129E8">
        <w:rPr>
          <w:rStyle w:val="Char0"/>
          <w:rtl/>
        </w:rPr>
        <w:t xml:space="preserve"> </w:t>
      </w:r>
      <w:r w:rsidR="004844C3" w:rsidRPr="005129E8">
        <w:rPr>
          <w:rStyle w:val="Char0"/>
          <w:rFonts w:hint="cs"/>
          <w:rtl/>
        </w:rPr>
        <w:t>فلا</w:t>
      </w:r>
      <w:r w:rsidR="004844C3" w:rsidRPr="005129E8">
        <w:rPr>
          <w:rStyle w:val="Char0"/>
          <w:rtl/>
        </w:rPr>
        <w:t xml:space="preserve"> </w:t>
      </w:r>
      <w:r w:rsidR="004844C3" w:rsidRPr="005129E8">
        <w:rPr>
          <w:rStyle w:val="Char0"/>
          <w:rFonts w:hint="cs"/>
          <w:rtl/>
        </w:rPr>
        <w:t>تفعله</w:t>
      </w:r>
      <w:r w:rsidR="004844C3" w:rsidRPr="005129E8">
        <w:rPr>
          <w:rStyle w:val="Char0"/>
          <w:rtl/>
        </w:rPr>
        <w:t xml:space="preserve"> </w:t>
      </w:r>
      <w:r w:rsidR="004844C3" w:rsidRPr="005129E8">
        <w:rPr>
          <w:rStyle w:val="Char0"/>
          <w:rFonts w:hint="cs"/>
          <w:rtl/>
        </w:rPr>
        <w:t>بنفسك</w:t>
      </w:r>
      <w:r w:rsidR="004844C3" w:rsidRPr="005129E8">
        <w:rPr>
          <w:rStyle w:val="Char0"/>
          <w:rtl/>
        </w:rPr>
        <w:t xml:space="preserve"> </w:t>
      </w:r>
      <w:r w:rsidR="004844C3" w:rsidRPr="005129E8">
        <w:rPr>
          <w:rStyle w:val="Char0"/>
          <w:rFonts w:hint="cs"/>
          <w:rtl/>
        </w:rPr>
        <w:t>إذا</w:t>
      </w:r>
      <w:r w:rsidR="004844C3" w:rsidRPr="005129E8">
        <w:rPr>
          <w:rStyle w:val="Char0"/>
          <w:rtl/>
        </w:rPr>
        <w:t xml:space="preserve"> </w:t>
      </w:r>
      <w:r w:rsidR="004844C3" w:rsidRPr="005129E8">
        <w:rPr>
          <w:rStyle w:val="Char0"/>
          <w:rFonts w:hint="cs"/>
          <w:rtl/>
        </w:rPr>
        <w:t>خلوت</w:t>
      </w:r>
      <w:r w:rsidR="004844C3" w:rsidRPr="005129E8">
        <w:rPr>
          <w:rStyle w:val="Char0"/>
          <w:rFonts w:hint="eastAsia"/>
          <w:rtl/>
        </w:rPr>
        <w:t>»</w:t>
      </w:r>
      <w:r w:rsidR="004844C3" w:rsidRPr="00E54768">
        <w:rPr>
          <w:rFonts w:cs="adwa-assalaf"/>
          <w:rtl/>
        </w:rPr>
        <w:t>.</w:t>
      </w:r>
    </w:p>
    <w:p w:rsidR="0038470C"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5129E8">
        <w:rPr>
          <w:rStyle w:val="Char0"/>
          <w:rFonts w:hint="cs"/>
          <w:rtl/>
        </w:rPr>
        <w:t>«ما</w:t>
      </w:r>
      <w:r w:rsidR="004844C3" w:rsidRPr="005129E8">
        <w:rPr>
          <w:rStyle w:val="Char0"/>
          <w:rtl/>
        </w:rPr>
        <w:t xml:space="preserve"> </w:t>
      </w:r>
      <w:r w:rsidR="004844C3" w:rsidRPr="005129E8">
        <w:rPr>
          <w:rStyle w:val="Char0"/>
          <w:rFonts w:hint="cs"/>
          <w:rtl/>
        </w:rPr>
        <w:t>من</w:t>
      </w:r>
      <w:r w:rsidR="004844C3" w:rsidRPr="005129E8">
        <w:rPr>
          <w:rStyle w:val="Char0"/>
          <w:rtl/>
        </w:rPr>
        <w:t xml:space="preserve"> </w:t>
      </w:r>
      <w:r w:rsidR="004844C3" w:rsidRPr="005129E8">
        <w:rPr>
          <w:rStyle w:val="Char0"/>
          <w:rFonts w:hint="cs"/>
          <w:rtl/>
        </w:rPr>
        <w:t>شيء</w:t>
      </w:r>
      <w:r w:rsidR="004844C3" w:rsidRPr="005129E8">
        <w:rPr>
          <w:rStyle w:val="Char0"/>
          <w:rtl/>
        </w:rPr>
        <w:t xml:space="preserve"> </w:t>
      </w:r>
      <w:r w:rsidR="004844C3" w:rsidRPr="005129E8">
        <w:rPr>
          <w:rStyle w:val="Char0"/>
          <w:rFonts w:hint="cs"/>
          <w:rtl/>
        </w:rPr>
        <w:t>في</w:t>
      </w:r>
      <w:r w:rsidR="004844C3" w:rsidRPr="005129E8">
        <w:rPr>
          <w:rStyle w:val="Char0"/>
          <w:rtl/>
        </w:rPr>
        <w:t xml:space="preserve"> </w:t>
      </w:r>
      <w:r w:rsidR="004844C3" w:rsidRPr="005129E8">
        <w:rPr>
          <w:rStyle w:val="Char0"/>
          <w:rFonts w:hint="cs"/>
          <w:rtl/>
        </w:rPr>
        <w:t>الميزان</w:t>
      </w:r>
      <w:r w:rsidR="004844C3" w:rsidRPr="005129E8">
        <w:rPr>
          <w:rStyle w:val="Char0"/>
          <w:rtl/>
        </w:rPr>
        <w:t xml:space="preserve"> </w:t>
      </w:r>
      <w:r w:rsidR="004844C3" w:rsidRPr="005129E8">
        <w:rPr>
          <w:rStyle w:val="Char0"/>
          <w:rFonts w:hint="cs"/>
          <w:rtl/>
        </w:rPr>
        <w:t>أثقل</w:t>
      </w:r>
      <w:r w:rsidR="004844C3" w:rsidRPr="005129E8">
        <w:rPr>
          <w:rStyle w:val="Char0"/>
          <w:rtl/>
        </w:rPr>
        <w:t xml:space="preserve"> </w:t>
      </w:r>
      <w:r w:rsidR="004844C3" w:rsidRPr="005129E8">
        <w:rPr>
          <w:rStyle w:val="Char0"/>
          <w:rFonts w:hint="cs"/>
          <w:rtl/>
        </w:rPr>
        <w:t>من</w:t>
      </w:r>
      <w:r w:rsidR="004844C3" w:rsidRPr="005129E8">
        <w:rPr>
          <w:rStyle w:val="Char0"/>
          <w:rtl/>
        </w:rPr>
        <w:t xml:space="preserve"> </w:t>
      </w:r>
      <w:r w:rsidR="004844C3" w:rsidRPr="005129E8">
        <w:rPr>
          <w:rStyle w:val="Char0"/>
          <w:rFonts w:hint="cs"/>
          <w:rtl/>
        </w:rPr>
        <w:t>حسن</w:t>
      </w:r>
      <w:r w:rsidR="004844C3" w:rsidRPr="005129E8">
        <w:rPr>
          <w:rStyle w:val="Char0"/>
          <w:rtl/>
        </w:rPr>
        <w:t xml:space="preserve"> </w:t>
      </w:r>
      <w:r w:rsidR="004844C3" w:rsidRPr="005129E8">
        <w:rPr>
          <w:rStyle w:val="Char0"/>
          <w:rFonts w:hint="cs"/>
          <w:rtl/>
        </w:rPr>
        <w:t>الخلق</w:t>
      </w:r>
      <w:r w:rsidRPr="005129E8">
        <w:rPr>
          <w:rStyle w:val="Char0"/>
          <w:rtl/>
        </w:rPr>
        <w:t>»</w:t>
      </w:r>
      <w:r w:rsidR="004844C3" w:rsidRPr="00E54768">
        <w:rPr>
          <w:rFonts w:cs="adwa-assalaf"/>
          <w:rtl/>
        </w:rPr>
        <w:t>.</w:t>
      </w:r>
    </w:p>
    <w:p w:rsidR="00AC16DB" w:rsidRPr="00E54768" w:rsidRDefault="0038470C" w:rsidP="004844C3">
      <w:pPr>
        <w:pStyle w:val="a0"/>
        <w:rPr>
          <w:rFonts w:cs="adwa-assalaf"/>
          <w:rtl/>
        </w:rPr>
      </w:pPr>
      <w:r>
        <w:rPr>
          <w:rFonts w:ascii="Sakkal Majalla" w:hAnsi="Sakkal Majalla" w:cs="Sakkal Majalla" w:hint="cs"/>
          <w:rtl/>
        </w:rPr>
        <w:t>•</w:t>
      </w:r>
      <w:r w:rsidR="004844C3" w:rsidRPr="00E54768">
        <w:rPr>
          <w:rFonts w:cs="adwa-assalaf"/>
          <w:rtl/>
        </w:rPr>
        <w:t xml:space="preserve"> </w:t>
      </w:r>
      <w:r w:rsidRPr="005129E8">
        <w:rPr>
          <w:rStyle w:val="Char0"/>
          <w:rFonts w:hint="cs"/>
          <w:rtl/>
        </w:rPr>
        <w:t>«</w:t>
      </w:r>
      <w:r w:rsidR="004844C3" w:rsidRPr="005129E8">
        <w:rPr>
          <w:rStyle w:val="Char0"/>
          <w:rFonts w:hint="cs"/>
          <w:rtl/>
        </w:rPr>
        <w:t>ما</w:t>
      </w:r>
      <w:r w:rsidR="004844C3" w:rsidRPr="005129E8">
        <w:rPr>
          <w:rStyle w:val="Char0"/>
          <w:rtl/>
        </w:rPr>
        <w:t xml:space="preserve"> </w:t>
      </w:r>
      <w:r w:rsidR="004844C3" w:rsidRPr="005129E8">
        <w:rPr>
          <w:rStyle w:val="Char0"/>
          <w:rFonts w:hint="cs"/>
          <w:rtl/>
        </w:rPr>
        <w:t>نقصت</w:t>
      </w:r>
      <w:r w:rsidR="004844C3" w:rsidRPr="005129E8">
        <w:rPr>
          <w:rStyle w:val="Char0"/>
          <w:rtl/>
        </w:rPr>
        <w:t xml:space="preserve"> </w:t>
      </w:r>
      <w:r w:rsidR="004844C3" w:rsidRPr="005129E8">
        <w:rPr>
          <w:rStyle w:val="Char0"/>
          <w:rFonts w:hint="cs"/>
          <w:rtl/>
        </w:rPr>
        <w:t>صدقة</w:t>
      </w:r>
      <w:r w:rsidR="004844C3" w:rsidRPr="005129E8">
        <w:rPr>
          <w:rStyle w:val="Char0"/>
          <w:rtl/>
        </w:rPr>
        <w:t xml:space="preserve"> </w:t>
      </w:r>
      <w:r w:rsidR="004844C3" w:rsidRPr="005129E8">
        <w:rPr>
          <w:rStyle w:val="Char0"/>
          <w:rFonts w:hint="cs"/>
          <w:rtl/>
        </w:rPr>
        <w:t>من</w:t>
      </w:r>
      <w:r w:rsidR="004844C3" w:rsidRPr="005129E8">
        <w:rPr>
          <w:rStyle w:val="Char0"/>
          <w:rtl/>
        </w:rPr>
        <w:t xml:space="preserve"> </w:t>
      </w:r>
      <w:r w:rsidR="004844C3" w:rsidRPr="005129E8">
        <w:rPr>
          <w:rStyle w:val="Char0"/>
          <w:rFonts w:hint="cs"/>
          <w:rtl/>
        </w:rPr>
        <w:t>مال،</w:t>
      </w:r>
      <w:r w:rsidR="004844C3" w:rsidRPr="005129E8">
        <w:rPr>
          <w:rStyle w:val="Char0"/>
          <w:rtl/>
        </w:rPr>
        <w:t xml:space="preserve"> </w:t>
      </w:r>
      <w:r w:rsidR="004844C3" w:rsidRPr="005129E8">
        <w:rPr>
          <w:rStyle w:val="Char0"/>
          <w:rFonts w:hint="cs"/>
          <w:rtl/>
        </w:rPr>
        <w:t>وما</w:t>
      </w:r>
      <w:r w:rsidR="004844C3" w:rsidRPr="005129E8">
        <w:rPr>
          <w:rStyle w:val="Char0"/>
          <w:rtl/>
        </w:rPr>
        <w:t xml:space="preserve"> </w:t>
      </w:r>
      <w:r w:rsidR="004844C3" w:rsidRPr="005129E8">
        <w:rPr>
          <w:rStyle w:val="Char0"/>
          <w:rFonts w:hint="cs"/>
          <w:rtl/>
        </w:rPr>
        <w:t>زاد</w:t>
      </w:r>
      <w:r w:rsidR="004844C3" w:rsidRPr="005129E8">
        <w:rPr>
          <w:rStyle w:val="Char0"/>
          <w:rtl/>
        </w:rPr>
        <w:t xml:space="preserve"> </w:t>
      </w:r>
      <w:r w:rsidR="004844C3" w:rsidRPr="005129E8">
        <w:rPr>
          <w:rStyle w:val="Char0"/>
          <w:rFonts w:hint="cs"/>
          <w:rtl/>
        </w:rPr>
        <w:t>الله</w:t>
      </w:r>
      <w:r w:rsidR="004844C3" w:rsidRPr="005129E8">
        <w:rPr>
          <w:rStyle w:val="Char0"/>
          <w:rtl/>
        </w:rPr>
        <w:t xml:space="preserve"> </w:t>
      </w:r>
      <w:r w:rsidR="004844C3" w:rsidRPr="005129E8">
        <w:rPr>
          <w:rStyle w:val="Char0"/>
          <w:rFonts w:hint="cs"/>
          <w:rtl/>
        </w:rPr>
        <w:t>عبدا</w:t>
      </w:r>
      <w:r w:rsidR="004844C3" w:rsidRPr="005129E8">
        <w:rPr>
          <w:rStyle w:val="Char0"/>
          <w:rtl/>
        </w:rPr>
        <w:t xml:space="preserve"> </w:t>
      </w:r>
      <w:r w:rsidR="004844C3" w:rsidRPr="005129E8">
        <w:rPr>
          <w:rStyle w:val="Char0"/>
          <w:rFonts w:hint="cs"/>
          <w:rtl/>
        </w:rPr>
        <w:t>بعفو</w:t>
      </w:r>
      <w:r w:rsidR="004844C3" w:rsidRPr="005129E8">
        <w:rPr>
          <w:rStyle w:val="Char0"/>
          <w:rtl/>
        </w:rPr>
        <w:t xml:space="preserve"> </w:t>
      </w:r>
      <w:r w:rsidR="004844C3" w:rsidRPr="005129E8">
        <w:rPr>
          <w:rStyle w:val="Char0"/>
          <w:rFonts w:hint="cs"/>
          <w:rtl/>
        </w:rPr>
        <w:t>إلا</w:t>
      </w:r>
      <w:r w:rsidR="004844C3" w:rsidRPr="005129E8">
        <w:rPr>
          <w:rStyle w:val="Char0"/>
          <w:rtl/>
        </w:rPr>
        <w:t xml:space="preserve"> </w:t>
      </w:r>
      <w:r w:rsidR="004844C3" w:rsidRPr="005129E8">
        <w:rPr>
          <w:rStyle w:val="Char0"/>
          <w:rFonts w:hint="cs"/>
          <w:rtl/>
        </w:rPr>
        <w:t>عزا،</w:t>
      </w:r>
      <w:r w:rsidR="004844C3" w:rsidRPr="005129E8">
        <w:rPr>
          <w:rStyle w:val="Char0"/>
          <w:rtl/>
        </w:rPr>
        <w:t xml:space="preserve"> </w:t>
      </w:r>
      <w:r w:rsidR="004844C3" w:rsidRPr="005129E8">
        <w:rPr>
          <w:rStyle w:val="Char0"/>
          <w:rFonts w:hint="cs"/>
          <w:rtl/>
        </w:rPr>
        <w:t>وما</w:t>
      </w:r>
      <w:r w:rsidR="004844C3" w:rsidRPr="005129E8">
        <w:rPr>
          <w:rStyle w:val="Char0"/>
          <w:rtl/>
        </w:rPr>
        <w:t xml:space="preserve"> </w:t>
      </w:r>
      <w:r w:rsidR="004844C3" w:rsidRPr="005129E8">
        <w:rPr>
          <w:rStyle w:val="Char0"/>
          <w:rFonts w:hint="cs"/>
          <w:rtl/>
        </w:rPr>
        <w:t>تواضع</w:t>
      </w:r>
      <w:r w:rsidR="004844C3" w:rsidRPr="005129E8">
        <w:rPr>
          <w:rStyle w:val="Char0"/>
          <w:rtl/>
        </w:rPr>
        <w:t xml:space="preserve"> </w:t>
      </w:r>
      <w:r w:rsidR="004844C3" w:rsidRPr="005129E8">
        <w:rPr>
          <w:rStyle w:val="Char0"/>
          <w:rFonts w:hint="cs"/>
          <w:rtl/>
        </w:rPr>
        <w:t>أحد</w:t>
      </w:r>
      <w:r w:rsidR="004844C3" w:rsidRPr="005129E8">
        <w:rPr>
          <w:rStyle w:val="Char0"/>
          <w:rtl/>
        </w:rPr>
        <w:t xml:space="preserve"> </w:t>
      </w:r>
      <w:r w:rsidR="004844C3" w:rsidRPr="005129E8">
        <w:rPr>
          <w:rStyle w:val="Char0"/>
          <w:rFonts w:hint="cs"/>
          <w:rtl/>
        </w:rPr>
        <w:t>لله</w:t>
      </w:r>
      <w:r w:rsidR="004844C3" w:rsidRPr="005129E8">
        <w:rPr>
          <w:rStyle w:val="Char0"/>
          <w:rtl/>
        </w:rPr>
        <w:t xml:space="preserve"> </w:t>
      </w:r>
      <w:r w:rsidR="004844C3" w:rsidRPr="005129E8">
        <w:rPr>
          <w:rStyle w:val="Char0"/>
          <w:rFonts w:hint="cs"/>
          <w:rtl/>
        </w:rPr>
        <w:t>إلا</w:t>
      </w:r>
      <w:r w:rsidR="004844C3" w:rsidRPr="005129E8">
        <w:rPr>
          <w:rStyle w:val="Char0"/>
          <w:rtl/>
        </w:rPr>
        <w:t xml:space="preserve"> </w:t>
      </w:r>
      <w:r w:rsidR="004844C3" w:rsidRPr="005129E8">
        <w:rPr>
          <w:rStyle w:val="Char0"/>
          <w:rFonts w:hint="cs"/>
          <w:rtl/>
        </w:rPr>
        <w:t>رفعه</w:t>
      </w:r>
      <w:r w:rsidR="004844C3" w:rsidRPr="005129E8">
        <w:rPr>
          <w:rStyle w:val="Char0"/>
          <w:rtl/>
        </w:rPr>
        <w:t xml:space="preserve"> </w:t>
      </w:r>
      <w:r w:rsidR="004844C3" w:rsidRPr="005129E8">
        <w:rPr>
          <w:rStyle w:val="Char0"/>
          <w:rFonts w:hint="cs"/>
          <w:rtl/>
        </w:rPr>
        <w:t>الله</w:t>
      </w:r>
      <w:r w:rsidRPr="005129E8">
        <w:rPr>
          <w:rStyle w:val="Char0"/>
          <w:rFonts w:hint="cs"/>
          <w:rtl/>
        </w:rPr>
        <w:t>»</w:t>
      </w:r>
      <w:r w:rsidR="004844C3" w:rsidRPr="00E54768">
        <w:rPr>
          <w:rFonts w:cs="adwa-assalaf"/>
          <w:rtl/>
        </w:rPr>
        <w:t>.</w:t>
      </w:r>
    </w:p>
    <w:p w:rsidR="0038470C" w:rsidRPr="00E54768" w:rsidRDefault="00AC16DB" w:rsidP="0038470C">
      <w:pPr>
        <w:pStyle w:val="a0"/>
        <w:rPr>
          <w:rFonts w:cs="adwa-assalaf"/>
          <w:rtl/>
        </w:rPr>
      </w:pPr>
      <w:r>
        <w:rPr>
          <w:rFonts w:ascii="Sakkal Majalla" w:hAnsi="Sakkal Majalla" w:cs="Sakkal Majalla" w:hint="cs"/>
          <w:rtl/>
        </w:rPr>
        <w:t>•</w:t>
      </w:r>
      <w:r w:rsidRPr="00E54768">
        <w:rPr>
          <w:rFonts w:cs="adwa-assalaf"/>
          <w:rtl/>
        </w:rPr>
        <w:t xml:space="preserve"> </w:t>
      </w:r>
      <w:r w:rsidR="004844C3" w:rsidRPr="005129E8">
        <w:rPr>
          <w:rStyle w:val="Char0"/>
          <w:rFonts w:hint="cs"/>
          <w:rtl/>
        </w:rPr>
        <w:t>«مثل</w:t>
      </w:r>
      <w:r w:rsidR="004844C3" w:rsidRPr="005129E8">
        <w:rPr>
          <w:rStyle w:val="Char0"/>
          <w:rtl/>
        </w:rPr>
        <w:t xml:space="preserve"> </w:t>
      </w:r>
      <w:r w:rsidR="004844C3" w:rsidRPr="005129E8">
        <w:rPr>
          <w:rStyle w:val="Char0"/>
          <w:rFonts w:hint="cs"/>
          <w:rtl/>
        </w:rPr>
        <w:t>البخيل</w:t>
      </w:r>
      <w:r w:rsidR="004844C3" w:rsidRPr="005129E8">
        <w:rPr>
          <w:rStyle w:val="Char0"/>
          <w:rtl/>
        </w:rPr>
        <w:t xml:space="preserve"> </w:t>
      </w:r>
      <w:r w:rsidR="004844C3" w:rsidRPr="005129E8">
        <w:rPr>
          <w:rStyle w:val="Char0"/>
          <w:rFonts w:hint="cs"/>
          <w:rtl/>
        </w:rPr>
        <w:t>والمتصدق،</w:t>
      </w:r>
      <w:r w:rsidR="004844C3" w:rsidRPr="005129E8">
        <w:rPr>
          <w:rStyle w:val="Char0"/>
          <w:rtl/>
        </w:rPr>
        <w:t xml:space="preserve"> </w:t>
      </w:r>
      <w:r w:rsidR="004D7743" w:rsidRPr="005129E8">
        <w:rPr>
          <w:rStyle w:val="Char0"/>
          <w:rFonts w:hint="cs"/>
          <w:rtl/>
        </w:rPr>
        <w:t>ك</w:t>
      </w:r>
      <w:r w:rsidR="004844C3" w:rsidRPr="005129E8">
        <w:rPr>
          <w:rStyle w:val="Char0"/>
          <w:rFonts w:hint="cs"/>
          <w:rtl/>
        </w:rPr>
        <w:t>مثل</w:t>
      </w:r>
      <w:r w:rsidR="004844C3" w:rsidRPr="005129E8">
        <w:rPr>
          <w:rStyle w:val="Char0"/>
          <w:rtl/>
        </w:rPr>
        <w:t xml:space="preserve"> </w:t>
      </w:r>
      <w:r w:rsidR="004844C3" w:rsidRPr="005129E8">
        <w:rPr>
          <w:rStyle w:val="Char0"/>
          <w:rFonts w:hint="cs"/>
          <w:rtl/>
        </w:rPr>
        <w:t>رجلين</w:t>
      </w:r>
      <w:r w:rsidR="004844C3" w:rsidRPr="005129E8">
        <w:rPr>
          <w:rStyle w:val="Char0"/>
          <w:rtl/>
        </w:rPr>
        <w:t xml:space="preserve"> </w:t>
      </w:r>
      <w:r w:rsidR="004844C3" w:rsidRPr="005129E8">
        <w:rPr>
          <w:rStyle w:val="Char0"/>
          <w:rFonts w:hint="cs"/>
          <w:rtl/>
        </w:rPr>
        <w:t>عليهما</w:t>
      </w:r>
      <w:r w:rsidR="004844C3" w:rsidRPr="005129E8">
        <w:rPr>
          <w:rStyle w:val="Char0"/>
          <w:rtl/>
        </w:rPr>
        <w:t xml:space="preserve"> </w:t>
      </w:r>
      <w:r w:rsidR="004844C3" w:rsidRPr="005129E8">
        <w:rPr>
          <w:rStyle w:val="Char0"/>
          <w:rFonts w:hint="cs"/>
          <w:rtl/>
        </w:rPr>
        <w:t>جبتان</w:t>
      </w:r>
      <w:r w:rsidR="004844C3" w:rsidRPr="005129E8">
        <w:rPr>
          <w:rStyle w:val="Char0"/>
          <w:rtl/>
        </w:rPr>
        <w:t xml:space="preserve"> </w:t>
      </w:r>
      <w:r w:rsidR="004844C3" w:rsidRPr="005129E8">
        <w:rPr>
          <w:rStyle w:val="Char0"/>
          <w:rFonts w:hint="cs"/>
          <w:rtl/>
        </w:rPr>
        <w:t>من</w:t>
      </w:r>
      <w:r w:rsidR="004844C3" w:rsidRPr="005129E8">
        <w:rPr>
          <w:rStyle w:val="Char0"/>
          <w:rtl/>
        </w:rPr>
        <w:t xml:space="preserve"> </w:t>
      </w:r>
      <w:r w:rsidR="004844C3" w:rsidRPr="005129E8">
        <w:rPr>
          <w:rStyle w:val="Char0"/>
          <w:rFonts w:hint="cs"/>
          <w:rtl/>
        </w:rPr>
        <w:t>حديد،</w:t>
      </w:r>
      <w:r w:rsidR="004844C3" w:rsidRPr="005129E8">
        <w:rPr>
          <w:rStyle w:val="Char0"/>
          <w:rtl/>
        </w:rPr>
        <w:t xml:space="preserve"> </w:t>
      </w:r>
      <w:r w:rsidR="004844C3" w:rsidRPr="005129E8">
        <w:rPr>
          <w:rStyle w:val="Char0"/>
          <w:rFonts w:hint="cs"/>
          <w:rtl/>
        </w:rPr>
        <w:t>من</w:t>
      </w:r>
      <w:r w:rsidR="004844C3" w:rsidRPr="005129E8">
        <w:rPr>
          <w:rStyle w:val="Char0"/>
          <w:rtl/>
        </w:rPr>
        <w:t xml:space="preserve"> </w:t>
      </w:r>
      <w:r w:rsidR="004844C3" w:rsidRPr="005129E8">
        <w:rPr>
          <w:rStyle w:val="Char0"/>
          <w:rFonts w:hint="cs"/>
          <w:rtl/>
        </w:rPr>
        <w:t>ثديهما</w:t>
      </w:r>
      <w:r w:rsidR="004844C3" w:rsidRPr="005129E8">
        <w:rPr>
          <w:rStyle w:val="Char0"/>
          <w:rtl/>
        </w:rPr>
        <w:t xml:space="preserve"> </w:t>
      </w:r>
      <w:r w:rsidR="004844C3" w:rsidRPr="005129E8">
        <w:rPr>
          <w:rStyle w:val="Char0"/>
          <w:rFonts w:hint="cs"/>
          <w:rtl/>
        </w:rPr>
        <w:t>إلى</w:t>
      </w:r>
      <w:r w:rsidR="004844C3" w:rsidRPr="005129E8">
        <w:rPr>
          <w:rStyle w:val="Char0"/>
          <w:rtl/>
        </w:rPr>
        <w:t xml:space="preserve"> </w:t>
      </w:r>
      <w:r w:rsidR="004844C3" w:rsidRPr="005129E8">
        <w:rPr>
          <w:rStyle w:val="Char0"/>
          <w:rFonts w:hint="cs"/>
          <w:rtl/>
        </w:rPr>
        <w:t>تراقيهما،</w:t>
      </w:r>
      <w:r w:rsidR="004844C3" w:rsidRPr="005129E8">
        <w:rPr>
          <w:rStyle w:val="Char0"/>
          <w:rtl/>
        </w:rPr>
        <w:t xml:space="preserve"> </w:t>
      </w:r>
      <w:r w:rsidR="004844C3" w:rsidRPr="005129E8">
        <w:rPr>
          <w:rStyle w:val="Char0"/>
          <w:rFonts w:hint="cs"/>
          <w:rtl/>
        </w:rPr>
        <w:t>فأما</w:t>
      </w:r>
      <w:r w:rsidR="004844C3" w:rsidRPr="005129E8">
        <w:rPr>
          <w:rStyle w:val="Char0"/>
          <w:rtl/>
        </w:rPr>
        <w:t xml:space="preserve"> </w:t>
      </w:r>
      <w:r w:rsidR="004844C3" w:rsidRPr="005129E8">
        <w:rPr>
          <w:rStyle w:val="Char0"/>
          <w:rFonts w:hint="cs"/>
          <w:rtl/>
        </w:rPr>
        <w:t>المنفق</w:t>
      </w:r>
      <w:r w:rsidR="004844C3" w:rsidRPr="005129E8">
        <w:rPr>
          <w:rStyle w:val="Char0"/>
          <w:rtl/>
        </w:rPr>
        <w:t xml:space="preserve"> </w:t>
      </w:r>
      <w:r w:rsidR="004844C3" w:rsidRPr="005129E8">
        <w:rPr>
          <w:rStyle w:val="Char0"/>
          <w:rFonts w:hint="cs"/>
          <w:rtl/>
        </w:rPr>
        <w:t>فلا</w:t>
      </w:r>
      <w:r w:rsidR="004844C3" w:rsidRPr="005129E8">
        <w:rPr>
          <w:rStyle w:val="Char0"/>
          <w:rtl/>
        </w:rPr>
        <w:t xml:space="preserve"> </w:t>
      </w:r>
      <w:r w:rsidR="004844C3" w:rsidRPr="005129E8">
        <w:rPr>
          <w:rStyle w:val="Char0"/>
          <w:rFonts w:hint="cs"/>
          <w:rtl/>
        </w:rPr>
        <w:t>ينفق</w:t>
      </w:r>
      <w:r w:rsidR="004844C3" w:rsidRPr="005129E8">
        <w:rPr>
          <w:rStyle w:val="Char0"/>
          <w:rtl/>
        </w:rPr>
        <w:t xml:space="preserve"> </w:t>
      </w:r>
      <w:r w:rsidR="004844C3" w:rsidRPr="005129E8">
        <w:rPr>
          <w:rStyle w:val="Char0"/>
          <w:rFonts w:hint="cs"/>
          <w:rtl/>
        </w:rPr>
        <w:t>شيئا</w:t>
      </w:r>
      <w:r w:rsidR="004844C3" w:rsidRPr="005129E8">
        <w:rPr>
          <w:rStyle w:val="Char0"/>
          <w:rtl/>
        </w:rPr>
        <w:t xml:space="preserve"> </w:t>
      </w:r>
      <w:r w:rsidR="004844C3" w:rsidRPr="005129E8">
        <w:rPr>
          <w:rStyle w:val="Char0"/>
          <w:rFonts w:hint="cs"/>
          <w:rtl/>
        </w:rPr>
        <w:t>إلا</w:t>
      </w:r>
      <w:r w:rsidR="004844C3" w:rsidRPr="005129E8">
        <w:rPr>
          <w:rStyle w:val="Char0"/>
          <w:rtl/>
        </w:rPr>
        <w:t xml:space="preserve"> </w:t>
      </w:r>
      <w:r w:rsidR="004844C3" w:rsidRPr="005129E8">
        <w:rPr>
          <w:rStyle w:val="Char0"/>
          <w:rFonts w:hint="cs"/>
          <w:rtl/>
        </w:rPr>
        <w:t>سبغت</w:t>
      </w:r>
      <w:r w:rsidR="004844C3" w:rsidRPr="005129E8">
        <w:rPr>
          <w:rStyle w:val="Char0"/>
          <w:rtl/>
        </w:rPr>
        <w:t xml:space="preserve"> </w:t>
      </w:r>
      <w:r w:rsidR="004844C3" w:rsidRPr="005129E8">
        <w:rPr>
          <w:rStyle w:val="Char0"/>
          <w:rFonts w:hint="cs"/>
          <w:rtl/>
        </w:rPr>
        <w:t>على</w:t>
      </w:r>
      <w:r w:rsidR="004844C3" w:rsidRPr="005129E8">
        <w:rPr>
          <w:rStyle w:val="Char0"/>
          <w:rtl/>
        </w:rPr>
        <w:t xml:space="preserve"> </w:t>
      </w:r>
      <w:r w:rsidR="004844C3" w:rsidRPr="005129E8">
        <w:rPr>
          <w:rStyle w:val="Char0"/>
          <w:rFonts w:hint="cs"/>
          <w:rtl/>
        </w:rPr>
        <w:t>جلده،</w:t>
      </w:r>
      <w:r w:rsidR="004844C3" w:rsidRPr="005129E8">
        <w:rPr>
          <w:rStyle w:val="Char0"/>
          <w:rtl/>
        </w:rPr>
        <w:t xml:space="preserve"> </w:t>
      </w:r>
      <w:r w:rsidR="004844C3" w:rsidRPr="005129E8">
        <w:rPr>
          <w:rStyle w:val="Char0"/>
          <w:rFonts w:hint="cs"/>
          <w:rtl/>
        </w:rPr>
        <w:t>حتى</w:t>
      </w:r>
      <w:r w:rsidR="004844C3" w:rsidRPr="005129E8">
        <w:rPr>
          <w:rStyle w:val="Char0"/>
          <w:rtl/>
        </w:rPr>
        <w:t xml:space="preserve"> </w:t>
      </w:r>
      <w:r w:rsidR="004844C3" w:rsidRPr="005129E8">
        <w:rPr>
          <w:rStyle w:val="Char0"/>
          <w:rFonts w:hint="cs"/>
          <w:rtl/>
        </w:rPr>
        <w:t>تخفي</w:t>
      </w:r>
      <w:r w:rsidR="004844C3" w:rsidRPr="005129E8">
        <w:rPr>
          <w:rStyle w:val="Char0"/>
          <w:rtl/>
        </w:rPr>
        <w:t xml:space="preserve"> </w:t>
      </w:r>
      <w:r w:rsidR="004844C3" w:rsidRPr="005129E8">
        <w:rPr>
          <w:rStyle w:val="Char0"/>
          <w:rFonts w:hint="cs"/>
          <w:rtl/>
        </w:rPr>
        <w:t>بنانه،</w:t>
      </w:r>
      <w:r w:rsidR="004844C3" w:rsidRPr="005129E8">
        <w:rPr>
          <w:rStyle w:val="Char0"/>
          <w:rtl/>
        </w:rPr>
        <w:t xml:space="preserve"> </w:t>
      </w:r>
      <w:r w:rsidR="004844C3" w:rsidRPr="005129E8">
        <w:rPr>
          <w:rStyle w:val="Char0"/>
          <w:rFonts w:hint="cs"/>
          <w:rtl/>
        </w:rPr>
        <w:t>وتعفوا</w:t>
      </w:r>
      <w:r w:rsidR="004844C3" w:rsidRPr="005129E8">
        <w:rPr>
          <w:rStyle w:val="Char0"/>
          <w:rtl/>
        </w:rPr>
        <w:t xml:space="preserve"> </w:t>
      </w:r>
      <w:r w:rsidR="004844C3" w:rsidRPr="005129E8">
        <w:rPr>
          <w:rStyle w:val="Char0"/>
          <w:rFonts w:hint="cs"/>
          <w:rtl/>
        </w:rPr>
        <w:t>أثره،</w:t>
      </w:r>
      <w:r w:rsidR="004844C3" w:rsidRPr="005129E8">
        <w:rPr>
          <w:rStyle w:val="Char0"/>
          <w:rtl/>
        </w:rPr>
        <w:t xml:space="preserve"> </w:t>
      </w:r>
      <w:r w:rsidR="004844C3" w:rsidRPr="005129E8">
        <w:rPr>
          <w:rStyle w:val="Char0"/>
          <w:rFonts w:hint="cs"/>
          <w:rtl/>
        </w:rPr>
        <w:t>وأما</w:t>
      </w:r>
      <w:r w:rsidR="004844C3" w:rsidRPr="005129E8">
        <w:rPr>
          <w:rStyle w:val="Char0"/>
          <w:rtl/>
        </w:rPr>
        <w:t xml:space="preserve"> </w:t>
      </w:r>
      <w:r w:rsidR="004844C3" w:rsidRPr="005129E8">
        <w:rPr>
          <w:rStyle w:val="Char0"/>
          <w:rFonts w:hint="cs"/>
          <w:rtl/>
        </w:rPr>
        <w:t>البخيل</w:t>
      </w:r>
      <w:r w:rsidR="004844C3" w:rsidRPr="005129E8">
        <w:rPr>
          <w:rStyle w:val="Char0"/>
          <w:rtl/>
        </w:rPr>
        <w:t xml:space="preserve"> </w:t>
      </w:r>
      <w:r w:rsidR="004844C3" w:rsidRPr="005129E8">
        <w:rPr>
          <w:rStyle w:val="Char0"/>
          <w:rFonts w:hint="cs"/>
          <w:rtl/>
        </w:rPr>
        <w:t>فلا</w:t>
      </w:r>
      <w:r w:rsidR="004844C3" w:rsidRPr="005129E8">
        <w:rPr>
          <w:rStyle w:val="Char0"/>
          <w:rtl/>
        </w:rPr>
        <w:t xml:space="preserve"> </w:t>
      </w:r>
      <w:r w:rsidR="004844C3" w:rsidRPr="005129E8">
        <w:rPr>
          <w:rStyle w:val="Char0"/>
          <w:rFonts w:hint="cs"/>
          <w:rtl/>
        </w:rPr>
        <w:t>يريد</w:t>
      </w:r>
      <w:r w:rsidR="004844C3" w:rsidRPr="005129E8">
        <w:rPr>
          <w:rStyle w:val="Char0"/>
          <w:rtl/>
        </w:rPr>
        <w:t xml:space="preserve"> </w:t>
      </w:r>
      <w:r w:rsidR="004844C3" w:rsidRPr="005129E8">
        <w:rPr>
          <w:rStyle w:val="Char0"/>
          <w:rFonts w:hint="cs"/>
          <w:rtl/>
        </w:rPr>
        <w:t>أن</w:t>
      </w:r>
      <w:r w:rsidR="004844C3" w:rsidRPr="005129E8">
        <w:rPr>
          <w:rStyle w:val="Char0"/>
          <w:rtl/>
        </w:rPr>
        <w:t xml:space="preserve"> </w:t>
      </w:r>
      <w:r w:rsidR="004844C3" w:rsidRPr="005129E8">
        <w:rPr>
          <w:rStyle w:val="Char0"/>
          <w:rFonts w:hint="cs"/>
          <w:rtl/>
        </w:rPr>
        <w:t>ينفق</w:t>
      </w:r>
      <w:r w:rsidR="004844C3" w:rsidRPr="005129E8">
        <w:rPr>
          <w:rStyle w:val="Char0"/>
          <w:rtl/>
        </w:rPr>
        <w:t xml:space="preserve"> </w:t>
      </w:r>
      <w:r w:rsidR="004844C3" w:rsidRPr="005129E8">
        <w:rPr>
          <w:rStyle w:val="Char0"/>
          <w:rFonts w:hint="cs"/>
          <w:rtl/>
        </w:rPr>
        <w:t>شيئا</w:t>
      </w:r>
      <w:r w:rsidR="004844C3" w:rsidRPr="005129E8">
        <w:rPr>
          <w:rStyle w:val="Char0"/>
          <w:rtl/>
        </w:rPr>
        <w:t xml:space="preserve"> </w:t>
      </w:r>
      <w:r w:rsidR="004844C3" w:rsidRPr="005129E8">
        <w:rPr>
          <w:rStyle w:val="Char0"/>
          <w:rFonts w:hint="cs"/>
          <w:rtl/>
        </w:rPr>
        <w:t>إلا</w:t>
      </w:r>
      <w:r w:rsidR="004844C3" w:rsidRPr="005129E8">
        <w:rPr>
          <w:rStyle w:val="Char0"/>
          <w:rtl/>
        </w:rPr>
        <w:t xml:space="preserve"> </w:t>
      </w:r>
      <w:r w:rsidR="004844C3" w:rsidRPr="005129E8">
        <w:rPr>
          <w:rStyle w:val="Char0"/>
          <w:rFonts w:hint="cs"/>
          <w:rtl/>
        </w:rPr>
        <w:t>لزقت</w:t>
      </w:r>
      <w:r w:rsidR="004844C3" w:rsidRPr="005129E8">
        <w:rPr>
          <w:rStyle w:val="Char0"/>
          <w:rtl/>
        </w:rPr>
        <w:t xml:space="preserve"> </w:t>
      </w:r>
      <w:r w:rsidR="004844C3" w:rsidRPr="005129E8">
        <w:rPr>
          <w:rStyle w:val="Char0"/>
          <w:rFonts w:hint="cs"/>
          <w:rtl/>
        </w:rPr>
        <w:t>كل</w:t>
      </w:r>
      <w:r w:rsidR="004844C3" w:rsidRPr="005129E8">
        <w:rPr>
          <w:rStyle w:val="Char0"/>
          <w:rtl/>
        </w:rPr>
        <w:t xml:space="preserve"> </w:t>
      </w:r>
      <w:r w:rsidR="004844C3" w:rsidRPr="005129E8">
        <w:rPr>
          <w:rStyle w:val="Char0"/>
          <w:rFonts w:hint="cs"/>
          <w:rtl/>
        </w:rPr>
        <w:t>حلقة</w:t>
      </w:r>
      <w:r w:rsidR="004844C3" w:rsidRPr="005129E8">
        <w:rPr>
          <w:rStyle w:val="Char0"/>
          <w:rtl/>
        </w:rPr>
        <w:t xml:space="preserve"> </w:t>
      </w:r>
      <w:r w:rsidR="004844C3" w:rsidRPr="005129E8">
        <w:rPr>
          <w:rStyle w:val="Char0"/>
          <w:rFonts w:hint="cs"/>
          <w:rtl/>
        </w:rPr>
        <w:t>مكانها،</w:t>
      </w:r>
      <w:r w:rsidR="004844C3" w:rsidRPr="005129E8">
        <w:rPr>
          <w:rStyle w:val="Char0"/>
          <w:rtl/>
        </w:rPr>
        <w:t xml:space="preserve"> </w:t>
      </w:r>
      <w:r w:rsidR="004844C3" w:rsidRPr="005129E8">
        <w:rPr>
          <w:rStyle w:val="Char0"/>
          <w:rFonts w:hint="cs"/>
          <w:rtl/>
        </w:rPr>
        <w:t>فهو</w:t>
      </w:r>
      <w:r w:rsidR="004844C3" w:rsidRPr="005129E8">
        <w:rPr>
          <w:rStyle w:val="Char0"/>
          <w:rtl/>
        </w:rPr>
        <w:t xml:space="preserve"> </w:t>
      </w:r>
      <w:r w:rsidR="004844C3" w:rsidRPr="005129E8">
        <w:rPr>
          <w:rStyle w:val="Char0"/>
          <w:rFonts w:hint="cs"/>
          <w:rtl/>
        </w:rPr>
        <w:t>يوسعها</w:t>
      </w:r>
      <w:r w:rsidR="004844C3" w:rsidRPr="005129E8">
        <w:rPr>
          <w:rStyle w:val="Char0"/>
          <w:rtl/>
        </w:rPr>
        <w:t xml:space="preserve"> </w:t>
      </w:r>
      <w:r w:rsidR="004844C3" w:rsidRPr="005129E8">
        <w:rPr>
          <w:rStyle w:val="Char0"/>
          <w:rFonts w:hint="cs"/>
          <w:rtl/>
        </w:rPr>
        <w:t>فلا</w:t>
      </w:r>
      <w:r w:rsidR="004844C3" w:rsidRPr="005129E8">
        <w:rPr>
          <w:rStyle w:val="Char0"/>
          <w:rtl/>
        </w:rPr>
        <w:t xml:space="preserve"> </w:t>
      </w:r>
      <w:r w:rsidR="004844C3" w:rsidRPr="005129E8">
        <w:rPr>
          <w:rStyle w:val="Char0"/>
          <w:rFonts w:hint="cs"/>
          <w:rtl/>
        </w:rPr>
        <w:t>تتسع</w:t>
      </w:r>
      <w:r w:rsidR="0038470C" w:rsidRPr="005129E8">
        <w:rPr>
          <w:rStyle w:val="Char0"/>
          <w:rFonts w:hint="cs"/>
          <w:rtl/>
        </w:rPr>
        <w:t>»</w:t>
      </w:r>
      <w:r w:rsidR="004251AC" w:rsidRPr="00E54768">
        <w:rPr>
          <w:rFonts w:cs="adwa-assalaf"/>
          <w:rtl/>
        </w:rPr>
        <w:t>.</w:t>
      </w:r>
      <w:r w:rsidR="004844C3" w:rsidRPr="00E54768">
        <w:rPr>
          <w:rFonts w:cs="adwa-assalaf"/>
          <w:rtl/>
        </w:rPr>
        <w:t xml:space="preserve"> </w:t>
      </w:r>
    </w:p>
    <w:p w:rsidR="00AC16DB" w:rsidRPr="00E54768" w:rsidRDefault="0038470C" w:rsidP="0038470C">
      <w:pPr>
        <w:pStyle w:val="a0"/>
        <w:rPr>
          <w:rFonts w:cs="adwa-assalaf"/>
          <w:rtl/>
        </w:rPr>
      </w:pPr>
      <w:r w:rsidRPr="00E54768">
        <w:rPr>
          <w:rFonts w:cs="adwa-assalaf" w:hint="cs"/>
          <w:rtl/>
        </w:rPr>
        <w:t>(</w:t>
      </w:r>
      <w:r w:rsidR="004844C3" w:rsidRPr="00E54768">
        <w:rPr>
          <w:rFonts w:cs="adwa-assalaf" w:hint="cs"/>
          <w:rtl/>
        </w:rPr>
        <w:t>المراد</w:t>
      </w:r>
      <w:r w:rsidR="004844C3" w:rsidRPr="00E54768">
        <w:rPr>
          <w:rFonts w:cs="adwa-assalaf"/>
          <w:rtl/>
        </w:rPr>
        <w:t xml:space="preserve"> </w:t>
      </w:r>
      <w:r w:rsidR="004844C3" w:rsidRPr="00E54768">
        <w:rPr>
          <w:rFonts w:cs="adwa-assalaf" w:hint="cs"/>
          <w:rtl/>
        </w:rPr>
        <w:t>أن</w:t>
      </w:r>
      <w:r w:rsidR="004844C3" w:rsidRPr="00E54768">
        <w:rPr>
          <w:rFonts w:cs="adwa-assalaf"/>
          <w:rtl/>
        </w:rPr>
        <w:t xml:space="preserve"> </w:t>
      </w:r>
      <w:r w:rsidR="004844C3" w:rsidRPr="00E54768">
        <w:rPr>
          <w:rFonts w:cs="adwa-assalaf" w:hint="cs"/>
          <w:rtl/>
        </w:rPr>
        <w:t>البخيل</w:t>
      </w:r>
      <w:r w:rsidR="004844C3" w:rsidRPr="00E54768">
        <w:rPr>
          <w:rFonts w:cs="adwa-assalaf"/>
          <w:rtl/>
        </w:rPr>
        <w:t xml:space="preserve"> </w:t>
      </w:r>
      <w:r w:rsidR="004844C3" w:rsidRPr="00E54768">
        <w:rPr>
          <w:rFonts w:cs="adwa-assalaf" w:hint="cs"/>
          <w:rtl/>
        </w:rPr>
        <w:t>إذا</w:t>
      </w:r>
      <w:r w:rsidR="004844C3" w:rsidRPr="00E54768">
        <w:rPr>
          <w:rFonts w:cs="adwa-assalaf"/>
          <w:rtl/>
        </w:rPr>
        <w:t xml:space="preserve"> </w:t>
      </w:r>
      <w:r w:rsidR="004844C3" w:rsidRPr="00E54768">
        <w:rPr>
          <w:rFonts w:cs="adwa-assalaf" w:hint="cs"/>
          <w:rtl/>
        </w:rPr>
        <w:t>حدث</w:t>
      </w:r>
      <w:r w:rsidR="004844C3" w:rsidRPr="00E54768">
        <w:rPr>
          <w:rFonts w:cs="adwa-assalaf"/>
          <w:rtl/>
        </w:rPr>
        <w:t xml:space="preserve"> </w:t>
      </w:r>
      <w:r w:rsidR="004844C3" w:rsidRPr="00E54768">
        <w:rPr>
          <w:rFonts w:cs="adwa-assalaf" w:hint="cs"/>
          <w:rtl/>
        </w:rPr>
        <w:t>نفسه</w:t>
      </w:r>
      <w:r w:rsidR="004844C3" w:rsidRPr="00E54768">
        <w:rPr>
          <w:rFonts w:cs="adwa-assalaf"/>
          <w:rtl/>
        </w:rPr>
        <w:t xml:space="preserve"> </w:t>
      </w:r>
      <w:r w:rsidR="004844C3" w:rsidRPr="00E54768">
        <w:rPr>
          <w:rFonts w:cs="adwa-assalaf" w:hint="cs"/>
          <w:rtl/>
        </w:rPr>
        <w:t>بالصدقة</w:t>
      </w:r>
      <w:r w:rsidR="004844C3" w:rsidRPr="00E54768">
        <w:rPr>
          <w:rFonts w:cs="adwa-assalaf"/>
          <w:rtl/>
        </w:rPr>
        <w:t xml:space="preserve"> </w:t>
      </w:r>
      <w:r w:rsidR="004844C3" w:rsidRPr="00E54768">
        <w:rPr>
          <w:rFonts w:cs="adwa-assalaf" w:hint="cs"/>
          <w:rtl/>
        </w:rPr>
        <w:t>شحت</w:t>
      </w:r>
      <w:r w:rsidR="004844C3" w:rsidRPr="00E54768">
        <w:rPr>
          <w:rFonts w:cs="adwa-assalaf"/>
          <w:rtl/>
        </w:rPr>
        <w:t xml:space="preserve"> </w:t>
      </w:r>
      <w:r w:rsidR="004844C3" w:rsidRPr="00E54768">
        <w:rPr>
          <w:rFonts w:cs="adwa-assalaf" w:hint="cs"/>
          <w:rtl/>
        </w:rPr>
        <w:t>نفسه</w:t>
      </w:r>
      <w:r w:rsidR="004251AC" w:rsidRPr="00E54768">
        <w:rPr>
          <w:rFonts w:cs="adwa-assalaf"/>
          <w:rtl/>
        </w:rPr>
        <w:t xml:space="preserve"> و</w:t>
      </w:r>
      <w:r w:rsidR="004844C3" w:rsidRPr="00E54768">
        <w:rPr>
          <w:rFonts w:cs="adwa-assalaf" w:hint="cs"/>
          <w:rtl/>
        </w:rPr>
        <w:t>ضاق</w:t>
      </w:r>
      <w:r w:rsidR="004844C3" w:rsidRPr="00E54768">
        <w:rPr>
          <w:rFonts w:cs="adwa-assalaf"/>
          <w:rtl/>
        </w:rPr>
        <w:t xml:space="preserve"> </w:t>
      </w:r>
      <w:r w:rsidR="004844C3" w:rsidRPr="00E54768">
        <w:rPr>
          <w:rFonts w:cs="adwa-assalaf" w:hint="cs"/>
          <w:rtl/>
        </w:rPr>
        <w:t>صدره</w:t>
      </w:r>
      <w:r w:rsidR="004844C3" w:rsidRPr="00E54768">
        <w:rPr>
          <w:rFonts w:cs="adwa-assalaf"/>
          <w:rtl/>
        </w:rPr>
        <w:t xml:space="preserve"> </w:t>
      </w:r>
      <w:r w:rsidR="004844C3" w:rsidRPr="00E54768">
        <w:rPr>
          <w:rFonts w:cs="adwa-assalaf" w:hint="cs"/>
          <w:rtl/>
        </w:rPr>
        <w:t>وغلت</w:t>
      </w:r>
      <w:r w:rsidR="004844C3" w:rsidRPr="00E54768">
        <w:rPr>
          <w:rFonts w:cs="adwa-assalaf"/>
          <w:rtl/>
        </w:rPr>
        <w:t xml:space="preserve"> </w:t>
      </w:r>
      <w:r w:rsidR="004844C3" w:rsidRPr="00E54768">
        <w:rPr>
          <w:rFonts w:cs="adwa-assalaf" w:hint="cs"/>
          <w:rtl/>
        </w:rPr>
        <w:t>يداه</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5129E8">
        <w:rPr>
          <w:rStyle w:val="Char0"/>
          <w:rFonts w:hint="cs"/>
          <w:rtl/>
        </w:rPr>
        <w:t>«مثل</w:t>
      </w:r>
      <w:r w:rsidR="004844C3" w:rsidRPr="005129E8">
        <w:rPr>
          <w:rStyle w:val="Char0"/>
          <w:rtl/>
        </w:rPr>
        <w:t xml:space="preserve"> </w:t>
      </w:r>
      <w:r w:rsidR="004844C3" w:rsidRPr="005129E8">
        <w:rPr>
          <w:rStyle w:val="Char0"/>
          <w:rFonts w:hint="cs"/>
          <w:rtl/>
        </w:rPr>
        <w:t>القلب</w:t>
      </w:r>
      <w:r w:rsidR="004844C3" w:rsidRPr="005129E8">
        <w:rPr>
          <w:rStyle w:val="Char0"/>
          <w:rtl/>
        </w:rPr>
        <w:t xml:space="preserve"> </w:t>
      </w:r>
      <w:r w:rsidR="004844C3" w:rsidRPr="005129E8">
        <w:rPr>
          <w:rStyle w:val="Char0"/>
          <w:rFonts w:hint="cs"/>
          <w:rtl/>
        </w:rPr>
        <w:t>مثل</w:t>
      </w:r>
      <w:r w:rsidR="004844C3" w:rsidRPr="005129E8">
        <w:rPr>
          <w:rStyle w:val="Char0"/>
          <w:rtl/>
        </w:rPr>
        <w:t xml:space="preserve"> </w:t>
      </w:r>
      <w:r w:rsidR="004844C3" w:rsidRPr="005129E8">
        <w:rPr>
          <w:rStyle w:val="Char0"/>
          <w:rFonts w:hint="cs"/>
          <w:rtl/>
        </w:rPr>
        <w:t>الريشة،</w:t>
      </w:r>
      <w:r w:rsidR="004844C3" w:rsidRPr="005129E8">
        <w:rPr>
          <w:rStyle w:val="Char0"/>
          <w:rtl/>
        </w:rPr>
        <w:t xml:space="preserve"> </w:t>
      </w:r>
      <w:r w:rsidR="004844C3" w:rsidRPr="005129E8">
        <w:rPr>
          <w:rStyle w:val="Char0"/>
          <w:rFonts w:hint="cs"/>
          <w:rtl/>
        </w:rPr>
        <w:t>تقلبها</w:t>
      </w:r>
      <w:r w:rsidR="004844C3" w:rsidRPr="005129E8">
        <w:rPr>
          <w:rStyle w:val="Char0"/>
          <w:rtl/>
        </w:rPr>
        <w:t xml:space="preserve"> </w:t>
      </w:r>
      <w:r w:rsidR="004844C3" w:rsidRPr="005129E8">
        <w:rPr>
          <w:rStyle w:val="Char0"/>
          <w:rFonts w:hint="cs"/>
          <w:rtl/>
        </w:rPr>
        <w:t>الرياح</w:t>
      </w:r>
      <w:r w:rsidR="004844C3" w:rsidRPr="005129E8">
        <w:rPr>
          <w:rStyle w:val="Char0"/>
          <w:rtl/>
        </w:rPr>
        <w:t xml:space="preserve"> </w:t>
      </w:r>
      <w:r w:rsidR="004844C3" w:rsidRPr="005129E8">
        <w:rPr>
          <w:rStyle w:val="Char0"/>
          <w:rFonts w:hint="cs"/>
          <w:rtl/>
        </w:rPr>
        <w:t>بفلاة</w:t>
      </w:r>
      <w:r w:rsidR="004844C3" w:rsidRPr="005129E8">
        <w:rPr>
          <w:rStyle w:val="Char0"/>
          <w:rFonts w:hint="eastAsia"/>
          <w:rtl/>
        </w:rPr>
        <w:t>»</w:t>
      </w:r>
      <w:r w:rsidR="004844C3" w:rsidRPr="00E54768">
        <w:rPr>
          <w:rFonts w:cs="adwa-assalaf"/>
          <w:rtl/>
        </w:rPr>
        <w:t>.</w:t>
      </w:r>
    </w:p>
    <w:p w:rsidR="004844C3"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38470C" w:rsidRPr="005129E8">
        <w:rPr>
          <w:rStyle w:val="Char0"/>
          <w:rFonts w:hint="cs"/>
          <w:rtl/>
        </w:rPr>
        <w:t>«</w:t>
      </w:r>
      <w:r w:rsidR="004844C3" w:rsidRPr="005129E8">
        <w:rPr>
          <w:rStyle w:val="Char0"/>
          <w:rFonts w:hint="cs"/>
          <w:rtl/>
        </w:rPr>
        <w:t>مدمن</w:t>
      </w:r>
      <w:r w:rsidR="004844C3" w:rsidRPr="005129E8">
        <w:rPr>
          <w:rStyle w:val="Char0"/>
          <w:rtl/>
        </w:rPr>
        <w:t xml:space="preserve"> </w:t>
      </w:r>
      <w:r w:rsidR="004844C3" w:rsidRPr="005129E8">
        <w:rPr>
          <w:rStyle w:val="Char0"/>
          <w:rFonts w:hint="cs"/>
          <w:rtl/>
        </w:rPr>
        <w:t>الخمر</w:t>
      </w:r>
      <w:r w:rsidR="004844C3" w:rsidRPr="005129E8">
        <w:rPr>
          <w:rStyle w:val="Char0"/>
          <w:rtl/>
        </w:rPr>
        <w:t xml:space="preserve"> </w:t>
      </w:r>
      <w:r w:rsidR="004844C3" w:rsidRPr="005129E8">
        <w:rPr>
          <w:rStyle w:val="Char0"/>
          <w:rFonts w:hint="cs"/>
          <w:rtl/>
        </w:rPr>
        <w:t>كعابد</w:t>
      </w:r>
      <w:r w:rsidR="004844C3" w:rsidRPr="005129E8">
        <w:rPr>
          <w:rStyle w:val="Char0"/>
          <w:rtl/>
        </w:rPr>
        <w:t xml:space="preserve"> </w:t>
      </w:r>
      <w:r w:rsidR="004844C3" w:rsidRPr="005129E8">
        <w:rPr>
          <w:rStyle w:val="Char0"/>
          <w:rFonts w:hint="cs"/>
          <w:rtl/>
        </w:rPr>
        <w:t>وثن</w:t>
      </w:r>
      <w:r w:rsidR="004844C3" w:rsidRPr="005129E8">
        <w:rPr>
          <w:rStyle w:val="Char0"/>
          <w:rFonts w:hint="eastAsia"/>
          <w:rtl/>
        </w:rPr>
        <w:t>»</w:t>
      </w:r>
      <w:r w:rsidR="004844C3" w:rsidRPr="00E54768">
        <w:rPr>
          <w:rFonts w:cs="adwa-assalaf"/>
          <w:rtl/>
        </w:rPr>
        <w:t>.</w:t>
      </w:r>
    </w:p>
    <w:p w:rsidR="00AC16DB" w:rsidRPr="00E54768" w:rsidRDefault="00AC16DB" w:rsidP="004844C3">
      <w:pPr>
        <w:pStyle w:val="a0"/>
        <w:rPr>
          <w:rFonts w:cs="adwa-assalaf"/>
          <w:rtl/>
          <w:lang w:bidi="ar-EG"/>
        </w:rPr>
      </w:pPr>
      <w:r>
        <w:rPr>
          <w:rFonts w:ascii="Sakkal Majalla" w:hAnsi="Sakkal Majalla" w:cs="Sakkal Majalla" w:hint="cs"/>
          <w:rtl/>
        </w:rPr>
        <w:t>•</w:t>
      </w:r>
      <w:r w:rsidRPr="00E54768">
        <w:rPr>
          <w:rFonts w:cs="adwa-assalaf"/>
          <w:rtl/>
        </w:rPr>
        <w:t xml:space="preserve"> </w:t>
      </w:r>
      <w:r w:rsidR="004844C3" w:rsidRPr="005129E8">
        <w:rPr>
          <w:rStyle w:val="Char0"/>
          <w:rFonts w:hint="cs"/>
          <w:rtl/>
        </w:rPr>
        <w:t>«من</w:t>
      </w:r>
      <w:r w:rsidR="004844C3" w:rsidRPr="005129E8">
        <w:rPr>
          <w:rStyle w:val="Char0"/>
          <w:rtl/>
        </w:rPr>
        <w:t xml:space="preserve"> </w:t>
      </w:r>
      <w:r w:rsidR="004844C3" w:rsidRPr="005129E8">
        <w:rPr>
          <w:rStyle w:val="Char0"/>
          <w:rFonts w:hint="cs"/>
          <w:rtl/>
        </w:rPr>
        <w:t>البر</w:t>
      </w:r>
      <w:r w:rsidR="004844C3" w:rsidRPr="005129E8">
        <w:rPr>
          <w:rStyle w:val="Char0"/>
          <w:rtl/>
        </w:rPr>
        <w:t xml:space="preserve"> </w:t>
      </w:r>
      <w:r w:rsidR="004844C3" w:rsidRPr="005129E8">
        <w:rPr>
          <w:rStyle w:val="Char0"/>
          <w:rFonts w:hint="cs"/>
          <w:rtl/>
        </w:rPr>
        <w:t>أن</w:t>
      </w:r>
      <w:r w:rsidR="004844C3" w:rsidRPr="005129E8">
        <w:rPr>
          <w:rStyle w:val="Char0"/>
          <w:rtl/>
        </w:rPr>
        <w:t xml:space="preserve"> </w:t>
      </w:r>
      <w:r w:rsidR="004844C3" w:rsidRPr="005129E8">
        <w:rPr>
          <w:rStyle w:val="Char0"/>
          <w:rFonts w:hint="cs"/>
          <w:rtl/>
        </w:rPr>
        <w:t>تصل</w:t>
      </w:r>
      <w:r w:rsidR="004844C3" w:rsidRPr="005129E8">
        <w:rPr>
          <w:rStyle w:val="Char0"/>
          <w:rtl/>
        </w:rPr>
        <w:t xml:space="preserve"> </w:t>
      </w:r>
      <w:r w:rsidR="004844C3" w:rsidRPr="005129E8">
        <w:rPr>
          <w:rStyle w:val="Char0"/>
          <w:rFonts w:hint="cs"/>
          <w:rtl/>
        </w:rPr>
        <w:t>صديق</w:t>
      </w:r>
      <w:r w:rsidR="004844C3" w:rsidRPr="005129E8">
        <w:rPr>
          <w:rStyle w:val="Char0"/>
          <w:rtl/>
        </w:rPr>
        <w:t xml:space="preserve"> </w:t>
      </w:r>
      <w:r w:rsidR="004844C3" w:rsidRPr="005129E8">
        <w:rPr>
          <w:rStyle w:val="Char0"/>
          <w:rFonts w:hint="cs"/>
          <w:rtl/>
        </w:rPr>
        <w:t>أبيك</w:t>
      </w:r>
      <w:r w:rsidRPr="005129E8">
        <w:rPr>
          <w:rStyle w:val="Char0"/>
          <w:rtl/>
        </w:rPr>
        <w:t>»</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5129E8">
        <w:rPr>
          <w:rStyle w:val="Char0"/>
          <w:rFonts w:hint="cs"/>
          <w:rtl/>
        </w:rPr>
        <w:t>«من</w:t>
      </w:r>
      <w:r w:rsidR="004844C3" w:rsidRPr="005129E8">
        <w:rPr>
          <w:rStyle w:val="Char0"/>
          <w:rtl/>
        </w:rPr>
        <w:t xml:space="preserve"> </w:t>
      </w:r>
      <w:r w:rsidR="004844C3" w:rsidRPr="005129E8">
        <w:rPr>
          <w:rStyle w:val="Char0"/>
          <w:rFonts w:hint="cs"/>
          <w:rtl/>
        </w:rPr>
        <w:t>أحب</w:t>
      </w:r>
      <w:r w:rsidR="004844C3" w:rsidRPr="005129E8">
        <w:rPr>
          <w:rStyle w:val="Char0"/>
          <w:rtl/>
        </w:rPr>
        <w:t xml:space="preserve"> </w:t>
      </w:r>
      <w:r w:rsidR="004844C3" w:rsidRPr="005129E8">
        <w:rPr>
          <w:rStyle w:val="Char0"/>
          <w:rFonts w:hint="cs"/>
          <w:rtl/>
        </w:rPr>
        <w:t>أن</w:t>
      </w:r>
      <w:r w:rsidR="004844C3" w:rsidRPr="005129E8">
        <w:rPr>
          <w:rStyle w:val="Char0"/>
          <w:rtl/>
        </w:rPr>
        <w:t xml:space="preserve"> </w:t>
      </w:r>
      <w:r w:rsidR="004844C3" w:rsidRPr="005129E8">
        <w:rPr>
          <w:rStyle w:val="Char0"/>
          <w:rFonts w:hint="cs"/>
          <w:rtl/>
        </w:rPr>
        <w:t>يصل</w:t>
      </w:r>
      <w:r w:rsidR="004844C3" w:rsidRPr="005129E8">
        <w:rPr>
          <w:rStyle w:val="Char0"/>
          <w:rtl/>
        </w:rPr>
        <w:t xml:space="preserve"> </w:t>
      </w:r>
      <w:r w:rsidR="004844C3" w:rsidRPr="005129E8">
        <w:rPr>
          <w:rStyle w:val="Char0"/>
          <w:rFonts w:hint="cs"/>
          <w:rtl/>
        </w:rPr>
        <w:t>أباه</w:t>
      </w:r>
      <w:r w:rsidR="004844C3" w:rsidRPr="005129E8">
        <w:rPr>
          <w:rStyle w:val="Char0"/>
          <w:rtl/>
        </w:rPr>
        <w:t xml:space="preserve"> </w:t>
      </w:r>
      <w:r w:rsidR="004844C3" w:rsidRPr="005129E8">
        <w:rPr>
          <w:rStyle w:val="Char0"/>
          <w:rFonts w:hint="cs"/>
          <w:rtl/>
        </w:rPr>
        <w:t>في</w:t>
      </w:r>
      <w:r w:rsidR="004844C3" w:rsidRPr="005129E8">
        <w:rPr>
          <w:rStyle w:val="Char0"/>
          <w:rtl/>
        </w:rPr>
        <w:t xml:space="preserve"> </w:t>
      </w:r>
      <w:r w:rsidR="004844C3" w:rsidRPr="005129E8">
        <w:rPr>
          <w:rStyle w:val="Char0"/>
          <w:rFonts w:hint="cs"/>
          <w:rtl/>
        </w:rPr>
        <w:t>قبره،</w:t>
      </w:r>
      <w:r w:rsidR="004844C3" w:rsidRPr="005129E8">
        <w:rPr>
          <w:rStyle w:val="Char0"/>
          <w:rtl/>
        </w:rPr>
        <w:t xml:space="preserve"> </w:t>
      </w:r>
      <w:r w:rsidR="004844C3" w:rsidRPr="005129E8">
        <w:rPr>
          <w:rStyle w:val="Char0"/>
          <w:rFonts w:hint="cs"/>
          <w:rtl/>
        </w:rPr>
        <w:t>فليصل</w:t>
      </w:r>
      <w:r w:rsidR="004844C3" w:rsidRPr="005129E8">
        <w:rPr>
          <w:rStyle w:val="Char0"/>
          <w:rtl/>
        </w:rPr>
        <w:t xml:space="preserve"> </w:t>
      </w:r>
      <w:r w:rsidR="004844C3" w:rsidRPr="005129E8">
        <w:rPr>
          <w:rStyle w:val="Char0"/>
          <w:rFonts w:hint="cs"/>
          <w:rtl/>
        </w:rPr>
        <w:t>إخوان</w:t>
      </w:r>
      <w:r w:rsidR="004844C3" w:rsidRPr="005129E8">
        <w:rPr>
          <w:rStyle w:val="Char0"/>
          <w:rtl/>
        </w:rPr>
        <w:t xml:space="preserve"> </w:t>
      </w:r>
      <w:r w:rsidR="004844C3" w:rsidRPr="005129E8">
        <w:rPr>
          <w:rStyle w:val="Char0"/>
          <w:rFonts w:hint="cs"/>
          <w:rtl/>
        </w:rPr>
        <w:t>أبيه</w:t>
      </w:r>
      <w:r w:rsidR="004844C3" w:rsidRPr="005129E8">
        <w:rPr>
          <w:rStyle w:val="Char0"/>
          <w:rtl/>
        </w:rPr>
        <w:t xml:space="preserve"> </w:t>
      </w:r>
      <w:r w:rsidR="004844C3" w:rsidRPr="005129E8">
        <w:rPr>
          <w:rStyle w:val="Char0"/>
          <w:rFonts w:hint="cs"/>
          <w:rtl/>
        </w:rPr>
        <w:t>من</w:t>
      </w:r>
      <w:r w:rsidR="004844C3" w:rsidRPr="005129E8">
        <w:rPr>
          <w:rStyle w:val="Char0"/>
          <w:rtl/>
        </w:rPr>
        <w:t xml:space="preserve"> </w:t>
      </w:r>
      <w:r w:rsidR="004844C3" w:rsidRPr="005129E8">
        <w:rPr>
          <w:rStyle w:val="Char0"/>
          <w:rFonts w:hint="cs"/>
          <w:rtl/>
        </w:rPr>
        <w:t>بعده</w:t>
      </w:r>
      <w:r w:rsidR="004844C3" w:rsidRPr="005129E8">
        <w:rPr>
          <w:rStyle w:val="Char0"/>
          <w:rFonts w:hint="eastAsia"/>
          <w:rtl/>
        </w:rPr>
        <w:t>»</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38470C" w:rsidRPr="005129E8">
        <w:rPr>
          <w:rStyle w:val="Char0"/>
          <w:rFonts w:hint="cs"/>
          <w:rtl/>
        </w:rPr>
        <w:t>«</w:t>
      </w:r>
      <w:r w:rsidR="004844C3" w:rsidRPr="005129E8">
        <w:rPr>
          <w:rStyle w:val="Char0"/>
          <w:rFonts w:hint="cs"/>
          <w:rtl/>
        </w:rPr>
        <w:t>من</w:t>
      </w:r>
      <w:r w:rsidR="004844C3" w:rsidRPr="005129E8">
        <w:rPr>
          <w:rStyle w:val="Char0"/>
          <w:rtl/>
        </w:rPr>
        <w:t xml:space="preserve"> </w:t>
      </w:r>
      <w:r w:rsidR="004844C3" w:rsidRPr="005129E8">
        <w:rPr>
          <w:rStyle w:val="Char0"/>
          <w:rFonts w:hint="cs"/>
          <w:rtl/>
        </w:rPr>
        <w:t>استطاع</w:t>
      </w:r>
      <w:r w:rsidR="004844C3" w:rsidRPr="005129E8">
        <w:rPr>
          <w:rStyle w:val="Char0"/>
          <w:rtl/>
        </w:rPr>
        <w:t xml:space="preserve"> </w:t>
      </w:r>
      <w:r w:rsidR="004844C3" w:rsidRPr="005129E8">
        <w:rPr>
          <w:rStyle w:val="Char0"/>
          <w:rFonts w:hint="cs"/>
          <w:rtl/>
        </w:rPr>
        <w:t>منكم</w:t>
      </w:r>
      <w:r w:rsidR="004844C3" w:rsidRPr="005129E8">
        <w:rPr>
          <w:rStyle w:val="Char0"/>
          <w:rtl/>
        </w:rPr>
        <w:t xml:space="preserve"> </w:t>
      </w:r>
      <w:r w:rsidR="004844C3" w:rsidRPr="005129E8">
        <w:rPr>
          <w:rStyle w:val="Char0"/>
          <w:rFonts w:hint="cs"/>
          <w:rtl/>
        </w:rPr>
        <w:t>أن</w:t>
      </w:r>
      <w:r w:rsidR="004844C3" w:rsidRPr="005129E8">
        <w:rPr>
          <w:rStyle w:val="Char0"/>
          <w:rtl/>
        </w:rPr>
        <w:t xml:space="preserve"> </w:t>
      </w:r>
      <w:r w:rsidR="004844C3" w:rsidRPr="005129E8">
        <w:rPr>
          <w:rStyle w:val="Char0"/>
          <w:rFonts w:hint="cs"/>
          <w:rtl/>
        </w:rPr>
        <w:t>ينفع</w:t>
      </w:r>
      <w:r w:rsidR="004844C3" w:rsidRPr="005129E8">
        <w:rPr>
          <w:rStyle w:val="Char0"/>
          <w:rtl/>
        </w:rPr>
        <w:t xml:space="preserve"> </w:t>
      </w:r>
      <w:r w:rsidR="004844C3" w:rsidRPr="005129E8">
        <w:rPr>
          <w:rStyle w:val="Char0"/>
          <w:rFonts w:hint="cs"/>
          <w:rtl/>
        </w:rPr>
        <w:t>أخاه</w:t>
      </w:r>
      <w:r w:rsidR="004844C3" w:rsidRPr="005129E8">
        <w:rPr>
          <w:rStyle w:val="Char0"/>
          <w:rtl/>
        </w:rPr>
        <w:t xml:space="preserve"> </w:t>
      </w:r>
      <w:r w:rsidR="004844C3" w:rsidRPr="005129E8">
        <w:rPr>
          <w:rStyle w:val="Char0"/>
          <w:rFonts w:hint="cs"/>
          <w:rtl/>
        </w:rPr>
        <w:t>فلينفعه</w:t>
      </w:r>
      <w:r w:rsidR="0038470C" w:rsidRPr="005129E8">
        <w:rPr>
          <w:rStyle w:val="Char0"/>
          <w:rFonts w:hint="cs"/>
          <w:rtl/>
        </w:rPr>
        <w:t>»</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5129E8">
        <w:rPr>
          <w:rStyle w:val="Char0"/>
          <w:rFonts w:hint="cs"/>
          <w:rtl/>
        </w:rPr>
        <w:t>«من</w:t>
      </w:r>
      <w:r w:rsidR="004844C3" w:rsidRPr="005129E8">
        <w:rPr>
          <w:rStyle w:val="Char0"/>
          <w:rtl/>
        </w:rPr>
        <w:t xml:space="preserve"> </w:t>
      </w:r>
      <w:r w:rsidR="004844C3" w:rsidRPr="005129E8">
        <w:rPr>
          <w:rStyle w:val="Char0"/>
          <w:rFonts w:hint="cs"/>
          <w:rtl/>
        </w:rPr>
        <w:t>أصبح</w:t>
      </w:r>
      <w:r w:rsidR="004844C3" w:rsidRPr="005129E8">
        <w:rPr>
          <w:rStyle w:val="Char0"/>
          <w:rtl/>
        </w:rPr>
        <w:t xml:space="preserve"> </w:t>
      </w:r>
      <w:r w:rsidR="004844C3" w:rsidRPr="005129E8">
        <w:rPr>
          <w:rStyle w:val="Char0"/>
          <w:rFonts w:hint="cs"/>
          <w:rtl/>
        </w:rPr>
        <w:t>منكم</w:t>
      </w:r>
      <w:r w:rsidR="004844C3" w:rsidRPr="005129E8">
        <w:rPr>
          <w:rStyle w:val="Char0"/>
          <w:rtl/>
        </w:rPr>
        <w:t xml:space="preserve"> </w:t>
      </w:r>
      <w:r w:rsidR="004844C3" w:rsidRPr="005129E8">
        <w:rPr>
          <w:rStyle w:val="Char0"/>
          <w:rFonts w:hint="cs"/>
          <w:rtl/>
        </w:rPr>
        <w:t>آمنا</w:t>
      </w:r>
      <w:r w:rsidR="004844C3" w:rsidRPr="005129E8">
        <w:rPr>
          <w:rStyle w:val="Char0"/>
          <w:rtl/>
        </w:rPr>
        <w:t xml:space="preserve"> </w:t>
      </w:r>
      <w:r w:rsidR="004844C3" w:rsidRPr="005129E8">
        <w:rPr>
          <w:rStyle w:val="Char0"/>
          <w:rFonts w:hint="cs"/>
          <w:rtl/>
        </w:rPr>
        <w:t>في</w:t>
      </w:r>
      <w:r w:rsidR="004844C3" w:rsidRPr="005129E8">
        <w:rPr>
          <w:rStyle w:val="Char0"/>
          <w:rtl/>
        </w:rPr>
        <w:t xml:space="preserve"> </w:t>
      </w:r>
      <w:r w:rsidR="004844C3" w:rsidRPr="005129E8">
        <w:rPr>
          <w:rStyle w:val="Char0"/>
          <w:rFonts w:hint="cs"/>
          <w:rtl/>
        </w:rPr>
        <w:t>سربه،</w:t>
      </w:r>
      <w:r w:rsidR="004844C3" w:rsidRPr="005129E8">
        <w:rPr>
          <w:rStyle w:val="Char0"/>
          <w:rtl/>
        </w:rPr>
        <w:t xml:space="preserve"> </w:t>
      </w:r>
      <w:r w:rsidR="004844C3" w:rsidRPr="005129E8">
        <w:rPr>
          <w:rStyle w:val="Char0"/>
          <w:rFonts w:hint="cs"/>
          <w:rtl/>
        </w:rPr>
        <w:t>معافي</w:t>
      </w:r>
      <w:r w:rsidR="004844C3" w:rsidRPr="005129E8">
        <w:rPr>
          <w:rStyle w:val="Char0"/>
          <w:rtl/>
        </w:rPr>
        <w:t xml:space="preserve"> </w:t>
      </w:r>
      <w:r w:rsidR="004844C3" w:rsidRPr="005129E8">
        <w:rPr>
          <w:rStyle w:val="Char0"/>
          <w:rFonts w:hint="cs"/>
          <w:rtl/>
        </w:rPr>
        <w:t>في</w:t>
      </w:r>
      <w:r w:rsidR="004844C3" w:rsidRPr="005129E8">
        <w:rPr>
          <w:rStyle w:val="Char0"/>
          <w:rtl/>
        </w:rPr>
        <w:t xml:space="preserve"> </w:t>
      </w:r>
      <w:r w:rsidR="004844C3" w:rsidRPr="005129E8">
        <w:rPr>
          <w:rStyle w:val="Char0"/>
          <w:rFonts w:hint="cs"/>
          <w:rtl/>
        </w:rPr>
        <w:t>جسده،</w:t>
      </w:r>
      <w:r w:rsidR="004844C3" w:rsidRPr="005129E8">
        <w:rPr>
          <w:rStyle w:val="Char0"/>
          <w:rtl/>
        </w:rPr>
        <w:t xml:space="preserve"> </w:t>
      </w:r>
      <w:r w:rsidR="004844C3" w:rsidRPr="005129E8">
        <w:rPr>
          <w:rStyle w:val="Char0"/>
          <w:rFonts w:hint="cs"/>
          <w:rtl/>
        </w:rPr>
        <w:t>عنده</w:t>
      </w:r>
      <w:r w:rsidR="004844C3" w:rsidRPr="005129E8">
        <w:rPr>
          <w:rStyle w:val="Char0"/>
          <w:rtl/>
        </w:rPr>
        <w:t xml:space="preserve"> </w:t>
      </w:r>
      <w:r w:rsidR="004844C3" w:rsidRPr="005129E8">
        <w:rPr>
          <w:rStyle w:val="Char0"/>
          <w:rFonts w:hint="cs"/>
          <w:rtl/>
        </w:rPr>
        <w:t>قوت</w:t>
      </w:r>
      <w:r w:rsidR="004844C3" w:rsidRPr="005129E8">
        <w:rPr>
          <w:rStyle w:val="Char0"/>
          <w:rtl/>
        </w:rPr>
        <w:t xml:space="preserve"> </w:t>
      </w:r>
      <w:r w:rsidR="004844C3" w:rsidRPr="005129E8">
        <w:rPr>
          <w:rStyle w:val="Char0"/>
          <w:rFonts w:hint="cs"/>
          <w:rtl/>
        </w:rPr>
        <w:t>يومه،</w:t>
      </w:r>
      <w:r w:rsidR="004844C3" w:rsidRPr="005129E8">
        <w:rPr>
          <w:rStyle w:val="Char0"/>
          <w:rtl/>
        </w:rPr>
        <w:t xml:space="preserve"> </w:t>
      </w:r>
      <w:r w:rsidR="004844C3" w:rsidRPr="005129E8">
        <w:rPr>
          <w:rStyle w:val="Char0"/>
          <w:rFonts w:hint="cs"/>
          <w:rtl/>
        </w:rPr>
        <w:t>فكأنه</w:t>
      </w:r>
      <w:r w:rsidR="004844C3" w:rsidRPr="005129E8">
        <w:rPr>
          <w:rStyle w:val="Char0"/>
          <w:rtl/>
        </w:rPr>
        <w:t xml:space="preserve"> </w:t>
      </w:r>
      <w:r w:rsidR="004844C3" w:rsidRPr="005129E8">
        <w:rPr>
          <w:rStyle w:val="Char0"/>
          <w:rFonts w:hint="cs"/>
          <w:rtl/>
        </w:rPr>
        <w:t>حيزت</w:t>
      </w:r>
      <w:r w:rsidR="004844C3" w:rsidRPr="005129E8">
        <w:rPr>
          <w:rStyle w:val="Char0"/>
          <w:rtl/>
        </w:rPr>
        <w:t xml:space="preserve"> </w:t>
      </w:r>
      <w:r w:rsidR="004844C3" w:rsidRPr="005129E8">
        <w:rPr>
          <w:rStyle w:val="Char0"/>
          <w:rFonts w:hint="cs"/>
          <w:rtl/>
        </w:rPr>
        <w:t>له</w:t>
      </w:r>
      <w:r w:rsidR="004844C3" w:rsidRPr="005129E8">
        <w:rPr>
          <w:rStyle w:val="Char0"/>
          <w:rtl/>
        </w:rPr>
        <w:t xml:space="preserve"> </w:t>
      </w:r>
      <w:r w:rsidR="004844C3" w:rsidRPr="005129E8">
        <w:rPr>
          <w:rStyle w:val="Char0"/>
          <w:rFonts w:hint="cs"/>
          <w:rtl/>
        </w:rPr>
        <w:t>الدنيا</w:t>
      </w:r>
      <w:r w:rsidR="004844C3" w:rsidRPr="005129E8">
        <w:rPr>
          <w:rStyle w:val="Char0"/>
          <w:rtl/>
        </w:rPr>
        <w:t xml:space="preserve"> </w:t>
      </w:r>
      <w:r w:rsidR="004844C3" w:rsidRPr="005129E8">
        <w:rPr>
          <w:rStyle w:val="Char0"/>
          <w:rFonts w:hint="cs"/>
          <w:rtl/>
        </w:rPr>
        <w:t>بحذافيرها</w:t>
      </w:r>
      <w:r w:rsidR="004844C3" w:rsidRPr="005129E8">
        <w:rPr>
          <w:rStyle w:val="Char0"/>
          <w:rFonts w:hint="eastAsia"/>
          <w:rtl/>
        </w:rPr>
        <w:t>»</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5129E8">
        <w:rPr>
          <w:rStyle w:val="Char0"/>
          <w:rFonts w:hint="cs"/>
          <w:rtl/>
        </w:rPr>
        <w:t>«من</w:t>
      </w:r>
      <w:r w:rsidR="004844C3" w:rsidRPr="005129E8">
        <w:rPr>
          <w:rStyle w:val="Char0"/>
          <w:rtl/>
        </w:rPr>
        <w:t xml:space="preserve"> </w:t>
      </w:r>
      <w:r w:rsidR="004844C3" w:rsidRPr="005129E8">
        <w:rPr>
          <w:rStyle w:val="Char0"/>
          <w:rFonts w:hint="cs"/>
          <w:rtl/>
        </w:rPr>
        <w:t>تشبه</w:t>
      </w:r>
      <w:r w:rsidR="004844C3" w:rsidRPr="005129E8">
        <w:rPr>
          <w:rStyle w:val="Char0"/>
          <w:rtl/>
        </w:rPr>
        <w:t xml:space="preserve"> </w:t>
      </w:r>
      <w:r w:rsidR="004844C3" w:rsidRPr="005129E8">
        <w:rPr>
          <w:rStyle w:val="Char0"/>
          <w:rFonts w:hint="cs"/>
          <w:rtl/>
        </w:rPr>
        <w:t>بقوم</w:t>
      </w:r>
      <w:r w:rsidR="004844C3" w:rsidRPr="005129E8">
        <w:rPr>
          <w:rStyle w:val="Char0"/>
          <w:rtl/>
        </w:rPr>
        <w:t xml:space="preserve"> </w:t>
      </w:r>
      <w:r w:rsidR="004844C3" w:rsidRPr="005129E8">
        <w:rPr>
          <w:rStyle w:val="Char0"/>
          <w:rFonts w:hint="cs"/>
          <w:rtl/>
        </w:rPr>
        <w:t>فهو</w:t>
      </w:r>
      <w:r w:rsidR="004844C3" w:rsidRPr="005129E8">
        <w:rPr>
          <w:rStyle w:val="Char0"/>
          <w:rtl/>
        </w:rPr>
        <w:t xml:space="preserve"> </w:t>
      </w:r>
      <w:r w:rsidR="0038470C" w:rsidRPr="005129E8">
        <w:rPr>
          <w:rStyle w:val="Char0"/>
          <w:rFonts w:hint="cs"/>
          <w:rtl/>
        </w:rPr>
        <w:t>منهم»</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38470C" w:rsidRPr="005129E8">
        <w:rPr>
          <w:rStyle w:val="Char0"/>
          <w:rFonts w:hint="cs"/>
          <w:rtl/>
        </w:rPr>
        <w:t>«</w:t>
      </w:r>
      <w:r w:rsidR="004844C3" w:rsidRPr="005129E8">
        <w:rPr>
          <w:rStyle w:val="Char0"/>
          <w:rFonts w:hint="cs"/>
          <w:rtl/>
        </w:rPr>
        <w:t>من</w:t>
      </w:r>
      <w:r w:rsidR="004844C3" w:rsidRPr="005129E8">
        <w:rPr>
          <w:rStyle w:val="Char0"/>
          <w:rtl/>
        </w:rPr>
        <w:t xml:space="preserve"> </w:t>
      </w:r>
      <w:r w:rsidR="004844C3" w:rsidRPr="005129E8">
        <w:rPr>
          <w:rStyle w:val="Char0"/>
          <w:rFonts w:hint="cs"/>
          <w:rtl/>
        </w:rPr>
        <w:t>جعل</w:t>
      </w:r>
      <w:r w:rsidR="004844C3" w:rsidRPr="005129E8">
        <w:rPr>
          <w:rStyle w:val="Char0"/>
          <w:rtl/>
        </w:rPr>
        <w:t xml:space="preserve"> </w:t>
      </w:r>
      <w:r w:rsidR="004844C3" w:rsidRPr="005129E8">
        <w:rPr>
          <w:rStyle w:val="Char0"/>
          <w:rFonts w:hint="cs"/>
          <w:rtl/>
        </w:rPr>
        <w:t>قاضيا</w:t>
      </w:r>
      <w:r w:rsidR="004844C3" w:rsidRPr="005129E8">
        <w:rPr>
          <w:rStyle w:val="Char0"/>
          <w:rtl/>
        </w:rPr>
        <w:t xml:space="preserve"> </w:t>
      </w:r>
      <w:r w:rsidR="004844C3" w:rsidRPr="005129E8">
        <w:rPr>
          <w:rStyle w:val="Char0"/>
          <w:rFonts w:hint="cs"/>
          <w:rtl/>
        </w:rPr>
        <w:t>بين</w:t>
      </w:r>
      <w:r w:rsidR="004844C3" w:rsidRPr="005129E8">
        <w:rPr>
          <w:rStyle w:val="Char0"/>
          <w:rtl/>
        </w:rPr>
        <w:t xml:space="preserve"> </w:t>
      </w:r>
      <w:r w:rsidR="004844C3" w:rsidRPr="005129E8">
        <w:rPr>
          <w:rStyle w:val="Char0"/>
          <w:rFonts w:hint="cs"/>
          <w:rtl/>
        </w:rPr>
        <w:t>الناس</w:t>
      </w:r>
      <w:r w:rsidR="004251AC" w:rsidRPr="005129E8">
        <w:rPr>
          <w:rStyle w:val="Char0"/>
          <w:rtl/>
        </w:rPr>
        <w:t>،</w:t>
      </w:r>
      <w:r w:rsidR="004844C3" w:rsidRPr="005129E8">
        <w:rPr>
          <w:rStyle w:val="Char0"/>
          <w:rtl/>
        </w:rPr>
        <w:t xml:space="preserve"> </w:t>
      </w:r>
      <w:r w:rsidR="004844C3" w:rsidRPr="005129E8">
        <w:rPr>
          <w:rStyle w:val="Char0"/>
          <w:rFonts w:hint="cs"/>
          <w:rtl/>
        </w:rPr>
        <w:t>فقد</w:t>
      </w:r>
      <w:r w:rsidR="004844C3" w:rsidRPr="005129E8">
        <w:rPr>
          <w:rStyle w:val="Char0"/>
          <w:rtl/>
        </w:rPr>
        <w:t xml:space="preserve"> </w:t>
      </w:r>
      <w:r w:rsidR="004844C3" w:rsidRPr="005129E8">
        <w:rPr>
          <w:rStyle w:val="Char0"/>
          <w:rFonts w:hint="cs"/>
          <w:rtl/>
        </w:rPr>
        <w:t>ذبح</w:t>
      </w:r>
      <w:r w:rsidR="004844C3" w:rsidRPr="005129E8">
        <w:rPr>
          <w:rStyle w:val="Char0"/>
          <w:rtl/>
        </w:rPr>
        <w:t xml:space="preserve"> </w:t>
      </w:r>
      <w:r w:rsidR="004844C3" w:rsidRPr="005129E8">
        <w:rPr>
          <w:rStyle w:val="Char0"/>
          <w:rFonts w:hint="cs"/>
          <w:rtl/>
        </w:rPr>
        <w:t>بغير</w:t>
      </w:r>
      <w:r w:rsidR="004844C3" w:rsidRPr="005129E8">
        <w:rPr>
          <w:rStyle w:val="Char0"/>
          <w:rtl/>
        </w:rPr>
        <w:t xml:space="preserve"> </w:t>
      </w:r>
      <w:r w:rsidR="004844C3" w:rsidRPr="005129E8">
        <w:rPr>
          <w:rStyle w:val="Char0"/>
          <w:rFonts w:hint="cs"/>
          <w:rtl/>
        </w:rPr>
        <w:t>سكينه</w:t>
      </w:r>
      <w:r w:rsidR="0038470C" w:rsidRPr="005129E8">
        <w:rPr>
          <w:rStyle w:val="Char0"/>
          <w:rFonts w:hint="cs"/>
          <w:rtl/>
        </w:rPr>
        <w:t>»</w:t>
      </w:r>
      <w:r w:rsidR="004251AC"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5129E8">
        <w:rPr>
          <w:rStyle w:val="Char0"/>
          <w:rFonts w:hint="cs"/>
          <w:rtl/>
        </w:rPr>
        <w:t>«نعمتان</w:t>
      </w:r>
      <w:r w:rsidR="004844C3" w:rsidRPr="005129E8">
        <w:rPr>
          <w:rStyle w:val="Char0"/>
          <w:rtl/>
        </w:rPr>
        <w:t xml:space="preserve"> </w:t>
      </w:r>
      <w:r w:rsidR="004844C3" w:rsidRPr="005129E8">
        <w:rPr>
          <w:rStyle w:val="Char0"/>
          <w:rFonts w:hint="cs"/>
          <w:rtl/>
        </w:rPr>
        <w:t>مغبون</w:t>
      </w:r>
      <w:r w:rsidR="004844C3" w:rsidRPr="005129E8">
        <w:rPr>
          <w:rStyle w:val="Char0"/>
          <w:rtl/>
        </w:rPr>
        <w:t xml:space="preserve"> </w:t>
      </w:r>
      <w:r w:rsidR="004844C3" w:rsidRPr="005129E8">
        <w:rPr>
          <w:rStyle w:val="Char0"/>
          <w:rFonts w:hint="cs"/>
          <w:rtl/>
        </w:rPr>
        <w:t>فيهما</w:t>
      </w:r>
      <w:r w:rsidR="004844C3" w:rsidRPr="005129E8">
        <w:rPr>
          <w:rStyle w:val="Char0"/>
          <w:rtl/>
        </w:rPr>
        <w:t xml:space="preserve"> </w:t>
      </w:r>
      <w:r w:rsidR="004844C3" w:rsidRPr="005129E8">
        <w:rPr>
          <w:rStyle w:val="Char0"/>
          <w:rFonts w:hint="cs"/>
          <w:rtl/>
        </w:rPr>
        <w:t>كثير</w:t>
      </w:r>
      <w:r w:rsidR="004844C3" w:rsidRPr="005129E8">
        <w:rPr>
          <w:rStyle w:val="Char0"/>
          <w:rtl/>
        </w:rPr>
        <w:t xml:space="preserve"> </w:t>
      </w:r>
      <w:r w:rsidR="004844C3" w:rsidRPr="005129E8">
        <w:rPr>
          <w:rStyle w:val="Char0"/>
          <w:rFonts w:hint="cs"/>
          <w:rtl/>
        </w:rPr>
        <w:t>من</w:t>
      </w:r>
      <w:r w:rsidR="004844C3" w:rsidRPr="005129E8">
        <w:rPr>
          <w:rStyle w:val="Char0"/>
          <w:rtl/>
        </w:rPr>
        <w:t xml:space="preserve"> </w:t>
      </w:r>
      <w:r w:rsidR="004844C3" w:rsidRPr="005129E8">
        <w:rPr>
          <w:rStyle w:val="Char0"/>
          <w:rFonts w:hint="cs"/>
          <w:rtl/>
        </w:rPr>
        <w:t>الناس</w:t>
      </w:r>
      <w:r w:rsidR="004251AC" w:rsidRPr="005129E8">
        <w:rPr>
          <w:rStyle w:val="Char0"/>
          <w:rtl/>
        </w:rPr>
        <w:t>:</w:t>
      </w:r>
      <w:r w:rsidR="004844C3" w:rsidRPr="005129E8">
        <w:rPr>
          <w:rStyle w:val="Char0"/>
          <w:rtl/>
        </w:rPr>
        <w:t xml:space="preserve"> </w:t>
      </w:r>
      <w:r w:rsidR="004844C3" w:rsidRPr="005129E8">
        <w:rPr>
          <w:rStyle w:val="Char0"/>
          <w:rFonts w:hint="cs"/>
          <w:rtl/>
        </w:rPr>
        <w:t>الصحة</w:t>
      </w:r>
      <w:r w:rsidR="004844C3" w:rsidRPr="005129E8">
        <w:rPr>
          <w:rStyle w:val="Char0"/>
          <w:rtl/>
        </w:rPr>
        <w:t xml:space="preserve"> </w:t>
      </w:r>
      <w:r w:rsidR="004844C3" w:rsidRPr="005129E8">
        <w:rPr>
          <w:rStyle w:val="Char0"/>
          <w:rFonts w:hint="cs"/>
          <w:rtl/>
        </w:rPr>
        <w:t>والفراغ</w:t>
      </w:r>
      <w:r w:rsidR="004844C3" w:rsidRPr="005129E8">
        <w:rPr>
          <w:rStyle w:val="Char0"/>
          <w:rFonts w:hint="eastAsia"/>
          <w:rtl/>
        </w:rPr>
        <w:t>»</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5129E8">
        <w:rPr>
          <w:rStyle w:val="Char0"/>
          <w:rFonts w:hint="cs"/>
          <w:rtl/>
        </w:rPr>
        <w:t>«من</w:t>
      </w:r>
      <w:r w:rsidR="004844C3" w:rsidRPr="005129E8">
        <w:rPr>
          <w:rStyle w:val="Char0"/>
          <w:rtl/>
        </w:rPr>
        <w:t xml:space="preserve"> </w:t>
      </w:r>
      <w:r w:rsidR="004844C3" w:rsidRPr="005129E8">
        <w:rPr>
          <w:rStyle w:val="Char0"/>
          <w:rFonts w:hint="cs"/>
          <w:rtl/>
        </w:rPr>
        <w:t>باع</w:t>
      </w:r>
      <w:r w:rsidR="004844C3" w:rsidRPr="005129E8">
        <w:rPr>
          <w:rStyle w:val="Char0"/>
          <w:rtl/>
        </w:rPr>
        <w:t xml:space="preserve"> </w:t>
      </w:r>
      <w:r w:rsidR="004844C3" w:rsidRPr="005129E8">
        <w:rPr>
          <w:rStyle w:val="Char0"/>
          <w:rFonts w:hint="cs"/>
          <w:rtl/>
        </w:rPr>
        <w:t>دارا،</w:t>
      </w:r>
      <w:r w:rsidR="004844C3" w:rsidRPr="005129E8">
        <w:rPr>
          <w:rStyle w:val="Char0"/>
          <w:rtl/>
        </w:rPr>
        <w:t xml:space="preserve"> </w:t>
      </w:r>
      <w:r w:rsidR="004844C3" w:rsidRPr="005129E8">
        <w:rPr>
          <w:rStyle w:val="Char0"/>
          <w:rFonts w:hint="cs"/>
          <w:rtl/>
        </w:rPr>
        <w:t>ثم</w:t>
      </w:r>
      <w:r w:rsidR="004844C3" w:rsidRPr="005129E8">
        <w:rPr>
          <w:rStyle w:val="Char0"/>
          <w:rtl/>
        </w:rPr>
        <w:t xml:space="preserve"> </w:t>
      </w:r>
      <w:r w:rsidR="004844C3" w:rsidRPr="005129E8">
        <w:rPr>
          <w:rStyle w:val="Char0"/>
          <w:rFonts w:hint="cs"/>
          <w:rtl/>
        </w:rPr>
        <w:t>لم</w:t>
      </w:r>
      <w:r w:rsidR="004844C3" w:rsidRPr="005129E8">
        <w:rPr>
          <w:rStyle w:val="Char0"/>
          <w:rtl/>
        </w:rPr>
        <w:t xml:space="preserve"> </w:t>
      </w:r>
      <w:r w:rsidR="004844C3" w:rsidRPr="005129E8">
        <w:rPr>
          <w:rStyle w:val="Char0"/>
          <w:rFonts w:hint="cs"/>
          <w:rtl/>
        </w:rPr>
        <w:t>يجعل</w:t>
      </w:r>
      <w:r w:rsidR="004844C3" w:rsidRPr="005129E8">
        <w:rPr>
          <w:rStyle w:val="Char0"/>
          <w:rtl/>
        </w:rPr>
        <w:t xml:space="preserve"> </w:t>
      </w:r>
      <w:r w:rsidR="004844C3" w:rsidRPr="005129E8">
        <w:rPr>
          <w:rStyle w:val="Char0"/>
          <w:rFonts w:hint="cs"/>
          <w:rtl/>
        </w:rPr>
        <w:t>ثمنها</w:t>
      </w:r>
      <w:r w:rsidR="004844C3" w:rsidRPr="005129E8">
        <w:rPr>
          <w:rStyle w:val="Char0"/>
          <w:rtl/>
        </w:rPr>
        <w:t xml:space="preserve"> </w:t>
      </w:r>
      <w:r w:rsidR="004844C3" w:rsidRPr="005129E8">
        <w:rPr>
          <w:rStyle w:val="Char0"/>
          <w:rFonts w:hint="cs"/>
          <w:rtl/>
        </w:rPr>
        <w:t>في</w:t>
      </w:r>
      <w:r w:rsidR="004844C3" w:rsidRPr="005129E8">
        <w:rPr>
          <w:rStyle w:val="Char0"/>
          <w:rtl/>
        </w:rPr>
        <w:t xml:space="preserve"> </w:t>
      </w:r>
      <w:r w:rsidR="004844C3" w:rsidRPr="005129E8">
        <w:rPr>
          <w:rStyle w:val="Char0"/>
          <w:rFonts w:hint="cs"/>
          <w:rtl/>
        </w:rPr>
        <w:t>مثلها</w:t>
      </w:r>
      <w:r w:rsidR="004844C3" w:rsidRPr="005129E8">
        <w:rPr>
          <w:rStyle w:val="Char0"/>
          <w:rtl/>
        </w:rPr>
        <w:t xml:space="preserve"> </w:t>
      </w:r>
      <w:r w:rsidR="004844C3" w:rsidRPr="005129E8">
        <w:rPr>
          <w:rStyle w:val="Char0"/>
          <w:rFonts w:hint="cs"/>
          <w:rtl/>
        </w:rPr>
        <w:t>لم</w:t>
      </w:r>
      <w:r w:rsidR="004844C3" w:rsidRPr="005129E8">
        <w:rPr>
          <w:rStyle w:val="Char0"/>
          <w:rtl/>
        </w:rPr>
        <w:t xml:space="preserve"> </w:t>
      </w:r>
      <w:r w:rsidR="004844C3" w:rsidRPr="005129E8">
        <w:rPr>
          <w:rStyle w:val="Char0"/>
          <w:rFonts w:hint="cs"/>
          <w:rtl/>
        </w:rPr>
        <w:t>يبارك</w:t>
      </w:r>
      <w:r w:rsidR="004844C3" w:rsidRPr="005129E8">
        <w:rPr>
          <w:rStyle w:val="Char0"/>
          <w:rtl/>
        </w:rPr>
        <w:t xml:space="preserve"> </w:t>
      </w:r>
      <w:r w:rsidR="004844C3" w:rsidRPr="005129E8">
        <w:rPr>
          <w:rStyle w:val="Char0"/>
          <w:rFonts w:hint="cs"/>
          <w:rtl/>
        </w:rPr>
        <w:t>له</w:t>
      </w:r>
      <w:r w:rsidR="004844C3" w:rsidRPr="005129E8">
        <w:rPr>
          <w:rStyle w:val="Char0"/>
          <w:rtl/>
        </w:rPr>
        <w:t xml:space="preserve"> </w:t>
      </w:r>
      <w:r w:rsidR="004844C3" w:rsidRPr="005129E8">
        <w:rPr>
          <w:rStyle w:val="Char0"/>
          <w:rFonts w:hint="cs"/>
          <w:rtl/>
        </w:rPr>
        <w:t>فيها</w:t>
      </w:r>
      <w:r w:rsidR="004844C3" w:rsidRPr="005129E8">
        <w:rPr>
          <w:rStyle w:val="Char0"/>
          <w:rFonts w:hint="eastAsia"/>
          <w:rtl/>
        </w:rPr>
        <w:t>»</w:t>
      </w:r>
      <w:r w:rsidR="004844C3" w:rsidRPr="00E54768">
        <w:rPr>
          <w:rFonts w:cs="adwa-assalaf"/>
          <w:rtl/>
        </w:rPr>
        <w:t>.</w:t>
      </w:r>
    </w:p>
    <w:p w:rsidR="00AC16DB" w:rsidRPr="005129E8" w:rsidRDefault="00AC16DB" w:rsidP="004844C3">
      <w:pPr>
        <w:pStyle w:val="a0"/>
        <w:rPr>
          <w:rStyle w:val="Char0"/>
          <w:rtl/>
        </w:rPr>
      </w:pPr>
      <w:r>
        <w:rPr>
          <w:rFonts w:ascii="Sakkal Majalla" w:hAnsi="Sakkal Majalla" w:cs="Sakkal Majalla" w:hint="cs"/>
          <w:rtl/>
        </w:rPr>
        <w:t>•</w:t>
      </w:r>
      <w:r w:rsidRPr="00E54768">
        <w:rPr>
          <w:rFonts w:cs="adwa-assalaf"/>
          <w:rtl/>
        </w:rPr>
        <w:t xml:space="preserve"> </w:t>
      </w:r>
      <w:r w:rsidR="004844C3" w:rsidRPr="005129E8">
        <w:rPr>
          <w:rStyle w:val="Char0"/>
          <w:rFonts w:hint="cs"/>
          <w:rtl/>
        </w:rPr>
        <w:t>«من</w:t>
      </w:r>
      <w:r w:rsidR="004844C3" w:rsidRPr="005129E8">
        <w:rPr>
          <w:rStyle w:val="Char0"/>
          <w:rtl/>
        </w:rPr>
        <w:t xml:space="preserve"> </w:t>
      </w:r>
      <w:r w:rsidR="004844C3" w:rsidRPr="005129E8">
        <w:rPr>
          <w:rStyle w:val="Char0"/>
          <w:rFonts w:hint="cs"/>
          <w:rtl/>
        </w:rPr>
        <w:t>باع</w:t>
      </w:r>
      <w:r w:rsidR="004844C3" w:rsidRPr="005129E8">
        <w:rPr>
          <w:rStyle w:val="Char0"/>
          <w:rtl/>
        </w:rPr>
        <w:t xml:space="preserve"> </w:t>
      </w:r>
      <w:r w:rsidR="004844C3" w:rsidRPr="005129E8">
        <w:rPr>
          <w:rStyle w:val="Char0"/>
          <w:rFonts w:hint="cs"/>
          <w:rtl/>
        </w:rPr>
        <w:t>منكم</w:t>
      </w:r>
      <w:r w:rsidR="004844C3" w:rsidRPr="005129E8">
        <w:rPr>
          <w:rStyle w:val="Char0"/>
          <w:rtl/>
        </w:rPr>
        <w:t xml:space="preserve"> </w:t>
      </w:r>
      <w:r w:rsidR="004844C3" w:rsidRPr="005129E8">
        <w:rPr>
          <w:rStyle w:val="Char0"/>
          <w:rFonts w:hint="cs"/>
          <w:rtl/>
        </w:rPr>
        <w:t>دارا</w:t>
      </w:r>
      <w:r w:rsidR="004844C3" w:rsidRPr="005129E8">
        <w:rPr>
          <w:rStyle w:val="Char0"/>
          <w:rtl/>
        </w:rPr>
        <w:t xml:space="preserve"> </w:t>
      </w:r>
      <w:r w:rsidR="004844C3" w:rsidRPr="005129E8">
        <w:rPr>
          <w:rStyle w:val="Char0"/>
          <w:rFonts w:hint="cs"/>
          <w:rtl/>
        </w:rPr>
        <w:t>أو</w:t>
      </w:r>
      <w:r w:rsidR="004844C3" w:rsidRPr="005129E8">
        <w:rPr>
          <w:rStyle w:val="Char0"/>
          <w:rtl/>
        </w:rPr>
        <w:t xml:space="preserve"> </w:t>
      </w:r>
      <w:r w:rsidR="004844C3" w:rsidRPr="005129E8">
        <w:rPr>
          <w:rStyle w:val="Char0"/>
          <w:rFonts w:hint="cs"/>
          <w:rtl/>
        </w:rPr>
        <w:t>عقارا،</w:t>
      </w:r>
      <w:r w:rsidR="004844C3" w:rsidRPr="005129E8">
        <w:rPr>
          <w:rStyle w:val="Char0"/>
          <w:rtl/>
        </w:rPr>
        <w:t xml:space="preserve"> </w:t>
      </w:r>
      <w:r w:rsidR="004844C3" w:rsidRPr="005129E8">
        <w:rPr>
          <w:rStyle w:val="Char0"/>
          <w:rFonts w:hint="cs"/>
          <w:rtl/>
        </w:rPr>
        <w:t>فليعلم</w:t>
      </w:r>
      <w:r w:rsidR="004844C3" w:rsidRPr="005129E8">
        <w:rPr>
          <w:rStyle w:val="Char0"/>
          <w:rtl/>
        </w:rPr>
        <w:t xml:space="preserve"> </w:t>
      </w:r>
      <w:r w:rsidR="004844C3" w:rsidRPr="005129E8">
        <w:rPr>
          <w:rStyle w:val="Char0"/>
          <w:rFonts w:hint="cs"/>
          <w:rtl/>
        </w:rPr>
        <w:t>أنه</w:t>
      </w:r>
      <w:r w:rsidR="004844C3" w:rsidRPr="005129E8">
        <w:rPr>
          <w:rStyle w:val="Char0"/>
          <w:rtl/>
        </w:rPr>
        <w:t xml:space="preserve"> </w:t>
      </w:r>
      <w:r w:rsidR="004844C3" w:rsidRPr="005129E8">
        <w:rPr>
          <w:rStyle w:val="Char0"/>
          <w:rFonts w:hint="cs"/>
          <w:rtl/>
        </w:rPr>
        <w:t>مال</w:t>
      </w:r>
      <w:r w:rsidR="004844C3" w:rsidRPr="005129E8">
        <w:rPr>
          <w:rStyle w:val="Char0"/>
          <w:rtl/>
        </w:rPr>
        <w:t xml:space="preserve"> </w:t>
      </w:r>
      <w:r w:rsidR="004844C3" w:rsidRPr="005129E8">
        <w:rPr>
          <w:rStyle w:val="Char0"/>
          <w:rFonts w:hint="cs"/>
          <w:rtl/>
        </w:rPr>
        <w:t>قم</w:t>
      </w:r>
      <w:r w:rsidR="002C110F">
        <w:rPr>
          <w:rStyle w:val="Char0"/>
          <w:rFonts w:hint="cs"/>
          <w:rtl/>
        </w:rPr>
        <w:t>ن</w:t>
      </w:r>
      <w:r w:rsidR="004844C3" w:rsidRPr="00E54768">
        <w:rPr>
          <w:rFonts w:cs="adwa-assalaf"/>
          <w:rtl/>
        </w:rPr>
        <w:t xml:space="preserve"> (</w:t>
      </w:r>
      <w:r w:rsidR="004844C3" w:rsidRPr="00E54768">
        <w:rPr>
          <w:rFonts w:cs="adwa-assalaf" w:hint="cs"/>
          <w:rtl/>
        </w:rPr>
        <w:t>أي</w:t>
      </w:r>
      <w:r w:rsidR="004844C3" w:rsidRPr="00E54768">
        <w:rPr>
          <w:rFonts w:cs="adwa-assalaf"/>
          <w:rtl/>
        </w:rPr>
        <w:t xml:space="preserve"> </w:t>
      </w:r>
      <w:r w:rsidR="004844C3" w:rsidRPr="00E54768">
        <w:rPr>
          <w:rFonts w:cs="adwa-assalaf" w:hint="cs"/>
          <w:rtl/>
        </w:rPr>
        <w:t>حري</w:t>
      </w:r>
      <w:r w:rsidR="004844C3" w:rsidRPr="00E54768">
        <w:rPr>
          <w:rFonts w:cs="adwa-assalaf"/>
          <w:rtl/>
        </w:rPr>
        <w:t xml:space="preserve">) </w:t>
      </w:r>
      <w:r w:rsidR="004844C3" w:rsidRPr="005129E8">
        <w:rPr>
          <w:rStyle w:val="Char0"/>
          <w:rFonts w:hint="cs"/>
          <w:rtl/>
        </w:rPr>
        <w:t>أن</w:t>
      </w:r>
      <w:r w:rsidR="004844C3" w:rsidRPr="005129E8">
        <w:rPr>
          <w:rStyle w:val="Char0"/>
          <w:rtl/>
        </w:rPr>
        <w:t xml:space="preserve"> </w:t>
      </w:r>
      <w:r w:rsidR="004844C3" w:rsidRPr="005129E8">
        <w:rPr>
          <w:rStyle w:val="Char0"/>
          <w:rFonts w:hint="cs"/>
          <w:rtl/>
        </w:rPr>
        <w:t>لا</w:t>
      </w:r>
      <w:r w:rsidR="004844C3" w:rsidRPr="005129E8">
        <w:rPr>
          <w:rStyle w:val="Char0"/>
          <w:rtl/>
        </w:rPr>
        <w:t xml:space="preserve"> </w:t>
      </w:r>
      <w:r w:rsidR="004844C3" w:rsidRPr="005129E8">
        <w:rPr>
          <w:rStyle w:val="Char0"/>
          <w:rFonts w:hint="cs"/>
          <w:rtl/>
        </w:rPr>
        <w:t>يبارك</w:t>
      </w:r>
      <w:r w:rsidR="004844C3" w:rsidRPr="00E54768">
        <w:rPr>
          <w:rFonts w:cs="adwa-assalaf"/>
          <w:rtl/>
        </w:rPr>
        <w:t xml:space="preserve"> </w:t>
      </w:r>
      <w:r w:rsidR="004844C3" w:rsidRPr="005129E8">
        <w:rPr>
          <w:rStyle w:val="Char0"/>
          <w:rFonts w:hint="cs"/>
          <w:rtl/>
        </w:rPr>
        <w:t>له</w:t>
      </w:r>
      <w:r w:rsidR="004844C3" w:rsidRPr="005129E8">
        <w:rPr>
          <w:rStyle w:val="Char0"/>
          <w:rtl/>
        </w:rPr>
        <w:t xml:space="preserve"> </w:t>
      </w:r>
      <w:r w:rsidR="004844C3" w:rsidRPr="005129E8">
        <w:rPr>
          <w:rStyle w:val="Char0"/>
          <w:rFonts w:hint="cs"/>
          <w:rtl/>
        </w:rPr>
        <w:t>فيه،</w:t>
      </w:r>
      <w:r w:rsidR="004844C3" w:rsidRPr="005129E8">
        <w:rPr>
          <w:rStyle w:val="Char0"/>
          <w:rtl/>
        </w:rPr>
        <w:t xml:space="preserve"> </w:t>
      </w:r>
      <w:r w:rsidR="004844C3" w:rsidRPr="005129E8">
        <w:rPr>
          <w:rStyle w:val="Char0"/>
          <w:rFonts w:hint="cs"/>
          <w:rtl/>
        </w:rPr>
        <w:t>إلا</w:t>
      </w:r>
      <w:r w:rsidR="004844C3" w:rsidRPr="005129E8">
        <w:rPr>
          <w:rStyle w:val="Char0"/>
          <w:rtl/>
        </w:rPr>
        <w:t xml:space="preserve"> </w:t>
      </w:r>
      <w:r w:rsidR="004844C3" w:rsidRPr="005129E8">
        <w:rPr>
          <w:rStyle w:val="Char0"/>
          <w:rFonts w:hint="cs"/>
          <w:rtl/>
        </w:rPr>
        <w:t>أن</w:t>
      </w:r>
      <w:r w:rsidR="004844C3" w:rsidRPr="005129E8">
        <w:rPr>
          <w:rStyle w:val="Char0"/>
          <w:rtl/>
        </w:rPr>
        <w:t xml:space="preserve"> </w:t>
      </w:r>
      <w:r w:rsidR="004844C3" w:rsidRPr="005129E8">
        <w:rPr>
          <w:rStyle w:val="Char0"/>
          <w:rFonts w:hint="cs"/>
          <w:rtl/>
        </w:rPr>
        <w:t>يجعله</w:t>
      </w:r>
      <w:r w:rsidR="004844C3" w:rsidRPr="005129E8">
        <w:rPr>
          <w:rStyle w:val="Char0"/>
          <w:rtl/>
        </w:rPr>
        <w:t xml:space="preserve"> </w:t>
      </w:r>
      <w:r w:rsidR="004844C3" w:rsidRPr="005129E8">
        <w:rPr>
          <w:rStyle w:val="Char0"/>
          <w:rFonts w:hint="cs"/>
          <w:rtl/>
        </w:rPr>
        <w:t>في</w:t>
      </w:r>
      <w:r w:rsidR="004844C3" w:rsidRPr="005129E8">
        <w:rPr>
          <w:rStyle w:val="Char0"/>
          <w:rtl/>
        </w:rPr>
        <w:t xml:space="preserve"> </w:t>
      </w:r>
      <w:r w:rsidR="004844C3" w:rsidRPr="005129E8">
        <w:rPr>
          <w:rStyle w:val="Char0"/>
          <w:rFonts w:hint="cs"/>
          <w:rtl/>
        </w:rPr>
        <w:t>مثله</w:t>
      </w:r>
      <w:r w:rsidR="004844C3" w:rsidRPr="005129E8">
        <w:rPr>
          <w:rStyle w:val="Char0"/>
          <w:rFonts w:hint="eastAsia"/>
          <w:rtl/>
        </w:rPr>
        <w:t>»</w:t>
      </w:r>
      <w:r w:rsidR="004844C3" w:rsidRPr="005129E8">
        <w:rPr>
          <w:rStyle w:val="Char0"/>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38470C" w:rsidRPr="005129E8">
        <w:rPr>
          <w:rStyle w:val="Char0"/>
          <w:rFonts w:hint="cs"/>
          <w:rtl/>
        </w:rPr>
        <w:t>«</w:t>
      </w:r>
      <w:r w:rsidR="004844C3" w:rsidRPr="005129E8">
        <w:rPr>
          <w:rStyle w:val="Char0"/>
          <w:rFonts w:hint="cs"/>
          <w:rtl/>
        </w:rPr>
        <w:t>النار</w:t>
      </w:r>
      <w:r w:rsidR="004844C3" w:rsidRPr="005129E8">
        <w:rPr>
          <w:rStyle w:val="Char0"/>
          <w:rtl/>
        </w:rPr>
        <w:t xml:space="preserve"> </w:t>
      </w:r>
      <w:r w:rsidR="004844C3" w:rsidRPr="005129E8">
        <w:rPr>
          <w:rStyle w:val="Char0"/>
          <w:rFonts w:hint="cs"/>
          <w:rtl/>
        </w:rPr>
        <w:t>عدو</w:t>
      </w:r>
      <w:r w:rsidR="004844C3" w:rsidRPr="005129E8">
        <w:rPr>
          <w:rStyle w:val="Char0"/>
          <w:rtl/>
        </w:rPr>
        <w:t xml:space="preserve"> </w:t>
      </w:r>
      <w:r w:rsidR="004844C3" w:rsidRPr="005129E8">
        <w:rPr>
          <w:rStyle w:val="Char0"/>
          <w:rFonts w:hint="cs"/>
          <w:rtl/>
        </w:rPr>
        <w:t>فاحذروها</w:t>
      </w:r>
      <w:r w:rsidR="004844C3" w:rsidRPr="005129E8">
        <w:rPr>
          <w:rStyle w:val="Char0"/>
          <w:rFonts w:hint="eastAsia"/>
          <w:rtl/>
        </w:rPr>
        <w:t>»</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38470C" w:rsidRPr="00BD4D6C">
        <w:rPr>
          <w:rStyle w:val="Char0"/>
          <w:rFonts w:hint="cs"/>
          <w:rtl/>
        </w:rPr>
        <w:t>«</w:t>
      </w:r>
      <w:r w:rsidR="004844C3" w:rsidRPr="00BD4D6C">
        <w:rPr>
          <w:rStyle w:val="Char0"/>
          <w:rFonts w:hint="cs"/>
          <w:rtl/>
        </w:rPr>
        <w:t>الناس</w:t>
      </w:r>
      <w:r w:rsidR="004844C3" w:rsidRPr="00BD4D6C">
        <w:rPr>
          <w:rStyle w:val="Char0"/>
          <w:rtl/>
        </w:rPr>
        <w:t xml:space="preserve"> </w:t>
      </w:r>
      <w:r w:rsidR="004844C3" w:rsidRPr="00BD4D6C">
        <w:rPr>
          <w:rStyle w:val="Char0"/>
          <w:rFonts w:hint="cs"/>
          <w:rtl/>
        </w:rPr>
        <w:t>معادن</w:t>
      </w:r>
      <w:r w:rsidR="004844C3" w:rsidRPr="00BD4D6C">
        <w:rPr>
          <w:rStyle w:val="Char0"/>
          <w:rtl/>
        </w:rPr>
        <w:t xml:space="preserve"> </w:t>
      </w:r>
      <w:r w:rsidR="004844C3" w:rsidRPr="00BD4D6C">
        <w:rPr>
          <w:rStyle w:val="Char0"/>
          <w:rFonts w:hint="cs"/>
          <w:rtl/>
        </w:rPr>
        <w:t>كمعادن</w:t>
      </w:r>
      <w:r w:rsidR="004844C3" w:rsidRPr="00BD4D6C">
        <w:rPr>
          <w:rStyle w:val="Char0"/>
          <w:rtl/>
        </w:rPr>
        <w:t xml:space="preserve"> </w:t>
      </w:r>
      <w:r w:rsidR="004844C3" w:rsidRPr="00BD4D6C">
        <w:rPr>
          <w:rStyle w:val="Char0"/>
          <w:rFonts w:hint="cs"/>
          <w:rtl/>
        </w:rPr>
        <w:t>الذهب</w:t>
      </w:r>
      <w:r w:rsidR="004844C3" w:rsidRPr="00BD4D6C">
        <w:rPr>
          <w:rStyle w:val="Char0"/>
          <w:rtl/>
        </w:rPr>
        <w:t xml:space="preserve"> </w:t>
      </w:r>
      <w:r w:rsidR="004844C3" w:rsidRPr="00BD4D6C">
        <w:rPr>
          <w:rStyle w:val="Char0"/>
          <w:rFonts w:hint="cs"/>
          <w:rtl/>
        </w:rPr>
        <w:t>والفضة،</w:t>
      </w:r>
      <w:r w:rsidR="004844C3" w:rsidRPr="00BD4D6C">
        <w:rPr>
          <w:rStyle w:val="Char0"/>
          <w:rtl/>
        </w:rPr>
        <w:t xml:space="preserve"> </w:t>
      </w:r>
      <w:r w:rsidR="004844C3" w:rsidRPr="00BD4D6C">
        <w:rPr>
          <w:rStyle w:val="Char0"/>
          <w:rFonts w:hint="cs"/>
          <w:rtl/>
        </w:rPr>
        <w:t>خيارهم</w:t>
      </w:r>
      <w:r w:rsidR="004844C3" w:rsidRPr="00BD4D6C">
        <w:rPr>
          <w:rStyle w:val="Char0"/>
          <w:rtl/>
        </w:rPr>
        <w:t xml:space="preserve"> </w:t>
      </w:r>
      <w:r w:rsidR="004844C3" w:rsidRPr="00BD4D6C">
        <w:rPr>
          <w:rStyle w:val="Char0"/>
          <w:rFonts w:hint="cs"/>
          <w:rtl/>
        </w:rPr>
        <w:t>في</w:t>
      </w:r>
      <w:r w:rsidR="004844C3" w:rsidRPr="00BD4D6C">
        <w:rPr>
          <w:rStyle w:val="Char0"/>
          <w:rtl/>
        </w:rPr>
        <w:t xml:space="preserve"> </w:t>
      </w:r>
      <w:r w:rsidR="004844C3" w:rsidRPr="00BD4D6C">
        <w:rPr>
          <w:rStyle w:val="Char0"/>
          <w:rFonts w:hint="cs"/>
          <w:rtl/>
        </w:rPr>
        <w:t>الجاهلية،</w:t>
      </w:r>
      <w:r w:rsidR="004844C3" w:rsidRPr="00BD4D6C">
        <w:rPr>
          <w:rStyle w:val="Char0"/>
          <w:rtl/>
        </w:rPr>
        <w:t xml:space="preserve"> </w:t>
      </w:r>
      <w:r w:rsidR="004844C3" w:rsidRPr="00BD4D6C">
        <w:rPr>
          <w:rStyle w:val="Char0"/>
          <w:rFonts w:hint="cs"/>
          <w:rtl/>
        </w:rPr>
        <w:t>خيارهم</w:t>
      </w:r>
      <w:r w:rsidR="004844C3" w:rsidRPr="00BD4D6C">
        <w:rPr>
          <w:rStyle w:val="Char0"/>
          <w:rtl/>
        </w:rPr>
        <w:t xml:space="preserve"> </w:t>
      </w:r>
      <w:r w:rsidR="004844C3" w:rsidRPr="00BD4D6C">
        <w:rPr>
          <w:rStyle w:val="Char0"/>
          <w:rFonts w:hint="cs"/>
          <w:rtl/>
        </w:rPr>
        <w:t>في</w:t>
      </w:r>
      <w:r w:rsidR="004844C3" w:rsidRPr="00BD4D6C">
        <w:rPr>
          <w:rStyle w:val="Char0"/>
          <w:rtl/>
        </w:rPr>
        <w:t xml:space="preserve"> </w:t>
      </w:r>
      <w:r w:rsidR="004844C3" w:rsidRPr="00BD4D6C">
        <w:rPr>
          <w:rStyle w:val="Char0"/>
          <w:rFonts w:hint="cs"/>
          <w:rtl/>
        </w:rPr>
        <w:t>الإسلام</w:t>
      </w:r>
      <w:r w:rsidR="004844C3" w:rsidRPr="00BD4D6C">
        <w:rPr>
          <w:rStyle w:val="Char0"/>
          <w:rtl/>
        </w:rPr>
        <w:t xml:space="preserve"> </w:t>
      </w:r>
      <w:r w:rsidR="004844C3" w:rsidRPr="00BD4D6C">
        <w:rPr>
          <w:rStyle w:val="Char0"/>
          <w:rFonts w:hint="cs"/>
          <w:rtl/>
        </w:rPr>
        <w:t>إذا</w:t>
      </w:r>
      <w:r w:rsidR="004844C3" w:rsidRPr="00BD4D6C">
        <w:rPr>
          <w:rStyle w:val="Char0"/>
          <w:rtl/>
        </w:rPr>
        <w:t xml:space="preserve"> </w:t>
      </w:r>
      <w:r w:rsidR="0038470C" w:rsidRPr="00BD4D6C">
        <w:rPr>
          <w:rStyle w:val="Char0"/>
          <w:rFonts w:hint="cs"/>
          <w:rtl/>
        </w:rPr>
        <w:t>فقهوا»</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BD4D6C">
        <w:rPr>
          <w:rStyle w:val="Char0"/>
          <w:rFonts w:hint="cs"/>
          <w:rtl/>
        </w:rPr>
        <w:t>«النوم</w:t>
      </w:r>
      <w:r w:rsidR="004844C3" w:rsidRPr="00BD4D6C">
        <w:rPr>
          <w:rStyle w:val="Char0"/>
          <w:rtl/>
        </w:rPr>
        <w:t xml:space="preserve"> </w:t>
      </w:r>
      <w:r w:rsidR="004844C3" w:rsidRPr="00BD4D6C">
        <w:rPr>
          <w:rStyle w:val="Char0"/>
          <w:rFonts w:hint="cs"/>
          <w:rtl/>
        </w:rPr>
        <w:t>أخو</w:t>
      </w:r>
      <w:r w:rsidR="004844C3" w:rsidRPr="00BD4D6C">
        <w:rPr>
          <w:rStyle w:val="Char0"/>
          <w:rtl/>
        </w:rPr>
        <w:t xml:space="preserve"> </w:t>
      </w:r>
      <w:r w:rsidR="004844C3" w:rsidRPr="00BD4D6C">
        <w:rPr>
          <w:rStyle w:val="Char0"/>
          <w:rFonts w:hint="cs"/>
          <w:rtl/>
        </w:rPr>
        <w:t>الموت</w:t>
      </w:r>
      <w:r w:rsidR="004844C3" w:rsidRPr="00BD4D6C">
        <w:rPr>
          <w:rStyle w:val="Char0"/>
          <w:rFonts w:hint="eastAsia"/>
          <w:rtl/>
        </w:rPr>
        <w:t>»</w:t>
      </w:r>
      <w:r w:rsidR="004844C3" w:rsidRPr="00E54768">
        <w:rPr>
          <w:rFonts w:cs="adwa-assalaf"/>
          <w:rtl/>
        </w:rPr>
        <w:t>.</w:t>
      </w:r>
    </w:p>
    <w:p w:rsidR="0038470C"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BD4D6C">
        <w:rPr>
          <w:rStyle w:val="Char0"/>
          <w:rFonts w:hint="cs"/>
          <w:rtl/>
        </w:rPr>
        <w:t>«وأي</w:t>
      </w:r>
      <w:r w:rsidR="004844C3" w:rsidRPr="00BD4D6C">
        <w:rPr>
          <w:rStyle w:val="Char0"/>
          <w:rtl/>
        </w:rPr>
        <w:t xml:space="preserve"> </w:t>
      </w:r>
      <w:r w:rsidR="004844C3" w:rsidRPr="00BD4D6C">
        <w:rPr>
          <w:rStyle w:val="Char0"/>
          <w:rFonts w:hint="cs"/>
          <w:rtl/>
        </w:rPr>
        <w:t>داء</w:t>
      </w:r>
      <w:r w:rsidR="004844C3" w:rsidRPr="00BD4D6C">
        <w:rPr>
          <w:rStyle w:val="Char0"/>
          <w:rtl/>
        </w:rPr>
        <w:t xml:space="preserve"> </w:t>
      </w:r>
      <w:r w:rsidR="002C110F">
        <w:rPr>
          <w:rStyle w:val="Char0"/>
          <w:rFonts w:hint="cs"/>
          <w:rtl/>
        </w:rPr>
        <w:t>أد</w:t>
      </w:r>
      <w:r w:rsidR="004844C3" w:rsidRPr="00BD4D6C">
        <w:rPr>
          <w:rStyle w:val="Char0"/>
          <w:rFonts w:hint="cs"/>
          <w:rtl/>
        </w:rPr>
        <w:t>وى</w:t>
      </w:r>
      <w:r w:rsidR="004844C3" w:rsidRPr="00BD4D6C">
        <w:rPr>
          <w:rStyle w:val="Char0"/>
          <w:rtl/>
        </w:rPr>
        <w:t xml:space="preserve"> </w:t>
      </w:r>
      <w:r w:rsidR="004844C3" w:rsidRPr="00BD4D6C">
        <w:rPr>
          <w:rStyle w:val="Char0"/>
          <w:rFonts w:hint="cs"/>
          <w:rtl/>
        </w:rPr>
        <w:t>من</w:t>
      </w:r>
      <w:r w:rsidR="004844C3" w:rsidRPr="00BD4D6C">
        <w:rPr>
          <w:rStyle w:val="Char0"/>
          <w:rtl/>
        </w:rPr>
        <w:t xml:space="preserve"> </w:t>
      </w:r>
      <w:r w:rsidR="004844C3" w:rsidRPr="00BD4D6C">
        <w:rPr>
          <w:rStyle w:val="Char0"/>
          <w:rFonts w:hint="cs"/>
          <w:rtl/>
        </w:rPr>
        <w:t>البخل</w:t>
      </w:r>
      <w:r w:rsidR="003C173F" w:rsidRPr="00BD4D6C">
        <w:rPr>
          <w:rStyle w:val="Char0"/>
          <w:rtl/>
        </w:rPr>
        <w:t>؟</w:t>
      </w:r>
      <w:r w:rsidR="004844C3" w:rsidRPr="00BD4D6C">
        <w:rPr>
          <w:rStyle w:val="Char0"/>
          <w:rFonts w:hint="eastAsia"/>
          <w:rtl/>
        </w:rPr>
        <w:t>»</w:t>
      </w:r>
      <w:r w:rsidR="004844C3" w:rsidRPr="00E54768">
        <w:rPr>
          <w:rFonts w:cs="adwa-assalaf"/>
          <w:rtl/>
        </w:rPr>
        <w:t>.</w:t>
      </w:r>
    </w:p>
    <w:p w:rsidR="00AC16DB" w:rsidRPr="00E54768" w:rsidRDefault="0038470C" w:rsidP="004844C3">
      <w:pPr>
        <w:pStyle w:val="a0"/>
        <w:rPr>
          <w:rFonts w:cs="adwa-assalaf"/>
          <w:rtl/>
        </w:rPr>
      </w:pPr>
      <w:r>
        <w:rPr>
          <w:rFonts w:ascii="Sakkal Majalla" w:hAnsi="Sakkal Majalla" w:cs="Sakkal Majalla" w:hint="cs"/>
          <w:rtl/>
        </w:rPr>
        <w:t>•</w:t>
      </w:r>
      <w:r w:rsidR="004844C3" w:rsidRPr="00E54768">
        <w:rPr>
          <w:rFonts w:cs="adwa-assalaf"/>
          <w:rtl/>
        </w:rPr>
        <w:t xml:space="preserve"> </w:t>
      </w:r>
      <w:r w:rsidR="004844C3" w:rsidRPr="00BD4D6C">
        <w:rPr>
          <w:rStyle w:val="Char0"/>
          <w:rtl/>
        </w:rPr>
        <w:t>«</w:t>
      </w:r>
      <w:r w:rsidR="004844C3" w:rsidRPr="00BD4D6C">
        <w:rPr>
          <w:rStyle w:val="Char0"/>
          <w:rFonts w:hint="cs"/>
          <w:rtl/>
        </w:rPr>
        <w:t>لا</w:t>
      </w:r>
      <w:r w:rsidR="004844C3" w:rsidRPr="00BD4D6C">
        <w:rPr>
          <w:rStyle w:val="Char0"/>
          <w:rtl/>
        </w:rPr>
        <w:t xml:space="preserve"> </w:t>
      </w:r>
      <w:r w:rsidRPr="00BD4D6C">
        <w:rPr>
          <w:rStyle w:val="Char0"/>
          <w:rFonts w:hint="cs"/>
          <w:rtl/>
        </w:rPr>
        <w:t>تتمنو</w:t>
      </w:r>
      <w:r w:rsidR="004844C3" w:rsidRPr="00BD4D6C">
        <w:rPr>
          <w:rStyle w:val="Char0"/>
          <w:rFonts w:hint="cs"/>
          <w:rtl/>
        </w:rPr>
        <w:t>ا</w:t>
      </w:r>
      <w:r w:rsidR="004844C3" w:rsidRPr="00BD4D6C">
        <w:rPr>
          <w:rStyle w:val="Char0"/>
          <w:rtl/>
        </w:rPr>
        <w:t xml:space="preserve"> </w:t>
      </w:r>
      <w:r w:rsidR="004844C3" w:rsidRPr="00BD4D6C">
        <w:rPr>
          <w:rStyle w:val="Char0"/>
          <w:rFonts w:hint="cs"/>
          <w:rtl/>
        </w:rPr>
        <w:t>لقاء</w:t>
      </w:r>
      <w:r w:rsidR="004844C3" w:rsidRPr="00BD4D6C">
        <w:rPr>
          <w:rStyle w:val="Char0"/>
          <w:rtl/>
        </w:rPr>
        <w:t xml:space="preserve"> </w:t>
      </w:r>
      <w:r w:rsidR="004844C3" w:rsidRPr="00BD4D6C">
        <w:rPr>
          <w:rStyle w:val="Char0"/>
          <w:rFonts w:hint="cs"/>
          <w:rtl/>
        </w:rPr>
        <w:t>العدو؛</w:t>
      </w:r>
      <w:r w:rsidR="004844C3" w:rsidRPr="00BD4D6C">
        <w:rPr>
          <w:rStyle w:val="Char0"/>
          <w:rtl/>
        </w:rPr>
        <w:t xml:space="preserve"> </w:t>
      </w:r>
      <w:r w:rsidR="004844C3" w:rsidRPr="00BD4D6C">
        <w:rPr>
          <w:rStyle w:val="Char0"/>
          <w:rFonts w:hint="cs"/>
          <w:rtl/>
        </w:rPr>
        <w:t>وإذا</w:t>
      </w:r>
      <w:r w:rsidR="004844C3" w:rsidRPr="00BD4D6C">
        <w:rPr>
          <w:rStyle w:val="Char0"/>
          <w:rtl/>
        </w:rPr>
        <w:t xml:space="preserve"> </w:t>
      </w:r>
      <w:r w:rsidR="004844C3" w:rsidRPr="00BD4D6C">
        <w:rPr>
          <w:rStyle w:val="Char0"/>
          <w:rFonts w:hint="cs"/>
          <w:rtl/>
        </w:rPr>
        <w:t>لقيتموهم</w:t>
      </w:r>
      <w:r w:rsidR="004844C3" w:rsidRPr="00BD4D6C">
        <w:rPr>
          <w:rStyle w:val="Char0"/>
          <w:rtl/>
        </w:rPr>
        <w:t xml:space="preserve"> </w:t>
      </w:r>
      <w:r w:rsidR="004844C3" w:rsidRPr="00BD4D6C">
        <w:rPr>
          <w:rStyle w:val="Char0"/>
          <w:rFonts w:hint="cs"/>
          <w:rtl/>
        </w:rPr>
        <w:t>فاصبروا،</w:t>
      </w:r>
      <w:r w:rsidR="004844C3" w:rsidRPr="00BD4D6C">
        <w:rPr>
          <w:rStyle w:val="Char0"/>
          <w:rtl/>
        </w:rPr>
        <w:t xml:space="preserve"> </w:t>
      </w:r>
      <w:r w:rsidR="004844C3" w:rsidRPr="00BD4D6C">
        <w:rPr>
          <w:rStyle w:val="Char0"/>
          <w:rFonts w:hint="cs"/>
          <w:rtl/>
        </w:rPr>
        <w:t>واعلموا</w:t>
      </w:r>
      <w:r w:rsidR="004844C3" w:rsidRPr="00BD4D6C">
        <w:rPr>
          <w:rStyle w:val="Char0"/>
          <w:rtl/>
        </w:rPr>
        <w:t xml:space="preserve"> </w:t>
      </w:r>
      <w:r w:rsidR="004844C3" w:rsidRPr="00BD4D6C">
        <w:rPr>
          <w:rStyle w:val="Char0"/>
          <w:rFonts w:hint="cs"/>
          <w:rtl/>
        </w:rPr>
        <w:t>أن</w:t>
      </w:r>
      <w:r w:rsidR="004844C3" w:rsidRPr="00BD4D6C">
        <w:rPr>
          <w:rStyle w:val="Char0"/>
          <w:rtl/>
        </w:rPr>
        <w:t xml:space="preserve"> </w:t>
      </w:r>
      <w:r w:rsidR="004844C3" w:rsidRPr="00BD4D6C">
        <w:rPr>
          <w:rStyle w:val="Char0"/>
          <w:rFonts w:hint="cs"/>
          <w:rtl/>
        </w:rPr>
        <w:t>الجنة</w:t>
      </w:r>
      <w:r w:rsidR="004844C3" w:rsidRPr="00BD4D6C">
        <w:rPr>
          <w:rStyle w:val="Char0"/>
          <w:rtl/>
        </w:rPr>
        <w:t xml:space="preserve"> </w:t>
      </w:r>
      <w:r w:rsidR="004844C3" w:rsidRPr="00BD4D6C">
        <w:rPr>
          <w:rStyle w:val="Char0"/>
          <w:rFonts w:hint="cs"/>
          <w:rtl/>
        </w:rPr>
        <w:t>تحت</w:t>
      </w:r>
      <w:r w:rsidR="004844C3" w:rsidRPr="00BD4D6C">
        <w:rPr>
          <w:rStyle w:val="Char0"/>
          <w:rtl/>
        </w:rPr>
        <w:t xml:space="preserve"> </w:t>
      </w:r>
      <w:r w:rsidR="004844C3" w:rsidRPr="00BD4D6C">
        <w:rPr>
          <w:rStyle w:val="Char0"/>
          <w:rFonts w:hint="cs"/>
          <w:rtl/>
        </w:rPr>
        <w:t>ظلال</w:t>
      </w:r>
      <w:r w:rsidR="004844C3" w:rsidRPr="00BD4D6C">
        <w:rPr>
          <w:rStyle w:val="Char0"/>
          <w:rtl/>
        </w:rPr>
        <w:t xml:space="preserve"> </w:t>
      </w:r>
      <w:r w:rsidR="004844C3" w:rsidRPr="00BD4D6C">
        <w:rPr>
          <w:rStyle w:val="Char0"/>
          <w:rFonts w:hint="cs"/>
          <w:rtl/>
        </w:rPr>
        <w:t>السيوف</w:t>
      </w:r>
      <w:r w:rsidR="00AC16DB" w:rsidRPr="00BD4D6C">
        <w:rPr>
          <w:rStyle w:val="Char0"/>
          <w:rtl/>
        </w:rPr>
        <w:t>»</w:t>
      </w:r>
      <w:r w:rsidR="004844C3" w:rsidRPr="00E54768">
        <w:rPr>
          <w:rFonts w:cs="adwa-assalaf"/>
          <w:rtl/>
        </w:rPr>
        <w:t>.</w:t>
      </w:r>
    </w:p>
    <w:p w:rsidR="0038470C"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BD4D6C">
        <w:rPr>
          <w:rStyle w:val="Char0"/>
          <w:rFonts w:hint="cs"/>
          <w:rtl/>
        </w:rPr>
        <w:t>«لا</w:t>
      </w:r>
      <w:r w:rsidR="004844C3" w:rsidRPr="00BD4D6C">
        <w:rPr>
          <w:rStyle w:val="Char0"/>
          <w:rtl/>
        </w:rPr>
        <w:t xml:space="preserve"> </w:t>
      </w:r>
      <w:r w:rsidR="004844C3" w:rsidRPr="00BD4D6C">
        <w:rPr>
          <w:rStyle w:val="Char0"/>
          <w:rFonts w:hint="cs"/>
          <w:rtl/>
        </w:rPr>
        <w:t>تخيفوا</w:t>
      </w:r>
      <w:r w:rsidR="004844C3" w:rsidRPr="00BD4D6C">
        <w:rPr>
          <w:rStyle w:val="Char0"/>
          <w:rtl/>
        </w:rPr>
        <w:t xml:space="preserve"> </w:t>
      </w:r>
      <w:r w:rsidR="004844C3" w:rsidRPr="00BD4D6C">
        <w:rPr>
          <w:rStyle w:val="Char0"/>
          <w:rFonts w:hint="cs"/>
          <w:rtl/>
        </w:rPr>
        <w:t>أنفسكم</w:t>
      </w:r>
      <w:r w:rsidR="004844C3" w:rsidRPr="00BD4D6C">
        <w:rPr>
          <w:rStyle w:val="Char0"/>
          <w:rtl/>
        </w:rPr>
        <w:t xml:space="preserve"> </w:t>
      </w:r>
      <w:r w:rsidR="004844C3" w:rsidRPr="00BD4D6C">
        <w:rPr>
          <w:rStyle w:val="Char0"/>
          <w:rFonts w:hint="cs"/>
          <w:rtl/>
        </w:rPr>
        <w:t>بالدين</w:t>
      </w:r>
      <w:r w:rsidR="004844C3" w:rsidRPr="00BD4D6C">
        <w:rPr>
          <w:rStyle w:val="Char0"/>
          <w:rFonts w:hint="eastAsia"/>
          <w:rtl/>
        </w:rPr>
        <w:t>»</w:t>
      </w:r>
      <w:r w:rsidR="0038470C" w:rsidRPr="00E54768">
        <w:rPr>
          <w:rFonts w:cs="adwa-assalaf"/>
          <w:rtl/>
        </w:rPr>
        <w:t>.</w:t>
      </w:r>
    </w:p>
    <w:p w:rsidR="00AC16DB" w:rsidRPr="00E54768" w:rsidRDefault="0038470C" w:rsidP="004844C3">
      <w:pPr>
        <w:pStyle w:val="a0"/>
        <w:rPr>
          <w:rFonts w:cs="adwa-assalaf"/>
          <w:rtl/>
        </w:rPr>
      </w:pPr>
      <w:r>
        <w:rPr>
          <w:rFonts w:ascii="Sakkal Majalla" w:hAnsi="Sakkal Majalla" w:cs="Sakkal Majalla" w:hint="cs"/>
          <w:rtl/>
        </w:rPr>
        <w:t>•</w:t>
      </w:r>
      <w:r w:rsidR="004844C3" w:rsidRPr="00E54768">
        <w:rPr>
          <w:rFonts w:cs="adwa-assalaf"/>
          <w:rtl/>
        </w:rPr>
        <w:t xml:space="preserve"> </w:t>
      </w:r>
      <w:r w:rsidR="004844C3" w:rsidRPr="00BD4D6C">
        <w:rPr>
          <w:rStyle w:val="Char0"/>
          <w:rtl/>
        </w:rPr>
        <w:t>«</w:t>
      </w:r>
      <w:r w:rsidR="004844C3" w:rsidRPr="00BD4D6C">
        <w:rPr>
          <w:rStyle w:val="Char0"/>
          <w:rFonts w:hint="cs"/>
          <w:rtl/>
        </w:rPr>
        <w:t>لا</w:t>
      </w:r>
      <w:r w:rsidR="004844C3" w:rsidRPr="00BD4D6C">
        <w:rPr>
          <w:rStyle w:val="Char0"/>
          <w:rtl/>
        </w:rPr>
        <w:t xml:space="preserve"> </w:t>
      </w:r>
      <w:r w:rsidR="004844C3" w:rsidRPr="00BD4D6C">
        <w:rPr>
          <w:rStyle w:val="Char0"/>
          <w:rFonts w:hint="cs"/>
          <w:rtl/>
        </w:rPr>
        <w:t>تغضب</w:t>
      </w:r>
      <w:r w:rsidR="004844C3" w:rsidRPr="00BD4D6C">
        <w:rPr>
          <w:rStyle w:val="Char0"/>
          <w:rFonts w:hint="eastAsia"/>
          <w:rtl/>
        </w:rPr>
        <w:t>»</w:t>
      </w:r>
      <w:r w:rsidR="004844C3" w:rsidRPr="00E54768">
        <w:rPr>
          <w:rFonts w:cs="adwa-assalaf"/>
          <w:rtl/>
        </w:rPr>
        <w:t>.</w:t>
      </w:r>
    </w:p>
    <w:p w:rsidR="0038470C"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38470C" w:rsidRPr="00BD4D6C">
        <w:rPr>
          <w:rStyle w:val="Char0"/>
          <w:rFonts w:hint="cs"/>
          <w:rtl/>
        </w:rPr>
        <w:t>«</w:t>
      </w:r>
      <w:r w:rsidR="004844C3" w:rsidRPr="00BD4D6C">
        <w:rPr>
          <w:rStyle w:val="Char0"/>
          <w:rFonts w:hint="cs"/>
          <w:rtl/>
        </w:rPr>
        <w:t>لا</w:t>
      </w:r>
      <w:r w:rsidR="004844C3" w:rsidRPr="00BD4D6C">
        <w:rPr>
          <w:rStyle w:val="Char0"/>
          <w:rtl/>
        </w:rPr>
        <w:t xml:space="preserve"> </w:t>
      </w:r>
      <w:r w:rsidR="004844C3" w:rsidRPr="00BD4D6C">
        <w:rPr>
          <w:rStyle w:val="Char0"/>
          <w:rFonts w:hint="cs"/>
          <w:rtl/>
        </w:rPr>
        <w:t>خير</w:t>
      </w:r>
      <w:r w:rsidR="004844C3" w:rsidRPr="00BD4D6C">
        <w:rPr>
          <w:rStyle w:val="Char0"/>
          <w:rtl/>
        </w:rPr>
        <w:t xml:space="preserve"> </w:t>
      </w:r>
      <w:r w:rsidR="004844C3" w:rsidRPr="00BD4D6C">
        <w:rPr>
          <w:rStyle w:val="Char0"/>
          <w:rFonts w:hint="cs"/>
          <w:rtl/>
        </w:rPr>
        <w:t>فيمن</w:t>
      </w:r>
      <w:r w:rsidR="004844C3" w:rsidRPr="00BD4D6C">
        <w:rPr>
          <w:rStyle w:val="Char0"/>
          <w:rtl/>
        </w:rPr>
        <w:t xml:space="preserve"> </w:t>
      </w:r>
      <w:r w:rsidR="004844C3" w:rsidRPr="00BD4D6C">
        <w:rPr>
          <w:rStyle w:val="Char0"/>
          <w:rFonts w:hint="cs"/>
          <w:rtl/>
        </w:rPr>
        <w:t>لا</w:t>
      </w:r>
      <w:r w:rsidR="004844C3" w:rsidRPr="00BD4D6C">
        <w:rPr>
          <w:rStyle w:val="Char0"/>
          <w:rtl/>
        </w:rPr>
        <w:t xml:space="preserve"> </w:t>
      </w:r>
      <w:r w:rsidR="004844C3" w:rsidRPr="00BD4D6C">
        <w:rPr>
          <w:rStyle w:val="Char0"/>
          <w:rFonts w:hint="cs"/>
          <w:rtl/>
        </w:rPr>
        <w:t>يضيف</w:t>
      </w:r>
      <w:r w:rsidRPr="00BD4D6C">
        <w:rPr>
          <w:rStyle w:val="Char0"/>
          <w:rtl/>
        </w:rPr>
        <w:t>»</w:t>
      </w:r>
      <w:r w:rsidR="004844C3" w:rsidRPr="00E54768">
        <w:rPr>
          <w:rFonts w:cs="adwa-assalaf"/>
          <w:rtl/>
        </w:rPr>
        <w:t>.</w:t>
      </w:r>
      <w:r w:rsidR="0038470C" w:rsidRPr="00E54768">
        <w:rPr>
          <w:rFonts w:cs="adwa-assalaf" w:hint="cs"/>
          <w:rtl/>
        </w:rPr>
        <w:t xml:space="preserve"> </w:t>
      </w:r>
      <w:r w:rsidR="004844C3" w:rsidRPr="00E54768">
        <w:rPr>
          <w:rFonts w:cs="adwa-assalaf"/>
          <w:rtl/>
        </w:rPr>
        <w:t>(</w:t>
      </w:r>
      <w:r w:rsidR="004844C3" w:rsidRPr="00E54768">
        <w:rPr>
          <w:rFonts w:cs="adwa-assalaf" w:hint="cs"/>
          <w:rtl/>
        </w:rPr>
        <w:t>من</w:t>
      </w:r>
      <w:r w:rsidR="004844C3" w:rsidRPr="00E54768">
        <w:rPr>
          <w:rFonts w:cs="adwa-assalaf"/>
          <w:rtl/>
        </w:rPr>
        <w:t xml:space="preserve"> </w:t>
      </w:r>
      <w:r w:rsidR="004844C3" w:rsidRPr="00E54768">
        <w:rPr>
          <w:rFonts w:cs="adwa-assalaf" w:hint="cs"/>
          <w:rtl/>
        </w:rPr>
        <w:t>يخلو</w:t>
      </w:r>
      <w:r w:rsidR="004844C3" w:rsidRPr="00E54768">
        <w:rPr>
          <w:rFonts w:cs="adwa-assalaf"/>
          <w:rtl/>
        </w:rPr>
        <w:t xml:space="preserve"> </w:t>
      </w:r>
      <w:r w:rsidR="004844C3" w:rsidRPr="00E54768">
        <w:rPr>
          <w:rFonts w:cs="adwa-assalaf" w:hint="cs"/>
          <w:rtl/>
        </w:rPr>
        <w:t>من</w:t>
      </w:r>
      <w:r w:rsidR="004844C3" w:rsidRPr="00E54768">
        <w:rPr>
          <w:rFonts w:cs="adwa-assalaf"/>
          <w:rtl/>
        </w:rPr>
        <w:t xml:space="preserve"> </w:t>
      </w:r>
      <w:r w:rsidR="004844C3" w:rsidRPr="00E54768">
        <w:rPr>
          <w:rFonts w:cs="adwa-assalaf" w:hint="cs"/>
          <w:rtl/>
        </w:rPr>
        <w:t>الضيوف</w:t>
      </w:r>
      <w:r w:rsidR="0038470C" w:rsidRPr="00E54768">
        <w:rPr>
          <w:rFonts w:cs="adwa-assalaf"/>
          <w:rtl/>
        </w:rPr>
        <w:t>)</w:t>
      </w:r>
    </w:p>
    <w:p w:rsidR="00AC16DB" w:rsidRPr="00E54768" w:rsidRDefault="0038470C" w:rsidP="004844C3">
      <w:pPr>
        <w:pStyle w:val="a0"/>
        <w:rPr>
          <w:rFonts w:cs="adwa-assalaf"/>
          <w:rtl/>
        </w:rPr>
      </w:pPr>
      <w:r>
        <w:rPr>
          <w:rFonts w:ascii="Sakkal Majalla" w:hAnsi="Sakkal Majalla" w:cs="Sakkal Majalla" w:hint="cs"/>
          <w:rtl/>
        </w:rPr>
        <w:t>•</w:t>
      </w:r>
      <w:r w:rsidRPr="00E54768">
        <w:rPr>
          <w:rFonts w:cs="adwa-assalaf" w:hint="cs"/>
          <w:rtl/>
        </w:rPr>
        <w:t xml:space="preserve"> </w:t>
      </w:r>
      <w:r w:rsidR="004844C3" w:rsidRPr="00BD4D6C">
        <w:rPr>
          <w:rStyle w:val="Char0"/>
          <w:rtl/>
        </w:rPr>
        <w:t>«</w:t>
      </w:r>
      <w:r w:rsidR="004844C3" w:rsidRPr="00BD4D6C">
        <w:rPr>
          <w:rStyle w:val="Char0"/>
          <w:rFonts w:hint="cs"/>
          <w:rtl/>
        </w:rPr>
        <w:t>لا</w:t>
      </w:r>
      <w:r w:rsidR="004844C3" w:rsidRPr="00BD4D6C">
        <w:rPr>
          <w:rStyle w:val="Char0"/>
          <w:rtl/>
        </w:rPr>
        <w:t xml:space="preserve"> </w:t>
      </w:r>
      <w:r w:rsidR="004844C3" w:rsidRPr="00BD4D6C">
        <w:rPr>
          <w:rStyle w:val="Char0"/>
          <w:rFonts w:hint="cs"/>
          <w:rtl/>
        </w:rPr>
        <w:t>يغني</w:t>
      </w:r>
      <w:r w:rsidR="004844C3" w:rsidRPr="00BD4D6C">
        <w:rPr>
          <w:rStyle w:val="Char0"/>
          <w:rtl/>
        </w:rPr>
        <w:t xml:space="preserve"> </w:t>
      </w:r>
      <w:r w:rsidR="004844C3" w:rsidRPr="00BD4D6C">
        <w:rPr>
          <w:rStyle w:val="Char0"/>
          <w:rFonts w:hint="cs"/>
          <w:rtl/>
        </w:rPr>
        <w:t>حذر</w:t>
      </w:r>
      <w:r w:rsidR="004844C3" w:rsidRPr="00BD4D6C">
        <w:rPr>
          <w:rStyle w:val="Char0"/>
          <w:rtl/>
        </w:rPr>
        <w:t xml:space="preserve"> </w:t>
      </w:r>
      <w:r w:rsidR="004844C3" w:rsidRPr="00BD4D6C">
        <w:rPr>
          <w:rStyle w:val="Char0"/>
          <w:rFonts w:hint="cs"/>
          <w:rtl/>
        </w:rPr>
        <w:t>من</w:t>
      </w:r>
      <w:r w:rsidR="004844C3" w:rsidRPr="00BD4D6C">
        <w:rPr>
          <w:rStyle w:val="Char0"/>
          <w:rtl/>
        </w:rPr>
        <w:t xml:space="preserve"> </w:t>
      </w:r>
      <w:r w:rsidR="004844C3" w:rsidRPr="00BD4D6C">
        <w:rPr>
          <w:rStyle w:val="Char0"/>
          <w:rFonts w:hint="cs"/>
          <w:rtl/>
        </w:rPr>
        <w:t>قدر،</w:t>
      </w:r>
      <w:r w:rsidR="004844C3" w:rsidRPr="00BD4D6C">
        <w:rPr>
          <w:rStyle w:val="Char0"/>
          <w:rtl/>
        </w:rPr>
        <w:t xml:space="preserve"> </w:t>
      </w:r>
      <w:r w:rsidR="004844C3" w:rsidRPr="00BD4D6C">
        <w:rPr>
          <w:rStyle w:val="Char0"/>
          <w:rFonts w:hint="cs"/>
          <w:rtl/>
        </w:rPr>
        <w:t>والدعاء</w:t>
      </w:r>
      <w:r w:rsidR="004844C3" w:rsidRPr="00BD4D6C">
        <w:rPr>
          <w:rStyle w:val="Char0"/>
          <w:rtl/>
        </w:rPr>
        <w:t xml:space="preserve"> </w:t>
      </w:r>
      <w:r w:rsidR="004844C3" w:rsidRPr="00BD4D6C">
        <w:rPr>
          <w:rStyle w:val="Char0"/>
          <w:rFonts w:hint="cs"/>
          <w:rtl/>
        </w:rPr>
        <w:t>ينفع</w:t>
      </w:r>
      <w:r w:rsidR="004844C3" w:rsidRPr="00BD4D6C">
        <w:rPr>
          <w:rStyle w:val="Char0"/>
          <w:rtl/>
        </w:rPr>
        <w:t xml:space="preserve"> </w:t>
      </w:r>
      <w:r w:rsidR="004844C3" w:rsidRPr="00BD4D6C">
        <w:rPr>
          <w:rStyle w:val="Char0"/>
          <w:rFonts w:hint="cs"/>
          <w:rtl/>
        </w:rPr>
        <w:t>مما</w:t>
      </w:r>
      <w:r w:rsidR="004844C3" w:rsidRPr="00BD4D6C">
        <w:rPr>
          <w:rStyle w:val="Char0"/>
          <w:rtl/>
        </w:rPr>
        <w:t xml:space="preserve"> </w:t>
      </w:r>
      <w:r w:rsidR="004844C3" w:rsidRPr="00BD4D6C">
        <w:rPr>
          <w:rStyle w:val="Char0"/>
          <w:rFonts w:hint="cs"/>
          <w:rtl/>
        </w:rPr>
        <w:t>نزل</w:t>
      </w:r>
      <w:r w:rsidR="004844C3" w:rsidRPr="00BD4D6C">
        <w:rPr>
          <w:rStyle w:val="Char0"/>
          <w:rtl/>
        </w:rPr>
        <w:t xml:space="preserve"> </w:t>
      </w:r>
      <w:r w:rsidR="004844C3" w:rsidRPr="00BD4D6C">
        <w:rPr>
          <w:rStyle w:val="Char0"/>
          <w:rFonts w:hint="cs"/>
          <w:rtl/>
        </w:rPr>
        <w:t>ومما</w:t>
      </w:r>
      <w:r w:rsidR="004844C3" w:rsidRPr="00BD4D6C">
        <w:rPr>
          <w:rStyle w:val="Char0"/>
          <w:rtl/>
        </w:rPr>
        <w:t xml:space="preserve"> </w:t>
      </w:r>
      <w:r w:rsidR="004844C3" w:rsidRPr="00BD4D6C">
        <w:rPr>
          <w:rStyle w:val="Char0"/>
          <w:rFonts w:hint="cs"/>
          <w:rtl/>
        </w:rPr>
        <w:t>لم</w:t>
      </w:r>
      <w:r w:rsidR="004844C3" w:rsidRPr="00BD4D6C">
        <w:rPr>
          <w:rStyle w:val="Char0"/>
          <w:rtl/>
        </w:rPr>
        <w:t xml:space="preserve"> </w:t>
      </w:r>
      <w:r w:rsidR="004844C3" w:rsidRPr="00BD4D6C">
        <w:rPr>
          <w:rStyle w:val="Char0"/>
          <w:rFonts w:hint="cs"/>
          <w:rtl/>
        </w:rPr>
        <w:t>ينزل</w:t>
      </w:r>
      <w:r w:rsidR="004251AC" w:rsidRPr="00BD4D6C">
        <w:rPr>
          <w:rStyle w:val="Char0"/>
          <w:rtl/>
        </w:rPr>
        <w:t>،</w:t>
      </w:r>
      <w:r w:rsidR="004844C3" w:rsidRPr="00BD4D6C">
        <w:rPr>
          <w:rStyle w:val="Char0"/>
          <w:rtl/>
        </w:rPr>
        <w:t xml:space="preserve"> </w:t>
      </w:r>
      <w:r w:rsidR="004844C3" w:rsidRPr="00BD4D6C">
        <w:rPr>
          <w:rStyle w:val="Char0"/>
          <w:rFonts w:hint="cs"/>
          <w:rtl/>
        </w:rPr>
        <w:t>وإن</w:t>
      </w:r>
      <w:r w:rsidR="004844C3" w:rsidRPr="00BD4D6C">
        <w:rPr>
          <w:rStyle w:val="Char0"/>
          <w:rtl/>
        </w:rPr>
        <w:t xml:space="preserve"> </w:t>
      </w:r>
      <w:r w:rsidR="004844C3" w:rsidRPr="00BD4D6C">
        <w:rPr>
          <w:rStyle w:val="Char0"/>
          <w:rFonts w:hint="cs"/>
          <w:rtl/>
        </w:rPr>
        <w:t>البلاء</w:t>
      </w:r>
      <w:r w:rsidR="004844C3" w:rsidRPr="00BD4D6C">
        <w:rPr>
          <w:rStyle w:val="Char0"/>
          <w:rtl/>
        </w:rPr>
        <w:t xml:space="preserve"> </w:t>
      </w:r>
      <w:r w:rsidR="004844C3" w:rsidRPr="00BD4D6C">
        <w:rPr>
          <w:rStyle w:val="Char0"/>
          <w:rFonts w:hint="cs"/>
          <w:rtl/>
        </w:rPr>
        <w:t>لينزل</w:t>
      </w:r>
      <w:r w:rsidR="004844C3" w:rsidRPr="00BD4D6C">
        <w:rPr>
          <w:rStyle w:val="Char0"/>
          <w:rtl/>
        </w:rPr>
        <w:t xml:space="preserve"> </w:t>
      </w:r>
      <w:r w:rsidR="004844C3" w:rsidRPr="00BD4D6C">
        <w:rPr>
          <w:rStyle w:val="Char0"/>
          <w:rFonts w:hint="cs"/>
          <w:rtl/>
        </w:rPr>
        <w:t>فيتلقاه</w:t>
      </w:r>
      <w:r w:rsidR="004844C3" w:rsidRPr="00BD4D6C">
        <w:rPr>
          <w:rStyle w:val="Char0"/>
          <w:rtl/>
        </w:rPr>
        <w:t xml:space="preserve"> </w:t>
      </w:r>
      <w:r w:rsidR="004844C3" w:rsidRPr="00BD4D6C">
        <w:rPr>
          <w:rStyle w:val="Char0"/>
          <w:rFonts w:hint="cs"/>
          <w:rtl/>
        </w:rPr>
        <w:t>الدعاء</w:t>
      </w:r>
      <w:r w:rsidR="004844C3" w:rsidRPr="00BD4D6C">
        <w:rPr>
          <w:rStyle w:val="Char0"/>
          <w:rtl/>
        </w:rPr>
        <w:t xml:space="preserve"> </w:t>
      </w:r>
      <w:r w:rsidR="004844C3" w:rsidRPr="00BD4D6C">
        <w:rPr>
          <w:rStyle w:val="Char0"/>
          <w:rFonts w:hint="cs"/>
          <w:rtl/>
        </w:rPr>
        <w:t>فيعتلجان</w:t>
      </w:r>
      <w:r w:rsidR="004844C3" w:rsidRPr="00BD4D6C">
        <w:rPr>
          <w:rStyle w:val="Char0"/>
          <w:rtl/>
        </w:rPr>
        <w:t xml:space="preserve"> </w:t>
      </w:r>
      <w:r w:rsidR="004844C3" w:rsidRPr="00BD4D6C">
        <w:rPr>
          <w:rStyle w:val="Char0"/>
          <w:rFonts w:hint="cs"/>
          <w:rtl/>
        </w:rPr>
        <w:t>إلى</w:t>
      </w:r>
      <w:r w:rsidR="004844C3" w:rsidRPr="00BD4D6C">
        <w:rPr>
          <w:rStyle w:val="Char0"/>
          <w:rtl/>
        </w:rPr>
        <w:t xml:space="preserve"> </w:t>
      </w:r>
      <w:r w:rsidR="004844C3" w:rsidRPr="00BD4D6C">
        <w:rPr>
          <w:rStyle w:val="Char0"/>
          <w:rFonts w:hint="cs"/>
          <w:rtl/>
        </w:rPr>
        <w:t>يوم</w:t>
      </w:r>
      <w:r w:rsidR="004844C3" w:rsidRPr="00BD4D6C">
        <w:rPr>
          <w:rStyle w:val="Char0"/>
          <w:rtl/>
        </w:rPr>
        <w:t xml:space="preserve"> </w:t>
      </w:r>
      <w:r w:rsidR="004844C3" w:rsidRPr="00BD4D6C">
        <w:rPr>
          <w:rStyle w:val="Char0"/>
          <w:rFonts w:hint="cs"/>
          <w:rtl/>
        </w:rPr>
        <w:t>القيامة</w:t>
      </w:r>
      <w:r w:rsidR="004844C3" w:rsidRPr="00BD4D6C">
        <w:rPr>
          <w:rStyle w:val="Char0"/>
          <w:rFonts w:hint="eastAsia"/>
          <w:rtl/>
        </w:rPr>
        <w:t>»</w:t>
      </w:r>
      <w:r w:rsidR="004251AC"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BD4D6C">
        <w:rPr>
          <w:rStyle w:val="Char0"/>
          <w:rFonts w:hint="cs"/>
          <w:rtl/>
        </w:rPr>
        <w:t>«لا</w:t>
      </w:r>
      <w:r w:rsidR="004844C3" w:rsidRPr="00BD4D6C">
        <w:rPr>
          <w:rStyle w:val="Char0"/>
          <w:rtl/>
        </w:rPr>
        <w:t xml:space="preserve"> </w:t>
      </w:r>
      <w:r w:rsidR="004844C3" w:rsidRPr="00BD4D6C">
        <w:rPr>
          <w:rStyle w:val="Char0"/>
          <w:rFonts w:hint="cs"/>
          <w:rtl/>
        </w:rPr>
        <w:t>يقض</w:t>
      </w:r>
      <w:r w:rsidR="004844C3" w:rsidRPr="00BD4D6C">
        <w:rPr>
          <w:rStyle w:val="Char0"/>
          <w:rtl/>
        </w:rPr>
        <w:t xml:space="preserve"> </w:t>
      </w:r>
      <w:r w:rsidR="004844C3" w:rsidRPr="00BD4D6C">
        <w:rPr>
          <w:rStyle w:val="Char0"/>
          <w:rFonts w:hint="cs"/>
          <w:rtl/>
        </w:rPr>
        <w:t>القاضي</w:t>
      </w:r>
      <w:r w:rsidR="004844C3" w:rsidRPr="00BD4D6C">
        <w:rPr>
          <w:rStyle w:val="Char0"/>
          <w:rtl/>
        </w:rPr>
        <w:t xml:space="preserve"> </w:t>
      </w:r>
      <w:r w:rsidR="004844C3" w:rsidRPr="00BD4D6C">
        <w:rPr>
          <w:rStyle w:val="Char0"/>
          <w:rFonts w:hint="cs"/>
          <w:rtl/>
        </w:rPr>
        <w:t>بين</w:t>
      </w:r>
      <w:r w:rsidR="004844C3" w:rsidRPr="00BD4D6C">
        <w:rPr>
          <w:rStyle w:val="Char0"/>
          <w:rtl/>
        </w:rPr>
        <w:t xml:space="preserve"> </w:t>
      </w:r>
      <w:r w:rsidR="004844C3" w:rsidRPr="00BD4D6C">
        <w:rPr>
          <w:rStyle w:val="Char0"/>
          <w:rFonts w:hint="cs"/>
          <w:rtl/>
        </w:rPr>
        <w:t>اثنين</w:t>
      </w:r>
      <w:r w:rsidR="004844C3" w:rsidRPr="00BD4D6C">
        <w:rPr>
          <w:rStyle w:val="Char0"/>
          <w:rtl/>
        </w:rPr>
        <w:t xml:space="preserve"> </w:t>
      </w:r>
      <w:r w:rsidR="004844C3" w:rsidRPr="00BD4D6C">
        <w:rPr>
          <w:rStyle w:val="Char0"/>
          <w:rFonts w:hint="cs"/>
          <w:rtl/>
        </w:rPr>
        <w:t>وهو</w:t>
      </w:r>
      <w:r w:rsidR="004844C3" w:rsidRPr="00BD4D6C">
        <w:rPr>
          <w:rStyle w:val="Char0"/>
          <w:rtl/>
        </w:rPr>
        <w:t xml:space="preserve"> </w:t>
      </w:r>
      <w:r w:rsidR="004844C3" w:rsidRPr="00BD4D6C">
        <w:rPr>
          <w:rStyle w:val="Char0"/>
          <w:rFonts w:hint="cs"/>
          <w:rtl/>
        </w:rPr>
        <w:t>غضبان</w:t>
      </w:r>
      <w:r w:rsidR="004844C3" w:rsidRPr="00BD4D6C">
        <w:rPr>
          <w:rStyle w:val="Char0"/>
          <w:rtl/>
        </w:rPr>
        <w:t>»</w:t>
      </w:r>
      <w:r w:rsidR="004844C3" w:rsidRPr="00E54768">
        <w:rPr>
          <w:rFonts w:cs="adwa-assalaf" w:hint="cs"/>
          <w:rtl/>
        </w:rPr>
        <w:t>،</w:t>
      </w:r>
      <w:r w:rsidR="004844C3" w:rsidRPr="00E54768">
        <w:rPr>
          <w:rFonts w:cs="adwa-assalaf"/>
          <w:rtl/>
        </w:rPr>
        <w:t xml:space="preserve"> </w:t>
      </w:r>
      <w:r w:rsidR="004844C3" w:rsidRPr="00BD4D6C">
        <w:rPr>
          <w:rStyle w:val="Char0"/>
          <w:rtl/>
        </w:rPr>
        <w:t>«</w:t>
      </w:r>
      <w:r w:rsidR="004844C3" w:rsidRPr="00BD4D6C">
        <w:rPr>
          <w:rStyle w:val="Char0"/>
          <w:rFonts w:hint="cs"/>
          <w:rtl/>
        </w:rPr>
        <w:t>لا</w:t>
      </w:r>
      <w:r w:rsidR="004844C3" w:rsidRPr="00BD4D6C">
        <w:rPr>
          <w:rStyle w:val="Char0"/>
          <w:rtl/>
        </w:rPr>
        <w:t xml:space="preserve"> </w:t>
      </w:r>
      <w:r w:rsidR="004844C3" w:rsidRPr="00BD4D6C">
        <w:rPr>
          <w:rStyle w:val="Char0"/>
          <w:rFonts w:hint="cs"/>
          <w:rtl/>
        </w:rPr>
        <w:t>يحكم</w:t>
      </w:r>
      <w:r w:rsidR="004844C3" w:rsidRPr="00BD4D6C">
        <w:rPr>
          <w:rStyle w:val="Char0"/>
          <w:rtl/>
        </w:rPr>
        <w:t xml:space="preserve"> </w:t>
      </w:r>
      <w:r w:rsidR="004844C3" w:rsidRPr="00BD4D6C">
        <w:rPr>
          <w:rStyle w:val="Char0"/>
          <w:rFonts w:hint="cs"/>
          <w:rtl/>
        </w:rPr>
        <w:t>أحد</w:t>
      </w:r>
      <w:r w:rsidR="004844C3" w:rsidRPr="00BD4D6C">
        <w:rPr>
          <w:rStyle w:val="Char0"/>
          <w:rtl/>
        </w:rPr>
        <w:t xml:space="preserve"> </w:t>
      </w:r>
      <w:r w:rsidR="004844C3" w:rsidRPr="00BD4D6C">
        <w:rPr>
          <w:rStyle w:val="Char0"/>
          <w:rFonts w:hint="cs"/>
          <w:rtl/>
        </w:rPr>
        <w:t>بين</w:t>
      </w:r>
      <w:r w:rsidR="004844C3" w:rsidRPr="00BD4D6C">
        <w:rPr>
          <w:rStyle w:val="Char0"/>
          <w:rtl/>
        </w:rPr>
        <w:t xml:space="preserve"> </w:t>
      </w:r>
      <w:r w:rsidR="004844C3" w:rsidRPr="00BD4D6C">
        <w:rPr>
          <w:rStyle w:val="Char0"/>
          <w:rFonts w:hint="cs"/>
          <w:rtl/>
        </w:rPr>
        <w:t>اثنين</w:t>
      </w:r>
      <w:r w:rsidR="004844C3" w:rsidRPr="00BD4D6C">
        <w:rPr>
          <w:rStyle w:val="Char0"/>
          <w:rtl/>
        </w:rPr>
        <w:t xml:space="preserve"> </w:t>
      </w:r>
      <w:r w:rsidR="004844C3" w:rsidRPr="00BD4D6C">
        <w:rPr>
          <w:rStyle w:val="Char0"/>
          <w:rFonts w:hint="cs"/>
          <w:rtl/>
        </w:rPr>
        <w:t>وهو</w:t>
      </w:r>
      <w:r w:rsidR="004844C3" w:rsidRPr="00BD4D6C">
        <w:rPr>
          <w:rStyle w:val="Char0"/>
          <w:rtl/>
        </w:rPr>
        <w:t xml:space="preserve"> </w:t>
      </w:r>
      <w:r w:rsidR="004844C3" w:rsidRPr="00BD4D6C">
        <w:rPr>
          <w:rStyle w:val="Char0"/>
          <w:rFonts w:hint="cs"/>
          <w:rtl/>
        </w:rPr>
        <w:t>غضبان</w:t>
      </w:r>
      <w:r w:rsidR="004844C3" w:rsidRPr="00BD4D6C">
        <w:rPr>
          <w:rStyle w:val="Char0"/>
          <w:rFonts w:hint="eastAsia"/>
          <w:rtl/>
        </w:rPr>
        <w:t>»</w:t>
      </w:r>
      <w:r w:rsidR="004251AC" w:rsidRPr="00E54768">
        <w:rPr>
          <w:rFonts w:cs="adwa-assalaf"/>
          <w:rtl/>
        </w:rPr>
        <w:t>.</w:t>
      </w:r>
    </w:p>
    <w:p w:rsidR="0038470C"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BD4D6C">
        <w:rPr>
          <w:rStyle w:val="Char0"/>
          <w:rFonts w:hint="cs"/>
          <w:rtl/>
        </w:rPr>
        <w:t>«لا</w:t>
      </w:r>
      <w:r w:rsidR="004844C3" w:rsidRPr="00BD4D6C">
        <w:rPr>
          <w:rStyle w:val="Char0"/>
          <w:rtl/>
        </w:rPr>
        <w:t xml:space="preserve"> </w:t>
      </w:r>
      <w:r w:rsidR="004844C3" w:rsidRPr="00BD4D6C">
        <w:rPr>
          <w:rStyle w:val="Char0"/>
          <w:rFonts w:hint="cs"/>
          <w:rtl/>
        </w:rPr>
        <w:t>يلدغ</w:t>
      </w:r>
      <w:r w:rsidR="004844C3" w:rsidRPr="00BD4D6C">
        <w:rPr>
          <w:rStyle w:val="Char0"/>
          <w:rtl/>
        </w:rPr>
        <w:t xml:space="preserve"> </w:t>
      </w:r>
      <w:r w:rsidR="004844C3" w:rsidRPr="00BD4D6C">
        <w:rPr>
          <w:rStyle w:val="Char0"/>
          <w:rFonts w:hint="cs"/>
          <w:rtl/>
        </w:rPr>
        <w:t>المؤمن</w:t>
      </w:r>
      <w:r w:rsidR="004844C3" w:rsidRPr="00BD4D6C">
        <w:rPr>
          <w:rStyle w:val="Char0"/>
          <w:rtl/>
        </w:rPr>
        <w:t xml:space="preserve"> </w:t>
      </w:r>
      <w:r w:rsidR="004844C3" w:rsidRPr="00BD4D6C">
        <w:rPr>
          <w:rStyle w:val="Char0"/>
          <w:rFonts w:hint="cs"/>
          <w:rtl/>
        </w:rPr>
        <w:t>من</w:t>
      </w:r>
      <w:r w:rsidR="004844C3" w:rsidRPr="00BD4D6C">
        <w:rPr>
          <w:rStyle w:val="Char0"/>
          <w:rtl/>
        </w:rPr>
        <w:t xml:space="preserve"> </w:t>
      </w:r>
      <w:r w:rsidR="0038470C" w:rsidRPr="00BD4D6C">
        <w:rPr>
          <w:rStyle w:val="Char0"/>
          <w:rFonts w:hint="cs"/>
          <w:rtl/>
        </w:rPr>
        <w:t>حج</w:t>
      </w:r>
      <w:r w:rsidR="004844C3" w:rsidRPr="00BD4D6C">
        <w:rPr>
          <w:rStyle w:val="Char0"/>
          <w:rFonts w:hint="cs"/>
          <w:rtl/>
        </w:rPr>
        <w:t>ر</w:t>
      </w:r>
      <w:r w:rsidR="004844C3" w:rsidRPr="00BD4D6C">
        <w:rPr>
          <w:rStyle w:val="Char0"/>
          <w:rtl/>
        </w:rPr>
        <w:t xml:space="preserve"> </w:t>
      </w:r>
      <w:r w:rsidR="004844C3" w:rsidRPr="00BD4D6C">
        <w:rPr>
          <w:rStyle w:val="Char0"/>
          <w:rFonts w:hint="cs"/>
          <w:rtl/>
        </w:rPr>
        <w:t>واحد</w:t>
      </w:r>
      <w:r w:rsidR="004844C3" w:rsidRPr="00BD4D6C">
        <w:rPr>
          <w:rStyle w:val="Char0"/>
          <w:rtl/>
        </w:rPr>
        <w:t xml:space="preserve"> </w:t>
      </w:r>
      <w:r w:rsidR="004844C3" w:rsidRPr="00BD4D6C">
        <w:rPr>
          <w:rStyle w:val="Char0"/>
          <w:rFonts w:hint="cs"/>
          <w:rtl/>
        </w:rPr>
        <w:t>مرتين</w:t>
      </w:r>
      <w:r w:rsidR="004844C3" w:rsidRPr="00BD4D6C">
        <w:rPr>
          <w:rStyle w:val="Char0"/>
          <w:rFonts w:hint="eastAsia"/>
          <w:rtl/>
        </w:rPr>
        <w:t>»</w:t>
      </w:r>
      <w:r w:rsidR="004844C3" w:rsidRPr="00E54768">
        <w:rPr>
          <w:rFonts w:cs="adwa-assalaf"/>
          <w:rtl/>
        </w:rPr>
        <w:t>.</w:t>
      </w:r>
    </w:p>
    <w:p w:rsidR="00AC16DB" w:rsidRPr="00E54768" w:rsidRDefault="0038470C" w:rsidP="004844C3">
      <w:pPr>
        <w:pStyle w:val="a0"/>
        <w:rPr>
          <w:rFonts w:cs="adwa-assalaf"/>
          <w:rtl/>
        </w:rPr>
      </w:pPr>
      <w:r>
        <w:rPr>
          <w:rFonts w:ascii="Sakkal Majalla" w:hAnsi="Sakkal Majalla" w:cs="Sakkal Majalla" w:hint="cs"/>
          <w:rtl/>
        </w:rPr>
        <w:t>•</w:t>
      </w:r>
      <w:r w:rsidR="004844C3" w:rsidRPr="00E54768">
        <w:rPr>
          <w:rFonts w:cs="adwa-assalaf"/>
          <w:rtl/>
        </w:rPr>
        <w:t xml:space="preserve"> </w:t>
      </w:r>
      <w:r w:rsidR="004844C3" w:rsidRPr="00BD4D6C">
        <w:rPr>
          <w:rStyle w:val="Char0"/>
          <w:rtl/>
        </w:rPr>
        <w:t>«</w:t>
      </w:r>
      <w:r w:rsidR="004844C3" w:rsidRPr="00BD4D6C">
        <w:rPr>
          <w:rStyle w:val="Char0"/>
          <w:rFonts w:hint="cs"/>
          <w:rtl/>
        </w:rPr>
        <w:t>أقيلوا</w:t>
      </w:r>
      <w:r w:rsidR="004844C3" w:rsidRPr="00BD4D6C">
        <w:rPr>
          <w:rStyle w:val="Char0"/>
          <w:rtl/>
        </w:rPr>
        <w:t xml:space="preserve"> </w:t>
      </w:r>
      <w:r w:rsidR="004844C3" w:rsidRPr="00BD4D6C">
        <w:rPr>
          <w:rStyle w:val="Char0"/>
          <w:rFonts w:hint="cs"/>
          <w:rtl/>
        </w:rPr>
        <w:t>ذوي</w:t>
      </w:r>
      <w:r w:rsidR="004844C3" w:rsidRPr="00BD4D6C">
        <w:rPr>
          <w:rStyle w:val="Char0"/>
          <w:rtl/>
        </w:rPr>
        <w:t xml:space="preserve"> </w:t>
      </w:r>
      <w:r w:rsidR="004844C3" w:rsidRPr="00BD4D6C">
        <w:rPr>
          <w:rStyle w:val="Char0"/>
          <w:rFonts w:hint="cs"/>
          <w:rtl/>
        </w:rPr>
        <w:t>الهيئات</w:t>
      </w:r>
      <w:r w:rsidR="004844C3" w:rsidRPr="00BD4D6C">
        <w:rPr>
          <w:rStyle w:val="Char0"/>
          <w:rtl/>
        </w:rPr>
        <w:t xml:space="preserve"> </w:t>
      </w:r>
      <w:r w:rsidRPr="00BD4D6C">
        <w:rPr>
          <w:rStyle w:val="Char0"/>
          <w:rFonts w:hint="cs"/>
          <w:rtl/>
        </w:rPr>
        <w:t>زلاتهم»</w:t>
      </w:r>
      <w:r w:rsidR="004844C3" w:rsidRPr="00E54768">
        <w:rPr>
          <w:rFonts w:cs="adwa-assalaf"/>
          <w:rtl/>
        </w:rPr>
        <w:t>.</w:t>
      </w:r>
    </w:p>
    <w:p w:rsidR="0038470C"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BD4D6C">
        <w:rPr>
          <w:rStyle w:val="Char0"/>
          <w:rFonts w:hint="cs"/>
          <w:rtl/>
        </w:rPr>
        <w:t>«یا</w:t>
      </w:r>
      <w:r w:rsidR="004844C3" w:rsidRPr="00BD4D6C">
        <w:rPr>
          <w:rStyle w:val="Char0"/>
          <w:rtl/>
        </w:rPr>
        <w:t xml:space="preserve"> </w:t>
      </w:r>
      <w:r w:rsidR="004844C3" w:rsidRPr="00BD4D6C">
        <w:rPr>
          <w:rStyle w:val="Char0"/>
          <w:rFonts w:hint="cs"/>
          <w:rtl/>
        </w:rPr>
        <w:t>أشج؛</w:t>
      </w:r>
      <w:r w:rsidR="004844C3" w:rsidRPr="00BD4D6C">
        <w:rPr>
          <w:rStyle w:val="Char0"/>
          <w:rtl/>
        </w:rPr>
        <w:t xml:space="preserve"> </w:t>
      </w:r>
      <w:r w:rsidR="004844C3" w:rsidRPr="00BD4D6C">
        <w:rPr>
          <w:rStyle w:val="Char0"/>
          <w:rFonts w:hint="cs"/>
          <w:rtl/>
        </w:rPr>
        <w:t>إن</w:t>
      </w:r>
      <w:r w:rsidR="004844C3" w:rsidRPr="00BD4D6C">
        <w:rPr>
          <w:rStyle w:val="Char0"/>
          <w:rtl/>
        </w:rPr>
        <w:t xml:space="preserve"> </w:t>
      </w:r>
      <w:r w:rsidR="004844C3" w:rsidRPr="00BD4D6C">
        <w:rPr>
          <w:rStyle w:val="Char0"/>
          <w:rFonts w:hint="cs"/>
          <w:rtl/>
        </w:rPr>
        <w:t>فيك</w:t>
      </w:r>
      <w:r w:rsidR="004844C3" w:rsidRPr="00BD4D6C">
        <w:rPr>
          <w:rStyle w:val="Char0"/>
          <w:rtl/>
        </w:rPr>
        <w:t xml:space="preserve"> </w:t>
      </w:r>
      <w:r w:rsidR="004844C3" w:rsidRPr="00BD4D6C">
        <w:rPr>
          <w:rStyle w:val="Char0"/>
          <w:rFonts w:hint="cs"/>
          <w:rtl/>
        </w:rPr>
        <w:t>لخصلتين</w:t>
      </w:r>
      <w:r w:rsidR="004844C3" w:rsidRPr="00BD4D6C">
        <w:rPr>
          <w:rStyle w:val="Char0"/>
          <w:rtl/>
        </w:rPr>
        <w:t xml:space="preserve"> </w:t>
      </w:r>
      <w:r w:rsidR="004844C3" w:rsidRPr="00BD4D6C">
        <w:rPr>
          <w:rStyle w:val="Char0"/>
          <w:rFonts w:hint="cs"/>
          <w:rtl/>
        </w:rPr>
        <w:t>يحبهما</w:t>
      </w:r>
      <w:r w:rsidR="004844C3" w:rsidRPr="00BD4D6C">
        <w:rPr>
          <w:rStyle w:val="Char0"/>
          <w:rtl/>
        </w:rPr>
        <w:t xml:space="preserve"> </w:t>
      </w:r>
      <w:r w:rsidR="004844C3" w:rsidRPr="00BD4D6C">
        <w:rPr>
          <w:rStyle w:val="Char0"/>
          <w:rFonts w:hint="cs"/>
          <w:rtl/>
        </w:rPr>
        <w:t>الله</w:t>
      </w:r>
      <w:r w:rsidR="004844C3" w:rsidRPr="00BD4D6C">
        <w:rPr>
          <w:rStyle w:val="Char0"/>
          <w:rtl/>
        </w:rPr>
        <w:t xml:space="preserve">: </w:t>
      </w:r>
      <w:r w:rsidR="004844C3" w:rsidRPr="00BD4D6C">
        <w:rPr>
          <w:rStyle w:val="Char0"/>
          <w:rFonts w:hint="cs"/>
          <w:rtl/>
        </w:rPr>
        <w:t>الحلم</w:t>
      </w:r>
      <w:r w:rsidR="004844C3" w:rsidRPr="00BD4D6C">
        <w:rPr>
          <w:rStyle w:val="Char0"/>
          <w:rtl/>
        </w:rPr>
        <w:t xml:space="preserve"> </w:t>
      </w:r>
      <w:r w:rsidR="004844C3" w:rsidRPr="00BD4D6C">
        <w:rPr>
          <w:rStyle w:val="Char0"/>
          <w:rFonts w:hint="cs"/>
          <w:rtl/>
        </w:rPr>
        <w:t>والتؤدة</w:t>
      </w:r>
      <w:r w:rsidR="004844C3" w:rsidRPr="00BD4D6C">
        <w:rPr>
          <w:rStyle w:val="Char0"/>
          <w:rFonts w:hint="eastAsia"/>
          <w:rtl/>
        </w:rPr>
        <w:t>»</w:t>
      </w:r>
      <w:r w:rsidR="004844C3" w:rsidRPr="00E54768">
        <w:rPr>
          <w:rFonts w:cs="adwa-assalaf"/>
          <w:rtl/>
        </w:rPr>
        <w:t>.</w:t>
      </w:r>
    </w:p>
    <w:p w:rsidR="0038470C" w:rsidRPr="00E54768" w:rsidRDefault="0038470C" w:rsidP="004844C3">
      <w:pPr>
        <w:pStyle w:val="a0"/>
        <w:rPr>
          <w:rFonts w:cs="adwa-assalaf"/>
          <w:rtl/>
        </w:rPr>
      </w:pPr>
      <w:r>
        <w:rPr>
          <w:rFonts w:ascii="Sakkal Majalla" w:hAnsi="Sakkal Majalla" w:cs="Sakkal Majalla" w:hint="cs"/>
          <w:rtl/>
        </w:rPr>
        <w:t>•</w:t>
      </w:r>
      <w:r w:rsidR="004844C3" w:rsidRPr="00E54768">
        <w:rPr>
          <w:rFonts w:cs="adwa-assalaf"/>
          <w:rtl/>
        </w:rPr>
        <w:t xml:space="preserve"> </w:t>
      </w:r>
      <w:r w:rsidR="004844C3" w:rsidRPr="00BD4D6C">
        <w:rPr>
          <w:rStyle w:val="Char0"/>
          <w:rtl/>
        </w:rPr>
        <w:t>«</w:t>
      </w:r>
      <w:r w:rsidR="004844C3" w:rsidRPr="00BD4D6C">
        <w:rPr>
          <w:rStyle w:val="Char0"/>
          <w:rFonts w:hint="cs"/>
          <w:rtl/>
        </w:rPr>
        <w:t>يبصر</w:t>
      </w:r>
      <w:r w:rsidR="004844C3" w:rsidRPr="00BD4D6C">
        <w:rPr>
          <w:rStyle w:val="Char0"/>
          <w:rtl/>
        </w:rPr>
        <w:t xml:space="preserve"> </w:t>
      </w:r>
      <w:r w:rsidR="004844C3" w:rsidRPr="00BD4D6C">
        <w:rPr>
          <w:rStyle w:val="Char0"/>
          <w:rFonts w:hint="cs"/>
          <w:rtl/>
        </w:rPr>
        <w:t>أحدكم</w:t>
      </w:r>
      <w:r w:rsidR="004844C3" w:rsidRPr="00BD4D6C">
        <w:rPr>
          <w:rStyle w:val="Char0"/>
          <w:rtl/>
        </w:rPr>
        <w:t xml:space="preserve"> </w:t>
      </w:r>
      <w:r w:rsidRPr="00BD4D6C">
        <w:rPr>
          <w:rStyle w:val="Char0"/>
          <w:rFonts w:hint="cs"/>
          <w:rtl/>
        </w:rPr>
        <w:t>القذى</w:t>
      </w:r>
      <w:r w:rsidR="004844C3" w:rsidRPr="00BD4D6C">
        <w:rPr>
          <w:rStyle w:val="Char0"/>
          <w:rtl/>
        </w:rPr>
        <w:t xml:space="preserve"> </w:t>
      </w:r>
      <w:r w:rsidR="004844C3" w:rsidRPr="00BD4D6C">
        <w:rPr>
          <w:rStyle w:val="Char0"/>
          <w:rFonts w:hint="cs"/>
          <w:rtl/>
        </w:rPr>
        <w:t>في</w:t>
      </w:r>
      <w:r w:rsidR="004844C3" w:rsidRPr="00BD4D6C">
        <w:rPr>
          <w:rStyle w:val="Char0"/>
          <w:rtl/>
        </w:rPr>
        <w:t xml:space="preserve"> </w:t>
      </w:r>
      <w:r w:rsidR="004844C3" w:rsidRPr="00BD4D6C">
        <w:rPr>
          <w:rStyle w:val="Char0"/>
          <w:rFonts w:hint="cs"/>
          <w:rtl/>
        </w:rPr>
        <w:t>عين</w:t>
      </w:r>
      <w:r w:rsidR="004844C3" w:rsidRPr="00BD4D6C">
        <w:rPr>
          <w:rStyle w:val="Char0"/>
          <w:rtl/>
        </w:rPr>
        <w:t xml:space="preserve"> </w:t>
      </w:r>
      <w:r w:rsidR="004844C3" w:rsidRPr="00BD4D6C">
        <w:rPr>
          <w:rStyle w:val="Char0"/>
          <w:rFonts w:hint="cs"/>
          <w:rtl/>
        </w:rPr>
        <w:t>أخيه،</w:t>
      </w:r>
      <w:r w:rsidR="004844C3" w:rsidRPr="00BD4D6C">
        <w:rPr>
          <w:rStyle w:val="Char0"/>
          <w:rtl/>
        </w:rPr>
        <w:t xml:space="preserve"> </w:t>
      </w:r>
      <w:r w:rsidR="004844C3" w:rsidRPr="00BD4D6C">
        <w:rPr>
          <w:rStyle w:val="Char0"/>
          <w:rFonts w:hint="cs"/>
          <w:rtl/>
        </w:rPr>
        <w:t>وينسى</w:t>
      </w:r>
      <w:r w:rsidR="004844C3" w:rsidRPr="00BD4D6C">
        <w:rPr>
          <w:rStyle w:val="Char0"/>
          <w:rtl/>
        </w:rPr>
        <w:t xml:space="preserve"> </w:t>
      </w:r>
      <w:r w:rsidR="004844C3" w:rsidRPr="00BD4D6C">
        <w:rPr>
          <w:rStyle w:val="Char0"/>
          <w:rFonts w:hint="cs"/>
          <w:rtl/>
        </w:rPr>
        <w:t>الجذع</w:t>
      </w:r>
      <w:r w:rsidR="004844C3" w:rsidRPr="00BD4D6C">
        <w:rPr>
          <w:rStyle w:val="Char0"/>
          <w:rtl/>
        </w:rPr>
        <w:t xml:space="preserve"> </w:t>
      </w:r>
      <w:r w:rsidR="004844C3" w:rsidRPr="00BD4D6C">
        <w:rPr>
          <w:rStyle w:val="Char0"/>
          <w:rFonts w:hint="cs"/>
          <w:rtl/>
        </w:rPr>
        <w:t>في</w:t>
      </w:r>
      <w:r w:rsidR="004844C3" w:rsidRPr="00BD4D6C">
        <w:rPr>
          <w:rStyle w:val="Char0"/>
          <w:rtl/>
        </w:rPr>
        <w:t xml:space="preserve"> </w:t>
      </w:r>
      <w:r w:rsidR="004844C3" w:rsidRPr="00BD4D6C">
        <w:rPr>
          <w:rStyle w:val="Char0"/>
          <w:rFonts w:hint="cs"/>
          <w:rtl/>
        </w:rPr>
        <w:t>عينه</w:t>
      </w:r>
      <w:r w:rsidRPr="00BD4D6C">
        <w:rPr>
          <w:rStyle w:val="Char0"/>
          <w:rFonts w:hint="cs"/>
          <w:rtl/>
        </w:rPr>
        <w:t>»</w:t>
      </w:r>
      <w:r w:rsidR="004251AC" w:rsidRPr="00E54768">
        <w:rPr>
          <w:rFonts w:cs="adwa-assalaf"/>
          <w:rtl/>
        </w:rPr>
        <w:t>.</w:t>
      </w:r>
    </w:p>
    <w:p w:rsidR="00AC16DB" w:rsidRPr="00E54768" w:rsidRDefault="0038470C" w:rsidP="004844C3">
      <w:pPr>
        <w:pStyle w:val="a0"/>
        <w:rPr>
          <w:rFonts w:cs="adwa-assalaf"/>
          <w:rtl/>
        </w:rPr>
      </w:pPr>
      <w:r>
        <w:rPr>
          <w:rFonts w:ascii="Sakkal Majalla" w:hAnsi="Sakkal Majalla" w:cs="Sakkal Majalla" w:hint="cs"/>
          <w:rtl/>
        </w:rPr>
        <w:t>•</w:t>
      </w:r>
      <w:r w:rsidR="004844C3" w:rsidRPr="00E54768">
        <w:rPr>
          <w:rFonts w:cs="adwa-assalaf"/>
          <w:rtl/>
        </w:rPr>
        <w:t xml:space="preserve"> </w:t>
      </w:r>
      <w:r w:rsidR="004844C3" w:rsidRPr="00BD4D6C">
        <w:rPr>
          <w:rStyle w:val="Char0"/>
          <w:rtl/>
        </w:rPr>
        <w:t>«</w:t>
      </w:r>
      <w:r w:rsidR="004844C3" w:rsidRPr="00BD4D6C">
        <w:rPr>
          <w:rStyle w:val="Char0"/>
          <w:rFonts w:hint="cs"/>
          <w:rtl/>
        </w:rPr>
        <w:t>أد</w:t>
      </w:r>
      <w:r w:rsidR="004844C3" w:rsidRPr="00BD4D6C">
        <w:rPr>
          <w:rStyle w:val="Char0"/>
          <w:rtl/>
        </w:rPr>
        <w:t xml:space="preserve"> </w:t>
      </w:r>
      <w:r w:rsidR="004844C3" w:rsidRPr="00BD4D6C">
        <w:rPr>
          <w:rStyle w:val="Char0"/>
          <w:rFonts w:hint="cs"/>
          <w:rtl/>
        </w:rPr>
        <w:t>الأمانة</w:t>
      </w:r>
      <w:r w:rsidR="004844C3" w:rsidRPr="00BD4D6C">
        <w:rPr>
          <w:rStyle w:val="Char0"/>
          <w:rtl/>
        </w:rPr>
        <w:t xml:space="preserve"> </w:t>
      </w:r>
      <w:r w:rsidR="004844C3" w:rsidRPr="00BD4D6C">
        <w:rPr>
          <w:rStyle w:val="Char0"/>
          <w:rFonts w:hint="cs"/>
          <w:rtl/>
        </w:rPr>
        <w:t>لمن</w:t>
      </w:r>
      <w:r w:rsidR="004844C3" w:rsidRPr="00BD4D6C">
        <w:rPr>
          <w:rStyle w:val="Char0"/>
          <w:rtl/>
        </w:rPr>
        <w:t xml:space="preserve"> </w:t>
      </w:r>
      <w:r w:rsidR="004844C3" w:rsidRPr="00BD4D6C">
        <w:rPr>
          <w:rStyle w:val="Char0"/>
          <w:rFonts w:hint="cs"/>
          <w:rtl/>
        </w:rPr>
        <w:t>ائتمنك،</w:t>
      </w:r>
      <w:r w:rsidR="004844C3" w:rsidRPr="00BD4D6C">
        <w:rPr>
          <w:rStyle w:val="Char0"/>
          <w:rtl/>
        </w:rPr>
        <w:t xml:space="preserve"> </w:t>
      </w:r>
      <w:r w:rsidR="004844C3" w:rsidRPr="00BD4D6C">
        <w:rPr>
          <w:rStyle w:val="Char0"/>
          <w:rFonts w:hint="cs"/>
          <w:rtl/>
        </w:rPr>
        <w:t>ولا</w:t>
      </w:r>
      <w:r w:rsidR="004844C3" w:rsidRPr="00BD4D6C">
        <w:rPr>
          <w:rStyle w:val="Char0"/>
          <w:rtl/>
        </w:rPr>
        <w:t xml:space="preserve"> </w:t>
      </w:r>
      <w:r w:rsidR="004844C3" w:rsidRPr="00BD4D6C">
        <w:rPr>
          <w:rStyle w:val="Char0"/>
          <w:rFonts w:hint="cs"/>
          <w:rtl/>
        </w:rPr>
        <w:t>تخن</w:t>
      </w:r>
      <w:r w:rsidR="004844C3" w:rsidRPr="00BD4D6C">
        <w:rPr>
          <w:rStyle w:val="Char0"/>
          <w:rtl/>
        </w:rPr>
        <w:t xml:space="preserve"> </w:t>
      </w:r>
      <w:r w:rsidR="004844C3" w:rsidRPr="00BD4D6C">
        <w:rPr>
          <w:rStyle w:val="Char0"/>
          <w:rFonts w:hint="cs"/>
          <w:rtl/>
        </w:rPr>
        <w:t>من</w:t>
      </w:r>
      <w:r w:rsidR="004844C3" w:rsidRPr="00BD4D6C">
        <w:rPr>
          <w:rStyle w:val="Char0"/>
          <w:rtl/>
        </w:rPr>
        <w:t xml:space="preserve"> </w:t>
      </w:r>
      <w:r w:rsidR="004844C3" w:rsidRPr="00BD4D6C">
        <w:rPr>
          <w:rStyle w:val="Char0"/>
          <w:rFonts w:hint="cs"/>
          <w:rtl/>
        </w:rPr>
        <w:t>خانك</w:t>
      </w:r>
      <w:r w:rsidR="00AC16DB" w:rsidRPr="00BD4D6C">
        <w:rPr>
          <w:rStyle w:val="Char0"/>
          <w:rtl/>
        </w:rPr>
        <w:t>»</w:t>
      </w:r>
      <w:r w:rsidR="004251AC"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BD4D6C">
        <w:rPr>
          <w:rStyle w:val="Char0"/>
          <w:rFonts w:hint="cs"/>
          <w:rtl/>
        </w:rPr>
        <w:t>«الشديد</w:t>
      </w:r>
      <w:r w:rsidR="004844C3" w:rsidRPr="00BD4D6C">
        <w:rPr>
          <w:rStyle w:val="Char0"/>
          <w:rtl/>
        </w:rPr>
        <w:t xml:space="preserve"> </w:t>
      </w:r>
      <w:r w:rsidR="004844C3" w:rsidRPr="00BD4D6C">
        <w:rPr>
          <w:rStyle w:val="Char0"/>
          <w:rFonts w:hint="cs"/>
          <w:rtl/>
        </w:rPr>
        <w:t>من</w:t>
      </w:r>
      <w:r w:rsidR="004844C3" w:rsidRPr="00BD4D6C">
        <w:rPr>
          <w:rStyle w:val="Char0"/>
          <w:rtl/>
        </w:rPr>
        <w:t xml:space="preserve"> </w:t>
      </w:r>
      <w:r w:rsidR="004844C3" w:rsidRPr="00BD4D6C">
        <w:rPr>
          <w:rStyle w:val="Char0"/>
          <w:rFonts w:hint="cs"/>
          <w:rtl/>
        </w:rPr>
        <w:t>غلب</w:t>
      </w:r>
      <w:r w:rsidR="004844C3" w:rsidRPr="00BD4D6C">
        <w:rPr>
          <w:rStyle w:val="Char0"/>
          <w:rtl/>
        </w:rPr>
        <w:t xml:space="preserve"> </w:t>
      </w:r>
      <w:r w:rsidR="004844C3" w:rsidRPr="00BD4D6C">
        <w:rPr>
          <w:rStyle w:val="Char0"/>
          <w:rFonts w:hint="cs"/>
          <w:rtl/>
        </w:rPr>
        <w:t>نفسه</w:t>
      </w:r>
      <w:r w:rsidRPr="00BD4D6C">
        <w:rPr>
          <w:rStyle w:val="Char0"/>
          <w:rtl/>
        </w:rPr>
        <w:t>»</w:t>
      </w:r>
      <w:r w:rsidR="0038470C" w:rsidRPr="00E54768">
        <w:rPr>
          <w:rFonts w:cs="adwa-assalaf" w:hint="cs"/>
          <w:rtl/>
        </w:rPr>
        <w:t>.</w:t>
      </w:r>
    </w:p>
    <w:p w:rsidR="0038470C"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38470C" w:rsidRPr="00BD4D6C">
        <w:rPr>
          <w:rStyle w:val="Char0"/>
          <w:rFonts w:hint="cs"/>
          <w:rtl/>
        </w:rPr>
        <w:t>«</w:t>
      </w:r>
      <w:r w:rsidR="004844C3" w:rsidRPr="00BD4D6C">
        <w:rPr>
          <w:rStyle w:val="Char0"/>
          <w:rFonts w:hint="cs"/>
          <w:rtl/>
        </w:rPr>
        <w:t>من</w:t>
      </w:r>
      <w:r w:rsidR="004844C3" w:rsidRPr="00BD4D6C">
        <w:rPr>
          <w:rStyle w:val="Char0"/>
          <w:rtl/>
        </w:rPr>
        <w:t xml:space="preserve"> </w:t>
      </w:r>
      <w:r w:rsidR="004844C3" w:rsidRPr="00BD4D6C">
        <w:rPr>
          <w:rStyle w:val="Char0"/>
          <w:rFonts w:hint="cs"/>
          <w:rtl/>
        </w:rPr>
        <w:t>أبطأ</w:t>
      </w:r>
      <w:r w:rsidR="004844C3" w:rsidRPr="00BD4D6C">
        <w:rPr>
          <w:rStyle w:val="Char0"/>
          <w:rtl/>
        </w:rPr>
        <w:t xml:space="preserve"> </w:t>
      </w:r>
      <w:r w:rsidR="004844C3" w:rsidRPr="00BD4D6C">
        <w:rPr>
          <w:rStyle w:val="Char0"/>
          <w:rFonts w:hint="cs"/>
          <w:rtl/>
        </w:rPr>
        <w:t>به</w:t>
      </w:r>
      <w:r w:rsidR="004844C3" w:rsidRPr="00BD4D6C">
        <w:rPr>
          <w:rStyle w:val="Char0"/>
          <w:rtl/>
        </w:rPr>
        <w:t xml:space="preserve"> </w:t>
      </w:r>
      <w:r w:rsidR="004844C3" w:rsidRPr="00BD4D6C">
        <w:rPr>
          <w:rStyle w:val="Char0"/>
          <w:rFonts w:hint="cs"/>
          <w:rtl/>
        </w:rPr>
        <w:t>عمله،</w:t>
      </w:r>
      <w:r w:rsidR="004844C3" w:rsidRPr="00BD4D6C">
        <w:rPr>
          <w:rStyle w:val="Char0"/>
          <w:rtl/>
        </w:rPr>
        <w:t xml:space="preserve"> </w:t>
      </w:r>
      <w:r w:rsidR="004844C3" w:rsidRPr="00BD4D6C">
        <w:rPr>
          <w:rStyle w:val="Char0"/>
          <w:rFonts w:hint="cs"/>
          <w:rtl/>
        </w:rPr>
        <w:t>لم</w:t>
      </w:r>
      <w:r w:rsidR="004844C3" w:rsidRPr="00BD4D6C">
        <w:rPr>
          <w:rStyle w:val="Char0"/>
          <w:rtl/>
        </w:rPr>
        <w:t xml:space="preserve"> </w:t>
      </w:r>
      <w:r w:rsidR="004844C3" w:rsidRPr="00BD4D6C">
        <w:rPr>
          <w:rStyle w:val="Char0"/>
          <w:rFonts w:hint="cs"/>
          <w:rtl/>
        </w:rPr>
        <w:t>يسرع</w:t>
      </w:r>
      <w:r w:rsidR="004844C3" w:rsidRPr="00BD4D6C">
        <w:rPr>
          <w:rStyle w:val="Char0"/>
          <w:rtl/>
        </w:rPr>
        <w:t xml:space="preserve"> </w:t>
      </w:r>
      <w:r w:rsidR="004844C3" w:rsidRPr="00BD4D6C">
        <w:rPr>
          <w:rStyle w:val="Char0"/>
          <w:rFonts w:hint="cs"/>
          <w:rtl/>
        </w:rPr>
        <w:t>به</w:t>
      </w:r>
      <w:r w:rsidR="004844C3" w:rsidRPr="00BD4D6C">
        <w:rPr>
          <w:rStyle w:val="Char0"/>
          <w:rtl/>
        </w:rPr>
        <w:t xml:space="preserve"> </w:t>
      </w:r>
      <w:r w:rsidR="004844C3" w:rsidRPr="00BD4D6C">
        <w:rPr>
          <w:rStyle w:val="Char0"/>
          <w:rFonts w:hint="cs"/>
          <w:rtl/>
        </w:rPr>
        <w:t>نسبه</w:t>
      </w:r>
      <w:r w:rsidR="0038470C" w:rsidRPr="00BD4D6C">
        <w:rPr>
          <w:rStyle w:val="Char0"/>
          <w:rFonts w:hint="cs"/>
          <w:rtl/>
        </w:rPr>
        <w:t>»</w:t>
      </w:r>
      <w:r w:rsidR="004251AC" w:rsidRPr="00BD4D6C">
        <w:rPr>
          <w:rStyle w:val="Char0"/>
          <w:rtl/>
        </w:rPr>
        <w:t>.</w:t>
      </w:r>
    </w:p>
    <w:p w:rsidR="0038470C" w:rsidRPr="00E54768" w:rsidRDefault="0038470C" w:rsidP="004844C3">
      <w:pPr>
        <w:pStyle w:val="a0"/>
        <w:rPr>
          <w:rFonts w:cs="adwa-assalaf"/>
          <w:rtl/>
        </w:rPr>
      </w:pPr>
      <w:r>
        <w:rPr>
          <w:rFonts w:ascii="Sakkal Majalla" w:hAnsi="Sakkal Majalla" w:cs="Sakkal Majalla" w:hint="cs"/>
          <w:rtl/>
        </w:rPr>
        <w:t>•</w:t>
      </w:r>
      <w:r w:rsidR="004844C3" w:rsidRPr="00E54768">
        <w:rPr>
          <w:rFonts w:cs="adwa-assalaf"/>
          <w:rtl/>
        </w:rPr>
        <w:t xml:space="preserve"> </w:t>
      </w:r>
      <w:r w:rsidR="004844C3" w:rsidRPr="00BD4D6C">
        <w:rPr>
          <w:rStyle w:val="Char0"/>
          <w:rtl/>
        </w:rPr>
        <w:t>«</w:t>
      </w:r>
      <w:r w:rsidR="004844C3" w:rsidRPr="00BD4D6C">
        <w:rPr>
          <w:rStyle w:val="Char0"/>
          <w:rFonts w:hint="cs"/>
          <w:rtl/>
        </w:rPr>
        <w:t>لا</w:t>
      </w:r>
      <w:r w:rsidR="004844C3" w:rsidRPr="00BD4D6C">
        <w:rPr>
          <w:rStyle w:val="Char0"/>
          <w:rtl/>
        </w:rPr>
        <w:t xml:space="preserve"> </w:t>
      </w:r>
      <w:r w:rsidR="004D7743" w:rsidRPr="00BD4D6C">
        <w:rPr>
          <w:rStyle w:val="Char0"/>
          <w:rFonts w:hint="cs"/>
          <w:rtl/>
        </w:rPr>
        <w:t>دي</w:t>
      </w:r>
      <w:r w:rsidR="004844C3" w:rsidRPr="00BD4D6C">
        <w:rPr>
          <w:rStyle w:val="Char0"/>
          <w:rFonts w:hint="cs"/>
          <w:rtl/>
        </w:rPr>
        <w:t>ن</w:t>
      </w:r>
      <w:r w:rsidR="004844C3" w:rsidRPr="00BD4D6C">
        <w:rPr>
          <w:rStyle w:val="Char0"/>
          <w:rtl/>
        </w:rPr>
        <w:t xml:space="preserve"> </w:t>
      </w:r>
      <w:r w:rsidR="004844C3" w:rsidRPr="00BD4D6C">
        <w:rPr>
          <w:rStyle w:val="Char0"/>
          <w:rFonts w:hint="cs"/>
          <w:rtl/>
        </w:rPr>
        <w:t>لمن</w:t>
      </w:r>
      <w:r w:rsidR="004844C3" w:rsidRPr="00BD4D6C">
        <w:rPr>
          <w:rStyle w:val="Char0"/>
          <w:rtl/>
        </w:rPr>
        <w:t xml:space="preserve"> </w:t>
      </w:r>
      <w:r w:rsidR="004844C3" w:rsidRPr="00BD4D6C">
        <w:rPr>
          <w:rStyle w:val="Char0"/>
          <w:rFonts w:hint="cs"/>
          <w:rtl/>
        </w:rPr>
        <w:t>لا</w:t>
      </w:r>
      <w:r w:rsidR="004844C3" w:rsidRPr="00BD4D6C">
        <w:rPr>
          <w:rStyle w:val="Char0"/>
          <w:rtl/>
        </w:rPr>
        <w:t xml:space="preserve"> </w:t>
      </w:r>
      <w:r w:rsidR="004844C3" w:rsidRPr="00BD4D6C">
        <w:rPr>
          <w:rStyle w:val="Char0"/>
          <w:rFonts w:hint="cs"/>
          <w:rtl/>
        </w:rPr>
        <w:t>عهد</w:t>
      </w:r>
      <w:r w:rsidR="004844C3" w:rsidRPr="00BD4D6C">
        <w:rPr>
          <w:rStyle w:val="Char0"/>
          <w:rtl/>
        </w:rPr>
        <w:t xml:space="preserve"> </w:t>
      </w:r>
      <w:r w:rsidR="004844C3" w:rsidRPr="00BD4D6C">
        <w:rPr>
          <w:rStyle w:val="Char0"/>
          <w:rFonts w:hint="cs"/>
          <w:rtl/>
        </w:rPr>
        <w:t>له</w:t>
      </w:r>
      <w:r w:rsidR="004844C3" w:rsidRPr="00BD4D6C">
        <w:rPr>
          <w:rStyle w:val="Char0"/>
          <w:rFonts w:hint="eastAsia"/>
          <w:rtl/>
        </w:rPr>
        <w:t>»</w:t>
      </w:r>
      <w:r w:rsidR="004844C3" w:rsidRPr="00E54768">
        <w:rPr>
          <w:rFonts w:cs="adwa-assalaf"/>
          <w:rtl/>
        </w:rPr>
        <w:t>.</w:t>
      </w:r>
    </w:p>
    <w:p w:rsidR="00AC16DB" w:rsidRPr="00E54768" w:rsidRDefault="0038470C" w:rsidP="004844C3">
      <w:pPr>
        <w:pStyle w:val="a0"/>
        <w:rPr>
          <w:rFonts w:cs="adwa-assalaf"/>
          <w:rtl/>
        </w:rPr>
      </w:pPr>
      <w:r>
        <w:rPr>
          <w:rFonts w:ascii="Sakkal Majalla" w:hAnsi="Sakkal Majalla" w:cs="Sakkal Majalla" w:hint="cs"/>
          <w:rtl/>
        </w:rPr>
        <w:t>•</w:t>
      </w:r>
      <w:r w:rsidR="004844C3" w:rsidRPr="00E54768">
        <w:rPr>
          <w:rFonts w:cs="adwa-assalaf"/>
          <w:rtl/>
        </w:rPr>
        <w:t xml:space="preserve"> </w:t>
      </w:r>
      <w:r w:rsidR="004844C3" w:rsidRPr="00BD4D6C">
        <w:rPr>
          <w:rStyle w:val="Char0"/>
          <w:rtl/>
        </w:rPr>
        <w:t>«</w:t>
      </w:r>
      <w:r w:rsidR="004844C3" w:rsidRPr="00BD4D6C">
        <w:rPr>
          <w:rStyle w:val="Char0"/>
          <w:rFonts w:hint="cs"/>
          <w:rtl/>
        </w:rPr>
        <w:t>الدال</w:t>
      </w:r>
      <w:r w:rsidR="004844C3" w:rsidRPr="00BD4D6C">
        <w:rPr>
          <w:rStyle w:val="Char0"/>
          <w:rtl/>
        </w:rPr>
        <w:t xml:space="preserve"> </w:t>
      </w:r>
      <w:r w:rsidR="004844C3" w:rsidRPr="00BD4D6C">
        <w:rPr>
          <w:rStyle w:val="Char0"/>
          <w:rFonts w:hint="cs"/>
          <w:rtl/>
        </w:rPr>
        <w:t>على</w:t>
      </w:r>
      <w:r w:rsidR="004844C3" w:rsidRPr="00BD4D6C">
        <w:rPr>
          <w:rStyle w:val="Char0"/>
          <w:rtl/>
        </w:rPr>
        <w:t xml:space="preserve"> </w:t>
      </w:r>
      <w:r w:rsidR="004844C3" w:rsidRPr="00BD4D6C">
        <w:rPr>
          <w:rStyle w:val="Char0"/>
          <w:rFonts w:hint="cs"/>
          <w:rtl/>
        </w:rPr>
        <w:t>الخير</w:t>
      </w:r>
      <w:r w:rsidR="004844C3" w:rsidRPr="00BD4D6C">
        <w:rPr>
          <w:rStyle w:val="Char0"/>
          <w:rtl/>
        </w:rPr>
        <w:t xml:space="preserve"> </w:t>
      </w:r>
      <w:r w:rsidR="004844C3" w:rsidRPr="00BD4D6C">
        <w:rPr>
          <w:rStyle w:val="Char0"/>
          <w:rFonts w:hint="cs"/>
          <w:rtl/>
        </w:rPr>
        <w:t>كفاعله</w:t>
      </w:r>
      <w:r w:rsidR="004844C3" w:rsidRPr="00BD4D6C">
        <w:rPr>
          <w:rStyle w:val="Char0"/>
          <w:rFonts w:hint="eastAsia"/>
          <w:rtl/>
        </w:rPr>
        <w:t>»</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BD4D6C">
        <w:rPr>
          <w:rStyle w:val="Char0"/>
          <w:rFonts w:hint="cs"/>
          <w:rtl/>
        </w:rPr>
        <w:t>«منهومان</w:t>
      </w:r>
      <w:r w:rsidR="004844C3" w:rsidRPr="00BD4D6C">
        <w:rPr>
          <w:rStyle w:val="Char0"/>
          <w:rtl/>
        </w:rPr>
        <w:t xml:space="preserve"> </w:t>
      </w:r>
      <w:r w:rsidR="004844C3" w:rsidRPr="00BD4D6C">
        <w:rPr>
          <w:rStyle w:val="Char0"/>
          <w:rFonts w:hint="cs"/>
          <w:rtl/>
        </w:rPr>
        <w:t>لا</w:t>
      </w:r>
      <w:r w:rsidR="004844C3" w:rsidRPr="00BD4D6C">
        <w:rPr>
          <w:rStyle w:val="Char0"/>
          <w:rtl/>
        </w:rPr>
        <w:t xml:space="preserve"> </w:t>
      </w:r>
      <w:r w:rsidR="004844C3" w:rsidRPr="00BD4D6C">
        <w:rPr>
          <w:rStyle w:val="Char0"/>
          <w:rFonts w:hint="cs"/>
          <w:rtl/>
        </w:rPr>
        <w:t>يشبعان</w:t>
      </w:r>
      <w:r w:rsidR="004844C3" w:rsidRPr="00BD4D6C">
        <w:rPr>
          <w:rStyle w:val="Char0"/>
          <w:rtl/>
        </w:rPr>
        <w:t xml:space="preserve">: </w:t>
      </w:r>
      <w:r w:rsidR="004844C3" w:rsidRPr="00BD4D6C">
        <w:rPr>
          <w:rStyle w:val="Char0"/>
          <w:rFonts w:hint="cs"/>
          <w:rtl/>
        </w:rPr>
        <w:t>طالب</w:t>
      </w:r>
      <w:r w:rsidR="004844C3" w:rsidRPr="00BD4D6C">
        <w:rPr>
          <w:rStyle w:val="Char0"/>
          <w:rtl/>
        </w:rPr>
        <w:t xml:space="preserve"> </w:t>
      </w:r>
      <w:r w:rsidR="004844C3" w:rsidRPr="00BD4D6C">
        <w:rPr>
          <w:rStyle w:val="Char0"/>
          <w:rFonts w:hint="cs"/>
          <w:rtl/>
        </w:rPr>
        <w:t>العلم</w:t>
      </w:r>
      <w:r w:rsidR="004844C3" w:rsidRPr="00BD4D6C">
        <w:rPr>
          <w:rStyle w:val="Char0"/>
          <w:rtl/>
        </w:rPr>
        <w:t xml:space="preserve"> </w:t>
      </w:r>
      <w:r w:rsidR="004844C3" w:rsidRPr="00BD4D6C">
        <w:rPr>
          <w:rStyle w:val="Char0"/>
          <w:rFonts w:hint="cs"/>
          <w:rtl/>
        </w:rPr>
        <w:t>وطالب</w:t>
      </w:r>
      <w:r w:rsidR="004844C3" w:rsidRPr="00BD4D6C">
        <w:rPr>
          <w:rStyle w:val="Char0"/>
          <w:rtl/>
        </w:rPr>
        <w:t xml:space="preserve"> </w:t>
      </w:r>
      <w:r w:rsidR="004844C3" w:rsidRPr="00BD4D6C">
        <w:rPr>
          <w:rStyle w:val="Char0"/>
          <w:rFonts w:hint="cs"/>
          <w:rtl/>
        </w:rPr>
        <w:t>المال</w:t>
      </w:r>
      <w:r w:rsidRPr="00BD4D6C">
        <w:rPr>
          <w:rStyle w:val="Char0"/>
          <w:rtl/>
        </w:rPr>
        <w:t>»</w:t>
      </w:r>
      <w:r w:rsidR="0038470C"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BD4D6C">
        <w:rPr>
          <w:rStyle w:val="Char0"/>
          <w:rFonts w:hint="cs"/>
          <w:rtl/>
        </w:rPr>
        <w:t>«من</w:t>
      </w:r>
      <w:r w:rsidR="004844C3" w:rsidRPr="00BD4D6C">
        <w:rPr>
          <w:rStyle w:val="Char0"/>
          <w:rtl/>
        </w:rPr>
        <w:t xml:space="preserve"> </w:t>
      </w:r>
      <w:r w:rsidR="004844C3" w:rsidRPr="00BD4D6C">
        <w:rPr>
          <w:rStyle w:val="Char0"/>
          <w:rFonts w:hint="cs"/>
          <w:rtl/>
        </w:rPr>
        <w:t>حسن</w:t>
      </w:r>
      <w:r w:rsidR="004844C3" w:rsidRPr="00BD4D6C">
        <w:rPr>
          <w:rStyle w:val="Char0"/>
          <w:rtl/>
        </w:rPr>
        <w:t xml:space="preserve"> </w:t>
      </w:r>
      <w:r w:rsidR="004844C3" w:rsidRPr="00BD4D6C">
        <w:rPr>
          <w:rStyle w:val="Char0"/>
          <w:rFonts w:hint="cs"/>
          <w:rtl/>
        </w:rPr>
        <w:t>إسلام</w:t>
      </w:r>
      <w:r w:rsidR="004844C3" w:rsidRPr="00BD4D6C">
        <w:rPr>
          <w:rStyle w:val="Char0"/>
          <w:rtl/>
        </w:rPr>
        <w:t xml:space="preserve"> </w:t>
      </w:r>
      <w:r w:rsidR="004844C3" w:rsidRPr="00BD4D6C">
        <w:rPr>
          <w:rStyle w:val="Char0"/>
          <w:rFonts w:hint="cs"/>
          <w:rtl/>
        </w:rPr>
        <w:t>المرء</w:t>
      </w:r>
      <w:r w:rsidR="004844C3" w:rsidRPr="00BD4D6C">
        <w:rPr>
          <w:rStyle w:val="Char0"/>
          <w:rtl/>
        </w:rPr>
        <w:t xml:space="preserve"> </w:t>
      </w:r>
      <w:r w:rsidR="004844C3" w:rsidRPr="00BD4D6C">
        <w:rPr>
          <w:rStyle w:val="Char0"/>
          <w:rFonts w:hint="cs"/>
          <w:rtl/>
        </w:rPr>
        <w:t>تركه</w:t>
      </w:r>
      <w:r w:rsidR="004844C3" w:rsidRPr="00BD4D6C">
        <w:rPr>
          <w:rStyle w:val="Char0"/>
          <w:rtl/>
        </w:rPr>
        <w:t xml:space="preserve"> </w:t>
      </w:r>
      <w:r w:rsidR="004844C3" w:rsidRPr="00BD4D6C">
        <w:rPr>
          <w:rStyle w:val="Char0"/>
          <w:rFonts w:hint="cs"/>
          <w:rtl/>
        </w:rPr>
        <w:t>ما</w:t>
      </w:r>
      <w:r w:rsidR="004844C3" w:rsidRPr="00BD4D6C">
        <w:rPr>
          <w:rStyle w:val="Char0"/>
          <w:rtl/>
        </w:rPr>
        <w:t xml:space="preserve"> </w:t>
      </w:r>
      <w:r w:rsidR="004844C3" w:rsidRPr="00BD4D6C">
        <w:rPr>
          <w:rStyle w:val="Char0"/>
          <w:rFonts w:hint="cs"/>
          <w:rtl/>
        </w:rPr>
        <w:t>لا</w:t>
      </w:r>
      <w:r w:rsidR="004844C3" w:rsidRPr="00BD4D6C">
        <w:rPr>
          <w:rStyle w:val="Char0"/>
          <w:rtl/>
        </w:rPr>
        <w:t xml:space="preserve"> </w:t>
      </w:r>
      <w:r w:rsidR="004844C3" w:rsidRPr="00BD4D6C">
        <w:rPr>
          <w:rStyle w:val="Char0"/>
          <w:rFonts w:hint="cs"/>
          <w:rtl/>
        </w:rPr>
        <w:t>يعنيه</w:t>
      </w:r>
      <w:r w:rsidR="00DE0180" w:rsidRPr="00BD4D6C">
        <w:rPr>
          <w:rStyle w:val="Char0"/>
          <w:rFonts w:hint="cs"/>
          <w:rtl/>
        </w:rPr>
        <w:t>»</w:t>
      </w:r>
      <w:r w:rsidR="004251AC" w:rsidRPr="00E54768">
        <w:rPr>
          <w:rFonts w:cs="adwa-assalaf"/>
          <w:rtl/>
        </w:rPr>
        <w:t>.</w:t>
      </w:r>
    </w:p>
    <w:p w:rsidR="00DE0180"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BD4D6C">
        <w:rPr>
          <w:rStyle w:val="Char0"/>
          <w:rFonts w:hint="cs"/>
          <w:rtl/>
        </w:rPr>
        <w:t>«مطل</w:t>
      </w:r>
      <w:r w:rsidR="004844C3" w:rsidRPr="00BD4D6C">
        <w:rPr>
          <w:rStyle w:val="Char0"/>
          <w:rtl/>
        </w:rPr>
        <w:t xml:space="preserve"> </w:t>
      </w:r>
      <w:r w:rsidR="004844C3" w:rsidRPr="00BD4D6C">
        <w:rPr>
          <w:rStyle w:val="Char0"/>
          <w:rFonts w:hint="cs"/>
          <w:rtl/>
        </w:rPr>
        <w:t>الغني</w:t>
      </w:r>
      <w:r w:rsidR="004844C3" w:rsidRPr="00BD4D6C">
        <w:rPr>
          <w:rStyle w:val="Char0"/>
          <w:rtl/>
        </w:rPr>
        <w:t xml:space="preserve"> </w:t>
      </w:r>
      <w:r w:rsidR="004844C3" w:rsidRPr="00BD4D6C">
        <w:rPr>
          <w:rStyle w:val="Char0"/>
          <w:rFonts w:hint="cs"/>
          <w:rtl/>
        </w:rPr>
        <w:t>ظلم</w:t>
      </w:r>
      <w:r w:rsidR="004844C3" w:rsidRPr="00BD4D6C">
        <w:rPr>
          <w:rStyle w:val="Char0"/>
          <w:rFonts w:hint="eastAsia"/>
          <w:rtl/>
        </w:rPr>
        <w:t>»</w:t>
      </w:r>
      <w:r w:rsidR="004844C3" w:rsidRPr="00E54768">
        <w:rPr>
          <w:rFonts w:cs="adwa-assalaf"/>
          <w:rtl/>
        </w:rPr>
        <w:t xml:space="preserve">. </w:t>
      </w:r>
    </w:p>
    <w:p w:rsidR="00AC16DB" w:rsidRPr="00E54768" w:rsidRDefault="00DE0180" w:rsidP="004844C3">
      <w:pPr>
        <w:pStyle w:val="a0"/>
        <w:rPr>
          <w:rFonts w:cs="adwa-assalaf"/>
          <w:rtl/>
        </w:rPr>
      </w:pPr>
      <w:r>
        <w:rPr>
          <w:rFonts w:ascii="Sakkal Majalla" w:hAnsi="Sakkal Majalla" w:cs="Sakkal Majalla" w:hint="cs"/>
          <w:rtl/>
        </w:rPr>
        <w:t>•</w:t>
      </w:r>
      <w:r w:rsidRPr="00E54768">
        <w:rPr>
          <w:rFonts w:cs="adwa-assalaf" w:hint="cs"/>
          <w:rtl/>
        </w:rPr>
        <w:t xml:space="preserve"> </w:t>
      </w:r>
      <w:r w:rsidR="004844C3" w:rsidRPr="00BD4D6C">
        <w:rPr>
          <w:rStyle w:val="Char0"/>
          <w:rtl/>
        </w:rPr>
        <w:t>«</w:t>
      </w:r>
      <w:r w:rsidR="004844C3" w:rsidRPr="00BD4D6C">
        <w:rPr>
          <w:rStyle w:val="Char0"/>
          <w:rFonts w:hint="cs"/>
          <w:rtl/>
        </w:rPr>
        <w:t>لا</w:t>
      </w:r>
      <w:r w:rsidR="004844C3" w:rsidRPr="00BD4D6C">
        <w:rPr>
          <w:rStyle w:val="Char0"/>
          <w:rtl/>
        </w:rPr>
        <w:t xml:space="preserve"> </w:t>
      </w:r>
      <w:r w:rsidR="004844C3" w:rsidRPr="00BD4D6C">
        <w:rPr>
          <w:rStyle w:val="Char0"/>
          <w:rFonts w:hint="cs"/>
          <w:rtl/>
        </w:rPr>
        <w:t>طاعة</w:t>
      </w:r>
      <w:r w:rsidR="004844C3" w:rsidRPr="00BD4D6C">
        <w:rPr>
          <w:rStyle w:val="Char0"/>
          <w:rtl/>
        </w:rPr>
        <w:t xml:space="preserve"> </w:t>
      </w:r>
      <w:r w:rsidR="004844C3" w:rsidRPr="00BD4D6C">
        <w:rPr>
          <w:rStyle w:val="Char0"/>
          <w:rFonts w:hint="cs"/>
          <w:rtl/>
        </w:rPr>
        <w:t>لمخلوق</w:t>
      </w:r>
      <w:r w:rsidR="004844C3" w:rsidRPr="00BD4D6C">
        <w:rPr>
          <w:rStyle w:val="Char0"/>
          <w:rtl/>
        </w:rPr>
        <w:t xml:space="preserve"> </w:t>
      </w:r>
      <w:r w:rsidR="004844C3" w:rsidRPr="00BD4D6C">
        <w:rPr>
          <w:rStyle w:val="Char0"/>
          <w:rFonts w:hint="cs"/>
          <w:rtl/>
        </w:rPr>
        <w:t>في</w:t>
      </w:r>
      <w:r w:rsidR="004844C3" w:rsidRPr="00BD4D6C">
        <w:rPr>
          <w:rStyle w:val="Char0"/>
          <w:rtl/>
        </w:rPr>
        <w:t xml:space="preserve"> </w:t>
      </w:r>
      <w:r w:rsidR="004844C3" w:rsidRPr="00BD4D6C">
        <w:rPr>
          <w:rStyle w:val="Char0"/>
          <w:rFonts w:hint="cs"/>
          <w:rtl/>
        </w:rPr>
        <w:t>معصية</w:t>
      </w:r>
      <w:r w:rsidR="004844C3" w:rsidRPr="00BD4D6C">
        <w:rPr>
          <w:rStyle w:val="Char0"/>
          <w:rtl/>
        </w:rPr>
        <w:t xml:space="preserve"> </w:t>
      </w:r>
      <w:r w:rsidR="004844C3" w:rsidRPr="00BD4D6C">
        <w:rPr>
          <w:rStyle w:val="Char0"/>
          <w:rFonts w:hint="cs"/>
          <w:rtl/>
        </w:rPr>
        <w:t>الله</w:t>
      </w:r>
      <w:r w:rsidR="004844C3" w:rsidRPr="00BD4D6C">
        <w:rPr>
          <w:rStyle w:val="Char0"/>
          <w:rFonts w:hint="eastAsia"/>
          <w:rtl/>
        </w:rPr>
        <w:t>»</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DE0180" w:rsidRPr="00BD4D6C">
        <w:rPr>
          <w:rStyle w:val="Char0"/>
          <w:rFonts w:hint="cs"/>
          <w:rtl/>
        </w:rPr>
        <w:t>«دع</w:t>
      </w:r>
      <w:r w:rsidR="004844C3" w:rsidRPr="00BD4D6C">
        <w:rPr>
          <w:rStyle w:val="Char0"/>
          <w:rtl/>
        </w:rPr>
        <w:t xml:space="preserve"> </w:t>
      </w:r>
      <w:r w:rsidR="004844C3" w:rsidRPr="00BD4D6C">
        <w:rPr>
          <w:rStyle w:val="Char0"/>
          <w:rFonts w:hint="cs"/>
          <w:rtl/>
        </w:rPr>
        <w:t>ما</w:t>
      </w:r>
      <w:r w:rsidR="004844C3" w:rsidRPr="00BD4D6C">
        <w:rPr>
          <w:rStyle w:val="Char0"/>
          <w:rtl/>
        </w:rPr>
        <w:t xml:space="preserve"> </w:t>
      </w:r>
      <w:r w:rsidR="004844C3" w:rsidRPr="00BD4D6C">
        <w:rPr>
          <w:rStyle w:val="Char0"/>
          <w:rFonts w:hint="cs"/>
          <w:rtl/>
        </w:rPr>
        <w:t>يريبك</w:t>
      </w:r>
      <w:r w:rsidR="004844C3" w:rsidRPr="00BD4D6C">
        <w:rPr>
          <w:rStyle w:val="Char0"/>
          <w:rtl/>
        </w:rPr>
        <w:t xml:space="preserve"> </w:t>
      </w:r>
      <w:r w:rsidR="004844C3" w:rsidRPr="00BD4D6C">
        <w:rPr>
          <w:rStyle w:val="Char0"/>
          <w:rFonts w:hint="cs"/>
          <w:rtl/>
        </w:rPr>
        <w:t>إلى</w:t>
      </w:r>
      <w:r w:rsidR="004844C3" w:rsidRPr="00BD4D6C">
        <w:rPr>
          <w:rStyle w:val="Char0"/>
          <w:rtl/>
        </w:rPr>
        <w:t xml:space="preserve"> </w:t>
      </w:r>
      <w:r w:rsidR="004844C3" w:rsidRPr="00BD4D6C">
        <w:rPr>
          <w:rStyle w:val="Char0"/>
          <w:rFonts w:hint="cs"/>
          <w:rtl/>
        </w:rPr>
        <w:t>ما</w:t>
      </w:r>
      <w:r w:rsidR="004844C3" w:rsidRPr="00BD4D6C">
        <w:rPr>
          <w:rStyle w:val="Char0"/>
          <w:rtl/>
        </w:rPr>
        <w:t xml:space="preserve"> </w:t>
      </w:r>
      <w:r w:rsidR="004844C3" w:rsidRPr="00BD4D6C">
        <w:rPr>
          <w:rStyle w:val="Char0"/>
          <w:rFonts w:hint="cs"/>
          <w:rtl/>
        </w:rPr>
        <w:t>لا</w:t>
      </w:r>
      <w:r w:rsidR="004844C3" w:rsidRPr="00BD4D6C">
        <w:rPr>
          <w:rStyle w:val="Char0"/>
          <w:rtl/>
        </w:rPr>
        <w:t xml:space="preserve"> </w:t>
      </w:r>
      <w:r w:rsidR="004844C3" w:rsidRPr="00BD4D6C">
        <w:rPr>
          <w:rStyle w:val="Char0"/>
          <w:rFonts w:hint="cs"/>
          <w:rtl/>
        </w:rPr>
        <w:t>يريبك،</w:t>
      </w:r>
      <w:r w:rsidR="004844C3" w:rsidRPr="00BD4D6C">
        <w:rPr>
          <w:rStyle w:val="Char0"/>
          <w:rtl/>
        </w:rPr>
        <w:t xml:space="preserve"> </w:t>
      </w:r>
      <w:r w:rsidR="004844C3" w:rsidRPr="00BD4D6C">
        <w:rPr>
          <w:rStyle w:val="Char0"/>
          <w:rFonts w:hint="cs"/>
          <w:rtl/>
        </w:rPr>
        <w:t>فإن</w:t>
      </w:r>
      <w:r w:rsidR="004844C3" w:rsidRPr="00BD4D6C">
        <w:rPr>
          <w:rStyle w:val="Char0"/>
          <w:rtl/>
        </w:rPr>
        <w:t xml:space="preserve"> </w:t>
      </w:r>
      <w:r w:rsidR="004844C3" w:rsidRPr="00BD4D6C">
        <w:rPr>
          <w:rStyle w:val="Char0"/>
          <w:rFonts w:hint="cs"/>
          <w:rtl/>
        </w:rPr>
        <w:t>الصدق</w:t>
      </w:r>
      <w:r w:rsidR="004844C3" w:rsidRPr="00BD4D6C">
        <w:rPr>
          <w:rStyle w:val="Char0"/>
          <w:rtl/>
        </w:rPr>
        <w:t xml:space="preserve"> </w:t>
      </w:r>
      <w:r w:rsidR="004844C3" w:rsidRPr="00BD4D6C">
        <w:rPr>
          <w:rStyle w:val="Char0"/>
          <w:rFonts w:hint="cs"/>
          <w:rtl/>
        </w:rPr>
        <w:t>طمأنينة</w:t>
      </w:r>
      <w:r w:rsidR="004251AC" w:rsidRPr="00BD4D6C">
        <w:rPr>
          <w:rStyle w:val="Char0"/>
          <w:rtl/>
        </w:rPr>
        <w:t xml:space="preserve"> و</w:t>
      </w:r>
      <w:r w:rsidR="004844C3" w:rsidRPr="00BD4D6C">
        <w:rPr>
          <w:rStyle w:val="Char0"/>
          <w:rFonts w:hint="cs"/>
          <w:rtl/>
        </w:rPr>
        <w:t>الكذب</w:t>
      </w:r>
      <w:r w:rsidR="004844C3" w:rsidRPr="00BD4D6C">
        <w:rPr>
          <w:rStyle w:val="Char0"/>
          <w:rtl/>
        </w:rPr>
        <w:t xml:space="preserve"> </w:t>
      </w:r>
      <w:r w:rsidR="004844C3" w:rsidRPr="00BD4D6C">
        <w:rPr>
          <w:rStyle w:val="Char0"/>
          <w:rFonts w:hint="cs"/>
          <w:rtl/>
        </w:rPr>
        <w:t>ريبة</w:t>
      </w:r>
      <w:r w:rsidR="004844C3" w:rsidRPr="00BD4D6C">
        <w:rPr>
          <w:rStyle w:val="Char0"/>
          <w:rFonts w:hint="eastAsia"/>
          <w:rtl/>
        </w:rPr>
        <w:t>»</w:t>
      </w:r>
      <w:r w:rsidR="004251AC"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BD4D6C">
        <w:rPr>
          <w:rStyle w:val="Char0"/>
          <w:rFonts w:hint="cs"/>
          <w:rtl/>
        </w:rPr>
        <w:t>«إنما</w:t>
      </w:r>
      <w:r w:rsidR="004844C3" w:rsidRPr="00BD4D6C">
        <w:rPr>
          <w:rStyle w:val="Char0"/>
          <w:rtl/>
        </w:rPr>
        <w:t xml:space="preserve"> </w:t>
      </w:r>
      <w:r w:rsidR="004844C3" w:rsidRPr="00BD4D6C">
        <w:rPr>
          <w:rStyle w:val="Char0"/>
          <w:rFonts w:hint="cs"/>
          <w:rtl/>
        </w:rPr>
        <w:t>العلم</w:t>
      </w:r>
      <w:r w:rsidR="004844C3" w:rsidRPr="00BD4D6C">
        <w:rPr>
          <w:rStyle w:val="Char0"/>
          <w:rtl/>
        </w:rPr>
        <w:t xml:space="preserve"> </w:t>
      </w:r>
      <w:r w:rsidR="004844C3" w:rsidRPr="00BD4D6C">
        <w:rPr>
          <w:rStyle w:val="Char0"/>
          <w:rFonts w:hint="cs"/>
          <w:rtl/>
        </w:rPr>
        <w:t>بالتعلم،</w:t>
      </w:r>
      <w:r w:rsidR="004844C3" w:rsidRPr="00BD4D6C">
        <w:rPr>
          <w:rStyle w:val="Char0"/>
          <w:rtl/>
        </w:rPr>
        <w:t xml:space="preserve"> </w:t>
      </w:r>
      <w:r w:rsidR="004844C3" w:rsidRPr="00BD4D6C">
        <w:rPr>
          <w:rStyle w:val="Char0"/>
          <w:rFonts w:hint="cs"/>
          <w:rtl/>
        </w:rPr>
        <w:t>والحلم</w:t>
      </w:r>
      <w:r w:rsidR="004844C3" w:rsidRPr="00BD4D6C">
        <w:rPr>
          <w:rStyle w:val="Char0"/>
          <w:rtl/>
        </w:rPr>
        <w:t xml:space="preserve"> </w:t>
      </w:r>
      <w:r w:rsidR="004844C3" w:rsidRPr="00BD4D6C">
        <w:rPr>
          <w:rStyle w:val="Char0"/>
          <w:rFonts w:hint="cs"/>
          <w:rtl/>
        </w:rPr>
        <w:t>بالتحلم،</w:t>
      </w:r>
      <w:r w:rsidR="004844C3" w:rsidRPr="00BD4D6C">
        <w:rPr>
          <w:rStyle w:val="Char0"/>
          <w:rtl/>
        </w:rPr>
        <w:t xml:space="preserve"> </w:t>
      </w:r>
      <w:r w:rsidR="004844C3" w:rsidRPr="00BD4D6C">
        <w:rPr>
          <w:rStyle w:val="Char0"/>
          <w:rFonts w:hint="cs"/>
          <w:rtl/>
        </w:rPr>
        <w:t>ومن</w:t>
      </w:r>
      <w:r w:rsidR="004844C3" w:rsidRPr="00BD4D6C">
        <w:rPr>
          <w:rStyle w:val="Char0"/>
          <w:rtl/>
        </w:rPr>
        <w:t xml:space="preserve"> </w:t>
      </w:r>
      <w:r w:rsidR="00DE0180" w:rsidRPr="00BD4D6C">
        <w:rPr>
          <w:rStyle w:val="Char0"/>
          <w:rFonts w:hint="cs"/>
          <w:rtl/>
        </w:rPr>
        <w:t>يت</w:t>
      </w:r>
      <w:r w:rsidR="004844C3" w:rsidRPr="00BD4D6C">
        <w:rPr>
          <w:rStyle w:val="Char0"/>
          <w:rFonts w:hint="cs"/>
          <w:rtl/>
        </w:rPr>
        <w:t>حر</w:t>
      </w:r>
      <w:r w:rsidR="004844C3" w:rsidRPr="00BD4D6C">
        <w:rPr>
          <w:rStyle w:val="Char0"/>
          <w:rtl/>
        </w:rPr>
        <w:t xml:space="preserve"> </w:t>
      </w:r>
      <w:r w:rsidR="004844C3" w:rsidRPr="00BD4D6C">
        <w:rPr>
          <w:rStyle w:val="Char0"/>
          <w:rFonts w:hint="cs"/>
          <w:rtl/>
        </w:rPr>
        <w:t>الخير</w:t>
      </w:r>
      <w:r w:rsidR="004844C3" w:rsidRPr="00BD4D6C">
        <w:rPr>
          <w:rStyle w:val="Char0"/>
          <w:rtl/>
        </w:rPr>
        <w:t xml:space="preserve"> </w:t>
      </w:r>
      <w:r w:rsidR="00DE0180" w:rsidRPr="00BD4D6C">
        <w:rPr>
          <w:rStyle w:val="Char0"/>
          <w:rFonts w:hint="cs"/>
          <w:rtl/>
        </w:rPr>
        <w:t>يع</w:t>
      </w:r>
      <w:r w:rsidR="004844C3" w:rsidRPr="00BD4D6C">
        <w:rPr>
          <w:rStyle w:val="Char0"/>
          <w:rFonts w:hint="cs"/>
          <w:rtl/>
        </w:rPr>
        <w:t>طه،</w:t>
      </w:r>
      <w:r w:rsidR="004844C3" w:rsidRPr="00BD4D6C">
        <w:rPr>
          <w:rStyle w:val="Char0"/>
          <w:rtl/>
        </w:rPr>
        <w:t xml:space="preserve"> </w:t>
      </w:r>
      <w:r w:rsidR="004844C3" w:rsidRPr="00BD4D6C">
        <w:rPr>
          <w:rStyle w:val="Char0"/>
          <w:rFonts w:hint="cs"/>
          <w:rtl/>
        </w:rPr>
        <w:t>ومن</w:t>
      </w:r>
      <w:r w:rsidR="004844C3" w:rsidRPr="00BD4D6C">
        <w:rPr>
          <w:rStyle w:val="Char0"/>
          <w:rtl/>
        </w:rPr>
        <w:t xml:space="preserve"> </w:t>
      </w:r>
      <w:r w:rsidR="004844C3" w:rsidRPr="00BD4D6C">
        <w:rPr>
          <w:rStyle w:val="Char0"/>
          <w:rFonts w:hint="cs"/>
          <w:rtl/>
        </w:rPr>
        <w:t>يتوق</w:t>
      </w:r>
      <w:r w:rsidR="004844C3" w:rsidRPr="00BD4D6C">
        <w:rPr>
          <w:rStyle w:val="Char0"/>
          <w:rtl/>
        </w:rPr>
        <w:t xml:space="preserve"> </w:t>
      </w:r>
      <w:r w:rsidR="004844C3" w:rsidRPr="00BD4D6C">
        <w:rPr>
          <w:rStyle w:val="Char0"/>
          <w:rFonts w:hint="cs"/>
          <w:rtl/>
        </w:rPr>
        <w:t>الشر</w:t>
      </w:r>
      <w:r w:rsidR="004844C3" w:rsidRPr="00BD4D6C">
        <w:rPr>
          <w:rStyle w:val="Char0"/>
          <w:rtl/>
        </w:rPr>
        <w:t xml:space="preserve"> </w:t>
      </w:r>
      <w:r w:rsidR="004844C3" w:rsidRPr="00BD4D6C">
        <w:rPr>
          <w:rStyle w:val="Char0"/>
          <w:rFonts w:hint="cs"/>
          <w:rtl/>
        </w:rPr>
        <w:t>يوقه</w:t>
      </w:r>
      <w:r w:rsidR="00DE0180" w:rsidRPr="00BD4D6C">
        <w:rPr>
          <w:rStyle w:val="Char0"/>
          <w:rFonts w:hint="cs"/>
          <w:rtl/>
        </w:rPr>
        <w:t>»</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BD4D6C">
        <w:rPr>
          <w:rStyle w:val="Char0"/>
          <w:rFonts w:hint="cs"/>
          <w:rtl/>
        </w:rPr>
        <w:t>«إن</w:t>
      </w:r>
      <w:r w:rsidR="004844C3" w:rsidRPr="00BD4D6C">
        <w:rPr>
          <w:rStyle w:val="Char0"/>
          <w:rtl/>
        </w:rPr>
        <w:t xml:space="preserve"> </w:t>
      </w:r>
      <w:r w:rsidR="004844C3" w:rsidRPr="00BD4D6C">
        <w:rPr>
          <w:rStyle w:val="Char0"/>
          <w:rFonts w:hint="cs"/>
          <w:rtl/>
        </w:rPr>
        <w:t>امرؤ</w:t>
      </w:r>
      <w:r w:rsidR="004844C3" w:rsidRPr="00BD4D6C">
        <w:rPr>
          <w:rStyle w:val="Char0"/>
          <w:rtl/>
        </w:rPr>
        <w:t xml:space="preserve"> </w:t>
      </w:r>
      <w:r w:rsidR="004844C3" w:rsidRPr="00BD4D6C">
        <w:rPr>
          <w:rStyle w:val="Char0"/>
          <w:rFonts w:hint="cs"/>
          <w:rtl/>
        </w:rPr>
        <w:t>شتمك</w:t>
      </w:r>
      <w:r w:rsidR="004844C3" w:rsidRPr="00BD4D6C">
        <w:rPr>
          <w:rStyle w:val="Char0"/>
          <w:rtl/>
        </w:rPr>
        <w:t xml:space="preserve"> </w:t>
      </w:r>
      <w:r w:rsidR="004844C3" w:rsidRPr="00BD4D6C">
        <w:rPr>
          <w:rStyle w:val="Char0"/>
          <w:rFonts w:hint="cs"/>
          <w:rtl/>
        </w:rPr>
        <w:t>أو</w:t>
      </w:r>
      <w:r w:rsidR="004844C3" w:rsidRPr="00BD4D6C">
        <w:rPr>
          <w:rStyle w:val="Char0"/>
          <w:rtl/>
        </w:rPr>
        <w:t xml:space="preserve"> </w:t>
      </w:r>
      <w:r w:rsidR="004844C3" w:rsidRPr="00BD4D6C">
        <w:rPr>
          <w:rStyle w:val="Char0"/>
          <w:rFonts w:hint="cs"/>
          <w:rtl/>
        </w:rPr>
        <w:t>عيرك</w:t>
      </w:r>
      <w:r w:rsidR="004844C3" w:rsidRPr="00BD4D6C">
        <w:rPr>
          <w:rStyle w:val="Char0"/>
          <w:rtl/>
        </w:rPr>
        <w:t xml:space="preserve"> </w:t>
      </w:r>
      <w:r w:rsidR="004844C3" w:rsidRPr="00BD4D6C">
        <w:rPr>
          <w:rStyle w:val="Char0"/>
          <w:rFonts w:hint="cs"/>
          <w:rtl/>
        </w:rPr>
        <w:t>بما</w:t>
      </w:r>
      <w:r w:rsidR="004844C3" w:rsidRPr="00BD4D6C">
        <w:rPr>
          <w:rStyle w:val="Char0"/>
          <w:rtl/>
        </w:rPr>
        <w:t xml:space="preserve"> </w:t>
      </w:r>
      <w:r w:rsidR="004844C3" w:rsidRPr="00BD4D6C">
        <w:rPr>
          <w:rStyle w:val="Char0"/>
          <w:rFonts w:hint="cs"/>
          <w:rtl/>
        </w:rPr>
        <w:t>يعلم</w:t>
      </w:r>
      <w:r w:rsidR="004844C3" w:rsidRPr="00BD4D6C">
        <w:rPr>
          <w:rStyle w:val="Char0"/>
          <w:rtl/>
        </w:rPr>
        <w:t xml:space="preserve"> </w:t>
      </w:r>
      <w:r w:rsidR="004844C3" w:rsidRPr="00BD4D6C">
        <w:rPr>
          <w:rStyle w:val="Char0"/>
          <w:rFonts w:hint="cs"/>
          <w:rtl/>
        </w:rPr>
        <w:t>فيك</w:t>
      </w:r>
      <w:r w:rsidR="004844C3" w:rsidRPr="00BD4D6C">
        <w:rPr>
          <w:rStyle w:val="Char0"/>
          <w:rtl/>
        </w:rPr>
        <w:t xml:space="preserve"> </w:t>
      </w:r>
      <w:r w:rsidR="004844C3" w:rsidRPr="00BD4D6C">
        <w:rPr>
          <w:rStyle w:val="Char0"/>
          <w:rFonts w:hint="cs"/>
          <w:rtl/>
        </w:rPr>
        <w:t>فلا</w:t>
      </w:r>
      <w:r w:rsidR="004844C3" w:rsidRPr="00BD4D6C">
        <w:rPr>
          <w:rStyle w:val="Char0"/>
          <w:rtl/>
        </w:rPr>
        <w:t xml:space="preserve"> </w:t>
      </w:r>
      <w:r w:rsidR="004844C3" w:rsidRPr="00BD4D6C">
        <w:rPr>
          <w:rStyle w:val="Char0"/>
          <w:rFonts w:hint="cs"/>
          <w:rtl/>
        </w:rPr>
        <w:t>تعيره</w:t>
      </w:r>
      <w:r w:rsidR="004844C3" w:rsidRPr="00BD4D6C">
        <w:rPr>
          <w:rStyle w:val="Char0"/>
          <w:rtl/>
        </w:rPr>
        <w:t xml:space="preserve"> </w:t>
      </w:r>
      <w:r w:rsidR="004844C3" w:rsidRPr="00BD4D6C">
        <w:rPr>
          <w:rStyle w:val="Char0"/>
          <w:rFonts w:hint="cs"/>
          <w:rtl/>
        </w:rPr>
        <w:t>بما</w:t>
      </w:r>
      <w:r w:rsidR="004844C3" w:rsidRPr="00BD4D6C">
        <w:rPr>
          <w:rStyle w:val="Char0"/>
          <w:rtl/>
        </w:rPr>
        <w:t xml:space="preserve"> </w:t>
      </w:r>
      <w:r w:rsidR="004844C3" w:rsidRPr="00BD4D6C">
        <w:rPr>
          <w:rStyle w:val="Char0"/>
          <w:rFonts w:hint="cs"/>
          <w:rtl/>
        </w:rPr>
        <w:t>تعلم</w:t>
      </w:r>
      <w:r w:rsidR="004844C3" w:rsidRPr="00BD4D6C">
        <w:rPr>
          <w:rStyle w:val="Char0"/>
          <w:rtl/>
        </w:rPr>
        <w:t xml:space="preserve"> </w:t>
      </w:r>
      <w:r w:rsidR="004844C3" w:rsidRPr="00BD4D6C">
        <w:rPr>
          <w:rStyle w:val="Char0"/>
          <w:rFonts w:hint="cs"/>
          <w:rtl/>
        </w:rPr>
        <w:t>فيه،</w:t>
      </w:r>
      <w:r w:rsidR="004844C3" w:rsidRPr="00BD4D6C">
        <w:rPr>
          <w:rStyle w:val="Char0"/>
          <w:rtl/>
        </w:rPr>
        <w:t xml:space="preserve"> </w:t>
      </w:r>
      <w:r w:rsidR="004844C3" w:rsidRPr="00BD4D6C">
        <w:rPr>
          <w:rStyle w:val="Char0"/>
          <w:rFonts w:hint="cs"/>
          <w:rtl/>
        </w:rPr>
        <w:t>يكن</w:t>
      </w:r>
      <w:r w:rsidR="004844C3" w:rsidRPr="00BD4D6C">
        <w:rPr>
          <w:rStyle w:val="Char0"/>
          <w:rtl/>
        </w:rPr>
        <w:t xml:space="preserve"> </w:t>
      </w:r>
      <w:r w:rsidR="004844C3" w:rsidRPr="00BD4D6C">
        <w:rPr>
          <w:rStyle w:val="Char0"/>
          <w:rFonts w:hint="cs"/>
          <w:rtl/>
        </w:rPr>
        <w:t>وبال</w:t>
      </w:r>
      <w:r w:rsidR="004844C3" w:rsidRPr="00BD4D6C">
        <w:rPr>
          <w:rStyle w:val="Char0"/>
          <w:rtl/>
        </w:rPr>
        <w:t xml:space="preserve"> </w:t>
      </w:r>
      <w:r w:rsidR="004844C3" w:rsidRPr="00BD4D6C">
        <w:rPr>
          <w:rStyle w:val="Char0"/>
          <w:rFonts w:hint="cs"/>
          <w:rtl/>
        </w:rPr>
        <w:t>ذلك</w:t>
      </w:r>
      <w:r w:rsidR="004844C3" w:rsidRPr="00BD4D6C">
        <w:rPr>
          <w:rStyle w:val="Char0"/>
          <w:rtl/>
        </w:rPr>
        <w:t xml:space="preserve"> </w:t>
      </w:r>
      <w:r w:rsidR="004844C3" w:rsidRPr="00BD4D6C">
        <w:rPr>
          <w:rStyle w:val="Char0"/>
          <w:rFonts w:hint="cs"/>
          <w:rtl/>
        </w:rPr>
        <w:t>عليه</w:t>
      </w:r>
      <w:r w:rsidR="004844C3" w:rsidRPr="00BD4D6C">
        <w:rPr>
          <w:rStyle w:val="Char0"/>
          <w:rFonts w:hint="eastAsia"/>
          <w:rtl/>
        </w:rPr>
        <w:t>»</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BD4D6C">
        <w:rPr>
          <w:rStyle w:val="Char0"/>
          <w:rFonts w:hint="cs"/>
          <w:rtl/>
        </w:rPr>
        <w:t>«يهرم</w:t>
      </w:r>
      <w:r w:rsidR="004844C3" w:rsidRPr="00BD4D6C">
        <w:rPr>
          <w:rStyle w:val="Char0"/>
          <w:rtl/>
        </w:rPr>
        <w:t xml:space="preserve"> </w:t>
      </w:r>
      <w:r w:rsidR="004844C3" w:rsidRPr="00BD4D6C">
        <w:rPr>
          <w:rStyle w:val="Char0"/>
          <w:rFonts w:hint="cs"/>
          <w:rtl/>
        </w:rPr>
        <w:t>ابن</w:t>
      </w:r>
      <w:r w:rsidR="004844C3" w:rsidRPr="00BD4D6C">
        <w:rPr>
          <w:rStyle w:val="Char0"/>
          <w:rtl/>
        </w:rPr>
        <w:t xml:space="preserve"> </w:t>
      </w:r>
      <w:r w:rsidR="004844C3" w:rsidRPr="00BD4D6C">
        <w:rPr>
          <w:rStyle w:val="Char0"/>
          <w:rFonts w:hint="cs"/>
          <w:rtl/>
        </w:rPr>
        <w:t>ادم</w:t>
      </w:r>
      <w:r w:rsidR="004844C3" w:rsidRPr="00BD4D6C">
        <w:rPr>
          <w:rStyle w:val="Char0"/>
          <w:rtl/>
        </w:rPr>
        <w:t xml:space="preserve"> </w:t>
      </w:r>
      <w:r w:rsidR="004844C3" w:rsidRPr="00BD4D6C">
        <w:rPr>
          <w:rStyle w:val="Char0"/>
          <w:rFonts w:hint="cs"/>
          <w:rtl/>
        </w:rPr>
        <w:t>ويشب</w:t>
      </w:r>
      <w:r w:rsidR="004844C3" w:rsidRPr="00BD4D6C">
        <w:rPr>
          <w:rStyle w:val="Char0"/>
          <w:rtl/>
        </w:rPr>
        <w:t xml:space="preserve"> </w:t>
      </w:r>
      <w:r w:rsidR="004844C3" w:rsidRPr="00BD4D6C">
        <w:rPr>
          <w:rStyle w:val="Char0"/>
          <w:rFonts w:hint="cs"/>
          <w:rtl/>
        </w:rPr>
        <w:t>فيه</w:t>
      </w:r>
      <w:r w:rsidR="004844C3" w:rsidRPr="00BD4D6C">
        <w:rPr>
          <w:rStyle w:val="Char0"/>
          <w:rtl/>
        </w:rPr>
        <w:t xml:space="preserve"> </w:t>
      </w:r>
      <w:r w:rsidR="004844C3" w:rsidRPr="00BD4D6C">
        <w:rPr>
          <w:rStyle w:val="Char0"/>
          <w:rFonts w:hint="cs"/>
          <w:rtl/>
        </w:rPr>
        <w:t>اثنتان</w:t>
      </w:r>
      <w:r w:rsidR="004844C3" w:rsidRPr="00BD4D6C">
        <w:rPr>
          <w:rStyle w:val="Char0"/>
          <w:rtl/>
        </w:rPr>
        <w:t xml:space="preserve">: </w:t>
      </w:r>
      <w:r w:rsidR="004844C3" w:rsidRPr="00BD4D6C">
        <w:rPr>
          <w:rStyle w:val="Char0"/>
          <w:rFonts w:hint="cs"/>
          <w:rtl/>
        </w:rPr>
        <w:t>الحرص</w:t>
      </w:r>
      <w:r w:rsidR="004844C3" w:rsidRPr="00BD4D6C">
        <w:rPr>
          <w:rStyle w:val="Char0"/>
          <w:rtl/>
        </w:rPr>
        <w:t xml:space="preserve"> </w:t>
      </w:r>
      <w:r w:rsidR="004844C3" w:rsidRPr="00BD4D6C">
        <w:rPr>
          <w:rStyle w:val="Char0"/>
          <w:rFonts w:hint="cs"/>
          <w:rtl/>
        </w:rPr>
        <w:t>على</w:t>
      </w:r>
      <w:r w:rsidR="004844C3" w:rsidRPr="00BD4D6C">
        <w:rPr>
          <w:rStyle w:val="Char0"/>
          <w:rtl/>
        </w:rPr>
        <w:t xml:space="preserve"> </w:t>
      </w:r>
      <w:r w:rsidR="004844C3" w:rsidRPr="00BD4D6C">
        <w:rPr>
          <w:rStyle w:val="Char0"/>
          <w:rFonts w:hint="cs"/>
          <w:rtl/>
        </w:rPr>
        <w:t>المال</w:t>
      </w:r>
      <w:r w:rsidR="004251AC" w:rsidRPr="00BD4D6C">
        <w:rPr>
          <w:rStyle w:val="Char0"/>
          <w:rtl/>
        </w:rPr>
        <w:t>،</w:t>
      </w:r>
      <w:r w:rsidR="004844C3" w:rsidRPr="00BD4D6C">
        <w:rPr>
          <w:rStyle w:val="Char0"/>
          <w:rtl/>
        </w:rPr>
        <w:t xml:space="preserve"> </w:t>
      </w:r>
      <w:r w:rsidR="004844C3" w:rsidRPr="00BD4D6C">
        <w:rPr>
          <w:rStyle w:val="Char0"/>
          <w:rFonts w:hint="cs"/>
          <w:rtl/>
        </w:rPr>
        <w:t>والحرص</w:t>
      </w:r>
      <w:r w:rsidR="004844C3" w:rsidRPr="00BD4D6C">
        <w:rPr>
          <w:rStyle w:val="Char0"/>
          <w:rtl/>
        </w:rPr>
        <w:t xml:space="preserve"> </w:t>
      </w:r>
      <w:r w:rsidR="004844C3" w:rsidRPr="00BD4D6C">
        <w:rPr>
          <w:rStyle w:val="Char0"/>
          <w:rFonts w:hint="cs"/>
          <w:rtl/>
        </w:rPr>
        <w:t>على</w:t>
      </w:r>
      <w:r w:rsidR="004844C3" w:rsidRPr="00BD4D6C">
        <w:rPr>
          <w:rStyle w:val="Char0"/>
          <w:rtl/>
        </w:rPr>
        <w:t xml:space="preserve"> </w:t>
      </w:r>
      <w:r w:rsidR="004844C3" w:rsidRPr="00BD4D6C">
        <w:rPr>
          <w:rStyle w:val="Char0"/>
          <w:rFonts w:hint="cs"/>
          <w:rtl/>
        </w:rPr>
        <w:t>العمر</w:t>
      </w:r>
      <w:r w:rsidR="00DE0180" w:rsidRPr="00BD4D6C">
        <w:rPr>
          <w:rStyle w:val="Char0"/>
          <w:rFonts w:hint="cs"/>
          <w:rtl/>
        </w:rPr>
        <w:t>»</w:t>
      </w:r>
      <w:r w:rsidR="004251AC" w:rsidRPr="00E54768">
        <w:rPr>
          <w:rFonts w:cs="adwa-assalaf"/>
          <w:rtl/>
        </w:rPr>
        <w:t>.</w:t>
      </w:r>
    </w:p>
    <w:p w:rsidR="004844C3"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BD4D6C">
        <w:rPr>
          <w:rStyle w:val="Char0"/>
          <w:rFonts w:hint="cs"/>
          <w:rtl/>
        </w:rPr>
        <w:t>«صنائع</w:t>
      </w:r>
      <w:r w:rsidR="004844C3" w:rsidRPr="00BD4D6C">
        <w:rPr>
          <w:rStyle w:val="Char0"/>
          <w:rtl/>
        </w:rPr>
        <w:t xml:space="preserve"> </w:t>
      </w:r>
      <w:r w:rsidR="004844C3" w:rsidRPr="00BD4D6C">
        <w:rPr>
          <w:rStyle w:val="Char0"/>
          <w:rFonts w:hint="cs"/>
          <w:rtl/>
        </w:rPr>
        <w:t>المعروف</w:t>
      </w:r>
      <w:r w:rsidR="004844C3" w:rsidRPr="00BD4D6C">
        <w:rPr>
          <w:rStyle w:val="Char0"/>
          <w:rtl/>
        </w:rPr>
        <w:t xml:space="preserve"> </w:t>
      </w:r>
      <w:r w:rsidR="004844C3" w:rsidRPr="00BD4D6C">
        <w:rPr>
          <w:rStyle w:val="Char0"/>
          <w:rFonts w:hint="cs"/>
          <w:rtl/>
        </w:rPr>
        <w:t>تقي</w:t>
      </w:r>
      <w:r w:rsidR="004844C3" w:rsidRPr="00BD4D6C">
        <w:rPr>
          <w:rStyle w:val="Char0"/>
          <w:rtl/>
        </w:rPr>
        <w:t xml:space="preserve"> </w:t>
      </w:r>
      <w:r w:rsidR="004844C3" w:rsidRPr="00BD4D6C">
        <w:rPr>
          <w:rStyle w:val="Char0"/>
          <w:rFonts w:hint="cs"/>
          <w:rtl/>
        </w:rPr>
        <w:t>مصارع</w:t>
      </w:r>
      <w:r w:rsidR="004844C3" w:rsidRPr="00BD4D6C">
        <w:rPr>
          <w:rStyle w:val="Char0"/>
          <w:rtl/>
        </w:rPr>
        <w:t xml:space="preserve"> </w:t>
      </w:r>
      <w:r w:rsidR="004844C3" w:rsidRPr="00BD4D6C">
        <w:rPr>
          <w:rStyle w:val="Char0"/>
          <w:rFonts w:hint="cs"/>
          <w:rtl/>
        </w:rPr>
        <w:t>السوء</w:t>
      </w:r>
      <w:r w:rsidR="00DE0180" w:rsidRPr="00BD4D6C">
        <w:rPr>
          <w:rStyle w:val="Char0"/>
          <w:rFonts w:hint="cs"/>
          <w:rtl/>
        </w:rPr>
        <w:t>»</w:t>
      </w:r>
      <w:r w:rsidR="004844C3" w:rsidRPr="00E54768">
        <w:rPr>
          <w:rFonts w:cs="adwa-assalaf"/>
          <w:rtl/>
        </w:rPr>
        <w:t>.</w:t>
      </w:r>
    </w:p>
    <w:p w:rsidR="00AC16DB" w:rsidRPr="00E54768" w:rsidRDefault="00DE0180" w:rsidP="004844C3">
      <w:pPr>
        <w:pStyle w:val="a0"/>
        <w:rPr>
          <w:rFonts w:cs="adwa-assalaf"/>
          <w:rtl/>
        </w:rPr>
      </w:pPr>
      <w:r>
        <w:rPr>
          <w:rFonts w:ascii="Sakkal Majalla" w:hAnsi="Sakkal Majalla" w:cs="Sakkal Majalla" w:hint="cs"/>
          <w:rtl/>
        </w:rPr>
        <w:t>•</w:t>
      </w:r>
      <w:r w:rsidRPr="00E54768">
        <w:rPr>
          <w:rFonts w:cs="adwa-assalaf" w:hint="cs"/>
          <w:rtl/>
        </w:rPr>
        <w:t xml:space="preserve"> </w:t>
      </w:r>
      <w:r w:rsidRPr="00BD4D6C">
        <w:rPr>
          <w:rStyle w:val="Char0"/>
          <w:rFonts w:hint="cs"/>
          <w:rtl/>
        </w:rPr>
        <w:t>«</w:t>
      </w:r>
      <w:r w:rsidR="004844C3" w:rsidRPr="00BD4D6C">
        <w:rPr>
          <w:rStyle w:val="Char0"/>
          <w:rFonts w:hint="cs"/>
          <w:rtl/>
        </w:rPr>
        <w:t>لا</w:t>
      </w:r>
      <w:r w:rsidR="004844C3" w:rsidRPr="00BD4D6C">
        <w:rPr>
          <w:rStyle w:val="Char0"/>
          <w:rtl/>
        </w:rPr>
        <w:t xml:space="preserve"> </w:t>
      </w:r>
      <w:r w:rsidR="004844C3" w:rsidRPr="00BD4D6C">
        <w:rPr>
          <w:rStyle w:val="Char0"/>
          <w:rFonts w:hint="cs"/>
          <w:rtl/>
        </w:rPr>
        <w:t>يدخل</w:t>
      </w:r>
      <w:r w:rsidR="004844C3" w:rsidRPr="00BD4D6C">
        <w:rPr>
          <w:rStyle w:val="Char0"/>
          <w:rtl/>
        </w:rPr>
        <w:t xml:space="preserve"> </w:t>
      </w:r>
      <w:r w:rsidR="004844C3" w:rsidRPr="00BD4D6C">
        <w:rPr>
          <w:rStyle w:val="Char0"/>
          <w:rFonts w:hint="cs"/>
          <w:rtl/>
        </w:rPr>
        <w:t>هذا</w:t>
      </w:r>
      <w:r w:rsidR="004844C3" w:rsidRPr="00BD4D6C">
        <w:rPr>
          <w:rStyle w:val="Char0"/>
          <w:rtl/>
        </w:rPr>
        <w:t xml:space="preserve"> (</w:t>
      </w:r>
      <w:r w:rsidR="004844C3" w:rsidRPr="00BD4D6C">
        <w:rPr>
          <w:rStyle w:val="Char0"/>
          <w:rFonts w:hint="cs"/>
          <w:rtl/>
        </w:rPr>
        <w:t>آلة</w:t>
      </w:r>
      <w:r w:rsidR="004844C3" w:rsidRPr="00BD4D6C">
        <w:rPr>
          <w:rStyle w:val="Char0"/>
          <w:rtl/>
        </w:rPr>
        <w:t xml:space="preserve"> </w:t>
      </w:r>
      <w:r w:rsidR="004844C3" w:rsidRPr="00BD4D6C">
        <w:rPr>
          <w:rStyle w:val="Char0"/>
          <w:rFonts w:hint="cs"/>
          <w:rtl/>
        </w:rPr>
        <w:t>زرع</w:t>
      </w:r>
      <w:r w:rsidR="004844C3" w:rsidRPr="00BD4D6C">
        <w:rPr>
          <w:rStyle w:val="Char0"/>
          <w:rtl/>
        </w:rPr>
        <w:t xml:space="preserve"> </w:t>
      </w:r>
      <w:r w:rsidR="004844C3" w:rsidRPr="00BD4D6C">
        <w:rPr>
          <w:rStyle w:val="Char0"/>
          <w:rFonts w:hint="cs"/>
          <w:rtl/>
        </w:rPr>
        <w:t>أو</w:t>
      </w:r>
      <w:r w:rsidR="004844C3" w:rsidRPr="00BD4D6C">
        <w:rPr>
          <w:rStyle w:val="Char0"/>
          <w:rtl/>
        </w:rPr>
        <w:t xml:space="preserve"> </w:t>
      </w:r>
      <w:r w:rsidR="004844C3" w:rsidRPr="00BD4D6C">
        <w:rPr>
          <w:rStyle w:val="Char0"/>
          <w:rFonts w:hint="cs"/>
          <w:rtl/>
        </w:rPr>
        <w:t>سكة</w:t>
      </w:r>
      <w:r w:rsidR="004844C3" w:rsidRPr="00BD4D6C">
        <w:rPr>
          <w:rStyle w:val="Char0"/>
          <w:rtl/>
        </w:rPr>
        <w:t xml:space="preserve"> </w:t>
      </w:r>
      <w:r w:rsidRPr="00BD4D6C">
        <w:rPr>
          <w:rStyle w:val="Char0"/>
          <w:rFonts w:hint="cs"/>
          <w:rtl/>
        </w:rPr>
        <w:t>مح</w:t>
      </w:r>
      <w:r w:rsidR="004844C3" w:rsidRPr="00BD4D6C">
        <w:rPr>
          <w:rStyle w:val="Char0"/>
          <w:rFonts w:hint="cs"/>
          <w:rtl/>
        </w:rPr>
        <w:t>راث</w:t>
      </w:r>
      <w:r w:rsidR="004844C3" w:rsidRPr="00BD4D6C">
        <w:rPr>
          <w:rStyle w:val="Char0"/>
          <w:rtl/>
        </w:rPr>
        <w:t xml:space="preserve">) </w:t>
      </w:r>
      <w:r w:rsidR="004D7743" w:rsidRPr="00BD4D6C">
        <w:rPr>
          <w:rStyle w:val="Char0"/>
          <w:rFonts w:hint="cs"/>
          <w:rtl/>
        </w:rPr>
        <w:t>بي</w:t>
      </w:r>
      <w:r w:rsidR="004844C3" w:rsidRPr="00BD4D6C">
        <w:rPr>
          <w:rStyle w:val="Char0"/>
          <w:rFonts w:hint="cs"/>
          <w:rtl/>
        </w:rPr>
        <w:t>ت</w:t>
      </w:r>
      <w:r w:rsidR="004844C3" w:rsidRPr="00BD4D6C">
        <w:rPr>
          <w:rStyle w:val="Char0"/>
          <w:rtl/>
        </w:rPr>
        <w:t xml:space="preserve"> </w:t>
      </w:r>
      <w:r w:rsidR="004844C3" w:rsidRPr="00BD4D6C">
        <w:rPr>
          <w:rStyle w:val="Char0"/>
          <w:rFonts w:hint="cs"/>
          <w:rtl/>
        </w:rPr>
        <w:t>قوم</w:t>
      </w:r>
      <w:r w:rsidR="004844C3" w:rsidRPr="00BD4D6C">
        <w:rPr>
          <w:rStyle w:val="Char0"/>
          <w:rtl/>
        </w:rPr>
        <w:t xml:space="preserve"> </w:t>
      </w:r>
      <w:r w:rsidR="004844C3" w:rsidRPr="00BD4D6C">
        <w:rPr>
          <w:rStyle w:val="Char0"/>
          <w:rFonts w:hint="cs"/>
          <w:rtl/>
        </w:rPr>
        <w:t>إلا</w:t>
      </w:r>
      <w:r w:rsidR="004844C3" w:rsidRPr="00BD4D6C">
        <w:rPr>
          <w:rStyle w:val="Char0"/>
          <w:rtl/>
        </w:rPr>
        <w:t xml:space="preserve"> </w:t>
      </w:r>
      <w:r w:rsidR="004844C3" w:rsidRPr="00BD4D6C">
        <w:rPr>
          <w:rStyle w:val="Char0"/>
          <w:rFonts w:hint="cs"/>
          <w:rtl/>
        </w:rPr>
        <w:t>أدخله</w:t>
      </w:r>
      <w:r w:rsidR="004844C3" w:rsidRPr="00BD4D6C">
        <w:rPr>
          <w:rStyle w:val="Char0"/>
          <w:rtl/>
        </w:rPr>
        <w:t xml:space="preserve"> </w:t>
      </w:r>
      <w:r w:rsidR="004844C3" w:rsidRPr="00BD4D6C">
        <w:rPr>
          <w:rStyle w:val="Char0"/>
          <w:rFonts w:hint="cs"/>
          <w:rtl/>
        </w:rPr>
        <w:t>الذل</w:t>
      </w:r>
      <w:r w:rsidR="00AC16DB" w:rsidRPr="00BD4D6C">
        <w:rPr>
          <w:rStyle w:val="Char0"/>
          <w:rtl/>
        </w:rPr>
        <w:t>»</w:t>
      </w:r>
      <w:r w:rsidRPr="00DE0180">
        <w:rPr>
          <w:rStyle w:val="FootnoteReference"/>
          <w:rFonts w:cs="Arabic11 BT"/>
          <w:spacing w:val="-2"/>
          <w:rtl/>
        </w:rPr>
        <w:t>(</w:t>
      </w:r>
      <w:r w:rsidRPr="00DE0180">
        <w:rPr>
          <w:rStyle w:val="FootnoteReference"/>
          <w:rFonts w:cs="Arabic11 BT"/>
          <w:spacing w:val="-2"/>
          <w:rtl/>
        </w:rPr>
        <w:footnoteReference w:id="2"/>
      </w:r>
      <w:r w:rsidRPr="00DE0180">
        <w:rPr>
          <w:rStyle w:val="FootnoteReference"/>
          <w:rFonts w:cs="Arabic11 BT"/>
          <w:spacing w:val="-2"/>
          <w:rtl/>
        </w:rPr>
        <w:t>)</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BD4D6C">
        <w:rPr>
          <w:rStyle w:val="Char0"/>
          <w:rFonts w:hint="cs"/>
          <w:rtl/>
        </w:rPr>
        <w:t>«ما</w:t>
      </w:r>
      <w:r w:rsidR="004844C3" w:rsidRPr="00BD4D6C">
        <w:rPr>
          <w:rStyle w:val="Char0"/>
          <w:rtl/>
        </w:rPr>
        <w:t xml:space="preserve"> </w:t>
      </w:r>
      <w:r w:rsidR="004844C3" w:rsidRPr="00BD4D6C">
        <w:rPr>
          <w:rStyle w:val="Char0"/>
          <w:rFonts w:hint="cs"/>
          <w:rtl/>
        </w:rPr>
        <w:t>من</w:t>
      </w:r>
      <w:r w:rsidR="004844C3" w:rsidRPr="00BD4D6C">
        <w:rPr>
          <w:rStyle w:val="Char0"/>
          <w:rtl/>
        </w:rPr>
        <w:t xml:space="preserve"> </w:t>
      </w:r>
      <w:r w:rsidR="004844C3" w:rsidRPr="00BD4D6C">
        <w:rPr>
          <w:rStyle w:val="Char0"/>
          <w:rFonts w:hint="cs"/>
          <w:rtl/>
        </w:rPr>
        <w:t>أهل</w:t>
      </w:r>
      <w:r w:rsidR="004844C3" w:rsidRPr="00BD4D6C">
        <w:rPr>
          <w:rStyle w:val="Char0"/>
          <w:rtl/>
        </w:rPr>
        <w:t xml:space="preserve"> </w:t>
      </w:r>
      <w:r w:rsidR="004844C3" w:rsidRPr="00BD4D6C">
        <w:rPr>
          <w:rStyle w:val="Char0"/>
          <w:rFonts w:hint="cs"/>
          <w:rtl/>
        </w:rPr>
        <w:t>بيت</w:t>
      </w:r>
      <w:r w:rsidR="004844C3" w:rsidRPr="00BD4D6C">
        <w:rPr>
          <w:rStyle w:val="Char0"/>
          <w:rtl/>
        </w:rPr>
        <w:t xml:space="preserve"> </w:t>
      </w:r>
      <w:r w:rsidR="004844C3" w:rsidRPr="00BD4D6C">
        <w:rPr>
          <w:rStyle w:val="Char0"/>
          <w:rFonts w:hint="cs"/>
          <w:rtl/>
        </w:rPr>
        <w:t>يغدو</w:t>
      </w:r>
      <w:r w:rsidR="004844C3" w:rsidRPr="00BD4D6C">
        <w:rPr>
          <w:rStyle w:val="Char0"/>
          <w:rtl/>
        </w:rPr>
        <w:t xml:space="preserve"> </w:t>
      </w:r>
      <w:r w:rsidR="004844C3" w:rsidRPr="00BD4D6C">
        <w:rPr>
          <w:rStyle w:val="Char0"/>
          <w:rFonts w:hint="cs"/>
          <w:rtl/>
        </w:rPr>
        <w:t>عليهم</w:t>
      </w:r>
      <w:r w:rsidR="004844C3" w:rsidRPr="00BD4D6C">
        <w:rPr>
          <w:rStyle w:val="Char0"/>
          <w:rtl/>
        </w:rPr>
        <w:t xml:space="preserve"> </w:t>
      </w:r>
      <w:r w:rsidR="004844C3" w:rsidRPr="00BD4D6C">
        <w:rPr>
          <w:rStyle w:val="Char0"/>
          <w:rFonts w:hint="cs"/>
          <w:rtl/>
        </w:rPr>
        <w:t>فدان</w:t>
      </w:r>
      <w:r w:rsidR="004844C3" w:rsidRPr="00BD4D6C">
        <w:rPr>
          <w:rStyle w:val="Char0"/>
          <w:rtl/>
        </w:rPr>
        <w:t xml:space="preserve"> </w:t>
      </w:r>
      <w:r w:rsidR="004844C3" w:rsidRPr="00BD4D6C">
        <w:rPr>
          <w:rStyle w:val="Char0"/>
          <w:rFonts w:hint="cs"/>
          <w:rtl/>
        </w:rPr>
        <w:t>إلا</w:t>
      </w:r>
      <w:r w:rsidR="004844C3" w:rsidRPr="00BD4D6C">
        <w:rPr>
          <w:rStyle w:val="Char0"/>
          <w:rtl/>
        </w:rPr>
        <w:t xml:space="preserve"> </w:t>
      </w:r>
      <w:r w:rsidR="004844C3" w:rsidRPr="00BD4D6C">
        <w:rPr>
          <w:rStyle w:val="Char0"/>
          <w:rFonts w:hint="cs"/>
          <w:rtl/>
        </w:rPr>
        <w:t>ذلوا</w:t>
      </w:r>
      <w:r w:rsidR="004844C3" w:rsidRPr="00BD4D6C">
        <w:rPr>
          <w:rStyle w:val="Char0"/>
          <w:rFonts w:hint="eastAsia"/>
          <w:rtl/>
        </w:rPr>
        <w:t>»</w:t>
      </w:r>
      <w:r w:rsidR="004844C3" w:rsidRPr="00E54768">
        <w:rPr>
          <w:rFonts w:cs="adwa-assalaf"/>
          <w:rtl/>
        </w:rPr>
        <w:t>. (</w:t>
      </w:r>
      <w:r w:rsidR="004844C3" w:rsidRPr="00E54768">
        <w:rPr>
          <w:rFonts w:cs="adwa-assalaf" w:hint="cs"/>
          <w:rtl/>
        </w:rPr>
        <w:t>الفدان؛</w:t>
      </w:r>
      <w:r w:rsidR="004844C3" w:rsidRPr="00E54768">
        <w:rPr>
          <w:rFonts w:cs="adwa-assalaf"/>
          <w:rtl/>
        </w:rPr>
        <w:t xml:space="preserve"> </w:t>
      </w:r>
      <w:r w:rsidR="004844C3" w:rsidRPr="00E54768">
        <w:rPr>
          <w:rFonts w:cs="adwa-assalaf" w:hint="cs"/>
          <w:rtl/>
        </w:rPr>
        <w:t>آلة</w:t>
      </w:r>
      <w:r w:rsidR="004844C3" w:rsidRPr="00E54768">
        <w:rPr>
          <w:rFonts w:cs="adwa-assalaf"/>
          <w:rtl/>
        </w:rPr>
        <w:t xml:space="preserve"> </w:t>
      </w:r>
      <w:r w:rsidR="004844C3" w:rsidRPr="00E54768">
        <w:rPr>
          <w:rFonts w:cs="adwa-assalaf" w:hint="cs"/>
          <w:rtl/>
        </w:rPr>
        <w:t>للحرث</w:t>
      </w:r>
      <w:r w:rsidR="004844C3" w:rsidRPr="00E54768">
        <w:rPr>
          <w:rFonts w:cs="adwa-assalaf"/>
          <w:rtl/>
        </w:rPr>
        <w:t xml:space="preserve"> </w:t>
      </w:r>
      <w:r w:rsidR="004844C3" w:rsidRPr="00E54768">
        <w:rPr>
          <w:rFonts w:cs="adwa-assalaf" w:hint="cs"/>
          <w:rtl/>
        </w:rPr>
        <w:t>يجرها</w:t>
      </w:r>
      <w:r w:rsidR="004844C3" w:rsidRPr="00E54768">
        <w:rPr>
          <w:rFonts w:cs="adwa-assalaf"/>
          <w:rtl/>
        </w:rPr>
        <w:t xml:space="preserve"> </w:t>
      </w:r>
      <w:r w:rsidR="004D7743" w:rsidRPr="00E54768">
        <w:rPr>
          <w:rFonts w:cs="adwa-assalaf" w:hint="cs"/>
          <w:rtl/>
        </w:rPr>
        <w:t>ثوري</w:t>
      </w:r>
      <w:r w:rsidR="004844C3" w:rsidRPr="00E54768">
        <w:rPr>
          <w:rFonts w:cs="adwa-assalaf" w:hint="cs"/>
          <w:rtl/>
        </w:rPr>
        <w:t>ن</w:t>
      </w:r>
      <w:r w:rsidR="004844C3" w:rsidRPr="00E54768">
        <w:rPr>
          <w:rFonts w:cs="adwa-assalaf"/>
          <w:rtl/>
        </w:rPr>
        <w:t>).</w:t>
      </w:r>
    </w:p>
    <w:p w:rsidR="00AC16DB" w:rsidRPr="00E54768" w:rsidRDefault="00AC16DB" w:rsidP="004844C3">
      <w:pPr>
        <w:pStyle w:val="a0"/>
        <w:rPr>
          <w:rFonts w:cs="adwa-assalaf"/>
          <w:rtl/>
        </w:rPr>
      </w:pPr>
      <w:r w:rsidRPr="00BD4D6C">
        <w:rPr>
          <w:rStyle w:val="Char0"/>
          <w:rFonts w:ascii="Sakkal Majalla" w:hAnsi="Sakkal Majalla" w:cs="Sakkal Majalla" w:hint="cs"/>
          <w:rtl/>
        </w:rPr>
        <w:t>•</w:t>
      </w:r>
      <w:r w:rsidRPr="00BD4D6C">
        <w:rPr>
          <w:rStyle w:val="Char0"/>
          <w:rtl/>
        </w:rPr>
        <w:t xml:space="preserve"> </w:t>
      </w:r>
      <w:r w:rsidR="004844C3" w:rsidRPr="00BD4D6C">
        <w:rPr>
          <w:rStyle w:val="Char0"/>
          <w:rFonts w:hint="cs"/>
          <w:rtl/>
        </w:rPr>
        <w:t>«ليس</w:t>
      </w:r>
      <w:r w:rsidR="004844C3" w:rsidRPr="00BD4D6C">
        <w:rPr>
          <w:rStyle w:val="Char0"/>
          <w:rtl/>
        </w:rPr>
        <w:t xml:space="preserve"> </w:t>
      </w:r>
      <w:r w:rsidR="002C110F">
        <w:rPr>
          <w:rStyle w:val="Char0"/>
          <w:rFonts w:hint="cs"/>
          <w:rtl/>
        </w:rPr>
        <w:t>الغنلا</w:t>
      </w:r>
      <w:r w:rsidR="004844C3" w:rsidRPr="00BD4D6C">
        <w:rPr>
          <w:rStyle w:val="Char0"/>
          <w:rtl/>
        </w:rPr>
        <w:t xml:space="preserve"> </w:t>
      </w:r>
      <w:r w:rsidR="004844C3" w:rsidRPr="00BD4D6C">
        <w:rPr>
          <w:rStyle w:val="Char0"/>
          <w:rFonts w:hint="cs"/>
          <w:rtl/>
        </w:rPr>
        <w:t>عن</w:t>
      </w:r>
      <w:r w:rsidR="004844C3" w:rsidRPr="00BD4D6C">
        <w:rPr>
          <w:rStyle w:val="Char0"/>
          <w:rtl/>
        </w:rPr>
        <w:t xml:space="preserve"> </w:t>
      </w:r>
      <w:r w:rsidR="004844C3" w:rsidRPr="00BD4D6C">
        <w:rPr>
          <w:rStyle w:val="Char0"/>
          <w:rFonts w:hint="cs"/>
          <w:rtl/>
        </w:rPr>
        <w:t>كثرة</w:t>
      </w:r>
      <w:r w:rsidR="004844C3" w:rsidRPr="00BD4D6C">
        <w:rPr>
          <w:rStyle w:val="Char0"/>
          <w:rtl/>
        </w:rPr>
        <w:t xml:space="preserve"> </w:t>
      </w:r>
      <w:r w:rsidR="004844C3" w:rsidRPr="00BD4D6C">
        <w:rPr>
          <w:rStyle w:val="Char0"/>
          <w:rFonts w:hint="cs"/>
          <w:rtl/>
        </w:rPr>
        <w:t>العرض</w:t>
      </w:r>
      <w:r w:rsidR="004251AC" w:rsidRPr="00BD4D6C">
        <w:rPr>
          <w:rStyle w:val="Char0"/>
          <w:rtl/>
        </w:rPr>
        <w:t>،</w:t>
      </w:r>
      <w:r w:rsidR="004844C3" w:rsidRPr="00BD4D6C">
        <w:rPr>
          <w:rStyle w:val="Char0"/>
          <w:rtl/>
        </w:rPr>
        <w:t xml:space="preserve"> </w:t>
      </w:r>
      <w:r w:rsidR="004844C3" w:rsidRPr="00BD4D6C">
        <w:rPr>
          <w:rStyle w:val="Char0"/>
          <w:rFonts w:hint="cs"/>
          <w:rtl/>
        </w:rPr>
        <w:t>ولكن</w:t>
      </w:r>
      <w:r w:rsidR="004844C3" w:rsidRPr="00BD4D6C">
        <w:rPr>
          <w:rStyle w:val="Char0"/>
          <w:rtl/>
        </w:rPr>
        <w:t xml:space="preserve"> </w:t>
      </w:r>
      <w:r w:rsidR="004844C3" w:rsidRPr="00BD4D6C">
        <w:rPr>
          <w:rStyle w:val="Char0"/>
          <w:rFonts w:hint="cs"/>
          <w:rtl/>
        </w:rPr>
        <w:t>الغنى</w:t>
      </w:r>
      <w:r w:rsidR="004844C3" w:rsidRPr="00BD4D6C">
        <w:rPr>
          <w:rStyle w:val="Char0"/>
          <w:rtl/>
        </w:rPr>
        <w:t xml:space="preserve"> </w:t>
      </w:r>
      <w:r w:rsidR="004844C3" w:rsidRPr="00BD4D6C">
        <w:rPr>
          <w:rStyle w:val="Char0"/>
          <w:rFonts w:hint="cs"/>
          <w:rtl/>
        </w:rPr>
        <w:t>غنى</w:t>
      </w:r>
      <w:r w:rsidR="004844C3" w:rsidRPr="00BD4D6C">
        <w:rPr>
          <w:rStyle w:val="Char0"/>
          <w:rtl/>
        </w:rPr>
        <w:t xml:space="preserve"> </w:t>
      </w:r>
      <w:r w:rsidR="004844C3" w:rsidRPr="00BD4D6C">
        <w:rPr>
          <w:rStyle w:val="Char0"/>
          <w:rFonts w:hint="cs"/>
          <w:rtl/>
        </w:rPr>
        <w:t>النفس</w:t>
      </w:r>
      <w:r w:rsidRPr="00BD4D6C">
        <w:rPr>
          <w:rStyle w:val="Char0"/>
          <w:rtl/>
        </w:rPr>
        <w:t>»</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DE0180" w:rsidRPr="00BD4D6C">
        <w:rPr>
          <w:rStyle w:val="Char0"/>
          <w:rFonts w:hint="cs"/>
          <w:rtl/>
        </w:rPr>
        <w:t>«</w:t>
      </w:r>
      <w:r w:rsidR="004844C3" w:rsidRPr="00BD4D6C">
        <w:rPr>
          <w:rStyle w:val="Char0"/>
          <w:rFonts w:hint="cs"/>
          <w:rtl/>
        </w:rPr>
        <w:t>إن</w:t>
      </w:r>
      <w:r w:rsidR="004844C3" w:rsidRPr="00BD4D6C">
        <w:rPr>
          <w:rStyle w:val="Char0"/>
          <w:rtl/>
        </w:rPr>
        <w:t xml:space="preserve"> </w:t>
      </w:r>
      <w:r w:rsidR="004844C3" w:rsidRPr="00BD4D6C">
        <w:rPr>
          <w:rStyle w:val="Char0"/>
          <w:rFonts w:hint="cs"/>
          <w:rtl/>
        </w:rPr>
        <w:t>فيك</w:t>
      </w:r>
      <w:r w:rsidR="004844C3" w:rsidRPr="00BD4D6C">
        <w:rPr>
          <w:rStyle w:val="Char0"/>
          <w:rtl/>
        </w:rPr>
        <w:t xml:space="preserve"> </w:t>
      </w:r>
      <w:r w:rsidR="004844C3" w:rsidRPr="00BD4D6C">
        <w:rPr>
          <w:rStyle w:val="Char0"/>
          <w:rFonts w:hint="cs"/>
          <w:rtl/>
        </w:rPr>
        <w:t>خلتين</w:t>
      </w:r>
      <w:r w:rsidR="004844C3" w:rsidRPr="00BD4D6C">
        <w:rPr>
          <w:rStyle w:val="Char0"/>
          <w:rtl/>
        </w:rPr>
        <w:t xml:space="preserve"> </w:t>
      </w:r>
      <w:r w:rsidR="004844C3" w:rsidRPr="00BD4D6C">
        <w:rPr>
          <w:rStyle w:val="Char0"/>
          <w:rFonts w:hint="cs"/>
          <w:rtl/>
        </w:rPr>
        <w:t>يحبهما</w:t>
      </w:r>
      <w:r w:rsidR="004844C3" w:rsidRPr="00BD4D6C">
        <w:rPr>
          <w:rStyle w:val="Char0"/>
          <w:rtl/>
        </w:rPr>
        <w:t xml:space="preserve"> </w:t>
      </w:r>
      <w:r w:rsidR="004844C3" w:rsidRPr="00BD4D6C">
        <w:rPr>
          <w:rStyle w:val="Char0"/>
          <w:rFonts w:hint="cs"/>
          <w:rtl/>
        </w:rPr>
        <w:t>الله</w:t>
      </w:r>
      <w:r w:rsidR="004844C3" w:rsidRPr="00BD4D6C">
        <w:rPr>
          <w:rStyle w:val="Char0"/>
          <w:rtl/>
        </w:rPr>
        <w:t xml:space="preserve"> </w:t>
      </w:r>
      <w:r w:rsidR="004844C3" w:rsidRPr="00BD4D6C">
        <w:rPr>
          <w:rStyle w:val="Char0"/>
          <w:rFonts w:hint="cs"/>
          <w:rtl/>
        </w:rPr>
        <w:t>الحلم</w:t>
      </w:r>
      <w:r w:rsidR="004844C3" w:rsidRPr="00BD4D6C">
        <w:rPr>
          <w:rStyle w:val="Char0"/>
          <w:rtl/>
        </w:rPr>
        <w:t xml:space="preserve"> </w:t>
      </w:r>
      <w:r w:rsidR="004844C3" w:rsidRPr="00BD4D6C">
        <w:rPr>
          <w:rStyle w:val="Char0"/>
          <w:rFonts w:hint="cs"/>
          <w:rtl/>
        </w:rPr>
        <w:t>والأناة</w:t>
      </w:r>
      <w:r w:rsidR="00DE0180" w:rsidRPr="00BD4D6C">
        <w:rPr>
          <w:rStyle w:val="Char0"/>
          <w:rFonts w:hint="cs"/>
          <w:rtl/>
        </w:rPr>
        <w:t>»</w:t>
      </w:r>
      <w:r w:rsidR="004844C3" w:rsidRPr="00E54768">
        <w:rPr>
          <w:rFonts w:cs="adwa-assalaf"/>
          <w:rtl/>
        </w:rPr>
        <w:t xml:space="preserve">. </w:t>
      </w:r>
      <w:r w:rsidR="004844C3" w:rsidRPr="00E54768">
        <w:rPr>
          <w:rFonts w:cs="adwa-assalaf" w:hint="cs"/>
          <w:rtl/>
        </w:rPr>
        <w:t>قال</w:t>
      </w:r>
      <w:r w:rsidR="004844C3" w:rsidRPr="00E54768">
        <w:rPr>
          <w:rFonts w:cs="adwa-assalaf"/>
          <w:rtl/>
        </w:rPr>
        <w:t xml:space="preserve">: </w:t>
      </w:r>
      <w:r w:rsidR="004844C3" w:rsidRPr="00E54768">
        <w:rPr>
          <w:rFonts w:cs="adwa-assalaf" w:hint="cs"/>
          <w:rtl/>
        </w:rPr>
        <w:t>يا</w:t>
      </w:r>
      <w:r w:rsidR="004844C3" w:rsidRPr="00E54768">
        <w:rPr>
          <w:rFonts w:cs="adwa-assalaf"/>
          <w:rtl/>
        </w:rPr>
        <w:t xml:space="preserve"> </w:t>
      </w:r>
      <w:r w:rsidR="004844C3" w:rsidRPr="00E54768">
        <w:rPr>
          <w:rFonts w:cs="adwa-assalaf" w:hint="cs"/>
          <w:rtl/>
        </w:rPr>
        <w:t>رسول</w:t>
      </w:r>
      <w:r w:rsidR="004844C3" w:rsidRPr="00E54768">
        <w:rPr>
          <w:rFonts w:cs="adwa-assalaf"/>
          <w:rtl/>
        </w:rPr>
        <w:t xml:space="preserve"> </w:t>
      </w:r>
      <w:r w:rsidR="004844C3" w:rsidRPr="00E54768">
        <w:rPr>
          <w:rFonts w:cs="adwa-assalaf" w:hint="cs"/>
          <w:rtl/>
        </w:rPr>
        <w:t>الله؛</w:t>
      </w:r>
      <w:r w:rsidR="004844C3" w:rsidRPr="00E54768">
        <w:rPr>
          <w:rFonts w:cs="adwa-assalaf"/>
          <w:rtl/>
        </w:rPr>
        <w:t xml:space="preserve"> </w:t>
      </w:r>
      <w:r w:rsidR="004844C3" w:rsidRPr="00E54768">
        <w:rPr>
          <w:rFonts w:cs="adwa-assalaf" w:hint="cs"/>
          <w:rtl/>
        </w:rPr>
        <w:t>أنا</w:t>
      </w:r>
      <w:r w:rsidR="004844C3" w:rsidRPr="00E54768">
        <w:rPr>
          <w:rFonts w:cs="adwa-assalaf"/>
          <w:rtl/>
        </w:rPr>
        <w:t xml:space="preserve"> </w:t>
      </w:r>
      <w:r w:rsidR="004844C3" w:rsidRPr="00E54768">
        <w:rPr>
          <w:rFonts w:cs="adwa-assalaf" w:hint="cs"/>
          <w:rtl/>
        </w:rPr>
        <w:t>أتخلق</w:t>
      </w:r>
      <w:r w:rsidR="004844C3" w:rsidRPr="00E54768">
        <w:rPr>
          <w:rFonts w:cs="adwa-assalaf"/>
          <w:rtl/>
        </w:rPr>
        <w:t xml:space="preserve"> </w:t>
      </w:r>
      <w:r w:rsidR="004844C3" w:rsidRPr="00E54768">
        <w:rPr>
          <w:rFonts w:cs="adwa-assalaf" w:hint="cs"/>
          <w:rtl/>
        </w:rPr>
        <w:t>بهما</w:t>
      </w:r>
      <w:r w:rsidR="004844C3" w:rsidRPr="00E54768">
        <w:rPr>
          <w:rFonts w:cs="adwa-assalaf"/>
          <w:rtl/>
        </w:rPr>
        <w:t xml:space="preserve"> </w:t>
      </w:r>
      <w:r w:rsidR="004844C3" w:rsidRPr="00E54768">
        <w:rPr>
          <w:rFonts w:cs="adwa-assalaf" w:hint="cs"/>
          <w:rtl/>
        </w:rPr>
        <w:t>أم</w:t>
      </w:r>
      <w:r w:rsidR="004844C3" w:rsidRPr="00E54768">
        <w:rPr>
          <w:rFonts w:cs="adwa-assalaf"/>
          <w:rtl/>
        </w:rPr>
        <w:t xml:space="preserve"> </w:t>
      </w:r>
      <w:r w:rsidR="004844C3" w:rsidRPr="00E54768">
        <w:rPr>
          <w:rFonts w:cs="adwa-assalaf" w:hint="cs"/>
          <w:rtl/>
        </w:rPr>
        <w:t>الله</w:t>
      </w:r>
      <w:r w:rsidR="004844C3" w:rsidRPr="00E54768">
        <w:rPr>
          <w:rFonts w:cs="adwa-assalaf"/>
          <w:rtl/>
        </w:rPr>
        <w:t xml:space="preserve"> </w:t>
      </w:r>
      <w:r w:rsidR="004844C3" w:rsidRPr="00E54768">
        <w:rPr>
          <w:rFonts w:cs="adwa-assalaf" w:hint="cs"/>
          <w:rtl/>
        </w:rPr>
        <w:t>جبلني</w:t>
      </w:r>
      <w:r w:rsidR="004844C3" w:rsidRPr="00E54768">
        <w:rPr>
          <w:rFonts w:cs="adwa-assalaf"/>
          <w:rtl/>
        </w:rPr>
        <w:t xml:space="preserve"> </w:t>
      </w:r>
      <w:r w:rsidR="004844C3" w:rsidRPr="00E54768">
        <w:rPr>
          <w:rFonts w:cs="adwa-assalaf" w:hint="cs"/>
          <w:rtl/>
        </w:rPr>
        <w:t>عليهما؟</w:t>
      </w:r>
      <w:r w:rsidR="004844C3" w:rsidRPr="00E54768">
        <w:rPr>
          <w:rFonts w:cs="adwa-assalaf"/>
          <w:rtl/>
        </w:rPr>
        <w:t xml:space="preserve"> </w:t>
      </w:r>
      <w:r w:rsidR="004844C3" w:rsidRPr="00E54768">
        <w:rPr>
          <w:rFonts w:cs="adwa-assalaf" w:hint="cs"/>
          <w:rtl/>
        </w:rPr>
        <w:t>قال</w:t>
      </w:r>
      <w:r w:rsidR="004844C3" w:rsidRPr="00E54768">
        <w:rPr>
          <w:rFonts w:cs="adwa-assalaf"/>
          <w:rtl/>
        </w:rPr>
        <w:t xml:space="preserve">: </w:t>
      </w:r>
      <w:r w:rsidR="00DE0180" w:rsidRPr="00BD4D6C">
        <w:rPr>
          <w:rStyle w:val="Char0"/>
          <w:rFonts w:hint="cs"/>
          <w:rtl/>
        </w:rPr>
        <w:t>«</w:t>
      </w:r>
      <w:r w:rsidR="004844C3" w:rsidRPr="00BD4D6C">
        <w:rPr>
          <w:rStyle w:val="Char0"/>
          <w:rFonts w:hint="cs"/>
          <w:rtl/>
        </w:rPr>
        <w:t>بل</w:t>
      </w:r>
      <w:r w:rsidR="004844C3" w:rsidRPr="00BD4D6C">
        <w:rPr>
          <w:rStyle w:val="Char0"/>
          <w:rtl/>
        </w:rPr>
        <w:t xml:space="preserve"> </w:t>
      </w:r>
      <w:r w:rsidR="004844C3" w:rsidRPr="00BD4D6C">
        <w:rPr>
          <w:rStyle w:val="Char0"/>
          <w:rFonts w:hint="cs"/>
          <w:rtl/>
        </w:rPr>
        <w:t>الله</w:t>
      </w:r>
      <w:r w:rsidR="004844C3" w:rsidRPr="00BD4D6C">
        <w:rPr>
          <w:rStyle w:val="Char0"/>
          <w:rtl/>
        </w:rPr>
        <w:t xml:space="preserve"> </w:t>
      </w:r>
      <w:r w:rsidR="004844C3" w:rsidRPr="00BD4D6C">
        <w:rPr>
          <w:rStyle w:val="Char0"/>
          <w:rFonts w:hint="cs"/>
          <w:rtl/>
        </w:rPr>
        <w:t>جبلك</w:t>
      </w:r>
      <w:r w:rsidR="004844C3" w:rsidRPr="00BD4D6C">
        <w:rPr>
          <w:rStyle w:val="Char0"/>
          <w:rtl/>
        </w:rPr>
        <w:t xml:space="preserve"> </w:t>
      </w:r>
      <w:r w:rsidR="004844C3" w:rsidRPr="00BD4D6C">
        <w:rPr>
          <w:rStyle w:val="Char0"/>
          <w:rFonts w:hint="cs"/>
          <w:rtl/>
        </w:rPr>
        <w:t>عليهما</w:t>
      </w:r>
      <w:r w:rsidR="00DE0180" w:rsidRPr="00BD4D6C">
        <w:rPr>
          <w:rStyle w:val="Char0"/>
          <w:rFonts w:hint="cs"/>
          <w:rtl/>
        </w:rPr>
        <w:t>»</w:t>
      </w:r>
      <w:r w:rsidR="004844C3" w:rsidRPr="00E54768">
        <w:rPr>
          <w:rFonts w:cs="adwa-assalaf"/>
          <w:rtl/>
        </w:rPr>
        <w:t xml:space="preserve">. </w:t>
      </w:r>
      <w:r w:rsidR="004844C3" w:rsidRPr="00E54768">
        <w:rPr>
          <w:rFonts w:cs="adwa-assalaf" w:hint="cs"/>
          <w:rtl/>
        </w:rPr>
        <w:t>قال</w:t>
      </w:r>
      <w:r w:rsidR="004844C3" w:rsidRPr="00E54768">
        <w:rPr>
          <w:rFonts w:cs="adwa-assalaf"/>
          <w:rtl/>
        </w:rPr>
        <w:t xml:space="preserve">: </w:t>
      </w:r>
      <w:r w:rsidR="004844C3" w:rsidRPr="00E54768">
        <w:rPr>
          <w:rFonts w:cs="adwa-assalaf" w:hint="cs"/>
          <w:rtl/>
        </w:rPr>
        <w:t>الحمد</w:t>
      </w:r>
      <w:r w:rsidR="004844C3" w:rsidRPr="00E54768">
        <w:rPr>
          <w:rFonts w:cs="adwa-assalaf"/>
          <w:rtl/>
        </w:rPr>
        <w:t xml:space="preserve"> </w:t>
      </w:r>
      <w:r w:rsidR="004844C3" w:rsidRPr="00E54768">
        <w:rPr>
          <w:rFonts w:cs="adwa-assalaf" w:hint="cs"/>
          <w:rtl/>
        </w:rPr>
        <w:t>لله</w:t>
      </w:r>
      <w:r w:rsidR="004844C3" w:rsidRPr="00E54768">
        <w:rPr>
          <w:rFonts w:cs="adwa-assalaf"/>
          <w:rtl/>
        </w:rPr>
        <w:t xml:space="preserve"> </w:t>
      </w:r>
      <w:r w:rsidR="004844C3" w:rsidRPr="00E54768">
        <w:rPr>
          <w:rFonts w:cs="adwa-assalaf" w:hint="cs"/>
          <w:rtl/>
        </w:rPr>
        <w:t>الذي</w:t>
      </w:r>
      <w:r w:rsidR="004844C3" w:rsidRPr="00E54768">
        <w:rPr>
          <w:rFonts w:cs="adwa-assalaf"/>
          <w:rtl/>
        </w:rPr>
        <w:t xml:space="preserve"> </w:t>
      </w:r>
      <w:r w:rsidR="004844C3" w:rsidRPr="00E54768">
        <w:rPr>
          <w:rFonts w:cs="adwa-assalaf" w:hint="cs"/>
          <w:rtl/>
        </w:rPr>
        <w:t>جبليني</w:t>
      </w:r>
      <w:r w:rsidR="004844C3" w:rsidRPr="00E54768">
        <w:rPr>
          <w:rFonts w:cs="adwa-assalaf"/>
          <w:rtl/>
        </w:rPr>
        <w:t xml:space="preserve"> </w:t>
      </w:r>
      <w:r w:rsidR="004844C3" w:rsidRPr="00E54768">
        <w:rPr>
          <w:rFonts w:cs="adwa-assalaf" w:hint="cs"/>
          <w:rtl/>
        </w:rPr>
        <w:t>على</w:t>
      </w:r>
      <w:r w:rsidR="004844C3" w:rsidRPr="00E54768">
        <w:rPr>
          <w:rFonts w:cs="adwa-assalaf"/>
          <w:rtl/>
        </w:rPr>
        <w:t xml:space="preserve"> </w:t>
      </w:r>
      <w:r w:rsidR="004844C3" w:rsidRPr="00E54768">
        <w:rPr>
          <w:rFonts w:cs="adwa-assalaf" w:hint="cs"/>
          <w:rtl/>
        </w:rPr>
        <w:t>خلتين</w:t>
      </w:r>
      <w:r w:rsidR="004844C3" w:rsidRPr="00E54768">
        <w:rPr>
          <w:rFonts w:cs="adwa-assalaf"/>
          <w:rtl/>
        </w:rPr>
        <w:t xml:space="preserve"> </w:t>
      </w:r>
      <w:r w:rsidR="004844C3" w:rsidRPr="00E54768">
        <w:rPr>
          <w:rFonts w:cs="adwa-assalaf" w:hint="cs"/>
          <w:rtl/>
        </w:rPr>
        <w:t>يحبهما</w:t>
      </w:r>
      <w:r w:rsidR="004844C3" w:rsidRPr="00E54768">
        <w:rPr>
          <w:rFonts w:cs="adwa-assalaf"/>
          <w:rtl/>
        </w:rPr>
        <w:t xml:space="preserve"> </w:t>
      </w:r>
      <w:r w:rsidR="004844C3" w:rsidRPr="00E54768">
        <w:rPr>
          <w:rFonts w:cs="adwa-assalaf" w:hint="cs"/>
          <w:rtl/>
        </w:rPr>
        <w:t>الله</w:t>
      </w:r>
      <w:r w:rsidR="004844C3" w:rsidRPr="00E54768">
        <w:rPr>
          <w:rFonts w:cs="adwa-assalaf"/>
          <w:rtl/>
        </w:rPr>
        <w:t xml:space="preserve"> </w:t>
      </w:r>
      <w:r w:rsidR="004844C3" w:rsidRPr="00E54768">
        <w:rPr>
          <w:rFonts w:cs="adwa-assalaf" w:hint="cs"/>
          <w:rtl/>
        </w:rPr>
        <w:t>ورسوله</w:t>
      </w:r>
      <w:r w:rsidR="004844C3" w:rsidRPr="00E54768">
        <w:rPr>
          <w:rFonts w:cs="adwa-assalaf"/>
          <w:rtl/>
        </w:rPr>
        <w:t>.</w:t>
      </w:r>
    </w:p>
    <w:p w:rsidR="00DE0180"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BD4D6C">
        <w:rPr>
          <w:rStyle w:val="Char0"/>
          <w:rFonts w:hint="cs"/>
          <w:rtl/>
        </w:rPr>
        <w:t>«إنكم</w:t>
      </w:r>
      <w:r w:rsidR="004844C3" w:rsidRPr="00BD4D6C">
        <w:rPr>
          <w:rStyle w:val="Char0"/>
          <w:rtl/>
        </w:rPr>
        <w:t xml:space="preserve"> </w:t>
      </w:r>
      <w:r w:rsidR="004844C3" w:rsidRPr="00BD4D6C">
        <w:rPr>
          <w:rStyle w:val="Char0"/>
          <w:rFonts w:hint="cs"/>
          <w:rtl/>
        </w:rPr>
        <w:t>ستحرصون</w:t>
      </w:r>
      <w:r w:rsidR="004844C3" w:rsidRPr="00BD4D6C">
        <w:rPr>
          <w:rStyle w:val="Char0"/>
          <w:rtl/>
        </w:rPr>
        <w:t xml:space="preserve"> </w:t>
      </w:r>
      <w:r w:rsidR="004844C3" w:rsidRPr="00BD4D6C">
        <w:rPr>
          <w:rStyle w:val="Char0"/>
          <w:rFonts w:hint="cs"/>
          <w:rtl/>
        </w:rPr>
        <w:t>على</w:t>
      </w:r>
      <w:r w:rsidR="004844C3" w:rsidRPr="00BD4D6C">
        <w:rPr>
          <w:rStyle w:val="Char0"/>
          <w:rtl/>
        </w:rPr>
        <w:t xml:space="preserve"> </w:t>
      </w:r>
      <w:r w:rsidR="004844C3" w:rsidRPr="00BD4D6C">
        <w:rPr>
          <w:rStyle w:val="Char0"/>
          <w:rFonts w:hint="cs"/>
          <w:rtl/>
        </w:rPr>
        <w:t>الإمارة،</w:t>
      </w:r>
      <w:r w:rsidR="004844C3" w:rsidRPr="00BD4D6C">
        <w:rPr>
          <w:rStyle w:val="Char0"/>
          <w:rtl/>
        </w:rPr>
        <w:t xml:space="preserve"> </w:t>
      </w:r>
      <w:r w:rsidR="004844C3" w:rsidRPr="00BD4D6C">
        <w:rPr>
          <w:rStyle w:val="Char0"/>
          <w:rFonts w:hint="cs"/>
          <w:rtl/>
        </w:rPr>
        <w:t>وستكون</w:t>
      </w:r>
      <w:r w:rsidR="004844C3" w:rsidRPr="00BD4D6C">
        <w:rPr>
          <w:rStyle w:val="Char0"/>
          <w:rtl/>
        </w:rPr>
        <w:t xml:space="preserve"> </w:t>
      </w:r>
      <w:r w:rsidR="004844C3" w:rsidRPr="00BD4D6C">
        <w:rPr>
          <w:rStyle w:val="Char0"/>
          <w:rFonts w:hint="cs"/>
          <w:rtl/>
        </w:rPr>
        <w:t>ندامة</w:t>
      </w:r>
      <w:r w:rsidR="004844C3" w:rsidRPr="00BD4D6C">
        <w:rPr>
          <w:rStyle w:val="Char0"/>
          <w:rtl/>
        </w:rPr>
        <w:t xml:space="preserve"> </w:t>
      </w:r>
      <w:r w:rsidR="004844C3" w:rsidRPr="00BD4D6C">
        <w:rPr>
          <w:rStyle w:val="Char0"/>
          <w:rFonts w:hint="cs"/>
          <w:rtl/>
        </w:rPr>
        <w:t>يوم</w:t>
      </w:r>
      <w:r w:rsidR="004844C3" w:rsidRPr="00BD4D6C">
        <w:rPr>
          <w:rStyle w:val="Char0"/>
          <w:rtl/>
        </w:rPr>
        <w:t xml:space="preserve"> </w:t>
      </w:r>
      <w:r w:rsidR="004844C3" w:rsidRPr="00BD4D6C">
        <w:rPr>
          <w:rStyle w:val="Char0"/>
          <w:rFonts w:hint="cs"/>
          <w:rtl/>
        </w:rPr>
        <w:t>القيامة،</w:t>
      </w:r>
      <w:r w:rsidR="004844C3" w:rsidRPr="00BD4D6C">
        <w:rPr>
          <w:rStyle w:val="Char0"/>
          <w:rtl/>
        </w:rPr>
        <w:t xml:space="preserve"> </w:t>
      </w:r>
      <w:r w:rsidR="004844C3" w:rsidRPr="00BD4D6C">
        <w:rPr>
          <w:rStyle w:val="Char0"/>
          <w:rFonts w:hint="cs"/>
          <w:rtl/>
        </w:rPr>
        <w:t>فنعم</w:t>
      </w:r>
      <w:r w:rsidR="004844C3" w:rsidRPr="00BD4D6C">
        <w:rPr>
          <w:rStyle w:val="Char0"/>
          <w:rtl/>
        </w:rPr>
        <w:t xml:space="preserve"> </w:t>
      </w:r>
      <w:r w:rsidR="004844C3" w:rsidRPr="00BD4D6C">
        <w:rPr>
          <w:rStyle w:val="Char0"/>
          <w:rFonts w:hint="cs"/>
          <w:rtl/>
        </w:rPr>
        <w:t>المرضعة</w:t>
      </w:r>
      <w:r w:rsidR="004844C3" w:rsidRPr="00BD4D6C">
        <w:rPr>
          <w:rStyle w:val="Char0"/>
          <w:rtl/>
        </w:rPr>
        <w:t xml:space="preserve"> </w:t>
      </w:r>
      <w:r w:rsidR="00DE0180" w:rsidRPr="00BD4D6C">
        <w:rPr>
          <w:rStyle w:val="Char0"/>
          <w:rFonts w:hint="cs"/>
          <w:rtl/>
        </w:rPr>
        <w:t>وبئ</w:t>
      </w:r>
      <w:r w:rsidR="004844C3" w:rsidRPr="00BD4D6C">
        <w:rPr>
          <w:rStyle w:val="Char0"/>
          <w:rFonts w:hint="cs"/>
          <w:rtl/>
        </w:rPr>
        <w:t>ست</w:t>
      </w:r>
      <w:r w:rsidR="004844C3" w:rsidRPr="00BD4D6C">
        <w:rPr>
          <w:rStyle w:val="Char0"/>
          <w:rtl/>
        </w:rPr>
        <w:t xml:space="preserve"> </w:t>
      </w:r>
      <w:r w:rsidR="004844C3" w:rsidRPr="00BD4D6C">
        <w:rPr>
          <w:rStyle w:val="Char0"/>
          <w:rFonts w:hint="cs"/>
          <w:rtl/>
        </w:rPr>
        <w:t>الفاطمة</w:t>
      </w:r>
      <w:r w:rsidR="004844C3" w:rsidRPr="00BD4D6C">
        <w:rPr>
          <w:rStyle w:val="Char0"/>
          <w:rFonts w:hint="eastAsia"/>
          <w:rtl/>
        </w:rPr>
        <w:t>»</w:t>
      </w:r>
      <w:r w:rsidR="004844C3" w:rsidRPr="00E54768">
        <w:rPr>
          <w:rFonts w:cs="adwa-assalaf"/>
          <w:rtl/>
        </w:rPr>
        <w:t>.</w:t>
      </w:r>
    </w:p>
    <w:p w:rsidR="00DE0180" w:rsidRPr="00E54768" w:rsidRDefault="00DE0180" w:rsidP="004844C3">
      <w:pPr>
        <w:pStyle w:val="a0"/>
        <w:rPr>
          <w:rFonts w:cs="adwa-assalaf"/>
          <w:rtl/>
        </w:rPr>
      </w:pPr>
      <w:r>
        <w:rPr>
          <w:rFonts w:ascii="Sakkal Majalla" w:hAnsi="Sakkal Majalla" w:cs="Sakkal Majalla" w:hint="cs"/>
          <w:rtl/>
        </w:rPr>
        <w:t>•</w:t>
      </w:r>
      <w:r w:rsidR="004844C3" w:rsidRPr="00E54768">
        <w:rPr>
          <w:rFonts w:cs="adwa-assalaf"/>
          <w:rtl/>
        </w:rPr>
        <w:t xml:space="preserve"> </w:t>
      </w:r>
      <w:r w:rsidRPr="00BD4D6C">
        <w:rPr>
          <w:rStyle w:val="Char0"/>
          <w:rFonts w:hint="cs"/>
          <w:rtl/>
        </w:rPr>
        <w:t>«</w:t>
      </w:r>
      <w:r w:rsidR="004844C3" w:rsidRPr="00BD4D6C">
        <w:rPr>
          <w:rStyle w:val="Char0"/>
          <w:rFonts w:hint="cs"/>
          <w:rtl/>
        </w:rPr>
        <w:t>المستشار</w:t>
      </w:r>
      <w:r w:rsidR="004844C3" w:rsidRPr="00BD4D6C">
        <w:rPr>
          <w:rStyle w:val="Char0"/>
          <w:rtl/>
        </w:rPr>
        <w:t xml:space="preserve"> </w:t>
      </w:r>
      <w:r w:rsidR="004844C3" w:rsidRPr="00BD4D6C">
        <w:rPr>
          <w:rStyle w:val="Char0"/>
          <w:rFonts w:hint="cs"/>
          <w:rtl/>
        </w:rPr>
        <w:t>مؤتمن</w:t>
      </w:r>
      <w:r w:rsidR="004844C3" w:rsidRPr="00BD4D6C">
        <w:rPr>
          <w:rStyle w:val="Char0"/>
          <w:rFonts w:hint="eastAsia"/>
          <w:rtl/>
        </w:rPr>
        <w:t>»</w:t>
      </w:r>
      <w:r w:rsidRPr="00E54768">
        <w:rPr>
          <w:rFonts w:cs="adwa-assalaf"/>
          <w:rtl/>
        </w:rPr>
        <w:t>.</w:t>
      </w:r>
    </w:p>
    <w:p w:rsidR="00AC16DB" w:rsidRPr="00E54768" w:rsidRDefault="00DE0180" w:rsidP="004844C3">
      <w:pPr>
        <w:pStyle w:val="a0"/>
        <w:rPr>
          <w:rFonts w:cs="adwa-assalaf"/>
          <w:rtl/>
        </w:rPr>
      </w:pPr>
      <w:r>
        <w:rPr>
          <w:rFonts w:ascii="Sakkal Majalla" w:hAnsi="Sakkal Majalla" w:cs="Sakkal Majalla" w:hint="cs"/>
          <w:rtl/>
        </w:rPr>
        <w:t>•</w:t>
      </w:r>
      <w:r w:rsidR="004844C3" w:rsidRPr="00E54768">
        <w:rPr>
          <w:rFonts w:cs="adwa-assalaf"/>
          <w:rtl/>
        </w:rPr>
        <w:t xml:space="preserve"> </w:t>
      </w:r>
      <w:r w:rsidR="00AC16DB" w:rsidRPr="00BD4D6C">
        <w:rPr>
          <w:rStyle w:val="Char0"/>
          <w:rtl/>
        </w:rPr>
        <w:t>«</w:t>
      </w:r>
      <w:r w:rsidR="004844C3" w:rsidRPr="00BD4D6C">
        <w:rPr>
          <w:rStyle w:val="Char0"/>
          <w:rFonts w:hint="cs"/>
          <w:rtl/>
        </w:rPr>
        <w:t>الظن</w:t>
      </w:r>
      <w:r w:rsidR="004844C3" w:rsidRPr="00BD4D6C">
        <w:rPr>
          <w:rStyle w:val="Char0"/>
          <w:rtl/>
        </w:rPr>
        <w:t xml:space="preserve"> </w:t>
      </w:r>
      <w:r w:rsidR="004844C3" w:rsidRPr="00BD4D6C">
        <w:rPr>
          <w:rStyle w:val="Char0"/>
          <w:rFonts w:hint="cs"/>
          <w:rtl/>
        </w:rPr>
        <w:t>أكذب</w:t>
      </w:r>
      <w:r w:rsidR="004844C3" w:rsidRPr="00BD4D6C">
        <w:rPr>
          <w:rStyle w:val="Char0"/>
          <w:rtl/>
        </w:rPr>
        <w:t xml:space="preserve"> </w:t>
      </w:r>
      <w:r w:rsidRPr="00BD4D6C">
        <w:rPr>
          <w:rStyle w:val="Char0"/>
          <w:rFonts w:hint="cs"/>
          <w:rtl/>
        </w:rPr>
        <w:t>الحديث»</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BD4D6C">
        <w:rPr>
          <w:rStyle w:val="Char0"/>
          <w:rFonts w:hint="cs"/>
          <w:rtl/>
        </w:rPr>
        <w:t>«لا</w:t>
      </w:r>
      <w:r w:rsidR="004844C3" w:rsidRPr="00BD4D6C">
        <w:rPr>
          <w:rStyle w:val="Char0"/>
          <w:rtl/>
        </w:rPr>
        <w:t xml:space="preserve"> </w:t>
      </w:r>
      <w:r w:rsidR="004844C3" w:rsidRPr="00BD4D6C">
        <w:rPr>
          <w:rStyle w:val="Char0"/>
          <w:rFonts w:hint="cs"/>
          <w:rtl/>
        </w:rPr>
        <w:t>يجني</w:t>
      </w:r>
      <w:r w:rsidR="004844C3" w:rsidRPr="00BD4D6C">
        <w:rPr>
          <w:rStyle w:val="Char0"/>
          <w:rtl/>
        </w:rPr>
        <w:t xml:space="preserve"> </w:t>
      </w:r>
      <w:r w:rsidR="004844C3" w:rsidRPr="00BD4D6C">
        <w:rPr>
          <w:rStyle w:val="Char0"/>
          <w:rFonts w:hint="cs"/>
          <w:rtl/>
        </w:rPr>
        <w:t>على</w:t>
      </w:r>
      <w:r w:rsidR="004844C3" w:rsidRPr="00BD4D6C">
        <w:rPr>
          <w:rStyle w:val="Char0"/>
          <w:rtl/>
        </w:rPr>
        <w:t xml:space="preserve"> </w:t>
      </w:r>
      <w:r w:rsidR="004844C3" w:rsidRPr="00BD4D6C">
        <w:rPr>
          <w:rStyle w:val="Char0"/>
          <w:rFonts w:hint="cs"/>
          <w:rtl/>
        </w:rPr>
        <w:t>المرء</w:t>
      </w:r>
      <w:r w:rsidR="004844C3" w:rsidRPr="00BD4D6C">
        <w:rPr>
          <w:rStyle w:val="Char0"/>
          <w:rtl/>
        </w:rPr>
        <w:t xml:space="preserve"> </w:t>
      </w:r>
      <w:r w:rsidR="004844C3" w:rsidRPr="00BD4D6C">
        <w:rPr>
          <w:rStyle w:val="Char0"/>
          <w:rFonts w:hint="cs"/>
          <w:rtl/>
        </w:rPr>
        <w:t>إلا</w:t>
      </w:r>
      <w:r w:rsidR="004844C3" w:rsidRPr="00BD4D6C">
        <w:rPr>
          <w:rStyle w:val="Char0"/>
          <w:rtl/>
        </w:rPr>
        <w:t xml:space="preserve"> </w:t>
      </w:r>
      <w:r w:rsidR="004844C3" w:rsidRPr="00BD4D6C">
        <w:rPr>
          <w:rStyle w:val="Char0"/>
          <w:rFonts w:hint="cs"/>
          <w:rtl/>
        </w:rPr>
        <w:t>يده</w:t>
      </w:r>
      <w:r w:rsidR="004844C3" w:rsidRPr="00BD4D6C">
        <w:rPr>
          <w:rStyle w:val="Char0"/>
          <w:rFonts w:hint="eastAsia"/>
          <w:rtl/>
        </w:rPr>
        <w:t>»</w:t>
      </w:r>
      <w:r w:rsidR="004844C3" w:rsidRPr="00E54768">
        <w:rPr>
          <w:rFonts w:cs="adwa-assalaf"/>
          <w:rtl/>
        </w:rPr>
        <w:t>.</w:t>
      </w:r>
    </w:p>
    <w:p w:rsidR="00AC16DB" w:rsidRDefault="00AC16DB" w:rsidP="00BD4D6C">
      <w:pPr>
        <w:pStyle w:val="a1"/>
        <w:rPr>
          <w:rtl/>
        </w:rPr>
      </w:pPr>
      <w:r>
        <w:rPr>
          <w:rFonts w:ascii="Sakkal Majalla" w:hAnsi="Sakkal Majalla" w:cs="Sakkal Majalla" w:hint="cs"/>
          <w:rtl/>
        </w:rPr>
        <w:t>•</w:t>
      </w:r>
      <w:r>
        <w:rPr>
          <w:rtl/>
        </w:rPr>
        <w:t xml:space="preserve"> </w:t>
      </w:r>
      <w:r w:rsidR="004844C3">
        <w:rPr>
          <w:rFonts w:hint="cs"/>
          <w:rtl/>
        </w:rPr>
        <w:t>«لا</w:t>
      </w:r>
      <w:r w:rsidR="004844C3">
        <w:rPr>
          <w:rtl/>
        </w:rPr>
        <w:t xml:space="preserve"> </w:t>
      </w:r>
      <w:r w:rsidR="004844C3">
        <w:rPr>
          <w:rFonts w:hint="cs"/>
          <w:rtl/>
        </w:rPr>
        <w:t>ينبغي</w:t>
      </w:r>
      <w:r w:rsidR="004844C3">
        <w:rPr>
          <w:rtl/>
        </w:rPr>
        <w:t xml:space="preserve"> </w:t>
      </w:r>
      <w:r w:rsidR="004844C3">
        <w:rPr>
          <w:rFonts w:hint="cs"/>
          <w:rtl/>
        </w:rPr>
        <w:t>لذي</w:t>
      </w:r>
      <w:r w:rsidR="004844C3">
        <w:rPr>
          <w:rtl/>
        </w:rPr>
        <w:t xml:space="preserve"> </w:t>
      </w:r>
      <w:r w:rsidR="004844C3">
        <w:rPr>
          <w:rFonts w:hint="cs"/>
          <w:rtl/>
        </w:rPr>
        <w:t>الوجهين</w:t>
      </w:r>
      <w:r w:rsidR="004844C3">
        <w:rPr>
          <w:rtl/>
        </w:rPr>
        <w:t xml:space="preserve"> </w:t>
      </w:r>
      <w:r w:rsidR="004844C3">
        <w:rPr>
          <w:rFonts w:hint="cs"/>
          <w:rtl/>
        </w:rPr>
        <w:t>أن</w:t>
      </w:r>
      <w:r w:rsidR="004844C3">
        <w:rPr>
          <w:rtl/>
        </w:rPr>
        <w:t xml:space="preserve"> </w:t>
      </w:r>
      <w:r w:rsidR="004844C3">
        <w:rPr>
          <w:rFonts w:hint="cs"/>
          <w:rtl/>
        </w:rPr>
        <w:t>يكون</w:t>
      </w:r>
      <w:r w:rsidR="004844C3">
        <w:rPr>
          <w:rtl/>
        </w:rPr>
        <w:t xml:space="preserve"> </w:t>
      </w:r>
      <w:r w:rsidR="004844C3">
        <w:rPr>
          <w:rFonts w:hint="cs"/>
          <w:rtl/>
        </w:rPr>
        <w:t>أمينا</w:t>
      </w:r>
      <w:r w:rsidR="004844C3">
        <w:rPr>
          <w:rFonts w:hint="eastAsia"/>
          <w:rtl/>
        </w:rPr>
        <w:t>»</w:t>
      </w:r>
      <w:r w:rsidR="004844C3">
        <w:rPr>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BD4D6C">
        <w:rPr>
          <w:rStyle w:val="Char0"/>
          <w:rFonts w:hint="cs"/>
          <w:rtl/>
        </w:rPr>
        <w:t>«فإذا</w:t>
      </w:r>
      <w:r w:rsidR="004844C3" w:rsidRPr="00BD4D6C">
        <w:rPr>
          <w:rStyle w:val="Char0"/>
          <w:rtl/>
        </w:rPr>
        <w:t xml:space="preserve"> </w:t>
      </w:r>
      <w:r w:rsidR="004844C3" w:rsidRPr="00BD4D6C">
        <w:rPr>
          <w:rStyle w:val="Char0"/>
          <w:rFonts w:hint="cs"/>
          <w:rtl/>
        </w:rPr>
        <w:t>حدثتكم</w:t>
      </w:r>
      <w:r w:rsidR="004844C3" w:rsidRPr="00BD4D6C">
        <w:rPr>
          <w:rStyle w:val="Char0"/>
          <w:rtl/>
        </w:rPr>
        <w:t xml:space="preserve"> </w:t>
      </w:r>
      <w:r w:rsidR="004844C3" w:rsidRPr="00BD4D6C">
        <w:rPr>
          <w:rStyle w:val="Char0"/>
          <w:rFonts w:hint="cs"/>
          <w:rtl/>
        </w:rPr>
        <w:t>فخذوا</w:t>
      </w:r>
      <w:r w:rsidR="004844C3" w:rsidRPr="00BD4D6C">
        <w:rPr>
          <w:rStyle w:val="Char0"/>
          <w:rtl/>
        </w:rPr>
        <w:t xml:space="preserve"> </w:t>
      </w:r>
      <w:r w:rsidR="004844C3" w:rsidRPr="00BD4D6C">
        <w:rPr>
          <w:rStyle w:val="Char0"/>
          <w:rFonts w:hint="cs"/>
          <w:rtl/>
        </w:rPr>
        <w:t>عني</w:t>
      </w:r>
      <w:r w:rsidR="004251AC" w:rsidRPr="00BD4D6C">
        <w:rPr>
          <w:rStyle w:val="Char0"/>
          <w:rtl/>
        </w:rPr>
        <w:t>،</w:t>
      </w:r>
      <w:r w:rsidR="004844C3" w:rsidRPr="00BD4D6C">
        <w:rPr>
          <w:rStyle w:val="Char0"/>
          <w:rtl/>
        </w:rPr>
        <w:t xml:space="preserve"> </w:t>
      </w:r>
      <w:r w:rsidR="004844C3" w:rsidRPr="00BD4D6C">
        <w:rPr>
          <w:rStyle w:val="Char0"/>
          <w:rFonts w:hint="cs"/>
          <w:rtl/>
        </w:rPr>
        <w:t>فإنما</w:t>
      </w:r>
      <w:r w:rsidR="004844C3" w:rsidRPr="00BD4D6C">
        <w:rPr>
          <w:rStyle w:val="Char0"/>
          <w:rtl/>
        </w:rPr>
        <w:t xml:space="preserve"> </w:t>
      </w:r>
      <w:r w:rsidR="004844C3" w:rsidRPr="00BD4D6C">
        <w:rPr>
          <w:rStyle w:val="Char0"/>
          <w:rFonts w:hint="cs"/>
          <w:rtl/>
        </w:rPr>
        <w:t>هلك</w:t>
      </w:r>
      <w:r w:rsidR="004844C3" w:rsidRPr="00BD4D6C">
        <w:rPr>
          <w:rStyle w:val="Char0"/>
          <w:rtl/>
        </w:rPr>
        <w:t xml:space="preserve"> </w:t>
      </w:r>
      <w:r w:rsidR="004844C3" w:rsidRPr="00BD4D6C">
        <w:rPr>
          <w:rStyle w:val="Char0"/>
          <w:rFonts w:hint="cs"/>
          <w:rtl/>
        </w:rPr>
        <w:t>من</w:t>
      </w:r>
      <w:r w:rsidR="004844C3" w:rsidRPr="00BD4D6C">
        <w:rPr>
          <w:rStyle w:val="Char0"/>
          <w:rtl/>
        </w:rPr>
        <w:t xml:space="preserve"> </w:t>
      </w:r>
      <w:r w:rsidR="004844C3" w:rsidRPr="00BD4D6C">
        <w:rPr>
          <w:rStyle w:val="Char0"/>
          <w:rFonts w:hint="cs"/>
          <w:rtl/>
        </w:rPr>
        <w:t>كان</w:t>
      </w:r>
      <w:r w:rsidR="004844C3" w:rsidRPr="00BD4D6C">
        <w:rPr>
          <w:rStyle w:val="Char0"/>
          <w:rtl/>
        </w:rPr>
        <w:t xml:space="preserve"> </w:t>
      </w:r>
      <w:r w:rsidR="004844C3" w:rsidRPr="00BD4D6C">
        <w:rPr>
          <w:rStyle w:val="Char0"/>
          <w:rFonts w:hint="cs"/>
          <w:rtl/>
        </w:rPr>
        <w:t>قبلكم</w:t>
      </w:r>
      <w:r w:rsidR="004844C3" w:rsidRPr="00BD4D6C">
        <w:rPr>
          <w:rStyle w:val="Char0"/>
          <w:rtl/>
        </w:rPr>
        <w:t xml:space="preserve"> </w:t>
      </w:r>
      <w:r w:rsidR="004844C3" w:rsidRPr="00BD4D6C">
        <w:rPr>
          <w:rStyle w:val="Char0"/>
          <w:rFonts w:hint="cs"/>
          <w:rtl/>
        </w:rPr>
        <w:t>بكثرة</w:t>
      </w:r>
      <w:r w:rsidR="004844C3" w:rsidRPr="00BD4D6C">
        <w:rPr>
          <w:rStyle w:val="Char0"/>
          <w:rtl/>
        </w:rPr>
        <w:t xml:space="preserve"> </w:t>
      </w:r>
      <w:r w:rsidR="004844C3" w:rsidRPr="00BD4D6C">
        <w:rPr>
          <w:rStyle w:val="Char0"/>
          <w:rFonts w:hint="cs"/>
          <w:rtl/>
        </w:rPr>
        <w:t>سؤالهم،</w:t>
      </w:r>
      <w:r w:rsidR="004844C3" w:rsidRPr="00BD4D6C">
        <w:rPr>
          <w:rStyle w:val="Char0"/>
          <w:rtl/>
        </w:rPr>
        <w:t xml:space="preserve"> </w:t>
      </w:r>
      <w:r w:rsidR="004844C3" w:rsidRPr="00BD4D6C">
        <w:rPr>
          <w:rStyle w:val="Char0"/>
          <w:rFonts w:hint="cs"/>
          <w:rtl/>
        </w:rPr>
        <w:t>واختلافهم</w:t>
      </w:r>
      <w:r w:rsidR="004844C3" w:rsidRPr="00BD4D6C">
        <w:rPr>
          <w:rStyle w:val="Char0"/>
          <w:rtl/>
        </w:rPr>
        <w:t xml:space="preserve"> </w:t>
      </w:r>
      <w:r w:rsidR="004844C3" w:rsidRPr="00BD4D6C">
        <w:rPr>
          <w:rStyle w:val="Char0"/>
          <w:rFonts w:hint="cs"/>
          <w:rtl/>
        </w:rPr>
        <w:t>على</w:t>
      </w:r>
      <w:r w:rsidR="004844C3" w:rsidRPr="00BD4D6C">
        <w:rPr>
          <w:rStyle w:val="Char0"/>
          <w:rtl/>
        </w:rPr>
        <w:t xml:space="preserve"> </w:t>
      </w:r>
      <w:r w:rsidR="004844C3" w:rsidRPr="00BD4D6C">
        <w:rPr>
          <w:rStyle w:val="Char0"/>
          <w:rFonts w:hint="cs"/>
          <w:rtl/>
        </w:rPr>
        <w:t>أنبيائهم</w:t>
      </w:r>
      <w:r w:rsidR="00DE0180" w:rsidRPr="00BD4D6C">
        <w:rPr>
          <w:rStyle w:val="Char0"/>
          <w:rFonts w:hint="cs"/>
          <w:rtl/>
        </w:rPr>
        <w:t>»</w:t>
      </w:r>
      <w:r w:rsidR="004251AC"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BD4D6C">
        <w:rPr>
          <w:rStyle w:val="Char0"/>
          <w:rFonts w:hint="cs"/>
          <w:rtl/>
        </w:rPr>
        <w:t>«إذا</w:t>
      </w:r>
      <w:r w:rsidR="004844C3" w:rsidRPr="00BD4D6C">
        <w:rPr>
          <w:rStyle w:val="Char0"/>
          <w:rtl/>
        </w:rPr>
        <w:t xml:space="preserve"> </w:t>
      </w:r>
      <w:r w:rsidR="004844C3" w:rsidRPr="00BD4D6C">
        <w:rPr>
          <w:rStyle w:val="Char0"/>
          <w:rFonts w:hint="cs"/>
          <w:rtl/>
        </w:rPr>
        <w:t>قام</w:t>
      </w:r>
      <w:r w:rsidR="004844C3" w:rsidRPr="00BD4D6C">
        <w:rPr>
          <w:rStyle w:val="Char0"/>
          <w:rtl/>
        </w:rPr>
        <w:t xml:space="preserve"> </w:t>
      </w:r>
      <w:r w:rsidR="004844C3" w:rsidRPr="00BD4D6C">
        <w:rPr>
          <w:rStyle w:val="Char0"/>
          <w:rFonts w:hint="cs"/>
          <w:rtl/>
        </w:rPr>
        <w:t>الرجل</w:t>
      </w:r>
      <w:r w:rsidR="004844C3" w:rsidRPr="00BD4D6C">
        <w:rPr>
          <w:rStyle w:val="Char0"/>
          <w:rtl/>
        </w:rPr>
        <w:t xml:space="preserve"> </w:t>
      </w:r>
      <w:r w:rsidR="004844C3" w:rsidRPr="00BD4D6C">
        <w:rPr>
          <w:rStyle w:val="Char0"/>
          <w:rFonts w:hint="cs"/>
          <w:rtl/>
        </w:rPr>
        <w:t>من</w:t>
      </w:r>
      <w:r w:rsidR="004844C3" w:rsidRPr="00BD4D6C">
        <w:rPr>
          <w:rStyle w:val="Char0"/>
          <w:rtl/>
        </w:rPr>
        <w:t xml:space="preserve"> </w:t>
      </w:r>
      <w:r w:rsidR="004844C3" w:rsidRPr="00BD4D6C">
        <w:rPr>
          <w:rStyle w:val="Char0"/>
          <w:rFonts w:hint="cs"/>
          <w:rtl/>
        </w:rPr>
        <w:t>مجلسه</w:t>
      </w:r>
      <w:r w:rsidR="004844C3" w:rsidRPr="00BD4D6C">
        <w:rPr>
          <w:rStyle w:val="Char0"/>
          <w:rtl/>
        </w:rPr>
        <w:t xml:space="preserve"> </w:t>
      </w:r>
      <w:r w:rsidR="004844C3" w:rsidRPr="00BD4D6C">
        <w:rPr>
          <w:rStyle w:val="Char0"/>
          <w:rFonts w:hint="cs"/>
          <w:rtl/>
        </w:rPr>
        <w:t>ثم</w:t>
      </w:r>
      <w:r w:rsidR="004844C3" w:rsidRPr="00BD4D6C">
        <w:rPr>
          <w:rStyle w:val="Char0"/>
          <w:rtl/>
        </w:rPr>
        <w:t xml:space="preserve"> </w:t>
      </w:r>
      <w:r w:rsidR="004844C3" w:rsidRPr="00BD4D6C">
        <w:rPr>
          <w:rStyle w:val="Char0"/>
          <w:rFonts w:hint="cs"/>
          <w:rtl/>
        </w:rPr>
        <w:t>رجع</w:t>
      </w:r>
      <w:r w:rsidR="004844C3" w:rsidRPr="00BD4D6C">
        <w:rPr>
          <w:rStyle w:val="Char0"/>
          <w:rtl/>
        </w:rPr>
        <w:t xml:space="preserve"> </w:t>
      </w:r>
      <w:r w:rsidR="004844C3" w:rsidRPr="00BD4D6C">
        <w:rPr>
          <w:rStyle w:val="Char0"/>
          <w:rFonts w:hint="cs"/>
          <w:rtl/>
        </w:rPr>
        <w:t>إليه</w:t>
      </w:r>
      <w:r w:rsidR="004844C3" w:rsidRPr="00BD4D6C">
        <w:rPr>
          <w:rStyle w:val="Char0"/>
          <w:rtl/>
        </w:rPr>
        <w:t xml:space="preserve"> </w:t>
      </w:r>
      <w:r w:rsidR="004844C3" w:rsidRPr="00BD4D6C">
        <w:rPr>
          <w:rStyle w:val="Char0"/>
          <w:rFonts w:hint="cs"/>
          <w:rtl/>
        </w:rPr>
        <w:t>فهو</w:t>
      </w:r>
      <w:r w:rsidR="004844C3" w:rsidRPr="00BD4D6C">
        <w:rPr>
          <w:rStyle w:val="Char0"/>
          <w:rtl/>
        </w:rPr>
        <w:t xml:space="preserve"> </w:t>
      </w:r>
      <w:r w:rsidR="004844C3" w:rsidRPr="00BD4D6C">
        <w:rPr>
          <w:rStyle w:val="Char0"/>
          <w:rFonts w:hint="cs"/>
          <w:rtl/>
        </w:rPr>
        <w:t>أحق</w:t>
      </w:r>
      <w:r w:rsidR="004844C3" w:rsidRPr="00BD4D6C">
        <w:rPr>
          <w:rStyle w:val="Char0"/>
          <w:rtl/>
        </w:rPr>
        <w:t xml:space="preserve"> </w:t>
      </w:r>
      <w:r w:rsidR="004844C3" w:rsidRPr="00BD4D6C">
        <w:rPr>
          <w:rStyle w:val="Char0"/>
          <w:rFonts w:hint="cs"/>
          <w:rtl/>
        </w:rPr>
        <w:t>به</w:t>
      </w:r>
      <w:r w:rsidR="004844C3" w:rsidRPr="00BD4D6C">
        <w:rPr>
          <w:rStyle w:val="Char0"/>
          <w:rFonts w:hint="eastAsia"/>
          <w:rtl/>
        </w:rPr>
        <w:t>»</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BD4D6C">
        <w:rPr>
          <w:rStyle w:val="Char0"/>
          <w:rFonts w:hint="cs"/>
          <w:rtl/>
        </w:rPr>
        <w:t>«المسائل</w:t>
      </w:r>
      <w:r w:rsidR="004844C3" w:rsidRPr="00BD4D6C">
        <w:rPr>
          <w:rStyle w:val="Char0"/>
          <w:rtl/>
        </w:rPr>
        <w:t xml:space="preserve"> </w:t>
      </w:r>
      <w:r w:rsidR="00DE0180" w:rsidRPr="00BD4D6C">
        <w:rPr>
          <w:rStyle w:val="Char0"/>
          <w:rFonts w:hint="cs"/>
          <w:rtl/>
        </w:rPr>
        <w:t>ك</w:t>
      </w:r>
      <w:r w:rsidR="004844C3" w:rsidRPr="00BD4D6C">
        <w:rPr>
          <w:rStyle w:val="Char0"/>
          <w:rFonts w:hint="cs"/>
          <w:rtl/>
        </w:rPr>
        <w:t>دوح</w:t>
      </w:r>
      <w:r w:rsidR="004844C3" w:rsidRPr="00BD4D6C">
        <w:rPr>
          <w:rStyle w:val="Char0"/>
          <w:rtl/>
        </w:rPr>
        <w:t xml:space="preserve"> </w:t>
      </w:r>
      <w:r w:rsidR="004844C3" w:rsidRPr="00BD4D6C">
        <w:rPr>
          <w:rStyle w:val="Char0"/>
          <w:rFonts w:hint="cs"/>
          <w:rtl/>
        </w:rPr>
        <w:t>يكدح</w:t>
      </w:r>
      <w:r w:rsidR="004844C3" w:rsidRPr="00BD4D6C">
        <w:rPr>
          <w:rStyle w:val="Char0"/>
          <w:rtl/>
        </w:rPr>
        <w:t xml:space="preserve"> </w:t>
      </w:r>
      <w:r w:rsidR="004844C3" w:rsidRPr="00BD4D6C">
        <w:rPr>
          <w:rStyle w:val="Char0"/>
          <w:rFonts w:hint="cs"/>
          <w:rtl/>
        </w:rPr>
        <w:t>بها</w:t>
      </w:r>
      <w:r w:rsidR="004844C3" w:rsidRPr="00BD4D6C">
        <w:rPr>
          <w:rStyle w:val="Char0"/>
          <w:rtl/>
        </w:rPr>
        <w:t xml:space="preserve"> </w:t>
      </w:r>
      <w:r w:rsidR="004844C3" w:rsidRPr="00BD4D6C">
        <w:rPr>
          <w:rStyle w:val="Char0"/>
          <w:rFonts w:hint="cs"/>
          <w:rtl/>
        </w:rPr>
        <w:t>الرجل</w:t>
      </w:r>
      <w:r w:rsidR="004844C3" w:rsidRPr="00BD4D6C">
        <w:rPr>
          <w:rStyle w:val="Char0"/>
          <w:rtl/>
        </w:rPr>
        <w:t xml:space="preserve"> </w:t>
      </w:r>
      <w:r w:rsidR="004844C3" w:rsidRPr="00BD4D6C">
        <w:rPr>
          <w:rStyle w:val="Char0"/>
          <w:rFonts w:hint="cs"/>
          <w:rtl/>
        </w:rPr>
        <w:t>وجهه،</w:t>
      </w:r>
      <w:r w:rsidR="004844C3" w:rsidRPr="00BD4D6C">
        <w:rPr>
          <w:rStyle w:val="Char0"/>
          <w:rtl/>
        </w:rPr>
        <w:t xml:space="preserve"> </w:t>
      </w:r>
      <w:r w:rsidR="004844C3" w:rsidRPr="00BD4D6C">
        <w:rPr>
          <w:rStyle w:val="Char0"/>
          <w:rFonts w:hint="cs"/>
          <w:rtl/>
        </w:rPr>
        <w:t>فمن</w:t>
      </w:r>
      <w:r w:rsidR="004844C3" w:rsidRPr="00BD4D6C">
        <w:rPr>
          <w:rStyle w:val="Char0"/>
          <w:rtl/>
        </w:rPr>
        <w:t xml:space="preserve"> </w:t>
      </w:r>
      <w:r w:rsidR="004844C3" w:rsidRPr="00BD4D6C">
        <w:rPr>
          <w:rStyle w:val="Char0"/>
          <w:rFonts w:hint="cs"/>
          <w:rtl/>
        </w:rPr>
        <w:t>شاء</w:t>
      </w:r>
      <w:r w:rsidR="004844C3" w:rsidRPr="00BD4D6C">
        <w:rPr>
          <w:rStyle w:val="Char0"/>
          <w:rtl/>
        </w:rPr>
        <w:t xml:space="preserve"> </w:t>
      </w:r>
      <w:r w:rsidR="004844C3" w:rsidRPr="00BD4D6C">
        <w:rPr>
          <w:rStyle w:val="Char0"/>
          <w:rFonts w:hint="cs"/>
          <w:rtl/>
        </w:rPr>
        <w:t>أبقى</w:t>
      </w:r>
      <w:r w:rsidR="004844C3" w:rsidRPr="00BD4D6C">
        <w:rPr>
          <w:rStyle w:val="Char0"/>
          <w:rtl/>
        </w:rPr>
        <w:t xml:space="preserve"> </w:t>
      </w:r>
      <w:r w:rsidR="004844C3" w:rsidRPr="00BD4D6C">
        <w:rPr>
          <w:rStyle w:val="Char0"/>
          <w:rFonts w:hint="cs"/>
          <w:rtl/>
        </w:rPr>
        <w:t>على</w:t>
      </w:r>
      <w:r w:rsidR="004844C3" w:rsidRPr="00BD4D6C">
        <w:rPr>
          <w:rStyle w:val="Char0"/>
          <w:rtl/>
        </w:rPr>
        <w:t xml:space="preserve"> </w:t>
      </w:r>
      <w:r w:rsidR="004844C3" w:rsidRPr="00BD4D6C">
        <w:rPr>
          <w:rStyle w:val="Char0"/>
          <w:rFonts w:hint="cs"/>
          <w:rtl/>
        </w:rPr>
        <w:t>وجهه،</w:t>
      </w:r>
      <w:r w:rsidR="004251AC" w:rsidRPr="00BD4D6C">
        <w:rPr>
          <w:rStyle w:val="Char0"/>
          <w:rtl/>
        </w:rPr>
        <w:t xml:space="preserve"> و</w:t>
      </w:r>
      <w:r w:rsidR="004844C3" w:rsidRPr="00BD4D6C">
        <w:rPr>
          <w:rStyle w:val="Char0"/>
          <w:rFonts w:hint="cs"/>
          <w:rtl/>
        </w:rPr>
        <w:t>من</w:t>
      </w:r>
      <w:r w:rsidR="004844C3" w:rsidRPr="00BD4D6C">
        <w:rPr>
          <w:rStyle w:val="Char0"/>
          <w:rtl/>
        </w:rPr>
        <w:t xml:space="preserve"> </w:t>
      </w:r>
      <w:r w:rsidR="004844C3" w:rsidRPr="00BD4D6C">
        <w:rPr>
          <w:rStyle w:val="Char0"/>
          <w:rFonts w:hint="cs"/>
          <w:rtl/>
        </w:rPr>
        <w:t>شاء</w:t>
      </w:r>
      <w:r w:rsidR="004844C3" w:rsidRPr="00BD4D6C">
        <w:rPr>
          <w:rStyle w:val="Char0"/>
          <w:rtl/>
        </w:rPr>
        <w:t xml:space="preserve"> </w:t>
      </w:r>
      <w:r w:rsidR="004844C3" w:rsidRPr="00BD4D6C">
        <w:rPr>
          <w:rStyle w:val="Char0"/>
          <w:rFonts w:hint="cs"/>
          <w:rtl/>
        </w:rPr>
        <w:t>ترك،</w:t>
      </w:r>
      <w:r w:rsidR="004844C3" w:rsidRPr="00BD4D6C">
        <w:rPr>
          <w:rStyle w:val="Char0"/>
          <w:rtl/>
        </w:rPr>
        <w:t xml:space="preserve"> </w:t>
      </w:r>
      <w:r w:rsidR="004844C3" w:rsidRPr="00BD4D6C">
        <w:rPr>
          <w:rStyle w:val="Char0"/>
          <w:rFonts w:hint="cs"/>
          <w:rtl/>
        </w:rPr>
        <w:t>إلا</w:t>
      </w:r>
      <w:r w:rsidR="004844C3" w:rsidRPr="00BD4D6C">
        <w:rPr>
          <w:rStyle w:val="Char0"/>
          <w:rtl/>
        </w:rPr>
        <w:t xml:space="preserve"> </w:t>
      </w:r>
      <w:r w:rsidR="004844C3" w:rsidRPr="00BD4D6C">
        <w:rPr>
          <w:rStyle w:val="Char0"/>
          <w:rFonts w:hint="cs"/>
          <w:rtl/>
        </w:rPr>
        <w:t>أن</w:t>
      </w:r>
      <w:r w:rsidR="004844C3" w:rsidRPr="00BD4D6C">
        <w:rPr>
          <w:rStyle w:val="Char0"/>
          <w:rtl/>
        </w:rPr>
        <w:t xml:space="preserve"> </w:t>
      </w:r>
      <w:r w:rsidR="004844C3" w:rsidRPr="00BD4D6C">
        <w:rPr>
          <w:rStyle w:val="Char0"/>
          <w:rFonts w:hint="cs"/>
          <w:rtl/>
        </w:rPr>
        <w:t>يسأل</w:t>
      </w:r>
      <w:r w:rsidR="004844C3" w:rsidRPr="00BD4D6C">
        <w:rPr>
          <w:rStyle w:val="Char0"/>
          <w:rtl/>
        </w:rPr>
        <w:t xml:space="preserve"> </w:t>
      </w:r>
      <w:r w:rsidR="004844C3" w:rsidRPr="00BD4D6C">
        <w:rPr>
          <w:rStyle w:val="Char0"/>
          <w:rFonts w:hint="cs"/>
          <w:rtl/>
        </w:rPr>
        <w:t>الرجل</w:t>
      </w:r>
      <w:r w:rsidR="004844C3" w:rsidRPr="00BD4D6C">
        <w:rPr>
          <w:rStyle w:val="Char0"/>
          <w:rtl/>
        </w:rPr>
        <w:t xml:space="preserve"> </w:t>
      </w:r>
      <w:r w:rsidR="004844C3" w:rsidRPr="00BD4D6C">
        <w:rPr>
          <w:rStyle w:val="Char0"/>
          <w:rFonts w:hint="cs"/>
          <w:rtl/>
        </w:rPr>
        <w:t>ذا</w:t>
      </w:r>
      <w:r w:rsidR="004844C3" w:rsidRPr="00BD4D6C">
        <w:rPr>
          <w:rStyle w:val="Char0"/>
          <w:rtl/>
        </w:rPr>
        <w:t xml:space="preserve"> </w:t>
      </w:r>
      <w:r w:rsidR="004844C3" w:rsidRPr="00BD4D6C">
        <w:rPr>
          <w:rStyle w:val="Char0"/>
          <w:rFonts w:hint="cs"/>
          <w:rtl/>
        </w:rPr>
        <w:t>سلطان،</w:t>
      </w:r>
      <w:r w:rsidR="004844C3" w:rsidRPr="00BD4D6C">
        <w:rPr>
          <w:rStyle w:val="Char0"/>
          <w:rtl/>
        </w:rPr>
        <w:t xml:space="preserve"> </w:t>
      </w:r>
      <w:r w:rsidR="004844C3" w:rsidRPr="00BD4D6C">
        <w:rPr>
          <w:rStyle w:val="Char0"/>
          <w:rFonts w:hint="cs"/>
          <w:rtl/>
        </w:rPr>
        <w:t>أو</w:t>
      </w:r>
      <w:r w:rsidR="004844C3" w:rsidRPr="00BD4D6C">
        <w:rPr>
          <w:rStyle w:val="Char0"/>
          <w:rtl/>
        </w:rPr>
        <w:t xml:space="preserve"> </w:t>
      </w:r>
      <w:r w:rsidR="004844C3" w:rsidRPr="00BD4D6C">
        <w:rPr>
          <w:rStyle w:val="Char0"/>
          <w:rFonts w:hint="cs"/>
          <w:rtl/>
        </w:rPr>
        <w:t>في</w:t>
      </w:r>
      <w:r w:rsidR="004844C3" w:rsidRPr="00BD4D6C">
        <w:rPr>
          <w:rStyle w:val="Char0"/>
          <w:rtl/>
        </w:rPr>
        <w:t xml:space="preserve"> </w:t>
      </w:r>
      <w:r w:rsidR="004844C3" w:rsidRPr="00BD4D6C">
        <w:rPr>
          <w:rStyle w:val="Char0"/>
          <w:rFonts w:hint="cs"/>
          <w:rtl/>
        </w:rPr>
        <w:t>أمر</w:t>
      </w:r>
      <w:r w:rsidR="004844C3" w:rsidRPr="00BD4D6C">
        <w:rPr>
          <w:rStyle w:val="Char0"/>
          <w:rtl/>
        </w:rPr>
        <w:t xml:space="preserve"> </w:t>
      </w:r>
      <w:r w:rsidR="004844C3" w:rsidRPr="00BD4D6C">
        <w:rPr>
          <w:rStyle w:val="Char0"/>
          <w:rFonts w:hint="cs"/>
          <w:rtl/>
        </w:rPr>
        <w:t>لا</w:t>
      </w:r>
      <w:r w:rsidR="004844C3" w:rsidRPr="00BD4D6C">
        <w:rPr>
          <w:rStyle w:val="Char0"/>
          <w:rtl/>
        </w:rPr>
        <w:t xml:space="preserve"> </w:t>
      </w:r>
      <w:r w:rsidR="004844C3" w:rsidRPr="00BD4D6C">
        <w:rPr>
          <w:rStyle w:val="Char0"/>
          <w:rFonts w:hint="cs"/>
          <w:rtl/>
        </w:rPr>
        <w:t>يجد</w:t>
      </w:r>
      <w:r w:rsidR="004844C3" w:rsidRPr="00BD4D6C">
        <w:rPr>
          <w:rStyle w:val="Char0"/>
          <w:rtl/>
        </w:rPr>
        <w:t xml:space="preserve"> </w:t>
      </w:r>
      <w:r w:rsidR="004844C3" w:rsidRPr="00BD4D6C">
        <w:rPr>
          <w:rStyle w:val="Char0"/>
          <w:rFonts w:hint="cs"/>
          <w:rtl/>
        </w:rPr>
        <w:t>منه</w:t>
      </w:r>
      <w:r w:rsidR="004844C3" w:rsidRPr="00BD4D6C">
        <w:rPr>
          <w:rStyle w:val="Char0"/>
          <w:rtl/>
        </w:rPr>
        <w:t xml:space="preserve"> </w:t>
      </w:r>
      <w:r w:rsidR="004844C3" w:rsidRPr="00BD4D6C">
        <w:rPr>
          <w:rStyle w:val="Char0"/>
          <w:rFonts w:hint="cs"/>
          <w:rtl/>
        </w:rPr>
        <w:t>بدا</w:t>
      </w:r>
      <w:r w:rsidR="004844C3" w:rsidRPr="00BD4D6C">
        <w:rPr>
          <w:rStyle w:val="Char0"/>
          <w:rFonts w:hint="eastAsia"/>
          <w:rtl/>
        </w:rPr>
        <w:t>»</w:t>
      </w:r>
      <w:r w:rsidR="00DE0180" w:rsidRPr="00DE0180">
        <w:rPr>
          <w:rStyle w:val="FootnoteReference"/>
          <w:rFonts w:cs="Arabic11 BT"/>
          <w:spacing w:val="-2"/>
          <w:rtl/>
        </w:rPr>
        <w:t>(</w:t>
      </w:r>
      <w:r w:rsidR="00DE0180" w:rsidRPr="00DE0180">
        <w:rPr>
          <w:rStyle w:val="FootnoteReference"/>
          <w:rFonts w:cs="Arabic11 BT"/>
          <w:spacing w:val="-2"/>
          <w:rtl/>
        </w:rPr>
        <w:footnoteReference w:id="3"/>
      </w:r>
      <w:r w:rsidR="00DE0180" w:rsidRPr="00DE0180">
        <w:rPr>
          <w:rStyle w:val="FootnoteReference"/>
          <w:rFonts w:cs="Arabic11 BT"/>
          <w:spacing w:val="-2"/>
          <w:rtl/>
        </w:rPr>
        <w:t>)</w:t>
      </w:r>
      <w:r w:rsidR="004844C3" w:rsidRPr="00E54768">
        <w:rPr>
          <w:rFonts w:cs="adwa-assalaf"/>
          <w:rtl/>
        </w:rPr>
        <w:t>.</w:t>
      </w:r>
    </w:p>
    <w:p w:rsidR="00DE0180" w:rsidRPr="00E54768" w:rsidRDefault="00AC16DB" w:rsidP="00DE0180">
      <w:pPr>
        <w:pStyle w:val="a0"/>
        <w:rPr>
          <w:rFonts w:cs="adwa-assalaf"/>
          <w:rtl/>
        </w:rPr>
      </w:pPr>
      <w:r>
        <w:rPr>
          <w:rFonts w:ascii="Sakkal Majalla" w:hAnsi="Sakkal Majalla" w:cs="Sakkal Majalla" w:hint="cs"/>
          <w:rtl/>
        </w:rPr>
        <w:t>•</w:t>
      </w:r>
      <w:r w:rsidRPr="00E54768">
        <w:rPr>
          <w:rFonts w:cs="adwa-assalaf"/>
          <w:rtl/>
        </w:rPr>
        <w:t xml:space="preserve"> </w:t>
      </w:r>
      <w:r w:rsidR="004844C3" w:rsidRPr="00E54768">
        <w:rPr>
          <w:rFonts w:cs="adwa-assalaf" w:hint="cs"/>
          <w:rtl/>
        </w:rPr>
        <w:t>قالت</w:t>
      </w:r>
      <w:r w:rsidR="004844C3" w:rsidRPr="00E54768">
        <w:rPr>
          <w:rFonts w:cs="adwa-assalaf"/>
          <w:rtl/>
        </w:rPr>
        <w:t xml:space="preserve"> </w:t>
      </w:r>
      <w:r w:rsidR="004844C3" w:rsidRPr="00E54768">
        <w:rPr>
          <w:rFonts w:cs="adwa-assalaf" w:hint="cs"/>
          <w:rtl/>
        </w:rPr>
        <w:t>أم</w:t>
      </w:r>
      <w:r w:rsidR="004844C3" w:rsidRPr="00E54768">
        <w:rPr>
          <w:rFonts w:cs="adwa-assalaf"/>
          <w:rtl/>
        </w:rPr>
        <w:t xml:space="preserve"> </w:t>
      </w:r>
      <w:r w:rsidR="004844C3" w:rsidRPr="00E54768">
        <w:rPr>
          <w:rFonts w:cs="adwa-assalaf" w:hint="cs"/>
          <w:rtl/>
        </w:rPr>
        <w:t>سلمة</w:t>
      </w:r>
      <w:r w:rsidR="004844C3" w:rsidRPr="00E54768">
        <w:rPr>
          <w:rFonts w:cs="adwa-assalaf"/>
          <w:rtl/>
        </w:rPr>
        <w:t xml:space="preserve"> </w:t>
      </w:r>
      <w:r w:rsidR="004844C3" w:rsidRPr="00E54768">
        <w:rPr>
          <w:rFonts w:cs="adwa-assalaf" w:hint="cs"/>
          <w:rtl/>
        </w:rPr>
        <w:t>زوج</w:t>
      </w:r>
      <w:r w:rsidR="004844C3" w:rsidRPr="00E54768">
        <w:rPr>
          <w:rFonts w:cs="adwa-assalaf"/>
          <w:rtl/>
        </w:rPr>
        <w:t xml:space="preserve"> </w:t>
      </w:r>
      <w:r w:rsidR="004844C3" w:rsidRPr="00E54768">
        <w:rPr>
          <w:rFonts w:cs="adwa-assalaf" w:hint="cs"/>
          <w:rtl/>
        </w:rPr>
        <w:t>النبي</w:t>
      </w:r>
      <w:r w:rsidR="00DE0180" w:rsidRPr="00E54768">
        <w:rPr>
          <w:rFonts w:cs="adwa-assalaf" w:hint="cs"/>
          <w:rtl/>
        </w:rPr>
        <w:t xml:space="preserve"> </w:t>
      </w:r>
      <w:r w:rsidR="00002877" w:rsidRPr="00455CE9">
        <w:rPr>
          <w:rStyle w:val="a7"/>
          <w:rFonts w:hint="cs"/>
          <w:rtl/>
        </w:rPr>
        <w:t>ج</w:t>
      </w:r>
      <w:r w:rsidR="004251AC" w:rsidRPr="00E54768">
        <w:rPr>
          <w:rFonts w:cs="adwa-assalaf"/>
          <w:rtl/>
        </w:rPr>
        <w:t>:</w:t>
      </w:r>
      <w:r w:rsidR="004844C3" w:rsidRPr="00E54768">
        <w:rPr>
          <w:rFonts w:cs="adwa-assalaf"/>
          <w:rtl/>
        </w:rPr>
        <w:t xml:space="preserve"> </w:t>
      </w:r>
      <w:r w:rsidR="00DE0180" w:rsidRPr="00E54768">
        <w:rPr>
          <w:rFonts w:cs="adwa-assalaf" w:hint="cs"/>
          <w:rtl/>
        </w:rPr>
        <w:t>ي</w:t>
      </w:r>
      <w:r w:rsidR="004844C3" w:rsidRPr="00E54768">
        <w:rPr>
          <w:rFonts w:cs="adwa-assalaf" w:hint="cs"/>
          <w:rtl/>
        </w:rPr>
        <w:t>ا</w:t>
      </w:r>
      <w:r w:rsidR="004844C3" w:rsidRPr="00E54768">
        <w:rPr>
          <w:rFonts w:cs="adwa-assalaf"/>
          <w:rtl/>
        </w:rPr>
        <w:t xml:space="preserve"> </w:t>
      </w:r>
      <w:r w:rsidR="004844C3" w:rsidRPr="00E54768">
        <w:rPr>
          <w:rFonts w:cs="adwa-assalaf" w:hint="cs"/>
          <w:rtl/>
        </w:rPr>
        <w:t>رسول</w:t>
      </w:r>
      <w:r w:rsidR="004844C3" w:rsidRPr="00E54768">
        <w:rPr>
          <w:rFonts w:cs="adwa-assalaf"/>
          <w:rtl/>
        </w:rPr>
        <w:t xml:space="preserve"> </w:t>
      </w:r>
      <w:r w:rsidR="004844C3" w:rsidRPr="00E54768">
        <w:rPr>
          <w:rFonts w:cs="adwa-assalaf" w:hint="cs"/>
          <w:rtl/>
        </w:rPr>
        <w:t>الله،</w:t>
      </w:r>
      <w:r w:rsidR="004844C3" w:rsidRPr="00E54768">
        <w:rPr>
          <w:rFonts w:cs="adwa-assalaf"/>
          <w:rtl/>
        </w:rPr>
        <w:t xml:space="preserve"> </w:t>
      </w:r>
      <w:r w:rsidR="004844C3" w:rsidRPr="00E54768">
        <w:rPr>
          <w:rFonts w:cs="adwa-assalaf" w:hint="cs"/>
          <w:rtl/>
        </w:rPr>
        <w:t>أنهلك</w:t>
      </w:r>
      <w:r w:rsidR="004844C3" w:rsidRPr="00E54768">
        <w:rPr>
          <w:rFonts w:cs="adwa-assalaf"/>
          <w:rtl/>
        </w:rPr>
        <w:t xml:space="preserve"> </w:t>
      </w:r>
      <w:r w:rsidR="004844C3" w:rsidRPr="00E54768">
        <w:rPr>
          <w:rFonts w:cs="adwa-assalaf" w:hint="cs"/>
          <w:rtl/>
        </w:rPr>
        <w:t>وفينا</w:t>
      </w:r>
      <w:r w:rsidR="004844C3" w:rsidRPr="00E54768">
        <w:rPr>
          <w:rFonts w:cs="adwa-assalaf"/>
          <w:rtl/>
        </w:rPr>
        <w:t xml:space="preserve"> </w:t>
      </w:r>
      <w:r w:rsidR="004844C3" w:rsidRPr="00E54768">
        <w:rPr>
          <w:rFonts w:cs="adwa-assalaf" w:hint="cs"/>
          <w:rtl/>
        </w:rPr>
        <w:t>الصالحون؟</w:t>
      </w:r>
      <w:r w:rsidR="004844C3" w:rsidRPr="00E54768">
        <w:rPr>
          <w:rFonts w:cs="adwa-assalaf"/>
          <w:rtl/>
        </w:rPr>
        <w:t xml:space="preserve"> </w:t>
      </w:r>
      <w:r w:rsidR="004844C3" w:rsidRPr="00E54768">
        <w:rPr>
          <w:rFonts w:cs="adwa-assalaf" w:hint="cs"/>
          <w:rtl/>
        </w:rPr>
        <w:t>فقال</w:t>
      </w:r>
      <w:r w:rsidR="004844C3" w:rsidRPr="00E54768">
        <w:rPr>
          <w:rFonts w:cs="adwa-assalaf"/>
          <w:rtl/>
        </w:rPr>
        <w:t xml:space="preserve"> </w:t>
      </w:r>
      <w:r w:rsidR="004844C3" w:rsidRPr="00E54768">
        <w:rPr>
          <w:rFonts w:cs="adwa-assalaf" w:hint="cs"/>
          <w:rtl/>
        </w:rPr>
        <w:t>رسول</w:t>
      </w:r>
      <w:r w:rsidR="004844C3" w:rsidRPr="00E54768">
        <w:rPr>
          <w:rFonts w:cs="adwa-assalaf"/>
          <w:rtl/>
        </w:rPr>
        <w:t xml:space="preserve"> </w:t>
      </w:r>
      <w:r w:rsidR="004844C3" w:rsidRPr="00E54768">
        <w:rPr>
          <w:rFonts w:cs="adwa-assalaf" w:hint="cs"/>
          <w:rtl/>
        </w:rPr>
        <w:t>الله</w:t>
      </w:r>
      <w:r w:rsidR="00002877" w:rsidRPr="00455CE9">
        <w:rPr>
          <w:rStyle w:val="a7"/>
          <w:rFonts w:hint="cs"/>
          <w:rtl/>
        </w:rPr>
        <w:t xml:space="preserve"> ج</w:t>
      </w:r>
      <w:r w:rsidR="005129E8" w:rsidRPr="00E54768">
        <w:rPr>
          <w:rFonts w:cs="adwa-assalaf" w:hint="cs"/>
          <w:rtl/>
        </w:rPr>
        <w:t>:</w:t>
      </w:r>
      <w:r w:rsidR="004844C3" w:rsidRPr="00E54768">
        <w:rPr>
          <w:rFonts w:cs="adwa-assalaf"/>
          <w:rtl/>
        </w:rPr>
        <w:t xml:space="preserve"> </w:t>
      </w:r>
      <w:r w:rsidR="004844C3" w:rsidRPr="00BD4D6C">
        <w:rPr>
          <w:rStyle w:val="Char0"/>
          <w:rtl/>
        </w:rPr>
        <w:t>«</w:t>
      </w:r>
      <w:r w:rsidR="004844C3" w:rsidRPr="00BD4D6C">
        <w:rPr>
          <w:rStyle w:val="Char0"/>
          <w:rFonts w:hint="cs"/>
          <w:rtl/>
        </w:rPr>
        <w:t>نعم،</w:t>
      </w:r>
      <w:r w:rsidR="004844C3" w:rsidRPr="00BD4D6C">
        <w:rPr>
          <w:rStyle w:val="Char0"/>
          <w:rtl/>
        </w:rPr>
        <w:t xml:space="preserve"> </w:t>
      </w:r>
      <w:r w:rsidR="004844C3" w:rsidRPr="00BD4D6C">
        <w:rPr>
          <w:rStyle w:val="Char0"/>
          <w:rFonts w:hint="cs"/>
          <w:rtl/>
        </w:rPr>
        <w:t>إذا</w:t>
      </w:r>
      <w:r w:rsidR="004844C3" w:rsidRPr="00BD4D6C">
        <w:rPr>
          <w:rStyle w:val="Char0"/>
          <w:rtl/>
        </w:rPr>
        <w:t xml:space="preserve"> </w:t>
      </w:r>
      <w:r w:rsidR="004844C3" w:rsidRPr="00BD4D6C">
        <w:rPr>
          <w:rStyle w:val="Char0"/>
          <w:rFonts w:hint="cs"/>
          <w:rtl/>
        </w:rPr>
        <w:t>كثر</w:t>
      </w:r>
      <w:r w:rsidR="004844C3" w:rsidRPr="00BD4D6C">
        <w:rPr>
          <w:rStyle w:val="Char0"/>
          <w:rtl/>
        </w:rPr>
        <w:t xml:space="preserve"> </w:t>
      </w:r>
      <w:r w:rsidR="004844C3" w:rsidRPr="00BD4D6C">
        <w:rPr>
          <w:rStyle w:val="Char0"/>
          <w:rFonts w:hint="cs"/>
          <w:rtl/>
        </w:rPr>
        <w:t>الخبث</w:t>
      </w:r>
      <w:r w:rsidR="004844C3" w:rsidRPr="00BD4D6C">
        <w:rPr>
          <w:rStyle w:val="Char0"/>
          <w:rFonts w:hint="eastAsia"/>
          <w:rtl/>
        </w:rPr>
        <w:t>»</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DE0180" w:rsidRPr="00C931D6">
        <w:rPr>
          <w:rStyle w:val="Char0"/>
          <w:rFonts w:hint="cs"/>
          <w:rtl/>
        </w:rPr>
        <w:t>«</w:t>
      </w:r>
      <w:r w:rsidR="004844C3" w:rsidRPr="00C931D6">
        <w:rPr>
          <w:rStyle w:val="Char0"/>
          <w:rFonts w:hint="cs"/>
          <w:rtl/>
        </w:rPr>
        <w:t>سعادة</w:t>
      </w:r>
      <w:r w:rsidR="004844C3" w:rsidRPr="00C931D6">
        <w:rPr>
          <w:rStyle w:val="Char0"/>
          <w:rtl/>
        </w:rPr>
        <w:t xml:space="preserve"> </w:t>
      </w:r>
      <w:r w:rsidR="004844C3" w:rsidRPr="00C931D6">
        <w:rPr>
          <w:rStyle w:val="Char0"/>
          <w:rFonts w:hint="cs"/>
          <w:rtl/>
        </w:rPr>
        <w:t>لابن</w:t>
      </w:r>
      <w:r w:rsidR="004844C3" w:rsidRPr="00C931D6">
        <w:rPr>
          <w:rStyle w:val="Char0"/>
          <w:rtl/>
        </w:rPr>
        <w:t xml:space="preserve"> </w:t>
      </w:r>
      <w:r w:rsidR="004844C3" w:rsidRPr="00C931D6">
        <w:rPr>
          <w:rStyle w:val="Char0"/>
          <w:rFonts w:hint="cs"/>
          <w:rtl/>
        </w:rPr>
        <w:t>آدم</w:t>
      </w:r>
      <w:r w:rsidR="004844C3" w:rsidRPr="00C931D6">
        <w:rPr>
          <w:rStyle w:val="Char0"/>
          <w:rtl/>
        </w:rPr>
        <w:t xml:space="preserve"> </w:t>
      </w:r>
      <w:r w:rsidR="004844C3" w:rsidRPr="00C931D6">
        <w:rPr>
          <w:rStyle w:val="Char0"/>
          <w:rFonts w:hint="cs"/>
          <w:rtl/>
        </w:rPr>
        <w:t>ثلاث</w:t>
      </w:r>
      <w:r w:rsidR="004844C3" w:rsidRPr="00C931D6">
        <w:rPr>
          <w:rStyle w:val="Char0"/>
          <w:rtl/>
        </w:rPr>
        <w:t xml:space="preserve"> </w:t>
      </w:r>
      <w:r w:rsidR="004844C3" w:rsidRPr="00C931D6">
        <w:rPr>
          <w:rStyle w:val="Char0"/>
          <w:rFonts w:hint="cs"/>
          <w:rtl/>
        </w:rPr>
        <w:t>وشقاوة</w:t>
      </w:r>
      <w:r w:rsidR="004844C3" w:rsidRPr="00C931D6">
        <w:rPr>
          <w:rStyle w:val="Char0"/>
          <w:rtl/>
        </w:rPr>
        <w:t xml:space="preserve"> </w:t>
      </w:r>
      <w:r w:rsidR="004844C3" w:rsidRPr="00C931D6">
        <w:rPr>
          <w:rStyle w:val="Char0"/>
          <w:rFonts w:hint="cs"/>
          <w:rtl/>
        </w:rPr>
        <w:t>لابن</w:t>
      </w:r>
      <w:r w:rsidR="004844C3" w:rsidRPr="00C931D6">
        <w:rPr>
          <w:rStyle w:val="Char0"/>
          <w:rtl/>
        </w:rPr>
        <w:t xml:space="preserve"> </w:t>
      </w:r>
      <w:r w:rsidR="004844C3" w:rsidRPr="00C931D6">
        <w:rPr>
          <w:rStyle w:val="Char0"/>
          <w:rFonts w:hint="cs"/>
          <w:rtl/>
        </w:rPr>
        <w:t>آدم</w:t>
      </w:r>
      <w:r w:rsidR="004844C3" w:rsidRPr="00C931D6">
        <w:rPr>
          <w:rStyle w:val="Char0"/>
          <w:rtl/>
        </w:rPr>
        <w:t xml:space="preserve"> </w:t>
      </w:r>
      <w:r w:rsidR="004844C3" w:rsidRPr="00C931D6">
        <w:rPr>
          <w:rStyle w:val="Char0"/>
          <w:rFonts w:hint="cs"/>
          <w:rtl/>
        </w:rPr>
        <w:t>ثلاث؛</w:t>
      </w:r>
      <w:r w:rsidR="004844C3" w:rsidRPr="00C931D6">
        <w:rPr>
          <w:rStyle w:val="Char0"/>
          <w:rtl/>
        </w:rPr>
        <w:t xml:space="preserve"> </w:t>
      </w:r>
      <w:r w:rsidR="004844C3" w:rsidRPr="00C931D6">
        <w:rPr>
          <w:rStyle w:val="Char0"/>
          <w:rFonts w:hint="cs"/>
          <w:rtl/>
        </w:rPr>
        <w:t>فمن</w:t>
      </w:r>
      <w:r w:rsidR="004844C3" w:rsidRPr="00C931D6">
        <w:rPr>
          <w:rStyle w:val="Char0"/>
          <w:rtl/>
        </w:rPr>
        <w:t xml:space="preserve"> </w:t>
      </w:r>
      <w:r w:rsidR="004844C3" w:rsidRPr="00C931D6">
        <w:rPr>
          <w:rStyle w:val="Char0"/>
          <w:rFonts w:hint="cs"/>
          <w:rtl/>
        </w:rPr>
        <w:t>سعادة</w:t>
      </w:r>
      <w:r w:rsidR="004844C3" w:rsidRPr="00C931D6">
        <w:rPr>
          <w:rStyle w:val="Char0"/>
          <w:rtl/>
        </w:rPr>
        <w:t xml:space="preserve"> </w:t>
      </w:r>
      <w:r w:rsidR="004844C3" w:rsidRPr="00C931D6">
        <w:rPr>
          <w:rStyle w:val="Char0"/>
          <w:rFonts w:hint="cs"/>
          <w:rtl/>
        </w:rPr>
        <w:t>ابن</w:t>
      </w:r>
      <w:r w:rsidR="004844C3" w:rsidRPr="00C931D6">
        <w:rPr>
          <w:rStyle w:val="Char0"/>
          <w:rtl/>
        </w:rPr>
        <w:t xml:space="preserve"> </w:t>
      </w:r>
      <w:r w:rsidR="004844C3" w:rsidRPr="00C931D6">
        <w:rPr>
          <w:rStyle w:val="Char0"/>
          <w:rFonts w:hint="cs"/>
          <w:rtl/>
        </w:rPr>
        <w:t>آدم</w:t>
      </w:r>
      <w:r w:rsidR="004251AC" w:rsidRPr="00C931D6">
        <w:rPr>
          <w:rStyle w:val="Char0"/>
          <w:rtl/>
        </w:rPr>
        <w:t>:</w:t>
      </w:r>
      <w:r w:rsidR="004844C3" w:rsidRPr="00C931D6">
        <w:rPr>
          <w:rStyle w:val="Char0"/>
          <w:rtl/>
        </w:rPr>
        <w:t xml:space="preserve"> </w:t>
      </w:r>
      <w:r w:rsidR="004844C3" w:rsidRPr="00C931D6">
        <w:rPr>
          <w:rStyle w:val="Char0"/>
          <w:rFonts w:hint="cs"/>
          <w:rtl/>
        </w:rPr>
        <w:t>الزوجة</w:t>
      </w:r>
      <w:r w:rsidR="004844C3" w:rsidRPr="00C931D6">
        <w:rPr>
          <w:rStyle w:val="Char0"/>
          <w:rtl/>
        </w:rPr>
        <w:t xml:space="preserve"> </w:t>
      </w:r>
      <w:r w:rsidR="004844C3" w:rsidRPr="00C931D6">
        <w:rPr>
          <w:rStyle w:val="Char0"/>
          <w:rFonts w:hint="cs"/>
          <w:rtl/>
        </w:rPr>
        <w:t>الصالحة،</w:t>
      </w:r>
      <w:r w:rsidR="004844C3" w:rsidRPr="00C931D6">
        <w:rPr>
          <w:rStyle w:val="Char0"/>
          <w:rtl/>
        </w:rPr>
        <w:t xml:space="preserve"> </w:t>
      </w:r>
      <w:r w:rsidR="004844C3" w:rsidRPr="00C931D6">
        <w:rPr>
          <w:rStyle w:val="Char0"/>
          <w:rFonts w:hint="cs"/>
          <w:rtl/>
        </w:rPr>
        <w:t>والمركب</w:t>
      </w:r>
      <w:r w:rsidR="004844C3" w:rsidRPr="00C931D6">
        <w:rPr>
          <w:rStyle w:val="Char0"/>
          <w:rtl/>
        </w:rPr>
        <w:t xml:space="preserve"> </w:t>
      </w:r>
      <w:r w:rsidR="004844C3" w:rsidRPr="00C931D6">
        <w:rPr>
          <w:rStyle w:val="Char0"/>
          <w:rFonts w:hint="cs"/>
          <w:rtl/>
        </w:rPr>
        <w:t>الصالح،</w:t>
      </w:r>
      <w:r w:rsidR="004844C3" w:rsidRPr="00C931D6">
        <w:rPr>
          <w:rStyle w:val="Char0"/>
          <w:rtl/>
        </w:rPr>
        <w:t xml:space="preserve"> </w:t>
      </w:r>
      <w:r w:rsidR="004844C3" w:rsidRPr="00C931D6">
        <w:rPr>
          <w:rStyle w:val="Char0"/>
          <w:rFonts w:hint="cs"/>
          <w:rtl/>
        </w:rPr>
        <w:t>والمسكن</w:t>
      </w:r>
      <w:r w:rsidR="004844C3" w:rsidRPr="00C931D6">
        <w:rPr>
          <w:rStyle w:val="Char0"/>
          <w:rtl/>
        </w:rPr>
        <w:t xml:space="preserve"> </w:t>
      </w:r>
      <w:r w:rsidR="004844C3" w:rsidRPr="00C931D6">
        <w:rPr>
          <w:rStyle w:val="Char0"/>
          <w:rFonts w:hint="cs"/>
          <w:rtl/>
        </w:rPr>
        <w:t>الواسع،</w:t>
      </w:r>
      <w:r w:rsidR="004844C3" w:rsidRPr="00C931D6">
        <w:rPr>
          <w:rStyle w:val="Char0"/>
          <w:rtl/>
        </w:rPr>
        <w:t xml:space="preserve"> </w:t>
      </w:r>
      <w:r w:rsidR="004844C3" w:rsidRPr="00C931D6">
        <w:rPr>
          <w:rStyle w:val="Char0"/>
          <w:rFonts w:hint="cs"/>
          <w:rtl/>
        </w:rPr>
        <w:t>وشقوة</w:t>
      </w:r>
      <w:r w:rsidR="004844C3" w:rsidRPr="00C931D6">
        <w:rPr>
          <w:rStyle w:val="Char0"/>
          <w:rtl/>
        </w:rPr>
        <w:t xml:space="preserve"> </w:t>
      </w:r>
      <w:r w:rsidR="004844C3" w:rsidRPr="00C931D6">
        <w:rPr>
          <w:rStyle w:val="Char0"/>
          <w:rFonts w:hint="cs"/>
          <w:rtl/>
        </w:rPr>
        <w:t>لابن</w:t>
      </w:r>
      <w:r w:rsidR="004844C3" w:rsidRPr="00C931D6">
        <w:rPr>
          <w:rStyle w:val="Char0"/>
          <w:rtl/>
        </w:rPr>
        <w:t xml:space="preserve"> </w:t>
      </w:r>
      <w:r w:rsidR="004844C3" w:rsidRPr="00C931D6">
        <w:rPr>
          <w:rStyle w:val="Char0"/>
          <w:rFonts w:hint="cs"/>
          <w:rtl/>
        </w:rPr>
        <w:t>آدم</w:t>
      </w:r>
      <w:r w:rsidR="004844C3" w:rsidRPr="00C931D6">
        <w:rPr>
          <w:rStyle w:val="Char0"/>
          <w:rtl/>
        </w:rPr>
        <w:t xml:space="preserve"> </w:t>
      </w:r>
      <w:r w:rsidR="004844C3" w:rsidRPr="00C931D6">
        <w:rPr>
          <w:rStyle w:val="Char0"/>
          <w:rFonts w:hint="cs"/>
          <w:rtl/>
        </w:rPr>
        <w:t>ثلاث</w:t>
      </w:r>
      <w:r w:rsidR="004251AC" w:rsidRPr="00C931D6">
        <w:rPr>
          <w:rStyle w:val="Char0"/>
          <w:rtl/>
        </w:rPr>
        <w:t>:</w:t>
      </w:r>
      <w:r w:rsidR="004844C3" w:rsidRPr="00C931D6">
        <w:rPr>
          <w:rStyle w:val="Char0"/>
          <w:rtl/>
        </w:rPr>
        <w:t xml:space="preserve"> </w:t>
      </w:r>
      <w:r w:rsidR="004844C3" w:rsidRPr="00C931D6">
        <w:rPr>
          <w:rStyle w:val="Char0"/>
          <w:rFonts w:hint="cs"/>
          <w:rtl/>
        </w:rPr>
        <w:t>المسكن</w:t>
      </w:r>
      <w:r w:rsidR="004844C3" w:rsidRPr="00C931D6">
        <w:rPr>
          <w:rStyle w:val="Char0"/>
          <w:rtl/>
        </w:rPr>
        <w:t xml:space="preserve"> </w:t>
      </w:r>
      <w:r w:rsidR="004844C3" w:rsidRPr="00C931D6">
        <w:rPr>
          <w:rStyle w:val="Char0"/>
          <w:rFonts w:hint="cs"/>
          <w:rtl/>
        </w:rPr>
        <w:t>السوء،</w:t>
      </w:r>
      <w:r w:rsidR="004844C3" w:rsidRPr="00C931D6">
        <w:rPr>
          <w:rStyle w:val="Char0"/>
          <w:rtl/>
        </w:rPr>
        <w:t xml:space="preserve"> </w:t>
      </w:r>
      <w:r w:rsidR="004844C3" w:rsidRPr="00C931D6">
        <w:rPr>
          <w:rStyle w:val="Char0"/>
          <w:rFonts w:hint="cs"/>
          <w:rtl/>
        </w:rPr>
        <w:t>والمرأة</w:t>
      </w:r>
      <w:r w:rsidR="004844C3" w:rsidRPr="00C931D6">
        <w:rPr>
          <w:rStyle w:val="Char0"/>
          <w:rtl/>
        </w:rPr>
        <w:t xml:space="preserve"> </w:t>
      </w:r>
      <w:r w:rsidR="004844C3" w:rsidRPr="00C931D6">
        <w:rPr>
          <w:rStyle w:val="Char0"/>
          <w:rFonts w:hint="cs"/>
          <w:rtl/>
        </w:rPr>
        <w:t>السوء،</w:t>
      </w:r>
      <w:r w:rsidR="004844C3" w:rsidRPr="00C931D6">
        <w:rPr>
          <w:rStyle w:val="Char0"/>
          <w:rtl/>
        </w:rPr>
        <w:t xml:space="preserve"> </w:t>
      </w:r>
      <w:r w:rsidR="004844C3" w:rsidRPr="00C931D6">
        <w:rPr>
          <w:rStyle w:val="Char0"/>
          <w:rFonts w:hint="cs"/>
          <w:rtl/>
        </w:rPr>
        <w:t>والمركب</w:t>
      </w:r>
      <w:r w:rsidR="004844C3" w:rsidRPr="00C931D6">
        <w:rPr>
          <w:rStyle w:val="Char0"/>
          <w:rtl/>
        </w:rPr>
        <w:t xml:space="preserve"> </w:t>
      </w:r>
      <w:r w:rsidR="004844C3" w:rsidRPr="00C931D6">
        <w:rPr>
          <w:rStyle w:val="Char0"/>
          <w:rFonts w:hint="cs"/>
          <w:rtl/>
        </w:rPr>
        <w:t>السوء</w:t>
      </w:r>
      <w:r w:rsidR="00DE0180" w:rsidRPr="00C931D6">
        <w:rPr>
          <w:rStyle w:val="Char0"/>
          <w:rFonts w:hint="cs"/>
          <w:rtl/>
        </w:rPr>
        <w:t>»</w:t>
      </w:r>
      <w:r w:rsidR="00DE0180"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C931D6">
        <w:rPr>
          <w:rStyle w:val="Char0"/>
          <w:rFonts w:hint="cs"/>
          <w:rtl/>
        </w:rPr>
        <w:t>«اشفعوا</w:t>
      </w:r>
      <w:r w:rsidR="004844C3" w:rsidRPr="00C931D6">
        <w:rPr>
          <w:rStyle w:val="Char0"/>
          <w:rtl/>
        </w:rPr>
        <w:t xml:space="preserve"> </w:t>
      </w:r>
      <w:r w:rsidR="004844C3" w:rsidRPr="00C931D6">
        <w:rPr>
          <w:rStyle w:val="Char0"/>
          <w:rFonts w:hint="cs"/>
          <w:rtl/>
        </w:rPr>
        <w:t>تؤجروا</w:t>
      </w:r>
      <w:r w:rsidR="004844C3" w:rsidRPr="00C931D6">
        <w:rPr>
          <w:rStyle w:val="Char0"/>
          <w:rtl/>
        </w:rPr>
        <w:t xml:space="preserve"> </w:t>
      </w:r>
      <w:r w:rsidR="004844C3" w:rsidRPr="00C931D6">
        <w:rPr>
          <w:rStyle w:val="Char0"/>
          <w:rFonts w:hint="cs"/>
          <w:rtl/>
        </w:rPr>
        <w:t>ويقضي</w:t>
      </w:r>
      <w:r w:rsidR="004844C3" w:rsidRPr="00C931D6">
        <w:rPr>
          <w:rStyle w:val="Char0"/>
          <w:rtl/>
        </w:rPr>
        <w:t xml:space="preserve"> </w:t>
      </w:r>
      <w:r w:rsidR="004844C3" w:rsidRPr="00C931D6">
        <w:rPr>
          <w:rStyle w:val="Char0"/>
          <w:rFonts w:hint="cs"/>
          <w:rtl/>
        </w:rPr>
        <w:t>الله</w:t>
      </w:r>
      <w:r w:rsidR="004844C3" w:rsidRPr="00C931D6">
        <w:rPr>
          <w:rStyle w:val="Char0"/>
          <w:rtl/>
        </w:rPr>
        <w:t xml:space="preserve"> </w:t>
      </w:r>
      <w:r w:rsidR="004844C3" w:rsidRPr="00C931D6">
        <w:rPr>
          <w:rStyle w:val="Char0"/>
          <w:rFonts w:hint="cs"/>
          <w:rtl/>
        </w:rPr>
        <w:t>على</w:t>
      </w:r>
      <w:r w:rsidR="004844C3" w:rsidRPr="00C931D6">
        <w:rPr>
          <w:rStyle w:val="Char0"/>
          <w:rtl/>
        </w:rPr>
        <w:t xml:space="preserve"> </w:t>
      </w:r>
      <w:r w:rsidR="004844C3" w:rsidRPr="00C931D6">
        <w:rPr>
          <w:rStyle w:val="Char0"/>
          <w:rFonts w:hint="cs"/>
          <w:rtl/>
        </w:rPr>
        <w:t>لسان</w:t>
      </w:r>
      <w:r w:rsidR="004844C3" w:rsidRPr="00C931D6">
        <w:rPr>
          <w:rStyle w:val="Char0"/>
          <w:rtl/>
        </w:rPr>
        <w:t xml:space="preserve"> </w:t>
      </w:r>
      <w:r w:rsidR="004844C3" w:rsidRPr="00C931D6">
        <w:rPr>
          <w:rStyle w:val="Char0"/>
          <w:rFonts w:hint="cs"/>
          <w:rtl/>
        </w:rPr>
        <w:t>نبيه</w:t>
      </w:r>
      <w:r w:rsidR="004844C3" w:rsidRPr="00C931D6">
        <w:rPr>
          <w:rStyle w:val="Char0"/>
          <w:rtl/>
        </w:rPr>
        <w:t xml:space="preserve"> </w:t>
      </w:r>
      <w:r w:rsidR="004844C3" w:rsidRPr="00C931D6">
        <w:rPr>
          <w:rStyle w:val="Char0"/>
          <w:rFonts w:hint="cs"/>
          <w:rtl/>
        </w:rPr>
        <w:t>ما</w:t>
      </w:r>
      <w:r w:rsidR="004844C3" w:rsidRPr="00C931D6">
        <w:rPr>
          <w:rStyle w:val="Char0"/>
          <w:rtl/>
        </w:rPr>
        <w:t xml:space="preserve"> </w:t>
      </w:r>
      <w:r w:rsidR="004844C3" w:rsidRPr="00C931D6">
        <w:rPr>
          <w:rStyle w:val="Char0"/>
          <w:rFonts w:hint="cs"/>
          <w:rtl/>
        </w:rPr>
        <w:t>شاء</w:t>
      </w:r>
      <w:r w:rsidR="004844C3" w:rsidRPr="00C931D6">
        <w:rPr>
          <w:rStyle w:val="Char0"/>
          <w:rFonts w:hint="eastAsia"/>
          <w:rtl/>
        </w:rPr>
        <w:t>»</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C931D6">
        <w:rPr>
          <w:rStyle w:val="Char0"/>
          <w:rFonts w:hint="cs"/>
          <w:rtl/>
        </w:rPr>
        <w:t>«من</w:t>
      </w:r>
      <w:r w:rsidR="004844C3" w:rsidRPr="00C931D6">
        <w:rPr>
          <w:rStyle w:val="Char0"/>
          <w:rtl/>
        </w:rPr>
        <w:t xml:space="preserve"> </w:t>
      </w:r>
      <w:r w:rsidR="004844C3" w:rsidRPr="00C931D6">
        <w:rPr>
          <w:rStyle w:val="Char0"/>
          <w:rFonts w:hint="cs"/>
          <w:rtl/>
        </w:rPr>
        <w:t>كانت</w:t>
      </w:r>
      <w:r w:rsidR="004844C3" w:rsidRPr="00C931D6">
        <w:rPr>
          <w:rStyle w:val="Char0"/>
          <w:rtl/>
        </w:rPr>
        <w:t xml:space="preserve"> </w:t>
      </w:r>
      <w:r w:rsidR="004844C3" w:rsidRPr="00C931D6">
        <w:rPr>
          <w:rStyle w:val="Char0"/>
          <w:rFonts w:hint="cs"/>
          <w:rtl/>
        </w:rPr>
        <w:t>الآخرة</w:t>
      </w:r>
      <w:r w:rsidR="004844C3" w:rsidRPr="00C931D6">
        <w:rPr>
          <w:rStyle w:val="Char0"/>
          <w:rtl/>
        </w:rPr>
        <w:t xml:space="preserve"> </w:t>
      </w:r>
      <w:r w:rsidR="004844C3" w:rsidRPr="00C931D6">
        <w:rPr>
          <w:rStyle w:val="Char0"/>
          <w:rFonts w:hint="cs"/>
          <w:rtl/>
        </w:rPr>
        <w:t>همه؛</w:t>
      </w:r>
      <w:r w:rsidR="004844C3" w:rsidRPr="00C931D6">
        <w:rPr>
          <w:rStyle w:val="Char0"/>
          <w:rtl/>
        </w:rPr>
        <w:t xml:space="preserve"> </w:t>
      </w:r>
      <w:r w:rsidR="004844C3" w:rsidRPr="00C931D6">
        <w:rPr>
          <w:rStyle w:val="Char0"/>
          <w:rFonts w:hint="cs"/>
          <w:rtl/>
        </w:rPr>
        <w:t>جعل</w:t>
      </w:r>
      <w:r w:rsidR="004844C3" w:rsidRPr="00C931D6">
        <w:rPr>
          <w:rStyle w:val="Char0"/>
          <w:rtl/>
        </w:rPr>
        <w:t xml:space="preserve"> </w:t>
      </w:r>
      <w:r w:rsidR="004844C3" w:rsidRPr="00C931D6">
        <w:rPr>
          <w:rStyle w:val="Char0"/>
          <w:rFonts w:hint="cs"/>
          <w:rtl/>
        </w:rPr>
        <w:t>الله</w:t>
      </w:r>
      <w:r w:rsidR="004844C3" w:rsidRPr="00C931D6">
        <w:rPr>
          <w:rStyle w:val="Char0"/>
          <w:rtl/>
        </w:rPr>
        <w:t xml:space="preserve"> </w:t>
      </w:r>
      <w:r w:rsidR="004844C3" w:rsidRPr="00C931D6">
        <w:rPr>
          <w:rStyle w:val="Char0"/>
          <w:rFonts w:hint="cs"/>
          <w:rtl/>
        </w:rPr>
        <w:t>غناه</w:t>
      </w:r>
      <w:r w:rsidR="004844C3" w:rsidRPr="00C931D6">
        <w:rPr>
          <w:rStyle w:val="Char0"/>
          <w:rtl/>
        </w:rPr>
        <w:t xml:space="preserve"> </w:t>
      </w:r>
      <w:r w:rsidR="004844C3" w:rsidRPr="00C931D6">
        <w:rPr>
          <w:rStyle w:val="Char0"/>
          <w:rFonts w:hint="cs"/>
          <w:rtl/>
        </w:rPr>
        <w:t>في</w:t>
      </w:r>
      <w:r w:rsidR="004844C3" w:rsidRPr="00C931D6">
        <w:rPr>
          <w:rStyle w:val="Char0"/>
          <w:rtl/>
        </w:rPr>
        <w:t xml:space="preserve"> </w:t>
      </w:r>
      <w:r w:rsidR="004844C3" w:rsidRPr="00C931D6">
        <w:rPr>
          <w:rStyle w:val="Char0"/>
          <w:rFonts w:hint="cs"/>
          <w:rtl/>
        </w:rPr>
        <w:t>قلبه</w:t>
      </w:r>
      <w:r w:rsidR="004844C3" w:rsidRPr="00C931D6">
        <w:rPr>
          <w:rStyle w:val="Char0"/>
          <w:rtl/>
        </w:rPr>
        <w:t xml:space="preserve"> </w:t>
      </w:r>
      <w:r w:rsidR="004844C3" w:rsidRPr="00C931D6">
        <w:rPr>
          <w:rStyle w:val="Char0"/>
          <w:rFonts w:hint="cs"/>
          <w:rtl/>
        </w:rPr>
        <w:t>وجمع</w:t>
      </w:r>
      <w:r w:rsidR="004844C3" w:rsidRPr="00C931D6">
        <w:rPr>
          <w:rStyle w:val="Char0"/>
          <w:rtl/>
        </w:rPr>
        <w:t xml:space="preserve"> </w:t>
      </w:r>
      <w:r w:rsidR="004844C3" w:rsidRPr="00C931D6">
        <w:rPr>
          <w:rStyle w:val="Char0"/>
          <w:rFonts w:hint="cs"/>
          <w:rtl/>
        </w:rPr>
        <w:t>له</w:t>
      </w:r>
      <w:r w:rsidR="004844C3" w:rsidRPr="00C931D6">
        <w:rPr>
          <w:rStyle w:val="Char0"/>
          <w:rtl/>
        </w:rPr>
        <w:t xml:space="preserve"> </w:t>
      </w:r>
      <w:r w:rsidR="004844C3" w:rsidRPr="00C931D6">
        <w:rPr>
          <w:rStyle w:val="Char0"/>
          <w:rFonts w:hint="cs"/>
          <w:rtl/>
        </w:rPr>
        <w:t>شمله،</w:t>
      </w:r>
      <w:r w:rsidR="004844C3" w:rsidRPr="00C931D6">
        <w:rPr>
          <w:rStyle w:val="Char0"/>
          <w:rtl/>
        </w:rPr>
        <w:t xml:space="preserve"> </w:t>
      </w:r>
      <w:r w:rsidR="00DE0180" w:rsidRPr="00C931D6">
        <w:rPr>
          <w:rStyle w:val="Char0"/>
          <w:rFonts w:hint="cs"/>
          <w:rtl/>
        </w:rPr>
        <w:t>وأت</w:t>
      </w:r>
      <w:r w:rsidR="004844C3" w:rsidRPr="00C931D6">
        <w:rPr>
          <w:rStyle w:val="Char0"/>
          <w:rFonts w:hint="cs"/>
          <w:rtl/>
        </w:rPr>
        <w:t>ته</w:t>
      </w:r>
      <w:r w:rsidR="004844C3" w:rsidRPr="00C931D6">
        <w:rPr>
          <w:rStyle w:val="Char0"/>
          <w:rtl/>
        </w:rPr>
        <w:t xml:space="preserve"> </w:t>
      </w:r>
      <w:r w:rsidR="004844C3" w:rsidRPr="00C931D6">
        <w:rPr>
          <w:rStyle w:val="Char0"/>
          <w:rFonts w:hint="cs"/>
          <w:rtl/>
        </w:rPr>
        <w:t>الدنيا</w:t>
      </w:r>
      <w:r w:rsidR="004844C3" w:rsidRPr="00C931D6">
        <w:rPr>
          <w:rStyle w:val="Char0"/>
          <w:rtl/>
        </w:rPr>
        <w:t xml:space="preserve"> </w:t>
      </w:r>
      <w:r w:rsidR="004844C3" w:rsidRPr="00C931D6">
        <w:rPr>
          <w:rStyle w:val="Char0"/>
          <w:rFonts w:hint="cs"/>
          <w:rtl/>
        </w:rPr>
        <w:t>وهي</w:t>
      </w:r>
      <w:r w:rsidR="004844C3" w:rsidRPr="00C931D6">
        <w:rPr>
          <w:rStyle w:val="Char0"/>
          <w:rtl/>
        </w:rPr>
        <w:t xml:space="preserve"> </w:t>
      </w:r>
      <w:r w:rsidR="004844C3" w:rsidRPr="00C931D6">
        <w:rPr>
          <w:rStyle w:val="Char0"/>
          <w:rFonts w:hint="cs"/>
          <w:rtl/>
        </w:rPr>
        <w:t>راغمة،</w:t>
      </w:r>
      <w:r w:rsidR="004844C3" w:rsidRPr="00C931D6">
        <w:rPr>
          <w:rStyle w:val="Char0"/>
          <w:rtl/>
        </w:rPr>
        <w:t xml:space="preserve"> </w:t>
      </w:r>
      <w:r w:rsidR="004844C3" w:rsidRPr="00C931D6">
        <w:rPr>
          <w:rStyle w:val="Char0"/>
          <w:rFonts w:hint="cs"/>
          <w:rtl/>
        </w:rPr>
        <w:t>ومن</w:t>
      </w:r>
      <w:r w:rsidR="004844C3" w:rsidRPr="00C931D6">
        <w:rPr>
          <w:rStyle w:val="Char0"/>
          <w:rtl/>
        </w:rPr>
        <w:t xml:space="preserve"> </w:t>
      </w:r>
      <w:r w:rsidR="004844C3" w:rsidRPr="00C931D6">
        <w:rPr>
          <w:rStyle w:val="Char0"/>
          <w:rFonts w:hint="cs"/>
          <w:rtl/>
        </w:rPr>
        <w:t>كانت</w:t>
      </w:r>
      <w:r w:rsidR="004844C3" w:rsidRPr="00C931D6">
        <w:rPr>
          <w:rStyle w:val="Char0"/>
          <w:rtl/>
        </w:rPr>
        <w:t xml:space="preserve"> </w:t>
      </w:r>
      <w:r w:rsidR="004844C3" w:rsidRPr="00C931D6">
        <w:rPr>
          <w:rStyle w:val="Char0"/>
          <w:rFonts w:hint="cs"/>
          <w:rtl/>
        </w:rPr>
        <w:t>الدنيا</w:t>
      </w:r>
      <w:r w:rsidR="004844C3" w:rsidRPr="00C931D6">
        <w:rPr>
          <w:rStyle w:val="Char0"/>
          <w:rtl/>
        </w:rPr>
        <w:t xml:space="preserve"> </w:t>
      </w:r>
      <w:r w:rsidR="004844C3" w:rsidRPr="00C931D6">
        <w:rPr>
          <w:rStyle w:val="Char0"/>
          <w:rFonts w:hint="cs"/>
          <w:rtl/>
        </w:rPr>
        <w:t>همه؛</w:t>
      </w:r>
      <w:r w:rsidR="004844C3" w:rsidRPr="00C931D6">
        <w:rPr>
          <w:rStyle w:val="Char0"/>
          <w:rtl/>
        </w:rPr>
        <w:t xml:space="preserve"> </w:t>
      </w:r>
      <w:r w:rsidR="004844C3" w:rsidRPr="00C931D6">
        <w:rPr>
          <w:rStyle w:val="Char0"/>
          <w:rFonts w:hint="cs"/>
          <w:rtl/>
        </w:rPr>
        <w:t>جعل</w:t>
      </w:r>
      <w:r w:rsidR="004844C3" w:rsidRPr="00C931D6">
        <w:rPr>
          <w:rStyle w:val="Char0"/>
          <w:rtl/>
        </w:rPr>
        <w:t xml:space="preserve"> </w:t>
      </w:r>
      <w:r w:rsidR="004844C3" w:rsidRPr="00C931D6">
        <w:rPr>
          <w:rStyle w:val="Char0"/>
          <w:rFonts w:hint="cs"/>
          <w:rtl/>
        </w:rPr>
        <w:t>الله</w:t>
      </w:r>
      <w:r w:rsidR="004844C3" w:rsidRPr="00C931D6">
        <w:rPr>
          <w:rStyle w:val="Char0"/>
          <w:rtl/>
        </w:rPr>
        <w:t xml:space="preserve"> </w:t>
      </w:r>
      <w:r w:rsidR="004844C3" w:rsidRPr="00C931D6">
        <w:rPr>
          <w:rStyle w:val="Char0"/>
          <w:rFonts w:hint="cs"/>
          <w:rtl/>
        </w:rPr>
        <w:t>فقره</w:t>
      </w:r>
      <w:r w:rsidR="004844C3" w:rsidRPr="00C931D6">
        <w:rPr>
          <w:rStyle w:val="Char0"/>
          <w:rtl/>
        </w:rPr>
        <w:t xml:space="preserve"> </w:t>
      </w:r>
      <w:r w:rsidR="004844C3" w:rsidRPr="00C931D6">
        <w:rPr>
          <w:rStyle w:val="Char0"/>
          <w:rFonts w:hint="cs"/>
          <w:rtl/>
        </w:rPr>
        <w:t>بين</w:t>
      </w:r>
      <w:r w:rsidR="004844C3" w:rsidRPr="00C931D6">
        <w:rPr>
          <w:rStyle w:val="Char0"/>
          <w:rtl/>
        </w:rPr>
        <w:t xml:space="preserve"> </w:t>
      </w:r>
      <w:r w:rsidR="004844C3" w:rsidRPr="00C931D6">
        <w:rPr>
          <w:rStyle w:val="Char0"/>
          <w:rFonts w:hint="cs"/>
          <w:rtl/>
        </w:rPr>
        <w:t>عينيه،</w:t>
      </w:r>
      <w:r w:rsidR="004844C3" w:rsidRPr="00C931D6">
        <w:rPr>
          <w:rStyle w:val="Char0"/>
          <w:rtl/>
        </w:rPr>
        <w:t xml:space="preserve"> </w:t>
      </w:r>
      <w:r w:rsidR="004844C3" w:rsidRPr="00C931D6">
        <w:rPr>
          <w:rStyle w:val="Char0"/>
          <w:rFonts w:hint="cs"/>
          <w:rtl/>
        </w:rPr>
        <w:t>وفرق</w:t>
      </w:r>
      <w:r w:rsidR="004844C3" w:rsidRPr="00C931D6">
        <w:rPr>
          <w:rStyle w:val="Char0"/>
          <w:rtl/>
        </w:rPr>
        <w:t xml:space="preserve"> </w:t>
      </w:r>
      <w:r w:rsidR="004844C3" w:rsidRPr="00C931D6">
        <w:rPr>
          <w:rStyle w:val="Char0"/>
          <w:rFonts w:hint="cs"/>
          <w:rtl/>
        </w:rPr>
        <w:t>عليه</w:t>
      </w:r>
      <w:r w:rsidR="004844C3" w:rsidRPr="00C931D6">
        <w:rPr>
          <w:rStyle w:val="Char0"/>
          <w:rtl/>
        </w:rPr>
        <w:t xml:space="preserve"> </w:t>
      </w:r>
      <w:r w:rsidR="004844C3" w:rsidRPr="00C931D6">
        <w:rPr>
          <w:rStyle w:val="Char0"/>
          <w:rFonts w:hint="cs"/>
          <w:rtl/>
        </w:rPr>
        <w:t>شمله</w:t>
      </w:r>
      <w:r w:rsidR="004251AC" w:rsidRPr="00C931D6">
        <w:rPr>
          <w:rStyle w:val="Char0"/>
          <w:rtl/>
        </w:rPr>
        <w:t>،</w:t>
      </w:r>
      <w:r w:rsidR="004844C3" w:rsidRPr="00C931D6">
        <w:rPr>
          <w:rStyle w:val="Char0"/>
          <w:rtl/>
        </w:rPr>
        <w:t xml:space="preserve"> </w:t>
      </w:r>
      <w:r w:rsidR="004844C3" w:rsidRPr="00C931D6">
        <w:rPr>
          <w:rStyle w:val="Char0"/>
          <w:rFonts w:hint="cs"/>
          <w:rtl/>
        </w:rPr>
        <w:t>ولم</w:t>
      </w:r>
      <w:r w:rsidR="004844C3" w:rsidRPr="00C931D6">
        <w:rPr>
          <w:rStyle w:val="Char0"/>
          <w:rtl/>
        </w:rPr>
        <w:t xml:space="preserve"> </w:t>
      </w:r>
      <w:r w:rsidR="004844C3" w:rsidRPr="00C931D6">
        <w:rPr>
          <w:rStyle w:val="Char0"/>
          <w:rFonts w:hint="cs"/>
          <w:rtl/>
        </w:rPr>
        <w:t>يأته</w:t>
      </w:r>
      <w:r w:rsidR="004844C3" w:rsidRPr="00C931D6">
        <w:rPr>
          <w:rStyle w:val="Char0"/>
          <w:rtl/>
        </w:rPr>
        <w:t xml:space="preserve"> </w:t>
      </w:r>
      <w:r w:rsidR="004844C3" w:rsidRPr="00C931D6">
        <w:rPr>
          <w:rStyle w:val="Char0"/>
          <w:rFonts w:hint="cs"/>
          <w:rtl/>
        </w:rPr>
        <w:t>من</w:t>
      </w:r>
      <w:r w:rsidR="004844C3" w:rsidRPr="00C931D6">
        <w:rPr>
          <w:rStyle w:val="Char0"/>
          <w:rtl/>
        </w:rPr>
        <w:t xml:space="preserve"> </w:t>
      </w:r>
      <w:r w:rsidR="004844C3" w:rsidRPr="00C931D6">
        <w:rPr>
          <w:rStyle w:val="Char0"/>
          <w:rFonts w:hint="cs"/>
          <w:rtl/>
        </w:rPr>
        <w:t>الدنيا</w:t>
      </w:r>
      <w:r w:rsidR="004844C3" w:rsidRPr="00C931D6">
        <w:rPr>
          <w:rStyle w:val="Char0"/>
          <w:rtl/>
        </w:rPr>
        <w:t xml:space="preserve"> </w:t>
      </w:r>
      <w:r w:rsidR="004844C3" w:rsidRPr="00C931D6">
        <w:rPr>
          <w:rStyle w:val="Char0"/>
          <w:rFonts w:hint="cs"/>
          <w:rtl/>
        </w:rPr>
        <w:t>إلا</w:t>
      </w:r>
      <w:r w:rsidR="004844C3" w:rsidRPr="00C931D6">
        <w:rPr>
          <w:rStyle w:val="Char0"/>
          <w:rtl/>
        </w:rPr>
        <w:t xml:space="preserve"> </w:t>
      </w:r>
      <w:r w:rsidR="004844C3" w:rsidRPr="00C931D6">
        <w:rPr>
          <w:rStyle w:val="Char0"/>
          <w:rFonts w:hint="cs"/>
          <w:rtl/>
        </w:rPr>
        <w:t>ما</w:t>
      </w:r>
      <w:r w:rsidR="004844C3" w:rsidRPr="00C931D6">
        <w:rPr>
          <w:rStyle w:val="Char0"/>
          <w:rtl/>
        </w:rPr>
        <w:t xml:space="preserve"> </w:t>
      </w:r>
      <w:r w:rsidR="004844C3" w:rsidRPr="00C931D6">
        <w:rPr>
          <w:rStyle w:val="Char0"/>
          <w:rFonts w:hint="cs"/>
          <w:rtl/>
        </w:rPr>
        <w:t>قدر</w:t>
      </w:r>
      <w:r w:rsidR="004844C3" w:rsidRPr="00C931D6">
        <w:rPr>
          <w:rStyle w:val="Char0"/>
          <w:rtl/>
        </w:rPr>
        <w:t xml:space="preserve"> </w:t>
      </w:r>
      <w:r w:rsidR="004844C3" w:rsidRPr="00C931D6">
        <w:rPr>
          <w:rStyle w:val="Char0"/>
          <w:rFonts w:hint="cs"/>
          <w:rtl/>
        </w:rPr>
        <w:t>له</w:t>
      </w:r>
      <w:r w:rsidR="004844C3" w:rsidRPr="00C931D6">
        <w:rPr>
          <w:rStyle w:val="Char0"/>
          <w:rFonts w:hint="eastAsia"/>
          <w:rtl/>
        </w:rPr>
        <w:t>»</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C931D6">
        <w:rPr>
          <w:rStyle w:val="Char0"/>
          <w:rFonts w:hint="cs"/>
          <w:rtl/>
        </w:rPr>
        <w:t>«تجد</w:t>
      </w:r>
      <w:r w:rsidR="004844C3" w:rsidRPr="00C931D6">
        <w:rPr>
          <w:rStyle w:val="Char0"/>
          <w:rtl/>
        </w:rPr>
        <w:t xml:space="preserve"> </w:t>
      </w:r>
      <w:r w:rsidR="004844C3" w:rsidRPr="00C931D6">
        <w:rPr>
          <w:rStyle w:val="Char0"/>
          <w:rFonts w:hint="cs"/>
          <w:rtl/>
        </w:rPr>
        <w:t>من</w:t>
      </w:r>
      <w:r w:rsidR="004844C3" w:rsidRPr="00C931D6">
        <w:rPr>
          <w:rStyle w:val="Char0"/>
          <w:rtl/>
        </w:rPr>
        <w:t xml:space="preserve"> </w:t>
      </w:r>
      <w:r w:rsidR="004844C3" w:rsidRPr="00C931D6">
        <w:rPr>
          <w:rStyle w:val="Char0"/>
          <w:rFonts w:hint="cs"/>
          <w:rtl/>
        </w:rPr>
        <w:t>شر</w:t>
      </w:r>
      <w:r w:rsidR="004844C3" w:rsidRPr="00C931D6">
        <w:rPr>
          <w:rStyle w:val="Char0"/>
          <w:rtl/>
        </w:rPr>
        <w:t xml:space="preserve"> </w:t>
      </w:r>
      <w:r w:rsidR="004844C3" w:rsidRPr="00C931D6">
        <w:rPr>
          <w:rStyle w:val="Char0"/>
          <w:rFonts w:hint="cs"/>
          <w:rtl/>
        </w:rPr>
        <w:t>الناس</w:t>
      </w:r>
      <w:r w:rsidR="004844C3" w:rsidRPr="00C931D6">
        <w:rPr>
          <w:rStyle w:val="Char0"/>
          <w:rtl/>
        </w:rPr>
        <w:t xml:space="preserve"> </w:t>
      </w:r>
      <w:r w:rsidR="004844C3" w:rsidRPr="00C931D6">
        <w:rPr>
          <w:rStyle w:val="Char0"/>
          <w:rFonts w:hint="cs"/>
          <w:rtl/>
        </w:rPr>
        <w:t>يوم</w:t>
      </w:r>
      <w:r w:rsidR="004844C3" w:rsidRPr="00C931D6">
        <w:rPr>
          <w:rStyle w:val="Char0"/>
          <w:rtl/>
        </w:rPr>
        <w:t xml:space="preserve"> </w:t>
      </w:r>
      <w:r w:rsidR="004844C3" w:rsidRPr="00C931D6">
        <w:rPr>
          <w:rStyle w:val="Char0"/>
          <w:rFonts w:hint="cs"/>
          <w:rtl/>
        </w:rPr>
        <w:t>القيامة،</w:t>
      </w:r>
      <w:r w:rsidR="004844C3" w:rsidRPr="00C931D6">
        <w:rPr>
          <w:rStyle w:val="Char0"/>
          <w:rtl/>
        </w:rPr>
        <w:t xml:space="preserve"> </w:t>
      </w:r>
      <w:r w:rsidR="004844C3" w:rsidRPr="00C931D6">
        <w:rPr>
          <w:rStyle w:val="Char0"/>
          <w:rFonts w:hint="cs"/>
          <w:rtl/>
        </w:rPr>
        <w:t>عند</w:t>
      </w:r>
      <w:r w:rsidR="004844C3" w:rsidRPr="00C931D6">
        <w:rPr>
          <w:rStyle w:val="Char0"/>
          <w:rtl/>
        </w:rPr>
        <w:t xml:space="preserve"> </w:t>
      </w:r>
      <w:r w:rsidR="004844C3" w:rsidRPr="00C931D6">
        <w:rPr>
          <w:rStyle w:val="Char0"/>
          <w:rFonts w:hint="cs"/>
          <w:rtl/>
        </w:rPr>
        <w:t>الله،</w:t>
      </w:r>
      <w:r w:rsidR="004844C3" w:rsidRPr="00C931D6">
        <w:rPr>
          <w:rStyle w:val="Char0"/>
          <w:rtl/>
        </w:rPr>
        <w:t xml:space="preserve"> </w:t>
      </w:r>
      <w:r w:rsidR="004844C3" w:rsidRPr="00C931D6">
        <w:rPr>
          <w:rStyle w:val="Char0"/>
          <w:rFonts w:hint="cs"/>
          <w:rtl/>
        </w:rPr>
        <w:t>ذا</w:t>
      </w:r>
      <w:r w:rsidR="004844C3" w:rsidRPr="00C931D6">
        <w:rPr>
          <w:rStyle w:val="Char0"/>
          <w:rtl/>
        </w:rPr>
        <w:t xml:space="preserve"> </w:t>
      </w:r>
      <w:r w:rsidR="004844C3" w:rsidRPr="00C931D6">
        <w:rPr>
          <w:rStyle w:val="Char0"/>
          <w:rFonts w:hint="cs"/>
          <w:rtl/>
        </w:rPr>
        <w:t>الوجهين،</w:t>
      </w:r>
      <w:r w:rsidR="004844C3" w:rsidRPr="00C931D6">
        <w:rPr>
          <w:rStyle w:val="Char0"/>
          <w:rtl/>
        </w:rPr>
        <w:t xml:space="preserve"> </w:t>
      </w:r>
      <w:r w:rsidR="004844C3" w:rsidRPr="00C931D6">
        <w:rPr>
          <w:rStyle w:val="Char0"/>
          <w:rFonts w:hint="cs"/>
          <w:rtl/>
        </w:rPr>
        <w:t>الذي</w:t>
      </w:r>
      <w:r w:rsidR="004844C3" w:rsidRPr="00C931D6">
        <w:rPr>
          <w:rStyle w:val="Char0"/>
          <w:rtl/>
        </w:rPr>
        <w:t xml:space="preserve"> </w:t>
      </w:r>
      <w:r w:rsidR="004844C3" w:rsidRPr="00C931D6">
        <w:rPr>
          <w:rStyle w:val="Char0"/>
          <w:rFonts w:hint="cs"/>
          <w:rtl/>
        </w:rPr>
        <w:t>يأتي</w:t>
      </w:r>
      <w:r w:rsidR="004844C3" w:rsidRPr="00C931D6">
        <w:rPr>
          <w:rStyle w:val="Char0"/>
          <w:rtl/>
        </w:rPr>
        <w:t xml:space="preserve"> </w:t>
      </w:r>
      <w:r w:rsidR="004844C3" w:rsidRPr="00C931D6">
        <w:rPr>
          <w:rStyle w:val="Char0"/>
          <w:rFonts w:hint="cs"/>
          <w:rtl/>
        </w:rPr>
        <w:t>هؤلاء</w:t>
      </w:r>
      <w:r w:rsidR="004844C3" w:rsidRPr="00C931D6">
        <w:rPr>
          <w:rStyle w:val="Char0"/>
          <w:rtl/>
        </w:rPr>
        <w:t xml:space="preserve"> </w:t>
      </w:r>
      <w:r w:rsidR="004844C3" w:rsidRPr="00C931D6">
        <w:rPr>
          <w:rStyle w:val="Char0"/>
          <w:rFonts w:hint="cs"/>
          <w:rtl/>
        </w:rPr>
        <w:t>بوجه</w:t>
      </w:r>
      <w:r w:rsidR="004844C3" w:rsidRPr="00C931D6">
        <w:rPr>
          <w:rStyle w:val="Char0"/>
          <w:rtl/>
        </w:rPr>
        <w:t xml:space="preserve"> </w:t>
      </w:r>
      <w:r w:rsidR="004844C3" w:rsidRPr="00C931D6">
        <w:rPr>
          <w:rStyle w:val="Char0"/>
          <w:rFonts w:hint="cs"/>
          <w:rtl/>
        </w:rPr>
        <w:t>وهؤلاء</w:t>
      </w:r>
      <w:r w:rsidR="004844C3" w:rsidRPr="00C931D6">
        <w:rPr>
          <w:rStyle w:val="Char0"/>
          <w:rtl/>
        </w:rPr>
        <w:t xml:space="preserve"> </w:t>
      </w:r>
      <w:r w:rsidR="00DE0180" w:rsidRPr="00C931D6">
        <w:rPr>
          <w:rStyle w:val="Char0"/>
          <w:rFonts w:hint="cs"/>
          <w:rtl/>
        </w:rPr>
        <w:t>بوجه»</w:t>
      </w:r>
      <w:r w:rsidR="004844C3" w:rsidRPr="00E54768">
        <w:rPr>
          <w:rFonts w:cs="adwa-assalaf"/>
          <w:rtl/>
        </w:rPr>
        <w:t>.</w:t>
      </w:r>
    </w:p>
    <w:p w:rsidR="00DE0180"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C931D6">
        <w:rPr>
          <w:rStyle w:val="Char0"/>
          <w:rFonts w:hint="cs"/>
          <w:rtl/>
        </w:rPr>
        <w:t>«إذا</w:t>
      </w:r>
      <w:r w:rsidR="004844C3" w:rsidRPr="00C931D6">
        <w:rPr>
          <w:rStyle w:val="Char0"/>
          <w:rtl/>
        </w:rPr>
        <w:t xml:space="preserve"> </w:t>
      </w:r>
      <w:r w:rsidR="004844C3" w:rsidRPr="00C931D6">
        <w:rPr>
          <w:rStyle w:val="Char0"/>
          <w:rFonts w:hint="cs"/>
          <w:rtl/>
        </w:rPr>
        <w:t>أعطى</w:t>
      </w:r>
      <w:r w:rsidR="004844C3" w:rsidRPr="00C931D6">
        <w:rPr>
          <w:rStyle w:val="Char0"/>
          <w:rtl/>
        </w:rPr>
        <w:t xml:space="preserve"> </w:t>
      </w:r>
      <w:r w:rsidR="004844C3" w:rsidRPr="00C931D6">
        <w:rPr>
          <w:rStyle w:val="Char0"/>
          <w:rFonts w:hint="cs"/>
          <w:rtl/>
        </w:rPr>
        <w:t>الله</w:t>
      </w:r>
      <w:r w:rsidR="004844C3" w:rsidRPr="00C931D6">
        <w:rPr>
          <w:rStyle w:val="Char0"/>
          <w:rtl/>
        </w:rPr>
        <w:t xml:space="preserve"> </w:t>
      </w:r>
      <w:r w:rsidR="004844C3" w:rsidRPr="00C931D6">
        <w:rPr>
          <w:rStyle w:val="Char0"/>
          <w:rFonts w:hint="cs"/>
          <w:rtl/>
        </w:rPr>
        <w:t>أحدكم</w:t>
      </w:r>
      <w:r w:rsidR="004844C3" w:rsidRPr="00C931D6">
        <w:rPr>
          <w:rStyle w:val="Char0"/>
          <w:rtl/>
        </w:rPr>
        <w:t xml:space="preserve"> </w:t>
      </w:r>
      <w:r w:rsidR="004844C3" w:rsidRPr="00C931D6">
        <w:rPr>
          <w:rStyle w:val="Char0"/>
          <w:rFonts w:hint="cs"/>
          <w:rtl/>
        </w:rPr>
        <w:t>خيرا</w:t>
      </w:r>
      <w:r w:rsidR="004844C3" w:rsidRPr="00C931D6">
        <w:rPr>
          <w:rStyle w:val="Char0"/>
          <w:rtl/>
        </w:rPr>
        <w:t xml:space="preserve"> </w:t>
      </w:r>
      <w:r w:rsidR="004844C3" w:rsidRPr="00C931D6">
        <w:rPr>
          <w:rStyle w:val="Char0"/>
          <w:rFonts w:hint="cs"/>
          <w:rtl/>
        </w:rPr>
        <w:t>فليبدأ</w:t>
      </w:r>
      <w:r w:rsidR="004844C3" w:rsidRPr="00C931D6">
        <w:rPr>
          <w:rStyle w:val="Char0"/>
          <w:rtl/>
        </w:rPr>
        <w:t xml:space="preserve"> </w:t>
      </w:r>
      <w:r w:rsidR="004844C3" w:rsidRPr="00C931D6">
        <w:rPr>
          <w:rStyle w:val="Char0"/>
          <w:rFonts w:hint="cs"/>
          <w:rtl/>
        </w:rPr>
        <w:t>بنفسه</w:t>
      </w:r>
      <w:r w:rsidR="004251AC" w:rsidRPr="00C931D6">
        <w:rPr>
          <w:rStyle w:val="Char0"/>
          <w:rtl/>
        </w:rPr>
        <w:t xml:space="preserve"> و</w:t>
      </w:r>
      <w:r w:rsidR="004844C3" w:rsidRPr="00C931D6">
        <w:rPr>
          <w:rStyle w:val="Char0"/>
          <w:rFonts w:hint="cs"/>
          <w:rtl/>
        </w:rPr>
        <w:t>أهل</w:t>
      </w:r>
      <w:r w:rsidR="004844C3" w:rsidRPr="00C931D6">
        <w:rPr>
          <w:rStyle w:val="Char0"/>
          <w:rtl/>
        </w:rPr>
        <w:t xml:space="preserve"> </w:t>
      </w:r>
      <w:r w:rsidR="004844C3" w:rsidRPr="00C931D6">
        <w:rPr>
          <w:rStyle w:val="Char0"/>
          <w:rFonts w:hint="cs"/>
          <w:rtl/>
        </w:rPr>
        <w:t>بيته</w:t>
      </w:r>
      <w:r w:rsidR="004844C3" w:rsidRPr="00C931D6">
        <w:rPr>
          <w:rStyle w:val="Char0"/>
          <w:rFonts w:hint="eastAsia"/>
          <w:rtl/>
        </w:rPr>
        <w:t>»</w:t>
      </w:r>
      <w:r w:rsidR="004844C3" w:rsidRPr="00E54768">
        <w:rPr>
          <w:rFonts w:cs="adwa-assalaf"/>
          <w:rtl/>
        </w:rPr>
        <w:t>.</w:t>
      </w:r>
    </w:p>
    <w:p w:rsidR="00AC16DB" w:rsidRPr="00E54768" w:rsidRDefault="00DE0180"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C931D6">
        <w:rPr>
          <w:rStyle w:val="Char0"/>
          <w:rtl/>
        </w:rPr>
        <w:t>«</w:t>
      </w:r>
      <w:r w:rsidR="004844C3" w:rsidRPr="00C931D6">
        <w:rPr>
          <w:rStyle w:val="Char0"/>
          <w:rFonts w:hint="cs"/>
          <w:rtl/>
        </w:rPr>
        <w:t>إذا</w:t>
      </w:r>
      <w:r w:rsidR="004844C3" w:rsidRPr="00C931D6">
        <w:rPr>
          <w:rStyle w:val="Char0"/>
          <w:rtl/>
        </w:rPr>
        <w:t xml:space="preserve"> </w:t>
      </w:r>
      <w:r w:rsidR="004844C3" w:rsidRPr="00C931D6">
        <w:rPr>
          <w:rStyle w:val="Char0"/>
          <w:rFonts w:hint="cs"/>
          <w:rtl/>
        </w:rPr>
        <w:t>أراد</w:t>
      </w:r>
      <w:r w:rsidR="004844C3" w:rsidRPr="00C931D6">
        <w:rPr>
          <w:rStyle w:val="Char0"/>
          <w:rtl/>
        </w:rPr>
        <w:t xml:space="preserve"> </w:t>
      </w:r>
      <w:r w:rsidR="004844C3" w:rsidRPr="00C931D6">
        <w:rPr>
          <w:rStyle w:val="Char0"/>
          <w:rFonts w:hint="cs"/>
          <w:rtl/>
        </w:rPr>
        <w:t>الله</w:t>
      </w:r>
      <w:r w:rsidR="004844C3" w:rsidRPr="00C931D6">
        <w:rPr>
          <w:rStyle w:val="Char0"/>
          <w:rtl/>
        </w:rPr>
        <w:t xml:space="preserve"> </w:t>
      </w:r>
      <w:r w:rsidR="004844C3" w:rsidRPr="00C931D6">
        <w:rPr>
          <w:rStyle w:val="Char0"/>
          <w:rFonts w:hint="cs"/>
          <w:rtl/>
        </w:rPr>
        <w:t>بعبد</w:t>
      </w:r>
      <w:r w:rsidR="004844C3" w:rsidRPr="00C931D6">
        <w:rPr>
          <w:rStyle w:val="Char0"/>
          <w:rtl/>
        </w:rPr>
        <w:t xml:space="preserve"> </w:t>
      </w:r>
      <w:r w:rsidR="004844C3" w:rsidRPr="00C931D6">
        <w:rPr>
          <w:rStyle w:val="Char0"/>
          <w:rFonts w:hint="cs"/>
          <w:rtl/>
        </w:rPr>
        <w:t>خيرا</w:t>
      </w:r>
      <w:r w:rsidR="004844C3" w:rsidRPr="00C931D6">
        <w:rPr>
          <w:rStyle w:val="Char0"/>
          <w:rtl/>
        </w:rPr>
        <w:t xml:space="preserve"> </w:t>
      </w:r>
      <w:r w:rsidR="004844C3" w:rsidRPr="00C931D6">
        <w:rPr>
          <w:rStyle w:val="Char0"/>
          <w:rFonts w:hint="cs"/>
          <w:rtl/>
        </w:rPr>
        <w:t>عسله</w:t>
      </w:r>
      <w:r w:rsidRPr="00C931D6">
        <w:rPr>
          <w:rStyle w:val="Char0"/>
          <w:rFonts w:hint="cs"/>
          <w:rtl/>
        </w:rPr>
        <w:t>»،</w:t>
      </w:r>
      <w:r w:rsidR="004844C3" w:rsidRPr="00C931D6">
        <w:rPr>
          <w:rStyle w:val="Char0"/>
          <w:rtl/>
        </w:rPr>
        <w:t xml:space="preserve"> </w:t>
      </w:r>
      <w:r w:rsidR="004844C3" w:rsidRPr="00E54768">
        <w:rPr>
          <w:rFonts w:cs="adwa-assalaf" w:hint="cs"/>
          <w:rtl/>
        </w:rPr>
        <w:t>قيل</w:t>
      </w:r>
      <w:r w:rsidRPr="00E54768">
        <w:rPr>
          <w:rFonts w:cs="adwa-assalaf" w:hint="cs"/>
          <w:rtl/>
        </w:rPr>
        <w:t>:</w:t>
      </w:r>
      <w:r w:rsidR="004844C3" w:rsidRPr="00E54768">
        <w:rPr>
          <w:rFonts w:cs="adwa-assalaf"/>
          <w:rtl/>
        </w:rPr>
        <w:t xml:space="preserve"> </w:t>
      </w:r>
      <w:r w:rsidR="004844C3" w:rsidRPr="00E54768">
        <w:rPr>
          <w:rFonts w:cs="adwa-assalaf" w:hint="cs"/>
          <w:rtl/>
        </w:rPr>
        <w:t>وما</w:t>
      </w:r>
      <w:r w:rsidR="004844C3" w:rsidRPr="00E54768">
        <w:rPr>
          <w:rFonts w:cs="adwa-assalaf"/>
          <w:rtl/>
        </w:rPr>
        <w:t xml:space="preserve"> </w:t>
      </w:r>
      <w:r w:rsidR="004844C3" w:rsidRPr="00E54768">
        <w:rPr>
          <w:rFonts w:cs="adwa-assalaf" w:hint="cs"/>
          <w:rtl/>
        </w:rPr>
        <w:t>عسله؟</w:t>
      </w:r>
      <w:r w:rsidR="004844C3" w:rsidRPr="00E54768">
        <w:rPr>
          <w:rFonts w:cs="adwa-assalaf"/>
          <w:rtl/>
        </w:rPr>
        <w:t xml:space="preserve"> </w:t>
      </w:r>
      <w:r w:rsidR="004844C3" w:rsidRPr="00E54768">
        <w:rPr>
          <w:rFonts w:cs="adwa-assalaf" w:hint="cs"/>
          <w:rtl/>
        </w:rPr>
        <w:t>قال</w:t>
      </w:r>
      <w:r w:rsidRPr="00E54768">
        <w:rPr>
          <w:rFonts w:cs="adwa-assalaf" w:hint="cs"/>
          <w:rtl/>
        </w:rPr>
        <w:t>:</w:t>
      </w:r>
      <w:r w:rsidR="004844C3" w:rsidRPr="00E54768">
        <w:rPr>
          <w:rFonts w:cs="adwa-assalaf"/>
          <w:rtl/>
        </w:rPr>
        <w:t xml:space="preserve"> </w:t>
      </w:r>
      <w:r w:rsidRPr="00C931D6">
        <w:rPr>
          <w:rStyle w:val="Char0"/>
          <w:rFonts w:hint="cs"/>
          <w:rtl/>
        </w:rPr>
        <w:t>«</w:t>
      </w:r>
      <w:r w:rsidR="004844C3" w:rsidRPr="00C931D6">
        <w:rPr>
          <w:rStyle w:val="Char0"/>
          <w:rFonts w:hint="cs"/>
          <w:rtl/>
        </w:rPr>
        <w:t>يفتح</w:t>
      </w:r>
      <w:r w:rsidR="004844C3" w:rsidRPr="00C931D6">
        <w:rPr>
          <w:rStyle w:val="Char0"/>
          <w:rtl/>
        </w:rPr>
        <w:t xml:space="preserve"> </w:t>
      </w:r>
      <w:r w:rsidR="004844C3" w:rsidRPr="00C931D6">
        <w:rPr>
          <w:rStyle w:val="Char0"/>
          <w:rFonts w:hint="cs"/>
          <w:rtl/>
        </w:rPr>
        <w:t>له</w:t>
      </w:r>
      <w:r w:rsidR="004844C3" w:rsidRPr="00C931D6">
        <w:rPr>
          <w:rStyle w:val="Char0"/>
          <w:rtl/>
        </w:rPr>
        <w:t xml:space="preserve"> </w:t>
      </w:r>
      <w:r w:rsidR="004844C3" w:rsidRPr="00C931D6">
        <w:rPr>
          <w:rStyle w:val="Char0"/>
          <w:rFonts w:hint="cs"/>
          <w:rtl/>
        </w:rPr>
        <w:t>عمل</w:t>
      </w:r>
      <w:r w:rsidR="004844C3" w:rsidRPr="00C931D6">
        <w:rPr>
          <w:rStyle w:val="Char0"/>
          <w:rtl/>
        </w:rPr>
        <w:t xml:space="preserve"> </w:t>
      </w:r>
      <w:r w:rsidR="004844C3" w:rsidRPr="00C931D6">
        <w:rPr>
          <w:rStyle w:val="Char0"/>
          <w:rFonts w:hint="cs"/>
          <w:rtl/>
        </w:rPr>
        <w:t>صالح</w:t>
      </w:r>
      <w:r w:rsidR="004844C3" w:rsidRPr="00C931D6">
        <w:rPr>
          <w:rStyle w:val="Char0"/>
          <w:rtl/>
        </w:rPr>
        <w:t xml:space="preserve"> </w:t>
      </w:r>
      <w:r w:rsidR="004844C3" w:rsidRPr="00C931D6">
        <w:rPr>
          <w:rStyle w:val="Char0"/>
          <w:rFonts w:hint="cs"/>
          <w:rtl/>
        </w:rPr>
        <w:t>قبل</w:t>
      </w:r>
      <w:r w:rsidR="004844C3" w:rsidRPr="00C931D6">
        <w:rPr>
          <w:rStyle w:val="Char0"/>
          <w:rtl/>
        </w:rPr>
        <w:t xml:space="preserve"> </w:t>
      </w:r>
      <w:r w:rsidR="004844C3" w:rsidRPr="00C931D6">
        <w:rPr>
          <w:rStyle w:val="Char0"/>
          <w:rFonts w:hint="cs"/>
          <w:rtl/>
        </w:rPr>
        <w:t>موته</w:t>
      </w:r>
      <w:r w:rsidR="004844C3" w:rsidRPr="00C931D6">
        <w:rPr>
          <w:rStyle w:val="Char0"/>
          <w:rtl/>
        </w:rPr>
        <w:t xml:space="preserve"> </w:t>
      </w:r>
      <w:r w:rsidR="004844C3" w:rsidRPr="00C931D6">
        <w:rPr>
          <w:rStyle w:val="Char0"/>
          <w:rFonts w:hint="cs"/>
          <w:rtl/>
        </w:rPr>
        <w:t>فيقبضه</w:t>
      </w:r>
      <w:r w:rsidR="004844C3" w:rsidRPr="00C931D6">
        <w:rPr>
          <w:rStyle w:val="Char0"/>
          <w:rtl/>
        </w:rPr>
        <w:t xml:space="preserve"> </w:t>
      </w:r>
      <w:r w:rsidR="004844C3" w:rsidRPr="00C931D6">
        <w:rPr>
          <w:rStyle w:val="Char0"/>
          <w:rFonts w:hint="cs"/>
          <w:rtl/>
        </w:rPr>
        <w:t>عليه</w:t>
      </w:r>
      <w:r w:rsidRPr="00C931D6">
        <w:rPr>
          <w:rStyle w:val="Char0"/>
          <w:rFonts w:hint="cs"/>
          <w:rtl/>
        </w:rPr>
        <w:t>»</w:t>
      </w:r>
      <w:r w:rsidR="004251AC"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C931D6">
        <w:rPr>
          <w:rStyle w:val="Char0"/>
          <w:rFonts w:hint="cs"/>
          <w:rtl/>
        </w:rPr>
        <w:t>«نضر</w:t>
      </w:r>
      <w:r w:rsidR="004844C3" w:rsidRPr="00C931D6">
        <w:rPr>
          <w:rStyle w:val="Char0"/>
          <w:rtl/>
        </w:rPr>
        <w:t xml:space="preserve"> </w:t>
      </w:r>
      <w:r w:rsidR="004844C3" w:rsidRPr="00C931D6">
        <w:rPr>
          <w:rStyle w:val="Char0"/>
          <w:rFonts w:hint="cs"/>
          <w:rtl/>
        </w:rPr>
        <w:t>الله</w:t>
      </w:r>
      <w:r w:rsidR="004844C3" w:rsidRPr="00C931D6">
        <w:rPr>
          <w:rStyle w:val="Char0"/>
          <w:rtl/>
        </w:rPr>
        <w:t xml:space="preserve"> </w:t>
      </w:r>
      <w:r w:rsidR="004844C3" w:rsidRPr="00C931D6">
        <w:rPr>
          <w:rStyle w:val="Char0"/>
          <w:rFonts w:hint="cs"/>
          <w:rtl/>
        </w:rPr>
        <w:t>امرأ</w:t>
      </w:r>
      <w:r w:rsidR="004844C3" w:rsidRPr="00C931D6">
        <w:rPr>
          <w:rStyle w:val="Char0"/>
          <w:rtl/>
        </w:rPr>
        <w:t xml:space="preserve"> </w:t>
      </w:r>
      <w:r w:rsidR="004844C3" w:rsidRPr="00C931D6">
        <w:rPr>
          <w:rStyle w:val="Char0"/>
          <w:rFonts w:hint="cs"/>
          <w:rtl/>
        </w:rPr>
        <w:t>سمع</w:t>
      </w:r>
      <w:r w:rsidR="004844C3" w:rsidRPr="00C931D6">
        <w:rPr>
          <w:rStyle w:val="Char0"/>
          <w:rtl/>
        </w:rPr>
        <w:t xml:space="preserve"> </w:t>
      </w:r>
      <w:r w:rsidR="004844C3" w:rsidRPr="00C931D6">
        <w:rPr>
          <w:rStyle w:val="Char0"/>
          <w:rFonts w:hint="cs"/>
          <w:rtl/>
        </w:rPr>
        <w:t>منا</w:t>
      </w:r>
      <w:r w:rsidR="004844C3" w:rsidRPr="00C931D6">
        <w:rPr>
          <w:rStyle w:val="Char0"/>
          <w:rtl/>
        </w:rPr>
        <w:t xml:space="preserve"> </w:t>
      </w:r>
      <w:r w:rsidR="004844C3" w:rsidRPr="00C931D6">
        <w:rPr>
          <w:rStyle w:val="Char0"/>
          <w:rFonts w:hint="cs"/>
          <w:rtl/>
        </w:rPr>
        <w:t>شيئا</w:t>
      </w:r>
      <w:r w:rsidR="004844C3" w:rsidRPr="00C931D6">
        <w:rPr>
          <w:rStyle w:val="Char0"/>
          <w:rtl/>
        </w:rPr>
        <w:t xml:space="preserve"> </w:t>
      </w:r>
      <w:r w:rsidR="004844C3" w:rsidRPr="00C931D6">
        <w:rPr>
          <w:rStyle w:val="Char0"/>
          <w:rFonts w:hint="cs"/>
          <w:rtl/>
        </w:rPr>
        <w:t>فبلغه</w:t>
      </w:r>
      <w:r w:rsidR="004844C3" w:rsidRPr="00C931D6">
        <w:rPr>
          <w:rStyle w:val="Char0"/>
          <w:rtl/>
        </w:rPr>
        <w:t xml:space="preserve"> </w:t>
      </w:r>
      <w:r w:rsidR="004D7743">
        <w:rPr>
          <w:rStyle w:val="Char0"/>
          <w:rFonts w:hint="cs"/>
          <w:rtl/>
        </w:rPr>
        <w:t>ك</w:t>
      </w:r>
      <w:r w:rsidR="00DE0180" w:rsidRPr="00C931D6">
        <w:rPr>
          <w:rStyle w:val="Char0"/>
          <w:rFonts w:hint="cs"/>
          <w:rtl/>
        </w:rPr>
        <w:t>م</w:t>
      </w:r>
      <w:r w:rsidR="004844C3" w:rsidRPr="00C931D6">
        <w:rPr>
          <w:rStyle w:val="Char0"/>
          <w:rFonts w:hint="cs"/>
          <w:rtl/>
        </w:rPr>
        <w:t>ا</w:t>
      </w:r>
      <w:r w:rsidR="004844C3" w:rsidRPr="00C931D6">
        <w:rPr>
          <w:rStyle w:val="Char0"/>
          <w:rtl/>
        </w:rPr>
        <w:t xml:space="preserve"> </w:t>
      </w:r>
      <w:r w:rsidR="004844C3" w:rsidRPr="00C931D6">
        <w:rPr>
          <w:rStyle w:val="Char0"/>
          <w:rFonts w:hint="cs"/>
          <w:rtl/>
        </w:rPr>
        <w:t>سمعه،</w:t>
      </w:r>
      <w:r w:rsidR="004844C3" w:rsidRPr="00C931D6">
        <w:rPr>
          <w:rStyle w:val="Char0"/>
          <w:rtl/>
        </w:rPr>
        <w:t xml:space="preserve"> </w:t>
      </w:r>
      <w:r w:rsidR="004844C3" w:rsidRPr="00C931D6">
        <w:rPr>
          <w:rStyle w:val="Char0"/>
          <w:rFonts w:hint="cs"/>
          <w:rtl/>
        </w:rPr>
        <w:t>فرب</w:t>
      </w:r>
      <w:r w:rsidR="004844C3" w:rsidRPr="00C931D6">
        <w:rPr>
          <w:rStyle w:val="Char0"/>
          <w:rtl/>
        </w:rPr>
        <w:t xml:space="preserve"> </w:t>
      </w:r>
      <w:r w:rsidR="004844C3" w:rsidRPr="00C931D6">
        <w:rPr>
          <w:rStyle w:val="Char0"/>
          <w:rFonts w:hint="cs"/>
          <w:rtl/>
        </w:rPr>
        <w:t>مبلغ</w:t>
      </w:r>
      <w:r w:rsidR="004844C3" w:rsidRPr="00C931D6">
        <w:rPr>
          <w:rStyle w:val="Char0"/>
          <w:rtl/>
        </w:rPr>
        <w:t xml:space="preserve"> </w:t>
      </w:r>
      <w:r w:rsidR="004844C3" w:rsidRPr="00C931D6">
        <w:rPr>
          <w:rStyle w:val="Char0"/>
          <w:rFonts w:hint="cs"/>
          <w:rtl/>
        </w:rPr>
        <w:t>أوعى</w:t>
      </w:r>
      <w:r w:rsidR="004844C3" w:rsidRPr="00C931D6">
        <w:rPr>
          <w:rStyle w:val="Char0"/>
          <w:rtl/>
        </w:rPr>
        <w:t xml:space="preserve"> </w:t>
      </w:r>
      <w:r w:rsidR="004844C3" w:rsidRPr="00C931D6">
        <w:rPr>
          <w:rStyle w:val="Char0"/>
          <w:rFonts w:hint="cs"/>
          <w:rtl/>
        </w:rPr>
        <w:t>من</w:t>
      </w:r>
      <w:r w:rsidR="004844C3" w:rsidRPr="00C931D6">
        <w:rPr>
          <w:rStyle w:val="Char0"/>
          <w:rtl/>
        </w:rPr>
        <w:t xml:space="preserve"> </w:t>
      </w:r>
      <w:r w:rsidR="004844C3" w:rsidRPr="00C931D6">
        <w:rPr>
          <w:rStyle w:val="Char0"/>
          <w:rFonts w:hint="cs"/>
          <w:rtl/>
        </w:rPr>
        <w:t>سامع</w:t>
      </w:r>
      <w:r w:rsidR="004844C3" w:rsidRPr="00C931D6">
        <w:rPr>
          <w:rStyle w:val="Char0"/>
          <w:rFonts w:hint="eastAsia"/>
          <w:rtl/>
        </w:rPr>
        <w:t>»</w:t>
      </w:r>
      <w:r w:rsidR="00DE0180" w:rsidRPr="00E54768">
        <w:rPr>
          <w:rFonts w:cs="adwa-assalaf"/>
          <w:rtl/>
        </w:rPr>
        <w:t>.</w:t>
      </w:r>
    </w:p>
    <w:p w:rsidR="00DE0180"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DE0180" w:rsidRPr="00C931D6">
        <w:rPr>
          <w:rStyle w:val="Char0"/>
          <w:rFonts w:hint="cs"/>
          <w:rtl/>
        </w:rPr>
        <w:t>«</w:t>
      </w:r>
      <w:r w:rsidR="004844C3" w:rsidRPr="00C931D6">
        <w:rPr>
          <w:rStyle w:val="Char0"/>
          <w:rFonts w:hint="cs"/>
          <w:rtl/>
        </w:rPr>
        <w:t>رب</w:t>
      </w:r>
      <w:r w:rsidR="004844C3" w:rsidRPr="00C931D6">
        <w:rPr>
          <w:rStyle w:val="Char0"/>
          <w:rtl/>
        </w:rPr>
        <w:t xml:space="preserve"> </w:t>
      </w:r>
      <w:r w:rsidR="004844C3" w:rsidRPr="00C931D6">
        <w:rPr>
          <w:rStyle w:val="Char0"/>
          <w:rFonts w:hint="cs"/>
          <w:rtl/>
        </w:rPr>
        <w:t>حامل</w:t>
      </w:r>
      <w:r w:rsidR="004844C3" w:rsidRPr="00C931D6">
        <w:rPr>
          <w:rStyle w:val="Char0"/>
          <w:rtl/>
        </w:rPr>
        <w:t xml:space="preserve"> </w:t>
      </w:r>
      <w:r w:rsidR="004844C3" w:rsidRPr="00C931D6">
        <w:rPr>
          <w:rStyle w:val="Char0"/>
          <w:rFonts w:hint="cs"/>
          <w:rtl/>
        </w:rPr>
        <w:t>فقه</w:t>
      </w:r>
      <w:r w:rsidR="004844C3" w:rsidRPr="00C931D6">
        <w:rPr>
          <w:rStyle w:val="Char0"/>
          <w:rtl/>
        </w:rPr>
        <w:t xml:space="preserve"> </w:t>
      </w:r>
      <w:r w:rsidR="004844C3" w:rsidRPr="00C931D6">
        <w:rPr>
          <w:rStyle w:val="Char0"/>
          <w:rFonts w:hint="cs"/>
          <w:rtl/>
        </w:rPr>
        <w:t>ليس</w:t>
      </w:r>
      <w:r w:rsidR="004844C3" w:rsidRPr="00C931D6">
        <w:rPr>
          <w:rStyle w:val="Char0"/>
          <w:rtl/>
        </w:rPr>
        <w:t xml:space="preserve"> </w:t>
      </w:r>
      <w:r w:rsidR="004844C3" w:rsidRPr="00C931D6">
        <w:rPr>
          <w:rStyle w:val="Char0"/>
          <w:rFonts w:hint="cs"/>
          <w:rtl/>
        </w:rPr>
        <w:t>بفقيه،</w:t>
      </w:r>
      <w:r w:rsidR="004844C3" w:rsidRPr="00C931D6">
        <w:rPr>
          <w:rStyle w:val="Char0"/>
          <w:rtl/>
        </w:rPr>
        <w:t xml:space="preserve"> </w:t>
      </w:r>
      <w:r w:rsidR="004844C3" w:rsidRPr="00C931D6">
        <w:rPr>
          <w:rStyle w:val="Char0"/>
          <w:rFonts w:hint="cs"/>
          <w:rtl/>
        </w:rPr>
        <w:t>رب</w:t>
      </w:r>
      <w:r w:rsidR="004844C3" w:rsidRPr="00C931D6">
        <w:rPr>
          <w:rStyle w:val="Char0"/>
          <w:rtl/>
        </w:rPr>
        <w:t xml:space="preserve"> </w:t>
      </w:r>
      <w:r w:rsidR="004844C3" w:rsidRPr="00C931D6">
        <w:rPr>
          <w:rStyle w:val="Char0"/>
          <w:rFonts w:hint="cs"/>
          <w:rtl/>
        </w:rPr>
        <w:t>حامل</w:t>
      </w:r>
      <w:r w:rsidR="004844C3" w:rsidRPr="00C931D6">
        <w:rPr>
          <w:rStyle w:val="Char0"/>
          <w:rtl/>
        </w:rPr>
        <w:t xml:space="preserve"> </w:t>
      </w:r>
      <w:r w:rsidR="004844C3" w:rsidRPr="00C931D6">
        <w:rPr>
          <w:rStyle w:val="Char0"/>
          <w:rFonts w:hint="cs"/>
          <w:rtl/>
        </w:rPr>
        <w:t>فقه</w:t>
      </w:r>
      <w:r w:rsidR="004844C3" w:rsidRPr="00C931D6">
        <w:rPr>
          <w:rStyle w:val="Char0"/>
          <w:rtl/>
        </w:rPr>
        <w:t xml:space="preserve"> </w:t>
      </w:r>
      <w:r w:rsidR="004844C3" w:rsidRPr="00C931D6">
        <w:rPr>
          <w:rStyle w:val="Char0"/>
          <w:rFonts w:hint="cs"/>
          <w:rtl/>
        </w:rPr>
        <w:t>إلى</w:t>
      </w:r>
      <w:r w:rsidR="004844C3" w:rsidRPr="00C931D6">
        <w:rPr>
          <w:rStyle w:val="Char0"/>
          <w:rtl/>
        </w:rPr>
        <w:t xml:space="preserve"> </w:t>
      </w:r>
      <w:r w:rsidR="004844C3" w:rsidRPr="00C931D6">
        <w:rPr>
          <w:rStyle w:val="Char0"/>
          <w:rFonts w:hint="cs"/>
          <w:rtl/>
        </w:rPr>
        <w:t>من</w:t>
      </w:r>
      <w:r w:rsidR="004844C3" w:rsidRPr="00C931D6">
        <w:rPr>
          <w:rStyle w:val="Char0"/>
          <w:rtl/>
        </w:rPr>
        <w:t xml:space="preserve"> </w:t>
      </w:r>
      <w:r w:rsidR="004844C3" w:rsidRPr="00C931D6">
        <w:rPr>
          <w:rStyle w:val="Char0"/>
          <w:rFonts w:hint="cs"/>
          <w:rtl/>
        </w:rPr>
        <w:t>هو</w:t>
      </w:r>
      <w:r w:rsidR="004844C3" w:rsidRPr="00C931D6">
        <w:rPr>
          <w:rStyle w:val="Char0"/>
          <w:rtl/>
        </w:rPr>
        <w:t xml:space="preserve"> </w:t>
      </w:r>
      <w:r w:rsidR="004844C3" w:rsidRPr="00C931D6">
        <w:rPr>
          <w:rStyle w:val="Char0"/>
          <w:rFonts w:hint="cs"/>
          <w:rtl/>
        </w:rPr>
        <w:t>أفقه</w:t>
      </w:r>
      <w:r w:rsidR="004844C3" w:rsidRPr="00C931D6">
        <w:rPr>
          <w:rStyle w:val="Char0"/>
          <w:rtl/>
        </w:rPr>
        <w:t xml:space="preserve"> </w:t>
      </w:r>
      <w:r w:rsidR="004844C3" w:rsidRPr="00C931D6">
        <w:rPr>
          <w:rStyle w:val="Char0"/>
          <w:rFonts w:hint="cs"/>
          <w:rtl/>
        </w:rPr>
        <w:t>منه</w:t>
      </w:r>
      <w:r w:rsidR="002C110F" w:rsidRPr="00E54768">
        <w:rPr>
          <w:rFonts w:cs="adwa-assalaf" w:hint="cs"/>
          <w:rtl/>
        </w:rPr>
        <w:t>»</w:t>
      </w:r>
      <w:r w:rsidR="004844C3" w:rsidRPr="00E54768">
        <w:rPr>
          <w:rFonts w:cs="adwa-assalaf"/>
          <w:rtl/>
        </w:rPr>
        <w:t>.</w:t>
      </w:r>
    </w:p>
    <w:p w:rsidR="00DE0180" w:rsidRPr="00E54768" w:rsidRDefault="00DE0180" w:rsidP="004844C3">
      <w:pPr>
        <w:pStyle w:val="a0"/>
        <w:rPr>
          <w:rFonts w:cs="adwa-assalaf"/>
          <w:rtl/>
        </w:rPr>
      </w:pPr>
      <w:r>
        <w:rPr>
          <w:rFonts w:ascii="Sakkal Majalla" w:hAnsi="Sakkal Majalla" w:cs="Sakkal Majalla" w:hint="cs"/>
          <w:rtl/>
        </w:rPr>
        <w:t>•</w:t>
      </w:r>
      <w:r w:rsidR="004844C3" w:rsidRPr="00E54768">
        <w:rPr>
          <w:rFonts w:cs="adwa-assalaf"/>
          <w:rtl/>
        </w:rPr>
        <w:t xml:space="preserve"> </w:t>
      </w:r>
      <w:r w:rsidR="004844C3" w:rsidRPr="00C931D6">
        <w:rPr>
          <w:rStyle w:val="Char0"/>
          <w:rtl/>
        </w:rPr>
        <w:t>«</w:t>
      </w:r>
      <w:r w:rsidR="004844C3" w:rsidRPr="00C931D6">
        <w:rPr>
          <w:rStyle w:val="Char0"/>
          <w:rFonts w:hint="cs"/>
          <w:rtl/>
        </w:rPr>
        <w:t>إن</w:t>
      </w:r>
      <w:r w:rsidR="004844C3" w:rsidRPr="00C931D6">
        <w:rPr>
          <w:rStyle w:val="Char0"/>
          <w:rtl/>
        </w:rPr>
        <w:t xml:space="preserve"> </w:t>
      </w:r>
      <w:r w:rsidR="004844C3" w:rsidRPr="00C931D6">
        <w:rPr>
          <w:rStyle w:val="Char0"/>
          <w:rFonts w:hint="cs"/>
          <w:rtl/>
        </w:rPr>
        <w:t>الله</w:t>
      </w:r>
      <w:r w:rsidR="004844C3" w:rsidRPr="00C931D6">
        <w:rPr>
          <w:rStyle w:val="Char0"/>
          <w:rtl/>
        </w:rPr>
        <w:t xml:space="preserve"> </w:t>
      </w:r>
      <w:r w:rsidR="004844C3" w:rsidRPr="00C931D6">
        <w:rPr>
          <w:rStyle w:val="Char0"/>
          <w:rFonts w:hint="cs"/>
          <w:rtl/>
        </w:rPr>
        <w:t>كريم</w:t>
      </w:r>
      <w:r w:rsidR="004844C3" w:rsidRPr="00C931D6">
        <w:rPr>
          <w:rStyle w:val="Char0"/>
          <w:rtl/>
        </w:rPr>
        <w:t xml:space="preserve"> </w:t>
      </w:r>
      <w:r w:rsidR="004844C3" w:rsidRPr="00C931D6">
        <w:rPr>
          <w:rStyle w:val="Char0"/>
          <w:rFonts w:hint="cs"/>
          <w:rtl/>
        </w:rPr>
        <w:t>يحب</w:t>
      </w:r>
      <w:r w:rsidR="004844C3" w:rsidRPr="00C931D6">
        <w:rPr>
          <w:rStyle w:val="Char0"/>
          <w:rtl/>
        </w:rPr>
        <w:t xml:space="preserve"> </w:t>
      </w:r>
      <w:r w:rsidR="004844C3" w:rsidRPr="00C931D6">
        <w:rPr>
          <w:rStyle w:val="Char0"/>
          <w:rFonts w:hint="cs"/>
          <w:rtl/>
        </w:rPr>
        <w:t>الكرم،</w:t>
      </w:r>
      <w:r w:rsidR="004844C3" w:rsidRPr="00C931D6">
        <w:rPr>
          <w:rStyle w:val="Char0"/>
          <w:rtl/>
        </w:rPr>
        <w:t xml:space="preserve"> </w:t>
      </w:r>
      <w:r w:rsidR="004844C3" w:rsidRPr="00C931D6">
        <w:rPr>
          <w:rStyle w:val="Char0"/>
          <w:rFonts w:hint="cs"/>
          <w:rtl/>
        </w:rPr>
        <w:t>يحب</w:t>
      </w:r>
      <w:r w:rsidR="004844C3" w:rsidRPr="00C931D6">
        <w:rPr>
          <w:rStyle w:val="Char0"/>
          <w:rtl/>
        </w:rPr>
        <w:t xml:space="preserve"> </w:t>
      </w:r>
      <w:r w:rsidR="004844C3" w:rsidRPr="00C931D6">
        <w:rPr>
          <w:rStyle w:val="Char0"/>
          <w:rFonts w:hint="cs"/>
          <w:rtl/>
        </w:rPr>
        <w:t>معالي</w:t>
      </w:r>
      <w:r w:rsidR="004844C3" w:rsidRPr="00C931D6">
        <w:rPr>
          <w:rStyle w:val="Char0"/>
          <w:rtl/>
        </w:rPr>
        <w:t xml:space="preserve"> </w:t>
      </w:r>
      <w:r w:rsidR="004844C3" w:rsidRPr="00C931D6">
        <w:rPr>
          <w:rStyle w:val="Char0"/>
          <w:rFonts w:hint="cs"/>
          <w:rtl/>
        </w:rPr>
        <w:t>الأخلاق،</w:t>
      </w:r>
      <w:r w:rsidR="004251AC" w:rsidRPr="00C931D6">
        <w:rPr>
          <w:rStyle w:val="Char0"/>
          <w:rtl/>
        </w:rPr>
        <w:t xml:space="preserve"> و</w:t>
      </w:r>
      <w:r w:rsidR="004D7743">
        <w:rPr>
          <w:rStyle w:val="Char0"/>
          <w:rFonts w:hint="cs"/>
          <w:rtl/>
        </w:rPr>
        <w:t>يك</w:t>
      </w:r>
      <w:r w:rsidR="004844C3" w:rsidRPr="00C931D6">
        <w:rPr>
          <w:rStyle w:val="Char0"/>
          <w:rFonts w:hint="cs"/>
          <w:rtl/>
        </w:rPr>
        <w:t>ره</w:t>
      </w:r>
      <w:r w:rsidR="004844C3" w:rsidRPr="00C931D6">
        <w:rPr>
          <w:rStyle w:val="Char0"/>
          <w:rtl/>
        </w:rPr>
        <w:t xml:space="preserve"> </w:t>
      </w:r>
      <w:r w:rsidR="004844C3" w:rsidRPr="00C931D6">
        <w:rPr>
          <w:rStyle w:val="Char0"/>
          <w:rFonts w:hint="cs"/>
          <w:rtl/>
        </w:rPr>
        <w:t>سفسافها</w:t>
      </w:r>
      <w:r w:rsidR="004844C3" w:rsidRPr="00C931D6">
        <w:rPr>
          <w:rStyle w:val="Char0"/>
          <w:rFonts w:hint="eastAsia"/>
          <w:rtl/>
        </w:rPr>
        <w:t>»</w:t>
      </w:r>
      <w:r w:rsidR="004844C3" w:rsidRPr="00E54768">
        <w:rPr>
          <w:rFonts w:cs="adwa-assalaf"/>
          <w:rtl/>
        </w:rPr>
        <w:t>.</w:t>
      </w:r>
    </w:p>
    <w:p w:rsidR="00AC16DB" w:rsidRPr="00E54768" w:rsidRDefault="00DE0180" w:rsidP="004844C3">
      <w:pPr>
        <w:pStyle w:val="a0"/>
        <w:rPr>
          <w:rFonts w:cs="adwa-assalaf"/>
          <w:rtl/>
        </w:rPr>
      </w:pPr>
      <w:r>
        <w:rPr>
          <w:rFonts w:ascii="Sakkal Majalla" w:hAnsi="Sakkal Majalla" w:cs="Sakkal Majalla" w:hint="cs"/>
          <w:rtl/>
        </w:rPr>
        <w:t>•</w:t>
      </w:r>
      <w:r w:rsidR="004844C3" w:rsidRPr="00E54768">
        <w:rPr>
          <w:rFonts w:cs="adwa-assalaf"/>
          <w:rtl/>
        </w:rPr>
        <w:t xml:space="preserve"> </w:t>
      </w:r>
      <w:r w:rsidR="004844C3" w:rsidRPr="00C931D6">
        <w:rPr>
          <w:rStyle w:val="Char0"/>
          <w:rtl/>
        </w:rPr>
        <w:t>«</w:t>
      </w:r>
      <w:r w:rsidR="004844C3" w:rsidRPr="00C931D6">
        <w:rPr>
          <w:rStyle w:val="Char0"/>
          <w:rFonts w:hint="cs"/>
          <w:rtl/>
        </w:rPr>
        <w:t>إن</w:t>
      </w:r>
      <w:r w:rsidR="004844C3" w:rsidRPr="00C931D6">
        <w:rPr>
          <w:rStyle w:val="Char0"/>
          <w:rtl/>
        </w:rPr>
        <w:t xml:space="preserve"> </w:t>
      </w:r>
      <w:r w:rsidR="004844C3" w:rsidRPr="00C931D6">
        <w:rPr>
          <w:rStyle w:val="Char0"/>
          <w:rFonts w:hint="cs"/>
          <w:rtl/>
        </w:rPr>
        <w:t>المعونة</w:t>
      </w:r>
      <w:r w:rsidR="004844C3" w:rsidRPr="00C931D6">
        <w:rPr>
          <w:rStyle w:val="Char0"/>
          <w:rtl/>
        </w:rPr>
        <w:t xml:space="preserve"> </w:t>
      </w:r>
      <w:r w:rsidR="004844C3" w:rsidRPr="00C931D6">
        <w:rPr>
          <w:rStyle w:val="Char0"/>
          <w:rFonts w:hint="cs"/>
          <w:rtl/>
        </w:rPr>
        <w:t>تأتي</w:t>
      </w:r>
      <w:r w:rsidR="004844C3" w:rsidRPr="00C931D6">
        <w:rPr>
          <w:rStyle w:val="Char0"/>
          <w:rtl/>
        </w:rPr>
        <w:t xml:space="preserve"> </w:t>
      </w:r>
      <w:r w:rsidR="004844C3" w:rsidRPr="00C931D6">
        <w:rPr>
          <w:rStyle w:val="Char0"/>
          <w:rFonts w:hint="cs"/>
          <w:rtl/>
        </w:rPr>
        <w:t>من</w:t>
      </w:r>
      <w:r w:rsidR="004844C3" w:rsidRPr="00C931D6">
        <w:rPr>
          <w:rStyle w:val="Char0"/>
          <w:rtl/>
        </w:rPr>
        <w:t xml:space="preserve"> </w:t>
      </w:r>
      <w:r w:rsidR="004844C3" w:rsidRPr="00C931D6">
        <w:rPr>
          <w:rStyle w:val="Char0"/>
          <w:rFonts w:hint="cs"/>
          <w:rtl/>
        </w:rPr>
        <w:t>الله</w:t>
      </w:r>
      <w:r w:rsidR="004844C3" w:rsidRPr="00C931D6">
        <w:rPr>
          <w:rStyle w:val="Char0"/>
          <w:rtl/>
        </w:rPr>
        <w:t xml:space="preserve"> </w:t>
      </w:r>
      <w:r w:rsidR="004844C3" w:rsidRPr="00C931D6">
        <w:rPr>
          <w:rStyle w:val="Char0"/>
          <w:rFonts w:hint="cs"/>
          <w:rtl/>
        </w:rPr>
        <w:t>للعبد</w:t>
      </w:r>
      <w:r w:rsidR="004844C3" w:rsidRPr="00C931D6">
        <w:rPr>
          <w:rStyle w:val="Char0"/>
          <w:rtl/>
        </w:rPr>
        <w:t xml:space="preserve"> </w:t>
      </w:r>
      <w:r w:rsidR="004844C3" w:rsidRPr="00C931D6">
        <w:rPr>
          <w:rStyle w:val="Char0"/>
          <w:rFonts w:hint="cs"/>
          <w:rtl/>
        </w:rPr>
        <w:t>على</w:t>
      </w:r>
      <w:r w:rsidR="004844C3" w:rsidRPr="00C931D6">
        <w:rPr>
          <w:rStyle w:val="Char0"/>
          <w:rtl/>
        </w:rPr>
        <w:t xml:space="preserve"> </w:t>
      </w:r>
      <w:r w:rsidR="004844C3" w:rsidRPr="00C931D6">
        <w:rPr>
          <w:rStyle w:val="Char0"/>
          <w:rFonts w:hint="cs"/>
          <w:rtl/>
        </w:rPr>
        <w:t>قدر</w:t>
      </w:r>
      <w:r w:rsidR="004844C3" w:rsidRPr="00C931D6">
        <w:rPr>
          <w:rStyle w:val="Char0"/>
          <w:rtl/>
        </w:rPr>
        <w:t xml:space="preserve"> </w:t>
      </w:r>
      <w:r w:rsidR="004844C3" w:rsidRPr="00C931D6">
        <w:rPr>
          <w:rStyle w:val="Char0"/>
          <w:rFonts w:hint="cs"/>
          <w:rtl/>
        </w:rPr>
        <w:t>المؤنة،</w:t>
      </w:r>
      <w:r w:rsidR="004251AC" w:rsidRPr="00C931D6">
        <w:rPr>
          <w:rStyle w:val="Char0"/>
          <w:rtl/>
        </w:rPr>
        <w:t xml:space="preserve"> و</w:t>
      </w:r>
      <w:r w:rsidR="004844C3" w:rsidRPr="00C931D6">
        <w:rPr>
          <w:rStyle w:val="Char0"/>
          <w:rFonts w:hint="cs"/>
          <w:rtl/>
        </w:rPr>
        <w:t>إن</w:t>
      </w:r>
      <w:r w:rsidR="004844C3" w:rsidRPr="00C931D6">
        <w:rPr>
          <w:rStyle w:val="Char0"/>
          <w:rtl/>
        </w:rPr>
        <w:t xml:space="preserve"> </w:t>
      </w:r>
      <w:r w:rsidR="004844C3" w:rsidRPr="00C931D6">
        <w:rPr>
          <w:rStyle w:val="Char0"/>
          <w:rFonts w:hint="cs"/>
          <w:rtl/>
        </w:rPr>
        <w:t>الصبر</w:t>
      </w:r>
      <w:r w:rsidR="004844C3" w:rsidRPr="00C931D6">
        <w:rPr>
          <w:rStyle w:val="Char0"/>
          <w:rtl/>
        </w:rPr>
        <w:t xml:space="preserve"> </w:t>
      </w:r>
      <w:r w:rsidR="004844C3" w:rsidRPr="00C931D6">
        <w:rPr>
          <w:rStyle w:val="Char0"/>
          <w:rFonts w:hint="cs"/>
          <w:rtl/>
        </w:rPr>
        <w:t>يأتي</w:t>
      </w:r>
      <w:r w:rsidR="004844C3" w:rsidRPr="00C931D6">
        <w:rPr>
          <w:rStyle w:val="Char0"/>
          <w:rtl/>
        </w:rPr>
        <w:t xml:space="preserve"> </w:t>
      </w:r>
      <w:r w:rsidR="004844C3" w:rsidRPr="00C931D6">
        <w:rPr>
          <w:rStyle w:val="Char0"/>
          <w:rFonts w:hint="cs"/>
          <w:rtl/>
        </w:rPr>
        <w:t>من</w:t>
      </w:r>
      <w:r w:rsidR="004844C3" w:rsidRPr="00C931D6">
        <w:rPr>
          <w:rStyle w:val="Char0"/>
          <w:rtl/>
        </w:rPr>
        <w:t xml:space="preserve"> </w:t>
      </w:r>
      <w:r w:rsidR="004844C3" w:rsidRPr="00C931D6">
        <w:rPr>
          <w:rStyle w:val="Char0"/>
          <w:rFonts w:hint="cs"/>
          <w:rtl/>
        </w:rPr>
        <w:t>الله</w:t>
      </w:r>
      <w:r w:rsidR="004844C3" w:rsidRPr="00C931D6">
        <w:rPr>
          <w:rStyle w:val="Char0"/>
          <w:rtl/>
        </w:rPr>
        <w:t xml:space="preserve"> </w:t>
      </w:r>
      <w:r w:rsidR="004844C3" w:rsidRPr="00C931D6">
        <w:rPr>
          <w:rStyle w:val="Char0"/>
          <w:rFonts w:hint="cs"/>
          <w:rtl/>
        </w:rPr>
        <w:t>على</w:t>
      </w:r>
      <w:r w:rsidR="004844C3" w:rsidRPr="00C931D6">
        <w:rPr>
          <w:rStyle w:val="Char0"/>
          <w:rtl/>
        </w:rPr>
        <w:t xml:space="preserve"> </w:t>
      </w:r>
      <w:r w:rsidR="004844C3" w:rsidRPr="00C931D6">
        <w:rPr>
          <w:rStyle w:val="Char0"/>
          <w:rFonts w:hint="cs"/>
          <w:rtl/>
        </w:rPr>
        <w:t>قدر</w:t>
      </w:r>
      <w:r w:rsidR="004844C3" w:rsidRPr="00C931D6">
        <w:rPr>
          <w:rStyle w:val="Char0"/>
          <w:rtl/>
        </w:rPr>
        <w:t xml:space="preserve"> </w:t>
      </w:r>
      <w:r w:rsidR="004844C3" w:rsidRPr="00C931D6">
        <w:rPr>
          <w:rStyle w:val="Char0"/>
          <w:rFonts w:hint="cs"/>
          <w:rtl/>
        </w:rPr>
        <w:t>المصيبة</w:t>
      </w:r>
      <w:r w:rsidR="004844C3" w:rsidRPr="00C931D6">
        <w:rPr>
          <w:rStyle w:val="Char0"/>
          <w:rFonts w:hint="eastAsia"/>
          <w:rtl/>
        </w:rPr>
        <w:t>»</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C931D6">
        <w:rPr>
          <w:rStyle w:val="Char0"/>
          <w:rFonts w:hint="cs"/>
          <w:rtl/>
        </w:rPr>
        <w:t>«ما</w:t>
      </w:r>
      <w:r w:rsidR="004844C3" w:rsidRPr="00C931D6">
        <w:rPr>
          <w:rStyle w:val="Char0"/>
          <w:rtl/>
        </w:rPr>
        <w:t xml:space="preserve"> </w:t>
      </w:r>
      <w:r w:rsidR="004844C3" w:rsidRPr="00C931D6">
        <w:rPr>
          <w:rStyle w:val="Char0"/>
          <w:rFonts w:hint="cs"/>
          <w:rtl/>
        </w:rPr>
        <w:t>من</w:t>
      </w:r>
      <w:r w:rsidR="004844C3" w:rsidRPr="00C931D6">
        <w:rPr>
          <w:rStyle w:val="Char0"/>
          <w:rtl/>
        </w:rPr>
        <w:t xml:space="preserve"> </w:t>
      </w:r>
      <w:r w:rsidR="004844C3" w:rsidRPr="00C931D6">
        <w:rPr>
          <w:rStyle w:val="Char0"/>
          <w:rFonts w:hint="cs"/>
          <w:rtl/>
        </w:rPr>
        <w:t>عبد</w:t>
      </w:r>
      <w:r w:rsidR="004844C3" w:rsidRPr="00C931D6">
        <w:rPr>
          <w:rStyle w:val="Char0"/>
          <w:rtl/>
        </w:rPr>
        <w:t xml:space="preserve"> </w:t>
      </w:r>
      <w:r w:rsidR="004844C3" w:rsidRPr="00C931D6">
        <w:rPr>
          <w:rStyle w:val="Char0"/>
          <w:rFonts w:hint="cs"/>
          <w:rtl/>
        </w:rPr>
        <w:t>أنعم</w:t>
      </w:r>
      <w:r w:rsidR="004844C3" w:rsidRPr="00C931D6">
        <w:rPr>
          <w:rStyle w:val="Char0"/>
          <w:rtl/>
        </w:rPr>
        <w:t xml:space="preserve"> </w:t>
      </w:r>
      <w:r w:rsidR="004844C3" w:rsidRPr="00C931D6">
        <w:rPr>
          <w:rStyle w:val="Char0"/>
          <w:rFonts w:hint="cs"/>
          <w:rtl/>
        </w:rPr>
        <w:t>الله</w:t>
      </w:r>
      <w:r w:rsidR="004844C3" w:rsidRPr="00C931D6">
        <w:rPr>
          <w:rStyle w:val="Char0"/>
          <w:rtl/>
        </w:rPr>
        <w:t xml:space="preserve"> </w:t>
      </w:r>
      <w:r w:rsidR="004844C3" w:rsidRPr="00C931D6">
        <w:rPr>
          <w:rStyle w:val="Char0"/>
          <w:rFonts w:hint="cs"/>
          <w:rtl/>
        </w:rPr>
        <w:t>عليه</w:t>
      </w:r>
      <w:r w:rsidR="004844C3" w:rsidRPr="00C931D6">
        <w:rPr>
          <w:rStyle w:val="Char0"/>
          <w:rtl/>
        </w:rPr>
        <w:t xml:space="preserve"> </w:t>
      </w:r>
      <w:r w:rsidR="004844C3" w:rsidRPr="00C931D6">
        <w:rPr>
          <w:rStyle w:val="Char0"/>
          <w:rFonts w:hint="cs"/>
          <w:rtl/>
        </w:rPr>
        <w:t>نعمة</w:t>
      </w:r>
      <w:r w:rsidR="004844C3" w:rsidRPr="00C931D6">
        <w:rPr>
          <w:rStyle w:val="Char0"/>
          <w:rtl/>
        </w:rPr>
        <w:t xml:space="preserve"> </w:t>
      </w:r>
      <w:r w:rsidR="004844C3" w:rsidRPr="00C931D6">
        <w:rPr>
          <w:rStyle w:val="Char0"/>
          <w:rFonts w:hint="cs"/>
          <w:rtl/>
        </w:rPr>
        <w:t>فأسبغها</w:t>
      </w:r>
      <w:r w:rsidR="004844C3" w:rsidRPr="00C931D6">
        <w:rPr>
          <w:rStyle w:val="Char0"/>
          <w:rtl/>
        </w:rPr>
        <w:t xml:space="preserve"> </w:t>
      </w:r>
      <w:r w:rsidR="004844C3" w:rsidRPr="00C931D6">
        <w:rPr>
          <w:rStyle w:val="Char0"/>
          <w:rFonts w:hint="cs"/>
          <w:rtl/>
        </w:rPr>
        <w:t>عليه،</w:t>
      </w:r>
      <w:r w:rsidR="004844C3" w:rsidRPr="00C931D6">
        <w:rPr>
          <w:rStyle w:val="Char0"/>
          <w:rtl/>
        </w:rPr>
        <w:t xml:space="preserve"> </w:t>
      </w:r>
      <w:r w:rsidR="004844C3" w:rsidRPr="00C931D6">
        <w:rPr>
          <w:rStyle w:val="Char0"/>
          <w:rFonts w:hint="cs"/>
          <w:rtl/>
        </w:rPr>
        <w:t>ثم</w:t>
      </w:r>
      <w:r w:rsidR="004844C3" w:rsidRPr="00C931D6">
        <w:rPr>
          <w:rStyle w:val="Char0"/>
          <w:rtl/>
        </w:rPr>
        <w:t xml:space="preserve"> </w:t>
      </w:r>
      <w:r w:rsidR="004844C3" w:rsidRPr="00C931D6">
        <w:rPr>
          <w:rStyle w:val="Char0"/>
          <w:rFonts w:hint="cs"/>
          <w:rtl/>
        </w:rPr>
        <w:t>جعل</w:t>
      </w:r>
      <w:r w:rsidR="004844C3" w:rsidRPr="00C931D6">
        <w:rPr>
          <w:rStyle w:val="Char0"/>
          <w:rtl/>
        </w:rPr>
        <w:t xml:space="preserve"> </w:t>
      </w:r>
      <w:r w:rsidR="004844C3" w:rsidRPr="00C931D6">
        <w:rPr>
          <w:rStyle w:val="Char0"/>
          <w:rFonts w:hint="cs"/>
          <w:rtl/>
        </w:rPr>
        <w:t>من</w:t>
      </w:r>
      <w:r w:rsidR="004844C3" w:rsidRPr="00C931D6">
        <w:rPr>
          <w:rStyle w:val="Char0"/>
          <w:rtl/>
        </w:rPr>
        <w:t xml:space="preserve"> </w:t>
      </w:r>
      <w:r w:rsidR="004844C3" w:rsidRPr="00C931D6">
        <w:rPr>
          <w:rStyle w:val="Char0"/>
          <w:rFonts w:hint="cs"/>
          <w:rtl/>
        </w:rPr>
        <w:t>حوائج</w:t>
      </w:r>
      <w:r w:rsidR="004844C3" w:rsidRPr="00C931D6">
        <w:rPr>
          <w:rStyle w:val="Char0"/>
          <w:rtl/>
        </w:rPr>
        <w:t xml:space="preserve"> </w:t>
      </w:r>
      <w:r w:rsidR="004844C3" w:rsidRPr="00C931D6">
        <w:rPr>
          <w:rStyle w:val="Char0"/>
          <w:rFonts w:hint="cs"/>
          <w:rtl/>
        </w:rPr>
        <w:t>الناس</w:t>
      </w:r>
      <w:r w:rsidR="004844C3" w:rsidRPr="00C931D6">
        <w:rPr>
          <w:rStyle w:val="Char0"/>
          <w:rtl/>
        </w:rPr>
        <w:t xml:space="preserve"> </w:t>
      </w:r>
      <w:r w:rsidR="004844C3" w:rsidRPr="00C931D6">
        <w:rPr>
          <w:rStyle w:val="Char0"/>
          <w:rFonts w:hint="cs"/>
          <w:rtl/>
        </w:rPr>
        <w:t>إليه</w:t>
      </w:r>
      <w:r w:rsidR="004844C3" w:rsidRPr="00C931D6">
        <w:rPr>
          <w:rStyle w:val="Char0"/>
          <w:rtl/>
        </w:rPr>
        <w:t xml:space="preserve"> </w:t>
      </w:r>
      <w:r w:rsidR="004844C3" w:rsidRPr="00C931D6">
        <w:rPr>
          <w:rStyle w:val="Char0"/>
          <w:rFonts w:hint="cs"/>
          <w:rtl/>
        </w:rPr>
        <w:t>فتبرم؛</w:t>
      </w:r>
      <w:r w:rsidR="004844C3" w:rsidRPr="00C931D6">
        <w:rPr>
          <w:rStyle w:val="Char0"/>
          <w:rtl/>
        </w:rPr>
        <w:t xml:space="preserve"> </w:t>
      </w:r>
      <w:r w:rsidR="004844C3" w:rsidRPr="00C931D6">
        <w:rPr>
          <w:rStyle w:val="Char0"/>
          <w:rFonts w:hint="cs"/>
          <w:rtl/>
        </w:rPr>
        <w:t>فقد</w:t>
      </w:r>
      <w:r w:rsidR="004844C3" w:rsidRPr="00C931D6">
        <w:rPr>
          <w:rStyle w:val="Char0"/>
          <w:rtl/>
        </w:rPr>
        <w:t xml:space="preserve"> </w:t>
      </w:r>
      <w:r w:rsidR="004844C3" w:rsidRPr="00C931D6">
        <w:rPr>
          <w:rStyle w:val="Char0"/>
          <w:rFonts w:hint="cs"/>
          <w:rtl/>
        </w:rPr>
        <w:t>عرض</w:t>
      </w:r>
      <w:r w:rsidR="004844C3" w:rsidRPr="00C931D6">
        <w:rPr>
          <w:rStyle w:val="Char0"/>
          <w:rtl/>
        </w:rPr>
        <w:t xml:space="preserve"> </w:t>
      </w:r>
      <w:r w:rsidR="004844C3" w:rsidRPr="00C931D6">
        <w:rPr>
          <w:rStyle w:val="Char0"/>
          <w:rFonts w:hint="cs"/>
          <w:rtl/>
        </w:rPr>
        <w:t>تلك</w:t>
      </w:r>
      <w:r w:rsidR="004844C3" w:rsidRPr="00C931D6">
        <w:rPr>
          <w:rStyle w:val="Char0"/>
          <w:rtl/>
        </w:rPr>
        <w:t xml:space="preserve"> </w:t>
      </w:r>
      <w:r w:rsidR="004844C3" w:rsidRPr="00C931D6">
        <w:rPr>
          <w:rStyle w:val="Char0"/>
          <w:rFonts w:hint="cs"/>
          <w:rtl/>
        </w:rPr>
        <w:t>النعمة</w:t>
      </w:r>
      <w:r w:rsidR="004844C3" w:rsidRPr="00C931D6">
        <w:rPr>
          <w:rStyle w:val="Char0"/>
          <w:rtl/>
        </w:rPr>
        <w:t xml:space="preserve"> </w:t>
      </w:r>
      <w:r w:rsidR="004844C3" w:rsidRPr="00C931D6">
        <w:rPr>
          <w:rStyle w:val="Char0"/>
          <w:rFonts w:hint="cs"/>
          <w:rtl/>
        </w:rPr>
        <w:t>للزوال</w:t>
      </w:r>
      <w:r w:rsidR="00DE0180" w:rsidRPr="00C931D6">
        <w:rPr>
          <w:rStyle w:val="Char0"/>
          <w:rFonts w:hint="cs"/>
          <w:rtl/>
        </w:rPr>
        <w:t>»</w:t>
      </w:r>
      <w:r w:rsidR="004251AC"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DE0180" w:rsidRPr="00C931D6">
        <w:rPr>
          <w:rStyle w:val="Char0"/>
          <w:rFonts w:hint="cs"/>
          <w:rtl/>
        </w:rPr>
        <w:t>«</w:t>
      </w:r>
      <w:r w:rsidR="004844C3" w:rsidRPr="00C931D6">
        <w:rPr>
          <w:rStyle w:val="Char0"/>
          <w:rFonts w:hint="cs"/>
          <w:rtl/>
        </w:rPr>
        <w:t>والذي</w:t>
      </w:r>
      <w:r w:rsidR="004844C3" w:rsidRPr="00C931D6">
        <w:rPr>
          <w:rStyle w:val="Char0"/>
          <w:rtl/>
        </w:rPr>
        <w:t xml:space="preserve"> </w:t>
      </w:r>
      <w:r w:rsidR="004844C3" w:rsidRPr="00C931D6">
        <w:rPr>
          <w:rStyle w:val="Char0"/>
          <w:rFonts w:hint="cs"/>
          <w:rtl/>
        </w:rPr>
        <w:t>نفسي</w:t>
      </w:r>
      <w:r w:rsidR="004844C3" w:rsidRPr="00C931D6">
        <w:rPr>
          <w:rStyle w:val="Char0"/>
          <w:rtl/>
        </w:rPr>
        <w:t xml:space="preserve"> </w:t>
      </w:r>
      <w:r w:rsidR="004844C3" w:rsidRPr="00C931D6">
        <w:rPr>
          <w:rStyle w:val="Char0"/>
          <w:rFonts w:hint="cs"/>
          <w:rtl/>
        </w:rPr>
        <w:t>بيده</w:t>
      </w:r>
      <w:r w:rsidR="004844C3" w:rsidRPr="00C931D6">
        <w:rPr>
          <w:rStyle w:val="Char0"/>
          <w:rtl/>
        </w:rPr>
        <w:t xml:space="preserve"> </w:t>
      </w:r>
      <w:r w:rsidR="004844C3" w:rsidRPr="00C931D6">
        <w:rPr>
          <w:rStyle w:val="Char0"/>
          <w:rFonts w:hint="cs"/>
          <w:rtl/>
        </w:rPr>
        <w:t>لا</w:t>
      </w:r>
      <w:r w:rsidR="004844C3" w:rsidRPr="00C931D6">
        <w:rPr>
          <w:rStyle w:val="Char0"/>
          <w:rtl/>
        </w:rPr>
        <w:t xml:space="preserve"> </w:t>
      </w:r>
      <w:r w:rsidR="004844C3" w:rsidRPr="00C931D6">
        <w:rPr>
          <w:rStyle w:val="Char0"/>
          <w:rFonts w:hint="cs"/>
          <w:rtl/>
        </w:rPr>
        <w:t>تؤدي</w:t>
      </w:r>
      <w:r w:rsidR="004844C3" w:rsidRPr="00C931D6">
        <w:rPr>
          <w:rStyle w:val="Char0"/>
          <w:rtl/>
        </w:rPr>
        <w:t xml:space="preserve"> </w:t>
      </w:r>
      <w:r w:rsidR="004844C3" w:rsidRPr="00C931D6">
        <w:rPr>
          <w:rStyle w:val="Char0"/>
          <w:rFonts w:hint="cs"/>
          <w:rtl/>
        </w:rPr>
        <w:t>امرأة</w:t>
      </w:r>
      <w:r w:rsidR="004844C3" w:rsidRPr="00C931D6">
        <w:rPr>
          <w:rStyle w:val="Char0"/>
          <w:rtl/>
        </w:rPr>
        <w:t xml:space="preserve"> </w:t>
      </w:r>
      <w:r w:rsidR="004844C3" w:rsidRPr="00C931D6">
        <w:rPr>
          <w:rStyle w:val="Char0"/>
          <w:rFonts w:hint="cs"/>
          <w:rtl/>
        </w:rPr>
        <w:t>حق</w:t>
      </w:r>
      <w:r w:rsidR="004844C3" w:rsidRPr="00C931D6">
        <w:rPr>
          <w:rStyle w:val="Char0"/>
          <w:rtl/>
        </w:rPr>
        <w:t xml:space="preserve"> </w:t>
      </w:r>
      <w:r w:rsidR="004844C3" w:rsidRPr="00C931D6">
        <w:rPr>
          <w:rStyle w:val="Char0"/>
          <w:rFonts w:hint="cs"/>
          <w:rtl/>
        </w:rPr>
        <w:t>ربها</w:t>
      </w:r>
      <w:r w:rsidR="004844C3" w:rsidRPr="00C931D6">
        <w:rPr>
          <w:rStyle w:val="Char0"/>
          <w:rtl/>
        </w:rPr>
        <w:t xml:space="preserve"> </w:t>
      </w:r>
      <w:r w:rsidR="004844C3" w:rsidRPr="00C931D6">
        <w:rPr>
          <w:rStyle w:val="Char0"/>
          <w:rFonts w:hint="cs"/>
          <w:rtl/>
        </w:rPr>
        <w:t>حتى</w:t>
      </w:r>
      <w:r w:rsidR="004844C3" w:rsidRPr="00C931D6">
        <w:rPr>
          <w:rStyle w:val="Char0"/>
          <w:rtl/>
        </w:rPr>
        <w:t xml:space="preserve"> </w:t>
      </w:r>
      <w:r w:rsidR="004844C3" w:rsidRPr="00C931D6">
        <w:rPr>
          <w:rStyle w:val="Char0"/>
          <w:rFonts w:hint="cs"/>
          <w:rtl/>
        </w:rPr>
        <w:t>تؤدي</w:t>
      </w:r>
      <w:r w:rsidR="004844C3" w:rsidRPr="00C931D6">
        <w:rPr>
          <w:rStyle w:val="Char0"/>
          <w:rtl/>
        </w:rPr>
        <w:t xml:space="preserve"> </w:t>
      </w:r>
      <w:r w:rsidR="004844C3" w:rsidRPr="00C931D6">
        <w:rPr>
          <w:rStyle w:val="Char0"/>
          <w:rFonts w:hint="cs"/>
          <w:rtl/>
        </w:rPr>
        <w:t>حق</w:t>
      </w:r>
      <w:r w:rsidR="004844C3" w:rsidRPr="00C931D6">
        <w:rPr>
          <w:rStyle w:val="Char0"/>
          <w:rtl/>
        </w:rPr>
        <w:t xml:space="preserve"> </w:t>
      </w:r>
      <w:r w:rsidR="004844C3" w:rsidRPr="00C931D6">
        <w:rPr>
          <w:rStyle w:val="Char0"/>
          <w:rFonts w:hint="cs"/>
          <w:rtl/>
        </w:rPr>
        <w:t>زوجها</w:t>
      </w:r>
      <w:r w:rsidR="004844C3" w:rsidRPr="00C931D6">
        <w:rPr>
          <w:rStyle w:val="Char0"/>
          <w:rFonts w:hint="eastAsia"/>
          <w:rtl/>
        </w:rPr>
        <w:t>»</w:t>
      </w:r>
      <w:r w:rsidR="004844C3" w:rsidRPr="00E54768">
        <w:rPr>
          <w:rFonts w:cs="adwa-assalaf"/>
          <w:rtl/>
        </w:rPr>
        <w:t>.</w:t>
      </w:r>
    </w:p>
    <w:p w:rsidR="00DE0180"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C931D6">
        <w:rPr>
          <w:rStyle w:val="Char0"/>
          <w:rFonts w:hint="cs"/>
          <w:rtl/>
        </w:rPr>
        <w:t>«لا</w:t>
      </w:r>
      <w:r w:rsidR="004844C3" w:rsidRPr="00C931D6">
        <w:rPr>
          <w:rStyle w:val="Char0"/>
          <w:rtl/>
        </w:rPr>
        <w:t xml:space="preserve"> </w:t>
      </w:r>
      <w:r w:rsidR="004844C3" w:rsidRPr="00C931D6">
        <w:rPr>
          <w:rStyle w:val="Char0"/>
          <w:rFonts w:hint="cs"/>
          <w:rtl/>
        </w:rPr>
        <w:t>تؤذوا</w:t>
      </w:r>
      <w:r w:rsidR="004844C3" w:rsidRPr="00C931D6">
        <w:rPr>
          <w:rStyle w:val="Char0"/>
          <w:rtl/>
        </w:rPr>
        <w:t xml:space="preserve"> </w:t>
      </w:r>
      <w:r w:rsidR="004844C3" w:rsidRPr="00C931D6">
        <w:rPr>
          <w:rStyle w:val="Char0"/>
          <w:rFonts w:hint="cs"/>
          <w:rtl/>
        </w:rPr>
        <w:t>المسلمين</w:t>
      </w:r>
      <w:r w:rsidR="004844C3" w:rsidRPr="00C931D6">
        <w:rPr>
          <w:rStyle w:val="Char0"/>
          <w:rtl/>
        </w:rPr>
        <w:t xml:space="preserve"> </w:t>
      </w:r>
      <w:r w:rsidR="004844C3" w:rsidRPr="00C931D6">
        <w:rPr>
          <w:rStyle w:val="Char0"/>
          <w:rFonts w:hint="cs"/>
          <w:rtl/>
        </w:rPr>
        <w:t>ولا</w:t>
      </w:r>
      <w:r w:rsidR="004844C3" w:rsidRPr="00C931D6">
        <w:rPr>
          <w:rStyle w:val="Char0"/>
          <w:rtl/>
        </w:rPr>
        <w:t xml:space="preserve"> </w:t>
      </w:r>
      <w:r w:rsidR="004844C3" w:rsidRPr="00C931D6">
        <w:rPr>
          <w:rStyle w:val="Char0"/>
          <w:rFonts w:hint="cs"/>
          <w:rtl/>
        </w:rPr>
        <w:t>تعيروهم</w:t>
      </w:r>
      <w:r w:rsidR="004844C3" w:rsidRPr="00C931D6">
        <w:rPr>
          <w:rStyle w:val="Char0"/>
          <w:rtl/>
        </w:rPr>
        <w:t xml:space="preserve"> </w:t>
      </w:r>
      <w:r w:rsidR="004844C3" w:rsidRPr="00C931D6">
        <w:rPr>
          <w:rStyle w:val="Char0"/>
          <w:rFonts w:hint="cs"/>
          <w:rtl/>
        </w:rPr>
        <w:t>ولا</w:t>
      </w:r>
      <w:r w:rsidR="004844C3" w:rsidRPr="00C931D6">
        <w:rPr>
          <w:rStyle w:val="Char0"/>
          <w:rtl/>
        </w:rPr>
        <w:t xml:space="preserve"> </w:t>
      </w:r>
      <w:r w:rsidR="004844C3" w:rsidRPr="00C931D6">
        <w:rPr>
          <w:rStyle w:val="Char0"/>
          <w:rFonts w:hint="cs"/>
          <w:rtl/>
        </w:rPr>
        <w:t>تتبعوا</w:t>
      </w:r>
      <w:r w:rsidR="004844C3" w:rsidRPr="00C931D6">
        <w:rPr>
          <w:rStyle w:val="Char0"/>
          <w:rtl/>
        </w:rPr>
        <w:t xml:space="preserve"> </w:t>
      </w:r>
      <w:r w:rsidR="004844C3" w:rsidRPr="00C931D6">
        <w:rPr>
          <w:rStyle w:val="Char0"/>
          <w:rFonts w:hint="cs"/>
          <w:rtl/>
        </w:rPr>
        <w:t>عوراتهم،</w:t>
      </w:r>
      <w:r w:rsidR="004844C3" w:rsidRPr="00C931D6">
        <w:rPr>
          <w:rStyle w:val="Char0"/>
          <w:rtl/>
        </w:rPr>
        <w:t xml:space="preserve"> </w:t>
      </w:r>
      <w:r w:rsidR="004844C3" w:rsidRPr="00C931D6">
        <w:rPr>
          <w:rStyle w:val="Char0"/>
          <w:rFonts w:hint="cs"/>
          <w:rtl/>
        </w:rPr>
        <w:t>فإنه</w:t>
      </w:r>
      <w:r w:rsidR="004844C3" w:rsidRPr="00C931D6">
        <w:rPr>
          <w:rStyle w:val="Char0"/>
          <w:rtl/>
        </w:rPr>
        <w:t xml:space="preserve"> </w:t>
      </w:r>
      <w:r w:rsidR="004844C3" w:rsidRPr="00C931D6">
        <w:rPr>
          <w:rStyle w:val="Char0"/>
          <w:rFonts w:hint="cs"/>
          <w:rtl/>
        </w:rPr>
        <w:t>من</w:t>
      </w:r>
      <w:r w:rsidR="004844C3" w:rsidRPr="00C931D6">
        <w:rPr>
          <w:rStyle w:val="Char0"/>
          <w:rtl/>
        </w:rPr>
        <w:t xml:space="preserve"> </w:t>
      </w:r>
      <w:r w:rsidR="004844C3" w:rsidRPr="00C931D6">
        <w:rPr>
          <w:rStyle w:val="Char0"/>
          <w:rFonts w:hint="cs"/>
          <w:rtl/>
        </w:rPr>
        <w:t>تتبع</w:t>
      </w:r>
      <w:r w:rsidR="004844C3" w:rsidRPr="00C931D6">
        <w:rPr>
          <w:rStyle w:val="Char0"/>
          <w:rtl/>
        </w:rPr>
        <w:t xml:space="preserve"> </w:t>
      </w:r>
      <w:r w:rsidR="004844C3" w:rsidRPr="00C931D6">
        <w:rPr>
          <w:rStyle w:val="Char0"/>
          <w:rFonts w:hint="cs"/>
          <w:rtl/>
        </w:rPr>
        <w:t>عورة</w:t>
      </w:r>
      <w:r w:rsidR="004844C3" w:rsidRPr="00C931D6">
        <w:rPr>
          <w:rStyle w:val="Char0"/>
          <w:rtl/>
        </w:rPr>
        <w:t xml:space="preserve"> </w:t>
      </w:r>
      <w:r w:rsidR="004844C3" w:rsidRPr="00C931D6">
        <w:rPr>
          <w:rStyle w:val="Char0"/>
          <w:rFonts w:hint="cs"/>
          <w:rtl/>
        </w:rPr>
        <w:t>أخيه</w:t>
      </w:r>
      <w:r w:rsidR="004844C3" w:rsidRPr="00C931D6">
        <w:rPr>
          <w:rStyle w:val="Char0"/>
          <w:rtl/>
        </w:rPr>
        <w:t xml:space="preserve"> </w:t>
      </w:r>
      <w:r w:rsidR="004844C3" w:rsidRPr="00C931D6">
        <w:rPr>
          <w:rStyle w:val="Char0"/>
          <w:rFonts w:hint="cs"/>
          <w:rtl/>
        </w:rPr>
        <w:t>المسلم</w:t>
      </w:r>
      <w:r w:rsidR="004844C3" w:rsidRPr="00C931D6">
        <w:rPr>
          <w:rStyle w:val="Char0"/>
          <w:rtl/>
        </w:rPr>
        <w:t xml:space="preserve"> </w:t>
      </w:r>
      <w:r w:rsidR="004844C3" w:rsidRPr="00C931D6">
        <w:rPr>
          <w:rStyle w:val="Char0"/>
          <w:rFonts w:hint="cs"/>
          <w:rtl/>
        </w:rPr>
        <w:t>تتبع</w:t>
      </w:r>
      <w:r w:rsidR="004844C3" w:rsidRPr="00C931D6">
        <w:rPr>
          <w:rStyle w:val="Char0"/>
          <w:rtl/>
        </w:rPr>
        <w:t xml:space="preserve"> </w:t>
      </w:r>
      <w:r w:rsidR="004844C3" w:rsidRPr="00C931D6">
        <w:rPr>
          <w:rStyle w:val="Char0"/>
          <w:rFonts w:hint="cs"/>
          <w:rtl/>
        </w:rPr>
        <w:t>الله</w:t>
      </w:r>
      <w:r w:rsidR="004844C3" w:rsidRPr="00C931D6">
        <w:rPr>
          <w:rStyle w:val="Char0"/>
          <w:rtl/>
        </w:rPr>
        <w:t xml:space="preserve"> </w:t>
      </w:r>
      <w:r w:rsidR="004844C3" w:rsidRPr="00C931D6">
        <w:rPr>
          <w:rStyle w:val="Char0"/>
          <w:rFonts w:hint="cs"/>
          <w:rtl/>
        </w:rPr>
        <w:t>عورته،</w:t>
      </w:r>
      <w:r w:rsidR="004844C3" w:rsidRPr="00C931D6">
        <w:rPr>
          <w:rStyle w:val="Char0"/>
          <w:rtl/>
        </w:rPr>
        <w:t xml:space="preserve"> </w:t>
      </w:r>
      <w:r w:rsidR="004844C3" w:rsidRPr="00C931D6">
        <w:rPr>
          <w:rStyle w:val="Char0"/>
          <w:rFonts w:hint="cs"/>
          <w:rtl/>
        </w:rPr>
        <w:t>ومن</w:t>
      </w:r>
      <w:r w:rsidR="004844C3" w:rsidRPr="00C931D6">
        <w:rPr>
          <w:rStyle w:val="Char0"/>
          <w:rtl/>
        </w:rPr>
        <w:t xml:space="preserve"> </w:t>
      </w:r>
      <w:r w:rsidR="004844C3" w:rsidRPr="00C931D6">
        <w:rPr>
          <w:rStyle w:val="Char0"/>
          <w:rFonts w:hint="cs"/>
          <w:rtl/>
        </w:rPr>
        <w:t>تتبع</w:t>
      </w:r>
      <w:r w:rsidR="004844C3" w:rsidRPr="00C931D6">
        <w:rPr>
          <w:rStyle w:val="Char0"/>
          <w:rtl/>
        </w:rPr>
        <w:t xml:space="preserve"> </w:t>
      </w:r>
      <w:r w:rsidR="004844C3" w:rsidRPr="00C931D6">
        <w:rPr>
          <w:rStyle w:val="Char0"/>
          <w:rFonts w:hint="cs"/>
          <w:rtl/>
        </w:rPr>
        <w:t>الله</w:t>
      </w:r>
      <w:r w:rsidR="004844C3" w:rsidRPr="00C931D6">
        <w:rPr>
          <w:rStyle w:val="Char0"/>
          <w:rtl/>
        </w:rPr>
        <w:t xml:space="preserve"> </w:t>
      </w:r>
      <w:r w:rsidR="004844C3" w:rsidRPr="00C931D6">
        <w:rPr>
          <w:rStyle w:val="Char0"/>
          <w:rFonts w:hint="cs"/>
          <w:rtl/>
        </w:rPr>
        <w:t>عورته</w:t>
      </w:r>
      <w:r w:rsidR="004844C3" w:rsidRPr="00C931D6">
        <w:rPr>
          <w:rStyle w:val="Char0"/>
          <w:rtl/>
        </w:rPr>
        <w:t xml:space="preserve"> </w:t>
      </w:r>
      <w:r w:rsidR="00DE0180" w:rsidRPr="00C931D6">
        <w:rPr>
          <w:rStyle w:val="Char0"/>
          <w:rFonts w:hint="cs"/>
          <w:rtl/>
        </w:rPr>
        <w:t>يفضح</w:t>
      </w:r>
      <w:r w:rsidR="004844C3" w:rsidRPr="00C931D6">
        <w:rPr>
          <w:rStyle w:val="Char0"/>
          <w:rFonts w:hint="cs"/>
          <w:rtl/>
        </w:rPr>
        <w:t>ه</w:t>
      </w:r>
      <w:r w:rsidR="004844C3" w:rsidRPr="00C931D6">
        <w:rPr>
          <w:rStyle w:val="Char0"/>
          <w:rtl/>
        </w:rPr>
        <w:t xml:space="preserve"> </w:t>
      </w:r>
      <w:r w:rsidR="004844C3" w:rsidRPr="00C931D6">
        <w:rPr>
          <w:rStyle w:val="Char0"/>
          <w:rFonts w:hint="cs"/>
          <w:rtl/>
        </w:rPr>
        <w:t>ولو</w:t>
      </w:r>
      <w:r w:rsidR="004844C3" w:rsidRPr="00C931D6">
        <w:rPr>
          <w:rStyle w:val="Char0"/>
          <w:rtl/>
        </w:rPr>
        <w:t xml:space="preserve"> </w:t>
      </w:r>
      <w:r w:rsidR="004844C3" w:rsidRPr="00C931D6">
        <w:rPr>
          <w:rStyle w:val="Char0"/>
          <w:rFonts w:hint="cs"/>
          <w:rtl/>
        </w:rPr>
        <w:t>في</w:t>
      </w:r>
      <w:r w:rsidR="004844C3" w:rsidRPr="00C931D6">
        <w:rPr>
          <w:rStyle w:val="Char0"/>
          <w:rtl/>
        </w:rPr>
        <w:t xml:space="preserve"> </w:t>
      </w:r>
      <w:r w:rsidR="004844C3" w:rsidRPr="00C931D6">
        <w:rPr>
          <w:rStyle w:val="Char0"/>
          <w:rFonts w:hint="cs"/>
          <w:rtl/>
        </w:rPr>
        <w:t>جوف</w:t>
      </w:r>
      <w:r w:rsidR="004844C3" w:rsidRPr="00C931D6">
        <w:rPr>
          <w:rStyle w:val="Char0"/>
          <w:rtl/>
        </w:rPr>
        <w:t xml:space="preserve"> </w:t>
      </w:r>
      <w:r w:rsidR="004844C3" w:rsidRPr="00C931D6">
        <w:rPr>
          <w:rStyle w:val="Char0"/>
          <w:rFonts w:hint="cs"/>
          <w:rtl/>
        </w:rPr>
        <w:t>رحله</w:t>
      </w:r>
      <w:r w:rsidR="004844C3" w:rsidRPr="00C931D6">
        <w:rPr>
          <w:rStyle w:val="Char0"/>
          <w:rFonts w:hint="eastAsia"/>
          <w:rtl/>
        </w:rPr>
        <w:t>»</w:t>
      </w:r>
      <w:r w:rsidR="004844C3" w:rsidRPr="00E54768">
        <w:rPr>
          <w:rFonts w:cs="adwa-assalaf"/>
          <w:rtl/>
        </w:rPr>
        <w:t>.</w:t>
      </w:r>
    </w:p>
    <w:p w:rsidR="00DE0180" w:rsidRPr="00E54768" w:rsidRDefault="00DE0180" w:rsidP="004844C3">
      <w:pPr>
        <w:pStyle w:val="a0"/>
        <w:rPr>
          <w:rFonts w:cs="adwa-assalaf"/>
          <w:rtl/>
        </w:rPr>
      </w:pPr>
      <w:r>
        <w:rPr>
          <w:rFonts w:ascii="Sakkal Majalla" w:hAnsi="Sakkal Majalla" w:cs="Sakkal Majalla" w:hint="cs"/>
          <w:rtl/>
        </w:rPr>
        <w:t>•</w:t>
      </w:r>
      <w:r w:rsidR="004844C3" w:rsidRPr="00E54768">
        <w:rPr>
          <w:rFonts w:cs="adwa-assalaf"/>
          <w:rtl/>
        </w:rPr>
        <w:t xml:space="preserve"> </w:t>
      </w:r>
      <w:r w:rsidR="004844C3" w:rsidRPr="00C931D6">
        <w:rPr>
          <w:rStyle w:val="Char0"/>
          <w:rtl/>
        </w:rPr>
        <w:t>«</w:t>
      </w:r>
      <w:r w:rsidR="004844C3" w:rsidRPr="00C931D6">
        <w:rPr>
          <w:rStyle w:val="Char0"/>
          <w:rFonts w:hint="cs"/>
          <w:rtl/>
        </w:rPr>
        <w:t>إذا</w:t>
      </w:r>
      <w:r w:rsidR="004844C3" w:rsidRPr="00C931D6">
        <w:rPr>
          <w:rStyle w:val="Char0"/>
          <w:rtl/>
        </w:rPr>
        <w:t xml:space="preserve"> </w:t>
      </w:r>
      <w:r w:rsidR="004844C3" w:rsidRPr="00C931D6">
        <w:rPr>
          <w:rStyle w:val="Char0"/>
          <w:rFonts w:hint="cs"/>
          <w:rtl/>
        </w:rPr>
        <w:t>أعطيت</w:t>
      </w:r>
      <w:r w:rsidR="004844C3" w:rsidRPr="00C931D6">
        <w:rPr>
          <w:rStyle w:val="Char0"/>
          <w:rtl/>
        </w:rPr>
        <w:t xml:space="preserve"> </w:t>
      </w:r>
      <w:r w:rsidR="004844C3" w:rsidRPr="00C931D6">
        <w:rPr>
          <w:rStyle w:val="Char0"/>
          <w:rFonts w:hint="cs"/>
          <w:rtl/>
        </w:rPr>
        <w:t>شيئا</w:t>
      </w:r>
      <w:r w:rsidR="004844C3" w:rsidRPr="00C931D6">
        <w:rPr>
          <w:rStyle w:val="Char0"/>
          <w:rtl/>
        </w:rPr>
        <w:t xml:space="preserve"> </w:t>
      </w:r>
      <w:r w:rsidR="004844C3" w:rsidRPr="00C931D6">
        <w:rPr>
          <w:rStyle w:val="Char0"/>
          <w:rFonts w:hint="cs"/>
          <w:rtl/>
        </w:rPr>
        <w:t>من</w:t>
      </w:r>
      <w:r w:rsidR="004844C3" w:rsidRPr="00C931D6">
        <w:rPr>
          <w:rStyle w:val="Char0"/>
          <w:rtl/>
        </w:rPr>
        <w:t xml:space="preserve"> </w:t>
      </w:r>
      <w:r w:rsidR="004844C3" w:rsidRPr="00C931D6">
        <w:rPr>
          <w:rStyle w:val="Char0"/>
          <w:rFonts w:hint="cs"/>
          <w:rtl/>
        </w:rPr>
        <w:t>غير</w:t>
      </w:r>
      <w:r w:rsidR="004844C3" w:rsidRPr="00C931D6">
        <w:rPr>
          <w:rStyle w:val="Char0"/>
          <w:rtl/>
        </w:rPr>
        <w:t xml:space="preserve"> </w:t>
      </w:r>
      <w:r w:rsidR="004844C3" w:rsidRPr="00C931D6">
        <w:rPr>
          <w:rStyle w:val="Char0"/>
          <w:rFonts w:hint="cs"/>
          <w:rtl/>
        </w:rPr>
        <w:t>أن</w:t>
      </w:r>
      <w:r w:rsidR="004844C3" w:rsidRPr="00C931D6">
        <w:rPr>
          <w:rStyle w:val="Char0"/>
          <w:rtl/>
        </w:rPr>
        <w:t xml:space="preserve"> </w:t>
      </w:r>
      <w:r w:rsidR="004844C3" w:rsidRPr="00C931D6">
        <w:rPr>
          <w:rStyle w:val="Char0"/>
          <w:rFonts w:hint="cs"/>
          <w:rtl/>
        </w:rPr>
        <w:t>تسأل،</w:t>
      </w:r>
      <w:r w:rsidR="004844C3" w:rsidRPr="00C931D6">
        <w:rPr>
          <w:rStyle w:val="Char0"/>
          <w:rtl/>
        </w:rPr>
        <w:t xml:space="preserve"> </w:t>
      </w:r>
      <w:r w:rsidR="004844C3" w:rsidRPr="00C931D6">
        <w:rPr>
          <w:rStyle w:val="Char0"/>
          <w:rFonts w:hint="cs"/>
          <w:rtl/>
        </w:rPr>
        <w:t>فكل</w:t>
      </w:r>
      <w:r w:rsidR="004844C3" w:rsidRPr="00C931D6">
        <w:rPr>
          <w:rStyle w:val="Char0"/>
          <w:rtl/>
        </w:rPr>
        <w:t xml:space="preserve"> </w:t>
      </w:r>
      <w:r w:rsidR="004844C3" w:rsidRPr="00C931D6">
        <w:rPr>
          <w:rStyle w:val="Char0"/>
          <w:rFonts w:hint="cs"/>
          <w:rtl/>
        </w:rPr>
        <w:t>وتصدق</w:t>
      </w:r>
      <w:r w:rsidR="004844C3" w:rsidRPr="00C931D6">
        <w:rPr>
          <w:rStyle w:val="Char0"/>
          <w:rFonts w:hint="eastAsia"/>
          <w:rtl/>
        </w:rPr>
        <w:t>»</w:t>
      </w:r>
      <w:r w:rsidR="004844C3" w:rsidRPr="00E54768">
        <w:rPr>
          <w:rFonts w:cs="adwa-assalaf"/>
          <w:rtl/>
        </w:rPr>
        <w:t>.</w:t>
      </w:r>
    </w:p>
    <w:p w:rsidR="00AC16DB" w:rsidRPr="00E54768" w:rsidRDefault="00DE0180" w:rsidP="00DE0180">
      <w:pPr>
        <w:pStyle w:val="a0"/>
        <w:rPr>
          <w:rFonts w:cs="adwa-assalaf"/>
          <w:rtl/>
        </w:rPr>
      </w:pPr>
      <w:r>
        <w:rPr>
          <w:rFonts w:ascii="Sakkal Majalla" w:hAnsi="Sakkal Majalla" w:cs="Sakkal Majalla" w:hint="cs"/>
          <w:rtl/>
        </w:rPr>
        <w:t>•</w:t>
      </w:r>
      <w:r w:rsidRPr="00E54768">
        <w:rPr>
          <w:rFonts w:cs="adwa-assalaf" w:hint="cs"/>
          <w:rtl/>
        </w:rPr>
        <w:t xml:space="preserve"> </w:t>
      </w:r>
      <w:r w:rsidRPr="00C931D6">
        <w:rPr>
          <w:rStyle w:val="Char0"/>
          <w:rFonts w:hint="cs"/>
          <w:rtl/>
        </w:rPr>
        <w:t>«</w:t>
      </w:r>
      <w:r w:rsidR="004844C3" w:rsidRPr="00C931D6">
        <w:rPr>
          <w:rStyle w:val="Char0"/>
          <w:rFonts w:hint="cs"/>
          <w:rtl/>
        </w:rPr>
        <w:t>ادعوا</w:t>
      </w:r>
      <w:r w:rsidR="004844C3" w:rsidRPr="00C931D6">
        <w:rPr>
          <w:rStyle w:val="Char0"/>
          <w:rtl/>
        </w:rPr>
        <w:t xml:space="preserve"> </w:t>
      </w:r>
      <w:r w:rsidR="004844C3" w:rsidRPr="00C931D6">
        <w:rPr>
          <w:rStyle w:val="Char0"/>
          <w:rFonts w:hint="cs"/>
          <w:rtl/>
        </w:rPr>
        <w:t>الله</w:t>
      </w:r>
      <w:r w:rsidR="004844C3" w:rsidRPr="00C931D6">
        <w:rPr>
          <w:rStyle w:val="Char0"/>
          <w:rtl/>
        </w:rPr>
        <w:t xml:space="preserve"> </w:t>
      </w:r>
      <w:r w:rsidR="004844C3" w:rsidRPr="00C931D6">
        <w:rPr>
          <w:rStyle w:val="Char0"/>
          <w:rFonts w:hint="cs"/>
          <w:rtl/>
        </w:rPr>
        <w:t>وأنتم</w:t>
      </w:r>
      <w:r w:rsidR="004844C3" w:rsidRPr="00C931D6">
        <w:rPr>
          <w:rStyle w:val="Char0"/>
          <w:rtl/>
        </w:rPr>
        <w:t xml:space="preserve"> </w:t>
      </w:r>
      <w:r w:rsidR="004844C3" w:rsidRPr="00C931D6">
        <w:rPr>
          <w:rStyle w:val="Char0"/>
          <w:rFonts w:hint="cs"/>
          <w:rtl/>
        </w:rPr>
        <w:t>موقنون</w:t>
      </w:r>
      <w:r w:rsidR="004844C3" w:rsidRPr="00C931D6">
        <w:rPr>
          <w:rStyle w:val="Char0"/>
          <w:rtl/>
        </w:rPr>
        <w:t xml:space="preserve"> </w:t>
      </w:r>
      <w:r w:rsidR="004844C3" w:rsidRPr="00C931D6">
        <w:rPr>
          <w:rStyle w:val="Char0"/>
          <w:rFonts w:hint="cs"/>
          <w:rtl/>
        </w:rPr>
        <w:t>بالإجابة،</w:t>
      </w:r>
      <w:r w:rsidR="004844C3" w:rsidRPr="00C931D6">
        <w:rPr>
          <w:rStyle w:val="Char0"/>
          <w:rtl/>
        </w:rPr>
        <w:t xml:space="preserve"> </w:t>
      </w:r>
      <w:r w:rsidR="004844C3" w:rsidRPr="00C931D6">
        <w:rPr>
          <w:rStyle w:val="Char0"/>
          <w:rFonts w:hint="cs"/>
          <w:rtl/>
        </w:rPr>
        <w:t>واعلموا</w:t>
      </w:r>
      <w:r w:rsidR="004844C3" w:rsidRPr="00C931D6">
        <w:rPr>
          <w:rStyle w:val="Char0"/>
          <w:rtl/>
        </w:rPr>
        <w:t xml:space="preserve"> </w:t>
      </w:r>
      <w:r w:rsidR="004844C3" w:rsidRPr="00C931D6">
        <w:rPr>
          <w:rStyle w:val="Char0"/>
          <w:rFonts w:hint="cs"/>
          <w:rtl/>
        </w:rPr>
        <w:t>أن</w:t>
      </w:r>
      <w:r w:rsidR="004844C3" w:rsidRPr="00C931D6">
        <w:rPr>
          <w:rStyle w:val="Char0"/>
          <w:rtl/>
        </w:rPr>
        <w:t xml:space="preserve"> </w:t>
      </w:r>
      <w:r w:rsidR="004844C3" w:rsidRPr="00C931D6">
        <w:rPr>
          <w:rStyle w:val="Char0"/>
          <w:rFonts w:hint="cs"/>
          <w:rtl/>
        </w:rPr>
        <w:t>الله</w:t>
      </w:r>
      <w:r w:rsidR="004844C3" w:rsidRPr="00C931D6">
        <w:rPr>
          <w:rStyle w:val="Char0"/>
          <w:rtl/>
        </w:rPr>
        <w:t xml:space="preserve"> </w:t>
      </w:r>
      <w:r w:rsidR="004844C3" w:rsidRPr="00C931D6">
        <w:rPr>
          <w:rStyle w:val="Char0"/>
          <w:rFonts w:hint="cs"/>
          <w:rtl/>
        </w:rPr>
        <w:t>لا</w:t>
      </w:r>
      <w:r w:rsidR="004844C3" w:rsidRPr="00C931D6">
        <w:rPr>
          <w:rStyle w:val="Char0"/>
          <w:rtl/>
        </w:rPr>
        <w:t xml:space="preserve"> </w:t>
      </w:r>
      <w:r w:rsidR="004844C3" w:rsidRPr="00C931D6">
        <w:rPr>
          <w:rStyle w:val="Char0"/>
          <w:rFonts w:hint="cs"/>
          <w:rtl/>
        </w:rPr>
        <w:t>يستجيب</w:t>
      </w:r>
      <w:r w:rsidR="004844C3" w:rsidRPr="00C931D6">
        <w:rPr>
          <w:rStyle w:val="Char0"/>
          <w:rtl/>
        </w:rPr>
        <w:t xml:space="preserve"> </w:t>
      </w:r>
      <w:r w:rsidR="004844C3" w:rsidRPr="00C931D6">
        <w:rPr>
          <w:rStyle w:val="Char0"/>
          <w:rFonts w:hint="cs"/>
          <w:rtl/>
        </w:rPr>
        <w:t>دعاء</w:t>
      </w:r>
      <w:r w:rsidR="004844C3" w:rsidRPr="00C931D6">
        <w:rPr>
          <w:rStyle w:val="Char0"/>
          <w:rtl/>
        </w:rPr>
        <w:t xml:space="preserve"> </w:t>
      </w:r>
      <w:r w:rsidR="004844C3" w:rsidRPr="00C931D6">
        <w:rPr>
          <w:rStyle w:val="Char0"/>
          <w:rFonts w:hint="cs"/>
          <w:rtl/>
        </w:rPr>
        <w:t>من</w:t>
      </w:r>
      <w:r w:rsidR="004844C3" w:rsidRPr="00C931D6">
        <w:rPr>
          <w:rStyle w:val="Char0"/>
          <w:rtl/>
        </w:rPr>
        <w:t xml:space="preserve"> </w:t>
      </w:r>
      <w:r w:rsidR="004844C3" w:rsidRPr="00C931D6">
        <w:rPr>
          <w:rStyle w:val="Char0"/>
          <w:rFonts w:hint="cs"/>
          <w:rtl/>
        </w:rPr>
        <w:t>قلب</w:t>
      </w:r>
      <w:r w:rsidR="004844C3" w:rsidRPr="00C931D6">
        <w:rPr>
          <w:rStyle w:val="Char0"/>
          <w:rtl/>
        </w:rPr>
        <w:t xml:space="preserve"> </w:t>
      </w:r>
      <w:r w:rsidR="004844C3" w:rsidRPr="00C931D6">
        <w:rPr>
          <w:rStyle w:val="Char0"/>
          <w:rFonts w:hint="cs"/>
          <w:rtl/>
        </w:rPr>
        <w:t>غافل</w:t>
      </w:r>
      <w:r w:rsidR="004844C3" w:rsidRPr="00C931D6">
        <w:rPr>
          <w:rStyle w:val="Char0"/>
          <w:rtl/>
        </w:rPr>
        <w:t xml:space="preserve"> </w:t>
      </w:r>
      <w:r w:rsidRPr="00C931D6">
        <w:rPr>
          <w:rStyle w:val="Char0"/>
          <w:rFonts w:hint="cs"/>
          <w:rtl/>
        </w:rPr>
        <w:t>لاه»</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DE0180" w:rsidRPr="00C931D6">
        <w:rPr>
          <w:rStyle w:val="Char0"/>
          <w:rFonts w:hint="cs"/>
          <w:rtl/>
        </w:rPr>
        <w:t>«</w:t>
      </w:r>
      <w:r w:rsidR="004844C3" w:rsidRPr="00C931D6">
        <w:rPr>
          <w:rStyle w:val="Char0"/>
          <w:rFonts w:hint="cs"/>
          <w:rtl/>
        </w:rPr>
        <w:t>اغتنم</w:t>
      </w:r>
      <w:r w:rsidR="004844C3" w:rsidRPr="00C931D6">
        <w:rPr>
          <w:rStyle w:val="Char0"/>
          <w:rtl/>
        </w:rPr>
        <w:t xml:space="preserve"> </w:t>
      </w:r>
      <w:r w:rsidR="004844C3" w:rsidRPr="00C931D6">
        <w:rPr>
          <w:rStyle w:val="Char0"/>
          <w:rFonts w:hint="cs"/>
          <w:rtl/>
        </w:rPr>
        <w:t>خمسا</w:t>
      </w:r>
      <w:r w:rsidR="004844C3" w:rsidRPr="00C931D6">
        <w:rPr>
          <w:rStyle w:val="Char0"/>
          <w:rtl/>
        </w:rPr>
        <w:t xml:space="preserve"> </w:t>
      </w:r>
      <w:r w:rsidR="004844C3" w:rsidRPr="00C931D6">
        <w:rPr>
          <w:rStyle w:val="Char0"/>
          <w:rFonts w:hint="cs"/>
          <w:rtl/>
        </w:rPr>
        <w:t>قبل</w:t>
      </w:r>
      <w:r w:rsidR="004844C3" w:rsidRPr="00C931D6">
        <w:rPr>
          <w:rStyle w:val="Char0"/>
          <w:rtl/>
        </w:rPr>
        <w:t xml:space="preserve"> </w:t>
      </w:r>
      <w:r w:rsidR="004844C3" w:rsidRPr="00C931D6">
        <w:rPr>
          <w:rStyle w:val="Char0"/>
          <w:rFonts w:hint="cs"/>
          <w:rtl/>
        </w:rPr>
        <w:t>خمس</w:t>
      </w:r>
      <w:r w:rsidR="004251AC" w:rsidRPr="00C931D6">
        <w:rPr>
          <w:rStyle w:val="Char0"/>
          <w:rtl/>
        </w:rPr>
        <w:t>:</w:t>
      </w:r>
      <w:r w:rsidR="004844C3" w:rsidRPr="00C931D6">
        <w:rPr>
          <w:rStyle w:val="Char0"/>
          <w:rtl/>
        </w:rPr>
        <w:t xml:space="preserve"> </w:t>
      </w:r>
      <w:r w:rsidR="004844C3" w:rsidRPr="00C931D6">
        <w:rPr>
          <w:rStyle w:val="Char0"/>
          <w:rFonts w:hint="cs"/>
          <w:rtl/>
        </w:rPr>
        <w:t>شبابك</w:t>
      </w:r>
      <w:r w:rsidR="004844C3" w:rsidRPr="00C931D6">
        <w:rPr>
          <w:rStyle w:val="Char0"/>
          <w:rtl/>
        </w:rPr>
        <w:t xml:space="preserve"> </w:t>
      </w:r>
      <w:r w:rsidR="004844C3" w:rsidRPr="00C931D6">
        <w:rPr>
          <w:rStyle w:val="Char0"/>
          <w:rFonts w:hint="cs"/>
          <w:rtl/>
        </w:rPr>
        <w:t>قبل</w:t>
      </w:r>
      <w:r w:rsidR="004844C3" w:rsidRPr="00C931D6">
        <w:rPr>
          <w:rStyle w:val="Char0"/>
          <w:rtl/>
        </w:rPr>
        <w:t xml:space="preserve"> </w:t>
      </w:r>
      <w:r w:rsidR="004844C3" w:rsidRPr="00C931D6">
        <w:rPr>
          <w:rStyle w:val="Char0"/>
          <w:rFonts w:hint="cs"/>
          <w:rtl/>
        </w:rPr>
        <w:t>هرمك،</w:t>
      </w:r>
      <w:r w:rsidR="004844C3" w:rsidRPr="00C931D6">
        <w:rPr>
          <w:rStyle w:val="Char0"/>
          <w:rtl/>
        </w:rPr>
        <w:t xml:space="preserve"> </w:t>
      </w:r>
      <w:r w:rsidR="004844C3" w:rsidRPr="00C931D6">
        <w:rPr>
          <w:rStyle w:val="Char0"/>
          <w:rFonts w:hint="cs"/>
          <w:rtl/>
        </w:rPr>
        <w:t>وصحتك</w:t>
      </w:r>
      <w:r w:rsidR="004844C3" w:rsidRPr="00C931D6">
        <w:rPr>
          <w:rStyle w:val="Char0"/>
          <w:rtl/>
        </w:rPr>
        <w:t xml:space="preserve"> </w:t>
      </w:r>
      <w:r w:rsidR="004844C3" w:rsidRPr="00C931D6">
        <w:rPr>
          <w:rStyle w:val="Char0"/>
          <w:rFonts w:hint="cs"/>
          <w:rtl/>
        </w:rPr>
        <w:t>قبل</w:t>
      </w:r>
      <w:r w:rsidR="004844C3" w:rsidRPr="00C931D6">
        <w:rPr>
          <w:rStyle w:val="Char0"/>
          <w:rtl/>
        </w:rPr>
        <w:t xml:space="preserve"> </w:t>
      </w:r>
      <w:r w:rsidR="004844C3" w:rsidRPr="00C931D6">
        <w:rPr>
          <w:rStyle w:val="Char0"/>
          <w:rFonts w:hint="cs"/>
          <w:rtl/>
        </w:rPr>
        <w:t>سقمك،</w:t>
      </w:r>
      <w:r w:rsidR="004844C3" w:rsidRPr="00C931D6">
        <w:rPr>
          <w:rStyle w:val="Char0"/>
          <w:rtl/>
        </w:rPr>
        <w:t xml:space="preserve"> </w:t>
      </w:r>
      <w:r w:rsidR="004844C3" w:rsidRPr="00C931D6">
        <w:rPr>
          <w:rStyle w:val="Char0"/>
          <w:rFonts w:hint="cs"/>
          <w:rtl/>
        </w:rPr>
        <w:t>وغناك</w:t>
      </w:r>
      <w:r w:rsidR="004844C3" w:rsidRPr="00C931D6">
        <w:rPr>
          <w:rStyle w:val="Char0"/>
          <w:rtl/>
        </w:rPr>
        <w:t xml:space="preserve"> </w:t>
      </w:r>
      <w:r w:rsidR="004844C3" w:rsidRPr="00C931D6">
        <w:rPr>
          <w:rStyle w:val="Char0"/>
          <w:rFonts w:hint="cs"/>
          <w:rtl/>
        </w:rPr>
        <w:t>قبل</w:t>
      </w:r>
      <w:r w:rsidR="004844C3" w:rsidRPr="00C931D6">
        <w:rPr>
          <w:rStyle w:val="Char0"/>
          <w:rtl/>
        </w:rPr>
        <w:t xml:space="preserve"> </w:t>
      </w:r>
      <w:r w:rsidR="004844C3" w:rsidRPr="00C931D6">
        <w:rPr>
          <w:rStyle w:val="Char0"/>
          <w:rFonts w:hint="cs"/>
          <w:rtl/>
        </w:rPr>
        <w:t>فقرك،</w:t>
      </w:r>
      <w:r w:rsidR="004844C3" w:rsidRPr="00C931D6">
        <w:rPr>
          <w:rStyle w:val="Char0"/>
          <w:rtl/>
        </w:rPr>
        <w:t xml:space="preserve"> </w:t>
      </w:r>
      <w:r w:rsidR="004844C3" w:rsidRPr="00C931D6">
        <w:rPr>
          <w:rStyle w:val="Char0"/>
          <w:rFonts w:hint="cs"/>
          <w:rtl/>
        </w:rPr>
        <w:t>وفراغك</w:t>
      </w:r>
      <w:r w:rsidR="004844C3" w:rsidRPr="00C931D6">
        <w:rPr>
          <w:rStyle w:val="Char0"/>
          <w:rtl/>
        </w:rPr>
        <w:t xml:space="preserve"> </w:t>
      </w:r>
      <w:r w:rsidR="004844C3" w:rsidRPr="00C931D6">
        <w:rPr>
          <w:rStyle w:val="Char0"/>
          <w:rFonts w:hint="cs"/>
          <w:rtl/>
        </w:rPr>
        <w:t>قبل</w:t>
      </w:r>
      <w:r w:rsidR="004844C3" w:rsidRPr="00C931D6">
        <w:rPr>
          <w:rStyle w:val="Char0"/>
          <w:rtl/>
        </w:rPr>
        <w:t xml:space="preserve"> </w:t>
      </w:r>
      <w:r w:rsidR="004844C3" w:rsidRPr="00C931D6">
        <w:rPr>
          <w:rStyle w:val="Char0"/>
          <w:rFonts w:hint="cs"/>
          <w:rtl/>
        </w:rPr>
        <w:t>شغلك</w:t>
      </w:r>
      <w:r w:rsidR="004251AC" w:rsidRPr="00C931D6">
        <w:rPr>
          <w:rStyle w:val="Char0"/>
          <w:rtl/>
        </w:rPr>
        <w:t>،</w:t>
      </w:r>
      <w:r w:rsidR="004844C3" w:rsidRPr="00C931D6">
        <w:rPr>
          <w:rStyle w:val="Char0"/>
          <w:rtl/>
        </w:rPr>
        <w:t xml:space="preserve"> </w:t>
      </w:r>
      <w:r w:rsidR="004844C3" w:rsidRPr="00C931D6">
        <w:rPr>
          <w:rStyle w:val="Char0"/>
          <w:rFonts w:hint="cs"/>
          <w:rtl/>
        </w:rPr>
        <w:t>وحياتك</w:t>
      </w:r>
      <w:r w:rsidR="004844C3" w:rsidRPr="00C931D6">
        <w:rPr>
          <w:rStyle w:val="Char0"/>
          <w:rtl/>
        </w:rPr>
        <w:t xml:space="preserve"> </w:t>
      </w:r>
      <w:r w:rsidR="004844C3" w:rsidRPr="00C931D6">
        <w:rPr>
          <w:rStyle w:val="Char0"/>
          <w:rFonts w:hint="cs"/>
          <w:rtl/>
        </w:rPr>
        <w:t>قبل</w:t>
      </w:r>
      <w:r w:rsidR="004844C3" w:rsidRPr="00C931D6">
        <w:rPr>
          <w:rStyle w:val="Char0"/>
          <w:rtl/>
        </w:rPr>
        <w:t xml:space="preserve"> </w:t>
      </w:r>
      <w:r w:rsidR="004844C3" w:rsidRPr="00C931D6">
        <w:rPr>
          <w:rStyle w:val="Char0"/>
          <w:rFonts w:hint="cs"/>
          <w:rtl/>
        </w:rPr>
        <w:t>موتك</w:t>
      </w:r>
      <w:r w:rsidR="004844C3" w:rsidRPr="00C931D6">
        <w:rPr>
          <w:rStyle w:val="Char0"/>
          <w:rFonts w:hint="eastAsia"/>
          <w:rtl/>
        </w:rPr>
        <w:t>»</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C931D6">
        <w:rPr>
          <w:rStyle w:val="Char0"/>
          <w:rFonts w:hint="cs"/>
          <w:rtl/>
        </w:rPr>
        <w:t>«إن</w:t>
      </w:r>
      <w:r w:rsidR="004844C3" w:rsidRPr="00C931D6">
        <w:rPr>
          <w:rStyle w:val="Char0"/>
          <w:rtl/>
        </w:rPr>
        <w:t xml:space="preserve"> </w:t>
      </w:r>
      <w:r w:rsidR="004844C3" w:rsidRPr="00C931D6">
        <w:rPr>
          <w:rStyle w:val="Char0"/>
          <w:rFonts w:hint="cs"/>
          <w:rtl/>
        </w:rPr>
        <w:t>شر</w:t>
      </w:r>
      <w:r w:rsidR="004844C3" w:rsidRPr="00C931D6">
        <w:rPr>
          <w:rStyle w:val="Char0"/>
          <w:rtl/>
        </w:rPr>
        <w:t xml:space="preserve"> </w:t>
      </w:r>
      <w:r w:rsidR="004844C3" w:rsidRPr="00C931D6">
        <w:rPr>
          <w:rStyle w:val="Char0"/>
          <w:rFonts w:hint="cs"/>
          <w:rtl/>
        </w:rPr>
        <w:t>الناس</w:t>
      </w:r>
      <w:r w:rsidR="004844C3" w:rsidRPr="00C931D6">
        <w:rPr>
          <w:rStyle w:val="Char0"/>
          <w:rtl/>
        </w:rPr>
        <w:t xml:space="preserve"> </w:t>
      </w:r>
      <w:r w:rsidR="004844C3" w:rsidRPr="00C931D6">
        <w:rPr>
          <w:rStyle w:val="Char0"/>
          <w:rFonts w:hint="cs"/>
          <w:rtl/>
        </w:rPr>
        <w:t>منزلة</w:t>
      </w:r>
      <w:r w:rsidR="004844C3" w:rsidRPr="00C931D6">
        <w:rPr>
          <w:rStyle w:val="Char0"/>
          <w:rtl/>
        </w:rPr>
        <w:t xml:space="preserve"> </w:t>
      </w:r>
      <w:r w:rsidR="004844C3" w:rsidRPr="00C931D6">
        <w:rPr>
          <w:rStyle w:val="Char0"/>
          <w:rFonts w:hint="cs"/>
          <w:rtl/>
        </w:rPr>
        <w:t>عند</w:t>
      </w:r>
      <w:r w:rsidR="004844C3" w:rsidRPr="00C931D6">
        <w:rPr>
          <w:rStyle w:val="Char0"/>
          <w:rtl/>
        </w:rPr>
        <w:t xml:space="preserve"> </w:t>
      </w:r>
      <w:r w:rsidR="004844C3" w:rsidRPr="00C931D6">
        <w:rPr>
          <w:rStyle w:val="Char0"/>
          <w:rFonts w:hint="cs"/>
          <w:rtl/>
        </w:rPr>
        <w:t>الله</w:t>
      </w:r>
      <w:r w:rsidR="004844C3" w:rsidRPr="00C931D6">
        <w:rPr>
          <w:rStyle w:val="Char0"/>
          <w:rtl/>
        </w:rPr>
        <w:t xml:space="preserve"> </w:t>
      </w:r>
      <w:r w:rsidR="004844C3" w:rsidRPr="00C931D6">
        <w:rPr>
          <w:rStyle w:val="Char0"/>
          <w:rFonts w:hint="cs"/>
          <w:rtl/>
        </w:rPr>
        <w:t>يوم</w:t>
      </w:r>
      <w:r w:rsidR="004844C3" w:rsidRPr="00C931D6">
        <w:rPr>
          <w:rStyle w:val="Char0"/>
          <w:rtl/>
        </w:rPr>
        <w:t xml:space="preserve"> </w:t>
      </w:r>
      <w:r w:rsidR="004844C3" w:rsidRPr="00C931D6">
        <w:rPr>
          <w:rStyle w:val="Char0"/>
          <w:rFonts w:hint="cs"/>
          <w:rtl/>
        </w:rPr>
        <w:t>القيامة</w:t>
      </w:r>
      <w:r w:rsidR="004844C3" w:rsidRPr="00C931D6">
        <w:rPr>
          <w:rStyle w:val="Char0"/>
          <w:rtl/>
        </w:rPr>
        <w:t xml:space="preserve"> </w:t>
      </w:r>
      <w:r w:rsidR="004844C3" w:rsidRPr="00C931D6">
        <w:rPr>
          <w:rStyle w:val="Char0"/>
          <w:rFonts w:hint="cs"/>
          <w:rtl/>
        </w:rPr>
        <w:t>من</w:t>
      </w:r>
      <w:r w:rsidR="004844C3" w:rsidRPr="00C931D6">
        <w:rPr>
          <w:rStyle w:val="Char0"/>
          <w:rtl/>
        </w:rPr>
        <w:t xml:space="preserve"> </w:t>
      </w:r>
      <w:r w:rsidR="004D7743">
        <w:rPr>
          <w:rStyle w:val="Char0"/>
          <w:rFonts w:hint="cs"/>
          <w:rtl/>
        </w:rPr>
        <w:t>ترك</w:t>
      </w:r>
      <w:r w:rsidR="004844C3" w:rsidRPr="00C931D6">
        <w:rPr>
          <w:rStyle w:val="Char0"/>
          <w:rFonts w:hint="cs"/>
          <w:rtl/>
        </w:rPr>
        <w:t>ه</w:t>
      </w:r>
      <w:r w:rsidR="004844C3" w:rsidRPr="00C931D6">
        <w:rPr>
          <w:rStyle w:val="Char0"/>
          <w:rtl/>
        </w:rPr>
        <w:t xml:space="preserve"> </w:t>
      </w:r>
      <w:r w:rsidR="004844C3" w:rsidRPr="00C931D6">
        <w:rPr>
          <w:rStyle w:val="Char0"/>
          <w:rFonts w:hint="cs"/>
          <w:rtl/>
        </w:rPr>
        <w:t>الناس</w:t>
      </w:r>
      <w:r w:rsidR="004844C3" w:rsidRPr="00C931D6">
        <w:rPr>
          <w:rStyle w:val="Char0"/>
          <w:rtl/>
        </w:rPr>
        <w:t xml:space="preserve"> </w:t>
      </w:r>
      <w:r w:rsidR="004844C3" w:rsidRPr="00C931D6">
        <w:rPr>
          <w:rStyle w:val="Char0"/>
          <w:rFonts w:hint="cs"/>
          <w:rtl/>
        </w:rPr>
        <w:t>اتقاء</w:t>
      </w:r>
      <w:r w:rsidR="004844C3" w:rsidRPr="00C931D6">
        <w:rPr>
          <w:rStyle w:val="Char0"/>
          <w:rtl/>
        </w:rPr>
        <w:t xml:space="preserve"> </w:t>
      </w:r>
      <w:r w:rsidR="004844C3" w:rsidRPr="00C931D6">
        <w:rPr>
          <w:rStyle w:val="Char0"/>
          <w:rFonts w:hint="cs"/>
          <w:rtl/>
        </w:rPr>
        <w:t>فحشه</w:t>
      </w:r>
      <w:r w:rsidRPr="00C931D6">
        <w:rPr>
          <w:rStyle w:val="Char0"/>
          <w:rtl/>
        </w:rPr>
        <w:t>»</w:t>
      </w:r>
      <w:r w:rsidR="004251AC"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C931D6">
        <w:rPr>
          <w:rStyle w:val="Char0"/>
          <w:rFonts w:hint="cs"/>
          <w:rtl/>
        </w:rPr>
        <w:t>«إنما</w:t>
      </w:r>
      <w:r w:rsidR="004844C3" w:rsidRPr="00C931D6">
        <w:rPr>
          <w:rStyle w:val="Char0"/>
          <w:rtl/>
        </w:rPr>
        <w:t xml:space="preserve"> </w:t>
      </w:r>
      <w:r w:rsidR="004844C3" w:rsidRPr="00C931D6">
        <w:rPr>
          <w:rStyle w:val="Char0"/>
          <w:rFonts w:hint="cs"/>
          <w:rtl/>
        </w:rPr>
        <w:t>اليمين</w:t>
      </w:r>
      <w:r w:rsidR="004844C3" w:rsidRPr="00C931D6">
        <w:rPr>
          <w:rStyle w:val="Char0"/>
          <w:rtl/>
        </w:rPr>
        <w:t xml:space="preserve"> </w:t>
      </w:r>
      <w:r w:rsidR="004844C3" w:rsidRPr="00C931D6">
        <w:rPr>
          <w:rStyle w:val="Char0"/>
          <w:rFonts w:hint="cs"/>
          <w:rtl/>
        </w:rPr>
        <w:t>على</w:t>
      </w:r>
      <w:r w:rsidR="004844C3" w:rsidRPr="00C931D6">
        <w:rPr>
          <w:rStyle w:val="Char0"/>
          <w:rtl/>
        </w:rPr>
        <w:t xml:space="preserve"> </w:t>
      </w:r>
      <w:r w:rsidR="004844C3" w:rsidRPr="00C931D6">
        <w:rPr>
          <w:rStyle w:val="Char0"/>
          <w:rFonts w:hint="cs"/>
          <w:rtl/>
        </w:rPr>
        <w:t>نية</w:t>
      </w:r>
      <w:r w:rsidR="004844C3" w:rsidRPr="00C931D6">
        <w:rPr>
          <w:rStyle w:val="Char0"/>
          <w:rtl/>
        </w:rPr>
        <w:t xml:space="preserve"> </w:t>
      </w:r>
      <w:r w:rsidR="00DE0180" w:rsidRPr="00C931D6">
        <w:rPr>
          <w:rStyle w:val="Char0"/>
          <w:rFonts w:hint="cs"/>
          <w:rtl/>
        </w:rPr>
        <w:t>المستحلف»</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C931D6">
        <w:rPr>
          <w:rStyle w:val="Char0"/>
          <w:rFonts w:hint="cs"/>
          <w:rtl/>
        </w:rPr>
        <w:t>«البيعان</w:t>
      </w:r>
      <w:r w:rsidR="004844C3" w:rsidRPr="00C931D6">
        <w:rPr>
          <w:rStyle w:val="Char0"/>
          <w:rtl/>
        </w:rPr>
        <w:t xml:space="preserve"> </w:t>
      </w:r>
      <w:r w:rsidR="004844C3" w:rsidRPr="00C931D6">
        <w:rPr>
          <w:rStyle w:val="Char0"/>
          <w:rFonts w:hint="cs"/>
          <w:rtl/>
        </w:rPr>
        <w:t>بالخيار</w:t>
      </w:r>
      <w:r w:rsidR="004844C3" w:rsidRPr="00C931D6">
        <w:rPr>
          <w:rStyle w:val="Char0"/>
          <w:rtl/>
        </w:rPr>
        <w:t xml:space="preserve"> </w:t>
      </w:r>
      <w:r w:rsidR="004844C3" w:rsidRPr="00C931D6">
        <w:rPr>
          <w:rStyle w:val="Char0"/>
          <w:rFonts w:hint="cs"/>
          <w:rtl/>
        </w:rPr>
        <w:t>ما</w:t>
      </w:r>
      <w:r w:rsidR="004844C3" w:rsidRPr="00C931D6">
        <w:rPr>
          <w:rStyle w:val="Char0"/>
          <w:rtl/>
        </w:rPr>
        <w:t xml:space="preserve"> </w:t>
      </w:r>
      <w:r w:rsidR="004844C3" w:rsidRPr="00C931D6">
        <w:rPr>
          <w:rStyle w:val="Char0"/>
          <w:rFonts w:hint="cs"/>
          <w:rtl/>
        </w:rPr>
        <w:t>لم</w:t>
      </w:r>
      <w:r w:rsidR="004844C3" w:rsidRPr="00C931D6">
        <w:rPr>
          <w:rStyle w:val="Char0"/>
          <w:rtl/>
        </w:rPr>
        <w:t xml:space="preserve"> </w:t>
      </w:r>
      <w:r w:rsidR="004844C3" w:rsidRPr="00C931D6">
        <w:rPr>
          <w:rStyle w:val="Char0"/>
          <w:rFonts w:hint="cs"/>
          <w:rtl/>
        </w:rPr>
        <w:t>يتفرقا،</w:t>
      </w:r>
      <w:r w:rsidR="004844C3" w:rsidRPr="00C931D6">
        <w:rPr>
          <w:rStyle w:val="Char0"/>
          <w:rtl/>
        </w:rPr>
        <w:t xml:space="preserve"> </w:t>
      </w:r>
      <w:r w:rsidR="004844C3" w:rsidRPr="00C931D6">
        <w:rPr>
          <w:rStyle w:val="Char0"/>
          <w:rFonts w:hint="cs"/>
          <w:rtl/>
        </w:rPr>
        <w:t>فإن</w:t>
      </w:r>
      <w:r w:rsidR="004844C3" w:rsidRPr="00C931D6">
        <w:rPr>
          <w:rStyle w:val="Char0"/>
          <w:rtl/>
        </w:rPr>
        <w:t xml:space="preserve"> </w:t>
      </w:r>
      <w:r w:rsidR="004844C3" w:rsidRPr="00C931D6">
        <w:rPr>
          <w:rStyle w:val="Char0"/>
          <w:rFonts w:hint="cs"/>
          <w:rtl/>
        </w:rPr>
        <w:t>صدقا</w:t>
      </w:r>
      <w:r w:rsidR="004844C3" w:rsidRPr="00C931D6">
        <w:rPr>
          <w:rStyle w:val="Char0"/>
          <w:rtl/>
        </w:rPr>
        <w:t xml:space="preserve"> </w:t>
      </w:r>
      <w:r w:rsidR="004844C3" w:rsidRPr="00C931D6">
        <w:rPr>
          <w:rStyle w:val="Char0"/>
          <w:rFonts w:hint="cs"/>
          <w:rtl/>
        </w:rPr>
        <w:t>وبينا</w:t>
      </w:r>
      <w:r w:rsidR="004844C3" w:rsidRPr="00C931D6">
        <w:rPr>
          <w:rStyle w:val="Char0"/>
          <w:rtl/>
        </w:rPr>
        <w:t xml:space="preserve"> </w:t>
      </w:r>
      <w:r w:rsidR="004844C3" w:rsidRPr="00C931D6">
        <w:rPr>
          <w:rStyle w:val="Char0"/>
          <w:rFonts w:hint="cs"/>
          <w:rtl/>
        </w:rPr>
        <w:t>بورك</w:t>
      </w:r>
      <w:r w:rsidR="004844C3" w:rsidRPr="00C931D6">
        <w:rPr>
          <w:rStyle w:val="Char0"/>
          <w:rtl/>
        </w:rPr>
        <w:t xml:space="preserve"> </w:t>
      </w:r>
      <w:r w:rsidR="004844C3" w:rsidRPr="00C931D6">
        <w:rPr>
          <w:rStyle w:val="Char0"/>
          <w:rFonts w:hint="cs"/>
          <w:rtl/>
        </w:rPr>
        <w:t>لهما</w:t>
      </w:r>
      <w:r w:rsidR="004844C3" w:rsidRPr="00C931D6">
        <w:rPr>
          <w:rStyle w:val="Char0"/>
          <w:rtl/>
        </w:rPr>
        <w:t xml:space="preserve"> </w:t>
      </w:r>
      <w:r w:rsidR="004844C3" w:rsidRPr="00C931D6">
        <w:rPr>
          <w:rStyle w:val="Char0"/>
          <w:rFonts w:hint="cs"/>
          <w:rtl/>
        </w:rPr>
        <w:t>في</w:t>
      </w:r>
      <w:r w:rsidR="004844C3" w:rsidRPr="00C931D6">
        <w:rPr>
          <w:rStyle w:val="Char0"/>
          <w:rtl/>
        </w:rPr>
        <w:t xml:space="preserve"> </w:t>
      </w:r>
      <w:r w:rsidR="004844C3" w:rsidRPr="00C931D6">
        <w:rPr>
          <w:rStyle w:val="Char0"/>
          <w:rFonts w:hint="cs"/>
          <w:rtl/>
        </w:rPr>
        <w:t>بيعهما</w:t>
      </w:r>
      <w:r w:rsidR="004844C3" w:rsidRPr="00C931D6">
        <w:rPr>
          <w:rStyle w:val="Char0"/>
          <w:rtl/>
        </w:rPr>
        <w:t xml:space="preserve"> </w:t>
      </w:r>
      <w:r w:rsidR="004844C3" w:rsidRPr="00C931D6">
        <w:rPr>
          <w:rStyle w:val="Char0"/>
          <w:rFonts w:hint="cs"/>
          <w:rtl/>
        </w:rPr>
        <w:t>وإن</w:t>
      </w:r>
      <w:r w:rsidR="004844C3" w:rsidRPr="00C931D6">
        <w:rPr>
          <w:rStyle w:val="Char0"/>
          <w:rtl/>
        </w:rPr>
        <w:t xml:space="preserve"> </w:t>
      </w:r>
      <w:r w:rsidR="004844C3" w:rsidRPr="00C931D6">
        <w:rPr>
          <w:rStyle w:val="Char0"/>
          <w:rFonts w:hint="cs"/>
          <w:rtl/>
        </w:rPr>
        <w:t>كذبا</w:t>
      </w:r>
      <w:r w:rsidR="004844C3" w:rsidRPr="00C931D6">
        <w:rPr>
          <w:rStyle w:val="Char0"/>
          <w:rtl/>
        </w:rPr>
        <w:t xml:space="preserve"> </w:t>
      </w:r>
      <w:r w:rsidR="004844C3" w:rsidRPr="00C931D6">
        <w:rPr>
          <w:rStyle w:val="Char0"/>
          <w:rFonts w:hint="cs"/>
          <w:rtl/>
        </w:rPr>
        <w:t>وكتما</w:t>
      </w:r>
      <w:r w:rsidR="004844C3" w:rsidRPr="00C931D6">
        <w:rPr>
          <w:rStyle w:val="Char0"/>
          <w:rtl/>
        </w:rPr>
        <w:t xml:space="preserve"> </w:t>
      </w:r>
      <w:r w:rsidR="004844C3" w:rsidRPr="00C931D6">
        <w:rPr>
          <w:rStyle w:val="Char0"/>
          <w:rFonts w:hint="cs"/>
          <w:rtl/>
        </w:rPr>
        <w:t>محقت</w:t>
      </w:r>
      <w:r w:rsidR="004844C3" w:rsidRPr="00C931D6">
        <w:rPr>
          <w:rStyle w:val="Char0"/>
          <w:rtl/>
        </w:rPr>
        <w:t xml:space="preserve"> </w:t>
      </w:r>
      <w:r w:rsidR="004844C3" w:rsidRPr="00C931D6">
        <w:rPr>
          <w:rStyle w:val="Char0"/>
          <w:rFonts w:hint="cs"/>
          <w:rtl/>
        </w:rPr>
        <w:t>بركة</w:t>
      </w:r>
      <w:r w:rsidR="004844C3" w:rsidRPr="00C931D6">
        <w:rPr>
          <w:rStyle w:val="Char0"/>
          <w:rtl/>
        </w:rPr>
        <w:t xml:space="preserve"> </w:t>
      </w:r>
      <w:r w:rsidR="00DE0180" w:rsidRPr="00C931D6">
        <w:rPr>
          <w:rStyle w:val="Char0"/>
          <w:rFonts w:hint="cs"/>
          <w:rtl/>
        </w:rPr>
        <w:t>بيعهما»</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C931D6">
        <w:rPr>
          <w:rStyle w:val="Char0"/>
          <w:rFonts w:hint="cs"/>
          <w:rtl/>
        </w:rPr>
        <w:t>«البر</w:t>
      </w:r>
      <w:r w:rsidR="004844C3" w:rsidRPr="00C931D6">
        <w:rPr>
          <w:rStyle w:val="Char0"/>
          <w:rtl/>
        </w:rPr>
        <w:t xml:space="preserve"> </w:t>
      </w:r>
      <w:r w:rsidR="004844C3" w:rsidRPr="00C931D6">
        <w:rPr>
          <w:rStyle w:val="Char0"/>
          <w:rFonts w:hint="cs"/>
          <w:rtl/>
        </w:rPr>
        <w:t>حسن</w:t>
      </w:r>
      <w:r w:rsidR="004844C3" w:rsidRPr="00C931D6">
        <w:rPr>
          <w:rStyle w:val="Char0"/>
          <w:rtl/>
        </w:rPr>
        <w:t xml:space="preserve"> </w:t>
      </w:r>
      <w:r w:rsidR="004844C3" w:rsidRPr="00C931D6">
        <w:rPr>
          <w:rStyle w:val="Char0"/>
          <w:rFonts w:hint="cs"/>
          <w:rtl/>
        </w:rPr>
        <w:t>الخلق</w:t>
      </w:r>
      <w:r w:rsidR="004844C3" w:rsidRPr="00C931D6">
        <w:rPr>
          <w:rStyle w:val="Char0"/>
          <w:rtl/>
        </w:rPr>
        <w:t xml:space="preserve"> </w:t>
      </w:r>
      <w:r w:rsidR="004844C3" w:rsidRPr="00C931D6">
        <w:rPr>
          <w:rStyle w:val="Char0"/>
          <w:rFonts w:hint="cs"/>
          <w:rtl/>
        </w:rPr>
        <w:t>والإثم</w:t>
      </w:r>
      <w:r w:rsidR="004844C3" w:rsidRPr="00C931D6">
        <w:rPr>
          <w:rStyle w:val="Char0"/>
          <w:rtl/>
        </w:rPr>
        <w:t xml:space="preserve"> </w:t>
      </w:r>
      <w:r w:rsidR="004844C3" w:rsidRPr="00C931D6">
        <w:rPr>
          <w:rStyle w:val="Char0"/>
          <w:rFonts w:hint="cs"/>
          <w:rtl/>
        </w:rPr>
        <w:t>ما</w:t>
      </w:r>
      <w:r w:rsidR="004844C3" w:rsidRPr="00C931D6">
        <w:rPr>
          <w:rStyle w:val="Char0"/>
          <w:rtl/>
        </w:rPr>
        <w:t xml:space="preserve"> </w:t>
      </w:r>
      <w:r w:rsidR="004844C3" w:rsidRPr="00C931D6">
        <w:rPr>
          <w:rStyle w:val="Char0"/>
          <w:rFonts w:hint="cs"/>
          <w:rtl/>
        </w:rPr>
        <w:t>حاك</w:t>
      </w:r>
      <w:r w:rsidR="004844C3" w:rsidRPr="00C931D6">
        <w:rPr>
          <w:rStyle w:val="Char0"/>
          <w:rtl/>
        </w:rPr>
        <w:t xml:space="preserve"> </w:t>
      </w:r>
      <w:r w:rsidR="004844C3" w:rsidRPr="00C931D6">
        <w:rPr>
          <w:rStyle w:val="Char0"/>
          <w:rFonts w:hint="cs"/>
          <w:rtl/>
        </w:rPr>
        <w:t>في</w:t>
      </w:r>
      <w:r w:rsidR="004844C3" w:rsidRPr="00C931D6">
        <w:rPr>
          <w:rStyle w:val="Char0"/>
          <w:rtl/>
        </w:rPr>
        <w:t xml:space="preserve"> </w:t>
      </w:r>
      <w:r w:rsidR="004844C3" w:rsidRPr="00C931D6">
        <w:rPr>
          <w:rStyle w:val="Char0"/>
          <w:rFonts w:hint="cs"/>
          <w:rtl/>
        </w:rPr>
        <w:t>نفسك</w:t>
      </w:r>
      <w:r w:rsidR="004844C3" w:rsidRPr="00C931D6">
        <w:rPr>
          <w:rStyle w:val="Char0"/>
          <w:rtl/>
        </w:rPr>
        <w:t xml:space="preserve"> </w:t>
      </w:r>
      <w:r w:rsidR="004844C3" w:rsidRPr="00C931D6">
        <w:rPr>
          <w:rStyle w:val="Char0"/>
          <w:rFonts w:hint="cs"/>
          <w:rtl/>
        </w:rPr>
        <w:t>وكرهت</w:t>
      </w:r>
      <w:r w:rsidR="004844C3" w:rsidRPr="00C931D6">
        <w:rPr>
          <w:rStyle w:val="Char0"/>
          <w:rtl/>
        </w:rPr>
        <w:t xml:space="preserve"> </w:t>
      </w:r>
      <w:r w:rsidR="004844C3" w:rsidRPr="00C931D6">
        <w:rPr>
          <w:rStyle w:val="Char0"/>
          <w:rFonts w:hint="cs"/>
          <w:rtl/>
        </w:rPr>
        <w:t>أن</w:t>
      </w:r>
      <w:r w:rsidR="004844C3" w:rsidRPr="00C931D6">
        <w:rPr>
          <w:rStyle w:val="Char0"/>
          <w:rtl/>
        </w:rPr>
        <w:t xml:space="preserve"> </w:t>
      </w:r>
      <w:r w:rsidR="004844C3" w:rsidRPr="00C931D6">
        <w:rPr>
          <w:rStyle w:val="Char0"/>
          <w:rFonts w:hint="cs"/>
          <w:rtl/>
        </w:rPr>
        <w:t>يطلع</w:t>
      </w:r>
      <w:r w:rsidR="004844C3" w:rsidRPr="00C931D6">
        <w:rPr>
          <w:rStyle w:val="Char0"/>
          <w:rtl/>
        </w:rPr>
        <w:t xml:space="preserve"> </w:t>
      </w:r>
      <w:r w:rsidR="004844C3" w:rsidRPr="00C931D6">
        <w:rPr>
          <w:rStyle w:val="Char0"/>
          <w:rFonts w:hint="cs"/>
          <w:rtl/>
        </w:rPr>
        <w:t>عليه</w:t>
      </w:r>
      <w:r w:rsidR="004844C3" w:rsidRPr="00C931D6">
        <w:rPr>
          <w:rStyle w:val="Char0"/>
          <w:rtl/>
        </w:rPr>
        <w:t xml:space="preserve"> </w:t>
      </w:r>
      <w:r w:rsidR="004844C3" w:rsidRPr="00C931D6">
        <w:rPr>
          <w:rStyle w:val="Char0"/>
          <w:rFonts w:hint="cs"/>
          <w:rtl/>
        </w:rPr>
        <w:t>الناس</w:t>
      </w:r>
      <w:r w:rsidRPr="00C931D6">
        <w:rPr>
          <w:rStyle w:val="Char0"/>
          <w:rtl/>
        </w:rPr>
        <w:t>»</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DE0180" w:rsidRPr="00C931D6">
        <w:rPr>
          <w:rStyle w:val="Char0"/>
          <w:rFonts w:hint="cs"/>
          <w:rtl/>
        </w:rPr>
        <w:t>«</w:t>
      </w:r>
      <w:r w:rsidR="004844C3" w:rsidRPr="00C931D6">
        <w:rPr>
          <w:rStyle w:val="Char0"/>
          <w:rFonts w:hint="cs"/>
          <w:rtl/>
        </w:rPr>
        <w:t>البركة</w:t>
      </w:r>
      <w:r w:rsidR="004844C3" w:rsidRPr="00C931D6">
        <w:rPr>
          <w:rStyle w:val="Char0"/>
          <w:rtl/>
        </w:rPr>
        <w:t xml:space="preserve"> </w:t>
      </w:r>
      <w:r w:rsidR="004844C3" w:rsidRPr="00C931D6">
        <w:rPr>
          <w:rStyle w:val="Char0"/>
          <w:rFonts w:hint="cs"/>
          <w:rtl/>
        </w:rPr>
        <w:t>في</w:t>
      </w:r>
      <w:r w:rsidR="004844C3" w:rsidRPr="00C931D6">
        <w:rPr>
          <w:rStyle w:val="Char0"/>
          <w:rtl/>
        </w:rPr>
        <w:t xml:space="preserve"> </w:t>
      </w:r>
      <w:r w:rsidR="004844C3" w:rsidRPr="00C931D6">
        <w:rPr>
          <w:rStyle w:val="Char0"/>
          <w:rFonts w:hint="cs"/>
          <w:rtl/>
        </w:rPr>
        <w:t>نواصي</w:t>
      </w:r>
      <w:r w:rsidR="004844C3" w:rsidRPr="00C931D6">
        <w:rPr>
          <w:rStyle w:val="Char0"/>
          <w:rtl/>
        </w:rPr>
        <w:t xml:space="preserve"> </w:t>
      </w:r>
      <w:r w:rsidR="004844C3" w:rsidRPr="00C931D6">
        <w:rPr>
          <w:rStyle w:val="Char0"/>
          <w:rFonts w:hint="cs"/>
          <w:rtl/>
        </w:rPr>
        <w:t>الخيل</w:t>
      </w:r>
      <w:r w:rsidR="004844C3" w:rsidRPr="00C931D6">
        <w:rPr>
          <w:rStyle w:val="Char0"/>
          <w:rFonts w:hint="eastAsia"/>
          <w:rtl/>
        </w:rPr>
        <w:t>»</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C931D6">
        <w:rPr>
          <w:rStyle w:val="Char0"/>
          <w:rFonts w:hint="cs"/>
          <w:rtl/>
        </w:rPr>
        <w:t>«التاجر</w:t>
      </w:r>
      <w:r w:rsidR="004844C3" w:rsidRPr="00C931D6">
        <w:rPr>
          <w:rStyle w:val="Char0"/>
          <w:rtl/>
        </w:rPr>
        <w:t xml:space="preserve"> </w:t>
      </w:r>
      <w:r w:rsidR="004844C3" w:rsidRPr="00C931D6">
        <w:rPr>
          <w:rStyle w:val="Char0"/>
          <w:rFonts w:hint="cs"/>
          <w:rtl/>
        </w:rPr>
        <w:t>الأمين</w:t>
      </w:r>
      <w:r w:rsidR="004844C3" w:rsidRPr="00C931D6">
        <w:rPr>
          <w:rStyle w:val="Char0"/>
          <w:rtl/>
        </w:rPr>
        <w:t xml:space="preserve"> </w:t>
      </w:r>
      <w:r w:rsidR="004844C3" w:rsidRPr="00C931D6">
        <w:rPr>
          <w:rStyle w:val="Char0"/>
          <w:rFonts w:hint="cs"/>
          <w:rtl/>
        </w:rPr>
        <w:t>الصدوق</w:t>
      </w:r>
      <w:r w:rsidR="004844C3" w:rsidRPr="00C931D6">
        <w:rPr>
          <w:rStyle w:val="Char0"/>
          <w:rtl/>
        </w:rPr>
        <w:t xml:space="preserve"> </w:t>
      </w:r>
      <w:r w:rsidR="004844C3" w:rsidRPr="00C931D6">
        <w:rPr>
          <w:rStyle w:val="Char0"/>
          <w:rFonts w:hint="cs"/>
          <w:rtl/>
        </w:rPr>
        <w:t>مع</w:t>
      </w:r>
      <w:r w:rsidR="004844C3" w:rsidRPr="00C931D6">
        <w:rPr>
          <w:rStyle w:val="Char0"/>
          <w:rtl/>
        </w:rPr>
        <w:t xml:space="preserve"> </w:t>
      </w:r>
      <w:r w:rsidR="004844C3" w:rsidRPr="00C931D6">
        <w:rPr>
          <w:rStyle w:val="Char0"/>
          <w:rFonts w:hint="cs"/>
          <w:rtl/>
        </w:rPr>
        <w:t>الشهداء</w:t>
      </w:r>
      <w:r w:rsidR="004844C3" w:rsidRPr="00C931D6">
        <w:rPr>
          <w:rStyle w:val="Char0"/>
          <w:rtl/>
        </w:rPr>
        <w:t xml:space="preserve"> </w:t>
      </w:r>
      <w:r w:rsidR="004844C3" w:rsidRPr="00C931D6">
        <w:rPr>
          <w:rStyle w:val="Char0"/>
          <w:rFonts w:hint="cs"/>
          <w:rtl/>
        </w:rPr>
        <w:t>يوم</w:t>
      </w:r>
      <w:r w:rsidR="004844C3" w:rsidRPr="00C931D6">
        <w:rPr>
          <w:rStyle w:val="Char0"/>
          <w:rtl/>
        </w:rPr>
        <w:t xml:space="preserve"> </w:t>
      </w:r>
      <w:r w:rsidR="004844C3" w:rsidRPr="00C931D6">
        <w:rPr>
          <w:rStyle w:val="Char0"/>
          <w:rFonts w:hint="cs"/>
          <w:rtl/>
        </w:rPr>
        <w:t>القيامة</w:t>
      </w:r>
      <w:r w:rsidR="004844C3" w:rsidRPr="00C931D6">
        <w:rPr>
          <w:rStyle w:val="Char0"/>
          <w:rFonts w:hint="eastAsia"/>
          <w:rtl/>
        </w:rPr>
        <w:t>»</w:t>
      </w:r>
      <w:r w:rsidR="004251AC"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C931D6">
        <w:rPr>
          <w:rStyle w:val="Char0"/>
          <w:rFonts w:hint="cs"/>
          <w:rtl/>
        </w:rPr>
        <w:t>«إن</w:t>
      </w:r>
      <w:r w:rsidR="004844C3" w:rsidRPr="00C931D6">
        <w:rPr>
          <w:rStyle w:val="Char0"/>
          <w:rtl/>
        </w:rPr>
        <w:t xml:space="preserve"> </w:t>
      </w:r>
      <w:r w:rsidR="004844C3" w:rsidRPr="00C931D6">
        <w:rPr>
          <w:rStyle w:val="Char0"/>
          <w:rFonts w:hint="cs"/>
          <w:rtl/>
        </w:rPr>
        <w:t>حقا</w:t>
      </w:r>
      <w:r w:rsidR="004844C3" w:rsidRPr="00C931D6">
        <w:rPr>
          <w:rStyle w:val="Char0"/>
          <w:rtl/>
        </w:rPr>
        <w:t xml:space="preserve"> </w:t>
      </w:r>
      <w:r w:rsidR="004844C3" w:rsidRPr="00C931D6">
        <w:rPr>
          <w:rStyle w:val="Char0"/>
          <w:rFonts w:hint="cs"/>
          <w:rtl/>
        </w:rPr>
        <w:t>على</w:t>
      </w:r>
      <w:r w:rsidR="004844C3" w:rsidRPr="00C931D6">
        <w:rPr>
          <w:rStyle w:val="Char0"/>
          <w:rtl/>
        </w:rPr>
        <w:t xml:space="preserve"> </w:t>
      </w:r>
      <w:r w:rsidR="004844C3" w:rsidRPr="00C931D6">
        <w:rPr>
          <w:rStyle w:val="Char0"/>
          <w:rFonts w:hint="cs"/>
          <w:rtl/>
        </w:rPr>
        <w:t>الله</w:t>
      </w:r>
      <w:r w:rsidR="004844C3" w:rsidRPr="00C931D6">
        <w:rPr>
          <w:rStyle w:val="Char0"/>
          <w:rtl/>
        </w:rPr>
        <w:t xml:space="preserve"> </w:t>
      </w:r>
      <w:r w:rsidR="004844C3" w:rsidRPr="00C931D6">
        <w:rPr>
          <w:rStyle w:val="Char0"/>
          <w:rFonts w:hint="cs"/>
          <w:rtl/>
        </w:rPr>
        <w:t>أن</w:t>
      </w:r>
      <w:r w:rsidR="004844C3" w:rsidRPr="00C931D6">
        <w:rPr>
          <w:rStyle w:val="Char0"/>
          <w:rtl/>
        </w:rPr>
        <w:t xml:space="preserve"> </w:t>
      </w:r>
      <w:r w:rsidR="004844C3" w:rsidRPr="00C931D6">
        <w:rPr>
          <w:rStyle w:val="Char0"/>
          <w:rFonts w:hint="cs"/>
          <w:rtl/>
        </w:rPr>
        <w:t>لا</w:t>
      </w:r>
      <w:r w:rsidR="004844C3" w:rsidRPr="00C931D6">
        <w:rPr>
          <w:rStyle w:val="Char0"/>
          <w:rtl/>
        </w:rPr>
        <w:t xml:space="preserve"> </w:t>
      </w:r>
      <w:r w:rsidR="004844C3" w:rsidRPr="00C931D6">
        <w:rPr>
          <w:rStyle w:val="Char0"/>
          <w:rFonts w:hint="cs"/>
          <w:rtl/>
        </w:rPr>
        <w:t>يرتفع</w:t>
      </w:r>
      <w:r w:rsidR="004844C3" w:rsidRPr="00C931D6">
        <w:rPr>
          <w:rStyle w:val="Char0"/>
          <w:rtl/>
        </w:rPr>
        <w:t xml:space="preserve"> </w:t>
      </w:r>
      <w:r w:rsidR="004844C3" w:rsidRPr="00C931D6">
        <w:rPr>
          <w:rStyle w:val="Char0"/>
          <w:rFonts w:hint="cs"/>
          <w:rtl/>
        </w:rPr>
        <w:t>من</w:t>
      </w:r>
      <w:r w:rsidR="004844C3" w:rsidRPr="00C931D6">
        <w:rPr>
          <w:rStyle w:val="Char0"/>
          <w:rtl/>
        </w:rPr>
        <w:t xml:space="preserve"> </w:t>
      </w:r>
      <w:r w:rsidR="004844C3" w:rsidRPr="00C931D6">
        <w:rPr>
          <w:rStyle w:val="Char0"/>
          <w:rFonts w:hint="cs"/>
          <w:rtl/>
        </w:rPr>
        <w:t>الدنيا</w:t>
      </w:r>
      <w:r w:rsidR="004844C3" w:rsidRPr="00C931D6">
        <w:rPr>
          <w:rStyle w:val="Char0"/>
          <w:rtl/>
        </w:rPr>
        <w:t xml:space="preserve"> </w:t>
      </w:r>
      <w:r w:rsidR="004844C3" w:rsidRPr="00C931D6">
        <w:rPr>
          <w:rStyle w:val="Char0"/>
          <w:rFonts w:hint="cs"/>
          <w:rtl/>
        </w:rPr>
        <w:t>شيء</w:t>
      </w:r>
      <w:r w:rsidR="004844C3" w:rsidRPr="00C931D6">
        <w:rPr>
          <w:rStyle w:val="Char0"/>
          <w:rtl/>
        </w:rPr>
        <w:t xml:space="preserve"> </w:t>
      </w:r>
      <w:r w:rsidR="004844C3" w:rsidRPr="00C931D6">
        <w:rPr>
          <w:rStyle w:val="Char0"/>
          <w:rFonts w:hint="cs"/>
          <w:rtl/>
        </w:rPr>
        <w:t>إلا</w:t>
      </w:r>
      <w:r w:rsidR="004844C3" w:rsidRPr="00C931D6">
        <w:rPr>
          <w:rStyle w:val="Char0"/>
          <w:rtl/>
        </w:rPr>
        <w:t xml:space="preserve"> </w:t>
      </w:r>
      <w:r w:rsidR="004844C3" w:rsidRPr="00C931D6">
        <w:rPr>
          <w:rStyle w:val="Char0"/>
          <w:rFonts w:hint="cs"/>
          <w:rtl/>
        </w:rPr>
        <w:t>وضعه</w:t>
      </w:r>
      <w:r w:rsidR="004844C3" w:rsidRPr="00C931D6">
        <w:rPr>
          <w:rStyle w:val="Char0"/>
          <w:rFonts w:hint="eastAsia"/>
          <w:rtl/>
        </w:rPr>
        <w:t>»</w:t>
      </w:r>
      <w:r w:rsidR="004251AC"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C931D6">
        <w:rPr>
          <w:rStyle w:val="Char0"/>
          <w:rFonts w:hint="cs"/>
          <w:rtl/>
        </w:rPr>
        <w:t>«خيركم</w:t>
      </w:r>
      <w:r w:rsidR="004844C3" w:rsidRPr="00C931D6">
        <w:rPr>
          <w:rStyle w:val="Char0"/>
          <w:rtl/>
        </w:rPr>
        <w:t xml:space="preserve"> </w:t>
      </w:r>
      <w:r w:rsidR="004D7743">
        <w:rPr>
          <w:rStyle w:val="Char0"/>
          <w:rFonts w:hint="cs"/>
          <w:rtl/>
        </w:rPr>
        <w:t>خيرك</w:t>
      </w:r>
      <w:r w:rsidR="004844C3" w:rsidRPr="00C931D6">
        <w:rPr>
          <w:rStyle w:val="Char0"/>
          <w:rFonts w:hint="cs"/>
          <w:rtl/>
        </w:rPr>
        <w:t>م</w:t>
      </w:r>
      <w:r w:rsidR="004844C3" w:rsidRPr="00C931D6">
        <w:rPr>
          <w:rStyle w:val="Char0"/>
          <w:rtl/>
        </w:rPr>
        <w:t xml:space="preserve"> </w:t>
      </w:r>
      <w:r w:rsidR="004844C3" w:rsidRPr="00C931D6">
        <w:rPr>
          <w:rStyle w:val="Char0"/>
          <w:rFonts w:hint="cs"/>
          <w:rtl/>
        </w:rPr>
        <w:t>لأهله</w:t>
      </w:r>
      <w:r w:rsidR="004251AC" w:rsidRPr="00C931D6">
        <w:rPr>
          <w:rStyle w:val="Char0"/>
          <w:rtl/>
        </w:rPr>
        <w:t>،</w:t>
      </w:r>
      <w:r w:rsidR="004844C3" w:rsidRPr="00C931D6">
        <w:rPr>
          <w:rStyle w:val="Char0"/>
          <w:rtl/>
        </w:rPr>
        <w:t xml:space="preserve"> </w:t>
      </w:r>
      <w:r w:rsidR="00DE0180" w:rsidRPr="00C931D6">
        <w:rPr>
          <w:rStyle w:val="Char0"/>
          <w:rFonts w:hint="cs"/>
          <w:rtl/>
        </w:rPr>
        <w:t>وأ</w:t>
      </w:r>
      <w:r w:rsidR="004844C3" w:rsidRPr="00C931D6">
        <w:rPr>
          <w:rStyle w:val="Char0"/>
          <w:rFonts w:hint="cs"/>
          <w:rtl/>
        </w:rPr>
        <w:t>نا</w:t>
      </w:r>
      <w:r w:rsidR="004844C3" w:rsidRPr="00C931D6">
        <w:rPr>
          <w:rStyle w:val="Char0"/>
          <w:rtl/>
        </w:rPr>
        <w:t xml:space="preserve"> </w:t>
      </w:r>
      <w:r w:rsidR="004844C3" w:rsidRPr="00C931D6">
        <w:rPr>
          <w:rStyle w:val="Char0"/>
          <w:rFonts w:hint="cs"/>
          <w:rtl/>
        </w:rPr>
        <w:t>خيركم</w:t>
      </w:r>
      <w:r w:rsidR="004844C3" w:rsidRPr="00C931D6">
        <w:rPr>
          <w:rStyle w:val="Char0"/>
          <w:rtl/>
        </w:rPr>
        <w:t xml:space="preserve"> </w:t>
      </w:r>
      <w:r w:rsidR="004844C3" w:rsidRPr="00C931D6">
        <w:rPr>
          <w:rStyle w:val="Char0"/>
          <w:rFonts w:hint="cs"/>
          <w:rtl/>
        </w:rPr>
        <w:t>لأهلي</w:t>
      </w:r>
      <w:r w:rsidR="004844C3" w:rsidRPr="00C931D6">
        <w:rPr>
          <w:rStyle w:val="Char0"/>
          <w:rFonts w:hint="eastAsia"/>
          <w:rtl/>
        </w:rPr>
        <w:t>»</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DE0180" w:rsidRPr="00C931D6">
        <w:rPr>
          <w:rStyle w:val="Char0"/>
          <w:rFonts w:hint="cs"/>
          <w:rtl/>
        </w:rPr>
        <w:t>«</w:t>
      </w:r>
      <w:r w:rsidR="004844C3" w:rsidRPr="00C931D6">
        <w:rPr>
          <w:rStyle w:val="Char0"/>
          <w:rFonts w:hint="cs"/>
          <w:rtl/>
        </w:rPr>
        <w:t>خير</w:t>
      </w:r>
      <w:r w:rsidR="004844C3" w:rsidRPr="00C931D6">
        <w:rPr>
          <w:rStyle w:val="Char0"/>
          <w:rtl/>
        </w:rPr>
        <w:t xml:space="preserve"> </w:t>
      </w:r>
      <w:r w:rsidR="004844C3" w:rsidRPr="00C931D6">
        <w:rPr>
          <w:rStyle w:val="Char0"/>
          <w:rFonts w:hint="cs"/>
          <w:rtl/>
        </w:rPr>
        <w:t>الكسب</w:t>
      </w:r>
      <w:r w:rsidR="004844C3" w:rsidRPr="00C931D6">
        <w:rPr>
          <w:rStyle w:val="Char0"/>
          <w:rtl/>
        </w:rPr>
        <w:t xml:space="preserve"> </w:t>
      </w:r>
      <w:r w:rsidR="004D7743">
        <w:rPr>
          <w:rStyle w:val="Char0"/>
          <w:rFonts w:hint="cs"/>
          <w:rtl/>
        </w:rPr>
        <w:t>ك</w:t>
      </w:r>
      <w:r w:rsidR="004844C3" w:rsidRPr="00C931D6">
        <w:rPr>
          <w:rStyle w:val="Char0"/>
          <w:rFonts w:hint="cs"/>
          <w:rtl/>
        </w:rPr>
        <w:t>سب</w:t>
      </w:r>
      <w:r w:rsidR="004844C3" w:rsidRPr="00C931D6">
        <w:rPr>
          <w:rStyle w:val="Char0"/>
          <w:rtl/>
        </w:rPr>
        <w:t xml:space="preserve"> </w:t>
      </w:r>
      <w:r w:rsidR="004844C3" w:rsidRPr="00C931D6">
        <w:rPr>
          <w:rStyle w:val="Char0"/>
          <w:rFonts w:hint="cs"/>
          <w:rtl/>
        </w:rPr>
        <w:t>يد</w:t>
      </w:r>
      <w:r w:rsidR="004844C3" w:rsidRPr="00C931D6">
        <w:rPr>
          <w:rStyle w:val="Char0"/>
          <w:rtl/>
        </w:rPr>
        <w:t xml:space="preserve"> </w:t>
      </w:r>
      <w:r w:rsidR="004844C3" w:rsidRPr="00C931D6">
        <w:rPr>
          <w:rStyle w:val="Char0"/>
          <w:rFonts w:hint="cs"/>
          <w:rtl/>
        </w:rPr>
        <w:t>العامل</w:t>
      </w:r>
      <w:r w:rsidR="004844C3" w:rsidRPr="00C931D6">
        <w:rPr>
          <w:rStyle w:val="Char0"/>
          <w:rtl/>
        </w:rPr>
        <w:t xml:space="preserve"> </w:t>
      </w:r>
      <w:r w:rsidR="004844C3" w:rsidRPr="00C931D6">
        <w:rPr>
          <w:rStyle w:val="Char0"/>
          <w:rFonts w:hint="cs"/>
          <w:rtl/>
        </w:rPr>
        <w:t>إذا</w:t>
      </w:r>
      <w:r w:rsidR="004844C3" w:rsidRPr="00C931D6">
        <w:rPr>
          <w:rStyle w:val="Char0"/>
          <w:rtl/>
        </w:rPr>
        <w:t xml:space="preserve"> </w:t>
      </w:r>
      <w:r w:rsidR="004844C3" w:rsidRPr="00C931D6">
        <w:rPr>
          <w:rStyle w:val="Char0"/>
          <w:rFonts w:hint="cs"/>
          <w:rtl/>
        </w:rPr>
        <w:t>نصح</w:t>
      </w:r>
      <w:r w:rsidR="00DE0180" w:rsidRPr="00C931D6">
        <w:rPr>
          <w:rStyle w:val="Char0"/>
          <w:rFonts w:hint="cs"/>
          <w:rtl/>
        </w:rPr>
        <w:t>»</w:t>
      </w:r>
      <w:r w:rsidR="00DE0180" w:rsidRPr="00DE0180">
        <w:rPr>
          <w:rStyle w:val="FootnoteReference"/>
          <w:rFonts w:cs="Arabic11 BT"/>
          <w:spacing w:val="-2"/>
          <w:rtl/>
        </w:rPr>
        <w:t>(</w:t>
      </w:r>
      <w:r w:rsidR="00DE0180" w:rsidRPr="00DE0180">
        <w:rPr>
          <w:rStyle w:val="FootnoteReference"/>
          <w:rFonts w:cs="Arabic11 BT"/>
          <w:spacing w:val="-2"/>
          <w:rtl/>
        </w:rPr>
        <w:footnoteReference w:id="4"/>
      </w:r>
      <w:r w:rsidR="00DE0180" w:rsidRPr="00DE0180">
        <w:rPr>
          <w:rStyle w:val="FootnoteReference"/>
          <w:rFonts w:cs="Arabic11 BT"/>
          <w:spacing w:val="-2"/>
          <w:rtl/>
        </w:rPr>
        <w:t>)</w:t>
      </w:r>
      <w:r w:rsidR="004251AC" w:rsidRPr="00E54768">
        <w:rPr>
          <w:rFonts w:cs="adwa-assalaf"/>
          <w:rtl/>
        </w:rPr>
        <w:t>.</w:t>
      </w:r>
    </w:p>
    <w:p w:rsidR="00DE0180" w:rsidRPr="00E54768" w:rsidRDefault="00AC16DB" w:rsidP="00DE0180">
      <w:pPr>
        <w:pStyle w:val="a0"/>
        <w:rPr>
          <w:rFonts w:cs="adwa-assalaf"/>
          <w:rtl/>
        </w:rPr>
      </w:pPr>
      <w:r>
        <w:rPr>
          <w:rFonts w:ascii="Sakkal Majalla" w:hAnsi="Sakkal Majalla" w:cs="Sakkal Majalla" w:hint="cs"/>
          <w:rtl/>
        </w:rPr>
        <w:t>•</w:t>
      </w:r>
      <w:r w:rsidRPr="00E54768">
        <w:rPr>
          <w:rFonts w:cs="adwa-assalaf"/>
          <w:rtl/>
        </w:rPr>
        <w:t xml:space="preserve"> </w:t>
      </w:r>
      <w:r w:rsidR="004844C3" w:rsidRPr="00C931D6">
        <w:rPr>
          <w:rStyle w:val="Char0"/>
          <w:rFonts w:hint="cs"/>
          <w:rtl/>
        </w:rPr>
        <w:t>«ذبوا</w:t>
      </w:r>
      <w:r w:rsidR="004844C3" w:rsidRPr="00C931D6">
        <w:rPr>
          <w:rStyle w:val="Char0"/>
          <w:rtl/>
        </w:rPr>
        <w:t xml:space="preserve"> </w:t>
      </w:r>
      <w:r w:rsidR="004844C3" w:rsidRPr="00C931D6">
        <w:rPr>
          <w:rStyle w:val="Char0"/>
          <w:rFonts w:hint="cs"/>
          <w:rtl/>
        </w:rPr>
        <w:t>عن</w:t>
      </w:r>
      <w:r w:rsidR="004844C3" w:rsidRPr="00C931D6">
        <w:rPr>
          <w:rStyle w:val="Char0"/>
          <w:rtl/>
        </w:rPr>
        <w:t xml:space="preserve"> </w:t>
      </w:r>
      <w:r w:rsidR="004844C3" w:rsidRPr="00C931D6">
        <w:rPr>
          <w:rStyle w:val="Char0"/>
          <w:rFonts w:hint="cs"/>
          <w:rtl/>
        </w:rPr>
        <w:t>أغراضكم</w:t>
      </w:r>
      <w:r w:rsidR="004844C3" w:rsidRPr="00C931D6">
        <w:rPr>
          <w:rStyle w:val="Char0"/>
          <w:rtl/>
        </w:rPr>
        <w:t xml:space="preserve"> </w:t>
      </w:r>
      <w:r w:rsidR="004844C3" w:rsidRPr="00C931D6">
        <w:rPr>
          <w:rStyle w:val="Char0"/>
          <w:rFonts w:hint="cs"/>
          <w:rtl/>
        </w:rPr>
        <w:t>بأموالكم</w:t>
      </w:r>
      <w:r w:rsidR="004844C3" w:rsidRPr="00C931D6">
        <w:rPr>
          <w:rStyle w:val="Char0"/>
          <w:rFonts w:hint="eastAsia"/>
          <w:rtl/>
        </w:rPr>
        <w:t>»</w:t>
      </w:r>
      <w:r w:rsidR="004844C3" w:rsidRPr="00E54768">
        <w:rPr>
          <w:rFonts w:cs="adwa-assalaf"/>
          <w:rtl/>
        </w:rPr>
        <w:t>.</w:t>
      </w:r>
    </w:p>
    <w:p w:rsidR="00AC16DB" w:rsidRPr="00E54768" w:rsidRDefault="00DE0180" w:rsidP="00DE0180">
      <w:pPr>
        <w:pStyle w:val="a0"/>
        <w:rPr>
          <w:rFonts w:cs="adwa-assalaf"/>
          <w:rtl/>
        </w:rPr>
      </w:pPr>
      <w:r>
        <w:rPr>
          <w:rFonts w:ascii="Sakkal Majalla" w:hAnsi="Sakkal Majalla" w:cs="Sakkal Majalla" w:hint="cs"/>
          <w:rtl/>
        </w:rPr>
        <w:t>•</w:t>
      </w:r>
      <w:r w:rsidR="004844C3" w:rsidRPr="00E54768">
        <w:rPr>
          <w:rFonts w:cs="adwa-assalaf"/>
          <w:rtl/>
        </w:rPr>
        <w:t xml:space="preserve"> </w:t>
      </w:r>
      <w:r w:rsidR="004844C3" w:rsidRPr="00C931D6">
        <w:rPr>
          <w:rStyle w:val="Char0"/>
          <w:rtl/>
        </w:rPr>
        <w:t>«</w:t>
      </w:r>
      <w:r w:rsidR="004844C3" w:rsidRPr="00C931D6">
        <w:rPr>
          <w:rStyle w:val="Char0"/>
          <w:rFonts w:hint="cs"/>
          <w:rtl/>
        </w:rPr>
        <w:t>الرجل</w:t>
      </w:r>
      <w:r w:rsidR="004844C3" w:rsidRPr="00C931D6">
        <w:rPr>
          <w:rStyle w:val="Char0"/>
          <w:rtl/>
        </w:rPr>
        <w:t xml:space="preserve"> </w:t>
      </w:r>
      <w:r w:rsidR="004844C3" w:rsidRPr="00C931D6">
        <w:rPr>
          <w:rStyle w:val="Char0"/>
          <w:rFonts w:hint="cs"/>
          <w:rtl/>
        </w:rPr>
        <w:t>على</w:t>
      </w:r>
      <w:r w:rsidR="004844C3" w:rsidRPr="00C931D6">
        <w:rPr>
          <w:rStyle w:val="Char0"/>
          <w:rtl/>
        </w:rPr>
        <w:t xml:space="preserve"> </w:t>
      </w:r>
      <w:r w:rsidR="004844C3" w:rsidRPr="00C931D6">
        <w:rPr>
          <w:rStyle w:val="Char0"/>
          <w:rFonts w:hint="cs"/>
          <w:rtl/>
        </w:rPr>
        <w:t>دين</w:t>
      </w:r>
      <w:r w:rsidR="004844C3" w:rsidRPr="00C931D6">
        <w:rPr>
          <w:rStyle w:val="Char0"/>
          <w:rtl/>
        </w:rPr>
        <w:t xml:space="preserve"> </w:t>
      </w:r>
      <w:r w:rsidR="004844C3" w:rsidRPr="00C931D6">
        <w:rPr>
          <w:rStyle w:val="Char0"/>
          <w:rFonts w:hint="cs"/>
          <w:rtl/>
        </w:rPr>
        <w:t>خليله</w:t>
      </w:r>
      <w:r w:rsidR="004844C3" w:rsidRPr="00C931D6">
        <w:rPr>
          <w:rStyle w:val="Char0"/>
          <w:rtl/>
        </w:rPr>
        <w:t xml:space="preserve"> </w:t>
      </w:r>
      <w:r w:rsidR="004844C3" w:rsidRPr="00C931D6">
        <w:rPr>
          <w:rStyle w:val="Char0"/>
          <w:rFonts w:hint="cs"/>
          <w:rtl/>
        </w:rPr>
        <w:t>فلينظر</w:t>
      </w:r>
      <w:r w:rsidR="004844C3" w:rsidRPr="00C931D6">
        <w:rPr>
          <w:rStyle w:val="Char0"/>
          <w:rtl/>
        </w:rPr>
        <w:t xml:space="preserve"> </w:t>
      </w:r>
      <w:r w:rsidR="004844C3" w:rsidRPr="00C931D6">
        <w:rPr>
          <w:rStyle w:val="Char0"/>
          <w:rFonts w:hint="cs"/>
          <w:rtl/>
        </w:rPr>
        <w:t>أحدكم</w:t>
      </w:r>
      <w:r w:rsidR="004844C3" w:rsidRPr="00C931D6">
        <w:rPr>
          <w:rStyle w:val="Char0"/>
          <w:rtl/>
        </w:rPr>
        <w:t xml:space="preserve"> </w:t>
      </w:r>
      <w:r w:rsidR="004844C3" w:rsidRPr="00C931D6">
        <w:rPr>
          <w:rStyle w:val="Char0"/>
          <w:rFonts w:hint="cs"/>
          <w:rtl/>
        </w:rPr>
        <w:t>من</w:t>
      </w:r>
      <w:r w:rsidR="004844C3" w:rsidRPr="00C931D6">
        <w:rPr>
          <w:rStyle w:val="Char0"/>
          <w:rtl/>
        </w:rPr>
        <w:t xml:space="preserve"> </w:t>
      </w:r>
      <w:r w:rsidR="004D7743">
        <w:rPr>
          <w:rStyle w:val="Char0"/>
          <w:rFonts w:hint="cs"/>
          <w:rtl/>
        </w:rPr>
        <w:t>ي</w:t>
      </w:r>
      <w:r w:rsidRPr="00C931D6">
        <w:rPr>
          <w:rStyle w:val="Char0"/>
          <w:rFonts w:hint="cs"/>
          <w:rtl/>
        </w:rPr>
        <w:t>خالل»</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C931D6">
        <w:rPr>
          <w:rStyle w:val="Char0"/>
          <w:rFonts w:hint="cs"/>
          <w:rtl/>
        </w:rPr>
        <w:t>«سلامة</w:t>
      </w:r>
      <w:r w:rsidR="004844C3" w:rsidRPr="00C931D6">
        <w:rPr>
          <w:rStyle w:val="Char0"/>
          <w:rtl/>
        </w:rPr>
        <w:t xml:space="preserve"> </w:t>
      </w:r>
      <w:r w:rsidR="004844C3" w:rsidRPr="00C931D6">
        <w:rPr>
          <w:rStyle w:val="Char0"/>
          <w:rFonts w:hint="cs"/>
          <w:rtl/>
        </w:rPr>
        <w:t>الرجل</w:t>
      </w:r>
      <w:r w:rsidR="004844C3" w:rsidRPr="00C931D6">
        <w:rPr>
          <w:rStyle w:val="Char0"/>
          <w:rtl/>
        </w:rPr>
        <w:t xml:space="preserve"> </w:t>
      </w:r>
      <w:r w:rsidR="004844C3" w:rsidRPr="00C931D6">
        <w:rPr>
          <w:rStyle w:val="Char0"/>
          <w:rFonts w:hint="cs"/>
          <w:rtl/>
        </w:rPr>
        <w:t>في</w:t>
      </w:r>
      <w:r w:rsidR="004844C3" w:rsidRPr="00C931D6">
        <w:rPr>
          <w:rStyle w:val="Char0"/>
          <w:rtl/>
        </w:rPr>
        <w:t xml:space="preserve"> </w:t>
      </w:r>
      <w:r w:rsidR="004844C3" w:rsidRPr="00C931D6">
        <w:rPr>
          <w:rStyle w:val="Char0"/>
          <w:rFonts w:hint="cs"/>
          <w:rtl/>
        </w:rPr>
        <w:t>الفتنة</w:t>
      </w:r>
      <w:r w:rsidR="004844C3" w:rsidRPr="00C931D6">
        <w:rPr>
          <w:rStyle w:val="Char0"/>
          <w:rtl/>
        </w:rPr>
        <w:t xml:space="preserve"> </w:t>
      </w:r>
      <w:r w:rsidR="004844C3" w:rsidRPr="00C931D6">
        <w:rPr>
          <w:rStyle w:val="Char0"/>
          <w:rFonts w:hint="cs"/>
          <w:rtl/>
        </w:rPr>
        <w:t>أن</w:t>
      </w:r>
      <w:r w:rsidR="004844C3" w:rsidRPr="00C931D6">
        <w:rPr>
          <w:rStyle w:val="Char0"/>
          <w:rtl/>
        </w:rPr>
        <w:t xml:space="preserve"> </w:t>
      </w:r>
      <w:r w:rsidR="004844C3" w:rsidRPr="00C931D6">
        <w:rPr>
          <w:rStyle w:val="Char0"/>
          <w:rFonts w:hint="cs"/>
          <w:rtl/>
        </w:rPr>
        <w:t>يلزم</w:t>
      </w:r>
      <w:r w:rsidR="004844C3" w:rsidRPr="00C931D6">
        <w:rPr>
          <w:rStyle w:val="Char0"/>
          <w:rtl/>
        </w:rPr>
        <w:t xml:space="preserve"> </w:t>
      </w:r>
      <w:r w:rsidR="004844C3" w:rsidRPr="00C931D6">
        <w:rPr>
          <w:rStyle w:val="Char0"/>
          <w:rFonts w:hint="cs"/>
          <w:rtl/>
        </w:rPr>
        <w:t>بيته</w:t>
      </w:r>
      <w:r w:rsidR="00DE0180" w:rsidRPr="00C931D6">
        <w:rPr>
          <w:rStyle w:val="Char0"/>
          <w:rFonts w:hint="cs"/>
          <w:rtl/>
        </w:rPr>
        <w:t>»</w:t>
      </w:r>
      <w:r w:rsidR="004844C3" w:rsidRPr="00E54768">
        <w:rPr>
          <w:rFonts w:cs="adwa-assalaf"/>
          <w:rtl/>
        </w:rPr>
        <w:t>.</w:t>
      </w:r>
    </w:p>
    <w:p w:rsidR="00AF2F4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DE0180" w:rsidRPr="00C931D6">
        <w:rPr>
          <w:rStyle w:val="Char0"/>
          <w:rFonts w:hint="cs"/>
          <w:rtl/>
        </w:rPr>
        <w:t>«</w:t>
      </w:r>
      <w:r w:rsidR="004844C3" w:rsidRPr="00C931D6">
        <w:rPr>
          <w:rStyle w:val="Char0"/>
          <w:rFonts w:hint="cs"/>
          <w:rtl/>
        </w:rPr>
        <w:t>فعل</w:t>
      </w:r>
      <w:r w:rsidR="004844C3" w:rsidRPr="00C931D6">
        <w:rPr>
          <w:rStyle w:val="Char0"/>
          <w:rtl/>
        </w:rPr>
        <w:t xml:space="preserve"> </w:t>
      </w:r>
      <w:r w:rsidR="004844C3" w:rsidRPr="00C931D6">
        <w:rPr>
          <w:rStyle w:val="Char0"/>
          <w:rFonts w:hint="cs"/>
          <w:rtl/>
        </w:rPr>
        <w:t>المعروف</w:t>
      </w:r>
      <w:r w:rsidR="004844C3" w:rsidRPr="00C931D6">
        <w:rPr>
          <w:rStyle w:val="Char0"/>
          <w:rtl/>
        </w:rPr>
        <w:t xml:space="preserve"> </w:t>
      </w:r>
      <w:r w:rsidR="004844C3" w:rsidRPr="00C931D6">
        <w:rPr>
          <w:rStyle w:val="Char0"/>
          <w:rFonts w:hint="cs"/>
          <w:rtl/>
        </w:rPr>
        <w:t>يقي</w:t>
      </w:r>
      <w:r w:rsidR="004844C3" w:rsidRPr="00C931D6">
        <w:rPr>
          <w:rStyle w:val="Char0"/>
          <w:rtl/>
        </w:rPr>
        <w:t xml:space="preserve"> </w:t>
      </w:r>
      <w:r w:rsidR="004844C3" w:rsidRPr="00C931D6">
        <w:rPr>
          <w:rStyle w:val="Char0"/>
          <w:rFonts w:hint="cs"/>
          <w:rtl/>
        </w:rPr>
        <w:t>مصارع</w:t>
      </w:r>
      <w:r w:rsidR="004844C3" w:rsidRPr="00C931D6">
        <w:rPr>
          <w:rStyle w:val="Char0"/>
          <w:rtl/>
        </w:rPr>
        <w:t xml:space="preserve"> </w:t>
      </w:r>
      <w:r w:rsidR="00AF2F4B" w:rsidRPr="00C931D6">
        <w:rPr>
          <w:rStyle w:val="Char0"/>
          <w:rFonts w:hint="cs"/>
          <w:rtl/>
        </w:rPr>
        <w:t>السوء»</w:t>
      </w:r>
      <w:r w:rsidR="00AF2F4B" w:rsidRPr="00E54768">
        <w:rPr>
          <w:rFonts w:cs="adwa-assalaf" w:hint="cs"/>
          <w:rtl/>
        </w:rPr>
        <w:t>.</w:t>
      </w:r>
    </w:p>
    <w:p w:rsidR="00AC16DB" w:rsidRPr="00E54768" w:rsidRDefault="00AF2F4B" w:rsidP="004844C3">
      <w:pPr>
        <w:pStyle w:val="a0"/>
        <w:rPr>
          <w:rFonts w:cs="adwa-assalaf"/>
          <w:rtl/>
        </w:rPr>
      </w:pPr>
      <w:r>
        <w:rPr>
          <w:rFonts w:ascii="Sakkal Majalla" w:hAnsi="Sakkal Majalla" w:cs="Sakkal Majalla" w:hint="cs"/>
          <w:rtl/>
        </w:rPr>
        <w:t>•</w:t>
      </w:r>
      <w:r w:rsidR="004844C3" w:rsidRPr="00E54768">
        <w:rPr>
          <w:rFonts w:cs="adwa-assalaf"/>
          <w:rtl/>
        </w:rPr>
        <w:t xml:space="preserve"> </w:t>
      </w:r>
      <w:r w:rsidRPr="00C931D6">
        <w:rPr>
          <w:rStyle w:val="Char0"/>
          <w:rFonts w:hint="cs"/>
          <w:rtl/>
        </w:rPr>
        <w:t>«</w:t>
      </w:r>
      <w:r w:rsidR="004844C3" w:rsidRPr="00C931D6">
        <w:rPr>
          <w:rStyle w:val="Char0"/>
          <w:rFonts w:hint="cs"/>
          <w:rtl/>
        </w:rPr>
        <w:t>كفى</w:t>
      </w:r>
      <w:r w:rsidR="004844C3" w:rsidRPr="00C931D6">
        <w:rPr>
          <w:rStyle w:val="Char0"/>
          <w:rtl/>
        </w:rPr>
        <w:t xml:space="preserve"> </w:t>
      </w:r>
      <w:r w:rsidR="004844C3" w:rsidRPr="00C931D6">
        <w:rPr>
          <w:rStyle w:val="Char0"/>
          <w:rFonts w:hint="cs"/>
          <w:rtl/>
        </w:rPr>
        <w:t>بالمرء</w:t>
      </w:r>
      <w:r w:rsidR="004844C3" w:rsidRPr="00C931D6">
        <w:rPr>
          <w:rStyle w:val="Char0"/>
          <w:rtl/>
        </w:rPr>
        <w:t xml:space="preserve"> </w:t>
      </w:r>
      <w:r w:rsidR="004844C3" w:rsidRPr="00C931D6">
        <w:rPr>
          <w:rStyle w:val="Char0"/>
          <w:rFonts w:hint="cs"/>
          <w:rtl/>
        </w:rPr>
        <w:t>إثما</w:t>
      </w:r>
      <w:r w:rsidR="004844C3" w:rsidRPr="00C931D6">
        <w:rPr>
          <w:rStyle w:val="Char0"/>
          <w:rtl/>
        </w:rPr>
        <w:t xml:space="preserve"> </w:t>
      </w:r>
      <w:r w:rsidR="004844C3" w:rsidRPr="00C931D6">
        <w:rPr>
          <w:rStyle w:val="Char0"/>
          <w:rFonts w:hint="cs"/>
          <w:rtl/>
        </w:rPr>
        <w:t>أن</w:t>
      </w:r>
      <w:r w:rsidR="004844C3" w:rsidRPr="00C931D6">
        <w:rPr>
          <w:rStyle w:val="Char0"/>
          <w:rtl/>
        </w:rPr>
        <w:t xml:space="preserve"> </w:t>
      </w:r>
      <w:r w:rsidR="004844C3" w:rsidRPr="00C931D6">
        <w:rPr>
          <w:rStyle w:val="Char0"/>
          <w:rFonts w:hint="cs"/>
          <w:rtl/>
        </w:rPr>
        <w:t>يحدث</w:t>
      </w:r>
      <w:r w:rsidR="004844C3" w:rsidRPr="00C931D6">
        <w:rPr>
          <w:rStyle w:val="Char0"/>
          <w:rtl/>
        </w:rPr>
        <w:t xml:space="preserve"> </w:t>
      </w:r>
      <w:r w:rsidR="004844C3" w:rsidRPr="00C931D6">
        <w:rPr>
          <w:rStyle w:val="Char0"/>
          <w:rFonts w:hint="cs"/>
          <w:rtl/>
        </w:rPr>
        <w:t>بكل</w:t>
      </w:r>
      <w:r w:rsidR="004844C3" w:rsidRPr="00C931D6">
        <w:rPr>
          <w:rStyle w:val="Char0"/>
          <w:rtl/>
        </w:rPr>
        <w:t xml:space="preserve"> </w:t>
      </w:r>
      <w:r w:rsidR="004844C3" w:rsidRPr="00C931D6">
        <w:rPr>
          <w:rStyle w:val="Char0"/>
          <w:rFonts w:hint="cs"/>
          <w:rtl/>
        </w:rPr>
        <w:t>ما</w:t>
      </w:r>
      <w:r w:rsidR="004844C3" w:rsidRPr="00C931D6">
        <w:rPr>
          <w:rStyle w:val="Char0"/>
          <w:rtl/>
        </w:rPr>
        <w:t xml:space="preserve"> </w:t>
      </w:r>
      <w:r w:rsidR="004844C3" w:rsidRPr="00C931D6">
        <w:rPr>
          <w:rStyle w:val="Char0"/>
          <w:rFonts w:hint="cs"/>
          <w:rtl/>
        </w:rPr>
        <w:t>يسمع</w:t>
      </w:r>
      <w:r w:rsidR="004844C3" w:rsidRPr="00C931D6">
        <w:rPr>
          <w:rStyle w:val="Char0"/>
          <w:rFonts w:hint="eastAsia"/>
          <w:rtl/>
        </w:rPr>
        <w:t>»</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AF2F4B" w:rsidRPr="00C931D6">
        <w:rPr>
          <w:rStyle w:val="Char0"/>
          <w:rFonts w:hint="cs"/>
          <w:rtl/>
        </w:rPr>
        <w:t>«</w:t>
      </w:r>
      <w:r w:rsidR="004D7743">
        <w:rPr>
          <w:rStyle w:val="Char0"/>
          <w:rFonts w:hint="cs"/>
          <w:rtl/>
        </w:rPr>
        <w:t>ك</w:t>
      </w:r>
      <w:r w:rsidR="004844C3" w:rsidRPr="00C931D6">
        <w:rPr>
          <w:rStyle w:val="Char0"/>
          <w:rFonts w:hint="cs"/>
          <w:rtl/>
        </w:rPr>
        <w:t>ل</w:t>
      </w:r>
      <w:r w:rsidR="004844C3" w:rsidRPr="00C931D6">
        <w:rPr>
          <w:rStyle w:val="Char0"/>
          <w:rtl/>
        </w:rPr>
        <w:t xml:space="preserve"> </w:t>
      </w:r>
      <w:r w:rsidR="004844C3" w:rsidRPr="00C931D6">
        <w:rPr>
          <w:rStyle w:val="Char0"/>
          <w:rFonts w:hint="cs"/>
          <w:rtl/>
        </w:rPr>
        <w:t>ميسر</w:t>
      </w:r>
      <w:r w:rsidR="004844C3" w:rsidRPr="00C931D6">
        <w:rPr>
          <w:rStyle w:val="Char0"/>
          <w:rtl/>
        </w:rPr>
        <w:t xml:space="preserve"> </w:t>
      </w:r>
      <w:r w:rsidR="004844C3" w:rsidRPr="00C931D6">
        <w:rPr>
          <w:rStyle w:val="Char0"/>
          <w:rFonts w:hint="cs"/>
          <w:rtl/>
        </w:rPr>
        <w:t>لما</w:t>
      </w:r>
      <w:r w:rsidR="004844C3" w:rsidRPr="00C931D6">
        <w:rPr>
          <w:rStyle w:val="Char0"/>
          <w:rtl/>
        </w:rPr>
        <w:t xml:space="preserve"> </w:t>
      </w:r>
      <w:r w:rsidR="004844C3" w:rsidRPr="00C931D6">
        <w:rPr>
          <w:rStyle w:val="Char0"/>
          <w:rFonts w:hint="cs"/>
          <w:rtl/>
        </w:rPr>
        <w:t>خلق</w:t>
      </w:r>
      <w:r w:rsidR="004844C3" w:rsidRPr="00C931D6">
        <w:rPr>
          <w:rStyle w:val="Char0"/>
          <w:rtl/>
        </w:rPr>
        <w:t xml:space="preserve"> </w:t>
      </w:r>
      <w:r w:rsidR="004844C3" w:rsidRPr="00C931D6">
        <w:rPr>
          <w:rStyle w:val="Char0"/>
          <w:rFonts w:hint="cs"/>
          <w:rtl/>
        </w:rPr>
        <w:t>له</w:t>
      </w:r>
      <w:r w:rsidR="004844C3" w:rsidRPr="00C931D6">
        <w:rPr>
          <w:rStyle w:val="Char0"/>
          <w:rFonts w:hint="eastAsia"/>
          <w:rtl/>
        </w:rPr>
        <w:t>»</w:t>
      </w:r>
      <w:r w:rsidR="004844C3" w:rsidRPr="00E54768">
        <w:rPr>
          <w:rFonts w:cs="adwa-assalaf"/>
          <w:rtl/>
        </w:rPr>
        <w:t>.</w:t>
      </w:r>
    </w:p>
    <w:p w:rsidR="00AF2F4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AF2F4B" w:rsidRPr="00C931D6">
        <w:rPr>
          <w:rStyle w:val="Char0"/>
          <w:rFonts w:hint="cs"/>
          <w:rtl/>
        </w:rPr>
        <w:t>«النص</w:t>
      </w:r>
      <w:r w:rsidR="004844C3" w:rsidRPr="00C931D6">
        <w:rPr>
          <w:rStyle w:val="Char0"/>
          <w:rFonts w:hint="cs"/>
          <w:rtl/>
        </w:rPr>
        <w:t>ر</w:t>
      </w:r>
      <w:r w:rsidR="004844C3" w:rsidRPr="00C931D6">
        <w:rPr>
          <w:rStyle w:val="Char0"/>
          <w:rtl/>
        </w:rPr>
        <w:t xml:space="preserve"> </w:t>
      </w:r>
      <w:r w:rsidR="004844C3" w:rsidRPr="00C931D6">
        <w:rPr>
          <w:rStyle w:val="Char0"/>
          <w:rFonts w:hint="cs"/>
          <w:rtl/>
        </w:rPr>
        <w:t>مع</w:t>
      </w:r>
      <w:r w:rsidR="004844C3" w:rsidRPr="00C931D6">
        <w:rPr>
          <w:rStyle w:val="Char0"/>
          <w:rtl/>
        </w:rPr>
        <w:t xml:space="preserve"> </w:t>
      </w:r>
      <w:r w:rsidR="004844C3" w:rsidRPr="00C931D6">
        <w:rPr>
          <w:rStyle w:val="Char0"/>
          <w:rFonts w:hint="cs"/>
          <w:rtl/>
        </w:rPr>
        <w:t>الصبر،</w:t>
      </w:r>
      <w:r w:rsidR="004844C3" w:rsidRPr="00C931D6">
        <w:rPr>
          <w:rStyle w:val="Char0"/>
          <w:rtl/>
        </w:rPr>
        <w:t xml:space="preserve"> </w:t>
      </w:r>
      <w:r w:rsidR="004844C3" w:rsidRPr="00C931D6">
        <w:rPr>
          <w:rStyle w:val="Char0"/>
          <w:rFonts w:hint="cs"/>
          <w:rtl/>
        </w:rPr>
        <w:t>والفرج</w:t>
      </w:r>
      <w:r w:rsidR="004844C3" w:rsidRPr="00C931D6">
        <w:rPr>
          <w:rStyle w:val="Char0"/>
          <w:rtl/>
        </w:rPr>
        <w:t xml:space="preserve"> </w:t>
      </w:r>
      <w:r w:rsidR="004844C3" w:rsidRPr="00C931D6">
        <w:rPr>
          <w:rStyle w:val="Char0"/>
          <w:rFonts w:hint="cs"/>
          <w:rtl/>
        </w:rPr>
        <w:t>مع</w:t>
      </w:r>
      <w:r w:rsidR="004844C3" w:rsidRPr="00C931D6">
        <w:rPr>
          <w:rStyle w:val="Char0"/>
          <w:rtl/>
        </w:rPr>
        <w:t xml:space="preserve"> </w:t>
      </w:r>
      <w:r w:rsidR="00AF2F4B" w:rsidRPr="00C931D6">
        <w:rPr>
          <w:rStyle w:val="Char0"/>
          <w:rFonts w:hint="cs"/>
          <w:rtl/>
        </w:rPr>
        <w:t>الكر</w:t>
      </w:r>
      <w:r w:rsidR="004844C3" w:rsidRPr="00C931D6">
        <w:rPr>
          <w:rStyle w:val="Char0"/>
          <w:rFonts w:hint="cs"/>
          <w:rtl/>
        </w:rPr>
        <w:t>ب،</w:t>
      </w:r>
      <w:r w:rsidR="004251AC" w:rsidRPr="00C931D6">
        <w:rPr>
          <w:rStyle w:val="Char0"/>
          <w:rtl/>
        </w:rPr>
        <w:t xml:space="preserve"> و</w:t>
      </w:r>
      <w:r w:rsidR="004844C3" w:rsidRPr="00C931D6">
        <w:rPr>
          <w:rStyle w:val="Char0"/>
          <w:rFonts w:hint="cs"/>
          <w:rtl/>
        </w:rPr>
        <w:t>إن</w:t>
      </w:r>
      <w:r w:rsidR="004844C3" w:rsidRPr="00C931D6">
        <w:rPr>
          <w:rStyle w:val="Char0"/>
          <w:rtl/>
        </w:rPr>
        <w:t xml:space="preserve"> </w:t>
      </w:r>
      <w:r w:rsidR="004844C3" w:rsidRPr="00C931D6">
        <w:rPr>
          <w:rStyle w:val="Char0"/>
          <w:rFonts w:hint="cs"/>
          <w:rtl/>
        </w:rPr>
        <w:t>مع</w:t>
      </w:r>
      <w:r w:rsidR="004844C3" w:rsidRPr="00C931D6">
        <w:rPr>
          <w:rStyle w:val="Char0"/>
          <w:rtl/>
        </w:rPr>
        <w:t xml:space="preserve"> </w:t>
      </w:r>
      <w:r w:rsidR="004844C3" w:rsidRPr="00C931D6">
        <w:rPr>
          <w:rStyle w:val="Char0"/>
          <w:rFonts w:hint="cs"/>
          <w:rtl/>
        </w:rPr>
        <w:t>العسر</w:t>
      </w:r>
      <w:r w:rsidR="004844C3" w:rsidRPr="00C931D6">
        <w:rPr>
          <w:rStyle w:val="Char0"/>
          <w:rtl/>
        </w:rPr>
        <w:t xml:space="preserve"> </w:t>
      </w:r>
      <w:r w:rsidR="004844C3" w:rsidRPr="00C931D6">
        <w:rPr>
          <w:rStyle w:val="Char0"/>
          <w:rFonts w:hint="cs"/>
          <w:rtl/>
        </w:rPr>
        <w:t>يسرا</w:t>
      </w:r>
      <w:r w:rsidR="004844C3" w:rsidRPr="00C931D6">
        <w:rPr>
          <w:rStyle w:val="Char0"/>
          <w:rFonts w:hint="eastAsia"/>
          <w:rtl/>
        </w:rPr>
        <w:t>»</w:t>
      </w:r>
      <w:r w:rsidR="004251AC"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lang w:bidi="fa-IR"/>
        </w:rPr>
        <w:t>•</w:t>
      </w:r>
      <w:r w:rsidRPr="00E54768">
        <w:rPr>
          <w:rFonts w:cs="adwa-assalaf"/>
          <w:rtl/>
          <w:lang w:bidi="fa-IR"/>
        </w:rPr>
        <w:t xml:space="preserve"> </w:t>
      </w:r>
      <w:r w:rsidR="004844C3" w:rsidRPr="00AF2F4B">
        <w:rPr>
          <w:rStyle w:val="Char0"/>
          <w:rFonts w:hint="cs"/>
          <w:rtl/>
        </w:rPr>
        <w:t>«القضاة</w:t>
      </w:r>
      <w:r w:rsidR="004844C3" w:rsidRPr="00AF2F4B">
        <w:rPr>
          <w:rStyle w:val="Char0"/>
          <w:rtl/>
        </w:rPr>
        <w:t xml:space="preserve"> </w:t>
      </w:r>
      <w:r w:rsidR="004844C3" w:rsidRPr="00AF2F4B">
        <w:rPr>
          <w:rStyle w:val="Char0"/>
          <w:rFonts w:hint="cs"/>
          <w:rtl/>
        </w:rPr>
        <w:t>ثلاثة</w:t>
      </w:r>
      <w:r w:rsidR="004251AC" w:rsidRPr="00AF2F4B">
        <w:rPr>
          <w:rStyle w:val="Char0"/>
          <w:rtl/>
        </w:rPr>
        <w:t>:</w:t>
      </w:r>
      <w:r w:rsidR="004844C3" w:rsidRPr="00AF2F4B">
        <w:rPr>
          <w:rStyle w:val="Char0"/>
          <w:rtl/>
        </w:rPr>
        <w:t xml:space="preserve"> </w:t>
      </w:r>
      <w:r w:rsidR="004844C3" w:rsidRPr="00AF2F4B">
        <w:rPr>
          <w:rStyle w:val="Char0"/>
          <w:rFonts w:hint="cs"/>
          <w:rtl/>
        </w:rPr>
        <w:t>قاضيان</w:t>
      </w:r>
      <w:r w:rsidR="004844C3" w:rsidRPr="00AF2F4B">
        <w:rPr>
          <w:rStyle w:val="Char0"/>
          <w:rtl/>
        </w:rPr>
        <w:t xml:space="preserve"> </w:t>
      </w:r>
      <w:r w:rsidR="004844C3" w:rsidRPr="00AF2F4B">
        <w:rPr>
          <w:rStyle w:val="Char0"/>
          <w:rFonts w:hint="cs"/>
          <w:rtl/>
        </w:rPr>
        <w:t>في</w:t>
      </w:r>
      <w:r w:rsidR="004844C3" w:rsidRPr="00AF2F4B">
        <w:rPr>
          <w:rStyle w:val="Char0"/>
          <w:rtl/>
        </w:rPr>
        <w:t xml:space="preserve"> </w:t>
      </w:r>
      <w:r w:rsidR="004844C3" w:rsidRPr="00AF2F4B">
        <w:rPr>
          <w:rStyle w:val="Char0"/>
          <w:rFonts w:hint="cs"/>
          <w:rtl/>
        </w:rPr>
        <w:t>النار</w:t>
      </w:r>
      <w:r w:rsidR="004844C3" w:rsidRPr="00AF2F4B">
        <w:rPr>
          <w:rStyle w:val="Char0"/>
          <w:rtl/>
        </w:rPr>
        <w:t xml:space="preserve"> </w:t>
      </w:r>
      <w:r w:rsidR="004844C3" w:rsidRPr="00AF2F4B">
        <w:rPr>
          <w:rStyle w:val="Char0"/>
          <w:rFonts w:hint="cs"/>
          <w:rtl/>
        </w:rPr>
        <w:t>وقاض</w:t>
      </w:r>
      <w:r w:rsidR="004844C3" w:rsidRPr="00AF2F4B">
        <w:rPr>
          <w:rStyle w:val="Char0"/>
          <w:rtl/>
        </w:rPr>
        <w:t xml:space="preserve"> </w:t>
      </w:r>
      <w:r w:rsidR="004844C3" w:rsidRPr="00AF2F4B">
        <w:rPr>
          <w:rStyle w:val="Char0"/>
          <w:rFonts w:hint="cs"/>
          <w:rtl/>
        </w:rPr>
        <w:t>في</w:t>
      </w:r>
      <w:r w:rsidR="004844C3" w:rsidRPr="00AF2F4B">
        <w:rPr>
          <w:rStyle w:val="Char0"/>
          <w:rtl/>
        </w:rPr>
        <w:t xml:space="preserve"> </w:t>
      </w:r>
      <w:r w:rsidR="004844C3" w:rsidRPr="00AF2F4B">
        <w:rPr>
          <w:rStyle w:val="Char0"/>
          <w:rFonts w:hint="cs"/>
          <w:rtl/>
        </w:rPr>
        <w:t>الجنة</w:t>
      </w:r>
      <w:r w:rsidR="004251AC" w:rsidRPr="00AF2F4B">
        <w:rPr>
          <w:rStyle w:val="Char0"/>
          <w:rtl/>
        </w:rPr>
        <w:t>:</w:t>
      </w:r>
      <w:r w:rsidR="004844C3" w:rsidRPr="00AF2F4B">
        <w:rPr>
          <w:rStyle w:val="Char0"/>
          <w:rtl/>
        </w:rPr>
        <w:t xml:space="preserve"> </w:t>
      </w:r>
      <w:r w:rsidR="004844C3" w:rsidRPr="00AF2F4B">
        <w:rPr>
          <w:rStyle w:val="Char0"/>
          <w:rFonts w:hint="cs"/>
          <w:rtl/>
        </w:rPr>
        <w:t>رجل</w:t>
      </w:r>
      <w:r w:rsidR="004844C3" w:rsidRPr="00AF2F4B">
        <w:rPr>
          <w:rStyle w:val="Char0"/>
          <w:rtl/>
        </w:rPr>
        <w:t xml:space="preserve"> </w:t>
      </w:r>
      <w:r w:rsidR="004D7743">
        <w:rPr>
          <w:rStyle w:val="Char0"/>
          <w:rFonts w:hint="cs"/>
          <w:rtl/>
        </w:rPr>
        <w:t>قضى</w:t>
      </w:r>
      <w:r w:rsidR="004844C3" w:rsidRPr="00AF2F4B">
        <w:rPr>
          <w:rStyle w:val="Char0"/>
          <w:rtl/>
        </w:rPr>
        <w:t xml:space="preserve"> </w:t>
      </w:r>
      <w:r w:rsidR="004D7743">
        <w:rPr>
          <w:rStyle w:val="Char0"/>
          <w:rFonts w:hint="cs"/>
          <w:rtl/>
        </w:rPr>
        <w:t>بغي</w:t>
      </w:r>
      <w:r w:rsidR="004844C3" w:rsidRPr="00AF2F4B">
        <w:rPr>
          <w:rStyle w:val="Char0"/>
          <w:rFonts w:hint="cs"/>
          <w:rtl/>
        </w:rPr>
        <w:t>ر</w:t>
      </w:r>
      <w:r w:rsidR="004844C3" w:rsidRPr="00AF2F4B">
        <w:rPr>
          <w:rStyle w:val="Char0"/>
          <w:rtl/>
        </w:rPr>
        <w:t xml:space="preserve"> </w:t>
      </w:r>
      <w:r w:rsidR="004844C3" w:rsidRPr="00AF2F4B">
        <w:rPr>
          <w:rStyle w:val="Char0"/>
          <w:rFonts w:hint="cs"/>
          <w:rtl/>
        </w:rPr>
        <w:t>الحق</w:t>
      </w:r>
      <w:r w:rsidR="004844C3" w:rsidRPr="00AF2F4B">
        <w:rPr>
          <w:rStyle w:val="Char0"/>
          <w:rtl/>
        </w:rPr>
        <w:t xml:space="preserve"> </w:t>
      </w:r>
      <w:r w:rsidR="004844C3" w:rsidRPr="00AF2F4B">
        <w:rPr>
          <w:rStyle w:val="Char0"/>
          <w:rFonts w:hint="cs"/>
          <w:rtl/>
        </w:rPr>
        <w:t>فعلم</w:t>
      </w:r>
      <w:r w:rsidR="004844C3" w:rsidRPr="00AF2F4B">
        <w:rPr>
          <w:rStyle w:val="Char0"/>
          <w:rtl/>
        </w:rPr>
        <w:t xml:space="preserve"> </w:t>
      </w:r>
      <w:r w:rsidR="004844C3" w:rsidRPr="00AF2F4B">
        <w:rPr>
          <w:rStyle w:val="Char0"/>
          <w:rFonts w:hint="cs"/>
          <w:rtl/>
        </w:rPr>
        <w:t>ذاك</w:t>
      </w:r>
      <w:r w:rsidR="004844C3" w:rsidRPr="00AF2F4B">
        <w:rPr>
          <w:rStyle w:val="Char0"/>
          <w:rtl/>
        </w:rPr>
        <w:t xml:space="preserve"> </w:t>
      </w:r>
      <w:r w:rsidR="004844C3" w:rsidRPr="00AF2F4B">
        <w:rPr>
          <w:rStyle w:val="Char0"/>
          <w:rFonts w:hint="cs"/>
          <w:rtl/>
        </w:rPr>
        <w:t>فذاك</w:t>
      </w:r>
      <w:r w:rsidR="004844C3" w:rsidRPr="00AF2F4B">
        <w:rPr>
          <w:rStyle w:val="Char0"/>
          <w:rtl/>
        </w:rPr>
        <w:t xml:space="preserve"> </w:t>
      </w:r>
      <w:r w:rsidR="004844C3" w:rsidRPr="00AF2F4B">
        <w:rPr>
          <w:rStyle w:val="Char0"/>
          <w:rFonts w:hint="cs"/>
          <w:rtl/>
        </w:rPr>
        <w:t>في</w:t>
      </w:r>
      <w:r w:rsidR="004844C3" w:rsidRPr="00AF2F4B">
        <w:rPr>
          <w:rStyle w:val="Char0"/>
          <w:rtl/>
        </w:rPr>
        <w:t xml:space="preserve"> </w:t>
      </w:r>
      <w:r w:rsidR="004844C3" w:rsidRPr="00AF2F4B">
        <w:rPr>
          <w:rStyle w:val="Char0"/>
          <w:rFonts w:hint="cs"/>
          <w:rtl/>
        </w:rPr>
        <w:t>النار،</w:t>
      </w:r>
      <w:r w:rsidR="004844C3" w:rsidRPr="00AF2F4B">
        <w:rPr>
          <w:rStyle w:val="Char0"/>
          <w:rtl/>
        </w:rPr>
        <w:t xml:space="preserve"> </w:t>
      </w:r>
      <w:r w:rsidR="004844C3" w:rsidRPr="00AF2F4B">
        <w:rPr>
          <w:rStyle w:val="Char0"/>
          <w:rFonts w:hint="cs"/>
          <w:rtl/>
        </w:rPr>
        <w:t>وقاض</w:t>
      </w:r>
      <w:r w:rsidR="004844C3" w:rsidRPr="00AF2F4B">
        <w:rPr>
          <w:rStyle w:val="Char0"/>
          <w:rtl/>
        </w:rPr>
        <w:t xml:space="preserve"> </w:t>
      </w:r>
      <w:r w:rsidR="004844C3" w:rsidRPr="00AF2F4B">
        <w:rPr>
          <w:rStyle w:val="Char0"/>
          <w:rFonts w:hint="cs"/>
          <w:rtl/>
        </w:rPr>
        <w:t>لا</w:t>
      </w:r>
      <w:r w:rsidR="004844C3" w:rsidRPr="00AF2F4B">
        <w:rPr>
          <w:rStyle w:val="Char0"/>
          <w:rtl/>
        </w:rPr>
        <w:t xml:space="preserve"> </w:t>
      </w:r>
      <w:r w:rsidR="004844C3" w:rsidRPr="00AF2F4B">
        <w:rPr>
          <w:rStyle w:val="Char0"/>
          <w:rFonts w:hint="cs"/>
          <w:rtl/>
        </w:rPr>
        <w:t>يعلم،</w:t>
      </w:r>
      <w:r w:rsidR="004844C3" w:rsidRPr="00AF2F4B">
        <w:rPr>
          <w:rStyle w:val="Char0"/>
          <w:rtl/>
        </w:rPr>
        <w:t xml:space="preserve"> </w:t>
      </w:r>
      <w:r w:rsidR="004844C3" w:rsidRPr="00AF2F4B">
        <w:rPr>
          <w:rStyle w:val="Char0"/>
          <w:rFonts w:hint="cs"/>
          <w:rtl/>
        </w:rPr>
        <w:t>فأهلك</w:t>
      </w:r>
      <w:r w:rsidR="004844C3" w:rsidRPr="00AF2F4B">
        <w:rPr>
          <w:rStyle w:val="Char0"/>
          <w:rtl/>
        </w:rPr>
        <w:t xml:space="preserve"> </w:t>
      </w:r>
      <w:r w:rsidR="004844C3" w:rsidRPr="00AF2F4B">
        <w:rPr>
          <w:rStyle w:val="Char0"/>
          <w:rFonts w:hint="cs"/>
          <w:rtl/>
        </w:rPr>
        <w:t>حقوق</w:t>
      </w:r>
      <w:r w:rsidR="004844C3" w:rsidRPr="00AF2F4B">
        <w:rPr>
          <w:rStyle w:val="Char0"/>
          <w:rtl/>
        </w:rPr>
        <w:t xml:space="preserve"> </w:t>
      </w:r>
      <w:r w:rsidR="004844C3" w:rsidRPr="00AF2F4B">
        <w:rPr>
          <w:rStyle w:val="Char0"/>
          <w:rFonts w:hint="cs"/>
          <w:rtl/>
        </w:rPr>
        <w:t>الناس</w:t>
      </w:r>
      <w:r w:rsidR="004844C3" w:rsidRPr="00AF2F4B">
        <w:rPr>
          <w:rStyle w:val="Char0"/>
          <w:rtl/>
        </w:rPr>
        <w:t xml:space="preserve"> </w:t>
      </w:r>
      <w:r w:rsidR="004844C3" w:rsidRPr="00AF2F4B">
        <w:rPr>
          <w:rStyle w:val="Char0"/>
          <w:rFonts w:hint="cs"/>
          <w:rtl/>
        </w:rPr>
        <w:t>فهو</w:t>
      </w:r>
      <w:r w:rsidR="004844C3" w:rsidRPr="00AF2F4B">
        <w:rPr>
          <w:rStyle w:val="Char0"/>
          <w:rtl/>
        </w:rPr>
        <w:t xml:space="preserve"> </w:t>
      </w:r>
      <w:r w:rsidR="004844C3" w:rsidRPr="00AF2F4B">
        <w:rPr>
          <w:rStyle w:val="Char0"/>
          <w:rFonts w:hint="cs"/>
          <w:rtl/>
        </w:rPr>
        <w:t>في</w:t>
      </w:r>
      <w:r w:rsidR="004844C3" w:rsidRPr="00AF2F4B">
        <w:rPr>
          <w:rStyle w:val="Char0"/>
          <w:rtl/>
        </w:rPr>
        <w:t xml:space="preserve"> </w:t>
      </w:r>
      <w:r w:rsidR="004844C3" w:rsidRPr="00AF2F4B">
        <w:rPr>
          <w:rStyle w:val="Char0"/>
          <w:rFonts w:hint="cs"/>
          <w:rtl/>
        </w:rPr>
        <w:t>النار،</w:t>
      </w:r>
      <w:r w:rsidR="004844C3" w:rsidRPr="00AF2F4B">
        <w:rPr>
          <w:rStyle w:val="Char0"/>
          <w:rtl/>
        </w:rPr>
        <w:t xml:space="preserve"> </w:t>
      </w:r>
      <w:r w:rsidR="004844C3" w:rsidRPr="00AF2F4B">
        <w:rPr>
          <w:rStyle w:val="Char0"/>
          <w:rFonts w:hint="cs"/>
          <w:rtl/>
        </w:rPr>
        <w:t>وقاض</w:t>
      </w:r>
      <w:r w:rsidR="004844C3" w:rsidRPr="00AF2F4B">
        <w:rPr>
          <w:rStyle w:val="Char0"/>
          <w:rtl/>
        </w:rPr>
        <w:t xml:space="preserve"> </w:t>
      </w:r>
      <w:r w:rsidR="004844C3" w:rsidRPr="00AF2F4B">
        <w:rPr>
          <w:rStyle w:val="Char0"/>
          <w:rFonts w:hint="cs"/>
          <w:rtl/>
        </w:rPr>
        <w:t>قضى</w:t>
      </w:r>
      <w:r w:rsidR="004844C3" w:rsidRPr="00AF2F4B">
        <w:rPr>
          <w:rStyle w:val="Char0"/>
          <w:rtl/>
        </w:rPr>
        <w:t xml:space="preserve"> </w:t>
      </w:r>
      <w:r w:rsidR="004844C3" w:rsidRPr="00AF2F4B">
        <w:rPr>
          <w:rStyle w:val="Char0"/>
          <w:rFonts w:hint="cs"/>
          <w:rtl/>
        </w:rPr>
        <w:t>بالحق</w:t>
      </w:r>
      <w:r w:rsidR="004844C3" w:rsidRPr="00AF2F4B">
        <w:rPr>
          <w:rStyle w:val="Char0"/>
          <w:rtl/>
        </w:rPr>
        <w:t xml:space="preserve"> </w:t>
      </w:r>
      <w:r w:rsidR="004844C3" w:rsidRPr="00AF2F4B">
        <w:rPr>
          <w:rStyle w:val="Char0"/>
          <w:rFonts w:hint="cs"/>
          <w:rtl/>
        </w:rPr>
        <w:t>فذلك</w:t>
      </w:r>
      <w:r w:rsidR="004844C3" w:rsidRPr="00AF2F4B">
        <w:rPr>
          <w:rStyle w:val="Char0"/>
          <w:rtl/>
        </w:rPr>
        <w:t xml:space="preserve"> </w:t>
      </w:r>
      <w:r w:rsidR="004844C3" w:rsidRPr="00AF2F4B">
        <w:rPr>
          <w:rStyle w:val="Char0"/>
          <w:rFonts w:hint="cs"/>
          <w:rtl/>
        </w:rPr>
        <w:t>في</w:t>
      </w:r>
      <w:r w:rsidR="004844C3" w:rsidRPr="00AF2F4B">
        <w:rPr>
          <w:rStyle w:val="Char0"/>
          <w:rtl/>
        </w:rPr>
        <w:t xml:space="preserve"> </w:t>
      </w:r>
      <w:r w:rsidR="004844C3" w:rsidRPr="00AF2F4B">
        <w:rPr>
          <w:rStyle w:val="Char0"/>
          <w:rFonts w:hint="cs"/>
          <w:rtl/>
        </w:rPr>
        <w:t>الجنة</w:t>
      </w:r>
      <w:r w:rsidR="004844C3" w:rsidRPr="00AF2F4B">
        <w:rPr>
          <w:rStyle w:val="Char0"/>
          <w:rFonts w:hint="eastAsia"/>
          <w:rtl/>
        </w:rPr>
        <w:t>»</w:t>
      </w:r>
      <w:r w:rsidR="00AF2F4B"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D7743">
        <w:rPr>
          <w:rStyle w:val="Char0"/>
          <w:rFonts w:hint="cs"/>
          <w:rtl/>
        </w:rPr>
        <w:t>«ك</w:t>
      </w:r>
      <w:r w:rsidR="004844C3" w:rsidRPr="00AF2F4B">
        <w:rPr>
          <w:rStyle w:val="Char0"/>
          <w:rFonts w:hint="cs"/>
          <w:rtl/>
        </w:rPr>
        <w:t>لوا</w:t>
      </w:r>
      <w:r w:rsidR="004844C3" w:rsidRPr="00AF2F4B">
        <w:rPr>
          <w:rStyle w:val="Char0"/>
          <w:rtl/>
        </w:rPr>
        <w:t xml:space="preserve"> </w:t>
      </w:r>
      <w:r w:rsidR="004844C3" w:rsidRPr="00AF2F4B">
        <w:rPr>
          <w:rStyle w:val="Char0"/>
          <w:rFonts w:hint="cs"/>
          <w:rtl/>
        </w:rPr>
        <w:t>جميعا</w:t>
      </w:r>
      <w:r w:rsidR="004844C3" w:rsidRPr="00AF2F4B">
        <w:rPr>
          <w:rStyle w:val="Char0"/>
          <w:rtl/>
        </w:rPr>
        <w:t xml:space="preserve"> </w:t>
      </w:r>
      <w:r w:rsidR="004844C3" w:rsidRPr="00AF2F4B">
        <w:rPr>
          <w:rStyle w:val="Char0"/>
          <w:rFonts w:hint="cs"/>
          <w:rtl/>
        </w:rPr>
        <w:t>ولا</w:t>
      </w:r>
      <w:r w:rsidR="004844C3" w:rsidRPr="00AF2F4B">
        <w:rPr>
          <w:rStyle w:val="Char0"/>
          <w:rtl/>
        </w:rPr>
        <w:t xml:space="preserve"> </w:t>
      </w:r>
      <w:r w:rsidR="004844C3" w:rsidRPr="00AF2F4B">
        <w:rPr>
          <w:rStyle w:val="Char0"/>
          <w:rFonts w:hint="cs"/>
          <w:rtl/>
        </w:rPr>
        <w:t>تفرقوا</w:t>
      </w:r>
      <w:r w:rsidR="004251AC" w:rsidRPr="00AF2F4B">
        <w:rPr>
          <w:rStyle w:val="Char0"/>
          <w:rtl/>
        </w:rPr>
        <w:t>،</w:t>
      </w:r>
      <w:r w:rsidR="004844C3" w:rsidRPr="00AF2F4B">
        <w:rPr>
          <w:rStyle w:val="Char0"/>
          <w:rtl/>
        </w:rPr>
        <w:t xml:space="preserve"> </w:t>
      </w:r>
      <w:r w:rsidR="004844C3" w:rsidRPr="00AF2F4B">
        <w:rPr>
          <w:rStyle w:val="Char0"/>
          <w:rFonts w:hint="cs"/>
          <w:rtl/>
        </w:rPr>
        <w:t>فإن</w:t>
      </w:r>
      <w:r w:rsidR="004844C3" w:rsidRPr="00AF2F4B">
        <w:rPr>
          <w:rStyle w:val="Char0"/>
          <w:rtl/>
        </w:rPr>
        <w:t xml:space="preserve"> </w:t>
      </w:r>
      <w:r w:rsidR="004844C3" w:rsidRPr="00AF2F4B">
        <w:rPr>
          <w:rStyle w:val="Char0"/>
          <w:rFonts w:hint="cs"/>
          <w:rtl/>
        </w:rPr>
        <w:t>طعام</w:t>
      </w:r>
      <w:r w:rsidR="004844C3" w:rsidRPr="00AF2F4B">
        <w:rPr>
          <w:rStyle w:val="Char0"/>
          <w:rtl/>
        </w:rPr>
        <w:t xml:space="preserve"> </w:t>
      </w:r>
      <w:r w:rsidR="004844C3" w:rsidRPr="00AF2F4B">
        <w:rPr>
          <w:rStyle w:val="Char0"/>
          <w:rFonts w:hint="cs"/>
          <w:rtl/>
        </w:rPr>
        <w:t>الواحد</w:t>
      </w:r>
      <w:r w:rsidR="004844C3" w:rsidRPr="00AF2F4B">
        <w:rPr>
          <w:rStyle w:val="Char0"/>
          <w:rtl/>
        </w:rPr>
        <w:t xml:space="preserve"> </w:t>
      </w:r>
      <w:r w:rsidR="004844C3" w:rsidRPr="00AF2F4B">
        <w:rPr>
          <w:rStyle w:val="Char0"/>
          <w:rFonts w:hint="cs"/>
          <w:rtl/>
        </w:rPr>
        <w:t>يكفي</w:t>
      </w:r>
      <w:r w:rsidR="004844C3" w:rsidRPr="00AF2F4B">
        <w:rPr>
          <w:rStyle w:val="Char0"/>
          <w:rtl/>
        </w:rPr>
        <w:t xml:space="preserve"> </w:t>
      </w:r>
      <w:r w:rsidR="004844C3" w:rsidRPr="00AF2F4B">
        <w:rPr>
          <w:rStyle w:val="Char0"/>
          <w:rFonts w:hint="cs"/>
          <w:rtl/>
        </w:rPr>
        <w:t>الاثنين</w:t>
      </w:r>
      <w:r w:rsidR="004251AC" w:rsidRPr="00AF2F4B">
        <w:rPr>
          <w:rStyle w:val="Char0"/>
          <w:rtl/>
        </w:rPr>
        <w:t>،</w:t>
      </w:r>
      <w:r w:rsidR="004844C3" w:rsidRPr="00AF2F4B">
        <w:rPr>
          <w:rStyle w:val="Char0"/>
          <w:rtl/>
        </w:rPr>
        <w:t xml:space="preserve"> </w:t>
      </w:r>
      <w:r w:rsidR="004844C3" w:rsidRPr="00AF2F4B">
        <w:rPr>
          <w:rStyle w:val="Char0"/>
          <w:rFonts w:hint="cs"/>
          <w:rtl/>
        </w:rPr>
        <w:t>وطعام</w:t>
      </w:r>
      <w:r w:rsidR="004844C3" w:rsidRPr="00AF2F4B">
        <w:rPr>
          <w:rStyle w:val="Char0"/>
          <w:rtl/>
        </w:rPr>
        <w:t xml:space="preserve"> </w:t>
      </w:r>
      <w:r w:rsidR="004844C3" w:rsidRPr="00AF2F4B">
        <w:rPr>
          <w:rStyle w:val="Char0"/>
          <w:rFonts w:hint="cs"/>
          <w:rtl/>
        </w:rPr>
        <w:t>الاثنين</w:t>
      </w:r>
      <w:r w:rsidR="004844C3" w:rsidRPr="00AF2F4B">
        <w:rPr>
          <w:rStyle w:val="Char0"/>
          <w:rtl/>
        </w:rPr>
        <w:t xml:space="preserve"> </w:t>
      </w:r>
      <w:r w:rsidR="004844C3" w:rsidRPr="00AF2F4B">
        <w:rPr>
          <w:rStyle w:val="Char0"/>
          <w:rFonts w:hint="cs"/>
          <w:rtl/>
        </w:rPr>
        <w:t>يكفي</w:t>
      </w:r>
      <w:r w:rsidR="004844C3" w:rsidRPr="00AF2F4B">
        <w:rPr>
          <w:rStyle w:val="Char0"/>
          <w:rtl/>
        </w:rPr>
        <w:t xml:space="preserve"> </w:t>
      </w:r>
      <w:r w:rsidR="004844C3" w:rsidRPr="00AF2F4B">
        <w:rPr>
          <w:rStyle w:val="Char0"/>
          <w:rFonts w:hint="cs"/>
          <w:rtl/>
        </w:rPr>
        <w:t>الثلاثة</w:t>
      </w:r>
      <w:r w:rsidR="004844C3" w:rsidRPr="00AF2F4B">
        <w:rPr>
          <w:rStyle w:val="Char0"/>
          <w:rtl/>
        </w:rPr>
        <w:t xml:space="preserve"> </w:t>
      </w:r>
      <w:r w:rsidR="004844C3" w:rsidRPr="00AF2F4B">
        <w:rPr>
          <w:rStyle w:val="Char0"/>
          <w:rFonts w:hint="cs"/>
          <w:rtl/>
        </w:rPr>
        <w:t>والأربعة</w:t>
      </w:r>
      <w:r w:rsidR="004251AC" w:rsidRPr="00AF2F4B">
        <w:rPr>
          <w:rStyle w:val="Char0"/>
          <w:rtl/>
        </w:rPr>
        <w:t>،</w:t>
      </w:r>
      <w:r w:rsidR="004844C3" w:rsidRPr="00AF2F4B">
        <w:rPr>
          <w:rStyle w:val="Char0"/>
          <w:rtl/>
        </w:rPr>
        <w:t xml:space="preserve"> </w:t>
      </w:r>
      <w:r w:rsidR="004844C3" w:rsidRPr="00AF2F4B">
        <w:rPr>
          <w:rStyle w:val="Char0"/>
          <w:rFonts w:hint="cs"/>
          <w:rtl/>
        </w:rPr>
        <w:t>كلوا</w:t>
      </w:r>
      <w:r w:rsidR="004844C3" w:rsidRPr="00AF2F4B">
        <w:rPr>
          <w:rStyle w:val="Char0"/>
          <w:rtl/>
        </w:rPr>
        <w:t xml:space="preserve"> </w:t>
      </w:r>
      <w:r w:rsidR="004844C3" w:rsidRPr="00AF2F4B">
        <w:rPr>
          <w:rStyle w:val="Char0"/>
          <w:rFonts w:hint="cs"/>
          <w:rtl/>
        </w:rPr>
        <w:t>جميعا</w:t>
      </w:r>
      <w:r w:rsidR="004844C3" w:rsidRPr="00AF2F4B">
        <w:rPr>
          <w:rStyle w:val="Char0"/>
          <w:rtl/>
        </w:rPr>
        <w:t xml:space="preserve"> </w:t>
      </w:r>
      <w:r w:rsidR="004844C3" w:rsidRPr="00AF2F4B">
        <w:rPr>
          <w:rStyle w:val="Char0"/>
          <w:rFonts w:hint="cs"/>
          <w:rtl/>
        </w:rPr>
        <w:t>ولا</w:t>
      </w:r>
      <w:r w:rsidR="004844C3" w:rsidRPr="00AF2F4B">
        <w:rPr>
          <w:rStyle w:val="Char0"/>
          <w:rtl/>
        </w:rPr>
        <w:t xml:space="preserve"> </w:t>
      </w:r>
      <w:r w:rsidR="004844C3" w:rsidRPr="00AF2F4B">
        <w:rPr>
          <w:rStyle w:val="Char0"/>
          <w:rFonts w:hint="cs"/>
          <w:rtl/>
        </w:rPr>
        <w:t>تفرقوا</w:t>
      </w:r>
      <w:r w:rsidR="004251AC" w:rsidRPr="00AF2F4B">
        <w:rPr>
          <w:rStyle w:val="Char0"/>
          <w:rtl/>
        </w:rPr>
        <w:t>،</w:t>
      </w:r>
      <w:r w:rsidR="004844C3" w:rsidRPr="00AF2F4B">
        <w:rPr>
          <w:rStyle w:val="Char0"/>
          <w:rtl/>
        </w:rPr>
        <w:t xml:space="preserve"> </w:t>
      </w:r>
      <w:r w:rsidR="004844C3" w:rsidRPr="00AF2F4B">
        <w:rPr>
          <w:rStyle w:val="Char0"/>
          <w:rFonts w:hint="cs"/>
          <w:rtl/>
        </w:rPr>
        <w:t>فإن</w:t>
      </w:r>
      <w:r w:rsidR="004844C3" w:rsidRPr="00AF2F4B">
        <w:rPr>
          <w:rStyle w:val="Char0"/>
          <w:rtl/>
        </w:rPr>
        <w:t xml:space="preserve"> </w:t>
      </w:r>
      <w:r w:rsidR="004844C3" w:rsidRPr="00AF2F4B">
        <w:rPr>
          <w:rStyle w:val="Char0"/>
          <w:rFonts w:hint="cs"/>
          <w:rtl/>
        </w:rPr>
        <w:t>البركة</w:t>
      </w:r>
      <w:r w:rsidR="004844C3" w:rsidRPr="00AF2F4B">
        <w:rPr>
          <w:rStyle w:val="Char0"/>
          <w:rtl/>
        </w:rPr>
        <w:t xml:space="preserve"> </w:t>
      </w:r>
      <w:r w:rsidR="004844C3" w:rsidRPr="00AF2F4B">
        <w:rPr>
          <w:rStyle w:val="Char0"/>
          <w:rFonts w:hint="cs"/>
          <w:rtl/>
        </w:rPr>
        <w:t>في</w:t>
      </w:r>
      <w:r w:rsidR="004844C3" w:rsidRPr="00AF2F4B">
        <w:rPr>
          <w:rStyle w:val="Char0"/>
          <w:rtl/>
        </w:rPr>
        <w:t xml:space="preserve"> </w:t>
      </w:r>
      <w:r w:rsidR="004844C3" w:rsidRPr="00AF2F4B">
        <w:rPr>
          <w:rStyle w:val="Char0"/>
          <w:rFonts w:hint="cs"/>
          <w:rtl/>
        </w:rPr>
        <w:t>الجماعة</w:t>
      </w:r>
      <w:r w:rsidR="004844C3" w:rsidRPr="00AF2F4B">
        <w:rPr>
          <w:rStyle w:val="Char0"/>
          <w:rFonts w:hint="eastAsia"/>
          <w:rtl/>
        </w:rPr>
        <w:t>»</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AF2F4B">
        <w:rPr>
          <w:rStyle w:val="Char0"/>
          <w:rFonts w:hint="cs"/>
          <w:rtl/>
        </w:rPr>
        <w:t>«ما</w:t>
      </w:r>
      <w:r w:rsidR="004844C3" w:rsidRPr="00AF2F4B">
        <w:rPr>
          <w:rStyle w:val="Char0"/>
          <w:rtl/>
        </w:rPr>
        <w:t xml:space="preserve"> </w:t>
      </w:r>
      <w:r w:rsidR="004844C3" w:rsidRPr="00AF2F4B">
        <w:rPr>
          <w:rStyle w:val="Char0"/>
          <w:rFonts w:hint="cs"/>
          <w:rtl/>
        </w:rPr>
        <w:t>ملأ</w:t>
      </w:r>
      <w:r w:rsidR="004844C3" w:rsidRPr="00AF2F4B">
        <w:rPr>
          <w:rStyle w:val="Char0"/>
          <w:rtl/>
        </w:rPr>
        <w:t xml:space="preserve"> </w:t>
      </w:r>
      <w:r w:rsidR="004844C3" w:rsidRPr="00AF2F4B">
        <w:rPr>
          <w:rStyle w:val="Char0"/>
          <w:rFonts w:hint="cs"/>
          <w:rtl/>
        </w:rPr>
        <w:t>آدمي</w:t>
      </w:r>
      <w:r w:rsidR="004844C3" w:rsidRPr="00AF2F4B">
        <w:rPr>
          <w:rStyle w:val="Char0"/>
          <w:rtl/>
        </w:rPr>
        <w:t xml:space="preserve"> </w:t>
      </w:r>
      <w:r w:rsidR="004844C3" w:rsidRPr="00AF2F4B">
        <w:rPr>
          <w:rStyle w:val="Char0"/>
          <w:rFonts w:hint="cs"/>
          <w:rtl/>
        </w:rPr>
        <w:t>وعاء</w:t>
      </w:r>
      <w:r w:rsidR="004844C3" w:rsidRPr="00AF2F4B">
        <w:rPr>
          <w:rStyle w:val="Char0"/>
          <w:rtl/>
        </w:rPr>
        <w:t xml:space="preserve"> </w:t>
      </w:r>
      <w:r w:rsidR="004844C3" w:rsidRPr="00AF2F4B">
        <w:rPr>
          <w:rStyle w:val="Char0"/>
          <w:rFonts w:hint="cs"/>
          <w:rtl/>
        </w:rPr>
        <w:t>شر</w:t>
      </w:r>
      <w:r w:rsidR="004D7743">
        <w:rPr>
          <w:rStyle w:val="Char0"/>
          <w:rFonts w:hint="cs"/>
          <w:rtl/>
        </w:rPr>
        <w:t>ً</w:t>
      </w:r>
      <w:r w:rsidR="004844C3" w:rsidRPr="00AF2F4B">
        <w:rPr>
          <w:rStyle w:val="Char0"/>
          <w:rFonts w:hint="cs"/>
          <w:rtl/>
        </w:rPr>
        <w:t>ا</w:t>
      </w:r>
      <w:r w:rsidR="004844C3" w:rsidRPr="00AF2F4B">
        <w:rPr>
          <w:rStyle w:val="Char0"/>
          <w:rtl/>
        </w:rPr>
        <w:t xml:space="preserve"> </w:t>
      </w:r>
      <w:r w:rsidR="004844C3" w:rsidRPr="00AF2F4B">
        <w:rPr>
          <w:rStyle w:val="Char0"/>
          <w:rFonts w:hint="cs"/>
          <w:rtl/>
        </w:rPr>
        <w:t>من</w:t>
      </w:r>
      <w:r w:rsidR="004844C3" w:rsidRPr="00AF2F4B">
        <w:rPr>
          <w:rStyle w:val="Char0"/>
          <w:rtl/>
        </w:rPr>
        <w:t xml:space="preserve"> </w:t>
      </w:r>
      <w:r w:rsidR="004844C3" w:rsidRPr="00AF2F4B">
        <w:rPr>
          <w:rStyle w:val="Char0"/>
          <w:rFonts w:hint="cs"/>
          <w:rtl/>
        </w:rPr>
        <w:t>بطن</w:t>
      </w:r>
      <w:r w:rsidR="004251AC" w:rsidRPr="00AF2F4B">
        <w:rPr>
          <w:rStyle w:val="Char0"/>
          <w:rtl/>
        </w:rPr>
        <w:t>،</w:t>
      </w:r>
      <w:r w:rsidR="004844C3" w:rsidRPr="00AF2F4B">
        <w:rPr>
          <w:rStyle w:val="Char0"/>
          <w:rtl/>
        </w:rPr>
        <w:t xml:space="preserve"> </w:t>
      </w:r>
      <w:r w:rsidR="004844C3" w:rsidRPr="00AF2F4B">
        <w:rPr>
          <w:rStyle w:val="Char0"/>
          <w:rFonts w:hint="cs"/>
          <w:rtl/>
        </w:rPr>
        <w:t>بحسب</w:t>
      </w:r>
      <w:r w:rsidR="004844C3" w:rsidRPr="00AF2F4B">
        <w:rPr>
          <w:rStyle w:val="Char0"/>
          <w:rtl/>
        </w:rPr>
        <w:t xml:space="preserve"> </w:t>
      </w:r>
      <w:r w:rsidR="004844C3" w:rsidRPr="00AF2F4B">
        <w:rPr>
          <w:rStyle w:val="Char0"/>
          <w:rFonts w:hint="cs"/>
          <w:rtl/>
        </w:rPr>
        <w:t>ابن</w:t>
      </w:r>
      <w:r w:rsidR="004844C3" w:rsidRPr="00AF2F4B">
        <w:rPr>
          <w:rStyle w:val="Char0"/>
          <w:rtl/>
        </w:rPr>
        <w:t xml:space="preserve"> </w:t>
      </w:r>
      <w:r w:rsidR="004844C3" w:rsidRPr="00AF2F4B">
        <w:rPr>
          <w:rStyle w:val="Char0"/>
          <w:rFonts w:hint="cs"/>
          <w:rtl/>
        </w:rPr>
        <w:t>آدم</w:t>
      </w:r>
      <w:r w:rsidR="004844C3" w:rsidRPr="00AF2F4B">
        <w:rPr>
          <w:rStyle w:val="Char0"/>
          <w:rtl/>
        </w:rPr>
        <w:t xml:space="preserve"> </w:t>
      </w:r>
      <w:r w:rsidR="004D7743">
        <w:rPr>
          <w:rStyle w:val="Char0"/>
          <w:rFonts w:hint="cs"/>
          <w:rtl/>
        </w:rPr>
        <w:t>أكي</w:t>
      </w:r>
      <w:r w:rsidR="004844C3" w:rsidRPr="00AF2F4B">
        <w:rPr>
          <w:rStyle w:val="Char0"/>
          <w:rFonts w:hint="cs"/>
          <w:rtl/>
        </w:rPr>
        <w:t>لات</w:t>
      </w:r>
      <w:r w:rsidR="004844C3" w:rsidRPr="00AF2F4B">
        <w:rPr>
          <w:rStyle w:val="Char0"/>
          <w:rtl/>
        </w:rPr>
        <w:t xml:space="preserve"> </w:t>
      </w:r>
      <w:r w:rsidR="004844C3" w:rsidRPr="00AF2F4B">
        <w:rPr>
          <w:rStyle w:val="Char0"/>
          <w:rFonts w:hint="cs"/>
          <w:rtl/>
        </w:rPr>
        <w:t>يقمن</w:t>
      </w:r>
      <w:r w:rsidR="004844C3" w:rsidRPr="00AF2F4B">
        <w:rPr>
          <w:rStyle w:val="Char0"/>
          <w:rtl/>
        </w:rPr>
        <w:t xml:space="preserve"> </w:t>
      </w:r>
      <w:r w:rsidR="004844C3" w:rsidRPr="00AF2F4B">
        <w:rPr>
          <w:rStyle w:val="Char0"/>
          <w:rFonts w:hint="cs"/>
          <w:rtl/>
        </w:rPr>
        <w:t>صلبه،</w:t>
      </w:r>
      <w:r w:rsidR="004844C3" w:rsidRPr="00AF2F4B">
        <w:rPr>
          <w:rStyle w:val="Char0"/>
          <w:rtl/>
        </w:rPr>
        <w:t xml:space="preserve"> </w:t>
      </w:r>
      <w:r w:rsidR="004844C3" w:rsidRPr="00AF2F4B">
        <w:rPr>
          <w:rStyle w:val="Char0"/>
          <w:rFonts w:hint="cs"/>
          <w:rtl/>
        </w:rPr>
        <w:t>فإن</w:t>
      </w:r>
      <w:r w:rsidR="004844C3" w:rsidRPr="00AF2F4B">
        <w:rPr>
          <w:rStyle w:val="Char0"/>
          <w:rtl/>
        </w:rPr>
        <w:t xml:space="preserve"> </w:t>
      </w:r>
      <w:r w:rsidR="004844C3" w:rsidRPr="00AF2F4B">
        <w:rPr>
          <w:rStyle w:val="Char0"/>
          <w:rFonts w:hint="cs"/>
          <w:rtl/>
        </w:rPr>
        <w:t>كان</w:t>
      </w:r>
      <w:r w:rsidR="004844C3" w:rsidRPr="00AF2F4B">
        <w:rPr>
          <w:rStyle w:val="Char0"/>
          <w:rtl/>
        </w:rPr>
        <w:t xml:space="preserve"> </w:t>
      </w:r>
      <w:r w:rsidR="004844C3" w:rsidRPr="00AF2F4B">
        <w:rPr>
          <w:rStyle w:val="Char0"/>
          <w:rFonts w:hint="cs"/>
          <w:rtl/>
        </w:rPr>
        <w:t>لا</w:t>
      </w:r>
      <w:r w:rsidR="004844C3" w:rsidRPr="00AF2F4B">
        <w:rPr>
          <w:rStyle w:val="Char0"/>
          <w:rtl/>
        </w:rPr>
        <w:t xml:space="preserve"> </w:t>
      </w:r>
      <w:r w:rsidR="004844C3" w:rsidRPr="00AF2F4B">
        <w:rPr>
          <w:rStyle w:val="Char0"/>
          <w:rFonts w:hint="cs"/>
          <w:rtl/>
        </w:rPr>
        <w:t>محالة</w:t>
      </w:r>
      <w:r w:rsidR="003C173F" w:rsidRPr="00AF2F4B">
        <w:rPr>
          <w:rStyle w:val="Char0"/>
          <w:rtl/>
        </w:rPr>
        <w:t>؛</w:t>
      </w:r>
      <w:r w:rsidR="004844C3" w:rsidRPr="00AF2F4B">
        <w:rPr>
          <w:rStyle w:val="Char0"/>
          <w:rtl/>
        </w:rPr>
        <w:t xml:space="preserve"> </w:t>
      </w:r>
      <w:r w:rsidR="004844C3" w:rsidRPr="00AF2F4B">
        <w:rPr>
          <w:rStyle w:val="Char0"/>
          <w:rFonts w:hint="cs"/>
          <w:rtl/>
        </w:rPr>
        <w:t>فثلث</w:t>
      </w:r>
      <w:r w:rsidR="004844C3" w:rsidRPr="00AF2F4B">
        <w:rPr>
          <w:rStyle w:val="Char0"/>
          <w:rtl/>
        </w:rPr>
        <w:t xml:space="preserve"> </w:t>
      </w:r>
      <w:r w:rsidR="004844C3" w:rsidRPr="00AF2F4B">
        <w:rPr>
          <w:rStyle w:val="Char0"/>
          <w:rFonts w:hint="cs"/>
          <w:rtl/>
        </w:rPr>
        <w:t>لطعامه</w:t>
      </w:r>
      <w:r w:rsidR="004251AC" w:rsidRPr="00AF2F4B">
        <w:rPr>
          <w:rStyle w:val="Char0"/>
          <w:rtl/>
        </w:rPr>
        <w:t>،</w:t>
      </w:r>
      <w:r w:rsidR="004844C3" w:rsidRPr="00AF2F4B">
        <w:rPr>
          <w:rStyle w:val="Char0"/>
          <w:rtl/>
        </w:rPr>
        <w:t xml:space="preserve"> </w:t>
      </w:r>
      <w:r w:rsidR="004844C3" w:rsidRPr="00AF2F4B">
        <w:rPr>
          <w:rStyle w:val="Char0"/>
          <w:rFonts w:hint="cs"/>
          <w:rtl/>
        </w:rPr>
        <w:t>وثلث</w:t>
      </w:r>
      <w:r w:rsidR="004844C3" w:rsidRPr="00AF2F4B">
        <w:rPr>
          <w:rStyle w:val="Char0"/>
          <w:rtl/>
        </w:rPr>
        <w:t xml:space="preserve"> </w:t>
      </w:r>
      <w:r w:rsidR="004844C3" w:rsidRPr="00AF2F4B">
        <w:rPr>
          <w:rStyle w:val="Char0"/>
          <w:rFonts w:hint="cs"/>
          <w:rtl/>
        </w:rPr>
        <w:t>لشرابه</w:t>
      </w:r>
      <w:r w:rsidR="004251AC" w:rsidRPr="00AF2F4B">
        <w:rPr>
          <w:rStyle w:val="Char0"/>
          <w:rtl/>
        </w:rPr>
        <w:t>،</w:t>
      </w:r>
      <w:r w:rsidR="004844C3" w:rsidRPr="00AF2F4B">
        <w:rPr>
          <w:rStyle w:val="Char0"/>
          <w:rtl/>
        </w:rPr>
        <w:t xml:space="preserve"> </w:t>
      </w:r>
      <w:r w:rsidR="004844C3" w:rsidRPr="00AF2F4B">
        <w:rPr>
          <w:rStyle w:val="Char0"/>
          <w:rFonts w:hint="cs"/>
          <w:rtl/>
        </w:rPr>
        <w:t>وثلث</w:t>
      </w:r>
      <w:r w:rsidR="004844C3" w:rsidRPr="00AF2F4B">
        <w:rPr>
          <w:rStyle w:val="Char0"/>
          <w:rtl/>
        </w:rPr>
        <w:t xml:space="preserve"> </w:t>
      </w:r>
      <w:r w:rsidR="004844C3" w:rsidRPr="00AF2F4B">
        <w:rPr>
          <w:rStyle w:val="Char0"/>
          <w:rFonts w:hint="cs"/>
          <w:rtl/>
        </w:rPr>
        <w:t>لنفسه</w:t>
      </w:r>
      <w:r w:rsidR="004844C3" w:rsidRPr="00AF2F4B">
        <w:rPr>
          <w:rStyle w:val="Char0"/>
          <w:rFonts w:hint="eastAsia"/>
          <w:rtl/>
        </w:rPr>
        <w:t>»</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AF2F4B">
        <w:rPr>
          <w:rStyle w:val="Char0"/>
          <w:rFonts w:hint="cs"/>
          <w:rtl/>
        </w:rPr>
        <w:t>«ما</w:t>
      </w:r>
      <w:r w:rsidR="004844C3" w:rsidRPr="00AF2F4B">
        <w:rPr>
          <w:rStyle w:val="Char0"/>
          <w:rtl/>
        </w:rPr>
        <w:t xml:space="preserve"> </w:t>
      </w:r>
      <w:r w:rsidR="004844C3" w:rsidRPr="00AF2F4B">
        <w:rPr>
          <w:rStyle w:val="Char0"/>
          <w:rFonts w:hint="cs"/>
          <w:rtl/>
        </w:rPr>
        <w:t>من</w:t>
      </w:r>
      <w:r w:rsidR="004844C3" w:rsidRPr="00AF2F4B">
        <w:rPr>
          <w:rStyle w:val="Char0"/>
          <w:rtl/>
        </w:rPr>
        <w:t xml:space="preserve"> </w:t>
      </w:r>
      <w:r w:rsidR="004844C3" w:rsidRPr="00AF2F4B">
        <w:rPr>
          <w:rStyle w:val="Char0"/>
          <w:rFonts w:hint="cs"/>
          <w:rtl/>
        </w:rPr>
        <w:t>يوم</w:t>
      </w:r>
      <w:r w:rsidR="004844C3" w:rsidRPr="00AF2F4B">
        <w:rPr>
          <w:rStyle w:val="Char0"/>
          <w:rtl/>
        </w:rPr>
        <w:t xml:space="preserve"> </w:t>
      </w:r>
      <w:r w:rsidR="004844C3" w:rsidRPr="00AF2F4B">
        <w:rPr>
          <w:rStyle w:val="Char0"/>
          <w:rFonts w:hint="cs"/>
          <w:rtl/>
        </w:rPr>
        <w:t>يصبح</w:t>
      </w:r>
      <w:r w:rsidR="004844C3" w:rsidRPr="00AF2F4B">
        <w:rPr>
          <w:rStyle w:val="Char0"/>
          <w:rtl/>
        </w:rPr>
        <w:t xml:space="preserve"> </w:t>
      </w:r>
      <w:r w:rsidR="004844C3" w:rsidRPr="00AF2F4B">
        <w:rPr>
          <w:rStyle w:val="Char0"/>
          <w:rFonts w:hint="cs"/>
          <w:rtl/>
        </w:rPr>
        <w:t>العباد</w:t>
      </w:r>
      <w:r w:rsidR="004844C3" w:rsidRPr="00AF2F4B">
        <w:rPr>
          <w:rStyle w:val="Char0"/>
          <w:rtl/>
        </w:rPr>
        <w:t xml:space="preserve"> </w:t>
      </w:r>
      <w:r w:rsidR="004844C3" w:rsidRPr="00AF2F4B">
        <w:rPr>
          <w:rStyle w:val="Char0"/>
          <w:rFonts w:hint="cs"/>
          <w:rtl/>
        </w:rPr>
        <w:t>فيه،</w:t>
      </w:r>
      <w:r w:rsidR="004844C3" w:rsidRPr="00AF2F4B">
        <w:rPr>
          <w:rStyle w:val="Char0"/>
          <w:rtl/>
        </w:rPr>
        <w:t xml:space="preserve"> </w:t>
      </w:r>
      <w:r w:rsidR="004844C3" w:rsidRPr="00AF2F4B">
        <w:rPr>
          <w:rStyle w:val="Char0"/>
          <w:rFonts w:hint="cs"/>
          <w:rtl/>
        </w:rPr>
        <w:t>إلا</w:t>
      </w:r>
      <w:r w:rsidR="004844C3" w:rsidRPr="00AF2F4B">
        <w:rPr>
          <w:rStyle w:val="Char0"/>
          <w:rtl/>
        </w:rPr>
        <w:t xml:space="preserve"> </w:t>
      </w:r>
      <w:r w:rsidR="004844C3" w:rsidRPr="00AF2F4B">
        <w:rPr>
          <w:rStyle w:val="Char0"/>
          <w:rFonts w:hint="cs"/>
          <w:rtl/>
        </w:rPr>
        <w:t>ملكان</w:t>
      </w:r>
      <w:r w:rsidR="004844C3" w:rsidRPr="00AF2F4B">
        <w:rPr>
          <w:rStyle w:val="Char0"/>
          <w:rtl/>
        </w:rPr>
        <w:t xml:space="preserve"> </w:t>
      </w:r>
      <w:r w:rsidR="004844C3" w:rsidRPr="00AF2F4B">
        <w:rPr>
          <w:rStyle w:val="Char0"/>
          <w:rFonts w:hint="cs"/>
          <w:rtl/>
        </w:rPr>
        <w:t>ينزلان،</w:t>
      </w:r>
      <w:r w:rsidR="004844C3" w:rsidRPr="00AF2F4B">
        <w:rPr>
          <w:rStyle w:val="Char0"/>
          <w:rtl/>
        </w:rPr>
        <w:t xml:space="preserve"> </w:t>
      </w:r>
      <w:r w:rsidR="004844C3" w:rsidRPr="00AF2F4B">
        <w:rPr>
          <w:rStyle w:val="Char0"/>
          <w:rFonts w:hint="cs"/>
          <w:rtl/>
        </w:rPr>
        <w:t>فيقول</w:t>
      </w:r>
      <w:r w:rsidR="004844C3" w:rsidRPr="00AF2F4B">
        <w:rPr>
          <w:rStyle w:val="Char0"/>
          <w:rtl/>
        </w:rPr>
        <w:t xml:space="preserve"> </w:t>
      </w:r>
      <w:r w:rsidR="004844C3" w:rsidRPr="00AF2F4B">
        <w:rPr>
          <w:rStyle w:val="Char0"/>
          <w:rFonts w:hint="cs"/>
          <w:rtl/>
        </w:rPr>
        <w:t>أحدهما</w:t>
      </w:r>
      <w:r w:rsidR="004844C3" w:rsidRPr="00AF2F4B">
        <w:rPr>
          <w:rStyle w:val="Char0"/>
          <w:rtl/>
        </w:rPr>
        <w:t xml:space="preserve">: </w:t>
      </w:r>
      <w:r w:rsidR="004844C3" w:rsidRPr="00AF2F4B">
        <w:rPr>
          <w:rStyle w:val="Char0"/>
          <w:rFonts w:hint="cs"/>
          <w:rtl/>
        </w:rPr>
        <w:t>اللهم</w:t>
      </w:r>
      <w:r w:rsidR="004844C3" w:rsidRPr="00AF2F4B">
        <w:rPr>
          <w:rStyle w:val="Char0"/>
          <w:rtl/>
        </w:rPr>
        <w:t xml:space="preserve"> </w:t>
      </w:r>
      <w:r w:rsidR="004844C3" w:rsidRPr="00AF2F4B">
        <w:rPr>
          <w:rStyle w:val="Char0"/>
          <w:rFonts w:hint="cs"/>
          <w:rtl/>
        </w:rPr>
        <w:t>أعط</w:t>
      </w:r>
      <w:r w:rsidR="004844C3" w:rsidRPr="00AF2F4B">
        <w:rPr>
          <w:rStyle w:val="Char0"/>
          <w:rtl/>
        </w:rPr>
        <w:t xml:space="preserve"> </w:t>
      </w:r>
      <w:r w:rsidR="004844C3" w:rsidRPr="00AF2F4B">
        <w:rPr>
          <w:rStyle w:val="Char0"/>
          <w:rFonts w:hint="cs"/>
          <w:rtl/>
        </w:rPr>
        <w:t>منفقا</w:t>
      </w:r>
      <w:r w:rsidR="004844C3" w:rsidRPr="00AF2F4B">
        <w:rPr>
          <w:rStyle w:val="Char0"/>
          <w:rtl/>
        </w:rPr>
        <w:t xml:space="preserve"> </w:t>
      </w:r>
      <w:r w:rsidR="004844C3" w:rsidRPr="00AF2F4B">
        <w:rPr>
          <w:rStyle w:val="Char0"/>
          <w:rFonts w:hint="cs"/>
          <w:rtl/>
        </w:rPr>
        <w:t>خلفا،</w:t>
      </w:r>
      <w:r w:rsidR="004844C3" w:rsidRPr="00AF2F4B">
        <w:rPr>
          <w:rStyle w:val="Char0"/>
          <w:rtl/>
        </w:rPr>
        <w:t xml:space="preserve"> </w:t>
      </w:r>
      <w:r w:rsidR="004844C3" w:rsidRPr="00AF2F4B">
        <w:rPr>
          <w:rStyle w:val="Char0"/>
          <w:rFonts w:hint="cs"/>
          <w:rtl/>
        </w:rPr>
        <w:t>ويقول</w:t>
      </w:r>
      <w:r w:rsidR="004844C3" w:rsidRPr="00AF2F4B">
        <w:rPr>
          <w:rStyle w:val="Char0"/>
          <w:rtl/>
        </w:rPr>
        <w:t xml:space="preserve"> </w:t>
      </w:r>
      <w:r w:rsidR="004844C3" w:rsidRPr="00AF2F4B">
        <w:rPr>
          <w:rStyle w:val="Char0"/>
          <w:rFonts w:hint="cs"/>
          <w:rtl/>
        </w:rPr>
        <w:t>الآخر</w:t>
      </w:r>
      <w:r w:rsidR="004251AC" w:rsidRPr="00AF2F4B">
        <w:rPr>
          <w:rStyle w:val="Char0"/>
          <w:rtl/>
        </w:rPr>
        <w:t>:</w:t>
      </w:r>
      <w:r w:rsidR="004844C3" w:rsidRPr="00AF2F4B">
        <w:rPr>
          <w:rStyle w:val="Char0"/>
          <w:rtl/>
        </w:rPr>
        <w:t xml:space="preserve"> </w:t>
      </w:r>
      <w:r w:rsidR="004844C3" w:rsidRPr="00AF2F4B">
        <w:rPr>
          <w:rStyle w:val="Char0"/>
          <w:rFonts w:hint="cs"/>
          <w:rtl/>
        </w:rPr>
        <w:t>اللهم</w:t>
      </w:r>
      <w:r w:rsidR="004844C3" w:rsidRPr="00AF2F4B">
        <w:rPr>
          <w:rStyle w:val="Char0"/>
          <w:rtl/>
        </w:rPr>
        <w:t xml:space="preserve"> </w:t>
      </w:r>
      <w:r w:rsidR="004844C3" w:rsidRPr="00AF2F4B">
        <w:rPr>
          <w:rStyle w:val="Char0"/>
          <w:rFonts w:hint="cs"/>
          <w:rtl/>
        </w:rPr>
        <w:t>أعط</w:t>
      </w:r>
      <w:r w:rsidR="004844C3" w:rsidRPr="00AF2F4B">
        <w:rPr>
          <w:rStyle w:val="Char0"/>
          <w:rtl/>
        </w:rPr>
        <w:t xml:space="preserve"> </w:t>
      </w:r>
      <w:r w:rsidR="004844C3" w:rsidRPr="00AF2F4B">
        <w:rPr>
          <w:rStyle w:val="Char0"/>
          <w:rFonts w:hint="cs"/>
          <w:rtl/>
        </w:rPr>
        <w:t>ممسكا</w:t>
      </w:r>
      <w:r w:rsidR="004844C3" w:rsidRPr="00AF2F4B">
        <w:rPr>
          <w:rStyle w:val="Char0"/>
          <w:rtl/>
        </w:rPr>
        <w:t xml:space="preserve"> </w:t>
      </w:r>
      <w:r w:rsidR="004844C3" w:rsidRPr="00AF2F4B">
        <w:rPr>
          <w:rStyle w:val="Char0"/>
          <w:rFonts w:hint="cs"/>
          <w:rtl/>
        </w:rPr>
        <w:t>تلفا</w:t>
      </w:r>
      <w:r w:rsidR="004844C3" w:rsidRPr="00AF2F4B">
        <w:rPr>
          <w:rStyle w:val="Char0"/>
          <w:rFonts w:hint="eastAsia"/>
          <w:rtl/>
        </w:rPr>
        <w:t>»</w:t>
      </w:r>
      <w:r w:rsidR="004844C3" w:rsidRPr="00E54768">
        <w:rPr>
          <w:rFonts w:cs="adwa-assalaf"/>
          <w:rtl/>
        </w:rPr>
        <w:t>.</w:t>
      </w:r>
    </w:p>
    <w:p w:rsidR="00AF2F4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AF2F4B">
        <w:rPr>
          <w:rStyle w:val="Char0"/>
          <w:rFonts w:hint="cs"/>
          <w:rtl/>
        </w:rPr>
        <w:t>«مثل</w:t>
      </w:r>
      <w:r w:rsidR="004844C3" w:rsidRPr="00AF2F4B">
        <w:rPr>
          <w:rStyle w:val="Char0"/>
          <w:rtl/>
        </w:rPr>
        <w:t xml:space="preserve"> </w:t>
      </w:r>
      <w:r w:rsidR="004844C3" w:rsidRPr="00AF2F4B">
        <w:rPr>
          <w:rStyle w:val="Char0"/>
          <w:rFonts w:hint="cs"/>
          <w:rtl/>
        </w:rPr>
        <w:t>العالم</w:t>
      </w:r>
      <w:r w:rsidR="004844C3" w:rsidRPr="00AF2F4B">
        <w:rPr>
          <w:rStyle w:val="Char0"/>
          <w:rtl/>
        </w:rPr>
        <w:t xml:space="preserve"> </w:t>
      </w:r>
      <w:r w:rsidR="004844C3" w:rsidRPr="00AF2F4B">
        <w:rPr>
          <w:rStyle w:val="Char0"/>
          <w:rFonts w:hint="cs"/>
          <w:rtl/>
        </w:rPr>
        <w:t>الذي</w:t>
      </w:r>
      <w:r w:rsidR="004844C3" w:rsidRPr="00AF2F4B">
        <w:rPr>
          <w:rStyle w:val="Char0"/>
          <w:rtl/>
        </w:rPr>
        <w:t xml:space="preserve"> </w:t>
      </w:r>
      <w:r w:rsidR="004844C3" w:rsidRPr="00AF2F4B">
        <w:rPr>
          <w:rStyle w:val="Char0"/>
          <w:rFonts w:hint="cs"/>
          <w:rtl/>
        </w:rPr>
        <w:t>يعلم</w:t>
      </w:r>
      <w:r w:rsidR="004844C3" w:rsidRPr="00AF2F4B">
        <w:rPr>
          <w:rStyle w:val="Char0"/>
          <w:rtl/>
        </w:rPr>
        <w:t xml:space="preserve"> </w:t>
      </w:r>
      <w:r w:rsidR="004844C3" w:rsidRPr="00AF2F4B">
        <w:rPr>
          <w:rStyle w:val="Char0"/>
          <w:rFonts w:hint="cs"/>
          <w:rtl/>
        </w:rPr>
        <w:t>الناس</w:t>
      </w:r>
      <w:r w:rsidR="004844C3" w:rsidRPr="00AF2F4B">
        <w:rPr>
          <w:rStyle w:val="Char0"/>
          <w:rtl/>
        </w:rPr>
        <w:t xml:space="preserve"> </w:t>
      </w:r>
      <w:r w:rsidR="004844C3" w:rsidRPr="00AF2F4B">
        <w:rPr>
          <w:rStyle w:val="Char0"/>
          <w:rFonts w:hint="cs"/>
          <w:rtl/>
        </w:rPr>
        <w:t>الخير</w:t>
      </w:r>
      <w:r w:rsidR="004844C3" w:rsidRPr="00AF2F4B">
        <w:rPr>
          <w:rStyle w:val="Char0"/>
          <w:rtl/>
        </w:rPr>
        <w:t xml:space="preserve"> </w:t>
      </w:r>
      <w:r w:rsidR="004844C3" w:rsidRPr="00AF2F4B">
        <w:rPr>
          <w:rStyle w:val="Char0"/>
          <w:rFonts w:hint="cs"/>
          <w:rtl/>
        </w:rPr>
        <w:t>وينسى</w:t>
      </w:r>
      <w:r w:rsidR="004844C3" w:rsidRPr="00AF2F4B">
        <w:rPr>
          <w:rStyle w:val="Char0"/>
          <w:rtl/>
        </w:rPr>
        <w:t xml:space="preserve"> </w:t>
      </w:r>
      <w:r w:rsidR="004844C3" w:rsidRPr="00AF2F4B">
        <w:rPr>
          <w:rStyle w:val="Char0"/>
          <w:rFonts w:hint="cs"/>
          <w:rtl/>
        </w:rPr>
        <w:t>نفسه</w:t>
      </w:r>
      <w:r w:rsidR="004844C3" w:rsidRPr="00AF2F4B">
        <w:rPr>
          <w:rStyle w:val="Char0"/>
          <w:rtl/>
        </w:rPr>
        <w:t xml:space="preserve"> </w:t>
      </w:r>
      <w:r w:rsidR="004844C3" w:rsidRPr="00AF2F4B">
        <w:rPr>
          <w:rStyle w:val="Char0"/>
          <w:rFonts w:hint="cs"/>
          <w:rtl/>
        </w:rPr>
        <w:t>كمثل</w:t>
      </w:r>
      <w:r w:rsidR="004844C3" w:rsidRPr="00AF2F4B">
        <w:rPr>
          <w:rStyle w:val="Char0"/>
          <w:rtl/>
        </w:rPr>
        <w:t xml:space="preserve"> </w:t>
      </w:r>
      <w:r w:rsidR="004844C3" w:rsidRPr="00AF2F4B">
        <w:rPr>
          <w:rStyle w:val="Char0"/>
          <w:rFonts w:hint="cs"/>
          <w:rtl/>
        </w:rPr>
        <w:t>السراج</w:t>
      </w:r>
      <w:r w:rsidR="004844C3" w:rsidRPr="00AF2F4B">
        <w:rPr>
          <w:rStyle w:val="Char0"/>
          <w:rtl/>
        </w:rPr>
        <w:t xml:space="preserve"> </w:t>
      </w:r>
      <w:r w:rsidR="004844C3" w:rsidRPr="00AF2F4B">
        <w:rPr>
          <w:rStyle w:val="Char0"/>
          <w:rFonts w:hint="cs"/>
          <w:rtl/>
        </w:rPr>
        <w:t>يضيء</w:t>
      </w:r>
      <w:r w:rsidR="004844C3" w:rsidRPr="00AF2F4B">
        <w:rPr>
          <w:rStyle w:val="Char0"/>
          <w:rtl/>
        </w:rPr>
        <w:t xml:space="preserve"> </w:t>
      </w:r>
      <w:r w:rsidR="004844C3" w:rsidRPr="00AF2F4B">
        <w:rPr>
          <w:rStyle w:val="Char0"/>
          <w:rFonts w:hint="cs"/>
          <w:rtl/>
        </w:rPr>
        <w:t>للناس</w:t>
      </w:r>
      <w:r w:rsidR="004844C3" w:rsidRPr="00AF2F4B">
        <w:rPr>
          <w:rStyle w:val="Char0"/>
          <w:rtl/>
        </w:rPr>
        <w:t xml:space="preserve"> </w:t>
      </w:r>
      <w:r w:rsidR="004844C3" w:rsidRPr="00AF2F4B">
        <w:rPr>
          <w:rStyle w:val="Char0"/>
          <w:rFonts w:hint="cs"/>
          <w:rtl/>
        </w:rPr>
        <w:t>ويحرق</w:t>
      </w:r>
      <w:r w:rsidR="004844C3" w:rsidRPr="00AF2F4B">
        <w:rPr>
          <w:rStyle w:val="Char0"/>
          <w:rtl/>
        </w:rPr>
        <w:t xml:space="preserve"> </w:t>
      </w:r>
      <w:r w:rsidR="004844C3" w:rsidRPr="00AF2F4B">
        <w:rPr>
          <w:rStyle w:val="Char0"/>
          <w:rFonts w:hint="cs"/>
          <w:rtl/>
        </w:rPr>
        <w:t>نفسه</w:t>
      </w:r>
      <w:r w:rsidR="00AF2F4B" w:rsidRPr="00AF2F4B">
        <w:rPr>
          <w:rStyle w:val="Char0"/>
          <w:rFonts w:hint="cs"/>
          <w:rtl/>
        </w:rPr>
        <w:t>»</w:t>
      </w:r>
      <w:r w:rsidR="004251AC" w:rsidRPr="00E54768">
        <w:rPr>
          <w:rFonts w:cs="adwa-assalaf"/>
          <w:rtl/>
        </w:rPr>
        <w:t>.</w:t>
      </w:r>
    </w:p>
    <w:p w:rsidR="00AF2F4B" w:rsidRPr="00E54768" w:rsidRDefault="00AF2F4B" w:rsidP="004844C3">
      <w:pPr>
        <w:pStyle w:val="a0"/>
        <w:rPr>
          <w:rFonts w:cs="adwa-assalaf"/>
          <w:rtl/>
        </w:rPr>
      </w:pPr>
      <w:r>
        <w:rPr>
          <w:rFonts w:ascii="Sakkal Majalla" w:hAnsi="Sakkal Majalla" w:cs="Sakkal Majalla" w:hint="cs"/>
          <w:rtl/>
          <w:lang w:bidi="fa-IR"/>
        </w:rPr>
        <w:t>•</w:t>
      </w:r>
      <w:r w:rsidR="004844C3" w:rsidRPr="00E54768">
        <w:rPr>
          <w:rFonts w:cs="adwa-assalaf"/>
          <w:rtl/>
        </w:rPr>
        <w:t xml:space="preserve"> </w:t>
      </w:r>
      <w:r w:rsidR="00AC16DB" w:rsidRPr="00AF2F4B">
        <w:rPr>
          <w:rStyle w:val="Char0"/>
          <w:rtl/>
        </w:rPr>
        <w:t>«</w:t>
      </w:r>
      <w:r w:rsidR="004844C3" w:rsidRPr="00AF2F4B">
        <w:rPr>
          <w:rStyle w:val="Char0"/>
          <w:rFonts w:hint="cs"/>
          <w:rtl/>
        </w:rPr>
        <w:t>لا</w:t>
      </w:r>
      <w:r w:rsidR="004844C3" w:rsidRPr="00AF2F4B">
        <w:rPr>
          <w:rStyle w:val="Char0"/>
          <w:rtl/>
        </w:rPr>
        <w:t xml:space="preserve"> </w:t>
      </w:r>
      <w:r w:rsidR="004844C3" w:rsidRPr="00AF2F4B">
        <w:rPr>
          <w:rStyle w:val="Char0"/>
          <w:rFonts w:hint="cs"/>
          <w:rtl/>
        </w:rPr>
        <w:t>تقص</w:t>
      </w:r>
      <w:r w:rsidR="004844C3" w:rsidRPr="00AF2F4B">
        <w:rPr>
          <w:rStyle w:val="Char0"/>
          <w:rtl/>
        </w:rPr>
        <w:t xml:space="preserve"> </w:t>
      </w:r>
      <w:r w:rsidR="004844C3" w:rsidRPr="00AF2F4B">
        <w:rPr>
          <w:rStyle w:val="Char0"/>
          <w:rFonts w:hint="cs"/>
          <w:rtl/>
        </w:rPr>
        <w:t>الرؤيا</w:t>
      </w:r>
      <w:r w:rsidR="004844C3" w:rsidRPr="00AF2F4B">
        <w:rPr>
          <w:rStyle w:val="Char0"/>
          <w:rtl/>
        </w:rPr>
        <w:t xml:space="preserve"> </w:t>
      </w:r>
      <w:r w:rsidR="004844C3" w:rsidRPr="00AF2F4B">
        <w:rPr>
          <w:rStyle w:val="Char0"/>
          <w:rFonts w:hint="cs"/>
          <w:rtl/>
        </w:rPr>
        <w:t>إلا</w:t>
      </w:r>
      <w:r w:rsidR="004844C3" w:rsidRPr="00AF2F4B">
        <w:rPr>
          <w:rStyle w:val="Char0"/>
          <w:rtl/>
        </w:rPr>
        <w:t xml:space="preserve"> </w:t>
      </w:r>
      <w:r w:rsidR="004844C3" w:rsidRPr="00AF2F4B">
        <w:rPr>
          <w:rStyle w:val="Char0"/>
          <w:rFonts w:hint="cs"/>
          <w:rtl/>
        </w:rPr>
        <w:t>على</w:t>
      </w:r>
      <w:r w:rsidR="004844C3" w:rsidRPr="00AF2F4B">
        <w:rPr>
          <w:rStyle w:val="Char0"/>
          <w:rtl/>
        </w:rPr>
        <w:t xml:space="preserve"> </w:t>
      </w:r>
      <w:r w:rsidR="004844C3" w:rsidRPr="00AF2F4B">
        <w:rPr>
          <w:rStyle w:val="Char0"/>
          <w:rFonts w:hint="cs"/>
          <w:rtl/>
        </w:rPr>
        <w:t>عالم</w:t>
      </w:r>
      <w:r w:rsidR="004251AC" w:rsidRPr="00AF2F4B">
        <w:rPr>
          <w:rStyle w:val="Char0"/>
          <w:rtl/>
        </w:rPr>
        <w:t>،</w:t>
      </w:r>
      <w:r w:rsidR="004844C3" w:rsidRPr="00AF2F4B">
        <w:rPr>
          <w:rStyle w:val="Char0"/>
          <w:rtl/>
        </w:rPr>
        <w:t xml:space="preserve"> </w:t>
      </w:r>
      <w:r w:rsidR="004844C3" w:rsidRPr="00AF2F4B">
        <w:rPr>
          <w:rStyle w:val="Char0"/>
          <w:rFonts w:hint="cs"/>
          <w:rtl/>
        </w:rPr>
        <w:t>أو</w:t>
      </w:r>
      <w:r w:rsidR="004844C3" w:rsidRPr="00AF2F4B">
        <w:rPr>
          <w:rStyle w:val="Char0"/>
          <w:rtl/>
        </w:rPr>
        <w:t xml:space="preserve"> </w:t>
      </w:r>
      <w:r w:rsidR="004844C3" w:rsidRPr="00AF2F4B">
        <w:rPr>
          <w:rStyle w:val="Char0"/>
          <w:rFonts w:hint="cs"/>
          <w:rtl/>
        </w:rPr>
        <w:t>ناصح</w:t>
      </w:r>
      <w:r w:rsidRPr="00AF2F4B">
        <w:rPr>
          <w:rStyle w:val="Char0"/>
          <w:rFonts w:hint="cs"/>
          <w:rtl/>
        </w:rPr>
        <w:t>»</w:t>
      </w:r>
      <w:r w:rsidR="004251AC" w:rsidRPr="00E54768">
        <w:rPr>
          <w:rFonts w:cs="adwa-assalaf"/>
          <w:rtl/>
        </w:rPr>
        <w:t>.</w:t>
      </w:r>
    </w:p>
    <w:p w:rsidR="00AF2F4B" w:rsidRPr="00E54768" w:rsidRDefault="00AF2F4B" w:rsidP="004844C3">
      <w:pPr>
        <w:pStyle w:val="a0"/>
        <w:rPr>
          <w:rFonts w:cs="adwa-assalaf"/>
          <w:rtl/>
        </w:rPr>
      </w:pPr>
      <w:r>
        <w:rPr>
          <w:rFonts w:ascii="Sakkal Majalla" w:hAnsi="Sakkal Majalla" w:cs="Sakkal Majalla" w:hint="cs"/>
          <w:rtl/>
          <w:lang w:bidi="fa-IR"/>
        </w:rPr>
        <w:t>•</w:t>
      </w:r>
      <w:r w:rsidR="004844C3" w:rsidRPr="00E54768">
        <w:rPr>
          <w:rFonts w:cs="adwa-assalaf"/>
          <w:rtl/>
        </w:rPr>
        <w:t xml:space="preserve"> </w:t>
      </w:r>
      <w:r w:rsidR="004844C3" w:rsidRPr="00AF2F4B">
        <w:rPr>
          <w:rStyle w:val="Char0"/>
          <w:rtl/>
        </w:rPr>
        <w:t>«</w:t>
      </w:r>
      <w:r w:rsidR="004844C3" w:rsidRPr="00AF2F4B">
        <w:rPr>
          <w:rStyle w:val="Char0"/>
          <w:rFonts w:hint="cs"/>
          <w:rtl/>
        </w:rPr>
        <w:t>لا</w:t>
      </w:r>
      <w:r w:rsidR="004844C3" w:rsidRPr="00AF2F4B">
        <w:rPr>
          <w:rStyle w:val="Char0"/>
          <w:rtl/>
        </w:rPr>
        <w:t xml:space="preserve"> </w:t>
      </w:r>
      <w:r w:rsidR="004844C3" w:rsidRPr="00AF2F4B">
        <w:rPr>
          <w:rStyle w:val="Char0"/>
          <w:rFonts w:hint="cs"/>
          <w:rtl/>
        </w:rPr>
        <w:t>يقيم</w:t>
      </w:r>
      <w:r w:rsidR="004844C3" w:rsidRPr="00AF2F4B">
        <w:rPr>
          <w:rStyle w:val="Char0"/>
          <w:rtl/>
        </w:rPr>
        <w:t xml:space="preserve"> </w:t>
      </w:r>
      <w:r w:rsidR="004844C3" w:rsidRPr="00AF2F4B">
        <w:rPr>
          <w:rStyle w:val="Char0"/>
          <w:rFonts w:hint="cs"/>
          <w:rtl/>
        </w:rPr>
        <w:t>الرجل</w:t>
      </w:r>
      <w:r w:rsidR="004844C3" w:rsidRPr="00AF2F4B">
        <w:rPr>
          <w:rStyle w:val="Char0"/>
          <w:rtl/>
        </w:rPr>
        <w:t xml:space="preserve"> </w:t>
      </w:r>
      <w:r w:rsidR="004844C3" w:rsidRPr="00AF2F4B">
        <w:rPr>
          <w:rStyle w:val="Char0"/>
          <w:rFonts w:hint="cs"/>
          <w:rtl/>
        </w:rPr>
        <w:t>الرجل</w:t>
      </w:r>
      <w:r w:rsidR="004844C3" w:rsidRPr="00AF2F4B">
        <w:rPr>
          <w:rStyle w:val="Char0"/>
          <w:rtl/>
        </w:rPr>
        <w:t xml:space="preserve"> </w:t>
      </w:r>
      <w:r w:rsidR="004844C3" w:rsidRPr="00AF2F4B">
        <w:rPr>
          <w:rStyle w:val="Char0"/>
          <w:rFonts w:hint="cs"/>
          <w:rtl/>
        </w:rPr>
        <w:t>من</w:t>
      </w:r>
      <w:r w:rsidR="004844C3" w:rsidRPr="00AF2F4B">
        <w:rPr>
          <w:rStyle w:val="Char0"/>
          <w:rtl/>
        </w:rPr>
        <w:t xml:space="preserve"> </w:t>
      </w:r>
      <w:r w:rsidR="004844C3" w:rsidRPr="00AF2F4B">
        <w:rPr>
          <w:rStyle w:val="Char0"/>
          <w:rFonts w:hint="cs"/>
          <w:rtl/>
        </w:rPr>
        <w:t>مقعده</w:t>
      </w:r>
      <w:r w:rsidR="004844C3" w:rsidRPr="00AF2F4B">
        <w:rPr>
          <w:rStyle w:val="Char0"/>
          <w:rtl/>
        </w:rPr>
        <w:t xml:space="preserve"> </w:t>
      </w:r>
      <w:r w:rsidR="004844C3" w:rsidRPr="00AF2F4B">
        <w:rPr>
          <w:rStyle w:val="Char0"/>
          <w:rFonts w:hint="cs"/>
          <w:rtl/>
        </w:rPr>
        <w:t>ثم</w:t>
      </w:r>
      <w:r w:rsidR="004844C3" w:rsidRPr="00AF2F4B">
        <w:rPr>
          <w:rStyle w:val="Char0"/>
          <w:rtl/>
        </w:rPr>
        <w:t xml:space="preserve"> </w:t>
      </w:r>
      <w:r w:rsidR="004844C3" w:rsidRPr="00AF2F4B">
        <w:rPr>
          <w:rStyle w:val="Char0"/>
          <w:rFonts w:hint="cs"/>
          <w:rtl/>
        </w:rPr>
        <w:t>يجلس</w:t>
      </w:r>
      <w:r w:rsidR="004844C3" w:rsidRPr="00AF2F4B">
        <w:rPr>
          <w:rStyle w:val="Char0"/>
          <w:rtl/>
        </w:rPr>
        <w:t xml:space="preserve"> </w:t>
      </w:r>
      <w:r w:rsidR="004844C3" w:rsidRPr="00AF2F4B">
        <w:rPr>
          <w:rStyle w:val="Char0"/>
          <w:rFonts w:hint="cs"/>
          <w:rtl/>
        </w:rPr>
        <w:t>فيه</w:t>
      </w:r>
      <w:r w:rsidR="004844C3" w:rsidRPr="00AF2F4B">
        <w:rPr>
          <w:rStyle w:val="Char0"/>
          <w:rtl/>
        </w:rPr>
        <w:t xml:space="preserve">. </w:t>
      </w:r>
      <w:r w:rsidR="004844C3" w:rsidRPr="00AF2F4B">
        <w:rPr>
          <w:rStyle w:val="Char0"/>
          <w:rFonts w:hint="cs"/>
          <w:rtl/>
        </w:rPr>
        <w:t>ولكن</w:t>
      </w:r>
      <w:r w:rsidR="004844C3" w:rsidRPr="00AF2F4B">
        <w:rPr>
          <w:rStyle w:val="Char0"/>
          <w:rtl/>
        </w:rPr>
        <w:t xml:space="preserve"> </w:t>
      </w:r>
      <w:r w:rsidR="004844C3" w:rsidRPr="00AF2F4B">
        <w:rPr>
          <w:rStyle w:val="Char0"/>
          <w:rFonts w:hint="cs"/>
          <w:rtl/>
        </w:rPr>
        <w:t>تفسحوا</w:t>
      </w:r>
      <w:r w:rsidR="004844C3" w:rsidRPr="00AF2F4B">
        <w:rPr>
          <w:rStyle w:val="Char0"/>
          <w:rtl/>
        </w:rPr>
        <w:t xml:space="preserve"> </w:t>
      </w:r>
      <w:r w:rsidRPr="00AF2F4B">
        <w:rPr>
          <w:rStyle w:val="Char0"/>
          <w:rFonts w:hint="cs"/>
          <w:rtl/>
        </w:rPr>
        <w:t>وتوسعوا»</w:t>
      </w:r>
      <w:r w:rsidR="004251AC" w:rsidRPr="00E54768">
        <w:rPr>
          <w:rFonts w:cs="adwa-assalaf"/>
          <w:rtl/>
        </w:rPr>
        <w:t>.</w:t>
      </w:r>
    </w:p>
    <w:p w:rsidR="00AC16DB" w:rsidRPr="00E54768" w:rsidRDefault="00AF2F4B" w:rsidP="004844C3">
      <w:pPr>
        <w:pStyle w:val="a0"/>
        <w:rPr>
          <w:rFonts w:cs="adwa-assalaf"/>
          <w:rtl/>
        </w:rPr>
      </w:pPr>
      <w:r>
        <w:rPr>
          <w:rFonts w:ascii="Sakkal Majalla" w:hAnsi="Sakkal Majalla" w:cs="Sakkal Majalla" w:hint="cs"/>
          <w:rtl/>
          <w:lang w:bidi="fa-IR"/>
        </w:rPr>
        <w:t>•</w:t>
      </w:r>
      <w:r w:rsidR="004844C3" w:rsidRPr="00E54768">
        <w:rPr>
          <w:rFonts w:cs="adwa-assalaf"/>
          <w:rtl/>
        </w:rPr>
        <w:t xml:space="preserve"> </w:t>
      </w:r>
      <w:r w:rsidRPr="00AF2F4B">
        <w:rPr>
          <w:rStyle w:val="Char0"/>
          <w:rFonts w:hint="cs"/>
          <w:rtl/>
        </w:rPr>
        <w:t>«</w:t>
      </w:r>
      <w:r w:rsidR="004844C3" w:rsidRPr="00AF2F4B">
        <w:rPr>
          <w:rStyle w:val="Char0"/>
          <w:rFonts w:hint="cs"/>
          <w:rtl/>
        </w:rPr>
        <w:t>لا</w:t>
      </w:r>
      <w:r w:rsidR="004844C3" w:rsidRPr="00AF2F4B">
        <w:rPr>
          <w:rStyle w:val="Char0"/>
          <w:rtl/>
        </w:rPr>
        <w:t xml:space="preserve"> </w:t>
      </w:r>
      <w:r w:rsidR="004844C3" w:rsidRPr="00AF2F4B">
        <w:rPr>
          <w:rStyle w:val="Char0"/>
          <w:rFonts w:hint="cs"/>
          <w:rtl/>
        </w:rPr>
        <w:t>يتكلفن</w:t>
      </w:r>
      <w:r w:rsidR="004844C3" w:rsidRPr="00AF2F4B">
        <w:rPr>
          <w:rStyle w:val="Char0"/>
          <w:rtl/>
        </w:rPr>
        <w:t xml:space="preserve"> </w:t>
      </w:r>
      <w:r w:rsidR="004844C3" w:rsidRPr="00AF2F4B">
        <w:rPr>
          <w:rStyle w:val="Char0"/>
          <w:rFonts w:hint="cs"/>
          <w:rtl/>
        </w:rPr>
        <w:t>احد</w:t>
      </w:r>
      <w:r w:rsidR="004844C3" w:rsidRPr="00AF2F4B">
        <w:rPr>
          <w:rStyle w:val="Char0"/>
          <w:rtl/>
        </w:rPr>
        <w:t xml:space="preserve"> </w:t>
      </w:r>
      <w:r w:rsidR="004844C3" w:rsidRPr="00AF2F4B">
        <w:rPr>
          <w:rStyle w:val="Char0"/>
          <w:rFonts w:hint="cs"/>
          <w:rtl/>
        </w:rPr>
        <w:t>لضيفه</w:t>
      </w:r>
      <w:r w:rsidR="004844C3" w:rsidRPr="00AF2F4B">
        <w:rPr>
          <w:rStyle w:val="Char0"/>
          <w:rtl/>
        </w:rPr>
        <w:t xml:space="preserve"> </w:t>
      </w:r>
      <w:r w:rsidR="004844C3" w:rsidRPr="00AF2F4B">
        <w:rPr>
          <w:rStyle w:val="Char0"/>
          <w:rFonts w:hint="cs"/>
          <w:rtl/>
        </w:rPr>
        <w:t>ما</w:t>
      </w:r>
      <w:r w:rsidR="004844C3" w:rsidRPr="00AF2F4B">
        <w:rPr>
          <w:rStyle w:val="Char0"/>
          <w:rtl/>
        </w:rPr>
        <w:t xml:space="preserve"> </w:t>
      </w:r>
      <w:r w:rsidR="004844C3" w:rsidRPr="00AF2F4B">
        <w:rPr>
          <w:rStyle w:val="Char0"/>
          <w:rFonts w:hint="cs"/>
          <w:rtl/>
        </w:rPr>
        <w:t>لا</w:t>
      </w:r>
      <w:r w:rsidR="004844C3" w:rsidRPr="00AF2F4B">
        <w:rPr>
          <w:rStyle w:val="Char0"/>
          <w:rtl/>
        </w:rPr>
        <w:t xml:space="preserve"> </w:t>
      </w:r>
      <w:r w:rsidR="004844C3" w:rsidRPr="00AF2F4B">
        <w:rPr>
          <w:rStyle w:val="Char0"/>
          <w:rFonts w:hint="cs"/>
          <w:rtl/>
        </w:rPr>
        <w:t>يقدر</w:t>
      </w:r>
      <w:r w:rsidR="004844C3" w:rsidRPr="00AF2F4B">
        <w:rPr>
          <w:rStyle w:val="Char0"/>
          <w:rtl/>
        </w:rPr>
        <w:t xml:space="preserve"> </w:t>
      </w:r>
      <w:r w:rsidR="004844C3" w:rsidRPr="00AF2F4B">
        <w:rPr>
          <w:rStyle w:val="Char0"/>
          <w:rFonts w:hint="cs"/>
          <w:rtl/>
        </w:rPr>
        <w:t>عليه</w:t>
      </w:r>
      <w:r w:rsidRPr="00AF2F4B">
        <w:rPr>
          <w:rStyle w:val="Char0"/>
          <w:rFonts w:hint="cs"/>
          <w:rtl/>
        </w:rPr>
        <w:t>»</w:t>
      </w:r>
      <w:r w:rsidR="004251AC" w:rsidRPr="00E54768">
        <w:rPr>
          <w:rFonts w:cs="adwa-assalaf"/>
          <w:rtl/>
        </w:rPr>
        <w:t>.</w:t>
      </w:r>
    </w:p>
    <w:p w:rsidR="00AF2F4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D7743">
        <w:rPr>
          <w:rStyle w:val="Char0"/>
          <w:rFonts w:hint="cs"/>
          <w:rtl/>
        </w:rPr>
        <w:t>«ي</w:t>
      </w:r>
      <w:r w:rsidR="004844C3" w:rsidRPr="00AF2F4B">
        <w:rPr>
          <w:rStyle w:val="Char0"/>
          <w:rFonts w:hint="cs"/>
          <w:rtl/>
        </w:rPr>
        <w:t>ا</w:t>
      </w:r>
      <w:r w:rsidR="004844C3" w:rsidRPr="00AF2F4B">
        <w:rPr>
          <w:rStyle w:val="Char0"/>
          <w:rtl/>
        </w:rPr>
        <w:t xml:space="preserve"> </w:t>
      </w:r>
      <w:r w:rsidR="004844C3" w:rsidRPr="00AF2F4B">
        <w:rPr>
          <w:rStyle w:val="Char0"/>
          <w:rFonts w:hint="cs"/>
          <w:rtl/>
        </w:rPr>
        <w:t>غلام</w:t>
      </w:r>
      <w:r w:rsidR="004844C3" w:rsidRPr="00AF2F4B">
        <w:rPr>
          <w:rStyle w:val="Char0"/>
          <w:rtl/>
        </w:rPr>
        <w:t xml:space="preserve"> </w:t>
      </w:r>
      <w:r w:rsidR="004844C3" w:rsidRPr="00AF2F4B">
        <w:rPr>
          <w:rStyle w:val="Char0"/>
          <w:rFonts w:hint="cs"/>
          <w:rtl/>
        </w:rPr>
        <w:t>احفظ</w:t>
      </w:r>
      <w:r w:rsidR="004844C3" w:rsidRPr="00AF2F4B">
        <w:rPr>
          <w:rStyle w:val="Char0"/>
          <w:rtl/>
        </w:rPr>
        <w:t xml:space="preserve"> </w:t>
      </w:r>
      <w:r w:rsidR="004844C3" w:rsidRPr="00AF2F4B">
        <w:rPr>
          <w:rStyle w:val="Char0"/>
          <w:rFonts w:hint="cs"/>
          <w:rtl/>
        </w:rPr>
        <w:t>الله</w:t>
      </w:r>
      <w:r w:rsidR="004844C3" w:rsidRPr="00AF2F4B">
        <w:rPr>
          <w:rStyle w:val="Char0"/>
          <w:rtl/>
        </w:rPr>
        <w:t xml:space="preserve"> </w:t>
      </w:r>
      <w:r w:rsidR="004844C3" w:rsidRPr="00AF2F4B">
        <w:rPr>
          <w:rStyle w:val="Char0"/>
          <w:rFonts w:hint="cs"/>
          <w:rtl/>
        </w:rPr>
        <w:t>يحفظك،</w:t>
      </w:r>
      <w:r w:rsidR="004844C3" w:rsidRPr="00AF2F4B">
        <w:rPr>
          <w:rStyle w:val="Char0"/>
          <w:rtl/>
        </w:rPr>
        <w:t xml:space="preserve"> </w:t>
      </w:r>
      <w:r w:rsidR="004844C3" w:rsidRPr="00AF2F4B">
        <w:rPr>
          <w:rStyle w:val="Char0"/>
          <w:rFonts w:hint="cs"/>
          <w:rtl/>
        </w:rPr>
        <w:t>احفظ</w:t>
      </w:r>
      <w:r w:rsidR="004844C3" w:rsidRPr="00AF2F4B">
        <w:rPr>
          <w:rStyle w:val="Char0"/>
          <w:rtl/>
        </w:rPr>
        <w:t xml:space="preserve"> </w:t>
      </w:r>
      <w:r w:rsidR="004844C3" w:rsidRPr="00AF2F4B">
        <w:rPr>
          <w:rStyle w:val="Char0"/>
          <w:rFonts w:hint="cs"/>
          <w:rtl/>
        </w:rPr>
        <w:t>الله</w:t>
      </w:r>
      <w:r w:rsidR="004844C3" w:rsidRPr="00AF2F4B">
        <w:rPr>
          <w:rStyle w:val="Char0"/>
          <w:rtl/>
        </w:rPr>
        <w:t xml:space="preserve"> </w:t>
      </w:r>
      <w:r w:rsidR="004844C3" w:rsidRPr="00AF2F4B">
        <w:rPr>
          <w:rStyle w:val="Char0"/>
          <w:rFonts w:hint="cs"/>
          <w:rtl/>
        </w:rPr>
        <w:t>تجده</w:t>
      </w:r>
      <w:r w:rsidR="004844C3" w:rsidRPr="00AF2F4B">
        <w:rPr>
          <w:rStyle w:val="Char0"/>
          <w:rtl/>
        </w:rPr>
        <w:t xml:space="preserve"> </w:t>
      </w:r>
      <w:r w:rsidR="004844C3" w:rsidRPr="00AF2F4B">
        <w:rPr>
          <w:rStyle w:val="Char0"/>
          <w:rFonts w:hint="cs"/>
          <w:rtl/>
        </w:rPr>
        <w:t>تجاهك،</w:t>
      </w:r>
      <w:r w:rsidR="004844C3" w:rsidRPr="00AF2F4B">
        <w:rPr>
          <w:rStyle w:val="Char0"/>
          <w:rtl/>
        </w:rPr>
        <w:t xml:space="preserve"> </w:t>
      </w:r>
      <w:r w:rsidR="004844C3" w:rsidRPr="00AF2F4B">
        <w:rPr>
          <w:rStyle w:val="Char0"/>
          <w:rFonts w:hint="cs"/>
          <w:rtl/>
        </w:rPr>
        <w:t>إذا</w:t>
      </w:r>
      <w:r w:rsidR="004844C3" w:rsidRPr="00AF2F4B">
        <w:rPr>
          <w:rStyle w:val="Char0"/>
          <w:rtl/>
        </w:rPr>
        <w:t xml:space="preserve"> </w:t>
      </w:r>
      <w:r w:rsidR="004844C3" w:rsidRPr="00AF2F4B">
        <w:rPr>
          <w:rStyle w:val="Char0"/>
          <w:rFonts w:hint="cs"/>
          <w:rtl/>
        </w:rPr>
        <w:t>سألت</w:t>
      </w:r>
      <w:r w:rsidR="004844C3" w:rsidRPr="00AF2F4B">
        <w:rPr>
          <w:rStyle w:val="Char0"/>
          <w:rtl/>
        </w:rPr>
        <w:t xml:space="preserve"> </w:t>
      </w:r>
      <w:r w:rsidR="004844C3" w:rsidRPr="00AF2F4B">
        <w:rPr>
          <w:rStyle w:val="Char0"/>
          <w:rFonts w:hint="cs"/>
          <w:rtl/>
        </w:rPr>
        <w:t>فاسأل</w:t>
      </w:r>
      <w:r w:rsidR="004844C3" w:rsidRPr="00AF2F4B">
        <w:rPr>
          <w:rStyle w:val="Char0"/>
          <w:rtl/>
        </w:rPr>
        <w:t xml:space="preserve"> </w:t>
      </w:r>
      <w:r w:rsidR="004844C3" w:rsidRPr="00AF2F4B">
        <w:rPr>
          <w:rStyle w:val="Char0"/>
          <w:rFonts w:hint="cs"/>
          <w:rtl/>
        </w:rPr>
        <w:t>الله،</w:t>
      </w:r>
      <w:r w:rsidR="004844C3" w:rsidRPr="00AF2F4B">
        <w:rPr>
          <w:rStyle w:val="Char0"/>
          <w:rtl/>
        </w:rPr>
        <w:t xml:space="preserve"> </w:t>
      </w:r>
      <w:r w:rsidR="004844C3" w:rsidRPr="00AF2F4B">
        <w:rPr>
          <w:rStyle w:val="Char0"/>
          <w:rFonts w:hint="cs"/>
          <w:rtl/>
        </w:rPr>
        <w:t>وإذا</w:t>
      </w:r>
      <w:r w:rsidR="004844C3" w:rsidRPr="00AF2F4B">
        <w:rPr>
          <w:rStyle w:val="Char0"/>
          <w:rtl/>
        </w:rPr>
        <w:t xml:space="preserve"> </w:t>
      </w:r>
      <w:r w:rsidR="004844C3" w:rsidRPr="00AF2F4B">
        <w:rPr>
          <w:rStyle w:val="Char0"/>
          <w:rFonts w:hint="cs"/>
          <w:rtl/>
        </w:rPr>
        <w:t>استعنت</w:t>
      </w:r>
      <w:r w:rsidR="004844C3" w:rsidRPr="00AF2F4B">
        <w:rPr>
          <w:rStyle w:val="Char0"/>
          <w:rtl/>
        </w:rPr>
        <w:t xml:space="preserve"> </w:t>
      </w:r>
      <w:r w:rsidR="004844C3" w:rsidRPr="00AF2F4B">
        <w:rPr>
          <w:rStyle w:val="Char0"/>
          <w:rFonts w:hint="cs"/>
          <w:rtl/>
        </w:rPr>
        <w:t>فاستعن</w:t>
      </w:r>
      <w:r w:rsidR="004844C3" w:rsidRPr="00AF2F4B">
        <w:rPr>
          <w:rStyle w:val="Char0"/>
          <w:rtl/>
        </w:rPr>
        <w:t xml:space="preserve"> </w:t>
      </w:r>
      <w:r w:rsidR="004844C3" w:rsidRPr="00AF2F4B">
        <w:rPr>
          <w:rStyle w:val="Char0"/>
          <w:rFonts w:hint="cs"/>
          <w:rtl/>
        </w:rPr>
        <w:t>بالله</w:t>
      </w:r>
      <w:r w:rsidR="00AF2F4B" w:rsidRPr="00AF2F4B">
        <w:rPr>
          <w:rStyle w:val="Char0"/>
          <w:rFonts w:hint="cs"/>
          <w:rtl/>
        </w:rPr>
        <w:t>»</w:t>
      </w:r>
      <w:r w:rsidR="004251AC" w:rsidRPr="00E54768">
        <w:rPr>
          <w:rFonts w:cs="adwa-assalaf"/>
          <w:rtl/>
        </w:rPr>
        <w:t>.</w:t>
      </w:r>
    </w:p>
    <w:p w:rsidR="00AC16DB" w:rsidRPr="00E54768" w:rsidRDefault="00AF2F4B" w:rsidP="004844C3">
      <w:pPr>
        <w:pStyle w:val="a0"/>
        <w:rPr>
          <w:rFonts w:cs="adwa-assalaf"/>
          <w:rtl/>
        </w:rPr>
      </w:pPr>
      <w:r>
        <w:rPr>
          <w:rFonts w:ascii="Sakkal Majalla" w:hAnsi="Sakkal Majalla" w:cs="Sakkal Majalla" w:hint="cs"/>
          <w:rtl/>
          <w:lang w:bidi="fa-IR"/>
        </w:rPr>
        <w:t>•</w:t>
      </w:r>
      <w:r w:rsidR="004844C3" w:rsidRPr="00E54768">
        <w:rPr>
          <w:rFonts w:cs="adwa-assalaf"/>
          <w:rtl/>
        </w:rPr>
        <w:t xml:space="preserve"> </w:t>
      </w:r>
      <w:r w:rsidR="004844C3" w:rsidRPr="00AF2F4B">
        <w:rPr>
          <w:rStyle w:val="Char0"/>
          <w:rtl/>
        </w:rPr>
        <w:t>«</w:t>
      </w:r>
      <w:r w:rsidR="004844C3" w:rsidRPr="00AF2F4B">
        <w:rPr>
          <w:rStyle w:val="Char0"/>
          <w:rFonts w:hint="cs"/>
          <w:rtl/>
        </w:rPr>
        <w:t>الراحمون</w:t>
      </w:r>
      <w:r w:rsidR="004844C3" w:rsidRPr="00AF2F4B">
        <w:rPr>
          <w:rStyle w:val="Char0"/>
          <w:rtl/>
        </w:rPr>
        <w:t xml:space="preserve"> </w:t>
      </w:r>
      <w:r w:rsidR="004844C3" w:rsidRPr="00AF2F4B">
        <w:rPr>
          <w:rStyle w:val="Char0"/>
          <w:rFonts w:hint="cs"/>
          <w:rtl/>
        </w:rPr>
        <w:t>يرحمهم</w:t>
      </w:r>
      <w:r w:rsidR="004844C3" w:rsidRPr="00AF2F4B">
        <w:rPr>
          <w:rStyle w:val="Char0"/>
          <w:rtl/>
        </w:rPr>
        <w:t xml:space="preserve"> </w:t>
      </w:r>
      <w:r w:rsidR="004844C3" w:rsidRPr="00AF2F4B">
        <w:rPr>
          <w:rStyle w:val="Char0"/>
          <w:rFonts w:hint="cs"/>
          <w:rtl/>
        </w:rPr>
        <w:t>الرحمن</w:t>
      </w:r>
      <w:r w:rsidR="004251AC" w:rsidRPr="00AF2F4B">
        <w:rPr>
          <w:rStyle w:val="Char0"/>
          <w:rtl/>
        </w:rPr>
        <w:t>،</w:t>
      </w:r>
      <w:r w:rsidR="004844C3" w:rsidRPr="00AF2F4B">
        <w:rPr>
          <w:rStyle w:val="Char0"/>
          <w:rtl/>
        </w:rPr>
        <w:t xml:space="preserve"> </w:t>
      </w:r>
      <w:r w:rsidR="004844C3" w:rsidRPr="00AF2F4B">
        <w:rPr>
          <w:rStyle w:val="Char0"/>
          <w:rFonts w:hint="cs"/>
          <w:rtl/>
        </w:rPr>
        <w:t>ارحموا</w:t>
      </w:r>
      <w:r w:rsidR="004844C3" w:rsidRPr="00AF2F4B">
        <w:rPr>
          <w:rStyle w:val="Char0"/>
          <w:rtl/>
        </w:rPr>
        <w:t xml:space="preserve"> </w:t>
      </w:r>
      <w:r w:rsidR="004844C3" w:rsidRPr="00AF2F4B">
        <w:rPr>
          <w:rStyle w:val="Char0"/>
          <w:rFonts w:hint="cs"/>
          <w:rtl/>
        </w:rPr>
        <w:t>أهل</w:t>
      </w:r>
      <w:r w:rsidR="004844C3" w:rsidRPr="00AF2F4B">
        <w:rPr>
          <w:rStyle w:val="Char0"/>
          <w:rtl/>
        </w:rPr>
        <w:t xml:space="preserve"> </w:t>
      </w:r>
      <w:r w:rsidR="004844C3" w:rsidRPr="00AF2F4B">
        <w:rPr>
          <w:rStyle w:val="Char0"/>
          <w:rFonts w:hint="cs"/>
          <w:rtl/>
        </w:rPr>
        <w:t>الأرض</w:t>
      </w:r>
      <w:r w:rsidR="004844C3" w:rsidRPr="00AF2F4B">
        <w:rPr>
          <w:rStyle w:val="Char0"/>
          <w:rtl/>
        </w:rPr>
        <w:t xml:space="preserve"> </w:t>
      </w:r>
      <w:r w:rsidR="004844C3" w:rsidRPr="00AF2F4B">
        <w:rPr>
          <w:rStyle w:val="Char0"/>
          <w:rFonts w:hint="cs"/>
          <w:rtl/>
        </w:rPr>
        <w:t>يرحمكم</w:t>
      </w:r>
      <w:r w:rsidR="004844C3" w:rsidRPr="00AF2F4B">
        <w:rPr>
          <w:rStyle w:val="Char0"/>
          <w:rtl/>
        </w:rPr>
        <w:t xml:space="preserve"> </w:t>
      </w:r>
      <w:r w:rsidR="004844C3" w:rsidRPr="00AF2F4B">
        <w:rPr>
          <w:rStyle w:val="Char0"/>
          <w:rFonts w:hint="cs"/>
          <w:rtl/>
        </w:rPr>
        <w:t>من</w:t>
      </w:r>
      <w:r w:rsidR="004844C3" w:rsidRPr="00AF2F4B">
        <w:rPr>
          <w:rStyle w:val="Char0"/>
          <w:rtl/>
        </w:rPr>
        <w:t xml:space="preserve"> </w:t>
      </w:r>
      <w:r w:rsidR="004844C3" w:rsidRPr="00AF2F4B">
        <w:rPr>
          <w:rStyle w:val="Char0"/>
          <w:rFonts w:hint="cs"/>
          <w:rtl/>
        </w:rPr>
        <w:t>في</w:t>
      </w:r>
      <w:r w:rsidR="004844C3" w:rsidRPr="00AF2F4B">
        <w:rPr>
          <w:rStyle w:val="Char0"/>
          <w:rtl/>
        </w:rPr>
        <w:t xml:space="preserve"> </w:t>
      </w:r>
      <w:r w:rsidR="004844C3" w:rsidRPr="00AF2F4B">
        <w:rPr>
          <w:rStyle w:val="Char0"/>
          <w:rFonts w:hint="cs"/>
          <w:rtl/>
        </w:rPr>
        <w:t>السماء</w:t>
      </w:r>
      <w:r w:rsidRPr="00AF2F4B">
        <w:rPr>
          <w:rStyle w:val="Char0"/>
          <w:rFonts w:hint="cs"/>
          <w:rtl/>
        </w:rPr>
        <w:t>»</w:t>
      </w:r>
      <w:r w:rsidR="004251AC"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AF2F4B">
        <w:rPr>
          <w:rStyle w:val="Char0"/>
          <w:rFonts w:hint="cs"/>
          <w:rtl/>
        </w:rPr>
        <w:t>«وما</w:t>
      </w:r>
      <w:r w:rsidR="004844C3" w:rsidRPr="00AF2F4B">
        <w:rPr>
          <w:rStyle w:val="Char0"/>
          <w:rtl/>
        </w:rPr>
        <w:t xml:space="preserve"> </w:t>
      </w:r>
      <w:r w:rsidR="004844C3" w:rsidRPr="00AF2F4B">
        <w:rPr>
          <w:rStyle w:val="Char0"/>
          <w:rFonts w:hint="cs"/>
          <w:rtl/>
        </w:rPr>
        <w:t>أعطى</w:t>
      </w:r>
      <w:r w:rsidR="004844C3" w:rsidRPr="00AF2F4B">
        <w:rPr>
          <w:rStyle w:val="Char0"/>
          <w:rtl/>
        </w:rPr>
        <w:t xml:space="preserve"> </w:t>
      </w:r>
      <w:r w:rsidR="004844C3" w:rsidRPr="00AF2F4B">
        <w:rPr>
          <w:rStyle w:val="Char0"/>
          <w:rFonts w:hint="cs"/>
          <w:rtl/>
        </w:rPr>
        <w:t>الله</w:t>
      </w:r>
      <w:r w:rsidR="004844C3" w:rsidRPr="00AF2F4B">
        <w:rPr>
          <w:rStyle w:val="Char0"/>
          <w:rtl/>
        </w:rPr>
        <w:t xml:space="preserve"> </w:t>
      </w:r>
      <w:r w:rsidR="004844C3" w:rsidRPr="00AF2F4B">
        <w:rPr>
          <w:rStyle w:val="Char0"/>
          <w:rFonts w:hint="cs"/>
          <w:rtl/>
        </w:rPr>
        <w:t>أحدا</w:t>
      </w:r>
      <w:r w:rsidR="004844C3" w:rsidRPr="00AF2F4B">
        <w:rPr>
          <w:rStyle w:val="Char0"/>
          <w:rtl/>
        </w:rPr>
        <w:t xml:space="preserve"> </w:t>
      </w:r>
      <w:r w:rsidR="004844C3" w:rsidRPr="00AF2F4B">
        <w:rPr>
          <w:rStyle w:val="Char0"/>
          <w:rFonts w:hint="cs"/>
          <w:rtl/>
        </w:rPr>
        <w:t>من</w:t>
      </w:r>
      <w:r w:rsidR="004844C3" w:rsidRPr="00AF2F4B">
        <w:rPr>
          <w:rStyle w:val="Char0"/>
          <w:rtl/>
        </w:rPr>
        <w:t xml:space="preserve"> </w:t>
      </w:r>
      <w:r w:rsidR="004844C3" w:rsidRPr="00AF2F4B">
        <w:rPr>
          <w:rStyle w:val="Char0"/>
          <w:rFonts w:hint="cs"/>
          <w:rtl/>
        </w:rPr>
        <w:t>عطاء</w:t>
      </w:r>
      <w:r w:rsidR="004844C3" w:rsidRPr="00AF2F4B">
        <w:rPr>
          <w:rStyle w:val="Char0"/>
          <w:rtl/>
        </w:rPr>
        <w:t xml:space="preserve"> </w:t>
      </w:r>
      <w:r w:rsidR="004844C3" w:rsidRPr="00AF2F4B">
        <w:rPr>
          <w:rStyle w:val="Char0"/>
          <w:rFonts w:hint="cs"/>
          <w:rtl/>
        </w:rPr>
        <w:t>أوسع</w:t>
      </w:r>
      <w:r w:rsidR="004844C3" w:rsidRPr="00AF2F4B">
        <w:rPr>
          <w:rStyle w:val="Char0"/>
          <w:rtl/>
        </w:rPr>
        <w:t xml:space="preserve"> </w:t>
      </w:r>
      <w:r w:rsidR="004844C3" w:rsidRPr="00AF2F4B">
        <w:rPr>
          <w:rStyle w:val="Char0"/>
          <w:rFonts w:hint="cs"/>
          <w:rtl/>
        </w:rPr>
        <w:t>من</w:t>
      </w:r>
      <w:r w:rsidR="004844C3" w:rsidRPr="00AF2F4B">
        <w:rPr>
          <w:rStyle w:val="Char0"/>
          <w:rtl/>
        </w:rPr>
        <w:t xml:space="preserve"> </w:t>
      </w:r>
      <w:r w:rsidR="004844C3" w:rsidRPr="00AF2F4B">
        <w:rPr>
          <w:rStyle w:val="Char0"/>
          <w:rFonts w:hint="cs"/>
          <w:rtl/>
        </w:rPr>
        <w:t>الصبر</w:t>
      </w:r>
      <w:r w:rsidR="004844C3" w:rsidRPr="00AF2F4B">
        <w:rPr>
          <w:rStyle w:val="Char0"/>
          <w:rFonts w:hint="eastAsia"/>
          <w:rtl/>
        </w:rPr>
        <w:t>»</w:t>
      </w:r>
      <w:r w:rsidR="004844C3" w:rsidRPr="00E54768">
        <w:rPr>
          <w:rFonts w:cs="adwa-assalaf"/>
          <w:rtl/>
        </w:rPr>
        <w:t>.</w:t>
      </w:r>
    </w:p>
    <w:p w:rsidR="00AF2F4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AF2F4B">
        <w:rPr>
          <w:rStyle w:val="Char0"/>
          <w:rFonts w:hint="cs"/>
          <w:rtl/>
        </w:rPr>
        <w:t>«واعلم</w:t>
      </w:r>
      <w:r w:rsidR="004844C3" w:rsidRPr="00AF2F4B">
        <w:rPr>
          <w:rStyle w:val="Char0"/>
          <w:rtl/>
        </w:rPr>
        <w:t xml:space="preserve"> </w:t>
      </w:r>
      <w:r w:rsidR="004844C3" w:rsidRPr="00AF2F4B">
        <w:rPr>
          <w:rStyle w:val="Char0"/>
          <w:rFonts w:hint="cs"/>
          <w:rtl/>
        </w:rPr>
        <w:t>أن</w:t>
      </w:r>
      <w:r w:rsidR="004844C3" w:rsidRPr="00AF2F4B">
        <w:rPr>
          <w:rStyle w:val="Char0"/>
          <w:rtl/>
        </w:rPr>
        <w:t xml:space="preserve"> </w:t>
      </w:r>
      <w:r w:rsidR="004844C3" w:rsidRPr="00AF2F4B">
        <w:rPr>
          <w:rStyle w:val="Char0"/>
          <w:rFonts w:hint="cs"/>
          <w:rtl/>
        </w:rPr>
        <w:t>النصر</w:t>
      </w:r>
      <w:r w:rsidR="004844C3" w:rsidRPr="00AF2F4B">
        <w:rPr>
          <w:rStyle w:val="Char0"/>
          <w:rtl/>
        </w:rPr>
        <w:t xml:space="preserve"> </w:t>
      </w:r>
      <w:r w:rsidR="004844C3" w:rsidRPr="00AF2F4B">
        <w:rPr>
          <w:rStyle w:val="Char0"/>
          <w:rFonts w:hint="cs"/>
          <w:rtl/>
        </w:rPr>
        <w:t>مع</w:t>
      </w:r>
      <w:r w:rsidR="004844C3" w:rsidRPr="00AF2F4B">
        <w:rPr>
          <w:rStyle w:val="Char0"/>
          <w:rtl/>
        </w:rPr>
        <w:t xml:space="preserve"> </w:t>
      </w:r>
      <w:r w:rsidR="004844C3" w:rsidRPr="00AF2F4B">
        <w:rPr>
          <w:rStyle w:val="Char0"/>
          <w:rFonts w:hint="cs"/>
          <w:rtl/>
        </w:rPr>
        <w:t>الص</w:t>
      </w:r>
      <w:r w:rsidR="00AF2F4B" w:rsidRPr="00AF2F4B">
        <w:rPr>
          <w:rStyle w:val="Char0"/>
          <w:rFonts w:hint="cs"/>
          <w:rtl/>
        </w:rPr>
        <w:t>ب</w:t>
      </w:r>
      <w:r w:rsidR="004844C3" w:rsidRPr="00AF2F4B">
        <w:rPr>
          <w:rStyle w:val="Char0"/>
          <w:rFonts w:hint="cs"/>
          <w:rtl/>
        </w:rPr>
        <w:t>ر</w:t>
      </w:r>
      <w:r w:rsidR="004844C3" w:rsidRPr="00AF2F4B">
        <w:rPr>
          <w:rStyle w:val="Char0"/>
          <w:rFonts w:hint="eastAsia"/>
          <w:rtl/>
        </w:rPr>
        <w:t>»</w:t>
      </w:r>
      <w:r w:rsidR="004844C3" w:rsidRPr="00E54768">
        <w:rPr>
          <w:rFonts w:cs="adwa-assalaf"/>
          <w:rtl/>
        </w:rPr>
        <w:t>.</w:t>
      </w:r>
    </w:p>
    <w:p w:rsidR="00AF2F4B" w:rsidRPr="00E54768" w:rsidRDefault="00AF2F4B" w:rsidP="004844C3">
      <w:pPr>
        <w:pStyle w:val="a0"/>
        <w:rPr>
          <w:rFonts w:cs="adwa-assalaf"/>
          <w:rtl/>
        </w:rPr>
      </w:pPr>
    </w:p>
    <w:p w:rsidR="00AF2F4B" w:rsidRPr="00E54768" w:rsidRDefault="00AF2F4B" w:rsidP="00AF2F4B">
      <w:pPr>
        <w:pStyle w:val="a0"/>
        <w:spacing w:line="240" w:lineRule="auto"/>
        <w:jc w:val="center"/>
        <w:rPr>
          <w:rFonts w:cs="adwa-assalaf"/>
          <w:rtl/>
        </w:rPr>
      </w:pPr>
      <w:r w:rsidRPr="00E54768">
        <w:rPr>
          <w:rFonts w:cs="adwa-assalaf"/>
          <w:rtl/>
        </w:rPr>
        <w:t>* * * *</w:t>
      </w:r>
      <w:r w:rsidRPr="00E54768">
        <w:rPr>
          <w:rFonts w:cs="adwa-assalaf" w:hint="cs"/>
          <w:rtl/>
        </w:rPr>
        <w:t xml:space="preserve"> </w:t>
      </w:r>
      <w:r w:rsidRPr="00E54768">
        <w:rPr>
          <w:rFonts w:cs="adwa-assalaf"/>
          <w:rtl/>
        </w:rPr>
        <w:t>* * * *</w:t>
      </w:r>
    </w:p>
    <w:p w:rsidR="00C931D6" w:rsidRPr="00E54768" w:rsidRDefault="00C931D6" w:rsidP="00AF2F4B">
      <w:pPr>
        <w:pStyle w:val="a0"/>
        <w:spacing w:line="240" w:lineRule="auto"/>
        <w:jc w:val="center"/>
        <w:rPr>
          <w:rFonts w:cs="adwa-assalaf"/>
          <w:rtl/>
        </w:rPr>
      </w:pPr>
    </w:p>
    <w:p w:rsidR="00C931D6" w:rsidRPr="00E54768" w:rsidRDefault="00C931D6" w:rsidP="004844C3">
      <w:pPr>
        <w:pStyle w:val="a0"/>
        <w:rPr>
          <w:rFonts w:cs="adwa-assalaf"/>
          <w:rtl/>
        </w:rPr>
        <w:sectPr w:rsidR="00C931D6" w:rsidRPr="00E54768" w:rsidSect="00F37AE6">
          <w:headerReference w:type="default" r:id="rId19"/>
          <w:headerReference w:type="first" r:id="rId20"/>
          <w:footnotePr>
            <w:numRestart w:val="eachPage"/>
          </w:footnotePr>
          <w:pgSz w:w="9356" w:h="13608" w:code="1"/>
          <w:pgMar w:top="1021" w:right="851" w:bottom="737" w:left="851" w:header="454" w:footer="0" w:gutter="0"/>
          <w:cols w:space="720"/>
          <w:bidi/>
          <w:rtlGutter/>
          <w:docGrid w:linePitch="360"/>
        </w:sectPr>
      </w:pPr>
    </w:p>
    <w:p w:rsidR="00AF2F4B" w:rsidRDefault="004844C3" w:rsidP="00455CE9">
      <w:pPr>
        <w:pStyle w:val="1"/>
        <w:rPr>
          <w:rtl/>
        </w:rPr>
      </w:pPr>
      <w:bookmarkStart w:id="9" w:name="_Toc526274575"/>
      <w:r>
        <w:rPr>
          <w:rFonts w:hint="cs"/>
          <w:rtl/>
        </w:rPr>
        <w:t>من</w:t>
      </w:r>
      <w:r>
        <w:rPr>
          <w:rtl/>
        </w:rPr>
        <w:t xml:space="preserve"> </w:t>
      </w:r>
      <w:r>
        <w:rPr>
          <w:rFonts w:hint="cs"/>
          <w:rtl/>
        </w:rPr>
        <w:t>ما</w:t>
      </w:r>
      <w:r>
        <w:rPr>
          <w:rtl/>
        </w:rPr>
        <w:t xml:space="preserve"> </w:t>
      </w:r>
      <w:r>
        <w:rPr>
          <w:rFonts w:hint="cs"/>
          <w:rtl/>
        </w:rPr>
        <w:t>ر</w:t>
      </w:r>
      <w:r w:rsidR="00C931D6">
        <w:rPr>
          <w:rFonts w:hint="cs"/>
          <w:rtl/>
        </w:rPr>
        <w:t>ُ</w:t>
      </w:r>
      <w:r>
        <w:rPr>
          <w:rFonts w:hint="cs"/>
          <w:rtl/>
        </w:rPr>
        <w:t>وي</w:t>
      </w:r>
      <w:r w:rsidR="00C931D6">
        <w:rPr>
          <w:rFonts w:hint="cs"/>
          <w:rtl/>
        </w:rPr>
        <w:t>َ</w:t>
      </w:r>
      <w:r>
        <w:rPr>
          <w:rtl/>
        </w:rPr>
        <w:t xml:space="preserve"> </w:t>
      </w:r>
      <w:r>
        <w:rPr>
          <w:rFonts w:hint="cs"/>
          <w:rtl/>
        </w:rPr>
        <w:t>من</w:t>
      </w:r>
      <w:r>
        <w:rPr>
          <w:rtl/>
        </w:rPr>
        <w:t xml:space="preserve"> </w:t>
      </w:r>
      <w:r>
        <w:rPr>
          <w:rFonts w:hint="cs"/>
          <w:rtl/>
        </w:rPr>
        <w:t>حكم</w:t>
      </w:r>
      <w:r>
        <w:rPr>
          <w:rtl/>
        </w:rPr>
        <w:t xml:space="preserve"> </w:t>
      </w:r>
      <w:r>
        <w:rPr>
          <w:rFonts w:hint="cs"/>
          <w:rtl/>
        </w:rPr>
        <w:t>الأنبياء</w:t>
      </w:r>
      <w:bookmarkEnd w:id="9"/>
    </w:p>
    <w:p w:rsidR="00C931D6" w:rsidRDefault="004844C3" w:rsidP="00455CE9">
      <w:pPr>
        <w:pStyle w:val="2"/>
        <w:rPr>
          <w:rtl/>
        </w:rPr>
      </w:pPr>
      <w:bookmarkStart w:id="10" w:name="_Toc526274576"/>
      <w:r>
        <w:rPr>
          <w:rFonts w:hint="cs"/>
          <w:rtl/>
        </w:rPr>
        <w:t>نوح</w:t>
      </w:r>
      <w:r>
        <w:rPr>
          <w:rtl/>
        </w:rPr>
        <w:t xml:space="preserve"> </w:t>
      </w:r>
      <w:r>
        <w:rPr>
          <w:rFonts w:hint="cs"/>
          <w:rtl/>
        </w:rPr>
        <w:t>عليه</w:t>
      </w:r>
      <w:r>
        <w:rPr>
          <w:rtl/>
        </w:rPr>
        <w:t xml:space="preserve"> </w:t>
      </w:r>
      <w:r>
        <w:rPr>
          <w:rFonts w:hint="cs"/>
          <w:rtl/>
        </w:rPr>
        <w:t>السلام</w:t>
      </w:r>
      <w:r w:rsidR="00C931D6">
        <w:rPr>
          <w:rtl/>
        </w:rPr>
        <w:t>:</w:t>
      </w:r>
      <w:bookmarkEnd w:id="10"/>
    </w:p>
    <w:p w:rsidR="001E3E67" w:rsidRPr="00E54768" w:rsidRDefault="001E3E67" w:rsidP="004844C3">
      <w:pPr>
        <w:pStyle w:val="a0"/>
        <w:rPr>
          <w:rFonts w:cs="adwa-assalaf"/>
          <w:rtl/>
        </w:rPr>
      </w:pPr>
      <w:r>
        <w:rPr>
          <w:rFonts w:ascii="Sakkal Majalla" w:hAnsi="Sakkal Majalla" w:cs="Sakkal Majalla" w:hint="cs"/>
          <w:rtl/>
        </w:rPr>
        <w:t>•</w:t>
      </w:r>
      <w:r w:rsidRPr="00E54768">
        <w:rPr>
          <w:rFonts w:cs="adwa-assalaf" w:hint="cs"/>
          <w:rtl/>
        </w:rPr>
        <w:t xml:space="preserve"> </w:t>
      </w:r>
      <w:r w:rsidR="004844C3" w:rsidRPr="00E54768">
        <w:rPr>
          <w:rFonts w:cs="adwa-assalaf" w:hint="cs"/>
          <w:rtl/>
        </w:rPr>
        <w:t>ما</w:t>
      </w:r>
      <w:r w:rsidR="004844C3" w:rsidRPr="00E54768">
        <w:rPr>
          <w:rFonts w:cs="adwa-assalaf"/>
          <w:rtl/>
        </w:rPr>
        <w:t xml:space="preserve"> </w:t>
      </w:r>
      <w:r w:rsidR="004844C3" w:rsidRPr="00E54768">
        <w:rPr>
          <w:rFonts w:cs="adwa-assalaf" w:hint="cs"/>
          <w:rtl/>
        </w:rPr>
        <w:t>وجدت</w:t>
      </w:r>
      <w:r w:rsidR="004844C3" w:rsidRPr="00E54768">
        <w:rPr>
          <w:rFonts w:cs="adwa-assalaf"/>
          <w:rtl/>
        </w:rPr>
        <w:t xml:space="preserve"> </w:t>
      </w:r>
      <w:r w:rsidR="004844C3" w:rsidRPr="00E54768">
        <w:rPr>
          <w:rFonts w:cs="adwa-assalaf" w:hint="cs"/>
          <w:rtl/>
        </w:rPr>
        <w:t>الدنيا</w:t>
      </w:r>
      <w:r w:rsidR="004844C3" w:rsidRPr="00E54768">
        <w:rPr>
          <w:rFonts w:cs="adwa-assalaf"/>
          <w:rtl/>
        </w:rPr>
        <w:t xml:space="preserve"> </w:t>
      </w:r>
      <w:r w:rsidR="004844C3" w:rsidRPr="00E54768">
        <w:rPr>
          <w:rFonts w:cs="adwa-assalaf" w:hint="cs"/>
          <w:rtl/>
        </w:rPr>
        <w:t>مع</w:t>
      </w:r>
      <w:r w:rsidR="004844C3" w:rsidRPr="00E54768">
        <w:rPr>
          <w:rFonts w:cs="adwa-assalaf"/>
          <w:rtl/>
        </w:rPr>
        <w:t xml:space="preserve"> </w:t>
      </w:r>
      <w:r w:rsidR="004844C3" w:rsidRPr="00E54768">
        <w:rPr>
          <w:rFonts w:cs="adwa-assalaf" w:hint="cs"/>
          <w:rtl/>
        </w:rPr>
        <w:t>طول</w:t>
      </w:r>
      <w:r w:rsidR="004844C3" w:rsidRPr="00E54768">
        <w:rPr>
          <w:rFonts w:cs="adwa-assalaf"/>
          <w:rtl/>
        </w:rPr>
        <w:t xml:space="preserve"> </w:t>
      </w:r>
      <w:r w:rsidR="004844C3" w:rsidRPr="00E54768">
        <w:rPr>
          <w:rFonts w:cs="adwa-assalaf" w:hint="cs"/>
          <w:rtl/>
        </w:rPr>
        <w:t>عمري</w:t>
      </w:r>
      <w:r w:rsidR="004844C3" w:rsidRPr="00E54768">
        <w:rPr>
          <w:rFonts w:cs="adwa-assalaf"/>
          <w:rtl/>
        </w:rPr>
        <w:t xml:space="preserve"> </w:t>
      </w:r>
      <w:r w:rsidR="004844C3" w:rsidRPr="00E54768">
        <w:rPr>
          <w:rFonts w:cs="adwa-assalaf" w:hint="cs"/>
          <w:rtl/>
        </w:rPr>
        <w:t>فيها</w:t>
      </w:r>
      <w:r w:rsidR="004844C3" w:rsidRPr="00E54768">
        <w:rPr>
          <w:rFonts w:cs="adwa-assalaf"/>
          <w:rtl/>
        </w:rPr>
        <w:t xml:space="preserve"> </w:t>
      </w:r>
      <w:r w:rsidR="004844C3" w:rsidRPr="00E54768">
        <w:rPr>
          <w:rFonts w:cs="adwa-assalaf" w:hint="cs"/>
          <w:rtl/>
        </w:rPr>
        <w:t>إلا</w:t>
      </w:r>
      <w:r w:rsidR="004844C3" w:rsidRPr="00E54768">
        <w:rPr>
          <w:rFonts w:cs="adwa-assalaf"/>
          <w:rtl/>
        </w:rPr>
        <w:t xml:space="preserve"> </w:t>
      </w:r>
      <w:r w:rsidR="004844C3" w:rsidRPr="00E54768">
        <w:rPr>
          <w:rFonts w:cs="adwa-assalaf" w:hint="cs"/>
          <w:rtl/>
        </w:rPr>
        <w:t>كبيت</w:t>
      </w:r>
      <w:r w:rsidR="004844C3" w:rsidRPr="00E54768">
        <w:rPr>
          <w:rFonts w:cs="adwa-assalaf"/>
          <w:rtl/>
        </w:rPr>
        <w:t xml:space="preserve"> </w:t>
      </w:r>
      <w:r w:rsidR="004844C3" w:rsidRPr="00E54768">
        <w:rPr>
          <w:rFonts w:cs="adwa-assalaf" w:hint="cs"/>
          <w:rtl/>
        </w:rPr>
        <w:t>له</w:t>
      </w:r>
      <w:r w:rsidR="004844C3" w:rsidRPr="00E54768">
        <w:rPr>
          <w:rFonts w:cs="adwa-assalaf"/>
          <w:rtl/>
        </w:rPr>
        <w:t xml:space="preserve"> </w:t>
      </w:r>
      <w:r w:rsidR="004844C3" w:rsidRPr="00E54768">
        <w:rPr>
          <w:rFonts w:cs="adwa-assalaf" w:hint="cs"/>
          <w:rtl/>
        </w:rPr>
        <w:t>بابان،</w:t>
      </w:r>
      <w:r w:rsidR="004844C3" w:rsidRPr="00E54768">
        <w:rPr>
          <w:rFonts w:cs="adwa-assalaf"/>
          <w:rtl/>
        </w:rPr>
        <w:t xml:space="preserve"> </w:t>
      </w:r>
      <w:r w:rsidR="004844C3" w:rsidRPr="00E54768">
        <w:rPr>
          <w:rFonts w:cs="adwa-assalaf" w:hint="cs"/>
          <w:rtl/>
        </w:rPr>
        <w:t>دخلت</w:t>
      </w:r>
      <w:r w:rsidR="004844C3" w:rsidRPr="00E54768">
        <w:rPr>
          <w:rFonts w:cs="adwa-assalaf"/>
          <w:rtl/>
        </w:rPr>
        <w:t xml:space="preserve"> </w:t>
      </w:r>
      <w:r w:rsidR="004844C3" w:rsidRPr="00E54768">
        <w:rPr>
          <w:rFonts w:cs="adwa-assalaf" w:hint="cs"/>
          <w:rtl/>
        </w:rPr>
        <w:t>من</w:t>
      </w:r>
      <w:r w:rsidR="004844C3" w:rsidRPr="00E54768">
        <w:rPr>
          <w:rFonts w:cs="adwa-assalaf"/>
          <w:rtl/>
        </w:rPr>
        <w:t xml:space="preserve"> </w:t>
      </w:r>
      <w:r w:rsidR="004844C3" w:rsidRPr="00E54768">
        <w:rPr>
          <w:rFonts w:cs="adwa-assalaf" w:hint="cs"/>
          <w:rtl/>
        </w:rPr>
        <w:t>أحدهما،</w:t>
      </w:r>
      <w:r w:rsidR="004844C3" w:rsidRPr="00E54768">
        <w:rPr>
          <w:rFonts w:cs="adwa-assalaf"/>
          <w:rtl/>
        </w:rPr>
        <w:t xml:space="preserve"> </w:t>
      </w:r>
      <w:r w:rsidR="004844C3" w:rsidRPr="00E54768">
        <w:rPr>
          <w:rFonts w:cs="adwa-assalaf" w:hint="cs"/>
          <w:rtl/>
        </w:rPr>
        <w:t>وخرجت</w:t>
      </w:r>
      <w:r w:rsidR="004844C3" w:rsidRPr="00E54768">
        <w:rPr>
          <w:rFonts w:cs="adwa-assalaf"/>
          <w:rtl/>
        </w:rPr>
        <w:t xml:space="preserve"> </w:t>
      </w:r>
      <w:r w:rsidR="004844C3" w:rsidRPr="00E54768">
        <w:rPr>
          <w:rFonts w:cs="adwa-assalaf" w:hint="cs"/>
          <w:rtl/>
        </w:rPr>
        <w:t>من</w:t>
      </w:r>
      <w:r w:rsidR="004844C3" w:rsidRPr="00E54768">
        <w:rPr>
          <w:rFonts w:cs="adwa-assalaf"/>
          <w:rtl/>
        </w:rPr>
        <w:t xml:space="preserve"> </w:t>
      </w:r>
      <w:r w:rsidR="004844C3" w:rsidRPr="00E54768">
        <w:rPr>
          <w:rFonts w:cs="adwa-assalaf" w:hint="cs"/>
          <w:rtl/>
        </w:rPr>
        <w:t>الآخر</w:t>
      </w:r>
      <w:r w:rsidR="004844C3" w:rsidRPr="00E54768">
        <w:rPr>
          <w:rFonts w:cs="adwa-assalaf"/>
          <w:rtl/>
        </w:rPr>
        <w:t xml:space="preserve">. </w:t>
      </w:r>
    </w:p>
    <w:p w:rsidR="00AC16DB" w:rsidRDefault="004844C3" w:rsidP="00455CE9">
      <w:pPr>
        <w:pStyle w:val="2"/>
        <w:rPr>
          <w:rtl/>
        </w:rPr>
      </w:pPr>
      <w:bookmarkStart w:id="11" w:name="_Toc526274577"/>
      <w:r>
        <w:rPr>
          <w:rFonts w:hint="cs"/>
          <w:rtl/>
        </w:rPr>
        <w:t>يعقوب</w:t>
      </w:r>
      <w:r>
        <w:rPr>
          <w:rtl/>
        </w:rPr>
        <w:t xml:space="preserve"> </w:t>
      </w:r>
      <w:r>
        <w:rPr>
          <w:rFonts w:hint="cs"/>
          <w:rtl/>
        </w:rPr>
        <w:t>عليه</w:t>
      </w:r>
      <w:r>
        <w:rPr>
          <w:rtl/>
        </w:rPr>
        <w:t xml:space="preserve"> </w:t>
      </w:r>
      <w:r>
        <w:rPr>
          <w:rFonts w:hint="cs"/>
          <w:rtl/>
        </w:rPr>
        <w:t>السلام</w:t>
      </w:r>
      <w:r w:rsidR="001E3E67">
        <w:rPr>
          <w:rtl/>
        </w:rPr>
        <w:t>:</w:t>
      </w:r>
      <w:bookmarkEnd w:id="11"/>
    </w:p>
    <w:p w:rsidR="001E3E67"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E54768">
        <w:rPr>
          <w:rFonts w:cs="adwa-assalaf" w:hint="cs"/>
          <w:rtl/>
        </w:rPr>
        <w:t>قال</w:t>
      </w:r>
      <w:r w:rsidR="004844C3" w:rsidRPr="00E54768">
        <w:rPr>
          <w:rFonts w:cs="adwa-assalaf"/>
          <w:rtl/>
        </w:rPr>
        <w:t xml:space="preserve"> </w:t>
      </w:r>
      <w:r w:rsidR="004844C3" w:rsidRPr="00E54768">
        <w:rPr>
          <w:rFonts w:cs="adwa-assalaf" w:hint="cs"/>
          <w:rtl/>
        </w:rPr>
        <w:t>يعقوب</w:t>
      </w:r>
      <w:r w:rsidR="004844C3" w:rsidRPr="00E54768">
        <w:rPr>
          <w:rFonts w:cs="adwa-assalaf"/>
          <w:rtl/>
        </w:rPr>
        <w:t xml:space="preserve"> </w:t>
      </w:r>
      <w:r w:rsidR="004844C3" w:rsidRPr="00E54768">
        <w:rPr>
          <w:rFonts w:cs="adwa-assalaf" w:hint="cs"/>
          <w:rtl/>
        </w:rPr>
        <w:t>عليه</w:t>
      </w:r>
      <w:r w:rsidR="004844C3" w:rsidRPr="00E54768">
        <w:rPr>
          <w:rFonts w:cs="adwa-assalaf"/>
          <w:rtl/>
        </w:rPr>
        <w:t xml:space="preserve"> </w:t>
      </w:r>
      <w:r w:rsidR="004844C3" w:rsidRPr="00E54768">
        <w:rPr>
          <w:rFonts w:cs="adwa-assalaf" w:hint="cs"/>
          <w:rtl/>
        </w:rPr>
        <w:t>السلام</w:t>
      </w:r>
      <w:r w:rsidR="004844C3" w:rsidRPr="00E54768">
        <w:rPr>
          <w:rFonts w:cs="adwa-assalaf"/>
          <w:rtl/>
        </w:rPr>
        <w:t xml:space="preserve"> </w:t>
      </w:r>
      <w:r w:rsidR="004844C3" w:rsidRPr="00E54768">
        <w:rPr>
          <w:rFonts w:cs="adwa-assalaf" w:hint="cs"/>
          <w:rtl/>
        </w:rPr>
        <w:t>لبنيه</w:t>
      </w:r>
      <w:r w:rsidR="004844C3" w:rsidRPr="00E54768">
        <w:rPr>
          <w:rFonts w:cs="adwa-assalaf"/>
          <w:rtl/>
        </w:rPr>
        <w:t xml:space="preserve">: </w:t>
      </w:r>
      <w:r w:rsidR="004844C3" w:rsidRPr="00E54768">
        <w:rPr>
          <w:rFonts w:cs="adwa-assalaf" w:hint="cs"/>
          <w:rtl/>
        </w:rPr>
        <w:t>يا</w:t>
      </w:r>
      <w:r w:rsidR="004844C3" w:rsidRPr="00E54768">
        <w:rPr>
          <w:rFonts w:cs="adwa-assalaf"/>
          <w:rtl/>
        </w:rPr>
        <w:t xml:space="preserve"> </w:t>
      </w:r>
      <w:r w:rsidR="004844C3" w:rsidRPr="00E54768">
        <w:rPr>
          <w:rFonts w:cs="adwa-assalaf" w:hint="cs"/>
          <w:rtl/>
        </w:rPr>
        <w:t>ب</w:t>
      </w:r>
      <w:r w:rsidR="001E3E67" w:rsidRPr="00E54768">
        <w:rPr>
          <w:rFonts w:cs="adwa-assalaf" w:hint="cs"/>
          <w:rtl/>
        </w:rPr>
        <w:t>َ</w:t>
      </w:r>
      <w:r w:rsidR="004844C3" w:rsidRPr="00E54768">
        <w:rPr>
          <w:rFonts w:cs="adwa-assalaf" w:hint="cs"/>
          <w:rtl/>
        </w:rPr>
        <w:t>ني</w:t>
      </w:r>
      <w:r w:rsidR="001E3E67" w:rsidRPr="00E54768">
        <w:rPr>
          <w:rFonts w:cs="adwa-assalaf" w:hint="cs"/>
          <w:rtl/>
        </w:rPr>
        <w:t>َّ</w:t>
      </w:r>
      <w:r w:rsidR="004844C3" w:rsidRPr="00E54768">
        <w:rPr>
          <w:rFonts w:cs="adwa-assalaf" w:hint="cs"/>
          <w:rtl/>
        </w:rPr>
        <w:t>؛</w:t>
      </w:r>
      <w:r w:rsidR="004844C3" w:rsidRPr="00E54768">
        <w:rPr>
          <w:rFonts w:cs="adwa-assalaf"/>
          <w:rtl/>
        </w:rPr>
        <w:t xml:space="preserve"> </w:t>
      </w:r>
      <w:r w:rsidR="004844C3" w:rsidRPr="00E54768">
        <w:rPr>
          <w:rFonts w:cs="adwa-assalaf" w:hint="cs"/>
          <w:rtl/>
        </w:rPr>
        <w:t>إذا</w:t>
      </w:r>
      <w:r w:rsidR="004844C3" w:rsidRPr="00E54768">
        <w:rPr>
          <w:rFonts w:cs="adwa-assalaf"/>
          <w:rtl/>
        </w:rPr>
        <w:t xml:space="preserve"> </w:t>
      </w:r>
      <w:r w:rsidR="004844C3" w:rsidRPr="00E54768">
        <w:rPr>
          <w:rFonts w:cs="adwa-assalaf" w:hint="cs"/>
          <w:rtl/>
        </w:rPr>
        <w:t>دخلتم</w:t>
      </w:r>
      <w:r w:rsidR="004844C3" w:rsidRPr="00E54768">
        <w:rPr>
          <w:rFonts w:cs="adwa-assalaf"/>
          <w:rtl/>
        </w:rPr>
        <w:t xml:space="preserve"> </w:t>
      </w:r>
      <w:r w:rsidR="004844C3" w:rsidRPr="00E54768">
        <w:rPr>
          <w:rFonts w:cs="adwa-assalaf" w:hint="cs"/>
          <w:rtl/>
        </w:rPr>
        <w:t>على</w:t>
      </w:r>
      <w:r w:rsidR="004844C3" w:rsidRPr="00E54768">
        <w:rPr>
          <w:rFonts w:cs="adwa-assalaf"/>
          <w:rtl/>
        </w:rPr>
        <w:t xml:space="preserve"> </w:t>
      </w:r>
      <w:r w:rsidR="004844C3" w:rsidRPr="00E54768">
        <w:rPr>
          <w:rFonts w:cs="adwa-assalaf" w:hint="cs"/>
          <w:rtl/>
        </w:rPr>
        <w:t>السلطان</w:t>
      </w:r>
      <w:r w:rsidR="004844C3" w:rsidRPr="00E54768">
        <w:rPr>
          <w:rFonts w:cs="adwa-assalaf"/>
          <w:rtl/>
        </w:rPr>
        <w:t xml:space="preserve"> </w:t>
      </w:r>
      <w:r w:rsidR="004844C3" w:rsidRPr="00E54768">
        <w:rPr>
          <w:rFonts w:cs="adwa-assalaf" w:hint="cs"/>
          <w:rtl/>
        </w:rPr>
        <w:t>فأق</w:t>
      </w:r>
      <w:r w:rsidR="001E3E67" w:rsidRPr="00E54768">
        <w:rPr>
          <w:rFonts w:cs="adwa-assalaf" w:hint="cs"/>
          <w:rtl/>
        </w:rPr>
        <w:t>ِ</w:t>
      </w:r>
      <w:r w:rsidR="004844C3" w:rsidRPr="00E54768">
        <w:rPr>
          <w:rFonts w:cs="adwa-assalaf" w:hint="cs"/>
          <w:rtl/>
        </w:rPr>
        <w:t>ل</w:t>
      </w:r>
      <w:r w:rsidR="001E3E67" w:rsidRPr="00E54768">
        <w:rPr>
          <w:rFonts w:cs="adwa-assalaf" w:hint="cs"/>
          <w:rtl/>
        </w:rPr>
        <w:t>َ</w:t>
      </w:r>
      <w:r w:rsidR="004844C3" w:rsidRPr="00E54768">
        <w:rPr>
          <w:rFonts w:cs="adwa-assalaf" w:hint="cs"/>
          <w:rtl/>
        </w:rPr>
        <w:t>وا</w:t>
      </w:r>
      <w:r w:rsidR="004844C3" w:rsidRPr="00E54768">
        <w:rPr>
          <w:rFonts w:cs="adwa-assalaf"/>
          <w:rtl/>
        </w:rPr>
        <w:t xml:space="preserve"> </w:t>
      </w:r>
      <w:r w:rsidR="004844C3" w:rsidRPr="00E54768">
        <w:rPr>
          <w:rFonts w:cs="adwa-assalaf" w:hint="cs"/>
          <w:rtl/>
        </w:rPr>
        <w:t>الكلام</w:t>
      </w:r>
      <w:r w:rsidR="001E3E67" w:rsidRPr="00E54768">
        <w:rPr>
          <w:rFonts w:cs="adwa-assalaf"/>
          <w:rtl/>
        </w:rPr>
        <w:t>.</w:t>
      </w:r>
    </w:p>
    <w:p w:rsidR="00AC16DB" w:rsidRDefault="004844C3" w:rsidP="00455CE9">
      <w:pPr>
        <w:pStyle w:val="2"/>
        <w:rPr>
          <w:rtl/>
        </w:rPr>
      </w:pPr>
      <w:bookmarkStart w:id="12" w:name="_Toc526274578"/>
      <w:r>
        <w:rPr>
          <w:rFonts w:hint="cs"/>
          <w:rtl/>
        </w:rPr>
        <w:t>يوسف</w:t>
      </w:r>
      <w:r>
        <w:rPr>
          <w:rtl/>
        </w:rPr>
        <w:t xml:space="preserve"> </w:t>
      </w:r>
      <w:r>
        <w:rPr>
          <w:rFonts w:hint="cs"/>
          <w:rtl/>
        </w:rPr>
        <w:t>عليه</w:t>
      </w:r>
      <w:r>
        <w:rPr>
          <w:rtl/>
        </w:rPr>
        <w:t xml:space="preserve"> </w:t>
      </w:r>
      <w:r>
        <w:rPr>
          <w:rFonts w:hint="cs"/>
          <w:rtl/>
        </w:rPr>
        <w:t>السلام</w:t>
      </w:r>
      <w:r w:rsidR="004251AC">
        <w:rPr>
          <w:rtl/>
        </w:rPr>
        <w:t>:</w:t>
      </w:r>
      <w:bookmarkEnd w:id="12"/>
    </w:p>
    <w:p w:rsidR="001E3E67"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1E3E67" w:rsidRPr="00E54768">
        <w:rPr>
          <w:rFonts w:cs="adwa-assalaf" w:hint="cs"/>
          <w:rtl/>
        </w:rPr>
        <w:t>ق</w:t>
      </w:r>
      <w:r w:rsidR="004844C3" w:rsidRPr="00E54768">
        <w:rPr>
          <w:rFonts w:cs="adwa-assalaf" w:hint="cs"/>
          <w:rtl/>
        </w:rPr>
        <w:t>يل</w:t>
      </w:r>
      <w:r w:rsidR="004844C3" w:rsidRPr="00E54768">
        <w:rPr>
          <w:rFonts w:cs="adwa-assalaf"/>
          <w:rtl/>
        </w:rPr>
        <w:t xml:space="preserve"> </w:t>
      </w:r>
      <w:r w:rsidR="004844C3" w:rsidRPr="00E54768">
        <w:rPr>
          <w:rFonts w:cs="adwa-assalaf" w:hint="cs"/>
          <w:rtl/>
        </w:rPr>
        <w:t>ليوسف</w:t>
      </w:r>
      <w:r w:rsidR="004844C3" w:rsidRPr="00E54768">
        <w:rPr>
          <w:rFonts w:cs="adwa-assalaf"/>
          <w:rtl/>
        </w:rPr>
        <w:t xml:space="preserve"> </w:t>
      </w:r>
      <w:r w:rsidR="004844C3" w:rsidRPr="00E54768">
        <w:rPr>
          <w:rFonts w:cs="adwa-assalaf" w:hint="cs"/>
          <w:rtl/>
        </w:rPr>
        <w:t>عليه</w:t>
      </w:r>
      <w:r w:rsidR="004844C3" w:rsidRPr="00E54768">
        <w:rPr>
          <w:rFonts w:cs="adwa-assalaf"/>
          <w:rtl/>
        </w:rPr>
        <w:t xml:space="preserve"> </w:t>
      </w:r>
      <w:r w:rsidR="004844C3" w:rsidRPr="00E54768">
        <w:rPr>
          <w:rFonts w:cs="adwa-assalaf" w:hint="cs"/>
          <w:rtl/>
        </w:rPr>
        <w:t>السلام</w:t>
      </w:r>
      <w:r w:rsidR="004844C3" w:rsidRPr="00E54768">
        <w:rPr>
          <w:rFonts w:cs="adwa-assalaf"/>
          <w:rtl/>
        </w:rPr>
        <w:t xml:space="preserve"> </w:t>
      </w:r>
      <w:r w:rsidR="004844C3" w:rsidRPr="00E54768">
        <w:rPr>
          <w:rFonts w:cs="adwa-assalaf" w:hint="cs"/>
          <w:rtl/>
        </w:rPr>
        <w:t>وكان</w:t>
      </w:r>
      <w:r w:rsidR="004844C3" w:rsidRPr="00E54768">
        <w:rPr>
          <w:rFonts w:cs="adwa-assalaf"/>
          <w:rtl/>
        </w:rPr>
        <w:t xml:space="preserve"> </w:t>
      </w:r>
      <w:r w:rsidR="004844C3" w:rsidRPr="00E54768">
        <w:rPr>
          <w:rFonts w:cs="adwa-assalaf" w:hint="cs"/>
          <w:rtl/>
        </w:rPr>
        <w:t>كثير</w:t>
      </w:r>
      <w:r w:rsidR="004844C3" w:rsidRPr="00E54768">
        <w:rPr>
          <w:rFonts w:cs="adwa-assalaf"/>
          <w:rtl/>
        </w:rPr>
        <w:t xml:space="preserve"> </w:t>
      </w:r>
      <w:r w:rsidR="004844C3" w:rsidRPr="00E54768">
        <w:rPr>
          <w:rFonts w:cs="adwa-assalaf" w:hint="cs"/>
          <w:rtl/>
        </w:rPr>
        <w:t>الصوم</w:t>
      </w:r>
      <w:r w:rsidR="004844C3" w:rsidRPr="00E54768">
        <w:rPr>
          <w:rFonts w:cs="adwa-assalaf"/>
          <w:rtl/>
        </w:rPr>
        <w:t xml:space="preserve">: </w:t>
      </w:r>
      <w:r w:rsidR="004844C3" w:rsidRPr="00E54768">
        <w:rPr>
          <w:rFonts w:cs="adwa-assalaf" w:hint="cs"/>
          <w:rtl/>
        </w:rPr>
        <w:t>ل</w:t>
      </w:r>
      <w:r w:rsidR="001E3E67" w:rsidRPr="00E54768">
        <w:rPr>
          <w:rFonts w:cs="adwa-assalaf" w:hint="cs"/>
          <w:rtl/>
        </w:rPr>
        <w:t>ِ</w:t>
      </w:r>
      <w:r w:rsidR="004844C3" w:rsidRPr="00E54768">
        <w:rPr>
          <w:rFonts w:cs="adwa-assalaf" w:hint="cs"/>
          <w:rtl/>
        </w:rPr>
        <w:t>م</w:t>
      </w:r>
      <w:r w:rsidR="001E3E67" w:rsidRPr="00E54768">
        <w:rPr>
          <w:rFonts w:cs="adwa-assalaf" w:hint="cs"/>
          <w:rtl/>
        </w:rPr>
        <w:t>َ</w:t>
      </w:r>
      <w:r w:rsidR="004844C3" w:rsidRPr="00E54768">
        <w:rPr>
          <w:rFonts w:cs="adwa-assalaf"/>
          <w:rtl/>
        </w:rPr>
        <w:t xml:space="preserve"> </w:t>
      </w:r>
      <w:r w:rsidR="004844C3" w:rsidRPr="00E54768">
        <w:rPr>
          <w:rFonts w:cs="adwa-assalaf" w:hint="cs"/>
          <w:rtl/>
        </w:rPr>
        <w:t>تجوع</w:t>
      </w:r>
      <w:r w:rsidR="004844C3" w:rsidRPr="00E54768">
        <w:rPr>
          <w:rFonts w:cs="adwa-assalaf"/>
          <w:rtl/>
        </w:rPr>
        <w:t xml:space="preserve"> </w:t>
      </w:r>
      <w:r w:rsidR="004844C3" w:rsidRPr="00E54768">
        <w:rPr>
          <w:rFonts w:cs="adwa-assalaf" w:hint="cs"/>
          <w:rtl/>
        </w:rPr>
        <w:t>وأنت</w:t>
      </w:r>
      <w:r w:rsidR="004844C3" w:rsidRPr="00E54768">
        <w:rPr>
          <w:rFonts w:cs="adwa-assalaf"/>
          <w:rtl/>
        </w:rPr>
        <w:t xml:space="preserve"> </w:t>
      </w:r>
      <w:r w:rsidR="004844C3" w:rsidRPr="00E54768">
        <w:rPr>
          <w:rFonts w:cs="adwa-assalaf" w:hint="cs"/>
          <w:rtl/>
        </w:rPr>
        <w:t>على</w:t>
      </w:r>
      <w:r w:rsidR="004844C3" w:rsidRPr="00E54768">
        <w:rPr>
          <w:rFonts w:cs="adwa-assalaf"/>
          <w:rtl/>
        </w:rPr>
        <w:t xml:space="preserve"> </w:t>
      </w:r>
      <w:r w:rsidR="004844C3" w:rsidRPr="00E54768">
        <w:rPr>
          <w:rFonts w:cs="adwa-assalaf" w:hint="cs"/>
          <w:rtl/>
        </w:rPr>
        <w:t>خزائن</w:t>
      </w:r>
      <w:r w:rsidR="004844C3" w:rsidRPr="00E54768">
        <w:rPr>
          <w:rFonts w:cs="adwa-assalaf"/>
          <w:rtl/>
        </w:rPr>
        <w:t xml:space="preserve"> </w:t>
      </w:r>
      <w:r w:rsidR="004844C3" w:rsidRPr="00E54768">
        <w:rPr>
          <w:rFonts w:cs="adwa-assalaf" w:hint="cs"/>
          <w:rtl/>
        </w:rPr>
        <w:t>الأرض</w:t>
      </w:r>
      <w:r w:rsidR="003C173F" w:rsidRPr="00E54768">
        <w:rPr>
          <w:rFonts w:cs="adwa-assalaf"/>
          <w:rtl/>
        </w:rPr>
        <w:t>؟</w:t>
      </w:r>
      <w:r w:rsidR="004844C3" w:rsidRPr="00E54768">
        <w:rPr>
          <w:rFonts w:cs="adwa-assalaf"/>
          <w:rtl/>
        </w:rPr>
        <w:t xml:space="preserve"> </w:t>
      </w:r>
      <w:r w:rsidR="004844C3" w:rsidRPr="00E54768">
        <w:rPr>
          <w:rFonts w:cs="adwa-assalaf" w:hint="cs"/>
          <w:rtl/>
        </w:rPr>
        <w:t>قال</w:t>
      </w:r>
      <w:r w:rsidR="004844C3" w:rsidRPr="00E54768">
        <w:rPr>
          <w:rFonts w:cs="adwa-assalaf"/>
          <w:rtl/>
        </w:rPr>
        <w:t xml:space="preserve">: </w:t>
      </w:r>
      <w:r w:rsidR="004844C3" w:rsidRPr="00E54768">
        <w:rPr>
          <w:rFonts w:cs="adwa-assalaf" w:hint="cs"/>
          <w:rtl/>
        </w:rPr>
        <w:t>أخاف</w:t>
      </w:r>
      <w:r w:rsidR="004844C3" w:rsidRPr="00E54768">
        <w:rPr>
          <w:rFonts w:cs="adwa-assalaf"/>
          <w:rtl/>
        </w:rPr>
        <w:t xml:space="preserve"> </w:t>
      </w:r>
      <w:r w:rsidR="004844C3" w:rsidRPr="00E54768">
        <w:rPr>
          <w:rFonts w:cs="adwa-assalaf" w:hint="cs"/>
          <w:rtl/>
        </w:rPr>
        <w:t>أن</w:t>
      </w:r>
      <w:r w:rsidR="004844C3" w:rsidRPr="00E54768">
        <w:rPr>
          <w:rFonts w:cs="adwa-assalaf"/>
          <w:rtl/>
        </w:rPr>
        <w:t xml:space="preserve"> </w:t>
      </w:r>
      <w:r w:rsidR="004844C3" w:rsidRPr="00E54768">
        <w:rPr>
          <w:rFonts w:cs="adwa-assalaf" w:hint="cs"/>
          <w:rtl/>
        </w:rPr>
        <w:t>أشبع</w:t>
      </w:r>
      <w:r w:rsidR="004844C3" w:rsidRPr="00E54768">
        <w:rPr>
          <w:rFonts w:cs="adwa-assalaf"/>
          <w:rtl/>
        </w:rPr>
        <w:t xml:space="preserve"> </w:t>
      </w:r>
      <w:r w:rsidR="004844C3" w:rsidRPr="00E54768">
        <w:rPr>
          <w:rFonts w:cs="adwa-assalaf" w:hint="cs"/>
          <w:rtl/>
        </w:rPr>
        <w:t>فأنسى</w:t>
      </w:r>
      <w:r w:rsidR="004844C3" w:rsidRPr="00E54768">
        <w:rPr>
          <w:rFonts w:cs="adwa-assalaf"/>
          <w:rtl/>
        </w:rPr>
        <w:t xml:space="preserve"> </w:t>
      </w:r>
      <w:r w:rsidR="004844C3" w:rsidRPr="00E54768">
        <w:rPr>
          <w:rFonts w:cs="adwa-assalaf" w:hint="cs"/>
          <w:rtl/>
        </w:rPr>
        <w:t>الجائع</w:t>
      </w:r>
    </w:p>
    <w:p w:rsidR="001E3E67" w:rsidRPr="00E54768" w:rsidRDefault="001E3E67" w:rsidP="004844C3">
      <w:pPr>
        <w:pStyle w:val="a0"/>
        <w:rPr>
          <w:rFonts w:cs="adwa-assalaf"/>
          <w:rtl/>
        </w:rPr>
      </w:pPr>
      <w:r>
        <w:rPr>
          <w:rFonts w:ascii="Sakkal Majalla" w:hAnsi="Sakkal Majalla" w:cs="Sakkal Majalla" w:hint="cs"/>
          <w:rtl/>
        </w:rPr>
        <w:t>•</w:t>
      </w:r>
      <w:r w:rsidR="004844C3" w:rsidRPr="00E54768">
        <w:rPr>
          <w:rFonts w:cs="adwa-assalaf"/>
          <w:rtl/>
        </w:rPr>
        <w:t xml:space="preserve"> </w:t>
      </w:r>
      <w:r w:rsidR="004844C3" w:rsidRPr="00E54768">
        <w:rPr>
          <w:rFonts w:cs="adwa-assalaf" w:hint="cs"/>
          <w:rtl/>
        </w:rPr>
        <w:t>قال</w:t>
      </w:r>
      <w:r w:rsidR="004844C3" w:rsidRPr="00E54768">
        <w:rPr>
          <w:rFonts w:cs="adwa-assalaf"/>
          <w:rtl/>
        </w:rPr>
        <w:t xml:space="preserve"> </w:t>
      </w:r>
      <w:r w:rsidR="004844C3" w:rsidRPr="00E54768">
        <w:rPr>
          <w:rFonts w:cs="adwa-assalaf" w:hint="cs"/>
          <w:rtl/>
        </w:rPr>
        <w:t>رجل</w:t>
      </w:r>
      <w:r w:rsidR="004844C3" w:rsidRPr="00E54768">
        <w:rPr>
          <w:rFonts w:cs="adwa-assalaf"/>
          <w:rtl/>
        </w:rPr>
        <w:t xml:space="preserve"> </w:t>
      </w:r>
      <w:r w:rsidR="004844C3" w:rsidRPr="00E54768">
        <w:rPr>
          <w:rFonts w:cs="adwa-assalaf" w:hint="cs"/>
          <w:rtl/>
        </w:rPr>
        <w:t>ليوسف</w:t>
      </w:r>
      <w:r w:rsidR="004844C3" w:rsidRPr="00E54768">
        <w:rPr>
          <w:rFonts w:cs="adwa-assalaf"/>
          <w:rtl/>
        </w:rPr>
        <w:t xml:space="preserve"> </w:t>
      </w:r>
      <w:r w:rsidR="004844C3" w:rsidRPr="00E54768">
        <w:rPr>
          <w:rFonts w:cs="adwa-assalaf" w:hint="cs"/>
          <w:rtl/>
        </w:rPr>
        <w:t>عليه</w:t>
      </w:r>
      <w:r w:rsidR="004844C3" w:rsidRPr="00E54768">
        <w:rPr>
          <w:rFonts w:cs="adwa-assalaf"/>
          <w:rtl/>
        </w:rPr>
        <w:t xml:space="preserve"> </w:t>
      </w:r>
      <w:r w:rsidR="004844C3" w:rsidRPr="00E54768">
        <w:rPr>
          <w:rFonts w:cs="adwa-assalaf" w:hint="cs"/>
          <w:rtl/>
        </w:rPr>
        <w:t>السلام</w:t>
      </w:r>
      <w:r w:rsidR="004844C3" w:rsidRPr="00E54768">
        <w:rPr>
          <w:rFonts w:cs="adwa-assalaf"/>
          <w:rtl/>
        </w:rPr>
        <w:t xml:space="preserve">: </w:t>
      </w:r>
      <w:r w:rsidR="004844C3" w:rsidRPr="00E54768">
        <w:rPr>
          <w:rFonts w:cs="adwa-assalaf" w:hint="cs"/>
          <w:rtl/>
        </w:rPr>
        <w:t>إني</w:t>
      </w:r>
      <w:r w:rsidR="004844C3" w:rsidRPr="00E54768">
        <w:rPr>
          <w:rFonts w:cs="adwa-assalaf"/>
          <w:rtl/>
        </w:rPr>
        <w:t xml:space="preserve"> </w:t>
      </w:r>
      <w:r w:rsidR="004844C3" w:rsidRPr="00E54768">
        <w:rPr>
          <w:rFonts w:cs="adwa-assalaf" w:hint="cs"/>
          <w:rtl/>
        </w:rPr>
        <w:t>أحبك</w:t>
      </w:r>
      <w:r w:rsidR="004844C3" w:rsidRPr="00E54768">
        <w:rPr>
          <w:rFonts w:cs="adwa-assalaf"/>
          <w:rtl/>
        </w:rPr>
        <w:t xml:space="preserve"> </w:t>
      </w:r>
      <w:r w:rsidR="004844C3" w:rsidRPr="00E54768">
        <w:rPr>
          <w:rFonts w:cs="adwa-assalaf" w:hint="cs"/>
          <w:rtl/>
        </w:rPr>
        <w:t>يا</w:t>
      </w:r>
      <w:r w:rsidR="004844C3" w:rsidRPr="00E54768">
        <w:rPr>
          <w:rFonts w:cs="adwa-assalaf"/>
          <w:rtl/>
        </w:rPr>
        <w:t xml:space="preserve"> </w:t>
      </w:r>
      <w:r w:rsidR="004844C3" w:rsidRPr="00E54768">
        <w:rPr>
          <w:rFonts w:cs="adwa-assalaf" w:hint="cs"/>
          <w:rtl/>
        </w:rPr>
        <w:t>ص</w:t>
      </w:r>
      <w:r w:rsidRPr="00E54768">
        <w:rPr>
          <w:rFonts w:cs="adwa-assalaf" w:hint="cs"/>
          <w:rtl/>
        </w:rPr>
        <w:t>َ</w:t>
      </w:r>
      <w:r w:rsidR="004844C3" w:rsidRPr="00E54768">
        <w:rPr>
          <w:rFonts w:cs="adwa-assalaf" w:hint="cs"/>
          <w:rtl/>
        </w:rPr>
        <w:t>في</w:t>
      </w:r>
      <w:r w:rsidR="004844C3" w:rsidRPr="00E54768">
        <w:rPr>
          <w:rFonts w:cs="adwa-assalaf"/>
          <w:rtl/>
        </w:rPr>
        <w:t xml:space="preserve"> </w:t>
      </w:r>
      <w:r w:rsidR="004844C3" w:rsidRPr="00E54768">
        <w:rPr>
          <w:rFonts w:cs="adwa-assalaf" w:hint="cs"/>
          <w:rtl/>
        </w:rPr>
        <w:t>الله،</w:t>
      </w:r>
      <w:r w:rsidR="004844C3" w:rsidRPr="00E54768">
        <w:rPr>
          <w:rFonts w:cs="adwa-assalaf"/>
          <w:rtl/>
        </w:rPr>
        <w:t xml:space="preserve"> </w:t>
      </w:r>
      <w:r w:rsidR="004844C3" w:rsidRPr="00E54768">
        <w:rPr>
          <w:rFonts w:cs="adwa-assalaf" w:hint="cs"/>
          <w:rtl/>
        </w:rPr>
        <w:t>فقال</w:t>
      </w:r>
      <w:r w:rsidR="004844C3" w:rsidRPr="00E54768">
        <w:rPr>
          <w:rFonts w:cs="adwa-assalaf"/>
          <w:rtl/>
        </w:rPr>
        <w:t xml:space="preserve">: </w:t>
      </w:r>
      <w:r w:rsidR="004844C3" w:rsidRPr="00E54768">
        <w:rPr>
          <w:rFonts w:cs="adwa-assalaf" w:hint="cs"/>
          <w:rtl/>
        </w:rPr>
        <w:t>هل</w:t>
      </w:r>
      <w:r w:rsidR="004844C3" w:rsidRPr="00E54768">
        <w:rPr>
          <w:rFonts w:cs="adwa-assalaf"/>
          <w:rtl/>
        </w:rPr>
        <w:t xml:space="preserve"> </w:t>
      </w:r>
      <w:r w:rsidR="004844C3" w:rsidRPr="00E54768">
        <w:rPr>
          <w:rFonts w:cs="adwa-assalaf" w:hint="cs"/>
          <w:rtl/>
        </w:rPr>
        <w:t>أ</w:t>
      </w:r>
      <w:r w:rsidRPr="00E54768">
        <w:rPr>
          <w:rFonts w:cs="adwa-assalaf" w:hint="cs"/>
          <w:rtl/>
        </w:rPr>
        <w:t>ُ</w:t>
      </w:r>
      <w:r w:rsidR="004844C3" w:rsidRPr="00E54768">
        <w:rPr>
          <w:rFonts w:cs="adwa-assalaf" w:hint="cs"/>
          <w:rtl/>
        </w:rPr>
        <w:t>تيت</w:t>
      </w:r>
      <w:r w:rsidRPr="00E54768">
        <w:rPr>
          <w:rFonts w:cs="adwa-assalaf" w:hint="cs"/>
          <w:rtl/>
        </w:rPr>
        <w:t>ُ</w:t>
      </w:r>
      <w:r w:rsidR="004844C3" w:rsidRPr="00E54768">
        <w:rPr>
          <w:rFonts w:cs="adwa-assalaf"/>
          <w:rtl/>
        </w:rPr>
        <w:t xml:space="preserve"> </w:t>
      </w:r>
      <w:r w:rsidRPr="00E54768">
        <w:rPr>
          <w:rFonts w:cs="adwa-assalaf" w:hint="cs"/>
          <w:rtl/>
        </w:rPr>
        <w:t>إ</w:t>
      </w:r>
      <w:r w:rsidR="004844C3" w:rsidRPr="00E54768">
        <w:rPr>
          <w:rFonts w:cs="adwa-assalaf" w:hint="cs"/>
          <w:rtl/>
        </w:rPr>
        <w:t>لا</w:t>
      </w:r>
      <w:r w:rsidR="004844C3" w:rsidRPr="00E54768">
        <w:rPr>
          <w:rFonts w:cs="adwa-assalaf"/>
          <w:rtl/>
        </w:rPr>
        <w:t xml:space="preserve"> </w:t>
      </w:r>
      <w:r w:rsidR="004844C3" w:rsidRPr="00E54768">
        <w:rPr>
          <w:rFonts w:cs="adwa-assalaf" w:hint="cs"/>
          <w:rtl/>
        </w:rPr>
        <w:t>من</w:t>
      </w:r>
      <w:r w:rsidR="004844C3" w:rsidRPr="00E54768">
        <w:rPr>
          <w:rFonts w:cs="adwa-assalaf"/>
          <w:rtl/>
        </w:rPr>
        <w:t xml:space="preserve"> </w:t>
      </w:r>
      <w:r w:rsidR="004844C3" w:rsidRPr="00E54768">
        <w:rPr>
          <w:rFonts w:cs="adwa-assalaf" w:hint="cs"/>
          <w:rtl/>
        </w:rPr>
        <w:t>محبة</w:t>
      </w:r>
      <w:r w:rsidR="004844C3" w:rsidRPr="00E54768">
        <w:rPr>
          <w:rFonts w:cs="adwa-assalaf"/>
          <w:rtl/>
        </w:rPr>
        <w:t xml:space="preserve"> </w:t>
      </w:r>
      <w:r w:rsidR="004844C3" w:rsidRPr="00E54768">
        <w:rPr>
          <w:rFonts w:cs="adwa-assalaf" w:hint="cs"/>
          <w:rtl/>
        </w:rPr>
        <w:t>الناس</w:t>
      </w:r>
      <w:r w:rsidR="004844C3" w:rsidRPr="00E54768">
        <w:rPr>
          <w:rFonts w:cs="adwa-assalaf"/>
          <w:rtl/>
        </w:rPr>
        <w:t xml:space="preserve"> </w:t>
      </w:r>
      <w:r w:rsidR="004844C3" w:rsidRPr="00E54768">
        <w:rPr>
          <w:rFonts w:cs="adwa-assalaf" w:hint="cs"/>
          <w:rtl/>
        </w:rPr>
        <w:t>لي</w:t>
      </w:r>
      <w:r w:rsidR="004844C3" w:rsidRPr="00E54768">
        <w:rPr>
          <w:rFonts w:cs="adwa-assalaf"/>
          <w:rtl/>
        </w:rPr>
        <w:t xml:space="preserve">: </w:t>
      </w:r>
      <w:r w:rsidR="004844C3" w:rsidRPr="00E54768">
        <w:rPr>
          <w:rFonts w:cs="adwa-assalaf" w:hint="cs"/>
          <w:rtl/>
        </w:rPr>
        <w:t>أحبني</w:t>
      </w:r>
      <w:r w:rsidR="004844C3" w:rsidRPr="00E54768">
        <w:rPr>
          <w:rFonts w:cs="adwa-assalaf"/>
          <w:rtl/>
        </w:rPr>
        <w:t xml:space="preserve"> </w:t>
      </w:r>
      <w:r w:rsidR="004844C3" w:rsidRPr="00E54768">
        <w:rPr>
          <w:rFonts w:cs="adwa-assalaf" w:hint="cs"/>
          <w:rtl/>
        </w:rPr>
        <w:t>أبي</w:t>
      </w:r>
      <w:r w:rsidR="004844C3" w:rsidRPr="00E54768">
        <w:rPr>
          <w:rFonts w:cs="adwa-assalaf"/>
          <w:rtl/>
        </w:rPr>
        <w:t xml:space="preserve"> </w:t>
      </w:r>
      <w:r w:rsidR="004844C3" w:rsidRPr="00E54768">
        <w:rPr>
          <w:rFonts w:cs="adwa-assalaf" w:hint="cs"/>
          <w:rtl/>
        </w:rPr>
        <w:t>فحسدني</w:t>
      </w:r>
      <w:r w:rsidR="004844C3" w:rsidRPr="00E54768">
        <w:rPr>
          <w:rFonts w:cs="adwa-assalaf"/>
          <w:rtl/>
        </w:rPr>
        <w:t xml:space="preserve"> </w:t>
      </w:r>
      <w:r w:rsidR="004844C3" w:rsidRPr="00E54768">
        <w:rPr>
          <w:rFonts w:cs="adwa-assalaf" w:hint="cs"/>
          <w:rtl/>
        </w:rPr>
        <w:t>اخوتي</w:t>
      </w:r>
      <w:r w:rsidR="004844C3" w:rsidRPr="00E54768">
        <w:rPr>
          <w:rFonts w:cs="adwa-assalaf"/>
          <w:rtl/>
        </w:rPr>
        <w:t xml:space="preserve"> </w:t>
      </w:r>
      <w:r w:rsidR="004844C3" w:rsidRPr="00E54768">
        <w:rPr>
          <w:rFonts w:cs="adwa-assalaf" w:hint="cs"/>
          <w:rtl/>
        </w:rPr>
        <w:t>حتى</w:t>
      </w:r>
      <w:r w:rsidR="004844C3" w:rsidRPr="00E54768">
        <w:rPr>
          <w:rFonts w:cs="adwa-assalaf"/>
          <w:rtl/>
        </w:rPr>
        <w:t xml:space="preserve"> </w:t>
      </w:r>
      <w:r w:rsidR="004844C3" w:rsidRPr="00E54768">
        <w:rPr>
          <w:rFonts w:cs="adwa-assalaf" w:hint="cs"/>
          <w:rtl/>
        </w:rPr>
        <w:t>ألقوني</w:t>
      </w:r>
      <w:r w:rsidR="004844C3" w:rsidRPr="00E54768">
        <w:rPr>
          <w:rFonts w:cs="adwa-assalaf"/>
          <w:rtl/>
        </w:rPr>
        <w:t xml:space="preserve"> </w:t>
      </w:r>
      <w:r w:rsidR="004844C3" w:rsidRPr="00E54768">
        <w:rPr>
          <w:rFonts w:cs="adwa-assalaf" w:hint="cs"/>
          <w:rtl/>
        </w:rPr>
        <w:t>في</w:t>
      </w:r>
      <w:r w:rsidR="004844C3" w:rsidRPr="00E54768">
        <w:rPr>
          <w:rFonts w:cs="adwa-assalaf"/>
          <w:rtl/>
        </w:rPr>
        <w:t xml:space="preserve"> </w:t>
      </w:r>
      <w:r w:rsidR="004844C3" w:rsidRPr="00E54768">
        <w:rPr>
          <w:rFonts w:cs="adwa-assalaf" w:hint="cs"/>
          <w:rtl/>
        </w:rPr>
        <w:t>الج</w:t>
      </w:r>
      <w:r w:rsidRPr="00E54768">
        <w:rPr>
          <w:rFonts w:cs="adwa-assalaf" w:hint="cs"/>
          <w:rtl/>
        </w:rPr>
        <w:t>ُ</w:t>
      </w:r>
      <w:r w:rsidR="004844C3" w:rsidRPr="00E54768">
        <w:rPr>
          <w:rFonts w:cs="adwa-assalaf" w:hint="cs"/>
          <w:rtl/>
        </w:rPr>
        <w:t>ب،</w:t>
      </w:r>
      <w:r w:rsidR="004844C3" w:rsidRPr="00E54768">
        <w:rPr>
          <w:rFonts w:cs="adwa-assalaf"/>
          <w:rtl/>
        </w:rPr>
        <w:t xml:space="preserve"> </w:t>
      </w:r>
      <w:r w:rsidR="004844C3" w:rsidRPr="00E54768">
        <w:rPr>
          <w:rFonts w:cs="adwa-assalaf" w:hint="cs"/>
          <w:rtl/>
        </w:rPr>
        <w:t>وأحبتني</w:t>
      </w:r>
      <w:r w:rsidR="004844C3" w:rsidRPr="00E54768">
        <w:rPr>
          <w:rFonts w:cs="adwa-assalaf"/>
          <w:rtl/>
        </w:rPr>
        <w:t xml:space="preserve"> </w:t>
      </w:r>
      <w:r w:rsidR="004844C3" w:rsidRPr="00E54768">
        <w:rPr>
          <w:rFonts w:cs="adwa-assalaf" w:hint="cs"/>
          <w:rtl/>
        </w:rPr>
        <w:t>امرأة</w:t>
      </w:r>
      <w:r w:rsidR="004844C3" w:rsidRPr="00E54768">
        <w:rPr>
          <w:rFonts w:cs="adwa-assalaf"/>
          <w:rtl/>
        </w:rPr>
        <w:t xml:space="preserve"> </w:t>
      </w:r>
      <w:r w:rsidR="004844C3" w:rsidRPr="00E54768">
        <w:rPr>
          <w:rFonts w:cs="adwa-assalaf" w:hint="cs"/>
          <w:rtl/>
        </w:rPr>
        <w:t>العزيز</w:t>
      </w:r>
      <w:r w:rsidR="004844C3" w:rsidRPr="00E54768">
        <w:rPr>
          <w:rFonts w:cs="adwa-assalaf"/>
          <w:rtl/>
        </w:rPr>
        <w:t xml:space="preserve"> </w:t>
      </w:r>
      <w:r w:rsidR="004844C3" w:rsidRPr="00E54768">
        <w:rPr>
          <w:rFonts w:cs="adwa-assalaf" w:hint="cs"/>
          <w:rtl/>
        </w:rPr>
        <w:t>فلبثت</w:t>
      </w:r>
      <w:r w:rsidRPr="00E54768">
        <w:rPr>
          <w:rFonts w:cs="adwa-assalaf" w:hint="cs"/>
          <w:rtl/>
        </w:rPr>
        <w:t>ُ</w:t>
      </w:r>
      <w:r w:rsidR="004844C3" w:rsidRPr="00E54768">
        <w:rPr>
          <w:rFonts w:cs="adwa-assalaf"/>
          <w:rtl/>
        </w:rPr>
        <w:t xml:space="preserve"> </w:t>
      </w:r>
      <w:r w:rsidR="004844C3" w:rsidRPr="00E54768">
        <w:rPr>
          <w:rFonts w:cs="adwa-assalaf" w:hint="cs"/>
          <w:rtl/>
        </w:rPr>
        <w:t>بضع</w:t>
      </w:r>
      <w:r w:rsidR="004844C3" w:rsidRPr="00E54768">
        <w:rPr>
          <w:rFonts w:cs="adwa-assalaf"/>
          <w:rtl/>
        </w:rPr>
        <w:t xml:space="preserve"> </w:t>
      </w:r>
      <w:r w:rsidR="004844C3" w:rsidRPr="00E54768">
        <w:rPr>
          <w:rFonts w:cs="adwa-assalaf" w:hint="cs"/>
          <w:rtl/>
        </w:rPr>
        <w:t>سنين</w:t>
      </w:r>
      <w:r w:rsidR="004844C3" w:rsidRPr="00E54768">
        <w:rPr>
          <w:rFonts w:cs="adwa-assalaf"/>
          <w:rtl/>
        </w:rPr>
        <w:t xml:space="preserve"> </w:t>
      </w:r>
      <w:r w:rsidR="004844C3" w:rsidRPr="00E54768">
        <w:rPr>
          <w:rFonts w:cs="adwa-assalaf" w:hint="cs"/>
          <w:rtl/>
        </w:rPr>
        <w:t>في</w:t>
      </w:r>
      <w:r w:rsidR="004844C3" w:rsidRPr="00E54768">
        <w:rPr>
          <w:rFonts w:cs="adwa-assalaf"/>
          <w:rtl/>
        </w:rPr>
        <w:t xml:space="preserve"> </w:t>
      </w:r>
      <w:r w:rsidR="004844C3" w:rsidRPr="00E54768">
        <w:rPr>
          <w:rFonts w:cs="adwa-assalaf" w:hint="cs"/>
          <w:rtl/>
        </w:rPr>
        <w:t>السجن،</w:t>
      </w:r>
      <w:r w:rsidR="004844C3" w:rsidRPr="00E54768">
        <w:rPr>
          <w:rFonts w:cs="adwa-assalaf"/>
          <w:rtl/>
        </w:rPr>
        <w:t xml:space="preserve"> </w:t>
      </w:r>
      <w:r w:rsidR="004844C3" w:rsidRPr="00E54768">
        <w:rPr>
          <w:rFonts w:cs="adwa-assalaf" w:hint="cs"/>
          <w:rtl/>
        </w:rPr>
        <w:t>فلست</w:t>
      </w:r>
      <w:r w:rsidRPr="00E54768">
        <w:rPr>
          <w:rFonts w:cs="adwa-assalaf" w:hint="cs"/>
          <w:rtl/>
        </w:rPr>
        <w:t>ُ</w:t>
      </w:r>
      <w:r w:rsidR="004844C3" w:rsidRPr="00E54768">
        <w:rPr>
          <w:rFonts w:cs="adwa-assalaf"/>
          <w:rtl/>
        </w:rPr>
        <w:t xml:space="preserve"> </w:t>
      </w:r>
      <w:r w:rsidR="004844C3" w:rsidRPr="00E54768">
        <w:rPr>
          <w:rFonts w:cs="adwa-assalaf" w:hint="cs"/>
          <w:rtl/>
        </w:rPr>
        <w:t>أحب</w:t>
      </w:r>
      <w:r w:rsidR="004844C3" w:rsidRPr="00E54768">
        <w:rPr>
          <w:rFonts w:cs="adwa-assalaf"/>
          <w:rtl/>
        </w:rPr>
        <w:t xml:space="preserve"> </w:t>
      </w:r>
      <w:r w:rsidR="004844C3" w:rsidRPr="00E54768">
        <w:rPr>
          <w:rFonts w:cs="adwa-assalaf" w:hint="cs"/>
          <w:rtl/>
        </w:rPr>
        <w:t>أن</w:t>
      </w:r>
      <w:r w:rsidR="004844C3" w:rsidRPr="00E54768">
        <w:rPr>
          <w:rFonts w:cs="adwa-assalaf"/>
          <w:rtl/>
        </w:rPr>
        <w:t xml:space="preserve"> </w:t>
      </w:r>
      <w:r w:rsidR="004844C3" w:rsidRPr="00E54768">
        <w:rPr>
          <w:rFonts w:cs="adwa-assalaf" w:hint="cs"/>
          <w:rtl/>
        </w:rPr>
        <w:t>يحب</w:t>
      </w:r>
      <w:r w:rsidRPr="00E54768">
        <w:rPr>
          <w:rFonts w:cs="adwa-assalaf" w:hint="cs"/>
          <w:rtl/>
        </w:rPr>
        <w:t>َّ</w:t>
      </w:r>
      <w:r w:rsidR="004844C3" w:rsidRPr="00E54768">
        <w:rPr>
          <w:rFonts w:cs="adwa-assalaf" w:hint="cs"/>
          <w:rtl/>
        </w:rPr>
        <w:t>ني</w:t>
      </w:r>
      <w:r w:rsidR="004844C3" w:rsidRPr="00E54768">
        <w:rPr>
          <w:rFonts w:cs="adwa-assalaf"/>
          <w:rtl/>
        </w:rPr>
        <w:t xml:space="preserve"> </w:t>
      </w:r>
      <w:r w:rsidRPr="00E54768">
        <w:rPr>
          <w:rFonts w:cs="adwa-assalaf" w:hint="cs"/>
          <w:rtl/>
        </w:rPr>
        <w:t>إ</w:t>
      </w:r>
      <w:r w:rsidR="004844C3" w:rsidRPr="00E54768">
        <w:rPr>
          <w:rFonts w:cs="adwa-assalaf" w:hint="cs"/>
          <w:rtl/>
        </w:rPr>
        <w:t>لا</w:t>
      </w:r>
      <w:r w:rsidR="004844C3" w:rsidRPr="00E54768">
        <w:rPr>
          <w:rFonts w:cs="adwa-assalaf"/>
          <w:rtl/>
        </w:rPr>
        <w:t xml:space="preserve"> </w:t>
      </w:r>
      <w:r w:rsidR="004844C3" w:rsidRPr="00E54768">
        <w:rPr>
          <w:rFonts w:cs="adwa-assalaf" w:hint="cs"/>
          <w:rtl/>
        </w:rPr>
        <w:t>ربي</w:t>
      </w:r>
      <w:r w:rsidR="004844C3" w:rsidRPr="00E54768">
        <w:rPr>
          <w:rFonts w:cs="adwa-assalaf"/>
          <w:rtl/>
        </w:rPr>
        <w:t>.</w:t>
      </w:r>
    </w:p>
    <w:p w:rsidR="00AC16DB" w:rsidRDefault="004844C3" w:rsidP="00455CE9">
      <w:pPr>
        <w:pStyle w:val="2"/>
        <w:rPr>
          <w:rtl/>
        </w:rPr>
      </w:pPr>
      <w:bookmarkStart w:id="13" w:name="_Toc526274579"/>
      <w:r>
        <w:rPr>
          <w:rFonts w:hint="cs"/>
          <w:rtl/>
        </w:rPr>
        <w:t>داود</w:t>
      </w:r>
      <w:r>
        <w:rPr>
          <w:rtl/>
        </w:rPr>
        <w:t xml:space="preserve"> </w:t>
      </w:r>
      <w:r>
        <w:rPr>
          <w:rFonts w:hint="cs"/>
          <w:rtl/>
        </w:rPr>
        <w:t>عليه</w:t>
      </w:r>
      <w:r>
        <w:rPr>
          <w:rtl/>
        </w:rPr>
        <w:t xml:space="preserve"> </w:t>
      </w:r>
      <w:r>
        <w:rPr>
          <w:rFonts w:hint="cs"/>
          <w:rtl/>
        </w:rPr>
        <w:t>السلام</w:t>
      </w:r>
      <w:r>
        <w:rPr>
          <w:rtl/>
        </w:rPr>
        <w:t>:</w:t>
      </w:r>
      <w:bookmarkEnd w:id="13"/>
    </w:p>
    <w:p w:rsidR="001E3E67" w:rsidRDefault="00AC16DB" w:rsidP="004844C3">
      <w:pPr>
        <w:pStyle w:val="a0"/>
        <w:rPr>
          <w:rFonts w:ascii="Sakkal Majalla" w:hAnsi="Sakkal Majalla" w:cs="Sakkal Majalla"/>
          <w:rtl/>
        </w:rPr>
      </w:pPr>
      <w:r>
        <w:rPr>
          <w:rFonts w:ascii="Sakkal Majalla" w:hAnsi="Sakkal Majalla" w:cs="Sakkal Majalla" w:hint="cs"/>
          <w:rtl/>
        </w:rPr>
        <w:t>•</w:t>
      </w:r>
      <w:r w:rsidRPr="00E54768">
        <w:rPr>
          <w:rFonts w:cs="adwa-assalaf"/>
          <w:rtl/>
        </w:rPr>
        <w:t xml:space="preserve"> </w:t>
      </w:r>
      <w:r w:rsidR="004844C3" w:rsidRPr="00E54768">
        <w:rPr>
          <w:rFonts w:cs="adwa-assalaf" w:hint="cs"/>
          <w:rtl/>
        </w:rPr>
        <w:t>أوحى</w:t>
      </w:r>
      <w:r w:rsidR="004844C3" w:rsidRPr="00E54768">
        <w:rPr>
          <w:rFonts w:cs="adwa-assalaf"/>
          <w:rtl/>
        </w:rPr>
        <w:t xml:space="preserve"> </w:t>
      </w:r>
      <w:r w:rsidR="004844C3" w:rsidRPr="00E54768">
        <w:rPr>
          <w:rFonts w:cs="adwa-assalaf" w:hint="cs"/>
          <w:rtl/>
        </w:rPr>
        <w:t>الله</w:t>
      </w:r>
      <w:r w:rsidR="004844C3" w:rsidRPr="00E54768">
        <w:rPr>
          <w:rFonts w:cs="adwa-assalaf"/>
          <w:rtl/>
        </w:rPr>
        <w:t xml:space="preserve"> </w:t>
      </w:r>
      <w:r w:rsidR="004844C3" w:rsidRPr="00E54768">
        <w:rPr>
          <w:rFonts w:cs="adwa-assalaf" w:hint="cs"/>
          <w:rtl/>
        </w:rPr>
        <w:t>تعالى</w:t>
      </w:r>
      <w:r w:rsidR="004844C3" w:rsidRPr="00E54768">
        <w:rPr>
          <w:rFonts w:cs="adwa-assalaf"/>
          <w:rtl/>
        </w:rPr>
        <w:t xml:space="preserve"> </w:t>
      </w:r>
      <w:r w:rsidR="004844C3" w:rsidRPr="00E54768">
        <w:rPr>
          <w:rFonts w:cs="adwa-assalaf" w:hint="cs"/>
          <w:rtl/>
        </w:rPr>
        <w:t>إلى</w:t>
      </w:r>
      <w:r w:rsidR="004844C3" w:rsidRPr="00E54768">
        <w:rPr>
          <w:rFonts w:cs="adwa-assalaf"/>
          <w:rtl/>
        </w:rPr>
        <w:t xml:space="preserve"> </w:t>
      </w:r>
      <w:r w:rsidR="004844C3" w:rsidRPr="00E54768">
        <w:rPr>
          <w:rFonts w:cs="adwa-assalaf" w:hint="cs"/>
          <w:rtl/>
        </w:rPr>
        <w:t>داود</w:t>
      </w:r>
      <w:r w:rsidR="004844C3" w:rsidRPr="00E54768">
        <w:rPr>
          <w:rFonts w:cs="adwa-assalaf"/>
          <w:rtl/>
        </w:rPr>
        <w:t xml:space="preserve"> </w:t>
      </w:r>
      <w:r w:rsidR="004844C3" w:rsidRPr="00E54768">
        <w:rPr>
          <w:rFonts w:cs="adwa-assalaf" w:hint="cs"/>
          <w:rtl/>
        </w:rPr>
        <w:t>عليه</w:t>
      </w:r>
      <w:r w:rsidR="004844C3" w:rsidRPr="00E54768">
        <w:rPr>
          <w:rFonts w:cs="adwa-assalaf"/>
          <w:rtl/>
        </w:rPr>
        <w:t xml:space="preserve"> </w:t>
      </w:r>
      <w:r w:rsidR="004844C3" w:rsidRPr="00E54768">
        <w:rPr>
          <w:rFonts w:cs="adwa-assalaf" w:hint="cs"/>
          <w:rtl/>
        </w:rPr>
        <w:t>السلام</w:t>
      </w:r>
      <w:r w:rsidR="004844C3" w:rsidRPr="00E54768">
        <w:rPr>
          <w:rFonts w:cs="adwa-assalaf"/>
          <w:rtl/>
        </w:rPr>
        <w:t xml:space="preserve">: </w:t>
      </w:r>
      <w:r w:rsidR="004844C3" w:rsidRPr="00E54768">
        <w:rPr>
          <w:rFonts w:cs="adwa-assalaf" w:hint="cs"/>
          <w:rtl/>
        </w:rPr>
        <w:t>بش</w:t>
      </w:r>
      <w:r w:rsidR="005C259E" w:rsidRPr="00E54768">
        <w:rPr>
          <w:rFonts w:cs="adwa-assalaf" w:hint="cs"/>
          <w:rtl/>
        </w:rPr>
        <w:t>ّ</w:t>
      </w:r>
      <w:r w:rsidR="004844C3" w:rsidRPr="00E54768">
        <w:rPr>
          <w:rFonts w:cs="adwa-assalaf" w:hint="cs"/>
          <w:rtl/>
        </w:rPr>
        <w:t>ر</w:t>
      </w:r>
      <w:r w:rsidR="004844C3" w:rsidRPr="00E54768">
        <w:rPr>
          <w:rFonts w:cs="adwa-assalaf"/>
          <w:rtl/>
        </w:rPr>
        <w:t xml:space="preserve"> </w:t>
      </w:r>
      <w:r w:rsidR="004844C3" w:rsidRPr="00E54768">
        <w:rPr>
          <w:rFonts w:cs="adwa-assalaf" w:hint="cs"/>
          <w:rtl/>
        </w:rPr>
        <w:t>المذنبين</w:t>
      </w:r>
      <w:r w:rsidR="004844C3" w:rsidRPr="00E54768">
        <w:rPr>
          <w:rFonts w:cs="adwa-assalaf"/>
          <w:rtl/>
        </w:rPr>
        <w:t xml:space="preserve"> </w:t>
      </w:r>
      <w:r w:rsidR="004844C3" w:rsidRPr="00E54768">
        <w:rPr>
          <w:rFonts w:cs="adwa-assalaf" w:hint="cs"/>
          <w:rtl/>
        </w:rPr>
        <w:t>وأنذر</w:t>
      </w:r>
      <w:r w:rsidR="004844C3" w:rsidRPr="00E54768">
        <w:rPr>
          <w:rFonts w:cs="adwa-assalaf"/>
          <w:rtl/>
        </w:rPr>
        <w:t xml:space="preserve"> </w:t>
      </w:r>
      <w:r w:rsidR="004844C3" w:rsidRPr="00E54768">
        <w:rPr>
          <w:rFonts w:cs="adwa-assalaf" w:hint="cs"/>
          <w:rtl/>
        </w:rPr>
        <w:t>الصديقين</w:t>
      </w:r>
      <w:r w:rsidR="004844C3" w:rsidRPr="00E54768">
        <w:rPr>
          <w:rFonts w:cs="adwa-assalaf"/>
          <w:rtl/>
        </w:rPr>
        <w:t xml:space="preserve">. </w:t>
      </w:r>
      <w:r w:rsidR="001E3E67" w:rsidRPr="00E54768">
        <w:rPr>
          <w:rFonts w:cs="adwa-assalaf" w:hint="cs"/>
          <w:rtl/>
        </w:rPr>
        <w:t>(</w:t>
      </w:r>
      <w:r w:rsidR="004844C3" w:rsidRPr="00E54768">
        <w:rPr>
          <w:rFonts w:cs="adwa-assalaf" w:hint="cs"/>
          <w:rtl/>
        </w:rPr>
        <w:t>فكأنه</w:t>
      </w:r>
      <w:r w:rsidR="004844C3" w:rsidRPr="00E54768">
        <w:rPr>
          <w:rFonts w:cs="adwa-assalaf"/>
          <w:rtl/>
        </w:rPr>
        <w:t xml:space="preserve"> </w:t>
      </w:r>
      <w:r w:rsidR="004844C3" w:rsidRPr="00E54768">
        <w:rPr>
          <w:rFonts w:cs="adwa-assalaf" w:hint="cs"/>
          <w:rtl/>
        </w:rPr>
        <w:t>ع</w:t>
      </w:r>
      <w:r w:rsidR="001E3E67" w:rsidRPr="00E54768">
        <w:rPr>
          <w:rFonts w:cs="adwa-assalaf" w:hint="cs"/>
          <w:rtl/>
        </w:rPr>
        <w:t>َ</w:t>
      </w:r>
      <w:r w:rsidR="004844C3" w:rsidRPr="00E54768">
        <w:rPr>
          <w:rFonts w:cs="adwa-assalaf" w:hint="cs"/>
          <w:rtl/>
        </w:rPr>
        <w:t>ج</w:t>
      </w:r>
      <w:r w:rsidR="001E3E67" w:rsidRPr="00E54768">
        <w:rPr>
          <w:rFonts w:cs="adwa-assalaf" w:hint="cs"/>
          <w:rtl/>
        </w:rPr>
        <w:t>ِ</w:t>
      </w:r>
      <w:r w:rsidR="004844C3" w:rsidRPr="00E54768">
        <w:rPr>
          <w:rFonts w:cs="adwa-assalaf" w:hint="cs"/>
          <w:rtl/>
        </w:rPr>
        <w:t>ب</w:t>
      </w:r>
      <w:r w:rsidR="001E3E67" w:rsidRPr="00E54768">
        <w:rPr>
          <w:rFonts w:cs="adwa-assalaf" w:hint="cs"/>
          <w:rtl/>
        </w:rPr>
        <w:t>َ</w:t>
      </w:r>
      <w:r w:rsidR="004844C3" w:rsidRPr="00E54768">
        <w:rPr>
          <w:rFonts w:cs="adwa-assalaf"/>
          <w:rtl/>
        </w:rPr>
        <w:t>)</w:t>
      </w:r>
      <w:r w:rsidR="004844C3" w:rsidRPr="00E54768">
        <w:rPr>
          <w:rFonts w:cs="adwa-assalaf" w:hint="cs"/>
          <w:rtl/>
        </w:rPr>
        <w:t>،</w:t>
      </w:r>
      <w:r w:rsidR="004844C3" w:rsidRPr="00E54768">
        <w:rPr>
          <w:rFonts w:cs="adwa-assalaf"/>
          <w:rtl/>
        </w:rPr>
        <w:t xml:space="preserve"> </w:t>
      </w:r>
      <w:r w:rsidR="004844C3" w:rsidRPr="00E54768">
        <w:rPr>
          <w:rFonts w:cs="adwa-assalaf" w:hint="cs"/>
          <w:rtl/>
        </w:rPr>
        <w:t>وقال</w:t>
      </w:r>
      <w:r w:rsidR="004844C3" w:rsidRPr="00E54768">
        <w:rPr>
          <w:rFonts w:cs="adwa-assalaf"/>
          <w:rtl/>
        </w:rPr>
        <w:t xml:space="preserve">: </w:t>
      </w:r>
      <w:r w:rsidR="004844C3" w:rsidRPr="00E54768">
        <w:rPr>
          <w:rFonts w:cs="adwa-assalaf" w:hint="cs"/>
          <w:rtl/>
        </w:rPr>
        <w:t>أ</w:t>
      </w:r>
      <w:r w:rsidR="001E3E67" w:rsidRPr="00E54768">
        <w:rPr>
          <w:rFonts w:cs="adwa-assalaf" w:hint="cs"/>
          <w:rtl/>
        </w:rPr>
        <w:t>ُ</w:t>
      </w:r>
      <w:r w:rsidR="004844C3" w:rsidRPr="00E54768">
        <w:rPr>
          <w:rFonts w:cs="adwa-assalaf" w:hint="cs"/>
          <w:rtl/>
        </w:rPr>
        <w:t>ب</w:t>
      </w:r>
      <w:r w:rsidR="001E3E67" w:rsidRPr="00E54768">
        <w:rPr>
          <w:rFonts w:cs="adwa-assalaf" w:hint="cs"/>
          <w:rtl/>
        </w:rPr>
        <w:t>َ</w:t>
      </w:r>
      <w:r w:rsidR="004844C3" w:rsidRPr="00E54768">
        <w:rPr>
          <w:rFonts w:cs="adwa-assalaf" w:hint="cs"/>
          <w:rtl/>
        </w:rPr>
        <w:t>شر</w:t>
      </w:r>
      <w:r w:rsidR="004844C3" w:rsidRPr="00E54768">
        <w:rPr>
          <w:rFonts w:cs="adwa-assalaf"/>
          <w:rtl/>
        </w:rPr>
        <w:t xml:space="preserve"> </w:t>
      </w:r>
      <w:r w:rsidR="004844C3" w:rsidRPr="00E54768">
        <w:rPr>
          <w:rFonts w:cs="adwa-assalaf" w:hint="cs"/>
          <w:rtl/>
        </w:rPr>
        <w:t>المذنبين</w:t>
      </w:r>
      <w:r w:rsidR="004844C3" w:rsidRPr="00E54768">
        <w:rPr>
          <w:rFonts w:cs="adwa-assalaf"/>
          <w:rtl/>
        </w:rPr>
        <w:t xml:space="preserve"> </w:t>
      </w:r>
      <w:r w:rsidR="004844C3" w:rsidRPr="00E54768">
        <w:rPr>
          <w:rFonts w:cs="adwa-assalaf" w:hint="cs"/>
          <w:rtl/>
        </w:rPr>
        <w:t>وأ</w:t>
      </w:r>
      <w:r w:rsidR="001E3E67" w:rsidRPr="00E54768">
        <w:rPr>
          <w:rFonts w:cs="adwa-assalaf" w:hint="cs"/>
          <w:rtl/>
        </w:rPr>
        <w:t>ُ</w:t>
      </w:r>
      <w:r w:rsidR="004844C3" w:rsidRPr="00E54768">
        <w:rPr>
          <w:rFonts w:cs="adwa-assalaf" w:hint="cs"/>
          <w:rtl/>
        </w:rPr>
        <w:t>نذر</w:t>
      </w:r>
      <w:r w:rsidR="004844C3" w:rsidRPr="00E54768">
        <w:rPr>
          <w:rFonts w:cs="adwa-assalaf"/>
          <w:rtl/>
        </w:rPr>
        <w:t xml:space="preserve"> </w:t>
      </w:r>
      <w:r w:rsidR="004844C3" w:rsidRPr="00E54768">
        <w:rPr>
          <w:rFonts w:cs="adwa-assalaf" w:hint="cs"/>
          <w:rtl/>
        </w:rPr>
        <w:t>الصديقين؟</w:t>
      </w:r>
      <w:r w:rsidR="004844C3" w:rsidRPr="00E54768">
        <w:rPr>
          <w:rFonts w:cs="adwa-assalaf"/>
          <w:rtl/>
        </w:rPr>
        <w:t xml:space="preserve">! </w:t>
      </w:r>
      <w:r w:rsidR="004844C3" w:rsidRPr="00E54768">
        <w:rPr>
          <w:rFonts w:cs="adwa-assalaf" w:hint="cs"/>
          <w:rtl/>
        </w:rPr>
        <w:t>فقال</w:t>
      </w:r>
      <w:r w:rsidR="004844C3" w:rsidRPr="00E54768">
        <w:rPr>
          <w:rFonts w:cs="adwa-assalaf"/>
          <w:rtl/>
        </w:rPr>
        <w:t xml:space="preserve">: </w:t>
      </w:r>
      <w:r w:rsidR="004844C3" w:rsidRPr="00E54768">
        <w:rPr>
          <w:rFonts w:cs="adwa-assalaf" w:hint="cs"/>
          <w:rtl/>
        </w:rPr>
        <w:t>نعم،</w:t>
      </w:r>
      <w:r w:rsidR="004844C3" w:rsidRPr="00E54768">
        <w:rPr>
          <w:rFonts w:cs="adwa-assalaf"/>
          <w:rtl/>
        </w:rPr>
        <w:t xml:space="preserve"> </w:t>
      </w:r>
      <w:r w:rsidR="004844C3" w:rsidRPr="00E54768">
        <w:rPr>
          <w:rFonts w:cs="adwa-assalaf" w:hint="cs"/>
          <w:rtl/>
        </w:rPr>
        <w:t>بشر</w:t>
      </w:r>
      <w:r w:rsidR="004844C3" w:rsidRPr="00E54768">
        <w:rPr>
          <w:rFonts w:cs="adwa-assalaf"/>
          <w:rtl/>
        </w:rPr>
        <w:t xml:space="preserve"> </w:t>
      </w:r>
      <w:r w:rsidR="004844C3" w:rsidRPr="00E54768">
        <w:rPr>
          <w:rFonts w:cs="adwa-assalaf" w:hint="cs"/>
          <w:rtl/>
        </w:rPr>
        <w:t>المذنبين؛</w:t>
      </w:r>
      <w:r w:rsidR="004844C3" w:rsidRPr="00E54768">
        <w:rPr>
          <w:rFonts w:cs="adwa-assalaf"/>
          <w:rtl/>
        </w:rPr>
        <w:t xml:space="preserve"> </w:t>
      </w:r>
      <w:r w:rsidR="004844C3" w:rsidRPr="00E54768">
        <w:rPr>
          <w:rFonts w:cs="adwa-assalaf" w:hint="cs"/>
          <w:rtl/>
        </w:rPr>
        <w:t>لأنه</w:t>
      </w:r>
      <w:r w:rsidR="004844C3" w:rsidRPr="00E54768">
        <w:rPr>
          <w:rFonts w:cs="adwa-assalaf"/>
          <w:rtl/>
        </w:rPr>
        <w:t xml:space="preserve"> </w:t>
      </w:r>
      <w:r w:rsidR="004844C3" w:rsidRPr="00E54768">
        <w:rPr>
          <w:rFonts w:cs="adwa-assalaf" w:hint="cs"/>
          <w:rtl/>
        </w:rPr>
        <w:t>لا</w:t>
      </w:r>
      <w:r w:rsidR="004844C3" w:rsidRPr="00E54768">
        <w:rPr>
          <w:rFonts w:cs="adwa-assalaf"/>
          <w:rtl/>
        </w:rPr>
        <w:t xml:space="preserve"> </w:t>
      </w:r>
      <w:r w:rsidR="001E3E67" w:rsidRPr="00E54768">
        <w:rPr>
          <w:rFonts w:cs="adwa-assalaf" w:hint="cs"/>
          <w:rtl/>
        </w:rPr>
        <w:t>يتعاظمني</w:t>
      </w:r>
      <w:r w:rsidR="004844C3" w:rsidRPr="00E54768">
        <w:rPr>
          <w:rFonts w:cs="adwa-assalaf"/>
          <w:rtl/>
        </w:rPr>
        <w:t xml:space="preserve"> </w:t>
      </w:r>
      <w:r w:rsidR="004844C3" w:rsidRPr="00E54768">
        <w:rPr>
          <w:rFonts w:cs="adwa-assalaf" w:hint="cs"/>
          <w:rtl/>
        </w:rPr>
        <w:t>ذنب</w:t>
      </w:r>
      <w:r w:rsidR="004844C3" w:rsidRPr="00E54768">
        <w:rPr>
          <w:rFonts w:cs="adwa-assalaf"/>
          <w:rtl/>
        </w:rPr>
        <w:t xml:space="preserve"> </w:t>
      </w:r>
      <w:r w:rsidR="004844C3" w:rsidRPr="00E54768">
        <w:rPr>
          <w:rFonts w:cs="adwa-assalaf" w:hint="cs"/>
          <w:rtl/>
        </w:rPr>
        <w:t>أغفره،</w:t>
      </w:r>
      <w:r w:rsidR="004844C3" w:rsidRPr="00E54768">
        <w:rPr>
          <w:rFonts w:cs="adwa-assalaf"/>
          <w:rtl/>
        </w:rPr>
        <w:t xml:space="preserve"> </w:t>
      </w:r>
      <w:r w:rsidR="004844C3" w:rsidRPr="00E54768">
        <w:rPr>
          <w:rFonts w:cs="adwa-assalaf" w:hint="cs"/>
          <w:rtl/>
        </w:rPr>
        <w:t>وأ</w:t>
      </w:r>
      <w:r w:rsidR="001E3E67" w:rsidRPr="00E54768">
        <w:rPr>
          <w:rFonts w:cs="adwa-assalaf" w:hint="cs"/>
          <w:rtl/>
        </w:rPr>
        <w:t>ُ</w:t>
      </w:r>
      <w:r w:rsidR="004844C3" w:rsidRPr="00E54768">
        <w:rPr>
          <w:rFonts w:cs="adwa-assalaf" w:hint="cs"/>
          <w:rtl/>
        </w:rPr>
        <w:t>نذر</w:t>
      </w:r>
      <w:r w:rsidR="004844C3" w:rsidRPr="00E54768">
        <w:rPr>
          <w:rFonts w:cs="adwa-assalaf"/>
          <w:rtl/>
        </w:rPr>
        <w:t xml:space="preserve"> </w:t>
      </w:r>
      <w:r w:rsidR="004844C3" w:rsidRPr="00E54768">
        <w:rPr>
          <w:rFonts w:cs="adwa-assalaf" w:hint="cs"/>
          <w:rtl/>
        </w:rPr>
        <w:t>الصديقين</w:t>
      </w:r>
      <w:r w:rsidR="004844C3" w:rsidRPr="00E54768">
        <w:rPr>
          <w:rFonts w:cs="adwa-assalaf"/>
          <w:rtl/>
        </w:rPr>
        <w:t xml:space="preserve"> </w:t>
      </w:r>
      <w:r w:rsidR="004844C3" w:rsidRPr="00E54768">
        <w:rPr>
          <w:rFonts w:cs="adwa-assalaf" w:hint="cs"/>
          <w:rtl/>
        </w:rPr>
        <w:t>ألا</w:t>
      </w:r>
      <w:r w:rsidR="004844C3" w:rsidRPr="00E54768">
        <w:rPr>
          <w:rFonts w:cs="adwa-assalaf"/>
          <w:rtl/>
        </w:rPr>
        <w:t xml:space="preserve"> </w:t>
      </w:r>
      <w:r w:rsidR="004844C3" w:rsidRPr="00E54768">
        <w:rPr>
          <w:rFonts w:cs="adwa-assalaf" w:hint="cs"/>
          <w:rtl/>
        </w:rPr>
        <w:t>ي</w:t>
      </w:r>
      <w:r w:rsidR="001E3E67" w:rsidRPr="00E54768">
        <w:rPr>
          <w:rFonts w:cs="adwa-assalaf" w:hint="cs"/>
          <w:rtl/>
        </w:rPr>
        <w:t>ُ</w:t>
      </w:r>
      <w:r w:rsidR="004844C3" w:rsidRPr="00E54768">
        <w:rPr>
          <w:rFonts w:cs="adwa-assalaf" w:hint="cs"/>
          <w:rtl/>
        </w:rPr>
        <w:t>عجبوا</w:t>
      </w:r>
      <w:r w:rsidR="004844C3" w:rsidRPr="00E54768">
        <w:rPr>
          <w:rFonts w:cs="adwa-assalaf"/>
          <w:rtl/>
        </w:rPr>
        <w:t xml:space="preserve"> </w:t>
      </w:r>
      <w:r w:rsidR="004844C3" w:rsidRPr="00E54768">
        <w:rPr>
          <w:rFonts w:cs="adwa-assalaf" w:hint="cs"/>
          <w:rtl/>
        </w:rPr>
        <w:t>بأعمالهم</w:t>
      </w:r>
      <w:r w:rsidR="004844C3" w:rsidRPr="00E54768">
        <w:rPr>
          <w:rFonts w:cs="adwa-assalaf"/>
          <w:rtl/>
        </w:rPr>
        <w:t>.</w:t>
      </w:r>
    </w:p>
    <w:p w:rsidR="00AC16DB" w:rsidRPr="00E54768" w:rsidRDefault="001E3E67" w:rsidP="004844C3">
      <w:pPr>
        <w:pStyle w:val="a0"/>
        <w:rPr>
          <w:rFonts w:cs="adwa-assalaf"/>
          <w:rtl/>
        </w:rPr>
      </w:pPr>
      <w:r>
        <w:rPr>
          <w:rFonts w:ascii="Sakkal Majalla" w:hAnsi="Sakkal Majalla" w:cs="Sakkal Majalla" w:hint="cs"/>
          <w:rtl/>
        </w:rPr>
        <w:t>•</w:t>
      </w:r>
      <w:r w:rsidR="004844C3" w:rsidRPr="00E54768">
        <w:rPr>
          <w:rFonts w:cs="adwa-assalaf"/>
          <w:rtl/>
        </w:rPr>
        <w:t xml:space="preserve"> </w:t>
      </w:r>
      <w:r w:rsidR="004844C3" w:rsidRPr="00E54768">
        <w:rPr>
          <w:rFonts w:cs="adwa-assalaf" w:hint="cs"/>
          <w:rtl/>
        </w:rPr>
        <w:t>وفيما</w:t>
      </w:r>
      <w:r w:rsidR="004844C3" w:rsidRPr="00E54768">
        <w:rPr>
          <w:rFonts w:cs="adwa-assalaf"/>
          <w:rtl/>
        </w:rPr>
        <w:t xml:space="preserve"> </w:t>
      </w:r>
      <w:r w:rsidR="004844C3" w:rsidRPr="00E54768">
        <w:rPr>
          <w:rFonts w:cs="adwa-assalaf" w:hint="cs"/>
          <w:rtl/>
        </w:rPr>
        <w:t>أوحى</w:t>
      </w:r>
      <w:r w:rsidR="004844C3" w:rsidRPr="00E54768">
        <w:rPr>
          <w:rFonts w:cs="adwa-assalaf"/>
          <w:rtl/>
        </w:rPr>
        <w:t xml:space="preserve"> </w:t>
      </w:r>
      <w:r w:rsidR="004844C3" w:rsidRPr="00E54768">
        <w:rPr>
          <w:rFonts w:cs="adwa-assalaf" w:hint="cs"/>
          <w:rtl/>
        </w:rPr>
        <w:t>الله</w:t>
      </w:r>
      <w:r w:rsidR="004844C3" w:rsidRPr="00E54768">
        <w:rPr>
          <w:rFonts w:cs="adwa-assalaf"/>
          <w:rtl/>
        </w:rPr>
        <w:t xml:space="preserve"> </w:t>
      </w:r>
      <w:r w:rsidR="00002877" w:rsidRPr="00455CE9">
        <w:rPr>
          <w:rStyle w:val="a7"/>
          <w:rFonts w:hint="cs"/>
          <w:rtl/>
        </w:rPr>
        <w:t>ﻷ</w:t>
      </w:r>
      <w:r w:rsidR="004844C3" w:rsidRPr="00E54768">
        <w:rPr>
          <w:rFonts w:cs="adwa-assalaf"/>
          <w:rtl/>
        </w:rPr>
        <w:t xml:space="preserve"> </w:t>
      </w:r>
      <w:r w:rsidR="004844C3" w:rsidRPr="00E54768">
        <w:rPr>
          <w:rFonts w:cs="adwa-assalaf" w:hint="cs"/>
          <w:rtl/>
        </w:rPr>
        <w:t>إلى</w:t>
      </w:r>
      <w:r w:rsidR="004844C3" w:rsidRPr="00E54768">
        <w:rPr>
          <w:rFonts w:cs="adwa-assalaf"/>
          <w:rtl/>
        </w:rPr>
        <w:t xml:space="preserve"> </w:t>
      </w:r>
      <w:r w:rsidR="004844C3" w:rsidRPr="00E54768">
        <w:rPr>
          <w:rFonts w:cs="adwa-assalaf" w:hint="cs"/>
          <w:rtl/>
        </w:rPr>
        <w:t>داود</w:t>
      </w:r>
      <w:r w:rsidR="004844C3" w:rsidRPr="00E54768">
        <w:rPr>
          <w:rFonts w:cs="adwa-assalaf"/>
          <w:rtl/>
        </w:rPr>
        <w:t xml:space="preserve"> </w:t>
      </w:r>
      <w:r w:rsidR="004844C3" w:rsidRPr="00E54768">
        <w:rPr>
          <w:rFonts w:cs="adwa-assalaf" w:hint="cs"/>
          <w:rtl/>
        </w:rPr>
        <w:t>عليه</w:t>
      </w:r>
      <w:r w:rsidR="004844C3" w:rsidRPr="00E54768">
        <w:rPr>
          <w:rFonts w:cs="adwa-assalaf"/>
          <w:rtl/>
        </w:rPr>
        <w:t xml:space="preserve"> </w:t>
      </w:r>
      <w:r w:rsidR="004844C3" w:rsidRPr="00E54768">
        <w:rPr>
          <w:rFonts w:cs="adwa-assalaf" w:hint="cs"/>
          <w:rtl/>
        </w:rPr>
        <w:t>السلام</w:t>
      </w:r>
      <w:r w:rsidR="004844C3" w:rsidRPr="00E54768">
        <w:rPr>
          <w:rFonts w:cs="adwa-assalaf"/>
          <w:rtl/>
        </w:rPr>
        <w:t xml:space="preserve">: </w:t>
      </w:r>
      <w:r w:rsidR="004844C3" w:rsidRPr="00E54768">
        <w:rPr>
          <w:rFonts w:cs="adwa-assalaf" w:hint="cs"/>
          <w:rtl/>
        </w:rPr>
        <w:t>يا</w:t>
      </w:r>
      <w:r w:rsidR="004844C3" w:rsidRPr="00E54768">
        <w:rPr>
          <w:rFonts w:cs="adwa-assalaf"/>
          <w:rtl/>
        </w:rPr>
        <w:t xml:space="preserve"> </w:t>
      </w:r>
      <w:r w:rsidR="004844C3" w:rsidRPr="00E54768">
        <w:rPr>
          <w:rFonts w:cs="adwa-assalaf" w:hint="cs"/>
          <w:rtl/>
        </w:rPr>
        <w:t>داود؛</w:t>
      </w:r>
      <w:r w:rsidR="004844C3" w:rsidRPr="00E54768">
        <w:rPr>
          <w:rFonts w:cs="adwa-assalaf"/>
          <w:rtl/>
        </w:rPr>
        <w:t xml:space="preserve"> </w:t>
      </w:r>
      <w:r w:rsidR="004844C3" w:rsidRPr="00E54768">
        <w:rPr>
          <w:rFonts w:cs="adwa-assalaf" w:hint="cs"/>
          <w:rtl/>
        </w:rPr>
        <w:t>خذ</w:t>
      </w:r>
      <w:r w:rsidR="004844C3" w:rsidRPr="00E54768">
        <w:rPr>
          <w:rFonts w:cs="adwa-assalaf"/>
          <w:rtl/>
        </w:rPr>
        <w:t xml:space="preserve"> </w:t>
      </w:r>
      <w:r w:rsidR="004844C3" w:rsidRPr="00E54768">
        <w:rPr>
          <w:rFonts w:cs="adwa-assalaf" w:hint="cs"/>
          <w:rtl/>
        </w:rPr>
        <w:t>من</w:t>
      </w:r>
      <w:r w:rsidR="004844C3" w:rsidRPr="00E54768">
        <w:rPr>
          <w:rFonts w:cs="adwa-assalaf"/>
          <w:rtl/>
        </w:rPr>
        <w:t xml:space="preserve"> </w:t>
      </w:r>
      <w:r w:rsidR="004844C3" w:rsidRPr="00E54768">
        <w:rPr>
          <w:rFonts w:cs="adwa-assalaf" w:hint="cs"/>
          <w:rtl/>
        </w:rPr>
        <w:t>الدنيا</w:t>
      </w:r>
      <w:r w:rsidR="004844C3" w:rsidRPr="00E54768">
        <w:rPr>
          <w:rFonts w:cs="adwa-assalaf"/>
          <w:rtl/>
        </w:rPr>
        <w:t xml:space="preserve"> </w:t>
      </w:r>
      <w:r w:rsidR="004844C3" w:rsidRPr="00E54768">
        <w:rPr>
          <w:rFonts w:cs="adwa-assalaf" w:hint="cs"/>
          <w:rtl/>
        </w:rPr>
        <w:t>بقدر</w:t>
      </w:r>
      <w:r w:rsidR="004844C3" w:rsidRPr="00E54768">
        <w:rPr>
          <w:rFonts w:cs="adwa-assalaf"/>
          <w:rtl/>
        </w:rPr>
        <w:t xml:space="preserve"> </w:t>
      </w:r>
      <w:r w:rsidR="004844C3" w:rsidRPr="00E54768">
        <w:rPr>
          <w:rFonts w:cs="adwa-assalaf" w:hint="cs"/>
          <w:rtl/>
        </w:rPr>
        <w:t>ما</w:t>
      </w:r>
      <w:r w:rsidR="004844C3" w:rsidRPr="00E54768">
        <w:rPr>
          <w:rFonts w:cs="adwa-assalaf"/>
          <w:rtl/>
        </w:rPr>
        <w:t xml:space="preserve"> </w:t>
      </w:r>
      <w:r w:rsidR="004844C3" w:rsidRPr="00E54768">
        <w:rPr>
          <w:rFonts w:cs="adwa-assalaf" w:hint="cs"/>
          <w:rtl/>
        </w:rPr>
        <w:t>تطيق</w:t>
      </w:r>
      <w:r w:rsidR="004844C3" w:rsidRPr="00E54768">
        <w:rPr>
          <w:rFonts w:cs="adwa-assalaf"/>
          <w:rtl/>
        </w:rPr>
        <w:t xml:space="preserve"> </w:t>
      </w:r>
      <w:r w:rsidR="004844C3" w:rsidRPr="00E54768">
        <w:rPr>
          <w:rFonts w:cs="adwa-assalaf" w:hint="cs"/>
          <w:rtl/>
        </w:rPr>
        <w:t>حمله،</w:t>
      </w:r>
      <w:r w:rsidR="004844C3" w:rsidRPr="00E54768">
        <w:rPr>
          <w:rFonts w:cs="adwa-assalaf"/>
          <w:rtl/>
        </w:rPr>
        <w:t xml:space="preserve"> </w:t>
      </w:r>
      <w:r w:rsidR="004844C3" w:rsidRPr="00E54768">
        <w:rPr>
          <w:rFonts w:cs="adwa-assalaf" w:hint="cs"/>
          <w:rtl/>
        </w:rPr>
        <w:t>واكتسب</w:t>
      </w:r>
      <w:r w:rsidR="004844C3" w:rsidRPr="00E54768">
        <w:rPr>
          <w:rFonts w:cs="adwa-assalaf"/>
          <w:rtl/>
        </w:rPr>
        <w:t xml:space="preserve"> </w:t>
      </w:r>
      <w:r w:rsidR="004844C3" w:rsidRPr="00E54768">
        <w:rPr>
          <w:rFonts w:cs="adwa-assalaf" w:hint="cs"/>
          <w:rtl/>
        </w:rPr>
        <w:t>من</w:t>
      </w:r>
      <w:r w:rsidR="004844C3" w:rsidRPr="00E54768">
        <w:rPr>
          <w:rFonts w:cs="adwa-assalaf"/>
          <w:rtl/>
        </w:rPr>
        <w:t xml:space="preserve"> </w:t>
      </w:r>
      <w:r w:rsidR="004844C3" w:rsidRPr="00E54768">
        <w:rPr>
          <w:rFonts w:cs="adwa-assalaf" w:hint="cs"/>
          <w:rtl/>
        </w:rPr>
        <w:t>الذنوب</w:t>
      </w:r>
      <w:r w:rsidR="004844C3" w:rsidRPr="00E54768">
        <w:rPr>
          <w:rFonts w:cs="adwa-assalaf"/>
          <w:rtl/>
        </w:rPr>
        <w:t xml:space="preserve"> </w:t>
      </w:r>
      <w:r w:rsidR="004844C3" w:rsidRPr="00E54768">
        <w:rPr>
          <w:rFonts w:cs="adwa-assalaf" w:hint="cs"/>
          <w:rtl/>
        </w:rPr>
        <w:t>ما</w:t>
      </w:r>
      <w:r w:rsidR="004844C3" w:rsidRPr="00E54768">
        <w:rPr>
          <w:rFonts w:cs="adwa-assalaf"/>
          <w:rtl/>
        </w:rPr>
        <w:t xml:space="preserve"> </w:t>
      </w:r>
      <w:r w:rsidR="004844C3" w:rsidRPr="00E54768">
        <w:rPr>
          <w:rFonts w:cs="adwa-assalaf" w:hint="cs"/>
          <w:rtl/>
        </w:rPr>
        <w:t>تحتمل</w:t>
      </w:r>
      <w:r w:rsidR="004844C3" w:rsidRPr="00E54768">
        <w:rPr>
          <w:rFonts w:cs="adwa-assalaf"/>
          <w:rtl/>
        </w:rPr>
        <w:t xml:space="preserve"> </w:t>
      </w:r>
      <w:r w:rsidR="004844C3" w:rsidRPr="00E54768">
        <w:rPr>
          <w:rFonts w:cs="adwa-assalaf" w:hint="cs"/>
          <w:rtl/>
        </w:rPr>
        <w:t>عقوبته،</w:t>
      </w:r>
      <w:r w:rsidR="004844C3" w:rsidRPr="00E54768">
        <w:rPr>
          <w:rFonts w:cs="adwa-assalaf"/>
          <w:rtl/>
        </w:rPr>
        <w:t xml:space="preserve"> </w:t>
      </w:r>
      <w:r w:rsidR="004844C3" w:rsidRPr="00E54768">
        <w:rPr>
          <w:rFonts w:cs="adwa-assalaf" w:hint="cs"/>
          <w:rtl/>
        </w:rPr>
        <w:t>وانظر</w:t>
      </w:r>
      <w:r w:rsidR="004844C3" w:rsidRPr="00E54768">
        <w:rPr>
          <w:rFonts w:cs="adwa-assalaf"/>
          <w:rtl/>
        </w:rPr>
        <w:t xml:space="preserve"> </w:t>
      </w:r>
      <w:r w:rsidR="004844C3" w:rsidRPr="00E54768">
        <w:rPr>
          <w:rFonts w:cs="adwa-assalaf" w:hint="cs"/>
          <w:rtl/>
        </w:rPr>
        <w:t>إذا</w:t>
      </w:r>
      <w:r w:rsidR="004844C3" w:rsidRPr="00E54768">
        <w:rPr>
          <w:rFonts w:cs="adwa-assalaf"/>
          <w:rtl/>
        </w:rPr>
        <w:t xml:space="preserve"> </w:t>
      </w:r>
      <w:r w:rsidR="004844C3" w:rsidRPr="00E54768">
        <w:rPr>
          <w:rFonts w:cs="adwa-assalaf" w:hint="cs"/>
          <w:rtl/>
        </w:rPr>
        <w:t>د</w:t>
      </w:r>
      <w:r w:rsidR="005C259E" w:rsidRPr="00E54768">
        <w:rPr>
          <w:rFonts w:cs="adwa-assalaf" w:hint="cs"/>
          <w:rtl/>
        </w:rPr>
        <w:t>ِ</w:t>
      </w:r>
      <w:r w:rsidR="004844C3" w:rsidRPr="00E54768">
        <w:rPr>
          <w:rFonts w:cs="adwa-assalaf" w:hint="cs"/>
          <w:rtl/>
        </w:rPr>
        <w:t>عوت</w:t>
      </w:r>
      <w:r w:rsidR="005C259E" w:rsidRPr="00E54768">
        <w:rPr>
          <w:rFonts w:cs="adwa-assalaf" w:hint="cs"/>
          <w:rtl/>
        </w:rPr>
        <w:t>ُ</w:t>
      </w:r>
      <w:r w:rsidR="004844C3" w:rsidRPr="00E54768">
        <w:rPr>
          <w:rFonts w:cs="adwa-assalaf" w:hint="cs"/>
          <w:rtl/>
        </w:rPr>
        <w:t>ك</w:t>
      </w:r>
      <w:r w:rsidR="004844C3" w:rsidRPr="00E54768">
        <w:rPr>
          <w:rFonts w:cs="adwa-assalaf"/>
          <w:rtl/>
        </w:rPr>
        <w:t xml:space="preserve"> </w:t>
      </w:r>
      <w:r w:rsidR="004844C3" w:rsidRPr="00E54768">
        <w:rPr>
          <w:rFonts w:cs="adwa-assalaf" w:hint="cs"/>
          <w:rtl/>
        </w:rPr>
        <w:t>أن</w:t>
      </w:r>
      <w:r w:rsidR="004844C3" w:rsidRPr="00E54768">
        <w:rPr>
          <w:rFonts w:cs="adwa-assalaf"/>
          <w:rtl/>
        </w:rPr>
        <w:t xml:space="preserve"> </w:t>
      </w:r>
      <w:r w:rsidR="004844C3" w:rsidRPr="00E54768">
        <w:rPr>
          <w:rFonts w:cs="adwa-assalaf" w:hint="cs"/>
          <w:rtl/>
        </w:rPr>
        <w:t>تجيبني</w:t>
      </w:r>
      <w:r w:rsidR="004844C3" w:rsidRPr="00E54768">
        <w:rPr>
          <w:rFonts w:cs="adwa-assalaf"/>
          <w:rtl/>
        </w:rPr>
        <w:t xml:space="preserve"> </w:t>
      </w:r>
      <w:r w:rsidR="004844C3" w:rsidRPr="00E54768">
        <w:rPr>
          <w:rFonts w:cs="adwa-assalaf" w:hint="cs"/>
          <w:rtl/>
        </w:rPr>
        <w:t>من</w:t>
      </w:r>
      <w:r w:rsidR="004844C3" w:rsidRPr="00E54768">
        <w:rPr>
          <w:rFonts w:cs="adwa-assalaf"/>
          <w:rtl/>
        </w:rPr>
        <w:t xml:space="preserve"> </w:t>
      </w:r>
      <w:r w:rsidR="004844C3" w:rsidRPr="00E54768">
        <w:rPr>
          <w:rFonts w:cs="adwa-assalaf" w:hint="cs"/>
          <w:rtl/>
        </w:rPr>
        <w:t>حيث</w:t>
      </w:r>
      <w:r w:rsidR="004844C3" w:rsidRPr="00E54768">
        <w:rPr>
          <w:rFonts w:cs="adwa-assalaf"/>
          <w:rtl/>
        </w:rPr>
        <w:t xml:space="preserve"> </w:t>
      </w:r>
      <w:r w:rsidR="004844C3" w:rsidRPr="00E54768">
        <w:rPr>
          <w:rFonts w:cs="adwa-assalaf" w:hint="cs"/>
          <w:rtl/>
        </w:rPr>
        <w:t>أقمت</w:t>
      </w:r>
      <w:r w:rsidR="005C259E" w:rsidRPr="00E54768">
        <w:rPr>
          <w:rFonts w:cs="adwa-assalaf" w:hint="cs"/>
          <w:rtl/>
        </w:rPr>
        <w:t>ُ</w:t>
      </w:r>
      <w:r w:rsidR="004844C3" w:rsidRPr="00E54768">
        <w:rPr>
          <w:rFonts w:cs="adwa-assalaf" w:hint="cs"/>
          <w:rtl/>
        </w:rPr>
        <w:t>ك،</w:t>
      </w:r>
      <w:r w:rsidR="004844C3" w:rsidRPr="00E54768">
        <w:rPr>
          <w:rFonts w:cs="adwa-assalaf"/>
          <w:rtl/>
        </w:rPr>
        <w:t xml:space="preserve"> </w:t>
      </w:r>
      <w:r w:rsidR="004844C3" w:rsidRPr="00E54768">
        <w:rPr>
          <w:rFonts w:cs="adwa-assalaf" w:hint="cs"/>
          <w:rtl/>
        </w:rPr>
        <w:t>ولا</w:t>
      </w:r>
      <w:r w:rsidR="004844C3" w:rsidRPr="00E54768">
        <w:rPr>
          <w:rFonts w:cs="adwa-assalaf"/>
          <w:rtl/>
        </w:rPr>
        <w:t xml:space="preserve"> </w:t>
      </w:r>
      <w:r w:rsidR="004844C3" w:rsidRPr="00E54768">
        <w:rPr>
          <w:rFonts w:cs="adwa-assalaf" w:hint="cs"/>
          <w:rtl/>
        </w:rPr>
        <w:t>تخالف</w:t>
      </w:r>
      <w:r w:rsidR="004844C3" w:rsidRPr="00E54768">
        <w:rPr>
          <w:rFonts w:cs="adwa-assalaf"/>
          <w:rtl/>
        </w:rPr>
        <w:t xml:space="preserve"> </w:t>
      </w:r>
      <w:r w:rsidR="004844C3" w:rsidRPr="00E54768">
        <w:rPr>
          <w:rFonts w:cs="adwa-assalaf" w:hint="cs"/>
          <w:rtl/>
        </w:rPr>
        <w:t>م</w:t>
      </w:r>
      <w:r w:rsidR="005C259E" w:rsidRPr="00E54768">
        <w:rPr>
          <w:rFonts w:cs="adwa-assalaf" w:hint="cs"/>
          <w:rtl/>
        </w:rPr>
        <w:t>َ</w:t>
      </w:r>
      <w:r w:rsidR="004844C3" w:rsidRPr="00E54768">
        <w:rPr>
          <w:rFonts w:cs="adwa-assalaf" w:hint="cs"/>
          <w:rtl/>
        </w:rPr>
        <w:t>ن</w:t>
      </w:r>
      <w:r w:rsidR="004844C3" w:rsidRPr="00E54768">
        <w:rPr>
          <w:rFonts w:cs="adwa-assalaf"/>
          <w:rtl/>
        </w:rPr>
        <w:t xml:space="preserve"> </w:t>
      </w:r>
      <w:r w:rsidR="004844C3" w:rsidRPr="00E54768">
        <w:rPr>
          <w:rFonts w:cs="adwa-assalaf" w:hint="cs"/>
          <w:rtl/>
        </w:rPr>
        <w:t>لا</w:t>
      </w:r>
      <w:r w:rsidR="004844C3" w:rsidRPr="00E54768">
        <w:rPr>
          <w:rFonts w:cs="adwa-assalaf"/>
          <w:rtl/>
        </w:rPr>
        <w:t xml:space="preserve"> </w:t>
      </w:r>
      <w:r w:rsidR="004844C3" w:rsidRPr="00E54768">
        <w:rPr>
          <w:rFonts w:cs="adwa-assalaf" w:hint="cs"/>
          <w:rtl/>
        </w:rPr>
        <w:t>تستغني</w:t>
      </w:r>
      <w:r w:rsidR="004844C3" w:rsidRPr="00E54768">
        <w:rPr>
          <w:rFonts w:cs="adwa-assalaf"/>
          <w:rtl/>
        </w:rPr>
        <w:t xml:space="preserve"> </w:t>
      </w:r>
      <w:r w:rsidR="004844C3" w:rsidRPr="00E54768">
        <w:rPr>
          <w:rFonts w:cs="adwa-assalaf" w:hint="cs"/>
          <w:rtl/>
        </w:rPr>
        <w:t>عنه</w:t>
      </w:r>
      <w:r w:rsidR="005C259E"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E54768">
        <w:rPr>
          <w:rFonts w:cs="adwa-assalaf" w:hint="cs"/>
          <w:rtl/>
        </w:rPr>
        <w:t>أوحى</w:t>
      </w:r>
      <w:r w:rsidR="004844C3" w:rsidRPr="00E54768">
        <w:rPr>
          <w:rFonts w:cs="adwa-assalaf"/>
          <w:rtl/>
        </w:rPr>
        <w:t xml:space="preserve"> </w:t>
      </w:r>
      <w:r w:rsidR="004844C3" w:rsidRPr="00E54768">
        <w:rPr>
          <w:rFonts w:cs="adwa-assalaf" w:hint="cs"/>
          <w:rtl/>
        </w:rPr>
        <w:t>الله</w:t>
      </w:r>
      <w:r w:rsidR="004844C3" w:rsidRPr="00E54768">
        <w:rPr>
          <w:rFonts w:cs="adwa-assalaf"/>
          <w:rtl/>
        </w:rPr>
        <w:t xml:space="preserve"> </w:t>
      </w:r>
      <w:r w:rsidR="004844C3" w:rsidRPr="00E54768">
        <w:rPr>
          <w:rFonts w:cs="adwa-assalaf" w:hint="cs"/>
          <w:rtl/>
        </w:rPr>
        <w:t>تعالى</w:t>
      </w:r>
      <w:r w:rsidR="004844C3" w:rsidRPr="00E54768">
        <w:rPr>
          <w:rFonts w:cs="adwa-assalaf"/>
          <w:rtl/>
        </w:rPr>
        <w:t xml:space="preserve"> </w:t>
      </w:r>
      <w:r w:rsidR="004844C3" w:rsidRPr="00E54768">
        <w:rPr>
          <w:rFonts w:cs="adwa-assalaf" w:hint="cs"/>
          <w:rtl/>
        </w:rPr>
        <w:t>إلى</w:t>
      </w:r>
      <w:r w:rsidR="004844C3" w:rsidRPr="00E54768">
        <w:rPr>
          <w:rFonts w:cs="adwa-assalaf"/>
          <w:rtl/>
        </w:rPr>
        <w:t xml:space="preserve"> </w:t>
      </w:r>
      <w:r w:rsidR="004844C3" w:rsidRPr="00E54768">
        <w:rPr>
          <w:rFonts w:cs="adwa-assalaf" w:hint="cs"/>
          <w:rtl/>
        </w:rPr>
        <w:t>داود</w:t>
      </w:r>
      <w:r w:rsidR="004844C3" w:rsidRPr="00E54768">
        <w:rPr>
          <w:rFonts w:cs="adwa-assalaf"/>
          <w:rtl/>
        </w:rPr>
        <w:t xml:space="preserve"> </w:t>
      </w:r>
      <w:r w:rsidR="004844C3" w:rsidRPr="00E54768">
        <w:rPr>
          <w:rFonts w:cs="adwa-assalaf" w:hint="cs"/>
          <w:rtl/>
        </w:rPr>
        <w:t>عليه</w:t>
      </w:r>
      <w:r w:rsidR="004844C3" w:rsidRPr="00E54768">
        <w:rPr>
          <w:rFonts w:cs="adwa-assalaf"/>
          <w:rtl/>
        </w:rPr>
        <w:t xml:space="preserve"> </w:t>
      </w:r>
      <w:r w:rsidR="004844C3" w:rsidRPr="00E54768">
        <w:rPr>
          <w:rFonts w:cs="adwa-assalaf" w:hint="cs"/>
          <w:rtl/>
        </w:rPr>
        <w:t>السلام</w:t>
      </w:r>
      <w:r w:rsidR="004844C3" w:rsidRPr="00E54768">
        <w:rPr>
          <w:rFonts w:cs="adwa-assalaf"/>
          <w:rtl/>
        </w:rPr>
        <w:t xml:space="preserve">: </w:t>
      </w:r>
      <w:r w:rsidR="004844C3" w:rsidRPr="00E54768">
        <w:rPr>
          <w:rFonts w:cs="adwa-assalaf" w:hint="cs"/>
          <w:rtl/>
        </w:rPr>
        <w:t>طه</w:t>
      </w:r>
      <w:r w:rsidR="005C259E" w:rsidRPr="00E54768">
        <w:rPr>
          <w:rFonts w:cs="adwa-assalaf" w:hint="cs"/>
          <w:rtl/>
        </w:rPr>
        <w:t>ّ</w:t>
      </w:r>
      <w:r w:rsidR="004844C3" w:rsidRPr="00E54768">
        <w:rPr>
          <w:rFonts w:cs="adwa-assalaf" w:hint="cs"/>
          <w:rtl/>
        </w:rPr>
        <w:t>ر</w:t>
      </w:r>
      <w:r w:rsidR="004844C3" w:rsidRPr="00E54768">
        <w:rPr>
          <w:rFonts w:cs="adwa-assalaf"/>
          <w:rtl/>
        </w:rPr>
        <w:t xml:space="preserve"> </w:t>
      </w:r>
      <w:r w:rsidR="004844C3" w:rsidRPr="00E54768">
        <w:rPr>
          <w:rFonts w:cs="adwa-assalaf" w:hint="cs"/>
          <w:rtl/>
        </w:rPr>
        <w:t>ثيابك</w:t>
      </w:r>
      <w:r w:rsidR="004844C3" w:rsidRPr="00E54768">
        <w:rPr>
          <w:rFonts w:cs="adwa-assalaf"/>
          <w:rtl/>
        </w:rPr>
        <w:t xml:space="preserve"> </w:t>
      </w:r>
      <w:r w:rsidR="004844C3" w:rsidRPr="00E54768">
        <w:rPr>
          <w:rFonts w:cs="adwa-assalaf" w:hint="cs"/>
          <w:rtl/>
        </w:rPr>
        <w:t>الباطنة</w:t>
      </w:r>
      <w:r w:rsidR="004844C3" w:rsidRPr="00E54768">
        <w:rPr>
          <w:rFonts w:cs="adwa-assalaf"/>
          <w:rtl/>
        </w:rPr>
        <w:t xml:space="preserve"> </w:t>
      </w:r>
      <w:r w:rsidR="004844C3" w:rsidRPr="00E54768">
        <w:rPr>
          <w:rFonts w:cs="adwa-assalaf" w:hint="cs"/>
          <w:rtl/>
        </w:rPr>
        <w:t>لأن</w:t>
      </w:r>
      <w:r w:rsidR="004844C3" w:rsidRPr="00E54768">
        <w:rPr>
          <w:rFonts w:cs="adwa-assalaf"/>
          <w:rtl/>
        </w:rPr>
        <w:t xml:space="preserve"> </w:t>
      </w:r>
      <w:r w:rsidR="004844C3" w:rsidRPr="00E54768">
        <w:rPr>
          <w:rFonts w:cs="adwa-assalaf" w:hint="cs"/>
          <w:rtl/>
        </w:rPr>
        <w:t>الظاهرة</w:t>
      </w:r>
      <w:r w:rsidR="004844C3" w:rsidRPr="00E54768">
        <w:rPr>
          <w:rFonts w:cs="adwa-assalaf"/>
          <w:rtl/>
        </w:rPr>
        <w:t xml:space="preserve"> </w:t>
      </w:r>
      <w:r w:rsidR="004844C3" w:rsidRPr="00E54768">
        <w:rPr>
          <w:rFonts w:cs="adwa-assalaf" w:hint="cs"/>
          <w:rtl/>
        </w:rPr>
        <w:t>لا</w:t>
      </w:r>
      <w:r w:rsidR="004844C3" w:rsidRPr="00E54768">
        <w:rPr>
          <w:rFonts w:cs="adwa-assalaf"/>
          <w:rtl/>
        </w:rPr>
        <w:t xml:space="preserve"> </w:t>
      </w:r>
      <w:r w:rsidR="004844C3" w:rsidRPr="00E54768">
        <w:rPr>
          <w:rFonts w:cs="adwa-assalaf" w:hint="cs"/>
          <w:rtl/>
        </w:rPr>
        <w:t>تنفعك</w:t>
      </w:r>
      <w:r w:rsidR="004844C3" w:rsidRPr="00E54768">
        <w:rPr>
          <w:rFonts w:cs="adwa-assalaf"/>
          <w:rtl/>
        </w:rPr>
        <w:t xml:space="preserve"> </w:t>
      </w:r>
      <w:r w:rsidR="004844C3" w:rsidRPr="00E54768">
        <w:rPr>
          <w:rFonts w:cs="adwa-assalaf" w:hint="cs"/>
          <w:rtl/>
        </w:rPr>
        <w:t>عندي</w:t>
      </w:r>
      <w:r w:rsidR="004844C3" w:rsidRPr="00E54768">
        <w:rPr>
          <w:rFonts w:cs="adwa-assalaf"/>
          <w:rtl/>
        </w:rPr>
        <w:t xml:space="preserve">. </w:t>
      </w:r>
      <w:r w:rsidR="005C259E" w:rsidRPr="00E54768">
        <w:rPr>
          <w:rFonts w:cs="adwa-assalaf" w:hint="cs"/>
          <w:rtl/>
        </w:rPr>
        <w:t>ي</w:t>
      </w:r>
      <w:r w:rsidR="004844C3" w:rsidRPr="00E54768">
        <w:rPr>
          <w:rFonts w:cs="adwa-assalaf" w:hint="cs"/>
          <w:rtl/>
        </w:rPr>
        <w:t>ا</w:t>
      </w:r>
      <w:r w:rsidR="004844C3" w:rsidRPr="00E54768">
        <w:rPr>
          <w:rFonts w:cs="adwa-assalaf"/>
          <w:rtl/>
        </w:rPr>
        <w:t xml:space="preserve"> </w:t>
      </w:r>
      <w:r w:rsidR="004844C3" w:rsidRPr="00E54768">
        <w:rPr>
          <w:rFonts w:cs="adwa-assalaf" w:hint="cs"/>
          <w:rtl/>
        </w:rPr>
        <w:t>داود</w:t>
      </w:r>
      <w:r w:rsidR="004251AC" w:rsidRPr="00E54768">
        <w:rPr>
          <w:rFonts w:cs="adwa-assalaf"/>
          <w:rtl/>
        </w:rPr>
        <w:t>:</w:t>
      </w:r>
      <w:r w:rsidR="004844C3" w:rsidRPr="00E54768">
        <w:rPr>
          <w:rFonts w:cs="adwa-assalaf"/>
          <w:rtl/>
        </w:rPr>
        <w:t xml:space="preserve"> </w:t>
      </w:r>
      <w:r w:rsidR="004844C3" w:rsidRPr="00E54768">
        <w:rPr>
          <w:rFonts w:cs="adwa-assalaf" w:hint="cs"/>
          <w:rtl/>
        </w:rPr>
        <w:t>لو</w:t>
      </w:r>
      <w:r w:rsidR="004844C3" w:rsidRPr="00E54768">
        <w:rPr>
          <w:rFonts w:cs="adwa-assalaf"/>
          <w:rtl/>
        </w:rPr>
        <w:t xml:space="preserve"> </w:t>
      </w:r>
      <w:r w:rsidR="004844C3" w:rsidRPr="00E54768">
        <w:rPr>
          <w:rFonts w:cs="adwa-assalaf" w:hint="cs"/>
          <w:rtl/>
        </w:rPr>
        <w:t>رأيت</w:t>
      </w:r>
      <w:r w:rsidR="004844C3" w:rsidRPr="00E54768">
        <w:rPr>
          <w:rFonts w:cs="adwa-assalaf"/>
          <w:rtl/>
        </w:rPr>
        <w:t xml:space="preserve"> </w:t>
      </w:r>
      <w:r w:rsidR="004844C3" w:rsidRPr="00E54768">
        <w:rPr>
          <w:rFonts w:cs="adwa-assalaf" w:hint="cs"/>
          <w:rtl/>
        </w:rPr>
        <w:t>الجنة</w:t>
      </w:r>
      <w:r w:rsidR="004844C3" w:rsidRPr="00E54768">
        <w:rPr>
          <w:rFonts w:cs="adwa-assalaf"/>
          <w:rtl/>
        </w:rPr>
        <w:t xml:space="preserve"> </w:t>
      </w:r>
      <w:r w:rsidR="004844C3" w:rsidRPr="00E54768">
        <w:rPr>
          <w:rFonts w:cs="adwa-assalaf" w:hint="cs"/>
          <w:rtl/>
        </w:rPr>
        <w:t>وما</w:t>
      </w:r>
      <w:r w:rsidR="004844C3" w:rsidRPr="00E54768">
        <w:rPr>
          <w:rFonts w:cs="adwa-assalaf"/>
          <w:rtl/>
        </w:rPr>
        <w:t xml:space="preserve"> </w:t>
      </w:r>
      <w:r w:rsidR="004844C3" w:rsidRPr="00E54768">
        <w:rPr>
          <w:rFonts w:cs="adwa-assalaf" w:hint="cs"/>
          <w:rtl/>
        </w:rPr>
        <w:t>أعددت</w:t>
      </w:r>
      <w:r w:rsidR="004844C3" w:rsidRPr="00E54768">
        <w:rPr>
          <w:rFonts w:cs="adwa-assalaf"/>
          <w:rtl/>
        </w:rPr>
        <w:t xml:space="preserve"> </w:t>
      </w:r>
      <w:r w:rsidR="004844C3" w:rsidRPr="00E54768">
        <w:rPr>
          <w:rFonts w:cs="adwa-assalaf" w:hint="cs"/>
          <w:rtl/>
        </w:rPr>
        <w:t>فيها</w:t>
      </w:r>
      <w:r w:rsidR="004844C3" w:rsidRPr="00E54768">
        <w:rPr>
          <w:rFonts w:cs="adwa-assalaf"/>
          <w:rtl/>
        </w:rPr>
        <w:t xml:space="preserve"> </w:t>
      </w:r>
      <w:r w:rsidR="004844C3" w:rsidRPr="00E54768">
        <w:rPr>
          <w:rFonts w:cs="adwa-assalaf" w:hint="cs"/>
          <w:rtl/>
        </w:rPr>
        <w:t>لقل</w:t>
      </w:r>
      <w:r w:rsidR="005C259E" w:rsidRPr="00E54768">
        <w:rPr>
          <w:rFonts w:cs="adwa-assalaf" w:hint="cs"/>
          <w:rtl/>
        </w:rPr>
        <w:t>ّ</w:t>
      </w:r>
      <w:r w:rsidR="004844C3" w:rsidRPr="00E54768">
        <w:rPr>
          <w:rFonts w:cs="adwa-assalaf"/>
          <w:rtl/>
        </w:rPr>
        <w:t xml:space="preserve"> </w:t>
      </w:r>
      <w:r w:rsidR="004844C3" w:rsidRPr="00E54768">
        <w:rPr>
          <w:rFonts w:cs="adwa-assalaf" w:hint="cs"/>
          <w:rtl/>
        </w:rPr>
        <w:t>نظرك</w:t>
      </w:r>
      <w:r w:rsidR="004844C3" w:rsidRPr="00E54768">
        <w:rPr>
          <w:rFonts w:cs="adwa-assalaf"/>
          <w:rtl/>
        </w:rPr>
        <w:t xml:space="preserve"> </w:t>
      </w:r>
      <w:r w:rsidR="004844C3" w:rsidRPr="00E54768">
        <w:rPr>
          <w:rFonts w:cs="adwa-assalaf" w:hint="cs"/>
          <w:rtl/>
        </w:rPr>
        <w:t>إلى</w:t>
      </w:r>
      <w:r w:rsidR="004844C3" w:rsidRPr="00E54768">
        <w:rPr>
          <w:rFonts w:cs="adwa-assalaf"/>
          <w:rtl/>
        </w:rPr>
        <w:t xml:space="preserve"> </w:t>
      </w:r>
      <w:r w:rsidR="004844C3" w:rsidRPr="00E54768">
        <w:rPr>
          <w:rFonts w:cs="adwa-assalaf" w:hint="cs"/>
          <w:rtl/>
        </w:rPr>
        <w:t>الدنيا،</w:t>
      </w:r>
      <w:r w:rsidR="004844C3" w:rsidRPr="00E54768">
        <w:rPr>
          <w:rFonts w:cs="adwa-assalaf"/>
          <w:rtl/>
        </w:rPr>
        <w:t xml:space="preserve"> </w:t>
      </w:r>
      <w:r w:rsidR="004844C3" w:rsidRPr="00E54768">
        <w:rPr>
          <w:rFonts w:cs="adwa-assalaf" w:hint="cs"/>
          <w:rtl/>
        </w:rPr>
        <w:t>وأفضل</w:t>
      </w:r>
      <w:r w:rsidR="005C259E" w:rsidRPr="00E54768">
        <w:rPr>
          <w:rFonts w:cs="adwa-assalaf" w:hint="cs"/>
          <w:rtl/>
        </w:rPr>
        <w:t>ُ</w:t>
      </w:r>
      <w:r w:rsidR="004844C3" w:rsidRPr="00E54768">
        <w:rPr>
          <w:rFonts w:cs="adwa-assalaf"/>
          <w:rtl/>
        </w:rPr>
        <w:t xml:space="preserve"> </w:t>
      </w:r>
      <w:r w:rsidR="004844C3" w:rsidRPr="00E54768">
        <w:rPr>
          <w:rFonts w:cs="adwa-assalaf" w:hint="cs"/>
          <w:rtl/>
        </w:rPr>
        <w:t>من</w:t>
      </w:r>
      <w:r w:rsidR="004844C3" w:rsidRPr="00E54768">
        <w:rPr>
          <w:rFonts w:cs="adwa-assalaf"/>
          <w:rtl/>
        </w:rPr>
        <w:t xml:space="preserve"> </w:t>
      </w:r>
      <w:r w:rsidR="004844C3" w:rsidRPr="00E54768">
        <w:rPr>
          <w:rFonts w:cs="adwa-assalaf" w:hint="cs"/>
          <w:rtl/>
        </w:rPr>
        <w:t>الجنة</w:t>
      </w:r>
      <w:r w:rsidR="004844C3" w:rsidRPr="00E54768">
        <w:rPr>
          <w:rFonts w:cs="adwa-assalaf"/>
          <w:rtl/>
        </w:rPr>
        <w:t xml:space="preserve"> </w:t>
      </w:r>
      <w:r w:rsidR="004844C3" w:rsidRPr="00E54768">
        <w:rPr>
          <w:rFonts w:cs="adwa-assalaf" w:hint="cs"/>
          <w:rtl/>
        </w:rPr>
        <w:t>أن</w:t>
      </w:r>
      <w:r w:rsidR="004844C3" w:rsidRPr="00E54768">
        <w:rPr>
          <w:rFonts w:cs="adwa-assalaf"/>
          <w:rtl/>
        </w:rPr>
        <w:t xml:space="preserve"> </w:t>
      </w:r>
      <w:r w:rsidR="004844C3" w:rsidRPr="00E54768">
        <w:rPr>
          <w:rFonts w:cs="adwa-assalaf" w:hint="cs"/>
          <w:rtl/>
        </w:rPr>
        <w:t>أرفع</w:t>
      </w:r>
      <w:r w:rsidR="004844C3" w:rsidRPr="00E54768">
        <w:rPr>
          <w:rFonts w:cs="adwa-assalaf"/>
          <w:rtl/>
        </w:rPr>
        <w:t xml:space="preserve"> </w:t>
      </w:r>
      <w:r w:rsidR="004844C3" w:rsidRPr="00E54768">
        <w:rPr>
          <w:rFonts w:cs="adwa-assalaf" w:hint="cs"/>
          <w:rtl/>
        </w:rPr>
        <w:t>ح</w:t>
      </w:r>
      <w:r w:rsidR="005C259E" w:rsidRPr="00E54768">
        <w:rPr>
          <w:rFonts w:cs="adwa-assalaf" w:hint="cs"/>
          <w:rtl/>
        </w:rPr>
        <w:t>ُ</w:t>
      </w:r>
      <w:r w:rsidR="004844C3" w:rsidRPr="00E54768">
        <w:rPr>
          <w:rFonts w:cs="adwa-assalaf" w:hint="cs"/>
          <w:rtl/>
        </w:rPr>
        <w:t>ج</w:t>
      </w:r>
      <w:r w:rsidR="005C259E" w:rsidRPr="00E54768">
        <w:rPr>
          <w:rFonts w:cs="adwa-assalaf" w:hint="cs"/>
          <w:rtl/>
        </w:rPr>
        <w:t>ُ</w:t>
      </w:r>
      <w:r w:rsidR="004844C3" w:rsidRPr="00E54768">
        <w:rPr>
          <w:rFonts w:cs="adwa-assalaf" w:hint="cs"/>
          <w:rtl/>
        </w:rPr>
        <w:t>بي</w:t>
      </w:r>
      <w:r w:rsidR="004844C3" w:rsidRPr="00E54768">
        <w:rPr>
          <w:rFonts w:cs="adwa-assalaf"/>
          <w:rtl/>
        </w:rPr>
        <w:t xml:space="preserve"> </w:t>
      </w:r>
      <w:r w:rsidR="004844C3" w:rsidRPr="00E54768">
        <w:rPr>
          <w:rFonts w:cs="adwa-assalaf" w:hint="cs"/>
          <w:rtl/>
        </w:rPr>
        <w:t>عنك</w:t>
      </w:r>
      <w:r w:rsidR="004844C3" w:rsidRPr="00E54768">
        <w:rPr>
          <w:rFonts w:cs="adwa-assalaf"/>
          <w:rtl/>
        </w:rPr>
        <w:t xml:space="preserve"> </w:t>
      </w:r>
      <w:r w:rsidR="004844C3" w:rsidRPr="00E54768">
        <w:rPr>
          <w:rFonts w:cs="adwa-assalaf" w:hint="cs"/>
          <w:rtl/>
        </w:rPr>
        <w:t>وأقول</w:t>
      </w:r>
      <w:r w:rsidR="004844C3" w:rsidRPr="00E54768">
        <w:rPr>
          <w:rFonts w:cs="adwa-assalaf"/>
          <w:rtl/>
        </w:rPr>
        <w:t>: «</w:t>
      </w:r>
      <w:r w:rsidR="004844C3" w:rsidRPr="00E54768">
        <w:rPr>
          <w:rFonts w:cs="adwa-assalaf" w:hint="cs"/>
          <w:rtl/>
        </w:rPr>
        <w:t>أين</w:t>
      </w:r>
      <w:r w:rsidR="004844C3" w:rsidRPr="00E54768">
        <w:rPr>
          <w:rFonts w:cs="adwa-assalaf"/>
          <w:rtl/>
        </w:rPr>
        <w:t xml:space="preserve"> </w:t>
      </w:r>
      <w:r w:rsidR="004844C3" w:rsidRPr="00E54768">
        <w:rPr>
          <w:rFonts w:cs="adwa-assalaf" w:hint="cs"/>
          <w:rtl/>
        </w:rPr>
        <w:t>المشتاقون</w:t>
      </w:r>
      <w:r w:rsidR="004844C3" w:rsidRPr="00E54768">
        <w:rPr>
          <w:rFonts w:cs="adwa-assalaf" w:hint="eastAsia"/>
          <w:rtl/>
        </w:rPr>
        <w:t>»</w:t>
      </w:r>
      <w:r w:rsidR="004844C3" w:rsidRPr="00E54768">
        <w:rPr>
          <w:rFonts w:cs="adwa-assalaf" w:hint="cs"/>
          <w:rtl/>
        </w:rPr>
        <w:t>؟</w:t>
      </w:r>
      <w:r w:rsidR="004844C3" w:rsidRPr="00E54768">
        <w:rPr>
          <w:rFonts w:cs="adwa-assalaf"/>
          <w:rtl/>
        </w:rPr>
        <w:t>!.</w:t>
      </w:r>
      <w:r>
        <w:rPr>
          <w:rFonts w:ascii="Sakkal Majalla" w:hAnsi="Sakkal Majalla" w:cs="Sakkal Majalla" w:hint="cs"/>
          <w:rtl/>
        </w:rPr>
        <w:t>•</w:t>
      </w:r>
      <w:r w:rsidRPr="00E54768">
        <w:rPr>
          <w:rFonts w:cs="adwa-assalaf"/>
          <w:rtl/>
        </w:rPr>
        <w:t xml:space="preserve"> </w:t>
      </w:r>
      <w:r w:rsidR="004844C3" w:rsidRPr="00E54768">
        <w:rPr>
          <w:rFonts w:cs="adwa-assalaf" w:hint="cs"/>
          <w:rtl/>
        </w:rPr>
        <w:t>لا</w:t>
      </w:r>
      <w:r w:rsidR="005C259E" w:rsidRPr="00E54768">
        <w:rPr>
          <w:rFonts w:cs="adwa-assalaf" w:hint="cs"/>
          <w:rtl/>
        </w:rPr>
        <w:t xml:space="preserve"> </w:t>
      </w:r>
      <w:r w:rsidR="004844C3" w:rsidRPr="00E54768">
        <w:rPr>
          <w:rFonts w:cs="adwa-assalaf" w:hint="cs"/>
          <w:rtl/>
        </w:rPr>
        <w:t>تدعوا</w:t>
      </w:r>
      <w:r w:rsidR="004844C3" w:rsidRPr="00E54768">
        <w:rPr>
          <w:rFonts w:cs="adwa-assalaf"/>
          <w:rtl/>
        </w:rPr>
        <w:t xml:space="preserve"> </w:t>
      </w:r>
      <w:r w:rsidR="004844C3" w:rsidRPr="00E54768">
        <w:rPr>
          <w:rFonts w:cs="adwa-assalaf" w:hint="cs"/>
          <w:rtl/>
        </w:rPr>
        <w:t>ربكم</w:t>
      </w:r>
      <w:r w:rsidR="004844C3" w:rsidRPr="00E54768">
        <w:rPr>
          <w:rFonts w:cs="adwa-assalaf"/>
          <w:rtl/>
        </w:rPr>
        <w:t xml:space="preserve"> </w:t>
      </w:r>
      <w:r w:rsidR="004844C3" w:rsidRPr="00E54768">
        <w:rPr>
          <w:rFonts w:cs="adwa-assalaf" w:hint="cs"/>
          <w:rtl/>
        </w:rPr>
        <w:t>والخطايا</w:t>
      </w:r>
      <w:r w:rsidR="004844C3" w:rsidRPr="00E54768">
        <w:rPr>
          <w:rFonts w:cs="adwa-assalaf"/>
          <w:rtl/>
        </w:rPr>
        <w:t xml:space="preserve"> </w:t>
      </w:r>
      <w:r w:rsidR="004844C3" w:rsidRPr="00E54768">
        <w:rPr>
          <w:rFonts w:cs="adwa-assalaf" w:hint="cs"/>
          <w:rtl/>
        </w:rPr>
        <w:t>بين</w:t>
      </w:r>
      <w:r w:rsidR="004844C3" w:rsidRPr="00E54768">
        <w:rPr>
          <w:rFonts w:cs="adwa-assalaf"/>
          <w:rtl/>
        </w:rPr>
        <w:t xml:space="preserve"> </w:t>
      </w:r>
      <w:r w:rsidR="004844C3" w:rsidRPr="00E54768">
        <w:rPr>
          <w:rFonts w:cs="adwa-assalaf" w:hint="cs"/>
          <w:rtl/>
        </w:rPr>
        <w:t>أضلاعكم،</w:t>
      </w:r>
      <w:r w:rsidR="004844C3" w:rsidRPr="00E54768">
        <w:rPr>
          <w:rFonts w:cs="adwa-assalaf"/>
          <w:rtl/>
        </w:rPr>
        <w:t xml:space="preserve"> </w:t>
      </w:r>
      <w:r w:rsidR="004844C3" w:rsidRPr="00E54768">
        <w:rPr>
          <w:rFonts w:cs="adwa-assalaf" w:hint="cs"/>
          <w:rtl/>
        </w:rPr>
        <w:t>ألقوها</w:t>
      </w:r>
      <w:r w:rsidR="004844C3" w:rsidRPr="00E54768">
        <w:rPr>
          <w:rFonts w:cs="adwa-assalaf"/>
          <w:rtl/>
        </w:rPr>
        <w:t xml:space="preserve"> </w:t>
      </w:r>
      <w:r w:rsidR="004844C3" w:rsidRPr="00E54768">
        <w:rPr>
          <w:rFonts w:cs="adwa-assalaf" w:hint="cs"/>
          <w:rtl/>
        </w:rPr>
        <w:t>عنكم</w:t>
      </w:r>
      <w:r w:rsidR="004844C3" w:rsidRPr="00E54768">
        <w:rPr>
          <w:rFonts w:cs="adwa-assalaf"/>
          <w:rtl/>
        </w:rPr>
        <w:t xml:space="preserve"> </w:t>
      </w:r>
      <w:r w:rsidR="004844C3" w:rsidRPr="00E54768">
        <w:rPr>
          <w:rFonts w:cs="adwa-assalaf" w:hint="cs"/>
          <w:rtl/>
        </w:rPr>
        <w:t>ثم</w:t>
      </w:r>
      <w:r w:rsidR="004844C3" w:rsidRPr="00E54768">
        <w:rPr>
          <w:rFonts w:cs="adwa-assalaf"/>
          <w:rtl/>
        </w:rPr>
        <w:t xml:space="preserve"> </w:t>
      </w:r>
      <w:r w:rsidR="004844C3" w:rsidRPr="00E54768">
        <w:rPr>
          <w:rFonts w:cs="adwa-assalaf" w:hint="cs"/>
          <w:rtl/>
        </w:rPr>
        <w:t>ادعوه</w:t>
      </w:r>
      <w:r w:rsidR="004844C3" w:rsidRPr="00E54768">
        <w:rPr>
          <w:rFonts w:cs="adwa-assalaf"/>
          <w:rtl/>
        </w:rPr>
        <w:t xml:space="preserve"> </w:t>
      </w:r>
      <w:r w:rsidR="004844C3" w:rsidRPr="00E54768">
        <w:rPr>
          <w:rFonts w:cs="adwa-assalaf" w:hint="cs"/>
          <w:rtl/>
        </w:rPr>
        <w:t>ي</w:t>
      </w:r>
      <w:r w:rsidR="005C259E" w:rsidRPr="00E54768">
        <w:rPr>
          <w:rFonts w:cs="adwa-assalaf" w:hint="cs"/>
          <w:rtl/>
        </w:rPr>
        <w:t>َ</w:t>
      </w:r>
      <w:r w:rsidR="004844C3" w:rsidRPr="00E54768">
        <w:rPr>
          <w:rFonts w:cs="adwa-assalaf" w:hint="cs"/>
          <w:rtl/>
        </w:rPr>
        <w:t>ستجب</w:t>
      </w:r>
      <w:r w:rsidR="004844C3" w:rsidRPr="00E54768">
        <w:rPr>
          <w:rFonts w:cs="adwa-assalaf"/>
          <w:rtl/>
        </w:rPr>
        <w:t xml:space="preserve"> </w:t>
      </w:r>
      <w:r w:rsidR="004844C3" w:rsidRPr="00E54768">
        <w:rPr>
          <w:rFonts w:cs="adwa-assalaf" w:hint="cs"/>
          <w:rtl/>
        </w:rPr>
        <w:t>لكم</w:t>
      </w:r>
      <w:r w:rsidR="004844C3" w:rsidRPr="00E54768">
        <w:rPr>
          <w:rFonts w:cs="adwa-assalaf"/>
          <w:rtl/>
        </w:rPr>
        <w:t>.</w:t>
      </w:r>
    </w:p>
    <w:p w:rsidR="005C259E"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E54768">
        <w:rPr>
          <w:rFonts w:cs="adwa-assalaf" w:hint="cs"/>
          <w:rtl/>
        </w:rPr>
        <w:t>قال</w:t>
      </w:r>
      <w:r w:rsidR="004844C3" w:rsidRPr="00E54768">
        <w:rPr>
          <w:rFonts w:cs="adwa-assalaf"/>
          <w:rtl/>
        </w:rPr>
        <w:t xml:space="preserve"> </w:t>
      </w:r>
      <w:r w:rsidR="004844C3" w:rsidRPr="00E54768">
        <w:rPr>
          <w:rFonts w:cs="adwa-assalaf" w:hint="cs"/>
          <w:rtl/>
        </w:rPr>
        <w:t>داود</w:t>
      </w:r>
      <w:r w:rsidR="004844C3" w:rsidRPr="00E54768">
        <w:rPr>
          <w:rFonts w:cs="adwa-assalaf"/>
          <w:rtl/>
        </w:rPr>
        <w:t xml:space="preserve"> </w:t>
      </w:r>
      <w:r w:rsidR="004844C3" w:rsidRPr="00E54768">
        <w:rPr>
          <w:rFonts w:cs="adwa-assalaf" w:hint="cs"/>
          <w:rtl/>
        </w:rPr>
        <w:t>لسليمان</w:t>
      </w:r>
      <w:r w:rsidR="004844C3" w:rsidRPr="00E54768">
        <w:rPr>
          <w:rFonts w:cs="adwa-assalaf"/>
          <w:rtl/>
        </w:rPr>
        <w:t xml:space="preserve"> </w:t>
      </w:r>
      <w:r w:rsidR="004844C3" w:rsidRPr="00E54768">
        <w:rPr>
          <w:rFonts w:cs="adwa-assalaf" w:hint="cs"/>
          <w:rtl/>
        </w:rPr>
        <w:t>عليهما</w:t>
      </w:r>
      <w:r w:rsidR="004844C3" w:rsidRPr="00E54768">
        <w:rPr>
          <w:rFonts w:cs="adwa-assalaf"/>
          <w:rtl/>
        </w:rPr>
        <w:t xml:space="preserve"> </w:t>
      </w:r>
      <w:r w:rsidR="004844C3" w:rsidRPr="00E54768">
        <w:rPr>
          <w:rFonts w:cs="adwa-assalaf" w:hint="cs"/>
          <w:rtl/>
        </w:rPr>
        <w:t>الصلاة</w:t>
      </w:r>
      <w:r w:rsidR="004844C3" w:rsidRPr="00E54768">
        <w:rPr>
          <w:rFonts w:cs="adwa-assalaf"/>
          <w:rtl/>
        </w:rPr>
        <w:t xml:space="preserve"> </w:t>
      </w:r>
      <w:r w:rsidR="004844C3" w:rsidRPr="00E54768">
        <w:rPr>
          <w:rFonts w:cs="adwa-assalaf" w:hint="cs"/>
          <w:rtl/>
        </w:rPr>
        <w:t>والسلام</w:t>
      </w:r>
      <w:r w:rsidR="004844C3" w:rsidRPr="00E54768">
        <w:rPr>
          <w:rFonts w:cs="adwa-assalaf"/>
          <w:rtl/>
        </w:rPr>
        <w:t xml:space="preserve">: </w:t>
      </w:r>
      <w:r w:rsidR="004844C3" w:rsidRPr="00E54768">
        <w:rPr>
          <w:rFonts w:cs="adwa-assalaf" w:hint="cs"/>
          <w:rtl/>
        </w:rPr>
        <w:t>يا</w:t>
      </w:r>
      <w:r w:rsidR="004844C3" w:rsidRPr="00E54768">
        <w:rPr>
          <w:rFonts w:cs="adwa-assalaf"/>
          <w:rtl/>
        </w:rPr>
        <w:t xml:space="preserve"> </w:t>
      </w:r>
      <w:r w:rsidR="004844C3" w:rsidRPr="00E54768">
        <w:rPr>
          <w:rFonts w:cs="adwa-assalaf" w:hint="cs"/>
          <w:rtl/>
        </w:rPr>
        <w:t>ب</w:t>
      </w:r>
      <w:r w:rsidR="005C259E" w:rsidRPr="00E54768">
        <w:rPr>
          <w:rFonts w:cs="adwa-assalaf" w:hint="cs"/>
          <w:rtl/>
        </w:rPr>
        <w:t>ُ</w:t>
      </w:r>
      <w:r w:rsidR="004844C3" w:rsidRPr="00E54768">
        <w:rPr>
          <w:rFonts w:cs="adwa-assalaf" w:hint="cs"/>
          <w:rtl/>
        </w:rPr>
        <w:t>ني</w:t>
      </w:r>
      <w:r w:rsidR="004251AC" w:rsidRPr="00E54768">
        <w:rPr>
          <w:rFonts w:cs="adwa-assalaf"/>
          <w:rtl/>
        </w:rPr>
        <w:t>:</w:t>
      </w:r>
      <w:r w:rsidR="004844C3" w:rsidRPr="00E54768">
        <w:rPr>
          <w:rFonts w:cs="adwa-assalaf"/>
          <w:rtl/>
        </w:rPr>
        <w:t xml:space="preserve"> </w:t>
      </w:r>
      <w:r w:rsidR="004844C3" w:rsidRPr="00E54768">
        <w:rPr>
          <w:rFonts w:cs="adwa-assalaf" w:hint="cs"/>
          <w:rtl/>
        </w:rPr>
        <w:t>لا</w:t>
      </w:r>
      <w:r w:rsidR="004844C3" w:rsidRPr="00E54768">
        <w:rPr>
          <w:rFonts w:cs="adwa-assalaf"/>
          <w:rtl/>
        </w:rPr>
        <w:t xml:space="preserve"> </w:t>
      </w:r>
      <w:r w:rsidR="004844C3" w:rsidRPr="00E54768">
        <w:rPr>
          <w:rFonts w:cs="adwa-assalaf" w:hint="cs"/>
          <w:rtl/>
        </w:rPr>
        <w:t>تشتر</w:t>
      </w:r>
      <w:r w:rsidR="005C259E" w:rsidRPr="00E54768">
        <w:rPr>
          <w:rFonts w:cs="adwa-assalaf" w:hint="cs"/>
          <w:rtl/>
        </w:rPr>
        <w:t>ِ</w:t>
      </w:r>
      <w:r w:rsidR="004844C3" w:rsidRPr="00E54768">
        <w:rPr>
          <w:rFonts w:cs="adwa-assalaf"/>
          <w:rtl/>
        </w:rPr>
        <w:t xml:space="preserve"> </w:t>
      </w:r>
      <w:r w:rsidR="004844C3" w:rsidRPr="00E54768">
        <w:rPr>
          <w:rFonts w:cs="adwa-assalaf" w:hint="cs"/>
          <w:rtl/>
        </w:rPr>
        <w:t>عداوة</w:t>
      </w:r>
      <w:r w:rsidR="004844C3" w:rsidRPr="00E54768">
        <w:rPr>
          <w:rFonts w:cs="adwa-assalaf"/>
          <w:rtl/>
        </w:rPr>
        <w:t xml:space="preserve"> </w:t>
      </w:r>
      <w:r w:rsidR="004844C3" w:rsidRPr="00E54768">
        <w:rPr>
          <w:rFonts w:cs="adwa-assalaf" w:hint="cs"/>
          <w:rtl/>
        </w:rPr>
        <w:t>واحد</w:t>
      </w:r>
      <w:r w:rsidR="004844C3" w:rsidRPr="00E54768">
        <w:rPr>
          <w:rFonts w:cs="adwa-assalaf"/>
          <w:rtl/>
        </w:rPr>
        <w:t xml:space="preserve"> </w:t>
      </w:r>
      <w:r w:rsidR="004844C3" w:rsidRPr="00E54768">
        <w:rPr>
          <w:rFonts w:cs="adwa-assalaf" w:hint="cs"/>
          <w:rtl/>
        </w:rPr>
        <w:t>بصداقة</w:t>
      </w:r>
      <w:r w:rsidR="004844C3" w:rsidRPr="00E54768">
        <w:rPr>
          <w:rFonts w:cs="adwa-assalaf"/>
          <w:rtl/>
        </w:rPr>
        <w:t xml:space="preserve"> </w:t>
      </w:r>
      <w:r w:rsidR="004844C3" w:rsidRPr="00E54768">
        <w:rPr>
          <w:rFonts w:cs="adwa-assalaf" w:hint="cs"/>
          <w:rtl/>
        </w:rPr>
        <w:t>ألف</w:t>
      </w:r>
      <w:r w:rsidR="004251AC" w:rsidRPr="00E54768">
        <w:rPr>
          <w:rFonts w:cs="adwa-assalaf"/>
          <w:rtl/>
        </w:rPr>
        <w:t>،</w:t>
      </w:r>
      <w:r w:rsidR="004844C3" w:rsidRPr="00E54768">
        <w:rPr>
          <w:rFonts w:cs="adwa-assalaf"/>
          <w:rtl/>
        </w:rPr>
        <w:t xml:space="preserve"> </w:t>
      </w:r>
      <w:r w:rsidR="005C259E" w:rsidRPr="00E54768">
        <w:rPr>
          <w:rFonts w:cs="adwa-assalaf" w:hint="cs"/>
          <w:rtl/>
        </w:rPr>
        <w:t>ي</w:t>
      </w:r>
      <w:r w:rsidR="004844C3" w:rsidRPr="00E54768">
        <w:rPr>
          <w:rFonts w:cs="adwa-assalaf" w:hint="cs"/>
          <w:rtl/>
        </w:rPr>
        <w:t>ا</w:t>
      </w:r>
      <w:r w:rsidR="004844C3" w:rsidRPr="00E54768">
        <w:rPr>
          <w:rFonts w:cs="adwa-assalaf"/>
          <w:rtl/>
        </w:rPr>
        <w:t xml:space="preserve"> </w:t>
      </w:r>
      <w:r w:rsidR="004844C3" w:rsidRPr="00E54768">
        <w:rPr>
          <w:rFonts w:cs="adwa-assalaf" w:hint="cs"/>
          <w:rtl/>
        </w:rPr>
        <w:t>بني</w:t>
      </w:r>
      <w:r w:rsidR="004251AC" w:rsidRPr="00E54768">
        <w:rPr>
          <w:rFonts w:cs="adwa-assalaf"/>
          <w:rtl/>
        </w:rPr>
        <w:t>:</w:t>
      </w:r>
      <w:r w:rsidR="004844C3" w:rsidRPr="00E54768">
        <w:rPr>
          <w:rFonts w:cs="adwa-assalaf"/>
          <w:rtl/>
        </w:rPr>
        <w:t xml:space="preserve"> </w:t>
      </w:r>
      <w:r w:rsidR="004844C3" w:rsidRPr="00E54768">
        <w:rPr>
          <w:rFonts w:cs="adwa-assalaf" w:hint="cs"/>
          <w:rtl/>
        </w:rPr>
        <w:t>امش</w:t>
      </w:r>
      <w:r w:rsidR="005C259E" w:rsidRPr="00E54768">
        <w:rPr>
          <w:rFonts w:cs="adwa-assalaf" w:hint="cs"/>
          <w:rtl/>
        </w:rPr>
        <w:t>ِ</w:t>
      </w:r>
      <w:r w:rsidR="004844C3" w:rsidRPr="00E54768">
        <w:rPr>
          <w:rFonts w:cs="adwa-assalaf"/>
          <w:rtl/>
        </w:rPr>
        <w:t xml:space="preserve"> </w:t>
      </w:r>
      <w:r w:rsidR="004844C3" w:rsidRPr="00E54768">
        <w:rPr>
          <w:rFonts w:cs="adwa-assalaf" w:hint="cs"/>
          <w:rtl/>
        </w:rPr>
        <w:t>خلف</w:t>
      </w:r>
      <w:r w:rsidR="004844C3" w:rsidRPr="00E54768">
        <w:rPr>
          <w:rFonts w:cs="adwa-assalaf"/>
          <w:rtl/>
        </w:rPr>
        <w:t xml:space="preserve"> </w:t>
      </w:r>
      <w:r w:rsidR="004844C3" w:rsidRPr="00E54768">
        <w:rPr>
          <w:rFonts w:cs="adwa-assalaf" w:hint="cs"/>
          <w:rtl/>
        </w:rPr>
        <w:t>الأسد</w:t>
      </w:r>
      <w:r w:rsidR="004844C3" w:rsidRPr="00E54768">
        <w:rPr>
          <w:rFonts w:cs="adwa-assalaf"/>
          <w:rtl/>
        </w:rPr>
        <w:t xml:space="preserve"> </w:t>
      </w:r>
      <w:r w:rsidR="004844C3" w:rsidRPr="00E54768">
        <w:rPr>
          <w:rFonts w:cs="adwa-assalaf" w:hint="cs"/>
          <w:rtl/>
        </w:rPr>
        <w:t>والأسود</w:t>
      </w:r>
      <w:r w:rsidR="004844C3" w:rsidRPr="00E54768">
        <w:rPr>
          <w:rFonts w:cs="adwa-assalaf"/>
          <w:rtl/>
        </w:rPr>
        <w:t xml:space="preserve"> </w:t>
      </w:r>
      <w:r w:rsidR="004844C3" w:rsidRPr="00E54768">
        <w:rPr>
          <w:rFonts w:cs="adwa-assalaf" w:hint="cs"/>
          <w:rtl/>
        </w:rPr>
        <w:t>ولا</w:t>
      </w:r>
      <w:r w:rsidR="004844C3" w:rsidRPr="00E54768">
        <w:rPr>
          <w:rFonts w:cs="adwa-assalaf"/>
          <w:rtl/>
        </w:rPr>
        <w:t xml:space="preserve"> </w:t>
      </w:r>
      <w:r w:rsidR="004844C3" w:rsidRPr="00E54768">
        <w:rPr>
          <w:rFonts w:cs="adwa-assalaf" w:hint="cs"/>
          <w:rtl/>
        </w:rPr>
        <w:t>تمش</w:t>
      </w:r>
      <w:r w:rsidR="005C259E" w:rsidRPr="00E54768">
        <w:rPr>
          <w:rFonts w:cs="adwa-assalaf" w:hint="cs"/>
          <w:rtl/>
        </w:rPr>
        <w:t>ِ</w:t>
      </w:r>
      <w:r w:rsidR="004844C3" w:rsidRPr="00E54768">
        <w:rPr>
          <w:rFonts w:cs="adwa-assalaf"/>
          <w:rtl/>
        </w:rPr>
        <w:t xml:space="preserve"> </w:t>
      </w:r>
      <w:r w:rsidR="004844C3" w:rsidRPr="00E54768">
        <w:rPr>
          <w:rFonts w:cs="adwa-assalaf" w:hint="cs"/>
          <w:rtl/>
        </w:rPr>
        <w:t>خلف</w:t>
      </w:r>
      <w:r w:rsidR="004844C3" w:rsidRPr="00E54768">
        <w:rPr>
          <w:rFonts w:cs="adwa-assalaf"/>
          <w:rtl/>
        </w:rPr>
        <w:t xml:space="preserve"> </w:t>
      </w:r>
      <w:r w:rsidR="004844C3" w:rsidRPr="00E54768">
        <w:rPr>
          <w:rFonts w:cs="adwa-assalaf" w:hint="cs"/>
          <w:rtl/>
        </w:rPr>
        <w:t>امرأة</w:t>
      </w:r>
      <w:r w:rsidR="004844C3" w:rsidRPr="00E54768">
        <w:rPr>
          <w:rFonts w:cs="adwa-assalaf"/>
          <w:rtl/>
        </w:rPr>
        <w:t xml:space="preserve">. </w:t>
      </w:r>
    </w:p>
    <w:p w:rsidR="005C259E" w:rsidRPr="00455CE9" w:rsidRDefault="004844C3" w:rsidP="00455CE9">
      <w:pPr>
        <w:pStyle w:val="2"/>
        <w:rPr>
          <w:szCs w:val="32"/>
          <w:rtl/>
        </w:rPr>
      </w:pPr>
      <w:bookmarkStart w:id="14" w:name="_Toc526274580"/>
      <w:r w:rsidRPr="00455CE9">
        <w:rPr>
          <w:rStyle w:val="3Char"/>
          <w:rFonts w:ascii="Qadi Linotype" w:hAnsi="Qadi Linotype" w:cs="Qadi Linotype" w:hint="cs"/>
          <w:bCs w:val="0"/>
          <w:sz w:val="32"/>
          <w:szCs w:val="32"/>
          <w:rtl/>
        </w:rPr>
        <w:t>سليمان</w:t>
      </w:r>
      <w:r w:rsidRPr="00455CE9">
        <w:rPr>
          <w:rStyle w:val="3Char"/>
          <w:rFonts w:ascii="Qadi Linotype" w:hAnsi="Qadi Linotype" w:cs="Qadi Linotype"/>
          <w:bCs w:val="0"/>
          <w:sz w:val="32"/>
          <w:szCs w:val="32"/>
          <w:rtl/>
        </w:rPr>
        <w:t xml:space="preserve"> </w:t>
      </w:r>
      <w:r w:rsidRPr="00455CE9">
        <w:rPr>
          <w:rStyle w:val="3Char"/>
          <w:rFonts w:ascii="Qadi Linotype" w:hAnsi="Qadi Linotype" w:cs="Qadi Linotype" w:hint="cs"/>
          <w:bCs w:val="0"/>
          <w:sz w:val="32"/>
          <w:szCs w:val="32"/>
          <w:rtl/>
        </w:rPr>
        <w:t>بن</w:t>
      </w:r>
      <w:r w:rsidRPr="00455CE9">
        <w:rPr>
          <w:rStyle w:val="3Char"/>
          <w:rFonts w:ascii="Qadi Linotype" w:hAnsi="Qadi Linotype" w:cs="Qadi Linotype"/>
          <w:bCs w:val="0"/>
          <w:sz w:val="32"/>
          <w:szCs w:val="32"/>
          <w:rtl/>
        </w:rPr>
        <w:t xml:space="preserve"> </w:t>
      </w:r>
      <w:r w:rsidRPr="00455CE9">
        <w:rPr>
          <w:rStyle w:val="3Char"/>
          <w:rFonts w:ascii="Qadi Linotype" w:hAnsi="Qadi Linotype" w:cs="Qadi Linotype" w:hint="cs"/>
          <w:bCs w:val="0"/>
          <w:sz w:val="32"/>
          <w:szCs w:val="32"/>
          <w:rtl/>
        </w:rPr>
        <w:t>داود</w:t>
      </w:r>
      <w:r w:rsidRPr="00455CE9">
        <w:rPr>
          <w:rStyle w:val="3Char"/>
          <w:rFonts w:ascii="Qadi Linotype" w:hAnsi="Qadi Linotype" w:cs="Qadi Linotype"/>
          <w:bCs w:val="0"/>
          <w:sz w:val="32"/>
          <w:szCs w:val="32"/>
          <w:rtl/>
        </w:rPr>
        <w:t xml:space="preserve"> </w:t>
      </w:r>
      <w:r w:rsidRPr="00455CE9">
        <w:rPr>
          <w:rStyle w:val="3Char"/>
          <w:rFonts w:ascii="Qadi Linotype" w:hAnsi="Qadi Linotype" w:cs="Qadi Linotype" w:hint="cs"/>
          <w:bCs w:val="0"/>
          <w:sz w:val="32"/>
          <w:szCs w:val="32"/>
          <w:rtl/>
        </w:rPr>
        <w:t>عليهما</w:t>
      </w:r>
      <w:r w:rsidRPr="00455CE9">
        <w:rPr>
          <w:rStyle w:val="3Char"/>
          <w:rFonts w:ascii="Qadi Linotype" w:hAnsi="Qadi Linotype" w:cs="Qadi Linotype"/>
          <w:bCs w:val="0"/>
          <w:sz w:val="32"/>
          <w:szCs w:val="32"/>
          <w:rtl/>
        </w:rPr>
        <w:t xml:space="preserve"> </w:t>
      </w:r>
      <w:r w:rsidRPr="00455CE9">
        <w:rPr>
          <w:rStyle w:val="3Char"/>
          <w:rFonts w:ascii="Qadi Linotype" w:hAnsi="Qadi Linotype" w:cs="Qadi Linotype" w:hint="cs"/>
          <w:bCs w:val="0"/>
          <w:sz w:val="32"/>
          <w:szCs w:val="32"/>
          <w:rtl/>
        </w:rPr>
        <w:t>السلام</w:t>
      </w:r>
      <w:r w:rsidR="005C259E" w:rsidRPr="00455CE9">
        <w:rPr>
          <w:szCs w:val="32"/>
          <w:rtl/>
        </w:rPr>
        <w:t>:</w:t>
      </w:r>
      <w:bookmarkEnd w:id="14"/>
    </w:p>
    <w:p w:rsidR="00AC16DB" w:rsidRPr="00E54768" w:rsidRDefault="005C259E" w:rsidP="004844C3">
      <w:pPr>
        <w:pStyle w:val="a0"/>
        <w:rPr>
          <w:rFonts w:cs="adwa-assalaf"/>
          <w:rtl/>
        </w:rPr>
      </w:pPr>
      <w:r>
        <w:rPr>
          <w:rFonts w:ascii="Sakkal Majalla" w:hAnsi="Sakkal Majalla" w:cs="Sakkal Majalla" w:hint="cs"/>
          <w:rtl/>
        </w:rPr>
        <w:t>•</w:t>
      </w:r>
      <w:r w:rsidRPr="00E54768">
        <w:rPr>
          <w:rFonts w:cs="adwa-assalaf" w:hint="cs"/>
          <w:rtl/>
        </w:rPr>
        <w:t xml:space="preserve"> </w:t>
      </w:r>
      <w:r w:rsidR="004844C3" w:rsidRPr="00E54768">
        <w:rPr>
          <w:rFonts w:cs="adwa-assalaf" w:hint="cs"/>
          <w:rtl/>
        </w:rPr>
        <w:t>قال</w:t>
      </w:r>
      <w:r w:rsidR="004844C3" w:rsidRPr="00E54768">
        <w:rPr>
          <w:rFonts w:cs="adwa-assalaf"/>
          <w:rtl/>
        </w:rPr>
        <w:t xml:space="preserve"> </w:t>
      </w:r>
      <w:r w:rsidR="004844C3" w:rsidRPr="00E54768">
        <w:rPr>
          <w:rFonts w:cs="adwa-assalaf" w:hint="cs"/>
          <w:rtl/>
        </w:rPr>
        <w:t>لابنه</w:t>
      </w:r>
      <w:r w:rsidR="004844C3" w:rsidRPr="00E54768">
        <w:rPr>
          <w:rFonts w:cs="adwa-assalaf"/>
          <w:rtl/>
        </w:rPr>
        <w:t xml:space="preserve">: </w:t>
      </w:r>
      <w:r w:rsidR="004844C3" w:rsidRPr="00E54768">
        <w:rPr>
          <w:rFonts w:cs="adwa-assalaf" w:hint="cs"/>
          <w:rtl/>
        </w:rPr>
        <w:t>يا</w:t>
      </w:r>
      <w:r w:rsidR="004844C3" w:rsidRPr="00E54768">
        <w:rPr>
          <w:rFonts w:cs="adwa-assalaf"/>
          <w:rtl/>
        </w:rPr>
        <w:t xml:space="preserve"> </w:t>
      </w:r>
      <w:r w:rsidR="004844C3" w:rsidRPr="00E54768">
        <w:rPr>
          <w:rFonts w:cs="adwa-assalaf" w:hint="cs"/>
          <w:rtl/>
        </w:rPr>
        <w:t>بني</w:t>
      </w:r>
      <w:r w:rsidR="004251AC" w:rsidRPr="00E54768">
        <w:rPr>
          <w:rFonts w:cs="adwa-assalaf"/>
          <w:rtl/>
        </w:rPr>
        <w:t>:</w:t>
      </w:r>
      <w:r w:rsidR="004844C3" w:rsidRPr="00E54768">
        <w:rPr>
          <w:rFonts w:cs="adwa-assalaf"/>
          <w:rtl/>
        </w:rPr>
        <w:t xml:space="preserve"> </w:t>
      </w:r>
      <w:r w:rsidR="004844C3" w:rsidRPr="00E54768">
        <w:rPr>
          <w:rFonts w:cs="adwa-assalaf" w:hint="cs"/>
          <w:rtl/>
        </w:rPr>
        <w:t>لا</w:t>
      </w:r>
      <w:r w:rsidR="004844C3" w:rsidRPr="00E54768">
        <w:rPr>
          <w:rFonts w:cs="adwa-assalaf"/>
          <w:rtl/>
        </w:rPr>
        <w:t xml:space="preserve"> </w:t>
      </w:r>
      <w:r w:rsidR="004844C3" w:rsidRPr="00E54768">
        <w:rPr>
          <w:rFonts w:cs="adwa-assalaf" w:hint="cs"/>
          <w:rtl/>
        </w:rPr>
        <w:t>تقطع</w:t>
      </w:r>
      <w:r w:rsidR="004844C3" w:rsidRPr="00E54768">
        <w:rPr>
          <w:rFonts w:cs="adwa-assalaf"/>
          <w:rtl/>
        </w:rPr>
        <w:t xml:space="preserve"> </w:t>
      </w:r>
      <w:r w:rsidR="004844C3" w:rsidRPr="00E54768">
        <w:rPr>
          <w:rFonts w:cs="adwa-assalaf" w:hint="cs"/>
          <w:rtl/>
        </w:rPr>
        <w:t>أمر</w:t>
      </w:r>
      <w:r w:rsidRPr="00E54768">
        <w:rPr>
          <w:rFonts w:cs="adwa-assalaf" w:hint="cs"/>
          <w:rtl/>
        </w:rPr>
        <w:t>ً</w:t>
      </w:r>
      <w:r w:rsidR="004844C3" w:rsidRPr="00E54768">
        <w:rPr>
          <w:rFonts w:cs="adwa-assalaf" w:hint="cs"/>
          <w:rtl/>
        </w:rPr>
        <w:t>ا</w:t>
      </w:r>
      <w:r w:rsidR="004844C3" w:rsidRPr="00E54768">
        <w:rPr>
          <w:rFonts w:cs="adwa-assalaf"/>
          <w:rtl/>
        </w:rPr>
        <w:t xml:space="preserve"> </w:t>
      </w:r>
      <w:r w:rsidR="004844C3" w:rsidRPr="00E54768">
        <w:rPr>
          <w:rFonts w:cs="adwa-assalaf" w:hint="cs"/>
          <w:rtl/>
        </w:rPr>
        <w:t>حتى</w:t>
      </w:r>
      <w:r w:rsidR="004844C3" w:rsidRPr="00E54768">
        <w:rPr>
          <w:rFonts w:cs="adwa-assalaf"/>
          <w:rtl/>
        </w:rPr>
        <w:t xml:space="preserve"> </w:t>
      </w:r>
      <w:r w:rsidR="004844C3" w:rsidRPr="00E54768">
        <w:rPr>
          <w:rFonts w:cs="adwa-assalaf" w:hint="cs"/>
          <w:rtl/>
        </w:rPr>
        <w:t>تشاور</w:t>
      </w:r>
      <w:r w:rsidR="004844C3" w:rsidRPr="00E54768">
        <w:rPr>
          <w:rFonts w:cs="adwa-assalaf"/>
          <w:rtl/>
        </w:rPr>
        <w:t xml:space="preserve"> </w:t>
      </w:r>
      <w:r w:rsidR="004844C3" w:rsidRPr="00E54768">
        <w:rPr>
          <w:rFonts w:cs="adwa-assalaf" w:hint="cs"/>
          <w:rtl/>
        </w:rPr>
        <w:t>م</w:t>
      </w:r>
      <w:r w:rsidRPr="00E54768">
        <w:rPr>
          <w:rFonts w:cs="adwa-assalaf" w:hint="cs"/>
          <w:rtl/>
        </w:rPr>
        <w:t>ُ</w:t>
      </w:r>
      <w:r w:rsidR="004844C3" w:rsidRPr="00E54768">
        <w:rPr>
          <w:rFonts w:cs="adwa-assalaf" w:hint="cs"/>
          <w:rtl/>
        </w:rPr>
        <w:t>رشد</w:t>
      </w:r>
      <w:r w:rsidRPr="00E54768">
        <w:rPr>
          <w:rFonts w:cs="adwa-assalaf" w:hint="cs"/>
          <w:rtl/>
        </w:rPr>
        <w:t>ً</w:t>
      </w:r>
      <w:r w:rsidR="004844C3" w:rsidRPr="00E54768">
        <w:rPr>
          <w:rFonts w:cs="adwa-assalaf" w:hint="cs"/>
          <w:rtl/>
        </w:rPr>
        <w:t>ا،</w:t>
      </w:r>
      <w:r w:rsidR="004844C3" w:rsidRPr="00E54768">
        <w:rPr>
          <w:rFonts w:cs="adwa-assalaf"/>
          <w:rtl/>
        </w:rPr>
        <w:t xml:space="preserve"> </w:t>
      </w:r>
      <w:r w:rsidR="004844C3" w:rsidRPr="00E54768">
        <w:rPr>
          <w:rFonts w:cs="adwa-assalaf" w:hint="cs"/>
          <w:rtl/>
        </w:rPr>
        <w:t>فإنك</w:t>
      </w:r>
      <w:r w:rsidR="004844C3" w:rsidRPr="00E54768">
        <w:rPr>
          <w:rFonts w:cs="adwa-assalaf"/>
          <w:rtl/>
        </w:rPr>
        <w:t xml:space="preserve"> </w:t>
      </w:r>
      <w:r w:rsidR="004844C3" w:rsidRPr="00E54768">
        <w:rPr>
          <w:rFonts w:cs="adwa-assalaf" w:hint="cs"/>
          <w:rtl/>
        </w:rPr>
        <w:t>إذا</w:t>
      </w:r>
      <w:r w:rsidR="004844C3" w:rsidRPr="00E54768">
        <w:rPr>
          <w:rFonts w:cs="adwa-assalaf"/>
          <w:rtl/>
        </w:rPr>
        <w:t xml:space="preserve"> </w:t>
      </w:r>
      <w:r w:rsidR="004844C3" w:rsidRPr="00E54768">
        <w:rPr>
          <w:rFonts w:cs="adwa-assalaf" w:hint="cs"/>
          <w:rtl/>
        </w:rPr>
        <w:t>فعلت</w:t>
      </w:r>
      <w:r w:rsidR="004844C3" w:rsidRPr="00E54768">
        <w:rPr>
          <w:rFonts w:cs="adwa-assalaf"/>
          <w:rtl/>
        </w:rPr>
        <w:t xml:space="preserve"> </w:t>
      </w:r>
      <w:r w:rsidR="004844C3" w:rsidRPr="00E54768">
        <w:rPr>
          <w:rFonts w:cs="adwa-assalaf" w:hint="cs"/>
          <w:rtl/>
        </w:rPr>
        <w:t>ذلك</w:t>
      </w:r>
      <w:r w:rsidR="004844C3" w:rsidRPr="00E54768">
        <w:rPr>
          <w:rFonts w:cs="adwa-assalaf"/>
          <w:rtl/>
        </w:rPr>
        <w:t xml:space="preserve"> </w:t>
      </w:r>
      <w:r w:rsidR="004844C3" w:rsidRPr="00E54768">
        <w:rPr>
          <w:rFonts w:cs="adwa-assalaf" w:hint="cs"/>
          <w:rtl/>
        </w:rPr>
        <w:t>لم</w:t>
      </w:r>
      <w:r w:rsidR="004844C3" w:rsidRPr="00E54768">
        <w:rPr>
          <w:rFonts w:cs="adwa-assalaf"/>
          <w:rtl/>
        </w:rPr>
        <w:t xml:space="preserve"> </w:t>
      </w:r>
      <w:r w:rsidR="004844C3" w:rsidRPr="00E54768">
        <w:rPr>
          <w:rFonts w:cs="adwa-assalaf" w:hint="cs"/>
          <w:rtl/>
        </w:rPr>
        <w:t>تندم</w:t>
      </w:r>
      <w:r w:rsidR="004251AC"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E54768">
        <w:rPr>
          <w:rFonts w:cs="adwa-assalaf" w:hint="cs"/>
          <w:rtl/>
        </w:rPr>
        <w:t>ي</w:t>
      </w:r>
      <w:r w:rsidR="005C259E" w:rsidRPr="00E54768">
        <w:rPr>
          <w:rFonts w:cs="adwa-assalaf" w:hint="cs"/>
          <w:rtl/>
        </w:rPr>
        <w:t>َ</w:t>
      </w:r>
      <w:r w:rsidR="004844C3" w:rsidRPr="00E54768">
        <w:rPr>
          <w:rFonts w:cs="adwa-assalaf" w:hint="cs"/>
          <w:rtl/>
        </w:rPr>
        <w:t>د</w:t>
      </w:r>
      <w:r w:rsidR="004844C3" w:rsidRPr="00E54768">
        <w:rPr>
          <w:rFonts w:cs="adwa-assalaf"/>
          <w:rtl/>
        </w:rPr>
        <w:t xml:space="preserve"> </w:t>
      </w:r>
      <w:r w:rsidR="004844C3" w:rsidRPr="00E54768">
        <w:rPr>
          <w:rFonts w:cs="adwa-assalaf" w:hint="cs"/>
          <w:rtl/>
        </w:rPr>
        <w:t>المجتهدين</w:t>
      </w:r>
      <w:r w:rsidR="004844C3" w:rsidRPr="00E54768">
        <w:rPr>
          <w:rFonts w:cs="adwa-assalaf"/>
          <w:rtl/>
        </w:rPr>
        <w:t xml:space="preserve"> </w:t>
      </w:r>
      <w:r w:rsidR="004844C3" w:rsidRPr="00E54768">
        <w:rPr>
          <w:rFonts w:cs="adwa-assalaf" w:hint="cs"/>
          <w:rtl/>
        </w:rPr>
        <w:t>ت</w:t>
      </w:r>
      <w:r w:rsidR="005C259E" w:rsidRPr="00E54768">
        <w:rPr>
          <w:rFonts w:cs="adwa-assalaf" w:hint="cs"/>
          <w:rtl/>
        </w:rPr>
        <w:t>َ</w:t>
      </w:r>
      <w:r w:rsidR="004844C3" w:rsidRPr="00E54768">
        <w:rPr>
          <w:rFonts w:cs="adwa-assalaf" w:hint="cs"/>
          <w:rtl/>
        </w:rPr>
        <w:t>سود،</w:t>
      </w:r>
      <w:r w:rsidR="004844C3" w:rsidRPr="00E54768">
        <w:rPr>
          <w:rFonts w:cs="adwa-assalaf"/>
          <w:rtl/>
        </w:rPr>
        <w:t xml:space="preserve"> </w:t>
      </w:r>
      <w:r w:rsidR="004844C3" w:rsidRPr="00E54768">
        <w:rPr>
          <w:rFonts w:cs="adwa-assalaf" w:hint="cs"/>
          <w:rtl/>
        </w:rPr>
        <w:t>أما</w:t>
      </w:r>
      <w:r w:rsidR="004844C3" w:rsidRPr="00E54768">
        <w:rPr>
          <w:rFonts w:cs="adwa-assalaf"/>
          <w:rtl/>
        </w:rPr>
        <w:t xml:space="preserve"> </w:t>
      </w:r>
      <w:r w:rsidR="004844C3" w:rsidRPr="00E54768">
        <w:rPr>
          <w:rFonts w:cs="adwa-assalaf" w:hint="cs"/>
          <w:rtl/>
        </w:rPr>
        <w:t>الر</w:t>
      </w:r>
      <w:r w:rsidR="005C259E" w:rsidRPr="00E54768">
        <w:rPr>
          <w:rFonts w:cs="adwa-assalaf" w:hint="cs"/>
          <w:rtl/>
        </w:rPr>
        <w:t>َّ</w:t>
      </w:r>
      <w:r w:rsidR="004844C3" w:rsidRPr="00E54768">
        <w:rPr>
          <w:rFonts w:cs="adwa-assalaf" w:hint="cs"/>
          <w:rtl/>
        </w:rPr>
        <w:t>خوة</w:t>
      </w:r>
      <w:r w:rsidR="004844C3" w:rsidRPr="00E54768">
        <w:rPr>
          <w:rFonts w:cs="adwa-assalaf"/>
          <w:rtl/>
        </w:rPr>
        <w:t xml:space="preserve"> </w:t>
      </w:r>
      <w:r w:rsidR="004844C3" w:rsidRPr="00E54768">
        <w:rPr>
          <w:rFonts w:cs="adwa-assalaf" w:hint="cs"/>
          <w:rtl/>
        </w:rPr>
        <w:t>فتكون</w:t>
      </w:r>
      <w:r w:rsidR="004844C3" w:rsidRPr="00E54768">
        <w:rPr>
          <w:rFonts w:cs="adwa-assalaf"/>
          <w:rtl/>
        </w:rPr>
        <w:t xml:space="preserve"> </w:t>
      </w:r>
      <w:r w:rsidR="004844C3" w:rsidRPr="00E54768">
        <w:rPr>
          <w:rFonts w:cs="adwa-assalaf" w:hint="cs"/>
          <w:rtl/>
        </w:rPr>
        <w:t>تحت</w:t>
      </w:r>
      <w:r w:rsidR="004844C3" w:rsidRPr="00E54768">
        <w:rPr>
          <w:rFonts w:cs="adwa-assalaf"/>
          <w:rtl/>
        </w:rPr>
        <w:t xml:space="preserve"> </w:t>
      </w:r>
      <w:r w:rsidR="004844C3" w:rsidRPr="00E54768">
        <w:rPr>
          <w:rFonts w:cs="adwa-assalaf" w:hint="cs"/>
          <w:rtl/>
        </w:rPr>
        <w:t>الج</w:t>
      </w:r>
      <w:r w:rsidR="005C259E" w:rsidRPr="00E54768">
        <w:rPr>
          <w:rFonts w:cs="adwa-assalaf" w:hint="cs"/>
          <w:rtl/>
        </w:rPr>
        <w:t>ِ</w:t>
      </w:r>
      <w:r w:rsidR="004844C3" w:rsidRPr="00E54768">
        <w:rPr>
          <w:rFonts w:cs="adwa-assalaf" w:hint="cs"/>
          <w:rtl/>
        </w:rPr>
        <w:t>زية</w:t>
      </w:r>
      <w:r w:rsidR="004844C3" w:rsidRPr="00E54768">
        <w:rPr>
          <w:rFonts w:cs="adwa-assalaf"/>
          <w:rtl/>
        </w:rPr>
        <w:t>.</w:t>
      </w:r>
    </w:p>
    <w:p w:rsidR="005C259E"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E54768">
        <w:rPr>
          <w:rFonts w:cs="adwa-assalaf" w:hint="cs"/>
          <w:rtl/>
        </w:rPr>
        <w:t>الشر</w:t>
      </w:r>
      <w:r w:rsidR="004844C3" w:rsidRPr="00E54768">
        <w:rPr>
          <w:rFonts w:cs="adwa-assalaf"/>
          <w:rtl/>
        </w:rPr>
        <w:t xml:space="preserve"> </w:t>
      </w:r>
      <w:r w:rsidR="004844C3" w:rsidRPr="00E54768">
        <w:rPr>
          <w:rFonts w:cs="adwa-assalaf" w:hint="cs"/>
          <w:rtl/>
        </w:rPr>
        <w:t>ح</w:t>
      </w:r>
      <w:r w:rsidR="005C259E" w:rsidRPr="00E54768">
        <w:rPr>
          <w:rFonts w:cs="adwa-assalaf" w:hint="cs"/>
          <w:rtl/>
        </w:rPr>
        <w:t>ُ</w:t>
      </w:r>
      <w:r w:rsidR="004844C3" w:rsidRPr="00E54768">
        <w:rPr>
          <w:rFonts w:cs="adwa-assalaf" w:hint="cs"/>
          <w:rtl/>
        </w:rPr>
        <w:t>لو</w:t>
      </w:r>
      <w:r w:rsidR="004844C3" w:rsidRPr="00E54768">
        <w:rPr>
          <w:rFonts w:cs="adwa-assalaf"/>
          <w:rtl/>
        </w:rPr>
        <w:t xml:space="preserve"> </w:t>
      </w:r>
      <w:r w:rsidR="004844C3" w:rsidRPr="00E54768">
        <w:rPr>
          <w:rFonts w:cs="adwa-assalaf" w:hint="cs"/>
          <w:rtl/>
        </w:rPr>
        <w:t>أوله،</w:t>
      </w:r>
      <w:r w:rsidR="004844C3" w:rsidRPr="00E54768">
        <w:rPr>
          <w:rFonts w:cs="adwa-assalaf"/>
          <w:rtl/>
        </w:rPr>
        <w:t xml:space="preserve"> </w:t>
      </w:r>
      <w:r w:rsidR="004844C3" w:rsidRPr="00E54768">
        <w:rPr>
          <w:rFonts w:cs="adwa-assalaf" w:hint="cs"/>
          <w:rtl/>
        </w:rPr>
        <w:t>م</w:t>
      </w:r>
      <w:r w:rsidR="005C259E" w:rsidRPr="00E54768">
        <w:rPr>
          <w:rFonts w:cs="adwa-assalaf" w:hint="cs"/>
          <w:rtl/>
        </w:rPr>
        <w:t>ُ</w:t>
      </w:r>
      <w:r w:rsidR="004844C3" w:rsidRPr="00E54768">
        <w:rPr>
          <w:rFonts w:cs="adwa-assalaf" w:hint="cs"/>
          <w:rtl/>
        </w:rPr>
        <w:t>ر</w:t>
      </w:r>
      <w:r w:rsidR="004844C3" w:rsidRPr="00E54768">
        <w:rPr>
          <w:rFonts w:cs="adwa-assalaf"/>
          <w:rtl/>
        </w:rPr>
        <w:t xml:space="preserve"> </w:t>
      </w:r>
      <w:r w:rsidR="004844C3" w:rsidRPr="00E54768">
        <w:rPr>
          <w:rFonts w:cs="adwa-assalaf" w:hint="cs"/>
          <w:rtl/>
        </w:rPr>
        <w:t>آخره</w:t>
      </w:r>
      <w:r w:rsidR="005C259E" w:rsidRPr="00E54768">
        <w:rPr>
          <w:rFonts w:cs="adwa-assalaf"/>
          <w:rtl/>
        </w:rPr>
        <w:t>.</w:t>
      </w:r>
    </w:p>
    <w:p w:rsidR="00AC16DB" w:rsidRPr="00B874F0" w:rsidRDefault="004844C3" w:rsidP="00455CE9">
      <w:pPr>
        <w:pStyle w:val="2"/>
        <w:rPr>
          <w:rtl/>
        </w:rPr>
      </w:pPr>
      <w:bookmarkStart w:id="15" w:name="_Toc526274581"/>
      <w:r w:rsidRPr="00B874F0">
        <w:rPr>
          <w:rFonts w:hint="cs"/>
          <w:rtl/>
        </w:rPr>
        <w:t>عيسى</w:t>
      </w:r>
      <w:r w:rsidRPr="00B874F0">
        <w:rPr>
          <w:rtl/>
        </w:rPr>
        <w:t xml:space="preserve"> </w:t>
      </w:r>
      <w:r w:rsidRPr="00B874F0">
        <w:rPr>
          <w:rFonts w:hint="cs"/>
          <w:rtl/>
        </w:rPr>
        <w:t>ابن</w:t>
      </w:r>
      <w:r w:rsidRPr="00B874F0">
        <w:rPr>
          <w:rtl/>
        </w:rPr>
        <w:t xml:space="preserve"> </w:t>
      </w:r>
      <w:r w:rsidRPr="00B874F0">
        <w:rPr>
          <w:rFonts w:hint="cs"/>
          <w:rtl/>
        </w:rPr>
        <w:t>مريم</w:t>
      </w:r>
      <w:r w:rsidRPr="00B874F0">
        <w:rPr>
          <w:rtl/>
        </w:rPr>
        <w:t xml:space="preserve"> </w:t>
      </w:r>
      <w:r w:rsidRPr="00B874F0">
        <w:rPr>
          <w:rFonts w:hint="cs"/>
          <w:rtl/>
        </w:rPr>
        <w:t>عليهما</w:t>
      </w:r>
      <w:r w:rsidRPr="00B874F0">
        <w:rPr>
          <w:rtl/>
        </w:rPr>
        <w:t xml:space="preserve"> </w:t>
      </w:r>
      <w:r w:rsidRPr="00B874F0">
        <w:rPr>
          <w:rFonts w:hint="cs"/>
          <w:rtl/>
        </w:rPr>
        <w:t>السلام</w:t>
      </w:r>
      <w:r w:rsidR="004251AC" w:rsidRPr="00E54768">
        <w:rPr>
          <w:rStyle w:val="Char"/>
          <w:rFonts w:cs="adwa-assalaf"/>
          <w:szCs w:val="28"/>
          <w:rtl/>
        </w:rPr>
        <w:t>:</w:t>
      </w:r>
      <w:bookmarkEnd w:id="15"/>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E54768">
        <w:rPr>
          <w:rFonts w:cs="adwa-assalaf" w:hint="cs"/>
          <w:rtl/>
        </w:rPr>
        <w:t>الدنيا</w:t>
      </w:r>
      <w:r w:rsidR="004844C3" w:rsidRPr="00E54768">
        <w:rPr>
          <w:rFonts w:cs="adwa-assalaf"/>
          <w:rtl/>
        </w:rPr>
        <w:t xml:space="preserve"> </w:t>
      </w:r>
      <w:r w:rsidR="004844C3" w:rsidRPr="00E54768">
        <w:rPr>
          <w:rFonts w:cs="adwa-assalaf" w:hint="cs"/>
          <w:rtl/>
        </w:rPr>
        <w:t>قنطرة؛</w:t>
      </w:r>
      <w:r w:rsidR="004844C3" w:rsidRPr="00E54768">
        <w:rPr>
          <w:rFonts w:cs="adwa-assalaf"/>
          <w:rtl/>
        </w:rPr>
        <w:t xml:space="preserve"> </w:t>
      </w:r>
      <w:r w:rsidR="004844C3" w:rsidRPr="00E54768">
        <w:rPr>
          <w:rFonts w:cs="adwa-assalaf" w:hint="cs"/>
          <w:rtl/>
        </w:rPr>
        <w:t>فاعبروها</w:t>
      </w:r>
      <w:r w:rsidR="004844C3" w:rsidRPr="00E54768">
        <w:rPr>
          <w:rFonts w:cs="adwa-assalaf"/>
          <w:rtl/>
        </w:rPr>
        <w:t xml:space="preserve"> </w:t>
      </w:r>
      <w:r w:rsidR="004844C3" w:rsidRPr="00E54768">
        <w:rPr>
          <w:rFonts w:cs="adwa-assalaf" w:hint="cs"/>
          <w:rtl/>
        </w:rPr>
        <w:t>ولا</w:t>
      </w:r>
      <w:r w:rsidR="004844C3" w:rsidRPr="00E54768">
        <w:rPr>
          <w:rFonts w:cs="adwa-assalaf"/>
          <w:rtl/>
        </w:rPr>
        <w:t xml:space="preserve"> </w:t>
      </w:r>
      <w:r w:rsidR="005C259E" w:rsidRPr="00E54768">
        <w:rPr>
          <w:rFonts w:cs="adwa-assalaf" w:hint="cs"/>
          <w:rtl/>
        </w:rPr>
        <w:t>تَعْ</w:t>
      </w:r>
      <w:r w:rsidR="004844C3" w:rsidRPr="00E54768">
        <w:rPr>
          <w:rFonts w:cs="adwa-assalaf" w:hint="cs"/>
          <w:rtl/>
        </w:rPr>
        <w:t>م</w:t>
      </w:r>
      <w:r w:rsidR="005C259E" w:rsidRPr="00E54768">
        <w:rPr>
          <w:rFonts w:cs="adwa-assalaf" w:hint="cs"/>
          <w:rtl/>
        </w:rPr>
        <w:t>ُ</w:t>
      </w:r>
      <w:r w:rsidR="004844C3" w:rsidRPr="00E54768">
        <w:rPr>
          <w:rFonts w:cs="adwa-assalaf" w:hint="cs"/>
          <w:rtl/>
        </w:rPr>
        <w:t>روها</w:t>
      </w:r>
      <w:r w:rsidR="004844C3" w:rsidRPr="00E54768">
        <w:rPr>
          <w:rFonts w:cs="adwa-assalaf"/>
          <w:rtl/>
        </w:rPr>
        <w:t>. (</w:t>
      </w:r>
      <w:r w:rsidR="004844C3" w:rsidRPr="00E54768">
        <w:rPr>
          <w:rFonts w:cs="adwa-assalaf" w:hint="cs"/>
          <w:rtl/>
        </w:rPr>
        <w:t>أي</w:t>
      </w:r>
      <w:r w:rsidR="004844C3" w:rsidRPr="00E54768">
        <w:rPr>
          <w:rFonts w:cs="adwa-assalaf"/>
          <w:rtl/>
        </w:rPr>
        <w:t xml:space="preserve"> </w:t>
      </w:r>
      <w:r w:rsidR="004844C3" w:rsidRPr="00E54768">
        <w:rPr>
          <w:rFonts w:cs="adwa-assalaf" w:hint="cs"/>
          <w:rtl/>
        </w:rPr>
        <w:t>لا</w:t>
      </w:r>
      <w:r w:rsidR="004844C3" w:rsidRPr="00E54768">
        <w:rPr>
          <w:rFonts w:cs="adwa-assalaf"/>
          <w:rtl/>
        </w:rPr>
        <w:t xml:space="preserve"> </w:t>
      </w:r>
      <w:r w:rsidR="004844C3" w:rsidRPr="00E54768">
        <w:rPr>
          <w:rFonts w:cs="adwa-assalaf" w:hint="cs"/>
          <w:rtl/>
        </w:rPr>
        <w:t>ت</w:t>
      </w:r>
      <w:r w:rsidR="005C259E" w:rsidRPr="00E54768">
        <w:rPr>
          <w:rFonts w:cs="adwa-assalaf" w:hint="cs"/>
          <w:rtl/>
        </w:rPr>
        <w:t>َ</w:t>
      </w:r>
      <w:r w:rsidR="004844C3" w:rsidRPr="00E54768">
        <w:rPr>
          <w:rFonts w:cs="adwa-assalaf" w:hint="cs"/>
          <w:rtl/>
        </w:rPr>
        <w:t>رك</w:t>
      </w:r>
      <w:r w:rsidR="005C259E" w:rsidRPr="00E54768">
        <w:rPr>
          <w:rFonts w:cs="adwa-assalaf" w:hint="cs"/>
          <w:rtl/>
        </w:rPr>
        <w:t>َ</w:t>
      </w:r>
      <w:r w:rsidR="004844C3" w:rsidRPr="00E54768">
        <w:rPr>
          <w:rFonts w:cs="adwa-assalaf" w:hint="cs"/>
          <w:rtl/>
        </w:rPr>
        <w:t>نوا</w:t>
      </w:r>
      <w:r w:rsidR="004844C3" w:rsidRPr="00E54768">
        <w:rPr>
          <w:rFonts w:cs="adwa-assalaf"/>
          <w:rtl/>
        </w:rPr>
        <w:t xml:space="preserve"> </w:t>
      </w:r>
      <w:r w:rsidR="004844C3" w:rsidRPr="00E54768">
        <w:rPr>
          <w:rFonts w:cs="adwa-assalaf" w:hint="cs"/>
          <w:rtl/>
        </w:rPr>
        <w:t>إليها</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E54768">
        <w:rPr>
          <w:rFonts w:cs="adwa-assalaf" w:hint="cs"/>
          <w:rtl/>
        </w:rPr>
        <w:t>استعيذوا</w:t>
      </w:r>
      <w:r w:rsidR="004844C3" w:rsidRPr="00E54768">
        <w:rPr>
          <w:rFonts w:cs="adwa-assalaf"/>
          <w:rtl/>
        </w:rPr>
        <w:t xml:space="preserve"> </w:t>
      </w:r>
      <w:r w:rsidR="004844C3" w:rsidRPr="00E54768">
        <w:rPr>
          <w:rFonts w:cs="adwa-assalaf" w:hint="cs"/>
          <w:rtl/>
        </w:rPr>
        <w:t>بالله</w:t>
      </w:r>
      <w:r w:rsidR="004844C3" w:rsidRPr="00E54768">
        <w:rPr>
          <w:rFonts w:cs="adwa-assalaf"/>
          <w:rtl/>
        </w:rPr>
        <w:t xml:space="preserve"> </w:t>
      </w:r>
      <w:r w:rsidR="004844C3" w:rsidRPr="00E54768">
        <w:rPr>
          <w:rFonts w:cs="adwa-assalaf" w:hint="cs"/>
          <w:rtl/>
        </w:rPr>
        <w:t>من</w:t>
      </w:r>
      <w:r w:rsidR="004844C3" w:rsidRPr="00E54768">
        <w:rPr>
          <w:rFonts w:cs="adwa-assalaf"/>
          <w:rtl/>
        </w:rPr>
        <w:t xml:space="preserve"> </w:t>
      </w:r>
      <w:r w:rsidR="004844C3" w:rsidRPr="00E54768">
        <w:rPr>
          <w:rFonts w:cs="adwa-assalaf" w:hint="cs"/>
          <w:rtl/>
        </w:rPr>
        <w:t>ش</w:t>
      </w:r>
      <w:r w:rsidR="005C259E" w:rsidRPr="00E54768">
        <w:rPr>
          <w:rFonts w:cs="adwa-assalaf" w:hint="cs"/>
          <w:rtl/>
        </w:rPr>
        <w:t>ِ</w:t>
      </w:r>
      <w:r w:rsidR="004844C3" w:rsidRPr="00E54768">
        <w:rPr>
          <w:rFonts w:cs="adwa-assalaf" w:hint="cs"/>
          <w:rtl/>
        </w:rPr>
        <w:t>رار</w:t>
      </w:r>
      <w:r w:rsidR="004844C3" w:rsidRPr="00E54768">
        <w:rPr>
          <w:rFonts w:cs="adwa-assalaf"/>
          <w:rtl/>
        </w:rPr>
        <w:t xml:space="preserve"> </w:t>
      </w:r>
      <w:r w:rsidR="004844C3" w:rsidRPr="00E54768">
        <w:rPr>
          <w:rFonts w:cs="adwa-assalaf" w:hint="cs"/>
          <w:rtl/>
        </w:rPr>
        <w:t>النساء،</w:t>
      </w:r>
      <w:r w:rsidR="004844C3" w:rsidRPr="00E54768">
        <w:rPr>
          <w:rFonts w:cs="adwa-assalaf"/>
          <w:rtl/>
        </w:rPr>
        <w:t xml:space="preserve"> </w:t>
      </w:r>
      <w:r w:rsidR="004844C3" w:rsidRPr="00E54768">
        <w:rPr>
          <w:rFonts w:cs="adwa-assalaf" w:hint="cs"/>
          <w:rtl/>
        </w:rPr>
        <w:t>وكونوا</w:t>
      </w:r>
      <w:r w:rsidR="004844C3" w:rsidRPr="00E54768">
        <w:rPr>
          <w:rFonts w:cs="adwa-assalaf"/>
          <w:rtl/>
        </w:rPr>
        <w:t xml:space="preserve"> </w:t>
      </w:r>
      <w:r w:rsidR="004844C3" w:rsidRPr="00E54768">
        <w:rPr>
          <w:rFonts w:cs="adwa-assalaf" w:hint="cs"/>
          <w:rtl/>
        </w:rPr>
        <w:t>من</w:t>
      </w:r>
      <w:r w:rsidR="004844C3" w:rsidRPr="00E54768">
        <w:rPr>
          <w:rFonts w:cs="adwa-assalaf"/>
          <w:rtl/>
        </w:rPr>
        <w:t xml:space="preserve"> </w:t>
      </w:r>
      <w:r w:rsidR="004844C3" w:rsidRPr="00E54768">
        <w:rPr>
          <w:rFonts w:cs="adwa-assalaf" w:hint="cs"/>
          <w:rtl/>
        </w:rPr>
        <w:t>خ</w:t>
      </w:r>
      <w:r w:rsidR="005C259E" w:rsidRPr="00E54768">
        <w:rPr>
          <w:rFonts w:cs="adwa-assalaf" w:hint="cs"/>
          <w:rtl/>
        </w:rPr>
        <w:t>ِ</w:t>
      </w:r>
      <w:r w:rsidR="004844C3" w:rsidRPr="00E54768">
        <w:rPr>
          <w:rFonts w:cs="adwa-assalaf" w:hint="cs"/>
          <w:rtl/>
        </w:rPr>
        <w:t>يارهن</w:t>
      </w:r>
      <w:r w:rsidR="004844C3" w:rsidRPr="00E54768">
        <w:rPr>
          <w:rFonts w:cs="adwa-assalaf"/>
          <w:rtl/>
        </w:rPr>
        <w:t xml:space="preserve"> </w:t>
      </w:r>
      <w:r w:rsidR="004844C3" w:rsidRPr="00E54768">
        <w:rPr>
          <w:rFonts w:cs="adwa-assalaf" w:hint="cs"/>
          <w:rtl/>
        </w:rPr>
        <w:t>على</w:t>
      </w:r>
      <w:r w:rsidR="004844C3" w:rsidRPr="00E54768">
        <w:rPr>
          <w:rFonts w:cs="adwa-assalaf"/>
          <w:rtl/>
        </w:rPr>
        <w:t xml:space="preserve"> </w:t>
      </w:r>
      <w:r w:rsidR="004844C3" w:rsidRPr="00E54768">
        <w:rPr>
          <w:rFonts w:cs="adwa-assalaf" w:hint="cs"/>
          <w:rtl/>
        </w:rPr>
        <w:t>حذر</w:t>
      </w:r>
      <w:r w:rsidR="004844C3" w:rsidRPr="00E54768">
        <w:rPr>
          <w:rFonts w:cs="adwa-assalaf"/>
          <w:rtl/>
        </w:rPr>
        <w:t>.</w:t>
      </w:r>
    </w:p>
    <w:p w:rsidR="005C259E"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E54768">
        <w:rPr>
          <w:rFonts w:cs="adwa-assalaf" w:hint="cs"/>
          <w:rtl/>
        </w:rPr>
        <w:t>عالجت</w:t>
      </w:r>
      <w:r w:rsidR="005C259E" w:rsidRPr="00E54768">
        <w:rPr>
          <w:rFonts w:cs="adwa-assalaf" w:hint="cs"/>
          <w:rtl/>
        </w:rPr>
        <w:t>ُ</w:t>
      </w:r>
      <w:r w:rsidR="004844C3" w:rsidRPr="00E54768">
        <w:rPr>
          <w:rFonts w:cs="adwa-assalaf"/>
          <w:rtl/>
        </w:rPr>
        <w:t xml:space="preserve"> </w:t>
      </w:r>
      <w:r w:rsidR="004844C3" w:rsidRPr="00E54768">
        <w:rPr>
          <w:rFonts w:cs="adwa-assalaf" w:hint="cs"/>
          <w:rtl/>
        </w:rPr>
        <w:t>الأكمه</w:t>
      </w:r>
      <w:r w:rsidR="004844C3" w:rsidRPr="00E54768">
        <w:rPr>
          <w:rFonts w:cs="adwa-assalaf"/>
          <w:rtl/>
        </w:rPr>
        <w:t xml:space="preserve"> </w:t>
      </w:r>
      <w:r w:rsidR="004844C3" w:rsidRPr="00E54768">
        <w:rPr>
          <w:rFonts w:cs="adwa-assalaf" w:hint="cs"/>
          <w:rtl/>
        </w:rPr>
        <w:t>والأبرص</w:t>
      </w:r>
      <w:r w:rsidR="004844C3" w:rsidRPr="00E54768">
        <w:rPr>
          <w:rFonts w:cs="adwa-assalaf"/>
          <w:rtl/>
        </w:rPr>
        <w:t xml:space="preserve"> </w:t>
      </w:r>
      <w:r w:rsidR="004844C3" w:rsidRPr="00E54768">
        <w:rPr>
          <w:rFonts w:cs="adwa-assalaf" w:hint="cs"/>
          <w:rtl/>
        </w:rPr>
        <w:t>فأبرأت</w:t>
      </w:r>
      <w:r w:rsidR="005C259E" w:rsidRPr="00E54768">
        <w:rPr>
          <w:rFonts w:cs="adwa-assalaf" w:hint="cs"/>
          <w:rtl/>
        </w:rPr>
        <w:t>ُ</w:t>
      </w:r>
      <w:r w:rsidR="004844C3" w:rsidRPr="00E54768">
        <w:rPr>
          <w:rFonts w:cs="adwa-assalaf" w:hint="cs"/>
          <w:rtl/>
        </w:rPr>
        <w:t>هما،</w:t>
      </w:r>
      <w:r w:rsidR="004844C3" w:rsidRPr="00E54768">
        <w:rPr>
          <w:rFonts w:cs="adwa-assalaf"/>
          <w:rtl/>
        </w:rPr>
        <w:t xml:space="preserve"> </w:t>
      </w:r>
      <w:r w:rsidR="002C110F" w:rsidRPr="00E54768">
        <w:rPr>
          <w:rFonts w:cs="adwa-assalaf" w:hint="cs"/>
          <w:rtl/>
        </w:rPr>
        <w:t>وأع</w:t>
      </w:r>
      <w:r w:rsidR="004844C3" w:rsidRPr="00E54768">
        <w:rPr>
          <w:rFonts w:cs="adwa-assalaf" w:hint="cs"/>
          <w:rtl/>
        </w:rPr>
        <w:t>ياني</w:t>
      </w:r>
      <w:r w:rsidR="004844C3" w:rsidRPr="00E54768">
        <w:rPr>
          <w:rFonts w:cs="adwa-assalaf"/>
          <w:rtl/>
        </w:rPr>
        <w:t xml:space="preserve"> </w:t>
      </w:r>
      <w:r w:rsidR="004844C3" w:rsidRPr="00E54768">
        <w:rPr>
          <w:rFonts w:cs="adwa-assalaf" w:hint="cs"/>
          <w:rtl/>
        </w:rPr>
        <w:t>علاج</w:t>
      </w:r>
      <w:r w:rsidR="004844C3" w:rsidRPr="00E54768">
        <w:rPr>
          <w:rFonts w:cs="adwa-assalaf"/>
          <w:rtl/>
        </w:rPr>
        <w:t xml:space="preserve"> </w:t>
      </w:r>
      <w:r w:rsidR="004844C3" w:rsidRPr="00E54768">
        <w:rPr>
          <w:rFonts w:cs="adwa-assalaf" w:hint="cs"/>
          <w:rtl/>
        </w:rPr>
        <w:t>الأحمق</w:t>
      </w:r>
      <w:r w:rsidR="004844C3" w:rsidRPr="00E54768">
        <w:rPr>
          <w:rFonts w:cs="adwa-assalaf"/>
          <w:rtl/>
        </w:rPr>
        <w:t>.</w:t>
      </w:r>
    </w:p>
    <w:p w:rsidR="00AC16DB" w:rsidRPr="00E54768" w:rsidRDefault="005C259E" w:rsidP="004844C3">
      <w:pPr>
        <w:pStyle w:val="a0"/>
        <w:rPr>
          <w:rFonts w:cs="adwa-assalaf"/>
          <w:rtl/>
        </w:rPr>
      </w:pPr>
      <w:r>
        <w:rPr>
          <w:rFonts w:ascii="Sakkal Majalla" w:hAnsi="Sakkal Majalla" w:cs="Sakkal Majalla" w:hint="cs"/>
          <w:rtl/>
        </w:rPr>
        <w:t>•</w:t>
      </w:r>
      <w:r w:rsidR="004844C3" w:rsidRPr="00E54768">
        <w:rPr>
          <w:rFonts w:cs="adwa-assalaf"/>
          <w:rtl/>
        </w:rPr>
        <w:t xml:space="preserve"> </w:t>
      </w:r>
      <w:r w:rsidR="004844C3" w:rsidRPr="00E54768">
        <w:rPr>
          <w:rFonts w:cs="adwa-assalaf" w:hint="cs"/>
          <w:rtl/>
        </w:rPr>
        <w:t>لا</w:t>
      </w:r>
      <w:r w:rsidR="004844C3" w:rsidRPr="00E54768">
        <w:rPr>
          <w:rFonts w:cs="adwa-assalaf"/>
          <w:rtl/>
        </w:rPr>
        <w:t xml:space="preserve"> </w:t>
      </w:r>
      <w:r w:rsidR="004844C3" w:rsidRPr="00E54768">
        <w:rPr>
          <w:rFonts w:cs="adwa-assalaf" w:hint="cs"/>
          <w:rtl/>
        </w:rPr>
        <w:t>تنطقوا</w:t>
      </w:r>
      <w:r w:rsidR="004844C3" w:rsidRPr="00E54768">
        <w:rPr>
          <w:rFonts w:cs="adwa-assalaf"/>
          <w:rtl/>
        </w:rPr>
        <w:t xml:space="preserve"> </w:t>
      </w:r>
      <w:r w:rsidR="004844C3" w:rsidRPr="00E54768">
        <w:rPr>
          <w:rFonts w:cs="adwa-assalaf" w:hint="cs"/>
          <w:rtl/>
        </w:rPr>
        <w:t>بالحكمة</w:t>
      </w:r>
      <w:r w:rsidR="004844C3" w:rsidRPr="00E54768">
        <w:rPr>
          <w:rFonts w:cs="adwa-assalaf"/>
          <w:rtl/>
        </w:rPr>
        <w:t xml:space="preserve"> </w:t>
      </w:r>
      <w:r w:rsidR="004844C3" w:rsidRPr="00E54768">
        <w:rPr>
          <w:rFonts w:cs="adwa-assalaf" w:hint="cs"/>
          <w:rtl/>
        </w:rPr>
        <w:t>عند</w:t>
      </w:r>
      <w:r w:rsidR="004844C3" w:rsidRPr="00E54768">
        <w:rPr>
          <w:rFonts w:cs="adwa-assalaf"/>
          <w:rtl/>
        </w:rPr>
        <w:t xml:space="preserve"> </w:t>
      </w:r>
      <w:r w:rsidR="004844C3" w:rsidRPr="00E54768">
        <w:rPr>
          <w:rFonts w:cs="adwa-assalaf" w:hint="cs"/>
          <w:rtl/>
        </w:rPr>
        <w:t>الجه</w:t>
      </w:r>
      <w:r w:rsidRPr="00E54768">
        <w:rPr>
          <w:rFonts w:cs="adwa-assalaf" w:hint="cs"/>
          <w:rtl/>
        </w:rPr>
        <w:t>ّ</w:t>
      </w:r>
      <w:r w:rsidR="004844C3" w:rsidRPr="00E54768">
        <w:rPr>
          <w:rFonts w:cs="adwa-assalaf" w:hint="cs"/>
          <w:rtl/>
        </w:rPr>
        <w:t>ال</w:t>
      </w:r>
      <w:r w:rsidR="004844C3" w:rsidRPr="00E54768">
        <w:rPr>
          <w:rFonts w:cs="adwa-assalaf"/>
          <w:rtl/>
        </w:rPr>
        <w:t xml:space="preserve"> </w:t>
      </w:r>
      <w:r w:rsidR="004844C3" w:rsidRPr="00E54768">
        <w:rPr>
          <w:rFonts w:cs="adwa-assalaf" w:hint="cs"/>
          <w:rtl/>
        </w:rPr>
        <w:t>فتظلموها،</w:t>
      </w:r>
      <w:r w:rsidR="004844C3" w:rsidRPr="00E54768">
        <w:rPr>
          <w:rFonts w:cs="adwa-assalaf"/>
          <w:rtl/>
        </w:rPr>
        <w:t xml:space="preserve"> </w:t>
      </w:r>
      <w:r w:rsidR="004844C3" w:rsidRPr="00E54768">
        <w:rPr>
          <w:rFonts w:cs="adwa-assalaf" w:hint="cs"/>
          <w:rtl/>
        </w:rPr>
        <w:t>ولا</w:t>
      </w:r>
      <w:r w:rsidR="004844C3" w:rsidRPr="00E54768">
        <w:rPr>
          <w:rFonts w:cs="adwa-assalaf"/>
          <w:rtl/>
        </w:rPr>
        <w:t xml:space="preserve"> </w:t>
      </w:r>
      <w:r w:rsidR="004844C3" w:rsidRPr="00E54768">
        <w:rPr>
          <w:rFonts w:cs="adwa-assalaf" w:hint="cs"/>
          <w:rtl/>
        </w:rPr>
        <w:t>تمنعوها</w:t>
      </w:r>
      <w:r w:rsidR="004844C3" w:rsidRPr="00E54768">
        <w:rPr>
          <w:rFonts w:cs="adwa-assalaf"/>
          <w:rtl/>
        </w:rPr>
        <w:t xml:space="preserve"> </w:t>
      </w:r>
      <w:r w:rsidR="004844C3" w:rsidRPr="00E54768">
        <w:rPr>
          <w:rFonts w:cs="adwa-assalaf" w:hint="cs"/>
          <w:rtl/>
        </w:rPr>
        <w:t>أهلها</w:t>
      </w:r>
      <w:r w:rsidR="004844C3" w:rsidRPr="00E54768">
        <w:rPr>
          <w:rFonts w:cs="adwa-assalaf"/>
          <w:rtl/>
        </w:rPr>
        <w:t xml:space="preserve"> </w:t>
      </w:r>
      <w:r w:rsidR="004844C3" w:rsidRPr="00E54768">
        <w:rPr>
          <w:rFonts w:cs="adwa-assalaf" w:hint="cs"/>
          <w:rtl/>
        </w:rPr>
        <w:t>فتظلموهم</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E54768">
        <w:rPr>
          <w:rFonts w:cs="adwa-assalaf" w:hint="cs"/>
          <w:rtl/>
        </w:rPr>
        <w:t>لا</w:t>
      </w:r>
      <w:r w:rsidR="004844C3" w:rsidRPr="00E54768">
        <w:rPr>
          <w:rFonts w:cs="adwa-assalaf"/>
          <w:rtl/>
        </w:rPr>
        <w:t xml:space="preserve"> </w:t>
      </w:r>
      <w:r w:rsidR="004844C3" w:rsidRPr="00E54768">
        <w:rPr>
          <w:rFonts w:cs="adwa-assalaf" w:hint="cs"/>
          <w:rtl/>
        </w:rPr>
        <w:t>تكونوا</w:t>
      </w:r>
      <w:r w:rsidR="004844C3" w:rsidRPr="00E54768">
        <w:rPr>
          <w:rFonts w:cs="adwa-assalaf"/>
          <w:rtl/>
        </w:rPr>
        <w:t xml:space="preserve"> </w:t>
      </w:r>
      <w:r w:rsidR="004844C3" w:rsidRPr="00E54768">
        <w:rPr>
          <w:rFonts w:cs="adwa-assalaf" w:hint="cs"/>
          <w:rtl/>
        </w:rPr>
        <w:t>كالم</w:t>
      </w:r>
      <w:r w:rsidR="005C259E" w:rsidRPr="00E54768">
        <w:rPr>
          <w:rFonts w:cs="adwa-assalaf" w:hint="cs"/>
          <w:rtl/>
        </w:rPr>
        <w:t>ُ</w:t>
      </w:r>
      <w:r w:rsidR="004844C3" w:rsidRPr="00E54768">
        <w:rPr>
          <w:rFonts w:cs="adwa-assalaf" w:hint="cs"/>
          <w:rtl/>
        </w:rPr>
        <w:t>نخ</w:t>
      </w:r>
      <w:r w:rsidR="005C259E" w:rsidRPr="00E54768">
        <w:rPr>
          <w:rFonts w:cs="adwa-assalaf" w:hint="cs"/>
          <w:rtl/>
        </w:rPr>
        <w:t>ُ</w:t>
      </w:r>
      <w:r w:rsidR="004844C3" w:rsidRPr="00E54768">
        <w:rPr>
          <w:rFonts w:cs="adwa-assalaf" w:hint="cs"/>
          <w:rtl/>
        </w:rPr>
        <w:t>ل</w:t>
      </w:r>
      <w:r w:rsidR="004844C3" w:rsidRPr="00E54768">
        <w:rPr>
          <w:rFonts w:cs="adwa-assalaf"/>
          <w:rtl/>
        </w:rPr>
        <w:t xml:space="preserve"> </w:t>
      </w:r>
      <w:r w:rsidR="004844C3" w:rsidRPr="00E54768">
        <w:rPr>
          <w:rFonts w:cs="adwa-assalaf" w:hint="cs"/>
          <w:rtl/>
        </w:rPr>
        <w:t>يمسك</w:t>
      </w:r>
      <w:r w:rsidR="004844C3" w:rsidRPr="00E54768">
        <w:rPr>
          <w:rFonts w:cs="adwa-assalaf"/>
          <w:rtl/>
        </w:rPr>
        <w:t xml:space="preserve"> </w:t>
      </w:r>
      <w:r w:rsidR="004844C3" w:rsidRPr="00E54768">
        <w:rPr>
          <w:rFonts w:cs="adwa-assalaf" w:hint="cs"/>
          <w:rtl/>
        </w:rPr>
        <w:t>الن</w:t>
      </w:r>
      <w:r w:rsidR="005C259E" w:rsidRPr="00E54768">
        <w:rPr>
          <w:rFonts w:cs="adwa-assalaf" w:hint="cs"/>
          <w:rtl/>
        </w:rPr>
        <w:t>ُّ</w:t>
      </w:r>
      <w:r w:rsidR="004844C3" w:rsidRPr="00E54768">
        <w:rPr>
          <w:rFonts w:cs="adwa-assalaf" w:hint="cs"/>
          <w:rtl/>
        </w:rPr>
        <w:t>خالة</w:t>
      </w:r>
      <w:r w:rsidR="004844C3" w:rsidRPr="00E54768">
        <w:rPr>
          <w:rFonts w:cs="adwa-assalaf"/>
          <w:rtl/>
        </w:rPr>
        <w:t xml:space="preserve"> </w:t>
      </w:r>
      <w:r w:rsidR="004844C3" w:rsidRPr="00E54768">
        <w:rPr>
          <w:rFonts w:cs="adwa-assalaf" w:hint="cs"/>
          <w:rtl/>
        </w:rPr>
        <w:t>وي</w:t>
      </w:r>
      <w:r w:rsidR="005C259E" w:rsidRPr="00E54768">
        <w:rPr>
          <w:rFonts w:cs="adwa-assalaf" w:hint="cs"/>
          <w:rtl/>
        </w:rPr>
        <w:t>ُ</w:t>
      </w:r>
      <w:r w:rsidR="004844C3" w:rsidRPr="00E54768">
        <w:rPr>
          <w:rFonts w:cs="adwa-assalaf" w:hint="cs"/>
          <w:rtl/>
        </w:rPr>
        <w:t>رسل</w:t>
      </w:r>
      <w:r w:rsidR="004844C3" w:rsidRPr="00E54768">
        <w:rPr>
          <w:rFonts w:cs="adwa-assalaf"/>
          <w:rtl/>
        </w:rPr>
        <w:t xml:space="preserve"> </w:t>
      </w:r>
      <w:r w:rsidR="004844C3" w:rsidRPr="00E54768">
        <w:rPr>
          <w:rFonts w:cs="adwa-assalaf" w:hint="cs"/>
          <w:rtl/>
        </w:rPr>
        <w:t>الطحين</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E54768">
        <w:rPr>
          <w:rFonts w:cs="adwa-assalaf" w:hint="cs"/>
          <w:rtl/>
        </w:rPr>
        <w:t>لا</w:t>
      </w:r>
      <w:r w:rsidR="004844C3" w:rsidRPr="00E54768">
        <w:rPr>
          <w:rFonts w:cs="adwa-assalaf"/>
          <w:rtl/>
        </w:rPr>
        <w:t xml:space="preserve"> </w:t>
      </w:r>
      <w:r w:rsidR="004844C3" w:rsidRPr="00E54768">
        <w:rPr>
          <w:rFonts w:cs="adwa-assalaf" w:hint="cs"/>
          <w:rtl/>
        </w:rPr>
        <w:t>يجب</w:t>
      </w:r>
      <w:r w:rsidR="004844C3" w:rsidRPr="00E54768">
        <w:rPr>
          <w:rFonts w:cs="adwa-assalaf"/>
          <w:rtl/>
        </w:rPr>
        <w:t xml:space="preserve"> </w:t>
      </w:r>
      <w:r w:rsidR="004844C3" w:rsidRPr="00E54768">
        <w:rPr>
          <w:rFonts w:cs="adwa-assalaf" w:hint="cs"/>
          <w:rtl/>
        </w:rPr>
        <w:t>للإمام</w:t>
      </w:r>
      <w:r w:rsidR="004844C3" w:rsidRPr="00E54768">
        <w:rPr>
          <w:rFonts w:cs="adwa-assalaf"/>
          <w:rtl/>
        </w:rPr>
        <w:t xml:space="preserve"> </w:t>
      </w:r>
      <w:r w:rsidR="004844C3" w:rsidRPr="00E54768">
        <w:rPr>
          <w:rFonts w:cs="adwa-assalaf" w:hint="cs"/>
          <w:rtl/>
        </w:rPr>
        <w:t>أن</w:t>
      </w:r>
      <w:r w:rsidR="004844C3" w:rsidRPr="00E54768">
        <w:rPr>
          <w:rFonts w:cs="adwa-assalaf"/>
          <w:rtl/>
        </w:rPr>
        <w:t xml:space="preserve"> </w:t>
      </w:r>
      <w:r w:rsidR="004844C3" w:rsidRPr="00E54768">
        <w:rPr>
          <w:rFonts w:cs="adwa-assalaf" w:hint="cs"/>
          <w:rtl/>
        </w:rPr>
        <w:t>ي</w:t>
      </w:r>
      <w:r w:rsidR="005C259E" w:rsidRPr="00E54768">
        <w:rPr>
          <w:rFonts w:cs="adwa-assalaf" w:hint="cs"/>
          <w:rtl/>
        </w:rPr>
        <w:t>َ</w:t>
      </w:r>
      <w:r w:rsidR="004844C3" w:rsidRPr="00E54768">
        <w:rPr>
          <w:rFonts w:cs="adwa-assalaf" w:hint="cs"/>
          <w:rtl/>
        </w:rPr>
        <w:t>ظل</w:t>
      </w:r>
      <w:r w:rsidR="005C259E" w:rsidRPr="00E54768">
        <w:rPr>
          <w:rFonts w:cs="adwa-assalaf" w:hint="cs"/>
          <w:rtl/>
        </w:rPr>
        <w:t>ِ</w:t>
      </w:r>
      <w:r w:rsidR="004844C3" w:rsidRPr="00E54768">
        <w:rPr>
          <w:rFonts w:cs="adwa-assalaf" w:hint="cs"/>
          <w:rtl/>
        </w:rPr>
        <w:t>م</w:t>
      </w:r>
      <w:r w:rsidR="004844C3" w:rsidRPr="00E54768">
        <w:rPr>
          <w:rFonts w:cs="adwa-assalaf"/>
          <w:rtl/>
        </w:rPr>
        <w:t xml:space="preserve"> </w:t>
      </w:r>
      <w:r w:rsidR="004844C3" w:rsidRPr="00E54768">
        <w:rPr>
          <w:rFonts w:cs="adwa-assalaf" w:hint="cs"/>
          <w:rtl/>
        </w:rPr>
        <w:t>وبه</w:t>
      </w:r>
      <w:r w:rsidR="004844C3" w:rsidRPr="00E54768">
        <w:rPr>
          <w:rFonts w:cs="adwa-assalaf"/>
          <w:rtl/>
        </w:rPr>
        <w:t xml:space="preserve"> </w:t>
      </w:r>
      <w:r w:rsidR="004844C3" w:rsidRPr="00E54768">
        <w:rPr>
          <w:rFonts w:cs="adwa-assalaf" w:hint="cs"/>
          <w:rtl/>
        </w:rPr>
        <w:t>ي</w:t>
      </w:r>
      <w:r w:rsidR="005C259E" w:rsidRPr="00E54768">
        <w:rPr>
          <w:rFonts w:cs="adwa-assalaf" w:hint="cs"/>
          <w:rtl/>
        </w:rPr>
        <w:t>ُ</w:t>
      </w:r>
      <w:r w:rsidR="004844C3" w:rsidRPr="00E54768">
        <w:rPr>
          <w:rFonts w:cs="adwa-assalaf" w:hint="cs"/>
          <w:rtl/>
        </w:rPr>
        <w:t>لتمس</w:t>
      </w:r>
      <w:r w:rsidR="004844C3" w:rsidRPr="00E54768">
        <w:rPr>
          <w:rFonts w:cs="adwa-assalaf"/>
          <w:rtl/>
        </w:rPr>
        <w:t xml:space="preserve"> </w:t>
      </w:r>
      <w:r w:rsidR="004844C3" w:rsidRPr="00E54768">
        <w:rPr>
          <w:rFonts w:cs="adwa-assalaf" w:hint="cs"/>
          <w:rtl/>
        </w:rPr>
        <w:t>العدل</w:t>
      </w:r>
      <w:r w:rsidR="004251AC" w:rsidRPr="00E54768">
        <w:rPr>
          <w:rFonts w:cs="adwa-assalaf"/>
          <w:rtl/>
        </w:rPr>
        <w:t>،</w:t>
      </w:r>
      <w:r w:rsidR="004844C3" w:rsidRPr="00E54768">
        <w:rPr>
          <w:rFonts w:cs="adwa-assalaf"/>
          <w:rtl/>
        </w:rPr>
        <w:t xml:space="preserve"> </w:t>
      </w:r>
      <w:r w:rsidR="004844C3" w:rsidRPr="00E54768">
        <w:rPr>
          <w:rFonts w:cs="adwa-assalaf" w:hint="cs"/>
          <w:rtl/>
        </w:rPr>
        <w:t>ولا</w:t>
      </w:r>
      <w:r w:rsidR="004844C3" w:rsidRPr="00E54768">
        <w:rPr>
          <w:rFonts w:cs="adwa-assalaf"/>
          <w:rtl/>
        </w:rPr>
        <w:t xml:space="preserve"> </w:t>
      </w:r>
      <w:r w:rsidR="004844C3" w:rsidRPr="00E54768">
        <w:rPr>
          <w:rFonts w:cs="adwa-assalaf" w:hint="cs"/>
          <w:rtl/>
        </w:rPr>
        <w:t>أن</w:t>
      </w:r>
      <w:r w:rsidR="004844C3" w:rsidRPr="00E54768">
        <w:rPr>
          <w:rFonts w:cs="adwa-assalaf"/>
          <w:rtl/>
        </w:rPr>
        <w:t xml:space="preserve"> </w:t>
      </w:r>
      <w:r w:rsidR="005C259E" w:rsidRPr="00E54768">
        <w:rPr>
          <w:rFonts w:cs="adwa-assalaf" w:hint="cs"/>
          <w:rtl/>
        </w:rPr>
        <w:t>يَس</w:t>
      </w:r>
      <w:r w:rsidR="004844C3" w:rsidRPr="00E54768">
        <w:rPr>
          <w:rFonts w:cs="adwa-assalaf" w:hint="cs"/>
          <w:rtl/>
        </w:rPr>
        <w:t>فه</w:t>
      </w:r>
      <w:r w:rsidR="005C259E" w:rsidRPr="00E54768">
        <w:rPr>
          <w:rFonts w:cs="adwa-assalaf" w:hint="cs"/>
          <w:rtl/>
        </w:rPr>
        <w:t>َ</w:t>
      </w:r>
      <w:r w:rsidR="004844C3" w:rsidRPr="00E54768">
        <w:rPr>
          <w:rFonts w:cs="adwa-assalaf"/>
          <w:rtl/>
        </w:rPr>
        <w:t xml:space="preserve"> </w:t>
      </w:r>
      <w:r w:rsidR="004844C3" w:rsidRPr="00E54768">
        <w:rPr>
          <w:rFonts w:cs="adwa-assalaf" w:hint="cs"/>
          <w:rtl/>
        </w:rPr>
        <w:t>ومنه</w:t>
      </w:r>
      <w:r w:rsidR="004844C3" w:rsidRPr="00E54768">
        <w:rPr>
          <w:rFonts w:cs="adwa-assalaf"/>
          <w:rtl/>
        </w:rPr>
        <w:t xml:space="preserve"> </w:t>
      </w:r>
      <w:r w:rsidR="004844C3" w:rsidRPr="00E54768">
        <w:rPr>
          <w:rFonts w:cs="adwa-assalaf" w:hint="cs"/>
          <w:rtl/>
        </w:rPr>
        <w:t>يط</w:t>
      </w:r>
      <w:r w:rsidR="005C259E" w:rsidRPr="00E54768">
        <w:rPr>
          <w:rFonts w:cs="adwa-assalaf" w:hint="cs"/>
          <w:rtl/>
        </w:rPr>
        <w:t>ُ</w:t>
      </w:r>
      <w:r w:rsidR="004844C3" w:rsidRPr="00E54768">
        <w:rPr>
          <w:rFonts w:cs="adwa-assalaf" w:hint="cs"/>
          <w:rtl/>
        </w:rPr>
        <w:t>لب</w:t>
      </w:r>
      <w:r w:rsidR="004844C3" w:rsidRPr="00E54768">
        <w:rPr>
          <w:rFonts w:cs="adwa-assalaf"/>
          <w:rtl/>
        </w:rPr>
        <w:t xml:space="preserve"> </w:t>
      </w:r>
      <w:r w:rsidR="004844C3" w:rsidRPr="00E54768">
        <w:rPr>
          <w:rFonts w:cs="adwa-assalaf" w:hint="cs"/>
          <w:rtl/>
        </w:rPr>
        <w:t>الحلم</w:t>
      </w:r>
      <w:r w:rsidR="004844C3" w:rsidRPr="00E54768">
        <w:rPr>
          <w:rFonts w:cs="adwa-assalaf"/>
          <w:rtl/>
        </w:rPr>
        <w:t>.</w:t>
      </w:r>
    </w:p>
    <w:p w:rsidR="005C259E"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E54768">
        <w:rPr>
          <w:rFonts w:cs="adwa-assalaf" w:hint="cs"/>
          <w:rtl/>
        </w:rPr>
        <w:t>لا</w:t>
      </w:r>
      <w:r w:rsidR="004844C3" w:rsidRPr="00E54768">
        <w:rPr>
          <w:rFonts w:cs="adwa-assalaf"/>
          <w:rtl/>
        </w:rPr>
        <w:t xml:space="preserve"> </w:t>
      </w:r>
      <w:r w:rsidR="004844C3" w:rsidRPr="00E54768">
        <w:rPr>
          <w:rFonts w:cs="adwa-assalaf" w:hint="cs"/>
          <w:rtl/>
        </w:rPr>
        <w:t>تطرحوا</w:t>
      </w:r>
      <w:r w:rsidR="004844C3" w:rsidRPr="00E54768">
        <w:rPr>
          <w:rFonts w:cs="adwa-assalaf"/>
          <w:rtl/>
        </w:rPr>
        <w:t xml:space="preserve"> </w:t>
      </w:r>
      <w:r w:rsidR="004844C3" w:rsidRPr="00E54768">
        <w:rPr>
          <w:rFonts w:cs="adwa-assalaf" w:hint="cs"/>
          <w:rtl/>
        </w:rPr>
        <w:t>الد</w:t>
      </w:r>
      <w:r w:rsidR="005C259E" w:rsidRPr="00E54768">
        <w:rPr>
          <w:rFonts w:cs="adwa-assalaf" w:hint="cs"/>
          <w:rtl/>
        </w:rPr>
        <w:t>ُّ</w:t>
      </w:r>
      <w:r w:rsidR="004844C3" w:rsidRPr="00E54768">
        <w:rPr>
          <w:rFonts w:cs="adwa-assalaf" w:hint="cs"/>
          <w:rtl/>
        </w:rPr>
        <w:t>ر</w:t>
      </w:r>
      <w:r w:rsidR="005C259E" w:rsidRPr="00E54768">
        <w:rPr>
          <w:rFonts w:cs="adwa-assalaf" w:hint="cs"/>
          <w:rtl/>
        </w:rPr>
        <w:t>َّ</w:t>
      </w:r>
      <w:r w:rsidR="004844C3" w:rsidRPr="00E54768">
        <w:rPr>
          <w:rFonts w:cs="adwa-assalaf"/>
          <w:rtl/>
        </w:rPr>
        <w:t xml:space="preserve"> (</w:t>
      </w:r>
      <w:r w:rsidR="004844C3" w:rsidRPr="00E54768">
        <w:rPr>
          <w:rFonts w:cs="adwa-assalaf" w:hint="cs"/>
          <w:rtl/>
        </w:rPr>
        <w:t>يعني</w:t>
      </w:r>
      <w:r w:rsidR="004844C3" w:rsidRPr="00E54768">
        <w:rPr>
          <w:rFonts w:cs="adwa-assalaf"/>
          <w:rtl/>
        </w:rPr>
        <w:t xml:space="preserve"> </w:t>
      </w:r>
      <w:r w:rsidR="004844C3" w:rsidRPr="00E54768">
        <w:rPr>
          <w:rFonts w:cs="adwa-assalaf" w:hint="cs"/>
          <w:rtl/>
        </w:rPr>
        <w:t>العلم</w:t>
      </w:r>
      <w:r w:rsidR="004844C3" w:rsidRPr="00E54768">
        <w:rPr>
          <w:rFonts w:cs="adwa-assalaf"/>
          <w:rtl/>
        </w:rPr>
        <w:t xml:space="preserve">) </w:t>
      </w:r>
      <w:r w:rsidR="004844C3" w:rsidRPr="00E54768">
        <w:rPr>
          <w:rFonts w:cs="adwa-assalaf" w:hint="cs"/>
          <w:rtl/>
        </w:rPr>
        <w:t>تحت</w:t>
      </w:r>
      <w:r w:rsidR="004844C3" w:rsidRPr="00E54768">
        <w:rPr>
          <w:rFonts w:cs="adwa-assalaf"/>
          <w:rtl/>
        </w:rPr>
        <w:t xml:space="preserve"> </w:t>
      </w:r>
      <w:r w:rsidR="004844C3" w:rsidRPr="00E54768">
        <w:rPr>
          <w:rFonts w:cs="adwa-assalaf" w:hint="cs"/>
          <w:rtl/>
        </w:rPr>
        <w:t>أرجل</w:t>
      </w:r>
      <w:r w:rsidR="004844C3" w:rsidRPr="00E54768">
        <w:rPr>
          <w:rFonts w:cs="adwa-assalaf"/>
          <w:rtl/>
        </w:rPr>
        <w:t xml:space="preserve"> </w:t>
      </w:r>
      <w:r w:rsidR="004844C3" w:rsidRPr="00E54768">
        <w:rPr>
          <w:rFonts w:cs="adwa-assalaf" w:hint="cs"/>
          <w:rtl/>
        </w:rPr>
        <w:t>الخنازير</w:t>
      </w:r>
      <w:r w:rsidR="004844C3" w:rsidRPr="00E54768">
        <w:rPr>
          <w:rFonts w:cs="adwa-assalaf"/>
          <w:rtl/>
        </w:rPr>
        <w:t>.</w:t>
      </w:r>
    </w:p>
    <w:p w:rsidR="00AC16DB" w:rsidRPr="00E54768" w:rsidRDefault="005C259E" w:rsidP="004844C3">
      <w:pPr>
        <w:pStyle w:val="a0"/>
        <w:rPr>
          <w:rFonts w:cs="adwa-assalaf"/>
          <w:rtl/>
        </w:rPr>
      </w:pPr>
      <w:r>
        <w:rPr>
          <w:rFonts w:ascii="Sakkal Majalla" w:hAnsi="Sakkal Majalla" w:cs="Sakkal Majalla" w:hint="cs"/>
          <w:rtl/>
        </w:rPr>
        <w:t>•</w:t>
      </w:r>
      <w:r w:rsidR="004844C3" w:rsidRPr="00E54768">
        <w:rPr>
          <w:rFonts w:cs="adwa-assalaf"/>
          <w:rtl/>
        </w:rPr>
        <w:t xml:space="preserve"> </w:t>
      </w:r>
      <w:r w:rsidR="004844C3" w:rsidRPr="00E54768">
        <w:rPr>
          <w:rFonts w:cs="adwa-assalaf" w:hint="cs"/>
          <w:rtl/>
        </w:rPr>
        <w:t>م</w:t>
      </w:r>
      <w:r w:rsidRPr="00E54768">
        <w:rPr>
          <w:rFonts w:cs="adwa-assalaf" w:hint="cs"/>
          <w:rtl/>
        </w:rPr>
        <w:t>َ</w:t>
      </w:r>
      <w:r w:rsidR="004844C3" w:rsidRPr="00E54768">
        <w:rPr>
          <w:rFonts w:cs="adwa-assalaf" w:hint="cs"/>
          <w:rtl/>
        </w:rPr>
        <w:t>ثل</w:t>
      </w:r>
      <w:r w:rsidR="004844C3" w:rsidRPr="00E54768">
        <w:rPr>
          <w:rFonts w:cs="adwa-assalaf"/>
          <w:rtl/>
        </w:rPr>
        <w:t xml:space="preserve"> </w:t>
      </w:r>
      <w:r w:rsidR="004844C3" w:rsidRPr="00E54768">
        <w:rPr>
          <w:rFonts w:cs="adwa-assalaf" w:hint="cs"/>
          <w:rtl/>
        </w:rPr>
        <w:t>الدنيا</w:t>
      </w:r>
      <w:r w:rsidR="004844C3" w:rsidRPr="00E54768">
        <w:rPr>
          <w:rFonts w:cs="adwa-assalaf"/>
          <w:rtl/>
        </w:rPr>
        <w:t xml:space="preserve"> </w:t>
      </w:r>
      <w:r w:rsidR="004844C3" w:rsidRPr="00E54768">
        <w:rPr>
          <w:rFonts w:cs="adwa-assalaf" w:hint="cs"/>
          <w:rtl/>
        </w:rPr>
        <w:t>والآخرة</w:t>
      </w:r>
      <w:r w:rsidR="004844C3" w:rsidRPr="00E54768">
        <w:rPr>
          <w:rFonts w:cs="adwa-assalaf"/>
          <w:rtl/>
        </w:rPr>
        <w:t xml:space="preserve"> </w:t>
      </w:r>
      <w:r w:rsidR="004844C3" w:rsidRPr="00E54768">
        <w:rPr>
          <w:rFonts w:cs="adwa-assalaf" w:hint="cs"/>
          <w:rtl/>
        </w:rPr>
        <w:t>كمثل</w:t>
      </w:r>
      <w:r w:rsidR="004844C3" w:rsidRPr="00E54768">
        <w:rPr>
          <w:rFonts w:cs="adwa-assalaf"/>
          <w:rtl/>
        </w:rPr>
        <w:t xml:space="preserve"> </w:t>
      </w:r>
      <w:r w:rsidR="004844C3" w:rsidRPr="00E54768">
        <w:rPr>
          <w:rFonts w:cs="adwa-assalaf" w:hint="cs"/>
          <w:rtl/>
        </w:rPr>
        <w:t>رجل</w:t>
      </w:r>
      <w:r w:rsidR="004844C3" w:rsidRPr="00E54768">
        <w:rPr>
          <w:rFonts w:cs="adwa-assalaf"/>
          <w:rtl/>
        </w:rPr>
        <w:t xml:space="preserve"> </w:t>
      </w:r>
      <w:r w:rsidR="004844C3" w:rsidRPr="00E54768">
        <w:rPr>
          <w:rFonts w:cs="adwa-assalaf" w:hint="cs"/>
          <w:rtl/>
        </w:rPr>
        <w:t>له</w:t>
      </w:r>
      <w:r w:rsidR="004844C3" w:rsidRPr="00E54768">
        <w:rPr>
          <w:rFonts w:cs="adwa-assalaf"/>
          <w:rtl/>
        </w:rPr>
        <w:t xml:space="preserve"> </w:t>
      </w:r>
      <w:r w:rsidR="004844C3" w:rsidRPr="00E54768">
        <w:rPr>
          <w:rFonts w:cs="adwa-assalaf" w:hint="cs"/>
          <w:rtl/>
        </w:rPr>
        <w:t>ضر</w:t>
      </w:r>
      <w:r w:rsidRPr="00E54768">
        <w:rPr>
          <w:rFonts w:cs="adwa-assalaf" w:hint="cs"/>
          <w:rtl/>
        </w:rPr>
        <w:t>ّ</w:t>
      </w:r>
      <w:r w:rsidR="004844C3" w:rsidRPr="00E54768">
        <w:rPr>
          <w:rFonts w:cs="adwa-assalaf" w:hint="cs"/>
          <w:rtl/>
        </w:rPr>
        <w:t>تان،</w:t>
      </w:r>
      <w:r w:rsidR="004844C3" w:rsidRPr="00E54768">
        <w:rPr>
          <w:rFonts w:cs="adwa-assalaf"/>
          <w:rtl/>
        </w:rPr>
        <w:t xml:space="preserve"> </w:t>
      </w:r>
      <w:r w:rsidR="004844C3" w:rsidRPr="00E54768">
        <w:rPr>
          <w:rFonts w:cs="adwa-assalaf" w:hint="cs"/>
          <w:rtl/>
        </w:rPr>
        <w:t>كلما</w:t>
      </w:r>
      <w:r w:rsidR="004844C3" w:rsidRPr="00E54768">
        <w:rPr>
          <w:rFonts w:cs="adwa-assalaf"/>
          <w:rtl/>
        </w:rPr>
        <w:t xml:space="preserve"> </w:t>
      </w:r>
      <w:r w:rsidR="004844C3" w:rsidRPr="00E54768">
        <w:rPr>
          <w:rFonts w:cs="adwa-assalaf" w:hint="cs"/>
          <w:rtl/>
        </w:rPr>
        <w:t>أرضى</w:t>
      </w:r>
      <w:r w:rsidR="004844C3" w:rsidRPr="00E54768">
        <w:rPr>
          <w:rFonts w:cs="adwa-assalaf"/>
          <w:rtl/>
        </w:rPr>
        <w:t xml:space="preserve"> </w:t>
      </w:r>
      <w:r w:rsidR="004844C3" w:rsidRPr="00E54768">
        <w:rPr>
          <w:rFonts w:cs="adwa-assalaf" w:hint="cs"/>
          <w:rtl/>
        </w:rPr>
        <w:t>إحداهما</w:t>
      </w:r>
      <w:r w:rsidR="004844C3" w:rsidRPr="00E54768">
        <w:rPr>
          <w:rFonts w:cs="adwa-assalaf"/>
          <w:rtl/>
        </w:rPr>
        <w:t xml:space="preserve"> </w:t>
      </w:r>
      <w:r w:rsidR="004844C3" w:rsidRPr="00E54768">
        <w:rPr>
          <w:rFonts w:cs="adwa-assalaf" w:hint="cs"/>
          <w:rtl/>
        </w:rPr>
        <w:t>أسخط</w:t>
      </w:r>
      <w:r w:rsidR="004844C3" w:rsidRPr="00E54768">
        <w:rPr>
          <w:rFonts w:cs="adwa-assalaf"/>
          <w:rtl/>
        </w:rPr>
        <w:t xml:space="preserve"> </w:t>
      </w:r>
      <w:r w:rsidR="004844C3" w:rsidRPr="00E54768">
        <w:rPr>
          <w:rFonts w:cs="adwa-assalaf" w:hint="cs"/>
          <w:rtl/>
        </w:rPr>
        <w:t>الأخرى</w:t>
      </w:r>
      <w:r w:rsidR="004251AC"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E54768">
        <w:rPr>
          <w:rFonts w:cs="adwa-assalaf" w:hint="cs"/>
          <w:rtl/>
        </w:rPr>
        <w:t>ما</w:t>
      </w:r>
      <w:r w:rsidR="004844C3" w:rsidRPr="00E54768">
        <w:rPr>
          <w:rFonts w:cs="adwa-assalaf"/>
          <w:rtl/>
        </w:rPr>
        <w:t xml:space="preserve"> </w:t>
      </w:r>
      <w:r w:rsidR="004844C3" w:rsidRPr="00E54768">
        <w:rPr>
          <w:rFonts w:cs="adwa-assalaf" w:hint="cs"/>
          <w:rtl/>
        </w:rPr>
        <w:t>أكثر</w:t>
      </w:r>
      <w:r w:rsidR="004844C3" w:rsidRPr="00E54768">
        <w:rPr>
          <w:rFonts w:cs="adwa-assalaf"/>
          <w:rtl/>
        </w:rPr>
        <w:t xml:space="preserve"> </w:t>
      </w:r>
      <w:r w:rsidR="004844C3" w:rsidRPr="00E54768">
        <w:rPr>
          <w:rFonts w:cs="adwa-assalaf" w:hint="cs"/>
          <w:rtl/>
        </w:rPr>
        <w:t>الأشجار،</w:t>
      </w:r>
      <w:r w:rsidR="004844C3" w:rsidRPr="00E54768">
        <w:rPr>
          <w:rFonts w:cs="adwa-assalaf"/>
          <w:rtl/>
        </w:rPr>
        <w:t xml:space="preserve"> </w:t>
      </w:r>
      <w:r w:rsidR="004844C3" w:rsidRPr="00E54768">
        <w:rPr>
          <w:rFonts w:cs="adwa-assalaf" w:hint="cs"/>
          <w:rtl/>
        </w:rPr>
        <w:t>ولكن</w:t>
      </w:r>
      <w:r w:rsidR="004844C3" w:rsidRPr="00E54768">
        <w:rPr>
          <w:rFonts w:cs="adwa-assalaf"/>
          <w:rtl/>
        </w:rPr>
        <w:t xml:space="preserve"> </w:t>
      </w:r>
      <w:r w:rsidR="004844C3" w:rsidRPr="00E54768">
        <w:rPr>
          <w:rFonts w:cs="adwa-assalaf" w:hint="cs"/>
          <w:rtl/>
        </w:rPr>
        <w:t>ليس</w:t>
      </w:r>
      <w:r w:rsidR="004844C3" w:rsidRPr="00E54768">
        <w:rPr>
          <w:rFonts w:cs="adwa-assalaf"/>
          <w:rtl/>
        </w:rPr>
        <w:t xml:space="preserve"> </w:t>
      </w:r>
      <w:r w:rsidR="004844C3" w:rsidRPr="00E54768">
        <w:rPr>
          <w:rFonts w:cs="adwa-assalaf" w:hint="cs"/>
          <w:rtl/>
        </w:rPr>
        <w:t>كلها</w:t>
      </w:r>
      <w:r w:rsidR="004844C3" w:rsidRPr="00E54768">
        <w:rPr>
          <w:rFonts w:cs="adwa-assalaf"/>
          <w:rtl/>
        </w:rPr>
        <w:t xml:space="preserve"> </w:t>
      </w:r>
      <w:r w:rsidR="004844C3" w:rsidRPr="00E54768">
        <w:rPr>
          <w:rFonts w:cs="adwa-assalaf" w:hint="cs"/>
          <w:rtl/>
        </w:rPr>
        <w:t>بم</w:t>
      </w:r>
      <w:r w:rsidR="005C259E" w:rsidRPr="00E54768">
        <w:rPr>
          <w:rFonts w:cs="adwa-assalaf" w:hint="cs"/>
          <w:rtl/>
        </w:rPr>
        <w:t>ُ</w:t>
      </w:r>
      <w:r w:rsidR="004844C3" w:rsidRPr="00E54768">
        <w:rPr>
          <w:rFonts w:cs="adwa-assalaf" w:hint="cs"/>
          <w:rtl/>
        </w:rPr>
        <w:t>ثمر،</w:t>
      </w:r>
      <w:r w:rsidR="004844C3" w:rsidRPr="00E54768">
        <w:rPr>
          <w:rFonts w:cs="adwa-assalaf"/>
          <w:rtl/>
        </w:rPr>
        <w:t xml:space="preserve"> </w:t>
      </w:r>
      <w:r w:rsidR="004844C3" w:rsidRPr="00E54768">
        <w:rPr>
          <w:rFonts w:cs="adwa-assalaf" w:hint="cs"/>
          <w:rtl/>
        </w:rPr>
        <w:t>وما</w:t>
      </w:r>
      <w:r w:rsidR="004844C3" w:rsidRPr="00E54768">
        <w:rPr>
          <w:rFonts w:cs="adwa-assalaf"/>
          <w:rtl/>
        </w:rPr>
        <w:t xml:space="preserve"> </w:t>
      </w:r>
      <w:r w:rsidR="004844C3" w:rsidRPr="00E54768">
        <w:rPr>
          <w:rFonts w:cs="adwa-assalaf" w:hint="cs"/>
          <w:rtl/>
        </w:rPr>
        <w:t>أكثر</w:t>
      </w:r>
      <w:r w:rsidR="004844C3" w:rsidRPr="00E54768">
        <w:rPr>
          <w:rFonts w:cs="adwa-assalaf"/>
          <w:rtl/>
        </w:rPr>
        <w:t xml:space="preserve"> </w:t>
      </w:r>
      <w:r w:rsidR="004844C3" w:rsidRPr="00E54768">
        <w:rPr>
          <w:rFonts w:cs="adwa-assalaf" w:hint="cs"/>
          <w:rtl/>
        </w:rPr>
        <w:t>الثمار،</w:t>
      </w:r>
      <w:r w:rsidR="004844C3" w:rsidRPr="00E54768">
        <w:rPr>
          <w:rFonts w:cs="adwa-assalaf"/>
          <w:rtl/>
        </w:rPr>
        <w:t xml:space="preserve"> </w:t>
      </w:r>
      <w:r w:rsidR="004844C3" w:rsidRPr="00E54768">
        <w:rPr>
          <w:rFonts w:cs="adwa-assalaf" w:hint="cs"/>
          <w:rtl/>
        </w:rPr>
        <w:t>وليس</w:t>
      </w:r>
      <w:r w:rsidR="004844C3" w:rsidRPr="00E54768">
        <w:rPr>
          <w:rFonts w:cs="adwa-assalaf"/>
          <w:rtl/>
        </w:rPr>
        <w:t xml:space="preserve"> </w:t>
      </w:r>
      <w:r w:rsidR="004844C3" w:rsidRPr="00E54768">
        <w:rPr>
          <w:rFonts w:cs="adwa-assalaf" w:hint="cs"/>
          <w:rtl/>
        </w:rPr>
        <w:t>كلها</w:t>
      </w:r>
      <w:r w:rsidR="004844C3" w:rsidRPr="00E54768">
        <w:rPr>
          <w:rFonts w:cs="adwa-assalaf"/>
          <w:rtl/>
        </w:rPr>
        <w:t xml:space="preserve"> </w:t>
      </w:r>
      <w:r w:rsidR="004844C3" w:rsidRPr="00E54768">
        <w:rPr>
          <w:rFonts w:cs="adwa-assalaf" w:hint="cs"/>
          <w:rtl/>
        </w:rPr>
        <w:t>بطي</w:t>
      </w:r>
      <w:r w:rsidR="005C259E" w:rsidRPr="00E54768">
        <w:rPr>
          <w:rFonts w:cs="adwa-assalaf" w:hint="cs"/>
          <w:rtl/>
        </w:rPr>
        <w:t>ّ</w:t>
      </w:r>
      <w:r w:rsidR="004844C3" w:rsidRPr="00E54768">
        <w:rPr>
          <w:rFonts w:cs="adwa-assalaf" w:hint="cs"/>
          <w:rtl/>
        </w:rPr>
        <w:t>ب،</w:t>
      </w:r>
      <w:r w:rsidR="004844C3" w:rsidRPr="00E54768">
        <w:rPr>
          <w:rFonts w:cs="adwa-assalaf"/>
          <w:rtl/>
        </w:rPr>
        <w:t xml:space="preserve"> </w:t>
      </w:r>
      <w:r w:rsidR="004844C3" w:rsidRPr="00E54768">
        <w:rPr>
          <w:rFonts w:cs="adwa-assalaf" w:hint="cs"/>
          <w:rtl/>
        </w:rPr>
        <w:t>وما</w:t>
      </w:r>
      <w:r w:rsidR="004844C3" w:rsidRPr="00E54768">
        <w:rPr>
          <w:rFonts w:cs="adwa-assalaf"/>
          <w:rtl/>
        </w:rPr>
        <w:t xml:space="preserve"> </w:t>
      </w:r>
      <w:r w:rsidR="004844C3" w:rsidRPr="00E54768">
        <w:rPr>
          <w:rFonts w:cs="adwa-assalaf" w:hint="cs"/>
          <w:rtl/>
        </w:rPr>
        <w:t>أكثر</w:t>
      </w:r>
      <w:r w:rsidR="004844C3" w:rsidRPr="00E54768">
        <w:rPr>
          <w:rFonts w:cs="adwa-assalaf"/>
          <w:rtl/>
        </w:rPr>
        <w:t xml:space="preserve"> </w:t>
      </w:r>
      <w:r w:rsidR="004844C3" w:rsidRPr="00E54768">
        <w:rPr>
          <w:rFonts w:cs="adwa-assalaf" w:hint="cs"/>
          <w:rtl/>
        </w:rPr>
        <w:t>العلم،</w:t>
      </w:r>
      <w:r w:rsidR="004844C3" w:rsidRPr="00E54768">
        <w:rPr>
          <w:rFonts w:cs="adwa-assalaf"/>
          <w:rtl/>
        </w:rPr>
        <w:t xml:space="preserve"> </w:t>
      </w:r>
      <w:r w:rsidR="004844C3" w:rsidRPr="00E54768">
        <w:rPr>
          <w:rFonts w:cs="adwa-assalaf" w:hint="cs"/>
          <w:rtl/>
        </w:rPr>
        <w:t>وليس</w:t>
      </w:r>
      <w:r w:rsidR="004844C3" w:rsidRPr="00E54768">
        <w:rPr>
          <w:rFonts w:cs="adwa-assalaf"/>
          <w:rtl/>
        </w:rPr>
        <w:t xml:space="preserve"> </w:t>
      </w:r>
      <w:r w:rsidR="004844C3" w:rsidRPr="00E54768">
        <w:rPr>
          <w:rFonts w:cs="adwa-assalaf" w:hint="cs"/>
          <w:rtl/>
        </w:rPr>
        <w:t>كله</w:t>
      </w:r>
      <w:r w:rsidR="004844C3" w:rsidRPr="00E54768">
        <w:rPr>
          <w:rFonts w:cs="adwa-assalaf"/>
          <w:rtl/>
        </w:rPr>
        <w:t xml:space="preserve"> </w:t>
      </w:r>
      <w:r w:rsidR="004844C3" w:rsidRPr="00E54768">
        <w:rPr>
          <w:rFonts w:cs="adwa-assalaf" w:hint="cs"/>
          <w:rtl/>
        </w:rPr>
        <w:t>بنافع،</w:t>
      </w:r>
      <w:r w:rsidR="004844C3" w:rsidRPr="00E54768">
        <w:rPr>
          <w:rFonts w:cs="adwa-assalaf"/>
          <w:rtl/>
        </w:rPr>
        <w:t xml:space="preserve"> </w:t>
      </w:r>
      <w:r w:rsidR="004844C3" w:rsidRPr="00E54768">
        <w:rPr>
          <w:rFonts w:cs="adwa-assalaf" w:hint="cs"/>
          <w:rtl/>
        </w:rPr>
        <w:t>وما</w:t>
      </w:r>
      <w:r w:rsidR="004844C3" w:rsidRPr="00E54768">
        <w:rPr>
          <w:rFonts w:cs="adwa-assalaf"/>
          <w:rtl/>
        </w:rPr>
        <w:t xml:space="preserve"> </w:t>
      </w:r>
      <w:r w:rsidR="004844C3" w:rsidRPr="00E54768">
        <w:rPr>
          <w:rFonts w:cs="adwa-assalaf" w:hint="cs"/>
          <w:rtl/>
        </w:rPr>
        <w:t>أكثر</w:t>
      </w:r>
      <w:r w:rsidR="004844C3" w:rsidRPr="00E54768">
        <w:rPr>
          <w:rFonts w:cs="adwa-assalaf"/>
          <w:rtl/>
        </w:rPr>
        <w:t xml:space="preserve"> </w:t>
      </w:r>
      <w:r w:rsidR="004844C3" w:rsidRPr="00E54768">
        <w:rPr>
          <w:rFonts w:cs="adwa-assalaf" w:hint="cs"/>
          <w:rtl/>
        </w:rPr>
        <w:t>العلماء،</w:t>
      </w:r>
      <w:r w:rsidR="004844C3" w:rsidRPr="00E54768">
        <w:rPr>
          <w:rFonts w:cs="adwa-assalaf"/>
          <w:rtl/>
        </w:rPr>
        <w:t xml:space="preserve"> </w:t>
      </w:r>
      <w:r w:rsidR="004844C3" w:rsidRPr="00E54768">
        <w:rPr>
          <w:rFonts w:cs="adwa-assalaf" w:hint="cs"/>
          <w:rtl/>
        </w:rPr>
        <w:t>وليس</w:t>
      </w:r>
      <w:r w:rsidR="004844C3" w:rsidRPr="00E54768">
        <w:rPr>
          <w:rFonts w:cs="adwa-assalaf"/>
          <w:rtl/>
        </w:rPr>
        <w:t xml:space="preserve"> </w:t>
      </w:r>
      <w:r w:rsidR="004844C3" w:rsidRPr="00E54768">
        <w:rPr>
          <w:rFonts w:cs="adwa-assalaf" w:hint="cs"/>
          <w:rtl/>
        </w:rPr>
        <w:t>كلهم</w:t>
      </w:r>
      <w:r w:rsidR="004844C3" w:rsidRPr="00E54768">
        <w:rPr>
          <w:rFonts w:cs="adwa-assalaf"/>
          <w:rtl/>
        </w:rPr>
        <w:t xml:space="preserve"> </w:t>
      </w:r>
      <w:r w:rsidR="004844C3" w:rsidRPr="00E54768">
        <w:rPr>
          <w:rFonts w:cs="adwa-assalaf" w:hint="cs"/>
          <w:rtl/>
        </w:rPr>
        <w:t>بم</w:t>
      </w:r>
      <w:r w:rsidR="005C259E" w:rsidRPr="00E54768">
        <w:rPr>
          <w:rFonts w:cs="adwa-assalaf" w:hint="cs"/>
          <w:rtl/>
        </w:rPr>
        <w:t>ُ</w:t>
      </w:r>
      <w:r w:rsidR="004844C3" w:rsidRPr="00E54768">
        <w:rPr>
          <w:rFonts w:cs="adwa-assalaf" w:hint="cs"/>
          <w:rtl/>
        </w:rPr>
        <w:t>رشد</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E54768">
        <w:rPr>
          <w:rFonts w:cs="adwa-assalaf" w:hint="cs"/>
          <w:rtl/>
        </w:rPr>
        <w:t>م</w:t>
      </w:r>
      <w:r w:rsidR="005C259E" w:rsidRPr="00E54768">
        <w:rPr>
          <w:rFonts w:cs="adwa-assalaf" w:hint="cs"/>
          <w:rtl/>
        </w:rPr>
        <w:t>َ</w:t>
      </w:r>
      <w:r w:rsidR="004844C3" w:rsidRPr="00E54768">
        <w:rPr>
          <w:rFonts w:cs="adwa-assalaf" w:hint="cs"/>
          <w:rtl/>
        </w:rPr>
        <w:t>ر</w:t>
      </w:r>
      <w:r w:rsidR="005C259E" w:rsidRPr="00E54768">
        <w:rPr>
          <w:rFonts w:cs="adwa-assalaf" w:hint="cs"/>
          <w:rtl/>
        </w:rPr>
        <w:t>َّ</w:t>
      </w:r>
      <w:r w:rsidR="004844C3" w:rsidRPr="00E54768">
        <w:rPr>
          <w:rFonts w:cs="adwa-assalaf"/>
          <w:rtl/>
        </w:rPr>
        <w:t xml:space="preserve"> </w:t>
      </w:r>
      <w:r w:rsidR="005C259E" w:rsidRPr="00E54768">
        <w:rPr>
          <w:rFonts w:cs="adwa-assalaf" w:hint="cs"/>
          <w:rtl/>
        </w:rPr>
        <w:t>عيسى</w:t>
      </w:r>
      <w:r w:rsidR="004844C3" w:rsidRPr="00E54768">
        <w:rPr>
          <w:rFonts w:cs="adwa-assalaf"/>
          <w:rtl/>
        </w:rPr>
        <w:t xml:space="preserve"> </w:t>
      </w:r>
      <w:r w:rsidR="005C259E" w:rsidRPr="00E54768">
        <w:rPr>
          <w:rFonts w:cs="adwa-assalaf" w:hint="cs"/>
          <w:rtl/>
        </w:rPr>
        <w:t>علي</w:t>
      </w:r>
      <w:r w:rsidR="004844C3" w:rsidRPr="00E54768">
        <w:rPr>
          <w:rFonts w:cs="adwa-assalaf" w:hint="cs"/>
          <w:rtl/>
        </w:rPr>
        <w:t>ه</w:t>
      </w:r>
      <w:r w:rsidR="004844C3" w:rsidRPr="00E54768">
        <w:rPr>
          <w:rFonts w:cs="adwa-assalaf"/>
          <w:rtl/>
        </w:rPr>
        <w:t xml:space="preserve"> </w:t>
      </w:r>
      <w:r w:rsidR="004844C3" w:rsidRPr="00E54768">
        <w:rPr>
          <w:rFonts w:cs="adwa-assalaf" w:hint="cs"/>
          <w:rtl/>
        </w:rPr>
        <w:t>السلام</w:t>
      </w:r>
      <w:r w:rsidR="004844C3" w:rsidRPr="00E54768">
        <w:rPr>
          <w:rFonts w:cs="adwa-assalaf"/>
          <w:rtl/>
        </w:rPr>
        <w:t xml:space="preserve"> </w:t>
      </w:r>
      <w:r w:rsidR="004844C3" w:rsidRPr="00E54768">
        <w:rPr>
          <w:rFonts w:cs="adwa-assalaf" w:hint="cs"/>
          <w:rtl/>
        </w:rPr>
        <w:t>بقتيل</w:t>
      </w:r>
      <w:r w:rsidR="004844C3" w:rsidRPr="00E54768">
        <w:rPr>
          <w:rFonts w:cs="adwa-assalaf"/>
          <w:rtl/>
        </w:rPr>
        <w:t xml:space="preserve"> </w:t>
      </w:r>
      <w:r w:rsidR="004844C3" w:rsidRPr="00E54768">
        <w:rPr>
          <w:rFonts w:cs="adwa-assalaf" w:hint="cs"/>
          <w:rtl/>
        </w:rPr>
        <w:t>فقال</w:t>
      </w:r>
      <w:r w:rsidR="004251AC" w:rsidRPr="00E54768">
        <w:rPr>
          <w:rFonts w:cs="adwa-assalaf"/>
          <w:rtl/>
        </w:rPr>
        <w:t>:</w:t>
      </w:r>
      <w:r w:rsidR="004844C3" w:rsidRPr="00E54768">
        <w:rPr>
          <w:rFonts w:cs="adwa-assalaf"/>
          <w:rtl/>
        </w:rPr>
        <w:t xml:space="preserve"> </w:t>
      </w:r>
      <w:r w:rsidR="004844C3" w:rsidRPr="00E54768">
        <w:rPr>
          <w:rFonts w:cs="adwa-assalaf" w:hint="cs"/>
          <w:rtl/>
        </w:rPr>
        <w:t>ق</w:t>
      </w:r>
      <w:r w:rsidR="005C259E" w:rsidRPr="00E54768">
        <w:rPr>
          <w:rFonts w:cs="adwa-assalaf" w:hint="cs"/>
          <w:rtl/>
        </w:rPr>
        <w:t>َ</w:t>
      </w:r>
      <w:r w:rsidR="004844C3" w:rsidRPr="00E54768">
        <w:rPr>
          <w:rFonts w:cs="adwa-assalaf" w:hint="cs"/>
          <w:rtl/>
        </w:rPr>
        <w:t>ت</w:t>
      </w:r>
      <w:r w:rsidR="005C259E" w:rsidRPr="00E54768">
        <w:rPr>
          <w:rFonts w:cs="adwa-assalaf" w:hint="cs"/>
          <w:rtl/>
        </w:rPr>
        <w:t>َ</w:t>
      </w:r>
      <w:r w:rsidR="004844C3" w:rsidRPr="00E54768">
        <w:rPr>
          <w:rFonts w:cs="adwa-assalaf" w:hint="cs"/>
          <w:rtl/>
        </w:rPr>
        <w:t>لت</w:t>
      </w:r>
      <w:r w:rsidR="005C259E" w:rsidRPr="00E54768">
        <w:rPr>
          <w:rFonts w:cs="adwa-assalaf" w:hint="cs"/>
          <w:rtl/>
        </w:rPr>
        <w:t>َ</w:t>
      </w:r>
      <w:r w:rsidR="004844C3" w:rsidRPr="00E54768">
        <w:rPr>
          <w:rFonts w:cs="adwa-assalaf"/>
          <w:rtl/>
        </w:rPr>
        <w:t xml:space="preserve"> </w:t>
      </w:r>
      <w:r w:rsidR="004844C3" w:rsidRPr="00E54768">
        <w:rPr>
          <w:rFonts w:cs="adwa-assalaf" w:hint="cs"/>
          <w:rtl/>
        </w:rPr>
        <w:t>فق</w:t>
      </w:r>
      <w:r w:rsidR="005C259E" w:rsidRPr="00E54768">
        <w:rPr>
          <w:rFonts w:cs="adwa-assalaf" w:hint="cs"/>
          <w:rtl/>
        </w:rPr>
        <w:t>ُ</w:t>
      </w:r>
      <w:r w:rsidR="004844C3" w:rsidRPr="00E54768">
        <w:rPr>
          <w:rFonts w:cs="adwa-assalaf" w:hint="cs"/>
          <w:rtl/>
        </w:rPr>
        <w:t>ت</w:t>
      </w:r>
      <w:r w:rsidR="005C259E" w:rsidRPr="00E54768">
        <w:rPr>
          <w:rFonts w:cs="adwa-assalaf" w:hint="cs"/>
          <w:rtl/>
        </w:rPr>
        <w:t>ِ</w:t>
      </w:r>
      <w:r w:rsidR="004844C3" w:rsidRPr="00E54768">
        <w:rPr>
          <w:rFonts w:cs="adwa-assalaf" w:hint="cs"/>
          <w:rtl/>
        </w:rPr>
        <w:t>لت،</w:t>
      </w:r>
      <w:r w:rsidR="004844C3" w:rsidRPr="00E54768">
        <w:rPr>
          <w:rFonts w:cs="adwa-assalaf"/>
          <w:rtl/>
        </w:rPr>
        <w:t xml:space="preserve"> </w:t>
      </w:r>
      <w:r w:rsidR="004844C3" w:rsidRPr="00E54768">
        <w:rPr>
          <w:rFonts w:cs="adwa-assalaf" w:hint="cs"/>
          <w:rtl/>
        </w:rPr>
        <w:t>وسي</w:t>
      </w:r>
      <w:r w:rsidR="005C259E" w:rsidRPr="00E54768">
        <w:rPr>
          <w:rFonts w:cs="adwa-assalaf" w:hint="cs"/>
          <w:rtl/>
        </w:rPr>
        <w:t>ُ</w:t>
      </w:r>
      <w:r w:rsidR="004844C3" w:rsidRPr="00E54768">
        <w:rPr>
          <w:rFonts w:cs="adwa-assalaf" w:hint="cs"/>
          <w:rtl/>
        </w:rPr>
        <w:t>قتل</w:t>
      </w:r>
      <w:r w:rsidR="004844C3" w:rsidRPr="00E54768">
        <w:rPr>
          <w:rFonts w:cs="adwa-assalaf"/>
          <w:rtl/>
        </w:rPr>
        <w:t xml:space="preserve"> </w:t>
      </w:r>
      <w:r w:rsidR="004844C3" w:rsidRPr="00E54768">
        <w:rPr>
          <w:rFonts w:cs="adwa-assalaf" w:hint="cs"/>
          <w:rtl/>
        </w:rPr>
        <w:t>قات</w:t>
      </w:r>
      <w:r w:rsidR="005C259E" w:rsidRPr="00E54768">
        <w:rPr>
          <w:rFonts w:cs="adwa-assalaf" w:hint="cs"/>
          <w:rtl/>
        </w:rPr>
        <w:t>ِ</w:t>
      </w:r>
      <w:r w:rsidR="004844C3" w:rsidRPr="00E54768">
        <w:rPr>
          <w:rFonts w:cs="adwa-assalaf" w:hint="cs"/>
          <w:rtl/>
        </w:rPr>
        <w:t>لك</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E54768">
        <w:rPr>
          <w:rFonts w:cs="adwa-assalaf" w:hint="cs"/>
          <w:rtl/>
        </w:rPr>
        <w:t>حب</w:t>
      </w:r>
      <w:r w:rsidR="004844C3" w:rsidRPr="00E54768">
        <w:rPr>
          <w:rFonts w:cs="adwa-assalaf"/>
          <w:rtl/>
        </w:rPr>
        <w:t xml:space="preserve"> </w:t>
      </w:r>
      <w:r w:rsidR="004844C3" w:rsidRPr="00E54768">
        <w:rPr>
          <w:rFonts w:cs="adwa-assalaf" w:hint="cs"/>
          <w:rtl/>
        </w:rPr>
        <w:t>الدنيا</w:t>
      </w:r>
      <w:r w:rsidR="004844C3" w:rsidRPr="00E54768">
        <w:rPr>
          <w:rFonts w:cs="adwa-assalaf"/>
          <w:rtl/>
        </w:rPr>
        <w:t xml:space="preserve"> </w:t>
      </w:r>
      <w:r w:rsidR="004844C3" w:rsidRPr="00E54768">
        <w:rPr>
          <w:rFonts w:cs="adwa-assalaf" w:hint="cs"/>
          <w:rtl/>
        </w:rPr>
        <w:t>رأس</w:t>
      </w:r>
      <w:r w:rsidR="004844C3" w:rsidRPr="00E54768">
        <w:rPr>
          <w:rFonts w:cs="adwa-assalaf"/>
          <w:rtl/>
        </w:rPr>
        <w:t xml:space="preserve"> </w:t>
      </w:r>
      <w:r w:rsidR="004844C3" w:rsidRPr="00E54768">
        <w:rPr>
          <w:rFonts w:cs="adwa-assalaf" w:hint="cs"/>
          <w:rtl/>
        </w:rPr>
        <w:t>كل</w:t>
      </w:r>
      <w:r w:rsidR="004844C3" w:rsidRPr="00E54768">
        <w:rPr>
          <w:rFonts w:cs="adwa-assalaf"/>
          <w:rtl/>
        </w:rPr>
        <w:t xml:space="preserve"> </w:t>
      </w:r>
      <w:r w:rsidR="004844C3" w:rsidRPr="00E54768">
        <w:rPr>
          <w:rFonts w:cs="adwa-assalaf" w:hint="cs"/>
          <w:rtl/>
        </w:rPr>
        <w:t>خطيئة</w:t>
      </w:r>
      <w:r w:rsidR="004844C3" w:rsidRPr="00E54768">
        <w:rPr>
          <w:rFonts w:cs="adwa-assalaf"/>
          <w:rtl/>
        </w:rPr>
        <w:t>.</w:t>
      </w:r>
    </w:p>
    <w:p w:rsidR="005C259E"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E54768">
        <w:rPr>
          <w:rFonts w:cs="adwa-assalaf" w:hint="cs"/>
          <w:rtl/>
        </w:rPr>
        <w:t>لستم</w:t>
      </w:r>
      <w:r w:rsidR="004844C3" w:rsidRPr="00E54768">
        <w:rPr>
          <w:rFonts w:cs="adwa-assalaf"/>
          <w:rtl/>
        </w:rPr>
        <w:t xml:space="preserve"> </w:t>
      </w:r>
      <w:r w:rsidR="005C259E" w:rsidRPr="00E54768">
        <w:rPr>
          <w:rFonts w:cs="adwa-assalaf" w:hint="cs"/>
          <w:rtl/>
        </w:rPr>
        <w:t>كالكر</w:t>
      </w:r>
      <w:r w:rsidR="004844C3" w:rsidRPr="00E54768">
        <w:rPr>
          <w:rFonts w:cs="adwa-assalaf" w:hint="cs"/>
          <w:rtl/>
        </w:rPr>
        <w:t>مة</w:t>
      </w:r>
      <w:r w:rsidR="004844C3" w:rsidRPr="00E54768">
        <w:rPr>
          <w:rFonts w:cs="adwa-assalaf"/>
          <w:rtl/>
        </w:rPr>
        <w:t xml:space="preserve"> </w:t>
      </w:r>
      <w:r w:rsidR="004844C3" w:rsidRPr="00E54768">
        <w:rPr>
          <w:rFonts w:cs="adwa-assalaf" w:hint="cs"/>
          <w:rtl/>
        </w:rPr>
        <w:t>التي</w:t>
      </w:r>
      <w:r w:rsidR="004844C3" w:rsidRPr="00E54768">
        <w:rPr>
          <w:rFonts w:cs="adwa-assalaf"/>
          <w:rtl/>
        </w:rPr>
        <w:t xml:space="preserve"> </w:t>
      </w:r>
      <w:r w:rsidR="004844C3" w:rsidRPr="00E54768">
        <w:rPr>
          <w:rFonts w:cs="adwa-assalaf" w:hint="cs"/>
          <w:rtl/>
        </w:rPr>
        <w:t>ح</w:t>
      </w:r>
      <w:r w:rsidR="005C259E" w:rsidRPr="00E54768">
        <w:rPr>
          <w:rFonts w:cs="adwa-assalaf" w:hint="cs"/>
          <w:rtl/>
        </w:rPr>
        <w:t>َ</w:t>
      </w:r>
      <w:r w:rsidR="004844C3" w:rsidRPr="00E54768">
        <w:rPr>
          <w:rFonts w:cs="adwa-assalaf" w:hint="cs"/>
          <w:rtl/>
        </w:rPr>
        <w:t>سن</w:t>
      </w:r>
      <w:r w:rsidR="005C259E" w:rsidRPr="00E54768">
        <w:rPr>
          <w:rFonts w:cs="adwa-assalaf" w:hint="cs"/>
          <w:rtl/>
        </w:rPr>
        <w:t>َ</w:t>
      </w:r>
      <w:r w:rsidR="004844C3" w:rsidRPr="00E54768">
        <w:rPr>
          <w:rFonts w:cs="adwa-assalaf"/>
          <w:rtl/>
        </w:rPr>
        <w:t xml:space="preserve"> </w:t>
      </w:r>
      <w:r w:rsidR="004844C3" w:rsidRPr="00E54768">
        <w:rPr>
          <w:rFonts w:cs="adwa-assalaf" w:hint="cs"/>
          <w:rtl/>
        </w:rPr>
        <w:t>ورقها</w:t>
      </w:r>
      <w:r w:rsidR="004844C3" w:rsidRPr="00E54768">
        <w:rPr>
          <w:rFonts w:cs="adwa-assalaf"/>
          <w:rtl/>
        </w:rPr>
        <w:t xml:space="preserve"> </w:t>
      </w:r>
      <w:r w:rsidR="004844C3" w:rsidRPr="00E54768">
        <w:rPr>
          <w:rFonts w:cs="adwa-assalaf" w:hint="cs"/>
          <w:rtl/>
        </w:rPr>
        <w:t>وطاب</w:t>
      </w:r>
      <w:r w:rsidR="004844C3" w:rsidRPr="00E54768">
        <w:rPr>
          <w:rFonts w:cs="adwa-assalaf"/>
          <w:rtl/>
        </w:rPr>
        <w:t xml:space="preserve"> </w:t>
      </w:r>
      <w:r w:rsidR="004844C3" w:rsidRPr="00E54768">
        <w:rPr>
          <w:rFonts w:cs="adwa-assalaf" w:hint="cs"/>
          <w:rtl/>
        </w:rPr>
        <w:t>ثمرها</w:t>
      </w:r>
      <w:r w:rsidR="004844C3" w:rsidRPr="00E54768">
        <w:rPr>
          <w:rFonts w:cs="adwa-assalaf"/>
          <w:rtl/>
        </w:rPr>
        <w:t xml:space="preserve"> </w:t>
      </w:r>
      <w:r w:rsidR="004844C3" w:rsidRPr="00E54768">
        <w:rPr>
          <w:rFonts w:cs="adwa-assalaf" w:hint="cs"/>
          <w:rtl/>
        </w:rPr>
        <w:t>وس</w:t>
      </w:r>
      <w:r w:rsidR="005C259E" w:rsidRPr="00E54768">
        <w:rPr>
          <w:rFonts w:cs="adwa-assalaf" w:hint="cs"/>
          <w:rtl/>
        </w:rPr>
        <w:t>َ</w:t>
      </w:r>
      <w:r w:rsidR="004844C3" w:rsidRPr="00E54768">
        <w:rPr>
          <w:rFonts w:cs="adwa-assalaf" w:hint="cs"/>
          <w:rtl/>
        </w:rPr>
        <w:t>هل</w:t>
      </w:r>
      <w:r w:rsidR="005C259E" w:rsidRPr="00E54768">
        <w:rPr>
          <w:rFonts w:cs="adwa-assalaf" w:hint="cs"/>
          <w:rtl/>
        </w:rPr>
        <w:t>َ</w:t>
      </w:r>
      <w:r w:rsidR="004844C3" w:rsidRPr="00E54768">
        <w:rPr>
          <w:rFonts w:cs="adwa-assalaf"/>
          <w:rtl/>
        </w:rPr>
        <w:t xml:space="preserve"> </w:t>
      </w:r>
      <w:r w:rsidR="004844C3" w:rsidRPr="00E54768">
        <w:rPr>
          <w:rFonts w:cs="adwa-assalaf" w:hint="cs"/>
          <w:rtl/>
        </w:rPr>
        <w:t>مرتقاها،</w:t>
      </w:r>
      <w:r w:rsidR="004844C3" w:rsidRPr="00E54768">
        <w:rPr>
          <w:rFonts w:cs="adwa-assalaf"/>
          <w:rtl/>
        </w:rPr>
        <w:t xml:space="preserve"> </w:t>
      </w:r>
      <w:r w:rsidR="004844C3" w:rsidRPr="00E54768">
        <w:rPr>
          <w:rFonts w:cs="adwa-assalaf" w:hint="cs"/>
          <w:rtl/>
        </w:rPr>
        <w:t>بل</w:t>
      </w:r>
      <w:r w:rsidR="004844C3" w:rsidRPr="00E54768">
        <w:rPr>
          <w:rFonts w:cs="adwa-assalaf"/>
          <w:rtl/>
        </w:rPr>
        <w:t xml:space="preserve"> </w:t>
      </w:r>
      <w:r w:rsidR="004844C3" w:rsidRPr="00E54768">
        <w:rPr>
          <w:rFonts w:cs="adwa-assalaf" w:hint="cs"/>
          <w:rtl/>
        </w:rPr>
        <w:t>أنتم</w:t>
      </w:r>
      <w:r w:rsidR="004844C3" w:rsidRPr="00E54768">
        <w:rPr>
          <w:rFonts w:cs="adwa-assalaf"/>
          <w:rtl/>
        </w:rPr>
        <w:t xml:space="preserve"> </w:t>
      </w:r>
      <w:r w:rsidR="004844C3" w:rsidRPr="00E54768">
        <w:rPr>
          <w:rFonts w:cs="adwa-assalaf" w:hint="cs"/>
          <w:rtl/>
        </w:rPr>
        <w:t>كالس</w:t>
      </w:r>
      <w:r w:rsidR="005C259E" w:rsidRPr="00E54768">
        <w:rPr>
          <w:rFonts w:cs="adwa-assalaf" w:hint="cs"/>
          <w:rtl/>
        </w:rPr>
        <w:t>َّ</w:t>
      </w:r>
      <w:r w:rsidR="004844C3" w:rsidRPr="00E54768">
        <w:rPr>
          <w:rFonts w:cs="adwa-assalaf" w:hint="cs"/>
          <w:rtl/>
        </w:rPr>
        <w:t>مرة</w:t>
      </w:r>
      <w:r w:rsidR="004844C3" w:rsidRPr="00E54768">
        <w:rPr>
          <w:rFonts w:cs="adwa-assalaf"/>
          <w:rtl/>
        </w:rPr>
        <w:t xml:space="preserve"> </w:t>
      </w:r>
      <w:r w:rsidR="004844C3" w:rsidRPr="00E54768">
        <w:rPr>
          <w:rFonts w:cs="adwa-assalaf" w:hint="cs"/>
          <w:rtl/>
        </w:rPr>
        <w:t>التي</w:t>
      </w:r>
      <w:r w:rsidR="004844C3" w:rsidRPr="00E54768">
        <w:rPr>
          <w:rFonts w:cs="adwa-assalaf"/>
          <w:rtl/>
        </w:rPr>
        <w:t xml:space="preserve"> </w:t>
      </w:r>
      <w:r w:rsidR="004844C3" w:rsidRPr="00E54768">
        <w:rPr>
          <w:rFonts w:cs="adwa-assalaf" w:hint="cs"/>
          <w:rtl/>
        </w:rPr>
        <w:t>قل</w:t>
      </w:r>
      <w:r w:rsidR="005C259E" w:rsidRPr="00E54768">
        <w:rPr>
          <w:rFonts w:cs="adwa-assalaf" w:hint="cs"/>
          <w:rtl/>
        </w:rPr>
        <w:t>ّ</w:t>
      </w:r>
      <w:r w:rsidR="004844C3" w:rsidRPr="00E54768">
        <w:rPr>
          <w:rFonts w:cs="adwa-assalaf"/>
          <w:rtl/>
        </w:rPr>
        <w:t xml:space="preserve"> </w:t>
      </w:r>
      <w:r w:rsidR="004844C3" w:rsidRPr="00E54768">
        <w:rPr>
          <w:rFonts w:cs="adwa-assalaf" w:hint="cs"/>
          <w:rtl/>
        </w:rPr>
        <w:t>ورقها</w:t>
      </w:r>
      <w:r w:rsidR="004844C3" w:rsidRPr="00E54768">
        <w:rPr>
          <w:rFonts w:cs="adwa-assalaf"/>
          <w:rtl/>
        </w:rPr>
        <w:t xml:space="preserve"> </w:t>
      </w:r>
      <w:r w:rsidR="004844C3" w:rsidRPr="00E54768">
        <w:rPr>
          <w:rFonts w:cs="adwa-assalaf" w:hint="cs"/>
          <w:rtl/>
        </w:rPr>
        <w:t>وكث</w:t>
      </w:r>
      <w:r w:rsidR="005C259E" w:rsidRPr="00E54768">
        <w:rPr>
          <w:rFonts w:cs="adwa-assalaf" w:hint="cs"/>
          <w:rtl/>
        </w:rPr>
        <w:t>ُ</w:t>
      </w:r>
      <w:r w:rsidR="004844C3" w:rsidRPr="00E54768">
        <w:rPr>
          <w:rFonts w:cs="adwa-assalaf" w:hint="cs"/>
          <w:rtl/>
        </w:rPr>
        <w:t>ر</w:t>
      </w:r>
      <w:r w:rsidR="004844C3" w:rsidRPr="00E54768">
        <w:rPr>
          <w:rFonts w:cs="adwa-assalaf"/>
          <w:rtl/>
        </w:rPr>
        <w:t xml:space="preserve"> </w:t>
      </w:r>
      <w:r w:rsidR="005C259E" w:rsidRPr="00E54768">
        <w:rPr>
          <w:rFonts w:cs="adwa-assalaf" w:hint="cs"/>
          <w:rtl/>
        </w:rPr>
        <w:t>شوك</w:t>
      </w:r>
      <w:r w:rsidR="004844C3" w:rsidRPr="00E54768">
        <w:rPr>
          <w:rFonts w:cs="adwa-assalaf" w:hint="cs"/>
          <w:rtl/>
        </w:rPr>
        <w:t>ها</w:t>
      </w:r>
      <w:r w:rsidR="004844C3" w:rsidRPr="00E54768">
        <w:rPr>
          <w:rFonts w:cs="adwa-assalaf"/>
          <w:rtl/>
        </w:rPr>
        <w:t xml:space="preserve"> </w:t>
      </w:r>
      <w:r w:rsidR="004844C3" w:rsidRPr="00E54768">
        <w:rPr>
          <w:rFonts w:cs="adwa-assalaf" w:hint="cs"/>
          <w:rtl/>
        </w:rPr>
        <w:t>وصع</w:t>
      </w:r>
      <w:r w:rsidR="005C259E" w:rsidRPr="00E54768">
        <w:rPr>
          <w:rFonts w:cs="adwa-assalaf" w:hint="cs"/>
          <w:rtl/>
        </w:rPr>
        <w:t>ُ</w:t>
      </w:r>
      <w:r w:rsidR="004844C3" w:rsidRPr="00E54768">
        <w:rPr>
          <w:rFonts w:cs="adwa-assalaf" w:hint="cs"/>
          <w:rtl/>
        </w:rPr>
        <w:t>ب</w:t>
      </w:r>
      <w:r w:rsidR="004844C3" w:rsidRPr="00E54768">
        <w:rPr>
          <w:rFonts w:cs="adwa-assalaf"/>
          <w:rtl/>
        </w:rPr>
        <w:t xml:space="preserve"> </w:t>
      </w:r>
      <w:r w:rsidR="004844C3" w:rsidRPr="00E54768">
        <w:rPr>
          <w:rFonts w:cs="adwa-assalaf" w:hint="cs"/>
          <w:rtl/>
        </w:rPr>
        <w:t>م</w:t>
      </w:r>
      <w:r w:rsidR="005C259E" w:rsidRPr="00E54768">
        <w:rPr>
          <w:rFonts w:cs="adwa-assalaf" w:hint="cs"/>
          <w:rtl/>
        </w:rPr>
        <w:t>ُ</w:t>
      </w:r>
      <w:r w:rsidR="004844C3" w:rsidRPr="00E54768">
        <w:rPr>
          <w:rFonts w:cs="adwa-assalaf" w:hint="cs"/>
          <w:rtl/>
        </w:rPr>
        <w:t>رتقاها</w:t>
      </w:r>
      <w:r w:rsidR="005C259E" w:rsidRPr="00E54768">
        <w:rPr>
          <w:rFonts w:cs="adwa-assalaf"/>
          <w:rtl/>
        </w:rPr>
        <w:t>.</w:t>
      </w:r>
    </w:p>
    <w:p w:rsidR="005C259E" w:rsidRPr="00E54768" w:rsidRDefault="004844C3" w:rsidP="004844C3">
      <w:pPr>
        <w:pStyle w:val="a0"/>
        <w:rPr>
          <w:rFonts w:cs="adwa-assalaf"/>
          <w:rtl/>
        </w:rPr>
      </w:pPr>
      <w:r w:rsidRPr="00E54768">
        <w:rPr>
          <w:rFonts w:cs="adwa-assalaf" w:hint="cs"/>
          <w:rtl/>
        </w:rPr>
        <w:t>قيل</w:t>
      </w:r>
      <w:r w:rsidRPr="00E54768">
        <w:rPr>
          <w:rFonts w:cs="adwa-assalaf"/>
          <w:rtl/>
        </w:rPr>
        <w:t xml:space="preserve"> </w:t>
      </w:r>
      <w:r w:rsidRPr="00E54768">
        <w:rPr>
          <w:rFonts w:cs="adwa-assalaf" w:hint="cs"/>
          <w:rtl/>
        </w:rPr>
        <w:t>لعيسى</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السلام</w:t>
      </w:r>
      <w:r w:rsidRPr="00E54768">
        <w:rPr>
          <w:rFonts w:cs="adwa-assalaf"/>
          <w:rtl/>
        </w:rPr>
        <w:t xml:space="preserve">: </w:t>
      </w:r>
      <w:r w:rsidRPr="00E54768">
        <w:rPr>
          <w:rFonts w:cs="adwa-assalaf" w:hint="cs"/>
          <w:rtl/>
        </w:rPr>
        <w:t>دلنا</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صالح</w:t>
      </w:r>
      <w:r w:rsidRPr="00E54768">
        <w:rPr>
          <w:rFonts w:cs="adwa-assalaf"/>
          <w:rtl/>
        </w:rPr>
        <w:t xml:space="preserve"> </w:t>
      </w:r>
      <w:r w:rsidRPr="00E54768">
        <w:rPr>
          <w:rFonts w:cs="adwa-assalaf" w:hint="cs"/>
          <w:rtl/>
        </w:rPr>
        <w:t>عمل</w:t>
      </w:r>
      <w:r w:rsidRPr="00E54768">
        <w:rPr>
          <w:rFonts w:cs="adwa-assalaf"/>
          <w:rtl/>
        </w:rPr>
        <w:t xml:space="preserve"> </w:t>
      </w:r>
      <w:r w:rsidRPr="00E54768">
        <w:rPr>
          <w:rFonts w:cs="adwa-assalaf" w:hint="cs"/>
          <w:rtl/>
        </w:rPr>
        <w:t>نستحق</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الثواب</w:t>
      </w:r>
      <w:r w:rsidRPr="00E54768">
        <w:rPr>
          <w:rFonts w:cs="adwa-assalaf"/>
          <w:rtl/>
        </w:rPr>
        <w:t xml:space="preserve">. </w:t>
      </w:r>
      <w:r w:rsidRPr="00E54768">
        <w:rPr>
          <w:rFonts w:cs="adwa-assalaf" w:hint="cs"/>
          <w:rtl/>
        </w:rPr>
        <w:t>فقال</w:t>
      </w:r>
      <w:r w:rsidR="004251AC" w:rsidRPr="00E54768">
        <w:rPr>
          <w:rFonts w:cs="adwa-assalaf"/>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تنطقوا</w:t>
      </w:r>
      <w:r w:rsidRPr="00E54768">
        <w:rPr>
          <w:rFonts w:cs="adwa-assalaf"/>
          <w:rtl/>
        </w:rPr>
        <w:t xml:space="preserve"> </w:t>
      </w:r>
      <w:r w:rsidRPr="00E54768">
        <w:rPr>
          <w:rFonts w:cs="adwa-assalaf" w:hint="cs"/>
          <w:rtl/>
        </w:rPr>
        <w:t>أبد</w:t>
      </w:r>
      <w:r w:rsidR="005C259E" w:rsidRPr="00E54768">
        <w:rPr>
          <w:rFonts w:cs="adwa-assalaf" w:hint="cs"/>
          <w:rtl/>
        </w:rPr>
        <w:t>ً</w:t>
      </w:r>
      <w:r w:rsidRPr="00E54768">
        <w:rPr>
          <w:rFonts w:cs="adwa-assalaf" w:hint="cs"/>
          <w:rtl/>
        </w:rPr>
        <w:t>ا</w:t>
      </w:r>
      <w:r w:rsidRPr="00E54768">
        <w:rPr>
          <w:rFonts w:cs="adwa-assalaf"/>
          <w:rtl/>
        </w:rPr>
        <w:t xml:space="preserve">. </w:t>
      </w:r>
      <w:r w:rsidRPr="00E54768">
        <w:rPr>
          <w:rFonts w:cs="adwa-assalaf" w:hint="cs"/>
          <w:rtl/>
        </w:rPr>
        <w:t>فقالوا</w:t>
      </w:r>
      <w:r w:rsidRPr="00E54768">
        <w:rPr>
          <w:rFonts w:cs="adwa-assalaf"/>
          <w:rtl/>
        </w:rPr>
        <w:t xml:space="preserve">: </w:t>
      </w:r>
      <w:r w:rsidRPr="00E54768">
        <w:rPr>
          <w:rFonts w:cs="adwa-assalaf" w:hint="cs"/>
          <w:rtl/>
        </w:rPr>
        <w:t>وكيف</w:t>
      </w:r>
      <w:r w:rsidRPr="00E54768">
        <w:rPr>
          <w:rFonts w:cs="adwa-assalaf"/>
          <w:rtl/>
        </w:rPr>
        <w:t xml:space="preserve"> </w:t>
      </w:r>
      <w:r w:rsidRPr="00E54768">
        <w:rPr>
          <w:rFonts w:cs="adwa-assalaf" w:hint="cs"/>
          <w:rtl/>
        </w:rPr>
        <w:t>نستطيع</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تنطقوا</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بخير</w:t>
      </w:r>
      <w:r w:rsidR="005C259E" w:rsidRPr="00E54768">
        <w:rPr>
          <w:rFonts w:cs="adwa-assalaf"/>
          <w:rtl/>
        </w:rPr>
        <w:t>.</w:t>
      </w:r>
      <w:r w:rsidR="00AC16DB">
        <w:rPr>
          <w:rFonts w:ascii="Sakkal Majalla" w:hAnsi="Sakkal Majalla" w:cs="Sakkal Majalla" w:hint="cs"/>
          <w:rtl/>
        </w:rPr>
        <w:t>•</w:t>
      </w:r>
      <w:r w:rsidR="00AC16DB" w:rsidRPr="00E54768">
        <w:rPr>
          <w:rFonts w:cs="adwa-assalaf"/>
          <w:rtl/>
        </w:rPr>
        <w:t xml:space="preserve"> </w:t>
      </w:r>
      <w:r w:rsidRPr="00E54768">
        <w:rPr>
          <w:rFonts w:cs="adwa-assalaf" w:hint="cs"/>
          <w:rtl/>
        </w:rPr>
        <w:t>ليحذر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ي</w:t>
      </w:r>
      <w:r w:rsidR="005C259E" w:rsidRPr="00E54768">
        <w:rPr>
          <w:rFonts w:cs="adwa-assalaf" w:hint="cs"/>
          <w:rtl/>
        </w:rPr>
        <w:t>َستبطئ</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الرزق</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يغضب</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فيفتح</w:t>
      </w:r>
      <w:r w:rsidRPr="00E54768">
        <w:rPr>
          <w:rFonts w:cs="adwa-assalaf"/>
          <w:rtl/>
        </w:rPr>
        <w:t xml:space="preserve"> </w:t>
      </w:r>
      <w:r w:rsidRPr="00E54768">
        <w:rPr>
          <w:rFonts w:cs="adwa-assalaf" w:hint="cs"/>
          <w:rtl/>
        </w:rPr>
        <w:t>الدنيا</w:t>
      </w:r>
      <w:r w:rsidRPr="00E54768">
        <w:rPr>
          <w:rFonts w:cs="adwa-assalaf"/>
          <w:rtl/>
        </w:rPr>
        <w:t xml:space="preserve"> </w:t>
      </w:r>
      <w:r w:rsidRPr="00E54768">
        <w:rPr>
          <w:rFonts w:cs="adwa-assalaf" w:hint="cs"/>
          <w:rtl/>
        </w:rPr>
        <w:t>عليه</w:t>
      </w:r>
      <w:r w:rsidRPr="00E54768">
        <w:rPr>
          <w:rFonts w:cs="adwa-assalaf"/>
          <w:rtl/>
        </w:rPr>
        <w:t>.</w:t>
      </w:r>
    </w:p>
    <w:p w:rsidR="00AC16DB" w:rsidRPr="00E54768" w:rsidRDefault="005C259E" w:rsidP="004844C3">
      <w:pPr>
        <w:pStyle w:val="a0"/>
        <w:rPr>
          <w:rFonts w:cs="adwa-assalaf"/>
          <w:rtl/>
        </w:rPr>
      </w:pPr>
      <w:r>
        <w:rPr>
          <w:rFonts w:ascii="Sakkal Majalla" w:hAnsi="Sakkal Majalla" w:cs="Sakkal Majalla" w:hint="cs"/>
          <w:rtl/>
        </w:rPr>
        <w:t>•</w:t>
      </w:r>
      <w:r w:rsidRPr="00E54768">
        <w:rPr>
          <w:rFonts w:cs="adwa-assalaf" w:hint="cs"/>
          <w:rtl/>
        </w:rPr>
        <w:t xml:space="preserve"> </w:t>
      </w:r>
      <w:r w:rsidR="004844C3" w:rsidRPr="00E54768">
        <w:rPr>
          <w:rFonts w:cs="adwa-assalaf" w:hint="cs"/>
          <w:rtl/>
        </w:rPr>
        <w:t>أبغ</w:t>
      </w:r>
      <w:r w:rsidRPr="00E54768">
        <w:rPr>
          <w:rFonts w:cs="adwa-assalaf" w:hint="cs"/>
          <w:rtl/>
        </w:rPr>
        <w:t>َ</w:t>
      </w:r>
      <w:r w:rsidR="004844C3" w:rsidRPr="00E54768">
        <w:rPr>
          <w:rFonts w:cs="adwa-assalaf" w:hint="cs"/>
          <w:rtl/>
        </w:rPr>
        <w:t>ض</w:t>
      </w:r>
      <w:r w:rsidRPr="00E54768">
        <w:rPr>
          <w:rFonts w:cs="adwa-assalaf" w:hint="cs"/>
          <w:rtl/>
        </w:rPr>
        <w:t>ُ</w:t>
      </w:r>
      <w:r w:rsidR="004844C3" w:rsidRPr="00E54768">
        <w:rPr>
          <w:rFonts w:cs="adwa-assalaf"/>
          <w:rtl/>
        </w:rPr>
        <w:t xml:space="preserve"> </w:t>
      </w:r>
      <w:r w:rsidR="004844C3" w:rsidRPr="00E54768">
        <w:rPr>
          <w:rFonts w:cs="adwa-assalaf" w:hint="cs"/>
          <w:rtl/>
        </w:rPr>
        <w:t>العلماء</w:t>
      </w:r>
      <w:r w:rsidR="004844C3" w:rsidRPr="00E54768">
        <w:rPr>
          <w:rFonts w:cs="adwa-assalaf"/>
          <w:rtl/>
        </w:rPr>
        <w:t xml:space="preserve"> </w:t>
      </w:r>
      <w:r w:rsidR="004844C3" w:rsidRPr="00E54768">
        <w:rPr>
          <w:rFonts w:cs="adwa-assalaf" w:hint="cs"/>
          <w:rtl/>
        </w:rPr>
        <w:t>إلى</w:t>
      </w:r>
      <w:r w:rsidR="004844C3" w:rsidRPr="00E54768">
        <w:rPr>
          <w:rFonts w:cs="adwa-assalaf"/>
          <w:rtl/>
        </w:rPr>
        <w:t xml:space="preserve"> </w:t>
      </w:r>
      <w:r w:rsidR="004844C3" w:rsidRPr="00E54768">
        <w:rPr>
          <w:rFonts w:cs="adwa-assalaf" w:hint="cs"/>
          <w:rtl/>
        </w:rPr>
        <w:t>الله</w:t>
      </w:r>
      <w:r w:rsidR="004844C3" w:rsidRPr="00E54768">
        <w:rPr>
          <w:rFonts w:cs="adwa-assalaf"/>
          <w:rtl/>
        </w:rPr>
        <w:t xml:space="preserve"> </w:t>
      </w:r>
      <w:r w:rsidR="00002877" w:rsidRPr="00455CE9">
        <w:rPr>
          <w:rStyle w:val="a7"/>
          <w:rFonts w:hint="cs"/>
          <w:rtl/>
        </w:rPr>
        <w:t>ﻷ</w:t>
      </w:r>
      <w:r w:rsidR="004844C3" w:rsidRPr="00E54768">
        <w:rPr>
          <w:rFonts w:cs="adwa-assalaf"/>
          <w:rtl/>
        </w:rPr>
        <w:t xml:space="preserve"> </w:t>
      </w:r>
      <w:r w:rsidR="004844C3" w:rsidRPr="00E54768">
        <w:rPr>
          <w:rFonts w:cs="adwa-assalaf" w:hint="cs"/>
          <w:rtl/>
        </w:rPr>
        <w:t>الذي</w:t>
      </w:r>
      <w:r w:rsidR="004844C3" w:rsidRPr="00E54768">
        <w:rPr>
          <w:rFonts w:cs="adwa-assalaf"/>
          <w:rtl/>
        </w:rPr>
        <w:t xml:space="preserve"> </w:t>
      </w:r>
      <w:r w:rsidR="004844C3" w:rsidRPr="00E54768">
        <w:rPr>
          <w:rFonts w:cs="adwa-assalaf" w:hint="cs"/>
          <w:rtl/>
        </w:rPr>
        <w:t>ي</w:t>
      </w:r>
      <w:r w:rsidRPr="00E54768">
        <w:rPr>
          <w:rFonts w:cs="adwa-assalaf" w:hint="cs"/>
          <w:rtl/>
        </w:rPr>
        <w:t>ُ</w:t>
      </w:r>
      <w:r w:rsidR="004844C3" w:rsidRPr="00E54768">
        <w:rPr>
          <w:rFonts w:cs="adwa-assalaf" w:hint="cs"/>
          <w:rtl/>
        </w:rPr>
        <w:t>حب</w:t>
      </w:r>
      <w:r w:rsidR="004844C3" w:rsidRPr="00E54768">
        <w:rPr>
          <w:rFonts w:cs="adwa-assalaf"/>
          <w:rtl/>
        </w:rPr>
        <w:t xml:space="preserve"> </w:t>
      </w:r>
      <w:r w:rsidR="004844C3" w:rsidRPr="00E54768">
        <w:rPr>
          <w:rFonts w:cs="adwa-assalaf" w:hint="cs"/>
          <w:rtl/>
        </w:rPr>
        <w:t>الذكر</w:t>
      </w:r>
      <w:r w:rsidR="004844C3" w:rsidRPr="00E54768">
        <w:rPr>
          <w:rFonts w:cs="adwa-assalaf"/>
          <w:rtl/>
        </w:rPr>
        <w:t xml:space="preserve"> </w:t>
      </w:r>
      <w:r w:rsidR="004844C3" w:rsidRPr="00E54768">
        <w:rPr>
          <w:rFonts w:cs="adwa-assalaf" w:hint="cs"/>
          <w:rtl/>
        </w:rPr>
        <w:t>وأن</w:t>
      </w:r>
      <w:r w:rsidR="004844C3" w:rsidRPr="00E54768">
        <w:rPr>
          <w:rFonts w:cs="adwa-assalaf"/>
          <w:rtl/>
        </w:rPr>
        <w:t xml:space="preserve"> </w:t>
      </w:r>
      <w:r w:rsidR="004844C3" w:rsidRPr="00E54768">
        <w:rPr>
          <w:rFonts w:cs="adwa-assalaf" w:hint="cs"/>
          <w:rtl/>
        </w:rPr>
        <w:t>يوس</w:t>
      </w:r>
      <w:r w:rsidRPr="00E54768">
        <w:rPr>
          <w:rFonts w:cs="adwa-assalaf" w:hint="cs"/>
          <w:rtl/>
        </w:rPr>
        <w:t>ّ</w:t>
      </w:r>
      <w:r w:rsidR="004844C3" w:rsidRPr="00E54768">
        <w:rPr>
          <w:rFonts w:cs="adwa-assalaf" w:hint="cs"/>
          <w:rtl/>
        </w:rPr>
        <w:t>ع</w:t>
      </w:r>
      <w:r w:rsidR="004844C3" w:rsidRPr="00E54768">
        <w:rPr>
          <w:rFonts w:cs="adwa-assalaf"/>
          <w:rtl/>
        </w:rPr>
        <w:t xml:space="preserve"> </w:t>
      </w:r>
      <w:r w:rsidR="004844C3" w:rsidRPr="00E54768">
        <w:rPr>
          <w:rFonts w:cs="adwa-assalaf" w:hint="cs"/>
          <w:rtl/>
        </w:rPr>
        <w:t>له</w:t>
      </w:r>
      <w:r w:rsidR="004844C3" w:rsidRPr="00E54768">
        <w:rPr>
          <w:rFonts w:cs="adwa-assalaf"/>
          <w:rtl/>
        </w:rPr>
        <w:t xml:space="preserve"> </w:t>
      </w:r>
      <w:r w:rsidR="004844C3" w:rsidRPr="00E54768">
        <w:rPr>
          <w:rFonts w:cs="adwa-assalaf" w:hint="cs"/>
          <w:rtl/>
        </w:rPr>
        <w:t>في</w:t>
      </w:r>
      <w:r w:rsidR="004844C3" w:rsidRPr="00E54768">
        <w:rPr>
          <w:rFonts w:cs="adwa-assalaf"/>
          <w:rtl/>
        </w:rPr>
        <w:t xml:space="preserve"> </w:t>
      </w:r>
      <w:r w:rsidR="004844C3" w:rsidRPr="00E54768">
        <w:rPr>
          <w:rFonts w:cs="adwa-assalaf" w:hint="cs"/>
          <w:rtl/>
        </w:rPr>
        <w:t>مجالس</w:t>
      </w:r>
      <w:r w:rsidR="004844C3" w:rsidRPr="00E54768">
        <w:rPr>
          <w:rFonts w:cs="adwa-assalaf"/>
          <w:rtl/>
        </w:rPr>
        <w:t xml:space="preserve"> </w:t>
      </w:r>
      <w:r w:rsidR="004844C3" w:rsidRPr="00E54768">
        <w:rPr>
          <w:rFonts w:cs="adwa-assalaf" w:hint="cs"/>
          <w:rtl/>
        </w:rPr>
        <w:t>العظماء</w:t>
      </w:r>
      <w:r w:rsidR="004844C3" w:rsidRPr="00E54768">
        <w:rPr>
          <w:rFonts w:cs="adwa-assalaf"/>
          <w:rtl/>
        </w:rPr>
        <w:t xml:space="preserve"> </w:t>
      </w:r>
      <w:r w:rsidR="004844C3" w:rsidRPr="00E54768">
        <w:rPr>
          <w:rFonts w:cs="adwa-assalaf" w:hint="cs"/>
          <w:rtl/>
        </w:rPr>
        <w:t>وي</w:t>
      </w:r>
      <w:r w:rsidRPr="00E54768">
        <w:rPr>
          <w:rFonts w:cs="adwa-assalaf" w:hint="cs"/>
          <w:rtl/>
        </w:rPr>
        <w:t>ُ</w:t>
      </w:r>
      <w:r w:rsidR="004844C3" w:rsidRPr="00E54768">
        <w:rPr>
          <w:rFonts w:cs="adwa-assalaf" w:hint="cs"/>
          <w:rtl/>
        </w:rPr>
        <w:t>دعى</w:t>
      </w:r>
      <w:r w:rsidR="004844C3" w:rsidRPr="00E54768">
        <w:rPr>
          <w:rFonts w:cs="adwa-assalaf"/>
          <w:rtl/>
        </w:rPr>
        <w:t xml:space="preserve"> </w:t>
      </w:r>
      <w:r w:rsidR="004844C3" w:rsidRPr="00E54768">
        <w:rPr>
          <w:rFonts w:cs="adwa-assalaf" w:hint="cs"/>
          <w:rtl/>
        </w:rPr>
        <w:t>إلى</w:t>
      </w:r>
      <w:r w:rsidR="004844C3" w:rsidRPr="00E54768">
        <w:rPr>
          <w:rFonts w:cs="adwa-assalaf"/>
          <w:rtl/>
        </w:rPr>
        <w:t xml:space="preserve"> </w:t>
      </w:r>
      <w:r w:rsidR="004844C3" w:rsidRPr="00E54768">
        <w:rPr>
          <w:rFonts w:cs="adwa-assalaf" w:hint="cs"/>
          <w:rtl/>
        </w:rPr>
        <w:t>الطعام،</w:t>
      </w:r>
      <w:r w:rsidR="004844C3" w:rsidRPr="00E54768">
        <w:rPr>
          <w:rFonts w:cs="adwa-assalaf"/>
          <w:rtl/>
        </w:rPr>
        <w:t xml:space="preserve"> </w:t>
      </w:r>
      <w:r w:rsidR="004844C3" w:rsidRPr="00E54768">
        <w:rPr>
          <w:rFonts w:cs="adwa-assalaf" w:hint="cs"/>
          <w:rtl/>
        </w:rPr>
        <w:t>وحق</w:t>
      </w:r>
      <w:r w:rsidRPr="00E54768">
        <w:rPr>
          <w:rFonts w:cs="adwa-assalaf" w:hint="cs"/>
          <w:rtl/>
        </w:rPr>
        <w:t>ً</w:t>
      </w:r>
      <w:r w:rsidR="004844C3" w:rsidRPr="00E54768">
        <w:rPr>
          <w:rFonts w:cs="adwa-assalaf" w:hint="cs"/>
          <w:rtl/>
        </w:rPr>
        <w:t>ا</w:t>
      </w:r>
      <w:r w:rsidR="004844C3" w:rsidRPr="00E54768">
        <w:rPr>
          <w:rFonts w:cs="adwa-assalaf"/>
          <w:rtl/>
        </w:rPr>
        <w:t xml:space="preserve"> </w:t>
      </w:r>
      <w:r w:rsidR="004844C3" w:rsidRPr="00E54768">
        <w:rPr>
          <w:rFonts w:cs="adwa-assalaf" w:hint="cs"/>
          <w:rtl/>
        </w:rPr>
        <w:t>أقول</w:t>
      </w:r>
      <w:r w:rsidR="004251AC" w:rsidRPr="00E54768">
        <w:rPr>
          <w:rFonts w:cs="adwa-assalaf"/>
          <w:rtl/>
        </w:rPr>
        <w:t>:</w:t>
      </w:r>
      <w:r w:rsidR="004844C3" w:rsidRPr="00E54768">
        <w:rPr>
          <w:rFonts w:cs="adwa-assalaf"/>
          <w:rtl/>
        </w:rPr>
        <w:t xml:space="preserve"> </w:t>
      </w:r>
      <w:r w:rsidR="004844C3" w:rsidRPr="00E54768">
        <w:rPr>
          <w:rFonts w:cs="adwa-assalaf" w:hint="cs"/>
          <w:rtl/>
        </w:rPr>
        <w:t>لقد</w:t>
      </w:r>
      <w:r w:rsidR="004844C3" w:rsidRPr="00E54768">
        <w:rPr>
          <w:rFonts w:cs="adwa-assalaf"/>
          <w:rtl/>
        </w:rPr>
        <w:t xml:space="preserve"> </w:t>
      </w:r>
      <w:r w:rsidR="004844C3" w:rsidRPr="00E54768">
        <w:rPr>
          <w:rFonts w:cs="adwa-assalaf" w:hint="cs"/>
          <w:rtl/>
        </w:rPr>
        <w:t>ت</w:t>
      </w:r>
      <w:r w:rsidRPr="00E54768">
        <w:rPr>
          <w:rFonts w:cs="adwa-assalaf" w:hint="cs"/>
          <w:rtl/>
        </w:rPr>
        <w:t>َ</w:t>
      </w:r>
      <w:r w:rsidR="004844C3" w:rsidRPr="00E54768">
        <w:rPr>
          <w:rFonts w:cs="adwa-assalaf" w:hint="cs"/>
          <w:rtl/>
        </w:rPr>
        <w:t>عجل</w:t>
      </w:r>
      <w:r w:rsidRPr="00E54768">
        <w:rPr>
          <w:rFonts w:cs="adwa-assalaf" w:hint="cs"/>
          <w:rtl/>
        </w:rPr>
        <w:t>ّ</w:t>
      </w:r>
      <w:r w:rsidR="004844C3" w:rsidRPr="00E54768">
        <w:rPr>
          <w:rFonts w:cs="adwa-assalaf" w:hint="cs"/>
          <w:rtl/>
        </w:rPr>
        <w:t>وا</w:t>
      </w:r>
      <w:r w:rsidR="004844C3" w:rsidRPr="00E54768">
        <w:rPr>
          <w:rFonts w:cs="adwa-assalaf"/>
          <w:rtl/>
        </w:rPr>
        <w:t xml:space="preserve"> </w:t>
      </w:r>
      <w:r w:rsidR="004844C3" w:rsidRPr="00E54768">
        <w:rPr>
          <w:rFonts w:cs="adwa-assalaf" w:hint="cs"/>
          <w:rtl/>
        </w:rPr>
        <w:t>أجورهم</w:t>
      </w:r>
      <w:r w:rsidR="004844C3" w:rsidRPr="00E54768">
        <w:rPr>
          <w:rFonts w:cs="adwa-assalaf"/>
          <w:rtl/>
        </w:rPr>
        <w:t xml:space="preserve"> </w:t>
      </w:r>
      <w:r w:rsidR="004844C3" w:rsidRPr="00E54768">
        <w:rPr>
          <w:rFonts w:cs="adwa-assalaf" w:hint="cs"/>
          <w:rtl/>
        </w:rPr>
        <w:t>في</w:t>
      </w:r>
      <w:r w:rsidR="004844C3" w:rsidRPr="00E54768">
        <w:rPr>
          <w:rFonts w:cs="adwa-assalaf"/>
          <w:rtl/>
        </w:rPr>
        <w:t xml:space="preserve"> </w:t>
      </w:r>
      <w:r w:rsidR="004844C3" w:rsidRPr="00E54768">
        <w:rPr>
          <w:rFonts w:cs="adwa-assalaf" w:hint="cs"/>
          <w:rtl/>
        </w:rPr>
        <w:t>الدنيا</w:t>
      </w:r>
      <w:r w:rsidR="004844C3" w:rsidRPr="00E54768">
        <w:rPr>
          <w:rFonts w:cs="adwa-assalaf"/>
          <w:rtl/>
        </w:rPr>
        <w:t>.</w:t>
      </w:r>
    </w:p>
    <w:p w:rsidR="005C259E"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E54768">
        <w:rPr>
          <w:rFonts w:cs="adwa-assalaf" w:hint="cs"/>
          <w:rtl/>
        </w:rPr>
        <w:t>مر</w:t>
      </w:r>
      <w:r w:rsidR="004844C3" w:rsidRPr="00E54768">
        <w:rPr>
          <w:rFonts w:cs="adwa-assalaf"/>
          <w:rtl/>
        </w:rPr>
        <w:t xml:space="preserve"> </w:t>
      </w:r>
      <w:r w:rsidR="004844C3" w:rsidRPr="00E54768">
        <w:rPr>
          <w:rFonts w:cs="adwa-assalaf" w:hint="cs"/>
          <w:rtl/>
        </w:rPr>
        <w:t>أحد</w:t>
      </w:r>
      <w:r w:rsidR="004844C3" w:rsidRPr="00E54768">
        <w:rPr>
          <w:rFonts w:cs="adwa-assalaf"/>
          <w:rtl/>
        </w:rPr>
        <w:t xml:space="preserve"> </w:t>
      </w:r>
      <w:r w:rsidR="004844C3" w:rsidRPr="00E54768">
        <w:rPr>
          <w:rFonts w:cs="adwa-assalaf" w:hint="cs"/>
          <w:rtl/>
        </w:rPr>
        <w:t>البطالين</w:t>
      </w:r>
      <w:r w:rsidR="004844C3" w:rsidRPr="00E54768">
        <w:rPr>
          <w:rFonts w:cs="adwa-assalaf"/>
          <w:rtl/>
        </w:rPr>
        <w:t xml:space="preserve"> </w:t>
      </w:r>
      <w:r w:rsidR="004844C3" w:rsidRPr="00E54768">
        <w:rPr>
          <w:rFonts w:cs="adwa-assalaf" w:hint="cs"/>
          <w:rtl/>
        </w:rPr>
        <w:t>بالمسيح</w:t>
      </w:r>
      <w:r w:rsidR="004844C3" w:rsidRPr="00E54768">
        <w:rPr>
          <w:rFonts w:cs="adwa-assalaf"/>
          <w:rtl/>
        </w:rPr>
        <w:t xml:space="preserve"> </w:t>
      </w:r>
      <w:r w:rsidR="004844C3" w:rsidRPr="00E54768">
        <w:rPr>
          <w:rFonts w:cs="adwa-assalaf" w:hint="cs"/>
          <w:rtl/>
        </w:rPr>
        <w:t>عليه</w:t>
      </w:r>
      <w:r w:rsidR="004844C3" w:rsidRPr="00E54768">
        <w:rPr>
          <w:rFonts w:cs="adwa-assalaf"/>
          <w:rtl/>
        </w:rPr>
        <w:t xml:space="preserve"> </w:t>
      </w:r>
      <w:r w:rsidR="004844C3" w:rsidRPr="00E54768">
        <w:rPr>
          <w:rFonts w:cs="adwa-assalaf" w:hint="cs"/>
          <w:rtl/>
        </w:rPr>
        <w:t>السلام</w:t>
      </w:r>
      <w:r w:rsidR="004844C3" w:rsidRPr="00E54768">
        <w:rPr>
          <w:rFonts w:cs="adwa-assalaf"/>
          <w:rtl/>
        </w:rPr>
        <w:t xml:space="preserve"> </w:t>
      </w:r>
      <w:r w:rsidR="004844C3" w:rsidRPr="00E54768">
        <w:rPr>
          <w:rFonts w:cs="adwa-assalaf" w:hint="cs"/>
          <w:rtl/>
        </w:rPr>
        <w:t>وقد</w:t>
      </w:r>
      <w:r w:rsidR="004844C3" w:rsidRPr="00E54768">
        <w:rPr>
          <w:rFonts w:cs="adwa-assalaf"/>
          <w:rtl/>
        </w:rPr>
        <w:t xml:space="preserve"> </w:t>
      </w:r>
      <w:r w:rsidR="004844C3" w:rsidRPr="00E54768">
        <w:rPr>
          <w:rFonts w:cs="adwa-assalaf" w:hint="cs"/>
          <w:rtl/>
        </w:rPr>
        <w:t>توس</w:t>
      </w:r>
      <w:r w:rsidR="005C259E" w:rsidRPr="00E54768">
        <w:rPr>
          <w:rFonts w:cs="adwa-assalaf" w:hint="cs"/>
          <w:rtl/>
        </w:rPr>
        <w:t>ّ</w:t>
      </w:r>
      <w:r w:rsidR="004844C3" w:rsidRPr="00E54768">
        <w:rPr>
          <w:rFonts w:cs="adwa-assalaf" w:hint="cs"/>
          <w:rtl/>
        </w:rPr>
        <w:t>د</w:t>
      </w:r>
      <w:r w:rsidR="004844C3" w:rsidRPr="00E54768">
        <w:rPr>
          <w:rFonts w:cs="adwa-assalaf"/>
          <w:rtl/>
        </w:rPr>
        <w:t xml:space="preserve"> </w:t>
      </w:r>
      <w:r w:rsidR="004844C3" w:rsidRPr="00E54768">
        <w:rPr>
          <w:rFonts w:cs="adwa-assalaf" w:hint="cs"/>
          <w:rtl/>
        </w:rPr>
        <w:t>حجر</w:t>
      </w:r>
      <w:r w:rsidR="005C259E" w:rsidRPr="00E54768">
        <w:rPr>
          <w:rFonts w:cs="adwa-assalaf" w:hint="cs"/>
          <w:rtl/>
        </w:rPr>
        <w:t>ً</w:t>
      </w:r>
      <w:r w:rsidR="004844C3" w:rsidRPr="00E54768">
        <w:rPr>
          <w:rFonts w:cs="adwa-assalaf" w:hint="cs"/>
          <w:rtl/>
        </w:rPr>
        <w:t>ا،</w:t>
      </w:r>
      <w:r w:rsidR="004844C3" w:rsidRPr="00E54768">
        <w:rPr>
          <w:rFonts w:cs="adwa-assalaf"/>
          <w:rtl/>
        </w:rPr>
        <w:t xml:space="preserve"> </w:t>
      </w:r>
      <w:r w:rsidR="004844C3" w:rsidRPr="00E54768">
        <w:rPr>
          <w:rFonts w:cs="adwa-assalaf" w:hint="cs"/>
          <w:rtl/>
        </w:rPr>
        <w:t>فقال</w:t>
      </w:r>
      <w:r w:rsidR="004251AC" w:rsidRPr="00E54768">
        <w:rPr>
          <w:rFonts w:cs="adwa-assalaf"/>
          <w:rtl/>
        </w:rPr>
        <w:t>:</w:t>
      </w:r>
      <w:r w:rsidR="004844C3" w:rsidRPr="00E54768">
        <w:rPr>
          <w:rFonts w:cs="adwa-assalaf"/>
          <w:rtl/>
        </w:rPr>
        <w:t xml:space="preserve"> </w:t>
      </w:r>
      <w:r w:rsidR="004844C3" w:rsidRPr="00E54768">
        <w:rPr>
          <w:rFonts w:cs="adwa-assalaf" w:hint="cs"/>
          <w:rtl/>
        </w:rPr>
        <w:t>يا</w:t>
      </w:r>
      <w:r w:rsidR="004844C3" w:rsidRPr="00E54768">
        <w:rPr>
          <w:rFonts w:cs="adwa-assalaf"/>
          <w:rtl/>
        </w:rPr>
        <w:t xml:space="preserve"> </w:t>
      </w:r>
      <w:r w:rsidR="005C259E" w:rsidRPr="00E54768">
        <w:rPr>
          <w:rFonts w:cs="adwa-assalaf" w:hint="cs"/>
          <w:rtl/>
        </w:rPr>
        <w:t>عيسى</w:t>
      </w:r>
      <w:r w:rsidR="004844C3" w:rsidRPr="00E54768">
        <w:rPr>
          <w:rFonts w:cs="adwa-assalaf" w:hint="cs"/>
          <w:rtl/>
        </w:rPr>
        <w:t>؛</w:t>
      </w:r>
      <w:r w:rsidR="004844C3" w:rsidRPr="00E54768">
        <w:rPr>
          <w:rFonts w:cs="adwa-assalaf"/>
          <w:rtl/>
        </w:rPr>
        <w:t xml:space="preserve"> </w:t>
      </w:r>
      <w:r w:rsidR="004844C3" w:rsidRPr="00E54768">
        <w:rPr>
          <w:rFonts w:cs="adwa-assalaf" w:hint="cs"/>
          <w:rtl/>
        </w:rPr>
        <w:t>قد</w:t>
      </w:r>
      <w:r w:rsidR="004844C3" w:rsidRPr="00E54768">
        <w:rPr>
          <w:rFonts w:cs="adwa-assalaf"/>
          <w:rtl/>
        </w:rPr>
        <w:t xml:space="preserve"> </w:t>
      </w:r>
      <w:r w:rsidR="004844C3" w:rsidRPr="00E54768">
        <w:rPr>
          <w:rFonts w:cs="adwa-assalaf" w:hint="cs"/>
          <w:rtl/>
        </w:rPr>
        <w:t>رضيت</w:t>
      </w:r>
      <w:r w:rsidR="005C259E" w:rsidRPr="00E54768">
        <w:rPr>
          <w:rFonts w:cs="adwa-assalaf" w:hint="cs"/>
          <w:rtl/>
        </w:rPr>
        <w:t>َ</w:t>
      </w:r>
      <w:r w:rsidR="004844C3" w:rsidRPr="00E54768">
        <w:rPr>
          <w:rFonts w:cs="adwa-assalaf"/>
          <w:rtl/>
        </w:rPr>
        <w:t xml:space="preserve"> </w:t>
      </w:r>
      <w:r w:rsidR="004844C3" w:rsidRPr="00E54768">
        <w:rPr>
          <w:rFonts w:cs="adwa-assalaf" w:hint="cs"/>
          <w:rtl/>
        </w:rPr>
        <w:t>من</w:t>
      </w:r>
      <w:r w:rsidR="004844C3" w:rsidRPr="00E54768">
        <w:rPr>
          <w:rFonts w:cs="adwa-assalaf"/>
          <w:rtl/>
        </w:rPr>
        <w:t xml:space="preserve"> </w:t>
      </w:r>
      <w:r w:rsidR="004844C3" w:rsidRPr="00E54768">
        <w:rPr>
          <w:rFonts w:cs="adwa-assalaf" w:hint="cs"/>
          <w:rtl/>
        </w:rPr>
        <w:t>الدنيا</w:t>
      </w:r>
      <w:r w:rsidR="004844C3" w:rsidRPr="00E54768">
        <w:rPr>
          <w:rFonts w:cs="adwa-assalaf"/>
          <w:rtl/>
        </w:rPr>
        <w:t xml:space="preserve"> </w:t>
      </w:r>
      <w:r w:rsidR="004844C3" w:rsidRPr="00E54768">
        <w:rPr>
          <w:rFonts w:cs="adwa-assalaf" w:hint="cs"/>
          <w:rtl/>
        </w:rPr>
        <w:t>بحجر؟</w:t>
      </w:r>
      <w:r w:rsidR="004844C3" w:rsidRPr="00E54768">
        <w:rPr>
          <w:rFonts w:cs="adwa-assalaf"/>
          <w:rtl/>
        </w:rPr>
        <w:t xml:space="preserve"> </w:t>
      </w:r>
      <w:r w:rsidR="004844C3" w:rsidRPr="00E54768">
        <w:rPr>
          <w:rFonts w:cs="adwa-assalaf" w:hint="cs"/>
          <w:rtl/>
        </w:rPr>
        <w:t>فقذف</w:t>
      </w:r>
      <w:r w:rsidR="004844C3" w:rsidRPr="00E54768">
        <w:rPr>
          <w:rFonts w:cs="adwa-assalaf"/>
          <w:rtl/>
        </w:rPr>
        <w:t xml:space="preserve"> </w:t>
      </w:r>
      <w:r w:rsidR="004844C3" w:rsidRPr="00E54768">
        <w:rPr>
          <w:rFonts w:cs="adwa-assalaf" w:hint="cs"/>
          <w:rtl/>
        </w:rPr>
        <w:t>به</w:t>
      </w:r>
      <w:r w:rsidR="004844C3" w:rsidRPr="00E54768">
        <w:rPr>
          <w:rFonts w:cs="adwa-assalaf"/>
          <w:rtl/>
        </w:rPr>
        <w:t xml:space="preserve"> </w:t>
      </w:r>
      <w:r w:rsidR="004844C3" w:rsidRPr="00E54768">
        <w:rPr>
          <w:rFonts w:cs="adwa-assalaf" w:hint="cs"/>
          <w:rtl/>
        </w:rPr>
        <w:t>إليه</w:t>
      </w:r>
      <w:r w:rsidR="004844C3" w:rsidRPr="00E54768">
        <w:rPr>
          <w:rFonts w:cs="adwa-assalaf"/>
          <w:rtl/>
        </w:rPr>
        <w:t xml:space="preserve"> </w:t>
      </w:r>
      <w:r w:rsidR="004844C3" w:rsidRPr="00E54768">
        <w:rPr>
          <w:rFonts w:cs="adwa-assalaf" w:hint="cs"/>
          <w:rtl/>
        </w:rPr>
        <w:t>وقال</w:t>
      </w:r>
      <w:r w:rsidR="004251AC" w:rsidRPr="00E54768">
        <w:rPr>
          <w:rFonts w:cs="adwa-assalaf"/>
          <w:rtl/>
        </w:rPr>
        <w:t>:</w:t>
      </w:r>
      <w:r w:rsidR="004844C3" w:rsidRPr="00E54768">
        <w:rPr>
          <w:rFonts w:cs="adwa-assalaf"/>
          <w:rtl/>
        </w:rPr>
        <w:t xml:space="preserve"> </w:t>
      </w:r>
      <w:r w:rsidR="004844C3" w:rsidRPr="00E54768">
        <w:rPr>
          <w:rFonts w:cs="adwa-assalaf" w:hint="cs"/>
          <w:rtl/>
        </w:rPr>
        <w:t>هذا</w:t>
      </w:r>
      <w:r w:rsidR="004844C3" w:rsidRPr="00E54768">
        <w:rPr>
          <w:rFonts w:cs="adwa-assalaf"/>
          <w:rtl/>
        </w:rPr>
        <w:t xml:space="preserve"> </w:t>
      </w:r>
      <w:r w:rsidR="004844C3" w:rsidRPr="00E54768">
        <w:rPr>
          <w:rFonts w:cs="adwa-assalaf" w:hint="cs"/>
          <w:rtl/>
        </w:rPr>
        <w:t>لك</w:t>
      </w:r>
      <w:r w:rsidR="004844C3" w:rsidRPr="00E54768">
        <w:rPr>
          <w:rFonts w:cs="adwa-assalaf"/>
          <w:rtl/>
        </w:rPr>
        <w:t xml:space="preserve"> </w:t>
      </w:r>
      <w:r w:rsidR="004844C3" w:rsidRPr="00E54768">
        <w:rPr>
          <w:rFonts w:cs="adwa-assalaf" w:hint="cs"/>
          <w:rtl/>
        </w:rPr>
        <w:t>مع</w:t>
      </w:r>
      <w:r w:rsidR="004844C3" w:rsidRPr="00E54768">
        <w:rPr>
          <w:rFonts w:cs="adwa-assalaf"/>
          <w:rtl/>
        </w:rPr>
        <w:t xml:space="preserve"> </w:t>
      </w:r>
      <w:r w:rsidR="004844C3" w:rsidRPr="00E54768">
        <w:rPr>
          <w:rFonts w:cs="adwa-assalaf" w:hint="cs"/>
          <w:rtl/>
        </w:rPr>
        <w:t>الدنيا،</w:t>
      </w:r>
      <w:r w:rsidR="004844C3" w:rsidRPr="00E54768">
        <w:rPr>
          <w:rFonts w:cs="adwa-assalaf"/>
          <w:rtl/>
        </w:rPr>
        <w:t xml:space="preserve"> </w:t>
      </w:r>
      <w:r w:rsidR="004844C3" w:rsidRPr="00E54768">
        <w:rPr>
          <w:rFonts w:cs="adwa-assalaf" w:hint="cs"/>
          <w:rtl/>
        </w:rPr>
        <w:t>لا</w:t>
      </w:r>
      <w:r w:rsidR="004844C3" w:rsidRPr="00E54768">
        <w:rPr>
          <w:rFonts w:cs="adwa-assalaf"/>
          <w:rtl/>
        </w:rPr>
        <w:t xml:space="preserve"> </w:t>
      </w:r>
      <w:r w:rsidR="004844C3" w:rsidRPr="00E54768">
        <w:rPr>
          <w:rFonts w:cs="adwa-assalaf" w:hint="cs"/>
          <w:rtl/>
        </w:rPr>
        <w:t>حاجة</w:t>
      </w:r>
      <w:r w:rsidR="004844C3" w:rsidRPr="00E54768">
        <w:rPr>
          <w:rFonts w:cs="adwa-assalaf"/>
          <w:rtl/>
        </w:rPr>
        <w:t xml:space="preserve"> </w:t>
      </w:r>
      <w:r w:rsidR="004844C3" w:rsidRPr="00E54768">
        <w:rPr>
          <w:rFonts w:cs="adwa-assalaf" w:hint="cs"/>
          <w:rtl/>
        </w:rPr>
        <w:t>لي</w:t>
      </w:r>
      <w:r w:rsidR="004844C3" w:rsidRPr="00E54768">
        <w:rPr>
          <w:rFonts w:cs="adwa-assalaf"/>
          <w:rtl/>
        </w:rPr>
        <w:t xml:space="preserve"> </w:t>
      </w:r>
      <w:r w:rsidR="004844C3" w:rsidRPr="00E54768">
        <w:rPr>
          <w:rFonts w:cs="adwa-assalaf" w:hint="cs"/>
          <w:rtl/>
        </w:rPr>
        <w:t>فيه</w:t>
      </w:r>
      <w:r w:rsidR="004844C3" w:rsidRPr="00E54768">
        <w:rPr>
          <w:rFonts w:cs="adwa-assalaf"/>
          <w:rtl/>
        </w:rPr>
        <w:t>.</w:t>
      </w:r>
    </w:p>
    <w:p w:rsidR="005C259E" w:rsidRPr="00E54768" w:rsidRDefault="005C259E" w:rsidP="004844C3">
      <w:pPr>
        <w:pStyle w:val="a0"/>
        <w:rPr>
          <w:rFonts w:cs="adwa-assalaf"/>
          <w:rtl/>
        </w:rPr>
      </w:pPr>
      <w:r>
        <w:rPr>
          <w:rFonts w:ascii="Sakkal Majalla" w:hAnsi="Sakkal Majalla" w:cs="Sakkal Majalla" w:hint="cs"/>
          <w:rtl/>
        </w:rPr>
        <w:t>•</w:t>
      </w:r>
      <w:r w:rsidR="004844C3" w:rsidRPr="00E54768">
        <w:rPr>
          <w:rFonts w:cs="adwa-assalaf"/>
          <w:rtl/>
        </w:rPr>
        <w:t xml:space="preserve"> </w:t>
      </w:r>
      <w:r w:rsidR="004844C3" w:rsidRPr="00E54768">
        <w:rPr>
          <w:rFonts w:cs="adwa-assalaf" w:hint="cs"/>
          <w:rtl/>
        </w:rPr>
        <w:t>وقال</w:t>
      </w:r>
      <w:r w:rsidR="004844C3" w:rsidRPr="00E54768">
        <w:rPr>
          <w:rFonts w:cs="adwa-assalaf"/>
          <w:rtl/>
        </w:rPr>
        <w:t xml:space="preserve"> </w:t>
      </w:r>
      <w:r w:rsidR="004844C3" w:rsidRPr="00E54768">
        <w:rPr>
          <w:rFonts w:cs="adwa-assalaf" w:hint="cs"/>
          <w:rtl/>
        </w:rPr>
        <w:t>المسيح</w:t>
      </w:r>
      <w:r w:rsidR="004844C3" w:rsidRPr="00E54768">
        <w:rPr>
          <w:rFonts w:cs="adwa-assalaf"/>
          <w:rtl/>
        </w:rPr>
        <w:t xml:space="preserve"> </w:t>
      </w:r>
      <w:r w:rsidR="004844C3" w:rsidRPr="00E54768">
        <w:rPr>
          <w:rFonts w:cs="adwa-assalaf" w:hint="cs"/>
          <w:rtl/>
        </w:rPr>
        <w:t>عليه</w:t>
      </w:r>
      <w:r w:rsidR="004844C3" w:rsidRPr="00E54768">
        <w:rPr>
          <w:rFonts w:cs="adwa-assalaf"/>
          <w:rtl/>
        </w:rPr>
        <w:t xml:space="preserve"> </w:t>
      </w:r>
      <w:r w:rsidR="004844C3" w:rsidRPr="00E54768">
        <w:rPr>
          <w:rFonts w:cs="adwa-assalaf" w:hint="cs"/>
          <w:rtl/>
        </w:rPr>
        <w:t>السلام</w:t>
      </w:r>
      <w:r w:rsidR="004844C3" w:rsidRPr="00E54768">
        <w:rPr>
          <w:rFonts w:cs="adwa-assalaf"/>
          <w:rtl/>
        </w:rPr>
        <w:t xml:space="preserve"> </w:t>
      </w:r>
      <w:r w:rsidR="004844C3" w:rsidRPr="00E54768">
        <w:rPr>
          <w:rFonts w:cs="adwa-assalaf" w:hint="cs"/>
          <w:rtl/>
        </w:rPr>
        <w:t>لقوم</w:t>
      </w:r>
      <w:r w:rsidR="004844C3" w:rsidRPr="00E54768">
        <w:rPr>
          <w:rFonts w:cs="adwa-assalaf"/>
          <w:rtl/>
        </w:rPr>
        <w:t xml:space="preserve"> </w:t>
      </w:r>
      <w:r w:rsidR="004844C3" w:rsidRPr="00E54768">
        <w:rPr>
          <w:rFonts w:cs="adwa-assalaf" w:hint="cs"/>
          <w:rtl/>
        </w:rPr>
        <w:t>غالوا</w:t>
      </w:r>
      <w:r w:rsidR="004844C3" w:rsidRPr="00E54768">
        <w:rPr>
          <w:rFonts w:cs="adwa-assalaf"/>
          <w:rtl/>
        </w:rPr>
        <w:t xml:space="preserve"> </w:t>
      </w:r>
      <w:r w:rsidR="004844C3" w:rsidRPr="00E54768">
        <w:rPr>
          <w:rFonts w:cs="adwa-assalaf" w:hint="cs"/>
          <w:rtl/>
        </w:rPr>
        <w:t>فيه</w:t>
      </w:r>
      <w:r w:rsidR="004251AC" w:rsidRPr="00E54768">
        <w:rPr>
          <w:rFonts w:cs="adwa-assalaf"/>
          <w:rtl/>
        </w:rPr>
        <w:t>:</w:t>
      </w:r>
      <w:r w:rsidR="004844C3" w:rsidRPr="00E54768">
        <w:rPr>
          <w:rFonts w:cs="adwa-assalaf"/>
          <w:rtl/>
        </w:rPr>
        <w:t xml:space="preserve"> </w:t>
      </w:r>
      <w:r w:rsidR="004844C3" w:rsidRPr="00E54768">
        <w:rPr>
          <w:rFonts w:cs="adwa-assalaf" w:hint="cs"/>
          <w:rtl/>
        </w:rPr>
        <w:t>إني</w:t>
      </w:r>
      <w:r w:rsidR="004844C3" w:rsidRPr="00E54768">
        <w:rPr>
          <w:rFonts w:cs="adwa-assalaf"/>
          <w:rtl/>
        </w:rPr>
        <w:t xml:space="preserve"> </w:t>
      </w:r>
      <w:r w:rsidR="004844C3" w:rsidRPr="00E54768">
        <w:rPr>
          <w:rFonts w:cs="adwa-assalaf" w:hint="cs"/>
          <w:rtl/>
        </w:rPr>
        <w:t>أصبحت</w:t>
      </w:r>
      <w:r w:rsidRPr="00E54768">
        <w:rPr>
          <w:rFonts w:cs="adwa-assalaf" w:hint="cs"/>
          <w:rtl/>
        </w:rPr>
        <w:t>ُ</w:t>
      </w:r>
      <w:r w:rsidR="004844C3" w:rsidRPr="00E54768">
        <w:rPr>
          <w:rFonts w:cs="adwa-assalaf"/>
          <w:rtl/>
        </w:rPr>
        <w:t xml:space="preserve"> </w:t>
      </w:r>
      <w:r w:rsidR="004844C3" w:rsidRPr="00E54768">
        <w:rPr>
          <w:rFonts w:cs="adwa-assalaf" w:hint="cs"/>
          <w:rtl/>
        </w:rPr>
        <w:t>لا</w:t>
      </w:r>
      <w:r w:rsidR="004844C3" w:rsidRPr="00E54768">
        <w:rPr>
          <w:rFonts w:cs="adwa-assalaf"/>
          <w:rtl/>
        </w:rPr>
        <w:t xml:space="preserve"> </w:t>
      </w:r>
      <w:r w:rsidR="004844C3" w:rsidRPr="00E54768">
        <w:rPr>
          <w:rFonts w:cs="adwa-assalaf" w:hint="cs"/>
          <w:rtl/>
        </w:rPr>
        <w:t>أملك</w:t>
      </w:r>
      <w:r w:rsidR="004844C3" w:rsidRPr="00E54768">
        <w:rPr>
          <w:rFonts w:cs="adwa-assalaf"/>
          <w:rtl/>
        </w:rPr>
        <w:t xml:space="preserve"> </w:t>
      </w:r>
      <w:r w:rsidR="004844C3" w:rsidRPr="00E54768">
        <w:rPr>
          <w:rFonts w:cs="adwa-assalaf" w:hint="cs"/>
          <w:rtl/>
        </w:rPr>
        <w:t>نفع</w:t>
      </w:r>
      <w:r w:rsidRPr="00E54768">
        <w:rPr>
          <w:rFonts w:cs="adwa-assalaf" w:hint="cs"/>
          <w:rtl/>
        </w:rPr>
        <w:t>َ</w:t>
      </w:r>
      <w:r w:rsidR="004844C3" w:rsidRPr="00E54768">
        <w:rPr>
          <w:rFonts w:cs="adwa-assalaf"/>
          <w:rtl/>
        </w:rPr>
        <w:t xml:space="preserve"> </w:t>
      </w:r>
      <w:r w:rsidR="004844C3" w:rsidRPr="00E54768">
        <w:rPr>
          <w:rFonts w:cs="adwa-assalaf" w:hint="cs"/>
          <w:rtl/>
        </w:rPr>
        <w:t>ما</w:t>
      </w:r>
      <w:r w:rsidR="004844C3" w:rsidRPr="00E54768">
        <w:rPr>
          <w:rFonts w:cs="adwa-assalaf"/>
          <w:rtl/>
        </w:rPr>
        <w:t xml:space="preserve"> </w:t>
      </w:r>
      <w:r w:rsidR="004844C3" w:rsidRPr="00E54768">
        <w:rPr>
          <w:rFonts w:cs="adwa-assalaf" w:hint="cs"/>
          <w:rtl/>
        </w:rPr>
        <w:t>أرجو،</w:t>
      </w:r>
      <w:r w:rsidR="004844C3" w:rsidRPr="00E54768">
        <w:rPr>
          <w:rFonts w:cs="adwa-assalaf"/>
          <w:rtl/>
        </w:rPr>
        <w:t xml:space="preserve"> </w:t>
      </w:r>
      <w:r w:rsidR="004844C3" w:rsidRPr="00E54768">
        <w:rPr>
          <w:rFonts w:cs="adwa-assalaf" w:hint="cs"/>
          <w:rtl/>
        </w:rPr>
        <w:t>ولا</w:t>
      </w:r>
      <w:r w:rsidR="004844C3" w:rsidRPr="00E54768">
        <w:rPr>
          <w:rFonts w:cs="adwa-assalaf"/>
          <w:rtl/>
        </w:rPr>
        <w:t xml:space="preserve"> </w:t>
      </w:r>
      <w:r w:rsidR="004844C3" w:rsidRPr="00E54768">
        <w:rPr>
          <w:rFonts w:cs="adwa-assalaf" w:hint="cs"/>
          <w:rtl/>
        </w:rPr>
        <w:t>أستطيع</w:t>
      </w:r>
      <w:r w:rsidR="004844C3" w:rsidRPr="00E54768">
        <w:rPr>
          <w:rFonts w:cs="adwa-assalaf"/>
          <w:rtl/>
        </w:rPr>
        <w:t xml:space="preserve"> </w:t>
      </w:r>
      <w:r w:rsidR="004844C3" w:rsidRPr="00E54768">
        <w:rPr>
          <w:rFonts w:cs="adwa-assalaf" w:hint="cs"/>
          <w:rtl/>
        </w:rPr>
        <w:t>دفع</w:t>
      </w:r>
      <w:r w:rsidRPr="00E54768">
        <w:rPr>
          <w:rFonts w:cs="adwa-assalaf" w:hint="cs"/>
          <w:rtl/>
        </w:rPr>
        <w:t>َ</w:t>
      </w:r>
      <w:r w:rsidR="004844C3" w:rsidRPr="00E54768">
        <w:rPr>
          <w:rFonts w:cs="adwa-assalaf"/>
          <w:rtl/>
        </w:rPr>
        <w:t xml:space="preserve"> </w:t>
      </w:r>
      <w:r w:rsidR="004844C3" w:rsidRPr="00E54768">
        <w:rPr>
          <w:rFonts w:cs="adwa-assalaf" w:hint="cs"/>
          <w:rtl/>
        </w:rPr>
        <w:t>ما</w:t>
      </w:r>
      <w:r w:rsidR="004844C3" w:rsidRPr="00E54768">
        <w:rPr>
          <w:rFonts w:cs="adwa-assalaf"/>
          <w:rtl/>
        </w:rPr>
        <w:t xml:space="preserve"> </w:t>
      </w:r>
      <w:r w:rsidR="004844C3" w:rsidRPr="00E54768">
        <w:rPr>
          <w:rFonts w:cs="adwa-assalaf" w:hint="cs"/>
          <w:rtl/>
        </w:rPr>
        <w:t>أحذر،</w:t>
      </w:r>
      <w:r w:rsidR="004844C3" w:rsidRPr="00E54768">
        <w:rPr>
          <w:rFonts w:cs="adwa-assalaf"/>
          <w:rtl/>
        </w:rPr>
        <w:t xml:space="preserve"> </w:t>
      </w:r>
      <w:r w:rsidR="004844C3" w:rsidRPr="00E54768">
        <w:rPr>
          <w:rFonts w:cs="adwa-assalaf" w:hint="cs"/>
          <w:rtl/>
        </w:rPr>
        <w:t>وأنا</w:t>
      </w:r>
      <w:r w:rsidR="004844C3" w:rsidRPr="00E54768">
        <w:rPr>
          <w:rFonts w:cs="adwa-assalaf"/>
          <w:rtl/>
        </w:rPr>
        <w:t xml:space="preserve"> </w:t>
      </w:r>
      <w:r w:rsidR="004844C3" w:rsidRPr="00E54768">
        <w:rPr>
          <w:rFonts w:cs="adwa-assalaf" w:hint="cs"/>
          <w:rtl/>
        </w:rPr>
        <w:t>م</w:t>
      </w:r>
      <w:r w:rsidRPr="00E54768">
        <w:rPr>
          <w:rFonts w:cs="adwa-assalaf" w:hint="cs"/>
          <w:rtl/>
        </w:rPr>
        <w:t>ُر</w:t>
      </w:r>
      <w:r w:rsidR="004844C3" w:rsidRPr="00E54768">
        <w:rPr>
          <w:rFonts w:cs="adwa-assalaf" w:hint="cs"/>
          <w:rtl/>
        </w:rPr>
        <w:t>ت</w:t>
      </w:r>
      <w:r w:rsidRPr="00E54768">
        <w:rPr>
          <w:rFonts w:cs="adwa-assalaf" w:hint="cs"/>
          <w:rtl/>
        </w:rPr>
        <w:t>َ</w:t>
      </w:r>
      <w:r w:rsidR="004844C3" w:rsidRPr="00E54768">
        <w:rPr>
          <w:rFonts w:cs="adwa-assalaf" w:hint="cs"/>
          <w:rtl/>
        </w:rPr>
        <w:t>هن</w:t>
      </w:r>
      <w:r w:rsidR="004844C3" w:rsidRPr="00E54768">
        <w:rPr>
          <w:rFonts w:cs="adwa-assalaf"/>
          <w:rtl/>
        </w:rPr>
        <w:t xml:space="preserve"> </w:t>
      </w:r>
      <w:r w:rsidR="004844C3" w:rsidRPr="00E54768">
        <w:rPr>
          <w:rFonts w:cs="adwa-assalaf" w:hint="cs"/>
          <w:rtl/>
        </w:rPr>
        <w:t>بعملي،</w:t>
      </w:r>
      <w:r w:rsidR="004844C3" w:rsidRPr="00E54768">
        <w:rPr>
          <w:rFonts w:cs="adwa-assalaf"/>
          <w:rtl/>
        </w:rPr>
        <w:t xml:space="preserve"> </w:t>
      </w:r>
      <w:r w:rsidR="004844C3" w:rsidRPr="00E54768">
        <w:rPr>
          <w:rFonts w:cs="adwa-assalaf" w:hint="cs"/>
          <w:rtl/>
        </w:rPr>
        <w:t>والخير</w:t>
      </w:r>
      <w:r w:rsidR="004844C3" w:rsidRPr="00E54768">
        <w:rPr>
          <w:rFonts w:cs="adwa-assalaf"/>
          <w:rtl/>
        </w:rPr>
        <w:t xml:space="preserve"> </w:t>
      </w:r>
      <w:r w:rsidR="004844C3" w:rsidRPr="00E54768">
        <w:rPr>
          <w:rFonts w:cs="adwa-assalaf" w:hint="cs"/>
          <w:rtl/>
        </w:rPr>
        <w:t>كله</w:t>
      </w:r>
      <w:r w:rsidR="004844C3" w:rsidRPr="00E54768">
        <w:rPr>
          <w:rFonts w:cs="adwa-assalaf"/>
          <w:rtl/>
        </w:rPr>
        <w:t xml:space="preserve"> </w:t>
      </w:r>
      <w:r w:rsidR="004844C3" w:rsidRPr="00E54768">
        <w:rPr>
          <w:rFonts w:cs="adwa-assalaf" w:hint="cs"/>
          <w:rtl/>
        </w:rPr>
        <w:t>بيد</w:t>
      </w:r>
      <w:r w:rsidR="004844C3" w:rsidRPr="00E54768">
        <w:rPr>
          <w:rFonts w:cs="adwa-assalaf"/>
          <w:rtl/>
        </w:rPr>
        <w:t xml:space="preserve"> </w:t>
      </w:r>
      <w:r w:rsidR="004844C3" w:rsidRPr="00E54768">
        <w:rPr>
          <w:rFonts w:cs="adwa-assalaf" w:hint="cs"/>
          <w:rtl/>
        </w:rPr>
        <w:t>غيري،</w:t>
      </w:r>
      <w:r w:rsidR="004844C3" w:rsidRPr="00E54768">
        <w:rPr>
          <w:rFonts w:cs="adwa-assalaf"/>
          <w:rtl/>
        </w:rPr>
        <w:t xml:space="preserve"> </w:t>
      </w:r>
      <w:r w:rsidR="004844C3" w:rsidRPr="00E54768">
        <w:rPr>
          <w:rFonts w:cs="adwa-assalaf" w:hint="cs"/>
          <w:rtl/>
        </w:rPr>
        <w:t>فأي</w:t>
      </w:r>
      <w:r w:rsidR="004844C3" w:rsidRPr="00E54768">
        <w:rPr>
          <w:rFonts w:cs="adwa-assalaf"/>
          <w:rtl/>
        </w:rPr>
        <w:t xml:space="preserve"> </w:t>
      </w:r>
      <w:r w:rsidR="004844C3" w:rsidRPr="00E54768">
        <w:rPr>
          <w:rFonts w:cs="adwa-assalaf" w:hint="cs"/>
          <w:rtl/>
        </w:rPr>
        <w:t>فقير</w:t>
      </w:r>
      <w:r w:rsidR="004844C3" w:rsidRPr="00E54768">
        <w:rPr>
          <w:rFonts w:cs="adwa-assalaf"/>
          <w:rtl/>
        </w:rPr>
        <w:t xml:space="preserve"> </w:t>
      </w:r>
      <w:r w:rsidR="004844C3" w:rsidRPr="00E54768">
        <w:rPr>
          <w:rFonts w:cs="adwa-assalaf" w:hint="cs"/>
          <w:rtl/>
        </w:rPr>
        <w:t>أفقر</w:t>
      </w:r>
      <w:r w:rsidR="004844C3" w:rsidRPr="00E54768">
        <w:rPr>
          <w:rFonts w:cs="adwa-assalaf"/>
          <w:rtl/>
        </w:rPr>
        <w:t xml:space="preserve"> </w:t>
      </w:r>
      <w:r w:rsidR="004844C3" w:rsidRPr="00E54768">
        <w:rPr>
          <w:rFonts w:cs="adwa-assalaf" w:hint="cs"/>
          <w:rtl/>
        </w:rPr>
        <w:t>مني</w:t>
      </w:r>
      <w:r w:rsidR="004251AC" w:rsidRPr="00E54768">
        <w:rPr>
          <w:rFonts w:cs="adwa-assalaf"/>
          <w:rtl/>
        </w:rPr>
        <w:t>،</w:t>
      </w:r>
      <w:r w:rsidR="004844C3" w:rsidRPr="00E54768">
        <w:rPr>
          <w:rFonts w:cs="adwa-assalaf"/>
          <w:rtl/>
        </w:rPr>
        <w:t xml:space="preserve"> </w:t>
      </w:r>
      <w:r w:rsidR="004844C3" w:rsidRPr="00E54768">
        <w:rPr>
          <w:rFonts w:cs="adwa-assalaf" w:hint="cs"/>
          <w:rtl/>
        </w:rPr>
        <w:t>وأي</w:t>
      </w:r>
      <w:r w:rsidR="004844C3" w:rsidRPr="00E54768">
        <w:rPr>
          <w:rFonts w:cs="adwa-assalaf"/>
          <w:rtl/>
        </w:rPr>
        <w:t xml:space="preserve"> </w:t>
      </w:r>
      <w:r w:rsidR="004844C3" w:rsidRPr="00E54768">
        <w:rPr>
          <w:rFonts w:cs="adwa-assalaf" w:hint="cs"/>
          <w:rtl/>
        </w:rPr>
        <w:t>عبد</w:t>
      </w:r>
      <w:r w:rsidR="004844C3" w:rsidRPr="00E54768">
        <w:rPr>
          <w:rFonts w:cs="adwa-assalaf"/>
          <w:rtl/>
        </w:rPr>
        <w:t xml:space="preserve"> </w:t>
      </w:r>
      <w:r w:rsidR="004844C3" w:rsidRPr="00E54768">
        <w:rPr>
          <w:rFonts w:cs="adwa-assalaf" w:hint="cs"/>
          <w:rtl/>
        </w:rPr>
        <w:t>أحو</w:t>
      </w:r>
      <w:r w:rsidRPr="00E54768">
        <w:rPr>
          <w:rFonts w:cs="adwa-assalaf" w:hint="cs"/>
          <w:rtl/>
        </w:rPr>
        <w:t>َ</w:t>
      </w:r>
      <w:r w:rsidR="004844C3" w:rsidRPr="00E54768">
        <w:rPr>
          <w:rFonts w:cs="adwa-assalaf" w:hint="cs"/>
          <w:rtl/>
        </w:rPr>
        <w:t>ج</w:t>
      </w:r>
      <w:r w:rsidR="004844C3" w:rsidRPr="00E54768">
        <w:rPr>
          <w:rFonts w:cs="adwa-assalaf"/>
          <w:rtl/>
        </w:rPr>
        <w:t xml:space="preserve"> </w:t>
      </w:r>
      <w:r w:rsidR="004844C3" w:rsidRPr="00E54768">
        <w:rPr>
          <w:rFonts w:cs="adwa-assalaf" w:hint="cs"/>
          <w:rtl/>
        </w:rPr>
        <w:t>إلى</w:t>
      </w:r>
      <w:r w:rsidR="004844C3" w:rsidRPr="00E54768">
        <w:rPr>
          <w:rFonts w:cs="adwa-assalaf"/>
          <w:rtl/>
        </w:rPr>
        <w:t xml:space="preserve"> </w:t>
      </w:r>
      <w:r w:rsidR="004844C3" w:rsidRPr="00E54768">
        <w:rPr>
          <w:rFonts w:cs="adwa-assalaf" w:hint="cs"/>
          <w:rtl/>
        </w:rPr>
        <w:t>مولاه</w:t>
      </w:r>
      <w:r w:rsidR="004844C3" w:rsidRPr="00E54768">
        <w:rPr>
          <w:rFonts w:cs="adwa-assalaf"/>
          <w:rtl/>
        </w:rPr>
        <w:t xml:space="preserve"> </w:t>
      </w:r>
      <w:r w:rsidR="004844C3" w:rsidRPr="00E54768">
        <w:rPr>
          <w:rFonts w:cs="adwa-assalaf" w:hint="cs"/>
          <w:rtl/>
        </w:rPr>
        <w:t>مني</w:t>
      </w:r>
      <w:r w:rsidR="004844C3" w:rsidRPr="00E54768">
        <w:rPr>
          <w:rFonts w:cs="adwa-assalaf"/>
          <w:rtl/>
        </w:rPr>
        <w:t>.</w:t>
      </w:r>
    </w:p>
    <w:p w:rsidR="00AC16DB" w:rsidRPr="00E54768" w:rsidRDefault="005C259E" w:rsidP="004844C3">
      <w:pPr>
        <w:pStyle w:val="a0"/>
        <w:rPr>
          <w:rFonts w:cs="adwa-assalaf"/>
          <w:rtl/>
        </w:rPr>
      </w:pPr>
      <w:r>
        <w:rPr>
          <w:rFonts w:ascii="Sakkal Majalla" w:hAnsi="Sakkal Majalla" w:cs="Sakkal Majalla" w:hint="cs"/>
          <w:rtl/>
        </w:rPr>
        <w:t>•</w:t>
      </w:r>
      <w:r w:rsidR="004844C3" w:rsidRPr="00E54768">
        <w:rPr>
          <w:rFonts w:cs="adwa-assalaf"/>
          <w:rtl/>
        </w:rPr>
        <w:t xml:space="preserve"> </w:t>
      </w:r>
      <w:r w:rsidR="004844C3" w:rsidRPr="00E54768">
        <w:rPr>
          <w:rFonts w:cs="adwa-assalaf" w:hint="cs"/>
          <w:rtl/>
        </w:rPr>
        <w:t>روي</w:t>
      </w:r>
      <w:r w:rsidR="004844C3" w:rsidRPr="00E54768">
        <w:rPr>
          <w:rFonts w:cs="adwa-assalaf"/>
          <w:rtl/>
        </w:rPr>
        <w:t xml:space="preserve"> </w:t>
      </w:r>
      <w:r w:rsidR="004844C3" w:rsidRPr="00E54768">
        <w:rPr>
          <w:rFonts w:cs="adwa-assalaf" w:hint="cs"/>
          <w:rtl/>
        </w:rPr>
        <w:t>أن</w:t>
      </w:r>
      <w:r w:rsidR="004844C3" w:rsidRPr="00E54768">
        <w:rPr>
          <w:rFonts w:cs="adwa-assalaf"/>
          <w:rtl/>
        </w:rPr>
        <w:t xml:space="preserve"> </w:t>
      </w:r>
      <w:r w:rsidR="004844C3" w:rsidRPr="00E54768">
        <w:rPr>
          <w:rFonts w:cs="adwa-assalaf" w:hint="cs"/>
          <w:rtl/>
        </w:rPr>
        <w:t>عيسى</w:t>
      </w:r>
      <w:r w:rsidR="004844C3" w:rsidRPr="00E54768">
        <w:rPr>
          <w:rFonts w:cs="adwa-assalaf"/>
          <w:rtl/>
        </w:rPr>
        <w:t xml:space="preserve"> </w:t>
      </w:r>
      <w:r w:rsidR="004844C3" w:rsidRPr="00E54768">
        <w:rPr>
          <w:rFonts w:cs="adwa-assalaf" w:hint="cs"/>
          <w:rtl/>
        </w:rPr>
        <w:t>عليه</w:t>
      </w:r>
      <w:r w:rsidR="004844C3" w:rsidRPr="00E54768">
        <w:rPr>
          <w:rFonts w:cs="adwa-assalaf"/>
          <w:rtl/>
        </w:rPr>
        <w:t xml:space="preserve"> </w:t>
      </w:r>
      <w:r w:rsidR="004844C3" w:rsidRPr="00E54768">
        <w:rPr>
          <w:rFonts w:cs="adwa-assalaf" w:hint="cs"/>
          <w:rtl/>
        </w:rPr>
        <w:t>السلام</w:t>
      </w:r>
      <w:r w:rsidR="004844C3" w:rsidRPr="00E54768">
        <w:rPr>
          <w:rFonts w:cs="adwa-assalaf"/>
          <w:rtl/>
        </w:rPr>
        <w:t xml:space="preserve"> </w:t>
      </w:r>
      <w:r w:rsidR="004844C3" w:rsidRPr="00E54768">
        <w:rPr>
          <w:rFonts w:cs="adwa-assalaf" w:hint="cs"/>
          <w:rtl/>
        </w:rPr>
        <w:t>قال</w:t>
      </w:r>
      <w:r w:rsidR="004844C3" w:rsidRPr="00E54768">
        <w:rPr>
          <w:rFonts w:cs="adwa-assalaf"/>
          <w:rtl/>
        </w:rPr>
        <w:t xml:space="preserve"> </w:t>
      </w:r>
      <w:r w:rsidR="004844C3" w:rsidRPr="00E54768">
        <w:rPr>
          <w:rFonts w:cs="adwa-assalaf" w:hint="cs"/>
          <w:rtl/>
        </w:rPr>
        <w:t>لرجل</w:t>
      </w:r>
      <w:r w:rsidR="004844C3" w:rsidRPr="00E54768">
        <w:rPr>
          <w:rFonts w:cs="adwa-assalaf"/>
          <w:rtl/>
        </w:rPr>
        <w:t xml:space="preserve"> </w:t>
      </w:r>
      <w:r w:rsidR="004844C3" w:rsidRPr="00E54768">
        <w:rPr>
          <w:rFonts w:cs="adwa-assalaf" w:hint="cs"/>
          <w:rtl/>
        </w:rPr>
        <w:t>لا</w:t>
      </w:r>
      <w:r w:rsidR="004844C3" w:rsidRPr="00E54768">
        <w:rPr>
          <w:rFonts w:cs="adwa-assalaf"/>
          <w:rtl/>
        </w:rPr>
        <w:t xml:space="preserve"> </w:t>
      </w:r>
      <w:r w:rsidR="004844C3" w:rsidRPr="00E54768">
        <w:rPr>
          <w:rFonts w:cs="adwa-assalaf" w:hint="cs"/>
          <w:rtl/>
        </w:rPr>
        <w:t>يستحق</w:t>
      </w:r>
      <w:r w:rsidR="004251AC" w:rsidRPr="00E54768">
        <w:rPr>
          <w:rFonts w:cs="adwa-assalaf"/>
          <w:rtl/>
        </w:rPr>
        <w:t>:</w:t>
      </w:r>
      <w:r w:rsidR="004844C3" w:rsidRPr="00E54768">
        <w:rPr>
          <w:rFonts w:cs="adwa-assalaf"/>
          <w:rtl/>
        </w:rPr>
        <w:t xml:space="preserve"> «</w:t>
      </w:r>
      <w:r w:rsidR="004844C3" w:rsidRPr="00E54768">
        <w:rPr>
          <w:rFonts w:cs="adwa-assalaf" w:hint="cs"/>
          <w:rtl/>
        </w:rPr>
        <w:t>حفظك</w:t>
      </w:r>
      <w:r w:rsidR="004844C3" w:rsidRPr="00E54768">
        <w:rPr>
          <w:rFonts w:cs="adwa-assalaf"/>
          <w:rtl/>
        </w:rPr>
        <w:t xml:space="preserve"> </w:t>
      </w:r>
      <w:r w:rsidR="004844C3" w:rsidRPr="00E54768">
        <w:rPr>
          <w:rFonts w:cs="adwa-assalaf" w:hint="cs"/>
          <w:rtl/>
        </w:rPr>
        <w:t>الله</w:t>
      </w:r>
      <w:r w:rsidR="004844C3" w:rsidRPr="00E54768">
        <w:rPr>
          <w:rFonts w:cs="adwa-assalaf" w:hint="eastAsia"/>
          <w:rtl/>
        </w:rPr>
        <w:t>»</w:t>
      </w:r>
      <w:r w:rsidR="004844C3" w:rsidRPr="00E54768">
        <w:rPr>
          <w:rFonts w:cs="adwa-assalaf" w:hint="cs"/>
          <w:rtl/>
        </w:rPr>
        <w:t>،</w:t>
      </w:r>
      <w:r w:rsidR="004844C3" w:rsidRPr="00E54768">
        <w:rPr>
          <w:rFonts w:cs="adwa-assalaf"/>
          <w:rtl/>
        </w:rPr>
        <w:t xml:space="preserve"> </w:t>
      </w:r>
      <w:r w:rsidR="004844C3" w:rsidRPr="00E54768">
        <w:rPr>
          <w:rFonts w:cs="adwa-assalaf" w:hint="cs"/>
          <w:rtl/>
        </w:rPr>
        <w:t>فقيل</w:t>
      </w:r>
      <w:r w:rsidR="004844C3" w:rsidRPr="00E54768">
        <w:rPr>
          <w:rFonts w:cs="adwa-assalaf"/>
          <w:rtl/>
        </w:rPr>
        <w:t xml:space="preserve"> </w:t>
      </w:r>
      <w:r w:rsidR="004844C3" w:rsidRPr="00E54768">
        <w:rPr>
          <w:rFonts w:cs="adwa-assalaf" w:hint="cs"/>
          <w:rtl/>
        </w:rPr>
        <w:t>له</w:t>
      </w:r>
      <w:r w:rsidR="004844C3" w:rsidRPr="00E54768">
        <w:rPr>
          <w:rFonts w:cs="adwa-assalaf"/>
          <w:rtl/>
        </w:rPr>
        <w:t xml:space="preserve">: </w:t>
      </w:r>
      <w:r w:rsidR="004844C3" w:rsidRPr="00E54768">
        <w:rPr>
          <w:rFonts w:cs="adwa-assalaf" w:hint="cs"/>
          <w:rtl/>
        </w:rPr>
        <w:t>أتقول</w:t>
      </w:r>
      <w:r w:rsidR="004844C3" w:rsidRPr="00E54768">
        <w:rPr>
          <w:rFonts w:cs="adwa-assalaf"/>
          <w:rtl/>
        </w:rPr>
        <w:t xml:space="preserve"> </w:t>
      </w:r>
      <w:r w:rsidR="004844C3" w:rsidRPr="00E54768">
        <w:rPr>
          <w:rFonts w:cs="adwa-assalaf" w:hint="cs"/>
          <w:rtl/>
        </w:rPr>
        <w:t>هذا</w:t>
      </w:r>
      <w:r w:rsidR="004844C3" w:rsidRPr="00E54768">
        <w:rPr>
          <w:rFonts w:cs="adwa-assalaf"/>
          <w:rtl/>
        </w:rPr>
        <w:t xml:space="preserve"> </w:t>
      </w:r>
      <w:r w:rsidR="004844C3" w:rsidRPr="00E54768">
        <w:rPr>
          <w:rFonts w:cs="adwa-assalaf" w:hint="cs"/>
          <w:rtl/>
        </w:rPr>
        <w:t>لمثل</w:t>
      </w:r>
      <w:r w:rsidR="004844C3" w:rsidRPr="00E54768">
        <w:rPr>
          <w:rFonts w:cs="adwa-assalaf"/>
          <w:rtl/>
        </w:rPr>
        <w:t xml:space="preserve"> </w:t>
      </w:r>
      <w:r w:rsidR="004844C3" w:rsidRPr="00E54768">
        <w:rPr>
          <w:rFonts w:cs="adwa-assalaf" w:hint="cs"/>
          <w:rtl/>
        </w:rPr>
        <w:t>هذا؟</w:t>
      </w:r>
      <w:r w:rsidR="004844C3" w:rsidRPr="00E54768">
        <w:rPr>
          <w:rFonts w:cs="adwa-assalaf"/>
          <w:rtl/>
        </w:rPr>
        <w:t xml:space="preserve"> </w:t>
      </w:r>
      <w:r w:rsidR="004844C3" w:rsidRPr="00E54768">
        <w:rPr>
          <w:rFonts w:cs="adwa-assalaf" w:hint="cs"/>
          <w:rtl/>
        </w:rPr>
        <w:t>فقال</w:t>
      </w:r>
      <w:r w:rsidR="004251AC" w:rsidRPr="00E54768">
        <w:rPr>
          <w:rFonts w:cs="adwa-assalaf"/>
          <w:rtl/>
        </w:rPr>
        <w:t>:</w:t>
      </w:r>
      <w:r w:rsidR="004844C3" w:rsidRPr="00E54768">
        <w:rPr>
          <w:rFonts w:cs="adwa-assalaf"/>
          <w:rtl/>
        </w:rPr>
        <w:t xml:space="preserve"> </w:t>
      </w:r>
      <w:r w:rsidR="004844C3" w:rsidRPr="00E54768">
        <w:rPr>
          <w:rFonts w:cs="adwa-assalaf" w:hint="cs"/>
          <w:rtl/>
        </w:rPr>
        <w:t>لسان</w:t>
      </w:r>
      <w:r w:rsidR="004844C3" w:rsidRPr="00E54768">
        <w:rPr>
          <w:rFonts w:cs="adwa-assalaf"/>
          <w:rtl/>
        </w:rPr>
        <w:t xml:space="preserve"> </w:t>
      </w:r>
      <w:r w:rsidR="004844C3" w:rsidRPr="00E54768">
        <w:rPr>
          <w:rFonts w:cs="adwa-assalaf" w:hint="cs"/>
          <w:rtl/>
        </w:rPr>
        <w:t>عود</w:t>
      </w:r>
      <w:r w:rsidR="004844C3" w:rsidRPr="00E54768">
        <w:rPr>
          <w:rFonts w:cs="adwa-assalaf"/>
          <w:rtl/>
        </w:rPr>
        <w:t xml:space="preserve"> </w:t>
      </w:r>
      <w:r w:rsidR="004844C3" w:rsidRPr="00E54768">
        <w:rPr>
          <w:rFonts w:cs="adwa-assalaf" w:hint="cs"/>
          <w:rtl/>
        </w:rPr>
        <w:t>الخير</w:t>
      </w:r>
      <w:r w:rsidR="004844C3" w:rsidRPr="00E54768">
        <w:rPr>
          <w:rFonts w:cs="adwa-assalaf"/>
          <w:rtl/>
        </w:rPr>
        <w:t xml:space="preserve"> </w:t>
      </w:r>
      <w:r w:rsidR="004844C3" w:rsidRPr="00E54768">
        <w:rPr>
          <w:rFonts w:cs="adwa-assalaf" w:hint="cs"/>
          <w:rtl/>
        </w:rPr>
        <w:t>فهو</w:t>
      </w:r>
      <w:r w:rsidR="004844C3" w:rsidRPr="00E54768">
        <w:rPr>
          <w:rFonts w:cs="adwa-assalaf"/>
          <w:rtl/>
        </w:rPr>
        <w:t xml:space="preserve"> </w:t>
      </w:r>
      <w:r w:rsidR="004844C3" w:rsidRPr="00E54768">
        <w:rPr>
          <w:rFonts w:cs="adwa-assalaf" w:hint="cs"/>
          <w:rtl/>
        </w:rPr>
        <w:t>ينطق</w:t>
      </w:r>
      <w:r w:rsidR="004844C3" w:rsidRPr="00E54768">
        <w:rPr>
          <w:rFonts w:cs="adwa-assalaf"/>
          <w:rtl/>
        </w:rPr>
        <w:t xml:space="preserve"> </w:t>
      </w:r>
      <w:r w:rsidR="004844C3" w:rsidRPr="00E54768">
        <w:rPr>
          <w:rFonts w:cs="adwa-assalaf" w:hint="cs"/>
          <w:rtl/>
        </w:rPr>
        <w:t>به</w:t>
      </w:r>
      <w:r w:rsidR="004844C3" w:rsidRPr="00E54768">
        <w:rPr>
          <w:rFonts w:cs="adwa-assalaf"/>
          <w:rtl/>
        </w:rPr>
        <w:t xml:space="preserve"> </w:t>
      </w:r>
      <w:r w:rsidR="004844C3" w:rsidRPr="00E54768">
        <w:rPr>
          <w:rFonts w:cs="adwa-assalaf" w:hint="cs"/>
          <w:rtl/>
        </w:rPr>
        <w:t>لكل</w:t>
      </w:r>
      <w:r w:rsidR="004844C3" w:rsidRPr="00E54768">
        <w:rPr>
          <w:rFonts w:cs="adwa-assalaf"/>
          <w:rtl/>
        </w:rPr>
        <w:t xml:space="preserve"> </w:t>
      </w:r>
      <w:r w:rsidR="004844C3" w:rsidRPr="00E54768">
        <w:rPr>
          <w:rFonts w:cs="adwa-assalaf" w:hint="cs"/>
          <w:rtl/>
        </w:rPr>
        <w:t>أحد</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E54768">
        <w:rPr>
          <w:rFonts w:cs="adwa-assalaf" w:hint="cs"/>
          <w:rtl/>
        </w:rPr>
        <w:t>مر</w:t>
      </w:r>
      <w:r w:rsidR="005C259E" w:rsidRPr="00E54768">
        <w:rPr>
          <w:rFonts w:cs="adwa-assalaf" w:hint="cs"/>
          <w:rtl/>
        </w:rPr>
        <w:t>ّ</w:t>
      </w:r>
      <w:r w:rsidR="004844C3" w:rsidRPr="00E54768">
        <w:rPr>
          <w:rFonts w:cs="adwa-assalaf"/>
          <w:rtl/>
        </w:rPr>
        <w:t xml:space="preserve"> </w:t>
      </w:r>
      <w:r w:rsidR="004844C3" w:rsidRPr="00E54768">
        <w:rPr>
          <w:rFonts w:cs="adwa-assalaf" w:hint="cs"/>
          <w:rtl/>
        </w:rPr>
        <w:t>عيسى</w:t>
      </w:r>
      <w:r w:rsidR="004844C3" w:rsidRPr="00E54768">
        <w:rPr>
          <w:rFonts w:cs="adwa-assalaf"/>
          <w:rtl/>
        </w:rPr>
        <w:t xml:space="preserve"> </w:t>
      </w:r>
      <w:r w:rsidR="004844C3" w:rsidRPr="00E54768">
        <w:rPr>
          <w:rFonts w:cs="adwa-assalaf" w:hint="cs"/>
          <w:rtl/>
        </w:rPr>
        <w:t>عليه</w:t>
      </w:r>
      <w:r w:rsidR="004844C3" w:rsidRPr="00E54768">
        <w:rPr>
          <w:rFonts w:cs="adwa-assalaf"/>
          <w:rtl/>
        </w:rPr>
        <w:t xml:space="preserve"> </w:t>
      </w:r>
      <w:r w:rsidR="004844C3" w:rsidRPr="00E54768">
        <w:rPr>
          <w:rFonts w:cs="adwa-assalaf" w:hint="cs"/>
          <w:rtl/>
        </w:rPr>
        <w:t>السلام</w:t>
      </w:r>
      <w:r w:rsidR="004844C3" w:rsidRPr="00E54768">
        <w:rPr>
          <w:rFonts w:cs="adwa-assalaf"/>
          <w:rtl/>
        </w:rPr>
        <w:t xml:space="preserve"> </w:t>
      </w:r>
      <w:r w:rsidR="004844C3" w:rsidRPr="00E54768">
        <w:rPr>
          <w:rFonts w:cs="adwa-assalaf" w:hint="cs"/>
          <w:rtl/>
        </w:rPr>
        <w:t>بقوم</w:t>
      </w:r>
      <w:r w:rsidR="004844C3" w:rsidRPr="00E54768">
        <w:rPr>
          <w:rFonts w:cs="adwa-assalaf"/>
          <w:rtl/>
        </w:rPr>
        <w:t xml:space="preserve"> </w:t>
      </w:r>
      <w:r w:rsidR="004844C3" w:rsidRPr="00E54768">
        <w:rPr>
          <w:rFonts w:cs="adwa-assalaf" w:hint="cs"/>
          <w:rtl/>
        </w:rPr>
        <w:t>يبكون،</w:t>
      </w:r>
      <w:r w:rsidR="004844C3" w:rsidRPr="00E54768">
        <w:rPr>
          <w:rFonts w:cs="adwa-assalaf"/>
          <w:rtl/>
        </w:rPr>
        <w:t xml:space="preserve"> </w:t>
      </w:r>
      <w:r w:rsidR="004844C3" w:rsidRPr="00E54768">
        <w:rPr>
          <w:rFonts w:cs="adwa-assalaf" w:hint="cs"/>
          <w:rtl/>
        </w:rPr>
        <w:t>فقال</w:t>
      </w:r>
      <w:r w:rsidR="004844C3" w:rsidRPr="00E54768">
        <w:rPr>
          <w:rFonts w:cs="adwa-assalaf"/>
          <w:rtl/>
        </w:rPr>
        <w:t xml:space="preserve">: </w:t>
      </w:r>
      <w:r w:rsidR="004844C3" w:rsidRPr="00E54768">
        <w:rPr>
          <w:rFonts w:cs="adwa-assalaf" w:hint="cs"/>
          <w:rtl/>
        </w:rPr>
        <w:t>ما</w:t>
      </w:r>
      <w:r w:rsidR="004844C3" w:rsidRPr="00E54768">
        <w:rPr>
          <w:rFonts w:cs="adwa-assalaf"/>
          <w:rtl/>
        </w:rPr>
        <w:t xml:space="preserve"> </w:t>
      </w:r>
      <w:r w:rsidR="004844C3" w:rsidRPr="00E54768">
        <w:rPr>
          <w:rFonts w:cs="adwa-assalaf" w:hint="cs"/>
          <w:rtl/>
        </w:rPr>
        <w:t>لهم</w:t>
      </w:r>
      <w:r w:rsidR="004844C3" w:rsidRPr="00E54768">
        <w:rPr>
          <w:rFonts w:cs="adwa-assalaf"/>
          <w:rtl/>
        </w:rPr>
        <w:t xml:space="preserve"> </w:t>
      </w:r>
      <w:r w:rsidR="004844C3" w:rsidRPr="00E54768">
        <w:rPr>
          <w:rFonts w:cs="adwa-assalaf" w:hint="cs"/>
          <w:rtl/>
        </w:rPr>
        <w:t>يبكون؟</w:t>
      </w:r>
      <w:r w:rsidR="004844C3" w:rsidRPr="00E54768">
        <w:rPr>
          <w:rFonts w:cs="adwa-assalaf"/>
          <w:rtl/>
        </w:rPr>
        <w:t xml:space="preserve"> </w:t>
      </w:r>
      <w:r w:rsidR="004844C3" w:rsidRPr="00E54768">
        <w:rPr>
          <w:rFonts w:cs="adwa-assalaf" w:hint="cs"/>
          <w:rtl/>
        </w:rPr>
        <w:t>فقالوا</w:t>
      </w:r>
      <w:r w:rsidR="004844C3" w:rsidRPr="00E54768">
        <w:rPr>
          <w:rFonts w:cs="adwa-assalaf"/>
          <w:rtl/>
        </w:rPr>
        <w:t xml:space="preserve">: </w:t>
      </w:r>
      <w:r w:rsidR="004844C3" w:rsidRPr="00E54768">
        <w:rPr>
          <w:rFonts w:cs="adwa-assalaf" w:hint="cs"/>
          <w:rtl/>
        </w:rPr>
        <w:t>هؤلاء</w:t>
      </w:r>
      <w:r w:rsidR="004844C3" w:rsidRPr="00E54768">
        <w:rPr>
          <w:rFonts w:cs="adwa-assalaf"/>
          <w:rtl/>
        </w:rPr>
        <w:t xml:space="preserve"> </w:t>
      </w:r>
      <w:r w:rsidR="004844C3" w:rsidRPr="00E54768">
        <w:rPr>
          <w:rFonts w:cs="adwa-assalaf" w:hint="cs"/>
          <w:rtl/>
        </w:rPr>
        <w:t>قوم</w:t>
      </w:r>
      <w:r w:rsidR="004844C3" w:rsidRPr="00E54768">
        <w:rPr>
          <w:rFonts w:cs="adwa-assalaf"/>
          <w:rtl/>
        </w:rPr>
        <w:t xml:space="preserve"> </w:t>
      </w:r>
      <w:r w:rsidR="004844C3" w:rsidRPr="00E54768">
        <w:rPr>
          <w:rFonts w:cs="adwa-assalaf" w:hint="cs"/>
          <w:rtl/>
        </w:rPr>
        <w:t>يبكون</w:t>
      </w:r>
      <w:r w:rsidR="004844C3" w:rsidRPr="00E54768">
        <w:rPr>
          <w:rFonts w:cs="adwa-assalaf"/>
          <w:rtl/>
        </w:rPr>
        <w:t xml:space="preserve"> </w:t>
      </w:r>
      <w:r w:rsidR="004844C3" w:rsidRPr="00E54768">
        <w:rPr>
          <w:rFonts w:cs="adwa-assalaf" w:hint="cs"/>
          <w:rtl/>
        </w:rPr>
        <w:t>لذنوبهم،</w:t>
      </w:r>
      <w:r w:rsidR="004844C3" w:rsidRPr="00E54768">
        <w:rPr>
          <w:rFonts w:cs="adwa-assalaf"/>
          <w:rtl/>
        </w:rPr>
        <w:t xml:space="preserve"> </w:t>
      </w:r>
      <w:r w:rsidR="004844C3" w:rsidRPr="00E54768">
        <w:rPr>
          <w:rFonts w:cs="adwa-assalaf" w:hint="cs"/>
          <w:rtl/>
        </w:rPr>
        <w:t>قال</w:t>
      </w:r>
      <w:r w:rsidR="004251AC" w:rsidRPr="00E54768">
        <w:rPr>
          <w:rFonts w:cs="adwa-assalaf"/>
          <w:rtl/>
        </w:rPr>
        <w:t>:</w:t>
      </w:r>
      <w:r w:rsidR="004844C3" w:rsidRPr="00E54768">
        <w:rPr>
          <w:rFonts w:cs="adwa-assalaf"/>
          <w:rtl/>
        </w:rPr>
        <w:t xml:space="preserve"> </w:t>
      </w:r>
      <w:r w:rsidR="004844C3" w:rsidRPr="00E54768">
        <w:rPr>
          <w:rFonts w:cs="adwa-assalaf" w:hint="cs"/>
          <w:rtl/>
        </w:rPr>
        <w:t>فليتركوها</w:t>
      </w:r>
      <w:r w:rsidR="004844C3" w:rsidRPr="00E54768">
        <w:rPr>
          <w:rFonts w:cs="adwa-assalaf"/>
          <w:rtl/>
        </w:rPr>
        <w:t xml:space="preserve"> </w:t>
      </w:r>
      <w:r w:rsidR="004844C3" w:rsidRPr="00E54768">
        <w:rPr>
          <w:rFonts w:cs="adwa-assalaf" w:hint="cs"/>
          <w:rtl/>
        </w:rPr>
        <w:t>ت</w:t>
      </w:r>
      <w:r w:rsidR="005C259E" w:rsidRPr="00E54768">
        <w:rPr>
          <w:rFonts w:cs="adwa-assalaf" w:hint="cs"/>
          <w:rtl/>
        </w:rPr>
        <w:t>ُ</w:t>
      </w:r>
      <w:r w:rsidR="004844C3" w:rsidRPr="00E54768">
        <w:rPr>
          <w:rFonts w:cs="adwa-assalaf" w:hint="cs"/>
          <w:rtl/>
        </w:rPr>
        <w:t>غفر</w:t>
      </w:r>
      <w:r w:rsidR="004844C3" w:rsidRPr="00E54768">
        <w:rPr>
          <w:rFonts w:cs="adwa-assalaf"/>
          <w:rtl/>
        </w:rPr>
        <w:t xml:space="preserve"> </w:t>
      </w:r>
      <w:r w:rsidR="004844C3" w:rsidRPr="00E54768">
        <w:rPr>
          <w:rFonts w:cs="adwa-assalaf" w:hint="cs"/>
          <w:rtl/>
        </w:rPr>
        <w:t>لهم</w:t>
      </w:r>
      <w:r w:rsidR="004844C3" w:rsidRPr="00E54768">
        <w:rPr>
          <w:rFonts w:cs="adwa-assalaf"/>
          <w:rtl/>
        </w:rPr>
        <w:t>.</w:t>
      </w:r>
      <w:r w:rsidR="005C259E" w:rsidRPr="00E54768">
        <w:rPr>
          <w:rFonts w:cs="adwa-assalaf" w:hint="cs"/>
          <w:rtl/>
        </w:rPr>
        <w:t xml:space="preserve"> </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E54768">
        <w:rPr>
          <w:rFonts w:cs="adwa-assalaf" w:hint="cs"/>
          <w:rtl/>
        </w:rPr>
        <w:t>ما</w:t>
      </w:r>
      <w:r w:rsidR="004844C3" w:rsidRPr="00E54768">
        <w:rPr>
          <w:rFonts w:cs="adwa-assalaf"/>
          <w:rtl/>
        </w:rPr>
        <w:t xml:space="preserve"> </w:t>
      </w:r>
      <w:r w:rsidR="004844C3" w:rsidRPr="00E54768">
        <w:rPr>
          <w:rFonts w:cs="adwa-assalaf" w:hint="cs"/>
          <w:rtl/>
        </w:rPr>
        <w:t>ز</w:t>
      </w:r>
      <w:r w:rsidR="005C259E" w:rsidRPr="00E54768">
        <w:rPr>
          <w:rFonts w:cs="adwa-assalaf" w:hint="cs"/>
          <w:rtl/>
        </w:rPr>
        <w:t>َ</w:t>
      </w:r>
      <w:r w:rsidR="004844C3" w:rsidRPr="00E54768">
        <w:rPr>
          <w:rFonts w:cs="adwa-assalaf" w:hint="cs"/>
          <w:rtl/>
        </w:rPr>
        <w:t>ه</w:t>
      </w:r>
      <w:r w:rsidR="005C259E" w:rsidRPr="00E54768">
        <w:rPr>
          <w:rFonts w:cs="adwa-assalaf" w:hint="cs"/>
          <w:rtl/>
        </w:rPr>
        <w:t>َ</w:t>
      </w:r>
      <w:r w:rsidR="004844C3" w:rsidRPr="00E54768">
        <w:rPr>
          <w:rFonts w:cs="adwa-assalaf" w:hint="cs"/>
          <w:rtl/>
        </w:rPr>
        <w:t>د</w:t>
      </w:r>
      <w:r w:rsidR="004844C3" w:rsidRPr="00E54768">
        <w:rPr>
          <w:rFonts w:cs="adwa-assalaf"/>
          <w:rtl/>
        </w:rPr>
        <w:t xml:space="preserve"> </w:t>
      </w:r>
      <w:r w:rsidR="004844C3" w:rsidRPr="00E54768">
        <w:rPr>
          <w:rFonts w:cs="adwa-assalaf" w:hint="cs"/>
          <w:rtl/>
        </w:rPr>
        <w:t>في</w:t>
      </w:r>
      <w:r w:rsidR="004844C3" w:rsidRPr="00E54768">
        <w:rPr>
          <w:rFonts w:cs="adwa-assalaf"/>
          <w:rtl/>
        </w:rPr>
        <w:t xml:space="preserve"> </w:t>
      </w:r>
      <w:r w:rsidR="004844C3" w:rsidRPr="00E54768">
        <w:rPr>
          <w:rFonts w:cs="adwa-assalaf" w:hint="cs"/>
          <w:rtl/>
        </w:rPr>
        <w:t>الدنيا</w:t>
      </w:r>
      <w:r w:rsidR="004844C3" w:rsidRPr="00E54768">
        <w:rPr>
          <w:rFonts w:cs="adwa-assalaf"/>
          <w:rtl/>
        </w:rPr>
        <w:t xml:space="preserve"> </w:t>
      </w:r>
      <w:r w:rsidR="004844C3" w:rsidRPr="00E54768">
        <w:rPr>
          <w:rFonts w:cs="adwa-assalaf" w:hint="cs"/>
          <w:rtl/>
        </w:rPr>
        <w:t>م</w:t>
      </w:r>
      <w:r w:rsidR="00662E75" w:rsidRPr="00E54768">
        <w:rPr>
          <w:rFonts w:cs="adwa-assalaf" w:hint="cs"/>
          <w:rtl/>
        </w:rPr>
        <w:t>َ</w:t>
      </w:r>
      <w:r w:rsidR="004844C3" w:rsidRPr="00E54768">
        <w:rPr>
          <w:rFonts w:cs="adwa-assalaf" w:hint="cs"/>
          <w:rtl/>
        </w:rPr>
        <w:t>ن</w:t>
      </w:r>
      <w:r w:rsidR="004844C3" w:rsidRPr="00E54768">
        <w:rPr>
          <w:rFonts w:cs="adwa-assalaf"/>
          <w:rtl/>
        </w:rPr>
        <w:t xml:space="preserve"> </w:t>
      </w:r>
      <w:r w:rsidR="004844C3" w:rsidRPr="00E54768">
        <w:rPr>
          <w:rFonts w:cs="adwa-assalaf" w:hint="cs"/>
          <w:rtl/>
        </w:rPr>
        <w:t>ج</w:t>
      </w:r>
      <w:r w:rsidR="00662E75" w:rsidRPr="00E54768">
        <w:rPr>
          <w:rFonts w:cs="adwa-assalaf" w:hint="cs"/>
          <w:rtl/>
        </w:rPr>
        <w:t>َ</w:t>
      </w:r>
      <w:r w:rsidR="004844C3" w:rsidRPr="00E54768">
        <w:rPr>
          <w:rFonts w:cs="adwa-assalaf" w:hint="cs"/>
          <w:rtl/>
        </w:rPr>
        <w:t>زع</w:t>
      </w:r>
      <w:r w:rsidR="004844C3" w:rsidRPr="00E54768">
        <w:rPr>
          <w:rFonts w:cs="adwa-assalaf"/>
          <w:rtl/>
        </w:rPr>
        <w:t xml:space="preserve"> </w:t>
      </w:r>
      <w:r w:rsidR="004844C3" w:rsidRPr="00E54768">
        <w:rPr>
          <w:rFonts w:cs="adwa-assalaf" w:hint="cs"/>
          <w:rtl/>
        </w:rPr>
        <w:t>من</w:t>
      </w:r>
      <w:r w:rsidR="004844C3" w:rsidRPr="00E54768">
        <w:rPr>
          <w:rFonts w:cs="adwa-assalaf"/>
          <w:rtl/>
        </w:rPr>
        <w:t xml:space="preserve"> </w:t>
      </w:r>
      <w:r w:rsidR="004844C3" w:rsidRPr="00E54768">
        <w:rPr>
          <w:rFonts w:cs="adwa-assalaf" w:hint="cs"/>
          <w:rtl/>
        </w:rPr>
        <w:t>المصائب</w:t>
      </w:r>
      <w:r w:rsidR="004844C3" w:rsidRPr="00E54768">
        <w:rPr>
          <w:rFonts w:cs="adwa-assalaf"/>
          <w:rtl/>
        </w:rPr>
        <w:t xml:space="preserve"> </w:t>
      </w:r>
      <w:r w:rsidR="004844C3" w:rsidRPr="00E54768">
        <w:rPr>
          <w:rFonts w:cs="adwa-assalaf" w:hint="cs"/>
          <w:rtl/>
        </w:rPr>
        <w:t>فيها</w:t>
      </w:r>
      <w:r w:rsidR="004844C3" w:rsidRPr="00E54768">
        <w:rPr>
          <w:rFonts w:cs="adwa-assalaf"/>
          <w:rtl/>
        </w:rPr>
        <w:t>.</w:t>
      </w:r>
    </w:p>
    <w:p w:rsidR="00662E75"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E54768">
        <w:rPr>
          <w:rFonts w:cs="adwa-assalaf" w:hint="cs"/>
          <w:rtl/>
        </w:rPr>
        <w:t>ليكن</w:t>
      </w:r>
      <w:r w:rsidR="004844C3" w:rsidRPr="00E54768">
        <w:rPr>
          <w:rFonts w:cs="adwa-assalaf"/>
          <w:rtl/>
        </w:rPr>
        <w:t xml:space="preserve"> </w:t>
      </w:r>
      <w:r w:rsidR="004844C3" w:rsidRPr="00E54768">
        <w:rPr>
          <w:rFonts w:cs="adwa-assalaf" w:hint="cs"/>
          <w:rtl/>
        </w:rPr>
        <w:t>الناس</w:t>
      </w:r>
      <w:r w:rsidR="004844C3" w:rsidRPr="00E54768">
        <w:rPr>
          <w:rFonts w:cs="adwa-assalaf"/>
          <w:rtl/>
        </w:rPr>
        <w:t xml:space="preserve"> </w:t>
      </w:r>
      <w:r w:rsidR="004844C3" w:rsidRPr="00E54768">
        <w:rPr>
          <w:rFonts w:cs="adwa-assalaf" w:hint="cs"/>
          <w:rtl/>
        </w:rPr>
        <w:t>منك</w:t>
      </w:r>
      <w:r w:rsidR="004844C3" w:rsidRPr="00E54768">
        <w:rPr>
          <w:rFonts w:cs="adwa-assalaf"/>
          <w:rtl/>
        </w:rPr>
        <w:t xml:space="preserve"> </w:t>
      </w:r>
      <w:r w:rsidR="004844C3" w:rsidRPr="00E54768">
        <w:rPr>
          <w:rFonts w:cs="adwa-assalaf" w:hint="cs"/>
          <w:rtl/>
        </w:rPr>
        <w:t>في</w:t>
      </w:r>
      <w:r w:rsidR="004844C3" w:rsidRPr="00E54768">
        <w:rPr>
          <w:rFonts w:cs="adwa-assalaf"/>
          <w:rtl/>
        </w:rPr>
        <w:t xml:space="preserve"> </w:t>
      </w:r>
      <w:r w:rsidR="004844C3" w:rsidRPr="00E54768">
        <w:rPr>
          <w:rFonts w:cs="adwa-assalaf" w:hint="cs"/>
          <w:rtl/>
        </w:rPr>
        <w:t>راحة،</w:t>
      </w:r>
      <w:r w:rsidR="004844C3" w:rsidRPr="00E54768">
        <w:rPr>
          <w:rFonts w:cs="adwa-assalaf"/>
          <w:rtl/>
        </w:rPr>
        <w:t xml:space="preserve"> </w:t>
      </w:r>
      <w:r w:rsidR="004844C3" w:rsidRPr="00E54768">
        <w:rPr>
          <w:rFonts w:cs="adwa-assalaf" w:hint="cs"/>
          <w:rtl/>
        </w:rPr>
        <w:t>ونفسك</w:t>
      </w:r>
      <w:r w:rsidR="004844C3" w:rsidRPr="00E54768">
        <w:rPr>
          <w:rFonts w:cs="adwa-assalaf"/>
          <w:rtl/>
        </w:rPr>
        <w:t xml:space="preserve"> </w:t>
      </w:r>
      <w:r w:rsidR="004844C3" w:rsidRPr="00E54768">
        <w:rPr>
          <w:rFonts w:cs="adwa-assalaf" w:hint="cs"/>
          <w:rtl/>
        </w:rPr>
        <w:t>منك</w:t>
      </w:r>
      <w:r w:rsidR="004844C3" w:rsidRPr="00E54768">
        <w:rPr>
          <w:rFonts w:cs="adwa-assalaf"/>
          <w:rtl/>
        </w:rPr>
        <w:t xml:space="preserve"> </w:t>
      </w:r>
      <w:r w:rsidR="004844C3" w:rsidRPr="00E54768">
        <w:rPr>
          <w:rFonts w:cs="adwa-assalaf" w:hint="cs"/>
          <w:rtl/>
        </w:rPr>
        <w:t>في</w:t>
      </w:r>
      <w:r w:rsidR="004844C3" w:rsidRPr="00E54768">
        <w:rPr>
          <w:rFonts w:cs="adwa-assalaf"/>
          <w:rtl/>
        </w:rPr>
        <w:t xml:space="preserve"> </w:t>
      </w:r>
      <w:r w:rsidR="004844C3" w:rsidRPr="00E54768">
        <w:rPr>
          <w:rFonts w:cs="adwa-assalaf" w:hint="cs"/>
          <w:rtl/>
        </w:rPr>
        <w:t>تعب</w:t>
      </w:r>
      <w:r w:rsidR="00662E75" w:rsidRPr="00E54768">
        <w:rPr>
          <w:rFonts w:cs="adwa-assalaf"/>
          <w:rtl/>
        </w:rPr>
        <w:t>.</w:t>
      </w:r>
    </w:p>
    <w:p w:rsidR="00AC16DB" w:rsidRPr="00E54768" w:rsidRDefault="00662E75" w:rsidP="004844C3">
      <w:pPr>
        <w:pStyle w:val="a0"/>
        <w:rPr>
          <w:rFonts w:cs="adwa-assalaf"/>
          <w:rtl/>
        </w:rPr>
      </w:pPr>
      <w:r>
        <w:rPr>
          <w:rFonts w:ascii="Sakkal Majalla" w:hAnsi="Sakkal Majalla" w:cs="Sakkal Majalla" w:hint="cs"/>
          <w:rtl/>
        </w:rPr>
        <w:t>•</w:t>
      </w:r>
      <w:r w:rsidR="004844C3" w:rsidRPr="00E54768">
        <w:rPr>
          <w:rFonts w:cs="adwa-assalaf"/>
          <w:rtl/>
        </w:rPr>
        <w:t xml:space="preserve"> </w:t>
      </w:r>
      <w:r w:rsidRPr="00E54768">
        <w:rPr>
          <w:rFonts w:cs="adwa-assalaf" w:hint="cs"/>
          <w:rtl/>
        </w:rPr>
        <w:t>حتى</w:t>
      </w:r>
      <w:r w:rsidR="004844C3" w:rsidRPr="00E54768">
        <w:rPr>
          <w:rFonts w:cs="adwa-assalaf"/>
          <w:rtl/>
        </w:rPr>
        <w:t xml:space="preserve"> </w:t>
      </w:r>
      <w:r w:rsidR="004844C3" w:rsidRPr="00E54768">
        <w:rPr>
          <w:rFonts w:cs="adwa-assalaf" w:hint="cs"/>
          <w:rtl/>
        </w:rPr>
        <w:t>متى</w:t>
      </w:r>
      <w:r w:rsidR="004844C3" w:rsidRPr="00E54768">
        <w:rPr>
          <w:rFonts w:cs="adwa-assalaf"/>
          <w:rtl/>
        </w:rPr>
        <w:t xml:space="preserve"> </w:t>
      </w:r>
      <w:r w:rsidR="004844C3" w:rsidRPr="00E54768">
        <w:rPr>
          <w:rFonts w:cs="adwa-assalaf" w:hint="cs"/>
          <w:rtl/>
        </w:rPr>
        <w:t>تصفون</w:t>
      </w:r>
      <w:r w:rsidR="004844C3" w:rsidRPr="00E54768">
        <w:rPr>
          <w:rFonts w:cs="adwa-assalaf"/>
          <w:rtl/>
        </w:rPr>
        <w:t xml:space="preserve"> </w:t>
      </w:r>
      <w:r w:rsidR="004844C3" w:rsidRPr="00E54768">
        <w:rPr>
          <w:rFonts w:cs="adwa-assalaf" w:hint="cs"/>
          <w:rtl/>
        </w:rPr>
        <w:t>الطريق</w:t>
      </w:r>
      <w:r w:rsidR="004844C3" w:rsidRPr="00E54768">
        <w:rPr>
          <w:rFonts w:cs="adwa-assalaf"/>
          <w:rtl/>
        </w:rPr>
        <w:t xml:space="preserve"> </w:t>
      </w:r>
      <w:r w:rsidR="004844C3" w:rsidRPr="00E54768">
        <w:rPr>
          <w:rFonts w:cs="adwa-assalaf" w:hint="cs"/>
          <w:rtl/>
        </w:rPr>
        <w:t>للم</w:t>
      </w:r>
      <w:r w:rsidRPr="00E54768">
        <w:rPr>
          <w:rFonts w:cs="adwa-assalaf" w:hint="cs"/>
          <w:rtl/>
        </w:rPr>
        <w:t>ُ</w:t>
      </w:r>
      <w:r w:rsidR="004844C3" w:rsidRPr="00E54768">
        <w:rPr>
          <w:rFonts w:cs="adwa-assalaf" w:hint="cs"/>
          <w:rtl/>
        </w:rPr>
        <w:t>دلجين</w:t>
      </w:r>
      <w:r w:rsidR="004844C3" w:rsidRPr="00E54768">
        <w:rPr>
          <w:rFonts w:cs="adwa-assalaf"/>
          <w:rtl/>
        </w:rPr>
        <w:t xml:space="preserve"> </w:t>
      </w:r>
      <w:r w:rsidR="004844C3" w:rsidRPr="00E54768">
        <w:rPr>
          <w:rFonts w:cs="adwa-assalaf" w:hint="cs"/>
          <w:rtl/>
        </w:rPr>
        <w:t>وأنتم</w:t>
      </w:r>
      <w:r w:rsidR="004844C3" w:rsidRPr="00E54768">
        <w:rPr>
          <w:rFonts w:cs="adwa-assalaf"/>
          <w:rtl/>
        </w:rPr>
        <w:t xml:space="preserve"> </w:t>
      </w:r>
      <w:r w:rsidR="004844C3" w:rsidRPr="00E54768">
        <w:rPr>
          <w:rFonts w:cs="adwa-assalaf" w:hint="cs"/>
          <w:rtl/>
        </w:rPr>
        <w:t>مقيمون</w:t>
      </w:r>
      <w:r w:rsidR="004844C3" w:rsidRPr="00E54768">
        <w:rPr>
          <w:rFonts w:cs="adwa-assalaf"/>
          <w:rtl/>
        </w:rPr>
        <w:t xml:space="preserve"> </w:t>
      </w:r>
      <w:r w:rsidR="004844C3" w:rsidRPr="00E54768">
        <w:rPr>
          <w:rFonts w:cs="adwa-assalaf" w:hint="cs"/>
          <w:rtl/>
        </w:rPr>
        <w:t>في</w:t>
      </w:r>
      <w:r w:rsidR="004844C3" w:rsidRPr="00E54768">
        <w:rPr>
          <w:rFonts w:cs="adwa-assalaf"/>
          <w:rtl/>
        </w:rPr>
        <w:t xml:space="preserve"> </w:t>
      </w:r>
      <w:r w:rsidR="004844C3" w:rsidRPr="00E54768">
        <w:rPr>
          <w:rFonts w:cs="adwa-assalaf" w:hint="cs"/>
          <w:rtl/>
        </w:rPr>
        <w:t>م</w:t>
      </w:r>
      <w:r w:rsidRPr="00E54768">
        <w:rPr>
          <w:rFonts w:cs="adwa-assalaf" w:hint="cs"/>
          <w:rtl/>
        </w:rPr>
        <w:t>َ</w:t>
      </w:r>
      <w:r w:rsidR="004844C3" w:rsidRPr="00E54768">
        <w:rPr>
          <w:rFonts w:cs="adwa-assalaf" w:hint="cs"/>
          <w:rtl/>
        </w:rPr>
        <w:t>ح</w:t>
      </w:r>
      <w:r w:rsidRPr="00E54768">
        <w:rPr>
          <w:rFonts w:cs="adwa-assalaf" w:hint="cs"/>
          <w:rtl/>
        </w:rPr>
        <w:t>َ</w:t>
      </w:r>
      <w:r w:rsidR="004844C3" w:rsidRPr="00E54768">
        <w:rPr>
          <w:rFonts w:cs="adwa-assalaf" w:hint="cs"/>
          <w:rtl/>
        </w:rPr>
        <w:t>لة</w:t>
      </w:r>
      <w:r w:rsidR="004844C3" w:rsidRPr="00E54768">
        <w:rPr>
          <w:rFonts w:cs="adwa-assalaf"/>
          <w:rtl/>
        </w:rPr>
        <w:t xml:space="preserve"> </w:t>
      </w:r>
      <w:r w:rsidR="004844C3" w:rsidRPr="00E54768">
        <w:rPr>
          <w:rFonts w:cs="adwa-assalaf" w:hint="cs"/>
          <w:rtl/>
        </w:rPr>
        <w:t>الم</w:t>
      </w:r>
      <w:r w:rsidRPr="00E54768">
        <w:rPr>
          <w:rFonts w:cs="adwa-assalaf" w:hint="cs"/>
          <w:rtl/>
        </w:rPr>
        <w:t>ُتحيري</w:t>
      </w:r>
      <w:r w:rsidR="004844C3" w:rsidRPr="00E54768">
        <w:rPr>
          <w:rFonts w:cs="adwa-assalaf" w:hint="cs"/>
          <w:rtl/>
        </w:rPr>
        <w:t>ن؟</w:t>
      </w:r>
      <w:r w:rsidR="004844C3" w:rsidRPr="00E54768">
        <w:rPr>
          <w:rFonts w:cs="adwa-assalaf"/>
          <w:rtl/>
        </w:rPr>
        <w:t xml:space="preserve"> </w:t>
      </w:r>
      <w:r w:rsidR="004844C3" w:rsidRPr="00E54768">
        <w:rPr>
          <w:rFonts w:cs="adwa-assalaf" w:hint="cs"/>
          <w:rtl/>
        </w:rPr>
        <w:t>ت</w:t>
      </w:r>
      <w:r w:rsidRPr="00E54768">
        <w:rPr>
          <w:rFonts w:cs="adwa-assalaf" w:hint="cs"/>
          <w:rtl/>
        </w:rPr>
        <w:t>ُ</w:t>
      </w:r>
      <w:r w:rsidR="004844C3" w:rsidRPr="00E54768">
        <w:rPr>
          <w:rFonts w:cs="adwa-assalaf" w:hint="cs"/>
          <w:rtl/>
        </w:rPr>
        <w:t>صف</w:t>
      </w:r>
      <w:r w:rsidRPr="00E54768">
        <w:rPr>
          <w:rFonts w:cs="adwa-assalaf" w:hint="cs"/>
          <w:rtl/>
        </w:rPr>
        <w:t>َّ</w:t>
      </w:r>
      <w:r w:rsidR="004844C3" w:rsidRPr="00E54768">
        <w:rPr>
          <w:rFonts w:cs="adwa-assalaf" w:hint="cs"/>
          <w:rtl/>
        </w:rPr>
        <w:t>ون</w:t>
      </w:r>
      <w:r w:rsidR="004844C3" w:rsidRPr="00E54768">
        <w:rPr>
          <w:rFonts w:cs="adwa-assalaf"/>
          <w:rtl/>
        </w:rPr>
        <w:t xml:space="preserve"> </w:t>
      </w:r>
      <w:r w:rsidR="004844C3" w:rsidRPr="00E54768">
        <w:rPr>
          <w:rFonts w:cs="adwa-assalaf" w:hint="cs"/>
          <w:rtl/>
        </w:rPr>
        <w:t>من</w:t>
      </w:r>
      <w:r w:rsidR="004844C3" w:rsidRPr="00E54768">
        <w:rPr>
          <w:rFonts w:cs="adwa-assalaf"/>
          <w:rtl/>
        </w:rPr>
        <w:t xml:space="preserve"> </w:t>
      </w:r>
      <w:r w:rsidR="004844C3" w:rsidRPr="00E54768">
        <w:rPr>
          <w:rFonts w:cs="adwa-assalaf" w:hint="cs"/>
          <w:rtl/>
        </w:rPr>
        <w:t>البعوض</w:t>
      </w:r>
      <w:r w:rsidR="004844C3" w:rsidRPr="00E54768">
        <w:rPr>
          <w:rFonts w:cs="adwa-assalaf"/>
          <w:rtl/>
        </w:rPr>
        <w:t xml:space="preserve"> </w:t>
      </w:r>
      <w:r w:rsidR="004844C3" w:rsidRPr="00E54768">
        <w:rPr>
          <w:rFonts w:cs="adwa-assalaf" w:hint="cs"/>
          <w:rtl/>
        </w:rPr>
        <w:t>شرابكم،</w:t>
      </w:r>
      <w:r w:rsidR="004844C3" w:rsidRPr="00E54768">
        <w:rPr>
          <w:rFonts w:cs="adwa-assalaf"/>
          <w:rtl/>
        </w:rPr>
        <w:t xml:space="preserve"> </w:t>
      </w:r>
      <w:r w:rsidR="004844C3" w:rsidRPr="00E54768">
        <w:rPr>
          <w:rFonts w:cs="adwa-assalaf" w:hint="cs"/>
          <w:rtl/>
        </w:rPr>
        <w:t>وت</w:t>
      </w:r>
      <w:r w:rsidRPr="00E54768">
        <w:rPr>
          <w:rFonts w:cs="adwa-assalaf" w:hint="cs"/>
          <w:rtl/>
        </w:rPr>
        <w:t>َ</w:t>
      </w:r>
      <w:r w:rsidR="004844C3" w:rsidRPr="00E54768">
        <w:rPr>
          <w:rFonts w:cs="adwa-assalaf" w:hint="cs"/>
          <w:rtl/>
        </w:rPr>
        <w:t>بلعون</w:t>
      </w:r>
      <w:r w:rsidR="004844C3" w:rsidRPr="00E54768">
        <w:rPr>
          <w:rFonts w:cs="adwa-assalaf"/>
          <w:rtl/>
        </w:rPr>
        <w:t xml:space="preserve"> </w:t>
      </w:r>
      <w:r w:rsidR="004844C3" w:rsidRPr="00E54768">
        <w:rPr>
          <w:rFonts w:cs="adwa-assalaf" w:hint="cs"/>
          <w:rtl/>
        </w:rPr>
        <w:t>الجمال</w:t>
      </w:r>
      <w:r w:rsidR="004844C3" w:rsidRPr="00E54768">
        <w:rPr>
          <w:rFonts w:cs="adwa-assalaf"/>
          <w:rtl/>
        </w:rPr>
        <w:t xml:space="preserve"> </w:t>
      </w:r>
      <w:r w:rsidR="004844C3" w:rsidRPr="00E54768">
        <w:rPr>
          <w:rFonts w:cs="adwa-assalaf" w:hint="cs"/>
          <w:rtl/>
        </w:rPr>
        <w:t>بأحمالها،</w:t>
      </w:r>
      <w:r w:rsidR="004844C3" w:rsidRPr="00E54768">
        <w:rPr>
          <w:rFonts w:cs="adwa-assalaf"/>
          <w:rtl/>
        </w:rPr>
        <w:t xml:space="preserve"> </w:t>
      </w:r>
      <w:r w:rsidR="004844C3" w:rsidRPr="00E54768">
        <w:rPr>
          <w:rFonts w:cs="adwa-assalaf" w:hint="cs"/>
          <w:rtl/>
        </w:rPr>
        <w:t>إن</w:t>
      </w:r>
      <w:r w:rsidR="004844C3" w:rsidRPr="00E54768">
        <w:rPr>
          <w:rFonts w:cs="adwa-assalaf"/>
          <w:rtl/>
        </w:rPr>
        <w:t xml:space="preserve"> </w:t>
      </w:r>
      <w:r w:rsidRPr="00E54768">
        <w:rPr>
          <w:rFonts w:cs="adwa-assalaf" w:hint="cs"/>
          <w:rtl/>
        </w:rPr>
        <w:t>الزَّ</w:t>
      </w:r>
      <w:r w:rsidR="004844C3" w:rsidRPr="00E54768">
        <w:rPr>
          <w:rFonts w:cs="adwa-assalaf" w:hint="cs"/>
          <w:rtl/>
        </w:rPr>
        <w:t>ق</w:t>
      </w:r>
      <w:r w:rsidRPr="00E54768">
        <w:rPr>
          <w:rFonts w:cs="adwa-assalaf" w:hint="cs"/>
          <w:rtl/>
        </w:rPr>
        <w:t>َّ</w:t>
      </w:r>
      <w:r w:rsidR="004844C3" w:rsidRPr="00E54768">
        <w:rPr>
          <w:rFonts w:cs="adwa-assalaf"/>
          <w:rtl/>
        </w:rPr>
        <w:t xml:space="preserve"> </w:t>
      </w:r>
      <w:r w:rsidR="004844C3" w:rsidRPr="00E54768">
        <w:rPr>
          <w:rFonts w:cs="adwa-assalaf" w:hint="cs"/>
          <w:rtl/>
        </w:rPr>
        <w:t>إن</w:t>
      </w:r>
      <w:r w:rsidR="004844C3" w:rsidRPr="00E54768">
        <w:rPr>
          <w:rFonts w:cs="adwa-assalaf"/>
          <w:rtl/>
        </w:rPr>
        <w:t xml:space="preserve"> </w:t>
      </w:r>
      <w:r w:rsidR="004844C3" w:rsidRPr="00E54768">
        <w:rPr>
          <w:rFonts w:cs="adwa-assalaf" w:hint="cs"/>
          <w:rtl/>
        </w:rPr>
        <w:t>ن</w:t>
      </w:r>
      <w:r w:rsidRPr="00E54768">
        <w:rPr>
          <w:rFonts w:cs="adwa-assalaf" w:hint="cs"/>
          <w:rtl/>
        </w:rPr>
        <w:t>َ</w:t>
      </w:r>
      <w:r w:rsidR="004844C3" w:rsidRPr="00E54768">
        <w:rPr>
          <w:rFonts w:cs="adwa-assalaf" w:hint="cs"/>
          <w:rtl/>
        </w:rPr>
        <w:t>غ</w:t>
      </w:r>
      <w:r w:rsidRPr="00E54768">
        <w:rPr>
          <w:rFonts w:cs="adwa-assalaf" w:hint="cs"/>
          <w:rtl/>
        </w:rPr>
        <w:t>َ</w:t>
      </w:r>
      <w:r w:rsidR="004844C3" w:rsidRPr="00E54768">
        <w:rPr>
          <w:rFonts w:cs="adwa-assalaf" w:hint="cs"/>
          <w:rtl/>
        </w:rPr>
        <w:t>ل</w:t>
      </w:r>
      <w:r w:rsidR="004844C3" w:rsidRPr="00E54768">
        <w:rPr>
          <w:rFonts w:cs="adwa-assalaf"/>
          <w:rtl/>
        </w:rPr>
        <w:t xml:space="preserve"> (</w:t>
      </w:r>
      <w:r w:rsidR="004844C3" w:rsidRPr="00E54768">
        <w:rPr>
          <w:rFonts w:cs="adwa-assalaf" w:hint="cs"/>
          <w:rtl/>
        </w:rPr>
        <w:t>فسد</w:t>
      </w:r>
      <w:r w:rsidR="004844C3" w:rsidRPr="00E54768">
        <w:rPr>
          <w:rFonts w:cs="adwa-assalaf"/>
          <w:rtl/>
        </w:rPr>
        <w:t xml:space="preserve">) </w:t>
      </w:r>
      <w:r w:rsidR="004844C3" w:rsidRPr="00E54768">
        <w:rPr>
          <w:rFonts w:cs="adwa-assalaf" w:hint="cs"/>
          <w:rtl/>
        </w:rPr>
        <w:t>لم</w:t>
      </w:r>
      <w:r w:rsidR="004844C3" w:rsidRPr="00E54768">
        <w:rPr>
          <w:rFonts w:cs="adwa-assalaf"/>
          <w:rtl/>
        </w:rPr>
        <w:t xml:space="preserve"> </w:t>
      </w:r>
      <w:r w:rsidR="004844C3" w:rsidRPr="00E54768">
        <w:rPr>
          <w:rFonts w:cs="adwa-assalaf" w:hint="cs"/>
          <w:rtl/>
        </w:rPr>
        <w:t>ي</w:t>
      </w:r>
      <w:r w:rsidRPr="00E54768">
        <w:rPr>
          <w:rFonts w:cs="adwa-assalaf" w:hint="cs"/>
          <w:rtl/>
        </w:rPr>
        <w:t>َ</w:t>
      </w:r>
      <w:r w:rsidR="004844C3" w:rsidRPr="00E54768">
        <w:rPr>
          <w:rFonts w:cs="adwa-assalaf" w:hint="cs"/>
          <w:rtl/>
        </w:rPr>
        <w:t>صلح</w:t>
      </w:r>
      <w:r w:rsidR="004844C3" w:rsidRPr="00E54768">
        <w:rPr>
          <w:rFonts w:cs="adwa-assalaf"/>
          <w:rtl/>
        </w:rPr>
        <w:t xml:space="preserve"> </w:t>
      </w:r>
      <w:r w:rsidR="004844C3" w:rsidRPr="00E54768">
        <w:rPr>
          <w:rFonts w:cs="adwa-assalaf" w:hint="cs"/>
          <w:rtl/>
        </w:rPr>
        <w:t>أن</w:t>
      </w:r>
      <w:r w:rsidR="004844C3" w:rsidRPr="00E54768">
        <w:rPr>
          <w:rFonts w:cs="adwa-assalaf"/>
          <w:rtl/>
        </w:rPr>
        <w:t xml:space="preserve"> </w:t>
      </w:r>
      <w:r w:rsidR="004844C3" w:rsidRPr="00E54768">
        <w:rPr>
          <w:rFonts w:cs="adwa-assalaf" w:hint="cs"/>
          <w:rtl/>
        </w:rPr>
        <w:t>يكون</w:t>
      </w:r>
      <w:r w:rsidR="004844C3" w:rsidRPr="00E54768">
        <w:rPr>
          <w:rFonts w:cs="adwa-assalaf"/>
          <w:rtl/>
        </w:rPr>
        <w:t xml:space="preserve"> </w:t>
      </w:r>
      <w:r w:rsidR="004844C3" w:rsidRPr="00E54768">
        <w:rPr>
          <w:rFonts w:cs="adwa-assalaf" w:hint="cs"/>
          <w:rtl/>
        </w:rPr>
        <w:t>وعاء</w:t>
      </w:r>
      <w:r w:rsidR="004844C3" w:rsidRPr="00E54768">
        <w:rPr>
          <w:rFonts w:cs="adwa-assalaf"/>
          <w:rtl/>
        </w:rPr>
        <w:t xml:space="preserve"> </w:t>
      </w:r>
      <w:r w:rsidR="004844C3" w:rsidRPr="00E54768">
        <w:rPr>
          <w:rFonts w:cs="adwa-assalaf" w:hint="cs"/>
          <w:rtl/>
        </w:rPr>
        <w:t>للعسل،</w:t>
      </w:r>
      <w:r w:rsidR="004844C3" w:rsidRPr="00E54768">
        <w:rPr>
          <w:rFonts w:cs="adwa-assalaf"/>
          <w:rtl/>
        </w:rPr>
        <w:t xml:space="preserve"> </w:t>
      </w:r>
      <w:r w:rsidR="004844C3" w:rsidRPr="00E54768">
        <w:rPr>
          <w:rFonts w:cs="adwa-assalaf" w:hint="cs"/>
          <w:rtl/>
        </w:rPr>
        <w:t>وإن</w:t>
      </w:r>
      <w:r w:rsidR="004844C3" w:rsidRPr="00E54768">
        <w:rPr>
          <w:rFonts w:cs="adwa-assalaf"/>
          <w:rtl/>
        </w:rPr>
        <w:t xml:space="preserve"> </w:t>
      </w:r>
      <w:r w:rsidR="004844C3" w:rsidRPr="00E54768">
        <w:rPr>
          <w:rFonts w:cs="adwa-assalaf" w:hint="cs"/>
          <w:rtl/>
        </w:rPr>
        <w:t>قلوبكم</w:t>
      </w:r>
      <w:r w:rsidR="004844C3" w:rsidRPr="00E54768">
        <w:rPr>
          <w:rFonts w:cs="adwa-assalaf"/>
          <w:rtl/>
        </w:rPr>
        <w:t xml:space="preserve"> </w:t>
      </w:r>
      <w:r w:rsidR="004844C3" w:rsidRPr="00E54768">
        <w:rPr>
          <w:rFonts w:cs="adwa-assalaf" w:hint="cs"/>
          <w:rtl/>
        </w:rPr>
        <w:t>قد</w:t>
      </w:r>
      <w:r w:rsidR="004844C3" w:rsidRPr="00E54768">
        <w:rPr>
          <w:rFonts w:cs="adwa-assalaf"/>
          <w:rtl/>
        </w:rPr>
        <w:t xml:space="preserve"> </w:t>
      </w:r>
      <w:r w:rsidR="004844C3" w:rsidRPr="00E54768">
        <w:rPr>
          <w:rFonts w:cs="adwa-assalaf" w:hint="cs"/>
          <w:rtl/>
        </w:rPr>
        <w:t>ن</w:t>
      </w:r>
      <w:r w:rsidRPr="00E54768">
        <w:rPr>
          <w:rFonts w:cs="adwa-assalaf" w:hint="cs"/>
          <w:rtl/>
        </w:rPr>
        <w:t>َ</w:t>
      </w:r>
      <w:r w:rsidR="004844C3" w:rsidRPr="00E54768">
        <w:rPr>
          <w:rFonts w:cs="adwa-assalaf" w:hint="cs"/>
          <w:rtl/>
        </w:rPr>
        <w:t>غ</w:t>
      </w:r>
      <w:r w:rsidRPr="00E54768">
        <w:rPr>
          <w:rFonts w:cs="adwa-assalaf" w:hint="cs"/>
          <w:rtl/>
        </w:rPr>
        <w:t>َ</w:t>
      </w:r>
      <w:r w:rsidR="004844C3" w:rsidRPr="00E54768">
        <w:rPr>
          <w:rFonts w:cs="adwa-assalaf" w:hint="cs"/>
          <w:rtl/>
        </w:rPr>
        <w:t>لت</w:t>
      </w:r>
      <w:r w:rsidR="004844C3" w:rsidRPr="00E54768">
        <w:rPr>
          <w:rFonts w:cs="adwa-assalaf"/>
          <w:rtl/>
        </w:rPr>
        <w:t xml:space="preserve"> </w:t>
      </w:r>
      <w:r w:rsidR="004844C3" w:rsidRPr="00E54768">
        <w:rPr>
          <w:rFonts w:cs="adwa-assalaf" w:hint="cs"/>
          <w:rtl/>
        </w:rPr>
        <w:t>فلا</w:t>
      </w:r>
      <w:r w:rsidR="004844C3" w:rsidRPr="00E54768">
        <w:rPr>
          <w:rFonts w:cs="adwa-assalaf"/>
          <w:rtl/>
        </w:rPr>
        <w:t xml:space="preserve"> </w:t>
      </w:r>
      <w:r w:rsidR="004844C3" w:rsidRPr="00E54768">
        <w:rPr>
          <w:rFonts w:cs="adwa-assalaf" w:hint="cs"/>
          <w:rtl/>
        </w:rPr>
        <w:t>تصلح</w:t>
      </w:r>
      <w:r w:rsidR="004844C3" w:rsidRPr="00E54768">
        <w:rPr>
          <w:rFonts w:cs="adwa-assalaf"/>
          <w:rtl/>
        </w:rPr>
        <w:t xml:space="preserve"> </w:t>
      </w:r>
      <w:r w:rsidR="004844C3" w:rsidRPr="00E54768">
        <w:rPr>
          <w:rFonts w:cs="adwa-assalaf" w:hint="cs"/>
          <w:rtl/>
        </w:rPr>
        <w:t>فيها</w:t>
      </w:r>
      <w:r w:rsidR="004844C3" w:rsidRPr="00E54768">
        <w:rPr>
          <w:rFonts w:cs="adwa-assalaf"/>
          <w:rtl/>
        </w:rPr>
        <w:t xml:space="preserve"> </w:t>
      </w:r>
      <w:r w:rsidR="004844C3" w:rsidRPr="00E54768">
        <w:rPr>
          <w:rFonts w:cs="adwa-assalaf" w:hint="cs"/>
          <w:rtl/>
        </w:rPr>
        <w:t>الحكمة</w:t>
      </w:r>
      <w:r w:rsidR="004844C3" w:rsidRPr="00E54768">
        <w:rPr>
          <w:rFonts w:cs="adwa-assalaf"/>
          <w:rtl/>
        </w:rPr>
        <w:t xml:space="preserve">. </w:t>
      </w:r>
      <w:r w:rsidR="004844C3" w:rsidRPr="00E54768">
        <w:rPr>
          <w:rFonts w:cs="adwa-assalaf" w:hint="cs"/>
          <w:rtl/>
        </w:rPr>
        <w:t>كم</w:t>
      </w:r>
      <w:r w:rsidR="004844C3" w:rsidRPr="00E54768">
        <w:rPr>
          <w:rFonts w:cs="adwa-assalaf"/>
          <w:rtl/>
        </w:rPr>
        <w:t xml:space="preserve"> </w:t>
      </w:r>
      <w:r w:rsidR="004844C3" w:rsidRPr="00E54768">
        <w:rPr>
          <w:rFonts w:cs="adwa-assalaf" w:hint="cs"/>
          <w:rtl/>
        </w:rPr>
        <w:t>م</w:t>
      </w:r>
      <w:r w:rsidRPr="00E54768">
        <w:rPr>
          <w:rFonts w:cs="adwa-assalaf" w:hint="cs"/>
          <w:rtl/>
        </w:rPr>
        <w:t>ُذكِّ</w:t>
      </w:r>
      <w:r w:rsidR="004844C3" w:rsidRPr="00E54768">
        <w:rPr>
          <w:rFonts w:cs="adwa-assalaf" w:hint="cs"/>
          <w:rtl/>
        </w:rPr>
        <w:t>ر</w:t>
      </w:r>
      <w:r w:rsidRPr="00E54768">
        <w:rPr>
          <w:rFonts w:cs="adwa-assalaf" w:hint="cs"/>
          <w:rtl/>
        </w:rPr>
        <w:t>ٍ</w:t>
      </w:r>
      <w:r w:rsidR="004844C3" w:rsidRPr="00E54768">
        <w:rPr>
          <w:rFonts w:cs="adwa-assalaf"/>
          <w:rtl/>
        </w:rPr>
        <w:t xml:space="preserve"> </w:t>
      </w:r>
      <w:r w:rsidR="004844C3" w:rsidRPr="00E54768">
        <w:rPr>
          <w:rFonts w:cs="adwa-assalaf" w:hint="cs"/>
          <w:rtl/>
        </w:rPr>
        <w:t>بالله</w:t>
      </w:r>
      <w:r w:rsidR="004844C3" w:rsidRPr="00E54768">
        <w:rPr>
          <w:rFonts w:cs="adwa-assalaf"/>
          <w:rtl/>
        </w:rPr>
        <w:t xml:space="preserve"> </w:t>
      </w:r>
      <w:r w:rsidR="004844C3" w:rsidRPr="00E54768">
        <w:rPr>
          <w:rFonts w:cs="adwa-assalaf" w:hint="cs"/>
          <w:rtl/>
        </w:rPr>
        <w:t>ناس</w:t>
      </w:r>
      <w:r w:rsidRPr="00E54768">
        <w:rPr>
          <w:rFonts w:cs="adwa-assalaf" w:hint="cs"/>
          <w:rtl/>
        </w:rPr>
        <w:t>ٍ</w:t>
      </w:r>
      <w:r w:rsidR="004844C3" w:rsidRPr="00E54768">
        <w:rPr>
          <w:rFonts w:cs="adwa-assalaf"/>
          <w:rtl/>
        </w:rPr>
        <w:t xml:space="preserve"> </w:t>
      </w:r>
      <w:r w:rsidR="004844C3" w:rsidRPr="00E54768">
        <w:rPr>
          <w:rFonts w:cs="adwa-assalaf" w:hint="cs"/>
          <w:rtl/>
        </w:rPr>
        <w:t>له،</w:t>
      </w:r>
      <w:r w:rsidR="004844C3" w:rsidRPr="00E54768">
        <w:rPr>
          <w:rFonts w:cs="adwa-assalaf"/>
          <w:rtl/>
        </w:rPr>
        <w:t xml:space="preserve"> </w:t>
      </w:r>
      <w:r w:rsidR="004844C3" w:rsidRPr="00E54768">
        <w:rPr>
          <w:rFonts w:cs="adwa-assalaf" w:hint="cs"/>
          <w:rtl/>
        </w:rPr>
        <w:t>وكم</w:t>
      </w:r>
      <w:r w:rsidR="004844C3" w:rsidRPr="00E54768">
        <w:rPr>
          <w:rFonts w:cs="adwa-assalaf"/>
          <w:rtl/>
        </w:rPr>
        <w:t xml:space="preserve"> </w:t>
      </w:r>
      <w:r w:rsidR="004844C3" w:rsidRPr="00E54768">
        <w:rPr>
          <w:rFonts w:cs="adwa-assalaf" w:hint="cs"/>
          <w:rtl/>
        </w:rPr>
        <w:t>م</w:t>
      </w:r>
      <w:r w:rsidRPr="00E54768">
        <w:rPr>
          <w:rFonts w:cs="adwa-assalaf" w:hint="cs"/>
          <w:rtl/>
        </w:rPr>
        <w:t>ُ</w:t>
      </w:r>
      <w:r w:rsidR="004844C3" w:rsidRPr="00E54768">
        <w:rPr>
          <w:rFonts w:cs="adwa-assalaf" w:hint="cs"/>
          <w:rtl/>
        </w:rPr>
        <w:t>خو</w:t>
      </w:r>
      <w:r w:rsidRPr="00E54768">
        <w:rPr>
          <w:rFonts w:cs="adwa-assalaf" w:hint="cs"/>
          <w:rtl/>
        </w:rPr>
        <w:t>ِّ</w:t>
      </w:r>
      <w:r w:rsidR="004844C3" w:rsidRPr="00E54768">
        <w:rPr>
          <w:rFonts w:cs="adwa-assalaf" w:hint="cs"/>
          <w:rtl/>
        </w:rPr>
        <w:t>ف</w:t>
      </w:r>
      <w:r w:rsidRPr="00E54768">
        <w:rPr>
          <w:rFonts w:cs="adwa-assalaf" w:hint="cs"/>
          <w:rtl/>
        </w:rPr>
        <w:t>ٍ</w:t>
      </w:r>
      <w:r w:rsidR="004844C3" w:rsidRPr="00E54768">
        <w:rPr>
          <w:rFonts w:cs="adwa-assalaf"/>
          <w:rtl/>
        </w:rPr>
        <w:t xml:space="preserve"> </w:t>
      </w:r>
      <w:r w:rsidR="004844C3" w:rsidRPr="00E54768">
        <w:rPr>
          <w:rFonts w:cs="adwa-assalaf" w:hint="cs"/>
          <w:rtl/>
        </w:rPr>
        <w:t>بالله</w:t>
      </w:r>
      <w:r w:rsidR="004844C3" w:rsidRPr="00E54768">
        <w:rPr>
          <w:rFonts w:cs="adwa-assalaf"/>
          <w:rtl/>
        </w:rPr>
        <w:t xml:space="preserve"> </w:t>
      </w:r>
      <w:r w:rsidR="004844C3" w:rsidRPr="00E54768">
        <w:rPr>
          <w:rFonts w:cs="adwa-assalaf" w:hint="cs"/>
          <w:rtl/>
        </w:rPr>
        <w:t>جريء</w:t>
      </w:r>
      <w:r w:rsidRPr="00E54768">
        <w:rPr>
          <w:rFonts w:cs="adwa-assalaf" w:hint="cs"/>
          <w:rtl/>
        </w:rPr>
        <w:t>ٍ</w:t>
      </w:r>
      <w:r w:rsidR="004844C3" w:rsidRPr="00E54768">
        <w:rPr>
          <w:rFonts w:cs="adwa-assalaf"/>
          <w:rtl/>
        </w:rPr>
        <w:t xml:space="preserve"> </w:t>
      </w:r>
      <w:r w:rsidR="004844C3" w:rsidRPr="00E54768">
        <w:rPr>
          <w:rFonts w:cs="adwa-assalaf" w:hint="cs"/>
          <w:rtl/>
        </w:rPr>
        <w:t>عليه،</w:t>
      </w:r>
      <w:r w:rsidR="004844C3" w:rsidRPr="00E54768">
        <w:rPr>
          <w:rFonts w:cs="adwa-assalaf"/>
          <w:rtl/>
        </w:rPr>
        <w:t xml:space="preserve"> </w:t>
      </w:r>
      <w:r w:rsidR="004844C3" w:rsidRPr="00E54768">
        <w:rPr>
          <w:rFonts w:cs="adwa-assalaf" w:hint="cs"/>
          <w:rtl/>
        </w:rPr>
        <w:t>وكم</w:t>
      </w:r>
      <w:r w:rsidR="004844C3" w:rsidRPr="00E54768">
        <w:rPr>
          <w:rFonts w:cs="adwa-assalaf"/>
          <w:rtl/>
        </w:rPr>
        <w:t xml:space="preserve"> </w:t>
      </w:r>
      <w:r w:rsidR="004844C3" w:rsidRPr="00E54768">
        <w:rPr>
          <w:rFonts w:cs="adwa-assalaf" w:hint="cs"/>
          <w:rtl/>
        </w:rPr>
        <w:t>داع</w:t>
      </w:r>
      <w:r w:rsidRPr="00E54768">
        <w:rPr>
          <w:rFonts w:cs="adwa-assalaf" w:hint="cs"/>
          <w:rtl/>
        </w:rPr>
        <w:t>ٍ</w:t>
      </w:r>
      <w:r w:rsidR="004844C3" w:rsidRPr="00E54768">
        <w:rPr>
          <w:rFonts w:cs="adwa-assalaf"/>
          <w:rtl/>
        </w:rPr>
        <w:t xml:space="preserve"> </w:t>
      </w:r>
      <w:r w:rsidR="004844C3" w:rsidRPr="00E54768">
        <w:rPr>
          <w:rFonts w:cs="adwa-assalaf" w:hint="cs"/>
          <w:rtl/>
        </w:rPr>
        <w:t>إلى</w:t>
      </w:r>
      <w:r w:rsidR="004844C3" w:rsidRPr="00E54768">
        <w:rPr>
          <w:rFonts w:cs="adwa-assalaf"/>
          <w:rtl/>
        </w:rPr>
        <w:t xml:space="preserve"> </w:t>
      </w:r>
      <w:r w:rsidR="004844C3" w:rsidRPr="00E54768">
        <w:rPr>
          <w:rFonts w:cs="adwa-assalaf" w:hint="cs"/>
          <w:rtl/>
        </w:rPr>
        <w:t>الله</w:t>
      </w:r>
      <w:r w:rsidR="004844C3" w:rsidRPr="00E54768">
        <w:rPr>
          <w:rFonts w:cs="adwa-assalaf"/>
          <w:rtl/>
        </w:rPr>
        <w:t xml:space="preserve"> </w:t>
      </w:r>
      <w:r w:rsidR="004844C3" w:rsidRPr="00E54768">
        <w:rPr>
          <w:rFonts w:cs="adwa-assalaf" w:hint="cs"/>
          <w:rtl/>
        </w:rPr>
        <w:t>هارب</w:t>
      </w:r>
      <w:r w:rsidRPr="00E54768">
        <w:rPr>
          <w:rFonts w:cs="adwa-assalaf" w:hint="cs"/>
          <w:rtl/>
        </w:rPr>
        <w:t>ٍ</w:t>
      </w:r>
      <w:r w:rsidR="004844C3" w:rsidRPr="00E54768">
        <w:rPr>
          <w:rFonts w:cs="adwa-assalaf"/>
          <w:rtl/>
        </w:rPr>
        <w:t xml:space="preserve"> </w:t>
      </w:r>
      <w:r w:rsidR="004844C3" w:rsidRPr="00E54768">
        <w:rPr>
          <w:rFonts w:cs="adwa-assalaf" w:hint="cs"/>
          <w:rtl/>
        </w:rPr>
        <w:t>منه،</w:t>
      </w:r>
      <w:r w:rsidR="004844C3" w:rsidRPr="00E54768">
        <w:rPr>
          <w:rFonts w:cs="adwa-assalaf"/>
          <w:rtl/>
        </w:rPr>
        <w:t xml:space="preserve"> </w:t>
      </w:r>
      <w:r w:rsidR="004844C3" w:rsidRPr="00E54768">
        <w:rPr>
          <w:rFonts w:cs="adwa-assalaf" w:hint="cs"/>
          <w:rtl/>
        </w:rPr>
        <w:t>وكم</w:t>
      </w:r>
      <w:r w:rsidR="004844C3" w:rsidRPr="00E54768">
        <w:rPr>
          <w:rFonts w:cs="adwa-assalaf"/>
          <w:rtl/>
        </w:rPr>
        <w:t xml:space="preserve"> </w:t>
      </w:r>
      <w:r w:rsidR="004844C3" w:rsidRPr="00E54768">
        <w:rPr>
          <w:rFonts w:cs="adwa-assalaf" w:hint="cs"/>
          <w:rtl/>
        </w:rPr>
        <w:t>تال</w:t>
      </w:r>
      <w:r w:rsidRPr="00E54768">
        <w:rPr>
          <w:rFonts w:cs="adwa-assalaf" w:hint="cs"/>
          <w:rtl/>
        </w:rPr>
        <w:t>ٍ</w:t>
      </w:r>
      <w:r w:rsidR="004844C3" w:rsidRPr="00E54768">
        <w:rPr>
          <w:rFonts w:cs="adwa-assalaf"/>
          <w:rtl/>
        </w:rPr>
        <w:t xml:space="preserve"> </w:t>
      </w:r>
      <w:r w:rsidR="004844C3" w:rsidRPr="00E54768">
        <w:rPr>
          <w:rFonts w:cs="adwa-assalaf" w:hint="cs"/>
          <w:rtl/>
        </w:rPr>
        <w:t>لكتاب</w:t>
      </w:r>
      <w:r w:rsidR="004844C3" w:rsidRPr="00E54768">
        <w:rPr>
          <w:rFonts w:cs="adwa-assalaf"/>
          <w:rtl/>
        </w:rPr>
        <w:t xml:space="preserve"> </w:t>
      </w:r>
      <w:r w:rsidR="004844C3" w:rsidRPr="00E54768">
        <w:rPr>
          <w:rFonts w:cs="adwa-assalaf" w:hint="cs"/>
          <w:rtl/>
        </w:rPr>
        <w:t>الله</w:t>
      </w:r>
      <w:r w:rsidR="004844C3" w:rsidRPr="00E54768">
        <w:rPr>
          <w:rFonts w:cs="adwa-assalaf"/>
          <w:rtl/>
        </w:rPr>
        <w:t xml:space="preserve"> </w:t>
      </w:r>
      <w:r w:rsidR="004844C3" w:rsidRPr="00E54768">
        <w:rPr>
          <w:rFonts w:cs="adwa-assalaf" w:hint="cs"/>
          <w:rtl/>
        </w:rPr>
        <w:t>م</w:t>
      </w:r>
      <w:r w:rsidRPr="00E54768">
        <w:rPr>
          <w:rFonts w:cs="adwa-assalaf" w:hint="cs"/>
          <w:rtl/>
        </w:rPr>
        <w:t>ُ</w:t>
      </w:r>
      <w:r w:rsidR="004844C3" w:rsidRPr="00E54768">
        <w:rPr>
          <w:rFonts w:cs="adwa-assalaf" w:hint="cs"/>
          <w:rtl/>
        </w:rPr>
        <w:t>نسلخ</w:t>
      </w:r>
      <w:r w:rsidRPr="00E54768">
        <w:rPr>
          <w:rFonts w:cs="adwa-assalaf" w:hint="cs"/>
          <w:rtl/>
        </w:rPr>
        <w:t>ٍ</w:t>
      </w:r>
      <w:r w:rsidR="004844C3" w:rsidRPr="00E54768">
        <w:rPr>
          <w:rFonts w:cs="adwa-assalaf"/>
          <w:rtl/>
        </w:rPr>
        <w:t xml:space="preserve"> </w:t>
      </w:r>
      <w:r w:rsidR="004844C3" w:rsidRPr="00E54768">
        <w:rPr>
          <w:rFonts w:cs="adwa-assalaf" w:hint="cs"/>
          <w:rtl/>
        </w:rPr>
        <w:t>من</w:t>
      </w:r>
      <w:r w:rsidR="004844C3" w:rsidRPr="00E54768">
        <w:rPr>
          <w:rFonts w:cs="adwa-assalaf"/>
          <w:rtl/>
        </w:rPr>
        <w:t xml:space="preserve"> </w:t>
      </w:r>
      <w:r w:rsidR="004844C3" w:rsidRPr="00E54768">
        <w:rPr>
          <w:rFonts w:cs="adwa-assalaf" w:hint="cs"/>
          <w:rtl/>
        </w:rPr>
        <w:t>آياته</w:t>
      </w:r>
      <w:r w:rsidR="004844C3" w:rsidRPr="00E54768">
        <w:rPr>
          <w:rFonts w:cs="adwa-assalaf"/>
          <w:rtl/>
        </w:rPr>
        <w:t>.</w:t>
      </w:r>
    </w:p>
    <w:p w:rsidR="00662E75"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E54768">
        <w:rPr>
          <w:rFonts w:cs="adwa-assalaf" w:hint="cs"/>
          <w:rtl/>
        </w:rPr>
        <w:t>من</w:t>
      </w:r>
      <w:r w:rsidR="004844C3" w:rsidRPr="00E54768">
        <w:rPr>
          <w:rFonts w:cs="adwa-assalaf"/>
          <w:rtl/>
        </w:rPr>
        <w:t xml:space="preserve"> </w:t>
      </w:r>
      <w:r w:rsidR="004844C3" w:rsidRPr="00E54768">
        <w:rPr>
          <w:rFonts w:cs="adwa-assalaf" w:hint="cs"/>
          <w:rtl/>
        </w:rPr>
        <w:t>ات</w:t>
      </w:r>
      <w:r w:rsidR="00662E75" w:rsidRPr="00E54768">
        <w:rPr>
          <w:rFonts w:cs="adwa-assalaf" w:hint="cs"/>
          <w:rtl/>
        </w:rPr>
        <w:t>َّ</w:t>
      </w:r>
      <w:r w:rsidR="004844C3" w:rsidRPr="00E54768">
        <w:rPr>
          <w:rFonts w:cs="adwa-assalaf" w:hint="cs"/>
          <w:rtl/>
        </w:rPr>
        <w:t>ض</w:t>
      </w:r>
      <w:r w:rsidR="00662E75" w:rsidRPr="00E54768">
        <w:rPr>
          <w:rFonts w:cs="adwa-assalaf" w:hint="cs"/>
          <w:rtl/>
        </w:rPr>
        <w:t>َ</w:t>
      </w:r>
      <w:r w:rsidR="004844C3" w:rsidRPr="00E54768">
        <w:rPr>
          <w:rFonts w:cs="adwa-assalaf" w:hint="cs"/>
          <w:rtl/>
        </w:rPr>
        <w:t>ع</w:t>
      </w:r>
      <w:r w:rsidR="004844C3" w:rsidRPr="00E54768">
        <w:rPr>
          <w:rFonts w:cs="adwa-assalaf"/>
          <w:rtl/>
        </w:rPr>
        <w:t xml:space="preserve"> </w:t>
      </w:r>
      <w:r w:rsidR="004844C3" w:rsidRPr="00E54768">
        <w:rPr>
          <w:rFonts w:cs="adwa-assalaf" w:hint="cs"/>
          <w:rtl/>
        </w:rPr>
        <w:t>ارتفع،</w:t>
      </w:r>
      <w:r w:rsidR="004844C3" w:rsidRPr="00E54768">
        <w:rPr>
          <w:rFonts w:cs="adwa-assalaf"/>
          <w:rtl/>
        </w:rPr>
        <w:t xml:space="preserve"> </w:t>
      </w:r>
      <w:r w:rsidR="004844C3" w:rsidRPr="00E54768">
        <w:rPr>
          <w:rFonts w:cs="adwa-assalaf" w:hint="cs"/>
          <w:rtl/>
        </w:rPr>
        <w:t>ومن</w:t>
      </w:r>
      <w:r w:rsidR="004844C3" w:rsidRPr="00E54768">
        <w:rPr>
          <w:rFonts w:cs="adwa-assalaf"/>
          <w:rtl/>
        </w:rPr>
        <w:t xml:space="preserve"> </w:t>
      </w:r>
      <w:r w:rsidR="004844C3" w:rsidRPr="00E54768">
        <w:rPr>
          <w:rFonts w:cs="adwa-assalaf" w:hint="cs"/>
          <w:rtl/>
        </w:rPr>
        <w:t>ارتفع</w:t>
      </w:r>
      <w:r w:rsidR="004844C3" w:rsidRPr="00E54768">
        <w:rPr>
          <w:rFonts w:cs="adwa-assalaf"/>
          <w:rtl/>
        </w:rPr>
        <w:t xml:space="preserve"> </w:t>
      </w:r>
      <w:r w:rsidR="004844C3" w:rsidRPr="00E54768">
        <w:rPr>
          <w:rFonts w:cs="adwa-assalaf" w:hint="cs"/>
          <w:rtl/>
        </w:rPr>
        <w:t>ات</w:t>
      </w:r>
      <w:r w:rsidR="00662E75" w:rsidRPr="00E54768">
        <w:rPr>
          <w:rFonts w:cs="adwa-assalaf" w:hint="cs"/>
          <w:rtl/>
        </w:rPr>
        <w:t>َّ</w:t>
      </w:r>
      <w:r w:rsidR="004844C3" w:rsidRPr="00E54768">
        <w:rPr>
          <w:rFonts w:cs="adwa-assalaf" w:hint="cs"/>
          <w:rtl/>
        </w:rPr>
        <w:t>ضع</w:t>
      </w:r>
      <w:r w:rsidR="004844C3" w:rsidRPr="00E54768">
        <w:rPr>
          <w:rFonts w:cs="adwa-assalaf"/>
          <w:rtl/>
        </w:rPr>
        <w:t>.</w:t>
      </w:r>
    </w:p>
    <w:p w:rsidR="00AC16DB" w:rsidRPr="00E54768" w:rsidRDefault="00662E75" w:rsidP="004844C3">
      <w:pPr>
        <w:pStyle w:val="a0"/>
        <w:rPr>
          <w:rFonts w:cs="adwa-assalaf"/>
          <w:rtl/>
        </w:rPr>
      </w:pPr>
      <w:r>
        <w:rPr>
          <w:rFonts w:ascii="Sakkal Majalla" w:hAnsi="Sakkal Majalla" w:cs="Sakkal Majalla" w:hint="cs"/>
          <w:rtl/>
        </w:rPr>
        <w:t>•</w:t>
      </w:r>
      <w:r w:rsidR="004844C3" w:rsidRPr="00E54768">
        <w:rPr>
          <w:rFonts w:cs="adwa-assalaf"/>
          <w:rtl/>
        </w:rPr>
        <w:t xml:space="preserve"> </w:t>
      </w:r>
      <w:r w:rsidR="004844C3" w:rsidRPr="00E54768">
        <w:rPr>
          <w:rFonts w:cs="adwa-assalaf" w:hint="cs"/>
          <w:rtl/>
        </w:rPr>
        <w:t>قال</w:t>
      </w:r>
      <w:r w:rsidR="004251AC" w:rsidRPr="00E54768">
        <w:rPr>
          <w:rFonts w:cs="adwa-assalaf"/>
          <w:rtl/>
        </w:rPr>
        <w:t>:</w:t>
      </w:r>
      <w:r w:rsidR="004844C3" w:rsidRPr="00E54768">
        <w:rPr>
          <w:rFonts w:cs="adwa-assalaf"/>
          <w:rtl/>
        </w:rPr>
        <w:t xml:space="preserve"> </w:t>
      </w:r>
      <w:r w:rsidR="004844C3" w:rsidRPr="00E54768">
        <w:rPr>
          <w:rFonts w:cs="adwa-assalaf" w:hint="cs"/>
          <w:rtl/>
        </w:rPr>
        <w:t>المال</w:t>
      </w:r>
      <w:r w:rsidR="004844C3" w:rsidRPr="00E54768">
        <w:rPr>
          <w:rFonts w:cs="adwa-assalaf"/>
          <w:rtl/>
        </w:rPr>
        <w:t xml:space="preserve"> </w:t>
      </w:r>
      <w:r w:rsidR="004844C3" w:rsidRPr="00E54768">
        <w:rPr>
          <w:rFonts w:cs="adwa-assalaf" w:hint="cs"/>
          <w:rtl/>
        </w:rPr>
        <w:t>داؤه</w:t>
      </w:r>
      <w:r w:rsidR="004844C3" w:rsidRPr="00E54768">
        <w:rPr>
          <w:rFonts w:cs="adwa-assalaf"/>
          <w:rtl/>
        </w:rPr>
        <w:t xml:space="preserve"> </w:t>
      </w:r>
      <w:r w:rsidR="004844C3" w:rsidRPr="00E54768">
        <w:rPr>
          <w:rFonts w:cs="adwa-assalaf" w:hint="cs"/>
          <w:rtl/>
        </w:rPr>
        <w:t>كثير،</w:t>
      </w:r>
      <w:r w:rsidR="004844C3" w:rsidRPr="00E54768">
        <w:rPr>
          <w:rFonts w:cs="adwa-assalaf"/>
          <w:rtl/>
        </w:rPr>
        <w:t xml:space="preserve"> </w:t>
      </w:r>
      <w:r w:rsidR="004844C3" w:rsidRPr="00E54768">
        <w:rPr>
          <w:rFonts w:cs="adwa-assalaf" w:hint="cs"/>
          <w:rtl/>
        </w:rPr>
        <w:t>قيل</w:t>
      </w:r>
      <w:r w:rsidR="004251AC" w:rsidRPr="00E54768">
        <w:rPr>
          <w:rFonts w:cs="adwa-assalaf"/>
          <w:rtl/>
        </w:rPr>
        <w:t>:</w:t>
      </w:r>
      <w:r w:rsidR="004844C3" w:rsidRPr="00E54768">
        <w:rPr>
          <w:rFonts w:cs="adwa-assalaf"/>
          <w:rtl/>
        </w:rPr>
        <w:t xml:space="preserve"> </w:t>
      </w:r>
      <w:r w:rsidR="004844C3" w:rsidRPr="00E54768">
        <w:rPr>
          <w:rFonts w:cs="adwa-assalaf" w:hint="cs"/>
          <w:rtl/>
        </w:rPr>
        <w:t>وإن</w:t>
      </w:r>
      <w:r w:rsidR="004844C3" w:rsidRPr="00E54768">
        <w:rPr>
          <w:rFonts w:cs="adwa-assalaf"/>
          <w:rtl/>
        </w:rPr>
        <w:t xml:space="preserve"> </w:t>
      </w:r>
      <w:r w:rsidRPr="00E54768">
        <w:rPr>
          <w:rFonts w:cs="adwa-assalaf" w:hint="cs"/>
          <w:rtl/>
        </w:rPr>
        <w:t>أُديَ</w:t>
      </w:r>
      <w:r w:rsidR="004844C3" w:rsidRPr="00E54768">
        <w:rPr>
          <w:rFonts w:cs="adwa-assalaf"/>
          <w:rtl/>
        </w:rPr>
        <w:t xml:space="preserve"> </w:t>
      </w:r>
      <w:r w:rsidR="004844C3" w:rsidRPr="00E54768">
        <w:rPr>
          <w:rFonts w:cs="adwa-assalaf" w:hint="cs"/>
          <w:rtl/>
        </w:rPr>
        <w:t>حقه؟</w:t>
      </w:r>
      <w:r w:rsidR="004844C3" w:rsidRPr="00E54768">
        <w:rPr>
          <w:rFonts w:cs="adwa-assalaf"/>
          <w:rtl/>
        </w:rPr>
        <w:t xml:space="preserve"> </w:t>
      </w:r>
      <w:r w:rsidR="004844C3" w:rsidRPr="00E54768">
        <w:rPr>
          <w:rFonts w:cs="adwa-assalaf" w:hint="cs"/>
          <w:rtl/>
        </w:rPr>
        <w:t>قال</w:t>
      </w:r>
      <w:r w:rsidR="004844C3" w:rsidRPr="00E54768">
        <w:rPr>
          <w:rFonts w:cs="adwa-assalaf"/>
          <w:rtl/>
        </w:rPr>
        <w:t xml:space="preserve">: </w:t>
      </w:r>
      <w:r w:rsidR="004844C3" w:rsidRPr="00E54768">
        <w:rPr>
          <w:rFonts w:cs="adwa-assalaf" w:hint="cs"/>
          <w:rtl/>
        </w:rPr>
        <w:t>استصلاحه</w:t>
      </w:r>
      <w:r w:rsidR="004844C3" w:rsidRPr="00E54768">
        <w:rPr>
          <w:rFonts w:cs="adwa-assalaf"/>
          <w:rtl/>
        </w:rPr>
        <w:t xml:space="preserve"> </w:t>
      </w:r>
      <w:r w:rsidR="004844C3" w:rsidRPr="00E54768">
        <w:rPr>
          <w:rFonts w:cs="adwa-assalaf" w:hint="cs"/>
          <w:rtl/>
        </w:rPr>
        <w:t>ي</w:t>
      </w:r>
      <w:r w:rsidRPr="00E54768">
        <w:rPr>
          <w:rFonts w:cs="adwa-assalaf" w:hint="cs"/>
          <w:rtl/>
        </w:rPr>
        <w:t>َ</w:t>
      </w:r>
      <w:r w:rsidR="004844C3" w:rsidRPr="00E54768">
        <w:rPr>
          <w:rFonts w:cs="adwa-assalaf" w:hint="cs"/>
          <w:rtl/>
        </w:rPr>
        <w:t>شغلك</w:t>
      </w:r>
      <w:r w:rsidR="004844C3" w:rsidRPr="00E54768">
        <w:rPr>
          <w:rFonts w:cs="adwa-assalaf"/>
          <w:rtl/>
        </w:rPr>
        <w:t xml:space="preserve"> </w:t>
      </w:r>
      <w:r w:rsidR="004844C3" w:rsidRPr="00E54768">
        <w:rPr>
          <w:rFonts w:cs="adwa-assalaf" w:hint="cs"/>
          <w:rtl/>
        </w:rPr>
        <w:t>عن</w:t>
      </w:r>
      <w:r w:rsidR="004844C3" w:rsidRPr="00E54768">
        <w:rPr>
          <w:rFonts w:cs="adwa-assalaf"/>
          <w:rtl/>
        </w:rPr>
        <w:t xml:space="preserve"> </w:t>
      </w:r>
      <w:r w:rsidR="004844C3" w:rsidRPr="00E54768">
        <w:rPr>
          <w:rFonts w:cs="adwa-assalaf" w:hint="cs"/>
          <w:rtl/>
        </w:rPr>
        <w:t>ذكر</w:t>
      </w:r>
      <w:r w:rsidR="004844C3" w:rsidRPr="00E54768">
        <w:rPr>
          <w:rFonts w:cs="adwa-assalaf"/>
          <w:rtl/>
        </w:rPr>
        <w:t xml:space="preserve"> </w:t>
      </w:r>
      <w:r w:rsidR="004844C3" w:rsidRPr="00E54768">
        <w:rPr>
          <w:rFonts w:cs="adwa-assalaf" w:hint="cs"/>
          <w:rtl/>
        </w:rPr>
        <w:t>الله</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E54768">
        <w:rPr>
          <w:rFonts w:cs="adwa-assalaf" w:hint="cs"/>
          <w:rtl/>
        </w:rPr>
        <w:t>لا</w:t>
      </w:r>
      <w:r w:rsidR="004844C3" w:rsidRPr="00E54768">
        <w:rPr>
          <w:rFonts w:cs="adwa-assalaf"/>
          <w:rtl/>
        </w:rPr>
        <w:t xml:space="preserve"> </w:t>
      </w:r>
      <w:r w:rsidR="004844C3" w:rsidRPr="00E54768">
        <w:rPr>
          <w:rFonts w:cs="adwa-assalaf" w:hint="cs"/>
          <w:rtl/>
        </w:rPr>
        <w:t>يزني</w:t>
      </w:r>
      <w:r w:rsidR="004844C3" w:rsidRPr="00E54768">
        <w:rPr>
          <w:rFonts w:cs="adwa-assalaf"/>
          <w:rtl/>
        </w:rPr>
        <w:t xml:space="preserve"> </w:t>
      </w:r>
      <w:r w:rsidR="004844C3" w:rsidRPr="00E54768">
        <w:rPr>
          <w:rFonts w:cs="adwa-assalaf" w:hint="cs"/>
          <w:rtl/>
        </w:rPr>
        <w:t>فرج</w:t>
      </w:r>
      <w:r w:rsidR="00662E75" w:rsidRPr="00E54768">
        <w:rPr>
          <w:rFonts w:cs="adwa-assalaf" w:hint="cs"/>
          <w:rtl/>
        </w:rPr>
        <w:t>ُ</w:t>
      </w:r>
      <w:r w:rsidR="004844C3" w:rsidRPr="00E54768">
        <w:rPr>
          <w:rFonts w:cs="adwa-assalaf" w:hint="cs"/>
          <w:rtl/>
        </w:rPr>
        <w:t>ك</w:t>
      </w:r>
      <w:r w:rsidR="004844C3" w:rsidRPr="00E54768">
        <w:rPr>
          <w:rFonts w:cs="adwa-assalaf"/>
          <w:rtl/>
        </w:rPr>
        <w:t xml:space="preserve"> </w:t>
      </w:r>
      <w:r w:rsidR="004844C3" w:rsidRPr="00E54768">
        <w:rPr>
          <w:rFonts w:cs="adwa-assalaf" w:hint="cs"/>
          <w:rtl/>
        </w:rPr>
        <w:t>ما</w:t>
      </w:r>
      <w:r w:rsidR="004844C3" w:rsidRPr="00E54768">
        <w:rPr>
          <w:rFonts w:cs="adwa-assalaf"/>
          <w:rtl/>
        </w:rPr>
        <w:t xml:space="preserve"> </w:t>
      </w:r>
      <w:r w:rsidR="004844C3" w:rsidRPr="00E54768">
        <w:rPr>
          <w:rFonts w:cs="adwa-assalaf" w:hint="cs"/>
          <w:rtl/>
        </w:rPr>
        <w:t>غ</w:t>
      </w:r>
      <w:r w:rsidR="00662E75" w:rsidRPr="00E54768">
        <w:rPr>
          <w:rFonts w:cs="adwa-assalaf" w:hint="cs"/>
          <w:rtl/>
        </w:rPr>
        <w:t>َ</w:t>
      </w:r>
      <w:r w:rsidR="004844C3" w:rsidRPr="00E54768">
        <w:rPr>
          <w:rFonts w:cs="adwa-assalaf" w:hint="cs"/>
          <w:rtl/>
        </w:rPr>
        <w:t>ض</w:t>
      </w:r>
      <w:r w:rsidR="00662E75" w:rsidRPr="00E54768">
        <w:rPr>
          <w:rFonts w:cs="adwa-assalaf" w:hint="cs"/>
          <w:rtl/>
        </w:rPr>
        <w:t>َ</w:t>
      </w:r>
      <w:r w:rsidR="004844C3" w:rsidRPr="00E54768">
        <w:rPr>
          <w:rFonts w:cs="adwa-assalaf" w:hint="cs"/>
          <w:rtl/>
        </w:rPr>
        <w:t>ضت</w:t>
      </w:r>
      <w:r w:rsidR="004844C3" w:rsidRPr="00E54768">
        <w:rPr>
          <w:rFonts w:cs="adwa-assalaf"/>
          <w:rtl/>
        </w:rPr>
        <w:t xml:space="preserve"> </w:t>
      </w:r>
      <w:r w:rsidR="004844C3" w:rsidRPr="00E54768">
        <w:rPr>
          <w:rFonts w:cs="adwa-assalaf" w:hint="cs"/>
          <w:rtl/>
        </w:rPr>
        <w:t>بصرك</w:t>
      </w:r>
      <w:r w:rsidR="004844C3" w:rsidRPr="00E54768">
        <w:rPr>
          <w:rFonts w:cs="adwa-assalaf"/>
          <w:rtl/>
        </w:rPr>
        <w:t>.</w:t>
      </w:r>
    </w:p>
    <w:p w:rsidR="00AC16DB" w:rsidRPr="00E54768" w:rsidRDefault="00AC16DB" w:rsidP="004844C3">
      <w:pPr>
        <w:pStyle w:val="a0"/>
        <w:rPr>
          <w:rFonts w:cs="adwa-assalaf"/>
          <w:rtl/>
          <w:lang w:bidi="ar-EG"/>
        </w:rPr>
      </w:pPr>
      <w:r>
        <w:rPr>
          <w:rFonts w:ascii="Sakkal Majalla" w:hAnsi="Sakkal Majalla" w:cs="Sakkal Majalla" w:hint="cs"/>
          <w:rtl/>
        </w:rPr>
        <w:t>•</w:t>
      </w:r>
      <w:r w:rsidRPr="00E54768">
        <w:rPr>
          <w:rFonts w:cs="adwa-assalaf"/>
          <w:rtl/>
        </w:rPr>
        <w:t xml:space="preserve"> </w:t>
      </w:r>
      <w:r w:rsidR="004844C3" w:rsidRPr="00E54768">
        <w:rPr>
          <w:rFonts w:cs="adwa-assalaf" w:hint="cs"/>
          <w:rtl/>
        </w:rPr>
        <w:t>قيل</w:t>
      </w:r>
      <w:r w:rsidR="004844C3" w:rsidRPr="00E54768">
        <w:rPr>
          <w:rFonts w:cs="adwa-assalaf"/>
          <w:rtl/>
        </w:rPr>
        <w:t xml:space="preserve"> </w:t>
      </w:r>
      <w:r w:rsidR="004844C3" w:rsidRPr="00E54768">
        <w:rPr>
          <w:rFonts w:cs="adwa-assalaf" w:hint="cs"/>
          <w:rtl/>
        </w:rPr>
        <w:t>له</w:t>
      </w:r>
      <w:r w:rsidR="004844C3" w:rsidRPr="00E54768">
        <w:rPr>
          <w:rFonts w:cs="adwa-assalaf"/>
          <w:rtl/>
        </w:rPr>
        <w:t xml:space="preserve">: </w:t>
      </w:r>
      <w:r w:rsidR="004844C3" w:rsidRPr="00E54768">
        <w:rPr>
          <w:rFonts w:cs="adwa-assalaf" w:hint="cs"/>
          <w:rtl/>
        </w:rPr>
        <w:t>ما</w:t>
      </w:r>
      <w:r w:rsidR="004844C3" w:rsidRPr="00E54768">
        <w:rPr>
          <w:rFonts w:cs="adwa-assalaf"/>
          <w:rtl/>
        </w:rPr>
        <w:t xml:space="preserve"> </w:t>
      </w:r>
      <w:r w:rsidR="004844C3" w:rsidRPr="00E54768">
        <w:rPr>
          <w:rFonts w:cs="adwa-assalaf" w:hint="cs"/>
          <w:rtl/>
        </w:rPr>
        <w:t>بال</w:t>
      </w:r>
      <w:r w:rsidR="004844C3" w:rsidRPr="00E54768">
        <w:rPr>
          <w:rFonts w:cs="adwa-assalaf"/>
          <w:rtl/>
        </w:rPr>
        <w:t xml:space="preserve"> </w:t>
      </w:r>
      <w:r w:rsidR="004844C3" w:rsidRPr="00E54768">
        <w:rPr>
          <w:rFonts w:cs="adwa-assalaf" w:hint="cs"/>
          <w:rtl/>
        </w:rPr>
        <w:t>المشايخ</w:t>
      </w:r>
      <w:r w:rsidR="004844C3" w:rsidRPr="00E54768">
        <w:rPr>
          <w:rFonts w:cs="adwa-assalaf"/>
          <w:rtl/>
        </w:rPr>
        <w:t xml:space="preserve"> </w:t>
      </w:r>
      <w:r w:rsidR="004844C3" w:rsidRPr="00E54768">
        <w:rPr>
          <w:rFonts w:cs="adwa-assalaf" w:hint="cs"/>
          <w:rtl/>
        </w:rPr>
        <w:t>أحرص</w:t>
      </w:r>
      <w:r w:rsidR="004844C3" w:rsidRPr="00E54768">
        <w:rPr>
          <w:rFonts w:cs="adwa-assalaf"/>
          <w:rtl/>
        </w:rPr>
        <w:t xml:space="preserve"> </w:t>
      </w:r>
      <w:r w:rsidR="004844C3" w:rsidRPr="00E54768">
        <w:rPr>
          <w:rFonts w:cs="adwa-assalaf" w:hint="cs"/>
          <w:rtl/>
        </w:rPr>
        <w:t>على</w:t>
      </w:r>
      <w:r w:rsidR="004844C3" w:rsidRPr="00E54768">
        <w:rPr>
          <w:rFonts w:cs="adwa-assalaf"/>
          <w:rtl/>
        </w:rPr>
        <w:t xml:space="preserve"> </w:t>
      </w:r>
      <w:r w:rsidR="004844C3" w:rsidRPr="00E54768">
        <w:rPr>
          <w:rFonts w:cs="adwa-assalaf" w:hint="cs"/>
          <w:rtl/>
        </w:rPr>
        <w:t>الدنيا</w:t>
      </w:r>
      <w:r w:rsidR="004844C3" w:rsidRPr="00E54768">
        <w:rPr>
          <w:rFonts w:cs="adwa-assalaf"/>
          <w:rtl/>
        </w:rPr>
        <w:t xml:space="preserve"> </w:t>
      </w:r>
      <w:r w:rsidR="004844C3" w:rsidRPr="00E54768">
        <w:rPr>
          <w:rFonts w:cs="adwa-assalaf" w:hint="cs"/>
          <w:rtl/>
        </w:rPr>
        <w:t>من</w:t>
      </w:r>
      <w:r w:rsidR="004844C3" w:rsidRPr="00E54768">
        <w:rPr>
          <w:rFonts w:cs="adwa-assalaf"/>
          <w:rtl/>
        </w:rPr>
        <w:t xml:space="preserve"> </w:t>
      </w:r>
      <w:r w:rsidR="004844C3" w:rsidRPr="00E54768">
        <w:rPr>
          <w:rFonts w:cs="adwa-assalaf" w:hint="cs"/>
          <w:rtl/>
        </w:rPr>
        <w:t>الشبان؟</w:t>
      </w:r>
      <w:r w:rsidR="004844C3" w:rsidRPr="00E54768">
        <w:rPr>
          <w:rFonts w:cs="adwa-assalaf"/>
          <w:rtl/>
        </w:rPr>
        <w:t xml:space="preserve"> </w:t>
      </w:r>
      <w:r w:rsidR="004844C3" w:rsidRPr="00E54768">
        <w:rPr>
          <w:rFonts w:cs="adwa-assalaf" w:hint="cs"/>
          <w:rtl/>
        </w:rPr>
        <w:t>فقال</w:t>
      </w:r>
      <w:r w:rsidR="004844C3" w:rsidRPr="00E54768">
        <w:rPr>
          <w:rFonts w:cs="adwa-assalaf"/>
          <w:rtl/>
        </w:rPr>
        <w:t xml:space="preserve">: </w:t>
      </w:r>
      <w:r w:rsidR="004844C3" w:rsidRPr="00E54768">
        <w:rPr>
          <w:rFonts w:cs="adwa-assalaf" w:hint="cs"/>
          <w:rtl/>
        </w:rPr>
        <w:t>لأنهم</w:t>
      </w:r>
      <w:r w:rsidR="004844C3" w:rsidRPr="00E54768">
        <w:rPr>
          <w:rFonts w:cs="adwa-assalaf"/>
          <w:rtl/>
        </w:rPr>
        <w:t xml:space="preserve"> </w:t>
      </w:r>
      <w:r w:rsidR="004844C3" w:rsidRPr="00E54768">
        <w:rPr>
          <w:rFonts w:cs="adwa-assalaf" w:hint="cs"/>
          <w:rtl/>
        </w:rPr>
        <w:t>ذاقوا</w:t>
      </w:r>
      <w:r w:rsidR="004844C3" w:rsidRPr="00E54768">
        <w:rPr>
          <w:rFonts w:cs="adwa-assalaf"/>
          <w:rtl/>
        </w:rPr>
        <w:t xml:space="preserve"> </w:t>
      </w:r>
      <w:r w:rsidR="004844C3" w:rsidRPr="00E54768">
        <w:rPr>
          <w:rFonts w:cs="adwa-assalaf" w:hint="cs"/>
          <w:rtl/>
        </w:rPr>
        <w:t>م</w:t>
      </w:r>
      <w:r w:rsidR="00662E75" w:rsidRPr="00E54768">
        <w:rPr>
          <w:rFonts w:cs="adwa-assalaf" w:hint="cs"/>
          <w:rtl/>
        </w:rPr>
        <w:t>ِ</w:t>
      </w:r>
      <w:r w:rsidR="004844C3" w:rsidRPr="00E54768">
        <w:rPr>
          <w:rFonts w:cs="adwa-assalaf" w:hint="cs"/>
          <w:rtl/>
        </w:rPr>
        <w:t>ن</w:t>
      </w:r>
      <w:r w:rsidR="004844C3" w:rsidRPr="00E54768">
        <w:rPr>
          <w:rFonts w:cs="adwa-assalaf"/>
          <w:rtl/>
        </w:rPr>
        <w:t xml:space="preserve"> </w:t>
      </w:r>
      <w:r w:rsidR="004844C3" w:rsidRPr="00E54768">
        <w:rPr>
          <w:rFonts w:cs="adwa-assalaf" w:hint="cs"/>
          <w:rtl/>
        </w:rPr>
        <w:t>طعم</w:t>
      </w:r>
      <w:r w:rsidR="004844C3" w:rsidRPr="00E54768">
        <w:rPr>
          <w:rFonts w:cs="adwa-assalaf"/>
          <w:rtl/>
        </w:rPr>
        <w:t xml:space="preserve"> </w:t>
      </w:r>
      <w:r w:rsidR="004844C3" w:rsidRPr="00E54768">
        <w:rPr>
          <w:rFonts w:cs="adwa-assalaf" w:hint="cs"/>
          <w:rtl/>
        </w:rPr>
        <w:t>الدنيا</w:t>
      </w:r>
      <w:r w:rsidR="004844C3" w:rsidRPr="00E54768">
        <w:rPr>
          <w:rFonts w:cs="adwa-assalaf"/>
          <w:rtl/>
        </w:rPr>
        <w:t xml:space="preserve"> </w:t>
      </w:r>
      <w:r w:rsidR="004844C3" w:rsidRPr="00E54768">
        <w:rPr>
          <w:rFonts w:cs="adwa-assalaf" w:hint="cs"/>
          <w:rtl/>
        </w:rPr>
        <w:t>ما</w:t>
      </w:r>
      <w:r w:rsidR="004844C3" w:rsidRPr="00E54768">
        <w:rPr>
          <w:rFonts w:cs="adwa-assalaf"/>
          <w:rtl/>
        </w:rPr>
        <w:t xml:space="preserve"> </w:t>
      </w:r>
      <w:r w:rsidR="004844C3" w:rsidRPr="00E54768">
        <w:rPr>
          <w:rFonts w:cs="adwa-assalaf" w:hint="cs"/>
          <w:rtl/>
        </w:rPr>
        <w:t>لم</w:t>
      </w:r>
      <w:r w:rsidR="004844C3" w:rsidRPr="00E54768">
        <w:rPr>
          <w:rFonts w:cs="adwa-assalaf"/>
          <w:rtl/>
        </w:rPr>
        <w:t xml:space="preserve"> </w:t>
      </w:r>
      <w:r w:rsidR="004844C3" w:rsidRPr="00E54768">
        <w:rPr>
          <w:rFonts w:cs="adwa-assalaf" w:hint="cs"/>
          <w:rtl/>
        </w:rPr>
        <w:t>ي</w:t>
      </w:r>
      <w:r w:rsidR="00662E75" w:rsidRPr="00E54768">
        <w:rPr>
          <w:rFonts w:cs="adwa-assalaf" w:hint="cs"/>
          <w:rtl/>
        </w:rPr>
        <w:t>َ</w:t>
      </w:r>
      <w:r w:rsidR="004844C3" w:rsidRPr="00E54768">
        <w:rPr>
          <w:rFonts w:cs="adwa-assalaf" w:hint="cs"/>
          <w:rtl/>
        </w:rPr>
        <w:t>ذ</w:t>
      </w:r>
      <w:r w:rsidR="00662E75" w:rsidRPr="00E54768">
        <w:rPr>
          <w:rFonts w:cs="adwa-assalaf" w:hint="cs"/>
          <w:rtl/>
        </w:rPr>
        <w:t>ُ</w:t>
      </w:r>
      <w:r w:rsidR="004844C3" w:rsidRPr="00E54768">
        <w:rPr>
          <w:rFonts w:cs="adwa-assalaf" w:hint="cs"/>
          <w:rtl/>
        </w:rPr>
        <w:t>قه</w:t>
      </w:r>
      <w:r w:rsidR="004844C3" w:rsidRPr="00E54768">
        <w:rPr>
          <w:rFonts w:cs="adwa-assalaf"/>
          <w:rtl/>
        </w:rPr>
        <w:t xml:space="preserve"> </w:t>
      </w:r>
      <w:r w:rsidR="004844C3" w:rsidRPr="00E54768">
        <w:rPr>
          <w:rFonts w:cs="adwa-assalaf" w:hint="cs"/>
          <w:rtl/>
        </w:rPr>
        <w:t>الشبان</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E54768">
        <w:rPr>
          <w:rFonts w:cs="adwa-assalaf" w:hint="cs"/>
          <w:rtl/>
        </w:rPr>
        <w:t>إنه</w:t>
      </w:r>
      <w:r w:rsidR="004844C3" w:rsidRPr="00E54768">
        <w:rPr>
          <w:rFonts w:cs="adwa-assalaf"/>
          <w:rtl/>
        </w:rPr>
        <w:t xml:space="preserve"> </w:t>
      </w:r>
      <w:r w:rsidR="004844C3" w:rsidRPr="00E54768">
        <w:rPr>
          <w:rFonts w:cs="adwa-assalaf" w:hint="cs"/>
          <w:rtl/>
        </w:rPr>
        <w:t>ما</w:t>
      </w:r>
      <w:r w:rsidR="004844C3" w:rsidRPr="00E54768">
        <w:rPr>
          <w:rFonts w:cs="adwa-assalaf"/>
          <w:rtl/>
        </w:rPr>
        <w:t xml:space="preserve"> </w:t>
      </w:r>
      <w:r w:rsidR="004844C3" w:rsidRPr="00E54768">
        <w:rPr>
          <w:rFonts w:cs="adwa-assalaf" w:hint="cs"/>
          <w:rtl/>
        </w:rPr>
        <w:t>تصدق</w:t>
      </w:r>
      <w:r w:rsidR="004844C3" w:rsidRPr="00E54768">
        <w:rPr>
          <w:rFonts w:cs="adwa-assalaf"/>
          <w:rtl/>
        </w:rPr>
        <w:t xml:space="preserve"> </w:t>
      </w:r>
      <w:r w:rsidR="004844C3" w:rsidRPr="00E54768">
        <w:rPr>
          <w:rFonts w:cs="adwa-assalaf" w:hint="cs"/>
          <w:rtl/>
        </w:rPr>
        <w:t>رجل</w:t>
      </w:r>
      <w:r w:rsidR="004844C3" w:rsidRPr="00E54768">
        <w:rPr>
          <w:rFonts w:cs="adwa-assalaf"/>
          <w:rtl/>
        </w:rPr>
        <w:t xml:space="preserve"> </w:t>
      </w:r>
      <w:r w:rsidR="004844C3" w:rsidRPr="00E54768">
        <w:rPr>
          <w:rFonts w:cs="adwa-assalaf" w:hint="cs"/>
          <w:rtl/>
        </w:rPr>
        <w:t>بصدقة</w:t>
      </w:r>
      <w:r w:rsidR="004844C3" w:rsidRPr="00E54768">
        <w:rPr>
          <w:rFonts w:cs="adwa-assalaf"/>
          <w:rtl/>
        </w:rPr>
        <w:t xml:space="preserve"> </w:t>
      </w:r>
      <w:r w:rsidR="004844C3" w:rsidRPr="00E54768">
        <w:rPr>
          <w:rFonts w:cs="adwa-assalaf" w:hint="cs"/>
          <w:rtl/>
        </w:rPr>
        <w:t>أعظم</w:t>
      </w:r>
      <w:r w:rsidR="004844C3" w:rsidRPr="00E54768">
        <w:rPr>
          <w:rFonts w:cs="adwa-assalaf"/>
          <w:rtl/>
        </w:rPr>
        <w:t xml:space="preserve"> </w:t>
      </w:r>
      <w:r w:rsidR="004844C3" w:rsidRPr="00E54768">
        <w:rPr>
          <w:rFonts w:cs="adwa-assalaf" w:hint="cs"/>
          <w:rtl/>
        </w:rPr>
        <w:t>عند</w:t>
      </w:r>
      <w:r w:rsidR="004844C3" w:rsidRPr="00E54768">
        <w:rPr>
          <w:rFonts w:cs="adwa-assalaf"/>
          <w:rtl/>
        </w:rPr>
        <w:t xml:space="preserve"> </w:t>
      </w:r>
      <w:r w:rsidR="004844C3" w:rsidRPr="00E54768">
        <w:rPr>
          <w:rFonts w:cs="adwa-assalaf" w:hint="cs"/>
          <w:rtl/>
        </w:rPr>
        <w:t>الله</w:t>
      </w:r>
      <w:r w:rsidR="004844C3" w:rsidRPr="00E54768">
        <w:rPr>
          <w:rFonts w:cs="adwa-assalaf"/>
          <w:rtl/>
        </w:rPr>
        <w:t xml:space="preserve"> </w:t>
      </w:r>
      <w:r w:rsidR="004844C3" w:rsidRPr="00E54768">
        <w:rPr>
          <w:rFonts w:cs="adwa-assalaf" w:hint="cs"/>
          <w:rtl/>
        </w:rPr>
        <w:t>من</w:t>
      </w:r>
      <w:r w:rsidR="004844C3" w:rsidRPr="00E54768">
        <w:rPr>
          <w:rFonts w:cs="adwa-assalaf"/>
          <w:rtl/>
        </w:rPr>
        <w:t xml:space="preserve"> </w:t>
      </w:r>
      <w:r w:rsidR="004844C3" w:rsidRPr="00E54768">
        <w:rPr>
          <w:rFonts w:cs="adwa-assalaf" w:hint="cs"/>
          <w:rtl/>
        </w:rPr>
        <w:t>موعظة</w:t>
      </w:r>
      <w:r w:rsidR="004844C3" w:rsidRPr="00E54768">
        <w:rPr>
          <w:rFonts w:cs="adwa-assalaf"/>
          <w:rtl/>
        </w:rPr>
        <w:t xml:space="preserve"> </w:t>
      </w:r>
      <w:r w:rsidR="004844C3" w:rsidRPr="00E54768">
        <w:rPr>
          <w:rFonts w:cs="adwa-assalaf" w:hint="cs"/>
          <w:rtl/>
        </w:rPr>
        <w:t>قوم</w:t>
      </w:r>
      <w:r w:rsidR="004844C3" w:rsidRPr="00E54768">
        <w:rPr>
          <w:rFonts w:cs="adwa-assalaf"/>
          <w:rtl/>
        </w:rPr>
        <w:t xml:space="preserve"> </w:t>
      </w:r>
      <w:r w:rsidR="004844C3" w:rsidRPr="00E54768">
        <w:rPr>
          <w:rFonts w:cs="adwa-assalaf" w:hint="cs"/>
          <w:rtl/>
        </w:rPr>
        <w:t>يصيرون</w:t>
      </w:r>
      <w:r w:rsidR="004844C3" w:rsidRPr="00E54768">
        <w:rPr>
          <w:rFonts w:cs="adwa-assalaf"/>
          <w:rtl/>
        </w:rPr>
        <w:t xml:space="preserve"> </w:t>
      </w:r>
      <w:r w:rsidR="004844C3" w:rsidRPr="00E54768">
        <w:rPr>
          <w:rFonts w:cs="adwa-assalaf" w:hint="cs"/>
          <w:rtl/>
        </w:rPr>
        <w:t>بها</w:t>
      </w:r>
      <w:r w:rsidR="004844C3" w:rsidRPr="00E54768">
        <w:rPr>
          <w:rFonts w:cs="adwa-assalaf"/>
          <w:rtl/>
        </w:rPr>
        <w:t xml:space="preserve"> </w:t>
      </w:r>
      <w:r w:rsidR="004844C3" w:rsidRPr="00E54768">
        <w:rPr>
          <w:rFonts w:cs="adwa-assalaf" w:hint="cs"/>
          <w:rtl/>
        </w:rPr>
        <w:t>الى</w:t>
      </w:r>
      <w:r w:rsidR="004844C3" w:rsidRPr="00E54768">
        <w:rPr>
          <w:rFonts w:cs="adwa-assalaf"/>
          <w:rtl/>
        </w:rPr>
        <w:t xml:space="preserve"> </w:t>
      </w:r>
      <w:r w:rsidR="004844C3" w:rsidRPr="00E54768">
        <w:rPr>
          <w:rFonts w:cs="adwa-assalaf" w:hint="cs"/>
          <w:rtl/>
        </w:rPr>
        <w:t>الجنة</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E54768">
        <w:rPr>
          <w:rFonts w:cs="adwa-assalaf" w:hint="cs"/>
          <w:rtl/>
        </w:rPr>
        <w:t>جالسوا</w:t>
      </w:r>
      <w:r w:rsidR="004844C3" w:rsidRPr="00E54768">
        <w:rPr>
          <w:rFonts w:cs="adwa-assalaf"/>
          <w:rtl/>
        </w:rPr>
        <w:t xml:space="preserve"> </w:t>
      </w:r>
      <w:r w:rsidR="004844C3" w:rsidRPr="00E54768">
        <w:rPr>
          <w:rFonts w:cs="adwa-assalaf" w:hint="cs"/>
          <w:rtl/>
        </w:rPr>
        <w:t>من</w:t>
      </w:r>
      <w:r w:rsidR="004844C3" w:rsidRPr="00E54768">
        <w:rPr>
          <w:rFonts w:cs="adwa-assalaf"/>
          <w:rtl/>
        </w:rPr>
        <w:t xml:space="preserve"> </w:t>
      </w:r>
      <w:r w:rsidR="004844C3" w:rsidRPr="00E54768">
        <w:rPr>
          <w:rFonts w:cs="adwa-assalaf" w:hint="cs"/>
          <w:rtl/>
        </w:rPr>
        <w:t>ت</w:t>
      </w:r>
      <w:r w:rsidR="00662E75" w:rsidRPr="00E54768">
        <w:rPr>
          <w:rFonts w:cs="adwa-assalaf" w:hint="cs"/>
          <w:rtl/>
        </w:rPr>
        <w:t>ُ</w:t>
      </w:r>
      <w:r w:rsidR="004844C3" w:rsidRPr="00E54768">
        <w:rPr>
          <w:rFonts w:cs="adwa-assalaf" w:hint="cs"/>
          <w:rtl/>
        </w:rPr>
        <w:t>ذك</w:t>
      </w:r>
      <w:r w:rsidR="00662E75" w:rsidRPr="00E54768">
        <w:rPr>
          <w:rFonts w:cs="adwa-assalaf" w:hint="cs"/>
          <w:rtl/>
        </w:rPr>
        <w:t>ِّ</w:t>
      </w:r>
      <w:r w:rsidR="004844C3" w:rsidRPr="00E54768">
        <w:rPr>
          <w:rFonts w:cs="adwa-assalaf" w:hint="cs"/>
          <w:rtl/>
        </w:rPr>
        <w:t>ركم</w:t>
      </w:r>
      <w:r w:rsidR="004844C3" w:rsidRPr="00E54768">
        <w:rPr>
          <w:rFonts w:cs="adwa-assalaf"/>
          <w:rtl/>
        </w:rPr>
        <w:t xml:space="preserve"> </w:t>
      </w:r>
      <w:r w:rsidR="004844C3" w:rsidRPr="00E54768">
        <w:rPr>
          <w:rFonts w:cs="adwa-assalaf" w:hint="cs"/>
          <w:rtl/>
        </w:rPr>
        <w:t>بالله</w:t>
      </w:r>
      <w:r w:rsidR="004844C3" w:rsidRPr="00E54768">
        <w:rPr>
          <w:rFonts w:cs="adwa-assalaf"/>
          <w:rtl/>
        </w:rPr>
        <w:t xml:space="preserve"> </w:t>
      </w:r>
      <w:r w:rsidR="004844C3" w:rsidRPr="00E54768">
        <w:rPr>
          <w:rFonts w:cs="adwa-assalaf" w:hint="cs"/>
          <w:rtl/>
        </w:rPr>
        <w:t>رؤيته،</w:t>
      </w:r>
      <w:r w:rsidR="004844C3" w:rsidRPr="00E54768">
        <w:rPr>
          <w:rFonts w:cs="adwa-assalaf"/>
          <w:rtl/>
        </w:rPr>
        <w:t xml:space="preserve"> </w:t>
      </w:r>
      <w:r w:rsidR="004844C3" w:rsidRPr="00E54768">
        <w:rPr>
          <w:rFonts w:cs="adwa-assalaf" w:hint="cs"/>
          <w:rtl/>
        </w:rPr>
        <w:t>وي</w:t>
      </w:r>
      <w:r w:rsidR="00662E75" w:rsidRPr="00E54768">
        <w:rPr>
          <w:rFonts w:cs="adwa-assalaf" w:hint="cs"/>
          <w:rtl/>
        </w:rPr>
        <w:t>َ</w:t>
      </w:r>
      <w:r w:rsidR="004844C3" w:rsidRPr="00E54768">
        <w:rPr>
          <w:rFonts w:cs="adwa-assalaf" w:hint="cs"/>
          <w:rtl/>
        </w:rPr>
        <w:t>زيد</w:t>
      </w:r>
      <w:r w:rsidR="004844C3" w:rsidRPr="00E54768">
        <w:rPr>
          <w:rFonts w:cs="adwa-assalaf"/>
          <w:rtl/>
        </w:rPr>
        <w:t xml:space="preserve"> </w:t>
      </w:r>
      <w:r w:rsidR="004844C3" w:rsidRPr="00E54768">
        <w:rPr>
          <w:rFonts w:cs="adwa-assalaf" w:hint="cs"/>
          <w:rtl/>
        </w:rPr>
        <w:t>في</w:t>
      </w:r>
      <w:r w:rsidR="004844C3" w:rsidRPr="00E54768">
        <w:rPr>
          <w:rFonts w:cs="adwa-assalaf"/>
          <w:rtl/>
        </w:rPr>
        <w:t xml:space="preserve"> </w:t>
      </w:r>
      <w:r w:rsidR="004844C3" w:rsidRPr="00E54768">
        <w:rPr>
          <w:rFonts w:cs="adwa-assalaf" w:hint="cs"/>
          <w:rtl/>
        </w:rPr>
        <w:t>ع</w:t>
      </w:r>
      <w:r w:rsidR="00662E75" w:rsidRPr="00E54768">
        <w:rPr>
          <w:rFonts w:cs="adwa-assalaf" w:hint="cs"/>
          <w:rtl/>
        </w:rPr>
        <w:t>ِ</w:t>
      </w:r>
      <w:r w:rsidR="004844C3" w:rsidRPr="00E54768">
        <w:rPr>
          <w:rFonts w:cs="adwa-assalaf" w:hint="cs"/>
          <w:rtl/>
        </w:rPr>
        <w:t>لمكم</w:t>
      </w:r>
      <w:r w:rsidR="004844C3" w:rsidRPr="00E54768">
        <w:rPr>
          <w:rFonts w:cs="adwa-assalaf"/>
          <w:rtl/>
        </w:rPr>
        <w:t xml:space="preserve"> </w:t>
      </w:r>
      <w:r w:rsidR="004844C3" w:rsidRPr="00E54768">
        <w:rPr>
          <w:rFonts w:cs="adwa-assalaf" w:hint="cs"/>
          <w:rtl/>
        </w:rPr>
        <w:t>م</w:t>
      </w:r>
      <w:r w:rsidR="00662E75" w:rsidRPr="00E54768">
        <w:rPr>
          <w:rFonts w:cs="adwa-assalaf" w:hint="cs"/>
          <w:rtl/>
        </w:rPr>
        <w:t>َ</w:t>
      </w:r>
      <w:r w:rsidR="004844C3" w:rsidRPr="00E54768">
        <w:rPr>
          <w:rFonts w:cs="adwa-assalaf" w:hint="cs"/>
          <w:rtl/>
        </w:rPr>
        <w:t>نطق</w:t>
      </w:r>
      <w:r w:rsidR="00662E75" w:rsidRPr="00E54768">
        <w:rPr>
          <w:rFonts w:cs="adwa-assalaf" w:hint="cs"/>
          <w:rtl/>
        </w:rPr>
        <w:t>ُ</w:t>
      </w:r>
      <w:r w:rsidR="004844C3" w:rsidRPr="00E54768">
        <w:rPr>
          <w:rFonts w:cs="adwa-assalaf" w:hint="cs"/>
          <w:rtl/>
        </w:rPr>
        <w:t>ه،</w:t>
      </w:r>
      <w:r w:rsidR="004844C3" w:rsidRPr="00E54768">
        <w:rPr>
          <w:rFonts w:cs="adwa-assalaf"/>
          <w:rtl/>
        </w:rPr>
        <w:t xml:space="preserve"> </w:t>
      </w:r>
      <w:r w:rsidR="004844C3" w:rsidRPr="00E54768">
        <w:rPr>
          <w:rFonts w:cs="adwa-assalaf" w:hint="cs"/>
          <w:rtl/>
        </w:rPr>
        <w:t>وي</w:t>
      </w:r>
      <w:r w:rsidR="00662E75" w:rsidRPr="00E54768">
        <w:rPr>
          <w:rFonts w:cs="adwa-assalaf" w:hint="cs"/>
          <w:rtl/>
        </w:rPr>
        <w:t>ُ</w:t>
      </w:r>
      <w:r w:rsidR="004844C3" w:rsidRPr="00E54768">
        <w:rPr>
          <w:rFonts w:cs="adwa-assalaf" w:hint="cs"/>
          <w:rtl/>
        </w:rPr>
        <w:t>رغ</w:t>
      </w:r>
      <w:r w:rsidR="00662E75" w:rsidRPr="00E54768">
        <w:rPr>
          <w:rFonts w:cs="adwa-assalaf" w:hint="cs"/>
          <w:rtl/>
        </w:rPr>
        <w:t>َّ</w:t>
      </w:r>
      <w:r w:rsidR="004844C3" w:rsidRPr="00E54768">
        <w:rPr>
          <w:rFonts w:cs="adwa-assalaf" w:hint="cs"/>
          <w:rtl/>
        </w:rPr>
        <w:t>بكم</w:t>
      </w:r>
      <w:r w:rsidR="004844C3" w:rsidRPr="00E54768">
        <w:rPr>
          <w:rFonts w:cs="adwa-assalaf"/>
          <w:rtl/>
        </w:rPr>
        <w:t xml:space="preserve"> </w:t>
      </w:r>
      <w:r w:rsidR="004844C3" w:rsidRPr="00E54768">
        <w:rPr>
          <w:rFonts w:cs="adwa-assalaf" w:hint="cs"/>
          <w:rtl/>
        </w:rPr>
        <w:t>في</w:t>
      </w:r>
      <w:r w:rsidR="004844C3" w:rsidRPr="00E54768">
        <w:rPr>
          <w:rFonts w:cs="adwa-assalaf"/>
          <w:rtl/>
        </w:rPr>
        <w:t xml:space="preserve"> </w:t>
      </w:r>
      <w:r w:rsidR="004844C3" w:rsidRPr="00E54768">
        <w:rPr>
          <w:rFonts w:cs="adwa-assalaf" w:hint="cs"/>
          <w:rtl/>
        </w:rPr>
        <w:t>الآخرة</w:t>
      </w:r>
      <w:r w:rsidR="004844C3" w:rsidRPr="00E54768">
        <w:rPr>
          <w:rFonts w:cs="adwa-assalaf"/>
          <w:rtl/>
        </w:rPr>
        <w:t xml:space="preserve"> </w:t>
      </w:r>
      <w:r w:rsidR="004844C3" w:rsidRPr="00E54768">
        <w:rPr>
          <w:rFonts w:cs="adwa-assalaf" w:hint="cs"/>
          <w:rtl/>
        </w:rPr>
        <w:t>عمله</w:t>
      </w:r>
      <w:r w:rsidR="004844C3" w:rsidRPr="00E54768">
        <w:rPr>
          <w:rFonts w:cs="adwa-assalaf"/>
          <w:rtl/>
        </w:rPr>
        <w:t>.</w:t>
      </w:r>
    </w:p>
    <w:p w:rsidR="00662E75"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E54768">
        <w:rPr>
          <w:rFonts w:cs="adwa-assalaf" w:hint="cs"/>
          <w:rtl/>
        </w:rPr>
        <w:t>لا</w:t>
      </w:r>
      <w:r w:rsidR="004844C3" w:rsidRPr="00E54768">
        <w:rPr>
          <w:rFonts w:cs="adwa-assalaf"/>
          <w:rtl/>
        </w:rPr>
        <w:t xml:space="preserve"> </w:t>
      </w:r>
      <w:r w:rsidR="004844C3" w:rsidRPr="00E54768">
        <w:rPr>
          <w:rFonts w:cs="adwa-assalaf" w:hint="cs"/>
          <w:rtl/>
        </w:rPr>
        <w:t>ي</w:t>
      </w:r>
      <w:r w:rsidR="00662E75" w:rsidRPr="00E54768">
        <w:rPr>
          <w:rFonts w:cs="adwa-assalaf" w:hint="cs"/>
          <w:rtl/>
        </w:rPr>
        <w:t>َ</w:t>
      </w:r>
      <w:r w:rsidR="004844C3" w:rsidRPr="00E54768">
        <w:rPr>
          <w:rFonts w:cs="adwa-assalaf" w:hint="cs"/>
          <w:rtl/>
        </w:rPr>
        <w:t>حزنك</w:t>
      </w:r>
      <w:r w:rsidR="004844C3" w:rsidRPr="00E54768">
        <w:rPr>
          <w:rFonts w:cs="adwa-assalaf"/>
          <w:rtl/>
        </w:rPr>
        <w:t xml:space="preserve"> </w:t>
      </w:r>
      <w:r w:rsidR="004844C3" w:rsidRPr="00E54768">
        <w:rPr>
          <w:rFonts w:cs="adwa-assalaf" w:hint="cs"/>
          <w:rtl/>
        </w:rPr>
        <w:t>قول</w:t>
      </w:r>
      <w:r w:rsidR="004844C3" w:rsidRPr="00E54768">
        <w:rPr>
          <w:rFonts w:cs="adwa-assalaf"/>
          <w:rtl/>
        </w:rPr>
        <w:t xml:space="preserve"> </w:t>
      </w:r>
      <w:r w:rsidR="004844C3" w:rsidRPr="00E54768">
        <w:rPr>
          <w:rFonts w:cs="adwa-assalaf" w:hint="cs"/>
          <w:rtl/>
        </w:rPr>
        <w:t>الناس</w:t>
      </w:r>
      <w:r w:rsidR="004844C3" w:rsidRPr="00E54768">
        <w:rPr>
          <w:rFonts w:cs="adwa-assalaf"/>
          <w:rtl/>
        </w:rPr>
        <w:t xml:space="preserve"> </w:t>
      </w:r>
      <w:r w:rsidR="004844C3" w:rsidRPr="00E54768">
        <w:rPr>
          <w:rFonts w:cs="adwa-assalaf" w:hint="cs"/>
          <w:rtl/>
        </w:rPr>
        <w:t>فيك،</w:t>
      </w:r>
      <w:r w:rsidR="004844C3" w:rsidRPr="00E54768">
        <w:rPr>
          <w:rFonts w:cs="adwa-assalaf"/>
          <w:rtl/>
        </w:rPr>
        <w:t xml:space="preserve"> </w:t>
      </w:r>
      <w:r w:rsidR="004844C3" w:rsidRPr="00E54768">
        <w:rPr>
          <w:rFonts w:cs="adwa-assalaf" w:hint="cs"/>
          <w:rtl/>
        </w:rPr>
        <w:t>فإن</w:t>
      </w:r>
      <w:r w:rsidR="004844C3" w:rsidRPr="00E54768">
        <w:rPr>
          <w:rFonts w:cs="adwa-assalaf"/>
          <w:rtl/>
        </w:rPr>
        <w:t xml:space="preserve"> </w:t>
      </w:r>
      <w:r w:rsidR="004844C3" w:rsidRPr="00E54768">
        <w:rPr>
          <w:rFonts w:cs="adwa-assalaf" w:hint="cs"/>
          <w:rtl/>
        </w:rPr>
        <w:t>كان</w:t>
      </w:r>
      <w:r w:rsidR="004844C3" w:rsidRPr="00E54768">
        <w:rPr>
          <w:rFonts w:cs="adwa-assalaf"/>
          <w:rtl/>
        </w:rPr>
        <w:t xml:space="preserve"> </w:t>
      </w:r>
      <w:r w:rsidR="004844C3" w:rsidRPr="00E54768">
        <w:rPr>
          <w:rFonts w:cs="adwa-assalaf" w:hint="cs"/>
          <w:rtl/>
        </w:rPr>
        <w:t>كاذب</w:t>
      </w:r>
      <w:r w:rsidR="00662E75" w:rsidRPr="00E54768">
        <w:rPr>
          <w:rFonts w:cs="adwa-assalaf" w:hint="cs"/>
          <w:rtl/>
        </w:rPr>
        <w:t>ً</w:t>
      </w:r>
      <w:r w:rsidR="004844C3" w:rsidRPr="00E54768">
        <w:rPr>
          <w:rFonts w:cs="adwa-assalaf" w:hint="cs"/>
          <w:rtl/>
        </w:rPr>
        <w:t>ا</w:t>
      </w:r>
      <w:r w:rsidR="004844C3" w:rsidRPr="00E54768">
        <w:rPr>
          <w:rFonts w:cs="adwa-assalaf"/>
          <w:rtl/>
        </w:rPr>
        <w:t xml:space="preserve"> </w:t>
      </w:r>
      <w:r w:rsidR="004844C3" w:rsidRPr="00E54768">
        <w:rPr>
          <w:rFonts w:cs="adwa-assalaf" w:hint="cs"/>
          <w:rtl/>
        </w:rPr>
        <w:t>كانت</w:t>
      </w:r>
      <w:r w:rsidR="004844C3" w:rsidRPr="00E54768">
        <w:rPr>
          <w:rFonts w:cs="adwa-assalaf"/>
          <w:rtl/>
        </w:rPr>
        <w:t xml:space="preserve"> </w:t>
      </w:r>
      <w:r w:rsidR="004844C3" w:rsidRPr="00E54768">
        <w:rPr>
          <w:rFonts w:cs="adwa-assalaf" w:hint="cs"/>
          <w:rtl/>
        </w:rPr>
        <w:t>حسنة</w:t>
      </w:r>
      <w:r w:rsidR="004844C3" w:rsidRPr="00E54768">
        <w:rPr>
          <w:rFonts w:cs="adwa-assalaf"/>
          <w:rtl/>
        </w:rPr>
        <w:t xml:space="preserve"> </w:t>
      </w:r>
      <w:r w:rsidR="004844C3" w:rsidRPr="00E54768">
        <w:rPr>
          <w:rFonts w:cs="adwa-assalaf" w:hint="cs"/>
          <w:rtl/>
        </w:rPr>
        <w:t>لم</w:t>
      </w:r>
      <w:r w:rsidR="004844C3" w:rsidRPr="00E54768">
        <w:rPr>
          <w:rFonts w:cs="adwa-assalaf"/>
          <w:rtl/>
        </w:rPr>
        <w:t xml:space="preserve"> </w:t>
      </w:r>
      <w:r w:rsidR="004844C3" w:rsidRPr="00E54768">
        <w:rPr>
          <w:rFonts w:cs="adwa-assalaf" w:hint="cs"/>
          <w:rtl/>
        </w:rPr>
        <w:t>تعملها،</w:t>
      </w:r>
      <w:r w:rsidR="004844C3" w:rsidRPr="00E54768">
        <w:rPr>
          <w:rFonts w:cs="adwa-assalaf"/>
          <w:rtl/>
        </w:rPr>
        <w:t xml:space="preserve"> </w:t>
      </w:r>
      <w:r w:rsidR="004844C3" w:rsidRPr="00E54768">
        <w:rPr>
          <w:rFonts w:cs="adwa-assalaf" w:hint="cs"/>
          <w:rtl/>
        </w:rPr>
        <w:t>وإن</w:t>
      </w:r>
      <w:r w:rsidR="004844C3" w:rsidRPr="00E54768">
        <w:rPr>
          <w:rFonts w:cs="adwa-assalaf"/>
          <w:rtl/>
        </w:rPr>
        <w:t xml:space="preserve"> </w:t>
      </w:r>
      <w:r w:rsidR="004844C3" w:rsidRPr="00E54768">
        <w:rPr>
          <w:rFonts w:cs="adwa-assalaf" w:hint="cs"/>
          <w:rtl/>
        </w:rPr>
        <w:t>كان</w:t>
      </w:r>
      <w:r w:rsidR="004844C3" w:rsidRPr="00E54768">
        <w:rPr>
          <w:rFonts w:cs="adwa-assalaf"/>
          <w:rtl/>
        </w:rPr>
        <w:t xml:space="preserve"> </w:t>
      </w:r>
      <w:r w:rsidR="004844C3" w:rsidRPr="00E54768">
        <w:rPr>
          <w:rFonts w:cs="adwa-assalaf" w:hint="cs"/>
          <w:rtl/>
        </w:rPr>
        <w:t>صادق</w:t>
      </w:r>
      <w:r w:rsidR="00662E75" w:rsidRPr="00E54768">
        <w:rPr>
          <w:rFonts w:cs="adwa-assalaf" w:hint="cs"/>
          <w:rtl/>
        </w:rPr>
        <w:t>ً</w:t>
      </w:r>
      <w:r w:rsidR="004844C3" w:rsidRPr="00E54768">
        <w:rPr>
          <w:rFonts w:cs="adwa-assalaf" w:hint="cs"/>
          <w:rtl/>
        </w:rPr>
        <w:t>ا</w:t>
      </w:r>
      <w:r w:rsidR="004844C3" w:rsidRPr="00E54768">
        <w:rPr>
          <w:rFonts w:cs="adwa-assalaf"/>
          <w:rtl/>
        </w:rPr>
        <w:t xml:space="preserve"> </w:t>
      </w:r>
      <w:r w:rsidR="004844C3" w:rsidRPr="00E54768">
        <w:rPr>
          <w:rFonts w:cs="adwa-assalaf" w:hint="cs"/>
          <w:rtl/>
        </w:rPr>
        <w:t>كانت</w:t>
      </w:r>
      <w:r w:rsidR="004844C3" w:rsidRPr="00E54768">
        <w:rPr>
          <w:rFonts w:cs="adwa-assalaf"/>
          <w:rtl/>
        </w:rPr>
        <w:t xml:space="preserve"> </w:t>
      </w:r>
      <w:r w:rsidR="004844C3" w:rsidRPr="00E54768">
        <w:rPr>
          <w:rFonts w:cs="adwa-assalaf" w:hint="cs"/>
          <w:rtl/>
        </w:rPr>
        <w:t>سيئة</w:t>
      </w:r>
      <w:r w:rsidR="004844C3" w:rsidRPr="00E54768">
        <w:rPr>
          <w:rFonts w:cs="adwa-assalaf"/>
          <w:rtl/>
        </w:rPr>
        <w:t xml:space="preserve"> </w:t>
      </w:r>
      <w:r w:rsidR="004844C3" w:rsidRPr="00E54768">
        <w:rPr>
          <w:rFonts w:cs="adwa-assalaf" w:hint="cs"/>
          <w:rtl/>
        </w:rPr>
        <w:t>ع</w:t>
      </w:r>
      <w:r w:rsidR="00662E75" w:rsidRPr="00E54768">
        <w:rPr>
          <w:rFonts w:cs="adwa-assalaf" w:hint="cs"/>
          <w:rtl/>
        </w:rPr>
        <w:t>ُ</w:t>
      </w:r>
      <w:r w:rsidR="004844C3" w:rsidRPr="00E54768">
        <w:rPr>
          <w:rFonts w:cs="adwa-assalaf" w:hint="cs"/>
          <w:rtl/>
        </w:rPr>
        <w:t>ج</w:t>
      </w:r>
      <w:r w:rsidR="00662E75" w:rsidRPr="00E54768">
        <w:rPr>
          <w:rFonts w:cs="adwa-assalaf" w:hint="cs"/>
          <w:rtl/>
        </w:rPr>
        <w:t>ِّ</w:t>
      </w:r>
      <w:r w:rsidR="004844C3" w:rsidRPr="00E54768">
        <w:rPr>
          <w:rFonts w:cs="adwa-assalaf" w:hint="cs"/>
          <w:rtl/>
        </w:rPr>
        <w:t>لت</w:t>
      </w:r>
      <w:r w:rsidR="004844C3" w:rsidRPr="00E54768">
        <w:rPr>
          <w:rFonts w:cs="adwa-assalaf"/>
          <w:rtl/>
        </w:rPr>
        <w:t xml:space="preserve"> </w:t>
      </w:r>
      <w:r w:rsidR="004844C3" w:rsidRPr="00E54768">
        <w:rPr>
          <w:rFonts w:cs="adwa-assalaf" w:hint="cs"/>
          <w:rtl/>
        </w:rPr>
        <w:t>عقوبتها</w:t>
      </w:r>
      <w:r w:rsidR="00662E75" w:rsidRPr="00E54768">
        <w:rPr>
          <w:rFonts w:cs="adwa-assalaf"/>
          <w:rtl/>
        </w:rPr>
        <w:t>.</w:t>
      </w:r>
    </w:p>
    <w:p w:rsidR="00AC16DB" w:rsidRDefault="004844C3" w:rsidP="00455CE9">
      <w:pPr>
        <w:pStyle w:val="2"/>
        <w:rPr>
          <w:rtl/>
        </w:rPr>
      </w:pPr>
      <w:bookmarkStart w:id="16" w:name="_Toc526274582"/>
      <w:r>
        <w:rPr>
          <w:rFonts w:hint="cs"/>
          <w:rtl/>
        </w:rPr>
        <w:t>لقمان</w:t>
      </w:r>
      <w:r>
        <w:rPr>
          <w:rtl/>
        </w:rPr>
        <w:t xml:space="preserve"> </w:t>
      </w:r>
      <w:r>
        <w:rPr>
          <w:rFonts w:hint="cs"/>
          <w:rtl/>
        </w:rPr>
        <w:t>الحكيم</w:t>
      </w:r>
      <w:r w:rsidR="004251AC">
        <w:rPr>
          <w:rtl/>
        </w:rPr>
        <w:t>:</w:t>
      </w:r>
      <w:bookmarkEnd w:id="16"/>
    </w:p>
    <w:p w:rsidR="00662E75"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E54768">
        <w:rPr>
          <w:rFonts w:cs="adwa-assalaf" w:hint="cs"/>
          <w:rtl/>
        </w:rPr>
        <w:t>يا</w:t>
      </w:r>
      <w:r w:rsidR="004844C3" w:rsidRPr="00E54768">
        <w:rPr>
          <w:rFonts w:cs="adwa-assalaf"/>
          <w:rtl/>
        </w:rPr>
        <w:t xml:space="preserve"> </w:t>
      </w:r>
      <w:r w:rsidR="004844C3" w:rsidRPr="00E54768">
        <w:rPr>
          <w:rFonts w:cs="adwa-assalaf" w:hint="cs"/>
          <w:rtl/>
        </w:rPr>
        <w:t>بني،</w:t>
      </w:r>
      <w:r w:rsidR="004844C3" w:rsidRPr="00E54768">
        <w:rPr>
          <w:rFonts w:cs="adwa-assalaf"/>
          <w:rtl/>
        </w:rPr>
        <w:t xml:space="preserve"> </w:t>
      </w:r>
      <w:r w:rsidR="004844C3" w:rsidRPr="00E54768">
        <w:rPr>
          <w:rFonts w:cs="adwa-assalaf" w:hint="cs"/>
          <w:rtl/>
        </w:rPr>
        <w:t>إن</w:t>
      </w:r>
      <w:r w:rsidR="004844C3" w:rsidRPr="00E54768">
        <w:rPr>
          <w:rFonts w:cs="adwa-assalaf"/>
          <w:rtl/>
        </w:rPr>
        <w:t xml:space="preserve"> </w:t>
      </w:r>
      <w:r w:rsidR="004844C3" w:rsidRPr="00E54768">
        <w:rPr>
          <w:rFonts w:cs="adwa-assalaf" w:hint="cs"/>
          <w:rtl/>
        </w:rPr>
        <w:t>الحكمة</w:t>
      </w:r>
      <w:r w:rsidR="004844C3" w:rsidRPr="00E54768">
        <w:rPr>
          <w:rFonts w:cs="adwa-assalaf"/>
          <w:rtl/>
        </w:rPr>
        <w:t xml:space="preserve"> </w:t>
      </w:r>
      <w:r w:rsidR="004844C3" w:rsidRPr="00E54768">
        <w:rPr>
          <w:rFonts w:cs="adwa-assalaf" w:hint="cs"/>
          <w:rtl/>
        </w:rPr>
        <w:t>أجلست</w:t>
      </w:r>
      <w:r w:rsidR="004844C3" w:rsidRPr="00E54768">
        <w:rPr>
          <w:rFonts w:cs="adwa-assalaf"/>
          <w:rtl/>
        </w:rPr>
        <w:t xml:space="preserve"> </w:t>
      </w:r>
      <w:r w:rsidR="004844C3" w:rsidRPr="00E54768">
        <w:rPr>
          <w:rFonts w:cs="adwa-assalaf" w:hint="cs"/>
          <w:rtl/>
        </w:rPr>
        <w:t>المساكين</w:t>
      </w:r>
      <w:r w:rsidR="004844C3" w:rsidRPr="00E54768">
        <w:rPr>
          <w:rFonts w:cs="adwa-assalaf"/>
          <w:rtl/>
        </w:rPr>
        <w:t xml:space="preserve"> </w:t>
      </w:r>
      <w:r w:rsidR="004844C3" w:rsidRPr="00E54768">
        <w:rPr>
          <w:rFonts w:cs="adwa-assalaf" w:hint="cs"/>
          <w:rtl/>
        </w:rPr>
        <w:t>مجالس</w:t>
      </w:r>
      <w:r w:rsidR="004844C3" w:rsidRPr="00E54768">
        <w:rPr>
          <w:rFonts w:cs="adwa-assalaf"/>
          <w:rtl/>
        </w:rPr>
        <w:t xml:space="preserve"> </w:t>
      </w:r>
      <w:r w:rsidR="004844C3" w:rsidRPr="00E54768">
        <w:rPr>
          <w:rFonts w:cs="adwa-assalaf" w:hint="cs"/>
          <w:rtl/>
        </w:rPr>
        <w:t>الملوك</w:t>
      </w:r>
      <w:r w:rsidR="004844C3" w:rsidRPr="00E54768">
        <w:rPr>
          <w:rFonts w:cs="adwa-assalaf"/>
          <w:rtl/>
        </w:rPr>
        <w:t>.</w:t>
      </w:r>
    </w:p>
    <w:p w:rsidR="00AC16DB" w:rsidRPr="00E54768" w:rsidRDefault="00662E75" w:rsidP="004844C3">
      <w:pPr>
        <w:pStyle w:val="a0"/>
        <w:rPr>
          <w:rFonts w:cs="adwa-assalaf"/>
          <w:rtl/>
        </w:rPr>
      </w:pPr>
      <w:r>
        <w:rPr>
          <w:rFonts w:ascii="Sakkal Majalla" w:hAnsi="Sakkal Majalla" w:cs="Sakkal Majalla" w:hint="cs"/>
          <w:rtl/>
        </w:rPr>
        <w:t>•</w:t>
      </w:r>
      <w:r w:rsidR="004844C3" w:rsidRPr="00E54768">
        <w:rPr>
          <w:rFonts w:cs="adwa-assalaf"/>
          <w:rtl/>
        </w:rPr>
        <w:t xml:space="preserve"> </w:t>
      </w:r>
      <w:r w:rsidR="004844C3" w:rsidRPr="00E54768">
        <w:rPr>
          <w:rFonts w:cs="adwa-assalaf" w:hint="cs"/>
          <w:rtl/>
        </w:rPr>
        <w:t>قال</w:t>
      </w:r>
      <w:r w:rsidR="004844C3" w:rsidRPr="00E54768">
        <w:rPr>
          <w:rFonts w:cs="adwa-assalaf"/>
          <w:rtl/>
        </w:rPr>
        <w:t xml:space="preserve"> </w:t>
      </w:r>
      <w:r w:rsidR="004844C3" w:rsidRPr="00E54768">
        <w:rPr>
          <w:rFonts w:cs="adwa-assalaf" w:hint="cs"/>
          <w:rtl/>
        </w:rPr>
        <w:t>لقمان</w:t>
      </w:r>
      <w:r w:rsidR="004844C3" w:rsidRPr="00E54768">
        <w:rPr>
          <w:rFonts w:cs="adwa-assalaf"/>
          <w:rtl/>
        </w:rPr>
        <w:t xml:space="preserve"> </w:t>
      </w:r>
      <w:r w:rsidR="004844C3" w:rsidRPr="00E54768">
        <w:rPr>
          <w:rFonts w:cs="adwa-assalaf" w:hint="cs"/>
          <w:rtl/>
        </w:rPr>
        <w:t>لابنه</w:t>
      </w:r>
      <w:r w:rsidR="004844C3" w:rsidRPr="00E54768">
        <w:rPr>
          <w:rFonts w:cs="adwa-assalaf"/>
          <w:rtl/>
        </w:rPr>
        <w:t xml:space="preserve">: </w:t>
      </w:r>
      <w:r w:rsidRPr="00E54768">
        <w:rPr>
          <w:rFonts w:cs="adwa-assalaf" w:hint="cs"/>
          <w:rtl/>
        </w:rPr>
        <w:t>ي</w:t>
      </w:r>
      <w:r w:rsidR="004844C3" w:rsidRPr="00E54768">
        <w:rPr>
          <w:rFonts w:cs="adwa-assalaf" w:hint="cs"/>
          <w:rtl/>
        </w:rPr>
        <w:t>ا</w:t>
      </w:r>
      <w:r w:rsidR="004844C3" w:rsidRPr="00E54768">
        <w:rPr>
          <w:rFonts w:cs="adwa-assalaf"/>
          <w:rtl/>
        </w:rPr>
        <w:t xml:space="preserve"> </w:t>
      </w:r>
      <w:r w:rsidRPr="00E54768">
        <w:rPr>
          <w:rFonts w:cs="adwa-assalaf" w:hint="cs"/>
          <w:rtl/>
        </w:rPr>
        <w:t>بني</w:t>
      </w:r>
      <w:r w:rsidR="003C173F" w:rsidRPr="00E54768">
        <w:rPr>
          <w:rFonts w:cs="adwa-assalaf"/>
          <w:rtl/>
        </w:rPr>
        <w:t>؛</w:t>
      </w:r>
      <w:r w:rsidR="004844C3" w:rsidRPr="00E54768">
        <w:rPr>
          <w:rFonts w:cs="adwa-assalaf"/>
          <w:rtl/>
        </w:rPr>
        <w:t xml:space="preserve"> </w:t>
      </w:r>
      <w:r w:rsidR="004844C3" w:rsidRPr="00E54768">
        <w:rPr>
          <w:rFonts w:cs="adwa-assalaf" w:hint="cs"/>
          <w:rtl/>
        </w:rPr>
        <w:t>استعن</w:t>
      </w:r>
      <w:r w:rsidR="004844C3" w:rsidRPr="00E54768">
        <w:rPr>
          <w:rFonts w:cs="adwa-assalaf"/>
          <w:rtl/>
        </w:rPr>
        <w:t xml:space="preserve"> </w:t>
      </w:r>
      <w:r w:rsidR="004844C3" w:rsidRPr="00E54768">
        <w:rPr>
          <w:rFonts w:cs="adwa-assalaf" w:hint="cs"/>
          <w:rtl/>
        </w:rPr>
        <w:t>بالكسب</w:t>
      </w:r>
      <w:r w:rsidR="004844C3" w:rsidRPr="00E54768">
        <w:rPr>
          <w:rFonts w:cs="adwa-assalaf"/>
          <w:rtl/>
        </w:rPr>
        <w:t xml:space="preserve"> </w:t>
      </w:r>
      <w:r w:rsidR="004844C3" w:rsidRPr="00E54768">
        <w:rPr>
          <w:rFonts w:cs="adwa-assalaf" w:hint="cs"/>
          <w:rtl/>
        </w:rPr>
        <w:t>الحلال</w:t>
      </w:r>
      <w:r w:rsidR="003C173F" w:rsidRPr="00E54768">
        <w:rPr>
          <w:rFonts w:cs="adwa-assalaf"/>
          <w:rtl/>
        </w:rPr>
        <w:t>؛</w:t>
      </w:r>
      <w:r w:rsidR="004844C3" w:rsidRPr="00E54768">
        <w:rPr>
          <w:rFonts w:cs="adwa-assalaf"/>
          <w:rtl/>
        </w:rPr>
        <w:t xml:space="preserve"> </w:t>
      </w:r>
      <w:r w:rsidR="004844C3" w:rsidRPr="00E54768">
        <w:rPr>
          <w:rFonts w:cs="adwa-assalaf" w:hint="cs"/>
          <w:rtl/>
        </w:rPr>
        <w:t>فإنه</w:t>
      </w:r>
      <w:r w:rsidR="004844C3" w:rsidRPr="00E54768">
        <w:rPr>
          <w:rFonts w:cs="adwa-assalaf"/>
          <w:rtl/>
        </w:rPr>
        <w:t xml:space="preserve"> </w:t>
      </w:r>
      <w:r w:rsidR="004844C3" w:rsidRPr="00E54768">
        <w:rPr>
          <w:rFonts w:cs="adwa-assalaf" w:hint="cs"/>
          <w:rtl/>
        </w:rPr>
        <w:t>ما</w:t>
      </w:r>
      <w:r w:rsidR="004844C3" w:rsidRPr="00E54768">
        <w:rPr>
          <w:rFonts w:cs="adwa-assalaf"/>
          <w:rtl/>
        </w:rPr>
        <w:t xml:space="preserve"> </w:t>
      </w:r>
      <w:r w:rsidR="004844C3" w:rsidRPr="00E54768">
        <w:rPr>
          <w:rFonts w:cs="adwa-assalaf" w:hint="cs"/>
          <w:rtl/>
        </w:rPr>
        <w:t>افتقر</w:t>
      </w:r>
      <w:r w:rsidR="004844C3" w:rsidRPr="00E54768">
        <w:rPr>
          <w:rFonts w:cs="adwa-assalaf"/>
          <w:rtl/>
        </w:rPr>
        <w:t xml:space="preserve"> </w:t>
      </w:r>
      <w:r w:rsidR="004844C3" w:rsidRPr="00E54768">
        <w:rPr>
          <w:rFonts w:cs="adwa-assalaf" w:hint="cs"/>
          <w:rtl/>
        </w:rPr>
        <w:t>أحد</w:t>
      </w:r>
      <w:r w:rsidR="004844C3" w:rsidRPr="00E54768">
        <w:rPr>
          <w:rFonts w:cs="adwa-assalaf"/>
          <w:rtl/>
        </w:rPr>
        <w:t xml:space="preserve"> </w:t>
      </w:r>
      <w:r w:rsidR="004844C3" w:rsidRPr="00E54768">
        <w:rPr>
          <w:rFonts w:cs="adwa-assalaf" w:hint="cs"/>
          <w:rtl/>
        </w:rPr>
        <w:t>قط</w:t>
      </w:r>
      <w:r w:rsidR="004844C3" w:rsidRPr="00E54768">
        <w:rPr>
          <w:rFonts w:cs="adwa-assalaf"/>
          <w:rtl/>
        </w:rPr>
        <w:t xml:space="preserve"> </w:t>
      </w:r>
      <w:r w:rsidR="004844C3" w:rsidRPr="00E54768">
        <w:rPr>
          <w:rFonts w:cs="adwa-assalaf" w:hint="cs"/>
          <w:rtl/>
        </w:rPr>
        <w:t>إلا</w:t>
      </w:r>
      <w:r w:rsidR="004844C3" w:rsidRPr="00E54768">
        <w:rPr>
          <w:rFonts w:cs="adwa-assalaf"/>
          <w:rtl/>
        </w:rPr>
        <w:t xml:space="preserve"> </w:t>
      </w:r>
      <w:r w:rsidR="004844C3" w:rsidRPr="00E54768">
        <w:rPr>
          <w:rFonts w:cs="adwa-assalaf" w:hint="cs"/>
          <w:rtl/>
        </w:rPr>
        <w:t>أصابه</w:t>
      </w:r>
      <w:r w:rsidR="004844C3" w:rsidRPr="00E54768">
        <w:rPr>
          <w:rFonts w:cs="adwa-assalaf"/>
          <w:rtl/>
        </w:rPr>
        <w:t xml:space="preserve"> </w:t>
      </w:r>
      <w:r w:rsidR="004844C3" w:rsidRPr="00E54768">
        <w:rPr>
          <w:rFonts w:cs="adwa-assalaf" w:hint="cs"/>
          <w:rtl/>
        </w:rPr>
        <w:t>ثلاث</w:t>
      </w:r>
      <w:r w:rsidR="004844C3" w:rsidRPr="00E54768">
        <w:rPr>
          <w:rFonts w:cs="adwa-assalaf"/>
          <w:rtl/>
        </w:rPr>
        <w:t xml:space="preserve"> </w:t>
      </w:r>
      <w:r w:rsidR="004844C3" w:rsidRPr="00E54768">
        <w:rPr>
          <w:rFonts w:cs="adwa-assalaf" w:hint="cs"/>
          <w:rtl/>
        </w:rPr>
        <w:t>خصال</w:t>
      </w:r>
      <w:r w:rsidR="004844C3" w:rsidRPr="00E54768">
        <w:rPr>
          <w:rFonts w:cs="adwa-assalaf"/>
          <w:rtl/>
        </w:rPr>
        <w:t xml:space="preserve">: </w:t>
      </w:r>
      <w:r w:rsidR="004844C3" w:rsidRPr="00E54768">
        <w:rPr>
          <w:rFonts w:cs="adwa-assalaf" w:hint="cs"/>
          <w:rtl/>
        </w:rPr>
        <w:t>ر</w:t>
      </w:r>
      <w:r w:rsidRPr="00E54768">
        <w:rPr>
          <w:rFonts w:cs="adwa-assalaf" w:hint="cs"/>
          <w:rtl/>
        </w:rPr>
        <w:t>ِ</w:t>
      </w:r>
      <w:r w:rsidR="004844C3" w:rsidRPr="00E54768">
        <w:rPr>
          <w:rFonts w:cs="adwa-assalaf" w:hint="cs"/>
          <w:rtl/>
        </w:rPr>
        <w:t>ق</w:t>
      </w:r>
      <w:r w:rsidRPr="00E54768">
        <w:rPr>
          <w:rFonts w:cs="adwa-assalaf" w:hint="cs"/>
          <w:rtl/>
        </w:rPr>
        <w:t>َّ</w:t>
      </w:r>
      <w:r w:rsidR="004844C3" w:rsidRPr="00E54768">
        <w:rPr>
          <w:rFonts w:cs="adwa-assalaf" w:hint="cs"/>
          <w:rtl/>
        </w:rPr>
        <w:t>ة</w:t>
      </w:r>
      <w:r w:rsidRPr="00E54768">
        <w:rPr>
          <w:rFonts w:cs="adwa-assalaf" w:hint="cs"/>
          <w:rtl/>
        </w:rPr>
        <w:t>ٌ</w:t>
      </w:r>
      <w:r w:rsidR="004844C3" w:rsidRPr="00E54768">
        <w:rPr>
          <w:rFonts w:cs="adwa-assalaf"/>
          <w:rtl/>
        </w:rPr>
        <w:t xml:space="preserve"> </w:t>
      </w:r>
      <w:r w:rsidR="004844C3" w:rsidRPr="00E54768">
        <w:rPr>
          <w:rFonts w:cs="adwa-assalaf" w:hint="cs"/>
          <w:rtl/>
        </w:rPr>
        <w:t>في</w:t>
      </w:r>
      <w:r w:rsidR="004844C3" w:rsidRPr="00E54768">
        <w:rPr>
          <w:rFonts w:cs="adwa-assalaf"/>
          <w:rtl/>
        </w:rPr>
        <w:t xml:space="preserve"> </w:t>
      </w:r>
      <w:r w:rsidR="004844C3" w:rsidRPr="00E54768">
        <w:rPr>
          <w:rFonts w:cs="adwa-assalaf" w:hint="cs"/>
          <w:rtl/>
        </w:rPr>
        <w:t>دينه</w:t>
      </w:r>
      <w:r w:rsidRPr="00E54768">
        <w:rPr>
          <w:rFonts w:cs="adwa-assalaf" w:hint="cs"/>
          <w:rtl/>
        </w:rPr>
        <w:t>،</w:t>
      </w:r>
      <w:r w:rsidR="004844C3" w:rsidRPr="00E54768">
        <w:rPr>
          <w:rFonts w:cs="adwa-assalaf"/>
          <w:rtl/>
        </w:rPr>
        <w:t xml:space="preserve"> </w:t>
      </w:r>
      <w:r w:rsidR="004844C3" w:rsidRPr="00E54768">
        <w:rPr>
          <w:rFonts w:cs="adwa-assalaf" w:hint="cs"/>
          <w:rtl/>
        </w:rPr>
        <w:t>وض</w:t>
      </w:r>
      <w:r w:rsidRPr="00E54768">
        <w:rPr>
          <w:rFonts w:cs="adwa-assalaf" w:hint="cs"/>
          <w:rtl/>
        </w:rPr>
        <w:t>َ</w:t>
      </w:r>
      <w:r w:rsidR="004844C3" w:rsidRPr="00E54768">
        <w:rPr>
          <w:rFonts w:cs="adwa-assalaf" w:hint="cs"/>
          <w:rtl/>
        </w:rPr>
        <w:t>عف</w:t>
      </w:r>
      <w:r w:rsidRPr="00E54768">
        <w:rPr>
          <w:rFonts w:cs="adwa-assalaf" w:hint="cs"/>
          <w:rtl/>
        </w:rPr>
        <w:t>ٌ</w:t>
      </w:r>
      <w:r w:rsidR="004844C3" w:rsidRPr="00E54768">
        <w:rPr>
          <w:rFonts w:cs="adwa-assalaf"/>
          <w:rtl/>
        </w:rPr>
        <w:t xml:space="preserve"> </w:t>
      </w:r>
      <w:r w:rsidR="004844C3" w:rsidRPr="00E54768">
        <w:rPr>
          <w:rFonts w:cs="adwa-assalaf" w:hint="cs"/>
          <w:rtl/>
        </w:rPr>
        <w:t>في</w:t>
      </w:r>
      <w:r w:rsidR="004844C3" w:rsidRPr="00E54768">
        <w:rPr>
          <w:rFonts w:cs="adwa-assalaf"/>
          <w:rtl/>
        </w:rPr>
        <w:t xml:space="preserve"> </w:t>
      </w:r>
      <w:r w:rsidR="004844C3" w:rsidRPr="00E54768">
        <w:rPr>
          <w:rFonts w:cs="adwa-assalaf" w:hint="cs"/>
          <w:rtl/>
        </w:rPr>
        <w:t>عقله</w:t>
      </w:r>
      <w:r w:rsidRPr="00E54768">
        <w:rPr>
          <w:rFonts w:cs="adwa-assalaf" w:hint="cs"/>
          <w:rtl/>
        </w:rPr>
        <w:t>،</w:t>
      </w:r>
      <w:r w:rsidR="004844C3" w:rsidRPr="00E54768">
        <w:rPr>
          <w:rFonts w:cs="adwa-assalaf"/>
          <w:rtl/>
        </w:rPr>
        <w:t xml:space="preserve"> </w:t>
      </w:r>
      <w:r w:rsidR="004844C3" w:rsidRPr="00E54768">
        <w:rPr>
          <w:rFonts w:cs="adwa-assalaf" w:hint="cs"/>
          <w:rtl/>
        </w:rPr>
        <w:t>وذ</w:t>
      </w:r>
      <w:r w:rsidRPr="00E54768">
        <w:rPr>
          <w:rFonts w:cs="adwa-assalaf" w:hint="cs"/>
          <w:rtl/>
        </w:rPr>
        <w:t>َ</w:t>
      </w:r>
      <w:r w:rsidR="004844C3" w:rsidRPr="00E54768">
        <w:rPr>
          <w:rFonts w:cs="adwa-assalaf" w:hint="cs"/>
          <w:rtl/>
        </w:rPr>
        <w:t>هاب</w:t>
      </w:r>
      <w:r w:rsidRPr="00E54768">
        <w:rPr>
          <w:rFonts w:cs="adwa-assalaf" w:hint="cs"/>
          <w:rtl/>
        </w:rPr>
        <w:t>ُ</w:t>
      </w:r>
      <w:r w:rsidR="004844C3" w:rsidRPr="00E54768">
        <w:rPr>
          <w:rFonts w:cs="adwa-assalaf"/>
          <w:rtl/>
        </w:rPr>
        <w:t xml:space="preserve"> </w:t>
      </w:r>
      <w:r w:rsidR="004844C3" w:rsidRPr="00E54768">
        <w:rPr>
          <w:rFonts w:cs="adwa-assalaf" w:hint="cs"/>
          <w:rtl/>
        </w:rPr>
        <w:t>مروءته،</w:t>
      </w:r>
      <w:r w:rsidR="004844C3" w:rsidRPr="00E54768">
        <w:rPr>
          <w:rFonts w:cs="adwa-assalaf"/>
          <w:rtl/>
        </w:rPr>
        <w:t xml:space="preserve"> </w:t>
      </w:r>
      <w:r w:rsidR="004844C3" w:rsidRPr="00E54768">
        <w:rPr>
          <w:rFonts w:cs="adwa-assalaf" w:hint="cs"/>
          <w:rtl/>
        </w:rPr>
        <w:t>وأعظم</w:t>
      </w:r>
      <w:r w:rsidR="004844C3" w:rsidRPr="00E54768">
        <w:rPr>
          <w:rFonts w:cs="adwa-assalaf"/>
          <w:rtl/>
        </w:rPr>
        <w:t xml:space="preserve"> </w:t>
      </w:r>
      <w:r w:rsidR="004844C3" w:rsidRPr="00E54768">
        <w:rPr>
          <w:rFonts w:cs="adwa-assalaf" w:hint="cs"/>
          <w:rtl/>
        </w:rPr>
        <w:t>من</w:t>
      </w:r>
      <w:r w:rsidR="004844C3" w:rsidRPr="00E54768">
        <w:rPr>
          <w:rFonts w:cs="adwa-assalaf"/>
          <w:rtl/>
        </w:rPr>
        <w:t xml:space="preserve"> </w:t>
      </w:r>
      <w:r w:rsidR="004844C3" w:rsidRPr="00E54768">
        <w:rPr>
          <w:rFonts w:cs="adwa-assalaf" w:hint="cs"/>
          <w:rtl/>
        </w:rPr>
        <w:t>ذلك</w:t>
      </w:r>
      <w:r w:rsidR="004844C3" w:rsidRPr="00E54768">
        <w:rPr>
          <w:rFonts w:cs="adwa-assalaf"/>
          <w:rtl/>
        </w:rPr>
        <w:t xml:space="preserve"> </w:t>
      </w:r>
      <w:r w:rsidR="004844C3" w:rsidRPr="00E54768">
        <w:rPr>
          <w:rFonts w:cs="adwa-assalaf" w:hint="cs"/>
          <w:rtl/>
        </w:rPr>
        <w:t>استخفاف</w:t>
      </w:r>
      <w:r w:rsidR="004844C3" w:rsidRPr="00E54768">
        <w:rPr>
          <w:rFonts w:cs="adwa-assalaf"/>
          <w:rtl/>
        </w:rPr>
        <w:t xml:space="preserve"> </w:t>
      </w:r>
      <w:r w:rsidR="004844C3" w:rsidRPr="00E54768">
        <w:rPr>
          <w:rFonts w:cs="adwa-assalaf" w:hint="cs"/>
          <w:rtl/>
        </w:rPr>
        <w:t>الناس</w:t>
      </w:r>
      <w:r w:rsidR="004844C3" w:rsidRPr="00E54768">
        <w:rPr>
          <w:rFonts w:cs="adwa-assalaf"/>
          <w:rtl/>
        </w:rPr>
        <w:t xml:space="preserve"> </w:t>
      </w:r>
      <w:r w:rsidR="004844C3" w:rsidRPr="00E54768">
        <w:rPr>
          <w:rFonts w:cs="adwa-assalaf" w:hint="cs"/>
          <w:rtl/>
        </w:rPr>
        <w:t>به</w:t>
      </w:r>
      <w:r w:rsidR="004844C3" w:rsidRPr="00E54768">
        <w:rPr>
          <w:rFonts w:cs="adwa-assalaf"/>
          <w:rtl/>
        </w:rPr>
        <w:t>.</w:t>
      </w:r>
    </w:p>
    <w:p w:rsidR="00662E75"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E54768">
        <w:rPr>
          <w:rFonts w:cs="adwa-assalaf" w:hint="cs"/>
          <w:rtl/>
        </w:rPr>
        <w:t>وقال</w:t>
      </w:r>
      <w:r w:rsidR="004251AC" w:rsidRPr="00E54768">
        <w:rPr>
          <w:rFonts w:cs="adwa-assalaf"/>
          <w:rtl/>
        </w:rPr>
        <w:t>:</w:t>
      </w:r>
      <w:r w:rsidR="004844C3" w:rsidRPr="00E54768">
        <w:rPr>
          <w:rFonts w:cs="adwa-assalaf"/>
          <w:rtl/>
        </w:rPr>
        <w:t xml:space="preserve"> </w:t>
      </w:r>
      <w:r w:rsidR="004844C3" w:rsidRPr="00E54768">
        <w:rPr>
          <w:rFonts w:cs="adwa-assalaf" w:hint="cs"/>
          <w:rtl/>
        </w:rPr>
        <w:t>يا</w:t>
      </w:r>
      <w:r w:rsidR="004844C3" w:rsidRPr="00E54768">
        <w:rPr>
          <w:rFonts w:cs="adwa-assalaf"/>
          <w:rtl/>
        </w:rPr>
        <w:t xml:space="preserve"> </w:t>
      </w:r>
      <w:r w:rsidR="004844C3" w:rsidRPr="00E54768">
        <w:rPr>
          <w:rFonts w:cs="adwa-assalaf" w:hint="cs"/>
          <w:rtl/>
        </w:rPr>
        <w:t>بني</w:t>
      </w:r>
      <w:r w:rsidR="003C173F" w:rsidRPr="00E54768">
        <w:rPr>
          <w:rFonts w:cs="adwa-assalaf"/>
          <w:rtl/>
        </w:rPr>
        <w:t>؛</w:t>
      </w:r>
      <w:r w:rsidR="004844C3" w:rsidRPr="00E54768">
        <w:rPr>
          <w:rFonts w:cs="adwa-assalaf"/>
          <w:rtl/>
        </w:rPr>
        <w:t xml:space="preserve"> </w:t>
      </w:r>
      <w:r w:rsidR="004844C3" w:rsidRPr="00E54768">
        <w:rPr>
          <w:rFonts w:cs="adwa-assalaf" w:hint="cs"/>
          <w:rtl/>
        </w:rPr>
        <w:t>إنك</w:t>
      </w:r>
      <w:r w:rsidR="004844C3" w:rsidRPr="00E54768">
        <w:rPr>
          <w:rFonts w:cs="adwa-assalaf"/>
          <w:rtl/>
        </w:rPr>
        <w:t xml:space="preserve"> </w:t>
      </w:r>
      <w:r w:rsidR="004844C3" w:rsidRPr="00E54768">
        <w:rPr>
          <w:rFonts w:cs="adwa-assalaf" w:hint="cs"/>
          <w:rtl/>
        </w:rPr>
        <w:t>حين</w:t>
      </w:r>
      <w:r w:rsidR="004844C3" w:rsidRPr="00E54768">
        <w:rPr>
          <w:rFonts w:cs="adwa-assalaf"/>
          <w:rtl/>
        </w:rPr>
        <w:t xml:space="preserve"> </w:t>
      </w:r>
      <w:r w:rsidR="004844C3" w:rsidRPr="00E54768">
        <w:rPr>
          <w:rFonts w:cs="adwa-assalaf" w:hint="cs"/>
          <w:rtl/>
        </w:rPr>
        <w:t>سقطت</w:t>
      </w:r>
      <w:r w:rsidR="004844C3" w:rsidRPr="00E54768">
        <w:rPr>
          <w:rFonts w:cs="adwa-assalaf"/>
          <w:rtl/>
        </w:rPr>
        <w:t xml:space="preserve"> </w:t>
      </w:r>
      <w:r w:rsidR="004844C3" w:rsidRPr="00E54768">
        <w:rPr>
          <w:rFonts w:cs="adwa-assalaf" w:hint="cs"/>
          <w:rtl/>
        </w:rPr>
        <w:t>من</w:t>
      </w:r>
      <w:r w:rsidR="004844C3" w:rsidRPr="00E54768">
        <w:rPr>
          <w:rFonts w:cs="adwa-assalaf"/>
          <w:rtl/>
        </w:rPr>
        <w:t xml:space="preserve"> </w:t>
      </w:r>
      <w:r w:rsidR="004844C3" w:rsidRPr="00E54768">
        <w:rPr>
          <w:rFonts w:cs="adwa-assalaf" w:hint="cs"/>
          <w:rtl/>
        </w:rPr>
        <w:t>بطن</w:t>
      </w:r>
      <w:r w:rsidR="004844C3" w:rsidRPr="00E54768">
        <w:rPr>
          <w:rFonts w:cs="adwa-assalaf"/>
          <w:rtl/>
        </w:rPr>
        <w:t xml:space="preserve"> </w:t>
      </w:r>
      <w:r w:rsidR="004844C3" w:rsidRPr="00E54768">
        <w:rPr>
          <w:rFonts w:cs="adwa-assalaf" w:hint="cs"/>
          <w:rtl/>
        </w:rPr>
        <w:t>أمك</w:t>
      </w:r>
      <w:r w:rsidR="004844C3" w:rsidRPr="00E54768">
        <w:rPr>
          <w:rFonts w:cs="adwa-assalaf"/>
          <w:rtl/>
        </w:rPr>
        <w:t xml:space="preserve"> </w:t>
      </w:r>
      <w:r w:rsidR="004844C3" w:rsidRPr="00E54768">
        <w:rPr>
          <w:rFonts w:cs="adwa-assalaf" w:hint="cs"/>
          <w:rtl/>
        </w:rPr>
        <w:t>استدبرت</w:t>
      </w:r>
      <w:r w:rsidR="00662E75" w:rsidRPr="00E54768">
        <w:rPr>
          <w:rFonts w:cs="adwa-assalaf" w:hint="cs"/>
          <w:rtl/>
        </w:rPr>
        <w:t>َ</w:t>
      </w:r>
      <w:r w:rsidR="004844C3" w:rsidRPr="00E54768">
        <w:rPr>
          <w:rFonts w:cs="adwa-assalaf"/>
          <w:rtl/>
        </w:rPr>
        <w:t xml:space="preserve"> </w:t>
      </w:r>
      <w:r w:rsidR="004844C3" w:rsidRPr="00E54768">
        <w:rPr>
          <w:rFonts w:cs="adwa-assalaf" w:hint="cs"/>
          <w:rtl/>
        </w:rPr>
        <w:t>الدنيا</w:t>
      </w:r>
      <w:r w:rsidR="004844C3" w:rsidRPr="00E54768">
        <w:rPr>
          <w:rFonts w:cs="adwa-assalaf"/>
          <w:rtl/>
        </w:rPr>
        <w:t xml:space="preserve"> </w:t>
      </w:r>
      <w:r w:rsidR="004844C3" w:rsidRPr="00E54768">
        <w:rPr>
          <w:rFonts w:cs="adwa-assalaf" w:hint="cs"/>
          <w:rtl/>
        </w:rPr>
        <w:t>واستقبلت</w:t>
      </w:r>
      <w:r w:rsidR="004844C3" w:rsidRPr="00E54768">
        <w:rPr>
          <w:rFonts w:cs="adwa-assalaf"/>
          <w:rtl/>
        </w:rPr>
        <w:t xml:space="preserve"> </w:t>
      </w:r>
      <w:r w:rsidR="004844C3" w:rsidRPr="00E54768">
        <w:rPr>
          <w:rFonts w:cs="adwa-assalaf" w:hint="cs"/>
          <w:rtl/>
        </w:rPr>
        <w:t>الآخرة،</w:t>
      </w:r>
      <w:r w:rsidR="004844C3" w:rsidRPr="00E54768">
        <w:rPr>
          <w:rFonts w:cs="adwa-assalaf"/>
          <w:rtl/>
        </w:rPr>
        <w:t xml:space="preserve"> </w:t>
      </w:r>
      <w:r w:rsidR="004844C3" w:rsidRPr="00E54768">
        <w:rPr>
          <w:rFonts w:cs="adwa-assalaf" w:hint="cs"/>
          <w:rtl/>
        </w:rPr>
        <w:t>فأنت</w:t>
      </w:r>
      <w:r w:rsidR="004844C3" w:rsidRPr="00E54768">
        <w:rPr>
          <w:rFonts w:cs="adwa-assalaf"/>
          <w:rtl/>
        </w:rPr>
        <w:t xml:space="preserve"> </w:t>
      </w:r>
      <w:r w:rsidR="004844C3" w:rsidRPr="00E54768">
        <w:rPr>
          <w:rFonts w:cs="adwa-assalaf" w:hint="cs"/>
          <w:rtl/>
        </w:rPr>
        <w:t>لما</w:t>
      </w:r>
      <w:r w:rsidR="004844C3" w:rsidRPr="00E54768">
        <w:rPr>
          <w:rFonts w:cs="adwa-assalaf"/>
          <w:rtl/>
        </w:rPr>
        <w:t xml:space="preserve"> </w:t>
      </w:r>
      <w:r w:rsidR="004844C3" w:rsidRPr="00E54768">
        <w:rPr>
          <w:rFonts w:cs="adwa-assalaf" w:hint="cs"/>
          <w:rtl/>
        </w:rPr>
        <w:t>استقبلت</w:t>
      </w:r>
      <w:r w:rsidR="00662E75" w:rsidRPr="00E54768">
        <w:rPr>
          <w:rFonts w:cs="adwa-assalaf" w:hint="cs"/>
          <w:rtl/>
        </w:rPr>
        <w:t>َ</w:t>
      </w:r>
      <w:r w:rsidR="004844C3" w:rsidRPr="00E54768">
        <w:rPr>
          <w:rFonts w:cs="adwa-assalaf"/>
          <w:rtl/>
        </w:rPr>
        <w:t xml:space="preserve"> </w:t>
      </w:r>
      <w:r w:rsidR="004844C3" w:rsidRPr="00E54768">
        <w:rPr>
          <w:rFonts w:cs="adwa-assalaf" w:hint="cs"/>
          <w:rtl/>
        </w:rPr>
        <w:t>أقرب</w:t>
      </w:r>
      <w:r w:rsidR="004844C3" w:rsidRPr="00E54768">
        <w:rPr>
          <w:rFonts w:cs="adwa-assalaf"/>
          <w:rtl/>
        </w:rPr>
        <w:t xml:space="preserve"> </w:t>
      </w:r>
      <w:r w:rsidR="004844C3" w:rsidRPr="00E54768">
        <w:rPr>
          <w:rFonts w:cs="adwa-assalaf" w:hint="cs"/>
          <w:rtl/>
        </w:rPr>
        <w:t>منك</w:t>
      </w:r>
      <w:r w:rsidR="004844C3" w:rsidRPr="00E54768">
        <w:rPr>
          <w:rFonts w:cs="adwa-assalaf"/>
          <w:rtl/>
        </w:rPr>
        <w:t xml:space="preserve"> </w:t>
      </w:r>
      <w:r w:rsidR="004844C3" w:rsidRPr="00E54768">
        <w:rPr>
          <w:rFonts w:cs="adwa-assalaf" w:hint="cs"/>
          <w:rtl/>
        </w:rPr>
        <w:t>لما</w:t>
      </w:r>
      <w:r w:rsidR="004844C3" w:rsidRPr="00E54768">
        <w:rPr>
          <w:rFonts w:cs="adwa-assalaf"/>
          <w:rtl/>
        </w:rPr>
        <w:t xml:space="preserve"> </w:t>
      </w:r>
      <w:r w:rsidR="004844C3" w:rsidRPr="00E54768">
        <w:rPr>
          <w:rFonts w:cs="adwa-assalaf" w:hint="cs"/>
          <w:rtl/>
        </w:rPr>
        <w:t>استدبرت</w:t>
      </w:r>
      <w:r w:rsidR="004844C3" w:rsidRPr="00E54768">
        <w:rPr>
          <w:rFonts w:cs="adwa-assalaf"/>
          <w:rtl/>
        </w:rPr>
        <w:t>.</w:t>
      </w:r>
    </w:p>
    <w:p w:rsidR="00662E75" w:rsidRPr="00E54768" w:rsidRDefault="00662E75" w:rsidP="004844C3">
      <w:pPr>
        <w:pStyle w:val="a0"/>
        <w:rPr>
          <w:rFonts w:cs="adwa-assalaf"/>
          <w:rtl/>
        </w:rPr>
      </w:pPr>
      <w:r>
        <w:rPr>
          <w:rFonts w:ascii="Sakkal Majalla" w:hAnsi="Sakkal Majalla" w:cs="Sakkal Majalla" w:hint="cs"/>
          <w:rtl/>
        </w:rPr>
        <w:t>•</w:t>
      </w:r>
      <w:r w:rsidR="004844C3" w:rsidRPr="00E54768">
        <w:rPr>
          <w:rFonts w:cs="adwa-assalaf"/>
          <w:rtl/>
        </w:rPr>
        <w:t xml:space="preserve"> </w:t>
      </w:r>
      <w:r w:rsidR="004844C3" w:rsidRPr="00E54768">
        <w:rPr>
          <w:rFonts w:cs="adwa-assalaf" w:hint="cs"/>
          <w:rtl/>
        </w:rPr>
        <w:t>ض</w:t>
      </w:r>
      <w:r w:rsidRPr="00E54768">
        <w:rPr>
          <w:rFonts w:cs="adwa-assalaf" w:hint="cs"/>
          <w:rtl/>
        </w:rPr>
        <w:t>َ</w:t>
      </w:r>
      <w:r w:rsidR="004844C3" w:rsidRPr="00E54768">
        <w:rPr>
          <w:rFonts w:cs="adwa-assalaf" w:hint="cs"/>
          <w:rtl/>
        </w:rPr>
        <w:t>رب</w:t>
      </w:r>
      <w:r w:rsidRPr="00E54768">
        <w:rPr>
          <w:rFonts w:cs="adwa-assalaf" w:hint="cs"/>
          <w:rtl/>
        </w:rPr>
        <w:t>ُ</w:t>
      </w:r>
      <w:r w:rsidR="004844C3" w:rsidRPr="00E54768">
        <w:rPr>
          <w:rFonts w:cs="adwa-assalaf"/>
          <w:rtl/>
        </w:rPr>
        <w:t xml:space="preserve"> </w:t>
      </w:r>
      <w:r w:rsidR="004844C3" w:rsidRPr="00E54768">
        <w:rPr>
          <w:rFonts w:cs="adwa-assalaf" w:hint="cs"/>
          <w:rtl/>
        </w:rPr>
        <w:t>الوالد</w:t>
      </w:r>
      <w:r w:rsidR="004844C3" w:rsidRPr="00E54768">
        <w:rPr>
          <w:rFonts w:cs="adwa-assalaf"/>
          <w:rtl/>
        </w:rPr>
        <w:t xml:space="preserve"> </w:t>
      </w:r>
      <w:r w:rsidR="004844C3" w:rsidRPr="00E54768">
        <w:rPr>
          <w:rFonts w:cs="adwa-assalaf" w:hint="cs"/>
          <w:rtl/>
        </w:rPr>
        <w:t>لولده</w:t>
      </w:r>
      <w:r w:rsidR="004844C3" w:rsidRPr="00E54768">
        <w:rPr>
          <w:rFonts w:cs="adwa-assalaf"/>
          <w:rtl/>
        </w:rPr>
        <w:t xml:space="preserve"> </w:t>
      </w:r>
      <w:r w:rsidR="004844C3" w:rsidRPr="00E54768">
        <w:rPr>
          <w:rFonts w:cs="adwa-assalaf" w:hint="cs"/>
          <w:rtl/>
        </w:rPr>
        <w:t>كالسماد</w:t>
      </w:r>
      <w:r w:rsidR="004844C3" w:rsidRPr="00E54768">
        <w:rPr>
          <w:rFonts w:cs="adwa-assalaf"/>
          <w:rtl/>
        </w:rPr>
        <w:t xml:space="preserve"> </w:t>
      </w:r>
      <w:r w:rsidR="004844C3" w:rsidRPr="00E54768">
        <w:rPr>
          <w:rFonts w:cs="adwa-assalaf" w:hint="cs"/>
          <w:rtl/>
        </w:rPr>
        <w:t>للزرع</w:t>
      </w:r>
      <w:r w:rsidR="004844C3" w:rsidRPr="00E54768">
        <w:rPr>
          <w:rFonts w:cs="adwa-assalaf"/>
          <w:rtl/>
        </w:rPr>
        <w:t>.</w:t>
      </w:r>
    </w:p>
    <w:p w:rsidR="00662E75" w:rsidRPr="00E54768" w:rsidRDefault="00662E75" w:rsidP="004844C3">
      <w:pPr>
        <w:pStyle w:val="a0"/>
        <w:rPr>
          <w:rFonts w:cs="adwa-assalaf"/>
          <w:rtl/>
        </w:rPr>
      </w:pPr>
      <w:r>
        <w:rPr>
          <w:rFonts w:ascii="Sakkal Majalla" w:hAnsi="Sakkal Majalla" w:cs="Sakkal Majalla" w:hint="cs"/>
          <w:rtl/>
        </w:rPr>
        <w:t>•</w:t>
      </w:r>
      <w:r w:rsidR="004844C3" w:rsidRPr="00E54768">
        <w:rPr>
          <w:rFonts w:cs="adwa-assalaf"/>
          <w:rtl/>
        </w:rPr>
        <w:t xml:space="preserve"> </w:t>
      </w:r>
      <w:r w:rsidR="004844C3" w:rsidRPr="00E54768">
        <w:rPr>
          <w:rFonts w:cs="adwa-assalaf" w:hint="cs"/>
          <w:rtl/>
        </w:rPr>
        <w:t>ا</w:t>
      </w:r>
      <w:r w:rsidRPr="00E54768">
        <w:rPr>
          <w:rFonts w:cs="adwa-assalaf" w:hint="cs"/>
          <w:rtl/>
        </w:rPr>
        <w:t>ِ</w:t>
      </w:r>
      <w:r w:rsidR="004844C3" w:rsidRPr="00E54768">
        <w:rPr>
          <w:rFonts w:cs="adwa-assalaf" w:hint="cs"/>
          <w:rtl/>
        </w:rPr>
        <w:t>غل</w:t>
      </w:r>
      <w:r w:rsidRPr="00E54768">
        <w:rPr>
          <w:rFonts w:cs="adwa-assalaf" w:hint="cs"/>
          <w:rtl/>
        </w:rPr>
        <w:t>ِ</w:t>
      </w:r>
      <w:r w:rsidR="004844C3" w:rsidRPr="00E54768">
        <w:rPr>
          <w:rFonts w:cs="adwa-assalaf" w:hint="cs"/>
          <w:rtl/>
        </w:rPr>
        <w:t>ب</w:t>
      </w:r>
      <w:r w:rsidR="004844C3" w:rsidRPr="00E54768">
        <w:rPr>
          <w:rFonts w:cs="adwa-assalaf"/>
          <w:rtl/>
        </w:rPr>
        <w:t xml:space="preserve"> </w:t>
      </w:r>
      <w:r w:rsidR="004844C3" w:rsidRPr="00E54768">
        <w:rPr>
          <w:rFonts w:cs="adwa-assalaf" w:hint="cs"/>
          <w:rtl/>
        </w:rPr>
        <w:t>غض</w:t>
      </w:r>
      <w:r w:rsidRPr="00E54768">
        <w:rPr>
          <w:rFonts w:cs="adwa-assalaf" w:hint="cs"/>
          <w:rtl/>
        </w:rPr>
        <w:t>َ</w:t>
      </w:r>
      <w:r w:rsidR="004844C3" w:rsidRPr="00E54768">
        <w:rPr>
          <w:rFonts w:cs="adwa-assalaf" w:hint="cs"/>
          <w:rtl/>
        </w:rPr>
        <w:t>بك</w:t>
      </w:r>
      <w:r w:rsidR="004844C3" w:rsidRPr="00E54768">
        <w:rPr>
          <w:rFonts w:cs="adwa-assalaf"/>
          <w:rtl/>
        </w:rPr>
        <w:t xml:space="preserve"> </w:t>
      </w:r>
      <w:r w:rsidR="004844C3" w:rsidRPr="00E54768">
        <w:rPr>
          <w:rFonts w:cs="adwa-assalaf" w:hint="cs"/>
          <w:rtl/>
        </w:rPr>
        <w:t>بح</w:t>
      </w:r>
      <w:r w:rsidRPr="00E54768">
        <w:rPr>
          <w:rFonts w:cs="adwa-assalaf" w:hint="cs"/>
          <w:rtl/>
        </w:rPr>
        <w:t>ِ</w:t>
      </w:r>
      <w:r w:rsidR="004844C3" w:rsidRPr="00E54768">
        <w:rPr>
          <w:rFonts w:cs="adwa-assalaf" w:hint="cs"/>
          <w:rtl/>
        </w:rPr>
        <w:t>لمك،</w:t>
      </w:r>
      <w:r w:rsidR="004844C3" w:rsidRPr="00E54768">
        <w:rPr>
          <w:rFonts w:cs="adwa-assalaf"/>
          <w:rtl/>
        </w:rPr>
        <w:t xml:space="preserve"> </w:t>
      </w:r>
      <w:r w:rsidR="004844C3" w:rsidRPr="00E54768">
        <w:rPr>
          <w:rFonts w:cs="adwa-assalaf" w:hint="cs"/>
          <w:rtl/>
        </w:rPr>
        <w:t>ون</w:t>
      </w:r>
      <w:r w:rsidRPr="00E54768">
        <w:rPr>
          <w:rFonts w:cs="adwa-assalaf" w:hint="cs"/>
          <w:rtl/>
        </w:rPr>
        <w:t>َ</w:t>
      </w:r>
      <w:r w:rsidR="004844C3" w:rsidRPr="00E54768">
        <w:rPr>
          <w:rFonts w:cs="adwa-assalaf" w:hint="cs"/>
          <w:rtl/>
        </w:rPr>
        <w:t>ز</w:t>
      </w:r>
      <w:r w:rsidRPr="00E54768">
        <w:rPr>
          <w:rFonts w:cs="adwa-assalaf" w:hint="cs"/>
          <w:rtl/>
        </w:rPr>
        <w:t>َ</w:t>
      </w:r>
      <w:r w:rsidR="004844C3" w:rsidRPr="00E54768">
        <w:rPr>
          <w:rFonts w:cs="adwa-assalaf" w:hint="cs"/>
          <w:rtl/>
        </w:rPr>
        <w:t>ق</w:t>
      </w:r>
      <w:r w:rsidRPr="00E54768">
        <w:rPr>
          <w:rFonts w:cs="adwa-assalaf" w:hint="cs"/>
          <w:rtl/>
        </w:rPr>
        <w:t>َ</w:t>
      </w:r>
      <w:r w:rsidR="004844C3" w:rsidRPr="00E54768">
        <w:rPr>
          <w:rFonts w:cs="adwa-assalaf" w:hint="cs"/>
          <w:rtl/>
        </w:rPr>
        <w:t>ك</w:t>
      </w:r>
      <w:r w:rsidRPr="00E54768">
        <w:rPr>
          <w:rFonts w:cs="adwa-assalaf" w:hint="cs"/>
          <w:rtl/>
        </w:rPr>
        <w:t>َ</w:t>
      </w:r>
      <w:r w:rsidR="004844C3" w:rsidRPr="00E54768">
        <w:rPr>
          <w:rFonts w:cs="adwa-assalaf"/>
          <w:rtl/>
        </w:rPr>
        <w:t xml:space="preserve"> </w:t>
      </w:r>
      <w:r w:rsidR="004844C3" w:rsidRPr="00E54768">
        <w:rPr>
          <w:rFonts w:cs="adwa-assalaf" w:hint="cs"/>
          <w:rtl/>
        </w:rPr>
        <w:t>بوقار</w:t>
      </w:r>
      <w:r w:rsidRPr="00E54768">
        <w:rPr>
          <w:rFonts w:cs="adwa-assalaf" w:hint="cs"/>
          <w:rtl/>
        </w:rPr>
        <w:t>ِك</w:t>
      </w:r>
      <w:r w:rsidR="004844C3" w:rsidRPr="00E54768">
        <w:rPr>
          <w:rFonts w:cs="adwa-assalaf" w:hint="cs"/>
          <w:rtl/>
        </w:rPr>
        <w:t>،</w:t>
      </w:r>
      <w:r w:rsidR="004844C3" w:rsidRPr="00E54768">
        <w:rPr>
          <w:rFonts w:cs="adwa-assalaf"/>
          <w:rtl/>
        </w:rPr>
        <w:t xml:space="preserve"> </w:t>
      </w:r>
      <w:r w:rsidR="004844C3" w:rsidRPr="00E54768">
        <w:rPr>
          <w:rFonts w:cs="adwa-assalaf" w:hint="cs"/>
          <w:rtl/>
        </w:rPr>
        <w:t>وهواك</w:t>
      </w:r>
      <w:r w:rsidR="004844C3" w:rsidRPr="00E54768">
        <w:rPr>
          <w:rFonts w:cs="adwa-assalaf"/>
          <w:rtl/>
        </w:rPr>
        <w:t xml:space="preserve"> </w:t>
      </w:r>
      <w:r w:rsidR="004844C3" w:rsidRPr="00E54768">
        <w:rPr>
          <w:rFonts w:cs="adwa-assalaf" w:hint="cs"/>
          <w:rtl/>
        </w:rPr>
        <w:t>بتقواك،</w:t>
      </w:r>
      <w:r w:rsidR="004844C3" w:rsidRPr="00E54768">
        <w:rPr>
          <w:rFonts w:cs="adwa-assalaf"/>
          <w:rtl/>
        </w:rPr>
        <w:t xml:space="preserve"> </w:t>
      </w:r>
      <w:r w:rsidR="004844C3" w:rsidRPr="00E54768">
        <w:rPr>
          <w:rFonts w:cs="adwa-assalaf" w:hint="cs"/>
          <w:rtl/>
        </w:rPr>
        <w:t>وشكك</w:t>
      </w:r>
      <w:r w:rsidR="004844C3" w:rsidRPr="00E54768">
        <w:rPr>
          <w:rFonts w:cs="adwa-assalaf"/>
          <w:rtl/>
        </w:rPr>
        <w:t xml:space="preserve"> </w:t>
      </w:r>
      <w:r w:rsidR="004844C3" w:rsidRPr="00E54768">
        <w:rPr>
          <w:rFonts w:cs="adwa-assalaf" w:hint="cs"/>
          <w:rtl/>
        </w:rPr>
        <w:t>بيقينك،</w:t>
      </w:r>
      <w:r w:rsidR="004844C3" w:rsidRPr="00E54768">
        <w:rPr>
          <w:rFonts w:cs="adwa-assalaf"/>
          <w:rtl/>
        </w:rPr>
        <w:t xml:space="preserve"> </w:t>
      </w:r>
      <w:r w:rsidR="004844C3" w:rsidRPr="00E54768">
        <w:rPr>
          <w:rFonts w:cs="adwa-assalaf" w:hint="cs"/>
          <w:rtl/>
        </w:rPr>
        <w:t>وباطلك</w:t>
      </w:r>
      <w:r w:rsidR="004844C3" w:rsidRPr="00E54768">
        <w:rPr>
          <w:rFonts w:cs="adwa-assalaf"/>
          <w:rtl/>
        </w:rPr>
        <w:t xml:space="preserve"> </w:t>
      </w:r>
      <w:r w:rsidR="004844C3" w:rsidRPr="00E54768">
        <w:rPr>
          <w:rFonts w:cs="adwa-assalaf" w:hint="cs"/>
          <w:rtl/>
        </w:rPr>
        <w:t>بحقك،</w:t>
      </w:r>
      <w:r w:rsidR="004844C3" w:rsidRPr="00E54768">
        <w:rPr>
          <w:rFonts w:cs="adwa-assalaf"/>
          <w:rtl/>
        </w:rPr>
        <w:t xml:space="preserve"> </w:t>
      </w:r>
      <w:r w:rsidR="004844C3" w:rsidRPr="00E54768">
        <w:rPr>
          <w:rFonts w:cs="adwa-assalaf" w:hint="cs"/>
          <w:rtl/>
        </w:rPr>
        <w:t>وش</w:t>
      </w:r>
      <w:r w:rsidRPr="00E54768">
        <w:rPr>
          <w:rFonts w:cs="adwa-assalaf" w:hint="cs"/>
          <w:rtl/>
        </w:rPr>
        <w:t>ُ</w:t>
      </w:r>
      <w:r w:rsidR="004844C3" w:rsidRPr="00E54768">
        <w:rPr>
          <w:rFonts w:cs="adwa-assalaf" w:hint="cs"/>
          <w:rtl/>
        </w:rPr>
        <w:t>حك</w:t>
      </w:r>
      <w:r w:rsidR="004844C3" w:rsidRPr="00E54768">
        <w:rPr>
          <w:rFonts w:cs="adwa-assalaf"/>
          <w:rtl/>
        </w:rPr>
        <w:t xml:space="preserve"> </w:t>
      </w:r>
      <w:r w:rsidR="004844C3" w:rsidRPr="00E54768">
        <w:rPr>
          <w:rFonts w:cs="adwa-assalaf" w:hint="cs"/>
          <w:rtl/>
        </w:rPr>
        <w:t>بمعروفك</w:t>
      </w:r>
      <w:r w:rsidR="004844C3" w:rsidRPr="00E54768">
        <w:rPr>
          <w:rFonts w:cs="adwa-assalaf"/>
          <w:rtl/>
        </w:rPr>
        <w:t>.</w:t>
      </w:r>
    </w:p>
    <w:p w:rsidR="00AC16DB" w:rsidRPr="00E54768" w:rsidRDefault="00662E75" w:rsidP="004844C3">
      <w:pPr>
        <w:pStyle w:val="a0"/>
        <w:rPr>
          <w:rFonts w:cs="adwa-assalaf"/>
          <w:rtl/>
        </w:rPr>
      </w:pPr>
      <w:r>
        <w:rPr>
          <w:rFonts w:ascii="Sakkal Majalla" w:hAnsi="Sakkal Majalla" w:cs="Sakkal Majalla" w:hint="cs"/>
          <w:rtl/>
        </w:rPr>
        <w:t>•</w:t>
      </w:r>
      <w:r w:rsidR="004844C3" w:rsidRPr="00E54768">
        <w:rPr>
          <w:rFonts w:cs="adwa-assalaf"/>
          <w:rtl/>
        </w:rPr>
        <w:t xml:space="preserve"> </w:t>
      </w:r>
      <w:r w:rsidR="004844C3" w:rsidRPr="00E54768">
        <w:rPr>
          <w:rFonts w:cs="adwa-assalaf" w:hint="cs"/>
          <w:rtl/>
        </w:rPr>
        <w:t>كن</w:t>
      </w:r>
      <w:r w:rsidR="004844C3" w:rsidRPr="00E54768">
        <w:rPr>
          <w:rFonts w:cs="adwa-assalaf"/>
          <w:rtl/>
        </w:rPr>
        <w:t xml:space="preserve"> </w:t>
      </w:r>
      <w:r w:rsidR="004844C3" w:rsidRPr="00E54768">
        <w:rPr>
          <w:rFonts w:cs="adwa-assalaf" w:hint="cs"/>
          <w:rtl/>
        </w:rPr>
        <w:t>في</w:t>
      </w:r>
      <w:r w:rsidR="004844C3" w:rsidRPr="00E54768">
        <w:rPr>
          <w:rFonts w:cs="adwa-assalaf"/>
          <w:rtl/>
        </w:rPr>
        <w:t xml:space="preserve"> </w:t>
      </w:r>
      <w:r w:rsidR="004844C3" w:rsidRPr="00E54768">
        <w:rPr>
          <w:rFonts w:cs="adwa-assalaf" w:hint="cs"/>
          <w:rtl/>
        </w:rPr>
        <w:t>الشدة</w:t>
      </w:r>
      <w:r w:rsidR="004844C3" w:rsidRPr="00E54768">
        <w:rPr>
          <w:rFonts w:cs="adwa-assalaf"/>
          <w:rtl/>
        </w:rPr>
        <w:t xml:space="preserve"> </w:t>
      </w:r>
      <w:r w:rsidR="004844C3" w:rsidRPr="00E54768">
        <w:rPr>
          <w:rFonts w:cs="adwa-assalaf" w:hint="cs"/>
          <w:rtl/>
        </w:rPr>
        <w:t>وقور</w:t>
      </w:r>
      <w:r w:rsidRPr="00E54768">
        <w:rPr>
          <w:rFonts w:cs="adwa-assalaf" w:hint="cs"/>
          <w:rtl/>
        </w:rPr>
        <w:t>ً</w:t>
      </w:r>
      <w:r w:rsidR="004844C3" w:rsidRPr="00E54768">
        <w:rPr>
          <w:rFonts w:cs="adwa-assalaf" w:hint="cs"/>
          <w:rtl/>
        </w:rPr>
        <w:t>ا،</w:t>
      </w:r>
      <w:r w:rsidR="004844C3" w:rsidRPr="00E54768">
        <w:rPr>
          <w:rFonts w:cs="adwa-assalaf"/>
          <w:rtl/>
        </w:rPr>
        <w:t xml:space="preserve"> </w:t>
      </w:r>
      <w:r w:rsidR="004844C3" w:rsidRPr="00E54768">
        <w:rPr>
          <w:rFonts w:cs="adwa-assalaf" w:hint="cs"/>
          <w:rtl/>
        </w:rPr>
        <w:t>وفي</w:t>
      </w:r>
      <w:r w:rsidR="004844C3" w:rsidRPr="00E54768">
        <w:rPr>
          <w:rFonts w:cs="adwa-assalaf"/>
          <w:rtl/>
        </w:rPr>
        <w:t xml:space="preserve"> </w:t>
      </w:r>
      <w:r w:rsidR="004844C3" w:rsidRPr="00E54768">
        <w:rPr>
          <w:rFonts w:cs="adwa-assalaf" w:hint="cs"/>
          <w:rtl/>
        </w:rPr>
        <w:t>المكاره</w:t>
      </w:r>
      <w:r w:rsidR="004844C3" w:rsidRPr="00E54768">
        <w:rPr>
          <w:rFonts w:cs="adwa-assalaf"/>
          <w:rtl/>
        </w:rPr>
        <w:t xml:space="preserve"> </w:t>
      </w:r>
      <w:r w:rsidR="004844C3" w:rsidRPr="00E54768">
        <w:rPr>
          <w:rFonts w:cs="adwa-assalaf" w:hint="cs"/>
          <w:rtl/>
        </w:rPr>
        <w:t>صبور</w:t>
      </w:r>
      <w:r w:rsidRPr="00E54768">
        <w:rPr>
          <w:rFonts w:cs="adwa-assalaf" w:hint="cs"/>
          <w:rtl/>
        </w:rPr>
        <w:t>ً</w:t>
      </w:r>
      <w:r w:rsidR="004844C3" w:rsidRPr="00E54768">
        <w:rPr>
          <w:rFonts w:cs="adwa-assalaf" w:hint="cs"/>
          <w:rtl/>
        </w:rPr>
        <w:t>ا،</w:t>
      </w:r>
      <w:r w:rsidR="004844C3" w:rsidRPr="00E54768">
        <w:rPr>
          <w:rFonts w:cs="adwa-assalaf"/>
          <w:rtl/>
        </w:rPr>
        <w:t xml:space="preserve"> </w:t>
      </w:r>
      <w:r w:rsidR="004844C3" w:rsidRPr="00E54768">
        <w:rPr>
          <w:rFonts w:cs="adwa-assalaf" w:hint="cs"/>
          <w:rtl/>
        </w:rPr>
        <w:t>وفي</w:t>
      </w:r>
      <w:r w:rsidR="004844C3" w:rsidRPr="00E54768">
        <w:rPr>
          <w:rFonts w:cs="adwa-assalaf"/>
          <w:rtl/>
        </w:rPr>
        <w:t xml:space="preserve"> </w:t>
      </w:r>
      <w:r w:rsidR="004844C3" w:rsidRPr="00E54768">
        <w:rPr>
          <w:rFonts w:cs="adwa-assalaf" w:hint="cs"/>
          <w:rtl/>
        </w:rPr>
        <w:t>الرخاء</w:t>
      </w:r>
      <w:r w:rsidR="004844C3" w:rsidRPr="00E54768">
        <w:rPr>
          <w:rFonts w:cs="adwa-assalaf"/>
          <w:rtl/>
        </w:rPr>
        <w:t xml:space="preserve"> </w:t>
      </w:r>
      <w:r w:rsidR="004844C3" w:rsidRPr="00E54768">
        <w:rPr>
          <w:rFonts w:cs="adwa-assalaf" w:hint="cs"/>
          <w:rtl/>
        </w:rPr>
        <w:t>شكور</w:t>
      </w:r>
      <w:r w:rsidRPr="00E54768">
        <w:rPr>
          <w:rFonts w:cs="adwa-assalaf" w:hint="cs"/>
          <w:rtl/>
        </w:rPr>
        <w:t>ً</w:t>
      </w:r>
      <w:r w:rsidR="004844C3" w:rsidRPr="00E54768">
        <w:rPr>
          <w:rFonts w:cs="adwa-assalaf" w:hint="cs"/>
          <w:rtl/>
        </w:rPr>
        <w:t>ا،</w:t>
      </w:r>
      <w:r w:rsidR="004844C3" w:rsidRPr="00E54768">
        <w:rPr>
          <w:rFonts w:cs="adwa-assalaf"/>
          <w:rtl/>
        </w:rPr>
        <w:t xml:space="preserve"> </w:t>
      </w:r>
      <w:r w:rsidR="004844C3" w:rsidRPr="00E54768">
        <w:rPr>
          <w:rFonts w:cs="adwa-assalaf" w:hint="cs"/>
          <w:rtl/>
        </w:rPr>
        <w:t>وفي</w:t>
      </w:r>
      <w:r w:rsidR="004844C3" w:rsidRPr="00E54768">
        <w:rPr>
          <w:rFonts w:cs="adwa-assalaf"/>
          <w:rtl/>
        </w:rPr>
        <w:t xml:space="preserve"> </w:t>
      </w:r>
      <w:r w:rsidR="004844C3" w:rsidRPr="00E54768">
        <w:rPr>
          <w:rFonts w:cs="adwa-assalaf" w:hint="cs"/>
          <w:rtl/>
        </w:rPr>
        <w:t>الصلاة</w:t>
      </w:r>
      <w:r w:rsidR="004844C3" w:rsidRPr="00E54768">
        <w:rPr>
          <w:rFonts w:cs="adwa-assalaf"/>
          <w:rtl/>
        </w:rPr>
        <w:t xml:space="preserve"> </w:t>
      </w:r>
      <w:r w:rsidR="004844C3" w:rsidRPr="00E54768">
        <w:rPr>
          <w:rFonts w:cs="adwa-assalaf" w:hint="cs"/>
          <w:rtl/>
        </w:rPr>
        <w:t>متخشع</w:t>
      </w:r>
      <w:r w:rsidRPr="00E54768">
        <w:rPr>
          <w:rFonts w:cs="adwa-assalaf" w:hint="cs"/>
          <w:rtl/>
        </w:rPr>
        <w:t>ً</w:t>
      </w:r>
      <w:r w:rsidR="004844C3" w:rsidRPr="00E54768">
        <w:rPr>
          <w:rFonts w:cs="adwa-assalaf" w:hint="cs"/>
          <w:rtl/>
        </w:rPr>
        <w:t>ا</w:t>
      </w:r>
      <w:r w:rsidRPr="00E54768">
        <w:rPr>
          <w:rFonts w:cs="adwa-assalaf" w:hint="cs"/>
          <w:rtl/>
        </w:rPr>
        <w:t>،</w:t>
      </w:r>
      <w:r w:rsidR="004844C3" w:rsidRPr="00E54768">
        <w:rPr>
          <w:rFonts w:cs="adwa-assalaf"/>
          <w:rtl/>
        </w:rPr>
        <w:t xml:space="preserve"> </w:t>
      </w:r>
      <w:r w:rsidR="004844C3" w:rsidRPr="00E54768">
        <w:rPr>
          <w:rFonts w:cs="adwa-assalaf" w:hint="cs"/>
          <w:rtl/>
        </w:rPr>
        <w:t>وإلى</w:t>
      </w:r>
      <w:r w:rsidR="004844C3" w:rsidRPr="00E54768">
        <w:rPr>
          <w:rFonts w:cs="adwa-assalaf"/>
          <w:rtl/>
        </w:rPr>
        <w:t xml:space="preserve"> </w:t>
      </w:r>
      <w:r w:rsidR="004844C3" w:rsidRPr="00E54768">
        <w:rPr>
          <w:rFonts w:cs="adwa-assalaf" w:hint="cs"/>
          <w:rtl/>
        </w:rPr>
        <w:t>الصدقة</w:t>
      </w:r>
      <w:r w:rsidR="004844C3" w:rsidRPr="00E54768">
        <w:rPr>
          <w:rFonts w:cs="adwa-assalaf"/>
          <w:rtl/>
        </w:rPr>
        <w:t xml:space="preserve"> </w:t>
      </w:r>
      <w:r w:rsidR="004844C3" w:rsidRPr="00E54768">
        <w:rPr>
          <w:rFonts w:cs="adwa-assalaf" w:hint="cs"/>
          <w:rtl/>
        </w:rPr>
        <w:t>متسرع</w:t>
      </w:r>
      <w:r w:rsidRPr="00E54768">
        <w:rPr>
          <w:rFonts w:cs="adwa-assalaf" w:hint="cs"/>
          <w:rtl/>
        </w:rPr>
        <w:t>ً</w:t>
      </w:r>
      <w:r w:rsidR="004844C3" w:rsidRPr="00E54768">
        <w:rPr>
          <w:rFonts w:cs="adwa-assalaf" w:hint="cs"/>
          <w:rtl/>
        </w:rPr>
        <w:t>ا</w:t>
      </w:r>
      <w:r w:rsidR="004844C3" w:rsidRPr="00E54768">
        <w:rPr>
          <w:rFonts w:cs="adwa-assalaf"/>
          <w:rtl/>
        </w:rPr>
        <w:t>.</w:t>
      </w:r>
    </w:p>
    <w:p w:rsidR="00662E75"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E54768">
        <w:rPr>
          <w:rFonts w:cs="adwa-assalaf" w:hint="cs"/>
          <w:rtl/>
        </w:rPr>
        <w:t>لا</w:t>
      </w:r>
      <w:r w:rsidR="00662E75" w:rsidRPr="00E54768">
        <w:rPr>
          <w:rFonts w:cs="adwa-assalaf" w:hint="cs"/>
          <w:rtl/>
        </w:rPr>
        <w:t xml:space="preserve"> </w:t>
      </w:r>
      <w:r w:rsidR="004844C3" w:rsidRPr="00E54768">
        <w:rPr>
          <w:rFonts w:cs="adwa-assalaf" w:hint="cs"/>
          <w:rtl/>
        </w:rPr>
        <w:t>ت</w:t>
      </w:r>
      <w:r w:rsidR="00662E75" w:rsidRPr="00E54768">
        <w:rPr>
          <w:rFonts w:cs="adwa-assalaf" w:hint="cs"/>
          <w:rtl/>
        </w:rPr>
        <w:t>ُ</w:t>
      </w:r>
      <w:r w:rsidR="004844C3" w:rsidRPr="00E54768">
        <w:rPr>
          <w:rFonts w:cs="adwa-assalaf" w:hint="cs"/>
          <w:rtl/>
        </w:rPr>
        <w:t>هن</w:t>
      </w:r>
      <w:r w:rsidR="004844C3" w:rsidRPr="00E54768">
        <w:rPr>
          <w:rFonts w:cs="adwa-assalaf"/>
          <w:rtl/>
        </w:rPr>
        <w:t xml:space="preserve"> </w:t>
      </w:r>
      <w:r w:rsidR="004844C3" w:rsidRPr="00E54768">
        <w:rPr>
          <w:rFonts w:cs="adwa-assalaf" w:hint="cs"/>
          <w:rtl/>
        </w:rPr>
        <w:t>من</w:t>
      </w:r>
      <w:r w:rsidR="004844C3" w:rsidRPr="00E54768">
        <w:rPr>
          <w:rFonts w:cs="adwa-assalaf"/>
          <w:rtl/>
        </w:rPr>
        <w:t xml:space="preserve"> </w:t>
      </w:r>
      <w:r w:rsidR="004844C3" w:rsidRPr="00E54768">
        <w:rPr>
          <w:rFonts w:cs="adwa-assalaf" w:hint="cs"/>
          <w:rtl/>
        </w:rPr>
        <w:t>أطاع</w:t>
      </w:r>
      <w:r w:rsidR="004844C3" w:rsidRPr="00E54768">
        <w:rPr>
          <w:rFonts w:cs="adwa-assalaf"/>
          <w:rtl/>
        </w:rPr>
        <w:t xml:space="preserve"> </w:t>
      </w:r>
      <w:r w:rsidR="004844C3" w:rsidRPr="00E54768">
        <w:rPr>
          <w:rFonts w:cs="adwa-assalaf" w:hint="cs"/>
          <w:rtl/>
        </w:rPr>
        <w:t>الله،</w:t>
      </w:r>
      <w:r w:rsidR="004844C3" w:rsidRPr="00E54768">
        <w:rPr>
          <w:rFonts w:cs="adwa-assalaf"/>
          <w:rtl/>
        </w:rPr>
        <w:t xml:space="preserve"> </w:t>
      </w:r>
      <w:r w:rsidR="004844C3" w:rsidRPr="00E54768">
        <w:rPr>
          <w:rFonts w:cs="adwa-assalaf" w:hint="cs"/>
          <w:rtl/>
        </w:rPr>
        <w:t>ولا</w:t>
      </w:r>
      <w:r w:rsidR="004844C3" w:rsidRPr="00E54768">
        <w:rPr>
          <w:rFonts w:cs="adwa-assalaf"/>
          <w:rtl/>
        </w:rPr>
        <w:t xml:space="preserve"> </w:t>
      </w:r>
      <w:r w:rsidR="004844C3" w:rsidRPr="00E54768">
        <w:rPr>
          <w:rFonts w:cs="adwa-assalaf" w:hint="cs"/>
          <w:rtl/>
        </w:rPr>
        <w:t>ت</w:t>
      </w:r>
      <w:r w:rsidR="00662E75" w:rsidRPr="00E54768">
        <w:rPr>
          <w:rFonts w:cs="adwa-assalaf" w:hint="cs"/>
          <w:rtl/>
        </w:rPr>
        <w:t>ُ</w:t>
      </w:r>
      <w:r w:rsidR="004844C3" w:rsidRPr="00E54768">
        <w:rPr>
          <w:rFonts w:cs="adwa-assalaf" w:hint="cs"/>
          <w:rtl/>
        </w:rPr>
        <w:t>كرم</w:t>
      </w:r>
      <w:r w:rsidR="004844C3" w:rsidRPr="00E54768">
        <w:rPr>
          <w:rFonts w:cs="adwa-assalaf"/>
          <w:rtl/>
        </w:rPr>
        <w:t xml:space="preserve"> </w:t>
      </w:r>
      <w:r w:rsidR="004844C3" w:rsidRPr="00E54768">
        <w:rPr>
          <w:rFonts w:cs="adwa-assalaf" w:hint="cs"/>
          <w:rtl/>
        </w:rPr>
        <w:t>من</w:t>
      </w:r>
      <w:r w:rsidR="004844C3" w:rsidRPr="00E54768">
        <w:rPr>
          <w:rFonts w:cs="adwa-assalaf"/>
          <w:rtl/>
        </w:rPr>
        <w:t xml:space="preserve"> </w:t>
      </w:r>
      <w:r w:rsidR="004844C3" w:rsidRPr="00E54768">
        <w:rPr>
          <w:rFonts w:cs="adwa-assalaf" w:hint="cs"/>
          <w:rtl/>
        </w:rPr>
        <w:t>عصى</w:t>
      </w:r>
      <w:r w:rsidR="004844C3" w:rsidRPr="00E54768">
        <w:rPr>
          <w:rFonts w:cs="adwa-assalaf"/>
          <w:rtl/>
        </w:rPr>
        <w:t xml:space="preserve"> </w:t>
      </w:r>
      <w:r w:rsidR="004844C3" w:rsidRPr="00E54768">
        <w:rPr>
          <w:rFonts w:cs="adwa-assalaf" w:hint="cs"/>
          <w:rtl/>
        </w:rPr>
        <w:t>الله،</w:t>
      </w:r>
      <w:r w:rsidR="004844C3" w:rsidRPr="00E54768">
        <w:rPr>
          <w:rFonts w:cs="adwa-assalaf"/>
          <w:rtl/>
        </w:rPr>
        <w:t xml:space="preserve"> </w:t>
      </w:r>
      <w:r w:rsidR="004844C3" w:rsidRPr="00E54768">
        <w:rPr>
          <w:rFonts w:cs="adwa-assalaf" w:hint="cs"/>
          <w:rtl/>
        </w:rPr>
        <w:t>ولا</w:t>
      </w:r>
      <w:r w:rsidR="004844C3" w:rsidRPr="00E54768">
        <w:rPr>
          <w:rFonts w:cs="adwa-assalaf"/>
          <w:rtl/>
        </w:rPr>
        <w:t xml:space="preserve"> </w:t>
      </w:r>
      <w:r w:rsidR="004844C3" w:rsidRPr="00E54768">
        <w:rPr>
          <w:rFonts w:cs="adwa-assalaf" w:hint="cs"/>
          <w:rtl/>
        </w:rPr>
        <w:t>ت</w:t>
      </w:r>
      <w:r w:rsidR="00662E75" w:rsidRPr="00E54768">
        <w:rPr>
          <w:rFonts w:cs="adwa-assalaf" w:hint="cs"/>
          <w:rtl/>
        </w:rPr>
        <w:t>َ</w:t>
      </w:r>
      <w:r w:rsidR="004844C3" w:rsidRPr="00E54768">
        <w:rPr>
          <w:rFonts w:cs="adwa-assalaf" w:hint="cs"/>
          <w:rtl/>
        </w:rPr>
        <w:t>د</w:t>
      </w:r>
      <w:r w:rsidR="00662E75" w:rsidRPr="00E54768">
        <w:rPr>
          <w:rFonts w:cs="adwa-assalaf" w:hint="cs"/>
          <w:rtl/>
        </w:rPr>
        <w:t>َّ</w:t>
      </w:r>
      <w:r w:rsidR="004844C3" w:rsidRPr="00E54768">
        <w:rPr>
          <w:rFonts w:cs="adwa-assalaf" w:hint="cs"/>
          <w:rtl/>
        </w:rPr>
        <w:t>ع</w:t>
      </w:r>
      <w:r w:rsidR="00662E75" w:rsidRPr="00E54768">
        <w:rPr>
          <w:rFonts w:cs="adwa-assalaf" w:hint="cs"/>
          <w:rtl/>
        </w:rPr>
        <w:t>ِ</w:t>
      </w:r>
      <w:r w:rsidR="004844C3" w:rsidRPr="00E54768">
        <w:rPr>
          <w:rFonts w:cs="adwa-assalaf"/>
          <w:rtl/>
        </w:rPr>
        <w:t xml:space="preserve"> </w:t>
      </w:r>
      <w:r w:rsidR="004844C3" w:rsidRPr="00E54768">
        <w:rPr>
          <w:rFonts w:cs="adwa-assalaf" w:hint="cs"/>
          <w:rtl/>
        </w:rPr>
        <w:t>ما</w:t>
      </w:r>
      <w:r w:rsidR="004844C3" w:rsidRPr="00E54768">
        <w:rPr>
          <w:rFonts w:cs="adwa-assalaf"/>
          <w:rtl/>
        </w:rPr>
        <w:t xml:space="preserve"> </w:t>
      </w:r>
      <w:r w:rsidR="004844C3" w:rsidRPr="00E54768">
        <w:rPr>
          <w:rFonts w:cs="adwa-assalaf" w:hint="cs"/>
          <w:rtl/>
        </w:rPr>
        <w:t>ليس</w:t>
      </w:r>
      <w:r w:rsidR="004844C3" w:rsidRPr="00E54768">
        <w:rPr>
          <w:rFonts w:cs="adwa-assalaf"/>
          <w:rtl/>
        </w:rPr>
        <w:t xml:space="preserve"> </w:t>
      </w:r>
      <w:r w:rsidR="004844C3" w:rsidRPr="00E54768">
        <w:rPr>
          <w:rFonts w:cs="adwa-assalaf" w:hint="cs"/>
          <w:rtl/>
        </w:rPr>
        <w:t>لك،</w:t>
      </w:r>
      <w:r w:rsidR="004844C3" w:rsidRPr="00E54768">
        <w:rPr>
          <w:rFonts w:cs="adwa-assalaf"/>
          <w:rtl/>
        </w:rPr>
        <w:t xml:space="preserve"> </w:t>
      </w:r>
      <w:r w:rsidR="004844C3" w:rsidRPr="00E54768">
        <w:rPr>
          <w:rFonts w:cs="adwa-assalaf" w:hint="cs"/>
          <w:rtl/>
        </w:rPr>
        <w:t>ولا</w:t>
      </w:r>
      <w:r w:rsidR="004844C3" w:rsidRPr="00E54768">
        <w:rPr>
          <w:rFonts w:cs="adwa-assalaf"/>
          <w:rtl/>
        </w:rPr>
        <w:t xml:space="preserve"> </w:t>
      </w:r>
      <w:r w:rsidR="004844C3" w:rsidRPr="00E54768">
        <w:rPr>
          <w:rFonts w:cs="adwa-assalaf" w:hint="cs"/>
          <w:rtl/>
        </w:rPr>
        <w:t>ت</w:t>
      </w:r>
      <w:r w:rsidR="00662E75" w:rsidRPr="00E54768">
        <w:rPr>
          <w:rFonts w:cs="adwa-assalaf" w:hint="cs"/>
          <w:rtl/>
        </w:rPr>
        <w:t>َ</w:t>
      </w:r>
      <w:r w:rsidR="004844C3" w:rsidRPr="00E54768">
        <w:rPr>
          <w:rFonts w:cs="adwa-assalaf" w:hint="cs"/>
          <w:rtl/>
        </w:rPr>
        <w:t>جحد</w:t>
      </w:r>
      <w:r w:rsidR="004844C3" w:rsidRPr="00E54768">
        <w:rPr>
          <w:rFonts w:cs="adwa-assalaf"/>
          <w:rtl/>
        </w:rPr>
        <w:t xml:space="preserve"> </w:t>
      </w:r>
      <w:r w:rsidR="004844C3" w:rsidRPr="00E54768">
        <w:rPr>
          <w:rFonts w:cs="adwa-assalaf" w:hint="cs"/>
          <w:rtl/>
        </w:rPr>
        <w:t>ما</w:t>
      </w:r>
      <w:r w:rsidR="004844C3" w:rsidRPr="00E54768">
        <w:rPr>
          <w:rFonts w:cs="adwa-assalaf"/>
          <w:rtl/>
        </w:rPr>
        <w:t xml:space="preserve"> </w:t>
      </w:r>
      <w:r w:rsidR="004844C3" w:rsidRPr="00E54768">
        <w:rPr>
          <w:rFonts w:cs="adwa-assalaf" w:hint="cs"/>
          <w:rtl/>
        </w:rPr>
        <w:t>عليك</w:t>
      </w:r>
      <w:r w:rsidR="004844C3" w:rsidRPr="00E54768">
        <w:rPr>
          <w:rFonts w:cs="adwa-assalaf"/>
          <w:rtl/>
        </w:rPr>
        <w:t>.</w:t>
      </w:r>
    </w:p>
    <w:p w:rsidR="00AC16DB" w:rsidRPr="00E54768" w:rsidRDefault="00662E75" w:rsidP="004844C3">
      <w:pPr>
        <w:pStyle w:val="a0"/>
        <w:rPr>
          <w:rFonts w:cs="adwa-assalaf"/>
          <w:rtl/>
        </w:rPr>
      </w:pPr>
      <w:r>
        <w:rPr>
          <w:rFonts w:ascii="Sakkal Majalla" w:hAnsi="Sakkal Majalla" w:cs="Sakkal Majalla" w:hint="cs"/>
          <w:rtl/>
        </w:rPr>
        <w:t>•</w:t>
      </w:r>
      <w:r w:rsidR="004844C3" w:rsidRPr="00E54768">
        <w:rPr>
          <w:rFonts w:cs="adwa-assalaf"/>
          <w:rtl/>
        </w:rPr>
        <w:t xml:space="preserve"> </w:t>
      </w:r>
      <w:r w:rsidR="004844C3" w:rsidRPr="00E54768">
        <w:rPr>
          <w:rFonts w:cs="adwa-assalaf" w:hint="cs"/>
          <w:rtl/>
        </w:rPr>
        <w:t>إياك</w:t>
      </w:r>
      <w:r w:rsidR="004844C3" w:rsidRPr="00E54768">
        <w:rPr>
          <w:rFonts w:cs="adwa-assalaf"/>
          <w:rtl/>
        </w:rPr>
        <w:t xml:space="preserve"> </w:t>
      </w:r>
      <w:r w:rsidR="004844C3" w:rsidRPr="00E54768">
        <w:rPr>
          <w:rFonts w:cs="adwa-assalaf" w:hint="cs"/>
          <w:rtl/>
        </w:rPr>
        <w:t>والكذب</w:t>
      </w:r>
      <w:r w:rsidR="004844C3" w:rsidRPr="00E54768">
        <w:rPr>
          <w:rFonts w:cs="adwa-assalaf"/>
          <w:rtl/>
        </w:rPr>
        <w:t xml:space="preserve"> </w:t>
      </w:r>
      <w:r w:rsidR="004844C3" w:rsidRPr="00E54768">
        <w:rPr>
          <w:rFonts w:cs="adwa-assalaf" w:hint="cs"/>
          <w:rtl/>
        </w:rPr>
        <w:t>فإنه</w:t>
      </w:r>
      <w:r w:rsidR="004844C3" w:rsidRPr="00E54768">
        <w:rPr>
          <w:rFonts w:cs="adwa-assalaf"/>
          <w:rtl/>
        </w:rPr>
        <w:t xml:space="preserve"> </w:t>
      </w:r>
      <w:r w:rsidR="004844C3" w:rsidRPr="00E54768">
        <w:rPr>
          <w:rFonts w:cs="adwa-assalaf" w:hint="cs"/>
          <w:rtl/>
        </w:rPr>
        <w:t>أشهى</w:t>
      </w:r>
      <w:r w:rsidR="004844C3" w:rsidRPr="00E54768">
        <w:rPr>
          <w:rFonts w:cs="adwa-assalaf"/>
          <w:rtl/>
        </w:rPr>
        <w:t xml:space="preserve"> </w:t>
      </w:r>
      <w:r w:rsidR="004844C3" w:rsidRPr="00E54768">
        <w:rPr>
          <w:rFonts w:cs="adwa-assalaf" w:hint="cs"/>
          <w:rtl/>
        </w:rPr>
        <w:t>من</w:t>
      </w:r>
      <w:r w:rsidR="004844C3" w:rsidRPr="00E54768">
        <w:rPr>
          <w:rFonts w:cs="adwa-assalaf"/>
          <w:rtl/>
        </w:rPr>
        <w:t xml:space="preserve"> </w:t>
      </w:r>
      <w:r w:rsidR="004844C3" w:rsidRPr="00E54768">
        <w:rPr>
          <w:rFonts w:cs="adwa-assalaf" w:hint="cs"/>
          <w:rtl/>
        </w:rPr>
        <w:t>لحم</w:t>
      </w:r>
      <w:r w:rsidR="004844C3" w:rsidRPr="00E54768">
        <w:rPr>
          <w:rFonts w:cs="adwa-assalaf"/>
          <w:rtl/>
        </w:rPr>
        <w:t xml:space="preserve"> </w:t>
      </w:r>
      <w:r w:rsidR="004844C3" w:rsidRPr="00E54768">
        <w:rPr>
          <w:rFonts w:cs="adwa-assalaf" w:hint="cs"/>
          <w:rtl/>
        </w:rPr>
        <w:t>العصفور</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E54768">
        <w:rPr>
          <w:rFonts w:cs="adwa-assalaf" w:hint="cs"/>
          <w:rtl/>
        </w:rPr>
        <w:t>لا</w:t>
      </w:r>
      <w:r w:rsidR="00662E75" w:rsidRPr="00E54768">
        <w:rPr>
          <w:rFonts w:cs="adwa-assalaf" w:hint="cs"/>
          <w:rtl/>
        </w:rPr>
        <w:t xml:space="preserve"> </w:t>
      </w:r>
      <w:r w:rsidR="004844C3" w:rsidRPr="00E54768">
        <w:rPr>
          <w:rFonts w:cs="adwa-assalaf" w:hint="cs"/>
          <w:rtl/>
        </w:rPr>
        <w:t>ت</w:t>
      </w:r>
      <w:r w:rsidR="00662E75" w:rsidRPr="00E54768">
        <w:rPr>
          <w:rFonts w:cs="adwa-assalaf" w:hint="cs"/>
          <w:rtl/>
        </w:rPr>
        <w:t>َ</w:t>
      </w:r>
      <w:r w:rsidR="004844C3" w:rsidRPr="00E54768">
        <w:rPr>
          <w:rFonts w:cs="adwa-assalaf" w:hint="cs"/>
          <w:rtl/>
        </w:rPr>
        <w:t>قر</w:t>
      </w:r>
      <w:r w:rsidR="00662E75" w:rsidRPr="00E54768">
        <w:rPr>
          <w:rFonts w:cs="adwa-assalaf" w:hint="cs"/>
          <w:rtl/>
        </w:rPr>
        <w:t>َ</w:t>
      </w:r>
      <w:r w:rsidR="004844C3" w:rsidRPr="00E54768">
        <w:rPr>
          <w:rFonts w:cs="adwa-assalaf" w:hint="cs"/>
          <w:rtl/>
        </w:rPr>
        <w:t>ب</w:t>
      </w:r>
      <w:r w:rsidR="004844C3" w:rsidRPr="00E54768">
        <w:rPr>
          <w:rFonts w:cs="adwa-assalaf"/>
          <w:rtl/>
        </w:rPr>
        <w:t xml:space="preserve"> </w:t>
      </w:r>
      <w:r w:rsidR="004844C3" w:rsidRPr="00E54768">
        <w:rPr>
          <w:rFonts w:cs="adwa-assalaf" w:hint="cs"/>
          <w:rtl/>
        </w:rPr>
        <w:t>السلطان</w:t>
      </w:r>
      <w:r w:rsidR="004844C3" w:rsidRPr="00E54768">
        <w:rPr>
          <w:rFonts w:cs="adwa-assalaf"/>
          <w:rtl/>
        </w:rPr>
        <w:t xml:space="preserve"> </w:t>
      </w:r>
      <w:r w:rsidR="004844C3" w:rsidRPr="00E54768">
        <w:rPr>
          <w:rFonts w:cs="adwa-assalaf" w:hint="cs"/>
          <w:rtl/>
        </w:rPr>
        <w:t>إذا</w:t>
      </w:r>
      <w:r w:rsidR="004844C3" w:rsidRPr="00E54768">
        <w:rPr>
          <w:rFonts w:cs="adwa-assalaf"/>
          <w:rtl/>
        </w:rPr>
        <w:t xml:space="preserve"> </w:t>
      </w:r>
      <w:r w:rsidR="004844C3" w:rsidRPr="00E54768">
        <w:rPr>
          <w:rFonts w:cs="adwa-assalaf" w:hint="cs"/>
          <w:rtl/>
        </w:rPr>
        <w:t>غ</w:t>
      </w:r>
      <w:r w:rsidR="00662E75" w:rsidRPr="00E54768">
        <w:rPr>
          <w:rFonts w:cs="adwa-assalaf" w:hint="cs"/>
          <w:rtl/>
        </w:rPr>
        <w:t>َ</w:t>
      </w:r>
      <w:r w:rsidR="004844C3" w:rsidRPr="00E54768">
        <w:rPr>
          <w:rFonts w:cs="adwa-assalaf" w:hint="cs"/>
          <w:rtl/>
        </w:rPr>
        <w:t>ض</w:t>
      </w:r>
      <w:r w:rsidR="00662E75" w:rsidRPr="00E54768">
        <w:rPr>
          <w:rFonts w:cs="adwa-assalaf" w:hint="cs"/>
          <w:rtl/>
        </w:rPr>
        <w:t>ِ</w:t>
      </w:r>
      <w:r w:rsidR="004844C3" w:rsidRPr="00E54768">
        <w:rPr>
          <w:rFonts w:cs="adwa-assalaf" w:hint="cs"/>
          <w:rtl/>
        </w:rPr>
        <w:t>ب،</w:t>
      </w:r>
      <w:r w:rsidR="004844C3" w:rsidRPr="00E54768">
        <w:rPr>
          <w:rFonts w:cs="adwa-assalaf"/>
          <w:rtl/>
        </w:rPr>
        <w:t xml:space="preserve"> </w:t>
      </w:r>
      <w:r w:rsidR="004844C3" w:rsidRPr="00E54768">
        <w:rPr>
          <w:rFonts w:cs="adwa-assalaf" w:hint="cs"/>
          <w:rtl/>
        </w:rPr>
        <w:t>والبحر</w:t>
      </w:r>
      <w:r w:rsidR="004844C3" w:rsidRPr="00E54768">
        <w:rPr>
          <w:rFonts w:cs="adwa-assalaf"/>
          <w:rtl/>
        </w:rPr>
        <w:t xml:space="preserve"> </w:t>
      </w:r>
      <w:r w:rsidR="004844C3" w:rsidRPr="00E54768">
        <w:rPr>
          <w:rFonts w:cs="adwa-assalaf" w:hint="cs"/>
          <w:rtl/>
        </w:rPr>
        <w:t>إذا</w:t>
      </w:r>
      <w:r w:rsidR="004844C3" w:rsidRPr="00E54768">
        <w:rPr>
          <w:rFonts w:cs="adwa-assalaf"/>
          <w:rtl/>
        </w:rPr>
        <w:t xml:space="preserve"> </w:t>
      </w:r>
      <w:r w:rsidR="004844C3" w:rsidRPr="00E54768">
        <w:rPr>
          <w:rFonts w:cs="adwa-assalaf" w:hint="cs"/>
          <w:rtl/>
        </w:rPr>
        <w:t>م</w:t>
      </w:r>
      <w:r w:rsidR="00662E75" w:rsidRPr="00E54768">
        <w:rPr>
          <w:rFonts w:cs="adwa-assalaf" w:hint="cs"/>
          <w:rtl/>
        </w:rPr>
        <w:t>َ</w:t>
      </w:r>
      <w:r w:rsidR="004844C3" w:rsidRPr="00E54768">
        <w:rPr>
          <w:rFonts w:cs="adwa-assalaf" w:hint="cs"/>
          <w:rtl/>
        </w:rPr>
        <w:t>د</w:t>
      </w:r>
      <w:r w:rsidR="00662E75" w:rsidRPr="00E54768">
        <w:rPr>
          <w:rFonts w:cs="adwa-assalaf" w:hint="cs"/>
          <w:rtl/>
        </w:rPr>
        <w:t>َّ</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E54768">
        <w:rPr>
          <w:rFonts w:cs="adwa-assalaf" w:hint="cs"/>
          <w:rtl/>
        </w:rPr>
        <w:t>إياك</w:t>
      </w:r>
      <w:r w:rsidR="004844C3" w:rsidRPr="00E54768">
        <w:rPr>
          <w:rFonts w:cs="adwa-assalaf"/>
          <w:rtl/>
        </w:rPr>
        <w:t xml:space="preserve"> </w:t>
      </w:r>
      <w:r w:rsidR="004844C3" w:rsidRPr="00E54768">
        <w:rPr>
          <w:rFonts w:cs="adwa-assalaf" w:hint="cs"/>
          <w:rtl/>
        </w:rPr>
        <w:t>وصاحب</w:t>
      </w:r>
      <w:r w:rsidR="004844C3" w:rsidRPr="00E54768">
        <w:rPr>
          <w:rFonts w:cs="adwa-assalaf"/>
          <w:rtl/>
        </w:rPr>
        <w:t xml:space="preserve"> </w:t>
      </w:r>
      <w:r w:rsidR="004844C3" w:rsidRPr="00E54768">
        <w:rPr>
          <w:rFonts w:cs="adwa-assalaf" w:hint="cs"/>
          <w:rtl/>
        </w:rPr>
        <w:t>السوء؛</w:t>
      </w:r>
      <w:r w:rsidR="004844C3" w:rsidRPr="00E54768">
        <w:rPr>
          <w:rFonts w:cs="adwa-assalaf"/>
          <w:rtl/>
        </w:rPr>
        <w:t xml:space="preserve"> </w:t>
      </w:r>
      <w:r w:rsidR="004844C3" w:rsidRPr="00E54768">
        <w:rPr>
          <w:rFonts w:cs="adwa-assalaf" w:hint="cs"/>
          <w:rtl/>
        </w:rPr>
        <w:t>فإنه</w:t>
      </w:r>
      <w:r w:rsidR="004844C3" w:rsidRPr="00E54768">
        <w:rPr>
          <w:rFonts w:cs="adwa-assalaf"/>
          <w:rtl/>
        </w:rPr>
        <w:t xml:space="preserve"> </w:t>
      </w:r>
      <w:r w:rsidR="004844C3" w:rsidRPr="00E54768">
        <w:rPr>
          <w:rFonts w:cs="adwa-assalaf" w:hint="cs"/>
          <w:rtl/>
        </w:rPr>
        <w:t>كالسيف</w:t>
      </w:r>
      <w:r w:rsidR="004844C3" w:rsidRPr="00E54768">
        <w:rPr>
          <w:rFonts w:cs="adwa-assalaf"/>
          <w:rtl/>
        </w:rPr>
        <w:t xml:space="preserve"> </w:t>
      </w:r>
      <w:r w:rsidR="00662E75" w:rsidRPr="00E54768">
        <w:rPr>
          <w:rFonts w:cs="adwa-assalaf" w:hint="cs"/>
          <w:rtl/>
        </w:rPr>
        <w:t>يَح</w:t>
      </w:r>
      <w:r w:rsidR="004844C3" w:rsidRPr="00E54768">
        <w:rPr>
          <w:rFonts w:cs="adwa-assalaf" w:hint="cs"/>
          <w:rtl/>
        </w:rPr>
        <w:t>س</w:t>
      </w:r>
      <w:r w:rsidR="00662E75" w:rsidRPr="00E54768">
        <w:rPr>
          <w:rFonts w:cs="adwa-assalaf" w:hint="cs"/>
          <w:rtl/>
        </w:rPr>
        <w:t>ُ</w:t>
      </w:r>
      <w:r w:rsidR="004844C3" w:rsidRPr="00E54768">
        <w:rPr>
          <w:rFonts w:cs="adwa-assalaf" w:hint="cs"/>
          <w:rtl/>
        </w:rPr>
        <w:t>ن</w:t>
      </w:r>
      <w:r w:rsidR="004844C3" w:rsidRPr="00E54768">
        <w:rPr>
          <w:rFonts w:cs="adwa-assalaf"/>
          <w:rtl/>
        </w:rPr>
        <w:t xml:space="preserve"> </w:t>
      </w:r>
      <w:r w:rsidR="004844C3" w:rsidRPr="00E54768">
        <w:rPr>
          <w:rFonts w:cs="adwa-assalaf" w:hint="cs"/>
          <w:rtl/>
        </w:rPr>
        <w:t>منظره</w:t>
      </w:r>
      <w:r w:rsidR="004844C3" w:rsidRPr="00E54768">
        <w:rPr>
          <w:rFonts w:cs="adwa-assalaf"/>
          <w:rtl/>
        </w:rPr>
        <w:t xml:space="preserve"> </w:t>
      </w:r>
      <w:r w:rsidR="004844C3" w:rsidRPr="00E54768">
        <w:rPr>
          <w:rFonts w:cs="adwa-assalaf" w:hint="cs"/>
          <w:rtl/>
        </w:rPr>
        <w:t>وي</w:t>
      </w:r>
      <w:r w:rsidR="00662E75" w:rsidRPr="00E54768">
        <w:rPr>
          <w:rFonts w:cs="adwa-assalaf" w:hint="cs"/>
          <w:rtl/>
        </w:rPr>
        <w:t>َ</w:t>
      </w:r>
      <w:r w:rsidR="004844C3" w:rsidRPr="00E54768">
        <w:rPr>
          <w:rFonts w:cs="adwa-assalaf" w:hint="cs"/>
          <w:rtl/>
        </w:rPr>
        <w:t>قب</w:t>
      </w:r>
      <w:r w:rsidR="00662E75" w:rsidRPr="00E54768">
        <w:rPr>
          <w:rFonts w:cs="adwa-assalaf" w:hint="cs"/>
          <w:rtl/>
        </w:rPr>
        <w:t>ُ</w:t>
      </w:r>
      <w:r w:rsidR="004844C3" w:rsidRPr="00E54768">
        <w:rPr>
          <w:rFonts w:cs="adwa-assalaf" w:hint="cs"/>
          <w:rtl/>
        </w:rPr>
        <w:t>ح</w:t>
      </w:r>
      <w:r w:rsidR="004844C3" w:rsidRPr="00E54768">
        <w:rPr>
          <w:rFonts w:cs="adwa-assalaf"/>
          <w:rtl/>
        </w:rPr>
        <w:t xml:space="preserve"> </w:t>
      </w:r>
      <w:r w:rsidR="004844C3" w:rsidRPr="00E54768">
        <w:rPr>
          <w:rFonts w:cs="adwa-assalaf" w:hint="cs"/>
          <w:rtl/>
        </w:rPr>
        <w:t>أثره</w:t>
      </w:r>
      <w:r w:rsidR="004844C3" w:rsidRPr="00E54768">
        <w:rPr>
          <w:rFonts w:cs="adwa-assalaf"/>
          <w:rtl/>
        </w:rPr>
        <w:t>.</w:t>
      </w:r>
    </w:p>
    <w:p w:rsidR="00662E75"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E54768">
        <w:rPr>
          <w:rFonts w:cs="adwa-assalaf" w:hint="cs"/>
          <w:rtl/>
        </w:rPr>
        <w:t>شاو</w:t>
      </w:r>
      <w:r w:rsidR="00662E75" w:rsidRPr="00E54768">
        <w:rPr>
          <w:rFonts w:cs="adwa-assalaf" w:hint="cs"/>
          <w:rtl/>
        </w:rPr>
        <w:t>ِ</w:t>
      </w:r>
      <w:r w:rsidR="004844C3" w:rsidRPr="00E54768">
        <w:rPr>
          <w:rFonts w:cs="adwa-assalaf" w:hint="cs"/>
          <w:rtl/>
        </w:rPr>
        <w:t>ر</w:t>
      </w:r>
      <w:r w:rsidR="004844C3" w:rsidRPr="00E54768">
        <w:rPr>
          <w:rFonts w:cs="adwa-assalaf"/>
          <w:rtl/>
        </w:rPr>
        <w:t xml:space="preserve"> </w:t>
      </w:r>
      <w:r w:rsidR="004844C3" w:rsidRPr="00E54768">
        <w:rPr>
          <w:rFonts w:cs="adwa-assalaf" w:hint="cs"/>
          <w:rtl/>
        </w:rPr>
        <w:t>من</w:t>
      </w:r>
      <w:r w:rsidR="004844C3" w:rsidRPr="00E54768">
        <w:rPr>
          <w:rFonts w:cs="adwa-assalaf"/>
          <w:rtl/>
        </w:rPr>
        <w:t xml:space="preserve"> </w:t>
      </w:r>
      <w:r w:rsidR="004844C3" w:rsidRPr="00E54768">
        <w:rPr>
          <w:rFonts w:cs="adwa-assalaf" w:hint="cs"/>
          <w:rtl/>
        </w:rPr>
        <w:t>جر</w:t>
      </w:r>
      <w:r w:rsidR="00662E75" w:rsidRPr="00E54768">
        <w:rPr>
          <w:rFonts w:cs="adwa-assalaf" w:hint="cs"/>
          <w:rtl/>
        </w:rPr>
        <w:t>ّ</w:t>
      </w:r>
      <w:r w:rsidR="004844C3" w:rsidRPr="00E54768">
        <w:rPr>
          <w:rFonts w:cs="adwa-assalaf" w:hint="cs"/>
          <w:rtl/>
        </w:rPr>
        <w:t>ب</w:t>
      </w:r>
      <w:r w:rsidR="004844C3" w:rsidRPr="00E54768">
        <w:rPr>
          <w:rFonts w:cs="adwa-assalaf"/>
          <w:rtl/>
        </w:rPr>
        <w:t xml:space="preserve"> </w:t>
      </w:r>
      <w:r w:rsidR="004844C3" w:rsidRPr="00E54768">
        <w:rPr>
          <w:rFonts w:cs="adwa-assalaf" w:hint="cs"/>
          <w:rtl/>
        </w:rPr>
        <w:t>الأمور،</w:t>
      </w:r>
      <w:r w:rsidR="004844C3" w:rsidRPr="00E54768">
        <w:rPr>
          <w:rFonts w:cs="adwa-assalaf"/>
          <w:rtl/>
        </w:rPr>
        <w:t xml:space="preserve"> </w:t>
      </w:r>
      <w:r w:rsidR="004844C3" w:rsidRPr="00E54768">
        <w:rPr>
          <w:rFonts w:cs="adwa-assalaf" w:hint="cs"/>
          <w:rtl/>
        </w:rPr>
        <w:t>فإنه</w:t>
      </w:r>
      <w:r w:rsidR="004844C3" w:rsidRPr="00E54768">
        <w:rPr>
          <w:rFonts w:cs="adwa-assalaf"/>
          <w:rtl/>
        </w:rPr>
        <w:t xml:space="preserve"> </w:t>
      </w:r>
      <w:r w:rsidR="004844C3" w:rsidRPr="00E54768">
        <w:rPr>
          <w:rFonts w:cs="adwa-assalaf" w:hint="cs"/>
          <w:rtl/>
        </w:rPr>
        <w:t>يعطيك</w:t>
      </w:r>
      <w:r w:rsidR="004844C3" w:rsidRPr="00E54768">
        <w:rPr>
          <w:rFonts w:cs="adwa-assalaf"/>
          <w:rtl/>
        </w:rPr>
        <w:t xml:space="preserve"> </w:t>
      </w:r>
      <w:r w:rsidR="004844C3" w:rsidRPr="00E54768">
        <w:rPr>
          <w:rFonts w:cs="adwa-assalaf" w:hint="cs"/>
          <w:rtl/>
        </w:rPr>
        <w:t>من</w:t>
      </w:r>
      <w:r w:rsidR="004844C3" w:rsidRPr="00E54768">
        <w:rPr>
          <w:rFonts w:cs="adwa-assalaf"/>
          <w:rtl/>
        </w:rPr>
        <w:t xml:space="preserve"> </w:t>
      </w:r>
      <w:r w:rsidR="004844C3" w:rsidRPr="00E54768">
        <w:rPr>
          <w:rFonts w:cs="adwa-assalaf" w:hint="cs"/>
          <w:rtl/>
        </w:rPr>
        <w:t>رأيه</w:t>
      </w:r>
      <w:r w:rsidR="004844C3" w:rsidRPr="00E54768">
        <w:rPr>
          <w:rFonts w:cs="adwa-assalaf"/>
          <w:rtl/>
        </w:rPr>
        <w:t xml:space="preserve"> </w:t>
      </w:r>
      <w:r w:rsidR="004844C3" w:rsidRPr="00E54768">
        <w:rPr>
          <w:rFonts w:cs="adwa-assalaf" w:hint="cs"/>
          <w:rtl/>
        </w:rPr>
        <w:t>ما</w:t>
      </w:r>
      <w:r w:rsidR="004844C3" w:rsidRPr="00E54768">
        <w:rPr>
          <w:rFonts w:cs="adwa-assalaf"/>
          <w:rtl/>
        </w:rPr>
        <w:t xml:space="preserve"> </w:t>
      </w:r>
      <w:r w:rsidR="004844C3" w:rsidRPr="00E54768">
        <w:rPr>
          <w:rFonts w:cs="adwa-assalaf" w:hint="cs"/>
          <w:rtl/>
        </w:rPr>
        <w:t>قام</w:t>
      </w:r>
      <w:r w:rsidR="004844C3" w:rsidRPr="00E54768">
        <w:rPr>
          <w:rFonts w:cs="adwa-assalaf"/>
          <w:rtl/>
        </w:rPr>
        <w:t xml:space="preserve"> </w:t>
      </w:r>
      <w:r w:rsidR="004844C3" w:rsidRPr="00E54768">
        <w:rPr>
          <w:rFonts w:cs="adwa-assalaf" w:hint="cs"/>
          <w:rtl/>
        </w:rPr>
        <w:t>عليه</w:t>
      </w:r>
      <w:r w:rsidR="004844C3" w:rsidRPr="00E54768">
        <w:rPr>
          <w:rFonts w:cs="adwa-assalaf"/>
          <w:rtl/>
        </w:rPr>
        <w:t xml:space="preserve"> </w:t>
      </w:r>
      <w:r w:rsidR="004844C3" w:rsidRPr="00E54768">
        <w:rPr>
          <w:rFonts w:cs="adwa-assalaf" w:hint="cs"/>
          <w:rtl/>
        </w:rPr>
        <w:t>بالغلاء،</w:t>
      </w:r>
      <w:r w:rsidR="004844C3" w:rsidRPr="00E54768">
        <w:rPr>
          <w:rFonts w:cs="adwa-assalaf"/>
          <w:rtl/>
        </w:rPr>
        <w:t xml:space="preserve"> </w:t>
      </w:r>
      <w:r w:rsidR="004844C3" w:rsidRPr="00E54768">
        <w:rPr>
          <w:rFonts w:cs="adwa-assalaf" w:hint="cs"/>
          <w:rtl/>
        </w:rPr>
        <w:t>وأنت</w:t>
      </w:r>
      <w:r w:rsidR="004844C3" w:rsidRPr="00E54768">
        <w:rPr>
          <w:rFonts w:cs="adwa-assalaf"/>
          <w:rtl/>
        </w:rPr>
        <w:t xml:space="preserve"> </w:t>
      </w:r>
      <w:r w:rsidR="004844C3" w:rsidRPr="00E54768">
        <w:rPr>
          <w:rFonts w:cs="adwa-assalaf" w:hint="cs"/>
          <w:rtl/>
        </w:rPr>
        <w:t>تأخذه</w:t>
      </w:r>
      <w:r w:rsidR="004844C3" w:rsidRPr="00E54768">
        <w:rPr>
          <w:rFonts w:cs="adwa-assalaf"/>
          <w:rtl/>
        </w:rPr>
        <w:t xml:space="preserve"> </w:t>
      </w:r>
      <w:r w:rsidR="004844C3" w:rsidRPr="00E54768">
        <w:rPr>
          <w:rFonts w:cs="adwa-assalaf" w:hint="cs"/>
          <w:rtl/>
        </w:rPr>
        <w:t>بالمجان</w:t>
      </w:r>
      <w:r w:rsidR="004844C3" w:rsidRPr="00E54768">
        <w:rPr>
          <w:rFonts w:cs="adwa-assalaf"/>
          <w:rtl/>
        </w:rPr>
        <w:t>.</w:t>
      </w:r>
    </w:p>
    <w:p w:rsidR="004844C3" w:rsidRPr="00E54768" w:rsidRDefault="00662E75" w:rsidP="004844C3">
      <w:pPr>
        <w:pStyle w:val="a0"/>
        <w:rPr>
          <w:rFonts w:cs="adwa-assalaf"/>
          <w:rtl/>
        </w:rPr>
      </w:pPr>
      <w:r>
        <w:rPr>
          <w:rFonts w:ascii="Sakkal Majalla" w:hAnsi="Sakkal Majalla" w:cs="Sakkal Majalla" w:hint="cs"/>
          <w:rtl/>
        </w:rPr>
        <w:t>•</w:t>
      </w:r>
      <w:r w:rsidR="004844C3" w:rsidRPr="00E54768">
        <w:rPr>
          <w:rFonts w:cs="adwa-assalaf"/>
          <w:rtl/>
        </w:rPr>
        <w:t xml:space="preserve"> </w:t>
      </w:r>
      <w:r w:rsidRPr="00E54768">
        <w:rPr>
          <w:rFonts w:cs="adwa-assalaf" w:hint="cs"/>
          <w:rtl/>
        </w:rPr>
        <w:t>شيئان</w:t>
      </w:r>
      <w:r w:rsidR="004844C3" w:rsidRPr="00E54768">
        <w:rPr>
          <w:rFonts w:cs="adwa-assalaf"/>
          <w:rtl/>
        </w:rPr>
        <w:t xml:space="preserve"> </w:t>
      </w:r>
      <w:r w:rsidR="004844C3" w:rsidRPr="00E54768">
        <w:rPr>
          <w:rFonts w:cs="adwa-assalaf" w:hint="cs"/>
          <w:rtl/>
        </w:rPr>
        <w:t>إذا</w:t>
      </w:r>
      <w:r w:rsidR="004844C3" w:rsidRPr="00E54768">
        <w:rPr>
          <w:rFonts w:cs="adwa-assalaf"/>
          <w:rtl/>
        </w:rPr>
        <w:t xml:space="preserve"> </w:t>
      </w:r>
      <w:r w:rsidR="004844C3" w:rsidRPr="00E54768">
        <w:rPr>
          <w:rFonts w:cs="adwa-assalaf" w:hint="cs"/>
          <w:rtl/>
        </w:rPr>
        <w:t>حفظتهما</w:t>
      </w:r>
      <w:r w:rsidR="004844C3" w:rsidRPr="00E54768">
        <w:rPr>
          <w:rFonts w:cs="adwa-assalaf"/>
          <w:rtl/>
        </w:rPr>
        <w:t xml:space="preserve"> </w:t>
      </w:r>
      <w:r w:rsidR="004844C3" w:rsidRPr="00E54768">
        <w:rPr>
          <w:rFonts w:cs="adwa-assalaf" w:hint="cs"/>
          <w:rtl/>
        </w:rPr>
        <w:t>لا</w:t>
      </w:r>
      <w:r w:rsidR="004844C3" w:rsidRPr="00E54768">
        <w:rPr>
          <w:rFonts w:cs="adwa-assalaf"/>
          <w:rtl/>
        </w:rPr>
        <w:t xml:space="preserve"> </w:t>
      </w:r>
      <w:r w:rsidR="004844C3" w:rsidRPr="00E54768">
        <w:rPr>
          <w:rFonts w:cs="adwa-assalaf" w:hint="cs"/>
          <w:rtl/>
        </w:rPr>
        <w:t>ت</w:t>
      </w:r>
      <w:r w:rsidRPr="00E54768">
        <w:rPr>
          <w:rFonts w:cs="adwa-assalaf" w:hint="cs"/>
          <w:rtl/>
        </w:rPr>
        <w:t>ُ</w:t>
      </w:r>
      <w:r w:rsidR="004844C3" w:rsidRPr="00E54768">
        <w:rPr>
          <w:rFonts w:cs="adwa-assalaf" w:hint="cs"/>
          <w:rtl/>
        </w:rPr>
        <w:t>بالي</w:t>
      </w:r>
      <w:r w:rsidR="004844C3" w:rsidRPr="00E54768">
        <w:rPr>
          <w:rFonts w:cs="adwa-assalaf"/>
          <w:rtl/>
        </w:rPr>
        <w:t xml:space="preserve"> </w:t>
      </w:r>
      <w:r w:rsidR="004844C3" w:rsidRPr="00E54768">
        <w:rPr>
          <w:rFonts w:cs="adwa-assalaf" w:hint="cs"/>
          <w:rtl/>
        </w:rPr>
        <w:t>بما</w:t>
      </w:r>
      <w:r w:rsidR="004844C3" w:rsidRPr="00E54768">
        <w:rPr>
          <w:rFonts w:cs="adwa-assalaf"/>
          <w:rtl/>
        </w:rPr>
        <w:t xml:space="preserve"> </w:t>
      </w:r>
      <w:r w:rsidR="004844C3" w:rsidRPr="00E54768">
        <w:rPr>
          <w:rFonts w:cs="adwa-assalaf" w:hint="cs"/>
          <w:rtl/>
        </w:rPr>
        <w:t>ض</w:t>
      </w:r>
      <w:r w:rsidRPr="00E54768">
        <w:rPr>
          <w:rFonts w:cs="adwa-assalaf" w:hint="cs"/>
          <w:rtl/>
        </w:rPr>
        <w:t>َّ</w:t>
      </w:r>
      <w:r w:rsidR="004844C3" w:rsidRPr="00E54768">
        <w:rPr>
          <w:rFonts w:cs="adwa-assalaf" w:hint="cs"/>
          <w:rtl/>
        </w:rPr>
        <w:t>يعت</w:t>
      </w:r>
      <w:r w:rsidR="004844C3" w:rsidRPr="00E54768">
        <w:rPr>
          <w:rFonts w:cs="adwa-assalaf"/>
          <w:rtl/>
        </w:rPr>
        <w:t xml:space="preserve"> </w:t>
      </w:r>
      <w:r w:rsidR="004844C3" w:rsidRPr="00E54768">
        <w:rPr>
          <w:rFonts w:cs="adwa-assalaf" w:hint="cs"/>
          <w:rtl/>
        </w:rPr>
        <w:t>بعدهما؛</w:t>
      </w:r>
      <w:r w:rsidR="004844C3" w:rsidRPr="00E54768">
        <w:rPr>
          <w:rFonts w:cs="adwa-assalaf"/>
          <w:rtl/>
        </w:rPr>
        <w:t xml:space="preserve"> </w:t>
      </w:r>
      <w:r w:rsidR="004844C3" w:rsidRPr="00E54768">
        <w:rPr>
          <w:rFonts w:cs="adwa-assalaf" w:hint="cs"/>
          <w:rtl/>
        </w:rPr>
        <w:t>درهمك</w:t>
      </w:r>
      <w:r w:rsidR="004844C3" w:rsidRPr="00E54768">
        <w:rPr>
          <w:rFonts w:cs="adwa-assalaf"/>
          <w:rtl/>
        </w:rPr>
        <w:t xml:space="preserve"> </w:t>
      </w:r>
      <w:r w:rsidR="004844C3" w:rsidRPr="00E54768">
        <w:rPr>
          <w:rFonts w:cs="adwa-assalaf" w:hint="cs"/>
          <w:rtl/>
        </w:rPr>
        <w:t>لمعاشك</w:t>
      </w:r>
      <w:r w:rsidR="004251AC" w:rsidRPr="00E54768">
        <w:rPr>
          <w:rFonts w:cs="adwa-assalaf"/>
          <w:rtl/>
        </w:rPr>
        <w:t xml:space="preserve"> و</w:t>
      </w:r>
      <w:r w:rsidR="004844C3" w:rsidRPr="00E54768">
        <w:rPr>
          <w:rFonts w:cs="adwa-assalaf" w:hint="cs"/>
          <w:rtl/>
        </w:rPr>
        <w:t>دينك</w:t>
      </w:r>
      <w:r w:rsidR="004844C3" w:rsidRPr="00E54768">
        <w:rPr>
          <w:rFonts w:cs="adwa-assalaf"/>
          <w:rtl/>
        </w:rPr>
        <w:t xml:space="preserve"> </w:t>
      </w:r>
      <w:r w:rsidR="004844C3" w:rsidRPr="00E54768">
        <w:rPr>
          <w:rFonts w:cs="adwa-assalaf" w:hint="cs"/>
          <w:rtl/>
        </w:rPr>
        <w:t>لمعادك</w:t>
      </w:r>
      <w:r w:rsidR="004844C3" w:rsidRPr="00E54768">
        <w:rPr>
          <w:rFonts w:cs="adwa-assalaf"/>
          <w:rtl/>
        </w:rPr>
        <w:t xml:space="preserve">. </w:t>
      </w:r>
    </w:p>
    <w:p w:rsidR="00AC16DB" w:rsidRPr="00E54768" w:rsidRDefault="00662E75" w:rsidP="004844C3">
      <w:pPr>
        <w:pStyle w:val="a0"/>
        <w:rPr>
          <w:rFonts w:cs="adwa-assalaf"/>
          <w:rtl/>
        </w:rPr>
      </w:pPr>
      <w:r>
        <w:rPr>
          <w:rFonts w:ascii="Sakkal Majalla" w:hAnsi="Sakkal Majalla" w:cs="Sakkal Majalla" w:hint="cs"/>
          <w:rtl/>
        </w:rPr>
        <w:t>•</w:t>
      </w:r>
      <w:r w:rsidRPr="00E54768">
        <w:rPr>
          <w:rFonts w:cs="adwa-assalaf" w:hint="cs"/>
          <w:rtl/>
        </w:rPr>
        <w:t xml:space="preserve"> </w:t>
      </w:r>
      <w:r w:rsidR="004844C3" w:rsidRPr="00E54768">
        <w:rPr>
          <w:rFonts w:cs="adwa-assalaf" w:hint="cs"/>
          <w:rtl/>
        </w:rPr>
        <w:t>لا</w:t>
      </w:r>
      <w:r w:rsidR="004844C3" w:rsidRPr="00E54768">
        <w:rPr>
          <w:rFonts w:cs="adwa-assalaf"/>
          <w:rtl/>
        </w:rPr>
        <w:t xml:space="preserve"> </w:t>
      </w:r>
      <w:r w:rsidR="004844C3" w:rsidRPr="00E54768">
        <w:rPr>
          <w:rFonts w:cs="adwa-assalaf" w:hint="cs"/>
          <w:rtl/>
        </w:rPr>
        <w:t>تأكل</w:t>
      </w:r>
      <w:r w:rsidR="004844C3" w:rsidRPr="00E54768">
        <w:rPr>
          <w:rFonts w:cs="adwa-assalaf"/>
          <w:rtl/>
        </w:rPr>
        <w:t xml:space="preserve"> </w:t>
      </w:r>
      <w:r w:rsidR="004844C3" w:rsidRPr="00E54768">
        <w:rPr>
          <w:rFonts w:cs="adwa-assalaf" w:hint="cs"/>
          <w:rtl/>
        </w:rPr>
        <w:t>شيئ</w:t>
      </w:r>
      <w:r w:rsidRPr="00E54768">
        <w:rPr>
          <w:rFonts w:cs="adwa-assalaf" w:hint="cs"/>
          <w:rtl/>
        </w:rPr>
        <w:t>ً</w:t>
      </w:r>
      <w:r w:rsidR="004844C3" w:rsidRPr="00E54768">
        <w:rPr>
          <w:rFonts w:cs="adwa-assalaf" w:hint="cs"/>
          <w:rtl/>
        </w:rPr>
        <w:t>ا</w:t>
      </w:r>
      <w:r w:rsidR="004844C3" w:rsidRPr="00E54768">
        <w:rPr>
          <w:rFonts w:cs="adwa-assalaf"/>
          <w:rtl/>
        </w:rPr>
        <w:t xml:space="preserve"> </w:t>
      </w:r>
      <w:r w:rsidR="004844C3" w:rsidRPr="00E54768">
        <w:rPr>
          <w:rFonts w:cs="adwa-assalaf" w:hint="cs"/>
          <w:rtl/>
        </w:rPr>
        <w:t>على</w:t>
      </w:r>
      <w:r w:rsidR="004844C3" w:rsidRPr="00E54768">
        <w:rPr>
          <w:rFonts w:cs="adwa-assalaf"/>
          <w:rtl/>
        </w:rPr>
        <w:t xml:space="preserve"> </w:t>
      </w:r>
      <w:r w:rsidR="004844C3" w:rsidRPr="00E54768">
        <w:rPr>
          <w:rFonts w:cs="adwa-assalaf" w:hint="cs"/>
          <w:rtl/>
        </w:rPr>
        <w:t>ش</w:t>
      </w:r>
      <w:r w:rsidRPr="00E54768">
        <w:rPr>
          <w:rFonts w:cs="adwa-assalaf" w:hint="cs"/>
          <w:rtl/>
        </w:rPr>
        <w:t>ِ</w:t>
      </w:r>
      <w:r w:rsidR="004844C3" w:rsidRPr="00E54768">
        <w:rPr>
          <w:rFonts w:cs="adwa-assalaf" w:hint="cs"/>
          <w:rtl/>
        </w:rPr>
        <w:t>ب</w:t>
      </w:r>
      <w:r w:rsidRPr="00E54768">
        <w:rPr>
          <w:rFonts w:cs="adwa-assalaf" w:hint="cs"/>
          <w:rtl/>
        </w:rPr>
        <w:t>َ</w:t>
      </w:r>
      <w:r w:rsidR="004844C3" w:rsidRPr="00E54768">
        <w:rPr>
          <w:rFonts w:cs="adwa-assalaf" w:hint="cs"/>
          <w:rtl/>
        </w:rPr>
        <w:t>ع؛</w:t>
      </w:r>
      <w:r w:rsidR="004844C3" w:rsidRPr="00E54768">
        <w:rPr>
          <w:rFonts w:cs="adwa-assalaf"/>
          <w:rtl/>
        </w:rPr>
        <w:t xml:space="preserve"> </w:t>
      </w:r>
      <w:r w:rsidR="004844C3" w:rsidRPr="00E54768">
        <w:rPr>
          <w:rFonts w:cs="adwa-assalaf" w:hint="cs"/>
          <w:rtl/>
        </w:rPr>
        <w:t>فإنك</w:t>
      </w:r>
      <w:r w:rsidR="004844C3" w:rsidRPr="00E54768">
        <w:rPr>
          <w:rFonts w:cs="adwa-assalaf"/>
          <w:rtl/>
        </w:rPr>
        <w:t xml:space="preserve"> </w:t>
      </w:r>
      <w:r w:rsidR="004844C3" w:rsidRPr="00E54768">
        <w:rPr>
          <w:rFonts w:cs="adwa-assalaf" w:hint="cs"/>
          <w:rtl/>
        </w:rPr>
        <w:t>إن</w:t>
      </w:r>
      <w:r w:rsidR="004844C3" w:rsidRPr="00E54768">
        <w:rPr>
          <w:rFonts w:cs="adwa-assalaf"/>
          <w:rtl/>
        </w:rPr>
        <w:t xml:space="preserve"> </w:t>
      </w:r>
      <w:r w:rsidR="004844C3" w:rsidRPr="00E54768">
        <w:rPr>
          <w:rFonts w:cs="adwa-assalaf" w:hint="cs"/>
          <w:rtl/>
        </w:rPr>
        <w:t>تتركه</w:t>
      </w:r>
      <w:r w:rsidR="004844C3" w:rsidRPr="00E54768">
        <w:rPr>
          <w:rFonts w:cs="adwa-assalaf"/>
          <w:rtl/>
        </w:rPr>
        <w:t xml:space="preserve"> </w:t>
      </w:r>
      <w:r w:rsidR="004844C3" w:rsidRPr="00E54768">
        <w:rPr>
          <w:rFonts w:cs="adwa-assalaf" w:hint="cs"/>
          <w:rtl/>
        </w:rPr>
        <w:t>للكلب</w:t>
      </w:r>
      <w:r w:rsidR="004844C3" w:rsidRPr="00E54768">
        <w:rPr>
          <w:rFonts w:cs="adwa-assalaf"/>
          <w:rtl/>
        </w:rPr>
        <w:t xml:space="preserve"> </w:t>
      </w:r>
      <w:r w:rsidR="004844C3" w:rsidRPr="00E54768">
        <w:rPr>
          <w:rFonts w:cs="adwa-assalaf" w:hint="cs"/>
          <w:rtl/>
        </w:rPr>
        <w:t>خير</w:t>
      </w:r>
      <w:r w:rsidR="004844C3" w:rsidRPr="00E54768">
        <w:rPr>
          <w:rFonts w:cs="adwa-assalaf"/>
          <w:rtl/>
        </w:rPr>
        <w:t xml:space="preserve"> </w:t>
      </w:r>
      <w:r w:rsidR="004844C3" w:rsidRPr="00E54768">
        <w:rPr>
          <w:rFonts w:cs="adwa-assalaf" w:hint="cs"/>
          <w:rtl/>
        </w:rPr>
        <w:t>لك</w:t>
      </w:r>
      <w:r w:rsidR="004844C3" w:rsidRPr="00E54768">
        <w:rPr>
          <w:rFonts w:cs="adwa-assalaf"/>
          <w:rtl/>
        </w:rPr>
        <w:t xml:space="preserve"> </w:t>
      </w:r>
      <w:r w:rsidR="004844C3" w:rsidRPr="00E54768">
        <w:rPr>
          <w:rFonts w:cs="adwa-assalaf" w:hint="cs"/>
          <w:rtl/>
        </w:rPr>
        <w:t>من</w:t>
      </w:r>
      <w:r w:rsidR="004844C3" w:rsidRPr="00E54768">
        <w:rPr>
          <w:rFonts w:cs="adwa-assalaf"/>
          <w:rtl/>
        </w:rPr>
        <w:t xml:space="preserve"> </w:t>
      </w:r>
      <w:r w:rsidR="004844C3" w:rsidRPr="00E54768">
        <w:rPr>
          <w:rFonts w:cs="adwa-assalaf" w:hint="cs"/>
          <w:rtl/>
        </w:rPr>
        <w:t>أن</w:t>
      </w:r>
      <w:r w:rsidR="004844C3" w:rsidRPr="00E54768">
        <w:rPr>
          <w:rFonts w:cs="adwa-assalaf"/>
          <w:rtl/>
        </w:rPr>
        <w:t xml:space="preserve"> </w:t>
      </w:r>
      <w:r w:rsidR="004844C3" w:rsidRPr="00E54768">
        <w:rPr>
          <w:rFonts w:cs="adwa-assalaf" w:hint="cs"/>
          <w:rtl/>
        </w:rPr>
        <w:t>تأكله</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E54768">
        <w:rPr>
          <w:rFonts w:cs="adwa-assalaf" w:hint="cs"/>
          <w:rtl/>
        </w:rPr>
        <w:t>نقلت</w:t>
      </w:r>
      <w:r w:rsidR="00662E75" w:rsidRPr="00E54768">
        <w:rPr>
          <w:rFonts w:cs="adwa-assalaf" w:hint="cs"/>
          <w:rtl/>
        </w:rPr>
        <w:t>ُ</w:t>
      </w:r>
      <w:r w:rsidR="004844C3" w:rsidRPr="00E54768">
        <w:rPr>
          <w:rFonts w:cs="adwa-assalaf"/>
          <w:rtl/>
        </w:rPr>
        <w:t xml:space="preserve"> </w:t>
      </w:r>
      <w:r w:rsidR="004844C3" w:rsidRPr="00E54768">
        <w:rPr>
          <w:rFonts w:cs="adwa-assalaf" w:hint="cs"/>
          <w:rtl/>
        </w:rPr>
        <w:t>الصخر</w:t>
      </w:r>
      <w:r w:rsidR="004844C3" w:rsidRPr="00E54768">
        <w:rPr>
          <w:rFonts w:cs="adwa-assalaf"/>
          <w:rtl/>
        </w:rPr>
        <w:t xml:space="preserve"> </w:t>
      </w:r>
      <w:r w:rsidR="004844C3" w:rsidRPr="00E54768">
        <w:rPr>
          <w:rFonts w:cs="adwa-assalaf" w:hint="cs"/>
          <w:rtl/>
        </w:rPr>
        <w:t>وحملت</w:t>
      </w:r>
      <w:r w:rsidR="00662E75" w:rsidRPr="00E54768">
        <w:rPr>
          <w:rFonts w:cs="adwa-assalaf" w:hint="cs"/>
          <w:rtl/>
        </w:rPr>
        <w:t>ُ</w:t>
      </w:r>
      <w:r w:rsidR="004844C3" w:rsidRPr="00E54768">
        <w:rPr>
          <w:rFonts w:cs="adwa-assalaf"/>
          <w:rtl/>
        </w:rPr>
        <w:t xml:space="preserve"> </w:t>
      </w:r>
      <w:r w:rsidR="004844C3" w:rsidRPr="00E54768">
        <w:rPr>
          <w:rFonts w:cs="adwa-assalaf" w:hint="cs"/>
          <w:rtl/>
        </w:rPr>
        <w:t>الحديد،</w:t>
      </w:r>
      <w:r w:rsidR="004844C3" w:rsidRPr="00E54768">
        <w:rPr>
          <w:rFonts w:cs="adwa-assalaf"/>
          <w:rtl/>
        </w:rPr>
        <w:t xml:space="preserve"> </w:t>
      </w:r>
      <w:r w:rsidR="004844C3" w:rsidRPr="00E54768">
        <w:rPr>
          <w:rFonts w:cs="adwa-assalaf" w:hint="cs"/>
          <w:rtl/>
        </w:rPr>
        <w:t>فلم</w:t>
      </w:r>
      <w:r w:rsidR="004844C3" w:rsidRPr="00E54768">
        <w:rPr>
          <w:rFonts w:cs="adwa-assalaf"/>
          <w:rtl/>
        </w:rPr>
        <w:t xml:space="preserve"> </w:t>
      </w:r>
      <w:r w:rsidR="004844C3" w:rsidRPr="00E54768">
        <w:rPr>
          <w:rFonts w:cs="adwa-assalaf" w:hint="cs"/>
          <w:rtl/>
        </w:rPr>
        <w:t>أر</w:t>
      </w:r>
      <w:r w:rsidR="00662E75" w:rsidRPr="00E54768">
        <w:rPr>
          <w:rFonts w:cs="adwa-assalaf" w:hint="cs"/>
          <w:rtl/>
        </w:rPr>
        <w:t>َ</w:t>
      </w:r>
      <w:r w:rsidR="004844C3" w:rsidRPr="00E54768">
        <w:rPr>
          <w:rFonts w:cs="adwa-assalaf"/>
          <w:rtl/>
        </w:rPr>
        <w:t xml:space="preserve"> </w:t>
      </w:r>
      <w:r w:rsidR="004844C3" w:rsidRPr="00E54768">
        <w:rPr>
          <w:rFonts w:cs="adwa-assalaf" w:hint="cs"/>
          <w:rtl/>
        </w:rPr>
        <w:t>شيئ</w:t>
      </w:r>
      <w:r w:rsidR="00662E75" w:rsidRPr="00E54768">
        <w:rPr>
          <w:rFonts w:cs="adwa-assalaf" w:hint="cs"/>
          <w:rtl/>
        </w:rPr>
        <w:t>ً</w:t>
      </w:r>
      <w:r w:rsidR="004844C3" w:rsidRPr="00E54768">
        <w:rPr>
          <w:rFonts w:cs="adwa-assalaf" w:hint="cs"/>
          <w:rtl/>
        </w:rPr>
        <w:t>ا</w:t>
      </w:r>
      <w:r w:rsidR="004844C3" w:rsidRPr="00E54768">
        <w:rPr>
          <w:rFonts w:cs="adwa-assalaf"/>
          <w:rtl/>
        </w:rPr>
        <w:t xml:space="preserve"> </w:t>
      </w:r>
      <w:r w:rsidR="004844C3" w:rsidRPr="00E54768">
        <w:rPr>
          <w:rFonts w:cs="adwa-assalaf" w:hint="cs"/>
          <w:rtl/>
        </w:rPr>
        <w:t>أثقل</w:t>
      </w:r>
      <w:r w:rsidR="004844C3" w:rsidRPr="00E54768">
        <w:rPr>
          <w:rFonts w:cs="adwa-assalaf"/>
          <w:rtl/>
        </w:rPr>
        <w:t xml:space="preserve"> </w:t>
      </w:r>
      <w:r w:rsidR="004844C3" w:rsidRPr="00E54768">
        <w:rPr>
          <w:rFonts w:cs="adwa-assalaf" w:hint="cs"/>
          <w:rtl/>
        </w:rPr>
        <w:t>من</w:t>
      </w:r>
      <w:r w:rsidR="004844C3" w:rsidRPr="00E54768">
        <w:rPr>
          <w:rFonts w:cs="adwa-assalaf"/>
          <w:rtl/>
        </w:rPr>
        <w:t xml:space="preserve"> </w:t>
      </w:r>
      <w:r w:rsidR="004844C3" w:rsidRPr="00E54768">
        <w:rPr>
          <w:rFonts w:cs="adwa-assalaf" w:hint="cs"/>
          <w:rtl/>
        </w:rPr>
        <w:t>الد</w:t>
      </w:r>
      <w:r w:rsidR="00662E75" w:rsidRPr="00E54768">
        <w:rPr>
          <w:rFonts w:cs="adwa-assalaf" w:hint="cs"/>
          <w:rtl/>
        </w:rPr>
        <w:t>َّ</w:t>
      </w:r>
      <w:r w:rsidR="004844C3" w:rsidRPr="00E54768">
        <w:rPr>
          <w:rFonts w:cs="adwa-assalaf" w:hint="cs"/>
          <w:rtl/>
        </w:rPr>
        <w:t>ي</w:t>
      </w:r>
      <w:r w:rsidR="00662E75" w:rsidRPr="00E54768">
        <w:rPr>
          <w:rFonts w:cs="adwa-assalaf" w:hint="cs"/>
          <w:rtl/>
        </w:rPr>
        <w:t>ْ</w:t>
      </w:r>
      <w:r w:rsidR="004844C3" w:rsidRPr="00E54768">
        <w:rPr>
          <w:rFonts w:cs="adwa-assalaf" w:hint="cs"/>
          <w:rtl/>
        </w:rPr>
        <w:t>ن</w:t>
      </w:r>
      <w:r w:rsidR="00662E75" w:rsidRPr="00E54768">
        <w:rPr>
          <w:rFonts w:cs="adwa-assalaf" w:hint="cs"/>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E54768">
        <w:rPr>
          <w:rFonts w:cs="adwa-assalaf" w:hint="cs"/>
          <w:rtl/>
        </w:rPr>
        <w:t>لا</w:t>
      </w:r>
      <w:r w:rsidR="004844C3" w:rsidRPr="00E54768">
        <w:rPr>
          <w:rFonts w:cs="adwa-assalaf"/>
          <w:rtl/>
        </w:rPr>
        <w:t xml:space="preserve"> </w:t>
      </w:r>
      <w:r w:rsidR="004844C3" w:rsidRPr="00E54768">
        <w:rPr>
          <w:rFonts w:cs="adwa-assalaf" w:hint="cs"/>
          <w:rtl/>
        </w:rPr>
        <w:t>تعترض</w:t>
      </w:r>
      <w:r w:rsidR="004844C3" w:rsidRPr="00E54768">
        <w:rPr>
          <w:rFonts w:cs="adwa-assalaf"/>
          <w:rtl/>
        </w:rPr>
        <w:t xml:space="preserve"> </w:t>
      </w:r>
      <w:r w:rsidR="004844C3" w:rsidRPr="00E54768">
        <w:rPr>
          <w:rFonts w:cs="adwa-assalaf" w:hint="cs"/>
          <w:rtl/>
        </w:rPr>
        <w:t>بالباطل،</w:t>
      </w:r>
      <w:r w:rsidR="004844C3" w:rsidRPr="00E54768">
        <w:rPr>
          <w:rFonts w:cs="adwa-assalaf"/>
          <w:rtl/>
        </w:rPr>
        <w:t xml:space="preserve"> </w:t>
      </w:r>
      <w:r w:rsidR="004844C3" w:rsidRPr="00E54768">
        <w:rPr>
          <w:rFonts w:cs="adwa-assalaf" w:hint="cs"/>
          <w:rtl/>
        </w:rPr>
        <w:t>ولا</w:t>
      </w:r>
      <w:r w:rsidR="004844C3" w:rsidRPr="00E54768">
        <w:rPr>
          <w:rFonts w:cs="adwa-assalaf"/>
          <w:rtl/>
        </w:rPr>
        <w:t xml:space="preserve"> </w:t>
      </w:r>
      <w:r w:rsidR="004844C3" w:rsidRPr="00E54768">
        <w:rPr>
          <w:rFonts w:cs="adwa-assalaf" w:hint="cs"/>
          <w:rtl/>
        </w:rPr>
        <w:t>تستحيي</w:t>
      </w:r>
      <w:r w:rsidR="004844C3" w:rsidRPr="00E54768">
        <w:rPr>
          <w:rFonts w:cs="adwa-assalaf"/>
          <w:rtl/>
        </w:rPr>
        <w:t xml:space="preserve"> </w:t>
      </w:r>
      <w:r w:rsidR="004844C3" w:rsidRPr="00E54768">
        <w:rPr>
          <w:rFonts w:cs="adwa-assalaf" w:hint="cs"/>
          <w:rtl/>
        </w:rPr>
        <w:t>من</w:t>
      </w:r>
      <w:r w:rsidR="004844C3" w:rsidRPr="00E54768">
        <w:rPr>
          <w:rFonts w:cs="adwa-assalaf"/>
          <w:rtl/>
        </w:rPr>
        <w:t xml:space="preserve"> </w:t>
      </w:r>
      <w:r w:rsidR="004844C3" w:rsidRPr="00E54768">
        <w:rPr>
          <w:rFonts w:cs="adwa-assalaf" w:hint="cs"/>
          <w:rtl/>
        </w:rPr>
        <w:t>الحق،</w:t>
      </w:r>
      <w:r w:rsidR="004844C3" w:rsidRPr="00E54768">
        <w:rPr>
          <w:rFonts w:cs="adwa-assalaf"/>
          <w:rtl/>
        </w:rPr>
        <w:t xml:space="preserve"> </w:t>
      </w:r>
      <w:r w:rsidR="004844C3" w:rsidRPr="00E54768">
        <w:rPr>
          <w:rFonts w:cs="adwa-assalaf" w:hint="cs"/>
          <w:rtl/>
        </w:rPr>
        <w:t>ولا</w:t>
      </w:r>
      <w:r w:rsidR="004844C3" w:rsidRPr="00E54768">
        <w:rPr>
          <w:rFonts w:cs="adwa-assalaf"/>
          <w:rtl/>
        </w:rPr>
        <w:t xml:space="preserve"> </w:t>
      </w:r>
      <w:r w:rsidR="004844C3" w:rsidRPr="00E54768">
        <w:rPr>
          <w:rFonts w:cs="adwa-assalaf" w:hint="cs"/>
          <w:rtl/>
        </w:rPr>
        <w:t>تقل</w:t>
      </w:r>
      <w:r w:rsidR="004844C3" w:rsidRPr="00E54768">
        <w:rPr>
          <w:rFonts w:cs="adwa-assalaf"/>
          <w:rtl/>
        </w:rPr>
        <w:t xml:space="preserve"> </w:t>
      </w:r>
      <w:r w:rsidR="004844C3" w:rsidRPr="00E54768">
        <w:rPr>
          <w:rFonts w:cs="adwa-assalaf" w:hint="cs"/>
          <w:rtl/>
        </w:rPr>
        <w:t>ما</w:t>
      </w:r>
      <w:r w:rsidR="004844C3" w:rsidRPr="00E54768">
        <w:rPr>
          <w:rFonts w:cs="adwa-assalaf"/>
          <w:rtl/>
        </w:rPr>
        <w:t xml:space="preserve"> </w:t>
      </w:r>
      <w:r w:rsidR="004844C3" w:rsidRPr="00E54768">
        <w:rPr>
          <w:rFonts w:cs="adwa-assalaf" w:hint="cs"/>
          <w:rtl/>
        </w:rPr>
        <w:t>لا</w:t>
      </w:r>
      <w:r w:rsidR="004844C3" w:rsidRPr="00E54768">
        <w:rPr>
          <w:rFonts w:cs="adwa-assalaf"/>
          <w:rtl/>
        </w:rPr>
        <w:t xml:space="preserve"> </w:t>
      </w:r>
      <w:r w:rsidR="004844C3" w:rsidRPr="00E54768">
        <w:rPr>
          <w:rFonts w:cs="adwa-assalaf" w:hint="cs"/>
          <w:rtl/>
        </w:rPr>
        <w:t>تعلم،</w:t>
      </w:r>
      <w:r w:rsidR="004844C3" w:rsidRPr="00E54768">
        <w:rPr>
          <w:rFonts w:cs="adwa-assalaf"/>
          <w:rtl/>
        </w:rPr>
        <w:t xml:space="preserve"> </w:t>
      </w:r>
      <w:r w:rsidR="004844C3" w:rsidRPr="00E54768">
        <w:rPr>
          <w:rFonts w:cs="adwa-assalaf" w:hint="cs"/>
          <w:rtl/>
        </w:rPr>
        <w:t>ولا</w:t>
      </w:r>
      <w:r w:rsidR="004844C3" w:rsidRPr="00E54768">
        <w:rPr>
          <w:rFonts w:cs="adwa-assalaf"/>
          <w:rtl/>
        </w:rPr>
        <w:t xml:space="preserve"> </w:t>
      </w:r>
      <w:r w:rsidR="004844C3" w:rsidRPr="00E54768">
        <w:rPr>
          <w:rFonts w:cs="adwa-assalaf" w:hint="cs"/>
          <w:rtl/>
        </w:rPr>
        <w:t>تتكلف</w:t>
      </w:r>
      <w:r w:rsidR="004844C3" w:rsidRPr="00E54768">
        <w:rPr>
          <w:rFonts w:cs="adwa-assalaf"/>
          <w:rtl/>
        </w:rPr>
        <w:t xml:space="preserve"> </w:t>
      </w:r>
      <w:r w:rsidR="004844C3" w:rsidRPr="00E54768">
        <w:rPr>
          <w:rFonts w:cs="adwa-assalaf" w:hint="cs"/>
          <w:rtl/>
        </w:rPr>
        <w:t>ما</w:t>
      </w:r>
      <w:r w:rsidR="004844C3" w:rsidRPr="00E54768">
        <w:rPr>
          <w:rFonts w:cs="adwa-assalaf"/>
          <w:rtl/>
        </w:rPr>
        <w:t xml:space="preserve"> </w:t>
      </w:r>
      <w:r w:rsidR="004844C3" w:rsidRPr="00E54768">
        <w:rPr>
          <w:rFonts w:cs="adwa-assalaf" w:hint="cs"/>
          <w:rtl/>
        </w:rPr>
        <w:t>لا</w:t>
      </w:r>
      <w:r w:rsidR="004844C3" w:rsidRPr="00E54768">
        <w:rPr>
          <w:rFonts w:cs="adwa-assalaf"/>
          <w:rtl/>
        </w:rPr>
        <w:t xml:space="preserve"> </w:t>
      </w:r>
      <w:r w:rsidR="004844C3" w:rsidRPr="00E54768">
        <w:rPr>
          <w:rFonts w:cs="adwa-assalaf" w:hint="cs"/>
          <w:rtl/>
        </w:rPr>
        <w:t>تطيق،</w:t>
      </w:r>
      <w:r w:rsidR="004844C3" w:rsidRPr="00E54768">
        <w:rPr>
          <w:rFonts w:cs="adwa-assalaf"/>
          <w:rtl/>
        </w:rPr>
        <w:t xml:space="preserve"> </w:t>
      </w:r>
      <w:r w:rsidR="004844C3" w:rsidRPr="00E54768">
        <w:rPr>
          <w:rFonts w:cs="adwa-assalaf" w:hint="cs"/>
          <w:rtl/>
        </w:rPr>
        <w:t>ولا</w:t>
      </w:r>
      <w:r w:rsidR="004844C3" w:rsidRPr="00E54768">
        <w:rPr>
          <w:rFonts w:cs="adwa-assalaf"/>
          <w:rtl/>
        </w:rPr>
        <w:t xml:space="preserve"> </w:t>
      </w:r>
      <w:r w:rsidR="004844C3" w:rsidRPr="00E54768">
        <w:rPr>
          <w:rFonts w:cs="adwa-assalaf" w:hint="cs"/>
          <w:rtl/>
        </w:rPr>
        <w:t>تتعظم</w:t>
      </w:r>
      <w:r w:rsidR="004844C3" w:rsidRPr="00E54768">
        <w:rPr>
          <w:rFonts w:cs="adwa-assalaf"/>
          <w:rtl/>
        </w:rPr>
        <w:t xml:space="preserve"> </w:t>
      </w:r>
      <w:r w:rsidR="004844C3" w:rsidRPr="00E54768">
        <w:rPr>
          <w:rFonts w:cs="adwa-assalaf" w:hint="cs"/>
          <w:rtl/>
        </w:rPr>
        <w:t>ولا</w:t>
      </w:r>
      <w:r w:rsidR="004844C3" w:rsidRPr="00E54768">
        <w:rPr>
          <w:rFonts w:cs="adwa-assalaf"/>
          <w:rtl/>
        </w:rPr>
        <w:t xml:space="preserve"> </w:t>
      </w:r>
      <w:r w:rsidR="004844C3" w:rsidRPr="00E54768">
        <w:rPr>
          <w:rFonts w:cs="adwa-assalaf" w:hint="cs"/>
          <w:rtl/>
        </w:rPr>
        <w:t>ت</w:t>
      </w:r>
      <w:r w:rsidR="00662E75" w:rsidRPr="00E54768">
        <w:rPr>
          <w:rFonts w:cs="adwa-assalaf" w:hint="cs"/>
          <w:rtl/>
        </w:rPr>
        <w:t>َ</w:t>
      </w:r>
      <w:r w:rsidR="004844C3" w:rsidRPr="00E54768">
        <w:rPr>
          <w:rFonts w:cs="adwa-assalaf" w:hint="cs"/>
          <w:rtl/>
        </w:rPr>
        <w:t>خت</w:t>
      </w:r>
      <w:r w:rsidR="00662E75" w:rsidRPr="00E54768">
        <w:rPr>
          <w:rFonts w:cs="adwa-assalaf" w:hint="cs"/>
          <w:rtl/>
        </w:rPr>
        <w:t>َ</w:t>
      </w:r>
      <w:r w:rsidR="004844C3" w:rsidRPr="00E54768">
        <w:rPr>
          <w:rFonts w:cs="adwa-assalaf" w:hint="cs"/>
          <w:rtl/>
        </w:rPr>
        <w:t>ل</w:t>
      </w:r>
      <w:r w:rsidR="004251AC" w:rsidRPr="00E54768">
        <w:rPr>
          <w:rFonts w:cs="adwa-assalaf"/>
          <w:rtl/>
        </w:rPr>
        <w:t>،</w:t>
      </w:r>
      <w:r w:rsidR="004844C3" w:rsidRPr="00E54768">
        <w:rPr>
          <w:rFonts w:cs="adwa-assalaf"/>
          <w:rtl/>
        </w:rPr>
        <w:t xml:space="preserve"> </w:t>
      </w:r>
      <w:r w:rsidR="004844C3" w:rsidRPr="00E54768">
        <w:rPr>
          <w:rFonts w:cs="adwa-assalaf" w:hint="cs"/>
          <w:rtl/>
        </w:rPr>
        <w:t>ولا</w:t>
      </w:r>
      <w:r w:rsidR="004844C3" w:rsidRPr="00E54768">
        <w:rPr>
          <w:rFonts w:cs="adwa-assalaf"/>
          <w:rtl/>
        </w:rPr>
        <w:t xml:space="preserve"> </w:t>
      </w:r>
      <w:r w:rsidR="004844C3" w:rsidRPr="00E54768">
        <w:rPr>
          <w:rFonts w:cs="adwa-assalaf" w:hint="cs"/>
          <w:rtl/>
        </w:rPr>
        <w:t>تفخر،</w:t>
      </w:r>
      <w:r w:rsidR="004844C3" w:rsidRPr="00E54768">
        <w:rPr>
          <w:rFonts w:cs="adwa-assalaf"/>
          <w:rtl/>
        </w:rPr>
        <w:t xml:space="preserve"> </w:t>
      </w:r>
      <w:r w:rsidR="004844C3" w:rsidRPr="00E54768">
        <w:rPr>
          <w:rFonts w:cs="adwa-assalaf" w:hint="cs"/>
          <w:rtl/>
        </w:rPr>
        <w:t>ولا</w:t>
      </w:r>
      <w:r w:rsidR="004844C3" w:rsidRPr="00E54768">
        <w:rPr>
          <w:rFonts w:cs="adwa-assalaf"/>
          <w:rtl/>
        </w:rPr>
        <w:t xml:space="preserve"> </w:t>
      </w:r>
      <w:r w:rsidR="004844C3" w:rsidRPr="00E54768">
        <w:rPr>
          <w:rFonts w:cs="adwa-assalaf" w:hint="cs"/>
          <w:rtl/>
        </w:rPr>
        <w:t>ت</w:t>
      </w:r>
      <w:r w:rsidR="00662E75" w:rsidRPr="00E54768">
        <w:rPr>
          <w:rFonts w:cs="adwa-assalaf" w:hint="cs"/>
          <w:rtl/>
        </w:rPr>
        <w:t>َ</w:t>
      </w:r>
      <w:r w:rsidR="004844C3" w:rsidRPr="00E54768">
        <w:rPr>
          <w:rFonts w:cs="adwa-assalaf" w:hint="cs"/>
          <w:rtl/>
        </w:rPr>
        <w:t>ضجر،</w:t>
      </w:r>
      <w:r w:rsidR="004844C3" w:rsidRPr="00E54768">
        <w:rPr>
          <w:rFonts w:cs="adwa-assalaf"/>
          <w:rtl/>
        </w:rPr>
        <w:t xml:space="preserve"> </w:t>
      </w:r>
      <w:r w:rsidR="004844C3" w:rsidRPr="00E54768">
        <w:rPr>
          <w:rFonts w:cs="adwa-assalaf" w:hint="cs"/>
          <w:rtl/>
        </w:rPr>
        <w:t>ولا</w:t>
      </w:r>
      <w:r w:rsidR="004844C3" w:rsidRPr="00E54768">
        <w:rPr>
          <w:rFonts w:cs="adwa-assalaf"/>
          <w:rtl/>
        </w:rPr>
        <w:t xml:space="preserve"> </w:t>
      </w:r>
      <w:r w:rsidR="004844C3" w:rsidRPr="00E54768">
        <w:rPr>
          <w:rFonts w:cs="adwa-assalaf" w:hint="cs"/>
          <w:rtl/>
        </w:rPr>
        <w:t>تقطع</w:t>
      </w:r>
      <w:r w:rsidR="004844C3" w:rsidRPr="00E54768">
        <w:rPr>
          <w:rFonts w:cs="adwa-assalaf"/>
          <w:rtl/>
        </w:rPr>
        <w:t xml:space="preserve"> </w:t>
      </w:r>
      <w:r w:rsidR="004844C3" w:rsidRPr="00E54768">
        <w:rPr>
          <w:rFonts w:cs="adwa-assalaf" w:hint="cs"/>
          <w:rtl/>
        </w:rPr>
        <w:t>الرحم،</w:t>
      </w:r>
      <w:r w:rsidR="004844C3" w:rsidRPr="00E54768">
        <w:rPr>
          <w:rFonts w:cs="adwa-assalaf"/>
          <w:rtl/>
        </w:rPr>
        <w:t xml:space="preserve"> </w:t>
      </w:r>
      <w:r w:rsidR="004844C3" w:rsidRPr="00E54768">
        <w:rPr>
          <w:rFonts w:cs="adwa-assalaf" w:hint="cs"/>
          <w:rtl/>
        </w:rPr>
        <w:t>ولا</w:t>
      </w:r>
      <w:r w:rsidR="004844C3" w:rsidRPr="00E54768">
        <w:rPr>
          <w:rFonts w:cs="adwa-assalaf"/>
          <w:rtl/>
        </w:rPr>
        <w:t xml:space="preserve"> </w:t>
      </w:r>
      <w:r w:rsidR="004844C3" w:rsidRPr="00E54768">
        <w:rPr>
          <w:rFonts w:cs="adwa-assalaf" w:hint="cs"/>
          <w:rtl/>
        </w:rPr>
        <w:t>ت</w:t>
      </w:r>
      <w:r w:rsidR="00662E75" w:rsidRPr="00E54768">
        <w:rPr>
          <w:rFonts w:cs="adwa-assalaf" w:hint="cs"/>
          <w:rtl/>
        </w:rPr>
        <w:t>َ</w:t>
      </w:r>
      <w:r w:rsidR="004844C3" w:rsidRPr="00E54768">
        <w:rPr>
          <w:rFonts w:cs="adwa-assalaf" w:hint="cs"/>
          <w:rtl/>
        </w:rPr>
        <w:t>بلي</w:t>
      </w:r>
      <w:r w:rsidR="00662E75" w:rsidRPr="00E54768">
        <w:rPr>
          <w:rFonts w:cs="adwa-assalaf" w:hint="cs"/>
          <w:rtl/>
        </w:rPr>
        <w:t>َ</w:t>
      </w:r>
      <w:r w:rsidR="004844C3" w:rsidRPr="00E54768">
        <w:rPr>
          <w:rFonts w:cs="adwa-assalaf" w:hint="cs"/>
          <w:rtl/>
        </w:rPr>
        <w:t>ن</w:t>
      </w:r>
      <w:r w:rsidR="00662E75" w:rsidRPr="00E54768">
        <w:rPr>
          <w:rFonts w:cs="adwa-assalaf" w:hint="cs"/>
          <w:rtl/>
        </w:rPr>
        <w:t>َّ</w:t>
      </w:r>
      <w:r w:rsidR="004844C3" w:rsidRPr="00E54768">
        <w:rPr>
          <w:rFonts w:cs="adwa-assalaf"/>
          <w:rtl/>
        </w:rPr>
        <w:t xml:space="preserve"> </w:t>
      </w:r>
      <w:r w:rsidR="004844C3" w:rsidRPr="00E54768">
        <w:rPr>
          <w:rFonts w:cs="adwa-assalaf" w:hint="cs"/>
          <w:rtl/>
        </w:rPr>
        <w:t>الجار،</w:t>
      </w:r>
      <w:r w:rsidR="004844C3" w:rsidRPr="00E54768">
        <w:rPr>
          <w:rFonts w:cs="adwa-assalaf"/>
          <w:rtl/>
        </w:rPr>
        <w:t xml:space="preserve"> </w:t>
      </w:r>
      <w:r w:rsidR="004844C3" w:rsidRPr="00E54768">
        <w:rPr>
          <w:rFonts w:cs="adwa-assalaf" w:hint="cs"/>
          <w:rtl/>
        </w:rPr>
        <w:t>ولا</w:t>
      </w:r>
      <w:r w:rsidR="004844C3" w:rsidRPr="00E54768">
        <w:rPr>
          <w:rFonts w:cs="adwa-assalaf"/>
          <w:rtl/>
        </w:rPr>
        <w:t xml:space="preserve"> </w:t>
      </w:r>
      <w:r w:rsidR="004844C3" w:rsidRPr="00E54768">
        <w:rPr>
          <w:rFonts w:cs="adwa-assalaf" w:hint="cs"/>
          <w:rtl/>
        </w:rPr>
        <w:t>ت</w:t>
      </w:r>
      <w:r w:rsidR="00662E75" w:rsidRPr="00E54768">
        <w:rPr>
          <w:rFonts w:cs="adwa-assalaf" w:hint="cs"/>
          <w:rtl/>
        </w:rPr>
        <w:t>َ</w:t>
      </w:r>
      <w:r w:rsidR="004844C3" w:rsidRPr="00E54768">
        <w:rPr>
          <w:rFonts w:cs="adwa-assalaf" w:hint="cs"/>
          <w:rtl/>
        </w:rPr>
        <w:t>شمت</w:t>
      </w:r>
      <w:r w:rsidR="00662E75" w:rsidRPr="00E54768">
        <w:rPr>
          <w:rFonts w:cs="adwa-assalaf" w:hint="cs"/>
          <w:rtl/>
        </w:rPr>
        <w:t>َ</w:t>
      </w:r>
      <w:r w:rsidR="004844C3" w:rsidRPr="00E54768">
        <w:rPr>
          <w:rFonts w:cs="adwa-assalaf"/>
          <w:rtl/>
        </w:rPr>
        <w:t xml:space="preserve"> </w:t>
      </w:r>
      <w:r w:rsidR="004844C3" w:rsidRPr="00E54768">
        <w:rPr>
          <w:rFonts w:cs="adwa-assalaf" w:hint="cs"/>
          <w:rtl/>
        </w:rPr>
        <w:t>بالمصائب،</w:t>
      </w:r>
      <w:r w:rsidR="004844C3" w:rsidRPr="00E54768">
        <w:rPr>
          <w:rFonts w:cs="adwa-assalaf"/>
          <w:rtl/>
        </w:rPr>
        <w:t xml:space="preserve"> </w:t>
      </w:r>
      <w:r w:rsidR="004844C3" w:rsidRPr="00E54768">
        <w:rPr>
          <w:rFonts w:cs="adwa-assalaf" w:hint="cs"/>
          <w:rtl/>
        </w:rPr>
        <w:t>ولا</w:t>
      </w:r>
      <w:r w:rsidR="004844C3" w:rsidRPr="00E54768">
        <w:rPr>
          <w:rFonts w:cs="adwa-assalaf"/>
          <w:rtl/>
        </w:rPr>
        <w:t xml:space="preserve"> </w:t>
      </w:r>
      <w:r w:rsidR="004844C3" w:rsidRPr="00E54768">
        <w:rPr>
          <w:rFonts w:cs="adwa-assalaf" w:hint="cs"/>
          <w:rtl/>
        </w:rPr>
        <w:t>ت</w:t>
      </w:r>
      <w:r w:rsidR="00662E75" w:rsidRPr="00E54768">
        <w:rPr>
          <w:rFonts w:cs="adwa-assalaf" w:hint="cs"/>
          <w:rtl/>
        </w:rPr>
        <w:t>ُ</w:t>
      </w:r>
      <w:r w:rsidR="004844C3" w:rsidRPr="00E54768">
        <w:rPr>
          <w:rFonts w:cs="adwa-assalaf" w:hint="cs"/>
          <w:rtl/>
        </w:rPr>
        <w:t>ذ</w:t>
      </w:r>
      <w:r w:rsidR="00662E75" w:rsidRPr="00E54768">
        <w:rPr>
          <w:rFonts w:cs="adwa-assalaf" w:hint="cs"/>
          <w:rtl/>
        </w:rPr>
        <w:t>ِع</w:t>
      </w:r>
      <w:r w:rsidR="004844C3" w:rsidRPr="00E54768">
        <w:rPr>
          <w:rFonts w:cs="adwa-assalaf"/>
          <w:rtl/>
        </w:rPr>
        <w:t xml:space="preserve"> </w:t>
      </w:r>
      <w:r w:rsidR="004844C3" w:rsidRPr="00E54768">
        <w:rPr>
          <w:rFonts w:cs="adwa-assalaf" w:hint="cs"/>
          <w:rtl/>
        </w:rPr>
        <w:t>الشر،</w:t>
      </w:r>
      <w:r w:rsidR="004844C3" w:rsidRPr="00E54768">
        <w:rPr>
          <w:rFonts w:cs="adwa-assalaf"/>
          <w:rtl/>
        </w:rPr>
        <w:t xml:space="preserve"> </w:t>
      </w:r>
      <w:r w:rsidR="004844C3" w:rsidRPr="00E54768">
        <w:rPr>
          <w:rFonts w:cs="adwa-assalaf" w:hint="cs"/>
          <w:rtl/>
        </w:rPr>
        <w:t>ولا</w:t>
      </w:r>
      <w:r w:rsidR="004844C3" w:rsidRPr="00E54768">
        <w:rPr>
          <w:rFonts w:cs="adwa-assalaf"/>
          <w:rtl/>
        </w:rPr>
        <w:t xml:space="preserve"> </w:t>
      </w:r>
      <w:r w:rsidR="004844C3" w:rsidRPr="00E54768">
        <w:rPr>
          <w:rFonts w:cs="adwa-assalaf" w:hint="cs"/>
          <w:rtl/>
        </w:rPr>
        <w:t>تغتب</w:t>
      </w:r>
      <w:r w:rsidR="004251AC" w:rsidRPr="00E54768">
        <w:rPr>
          <w:rFonts w:cs="adwa-assalaf"/>
          <w:rtl/>
        </w:rPr>
        <w:t>،</w:t>
      </w:r>
      <w:r w:rsidR="004844C3" w:rsidRPr="00E54768">
        <w:rPr>
          <w:rFonts w:cs="adwa-assalaf"/>
          <w:rtl/>
        </w:rPr>
        <w:t xml:space="preserve"> </w:t>
      </w:r>
      <w:r w:rsidR="004844C3" w:rsidRPr="00E54768">
        <w:rPr>
          <w:rFonts w:cs="adwa-assalaf" w:hint="cs"/>
          <w:rtl/>
        </w:rPr>
        <w:t>ولا</w:t>
      </w:r>
      <w:r w:rsidR="004844C3" w:rsidRPr="00E54768">
        <w:rPr>
          <w:rFonts w:cs="adwa-assalaf"/>
          <w:rtl/>
        </w:rPr>
        <w:t xml:space="preserve"> </w:t>
      </w:r>
      <w:r w:rsidR="00662E75" w:rsidRPr="00E54768">
        <w:rPr>
          <w:rFonts w:cs="adwa-assalaf" w:hint="cs"/>
          <w:rtl/>
        </w:rPr>
        <w:t>تح</w:t>
      </w:r>
      <w:r w:rsidR="004844C3" w:rsidRPr="00E54768">
        <w:rPr>
          <w:rFonts w:cs="adwa-assalaf" w:hint="cs"/>
          <w:rtl/>
        </w:rPr>
        <w:t>سد،</w:t>
      </w:r>
      <w:r w:rsidR="004844C3" w:rsidRPr="00E54768">
        <w:rPr>
          <w:rFonts w:cs="adwa-assalaf"/>
          <w:rtl/>
        </w:rPr>
        <w:t xml:space="preserve"> </w:t>
      </w:r>
      <w:r w:rsidR="004844C3" w:rsidRPr="00E54768">
        <w:rPr>
          <w:rFonts w:cs="adwa-assalaf" w:hint="cs"/>
          <w:rtl/>
        </w:rPr>
        <w:t>ولا</w:t>
      </w:r>
      <w:r w:rsidR="004844C3" w:rsidRPr="00E54768">
        <w:rPr>
          <w:rFonts w:cs="adwa-assalaf"/>
          <w:rtl/>
        </w:rPr>
        <w:t xml:space="preserve"> </w:t>
      </w:r>
      <w:r w:rsidR="004844C3" w:rsidRPr="00E54768">
        <w:rPr>
          <w:rFonts w:cs="adwa-assalaf" w:hint="cs"/>
          <w:rtl/>
        </w:rPr>
        <w:t>ت</w:t>
      </w:r>
      <w:r w:rsidR="00662E75" w:rsidRPr="00E54768">
        <w:rPr>
          <w:rFonts w:cs="adwa-assalaf" w:hint="cs"/>
          <w:rtl/>
        </w:rPr>
        <w:t>َ</w:t>
      </w:r>
      <w:r w:rsidR="004844C3" w:rsidRPr="00E54768">
        <w:rPr>
          <w:rFonts w:cs="adwa-assalaf" w:hint="cs"/>
          <w:rtl/>
        </w:rPr>
        <w:t>نب</w:t>
      </w:r>
      <w:r w:rsidR="00662E75" w:rsidRPr="00E54768">
        <w:rPr>
          <w:rFonts w:cs="adwa-assalaf" w:hint="cs"/>
          <w:rtl/>
        </w:rPr>
        <w:t>ُ</w:t>
      </w:r>
      <w:r w:rsidR="004844C3" w:rsidRPr="00E54768">
        <w:rPr>
          <w:rFonts w:cs="adwa-assalaf" w:hint="cs"/>
          <w:rtl/>
        </w:rPr>
        <w:t>ز،</w:t>
      </w:r>
      <w:r w:rsidR="004844C3" w:rsidRPr="00E54768">
        <w:rPr>
          <w:rFonts w:cs="adwa-assalaf"/>
          <w:rtl/>
        </w:rPr>
        <w:t xml:space="preserve"> </w:t>
      </w:r>
      <w:r w:rsidR="004844C3" w:rsidRPr="00E54768">
        <w:rPr>
          <w:rFonts w:cs="adwa-assalaf" w:hint="cs"/>
          <w:rtl/>
        </w:rPr>
        <w:t>ولا</w:t>
      </w:r>
      <w:r w:rsidR="004844C3" w:rsidRPr="00E54768">
        <w:rPr>
          <w:rFonts w:cs="adwa-assalaf"/>
          <w:rtl/>
        </w:rPr>
        <w:t xml:space="preserve"> </w:t>
      </w:r>
      <w:r w:rsidR="004844C3" w:rsidRPr="00E54768">
        <w:rPr>
          <w:rFonts w:cs="adwa-assalaf" w:hint="cs"/>
          <w:rtl/>
        </w:rPr>
        <w:t>ت</w:t>
      </w:r>
      <w:r w:rsidR="00662E75" w:rsidRPr="00E54768">
        <w:rPr>
          <w:rFonts w:cs="adwa-assalaf" w:hint="cs"/>
          <w:rtl/>
        </w:rPr>
        <w:t>َ</w:t>
      </w:r>
      <w:r w:rsidR="004844C3" w:rsidRPr="00E54768">
        <w:rPr>
          <w:rFonts w:cs="adwa-assalaf" w:hint="cs"/>
          <w:rtl/>
        </w:rPr>
        <w:t>همز،</w:t>
      </w:r>
      <w:r w:rsidR="004844C3" w:rsidRPr="00E54768">
        <w:rPr>
          <w:rFonts w:cs="adwa-assalaf"/>
          <w:rtl/>
        </w:rPr>
        <w:t xml:space="preserve"> </w:t>
      </w:r>
      <w:r w:rsidR="004844C3" w:rsidRPr="00E54768">
        <w:rPr>
          <w:rFonts w:cs="adwa-assalaf" w:hint="cs"/>
          <w:rtl/>
        </w:rPr>
        <w:t>وإن</w:t>
      </w:r>
      <w:r w:rsidR="004844C3" w:rsidRPr="00E54768">
        <w:rPr>
          <w:rFonts w:cs="adwa-assalaf"/>
          <w:rtl/>
        </w:rPr>
        <w:t xml:space="preserve"> </w:t>
      </w:r>
      <w:r w:rsidR="004844C3" w:rsidRPr="00E54768">
        <w:rPr>
          <w:rFonts w:cs="adwa-assalaf" w:hint="cs"/>
          <w:rtl/>
        </w:rPr>
        <w:t>أ</w:t>
      </w:r>
      <w:r w:rsidR="00662E75" w:rsidRPr="00E54768">
        <w:rPr>
          <w:rFonts w:cs="adwa-assalaf" w:hint="cs"/>
          <w:rtl/>
        </w:rPr>
        <w:t>ُ</w:t>
      </w:r>
      <w:r w:rsidR="004844C3" w:rsidRPr="00E54768">
        <w:rPr>
          <w:rFonts w:cs="adwa-assalaf" w:hint="cs"/>
          <w:rtl/>
        </w:rPr>
        <w:t>سيء</w:t>
      </w:r>
      <w:r w:rsidR="004844C3" w:rsidRPr="00E54768">
        <w:rPr>
          <w:rFonts w:cs="adwa-assalaf"/>
          <w:rtl/>
        </w:rPr>
        <w:t xml:space="preserve"> </w:t>
      </w:r>
      <w:r w:rsidR="004844C3" w:rsidRPr="00E54768">
        <w:rPr>
          <w:rFonts w:cs="adwa-assalaf" w:hint="cs"/>
          <w:rtl/>
        </w:rPr>
        <w:t>إليك</w:t>
      </w:r>
      <w:r w:rsidR="004844C3" w:rsidRPr="00E54768">
        <w:rPr>
          <w:rFonts w:cs="adwa-assalaf"/>
          <w:rtl/>
        </w:rPr>
        <w:t xml:space="preserve"> </w:t>
      </w:r>
      <w:r w:rsidR="004844C3" w:rsidRPr="00E54768">
        <w:rPr>
          <w:rFonts w:cs="adwa-assalaf" w:hint="cs"/>
          <w:rtl/>
        </w:rPr>
        <w:t>فاغفر،</w:t>
      </w:r>
      <w:r w:rsidR="004844C3" w:rsidRPr="00E54768">
        <w:rPr>
          <w:rFonts w:cs="adwa-assalaf"/>
          <w:rtl/>
        </w:rPr>
        <w:t xml:space="preserve"> </w:t>
      </w:r>
      <w:r w:rsidR="004844C3" w:rsidRPr="00E54768">
        <w:rPr>
          <w:rFonts w:cs="adwa-assalaf" w:hint="cs"/>
          <w:rtl/>
        </w:rPr>
        <w:t>وإن</w:t>
      </w:r>
      <w:r w:rsidR="004844C3" w:rsidRPr="00E54768">
        <w:rPr>
          <w:rFonts w:cs="adwa-assalaf"/>
          <w:rtl/>
        </w:rPr>
        <w:t xml:space="preserve"> </w:t>
      </w:r>
      <w:r w:rsidR="004844C3" w:rsidRPr="00E54768">
        <w:rPr>
          <w:rFonts w:cs="adwa-assalaf" w:hint="cs"/>
          <w:rtl/>
        </w:rPr>
        <w:t>أ</w:t>
      </w:r>
      <w:r w:rsidR="00662E75" w:rsidRPr="00E54768">
        <w:rPr>
          <w:rFonts w:cs="adwa-assalaf" w:hint="cs"/>
          <w:rtl/>
        </w:rPr>
        <w:t>ُ</w:t>
      </w:r>
      <w:r w:rsidR="004844C3" w:rsidRPr="00E54768">
        <w:rPr>
          <w:rFonts w:cs="adwa-assalaf" w:hint="cs"/>
          <w:rtl/>
        </w:rPr>
        <w:t>حسن</w:t>
      </w:r>
      <w:r w:rsidR="004844C3" w:rsidRPr="00E54768">
        <w:rPr>
          <w:rFonts w:cs="adwa-assalaf"/>
          <w:rtl/>
        </w:rPr>
        <w:t xml:space="preserve"> </w:t>
      </w:r>
      <w:r w:rsidR="004844C3" w:rsidRPr="00E54768">
        <w:rPr>
          <w:rFonts w:cs="adwa-assalaf" w:hint="cs"/>
          <w:rtl/>
        </w:rPr>
        <w:t>إليك</w:t>
      </w:r>
      <w:r w:rsidR="004844C3" w:rsidRPr="00E54768">
        <w:rPr>
          <w:rFonts w:cs="adwa-assalaf"/>
          <w:rtl/>
        </w:rPr>
        <w:t xml:space="preserve"> </w:t>
      </w:r>
      <w:r w:rsidR="004844C3" w:rsidRPr="00E54768">
        <w:rPr>
          <w:rFonts w:cs="adwa-assalaf" w:hint="cs"/>
          <w:rtl/>
        </w:rPr>
        <w:t>فاشكر،</w:t>
      </w:r>
      <w:r w:rsidR="004844C3" w:rsidRPr="00E54768">
        <w:rPr>
          <w:rFonts w:cs="adwa-assalaf"/>
          <w:rtl/>
        </w:rPr>
        <w:t xml:space="preserve"> </w:t>
      </w:r>
      <w:r w:rsidR="004844C3" w:rsidRPr="00E54768">
        <w:rPr>
          <w:rFonts w:cs="adwa-assalaf" w:hint="cs"/>
          <w:rtl/>
        </w:rPr>
        <w:t>وإن</w:t>
      </w:r>
      <w:r w:rsidR="004844C3" w:rsidRPr="00E54768">
        <w:rPr>
          <w:rFonts w:cs="adwa-assalaf"/>
          <w:rtl/>
        </w:rPr>
        <w:t xml:space="preserve"> </w:t>
      </w:r>
      <w:r w:rsidR="004844C3" w:rsidRPr="00E54768">
        <w:rPr>
          <w:rFonts w:cs="adwa-assalaf" w:hint="cs"/>
          <w:rtl/>
        </w:rPr>
        <w:t>ابت</w:t>
      </w:r>
      <w:r w:rsidR="00662E75" w:rsidRPr="00E54768">
        <w:rPr>
          <w:rFonts w:cs="adwa-assalaf" w:hint="cs"/>
          <w:rtl/>
        </w:rPr>
        <w:t>ُ</w:t>
      </w:r>
      <w:r w:rsidR="004844C3" w:rsidRPr="00E54768">
        <w:rPr>
          <w:rFonts w:cs="adwa-assalaf" w:hint="cs"/>
          <w:rtl/>
        </w:rPr>
        <w:t>ليت</w:t>
      </w:r>
      <w:r w:rsidR="004844C3" w:rsidRPr="00E54768">
        <w:rPr>
          <w:rFonts w:cs="adwa-assalaf"/>
          <w:rtl/>
        </w:rPr>
        <w:t xml:space="preserve"> </w:t>
      </w:r>
      <w:r w:rsidR="004844C3" w:rsidRPr="00E54768">
        <w:rPr>
          <w:rFonts w:cs="adwa-assalaf" w:hint="cs"/>
          <w:rtl/>
        </w:rPr>
        <w:t>فاصبر،</w:t>
      </w:r>
      <w:r w:rsidR="004844C3" w:rsidRPr="00E54768">
        <w:rPr>
          <w:rFonts w:cs="adwa-assalaf"/>
          <w:rtl/>
        </w:rPr>
        <w:t xml:space="preserve"> </w:t>
      </w:r>
      <w:r w:rsidR="004844C3" w:rsidRPr="00E54768">
        <w:rPr>
          <w:rFonts w:cs="adwa-assalaf" w:hint="cs"/>
          <w:rtl/>
        </w:rPr>
        <w:t>واحفظ</w:t>
      </w:r>
      <w:r w:rsidR="004844C3" w:rsidRPr="00E54768">
        <w:rPr>
          <w:rFonts w:cs="adwa-assalaf"/>
          <w:rtl/>
        </w:rPr>
        <w:t xml:space="preserve"> </w:t>
      </w:r>
      <w:r w:rsidR="004844C3" w:rsidRPr="00E54768">
        <w:rPr>
          <w:rFonts w:cs="adwa-assalaf" w:hint="cs"/>
          <w:rtl/>
        </w:rPr>
        <w:t>الع</w:t>
      </w:r>
      <w:r w:rsidR="00662E75" w:rsidRPr="00E54768">
        <w:rPr>
          <w:rFonts w:cs="adwa-assalaf" w:hint="cs"/>
          <w:rtl/>
        </w:rPr>
        <w:t>ِ</w:t>
      </w:r>
      <w:r w:rsidR="004844C3" w:rsidRPr="00E54768">
        <w:rPr>
          <w:rFonts w:cs="adwa-assalaf" w:hint="cs"/>
          <w:rtl/>
        </w:rPr>
        <w:t>ب</w:t>
      </w:r>
      <w:r w:rsidR="00662E75" w:rsidRPr="00E54768">
        <w:rPr>
          <w:rFonts w:cs="adwa-assalaf" w:hint="cs"/>
          <w:rtl/>
        </w:rPr>
        <w:t>َ</w:t>
      </w:r>
      <w:r w:rsidR="004844C3" w:rsidRPr="00E54768">
        <w:rPr>
          <w:rFonts w:cs="adwa-assalaf" w:hint="cs"/>
          <w:rtl/>
        </w:rPr>
        <w:t>ر،</w:t>
      </w:r>
      <w:r w:rsidR="004844C3" w:rsidRPr="00E54768">
        <w:rPr>
          <w:rFonts w:cs="adwa-assalaf"/>
          <w:rtl/>
        </w:rPr>
        <w:t xml:space="preserve"> </w:t>
      </w:r>
      <w:r w:rsidR="004844C3" w:rsidRPr="00E54768">
        <w:rPr>
          <w:rFonts w:cs="adwa-assalaf" w:hint="cs"/>
          <w:rtl/>
        </w:rPr>
        <w:t>واحذر</w:t>
      </w:r>
      <w:r w:rsidR="004844C3" w:rsidRPr="00E54768">
        <w:rPr>
          <w:rFonts w:cs="adwa-assalaf"/>
          <w:rtl/>
        </w:rPr>
        <w:t xml:space="preserve"> </w:t>
      </w:r>
      <w:r w:rsidR="004844C3" w:rsidRPr="00E54768">
        <w:rPr>
          <w:rFonts w:cs="adwa-assalaf" w:hint="cs"/>
          <w:rtl/>
        </w:rPr>
        <w:t>الغ</w:t>
      </w:r>
      <w:r w:rsidR="00662E75" w:rsidRPr="00E54768">
        <w:rPr>
          <w:rFonts w:cs="adwa-assalaf" w:hint="cs"/>
          <w:rtl/>
        </w:rPr>
        <w:t>ِ</w:t>
      </w:r>
      <w:r w:rsidR="004844C3" w:rsidRPr="00E54768">
        <w:rPr>
          <w:rFonts w:cs="adwa-assalaf" w:hint="cs"/>
          <w:rtl/>
        </w:rPr>
        <w:t>ي</w:t>
      </w:r>
      <w:r w:rsidR="00662E75" w:rsidRPr="00E54768">
        <w:rPr>
          <w:rFonts w:cs="adwa-assalaf" w:hint="cs"/>
          <w:rtl/>
        </w:rPr>
        <w:t>َ</w:t>
      </w:r>
      <w:r w:rsidR="004844C3" w:rsidRPr="00E54768">
        <w:rPr>
          <w:rFonts w:cs="adwa-assalaf" w:hint="cs"/>
          <w:rtl/>
        </w:rPr>
        <w:t>ر،</w:t>
      </w:r>
      <w:r w:rsidR="004844C3" w:rsidRPr="00E54768">
        <w:rPr>
          <w:rFonts w:cs="adwa-assalaf"/>
          <w:rtl/>
        </w:rPr>
        <w:t xml:space="preserve"> </w:t>
      </w:r>
      <w:r w:rsidR="004844C3" w:rsidRPr="00E54768">
        <w:rPr>
          <w:rFonts w:cs="adwa-assalaf" w:hint="cs"/>
          <w:rtl/>
        </w:rPr>
        <w:t>وانصح</w:t>
      </w:r>
      <w:r w:rsidR="004844C3" w:rsidRPr="00E54768">
        <w:rPr>
          <w:rFonts w:cs="adwa-assalaf"/>
          <w:rtl/>
        </w:rPr>
        <w:t xml:space="preserve"> </w:t>
      </w:r>
      <w:r w:rsidR="004844C3" w:rsidRPr="00E54768">
        <w:rPr>
          <w:rFonts w:cs="adwa-assalaf" w:hint="cs"/>
          <w:rtl/>
        </w:rPr>
        <w:t>المؤمنين،</w:t>
      </w:r>
      <w:r w:rsidR="004844C3" w:rsidRPr="00E54768">
        <w:rPr>
          <w:rFonts w:cs="adwa-assalaf"/>
          <w:rtl/>
        </w:rPr>
        <w:t xml:space="preserve"> </w:t>
      </w:r>
      <w:r w:rsidR="004844C3" w:rsidRPr="00E54768">
        <w:rPr>
          <w:rFonts w:cs="adwa-assalaf" w:hint="cs"/>
          <w:rtl/>
        </w:rPr>
        <w:t>وع</w:t>
      </w:r>
      <w:r w:rsidR="00662E75" w:rsidRPr="00E54768">
        <w:rPr>
          <w:rFonts w:cs="adwa-assalaf" w:hint="cs"/>
          <w:rtl/>
        </w:rPr>
        <w:t>ُ</w:t>
      </w:r>
      <w:r w:rsidR="004844C3" w:rsidRPr="00E54768">
        <w:rPr>
          <w:rFonts w:cs="adwa-assalaf" w:hint="cs"/>
          <w:rtl/>
        </w:rPr>
        <w:t>د</w:t>
      </w:r>
      <w:r w:rsidR="004844C3" w:rsidRPr="00E54768">
        <w:rPr>
          <w:rFonts w:cs="adwa-assalaf"/>
          <w:rtl/>
        </w:rPr>
        <w:t xml:space="preserve"> </w:t>
      </w:r>
      <w:r w:rsidR="004844C3" w:rsidRPr="00E54768">
        <w:rPr>
          <w:rFonts w:cs="adwa-assalaf" w:hint="cs"/>
          <w:rtl/>
        </w:rPr>
        <w:t>مرضاهم،</w:t>
      </w:r>
      <w:r w:rsidR="004844C3" w:rsidRPr="00E54768">
        <w:rPr>
          <w:rFonts w:cs="adwa-assalaf"/>
          <w:rtl/>
        </w:rPr>
        <w:t xml:space="preserve"> </w:t>
      </w:r>
      <w:r w:rsidR="004844C3" w:rsidRPr="00E54768">
        <w:rPr>
          <w:rFonts w:cs="adwa-assalaf" w:hint="cs"/>
          <w:rtl/>
        </w:rPr>
        <w:t>واشهد</w:t>
      </w:r>
      <w:r w:rsidR="004844C3" w:rsidRPr="00E54768">
        <w:rPr>
          <w:rFonts w:cs="adwa-assalaf"/>
          <w:rtl/>
        </w:rPr>
        <w:t xml:space="preserve"> </w:t>
      </w:r>
      <w:r w:rsidR="004844C3" w:rsidRPr="00E54768">
        <w:rPr>
          <w:rFonts w:cs="adwa-assalaf" w:hint="cs"/>
          <w:rtl/>
        </w:rPr>
        <w:t>جنائزهم،</w:t>
      </w:r>
      <w:r w:rsidR="004844C3" w:rsidRPr="00E54768">
        <w:rPr>
          <w:rFonts w:cs="adwa-assalaf"/>
          <w:rtl/>
        </w:rPr>
        <w:t xml:space="preserve"> </w:t>
      </w:r>
      <w:r w:rsidR="004844C3" w:rsidRPr="00E54768">
        <w:rPr>
          <w:rFonts w:cs="adwa-assalaf" w:hint="cs"/>
          <w:rtl/>
        </w:rPr>
        <w:t>وأع</w:t>
      </w:r>
      <w:r w:rsidR="00662E75" w:rsidRPr="00E54768">
        <w:rPr>
          <w:rFonts w:cs="adwa-assalaf" w:hint="cs"/>
          <w:rtl/>
        </w:rPr>
        <w:t>ِ</w:t>
      </w:r>
      <w:r w:rsidR="004844C3" w:rsidRPr="00E54768">
        <w:rPr>
          <w:rFonts w:cs="adwa-assalaf" w:hint="cs"/>
          <w:rtl/>
        </w:rPr>
        <w:t>ن</w:t>
      </w:r>
      <w:r w:rsidR="004844C3" w:rsidRPr="00E54768">
        <w:rPr>
          <w:rFonts w:cs="adwa-assalaf"/>
          <w:rtl/>
        </w:rPr>
        <w:t xml:space="preserve"> </w:t>
      </w:r>
      <w:r w:rsidR="004844C3" w:rsidRPr="00E54768">
        <w:rPr>
          <w:rFonts w:cs="adwa-assalaf" w:hint="cs"/>
          <w:rtl/>
        </w:rPr>
        <w:t>فقراءهم</w:t>
      </w:r>
      <w:r w:rsidR="004844C3" w:rsidRPr="00E54768">
        <w:rPr>
          <w:rFonts w:cs="adwa-assalaf"/>
          <w:rtl/>
        </w:rPr>
        <w:t>.</w:t>
      </w:r>
    </w:p>
    <w:p w:rsidR="00662E75"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E54768">
        <w:rPr>
          <w:rFonts w:cs="adwa-assalaf" w:hint="cs"/>
          <w:rtl/>
        </w:rPr>
        <w:t>أقر</w:t>
      </w:r>
      <w:r w:rsidR="00662E75" w:rsidRPr="00E54768">
        <w:rPr>
          <w:rFonts w:cs="adwa-assalaf" w:hint="cs"/>
          <w:rtl/>
        </w:rPr>
        <w:t>ِ</w:t>
      </w:r>
      <w:r w:rsidR="004844C3" w:rsidRPr="00E54768">
        <w:rPr>
          <w:rFonts w:cs="adwa-assalaf" w:hint="cs"/>
          <w:rtl/>
        </w:rPr>
        <w:t>ض</w:t>
      </w:r>
      <w:r w:rsidR="004844C3" w:rsidRPr="00E54768">
        <w:rPr>
          <w:rFonts w:cs="adwa-assalaf"/>
          <w:rtl/>
        </w:rPr>
        <w:t xml:space="preserve"> </w:t>
      </w:r>
      <w:r w:rsidR="004844C3" w:rsidRPr="00E54768">
        <w:rPr>
          <w:rFonts w:cs="adwa-assalaf" w:hint="cs"/>
          <w:rtl/>
        </w:rPr>
        <w:t>خ</w:t>
      </w:r>
      <w:r w:rsidR="00662E75" w:rsidRPr="00E54768">
        <w:rPr>
          <w:rFonts w:cs="adwa-assalaf" w:hint="cs"/>
          <w:rtl/>
        </w:rPr>
        <w:t>ُ</w:t>
      </w:r>
      <w:r w:rsidR="004844C3" w:rsidRPr="00E54768">
        <w:rPr>
          <w:rFonts w:cs="adwa-assalaf" w:hint="cs"/>
          <w:rtl/>
        </w:rPr>
        <w:t>لطاءك،</w:t>
      </w:r>
      <w:r w:rsidR="004844C3" w:rsidRPr="00E54768">
        <w:rPr>
          <w:rFonts w:cs="adwa-assalaf"/>
          <w:rtl/>
        </w:rPr>
        <w:t xml:space="preserve"> </w:t>
      </w:r>
      <w:r w:rsidR="004844C3" w:rsidRPr="00E54768">
        <w:rPr>
          <w:rFonts w:cs="adwa-assalaf" w:hint="cs"/>
          <w:rtl/>
        </w:rPr>
        <w:t>وأنتظر</w:t>
      </w:r>
      <w:r w:rsidR="004844C3" w:rsidRPr="00E54768">
        <w:rPr>
          <w:rFonts w:cs="adwa-assalaf"/>
          <w:rtl/>
        </w:rPr>
        <w:t xml:space="preserve"> </w:t>
      </w:r>
      <w:r w:rsidR="004844C3" w:rsidRPr="00E54768">
        <w:rPr>
          <w:rFonts w:cs="adwa-assalaf" w:hint="cs"/>
          <w:rtl/>
        </w:rPr>
        <w:t>غرماءك،</w:t>
      </w:r>
      <w:r w:rsidR="004844C3" w:rsidRPr="00E54768">
        <w:rPr>
          <w:rFonts w:cs="adwa-assalaf"/>
          <w:rtl/>
        </w:rPr>
        <w:t xml:space="preserve"> </w:t>
      </w:r>
      <w:r w:rsidR="004844C3" w:rsidRPr="00E54768">
        <w:rPr>
          <w:rFonts w:cs="adwa-assalaf" w:hint="cs"/>
          <w:rtl/>
        </w:rPr>
        <w:t>والزم</w:t>
      </w:r>
      <w:r w:rsidR="004844C3" w:rsidRPr="00E54768">
        <w:rPr>
          <w:rFonts w:cs="adwa-assalaf"/>
          <w:rtl/>
        </w:rPr>
        <w:t xml:space="preserve"> </w:t>
      </w:r>
      <w:r w:rsidR="004844C3" w:rsidRPr="00E54768">
        <w:rPr>
          <w:rFonts w:cs="adwa-assalaf" w:hint="cs"/>
          <w:rtl/>
        </w:rPr>
        <w:t>بيتك،</w:t>
      </w:r>
      <w:r w:rsidR="004844C3" w:rsidRPr="00E54768">
        <w:rPr>
          <w:rFonts w:cs="adwa-assalaf"/>
          <w:rtl/>
        </w:rPr>
        <w:t xml:space="preserve"> </w:t>
      </w:r>
      <w:r w:rsidR="004844C3" w:rsidRPr="00E54768">
        <w:rPr>
          <w:rFonts w:cs="adwa-assalaf" w:hint="cs"/>
          <w:rtl/>
        </w:rPr>
        <w:t>واقنع</w:t>
      </w:r>
      <w:r w:rsidR="004844C3" w:rsidRPr="00E54768">
        <w:rPr>
          <w:rFonts w:cs="adwa-assalaf"/>
          <w:rtl/>
        </w:rPr>
        <w:t xml:space="preserve"> </w:t>
      </w:r>
      <w:r w:rsidR="004844C3" w:rsidRPr="00E54768">
        <w:rPr>
          <w:rFonts w:cs="adwa-assalaf" w:hint="cs"/>
          <w:rtl/>
        </w:rPr>
        <w:t>بقوتك،</w:t>
      </w:r>
      <w:r w:rsidR="004844C3" w:rsidRPr="00E54768">
        <w:rPr>
          <w:rFonts w:cs="adwa-assalaf"/>
          <w:rtl/>
        </w:rPr>
        <w:t xml:space="preserve"> </w:t>
      </w:r>
      <w:r w:rsidR="004844C3" w:rsidRPr="00E54768">
        <w:rPr>
          <w:rFonts w:cs="adwa-assalaf" w:hint="cs"/>
          <w:rtl/>
        </w:rPr>
        <w:t>وتخلق</w:t>
      </w:r>
      <w:r w:rsidR="004844C3" w:rsidRPr="00E54768">
        <w:rPr>
          <w:rFonts w:cs="adwa-assalaf"/>
          <w:rtl/>
        </w:rPr>
        <w:t xml:space="preserve"> </w:t>
      </w:r>
      <w:r w:rsidR="004844C3" w:rsidRPr="00E54768">
        <w:rPr>
          <w:rFonts w:cs="adwa-assalaf" w:hint="cs"/>
          <w:rtl/>
        </w:rPr>
        <w:t>بأخلاق</w:t>
      </w:r>
      <w:r w:rsidR="004844C3" w:rsidRPr="00E54768">
        <w:rPr>
          <w:rFonts w:cs="adwa-assalaf"/>
          <w:rtl/>
        </w:rPr>
        <w:t xml:space="preserve"> </w:t>
      </w:r>
      <w:r w:rsidR="004844C3" w:rsidRPr="00E54768">
        <w:rPr>
          <w:rFonts w:cs="adwa-assalaf" w:hint="cs"/>
          <w:rtl/>
        </w:rPr>
        <w:t>الكرام،</w:t>
      </w:r>
      <w:r w:rsidR="004844C3" w:rsidRPr="00E54768">
        <w:rPr>
          <w:rFonts w:cs="adwa-assalaf"/>
          <w:rtl/>
        </w:rPr>
        <w:t xml:space="preserve"> </w:t>
      </w:r>
      <w:r w:rsidR="004844C3" w:rsidRPr="00E54768">
        <w:rPr>
          <w:rFonts w:cs="adwa-assalaf" w:hint="cs"/>
          <w:rtl/>
        </w:rPr>
        <w:t>واجتنب</w:t>
      </w:r>
      <w:r w:rsidR="004844C3" w:rsidRPr="00E54768">
        <w:rPr>
          <w:rFonts w:cs="adwa-assalaf"/>
          <w:rtl/>
        </w:rPr>
        <w:t xml:space="preserve"> </w:t>
      </w:r>
      <w:r w:rsidR="004844C3" w:rsidRPr="00E54768">
        <w:rPr>
          <w:rFonts w:cs="adwa-assalaf" w:hint="cs"/>
          <w:rtl/>
        </w:rPr>
        <w:t>أخلاق</w:t>
      </w:r>
      <w:r w:rsidR="004844C3" w:rsidRPr="00E54768">
        <w:rPr>
          <w:rFonts w:cs="adwa-assalaf"/>
          <w:rtl/>
        </w:rPr>
        <w:t xml:space="preserve"> </w:t>
      </w:r>
      <w:r w:rsidR="004844C3" w:rsidRPr="00E54768">
        <w:rPr>
          <w:rFonts w:cs="adwa-assalaf" w:hint="cs"/>
          <w:rtl/>
        </w:rPr>
        <w:t>اللئام</w:t>
      </w:r>
      <w:r w:rsidR="004251AC" w:rsidRPr="00E54768">
        <w:rPr>
          <w:rFonts w:cs="adwa-assalaf"/>
          <w:rtl/>
        </w:rPr>
        <w:t>.</w:t>
      </w:r>
      <w:r w:rsidR="004844C3" w:rsidRPr="00E54768">
        <w:rPr>
          <w:rFonts w:cs="adwa-assalaf"/>
          <w:rtl/>
        </w:rPr>
        <w:t xml:space="preserve"> </w:t>
      </w:r>
    </w:p>
    <w:p w:rsidR="00AC16DB" w:rsidRPr="00E54768" w:rsidRDefault="00662E75" w:rsidP="004844C3">
      <w:pPr>
        <w:pStyle w:val="a0"/>
        <w:rPr>
          <w:rFonts w:cs="adwa-assalaf"/>
          <w:rtl/>
        </w:rPr>
      </w:pPr>
      <w:r>
        <w:rPr>
          <w:rFonts w:ascii="Sakkal Majalla" w:hAnsi="Sakkal Majalla" w:cs="Sakkal Majalla" w:hint="cs"/>
          <w:rtl/>
        </w:rPr>
        <w:t>•</w:t>
      </w:r>
      <w:r w:rsidRPr="00E54768">
        <w:rPr>
          <w:rFonts w:cs="adwa-assalaf" w:hint="cs"/>
          <w:rtl/>
        </w:rPr>
        <w:t xml:space="preserve"> </w:t>
      </w:r>
      <w:r w:rsidR="004844C3" w:rsidRPr="00E54768">
        <w:rPr>
          <w:rFonts w:cs="adwa-assalaf" w:hint="cs"/>
          <w:rtl/>
        </w:rPr>
        <w:t>اعلم</w:t>
      </w:r>
      <w:r w:rsidR="004844C3" w:rsidRPr="00E54768">
        <w:rPr>
          <w:rFonts w:cs="adwa-assalaf"/>
          <w:rtl/>
        </w:rPr>
        <w:t xml:space="preserve"> </w:t>
      </w:r>
      <w:r w:rsidR="004844C3" w:rsidRPr="00E54768">
        <w:rPr>
          <w:rFonts w:cs="adwa-assalaf" w:hint="cs"/>
          <w:rtl/>
        </w:rPr>
        <w:t>يا</w:t>
      </w:r>
      <w:r w:rsidR="004844C3" w:rsidRPr="00E54768">
        <w:rPr>
          <w:rFonts w:cs="adwa-assalaf"/>
          <w:rtl/>
        </w:rPr>
        <w:t xml:space="preserve"> </w:t>
      </w:r>
      <w:r w:rsidR="004844C3" w:rsidRPr="00E54768">
        <w:rPr>
          <w:rFonts w:cs="adwa-assalaf" w:hint="cs"/>
          <w:rtl/>
        </w:rPr>
        <w:t>بني</w:t>
      </w:r>
      <w:r w:rsidR="004844C3" w:rsidRPr="00E54768">
        <w:rPr>
          <w:rFonts w:cs="adwa-assalaf"/>
          <w:rtl/>
        </w:rPr>
        <w:t xml:space="preserve"> </w:t>
      </w:r>
      <w:r w:rsidR="004844C3" w:rsidRPr="00E54768">
        <w:rPr>
          <w:rFonts w:cs="adwa-assalaf" w:hint="cs"/>
          <w:rtl/>
        </w:rPr>
        <w:t>أن</w:t>
      </w:r>
      <w:r w:rsidR="004844C3" w:rsidRPr="00E54768">
        <w:rPr>
          <w:rFonts w:cs="adwa-assalaf"/>
          <w:rtl/>
        </w:rPr>
        <w:t xml:space="preserve"> </w:t>
      </w:r>
      <w:r w:rsidR="004844C3" w:rsidRPr="00E54768">
        <w:rPr>
          <w:rFonts w:cs="adwa-assalaf" w:hint="cs"/>
          <w:rtl/>
        </w:rPr>
        <w:t>الم</w:t>
      </w:r>
      <w:r w:rsidRPr="00E54768">
        <w:rPr>
          <w:rFonts w:cs="adwa-assalaf" w:hint="cs"/>
          <w:rtl/>
        </w:rPr>
        <w:t>ُ</w:t>
      </w:r>
      <w:r w:rsidR="004844C3" w:rsidRPr="00E54768">
        <w:rPr>
          <w:rFonts w:cs="adwa-assalaf" w:hint="cs"/>
          <w:rtl/>
        </w:rPr>
        <w:t>قام</w:t>
      </w:r>
      <w:r w:rsidR="004844C3" w:rsidRPr="00E54768">
        <w:rPr>
          <w:rFonts w:cs="adwa-assalaf"/>
          <w:rtl/>
        </w:rPr>
        <w:t xml:space="preserve"> </w:t>
      </w:r>
      <w:r w:rsidR="004844C3" w:rsidRPr="00E54768">
        <w:rPr>
          <w:rFonts w:cs="adwa-assalaf" w:hint="cs"/>
          <w:rtl/>
        </w:rPr>
        <w:t>في</w:t>
      </w:r>
      <w:r w:rsidR="004844C3" w:rsidRPr="00E54768">
        <w:rPr>
          <w:rFonts w:cs="adwa-assalaf"/>
          <w:rtl/>
        </w:rPr>
        <w:t xml:space="preserve"> </w:t>
      </w:r>
      <w:r w:rsidR="004844C3" w:rsidRPr="00E54768">
        <w:rPr>
          <w:rFonts w:cs="adwa-assalaf" w:hint="cs"/>
          <w:rtl/>
        </w:rPr>
        <w:t>الدنيا</w:t>
      </w:r>
      <w:r w:rsidR="004844C3" w:rsidRPr="00E54768">
        <w:rPr>
          <w:rFonts w:cs="adwa-assalaf"/>
          <w:rtl/>
        </w:rPr>
        <w:t xml:space="preserve"> </w:t>
      </w:r>
      <w:r w:rsidR="004844C3" w:rsidRPr="00E54768">
        <w:rPr>
          <w:rFonts w:cs="adwa-assalaf" w:hint="cs"/>
          <w:rtl/>
        </w:rPr>
        <w:t>قليل،</w:t>
      </w:r>
      <w:r w:rsidR="004844C3" w:rsidRPr="00E54768">
        <w:rPr>
          <w:rFonts w:cs="adwa-assalaf"/>
          <w:rtl/>
        </w:rPr>
        <w:t xml:space="preserve"> </w:t>
      </w:r>
      <w:r w:rsidR="004844C3" w:rsidRPr="00E54768">
        <w:rPr>
          <w:rFonts w:cs="adwa-assalaf" w:hint="cs"/>
          <w:rtl/>
        </w:rPr>
        <w:t>والركون</w:t>
      </w:r>
      <w:r w:rsidR="004844C3" w:rsidRPr="00E54768">
        <w:rPr>
          <w:rFonts w:cs="adwa-assalaf"/>
          <w:rtl/>
        </w:rPr>
        <w:t xml:space="preserve"> </w:t>
      </w:r>
      <w:r w:rsidR="004844C3" w:rsidRPr="00E54768">
        <w:rPr>
          <w:rFonts w:cs="adwa-assalaf" w:hint="cs"/>
          <w:rtl/>
        </w:rPr>
        <w:t>إليها</w:t>
      </w:r>
      <w:r w:rsidR="004844C3" w:rsidRPr="00E54768">
        <w:rPr>
          <w:rFonts w:cs="adwa-assalaf"/>
          <w:rtl/>
        </w:rPr>
        <w:t xml:space="preserve"> </w:t>
      </w:r>
      <w:r w:rsidR="004844C3" w:rsidRPr="00E54768">
        <w:rPr>
          <w:rFonts w:cs="adwa-assalaf" w:hint="cs"/>
          <w:rtl/>
        </w:rPr>
        <w:t>غرور،</w:t>
      </w:r>
      <w:r w:rsidR="004844C3" w:rsidRPr="00E54768">
        <w:rPr>
          <w:rFonts w:cs="adwa-assalaf"/>
          <w:rtl/>
        </w:rPr>
        <w:t xml:space="preserve"> </w:t>
      </w:r>
      <w:r w:rsidR="004844C3" w:rsidRPr="00E54768">
        <w:rPr>
          <w:rFonts w:cs="adwa-assalaf" w:hint="cs"/>
          <w:rtl/>
        </w:rPr>
        <w:t>والغ</w:t>
      </w:r>
      <w:r w:rsidRPr="00E54768">
        <w:rPr>
          <w:rFonts w:cs="adwa-assalaf" w:hint="cs"/>
          <w:rtl/>
        </w:rPr>
        <w:t>ِ</w:t>
      </w:r>
      <w:r w:rsidR="004844C3" w:rsidRPr="00E54768">
        <w:rPr>
          <w:rFonts w:cs="adwa-assalaf" w:hint="cs"/>
          <w:rtl/>
        </w:rPr>
        <w:t>بطة</w:t>
      </w:r>
      <w:r w:rsidR="004844C3" w:rsidRPr="00E54768">
        <w:rPr>
          <w:rFonts w:cs="adwa-assalaf"/>
          <w:rtl/>
        </w:rPr>
        <w:t xml:space="preserve"> </w:t>
      </w:r>
      <w:r w:rsidR="004844C3" w:rsidRPr="00E54768">
        <w:rPr>
          <w:rFonts w:cs="adwa-assalaf" w:hint="cs"/>
          <w:rtl/>
        </w:rPr>
        <w:t>فيها</w:t>
      </w:r>
      <w:r w:rsidR="004844C3" w:rsidRPr="00E54768">
        <w:rPr>
          <w:rFonts w:cs="adwa-assalaf"/>
          <w:rtl/>
        </w:rPr>
        <w:t xml:space="preserve"> </w:t>
      </w:r>
      <w:r w:rsidR="004844C3" w:rsidRPr="00E54768">
        <w:rPr>
          <w:rFonts w:cs="adwa-assalaf" w:hint="cs"/>
          <w:rtl/>
        </w:rPr>
        <w:t>ح</w:t>
      </w:r>
      <w:r w:rsidRPr="00E54768">
        <w:rPr>
          <w:rFonts w:cs="adwa-assalaf" w:hint="cs"/>
          <w:rtl/>
        </w:rPr>
        <w:t>ُ</w:t>
      </w:r>
      <w:r w:rsidR="004844C3" w:rsidRPr="00E54768">
        <w:rPr>
          <w:rFonts w:cs="adwa-assalaf" w:hint="cs"/>
          <w:rtl/>
        </w:rPr>
        <w:t>لم؛</w:t>
      </w:r>
      <w:r w:rsidR="004844C3" w:rsidRPr="00E54768">
        <w:rPr>
          <w:rFonts w:cs="adwa-assalaf"/>
          <w:rtl/>
        </w:rPr>
        <w:t xml:space="preserve"> </w:t>
      </w:r>
      <w:r w:rsidR="004844C3" w:rsidRPr="00E54768">
        <w:rPr>
          <w:rFonts w:cs="adwa-assalaf" w:hint="cs"/>
          <w:rtl/>
        </w:rPr>
        <w:t>فكن</w:t>
      </w:r>
      <w:r w:rsidR="004844C3" w:rsidRPr="00E54768">
        <w:rPr>
          <w:rFonts w:cs="adwa-assalaf"/>
          <w:rtl/>
        </w:rPr>
        <w:t xml:space="preserve"> </w:t>
      </w:r>
      <w:r w:rsidR="004844C3" w:rsidRPr="00E54768">
        <w:rPr>
          <w:rFonts w:cs="adwa-assalaf" w:hint="cs"/>
          <w:rtl/>
        </w:rPr>
        <w:t>سمح</w:t>
      </w:r>
      <w:r w:rsidRPr="00E54768">
        <w:rPr>
          <w:rFonts w:cs="adwa-assalaf" w:hint="cs"/>
          <w:rtl/>
        </w:rPr>
        <w:t>ً</w:t>
      </w:r>
      <w:r w:rsidR="004844C3" w:rsidRPr="00E54768">
        <w:rPr>
          <w:rFonts w:cs="adwa-assalaf" w:hint="cs"/>
          <w:rtl/>
        </w:rPr>
        <w:t>ا</w:t>
      </w:r>
      <w:r w:rsidR="004844C3" w:rsidRPr="00E54768">
        <w:rPr>
          <w:rFonts w:cs="adwa-assalaf"/>
          <w:rtl/>
        </w:rPr>
        <w:t xml:space="preserve"> </w:t>
      </w:r>
      <w:r w:rsidR="004844C3" w:rsidRPr="00E54768">
        <w:rPr>
          <w:rFonts w:cs="adwa-assalaf" w:hint="cs"/>
          <w:rtl/>
        </w:rPr>
        <w:t>سهل</w:t>
      </w:r>
      <w:r w:rsidRPr="00E54768">
        <w:rPr>
          <w:rFonts w:cs="adwa-assalaf" w:hint="cs"/>
          <w:rtl/>
        </w:rPr>
        <w:t>ً</w:t>
      </w:r>
      <w:r w:rsidR="004844C3" w:rsidRPr="00E54768">
        <w:rPr>
          <w:rFonts w:cs="adwa-assalaf" w:hint="cs"/>
          <w:rtl/>
        </w:rPr>
        <w:t>ا،</w:t>
      </w:r>
      <w:r w:rsidR="004844C3" w:rsidRPr="00E54768">
        <w:rPr>
          <w:rFonts w:cs="adwa-assalaf"/>
          <w:rtl/>
        </w:rPr>
        <w:t xml:space="preserve"> </w:t>
      </w:r>
      <w:r w:rsidR="004844C3" w:rsidRPr="00E54768">
        <w:rPr>
          <w:rFonts w:cs="adwa-assalaf" w:hint="cs"/>
          <w:rtl/>
        </w:rPr>
        <w:t>قريب</w:t>
      </w:r>
      <w:r w:rsidRPr="00E54768">
        <w:rPr>
          <w:rFonts w:cs="adwa-assalaf" w:hint="cs"/>
          <w:rtl/>
        </w:rPr>
        <w:t>ً</w:t>
      </w:r>
      <w:r w:rsidR="004844C3" w:rsidRPr="00E54768">
        <w:rPr>
          <w:rFonts w:cs="adwa-assalaf" w:hint="cs"/>
          <w:rtl/>
        </w:rPr>
        <w:t>ا</w:t>
      </w:r>
      <w:r w:rsidR="004844C3" w:rsidRPr="00E54768">
        <w:rPr>
          <w:rFonts w:cs="adwa-assalaf"/>
          <w:rtl/>
        </w:rPr>
        <w:t xml:space="preserve"> </w:t>
      </w:r>
      <w:r w:rsidR="004844C3" w:rsidRPr="00E54768">
        <w:rPr>
          <w:rFonts w:cs="adwa-assalaf" w:hint="cs"/>
          <w:rtl/>
        </w:rPr>
        <w:t>أمين</w:t>
      </w:r>
      <w:r w:rsidRPr="00E54768">
        <w:rPr>
          <w:rFonts w:cs="adwa-assalaf" w:hint="cs"/>
          <w:rtl/>
        </w:rPr>
        <w:t>ً</w:t>
      </w:r>
      <w:r w:rsidR="004844C3" w:rsidRPr="00E54768">
        <w:rPr>
          <w:rFonts w:cs="adwa-assalaf" w:hint="cs"/>
          <w:rtl/>
        </w:rPr>
        <w:t>ا</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E54768">
        <w:rPr>
          <w:rFonts w:cs="adwa-assalaf" w:hint="cs"/>
          <w:rtl/>
        </w:rPr>
        <w:t>اتق</w:t>
      </w:r>
      <w:r w:rsidR="004844C3" w:rsidRPr="00E54768">
        <w:rPr>
          <w:rFonts w:cs="adwa-assalaf"/>
          <w:rtl/>
        </w:rPr>
        <w:t xml:space="preserve"> </w:t>
      </w:r>
      <w:r w:rsidR="004844C3" w:rsidRPr="00E54768">
        <w:rPr>
          <w:rFonts w:cs="adwa-assalaf" w:hint="cs"/>
          <w:rtl/>
        </w:rPr>
        <w:t>الله</w:t>
      </w:r>
      <w:r w:rsidR="004844C3" w:rsidRPr="00E54768">
        <w:rPr>
          <w:rFonts w:cs="adwa-assalaf"/>
          <w:rtl/>
        </w:rPr>
        <w:t xml:space="preserve"> </w:t>
      </w:r>
      <w:r w:rsidR="004844C3" w:rsidRPr="00E54768">
        <w:rPr>
          <w:rFonts w:cs="adwa-assalaf" w:hint="cs"/>
          <w:rtl/>
        </w:rPr>
        <w:t>في</w:t>
      </w:r>
      <w:r w:rsidR="004844C3" w:rsidRPr="00E54768">
        <w:rPr>
          <w:rFonts w:cs="adwa-assalaf"/>
          <w:rtl/>
        </w:rPr>
        <w:t xml:space="preserve"> </w:t>
      </w:r>
      <w:r w:rsidR="004844C3" w:rsidRPr="00E54768">
        <w:rPr>
          <w:rFonts w:cs="adwa-assalaf" w:hint="cs"/>
          <w:rtl/>
        </w:rPr>
        <w:t>جميع</w:t>
      </w:r>
      <w:r w:rsidR="004844C3" w:rsidRPr="00E54768">
        <w:rPr>
          <w:rFonts w:cs="adwa-assalaf"/>
          <w:rtl/>
        </w:rPr>
        <w:t xml:space="preserve"> </w:t>
      </w:r>
      <w:r w:rsidR="004844C3" w:rsidRPr="00E54768">
        <w:rPr>
          <w:rFonts w:cs="adwa-assalaf" w:hint="cs"/>
          <w:rtl/>
        </w:rPr>
        <w:t>أحوالك،</w:t>
      </w:r>
      <w:r w:rsidR="004844C3" w:rsidRPr="00E54768">
        <w:rPr>
          <w:rFonts w:cs="adwa-assalaf"/>
          <w:rtl/>
        </w:rPr>
        <w:t xml:space="preserve"> </w:t>
      </w:r>
      <w:r w:rsidR="004844C3" w:rsidRPr="00E54768">
        <w:rPr>
          <w:rFonts w:cs="adwa-assalaf" w:hint="cs"/>
          <w:rtl/>
        </w:rPr>
        <w:t>ولا</w:t>
      </w:r>
      <w:r w:rsidR="004844C3" w:rsidRPr="00E54768">
        <w:rPr>
          <w:rFonts w:cs="adwa-assalaf"/>
          <w:rtl/>
        </w:rPr>
        <w:t xml:space="preserve"> </w:t>
      </w:r>
      <w:r w:rsidR="004844C3" w:rsidRPr="00E54768">
        <w:rPr>
          <w:rFonts w:cs="adwa-assalaf" w:hint="cs"/>
          <w:rtl/>
        </w:rPr>
        <w:t>ت</w:t>
      </w:r>
      <w:r w:rsidR="00662E75" w:rsidRPr="00E54768">
        <w:rPr>
          <w:rFonts w:cs="adwa-assalaf" w:hint="cs"/>
          <w:rtl/>
        </w:rPr>
        <w:t>َ</w:t>
      </w:r>
      <w:r w:rsidR="004844C3" w:rsidRPr="00E54768">
        <w:rPr>
          <w:rFonts w:cs="adwa-assalaf" w:hint="cs"/>
          <w:rtl/>
        </w:rPr>
        <w:t>عصه</w:t>
      </w:r>
      <w:r w:rsidR="004844C3" w:rsidRPr="00E54768">
        <w:rPr>
          <w:rFonts w:cs="adwa-assalaf"/>
          <w:rtl/>
        </w:rPr>
        <w:t xml:space="preserve"> </w:t>
      </w:r>
      <w:r w:rsidR="004844C3" w:rsidRPr="00E54768">
        <w:rPr>
          <w:rFonts w:cs="adwa-assalaf" w:hint="cs"/>
          <w:rtl/>
        </w:rPr>
        <w:t>في</w:t>
      </w:r>
      <w:r w:rsidR="004844C3" w:rsidRPr="00E54768">
        <w:rPr>
          <w:rFonts w:cs="adwa-assalaf"/>
          <w:rtl/>
        </w:rPr>
        <w:t xml:space="preserve"> </w:t>
      </w:r>
      <w:r w:rsidR="004844C3" w:rsidRPr="00E54768">
        <w:rPr>
          <w:rFonts w:cs="adwa-assalaf" w:hint="cs"/>
          <w:rtl/>
        </w:rPr>
        <w:t>شيء</w:t>
      </w:r>
      <w:r w:rsidR="004844C3" w:rsidRPr="00E54768">
        <w:rPr>
          <w:rFonts w:cs="adwa-assalaf"/>
          <w:rtl/>
        </w:rPr>
        <w:t xml:space="preserve"> </w:t>
      </w:r>
      <w:r w:rsidR="004844C3" w:rsidRPr="00E54768">
        <w:rPr>
          <w:rFonts w:cs="adwa-assalaf" w:hint="cs"/>
          <w:rtl/>
        </w:rPr>
        <w:t>من</w:t>
      </w:r>
      <w:r w:rsidR="004844C3" w:rsidRPr="00E54768">
        <w:rPr>
          <w:rFonts w:cs="adwa-assalaf"/>
          <w:rtl/>
        </w:rPr>
        <w:t xml:space="preserve"> </w:t>
      </w:r>
      <w:r w:rsidR="004844C3" w:rsidRPr="00E54768">
        <w:rPr>
          <w:rFonts w:cs="adwa-assalaf" w:hint="cs"/>
          <w:rtl/>
        </w:rPr>
        <w:t>أمورك</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E54768">
        <w:rPr>
          <w:rFonts w:cs="adwa-assalaf" w:hint="cs"/>
          <w:rtl/>
        </w:rPr>
        <w:t>يا</w:t>
      </w:r>
      <w:r w:rsidR="004844C3" w:rsidRPr="00E54768">
        <w:rPr>
          <w:rFonts w:cs="adwa-assalaf"/>
          <w:rtl/>
        </w:rPr>
        <w:t xml:space="preserve"> </w:t>
      </w:r>
      <w:r w:rsidR="004844C3" w:rsidRPr="00E54768">
        <w:rPr>
          <w:rFonts w:cs="adwa-assalaf" w:hint="cs"/>
          <w:rtl/>
        </w:rPr>
        <w:t>بني</w:t>
      </w:r>
      <w:r w:rsidR="004844C3" w:rsidRPr="00E54768">
        <w:rPr>
          <w:rFonts w:cs="adwa-assalaf"/>
          <w:rtl/>
        </w:rPr>
        <w:t xml:space="preserve"> </w:t>
      </w:r>
      <w:r w:rsidR="004844C3" w:rsidRPr="00E54768">
        <w:rPr>
          <w:rFonts w:cs="adwa-assalaf" w:hint="cs"/>
          <w:rtl/>
        </w:rPr>
        <w:t>لا</w:t>
      </w:r>
      <w:r w:rsidR="004844C3" w:rsidRPr="00E54768">
        <w:rPr>
          <w:rFonts w:cs="adwa-assalaf"/>
          <w:rtl/>
        </w:rPr>
        <w:t xml:space="preserve"> </w:t>
      </w:r>
      <w:r w:rsidR="004844C3" w:rsidRPr="00E54768">
        <w:rPr>
          <w:rFonts w:cs="adwa-assalaf" w:hint="cs"/>
          <w:rtl/>
        </w:rPr>
        <w:t>ت</w:t>
      </w:r>
      <w:r w:rsidR="00662E75" w:rsidRPr="00E54768">
        <w:rPr>
          <w:rFonts w:cs="adwa-assalaf" w:hint="cs"/>
          <w:rtl/>
        </w:rPr>
        <w:t>ُ</w:t>
      </w:r>
      <w:r w:rsidR="004844C3" w:rsidRPr="00E54768">
        <w:rPr>
          <w:rFonts w:cs="adwa-assalaf" w:hint="cs"/>
          <w:rtl/>
        </w:rPr>
        <w:t>مار</w:t>
      </w:r>
      <w:r w:rsidR="00662E75" w:rsidRPr="00E54768">
        <w:rPr>
          <w:rFonts w:cs="adwa-assalaf" w:hint="cs"/>
          <w:rtl/>
        </w:rPr>
        <w:t>ِ</w:t>
      </w:r>
      <w:r w:rsidR="004844C3" w:rsidRPr="00E54768">
        <w:rPr>
          <w:rFonts w:cs="adwa-assalaf" w:hint="cs"/>
          <w:rtl/>
        </w:rPr>
        <w:t>ي</w:t>
      </w:r>
      <w:r w:rsidR="00662E75" w:rsidRPr="00E54768">
        <w:rPr>
          <w:rFonts w:cs="adwa-assalaf" w:hint="cs"/>
          <w:rtl/>
        </w:rPr>
        <w:t>َ</w:t>
      </w:r>
      <w:r w:rsidR="004844C3" w:rsidRPr="00E54768">
        <w:rPr>
          <w:rFonts w:cs="adwa-assalaf" w:hint="cs"/>
          <w:rtl/>
        </w:rPr>
        <w:t>ن</w:t>
      </w:r>
      <w:r w:rsidR="00662E75" w:rsidRPr="00E54768">
        <w:rPr>
          <w:rFonts w:cs="adwa-assalaf" w:hint="cs"/>
          <w:rtl/>
        </w:rPr>
        <w:t>َّ</w:t>
      </w:r>
      <w:r w:rsidR="004844C3" w:rsidRPr="00E54768">
        <w:rPr>
          <w:rFonts w:cs="adwa-assalaf"/>
          <w:rtl/>
        </w:rPr>
        <w:t xml:space="preserve"> </w:t>
      </w:r>
      <w:r w:rsidR="00662E75" w:rsidRPr="00E54768">
        <w:rPr>
          <w:rFonts w:cs="adwa-assalaf" w:hint="cs"/>
          <w:rtl/>
        </w:rPr>
        <w:t>حكيمً</w:t>
      </w:r>
      <w:r w:rsidR="004844C3" w:rsidRPr="00E54768">
        <w:rPr>
          <w:rFonts w:cs="adwa-assalaf" w:hint="cs"/>
          <w:rtl/>
        </w:rPr>
        <w:t>ا</w:t>
      </w:r>
      <w:r w:rsidR="004844C3" w:rsidRPr="00E54768">
        <w:rPr>
          <w:rFonts w:cs="adwa-assalaf"/>
          <w:rtl/>
        </w:rPr>
        <w:t xml:space="preserve"> </w:t>
      </w:r>
      <w:r w:rsidR="004844C3" w:rsidRPr="00E54768">
        <w:rPr>
          <w:rFonts w:cs="adwa-assalaf" w:hint="cs"/>
          <w:rtl/>
        </w:rPr>
        <w:t>ولا</w:t>
      </w:r>
      <w:r w:rsidR="004844C3" w:rsidRPr="00E54768">
        <w:rPr>
          <w:rFonts w:cs="adwa-assalaf"/>
          <w:rtl/>
        </w:rPr>
        <w:t xml:space="preserve"> </w:t>
      </w:r>
      <w:r w:rsidR="004844C3" w:rsidRPr="00E54768">
        <w:rPr>
          <w:rFonts w:cs="adwa-assalaf" w:hint="cs"/>
          <w:rtl/>
        </w:rPr>
        <w:t>ت</w:t>
      </w:r>
      <w:r w:rsidR="00662E75" w:rsidRPr="00E54768">
        <w:rPr>
          <w:rFonts w:cs="adwa-assalaf" w:hint="cs"/>
          <w:rtl/>
        </w:rPr>
        <w:t>ُ</w:t>
      </w:r>
      <w:r w:rsidR="004844C3" w:rsidRPr="00E54768">
        <w:rPr>
          <w:rFonts w:cs="adwa-assalaf" w:hint="cs"/>
          <w:rtl/>
        </w:rPr>
        <w:t>جادلن</w:t>
      </w:r>
      <w:r w:rsidR="004844C3" w:rsidRPr="00E54768">
        <w:rPr>
          <w:rFonts w:cs="adwa-assalaf"/>
          <w:rtl/>
        </w:rPr>
        <w:t xml:space="preserve"> </w:t>
      </w:r>
      <w:r w:rsidR="004844C3" w:rsidRPr="00E54768">
        <w:rPr>
          <w:rFonts w:cs="adwa-assalaf" w:hint="cs"/>
          <w:rtl/>
        </w:rPr>
        <w:t>لجوج</w:t>
      </w:r>
      <w:r w:rsidR="00662E75" w:rsidRPr="00E54768">
        <w:rPr>
          <w:rFonts w:cs="adwa-assalaf" w:hint="cs"/>
          <w:rtl/>
        </w:rPr>
        <w:t>ً</w:t>
      </w:r>
      <w:r w:rsidR="004844C3" w:rsidRPr="00E54768">
        <w:rPr>
          <w:rFonts w:cs="adwa-assalaf" w:hint="cs"/>
          <w:rtl/>
        </w:rPr>
        <w:t>ا،</w:t>
      </w:r>
      <w:r w:rsidR="004844C3" w:rsidRPr="00E54768">
        <w:rPr>
          <w:rFonts w:cs="adwa-assalaf"/>
          <w:rtl/>
        </w:rPr>
        <w:t xml:space="preserve"> </w:t>
      </w:r>
      <w:r w:rsidR="004844C3" w:rsidRPr="00E54768">
        <w:rPr>
          <w:rFonts w:cs="adwa-assalaf" w:hint="cs"/>
          <w:rtl/>
        </w:rPr>
        <w:t>ولا</w:t>
      </w:r>
      <w:r w:rsidR="004844C3" w:rsidRPr="00E54768">
        <w:rPr>
          <w:rFonts w:cs="adwa-assalaf"/>
          <w:rtl/>
        </w:rPr>
        <w:t xml:space="preserve"> </w:t>
      </w:r>
      <w:r w:rsidR="004844C3" w:rsidRPr="00E54768">
        <w:rPr>
          <w:rFonts w:cs="adwa-assalaf" w:hint="cs"/>
          <w:rtl/>
        </w:rPr>
        <w:t>ت</w:t>
      </w:r>
      <w:r w:rsidR="00662E75" w:rsidRPr="00E54768">
        <w:rPr>
          <w:rFonts w:cs="adwa-assalaf" w:hint="cs"/>
          <w:rtl/>
        </w:rPr>
        <w:t>ُ</w:t>
      </w:r>
      <w:r w:rsidR="004844C3" w:rsidRPr="00E54768">
        <w:rPr>
          <w:rFonts w:cs="adwa-assalaf" w:hint="cs"/>
          <w:rtl/>
        </w:rPr>
        <w:t>عاشرن</w:t>
      </w:r>
      <w:r w:rsidR="004844C3" w:rsidRPr="00E54768">
        <w:rPr>
          <w:rFonts w:cs="adwa-assalaf"/>
          <w:rtl/>
        </w:rPr>
        <w:t xml:space="preserve"> </w:t>
      </w:r>
      <w:r w:rsidR="004844C3" w:rsidRPr="00E54768">
        <w:rPr>
          <w:rFonts w:cs="adwa-assalaf" w:hint="cs"/>
          <w:rtl/>
        </w:rPr>
        <w:t>ظلوم</w:t>
      </w:r>
      <w:r w:rsidR="00662E75" w:rsidRPr="00E54768">
        <w:rPr>
          <w:rFonts w:cs="adwa-assalaf" w:hint="cs"/>
          <w:rtl/>
        </w:rPr>
        <w:t>ً</w:t>
      </w:r>
      <w:r w:rsidR="004844C3" w:rsidRPr="00E54768">
        <w:rPr>
          <w:rFonts w:cs="adwa-assalaf" w:hint="cs"/>
          <w:rtl/>
        </w:rPr>
        <w:t>ا،</w:t>
      </w:r>
      <w:r w:rsidR="004844C3" w:rsidRPr="00E54768">
        <w:rPr>
          <w:rFonts w:cs="adwa-assalaf"/>
          <w:rtl/>
        </w:rPr>
        <w:t xml:space="preserve"> </w:t>
      </w:r>
      <w:r w:rsidR="004844C3" w:rsidRPr="00E54768">
        <w:rPr>
          <w:rFonts w:cs="adwa-assalaf" w:hint="cs"/>
          <w:rtl/>
        </w:rPr>
        <w:t>ولا</w:t>
      </w:r>
      <w:r w:rsidR="004844C3" w:rsidRPr="00E54768">
        <w:rPr>
          <w:rFonts w:cs="adwa-assalaf"/>
          <w:rtl/>
        </w:rPr>
        <w:t xml:space="preserve"> </w:t>
      </w:r>
      <w:r w:rsidR="004844C3" w:rsidRPr="00E54768">
        <w:rPr>
          <w:rFonts w:cs="adwa-assalaf" w:hint="cs"/>
          <w:rtl/>
        </w:rPr>
        <w:t>ت</w:t>
      </w:r>
      <w:r w:rsidR="00662E75" w:rsidRPr="00E54768">
        <w:rPr>
          <w:rFonts w:cs="adwa-assalaf" w:hint="cs"/>
          <w:rtl/>
        </w:rPr>
        <w:t>ُ</w:t>
      </w:r>
      <w:r w:rsidR="004844C3" w:rsidRPr="00E54768">
        <w:rPr>
          <w:rFonts w:cs="adwa-assalaf" w:hint="cs"/>
          <w:rtl/>
        </w:rPr>
        <w:t>صاحبن</w:t>
      </w:r>
      <w:r w:rsidR="004844C3" w:rsidRPr="00E54768">
        <w:rPr>
          <w:rFonts w:cs="adwa-assalaf"/>
          <w:rtl/>
        </w:rPr>
        <w:t xml:space="preserve"> </w:t>
      </w:r>
      <w:r w:rsidR="004844C3" w:rsidRPr="00E54768">
        <w:rPr>
          <w:rFonts w:cs="adwa-assalaf" w:hint="cs"/>
          <w:rtl/>
        </w:rPr>
        <w:t>متهم</w:t>
      </w:r>
      <w:r w:rsidR="00662E75" w:rsidRPr="00E54768">
        <w:rPr>
          <w:rFonts w:cs="adwa-assalaf" w:hint="cs"/>
          <w:rtl/>
        </w:rPr>
        <w:t>ً</w:t>
      </w:r>
      <w:r w:rsidR="004844C3" w:rsidRPr="00E54768">
        <w:rPr>
          <w:rFonts w:cs="adwa-assalaf" w:hint="cs"/>
          <w:rtl/>
        </w:rPr>
        <w:t>ا</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E54768">
        <w:rPr>
          <w:rFonts w:cs="adwa-assalaf" w:hint="cs"/>
          <w:rtl/>
        </w:rPr>
        <w:t>من</w:t>
      </w:r>
      <w:r w:rsidR="004844C3" w:rsidRPr="00E54768">
        <w:rPr>
          <w:rFonts w:cs="adwa-assalaf"/>
          <w:rtl/>
        </w:rPr>
        <w:t xml:space="preserve"> </w:t>
      </w:r>
      <w:r w:rsidR="004844C3" w:rsidRPr="00E54768">
        <w:rPr>
          <w:rFonts w:cs="adwa-assalaf" w:hint="cs"/>
          <w:rtl/>
        </w:rPr>
        <w:t>ق</w:t>
      </w:r>
      <w:r w:rsidR="00662E75" w:rsidRPr="00E54768">
        <w:rPr>
          <w:rFonts w:cs="adwa-assalaf" w:hint="cs"/>
          <w:rtl/>
        </w:rPr>
        <w:t>َ</w:t>
      </w:r>
      <w:r w:rsidR="004844C3" w:rsidRPr="00E54768">
        <w:rPr>
          <w:rFonts w:cs="adwa-assalaf" w:hint="cs"/>
          <w:rtl/>
        </w:rPr>
        <w:t>ص</w:t>
      </w:r>
      <w:r w:rsidR="00662E75" w:rsidRPr="00E54768">
        <w:rPr>
          <w:rFonts w:cs="adwa-assalaf" w:hint="cs"/>
          <w:rtl/>
        </w:rPr>
        <w:t>َّ</w:t>
      </w:r>
      <w:r w:rsidR="004844C3" w:rsidRPr="00E54768">
        <w:rPr>
          <w:rFonts w:cs="adwa-assalaf" w:hint="cs"/>
          <w:rtl/>
        </w:rPr>
        <w:t>ر</w:t>
      </w:r>
      <w:r w:rsidR="004844C3" w:rsidRPr="00E54768">
        <w:rPr>
          <w:rFonts w:cs="adwa-assalaf"/>
          <w:rtl/>
        </w:rPr>
        <w:t xml:space="preserve"> </w:t>
      </w:r>
      <w:r w:rsidR="004844C3" w:rsidRPr="00E54768">
        <w:rPr>
          <w:rFonts w:cs="adwa-assalaf" w:hint="cs"/>
          <w:rtl/>
        </w:rPr>
        <w:t>في</w:t>
      </w:r>
      <w:r w:rsidR="004844C3" w:rsidRPr="00E54768">
        <w:rPr>
          <w:rFonts w:cs="adwa-assalaf"/>
          <w:rtl/>
        </w:rPr>
        <w:t xml:space="preserve"> </w:t>
      </w:r>
      <w:r w:rsidR="004844C3" w:rsidRPr="00E54768">
        <w:rPr>
          <w:rFonts w:cs="adwa-assalaf" w:hint="cs"/>
          <w:rtl/>
        </w:rPr>
        <w:t>الخصومة</w:t>
      </w:r>
      <w:r w:rsidR="004844C3" w:rsidRPr="00E54768">
        <w:rPr>
          <w:rFonts w:cs="adwa-assalaf"/>
          <w:rtl/>
        </w:rPr>
        <w:t xml:space="preserve"> </w:t>
      </w:r>
      <w:r w:rsidR="004844C3" w:rsidRPr="00E54768">
        <w:rPr>
          <w:rFonts w:cs="adwa-assalaf" w:hint="cs"/>
          <w:rtl/>
        </w:rPr>
        <w:t>خ</w:t>
      </w:r>
      <w:r w:rsidR="00662E75" w:rsidRPr="00E54768">
        <w:rPr>
          <w:rFonts w:cs="adwa-assalaf" w:hint="cs"/>
          <w:rtl/>
        </w:rPr>
        <w:t>ُ</w:t>
      </w:r>
      <w:r w:rsidR="004844C3" w:rsidRPr="00E54768">
        <w:rPr>
          <w:rFonts w:cs="adwa-assalaf" w:hint="cs"/>
          <w:rtl/>
        </w:rPr>
        <w:t>صم،</w:t>
      </w:r>
      <w:r w:rsidR="004844C3" w:rsidRPr="00E54768">
        <w:rPr>
          <w:rFonts w:cs="adwa-assalaf"/>
          <w:rtl/>
        </w:rPr>
        <w:t xml:space="preserve"> </w:t>
      </w:r>
      <w:r w:rsidR="004844C3" w:rsidRPr="00E54768">
        <w:rPr>
          <w:rFonts w:cs="adwa-assalaf" w:hint="cs"/>
          <w:rtl/>
        </w:rPr>
        <w:t>ومن</w:t>
      </w:r>
      <w:r w:rsidR="004844C3" w:rsidRPr="00E54768">
        <w:rPr>
          <w:rFonts w:cs="adwa-assalaf"/>
          <w:rtl/>
        </w:rPr>
        <w:t xml:space="preserve"> </w:t>
      </w:r>
      <w:r w:rsidR="004844C3" w:rsidRPr="00E54768">
        <w:rPr>
          <w:rFonts w:cs="adwa-assalaf" w:hint="cs"/>
          <w:rtl/>
        </w:rPr>
        <w:t>بالغ</w:t>
      </w:r>
      <w:r w:rsidR="004844C3" w:rsidRPr="00E54768">
        <w:rPr>
          <w:rFonts w:cs="adwa-assalaf"/>
          <w:rtl/>
        </w:rPr>
        <w:t xml:space="preserve"> </w:t>
      </w:r>
      <w:r w:rsidR="004844C3" w:rsidRPr="00E54768">
        <w:rPr>
          <w:rFonts w:cs="adwa-assalaf" w:hint="cs"/>
          <w:rtl/>
        </w:rPr>
        <w:t>فيها</w:t>
      </w:r>
      <w:r w:rsidR="004844C3" w:rsidRPr="00E54768">
        <w:rPr>
          <w:rFonts w:cs="adwa-assalaf"/>
          <w:rtl/>
        </w:rPr>
        <w:t xml:space="preserve"> </w:t>
      </w:r>
      <w:r w:rsidR="004844C3" w:rsidRPr="00E54768">
        <w:rPr>
          <w:rFonts w:cs="adwa-assalaf" w:hint="cs"/>
          <w:rtl/>
        </w:rPr>
        <w:t>أثم؛</w:t>
      </w:r>
      <w:r w:rsidR="004844C3" w:rsidRPr="00E54768">
        <w:rPr>
          <w:rFonts w:cs="adwa-assalaf"/>
          <w:rtl/>
        </w:rPr>
        <w:t xml:space="preserve"> </w:t>
      </w:r>
      <w:r w:rsidR="004844C3" w:rsidRPr="00E54768">
        <w:rPr>
          <w:rFonts w:cs="adwa-assalaf" w:hint="cs"/>
          <w:rtl/>
        </w:rPr>
        <w:t>فقل</w:t>
      </w:r>
      <w:r w:rsidR="004844C3" w:rsidRPr="00E54768">
        <w:rPr>
          <w:rFonts w:cs="adwa-assalaf"/>
          <w:rtl/>
        </w:rPr>
        <w:t xml:space="preserve"> </w:t>
      </w:r>
      <w:r w:rsidR="004844C3" w:rsidRPr="00E54768">
        <w:rPr>
          <w:rFonts w:cs="adwa-assalaf" w:hint="cs"/>
          <w:rtl/>
        </w:rPr>
        <w:t>الحق</w:t>
      </w:r>
      <w:r w:rsidR="004844C3" w:rsidRPr="00E54768">
        <w:rPr>
          <w:rFonts w:cs="adwa-assalaf"/>
          <w:rtl/>
        </w:rPr>
        <w:t xml:space="preserve"> </w:t>
      </w:r>
      <w:r w:rsidR="004844C3" w:rsidRPr="00E54768">
        <w:rPr>
          <w:rFonts w:cs="adwa-assalaf" w:hint="cs"/>
          <w:rtl/>
        </w:rPr>
        <w:t>ولو</w:t>
      </w:r>
      <w:r w:rsidR="004844C3" w:rsidRPr="00E54768">
        <w:rPr>
          <w:rFonts w:cs="adwa-assalaf"/>
          <w:rtl/>
        </w:rPr>
        <w:t xml:space="preserve"> </w:t>
      </w:r>
      <w:r w:rsidR="004844C3" w:rsidRPr="00E54768">
        <w:rPr>
          <w:rFonts w:cs="adwa-assalaf" w:hint="cs"/>
          <w:rtl/>
        </w:rPr>
        <w:t>على</w:t>
      </w:r>
      <w:r w:rsidR="004844C3" w:rsidRPr="00E54768">
        <w:rPr>
          <w:rFonts w:cs="adwa-assalaf"/>
          <w:rtl/>
        </w:rPr>
        <w:t xml:space="preserve"> </w:t>
      </w:r>
      <w:r w:rsidR="004844C3" w:rsidRPr="00E54768">
        <w:rPr>
          <w:rFonts w:cs="adwa-assalaf" w:hint="cs"/>
          <w:rtl/>
        </w:rPr>
        <w:t>نفسك</w:t>
      </w:r>
      <w:r w:rsidR="004844C3" w:rsidRPr="00E54768">
        <w:rPr>
          <w:rFonts w:cs="adwa-assalaf"/>
          <w:rtl/>
        </w:rPr>
        <w:t xml:space="preserve"> </w:t>
      </w:r>
      <w:r w:rsidR="004844C3" w:rsidRPr="00E54768">
        <w:rPr>
          <w:rFonts w:cs="adwa-assalaf" w:hint="cs"/>
          <w:rtl/>
        </w:rPr>
        <w:t>ولا</w:t>
      </w:r>
      <w:r w:rsidR="004844C3" w:rsidRPr="00E54768">
        <w:rPr>
          <w:rFonts w:cs="adwa-assalaf"/>
          <w:rtl/>
        </w:rPr>
        <w:t xml:space="preserve"> </w:t>
      </w:r>
      <w:r w:rsidR="004844C3" w:rsidRPr="00E54768">
        <w:rPr>
          <w:rFonts w:cs="adwa-assalaf" w:hint="cs"/>
          <w:rtl/>
        </w:rPr>
        <w:t>ت</w:t>
      </w:r>
      <w:r w:rsidR="00662E75" w:rsidRPr="00E54768">
        <w:rPr>
          <w:rFonts w:cs="adwa-assalaf" w:hint="cs"/>
          <w:rtl/>
        </w:rPr>
        <w:t>ُ</w:t>
      </w:r>
      <w:r w:rsidR="004844C3" w:rsidRPr="00E54768">
        <w:rPr>
          <w:rFonts w:cs="adwa-assalaf" w:hint="cs"/>
          <w:rtl/>
        </w:rPr>
        <w:t>بال</w:t>
      </w:r>
      <w:r w:rsidR="00662E75" w:rsidRPr="00E54768">
        <w:rPr>
          <w:rFonts w:cs="adwa-assalaf" w:hint="cs"/>
          <w:rtl/>
        </w:rPr>
        <w:t>ِ</w:t>
      </w:r>
      <w:r w:rsidR="004844C3" w:rsidRPr="00E54768">
        <w:rPr>
          <w:rFonts w:cs="adwa-assalaf"/>
          <w:rtl/>
        </w:rPr>
        <w:t xml:space="preserve"> </w:t>
      </w:r>
      <w:r w:rsidR="004844C3" w:rsidRPr="00E54768">
        <w:rPr>
          <w:rFonts w:cs="adwa-assalaf" w:hint="cs"/>
          <w:rtl/>
        </w:rPr>
        <w:t>م</w:t>
      </w:r>
      <w:r w:rsidR="00662E75" w:rsidRPr="00E54768">
        <w:rPr>
          <w:rFonts w:cs="adwa-assalaf" w:hint="cs"/>
          <w:rtl/>
        </w:rPr>
        <w:t>َ</w:t>
      </w:r>
      <w:r w:rsidR="004844C3" w:rsidRPr="00E54768">
        <w:rPr>
          <w:rFonts w:cs="adwa-assalaf" w:hint="cs"/>
          <w:rtl/>
        </w:rPr>
        <w:t>ن</w:t>
      </w:r>
      <w:r w:rsidR="004844C3" w:rsidRPr="00E54768">
        <w:rPr>
          <w:rFonts w:cs="adwa-assalaf"/>
          <w:rtl/>
        </w:rPr>
        <w:t xml:space="preserve"> </w:t>
      </w:r>
      <w:r w:rsidR="004844C3" w:rsidRPr="00E54768">
        <w:rPr>
          <w:rFonts w:cs="adwa-assalaf" w:hint="cs"/>
          <w:rtl/>
        </w:rPr>
        <w:t>غ</w:t>
      </w:r>
      <w:r w:rsidR="00662E75" w:rsidRPr="00E54768">
        <w:rPr>
          <w:rFonts w:cs="adwa-assalaf" w:hint="cs"/>
          <w:rtl/>
        </w:rPr>
        <w:t>َ</w:t>
      </w:r>
      <w:r w:rsidR="004844C3" w:rsidRPr="00E54768">
        <w:rPr>
          <w:rFonts w:cs="adwa-assalaf" w:hint="cs"/>
          <w:rtl/>
        </w:rPr>
        <w:t>ض</w:t>
      </w:r>
      <w:r w:rsidR="00662E75" w:rsidRPr="00E54768">
        <w:rPr>
          <w:rFonts w:cs="adwa-assalaf" w:hint="cs"/>
          <w:rtl/>
        </w:rPr>
        <w:t>ِ</w:t>
      </w:r>
      <w:r w:rsidR="004844C3" w:rsidRPr="00E54768">
        <w:rPr>
          <w:rFonts w:cs="adwa-assalaf" w:hint="cs"/>
          <w:rtl/>
        </w:rPr>
        <w:t>ب</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E54768">
        <w:rPr>
          <w:rFonts w:cs="adwa-assalaf" w:hint="cs"/>
          <w:rtl/>
        </w:rPr>
        <w:t>ثلاثة</w:t>
      </w:r>
      <w:r w:rsidR="004844C3" w:rsidRPr="00E54768">
        <w:rPr>
          <w:rFonts w:cs="adwa-assalaf"/>
          <w:rtl/>
        </w:rPr>
        <w:t xml:space="preserve"> </w:t>
      </w:r>
      <w:r w:rsidR="004844C3" w:rsidRPr="00E54768">
        <w:rPr>
          <w:rFonts w:cs="adwa-assalaf" w:hint="cs"/>
          <w:rtl/>
        </w:rPr>
        <w:t>لا</w:t>
      </w:r>
      <w:r w:rsidR="004844C3" w:rsidRPr="00E54768">
        <w:rPr>
          <w:rFonts w:cs="adwa-assalaf"/>
          <w:rtl/>
        </w:rPr>
        <w:t xml:space="preserve"> </w:t>
      </w:r>
      <w:r w:rsidR="004844C3" w:rsidRPr="00E54768">
        <w:rPr>
          <w:rFonts w:cs="adwa-assalaf" w:hint="cs"/>
          <w:rtl/>
        </w:rPr>
        <w:t>ي</w:t>
      </w:r>
      <w:r w:rsidR="00662E75" w:rsidRPr="00E54768">
        <w:rPr>
          <w:rFonts w:cs="adwa-assalaf" w:hint="cs"/>
          <w:rtl/>
        </w:rPr>
        <w:t>ُ</w:t>
      </w:r>
      <w:r w:rsidR="004844C3" w:rsidRPr="00E54768">
        <w:rPr>
          <w:rFonts w:cs="adwa-assalaf" w:hint="cs"/>
          <w:rtl/>
        </w:rPr>
        <w:t>عرفون</w:t>
      </w:r>
      <w:r w:rsidR="004844C3" w:rsidRPr="00E54768">
        <w:rPr>
          <w:rFonts w:cs="adwa-assalaf"/>
          <w:rtl/>
        </w:rPr>
        <w:t xml:space="preserve"> </w:t>
      </w:r>
      <w:r w:rsidR="004844C3" w:rsidRPr="00E54768">
        <w:rPr>
          <w:rFonts w:cs="adwa-assalaf" w:hint="cs"/>
          <w:rtl/>
        </w:rPr>
        <w:t>إلا</w:t>
      </w:r>
      <w:r w:rsidR="004844C3" w:rsidRPr="00E54768">
        <w:rPr>
          <w:rFonts w:cs="adwa-assalaf"/>
          <w:rtl/>
        </w:rPr>
        <w:t xml:space="preserve"> </w:t>
      </w:r>
      <w:r w:rsidR="004844C3" w:rsidRPr="00E54768">
        <w:rPr>
          <w:rFonts w:cs="adwa-assalaf" w:hint="cs"/>
          <w:rtl/>
        </w:rPr>
        <w:t>في</w:t>
      </w:r>
      <w:r w:rsidR="004844C3" w:rsidRPr="00E54768">
        <w:rPr>
          <w:rFonts w:cs="adwa-assalaf"/>
          <w:rtl/>
        </w:rPr>
        <w:t xml:space="preserve"> </w:t>
      </w:r>
      <w:r w:rsidR="004844C3" w:rsidRPr="00E54768">
        <w:rPr>
          <w:rFonts w:cs="adwa-assalaf" w:hint="cs"/>
          <w:rtl/>
        </w:rPr>
        <w:t>ثلاثة</w:t>
      </w:r>
      <w:r w:rsidR="004251AC" w:rsidRPr="00E54768">
        <w:rPr>
          <w:rFonts w:cs="adwa-assalaf"/>
          <w:rtl/>
        </w:rPr>
        <w:t>:</w:t>
      </w:r>
      <w:r w:rsidR="004844C3" w:rsidRPr="00E54768">
        <w:rPr>
          <w:rFonts w:cs="adwa-assalaf"/>
          <w:rtl/>
        </w:rPr>
        <w:t xml:space="preserve"> </w:t>
      </w:r>
      <w:r w:rsidR="004844C3" w:rsidRPr="00E54768">
        <w:rPr>
          <w:rFonts w:cs="adwa-assalaf" w:hint="cs"/>
          <w:rtl/>
        </w:rPr>
        <w:t>الشجاع</w:t>
      </w:r>
      <w:r w:rsidR="004844C3" w:rsidRPr="00E54768">
        <w:rPr>
          <w:rFonts w:cs="adwa-assalaf"/>
          <w:rtl/>
        </w:rPr>
        <w:t xml:space="preserve"> </w:t>
      </w:r>
      <w:r w:rsidR="004844C3" w:rsidRPr="00E54768">
        <w:rPr>
          <w:rFonts w:cs="adwa-assalaf" w:hint="cs"/>
          <w:rtl/>
        </w:rPr>
        <w:t>في</w:t>
      </w:r>
      <w:r w:rsidR="004844C3" w:rsidRPr="00E54768">
        <w:rPr>
          <w:rFonts w:cs="adwa-assalaf"/>
          <w:rtl/>
        </w:rPr>
        <w:t xml:space="preserve"> </w:t>
      </w:r>
      <w:r w:rsidR="004844C3" w:rsidRPr="00E54768">
        <w:rPr>
          <w:rFonts w:cs="adwa-assalaf" w:hint="cs"/>
          <w:rtl/>
        </w:rPr>
        <w:t>الحرب،</w:t>
      </w:r>
      <w:r w:rsidR="004844C3" w:rsidRPr="00E54768">
        <w:rPr>
          <w:rFonts w:cs="adwa-assalaf"/>
          <w:rtl/>
        </w:rPr>
        <w:t xml:space="preserve"> </w:t>
      </w:r>
      <w:r w:rsidR="004844C3" w:rsidRPr="00E54768">
        <w:rPr>
          <w:rFonts w:cs="adwa-assalaf" w:hint="cs"/>
          <w:rtl/>
        </w:rPr>
        <w:t>والكريم</w:t>
      </w:r>
      <w:r w:rsidR="004844C3" w:rsidRPr="00E54768">
        <w:rPr>
          <w:rFonts w:cs="adwa-assalaf"/>
          <w:rtl/>
        </w:rPr>
        <w:t xml:space="preserve"> </w:t>
      </w:r>
      <w:r w:rsidR="004844C3" w:rsidRPr="00E54768">
        <w:rPr>
          <w:rFonts w:cs="adwa-assalaf" w:hint="cs"/>
          <w:rtl/>
        </w:rPr>
        <w:t>في</w:t>
      </w:r>
      <w:r w:rsidR="004844C3" w:rsidRPr="00E54768">
        <w:rPr>
          <w:rFonts w:cs="adwa-assalaf"/>
          <w:rtl/>
        </w:rPr>
        <w:t xml:space="preserve"> </w:t>
      </w:r>
      <w:r w:rsidR="004844C3" w:rsidRPr="00E54768">
        <w:rPr>
          <w:rFonts w:cs="adwa-assalaf" w:hint="cs"/>
          <w:rtl/>
        </w:rPr>
        <w:t>الحاجة،</w:t>
      </w:r>
      <w:r w:rsidR="004844C3" w:rsidRPr="00E54768">
        <w:rPr>
          <w:rFonts w:cs="adwa-assalaf"/>
          <w:rtl/>
        </w:rPr>
        <w:t xml:space="preserve"> </w:t>
      </w:r>
      <w:r w:rsidR="004844C3" w:rsidRPr="00E54768">
        <w:rPr>
          <w:rFonts w:cs="adwa-assalaf" w:hint="cs"/>
          <w:rtl/>
        </w:rPr>
        <w:t>والحليم</w:t>
      </w:r>
      <w:r w:rsidR="004844C3" w:rsidRPr="00E54768">
        <w:rPr>
          <w:rFonts w:cs="adwa-assalaf"/>
          <w:rtl/>
        </w:rPr>
        <w:t xml:space="preserve"> </w:t>
      </w:r>
      <w:r w:rsidR="004844C3" w:rsidRPr="00E54768">
        <w:rPr>
          <w:rFonts w:cs="adwa-assalaf" w:hint="cs"/>
          <w:rtl/>
        </w:rPr>
        <w:t>في</w:t>
      </w:r>
      <w:r w:rsidR="004844C3" w:rsidRPr="00E54768">
        <w:rPr>
          <w:rFonts w:cs="adwa-assalaf"/>
          <w:rtl/>
        </w:rPr>
        <w:t xml:space="preserve"> </w:t>
      </w:r>
      <w:r w:rsidR="004844C3" w:rsidRPr="00E54768">
        <w:rPr>
          <w:rFonts w:cs="adwa-assalaf" w:hint="cs"/>
          <w:rtl/>
        </w:rPr>
        <w:t>الغضب</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E54768">
        <w:rPr>
          <w:rFonts w:cs="adwa-assalaf" w:hint="cs"/>
          <w:rtl/>
        </w:rPr>
        <w:t>الخير</w:t>
      </w:r>
      <w:r w:rsidR="004844C3" w:rsidRPr="00E54768">
        <w:rPr>
          <w:rFonts w:cs="adwa-assalaf"/>
          <w:rtl/>
        </w:rPr>
        <w:t xml:space="preserve"> </w:t>
      </w:r>
      <w:r w:rsidR="004844C3" w:rsidRPr="00E54768">
        <w:rPr>
          <w:rFonts w:cs="adwa-assalaf" w:hint="cs"/>
          <w:rtl/>
        </w:rPr>
        <w:t>يطفئ</w:t>
      </w:r>
      <w:r w:rsidR="004844C3" w:rsidRPr="00E54768">
        <w:rPr>
          <w:rFonts w:cs="adwa-assalaf"/>
          <w:rtl/>
        </w:rPr>
        <w:t xml:space="preserve"> </w:t>
      </w:r>
      <w:r w:rsidR="004844C3" w:rsidRPr="00E54768">
        <w:rPr>
          <w:rFonts w:cs="adwa-assalaf" w:hint="cs"/>
          <w:rtl/>
        </w:rPr>
        <w:t>الشر</w:t>
      </w:r>
      <w:r w:rsidR="004844C3" w:rsidRPr="00E54768">
        <w:rPr>
          <w:rFonts w:cs="adwa-assalaf"/>
          <w:rtl/>
        </w:rPr>
        <w:t xml:space="preserve"> </w:t>
      </w:r>
      <w:r w:rsidR="004844C3" w:rsidRPr="00E54768">
        <w:rPr>
          <w:rFonts w:cs="adwa-assalaf" w:hint="cs"/>
          <w:rtl/>
        </w:rPr>
        <w:t>كما</w:t>
      </w:r>
      <w:r w:rsidR="004844C3" w:rsidRPr="00E54768">
        <w:rPr>
          <w:rFonts w:cs="adwa-assalaf"/>
          <w:rtl/>
        </w:rPr>
        <w:t xml:space="preserve"> </w:t>
      </w:r>
      <w:r w:rsidR="004844C3" w:rsidRPr="00E54768">
        <w:rPr>
          <w:rFonts w:cs="adwa-assalaf" w:hint="cs"/>
          <w:rtl/>
        </w:rPr>
        <w:t>يطفئ</w:t>
      </w:r>
      <w:r w:rsidR="004844C3" w:rsidRPr="00E54768">
        <w:rPr>
          <w:rFonts w:cs="adwa-assalaf"/>
          <w:rtl/>
        </w:rPr>
        <w:t xml:space="preserve"> </w:t>
      </w:r>
      <w:r w:rsidR="004844C3" w:rsidRPr="00E54768">
        <w:rPr>
          <w:rFonts w:cs="adwa-assalaf" w:hint="cs"/>
          <w:rtl/>
        </w:rPr>
        <w:t>الماء</w:t>
      </w:r>
      <w:r w:rsidR="004844C3" w:rsidRPr="00E54768">
        <w:rPr>
          <w:rFonts w:cs="adwa-assalaf"/>
          <w:rtl/>
        </w:rPr>
        <w:t xml:space="preserve"> </w:t>
      </w:r>
      <w:r w:rsidR="004844C3" w:rsidRPr="00E54768">
        <w:rPr>
          <w:rFonts w:cs="adwa-assalaf" w:hint="cs"/>
          <w:rtl/>
        </w:rPr>
        <w:t>النار</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E54768">
        <w:rPr>
          <w:rFonts w:cs="adwa-assalaf" w:hint="cs"/>
          <w:rtl/>
        </w:rPr>
        <w:t>يا</w:t>
      </w:r>
      <w:r w:rsidR="004844C3" w:rsidRPr="00E54768">
        <w:rPr>
          <w:rFonts w:cs="adwa-assalaf"/>
          <w:rtl/>
        </w:rPr>
        <w:t xml:space="preserve"> </w:t>
      </w:r>
      <w:r w:rsidR="004844C3" w:rsidRPr="00E54768">
        <w:rPr>
          <w:rFonts w:cs="adwa-assalaf" w:hint="cs"/>
          <w:rtl/>
        </w:rPr>
        <w:t>بني</w:t>
      </w:r>
      <w:r w:rsidR="004844C3" w:rsidRPr="00E54768">
        <w:rPr>
          <w:rFonts w:cs="adwa-assalaf"/>
          <w:rtl/>
        </w:rPr>
        <w:t xml:space="preserve"> </w:t>
      </w:r>
      <w:r w:rsidR="004844C3" w:rsidRPr="00E54768">
        <w:rPr>
          <w:rFonts w:cs="adwa-assalaf" w:hint="cs"/>
          <w:rtl/>
        </w:rPr>
        <w:t>إياك</w:t>
      </w:r>
      <w:r w:rsidR="004844C3" w:rsidRPr="00E54768">
        <w:rPr>
          <w:rFonts w:cs="adwa-assalaf"/>
          <w:rtl/>
        </w:rPr>
        <w:t xml:space="preserve"> </w:t>
      </w:r>
      <w:r w:rsidR="004844C3" w:rsidRPr="00E54768">
        <w:rPr>
          <w:rFonts w:cs="adwa-assalaf" w:hint="cs"/>
          <w:rtl/>
        </w:rPr>
        <w:t>والطمع؛</w:t>
      </w:r>
      <w:r w:rsidR="004844C3" w:rsidRPr="00E54768">
        <w:rPr>
          <w:rFonts w:cs="adwa-assalaf"/>
          <w:rtl/>
        </w:rPr>
        <w:t xml:space="preserve"> </w:t>
      </w:r>
      <w:r w:rsidR="004844C3" w:rsidRPr="00E54768">
        <w:rPr>
          <w:rFonts w:cs="adwa-assalaf" w:hint="cs"/>
          <w:rtl/>
        </w:rPr>
        <w:t>فإنه</w:t>
      </w:r>
      <w:r w:rsidR="004844C3" w:rsidRPr="00E54768">
        <w:rPr>
          <w:rFonts w:cs="adwa-assalaf"/>
          <w:rtl/>
        </w:rPr>
        <w:t xml:space="preserve"> </w:t>
      </w:r>
      <w:r w:rsidR="004844C3" w:rsidRPr="00E54768">
        <w:rPr>
          <w:rFonts w:cs="adwa-assalaf" w:hint="cs"/>
          <w:rtl/>
        </w:rPr>
        <w:t>فقر</w:t>
      </w:r>
      <w:r w:rsidR="00662E75" w:rsidRPr="00E54768">
        <w:rPr>
          <w:rFonts w:cs="adwa-assalaf" w:hint="cs"/>
          <w:rtl/>
        </w:rPr>
        <w:t>ٌ</w:t>
      </w:r>
      <w:r w:rsidR="004844C3" w:rsidRPr="00E54768">
        <w:rPr>
          <w:rFonts w:cs="adwa-assalaf"/>
          <w:rtl/>
        </w:rPr>
        <w:t xml:space="preserve"> </w:t>
      </w:r>
      <w:r w:rsidR="004844C3" w:rsidRPr="00E54768">
        <w:rPr>
          <w:rFonts w:cs="adwa-assalaf" w:hint="cs"/>
          <w:rtl/>
        </w:rPr>
        <w:t>حاضر</w:t>
      </w:r>
      <w:r w:rsidR="004844C3" w:rsidRPr="00E54768">
        <w:rPr>
          <w:rFonts w:cs="adwa-assalaf"/>
          <w:rtl/>
        </w:rPr>
        <w:t>.</w:t>
      </w:r>
    </w:p>
    <w:p w:rsidR="00662E75"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E54768">
        <w:rPr>
          <w:rFonts w:cs="adwa-assalaf" w:hint="cs"/>
          <w:rtl/>
        </w:rPr>
        <w:t>يا</w:t>
      </w:r>
      <w:r w:rsidR="004844C3" w:rsidRPr="00E54768">
        <w:rPr>
          <w:rFonts w:cs="adwa-assalaf"/>
          <w:rtl/>
        </w:rPr>
        <w:t xml:space="preserve"> </w:t>
      </w:r>
      <w:r w:rsidR="004844C3" w:rsidRPr="00E54768">
        <w:rPr>
          <w:rFonts w:cs="adwa-assalaf" w:hint="cs"/>
          <w:rtl/>
        </w:rPr>
        <w:t>بني</w:t>
      </w:r>
      <w:r w:rsidR="004844C3" w:rsidRPr="00E54768">
        <w:rPr>
          <w:rFonts w:cs="adwa-assalaf"/>
          <w:rtl/>
        </w:rPr>
        <w:t xml:space="preserve"> </w:t>
      </w:r>
      <w:r w:rsidR="004844C3" w:rsidRPr="00E54768">
        <w:rPr>
          <w:rFonts w:cs="adwa-assalaf" w:hint="cs"/>
          <w:rtl/>
        </w:rPr>
        <w:t>إنه</w:t>
      </w:r>
      <w:r w:rsidR="004844C3" w:rsidRPr="00E54768">
        <w:rPr>
          <w:rFonts w:cs="adwa-assalaf"/>
          <w:rtl/>
        </w:rPr>
        <w:t xml:space="preserve"> </w:t>
      </w:r>
      <w:r w:rsidR="004844C3" w:rsidRPr="00E54768">
        <w:rPr>
          <w:rFonts w:cs="adwa-assalaf" w:hint="cs"/>
          <w:rtl/>
        </w:rPr>
        <w:t>من</w:t>
      </w:r>
      <w:r w:rsidR="004844C3" w:rsidRPr="00E54768">
        <w:rPr>
          <w:rFonts w:cs="adwa-assalaf"/>
          <w:rtl/>
        </w:rPr>
        <w:t xml:space="preserve"> </w:t>
      </w:r>
      <w:r w:rsidR="004844C3" w:rsidRPr="00E54768">
        <w:rPr>
          <w:rFonts w:cs="adwa-assalaf" w:hint="cs"/>
          <w:rtl/>
        </w:rPr>
        <w:t>ي</w:t>
      </w:r>
      <w:r w:rsidR="00662E75" w:rsidRPr="00E54768">
        <w:rPr>
          <w:rFonts w:cs="adwa-assalaf" w:hint="cs"/>
          <w:rtl/>
        </w:rPr>
        <w:t>َ</w:t>
      </w:r>
      <w:r w:rsidR="004844C3" w:rsidRPr="00E54768">
        <w:rPr>
          <w:rFonts w:cs="adwa-assalaf" w:hint="cs"/>
          <w:rtl/>
        </w:rPr>
        <w:t>رحم</w:t>
      </w:r>
      <w:r w:rsidR="004844C3" w:rsidRPr="00E54768">
        <w:rPr>
          <w:rFonts w:cs="adwa-assalaf"/>
          <w:rtl/>
        </w:rPr>
        <w:t xml:space="preserve"> </w:t>
      </w:r>
      <w:r w:rsidR="004844C3" w:rsidRPr="00E54768">
        <w:rPr>
          <w:rFonts w:cs="adwa-assalaf" w:hint="cs"/>
          <w:rtl/>
        </w:rPr>
        <w:t>ي</w:t>
      </w:r>
      <w:r w:rsidR="00662E75" w:rsidRPr="00E54768">
        <w:rPr>
          <w:rFonts w:cs="adwa-assalaf" w:hint="cs"/>
          <w:rtl/>
        </w:rPr>
        <w:t>ُ</w:t>
      </w:r>
      <w:r w:rsidR="004844C3" w:rsidRPr="00E54768">
        <w:rPr>
          <w:rFonts w:cs="adwa-assalaf" w:hint="cs"/>
          <w:rtl/>
        </w:rPr>
        <w:t>رحم،</w:t>
      </w:r>
      <w:r w:rsidR="004844C3" w:rsidRPr="00E54768">
        <w:rPr>
          <w:rFonts w:cs="adwa-assalaf"/>
          <w:rtl/>
        </w:rPr>
        <w:t xml:space="preserve"> </w:t>
      </w:r>
      <w:r w:rsidR="004844C3" w:rsidRPr="00E54768">
        <w:rPr>
          <w:rFonts w:cs="adwa-assalaf" w:hint="cs"/>
          <w:rtl/>
        </w:rPr>
        <w:t>ومن</w:t>
      </w:r>
      <w:r w:rsidR="004844C3" w:rsidRPr="00E54768">
        <w:rPr>
          <w:rFonts w:cs="adwa-assalaf"/>
          <w:rtl/>
        </w:rPr>
        <w:t xml:space="preserve"> </w:t>
      </w:r>
      <w:r w:rsidR="004844C3" w:rsidRPr="00E54768">
        <w:rPr>
          <w:rFonts w:cs="adwa-assalaf" w:hint="cs"/>
          <w:rtl/>
        </w:rPr>
        <w:t>ي</w:t>
      </w:r>
      <w:r w:rsidR="00662E75" w:rsidRPr="00E54768">
        <w:rPr>
          <w:rFonts w:cs="adwa-assalaf" w:hint="cs"/>
          <w:rtl/>
        </w:rPr>
        <w:t>َ</w:t>
      </w:r>
      <w:r w:rsidR="004844C3" w:rsidRPr="00E54768">
        <w:rPr>
          <w:rFonts w:cs="adwa-assalaf" w:hint="cs"/>
          <w:rtl/>
        </w:rPr>
        <w:t>صم</w:t>
      </w:r>
      <w:r w:rsidR="00662E75" w:rsidRPr="00E54768">
        <w:rPr>
          <w:rFonts w:cs="adwa-assalaf" w:hint="cs"/>
          <w:rtl/>
        </w:rPr>
        <w:t>ِ</w:t>
      </w:r>
      <w:r w:rsidR="004844C3" w:rsidRPr="00E54768">
        <w:rPr>
          <w:rFonts w:cs="adwa-assalaf" w:hint="cs"/>
          <w:rtl/>
        </w:rPr>
        <w:t>ت</w:t>
      </w:r>
      <w:r w:rsidR="004844C3" w:rsidRPr="00E54768">
        <w:rPr>
          <w:rFonts w:cs="adwa-assalaf"/>
          <w:rtl/>
        </w:rPr>
        <w:t xml:space="preserve"> </w:t>
      </w:r>
      <w:r w:rsidR="004844C3" w:rsidRPr="00E54768">
        <w:rPr>
          <w:rFonts w:cs="adwa-assalaf" w:hint="cs"/>
          <w:rtl/>
        </w:rPr>
        <w:t>ي</w:t>
      </w:r>
      <w:r w:rsidR="00662E75" w:rsidRPr="00E54768">
        <w:rPr>
          <w:rFonts w:cs="adwa-assalaf" w:hint="cs"/>
          <w:rtl/>
        </w:rPr>
        <w:t>َ</w:t>
      </w:r>
      <w:r w:rsidR="004844C3" w:rsidRPr="00E54768">
        <w:rPr>
          <w:rFonts w:cs="adwa-assalaf" w:hint="cs"/>
          <w:rtl/>
        </w:rPr>
        <w:t>سلم،</w:t>
      </w:r>
      <w:r w:rsidR="004844C3" w:rsidRPr="00E54768">
        <w:rPr>
          <w:rFonts w:cs="adwa-assalaf"/>
          <w:rtl/>
        </w:rPr>
        <w:t xml:space="preserve"> </w:t>
      </w:r>
      <w:r w:rsidR="004844C3" w:rsidRPr="00E54768">
        <w:rPr>
          <w:rFonts w:cs="adwa-assalaf" w:hint="cs"/>
          <w:rtl/>
        </w:rPr>
        <w:t>ومن</w:t>
      </w:r>
      <w:r w:rsidR="004844C3" w:rsidRPr="00E54768">
        <w:rPr>
          <w:rFonts w:cs="adwa-assalaf"/>
          <w:rtl/>
        </w:rPr>
        <w:t xml:space="preserve"> </w:t>
      </w:r>
      <w:r w:rsidR="004844C3" w:rsidRPr="00E54768">
        <w:rPr>
          <w:rFonts w:cs="adwa-assalaf" w:hint="cs"/>
          <w:rtl/>
        </w:rPr>
        <w:t>ي</w:t>
      </w:r>
      <w:r w:rsidR="00662E75" w:rsidRPr="00E54768">
        <w:rPr>
          <w:rFonts w:cs="adwa-assalaf" w:hint="cs"/>
          <w:rtl/>
        </w:rPr>
        <w:t>َ</w:t>
      </w:r>
      <w:r w:rsidR="004844C3" w:rsidRPr="00E54768">
        <w:rPr>
          <w:rFonts w:cs="adwa-assalaf" w:hint="cs"/>
          <w:rtl/>
        </w:rPr>
        <w:t>قل</w:t>
      </w:r>
      <w:r w:rsidR="004844C3" w:rsidRPr="00E54768">
        <w:rPr>
          <w:rFonts w:cs="adwa-assalaf"/>
          <w:rtl/>
        </w:rPr>
        <w:t xml:space="preserve"> </w:t>
      </w:r>
      <w:r w:rsidR="004844C3" w:rsidRPr="00E54768">
        <w:rPr>
          <w:rFonts w:cs="adwa-assalaf" w:hint="cs"/>
          <w:rtl/>
        </w:rPr>
        <w:t>الخير</w:t>
      </w:r>
      <w:r w:rsidR="004844C3" w:rsidRPr="00E54768">
        <w:rPr>
          <w:rFonts w:cs="adwa-assalaf"/>
          <w:rtl/>
        </w:rPr>
        <w:t xml:space="preserve"> </w:t>
      </w:r>
      <w:r w:rsidR="004844C3" w:rsidRPr="00E54768">
        <w:rPr>
          <w:rFonts w:cs="adwa-assalaf" w:hint="cs"/>
          <w:rtl/>
        </w:rPr>
        <w:t>ي</w:t>
      </w:r>
      <w:r w:rsidR="00662E75" w:rsidRPr="00E54768">
        <w:rPr>
          <w:rFonts w:cs="adwa-assalaf" w:hint="cs"/>
          <w:rtl/>
        </w:rPr>
        <w:t>َ</w:t>
      </w:r>
      <w:r w:rsidR="004844C3" w:rsidRPr="00E54768">
        <w:rPr>
          <w:rFonts w:cs="adwa-assalaf" w:hint="cs"/>
          <w:rtl/>
        </w:rPr>
        <w:t>غنم،</w:t>
      </w:r>
      <w:r w:rsidR="004844C3" w:rsidRPr="00E54768">
        <w:rPr>
          <w:rFonts w:cs="adwa-assalaf"/>
          <w:rtl/>
        </w:rPr>
        <w:t xml:space="preserve"> </w:t>
      </w:r>
      <w:r w:rsidR="004844C3" w:rsidRPr="00E54768">
        <w:rPr>
          <w:rFonts w:cs="adwa-assalaf" w:hint="cs"/>
          <w:rtl/>
        </w:rPr>
        <w:t>ومن</w:t>
      </w:r>
      <w:r w:rsidR="004844C3" w:rsidRPr="00E54768">
        <w:rPr>
          <w:rFonts w:cs="adwa-assalaf"/>
          <w:rtl/>
        </w:rPr>
        <w:t xml:space="preserve"> </w:t>
      </w:r>
      <w:r w:rsidR="004844C3" w:rsidRPr="00E54768">
        <w:rPr>
          <w:rFonts w:cs="adwa-assalaf" w:hint="cs"/>
          <w:rtl/>
        </w:rPr>
        <w:t>ي</w:t>
      </w:r>
      <w:r w:rsidR="00662E75" w:rsidRPr="00E54768">
        <w:rPr>
          <w:rFonts w:cs="adwa-assalaf" w:hint="cs"/>
          <w:rtl/>
        </w:rPr>
        <w:t>َ</w:t>
      </w:r>
      <w:r w:rsidR="004844C3" w:rsidRPr="00E54768">
        <w:rPr>
          <w:rFonts w:cs="adwa-assalaf" w:hint="cs"/>
          <w:rtl/>
        </w:rPr>
        <w:t>قل</w:t>
      </w:r>
      <w:r w:rsidR="004844C3" w:rsidRPr="00E54768">
        <w:rPr>
          <w:rFonts w:cs="adwa-assalaf"/>
          <w:rtl/>
        </w:rPr>
        <w:t xml:space="preserve"> </w:t>
      </w:r>
      <w:r w:rsidR="004844C3" w:rsidRPr="00E54768">
        <w:rPr>
          <w:rFonts w:cs="adwa-assalaf" w:hint="cs"/>
          <w:rtl/>
        </w:rPr>
        <w:t>الباطل</w:t>
      </w:r>
      <w:r w:rsidR="004844C3" w:rsidRPr="00E54768">
        <w:rPr>
          <w:rFonts w:cs="adwa-assalaf"/>
          <w:rtl/>
        </w:rPr>
        <w:t xml:space="preserve"> </w:t>
      </w:r>
      <w:r w:rsidR="004844C3" w:rsidRPr="00E54768">
        <w:rPr>
          <w:rFonts w:cs="adwa-assalaf" w:hint="cs"/>
          <w:rtl/>
        </w:rPr>
        <w:t>ي</w:t>
      </w:r>
      <w:r w:rsidR="00662E75" w:rsidRPr="00E54768">
        <w:rPr>
          <w:rFonts w:cs="adwa-assalaf" w:hint="cs"/>
          <w:rtl/>
        </w:rPr>
        <w:t>َ</w:t>
      </w:r>
      <w:r w:rsidR="004844C3" w:rsidRPr="00E54768">
        <w:rPr>
          <w:rFonts w:cs="adwa-assalaf" w:hint="cs"/>
          <w:rtl/>
        </w:rPr>
        <w:t>أثم،</w:t>
      </w:r>
      <w:r w:rsidR="004844C3" w:rsidRPr="00E54768">
        <w:rPr>
          <w:rFonts w:cs="adwa-assalaf"/>
          <w:rtl/>
        </w:rPr>
        <w:t xml:space="preserve"> </w:t>
      </w:r>
      <w:r w:rsidR="004844C3" w:rsidRPr="00E54768">
        <w:rPr>
          <w:rFonts w:cs="adwa-assalaf" w:hint="cs"/>
          <w:rtl/>
        </w:rPr>
        <w:t>ومن</w:t>
      </w:r>
      <w:r w:rsidR="004844C3" w:rsidRPr="00E54768">
        <w:rPr>
          <w:rFonts w:cs="adwa-assalaf"/>
          <w:rtl/>
        </w:rPr>
        <w:t xml:space="preserve"> </w:t>
      </w:r>
      <w:r w:rsidR="004844C3" w:rsidRPr="00E54768">
        <w:rPr>
          <w:rFonts w:cs="adwa-assalaf" w:hint="cs"/>
          <w:rtl/>
        </w:rPr>
        <w:t>لا</w:t>
      </w:r>
      <w:r w:rsidR="004844C3" w:rsidRPr="00E54768">
        <w:rPr>
          <w:rFonts w:cs="adwa-assalaf"/>
          <w:rtl/>
        </w:rPr>
        <w:t xml:space="preserve"> </w:t>
      </w:r>
      <w:r w:rsidR="004844C3" w:rsidRPr="00E54768">
        <w:rPr>
          <w:rFonts w:cs="adwa-assalaf" w:hint="cs"/>
          <w:rtl/>
        </w:rPr>
        <w:t>يملك</w:t>
      </w:r>
      <w:r w:rsidR="004844C3" w:rsidRPr="00E54768">
        <w:rPr>
          <w:rFonts w:cs="adwa-assalaf"/>
          <w:rtl/>
        </w:rPr>
        <w:t xml:space="preserve"> </w:t>
      </w:r>
      <w:r w:rsidR="004844C3" w:rsidRPr="00E54768">
        <w:rPr>
          <w:rFonts w:cs="adwa-assalaf" w:hint="cs"/>
          <w:rtl/>
        </w:rPr>
        <w:t>لسانه</w:t>
      </w:r>
      <w:r w:rsidR="004844C3" w:rsidRPr="00E54768">
        <w:rPr>
          <w:rFonts w:cs="adwa-assalaf"/>
          <w:rtl/>
        </w:rPr>
        <w:t xml:space="preserve"> </w:t>
      </w:r>
      <w:r w:rsidR="004844C3" w:rsidRPr="00E54768">
        <w:rPr>
          <w:rFonts w:cs="adwa-assalaf" w:hint="cs"/>
          <w:rtl/>
        </w:rPr>
        <w:t>يندم</w:t>
      </w:r>
      <w:r w:rsidR="004844C3" w:rsidRPr="00E54768">
        <w:rPr>
          <w:rFonts w:cs="adwa-assalaf"/>
          <w:rtl/>
        </w:rPr>
        <w:t>.</w:t>
      </w:r>
    </w:p>
    <w:p w:rsidR="00662E75" w:rsidRPr="00E54768" w:rsidRDefault="00662E75" w:rsidP="004844C3">
      <w:pPr>
        <w:pStyle w:val="a0"/>
        <w:rPr>
          <w:rFonts w:cs="adwa-assalaf"/>
          <w:rtl/>
        </w:rPr>
      </w:pPr>
      <w:r>
        <w:rPr>
          <w:rFonts w:ascii="Sakkal Majalla" w:hAnsi="Sakkal Majalla" w:cs="Sakkal Majalla" w:hint="cs"/>
          <w:rtl/>
        </w:rPr>
        <w:t>•</w:t>
      </w:r>
      <w:r w:rsidR="004844C3" w:rsidRPr="00E54768">
        <w:rPr>
          <w:rFonts w:cs="adwa-assalaf"/>
          <w:rtl/>
        </w:rPr>
        <w:t xml:space="preserve"> </w:t>
      </w:r>
      <w:r w:rsidR="004844C3" w:rsidRPr="00E54768">
        <w:rPr>
          <w:rFonts w:cs="adwa-assalaf" w:hint="cs"/>
          <w:rtl/>
        </w:rPr>
        <w:t>لا</w:t>
      </w:r>
      <w:r w:rsidR="004844C3" w:rsidRPr="00E54768">
        <w:rPr>
          <w:rFonts w:cs="adwa-assalaf"/>
          <w:rtl/>
        </w:rPr>
        <w:t xml:space="preserve"> </w:t>
      </w:r>
      <w:r w:rsidR="004844C3" w:rsidRPr="00E54768">
        <w:rPr>
          <w:rFonts w:cs="adwa-assalaf" w:hint="cs"/>
          <w:rtl/>
        </w:rPr>
        <w:t>شيء</w:t>
      </w:r>
      <w:r w:rsidR="004844C3" w:rsidRPr="00E54768">
        <w:rPr>
          <w:rFonts w:cs="adwa-assalaf"/>
          <w:rtl/>
        </w:rPr>
        <w:t xml:space="preserve"> </w:t>
      </w:r>
      <w:r w:rsidR="004844C3" w:rsidRPr="00E54768">
        <w:rPr>
          <w:rFonts w:cs="adwa-assalaf" w:hint="cs"/>
          <w:rtl/>
        </w:rPr>
        <w:t>أطيب</w:t>
      </w:r>
      <w:r w:rsidR="004844C3" w:rsidRPr="00E54768">
        <w:rPr>
          <w:rFonts w:cs="adwa-assalaf"/>
          <w:rtl/>
        </w:rPr>
        <w:t xml:space="preserve"> </w:t>
      </w:r>
      <w:r w:rsidR="004844C3" w:rsidRPr="00E54768">
        <w:rPr>
          <w:rFonts w:cs="adwa-assalaf" w:hint="cs"/>
          <w:rtl/>
        </w:rPr>
        <w:t>من</w:t>
      </w:r>
      <w:r w:rsidR="004844C3" w:rsidRPr="00E54768">
        <w:rPr>
          <w:rFonts w:cs="adwa-assalaf"/>
          <w:rtl/>
        </w:rPr>
        <w:t xml:space="preserve"> </w:t>
      </w:r>
      <w:r w:rsidR="004844C3" w:rsidRPr="00E54768">
        <w:rPr>
          <w:rFonts w:cs="adwa-assalaf" w:hint="cs"/>
          <w:rtl/>
        </w:rPr>
        <w:t>اللسان</w:t>
      </w:r>
      <w:r w:rsidR="004844C3" w:rsidRPr="00E54768">
        <w:rPr>
          <w:rFonts w:cs="adwa-assalaf"/>
          <w:rtl/>
        </w:rPr>
        <w:t xml:space="preserve"> </w:t>
      </w:r>
      <w:r w:rsidR="004844C3" w:rsidRPr="00E54768">
        <w:rPr>
          <w:rFonts w:cs="adwa-assalaf" w:hint="cs"/>
          <w:rtl/>
        </w:rPr>
        <w:t>والقلب</w:t>
      </w:r>
      <w:r w:rsidR="004844C3" w:rsidRPr="00E54768">
        <w:rPr>
          <w:rFonts w:cs="adwa-assalaf"/>
          <w:rtl/>
        </w:rPr>
        <w:t xml:space="preserve"> </w:t>
      </w:r>
      <w:r w:rsidR="004844C3" w:rsidRPr="00E54768">
        <w:rPr>
          <w:rFonts w:cs="adwa-assalaf" w:hint="cs"/>
          <w:rtl/>
        </w:rPr>
        <w:t>إذا</w:t>
      </w:r>
      <w:r w:rsidR="004844C3" w:rsidRPr="00E54768">
        <w:rPr>
          <w:rFonts w:cs="adwa-assalaf"/>
          <w:rtl/>
        </w:rPr>
        <w:t xml:space="preserve"> </w:t>
      </w:r>
      <w:r w:rsidR="004844C3" w:rsidRPr="00E54768">
        <w:rPr>
          <w:rFonts w:cs="adwa-assalaf" w:hint="cs"/>
          <w:rtl/>
        </w:rPr>
        <w:t>طابا،</w:t>
      </w:r>
      <w:r w:rsidR="004844C3" w:rsidRPr="00E54768">
        <w:rPr>
          <w:rFonts w:cs="adwa-assalaf"/>
          <w:rtl/>
        </w:rPr>
        <w:t xml:space="preserve"> </w:t>
      </w:r>
      <w:r w:rsidR="004844C3" w:rsidRPr="00E54768">
        <w:rPr>
          <w:rFonts w:cs="adwa-assalaf" w:hint="cs"/>
          <w:rtl/>
        </w:rPr>
        <w:t>ولا</w:t>
      </w:r>
      <w:r w:rsidR="004844C3" w:rsidRPr="00E54768">
        <w:rPr>
          <w:rFonts w:cs="adwa-assalaf"/>
          <w:rtl/>
        </w:rPr>
        <w:t xml:space="preserve"> </w:t>
      </w:r>
      <w:r w:rsidR="004844C3" w:rsidRPr="00E54768">
        <w:rPr>
          <w:rFonts w:cs="adwa-assalaf" w:hint="cs"/>
          <w:rtl/>
        </w:rPr>
        <w:t>أخبث</w:t>
      </w:r>
      <w:r w:rsidR="004844C3" w:rsidRPr="00E54768">
        <w:rPr>
          <w:rFonts w:cs="adwa-assalaf"/>
          <w:rtl/>
        </w:rPr>
        <w:t xml:space="preserve"> </w:t>
      </w:r>
      <w:r w:rsidR="004844C3" w:rsidRPr="00E54768">
        <w:rPr>
          <w:rFonts w:cs="adwa-assalaf" w:hint="cs"/>
          <w:rtl/>
        </w:rPr>
        <w:t>منهما</w:t>
      </w:r>
      <w:r w:rsidR="004844C3" w:rsidRPr="00E54768">
        <w:rPr>
          <w:rFonts w:cs="adwa-assalaf"/>
          <w:rtl/>
        </w:rPr>
        <w:t xml:space="preserve"> </w:t>
      </w:r>
      <w:r w:rsidR="004844C3" w:rsidRPr="00E54768">
        <w:rPr>
          <w:rFonts w:cs="adwa-assalaf" w:hint="cs"/>
          <w:rtl/>
        </w:rPr>
        <w:t>إذا</w:t>
      </w:r>
      <w:r w:rsidR="004844C3" w:rsidRPr="00E54768">
        <w:rPr>
          <w:rFonts w:cs="adwa-assalaf"/>
          <w:rtl/>
        </w:rPr>
        <w:t xml:space="preserve"> </w:t>
      </w:r>
      <w:r w:rsidR="004844C3" w:rsidRPr="00E54768">
        <w:rPr>
          <w:rFonts w:cs="adwa-assalaf" w:hint="cs"/>
          <w:rtl/>
        </w:rPr>
        <w:t>خ</w:t>
      </w:r>
      <w:r w:rsidRPr="00E54768">
        <w:rPr>
          <w:rFonts w:cs="adwa-assalaf" w:hint="cs"/>
          <w:rtl/>
        </w:rPr>
        <w:t>َ</w:t>
      </w:r>
      <w:r w:rsidR="004844C3" w:rsidRPr="00E54768">
        <w:rPr>
          <w:rFonts w:cs="adwa-assalaf" w:hint="cs"/>
          <w:rtl/>
        </w:rPr>
        <w:t>بثا</w:t>
      </w:r>
      <w:r w:rsidR="004844C3" w:rsidRPr="00E54768">
        <w:rPr>
          <w:rFonts w:cs="adwa-assalaf"/>
          <w:rtl/>
        </w:rPr>
        <w:t>.</w:t>
      </w:r>
    </w:p>
    <w:p w:rsidR="00662E75" w:rsidRPr="00E54768" w:rsidRDefault="00662E75" w:rsidP="004844C3">
      <w:pPr>
        <w:pStyle w:val="a0"/>
        <w:rPr>
          <w:rFonts w:cs="adwa-assalaf"/>
          <w:rtl/>
        </w:rPr>
      </w:pPr>
      <w:r>
        <w:rPr>
          <w:rFonts w:ascii="Sakkal Majalla" w:hAnsi="Sakkal Majalla" w:cs="Sakkal Majalla" w:hint="cs"/>
          <w:rtl/>
        </w:rPr>
        <w:t>•</w:t>
      </w:r>
      <w:r w:rsidR="004844C3" w:rsidRPr="00E54768">
        <w:rPr>
          <w:rFonts w:cs="adwa-assalaf"/>
          <w:rtl/>
        </w:rPr>
        <w:t xml:space="preserve"> </w:t>
      </w:r>
      <w:r w:rsidR="004844C3" w:rsidRPr="00E54768">
        <w:rPr>
          <w:rFonts w:cs="adwa-assalaf" w:hint="cs"/>
          <w:rtl/>
        </w:rPr>
        <w:t>لا</w:t>
      </w:r>
      <w:r w:rsidR="004844C3" w:rsidRPr="00E54768">
        <w:rPr>
          <w:rFonts w:cs="adwa-assalaf"/>
          <w:rtl/>
        </w:rPr>
        <w:t xml:space="preserve"> </w:t>
      </w:r>
      <w:r w:rsidR="004844C3" w:rsidRPr="00E54768">
        <w:rPr>
          <w:rFonts w:cs="adwa-assalaf" w:hint="cs"/>
          <w:rtl/>
        </w:rPr>
        <w:t>تضيع</w:t>
      </w:r>
      <w:r w:rsidR="004844C3" w:rsidRPr="00E54768">
        <w:rPr>
          <w:rFonts w:cs="adwa-assalaf"/>
          <w:rtl/>
        </w:rPr>
        <w:t xml:space="preserve"> </w:t>
      </w:r>
      <w:r w:rsidR="004844C3" w:rsidRPr="00E54768">
        <w:rPr>
          <w:rFonts w:cs="adwa-assalaf" w:hint="cs"/>
          <w:rtl/>
        </w:rPr>
        <w:t>مالك</w:t>
      </w:r>
      <w:r w:rsidR="004844C3" w:rsidRPr="00E54768">
        <w:rPr>
          <w:rFonts w:cs="adwa-assalaf"/>
          <w:rtl/>
        </w:rPr>
        <w:t xml:space="preserve"> </w:t>
      </w:r>
      <w:r w:rsidR="004844C3" w:rsidRPr="00E54768">
        <w:rPr>
          <w:rFonts w:cs="adwa-assalaf" w:hint="cs"/>
          <w:rtl/>
        </w:rPr>
        <w:t>ثم</w:t>
      </w:r>
      <w:r w:rsidR="004844C3" w:rsidRPr="00E54768">
        <w:rPr>
          <w:rFonts w:cs="adwa-assalaf"/>
          <w:rtl/>
        </w:rPr>
        <w:t xml:space="preserve"> </w:t>
      </w:r>
      <w:r w:rsidR="004844C3" w:rsidRPr="00E54768">
        <w:rPr>
          <w:rFonts w:cs="adwa-assalaf" w:hint="cs"/>
          <w:rtl/>
        </w:rPr>
        <w:t>ت</w:t>
      </w:r>
      <w:r w:rsidRPr="00E54768">
        <w:rPr>
          <w:rFonts w:cs="adwa-assalaf" w:hint="cs"/>
          <w:rtl/>
        </w:rPr>
        <w:t>ُ</w:t>
      </w:r>
      <w:r w:rsidR="004844C3" w:rsidRPr="00E54768">
        <w:rPr>
          <w:rFonts w:cs="adwa-assalaf" w:hint="cs"/>
          <w:rtl/>
        </w:rPr>
        <w:t>صلح</w:t>
      </w:r>
      <w:r w:rsidR="004844C3" w:rsidRPr="00E54768">
        <w:rPr>
          <w:rFonts w:cs="adwa-assalaf"/>
          <w:rtl/>
        </w:rPr>
        <w:t xml:space="preserve"> </w:t>
      </w:r>
      <w:r w:rsidR="004844C3" w:rsidRPr="00E54768">
        <w:rPr>
          <w:rFonts w:cs="adwa-assalaf" w:hint="cs"/>
          <w:rtl/>
        </w:rPr>
        <w:t>مال</w:t>
      </w:r>
      <w:r w:rsidR="004844C3" w:rsidRPr="00E54768">
        <w:rPr>
          <w:rFonts w:cs="adwa-assalaf"/>
          <w:rtl/>
        </w:rPr>
        <w:t xml:space="preserve"> </w:t>
      </w:r>
      <w:r w:rsidR="004844C3" w:rsidRPr="00E54768">
        <w:rPr>
          <w:rFonts w:cs="adwa-assalaf" w:hint="cs"/>
          <w:rtl/>
        </w:rPr>
        <w:t>غيرك؛</w:t>
      </w:r>
      <w:r w:rsidR="004844C3" w:rsidRPr="00E54768">
        <w:rPr>
          <w:rFonts w:cs="adwa-assalaf"/>
          <w:rtl/>
        </w:rPr>
        <w:t xml:space="preserve"> </w:t>
      </w:r>
      <w:r w:rsidR="004844C3" w:rsidRPr="00E54768">
        <w:rPr>
          <w:rFonts w:cs="adwa-assalaf" w:hint="cs"/>
          <w:rtl/>
        </w:rPr>
        <w:t>فإن</w:t>
      </w:r>
      <w:r w:rsidR="004844C3" w:rsidRPr="00E54768">
        <w:rPr>
          <w:rFonts w:cs="adwa-assalaf"/>
          <w:rtl/>
        </w:rPr>
        <w:t xml:space="preserve"> </w:t>
      </w:r>
      <w:r w:rsidR="004844C3" w:rsidRPr="00E54768">
        <w:rPr>
          <w:rFonts w:cs="adwa-assalaf" w:hint="cs"/>
          <w:rtl/>
        </w:rPr>
        <w:t>مالك</w:t>
      </w:r>
      <w:r w:rsidR="004844C3" w:rsidRPr="00E54768">
        <w:rPr>
          <w:rFonts w:cs="adwa-assalaf"/>
          <w:rtl/>
        </w:rPr>
        <w:t xml:space="preserve"> </w:t>
      </w:r>
      <w:r w:rsidR="004844C3" w:rsidRPr="00E54768">
        <w:rPr>
          <w:rFonts w:cs="adwa-assalaf" w:hint="cs"/>
          <w:rtl/>
        </w:rPr>
        <w:t>ما</w:t>
      </w:r>
      <w:r w:rsidR="004844C3" w:rsidRPr="00E54768">
        <w:rPr>
          <w:rFonts w:cs="adwa-assalaf"/>
          <w:rtl/>
        </w:rPr>
        <w:t xml:space="preserve"> </w:t>
      </w:r>
      <w:r w:rsidR="004844C3" w:rsidRPr="00E54768">
        <w:rPr>
          <w:rFonts w:cs="adwa-assalaf" w:hint="cs"/>
          <w:rtl/>
        </w:rPr>
        <w:t>قدمت</w:t>
      </w:r>
      <w:r w:rsidR="004844C3" w:rsidRPr="00E54768">
        <w:rPr>
          <w:rFonts w:cs="adwa-assalaf"/>
          <w:rtl/>
        </w:rPr>
        <w:t xml:space="preserve"> </w:t>
      </w:r>
      <w:r w:rsidR="004844C3" w:rsidRPr="00E54768">
        <w:rPr>
          <w:rFonts w:cs="adwa-assalaf" w:hint="cs"/>
          <w:rtl/>
        </w:rPr>
        <w:t>ومال</w:t>
      </w:r>
      <w:r w:rsidR="004844C3" w:rsidRPr="00E54768">
        <w:rPr>
          <w:rFonts w:cs="adwa-assalaf"/>
          <w:rtl/>
        </w:rPr>
        <w:t xml:space="preserve"> </w:t>
      </w:r>
      <w:r w:rsidR="004844C3" w:rsidRPr="00E54768">
        <w:rPr>
          <w:rFonts w:cs="adwa-assalaf" w:hint="cs"/>
          <w:rtl/>
        </w:rPr>
        <w:t>غيرك</w:t>
      </w:r>
      <w:r w:rsidR="004844C3" w:rsidRPr="00E54768">
        <w:rPr>
          <w:rFonts w:cs="adwa-assalaf"/>
          <w:rtl/>
        </w:rPr>
        <w:t xml:space="preserve"> </w:t>
      </w:r>
      <w:r w:rsidR="004844C3" w:rsidRPr="00E54768">
        <w:rPr>
          <w:rFonts w:cs="adwa-assalaf" w:hint="cs"/>
          <w:rtl/>
        </w:rPr>
        <w:t>ما</w:t>
      </w:r>
      <w:r w:rsidR="004844C3" w:rsidRPr="00E54768">
        <w:rPr>
          <w:rFonts w:cs="adwa-assalaf"/>
          <w:rtl/>
        </w:rPr>
        <w:t xml:space="preserve"> </w:t>
      </w:r>
      <w:r w:rsidR="004844C3" w:rsidRPr="00E54768">
        <w:rPr>
          <w:rFonts w:cs="adwa-assalaf" w:hint="cs"/>
          <w:rtl/>
        </w:rPr>
        <w:t>تركت</w:t>
      </w:r>
      <w:r w:rsidR="004844C3" w:rsidRPr="00E54768">
        <w:rPr>
          <w:rFonts w:cs="adwa-assalaf"/>
          <w:rtl/>
        </w:rPr>
        <w:t>.</w:t>
      </w:r>
    </w:p>
    <w:p w:rsidR="00127FF4" w:rsidRPr="00E54768" w:rsidRDefault="00662E75" w:rsidP="004844C3">
      <w:pPr>
        <w:pStyle w:val="a0"/>
        <w:rPr>
          <w:rFonts w:cs="adwa-assalaf"/>
          <w:rtl/>
        </w:rPr>
      </w:pPr>
      <w:r>
        <w:rPr>
          <w:rFonts w:ascii="Sakkal Majalla" w:hAnsi="Sakkal Majalla" w:cs="Sakkal Majalla" w:hint="cs"/>
          <w:rtl/>
        </w:rPr>
        <w:t>•</w:t>
      </w:r>
      <w:r w:rsidR="004844C3" w:rsidRPr="00E54768">
        <w:rPr>
          <w:rFonts w:cs="adwa-assalaf"/>
          <w:rtl/>
        </w:rPr>
        <w:t xml:space="preserve"> </w:t>
      </w:r>
      <w:r w:rsidR="004844C3" w:rsidRPr="00E54768">
        <w:rPr>
          <w:rFonts w:cs="adwa-assalaf" w:hint="cs"/>
          <w:rtl/>
        </w:rPr>
        <w:t>للحاسد</w:t>
      </w:r>
      <w:r w:rsidR="004844C3" w:rsidRPr="00E54768">
        <w:rPr>
          <w:rFonts w:cs="adwa-assalaf"/>
          <w:rtl/>
        </w:rPr>
        <w:t xml:space="preserve"> </w:t>
      </w:r>
      <w:r w:rsidR="004844C3" w:rsidRPr="00E54768">
        <w:rPr>
          <w:rFonts w:cs="adwa-assalaf" w:hint="cs"/>
          <w:rtl/>
        </w:rPr>
        <w:t>ثلاث</w:t>
      </w:r>
      <w:r w:rsidR="004844C3" w:rsidRPr="00E54768">
        <w:rPr>
          <w:rFonts w:cs="adwa-assalaf"/>
          <w:rtl/>
        </w:rPr>
        <w:t xml:space="preserve"> </w:t>
      </w:r>
      <w:r w:rsidR="004844C3" w:rsidRPr="00E54768">
        <w:rPr>
          <w:rFonts w:cs="adwa-assalaf" w:hint="cs"/>
          <w:rtl/>
        </w:rPr>
        <w:t>علامات</w:t>
      </w:r>
      <w:r w:rsidR="004844C3" w:rsidRPr="00E54768">
        <w:rPr>
          <w:rFonts w:cs="adwa-assalaf"/>
          <w:rtl/>
        </w:rPr>
        <w:t xml:space="preserve">: </w:t>
      </w:r>
      <w:r w:rsidR="004844C3" w:rsidRPr="00E54768">
        <w:rPr>
          <w:rFonts w:cs="adwa-assalaf" w:hint="cs"/>
          <w:rtl/>
        </w:rPr>
        <w:t>ي</w:t>
      </w:r>
      <w:r w:rsidRPr="00E54768">
        <w:rPr>
          <w:rFonts w:cs="adwa-assalaf" w:hint="cs"/>
          <w:rtl/>
        </w:rPr>
        <w:t>َ</w:t>
      </w:r>
      <w:r w:rsidR="004844C3" w:rsidRPr="00E54768">
        <w:rPr>
          <w:rFonts w:cs="adwa-assalaf" w:hint="cs"/>
          <w:rtl/>
        </w:rPr>
        <w:t>غتاب</w:t>
      </w:r>
      <w:r w:rsidR="004844C3" w:rsidRPr="00E54768">
        <w:rPr>
          <w:rFonts w:cs="adwa-assalaf"/>
          <w:rtl/>
        </w:rPr>
        <w:t xml:space="preserve"> </w:t>
      </w:r>
      <w:r w:rsidR="004844C3" w:rsidRPr="00E54768">
        <w:rPr>
          <w:rFonts w:cs="adwa-assalaf" w:hint="cs"/>
          <w:rtl/>
        </w:rPr>
        <w:t>صاحبه</w:t>
      </w:r>
      <w:r w:rsidR="004844C3" w:rsidRPr="00E54768">
        <w:rPr>
          <w:rFonts w:cs="adwa-assalaf"/>
          <w:rtl/>
        </w:rPr>
        <w:t xml:space="preserve"> </w:t>
      </w:r>
      <w:r w:rsidR="004844C3" w:rsidRPr="00E54768">
        <w:rPr>
          <w:rFonts w:cs="adwa-assalaf" w:hint="cs"/>
          <w:rtl/>
        </w:rPr>
        <w:t>إذا</w:t>
      </w:r>
      <w:r w:rsidR="004844C3" w:rsidRPr="00E54768">
        <w:rPr>
          <w:rFonts w:cs="adwa-assalaf"/>
          <w:rtl/>
        </w:rPr>
        <w:t xml:space="preserve"> </w:t>
      </w:r>
      <w:r w:rsidR="004844C3" w:rsidRPr="00E54768">
        <w:rPr>
          <w:rFonts w:cs="adwa-assalaf" w:hint="cs"/>
          <w:rtl/>
        </w:rPr>
        <w:t>غاب</w:t>
      </w:r>
      <w:r w:rsidR="004251AC" w:rsidRPr="00E54768">
        <w:rPr>
          <w:rFonts w:cs="adwa-assalaf"/>
          <w:rtl/>
        </w:rPr>
        <w:t>،</w:t>
      </w:r>
      <w:r w:rsidR="004844C3" w:rsidRPr="00E54768">
        <w:rPr>
          <w:rFonts w:cs="adwa-assalaf"/>
          <w:rtl/>
        </w:rPr>
        <w:t xml:space="preserve"> </w:t>
      </w:r>
      <w:r w:rsidR="004844C3" w:rsidRPr="00E54768">
        <w:rPr>
          <w:rFonts w:cs="adwa-assalaf" w:hint="cs"/>
          <w:rtl/>
        </w:rPr>
        <w:t>وي</w:t>
      </w:r>
      <w:r w:rsidRPr="00E54768">
        <w:rPr>
          <w:rFonts w:cs="adwa-assalaf" w:hint="cs"/>
          <w:rtl/>
        </w:rPr>
        <w:t>َ</w:t>
      </w:r>
      <w:r w:rsidR="004844C3" w:rsidRPr="00E54768">
        <w:rPr>
          <w:rFonts w:cs="adwa-assalaf" w:hint="cs"/>
          <w:rtl/>
        </w:rPr>
        <w:t>تمل</w:t>
      </w:r>
      <w:r w:rsidRPr="00E54768">
        <w:rPr>
          <w:rFonts w:cs="adwa-assalaf" w:hint="cs"/>
          <w:rtl/>
        </w:rPr>
        <w:t>ق</w:t>
      </w:r>
      <w:r w:rsidR="004844C3" w:rsidRPr="00E54768">
        <w:rPr>
          <w:rFonts w:cs="adwa-assalaf"/>
          <w:rtl/>
        </w:rPr>
        <w:t xml:space="preserve"> </w:t>
      </w:r>
      <w:r w:rsidR="004844C3" w:rsidRPr="00E54768">
        <w:rPr>
          <w:rFonts w:cs="adwa-assalaf" w:hint="cs"/>
          <w:rtl/>
        </w:rPr>
        <w:t>إذا</w:t>
      </w:r>
      <w:r w:rsidR="004844C3" w:rsidRPr="00E54768">
        <w:rPr>
          <w:rFonts w:cs="adwa-assalaf"/>
          <w:rtl/>
        </w:rPr>
        <w:t xml:space="preserve"> </w:t>
      </w:r>
      <w:r w:rsidR="004844C3" w:rsidRPr="00E54768">
        <w:rPr>
          <w:rFonts w:cs="adwa-assalaf" w:hint="cs"/>
          <w:rtl/>
        </w:rPr>
        <w:t>ش</w:t>
      </w:r>
      <w:r w:rsidRPr="00E54768">
        <w:rPr>
          <w:rFonts w:cs="adwa-assalaf" w:hint="cs"/>
          <w:rtl/>
        </w:rPr>
        <w:t>َ</w:t>
      </w:r>
      <w:r w:rsidR="004844C3" w:rsidRPr="00E54768">
        <w:rPr>
          <w:rFonts w:cs="adwa-assalaf" w:hint="cs"/>
          <w:rtl/>
        </w:rPr>
        <w:t>هد،</w:t>
      </w:r>
      <w:r w:rsidR="004844C3" w:rsidRPr="00E54768">
        <w:rPr>
          <w:rFonts w:cs="adwa-assalaf"/>
          <w:rtl/>
        </w:rPr>
        <w:t xml:space="preserve"> </w:t>
      </w:r>
      <w:r w:rsidR="004844C3" w:rsidRPr="00E54768">
        <w:rPr>
          <w:rFonts w:cs="adwa-assalaf" w:hint="cs"/>
          <w:rtl/>
        </w:rPr>
        <w:t>وي</w:t>
      </w:r>
      <w:r w:rsidRPr="00E54768">
        <w:rPr>
          <w:rFonts w:cs="adwa-assalaf" w:hint="cs"/>
          <w:rtl/>
        </w:rPr>
        <w:t>َ</w:t>
      </w:r>
      <w:r w:rsidR="004844C3" w:rsidRPr="00E54768">
        <w:rPr>
          <w:rFonts w:cs="adwa-assalaf" w:hint="cs"/>
          <w:rtl/>
        </w:rPr>
        <w:t>شمت</w:t>
      </w:r>
      <w:r w:rsidRPr="00E54768">
        <w:rPr>
          <w:rFonts w:cs="adwa-assalaf" w:hint="cs"/>
          <w:rtl/>
        </w:rPr>
        <w:t>ُ</w:t>
      </w:r>
      <w:r w:rsidR="004844C3" w:rsidRPr="00E54768">
        <w:rPr>
          <w:rFonts w:cs="adwa-assalaf"/>
          <w:rtl/>
        </w:rPr>
        <w:t xml:space="preserve"> </w:t>
      </w:r>
      <w:r w:rsidR="004844C3" w:rsidRPr="00E54768">
        <w:rPr>
          <w:rFonts w:cs="adwa-assalaf" w:hint="cs"/>
          <w:rtl/>
        </w:rPr>
        <w:t>بالمصيبة</w:t>
      </w:r>
      <w:r w:rsidR="004251AC" w:rsidRPr="00E54768">
        <w:rPr>
          <w:rFonts w:cs="adwa-assalaf"/>
          <w:rtl/>
        </w:rPr>
        <w:t>.</w:t>
      </w:r>
    </w:p>
    <w:p w:rsidR="00127FF4"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E54768">
        <w:rPr>
          <w:rFonts w:cs="adwa-assalaf" w:hint="cs"/>
          <w:rtl/>
        </w:rPr>
        <w:t>من</w:t>
      </w:r>
      <w:r w:rsidR="004844C3" w:rsidRPr="00E54768">
        <w:rPr>
          <w:rFonts w:cs="adwa-assalaf"/>
          <w:rtl/>
        </w:rPr>
        <w:t xml:space="preserve"> </w:t>
      </w:r>
      <w:r w:rsidR="004844C3" w:rsidRPr="00E54768">
        <w:rPr>
          <w:rFonts w:cs="adwa-assalaf" w:hint="cs"/>
          <w:rtl/>
        </w:rPr>
        <w:t>ينصت</w:t>
      </w:r>
      <w:r w:rsidR="004844C3" w:rsidRPr="00E54768">
        <w:rPr>
          <w:rFonts w:cs="adwa-assalaf"/>
          <w:rtl/>
        </w:rPr>
        <w:t xml:space="preserve"> </w:t>
      </w:r>
      <w:r w:rsidR="004844C3" w:rsidRPr="00E54768">
        <w:rPr>
          <w:rFonts w:cs="adwa-assalaf" w:hint="cs"/>
          <w:rtl/>
        </w:rPr>
        <w:t>يفهم،</w:t>
      </w:r>
      <w:r w:rsidR="004844C3" w:rsidRPr="00E54768">
        <w:rPr>
          <w:rFonts w:cs="adwa-assalaf"/>
          <w:rtl/>
        </w:rPr>
        <w:t xml:space="preserve"> </w:t>
      </w:r>
      <w:r w:rsidR="004844C3" w:rsidRPr="00E54768">
        <w:rPr>
          <w:rFonts w:cs="adwa-assalaf" w:hint="cs"/>
          <w:rtl/>
        </w:rPr>
        <w:t>ومن</w:t>
      </w:r>
      <w:r w:rsidR="004844C3" w:rsidRPr="00E54768">
        <w:rPr>
          <w:rFonts w:cs="adwa-assalaf"/>
          <w:rtl/>
        </w:rPr>
        <w:t xml:space="preserve"> </w:t>
      </w:r>
      <w:r w:rsidR="004844C3" w:rsidRPr="00E54768">
        <w:rPr>
          <w:rFonts w:cs="adwa-assalaf" w:hint="cs"/>
          <w:rtl/>
        </w:rPr>
        <w:t>ي</w:t>
      </w:r>
      <w:r w:rsidR="00127FF4" w:rsidRPr="00E54768">
        <w:rPr>
          <w:rFonts w:cs="adwa-assalaf" w:hint="cs"/>
          <w:rtl/>
        </w:rPr>
        <w:t>ُ</w:t>
      </w:r>
      <w:r w:rsidR="004844C3" w:rsidRPr="00E54768">
        <w:rPr>
          <w:rFonts w:cs="adwa-assalaf" w:hint="cs"/>
          <w:rtl/>
        </w:rPr>
        <w:t>كثر</w:t>
      </w:r>
      <w:r w:rsidR="004844C3" w:rsidRPr="00E54768">
        <w:rPr>
          <w:rFonts w:cs="adwa-assalaf"/>
          <w:rtl/>
        </w:rPr>
        <w:t xml:space="preserve"> </w:t>
      </w:r>
      <w:r w:rsidR="004844C3" w:rsidRPr="00E54768">
        <w:rPr>
          <w:rFonts w:cs="adwa-assalaf" w:hint="cs"/>
          <w:rtl/>
        </w:rPr>
        <w:t>من</w:t>
      </w:r>
      <w:r w:rsidR="004844C3" w:rsidRPr="00E54768">
        <w:rPr>
          <w:rFonts w:cs="adwa-assalaf"/>
          <w:rtl/>
        </w:rPr>
        <w:t xml:space="preserve"> </w:t>
      </w:r>
      <w:r w:rsidR="004844C3" w:rsidRPr="00E54768">
        <w:rPr>
          <w:rFonts w:cs="adwa-assalaf" w:hint="cs"/>
          <w:rtl/>
        </w:rPr>
        <w:t>الخيرات</w:t>
      </w:r>
      <w:r w:rsidR="004844C3" w:rsidRPr="00E54768">
        <w:rPr>
          <w:rFonts w:cs="adwa-assalaf"/>
          <w:rtl/>
        </w:rPr>
        <w:t xml:space="preserve"> </w:t>
      </w:r>
      <w:r w:rsidR="004844C3" w:rsidRPr="00E54768">
        <w:rPr>
          <w:rFonts w:cs="adwa-assalaf" w:hint="cs"/>
          <w:rtl/>
        </w:rPr>
        <w:t>يغنم،</w:t>
      </w:r>
      <w:r w:rsidR="004844C3" w:rsidRPr="00E54768">
        <w:rPr>
          <w:rFonts w:cs="adwa-assalaf"/>
          <w:rtl/>
        </w:rPr>
        <w:t xml:space="preserve"> </w:t>
      </w:r>
      <w:r w:rsidR="004844C3" w:rsidRPr="00E54768">
        <w:rPr>
          <w:rFonts w:cs="adwa-assalaf" w:hint="cs"/>
          <w:rtl/>
        </w:rPr>
        <w:t>ومن</w:t>
      </w:r>
      <w:r w:rsidR="004844C3" w:rsidRPr="00E54768">
        <w:rPr>
          <w:rFonts w:cs="adwa-assalaf"/>
          <w:rtl/>
        </w:rPr>
        <w:t xml:space="preserve"> </w:t>
      </w:r>
      <w:r w:rsidR="004844C3" w:rsidRPr="00E54768">
        <w:rPr>
          <w:rFonts w:cs="adwa-assalaf" w:hint="cs"/>
          <w:rtl/>
        </w:rPr>
        <w:t>ي</w:t>
      </w:r>
      <w:r w:rsidR="00127FF4" w:rsidRPr="00E54768">
        <w:rPr>
          <w:rFonts w:cs="adwa-assalaf" w:hint="cs"/>
          <w:rtl/>
        </w:rPr>
        <w:t>َ</w:t>
      </w:r>
      <w:r w:rsidR="004844C3" w:rsidRPr="00E54768">
        <w:rPr>
          <w:rFonts w:cs="adwa-assalaf" w:hint="cs"/>
          <w:rtl/>
        </w:rPr>
        <w:t>ظلم</w:t>
      </w:r>
      <w:r w:rsidR="004844C3" w:rsidRPr="00E54768">
        <w:rPr>
          <w:rFonts w:cs="adwa-assalaf"/>
          <w:rtl/>
        </w:rPr>
        <w:t xml:space="preserve"> </w:t>
      </w:r>
      <w:r w:rsidR="004844C3" w:rsidRPr="00E54768">
        <w:rPr>
          <w:rFonts w:cs="adwa-assalaf" w:hint="cs"/>
          <w:rtl/>
        </w:rPr>
        <w:t>يأثم،</w:t>
      </w:r>
      <w:r w:rsidR="004844C3" w:rsidRPr="00E54768">
        <w:rPr>
          <w:rFonts w:cs="adwa-assalaf"/>
          <w:rtl/>
        </w:rPr>
        <w:t xml:space="preserve"> </w:t>
      </w:r>
      <w:r w:rsidR="004844C3" w:rsidRPr="00E54768">
        <w:rPr>
          <w:rFonts w:cs="adwa-assalaf" w:hint="cs"/>
          <w:rtl/>
        </w:rPr>
        <w:t>ومن</w:t>
      </w:r>
      <w:r w:rsidR="004844C3" w:rsidRPr="00E54768">
        <w:rPr>
          <w:rFonts w:cs="adwa-assalaf"/>
          <w:rtl/>
        </w:rPr>
        <w:t xml:space="preserve"> </w:t>
      </w:r>
      <w:r w:rsidR="004844C3" w:rsidRPr="00E54768">
        <w:rPr>
          <w:rFonts w:cs="adwa-assalaf" w:hint="cs"/>
          <w:rtl/>
        </w:rPr>
        <w:t>ي</w:t>
      </w:r>
      <w:r w:rsidR="00127FF4" w:rsidRPr="00E54768">
        <w:rPr>
          <w:rFonts w:cs="adwa-assalaf" w:hint="cs"/>
          <w:rtl/>
        </w:rPr>
        <w:t>َ</w:t>
      </w:r>
      <w:r w:rsidR="004844C3" w:rsidRPr="00E54768">
        <w:rPr>
          <w:rFonts w:cs="adwa-assalaf" w:hint="cs"/>
          <w:rtl/>
        </w:rPr>
        <w:t>عت</w:t>
      </w:r>
      <w:r w:rsidR="00127FF4" w:rsidRPr="00E54768">
        <w:rPr>
          <w:rFonts w:cs="adwa-assalaf" w:hint="cs"/>
          <w:rtl/>
        </w:rPr>
        <w:t>َ</w:t>
      </w:r>
      <w:r w:rsidR="004844C3" w:rsidRPr="00E54768">
        <w:rPr>
          <w:rFonts w:cs="adwa-assalaf" w:hint="cs"/>
          <w:rtl/>
        </w:rPr>
        <w:t>د</w:t>
      </w:r>
      <w:r w:rsidR="004844C3" w:rsidRPr="00E54768">
        <w:rPr>
          <w:rFonts w:cs="adwa-assalaf"/>
          <w:rtl/>
        </w:rPr>
        <w:t xml:space="preserve"> </w:t>
      </w:r>
      <w:r w:rsidR="00127FF4" w:rsidRPr="00E54768">
        <w:rPr>
          <w:rFonts w:cs="adwa-assalaf" w:hint="cs"/>
          <w:rtl/>
        </w:rPr>
        <w:t>يَ</w:t>
      </w:r>
      <w:r w:rsidR="004844C3" w:rsidRPr="00E54768">
        <w:rPr>
          <w:rFonts w:cs="adwa-assalaf" w:hint="cs"/>
          <w:rtl/>
        </w:rPr>
        <w:t>ندم،</w:t>
      </w:r>
      <w:r w:rsidR="004844C3" w:rsidRPr="00E54768">
        <w:rPr>
          <w:rFonts w:cs="adwa-assalaf"/>
          <w:rtl/>
        </w:rPr>
        <w:t xml:space="preserve"> </w:t>
      </w:r>
      <w:r w:rsidR="004844C3" w:rsidRPr="00E54768">
        <w:rPr>
          <w:rFonts w:cs="adwa-assalaf" w:hint="cs"/>
          <w:rtl/>
        </w:rPr>
        <w:t>ومن</w:t>
      </w:r>
      <w:r w:rsidR="004844C3" w:rsidRPr="00E54768">
        <w:rPr>
          <w:rFonts w:cs="adwa-assalaf"/>
          <w:rtl/>
        </w:rPr>
        <w:t xml:space="preserve"> </w:t>
      </w:r>
      <w:r w:rsidR="004844C3" w:rsidRPr="00E54768">
        <w:rPr>
          <w:rFonts w:cs="adwa-assalaf" w:hint="cs"/>
          <w:rtl/>
        </w:rPr>
        <w:t>ي</w:t>
      </w:r>
      <w:r w:rsidR="00127FF4" w:rsidRPr="00E54768">
        <w:rPr>
          <w:rFonts w:cs="adwa-assalaf" w:hint="cs"/>
          <w:rtl/>
        </w:rPr>
        <w:t>ُ</w:t>
      </w:r>
      <w:r w:rsidR="004844C3" w:rsidRPr="00E54768">
        <w:rPr>
          <w:rFonts w:cs="adwa-assalaf" w:hint="cs"/>
          <w:rtl/>
        </w:rPr>
        <w:t>خالق</w:t>
      </w:r>
      <w:r w:rsidR="004844C3" w:rsidRPr="00E54768">
        <w:rPr>
          <w:rFonts w:cs="adwa-assalaf"/>
          <w:rtl/>
        </w:rPr>
        <w:t xml:space="preserve"> </w:t>
      </w:r>
      <w:r w:rsidR="004844C3" w:rsidRPr="00E54768">
        <w:rPr>
          <w:rFonts w:cs="adwa-assalaf" w:hint="cs"/>
          <w:rtl/>
        </w:rPr>
        <w:t>الناس</w:t>
      </w:r>
      <w:r w:rsidR="004844C3" w:rsidRPr="00E54768">
        <w:rPr>
          <w:rFonts w:cs="adwa-assalaf"/>
          <w:rtl/>
        </w:rPr>
        <w:t xml:space="preserve"> </w:t>
      </w:r>
      <w:r w:rsidR="004844C3" w:rsidRPr="00E54768">
        <w:rPr>
          <w:rFonts w:cs="adwa-assalaf" w:hint="cs"/>
          <w:rtl/>
        </w:rPr>
        <w:t>ي</w:t>
      </w:r>
      <w:r w:rsidR="00127FF4" w:rsidRPr="00E54768">
        <w:rPr>
          <w:rFonts w:cs="adwa-assalaf" w:hint="cs"/>
          <w:rtl/>
        </w:rPr>
        <w:t>َ</w:t>
      </w:r>
      <w:r w:rsidR="004844C3" w:rsidRPr="00E54768">
        <w:rPr>
          <w:rFonts w:cs="adwa-assalaf" w:hint="cs"/>
          <w:rtl/>
        </w:rPr>
        <w:t>نعم</w:t>
      </w:r>
      <w:r w:rsidR="004844C3" w:rsidRPr="00E54768">
        <w:rPr>
          <w:rFonts w:cs="adwa-assalaf"/>
          <w:rtl/>
        </w:rPr>
        <w:t>.</w:t>
      </w:r>
    </w:p>
    <w:p w:rsidR="00AC16DB" w:rsidRPr="00E54768" w:rsidRDefault="00127FF4" w:rsidP="004844C3">
      <w:pPr>
        <w:pStyle w:val="a0"/>
        <w:rPr>
          <w:rFonts w:cs="adwa-assalaf"/>
          <w:rtl/>
        </w:rPr>
      </w:pPr>
      <w:r>
        <w:rPr>
          <w:rFonts w:ascii="Sakkal Majalla" w:hAnsi="Sakkal Majalla" w:cs="Sakkal Majalla" w:hint="cs"/>
          <w:rtl/>
        </w:rPr>
        <w:t>•</w:t>
      </w:r>
      <w:r w:rsidR="004844C3" w:rsidRPr="00E54768">
        <w:rPr>
          <w:rFonts w:cs="adwa-assalaf"/>
          <w:rtl/>
        </w:rPr>
        <w:t xml:space="preserve"> </w:t>
      </w:r>
      <w:r w:rsidR="004844C3" w:rsidRPr="00E54768">
        <w:rPr>
          <w:rFonts w:cs="adwa-assalaf" w:hint="cs"/>
          <w:rtl/>
        </w:rPr>
        <w:t>لا</w:t>
      </w:r>
      <w:r w:rsidR="004844C3" w:rsidRPr="00E54768">
        <w:rPr>
          <w:rFonts w:cs="adwa-assalaf"/>
          <w:rtl/>
        </w:rPr>
        <w:t xml:space="preserve"> </w:t>
      </w:r>
      <w:r w:rsidR="004844C3" w:rsidRPr="00E54768">
        <w:rPr>
          <w:rFonts w:cs="adwa-assalaf" w:hint="cs"/>
          <w:rtl/>
        </w:rPr>
        <w:t>تضع</w:t>
      </w:r>
      <w:r w:rsidR="004844C3" w:rsidRPr="00E54768">
        <w:rPr>
          <w:rFonts w:cs="adwa-assalaf"/>
          <w:rtl/>
        </w:rPr>
        <w:t xml:space="preserve"> </w:t>
      </w:r>
      <w:r w:rsidR="004844C3" w:rsidRPr="00E54768">
        <w:rPr>
          <w:rFonts w:cs="adwa-assalaf" w:hint="cs"/>
          <w:rtl/>
        </w:rPr>
        <w:t>ب</w:t>
      </w:r>
      <w:r w:rsidRPr="00E54768">
        <w:rPr>
          <w:rFonts w:cs="adwa-assalaf" w:hint="cs"/>
          <w:rtl/>
        </w:rPr>
        <w:t>ِ</w:t>
      </w:r>
      <w:r w:rsidR="004844C3" w:rsidRPr="00E54768">
        <w:rPr>
          <w:rFonts w:cs="adwa-assalaf" w:hint="cs"/>
          <w:rtl/>
        </w:rPr>
        <w:t>ر</w:t>
      </w:r>
      <w:r w:rsidRPr="00E54768">
        <w:rPr>
          <w:rFonts w:cs="adwa-assalaf" w:hint="cs"/>
          <w:rtl/>
        </w:rPr>
        <w:t>َّ</w:t>
      </w:r>
      <w:r w:rsidR="004844C3" w:rsidRPr="00E54768">
        <w:rPr>
          <w:rFonts w:cs="adwa-assalaf" w:hint="cs"/>
          <w:rtl/>
        </w:rPr>
        <w:t>ك</w:t>
      </w:r>
      <w:r w:rsidR="004844C3" w:rsidRPr="00E54768">
        <w:rPr>
          <w:rFonts w:cs="adwa-assalaf"/>
          <w:rtl/>
        </w:rPr>
        <w:t xml:space="preserve"> </w:t>
      </w:r>
      <w:r w:rsidR="004844C3" w:rsidRPr="00E54768">
        <w:rPr>
          <w:rFonts w:cs="adwa-assalaf" w:hint="cs"/>
          <w:rtl/>
        </w:rPr>
        <w:t>إلا</w:t>
      </w:r>
      <w:r w:rsidR="004844C3" w:rsidRPr="00E54768">
        <w:rPr>
          <w:rFonts w:cs="adwa-assalaf"/>
          <w:rtl/>
        </w:rPr>
        <w:t xml:space="preserve"> </w:t>
      </w:r>
      <w:r w:rsidR="004844C3" w:rsidRPr="00E54768">
        <w:rPr>
          <w:rFonts w:cs="adwa-assalaf" w:hint="cs"/>
          <w:rtl/>
        </w:rPr>
        <w:t>عند</w:t>
      </w:r>
      <w:r w:rsidR="004844C3" w:rsidRPr="00E54768">
        <w:rPr>
          <w:rFonts w:cs="adwa-assalaf"/>
          <w:rtl/>
        </w:rPr>
        <w:t xml:space="preserve"> </w:t>
      </w:r>
      <w:r w:rsidR="004844C3" w:rsidRPr="00E54768">
        <w:rPr>
          <w:rFonts w:cs="adwa-assalaf" w:hint="cs"/>
          <w:rtl/>
        </w:rPr>
        <w:t>راع</w:t>
      </w:r>
      <w:r w:rsidRPr="00E54768">
        <w:rPr>
          <w:rFonts w:cs="adwa-assalaf" w:hint="cs"/>
          <w:rtl/>
        </w:rPr>
        <w:t>ِ</w:t>
      </w:r>
      <w:r w:rsidR="004844C3" w:rsidRPr="00E54768">
        <w:rPr>
          <w:rFonts w:cs="adwa-assalaf" w:hint="cs"/>
          <w:rtl/>
        </w:rPr>
        <w:t>يه</w:t>
      </w:r>
      <w:r w:rsidRPr="00E54768">
        <w:rPr>
          <w:rFonts w:cs="adwa-assalaf" w:hint="cs"/>
          <w:rtl/>
        </w:rPr>
        <w:t>ِ</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E54768">
        <w:rPr>
          <w:rFonts w:cs="adwa-assalaf" w:hint="cs"/>
          <w:rtl/>
        </w:rPr>
        <w:t>أحزم</w:t>
      </w:r>
      <w:r w:rsidR="004844C3" w:rsidRPr="00E54768">
        <w:rPr>
          <w:rFonts w:cs="adwa-assalaf"/>
          <w:rtl/>
        </w:rPr>
        <w:t xml:space="preserve"> </w:t>
      </w:r>
      <w:r w:rsidR="004844C3" w:rsidRPr="00E54768">
        <w:rPr>
          <w:rFonts w:cs="adwa-assalaf" w:hint="cs"/>
          <w:rtl/>
        </w:rPr>
        <w:t>الحازمين</w:t>
      </w:r>
      <w:r w:rsidR="004844C3" w:rsidRPr="00E54768">
        <w:rPr>
          <w:rFonts w:cs="adwa-assalaf"/>
          <w:rtl/>
        </w:rPr>
        <w:t xml:space="preserve"> </w:t>
      </w:r>
      <w:r w:rsidR="004844C3" w:rsidRPr="00E54768">
        <w:rPr>
          <w:rFonts w:cs="adwa-assalaf" w:hint="cs"/>
          <w:rtl/>
        </w:rPr>
        <w:t>م</w:t>
      </w:r>
      <w:r w:rsidR="00127FF4" w:rsidRPr="00E54768">
        <w:rPr>
          <w:rFonts w:cs="adwa-assalaf" w:hint="cs"/>
          <w:rtl/>
        </w:rPr>
        <w:t>َ</w:t>
      </w:r>
      <w:r w:rsidR="004844C3" w:rsidRPr="00E54768">
        <w:rPr>
          <w:rFonts w:cs="adwa-assalaf" w:hint="cs"/>
          <w:rtl/>
        </w:rPr>
        <w:t>ن</w:t>
      </w:r>
      <w:r w:rsidR="004844C3" w:rsidRPr="00E54768">
        <w:rPr>
          <w:rFonts w:cs="adwa-assalaf"/>
          <w:rtl/>
        </w:rPr>
        <w:t xml:space="preserve"> </w:t>
      </w:r>
      <w:r w:rsidR="004844C3" w:rsidRPr="00E54768">
        <w:rPr>
          <w:rFonts w:cs="adwa-assalaf" w:hint="cs"/>
          <w:rtl/>
        </w:rPr>
        <w:t>عرف</w:t>
      </w:r>
      <w:r w:rsidR="004844C3" w:rsidRPr="00E54768">
        <w:rPr>
          <w:rFonts w:cs="adwa-assalaf"/>
          <w:rtl/>
        </w:rPr>
        <w:t xml:space="preserve"> </w:t>
      </w:r>
      <w:r w:rsidR="004844C3" w:rsidRPr="00E54768">
        <w:rPr>
          <w:rFonts w:cs="adwa-assalaf" w:hint="cs"/>
          <w:rtl/>
        </w:rPr>
        <w:t>الأمر</w:t>
      </w:r>
      <w:r w:rsidR="004844C3" w:rsidRPr="00E54768">
        <w:rPr>
          <w:rFonts w:cs="adwa-assalaf"/>
          <w:rtl/>
        </w:rPr>
        <w:t xml:space="preserve"> </w:t>
      </w:r>
      <w:r w:rsidR="004844C3" w:rsidRPr="00E54768">
        <w:rPr>
          <w:rFonts w:cs="adwa-assalaf" w:hint="cs"/>
          <w:rtl/>
        </w:rPr>
        <w:t>قبل</w:t>
      </w:r>
      <w:r w:rsidR="004844C3" w:rsidRPr="00E54768">
        <w:rPr>
          <w:rFonts w:cs="adwa-assalaf"/>
          <w:rtl/>
        </w:rPr>
        <w:t xml:space="preserve"> </w:t>
      </w:r>
      <w:r w:rsidR="004844C3" w:rsidRPr="00E54768">
        <w:rPr>
          <w:rFonts w:cs="adwa-assalaf" w:hint="cs"/>
          <w:rtl/>
        </w:rPr>
        <w:t>وقوعه؛</w:t>
      </w:r>
      <w:r w:rsidR="004844C3" w:rsidRPr="00E54768">
        <w:rPr>
          <w:rFonts w:cs="adwa-assalaf"/>
          <w:rtl/>
        </w:rPr>
        <w:t xml:space="preserve"> </w:t>
      </w:r>
      <w:r w:rsidR="004844C3" w:rsidRPr="00E54768">
        <w:rPr>
          <w:rFonts w:cs="adwa-assalaf" w:hint="cs"/>
          <w:rtl/>
        </w:rPr>
        <w:t>فاحترس</w:t>
      </w:r>
      <w:r w:rsidR="004844C3" w:rsidRPr="00E54768">
        <w:rPr>
          <w:rFonts w:cs="adwa-assalaf"/>
          <w:rtl/>
        </w:rPr>
        <w:t xml:space="preserve"> </w:t>
      </w:r>
      <w:r w:rsidR="004844C3" w:rsidRPr="00E54768">
        <w:rPr>
          <w:rFonts w:cs="adwa-assalaf" w:hint="cs"/>
          <w:rtl/>
        </w:rPr>
        <w:t>منه</w:t>
      </w:r>
      <w:r w:rsidR="004844C3" w:rsidRPr="00E54768">
        <w:rPr>
          <w:rFonts w:cs="adwa-assalaf"/>
          <w:rtl/>
        </w:rPr>
        <w:t>.</w:t>
      </w:r>
    </w:p>
    <w:p w:rsidR="00127FF4"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127FF4" w:rsidRPr="00E54768">
        <w:rPr>
          <w:rFonts w:cs="adwa-assalaf" w:hint="cs"/>
          <w:rtl/>
        </w:rPr>
        <w:t>ك</w:t>
      </w:r>
      <w:r w:rsidR="004844C3" w:rsidRPr="00E54768">
        <w:rPr>
          <w:rFonts w:cs="adwa-assalaf" w:hint="cs"/>
          <w:rtl/>
        </w:rPr>
        <w:t>ن</w:t>
      </w:r>
      <w:r w:rsidR="004844C3" w:rsidRPr="00E54768">
        <w:rPr>
          <w:rFonts w:cs="adwa-assalaf"/>
          <w:rtl/>
        </w:rPr>
        <w:t xml:space="preserve"> </w:t>
      </w:r>
      <w:r w:rsidR="004844C3" w:rsidRPr="00E54768">
        <w:rPr>
          <w:rFonts w:cs="adwa-assalaf" w:hint="cs"/>
          <w:rtl/>
        </w:rPr>
        <w:t>غني</w:t>
      </w:r>
      <w:r w:rsidR="00127FF4" w:rsidRPr="00E54768">
        <w:rPr>
          <w:rFonts w:cs="adwa-assalaf" w:hint="cs"/>
          <w:rtl/>
        </w:rPr>
        <w:t>ً</w:t>
      </w:r>
      <w:r w:rsidR="004844C3" w:rsidRPr="00E54768">
        <w:rPr>
          <w:rFonts w:cs="adwa-assalaf" w:hint="cs"/>
          <w:rtl/>
        </w:rPr>
        <w:t>ا</w:t>
      </w:r>
      <w:r w:rsidR="004844C3" w:rsidRPr="00E54768">
        <w:rPr>
          <w:rFonts w:cs="adwa-assalaf"/>
          <w:rtl/>
        </w:rPr>
        <w:t xml:space="preserve"> </w:t>
      </w:r>
      <w:r w:rsidR="004844C3" w:rsidRPr="00E54768">
        <w:rPr>
          <w:rFonts w:cs="adwa-assalaf" w:hint="cs"/>
          <w:rtl/>
        </w:rPr>
        <w:t>تكن</w:t>
      </w:r>
      <w:r w:rsidR="004844C3" w:rsidRPr="00E54768">
        <w:rPr>
          <w:rFonts w:cs="adwa-assalaf"/>
          <w:rtl/>
        </w:rPr>
        <w:t xml:space="preserve"> </w:t>
      </w:r>
      <w:r w:rsidR="004844C3" w:rsidRPr="00E54768">
        <w:rPr>
          <w:rFonts w:cs="adwa-assalaf" w:hint="cs"/>
          <w:rtl/>
        </w:rPr>
        <w:t>أمين</w:t>
      </w:r>
      <w:r w:rsidR="00127FF4" w:rsidRPr="00E54768">
        <w:rPr>
          <w:rFonts w:cs="adwa-assalaf" w:hint="cs"/>
          <w:rtl/>
        </w:rPr>
        <w:t>ً</w:t>
      </w:r>
      <w:r w:rsidR="004844C3" w:rsidRPr="00E54768">
        <w:rPr>
          <w:rFonts w:cs="adwa-assalaf" w:hint="cs"/>
          <w:rtl/>
        </w:rPr>
        <w:t>ا</w:t>
      </w:r>
      <w:r w:rsidR="004844C3" w:rsidRPr="00E54768">
        <w:rPr>
          <w:rFonts w:cs="adwa-assalaf"/>
          <w:rtl/>
        </w:rPr>
        <w:t>.</w:t>
      </w:r>
    </w:p>
    <w:p w:rsidR="00AC16DB" w:rsidRPr="00E54768" w:rsidRDefault="00127FF4" w:rsidP="004844C3">
      <w:pPr>
        <w:pStyle w:val="a0"/>
        <w:rPr>
          <w:rFonts w:cs="adwa-assalaf"/>
          <w:rtl/>
        </w:rPr>
      </w:pPr>
      <w:r>
        <w:rPr>
          <w:rFonts w:ascii="Sakkal Majalla" w:hAnsi="Sakkal Majalla" w:cs="Sakkal Majalla" w:hint="cs"/>
          <w:rtl/>
        </w:rPr>
        <w:t>•</w:t>
      </w:r>
      <w:r w:rsidR="004844C3" w:rsidRPr="00E54768">
        <w:rPr>
          <w:rFonts w:cs="adwa-assalaf"/>
          <w:rtl/>
        </w:rPr>
        <w:t xml:space="preserve"> </w:t>
      </w:r>
      <w:r w:rsidR="004844C3" w:rsidRPr="00E54768">
        <w:rPr>
          <w:rFonts w:cs="adwa-assalaf" w:hint="cs"/>
          <w:rtl/>
        </w:rPr>
        <w:t>إياك</w:t>
      </w:r>
      <w:r w:rsidR="004844C3" w:rsidRPr="00E54768">
        <w:rPr>
          <w:rFonts w:cs="adwa-assalaf"/>
          <w:rtl/>
        </w:rPr>
        <w:t xml:space="preserve"> </w:t>
      </w:r>
      <w:r w:rsidR="004844C3" w:rsidRPr="00E54768">
        <w:rPr>
          <w:rFonts w:cs="adwa-assalaf" w:hint="cs"/>
          <w:rtl/>
        </w:rPr>
        <w:t>وشدة</w:t>
      </w:r>
      <w:r w:rsidR="004844C3" w:rsidRPr="00E54768">
        <w:rPr>
          <w:rFonts w:cs="adwa-assalaf"/>
          <w:rtl/>
        </w:rPr>
        <w:t xml:space="preserve"> </w:t>
      </w:r>
      <w:r w:rsidR="004844C3" w:rsidRPr="00E54768">
        <w:rPr>
          <w:rFonts w:cs="adwa-assalaf" w:hint="cs"/>
          <w:rtl/>
        </w:rPr>
        <w:t>الغضب؛</w:t>
      </w:r>
      <w:r w:rsidR="004844C3" w:rsidRPr="00E54768">
        <w:rPr>
          <w:rFonts w:cs="adwa-assalaf"/>
          <w:rtl/>
        </w:rPr>
        <w:t xml:space="preserve"> </w:t>
      </w:r>
      <w:r w:rsidR="004844C3" w:rsidRPr="00E54768">
        <w:rPr>
          <w:rFonts w:cs="adwa-assalaf" w:hint="cs"/>
          <w:rtl/>
        </w:rPr>
        <w:t>فإن</w:t>
      </w:r>
      <w:r w:rsidR="004844C3" w:rsidRPr="00E54768">
        <w:rPr>
          <w:rFonts w:cs="adwa-assalaf"/>
          <w:rtl/>
        </w:rPr>
        <w:t xml:space="preserve"> </w:t>
      </w:r>
      <w:r w:rsidR="004844C3" w:rsidRPr="00E54768">
        <w:rPr>
          <w:rFonts w:cs="adwa-assalaf" w:hint="cs"/>
          <w:rtl/>
        </w:rPr>
        <w:t>شدة</w:t>
      </w:r>
      <w:r w:rsidR="004844C3" w:rsidRPr="00E54768">
        <w:rPr>
          <w:rFonts w:cs="adwa-assalaf"/>
          <w:rtl/>
        </w:rPr>
        <w:t xml:space="preserve"> </w:t>
      </w:r>
      <w:r w:rsidR="004844C3" w:rsidRPr="00E54768">
        <w:rPr>
          <w:rFonts w:cs="adwa-assalaf" w:hint="cs"/>
          <w:rtl/>
        </w:rPr>
        <w:t>الغضب</w:t>
      </w:r>
      <w:r w:rsidR="004844C3" w:rsidRPr="00E54768">
        <w:rPr>
          <w:rFonts w:cs="adwa-assalaf"/>
          <w:rtl/>
        </w:rPr>
        <w:t xml:space="preserve"> </w:t>
      </w:r>
      <w:r w:rsidR="004844C3" w:rsidRPr="00E54768">
        <w:rPr>
          <w:rFonts w:cs="adwa-assalaf" w:hint="cs"/>
          <w:rtl/>
        </w:rPr>
        <w:t>م</w:t>
      </w:r>
      <w:r w:rsidRPr="00E54768">
        <w:rPr>
          <w:rFonts w:cs="adwa-assalaf" w:hint="cs"/>
          <w:rtl/>
        </w:rPr>
        <w:t>َ</w:t>
      </w:r>
      <w:r w:rsidR="004844C3" w:rsidRPr="00E54768">
        <w:rPr>
          <w:rFonts w:cs="adwa-assalaf" w:hint="cs"/>
          <w:rtl/>
        </w:rPr>
        <w:t>مح</w:t>
      </w:r>
      <w:r w:rsidRPr="00E54768">
        <w:rPr>
          <w:rFonts w:cs="adwa-assalaf" w:hint="cs"/>
          <w:rtl/>
        </w:rPr>
        <w:t>َ</w:t>
      </w:r>
      <w:r w:rsidR="004844C3" w:rsidRPr="00E54768">
        <w:rPr>
          <w:rFonts w:cs="adwa-assalaf" w:hint="cs"/>
          <w:rtl/>
        </w:rPr>
        <w:t>ق</w:t>
      </w:r>
      <w:r w:rsidRPr="00E54768">
        <w:rPr>
          <w:rFonts w:cs="adwa-assalaf" w:hint="cs"/>
          <w:rtl/>
        </w:rPr>
        <w:t>َ</w:t>
      </w:r>
      <w:r w:rsidR="004844C3" w:rsidRPr="00E54768">
        <w:rPr>
          <w:rFonts w:cs="adwa-assalaf" w:hint="cs"/>
          <w:rtl/>
        </w:rPr>
        <w:t>ة</w:t>
      </w:r>
      <w:r w:rsidR="004844C3" w:rsidRPr="00E54768">
        <w:rPr>
          <w:rFonts w:cs="adwa-assalaf"/>
          <w:rtl/>
        </w:rPr>
        <w:t xml:space="preserve"> </w:t>
      </w:r>
      <w:r w:rsidR="004844C3" w:rsidRPr="00E54768">
        <w:rPr>
          <w:rFonts w:cs="adwa-assalaf" w:hint="cs"/>
          <w:rtl/>
        </w:rPr>
        <w:t>لفؤاد</w:t>
      </w:r>
      <w:r w:rsidR="004844C3" w:rsidRPr="00E54768">
        <w:rPr>
          <w:rFonts w:cs="adwa-assalaf"/>
          <w:rtl/>
        </w:rPr>
        <w:t xml:space="preserve"> </w:t>
      </w:r>
      <w:r w:rsidR="004844C3" w:rsidRPr="00E54768">
        <w:rPr>
          <w:rFonts w:cs="adwa-assalaf" w:hint="cs"/>
          <w:rtl/>
        </w:rPr>
        <w:t>الحكيم</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E54768">
        <w:rPr>
          <w:rFonts w:cs="adwa-assalaf" w:hint="cs"/>
          <w:rtl/>
        </w:rPr>
        <w:t>اعتزل</w:t>
      </w:r>
      <w:r w:rsidR="004844C3" w:rsidRPr="00E54768">
        <w:rPr>
          <w:rFonts w:cs="adwa-assalaf"/>
          <w:rtl/>
        </w:rPr>
        <w:t xml:space="preserve"> </w:t>
      </w:r>
      <w:r w:rsidR="004844C3" w:rsidRPr="00E54768">
        <w:rPr>
          <w:rFonts w:cs="adwa-assalaf" w:hint="cs"/>
          <w:rtl/>
        </w:rPr>
        <w:t>الشر</w:t>
      </w:r>
      <w:r w:rsidR="004844C3" w:rsidRPr="00E54768">
        <w:rPr>
          <w:rFonts w:cs="adwa-assalaf"/>
          <w:rtl/>
        </w:rPr>
        <w:t xml:space="preserve"> </w:t>
      </w:r>
      <w:r w:rsidR="004844C3" w:rsidRPr="00E54768">
        <w:rPr>
          <w:rFonts w:cs="adwa-assalaf" w:hint="cs"/>
          <w:rtl/>
        </w:rPr>
        <w:t>يعتزلك؛</w:t>
      </w:r>
      <w:r w:rsidR="004844C3" w:rsidRPr="00E54768">
        <w:rPr>
          <w:rFonts w:cs="adwa-assalaf"/>
          <w:rtl/>
        </w:rPr>
        <w:t xml:space="preserve"> </w:t>
      </w:r>
      <w:r w:rsidR="004844C3" w:rsidRPr="00E54768">
        <w:rPr>
          <w:rFonts w:cs="adwa-assalaf" w:hint="cs"/>
          <w:rtl/>
        </w:rPr>
        <w:t>فإن</w:t>
      </w:r>
      <w:r w:rsidR="004844C3" w:rsidRPr="00E54768">
        <w:rPr>
          <w:rFonts w:cs="adwa-assalaf"/>
          <w:rtl/>
        </w:rPr>
        <w:t xml:space="preserve"> </w:t>
      </w:r>
      <w:r w:rsidR="004844C3" w:rsidRPr="00E54768">
        <w:rPr>
          <w:rFonts w:cs="adwa-assalaf" w:hint="cs"/>
          <w:rtl/>
        </w:rPr>
        <w:t>الشر</w:t>
      </w:r>
      <w:r w:rsidR="004844C3" w:rsidRPr="00E54768">
        <w:rPr>
          <w:rFonts w:cs="adwa-assalaf"/>
          <w:rtl/>
        </w:rPr>
        <w:t xml:space="preserve"> </w:t>
      </w:r>
      <w:r w:rsidR="004844C3" w:rsidRPr="00E54768">
        <w:rPr>
          <w:rFonts w:cs="adwa-assalaf" w:hint="cs"/>
          <w:rtl/>
        </w:rPr>
        <w:t>للشر</w:t>
      </w:r>
      <w:r w:rsidR="004844C3" w:rsidRPr="00E54768">
        <w:rPr>
          <w:rFonts w:cs="adwa-assalaf"/>
          <w:rtl/>
        </w:rPr>
        <w:t xml:space="preserve"> </w:t>
      </w:r>
      <w:r w:rsidR="004844C3" w:rsidRPr="00E54768">
        <w:rPr>
          <w:rFonts w:cs="adwa-assalaf" w:hint="cs"/>
          <w:rtl/>
        </w:rPr>
        <w:t>خ</w:t>
      </w:r>
      <w:r w:rsidR="00127FF4" w:rsidRPr="00E54768">
        <w:rPr>
          <w:rFonts w:cs="adwa-assalaf" w:hint="cs"/>
          <w:rtl/>
        </w:rPr>
        <w:t>ُ</w:t>
      </w:r>
      <w:r w:rsidR="004844C3" w:rsidRPr="00E54768">
        <w:rPr>
          <w:rFonts w:cs="adwa-assalaf" w:hint="cs"/>
          <w:rtl/>
        </w:rPr>
        <w:t>ل</w:t>
      </w:r>
      <w:r w:rsidR="00127FF4" w:rsidRPr="00E54768">
        <w:rPr>
          <w:rFonts w:cs="adwa-assalaf" w:hint="cs"/>
          <w:rtl/>
        </w:rPr>
        <w:t>ِ</w:t>
      </w:r>
      <w:r w:rsidR="004844C3" w:rsidRPr="00E54768">
        <w:rPr>
          <w:rFonts w:cs="adwa-assalaf" w:hint="cs"/>
          <w:rtl/>
        </w:rPr>
        <w:t>ق</w:t>
      </w:r>
      <w:r w:rsidR="004251AC"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E54768">
        <w:rPr>
          <w:rFonts w:cs="adwa-assalaf" w:hint="cs"/>
          <w:rtl/>
        </w:rPr>
        <w:t>لا</w:t>
      </w:r>
      <w:r w:rsidR="004844C3" w:rsidRPr="00E54768">
        <w:rPr>
          <w:rFonts w:cs="adwa-assalaf"/>
          <w:rtl/>
        </w:rPr>
        <w:t xml:space="preserve"> </w:t>
      </w:r>
      <w:r w:rsidR="004844C3" w:rsidRPr="00E54768">
        <w:rPr>
          <w:rFonts w:cs="adwa-assalaf" w:hint="cs"/>
          <w:rtl/>
        </w:rPr>
        <w:t>ت</w:t>
      </w:r>
      <w:r w:rsidR="00127FF4" w:rsidRPr="00E54768">
        <w:rPr>
          <w:rFonts w:cs="adwa-assalaf" w:hint="cs"/>
          <w:rtl/>
        </w:rPr>
        <w:t>ُ</w:t>
      </w:r>
      <w:r w:rsidR="004844C3" w:rsidRPr="00E54768">
        <w:rPr>
          <w:rFonts w:cs="adwa-assalaf" w:hint="cs"/>
          <w:rtl/>
        </w:rPr>
        <w:t>رسل</w:t>
      </w:r>
      <w:r w:rsidR="004844C3" w:rsidRPr="00E54768">
        <w:rPr>
          <w:rFonts w:cs="adwa-assalaf"/>
          <w:rtl/>
        </w:rPr>
        <w:t xml:space="preserve"> </w:t>
      </w:r>
      <w:r w:rsidR="004844C3" w:rsidRPr="00E54768">
        <w:rPr>
          <w:rFonts w:cs="adwa-assalaf" w:hint="cs"/>
          <w:rtl/>
        </w:rPr>
        <w:t>رسولك</w:t>
      </w:r>
      <w:r w:rsidR="004844C3" w:rsidRPr="00E54768">
        <w:rPr>
          <w:rFonts w:cs="adwa-assalaf"/>
          <w:rtl/>
        </w:rPr>
        <w:t xml:space="preserve"> </w:t>
      </w:r>
      <w:r w:rsidR="004844C3" w:rsidRPr="00E54768">
        <w:rPr>
          <w:rFonts w:cs="adwa-assalaf" w:hint="cs"/>
          <w:rtl/>
        </w:rPr>
        <w:t>جاهل</w:t>
      </w:r>
      <w:r w:rsidR="00127FF4" w:rsidRPr="00E54768">
        <w:rPr>
          <w:rFonts w:cs="adwa-assalaf" w:hint="cs"/>
          <w:rtl/>
        </w:rPr>
        <w:t>ً</w:t>
      </w:r>
      <w:r w:rsidR="004844C3" w:rsidRPr="00E54768">
        <w:rPr>
          <w:rFonts w:cs="adwa-assalaf" w:hint="cs"/>
          <w:rtl/>
        </w:rPr>
        <w:t>ا؛</w:t>
      </w:r>
      <w:r w:rsidR="004844C3" w:rsidRPr="00E54768">
        <w:rPr>
          <w:rFonts w:cs="adwa-assalaf"/>
          <w:rtl/>
        </w:rPr>
        <w:t xml:space="preserve"> </w:t>
      </w:r>
      <w:r w:rsidR="004844C3" w:rsidRPr="00E54768">
        <w:rPr>
          <w:rFonts w:cs="adwa-assalaf" w:hint="cs"/>
          <w:rtl/>
        </w:rPr>
        <w:t>فإن</w:t>
      </w:r>
      <w:r w:rsidR="004844C3" w:rsidRPr="00E54768">
        <w:rPr>
          <w:rFonts w:cs="adwa-assalaf"/>
          <w:rtl/>
        </w:rPr>
        <w:t xml:space="preserve"> </w:t>
      </w:r>
      <w:r w:rsidR="004844C3" w:rsidRPr="00E54768">
        <w:rPr>
          <w:rFonts w:cs="adwa-assalaf" w:hint="cs"/>
          <w:rtl/>
        </w:rPr>
        <w:t>لم</w:t>
      </w:r>
      <w:r w:rsidR="004844C3" w:rsidRPr="00E54768">
        <w:rPr>
          <w:rFonts w:cs="adwa-assalaf"/>
          <w:rtl/>
        </w:rPr>
        <w:t xml:space="preserve"> </w:t>
      </w:r>
      <w:r w:rsidR="004844C3" w:rsidRPr="00E54768">
        <w:rPr>
          <w:rFonts w:cs="adwa-assalaf" w:hint="cs"/>
          <w:rtl/>
        </w:rPr>
        <w:t>تجد</w:t>
      </w:r>
      <w:r w:rsidR="004844C3" w:rsidRPr="00E54768">
        <w:rPr>
          <w:rFonts w:cs="adwa-assalaf"/>
          <w:rtl/>
        </w:rPr>
        <w:t xml:space="preserve"> </w:t>
      </w:r>
      <w:r w:rsidR="00127FF4" w:rsidRPr="00E54768">
        <w:rPr>
          <w:rFonts w:cs="adwa-assalaf" w:hint="cs"/>
          <w:rtl/>
        </w:rPr>
        <w:t>حكي</w:t>
      </w:r>
      <w:r w:rsidR="004844C3" w:rsidRPr="00E54768">
        <w:rPr>
          <w:rFonts w:cs="adwa-assalaf" w:hint="cs"/>
          <w:rtl/>
        </w:rPr>
        <w:t>م</w:t>
      </w:r>
      <w:r w:rsidR="00127FF4" w:rsidRPr="00E54768">
        <w:rPr>
          <w:rFonts w:cs="adwa-assalaf" w:hint="cs"/>
          <w:rtl/>
        </w:rPr>
        <w:t>ً</w:t>
      </w:r>
      <w:r w:rsidR="004844C3" w:rsidRPr="00E54768">
        <w:rPr>
          <w:rFonts w:cs="adwa-assalaf" w:hint="cs"/>
          <w:rtl/>
        </w:rPr>
        <w:t>ا</w:t>
      </w:r>
      <w:r w:rsidR="00127FF4" w:rsidRPr="00E54768">
        <w:rPr>
          <w:rFonts w:cs="adwa-assalaf" w:hint="cs"/>
          <w:rtl/>
        </w:rPr>
        <w:t xml:space="preserve"> فك</w:t>
      </w:r>
      <w:r w:rsidR="004844C3" w:rsidRPr="00E54768">
        <w:rPr>
          <w:rFonts w:cs="adwa-assalaf" w:hint="cs"/>
          <w:rtl/>
        </w:rPr>
        <w:t>ن</w:t>
      </w:r>
      <w:r w:rsidR="004844C3" w:rsidRPr="00E54768">
        <w:rPr>
          <w:rFonts w:cs="adwa-assalaf"/>
          <w:rtl/>
        </w:rPr>
        <w:t xml:space="preserve"> </w:t>
      </w:r>
      <w:r w:rsidR="004844C3" w:rsidRPr="00E54768">
        <w:rPr>
          <w:rFonts w:cs="adwa-assalaf" w:hint="cs"/>
          <w:rtl/>
        </w:rPr>
        <w:t>رسول</w:t>
      </w:r>
      <w:r w:rsidR="004844C3" w:rsidRPr="00E54768">
        <w:rPr>
          <w:rFonts w:cs="adwa-assalaf"/>
          <w:rtl/>
        </w:rPr>
        <w:t xml:space="preserve"> </w:t>
      </w:r>
      <w:r w:rsidR="004844C3" w:rsidRPr="00E54768">
        <w:rPr>
          <w:rFonts w:cs="adwa-assalaf" w:hint="cs"/>
          <w:rtl/>
        </w:rPr>
        <w:t>نفسك</w:t>
      </w:r>
      <w:r w:rsidR="004844C3" w:rsidRPr="00E54768">
        <w:rPr>
          <w:rFonts w:cs="adwa-assalaf"/>
          <w:rtl/>
        </w:rPr>
        <w:t>.</w:t>
      </w:r>
    </w:p>
    <w:p w:rsidR="00127FF4"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E54768">
        <w:rPr>
          <w:rFonts w:cs="adwa-assalaf" w:hint="cs"/>
          <w:rtl/>
        </w:rPr>
        <w:t>من</w:t>
      </w:r>
      <w:r w:rsidR="004844C3" w:rsidRPr="00E54768">
        <w:rPr>
          <w:rFonts w:cs="adwa-assalaf"/>
          <w:rtl/>
        </w:rPr>
        <w:t xml:space="preserve"> </w:t>
      </w:r>
      <w:r w:rsidR="004844C3" w:rsidRPr="00E54768">
        <w:rPr>
          <w:rFonts w:cs="adwa-assalaf" w:hint="cs"/>
          <w:rtl/>
        </w:rPr>
        <w:t>ي</w:t>
      </w:r>
      <w:r w:rsidR="00127FF4" w:rsidRPr="00E54768">
        <w:rPr>
          <w:rFonts w:cs="adwa-assalaf" w:hint="cs"/>
          <w:rtl/>
        </w:rPr>
        <w:t>ُ</w:t>
      </w:r>
      <w:r w:rsidR="004844C3" w:rsidRPr="00E54768">
        <w:rPr>
          <w:rFonts w:cs="adwa-assalaf" w:hint="cs"/>
          <w:rtl/>
        </w:rPr>
        <w:t>حب</w:t>
      </w:r>
      <w:r w:rsidR="004844C3" w:rsidRPr="00E54768">
        <w:rPr>
          <w:rFonts w:cs="adwa-assalaf"/>
          <w:rtl/>
        </w:rPr>
        <w:t xml:space="preserve"> </w:t>
      </w:r>
      <w:r w:rsidR="004844C3" w:rsidRPr="00E54768">
        <w:rPr>
          <w:rFonts w:cs="adwa-assalaf" w:hint="cs"/>
          <w:rtl/>
        </w:rPr>
        <w:t>الم</w:t>
      </w:r>
      <w:r w:rsidR="00127FF4" w:rsidRPr="00E54768">
        <w:rPr>
          <w:rFonts w:cs="adwa-assalaf" w:hint="cs"/>
          <w:rtl/>
        </w:rPr>
        <w:t>ِ</w:t>
      </w:r>
      <w:r w:rsidR="004844C3" w:rsidRPr="00E54768">
        <w:rPr>
          <w:rFonts w:cs="adwa-assalaf" w:hint="cs"/>
          <w:rtl/>
        </w:rPr>
        <w:t>راء</w:t>
      </w:r>
      <w:r w:rsidR="004844C3" w:rsidRPr="00E54768">
        <w:rPr>
          <w:rFonts w:cs="adwa-assalaf"/>
          <w:rtl/>
        </w:rPr>
        <w:t xml:space="preserve"> </w:t>
      </w:r>
      <w:r w:rsidR="004844C3" w:rsidRPr="00E54768">
        <w:rPr>
          <w:rFonts w:cs="adwa-assalaf" w:hint="cs"/>
          <w:rtl/>
        </w:rPr>
        <w:t>ي</w:t>
      </w:r>
      <w:r w:rsidR="00127FF4" w:rsidRPr="00E54768">
        <w:rPr>
          <w:rFonts w:cs="adwa-assalaf" w:hint="cs"/>
          <w:rtl/>
        </w:rPr>
        <w:t>ُ</w:t>
      </w:r>
      <w:r w:rsidR="004844C3" w:rsidRPr="00E54768">
        <w:rPr>
          <w:rFonts w:cs="adwa-assalaf" w:hint="cs"/>
          <w:rtl/>
        </w:rPr>
        <w:t>شتم،</w:t>
      </w:r>
      <w:r w:rsidR="004844C3" w:rsidRPr="00E54768">
        <w:rPr>
          <w:rFonts w:cs="adwa-assalaf"/>
          <w:rtl/>
        </w:rPr>
        <w:t xml:space="preserve"> </w:t>
      </w:r>
      <w:r w:rsidR="004844C3" w:rsidRPr="00E54768">
        <w:rPr>
          <w:rFonts w:cs="adwa-assalaf" w:hint="cs"/>
          <w:rtl/>
        </w:rPr>
        <w:t>ومن</w:t>
      </w:r>
      <w:r w:rsidR="004844C3" w:rsidRPr="00E54768">
        <w:rPr>
          <w:rFonts w:cs="adwa-assalaf"/>
          <w:rtl/>
        </w:rPr>
        <w:t xml:space="preserve"> </w:t>
      </w:r>
      <w:r w:rsidR="004844C3" w:rsidRPr="00E54768">
        <w:rPr>
          <w:rFonts w:cs="adwa-assalaf" w:hint="cs"/>
          <w:rtl/>
        </w:rPr>
        <w:t>ي</w:t>
      </w:r>
      <w:r w:rsidR="00127FF4" w:rsidRPr="00E54768">
        <w:rPr>
          <w:rFonts w:cs="adwa-assalaf" w:hint="cs"/>
          <w:rtl/>
        </w:rPr>
        <w:t>َ</w:t>
      </w:r>
      <w:r w:rsidR="004844C3" w:rsidRPr="00E54768">
        <w:rPr>
          <w:rFonts w:cs="adwa-assalaf" w:hint="cs"/>
          <w:rtl/>
        </w:rPr>
        <w:t>دخل</w:t>
      </w:r>
      <w:r w:rsidR="004844C3" w:rsidRPr="00E54768">
        <w:rPr>
          <w:rFonts w:cs="adwa-assalaf"/>
          <w:rtl/>
        </w:rPr>
        <w:t xml:space="preserve"> </w:t>
      </w:r>
      <w:r w:rsidR="004844C3" w:rsidRPr="00E54768">
        <w:rPr>
          <w:rFonts w:cs="adwa-assalaf" w:hint="cs"/>
          <w:rtl/>
        </w:rPr>
        <w:t>مداخل</w:t>
      </w:r>
      <w:r w:rsidR="004844C3" w:rsidRPr="00E54768">
        <w:rPr>
          <w:rFonts w:cs="adwa-assalaf"/>
          <w:rtl/>
        </w:rPr>
        <w:t xml:space="preserve"> </w:t>
      </w:r>
      <w:r w:rsidR="004844C3" w:rsidRPr="00E54768">
        <w:rPr>
          <w:rFonts w:cs="adwa-assalaf" w:hint="cs"/>
          <w:rtl/>
        </w:rPr>
        <w:t>السوء</w:t>
      </w:r>
      <w:r w:rsidR="004844C3" w:rsidRPr="00E54768">
        <w:rPr>
          <w:rFonts w:cs="adwa-assalaf"/>
          <w:rtl/>
        </w:rPr>
        <w:t xml:space="preserve"> </w:t>
      </w:r>
      <w:r w:rsidR="004844C3" w:rsidRPr="00E54768">
        <w:rPr>
          <w:rFonts w:cs="adwa-assalaf" w:hint="cs"/>
          <w:rtl/>
        </w:rPr>
        <w:t>ي</w:t>
      </w:r>
      <w:r w:rsidR="00127FF4" w:rsidRPr="00E54768">
        <w:rPr>
          <w:rFonts w:cs="adwa-assalaf" w:hint="cs"/>
          <w:rtl/>
        </w:rPr>
        <w:t>ُ</w:t>
      </w:r>
      <w:r w:rsidR="004844C3" w:rsidRPr="00E54768">
        <w:rPr>
          <w:rFonts w:cs="adwa-assalaf" w:hint="cs"/>
          <w:rtl/>
        </w:rPr>
        <w:t>تهم،</w:t>
      </w:r>
      <w:r w:rsidR="004844C3" w:rsidRPr="00E54768">
        <w:rPr>
          <w:rFonts w:cs="adwa-assalaf"/>
          <w:rtl/>
        </w:rPr>
        <w:t xml:space="preserve"> </w:t>
      </w:r>
      <w:r w:rsidR="004844C3" w:rsidRPr="00E54768">
        <w:rPr>
          <w:rFonts w:cs="adwa-assalaf" w:hint="cs"/>
          <w:rtl/>
        </w:rPr>
        <w:t>ومن</w:t>
      </w:r>
      <w:r w:rsidR="004844C3" w:rsidRPr="00E54768">
        <w:rPr>
          <w:rFonts w:cs="adwa-assalaf"/>
          <w:rtl/>
        </w:rPr>
        <w:t xml:space="preserve"> </w:t>
      </w:r>
      <w:r w:rsidR="004844C3" w:rsidRPr="00E54768">
        <w:rPr>
          <w:rFonts w:cs="adwa-assalaf" w:hint="cs"/>
          <w:rtl/>
        </w:rPr>
        <w:t>ي</w:t>
      </w:r>
      <w:r w:rsidR="00127FF4" w:rsidRPr="00E54768">
        <w:rPr>
          <w:rFonts w:cs="adwa-assalaf" w:hint="cs"/>
          <w:rtl/>
        </w:rPr>
        <w:t>ُ</w:t>
      </w:r>
      <w:r w:rsidR="004844C3" w:rsidRPr="00E54768">
        <w:rPr>
          <w:rFonts w:cs="adwa-assalaf" w:hint="cs"/>
          <w:rtl/>
        </w:rPr>
        <w:t>صاحب</w:t>
      </w:r>
      <w:r w:rsidR="004844C3" w:rsidRPr="00E54768">
        <w:rPr>
          <w:rFonts w:cs="adwa-assalaf"/>
          <w:rtl/>
        </w:rPr>
        <w:t xml:space="preserve"> </w:t>
      </w:r>
      <w:r w:rsidR="00127FF4" w:rsidRPr="00E54768">
        <w:rPr>
          <w:rFonts w:cs="adwa-assalaf" w:hint="cs"/>
          <w:rtl/>
        </w:rPr>
        <w:t>قري</w:t>
      </w:r>
      <w:r w:rsidR="004844C3" w:rsidRPr="00E54768">
        <w:rPr>
          <w:rFonts w:cs="adwa-assalaf" w:hint="cs"/>
          <w:rtl/>
        </w:rPr>
        <w:t>ن</w:t>
      </w:r>
      <w:r w:rsidR="004844C3" w:rsidRPr="00E54768">
        <w:rPr>
          <w:rFonts w:cs="adwa-assalaf"/>
          <w:rtl/>
        </w:rPr>
        <w:t xml:space="preserve"> </w:t>
      </w:r>
      <w:r w:rsidR="004844C3" w:rsidRPr="00E54768">
        <w:rPr>
          <w:rFonts w:cs="adwa-assalaf" w:hint="cs"/>
          <w:rtl/>
        </w:rPr>
        <w:t>السوء</w:t>
      </w:r>
      <w:r w:rsidR="004844C3" w:rsidRPr="00E54768">
        <w:rPr>
          <w:rFonts w:cs="adwa-assalaf"/>
          <w:rtl/>
        </w:rPr>
        <w:t xml:space="preserve"> </w:t>
      </w:r>
      <w:r w:rsidR="004844C3" w:rsidRPr="00E54768">
        <w:rPr>
          <w:rFonts w:cs="adwa-assalaf" w:hint="cs"/>
          <w:rtl/>
        </w:rPr>
        <w:t>لا</w:t>
      </w:r>
      <w:r w:rsidR="004844C3" w:rsidRPr="00E54768">
        <w:rPr>
          <w:rFonts w:cs="adwa-assalaf"/>
          <w:rtl/>
        </w:rPr>
        <w:t xml:space="preserve"> </w:t>
      </w:r>
      <w:r w:rsidR="004844C3" w:rsidRPr="00E54768">
        <w:rPr>
          <w:rFonts w:cs="adwa-assalaf" w:hint="cs"/>
          <w:rtl/>
        </w:rPr>
        <w:t>ي</w:t>
      </w:r>
      <w:r w:rsidR="00127FF4" w:rsidRPr="00E54768">
        <w:rPr>
          <w:rFonts w:cs="adwa-assalaf" w:hint="cs"/>
          <w:rtl/>
        </w:rPr>
        <w:t>َ</w:t>
      </w:r>
      <w:r w:rsidR="004844C3" w:rsidRPr="00E54768">
        <w:rPr>
          <w:rFonts w:cs="adwa-assalaf" w:hint="cs"/>
          <w:rtl/>
        </w:rPr>
        <w:t>سلم،</w:t>
      </w:r>
      <w:r w:rsidR="004844C3" w:rsidRPr="00E54768">
        <w:rPr>
          <w:rFonts w:cs="adwa-assalaf"/>
          <w:rtl/>
        </w:rPr>
        <w:t xml:space="preserve"> </w:t>
      </w:r>
      <w:r w:rsidR="004844C3" w:rsidRPr="00E54768">
        <w:rPr>
          <w:rFonts w:cs="adwa-assalaf" w:hint="cs"/>
          <w:rtl/>
        </w:rPr>
        <w:t>ومن</w:t>
      </w:r>
      <w:r w:rsidR="004844C3" w:rsidRPr="00E54768">
        <w:rPr>
          <w:rFonts w:cs="adwa-assalaf"/>
          <w:rtl/>
        </w:rPr>
        <w:t xml:space="preserve"> </w:t>
      </w:r>
      <w:r w:rsidR="004844C3" w:rsidRPr="00E54768">
        <w:rPr>
          <w:rFonts w:cs="adwa-assalaf" w:hint="cs"/>
          <w:rtl/>
        </w:rPr>
        <w:t>لا</w:t>
      </w:r>
      <w:r w:rsidR="004844C3" w:rsidRPr="00E54768">
        <w:rPr>
          <w:rFonts w:cs="adwa-assalaf"/>
          <w:rtl/>
        </w:rPr>
        <w:t xml:space="preserve"> </w:t>
      </w:r>
      <w:r w:rsidR="004844C3" w:rsidRPr="00E54768">
        <w:rPr>
          <w:rFonts w:cs="adwa-assalaf" w:hint="cs"/>
          <w:rtl/>
        </w:rPr>
        <w:t>يملك</w:t>
      </w:r>
      <w:r w:rsidR="004844C3" w:rsidRPr="00E54768">
        <w:rPr>
          <w:rFonts w:cs="adwa-assalaf"/>
          <w:rtl/>
        </w:rPr>
        <w:t xml:space="preserve"> </w:t>
      </w:r>
      <w:r w:rsidR="004844C3" w:rsidRPr="00E54768">
        <w:rPr>
          <w:rFonts w:cs="adwa-assalaf" w:hint="cs"/>
          <w:rtl/>
        </w:rPr>
        <w:t>لسانه</w:t>
      </w:r>
      <w:r w:rsidR="004844C3" w:rsidRPr="00E54768">
        <w:rPr>
          <w:rFonts w:cs="adwa-assalaf"/>
          <w:rtl/>
        </w:rPr>
        <w:t xml:space="preserve"> </w:t>
      </w:r>
      <w:r w:rsidR="004844C3" w:rsidRPr="00E54768">
        <w:rPr>
          <w:rFonts w:cs="adwa-assalaf" w:hint="cs"/>
          <w:rtl/>
        </w:rPr>
        <w:t>ي</w:t>
      </w:r>
      <w:r w:rsidR="00127FF4" w:rsidRPr="00E54768">
        <w:rPr>
          <w:rFonts w:cs="adwa-assalaf" w:hint="cs"/>
          <w:rtl/>
        </w:rPr>
        <w:t>َ</w:t>
      </w:r>
      <w:r w:rsidR="004844C3" w:rsidRPr="00E54768">
        <w:rPr>
          <w:rFonts w:cs="adwa-assalaf" w:hint="cs"/>
          <w:rtl/>
        </w:rPr>
        <w:t>ندم</w:t>
      </w:r>
      <w:r w:rsidR="004844C3" w:rsidRPr="00E54768">
        <w:rPr>
          <w:rFonts w:cs="adwa-assalaf"/>
          <w:rtl/>
        </w:rPr>
        <w:t>.</w:t>
      </w:r>
    </w:p>
    <w:p w:rsidR="00AC16DB" w:rsidRPr="00E54768" w:rsidRDefault="00127FF4" w:rsidP="004844C3">
      <w:pPr>
        <w:pStyle w:val="a0"/>
        <w:rPr>
          <w:rFonts w:cs="adwa-assalaf"/>
          <w:rtl/>
        </w:rPr>
      </w:pPr>
      <w:r>
        <w:rPr>
          <w:rFonts w:ascii="Sakkal Majalla" w:hAnsi="Sakkal Majalla" w:cs="Sakkal Majalla" w:hint="cs"/>
          <w:rtl/>
        </w:rPr>
        <w:t>•</w:t>
      </w:r>
      <w:r w:rsidRPr="00E54768">
        <w:rPr>
          <w:rFonts w:cs="adwa-assalaf" w:hint="cs"/>
          <w:rtl/>
        </w:rPr>
        <w:t xml:space="preserve"> </w:t>
      </w:r>
      <w:r w:rsidR="004844C3" w:rsidRPr="00E54768">
        <w:rPr>
          <w:rFonts w:cs="adwa-assalaf" w:hint="cs"/>
          <w:rtl/>
        </w:rPr>
        <w:t>ليكن</w:t>
      </w:r>
      <w:r w:rsidR="004844C3" w:rsidRPr="00E54768">
        <w:rPr>
          <w:rFonts w:cs="adwa-assalaf"/>
          <w:rtl/>
        </w:rPr>
        <w:t xml:space="preserve"> </w:t>
      </w:r>
      <w:r w:rsidR="004844C3" w:rsidRPr="00E54768">
        <w:rPr>
          <w:rFonts w:cs="adwa-assalaf" w:hint="cs"/>
          <w:rtl/>
        </w:rPr>
        <w:t>أول</w:t>
      </w:r>
      <w:r w:rsidR="004844C3" w:rsidRPr="00E54768">
        <w:rPr>
          <w:rFonts w:cs="adwa-assalaf"/>
          <w:rtl/>
        </w:rPr>
        <w:t xml:space="preserve"> </w:t>
      </w:r>
      <w:r w:rsidR="004844C3" w:rsidRPr="00E54768">
        <w:rPr>
          <w:rFonts w:cs="adwa-assalaf" w:hint="cs"/>
          <w:rtl/>
        </w:rPr>
        <w:t>ما</w:t>
      </w:r>
      <w:r w:rsidR="004844C3" w:rsidRPr="00E54768">
        <w:rPr>
          <w:rFonts w:cs="adwa-assalaf"/>
          <w:rtl/>
        </w:rPr>
        <w:t xml:space="preserve"> </w:t>
      </w:r>
      <w:r w:rsidR="004844C3" w:rsidRPr="00E54768">
        <w:rPr>
          <w:rFonts w:cs="adwa-assalaf" w:hint="cs"/>
          <w:rtl/>
        </w:rPr>
        <w:t>ت</w:t>
      </w:r>
      <w:r w:rsidRPr="00E54768">
        <w:rPr>
          <w:rFonts w:cs="adwa-assalaf" w:hint="cs"/>
          <w:rtl/>
        </w:rPr>
        <w:t>ُ</w:t>
      </w:r>
      <w:r w:rsidR="004844C3" w:rsidRPr="00E54768">
        <w:rPr>
          <w:rFonts w:cs="adwa-assalaf" w:hint="cs"/>
          <w:rtl/>
        </w:rPr>
        <w:t>فيد</w:t>
      </w:r>
      <w:r w:rsidR="004844C3" w:rsidRPr="00E54768">
        <w:rPr>
          <w:rFonts w:cs="adwa-assalaf"/>
          <w:rtl/>
        </w:rPr>
        <w:t xml:space="preserve"> </w:t>
      </w:r>
      <w:r w:rsidR="004844C3" w:rsidRPr="00E54768">
        <w:rPr>
          <w:rFonts w:cs="adwa-assalaf" w:hint="cs"/>
          <w:rtl/>
        </w:rPr>
        <w:t>من</w:t>
      </w:r>
      <w:r w:rsidR="004844C3" w:rsidRPr="00E54768">
        <w:rPr>
          <w:rFonts w:cs="adwa-assalaf"/>
          <w:rtl/>
        </w:rPr>
        <w:t xml:space="preserve"> </w:t>
      </w:r>
      <w:r w:rsidR="004844C3" w:rsidRPr="00E54768">
        <w:rPr>
          <w:rFonts w:cs="adwa-assalaf" w:hint="cs"/>
          <w:rtl/>
        </w:rPr>
        <w:t>الدنيا</w:t>
      </w:r>
      <w:r w:rsidR="004844C3" w:rsidRPr="00E54768">
        <w:rPr>
          <w:rFonts w:cs="adwa-assalaf"/>
          <w:rtl/>
        </w:rPr>
        <w:t xml:space="preserve"> </w:t>
      </w:r>
      <w:r w:rsidR="004844C3" w:rsidRPr="00E54768">
        <w:rPr>
          <w:rFonts w:cs="adwa-assalaf" w:hint="cs"/>
          <w:rtl/>
        </w:rPr>
        <w:t>بعد</w:t>
      </w:r>
      <w:r w:rsidR="004844C3" w:rsidRPr="00E54768">
        <w:rPr>
          <w:rFonts w:cs="adwa-assalaf"/>
          <w:rtl/>
        </w:rPr>
        <w:t xml:space="preserve"> </w:t>
      </w:r>
      <w:r w:rsidR="004844C3" w:rsidRPr="00E54768">
        <w:rPr>
          <w:rFonts w:cs="adwa-assalaf" w:hint="cs"/>
          <w:rtl/>
        </w:rPr>
        <w:t>خليل</w:t>
      </w:r>
      <w:r w:rsidRPr="00E54768">
        <w:rPr>
          <w:rFonts w:cs="adwa-assalaf" w:hint="cs"/>
          <w:rtl/>
        </w:rPr>
        <w:t>ٍ</w:t>
      </w:r>
      <w:r w:rsidR="004844C3" w:rsidRPr="00E54768">
        <w:rPr>
          <w:rFonts w:cs="adwa-assalaf"/>
          <w:rtl/>
        </w:rPr>
        <w:t xml:space="preserve"> </w:t>
      </w:r>
      <w:r w:rsidR="004844C3" w:rsidRPr="00E54768">
        <w:rPr>
          <w:rFonts w:cs="adwa-assalaf" w:hint="cs"/>
          <w:rtl/>
        </w:rPr>
        <w:t>صالح</w:t>
      </w:r>
      <w:r w:rsidR="004844C3" w:rsidRPr="00E54768">
        <w:rPr>
          <w:rFonts w:cs="adwa-assalaf"/>
          <w:rtl/>
        </w:rPr>
        <w:t xml:space="preserve"> </w:t>
      </w:r>
      <w:r w:rsidR="004844C3" w:rsidRPr="00E54768">
        <w:rPr>
          <w:rFonts w:cs="adwa-assalaf" w:hint="cs"/>
          <w:rtl/>
        </w:rPr>
        <w:t>امرأة</w:t>
      </w:r>
      <w:r w:rsidRPr="00E54768">
        <w:rPr>
          <w:rFonts w:cs="adwa-assalaf" w:hint="cs"/>
          <w:rtl/>
        </w:rPr>
        <w:t>ٌ</w:t>
      </w:r>
      <w:r w:rsidR="004844C3" w:rsidRPr="00E54768">
        <w:rPr>
          <w:rFonts w:cs="adwa-assalaf"/>
          <w:rtl/>
        </w:rPr>
        <w:t xml:space="preserve"> </w:t>
      </w:r>
      <w:r w:rsidR="004844C3" w:rsidRPr="00E54768">
        <w:rPr>
          <w:rFonts w:cs="adwa-assalaf" w:hint="cs"/>
          <w:rtl/>
        </w:rPr>
        <w:t>صالحة</w:t>
      </w:r>
      <w:r w:rsidR="004844C3"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E54768">
        <w:rPr>
          <w:rFonts w:cs="adwa-assalaf" w:hint="cs"/>
          <w:rtl/>
        </w:rPr>
        <w:t>مثل</w:t>
      </w:r>
      <w:r w:rsidR="004844C3" w:rsidRPr="00E54768">
        <w:rPr>
          <w:rFonts w:cs="adwa-assalaf"/>
          <w:rtl/>
        </w:rPr>
        <w:t xml:space="preserve"> </w:t>
      </w:r>
      <w:r w:rsidR="004844C3" w:rsidRPr="00E54768">
        <w:rPr>
          <w:rFonts w:cs="adwa-assalaf" w:hint="cs"/>
          <w:rtl/>
        </w:rPr>
        <w:t>المرأة</w:t>
      </w:r>
      <w:r w:rsidR="004844C3" w:rsidRPr="00E54768">
        <w:rPr>
          <w:rFonts w:cs="adwa-assalaf"/>
          <w:rtl/>
        </w:rPr>
        <w:t xml:space="preserve"> </w:t>
      </w:r>
      <w:r w:rsidR="004844C3" w:rsidRPr="00E54768">
        <w:rPr>
          <w:rFonts w:cs="adwa-assalaf" w:hint="cs"/>
          <w:rtl/>
        </w:rPr>
        <w:t>الصالحة</w:t>
      </w:r>
      <w:r w:rsidR="004844C3" w:rsidRPr="00E54768">
        <w:rPr>
          <w:rFonts w:cs="adwa-assalaf"/>
          <w:rtl/>
        </w:rPr>
        <w:t xml:space="preserve"> </w:t>
      </w:r>
      <w:r w:rsidR="004844C3" w:rsidRPr="00E54768">
        <w:rPr>
          <w:rFonts w:cs="adwa-assalaf" w:hint="cs"/>
          <w:rtl/>
        </w:rPr>
        <w:t>مثل</w:t>
      </w:r>
      <w:r w:rsidR="004844C3" w:rsidRPr="00E54768">
        <w:rPr>
          <w:rFonts w:cs="adwa-assalaf"/>
          <w:rtl/>
        </w:rPr>
        <w:t xml:space="preserve"> </w:t>
      </w:r>
      <w:r w:rsidR="004844C3" w:rsidRPr="00E54768">
        <w:rPr>
          <w:rFonts w:cs="adwa-assalaf" w:hint="cs"/>
          <w:rtl/>
        </w:rPr>
        <w:t>التاج</w:t>
      </w:r>
      <w:r w:rsidR="004844C3" w:rsidRPr="00E54768">
        <w:rPr>
          <w:rFonts w:cs="adwa-assalaf"/>
          <w:rtl/>
        </w:rPr>
        <w:t xml:space="preserve"> </w:t>
      </w:r>
      <w:r w:rsidR="004844C3" w:rsidRPr="00E54768">
        <w:rPr>
          <w:rFonts w:cs="adwa-assalaf" w:hint="cs"/>
          <w:rtl/>
        </w:rPr>
        <w:t>على</w:t>
      </w:r>
      <w:r w:rsidR="004844C3" w:rsidRPr="00E54768">
        <w:rPr>
          <w:rFonts w:cs="adwa-assalaf"/>
          <w:rtl/>
        </w:rPr>
        <w:t xml:space="preserve"> </w:t>
      </w:r>
      <w:r w:rsidR="004844C3" w:rsidRPr="00E54768">
        <w:rPr>
          <w:rFonts w:cs="adwa-assalaf" w:hint="cs"/>
          <w:rtl/>
        </w:rPr>
        <w:t>رأس</w:t>
      </w:r>
      <w:r w:rsidR="004844C3" w:rsidRPr="00E54768">
        <w:rPr>
          <w:rFonts w:cs="adwa-assalaf"/>
          <w:rtl/>
        </w:rPr>
        <w:t xml:space="preserve"> </w:t>
      </w:r>
      <w:r w:rsidR="004844C3" w:rsidRPr="00E54768">
        <w:rPr>
          <w:rFonts w:cs="adwa-assalaf" w:hint="cs"/>
          <w:rtl/>
        </w:rPr>
        <w:t>الملك،</w:t>
      </w:r>
      <w:r w:rsidR="004844C3" w:rsidRPr="00E54768">
        <w:rPr>
          <w:rFonts w:cs="adwa-assalaf"/>
          <w:rtl/>
        </w:rPr>
        <w:t xml:space="preserve"> </w:t>
      </w:r>
      <w:r w:rsidR="004844C3" w:rsidRPr="00E54768">
        <w:rPr>
          <w:rFonts w:cs="adwa-assalaf" w:hint="cs"/>
          <w:rtl/>
        </w:rPr>
        <w:t>ومثل</w:t>
      </w:r>
      <w:r w:rsidR="004844C3" w:rsidRPr="00E54768">
        <w:rPr>
          <w:rFonts w:cs="adwa-assalaf"/>
          <w:rtl/>
        </w:rPr>
        <w:t xml:space="preserve"> </w:t>
      </w:r>
      <w:r w:rsidR="004844C3" w:rsidRPr="00E54768">
        <w:rPr>
          <w:rFonts w:cs="adwa-assalaf" w:hint="cs"/>
          <w:rtl/>
        </w:rPr>
        <w:t>المرأة</w:t>
      </w:r>
      <w:r w:rsidR="004844C3" w:rsidRPr="00E54768">
        <w:rPr>
          <w:rFonts w:cs="adwa-assalaf"/>
          <w:rtl/>
        </w:rPr>
        <w:t xml:space="preserve"> </w:t>
      </w:r>
      <w:r w:rsidR="004844C3" w:rsidRPr="00E54768">
        <w:rPr>
          <w:rFonts w:cs="adwa-assalaf" w:hint="cs"/>
          <w:rtl/>
        </w:rPr>
        <w:t>السوء</w:t>
      </w:r>
      <w:r w:rsidR="004844C3" w:rsidRPr="00E54768">
        <w:rPr>
          <w:rFonts w:cs="adwa-assalaf"/>
          <w:rtl/>
        </w:rPr>
        <w:t xml:space="preserve"> </w:t>
      </w:r>
      <w:r w:rsidR="004844C3" w:rsidRPr="00E54768">
        <w:rPr>
          <w:rFonts w:cs="adwa-assalaf" w:hint="cs"/>
          <w:rtl/>
        </w:rPr>
        <w:t>كمثل</w:t>
      </w:r>
      <w:r w:rsidR="004844C3" w:rsidRPr="00E54768">
        <w:rPr>
          <w:rFonts w:cs="adwa-assalaf"/>
          <w:rtl/>
        </w:rPr>
        <w:t xml:space="preserve"> </w:t>
      </w:r>
      <w:r w:rsidR="004844C3" w:rsidRPr="00E54768">
        <w:rPr>
          <w:rFonts w:cs="adwa-assalaf" w:hint="cs"/>
          <w:rtl/>
        </w:rPr>
        <w:t>الحمل</w:t>
      </w:r>
      <w:r w:rsidR="004844C3" w:rsidRPr="00E54768">
        <w:rPr>
          <w:rFonts w:cs="adwa-assalaf"/>
          <w:rtl/>
        </w:rPr>
        <w:t xml:space="preserve"> </w:t>
      </w:r>
      <w:r w:rsidR="004844C3" w:rsidRPr="00E54768">
        <w:rPr>
          <w:rFonts w:cs="adwa-assalaf" w:hint="cs"/>
          <w:rtl/>
        </w:rPr>
        <w:t>الثقيل</w:t>
      </w:r>
      <w:r w:rsidR="004844C3" w:rsidRPr="00E54768">
        <w:rPr>
          <w:rFonts w:cs="adwa-assalaf"/>
          <w:rtl/>
        </w:rPr>
        <w:t xml:space="preserve"> </w:t>
      </w:r>
      <w:r w:rsidR="004844C3" w:rsidRPr="00E54768">
        <w:rPr>
          <w:rFonts w:cs="adwa-assalaf" w:hint="cs"/>
          <w:rtl/>
        </w:rPr>
        <w:t>على</w:t>
      </w:r>
      <w:r w:rsidR="004844C3" w:rsidRPr="00E54768">
        <w:rPr>
          <w:rFonts w:cs="adwa-assalaf"/>
          <w:rtl/>
        </w:rPr>
        <w:t xml:space="preserve"> </w:t>
      </w:r>
      <w:r w:rsidR="004844C3" w:rsidRPr="00E54768">
        <w:rPr>
          <w:rFonts w:cs="adwa-assalaf" w:hint="cs"/>
          <w:rtl/>
        </w:rPr>
        <w:t>ظهر</w:t>
      </w:r>
      <w:r w:rsidR="004844C3" w:rsidRPr="00E54768">
        <w:rPr>
          <w:rFonts w:cs="adwa-assalaf"/>
          <w:rtl/>
        </w:rPr>
        <w:t xml:space="preserve"> </w:t>
      </w:r>
      <w:r w:rsidR="004844C3" w:rsidRPr="00E54768">
        <w:rPr>
          <w:rFonts w:cs="adwa-assalaf" w:hint="cs"/>
          <w:rtl/>
        </w:rPr>
        <w:t>الشيخ</w:t>
      </w:r>
      <w:r w:rsidR="004844C3" w:rsidRPr="00E54768">
        <w:rPr>
          <w:rFonts w:cs="adwa-assalaf"/>
          <w:rtl/>
        </w:rPr>
        <w:t xml:space="preserve"> </w:t>
      </w:r>
      <w:r w:rsidR="004844C3" w:rsidRPr="00E54768">
        <w:rPr>
          <w:rFonts w:cs="adwa-assalaf" w:hint="cs"/>
          <w:rtl/>
        </w:rPr>
        <w:t>الكبير</w:t>
      </w:r>
      <w:r w:rsidR="004844C3" w:rsidRPr="00E54768">
        <w:rPr>
          <w:rFonts w:cs="adwa-assalaf"/>
          <w:rtl/>
        </w:rPr>
        <w:t>.</w:t>
      </w:r>
    </w:p>
    <w:p w:rsidR="00127FF4"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E54768">
        <w:rPr>
          <w:rFonts w:cs="adwa-assalaf" w:hint="cs"/>
          <w:rtl/>
        </w:rPr>
        <w:t>كذب</w:t>
      </w:r>
      <w:r w:rsidR="004844C3" w:rsidRPr="00E54768">
        <w:rPr>
          <w:rFonts w:cs="adwa-assalaf"/>
          <w:rtl/>
        </w:rPr>
        <w:t xml:space="preserve"> </w:t>
      </w:r>
      <w:r w:rsidR="004844C3" w:rsidRPr="00E54768">
        <w:rPr>
          <w:rFonts w:cs="adwa-assalaf" w:hint="cs"/>
          <w:rtl/>
        </w:rPr>
        <w:t>من</w:t>
      </w:r>
      <w:r w:rsidR="004844C3" w:rsidRPr="00E54768">
        <w:rPr>
          <w:rFonts w:cs="adwa-assalaf"/>
          <w:rtl/>
        </w:rPr>
        <w:t xml:space="preserve"> </w:t>
      </w:r>
      <w:r w:rsidR="004844C3" w:rsidRPr="00E54768">
        <w:rPr>
          <w:rFonts w:cs="adwa-assalaf" w:hint="cs"/>
          <w:rtl/>
        </w:rPr>
        <w:t>قال</w:t>
      </w:r>
      <w:r w:rsidR="004844C3" w:rsidRPr="00E54768">
        <w:rPr>
          <w:rFonts w:cs="adwa-assalaf"/>
          <w:rtl/>
        </w:rPr>
        <w:t xml:space="preserve">: </w:t>
      </w:r>
      <w:r w:rsidR="004844C3" w:rsidRPr="00E54768">
        <w:rPr>
          <w:rFonts w:cs="adwa-assalaf" w:hint="cs"/>
          <w:rtl/>
        </w:rPr>
        <w:t>إن</w:t>
      </w:r>
      <w:r w:rsidR="004844C3" w:rsidRPr="00E54768">
        <w:rPr>
          <w:rFonts w:cs="adwa-assalaf"/>
          <w:rtl/>
        </w:rPr>
        <w:t xml:space="preserve"> </w:t>
      </w:r>
      <w:r w:rsidR="004844C3" w:rsidRPr="00E54768">
        <w:rPr>
          <w:rFonts w:cs="adwa-assalaf" w:hint="cs"/>
          <w:rtl/>
        </w:rPr>
        <w:t>الشر</w:t>
      </w:r>
      <w:r w:rsidR="004844C3" w:rsidRPr="00E54768">
        <w:rPr>
          <w:rFonts w:cs="adwa-assalaf"/>
          <w:rtl/>
        </w:rPr>
        <w:t xml:space="preserve"> </w:t>
      </w:r>
      <w:r w:rsidR="004844C3" w:rsidRPr="00E54768">
        <w:rPr>
          <w:rFonts w:cs="adwa-assalaf" w:hint="cs"/>
          <w:rtl/>
        </w:rPr>
        <w:t>بالشر</w:t>
      </w:r>
      <w:r w:rsidR="004844C3" w:rsidRPr="00E54768">
        <w:rPr>
          <w:rFonts w:cs="adwa-assalaf"/>
          <w:rtl/>
        </w:rPr>
        <w:t xml:space="preserve"> </w:t>
      </w:r>
      <w:r w:rsidR="00127FF4" w:rsidRPr="00E54768">
        <w:rPr>
          <w:rFonts w:cs="adwa-assalaf" w:hint="cs"/>
          <w:rtl/>
        </w:rPr>
        <w:t>يُ</w:t>
      </w:r>
      <w:r w:rsidR="004844C3" w:rsidRPr="00E54768">
        <w:rPr>
          <w:rFonts w:cs="adwa-assalaf" w:hint="cs"/>
          <w:rtl/>
        </w:rPr>
        <w:t>طفأ،</w:t>
      </w:r>
      <w:r w:rsidR="004844C3" w:rsidRPr="00E54768">
        <w:rPr>
          <w:rFonts w:cs="adwa-assalaf"/>
          <w:rtl/>
        </w:rPr>
        <w:t xml:space="preserve"> </w:t>
      </w:r>
      <w:r w:rsidR="004844C3" w:rsidRPr="00E54768">
        <w:rPr>
          <w:rFonts w:cs="adwa-assalaf" w:hint="cs"/>
          <w:rtl/>
        </w:rPr>
        <w:t>فإن</w:t>
      </w:r>
      <w:r w:rsidR="004844C3" w:rsidRPr="00E54768">
        <w:rPr>
          <w:rFonts w:cs="adwa-assalaf"/>
          <w:rtl/>
        </w:rPr>
        <w:t xml:space="preserve"> </w:t>
      </w:r>
      <w:r w:rsidR="004844C3" w:rsidRPr="00E54768">
        <w:rPr>
          <w:rFonts w:cs="adwa-assalaf" w:hint="cs"/>
          <w:rtl/>
        </w:rPr>
        <w:t>كان</w:t>
      </w:r>
      <w:r w:rsidR="004844C3" w:rsidRPr="00E54768">
        <w:rPr>
          <w:rFonts w:cs="adwa-assalaf"/>
          <w:rtl/>
        </w:rPr>
        <w:t xml:space="preserve"> </w:t>
      </w:r>
      <w:r w:rsidR="004844C3" w:rsidRPr="00E54768">
        <w:rPr>
          <w:rFonts w:cs="adwa-assalaf" w:hint="cs"/>
          <w:rtl/>
        </w:rPr>
        <w:t>صادق</w:t>
      </w:r>
      <w:r w:rsidR="00127FF4" w:rsidRPr="00E54768">
        <w:rPr>
          <w:rFonts w:cs="adwa-assalaf" w:hint="cs"/>
          <w:rtl/>
        </w:rPr>
        <w:t>ً</w:t>
      </w:r>
      <w:r w:rsidR="004844C3" w:rsidRPr="00E54768">
        <w:rPr>
          <w:rFonts w:cs="adwa-assalaf" w:hint="cs"/>
          <w:rtl/>
        </w:rPr>
        <w:t>ا</w:t>
      </w:r>
      <w:r w:rsidR="004844C3" w:rsidRPr="00E54768">
        <w:rPr>
          <w:rFonts w:cs="adwa-assalaf"/>
          <w:rtl/>
        </w:rPr>
        <w:t xml:space="preserve"> </w:t>
      </w:r>
      <w:r w:rsidR="004844C3" w:rsidRPr="00E54768">
        <w:rPr>
          <w:rFonts w:cs="adwa-assalaf" w:hint="cs"/>
          <w:rtl/>
        </w:rPr>
        <w:t>فلي</w:t>
      </w:r>
      <w:r w:rsidR="00127FF4" w:rsidRPr="00E54768">
        <w:rPr>
          <w:rFonts w:cs="adwa-assalaf" w:hint="cs"/>
          <w:rtl/>
        </w:rPr>
        <w:t>ُ</w:t>
      </w:r>
      <w:r w:rsidR="004844C3" w:rsidRPr="00E54768">
        <w:rPr>
          <w:rFonts w:cs="adwa-assalaf" w:hint="cs"/>
          <w:rtl/>
        </w:rPr>
        <w:t>وقد</w:t>
      </w:r>
      <w:r w:rsidR="004844C3" w:rsidRPr="00E54768">
        <w:rPr>
          <w:rFonts w:cs="adwa-assalaf"/>
          <w:rtl/>
        </w:rPr>
        <w:t xml:space="preserve"> </w:t>
      </w:r>
      <w:r w:rsidR="00127FF4" w:rsidRPr="00E54768">
        <w:rPr>
          <w:rFonts w:cs="adwa-assalaf" w:hint="cs"/>
          <w:rtl/>
        </w:rPr>
        <w:t>ناري</w:t>
      </w:r>
      <w:r w:rsidR="004844C3" w:rsidRPr="00E54768">
        <w:rPr>
          <w:rFonts w:cs="adwa-assalaf" w:hint="cs"/>
          <w:rtl/>
        </w:rPr>
        <w:t>ن</w:t>
      </w:r>
      <w:r w:rsidR="004844C3" w:rsidRPr="00E54768">
        <w:rPr>
          <w:rFonts w:cs="adwa-assalaf"/>
          <w:rtl/>
        </w:rPr>
        <w:t xml:space="preserve"> </w:t>
      </w:r>
      <w:r w:rsidR="004844C3" w:rsidRPr="00E54768">
        <w:rPr>
          <w:rFonts w:cs="adwa-assalaf" w:hint="cs"/>
          <w:rtl/>
        </w:rPr>
        <w:t>ثم</w:t>
      </w:r>
      <w:r w:rsidR="004844C3" w:rsidRPr="00E54768">
        <w:rPr>
          <w:rFonts w:cs="adwa-assalaf"/>
          <w:rtl/>
        </w:rPr>
        <w:t xml:space="preserve"> </w:t>
      </w:r>
      <w:r w:rsidR="004844C3" w:rsidRPr="00E54768">
        <w:rPr>
          <w:rFonts w:cs="adwa-assalaf" w:hint="cs"/>
          <w:rtl/>
        </w:rPr>
        <w:t>لينظر</w:t>
      </w:r>
      <w:r w:rsidR="004844C3" w:rsidRPr="00E54768">
        <w:rPr>
          <w:rFonts w:cs="adwa-assalaf"/>
          <w:rtl/>
        </w:rPr>
        <w:t xml:space="preserve"> </w:t>
      </w:r>
      <w:r w:rsidR="004844C3" w:rsidRPr="00E54768">
        <w:rPr>
          <w:rFonts w:cs="adwa-assalaf" w:hint="cs"/>
          <w:rtl/>
        </w:rPr>
        <w:t>هل</w:t>
      </w:r>
      <w:r w:rsidR="004844C3" w:rsidRPr="00E54768">
        <w:rPr>
          <w:rFonts w:cs="adwa-assalaf"/>
          <w:rtl/>
        </w:rPr>
        <w:t xml:space="preserve"> </w:t>
      </w:r>
      <w:r w:rsidR="004844C3" w:rsidRPr="00E54768">
        <w:rPr>
          <w:rFonts w:cs="adwa-assalaf" w:hint="cs"/>
          <w:rtl/>
        </w:rPr>
        <w:t>تطفئ</w:t>
      </w:r>
      <w:r w:rsidR="004844C3" w:rsidRPr="00E54768">
        <w:rPr>
          <w:rFonts w:cs="adwa-assalaf"/>
          <w:rtl/>
        </w:rPr>
        <w:t xml:space="preserve"> </w:t>
      </w:r>
      <w:r w:rsidR="004844C3" w:rsidRPr="00E54768">
        <w:rPr>
          <w:rFonts w:cs="adwa-assalaf" w:hint="cs"/>
          <w:rtl/>
        </w:rPr>
        <w:t>إحداهما</w:t>
      </w:r>
      <w:r w:rsidR="004844C3" w:rsidRPr="00E54768">
        <w:rPr>
          <w:rFonts w:cs="adwa-assalaf"/>
          <w:rtl/>
        </w:rPr>
        <w:t xml:space="preserve"> </w:t>
      </w:r>
      <w:r w:rsidR="004844C3" w:rsidRPr="00E54768">
        <w:rPr>
          <w:rFonts w:cs="adwa-assalaf" w:hint="cs"/>
          <w:rtl/>
        </w:rPr>
        <w:t>الأخرى؟</w:t>
      </w:r>
      <w:r w:rsidR="004844C3" w:rsidRPr="00E54768">
        <w:rPr>
          <w:rFonts w:cs="adwa-assalaf"/>
          <w:rtl/>
        </w:rPr>
        <w:t xml:space="preserve"> </w:t>
      </w:r>
      <w:r w:rsidR="004844C3" w:rsidRPr="00E54768">
        <w:rPr>
          <w:rFonts w:cs="adwa-assalaf" w:hint="cs"/>
          <w:rtl/>
        </w:rPr>
        <w:t>وإنما</w:t>
      </w:r>
      <w:r w:rsidR="004844C3" w:rsidRPr="00E54768">
        <w:rPr>
          <w:rFonts w:cs="adwa-assalaf"/>
          <w:rtl/>
        </w:rPr>
        <w:t xml:space="preserve"> </w:t>
      </w:r>
      <w:r w:rsidR="004844C3" w:rsidRPr="00E54768">
        <w:rPr>
          <w:rFonts w:cs="adwa-assalaf" w:hint="cs"/>
          <w:rtl/>
        </w:rPr>
        <w:t>يطفئ</w:t>
      </w:r>
      <w:r w:rsidR="004844C3" w:rsidRPr="00E54768">
        <w:rPr>
          <w:rFonts w:cs="adwa-assalaf"/>
          <w:rtl/>
        </w:rPr>
        <w:t xml:space="preserve"> </w:t>
      </w:r>
      <w:r w:rsidR="004844C3" w:rsidRPr="00E54768">
        <w:rPr>
          <w:rFonts w:cs="adwa-assalaf" w:hint="cs"/>
          <w:rtl/>
        </w:rPr>
        <w:t>الخير</w:t>
      </w:r>
      <w:r w:rsidR="004844C3" w:rsidRPr="00E54768">
        <w:rPr>
          <w:rFonts w:cs="adwa-assalaf"/>
          <w:rtl/>
        </w:rPr>
        <w:t xml:space="preserve"> </w:t>
      </w:r>
      <w:r w:rsidR="00127FF4" w:rsidRPr="00E54768">
        <w:rPr>
          <w:rFonts w:cs="adwa-assalaf" w:hint="cs"/>
          <w:rtl/>
        </w:rPr>
        <w:t>الشر</w:t>
      </w:r>
      <w:r w:rsidR="004844C3" w:rsidRPr="00E54768">
        <w:rPr>
          <w:rFonts w:cs="adwa-assalaf"/>
          <w:rtl/>
        </w:rPr>
        <w:t xml:space="preserve"> </w:t>
      </w:r>
      <w:r w:rsidR="004844C3" w:rsidRPr="00E54768">
        <w:rPr>
          <w:rFonts w:cs="adwa-assalaf" w:hint="cs"/>
          <w:rtl/>
        </w:rPr>
        <w:t>كما</w:t>
      </w:r>
      <w:r w:rsidR="004844C3" w:rsidRPr="00E54768">
        <w:rPr>
          <w:rFonts w:cs="adwa-assalaf"/>
          <w:rtl/>
        </w:rPr>
        <w:t xml:space="preserve"> </w:t>
      </w:r>
      <w:r w:rsidR="00127FF4" w:rsidRPr="00E54768">
        <w:rPr>
          <w:rFonts w:cs="adwa-assalaf" w:hint="cs"/>
          <w:rtl/>
        </w:rPr>
        <w:t>يُطفئ</w:t>
      </w:r>
      <w:r w:rsidR="004844C3" w:rsidRPr="00E54768">
        <w:rPr>
          <w:rFonts w:cs="adwa-assalaf"/>
          <w:rtl/>
        </w:rPr>
        <w:t xml:space="preserve"> </w:t>
      </w:r>
      <w:r w:rsidR="004844C3" w:rsidRPr="00E54768">
        <w:rPr>
          <w:rFonts w:cs="adwa-assalaf" w:hint="cs"/>
          <w:rtl/>
        </w:rPr>
        <w:t>الماء</w:t>
      </w:r>
      <w:r w:rsidR="004844C3" w:rsidRPr="00E54768">
        <w:rPr>
          <w:rFonts w:cs="adwa-assalaf"/>
          <w:rtl/>
        </w:rPr>
        <w:t xml:space="preserve"> </w:t>
      </w:r>
      <w:r w:rsidR="00127FF4" w:rsidRPr="00E54768">
        <w:rPr>
          <w:rFonts w:cs="adwa-assalaf" w:hint="cs"/>
          <w:rtl/>
        </w:rPr>
        <w:t>الن</w:t>
      </w:r>
      <w:r w:rsidR="004844C3" w:rsidRPr="00E54768">
        <w:rPr>
          <w:rFonts w:cs="adwa-assalaf" w:hint="cs"/>
          <w:rtl/>
        </w:rPr>
        <w:t>ار</w:t>
      </w:r>
      <w:r w:rsidR="004844C3" w:rsidRPr="00E54768">
        <w:rPr>
          <w:rFonts w:cs="adwa-assalaf"/>
          <w:rtl/>
        </w:rPr>
        <w:t>.</w:t>
      </w:r>
    </w:p>
    <w:p w:rsidR="00AC16DB" w:rsidRPr="00E54768" w:rsidRDefault="00127FF4" w:rsidP="004844C3">
      <w:pPr>
        <w:pStyle w:val="a0"/>
        <w:rPr>
          <w:rFonts w:cs="adwa-assalaf"/>
          <w:rtl/>
        </w:rPr>
      </w:pPr>
      <w:r>
        <w:rPr>
          <w:rFonts w:ascii="Sakkal Majalla" w:hAnsi="Sakkal Majalla" w:cs="Sakkal Majalla" w:hint="cs"/>
          <w:rtl/>
        </w:rPr>
        <w:t>•</w:t>
      </w:r>
      <w:r w:rsidR="004844C3" w:rsidRPr="00E54768">
        <w:rPr>
          <w:rFonts w:cs="adwa-assalaf"/>
          <w:rtl/>
        </w:rPr>
        <w:t xml:space="preserve"> </w:t>
      </w:r>
      <w:r w:rsidR="004844C3" w:rsidRPr="00E54768">
        <w:rPr>
          <w:rFonts w:cs="adwa-assalaf" w:hint="cs"/>
          <w:rtl/>
        </w:rPr>
        <w:t>أكلت</w:t>
      </w:r>
      <w:r w:rsidR="004844C3" w:rsidRPr="00E54768">
        <w:rPr>
          <w:rFonts w:cs="adwa-assalaf"/>
          <w:rtl/>
        </w:rPr>
        <w:t xml:space="preserve"> </w:t>
      </w:r>
      <w:r w:rsidR="004844C3" w:rsidRPr="00E54768">
        <w:rPr>
          <w:rFonts w:cs="adwa-assalaf" w:hint="cs"/>
          <w:rtl/>
        </w:rPr>
        <w:t>الحنظل</w:t>
      </w:r>
      <w:r w:rsidR="004844C3" w:rsidRPr="00E54768">
        <w:rPr>
          <w:rFonts w:cs="adwa-assalaf"/>
          <w:rtl/>
        </w:rPr>
        <w:t xml:space="preserve"> </w:t>
      </w:r>
      <w:r w:rsidR="004844C3" w:rsidRPr="00E54768">
        <w:rPr>
          <w:rFonts w:cs="adwa-assalaf" w:hint="cs"/>
          <w:rtl/>
        </w:rPr>
        <w:t>وذ</w:t>
      </w:r>
      <w:r w:rsidRPr="00E54768">
        <w:rPr>
          <w:rFonts w:cs="adwa-assalaf" w:hint="cs"/>
          <w:rtl/>
        </w:rPr>
        <w:t>ُ</w:t>
      </w:r>
      <w:r w:rsidR="004844C3" w:rsidRPr="00E54768">
        <w:rPr>
          <w:rFonts w:cs="adwa-assalaf" w:hint="cs"/>
          <w:rtl/>
        </w:rPr>
        <w:t>قت</w:t>
      </w:r>
      <w:r w:rsidR="004844C3" w:rsidRPr="00E54768">
        <w:rPr>
          <w:rFonts w:cs="adwa-assalaf"/>
          <w:rtl/>
        </w:rPr>
        <w:t xml:space="preserve"> </w:t>
      </w:r>
      <w:r w:rsidR="004844C3" w:rsidRPr="00E54768">
        <w:rPr>
          <w:rFonts w:cs="adwa-assalaf" w:hint="cs"/>
          <w:rtl/>
        </w:rPr>
        <w:t>الصبر،</w:t>
      </w:r>
      <w:r w:rsidR="004844C3" w:rsidRPr="00E54768">
        <w:rPr>
          <w:rFonts w:cs="adwa-assalaf"/>
          <w:rtl/>
        </w:rPr>
        <w:t xml:space="preserve"> </w:t>
      </w:r>
      <w:r w:rsidR="004844C3" w:rsidRPr="00E54768">
        <w:rPr>
          <w:rFonts w:cs="adwa-assalaf" w:hint="cs"/>
          <w:rtl/>
        </w:rPr>
        <w:t>فلم</w:t>
      </w:r>
      <w:r w:rsidR="004844C3" w:rsidRPr="00E54768">
        <w:rPr>
          <w:rFonts w:cs="adwa-assalaf"/>
          <w:rtl/>
        </w:rPr>
        <w:t xml:space="preserve"> </w:t>
      </w:r>
      <w:r w:rsidR="004844C3" w:rsidRPr="00E54768">
        <w:rPr>
          <w:rFonts w:cs="adwa-assalaf" w:hint="cs"/>
          <w:rtl/>
        </w:rPr>
        <w:t>أر</w:t>
      </w:r>
      <w:r w:rsidR="004844C3" w:rsidRPr="00E54768">
        <w:rPr>
          <w:rFonts w:cs="adwa-assalaf"/>
          <w:rtl/>
        </w:rPr>
        <w:t xml:space="preserve"> </w:t>
      </w:r>
      <w:r w:rsidR="004844C3" w:rsidRPr="00E54768">
        <w:rPr>
          <w:rFonts w:cs="adwa-assalaf" w:hint="cs"/>
          <w:rtl/>
        </w:rPr>
        <w:t>شيئ</w:t>
      </w:r>
      <w:r w:rsidRPr="00E54768">
        <w:rPr>
          <w:rFonts w:cs="adwa-assalaf" w:hint="cs"/>
          <w:rtl/>
        </w:rPr>
        <w:t>ً</w:t>
      </w:r>
      <w:r w:rsidR="004844C3" w:rsidRPr="00E54768">
        <w:rPr>
          <w:rFonts w:cs="adwa-assalaf" w:hint="cs"/>
          <w:rtl/>
        </w:rPr>
        <w:t>ا</w:t>
      </w:r>
      <w:r w:rsidR="004844C3" w:rsidRPr="00E54768">
        <w:rPr>
          <w:rFonts w:cs="adwa-assalaf"/>
          <w:rtl/>
        </w:rPr>
        <w:t xml:space="preserve"> </w:t>
      </w:r>
      <w:r w:rsidR="004844C3" w:rsidRPr="00E54768">
        <w:rPr>
          <w:rFonts w:cs="adwa-assalaf" w:hint="cs"/>
          <w:rtl/>
        </w:rPr>
        <w:t>أمر</w:t>
      </w:r>
      <w:r w:rsidRPr="00E54768">
        <w:rPr>
          <w:rFonts w:cs="adwa-assalaf" w:hint="cs"/>
          <w:rtl/>
        </w:rPr>
        <w:t>َّ</w:t>
      </w:r>
      <w:r w:rsidR="004844C3" w:rsidRPr="00E54768">
        <w:rPr>
          <w:rFonts w:cs="adwa-assalaf"/>
          <w:rtl/>
        </w:rPr>
        <w:t xml:space="preserve"> </w:t>
      </w:r>
      <w:r w:rsidR="004844C3" w:rsidRPr="00E54768">
        <w:rPr>
          <w:rFonts w:cs="adwa-assalaf" w:hint="cs"/>
          <w:rtl/>
        </w:rPr>
        <w:t>من</w:t>
      </w:r>
      <w:r w:rsidR="004844C3" w:rsidRPr="00E54768">
        <w:rPr>
          <w:rFonts w:cs="adwa-assalaf"/>
          <w:rtl/>
        </w:rPr>
        <w:t xml:space="preserve"> </w:t>
      </w:r>
      <w:r w:rsidR="004844C3" w:rsidRPr="00E54768">
        <w:rPr>
          <w:rFonts w:cs="adwa-assalaf" w:hint="cs"/>
          <w:rtl/>
        </w:rPr>
        <w:t>الفقر</w:t>
      </w:r>
      <w:r w:rsidR="004844C3" w:rsidRPr="00E54768">
        <w:rPr>
          <w:rFonts w:cs="adwa-assalaf"/>
          <w:rtl/>
        </w:rPr>
        <w:t xml:space="preserve">. </w:t>
      </w:r>
      <w:r w:rsidR="004844C3" w:rsidRPr="00E54768">
        <w:rPr>
          <w:rFonts w:cs="adwa-assalaf" w:hint="cs"/>
          <w:rtl/>
        </w:rPr>
        <w:t>فإن</w:t>
      </w:r>
      <w:r w:rsidR="004844C3" w:rsidRPr="00E54768">
        <w:rPr>
          <w:rFonts w:cs="adwa-assalaf"/>
          <w:rtl/>
        </w:rPr>
        <w:t xml:space="preserve"> </w:t>
      </w:r>
      <w:r w:rsidR="004844C3" w:rsidRPr="00E54768">
        <w:rPr>
          <w:rFonts w:cs="adwa-assalaf" w:hint="cs"/>
          <w:rtl/>
        </w:rPr>
        <w:t>افتقرت</w:t>
      </w:r>
      <w:r w:rsidR="004844C3" w:rsidRPr="00E54768">
        <w:rPr>
          <w:rFonts w:cs="adwa-assalaf"/>
          <w:rtl/>
        </w:rPr>
        <w:t xml:space="preserve"> </w:t>
      </w:r>
      <w:r w:rsidR="004844C3" w:rsidRPr="00E54768">
        <w:rPr>
          <w:rFonts w:cs="adwa-assalaf" w:hint="cs"/>
          <w:rtl/>
        </w:rPr>
        <w:t>فلا</w:t>
      </w:r>
      <w:r w:rsidR="004844C3" w:rsidRPr="00E54768">
        <w:rPr>
          <w:rFonts w:cs="adwa-assalaf"/>
          <w:rtl/>
        </w:rPr>
        <w:t xml:space="preserve"> </w:t>
      </w:r>
      <w:r w:rsidR="004844C3" w:rsidRPr="00E54768">
        <w:rPr>
          <w:rFonts w:cs="adwa-assalaf" w:hint="cs"/>
          <w:rtl/>
        </w:rPr>
        <w:t>ت</w:t>
      </w:r>
      <w:r w:rsidRPr="00E54768">
        <w:rPr>
          <w:rFonts w:cs="adwa-assalaf" w:hint="cs"/>
          <w:rtl/>
        </w:rPr>
        <w:t>ُحد</w:t>
      </w:r>
      <w:r w:rsidR="004844C3" w:rsidRPr="00E54768">
        <w:rPr>
          <w:rFonts w:cs="adwa-assalaf" w:hint="cs"/>
          <w:rtl/>
        </w:rPr>
        <w:t>ث</w:t>
      </w:r>
      <w:r w:rsidR="004844C3" w:rsidRPr="00E54768">
        <w:rPr>
          <w:rFonts w:cs="adwa-assalaf"/>
          <w:rtl/>
        </w:rPr>
        <w:t xml:space="preserve"> </w:t>
      </w:r>
      <w:r w:rsidR="004844C3" w:rsidRPr="00E54768">
        <w:rPr>
          <w:rFonts w:cs="adwa-assalaf" w:hint="cs"/>
          <w:rtl/>
        </w:rPr>
        <w:t>الناس</w:t>
      </w:r>
      <w:r w:rsidR="004844C3" w:rsidRPr="00E54768">
        <w:rPr>
          <w:rFonts w:cs="adwa-assalaf"/>
          <w:rtl/>
        </w:rPr>
        <w:t xml:space="preserve"> </w:t>
      </w:r>
      <w:r w:rsidRPr="00E54768">
        <w:rPr>
          <w:rFonts w:cs="adwa-assalaf" w:hint="cs"/>
          <w:rtl/>
        </w:rPr>
        <w:t>كي</w:t>
      </w:r>
      <w:r w:rsidR="004844C3" w:rsidRPr="00E54768">
        <w:rPr>
          <w:rFonts w:cs="adwa-assalaf"/>
          <w:rtl/>
        </w:rPr>
        <w:t xml:space="preserve"> </w:t>
      </w:r>
      <w:r w:rsidR="004844C3" w:rsidRPr="00E54768">
        <w:rPr>
          <w:rFonts w:cs="adwa-assalaf" w:hint="cs"/>
          <w:rtl/>
        </w:rPr>
        <w:t>لا</w:t>
      </w:r>
      <w:r w:rsidR="004844C3" w:rsidRPr="00E54768">
        <w:rPr>
          <w:rFonts w:cs="adwa-assalaf"/>
          <w:rtl/>
        </w:rPr>
        <w:t xml:space="preserve"> </w:t>
      </w:r>
      <w:r w:rsidR="004844C3" w:rsidRPr="00E54768">
        <w:rPr>
          <w:rFonts w:cs="adwa-assalaf" w:hint="cs"/>
          <w:rtl/>
        </w:rPr>
        <w:t>ي</w:t>
      </w:r>
      <w:r w:rsidRPr="00E54768">
        <w:rPr>
          <w:rFonts w:cs="adwa-assalaf" w:hint="cs"/>
          <w:rtl/>
        </w:rPr>
        <w:t>َ</w:t>
      </w:r>
      <w:r w:rsidR="004844C3" w:rsidRPr="00E54768">
        <w:rPr>
          <w:rFonts w:cs="adwa-assalaf" w:hint="cs"/>
          <w:rtl/>
        </w:rPr>
        <w:t>نتقصوك،</w:t>
      </w:r>
      <w:r w:rsidR="004844C3" w:rsidRPr="00E54768">
        <w:rPr>
          <w:rFonts w:cs="adwa-assalaf"/>
          <w:rtl/>
        </w:rPr>
        <w:t xml:space="preserve"> </w:t>
      </w:r>
      <w:r w:rsidR="004844C3" w:rsidRPr="00E54768">
        <w:rPr>
          <w:rFonts w:cs="adwa-assalaf" w:hint="cs"/>
          <w:rtl/>
        </w:rPr>
        <w:t>ولكن</w:t>
      </w:r>
      <w:r w:rsidR="004844C3" w:rsidRPr="00E54768">
        <w:rPr>
          <w:rFonts w:cs="adwa-assalaf"/>
          <w:rtl/>
        </w:rPr>
        <w:t xml:space="preserve"> </w:t>
      </w:r>
      <w:r w:rsidR="004844C3" w:rsidRPr="00E54768">
        <w:rPr>
          <w:rFonts w:cs="adwa-assalaf" w:hint="cs"/>
          <w:rtl/>
        </w:rPr>
        <w:t>اسأل</w:t>
      </w:r>
      <w:r w:rsidR="004844C3" w:rsidRPr="00E54768">
        <w:rPr>
          <w:rFonts w:cs="adwa-assalaf"/>
          <w:rtl/>
        </w:rPr>
        <w:t xml:space="preserve"> </w:t>
      </w:r>
      <w:r w:rsidR="004844C3" w:rsidRPr="00E54768">
        <w:rPr>
          <w:rFonts w:cs="adwa-assalaf" w:hint="cs"/>
          <w:rtl/>
        </w:rPr>
        <w:t>الله</w:t>
      </w:r>
      <w:r w:rsidR="004844C3" w:rsidRPr="00E54768">
        <w:rPr>
          <w:rFonts w:cs="adwa-assalaf"/>
          <w:rtl/>
        </w:rPr>
        <w:t xml:space="preserve"> </w:t>
      </w:r>
      <w:r w:rsidR="004844C3" w:rsidRPr="00E54768">
        <w:rPr>
          <w:rFonts w:cs="adwa-assalaf" w:hint="cs"/>
          <w:rtl/>
        </w:rPr>
        <w:t>تعالى</w:t>
      </w:r>
      <w:r w:rsidR="004844C3" w:rsidRPr="00E54768">
        <w:rPr>
          <w:rFonts w:cs="adwa-assalaf"/>
          <w:rtl/>
        </w:rPr>
        <w:t xml:space="preserve"> </w:t>
      </w:r>
      <w:r w:rsidR="004844C3" w:rsidRPr="00E54768">
        <w:rPr>
          <w:rFonts w:cs="adwa-assalaf" w:hint="cs"/>
          <w:rtl/>
        </w:rPr>
        <w:t>من</w:t>
      </w:r>
      <w:r w:rsidR="004844C3" w:rsidRPr="00E54768">
        <w:rPr>
          <w:rFonts w:cs="adwa-assalaf"/>
          <w:rtl/>
        </w:rPr>
        <w:t xml:space="preserve"> </w:t>
      </w:r>
      <w:r w:rsidR="004844C3" w:rsidRPr="00E54768">
        <w:rPr>
          <w:rFonts w:cs="adwa-assalaf" w:hint="cs"/>
          <w:rtl/>
        </w:rPr>
        <w:t>فضله</w:t>
      </w:r>
      <w:r w:rsidR="004251AC"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E54768">
        <w:rPr>
          <w:rFonts w:cs="adwa-assalaf" w:hint="cs"/>
          <w:rtl/>
        </w:rPr>
        <w:t>ليس</w:t>
      </w:r>
      <w:r w:rsidR="004844C3" w:rsidRPr="00E54768">
        <w:rPr>
          <w:rFonts w:cs="adwa-assalaf"/>
          <w:rtl/>
        </w:rPr>
        <w:t xml:space="preserve"> </w:t>
      </w:r>
      <w:r w:rsidR="00127FF4" w:rsidRPr="00E54768">
        <w:rPr>
          <w:rFonts w:cs="adwa-assalaf" w:hint="cs"/>
          <w:rtl/>
        </w:rPr>
        <w:t>غنىً</w:t>
      </w:r>
      <w:r w:rsidR="004844C3" w:rsidRPr="00E54768">
        <w:rPr>
          <w:rFonts w:cs="adwa-assalaf"/>
          <w:rtl/>
        </w:rPr>
        <w:t xml:space="preserve"> </w:t>
      </w:r>
      <w:r w:rsidR="00127FF4" w:rsidRPr="00E54768">
        <w:rPr>
          <w:rFonts w:cs="adwa-assalaf" w:hint="cs"/>
          <w:rtl/>
        </w:rPr>
        <w:t>ك</w:t>
      </w:r>
      <w:r w:rsidR="004844C3" w:rsidRPr="00E54768">
        <w:rPr>
          <w:rFonts w:cs="adwa-assalaf" w:hint="cs"/>
          <w:rtl/>
        </w:rPr>
        <w:t>صحة؛</w:t>
      </w:r>
      <w:r w:rsidR="004844C3" w:rsidRPr="00E54768">
        <w:rPr>
          <w:rFonts w:cs="adwa-assalaf"/>
          <w:rtl/>
        </w:rPr>
        <w:t xml:space="preserve"> </w:t>
      </w:r>
      <w:r w:rsidR="004844C3" w:rsidRPr="00E54768">
        <w:rPr>
          <w:rFonts w:cs="adwa-assalaf" w:hint="cs"/>
          <w:rtl/>
        </w:rPr>
        <w:t>ولا</w:t>
      </w:r>
      <w:r w:rsidR="004844C3" w:rsidRPr="00E54768">
        <w:rPr>
          <w:rFonts w:cs="adwa-assalaf"/>
          <w:rtl/>
        </w:rPr>
        <w:t xml:space="preserve"> </w:t>
      </w:r>
      <w:r w:rsidR="004844C3" w:rsidRPr="00E54768">
        <w:rPr>
          <w:rFonts w:cs="adwa-assalaf" w:hint="cs"/>
          <w:rtl/>
        </w:rPr>
        <w:t>نعمة</w:t>
      </w:r>
      <w:r w:rsidR="00127FF4" w:rsidRPr="00E54768">
        <w:rPr>
          <w:rFonts w:cs="adwa-assalaf" w:hint="cs"/>
          <w:rtl/>
        </w:rPr>
        <w:t>ً</w:t>
      </w:r>
      <w:r w:rsidR="004844C3" w:rsidRPr="00E54768">
        <w:rPr>
          <w:rFonts w:cs="adwa-assalaf"/>
          <w:rtl/>
        </w:rPr>
        <w:t xml:space="preserve"> </w:t>
      </w:r>
      <w:r w:rsidR="004844C3" w:rsidRPr="00E54768">
        <w:rPr>
          <w:rFonts w:cs="adwa-assalaf" w:hint="cs"/>
          <w:rtl/>
        </w:rPr>
        <w:t>كطيب</w:t>
      </w:r>
      <w:r w:rsidR="00127FF4" w:rsidRPr="00E54768">
        <w:rPr>
          <w:rFonts w:cs="adwa-assalaf" w:hint="cs"/>
          <w:rtl/>
        </w:rPr>
        <w:t>ِ</w:t>
      </w:r>
      <w:r w:rsidR="004844C3" w:rsidRPr="00E54768">
        <w:rPr>
          <w:rFonts w:cs="adwa-assalaf"/>
          <w:rtl/>
        </w:rPr>
        <w:t xml:space="preserve"> </w:t>
      </w:r>
      <w:r w:rsidR="004844C3" w:rsidRPr="00E54768">
        <w:rPr>
          <w:rFonts w:cs="adwa-assalaf" w:hint="cs"/>
          <w:rtl/>
        </w:rPr>
        <w:t>نفس</w:t>
      </w:r>
      <w:r w:rsidR="004251AC" w:rsidRPr="00E54768">
        <w:rPr>
          <w:rFonts w:cs="adwa-assalaf"/>
          <w:rtl/>
        </w:rPr>
        <w:t>.</w:t>
      </w:r>
    </w:p>
    <w:p w:rsidR="00AC16DB"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E54768">
        <w:rPr>
          <w:rFonts w:cs="adwa-assalaf" w:hint="cs"/>
          <w:rtl/>
        </w:rPr>
        <w:t>إذا</w:t>
      </w:r>
      <w:r w:rsidR="004844C3" w:rsidRPr="00E54768">
        <w:rPr>
          <w:rFonts w:cs="adwa-assalaf"/>
          <w:rtl/>
        </w:rPr>
        <w:t xml:space="preserve"> </w:t>
      </w:r>
      <w:r w:rsidR="004844C3" w:rsidRPr="00E54768">
        <w:rPr>
          <w:rFonts w:cs="adwa-assalaf" w:hint="cs"/>
          <w:rtl/>
        </w:rPr>
        <w:t>ج</w:t>
      </w:r>
      <w:r w:rsidR="00127FF4" w:rsidRPr="00E54768">
        <w:rPr>
          <w:rFonts w:cs="adwa-assalaf" w:hint="cs"/>
          <w:rtl/>
        </w:rPr>
        <w:t>َ</w:t>
      </w:r>
      <w:r w:rsidR="004844C3" w:rsidRPr="00E54768">
        <w:rPr>
          <w:rFonts w:cs="adwa-assalaf" w:hint="cs"/>
          <w:rtl/>
        </w:rPr>
        <w:t>لست</w:t>
      </w:r>
      <w:r w:rsidR="004844C3" w:rsidRPr="00E54768">
        <w:rPr>
          <w:rFonts w:cs="adwa-assalaf"/>
          <w:rtl/>
        </w:rPr>
        <w:t xml:space="preserve"> </w:t>
      </w:r>
      <w:r w:rsidR="004844C3" w:rsidRPr="00E54768">
        <w:rPr>
          <w:rFonts w:cs="adwa-assalaf" w:hint="cs"/>
          <w:rtl/>
        </w:rPr>
        <w:t>إلى</w:t>
      </w:r>
      <w:r w:rsidR="004844C3" w:rsidRPr="00E54768">
        <w:rPr>
          <w:rFonts w:cs="adwa-assalaf"/>
          <w:rtl/>
        </w:rPr>
        <w:t xml:space="preserve"> </w:t>
      </w:r>
      <w:r w:rsidR="004844C3" w:rsidRPr="00E54768">
        <w:rPr>
          <w:rFonts w:cs="adwa-assalaf" w:hint="cs"/>
          <w:rtl/>
        </w:rPr>
        <w:t>ذي</w:t>
      </w:r>
      <w:r w:rsidR="004844C3" w:rsidRPr="00E54768">
        <w:rPr>
          <w:rFonts w:cs="adwa-assalaf"/>
          <w:rtl/>
        </w:rPr>
        <w:t xml:space="preserve"> </w:t>
      </w:r>
      <w:r w:rsidR="004844C3" w:rsidRPr="00E54768">
        <w:rPr>
          <w:rFonts w:cs="adwa-assalaf" w:hint="cs"/>
          <w:rtl/>
        </w:rPr>
        <w:t>س</w:t>
      </w:r>
      <w:r w:rsidR="00127FF4" w:rsidRPr="00E54768">
        <w:rPr>
          <w:rFonts w:cs="adwa-assalaf" w:hint="cs"/>
          <w:rtl/>
        </w:rPr>
        <w:t>ُ</w:t>
      </w:r>
      <w:r w:rsidR="004844C3" w:rsidRPr="00E54768">
        <w:rPr>
          <w:rFonts w:cs="adwa-assalaf" w:hint="cs"/>
          <w:rtl/>
        </w:rPr>
        <w:t>لطان</w:t>
      </w:r>
      <w:r w:rsidR="004844C3" w:rsidRPr="00E54768">
        <w:rPr>
          <w:rFonts w:cs="adwa-assalaf"/>
          <w:rtl/>
        </w:rPr>
        <w:t xml:space="preserve"> </w:t>
      </w:r>
      <w:r w:rsidR="004844C3" w:rsidRPr="00E54768">
        <w:rPr>
          <w:rFonts w:cs="adwa-assalaf" w:hint="cs"/>
          <w:rtl/>
        </w:rPr>
        <w:t>فليكن</w:t>
      </w:r>
      <w:r w:rsidR="004844C3" w:rsidRPr="00E54768">
        <w:rPr>
          <w:rFonts w:cs="adwa-assalaf"/>
          <w:rtl/>
        </w:rPr>
        <w:t xml:space="preserve"> </w:t>
      </w:r>
      <w:r w:rsidR="004844C3" w:rsidRPr="00E54768">
        <w:rPr>
          <w:rFonts w:cs="adwa-assalaf" w:hint="cs"/>
          <w:rtl/>
        </w:rPr>
        <w:t>بينك</w:t>
      </w:r>
      <w:r w:rsidR="004844C3" w:rsidRPr="00E54768">
        <w:rPr>
          <w:rFonts w:cs="adwa-assalaf"/>
          <w:rtl/>
        </w:rPr>
        <w:t xml:space="preserve"> </w:t>
      </w:r>
      <w:r w:rsidR="004844C3" w:rsidRPr="00E54768">
        <w:rPr>
          <w:rFonts w:cs="adwa-assalaf" w:hint="cs"/>
          <w:rtl/>
        </w:rPr>
        <w:t>وبينه</w:t>
      </w:r>
      <w:r w:rsidR="004844C3" w:rsidRPr="00E54768">
        <w:rPr>
          <w:rFonts w:cs="adwa-assalaf"/>
          <w:rtl/>
        </w:rPr>
        <w:t xml:space="preserve"> </w:t>
      </w:r>
      <w:r w:rsidR="004844C3" w:rsidRPr="00E54768">
        <w:rPr>
          <w:rFonts w:cs="adwa-assalaf" w:hint="cs"/>
          <w:rtl/>
        </w:rPr>
        <w:t>م</w:t>
      </w:r>
      <w:r w:rsidR="00127FF4" w:rsidRPr="00E54768">
        <w:rPr>
          <w:rFonts w:cs="adwa-assalaf" w:hint="cs"/>
          <w:rtl/>
        </w:rPr>
        <w:t>َ</w:t>
      </w:r>
      <w:r w:rsidR="004844C3" w:rsidRPr="00E54768">
        <w:rPr>
          <w:rFonts w:cs="adwa-assalaf" w:hint="cs"/>
          <w:rtl/>
        </w:rPr>
        <w:t>قعد</w:t>
      </w:r>
      <w:r w:rsidR="004844C3" w:rsidRPr="00E54768">
        <w:rPr>
          <w:rFonts w:cs="adwa-assalaf"/>
          <w:rtl/>
        </w:rPr>
        <w:t xml:space="preserve"> </w:t>
      </w:r>
      <w:r w:rsidR="004844C3" w:rsidRPr="00E54768">
        <w:rPr>
          <w:rFonts w:cs="adwa-assalaf" w:hint="cs"/>
          <w:rtl/>
        </w:rPr>
        <w:t>رجل</w:t>
      </w:r>
      <w:r w:rsidR="004251AC" w:rsidRPr="00E54768">
        <w:rPr>
          <w:rFonts w:cs="adwa-assalaf"/>
          <w:rtl/>
        </w:rPr>
        <w:t>،</w:t>
      </w:r>
      <w:r w:rsidR="004844C3" w:rsidRPr="00E54768">
        <w:rPr>
          <w:rFonts w:cs="adwa-assalaf"/>
          <w:rtl/>
        </w:rPr>
        <w:t xml:space="preserve"> </w:t>
      </w:r>
      <w:r w:rsidR="004844C3" w:rsidRPr="00E54768">
        <w:rPr>
          <w:rFonts w:cs="adwa-assalaf" w:hint="cs"/>
          <w:rtl/>
        </w:rPr>
        <w:t>فلعله</w:t>
      </w:r>
      <w:r w:rsidR="004844C3" w:rsidRPr="00E54768">
        <w:rPr>
          <w:rFonts w:cs="adwa-assalaf"/>
          <w:rtl/>
        </w:rPr>
        <w:t xml:space="preserve"> </w:t>
      </w:r>
      <w:r w:rsidR="004844C3" w:rsidRPr="00E54768">
        <w:rPr>
          <w:rFonts w:cs="adwa-assalaf" w:hint="cs"/>
          <w:rtl/>
        </w:rPr>
        <w:t>يأتيه</w:t>
      </w:r>
      <w:r w:rsidR="004844C3" w:rsidRPr="00E54768">
        <w:rPr>
          <w:rFonts w:cs="adwa-assalaf"/>
          <w:rtl/>
        </w:rPr>
        <w:t xml:space="preserve"> </w:t>
      </w:r>
      <w:r w:rsidR="004844C3" w:rsidRPr="00E54768">
        <w:rPr>
          <w:rFonts w:cs="adwa-assalaf" w:hint="cs"/>
          <w:rtl/>
        </w:rPr>
        <w:t>من</w:t>
      </w:r>
      <w:r w:rsidR="004844C3" w:rsidRPr="00E54768">
        <w:rPr>
          <w:rFonts w:cs="adwa-assalaf"/>
          <w:rtl/>
        </w:rPr>
        <w:t xml:space="preserve"> </w:t>
      </w:r>
      <w:r w:rsidR="004844C3" w:rsidRPr="00E54768">
        <w:rPr>
          <w:rFonts w:cs="adwa-assalaf" w:hint="cs"/>
          <w:rtl/>
        </w:rPr>
        <w:t>هو</w:t>
      </w:r>
      <w:r w:rsidR="004844C3" w:rsidRPr="00E54768">
        <w:rPr>
          <w:rFonts w:cs="adwa-assalaf"/>
          <w:rtl/>
        </w:rPr>
        <w:t xml:space="preserve"> </w:t>
      </w:r>
      <w:r w:rsidR="004844C3" w:rsidRPr="00E54768">
        <w:rPr>
          <w:rFonts w:cs="adwa-assalaf" w:hint="cs"/>
          <w:rtl/>
        </w:rPr>
        <w:t>آثر</w:t>
      </w:r>
      <w:r w:rsidR="004844C3" w:rsidRPr="00E54768">
        <w:rPr>
          <w:rFonts w:cs="adwa-assalaf"/>
          <w:rtl/>
        </w:rPr>
        <w:t xml:space="preserve"> </w:t>
      </w:r>
      <w:r w:rsidR="004844C3" w:rsidRPr="00E54768">
        <w:rPr>
          <w:rFonts w:cs="adwa-assalaf" w:hint="cs"/>
          <w:rtl/>
        </w:rPr>
        <w:t>عنده</w:t>
      </w:r>
      <w:r w:rsidR="004844C3" w:rsidRPr="00E54768">
        <w:rPr>
          <w:rFonts w:cs="adwa-assalaf"/>
          <w:rtl/>
        </w:rPr>
        <w:t xml:space="preserve"> </w:t>
      </w:r>
      <w:r w:rsidR="004844C3" w:rsidRPr="00E54768">
        <w:rPr>
          <w:rFonts w:cs="adwa-assalaf" w:hint="cs"/>
          <w:rtl/>
        </w:rPr>
        <w:t>منك</w:t>
      </w:r>
      <w:r w:rsidR="004844C3" w:rsidRPr="00E54768">
        <w:rPr>
          <w:rFonts w:cs="adwa-assalaf"/>
          <w:rtl/>
        </w:rPr>
        <w:t xml:space="preserve"> </w:t>
      </w:r>
      <w:r w:rsidR="004844C3" w:rsidRPr="00E54768">
        <w:rPr>
          <w:rFonts w:cs="adwa-assalaf" w:hint="cs"/>
          <w:rtl/>
        </w:rPr>
        <w:t>في</w:t>
      </w:r>
      <w:r w:rsidR="00127FF4" w:rsidRPr="00E54768">
        <w:rPr>
          <w:rFonts w:cs="adwa-assalaf" w:hint="cs"/>
          <w:rtl/>
        </w:rPr>
        <w:t>ُ</w:t>
      </w:r>
      <w:r w:rsidR="004844C3" w:rsidRPr="00E54768">
        <w:rPr>
          <w:rFonts w:cs="adwa-assalaf" w:hint="cs"/>
          <w:rtl/>
        </w:rPr>
        <w:t>نح</w:t>
      </w:r>
      <w:r w:rsidR="00127FF4" w:rsidRPr="00E54768">
        <w:rPr>
          <w:rFonts w:cs="adwa-assalaf" w:hint="cs"/>
          <w:rtl/>
        </w:rPr>
        <w:t>ّ</w:t>
      </w:r>
      <w:r w:rsidR="004844C3" w:rsidRPr="00E54768">
        <w:rPr>
          <w:rFonts w:cs="adwa-assalaf" w:hint="cs"/>
          <w:rtl/>
        </w:rPr>
        <w:t>يك</w:t>
      </w:r>
      <w:r w:rsidR="003C173F" w:rsidRPr="00E54768">
        <w:rPr>
          <w:rFonts w:cs="adwa-assalaf"/>
          <w:rtl/>
        </w:rPr>
        <w:t>؛</w:t>
      </w:r>
      <w:r w:rsidR="004844C3" w:rsidRPr="00E54768">
        <w:rPr>
          <w:rFonts w:cs="adwa-assalaf"/>
          <w:rtl/>
        </w:rPr>
        <w:t xml:space="preserve"> </w:t>
      </w:r>
      <w:r w:rsidR="004844C3" w:rsidRPr="00E54768">
        <w:rPr>
          <w:rFonts w:cs="adwa-assalaf" w:hint="cs"/>
          <w:rtl/>
        </w:rPr>
        <w:t>فيكون</w:t>
      </w:r>
      <w:r w:rsidR="004844C3" w:rsidRPr="00E54768">
        <w:rPr>
          <w:rFonts w:cs="adwa-assalaf"/>
          <w:rtl/>
        </w:rPr>
        <w:t xml:space="preserve"> </w:t>
      </w:r>
      <w:r w:rsidR="004844C3" w:rsidRPr="00E54768">
        <w:rPr>
          <w:rFonts w:cs="adwa-assalaf" w:hint="cs"/>
          <w:rtl/>
        </w:rPr>
        <w:t>ن</w:t>
      </w:r>
      <w:r w:rsidR="00127FF4" w:rsidRPr="00E54768">
        <w:rPr>
          <w:rFonts w:cs="adwa-assalaf" w:hint="cs"/>
          <w:rtl/>
        </w:rPr>
        <w:t>َ</w:t>
      </w:r>
      <w:r w:rsidR="004844C3" w:rsidRPr="00E54768">
        <w:rPr>
          <w:rFonts w:cs="adwa-assalaf" w:hint="cs"/>
          <w:rtl/>
        </w:rPr>
        <w:t>قص</w:t>
      </w:r>
      <w:r w:rsidR="00127FF4" w:rsidRPr="00E54768">
        <w:rPr>
          <w:rFonts w:cs="adwa-assalaf" w:hint="cs"/>
          <w:rtl/>
        </w:rPr>
        <w:t>ً</w:t>
      </w:r>
      <w:r w:rsidR="004844C3" w:rsidRPr="00E54768">
        <w:rPr>
          <w:rFonts w:cs="adwa-assalaf" w:hint="cs"/>
          <w:rtl/>
        </w:rPr>
        <w:t>ا</w:t>
      </w:r>
      <w:r w:rsidR="004844C3" w:rsidRPr="00E54768">
        <w:rPr>
          <w:rFonts w:cs="adwa-assalaf"/>
          <w:rtl/>
        </w:rPr>
        <w:t xml:space="preserve"> </w:t>
      </w:r>
      <w:r w:rsidR="004844C3" w:rsidRPr="00E54768">
        <w:rPr>
          <w:rFonts w:cs="adwa-assalaf" w:hint="cs"/>
          <w:rtl/>
        </w:rPr>
        <w:t>عليك</w:t>
      </w:r>
      <w:r w:rsidR="004844C3" w:rsidRPr="00E54768">
        <w:rPr>
          <w:rFonts w:cs="adwa-assalaf"/>
          <w:rtl/>
        </w:rPr>
        <w:t>.</w:t>
      </w:r>
    </w:p>
    <w:p w:rsidR="00127FF4" w:rsidRPr="00E54768" w:rsidRDefault="00AC16DB" w:rsidP="004844C3">
      <w:pPr>
        <w:pStyle w:val="a0"/>
        <w:rPr>
          <w:rFonts w:cs="adwa-assalaf"/>
          <w:rtl/>
        </w:rPr>
      </w:pPr>
      <w:r>
        <w:rPr>
          <w:rFonts w:ascii="Sakkal Majalla" w:hAnsi="Sakkal Majalla" w:cs="Sakkal Majalla" w:hint="cs"/>
          <w:rtl/>
        </w:rPr>
        <w:t>•</w:t>
      </w:r>
      <w:r w:rsidRPr="00E54768">
        <w:rPr>
          <w:rFonts w:cs="adwa-assalaf"/>
          <w:rtl/>
        </w:rPr>
        <w:t xml:space="preserve"> </w:t>
      </w:r>
      <w:r w:rsidR="004844C3" w:rsidRPr="00E54768">
        <w:rPr>
          <w:rFonts w:cs="adwa-assalaf" w:hint="cs"/>
          <w:rtl/>
        </w:rPr>
        <w:t>لا</w:t>
      </w:r>
      <w:r w:rsidR="004844C3" w:rsidRPr="00E54768">
        <w:rPr>
          <w:rFonts w:cs="adwa-assalaf"/>
          <w:rtl/>
        </w:rPr>
        <w:t xml:space="preserve"> </w:t>
      </w:r>
      <w:r w:rsidR="004844C3" w:rsidRPr="00E54768">
        <w:rPr>
          <w:rFonts w:cs="adwa-assalaf" w:hint="cs"/>
          <w:rtl/>
        </w:rPr>
        <w:t>تعاشر</w:t>
      </w:r>
      <w:r w:rsidR="004844C3" w:rsidRPr="00E54768">
        <w:rPr>
          <w:rFonts w:cs="adwa-assalaf"/>
          <w:rtl/>
        </w:rPr>
        <w:t xml:space="preserve"> </w:t>
      </w:r>
      <w:r w:rsidR="004844C3" w:rsidRPr="00E54768">
        <w:rPr>
          <w:rFonts w:cs="adwa-assalaf" w:hint="cs"/>
          <w:rtl/>
        </w:rPr>
        <w:t>الأحمق</w:t>
      </w:r>
      <w:r w:rsidR="004844C3" w:rsidRPr="00E54768">
        <w:rPr>
          <w:rFonts w:cs="adwa-assalaf"/>
          <w:rtl/>
        </w:rPr>
        <w:t xml:space="preserve"> </w:t>
      </w:r>
      <w:r w:rsidR="004844C3" w:rsidRPr="00E54768">
        <w:rPr>
          <w:rFonts w:cs="adwa-assalaf" w:hint="cs"/>
          <w:rtl/>
        </w:rPr>
        <w:t>وإن</w:t>
      </w:r>
      <w:r w:rsidR="004844C3" w:rsidRPr="00E54768">
        <w:rPr>
          <w:rFonts w:cs="adwa-assalaf"/>
          <w:rtl/>
        </w:rPr>
        <w:t xml:space="preserve"> </w:t>
      </w:r>
      <w:r w:rsidR="004844C3" w:rsidRPr="00E54768">
        <w:rPr>
          <w:rFonts w:cs="adwa-assalaf" w:hint="cs"/>
          <w:rtl/>
        </w:rPr>
        <w:t>كان</w:t>
      </w:r>
      <w:r w:rsidR="004844C3" w:rsidRPr="00E54768">
        <w:rPr>
          <w:rFonts w:cs="adwa-assalaf"/>
          <w:rtl/>
        </w:rPr>
        <w:t xml:space="preserve"> </w:t>
      </w:r>
      <w:r w:rsidR="004844C3" w:rsidRPr="00E54768">
        <w:rPr>
          <w:rFonts w:cs="adwa-assalaf" w:hint="cs"/>
          <w:rtl/>
        </w:rPr>
        <w:t>ذا</w:t>
      </w:r>
      <w:r w:rsidR="004844C3" w:rsidRPr="00E54768">
        <w:rPr>
          <w:rFonts w:cs="adwa-assalaf"/>
          <w:rtl/>
        </w:rPr>
        <w:t xml:space="preserve"> </w:t>
      </w:r>
      <w:r w:rsidR="004844C3" w:rsidRPr="00E54768">
        <w:rPr>
          <w:rFonts w:cs="adwa-assalaf" w:hint="cs"/>
          <w:rtl/>
        </w:rPr>
        <w:t>جمال،</w:t>
      </w:r>
      <w:r w:rsidR="004844C3" w:rsidRPr="00E54768">
        <w:rPr>
          <w:rFonts w:cs="adwa-assalaf"/>
          <w:rtl/>
        </w:rPr>
        <w:t xml:space="preserve"> </w:t>
      </w:r>
      <w:r w:rsidR="004844C3" w:rsidRPr="00E54768">
        <w:rPr>
          <w:rFonts w:cs="adwa-assalaf" w:hint="cs"/>
          <w:rtl/>
        </w:rPr>
        <w:t>انظر</w:t>
      </w:r>
      <w:r w:rsidR="004844C3" w:rsidRPr="00E54768">
        <w:rPr>
          <w:rFonts w:cs="adwa-assalaf"/>
          <w:rtl/>
        </w:rPr>
        <w:t xml:space="preserve"> </w:t>
      </w:r>
      <w:r w:rsidR="004844C3" w:rsidRPr="00E54768">
        <w:rPr>
          <w:rFonts w:cs="adwa-assalaf" w:hint="cs"/>
          <w:rtl/>
        </w:rPr>
        <w:t>الى</w:t>
      </w:r>
      <w:r w:rsidR="004844C3" w:rsidRPr="00E54768">
        <w:rPr>
          <w:rFonts w:cs="adwa-assalaf"/>
          <w:rtl/>
        </w:rPr>
        <w:t xml:space="preserve"> </w:t>
      </w:r>
      <w:r w:rsidR="004844C3" w:rsidRPr="00E54768">
        <w:rPr>
          <w:rFonts w:cs="adwa-assalaf" w:hint="cs"/>
          <w:rtl/>
        </w:rPr>
        <w:t>السيف</w:t>
      </w:r>
      <w:r w:rsidR="004844C3" w:rsidRPr="00E54768">
        <w:rPr>
          <w:rFonts w:cs="adwa-assalaf"/>
          <w:rtl/>
        </w:rPr>
        <w:t xml:space="preserve"> </w:t>
      </w:r>
      <w:r w:rsidR="004844C3" w:rsidRPr="00E54768">
        <w:rPr>
          <w:rFonts w:cs="adwa-assalaf" w:hint="cs"/>
          <w:rtl/>
        </w:rPr>
        <w:t>ما</w:t>
      </w:r>
      <w:r w:rsidR="004844C3" w:rsidRPr="00E54768">
        <w:rPr>
          <w:rFonts w:cs="adwa-assalaf"/>
          <w:rtl/>
        </w:rPr>
        <w:t xml:space="preserve"> </w:t>
      </w:r>
      <w:r w:rsidR="004844C3" w:rsidRPr="00E54768">
        <w:rPr>
          <w:rFonts w:cs="adwa-assalaf" w:hint="cs"/>
          <w:rtl/>
        </w:rPr>
        <w:t>أحسن</w:t>
      </w:r>
      <w:r w:rsidR="004844C3" w:rsidRPr="00E54768">
        <w:rPr>
          <w:rFonts w:cs="adwa-assalaf"/>
          <w:rtl/>
        </w:rPr>
        <w:t xml:space="preserve"> </w:t>
      </w:r>
      <w:r w:rsidR="004844C3" w:rsidRPr="00E54768">
        <w:rPr>
          <w:rFonts w:cs="adwa-assalaf" w:hint="cs"/>
          <w:rtl/>
        </w:rPr>
        <w:t>منظره</w:t>
      </w:r>
      <w:r w:rsidR="004844C3" w:rsidRPr="00E54768">
        <w:rPr>
          <w:rFonts w:cs="adwa-assalaf"/>
          <w:rtl/>
        </w:rPr>
        <w:t xml:space="preserve"> </w:t>
      </w:r>
      <w:r w:rsidR="004844C3" w:rsidRPr="00E54768">
        <w:rPr>
          <w:rFonts w:cs="adwa-assalaf" w:hint="cs"/>
          <w:rtl/>
        </w:rPr>
        <w:t>وأكثر</w:t>
      </w:r>
      <w:r w:rsidR="004844C3" w:rsidRPr="00E54768">
        <w:rPr>
          <w:rFonts w:cs="adwa-assalaf"/>
          <w:rtl/>
        </w:rPr>
        <w:t xml:space="preserve"> </w:t>
      </w:r>
      <w:r w:rsidR="004844C3" w:rsidRPr="00E54768">
        <w:rPr>
          <w:rFonts w:cs="adwa-assalaf" w:hint="cs"/>
          <w:rtl/>
        </w:rPr>
        <w:t>أذاه</w:t>
      </w:r>
      <w:r w:rsidR="00127FF4" w:rsidRPr="00E54768">
        <w:rPr>
          <w:rFonts w:cs="adwa-assalaf"/>
          <w:rtl/>
        </w:rPr>
        <w:t>.</w:t>
      </w:r>
    </w:p>
    <w:p w:rsidR="00AC16DB" w:rsidRPr="00E54768" w:rsidRDefault="00127FF4" w:rsidP="004844C3">
      <w:pPr>
        <w:pStyle w:val="a0"/>
        <w:rPr>
          <w:rFonts w:cs="adwa-assalaf"/>
          <w:rtl/>
        </w:rPr>
      </w:pPr>
      <w:r>
        <w:rPr>
          <w:rFonts w:ascii="Sakkal Majalla" w:hAnsi="Sakkal Majalla" w:cs="Sakkal Majalla" w:hint="cs"/>
          <w:rtl/>
        </w:rPr>
        <w:t>•</w:t>
      </w:r>
      <w:r w:rsidR="004844C3" w:rsidRPr="00E54768">
        <w:rPr>
          <w:rFonts w:cs="adwa-assalaf"/>
          <w:rtl/>
        </w:rPr>
        <w:t xml:space="preserve"> </w:t>
      </w:r>
      <w:r w:rsidR="004844C3" w:rsidRPr="00E54768">
        <w:rPr>
          <w:rFonts w:cs="adwa-assalaf" w:hint="cs"/>
          <w:rtl/>
        </w:rPr>
        <w:t>لن</w:t>
      </w:r>
      <w:r w:rsidR="004844C3" w:rsidRPr="00E54768">
        <w:rPr>
          <w:rFonts w:cs="adwa-assalaf"/>
          <w:rtl/>
        </w:rPr>
        <w:t xml:space="preserve"> </w:t>
      </w:r>
      <w:r w:rsidR="004844C3" w:rsidRPr="00E54768">
        <w:rPr>
          <w:rFonts w:cs="adwa-assalaf" w:hint="cs"/>
          <w:rtl/>
        </w:rPr>
        <w:t>تجد</w:t>
      </w:r>
      <w:r w:rsidR="004844C3" w:rsidRPr="00E54768">
        <w:rPr>
          <w:rFonts w:cs="adwa-assalaf"/>
          <w:rtl/>
        </w:rPr>
        <w:t xml:space="preserve"> </w:t>
      </w:r>
      <w:r w:rsidR="004844C3" w:rsidRPr="00E54768">
        <w:rPr>
          <w:rFonts w:cs="adwa-assalaf" w:hint="cs"/>
          <w:rtl/>
        </w:rPr>
        <w:t>حليم</w:t>
      </w:r>
      <w:r w:rsidRPr="00E54768">
        <w:rPr>
          <w:rFonts w:cs="adwa-assalaf" w:hint="cs"/>
          <w:rtl/>
        </w:rPr>
        <w:t>ً</w:t>
      </w:r>
      <w:r w:rsidR="004844C3" w:rsidRPr="00E54768">
        <w:rPr>
          <w:rFonts w:cs="adwa-assalaf" w:hint="cs"/>
          <w:rtl/>
        </w:rPr>
        <w:t>ا</w:t>
      </w:r>
      <w:r w:rsidR="004844C3" w:rsidRPr="00E54768">
        <w:rPr>
          <w:rFonts w:cs="adwa-assalaf"/>
          <w:rtl/>
        </w:rPr>
        <w:t xml:space="preserve"> </w:t>
      </w:r>
      <w:r w:rsidRPr="00E54768">
        <w:rPr>
          <w:rFonts w:cs="adwa-assalaf" w:hint="cs"/>
          <w:rtl/>
        </w:rPr>
        <w:t>ي</w:t>
      </w:r>
      <w:r w:rsidR="004844C3" w:rsidRPr="00E54768">
        <w:rPr>
          <w:rFonts w:cs="adwa-assalaf" w:hint="cs"/>
          <w:rtl/>
        </w:rPr>
        <w:t>أمر</w:t>
      </w:r>
      <w:r w:rsidRPr="00E54768">
        <w:rPr>
          <w:rFonts w:cs="adwa-assalaf" w:hint="cs"/>
          <w:rtl/>
        </w:rPr>
        <w:t>ُ</w:t>
      </w:r>
      <w:r w:rsidR="004844C3" w:rsidRPr="00E54768">
        <w:rPr>
          <w:rFonts w:cs="adwa-assalaf"/>
          <w:rtl/>
        </w:rPr>
        <w:t xml:space="preserve"> </w:t>
      </w:r>
      <w:r w:rsidR="004844C3" w:rsidRPr="00E54768">
        <w:rPr>
          <w:rFonts w:cs="adwa-assalaf" w:hint="cs"/>
          <w:rtl/>
        </w:rPr>
        <w:t>بسوء</w:t>
      </w:r>
      <w:r w:rsidRPr="00E54768">
        <w:rPr>
          <w:rFonts w:cs="adwa-assalaf" w:hint="cs"/>
          <w:rtl/>
        </w:rPr>
        <w:t>ٍ</w:t>
      </w:r>
      <w:r w:rsidR="004844C3" w:rsidRPr="00E54768">
        <w:rPr>
          <w:rFonts w:cs="adwa-assalaf"/>
          <w:rtl/>
        </w:rPr>
        <w:t xml:space="preserve"> </w:t>
      </w:r>
      <w:r w:rsidR="004844C3" w:rsidRPr="00E54768">
        <w:rPr>
          <w:rFonts w:cs="adwa-assalaf" w:hint="cs"/>
          <w:rtl/>
        </w:rPr>
        <w:t>أو</w:t>
      </w:r>
      <w:r w:rsidR="004844C3" w:rsidRPr="00E54768">
        <w:rPr>
          <w:rFonts w:cs="adwa-assalaf"/>
          <w:rtl/>
        </w:rPr>
        <w:t xml:space="preserve"> </w:t>
      </w:r>
      <w:r w:rsidR="004844C3" w:rsidRPr="00E54768">
        <w:rPr>
          <w:rFonts w:cs="adwa-assalaf" w:hint="cs"/>
          <w:rtl/>
        </w:rPr>
        <w:t>ي</w:t>
      </w:r>
      <w:r w:rsidRPr="00E54768">
        <w:rPr>
          <w:rFonts w:cs="adwa-assalaf" w:hint="cs"/>
          <w:rtl/>
        </w:rPr>
        <w:t>َ</w:t>
      </w:r>
      <w:r w:rsidR="004844C3" w:rsidRPr="00E54768">
        <w:rPr>
          <w:rFonts w:cs="adwa-assalaf" w:hint="cs"/>
          <w:rtl/>
        </w:rPr>
        <w:t>نطق</w:t>
      </w:r>
      <w:r w:rsidR="004844C3" w:rsidRPr="00E54768">
        <w:rPr>
          <w:rFonts w:cs="adwa-assalaf"/>
          <w:rtl/>
        </w:rPr>
        <w:t xml:space="preserve"> </w:t>
      </w:r>
      <w:r w:rsidR="004844C3" w:rsidRPr="00E54768">
        <w:rPr>
          <w:rFonts w:cs="adwa-assalaf" w:hint="cs"/>
          <w:rtl/>
        </w:rPr>
        <w:t>بف</w:t>
      </w:r>
      <w:r w:rsidRPr="00E54768">
        <w:rPr>
          <w:rFonts w:cs="adwa-assalaf" w:hint="cs"/>
          <w:rtl/>
        </w:rPr>
        <w:t>ً</w:t>
      </w:r>
      <w:r w:rsidR="004844C3" w:rsidRPr="00E54768">
        <w:rPr>
          <w:rFonts w:cs="adwa-assalaf" w:hint="cs"/>
          <w:rtl/>
        </w:rPr>
        <w:t>حش</w:t>
      </w:r>
      <w:r w:rsidR="004251AC" w:rsidRPr="00E54768">
        <w:rPr>
          <w:rFonts w:cs="adwa-assalaf"/>
          <w:rtl/>
        </w:rPr>
        <w:t>،</w:t>
      </w:r>
      <w:r w:rsidR="004844C3" w:rsidRPr="00E54768">
        <w:rPr>
          <w:rFonts w:cs="adwa-assalaf"/>
          <w:rtl/>
        </w:rPr>
        <w:t xml:space="preserve"> </w:t>
      </w:r>
      <w:r w:rsidR="004844C3" w:rsidRPr="00E54768">
        <w:rPr>
          <w:rFonts w:cs="adwa-assalaf" w:hint="cs"/>
          <w:rtl/>
        </w:rPr>
        <w:t>وإنما</w:t>
      </w:r>
      <w:r w:rsidR="004844C3" w:rsidRPr="00E54768">
        <w:rPr>
          <w:rFonts w:cs="adwa-assalaf"/>
          <w:rtl/>
        </w:rPr>
        <w:t xml:space="preserve"> </w:t>
      </w:r>
      <w:r w:rsidR="004844C3" w:rsidRPr="00E54768">
        <w:rPr>
          <w:rFonts w:cs="adwa-assalaf" w:hint="cs"/>
          <w:rtl/>
        </w:rPr>
        <w:t>يقول</w:t>
      </w:r>
      <w:r w:rsidR="004844C3" w:rsidRPr="00E54768">
        <w:rPr>
          <w:rFonts w:cs="adwa-assalaf"/>
          <w:rtl/>
        </w:rPr>
        <w:t xml:space="preserve"> </w:t>
      </w:r>
      <w:r w:rsidR="004844C3" w:rsidRPr="00E54768">
        <w:rPr>
          <w:rFonts w:cs="adwa-assalaf" w:hint="cs"/>
          <w:rtl/>
        </w:rPr>
        <w:t>خير</w:t>
      </w:r>
      <w:r w:rsidRPr="00E54768">
        <w:rPr>
          <w:rFonts w:cs="adwa-assalaf" w:hint="cs"/>
          <w:rtl/>
        </w:rPr>
        <w:t>ً</w:t>
      </w:r>
      <w:r w:rsidR="004844C3" w:rsidRPr="00E54768">
        <w:rPr>
          <w:rFonts w:cs="adwa-assalaf" w:hint="cs"/>
          <w:rtl/>
        </w:rPr>
        <w:t>ا</w:t>
      </w:r>
      <w:r w:rsidR="004844C3" w:rsidRPr="00E54768">
        <w:rPr>
          <w:rFonts w:cs="adwa-assalaf"/>
          <w:rtl/>
        </w:rPr>
        <w:t xml:space="preserve"> </w:t>
      </w:r>
      <w:r w:rsidR="004844C3" w:rsidRPr="00E54768">
        <w:rPr>
          <w:rFonts w:cs="adwa-assalaf" w:hint="cs"/>
          <w:rtl/>
        </w:rPr>
        <w:t>أو</w:t>
      </w:r>
      <w:r w:rsidR="004844C3" w:rsidRPr="00E54768">
        <w:rPr>
          <w:rFonts w:cs="adwa-assalaf"/>
          <w:rtl/>
        </w:rPr>
        <w:t xml:space="preserve"> </w:t>
      </w:r>
      <w:r w:rsidRPr="00E54768">
        <w:rPr>
          <w:rFonts w:cs="adwa-assalaf" w:hint="cs"/>
          <w:rtl/>
        </w:rPr>
        <w:t>يَس</w:t>
      </w:r>
      <w:r w:rsidR="004844C3" w:rsidRPr="00E54768">
        <w:rPr>
          <w:rFonts w:cs="adwa-assalaf" w:hint="cs"/>
          <w:rtl/>
        </w:rPr>
        <w:t>كت</w:t>
      </w:r>
      <w:r w:rsidR="004844C3" w:rsidRPr="00E54768">
        <w:rPr>
          <w:rFonts w:cs="adwa-assalaf"/>
          <w:rtl/>
        </w:rPr>
        <w:t>.</w:t>
      </w:r>
    </w:p>
    <w:p w:rsidR="004844C3" w:rsidRPr="00E54768" w:rsidRDefault="00AC16DB" w:rsidP="00127FF4">
      <w:pPr>
        <w:pStyle w:val="a0"/>
        <w:rPr>
          <w:rFonts w:cs="adwa-assalaf"/>
          <w:rtl/>
        </w:rPr>
      </w:pPr>
      <w:r>
        <w:rPr>
          <w:rFonts w:ascii="Sakkal Majalla" w:hAnsi="Sakkal Majalla" w:cs="Sakkal Majalla" w:hint="cs"/>
          <w:rtl/>
        </w:rPr>
        <w:t>•</w:t>
      </w:r>
      <w:r w:rsidRPr="00E54768">
        <w:rPr>
          <w:rFonts w:cs="adwa-assalaf"/>
          <w:rtl/>
        </w:rPr>
        <w:t xml:space="preserve"> </w:t>
      </w:r>
      <w:r w:rsidR="004844C3" w:rsidRPr="00E54768">
        <w:rPr>
          <w:rFonts w:cs="adwa-assalaf" w:hint="cs"/>
          <w:rtl/>
        </w:rPr>
        <w:t>يا</w:t>
      </w:r>
      <w:r w:rsidR="004844C3" w:rsidRPr="00E54768">
        <w:rPr>
          <w:rFonts w:cs="adwa-assalaf"/>
          <w:rtl/>
        </w:rPr>
        <w:t xml:space="preserve"> </w:t>
      </w:r>
      <w:r w:rsidR="004844C3" w:rsidRPr="00E54768">
        <w:rPr>
          <w:rFonts w:cs="adwa-assalaf" w:hint="cs"/>
          <w:rtl/>
        </w:rPr>
        <w:t>بني</w:t>
      </w:r>
      <w:r w:rsidR="004844C3" w:rsidRPr="00E54768">
        <w:rPr>
          <w:rFonts w:cs="adwa-assalaf"/>
          <w:rtl/>
        </w:rPr>
        <w:t xml:space="preserve"> </w:t>
      </w:r>
      <w:r w:rsidR="004844C3" w:rsidRPr="00E54768">
        <w:rPr>
          <w:rFonts w:cs="adwa-assalaf" w:hint="cs"/>
          <w:rtl/>
        </w:rPr>
        <w:t>إياك</w:t>
      </w:r>
      <w:r w:rsidR="004844C3" w:rsidRPr="00E54768">
        <w:rPr>
          <w:rFonts w:cs="adwa-assalaf"/>
          <w:rtl/>
        </w:rPr>
        <w:t xml:space="preserve"> </w:t>
      </w:r>
      <w:r w:rsidR="004844C3" w:rsidRPr="00E54768">
        <w:rPr>
          <w:rFonts w:cs="adwa-assalaf" w:hint="cs"/>
          <w:rtl/>
        </w:rPr>
        <w:t>والكذب</w:t>
      </w:r>
      <w:r w:rsidR="004844C3" w:rsidRPr="00E54768">
        <w:rPr>
          <w:rFonts w:cs="adwa-assalaf"/>
          <w:rtl/>
        </w:rPr>
        <w:t xml:space="preserve"> </w:t>
      </w:r>
      <w:r w:rsidR="004844C3" w:rsidRPr="00E54768">
        <w:rPr>
          <w:rFonts w:cs="adwa-assalaf" w:hint="cs"/>
          <w:rtl/>
        </w:rPr>
        <w:t>فإنه</w:t>
      </w:r>
      <w:r w:rsidR="004844C3" w:rsidRPr="00E54768">
        <w:rPr>
          <w:rFonts w:cs="adwa-assalaf"/>
          <w:rtl/>
        </w:rPr>
        <w:t xml:space="preserve"> </w:t>
      </w:r>
      <w:r w:rsidR="00127FF4" w:rsidRPr="00E54768">
        <w:rPr>
          <w:rFonts w:cs="adwa-assalaf" w:hint="cs"/>
          <w:rtl/>
        </w:rPr>
        <w:t>ك</w:t>
      </w:r>
      <w:r w:rsidR="004844C3" w:rsidRPr="00E54768">
        <w:rPr>
          <w:rFonts w:cs="adwa-assalaf" w:hint="cs"/>
          <w:rtl/>
        </w:rPr>
        <w:t>م</w:t>
      </w:r>
      <w:r w:rsidR="00127FF4" w:rsidRPr="00E54768">
        <w:rPr>
          <w:rFonts w:cs="adwa-assalaf" w:hint="cs"/>
          <w:rtl/>
        </w:rPr>
        <w:t>ِ</w:t>
      </w:r>
      <w:r w:rsidR="004844C3" w:rsidRPr="00E54768">
        <w:rPr>
          <w:rFonts w:cs="adwa-assalaf" w:hint="cs"/>
          <w:rtl/>
        </w:rPr>
        <w:t>ثل</w:t>
      </w:r>
      <w:r w:rsidR="004844C3" w:rsidRPr="00E54768">
        <w:rPr>
          <w:rFonts w:cs="adwa-assalaf"/>
          <w:rtl/>
        </w:rPr>
        <w:t xml:space="preserve"> </w:t>
      </w:r>
      <w:r w:rsidR="004844C3" w:rsidRPr="00E54768">
        <w:rPr>
          <w:rFonts w:cs="adwa-assalaf" w:hint="cs"/>
          <w:rtl/>
        </w:rPr>
        <w:t>الدخان</w:t>
      </w:r>
      <w:r w:rsidR="004844C3" w:rsidRPr="00E54768">
        <w:rPr>
          <w:rFonts w:cs="adwa-assalaf"/>
          <w:rtl/>
        </w:rPr>
        <w:t xml:space="preserve"> </w:t>
      </w:r>
      <w:r w:rsidR="004844C3" w:rsidRPr="00E54768">
        <w:rPr>
          <w:rFonts w:cs="adwa-assalaf" w:hint="cs"/>
          <w:rtl/>
        </w:rPr>
        <w:t>في</w:t>
      </w:r>
      <w:r w:rsidR="004844C3" w:rsidRPr="00E54768">
        <w:rPr>
          <w:rFonts w:cs="adwa-assalaf"/>
          <w:rtl/>
        </w:rPr>
        <w:t xml:space="preserve"> </w:t>
      </w:r>
      <w:r w:rsidR="004844C3" w:rsidRPr="00E54768">
        <w:rPr>
          <w:rFonts w:cs="adwa-assalaf" w:hint="cs"/>
          <w:rtl/>
        </w:rPr>
        <w:t>البيت،</w:t>
      </w:r>
      <w:r w:rsidR="004844C3" w:rsidRPr="00E54768">
        <w:rPr>
          <w:rFonts w:cs="adwa-assalaf"/>
          <w:rtl/>
        </w:rPr>
        <w:t xml:space="preserve"> </w:t>
      </w:r>
      <w:r w:rsidR="004844C3" w:rsidRPr="00E54768">
        <w:rPr>
          <w:rFonts w:cs="adwa-assalaf" w:hint="cs"/>
          <w:rtl/>
        </w:rPr>
        <w:t>إن</w:t>
      </w:r>
      <w:r w:rsidR="004844C3" w:rsidRPr="00E54768">
        <w:rPr>
          <w:rFonts w:cs="adwa-assalaf"/>
          <w:rtl/>
        </w:rPr>
        <w:t xml:space="preserve"> </w:t>
      </w:r>
      <w:r w:rsidR="004844C3" w:rsidRPr="00E54768">
        <w:rPr>
          <w:rFonts w:cs="adwa-assalaf" w:hint="cs"/>
          <w:rtl/>
        </w:rPr>
        <w:t>لم</w:t>
      </w:r>
      <w:r w:rsidR="004844C3" w:rsidRPr="00E54768">
        <w:rPr>
          <w:rFonts w:cs="adwa-assalaf"/>
          <w:rtl/>
        </w:rPr>
        <w:t xml:space="preserve"> </w:t>
      </w:r>
      <w:r w:rsidR="004844C3" w:rsidRPr="00E54768">
        <w:rPr>
          <w:rFonts w:cs="adwa-assalaf" w:hint="cs"/>
          <w:rtl/>
        </w:rPr>
        <w:t>ي</w:t>
      </w:r>
      <w:r w:rsidR="00127FF4" w:rsidRPr="00E54768">
        <w:rPr>
          <w:rFonts w:cs="adwa-assalaf" w:hint="cs"/>
          <w:rtl/>
        </w:rPr>
        <w:t>َ</w:t>
      </w:r>
      <w:r w:rsidR="004844C3" w:rsidRPr="00E54768">
        <w:rPr>
          <w:rFonts w:cs="adwa-assalaf" w:hint="cs"/>
          <w:rtl/>
        </w:rPr>
        <w:t>حر</w:t>
      </w:r>
      <w:r w:rsidR="00127FF4" w:rsidRPr="00E54768">
        <w:rPr>
          <w:rFonts w:cs="adwa-assalaf" w:hint="cs"/>
          <w:rtl/>
        </w:rPr>
        <w:t>ِ</w:t>
      </w:r>
      <w:r w:rsidR="004844C3" w:rsidRPr="00E54768">
        <w:rPr>
          <w:rFonts w:cs="adwa-assalaf" w:hint="cs"/>
          <w:rtl/>
        </w:rPr>
        <w:t>ق</w:t>
      </w:r>
      <w:r w:rsidR="004844C3" w:rsidRPr="00E54768">
        <w:rPr>
          <w:rFonts w:cs="adwa-assalaf"/>
          <w:rtl/>
        </w:rPr>
        <w:t xml:space="preserve"> </w:t>
      </w:r>
      <w:r w:rsidR="004844C3" w:rsidRPr="00E54768">
        <w:rPr>
          <w:rFonts w:cs="adwa-assalaf" w:hint="cs"/>
          <w:rtl/>
        </w:rPr>
        <w:t>ي</w:t>
      </w:r>
      <w:r w:rsidR="00127FF4" w:rsidRPr="00E54768">
        <w:rPr>
          <w:rFonts w:cs="adwa-assalaf" w:hint="cs"/>
          <w:rtl/>
        </w:rPr>
        <w:t>ُ</w:t>
      </w:r>
      <w:r w:rsidR="004844C3" w:rsidRPr="00E54768">
        <w:rPr>
          <w:rFonts w:cs="adwa-assalaf" w:hint="cs"/>
          <w:rtl/>
        </w:rPr>
        <w:t>س</w:t>
      </w:r>
      <w:r w:rsidR="00127FF4" w:rsidRPr="00E54768">
        <w:rPr>
          <w:rFonts w:cs="adwa-assalaf" w:hint="cs"/>
          <w:rtl/>
        </w:rPr>
        <w:t>َوِّد</w:t>
      </w:r>
      <w:r w:rsidR="004844C3" w:rsidRPr="00E54768">
        <w:rPr>
          <w:rFonts w:cs="adwa-assalaf"/>
          <w:rtl/>
        </w:rPr>
        <w:t>.</w:t>
      </w:r>
    </w:p>
    <w:p w:rsidR="004D7743" w:rsidRPr="00E54768" w:rsidRDefault="004D7743" w:rsidP="004D7743">
      <w:pPr>
        <w:pStyle w:val="a0"/>
        <w:jc w:val="center"/>
        <w:rPr>
          <w:rFonts w:cs="adwa-assalaf"/>
          <w:rtl/>
        </w:rPr>
      </w:pPr>
      <w:r w:rsidRPr="00E54768">
        <w:rPr>
          <w:rFonts w:cs="adwa-assalaf"/>
          <w:rtl/>
        </w:rPr>
        <w:t>* * * * * * * *</w:t>
      </w:r>
    </w:p>
    <w:p w:rsidR="004D7743" w:rsidRPr="00E54768" w:rsidRDefault="004D7743" w:rsidP="004D7743">
      <w:pPr>
        <w:pStyle w:val="a0"/>
        <w:jc w:val="center"/>
        <w:rPr>
          <w:rFonts w:cs="adwa-assalaf"/>
          <w:rtl/>
        </w:rPr>
        <w:sectPr w:rsidR="004D7743" w:rsidRPr="00E54768" w:rsidSect="00F37AE6">
          <w:headerReference w:type="default" r:id="rId21"/>
          <w:headerReference w:type="first" r:id="rId22"/>
          <w:footnotePr>
            <w:numRestart w:val="eachPage"/>
          </w:footnotePr>
          <w:pgSz w:w="9356" w:h="13608" w:code="1"/>
          <w:pgMar w:top="1021" w:right="851" w:bottom="737" w:left="851" w:header="454" w:footer="0" w:gutter="0"/>
          <w:cols w:space="720"/>
          <w:bidi/>
          <w:rtlGutter/>
          <w:docGrid w:linePitch="360"/>
        </w:sectPr>
      </w:pPr>
    </w:p>
    <w:p w:rsidR="007A15D0" w:rsidRDefault="007A15D0" w:rsidP="00455CE9">
      <w:pPr>
        <w:pStyle w:val="1"/>
        <w:rPr>
          <w:rtl/>
        </w:rPr>
      </w:pPr>
      <w:bookmarkStart w:id="17" w:name="_Toc526274583"/>
      <w:r>
        <w:rPr>
          <w:rFonts w:hint="cs"/>
          <w:rtl/>
        </w:rPr>
        <w:t>من</w:t>
      </w:r>
      <w:r>
        <w:rPr>
          <w:rtl/>
        </w:rPr>
        <w:t xml:space="preserve"> </w:t>
      </w:r>
      <w:r>
        <w:rPr>
          <w:rFonts w:hint="cs"/>
          <w:rtl/>
        </w:rPr>
        <w:t>كلام</w:t>
      </w:r>
      <w:r>
        <w:rPr>
          <w:rtl/>
        </w:rPr>
        <w:t xml:space="preserve"> </w:t>
      </w:r>
      <w:r>
        <w:rPr>
          <w:rFonts w:hint="cs"/>
          <w:rtl/>
        </w:rPr>
        <w:t>الخلفاء</w:t>
      </w:r>
      <w:r>
        <w:rPr>
          <w:rtl/>
        </w:rPr>
        <w:t xml:space="preserve"> </w:t>
      </w:r>
      <w:r>
        <w:rPr>
          <w:rFonts w:hint="cs"/>
          <w:rtl/>
        </w:rPr>
        <w:t>الراشدين</w:t>
      </w:r>
      <w:bookmarkEnd w:id="17"/>
    </w:p>
    <w:p w:rsidR="00F307BD" w:rsidRDefault="00F307BD" w:rsidP="00455CE9">
      <w:pPr>
        <w:pStyle w:val="2"/>
        <w:rPr>
          <w:rtl/>
        </w:rPr>
      </w:pPr>
      <w:bookmarkStart w:id="18" w:name="_Toc526274584"/>
      <w:r>
        <w:rPr>
          <w:rFonts w:hint="cs"/>
          <w:rtl/>
        </w:rPr>
        <w:t>أبو</w:t>
      </w:r>
      <w:r>
        <w:rPr>
          <w:rtl/>
        </w:rPr>
        <w:t xml:space="preserve"> </w:t>
      </w:r>
      <w:r>
        <w:rPr>
          <w:rFonts w:hint="cs"/>
          <w:rtl/>
        </w:rPr>
        <w:t>بكر</w:t>
      </w:r>
      <w:r>
        <w:rPr>
          <w:rtl/>
        </w:rPr>
        <w:t xml:space="preserve"> </w:t>
      </w:r>
      <w:r>
        <w:rPr>
          <w:rFonts w:hint="cs"/>
          <w:rtl/>
        </w:rPr>
        <w:t>الصديق</w:t>
      </w:r>
      <w:r>
        <w:rPr>
          <w:rtl/>
        </w:rPr>
        <w:t xml:space="preserve"> </w:t>
      </w:r>
      <w:r w:rsidR="00002877" w:rsidRPr="00455CE9">
        <w:rPr>
          <w:rStyle w:val="a7"/>
          <w:rFonts w:hint="cs"/>
          <w:rtl/>
        </w:rPr>
        <w:t>س</w:t>
      </w:r>
      <w:r>
        <w:rPr>
          <w:rtl/>
        </w:rPr>
        <w:t>:</w:t>
      </w:r>
      <w:bookmarkEnd w:id="18"/>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استشرتَ</w:t>
      </w:r>
      <w:r w:rsidRPr="00E54768">
        <w:rPr>
          <w:rFonts w:cs="adwa-assalaf"/>
          <w:rtl/>
        </w:rPr>
        <w:t xml:space="preserve"> </w:t>
      </w:r>
      <w:r w:rsidRPr="00E54768">
        <w:rPr>
          <w:rFonts w:cs="adwa-assalaf" w:hint="cs"/>
          <w:rtl/>
        </w:rPr>
        <w:t>فاصدُقِ</w:t>
      </w:r>
      <w:r w:rsidRPr="00E54768">
        <w:rPr>
          <w:rFonts w:cs="adwa-assalaf"/>
          <w:rtl/>
        </w:rPr>
        <w:t xml:space="preserve"> </w:t>
      </w:r>
      <w:r w:rsidRPr="00E54768">
        <w:rPr>
          <w:rFonts w:cs="adwa-assalaf" w:hint="cs"/>
          <w:rtl/>
        </w:rPr>
        <w:t>الحديث</w:t>
      </w:r>
      <w:r w:rsidRPr="00E54768">
        <w:rPr>
          <w:rFonts w:cs="adwa-assalaf"/>
          <w:rtl/>
        </w:rPr>
        <w:t xml:space="preserve"> </w:t>
      </w:r>
      <w:r w:rsidRPr="00E54768">
        <w:rPr>
          <w:rFonts w:cs="adwa-assalaf" w:hint="cs"/>
          <w:rtl/>
        </w:rPr>
        <w:t>تُصدَقِ</w:t>
      </w:r>
      <w:r w:rsidRPr="00E54768">
        <w:rPr>
          <w:rFonts w:cs="adwa-assalaf"/>
          <w:rtl/>
        </w:rPr>
        <w:t xml:space="preserve"> </w:t>
      </w:r>
      <w:r w:rsidRPr="00E54768">
        <w:rPr>
          <w:rFonts w:cs="adwa-assalaf" w:hint="cs"/>
          <w:rtl/>
        </w:rPr>
        <w:t>المشورة،</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تُخزِن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تخفي</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المُشير</w:t>
      </w:r>
      <w:r w:rsidRPr="00E54768">
        <w:rPr>
          <w:rFonts w:cs="adwa-assalaf"/>
          <w:rtl/>
        </w:rPr>
        <w:t xml:space="preserve"> </w:t>
      </w:r>
      <w:r w:rsidRPr="00E54768">
        <w:rPr>
          <w:rFonts w:cs="adwa-assalaf" w:hint="cs"/>
          <w:rtl/>
        </w:rPr>
        <w:t>خبرك</w:t>
      </w:r>
      <w:r w:rsidRPr="00E54768">
        <w:rPr>
          <w:rFonts w:cs="adwa-assalaf"/>
          <w:rtl/>
        </w:rPr>
        <w:t xml:space="preserve"> </w:t>
      </w:r>
      <w:r w:rsidRPr="00E54768">
        <w:rPr>
          <w:rFonts w:cs="adwa-assalaf" w:hint="cs"/>
          <w:rtl/>
        </w:rPr>
        <w:t>فتُؤتَى</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قِبَلِ</w:t>
      </w:r>
      <w:r w:rsidRPr="00E54768">
        <w:rPr>
          <w:rFonts w:cs="adwa-assalaf"/>
          <w:rtl/>
        </w:rPr>
        <w:t xml:space="preserve"> </w:t>
      </w:r>
      <w:r w:rsidRPr="00E54768">
        <w:rPr>
          <w:rFonts w:cs="adwa-assalaf" w:hint="cs"/>
          <w:rtl/>
        </w:rPr>
        <w:t>نفسك</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ثلاث</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كن</w:t>
      </w:r>
      <w:r w:rsidRPr="00E54768">
        <w:rPr>
          <w:rFonts w:cs="adwa-assalaf"/>
          <w:rtl/>
        </w:rPr>
        <w:t xml:space="preserve"> </w:t>
      </w:r>
      <w:r w:rsidRPr="00E54768">
        <w:rPr>
          <w:rFonts w:cs="adwa-assalaf" w:hint="cs"/>
          <w:rtl/>
        </w:rPr>
        <w:t>فيه</w:t>
      </w:r>
      <w:r w:rsidRPr="00E54768">
        <w:rPr>
          <w:rFonts w:cs="adwa-assalaf"/>
          <w:rtl/>
        </w:rPr>
        <w:t xml:space="preserve"> </w:t>
      </w:r>
      <w:r w:rsidRPr="00E54768">
        <w:rPr>
          <w:rFonts w:cs="adwa-assalaf" w:hint="cs"/>
          <w:rtl/>
        </w:rPr>
        <w:t>كن</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البغي،</w:t>
      </w:r>
      <w:r w:rsidRPr="00E54768">
        <w:rPr>
          <w:rFonts w:cs="adwa-assalaf"/>
          <w:rtl/>
        </w:rPr>
        <w:t xml:space="preserve"> </w:t>
      </w:r>
      <w:r w:rsidRPr="00E54768">
        <w:rPr>
          <w:rFonts w:cs="adwa-assalaf" w:hint="cs"/>
          <w:rtl/>
        </w:rPr>
        <w:t>والنُكث،</w:t>
      </w:r>
      <w:r w:rsidRPr="00E54768">
        <w:rPr>
          <w:rFonts w:cs="adwa-assalaf"/>
          <w:rtl/>
        </w:rPr>
        <w:t xml:space="preserve"> </w:t>
      </w:r>
      <w:r w:rsidRPr="00E54768">
        <w:rPr>
          <w:rFonts w:cs="adwa-assalaf" w:hint="cs"/>
          <w:rtl/>
        </w:rPr>
        <w:t>والمكر</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كثير</w:t>
      </w:r>
      <w:r w:rsidRPr="00E54768">
        <w:rPr>
          <w:rFonts w:cs="adwa-assalaf"/>
          <w:rtl/>
        </w:rPr>
        <w:t xml:space="preserve"> </w:t>
      </w:r>
      <w:r w:rsidRPr="00E54768">
        <w:rPr>
          <w:rFonts w:cs="adwa-assalaf" w:hint="cs"/>
          <w:rtl/>
        </w:rPr>
        <w:t>القول</w:t>
      </w:r>
      <w:r w:rsidRPr="00E54768">
        <w:rPr>
          <w:rFonts w:cs="adwa-assalaf"/>
          <w:rtl/>
        </w:rPr>
        <w:t xml:space="preserve"> </w:t>
      </w:r>
      <w:r w:rsidRPr="00E54768">
        <w:rPr>
          <w:rFonts w:cs="adwa-assalaf" w:hint="cs"/>
          <w:rtl/>
        </w:rPr>
        <w:t>يُنسِي</w:t>
      </w:r>
      <w:r w:rsidRPr="00E54768">
        <w:rPr>
          <w:rFonts w:cs="adwa-assalaf"/>
          <w:rtl/>
        </w:rPr>
        <w:t xml:space="preserve"> </w:t>
      </w:r>
      <w:r w:rsidRPr="00E54768">
        <w:rPr>
          <w:rFonts w:cs="adwa-assalaf" w:hint="cs"/>
          <w:rtl/>
        </w:rPr>
        <w:t>بعضه</w:t>
      </w:r>
      <w:r w:rsidRPr="00E54768">
        <w:rPr>
          <w:rFonts w:cs="adwa-assalaf"/>
          <w:rtl/>
        </w:rPr>
        <w:t xml:space="preserve"> </w:t>
      </w:r>
      <w:r w:rsidRPr="00E54768">
        <w:rPr>
          <w:rFonts w:cs="adwa-assalaf" w:hint="cs"/>
          <w:rtl/>
        </w:rPr>
        <w:t>بعضًا،</w:t>
      </w:r>
      <w:r w:rsidRPr="00E54768">
        <w:rPr>
          <w:rFonts w:cs="adwa-assalaf"/>
          <w:rtl/>
        </w:rPr>
        <w:t xml:space="preserve"> </w:t>
      </w:r>
      <w:r w:rsidRPr="00E54768">
        <w:rPr>
          <w:rFonts w:cs="adwa-assalaf" w:hint="cs"/>
          <w:rtl/>
        </w:rPr>
        <w:t>وإنما لك ما أُثر عنك.</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احرص</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الموت</w:t>
      </w:r>
      <w:r w:rsidRPr="00E54768">
        <w:rPr>
          <w:rFonts w:cs="adwa-assalaf"/>
          <w:rtl/>
        </w:rPr>
        <w:t xml:space="preserve"> </w:t>
      </w:r>
      <w:r w:rsidRPr="00E54768">
        <w:rPr>
          <w:rFonts w:cs="adwa-assalaf" w:hint="cs"/>
          <w:rtl/>
        </w:rPr>
        <w:t>تُوهب</w:t>
      </w:r>
      <w:r w:rsidRPr="00E54768">
        <w:rPr>
          <w:rFonts w:cs="adwa-assalaf"/>
          <w:rtl/>
        </w:rPr>
        <w:t xml:space="preserve"> </w:t>
      </w:r>
      <w:r w:rsidRPr="00E54768">
        <w:rPr>
          <w:rFonts w:cs="adwa-assalaf" w:hint="cs"/>
          <w:rtl/>
        </w:rPr>
        <w:t>لك</w:t>
      </w:r>
      <w:r w:rsidRPr="00E54768">
        <w:rPr>
          <w:rFonts w:cs="adwa-assalaf"/>
          <w:rtl/>
        </w:rPr>
        <w:t xml:space="preserve"> </w:t>
      </w:r>
      <w:r w:rsidRPr="00E54768">
        <w:rPr>
          <w:rFonts w:cs="adwa-assalaf" w:hint="cs"/>
          <w:rtl/>
        </w:rPr>
        <w:t>الحياة</w:t>
      </w:r>
      <w:r w:rsidRPr="00E54768">
        <w:rPr>
          <w:rFonts w:cs="adwa-assalaf"/>
          <w:rtl/>
        </w:rPr>
        <w:t>. (</w:t>
      </w:r>
      <w:r w:rsidRPr="00E54768">
        <w:rPr>
          <w:rFonts w:cs="adwa-assalaf" w:hint="cs"/>
          <w:rtl/>
        </w:rPr>
        <w:t>قالها</w:t>
      </w:r>
      <w:r w:rsidRPr="00E54768">
        <w:rPr>
          <w:rFonts w:cs="adwa-assalaf"/>
          <w:rtl/>
        </w:rPr>
        <w:t xml:space="preserve"> </w:t>
      </w:r>
      <w:r w:rsidRPr="00E54768">
        <w:rPr>
          <w:rFonts w:cs="adwa-assalaf" w:hint="cs"/>
          <w:rtl/>
        </w:rPr>
        <w:t>لخالد</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الوليد</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الخصلتين</w:t>
      </w:r>
      <w:r w:rsidRPr="00E54768">
        <w:rPr>
          <w:rFonts w:cs="adwa-assalaf"/>
          <w:rtl/>
        </w:rPr>
        <w:t xml:space="preserve"> </w:t>
      </w:r>
      <w:r w:rsidRPr="00E54768">
        <w:rPr>
          <w:rFonts w:cs="adwa-assalaf" w:hint="cs"/>
          <w:rtl/>
        </w:rPr>
        <w:t>لك</w:t>
      </w:r>
      <w:r w:rsidRPr="00E54768">
        <w:rPr>
          <w:rFonts w:cs="adwa-assalaf"/>
          <w:rtl/>
        </w:rPr>
        <w:t xml:space="preserve"> </w:t>
      </w:r>
      <w:r w:rsidRPr="00E54768">
        <w:rPr>
          <w:rFonts w:cs="adwa-assalaf" w:hint="cs"/>
          <w:rtl/>
        </w:rPr>
        <w:t>أبغضهما</w:t>
      </w:r>
      <w:r w:rsidRPr="00E54768">
        <w:rPr>
          <w:rFonts w:cs="adwa-assalaf"/>
          <w:rtl/>
        </w:rPr>
        <w:t xml:space="preserve"> </w:t>
      </w:r>
      <w:r w:rsidRPr="00E54768">
        <w:rPr>
          <w:rFonts w:cs="adwa-assalaf" w:hint="cs"/>
          <w:rtl/>
        </w:rPr>
        <w:t>إليك</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يُصلِح</w:t>
      </w:r>
      <w:r w:rsidRPr="00E54768">
        <w:rPr>
          <w:rFonts w:cs="adwa-assalaf"/>
          <w:rtl/>
        </w:rPr>
        <w:t xml:space="preserve"> </w:t>
      </w:r>
      <w:r w:rsidRPr="00E54768">
        <w:rPr>
          <w:rFonts w:cs="adwa-assalaf" w:hint="cs"/>
          <w:rtl/>
        </w:rPr>
        <w:t>هذا</w:t>
      </w:r>
      <w:r w:rsidRPr="00E54768">
        <w:rPr>
          <w:rFonts w:cs="adwa-assalaf"/>
          <w:rtl/>
        </w:rPr>
        <w:t xml:space="preserve"> </w:t>
      </w:r>
      <w:r w:rsidRPr="00E54768">
        <w:rPr>
          <w:rFonts w:cs="adwa-assalaf" w:hint="cs"/>
          <w:rtl/>
        </w:rPr>
        <w:t>الأمر</w:t>
      </w:r>
      <w:r w:rsidRPr="00E54768">
        <w:rPr>
          <w:rFonts w:cs="adwa-assalaf"/>
          <w:rtl/>
        </w:rPr>
        <w:t xml:space="preserve"> (</w:t>
      </w:r>
      <w:r w:rsidRPr="00E54768">
        <w:rPr>
          <w:rFonts w:cs="adwa-assalaf" w:hint="cs"/>
          <w:rtl/>
        </w:rPr>
        <w:t>الإمارة</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شِدة</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غير</w:t>
      </w:r>
      <w:r w:rsidRPr="00E54768">
        <w:rPr>
          <w:rFonts w:cs="adwa-assalaf"/>
          <w:rtl/>
        </w:rPr>
        <w:t xml:space="preserve"> </w:t>
      </w:r>
      <w:r w:rsidRPr="00E54768">
        <w:rPr>
          <w:rFonts w:cs="adwa-assalaf" w:hint="cs"/>
          <w:rtl/>
        </w:rPr>
        <w:t>عنف</w:t>
      </w:r>
      <w:r w:rsidRPr="00E54768">
        <w:rPr>
          <w:rFonts w:cs="adwa-assalaf"/>
          <w:rtl/>
        </w:rPr>
        <w:t xml:space="preserve">، </w:t>
      </w:r>
      <w:r w:rsidRPr="00E54768">
        <w:rPr>
          <w:rFonts w:cs="adwa-assalaf" w:hint="cs"/>
          <w:rtl/>
        </w:rPr>
        <w:t>ولين</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غير</w:t>
      </w:r>
      <w:r w:rsidRPr="00E54768">
        <w:rPr>
          <w:rFonts w:cs="adwa-assalaf"/>
          <w:rtl/>
        </w:rPr>
        <w:t xml:space="preserve"> </w:t>
      </w:r>
      <w:r w:rsidRPr="00E54768">
        <w:rPr>
          <w:rFonts w:cs="adwa-assalaf" w:hint="cs"/>
          <w:rtl/>
        </w:rPr>
        <w:t>ضعف</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الموت</w:t>
      </w:r>
      <w:r w:rsidRPr="00E54768">
        <w:rPr>
          <w:rFonts w:cs="adwa-assalaf"/>
          <w:rtl/>
        </w:rPr>
        <w:t xml:space="preserve"> </w:t>
      </w:r>
      <w:r w:rsidRPr="00E54768">
        <w:rPr>
          <w:rFonts w:cs="adwa-assalaf" w:hint="cs"/>
          <w:rtl/>
        </w:rPr>
        <w:t>أهون</w:t>
      </w:r>
      <w:r w:rsidRPr="00E54768">
        <w:rPr>
          <w:rFonts w:cs="adwa-assalaf"/>
          <w:rtl/>
        </w:rPr>
        <w:t xml:space="preserve"> </w:t>
      </w:r>
      <w:r w:rsidRPr="00E54768">
        <w:rPr>
          <w:rFonts w:cs="adwa-assalaf" w:hint="cs"/>
          <w:rtl/>
        </w:rPr>
        <w:t>مما</w:t>
      </w:r>
      <w:r w:rsidRPr="00E54768">
        <w:rPr>
          <w:rFonts w:cs="adwa-assalaf"/>
          <w:rtl/>
        </w:rPr>
        <w:t xml:space="preserve"> </w:t>
      </w:r>
      <w:r w:rsidRPr="00E54768">
        <w:rPr>
          <w:rFonts w:cs="adwa-assalaf" w:hint="cs"/>
          <w:rtl/>
        </w:rPr>
        <w:t>بعده</w:t>
      </w:r>
      <w:r w:rsidRPr="00E54768">
        <w:rPr>
          <w:rFonts w:cs="adwa-assalaf"/>
          <w:rtl/>
        </w:rPr>
        <w:t xml:space="preserve"> </w:t>
      </w:r>
      <w:r w:rsidRPr="00E54768">
        <w:rPr>
          <w:rFonts w:cs="adwa-assalaf" w:hint="cs"/>
          <w:rtl/>
        </w:rPr>
        <w:t>وأشد</w:t>
      </w:r>
      <w:r w:rsidRPr="00E54768">
        <w:rPr>
          <w:rFonts w:cs="adwa-assalaf"/>
          <w:rtl/>
        </w:rPr>
        <w:t xml:space="preserve"> </w:t>
      </w:r>
      <w:r w:rsidRPr="00E54768">
        <w:rPr>
          <w:rFonts w:cs="adwa-assalaf" w:hint="cs"/>
          <w:rtl/>
        </w:rPr>
        <w:t>مما</w:t>
      </w:r>
      <w:r w:rsidRPr="00E54768">
        <w:rPr>
          <w:rFonts w:cs="adwa-assalaf"/>
          <w:rtl/>
        </w:rPr>
        <w:t xml:space="preserve"> </w:t>
      </w:r>
      <w:r w:rsidRPr="00E54768">
        <w:rPr>
          <w:rFonts w:cs="adwa-assalaf" w:hint="cs"/>
          <w:rtl/>
        </w:rPr>
        <w:t>قبله</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ذلَّ</w:t>
      </w:r>
      <w:r w:rsidRPr="00E54768">
        <w:rPr>
          <w:rFonts w:cs="adwa-assalaf"/>
          <w:rtl/>
        </w:rPr>
        <w:t xml:space="preserve"> </w:t>
      </w:r>
      <w:r w:rsidRPr="00E54768">
        <w:rPr>
          <w:rFonts w:cs="adwa-assalaf" w:hint="cs"/>
          <w:rtl/>
        </w:rPr>
        <w:t>قوم</w:t>
      </w:r>
      <w:r w:rsidRPr="00E54768">
        <w:rPr>
          <w:rFonts w:cs="adwa-assalaf"/>
          <w:rtl/>
        </w:rPr>
        <w:t xml:space="preserve"> </w:t>
      </w:r>
      <w:r w:rsidRPr="00E54768">
        <w:rPr>
          <w:rFonts w:cs="adwa-assalaf" w:hint="cs"/>
          <w:rtl/>
        </w:rPr>
        <w:t>أسندوا</w:t>
      </w:r>
      <w:r w:rsidRPr="00E54768">
        <w:rPr>
          <w:rFonts w:cs="adwa-assalaf"/>
          <w:rtl/>
        </w:rPr>
        <w:t xml:space="preserve"> </w:t>
      </w:r>
      <w:r w:rsidRPr="00E54768">
        <w:rPr>
          <w:rFonts w:cs="adwa-assalaf" w:hint="cs"/>
          <w:rtl/>
        </w:rPr>
        <w:t>رأيهم</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امرأة</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فاتك</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فأدرِكه،</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أدركك</w:t>
      </w:r>
      <w:r w:rsidRPr="00E54768">
        <w:rPr>
          <w:rFonts w:cs="adwa-assalaf"/>
          <w:rtl/>
        </w:rPr>
        <w:t xml:space="preserve"> </w:t>
      </w:r>
      <w:r w:rsidRPr="00E54768">
        <w:rPr>
          <w:rFonts w:cs="adwa-assalaf" w:hint="cs"/>
          <w:rtl/>
        </w:rPr>
        <w:t>فاسبقه</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أكيس</w:t>
      </w:r>
      <w:r w:rsidRPr="00E54768">
        <w:rPr>
          <w:rFonts w:cs="adwa-assalaf"/>
          <w:rtl/>
        </w:rPr>
        <w:t xml:space="preserve"> </w:t>
      </w:r>
      <w:r w:rsidRPr="00E54768">
        <w:rPr>
          <w:rFonts w:cs="adwa-assalaf" w:hint="cs"/>
          <w:rtl/>
        </w:rPr>
        <w:t>الكيسِ</w:t>
      </w:r>
      <w:r w:rsidRPr="00E54768">
        <w:rPr>
          <w:rFonts w:cs="adwa-assalaf"/>
          <w:rtl/>
        </w:rPr>
        <w:t xml:space="preserve"> </w:t>
      </w:r>
      <w:r w:rsidRPr="00E54768">
        <w:rPr>
          <w:rFonts w:cs="adwa-assalaf" w:hint="cs"/>
          <w:rtl/>
        </w:rPr>
        <w:t>التُّقى</w:t>
      </w:r>
      <w:r w:rsidRPr="00E54768">
        <w:rPr>
          <w:rFonts w:cs="adwa-assalaf"/>
          <w:rtl/>
        </w:rPr>
        <w:t xml:space="preserve">، </w:t>
      </w:r>
      <w:r w:rsidRPr="00E54768">
        <w:rPr>
          <w:rFonts w:cs="adwa-assalaf" w:hint="cs"/>
          <w:rtl/>
        </w:rPr>
        <w:t>وأعجز</w:t>
      </w:r>
      <w:r w:rsidRPr="00E54768">
        <w:rPr>
          <w:rFonts w:cs="adwa-assalaf"/>
          <w:rtl/>
        </w:rPr>
        <w:t xml:space="preserve"> </w:t>
      </w:r>
      <w:r w:rsidRPr="00E54768">
        <w:rPr>
          <w:rFonts w:cs="adwa-assalaf" w:hint="cs"/>
          <w:rtl/>
        </w:rPr>
        <w:t>العجز</w:t>
      </w:r>
      <w:r w:rsidRPr="00E54768">
        <w:rPr>
          <w:rFonts w:cs="adwa-assalaf"/>
          <w:rtl/>
        </w:rPr>
        <w:t xml:space="preserve"> </w:t>
      </w:r>
      <w:r w:rsidRPr="00E54768">
        <w:rPr>
          <w:rFonts w:cs="adwa-assalaf" w:hint="cs"/>
          <w:rtl/>
        </w:rPr>
        <w:t>الفجور،</w:t>
      </w:r>
      <w:r w:rsidRPr="00E54768">
        <w:rPr>
          <w:rFonts w:cs="adwa-assalaf"/>
          <w:rtl/>
        </w:rPr>
        <w:t xml:space="preserve"> </w:t>
      </w:r>
      <w:r w:rsidRPr="00E54768">
        <w:rPr>
          <w:rFonts w:cs="adwa-assalaf" w:hint="cs"/>
          <w:rtl/>
        </w:rPr>
        <w:t>وأصدق</w:t>
      </w:r>
      <w:r w:rsidRPr="00E54768">
        <w:rPr>
          <w:rFonts w:cs="adwa-assalaf"/>
          <w:rtl/>
        </w:rPr>
        <w:t xml:space="preserve"> </w:t>
      </w:r>
      <w:r w:rsidRPr="00E54768">
        <w:rPr>
          <w:rFonts w:cs="adwa-assalaf" w:hint="cs"/>
          <w:rtl/>
        </w:rPr>
        <w:t>الصِدق</w:t>
      </w:r>
      <w:r w:rsidRPr="00E54768">
        <w:rPr>
          <w:rFonts w:cs="adwa-assalaf"/>
          <w:rtl/>
        </w:rPr>
        <w:t xml:space="preserve"> </w:t>
      </w:r>
      <w:r w:rsidRPr="00E54768">
        <w:rPr>
          <w:rFonts w:cs="adwa-assalaf" w:hint="cs"/>
          <w:rtl/>
        </w:rPr>
        <w:t>الأمانة،</w:t>
      </w:r>
      <w:r w:rsidRPr="00E54768">
        <w:rPr>
          <w:rFonts w:cs="adwa-assalaf"/>
          <w:rtl/>
        </w:rPr>
        <w:t xml:space="preserve"> </w:t>
      </w:r>
      <w:r w:rsidRPr="00E54768">
        <w:rPr>
          <w:rFonts w:cs="adwa-assalaf" w:hint="cs"/>
          <w:rtl/>
        </w:rPr>
        <w:t>وأكذبُ</w:t>
      </w:r>
      <w:r w:rsidRPr="00E54768">
        <w:rPr>
          <w:rFonts w:cs="adwa-assalaf"/>
          <w:rtl/>
        </w:rPr>
        <w:t xml:space="preserve"> </w:t>
      </w:r>
      <w:r w:rsidRPr="00E54768">
        <w:rPr>
          <w:rFonts w:cs="adwa-assalaf" w:hint="cs"/>
          <w:rtl/>
        </w:rPr>
        <w:t>الكذب</w:t>
      </w:r>
      <w:r w:rsidRPr="00E54768">
        <w:rPr>
          <w:rFonts w:cs="adwa-assalaf"/>
          <w:rtl/>
        </w:rPr>
        <w:t xml:space="preserve"> </w:t>
      </w:r>
      <w:r w:rsidRPr="00E54768">
        <w:rPr>
          <w:rFonts w:cs="adwa-assalaf" w:hint="cs"/>
          <w:rtl/>
        </w:rPr>
        <w:t>الخيانة</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أصلخ</w:t>
      </w:r>
      <w:r w:rsidRPr="00E54768">
        <w:rPr>
          <w:rFonts w:cs="adwa-assalaf"/>
          <w:rtl/>
        </w:rPr>
        <w:t xml:space="preserve"> </w:t>
      </w:r>
      <w:r w:rsidRPr="00E54768">
        <w:rPr>
          <w:rFonts w:cs="adwa-assalaf" w:hint="cs"/>
          <w:rtl/>
        </w:rPr>
        <w:t>نفسك</w:t>
      </w:r>
      <w:r w:rsidRPr="00E54768">
        <w:rPr>
          <w:rFonts w:cs="adwa-assalaf"/>
          <w:rtl/>
        </w:rPr>
        <w:t xml:space="preserve"> </w:t>
      </w:r>
      <w:r w:rsidRPr="00E54768">
        <w:rPr>
          <w:rFonts w:cs="adwa-assalaf" w:hint="cs"/>
          <w:rtl/>
        </w:rPr>
        <w:t>يَصلح</w:t>
      </w:r>
      <w:r w:rsidRPr="00E54768">
        <w:rPr>
          <w:rFonts w:cs="adwa-assalaf"/>
          <w:rtl/>
        </w:rPr>
        <w:t xml:space="preserve"> </w:t>
      </w:r>
      <w:r w:rsidRPr="00E54768">
        <w:rPr>
          <w:rFonts w:cs="adwa-assalaf" w:hint="cs"/>
          <w:rtl/>
        </w:rPr>
        <w:t>لك</w:t>
      </w:r>
      <w:r w:rsidRPr="00E54768">
        <w:rPr>
          <w:rFonts w:cs="adwa-assalaf"/>
          <w:rtl/>
        </w:rPr>
        <w:t xml:space="preserve"> </w:t>
      </w:r>
      <w:r w:rsidRPr="00E54768">
        <w:rPr>
          <w:rFonts w:cs="adwa-assalaf" w:hint="cs"/>
          <w:rtl/>
        </w:rPr>
        <w:t>الناس</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العلم</w:t>
      </w:r>
      <w:r w:rsidRPr="00E54768">
        <w:rPr>
          <w:rFonts w:cs="adwa-assalaf"/>
          <w:rtl/>
        </w:rPr>
        <w:t xml:space="preserve"> </w:t>
      </w:r>
      <w:r w:rsidRPr="00E54768">
        <w:rPr>
          <w:rFonts w:cs="adwa-assalaf" w:hint="cs"/>
          <w:rtl/>
        </w:rPr>
        <w:t>عند</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يَقبله،</w:t>
      </w:r>
      <w:r w:rsidRPr="00E54768">
        <w:rPr>
          <w:rFonts w:cs="adwa-assalaf"/>
          <w:rtl/>
        </w:rPr>
        <w:t xml:space="preserve"> </w:t>
      </w:r>
      <w:r w:rsidRPr="00E54768">
        <w:rPr>
          <w:rFonts w:cs="adwa-assalaf" w:hint="cs"/>
          <w:rtl/>
        </w:rPr>
        <w:t>والسلاح</w:t>
      </w:r>
      <w:r w:rsidRPr="00E54768">
        <w:rPr>
          <w:rFonts w:cs="adwa-assalaf"/>
          <w:rtl/>
        </w:rPr>
        <w:t xml:space="preserve"> </w:t>
      </w:r>
      <w:r w:rsidRPr="00E54768">
        <w:rPr>
          <w:rFonts w:cs="adwa-assalaf" w:hint="cs"/>
          <w:rtl/>
        </w:rPr>
        <w:t>عند</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يستعمله،</w:t>
      </w:r>
      <w:r w:rsidRPr="00E54768">
        <w:rPr>
          <w:rFonts w:cs="adwa-assalaf"/>
          <w:rtl/>
        </w:rPr>
        <w:t xml:space="preserve"> </w:t>
      </w:r>
      <w:r w:rsidRPr="00E54768">
        <w:rPr>
          <w:rFonts w:cs="adwa-assalaf" w:hint="cs"/>
          <w:rtl/>
        </w:rPr>
        <w:t>والمال</w:t>
      </w:r>
      <w:r w:rsidRPr="00E54768">
        <w:rPr>
          <w:rFonts w:cs="adwa-assalaf"/>
          <w:rtl/>
        </w:rPr>
        <w:t xml:space="preserve"> </w:t>
      </w:r>
      <w:r w:rsidRPr="00E54768">
        <w:rPr>
          <w:rFonts w:cs="adwa-assalaf" w:hint="cs"/>
          <w:rtl/>
        </w:rPr>
        <w:t>عند</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يُنفقه</w:t>
      </w:r>
      <w:r w:rsidRPr="00E54768">
        <w:rPr>
          <w:rFonts w:cs="adwa-assalaf"/>
          <w:rtl/>
        </w:rPr>
        <w:t>.</w:t>
      </w:r>
      <w:r w:rsidRPr="00E54768">
        <w:rPr>
          <w:rFonts w:cs="adwa-assalaf" w:hint="cs"/>
          <w:rtl/>
        </w:rPr>
        <w:t>..</w:t>
      </w:r>
      <w:r w:rsidRPr="00E54768">
        <w:rPr>
          <w:rFonts w:cs="adwa-assalaf"/>
          <w:rtl/>
        </w:rPr>
        <w:t xml:space="preserve"> </w:t>
      </w:r>
      <w:r w:rsidRPr="00E54768">
        <w:rPr>
          <w:rFonts w:cs="adwa-assalaf" w:hint="cs"/>
          <w:rtl/>
        </w:rPr>
        <w:t>ضاعت</w:t>
      </w:r>
      <w:r w:rsidRPr="00E54768">
        <w:rPr>
          <w:rFonts w:cs="adwa-assalaf"/>
          <w:rtl/>
        </w:rPr>
        <w:t xml:space="preserve"> </w:t>
      </w:r>
      <w:r w:rsidRPr="00E54768">
        <w:rPr>
          <w:rFonts w:cs="adwa-assalaf" w:hint="cs"/>
          <w:rtl/>
        </w:rPr>
        <w:t>الأمور</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مُدِح</w:t>
      </w:r>
      <w:r w:rsidRPr="00E54768">
        <w:rPr>
          <w:rFonts w:cs="adwa-assalaf"/>
          <w:rtl/>
        </w:rPr>
        <w:t xml:space="preserve"> </w:t>
      </w:r>
      <w:r w:rsidRPr="00E54768">
        <w:rPr>
          <w:rFonts w:cs="adwa-assalaf" w:hint="cs"/>
          <w:rtl/>
        </w:rPr>
        <w:t>يقول</w:t>
      </w:r>
      <w:r w:rsidRPr="00E54768">
        <w:rPr>
          <w:rFonts w:cs="adwa-assalaf"/>
          <w:rtl/>
        </w:rPr>
        <w:t xml:space="preserve">: </w:t>
      </w:r>
      <w:r w:rsidRPr="00E54768">
        <w:rPr>
          <w:rFonts w:cs="adwa-assalaf" w:hint="cs"/>
          <w:rtl/>
        </w:rPr>
        <w:t>اللهم</w:t>
      </w:r>
      <w:r w:rsidRPr="00E54768">
        <w:rPr>
          <w:rFonts w:cs="adwa-assalaf"/>
          <w:rtl/>
        </w:rPr>
        <w:t xml:space="preserve"> </w:t>
      </w:r>
      <w:r w:rsidRPr="00E54768">
        <w:rPr>
          <w:rFonts w:cs="adwa-assalaf" w:hint="cs"/>
          <w:rtl/>
        </w:rPr>
        <w:t>أنت</w:t>
      </w:r>
      <w:r w:rsidRPr="00E54768">
        <w:rPr>
          <w:rFonts w:cs="adwa-assalaf"/>
          <w:rtl/>
        </w:rPr>
        <w:t xml:space="preserve"> </w:t>
      </w:r>
      <w:r w:rsidRPr="00E54768">
        <w:rPr>
          <w:rFonts w:cs="adwa-assalaf" w:hint="cs"/>
          <w:rtl/>
        </w:rPr>
        <w:t>أعلم</w:t>
      </w:r>
      <w:r w:rsidRPr="00E54768">
        <w:rPr>
          <w:rFonts w:cs="adwa-assalaf"/>
          <w:rtl/>
        </w:rPr>
        <w:t xml:space="preserve"> </w:t>
      </w:r>
      <w:r w:rsidRPr="00E54768">
        <w:rPr>
          <w:rFonts w:cs="adwa-assalaf" w:hint="cs"/>
          <w:rtl/>
        </w:rPr>
        <w:t>مني</w:t>
      </w:r>
      <w:r w:rsidRPr="00E54768">
        <w:rPr>
          <w:rFonts w:cs="adwa-assalaf"/>
          <w:rtl/>
        </w:rPr>
        <w:t xml:space="preserve"> </w:t>
      </w:r>
      <w:r w:rsidRPr="00E54768">
        <w:rPr>
          <w:rFonts w:cs="adwa-assalaf" w:hint="cs"/>
          <w:rtl/>
        </w:rPr>
        <w:t>بنفسي،</w:t>
      </w:r>
      <w:r w:rsidRPr="00E54768">
        <w:rPr>
          <w:rFonts w:cs="adwa-assalaf"/>
          <w:rtl/>
        </w:rPr>
        <w:t xml:space="preserve"> </w:t>
      </w:r>
      <w:r w:rsidRPr="00E54768">
        <w:rPr>
          <w:rFonts w:cs="adwa-assalaf" w:hint="cs"/>
          <w:rtl/>
        </w:rPr>
        <w:t>وأنا</w:t>
      </w:r>
      <w:r w:rsidRPr="00E54768">
        <w:rPr>
          <w:rFonts w:cs="adwa-assalaf"/>
          <w:rtl/>
        </w:rPr>
        <w:t xml:space="preserve"> </w:t>
      </w:r>
      <w:r w:rsidRPr="00E54768">
        <w:rPr>
          <w:rFonts w:cs="adwa-assalaf" w:hint="cs"/>
          <w:rtl/>
        </w:rPr>
        <w:t>أعلم</w:t>
      </w:r>
      <w:r w:rsidRPr="00E54768">
        <w:rPr>
          <w:rFonts w:cs="adwa-assalaf"/>
          <w:rtl/>
        </w:rPr>
        <w:t xml:space="preserve"> </w:t>
      </w:r>
      <w:r w:rsidRPr="00E54768">
        <w:rPr>
          <w:rFonts w:cs="adwa-assalaf" w:hint="cs"/>
          <w:rtl/>
        </w:rPr>
        <w:t>بنفسي</w:t>
      </w:r>
      <w:r w:rsidRPr="00E54768">
        <w:rPr>
          <w:rFonts w:cs="adwa-assalaf"/>
          <w:rtl/>
        </w:rPr>
        <w:t xml:space="preserve"> </w:t>
      </w:r>
      <w:r w:rsidRPr="00E54768">
        <w:rPr>
          <w:rFonts w:cs="adwa-assalaf" w:hint="cs"/>
          <w:rtl/>
        </w:rPr>
        <w:t>منهم</w:t>
      </w:r>
      <w:r w:rsidRPr="00E54768">
        <w:rPr>
          <w:rFonts w:cs="adwa-assalaf"/>
          <w:rtl/>
        </w:rPr>
        <w:t xml:space="preserve">، </w:t>
      </w:r>
      <w:r w:rsidRPr="00E54768">
        <w:rPr>
          <w:rFonts w:cs="adwa-assalaf" w:hint="cs"/>
          <w:rtl/>
        </w:rPr>
        <w:t>اللهم</w:t>
      </w:r>
      <w:r w:rsidRPr="00E54768">
        <w:rPr>
          <w:rFonts w:cs="adwa-assalaf"/>
          <w:rtl/>
        </w:rPr>
        <w:t xml:space="preserve"> </w:t>
      </w:r>
      <w:r w:rsidRPr="00E54768">
        <w:rPr>
          <w:rFonts w:cs="adwa-assalaf" w:hint="cs"/>
          <w:rtl/>
        </w:rPr>
        <w:t>اجعلني</w:t>
      </w:r>
      <w:r w:rsidRPr="00E54768">
        <w:rPr>
          <w:rFonts w:cs="adwa-assalaf"/>
          <w:rtl/>
        </w:rPr>
        <w:t xml:space="preserve"> </w:t>
      </w:r>
      <w:r w:rsidRPr="00E54768">
        <w:rPr>
          <w:rFonts w:cs="adwa-assalaf" w:hint="cs"/>
          <w:rtl/>
        </w:rPr>
        <w:t>خيرًا</w:t>
      </w:r>
      <w:r w:rsidRPr="00E54768">
        <w:rPr>
          <w:rFonts w:cs="adwa-assalaf"/>
          <w:rtl/>
        </w:rPr>
        <w:t xml:space="preserve"> </w:t>
      </w:r>
      <w:r w:rsidRPr="00E54768">
        <w:rPr>
          <w:rFonts w:cs="adwa-assalaf" w:hint="cs"/>
          <w:rtl/>
        </w:rPr>
        <w:t>مما</w:t>
      </w:r>
      <w:r w:rsidRPr="00E54768">
        <w:rPr>
          <w:rFonts w:cs="adwa-assalaf"/>
          <w:rtl/>
        </w:rPr>
        <w:t xml:space="preserve"> </w:t>
      </w:r>
      <w:r w:rsidRPr="00E54768">
        <w:rPr>
          <w:rFonts w:cs="adwa-assalaf" w:hint="cs"/>
          <w:rtl/>
        </w:rPr>
        <w:t>يحسبون،</w:t>
      </w:r>
      <w:r w:rsidRPr="00E54768">
        <w:rPr>
          <w:rFonts w:cs="adwa-assalaf"/>
          <w:rtl/>
        </w:rPr>
        <w:t xml:space="preserve"> </w:t>
      </w:r>
      <w:r w:rsidRPr="00E54768">
        <w:rPr>
          <w:rFonts w:cs="adwa-assalaf" w:hint="cs"/>
          <w:rtl/>
        </w:rPr>
        <w:t>واغفر</w:t>
      </w:r>
      <w:r w:rsidRPr="00E54768">
        <w:rPr>
          <w:rFonts w:cs="adwa-assalaf"/>
          <w:rtl/>
        </w:rPr>
        <w:t xml:space="preserve"> </w:t>
      </w:r>
      <w:r w:rsidRPr="00E54768">
        <w:rPr>
          <w:rFonts w:cs="adwa-assalaf" w:hint="cs"/>
          <w:rtl/>
        </w:rPr>
        <w:t>لي</w:t>
      </w:r>
      <w:r w:rsidRPr="00E54768">
        <w:rPr>
          <w:rFonts w:cs="adwa-assalaf"/>
          <w:rtl/>
        </w:rPr>
        <w:t xml:space="preserve"> </w:t>
      </w:r>
      <w:r w:rsidRPr="00E54768">
        <w:rPr>
          <w:rFonts w:cs="adwa-assalaf" w:hint="cs"/>
          <w:rtl/>
        </w:rPr>
        <w:t>مالا</w:t>
      </w:r>
      <w:r w:rsidRPr="00E54768">
        <w:rPr>
          <w:rFonts w:cs="adwa-assalaf"/>
          <w:rtl/>
        </w:rPr>
        <w:t xml:space="preserve"> </w:t>
      </w:r>
      <w:r w:rsidRPr="00E54768">
        <w:rPr>
          <w:rFonts w:cs="adwa-assalaf" w:hint="cs"/>
          <w:rtl/>
        </w:rPr>
        <w:t>يعلمون،</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تؤاخذني</w:t>
      </w:r>
      <w:r w:rsidRPr="00E54768">
        <w:rPr>
          <w:rFonts w:cs="adwa-assalaf"/>
          <w:rtl/>
        </w:rPr>
        <w:t xml:space="preserve"> </w:t>
      </w:r>
      <w:r w:rsidRPr="00E54768">
        <w:rPr>
          <w:rFonts w:cs="adwa-assalaf" w:hint="cs"/>
          <w:rtl/>
        </w:rPr>
        <w:t>بما</w:t>
      </w:r>
      <w:r w:rsidRPr="00E54768">
        <w:rPr>
          <w:rFonts w:cs="adwa-assalaf"/>
          <w:rtl/>
        </w:rPr>
        <w:t xml:space="preserve"> </w:t>
      </w:r>
      <w:r w:rsidRPr="00E54768">
        <w:rPr>
          <w:rFonts w:cs="adwa-assalaf" w:hint="cs"/>
          <w:rtl/>
        </w:rPr>
        <w:t>يقولون</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رجل</w:t>
      </w:r>
      <w:r w:rsidRPr="00E54768">
        <w:rPr>
          <w:rFonts w:cs="adwa-assalaf"/>
          <w:rtl/>
        </w:rPr>
        <w:t xml:space="preserve"> </w:t>
      </w:r>
      <w:r w:rsidRPr="00E54768">
        <w:rPr>
          <w:rFonts w:cs="adwa-assalaf" w:hint="cs"/>
          <w:rtl/>
        </w:rPr>
        <w:t>لأبي</w:t>
      </w:r>
      <w:r w:rsidRPr="00E54768">
        <w:rPr>
          <w:rFonts w:cs="adwa-assalaf"/>
          <w:rtl/>
        </w:rPr>
        <w:t xml:space="preserve"> </w:t>
      </w:r>
      <w:r w:rsidRPr="00E54768">
        <w:rPr>
          <w:rFonts w:cs="adwa-assalaf" w:hint="cs"/>
          <w:rtl/>
        </w:rPr>
        <w:t>بكر</w:t>
      </w:r>
      <w:r w:rsidRPr="00E54768">
        <w:rPr>
          <w:rFonts w:cs="adwa-assalaf"/>
          <w:rtl/>
        </w:rPr>
        <w:t xml:space="preserve">: </w:t>
      </w:r>
      <w:r w:rsidRPr="00E54768">
        <w:rPr>
          <w:rFonts w:cs="adwa-assalaf" w:hint="cs"/>
          <w:rtl/>
        </w:rPr>
        <w:t>والله</w:t>
      </w:r>
      <w:r w:rsidRPr="00E54768">
        <w:rPr>
          <w:rFonts w:cs="adwa-assalaf"/>
          <w:rtl/>
        </w:rPr>
        <w:t xml:space="preserve"> </w:t>
      </w:r>
      <w:r w:rsidRPr="00E54768">
        <w:rPr>
          <w:rFonts w:cs="adwa-assalaf" w:hint="cs"/>
          <w:rtl/>
        </w:rPr>
        <w:t>لأشتُمنَّك</w:t>
      </w:r>
      <w:r w:rsidRPr="00E54768">
        <w:rPr>
          <w:rFonts w:cs="adwa-assalaf"/>
          <w:rtl/>
        </w:rPr>
        <w:t xml:space="preserve"> </w:t>
      </w:r>
      <w:r w:rsidRPr="00E54768">
        <w:rPr>
          <w:rFonts w:cs="adwa-assalaf" w:hint="cs"/>
          <w:rtl/>
        </w:rPr>
        <w:t>شَتمًا</w:t>
      </w:r>
      <w:r w:rsidRPr="00E54768">
        <w:rPr>
          <w:rFonts w:cs="adwa-assalaf"/>
          <w:rtl/>
        </w:rPr>
        <w:t xml:space="preserve"> </w:t>
      </w:r>
      <w:r w:rsidRPr="00E54768">
        <w:rPr>
          <w:rFonts w:cs="adwa-assalaf" w:hint="cs"/>
          <w:rtl/>
        </w:rPr>
        <w:t>يدخل</w:t>
      </w:r>
      <w:r w:rsidRPr="00E54768">
        <w:rPr>
          <w:rFonts w:cs="adwa-assalaf"/>
          <w:rtl/>
        </w:rPr>
        <w:t xml:space="preserve"> </w:t>
      </w:r>
      <w:r w:rsidRPr="00E54768">
        <w:rPr>
          <w:rFonts w:cs="adwa-assalaf" w:hint="cs"/>
          <w:rtl/>
        </w:rPr>
        <w:t>معكَ</w:t>
      </w:r>
      <w:r w:rsidRPr="00E54768">
        <w:rPr>
          <w:rFonts w:cs="adwa-assalaf"/>
          <w:rtl/>
        </w:rPr>
        <w:t xml:space="preserve"> </w:t>
      </w:r>
      <w:r w:rsidRPr="00E54768">
        <w:rPr>
          <w:rFonts w:cs="adwa-assalaf" w:hint="cs"/>
          <w:rtl/>
        </w:rPr>
        <w:t>قبرك،</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معك</w:t>
      </w:r>
      <w:r w:rsidRPr="00E54768">
        <w:rPr>
          <w:rFonts w:cs="adwa-assalaf"/>
          <w:rtl/>
        </w:rPr>
        <w:t xml:space="preserve"> </w:t>
      </w:r>
      <w:r w:rsidRPr="00E54768">
        <w:rPr>
          <w:rFonts w:cs="adwa-assalaf" w:hint="cs"/>
          <w:rtl/>
        </w:rPr>
        <w:t>يَدخل</w:t>
      </w:r>
      <w:r w:rsidRPr="00E54768">
        <w:rPr>
          <w:rFonts w:cs="adwa-assalaf"/>
          <w:rtl/>
        </w:rPr>
        <w:t xml:space="preserve"> </w:t>
      </w:r>
      <w:r w:rsidRPr="00E54768">
        <w:rPr>
          <w:rFonts w:cs="adwa-assalaf" w:hint="cs"/>
          <w:rtl/>
        </w:rPr>
        <w:t>والله</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معي</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إنكم</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مَهلٍ</w:t>
      </w:r>
      <w:r w:rsidRPr="00E54768">
        <w:rPr>
          <w:rFonts w:cs="adwa-assalaf"/>
          <w:rtl/>
        </w:rPr>
        <w:t xml:space="preserve"> </w:t>
      </w:r>
      <w:r w:rsidRPr="00E54768">
        <w:rPr>
          <w:rFonts w:cs="adwa-assalaf" w:hint="cs"/>
          <w:rtl/>
        </w:rPr>
        <w:t>وراءه</w:t>
      </w:r>
      <w:r w:rsidRPr="00E54768">
        <w:rPr>
          <w:rFonts w:cs="adwa-assalaf"/>
          <w:rtl/>
        </w:rPr>
        <w:t xml:space="preserve"> </w:t>
      </w:r>
      <w:r w:rsidRPr="00E54768">
        <w:rPr>
          <w:rFonts w:cs="adwa-assalaf" w:hint="cs"/>
          <w:rtl/>
        </w:rPr>
        <w:t>أجل</w:t>
      </w:r>
      <w:r w:rsidRPr="00E54768">
        <w:rPr>
          <w:rFonts w:cs="adwa-assalaf"/>
          <w:rtl/>
        </w:rPr>
        <w:t xml:space="preserve">، </w:t>
      </w:r>
      <w:r w:rsidRPr="00E54768">
        <w:rPr>
          <w:rFonts w:cs="adwa-assalaf" w:hint="cs"/>
          <w:rtl/>
        </w:rPr>
        <w:t>فبادروا</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مهلِ</w:t>
      </w:r>
      <w:r w:rsidRPr="00E54768">
        <w:rPr>
          <w:rFonts w:cs="adwa-assalaf"/>
          <w:rtl/>
        </w:rPr>
        <w:t xml:space="preserve"> </w:t>
      </w:r>
      <w:r w:rsidRPr="00E54768">
        <w:rPr>
          <w:rFonts w:cs="adwa-assalaf" w:hint="cs"/>
          <w:rtl/>
        </w:rPr>
        <w:t>آجالكم</w:t>
      </w:r>
      <w:r w:rsidRPr="00E54768">
        <w:rPr>
          <w:rFonts w:cs="adwa-assalaf"/>
          <w:rtl/>
        </w:rPr>
        <w:t xml:space="preserve"> </w:t>
      </w:r>
      <w:r w:rsidRPr="00E54768">
        <w:rPr>
          <w:rFonts w:cs="adwa-assalaf" w:hint="cs"/>
          <w:rtl/>
        </w:rPr>
        <w:t>قبل</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تُقطع</w:t>
      </w:r>
      <w:r w:rsidRPr="00E54768">
        <w:rPr>
          <w:rFonts w:cs="adwa-assalaf"/>
          <w:rtl/>
        </w:rPr>
        <w:t xml:space="preserve"> </w:t>
      </w:r>
      <w:r w:rsidRPr="00E54768">
        <w:rPr>
          <w:rFonts w:cs="adwa-assalaf" w:hint="cs"/>
          <w:rtl/>
        </w:rPr>
        <w:t>آمالكم</w:t>
      </w:r>
      <w:r w:rsidRPr="00E54768">
        <w:rPr>
          <w:rFonts w:cs="adwa-assalaf"/>
          <w:rtl/>
        </w:rPr>
        <w:t xml:space="preserve"> </w:t>
      </w:r>
      <w:r w:rsidRPr="00E54768">
        <w:rPr>
          <w:rFonts w:cs="adwa-assalaf" w:hint="cs"/>
          <w:rtl/>
        </w:rPr>
        <w:t>فتردَّكم</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سوء</w:t>
      </w:r>
      <w:r w:rsidRPr="00E54768">
        <w:rPr>
          <w:rFonts w:cs="adwa-assalaf"/>
          <w:rtl/>
        </w:rPr>
        <w:t xml:space="preserve"> </w:t>
      </w:r>
      <w:r w:rsidRPr="00E54768">
        <w:rPr>
          <w:rFonts w:cs="adwa-assalaf" w:hint="cs"/>
          <w:rtl/>
        </w:rPr>
        <w:t>أعمالكم</w:t>
      </w:r>
      <w:r w:rsidRPr="00E54768">
        <w:rPr>
          <w:rFonts w:cs="adwa-assalaf"/>
          <w:rtl/>
        </w:rPr>
        <w:t>.</w:t>
      </w:r>
    </w:p>
    <w:p w:rsidR="00F307BD" w:rsidRPr="00E54768" w:rsidRDefault="00F307BD" w:rsidP="00F307BD">
      <w:pPr>
        <w:pStyle w:val="a0"/>
        <w:spacing w:line="240" w:lineRule="auto"/>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أوتي</w:t>
      </w:r>
      <w:r w:rsidRPr="00E54768">
        <w:rPr>
          <w:rFonts w:cs="adwa-assalaf"/>
          <w:rtl/>
        </w:rPr>
        <w:t xml:space="preserve"> </w:t>
      </w:r>
      <w:r w:rsidRPr="00E54768">
        <w:rPr>
          <w:rFonts w:cs="adwa-assalaf" w:hint="cs"/>
          <w:rtl/>
        </w:rPr>
        <w:t>القرآن</w:t>
      </w:r>
      <w:r w:rsidRPr="00E54768">
        <w:rPr>
          <w:rFonts w:cs="adwa-assalaf"/>
          <w:rtl/>
        </w:rPr>
        <w:t xml:space="preserve"> </w:t>
      </w:r>
      <w:r w:rsidRPr="00E54768">
        <w:rPr>
          <w:rFonts w:cs="adwa-assalaf" w:hint="cs"/>
          <w:rtl/>
        </w:rPr>
        <w:t>فرأى</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أحدًا</w:t>
      </w:r>
      <w:r w:rsidRPr="00E54768">
        <w:rPr>
          <w:rFonts w:cs="adwa-assalaf"/>
          <w:rtl/>
        </w:rPr>
        <w:t xml:space="preserve"> </w:t>
      </w:r>
      <w:r w:rsidRPr="00E54768">
        <w:rPr>
          <w:rFonts w:cs="adwa-assalaf" w:hint="cs"/>
          <w:rtl/>
        </w:rPr>
        <w:t>أوتي</w:t>
      </w:r>
      <w:r w:rsidRPr="00E54768">
        <w:rPr>
          <w:rFonts w:cs="adwa-assalaf"/>
          <w:rtl/>
        </w:rPr>
        <w:t xml:space="preserve"> </w:t>
      </w:r>
      <w:r w:rsidRPr="00E54768">
        <w:rPr>
          <w:rFonts w:cs="adwa-assalaf" w:hint="cs"/>
          <w:rtl/>
        </w:rPr>
        <w:t>أكثر</w:t>
      </w:r>
      <w:r w:rsidRPr="00E54768">
        <w:rPr>
          <w:rFonts w:cs="adwa-assalaf"/>
          <w:rtl/>
        </w:rPr>
        <w:t xml:space="preserve"> </w:t>
      </w:r>
      <w:r w:rsidRPr="00E54768">
        <w:rPr>
          <w:rFonts w:cs="adwa-assalaf" w:hint="cs"/>
          <w:rtl/>
        </w:rPr>
        <w:t>مما</w:t>
      </w:r>
      <w:r w:rsidRPr="00E54768">
        <w:rPr>
          <w:rFonts w:cs="adwa-assalaf"/>
          <w:rtl/>
        </w:rPr>
        <w:t xml:space="preserve"> </w:t>
      </w:r>
      <w:r w:rsidRPr="00E54768">
        <w:rPr>
          <w:rFonts w:cs="adwa-assalaf" w:hint="cs"/>
          <w:rtl/>
        </w:rPr>
        <w:t>أوتي</w:t>
      </w:r>
      <w:r w:rsidRPr="00E54768">
        <w:rPr>
          <w:rFonts w:cs="adwa-assalaf"/>
          <w:rtl/>
        </w:rPr>
        <w:t xml:space="preserve"> </w:t>
      </w:r>
      <w:r w:rsidRPr="00E54768">
        <w:rPr>
          <w:rFonts w:cs="adwa-assalaf" w:hint="cs"/>
          <w:rtl/>
        </w:rPr>
        <w:t>فقد</w:t>
      </w:r>
      <w:r w:rsidRPr="00E54768">
        <w:rPr>
          <w:rFonts w:cs="adwa-assalaf"/>
          <w:rtl/>
        </w:rPr>
        <w:t xml:space="preserve"> </w:t>
      </w:r>
      <w:r w:rsidRPr="00E54768">
        <w:rPr>
          <w:rFonts w:cs="adwa-assalaf" w:hint="cs"/>
          <w:rtl/>
        </w:rPr>
        <w:t>صَغّر</w:t>
      </w:r>
      <w:r w:rsidRPr="00E54768">
        <w:rPr>
          <w:rFonts w:cs="adwa-assalaf"/>
          <w:rtl/>
        </w:rPr>
        <w:t xml:space="preserve"> </w:t>
      </w:r>
      <w:r w:rsidRPr="00E54768">
        <w:rPr>
          <w:rFonts w:cs="adwa-assalaf" w:hint="cs"/>
          <w:rtl/>
        </w:rPr>
        <w:t>عظيمًا</w:t>
      </w:r>
      <w:r w:rsidRPr="00E54768">
        <w:rPr>
          <w:rFonts w:cs="adwa-assalaf"/>
          <w:rtl/>
        </w:rPr>
        <w:t xml:space="preserve"> </w:t>
      </w:r>
      <w:r w:rsidRPr="00E54768">
        <w:rPr>
          <w:rFonts w:cs="adwa-assalaf" w:hint="cs"/>
          <w:rtl/>
        </w:rPr>
        <w:t>يقول</w:t>
      </w:r>
      <w:r w:rsidRPr="00E54768">
        <w:rPr>
          <w:rFonts w:cs="adwa-assalaf"/>
          <w:rtl/>
        </w:rPr>
        <w:t xml:space="preserve"> </w:t>
      </w:r>
      <w:r w:rsidRPr="00E54768">
        <w:rPr>
          <w:rFonts w:cs="adwa-assalaf" w:hint="cs"/>
          <w:rtl/>
        </w:rPr>
        <w:t>الله</w:t>
      </w:r>
      <w:r w:rsidRPr="00E54768">
        <w:rPr>
          <w:rFonts w:cs="adwa-assalaf"/>
          <w:rtl/>
        </w:rPr>
        <w:t xml:space="preserve"> </w:t>
      </w:r>
      <w:r w:rsidR="00002877" w:rsidRPr="00455CE9">
        <w:rPr>
          <w:rStyle w:val="a7"/>
          <w:rFonts w:hint="cs"/>
          <w:rtl/>
        </w:rPr>
        <w:t>ﻷ</w:t>
      </w:r>
      <w:r w:rsidRPr="00E54768">
        <w:rPr>
          <w:rFonts w:cs="adwa-assalaf"/>
          <w:rtl/>
        </w:rPr>
        <w:t xml:space="preserve">: </w:t>
      </w:r>
      <w:r>
        <w:rPr>
          <w:rFonts w:cs="Traditional Arabic"/>
          <w:color w:val="A80000"/>
          <w:szCs w:val="28"/>
          <w:shd w:val="clear" w:color="auto" w:fill="FFFFFF"/>
          <w:rtl/>
        </w:rPr>
        <w:t>﴿</w:t>
      </w:r>
      <w:r>
        <w:rPr>
          <w:rFonts w:cs="KFGQPC Uthmanic Script HAFS"/>
          <w:color w:val="A80000"/>
          <w:szCs w:val="28"/>
          <w:shd w:val="clear" w:color="auto" w:fill="FFFFFF"/>
          <w:rtl/>
        </w:rPr>
        <w:t>وَلَقَدْ آتَيْنَاكَ سَبْعًا مِنَ الْمَثَانِي وَالْقُرْآنَ الْعَظِيمَ</w:t>
      </w:r>
      <w:r>
        <w:rPr>
          <w:rFonts w:cs="Traditional Arabic"/>
          <w:color w:val="A80000"/>
          <w:szCs w:val="28"/>
          <w:shd w:val="clear" w:color="auto" w:fill="FFFFFF"/>
          <w:rtl/>
        </w:rPr>
        <w:t>﴾</w:t>
      </w:r>
      <w:r w:rsidRPr="00E54768">
        <w:rPr>
          <w:rFonts w:cs="adwa-assalaf" w:hint="cs"/>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ألا</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الأمراء</w:t>
      </w:r>
      <w:r w:rsidRPr="00E54768">
        <w:rPr>
          <w:rFonts w:cs="adwa-assalaf"/>
          <w:rtl/>
        </w:rPr>
        <w:t xml:space="preserve"> </w:t>
      </w:r>
      <w:r w:rsidRPr="00E54768">
        <w:rPr>
          <w:rFonts w:cs="adwa-assalaf" w:hint="cs"/>
          <w:rtl/>
        </w:rPr>
        <w:t>هم</w:t>
      </w:r>
      <w:r w:rsidRPr="00E54768">
        <w:rPr>
          <w:rFonts w:cs="adwa-assalaf"/>
          <w:rtl/>
        </w:rPr>
        <w:t xml:space="preserve"> </w:t>
      </w:r>
      <w:r w:rsidRPr="00E54768">
        <w:rPr>
          <w:rFonts w:cs="adwa-assalaf" w:hint="cs"/>
          <w:rtl/>
        </w:rPr>
        <w:t>المحرومون</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آمن</w:t>
      </w:r>
      <w:r w:rsidRPr="00E54768">
        <w:rPr>
          <w:rFonts w:cs="adwa-assalaf"/>
          <w:rtl/>
        </w:rPr>
        <w:t xml:space="preserve"> </w:t>
      </w:r>
      <w:r w:rsidRPr="00E54768">
        <w:rPr>
          <w:rFonts w:cs="adwa-assalaf" w:hint="cs"/>
          <w:rtl/>
        </w:rPr>
        <w:t>بالله</w:t>
      </w:r>
      <w:r w:rsidRPr="00E54768">
        <w:rPr>
          <w:rFonts w:cs="adwa-assalaf"/>
          <w:rtl/>
        </w:rPr>
        <w:t xml:space="preserve"> </w:t>
      </w:r>
      <w:r w:rsidRPr="00E54768">
        <w:rPr>
          <w:rFonts w:cs="adwa-assalaf" w:hint="cs"/>
          <w:rtl/>
        </w:rPr>
        <w:t>وحكم</w:t>
      </w:r>
      <w:r w:rsidRPr="00E54768">
        <w:rPr>
          <w:rFonts w:cs="adwa-assalaf"/>
          <w:rtl/>
        </w:rPr>
        <w:t xml:space="preserve"> </w:t>
      </w:r>
      <w:r w:rsidRPr="00E54768">
        <w:rPr>
          <w:rFonts w:cs="adwa-assalaf" w:hint="cs"/>
          <w:rtl/>
        </w:rPr>
        <w:t>بكتاب</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وسنة</w:t>
      </w:r>
      <w:r w:rsidRPr="00E54768">
        <w:rPr>
          <w:rFonts w:cs="adwa-assalaf"/>
          <w:rtl/>
        </w:rPr>
        <w:t xml:space="preserve"> </w:t>
      </w:r>
      <w:r w:rsidRPr="00E54768">
        <w:rPr>
          <w:rFonts w:cs="adwa-assalaf" w:hint="cs"/>
          <w:rtl/>
        </w:rPr>
        <w:t>رسول</w:t>
      </w:r>
      <w:r w:rsidRPr="00E54768">
        <w:rPr>
          <w:rFonts w:cs="adwa-assalaf"/>
          <w:rtl/>
        </w:rPr>
        <w:t xml:space="preserve"> </w:t>
      </w:r>
      <w:r w:rsidRPr="00E54768">
        <w:rPr>
          <w:rFonts w:cs="adwa-assalaf" w:hint="cs"/>
          <w:rtl/>
        </w:rPr>
        <w:t>الله</w:t>
      </w:r>
      <w:r w:rsidR="00002877" w:rsidRPr="00455CE9">
        <w:rPr>
          <w:rStyle w:val="a7"/>
          <w:rFonts w:hint="cs"/>
          <w:rtl/>
        </w:rPr>
        <w:t xml:space="preserve"> ج</w:t>
      </w:r>
      <w:r w:rsidRPr="00E54768">
        <w:rPr>
          <w:rFonts w:cs="adwa-assalaf" w:hint="cs"/>
          <w:rtl/>
        </w:rPr>
        <w:t xml:space="preserve"> </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أربع</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كن</w:t>
      </w:r>
      <w:r w:rsidRPr="00E54768">
        <w:rPr>
          <w:rFonts w:cs="adwa-assalaf"/>
          <w:rtl/>
        </w:rPr>
        <w:t xml:space="preserve"> </w:t>
      </w:r>
      <w:r w:rsidRPr="00E54768">
        <w:rPr>
          <w:rFonts w:cs="adwa-assalaf" w:hint="cs"/>
          <w:rtl/>
        </w:rPr>
        <w:t>فيه</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خِيار</w:t>
      </w:r>
      <w:r w:rsidRPr="00E54768">
        <w:rPr>
          <w:rFonts w:cs="adwa-assalaf"/>
          <w:rtl/>
        </w:rPr>
        <w:t xml:space="preserve"> </w:t>
      </w:r>
      <w:r w:rsidRPr="00E54768">
        <w:rPr>
          <w:rFonts w:cs="adwa-assalaf" w:hint="cs"/>
          <w:rtl/>
        </w:rPr>
        <w:t>عِباد</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فَرِح</w:t>
      </w:r>
      <w:r w:rsidRPr="00E54768">
        <w:rPr>
          <w:rFonts w:cs="adwa-assalaf"/>
          <w:rtl/>
        </w:rPr>
        <w:t xml:space="preserve"> </w:t>
      </w:r>
      <w:r w:rsidRPr="00E54768">
        <w:rPr>
          <w:rFonts w:cs="adwa-assalaf" w:hint="cs"/>
          <w:rtl/>
        </w:rPr>
        <w:t>للتائب</w:t>
      </w:r>
      <w:r w:rsidRPr="00E54768">
        <w:rPr>
          <w:rFonts w:cs="adwa-assalaf"/>
          <w:rtl/>
        </w:rPr>
        <w:t xml:space="preserve">، </w:t>
      </w:r>
      <w:r w:rsidRPr="00E54768">
        <w:rPr>
          <w:rFonts w:cs="adwa-assalaf" w:hint="cs"/>
          <w:rtl/>
        </w:rPr>
        <w:t>واستغفر</w:t>
      </w:r>
      <w:r w:rsidRPr="00E54768">
        <w:rPr>
          <w:rFonts w:cs="adwa-assalaf"/>
          <w:rtl/>
        </w:rPr>
        <w:t xml:space="preserve"> </w:t>
      </w:r>
      <w:r w:rsidRPr="00E54768">
        <w:rPr>
          <w:rFonts w:cs="adwa-assalaf" w:hint="cs"/>
          <w:rtl/>
        </w:rPr>
        <w:t>للمذنب،</w:t>
      </w:r>
      <w:r w:rsidRPr="00E54768">
        <w:rPr>
          <w:rFonts w:cs="adwa-assalaf"/>
          <w:rtl/>
        </w:rPr>
        <w:t xml:space="preserve"> </w:t>
      </w:r>
      <w:r w:rsidRPr="00E54768">
        <w:rPr>
          <w:rFonts w:cs="adwa-assalaf" w:hint="cs"/>
          <w:rtl/>
        </w:rPr>
        <w:t>ودعا</w:t>
      </w:r>
      <w:r w:rsidRPr="00E54768">
        <w:rPr>
          <w:rFonts w:cs="adwa-assalaf"/>
          <w:rtl/>
        </w:rPr>
        <w:t xml:space="preserve"> </w:t>
      </w:r>
      <w:r w:rsidRPr="00E54768">
        <w:rPr>
          <w:rFonts w:cs="adwa-assalaf" w:hint="cs"/>
          <w:rtl/>
        </w:rPr>
        <w:t>للمَدِين،</w:t>
      </w:r>
      <w:r w:rsidRPr="00E54768">
        <w:rPr>
          <w:rFonts w:cs="adwa-assalaf"/>
          <w:rtl/>
        </w:rPr>
        <w:t xml:space="preserve"> </w:t>
      </w:r>
      <w:r w:rsidRPr="00E54768">
        <w:rPr>
          <w:rFonts w:cs="adwa-assalaf" w:hint="cs"/>
          <w:rtl/>
        </w:rPr>
        <w:t>وأعان</w:t>
      </w:r>
      <w:r w:rsidRPr="00E54768">
        <w:rPr>
          <w:rFonts w:cs="adwa-assalaf"/>
          <w:rtl/>
        </w:rPr>
        <w:t xml:space="preserve"> </w:t>
      </w:r>
      <w:r w:rsidRPr="00E54768">
        <w:rPr>
          <w:rFonts w:cs="adwa-assalaf" w:hint="cs"/>
          <w:rtl/>
        </w:rPr>
        <w:t>المُحسن</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إحسانه</w:t>
      </w:r>
      <w:r w:rsidRPr="00E54768">
        <w:rPr>
          <w:rFonts w:cs="adwa-assalaf"/>
          <w:rtl/>
        </w:rPr>
        <w:t>.</w:t>
      </w:r>
      <w:r w:rsidRPr="00E54768">
        <w:rPr>
          <w:rFonts w:cs="adwa-assalaf" w:hint="cs"/>
          <w:rtl/>
        </w:rPr>
        <w:t xml:space="preserve"> </w:t>
      </w:r>
    </w:p>
    <w:p w:rsidR="00F307BD" w:rsidRPr="00E54768" w:rsidRDefault="00F307BD" w:rsidP="00F307BD">
      <w:pPr>
        <w:pStyle w:val="a0"/>
        <w:ind w:firstLine="0"/>
        <w:rPr>
          <w:rFonts w:cs="adwa-assalaf"/>
          <w:rtl/>
        </w:rPr>
      </w:pPr>
      <w:r>
        <w:rPr>
          <w:rFonts w:ascii="Sakkal Majalla" w:hAnsi="Sakkal Majalla" w:cs="Sakkal Majalla" w:hint="cs"/>
          <w:rtl/>
        </w:rPr>
        <w:t>•</w:t>
      </w:r>
      <w:r w:rsidRPr="00E54768">
        <w:rPr>
          <w:rFonts w:cs="adwa-assalaf" w:hint="cs"/>
          <w:rtl/>
        </w:rPr>
        <w:t xml:space="preserve"> قال</w:t>
      </w:r>
      <w:r w:rsidRPr="00E54768">
        <w:rPr>
          <w:rFonts w:cs="adwa-assalaf"/>
          <w:rtl/>
        </w:rPr>
        <w:t xml:space="preserve"> </w:t>
      </w:r>
      <w:r w:rsidRPr="00E54768">
        <w:rPr>
          <w:rFonts w:cs="adwa-assalaf" w:hint="cs"/>
          <w:rtl/>
        </w:rPr>
        <w:t>لعكرمة</w:t>
      </w:r>
      <w:r w:rsidRPr="00E54768">
        <w:rPr>
          <w:rFonts w:cs="adwa-assalaf"/>
          <w:rtl/>
        </w:rPr>
        <w:t xml:space="preserve"> </w:t>
      </w:r>
      <w:r w:rsidRPr="00E54768">
        <w:rPr>
          <w:rFonts w:cs="adwa-assalaf" w:hint="cs"/>
          <w:rtl/>
        </w:rPr>
        <w:t>حين</w:t>
      </w:r>
      <w:r w:rsidRPr="00E54768">
        <w:rPr>
          <w:rFonts w:cs="adwa-assalaf"/>
          <w:rtl/>
        </w:rPr>
        <w:t xml:space="preserve"> </w:t>
      </w:r>
      <w:r w:rsidRPr="00E54768">
        <w:rPr>
          <w:rFonts w:cs="adwa-assalaf" w:hint="cs"/>
          <w:rtl/>
        </w:rPr>
        <w:t>وجّهَه</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عمان</w:t>
      </w:r>
      <w:r w:rsidRPr="00E54768">
        <w:rPr>
          <w:rFonts w:cs="adwa-assalaf"/>
          <w:rtl/>
        </w:rPr>
        <w:t xml:space="preserve">: </w:t>
      </w:r>
      <w:r w:rsidRPr="00E54768">
        <w:rPr>
          <w:rFonts w:cs="adwa-assalaf" w:hint="cs"/>
          <w:rtl/>
        </w:rPr>
        <w:t>سِر</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بركة</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تنزلنَّ</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مُستأمن،</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تؤمِّنن</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حق</w:t>
      </w:r>
      <w:r w:rsidRPr="00E54768">
        <w:rPr>
          <w:rFonts w:cs="adwa-assalaf"/>
          <w:rtl/>
        </w:rPr>
        <w:t xml:space="preserve"> </w:t>
      </w:r>
      <w:r w:rsidRPr="00E54768">
        <w:rPr>
          <w:rFonts w:cs="adwa-assalaf" w:hint="cs"/>
          <w:rtl/>
        </w:rPr>
        <w:t>مسلم</w:t>
      </w:r>
      <w:r w:rsidRPr="00E54768">
        <w:rPr>
          <w:rFonts w:cs="adwa-assalaf"/>
          <w:rtl/>
        </w:rPr>
        <w:t xml:space="preserve">. </w:t>
      </w:r>
      <w:r w:rsidRPr="00E54768">
        <w:rPr>
          <w:rFonts w:cs="adwa-assalaf" w:hint="cs"/>
          <w:rtl/>
        </w:rPr>
        <w:t>وقدِّم</w:t>
      </w:r>
      <w:r w:rsidRPr="00E54768">
        <w:rPr>
          <w:rFonts w:cs="adwa-assalaf"/>
          <w:rtl/>
        </w:rPr>
        <w:t xml:space="preserve"> </w:t>
      </w:r>
      <w:r w:rsidRPr="00E54768">
        <w:rPr>
          <w:rFonts w:cs="adwa-assalaf" w:hint="cs"/>
          <w:rtl/>
        </w:rPr>
        <w:t>النُذُر</w:t>
      </w:r>
      <w:r w:rsidRPr="00E54768">
        <w:rPr>
          <w:rFonts w:cs="adwa-assalaf"/>
          <w:rtl/>
        </w:rPr>
        <w:t xml:space="preserve"> </w:t>
      </w:r>
      <w:r w:rsidRPr="00E54768">
        <w:rPr>
          <w:rFonts w:cs="adwa-assalaf" w:hint="cs"/>
          <w:rtl/>
        </w:rPr>
        <w:t>بين</w:t>
      </w:r>
      <w:r w:rsidRPr="00E54768">
        <w:rPr>
          <w:rFonts w:cs="adwa-assalaf"/>
          <w:rtl/>
        </w:rPr>
        <w:t xml:space="preserve"> </w:t>
      </w:r>
      <w:r w:rsidRPr="00E54768">
        <w:rPr>
          <w:rFonts w:cs="adwa-assalaf" w:hint="cs"/>
          <w:rtl/>
        </w:rPr>
        <w:t>يديك،</w:t>
      </w:r>
      <w:r w:rsidRPr="00E54768">
        <w:rPr>
          <w:rFonts w:cs="adwa-assalaf"/>
          <w:rtl/>
        </w:rPr>
        <w:t xml:space="preserve"> </w:t>
      </w:r>
      <w:r w:rsidRPr="00E54768">
        <w:rPr>
          <w:rFonts w:cs="adwa-assalaf" w:hint="cs"/>
          <w:rtl/>
        </w:rPr>
        <w:t>ومهما</w:t>
      </w:r>
      <w:r w:rsidRPr="00E54768">
        <w:rPr>
          <w:rFonts w:cs="adwa-assalaf"/>
          <w:rtl/>
        </w:rPr>
        <w:t xml:space="preserve"> </w:t>
      </w:r>
      <w:r w:rsidRPr="00E54768">
        <w:rPr>
          <w:rFonts w:cs="adwa-assalaf" w:hint="cs"/>
          <w:rtl/>
        </w:rPr>
        <w:t>قلت</w:t>
      </w:r>
      <w:r w:rsidRPr="00E54768">
        <w:rPr>
          <w:rFonts w:cs="adwa-assalaf"/>
          <w:rtl/>
        </w:rPr>
        <w:t xml:space="preserve"> </w:t>
      </w:r>
      <w:r w:rsidRPr="00E54768">
        <w:rPr>
          <w:rFonts w:cs="adwa-assalaf" w:hint="cs"/>
          <w:rtl/>
        </w:rPr>
        <w:t>إني</w:t>
      </w:r>
      <w:r w:rsidRPr="00E54768">
        <w:rPr>
          <w:rFonts w:cs="adwa-assalaf"/>
          <w:rtl/>
        </w:rPr>
        <w:t xml:space="preserve"> </w:t>
      </w:r>
      <w:r w:rsidRPr="00E54768">
        <w:rPr>
          <w:rFonts w:cs="adwa-assalaf" w:hint="cs"/>
          <w:rtl/>
        </w:rPr>
        <w:t>فاعل</w:t>
      </w:r>
      <w:r w:rsidRPr="00E54768">
        <w:rPr>
          <w:rFonts w:cs="adwa-assalaf"/>
          <w:rtl/>
        </w:rPr>
        <w:t xml:space="preserve"> </w:t>
      </w:r>
      <w:r w:rsidRPr="00E54768">
        <w:rPr>
          <w:rFonts w:cs="adwa-assalaf" w:hint="cs"/>
          <w:rtl/>
        </w:rPr>
        <w:t>فافعل</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تجعل</w:t>
      </w:r>
      <w:r w:rsidRPr="00E54768">
        <w:rPr>
          <w:rFonts w:cs="adwa-assalaf"/>
          <w:rtl/>
        </w:rPr>
        <w:t xml:space="preserve"> </w:t>
      </w:r>
      <w:r w:rsidRPr="00E54768">
        <w:rPr>
          <w:rFonts w:cs="adwa-assalaf" w:hint="cs"/>
          <w:rtl/>
        </w:rPr>
        <w:t>قولك</w:t>
      </w:r>
      <w:r w:rsidRPr="00E54768">
        <w:rPr>
          <w:rFonts w:cs="adwa-assalaf"/>
          <w:rtl/>
        </w:rPr>
        <w:t xml:space="preserve"> </w:t>
      </w:r>
      <w:r w:rsidRPr="00E54768">
        <w:rPr>
          <w:rFonts w:cs="adwa-assalaf" w:hint="cs"/>
          <w:rtl/>
        </w:rPr>
        <w:t>لغوًا</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عفو</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عقوبة</w:t>
      </w:r>
      <w:r w:rsidRPr="00E54768">
        <w:rPr>
          <w:rFonts w:cs="adwa-assalaf"/>
          <w:rtl/>
        </w:rPr>
        <w:t xml:space="preserve"> </w:t>
      </w:r>
      <w:r w:rsidRPr="00E54768">
        <w:rPr>
          <w:rFonts w:cs="adwa-assalaf" w:hint="cs"/>
          <w:rtl/>
        </w:rPr>
        <w:t>فلا</w:t>
      </w:r>
      <w:r w:rsidRPr="00E54768">
        <w:rPr>
          <w:rFonts w:cs="adwa-assalaf"/>
          <w:rtl/>
        </w:rPr>
        <w:t xml:space="preserve"> </w:t>
      </w:r>
      <w:r w:rsidRPr="00E54768">
        <w:rPr>
          <w:rFonts w:cs="adwa-assalaf" w:hint="cs"/>
          <w:rtl/>
        </w:rPr>
        <w:t>تُرجى</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أمَّنتَ</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تُخافُ</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خَوَّفتَ</w:t>
      </w:r>
      <w:r w:rsidRPr="00E54768">
        <w:rPr>
          <w:rFonts w:cs="adwa-assalaf"/>
          <w:rtl/>
        </w:rPr>
        <w:t xml:space="preserve">، </w:t>
      </w:r>
      <w:r w:rsidRPr="00E54768">
        <w:rPr>
          <w:rFonts w:cs="adwa-assalaf" w:hint="cs"/>
          <w:rtl/>
        </w:rPr>
        <w:t>ولكن</w:t>
      </w:r>
      <w:r w:rsidRPr="00E54768">
        <w:rPr>
          <w:rFonts w:cs="adwa-assalaf"/>
          <w:rtl/>
        </w:rPr>
        <w:t xml:space="preserve"> </w:t>
      </w:r>
      <w:r w:rsidRPr="00E54768">
        <w:rPr>
          <w:rFonts w:cs="adwa-assalaf" w:hint="cs"/>
          <w:rtl/>
        </w:rPr>
        <w:t>انظر</w:t>
      </w:r>
      <w:r w:rsidRPr="00E54768">
        <w:rPr>
          <w:rFonts w:cs="adwa-assalaf"/>
          <w:rtl/>
        </w:rPr>
        <w:t xml:space="preserve"> </w:t>
      </w:r>
      <w:r w:rsidRPr="00E54768">
        <w:rPr>
          <w:rFonts w:cs="adwa-assalaf" w:hint="cs"/>
          <w:rtl/>
        </w:rPr>
        <w:t>متى</w:t>
      </w:r>
      <w:r w:rsidRPr="00E54768">
        <w:rPr>
          <w:rFonts w:cs="adwa-assalaf"/>
          <w:rtl/>
        </w:rPr>
        <w:t xml:space="preserve"> </w:t>
      </w:r>
      <w:r w:rsidRPr="00E54768">
        <w:rPr>
          <w:rFonts w:cs="adwa-assalaf" w:hint="cs"/>
          <w:rtl/>
        </w:rPr>
        <w:t>تقول</w:t>
      </w:r>
      <w:r w:rsidRPr="00E54768">
        <w:rPr>
          <w:rFonts w:cs="adwa-assalaf"/>
          <w:rtl/>
        </w:rPr>
        <w:t xml:space="preserve"> </w:t>
      </w:r>
      <w:r w:rsidRPr="00E54768">
        <w:rPr>
          <w:rFonts w:cs="adwa-assalaf" w:hint="cs"/>
          <w:rtl/>
        </w:rPr>
        <w:t>وما</w:t>
      </w:r>
      <w:r w:rsidRPr="00E54768">
        <w:rPr>
          <w:rFonts w:cs="adwa-assalaf"/>
          <w:rtl/>
        </w:rPr>
        <w:t xml:space="preserve"> </w:t>
      </w:r>
      <w:r w:rsidRPr="00E54768">
        <w:rPr>
          <w:rFonts w:cs="adwa-assalaf" w:hint="cs"/>
          <w:rtl/>
        </w:rPr>
        <w:t>تقول،</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تُعذِّب</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معصية</w:t>
      </w:r>
      <w:r w:rsidRPr="00E54768">
        <w:rPr>
          <w:rFonts w:cs="adwa-assalaf"/>
          <w:rtl/>
        </w:rPr>
        <w:t xml:space="preserve"> </w:t>
      </w:r>
      <w:r w:rsidRPr="00E54768">
        <w:rPr>
          <w:rFonts w:cs="adwa-assalaf" w:hint="cs"/>
          <w:rtl/>
        </w:rPr>
        <w:t>بأكثر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عقوبتها،</w:t>
      </w:r>
      <w:r w:rsidRPr="00E54768">
        <w:rPr>
          <w:rFonts w:cs="adwa-assalaf"/>
          <w:rtl/>
        </w:rPr>
        <w:t xml:space="preserve"> </w:t>
      </w:r>
      <w:r w:rsidRPr="00E54768">
        <w:rPr>
          <w:rFonts w:cs="adwa-assalaf" w:hint="cs"/>
          <w:rtl/>
        </w:rPr>
        <w:t>فإنك</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فعلت</w:t>
      </w:r>
      <w:r w:rsidRPr="00E54768">
        <w:rPr>
          <w:rFonts w:cs="adwa-assalaf"/>
          <w:rtl/>
        </w:rPr>
        <w:t xml:space="preserve"> </w:t>
      </w:r>
      <w:r w:rsidRPr="00E54768">
        <w:rPr>
          <w:rFonts w:cs="adwa-assalaf" w:hint="cs"/>
          <w:rtl/>
        </w:rPr>
        <w:t>أثِمتَ</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تركت</w:t>
      </w:r>
      <w:r w:rsidRPr="00E54768">
        <w:rPr>
          <w:rFonts w:cs="adwa-assalaf"/>
          <w:rtl/>
        </w:rPr>
        <w:t xml:space="preserve"> </w:t>
      </w:r>
      <w:r w:rsidRPr="00E54768">
        <w:rPr>
          <w:rFonts w:cs="adwa-assalaf" w:hint="cs"/>
          <w:rtl/>
        </w:rPr>
        <w:t>كُذِّبت،</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تُؤمِّننَّ</w:t>
      </w:r>
      <w:r w:rsidRPr="00E54768">
        <w:rPr>
          <w:rFonts w:cs="adwa-assalaf"/>
          <w:rtl/>
        </w:rPr>
        <w:t xml:space="preserve"> </w:t>
      </w:r>
      <w:r w:rsidRPr="00E54768">
        <w:rPr>
          <w:rFonts w:cs="adwa-assalaf" w:hint="cs"/>
          <w:rtl/>
        </w:rPr>
        <w:t>شريفًا</w:t>
      </w:r>
      <w:r w:rsidRPr="00E54768">
        <w:rPr>
          <w:rFonts w:cs="adwa-assalaf"/>
          <w:rtl/>
        </w:rPr>
        <w:t xml:space="preserve"> </w:t>
      </w:r>
      <w:r w:rsidRPr="00E54768">
        <w:rPr>
          <w:rFonts w:cs="adwa-assalaf" w:hint="cs"/>
          <w:rtl/>
        </w:rPr>
        <w:t>دون</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يُكفل</w:t>
      </w:r>
      <w:r w:rsidRPr="00E54768">
        <w:rPr>
          <w:rFonts w:cs="adwa-assalaf"/>
          <w:rtl/>
        </w:rPr>
        <w:t xml:space="preserve"> </w:t>
      </w:r>
      <w:r w:rsidRPr="00E54768">
        <w:rPr>
          <w:rFonts w:cs="adwa-assalaf" w:hint="cs"/>
          <w:rtl/>
        </w:rPr>
        <w:t>بأهله،</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تُكلِّفنَّ</w:t>
      </w:r>
      <w:r w:rsidRPr="00E54768">
        <w:rPr>
          <w:rFonts w:cs="adwa-assalaf"/>
          <w:rtl/>
        </w:rPr>
        <w:t xml:space="preserve"> </w:t>
      </w:r>
      <w:r w:rsidRPr="00E54768">
        <w:rPr>
          <w:rFonts w:cs="adwa-assalaf" w:hint="cs"/>
          <w:rtl/>
        </w:rPr>
        <w:t>ضعيفًا</w:t>
      </w:r>
      <w:r w:rsidRPr="00E54768">
        <w:rPr>
          <w:rFonts w:cs="adwa-assalaf"/>
          <w:rtl/>
        </w:rPr>
        <w:t xml:space="preserve"> </w:t>
      </w:r>
      <w:r w:rsidRPr="00E54768">
        <w:rPr>
          <w:rFonts w:cs="adwa-assalaf" w:hint="cs"/>
          <w:rtl/>
        </w:rPr>
        <w:t>أكثر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نفسه،</w:t>
      </w:r>
      <w:r w:rsidRPr="00E54768">
        <w:rPr>
          <w:rFonts w:cs="adwa-assalaf"/>
          <w:rtl/>
        </w:rPr>
        <w:t xml:space="preserve"> </w:t>
      </w:r>
      <w:r w:rsidRPr="00E54768">
        <w:rPr>
          <w:rFonts w:cs="adwa-assalaf" w:hint="cs"/>
          <w:rtl/>
        </w:rPr>
        <w:t>واتق</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لَقيتَ،</w:t>
      </w:r>
      <w:r w:rsidRPr="00E54768">
        <w:rPr>
          <w:rFonts w:cs="adwa-assalaf"/>
          <w:rtl/>
        </w:rPr>
        <w:t xml:space="preserve"> </w:t>
      </w:r>
      <w:r w:rsidRPr="00E54768">
        <w:rPr>
          <w:rFonts w:cs="adwa-assalaf" w:hint="cs"/>
          <w:rtl/>
        </w:rPr>
        <w:t>وإذا</w:t>
      </w:r>
      <w:r w:rsidRPr="00E54768">
        <w:rPr>
          <w:rFonts w:cs="adwa-assalaf"/>
          <w:rtl/>
        </w:rPr>
        <w:t xml:space="preserve"> </w:t>
      </w:r>
      <w:r w:rsidRPr="00E54768">
        <w:rPr>
          <w:rFonts w:cs="adwa-assalaf" w:hint="cs"/>
          <w:rtl/>
        </w:rPr>
        <w:t>لَقيتَ</w:t>
      </w:r>
      <w:r w:rsidRPr="00E54768">
        <w:rPr>
          <w:rFonts w:cs="adwa-assalaf"/>
          <w:rtl/>
        </w:rPr>
        <w:t xml:space="preserve"> </w:t>
      </w:r>
      <w:r w:rsidRPr="00E54768">
        <w:rPr>
          <w:rFonts w:cs="adwa-assalaf" w:hint="cs"/>
          <w:rtl/>
        </w:rPr>
        <w:t>فاصبر</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أوصى</w:t>
      </w:r>
      <w:r w:rsidRPr="00E54768">
        <w:rPr>
          <w:rFonts w:cs="adwa-assalaf"/>
          <w:rtl/>
        </w:rPr>
        <w:t xml:space="preserve"> </w:t>
      </w:r>
      <w:r w:rsidRPr="00E54768">
        <w:rPr>
          <w:rFonts w:cs="adwa-assalaf" w:hint="cs"/>
          <w:rtl/>
        </w:rPr>
        <w:t>أسامة</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زيد</w:t>
      </w:r>
      <w:r w:rsidRPr="00E54768">
        <w:rPr>
          <w:rFonts w:cs="adwa-assalaf"/>
          <w:rtl/>
        </w:rPr>
        <w:t xml:space="preserve"> </w:t>
      </w:r>
      <w:r w:rsidRPr="00E54768">
        <w:rPr>
          <w:rFonts w:cs="adwa-assalaf" w:hint="cs"/>
          <w:rtl/>
        </w:rPr>
        <w:t>وجيشه</w:t>
      </w:r>
      <w:r w:rsidRPr="00E54768">
        <w:rPr>
          <w:rFonts w:cs="adwa-assalaf"/>
          <w:rtl/>
        </w:rPr>
        <w:t xml:space="preserve"> </w:t>
      </w:r>
      <w:r w:rsidRPr="00E54768">
        <w:rPr>
          <w:rFonts w:cs="adwa-assalaf" w:hint="cs"/>
          <w:rtl/>
        </w:rPr>
        <w:t>حين</w:t>
      </w:r>
      <w:r w:rsidRPr="00E54768">
        <w:rPr>
          <w:rFonts w:cs="adwa-assalaf"/>
          <w:rtl/>
        </w:rPr>
        <w:t xml:space="preserve"> </w:t>
      </w:r>
      <w:r w:rsidRPr="00E54768">
        <w:rPr>
          <w:rFonts w:cs="adwa-assalaf" w:hint="cs"/>
          <w:rtl/>
        </w:rPr>
        <w:t>سيَّره</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يا</w:t>
      </w:r>
      <w:r w:rsidRPr="00E54768">
        <w:rPr>
          <w:rFonts w:cs="adwa-assalaf"/>
          <w:rtl/>
        </w:rPr>
        <w:t xml:space="preserve"> </w:t>
      </w:r>
      <w:r w:rsidRPr="00E54768">
        <w:rPr>
          <w:rFonts w:cs="adwa-assalaf" w:hint="cs"/>
          <w:rtl/>
        </w:rPr>
        <w:t>أيها</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قفوا</w:t>
      </w:r>
      <w:r w:rsidRPr="00E54768">
        <w:rPr>
          <w:rFonts w:cs="adwa-assalaf"/>
          <w:rtl/>
        </w:rPr>
        <w:t xml:space="preserve"> </w:t>
      </w:r>
      <w:r w:rsidRPr="00E54768">
        <w:rPr>
          <w:rFonts w:cs="adwa-assalaf" w:hint="cs"/>
          <w:rtl/>
        </w:rPr>
        <w:t>أوصيكم</w:t>
      </w:r>
      <w:r w:rsidRPr="00E54768">
        <w:rPr>
          <w:rFonts w:cs="adwa-assalaf"/>
          <w:rtl/>
        </w:rPr>
        <w:t xml:space="preserve"> </w:t>
      </w:r>
      <w:r w:rsidRPr="00E54768">
        <w:rPr>
          <w:rFonts w:cs="adwa-assalaf" w:hint="cs"/>
          <w:rtl/>
        </w:rPr>
        <w:t>بعشر</w:t>
      </w:r>
      <w:r w:rsidRPr="00E54768">
        <w:rPr>
          <w:rFonts w:cs="adwa-assalaf"/>
          <w:rtl/>
        </w:rPr>
        <w:t xml:space="preserve"> </w:t>
      </w:r>
      <w:r w:rsidRPr="00E54768">
        <w:rPr>
          <w:rFonts w:cs="adwa-assalaf" w:hint="cs"/>
          <w:rtl/>
        </w:rPr>
        <w:t>فاحفظوها</w:t>
      </w:r>
      <w:r w:rsidRPr="00E54768">
        <w:rPr>
          <w:rFonts w:cs="adwa-assalaf"/>
          <w:rtl/>
        </w:rPr>
        <w:t xml:space="preserve"> </w:t>
      </w:r>
      <w:r w:rsidRPr="00E54768">
        <w:rPr>
          <w:rFonts w:cs="adwa-assalaf" w:hint="cs"/>
          <w:rtl/>
        </w:rPr>
        <w:t>عني</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تخونوا،</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تَغُلوا،</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تَغدِروا،</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تُمثلوا،</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تقتلوا</w:t>
      </w:r>
      <w:r w:rsidRPr="00E54768">
        <w:rPr>
          <w:rFonts w:cs="adwa-assalaf"/>
          <w:rtl/>
        </w:rPr>
        <w:t xml:space="preserve"> </w:t>
      </w:r>
      <w:r w:rsidRPr="00E54768">
        <w:rPr>
          <w:rFonts w:cs="adwa-assalaf" w:hint="cs"/>
          <w:rtl/>
        </w:rPr>
        <w:t>طفلًا</w:t>
      </w:r>
      <w:r w:rsidRPr="00E54768">
        <w:rPr>
          <w:rFonts w:cs="adwa-assalaf"/>
          <w:rtl/>
        </w:rPr>
        <w:t xml:space="preserve"> </w:t>
      </w:r>
      <w:r w:rsidRPr="00E54768">
        <w:rPr>
          <w:rFonts w:cs="adwa-assalaf" w:hint="cs"/>
          <w:rtl/>
        </w:rPr>
        <w:t>صغيرًا،</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شيخًا</w:t>
      </w:r>
      <w:r w:rsidRPr="00E54768">
        <w:rPr>
          <w:rFonts w:cs="adwa-assalaf"/>
          <w:rtl/>
        </w:rPr>
        <w:t xml:space="preserve"> </w:t>
      </w:r>
      <w:r w:rsidRPr="00E54768">
        <w:rPr>
          <w:rFonts w:cs="adwa-assalaf" w:hint="cs"/>
          <w:rtl/>
        </w:rPr>
        <w:t>كبيرًا،</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امرأة،</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تعقروا</w:t>
      </w:r>
      <w:r w:rsidRPr="00E54768">
        <w:rPr>
          <w:rFonts w:cs="adwa-assalaf"/>
          <w:rtl/>
        </w:rPr>
        <w:t xml:space="preserve"> </w:t>
      </w:r>
      <w:r w:rsidRPr="00E54768">
        <w:rPr>
          <w:rFonts w:cs="adwa-assalaf" w:hint="cs"/>
          <w:rtl/>
        </w:rPr>
        <w:t>نخلًا</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تحرقوه،</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تقطعوا</w:t>
      </w:r>
      <w:r w:rsidRPr="00E54768">
        <w:rPr>
          <w:rFonts w:cs="adwa-assalaf"/>
          <w:rtl/>
        </w:rPr>
        <w:t xml:space="preserve"> </w:t>
      </w:r>
      <w:r w:rsidRPr="00E54768">
        <w:rPr>
          <w:rFonts w:cs="adwa-assalaf" w:hint="cs"/>
          <w:rtl/>
        </w:rPr>
        <w:t>شجرة</w:t>
      </w:r>
      <w:r w:rsidRPr="00E54768">
        <w:rPr>
          <w:rFonts w:cs="adwa-assalaf"/>
          <w:rtl/>
        </w:rPr>
        <w:t xml:space="preserve"> </w:t>
      </w:r>
      <w:r w:rsidRPr="00E54768">
        <w:rPr>
          <w:rFonts w:cs="adwa-assalaf" w:hint="cs"/>
          <w:rtl/>
        </w:rPr>
        <w:t>مثمرة،</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تذبحوا</w:t>
      </w:r>
      <w:r w:rsidRPr="00E54768">
        <w:rPr>
          <w:rFonts w:cs="adwa-assalaf"/>
          <w:rtl/>
        </w:rPr>
        <w:t xml:space="preserve"> </w:t>
      </w:r>
      <w:r w:rsidRPr="00E54768">
        <w:rPr>
          <w:rFonts w:cs="adwa-assalaf" w:hint="cs"/>
          <w:rtl/>
        </w:rPr>
        <w:t>شاة</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بقرة</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بعيرًا</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لمأكَلة،</w:t>
      </w:r>
      <w:r w:rsidRPr="00E54768">
        <w:rPr>
          <w:rFonts w:cs="adwa-assalaf"/>
          <w:rtl/>
        </w:rPr>
        <w:t xml:space="preserve"> </w:t>
      </w:r>
      <w:r w:rsidRPr="00E54768">
        <w:rPr>
          <w:rFonts w:cs="adwa-assalaf" w:hint="cs"/>
          <w:rtl/>
        </w:rPr>
        <w:t>وسوف</w:t>
      </w:r>
      <w:r w:rsidRPr="00E54768">
        <w:rPr>
          <w:rFonts w:cs="adwa-assalaf"/>
          <w:rtl/>
        </w:rPr>
        <w:t xml:space="preserve"> </w:t>
      </w:r>
      <w:r w:rsidRPr="00E54768">
        <w:rPr>
          <w:rFonts w:cs="adwa-assalaf" w:hint="cs"/>
          <w:rtl/>
        </w:rPr>
        <w:t>تمرّون</w:t>
      </w:r>
      <w:r w:rsidRPr="00E54768">
        <w:rPr>
          <w:rFonts w:cs="adwa-assalaf"/>
          <w:rtl/>
        </w:rPr>
        <w:t xml:space="preserve"> </w:t>
      </w:r>
      <w:r w:rsidRPr="00E54768">
        <w:rPr>
          <w:rFonts w:cs="adwa-assalaf" w:hint="cs"/>
          <w:rtl/>
        </w:rPr>
        <w:t>بأقوام</w:t>
      </w:r>
      <w:r w:rsidRPr="00E54768">
        <w:rPr>
          <w:rFonts w:cs="adwa-assalaf"/>
          <w:rtl/>
        </w:rPr>
        <w:t xml:space="preserve"> </w:t>
      </w:r>
      <w:r w:rsidRPr="00E54768">
        <w:rPr>
          <w:rFonts w:cs="adwa-assalaf" w:hint="cs"/>
          <w:rtl/>
        </w:rPr>
        <w:t>قد</w:t>
      </w:r>
      <w:r w:rsidRPr="00E54768">
        <w:rPr>
          <w:rFonts w:cs="adwa-assalaf"/>
          <w:rtl/>
        </w:rPr>
        <w:t xml:space="preserve"> </w:t>
      </w:r>
      <w:r w:rsidRPr="00E54768">
        <w:rPr>
          <w:rFonts w:cs="adwa-assalaf" w:hint="cs"/>
          <w:rtl/>
        </w:rPr>
        <w:t>فَرغوا</w:t>
      </w:r>
      <w:r w:rsidRPr="00E54768">
        <w:rPr>
          <w:rFonts w:cs="adwa-assalaf"/>
          <w:rtl/>
        </w:rPr>
        <w:t xml:space="preserve"> </w:t>
      </w:r>
      <w:r w:rsidRPr="00E54768">
        <w:rPr>
          <w:rFonts w:cs="adwa-assalaf" w:hint="cs"/>
          <w:rtl/>
        </w:rPr>
        <w:t>أنفسهم</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الصوامع</w:t>
      </w:r>
      <w:r w:rsidRPr="00E54768">
        <w:rPr>
          <w:rFonts w:cs="adwa-assalaf"/>
          <w:rtl/>
        </w:rPr>
        <w:t xml:space="preserve"> </w:t>
      </w:r>
      <w:r w:rsidRPr="00E54768">
        <w:rPr>
          <w:rFonts w:cs="adwa-assalaf" w:hint="cs"/>
          <w:rtl/>
        </w:rPr>
        <w:t>فدعوهم</w:t>
      </w:r>
      <w:r w:rsidRPr="00E54768">
        <w:rPr>
          <w:rFonts w:cs="adwa-assalaf"/>
          <w:rtl/>
        </w:rPr>
        <w:t xml:space="preserve"> </w:t>
      </w:r>
      <w:r w:rsidRPr="00E54768">
        <w:rPr>
          <w:rFonts w:cs="adwa-assalaf" w:hint="cs"/>
          <w:rtl/>
        </w:rPr>
        <w:t>وما</w:t>
      </w:r>
      <w:r w:rsidRPr="00E54768">
        <w:rPr>
          <w:rFonts w:cs="adwa-assalaf"/>
          <w:rtl/>
        </w:rPr>
        <w:t xml:space="preserve"> </w:t>
      </w:r>
      <w:r w:rsidRPr="00E54768">
        <w:rPr>
          <w:rFonts w:cs="adwa-assalaf" w:hint="cs"/>
          <w:rtl/>
        </w:rPr>
        <w:t>فَرغوا</w:t>
      </w:r>
      <w:r w:rsidRPr="00E54768">
        <w:rPr>
          <w:rFonts w:cs="adwa-assalaf"/>
          <w:rtl/>
        </w:rPr>
        <w:t xml:space="preserve"> </w:t>
      </w:r>
      <w:r w:rsidRPr="00E54768">
        <w:rPr>
          <w:rFonts w:cs="adwa-assalaf" w:hint="cs"/>
          <w:rtl/>
        </w:rPr>
        <w:t>أنفسهم</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وسوف</w:t>
      </w:r>
      <w:r w:rsidRPr="00E54768">
        <w:rPr>
          <w:rFonts w:cs="adwa-assalaf"/>
          <w:rtl/>
        </w:rPr>
        <w:t xml:space="preserve"> </w:t>
      </w:r>
      <w:r w:rsidRPr="00E54768">
        <w:rPr>
          <w:rFonts w:cs="adwa-assalaf" w:hint="cs"/>
          <w:rtl/>
        </w:rPr>
        <w:t>تَقدُمون</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قوم</w:t>
      </w:r>
      <w:r w:rsidRPr="00E54768">
        <w:rPr>
          <w:rFonts w:cs="adwa-assalaf"/>
          <w:rtl/>
        </w:rPr>
        <w:t xml:space="preserve"> </w:t>
      </w:r>
      <w:r w:rsidRPr="00E54768">
        <w:rPr>
          <w:rFonts w:cs="adwa-assalaf" w:hint="cs"/>
          <w:rtl/>
        </w:rPr>
        <w:t>يأتونكم</w:t>
      </w:r>
      <w:r w:rsidRPr="00E54768">
        <w:rPr>
          <w:rFonts w:cs="adwa-assalaf"/>
          <w:rtl/>
        </w:rPr>
        <w:t xml:space="preserve"> </w:t>
      </w:r>
      <w:r w:rsidRPr="00E54768">
        <w:rPr>
          <w:rFonts w:cs="adwa-assalaf" w:hint="cs"/>
          <w:rtl/>
        </w:rPr>
        <w:t>بآنية</w:t>
      </w:r>
      <w:r w:rsidRPr="00E54768">
        <w:rPr>
          <w:rFonts w:cs="adwa-assalaf"/>
          <w:rtl/>
        </w:rPr>
        <w:t xml:space="preserve"> </w:t>
      </w:r>
      <w:r w:rsidRPr="00E54768">
        <w:rPr>
          <w:rFonts w:cs="adwa-assalaf" w:hint="cs"/>
          <w:rtl/>
        </w:rPr>
        <w:t>فيها</w:t>
      </w:r>
      <w:r w:rsidRPr="00E54768">
        <w:rPr>
          <w:rFonts w:cs="adwa-assalaf"/>
          <w:rtl/>
        </w:rPr>
        <w:t xml:space="preserve"> </w:t>
      </w:r>
      <w:r w:rsidRPr="00E54768">
        <w:rPr>
          <w:rFonts w:cs="adwa-assalaf" w:hint="cs"/>
          <w:rtl/>
        </w:rPr>
        <w:t>ألوان</w:t>
      </w:r>
      <w:r w:rsidRPr="00E54768">
        <w:rPr>
          <w:rFonts w:cs="adwa-assalaf"/>
          <w:rtl/>
        </w:rPr>
        <w:t xml:space="preserve"> </w:t>
      </w:r>
      <w:r w:rsidRPr="00E54768">
        <w:rPr>
          <w:rFonts w:cs="adwa-assalaf" w:hint="cs"/>
          <w:rtl/>
        </w:rPr>
        <w:t>الطعام،</w:t>
      </w:r>
      <w:r w:rsidRPr="00E54768">
        <w:rPr>
          <w:rFonts w:cs="adwa-assalaf"/>
          <w:rtl/>
        </w:rPr>
        <w:t xml:space="preserve"> </w:t>
      </w:r>
      <w:r w:rsidRPr="00E54768">
        <w:rPr>
          <w:rFonts w:cs="adwa-assalaf" w:hint="cs"/>
          <w:rtl/>
        </w:rPr>
        <w:t>فإذا</w:t>
      </w:r>
      <w:r w:rsidRPr="00E54768">
        <w:rPr>
          <w:rFonts w:cs="adwa-assalaf"/>
          <w:rtl/>
        </w:rPr>
        <w:t xml:space="preserve"> </w:t>
      </w:r>
      <w:r w:rsidRPr="00E54768">
        <w:rPr>
          <w:rFonts w:cs="adwa-assalaf" w:hint="cs"/>
          <w:rtl/>
        </w:rPr>
        <w:t>أكلتم</w:t>
      </w:r>
      <w:r w:rsidRPr="00E54768">
        <w:rPr>
          <w:rFonts w:cs="adwa-assalaf"/>
          <w:rtl/>
        </w:rPr>
        <w:t xml:space="preserve"> </w:t>
      </w:r>
      <w:r w:rsidRPr="00E54768">
        <w:rPr>
          <w:rFonts w:cs="adwa-assalaf" w:hint="cs"/>
          <w:rtl/>
        </w:rPr>
        <w:t>منها</w:t>
      </w:r>
      <w:r w:rsidRPr="00E54768">
        <w:rPr>
          <w:rFonts w:cs="adwa-assalaf"/>
          <w:rtl/>
        </w:rPr>
        <w:t xml:space="preserve"> </w:t>
      </w:r>
      <w:r w:rsidRPr="00E54768">
        <w:rPr>
          <w:rFonts w:cs="adwa-assalaf" w:hint="cs"/>
          <w:rtl/>
        </w:rPr>
        <w:t>شيئًا</w:t>
      </w:r>
      <w:r w:rsidRPr="00E54768">
        <w:rPr>
          <w:rFonts w:cs="adwa-assalaf"/>
          <w:rtl/>
        </w:rPr>
        <w:t xml:space="preserve"> </w:t>
      </w:r>
      <w:r w:rsidRPr="00E54768">
        <w:rPr>
          <w:rFonts w:cs="adwa-assalaf" w:hint="cs"/>
          <w:rtl/>
        </w:rPr>
        <w:t>بعد</w:t>
      </w:r>
      <w:r w:rsidRPr="00E54768">
        <w:rPr>
          <w:rFonts w:cs="adwa-assalaf"/>
          <w:rtl/>
        </w:rPr>
        <w:t xml:space="preserve"> </w:t>
      </w:r>
      <w:r w:rsidRPr="00E54768">
        <w:rPr>
          <w:rFonts w:cs="adwa-assalaf" w:hint="cs"/>
          <w:rtl/>
        </w:rPr>
        <w:t>شيء</w:t>
      </w:r>
      <w:r w:rsidRPr="00E54768">
        <w:rPr>
          <w:rFonts w:cs="adwa-assalaf"/>
          <w:rtl/>
        </w:rPr>
        <w:t xml:space="preserve"> </w:t>
      </w:r>
      <w:r w:rsidRPr="00E54768">
        <w:rPr>
          <w:rFonts w:cs="adwa-assalaf" w:hint="cs"/>
          <w:rtl/>
        </w:rPr>
        <w:t>فاذكروا</w:t>
      </w:r>
      <w:r w:rsidRPr="00E54768">
        <w:rPr>
          <w:rFonts w:cs="adwa-assalaf"/>
          <w:rtl/>
        </w:rPr>
        <w:t xml:space="preserve"> </w:t>
      </w:r>
      <w:r w:rsidRPr="00E54768">
        <w:rPr>
          <w:rFonts w:cs="adwa-assalaf" w:hint="cs"/>
          <w:rtl/>
        </w:rPr>
        <w:t>اسم</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عليها،</w:t>
      </w:r>
      <w:r w:rsidRPr="00E54768">
        <w:rPr>
          <w:rFonts w:cs="adwa-assalaf"/>
          <w:rtl/>
        </w:rPr>
        <w:t xml:space="preserve"> </w:t>
      </w:r>
      <w:r w:rsidRPr="00E54768">
        <w:rPr>
          <w:rFonts w:cs="adwa-assalaf" w:hint="cs"/>
          <w:rtl/>
        </w:rPr>
        <w:t>وتَلقون</w:t>
      </w:r>
      <w:r w:rsidRPr="00E54768">
        <w:rPr>
          <w:rFonts w:cs="adwa-assalaf"/>
          <w:rtl/>
        </w:rPr>
        <w:t xml:space="preserve"> </w:t>
      </w:r>
      <w:r w:rsidRPr="00E54768">
        <w:rPr>
          <w:rFonts w:cs="adwa-assalaf" w:hint="cs"/>
          <w:rtl/>
        </w:rPr>
        <w:t>أقواما</w:t>
      </w:r>
      <w:r w:rsidRPr="00E54768">
        <w:rPr>
          <w:rFonts w:cs="adwa-assalaf"/>
          <w:rtl/>
        </w:rPr>
        <w:t xml:space="preserve"> </w:t>
      </w:r>
      <w:r w:rsidRPr="00E54768">
        <w:rPr>
          <w:rFonts w:cs="adwa-assalaf" w:hint="cs"/>
          <w:rtl/>
        </w:rPr>
        <w:t>قد</w:t>
      </w:r>
      <w:r w:rsidRPr="00E54768">
        <w:rPr>
          <w:rFonts w:cs="adwa-assalaf"/>
          <w:rtl/>
        </w:rPr>
        <w:t xml:space="preserve"> </w:t>
      </w:r>
      <w:r w:rsidRPr="00E54768">
        <w:rPr>
          <w:rFonts w:cs="adwa-assalaf" w:hint="cs"/>
          <w:rtl/>
        </w:rPr>
        <w:t>فَحَصوا</w:t>
      </w:r>
      <w:r w:rsidRPr="00E54768">
        <w:rPr>
          <w:rFonts w:cs="adwa-assalaf"/>
          <w:rtl/>
        </w:rPr>
        <w:t xml:space="preserve"> (</w:t>
      </w:r>
      <w:r w:rsidRPr="00E54768">
        <w:rPr>
          <w:rFonts w:cs="adwa-assalaf" w:hint="cs"/>
          <w:rtl/>
        </w:rPr>
        <w:t>حلقوا</w:t>
      </w:r>
      <w:r w:rsidRPr="00E54768">
        <w:rPr>
          <w:rFonts w:cs="adwa-assalaf"/>
          <w:rtl/>
        </w:rPr>
        <w:t xml:space="preserve">) </w:t>
      </w:r>
      <w:r w:rsidRPr="00E54768">
        <w:rPr>
          <w:rFonts w:cs="adwa-assalaf" w:hint="cs"/>
          <w:rtl/>
        </w:rPr>
        <w:t>أوساط</w:t>
      </w:r>
      <w:r w:rsidRPr="00E54768">
        <w:rPr>
          <w:rFonts w:cs="adwa-assalaf"/>
          <w:rtl/>
        </w:rPr>
        <w:t xml:space="preserve"> </w:t>
      </w:r>
      <w:r w:rsidRPr="00E54768">
        <w:rPr>
          <w:rFonts w:cs="adwa-assalaf" w:hint="cs"/>
          <w:rtl/>
        </w:rPr>
        <w:t>رؤوسهم</w:t>
      </w:r>
      <w:r w:rsidRPr="00E54768">
        <w:rPr>
          <w:rFonts w:cs="adwa-assalaf"/>
          <w:rtl/>
        </w:rPr>
        <w:t xml:space="preserve"> </w:t>
      </w:r>
      <w:r w:rsidRPr="00E54768">
        <w:rPr>
          <w:rFonts w:cs="adwa-assalaf" w:hint="cs"/>
          <w:rtl/>
        </w:rPr>
        <w:t>وتركوا</w:t>
      </w:r>
      <w:r w:rsidRPr="00E54768">
        <w:rPr>
          <w:rFonts w:cs="adwa-assalaf"/>
          <w:rtl/>
        </w:rPr>
        <w:t xml:space="preserve"> </w:t>
      </w:r>
      <w:r w:rsidRPr="00E54768">
        <w:rPr>
          <w:rFonts w:cs="adwa-assalaf" w:hint="cs"/>
          <w:rtl/>
        </w:rPr>
        <w:t>حولها</w:t>
      </w:r>
      <w:r w:rsidRPr="00E54768">
        <w:rPr>
          <w:rFonts w:cs="adwa-assalaf"/>
          <w:rtl/>
        </w:rPr>
        <w:t xml:space="preserve"> </w:t>
      </w:r>
      <w:r w:rsidRPr="00E54768">
        <w:rPr>
          <w:rFonts w:cs="adwa-assalaf" w:hint="cs"/>
          <w:rtl/>
        </w:rPr>
        <w:t>مثل</w:t>
      </w:r>
      <w:r w:rsidRPr="00E54768">
        <w:rPr>
          <w:rFonts w:cs="adwa-assalaf"/>
          <w:rtl/>
        </w:rPr>
        <w:t xml:space="preserve"> </w:t>
      </w:r>
      <w:r w:rsidRPr="00E54768">
        <w:rPr>
          <w:rFonts w:cs="adwa-assalaf" w:hint="cs"/>
          <w:rtl/>
        </w:rPr>
        <w:t>العصائب</w:t>
      </w:r>
      <w:r w:rsidRPr="00E54768">
        <w:rPr>
          <w:rFonts w:cs="adwa-assalaf"/>
          <w:rtl/>
        </w:rPr>
        <w:t xml:space="preserve">، </w:t>
      </w:r>
      <w:r w:rsidRPr="00E54768">
        <w:rPr>
          <w:rFonts w:cs="adwa-assalaf" w:hint="cs"/>
          <w:rtl/>
        </w:rPr>
        <w:t>فاخفقوهم</w:t>
      </w:r>
      <w:r w:rsidRPr="00E54768">
        <w:rPr>
          <w:rFonts w:cs="adwa-assalaf"/>
          <w:rtl/>
        </w:rPr>
        <w:t xml:space="preserve"> </w:t>
      </w:r>
      <w:r w:rsidRPr="00E54768">
        <w:rPr>
          <w:rFonts w:cs="adwa-assalaf" w:hint="cs"/>
          <w:rtl/>
        </w:rPr>
        <w:t>بالسيف</w:t>
      </w:r>
      <w:r w:rsidRPr="00E54768">
        <w:rPr>
          <w:rFonts w:cs="adwa-assalaf"/>
          <w:rtl/>
        </w:rPr>
        <w:t xml:space="preserve"> </w:t>
      </w:r>
      <w:r w:rsidRPr="00E54768">
        <w:rPr>
          <w:rFonts w:cs="adwa-assalaf" w:hint="cs"/>
          <w:rtl/>
        </w:rPr>
        <w:t>خَفقًا،</w:t>
      </w:r>
      <w:r w:rsidRPr="00E54768">
        <w:rPr>
          <w:rFonts w:cs="adwa-assalaf"/>
          <w:rtl/>
        </w:rPr>
        <w:t xml:space="preserve"> </w:t>
      </w:r>
      <w:r w:rsidRPr="00E54768">
        <w:rPr>
          <w:rFonts w:cs="adwa-assalaf" w:hint="cs"/>
          <w:rtl/>
        </w:rPr>
        <w:t>اندفعوا</w:t>
      </w:r>
      <w:r w:rsidRPr="00E54768">
        <w:rPr>
          <w:rFonts w:cs="adwa-assalaf"/>
          <w:rtl/>
        </w:rPr>
        <w:t xml:space="preserve"> </w:t>
      </w:r>
      <w:r w:rsidRPr="00E54768">
        <w:rPr>
          <w:rFonts w:cs="adwa-assalaf" w:hint="cs"/>
          <w:rtl/>
        </w:rPr>
        <w:t>باسم</w:t>
      </w:r>
      <w:r w:rsidRPr="00E54768">
        <w:rPr>
          <w:rFonts w:cs="adwa-assalaf"/>
          <w:rtl/>
        </w:rPr>
        <w:t xml:space="preserve"> </w:t>
      </w:r>
      <w:r w:rsidRPr="00E54768">
        <w:rPr>
          <w:rFonts w:cs="adwa-assalaf" w:hint="cs"/>
          <w:rtl/>
        </w:rPr>
        <w:t>الله</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لمُعيقيب</w:t>
      </w:r>
      <w:r w:rsidRPr="00E54768">
        <w:rPr>
          <w:rFonts w:cs="adwa-assalaf"/>
          <w:rtl/>
        </w:rPr>
        <w:t xml:space="preserve"> </w:t>
      </w:r>
      <w:r w:rsidRPr="00E54768">
        <w:rPr>
          <w:rFonts w:cs="adwa-assalaf" w:hint="cs"/>
          <w:rtl/>
        </w:rPr>
        <w:t>الدوسي</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يقول</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استخلافي</w:t>
      </w:r>
      <w:r w:rsidRPr="00E54768">
        <w:rPr>
          <w:rFonts w:cs="adwa-assalaf"/>
          <w:rtl/>
        </w:rPr>
        <w:t xml:space="preserve"> </w:t>
      </w:r>
      <w:r w:rsidRPr="00E54768">
        <w:rPr>
          <w:rFonts w:cs="adwa-assalaf" w:hint="cs"/>
          <w:rtl/>
        </w:rPr>
        <w:t>عمر؟</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كرهه</w:t>
      </w:r>
      <w:r w:rsidRPr="00E54768">
        <w:rPr>
          <w:rFonts w:cs="adwa-assalaf"/>
          <w:rtl/>
        </w:rPr>
        <w:t xml:space="preserve"> </w:t>
      </w:r>
      <w:r w:rsidRPr="00E54768">
        <w:rPr>
          <w:rFonts w:cs="adwa-assalaf" w:hint="cs"/>
          <w:rtl/>
        </w:rPr>
        <w:t>قوم</w:t>
      </w:r>
      <w:r w:rsidRPr="00E54768">
        <w:rPr>
          <w:rFonts w:cs="adwa-assalaf"/>
          <w:rtl/>
        </w:rPr>
        <w:t xml:space="preserve"> </w:t>
      </w:r>
      <w:r w:rsidRPr="00E54768">
        <w:rPr>
          <w:rFonts w:cs="adwa-assalaf" w:hint="cs"/>
          <w:rtl/>
        </w:rPr>
        <w:t>ورضيه</w:t>
      </w:r>
      <w:r w:rsidRPr="00E54768">
        <w:rPr>
          <w:rFonts w:cs="adwa-assalaf"/>
          <w:rtl/>
        </w:rPr>
        <w:t xml:space="preserve"> </w:t>
      </w:r>
      <w:r w:rsidRPr="00E54768">
        <w:rPr>
          <w:rFonts w:cs="adwa-assalaf" w:hint="cs"/>
          <w:rtl/>
        </w:rPr>
        <w:t>آخرون</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فالذين</w:t>
      </w:r>
      <w:r w:rsidRPr="00E54768">
        <w:rPr>
          <w:rFonts w:cs="adwa-assalaf"/>
          <w:rtl/>
        </w:rPr>
        <w:t xml:space="preserve"> </w:t>
      </w:r>
      <w:r w:rsidRPr="00E54768">
        <w:rPr>
          <w:rFonts w:cs="adwa-assalaf" w:hint="cs"/>
          <w:rtl/>
        </w:rPr>
        <w:t>كرهوه</w:t>
      </w:r>
      <w:r w:rsidRPr="00E54768">
        <w:rPr>
          <w:rFonts w:cs="adwa-assalaf"/>
          <w:rtl/>
        </w:rPr>
        <w:t xml:space="preserve"> </w:t>
      </w:r>
      <w:r w:rsidRPr="00E54768">
        <w:rPr>
          <w:rFonts w:cs="adwa-assalaf" w:hint="cs"/>
          <w:rtl/>
        </w:rPr>
        <w:t>أكثر</w:t>
      </w:r>
      <w:r w:rsidRPr="00E54768">
        <w:rPr>
          <w:rFonts w:cs="adwa-assalaf"/>
          <w:rtl/>
        </w:rPr>
        <w:t xml:space="preserve"> </w:t>
      </w:r>
      <w:r w:rsidRPr="00E54768">
        <w:rPr>
          <w:rFonts w:cs="adwa-assalaf" w:hint="cs"/>
          <w:rtl/>
        </w:rPr>
        <w:t>أم</w:t>
      </w:r>
      <w:r w:rsidRPr="00E54768">
        <w:rPr>
          <w:rFonts w:cs="adwa-assalaf"/>
          <w:rtl/>
        </w:rPr>
        <w:t xml:space="preserve"> </w:t>
      </w:r>
      <w:r w:rsidRPr="00E54768">
        <w:rPr>
          <w:rFonts w:cs="adwa-assalaf" w:hint="cs"/>
          <w:rtl/>
        </w:rPr>
        <w:t>الذين</w:t>
      </w:r>
      <w:r w:rsidRPr="00E54768">
        <w:rPr>
          <w:rFonts w:cs="adwa-assalaf"/>
          <w:rtl/>
        </w:rPr>
        <w:t xml:space="preserve"> </w:t>
      </w:r>
      <w:r w:rsidRPr="00E54768">
        <w:rPr>
          <w:rFonts w:cs="adwa-assalaf" w:hint="cs"/>
          <w:rtl/>
        </w:rPr>
        <w:t>رَضَوه؟</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بل</w:t>
      </w:r>
      <w:r w:rsidRPr="00E54768">
        <w:rPr>
          <w:rFonts w:cs="adwa-assalaf"/>
          <w:rtl/>
        </w:rPr>
        <w:t xml:space="preserve"> </w:t>
      </w:r>
      <w:r w:rsidRPr="00E54768">
        <w:rPr>
          <w:rFonts w:cs="adwa-assalaf" w:hint="cs"/>
          <w:rtl/>
        </w:rPr>
        <w:t>الذين</w:t>
      </w:r>
      <w:r w:rsidRPr="00E54768">
        <w:rPr>
          <w:rFonts w:cs="adwa-assalaf"/>
          <w:rtl/>
        </w:rPr>
        <w:t xml:space="preserve"> </w:t>
      </w:r>
      <w:r w:rsidRPr="00E54768">
        <w:rPr>
          <w:rFonts w:cs="adwa-assalaf" w:hint="cs"/>
          <w:rtl/>
        </w:rPr>
        <w:t>كرهوه،</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الحق</w:t>
      </w:r>
      <w:r w:rsidRPr="00E54768">
        <w:rPr>
          <w:rFonts w:cs="adwa-assalaf"/>
          <w:rtl/>
        </w:rPr>
        <w:t xml:space="preserve"> </w:t>
      </w:r>
      <w:r w:rsidRPr="00E54768">
        <w:rPr>
          <w:rFonts w:cs="adwa-assalaf" w:hint="cs"/>
          <w:rtl/>
        </w:rPr>
        <w:t>يبدو</w:t>
      </w:r>
      <w:r w:rsidRPr="00E54768">
        <w:rPr>
          <w:rFonts w:cs="adwa-assalaf"/>
          <w:rtl/>
        </w:rPr>
        <w:t xml:space="preserve"> </w:t>
      </w:r>
      <w:r w:rsidRPr="00E54768">
        <w:rPr>
          <w:rFonts w:cs="adwa-assalaf" w:hint="cs"/>
          <w:rtl/>
        </w:rPr>
        <w:t>كريهًا</w:t>
      </w:r>
      <w:r w:rsidRPr="00E54768">
        <w:rPr>
          <w:rFonts w:cs="adwa-assalaf"/>
          <w:rtl/>
        </w:rPr>
        <w:t xml:space="preserve"> </w:t>
      </w:r>
      <w:r w:rsidRPr="00E54768">
        <w:rPr>
          <w:rFonts w:cs="adwa-assalaf" w:hint="cs"/>
          <w:rtl/>
        </w:rPr>
        <w:t>وله</w:t>
      </w:r>
      <w:r w:rsidRPr="00E54768">
        <w:rPr>
          <w:rFonts w:cs="adwa-assalaf"/>
          <w:rtl/>
        </w:rPr>
        <w:t xml:space="preserve"> </w:t>
      </w:r>
      <w:r w:rsidRPr="00E54768">
        <w:rPr>
          <w:rFonts w:cs="adwa-assalaf" w:hint="cs"/>
          <w:rtl/>
        </w:rPr>
        <w:t>تكون</w:t>
      </w:r>
      <w:r w:rsidRPr="00E54768">
        <w:rPr>
          <w:rFonts w:cs="adwa-assalaf"/>
          <w:rtl/>
        </w:rPr>
        <w:t xml:space="preserve"> </w:t>
      </w:r>
      <w:r w:rsidRPr="00E54768">
        <w:rPr>
          <w:rFonts w:cs="adwa-assalaf" w:hint="cs"/>
          <w:rtl/>
        </w:rPr>
        <w:t>العاقبة،</w:t>
      </w:r>
      <w:r w:rsidRPr="00E54768">
        <w:rPr>
          <w:rFonts w:cs="adwa-assalaf"/>
          <w:rtl/>
        </w:rPr>
        <w:t xml:space="preserve"> </w:t>
      </w:r>
      <w:r w:rsidRPr="00E54768">
        <w:rPr>
          <w:rFonts w:cs="adwa-assalaf" w:hint="cs"/>
          <w:rtl/>
        </w:rPr>
        <w:t>والعاقبة</w:t>
      </w:r>
      <w:r w:rsidRPr="00E54768">
        <w:rPr>
          <w:rFonts w:cs="adwa-assalaf"/>
          <w:rtl/>
        </w:rPr>
        <w:t xml:space="preserve"> </w:t>
      </w:r>
      <w:r w:rsidRPr="00E54768">
        <w:rPr>
          <w:rFonts w:cs="adwa-assalaf" w:hint="cs"/>
          <w:rtl/>
        </w:rPr>
        <w:t>للتقوى</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أشقى</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الدنيا</w:t>
      </w:r>
      <w:r w:rsidRPr="00E54768">
        <w:rPr>
          <w:rFonts w:cs="adwa-assalaf"/>
          <w:rtl/>
        </w:rPr>
        <w:t xml:space="preserve"> </w:t>
      </w:r>
      <w:r w:rsidRPr="00E54768">
        <w:rPr>
          <w:rFonts w:cs="adwa-assalaf" w:hint="cs"/>
          <w:rtl/>
        </w:rPr>
        <w:t>والآخرة؛</w:t>
      </w:r>
      <w:r w:rsidRPr="00E54768">
        <w:rPr>
          <w:rFonts w:cs="adwa-assalaf"/>
          <w:rtl/>
        </w:rPr>
        <w:t xml:space="preserve"> </w:t>
      </w:r>
      <w:r w:rsidRPr="00E54768">
        <w:rPr>
          <w:rFonts w:cs="adwa-assalaf" w:hint="cs"/>
          <w:rtl/>
        </w:rPr>
        <w:t>الملوك</w:t>
      </w:r>
      <w:r w:rsidRPr="00E54768">
        <w:rPr>
          <w:rFonts w:cs="adwa-assalaf"/>
          <w:rtl/>
        </w:rPr>
        <w:t xml:space="preserve">. </w:t>
      </w:r>
    </w:p>
    <w:p w:rsidR="00F307BD" w:rsidRDefault="00F307BD" w:rsidP="00455CE9">
      <w:pPr>
        <w:pStyle w:val="2"/>
        <w:rPr>
          <w:rtl/>
          <w:lang w:bidi="ar-EG"/>
        </w:rPr>
      </w:pPr>
      <w:bookmarkStart w:id="19" w:name="_Toc526274585"/>
      <w:r w:rsidRPr="00455CE9">
        <w:rPr>
          <w:rFonts w:hint="cs"/>
          <w:rtl/>
        </w:rPr>
        <w:t>عمر</w:t>
      </w:r>
      <w:r w:rsidRPr="00455CE9">
        <w:rPr>
          <w:rtl/>
        </w:rPr>
        <w:t xml:space="preserve"> </w:t>
      </w:r>
      <w:r w:rsidRPr="00455CE9">
        <w:rPr>
          <w:rFonts w:hint="cs"/>
          <w:rtl/>
        </w:rPr>
        <w:t>بن</w:t>
      </w:r>
      <w:r w:rsidRPr="00455CE9">
        <w:rPr>
          <w:rtl/>
        </w:rPr>
        <w:t xml:space="preserve"> </w:t>
      </w:r>
      <w:r w:rsidRPr="00455CE9">
        <w:rPr>
          <w:rFonts w:hint="cs"/>
          <w:rtl/>
        </w:rPr>
        <w:t>الخطاب</w:t>
      </w:r>
      <w:r w:rsidRPr="00E54768">
        <w:rPr>
          <w:rStyle w:val="3Char"/>
          <w:rFonts w:cs="adwa-assalaf"/>
          <w:rtl/>
        </w:rPr>
        <w:t xml:space="preserve"> </w:t>
      </w:r>
      <w:r w:rsidR="00002877" w:rsidRPr="00455CE9">
        <w:rPr>
          <w:rStyle w:val="a7"/>
          <w:rFonts w:hint="cs"/>
          <w:rtl/>
        </w:rPr>
        <w:t>س</w:t>
      </w:r>
      <w:r>
        <w:rPr>
          <w:rtl/>
        </w:rPr>
        <w:t>:</w:t>
      </w:r>
      <w:bookmarkEnd w:id="19"/>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أشكو</w:t>
      </w:r>
      <w:r w:rsidRPr="00E54768">
        <w:rPr>
          <w:rFonts w:cs="adwa-assalaf"/>
          <w:rtl/>
        </w:rPr>
        <w:t xml:space="preserve"> </w:t>
      </w:r>
      <w:r w:rsidRPr="00E54768">
        <w:rPr>
          <w:rFonts w:cs="adwa-assalaf" w:hint="cs"/>
          <w:rtl/>
        </w:rPr>
        <w:t>ضَعف</w:t>
      </w:r>
      <w:r w:rsidRPr="00E54768">
        <w:rPr>
          <w:rFonts w:cs="adwa-assalaf"/>
          <w:rtl/>
        </w:rPr>
        <w:t xml:space="preserve"> </w:t>
      </w:r>
      <w:r w:rsidRPr="00E54768">
        <w:rPr>
          <w:rFonts w:cs="adwa-assalaf" w:hint="cs"/>
          <w:rtl/>
        </w:rPr>
        <w:t>الأمين</w:t>
      </w:r>
      <w:r w:rsidRPr="00E54768">
        <w:rPr>
          <w:rFonts w:cs="adwa-assalaf"/>
          <w:rtl/>
        </w:rPr>
        <w:t xml:space="preserve"> </w:t>
      </w:r>
      <w:r w:rsidRPr="00E54768">
        <w:rPr>
          <w:rFonts w:cs="adwa-assalaf" w:hint="cs"/>
          <w:rtl/>
        </w:rPr>
        <w:t>وخيانة</w:t>
      </w:r>
      <w:r w:rsidRPr="00E54768">
        <w:rPr>
          <w:rFonts w:cs="adwa-assalaf"/>
          <w:rtl/>
        </w:rPr>
        <w:t xml:space="preserve"> </w:t>
      </w:r>
      <w:r w:rsidRPr="00E54768">
        <w:rPr>
          <w:rFonts w:cs="adwa-assalaf" w:hint="cs"/>
          <w:rtl/>
        </w:rPr>
        <w:t>القوي،</w:t>
      </w:r>
      <w:r w:rsidRPr="00E54768">
        <w:rPr>
          <w:rFonts w:cs="adwa-assalaf"/>
          <w:rtl/>
        </w:rPr>
        <w:t xml:space="preserve"> </w:t>
      </w:r>
      <w:r w:rsidRPr="00E54768">
        <w:rPr>
          <w:rFonts w:cs="adwa-assalaf" w:hint="cs"/>
          <w:rtl/>
        </w:rPr>
        <w:t>وفي</w:t>
      </w:r>
      <w:r w:rsidRPr="00E54768">
        <w:rPr>
          <w:rFonts w:cs="adwa-assalaf"/>
          <w:rtl/>
        </w:rPr>
        <w:t xml:space="preserve"> </w:t>
      </w:r>
      <w:r w:rsidRPr="00E54768">
        <w:rPr>
          <w:rFonts w:cs="adwa-assalaf" w:hint="cs"/>
          <w:rtl/>
        </w:rPr>
        <w:t>رواية</w:t>
      </w:r>
      <w:r w:rsidRPr="00E54768">
        <w:rPr>
          <w:rFonts w:cs="adwa-assalaf"/>
          <w:rtl/>
        </w:rPr>
        <w:t xml:space="preserve">: </w:t>
      </w:r>
      <w:r w:rsidRPr="00E54768">
        <w:rPr>
          <w:rFonts w:cs="adwa-assalaf" w:hint="cs"/>
          <w:rtl/>
        </w:rPr>
        <w:t>بلادة</w:t>
      </w:r>
      <w:r w:rsidRPr="00E54768">
        <w:rPr>
          <w:rFonts w:cs="adwa-assalaf"/>
          <w:rtl/>
        </w:rPr>
        <w:t xml:space="preserve"> </w:t>
      </w:r>
      <w:r w:rsidRPr="00E54768">
        <w:rPr>
          <w:rFonts w:cs="adwa-assalaf" w:hint="cs"/>
          <w:rtl/>
        </w:rPr>
        <w:t>الأمين</w:t>
      </w:r>
      <w:r w:rsidRPr="00E54768">
        <w:rPr>
          <w:rFonts w:cs="adwa-assalaf"/>
          <w:rtl/>
        </w:rPr>
        <w:t xml:space="preserve"> </w:t>
      </w:r>
      <w:r w:rsidRPr="00E54768">
        <w:rPr>
          <w:rFonts w:cs="adwa-assalaf" w:hint="cs"/>
          <w:rtl/>
        </w:rPr>
        <w:t>ويَقظة</w:t>
      </w:r>
      <w:r w:rsidRPr="00E54768">
        <w:rPr>
          <w:rFonts w:cs="adwa-assalaf"/>
          <w:rtl/>
        </w:rPr>
        <w:t xml:space="preserve"> </w:t>
      </w:r>
      <w:r w:rsidRPr="00E54768">
        <w:rPr>
          <w:rFonts w:cs="adwa-assalaf" w:hint="cs"/>
          <w:rtl/>
        </w:rPr>
        <w:t>الخائن</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يعرف</w:t>
      </w:r>
      <w:r w:rsidRPr="00E54768">
        <w:rPr>
          <w:rFonts w:cs="adwa-assalaf"/>
          <w:rtl/>
        </w:rPr>
        <w:t xml:space="preserve"> </w:t>
      </w:r>
      <w:r w:rsidRPr="00E54768">
        <w:rPr>
          <w:rFonts w:cs="adwa-assalaf" w:hint="cs"/>
          <w:rtl/>
        </w:rPr>
        <w:t>الشر</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أجدَرَ</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يقع</w:t>
      </w:r>
      <w:r w:rsidRPr="00E54768">
        <w:rPr>
          <w:rFonts w:cs="adwa-assalaf"/>
          <w:rtl/>
        </w:rPr>
        <w:t xml:space="preserve"> </w:t>
      </w:r>
      <w:r w:rsidRPr="00E54768">
        <w:rPr>
          <w:rFonts w:cs="adwa-assalaf" w:hint="cs"/>
          <w:rtl/>
        </w:rPr>
        <w:t>فيه</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تَرك</w:t>
      </w:r>
      <w:r w:rsidRPr="00E54768">
        <w:rPr>
          <w:rFonts w:cs="adwa-assalaf"/>
          <w:rtl/>
        </w:rPr>
        <w:t xml:space="preserve"> </w:t>
      </w:r>
      <w:r w:rsidRPr="00E54768">
        <w:rPr>
          <w:rFonts w:cs="adwa-assalaf" w:hint="cs"/>
          <w:rtl/>
        </w:rPr>
        <w:t>الخطيئة</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معالجة</w:t>
      </w:r>
      <w:r w:rsidRPr="00E54768">
        <w:rPr>
          <w:rFonts w:cs="adwa-assalaf"/>
          <w:rtl/>
        </w:rPr>
        <w:t xml:space="preserve"> </w:t>
      </w:r>
      <w:r w:rsidRPr="00E54768">
        <w:rPr>
          <w:rFonts w:cs="adwa-assalaf" w:hint="cs"/>
          <w:rtl/>
        </w:rPr>
        <w:t>التوبة</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hint="cs"/>
          <w:rtl/>
        </w:rPr>
        <w:t xml:space="preserve"> إياك</w:t>
      </w:r>
      <w:r w:rsidRPr="00E54768">
        <w:rPr>
          <w:rFonts w:cs="adwa-assalaf"/>
          <w:rtl/>
        </w:rPr>
        <w:t xml:space="preserve"> </w:t>
      </w:r>
      <w:r w:rsidRPr="00E54768">
        <w:rPr>
          <w:rFonts w:cs="adwa-assalaf" w:hint="cs"/>
          <w:rtl/>
        </w:rPr>
        <w:t>ومؤاخاة</w:t>
      </w:r>
      <w:r w:rsidRPr="00E54768">
        <w:rPr>
          <w:rFonts w:cs="adwa-assalaf"/>
          <w:rtl/>
        </w:rPr>
        <w:t xml:space="preserve"> </w:t>
      </w:r>
      <w:r w:rsidRPr="00E54768">
        <w:rPr>
          <w:rFonts w:cs="adwa-assalaf" w:hint="cs"/>
          <w:rtl/>
        </w:rPr>
        <w:t>الأحمق</w:t>
      </w:r>
      <w:r w:rsidRPr="00E54768">
        <w:rPr>
          <w:rFonts w:cs="adwa-assalaf"/>
          <w:rtl/>
        </w:rPr>
        <w:t xml:space="preserve"> </w:t>
      </w:r>
      <w:r w:rsidRPr="00E54768">
        <w:rPr>
          <w:rFonts w:cs="adwa-assalaf" w:hint="cs"/>
          <w:rtl/>
        </w:rPr>
        <w:t>فإنه</w:t>
      </w:r>
      <w:r w:rsidRPr="00E54768">
        <w:rPr>
          <w:rFonts w:cs="adwa-assalaf"/>
          <w:rtl/>
        </w:rPr>
        <w:t xml:space="preserve"> </w:t>
      </w:r>
      <w:r w:rsidRPr="00E54768">
        <w:rPr>
          <w:rFonts w:cs="adwa-assalaf" w:hint="cs"/>
          <w:rtl/>
        </w:rPr>
        <w:t>يريد</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ينفعك</w:t>
      </w:r>
      <w:r w:rsidRPr="00E54768">
        <w:rPr>
          <w:rFonts w:cs="adwa-assalaf"/>
          <w:rtl/>
        </w:rPr>
        <w:t xml:space="preserve"> </w:t>
      </w:r>
      <w:r w:rsidRPr="00E54768">
        <w:rPr>
          <w:rFonts w:cs="adwa-assalaf" w:hint="cs"/>
          <w:rtl/>
        </w:rPr>
        <w:t>فيضرك</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اتقوا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تُبغِضُه</w:t>
      </w:r>
      <w:r w:rsidRPr="00E54768">
        <w:rPr>
          <w:rFonts w:cs="adwa-assalaf"/>
          <w:rtl/>
        </w:rPr>
        <w:t xml:space="preserve"> </w:t>
      </w:r>
      <w:r w:rsidRPr="00E54768">
        <w:rPr>
          <w:rFonts w:cs="adwa-assalaf" w:hint="cs"/>
          <w:rtl/>
        </w:rPr>
        <w:t>قلوبكم</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تتعلم</w:t>
      </w:r>
      <w:r w:rsidRPr="00E54768">
        <w:rPr>
          <w:rFonts w:cs="adwa-assalaf"/>
          <w:rtl/>
        </w:rPr>
        <w:t xml:space="preserve"> </w:t>
      </w:r>
      <w:r w:rsidRPr="00E54768">
        <w:rPr>
          <w:rFonts w:cs="adwa-assalaf" w:hint="cs"/>
          <w:rtl/>
        </w:rPr>
        <w:t>العلم</w:t>
      </w:r>
      <w:r w:rsidRPr="00E54768">
        <w:rPr>
          <w:rFonts w:cs="adwa-assalaf"/>
          <w:rtl/>
        </w:rPr>
        <w:t xml:space="preserve"> </w:t>
      </w:r>
      <w:r w:rsidRPr="00E54768">
        <w:rPr>
          <w:rFonts w:cs="adwa-assalaf" w:hint="cs"/>
          <w:rtl/>
        </w:rPr>
        <w:t>لتُماري</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لتُباهي</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تتركه</w:t>
      </w:r>
      <w:r w:rsidRPr="00E54768">
        <w:rPr>
          <w:rFonts w:cs="adwa-assalaf"/>
          <w:rtl/>
        </w:rPr>
        <w:t xml:space="preserve"> </w:t>
      </w:r>
      <w:r w:rsidRPr="00E54768">
        <w:rPr>
          <w:rFonts w:cs="adwa-assalaf" w:hint="cs"/>
          <w:rtl/>
        </w:rPr>
        <w:t>حياءً</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طلبه،</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زَهادة</w:t>
      </w:r>
      <w:r w:rsidRPr="00E54768">
        <w:rPr>
          <w:rFonts w:cs="adwa-assalaf"/>
          <w:rtl/>
        </w:rPr>
        <w:t xml:space="preserve"> </w:t>
      </w:r>
      <w:r w:rsidRPr="00E54768">
        <w:rPr>
          <w:rFonts w:cs="adwa-assalaf" w:hint="cs"/>
          <w:rtl/>
        </w:rPr>
        <w:t>فيه</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رضى</w:t>
      </w:r>
      <w:r w:rsidRPr="00E54768">
        <w:rPr>
          <w:rFonts w:cs="adwa-assalaf"/>
          <w:rtl/>
        </w:rPr>
        <w:t xml:space="preserve"> </w:t>
      </w:r>
      <w:r w:rsidRPr="00E54768">
        <w:rPr>
          <w:rFonts w:cs="adwa-assalaf" w:hint="cs"/>
          <w:rtl/>
        </w:rPr>
        <w:t>بالجهالة.</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يعجبكم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طنطنته،</w:t>
      </w:r>
      <w:r w:rsidRPr="00E54768">
        <w:rPr>
          <w:rFonts w:cs="adwa-assalaf"/>
          <w:rtl/>
        </w:rPr>
        <w:t xml:space="preserve"> </w:t>
      </w:r>
      <w:r w:rsidRPr="00E54768">
        <w:rPr>
          <w:rFonts w:cs="adwa-assalaf" w:hint="cs"/>
          <w:rtl/>
        </w:rPr>
        <w:t>ولكن</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أدى</w:t>
      </w:r>
      <w:r w:rsidRPr="00E54768">
        <w:rPr>
          <w:rFonts w:cs="adwa-assalaf"/>
          <w:rtl/>
        </w:rPr>
        <w:t xml:space="preserve"> </w:t>
      </w:r>
      <w:r w:rsidRPr="00E54768">
        <w:rPr>
          <w:rFonts w:cs="adwa-assalaf" w:hint="cs"/>
          <w:rtl/>
        </w:rPr>
        <w:t>الأمانة،</w:t>
      </w:r>
      <w:r w:rsidRPr="00E54768">
        <w:rPr>
          <w:rFonts w:cs="adwa-assalaf"/>
          <w:rtl/>
        </w:rPr>
        <w:t xml:space="preserve"> </w:t>
      </w:r>
      <w:r w:rsidRPr="00E54768">
        <w:rPr>
          <w:rFonts w:cs="adwa-assalaf" w:hint="cs"/>
          <w:rtl/>
        </w:rPr>
        <w:t>وكف</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أعراض</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فهو</w:t>
      </w:r>
      <w:r w:rsidRPr="00E54768">
        <w:rPr>
          <w:rFonts w:cs="adwa-assalaf"/>
          <w:rtl/>
        </w:rPr>
        <w:t xml:space="preserve"> </w:t>
      </w:r>
      <w:r w:rsidRPr="00E54768">
        <w:rPr>
          <w:rFonts w:cs="adwa-assalaf" w:hint="cs"/>
          <w:rtl/>
        </w:rPr>
        <w:t>الرجل</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كسب</w:t>
      </w:r>
      <w:r w:rsidRPr="00E54768">
        <w:rPr>
          <w:rFonts w:cs="adwa-assalaf"/>
          <w:rtl/>
        </w:rPr>
        <w:t xml:space="preserve"> </w:t>
      </w:r>
      <w:r w:rsidRPr="00E54768">
        <w:rPr>
          <w:rFonts w:cs="adwa-assalaf" w:hint="cs"/>
          <w:rtl/>
        </w:rPr>
        <w:t>فيه</w:t>
      </w:r>
      <w:r w:rsidRPr="00E54768">
        <w:rPr>
          <w:rFonts w:cs="adwa-assalaf"/>
          <w:rtl/>
        </w:rPr>
        <w:t xml:space="preserve"> </w:t>
      </w:r>
      <w:r w:rsidRPr="00E54768">
        <w:rPr>
          <w:rFonts w:cs="adwa-assalaf" w:hint="cs"/>
          <w:rtl/>
        </w:rPr>
        <w:t>بعض</w:t>
      </w:r>
      <w:r w:rsidRPr="00E54768">
        <w:rPr>
          <w:rFonts w:cs="adwa-assalaf"/>
          <w:rtl/>
        </w:rPr>
        <w:t xml:space="preserve"> </w:t>
      </w:r>
      <w:r w:rsidRPr="00E54768">
        <w:rPr>
          <w:rFonts w:cs="adwa-assalaf" w:hint="cs"/>
          <w:rtl/>
        </w:rPr>
        <w:t>الدَنِية</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الحاجة</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الناس</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العلم</w:t>
      </w:r>
      <w:r w:rsidRPr="00E54768">
        <w:rPr>
          <w:rFonts w:cs="adwa-assalaf"/>
          <w:rtl/>
        </w:rPr>
        <w:t xml:space="preserve"> </w:t>
      </w:r>
      <w:r w:rsidRPr="00E54768">
        <w:rPr>
          <w:rFonts w:cs="adwa-assalaf" w:hint="cs"/>
          <w:rtl/>
        </w:rPr>
        <w:t>ليس</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حداثة</w:t>
      </w:r>
      <w:r w:rsidRPr="00E54768">
        <w:rPr>
          <w:rFonts w:cs="adwa-assalaf"/>
          <w:rtl/>
        </w:rPr>
        <w:t xml:space="preserve"> </w:t>
      </w:r>
      <w:r w:rsidRPr="00E54768">
        <w:rPr>
          <w:rFonts w:cs="adwa-assalaf" w:hint="cs"/>
          <w:rtl/>
        </w:rPr>
        <w:t>السن</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قدمه،</w:t>
      </w:r>
      <w:r w:rsidRPr="00E54768">
        <w:rPr>
          <w:rFonts w:cs="adwa-assalaf"/>
          <w:rtl/>
        </w:rPr>
        <w:t xml:space="preserve"> </w:t>
      </w:r>
      <w:r w:rsidRPr="00E54768">
        <w:rPr>
          <w:rFonts w:cs="adwa-assalaf" w:hint="cs"/>
          <w:rtl/>
        </w:rPr>
        <w:t>ولكن</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تعالى</w:t>
      </w:r>
      <w:r w:rsidRPr="00E54768">
        <w:rPr>
          <w:rFonts w:cs="adwa-assalaf"/>
          <w:rtl/>
        </w:rPr>
        <w:t xml:space="preserve"> </w:t>
      </w:r>
      <w:r w:rsidRPr="00E54768">
        <w:rPr>
          <w:rFonts w:cs="adwa-assalaf" w:hint="cs"/>
          <w:rtl/>
        </w:rPr>
        <w:t>يضعه</w:t>
      </w:r>
      <w:r w:rsidRPr="00E54768">
        <w:rPr>
          <w:rFonts w:cs="adwa-assalaf"/>
          <w:rtl/>
        </w:rPr>
        <w:t xml:space="preserve"> </w:t>
      </w:r>
      <w:r w:rsidRPr="00E54768">
        <w:rPr>
          <w:rFonts w:cs="adwa-assalaf" w:hint="cs"/>
          <w:rtl/>
        </w:rPr>
        <w:t>حيث</w:t>
      </w:r>
      <w:r w:rsidRPr="00E54768">
        <w:rPr>
          <w:rFonts w:cs="adwa-assalaf"/>
          <w:rtl/>
        </w:rPr>
        <w:t xml:space="preserve"> </w:t>
      </w:r>
      <w:r w:rsidRPr="00E54768">
        <w:rPr>
          <w:rFonts w:cs="adwa-assalaf" w:hint="cs"/>
          <w:rtl/>
        </w:rPr>
        <w:t>يشاء</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كتم</w:t>
      </w:r>
      <w:r w:rsidRPr="00E54768">
        <w:rPr>
          <w:rFonts w:cs="adwa-assalaf"/>
          <w:rtl/>
        </w:rPr>
        <w:t xml:space="preserve"> </w:t>
      </w:r>
      <w:r w:rsidRPr="00E54768">
        <w:rPr>
          <w:rFonts w:cs="adwa-assalaf" w:hint="cs"/>
          <w:rtl/>
        </w:rPr>
        <w:t>سرَّه</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الخَيار</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يده</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رزق</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شيء</w:t>
      </w:r>
      <w:r w:rsidRPr="00E54768">
        <w:rPr>
          <w:rFonts w:cs="adwa-assalaf"/>
          <w:rtl/>
        </w:rPr>
        <w:t xml:space="preserve"> </w:t>
      </w:r>
      <w:r w:rsidRPr="00E54768">
        <w:rPr>
          <w:rFonts w:cs="adwa-assalaf" w:hint="cs"/>
          <w:rtl/>
        </w:rPr>
        <w:t>فليلزمه</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الخمر</w:t>
      </w:r>
      <w:r w:rsidRPr="00E54768">
        <w:rPr>
          <w:rFonts w:cs="adwa-assalaf"/>
          <w:rtl/>
        </w:rPr>
        <w:t xml:space="preserve"> </w:t>
      </w:r>
      <w:r w:rsidRPr="00E54768">
        <w:rPr>
          <w:rFonts w:cs="adwa-assalaf" w:hint="cs"/>
          <w:rtl/>
        </w:rPr>
        <w:t>صِرفًا</w:t>
      </w:r>
      <w:r w:rsidRPr="00E54768">
        <w:rPr>
          <w:rFonts w:cs="adwa-assalaf"/>
          <w:rtl/>
        </w:rPr>
        <w:t xml:space="preserve"> </w:t>
      </w:r>
      <w:r w:rsidRPr="00E54768">
        <w:rPr>
          <w:rFonts w:cs="adwa-assalaf" w:hint="cs"/>
          <w:rtl/>
        </w:rPr>
        <w:t>بأذهَبَ</w:t>
      </w:r>
      <w:r w:rsidRPr="00E54768">
        <w:rPr>
          <w:rFonts w:cs="adwa-assalaf"/>
          <w:rtl/>
        </w:rPr>
        <w:t xml:space="preserve"> </w:t>
      </w:r>
      <w:r w:rsidRPr="00E54768">
        <w:rPr>
          <w:rFonts w:cs="adwa-assalaf" w:hint="cs"/>
          <w:rtl/>
        </w:rPr>
        <w:t>للعقول</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الطمع</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يكن</w:t>
      </w:r>
      <w:r w:rsidRPr="00E54768">
        <w:rPr>
          <w:rFonts w:cs="adwa-assalaf"/>
          <w:rtl/>
        </w:rPr>
        <w:t xml:space="preserve"> </w:t>
      </w:r>
      <w:r w:rsidRPr="00E54768">
        <w:rPr>
          <w:rFonts w:cs="adwa-assalaf" w:hint="cs"/>
          <w:rtl/>
        </w:rPr>
        <w:t>حبك</w:t>
      </w:r>
      <w:r w:rsidRPr="00E54768">
        <w:rPr>
          <w:rFonts w:cs="adwa-assalaf"/>
          <w:rtl/>
        </w:rPr>
        <w:t xml:space="preserve"> </w:t>
      </w:r>
      <w:r w:rsidRPr="00E54768">
        <w:rPr>
          <w:rFonts w:cs="adwa-assalaf" w:hint="cs"/>
          <w:rtl/>
        </w:rPr>
        <w:t>كَلفًا</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بُغضك</w:t>
      </w:r>
      <w:r w:rsidRPr="00E54768">
        <w:rPr>
          <w:rFonts w:cs="adwa-assalaf"/>
          <w:rtl/>
        </w:rPr>
        <w:t xml:space="preserve"> </w:t>
      </w:r>
      <w:r w:rsidRPr="00E54768">
        <w:rPr>
          <w:rFonts w:cs="adwa-assalaf" w:hint="cs"/>
          <w:rtl/>
        </w:rPr>
        <w:t>تَلفًا</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أشقى</w:t>
      </w:r>
      <w:r w:rsidRPr="00E54768">
        <w:rPr>
          <w:rFonts w:cs="adwa-assalaf"/>
          <w:rtl/>
        </w:rPr>
        <w:t xml:space="preserve"> </w:t>
      </w:r>
      <w:r w:rsidRPr="00E54768">
        <w:rPr>
          <w:rFonts w:cs="adwa-assalaf" w:hint="cs"/>
          <w:rtl/>
        </w:rPr>
        <w:t>الولاة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شَقِيت</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رعيته</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كفى</w:t>
      </w:r>
      <w:r w:rsidRPr="00E54768">
        <w:rPr>
          <w:rFonts w:cs="adwa-assalaf"/>
          <w:rtl/>
        </w:rPr>
        <w:t xml:space="preserve"> </w:t>
      </w:r>
      <w:r w:rsidRPr="00E54768">
        <w:rPr>
          <w:rFonts w:cs="adwa-assalaf" w:hint="cs"/>
          <w:rtl/>
        </w:rPr>
        <w:t>بك</w:t>
      </w:r>
      <w:r w:rsidRPr="00E54768">
        <w:rPr>
          <w:rFonts w:cs="adwa-assalaf"/>
          <w:rtl/>
        </w:rPr>
        <w:t xml:space="preserve"> </w:t>
      </w:r>
      <w:r w:rsidRPr="00E54768">
        <w:rPr>
          <w:rFonts w:cs="adwa-assalaf" w:hint="cs"/>
          <w:rtl/>
        </w:rPr>
        <w:t>غِيًا</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يبدو</w:t>
      </w:r>
      <w:r w:rsidRPr="00E54768">
        <w:rPr>
          <w:rFonts w:cs="adwa-assalaf"/>
          <w:rtl/>
        </w:rPr>
        <w:t xml:space="preserve"> </w:t>
      </w:r>
      <w:r w:rsidRPr="00E54768">
        <w:rPr>
          <w:rFonts w:cs="adwa-assalaf" w:hint="cs"/>
          <w:rtl/>
        </w:rPr>
        <w:t>لك</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أخيك</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يَخفى</w:t>
      </w:r>
      <w:r w:rsidRPr="00E54768">
        <w:rPr>
          <w:rFonts w:cs="adwa-assalaf"/>
          <w:rtl/>
        </w:rPr>
        <w:t xml:space="preserve"> </w:t>
      </w:r>
      <w:r w:rsidRPr="00E54768">
        <w:rPr>
          <w:rFonts w:cs="adwa-assalaf" w:hint="cs"/>
          <w:rtl/>
        </w:rPr>
        <w:t>عليك</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نفسك،</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تؤذي</w:t>
      </w:r>
      <w:r w:rsidRPr="00E54768">
        <w:rPr>
          <w:rFonts w:cs="adwa-assalaf"/>
          <w:rtl/>
        </w:rPr>
        <w:t xml:space="preserve"> </w:t>
      </w:r>
      <w:r w:rsidRPr="00E54768">
        <w:rPr>
          <w:rFonts w:cs="adwa-assalaf" w:hint="cs"/>
          <w:rtl/>
        </w:rPr>
        <w:t>جليسك</w:t>
      </w:r>
      <w:r w:rsidRPr="00E54768">
        <w:rPr>
          <w:rFonts w:cs="adwa-assalaf"/>
          <w:rtl/>
        </w:rPr>
        <w:t xml:space="preserve"> </w:t>
      </w:r>
      <w:r w:rsidRPr="00E54768">
        <w:rPr>
          <w:rFonts w:cs="adwa-assalaf" w:hint="cs"/>
          <w:rtl/>
        </w:rPr>
        <w:t>فيما</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يَعنيك،</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تَعيب</w:t>
      </w:r>
      <w:r w:rsidRPr="00E54768">
        <w:rPr>
          <w:rFonts w:cs="adwa-assalaf"/>
          <w:rtl/>
        </w:rPr>
        <w:t xml:space="preserve"> </w:t>
      </w:r>
      <w:r w:rsidRPr="00E54768">
        <w:rPr>
          <w:rFonts w:cs="adwa-assalaf" w:hint="cs"/>
          <w:rtl/>
        </w:rPr>
        <w:t>شيئًا</w:t>
      </w:r>
      <w:r w:rsidRPr="00E54768">
        <w:rPr>
          <w:rFonts w:cs="adwa-assalaf"/>
          <w:rtl/>
        </w:rPr>
        <w:t xml:space="preserve"> </w:t>
      </w:r>
      <w:r w:rsidRPr="00E54768">
        <w:rPr>
          <w:rFonts w:cs="adwa-assalaf" w:hint="cs"/>
          <w:rtl/>
        </w:rPr>
        <w:t>وتأتي</w:t>
      </w:r>
      <w:r w:rsidRPr="00E54768">
        <w:rPr>
          <w:rFonts w:cs="adwa-assalaf"/>
          <w:rtl/>
        </w:rPr>
        <w:t xml:space="preserve"> </w:t>
      </w:r>
      <w:r w:rsidRPr="00E54768">
        <w:rPr>
          <w:rFonts w:cs="adwa-assalaf" w:hint="cs"/>
          <w:rtl/>
        </w:rPr>
        <w:t>مثله</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تؤخر</w:t>
      </w:r>
      <w:r w:rsidRPr="00E54768">
        <w:rPr>
          <w:rFonts w:cs="adwa-assalaf"/>
          <w:rtl/>
        </w:rPr>
        <w:t xml:space="preserve"> </w:t>
      </w:r>
      <w:r w:rsidRPr="00E54768">
        <w:rPr>
          <w:rFonts w:cs="adwa-assalaf" w:hint="cs"/>
          <w:rtl/>
        </w:rPr>
        <w:t>عمل</w:t>
      </w:r>
      <w:r w:rsidRPr="00E54768">
        <w:rPr>
          <w:rFonts w:cs="adwa-assalaf"/>
          <w:rtl/>
        </w:rPr>
        <w:t xml:space="preserve"> </w:t>
      </w:r>
      <w:r w:rsidRPr="00E54768">
        <w:rPr>
          <w:rFonts w:cs="adwa-assalaf" w:hint="cs"/>
          <w:rtl/>
        </w:rPr>
        <w:t>يومك</w:t>
      </w:r>
      <w:r w:rsidRPr="00E54768">
        <w:rPr>
          <w:rFonts w:cs="adwa-assalaf"/>
          <w:rtl/>
        </w:rPr>
        <w:t xml:space="preserve"> </w:t>
      </w:r>
      <w:r w:rsidRPr="00E54768">
        <w:rPr>
          <w:rFonts w:cs="adwa-assalaf" w:hint="cs"/>
          <w:rtl/>
        </w:rPr>
        <w:t>لغدك،</w:t>
      </w:r>
      <w:r w:rsidRPr="00E54768">
        <w:rPr>
          <w:rFonts w:cs="adwa-assalaf"/>
          <w:rtl/>
        </w:rPr>
        <w:t xml:space="preserve"> </w:t>
      </w:r>
      <w:r w:rsidRPr="00E54768">
        <w:rPr>
          <w:rFonts w:cs="adwa-assalaf" w:hint="cs"/>
          <w:rtl/>
        </w:rPr>
        <w:t>ومن</w:t>
      </w:r>
      <w:r w:rsidRPr="00E54768">
        <w:rPr>
          <w:rFonts w:cs="adwa-assalaf"/>
          <w:rtl/>
        </w:rPr>
        <w:t xml:space="preserve"> </w:t>
      </w:r>
      <w:r w:rsidRPr="00E54768">
        <w:rPr>
          <w:rFonts w:cs="adwa-assalaf" w:hint="cs"/>
          <w:rtl/>
        </w:rPr>
        <w:t>الحزم</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تدخل</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أمر</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تعرف</w:t>
      </w:r>
      <w:r w:rsidRPr="00E54768">
        <w:rPr>
          <w:rFonts w:cs="adwa-assalaf"/>
          <w:rtl/>
        </w:rPr>
        <w:t xml:space="preserve"> </w:t>
      </w:r>
      <w:r w:rsidRPr="00E54768">
        <w:rPr>
          <w:rFonts w:cs="adwa-assalaf" w:hint="cs"/>
          <w:rtl/>
        </w:rPr>
        <w:t>منتهاه</w:t>
      </w:r>
      <w:r w:rsidRPr="00E54768">
        <w:rPr>
          <w:rFonts w:cs="adwa-assalaf"/>
          <w:rtl/>
        </w:rPr>
        <w:t xml:space="preserve"> </w:t>
      </w:r>
      <w:r w:rsidRPr="00E54768">
        <w:rPr>
          <w:rFonts w:cs="adwa-assalaf" w:hint="cs"/>
          <w:rtl/>
        </w:rPr>
        <w:t>وتعرف</w:t>
      </w:r>
      <w:r w:rsidRPr="00E54768">
        <w:rPr>
          <w:rFonts w:cs="adwa-assalaf"/>
          <w:rtl/>
        </w:rPr>
        <w:t xml:space="preserve"> </w:t>
      </w:r>
      <w:r w:rsidRPr="00E54768">
        <w:rPr>
          <w:rFonts w:cs="adwa-assalaf" w:hint="cs"/>
          <w:rtl/>
        </w:rPr>
        <w:t>أحواله،</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توقفك</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العمل</w:t>
      </w:r>
      <w:r w:rsidRPr="00E54768">
        <w:rPr>
          <w:rFonts w:cs="adwa-assalaf"/>
          <w:rtl/>
        </w:rPr>
        <w:t xml:space="preserve"> </w:t>
      </w:r>
      <w:r w:rsidRPr="00E54768">
        <w:rPr>
          <w:rFonts w:cs="adwa-assalaf" w:hint="cs"/>
          <w:rtl/>
        </w:rPr>
        <w:t>قبل</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تفعله</w:t>
      </w:r>
      <w:r w:rsidRPr="00E54768">
        <w:rPr>
          <w:rFonts w:cs="adwa-assalaf"/>
          <w:rtl/>
        </w:rPr>
        <w:t xml:space="preserve"> </w:t>
      </w:r>
      <w:r w:rsidRPr="00E54768">
        <w:rPr>
          <w:rFonts w:cs="adwa-assalaf" w:hint="cs"/>
          <w:rtl/>
        </w:rPr>
        <w:t>هو</w:t>
      </w:r>
      <w:r w:rsidRPr="00E54768">
        <w:rPr>
          <w:rFonts w:cs="adwa-assalaf"/>
          <w:rtl/>
        </w:rPr>
        <w:t xml:space="preserve"> </w:t>
      </w:r>
      <w:r w:rsidRPr="00E54768">
        <w:rPr>
          <w:rFonts w:cs="adwa-assalaf" w:hint="cs"/>
          <w:rtl/>
        </w:rPr>
        <w:t>الحذر</w:t>
      </w:r>
      <w:r w:rsidRPr="00E54768">
        <w:rPr>
          <w:rFonts w:cs="adwa-assalaf"/>
          <w:rtl/>
        </w:rPr>
        <w:t xml:space="preserve"> </w:t>
      </w:r>
      <w:r w:rsidRPr="00E54768">
        <w:rPr>
          <w:rFonts w:cs="adwa-assalaf" w:hint="cs"/>
          <w:rtl/>
        </w:rPr>
        <w:t>الممدوح</w:t>
      </w:r>
      <w:r w:rsidRPr="00E54768">
        <w:rPr>
          <w:rFonts w:cs="adwa-assalaf"/>
          <w:rtl/>
        </w:rPr>
        <w:t xml:space="preserve"> </w:t>
      </w:r>
      <w:r w:rsidRPr="00E54768">
        <w:rPr>
          <w:rFonts w:cs="adwa-assalaf" w:hint="cs"/>
          <w:rtl/>
        </w:rPr>
        <w:t>عند</w:t>
      </w:r>
      <w:r w:rsidRPr="00E54768">
        <w:rPr>
          <w:rFonts w:cs="adwa-assalaf"/>
          <w:rtl/>
        </w:rPr>
        <w:t xml:space="preserve"> </w:t>
      </w:r>
      <w:r w:rsidRPr="00E54768">
        <w:rPr>
          <w:rFonts w:cs="adwa-assalaf" w:hint="cs"/>
          <w:rtl/>
        </w:rPr>
        <w:t>أهل</w:t>
      </w:r>
      <w:r w:rsidRPr="00E54768">
        <w:rPr>
          <w:rFonts w:cs="adwa-assalaf"/>
          <w:rtl/>
        </w:rPr>
        <w:t xml:space="preserve"> </w:t>
      </w:r>
      <w:r w:rsidRPr="00E54768">
        <w:rPr>
          <w:rFonts w:cs="adwa-assalaf" w:hint="cs"/>
          <w:rtl/>
        </w:rPr>
        <w:t>الحكمة،</w:t>
      </w:r>
      <w:r w:rsidRPr="00E54768">
        <w:rPr>
          <w:rFonts w:cs="adwa-assalaf"/>
          <w:rtl/>
        </w:rPr>
        <w:t xml:space="preserve"> </w:t>
      </w:r>
      <w:r w:rsidRPr="00E54768">
        <w:rPr>
          <w:rFonts w:cs="adwa-assalaf" w:hint="cs"/>
          <w:rtl/>
        </w:rPr>
        <w:t>فإذا</w:t>
      </w:r>
      <w:r w:rsidRPr="00E54768">
        <w:rPr>
          <w:rFonts w:cs="adwa-assalaf"/>
          <w:rtl/>
        </w:rPr>
        <w:t xml:space="preserve"> </w:t>
      </w:r>
      <w:r w:rsidRPr="00E54768">
        <w:rPr>
          <w:rFonts w:cs="adwa-assalaf" w:hint="cs"/>
          <w:rtl/>
        </w:rPr>
        <w:t>دخلت</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الفعل</w:t>
      </w:r>
      <w:r w:rsidRPr="00E54768">
        <w:rPr>
          <w:rFonts w:cs="adwa-assalaf"/>
          <w:rtl/>
        </w:rPr>
        <w:t xml:space="preserve"> </w:t>
      </w:r>
      <w:r w:rsidRPr="00E54768">
        <w:rPr>
          <w:rFonts w:cs="adwa-assalaf" w:hint="cs"/>
          <w:rtl/>
        </w:rPr>
        <w:t>فاضطربت</w:t>
      </w:r>
      <w:r w:rsidRPr="00E54768">
        <w:rPr>
          <w:rFonts w:cs="adwa-assalaf"/>
          <w:rtl/>
        </w:rPr>
        <w:t xml:space="preserve"> </w:t>
      </w:r>
      <w:r w:rsidRPr="00E54768">
        <w:rPr>
          <w:rFonts w:cs="adwa-assalaf" w:hint="cs"/>
          <w:rtl/>
        </w:rPr>
        <w:t>ورجعت</w:t>
      </w:r>
      <w:r w:rsidRPr="00E54768">
        <w:rPr>
          <w:rFonts w:cs="adwa-assalaf"/>
          <w:rtl/>
        </w:rPr>
        <w:t xml:space="preserve"> </w:t>
      </w:r>
      <w:r w:rsidRPr="00E54768">
        <w:rPr>
          <w:rFonts w:cs="adwa-assalaf" w:hint="cs"/>
          <w:rtl/>
        </w:rPr>
        <w:t>عنه</w:t>
      </w:r>
      <w:r w:rsidRPr="00E54768">
        <w:rPr>
          <w:rFonts w:cs="adwa-assalaf"/>
          <w:rtl/>
        </w:rPr>
        <w:t xml:space="preserve"> </w:t>
      </w:r>
      <w:r w:rsidRPr="00E54768">
        <w:rPr>
          <w:rFonts w:cs="adwa-assalaf" w:hint="cs"/>
          <w:rtl/>
        </w:rPr>
        <w:t>بعد</w:t>
      </w:r>
      <w:r w:rsidRPr="00E54768">
        <w:rPr>
          <w:rFonts w:cs="adwa-assalaf"/>
          <w:rtl/>
        </w:rPr>
        <w:t xml:space="preserve"> </w:t>
      </w:r>
      <w:r w:rsidRPr="00E54768">
        <w:rPr>
          <w:rFonts w:cs="adwa-assalaf" w:hint="cs"/>
          <w:rtl/>
        </w:rPr>
        <w:t>ابتدائك</w:t>
      </w:r>
      <w:r w:rsidRPr="00E54768">
        <w:rPr>
          <w:rFonts w:cs="adwa-assalaf"/>
          <w:rtl/>
        </w:rPr>
        <w:t xml:space="preserve"> </w:t>
      </w:r>
      <w:r w:rsidRPr="00E54768">
        <w:rPr>
          <w:rFonts w:cs="adwa-assalaf" w:hint="cs"/>
          <w:rtl/>
        </w:rPr>
        <w:t>فيه،</w:t>
      </w:r>
      <w:r w:rsidRPr="00E54768">
        <w:rPr>
          <w:rFonts w:cs="adwa-assalaf"/>
          <w:rtl/>
        </w:rPr>
        <w:t xml:space="preserve"> </w:t>
      </w:r>
      <w:r w:rsidRPr="00E54768">
        <w:rPr>
          <w:rFonts w:cs="adwa-assalaf" w:hint="cs"/>
          <w:rtl/>
        </w:rPr>
        <w:t>فذلك</w:t>
      </w:r>
      <w:r w:rsidRPr="00E54768">
        <w:rPr>
          <w:rFonts w:cs="adwa-assalaf"/>
          <w:rtl/>
        </w:rPr>
        <w:t xml:space="preserve"> </w:t>
      </w:r>
      <w:r w:rsidRPr="00E54768">
        <w:rPr>
          <w:rFonts w:cs="adwa-assalaf" w:hint="cs"/>
          <w:rtl/>
        </w:rPr>
        <w:t>هو</w:t>
      </w:r>
      <w:r w:rsidRPr="00E54768">
        <w:rPr>
          <w:rFonts w:cs="adwa-assalaf"/>
          <w:rtl/>
        </w:rPr>
        <w:t xml:space="preserve"> </w:t>
      </w:r>
      <w:r w:rsidRPr="00E54768">
        <w:rPr>
          <w:rFonts w:cs="adwa-assalaf" w:hint="cs"/>
          <w:rtl/>
        </w:rPr>
        <w:t>الحذر</w:t>
      </w:r>
      <w:r w:rsidRPr="00E54768">
        <w:rPr>
          <w:rFonts w:cs="adwa-assalaf"/>
          <w:rtl/>
        </w:rPr>
        <w:t xml:space="preserve"> </w:t>
      </w:r>
      <w:r w:rsidRPr="00E54768">
        <w:rPr>
          <w:rFonts w:cs="adwa-assalaf" w:hint="cs"/>
          <w:rtl/>
        </w:rPr>
        <w:t>المذموم</w:t>
      </w:r>
      <w:r w:rsidRPr="00E54768">
        <w:rPr>
          <w:rFonts w:cs="adwa-assalaf"/>
          <w:rtl/>
        </w:rPr>
        <w:t xml:space="preserve"> </w:t>
      </w:r>
      <w:r w:rsidRPr="00E54768">
        <w:rPr>
          <w:rFonts w:cs="adwa-assalaf" w:hint="cs"/>
          <w:rtl/>
        </w:rPr>
        <w:t>عند</w:t>
      </w:r>
      <w:r w:rsidRPr="00E54768">
        <w:rPr>
          <w:rFonts w:cs="adwa-assalaf"/>
          <w:rtl/>
        </w:rPr>
        <w:t xml:space="preserve"> </w:t>
      </w:r>
      <w:r w:rsidRPr="00E54768">
        <w:rPr>
          <w:rFonts w:cs="adwa-assalaf" w:hint="cs"/>
          <w:rtl/>
        </w:rPr>
        <w:t>أهل</w:t>
      </w:r>
      <w:r w:rsidRPr="00E54768">
        <w:rPr>
          <w:rFonts w:cs="adwa-assalaf"/>
          <w:rtl/>
        </w:rPr>
        <w:t xml:space="preserve"> </w:t>
      </w:r>
      <w:r w:rsidRPr="00E54768">
        <w:rPr>
          <w:rFonts w:cs="adwa-assalaf" w:hint="cs"/>
          <w:rtl/>
        </w:rPr>
        <w:t>العقل</w:t>
      </w:r>
      <w:r w:rsidRPr="00E54768">
        <w:rPr>
          <w:rFonts w:cs="adwa-assalaf"/>
          <w:rtl/>
        </w:rPr>
        <w:t xml:space="preserve"> </w:t>
      </w:r>
      <w:r w:rsidRPr="00E54768">
        <w:rPr>
          <w:rFonts w:cs="adwa-assalaf" w:hint="cs"/>
          <w:rtl/>
        </w:rPr>
        <w:t>والمروءة</w:t>
      </w:r>
      <w:r w:rsidRPr="00E54768">
        <w:rPr>
          <w:rFonts w:cs="adwa-assalaf"/>
          <w:rtl/>
        </w:rPr>
        <w:t>.</w:t>
      </w:r>
    </w:p>
    <w:p w:rsidR="00F307BD" w:rsidRPr="00E54768" w:rsidRDefault="00F307BD" w:rsidP="00F307BD">
      <w:pPr>
        <w:pStyle w:val="a0"/>
        <w:rPr>
          <w:rFonts w:cs="adwa-assalaf"/>
          <w:rtl/>
          <w:lang w:bidi="ar-EG"/>
        </w:rPr>
      </w:pPr>
      <w:r>
        <w:rPr>
          <w:rFonts w:ascii="Sakkal Majalla" w:hAnsi="Sakkal Majalla" w:cs="Sakkal Majalla" w:hint="cs"/>
          <w:rtl/>
          <w:lang w:bidi="fa-IR"/>
        </w:rPr>
        <w:t>•</w:t>
      </w:r>
      <w:r w:rsidRPr="00E54768">
        <w:rPr>
          <w:rFonts w:cs="adwa-assalaf"/>
          <w:rtl/>
          <w:lang w:bidi="fa-IR"/>
        </w:rPr>
        <w:t xml:space="preserve"> </w:t>
      </w:r>
      <w:r w:rsidRPr="00E54768">
        <w:rPr>
          <w:rFonts w:cs="adwa-assalaf" w:hint="cs"/>
          <w:rtl/>
          <w:lang w:bidi="fa-IR"/>
        </w:rPr>
        <w:t>أصلِحوا مَثَاويَكم،</w:t>
      </w:r>
      <w:r w:rsidRPr="00E54768">
        <w:rPr>
          <w:rFonts w:cs="adwa-assalaf"/>
          <w:rtl/>
          <w:lang w:bidi="fa-IR"/>
        </w:rPr>
        <w:t xml:space="preserve"> </w:t>
      </w:r>
      <w:r w:rsidRPr="00E54768">
        <w:rPr>
          <w:rFonts w:cs="adwa-assalaf" w:hint="cs"/>
          <w:rtl/>
          <w:lang w:bidi="fa-IR"/>
        </w:rPr>
        <w:t>وأخِيفوا</w:t>
      </w:r>
      <w:r w:rsidRPr="00E54768">
        <w:rPr>
          <w:rFonts w:cs="adwa-assalaf"/>
          <w:rtl/>
          <w:lang w:bidi="fa-IR"/>
        </w:rPr>
        <w:t xml:space="preserve"> </w:t>
      </w:r>
      <w:r w:rsidRPr="00E54768">
        <w:rPr>
          <w:rFonts w:cs="adwa-assalaf" w:hint="cs"/>
          <w:rtl/>
          <w:lang w:bidi="fa-IR"/>
        </w:rPr>
        <w:t>الهَوَامَّ</w:t>
      </w:r>
      <w:r w:rsidRPr="00E54768">
        <w:rPr>
          <w:rFonts w:cs="adwa-assalaf"/>
          <w:rtl/>
          <w:lang w:bidi="fa-IR"/>
        </w:rPr>
        <w:t xml:space="preserve"> </w:t>
      </w:r>
      <w:r w:rsidRPr="00E54768">
        <w:rPr>
          <w:rFonts w:cs="adwa-assalaf" w:hint="cs"/>
          <w:rtl/>
          <w:lang w:bidi="fa-IR"/>
        </w:rPr>
        <w:t>قبل</w:t>
      </w:r>
      <w:r w:rsidRPr="00E54768">
        <w:rPr>
          <w:rFonts w:cs="adwa-assalaf"/>
          <w:rtl/>
          <w:lang w:bidi="fa-IR"/>
        </w:rPr>
        <w:t xml:space="preserve"> </w:t>
      </w:r>
      <w:r w:rsidRPr="00E54768">
        <w:rPr>
          <w:rFonts w:cs="adwa-assalaf" w:hint="cs"/>
          <w:rtl/>
          <w:lang w:bidi="fa-IR"/>
        </w:rPr>
        <w:t>أن</w:t>
      </w:r>
      <w:r w:rsidRPr="00E54768">
        <w:rPr>
          <w:rFonts w:cs="adwa-assalaf"/>
          <w:rtl/>
          <w:lang w:bidi="fa-IR"/>
        </w:rPr>
        <w:t xml:space="preserve"> </w:t>
      </w:r>
      <w:r w:rsidRPr="00E54768">
        <w:rPr>
          <w:rFonts w:cs="adwa-assalaf" w:hint="cs"/>
          <w:rtl/>
          <w:lang w:bidi="fa-IR"/>
        </w:rPr>
        <w:t>تُخيفكم</w:t>
      </w:r>
      <w:r w:rsidRPr="008C3EA0">
        <w:rPr>
          <w:rStyle w:val="FootnoteReference"/>
          <w:rFonts w:cs="Arabic11 BT"/>
          <w:spacing w:val="-2"/>
          <w:rtl/>
        </w:rPr>
        <w:t>(</w:t>
      </w:r>
      <w:r w:rsidRPr="008C3EA0">
        <w:rPr>
          <w:rStyle w:val="FootnoteReference"/>
          <w:rFonts w:cs="Arabic11 BT"/>
          <w:spacing w:val="-2"/>
          <w:rtl/>
        </w:rPr>
        <w:footnoteReference w:id="5"/>
      </w:r>
      <w:r w:rsidRPr="008C3EA0">
        <w:rPr>
          <w:rStyle w:val="FootnoteReference"/>
          <w:rFonts w:cs="Arabic11 BT"/>
          <w:spacing w:val="-2"/>
          <w:rtl/>
        </w:rPr>
        <w:t>)</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مُر</w:t>
      </w:r>
      <w:r w:rsidRPr="00E54768">
        <w:rPr>
          <w:rFonts w:cs="adwa-assalaf"/>
          <w:rtl/>
        </w:rPr>
        <w:t xml:space="preserve"> </w:t>
      </w:r>
      <w:r w:rsidRPr="00E54768">
        <w:rPr>
          <w:rFonts w:cs="adwa-assalaf" w:hint="cs"/>
          <w:rtl/>
        </w:rPr>
        <w:t>ذَوي</w:t>
      </w:r>
      <w:r w:rsidRPr="00E54768">
        <w:rPr>
          <w:rFonts w:cs="adwa-assalaf"/>
          <w:rtl/>
        </w:rPr>
        <w:t xml:space="preserve"> </w:t>
      </w:r>
      <w:r w:rsidRPr="00E54768">
        <w:rPr>
          <w:rFonts w:cs="adwa-assalaf" w:hint="cs"/>
          <w:rtl/>
        </w:rPr>
        <w:t>القرابات</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يَتزاوَروا</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يَتجاوروا</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قلَّمـا</w:t>
      </w:r>
      <w:r w:rsidRPr="00E54768">
        <w:rPr>
          <w:rFonts w:cs="adwa-assalaf"/>
          <w:rtl/>
        </w:rPr>
        <w:t xml:space="preserve"> </w:t>
      </w:r>
      <w:r w:rsidRPr="00E54768">
        <w:rPr>
          <w:rFonts w:cs="adwa-assalaf" w:hint="cs"/>
          <w:rtl/>
        </w:rPr>
        <w:t>أدبر</w:t>
      </w:r>
      <w:r w:rsidRPr="00E54768">
        <w:rPr>
          <w:rFonts w:cs="adwa-assalaf"/>
          <w:rtl/>
        </w:rPr>
        <w:t xml:space="preserve"> </w:t>
      </w:r>
      <w:r w:rsidRPr="00E54768">
        <w:rPr>
          <w:rFonts w:cs="adwa-assalaf" w:hint="cs"/>
          <w:rtl/>
        </w:rPr>
        <w:t>شيء</w:t>
      </w:r>
      <w:r w:rsidRPr="00E54768">
        <w:rPr>
          <w:rFonts w:cs="adwa-assalaf"/>
          <w:rtl/>
        </w:rPr>
        <w:t xml:space="preserve"> </w:t>
      </w:r>
      <w:r w:rsidRPr="00E54768">
        <w:rPr>
          <w:rFonts w:cs="adwa-assalaf" w:hint="cs"/>
          <w:rtl/>
        </w:rPr>
        <w:t>فأقبَل</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لو</w:t>
      </w:r>
      <w:r w:rsidRPr="00E54768">
        <w:rPr>
          <w:rFonts w:cs="adwa-assalaf"/>
          <w:rtl/>
        </w:rPr>
        <w:t xml:space="preserve"> </w:t>
      </w:r>
      <w:r w:rsidRPr="00E54768">
        <w:rPr>
          <w:rFonts w:cs="adwa-assalaf" w:hint="cs"/>
          <w:rtl/>
        </w:rPr>
        <w:t>كنت</w:t>
      </w:r>
      <w:r w:rsidRPr="00E54768">
        <w:rPr>
          <w:rFonts w:cs="adwa-assalaf"/>
          <w:rtl/>
        </w:rPr>
        <w:t xml:space="preserve"> </w:t>
      </w:r>
      <w:r w:rsidRPr="00E54768">
        <w:rPr>
          <w:rFonts w:cs="adwa-assalaf" w:hint="cs"/>
          <w:rtl/>
        </w:rPr>
        <w:t>تاجرًا لما</w:t>
      </w:r>
      <w:r w:rsidRPr="00E54768">
        <w:rPr>
          <w:rFonts w:cs="adwa-assalaf"/>
          <w:rtl/>
        </w:rPr>
        <w:t xml:space="preserve"> </w:t>
      </w:r>
      <w:r w:rsidRPr="00E54768">
        <w:rPr>
          <w:rFonts w:cs="adwa-assalaf" w:hint="cs"/>
          <w:rtl/>
        </w:rPr>
        <w:t>اخترتُ</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العِطر</w:t>
      </w:r>
      <w:r w:rsidRPr="00E54768">
        <w:rPr>
          <w:rFonts w:cs="adwa-assalaf"/>
          <w:rtl/>
        </w:rPr>
        <w:t xml:space="preserve"> </w:t>
      </w:r>
      <w:r w:rsidRPr="00E54768">
        <w:rPr>
          <w:rFonts w:cs="adwa-assalaf" w:hint="cs"/>
          <w:rtl/>
        </w:rPr>
        <w:t>شيئًا،</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فاتني</w:t>
      </w:r>
      <w:r w:rsidRPr="00E54768">
        <w:rPr>
          <w:rFonts w:cs="adwa-assalaf"/>
          <w:rtl/>
        </w:rPr>
        <w:t xml:space="preserve"> </w:t>
      </w:r>
      <w:r w:rsidRPr="00E54768">
        <w:rPr>
          <w:rFonts w:cs="adwa-assalaf" w:hint="cs"/>
          <w:rtl/>
        </w:rPr>
        <w:t>ربحه</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يَفتني</w:t>
      </w:r>
      <w:r w:rsidRPr="00E54768">
        <w:rPr>
          <w:rFonts w:cs="adwa-assalaf"/>
          <w:rtl/>
        </w:rPr>
        <w:t xml:space="preserve"> </w:t>
      </w:r>
      <w:r w:rsidRPr="00E54768">
        <w:rPr>
          <w:rFonts w:cs="adwa-assalaf" w:hint="cs"/>
          <w:rtl/>
        </w:rPr>
        <w:t>ريحه</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طاب</w:t>
      </w:r>
      <w:r w:rsidRPr="00E54768">
        <w:rPr>
          <w:rFonts w:cs="adwa-assalaf"/>
          <w:rtl/>
        </w:rPr>
        <w:t xml:space="preserve"> </w:t>
      </w:r>
      <w:r w:rsidRPr="00E54768">
        <w:rPr>
          <w:rFonts w:cs="adwa-assalaf" w:hint="cs"/>
          <w:rtl/>
        </w:rPr>
        <w:t>ريحه</w:t>
      </w:r>
      <w:r w:rsidRPr="00E54768">
        <w:rPr>
          <w:rFonts w:cs="adwa-assalaf"/>
          <w:rtl/>
        </w:rPr>
        <w:t xml:space="preserve"> </w:t>
      </w:r>
      <w:r w:rsidRPr="00E54768">
        <w:rPr>
          <w:rFonts w:cs="adwa-assalaf" w:hint="cs"/>
          <w:rtl/>
        </w:rPr>
        <w:t>زاد</w:t>
      </w:r>
      <w:r w:rsidRPr="00E54768">
        <w:rPr>
          <w:rFonts w:cs="adwa-assalaf"/>
          <w:rtl/>
        </w:rPr>
        <w:t xml:space="preserve"> </w:t>
      </w:r>
      <w:r w:rsidRPr="00E54768">
        <w:rPr>
          <w:rFonts w:cs="adwa-assalaf" w:hint="cs"/>
          <w:rtl/>
        </w:rPr>
        <w:t>عقله</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حِلم</w:t>
      </w:r>
      <w:r w:rsidRPr="00E54768">
        <w:rPr>
          <w:rFonts w:cs="adwa-assalaf"/>
          <w:rtl/>
        </w:rPr>
        <w:t xml:space="preserve"> </w:t>
      </w:r>
      <w:r w:rsidRPr="00E54768">
        <w:rPr>
          <w:rFonts w:cs="adwa-assalaf" w:hint="cs"/>
          <w:rtl/>
        </w:rPr>
        <w:t>أحب</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حلم</w:t>
      </w:r>
      <w:r w:rsidRPr="00E54768">
        <w:rPr>
          <w:rFonts w:cs="adwa-assalaf"/>
          <w:rtl/>
        </w:rPr>
        <w:t xml:space="preserve"> </w:t>
      </w:r>
      <w:r w:rsidRPr="00E54768">
        <w:rPr>
          <w:rFonts w:cs="adwa-assalaf" w:hint="cs"/>
          <w:rtl/>
        </w:rPr>
        <w:t>إمام</w:t>
      </w:r>
      <w:r w:rsidRPr="00E54768">
        <w:rPr>
          <w:rFonts w:cs="adwa-assalaf"/>
          <w:rtl/>
        </w:rPr>
        <w:t xml:space="preserve"> </w:t>
      </w:r>
      <w:r w:rsidRPr="00E54768">
        <w:rPr>
          <w:rFonts w:cs="adwa-assalaf" w:hint="cs"/>
          <w:rtl/>
        </w:rPr>
        <w:t>ورِفقِهِ،</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جهل</w:t>
      </w:r>
      <w:r w:rsidRPr="00E54768">
        <w:rPr>
          <w:rFonts w:cs="adwa-assalaf"/>
          <w:rtl/>
        </w:rPr>
        <w:t xml:space="preserve"> </w:t>
      </w:r>
      <w:r w:rsidRPr="00E54768">
        <w:rPr>
          <w:rFonts w:cs="adwa-assalaf" w:hint="cs"/>
          <w:rtl/>
        </w:rPr>
        <w:t>أبغض</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جهل</w:t>
      </w:r>
      <w:r w:rsidRPr="00E54768">
        <w:rPr>
          <w:rFonts w:cs="adwa-assalaf"/>
          <w:rtl/>
        </w:rPr>
        <w:t xml:space="preserve"> </w:t>
      </w:r>
      <w:r w:rsidRPr="00E54768">
        <w:rPr>
          <w:rFonts w:cs="adwa-assalaf" w:hint="cs"/>
          <w:rtl/>
        </w:rPr>
        <w:t>إمام</w:t>
      </w:r>
      <w:r w:rsidRPr="00E54768">
        <w:rPr>
          <w:rFonts w:cs="adwa-assalaf"/>
          <w:rtl/>
        </w:rPr>
        <w:t xml:space="preserve"> </w:t>
      </w:r>
      <w:r w:rsidRPr="00E54768">
        <w:rPr>
          <w:rFonts w:cs="adwa-assalaf" w:hint="cs"/>
          <w:rtl/>
        </w:rPr>
        <w:t>وحدته،</w:t>
      </w:r>
      <w:r w:rsidRPr="00E54768">
        <w:rPr>
          <w:rFonts w:cs="adwa-assalaf"/>
          <w:rtl/>
        </w:rPr>
        <w:t xml:space="preserve"> </w:t>
      </w:r>
      <w:r w:rsidRPr="00E54768">
        <w:rPr>
          <w:rFonts w:cs="adwa-assalaf" w:hint="cs"/>
          <w:rtl/>
        </w:rPr>
        <w:t>ومن</w:t>
      </w:r>
      <w:r w:rsidRPr="00E54768">
        <w:rPr>
          <w:rFonts w:cs="adwa-assalaf"/>
          <w:rtl/>
        </w:rPr>
        <w:t xml:space="preserve"> </w:t>
      </w:r>
      <w:r w:rsidRPr="00E54768">
        <w:rPr>
          <w:rFonts w:cs="adwa-assalaf" w:hint="cs"/>
          <w:rtl/>
        </w:rPr>
        <w:t>يُنصفِ</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نفسه</w:t>
      </w:r>
      <w:r w:rsidRPr="00E54768">
        <w:rPr>
          <w:rFonts w:cs="adwa-assalaf"/>
          <w:rtl/>
        </w:rPr>
        <w:t xml:space="preserve"> </w:t>
      </w:r>
      <w:r w:rsidRPr="00E54768">
        <w:rPr>
          <w:rFonts w:cs="adwa-assalaf" w:hint="cs"/>
          <w:rtl/>
        </w:rPr>
        <w:t>يُعط</w:t>
      </w:r>
      <w:r w:rsidRPr="00E54768">
        <w:rPr>
          <w:rFonts w:cs="adwa-assalaf"/>
          <w:rtl/>
        </w:rPr>
        <w:t xml:space="preserve"> </w:t>
      </w:r>
      <w:r w:rsidRPr="00E54768">
        <w:rPr>
          <w:rFonts w:cs="adwa-assalaf" w:hint="cs"/>
          <w:rtl/>
        </w:rPr>
        <w:t>الظَفَر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أمره،</w:t>
      </w:r>
      <w:r w:rsidRPr="00E54768">
        <w:rPr>
          <w:rFonts w:cs="adwa-assalaf"/>
          <w:rtl/>
        </w:rPr>
        <w:t xml:space="preserve"> </w:t>
      </w:r>
      <w:r w:rsidRPr="00E54768">
        <w:rPr>
          <w:rFonts w:cs="adwa-assalaf" w:hint="cs"/>
          <w:rtl/>
        </w:rPr>
        <w:t>والذل</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الطاعة</w:t>
      </w:r>
      <w:r w:rsidRPr="00E54768">
        <w:rPr>
          <w:rFonts w:cs="adwa-assalaf"/>
          <w:rtl/>
        </w:rPr>
        <w:t xml:space="preserve"> </w:t>
      </w:r>
      <w:r w:rsidRPr="00E54768">
        <w:rPr>
          <w:rFonts w:cs="adwa-assalaf" w:hint="cs"/>
          <w:rtl/>
        </w:rPr>
        <w:t>أقرب</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المؤمن</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التقرب</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المعصية</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تعلموا</w:t>
      </w:r>
      <w:r w:rsidRPr="00E54768">
        <w:rPr>
          <w:rFonts w:cs="adwa-assalaf"/>
          <w:rtl/>
        </w:rPr>
        <w:t xml:space="preserve"> </w:t>
      </w:r>
      <w:r w:rsidRPr="00E54768">
        <w:rPr>
          <w:rFonts w:cs="adwa-assalaf" w:hint="cs"/>
          <w:rtl/>
        </w:rPr>
        <w:t>العلم</w:t>
      </w:r>
      <w:r w:rsidRPr="00E54768">
        <w:rPr>
          <w:rFonts w:cs="adwa-assalaf"/>
          <w:rtl/>
        </w:rPr>
        <w:t xml:space="preserve"> </w:t>
      </w:r>
      <w:r w:rsidRPr="00E54768">
        <w:rPr>
          <w:rFonts w:cs="adwa-assalaf" w:hint="cs"/>
          <w:rtl/>
        </w:rPr>
        <w:t>وتعلموا</w:t>
      </w:r>
      <w:r w:rsidRPr="00E54768">
        <w:rPr>
          <w:rFonts w:cs="adwa-assalaf"/>
          <w:rtl/>
        </w:rPr>
        <w:t xml:space="preserve"> </w:t>
      </w:r>
      <w:r w:rsidRPr="00E54768">
        <w:rPr>
          <w:rFonts w:cs="adwa-assalaf" w:hint="cs"/>
          <w:rtl/>
        </w:rPr>
        <w:t>للعلم</w:t>
      </w:r>
      <w:r w:rsidRPr="00E54768">
        <w:rPr>
          <w:rFonts w:cs="adwa-assalaf"/>
          <w:rtl/>
        </w:rPr>
        <w:t xml:space="preserve"> </w:t>
      </w:r>
      <w:r w:rsidRPr="00E54768">
        <w:rPr>
          <w:rFonts w:cs="adwa-assalaf" w:hint="cs"/>
          <w:rtl/>
        </w:rPr>
        <w:t>السكينة</w:t>
      </w:r>
      <w:r w:rsidRPr="00E54768">
        <w:rPr>
          <w:rFonts w:cs="adwa-assalaf"/>
          <w:rtl/>
        </w:rPr>
        <w:t xml:space="preserve"> </w:t>
      </w:r>
      <w:r w:rsidRPr="00E54768">
        <w:rPr>
          <w:rFonts w:cs="adwa-assalaf" w:hint="cs"/>
          <w:rtl/>
        </w:rPr>
        <w:t>والحلم</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تفقهوا</w:t>
      </w:r>
      <w:r w:rsidRPr="00E54768">
        <w:rPr>
          <w:rFonts w:cs="adwa-assalaf"/>
          <w:rtl/>
        </w:rPr>
        <w:t xml:space="preserve"> </w:t>
      </w:r>
      <w:r w:rsidRPr="00E54768">
        <w:rPr>
          <w:rFonts w:cs="adwa-assalaf" w:hint="cs"/>
          <w:rtl/>
        </w:rPr>
        <w:t>قبل</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تُسوَّدوا.</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ضع</w:t>
      </w:r>
      <w:r w:rsidRPr="00E54768">
        <w:rPr>
          <w:rFonts w:cs="adwa-assalaf"/>
          <w:rtl/>
        </w:rPr>
        <w:t xml:space="preserve"> </w:t>
      </w:r>
      <w:r w:rsidRPr="00E54768">
        <w:rPr>
          <w:rFonts w:cs="adwa-assalaf" w:hint="cs"/>
          <w:rtl/>
        </w:rPr>
        <w:t>أمر</w:t>
      </w:r>
      <w:r w:rsidRPr="00E54768">
        <w:rPr>
          <w:rFonts w:cs="adwa-assalaf"/>
          <w:rtl/>
        </w:rPr>
        <w:t xml:space="preserve"> </w:t>
      </w:r>
      <w:r w:rsidRPr="00E54768">
        <w:rPr>
          <w:rFonts w:cs="adwa-assalaf" w:hint="cs"/>
          <w:rtl/>
        </w:rPr>
        <w:t>أخيك</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أحسنِه</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يأتيك</w:t>
      </w:r>
      <w:r w:rsidRPr="00E54768">
        <w:rPr>
          <w:rFonts w:cs="adwa-assalaf"/>
          <w:rtl/>
        </w:rPr>
        <w:t xml:space="preserve"> </w:t>
      </w:r>
      <w:r w:rsidRPr="00E54768">
        <w:rPr>
          <w:rFonts w:cs="adwa-assalaf" w:hint="cs"/>
          <w:rtl/>
        </w:rPr>
        <w:t>منه</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يَغلِبك</w:t>
      </w:r>
      <w:r w:rsidRPr="00E54768">
        <w:rPr>
          <w:rFonts w:cs="adwa-assalaf"/>
          <w:rtl/>
        </w:rPr>
        <w:t xml:space="preserve"> </w:t>
      </w:r>
      <w:r w:rsidRPr="00E54768">
        <w:rPr>
          <w:rFonts w:cs="adwa-assalaf" w:hint="cs"/>
          <w:rtl/>
        </w:rPr>
        <w:t>منه</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أجود</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أعطى</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حَرَمه،</w:t>
      </w:r>
      <w:r w:rsidRPr="00E54768">
        <w:rPr>
          <w:rFonts w:cs="adwa-assalaf"/>
          <w:rtl/>
        </w:rPr>
        <w:t xml:space="preserve"> </w:t>
      </w:r>
      <w:r w:rsidRPr="00E54768">
        <w:rPr>
          <w:rFonts w:cs="adwa-assalaf" w:hint="cs"/>
          <w:rtl/>
        </w:rPr>
        <w:t>وأحلم</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عفا</w:t>
      </w:r>
      <w:r w:rsidRPr="00E54768">
        <w:rPr>
          <w:rFonts w:cs="adwa-assalaf"/>
          <w:rtl/>
        </w:rPr>
        <w:t xml:space="preserve"> </w:t>
      </w:r>
      <w:r w:rsidRPr="00E54768">
        <w:rPr>
          <w:rFonts w:cs="adwa-assalaf" w:hint="cs"/>
          <w:rtl/>
        </w:rPr>
        <w:t>عمن</w:t>
      </w:r>
      <w:r w:rsidRPr="00E54768">
        <w:rPr>
          <w:rFonts w:cs="adwa-assalaf"/>
          <w:rtl/>
        </w:rPr>
        <w:t xml:space="preserve"> </w:t>
      </w:r>
      <w:r w:rsidRPr="00E54768">
        <w:rPr>
          <w:rFonts w:cs="adwa-assalaf" w:hint="cs"/>
          <w:rtl/>
        </w:rPr>
        <w:t>ظلمه</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عمر</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نظر</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رجل</w:t>
      </w:r>
      <w:r w:rsidRPr="00E54768">
        <w:rPr>
          <w:rFonts w:cs="adwa-assalaf"/>
          <w:rtl/>
        </w:rPr>
        <w:t xml:space="preserve"> </w:t>
      </w:r>
      <w:r w:rsidRPr="00E54768">
        <w:rPr>
          <w:rFonts w:cs="adwa-assalaf" w:hint="cs"/>
          <w:rtl/>
        </w:rPr>
        <w:t>سأل</w:t>
      </w:r>
      <w:r w:rsidRPr="00E54768">
        <w:rPr>
          <w:rFonts w:cs="adwa-assalaf"/>
          <w:rtl/>
        </w:rPr>
        <w:t xml:space="preserve">: </w:t>
      </w:r>
      <w:r w:rsidRPr="00E54768">
        <w:rPr>
          <w:rFonts w:cs="adwa-assalaf" w:hint="cs"/>
          <w:rtl/>
        </w:rPr>
        <w:t>ألَه</w:t>
      </w:r>
      <w:r w:rsidRPr="00E54768">
        <w:rPr>
          <w:rFonts w:cs="adwa-assalaf"/>
          <w:rtl/>
        </w:rPr>
        <w:t xml:space="preserve"> </w:t>
      </w:r>
      <w:r w:rsidRPr="00E54768">
        <w:rPr>
          <w:rFonts w:cs="adwa-assalaf" w:hint="cs"/>
          <w:rtl/>
        </w:rPr>
        <w:t>حِرفة؟</w:t>
      </w:r>
      <w:r w:rsidRPr="00E54768">
        <w:rPr>
          <w:rFonts w:cs="adwa-assalaf"/>
          <w:rtl/>
        </w:rPr>
        <w:t xml:space="preserve"> </w:t>
      </w:r>
      <w:r w:rsidRPr="00E54768">
        <w:rPr>
          <w:rFonts w:cs="adwa-assalaf" w:hint="cs"/>
          <w:rtl/>
        </w:rPr>
        <w:t>فإذا</w:t>
      </w:r>
      <w:r w:rsidRPr="00E54768">
        <w:rPr>
          <w:rFonts w:cs="adwa-assalaf"/>
          <w:rtl/>
        </w:rPr>
        <w:t xml:space="preserve"> </w:t>
      </w:r>
      <w:r w:rsidRPr="00E54768">
        <w:rPr>
          <w:rFonts w:cs="adwa-assalaf" w:hint="cs"/>
          <w:rtl/>
        </w:rPr>
        <w:t>قيل</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سقط</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عينه</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يُسرع</w:t>
      </w:r>
      <w:r w:rsidRPr="00E54768">
        <w:rPr>
          <w:rFonts w:cs="adwa-assalaf"/>
          <w:rtl/>
        </w:rPr>
        <w:t xml:space="preserve"> </w:t>
      </w:r>
      <w:r w:rsidRPr="00E54768">
        <w:rPr>
          <w:rFonts w:cs="adwa-assalaf" w:hint="cs"/>
          <w:rtl/>
        </w:rPr>
        <w:t>المشي،</w:t>
      </w:r>
      <w:r w:rsidRPr="00E54768">
        <w:rPr>
          <w:rFonts w:cs="adwa-assalaf"/>
          <w:rtl/>
        </w:rPr>
        <w:t xml:space="preserve"> </w:t>
      </w:r>
      <w:r w:rsidRPr="00E54768">
        <w:rPr>
          <w:rFonts w:cs="adwa-assalaf" w:hint="cs"/>
          <w:rtl/>
        </w:rPr>
        <w:t>فقيل</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هو</w:t>
      </w:r>
      <w:r w:rsidRPr="00E54768">
        <w:rPr>
          <w:rFonts w:cs="adwa-assalaf"/>
          <w:rtl/>
        </w:rPr>
        <w:t xml:space="preserve"> </w:t>
      </w:r>
      <w:r w:rsidRPr="00E54768">
        <w:rPr>
          <w:rFonts w:cs="adwa-assalaf" w:hint="cs"/>
          <w:rtl/>
        </w:rPr>
        <w:t>أنجح</w:t>
      </w:r>
      <w:r w:rsidRPr="00E54768">
        <w:rPr>
          <w:rFonts w:cs="adwa-assalaf"/>
          <w:rtl/>
        </w:rPr>
        <w:t xml:space="preserve"> </w:t>
      </w:r>
      <w:r w:rsidRPr="00E54768">
        <w:rPr>
          <w:rFonts w:cs="adwa-assalaf" w:hint="cs"/>
          <w:rtl/>
        </w:rPr>
        <w:t>للحاجة</w:t>
      </w:r>
      <w:r w:rsidRPr="00E54768">
        <w:rPr>
          <w:rFonts w:cs="adwa-assalaf"/>
          <w:rtl/>
        </w:rPr>
        <w:t xml:space="preserve"> و</w:t>
      </w:r>
      <w:r w:rsidRPr="00E54768">
        <w:rPr>
          <w:rFonts w:cs="adwa-assalaf" w:hint="cs"/>
          <w:rtl/>
        </w:rPr>
        <w:t>أبعد</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الكِبرِ</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لن</w:t>
      </w:r>
      <w:r w:rsidRPr="00E54768">
        <w:rPr>
          <w:rFonts w:cs="adwa-assalaf"/>
          <w:rtl/>
        </w:rPr>
        <w:t xml:space="preserve"> </w:t>
      </w:r>
      <w:r w:rsidRPr="00E54768">
        <w:rPr>
          <w:rFonts w:cs="adwa-assalaf" w:hint="cs"/>
          <w:rtl/>
        </w:rPr>
        <w:t>يُقيم</w:t>
      </w:r>
      <w:r w:rsidRPr="00E54768">
        <w:rPr>
          <w:rFonts w:cs="adwa-assalaf"/>
          <w:rtl/>
        </w:rPr>
        <w:t xml:space="preserve"> </w:t>
      </w:r>
      <w:r w:rsidRPr="00E54768">
        <w:rPr>
          <w:rFonts w:cs="adwa-assalaf" w:hint="cs"/>
          <w:rtl/>
        </w:rPr>
        <w:t>أمر</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امرؤ</w:t>
      </w:r>
      <w:r w:rsidRPr="00E54768">
        <w:rPr>
          <w:rFonts w:cs="adwa-assalaf"/>
          <w:rtl/>
        </w:rPr>
        <w:t xml:space="preserve"> </w:t>
      </w:r>
      <w:r w:rsidRPr="00E54768">
        <w:rPr>
          <w:rFonts w:cs="adwa-assalaf" w:hint="cs"/>
          <w:rtl/>
        </w:rPr>
        <w:t>حصيفُ</w:t>
      </w:r>
      <w:r w:rsidRPr="00E54768">
        <w:rPr>
          <w:rFonts w:cs="adwa-assalaf"/>
          <w:rtl/>
        </w:rPr>
        <w:t xml:space="preserve"> </w:t>
      </w:r>
      <w:r w:rsidRPr="00E54768">
        <w:rPr>
          <w:rFonts w:cs="adwa-assalaf" w:hint="cs"/>
          <w:rtl/>
        </w:rPr>
        <w:t>العُقدة</w:t>
      </w:r>
      <w:r w:rsidRPr="00E54768">
        <w:rPr>
          <w:rFonts w:cs="adwa-assalaf"/>
          <w:rtl/>
        </w:rPr>
        <w:t xml:space="preserve"> </w:t>
      </w:r>
      <w:r w:rsidRPr="00E54768">
        <w:rPr>
          <w:rFonts w:cs="adwa-assalaf" w:hint="cs"/>
          <w:rtl/>
        </w:rPr>
        <w:t>بعيد</w:t>
      </w:r>
      <w:r w:rsidRPr="00E54768">
        <w:rPr>
          <w:rFonts w:cs="adwa-assalaf"/>
          <w:rtl/>
        </w:rPr>
        <w:t xml:space="preserve"> </w:t>
      </w:r>
      <w:r w:rsidRPr="00E54768">
        <w:rPr>
          <w:rFonts w:cs="adwa-assalaf" w:hint="cs"/>
          <w:rtl/>
        </w:rPr>
        <w:t>الغورِ،</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يَطّلع</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منه</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غوره،</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يَخاف</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لومة</w:t>
      </w:r>
      <w:r w:rsidRPr="00E54768">
        <w:rPr>
          <w:rFonts w:cs="adwa-assalaf"/>
          <w:rtl/>
        </w:rPr>
        <w:t xml:space="preserve"> </w:t>
      </w:r>
      <w:r w:rsidRPr="00E54768">
        <w:rPr>
          <w:rFonts w:cs="adwa-assalaf" w:hint="cs"/>
          <w:rtl/>
        </w:rPr>
        <w:t>لائم.</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يقيم</w:t>
      </w:r>
      <w:r w:rsidRPr="00E54768">
        <w:rPr>
          <w:rFonts w:cs="adwa-assalaf"/>
          <w:rtl/>
        </w:rPr>
        <w:t xml:space="preserve"> </w:t>
      </w:r>
      <w:r w:rsidRPr="00E54768">
        <w:rPr>
          <w:rFonts w:cs="adwa-assalaf" w:hint="cs"/>
          <w:rtl/>
        </w:rPr>
        <w:t>أمر</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رجل</w:t>
      </w:r>
      <w:r w:rsidRPr="00E54768">
        <w:rPr>
          <w:rFonts w:cs="adwa-assalaf"/>
          <w:rtl/>
        </w:rPr>
        <w:t xml:space="preserve"> </w:t>
      </w:r>
      <w:r w:rsidRPr="00E54768">
        <w:rPr>
          <w:rFonts w:cs="adwa-assalaf" w:hint="cs"/>
          <w:rtl/>
        </w:rPr>
        <w:t>يتكلم</w:t>
      </w:r>
      <w:r w:rsidRPr="00E54768">
        <w:rPr>
          <w:rFonts w:cs="adwa-assalaf"/>
          <w:rtl/>
        </w:rPr>
        <w:t xml:space="preserve"> </w:t>
      </w:r>
      <w:r w:rsidRPr="00E54768">
        <w:rPr>
          <w:rFonts w:cs="adwa-assalaf" w:hint="cs"/>
          <w:rtl/>
        </w:rPr>
        <w:t>بلسانه</w:t>
      </w:r>
      <w:r w:rsidRPr="00E54768">
        <w:rPr>
          <w:rFonts w:cs="adwa-assalaf"/>
          <w:rtl/>
        </w:rPr>
        <w:t xml:space="preserve"> </w:t>
      </w:r>
      <w:r w:rsidRPr="00E54768">
        <w:rPr>
          <w:rFonts w:cs="adwa-assalaf" w:hint="cs"/>
          <w:rtl/>
        </w:rPr>
        <w:t>كلمة</w:t>
      </w:r>
      <w:r w:rsidRPr="00E54768">
        <w:rPr>
          <w:rFonts w:cs="adwa-assalaf"/>
          <w:rtl/>
        </w:rPr>
        <w:t xml:space="preserve"> </w:t>
      </w:r>
      <w:r w:rsidRPr="00E54768">
        <w:rPr>
          <w:rFonts w:cs="adwa-assalaf" w:hint="cs"/>
          <w:rtl/>
        </w:rPr>
        <w:t>يخاف</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يخاف</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الله</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لولا</w:t>
      </w:r>
      <w:r w:rsidRPr="00E54768">
        <w:rPr>
          <w:rFonts w:cs="adwa-assalaf"/>
          <w:rtl/>
        </w:rPr>
        <w:t xml:space="preserve"> </w:t>
      </w:r>
      <w:r w:rsidRPr="00E54768">
        <w:rPr>
          <w:rFonts w:cs="adwa-assalaf" w:hint="cs"/>
          <w:rtl/>
        </w:rPr>
        <w:t>حب</w:t>
      </w:r>
      <w:r w:rsidRPr="00E54768">
        <w:rPr>
          <w:rFonts w:cs="adwa-assalaf"/>
          <w:rtl/>
        </w:rPr>
        <w:t xml:space="preserve"> </w:t>
      </w:r>
      <w:r w:rsidRPr="00E54768">
        <w:rPr>
          <w:rFonts w:cs="adwa-assalaf" w:hint="cs"/>
          <w:rtl/>
        </w:rPr>
        <w:t>الوطن</w:t>
      </w:r>
      <w:r w:rsidRPr="00E54768">
        <w:rPr>
          <w:rFonts w:cs="adwa-assalaf"/>
          <w:rtl/>
        </w:rPr>
        <w:t xml:space="preserve"> </w:t>
      </w:r>
      <w:r w:rsidRPr="00E54768">
        <w:rPr>
          <w:rFonts w:cs="adwa-assalaf" w:hint="cs"/>
          <w:rtl/>
        </w:rPr>
        <w:t>لَـخَرِب</w:t>
      </w:r>
      <w:r w:rsidRPr="00E54768">
        <w:rPr>
          <w:rFonts w:cs="adwa-assalaf"/>
          <w:rtl/>
        </w:rPr>
        <w:t xml:space="preserve"> </w:t>
      </w:r>
      <w:r w:rsidRPr="00E54768">
        <w:rPr>
          <w:rFonts w:cs="adwa-assalaf" w:hint="cs"/>
          <w:rtl/>
        </w:rPr>
        <w:t>بلد</w:t>
      </w:r>
      <w:r w:rsidRPr="00E54768">
        <w:rPr>
          <w:rFonts w:cs="adwa-assalaf"/>
          <w:rtl/>
        </w:rPr>
        <w:t xml:space="preserve"> </w:t>
      </w:r>
      <w:r w:rsidRPr="00E54768">
        <w:rPr>
          <w:rFonts w:cs="adwa-assalaf" w:hint="cs"/>
          <w:rtl/>
        </w:rPr>
        <w:t>السُّوء</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تسألوا</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مجالسهم</w:t>
      </w:r>
      <w:r w:rsidRPr="00E54768">
        <w:rPr>
          <w:rFonts w:cs="adwa-assalaf"/>
          <w:rtl/>
        </w:rPr>
        <w:t xml:space="preserve"> </w:t>
      </w:r>
      <w:r w:rsidRPr="00E54768">
        <w:rPr>
          <w:rFonts w:cs="adwa-assalaf" w:hint="cs"/>
          <w:rtl/>
        </w:rPr>
        <w:t>ومساجدهم</w:t>
      </w:r>
      <w:r w:rsidRPr="00E54768">
        <w:rPr>
          <w:rFonts w:cs="adwa-assalaf"/>
          <w:rtl/>
        </w:rPr>
        <w:t xml:space="preserve"> </w:t>
      </w:r>
      <w:r w:rsidRPr="00E54768">
        <w:rPr>
          <w:rFonts w:cs="adwa-assalaf" w:hint="cs"/>
          <w:rtl/>
        </w:rPr>
        <w:t>فتُفحِشوهم،</w:t>
      </w:r>
      <w:r w:rsidRPr="00E54768">
        <w:rPr>
          <w:rFonts w:cs="adwa-assalaf"/>
          <w:rtl/>
        </w:rPr>
        <w:t xml:space="preserve"> </w:t>
      </w:r>
      <w:r w:rsidRPr="00E54768">
        <w:rPr>
          <w:rFonts w:cs="adwa-assalaf" w:hint="cs"/>
          <w:rtl/>
        </w:rPr>
        <w:t>ولكن</w:t>
      </w:r>
      <w:r w:rsidRPr="00E54768">
        <w:rPr>
          <w:rFonts w:cs="adwa-assalaf"/>
          <w:rtl/>
        </w:rPr>
        <w:t xml:space="preserve"> </w:t>
      </w:r>
      <w:r w:rsidRPr="00E54768">
        <w:rPr>
          <w:rFonts w:cs="adwa-assalaf" w:hint="cs"/>
          <w:rtl/>
        </w:rPr>
        <w:t>سَلوهم</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منازلهم،</w:t>
      </w:r>
      <w:r w:rsidRPr="00E54768">
        <w:rPr>
          <w:rFonts w:cs="adwa-assalaf"/>
          <w:rtl/>
        </w:rPr>
        <w:t xml:space="preserve"> </w:t>
      </w:r>
      <w:r w:rsidRPr="00E54768">
        <w:rPr>
          <w:rFonts w:cs="adwa-assalaf" w:hint="cs"/>
          <w:rtl/>
        </w:rPr>
        <w:t>فمن</w:t>
      </w:r>
      <w:r w:rsidRPr="00E54768">
        <w:rPr>
          <w:rFonts w:cs="adwa-assalaf"/>
          <w:rtl/>
        </w:rPr>
        <w:t xml:space="preserve"> </w:t>
      </w:r>
      <w:r w:rsidRPr="00E54768">
        <w:rPr>
          <w:rFonts w:cs="adwa-assalaf" w:hint="cs"/>
          <w:rtl/>
        </w:rPr>
        <w:t>أعطى</w:t>
      </w:r>
      <w:r w:rsidRPr="00E54768">
        <w:rPr>
          <w:rFonts w:cs="adwa-assalaf"/>
          <w:rtl/>
        </w:rPr>
        <w:t xml:space="preserve"> </w:t>
      </w:r>
      <w:r w:rsidRPr="00E54768">
        <w:rPr>
          <w:rFonts w:cs="adwa-assalaf" w:hint="cs"/>
          <w:rtl/>
        </w:rPr>
        <w:t>أعطى</w:t>
      </w:r>
      <w:r w:rsidRPr="00E54768">
        <w:rPr>
          <w:rFonts w:cs="adwa-assalaf"/>
          <w:rtl/>
        </w:rPr>
        <w:t xml:space="preserve"> </w:t>
      </w:r>
      <w:r w:rsidRPr="00E54768">
        <w:rPr>
          <w:rFonts w:cs="adwa-assalaf" w:hint="cs"/>
          <w:rtl/>
        </w:rPr>
        <w:t>ومن</w:t>
      </w:r>
      <w:r w:rsidRPr="00E54768">
        <w:rPr>
          <w:rFonts w:cs="adwa-assalaf"/>
          <w:rtl/>
        </w:rPr>
        <w:t xml:space="preserve"> </w:t>
      </w:r>
      <w:r w:rsidRPr="00E54768">
        <w:rPr>
          <w:rFonts w:cs="adwa-assalaf" w:hint="cs"/>
          <w:rtl/>
        </w:rPr>
        <w:t>منع</w:t>
      </w:r>
      <w:r w:rsidRPr="00E54768">
        <w:rPr>
          <w:rFonts w:cs="adwa-assalaf"/>
          <w:rtl/>
        </w:rPr>
        <w:t xml:space="preserve"> </w:t>
      </w:r>
      <w:r w:rsidRPr="00E54768">
        <w:rPr>
          <w:rFonts w:cs="adwa-assalaf" w:hint="cs"/>
          <w:rtl/>
        </w:rPr>
        <w:t>منع.</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أنا</w:t>
      </w:r>
      <w:r w:rsidRPr="00E54768">
        <w:rPr>
          <w:rFonts w:cs="adwa-assalaf"/>
          <w:rtl/>
        </w:rPr>
        <w:t xml:space="preserve"> </w:t>
      </w:r>
      <w:r w:rsidRPr="00E54768">
        <w:rPr>
          <w:rFonts w:cs="adwa-assalaf" w:hint="cs"/>
          <w:rtl/>
        </w:rPr>
        <w:t>عالم</w:t>
      </w:r>
      <w:r w:rsidRPr="00E54768">
        <w:rPr>
          <w:rFonts w:cs="adwa-assalaf"/>
          <w:rtl/>
        </w:rPr>
        <w:t xml:space="preserve"> </w:t>
      </w:r>
      <w:r w:rsidRPr="00E54768">
        <w:rPr>
          <w:rFonts w:cs="adwa-assalaf" w:hint="cs"/>
          <w:rtl/>
        </w:rPr>
        <w:t>فهو</w:t>
      </w:r>
      <w:r w:rsidRPr="00E54768">
        <w:rPr>
          <w:rFonts w:cs="adwa-assalaf"/>
          <w:rtl/>
        </w:rPr>
        <w:t xml:space="preserve"> </w:t>
      </w:r>
      <w:r w:rsidRPr="00E54768">
        <w:rPr>
          <w:rFonts w:cs="adwa-assalaf" w:hint="cs"/>
          <w:rtl/>
        </w:rPr>
        <w:t>جاهل</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أصبَـرُ</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رأيه</w:t>
      </w:r>
      <w:r w:rsidRPr="00E54768">
        <w:rPr>
          <w:rFonts w:cs="adwa-assalaf"/>
          <w:rtl/>
        </w:rPr>
        <w:t xml:space="preserve"> </w:t>
      </w:r>
      <w:r w:rsidRPr="00E54768">
        <w:rPr>
          <w:rFonts w:cs="adwa-assalaf" w:hint="cs"/>
          <w:rtl/>
        </w:rPr>
        <w:t>رادًّا لهواه</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الكلمة</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خرجت</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القلب</w:t>
      </w:r>
      <w:r w:rsidRPr="00E54768">
        <w:rPr>
          <w:rFonts w:cs="adwa-assalaf"/>
          <w:rtl/>
        </w:rPr>
        <w:t xml:space="preserve"> </w:t>
      </w:r>
      <w:r w:rsidRPr="00E54768">
        <w:rPr>
          <w:rFonts w:cs="adwa-assalaf" w:hint="cs"/>
          <w:rtl/>
        </w:rPr>
        <w:t>وقعت</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القلب</w:t>
      </w:r>
      <w:r w:rsidRPr="00E54768">
        <w:rPr>
          <w:rFonts w:cs="adwa-assalaf"/>
          <w:rtl/>
        </w:rPr>
        <w:t xml:space="preserve">، </w:t>
      </w:r>
      <w:r w:rsidRPr="00E54768">
        <w:rPr>
          <w:rFonts w:cs="adwa-assalaf" w:hint="cs"/>
          <w:rtl/>
        </w:rPr>
        <w:t>وإذا</w:t>
      </w:r>
      <w:r w:rsidRPr="00E54768">
        <w:rPr>
          <w:rFonts w:cs="adwa-assalaf"/>
          <w:rtl/>
        </w:rPr>
        <w:t xml:space="preserve"> </w:t>
      </w:r>
      <w:r w:rsidRPr="00E54768">
        <w:rPr>
          <w:rFonts w:cs="adwa-assalaf" w:hint="cs"/>
          <w:rtl/>
        </w:rPr>
        <w:t>خرجت</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اللسان</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تُجاوز</w:t>
      </w:r>
      <w:r w:rsidRPr="00E54768">
        <w:rPr>
          <w:rFonts w:cs="adwa-assalaf"/>
          <w:rtl/>
        </w:rPr>
        <w:t xml:space="preserve"> </w:t>
      </w:r>
      <w:r w:rsidRPr="00E54768">
        <w:rPr>
          <w:rFonts w:cs="adwa-assalaf" w:hint="cs"/>
          <w:rtl/>
        </w:rPr>
        <w:t>الآذان</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hint="cs"/>
          <w:rtl/>
        </w:rPr>
        <w:t xml:space="preserve"> إن</w:t>
      </w:r>
      <w:r w:rsidRPr="00E54768">
        <w:rPr>
          <w:rFonts w:cs="adwa-assalaf"/>
          <w:rtl/>
        </w:rPr>
        <w:t xml:space="preserve"> </w:t>
      </w:r>
      <w:r w:rsidRPr="00E54768">
        <w:rPr>
          <w:rFonts w:cs="adwa-assalaf" w:hint="cs"/>
          <w:rtl/>
        </w:rPr>
        <w:t>الـمَلَقَ</w:t>
      </w:r>
      <w:r w:rsidRPr="00E54768">
        <w:rPr>
          <w:rFonts w:cs="adwa-assalaf"/>
          <w:rtl/>
        </w:rPr>
        <w:t xml:space="preserve"> </w:t>
      </w:r>
      <w:r w:rsidRPr="00E54768">
        <w:rPr>
          <w:rFonts w:cs="adwa-assalaf" w:hint="cs"/>
          <w:rtl/>
        </w:rPr>
        <w:t>كَذِبٌ</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لستُ</w:t>
      </w:r>
      <w:r w:rsidRPr="00E54768">
        <w:rPr>
          <w:rFonts w:cs="adwa-assalaf"/>
          <w:rtl/>
        </w:rPr>
        <w:t xml:space="preserve"> </w:t>
      </w:r>
      <w:r w:rsidRPr="00E54768">
        <w:rPr>
          <w:rFonts w:cs="adwa-assalaf" w:hint="cs"/>
          <w:rtl/>
        </w:rPr>
        <w:t>بالخِبِّ</w:t>
      </w:r>
      <w:r w:rsidRPr="00E54768">
        <w:rPr>
          <w:rFonts w:cs="adwa-assalaf"/>
          <w:rtl/>
        </w:rPr>
        <w:t xml:space="preserve"> (</w:t>
      </w:r>
      <w:r w:rsidRPr="00E54768">
        <w:rPr>
          <w:rFonts w:cs="adwa-assalaf" w:hint="cs"/>
          <w:rtl/>
        </w:rPr>
        <w:t>الماكر</w:t>
      </w:r>
      <w:r w:rsidRPr="00E54768">
        <w:rPr>
          <w:rFonts w:cs="adwa-assalaf"/>
          <w:rtl/>
        </w:rPr>
        <w:t xml:space="preserve"> </w:t>
      </w:r>
      <w:r w:rsidRPr="00E54768">
        <w:rPr>
          <w:rFonts w:cs="adwa-assalaf" w:hint="cs"/>
          <w:rtl/>
        </w:rPr>
        <w:t>الخبيث</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الخب</w:t>
      </w:r>
      <w:r w:rsidRPr="00E54768">
        <w:rPr>
          <w:rFonts w:cs="adwa-assalaf"/>
          <w:rtl/>
        </w:rPr>
        <w:t xml:space="preserve"> </w:t>
      </w:r>
      <w:r w:rsidRPr="00E54768">
        <w:rPr>
          <w:rFonts w:cs="adwa-assalaf" w:hint="cs"/>
          <w:rtl/>
        </w:rPr>
        <w:t>يَخدعني</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خان</w:t>
      </w:r>
      <w:r w:rsidRPr="00E54768">
        <w:rPr>
          <w:rFonts w:cs="adwa-assalaf"/>
          <w:rtl/>
        </w:rPr>
        <w:t xml:space="preserve"> </w:t>
      </w:r>
      <w:r w:rsidRPr="00E54768">
        <w:rPr>
          <w:rFonts w:cs="adwa-assalaf" w:hint="cs"/>
          <w:rtl/>
        </w:rPr>
        <w:t>أمين</w:t>
      </w:r>
      <w:r w:rsidRPr="00E54768">
        <w:rPr>
          <w:rFonts w:cs="adwa-assalaf"/>
          <w:rtl/>
        </w:rPr>
        <w:t xml:space="preserve"> </w:t>
      </w:r>
      <w:r w:rsidRPr="00E54768">
        <w:rPr>
          <w:rFonts w:cs="adwa-assalaf" w:hint="cs"/>
          <w:rtl/>
        </w:rPr>
        <w:t>قط،</w:t>
      </w:r>
      <w:r w:rsidRPr="00E54768">
        <w:rPr>
          <w:rFonts w:cs="adwa-assalaf"/>
          <w:rtl/>
        </w:rPr>
        <w:t xml:space="preserve"> </w:t>
      </w:r>
      <w:r w:rsidRPr="00E54768">
        <w:rPr>
          <w:rFonts w:cs="adwa-assalaf" w:hint="cs"/>
          <w:rtl/>
        </w:rPr>
        <w:t>ولكن</w:t>
      </w:r>
      <w:r w:rsidRPr="00E54768">
        <w:rPr>
          <w:rFonts w:cs="adwa-assalaf"/>
          <w:rtl/>
        </w:rPr>
        <w:t xml:space="preserve"> </w:t>
      </w:r>
      <w:r w:rsidRPr="00E54768">
        <w:rPr>
          <w:rFonts w:cs="adwa-assalaf" w:hint="cs"/>
          <w:rtl/>
        </w:rPr>
        <w:t>اِئتُمنَ</w:t>
      </w:r>
      <w:r w:rsidRPr="00E54768">
        <w:rPr>
          <w:rFonts w:cs="adwa-assalaf"/>
          <w:rtl/>
        </w:rPr>
        <w:t xml:space="preserve"> </w:t>
      </w:r>
      <w:r w:rsidRPr="00E54768">
        <w:rPr>
          <w:rFonts w:cs="adwa-assalaf" w:hint="cs"/>
          <w:rtl/>
        </w:rPr>
        <w:t>غيرُ</w:t>
      </w:r>
      <w:r w:rsidRPr="00E54768">
        <w:rPr>
          <w:rFonts w:cs="adwa-assalaf"/>
          <w:rtl/>
        </w:rPr>
        <w:t xml:space="preserve"> </w:t>
      </w:r>
      <w:r w:rsidRPr="00E54768">
        <w:rPr>
          <w:rFonts w:cs="adwa-assalaf" w:hint="cs"/>
          <w:rtl/>
        </w:rPr>
        <w:t>أمينٍ</w:t>
      </w:r>
      <w:r w:rsidRPr="00E54768">
        <w:rPr>
          <w:rFonts w:cs="adwa-assalaf"/>
          <w:rtl/>
        </w:rPr>
        <w:t xml:space="preserve"> </w:t>
      </w:r>
      <w:r w:rsidRPr="00E54768">
        <w:rPr>
          <w:rFonts w:cs="adwa-assalaf" w:hint="cs"/>
          <w:rtl/>
        </w:rPr>
        <w:t>فخان</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ليس</w:t>
      </w:r>
      <w:r w:rsidRPr="00E54768">
        <w:rPr>
          <w:rFonts w:cs="adwa-assalaf"/>
          <w:rtl/>
        </w:rPr>
        <w:t xml:space="preserve"> </w:t>
      </w:r>
      <w:r w:rsidRPr="00E54768">
        <w:rPr>
          <w:rFonts w:cs="adwa-assalaf" w:hint="cs"/>
          <w:rtl/>
        </w:rPr>
        <w:t>العاقل</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عرف</w:t>
      </w:r>
      <w:r w:rsidRPr="00E54768">
        <w:rPr>
          <w:rFonts w:cs="adwa-assalaf"/>
          <w:rtl/>
        </w:rPr>
        <w:t xml:space="preserve"> </w:t>
      </w:r>
      <w:r w:rsidRPr="00E54768">
        <w:rPr>
          <w:rFonts w:cs="adwa-assalaf" w:hint="cs"/>
          <w:rtl/>
        </w:rPr>
        <w:t>الخير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الشر؛</w:t>
      </w:r>
      <w:r w:rsidRPr="00E54768">
        <w:rPr>
          <w:rFonts w:cs="adwa-assalaf"/>
          <w:rtl/>
        </w:rPr>
        <w:t xml:space="preserve"> </w:t>
      </w:r>
      <w:r w:rsidRPr="00E54768">
        <w:rPr>
          <w:rFonts w:cs="adwa-assalaf" w:hint="cs"/>
          <w:rtl/>
        </w:rPr>
        <w:t>وإنما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عرف</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الشرين</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تعلموا</w:t>
      </w:r>
      <w:r w:rsidRPr="00E54768">
        <w:rPr>
          <w:rFonts w:cs="adwa-assalaf"/>
          <w:rtl/>
        </w:rPr>
        <w:t xml:space="preserve"> </w:t>
      </w:r>
      <w:r w:rsidRPr="00E54768">
        <w:rPr>
          <w:rFonts w:cs="adwa-assalaf" w:hint="cs"/>
          <w:rtl/>
        </w:rPr>
        <w:t>العلم</w:t>
      </w:r>
      <w:r w:rsidRPr="00E54768">
        <w:rPr>
          <w:rFonts w:cs="adwa-assalaf"/>
          <w:rtl/>
        </w:rPr>
        <w:t xml:space="preserve"> </w:t>
      </w:r>
      <w:r w:rsidRPr="00E54768">
        <w:rPr>
          <w:rFonts w:cs="adwa-assalaf" w:hint="cs"/>
          <w:rtl/>
        </w:rPr>
        <w:t>وعلموه</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وتعلموا</w:t>
      </w:r>
      <w:r w:rsidRPr="00E54768">
        <w:rPr>
          <w:rFonts w:cs="adwa-assalaf"/>
          <w:rtl/>
        </w:rPr>
        <w:t xml:space="preserve"> </w:t>
      </w:r>
      <w:r w:rsidRPr="00E54768">
        <w:rPr>
          <w:rFonts w:cs="adwa-assalaf" w:hint="cs"/>
          <w:rtl/>
        </w:rPr>
        <w:t>الوقار</w:t>
      </w:r>
      <w:r w:rsidRPr="00E54768">
        <w:rPr>
          <w:rFonts w:cs="adwa-assalaf"/>
          <w:rtl/>
        </w:rPr>
        <w:t xml:space="preserve"> </w:t>
      </w:r>
      <w:r w:rsidRPr="00E54768">
        <w:rPr>
          <w:rFonts w:cs="adwa-assalaf" w:hint="cs"/>
          <w:rtl/>
        </w:rPr>
        <w:t>والسكينة،</w:t>
      </w:r>
      <w:r w:rsidRPr="00E54768">
        <w:rPr>
          <w:rFonts w:cs="adwa-assalaf"/>
          <w:rtl/>
        </w:rPr>
        <w:t xml:space="preserve"> </w:t>
      </w:r>
      <w:r w:rsidRPr="00E54768">
        <w:rPr>
          <w:rFonts w:cs="adwa-assalaf" w:hint="cs"/>
          <w:rtl/>
        </w:rPr>
        <w:t>وتواضعوا</w:t>
      </w:r>
      <w:r w:rsidRPr="00E54768">
        <w:rPr>
          <w:rFonts w:cs="adwa-assalaf"/>
          <w:rtl/>
        </w:rPr>
        <w:t xml:space="preserve"> </w:t>
      </w:r>
      <w:r w:rsidRPr="00E54768">
        <w:rPr>
          <w:rFonts w:cs="adwa-assalaf" w:hint="cs"/>
          <w:rtl/>
        </w:rPr>
        <w:t>لمن</w:t>
      </w:r>
      <w:r w:rsidRPr="00E54768">
        <w:rPr>
          <w:rFonts w:cs="adwa-assalaf"/>
          <w:rtl/>
        </w:rPr>
        <w:t xml:space="preserve"> </w:t>
      </w:r>
      <w:r w:rsidRPr="00E54768">
        <w:rPr>
          <w:rFonts w:cs="adwa-assalaf" w:hint="cs"/>
          <w:rtl/>
        </w:rPr>
        <w:t>تعلمتم</w:t>
      </w:r>
      <w:r w:rsidRPr="00E54768">
        <w:rPr>
          <w:rFonts w:cs="adwa-assalaf"/>
          <w:rtl/>
        </w:rPr>
        <w:t xml:space="preserve"> </w:t>
      </w:r>
      <w:r w:rsidRPr="00E54768">
        <w:rPr>
          <w:rFonts w:cs="adwa-assalaf" w:hint="cs"/>
          <w:rtl/>
        </w:rPr>
        <w:t>منه</w:t>
      </w:r>
      <w:r w:rsidRPr="00E54768">
        <w:rPr>
          <w:rFonts w:cs="adwa-assalaf"/>
          <w:rtl/>
        </w:rPr>
        <w:t xml:space="preserve"> </w:t>
      </w:r>
      <w:r w:rsidRPr="00E54768">
        <w:rPr>
          <w:rFonts w:cs="adwa-assalaf" w:hint="cs"/>
          <w:rtl/>
        </w:rPr>
        <w:t>العلم</w:t>
      </w:r>
      <w:r w:rsidRPr="00E54768">
        <w:rPr>
          <w:rFonts w:cs="adwa-assalaf"/>
          <w:rtl/>
        </w:rPr>
        <w:t xml:space="preserve"> </w:t>
      </w:r>
      <w:r w:rsidRPr="00E54768">
        <w:rPr>
          <w:rFonts w:cs="adwa-assalaf" w:hint="cs"/>
          <w:rtl/>
        </w:rPr>
        <w:t>وتواضعوا</w:t>
      </w:r>
      <w:r w:rsidRPr="00E54768">
        <w:rPr>
          <w:rFonts w:cs="adwa-assalaf"/>
          <w:rtl/>
        </w:rPr>
        <w:t xml:space="preserve"> </w:t>
      </w:r>
      <w:r w:rsidRPr="00E54768">
        <w:rPr>
          <w:rFonts w:cs="adwa-assalaf" w:hint="cs"/>
          <w:rtl/>
        </w:rPr>
        <w:t>لمن</w:t>
      </w:r>
      <w:r w:rsidRPr="00E54768">
        <w:rPr>
          <w:rFonts w:cs="adwa-assalaf"/>
          <w:rtl/>
        </w:rPr>
        <w:t xml:space="preserve"> </w:t>
      </w:r>
      <w:r w:rsidRPr="00E54768">
        <w:rPr>
          <w:rFonts w:cs="adwa-assalaf" w:hint="cs"/>
          <w:rtl/>
        </w:rPr>
        <w:t>علمتموه</w:t>
      </w:r>
      <w:r w:rsidRPr="00E54768">
        <w:rPr>
          <w:rFonts w:cs="adwa-assalaf"/>
          <w:rtl/>
        </w:rPr>
        <w:t xml:space="preserve"> </w:t>
      </w:r>
      <w:r w:rsidRPr="00E54768">
        <w:rPr>
          <w:rFonts w:cs="adwa-assalaf" w:hint="cs"/>
          <w:rtl/>
        </w:rPr>
        <w:t>العلم،</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تكونوا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جبابرة</w:t>
      </w:r>
      <w:r w:rsidRPr="00E54768">
        <w:rPr>
          <w:rFonts w:cs="adwa-assalaf"/>
          <w:rtl/>
        </w:rPr>
        <w:t xml:space="preserve"> </w:t>
      </w:r>
      <w:r w:rsidRPr="00E54768">
        <w:rPr>
          <w:rFonts w:cs="adwa-assalaf" w:hint="cs"/>
          <w:rtl/>
        </w:rPr>
        <w:t>العلماء</w:t>
      </w:r>
      <w:r w:rsidRPr="00E54768">
        <w:rPr>
          <w:rFonts w:cs="adwa-assalaf"/>
          <w:rtl/>
        </w:rPr>
        <w:t xml:space="preserve"> </w:t>
      </w:r>
      <w:r w:rsidRPr="00E54768">
        <w:rPr>
          <w:rFonts w:cs="adwa-assalaf" w:hint="cs"/>
          <w:rtl/>
        </w:rPr>
        <w:t>فلا</w:t>
      </w:r>
      <w:r w:rsidRPr="00E54768">
        <w:rPr>
          <w:rFonts w:cs="adwa-assalaf"/>
          <w:rtl/>
        </w:rPr>
        <w:t xml:space="preserve"> </w:t>
      </w:r>
      <w:r w:rsidRPr="00E54768">
        <w:rPr>
          <w:rFonts w:cs="adwa-assalaf" w:hint="cs"/>
          <w:rtl/>
        </w:rPr>
        <w:t>يقوم</w:t>
      </w:r>
      <w:r w:rsidRPr="00E54768">
        <w:rPr>
          <w:rFonts w:cs="adwa-assalaf"/>
          <w:rtl/>
        </w:rPr>
        <w:t xml:space="preserve"> </w:t>
      </w:r>
      <w:r w:rsidRPr="00E54768">
        <w:rPr>
          <w:rFonts w:cs="adwa-assalaf" w:hint="cs"/>
          <w:rtl/>
        </w:rPr>
        <w:t>عِلمكم</w:t>
      </w:r>
      <w:r w:rsidRPr="00E54768">
        <w:rPr>
          <w:rFonts w:cs="adwa-assalaf"/>
          <w:rtl/>
        </w:rPr>
        <w:t xml:space="preserve"> </w:t>
      </w:r>
      <w:r w:rsidRPr="00E54768">
        <w:rPr>
          <w:rFonts w:cs="adwa-assalaf" w:hint="cs"/>
          <w:rtl/>
        </w:rPr>
        <w:t>بجهلكم</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اعرف</w:t>
      </w:r>
      <w:r w:rsidRPr="00E54768">
        <w:rPr>
          <w:rFonts w:cs="adwa-assalaf"/>
          <w:rtl/>
        </w:rPr>
        <w:t xml:space="preserve"> </w:t>
      </w:r>
      <w:r w:rsidRPr="00E54768">
        <w:rPr>
          <w:rFonts w:cs="adwa-assalaf" w:hint="cs"/>
          <w:rtl/>
        </w:rPr>
        <w:t>عدوك</w:t>
      </w:r>
      <w:r w:rsidRPr="00E54768">
        <w:rPr>
          <w:rFonts w:cs="adwa-assalaf"/>
          <w:rtl/>
        </w:rPr>
        <w:t xml:space="preserve"> </w:t>
      </w:r>
      <w:r w:rsidRPr="00E54768">
        <w:rPr>
          <w:rFonts w:cs="adwa-assalaf" w:hint="cs"/>
          <w:rtl/>
        </w:rPr>
        <w:t>واحذر</w:t>
      </w:r>
      <w:r w:rsidRPr="00E54768">
        <w:rPr>
          <w:rFonts w:cs="adwa-assalaf"/>
          <w:rtl/>
        </w:rPr>
        <w:t xml:space="preserve"> </w:t>
      </w:r>
      <w:r w:rsidRPr="00E54768">
        <w:rPr>
          <w:rFonts w:cs="adwa-assalaf" w:hint="cs"/>
          <w:rtl/>
        </w:rPr>
        <w:t>صديقك</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الأمين</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أعقل</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أعذرُهُم</w:t>
      </w:r>
      <w:r w:rsidRPr="00E54768">
        <w:rPr>
          <w:rFonts w:cs="adwa-assalaf"/>
          <w:rtl/>
        </w:rPr>
        <w:t xml:space="preserve"> </w:t>
      </w:r>
      <w:r w:rsidRPr="00E54768">
        <w:rPr>
          <w:rFonts w:cs="adwa-assalaf" w:hint="cs"/>
          <w:rtl/>
        </w:rPr>
        <w:t>للناس</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متى</w:t>
      </w:r>
      <w:r w:rsidRPr="00E54768">
        <w:rPr>
          <w:rFonts w:cs="adwa-assalaf"/>
          <w:rtl/>
        </w:rPr>
        <w:t xml:space="preserve"> </w:t>
      </w:r>
      <w:r w:rsidRPr="00E54768">
        <w:rPr>
          <w:rFonts w:cs="adwa-assalaf" w:hint="cs"/>
          <w:rtl/>
        </w:rPr>
        <w:t>استعبدتُم</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وقد</w:t>
      </w:r>
      <w:r w:rsidRPr="00E54768">
        <w:rPr>
          <w:rFonts w:cs="adwa-assalaf"/>
          <w:rtl/>
        </w:rPr>
        <w:t xml:space="preserve"> </w:t>
      </w:r>
      <w:r w:rsidRPr="00E54768">
        <w:rPr>
          <w:rFonts w:cs="adwa-assalaf" w:hint="cs"/>
          <w:rtl/>
        </w:rPr>
        <w:t>ولدتهم</w:t>
      </w:r>
      <w:r w:rsidRPr="00E54768">
        <w:rPr>
          <w:rFonts w:cs="adwa-assalaf"/>
          <w:rtl/>
        </w:rPr>
        <w:t xml:space="preserve"> </w:t>
      </w:r>
      <w:r w:rsidRPr="00E54768">
        <w:rPr>
          <w:rFonts w:cs="adwa-assalaf" w:hint="cs"/>
          <w:rtl/>
        </w:rPr>
        <w:t>أمهاتُهم</w:t>
      </w:r>
      <w:r w:rsidRPr="00E54768">
        <w:rPr>
          <w:rFonts w:cs="adwa-assalaf"/>
          <w:rtl/>
        </w:rPr>
        <w:t xml:space="preserve"> </w:t>
      </w:r>
      <w:r w:rsidRPr="00E54768">
        <w:rPr>
          <w:rFonts w:cs="adwa-assalaf" w:hint="cs"/>
          <w:rtl/>
        </w:rPr>
        <w:t>أحرارًا؟</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أفضل</w:t>
      </w:r>
      <w:r w:rsidRPr="00E54768">
        <w:rPr>
          <w:rFonts w:cs="adwa-assalaf"/>
          <w:rtl/>
        </w:rPr>
        <w:t xml:space="preserve"> </w:t>
      </w:r>
      <w:r w:rsidRPr="00E54768">
        <w:rPr>
          <w:rFonts w:cs="adwa-assalaf" w:hint="cs"/>
          <w:rtl/>
        </w:rPr>
        <w:t>الزهد</w:t>
      </w:r>
      <w:r w:rsidRPr="00E54768">
        <w:rPr>
          <w:rFonts w:cs="adwa-assalaf"/>
          <w:rtl/>
        </w:rPr>
        <w:t xml:space="preserve"> </w:t>
      </w:r>
      <w:r w:rsidRPr="00E54768">
        <w:rPr>
          <w:rFonts w:cs="adwa-assalaf" w:hint="cs"/>
          <w:rtl/>
        </w:rPr>
        <w:t>إخفاء</w:t>
      </w:r>
      <w:r w:rsidRPr="00E54768">
        <w:rPr>
          <w:rFonts w:cs="adwa-assalaf"/>
          <w:rtl/>
        </w:rPr>
        <w:t xml:space="preserve"> </w:t>
      </w:r>
      <w:r w:rsidRPr="00E54768">
        <w:rPr>
          <w:rFonts w:cs="adwa-assalaf" w:hint="cs"/>
          <w:rtl/>
        </w:rPr>
        <w:t>الزهد</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لكل</w:t>
      </w:r>
      <w:r w:rsidRPr="00E54768">
        <w:rPr>
          <w:rFonts w:cs="adwa-assalaf"/>
          <w:rtl/>
        </w:rPr>
        <w:t xml:space="preserve"> </w:t>
      </w:r>
      <w:r w:rsidRPr="00E54768">
        <w:rPr>
          <w:rFonts w:cs="adwa-assalaf" w:hint="cs"/>
          <w:rtl/>
        </w:rPr>
        <w:t>شيء</w:t>
      </w:r>
      <w:r w:rsidRPr="00E54768">
        <w:rPr>
          <w:rFonts w:cs="adwa-assalaf"/>
          <w:rtl/>
        </w:rPr>
        <w:t xml:space="preserve"> </w:t>
      </w:r>
      <w:r w:rsidRPr="00E54768">
        <w:rPr>
          <w:rFonts w:cs="adwa-assalaf" w:hint="cs"/>
          <w:rtl/>
        </w:rPr>
        <w:t>شرف</w:t>
      </w:r>
      <w:r w:rsidRPr="00E54768">
        <w:rPr>
          <w:rFonts w:cs="adwa-assalaf"/>
          <w:rtl/>
        </w:rPr>
        <w:t xml:space="preserve">، </w:t>
      </w:r>
      <w:r w:rsidRPr="00E54768">
        <w:rPr>
          <w:rFonts w:cs="adwa-assalaf" w:hint="cs"/>
          <w:rtl/>
        </w:rPr>
        <w:t>وشرف</w:t>
      </w:r>
      <w:r w:rsidRPr="00E54768">
        <w:rPr>
          <w:rFonts w:cs="adwa-assalaf"/>
          <w:rtl/>
        </w:rPr>
        <w:t xml:space="preserve"> </w:t>
      </w:r>
      <w:r w:rsidRPr="00E54768">
        <w:rPr>
          <w:rFonts w:cs="adwa-assalaf" w:hint="cs"/>
          <w:rtl/>
        </w:rPr>
        <w:t>المعروف</w:t>
      </w:r>
      <w:r w:rsidRPr="00E54768">
        <w:rPr>
          <w:rFonts w:cs="adwa-assalaf"/>
          <w:rtl/>
        </w:rPr>
        <w:t xml:space="preserve"> </w:t>
      </w:r>
      <w:r w:rsidRPr="00E54768">
        <w:rPr>
          <w:rFonts w:cs="adwa-assalaf" w:hint="cs"/>
          <w:rtl/>
        </w:rPr>
        <w:t>تَعجِيله</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أغمض</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الدنيا</w:t>
      </w:r>
      <w:r w:rsidRPr="00E54768">
        <w:rPr>
          <w:rFonts w:cs="adwa-assalaf"/>
          <w:rtl/>
        </w:rPr>
        <w:t xml:space="preserve"> </w:t>
      </w:r>
      <w:r w:rsidRPr="00E54768">
        <w:rPr>
          <w:rFonts w:cs="adwa-assalaf" w:hint="cs"/>
          <w:rtl/>
        </w:rPr>
        <w:t>عينك،</w:t>
      </w:r>
      <w:r w:rsidRPr="00E54768">
        <w:rPr>
          <w:rFonts w:cs="adwa-assalaf"/>
          <w:rtl/>
        </w:rPr>
        <w:t xml:space="preserve"> </w:t>
      </w:r>
      <w:r w:rsidRPr="00E54768">
        <w:rPr>
          <w:rFonts w:cs="adwa-assalaf" w:hint="cs"/>
          <w:rtl/>
        </w:rPr>
        <w:t>وولِّ</w:t>
      </w:r>
      <w:r w:rsidRPr="00E54768">
        <w:rPr>
          <w:rFonts w:cs="adwa-assalaf"/>
          <w:rtl/>
        </w:rPr>
        <w:t xml:space="preserve"> </w:t>
      </w:r>
      <w:r w:rsidRPr="00E54768">
        <w:rPr>
          <w:rFonts w:cs="adwa-assalaf" w:hint="cs"/>
          <w:rtl/>
        </w:rPr>
        <w:t>عنها</w:t>
      </w:r>
      <w:r w:rsidRPr="00E54768">
        <w:rPr>
          <w:rFonts w:cs="adwa-assalaf"/>
          <w:rtl/>
        </w:rPr>
        <w:t xml:space="preserve"> </w:t>
      </w:r>
      <w:r w:rsidRPr="00E54768">
        <w:rPr>
          <w:rFonts w:cs="adwa-assalaf" w:hint="cs"/>
          <w:rtl/>
        </w:rPr>
        <w:t>قلبك،</w:t>
      </w:r>
      <w:r w:rsidRPr="00E54768">
        <w:rPr>
          <w:rFonts w:cs="adwa-assalaf"/>
          <w:rtl/>
        </w:rPr>
        <w:t xml:space="preserve"> </w:t>
      </w:r>
      <w:r w:rsidRPr="00E54768">
        <w:rPr>
          <w:rFonts w:cs="adwa-assalaf" w:hint="cs"/>
          <w:rtl/>
        </w:rPr>
        <w:t>وإياك</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تُهلِكَكَ</w:t>
      </w:r>
      <w:r w:rsidRPr="00E54768">
        <w:rPr>
          <w:rFonts w:cs="adwa-assalaf"/>
          <w:rtl/>
        </w:rPr>
        <w:t xml:space="preserve"> </w:t>
      </w:r>
      <w:r w:rsidRPr="00E54768">
        <w:rPr>
          <w:rFonts w:cs="adwa-assalaf" w:hint="cs"/>
          <w:rtl/>
        </w:rPr>
        <w:t>كما</w:t>
      </w:r>
      <w:r w:rsidRPr="00E54768">
        <w:rPr>
          <w:rFonts w:cs="adwa-assalaf"/>
          <w:rtl/>
        </w:rPr>
        <w:t xml:space="preserve"> </w:t>
      </w:r>
      <w:r w:rsidRPr="00E54768">
        <w:rPr>
          <w:rFonts w:cs="adwa-assalaf" w:hint="cs"/>
          <w:rtl/>
        </w:rPr>
        <w:t>أهلكَت</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قَبلك،</w:t>
      </w:r>
      <w:r w:rsidRPr="00E54768">
        <w:rPr>
          <w:rFonts w:cs="adwa-assalaf"/>
          <w:rtl/>
        </w:rPr>
        <w:t xml:space="preserve"> </w:t>
      </w:r>
      <w:r w:rsidRPr="00E54768">
        <w:rPr>
          <w:rFonts w:cs="adwa-assalaf" w:hint="cs"/>
          <w:rtl/>
        </w:rPr>
        <w:t>فقد</w:t>
      </w:r>
      <w:r w:rsidRPr="00E54768">
        <w:rPr>
          <w:rFonts w:cs="adwa-assalaf"/>
          <w:rtl/>
        </w:rPr>
        <w:t xml:space="preserve"> </w:t>
      </w:r>
      <w:r w:rsidRPr="00E54768">
        <w:rPr>
          <w:rFonts w:cs="adwa-assalaf" w:hint="cs"/>
          <w:rtl/>
        </w:rPr>
        <w:t>رأيتُ</w:t>
      </w:r>
      <w:r w:rsidRPr="00E54768">
        <w:rPr>
          <w:rFonts w:cs="adwa-assalaf"/>
          <w:rtl/>
        </w:rPr>
        <w:t xml:space="preserve"> </w:t>
      </w:r>
      <w:r w:rsidRPr="00E54768">
        <w:rPr>
          <w:rFonts w:cs="adwa-assalaf" w:hint="cs"/>
          <w:rtl/>
        </w:rPr>
        <w:t>مصارعها</w:t>
      </w:r>
      <w:r w:rsidRPr="00E54768">
        <w:rPr>
          <w:rFonts w:cs="adwa-assalaf"/>
          <w:rtl/>
        </w:rPr>
        <w:t xml:space="preserve"> </w:t>
      </w:r>
      <w:r w:rsidRPr="00E54768">
        <w:rPr>
          <w:rFonts w:cs="adwa-assalaf" w:hint="cs"/>
          <w:rtl/>
        </w:rPr>
        <w:t>وعاينتُ</w:t>
      </w:r>
      <w:r w:rsidRPr="00E54768">
        <w:rPr>
          <w:rFonts w:cs="adwa-assalaf"/>
          <w:rtl/>
        </w:rPr>
        <w:t xml:space="preserve"> </w:t>
      </w:r>
      <w:r w:rsidRPr="00E54768">
        <w:rPr>
          <w:rFonts w:cs="adwa-assalaf" w:hint="cs"/>
          <w:rtl/>
        </w:rPr>
        <w:t>سوء</w:t>
      </w:r>
      <w:r w:rsidRPr="00E54768">
        <w:rPr>
          <w:rFonts w:cs="adwa-assalaf"/>
          <w:rtl/>
        </w:rPr>
        <w:t xml:space="preserve"> </w:t>
      </w:r>
      <w:r w:rsidRPr="00E54768">
        <w:rPr>
          <w:rFonts w:cs="adwa-assalaf" w:hint="cs"/>
          <w:rtl/>
        </w:rPr>
        <w:t>آثارها</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أهلها،</w:t>
      </w:r>
      <w:r w:rsidRPr="00E54768">
        <w:rPr>
          <w:rFonts w:cs="adwa-assalaf"/>
          <w:rtl/>
        </w:rPr>
        <w:t xml:space="preserve"> </w:t>
      </w:r>
      <w:r w:rsidRPr="00E54768">
        <w:rPr>
          <w:rFonts w:cs="adwa-assalaf" w:hint="cs"/>
          <w:rtl/>
        </w:rPr>
        <w:t>وكيف</w:t>
      </w:r>
      <w:r w:rsidRPr="00E54768">
        <w:rPr>
          <w:rFonts w:cs="adwa-assalaf"/>
          <w:rtl/>
        </w:rPr>
        <w:t xml:space="preserve"> </w:t>
      </w:r>
      <w:r w:rsidRPr="00E54768">
        <w:rPr>
          <w:rFonts w:cs="adwa-assalaf" w:hint="cs"/>
          <w:rtl/>
        </w:rPr>
        <w:t>عَرِيَ</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كَسَت،</w:t>
      </w:r>
      <w:r w:rsidRPr="00E54768">
        <w:rPr>
          <w:rFonts w:cs="adwa-assalaf"/>
          <w:rtl/>
        </w:rPr>
        <w:t xml:space="preserve"> </w:t>
      </w:r>
      <w:r w:rsidRPr="00E54768">
        <w:rPr>
          <w:rFonts w:cs="adwa-assalaf" w:hint="cs"/>
          <w:rtl/>
        </w:rPr>
        <w:t>وجَاعَ</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أطعمت،</w:t>
      </w:r>
      <w:r w:rsidRPr="00E54768">
        <w:rPr>
          <w:rFonts w:cs="adwa-assalaf"/>
          <w:rtl/>
        </w:rPr>
        <w:t xml:space="preserve"> </w:t>
      </w:r>
      <w:r w:rsidRPr="00E54768">
        <w:rPr>
          <w:rFonts w:cs="adwa-assalaf" w:hint="cs"/>
          <w:rtl/>
        </w:rPr>
        <w:t>ومات</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أحيَت</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يكون</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عالـمـًا</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يَحسد</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فوقه،</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يَحقِر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دونه،</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يأخذ</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علمه</w:t>
      </w:r>
      <w:r w:rsidRPr="00E54768">
        <w:rPr>
          <w:rFonts w:cs="adwa-assalaf"/>
          <w:rtl/>
        </w:rPr>
        <w:t xml:space="preserve"> </w:t>
      </w:r>
      <w:r w:rsidRPr="00E54768">
        <w:rPr>
          <w:rFonts w:cs="adwa-assalaf" w:hint="cs"/>
          <w:rtl/>
        </w:rPr>
        <w:t>أجرًا</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عرَّض</w:t>
      </w:r>
      <w:r w:rsidRPr="00E54768">
        <w:rPr>
          <w:rFonts w:cs="adwa-assalaf"/>
          <w:rtl/>
        </w:rPr>
        <w:t xml:space="preserve"> </w:t>
      </w:r>
      <w:r w:rsidRPr="00E54768">
        <w:rPr>
          <w:rFonts w:cs="adwa-assalaf" w:hint="cs"/>
          <w:rtl/>
        </w:rPr>
        <w:t>نفسه</w:t>
      </w:r>
      <w:r w:rsidRPr="00E54768">
        <w:rPr>
          <w:rFonts w:cs="adwa-assalaf"/>
          <w:rtl/>
        </w:rPr>
        <w:t xml:space="preserve"> </w:t>
      </w:r>
      <w:r w:rsidRPr="00E54768">
        <w:rPr>
          <w:rFonts w:cs="adwa-assalaf" w:hint="cs"/>
          <w:rtl/>
        </w:rPr>
        <w:t>للتهمة</w:t>
      </w:r>
      <w:r w:rsidRPr="00E54768">
        <w:rPr>
          <w:rFonts w:cs="adwa-assalaf"/>
          <w:rtl/>
        </w:rPr>
        <w:t xml:space="preserve"> </w:t>
      </w:r>
      <w:r w:rsidRPr="00E54768">
        <w:rPr>
          <w:rFonts w:cs="adwa-assalaf" w:hint="cs"/>
          <w:rtl/>
        </w:rPr>
        <w:t>فلا</w:t>
      </w:r>
      <w:r w:rsidRPr="00E54768">
        <w:rPr>
          <w:rFonts w:cs="adwa-assalaf"/>
          <w:rtl/>
        </w:rPr>
        <w:t xml:space="preserve"> </w:t>
      </w:r>
      <w:r w:rsidRPr="00E54768">
        <w:rPr>
          <w:rFonts w:cs="adwa-assalaf" w:hint="cs"/>
          <w:rtl/>
        </w:rPr>
        <w:t>يلومنَّ</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أساء</w:t>
      </w:r>
      <w:r w:rsidRPr="00E54768">
        <w:rPr>
          <w:rFonts w:cs="adwa-assalaf"/>
          <w:rtl/>
        </w:rPr>
        <w:t xml:space="preserve"> </w:t>
      </w:r>
      <w:r w:rsidRPr="00E54768">
        <w:rPr>
          <w:rFonts w:cs="adwa-assalaf" w:hint="cs"/>
          <w:rtl/>
        </w:rPr>
        <w:t>الظن</w:t>
      </w:r>
      <w:r w:rsidRPr="00E54768">
        <w:rPr>
          <w:rFonts w:cs="adwa-assalaf"/>
          <w:rtl/>
        </w:rPr>
        <w:t xml:space="preserve"> </w:t>
      </w:r>
      <w:r w:rsidRPr="00E54768">
        <w:rPr>
          <w:rFonts w:cs="adwa-assalaf" w:hint="cs"/>
          <w:rtl/>
        </w:rPr>
        <w:t>به</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أصاب</w:t>
      </w:r>
      <w:r w:rsidRPr="00E54768">
        <w:rPr>
          <w:rFonts w:cs="adwa-assalaf"/>
          <w:rtl/>
        </w:rPr>
        <w:t xml:space="preserve"> </w:t>
      </w:r>
      <w:r w:rsidRPr="00E54768">
        <w:rPr>
          <w:rFonts w:cs="adwa-assalaf" w:hint="cs"/>
          <w:rtl/>
        </w:rPr>
        <w:t>أحدكم</w:t>
      </w:r>
      <w:r w:rsidRPr="00E54768">
        <w:rPr>
          <w:rFonts w:cs="adwa-assalaf"/>
          <w:rtl/>
        </w:rPr>
        <w:t xml:space="preserve"> </w:t>
      </w:r>
      <w:r w:rsidRPr="00E54768">
        <w:rPr>
          <w:rFonts w:cs="adwa-assalaf" w:hint="cs"/>
          <w:rtl/>
        </w:rPr>
        <w:t>وُدًّا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أخيه</w:t>
      </w:r>
      <w:r w:rsidRPr="00E54768">
        <w:rPr>
          <w:rFonts w:cs="adwa-assalaf"/>
          <w:rtl/>
        </w:rPr>
        <w:t xml:space="preserve"> </w:t>
      </w:r>
      <w:r w:rsidRPr="00E54768">
        <w:rPr>
          <w:rFonts w:cs="adwa-assalaf" w:hint="cs"/>
          <w:rtl/>
        </w:rPr>
        <w:t>فليتمسَّك</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فقلما</w:t>
      </w:r>
      <w:r w:rsidRPr="00E54768">
        <w:rPr>
          <w:rFonts w:cs="adwa-assalaf"/>
          <w:rtl/>
        </w:rPr>
        <w:t xml:space="preserve"> </w:t>
      </w:r>
      <w:r w:rsidRPr="00E54768">
        <w:rPr>
          <w:rFonts w:cs="adwa-assalaf" w:hint="cs"/>
          <w:rtl/>
        </w:rPr>
        <w:t>يُصيب</w:t>
      </w:r>
      <w:r w:rsidRPr="00E54768">
        <w:rPr>
          <w:rFonts w:cs="adwa-assalaf"/>
          <w:rtl/>
        </w:rPr>
        <w:t xml:space="preserve"> </w:t>
      </w:r>
      <w:r w:rsidRPr="00E54768">
        <w:rPr>
          <w:rFonts w:cs="adwa-assalaf" w:hint="cs"/>
          <w:rtl/>
        </w:rPr>
        <w:t>ذلك</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أحذركم</w:t>
      </w:r>
      <w:r w:rsidRPr="00E54768">
        <w:rPr>
          <w:rFonts w:cs="adwa-assalaf"/>
          <w:rtl/>
        </w:rPr>
        <w:t xml:space="preserve"> </w:t>
      </w:r>
      <w:r w:rsidRPr="00E54768">
        <w:rPr>
          <w:rFonts w:cs="adwa-assalaf" w:hint="cs"/>
          <w:rtl/>
        </w:rPr>
        <w:t>عاقبة</w:t>
      </w:r>
      <w:r w:rsidRPr="00E54768">
        <w:rPr>
          <w:rFonts w:cs="adwa-assalaf"/>
          <w:rtl/>
        </w:rPr>
        <w:t xml:space="preserve"> </w:t>
      </w:r>
      <w:r w:rsidRPr="00E54768">
        <w:rPr>
          <w:rFonts w:cs="adwa-assalaf" w:hint="cs"/>
          <w:rtl/>
        </w:rPr>
        <w:t>الفراغ،</w:t>
      </w:r>
      <w:r w:rsidRPr="00E54768">
        <w:rPr>
          <w:rFonts w:cs="adwa-assalaf"/>
          <w:rtl/>
        </w:rPr>
        <w:t xml:space="preserve"> </w:t>
      </w:r>
      <w:r w:rsidRPr="00E54768">
        <w:rPr>
          <w:rFonts w:cs="adwa-assalaf" w:hint="cs"/>
          <w:rtl/>
        </w:rPr>
        <w:t>فإنه</w:t>
      </w:r>
      <w:r w:rsidRPr="00E54768">
        <w:rPr>
          <w:rFonts w:cs="adwa-assalaf"/>
          <w:rtl/>
        </w:rPr>
        <w:t xml:space="preserve"> </w:t>
      </w:r>
      <w:r w:rsidRPr="00E54768">
        <w:rPr>
          <w:rFonts w:cs="adwa-assalaf" w:hint="cs"/>
          <w:rtl/>
        </w:rPr>
        <w:t>أجمع</w:t>
      </w:r>
      <w:r w:rsidRPr="00E54768">
        <w:rPr>
          <w:rFonts w:cs="adwa-assalaf"/>
          <w:rtl/>
        </w:rPr>
        <w:t xml:space="preserve"> </w:t>
      </w:r>
      <w:r w:rsidRPr="00E54768">
        <w:rPr>
          <w:rFonts w:cs="adwa-assalaf" w:hint="cs"/>
          <w:rtl/>
        </w:rPr>
        <w:t>للأبواب</w:t>
      </w:r>
      <w:r w:rsidRPr="00E54768">
        <w:rPr>
          <w:rFonts w:cs="adwa-assalaf"/>
          <w:rtl/>
        </w:rPr>
        <w:t xml:space="preserve"> </w:t>
      </w:r>
      <w:r w:rsidRPr="00E54768">
        <w:rPr>
          <w:rFonts w:cs="adwa-assalaf" w:hint="cs"/>
          <w:rtl/>
        </w:rPr>
        <w:t>المكروهة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السُكر</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أكثروا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العيال</w:t>
      </w:r>
      <w:r w:rsidRPr="00E54768">
        <w:rPr>
          <w:rFonts w:cs="adwa-assalaf"/>
          <w:rtl/>
        </w:rPr>
        <w:t xml:space="preserve"> </w:t>
      </w:r>
      <w:r w:rsidRPr="00E54768">
        <w:rPr>
          <w:rFonts w:cs="adwa-assalaf" w:hint="cs"/>
          <w:rtl/>
        </w:rPr>
        <w:t>فإنكم</w:t>
      </w:r>
      <w:r w:rsidRPr="00E54768">
        <w:rPr>
          <w:rFonts w:cs="adwa-assalaf"/>
          <w:rtl/>
        </w:rPr>
        <w:t xml:space="preserve"> </w:t>
      </w:r>
      <w:r w:rsidRPr="00E54768">
        <w:rPr>
          <w:rFonts w:cs="adwa-assalaf" w:hint="cs"/>
          <w:rtl/>
        </w:rPr>
        <w:t>لا تدرون</w:t>
      </w:r>
      <w:r w:rsidRPr="00E54768">
        <w:rPr>
          <w:rFonts w:cs="adwa-assalaf"/>
          <w:rtl/>
        </w:rPr>
        <w:t xml:space="preserve"> </w:t>
      </w:r>
      <w:r w:rsidRPr="00E54768">
        <w:rPr>
          <w:rFonts w:cs="adwa-assalaf" w:hint="cs"/>
          <w:rtl/>
        </w:rPr>
        <w:t>بمن</w:t>
      </w:r>
      <w:r w:rsidRPr="00E54768">
        <w:rPr>
          <w:rFonts w:cs="adwa-assalaf"/>
          <w:rtl/>
        </w:rPr>
        <w:t xml:space="preserve"> </w:t>
      </w:r>
      <w:r w:rsidRPr="00E54768">
        <w:rPr>
          <w:rFonts w:cs="adwa-assalaf" w:hint="cs"/>
          <w:rtl/>
        </w:rPr>
        <w:t>تُرزَقون</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تعتمد</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خُلُق</w:t>
      </w:r>
      <w:r w:rsidRPr="00E54768">
        <w:rPr>
          <w:rFonts w:cs="adwa-assalaf"/>
          <w:rtl/>
        </w:rPr>
        <w:t xml:space="preserve"> </w:t>
      </w:r>
      <w:r w:rsidRPr="00E54768">
        <w:rPr>
          <w:rFonts w:cs="adwa-assalaf" w:hint="cs"/>
          <w:rtl/>
        </w:rPr>
        <w:t>رجل</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تجربه</w:t>
      </w:r>
      <w:r w:rsidRPr="00E54768">
        <w:rPr>
          <w:rFonts w:cs="adwa-assalaf"/>
          <w:rtl/>
        </w:rPr>
        <w:t xml:space="preserve"> </w:t>
      </w:r>
      <w:r w:rsidRPr="00E54768">
        <w:rPr>
          <w:rFonts w:cs="adwa-assalaf" w:hint="cs"/>
          <w:rtl/>
        </w:rPr>
        <w:t>عند</w:t>
      </w:r>
      <w:r w:rsidRPr="00E54768">
        <w:rPr>
          <w:rFonts w:cs="adwa-assalaf"/>
          <w:rtl/>
        </w:rPr>
        <w:t xml:space="preserve"> </w:t>
      </w:r>
      <w:r w:rsidRPr="00E54768">
        <w:rPr>
          <w:rFonts w:cs="adwa-assalaf" w:hint="cs"/>
          <w:rtl/>
        </w:rPr>
        <w:t>الغضب</w:t>
      </w:r>
      <w:r w:rsidRPr="00E54768">
        <w:rPr>
          <w:rFonts w:cs="adwa-assalaf"/>
          <w:rtl/>
        </w:rPr>
        <w:t>.</w:t>
      </w:r>
    </w:p>
    <w:p w:rsidR="00F307BD" w:rsidRPr="00E54768" w:rsidRDefault="00F307BD" w:rsidP="00F307BD">
      <w:pPr>
        <w:pStyle w:val="a0"/>
        <w:rPr>
          <w:rFonts w:cs="adwa-assalaf"/>
          <w:rtl/>
          <w:lang w:bidi="ar-EG"/>
        </w:rPr>
      </w:pPr>
      <w:r>
        <w:rPr>
          <w:rFonts w:ascii="Sakkal Majalla" w:hAnsi="Sakkal Majalla" w:cs="Sakkal Majalla" w:hint="cs"/>
          <w:rtl/>
        </w:rPr>
        <w:t>•</w:t>
      </w:r>
      <w:r w:rsidRPr="00E54768">
        <w:rPr>
          <w:rFonts w:cs="adwa-assalaf"/>
          <w:rtl/>
        </w:rPr>
        <w:t xml:space="preserve"> </w:t>
      </w:r>
      <w:r w:rsidRPr="00E54768">
        <w:rPr>
          <w:rFonts w:cs="adwa-assalaf" w:hint="cs"/>
          <w:rtl/>
        </w:rPr>
        <w:t>العلم</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ينفعك،</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يضرك</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 تمشِ</w:t>
      </w:r>
      <w:r w:rsidRPr="00E54768">
        <w:rPr>
          <w:rFonts w:cs="adwa-assalaf"/>
          <w:rtl/>
        </w:rPr>
        <w:t xml:space="preserve"> </w:t>
      </w:r>
      <w:r w:rsidRPr="00E54768">
        <w:rPr>
          <w:rFonts w:cs="adwa-assalaf" w:hint="cs"/>
          <w:rtl/>
        </w:rPr>
        <w:t>مع</w:t>
      </w:r>
      <w:r w:rsidRPr="00E54768">
        <w:rPr>
          <w:rFonts w:cs="adwa-assalaf"/>
          <w:rtl/>
        </w:rPr>
        <w:t xml:space="preserve"> </w:t>
      </w:r>
      <w:r w:rsidRPr="00E54768">
        <w:rPr>
          <w:rFonts w:cs="adwa-assalaf" w:hint="cs"/>
          <w:rtl/>
        </w:rPr>
        <w:t>الفاجر</w:t>
      </w:r>
      <w:r w:rsidRPr="00E54768">
        <w:rPr>
          <w:rFonts w:cs="adwa-assalaf"/>
          <w:rtl/>
        </w:rPr>
        <w:t xml:space="preserve"> </w:t>
      </w:r>
      <w:r w:rsidRPr="00E54768">
        <w:rPr>
          <w:rFonts w:cs="adwa-assalaf" w:hint="cs"/>
          <w:rtl/>
        </w:rPr>
        <w:t>فيُعلمك</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فجوره</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قوم</w:t>
      </w:r>
      <w:r w:rsidRPr="00E54768">
        <w:rPr>
          <w:rFonts w:cs="adwa-assalaf"/>
          <w:rtl/>
        </w:rPr>
        <w:t xml:space="preserve"> </w:t>
      </w:r>
      <w:r w:rsidRPr="00E54768">
        <w:rPr>
          <w:rFonts w:cs="adwa-assalaf" w:hint="cs"/>
          <w:rtl/>
        </w:rPr>
        <w:t>ليسوا</w:t>
      </w:r>
      <w:r w:rsidRPr="00E54768">
        <w:rPr>
          <w:rFonts w:cs="adwa-assalaf"/>
          <w:rtl/>
        </w:rPr>
        <w:t xml:space="preserve"> </w:t>
      </w:r>
      <w:r w:rsidRPr="00E54768">
        <w:rPr>
          <w:rFonts w:cs="adwa-assalaf" w:hint="cs"/>
          <w:rtl/>
        </w:rPr>
        <w:t>بناصحين،</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قوم</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يحبون</w:t>
      </w:r>
      <w:r w:rsidRPr="00E54768">
        <w:rPr>
          <w:rFonts w:cs="adwa-assalaf"/>
          <w:rtl/>
        </w:rPr>
        <w:t xml:space="preserve"> </w:t>
      </w:r>
      <w:r w:rsidRPr="00E54768">
        <w:rPr>
          <w:rFonts w:cs="adwa-assalaf" w:hint="cs"/>
          <w:rtl/>
        </w:rPr>
        <w:t>الناصحين</w:t>
      </w:r>
      <w:r w:rsidRPr="00E54768">
        <w:rPr>
          <w:rFonts w:cs="adwa-assalaf"/>
          <w:rtl/>
        </w:rPr>
        <w:t>.</w:t>
      </w:r>
    </w:p>
    <w:p w:rsidR="003C5A15"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عليك</w:t>
      </w:r>
      <w:r w:rsidRPr="00E54768">
        <w:rPr>
          <w:rFonts w:cs="adwa-assalaf"/>
          <w:rtl/>
        </w:rPr>
        <w:t xml:space="preserve"> </w:t>
      </w:r>
      <w:r w:rsidRPr="00E54768">
        <w:rPr>
          <w:rFonts w:cs="adwa-assalaf" w:hint="cs"/>
          <w:rtl/>
        </w:rPr>
        <w:t>بالصدق</w:t>
      </w:r>
      <w:r w:rsidRPr="00E54768">
        <w:rPr>
          <w:rFonts w:cs="adwa-assalaf"/>
          <w:rtl/>
        </w:rPr>
        <w:t xml:space="preserve"> و</w:t>
      </w:r>
      <w:r w:rsidRPr="00E54768">
        <w:rPr>
          <w:rFonts w:cs="adwa-assalaf" w:hint="cs"/>
          <w:rtl/>
        </w:rPr>
        <w:t>إن</w:t>
      </w:r>
      <w:r w:rsidRPr="00E54768">
        <w:rPr>
          <w:rFonts w:cs="adwa-assalaf"/>
          <w:rtl/>
        </w:rPr>
        <w:t xml:space="preserve"> </w:t>
      </w:r>
      <w:r w:rsidRPr="00E54768">
        <w:rPr>
          <w:rFonts w:cs="adwa-assalaf" w:hint="cs"/>
          <w:rtl/>
        </w:rPr>
        <w:t>قتلك</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hint="cs"/>
          <w:rtl/>
        </w:rPr>
        <w:t>لا</w:t>
      </w:r>
      <w:r w:rsidRPr="00E54768">
        <w:rPr>
          <w:rFonts w:cs="adwa-assalaf"/>
          <w:rtl/>
        </w:rPr>
        <w:t xml:space="preserve"> </w:t>
      </w:r>
      <w:r w:rsidRPr="00E54768">
        <w:rPr>
          <w:rFonts w:cs="adwa-assalaf" w:hint="cs"/>
          <w:rtl/>
        </w:rPr>
        <w:t>يَنفع</w:t>
      </w:r>
      <w:r w:rsidRPr="00E54768">
        <w:rPr>
          <w:rFonts w:cs="adwa-assalaf"/>
          <w:rtl/>
        </w:rPr>
        <w:t xml:space="preserve"> </w:t>
      </w:r>
      <w:r w:rsidRPr="00E54768">
        <w:rPr>
          <w:rFonts w:cs="adwa-assalaf" w:hint="cs"/>
          <w:rtl/>
        </w:rPr>
        <w:t>تكلمٌ</w:t>
      </w:r>
      <w:r w:rsidRPr="00E54768">
        <w:rPr>
          <w:rFonts w:cs="adwa-assalaf"/>
          <w:rtl/>
        </w:rPr>
        <w:t xml:space="preserve"> </w:t>
      </w:r>
      <w:r w:rsidRPr="00E54768">
        <w:rPr>
          <w:rFonts w:cs="adwa-assalaf" w:hint="cs"/>
          <w:rtl/>
        </w:rPr>
        <w:t>بحقٍ</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نفاذ له</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مما</w:t>
      </w:r>
      <w:r w:rsidRPr="00E54768">
        <w:rPr>
          <w:rFonts w:cs="adwa-assalaf"/>
          <w:rtl/>
        </w:rPr>
        <w:t xml:space="preserve"> </w:t>
      </w:r>
      <w:r w:rsidRPr="00E54768">
        <w:rPr>
          <w:rFonts w:cs="adwa-assalaf" w:hint="cs"/>
          <w:rtl/>
        </w:rPr>
        <w:t>يُصَفّي</w:t>
      </w:r>
      <w:r w:rsidRPr="00E54768">
        <w:rPr>
          <w:rFonts w:cs="adwa-assalaf"/>
          <w:rtl/>
        </w:rPr>
        <w:t xml:space="preserve"> </w:t>
      </w:r>
      <w:r w:rsidRPr="00E54768">
        <w:rPr>
          <w:rFonts w:cs="adwa-assalaf" w:hint="cs"/>
          <w:rtl/>
        </w:rPr>
        <w:t>وداد</w:t>
      </w:r>
      <w:r w:rsidRPr="00E54768">
        <w:rPr>
          <w:rFonts w:cs="adwa-assalaf"/>
          <w:rtl/>
        </w:rPr>
        <w:t xml:space="preserve"> </w:t>
      </w:r>
      <w:r w:rsidRPr="00E54768">
        <w:rPr>
          <w:rFonts w:cs="adwa-assalaf" w:hint="cs"/>
          <w:rtl/>
        </w:rPr>
        <w:t>أخيك،</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تبدأهُ</w:t>
      </w:r>
      <w:r w:rsidRPr="00E54768">
        <w:rPr>
          <w:rFonts w:cs="adwa-assalaf"/>
          <w:rtl/>
        </w:rPr>
        <w:t xml:space="preserve"> </w:t>
      </w:r>
      <w:r w:rsidRPr="00E54768">
        <w:rPr>
          <w:rFonts w:cs="adwa-assalaf" w:hint="cs"/>
          <w:rtl/>
        </w:rPr>
        <w:t>بالسلام</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لَقيته،</w:t>
      </w:r>
      <w:r w:rsidRPr="00E54768">
        <w:rPr>
          <w:rFonts w:cs="adwa-assalaf"/>
          <w:rtl/>
        </w:rPr>
        <w:t xml:space="preserve"> </w:t>
      </w:r>
      <w:r w:rsidRPr="00E54768">
        <w:rPr>
          <w:rFonts w:cs="adwa-assalaf" w:hint="cs"/>
          <w:rtl/>
        </w:rPr>
        <w:t>وأن</w:t>
      </w:r>
      <w:r w:rsidRPr="00E54768">
        <w:rPr>
          <w:rFonts w:cs="adwa-assalaf"/>
          <w:rtl/>
        </w:rPr>
        <w:t xml:space="preserve"> </w:t>
      </w:r>
      <w:r w:rsidRPr="00E54768">
        <w:rPr>
          <w:rFonts w:cs="adwa-assalaf" w:hint="cs"/>
          <w:rtl/>
        </w:rPr>
        <w:t>تَدعوه</w:t>
      </w:r>
      <w:r w:rsidRPr="00E54768">
        <w:rPr>
          <w:rFonts w:cs="adwa-assalaf"/>
          <w:rtl/>
        </w:rPr>
        <w:t xml:space="preserve"> </w:t>
      </w:r>
      <w:r w:rsidRPr="00E54768">
        <w:rPr>
          <w:rFonts w:cs="adwa-assalaf" w:hint="cs"/>
          <w:rtl/>
        </w:rPr>
        <w:t>بأحب</w:t>
      </w:r>
      <w:r w:rsidRPr="00E54768">
        <w:rPr>
          <w:rFonts w:cs="adwa-assalaf"/>
          <w:rtl/>
        </w:rPr>
        <w:t xml:space="preserve"> </w:t>
      </w:r>
      <w:r w:rsidRPr="00E54768">
        <w:rPr>
          <w:rFonts w:cs="adwa-assalaf" w:hint="cs"/>
          <w:rtl/>
        </w:rPr>
        <w:t>الأسماء</w:t>
      </w:r>
      <w:r w:rsidRPr="00E54768">
        <w:rPr>
          <w:rFonts w:cs="adwa-assalaf"/>
          <w:rtl/>
        </w:rPr>
        <w:t xml:space="preserve"> </w:t>
      </w:r>
      <w:r w:rsidRPr="00E54768">
        <w:rPr>
          <w:rFonts w:cs="adwa-assalaf" w:hint="cs"/>
          <w:rtl/>
        </w:rPr>
        <w:t>إليه،</w:t>
      </w:r>
      <w:r w:rsidRPr="00E54768">
        <w:rPr>
          <w:rFonts w:cs="adwa-assalaf"/>
          <w:rtl/>
        </w:rPr>
        <w:t xml:space="preserve"> </w:t>
      </w:r>
      <w:r w:rsidRPr="00E54768">
        <w:rPr>
          <w:rFonts w:cs="adwa-assalaf" w:hint="cs"/>
          <w:rtl/>
        </w:rPr>
        <w:t>وأن</w:t>
      </w:r>
      <w:r w:rsidRPr="00E54768">
        <w:rPr>
          <w:rFonts w:cs="adwa-assalaf"/>
          <w:rtl/>
        </w:rPr>
        <w:t xml:space="preserve"> </w:t>
      </w:r>
      <w:r w:rsidRPr="00E54768">
        <w:rPr>
          <w:rFonts w:cs="adwa-assalaf" w:hint="cs"/>
          <w:rtl/>
        </w:rPr>
        <w:t>تُوسِّع</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المجلس</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التسرع</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الحرب</w:t>
      </w:r>
      <w:r w:rsidRPr="00E54768">
        <w:rPr>
          <w:rFonts w:cs="adwa-assalaf"/>
          <w:rtl/>
        </w:rPr>
        <w:t xml:space="preserve"> </w:t>
      </w:r>
      <w:r w:rsidRPr="00E54768">
        <w:rPr>
          <w:rFonts w:cs="adwa-assalaf" w:hint="cs"/>
          <w:rtl/>
        </w:rPr>
        <w:t>ضياع</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بيان</w:t>
      </w:r>
      <w:r w:rsidRPr="00E54768">
        <w:rPr>
          <w:rFonts w:cs="adwa-assalaf"/>
          <w:rtl/>
        </w:rPr>
        <w:t>. (</w:t>
      </w:r>
      <w:r w:rsidRPr="00E54768">
        <w:rPr>
          <w:rFonts w:cs="adwa-assalaf" w:hint="cs"/>
          <w:rtl/>
        </w:rPr>
        <w:t>أي</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سبب</w:t>
      </w:r>
      <w:r w:rsidRPr="00E54768">
        <w:rPr>
          <w:rFonts w:cs="adwa-assalaf"/>
          <w:rtl/>
        </w:rPr>
        <w:t xml:space="preserve"> </w:t>
      </w:r>
      <w:r w:rsidRPr="00E54768">
        <w:rPr>
          <w:rFonts w:cs="adwa-assalaf" w:hint="cs"/>
          <w:rtl/>
        </w:rPr>
        <w:t>واضح</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يؤدبه</w:t>
      </w:r>
      <w:r w:rsidRPr="00E54768">
        <w:rPr>
          <w:rFonts w:cs="adwa-assalaf"/>
          <w:rtl/>
        </w:rPr>
        <w:t xml:space="preserve"> </w:t>
      </w:r>
      <w:r w:rsidRPr="00E54768">
        <w:rPr>
          <w:rFonts w:cs="adwa-assalaf" w:hint="cs"/>
          <w:rtl/>
        </w:rPr>
        <w:t>الشرع</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أدّبه</w:t>
      </w:r>
      <w:r w:rsidRPr="00E54768">
        <w:rPr>
          <w:rFonts w:cs="adwa-assalaf"/>
          <w:rtl/>
        </w:rPr>
        <w:t xml:space="preserve"> </w:t>
      </w:r>
      <w:r w:rsidRPr="00E54768">
        <w:rPr>
          <w:rFonts w:cs="adwa-assalaf" w:hint="cs"/>
          <w:rtl/>
        </w:rPr>
        <w:t>الله</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كانت</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أحد</w:t>
      </w:r>
      <w:r w:rsidRPr="00E54768">
        <w:rPr>
          <w:rFonts w:cs="adwa-assalaf"/>
          <w:rtl/>
        </w:rPr>
        <w:t xml:space="preserve"> </w:t>
      </w:r>
      <w:r w:rsidRPr="00E54768">
        <w:rPr>
          <w:rFonts w:cs="adwa-assalaf" w:hint="cs"/>
          <w:rtl/>
        </w:rPr>
        <w:t>نعمة</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وكان</w:t>
      </w:r>
      <w:r w:rsidRPr="00E54768">
        <w:rPr>
          <w:rFonts w:cs="adwa-assalaf"/>
          <w:rtl/>
        </w:rPr>
        <w:t xml:space="preserve"> </w:t>
      </w:r>
      <w:r w:rsidRPr="00E54768">
        <w:rPr>
          <w:rFonts w:cs="adwa-assalaf" w:hint="cs"/>
          <w:rtl/>
        </w:rPr>
        <w:t>لها</w:t>
      </w:r>
      <w:r w:rsidRPr="00E54768">
        <w:rPr>
          <w:rFonts w:cs="adwa-assalaf"/>
          <w:rtl/>
        </w:rPr>
        <w:t xml:space="preserve"> </w:t>
      </w:r>
      <w:r w:rsidRPr="00E54768">
        <w:rPr>
          <w:rFonts w:cs="adwa-assalaf" w:hint="cs"/>
          <w:rtl/>
        </w:rPr>
        <w:t>حاسد،</w:t>
      </w:r>
      <w:r w:rsidRPr="00E54768">
        <w:rPr>
          <w:rFonts w:cs="adwa-assalaf"/>
          <w:rtl/>
        </w:rPr>
        <w:t xml:space="preserve"> </w:t>
      </w:r>
      <w:r w:rsidRPr="00E54768">
        <w:rPr>
          <w:rFonts w:cs="adwa-assalaf" w:hint="cs"/>
          <w:rtl/>
        </w:rPr>
        <w:t>ولو</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أقوم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القّدحِ</w:t>
      </w:r>
      <w:r w:rsidRPr="00E54768">
        <w:rPr>
          <w:rFonts w:cs="adwa-assalaf"/>
          <w:rtl/>
        </w:rPr>
        <w:t xml:space="preserve"> </w:t>
      </w:r>
      <w:r w:rsidRPr="00E54768">
        <w:rPr>
          <w:rFonts w:cs="adwa-assalaf" w:hint="cs"/>
          <w:rtl/>
        </w:rPr>
        <w:t>لوجد</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غامزًا</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لأن</w:t>
      </w:r>
      <w:r w:rsidRPr="00E54768">
        <w:rPr>
          <w:rFonts w:cs="adwa-assalaf"/>
          <w:rtl/>
        </w:rPr>
        <w:t xml:space="preserve"> </w:t>
      </w:r>
      <w:r w:rsidRPr="00E54768">
        <w:rPr>
          <w:rFonts w:cs="adwa-assalaf" w:hint="cs"/>
          <w:rtl/>
        </w:rPr>
        <w:t>يَضَعَنيَ</w:t>
      </w:r>
      <w:r w:rsidRPr="00E54768">
        <w:rPr>
          <w:rFonts w:cs="adwa-assalaf"/>
          <w:rtl/>
        </w:rPr>
        <w:t xml:space="preserve"> </w:t>
      </w:r>
      <w:r w:rsidRPr="00E54768">
        <w:rPr>
          <w:rFonts w:cs="adwa-assalaf" w:hint="cs"/>
          <w:rtl/>
        </w:rPr>
        <w:t>الصدق</w:t>
      </w:r>
      <w:r w:rsidRPr="00E54768">
        <w:rPr>
          <w:rFonts w:cs="adwa-assalaf"/>
          <w:rtl/>
        </w:rPr>
        <w:t xml:space="preserve"> </w:t>
      </w:r>
      <w:r w:rsidRPr="00E54768">
        <w:rPr>
          <w:rFonts w:cs="adwa-assalaf" w:hint="cs"/>
          <w:rtl/>
        </w:rPr>
        <w:t>وقلما</w:t>
      </w:r>
      <w:r w:rsidRPr="00E54768">
        <w:rPr>
          <w:rFonts w:cs="adwa-assalaf"/>
          <w:rtl/>
        </w:rPr>
        <w:t xml:space="preserve"> </w:t>
      </w:r>
      <w:r w:rsidRPr="00E54768">
        <w:rPr>
          <w:rFonts w:cs="adwa-assalaf" w:hint="cs"/>
          <w:rtl/>
        </w:rPr>
        <w:t>يفعل؛</w:t>
      </w:r>
      <w:r w:rsidRPr="00E54768">
        <w:rPr>
          <w:rFonts w:cs="adwa-assalaf"/>
          <w:rtl/>
        </w:rPr>
        <w:t xml:space="preserve"> </w:t>
      </w:r>
      <w:r w:rsidRPr="00E54768">
        <w:rPr>
          <w:rFonts w:cs="adwa-assalaf" w:hint="cs"/>
          <w:rtl/>
        </w:rPr>
        <w:t>أحب</w:t>
      </w:r>
      <w:r w:rsidRPr="00E54768">
        <w:rPr>
          <w:rFonts w:cs="adwa-assalaf"/>
          <w:rtl/>
        </w:rPr>
        <w:t xml:space="preserve"> </w:t>
      </w:r>
      <w:r w:rsidRPr="00E54768">
        <w:rPr>
          <w:rFonts w:cs="adwa-assalaf" w:hint="cs"/>
          <w:rtl/>
        </w:rPr>
        <w:t>إليَّ</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يرفعني</w:t>
      </w:r>
      <w:r w:rsidRPr="00E54768">
        <w:rPr>
          <w:rFonts w:cs="adwa-assalaf"/>
          <w:rtl/>
        </w:rPr>
        <w:t xml:space="preserve"> </w:t>
      </w:r>
      <w:r w:rsidRPr="00E54768">
        <w:rPr>
          <w:rFonts w:cs="adwa-assalaf" w:hint="cs"/>
          <w:rtl/>
        </w:rPr>
        <w:t>الكذب</w:t>
      </w:r>
      <w:r w:rsidRPr="00E54768">
        <w:rPr>
          <w:rFonts w:cs="adwa-assalaf"/>
          <w:rtl/>
        </w:rPr>
        <w:t xml:space="preserve"> </w:t>
      </w:r>
      <w:r w:rsidRPr="00E54768">
        <w:rPr>
          <w:rFonts w:cs="adwa-assalaf" w:hint="cs"/>
          <w:rtl/>
        </w:rPr>
        <w:t>وقلما</w:t>
      </w:r>
      <w:r w:rsidRPr="00E54768">
        <w:rPr>
          <w:rFonts w:cs="adwa-assalaf"/>
          <w:rtl/>
        </w:rPr>
        <w:t xml:space="preserve"> </w:t>
      </w:r>
      <w:r w:rsidRPr="00E54768">
        <w:rPr>
          <w:rFonts w:cs="adwa-assalaf" w:hint="cs"/>
          <w:rtl/>
        </w:rPr>
        <w:t>يفعل</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سأل</w:t>
      </w:r>
      <w:r w:rsidRPr="00E54768">
        <w:rPr>
          <w:rFonts w:cs="adwa-assalaf"/>
          <w:rtl/>
        </w:rPr>
        <w:t xml:space="preserve"> </w:t>
      </w:r>
      <w:r w:rsidRPr="00E54768">
        <w:rPr>
          <w:rFonts w:cs="adwa-assalaf" w:hint="cs"/>
          <w:rtl/>
        </w:rPr>
        <w:t>رجلًا</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شيء</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أعلم،</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عمر</w:t>
      </w:r>
      <w:r w:rsidRPr="00E54768">
        <w:rPr>
          <w:rFonts w:cs="adwa-assalaf"/>
          <w:rtl/>
        </w:rPr>
        <w:t xml:space="preserve">: </w:t>
      </w:r>
      <w:r w:rsidRPr="00E54768">
        <w:rPr>
          <w:rFonts w:cs="adwa-assalaf" w:hint="cs"/>
          <w:rtl/>
        </w:rPr>
        <w:t>قد</w:t>
      </w:r>
      <w:r w:rsidRPr="00E54768">
        <w:rPr>
          <w:rFonts w:cs="adwa-assalaf"/>
          <w:rtl/>
        </w:rPr>
        <w:t xml:space="preserve"> </w:t>
      </w:r>
      <w:r w:rsidRPr="00E54768">
        <w:rPr>
          <w:rFonts w:cs="adwa-assalaf" w:hint="cs"/>
          <w:rtl/>
        </w:rPr>
        <w:t>شقينا</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كنا</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نعلم</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أعلم،</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سئل</w:t>
      </w:r>
      <w:r w:rsidRPr="00E54768">
        <w:rPr>
          <w:rFonts w:cs="adwa-assalaf"/>
          <w:rtl/>
        </w:rPr>
        <w:t xml:space="preserve"> </w:t>
      </w:r>
      <w:r w:rsidRPr="00E54768">
        <w:rPr>
          <w:rFonts w:cs="adwa-assalaf" w:hint="cs"/>
          <w:rtl/>
        </w:rPr>
        <w:t>أحدكم</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شيء</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يعلمه</w:t>
      </w:r>
      <w:r w:rsidRPr="00E54768">
        <w:rPr>
          <w:rFonts w:cs="adwa-assalaf"/>
          <w:rtl/>
        </w:rPr>
        <w:t xml:space="preserve"> </w:t>
      </w:r>
      <w:r w:rsidRPr="00E54768">
        <w:rPr>
          <w:rFonts w:cs="adwa-assalaf" w:hint="cs"/>
          <w:rtl/>
        </w:rPr>
        <w:t>فليقل</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أدري</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أعلم</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أر،</w:t>
      </w:r>
      <w:r w:rsidRPr="00E54768">
        <w:rPr>
          <w:rFonts w:cs="adwa-assalaf"/>
          <w:rtl/>
        </w:rPr>
        <w:t xml:space="preserve"> </w:t>
      </w:r>
      <w:r w:rsidRPr="00E54768">
        <w:rPr>
          <w:rFonts w:cs="adwa-assalaf" w:hint="cs"/>
          <w:rtl/>
        </w:rPr>
        <w:t>فلا</w:t>
      </w:r>
      <w:r w:rsidRPr="00E54768">
        <w:rPr>
          <w:rFonts w:cs="adwa-assalaf"/>
          <w:rtl/>
        </w:rPr>
        <w:t xml:space="preserve"> </w:t>
      </w:r>
      <w:r w:rsidRPr="00E54768">
        <w:rPr>
          <w:rFonts w:cs="adwa-assalaf" w:hint="cs"/>
          <w:rtl/>
        </w:rPr>
        <w:t>علمت</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رأيت</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المرأة</w:t>
      </w:r>
      <w:r w:rsidRPr="00E54768">
        <w:rPr>
          <w:rFonts w:cs="adwa-assalaf"/>
          <w:rtl/>
        </w:rPr>
        <w:t xml:space="preserve"> </w:t>
      </w:r>
      <w:r w:rsidRPr="00E54768">
        <w:rPr>
          <w:rFonts w:cs="adwa-assalaf" w:hint="cs"/>
          <w:rtl/>
        </w:rPr>
        <w:t>البكر</w:t>
      </w:r>
      <w:r w:rsidRPr="00E54768">
        <w:rPr>
          <w:rFonts w:cs="adwa-assalaf"/>
          <w:rtl/>
        </w:rPr>
        <w:t xml:space="preserve"> </w:t>
      </w:r>
      <w:r w:rsidRPr="00E54768">
        <w:rPr>
          <w:rFonts w:cs="adwa-assalaf" w:hint="cs"/>
          <w:rtl/>
        </w:rPr>
        <w:t>تحتاج</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خِدمة</w:t>
      </w:r>
      <w:r w:rsidRPr="00E54768">
        <w:rPr>
          <w:rFonts w:cs="adwa-assalaf"/>
          <w:rtl/>
        </w:rPr>
        <w:t xml:space="preserve"> </w:t>
      </w:r>
      <w:r w:rsidRPr="00E54768">
        <w:rPr>
          <w:rFonts w:cs="adwa-assalaf" w:hint="cs"/>
          <w:rtl/>
        </w:rPr>
        <w:t>كالبُرّة</w:t>
      </w:r>
      <w:r w:rsidRPr="00E54768">
        <w:rPr>
          <w:rFonts w:cs="adwa-assalaf"/>
          <w:rtl/>
        </w:rPr>
        <w:t xml:space="preserve"> </w:t>
      </w:r>
      <w:r w:rsidRPr="00E54768">
        <w:rPr>
          <w:rFonts w:cs="adwa-assalaf" w:hint="cs"/>
          <w:rtl/>
        </w:rPr>
        <w:t>تطحنها</w:t>
      </w:r>
      <w:r w:rsidRPr="00E54768">
        <w:rPr>
          <w:rFonts w:cs="adwa-assalaf"/>
          <w:rtl/>
        </w:rPr>
        <w:t xml:space="preserve"> </w:t>
      </w:r>
      <w:r w:rsidRPr="00E54768">
        <w:rPr>
          <w:rFonts w:cs="adwa-assalaf" w:hint="cs"/>
          <w:rtl/>
        </w:rPr>
        <w:t>وتعجنها</w:t>
      </w:r>
      <w:r w:rsidRPr="00E54768">
        <w:rPr>
          <w:rFonts w:cs="adwa-assalaf"/>
          <w:rtl/>
        </w:rPr>
        <w:t xml:space="preserve"> </w:t>
      </w:r>
      <w:r w:rsidRPr="00E54768">
        <w:rPr>
          <w:rFonts w:cs="adwa-assalaf" w:hint="cs"/>
          <w:rtl/>
        </w:rPr>
        <w:t>وتخبزها</w:t>
      </w:r>
      <w:r w:rsidRPr="00E54768">
        <w:rPr>
          <w:rFonts w:cs="adwa-assalaf"/>
          <w:rtl/>
        </w:rPr>
        <w:t xml:space="preserve"> </w:t>
      </w:r>
      <w:r w:rsidRPr="00E54768">
        <w:rPr>
          <w:rFonts w:cs="adwa-assalaf" w:hint="cs"/>
          <w:rtl/>
        </w:rPr>
        <w:t>ثم</w:t>
      </w:r>
      <w:r w:rsidRPr="00E54768">
        <w:rPr>
          <w:rFonts w:cs="adwa-assalaf"/>
          <w:rtl/>
        </w:rPr>
        <w:t xml:space="preserve"> </w:t>
      </w:r>
      <w:r w:rsidRPr="00E54768">
        <w:rPr>
          <w:rFonts w:cs="adwa-assalaf" w:hint="cs"/>
          <w:rtl/>
        </w:rPr>
        <w:t>تأكلها،</w:t>
      </w:r>
      <w:r w:rsidRPr="00E54768">
        <w:rPr>
          <w:rFonts w:cs="adwa-assalaf"/>
          <w:rtl/>
        </w:rPr>
        <w:t xml:space="preserve"> </w:t>
      </w:r>
      <w:r w:rsidRPr="00E54768">
        <w:rPr>
          <w:rFonts w:cs="adwa-assalaf" w:hint="cs"/>
          <w:rtl/>
        </w:rPr>
        <w:t>والثيِّب</w:t>
      </w:r>
      <w:r w:rsidRPr="00E54768">
        <w:rPr>
          <w:rFonts w:cs="adwa-assalaf"/>
          <w:rtl/>
        </w:rPr>
        <w:t xml:space="preserve"> </w:t>
      </w:r>
      <w:r w:rsidRPr="00E54768">
        <w:rPr>
          <w:rFonts w:cs="adwa-assalaf" w:hint="cs"/>
          <w:rtl/>
        </w:rPr>
        <w:t>عُجالة</w:t>
      </w:r>
      <w:r w:rsidRPr="00E54768">
        <w:rPr>
          <w:rFonts w:cs="adwa-assalaf"/>
          <w:rtl/>
        </w:rPr>
        <w:t xml:space="preserve"> </w:t>
      </w:r>
      <w:r w:rsidRPr="00E54768">
        <w:rPr>
          <w:rFonts w:cs="adwa-assalaf" w:hint="cs"/>
          <w:rtl/>
        </w:rPr>
        <w:t>الراكب</w:t>
      </w:r>
      <w:r w:rsidRPr="00E54768">
        <w:rPr>
          <w:rFonts w:cs="adwa-assalaf"/>
          <w:rtl/>
        </w:rPr>
        <w:t xml:space="preserve">: </w:t>
      </w:r>
      <w:r w:rsidRPr="00E54768">
        <w:rPr>
          <w:rFonts w:cs="adwa-assalaf" w:hint="cs"/>
          <w:rtl/>
        </w:rPr>
        <w:t>تمرٌ</w:t>
      </w:r>
      <w:r w:rsidRPr="00E54768">
        <w:rPr>
          <w:rFonts w:cs="adwa-assalaf"/>
          <w:rtl/>
        </w:rPr>
        <w:t xml:space="preserve"> </w:t>
      </w:r>
      <w:r w:rsidRPr="00E54768">
        <w:rPr>
          <w:rFonts w:cs="adwa-assalaf" w:hint="cs"/>
          <w:rtl/>
        </w:rPr>
        <w:t>وسويق</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الحرب</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يصلح</w:t>
      </w:r>
      <w:r w:rsidRPr="00E54768">
        <w:rPr>
          <w:rFonts w:cs="adwa-assalaf"/>
          <w:rtl/>
        </w:rPr>
        <w:t xml:space="preserve"> </w:t>
      </w:r>
      <w:r w:rsidRPr="00E54768">
        <w:rPr>
          <w:rFonts w:cs="adwa-assalaf" w:hint="cs"/>
          <w:rtl/>
        </w:rPr>
        <w:t>لها</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الـمَكيث</w:t>
      </w:r>
      <w:r w:rsidRPr="00E54768">
        <w:rPr>
          <w:rFonts w:cs="adwa-assalaf"/>
          <w:rtl/>
        </w:rPr>
        <w:t xml:space="preserve"> (</w:t>
      </w:r>
      <w:r w:rsidRPr="00E54768">
        <w:rPr>
          <w:rFonts w:cs="adwa-assalaf" w:hint="cs"/>
          <w:rtl/>
        </w:rPr>
        <w:t>الرزين،</w:t>
      </w:r>
      <w:r w:rsidRPr="00E54768">
        <w:rPr>
          <w:rFonts w:cs="adwa-assalaf"/>
          <w:rtl/>
        </w:rPr>
        <w:t xml:space="preserve"> </w:t>
      </w:r>
      <w:r w:rsidRPr="00E54768">
        <w:rPr>
          <w:rFonts w:cs="adwa-assalaf" w:hint="cs"/>
          <w:rtl/>
        </w:rPr>
        <w:t>الذي</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يَعجَل</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أمره</w:t>
      </w:r>
      <w:r w:rsidRPr="00E54768">
        <w:rPr>
          <w:rFonts w:cs="adwa-assalaf"/>
          <w:rtl/>
        </w:rPr>
        <w:t xml:space="preserve">) </w:t>
      </w:r>
      <w:r w:rsidRPr="00E54768">
        <w:rPr>
          <w:rFonts w:cs="adwa-assalaf" w:hint="cs"/>
          <w:rtl/>
        </w:rPr>
        <w:t>الذي</w:t>
      </w:r>
      <w:r w:rsidRPr="00E54768">
        <w:rPr>
          <w:rFonts w:cs="adwa-assalaf"/>
          <w:rtl/>
        </w:rPr>
        <w:t xml:space="preserve"> </w:t>
      </w:r>
      <w:r w:rsidRPr="00E54768">
        <w:rPr>
          <w:rFonts w:cs="adwa-assalaf" w:hint="cs"/>
          <w:rtl/>
        </w:rPr>
        <w:t>يَعرف</w:t>
      </w:r>
      <w:r w:rsidRPr="00E54768">
        <w:rPr>
          <w:rFonts w:cs="adwa-assalaf"/>
          <w:rtl/>
        </w:rPr>
        <w:t xml:space="preserve"> </w:t>
      </w:r>
      <w:r w:rsidRPr="00E54768">
        <w:rPr>
          <w:rFonts w:cs="adwa-assalaf" w:hint="cs"/>
          <w:rtl/>
        </w:rPr>
        <w:t>الفرصة</w:t>
      </w:r>
      <w:r w:rsidRPr="00E54768">
        <w:rPr>
          <w:rFonts w:cs="adwa-assalaf"/>
          <w:rtl/>
        </w:rPr>
        <w:t xml:space="preserve"> </w:t>
      </w:r>
      <w:r w:rsidRPr="00E54768">
        <w:rPr>
          <w:rFonts w:cs="adwa-assalaf" w:hint="cs"/>
          <w:rtl/>
        </w:rPr>
        <w:t>والكَفَّ</w:t>
      </w:r>
      <w:r w:rsidRPr="00E54768">
        <w:rPr>
          <w:rFonts w:cs="adwa-assalaf"/>
          <w:rtl/>
        </w:rPr>
        <w:t>. (</w:t>
      </w:r>
      <w:r w:rsidRPr="00E54768">
        <w:rPr>
          <w:rFonts w:cs="adwa-assalaf" w:hint="cs"/>
          <w:rtl/>
        </w:rPr>
        <w:t>أي</w:t>
      </w:r>
      <w:r w:rsidRPr="00E54768">
        <w:rPr>
          <w:rFonts w:cs="adwa-assalaf"/>
          <w:rtl/>
        </w:rPr>
        <w:t xml:space="preserve"> </w:t>
      </w:r>
      <w:r w:rsidRPr="00E54768">
        <w:rPr>
          <w:rFonts w:cs="adwa-assalaf" w:hint="cs"/>
          <w:rtl/>
        </w:rPr>
        <w:t>متى</w:t>
      </w:r>
      <w:r w:rsidRPr="00E54768">
        <w:rPr>
          <w:rFonts w:cs="adwa-assalaf"/>
          <w:rtl/>
        </w:rPr>
        <w:t xml:space="preserve"> </w:t>
      </w:r>
      <w:r w:rsidRPr="00E54768">
        <w:rPr>
          <w:rFonts w:cs="adwa-assalaf" w:hint="cs"/>
          <w:rtl/>
        </w:rPr>
        <w:t>يُقدِم</w:t>
      </w:r>
      <w:r w:rsidRPr="00E54768">
        <w:rPr>
          <w:rFonts w:cs="adwa-assalaf"/>
          <w:rtl/>
        </w:rPr>
        <w:t xml:space="preserve"> </w:t>
      </w:r>
      <w:r w:rsidRPr="00E54768">
        <w:rPr>
          <w:rFonts w:cs="adwa-assalaf" w:hint="cs"/>
          <w:rtl/>
        </w:rPr>
        <w:t>ومتى</w:t>
      </w:r>
      <w:r w:rsidRPr="00E54768">
        <w:rPr>
          <w:rFonts w:cs="adwa-assalaf"/>
          <w:rtl/>
        </w:rPr>
        <w:t xml:space="preserve"> </w:t>
      </w:r>
      <w:r w:rsidRPr="00E54768">
        <w:rPr>
          <w:rFonts w:cs="adwa-assalaf" w:hint="cs"/>
          <w:rtl/>
        </w:rPr>
        <w:t>يُـحجِم</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أشيعوا</w:t>
      </w:r>
      <w:r w:rsidRPr="00E54768">
        <w:rPr>
          <w:rFonts w:cs="adwa-assalaf"/>
          <w:rtl/>
        </w:rPr>
        <w:t xml:space="preserve"> </w:t>
      </w:r>
      <w:r w:rsidRPr="00E54768">
        <w:rPr>
          <w:rFonts w:cs="adwa-assalaf" w:hint="cs"/>
          <w:rtl/>
        </w:rPr>
        <w:t>الكُنى</w:t>
      </w:r>
      <w:r w:rsidRPr="00E54768">
        <w:rPr>
          <w:rFonts w:cs="adwa-assalaf"/>
          <w:rtl/>
        </w:rPr>
        <w:t xml:space="preserve"> </w:t>
      </w:r>
      <w:r w:rsidRPr="00E54768">
        <w:rPr>
          <w:rFonts w:cs="adwa-assalaf" w:hint="cs"/>
          <w:rtl/>
        </w:rPr>
        <w:t>فإنها</w:t>
      </w:r>
      <w:r w:rsidRPr="00E54768">
        <w:rPr>
          <w:rFonts w:cs="adwa-assalaf"/>
          <w:rtl/>
        </w:rPr>
        <w:t xml:space="preserve"> </w:t>
      </w:r>
      <w:r w:rsidRPr="00E54768">
        <w:rPr>
          <w:rFonts w:cs="adwa-assalaf" w:hint="cs"/>
          <w:rtl/>
        </w:rPr>
        <w:t>مَنبَهة</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تناجي</w:t>
      </w:r>
      <w:r w:rsidRPr="00E54768">
        <w:rPr>
          <w:rFonts w:cs="adwa-assalaf"/>
          <w:rtl/>
        </w:rPr>
        <w:t xml:space="preserve"> </w:t>
      </w:r>
      <w:r w:rsidRPr="00E54768">
        <w:rPr>
          <w:rFonts w:cs="adwa-assalaf" w:hint="cs"/>
          <w:rtl/>
        </w:rPr>
        <w:t>القوم</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دينهم</w:t>
      </w:r>
      <w:r w:rsidRPr="00E54768">
        <w:rPr>
          <w:rFonts w:cs="adwa-assalaf"/>
          <w:rtl/>
        </w:rPr>
        <w:t xml:space="preserve"> </w:t>
      </w:r>
      <w:r w:rsidRPr="00E54768">
        <w:rPr>
          <w:rFonts w:cs="adwa-assalaf" w:hint="cs"/>
          <w:rtl/>
        </w:rPr>
        <w:t>دون</w:t>
      </w:r>
      <w:r w:rsidRPr="00E54768">
        <w:rPr>
          <w:rFonts w:cs="adwa-assalaf"/>
          <w:rtl/>
        </w:rPr>
        <w:t xml:space="preserve"> </w:t>
      </w:r>
      <w:r w:rsidRPr="00E54768">
        <w:rPr>
          <w:rFonts w:cs="adwa-assalaf" w:hint="cs"/>
          <w:rtl/>
        </w:rPr>
        <w:t>العامة</w:t>
      </w:r>
      <w:r w:rsidRPr="00E54768">
        <w:rPr>
          <w:rFonts w:cs="adwa-assalaf"/>
          <w:rtl/>
        </w:rPr>
        <w:t xml:space="preserve"> </w:t>
      </w:r>
      <w:r w:rsidRPr="00E54768">
        <w:rPr>
          <w:rFonts w:cs="adwa-assalaf" w:hint="cs"/>
          <w:rtl/>
        </w:rPr>
        <w:t>فهم</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تأسيس</w:t>
      </w:r>
      <w:r w:rsidRPr="00E54768">
        <w:rPr>
          <w:rFonts w:cs="adwa-assalaf"/>
          <w:rtl/>
        </w:rPr>
        <w:t xml:space="preserve"> </w:t>
      </w:r>
      <w:r w:rsidRPr="00E54768">
        <w:rPr>
          <w:rFonts w:cs="adwa-assalaf" w:hint="cs"/>
          <w:rtl/>
        </w:rPr>
        <w:t>ضلالة</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أكثروا</w:t>
      </w:r>
      <w:r w:rsidRPr="00E54768">
        <w:rPr>
          <w:rFonts w:cs="adwa-assalaf"/>
          <w:rtl/>
        </w:rPr>
        <w:t xml:space="preserve"> </w:t>
      </w:r>
      <w:r w:rsidRPr="00E54768">
        <w:rPr>
          <w:rFonts w:cs="adwa-assalaf" w:hint="cs"/>
          <w:rtl/>
        </w:rPr>
        <w:t>شراء</w:t>
      </w:r>
      <w:r w:rsidRPr="00E54768">
        <w:rPr>
          <w:rFonts w:cs="adwa-assalaf"/>
          <w:rtl/>
        </w:rPr>
        <w:t xml:space="preserve"> </w:t>
      </w:r>
      <w:r w:rsidRPr="00E54768">
        <w:rPr>
          <w:rFonts w:cs="adwa-assalaf" w:hint="cs"/>
          <w:rtl/>
        </w:rPr>
        <w:t>الرقيق؛</w:t>
      </w:r>
      <w:r w:rsidRPr="00E54768">
        <w:rPr>
          <w:rFonts w:cs="adwa-assalaf"/>
          <w:rtl/>
        </w:rPr>
        <w:t xml:space="preserve"> </w:t>
      </w:r>
      <w:r w:rsidRPr="00E54768">
        <w:rPr>
          <w:rFonts w:cs="adwa-assalaf" w:hint="cs"/>
          <w:rtl/>
        </w:rPr>
        <w:t>فربَّ</w:t>
      </w:r>
      <w:r w:rsidRPr="00E54768">
        <w:rPr>
          <w:rFonts w:cs="adwa-assalaf"/>
          <w:rtl/>
        </w:rPr>
        <w:t xml:space="preserve"> </w:t>
      </w:r>
      <w:r w:rsidRPr="00E54768">
        <w:rPr>
          <w:rFonts w:cs="adwa-assalaf" w:hint="cs"/>
          <w:rtl/>
        </w:rPr>
        <w:t>عبد</w:t>
      </w:r>
      <w:r w:rsidRPr="00E54768">
        <w:rPr>
          <w:rFonts w:cs="adwa-assalaf"/>
          <w:rtl/>
        </w:rPr>
        <w:t xml:space="preserve"> </w:t>
      </w:r>
      <w:r w:rsidRPr="00E54768">
        <w:rPr>
          <w:rFonts w:cs="adwa-assalaf" w:hint="cs"/>
          <w:rtl/>
        </w:rPr>
        <w:t>يكون</w:t>
      </w:r>
      <w:r w:rsidRPr="00E54768">
        <w:rPr>
          <w:rFonts w:cs="adwa-assalaf"/>
          <w:rtl/>
        </w:rPr>
        <w:t xml:space="preserve"> </w:t>
      </w:r>
      <w:r w:rsidRPr="00E54768">
        <w:rPr>
          <w:rFonts w:cs="adwa-assalaf" w:hint="cs"/>
          <w:rtl/>
        </w:rPr>
        <w:t>أكثر</w:t>
      </w:r>
      <w:r w:rsidRPr="00E54768">
        <w:rPr>
          <w:rFonts w:cs="adwa-assalaf"/>
          <w:rtl/>
        </w:rPr>
        <w:t xml:space="preserve"> </w:t>
      </w:r>
      <w:r w:rsidRPr="00E54768">
        <w:rPr>
          <w:rFonts w:cs="adwa-assalaf" w:hint="cs"/>
          <w:rtl/>
        </w:rPr>
        <w:t>رزقًا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سيده</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ثواب</w:t>
      </w:r>
      <w:r w:rsidRPr="00E54768">
        <w:rPr>
          <w:rFonts w:cs="adwa-assalaf"/>
          <w:rtl/>
        </w:rPr>
        <w:t xml:space="preserve"> </w:t>
      </w:r>
      <w:r w:rsidRPr="00E54768">
        <w:rPr>
          <w:rFonts w:cs="adwa-assalaf" w:hint="cs"/>
          <w:rtl/>
        </w:rPr>
        <w:t>لمن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نية</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مال</w:t>
      </w:r>
      <w:r w:rsidRPr="00E54768">
        <w:rPr>
          <w:rFonts w:cs="adwa-assalaf"/>
          <w:rtl/>
        </w:rPr>
        <w:t xml:space="preserve"> </w:t>
      </w:r>
      <w:r w:rsidRPr="00E54768">
        <w:rPr>
          <w:rFonts w:cs="adwa-assalaf" w:hint="cs"/>
          <w:rtl/>
        </w:rPr>
        <w:t>لمن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رفق</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جديد</w:t>
      </w:r>
      <w:r w:rsidRPr="00E54768">
        <w:rPr>
          <w:rFonts w:cs="adwa-assalaf"/>
          <w:rtl/>
        </w:rPr>
        <w:t xml:space="preserve"> </w:t>
      </w:r>
      <w:r w:rsidRPr="00E54768">
        <w:rPr>
          <w:rFonts w:cs="adwa-assalaf" w:hint="cs"/>
          <w:rtl/>
        </w:rPr>
        <w:t>لمن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خَلِقَ</w:t>
      </w:r>
      <w:r w:rsidRPr="00E54768">
        <w:rPr>
          <w:rFonts w:cs="adwa-assalaf"/>
          <w:rtl/>
        </w:rPr>
        <w:t xml:space="preserve"> </w:t>
      </w:r>
      <w:r w:rsidRPr="00E54768">
        <w:rPr>
          <w:rFonts w:cs="adwa-assalaf" w:hint="cs"/>
          <w:rtl/>
        </w:rPr>
        <w:t>له</w:t>
      </w:r>
      <w:r w:rsidRPr="00E54768">
        <w:rPr>
          <w:rFonts w:cs="adwa-assalaf"/>
          <w:rtl/>
        </w:rPr>
        <w:t>. (</w:t>
      </w:r>
      <w:r w:rsidRPr="00E54768">
        <w:rPr>
          <w:rFonts w:cs="adwa-assalaf" w:hint="cs"/>
          <w:rtl/>
        </w:rPr>
        <w:t>أي</w:t>
      </w:r>
      <w:r w:rsidRPr="00E54768">
        <w:rPr>
          <w:rFonts w:cs="adwa-assalaf"/>
          <w:rtl/>
        </w:rPr>
        <w:t xml:space="preserve"> </w:t>
      </w:r>
      <w:r w:rsidRPr="00E54768">
        <w:rPr>
          <w:rFonts w:cs="adwa-assalaf" w:hint="cs"/>
          <w:rtl/>
        </w:rPr>
        <w:t>مُهترئ</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تَصغُرن هِمَمُكم</w:t>
      </w:r>
      <w:r w:rsidRPr="00E54768">
        <w:rPr>
          <w:rFonts w:cs="adwa-assalaf"/>
          <w:rtl/>
        </w:rPr>
        <w:t xml:space="preserve"> </w:t>
      </w:r>
      <w:r w:rsidRPr="00E54768">
        <w:rPr>
          <w:rFonts w:cs="adwa-assalaf" w:hint="cs"/>
          <w:rtl/>
        </w:rPr>
        <w:t>فإني</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أر</w:t>
      </w:r>
      <w:r w:rsidRPr="00E54768">
        <w:rPr>
          <w:rFonts w:cs="adwa-assalaf"/>
          <w:rtl/>
        </w:rPr>
        <w:t xml:space="preserve"> </w:t>
      </w:r>
      <w:r w:rsidRPr="00E54768">
        <w:rPr>
          <w:rFonts w:cs="adwa-assalaf" w:hint="cs"/>
          <w:rtl/>
        </w:rPr>
        <w:t>شيئًا</w:t>
      </w:r>
      <w:r w:rsidRPr="00E54768">
        <w:rPr>
          <w:rFonts w:cs="adwa-assalaf"/>
          <w:rtl/>
        </w:rPr>
        <w:t xml:space="preserve"> </w:t>
      </w:r>
      <w:r w:rsidRPr="00E54768">
        <w:rPr>
          <w:rFonts w:cs="adwa-assalaf" w:hint="cs"/>
          <w:rtl/>
        </w:rPr>
        <w:t>أقعد</w:t>
      </w:r>
      <w:r w:rsidRPr="00E54768">
        <w:rPr>
          <w:rFonts w:cs="adwa-assalaf"/>
          <w:rtl/>
        </w:rPr>
        <w:t xml:space="preserve"> </w:t>
      </w:r>
      <w:r w:rsidRPr="00E54768">
        <w:rPr>
          <w:rFonts w:cs="adwa-assalaf" w:hint="cs"/>
          <w:rtl/>
        </w:rPr>
        <w:t>بالرجل</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سقوط</w:t>
      </w:r>
      <w:r w:rsidRPr="00E54768">
        <w:rPr>
          <w:rFonts w:cs="adwa-assalaf"/>
          <w:rtl/>
        </w:rPr>
        <w:t xml:space="preserve"> </w:t>
      </w:r>
      <w:r w:rsidRPr="00E54768">
        <w:rPr>
          <w:rFonts w:cs="adwa-assalaf" w:hint="cs"/>
          <w:rtl/>
        </w:rPr>
        <w:t>هِمته.</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سُئل</w:t>
      </w:r>
      <w:r w:rsidRPr="00E54768">
        <w:rPr>
          <w:rFonts w:cs="adwa-assalaf"/>
          <w:rtl/>
        </w:rPr>
        <w:t xml:space="preserve"> </w:t>
      </w:r>
      <w:r w:rsidRPr="00E54768">
        <w:rPr>
          <w:rFonts w:cs="adwa-assalaf" w:hint="cs"/>
          <w:rtl/>
        </w:rPr>
        <w:t>الأحنف</w:t>
      </w:r>
      <w:r w:rsidRPr="00E54768">
        <w:rPr>
          <w:rFonts w:cs="adwa-assalaf"/>
          <w:rtl/>
        </w:rPr>
        <w:t xml:space="preserve">: </w:t>
      </w:r>
      <w:r w:rsidRPr="00E54768">
        <w:rPr>
          <w:rFonts w:cs="adwa-assalaf" w:hint="cs"/>
          <w:rtl/>
        </w:rPr>
        <w:t>أي</w:t>
      </w:r>
      <w:r w:rsidRPr="00E54768">
        <w:rPr>
          <w:rFonts w:cs="adwa-assalaf"/>
          <w:rtl/>
        </w:rPr>
        <w:t xml:space="preserve"> </w:t>
      </w:r>
      <w:r w:rsidRPr="00E54768">
        <w:rPr>
          <w:rFonts w:cs="adwa-assalaf" w:hint="cs"/>
          <w:rtl/>
        </w:rPr>
        <w:t>الطعام</w:t>
      </w:r>
      <w:r w:rsidRPr="00E54768">
        <w:rPr>
          <w:rFonts w:cs="adwa-assalaf"/>
          <w:rtl/>
        </w:rPr>
        <w:t xml:space="preserve"> </w:t>
      </w:r>
      <w:r w:rsidRPr="00E54768">
        <w:rPr>
          <w:rFonts w:cs="adwa-assalaf" w:hint="cs"/>
          <w:rtl/>
        </w:rPr>
        <w:t>أحب</w:t>
      </w:r>
      <w:r w:rsidRPr="00E54768">
        <w:rPr>
          <w:rFonts w:cs="adwa-assalaf"/>
          <w:rtl/>
        </w:rPr>
        <w:t xml:space="preserve"> </w:t>
      </w:r>
      <w:r w:rsidRPr="00E54768">
        <w:rPr>
          <w:rFonts w:cs="adwa-assalaf" w:hint="cs"/>
          <w:rtl/>
        </w:rPr>
        <w:t>إليك؟</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الزبد</w:t>
      </w:r>
      <w:r w:rsidRPr="00E54768">
        <w:rPr>
          <w:rFonts w:cs="adwa-assalaf"/>
          <w:rtl/>
        </w:rPr>
        <w:t xml:space="preserve"> </w:t>
      </w:r>
      <w:r w:rsidRPr="00E54768">
        <w:rPr>
          <w:rFonts w:cs="adwa-assalaf" w:hint="cs"/>
          <w:rtl/>
        </w:rPr>
        <w:t>والكَمَأة</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عمر</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هما</w:t>
      </w:r>
      <w:r w:rsidRPr="00E54768">
        <w:rPr>
          <w:rFonts w:cs="adwa-assalaf"/>
          <w:rtl/>
        </w:rPr>
        <w:t xml:space="preserve"> </w:t>
      </w:r>
      <w:r w:rsidRPr="00E54768">
        <w:rPr>
          <w:rFonts w:cs="adwa-assalaf" w:hint="cs"/>
          <w:rtl/>
        </w:rPr>
        <w:t>بأحب</w:t>
      </w:r>
      <w:r w:rsidRPr="00E54768">
        <w:rPr>
          <w:rFonts w:cs="adwa-assalaf"/>
          <w:rtl/>
        </w:rPr>
        <w:t xml:space="preserve"> </w:t>
      </w:r>
      <w:r w:rsidRPr="00E54768">
        <w:rPr>
          <w:rFonts w:cs="adwa-assalaf" w:hint="cs"/>
          <w:rtl/>
        </w:rPr>
        <w:t>الطعام</w:t>
      </w:r>
      <w:r w:rsidRPr="00E54768">
        <w:rPr>
          <w:rFonts w:cs="adwa-assalaf"/>
          <w:rtl/>
        </w:rPr>
        <w:t xml:space="preserve"> </w:t>
      </w:r>
      <w:r w:rsidRPr="00E54768">
        <w:rPr>
          <w:rFonts w:cs="adwa-assalaf" w:hint="cs"/>
          <w:rtl/>
        </w:rPr>
        <w:t>إليه،</w:t>
      </w:r>
      <w:r w:rsidRPr="00E54768">
        <w:rPr>
          <w:rFonts w:cs="adwa-assalaf"/>
          <w:rtl/>
        </w:rPr>
        <w:t xml:space="preserve"> </w:t>
      </w:r>
      <w:r w:rsidRPr="00E54768">
        <w:rPr>
          <w:rFonts w:cs="adwa-assalaf" w:hint="cs"/>
          <w:rtl/>
        </w:rPr>
        <w:t>ولكنه</w:t>
      </w:r>
      <w:r w:rsidRPr="00E54768">
        <w:rPr>
          <w:rFonts w:cs="adwa-assalaf"/>
          <w:rtl/>
        </w:rPr>
        <w:t xml:space="preserve"> </w:t>
      </w:r>
      <w:r w:rsidRPr="00E54768">
        <w:rPr>
          <w:rFonts w:cs="adwa-assalaf" w:hint="cs"/>
          <w:rtl/>
        </w:rPr>
        <w:t>يُحب</w:t>
      </w:r>
      <w:r w:rsidRPr="00E54768">
        <w:rPr>
          <w:rFonts w:cs="adwa-assalaf"/>
          <w:rtl/>
        </w:rPr>
        <w:t xml:space="preserve"> </w:t>
      </w:r>
      <w:r w:rsidRPr="00E54768">
        <w:rPr>
          <w:rFonts w:cs="adwa-assalaf" w:hint="cs"/>
          <w:rtl/>
        </w:rPr>
        <w:t>الخَصبَ</w:t>
      </w:r>
      <w:r w:rsidRPr="00E54768">
        <w:rPr>
          <w:rFonts w:cs="adwa-assalaf"/>
          <w:rtl/>
        </w:rPr>
        <w:t xml:space="preserve"> </w:t>
      </w:r>
      <w:r w:rsidRPr="00E54768">
        <w:rPr>
          <w:rFonts w:cs="adwa-assalaf" w:hint="cs"/>
          <w:rtl/>
        </w:rPr>
        <w:t>للمسلمين</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صلاح</w:t>
      </w:r>
      <w:r w:rsidRPr="00E54768">
        <w:rPr>
          <w:rFonts w:cs="adwa-assalaf"/>
          <w:rtl/>
        </w:rPr>
        <w:t xml:space="preserve"> </w:t>
      </w:r>
      <w:r w:rsidRPr="00E54768">
        <w:rPr>
          <w:rFonts w:cs="adwa-assalaf" w:hint="cs"/>
          <w:rtl/>
        </w:rPr>
        <w:t>الولاية</w:t>
      </w:r>
      <w:r w:rsidRPr="00E54768">
        <w:rPr>
          <w:rFonts w:cs="adwa-assalaf"/>
          <w:rtl/>
        </w:rPr>
        <w:t xml:space="preserve"> </w:t>
      </w:r>
      <w:r w:rsidRPr="00E54768">
        <w:rPr>
          <w:rFonts w:cs="adwa-assalaf" w:hint="cs"/>
          <w:rtl/>
        </w:rPr>
        <w:t>بثلاث</w:t>
      </w:r>
      <w:r w:rsidRPr="00E54768">
        <w:rPr>
          <w:rFonts w:cs="adwa-assalaf"/>
          <w:rtl/>
        </w:rPr>
        <w:t xml:space="preserve">: </w:t>
      </w:r>
      <w:r w:rsidRPr="00E54768">
        <w:rPr>
          <w:rFonts w:cs="adwa-assalaf" w:hint="cs"/>
          <w:rtl/>
        </w:rPr>
        <w:t>أداء</w:t>
      </w:r>
      <w:r w:rsidRPr="00E54768">
        <w:rPr>
          <w:rFonts w:cs="adwa-assalaf"/>
          <w:rtl/>
        </w:rPr>
        <w:t xml:space="preserve"> </w:t>
      </w:r>
      <w:r w:rsidRPr="00E54768">
        <w:rPr>
          <w:rFonts w:cs="adwa-assalaf" w:hint="cs"/>
          <w:rtl/>
        </w:rPr>
        <w:t>الأمانة،</w:t>
      </w:r>
      <w:r w:rsidRPr="00E54768">
        <w:rPr>
          <w:rFonts w:cs="adwa-assalaf"/>
          <w:rtl/>
        </w:rPr>
        <w:t xml:space="preserve"> </w:t>
      </w:r>
      <w:r w:rsidRPr="00E54768">
        <w:rPr>
          <w:rFonts w:cs="adwa-assalaf" w:hint="cs"/>
          <w:rtl/>
        </w:rPr>
        <w:t>والأخذ</w:t>
      </w:r>
      <w:r w:rsidRPr="00E54768">
        <w:rPr>
          <w:rFonts w:cs="adwa-assalaf"/>
          <w:rtl/>
        </w:rPr>
        <w:t xml:space="preserve"> </w:t>
      </w:r>
      <w:r w:rsidRPr="00E54768">
        <w:rPr>
          <w:rFonts w:cs="adwa-assalaf" w:hint="cs"/>
          <w:rtl/>
        </w:rPr>
        <w:t>بالقوة،</w:t>
      </w:r>
      <w:r w:rsidRPr="00E54768">
        <w:rPr>
          <w:rFonts w:cs="adwa-assalaf"/>
          <w:rtl/>
        </w:rPr>
        <w:t xml:space="preserve"> </w:t>
      </w:r>
      <w:r w:rsidRPr="00E54768">
        <w:rPr>
          <w:rFonts w:cs="adwa-assalaf" w:hint="cs"/>
          <w:rtl/>
        </w:rPr>
        <w:t>والحكم</w:t>
      </w:r>
      <w:r w:rsidRPr="00E54768">
        <w:rPr>
          <w:rFonts w:cs="adwa-assalaf"/>
          <w:rtl/>
        </w:rPr>
        <w:t xml:space="preserve"> </w:t>
      </w:r>
      <w:r w:rsidRPr="00E54768">
        <w:rPr>
          <w:rFonts w:cs="adwa-assalaf" w:hint="cs"/>
          <w:rtl/>
        </w:rPr>
        <w:t>بما</w:t>
      </w:r>
      <w:r w:rsidRPr="00E54768">
        <w:rPr>
          <w:rFonts w:cs="adwa-assalaf"/>
          <w:rtl/>
        </w:rPr>
        <w:t xml:space="preserve"> </w:t>
      </w:r>
      <w:r w:rsidRPr="00E54768">
        <w:rPr>
          <w:rFonts w:cs="adwa-assalaf" w:hint="cs"/>
          <w:rtl/>
        </w:rPr>
        <w:t>أنزل</w:t>
      </w:r>
      <w:r w:rsidRPr="00E54768">
        <w:rPr>
          <w:rFonts w:cs="adwa-assalaf"/>
          <w:rtl/>
        </w:rPr>
        <w:t xml:space="preserve"> </w:t>
      </w:r>
      <w:r w:rsidRPr="00E54768">
        <w:rPr>
          <w:rFonts w:cs="adwa-assalaf" w:hint="cs"/>
          <w:rtl/>
        </w:rPr>
        <w:t>الله</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صلاح</w:t>
      </w:r>
      <w:r w:rsidRPr="00E54768">
        <w:rPr>
          <w:rFonts w:cs="adwa-assalaf"/>
          <w:rtl/>
        </w:rPr>
        <w:t xml:space="preserve"> </w:t>
      </w:r>
      <w:r w:rsidRPr="00E54768">
        <w:rPr>
          <w:rFonts w:cs="adwa-assalaf" w:hint="cs"/>
          <w:rtl/>
        </w:rPr>
        <w:t>المال</w:t>
      </w:r>
      <w:r w:rsidRPr="00E54768">
        <w:rPr>
          <w:rFonts w:cs="adwa-assalaf"/>
          <w:rtl/>
        </w:rPr>
        <w:t xml:space="preserve"> </w:t>
      </w:r>
      <w:r w:rsidRPr="00E54768">
        <w:rPr>
          <w:rFonts w:cs="adwa-assalaf" w:hint="cs"/>
          <w:rtl/>
        </w:rPr>
        <w:t>بثلاث</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يُؤخذ</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حقٍ،</w:t>
      </w:r>
      <w:r w:rsidRPr="00E54768">
        <w:rPr>
          <w:rFonts w:cs="adwa-assalaf"/>
          <w:rtl/>
        </w:rPr>
        <w:t xml:space="preserve"> </w:t>
      </w:r>
      <w:r w:rsidRPr="00E54768">
        <w:rPr>
          <w:rFonts w:cs="adwa-assalaf" w:hint="cs"/>
          <w:rtl/>
        </w:rPr>
        <w:t>ويُعطى</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حقٍ،</w:t>
      </w:r>
      <w:r w:rsidRPr="00E54768">
        <w:rPr>
          <w:rFonts w:cs="adwa-assalaf"/>
          <w:rtl/>
        </w:rPr>
        <w:t xml:space="preserve"> </w:t>
      </w:r>
      <w:r w:rsidRPr="00E54768">
        <w:rPr>
          <w:rFonts w:cs="adwa-assalaf" w:hint="cs"/>
          <w:rtl/>
        </w:rPr>
        <w:t>ويُمنع</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باطل</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السيد</w:t>
      </w:r>
      <w:r w:rsidRPr="00E54768">
        <w:rPr>
          <w:rFonts w:cs="adwa-assalaf"/>
          <w:rtl/>
        </w:rPr>
        <w:t xml:space="preserve"> </w:t>
      </w:r>
      <w:r w:rsidRPr="00E54768">
        <w:rPr>
          <w:rFonts w:cs="adwa-assalaf" w:hint="cs"/>
          <w:rtl/>
        </w:rPr>
        <w:t>هو</w:t>
      </w:r>
      <w:r w:rsidRPr="00E54768">
        <w:rPr>
          <w:rFonts w:cs="adwa-assalaf"/>
          <w:rtl/>
        </w:rPr>
        <w:t xml:space="preserve">: </w:t>
      </w:r>
      <w:r w:rsidRPr="00E54768">
        <w:rPr>
          <w:rFonts w:cs="adwa-assalaf" w:hint="cs"/>
          <w:rtl/>
        </w:rPr>
        <w:t>الجواد</w:t>
      </w:r>
      <w:r w:rsidRPr="00E54768">
        <w:rPr>
          <w:rFonts w:cs="adwa-assalaf"/>
          <w:rtl/>
        </w:rPr>
        <w:t xml:space="preserve"> </w:t>
      </w:r>
      <w:r w:rsidRPr="00E54768">
        <w:rPr>
          <w:rFonts w:cs="adwa-assalaf" w:hint="cs"/>
          <w:rtl/>
        </w:rPr>
        <w:t>حين</w:t>
      </w:r>
      <w:r w:rsidRPr="00E54768">
        <w:rPr>
          <w:rFonts w:cs="adwa-assalaf"/>
          <w:rtl/>
        </w:rPr>
        <w:t xml:space="preserve"> </w:t>
      </w:r>
      <w:r w:rsidRPr="00E54768">
        <w:rPr>
          <w:rFonts w:cs="adwa-assalaf" w:hint="cs"/>
          <w:rtl/>
        </w:rPr>
        <w:t>يُسأل،</w:t>
      </w:r>
      <w:r w:rsidRPr="00E54768">
        <w:rPr>
          <w:rFonts w:cs="adwa-assalaf"/>
          <w:rtl/>
        </w:rPr>
        <w:t xml:space="preserve"> </w:t>
      </w:r>
      <w:r w:rsidRPr="00E54768">
        <w:rPr>
          <w:rFonts w:cs="adwa-assalaf" w:hint="cs"/>
          <w:rtl/>
        </w:rPr>
        <w:t>والحليم</w:t>
      </w:r>
      <w:r w:rsidRPr="00E54768">
        <w:rPr>
          <w:rFonts w:cs="adwa-assalaf"/>
          <w:rtl/>
        </w:rPr>
        <w:t xml:space="preserve"> </w:t>
      </w:r>
      <w:r w:rsidRPr="00E54768">
        <w:rPr>
          <w:rFonts w:cs="adwa-assalaf" w:hint="cs"/>
          <w:rtl/>
        </w:rPr>
        <w:t>حين</w:t>
      </w:r>
      <w:r w:rsidRPr="00E54768">
        <w:rPr>
          <w:rFonts w:cs="adwa-assalaf"/>
          <w:rtl/>
        </w:rPr>
        <w:t xml:space="preserve"> </w:t>
      </w:r>
      <w:r w:rsidRPr="00E54768">
        <w:rPr>
          <w:rFonts w:cs="adwa-assalaf" w:hint="cs"/>
          <w:rtl/>
        </w:rPr>
        <w:t>يُستجهل</w:t>
      </w:r>
      <w:r w:rsidRPr="00E54768">
        <w:rPr>
          <w:rFonts w:cs="adwa-assalaf"/>
          <w:rtl/>
        </w:rPr>
        <w:t xml:space="preserve">، </w:t>
      </w:r>
      <w:r w:rsidRPr="00E54768">
        <w:rPr>
          <w:rFonts w:cs="adwa-assalaf" w:hint="cs"/>
          <w:rtl/>
        </w:rPr>
        <w:t>والبار</w:t>
      </w:r>
      <w:r w:rsidRPr="00E54768">
        <w:rPr>
          <w:rFonts w:cs="adwa-assalaf"/>
          <w:rtl/>
        </w:rPr>
        <w:t xml:space="preserve"> </w:t>
      </w:r>
      <w:r w:rsidRPr="00E54768">
        <w:rPr>
          <w:rFonts w:cs="adwa-assalaf" w:hint="cs"/>
          <w:rtl/>
        </w:rPr>
        <w:t>بمن</w:t>
      </w:r>
      <w:r w:rsidRPr="00E54768">
        <w:rPr>
          <w:rFonts w:cs="adwa-assalaf"/>
          <w:rtl/>
        </w:rPr>
        <w:t xml:space="preserve"> </w:t>
      </w:r>
      <w:r w:rsidRPr="00E54768">
        <w:rPr>
          <w:rFonts w:cs="adwa-assalaf" w:hint="cs"/>
          <w:rtl/>
        </w:rPr>
        <w:t>يُعاشر</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ليس</w:t>
      </w:r>
      <w:r w:rsidRPr="00E54768">
        <w:rPr>
          <w:rFonts w:cs="adwa-assalaf"/>
          <w:rtl/>
        </w:rPr>
        <w:t xml:space="preserve"> </w:t>
      </w:r>
      <w:r w:rsidRPr="00E54768">
        <w:rPr>
          <w:rFonts w:cs="adwa-assalaf" w:hint="cs"/>
          <w:rtl/>
        </w:rPr>
        <w:t>قوم</w:t>
      </w:r>
      <w:r w:rsidRPr="00E54768">
        <w:rPr>
          <w:rFonts w:cs="adwa-assalaf"/>
          <w:rtl/>
        </w:rPr>
        <w:t xml:space="preserve"> </w:t>
      </w:r>
      <w:r w:rsidRPr="00E54768">
        <w:rPr>
          <w:rFonts w:cs="adwa-assalaf" w:hint="cs"/>
          <w:rtl/>
        </w:rPr>
        <w:t>أكيس</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أولاد</w:t>
      </w:r>
      <w:r w:rsidRPr="00E54768">
        <w:rPr>
          <w:rFonts w:cs="adwa-assalaf"/>
          <w:rtl/>
        </w:rPr>
        <w:t xml:space="preserve"> </w:t>
      </w:r>
      <w:r w:rsidRPr="00E54768">
        <w:rPr>
          <w:rFonts w:cs="adwa-assalaf" w:hint="cs"/>
          <w:rtl/>
        </w:rPr>
        <w:t>السراري؛</w:t>
      </w:r>
      <w:r w:rsidRPr="00E54768">
        <w:rPr>
          <w:rFonts w:cs="adwa-assalaf"/>
          <w:rtl/>
        </w:rPr>
        <w:t xml:space="preserve"> </w:t>
      </w:r>
      <w:r w:rsidRPr="00E54768">
        <w:rPr>
          <w:rFonts w:cs="adwa-assalaf" w:hint="cs"/>
          <w:rtl/>
        </w:rPr>
        <w:t>لأنهم</w:t>
      </w:r>
      <w:r w:rsidRPr="00E54768">
        <w:rPr>
          <w:rFonts w:cs="adwa-assalaf"/>
          <w:rtl/>
        </w:rPr>
        <w:t xml:space="preserve"> </w:t>
      </w:r>
      <w:r w:rsidRPr="00E54768">
        <w:rPr>
          <w:rFonts w:cs="adwa-assalaf" w:hint="cs"/>
          <w:rtl/>
        </w:rPr>
        <w:t>يَجمعون</w:t>
      </w:r>
      <w:r w:rsidRPr="00E54768">
        <w:rPr>
          <w:rFonts w:cs="adwa-assalaf"/>
          <w:rtl/>
        </w:rPr>
        <w:t xml:space="preserve"> </w:t>
      </w:r>
      <w:r w:rsidRPr="00E54768">
        <w:rPr>
          <w:rFonts w:cs="adwa-assalaf" w:hint="cs"/>
          <w:rtl/>
        </w:rPr>
        <w:t>عِزَّ</w:t>
      </w:r>
      <w:r w:rsidRPr="00E54768">
        <w:rPr>
          <w:rFonts w:cs="adwa-assalaf"/>
          <w:rtl/>
        </w:rPr>
        <w:t xml:space="preserve"> </w:t>
      </w:r>
      <w:r w:rsidRPr="00E54768">
        <w:rPr>
          <w:rFonts w:cs="adwa-assalaf" w:hint="cs"/>
          <w:rtl/>
        </w:rPr>
        <w:t>العرب</w:t>
      </w:r>
      <w:r w:rsidRPr="00E54768">
        <w:rPr>
          <w:rFonts w:cs="adwa-assalaf"/>
          <w:rtl/>
        </w:rPr>
        <w:t xml:space="preserve"> </w:t>
      </w:r>
      <w:r w:rsidRPr="00E54768">
        <w:rPr>
          <w:rFonts w:cs="adwa-assalaf" w:hint="cs"/>
          <w:rtl/>
        </w:rPr>
        <w:t>ودَهاء</w:t>
      </w:r>
      <w:r w:rsidRPr="00E54768">
        <w:rPr>
          <w:rFonts w:cs="adwa-assalaf"/>
          <w:rtl/>
        </w:rPr>
        <w:t xml:space="preserve"> </w:t>
      </w:r>
      <w:r w:rsidRPr="00E54768">
        <w:rPr>
          <w:rFonts w:cs="adwa-assalaf" w:hint="cs"/>
          <w:rtl/>
        </w:rPr>
        <w:t>العَجَم</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يَئِسَ</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شيء</w:t>
      </w:r>
      <w:r w:rsidRPr="00E54768">
        <w:rPr>
          <w:rFonts w:cs="adwa-assalaf"/>
          <w:rtl/>
        </w:rPr>
        <w:t xml:space="preserve"> </w:t>
      </w:r>
      <w:r w:rsidRPr="00E54768">
        <w:rPr>
          <w:rFonts w:cs="adwa-assalaf" w:hint="cs"/>
          <w:rtl/>
        </w:rPr>
        <w:t>استغني</w:t>
      </w:r>
      <w:r w:rsidRPr="00E54768">
        <w:rPr>
          <w:rFonts w:cs="adwa-assalaf"/>
          <w:rtl/>
        </w:rPr>
        <w:t xml:space="preserve"> </w:t>
      </w:r>
      <w:r w:rsidRPr="00E54768">
        <w:rPr>
          <w:rFonts w:cs="adwa-assalaf" w:hint="cs"/>
          <w:rtl/>
        </w:rPr>
        <w:t>عنه</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النساء</w:t>
      </w:r>
      <w:r w:rsidRPr="00E54768">
        <w:rPr>
          <w:rFonts w:cs="adwa-assalaf"/>
          <w:rtl/>
        </w:rPr>
        <w:t xml:space="preserve"> </w:t>
      </w:r>
      <w:r w:rsidRPr="00E54768">
        <w:rPr>
          <w:rFonts w:cs="adwa-assalaf" w:hint="cs"/>
          <w:rtl/>
        </w:rPr>
        <w:t>لحم</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وَضَم؛</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ذُبَّ</w:t>
      </w:r>
      <w:r w:rsidRPr="00E54768">
        <w:rPr>
          <w:rFonts w:cs="adwa-assalaf"/>
          <w:rtl/>
        </w:rPr>
        <w:t xml:space="preserve"> </w:t>
      </w:r>
      <w:r w:rsidRPr="00E54768">
        <w:rPr>
          <w:rFonts w:cs="adwa-assalaf" w:hint="cs"/>
          <w:rtl/>
        </w:rPr>
        <w:t>عنه</w:t>
      </w:r>
      <w:r w:rsidRPr="00E54768">
        <w:rPr>
          <w:rFonts w:cs="adwa-assalaf"/>
          <w:rtl/>
        </w:rPr>
        <w:t>. (</w:t>
      </w:r>
      <w:r w:rsidRPr="00E54768">
        <w:rPr>
          <w:rFonts w:cs="adwa-assalaf" w:hint="cs"/>
          <w:rtl/>
        </w:rPr>
        <w:t>الوضم</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يُقطع</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اللحم</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 تَهاونوا</w:t>
      </w:r>
      <w:r w:rsidRPr="00E54768">
        <w:rPr>
          <w:rFonts w:cs="adwa-assalaf"/>
          <w:rtl/>
        </w:rPr>
        <w:t xml:space="preserve"> </w:t>
      </w:r>
      <w:r w:rsidRPr="00E54768">
        <w:rPr>
          <w:rFonts w:cs="adwa-assalaf" w:hint="cs"/>
          <w:rtl/>
        </w:rPr>
        <w:t>بالحَلِف</w:t>
      </w:r>
      <w:r w:rsidRPr="00E54768">
        <w:rPr>
          <w:rFonts w:cs="adwa-assalaf"/>
          <w:rtl/>
        </w:rPr>
        <w:t xml:space="preserve"> </w:t>
      </w:r>
      <w:r w:rsidRPr="00E54768">
        <w:rPr>
          <w:rFonts w:cs="adwa-assalaf" w:hint="cs"/>
          <w:rtl/>
        </w:rPr>
        <w:t>فيُهينكم</w:t>
      </w:r>
      <w:r w:rsidRPr="00E54768">
        <w:rPr>
          <w:rFonts w:cs="adwa-assalaf"/>
          <w:rtl/>
        </w:rPr>
        <w:t xml:space="preserve"> </w:t>
      </w:r>
      <w:r w:rsidRPr="00E54768">
        <w:rPr>
          <w:rFonts w:cs="adwa-assalaf" w:hint="cs"/>
          <w:rtl/>
        </w:rPr>
        <w:t>الله</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أجود</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جاد</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يرجو</w:t>
      </w:r>
      <w:r w:rsidRPr="00E54768">
        <w:rPr>
          <w:rFonts w:cs="adwa-assalaf"/>
          <w:rtl/>
        </w:rPr>
        <w:t xml:space="preserve"> </w:t>
      </w:r>
      <w:r w:rsidRPr="00E54768">
        <w:rPr>
          <w:rFonts w:cs="adwa-assalaf" w:hint="cs"/>
          <w:rtl/>
        </w:rPr>
        <w:t>ثوابه،</w:t>
      </w:r>
      <w:r w:rsidRPr="00E54768">
        <w:rPr>
          <w:rFonts w:cs="adwa-assalaf"/>
          <w:rtl/>
        </w:rPr>
        <w:t xml:space="preserve"> </w:t>
      </w:r>
      <w:r w:rsidRPr="00E54768">
        <w:rPr>
          <w:rFonts w:cs="adwa-assalaf" w:hint="cs"/>
          <w:rtl/>
        </w:rPr>
        <w:t>وأحلمهم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عفا</w:t>
      </w:r>
      <w:r w:rsidRPr="00E54768">
        <w:rPr>
          <w:rFonts w:cs="adwa-assalaf"/>
          <w:rtl/>
        </w:rPr>
        <w:t xml:space="preserve"> </w:t>
      </w:r>
      <w:r w:rsidRPr="00E54768">
        <w:rPr>
          <w:rFonts w:cs="adwa-assalaf" w:hint="cs"/>
          <w:rtl/>
        </w:rPr>
        <w:t>بعد</w:t>
      </w:r>
      <w:r w:rsidRPr="00E54768">
        <w:rPr>
          <w:rFonts w:cs="adwa-assalaf"/>
          <w:rtl/>
        </w:rPr>
        <w:t xml:space="preserve"> </w:t>
      </w:r>
      <w:r w:rsidRPr="00E54768">
        <w:rPr>
          <w:rFonts w:cs="adwa-assalaf" w:hint="cs"/>
          <w:rtl/>
        </w:rPr>
        <w:t>القدرة،</w:t>
      </w:r>
      <w:r w:rsidRPr="00E54768">
        <w:rPr>
          <w:rFonts w:cs="adwa-assalaf"/>
          <w:rtl/>
        </w:rPr>
        <w:t xml:space="preserve"> </w:t>
      </w:r>
      <w:r w:rsidRPr="00E54768">
        <w:rPr>
          <w:rFonts w:cs="adwa-assalaf" w:hint="cs"/>
          <w:rtl/>
        </w:rPr>
        <w:t>وأبخلهم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بخل</w:t>
      </w:r>
      <w:r w:rsidRPr="00E54768">
        <w:rPr>
          <w:rFonts w:cs="adwa-assalaf"/>
          <w:rtl/>
        </w:rPr>
        <w:t xml:space="preserve"> </w:t>
      </w:r>
      <w:r w:rsidRPr="00E54768">
        <w:rPr>
          <w:rFonts w:cs="adwa-assalaf" w:hint="cs"/>
          <w:rtl/>
        </w:rPr>
        <w:t>بالسلام،</w:t>
      </w:r>
      <w:r w:rsidRPr="00E54768">
        <w:rPr>
          <w:rFonts w:cs="adwa-assalaf"/>
          <w:rtl/>
        </w:rPr>
        <w:t xml:space="preserve"> </w:t>
      </w:r>
      <w:r w:rsidRPr="00E54768">
        <w:rPr>
          <w:rFonts w:cs="adwa-assalaf" w:hint="cs"/>
          <w:rtl/>
        </w:rPr>
        <w:t>وأعجزهم</w:t>
      </w:r>
      <w:r w:rsidRPr="00E54768">
        <w:rPr>
          <w:rFonts w:cs="adwa-assalaf"/>
          <w:rtl/>
        </w:rPr>
        <w:t xml:space="preserve"> </w:t>
      </w:r>
      <w:r w:rsidRPr="00E54768">
        <w:rPr>
          <w:rFonts w:cs="adwa-assalaf" w:hint="cs"/>
          <w:rtl/>
        </w:rPr>
        <w:t>الذي</w:t>
      </w:r>
      <w:r w:rsidRPr="00E54768">
        <w:rPr>
          <w:rFonts w:cs="adwa-assalaf"/>
          <w:rtl/>
        </w:rPr>
        <w:t xml:space="preserve"> </w:t>
      </w:r>
      <w:r w:rsidRPr="00E54768">
        <w:rPr>
          <w:rFonts w:cs="adwa-assalaf" w:hint="cs"/>
          <w:rtl/>
        </w:rPr>
        <w:t>يعجز</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دعائه.</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توجه</w:t>
      </w:r>
      <w:r w:rsidRPr="00E54768">
        <w:rPr>
          <w:rFonts w:cs="adwa-assalaf"/>
          <w:rtl/>
        </w:rPr>
        <w:t xml:space="preserve"> </w:t>
      </w:r>
      <w:r w:rsidRPr="00E54768">
        <w:rPr>
          <w:rFonts w:cs="adwa-assalaf" w:hint="cs"/>
          <w:rtl/>
        </w:rPr>
        <w:t>أحدكم</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الوجه</w:t>
      </w:r>
      <w:r w:rsidRPr="00E54768">
        <w:rPr>
          <w:rFonts w:cs="adwa-assalaf"/>
          <w:rtl/>
        </w:rPr>
        <w:t xml:space="preserve"> </w:t>
      </w:r>
      <w:r w:rsidRPr="00E54768">
        <w:rPr>
          <w:rFonts w:cs="adwa-assalaf" w:hint="cs"/>
          <w:rtl/>
        </w:rPr>
        <w:t>ثلاث</w:t>
      </w:r>
      <w:r w:rsidRPr="00E54768">
        <w:rPr>
          <w:rFonts w:cs="adwa-assalaf"/>
          <w:rtl/>
        </w:rPr>
        <w:t xml:space="preserve"> </w:t>
      </w:r>
      <w:r w:rsidRPr="00E54768">
        <w:rPr>
          <w:rFonts w:cs="adwa-assalaf" w:hint="cs"/>
          <w:rtl/>
        </w:rPr>
        <w:t>مرات</w:t>
      </w:r>
      <w:r w:rsidRPr="00E54768">
        <w:rPr>
          <w:rFonts w:cs="adwa-assalaf"/>
          <w:rtl/>
        </w:rPr>
        <w:t xml:space="preserve"> </w:t>
      </w:r>
      <w:r w:rsidRPr="00E54768">
        <w:rPr>
          <w:rFonts w:cs="adwa-assalaf" w:hint="cs"/>
          <w:rtl/>
        </w:rPr>
        <w:t>فلم</w:t>
      </w:r>
      <w:r w:rsidRPr="00E54768">
        <w:rPr>
          <w:rFonts w:cs="adwa-assalaf"/>
          <w:rtl/>
        </w:rPr>
        <w:t xml:space="preserve"> </w:t>
      </w:r>
      <w:r w:rsidRPr="00E54768">
        <w:rPr>
          <w:rFonts w:cs="adwa-assalaf" w:hint="cs"/>
          <w:rtl/>
        </w:rPr>
        <w:t>يَرَ</w:t>
      </w:r>
      <w:r w:rsidRPr="00E54768">
        <w:rPr>
          <w:rFonts w:cs="adwa-assalaf"/>
          <w:rtl/>
        </w:rPr>
        <w:t xml:space="preserve"> </w:t>
      </w:r>
      <w:r w:rsidRPr="00E54768">
        <w:rPr>
          <w:rFonts w:cs="adwa-assalaf" w:hint="cs"/>
          <w:rtl/>
        </w:rPr>
        <w:t>خيرًا</w:t>
      </w:r>
      <w:r w:rsidRPr="00E54768">
        <w:rPr>
          <w:rFonts w:cs="adwa-assalaf"/>
          <w:rtl/>
        </w:rPr>
        <w:t xml:space="preserve"> </w:t>
      </w:r>
      <w:r w:rsidRPr="00E54768">
        <w:rPr>
          <w:rFonts w:cs="adwa-assalaf" w:hint="cs"/>
          <w:rtl/>
        </w:rPr>
        <w:t>فَليَدعه</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عَجِبت</w:t>
      </w:r>
      <w:r w:rsidRPr="00E54768">
        <w:rPr>
          <w:rFonts w:cs="adwa-assalaf"/>
          <w:rtl/>
        </w:rPr>
        <w:t xml:space="preserve"> </w:t>
      </w:r>
      <w:r w:rsidRPr="00E54768">
        <w:rPr>
          <w:rFonts w:cs="adwa-assalaf" w:hint="cs"/>
          <w:rtl/>
        </w:rPr>
        <w:t>لمن</w:t>
      </w:r>
      <w:r w:rsidRPr="00E54768">
        <w:rPr>
          <w:rFonts w:cs="adwa-assalaf"/>
          <w:rtl/>
        </w:rPr>
        <w:t xml:space="preserve"> </w:t>
      </w:r>
      <w:r w:rsidRPr="00E54768">
        <w:rPr>
          <w:rFonts w:cs="adwa-assalaf" w:hint="cs"/>
          <w:rtl/>
        </w:rPr>
        <w:t>يُحسنُ</w:t>
      </w:r>
      <w:r w:rsidRPr="00E54768">
        <w:rPr>
          <w:rFonts w:cs="adwa-assalaf"/>
          <w:rtl/>
        </w:rPr>
        <w:t xml:space="preserve"> </w:t>
      </w:r>
      <w:r w:rsidRPr="00E54768">
        <w:rPr>
          <w:rFonts w:cs="adwa-assalaf" w:hint="cs"/>
          <w:rtl/>
        </w:rPr>
        <w:t>المَعاريضَ</w:t>
      </w:r>
      <w:r w:rsidRPr="00E54768">
        <w:rPr>
          <w:rFonts w:cs="adwa-assalaf"/>
          <w:rtl/>
        </w:rPr>
        <w:t xml:space="preserve"> </w:t>
      </w:r>
      <w:r w:rsidRPr="00E54768">
        <w:rPr>
          <w:rFonts w:cs="adwa-assalaf" w:hint="cs"/>
          <w:rtl/>
        </w:rPr>
        <w:t>كيف</w:t>
      </w:r>
      <w:r w:rsidRPr="00E54768">
        <w:rPr>
          <w:rFonts w:cs="adwa-assalaf"/>
          <w:rtl/>
        </w:rPr>
        <w:t xml:space="preserve"> </w:t>
      </w:r>
      <w:r w:rsidRPr="00E54768">
        <w:rPr>
          <w:rFonts w:cs="adwa-assalaf" w:hint="cs"/>
          <w:rtl/>
        </w:rPr>
        <w:t>يَكذب</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الطمع</w:t>
      </w:r>
      <w:r w:rsidRPr="00E54768">
        <w:rPr>
          <w:rFonts w:cs="adwa-assalaf"/>
          <w:rtl/>
        </w:rPr>
        <w:t xml:space="preserve"> </w:t>
      </w:r>
      <w:r w:rsidRPr="00E54768">
        <w:rPr>
          <w:rFonts w:cs="adwa-assalaf" w:hint="cs"/>
          <w:rtl/>
        </w:rPr>
        <w:t>فقر</w:t>
      </w:r>
      <w:r w:rsidRPr="00E54768">
        <w:rPr>
          <w:rFonts w:cs="adwa-assalaf"/>
          <w:rtl/>
        </w:rPr>
        <w:t xml:space="preserve"> </w:t>
      </w:r>
      <w:r w:rsidRPr="00E54768">
        <w:rPr>
          <w:rFonts w:cs="adwa-assalaf" w:hint="cs"/>
          <w:rtl/>
        </w:rPr>
        <w:t>واليأس</w:t>
      </w:r>
      <w:r w:rsidRPr="00E54768">
        <w:rPr>
          <w:rFonts w:cs="adwa-assalaf"/>
          <w:rtl/>
        </w:rPr>
        <w:t xml:space="preserve"> </w:t>
      </w:r>
      <w:r w:rsidRPr="00E54768">
        <w:rPr>
          <w:rFonts w:cs="adwa-assalaf" w:hint="cs"/>
          <w:rtl/>
        </w:rPr>
        <w:t>غني،</w:t>
      </w:r>
      <w:r w:rsidRPr="00E54768">
        <w:rPr>
          <w:rFonts w:cs="adwa-assalaf"/>
          <w:rtl/>
        </w:rPr>
        <w:t xml:space="preserve"> </w:t>
      </w:r>
      <w:r w:rsidRPr="00E54768">
        <w:rPr>
          <w:rFonts w:cs="adwa-assalaf" w:hint="cs"/>
          <w:rtl/>
        </w:rPr>
        <w:t>وفي</w:t>
      </w:r>
      <w:r w:rsidRPr="00E54768">
        <w:rPr>
          <w:rFonts w:cs="adwa-assalaf"/>
          <w:rtl/>
        </w:rPr>
        <w:t xml:space="preserve"> </w:t>
      </w:r>
      <w:r w:rsidRPr="00E54768">
        <w:rPr>
          <w:rFonts w:cs="adwa-assalaf" w:hint="cs"/>
          <w:rtl/>
        </w:rPr>
        <w:t>العزلة</w:t>
      </w:r>
      <w:r w:rsidRPr="00E54768">
        <w:rPr>
          <w:rFonts w:cs="adwa-assalaf"/>
          <w:rtl/>
        </w:rPr>
        <w:t xml:space="preserve"> </w:t>
      </w:r>
      <w:r w:rsidRPr="00E54768">
        <w:rPr>
          <w:rFonts w:cs="adwa-assalaf" w:hint="cs"/>
          <w:rtl/>
        </w:rPr>
        <w:t>راحة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خليط</w:t>
      </w:r>
      <w:r w:rsidRPr="00E54768">
        <w:rPr>
          <w:rFonts w:cs="adwa-assalaf"/>
          <w:rtl/>
        </w:rPr>
        <w:t xml:space="preserve"> </w:t>
      </w:r>
      <w:r w:rsidRPr="00E54768">
        <w:rPr>
          <w:rFonts w:cs="adwa-assalaf" w:hint="cs"/>
          <w:rtl/>
        </w:rPr>
        <w:t>السوء</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الشجاعة</w:t>
      </w:r>
      <w:r w:rsidRPr="00E54768">
        <w:rPr>
          <w:rFonts w:cs="adwa-assalaf"/>
          <w:rtl/>
        </w:rPr>
        <w:t xml:space="preserve"> </w:t>
      </w:r>
      <w:r w:rsidRPr="00E54768">
        <w:rPr>
          <w:rFonts w:cs="adwa-assalaf" w:hint="cs"/>
          <w:rtl/>
        </w:rPr>
        <w:t>والجُبن</w:t>
      </w:r>
      <w:r w:rsidRPr="00E54768">
        <w:rPr>
          <w:rFonts w:cs="adwa-assalaf"/>
          <w:rtl/>
        </w:rPr>
        <w:t xml:space="preserve"> </w:t>
      </w:r>
      <w:r w:rsidRPr="00E54768">
        <w:rPr>
          <w:rFonts w:cs="adwa-assalaf" w:hint="cs"/>
          <w:rtl/>
        </w:rPr>
        <w:t>غرائز</w:t>
      </w:r>
      <w:r w:rsidRPr="00E54768">
        <w:rPr>
          <w:rFonts w:cs="adwa-assalaf"/>
          <w:rtl/>
        </w:rPr>
        <w:t xml:space="preserve"> </w:t>
      </w:r>
      <w:r w:rsidRPr="00E54768">
        <w:rPr>
          <w:rFonts w:cs="adwa-assalaf" w:hint="cs"/>
          <w:rtl/>
        </w:rPr>
        <w:t>الرجال</w:t>
      </w:r>
      <w:r w:rsidRPr="00E54768">
        <w:rPr>
          <w:rFonts w:cs="adwa-assalaf"/>
          <w:rtl/>
        </w:rPr>
        <w:t xml:space="preserve">، </w:t>
      </w:r>
      <w:r w:rsidRPr="00E54768">
        <w:rPr>
          <w:rFonts w:cs="adwa-assalaf" w:hint="cs"/>
          <w:rtl/>
        </w:rPr>
        <w:t>تجد</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يُقاتل</w:t>
      </w:r>
      <w:r w:rsidRPr="00E54768">
        <w:rPr>
          <w:rFonts w:cs="adwa-assalaf"/>
          <w:rtl/>
        </w:rPr>
        <w:t xml:space="preserve"> </w:t>
      </w:r>
      <w:r w:rsidRPr="00E54768">
        <w:rPr>
          <w:rFonts w:cs="adwa-assalaf" w:hint="cs"/>
          <w:rtl/>
        </w:rPr>
        <w:t>عمن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يُبالي</w:t>
      </w:r>
      <w:r w:rsidRPr="00E54768">
        <w:rPr>
          <w:rFonts w:cs="adwa-assalaf"/>
          <w:rtl/>
        </w:rPr>
        <w:t xml:space="preserve"> </w:t>
      </w:r>
      <w:r w:rsidRPr="00E54768">
        <w:rPr>
          <w:rFonts w:cs="adwa-assalaf" w:hint="cs"/>
          <w:rtl/>
        </w:rPr>
        <w:t>ألا</w:t>
      </w:r>
      <w:r w:rsidRPr="00E54768">
        <w:rPr>
          <w:rFonts w:cs="adwa-assalaf"/>
          <w:rtl/>
        </w:rPr>
        <w:t xml:space="preserve"> </w:t>
      </w:r>
      <w:r w:rsidRPr="00E54768">
        <w:rPr>
          <w:rFonts w:cs="adwa-assalaf" w:hint="cs"/>
          <w:rtl/>
        </w:rPr>
        <w:t>يَؤوب</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أهله،</w:t>
      </w:r>
      <w:r w:rsidRPr="00E54768">
        <w:rPr>
          <w:rFonts w:cs="adwa-assalaf"/>
          <w:rtl/>
        </w:rPr>
        <w:t xml:space="preserve"> </w:t>
      </w:r>
      <w:r w:rsidRPr="00E54768">
        <w:rPr>
          <w:rFonts w:cs="adwa-assalaf" w:hint="cs"/>
          <w:rtl/>
        </w:rPr>
        <w:t>وتجد</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يَفر</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أبيه</w:t>
      </w:r>
      <w:r w:rsidRPr="00E54768">
        <w:rPr>
          <w:rFonts w:cs="adwa-assalaf"/>
          <w:rtl/>
        </w:rPr>
        <w:t xml:space="preserve"> </w:t>
      </w:r>
      <w:r w:rsidRPr="00E54768">
        <w:rPr>
          <w:rFonts w:cs="adwa-assalaf" w:hint="cs"/>
          <w:rtl/>
        </w:rPr>
        <w:t>وأمه،</w:t>
      </w:r>
      <w:r w:rsidRPr="00E54768">
        <w:rPr>
          <w:rFonts w:cs="adwa-assalaf"/>
          <w:rtl/>
        </w:rPr>
        <w:t xml:space="preserve"> </w:t>
      </w:r>
      <w:r w:rsidRPr="00E54768">
        <w:rPr>
          <w:rFonts w:cs="adwa-assalaf" w:hint="cs"/>
          <w:rtl/>
        </w:rPr>
        <w:t>وتجد</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يُقاتل</w:t>
      </w:r>
      <w:r w:rsidRPr="00E54768">
        <w:rPr>
          <w:rFonts w:cs="adwa-assalaf"/>
          <w:rtl/>
        </w:rPr>
        <w:t xml:space="preserve"> </w:t>
      </w:r>
      <w:r w:rsidRPr="00E54768">
        <w:rPr>
          <w:rFonts w:cs="adwa-assalaf" w:hint="cs"/>
          <w:rtl/>
        </w:rPr>
        <w:t>ابتغاء</w:t>
      </w:r>
      <w:r w:rsidRPr="00E54768">
        <w:rPr>
          <w:rFonts w:cs="adwa-assalaf"/>
          <w:rtl/>
        </w:rPr>
        <w:t xml:space="preserve"> </w:t>
      </w:r>
      <w:r w:rsidRPr="00E54768">
        <w:rPr>
          <w:rFonts w:cs="adwa-assalaf" w:hint="cs"/>
          <w:rtl/>
        </w:rPr>
        <w:t>وجه</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فذلك</w:t>
      </w:r>
      <w:r w:rsidRPr="00E54768">
        <w:rPr>
          <w:rFonts w:cs="adwa-assalaf"/>
          <w:rtl/>
        </w:rPr>
        <w:t xml:space="preserve"> </w:t>
      </w:r>
      <w:r w:rsidRPr="00E54768">
        <w:rPr>
          <w:rFonts w:cs="adwa-assalaf" w:hint="cs"/>
          <w:rtl/>
        </w:rPr>
        <w:t>هو</w:t>
      </w:r>
      <w:r w:rsidRPr="00E54768">
        <w:rPr>
          <w:rFonts w:cs="adwa-assalaf"/>
          <w:rtl/>
        </w:rPr>
        <w:t xml:space="preserve"> </w:t>
      </w:r>
      <w:r w:rsidRPr="00E54768">
        <w:rPr>
          <w:rFonts w:cs="adwa-assalaf" w:hint="cs"/>
          <w:rtl/>
        </w:rPr>
        <w:t>الشهيد</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أفلح</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حَفِظ</w:t>
      </w:r>
      <w:r w:rsidRPr="00E54768">
        <w:rPr>
          <w:rFonts w:cs="adwa-assalaf"/>
          <w:rtl/>
        </w:rPr>
        <w:t xml:space="preserve"> </w:t>
      </w:r>
      <w:r w:rsidRPr="00E54768">
        <w:rPr>
          <w:rFonts w:cs="adwa-assalaf" w:hint="cs"/>
          <w:rtl/>
        </w:rPr>
        <w:t>نفسه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الطمع</w:t>
      </w:r>
      <w:r w:rsidRPr="00E54768">
        <w:rPr>
          <w:rFonts w:cs="adwa-assalaf"/>
          <w:rtl/>
        </w:rPr>
        <w:t xml:space="preserve"> </w:t>
      </w:r>
      <w:r w:rsidRPr="00E54768">
        <w:rPr>
          <w:rFonts w:cs="adwa-assalaf" w:hint="cs"/>
          <w:rtl/>
        </w:rPr>
        <w:t>والغضب</w:t>
      </w:r>
      <w:r w:rsidRPr="00E54768">
        <w:rPr>
          <w:rFonts w:cs="adwa-assalaf"/>
          <w:rtl/>
        </w:rPr>
        <w:t xml:space="preserve"> </w:t>
      </w:r>
      <w:r w:rsidRPr="00E54768">
        <w:rPr>
          <w:rFonts w:cs="adwa-assalaf" w:hint="cs"/>
          <w:rtl/>
        </w:rPr>
        <w:t>والهوى،</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فيما</w:t>
      </w:r>
      <w:r w:rsidRPr="00E54768">
        <w:rPr>
          <w:rFonts w:cs="adwa-assalaf"/>
          <w:rtl/>
        </w:rPr>
        <w:t xml:space="preserve"> </w:t>
      </w:r>
      <w:r w:rsidRPr="00E54768">
        <w:rPr>
          <w:rFonts w:cs="adwa-assalaf" w:hint="cs"/>
          <w:rtl/>
        </w:rPr>
        <w:t>دون</w:t>
      </w:r>
      <w:r w:rsidRPr="00E54768">
        <w:rPr>
          <w:rFonts w:cs="adwa-assalaf"/>
          <w:rtl/>
        </w:rPr>
        <w:t xml:space="preserve"> </w:t>
      </w:r>
      <w:r w:rsidRPr="00E54768">
        <w:rPr>
          <w:rFonts w:cs="adwa-assalaf" w:hint="cs"/>
          <w:rtl/>
        </w:rPr>
        <w:t>الصدق</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الحديث،</w:t>
      </w:r>
      <w:r w:rsidRPr="00E54768">
        <w:rPr>
          <w:rFonts w:cs="adwa-assalaf"/>
          <w:rtl/>
        </w:rPr>
        <w:t xml:space="preserve"> </w:t>
      </w:r>
      <w:r w:rsidRPr="00E54768">
        <w:rPr>
          <w:rFonts w:cs="adwa-assalaf" w:hint="cs"/>
          <w:rtl/>
        </w:rPr>
        <w:t>ومن</w:t>
      </w:r>
      <w:r w:rsidRPr="00E54768">
        <w:rPr>
          <w:rFonts w:cs="adwa-assalaf"/>
          <w:rtl/>
        </w:rPr>
        <w:t xml:space="preserve"> </w:t>
      </w:r>
      <w:r w:rsidRPr="00E54768">
        <w:rPr>
          <w:rFonts w:cs="adwa-assalaf" w:hint="cs"/>
          <w:rtl/>
        </w:rPr>
        <w:t>كذبَ</w:t>
      </w:r>
      <w:r w:rsidRPr="00E54768">
        <w:rPr>
          <w:rFonts w:cs="adwa-assalaf"/>
          <w:rtl/>
        </w:rPr>
        <w:t xml:space="preserve"> </w:t>
      </w:r>
      <w:r w:rsidRPr="00E54768">
        <w:rPr>
          <w:rFonts w:cs="adwa-assalaf" w:hint="cs"/>
          <w:rtl/>
        </w:rPr>
        <w:t>فَجَر،</w:t>
      </w:r>
      <w:r w:rsidRPr="00E54768">
        <w:rPr>
          <w:rFonts w:cs="adwa-assalaf"/>
          <w:rtl/>
        </w:rPr>
        <w:t xml:space="preserve"> </w:t>
      </w:r>
      <w:r w:rsidRPr="00E54768">
        <w:rPr>
          <w:rFonts w:cs="adwa-assalaf" w:hint="cs"/>
          <w:rtl/>
        </w:rPr>
        <w:t>ومن</w:t>
      </w:r>
      <w:r w:rsidRPr="00E54768">
        <w:rPr>
          <w:rFonts w:cs="adwa-assalaf"/>
          <w:rtl/>
        </w:rPr>
        <w:t xml:space="preserve"> </w:t>
      </w:r>
      <w:r w:rsidRPr="00E54768">
        <w:rPr>
          <w:rFonts w:cs="adwa-assalaf" w:hint="cs"/>
          <w:rtl/>
        </w:rPr>
        <w:t>فجر</w:t>
      </w:r>
      <w:r w:rsidRPr="00E54768">
        <w:rPr>
          <w:rFonts w:cs="adwa-assalaf"/>
          <w:rtl/>
        </w:rPr>
        <w:t xml:space="preserve"> </w:t>
      </w:r>
      <w:r w:rsidRPr="00E54768">
        <w:rPr>
          <w:rFonts w:cs="adwa-assalaf" w:hint="cs"/>
          <w:rtl/>
        </w:rPr>
        <w:t>هلك</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احتفِظ</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النعمة</w:t>
      </w:r>
      <w:r w:rsidRPr="00E54768">
        <w:rPr>
          <w:rFonts w:cs="adwa-assalaf"/>
          <w:rtl/>
        </w:rPr>
        <w:t xml:space="preserve"> </w:t>
      </w:r>
      <w:r w:rsidRPr="00E54768">
        <w:rPr>
          <w:rFonts w:cs="adwa-assalaf" w:hint="cs"/>
          <w:rtl/>
        </w:rPr>
        <w:t>احتفاظك</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المصيبة؛</w:t>
      </w:r>
      <w:r w:rsidRPr="00E54768">
        <w:rPr>
          <w:rFonts w:cs="adwa-assalaf"/>
          <w:rtl/>
        </w:rPr>
        <w:t xml:space="preserve"> </w:t>
      </w:r>
      <w:r w:rsidRPr="00E54768">
        <w:rPr>
          <w:rFonts w:cs="adwa-assalaf" w:hint="cs"/>
          <w:rtl/>
        </w:rPr>
        <w:t>فوالله</w:t>
      </w:r>
      <w:r w:rsidRPr="00E54768">
        <w:rPr>
          <w:rFonts w:cs="adwa-assalaf"/>
          <w:rtl/>
        </w:rPr>
        <w:t xml:space="preserve"> </w:t>
      </w:r>
      <w:r w:rsidRPr="00E54768">
        <w:rPr>
          <w:rFonts w:cs="adwa-assalaf" w:hint="cs"/>
          <w:rtl/>
        </w:rPr>
        <w:t>لهي</w:t>
      </w:r>
      <w:r w:rsidRPr="00E54768">
        <w:rPr>
          <w:rFonts w:cs="adwa-assalaf"/>
          <w:rtl/>
        </w:rPr>
        <w:t xml:space="preserve"> </w:t>
      </w:r>
      <w:r w:rsidRPr="00E54768">
        <w:rPr>
          <w:rFonts w:cs="adwa-assalaf" w:hint="cs"/>
          <w:rtl/>
        </w:rPr>
        <w:t>أخوَفُهُما</w:t>
      </w:r>
      <w:r w:rsidRPr="00E54768">
        <w:rPr>
          <w:rFonts w:cs="adwa-assalaf"/>
          <w:rtl/>
        </w:rPr>
        <w:t xml:space="preserve"> </w:t>
      </w:r>
      <w:r w:rsidRPr="00E54768">
        <w:rPr>
          <w:rFonts w:cs="adwa-assalaf" w:hint="cs"/>
          <w:rtl/>
        </w:rPr>
        <w:t>عندي</w:t>
      </w:r>
      <w:r w:rsidRPr="00E54768">
        <w:rPr>
          <w:rFonts w:cs="adwa-assalaf"/>
          <w:rtl/>
        </w:rPr>
        <w:t xml:space="preserve"> </w:t>
      </w:r>
      <w:r w:rsidRPr="00E54768">
        <w:rPr>
          <w:rFonts w:cs="adwa-assalaf" w:hint="cs"/>
          <w:rtl/>
        </w:rPr>
        <w:t>عليك</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تستدرجك</w:t>
      </w:r>
      <w:r w:rsidRPr="00E54768">
        <w:rPr>
          <w:rFonts w:cs="adwa-assalaf"/>
          <w:rtl/>
        </w:rPr>
        <w:t xml:space="preserve"> </w:t>
      </w:r>
      <w:r w:rsidRPr="00E54768">
        <w:rPr>
          <w:rFonts w:cs="adwa-assalaf" w:hint="cs"/>
          <w:rtl/>
        </w:rPr>
        <w:t>وتخدعك</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لرجل</w:t>
      </w:r>
      <w:r w:rsidRPr="00E54768">
        <w:rPr>
          <w:rFonts w:cs="adwa-assalaf"/>
          <w:rtl/>
        </w:rPr>
        <w:t xml:space="preserve"> </w:t>
      </w:r>
      <w:r w:rsidRPr="00E54768">
        <w:rPr>
          <w:rFonts w:cs="adwa-assalaf" w:hint="cs"/>
          <w:rtl/>
        </w:rPr>
        <w:t>أراد</w:t>
      </w:r>
      <w:r w:rsidRPr="00E54768">
        <w:rPr>
          <w:rFonts w:cs="adwa-assalaf"/>
          <w:rtl/>
        </w:rPr>
        <w:t xml:space="preserve"> </w:t>
      </w:r>
      <w:r w:rsidRPr="00E54768">
        <w:rPr>
          <w:rFonts w:cs="adwa-assalaf" w:hint="cs"/>
          <w:rtl/>
        </w:rPr>
        <w:t>طلاق</w:t>
      </w:r>
      <w:r w:rsidRPr="00E54768">
        <w:rPr>
          <w:rFonts w:cs="adwa-assalaf"/>
          <w:rtl/>
        </w:rPr>
        <w:t xml:space="preserve"> </w:t>
      </w:r>
      <w:r w:rsidRPr="00E54768">
        <w:rPr>
          <w:rFonts w:cs="adwa-assalaf" w:hint="cs"/>
          <w:rtl/>
        </w:rPr>
        <w:t>امرأته</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تُطلقها؟</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لأني</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أحبها</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أكل</w:t>
      </w:r>
      <w:r w:rsidRPr="00E54768">
        <w:rPr>
          <w:rFonts w:cs="adwa-assalaf"/>
          <w:rtl/>
        </w:rPr>
        <w:t xml:space="preserve"> </w:t>
      </w:r>
      <w:r w:rsidRPr="00E54768">
        <w:rPr>
          <w:rFonts w:cs="adwa-assalaf" w:hint="cs"/>
          <w:rtl/>
        </w:rPr>
        <w:t>البيوت</w:t>
      </w:r>
      <w:r w:rsidRPr="00E54768">
        <w:rPr>
          <w:rFonts w:cs="adwa-assalaf"/>
          <w:rtl/>
        </w:rPr>
        <w:t xml:space="preserve"> </w:t>
      </w:r>
      <w:r w:rsidRPr="00E54768">
        <w:rPr>
          <w:rFonts w:cs="adwa-assalaf" w:hint="cs"/>
          <w:rtl/>
        </w:rPr>
        <w:t>بُنيت</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الحب؟</w:t>
      </w:r>
      <w:r w:rsidRPr="00E54768">
        <w:rPr>
          <w:rFonts w:cs="adwa-assalaf"/>
          <w:rtl/>
        </w:rPr>
        <w:t xml:space="preserve"> </w:t>
      </w:r>
      <w:r w:rsidRPr="00E54768">
        <w:rPr>
          <w:rFonts w:cs="adwa-assalaf" w:hint="cs"/>
          <w:rtl/>
        </w:rPr>
        <w:t>فأين</w:t>
      </w:r>
      <w:r w:rsidRPr="00E54768">
        <w:rPr>
          <w:rFonts w:cs="adwa-assalaf"/>
          <w:rtl/>
        </w:rPr>
        <w:t xml:space="preserve"> </w:t>
      </w:r>
      <w:r w:rsidRPr="00E54768">
        <w:rPr>
          <w:rFonts w:cs="adwa-assalaf" w:hint="cs"/>
          <w:rtl/>
        </w:rPr>
        <w:t>الرعاية</w:t>
      </w:r>
      <w:r w:rsidRPr="00E54768">
        <w:rPr>
          <w:rFonts w:cs="adwa-assalaf"/>
          <w:rtl/>
        </w:rPr>
        <w:t xml:space="preserve"> </w:t>
      </w:r>
      <w:r w:rsidRPr="00E54768">
        <w:rPr>
          <w:rFonts w:cs="adwa-assalaf" w:hint="cs"/>
          <w:rtl/>
        </w:rPr>
        <w:t>والتَذَمُّم</w:t>
      </w:r>
      <w:r w:rsidRPr="00E54768">
        <w:rPr>
          <w:rFonts w:cs="adwa-assalaf"/>
          <w:rtl/>
        </w:rPr>
        <w:t xml:space="preserve"> </w:t>
      </w:r>
      <w:r w:rsidRPr="00E54768">
        <w:rPr>
          <w:rFonts w:cs="adwa-assalaf" w:hint="cs"/>
          <w:rtl/>
        </w:rPr>
        <w:t>والوفاء؟</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تَسأل</w:t>
      </w:r>
      <w:r w:rsidRPr="00E54768">
        <w:rPr>
          <w:rFonts w:cs="adwa-assalaf"/>
          <w:rtl/>
        </w:rPr>
        <w:t xml:space="preserve"> </w:t>
      </w:r>
      <w:r w:rsidRPr="00E54768">
        <w:rPr>
          <w:rFonts w:cs="adwa-assalaf" w:hint="cs"/>
          <w:rtl/>
        </w:rPr>
        <w:t>فيما</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يَكن،</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فيما</w:t>
      </w:r>
      <w:r w:rsidRPr="00E54768">
        <w:rPr>
          <w:rFonts w:cs="adwa-assalaf"/>
          <w:rtl/>
        </w:rPr>
        <w:t xml:space="preserve"> </w:t>
      </w:r>
      <w:r w:rsidRPr="00E54768">
        <w:rPr>
          <w:rFonts w:cs="adwa-assalaf" w:hint="cs"/>
          <w:rtl/>
        </w:rPr>
        <w:t>قد</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شُغلًا</w:t>
      </w:r>
      <w:r w:rsidRPr="00E54768">
        <w:rPr>
          <w:rFonts w:cs="adwa-assalaf"/>
          <w:rtl/>
        </w:rPr>
        <w:t xml:space="preserve"> </w:t>
      </w:r>
      <w:r w:rsidRPr="00E54768">
        <w:rPr>
          <w:rFonts w:cs="adwa-assalaf" w:hint="cs"/>
          <w:rtl/>
        </w:rPr>
        <w:t>عما لم</w:t>
      </w:r>
      <w:r w:rsidRPr="00E54768">
        <w:rPr>
          <w:rFonts w:cs="adwa-assalaf"/>
          <w:rtl/>
        </w:rPr>
        <w:t xml:space="preserve"> </w:t>
      </w:r>
      <w:r w:rsidRPr="00E54768">
        <w:rPr>
          <w:rFonts w:cs="adwa-assalaf" w:hint="cs"/>
          <w:rtl/>
        </w:rPr>
        <w:t>يَكن</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ثلاث</w:t>
      </w:r>
      <w:r w:rsidRPr="00E54768">
        <w:rPr>
          <w:rFonts w:cs="adwa-assalaf"/>
          <w:rtl/>
        </w:rPr>
        <w:t xml:space="preserve"> </w:t>
      </w:r>
      <w:r w:rsidRPr="00E54768">
        <w:rPr>
          <w:rFonts w:cs="adwa-assalaf" w:hint="cs"/>
          <w:rtl/>
        </w:rPr>
        <w:t>خصال</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تكن</w:t>
      </w:r>
      <w:r w:rsidRPr="00E54768">
        <w:rPr>
          <w:rFonts w:cs="adwa-assalaf"/>
          <w:rtl/>
        </w:rPr>
        <w:t xml:space="preserve"> </w:t>
      </w:r>
      <w:r w:rsidRPr="00E54768">
        <w:rPr>
          <w:rFonts w:cs="adwa-assalaf" w:hint="cs"/>
          <w:rtl/>
        </w:rPr>
        <w:t>فيه</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ينفعه</w:t>
      </w:r>
      <w:r w:rsidRPr="00E54768">
        <w:rPr>
          <w:rFonts w:cs="adwa-assalaf"/>
          <w:rtl/>
        </w:rPr>
        <w:t xml:space="preserve"> </w:t>
      </w:r>
      <w:r w:rsidRPr="00E54768">
        <w:rPr>
          <w:rFonts w:cs="adwa-assalaf" w:hint="cs"/>
          <w:rtl/>
        </w:rPr>
        <w:t>الإيمان</w:t>
      </w:r>
      <w:r w:rsidRPr="00E54768">
        <w:rPr>
          <w:rFonts w:cs="adwa-assalaf"/>
          <w:rtl/>
        </w:rPr>
        <w:t xml:space="preserve">: </w:t>
      </w:r>
      <w:r w:rsidRPr="00E54768">
        <w:rPr>
          <w:rFonts w:cs="adwa-assalaf" w:hint="cs"/>
          <w:rtl/>
        </w:rPr>
        <w:t>حِلمٌ</w:t>
      </w:r>
      <w:r w:rsidRPr="00E54768">
        <w:rPr>
          <w:rFonts w:cs="adwa-assalaf"/>
          <w:rtl/>
        </w:rPr>
        <w:t xml:space="preserve"> </w:t>
      </w:r>
      <w:r w:rsidRPr="00E54768">
        <w:rPr>
          <w:rFonts w:cs="adwa-assalaf" w:hint="cs"/>
          <w:rtl/>
        </w:rPr>
        <w:t>يَرُد</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جهل</w:t>
      </w:r>
      <w:r w:rsidRPr="00E54768">
        <w:rPr>
          <w:rFonts w:cs="adwa-assalaf"/>
          <w:rtl/>
        </w:rPr>
        <w:t xml:space="preserve"> </w:t>
      </w:r>
      <w:r w:rsidRPr="00E54768">
        <w:rPr>
          <w:rFonts w:cs="adwa-assalaf" w:hint="cs"/>
          <w:rtl/>
        </w:rPr>
        <w:t>الجاهل،</w:t>
      </w:r>
      <w:r w:rsidRPr="00E54768">
        <w:rPr>
          <w:rFonts w:cs="adwa-assalaf"/>
          <w:rtl/>
        </w:rPr>
        <w:t xml:space="preserve"> </w:t>
      </w:r>
      <w:r w:rsidRPr="00E54768">
        <w:rPr>
          <w:rFonts w:cs="adwa-assalaf" w:hint="cs"/>
          <w:rtl/>
        </w:rPr>
        <w:t>وورع</w:t>
      </w:r>
      <w:r w:rsidRPr="00E54768">
        <w:rPr>
          <w:rFonts w:cs="adwa-assalaf"/>
          <w:rtl/>
        </w:rPr>
        <w:t xml:space="preserve"> </w:t>
      </w:r>
      <w:r w:rsidRPr="00E54768">
        <w:rPr>
          <w:rFonts w:cs="adwa-assalaf" w:hint="cs"/>
          <w:rtl/>
        </w:rPr>
        <w:t>يَحجزُه</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المحارم،</w:t>
      </w:r>
      <w:r w:rsidRPr="00E54768">
        <w:rPr>
          <w:rFonts w:cs="adwa-assalaf"/>
          <w:rtl/>
        </w:rPr>
        <w:t xml:space="preserve"> و</w:t>
      </w:r>
      <w:r w:rsidRPr="00E54768">
        <w:rPr>
          <w:rFonts w:cs="adwa-assalaf" w:hint="cs"/>
          <w:rtl/>
        </w:rPr>
        <w:t>خُلق</w:t>
      </w:r>
      <w:r w:rsidRPr="00E54768">
        <w:rPr>
          <w:rFonts w:cs="adwa-assalaf"/>
          <w:rtl/>
        </w:rPr>
        <w:t xml:space="preserve"> </w:t>
      </w:r>
      <w:r w:rsidRPr="00E54768">
        <w:rPr>
          <w:rFonts w:cs="adwa-assalaf" w:hint="cs"/>
          <w:rtl/>
        </w:rPr>
        <w:t>يُداري</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الناس</w:t>
      </w:r>
      <w:r w:rsidRPr="002504A5">
        <w:rPr>
          <w:rStyle w:val="FootnoteReference"/>
          <w:rFonts w:cs="Arabic11 BT"/>
          <w:spacing w:val="-2"/>
          <w:rtl/>
        </w:rPr>
        <w:t>(</w:t>
      </w:r>
      <w:r w:rsidRPr="002504A5">
        <w:rPr>
          <w:rStyle w:val="FootnoteReference"/>
          <w:rFonts w:cs="Arabic11 BT"/>
          <w:spacing w:val="-2"/>
          <w:rtl/>
        </w:rPr>
        <w:footnoteReference w:id="6"/>
      </w:r>
      <w:r w:rsidRPr="002504A5">
        <w:rPr>
          <w:rStyle w:val="FootnoteReference"/>
          <w:rFonts w:cs="Arabic11 BT"/>
          <w:spacing w:val="-2"/>
          <w:rtl/>
        </w:rPr>
        <w:t>)</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سافر</w:t>
      </w:r>
      <w:r w:rsidRPr="00E54768">
        <w:rPr>
          <w:rFonts w:cs="adwa-assalaf"/>
          <w:rtl/>
        </w:rPr>
        <w:t xml:space="preserve"> </w:t>
      </w:r>
      <w:r w:rsidRPr="00E54768">
        <w:rPr>
          <w:rFonts w:cs="adwa-assalaf" w:hint="cs"/>
          <w:rtl/>
        </w:rPr>
        <w:t>استتبع</w:t>
      </w:r>
      <w:r w:rsidRPr="00E54768">
        <w:rPr>
          <w:rFonts w:cs="adwa-assalaf"/>
          <w:rtl/>
        </w:rPr>
        <w:t xml:space="preserve"> </w:t>
      </w:r>
      <w:r w:rsidRPr="00E54768">
        <w:rPr>
          <w:rFonts w:cs="adwa-assalaf" w:hint="cs"/>
          <w:rtl/>
        </w:rPr>
        <w:t>سفيهًا</w:t>
      </w:r>
      <w:r w:rsidRPr="00E54768">
        <w:rPr>
          <w:rFonts w:cs="adwa-assalaf"/>
          <w:rtl/>
        </w:rPr>
        <w:t xml:space="preserve"> (</w:t>
      </w:r>
      <w:r w:rsidRPr="00E54768">
        <w:rPr>
          <w:rFonts w:cs="adwa-assalaf" w:hint="cs"/>
          <w:rtl/>
        </w:rPr>
        <w:t>أي</w:t>
      </w:r>
      <w:r w:rsidRPr="00E54768">
        <w:rPr>
          <w:rFonts w:cs="adwa-assalaf"/>
          <w:rtl/>
        </w:rPr>
        <w:t xml:space="preserve"> </w:t>
      </w:r>
      <w:r w:rsidRPr="00E54768">
        <w:rPr>
          <w:rFonts w:cs="adwa-assalaf" w:hint="cs"/>
          <w:rtl/>
        </w:rPr>
        <w:t>اصطحبه</w:t>
      </w:r>
      <w:r w:rsidRPr="00E54768">
        <w:rPr>
          <w:rFonts w:cs="adwa-assalaf"/>
          <w:rtl/>
        </w:rPr>
        <w:t>)</w:t>
      </w:r>
      <w:r w:rsidRPr="00E54768">
        <w:rPr>
          <w:rFonts w:cs="adwa-assalaf" w:hint="cs"/>
          <w:rtl/>
        </w:rPr>
        <w:t>،</w:t>
      </w:r>
      <w:r w:rsidRPr="00E54768">
        <w:rPr>
          <w:rFonts w:cs="adwa-assalaf"/>
          <w:rtl/>
        </w:rPr>
        <w:t xml:space="preserve"> </w:t>
      </w:r>
      <w:r w:rsidRPr="00E54768">
        <w:rPr>
          <w:rFonts w:cs="adwa-assalaf" w:hint="cs"/>
          <w:rtl/>
        </w:rPr>
        <w:t>ويقول</w:t>
      </w:r>
      <w:r w:rsidRPr="00E54768">
        <w:rPr>
          <w:rFonts w:cs="adwa-assalaf"/>
          <w:rtl/>
        </w:rPr>
        <w:t xml:space="preserve">: </w:t>
      </w:r>
      <w:r w:rsidRPr="00E54768">
        <w:rPr>
          <w:rFonts w:cs="adwa-assalaf" w:hint="cs"/>
          <w:rtl/>
        </w:rPr>
        <w:t>أدفعُ</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شر</w:t>
      </w:r>
      <w:r w:rsidRPr="00E54768">
        <w:rPr>
          <w:rFonts w:cs="adwa-assalaf"/>
          <w:rtl/>
        </w:rPr>
        <w:t xml:space="preserve"> </w:t>
      </w:r>
      <w:r w:rsidRPr="00E54768">
        <w:rPr>
          <w:rFonts w:cs="adwa-assalaf" w:hint="cs"/>
          <w:rtl/>
        </w:rPr>
        <w:t>السفهاء</w:t>
      </w:r>
      <w:r w:rsidRPr="00E54768">
        <w:rPr>
          <w:rFonts w:cs="adwa-assalaf"/>
          <w:rtl/>
        </w:rPr>
        <w:t xml:space="preserve"> </w:t>
      </w:r>
      <w:r w:rsidRPr="00E54768">
        <w:rPr>
          <w:rFonts w:cs="adwa-assalaf" w:hint="cs"/>
          <w:rtl/>
        </w:rPr>
        <w:t>عني</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يصلح</w:t>
      </w:r>
      <w:r w:rsidRPr="00E54768">
        <w:rPr>
          <w:rFonts w:cs="adwa-assalaf"/>
          <w:rtl/>
        </w:rPr>
        <w:t xml:space="preserve"> </w:t>
      </w:r>
      <w:r w:rsidRPr="00E54768">
        <w:rPr>
          <w:rFonts w:cs="adwa-assalaf" w:hint="cs"/>
          <w:rtl/>
        </w:rPr>
        <w:t>الوالي</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بأربع</w:t>
      </w:r>
      <w:r w:rsidRPr="00E54768">
        <w:rPr>
          <w:rFonts w:cs="adwa-assalaf"/>
          <w:rtl/>
        </w:rPr>
        <w:t xml:space="preserve"> </w:t>
      </w:r>
      <w:r w:rsidRPr="00E54768">
        <w:rPr>
          <w:rFonts w:cs="adwa-assalaf" w:hint="cs"/>
          <w:rtl/>
        </w:rPr>
        <w:t>خصال</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نقصت</w:t>
      </w:r>
      <w:r w:rsidRPr="00E54768">
        <w:rPr>
          <w:rFonts w:cs="adwa-assalaf"/>
          <w:rtl/>
        </w:rPr>
        <w:t xml:space="preserve"> </w:t>
      </w:r>
      <w:r w:rsidRPr="00E54768">
        <w:rPr>
          <w:rFonts w:cs="adwa-assalaf" w:hint="cs"/>
          <w:rtl/>
        </w:rPr>
        <w:t>واحدة</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يصلح</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أمر</w:t>
      </w:r>
      <w:r w:rsidRPr="00E54768">
        <w:rPr>
          <w:rFonts w:cs="adwa-assalaf"/>
          <w:rtl/>
        </w:rPr>
        <w:t xml:space="preserve">: </w:t>
      </w:r>
      <w:r w:rsidRPr="00E54768">
        <w:rPr>
          <w:rFonts w:cs="adwa-assalaf" w:hint="cs"/>
          <w:rtl/>
        </w:rPr>
        <w:t>قوة</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جمع</w:t>
      </w:r>
      <w:r w:rsidRPr="00E54768">
        <w:rPr>
          <w:rFonts w:cs="adwa-assalaf"/>
          <w:rtl/>
        </w:rPr>
        <w:t xml:space="preserve"> </w:t>
      </w:r>
      <w:r w:rsidRPr="00E54768">
        <w:rPr>
          <w:rFonts w:cs="adwa-assalaf" w:hint="cs"/>
          <w:rtl/>
        </w:rPr>
        <w:t>المال</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أبواب</w:t>
      </w:r>
      <w:r w:rsidRPr="00E54768">
        <w:rPr>
          <w:rFonts w:cs="adwa-assalaf"/>
          <w:rtl/>
        </w:rPr>
        <w:t xml:space="preserve"> </w:t>
      </w:r>
      <w:r w:rsidRPr="00E54768">
        <w:rPr>
          <w:rFonts w:cs="adwa-assalaf" w:hint="cs"/>
          <w:rtl/>
        </w:rPr>
        <w:t>حِله،</w:t>
      </w:r>
      <w:r w:rsidRPr="00E54768">
        <w:rPr>
          <w:rFonts w:cs="adwa-assalaf"/>
          <w:rtl/>
        </w:rPr>
        <w:t xml:space="preserve"> </w:t>
      </w:r>
      <w:r w:rsidRPr="00E54768">
        <w:rPr>
          <w:rFonts w:cs="adwa-assalaf" w:hint="cs"/>
          <w:rtl/>
        </w:rPr>
        <w:t>ووضعه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حقه،</w:t>
      </w:r>
      <w:r w:rsidRPr="00E54768">
        <w:rPr>
          <w:rFonts w:cs="adwa-assalaf"/>
          <w:rtl/>
        </w:rPr>
        <w:t xml:space="preserve"> </w:t>
      </w:r>
      <w:r w:rsidRPr="00E54768">
        <w:rPr>
          <w:rFonts w:cs="adwa-assalaf" w:hint="cs"/>
          <w:rtl/>
        </w:rPr>
        <w:t>وشدة</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جبروت</w:t>
      </w:r>
      <w:r w:rsidRPr="00E54768">
        <w:rPr>
          <w:rFonts w:cs="adwa-assalaf"/>
          <w:rtl/>
        </w:rPr>
        <w:t xml:space="preserve"> </w:t>
      </w:r>
      <w:r w:rsidRPr="00E54768">
        <w:rPr>
          <w:rFonts w:cs="adwa-assalaf" w:hint="cs"/>
          <w:rtl/>
        </w:rPr>
        <w:t>فيها،</w:t>
      </w:r>
      <w:r w:rsidRPr="00E54768">
        <w:rPr>
          <w:rFonts w:cs="adwa-assalaf"/>
          <w:rtl/>
        </w:rPr>
        <w:t xml:space="preserve"> </w:t>
      </w:r>
      <w:r w:rsidRPr="00E54768">
        <w:rPr>
          <w:rFonts w:cs="adwa-assalaf" w:hint="cs"/>
          <w:rtl/>
        </w:rPr>
        <w:t>ولينٌ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وَهنَ</w:t>
      </w:r>
      <w:r w:rsidRPr="00E54768">
        <w:rPr>
          <w:rFonts w:cs="adwa-assalaf"/>
          <w:rtl/>
        </w:rPr>
        <w:t xml:space="preserve"> </w:t>
      </w:r>
      <w:r w:rsidRPr="00E54768">
        <w:rPr>
          <w:rFonts w:cs="adwa-assalaf" w:hint="cs"/>
          <w:rtl/>
        </w:rPr>
        <w:t>فيه</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صاحب</w:t>
      </w:r>
      <w:r w:rsidRPr="00E54768">
        <w:rPr>
          <w:rFonts w:cs="adwa-assalaf"/>
          <w:rtl/>
        </w:rPr>
        <w:t xml:space="preserve"> </w:t>
      </w:r>
      <w:r w:rsidRPr="00E54768">
        <w:rPr>
          <w:rFonts w:cs="adwa-assalaf" w:hint="cs"/>
          <w:rtl/>
        </w:rPr>
        <w:t>الحاجة</w:t>
      </w:r>
      <w:r w:rsidRPr="00E54768">
        <w:rPr>
          <w:rFonts w:cs="adwa-assalaf"/>
          <w:rtl/>
        </w:rPr>
        <w:t xml:space="preserve"> </w:t>
      </w:r>
      <w:r w:rsidRPr="00E54768">
        <w:rPr>
          <w:rFonts w:cs="adwa-assalaf" w:hint="cs"/>
          <w:rtl/>
        </w:rPr>
        <w:t>أبله</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يَرشد</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الصواب؛</w:t>
      </w:r>
      <w:r w:rsidRPr="00E54768">
        <w:rPr>
          <w:rFonts w:cs="adwa-assalaf"/>
          <w:rtl/>
        </w:rPr>
        <w:t xml:space="preserve"> </w:t>
      </w:r>
      <w:r w:rsidRPr="00E54768">
        <w:rPr>
          <w:rFonts w:cs="adwa-assalaf" w:hint="cs"/>
          <w:rtl/>
        </w:rPr>
        <w:t>فلقنوا</w:t>
      </w:r>
      <w:r w:rsidRPr="00E54768">
        <w:rPr>
          <w:rFonts w:cs="adwa-assalaf"/>
          <w:rtl/>
        </w:rPr>
        <w:t xml:space="preserve"> </w:t>
      </w:r>
      <w:r w:rsidRPr="00E54768">
        <w:rPr>
          <w:rFonts w:cs="adwa-assalaf" w:hint="cs"/>
          <w:rtl/>
        </w:rPr>
        <w:t>أخاكم</w:t>
      </w:r>
      <w:r w:rsidRPr="00E54768">
        <w:rPr>
          <w:rFonts w:cs="adwa-assalaf"/>
          <w:rtl/>
        </w:rPr>
        <w:t xml:space="preserve"> </w:t>
      </w:r>
      <w:r w:rsidRPr="00E54768">
        <w:rPr>
          <w:rFonts w:cs="adwa-assalaf" w:hint="cs"/>
          <w:rtl/>
        </w:rPr>
        <w:t>وسَدِّدوا</w:t>
      </w:r>
      <w:r w:rsidRPr="00E54768">
        <w:rPr>
          <w:rFonts w:cs="adwa-assalaf"/>
          <w:rtl/>
        </w:rPr>
        <w:t xml:space="preserve"> </w:t>
      </w:r>
      <w:r w:rsidRPr="00E54768">
        <w:rPr>
          <w:rFonts w:cs="adwa-assalaf" w:hint="cs"/>
          <w:rtl/>
        </w:rPr>
        <w:t>صاحبكم</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لله</w:t>
      </w:r>
      <w:r w:rsidRPr="00E54768">
        <w:rPr>
          <w:rFonts w:cs="adwa-assalaf"/>
          <w:rtl/>
        </w:rPr>
        <w:t xml:space="preserve"> </w:t>
      </w:r>
      <w:r w:rsidRPr="00E54768">
        <w:rPr>
          <w:rFonts w:cs="adwa-assalaf" w:hint="cs"/>
          <w:rtl/>
        </w:rPr>
        <w:t>دَرُّ</w:t>
      </w:r>
      <w:r w:rsidRPr="00E54768">
        <w:rPr>
          <w:rFonts w:cs="adwa-assalaf"/>
          <w:rtl/>
        </w:rPr>
        <w:t xml:space="preserve"> </w:t>
      </w:r>
      <w:r w:rsidRPr="00E54768">
        <w:rPr>
          <w:rFonts w:cs="adwa-assalaf" w:hint="cs"/>
          <w:rtl/>
        </w:rPr>
        <w:t>العلم</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زال</w:t>
      </w:r>
      <w:r w:rsidRPr="00E54768">
        <w:rPr>
          <w:rFonts w:cs="adwa-assalaf"/>
          <w:rtl/>
        </w:rPr>
        <w:t xml:space="preserve"> </w:t>
      </w:r>
      <w:r w:rsidRPr="00E54768">
        <w:rPr>
          <w:rFonts w:cs="adwa-assalaf" w:hint="cs"/>
          <w:rtl/>
        </w:rPr>
        <w:t>يَرفَع</w:t>
      </w:r>
      <w:r w:rsidRPr="00E54768">
        <w:rPr>
          <w:rFonts w:cs="adwa-assalaf"/>
          <w:rtl/>
        </w:rPr>
        <w:t xml:space="preserve"> </w:t>
      </w:r>
      <w:r w:rsidRPr="00E54768">
        <w:rPr>
          <w:rFonts w:cs="adwa-assalaf" w:hint="cs"/>
          <w:rtl/>
        </w:rPr>
        <w:t>أهله</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الرجوع</w:t>
      </w:r>
      <w:r w:rsidRPr="00E54768">
        <w:rPr>
          <w:rFonts w:cs="adwa-assalaf"/>
          <w:rtl/>
        </w:rPr>
        <w:t xml:space="preserve"> </w:t>
      </w:r>
      <w:r w:rsidRPr="00E54768">
        <w:rPr>
          <w:rFonts w:cs="adwa-assalaf" w:hint="cs"/>
          <w:rtl/>
        </w:rPr>
        <w:t>للحق،</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التمادي</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الباطل</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بلغ</w:t>
      </w:r>
      <w:r w:rsidRPr="00E54768">
        <w:rPr>
          <w:rFonts w:cs="adwa-assalaf"/>
          <w:rtl/>
        </w:rPr>
        <w:t xml:space="preserve"> </w:t>
      </w:r>
      <w:r w:rsidRPr="00E54768">
        <w:rPr>
          <w:rFonts w:cs="adwa-assalaf" w:hint="cs"/>
          <w:rtl/>
        </w:rPr>
        <w:t>غاية</w:t>
      </w:r>
      <w:r w:rsidRPr="00E54768">
        <w:rPr>
          <w:rFonts w:cs="adwa-assalaf"/>
          <w:rtl/>
        </w:rPr>
        <w:t xml:space="preserve"> </w:t>
      </w:r>
      <w:r w:rsidRPr="00E54768">
        <w:rPr>
          <w:rFonts w:cs="adwa-assalaf" w:hint="cs"/>
          <w:rtl/>
        </w:rPr>
        <w:t>ما يحب</w:t>
      </w:r>
      <w:r w:rsidRPr="00E54768">
        <w:rPr>
          <w:rFonts w:cs="adwa-assalaf"/>
          <w:rtl/>
        </w:rPr>
        <w:t xml:space="preserve"> </w:t>
      </w:r>
      <w:r w:rsidRPr="00E54768">
        <w:rPr>
          <w:rFonts w:cs="adwa-assalaf" w:hint="cs"/>
          <w:rtl/>
        </w:rPr>
        <w:t>فليتوقع</w:t>
      </w:r>
      <w:r w:rsidRPr="00E54768">
        <w:rPr>
          <w:rFonts w:cs="adwa-assalaf"/>
          <w:rtl/>
        </w:rPr>
        <w:t xml:space="preserve"> </w:t>
      </w:r>
      <w:r w:rsidRPr="00E54768">
        <w:rPr>
          <w:rFonts w:cs="adwa-assalaf" w:hint="cs"/>
          <w:rtl/>
        </w:rPr>
        <w:t>غاية</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يكره</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ينتفع</w:t>
      </w:r>
      <w:r w:rsidRPr="00E54768">
        <w:rPr>
          <w:rFonts w:cs="adwa-assalaf"/>
          <w:rtl/>
        </w:rPr>
        <w:t xml:space="preserve"> </w:t>
      </w:r>
      <w:r w:rsidRPr="00E54768">
        <w:rPr>
          <w:rFonts w:cs="adwa-assalaf" w:hint="cs"/>
          <w:rtl/>
        </w:rPr>
        <w:t>بنفسه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ينتفع</w:t>
      </w:r>
      <w:r w:rsidRPr="00E54768">
        <w:rPr>
          <w:rFonts w:cs="adwa-assalaf"/>
          <w:rtl/>
        </w:rPr>
        <w:t xml:space="preserve"> </w:t>
      </w:r>
      <w:r w:rsidRPr="00E54768">
        <w:rPr>
          <w:rFonts w:cs="adwa-assalaf" w:hint="cs"/>
          <w:rtl/>
        </w:rPr>
        <w:t>بظنِّه</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عجلوا</w:t>
      </w:r>
      <w:r w:rsidRPr="00E54768">
        <w:rPr>
          <w:rFonts w:cs="adwa-assalaf"/>
          <w:rtl/>
        </w:rPr>
        <w:t xml:space="preserve"> </w:t>
      </w:r>
      <w:r w:rsidRPr="00E54768">
        <w:rPr>
          <w:rFonts w:cs="adwa-assalaf" w:hint="cs"/>
          <w:rtl/>
        </w:rPr>
        <w:t>بكُنَي</w:t>
      </w:r>
      <w:r w:rsidRPr="00E54768">
        <w:rPr>
          <w:rFonts w:cs="adwa-assalaf"/>
          <w:rtl/>
        </w:rPr>
        <w:t xml:space="preserve"> </w:t>
      </w:r>
      <w:r w:rsidRPr="00E54768">
        <w:rPr>
          <w:rFonts w:cs="adwa-assalaf" w:hint="cs"/>
          <w:rtl/>
        </w:rPr>
        <w:t>أولادكم،</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تُسرع</w:t>
      </w:r>
      <w:r w:rsidRPr="00E54768">
        <w:rPr>
          <w:rFonts w:cs="adwa-assalaf"/>
          <w:rtl/>
        </w:rPr>
        <w:t xml:space="preserve"> </w:t>
      </w:r>
      <w:r w:rsidRPr="00E54768">
        <w:rPr>
          <w:rFonts w:cs="adwa-assalaf" w:hint="cs"/>
          <w:rtl/>
        </w:rPr>
        <w:t>إليهم</w:t>
      </w:r>
      <w:r w:rsidRPr="00E54768">
        <w:rPr>
          <w:rFonts w:cs="adwa-assalaf"/>
          <w:rtl/>
        </w:rPr>
        <w:t xml:space="preserve"> </w:t>
      </w:r>
      <w:r w:rsidRPr="00E54768">
        <w:rPr>
          <w:rFonts w:cs="adwa-assalaf" w:hint="cs"/>
          <w:rtl/>
        </w:rPr>
        <w:t>الألقاب</w:t>
      </w:r>
      <w:r w:rsidRPr="00E54768">
        <w:rPr>
          <w:rFonts w:cs="adwa-assalaf"/>
          <w:rtl/>
        </w:rPr>
        <w:t xml:space="preserve"> </w:t>
      </w:r>
      <w:r w:rsidRPr="00E54768">
        <w:rPr>
          <w:rFonts w:cs="adwa-assalaf" w:hint="cs"/>
          <w:rtl/>
        </w:rPr>
        <w:t>السوء</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إياكم</w:t>
      </w:r>
      <w:r w:rsidRPr="00E54768">
        <w:rPr>
          <w:rFonts w:cs="adwa-assalaf"/>
          <w:rtl/>
        </w:rPr>
        <w:t xml:space="preserve"> </w:t>
      </w:r>
      <w:r w:rsidRPr="00E54768">
        <w:rPr>
          <w:rFonts w:cs="adwa-assalaf" w:hint="cs"/>
          <w:rtl/>
        </w:rPr>
        <w:t>والدَّين،</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أوله</w:t>
      </w:r>
      <w:r w:rsidRPr="00E54768">
        <w:rPr>
          <w:rFonts w:cs="adwa-assalaf"/>
          <w:rtl/>
        </w:rPr>
        <w:t xml:space="preserve"> </w:t>
      </w:r>
      <w:r w:rsidRPr="00E54768">
        <w:rPr>
          <w:rFonts w:cs="adwa-assalaf" w:hint="cs"/>
          <w:rtl/>
        </w:rPr>
        <w:t>همٌ</w:t>
      </w:r>
      <w:r w:rsidRPr="00E54768">
        <w:rPr>
          <w:rFonts w:cs="adwa-assalaf"/>
          <w:rtl/>
        </w:rPr>
        <w:t xml:space="preserve"> </w:t>
      </w:r>
      <w:r w:rsidRPr="00E54768">
        <w:rPr>
          <w:rFonts w:cs="adwa-assalaf" w:hint="cs"/>
          <w:rtl/>
        </w:rPr>
        <w:t>وآخره</w:t>
      </w:r>
      <w:r w:rsidRPr="00E54768">
        <w:rPr>
          <w:rFonts w:cs="adwa-assalaf"/>
          <w:rtl/>
        </w:rPr>
        <w:t xml:space="preserve"> </w:t>
      </w:r>
      <w:r w:rsidRPr="00E54768">
        <w:rPr>
          <w:rFonts w:cs="adwa-assalaf" w:hint="cs"/>
          <w:rtl/>
        </w:rPr>
        <w:t>حَرب</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يَقِلُّ</w:t>
      </w:r>
      <w:r w:rsidRPr="00E54768">
        <w:rPr>
          <w:rFonts w:cs="adwa-assalaf"/>
          <w:rtl/>
        </w:rPr>
        <w:t xml:space="preserve"> </w:t>
      </w:r>
      <w:r w:rsidRPr="00E54768">
        <w:rPr>
          <w:rFonts w:cs="adwa-assalaf" w:hint="cs"/>
          <w:rtl/>
        </w:rPr>
        <w:t>مع</w:t>
      </w:r>
      <w:r w:rsidRPr="00E54768">
        <w:rPr>
          <w:rFonts w:cs="adwa-assalaf"/>
          <w:rtl/>
        </w:rPr>
        <w:t xml:space="preserve"> </w:t>
      </w:r>
      <w:r w:rsidRPr="00E54768">
        <w:rPr>
          <w:rFonts w:cs="adwa-assalaf" w:hint="cs"/>
          <w:rtl/>
        </w:rPr>
        <w:t>الإصلاح</w:t>
      </w:r>
      <w:r w:rsidRPr="00E54768">
        <w:rPr>
          <w:rFonts w:cs="adwa-assalaf"/>
          <w:rtl/>
        </w:rPr>
        <w:t xml:space="preserve"> </w:t>
      </w:r>
      <w:r w:rsidRPr="00E54768">
        <w:rPr>
          <w:rFonts w:cs="adwa-assalaf" w:hint="cs"/>
          <w:rtl/>
        </w:rPr>
        <w:t>شيء،</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يَبقَى</w:t>
      </w:r>
      <w:r w:rsidRPr="00E54768">
        <w:rPr>
          <w:rFonts w:cs="adwa-assalaf"/>
          <w:rtl/>
        </w:rPr>
        <w:t xml:space="preserve"> </w:t>
      </w:r>
      <w:r w:rsidRPr="00E54768">
        <w:rPr>
          <w:rFonts w:cs="adwa-assalaf" w:hint="cs"/>
          <w:rtl/>
        </w:rPr>
        <w:t>مع</w:t>
      </w:r>
      <w:r w:rsidRPr="00E54768">
        <w:rPr>
          <w:rFonts w:cs="adwa-assalaf"/>
          <w:rtl/>
        </w:rPr>
        <w:t xml:space="preserve"> </w:t>
      </w:r>
      <w:r w:rsidRPr="00E54768">
        <w:rPr>
          <w:rFonts w:cs="adwa-assalaf" w:hint="cs"/>
          <w:rtl/>
        </w:rPr>
        <w:t>الفساد</w:t>
      </w:r>
      <w:r w:rsidRPr="00E54768">
        <w:rPr>
          <w:rFonts w:cs="adwa-assalaf"/>
          <w:rtl/>
        </w:rPr>
        <w:t xml:space="preserve"> </w:t>
      </w:r>
      <w:r w:rsidRPr="00E54768">
        <w:rPr>
          <w:rFonts w:cs="adwa-assalaf" w:hint="cs"/>
          <w:rtl/>
        </w:rPr>
        <w:t>شيء</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بِع</w:t>
      </w:r>
      <w:r w:rsidRPr="00E54768">
        <w:rPr>
          <w:rFonts w:cs="adwa-assalaf"/>
          <w:rtl/>
        </w:rPr>
        <w:t xml:space="preserve"> </w:t>
      </w:r>
      <w:r w:rsidRPr="00E54768">
        <w:rPr>
          <w:rFonts w:cs="adwa-assalaf" w:hint="cs"/>
          <w:rtl/>
        </w:rPr>
        <w:t>الحيوان</w:t>
      </w:r>
      <w:r w:rsidRPr="00E54768">
        <w:rPr>
          <w:rFonts w:cs="adwa-assalaf"/>
          <w:rtl/>
        </w:rPr>
        <w:t xml:space="preserve"> </w:t>
      </w:r>
      <w:r w:rsidRPr="00E54768">
        <w:rPr>
          <w:rFonts w:cs="adwa-assalaf" w:hint="cs"/>
          <w:rtl/>
        </w:rPr>
        <w:t>أحسن</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يكون</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عينك</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أبالي</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استخرت</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الأمر</w:t>
      </w:r>
      <w:r w:rsidRPr="00E54768">
        <w:rPr>
          <w:rFonts w:cs="adwa-assalaf"/>
          <w:rtl/>
        </w:rPr>
        <w:t xml:space="preserve"> </w:t>
      </w:r>
      <w:r w:rsidRPr="00E54768">
        <w:rPr>
          <w:rFonts w:cs="adwa-assalaf" w:hint="cs"/>
          <w:rtl/>
        </w:rPr>
        <w:t>أكان</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يكن.</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أفضل</w:t>
      </w:r>
      <w:r w:rsidRPr="00E54768">
        <w:rPr>
          <w:rFonts w:cs="adwa-assalaf"/>
          <w:rtl/>
        </w:rPr>
        <w:t xml:space="preserve"> </w:t>
      </w:r>
      <w:r w:rsidRPr="00E54768">
        <w:rPr>
          <w:rFonts w:cs="adwa-assalaf" w:hint="cs"/>
          <w:rtl/>
        </w:rPr>
        <w:t>الصبر</w:t>
      </w:r>
      <w:r w:rsidRPr="00E54768">
        <w:rPr>
          <w:rFonts w:cs="adwa-assalaf"/>
          <w:rtl/>
        </w:rPr>
        <w:t xml:space="preserve"> </w:t>
      </w:r>
      <w:r w:rsidRPr="00E54768">
        <w:rPr>
          <w:rFonts w:cs="adwa-assalaf" w:hint="cs"/>
          <w:rtl/>
        </w:rPr>
        <w:t>التصبر</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الرجال</w:t>
      </w:r>
      <w:r w:rsidRPr="00E54768">
        <w:rPr>
          <w:rFonts w:cs="adwa-assalaf"/>
          <w:rtl/>
        </w:rPr>
        <w:t xml:space="preserve"> </w:t>
      </w:r>
      <w:r w:rsidRPr="00E54768">
        <w:rPr>
          <w:rFonts w:cs="adwa-assalaf" w:hint="cs"/>
          <w:rtl/>
        </w:rPr>
        <w:t>ثلاثة</w:t>
      </w:r>
      <w:r w:rsidRPr="00E54768">
        <w:rPr>
          <w:rFonts w:cs="adwa-assalaf"/>
          <w:rtl/>
        </w:rPr>
        <w:t xml:space="preserve">: </w:t>
      </w:r>
      <w:r w:rsidRPr="00E54768">
        <w:rPr>
          <w:rFonts w:cs="adwa-assalaf" w:hint="cs"/>
          <w:rtl/>
        </w:rPr>
        <w:t>رجل</w:t>
      </w:r>
      <w:r w:rsidRPr="00E54768">
        <w:rPr>
          <w:rFonts w:cs="adwa-assalaf"/>
          <w:rtl/>
        </w:rPr>
        <w:t xml:space="preserve"> </w:t>
      </w:r>
      <w:r w:rsidRPr="00E54768">
        <w:rPr>
          <w:rFonts w:cs="adwa-assalaf" w:hint="cs"/>
          <w:rtl/>
        </w:rPr>
        <w:t>عاقل</w:t>
      </w:r>
      <w:r w:rsidRPr="00E54768">
        <w:rPr>
          <w:rFonts w:cs="adwa-assalaf"/>
          <w:rtl/>
        </w:rPr>
        <w:t xml:space="preserve"> </w:t>
      </w:r>
      <w:r w:rsidRPr="00E54768">
        <w:rPr>
          <w:rFonts w:cs="adwa-assalaf" w:hint="cs"/>
          <w:rtl/>
        </w:rPr>
        <w:t>عفيف</w:t>
      </w:r>
      <w:r w:rsidRPr="00E54768">
        <w:rPr>
          <w:rFonts w:cs="adwa-assalaf"/>
          <w:rtl/>
        </w:rPr>
        <w:t xml:space="preserve"> </w:t>
      </w:r>
      <w:r w:rsidRPr="00E54768">
        <w:rPr>
          <w:rFonts w:cs="adwa-assalaf" w:hint="cs"/>
          <w:rtl/>
        </w:rPr>
        <w:t>مسلم،</w:t>
      </w:r>
      <w:r w:rsidRPr="00E54768">
        <w:rPr>
          <w:rFonts w:cs="adwa-assalaf"/>
          <w:rtl/>
        </w:rPr>
        <w:t xml:space="preserve"> </w:t>
      </w:r>
      <w:r w:rsidRPr="00E54768">
        <w:rPr>
          <w:rFonts w:cs="adwa-assalaf" w:hint="cs"/>
          <w:rtl/>
        </w:rPr>
        <w:t>ينظر</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الأمور</w:t>
      </w:r>
      <w:r w:rsidRPr="00E54768">
        <w:rPr>
          <w:rFonts w:cs="adwa-assalaf"/>
          <w:rtl/>
        </w:rPr>
        <w:t xml:space="preserve"> </w:t>
      </w:r>
      <w:r w:rsidRPr="00E54768">
        <w:rPr>
          <w:rFonts w:cs="adwa-assalaf" w:hint="cs"/>
          <w:rtl/>
        </w:rPr>
        <w:t>فيورِدها</w:t>
      </w:r>
      <w:r w:rsidRPr="00E54768">
        <w:rPr>
          <w:rFonts w:cs="adwa-assalaf"/>
          <w:rtl/>
        </w:rPr>
        <w:t xml:space="preserve"> </w:t>
      </w:r>
      <w:r w:rsidRPr="00E54768">
        <w:rPr>
          <w:rFonts w:cs="adwa-assalaf" w:hint="cs"/>
          <w:rtl/>
        </w:rPr>
        <w:t>مواردها</w:t>
      </w:r>
      <w:r w:rsidRPr="00E54768">
        <w:rPr>
          <w:rFonts w:cs="adwa-assalaf"/>
          <w:rtl/>
        </w:rPr>
        <w:t xml:space="preserve"> </w:t>
      </w:r>
      <w:r w:rsidRPr="00E54768">
        <w:rPr>
          <w:rFonts w:cs="adwa-assalaf" w:hint="cs"/>
          <w:rtl/>
        </w:rPr>
        <w:t>ويُصدِرها</w:t>
      </w:r>
      <w:r w:rsidRPr="00E54768">
        <w:rPr>
          <w:rFonts w:cs="adwa-assalaf"/>
          <w:rtl/>
        </w:rPr>
        <w:t xml:space="preserve"> </w:t>
      </w:r>
      <w:r w:rsidRPr="00E54768">
        <w:rPr>
          <w:rFonts w:cs="adwa-assalaf" w:hint="cs"/>
          <w:rtl/>
        </w:rPr>
        <w:t>مصادرها</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أشكَلَت</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عَجَزة</w:t>
      </w:r>
      <w:r w:rsidRPr="00E54768">
        <w:rPr>
          <w:rFonts w:cs="adwa-assalaf"/>
          <w:rtl/>
        </w:rPr>
        <w:t xml:space="preserve"> </w:t>
      </w:r>
      <w:r w:rsidRPr="00E54768">
        <w:rPr>
          <w:rFonts w:cs="adwa-assalaf" w:hint="cs"/>
          <w:rtl/>
        </w:rPr>
        <w:t>الرجال</w:t>
      </w:r>
      <w:r w:rsidRPr="00E54768">
        <w:rPr>
          <w:rFonts w:cs="adwa-assalaf"/>
          <w:rtl/>
        </w:rPr>
        <w:t xml:space="preserve"> </w:t>
      </w:r>
      <w:r w:rsidRPr="00E54768">
        <w:rPr>
          <w:rFonts w:cs="adwa-assalaf" w:hint="cs"/>
          <w:rtl/>
        </w:rPr>
        <w:t>وضَعَفَتَهُم،</w:t>
      </w:r>
      <w:r w:rsidRPr="00E54768">
        <w:rPr>
          <w:rFonts w:cs="adwa-assalaf"/>
          <w:rtl/>
        </w:rPr>
        <w:t xml:space="preserve"> </w:t>
      </w:r>
      <w:r w:rsidRPr="00E54768">
        <w:rPr>
          <w:rFonts w:cs="adwa-assalaf" w:hint="cs"/>
          <w:rtl/>
        </w:rPr>
        <w:t>ورجل</w:t>
      </w:r>
      <w:r w:rsidRPr="00E54768">
        <w:rPr>
          <w:rFonts w:cs="adwa-assalaf"/>
          <w:rtl/>
        </w:rPr>
        <w:t xml:space="preserve"> </w:t>
      </w:r>
      <w:r w:rsidRPr="00E54768">
        <w:rPr>
          <w:rFonts w:cs="adwa-assalaf" w:hint="cs"/>
          <w:rtl/>
        </w:rPr>
        <w:t>يَلبس</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رأيه،</w:t>
      </w:r>
      <w:r w:rsidRPr="00E54768">
        <w:rPr>
          <w:rFonts w:cs="adwa-assalaf"/>
          <w:rtl/>
        </w:rPr>
        <w:t xml:space="preserve"> </w:t>
      </w:r>
      <w:r w:rsidRPr="00E54768">
        <w:rPr>
          <w:rFonts w:cs="adwa-assalaf" w:hint="cs"/>
          <w:rtl/>
        </w:rPr>
        <w:t>فيأتي</w:t>
      </w:r>
      <w:r w:rsidRPr="00E54768">
        <w:rPr>
          <w:rFonts w:cs="adwa-assalaf"/>
          <w:rtl/>
        </w:rPr>
        <w:t xml:space="preserve"> </w:t>
      </w:r>
      <w:r w:rsidRPr="00E54768">
        <w:rPr>
          <w:rFonts w:cs="adwa-assalaf" w:hint="cs"/>
          <w:rtl/>
        </w:rPr>
        <w:t>ذَوي</w:t>
      </w:r>
      <w:r w:rsidRPr="00E54768">
        <w:rPr>
          <w:rFonts w:cs="adwa-assalaf"/>
          <w:rtl/>
        </w:rPr>
        <w:t xml:space="preserve"> </w:t>
      </w:r>
      <w:r w:rsidRPr="00E54768">
        <w:rPr>
          <w:rFonts w:cs="adwa-assalaf" w:hint="cs"/>
          <w:rtl/>
        </w:rPr>
        <w:t>الرأي</w:t>
      </w:r>
      <w:r w:rsidRPr="00E54768">
        <w:rPr>
          <w:rFonts w:cs="adwa-assalaf"/>
          <w:rtl/>
        </w:rPr>
        <w:t xml:space="preserve"> </w:t>
      </w:r>
      <w:r w:rsidRPr="00E54768">
        <w:rPr>
          <w:rFonts w:cs="adwa-assalaf" w:hint="cs"/>
          <w:rtl/>
        </w:rPr>
        <w:t>والمقدرة</w:t>
      </w:r>
      <w:r w:rsidRPr="00E54768">
        <w:rPr>
          <w:rFonts w:cs="adwa-assalaf"/>
          <w:rtl/>
        </w:rPr>
        <w:t xml:space="preserve"> </w:t>
      </w:r>
      <w:r w:rsidRPr="00E54768">
        <w:rPr>
          <w:rFonts w:cs="adwa-assalaf" w:hint="cs"/>
          <w:rtl/>
        </w:rPr>
        <w:t>فيَستشيرهم،</w:t>
      </w:r>
      <w:r w:rsidRPr="00E54768">
        <w:rPr>
          <w:rFonts w:cs="adwa-assalaf"/>
          <w:rtl/>
        </w:rPr>
        <w:t xml:space="preserve"> </w:t>
      </w:r>
      <w:r w:rsidRPr="00E54768">
        <w:rPr>
          <w:rFonts w:cs="adwa-assalaf" w:hint="cs"/>
          <w:rtl/>
        </w:rPr>
        <w:t>ويَنزِل</w:t>
      </w:r>
      <w:r w:rsidRPr="00E54768">
        <w:rPr>
          <w:rFonts w:cs="adwa-assalaf"/>
          <w:rtl/>
        </w:rPr>
        <w:t xml:space="preserve"> </w:t>
      </w:r>
      <w:r w:rsidRPr="00E54768">
        <w:rPr>
          <w:rFonts w:cs="adwa-assalaf" w:hint="cs"/>
          <w:rtl/>
        </w:rPr>
        <w:t>عند</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يأمرونه</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ورجل</w:t>
      </w:r>
      <w:r w:rsidRPr="00E54768">
        <w:rPr>
          <w:rFonts w:cs="adwa-assalaf"/>
          <w:rtl/>
        </w:rPr>
        <w:t xml:space="preserve"> </w:t>
      </w:r>
      <w:r w:rsidRPr="00E54768">
        <w:rPr>
          <w:rFonts w:cs="adwa-assalaf" w:hint="cs"/>
          <w:rtl/>
        </w:rPr>
        <w:t>جاهل</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يَهتدي</w:t>
      </w:r>
      <w:r w:rsidRPr="00E54768">
        <w:rPr>
          <w:rFonts w:cs="adwa-assalaf"/>
          <w:rtl/>
        </w:rPr>
        <w:t xml:space="preserve"> </w:t>
      </w:r>
      <w:r w:rsidRPr="00E54768">
        <w:rPr>
          <w:rFonts w:cs="adwa-assalaf" w:hint="cs"/>
          <w:rtl/>
        </w:rPr>
        <w:t>لرشدٍ،</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يُشاور</w:t>
      </w:r>
      <w:r w:rsidRPr="00E54768">
        <w:rPr>
          <w:rFonts w:cs="adwa-assalaf"/>
          <w:rtl/>
        </w:rPr>
        <w:t xml:space="preserve"> </w:t>
      </w:r>
      <w:r w:rsidRPr="00E54768">
        <w:rPr>
          <w:rFonts w:cs="adwa-assalaf" w:hint="cs"/>
          <w:rtl/>
        </w:rPr>
        <w:t>مُرشدًا</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الرأي</w:t>
      </w:r>
      <w:r w:rsidRPr="00E54768">
        <w:rPr>
          <w:rFonts w:cs="adwa-assalaf"/>
          <w:rtl/>
        </w:rPr>
        <w:t xml:space="preserve"> </w:t>
      </w:r>
      <w:r w:rsidRPr="00E54768">
        <w:rPr>
          <w:rFonts w:cs="adwa-assalaf" w:hint="cs"/>
          <w:rtl/>
        </w:rPr>
        <w:t>المفرد</w:t>
      </w:r>
      <w:r w:rsidRPr="00E54768">
        <w:rPr>
          <w:rFonts w:cs="adwa-assalaf"/>
          <w:rtl/>
        </w:rPr>
        <w:t xml:space="preserve"> </w:t>
      </w:r>
      <w:r w:rsidRPr="00E54768">
        <w:rPr>
          <w:rFonts w:cs="adwa-assalaf" w:hint="cs"/>
          <w:rtl/>
        </w:rPr>
        <w:t>كالخيط</w:t>
      </w:r>
      <w:r w:rsidRPr="00E54768">
        <w:rPr>
          <w:rFonts w:cs="adwa-assalaf"/>
          <w:rtl/>
        </w:rPr>
        <w:t xml:space="preserve"> </w:t>
      </w:r>
      <w:r w:rsidRPr="00E54768">
        <w:rPr>
          <w:rFonts w:cs="adwa-assalaf" w:hint="cs"/>
          <w:rtl/>
        </w:rPr>
        <w:t>السَّحِيل</w:t>
      </w:r>
      <w:r w:rsidRPr="00E54768">
        <w:rPr>
          <w:rFonts w:cs="adwa-assalaf"/>
          <w:rtl/>
        </w:rPr>
        <w:t xml:space="preserve">، </w:t>
      </w:r>
      <w:r w:rsidRPr="00E54768">
        <w:rPr>
          <w:rFonts w:cs="adwa-assalaf" w:hint="cs"/>
          <w:rtl/>
        </w:rPr>
        <w:t>والرأيان</w:t>
      </w:r>
      <w:r w:rsidRPr="00E54768">
        <w:rPr>
          <w:rFonts w:cs="adwa-assalaf"/>
          <w:rtl/>
        </w:rPr>
        <w:t xml:space="preserve"> </w:t>
      </w:r>
      <w:r w:rsidRPr="00E54768">
        <w:rPr>
          <w:rFonts w:cs="adwa-assalaf" w:hint="cs"/>
          <w:rtl/>
        </w:rPr>
        <w:t>كالخيطين</w:t>
      </w:r>
      <w:r w:rsidRPr="00E54768">
        <w:rPr>
          <w:rFonts w:cs="adwa-assalaf"/>
          <w:rtl/>
        </w:rPr>
        <w:t xml:space="preserve"> </w:t>
      </w:r>
      <w:r w:rsidRPr="00E54768">
        <w:rPr>
          <w:rFonts w:cs="adwa-assalaf" w:hint="cs"/>
          <w:rtl/>
        </w:rPr>
        <w:t>الـمُبرَمَين،</w:t>
      </w:r>
      <w:r w:rsidRPr="00E54768">
        <w:rPr>
          <w:rFonts w:cs="adwa-assalaf"/>
          <w:rtl/>
        </w:rPr>
        <w:t xml:space="preserve"> </w:t>
      </w:r>
      <w:r w:rsidRPr="00E54768">
        <w:rPr>
          <w:rFonts w:cs="adwa-assalaf" w:hint="cs"/>
          <w:rtl/>
        </w:rPr>
        <w:t>والثلاثة</w:t>
      </w:r>
      <w:r w:rsidRPr="00E54768">
        <w:rPr>
          <w:rFonts w:cs="adwa-assalaf"/>
          <w:rtl/>
        </w:rPr>
        <w:t xml:space="preserve"> </w:t>
      </w:r>
      <w:r w:rsidRPr="00E54768">
        <w:rPr>
          <w:rFonts w:cs="adwa-assalaf" w:hint="cs"/>
          <w:rtl/>
        </w:rPr>
        <w:t>الآراء</w:t>
      </w:r>
      <w:r w:rsidRPr="00E54768">
        <w:rPr>
          <w:rFonts w:cs="adwa-assalaf"/>
          <w:rtl/>
        </w:rPr>
        <w:t xml:space="preserve"> </w:t>
      </w:r>
      <w:r w:rsidRPr="00E54768">
        <w:rPr>
          <w:rFonts w:cs="adwa-assalaf" w:hint="cs"/>
          <w:rtl/>
        </w:rPr>
        <w:t>لا تكاد</w:t>
      </w:r>
      <w:r w:rsidRPr="00E54768">
        <w:rPr>
          <w:rFonts w:cs="adwa-assalaf"/>
          <w:rtl/>
        </w:rPr>
        <w:t xml:space="preserve"> </w:t>
      </w:r>
      <w:r w:rsidRPr="00E54768">
        <w:rPr>
          <w:rFonts w:cs="adwa-assalaf" w:hint="cs"/>
          <w:rtl/>
        </w:rPr>
        <w:t>تَنقطع</w:t>
      </w:r>
      <w:r w:rsidRPr="00E54768">
        <w:rPr>
          <w:rFonts w:cs="adwa-assalaf"/>
          <w:rtl/>
        </w:rPr>
        <w:t xml:space="preserve">. </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hint="cs"/>
          <w:rtl/>
        </w:rPr>
        <w:t xml:space="preserve"> قال</w:t>
      </w:r>
      <w:r w:rsidRPr="00E54768">
        <w:rPr>
          <w:rFonts w:cs="adwa-assalaf"/>
          <w:rtl/>
        </w:rPr>
        <w:t xml:space="preserve"> </w:t>
      </w:r>
      <w:r w:rsidRPr="00E54768">
        <w:rPr>
          <w:rFonts w:cs="adwa-assalaf" w:hint="cs"/>
          <w:rtl/>
        </w:rPr>
        <w:t>لرجل</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صَبرتَ</w:t>
      </w:r>
      <w:r w:rsidRPr="00E54768">
        <w:rPr>
          <w:rFonts w:cs="adwa-assalaf"/>
          <w:rtl/>
        </w:rPr>
        <w:t xml:space="preserve"> </w:t>
      </w:r>
      <w:r w:rsidRPr="00E54768">
        <w:rPr>
          <w:rFonts w:cs="adwa-assalaf" w:hint="cs"/>
          <w:rtl/>
        </w:rPr>
        <w:t>مضى</w:t>
      </w:r>
      <w:r w:rsidRPr="00E54768">
        <w:rPr>
          <w:rFonts w:cs="adwa-assalaf"/>
          <w:rtl/>
        </w:rPr>
        <w:t xml:space="preserve"> </w:t>
      </w:r>
      <w:r w:rsidRPr="00E54768">
        <w:rPr>
          <w:rFonts w:cs="adwa-assalaf" w:hint="cs"/>
          <w:rtl/>
        </w:rPr>
        <w:t>أمر</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وكنت</w:t>
      </w:r>
      <w:r w:rsidRPr="00E54768">
        <w:rPr>
          <w:rFonts w:cs="adwa-assalaf"/>
          <w:rtl/>
        </w:rPr>
        <w:t xml:space="preserve"> </w:t>
      </w:r>
      <w:r w:rsidRPr="00E54768">
        <w:rPr>
          <w:rFonts w:cs="adwa-assalaf" w:hint="cs"/>
          <w:rtl/>
        </w:rPr>
        <w:t>مأجورًا،</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جَزعتَ</w:t>
      </w:r>
      <w:r w:rsidRPr="00E54768">
        <w:rPr>
          <w:rFonts w:cs="adwa-assalaf"/>
          <w:rtl/>
        </w:rPr>
        <w:t xml:space="preserve"> </w:t>
      </w:r>
      <w:r w:rsidRPr="00E54768">
        <w:rPr>
          <w:rFonts w:cs="adwa-assalaf" w:hint="cs"/>
          <w:rtl/>
        </w:rPr>
        <w:t>مضى</w:t>
      </w:r>
      <w:r w:rsidRPr="00E54768">
        <w:rPr>
          <w:rFonts w:cs="adwa-assalaf"/>
          <w:rtl/>
        </w:rPr>
        <w:t xml:space="preserve"> </w:t>
      </w:r>
      <w:r w:rsidRPr="00E54768">
        <w:rPr>
          <w:rFonts w:cs="adwa-assalaf" w:hint="cs"/>
          <w:rtl/>
        </w:rPr>
        <w:t>أمر</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وكنت</w:t>
      </w:r>
      <w:r w:rsidRPr="00E54768">
        <w:rPr>
          <w:rFonts w:cs="adwa-assalaf"/>
          <w:rtl/>
        </w:rPr>
        <w:t xml:space="preserve"> </w:t>
      </w:r>
      <w:r w:rsidRPr="00E54768">
        <w:rPr>
          <w:rFonts w:cs="adwa-assalaf" w:hint="cs"/>
          <w:rtl/>
        </w:rPr>
        <w:t>مَأزورًا</w:t>
      </w:r>
      <w:r w:rsidRPr="00E54768">
        <w:rPr>
          <w:rFonts w:cs="adwa-assalaf"/>
          <w:rtl/>
        </w:rPr>
        <w:t>.</w:t>
      </w:r>
    </w:p>
    <w:p w:rsidR="00F307BD" w:rsidRPr="00E54768" w:rsidRDefault="00F307BD" w:rsidP="00F307BD">
      <w:pPr>
        <w:pStyle w:val="a0"/>
        <w:rPr>
          <w:rFonts w:cs="adwa-assalaf"/>
          <w:rtl/>
        </w:rPr>
      </w:pPr>
      <w:r w:rsidRPr="00E54768">
        <w:rPr>
          <w:rFonts w:cs="adwa-assalaf" w:hint="cs"/>
          <w:rtl/>
        </w:rPr>
        <w:t>أي</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يفعه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الدنيا</w:t>
      </w:r>
      <w:r w:rsidRPr="00E54768">
        <w:rPr>
          <w:rFonts w:cs="adwa-assalaf"/>
          <w:rtl/>
        </w:rPr>
        <w:t xml:space="preserve"> </w:t>
      </w:r>
      <w:r w:rsidRPr="00E54768">
        <w:rPr>
          <w:rFonts w:cs="adwa-assalaf" w:hint="cs"/>
          <w:rtl/>
        </w:rPr>
        <w:t>ولكن</w:t>
      </w:r>
      <w:r w:rsidRPr="00E54768">
        <w:rPr>
          <w:rFonts w:cs="adwa-assalaf"/>
          <w:rtl/>
        </w:rPr>
        <w:t xml:space="preserve"> </w:t>
      </w:r>
      <w:r w:rsidRPr="00E54768">
        <w:rPr>
          <w:rFonts w:cs="adwa-assalaf" w:hint="cs"/>
          <w:rtl/>
        </w:rPr>
        <w:t>ينفعه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الآخرة</w:t>
      </w:r>
      <w:r w:rsidRPr="00E54768">
        <w:rPr>
          <w:rFonts w:cs="adwa-assalaf"/>
          <w:rtl/>
        </w:rPr>
        <w:t xml:space="preserve"> </w:t>
      </w:r>
      <w:r w:rsidRPr="00E54768">
        <w:rPr>
          <w:rFonts w:cs="adwa-assalaf" w:hint="cs"/>
          <w:rtl/>
        </w:rPr>
        <w:t>إيمانه</w:t>
      </w:r>
      <w:r w:rsidRPr="00E54768">
        <w:rPr>
          <w:rFonts w:cs="adwa-assalaf"/>
          <w:rtl/>
        </w:rPr>
        <w:t xml:space="preserve">. </w:t>
      </w:r>
      <w:r w:rsidRPr="00E54768">
        <w:rPr>
          <w:rFonts w:cs="adwa-assalaf" w:hint="cs"/>
          <w:rtl/>
        </w:rPr>
        <w:t>وهذا</w:t>
      </w:r>
      <w:r w:rsidRPr="00E54768">
        <w:rPr>
          <w:rFonts w:cs="adwa-assalaf"/>
          <w:rtl/>
        </w:rPr>
        <w:t xml:space="preserve"> </w:t>
      </w:r>
      <w:r w:rsidRPr="00E54768">
        <w:rPr>
          <w:rFonts w:cs="adwa-assalaf" w:hint="cs"/>
          <w:rtl/>
        </w:rPr>
        <w:t>معنى</w:t>
      </w:r>
      <w:r w:rsidRPr="00E54768">
        <w:rPr>
          <w:rFonts w:cs="adwa-assalaf"/>
          <w:rtl/>
        </w:rPr>
        <w:t xml:space="preserve"> </w:t>
      </w:r>
      <w:r w:rsidRPr="00E54768">
        <w:rPr>
          <w:rFonts w:cs="adwa-assalaf" w:hint="cs"/>
          <w:rtl/>
        </w:rPr>
        <w:t>حديث</w:t>
      </w:r>
      <w:r w:rsidRPr="00E54768">
        <w:rPr>
          <w:rFonts w:cs="adwa-assalaf"/>
          <w:rtl/>
        </w:rPr>
        <w:t xml:space="preserve"> </w:t>
      </w:r>
      <w:r w:rsidRPr="00E54768">
        <w:rPr>
          <w:rFonts w:cs="adwa-assalaf" w:hint="cs"/>
          <w:rtl/>
        </w:rPr>
        <w:t>الدين</w:t>
      </w:r>
      <w:r w:rsidRPr="00E54768">
        <w:rPr>
          <w:rFonts w:cs="adwa-assalaf"/>
          <w:rtl/>
        </w:rPr>
        <w:t xml:space="preserve"> </w:t>
      </w:r>
      <w:r w:rsidRPr="00E54768">
        <w:rPr>
          <w:rFonts w:cs="adwa-assalaf" w:hint="cs"/>
          <w:rtl/>
        </w:rPr>
        <w:t>المعاملة</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hint="cs"/>
          <w:rtl/>
        </w:rPr>
        <w:t xml:space="preserve"> إنا</w:t>
      </w:r>
      <w:r w:rsidRPr="00E54768">
        <w:rPr>
          <w:rFonts w:cs="adwa-assalaf"/>
          <w:rtl/>
        </w:rPr>
        <w:t xml:space="preserve"> </w:t>
      </w:r>
      <w:r w:rsidRPr="00E54768">
        <w:rPr>
          <w:rFonts w:cs="adwa-assalaf" w:hint="cs"/>
          <w:rtl/>
        </w:rPr>
        <w:t>كنا</w:t>
      </w:r>
      <w:r w:rsidRPr="00E54768">
        <w:rPr>
          <w:rFonts w:cs="adwa-assalaf"/>
          <w:rtl/>
        </w:rPr>
        <w:t xml:space="preserve"> </w:t>
      </w:r>
      <w:r w:rsidRPr="00E54768">
        <w:rPr>
          <w:rFonts w:cs="adwa-assalaf" w:hint="cs"/>
          <w:rtl/>
        </w:rPr>
        <w:t>أذلّ</w:t>
      </w:r>
      <w:r w:rsidRPr="00E54768">
        <w:rPr>
          <w:rFonts w:cs="adwa-assalaf"/>
          <w:rtl/>
        </w:rPr>
        <w:t xml:space="preserve"> </w:t>
      </w:r>
      <w:r w:rsidRPr="00E54768">
        <w:rPr>
          <w:rFonts w:cs="adwa-assalaf" w:hint="cs"/>
          <w:rtl/>
        </w:rPr>
        <w:t>قوم</w:t>
      </w:r>
      <w:r w:rsidRPr="00E54768">
        <w:rPr>
          <w:rFonts w:cs="adwa-assalaf"/>
          <w:rtl/>
        </w:rPr>
        <w:t xml:space="preserve"> </w:t>
      </w:r>
      <w:r w:rsidRPr="00E54768">
        <w:rPr>
          <w:rFonts w:cs="adwa-assalaf" w:hint="cs"/>
          <w:rtl/>
        </w:rPr>
        <w:t>فأعزنا</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بالإسلام،</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طلبنا</w:t>
      </w:r>
      <w:r w:rsidRPr="00E54768">
        <w:rPr>
          <w:rFonts w:cs="adwa-assalaf"/>
          <w:rtl/>
        </w:rPr>
        <w:t xml:space="preserve"> </w:t>
      </w:r>
      <w:r w:rsidRPr="00E54768">
        <w:rPr>
          <w:rFonts w:cs="adwa-assalaf" w:hint="cs"/>
          <w:rtl/>
        </w:rPr>
        <w:t>العز</w:t>
      </w:r>
      <w:r w:rsidRPr="00E54768">
        <w:rPr>
          <w:rFonts w:cs="adwa-assalaf"/>
          <w:rtl/>
        </w:rPr>
        <w:t xml:space="preserve"> </w:t>
      </w:r>
      <w:r w:rsidRPr="00E54768">
        <w:rPr>
          <w:rFonts w:cs="adwa-assalaf" w:hint="cs"/>
          <w:rtl/>
        </w:rPr>
        <w:t>بغير</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أعزنا</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أذلنا</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أمر</w:t>
      </w:r>
      <w:r w:rsidRPr="00E54768">
        <w:rPr>
          <w:rFonts w:cs="adwa-assalaf"/>
          <w:rtl/>
        </w:rPr>
        <w:t xml:space="preserve"> </w:t>
      </w:r>
      <w:r w:rsidRPr="00E54768">
        <w:rPr>
          <w:rFonts w:cs="adwa-assalaf" w:hint="cs"/>
          <w:rtl/>
        </w:rPr>
        <w:t>عمر</w:t>
      </w:r>
      <w:r w:rsidRPr="00E54768">
        <w:rPr>
          <w:rFonts w:cs="adwa-assalaf"/>
          <w:rtl/>
        </w:rPr>
        <w:t xml:space="preserve"> </w:t>
      </w:r>
      <w:r w:rsidR="00002877" w:rsidRPr="00455CE9">
        <w:rPr>
          <w:rStyle w:val="a7"/>
          <w:rFonts w:hint="cs"/>
          <w:rtl/>
        </w:rPr>
        <w:t>س</w:t>
      </w:r>
      <w:r w:rsidRPr="00E54768">
        <w:rPr>
          <w:rFonts w:cs="adwa-assalaf"/>
          <w:rtl/>
        </w:rPr>
        <w:t xml:space="preserve"> </w:t>
      </w:r>
      <w:r w:rsidRPr="00E54768">
        <w:rPr>
          <w:rFonts w:cs="adwa-assalaf" w:hint="cs"/>
          <w:rtl/>
        </w:rPr>
        <w:t>بقطع</w:t>
      </w:r>
      <w:r w:rsidRPr="00E54768">
        <w:rPr>
          <w:rFonts w:cs="adwa-assalaf"/>
          <w:rtl/>
        </w:rPr>
        <w:t xml:space="preserve"> </w:t>
      </w:r>
      <w:r w:rsidRPr="00E54768">
        <w:rPr>
          <w:rFonts w:cs="adwa-assalaf" w:hint="cs"/>
          <w:rtl/>
        </w:rPr>
        <w:t>يد</w:t>
      </w:r>
      <w:r w:rsidRPr="00E54768">
        <w:rPr>
          <w:rFonts w:cs="adwa-assalaf"/>
          <w:rtl/>
        </w:rPr>
        <w:t xml:space="preserve"> </w:t>
      </w:r>
      <w:r w:rsidRPr="00E54768">
        <w:rPr>
          <w:rFonts w:cs="adwa-assalaf" w:hint="cs"/>
          <w:rtl/>
        </w:rPr>
        <w:t>سارق،</w:t>
      </w:r>
      <w:r w:rsidRPr="00E54768">
        <w:rPr>
          <w:rFonts w:cs="adwa-assalaf"/>
          <w:rtl/>
        </w:rPr>
        <w:t xml:space="preserve"> </w:t>
      </w:r>
      <w:r w:rsidRPr="00E54768">
        <w:rPr>
          <w:rFonts w:cs="adwa-assalaf" w:hint="cs"/>
          <w:rtl/>
        </w:rPr>
        <w:t>فلما</w:t>
      </w:r>
      <w:r w:rsidRPr="00E54768">
        <w:rPr>
          <w:rFonts w:cs="adwa-assalaf"/>
          <w:rtl/>
        </w:rPr>
        <w:t xml:space="preserve"> </w:t>
      </w:r>
      <w:r w:rsidRPr="00E54768">
        <w:rPr>
          <w:rFonts w:cs="adwa-assalaf" w:hint="cs"/>
          <w:rtl/>
        </w:rPr>
        <w:t>ذهبوا</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اعفُ</w:t>
      </w:r>
      <w:r w:rsidRPr="00E54768">
        <w:rPr>
          <w:rFonts w:cs="adwa-assalaf"/>
          <w:rtl/>
        </w:rPr>
        <w:t xml:space="preserve"> </w:t>
      </w:r>
      <w:r w:rsidRPr="00E54768">
        <w:rPr>
          <w:rFonts w:cs="adwa-assalaf" w:hint="cs"/>
          <w:rtl/>
        </w:rPr>
        <w:t>عني</w:t>
      </w:r>
      <w:r w:rsidRPr="00E54768">
        <w:rPr>
          <w:rFonts w:cs="adwa-assalaf"/>
          <w:rtl/>
        </w:rPr>
        <w:t xml:space="preserve"> </w:t>
      </w:r>
      <w:r w:rsidRPr="00E54768">
        <w:rPr>
          <w:rFonts w:cs="adwa-assalaf" w:hint="cs"/>
          <w:rtl/>
        </w:rPr>
        <w:t>فإني</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أسرق</w:t>
      </w:r>
      <w:r w:rsidRPr="00E54768">
        <w:rPr>
          <w:rFonts w:cs="adwa-assalaf"/>
          <w:rtl/>
        </w:rPr>
        <w:t xml:space="preserve"> </w:t>
      </w:r>
      <w:r w:rsidRPr="00E54768">
        <w:rPr>
          <w:rFonts w:cs="adwa-assalaf" w:hint="cs"/>
          <w:rtl/>
        </w:rPr>
        <w:t>قط</w:t>
      </w:r>
      <w:r w:rsidRPr="00E54768">
        <w:rPr>
          <w:rFonts w:cs="adwa-assalaf"/>
          <w:rtl/>
        </w:rPr>
        <w:t xml:space="preserve"> </w:t>
      </w:r>
      <w:r w:rsidRPr="00E54768">
        <w:rPr>
          <w:rFonts w:cs="adwa-assalaf" w:hint="cs"/>
          <w:rtl/>
        </w:rPr>
        <w:t>قبل،</w:t>
      </w:r>
      <w:r w:rsidRPr="00E54768">
        <w:rPr>
          <w:rFonts w:cs="adwa-assalaf"/>
          <w:rtl/>
        </w:rPr>
        <w:t xml:space="preserve"> </w:t>
      </w:r>
      <w:r w:rsidRPr="00E54768">
        <w:rPr>
          <w:rFonts w:cs="adwa-assalaf" w:hint="cs"/>
          <w:rtl/>
        </w:rPr>
        <w:t>فَرَده</w:t>
      </w:r>
      <w:r w:rsidRPr="00E54768">
        <w:rPr>
          <w:rFonts w:cs="adwa-assalaf"/>
          <w:rtl/>
        </w:rPr>
        <w:t xml:space="preserve"> </w:t>
      </w:r>
      <w:r w:rsidRPr="00E54768">
        <w:rPr>
          <w:rFonts w:cs="adwa-assalaf" w:hint="cs"/>
          <w:rtl/>
        </w:rPr>
        <w:t>عمر</w:t>
      </w:r>
      <w:r w:rsidRPr="00E54768">
        <w:rPr>
          <w:rFonts w:cs="adwa-assalaf"/>
          <w:rtl/>
        </w:rPr>
        <w:t xml:space="preserve"> </w:t>
      </w:r>
      <w:r w:rsidRPr="00E54768">
        <w:rPr>
          <w:rFonts w:cs="adwa-assalaf" w:hint="cs"/>
          <w:rtl/>
        </w:rPr>
        <w:t>إليه</w:t>
      </w:r>
      <w:r w:rsidRPr="00E54768">
        <w:rPr>
          <w:rFonts w:cs="adwa-assalaf"/>
          <w:rtl/>
        </w:rPr>
        <w:t xml:space="preserve"> </w:t>
      </w:r>
      <w:r w:rsidRPr="00E54768">
        <w:rPr>
          <w:rFonts w:cs="adwa-assalaf" w:hint="cs"/>
          <w:rtl/>
        </w:rPr>
        <w:t>وقال</w:t>
      </w:r>
      <w:r w:rsidRPr="00E54768">
        <w:rPr>
          <w:rFonts w:cs="adwa-assalaf"/>
          <w:rtl/>
        </w:rPr>
        <w:t xml:space="preserve">: </w:t>
      </w:r>
      <w:r w:rsidRPr="00E54768">
        <w:rPr>
          <w:rFonts w:cs="adwa-assalaf" w:hint="cs"/>
          <w:rtl/>
        </w:rPr>
        <w:t>إني</w:t>
      </w:r>
      <w:r w:rsidRPr="00E54768">
        <w:rPr>
          <w:rFonts w:cs="adwa-assalaf"/>
          <w:rtl/>
        </w:rPr>
        <w:t xml:space="preserve"> </w:t>
      </w:r>
      <w:r w:rsidRPr="00E54768">
        <w:rPr>
          <w:rFonts w:cs="adwa-assalaf" w:hint="cs"/>
          <w:rtl/>
        </w:rPr>
        <w:t>لأعلم</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حليم</w:t>
      </w:r>
      <w:r w:rsidRPr="00E54768">
        <w:rPr>
          <w:rFonts w:cs="adwa-assalaf"/>
          <w:rtl/>
        </w:rPr>
        <w:t xml:space="preserve"> </w:t>
      </w:r>
      <w:r w:rsidRPr="00E54768">
        <w:rPr>
          <w:rFonts w:cs="adwa-assalaf" w:hint="cs"/>
          <w:rtl/>
        </w:rPr>
        <w:t>ستير،</w:t>
      </w:r>
      <w:r w:rsidRPr="00E54768">
        <w:rPr>
          <w:rFonts w:cs="adwa-assalaf"/>
          <w:rtl/>
        </w:rPr>
        <w:t xml:space="preserve"> </w:t>
      </w:r>
      <w:r w:rsidRPr="00E54768">
        <w:rPr>
          <w:rFonts w:cs="adwa-assalaf" w:hint="cs"/>
          <w:rtl/>
        </w:rPr>
        <w:t>وأعلم</w:t>
      </w:r>
      <w:r w:rsidRPr="00E54768">
        <w:rPr>
          <w:rFonts w:cs="adwa-assalaf"/>
          <w:rtl/>
        </w:rPr>
        <w:t xml:space="preserve"> </w:t>
      </w:r>
      <w:r w:rsidRPr="00E54768">
        <w:rPr>
          <w:rFonts w:cs="adwa-assalaf" w:hint="cs"/>
          <w:rtl/>
        </w:rPr>
        <w:t>أنه</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فَضَحك</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لاستمرائك</w:t>
      </w:r>
      <w:r w:rsidRPr="00E54768">
        <w:rPr>
          <w:rFonts w:cs="adwa-assalaf"/>
          <w:rtl/>
        </w:rPr>
        <w:t xml:space="preserve"> </w:t>
      </w:r>
      <w:r w:rsidRPr="00E54768">
        <w:rPr>
          <w:rFonts w:cs="adwa-assalaf" w:hint="cs"/>
          <w:rtl/>
        </w:rPr>
        <w:t>السرقة؛</w:t>
      </w:r>
      <w:r w:rsidRPr="00E54768">
        <w:rPr>
          <w:rFonts w:cs="adwa-assalaf"/>
          <w:rtl/>
        </w:rPr>
        <w:t xml:space="preserve"> </w:t>
      </w:r>
      <w:r w:rsidRPr="00E54768">
        <w:rPr>
          <w:rFonts w:cs="adwa-assalaf" w:hint="cs"/>
          <w:rtl/>
        </w:rPr>
        <w:t>فلما</w:t>
      </w:r>
      <w:r w:rsidRPr="00E54768">
        <w:rPr>
          <w:rFonts w:cs="adwa-assalaf"/>
          <w:rtl/>
        </w:rPr>
        <w:t xml:space="preserve"> </w:t>
      </w:r>
      <w:r w:rsidRPr="00E54768">
        <w:rPr>
          <w:rFonts w:cs="adwa-assalaf" w:hint="cs"/>
          <w:rtl/>
        </w:rPr>
        <w:t>قطعت</w:t>
      </w:r>
      <w:r w:rsidRPr="00E54768">
        <w:rPr>
          <w:rFonts w:cs="adwa-assalaf"/>
          <w:rtl/>
        </w:rPr>
        <w:t xml:space="preserve"> </w:t>
      </w:r>
      <w:r w:rsidRPr="00E54768">
        <w:rPr>
          <w:rFonts w:cs="adwa-assalaf" w:hint="cs"/>
          <w:rtl/>
        </w:rPr>
        <w:t>يده</w:t>
      </w:r>
      <w:r w:rsidRPr="00E54768">
        <w:rPr>
          <w:rFonts w:cs="adwa-assalaf"/>
          <w:rtl/>
        </w:rPr>
        <w:t xml:space="preserve"> </w:t>
      </w:r>
      <w:r w:rsidRPr="00E54768">
        <w:rPr>
          <w:rFonts w:cs="adwa-assalaf" w:hint="cs"/>
          <w:rtl/>
        </w:rPr>
        <w:t>أخبرهم</w:t>
      </w:r>
      <w:r w:rsidRPr="00E54768">
        <w:rPr>
          <w:rFonts w:cs="adwa-assalaf"/>
          <w:rtl/>
        </w:rPr>
        <w:t xml:space="preserve"> </w:t>
      </w:r>
      <w:r w:rsidRPr="00E54768">
        <w:rPr>
          <w:rFonts w:cs="adwa-assalaf" w:hint="cs"/>
          <w:rtl/>
        </w:rPr>
        <w:t>بأنها</w:t>
      </w:r>
      <w:r w:rsidRPr="00E54768">
        <w:rPr>
          <w:rFonts w:cs="adwa-assalaf"/>
          <w:rtl/>
        </w:rPr>
        <w:t xml:space="preserve"> </w:t>
      </w:r>
      <w:r w:rsidRPr="00E54768">
        <w:rPr>
          <w:rFonts w:cs="adwa-assalaf" w:hint="cs"/>
          <w:rtl/>
        </w:rPr>
        <w:t>المرة</w:t>
      </w:r>
      <w:r w:rsidRPr="00E54768">
        <w:rPr>
          <w:rFonts w:cs="adwa-assalaf"/>
          <w:rtl/>
        </w:rPr>
        <w:t xml:space="preserve"> </w:t>
      </w:r>
      <w:r w:rsidRPr="00E54768">
        <w:rPr>
          <w:rFonts w:cs="adwa-assalaf" w:hint="cs"/>
          <w:rtl/>
        </w:rPr>
        <w:t>الثالثة</w:t>
      </w:r>
      <w:r w:rsidRPr="00E54768">
        <w:rPr>
          <w:rFonts w:cs="adwa-assalaf"/>
          <w:rtl/>
        </w:rPr>
        <w:t xml:space="preserve"> </w:t>
      </w:r>
      <w:r w:rsidRPr="00E54768">
        <w:rPr>
          <w:rFonts w:cs="adwa-assalaf" w:hint="cs"/>
          <w:rtl/>
        </w:rPr>
        <w:t>عشر</w:t>
      </w:r>
      <w:r w:rsidRPr="00E54768">
        <w:rPr>
          <w:rFonts w:cs="adwa-assalaf"/>
          <w:rtl/>
        </w:rPr>
        <w:t xml:space="preserve"> </w:t>
      </w:r>
      <w:r w:rsidRPr="00E54768">
        <w:rPr>
          <w:rFonts w:cs="adwa-assalaf" w:hint="cs"/>
          <w:rtl/>
        </w:rPr>
        <w:t>التي</w:t>
      </w:r>
      <w:r w:rsidRPr="00E54768">
        <w:rPr>
          <w:rFonts w:cs="adwa-assalaf"/>
          <w:rtl/>
        </w:rPr>
        <w:t xml:space="preserve"> </w:t>
      </w:r>
      <w:r w:rsidRPr="00E54768">
        <w:rPr>
          <w:rFonts w:cs="adwa-assalaf" w:hint="cs"/>
          <w:rtl/>
        </w:rPr>
        <w:t>يسرق</w:t>
      </w:r>
      <w:r w:rsidRPr="00E54768">
        <w:rPr>
          <w:rFonts w:cs="adwa-assalaf"/>
          <w:rtl/>
        </w:rPr>
        <w:t xml:space="preserve"> </w:t>
      </w:r>
      <w:r w:rsidRPr="00E54768">
        <w:rPr>
          <w:rFonts w:cs="adwa-assalaf" w:hint="cs"/>
          <w:rtl/>
        </w:rPr>
        <w:t>فيها</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أتى</w:t>
      </w:r>
      <w:r w:rsidRPr="00E54768">
        <w:rPr>
          <w:rFonts w:cs="adwa-assalaf"/>
          <w:rtl/>
        </w:rPr>
        <w:t xml:space="preserve"> </w:t>
      </w:r>
      <w:r w:rsidRPr="00E54768">
        <w:rPr>
          <w:rFonts w:cs="adwa-assalaf" w:hint="cs"/>
          <w:rtl/>
        </w:rPr>
        <w:t>رجل</w:t>
      </w:r>
      <w:r w:rsidRPr="00E54768">
        <w:rPr>
          <w:rFonts w:cs="adwa-assalaf"/>
          <w:rtl/>
        </w:rPr>
        <w:t xml:space="preserve"> </w:t>
      </w:r>
      <w:r w:rsidRPr="00E54768">
        <w:rPr>
          <w:rFonts w:cs="adwa-assalaf" w:hint="cs"/>
          <w:rtl/>
        </w:rPr>
        <w:t>عمر</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الخطاب</w:t>
      </w:r>
      <w:r w:rsidRPr="00E54768">
        <w:rPr>
          <w:rFonts w:cs="adwa-assalaf"/>
          <w:rtl/>
        </w:rPr>
        <w:t xml:space="preserve"> </w:t>
      </w:r>
      <w:r w:rsidRPr="00E54768">
        <w:rPr>
          <w:rFonts w:cs="adwa-assalaf" w:hint="cs"/>
          <w:rtl/>
        </w:rPr>
        <w:t>يستفتيه</w:t>
      </w:r>
      <w:r w:rsidRPr="00E54768">
        <w:rPr>
          <w:rFonts w:cs="adwa-assalaf"/>
          <w:rtl/>
        </w:rPr>
        <w:t xml:space="preserve"> </w:t>
      </w:r>
      <w:r w:rsidRPr="00E54768">
        <w:rPr>
          <w:rFonts w:cs="adwa-assalaf" w:hint="cs"/>
          <w:rtl/>
        </w:rPr>
        <w:t>قائلًا</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ابنتي</w:t>
      </w:r>
      <w:r w:rsidRPr="00E54768">
        <w:rPr>
          <w:rFonts w:cs="adwa-assalaf"/>
          <w:rtl/>
        </w:rPr>
        <w:t xml:space="preserve"> </w:t>
      </w:r>
      <w:r w:rsidRPr="00E54768">
        <w:rPr>
          <w:rFonts w:cs="adwa-assalaf" w:hint="cs"/>
          <w:rtl/>
        </w:rPr>
        <w:t>كانت</w:t>
      </w:r>
      <w:r w:rsidRPr="00E54768">
        <w:rPr>
          <w:rFonts w:cs="adwa-assalaf"/>
          <w:rtl/>
        </w:rPr>
        <w:t xml:space="preserve"> </w:t>
      </w:r>
      <w:r w:rsidRPr="00E54768">
        <w:rPr>
          <w:rFonts w:cs="adwa-assalaf" w:hint="cs"/>
          <w:rtl/>
        </w:rPr>
        <w:t>قد</w:t>
      </w:r>
      <w:r w:rsidRPr="00E54768">
        <w:rPr>
          <w:rFonts w:cs="adwa-assalaf"/>
          <w:rtl/>
        </w:rPr>
        <w:t xml:space="preserve"> </w:t>
      </w:r>
      <w:r w:rsidRPr="00E54768">
        <w:rPr>
          <w:rFonts w:cs="adwa-assalaf" w:hint="cs"/>
          <w:rtl/>
        </w:rPr>
        <w:t>أصابت</w:t>
      </w:r>
      <w:r w:rsidRPr="00E54768">
        <w:rPr>
          <w:rFonts w:cs="adwa-assalaf"/>
          <w:rtl/>
        </w:rPr>
        <w:t xml:space="preserve"> </w:t>
      </w:r>
      <w:r w:rsidRPr="00E54768">
        <w:rPr>
          <w:rFonts w:cs="adwa-assalaf" w:hint="cs"/>
          <w:rtl/>
        </w:rPr>
        <w:t>حدًا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حدود</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وأخذت</w:t>
      </w:r>
      <w:r w:rsidRPr="00E54768">
        <w:rPr>
          <w:rFonts w:cs="adwa-assalaf"/>
          <w:rtl/>
        </w:rPr>
        <w:t xml:space="preserve"> </w:t>
      </w:r>
      <w:r w:rsidRPr="00E54768">
        <w:rPr>
          <w:rFonts w:cs="adwa-assalaf" w:hint="cs"/>
          <w:rtl/>
        </w:rPr>
        <w:t>الشفرة</w:t>
      </w:r>
      <w:r w:rsidRPr="00E54768">
        <w:rPr>
          <w:rFonts w:cs="adwa-assalaf"/>
          <w:rtl/>
        </w:rPr>
        <w:t xml:space="preserve"> </w:t>
      </w:r>
      <w:r w:rsidRPr="00E54768">
        <w:rPr>
          <w:rFonts w:cs="adwa-assalaf" w:hint="cs"/>
          <w:rtl/>
        </w:rPr>
        <w:t>لتذبح</w:t>
      </w:r>
      <w:r w:rsidRPr="00E54768">
        <w:rPr>
          <w:rFonts w:cs="adwa-assalaf"/>
          <w:rtl/>
        </w:rPr>
        <w:t xml:space="preserve"> </w:t>
      </w:r>
      <w:r w:rsidRPr="00E54768">
        <w:rPr>
          <w:rFonts w:cs="adwa-assalaf" w:hint="cs"/>
          <w:rtl/>
        </w:rPr>
        <w:t>نفسها</w:t>
      </w:r>
      <w:r w:rsidRPr="00E54768">
        <w:rPr>
          <w:rFonts w:cs="adwa-assalaf"/>
          <w:rtl/>
        </w:rPr>
        <w:t xml:space="preserve"> </w:t>
      </w:r>
      <w:r w:rsidRPr="00E54768">
        <w:rPr>
          <w:rFonts w:cs="adwa-assalaf" w:hint="cs"/>
          <w:rtl/>
        </w:rPr>
        <w:t>فأدركناها</w:t>
      </w:r>
      <w:r w:rsidRPr="00E54768">
        <w:rPr>
          <w:rFonts w:cs="adwa-assalaf"/>
          <w:rtl/>
        </w:rPr>
        <w:t xml:space="preserve"> </w:t>
      </w:r>
      <w:r w:rsidRPr="00E54768">
        <w:rPr>
          <w:rFonts w:cs="adwa-assalaf" w:hint="cs"/>
          <w:rtl/>
        </w:rPr>
        <w:t>وقد</w:t>
      </w:r>
      <w:r w:rsidRPr="00E54768">
        <w:rPr>
          <w:rFonts w:cs="adwa-assalaf"/>
          <w:rtl/>
        </w:rPr>
        <w:t xml:space="preserve"> </w:t>
      </w:r>
      <w:r w:rsidRPr="00E54768">
        <w:rPr>
          <w:rFonts w:cs="adwa-assalaf" w:hint="cs"/>
          <w:rtl/>
        </w:rPr>
        <w:t>قطعت</w:t>
      </w:r>
      <w:r w:rsidRPr="00E54768">
        <w:rPr>
          <w:rFonts w:cs="adwa-assalaf"/>
          <w:rtl/>
        </w:rPr>
        <w:t xml:space="preserve"> </w:t>
      </w:r>
      <w:r w:rsidRPr="00E54768">
        <w:rPr>
          <w:rFonts w:cs="adwa-assalaf" w:hint="cs"/>
          <w:rtl/>
        </w:rPr>
        <w:t>بعض</w:t>
      </w:r>
      <w:r w:rsidRPr="00E54768">
        <w:rPr>
          <w:rFonts w:cs="adwa-assalaf"/>
          <w:rtl/>
        </w:rPr>
        <w:t xml:space="preserve"> </w:t>
      </w:r>
      <w:r w:rsidRPr="00E54768">
        <w:rPr>
          <w:rFonts w:cs="adwa-assalaf" w:hint="cs"/>
          <w:rtl/>
        </w:rPr>
        <w:t>أوداجها</w:t>
      </w:r>
      <w:r w:rsidRPr="00E54768">
        <w:rPr>
          <w:rFonts w:cs="adwa-assalaf"/>
          <w:rtl/>
        </w:rPr>
        <w:t xml:space="preserve"> </w:t>
      </w:r>
      <w:r w:rsidRPr="00E54768">
        <w:rPr>
          <w:rFonts w:cs="adwa-assalaf" w:hint="cs"/>
          <w:rtl/>
        </w:rPr>
        <w:t>فداويناها</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بَرِئ،</w:t>
      </w:r>
      <w:r w:rsidRPr="00E54768">
        <w:rPr>
          <w:rFonts w:cs="adwa-assalaf"/>
          <w:rtl/>
        </w:rPr>
        <w:t xml:space="preserve"> </w:t>
      </w:r>
      <w:r w:rsidRPr="00E54768">
        <w:rPr>
          <w:rFonts w:cs="adwa-assalaf" w:hint="cs"/>
          <w:rtl/>
        </w:rPr>
        <w:t>ثم</w:t>
      </w:r>
      <w:r w:rsidRPr="00E54768">
        <w:rPr>
          <w:rFonts w:cs="adwa-assalaf"/>
          <w:rtl/>
        </w:rPr>
        <w:t xml:space="preserve"> </w:t>
      </w:r>
      <w:r w:rsidRPr="00E54768">
        <w:rPr>
          <w:rFonts w:cs="adwa-assalaf" w:hint="cs"/>
          <w:rtl/>
        </w:rPr>
        <w:t>تابت</w:t>
      </w:r>
      <w:r w:rsidRPr="00E54768">
        <w:rPr>
          <w:rFonts w:cs="adwa-assalaf"/>
          <w:rtl/>
        </w:rPr>
        <w:t xml:space="preserve"> </w:t>
      </w:r>
      <w:r w:rsidRPr="00E54768">
        <w:rPr>
          <w:rFonts w:cs="adwa-assalaf" w:hint="cs"/>
          <w:rtl/>
        </w:rPr>
        <w:t>بعد</w:t>
      </w:r>
      <w:r w:rsidRPr="00E54768">
        <w:rPr>
          <w:rFonts w:cs="adwa-assalaf"/>
          <w:rtl/>
        </w:rPr>
        <w:t xml:space="preserve"> </w:t>
      </w:r>
      <w:r w:rsidRPr="00E54768">
        <w:rPr>
          <w:rFonts w:cs="adwa-assalaf" w:hint="cs"/>
          <w:rtl/>
        </w:rPr>
        <w:t>توبة</w:t>
      </w:r>
      <w:r w:rsidRPr="00E54768">
        <w:rPr>
          <w:rFonts w:cs="adwa-assalaf"/>
          <w:rtl/>
        </w:rPr>
        <w:t xml:space="preserve"> </w:t>
      </w:r>
      <w:r w:rsidRPr="00E54768">
        <w:rPr>
          <w:rFonts w:cs="adwa-assalaf" w:hint="cs"/>
          <w:rtl/>
        </w:rPr>
        <w:t>حسنة،</w:t>
      </w:r>
      <w:r w:rsidRPr="00E54768">
        <w:rPr>
          <w:rFonts w:cs="adwa-assalaf"/>
          <w:rtl/>
        </w:rPr>
        <w:t xml:space="preserve"> </w:t>
      </w:r>
      <w:r w:rsidRPr="00E54768">
        <w:rPr>
          <w:rFonts w:cs="adwa-assalaf" w:hint="cs"/>
          <w:rtl/>
        </w:rPr>
        <w:t>وهي</w:t>
      </w:r>
      <w:r w:rsidRPr="00E54768">
        <w:rPr>
          <w:rFonts w:cs="adwa-assalaf"/>
          <w:rtl/>
        </w:rPr>
        <w:t xml:space="preserve"> </w:t>
      </w:r>
      <w:r w:rsidRPr="00E54768">
        <w:rPr>
          <w:rFonts w:cs="adwa-assalaf" w:hint="cs"/>
          <w:rtl/>
        </w:rPr>
        <w:t>اليوم</w:t>
      </w:r>
      <w:r w:rsidRPr="00E54768">
        <w:rPr>
          <w:rFonts w:cs="adwa-assalaf"/>
          <w:rtl/>
        </w:rPr>
        <w:t xml:space="preserve"> </w:t>
      </w:r>
      <w:r w:rsidRPr="00E54768">
        <w:rPr>
          <w:rFonts w:cs="adwa-assalaf" w:hint="cs"/>
          <w:rtl/>
        </w:rPr>
        <w:t>تُخطب</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قوم،</w:t>
      </w:r>
      <w:r w:rsidRPr="00E54768">
        <w:rPr>
          <w:rFonts w:cs="adwa-assalaf"/>
          <w:rtl/>
        </w:rPr>
        <w:t xml:space="preserve"> </w:t>
      </w:r>
      <w:r w:rsidRPr="00E54768">
        <w:rPr>
          <w:rFonts w:cs="adwa-assalaf" w:hint="cs"/>
          <w:rtl/>
        </w:rPr>
        <w:t>أفأخبرهم</w:t>
      </w:r>
      <w:r w:rsidRPr="00E54768">
        <w:rPr>
          <w:rFonts w:cs="adwa-assalaf"/>
          <w:rtl/>
        </w:rPr>
        <w:t xml:space="preserve"> </w:t>
      </w:r>
      <w:r w:rsidRPr="00E54768">
        <w:rPr>
          <w:rFonts w:cs="adwa-assalaf" w:hint="cs"/>
          <w:rtl/>
        </w:rPr>
        <w:t>بالذي</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فأجابه</w:t>
      </w:r>
      <w:r w:rsidRPr="00E54768">
        <w:rPr>
          <w:rFonts w:cs="adwa-assalaf"/>
          <w:rtl/>
        </w:rPr>
        <w:t xml:space="preserve"> </w:t>
      </w:r>
      <w:r w:rsidRPr="00E54768">
        <w:rPr>
          <w:rFonts w:cs="adwa-assalaf" w:hint="cs"/>
          <w:rtl/>
        </w:rPr>
        <w:t>عمر</w:t>
      </w:r>
      <w:r w:rsidRPr="00E54768">
        <w:rPr>
          <w:rFonts w:cs="adwa-assalaf"/>
          <w:rtl/>
        </w:rPr>
        <w:t xml:space="preserve">: </w:t>
      </w:r>
      <w:r w:rsidRPr="00E54768">
        <w:rPr>
          <w:rFonts w:cs="adwa-assalaf" w:hint="cs"/>
          <w:rtl/>
        </w:rPr>
        <w:t>«أتَعمَدُ</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ستره</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فتُبدِيه#؟</w:t>
      </w:r>
      <w:r w:rsidRPr="00E54768">
        <w:rPr>
          <w:rFonts w:cs="adwa-assalaf"/>
          <w:rtl/>
        </w:rPr>
        <w:t xml:space="preserve"> </w:t>
      </w:r>
      <w:r w:rsidRPr="00E54768">
        <w:rPr>
          <w:rFonts w:cs="adwa-assalaf" w:hint="cs"/>
          <w:rtl/>
        </w:rPr>
        <w:t>والله</w:t>
      </w:r>
      <w:r w:rsidRPr="00E54768">
        <w:rPr>
          <w:rFonts w:cs="adwa-assalaf"/>
          <w:rtl/>
        </w:rPr>
        <w:t xml:space="preserve"> </w:t>
      </w:r>
      <w:r w:rsidRPr="00E54768">
        <w:rPr>
          <w:rFonts w:cs="adwa-assalaf" w:hint="cs"/>
          <w:rtl/>
        </w:rPr>
        <w:t>لئن</w:t>
      </w:r>
      <w:r w:rsidRPr="00E54768">
        <w:rPr>
          <w:rFonts w:cs="adwa-assalaf"/>
          <w:rtl/>
        </w:rPr>
        <w:t xml:space="preserve"> </w:t>
      </w:r>
      <w:r w:rsidRPr="00E54768">
        <w:rPr>
          <w:rFonts w:cs="adwa-assalaf" w:hint="cs"/>
          <w:rtl/>
        </w:rPr>
        <w:t>أخبرت</w:t>
      </w:r>
      <w:r w:rsidRPr="00E54768">
        <w:rPr>
          <w:rFonts w:cs="adwa-assalaf"/>
          <w:rtl/>
        </w:rPr>
        <w:t xml:space="preserve"> </w:t>
      </w:r>
      <w:r w:rsidRPr="00E54768">
        <w:rPr>
          <w:rFonts w:cs="adwa-assalaf" w:hint="cs"/>
          <w:rtl/>
        </w:rPr>
        <w:t>بها</w:t>
      </w:r>
      <w:r w:rsidRPr="00E54768">
        <w:rPr>
          <w:rFonts w:cs="adwa-assalaf"/>
          <w:rtl/>
        </w:rPr>
        <w:t xml:space="preserve"> </w:t>
      </w:r>
      <w:r w:rsidRPr="00E54768">
        <w:rPr>
          <w:rFonts w:cs="adwa-assalaf" w:hint="cs"/>
          <w:rtl/>
        </w:rPr>
        <w:t>أحدًا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لأجعلنك</w:t>
      </w:r>
      <w:r w:rsidRPr="00E54768">
        <w:rPr>
          <w:rFonts w:cs="adwa-assalaf"/>
          <w:rtl/>
        </w:rPr>
        <w:t xml:space="preserve"> </w:t>
      </w:r>
      <w:r w:rsidRPr="00E54768">
        <w:rPr>
          <w:rFonts w:cs="adwa-assalaf" w:hint="cs"/>
          <w:rtl/>
        </w:rPr>
        <w:t>نَكالًا</w:t>
      </w:r>
      <w:r w:rsidRPr="00E54768">
        <w:rPr>
          <w:rFonts w:cs="adwa-assalaf"/>
          <w:rtl/>
        </w:rPr>
        <w:t xml:space="preserve"> </w:t>
      </w:r>
      <w:r w:rsidRPr="00E54768">
        <w:rPr>
          <w:rFonts w:cs="adwa-assalaf" w:hint="cs"/>
          <w:rtl/>
        </w:rPr>
        <w:t>لأهل</w:t>
      </w:r>
      <w:r w:rsidRPr="00E54768">
        <w:rPr>
          <w:rFonts w:cs="adwa-assalaf"/>
          <w:rtl/>
        </w:rPr>
        <w:t xml:space="preserve"> </w:t>
      </w:r>
      <w:r w:rsidRPr="00E54768">
        <w:rPr>
          <w:rFonts w:cs="adwa-assalaf" w:hint="cs"/>
          <w:rtl/>
        </w:rPr>
        <w:t>الأمصار؛</w:t>
      </w:r>
      <w:r w:rsidRPr="00E54768">
        <w:rPr>
          <w:rFonts w:cs="adwa-assalaf"/>
          <w:rtl/>
        </w:rPr>
        <w:t xml:space="preserve"> </w:t>
      </w:r>
      <w:r w:rsidRPr="00E54768">
        <w:rPr>
          <w:rFonts w:cs="adwa-assalaf" w:hint="cs"/>
          <w:rtl/>
        </w:rPr>
        <w:t>اذهب</w:t>
      </w:r>
      <w:r w:rsidRPr="00E54768">
        <w:rPr>
          <w:rFonts w:cs="adwa-assalaf"/>
          <w:rtl/>
        </w:rPr>
        <w:t xml:space="preserve"> </w:t>
      </w:r>
      <w:r w:rsidRPr="00E54768">
        <w:rPr>
          <w:rFonts w:cs="adwa-assalaf" w:hint="cs"/>
          <w:rtl/>
        </w:rPr>
        <w:t>وأنكحها</w:t>
      </w:r>
      <w:r w:rsidRPr="00E54768">
        <w:rPr>
          <w:rFonts w:cs="adwa-assalaf"/>
          <w:rtl/>
        </w:rPr>
        <w:t xml:space="preserve"> </w:t>
      </w:r>
      <w:r w:rsidRPr="00E54768">
        <w:rPr>
          <w:rFonts w:cs="adwa-assalaf" w:hint="cs"/>
          <w:rtl/>
        </w:rPr>
        <w:t>نكاح</w:t>
      </w:r>
      <w:r w:rsidRPr="00E54768">
        <w:rPr>
          <w:rFonts w:cs="adwa-assalaf"/>
          <w:rtl/>
        </w:rPr>
        <w:t xml:space="preserve"> </w:t>
      </w:r>
      <w:r w:rsidRPr="00E54768">
        <w:rPr>
          <w:rFonts w:cs="adwa-assalaf" w:hint="cs"/>
          <w:rtl/>
        </w:rPr>
        <w:t>العفيفة</w:t>
      </w:r>
      <w:r w:rsidRPr="00E54768">
        <w:rPr>
          <w:rFonts w:cs="adwa-assalaf"/>
          <w:rtl/>
        </w:rPr>
        <w:t xml:space="preserve"> </w:t>
      </w:r>
      <w:r w:rsidRPr="00E54768">
        <w:rPr>
          <w:rFonts w:cs="adwa-assalaf" w:hint="cs"/>
          <w:rtl/>
        </w:rPr>
        <w:t>المسلمة»</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أمر</w:t>
      </w:r>
      <w:r w:rsidRPr="00E54768">
        <w:rPr>
          <w:rFonts w:cs="adwa-assalaf"/>
          <w:rtl/>
        </w:rPr>
        <w:t xml:space="preserve"> </w:t>
      </w:r>
      <w:r w:rsidRPr="00E54768">
        <w:rPr>
          <w:rFonts w:cs="adwa-assalaf" w:hint="cs"/>
          <w:rtl/>
        </w:rPr>
        <w:t>عمر</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الخطاب</w:t>
      </w:r>
      <w:r w:rsidRPr="00E54768">
        <w:rPr>
          <w:rFonts w:cs="adwa-assalaf"/>
          <w:rtl/>
        </w:rPr>
        <w:t xml:space="preserve"> </w:t>
      </w:r>
      <w:r w:rsidRPr="00E54768">
        <w:rPr>
          <w:rFonts w:cs="adwa-assalaf" w:hint="cs"/>
          <w:rtl/>
        </w:rPr>
        <w:t>أبا</w:t>
      </w:r>
      <w:r w:rsidRPr="00E54768">
        <w:rPr>
          <w:rFonts w:cs="adwa-assalaf"/>
          <w:rtl/>
        </w:rPr>
        <w:t xml:space="preserve"> </w:t>
      </w:r>
      <w:r w:rsidRPr="00E54768">
        <w:rPr>
          <w:rFonts w:cs="adwa-assalaf" w:hint="cs"/>
          <w:rtl/>
        </w:rPr>
        <w:t>موسى</w:t>
      </w:r>
      <w:r w:rsidRPr="00E54768">
        <w:rPr>
          <w:rFonts w:cs="adwa-assalaf"/>
          <w:rtl/>
        </w:rPr>
        <w:t xml:space="preserve"> </w:t>
      </w:r>
      <w:r w:rsidRPr="00E54768">
        <w:rPr>
          <w:rFonts w:cs="adwa-assalaf" w:hint="cs"/>
          <w:rtl/>
        </w:rPr>
        <w:t>الأشعري</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يَعزل</w:t>
      </w:r>
      <w:r w:rsidRPr="00E54768">
        <w:rPr>
          <w:rFonts w:cs="adwa-assalaf"/>
          <w:rtl/>
        </w:rPr>
        <w:t xml:space="preserve"> </w:t>
      </w:r>
      <w:r w:rsidRPr="00E54768">
        <w:rPr>
          <w:rFonts w:cs="adwa-assalaf" w:hint="cs"/>
          <w:rtl/>
        </w:rPr>
        <w:t>زيادًا</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ولايته،</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زياد</w:t>
      </w:r>
      <w:r w:rsidRPr="00E54768">
        <w:rPr>
          <w:rFonts w:cs="adwa-assalaf"/>
          <w:rtl/>
        </w:rPr>
        <w:t xml:space="preserve">: </w:t>
      </w:r>
      <w:r w:rsidRPr="00E54768">
        <w:rPr>
          <w:rFonts w:cs="adwa-assalaf" w:hint="cs"/>
          <w:rtl/>
        </w:rPr>
        <w:t>أعَن</w:t>
      </w:r>
      <w:r w:rsidRPr="00E54768">
        <w:rPr>
          <w:rFonts w:cs="adwa-assalaf"/>
          <w:rtl/>
        </w:rPr>
        <w:t xml:space="preserve"> </w:t>
      </w:r>
      <w:r w:rsidRPr="00E54768">
        <w:rPr>
          <w:rFonts w:cs="adwa-assalaf" w:hint="cs"/>
          <w:rtl/>
        </w:rPr>
        <w:t>مَوجَدَة</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جناية</w:t>
      </w:r>
      <w:r w:rsidRPr="00E54768">
        <w:rPr>
          <w:rFonts w:cs="adwa-assalaf"/>
          <w:rtl/>
        </w:rPr>
        <w:t xml:space="preserve"> </w:t>
      </w:r>
      <w:r w:rsidRPr="00E54768">
        <w:rPr>
          <w:rFonts w:cs="adwa-assalaf" w:hint="cs"/>
          <w:rtl/>
        </w:rPr>
        <w:t>يا</w:t>
      </w:r>
      <w:r w:rsidRPr="00E54768">
        <w:rPr>
          <w:rFonts w:cs="adwa-assalaf"/>
          <w:rtl/>
        </w:rPr>
        <w:t xml:space="preserve"> </w:t>
      </w:r>
      <w:r w:rsidRPr="00E54768">
        <w:rPr>
          <w:rFonts w:cs="adwa-assalaf" w:hint="cs"/>
          <w:rtl/>
        </w:rPr>
        <w:t>أمير</w:t>
      </w:r>
      <w:r w:rsidRPr="00E54768">
        <w:rPr>
          <w:rFonts w:cs="adwa-assalaf"/>
          <w:rtl/>
        </w:rPr>
        <w:t xml:space="preserve"> </w:t>
      </w:r>
      <w:r w:rsidRPr="00E54768">
        <w:rPr>
          <w:rFonts w:cs="adwa-assalaf" w:hint="cs"/>
          <w:rtl/>
        </w:rPr>
        <w:t>المؤمنين</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واحدة</w:t>
      </w:r>
      <w:r w:rsidRPr="00E54768">
        <w:rPr>
          <w:rFonts w:cs="adwa-assalaf"/>
          <w:rtl/>
        </w:rPr>
        <w:t xml:space="preserve"> </w:t>
      </w:r>
      <w:r w:rsidRPr="00E54768">
        <w:rPr>
          <w:rFonts w:cs="adwa-assalaf" w:hint="cs"/>
          <w:rtl/>
        </w:rPr>
        <w:t>منهما،</w:t>
      </w:r>
      <w:r w:rsidRPr="00E54768">
        <w:rPr>
          <w:rFonts w:cs="adwa-assalaf"/>
          <w:rtl/>
        </w:rPr>
        <w:t xml:space="preserve"> </w:t>
      </w:r>
      <w:r w:rsidRPr="00E54768">
        <w:rPr>
          <w:rFonts w:cs="adwa-assalaf" w:hint="cs"/>
          <w:rtl/>
        </w:rPr>
        <w:t>ولكن</w:t>
      </w:r>
      <w:r w:rsidRPr="00E54768">
        <w:rPr>
          <w:rFonts w:cs="adwa-assalaf"/>
          <w:rtl/>
        </w:rPr>
        <w:t xml:space="preserve"> </w:t>
      </w:r>
      <w:r w:rsidRPr="00E54768">
        <w:rPr>
          <w:rFonts w:cs="adwa-assalaf" w:hint="cs"/>
          <w:rtl/>
        </w:rPr>
        <w:t>كرهت</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أحمل</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فَضلَ</w:t>
      </w:r>
      <w:r w:rsidRPr="00E54768">
        <w:rPr>
          <w:rFonts w:cs="adwa-assalaf"/>
          <w:rtl/>
        </w:rPr>
        <w:t xml:space="preserve"> </w:t>
      </w:r>
      <w:r w:rsidRPr="00E54768">
        <w:rPr>
          <w:rFonts w:cs="adwa-assalaf" w:hint="cs"/>
          <w:rtl/>
        </w:rPr>
        <w:t>عقلك</w:t>
      </w:r>
      <w:r w:rsidRPr="00E54768">
        <w:rPr>
          <w:rFonts w:cs="adwa-assalaf"/>
          <w:rtl/>
        </w:rPr>
        <w:t>.</w:t>
      </w:r>
    </w:p>
    <w:p w:rsidR="00F307BD" w:rsidRPr="00E54768" w:rsidRDefault="00F307BD" w:rsidP="00F307BD">
      <w:pPr>
        <w:pStyle w:val="a0"/>
        <w:spacing w:line="240" w:lineRule="auto"/>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صعد</w:t>
      </w:r>
      <w:r w:rsidRPr="00E54768">
        <w:rPr>
          <w:rFonts w:cs="adwa-assalaf"/>
          <w:rtl/>
        </w:rPr>
        <w:t xml:space="preserve"> </w:t>
      </w:r>
      <w:r w:rsidRPr="00E54768">
        <w:rPr>
          <w:rFonts w:cs="adwa-assalaf" w:hint="cs"/>
          <w:rtl/>
        </w:rPr>
        <w:t>عمر</w:t>
      </w:r>
      <w:r w:rsidRPr="00E54768">
        <w:rPr>
          <w:rFonts w:cs="adwa-assalaf"/>
          <w:rtl/>
        </w:rPr>
        <w:t xml:space="preserve"> </w:t>
      </w:r>
      <w:r w:rsidR="00002877" w:rsidRPr="00455CE9">
        <w:rPr>
          <w:rStyle w:val="a7"/>
          <w:rFonts w:hint="cs"/>
          <w:rtl/>
        </w:rPr>
        <w:t>س</w:t>
      </w:r>
      <w:r w:rsidRPr="00E54768">
        <w:rPr>
          <w:rFonts w:cs="adwa-assalaf"/>
          <w:rtl/>
        </w:rPr>
        <w:t xml:space="preserve"> </w:t>
      </w:r>
      <w:r w:rsidRPr="00E54768">
        <w:rPr>
          <w:rFonts w:cs="adwa-assalaf" w:hint="cs"/>
          <w:rtl/>
        </w:rPr>
        <w:t>يومًا</w:t>
      </w:r>
      <w:r w:rsidRPr="00E54768">
        <w:rPr>
          <w:rFonts w:cs="adwa-assalaf"/>
          <w:rtl/>
        </w:rPr>
        <w:t xml:space="preserve"> </w:t>
      </w:r>
      <w:r w:rsidRPr="00E54768">
        <w:rPr>
          <w:rFonts w:cs="adwa-assalaf" w:hint="cs"/>
          <w:rtl/>
        </w:rPr>
        <w:t>المنبر،</w:t>
      </w:r>
      <w:r w:rsidRPr="00E54768">
        <w:rPr>
          <w:rFonts w:cs="adwa-assalaf"/>
          <w:rtl/>
        </w:rPr>
        <w:t xml:space="preserve"> </w:t>
      </w:r>
      <w:r w:rsidRPr="00E54768">
        <w:rPr>
          <w:rFonts w:cs="adwa-assalaf" w:hint="cs"/>
          <w:rtl/>
        </w:rPr>
        <w:t>وخطب</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فطلب</w:t>
      </w:r>
      <w:r w:rsidRPr="00E54768">
        <w:rPr>
          <w:rFonts w:cs="adwa-assalaf"/>
          <w:rtl/>
        </w:rPr>
        <w:t xml:space="preserve"> </w:t>
      </w:r>
      <w:r w:rsidRPr="00E54768">
        <w:rPr>
          <w:rFonts w:cs="adwa-assalaf" w:hint="cs"/>
          <w:rtl/>
        </w:rPr>
        <w:t>منهم</w:t>
      </w:r>
      <w:r w:rsidRPr="00E54768">
        <w:rPr>
          <w:rFonts w:cs="adwa-assalaf"/>
          <w:rtl/>
        </w:rPr>
        <w:t xml:space="preserve"> </w:t>
      </w:r>
      <w:r w:rsidRPr="00E54768">
        <w:rPr>
          <w:rFonts w:cs="adwa-assalaf" w:hint="cs"/>
          <w:rtl/>
        </w:rPr>
        <w:t>ألا</w:t>
      </w:r>
      <w:r w:rsidRPr="00E54768">
        <w:rPr>
          <w:rFonts w:cs="adwa-assalaf"/>
          <w:rtl/>
        </w:rPr>
        <w:t xml:space="preserve"> </w:t>
      </w:r>
      <w:r w:rsidRPr="00E54768">
        <w:rPr>
          <w:rFonts w:cs="adwa-assalaf" w:hint="cs"/>
          <w:rtl/>
        </w:rPr>
        <w:t>يغالوا</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مهور</w:t>
      </w:r>
      <w:r w:rsidRPr="00E54768">
        <w:rPr>
          <w:rFonts w:cs="adwa-assalaf"/>
          <w:rtl/>
        </w:rPr>
        <w:t xml:space="preserve"> </w:t>
      </w:r>
      <w:r w:rsidRPr="00E54768">
        <w:rPr>
          <w:rFonts w:cs="adwa-assalaf" w:hint="cs"/>
          <w:rtl/>
        </w:rPr>
        <w:t>النساء،</w:t>
      </w:r>
      <w:r w:rsidRPr="00E54768">
        <w:rPr>
          <w:rFonts w:cs="adwa-assalaf"/>
          <w:rtl/>
        </w:rPr>
        <w:t xml:space="preserve"> </w:t>
      </w:r>
      <w:r w:rsidRPr="00E54768">
        <w:rPr>
          <w:rFonts w:cs="adwa-assalaf" w:hint="cs"/>
          <w:rtl/>
        </w:rPr>
        <w:t>لأن</w:t>
      </w:r>
      <w:r w:rsidRPr="00E54768">
        <w:rPr>
          <w:rFonts w:cs="adwa-assalaf"/>
          <w:rtl/>
        </w:rPr>
        <w:t xml:space="preserve"> </w:t>
      </w:r>
      <w:r w:rsidRPr="00E54768">
        <w:rPr>
          <w:rFonts w:cs="adwa-assalaf" w:hint="cs"/>
          <w:rtl/>
        </w:rPr>
        <w:t>رسول</w:t>
      </w:r>
      <w:r w:rsidRPr="00E54768">
        <w:rPr>
          <w:rFonts w:cs="adwa-assalaf"/>
          <w:rtl/>
        </w:rPr>
        <w:t xml:space="preserve"> </w:t>
      </w:r>
      <w:r w:rsidRPr="00E54768">
        <w:rPr>
          <w:rFonts w:cs="adwa-assalaf" w:hint="cs"/>
          <w:rtl/>
        </w:rPr>
        <w:t>الله</w:t>
      </w:r>
      <w:r w:rsidR="00002877" w:rsidRPr="00455CE9">
        <w:rPr>
          <w:rStyle w:val="a7"/>
          <w:rFonts w:hint="cs"/>
          <w:rtl/>
        </w:rPr>
        <w:t xml:space="preserve"> ج</w:t>
      </w:r>
      <w:r w:rsidRPr="00E54768">
        <w:rPr>
          <w:rFonts w:cs="adwa-assalaf"/>
          <w:rtl/>
        </w:rPr>
        <w:t xml:space="preserve"> </w:t>
      </w:r>
      <w:r w:rsidRPr="00E54768">
        <w:rPr>
          <w:rFonts w:cs="adwa-assalaf" w:hint="cs"/>
          <w:rtl/>
        </w:rPr>
        <w:t>وأصحابه</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يَزيدوا</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مهور</w:t>
      </w:r>
      <w:r w:rsidRPr="00E54768">
        <w:rPr>
          <w:rFonts w:cs="adwa-assalaf"/>
          <w:rtl/>
        </w:rPr>
        <w:t xml:space="preserve"> </w:t>
      </w:r>
      <w:r w:rsidRPr="00E54768">
        <w:rPr>
          <w:rFonts w:cs="adwa-assalaf" w:hint="cs"/>
          <w:rtl/>
        </w:rPr>
        <w:t>النساء</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أربعمائة</w:t>
      </w:r>
      <w:r w:rsidRPr="00E54768">
        <w:rPr>
          <w:rFonts w:cs="adwa-assalaf"/>
          <w:rtl/>
        </w:rPr>
        <w:t xml:space="preserve"> </w:t>
      </w:r>
      <w:r w:rsidRPr="00E54768">
        <w:rPr>
          <w:rFonts w:cs="adwa-assalaf" w:hint="cs"/>
          <w:rtl/>
        </w:rPr>
        <w:t>درهم،</w:t>
      </w:r>
      <w:r w:rsidRPr="00E54768">
        <w:rPr>
          <w:rFonts w:cs="adwa-assalaf"/>
          <w:rtl/>
        </w:rPr>
        <w:t xml:space="preserve"> </w:t>
      </w:r>
      <w:r w:rsidRPr="00E54768">
        <w:rPr>
          <w:rFonts w:cs="adwa-assalaf" w:hint="cs"/>
          <w:rtl/>
        </w:rPr>
        <w:t>لذلك</w:t>
      </w:r>
      <w:r w:rsidRPr="00E54768">
        <w:rPr>
          <w:rFonts w:cs="adwa-assalaf"/>
          <w:rtl/>
        </w:rPr>
        <w:t xml:space="preserve"> </w:t>
      </w:r>
      <w:r w:rsidRPr="00E54768">
        <w:rPr>
          <w:rFonts w:cs="adwa-assalaf" w:hint="cs"/>
          <w:rtl/>
        </w:rPr>
        <w:t>أمرهم</w:t>
      </w:r>
      <w:r w:rsidRPr="00E54768">
        <w:rPr>
          <w:rFonts w:cs="adwa-assalaf"/>
          <w:rtl/>
        </w:rPr>
        <w:t xml:space="preserve"> </w:t>
      </w:r>
      <w:r w:rsidRPr="00E54768">
        <w:rPr>
          <w:rFonts w:cs="adwa-assalaf" w:hint="cs"/>
          <w:rtl/>
        </w:rPr>
        <w:t>ألا</w:t>
      </w:r>
      <w:r w:rsidRPr="00E54768">
        <w:rPr>
          <w:rFonts w:cs="adwa-assalaf"/>
          <w:rtl/>
        </w:rPr>
        <w:t xml:space="preserve"> </w:t>
      </w:r>
      <w:r w:rsidRPr="00E54768">
        <w:rPr>
          <w:rFonts w:cs="adwa-assalaf" w:hint="cs"/>
          <w:rtl/>
        </w:rPr>
        <w:t>يَزيدوا</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صَداق</w:t>
      </w:r>
      <w:r w:rsidRPr="00E54768">
        <w:rPr>
          <w:rFonts w:cs="adwa-assalaf"/>
          <w:rtl/>
        </w:rPr>
        <w:t xml:space="preserve"> </w:t>
      </w:r>
      <w:r w:rsidRPr="00E54768">
        <w:rPr>
          <w:rFonts w:cs="adwa-assalaf" w:hint="cs"/>
          <w:rtl/>
        </w:rPr>
        <w:t>المرأة</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أربعمائة</w:t>
      </w:r>
      <w:r w:rsidRPr="00E54768">
        <w:rPr>
          <w:rFonts w:cs="adwa-assalaf"/>
          <w:rtl/>
        </w:rPr>
        <w:t xml:space="preserve"> </w:t>
      </w:r>
      <w:r w:rsidRPr="00E54768">
        <w:rPr>
          <w:rFonts w:cs="adwa-assalaf" w:hint="cs"/>
          <w:rtl/>
        </w:rPr>
        <w:t>درهم</w:t>
      </w:r>
      <w:r w:rsidRPr="00E54768">
        <w:rPr>
          <w:rFonts w:cs="adwa-assalaf"/>
          <w:rtl/>
        </w:rPr>
        <w:t xml:space="preserve">. </w:t>
      </w:r>
      <w:r w:rsidRPr="00E54768">
        <w:rPr>
          <w:rFonts w:cs="adwa-assalaf" w:hint="cs"/>
          <w:rtl/>
        </w:rPr>
        <w:t>فلما</w:t>
      </w:r>
      <w:r w:rsidRPr="00E54768">
        <w:rPr>
          <w:rFonts w:cs="adwa-assalaf"/>
          <w:rtl/>
        </w:rPr>
        <w:t xml:space="preserve"> </w:t>
      </w:r>
      <w:r w:rsidRPr="00E54768">
        <w:rPr>
          <w:rFonts w:cs="adwa-assalaf" w:hint="cs"/>
          <w:rtl/>
        </w:rPr>
        <w:t>نزل</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المنبر</w:t>
      </w:r>
      <w:r w:rsidRPr="00E54768">
        <w:rPr>
          <w:rFonts w:cs="adwa-assalaf"/>
          <w:rtl/>
        </w:rPr>
        <w:t xml:space="preserve"> </w:t>
      </w:r>
      <w:r w:rsidRPr="00E54768">
        <w:rPr>
          <w:rFonts w:cs="adwa-assalaf" w:hint="cs"/>
          <w:rtl/>
        </w:rPr>
        <w:t>قالت</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امرأة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قريش</w:t>
      </w:r>
      <w:r w:rsidRPr="00E54768">
        <w:rPr>
          <w:rFonts w:cs="adwa-assalaf"/>
          <w:rtl/>
        </w:rPr>
        <w:t xml:space="preserve">: </w:t>
      </w:r>
      <w:r w:rsidRPr="00E54768">
        <w:rPr>
          <w:rFonts w:cs="adwa-assalaf" w:hint="cs"/>
          <w:rtl/>
        </w:rPr>
        <w:t>يا</w:t>
      </w:r>
      <w:r w:rsidRPr="00E54768">
        <w:rPr>
          <w:rFonts w:cs="adwa-assalaf"/>
          <w:rtl/>
        </w:rPr>
        <w:t xml:space="preserve"> </w:t>
      </w:r>
      <w:r w:rsidRPr="00E54768">
        <w:rPr>
          <w:rFonts w:cs="adwa-assalaf" w:hint="cs"/>
          <w:rtl/>
        </w:rPr>
        <w:t>أمير</w:t>
      </w:r>
      <w:r w:rsidRPr="00E54768">
        <w:rPr>
          <w:rFonts w:cs="adwa-assalaf"/>
          <w:rtl/>
        </w:rPr>
        <w:t xml:space="preserve"> </w:t>
      </w:r>
      <w:r w:rsidRPr="00E54768">
        <w:rPr>
          <w:rFonts w:cs="adwa-assalaf" w:hint="cs"/>
          <w:rtl/>
        </w:rPr>
        <w:t>المؤمنين،</w:t>
      </w:r>
      <w:r w:rsidRPr="00E54768">
        <w:rPr>
          <w:rFonts w:cs="adwa-assalaf"/>
          <w:rtl/>
        </w:rPr>
        <w:t xml:space="preserve"> </w:t>
      </w:r>
      <w:r w:rsidRPr="00E54768">
        <w:rPr>
          <w:rFonts w:cs="adwa-assalaf" w:hint="cs"/>
          <w:rtl/>
        </w:rPr>
        <w:t>نهيت</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يزيدوا</w:t>
      </w:r>
      <w:r w:rsidRPr="00E54768">
        <w:rPr>
          <w:rFonts w:cs="adwa-assalaf"/>
          <w:rtl/>
        </w:rPr>
        <w:t xml:space="preserve"> </w:t>
      </w:r>
      <w:r w:rsidRPr="00E54768">
        <w:rPr>
          <w:rFonts w:cs="adwa-assalaf" w:hint="cs"/>
          <w:rtl/>
        </w:rPr>
        <w:t>النساء</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صدقاتهن</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أربعمائة</w:t>
      </w:r>
      <w:r w:rsidRPr="00E54768">
        <w:rPr>
          <w:rFonts w:cs="adwa-assalaf"/>
          <w:rtl/>
        </w:rPr>
        <w:t xml:space="preserve"> </w:t>
      </w:r>
      <w:r w:rsidRPr="00E54768">
        <w:rPr>
          <w:rFonts w:cs="adwa-assalaf" w:hint="cs"/>
          <w:rtl/>
        </w:rPr>
        <w:t>درهم</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نعم</w:t>
      </w:r>
      <w:r w:rsidRPr="00E54768">
        <w:rPr>
          <w:rFonts w:cs="adwa-assalaf"/>
          <w:rtl/>
        </w:rPr>
        <w:t xml:space="preserve">. </w:t>
      </w:r>
      <w:r w:rsidRPr="00E54768">
        <w:rPr>
          <w:rFonts w:cs="adwa-assalaf" w:hint="cs"/>
          <w:rtl/>
        </w:rPr>
        <w:t>فقالت</w:t>
      </w:r>
      <w:r w:rsidRPr="00E54768">
        <w:rPr>
          <w:rFonts w:cs="adwa-assalaf"/>
          <w:rtl/>
        </w:rPr>
        <w:t xml:space="preserve">: </w:t>
      </w:r>
      <w:r w:rsidRPr="00E54768">
        <w:rPr>
          <w:rFonts w:cs="adwa-assalaf" w:hint="cs"/>
          <w:rtl/>
        </w:rPr>
        <w:t>أما</w:t>
      </w:r>
      <w:r w:rsidRPr="00E54768">
        <w:rPr>
          <w:rFonts w:cs="adwa-assalaf"/>
          <w:rtl/>
        </w:rPr>
        <w:t xml:space="preserve"> </w:t>
      </w:r>
      <w:r w:rsidRPr="00E54768">
        <w:rPr>
          <w:rFonts w:cs="adwa-assalaf" w:hint="cs"/>
          <w:rtl/>
        </w:rPr>
        <w:t>سمعت</w:t>
      </w:r>
      <w:r w:rsidRPr="00E54768">
        <w:rPr>
          <w:rFonts w:cs="adwa-assalaf"/>
          <w:rtl/>
        </w:rPr>
        <w:t xml:space="preserve"> </w:t>
      </w:r>
      <w:r w:rsidRPr="00E54768">
        <w:rPr>
          <w:rFonts w:cs="adwa-assalaf" w:hint="cs"/>
          <w:rtl/>
        </w:rPr>
        <w:t>قول</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تعالى</w:t>
      </w:r>
      <w:r w:rsidRPr="00E54768">
        <w:rPr>
          <w:rFonts w:cs="adwa-assalaf"/>
          <w:rtl/>
        </w:rPr>
        <w:t xml:space="preserve">: </w:t>
      </w:r>
      <w:r>
        <w:rPr>
          <w:rFonts w:cs="Traditional Arabic"/>
          <w:color w:val="A80000"/>
          <w:szCs w:val="28"/>
          <w:shd w:val="clear" w:color="auto" w:fill="FFFFFF"/>
          <w:rtl/>
        </w:rPr>
        <w:t>﴿</w:t>
      </w:r>
      <w:r>
        <w:rPr>
          <w:rFonts w:cs="KFGQPC Uthmanic Script HAFS"/>
          <w:color w:val="A80000"/>
          <w:szCs w:val="28"/>
          <w:shd w:val="clear" w:color="auto" w:fill="FFFFFF"/>
          <w:rtl/>
        </w:rPr>
        <w:t>وَآتَيْتُمْ إِحْدَاهُنَّ قِنْطَارًا</w:t>
      </w:r>
      <w:r>
        <w:rPr>
          <w:rFonts w:cs="Traditional Arabic"/>
          <w:color w:val="A80000"/>
          <w:szCs w:val="28"/>
          <w:shd w:val="clear" w:color="auto" w:fill="FFFFFF"/>
          <w:rtl/>
        </w:rPr>
        <w:t>﴾</w:t>
      </w:r>
      <w:r>
        <w:rPr>
          <w:rFonts w:cs="KFGQPC Uthmanic Script HAFS"/>
          <w:color w:val="A80000"/>
          <w:szCs w:val="28"/>
          <w:shd w:val="clear" w:color="auto" w:fill="FFFFFF"/>
          <w:rtl/>
        </w:rPr>
        <w:t xml:space="preserve"> </w:t>
      </w:r>
      <w:r w:rsidRPr="00E54768">
        <w:rPr>
          <w:rFonts w:cs="adwa-assalaf"/>
          <w:rtl/>
        </w:rPr>
        <w:t>(</w:t>
      </w:r>
      <w:r w:rsidRPr="00E54768">
        <w:rPr>
          <w:rFonts w:cs="adwa-assalaf" w:hint="cs"/>
          <w:rtl/>
        </w:rPr>
        <w:t>القنطار</w:t>
      </w:r>
      <w:r w:rsidRPr="00E54768">
        <w:rPr>
          <w:rFonts w:cs="adwa-assalaf"/>
          <w:rtl/>
        </w:rPr>
        <w:t xml:space="preserve">: </w:t>
      </w:r>
      <w:r w:rsidRPr="00E54768">
        <w:rPr>
          <w:rFonts w:cs="adwa-assalaf" w:hint="cs"/>
          <w:rtl/>
        </w:rPr>
        <w:t>المال</w:t>
      </w:r>
      <w:r w:rsidRPr="00E54768">
        <w:rPr>
          <w:rFonts w:cs="adwa-assalaf"/>
          <w:rtl/>
        </w:rPr>
        <w:t xml:space="preserve"> </w:t>
      </w:r>
      <w:r w:rsidRPr="00E54768">
        <w:rPr>
          <w:rFonts w:cs="adwa-assalaf" w:hint="cs"/>
          <w:rtl/>
        </w:rPr>
        <w:t>الكثير</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اللهم</w:t>
      </w:r>
      <w:r w:rsidRPr="00E54768">
        <w:rPr>
          <w:rFonts w:cs="adwa-assalaf"/>
          <w:rtl/>
        </w:rPr>
        <w:t xml:space="preserve"> </w:t>
      </w:r>
      <w:r w:rsidRPr="00E54768">
        <w:rPr>
          <w:rFonts w:cs="adwa-assalaf" w:hint="cs"/>
          <w:rtl/>
        </w:rPr>
        <w:t>غفرانك،</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أفقه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عمر</w:t>
      </w:r>
      <w:r w:rsidRPr="00E54768">
        <w:rPr>
          <w:rFonts w:cs="adwa-assalaf"/>
          <w:rtl/>
        </w:rPr>
        <w:t xml:space="preserve">. </w:t>
      </w:r>
      <w:r w:rsidRPr="00E54768">
        <w:rPr>
          <w:rFonts w:cs="adwa-assalaf" w:hint="cs"/>
          <w:rtl/>
        </w:rPr>
        <w:t>ثم</w:t>
      </w:r>
      <w:r w:rsidRPr="00E54768">
        <w:rPr>
          <w:rFonts w:cs="adwa-assalaf"/>
          <w:rtl/>
        </w:rPr>
        <w:t xml:space="preserve"> </w:t>
      </w:r>
      <w:r w:rsidRPr="00E54768">
        <w:rPr>
          <w:rFonts w:cs="adwa-assalaf" w:hint="cs"/>
          <w:rtl/>
        </w:rPr>
        <w:t>رجع</w:t>
      </w:r>
      <w:r w:rsidRPr="00E54768">
        <w:rPr>
          <w:rFonts w:cs="adwa-assalaf"/>
          <w:rtl/>
        </w:rPr>
        <w:t xml:space="preserve"> </w:t>
      </w:r>
      <w:r w:rsidRPr="00E54768">
        <w:rPr>
          <w:rFonts w:cs="adwa-assalaf" w:hint="cs"/>
          <w:rtl/>
        </w:rPr>
        <w:t>فصعد</w:t>
      </w:r>
      <w:r w:rsidRPr="00E54768">
        <w:rPr>
          <w:rFonts w:cs="adwa-assalaf"/>
          <w:rtl/>
        </w:rPr>
        <w:t xml:space="preserve"> </w:t>
      </w:r>
      <w:r w:rsidRPr="00E54768">
        <w:rPr>
          <w:rFonts w:cs="adwa-assalaf" w:hint="cs"/>
          <w:rtl/>
        </w:rPr>
        <w:t>المنبر،</w:t>
      </w:r>
      <w:r w:rsidRPr="00E54768">
        <w:rPr>
          <w:rFonts w:cs="adwa-assalaf"/>
          <w:rtl/>
        </w:rPr>
        <w:t xml:space="preserve"> </w:t>
      </w:r>
      <w:r w:rsidRPr="00E54768">
        <w:rPr>
          <w:rFonts w:cs="adwa-assalaf" w:hint="cs"/>
          <w:rtl/>
        </w:rPr>
        <w:t>وقال</w:t>
      </w:r>
      <w:r w:rsidRPr="00E54768">
        <w:rPr>
          <w:rFonts w:cs="adwa-assalaf"/>
          <w:rtl/>
        </w:rPr>
        <w:t xml:space="preserve">: </w:t>
      </w:r>
      <w:r w:rsidRPr="00E54768">
        <w:rPr>
          <w:rFonts w:cs="adwa-assalaf" w:hint="cs"/>
          <w:rtl/>
        </w:rPr>
        <w:t>يا</w:t>
      </w:r>
      <w:r w:rsidRPr="00E54768">
        <w:rPr>
          <w:rFonts w:cs="adwa-assalaf"/>
          <w:rtl/>
        </w:rPr>
        <w:t xml:space="preserve"> </w:t>
      </w:r>
      <w:r w:rsidRPr="00E54768">
        <w:rPr>
          <w:rFonts w:cs="adwa-assalaf" w:hint="cs"/>
          <w:rtl/>
        </w:rPr>
        <w:t>أيها</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إني</w:t>
      </w:r>
      <w:r w:rsidRPr="00E54768">
        <w:rPr>
          <w:rFonts w:cs="adwa-assalaf"/>
          <w:rtl/>
        </w:rPr>
        <w:t xml:space="preserve"> </w:t>
      </w:r>
      <w:r w:rsidRPr="00E54768">
        <w:rPr>
          <w:rFonts w:cs="adwa-assalaf" w:hint="cs"/>
          <w:rtl/>
        </w:rPr>
        <w:t>كنت</w:t>
      </w:r>
      <w:r w:rsidRPr="00E54768">
        <w:rPr>
          <w:rFonts w:cs="adwa-assalaf"/>
          <w:rtl/>
        </w:rPr>
        <w:t xml:space="preserve"> </w:t>
      </w:r>
      <w:r w:rsidRPr="00E54768">
        <w:rPr>
          <w:rFonts w:cs="adwa-assalaf" w:hint="cs"/>
          <w:rtl/>
        </w:rPr>
        <w:t>نهيتكم</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تزيدوا</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مهور</w:t>
      </w:r>
      <w:r w:rsidRPr="00E54768">
        <w:rPr>
          <w:rFonts w:cs="adwa-assalaf"/>
          <w:rtl/>
        </w:rPr>
        <w:t xml:space="preserve"> </w:t>
      </w:r>
      <w:r w:rsidRPr="00E54768">
        <w:rPr>
          <w:rFonts w:cs="adwa-assalaf" w:hint="cs"/>
          <w:rtl/>
        </w:rPr>
        <w:t>النساء،</w:t>
      </w:r>
      <w:r w:rsidRPr="00E54768">
        <w:rPr>
          <w:rFonts w:cs="adwa-assalaf"/>
          <w:rtl/>
        </w:rPr>
        <w:t xml:space="preserve"> </w:t>
      </w:r>
      <w:r w:rsidRPr="00E54768">
        <w:rPr>
          <w:rFonts w:cs="adwa-assalaf" w:hint="cs"/>
          <w:rtl/>
        </w:rPr>
        <w:t>فمن</w:t>
      </w:r>
      <w:r w:rsidRPr="00E54768">
        <w:rPr>
          <w:rFonts w:cs="adwa-assalaf"/>
          <w:rtl/>
        </w:rPr>
        <w:t xml:space="preserve"> </w:t>
      </w:r>
      <w:r w:rsidRPr="00E54768">
        <w:rPr>
          <w:rFonts w:cs="adwa-assalaf" w:hint="cs"/>
          <w:rtl/>
        </w:rPr>
        <w:t>شاء</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يُعطى</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ماله</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أحب</w:t>
      </w:r>
      <w:r w:rsidRPr="00E54768">
        <w:rPr>
          <w:rFonts w:cs="adwa-assalaf"/>
          <w:rtl/>
        </w:rPr>
        <w:t xml:space="preserve"> </w:t>
      </w:r>
      <w:r w:rsidRPr="00E54768">
        <w:rPr>
          <w:rFonts w:cs="adwa-assalaf" w:hint="cs"/>
          <w:rtl/>
        </w:rPr>
        <w:t>فليفعل</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عمر</w:t>
      </w:r>
      <w:r w:rsidRPr="00E54768">
        <w:rPr>
          <w:rFonts w:cs="adwa-assalaf"/>
          <w:rtl/>
        </w:rPr>
        <w:t xml:space="preserve"> </w:t>
      </w:r>
      <w:r w:rsidRPr="00E54768">
        <w:rPr>
          <w:rFonts w:cs="adwa-assalaf" w:hint="cs"/>
          <w:rtl/>
        </w:rPr>
        <w:t>حين</w:t>
      </w:r>
      <w:r w:rsidRPr="00E54768">
        <w:rPr>
          <w:rFonts w:cs="adwa-assalaf"/>
          <w:rtl/>
        </w:rPr>
        <w:t xml:space="preserve"> </w:t>
      </w:r>
      <w:r w:rsidRPr="00E54768">
        <w:rPr>
          <w:rFonts w:cs="adwa-assalaf" w:hint="cs"/>
          <w:rtl/>
        </w:rPr>
        <w:t>نظر</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صفوان</w:t>
      </w:r>
      <w:r w:rsidRPr="00E54768">
        <w:rPr>
          <w:rFonts w:cs="adwa-assalaf"/>
          <w:rtl/>
        </w:rPr>
        <w:t xml:space="preserve"> </w:t>
      </w:r>
      <w:r w:rsidRPr="00E54768">
        <w:rPr>
          <w:rFonts w:cs="adwa-assalaf" w:hint="cs"/>
          <w:rtl/>
        </w:rPr>
        <w:t>مُبتَذِلًا</w:t>
      </w:r>
      <w:r w:rsidRPr="00E54768">
        <w:rPr>
          <w:rFonts w:cs="adwa-assalaf"/>
          <w:rtl/>
        </w:rPr>
        <w:t xml:space="preserve"> </w:t>
      </w:r>
      <w:r w:rsidRPr="00E54768">
        <w:rPr>
          <w:rFonts w:cs="adwa-assalaf" w:hint="cs"/>
          <w:rtl/>
        </w:rPr>
        <w:t>لأصحابه</w:t>
      </w:r>
      <w:r w:rsidRPr="00E54768">
        <w:rPr>
          <w:rFonts w:cs="adwa-assalaf"/>
          <w:rtl/>
        </w:rPr>
        <w:t xml:space="preserve">: </w:t>
      </w:r>
      <w:r w:rsidRPr="00E54768">
        <w:rPr>
          <w:rFonts w:cs="adwa-assalaf" w:hint="cs"/>
          <w:rtl/>
        </w:rPr>
        <w:t>هذا</w:t>
      </w:r>
      <w:r w:rsidRPr="00E54768">
        <w:rPr>
          <w:rFonts w:cs="adwa-assalaf"/>
          <w:rtl/>
        </w:rPr>
        <w:t xml:space="preserve"> </w:t>
      </w:r>
      <w:r w:rsidRPr="00E54768">
        <w:rPr>
          <w:rFonts w:cs="adwa-assalaf" w:hint="cs"/>
          <w:rtl/>
        </w:rPr>
        <w:t>رجل</w:t>
      </w:r>
      <w:r w:rsidRPr="00E54768">
        <w:rPr>
          <w:rFonts w:cs="adwa-assalaf"/>
          <w:rtl/>
        </w:rPr>
        <w:t xml:space="preserve"> </w:t>
      </w:r>
      <w:r w:rsidRPr="00E54768">
        <w:rPr>
          <w:rFonts w:cs="adwa-assalaf" w:hint="cs"/>
          <w:rtl/>
        </w:rPr>
        <w:t>يَفرُّ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الشرف</w:t>
      </w:r>
      <w:r w:rsidRPr="00E54768">
        <w:rPr>
          <w:rFonts w:cs="adwa-assalaf"/>
          <w:rtl/>
        </w:rPr>
        <w:t xml:space="preserve"> </w:t>
      </w:r>
      <w:r w:rsidRPr="00E54768">
        <w:rPr>
          <w:rFonts w:cs="adwa-assalaf" w:hint="cs"/>
          <w:rtl/>
        </w:rPr>
        <w:t>والشرفُ</w:t>
      </w:r>
      <w:r w:rsidRPr="00E54768">
        <w:rPr>
          <w:rFonts w:cs="adwa-assalaf"/>
          <w:rtl/>
        </w:rPr>
        <w:t xml:space="preserve"> </w:t>
      </w:r>
      <w:r w:rsidRPr="00E54768">
        <w:rPr>
          <w:rFonts w:cs="adwa-assalaf" w:hint="cs"/>
          <w:rtl/>
        </w:rPr>
        <w:t>يَتبَعه</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لقط</w:t>
      </w:r>
      <w:r w:rsidRPr="00E54768">
        <w:rPr>
          <w:rFonts w:cs="adwa-assalaf"/>
          <w:rtl/>
        </w:rPr>
        <w:t xml:space="preserve"> </w:t>
      </w:r>
      <w:r w:rsidRPr="00E54768">
        <w:rPr>
          <w:rFonts w:cs="adwa-assalaf" w:hint="cs"/>
          <w:rtl/>
        </w:rPr>
        <w:t>عمر</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الخطاب</w:t>
      </w:r>
      <w:r w:rsidRPr="00E54768">
        <w:rPr>
          <w:rFonts w:cs="adwa-assalaf"/>
          <w:rtl/>
        </w:rPr>
        <w:t xml:space="preserve"> </w:t>
      </w:r>
      <w:r w:rsidRPr="00E54768">
        <w:rPr>
          <w:rFonts w:cs="adwa-assalaf" w:hint="cs"/>
          <w:rtl/>
        </w:rPr>
        <w:t>نواة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الطريق</w:t>
      </w:r>
      <w:r w:rsidRPr="00E54768">
        <w:rPr>
          <w:rFonts w:cs="adwa-assalaf"/>
          <w:rtl/>
        </w:rPr>
        <w:t xml:space="preserve"> </w:t>
      </w:r>
      <w:r w:rsidRPr="00E54768">
        <w:rPr>
          <w:rFonts w:cs="adwa-assalaf" w:hint="cs"/>
          <w:rtl/>
        </w:rPr>
        <w:t>فأمسكها</w:t>
      </w:r>
      <w:r w:rsidRPr="00E54768">
        <w:rPr>
          <w:rFonts w:cs="adwa-assalaf"/>
          <w:rtl/>
        </w:rPr>
        <w:t xml:space="preserve"> </w:t>
      </w:r>
      <w:r w:rsidRPr="00E54768">
        <w:rPr>
          <w:rFonts w:cs="adwa-assalaf" w:hint="cs"/>
          <w:rtl/>
        </w:rPr>
        <w:t>بيده</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مَر</w:t>
      </w:r>
      <w:r w:rsidRPr="00E54768">
        <w:rPr>
          <w:rFonts w:cs="adwa-assalaf"/>
          <w:rtl/>
        </w:rPr>
        <w:t xml:space="preserve"> </w:t>
      </w:r>
      <w:r w:rsidRPr="00E54768">
        <w:rPr>
          <w:rFonts w:cs="adwa-assalaf" w:hint="cs"/>
          <w:rtl/>
        </w:rPr>
        <w:t>بدار</w:t>
      </w:r>
      <w:r w:rsidRPr="00E54768">
        <w:rPr>
          <w:rFonts w:cs="adwa-assalaf"/>
          <w:rtl/>
        </w:rPr>
        <w:t xml:space="preserve"> </w:t>
      </w:r>
      <w:r w:rsidRPr="00E54768">
        <w:rPr>
          <w:rFonts w:cs="adwa-assalaf" w:hint="cs"/>
          <w:rtl/>
        </w:rPr>
        <w:t>قوم</w:t>
      </w:r>
      <w:r w:rsidRPr="00E54768">
        <w:rPr>
          <w:rFonts w:cs="adwa-assalaf"/>
          <w:rtl/>
        </w:rPr>
        <w:t xml:space="preserve"> </w:t>
      </w:r>
      <w:r w:rsidRPr="00E54768">
        <w:rPr>
          <w:rFonts w:cs="adwa-assalaf" w:hint="cs"/>
          <w:rtl/>
        </w:rPr>
        <w:t>فألقاها</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الدار</w:t>
      </w:r>
      <w:r w:rsidRPr="00E54768">
        <w:rPr>
          <w:rFonts w:cs="adwa-assalaf"/>
          <w:rtl/>
        </w:rPr>
        <w:t xml:space="preserve"> </w:t>
      </w:r>
      <w:r w:rsidRPr="00E54768">
        <w:rPr>
          <w:rFonts w:cs="adwa-assalaf" w:hint="cs"/>
          <w:rtl/>
        </w:rPr>
        <w:t>وقال</w:t>
      </w:r>
      <w:r w:rsidRPr="00E54768">
        <w:rPr>
          <w:rFonts w:cs="adwa-assalaf"/>
          <w:rtl/>
        </w:rPr>
        <w:t xml:space="preserve">: </w:t>
      </w:r>
      <w:r w:rsidRPr="00E54768">
        <w:rPr>
          <w:rFonts w:cs="adwa-assalaf" w:hint="cs"/>
          <w:rtl/>
        </w:rPr>
        <w:t>يأكلها</w:t>
      </w:r>
      <w:r w:rsidRPr="00E54768">
        <w:rPr>
          <w:rFonts w:cs="adwa-assalaf"/>
          <w:rtl/>
        </w:rPr>
        <w:t xml:space="preserve"> </w:t>
      </w:r>
      <w:r w:rsidRPr="00E54768">
        <w:rPr>
          <w:rFonts w:cs="adwa-assalaf" w:hint="cs"/>
          <w:rtl/>
        </w:rPr>
        <w:t>داجِنهم</w:t>
      </w:r>
      <w:r w:rsidRPr="006E4A02">
        <w:rPr>
          <w:rStyle w:val="FootnoteReference"/>
          <w:rFonts w:cs="Arabic11 BT"/>
          <w:spacing w:val="-2"/>
          <w:rtl/>
        </w:rPr>
        <w:t>(</w:t>
      </w:r>
      <w:r w:rsidRPr="006E4A02">
        <w:rPr>
          <w:rStyle w:val="FootnoteReference"/>
          <w:rFonts w:cs="Arabic11 BT"/>
          <w:spacing w:val="-2"/>
          <w:rtl/>
        </w:rPr>
        <w:footnoteReference w:id="7"/>
      </w:r>
      <w:r w:rsidRPr="006E4A02">
        <w:rPr>
          <w:rStyle w:val="FootnoteReference"/>
          <w:rFonts w:cs="Arabic11 BT"/>
          <w:spacing w:val="-2"/>
          <w:rtl/>
        </w:rPr>
        <w:t>)</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المروءة</w:t>
      </w:r>
      <w:r w:rsidRPr="00E54768">
        <w:rPr>
          <w:rFonts w:cs="adwa-assalaf"/>
          <w:rtl/>
        </w:rPr>
        <w:t xml:space="preserve"> </w:t>
      </w:r>
      <w:r w:rsidRPr="00E54768">
        <w:rPr>
          <w:rFonts w:cs="adwa-assalaf" w:hint="cs"/>
          <w:rtl/>
        </w:rPr>
        <w:t>الظاهرة</w:t>
      </w:r>
      <w:r w:rsidRPr="00E54768">
        <w:rPr>
          <w:rFonts w:cs="adwa-assalaf"/>
          <w:rtl/>
        </w:rPr>
        <w:t xml:space="preserve"> </w:t>
      </w:r>
      <w:r w:rsidRPr="00E54768">
        <w:rPr>
          <w:rFonts w:cs="adwa-assalaf" w:hint="cs"/>
          <w:rtl/>
        </w:rPr>
        <w:t>حُسنُ</w:t>
      </w:r>
      <w:r w:rsidRPr="00E54768">
        <w:rPr>
          <w:rFonts w:cs="adwa-assalaf"/>
          <w:rtl/>
        </w:rPr>
        <w:t xml:space="preserve"> </w:t>
      </w:r>
      <w:r w:rsidRPr="00E54768">
        <w:rPr>
          <w:rFonts w:cs="adwa-assalaf" w:hint="cs"/>
          <w:rtl/>
        </w:rPr>
        <w:t>الثياب</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تناول</w:t>
      </w:r>
      <w:r w:rsidRPr="00E54768">
        <w:rPr>
          <w:rFonts w:cs="adwa-assalaf"/>
          <w:rtl/>
        </w:rPr>
        <w:t xml:space="preserve"> </w:t>
      </w:r>
      <w:r w:rsidRPr="00E54768">
        <w:rPr>
          <w:rFonts w:cs="adwa-assalaf" w:hint="cs"/>
          <w:rtl/>
        </w:rPr>
        <w:t>رجل</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رأس</w:t>
      </w:r>
      <w:r w:rsidRPr="00E54768">
        <w:rPr>
          <w:rFonts w:cs="adwa-assalaf"/>
          <w:rtl/>
        </w:rPr>
        <w:t xml:space="preserve"> </w:t>
      </w:r>
      <w:r w:rsidRPr="00E54768">
        <w:rPr>
          <w:rFonts w:cs="adwa-assalaf" w:hint="cs"/>
          <w:rtl/>
        </w:rPr>
        <w:t>عمر</w:t>
      </w:r>
      <w:r w:rsidRPr="00E54768">
        <w:rPr>
          <w:rFonts w:cs="adwa-assalaf"/>
          <w:rtl/>
        </w:rPr>
        <w:t xml:space="preserve"> </w:t>
      </w:r>
      <w:r w:rsidRPr="00E54768">
        <w:rPr>
          <w:rFonts w:cs="adwa-assalaf" w:hint="cs"/>
          <w:rtl/>
        </w:rPr>
        <w:t>شيئًا</w:t>
      </w:r>
      <w:r w:rsidRPr="00E54768">
        <w:rPr>
          <w:rFonts w:cs="adwa-assalaf"/>
          <w:rtl/>
        </w:rPr>
        <w:t xml:space="preserve"> </w:t>
      </w:r>
      <w:r w:rsidRPr="00E54768">
        <w:rPr>
          <w:rFonts w:cs="adwa-assalaf" w:hint="cs"/>
          <w:rtl/>
        </w:rPr>
        <w:t>فتركه</w:t>
      </w:r>
      <w:r w:rsidRPr="00E54768">
        <w:rPr>
          <w:rFonts w:cs="adwa-assalaf"/>
          <w:rtl/>
        </w:rPr>
        <w:t xml:space="preserve"> </w:t>
      </w:r>
      <w:r w:rsidRPr="00E54768">
        <w:rPr>
          <w:rFonts w:cs="adwa-assalaf" w:hint="cs"/>
          <w:rtl/>
        </w:rPr>
        <w:t>مرتين،</w:t>
      </w:r>
      <w:r w:rsidRPr="00E54768">
        <w:rPr>
          <w:rFonts w:cs="adwa-assalaf"/>
          <w:rtl/>
        </w:rPr>
        <w:t xml:space="preserve"> </w:t>
      </w:r>
      <w:r w:rsidRPr="00E54768">
        <w:rPr>
          <w:rFonts w:cs="adwa-assalaf" w:hint="cs"/>
          <w:rtl/>
        </w:rPr>
        <w:t>ثم</w:t>
      </w:r>
      <w:r w:rsidRPr="00E54768">
        <w:rPr>
          <w:rFonts w:cs="adwa-assalaf"/>
          <w:rtl/>
        </w:rPr>
        <w:t xml:space="preserve"> </w:t>
      </w:r>
      <w:r w:rsidRPr="00E54768">
        <w:rPr>
          <w:rFonts w:cs="adwa-assalaf" w:hint="cs"/>
          <w:rtl/>
        </w:rPr>
        <w:t>تناول</w:t>
      </w:r>
      <w:r w:rsidRPr="00E54768">
        <w:rPr>
          <w:rFonts w:cs="adwa-assalaf"/>
          <w:rtl/>
        </w:rPr>
        <w:t xml:space="preserve"> </w:t>
      </w:r>
      <w:r w:rsidRPr="00E54768">
        <w:rPr>
          <w:rFonts w:cs="adwa-assalaf" w:hint="cs"/>
          <w:rtl/>
        </w:rPr>
        <w:t>الثالثة،</w:t>
      </w:r>
      <w:r w:rsidRPr="00E54768">
        <w:rPr>
          <w:rFonts w:cs="adwa-assalaf"/>
          <w:rtl/>
        </w:rPr>
        <w:t xml:space="preserve"> </w:t>
      </w:r>
      <w:r w:rsidRPr="00E54768">
        <w:rPr>
          <w:rFonts w:cs="adwa-assalaf" w:hint="cs"/>
          <w:rtl/>
        </w:rPr>
        <w:t>فأخذ</w:t>
      </w:r>
      <w:r w:rsidRPr="00E54768">
        <w:rPr>
          <w:rFonts w:cs="adwa-assalaf"/>
          <w:rtl/>
        </w:rPr>
        <w:t xml:space="preserve"> </w:t>
      </w:r>
      <w:r w:rsidRPr="00E54768">
        <w:rPr>
          <w:rFonts w:cs="adwa-assalaf" w:hint="cs"/>
          <w:rtl/>
        </w:rPr>
        <w:t>عمر</w:t>
      </w:r>
      <w:r w:rsidRPr="00E54768">
        <w:rPr>
          <w:rFonts w:cs="adwa-assalaf"/>
          <w:rtl/>
        </w:rPr>
        <w:t xml:space="preserve"> </w:t>
      </w:r>
      <w:r w:rsidRPr="00E54768">
        <w:rPr>
          <w:rFonts w:cs="adwa-assalaf" w:hint="cs"/>
          <w:rtl/>
        </w:rPr>
        <w:t>بيده،</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أرني</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أخذتَ؟</w:t>
      </w:r>
      <w:r w:rsidRPr="00E54768">
        <w:rPr>
          <w:rFonts w:cs="adwa-assalaf"/>
          <w:rtl/>
        </w:rPr>
        <w:t xml:space="preserve"> </w:t>
      </w:r>
      <w:r w:rsidRPr="00E54768">
        <w:rPr>
          <w:rFonts w:cs="adwa-assalaf" w:hint="cs"/>
          <w:rtl/>
        </w:rPr>
        <w:t>وإذا</w:t>
      </w:r>
      <w:r w:rsidRPr="00E54768">
        <w:rPr>
          <w:rFonts w:cs="adwa-assalaf"/>
          <w:rtl/>
        </w:rPr>
        <w:t xml:space="preserve"> </w:t>
      </w:r>
      <w:r w:rsidRPr="00E54768">
        <w:rPr>
          <w:rFonts w:cs="adwa-assalaf" w:hint="cs"/>
          <w:rtl/>
        </w:rPr>
        <w:t>هو</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يأخذ</w:t>
      </w:r>
      <w:r w:rsidRPr="00E54768">
        <w:rPr>
          <w:rFonts w:cs="adwa-assalaf"/>
          <w:rtl/>
        </w:rPr>
        <w:t xml:space="preserve"> </w:t>
      </w:r>
      <w:r w:rsidRPr="00E54768">
        <w:rPr>
          <w:rFonts w:cs="adwa-assalaf" w:hint="cs"/>
          <w:rtl/>
        </w:rPr>
        <w:t>شيئًا</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عمر</w:t>
      </w:r>
      <w:r w:rsidRPr="00E54768">
        <w:rPr>
          <w:rFonts w:cs="adwa-assalaf"/>
          <w:rtl/>
        </w:rPr>
        <w:t xml:space="preserve">: </w:t>
      </w:r>
      <w:r w:rsidRPr="00E54768">
        <w:rPr>
          <w:rFonts w:cs="adwa-assalaf" w:hint="cs"/>
          <w:rtl/>
        </w:rPr>
        <w:t>انظروا</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هذا،</w:t>
      </w:r>
      <w:r w:rsidRPr="00E54768">
        <w:rPr>
          <w:rFonts w:cs="adwa-assalaf"/>
          <w:rtl/>
        </w:rPr>
        <w:t xml:space="preserve"> </w:t>
      </w:r>
      <w:r w:rsidRPr="00E54768">
        <w:rPr>
          <w:rFonts w:cs="adwa-assalaf" w:hint="cs"/>
          <w:rtl/>
        </w:rPr>
        <w:t>قد</w:t>
      </w:r>
      <w:r w:rsidRPr="00E54768">
        <w:rPr>
          <w:rFonts w:cs="adwa-assalaf"/>
          <w:rtl/>
        </w:rPr>
        <w:t xml:space="preserve"> </w:t>
      </w:r>
      <w:r w:rsidRPr="00E54768">
        <w:rPr>
          <w:rFonts w:cs="adwa-assalaf" w:hint="cs"/>
          <w:rtl/>
        </w:rPr>
        <w:t>صنع</w:t>
      </w:r>
      <w:r w:rsidRPr="00E54768">
        <w:rPr>
          <w:rFonts w:cs="adwa-assalaf"/>
          <w:rtl/>
        </w:rPr>
        <w:t xml:space="preserve"> </w:t>
      </w:r>
      <w:r w:rsidRPr="00E54768">
        <w:rPr>
          <w:rFonts w:cs="adwa-assalaf" w:hint="cs"/>
          <w:rtl/>
        </w:rPr>
        <w:t>هذا</w:t>
      </w:r>
      <w:r w:rsidRPr="00E54768">
        <w:rPr>
          <w:rFonts w:cs="adwa-assalaf"/>
          <w:rtl/>
        </w:rPr>
        <w:t xml:space="preserve"> </w:t>
      </w:r>
      <w:r w:rsidRPr="00E54768">
        <w:rPr>
          <w:rFonts w:cs="adwa-assalaf" w:hint="cs"/>
          <w:rtl/>
        </w:rPr>
        <w:t>ثلاث</w:t>
      </w:r>
      <w:r w:rsidRPr="00E54768">
        <w:rPr>
          <w:rFonts w:cs="adwa-assalaf"/>
          <w:rtl/>
        </w:rPr>
        <w:t xml:space="preserve"> </w:t>
      </w:r>
      <w:r w:rsidRPr="00E54768">
        <w:rPr>
          <w:rFonts w:cs="adwa-assalaf" w:hint="cs"/>
          <w:rtl/>
        </w:rPr>
        <w:t>مرات</w:t>
      </w:r>
      <w:r w:rsidRPr="00E54768">
        <w:rPr>
          <w:rFonts w:cs="adwa-assalaf"/>
          <w:rtl/>
        </w:rPr>
        <w:t xml:space="preserve"> </w:t>
      </w:r>
      <w:r w:rsidRPr="00E54768">
        <w:rPr>
          <w:rFonts w:cs="adwa-assalaf" w:hint="cs"/>
          <w:rtl/>
        </w:rPr>
        <w:t>يُريني</w:t>
      </w:r>
      <w:r w:rsidRPr="00E54768">
        <w:rPr>
          <w:rFonts w:cs="adwa-assalaf"/>
          <w:rtl/>
        </w:rPr>
        <w:t xml:space="preserve"> </w:t>
      </w:r>
      <w:r w:rsidRPr="00E54768">
        <w:rPr>
          <w:rFonts w:cs="adwa-assalaf" w:hint="cs"/>
          <w:rtl/>
        </w:rPr>
        <w:t>أنه</w:t>
      </w:r>
      <w:r w:rsidRPr="00E54768">
        <w:rPr>
          <w:rFonts w:cs="adwa-assalaf"/>
          <w:rtl/>
        </w:rPr>
        <w:t xml:space="preserve"> </w:t>
      </w:r>
      <w:r w:rsidRPr="00E54768">
        <w:rPr>
          <w:rFonts w:cs="adwa-assalaf" w:hint="cs"/>
          <w:rtl/>
        </w:rPr>
        <w:t>يأخذ</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رأسي</w:t>
      </w:r>
      <w:r w:rsidRPr="00E54768">
        <w:rPr>
          <w:rFonts w:cs="adwa-assalaf"/>
          <w:rtl/>
        </w:rPr>
        <w:t xml:space="preserve"> </w:t>
      </w:r>
      <w:r w:rsidRPr="00E54768">
        <w:rPr>
          <w:rFonts w:cs="adwa-assalaf" w:hint="cs"/>
          <w:rtl/>
        </w:rPr>
        <w:t>شيئًا</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يأخذه؛</w:t>
      </w:r>
      <w:r w:rsidRPr="00E54768">
        <w:rPr>
          <w:rFonts w:cs="adwa-assalaf"/>
          <w:rtl/>
        </w:rPr>
        <w:t xml:space="preserve"> </w:t>
      </w:r>
      <w:r w:rsidRPr="00E54768">
        <w:rPr>
          <w:rFonts w:cs="adwa-assalaf" w:hint="cs"/>
          <w:rtl/>
        </w:rPr>
        <w:t>فإذا</w:t>
      </w:r>
      <w:r w:rsidRPr="00E54768">
        <w:rPr>
          <w:rFonts w:cs="adwa-assalaf"/>
          <w:rtl/>
        </w:rPr>
        <w:t xml:space="preserve"> </w:t>
      </w:r>
      <w:r w:rsidRPr="00E54768">
        <w:rPr>
          <w:rFonts w:cs="adwa-assalaf" w:hint="cs"/>
          <w:rtl/>
        </w:rPr>
        <w:t>أخذَ</w:t>
      </w:r>
      <w:r w:rsidRPr="00E54768">
        <w:rPr>
          <w:rFonts w:cs="adwa-assalaf"/>
          <w:rtl/>
        </w:rPr>
        <w:t xml:space="preserve"> </w:t>
      </w:r>
      <w:r w:rsidRPr="00E54768">
        <w:rPr>
          <w:rFonts w:cs="adwa-assalaf" w:hint="cs"/>
          <w:rtl/>
        </w:rPr>
        <w:t>أحدكم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رأس</w:t>
      </w:r>
      <w:r w:rsidRPr="00E54768">
        <w:rPr>
          <w:rFonts w:cs="adwa-assalaf"/>
          <w:rtl/>
        </w:rPr>
        <w:t xml:space="preserve"> </w:t>
      </w:r>
      <w:r w:rsidRPr="00E54768">
        <w:rPr>
          <w:rFonts w:cs="adwa-assalaf" w:hint="cs"/>
          <w:rtl/>
        </w:rPr>
        <w:t>أخيه</w:t>
      </w:r>
      <w:r w:rsidRPr="00E54768">
        <w:rPr>
          <w:rFonts w:cs="adwa-assalaf"/>
          <w:rtl/>
        </w:rPr>
        <w:t xml:space="preserve"> </w:t>
      </w:r>
      <w:r w:rsidRPr="00E54768">
        <w:rPr>
          <w:rFonts w:cs="adwa-assalaf" w:hint="cs"/>
          <w:rtl/>
        </w:rPr>
        <w:t>شيئًا</w:t>
      </w:r>
      <w:r w:rsidRPr="00E54768">
        <w:rPr>
          <w:rFonts w:cs="adwa-assalaf"/>
          <w:rtl/>
        </w:rPr>
        <w:t xml:space="preserve"> </w:t>
      </w:r>
      <w:r w:rsidRPr="00E54768">
        <w:rPr>
          <w:rFonts w:cs="adwa-assalaf" w:hint="cs"/>
          <w:rtl/>
        </w:rPr>
        <w:t>فلِيُـرِه</w:t>
      </w:r>
      <w:r w:rsidRPr="00E54768">
        <w:rPr>
          <w:rFonts w:cs="adwa-assalaf"/>
          <w:rtl/>
        </w:rPr>
        <w:t xml:space="preserve"> </w:t>
      </w:r>
      <w:r w:rsidRPr="00E54768">
        <w:rPr>
          <w:rFonts w:cs="adwa-assalaf" w:hint="cs"/>
          <w:rtl/>
        </w:rPr>
        <w:t>إياه</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خرج</w:t>
      </w:r>
      <w:r w:rsidRPr="00E54768">
        <w:rPr>
          <w:rFonts w:cs="adwa-assalaf"/>
          <w:rtl/>
        </w:rPr>
        <w:t xml:space="preserve"> </w:t>
      </w:r>
      <w:r w:rsidRPr="00E54768">
        <w:rPr>
          <w:rFonts w:cs="adwa-assalaf" w:hint="cs"/>
          <w:rtl/>
        </w:rPr>
        <w:t>عمر</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الخطاب</w:t>
      </w:r>
      <w:r w:rsidRPr="00E54768">
        <w:rPr>
          <w:rFonts w:cs="adwa-assalaf"/>
          <w:rtl/>
        </w:rPr>
        <w:t xml:space="preserve">، </w:t>
      </w:r>
      <w:r w:rsidRPr="00E54768">
        <w:rPr>
          <w:rFonts w:cs="adwa-assalaf" w:hint="cs"/>
          <w:rtl/>
        </w:rPr>
        <w:t>ذاهبًا</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بلاد</w:t>
      </w:r>
      <w:r w:rsidRPr="00E54768">
        <w:rPr>
          <w:rFonts w:cs="adwa-assalaf"/>
          <w:rtl/>
        </w:rPr>
        <w:t xml:space="preserve"> </w:t>
      </w:r>
      <w:r w:rsidRPr="00E54768">
        <w:rPr>
          <w:rFonts w:cs="adwa-assalaf" w:hint="cs"/>
          <w:rtl/>
        </w:rPr>
        <w:t>الشام،</w:t>
      </w:r>
      <w:r w:rsidRPr="00E54768">
        <w:rPr>
          <w:rFonts w:cs="adwa-assalaf"/>
          <w:rtl/>
        </w:rPr>
        <w:t xml:space="preserve"> </w:t>
      </w:r>
      <w:r w:rsidRPr="00E54768">
        <w:rPr>
          <w:rFonts w:cs="adwa-assalaf" w:hint="cs"/>
          <w:rtl/>
        </w:rPr>
        <w:t>وكان</w:t>
      </w:r>
      <w:r w:rsidRPr="00E54768">
        <w:rPr>
          <w:rFonts w:cs="adwa-assalaf"/>
          <w:rtl/>
        </w:rPr>
        <w:t xml:space="preserve"> </w:t>
      </w:r>
      <w:r w:rsidRPr="00E54768">
        <w:rPr>
          <w:rFonts w:cs="adwa-assalaf" w:hint="cs"/>
          <w:rtl/>
        </w:rPr>
        <w:t>معه</w:t>
      </w:r>
      <w:r w:rsidRPr="00E54768">
        <w:rPr>
          <w:rFonts w:cs="adwa-assalaf"/>
          <w:rtl/>
        </w:rPr>
        <w:t xml:space="preserve"> </w:t>
      </w:r>
      <w:r w:rsidRPr="00E54768">
        <w:rPr>
          <w:rFonts w:cs="adwa-assalaf" w:hint="cs"/>
          <w:rtl/>
        </w:rPr>
        <w:t>بعض</w:t>
      </w:r>
      <w:r w:rsidRPr="00E54768">
        <w:rPr>
          <w:rFonts w:cs="adwa-assalaf"/>
          <w:rtl/>
        </w:rPr>
        <w:t xml:space="preserve"> </w:t>
      </w:r>
      <w:r w:rsidRPr="00E54768">
        <w:rPr>
          <w:rFonts w:cs="adwa-assalaf" w:hint="cs"/>
          <w:rtl/>
        </w:rPr>
        <w:t>الصحابة</w:t>
      </w:r>
      <w:r w:rsidRPr="00E54768">
        <w:rPr>
          <w:rFonts w:cs="adwa-assalaf"/>
          <w:rtl/>
        </w:rPr>
        <w:t xml:space="preserve">. </w:t>
      </w:r>
      <w:r w:rsidRPr="00E54768">
        <w:rPr>
          <w:rFonts w:cs="adwa-assalaf" w:hint="cs"/>
          <w:rtl/>
        </w:rPr>
        <w:t>وفي</w:t>
      </w:r>
      <w:r w:rsidRPr="00E54768">
        <w:rPr>
          <w:rFonts w:cs="adwa-assalaf"/>
          <w:rtl/>
        </w:rPr>
        <w:t xml:space="preserve"> </w:t>
      </w:r>
      <w:r w:rsidRPr="00E54768">
        <w:rPr>
          <w:rFonts w:cs="adwa-assalaf" w:hint="cs"/>
          <w:rtl/>
        </w:rPr>
        <w:t>الطريق</w:t>
      </w:r>
      <w:r w:rsidRPr="00E54768">
        <w:rPr>
          <w:rFonts w:cs="adwa-assalaf"/>
          <w:rtl/>
        </w:rPr>
        <w:t xml:space="preserve"> </w:t>
      </w:r>
      <w:r w:rsidRPr="00E54768">
        <w:rPr>
          <w:rFonts w:cs="adwa-assalaf" w:hint="cs"/>
          <w:rtl/>
        </w:rPr>
        <w:t>علم</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مرض</w:t>
      </w:r>
      <w:r w:rsidRPr="00E54768">
        <w:rPr>
          <w:rFonts w:cs="adwa-assalaf"/>
          <w:rtl/>
        </w:rPr>
        <w:t xml:space="preserve"> </w:t>
      </w:r>
      <w:r w:rsidRPr="00E54768">
        <w:rPr>
          <w:rFonts w:cs="adwa-assalaf" w:hint="cs"/>
          <w:rtl/>
        </w:rPr>
        <w:t>الطاعون</w:t>
      </w:r>
      <w:r w:rsidRPr="00E54768">
        <w:rPr>
          <w:rFonts w:cs="adwa-assalaf"/>
          <w:rtl/>
        </w:rPr>
        <w:t xml:space="preserve"> </w:t>
      </w:r>
      <w:r w:rsidRPr="00E54768">
        <w:rPr>
          <w:rFonts w:cs="adwa-assalaf" w:hint="cs"/>
          <w:rtl/>
        </w:rPr>
        <w:t>قد</w:t>
      </w:r>
      <w:r w:rsidRPr="00E54768">
        <w:rPr>
          <w:rFonts w:cs="adwa-assalaf"/>
          <w:rtl/>
        </w:rPr>
        <w:t xml:space="preserve"> </w:t>
      </w:r>
      <w:r w:rsidRPr="00E54768">
        <w:rPr>
          <w:rFonts w:cs="adwa-assalaf" w:hint="cs"/>
          <w:rtl/>
        </w:rPr>
        <w:t>انتشر</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الشام،</w:t>
      </w:r>
      <w:r w:rsidRPr="00E54768">
        <w:rPr>
          <w:rFonts w:cs="adwa-assalaf"/>
          <w:rtl/>
        </w:rPr>
        <w:t xml:space="preserve"> </w:t>
      </w:r>
      <w:r w:rsidRPr="00E54768">
        <w:rPr>
          <w:rFonts w:cs="adwa-assalaf" w:hint="cs"/>
          <w:rtl/>
        </w:rPr>
        <w:t>وقتل</w:t>
      </w:r>
      <w:r w:rsidRPr="00E54768">
        <w:rPr>
          <w:rFonts w:cs="adwa-assalaf"/>
          <w:rtl/>
        </w:rPr>
        <w:t xml:space="preserve"> </w:t>
      </w:r>
      <w:r w:rsidRPr="00E54768">
        <w:rPr>
          <w:rFonts w:cs="adwa-assalaf" w:hint="cs"/>
          <w:rtl/>
        </w:rPr>
        <w:t>كثيرًا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فقرر</w:t>
      </w:r>
      <w:r w:rsidRPr="00E54768">
        <w:rPr>
          <w:rFonts w:cs="adwa-assalaf"/>
          <w:rtl/>
        </w:rPr>
        <w:t xml:space="preserve"> </w:t>
      </w:r>
      <w:r w:rsidRPr="00E54768">
        <w:rPr>
          <w:rFonts w:cs="adwa-assalaf" w:hint="cs"/>
          <w:rtl/>
        </w:rPr>
        <w:t>الرجوع،</w:t>
      </w:r>
      <w:r w:rsidRPr="00E54768">
        <w:rPr>
          <w:rFonts w:cs="adwa-assalaf"/>
          <w:rtl/>
        </w:rPr>
        <w:t xml:space="preserve"> </w:t>
      </w:r>
      <w:r w:rsidRPr="00E54768">
        <w:rPr>
          <w:rFonts w:cs="adwa-assalaf" w:hint="cs"/>
          <w:rtl/>
        </w:rPr>
        <w:t>ومنع</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معه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دخول</w:t>
      </w:r>
      <w:r w:rsidRPr="00E54768">
        <w:rPr>
          <w:rFonts w:cs="adwa-assalaf"/>
          <w:rtl/>
        </w:rPr>
        <w:t xml:space="preserve"> </w:t>
      </w:r>
      <w:r w:rsidRPr="00E54768">
        <w:rPr>
          <w:rFonts w:cs="adwa-assalaf" w:hint="cs"/>
          <w:rtl/>
        </w:rPr>
        <w:t>الشام</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أبو</w:t>
      </w:r>
      <w:r w:rsidRPr="00E54768">
        <w:rPr>
          <w:rFonts w:cs="adwa-assalaf"/>
          <w:rtl/>
        </w:rPr>
        <w:t xml:space="preserve"> </w:t>
      </w:r>
      <w:r w:rsidRPr="00E54768">
        <w:rPr>
          <w:rFonts w:cs="adwa-assalaf" w:hint="cs"/>
          <w:rtl/>
        </w:rPr>
        <w:t>عبيدة</w:t>
      </w:r>
      <w:r w:rsidRPr="00E54768">
        <w:rPr>
          <w:rFonts w:cs="adwa-assalaf"/>
          <w:rtl/>
        </w:rPr>
        <w:t xml:space="preserve">: </w:t>
      </w:r>
      <w:r w:rsidRPr="00E54768">
        <w:rPr>
          <w:rFonts w:cs="adwa-assalaf" w:hint="cs"/>
          <w:rtl/>
        </w:rPr>
        <w:t>أفرارًا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قدر</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يا</w:t>
      </w:r>
      <w:r w:rsidRPr="00E54768">
        <w:rPr>
          <w:rFonts w:cs="adwa-assalaf"/>
          <w:rtl/>
        </w:rPr>
        <w:t xml:space="preserve"> </w:t>
      </w:r>
      <w:r w:rsidRPr="00E54768">
        <w:rPr>
          <w:rFonts w:cs="adwa-assalaf" w:hint="cs"/>
          <w:rtl/>
        </w:rPr>
        <w:t>أمير</w:t>
      </w:r>
      <w:r w:rsidRPr="00E54768">
        <w:rPr>
          <w:rFonts w:cs="adwa-assalaf"/>
          <w:rtl/>
        </w:rPr>
        <w:t xml:space="preserve"> </w:t>
      </w:r>
      <w:r w:rsidRPr="00E54768">
        <w:rPr>
          <w:rFonts w:cs="adwa-assalaf" w:hint="cs"/>
          <w:rtl/>
        </w:rPr>
        <w:t>المؤمنين</w:t>
      </w:r>
      <w:r w:rsidRPr="00E54768">
        <w:rPr>
          <w:rFonts w:cs="adwa-assalaf"/>
          <w:rtl/>
        </w:rPr>
        <w:t xml:space="preserve">؟ </w:t>
      </w:r>
      <w:r w:rsidRPr="00E54768">
        <w:rPr>
          <w:rFonts w:cs="adwa-assalaf" w:hint="cs"/>
          <w:rtl/>
        </w:rPr>
        <w:t>فرد</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عمر</w:t>
      </w:r>
      <w:r w:rsidRPr="00E54768">
        <w:rPr>
          <w:rFonts w:cs="adwa-assalaf"/>
          <w:rtl/>
        </w:rPr>
        <w:t xml:space="preserve">: </w:t>
      </w:r>
      <w:r w:rsidRPr="00E54768">
        <w:rPr>
          <w:rFonts w:cs="adwa-assalaf" w:hint="cs"/>
          <w:rtl/>
        </w:rPr>
        <w:t>لو</w:t>
      </w:r>
      <w:r w:rsidRPr="00E54768">
        <w:rPr>
          <w:rFonts w:cs="adwa-assalaf"/>
          <w:rtl/>
        </w:rPr>
        <w:t xml:space="preserve"> </w:t>
      </w:r>
      <w:r w:rsidRPr="00E54768">
        <w:rPr>
          <w:rFonts w:cs="adwa-assalaf" w:hint="cs"/>
          <w:rtl/>
        </w:rPr>
        <w:t>غيرك</w:t>
      </w:r>
      <w:r w:rsidRPr="00E54768">
        <w:rPr>
          <w:rFonts w:cs="adwa-assalaf"/>
          <w:rtl/>
        </w:rPr>
        <w:t xml:space="preserve"> </w:t>
      </w:r>
      <w:r w:rsidRPr="00E54768">
        <w:rPr>
          <w:rFonts w:cs="adwa-assalaf" w:hint="cs"/>
          <w:rtl/>
        </w:rPr>
        <w:t>قالها</w:t>
      </w:r>
      <w:r w:rsidRPr="00E54768">
        <w:rPr>
          <w:rFonts w:cs="adwa-assalaf"/>
          <w:rtl/>
        </w:rPr>
        <w:t xml:space="preserve"> </w:t>
      </w:r>
      <w:r w:rsidRPr="00E54768">
        <w:rPr>
          <w:rFonts w:cs="adwa-assalaf" w:hint="cs"/>
          <w:rtl/>
        </w:rPr>
        <w:t>يا</w:t>
      </w:r>
      <w:r w:rsidRPr="00E54768">
        <w:rPr>
          <w:rFonts w:cs="adwa-assalaf"/>
          <w:rtl/>
        </w:rPr>
        <w:t xml:space="preserve"> </w:t>
      </w:r>
      <w:r w:rsidRPr="00E54768">
        <w:rPr>
          <w:rFonts w:cs="adwa-assalaf" w:hint="cs"/>
          <w:rtl/>
        </w:rPr>
        <w:t>أبا</w:t>
      </w:r>
      <w:r w:rsidRPr="00E54768">
        <w:rPr>
          <w:rFonts w:cs="adwa-assalaf"/>
          <w:rtl/>
        </w:rPr>
        <w:t xml:space="preserve"> </w:t>
      </w:r>
      <w:r w:rsidRPr="00E54768">
        <w:rPr>
          <w:rFonts w:cs="adwa-assalaf" w:hint="cs"/>
          <w:rtl/>
        </w:rPr>
        <w:t>عبيدة</w:t>
      </w:r>
      <w:r w:rsidRPr="00E54768">
        <w:rPr>
          <w:rFonts w:cs="adwa-assalaf"/>
          <w:rtl/>
        </w:rPr>
        <w:t xml:space="preserve">! </w:t>
      </w:r>
      <w:r w:rsidRPr="00E54768">
        <w:rPr>
          <w:rFonts w:cs="adwa-assalaf" w:hint="cs"/>
          <w:rtl/>
        </w:rPr>
        <w:t>ثم</w:t>
      </w:r>
      <w:r w:rsidRPr="00E54768">
        <w:rPr>
          <w:rFonts w:cs="adwa-assalaf"/>
          <w:rtl/>
        </w:rPr>
        <w:t xml:space="preserve"> </w:t>
      </w:r>
      <w:r w:rsidRPr="00E54768">
        <w:rPr>
          <w:rFonts w:cs="adwa-assalaf" w:hint="cs"/>
          <w:rtl/>
        </w:rPr>
        <w:t>أضاف</w:t>
      </w:r>
      <w:r w:rsidRPr="00E54768">
        <w:rPr>
          <w:rFonts w:cs="adwa-assalaf"/>
          <w:rtl/>
        </w:rPr>
        <w:t xml:space="preserve"> </w:t>
      </w:r>
      <w:r w:rsidRPr="00E54768">
        <w:rPr>
          <w:rFonts w:cs="adwa-assalaf" w:hint="cs"/>
          <w:rtl/>
        </w:rPr>
        <w:t>قائلًا</w:t>
      </w:r>
      <w:r w:rsidRPr="00E54768">
        <w:rPr>
          <w:rFonts w:cs="adwa-assalaf"/>
          <w:rtl/>
        </w:rPr>
        <w:t xml:space="preserve">: </w:t>
      </w:r>
      <w:r w:rsidRPr="00E54768">
        <w:rPr>
          <w:rFonts w:cs="adwa-assalaf" w:hint="cs"/>
          <w:rtl/>
        </w:rPr>
        <w:t>نعم</w:t>
      </w:r>
      <w:r w:rsidRPr="00E54768">
        <w:rPr>
          <w:rFonts w:cs="adwa-assalaf"/>
          <w:rtl/>
        </w:rPr>
        <w:t xml:space="preserve"> </w:t>
      </w:r>
      <w:r w:rsidRPr="00E54768">
        <w:rPr>
          <w:rFonts w:cs="adwa-assalaf" w:hint="cs"/>
          <w:rtl/>
        </w:rPr>
        <w:t>نَفِر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قدر</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قدر</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أرأيت</w:t>
      </w:r>
      <w:r w:rsidRPr="00E54768">
        <w:rPr>
          <w:rFonts w:cs="adwa-assalaf"/>
          <w:rtl/>
        </w:rPr>
        <w:t xml:space="preserve"> </w:t>
      </w:r>
      <w:r w:rsidRPr="00E54768">
        <w:rPr>
          <w:rFonts w:cs="adwa-assalaf" w:hint="cs"/>
          <w:rtl/>
        </w:rPr>
        <w:t>لو</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لك</w:t>
      </w:r>
      <w:r w:rsidRPr="00E54768">
        <w:rPr>
          <w:rFonts w:cs="adwa-assalaf"/>
          <w:rtl/>
        </w:rPr>
        <w:t xml:space="preserve"> </w:t>
      </w:r>
      <w:r w:rsidRPr="00E54768">
        <w:rPr>
          <w:rFonts w:cs="adwa-assalaf" w:hint="cs"/>
          <w:rtl/>
        </w:rPr>
        <w:t>إبلًا</w:t>
      </w:r>
      <w:r w:rsidRPr="00E54768">
        <w:rPr>
          <w:rFonts w:cs="adwa-assalaf"/>
          <w:rtl/>
        </w:rPr>
        <w:t xml:space="preserve"> </w:t>
      </w:r>
      <w:r w:rsidRPr="00E54768">
        <w:rPr>
          <w:rFonts w:cs="adwa-assalaf" w:hint="cs"/>
          <w:rtl/>
        </w:rPr>
        <w:t>هبطت</w:t>
      </w:r>
      <w:r w:rsidRPr="00E54768">
        <w:rPr>
          <w:rFonts w:cs="adwa-assalaf"/>
          <w:rtl/>
        </w:rPr>
        <w:t xml:space="preserve"> </w:t>
      </w:r>
      <w:r w:rsidRPr="00E54768">
        <w:rPr>
          <w:rFonts w:cs="adwa-assalaf" w:hint="cs"/>
          <w:rtl/>
        </w:rPr>
        <w:t>واديًا له</w:t>
      </w:r>
      <w:r w:rsidRPr="00E54768">
        <w:rPr>
          <w:rFonts w:cs="adwa-assalaf"/>
          <w:rtl/>
        </w:rPr>
        <w:t xml:space="preserve"> </w:t>
      </w:r>
      <w:r w:rsidRPr="00E54768">
        <w:rPr>
          <w:rFonts w:cs="adwa-assalaf" w:hint="cs"/>
          <w:rtl/>
        </w:rPr>
        <w:t>جهتان</w:t>
      </w:r>
      <w:r w:rsidRPr="00E54768">
        <w:rPr>
          <w:rFonts w:cs="adwa-assalaf"/>
          <w:rtl/>
        </w:rPr>
        <w:t xml:space="preserve">: </w:t>
      </w:r>
      <w:r w:rsidRPr="00E54768">
        <w:rPr>
          <w:rFonts w:cs="adwa-assalaf" w:hint="cs"/>
          <w:rtl/>
        </w:rPr>
        <w:t>إحداهما</w:t>
      </w:r>
      <w:r w:rsidRPr="00E54768">
        <w:rPr>
          <w:rFonts w:cs="adwa-assalaf"/>
          <w:rtl/>
        </w:rPr>
        <w:t xml:space="preserve"> </w:t>
      </w:r>
      <w:r w:rsidRPr="00E54768">
        <w:rPr>
          <w:rFonts w:cs="adwa-assalaf" w:hint="cs"/>
          <w:rtl/>
        </w:rPr>
        <w:t>خصيبة</w:t>
      </w:r>
      <w:r w:rsidRPr="00E54768">
        <w:rPr>
          <w:rFonts w:cs="adwa-assalaf"/>
          <w:rtl/>
        </w:rPr>
        <w:t xml:space="preserve"> (</w:t>
      </w:r>
      <w:r w:rsidRPr="00E54768">
        <w:rPr>
          <w:rFonts w:cs="adwa-assalaf" w:hint="cs"/>
          <w:rtl/>
        </w:rPr>
        <w:t>أي</w:t>
      </w:r>
      <w:r w:rsidRPr="00E54768">
        <w:rPr>
          <w:rFonts w:cs="adwa-assalaf"/>
          <w:rtl/>
        </w:rPr>
        <w:t xml:space="preserve"> </w:t>
      </w:r>
      <w:r w:rsidRPr="00E54768">
        <w:rPr>
          <w:rFonts w:cs="adwa-assalaf" w:hint="cs"/>
          <w:rtl/>
        </w:rPr>
        <w:t>بها</w:t>
      </w:r>
      <w:r w:rsidRPr="00E54768">
        <w:rPr>
          <w:rFonts w:cs="adwa-assalaf"/>
          <w:rtl/>
        </w:rPr>
        <w:t xml:space="preserve"> </w:t>
      </w:r>
      <w:r w:rsidRPr="00E54768">
        <w:rPr>
          <w:rFonts w:cs="adwa-assalaf" w:hint="cs"/>
          <w:rtl/>
        </w:rPr>
        <w:t>زرع</w:t>
      </w:r>
      <w:r w:rsidRPr="00E54768">
        <w:rPr>
          <w:rFonts w:cs="adwa-assalaf"/>
          <w:rtl/>
        </w:rPr>
        <w:t xml:space="preserve"> </w:t>
      </w:r>
      <w:r w:rsidRPr="00E54768">
        <w:rPr>
          <w:rFonts w:cs="adwa-assalaf" w:hint="cs"/>
          <w:rtl/>
        </w:rPr>
        <w:t>وتصلح</w:t>
      </w:r>
      <w:r w:rsidRPr="00E54768">
        <w:rPr>
          <w:rFonts w:cs="adwa-assalaf"/>
          <w:rtl/>
        </w:rPr>
        <w:t xml:space="preserve"> </w:t>
      </w:r>
      <w:r w:rsidRPr="00E54768">
        <w:rPr>
          <w:rFonts w:cs="adwa-assalaf" w:hint="cs"/>
          <w:rtl/>
        </w:rPr>
        <w:t>لأن</w:t>
      </w:r>
      <w:r w:rsidRPr="00E54768">
        <w:rPr>
          <w:rFonts w:cs="adwa-assalaf"/>
          <w:rtl/>
        </w:rPr>
        <w:t xml:space="preserve"> </w:t>
      </w:r>
      <w:r w:rsidRPr="00E54768">
        <w:rPr>
          <w:rFonts w:cs="adwa-assalaf" w:hint="cs"/>
          <w:rtl/>
        </w:rPr>
        <w:t>ترعى</w:t>
      </w:r>
      <w:r w:rsidRPr="00E54768">
        <w:rPr>
          <w:rFonts w:cs="adwa-assalaf"/>
          <w:rtl/>
        </w:rPr>
        <w:t xml:space="preserve"> </w:t>
      </w:r>
      <w:r w:rsidRPr="00E54768">
        <w:rPr>
          <w:rFonts w:cs="adwa-assalaf" w:hint="cs"/>
          <w:rtl/>
        </w:rPr>
        <w:t>فيها</w:t>
      </w:r>
      <w:r w:rsidRPr="00E54768">
        <w:rPr>
          <w:rFonts w:cs="adwa-assalaf"/>
          <w:rtl/>
        </w:rPr>
        <w:t xml:space="preserve"> </w:t>
      </w:r>
      <w:r w:rsidRPr="00E54768">
        <w:rPr>
          <w:rFonts w:cs="adwa-assalaf" w:hint="cs"/>
          <w:rtl/>
        </w:rPr>
        <w:t>الإبل</w:t>
      </w:r>
      <w:r w:rsidRPr="00E54768">
        <w:rPr>
          <w:rFonts w:cs="adwa-assalaf"/>
          <w:rtl/>
        </w:rPr>
        <w:t>)</w:t>
      </w:r>
      <w:r w:rsidRPr="00E54768">
        <w:rPr>
          <w:rFonts w:cs="adwa-assalaf" w:hint="cs"/>
          <w:rtl/>
        </w:rPr>
        <w:t>،</w:t>
      </w:r>
      <w:r w:rsidRPr="00E54768">
        <w:rPr>
          <w:rFonts w:cs="adwa-assalaf"/>
          <w:rtl/>
        </w:rPr>
        <w:t xml:space="preserve"> </w:t>
      </w:r>
      <w:r w:rsidRPr="00E54768">
        <w:rPr>
          <w:rFonts w:cs="adwa-assalaf" w:hint="cs"/>
          <w:rtl/>
        </w:rPr>
        <w:t>والأخرى</w:t>
      </w:r>
      <w:r w:rsidRPr="00E54768">
        <w:rPr>
          <w:rFonts w:cs="adwa-assalaf"/>
          <w:rtl/>
        </w:rPr>
        <w:t xml:space="preserve"> </w:t>
      </w:r>
      <w:r w:rsidRPr="00E54768">
        <w:rPr>
          <w:rFonts w:cs="adwa-assalaf" w:hint="cs"/>
          <w:rtl/>
        </w:rPr>
        <w:t>جَدِيبة</w:t>
      </w:r>
      <w:r w:rsidRPr="00E54768">
        <w:rPr>
          <w:rFonts w:cs="adwa-assalaf"/>
          <w:rtl/>
        </w:rPr>
        <w:t xml:space="preserve"> (</w:t>
      </w:r>
      <w:r w:rsidRPr="00E54768">
        <w:rPr>
          <w:rFonts w:cs="adwa-assalaf" w:hint="cs"/>
          <w:rtl/>
        </w:rPr>
        <w:t>أي</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زرع</w:t>
      </w:r>
      <w:r w:rsidRPr="00E54768">
        <w:rPr>
          <w:rFonts w:cs="adwa-assalaf"/>
          <w:rtl/>
        </w:rPr>
        <w:t xml:space="preserve"> </w:t>
      </w:r>
      <w:r w:rsidRPr="00E54768">
        <w:rPr>
          <w:rFonts w:cs="adwa-assalaf" w:hint="cs"/>
          <w:rtl/>
        </w:rPr>
        <w:t>فيها،</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تصلح</w:t>
      </w:r>
      <w:r w:rsidRPr="00E54768">
        <w:rPr>
          <w:rFonts w:cs="adwa-assalaf"/>
          <w:rtl/>
        </w:rPr>
        <w:t xml:space="preserve"> </w:t>
      </w:r>
      <w:r w:rsidRPr="00E54768">
        <w:rPr>
          <w:rFonts w:cs="adwa-assalaf" w:hint="cs"/>
          <w:rtl/>
        </w:rPr>
        <w:t>لأن</w:t>
      </w:r>
      <w:r w:rsidRPr="00E54768">
        <w:rPr>
          <w:rFonts w:cs="adwa-assalaf"/>
          <w:rtl/>
        </w:rPr>
        <w:t xml:space="preserve"> </w:t>
      </w:r>
      <w:r w:rsidRPr="00E54768">
        <w:rPr>
          <w:rFonts w:cs="adwa-assalaf" w:hint="cs"/>
          <w:rtl/>
        </w:rPr>
        <w:t>ترعى</w:t>
      </w:r>
      <w:r w:rsidRPr="00E54768">
        <w:rPr>
          <w:rFonts w:cs="adwa-assalaf"/>
          <w:rtl/>
        </w:rPr>
        <w:t xml:space="preserve"> </w:t>
      </w:r>
      <w:r w:rsidRPr="00E54768">
        <w:rPr>
          <w:rFonts w:cs="adwa-assalaf" w:hint="cs"/>
          <w:rtl/>
        </w:rPr>
        <w:t>فيها</w:t>
      </w:r>
      <w:r w:rsidRPr="00E54768">
        <w:rPr>
          <w:rFonts w:cs="adwa-assalaf"/>
          <w:rtl/>
        </w:rPr>
        <w:t xml:space="preserve"> </w:t>
      </w:r>
      <w:r w:rsidRPr="00E54768">
        <w:rPr>
          <w:rFonts w:cs="adwa-assalaf" w:hint="cs"/>
          <w:rtl/>
        </w:rPr>
        <w:t>الإبل</w:t>
      </w:r>
      <w:r w:rsidRPr="00E54768">
        <w:rPr>
          <w:rFonts w:cs="adwa-assalaf"/>
          <w:rtl/>
        </w:rPr>
        <w:t>)</w:t>
      </w:r>
      <w:r w:rsidRPr="00E54768">
        <w:rPr>
          <w:rFonts w:cs="adwa-assalaf" w:hint="cs"/>
          <w:rtl/>
        </w:rPr>
        <w:t>،</w:t>
      </w:r>
      <w:r w:rsidRPr="00E54768">
        <w:rPr>
          <w:rFonts w:cs="adwa-assalaf"/>
          <w:rtl/>
        </w:rPr>
        <w:t xml:space="preserve"> </w:t>
      </w:r>
      <w:r w:rsidRPr="00E54768">
        <w:rPr>
          <w:rFonts w:cs="adwa-assalaf" w:hint="cs"/>
          <w:rtl/>
        </w:rPr>
        <w:t>أليس</w:t>
      </w:r>
      <w:r w:rsidRPr="00E54768">
        <w:rPr>
          <w:rFonts w:cs="adwa-assalaf"/>
          <w:rtl/>
        </w:rPr>
        <w:t xml:space="preserve"> </w:t>
      </w:r>
      <w:r w:rsidRPr="00E54768">
        <w:rPr>
          <w:rFonts w:cs="adwa-assalaf" w:hint="cs"/>
          <w:rtl/>
        </w:rPr>
        <w:t>لو</w:t>
      </w:r>
      <w:r w:rsidRPr="00E54768">
        <w:rPr>
          <w:rFonts w:cs="adwa-assalaf"/>
          <w:rtl/>
        </w:rPr>
        <w:t xml:space="preserve"> </w:t>
      </w:r>
      <w:r w:rsidRPr="00E54768">
        <w:rPr>
          <w:rFonts w:cs="adwa-assalaf" w:hint="cs"/>
          <w:rtl/>
        </w:rPr>
        <w:t>رعيت</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الخصيبة</w:t>
      </w:r>
      <w:r w:rsidRPr="00E54768">
        <w:rPr>
          <w:rFonts w:cs="adwa-assalaf"/>
          <w:rtl/>
        </w:rPr>
        <w:t xml:space="preserve"> </w:t>
      </w:r>
      <w:r w:rsidRPr="00E54768">
        <w:rPr>
          <w:rFonts w:cs="adwa-assalaf" w:hint="cs"/>
          <w:rtl/>
        </w:rPr>
        <w:t>رعيتها</w:t>
      </w:r>
      <w:r w:rsidRPr="00E54768">
        <w:rPr>
          <w:rFonts w:cs="adwa-assalaf"/>
          <w:rtl/>
        </w:rPr>
        <w:t xml:space="preserve"> </w:t>
      </w:r>
      <w:r w:rsidRPr="00E54768">
        <w:rPr>
          <w:rFonts w:cs="adwa-assalaf" w:hint="cs"/>
          <w:rtl/>
        </w:rPr>
        <w:t>بِقَدر</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ولو</w:t>
      </w:r>
      <w:r w:rsidRPr="00E54768">
        <w:rPr>
          <w:rFonts w:cs="adwa-assalaf"/>
          <w:rtl/>
        </w:rPr>
        <w:t xml:space="preserve"> </w:t>
      </w:r>
      <w:r w:rsidRPr="00E54768">
        <w:rPr>
          <w:rFonts w:cs="adwa-assalaf" w:hint="cs"/>
          <w:rtl/>
        </w:rPr>
        <w:t>رعيت</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الجديبة</w:t>
      </w:r>
      <w:r w:rsidRPr="00E54768">
        <w:rPr>
          <w:rFonts w:cs="adwa-assalaf"/>
          <w:rtl/>
        </w:rPr>
        <w:t xml:space="preserve"> </w:t>
      </w:r>
      <w:r w:rsidRPr="00E54768">
        <w:rPr>
          <w:rFonts w:cs="adwa-assalaf" w:hint="cs"/>
          <w:rtl/>
        </w:rPr>
        <w:t>رعيتها</w:t>
      </w:r>
      <w:r w:rsidRPr="00E54768">
        <w:rPr>
          <w:rFonts w:cs="adwa-assalaf"/>
          <w:rtl/>
        </w:rPr>
        <w:t xml:space="preserve"> </w:t>
      </w:r>
      <w:r w:rsidRPr="00E54768">
        <w:rPr>
          <w:rFonts w:cs="adwa-assalaf" w:hint="cs"/>
          <w:rtl/>
        </w:rPr>
        <w:t>بِقَدر</w:t>
      </w:r>
      <w:r w:rsidRPr="00E54768">
        <w:rPr>
          <w:rFonts w:cs="adwa-assalaf"/>
          <w:rtl/>
        </w:rPr>
        <w:t xml:space="preserve"> </w:t>
      </w:r>
      <w:r w:rsidRPr="00E54768">
        <w:rPr>
          <w:rFonts w:cs="adwa-assalaf" w:hint="cs"/>
          <w:rtl/>
        </w:rPr>
        <w:t>الله؟</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كتب</w:t>
      </w:r>
      <w:r w:rsidRPr="00E54768">
        <w:rPr>
          <w:rFonts w:cs="adwa-assalaf"/>
          <w:rtl/>
        </w:rPr>
        <w:t xml:space="preserve"> </w:t>
      </w:r>
      <w:r w:rsidRPr="00E54768">
        <w:rPr>
          <w:rFonts w:cs="adwa-assalaf" w:hint="cs"/>
          <w:rtl/>
        </w:rPr>
        <w:t>لشريح</w:t>
      </w:r>
      <w:r w:rsidRPr="00E54768">
        <w:rPr>
          <w:rFonts w:cs="adwa-assalaf"/>
          <w:rtl/>
        </w:rPr>
        <w:t xml:space="preserve"> </w:t>
      </w:r>
      <w:r w:rsidRPr="00E54768">
        <w:rPr>
          <w:rFonts w:cs="adwa-assalaf" w:hint="cs"/>
          <w:rtl/>
        </w:rPr>
        <w:t>القاضي</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تُشار</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تُعار،</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تُضار،</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تَبِع،</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تَبتَع</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مجلس</w:t>
      </w:r>
      <w:r w:rsidRPr="00E54768">
        <w:rPr>
          <w:rFonts w:cs="adwa-assalaf"/>
          <w:rtl/>
        </w:rPr>
        <w:t xml:space="preserve"> </w:t>
      </w:r>
      <w:r w:rsidRPr="00E54768">
        <w:rPr>
          <w:rFonts w:cs="adwa-assalaf" w:hint="cs"/>
          <w:rtl/>
        </w:rPr>
        <w:t>القضاء،</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تَقضي</w:t>
      </w:r>
      <w:r w:rsidRPr="00E54768">
        <w:rPr>
          <w:rFonts w:cs="adwa-assalaf"/>
          <w:rtl/>
        </w:rPr>
        <w:t xml:space="preserve"> </w:t>
      </w:r>
      <w:r w:rsidRPr="00E54768">
        <w:rPr>
          <w:rFonts w:cs="adwa-assalaf" w:hint="cs"/>
          <w:rtl/>
        </w:rPr>
        <w:t>بين</w:t>
      </w:r>
      <w:r w:rsidRPr="00E54768">
        <w:rPr>
          <w:rFonts w:cs="adwa-assalaf"/>
          <w:rtl/>
        </w:rPr>
        <w:t xml:space="preserve"> </w:t>
      </w:r>
      <w:r w:rsidRPr="00E54768">
        <w:rPr>
          <w:rFonts w:cs="adwa-assalaf" w:hint="cs"/>
          <w:rtl/>
        </w:rPr>
        <w:t>اثنين</w:t>
      </w:r>
      <w:r w:rsidRPr="00E54768">
        <w:rPr>
          <w:rFonts w:cs="adwa-assalaf"/>
          <w:rtl/>
        </w:rPr>
        <w:t xml:space="preserve"> </w:t>
      </w:r>
      <w:r w:rsidRPr="00E54768">
        <w:rPr>
          <w:rFonts w:cs="adwa-assalaf" w:hint="cs"/>
          <w:rtl/>
        </w:rPr>
        <w:t>وأنت</w:t>
      </w:r>
      <w:r w:rsidRPr="00E54768">
        <w:rPr>
          <w:rFonts w:cs="adwa-assalaf"/>
          <w:rtl/>
        </w:rPr>
        <w:t xml:space="preserve"> </w:t>
      </w:r>
      <w:r w:rsidRPr="00E54768">
        <w:rPr>
          <w:rFonts w:cs="adwa-assalaf" w:hint="cs"/>
          <w:rtl/>
        </w:rPr>
        <w:t>غضبان</w:t>
      </w:r>
      <w:r w:rsidRPr="006E4A02">
        <w:rPr>
          <w:rStyle w:val="FootnoteReference"/>
          <w:rFonts w:cs="Arabic11 BT"/>
          <w:spacing w:val="-2"/>
          <w:rtl/>
        </w:rPr>
        <w:t>(</w:t>
      </w:r>
      <w:r w:rsidRPr="006E4A02">
        <w:rPr>
          <w:rStyle w:val="FootnoteReference"/>
          <w:rFonts w:cs="Arabic11 BT"/>
          <w:spacing w:val="-2"/>
          <w:rtl/>
        </w:rPr>
        <w:footnoteReference w:id="8"/>
      </w:r>
      <w:r w:rsidRPr="006E4A02">
        <w:rPr>
          <w:rStyle w:val="FootnoteReference"/>
          <w:rFonts w:cs="Arabic11 BT"/>
          <w:spacing w:val="-2"/>
          <w:rtl/>
        </w:rPr>
        <w:t>)</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كتب</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أهل</w:t>
      </w:r>
      <w:r w:rsidRPr="00E54768">
        <w:rPr>
          <w:rFonts w:cs="adwa-assalaf"/>
          <w:rtl/>
        </w:rPr>
        <w:t xml:space="preserve"> </w:t>
      </w:r>
      <w:r w:rsidRPr="00E54768">
        <w:rPr>
          <w:rFonts w:cs="adwa-assalaf" w:hint="cs"/>
          <w:rtl/>
        </w:rPr>
        <w:t>الأمصار</w:t>
      </w:r>
      <w:r w:rsidRPr="00E54768">
        <w:rPr>
          <w:rFonts w:cs="adwa-assalaf"/>
          <w:rtl/>
        </w:rPr>
        <w:t xml:space="preserve">: </w:t>
      </w:r>
      <w:r w:rsidRPr="00E54768">
        <w:rPr>
          <w:rFonts w:cs="adwa-assalaf" w:hint="cs"/>
          <w:rtl/>
        </w:rPr>
        <w:t>علموا</w:t>
      </w:r>
      <w:r w:rsidRPr="00E54768">
        <w:rPr>
          <w:rFonts w:cs="adwa-assalaf"/>
          <w:rtl/>
        </w:rPr>
        <w:t xml:space="preserve"> </w:t>
      </w:r>
      <w:r w:rsidRPr="00E54768">
        <w:rPr>
          <w:rFonts w:cs="adwa-assalaf" w:hint="cs"/>
          <w:rtl/>
        </w:rPr>
        <w:t>أولادكم</w:t>
      </w:r>
      <w:r w:rsidRPr="00E54768">
        <w:rPr>
          <w:rFonts w:cs="adwa-assalaf"/>
          <w:rtl/>
        </w:rPr>
        <w:t xml:space="preserve"> </w:t>
      </w:r>
      <w:r w:rsidRPr="00E54768">
        <w:rPr>
          <w:rFonts w:cs="adwa-assalaf" w:hint="cs"/>
          <w:rtl/>
        </w:rPr>
        <w:t>العوم</w:t>
      </w:r>
      <w:r w:rsidRPr="00E54768">
        <w:rPr>
          <w:rFonts w:cs="adwa-assalaf"/>
          <w:rtl/>
        </w:rPr>
        <w:t xml:space="preserve"> </w:t>
      </w:r>
      <w:r w:rsidRPr="00E54768">
        <w:rPr>
          <w:rFonts w:cs="adwa-assalaf" w:hint="cs"/>
          <w:rtl/>
        </w:rPr>
        <w:t>والفروسية</w:t>
      </w:r>
      <w:r w:rsidRPr="00E54768">
        <w:rPr>
          <w:rFonts w:cs="adwa-assalaf"/>
          <w:rtl/>
        </w:rPr>
        <w:t xml:space="preserve">، </w:t>
      </w:r>
      <w:r w:rsidRPr="00E54768">
        <w:rPr>
          <w:rFonts w:cs="adwa-assalaf" w:hint="cs"/>
          <w:rtl/>
        </w:rPr>
        <w:t>ورَوُّوهم</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سارَ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الـمَثلِ</w:t>
      </w:r>
      <w:r w:rsidRPr="00E54768">
        <w:rPr>
          <w:rFonts w:cs="adwa-assalaf"/>
          <w:rtl/>
        </w:rPr>
        <w:t xml:space="preserve"> </w:t>
      </w:r>
      <w:r w:rsidRPr="00E54768">
        <w:rPr>
          <w:rFonts w:cs="adwa-assalaf" w:hint="cs"/>
          <w:rtl/>
        </w:rPr>
        <w:t>وما</w:t>
      </w:r>
      <w:r w:rsidRPr="00E54768">
        <w:rPr>
          <w:rFonts w:cs="adwa-assalaf"/>
          <w:rtl/>
        </w:rPr>
        <w:t xml:space="preserve"> </w:t>
      </w:r>
      <w:r w:rsidRPr="00E54768">
        <w:rPr>
          <w:rFonts w:cs="adwa-assalaf" w:hint="cs"/>
          <w:rtl/>
        </w:rPr>
        <w:t>حَسُنَ</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الشعر</w:t>
      </w:r>
      <w:r w:rsidRPr="00E54768">
        <w:rPr>
          <w:rFonts w:cs="adwa-assalaf"/>
          <w:rtl/>
        </w:rPr>
        <w:t>.</w:t>
      </w:r>
    </w:p>
    <w:p w:rsidR="00F307BD" w:rsidRPr="00E54768" w:rsidRDefault="00F307BD" w:rsidP="00F307BD">
      <w:pPr>
        <w:pStyle w:val="a0"/>
        <w:rPr>
          <w:rFonts w:cs="adwa-assalaf"/>
          <w:rtl/>
          <w:lang w:bidi="ar-EG"/>
        </w:rPr>
      </w:pPr>
      <w:r>
        <w:rPr>
          <w:rFonts w:ascii="Sakkal Majalla" w:hAnsi="Sakkal Majalla" w:cs="Sakkal Majalla" w:hint="cs"/>
          <w:rtl/>
        </w:rPr>
        <w:t>•</w:t>
      </w:r>
      <w:r w:rsidRPr="00E54768">
        <w:rPr>
          <w:rFonts w:cs="adwa-assalaf"/>
          <w:rtl/>
        </w:rPr>
        <w:t xml:space="preserve"> </w:t>
      </w:r>
      <w:r w:rsidRPr="00E54768">
        <w:rPr>
          <w:rFonts w:cs="adwa-assalaf" w:hint="cs"/>
          <w:rtl/>
        </w:rPr>
        <w:t>يَحتلم</w:t>
      </w:r>
      <w:r w:rsidRPr="00E54768">
        <w:rPr>
          <w:rFonts w:cs="adwa-assalaf"/>
          <w:rtl/>
        </w:rPr>
        <w:t xml:space="preserve"> </w:t>
      </w:r>
      <w:r w:rsidRPr="00E54768">
        <w:rPr>
          <w:rFonts w:cs="adwa-assalaf" w:hint="cs"/>
          <w:rtl/>
        </w:rPr>
        <w:t>الغلام</w:t>
      </w:r>
      <w:r w:rsidRPr="00E54768">
        <w:rPr>
          <w:rFonts w:cs="adwa-assalaf"/>
          <w:rtl/>
        </w:rPr>
        <w:t xml:space="preserve"> </w:t>
      </w:r>
      <w:r w:rsidRPr="00E54768">
        <w:rPr>
          <w:rFonts w:cs="adwa-assalaf" w:hint="cs"/>
          <w:rtl/>
        </w:rPr>
        <w:t>لأربع</w:t>
      </w:r>
      <w:r w:rsidRPr="00E54768">
        <w:rPr>
          <w:rFonts w:cs="adwa-assalaf"/>
          <w:rtl/>
        </w:rPr>
        <w:t xml:space="preserve"> </w:t>
      </w:r>
      <w:r w:rsidRPr="00E54768">
        <w:rPr>
          <w:rFonts w:cs="adwa-assalaf" w:hint="cs"/>
          <w:rtl/>
        </w:rPr>
        <w:t>عشرة،</w:t>
      </w:r>
      <w:r w:rsidRPr="00E54768">
        <w:rPr>
          <w:rFonts w:cs="adwa-assalaf"/>
          <w:rtl/>
        </w:rPr>
        <w:t xml:space="preserve"> </w:t>
      </w:r>
      <w:r w:rsidRPr="00E54768">
        <w:rPr>
          <w:rFonts w:cs="adwa-assalaf" w:hint="cs"/>
          <w:rtl/>
        </w:rPr>
        <w:t>ويَنتهي</w:t>
      </w:r>
      <w:r w:rsidRPr="00E54768">
        <w:rPr>
          <w:rFonts w:cs="adwa-assalaf"/>
          <w:rtl/>
        </w:rPr>
        <w:t xml:space="preserve"> </w:t>
      </w:r>
      <w:r w:rsidRPr="00E54768">
        <w:rPr>
          <w:rFonts w:cs="adwa-assalaf" w:hint="cs"/>
          <w:rtl/>
        </w:rPr>
        <w:t>طوله</w:t>
      </w:r>
      <w:r w:rsidRPr="00E54768">
        <w:rPr>
          <w:rFonts w:cs="adwa-assalaf"/>
          <w:rtl/>
        </w:rPr>
        <w:t xml:space="preserve"> </w:t>
      </w:r>
      <w:r w:rsidRPr="00E54768">
        <w:rPr>
          <w:rFonts w:cs="adwa-assalaf" w:hint="cs"/>
          <w:rtl/>
        </w:rPr>
        <w:t>لإحدى</w:t>
      </w:r>
      <w:r w:rsidRPr="00E54768">
        <w:rPr>
          <w:rFonts w:cs="adwa-assalaf"/>
          <w:rtl/>
        </w:rPr>
        <w:t xml:space="preserve"> </w:t>
      </w:r>
      <w:r w:rsidRPr="00E54768">
        <w:rPr>
          <w:rFonts w:cs="adwa-assalaf" w:hint="cs"/>
          <w:rtl/>
        </w:rPr>
        <w:t>وعشرين،</w:t>
      </w:r>
      <w:r w:rsidRPr="00E54768">
        <w:rPr>
          <w:rFonts w:cs="adwa-assalaf"/>
          <w:rtl/>
        </w:rPr>
        <w:t xml:space="preserve"> </w:t>
      </w:r>
      <w:r w:rsidRPr="00E54768">
        <w:rPr>
          <w:rFonts w:cs="adwa-assalaf" w:hint="cs"/>
          <w:rtl/>
        </w:rPr>
        <w:t>وعَقله</w:t>
      </w:r>
      <w:r w:rsidRPr="00E54768">
        <w:rPr>
          <w:rFonts w:cs="adwa-assalaf"/>
          <w:rtl/>
        </w:rPr>
        <w:t xml:space="preserve"> </w:t>
      </w:r>
      <w:r w:rsidRPr="00E54768">
        <w:rPr>
          <w:rFonts w:cs="adwa-assalaf" w:hint="cs"/>
          <w:rtl/>
        </w:rPr>
        <w:t>لسبع</w:t>
      </w:r>
      <w:r w:rsidRPr="00E54768">
        <w:rPr>
          <w:rFonts w:cs="adwa-assalaf"/>
          <w:rtl/>
        </w:rPr>
        <w:t xml:space="preserve"> </w:t>
      </w:r>
      <w:r w:rsidRPr="00E54768">
        <w:rPr>
          <w:rFonts w:cs="adwa-assalaf" w:hint="cs"/>
          <w:rtl/>
        </w:rPr>
        <w:t>وعشرين،</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التجارب</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غاية</w:t>
      </w:r>
      <w:r w:rsidRPr="00E54768">
        <w:rPr>
          <w:rFonts w:cs="adwa-assalaf"/>
          <w:rtl/>
        </w:rPr>
        <w:t xml:space="preserve"> </w:t>
      </w:r>
      <w:r w:rsidRPr="00E54768">
        <w:rPr>
          <w:rFonts w:cs="adwa-assalaf" w:hint="cs"/>
          <w:rtl/>
        </w:rPr>
        <w:t>لها</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نهاية</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hint="cs"/>
          <w:rtl/>
        </w:rPr>
        <w:t xml:space="preserve"> لا</w:t>
      </w:r>
      <w:r w:rsidRPr="00E54768">
        <w:rPr>
          <w:rFonts w:cs="adwa-assalaf"/>
          <w:rtl/>
        </w:rPr>
        <w:t xml:space="preserve"> </w:t>
      </w:r>
      <w:r w:rsidRPr="00E54768">
        <w:rPr>
          <w:rFonts w:cs="adwa-assalaf" w:hint="cs"/>
          <w:rtl/>
        </w:rPr>
        <w:t>يقعد</w:t>
      </w:r>
      <w:r w:rsidRPr="00E54768">
        <w:rPr>
          <w:rFonts w:cs="adwa-assalaf"/>
          <w:rtl/>
        </w:rPr>
        <w:t xml:space="preserve"> </w:t>
      </w:r>
      <w:r w:rsidRPr="00E54768">
        <w:rPr>
          <w:rFonts w:cs="adwa-assalaf" w:hint="cs"/>
          <w:rtl/>
        </w:rPr>
        <w:t>أحدكم</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طلب</w:t>
      </w:r>
      <w:r w:rsidRPr="00E54768">
        <w:rPr>
          <w:rFonts w:cs="adwa-assalaf"/>
          <w:rtl/>
        </w:rPr>
        <w:t xml:space="preserve"> </w:t>
      </w:r>
      <w:r w:rsidRPr="00E54768">
        <w:rPr>
          <w:rFonts w:cs="adwa-assalaf" w:hint="cs"/>
          <w:rtl/>
        </w:rPr>
        <w:t>الرزق</w:t>
      </w:r>
      <w:r w:rsidRPr="00E54768">
        <w:rPr>
          <w:rFonts w:cs="adwa-assalaf"/>
          <w:rtl/>
        </w:rPr>
        <w:t xml:space="preserve"> </w:t>
      </w:r>
      <w:r w:rsidRPr="00E54768">
        <w:rPr>
          <w:rFonts w:cs="adwa-assalaf" w:hint="cs"/>
          <w:rtl/>
        </w:rPr>
        <w:t>ويقول</w:t>
      </w:r>
      <w:r w:rsidRPr="00E54768">
        <w:rPr>
          <w:rFonts w:cs="adwa-assalaf"/>
          <w:rtl/>
        </w:rPr>
        <w:t xml:space="preserve"> </w:t>
      </w:r>
      <w:r w:rsidRPr="00E54768">
        <w:rPr>
          <w:rFonts w:cs="adwa-assalaf" w:hint="cs"/>
          <w:rtl/>
        </w:rPr>
        <w:t>اللهم</w:t>
      </w:r>
      <w:r w:rsidRPr="00E54768">
        <w:rPr>
          <w:rFonts w:cs="adwa-assalaf"/>
          <w:rtl/>
        </w:rPr>
        <w:t xml:space="preserve"> </w:t>
      </w:r>
      <w:r w:rsidRPr="00E54768">
        <w:rPr>
          <w:rFonts w:cs="adwa-assalaf" w:hint="cs"/>
          <w:rtl/>
        </w:rPr>
        <w:t>ارزقني</w:t>
      </w:r>
      <w:r w:rsidRPr="00E54768">
        <w:rPr>
          <w:rFonts w:cs="adwa-assalaf"/>
          <w:rtl/>
        </w:rPr>
        <w:t xml:space="preserve"> </w:t>
      </w:r>
      <w:r w:rsidRPr="00E54768">
        <w:rPr>
          <w:rFonts w:cs="adwa-assalaf" w:hint="cs"/>
          <w:rtl/>
        </w:rPr>
        <w:t>وقد</w:t>
      </w:r>
      <w:r w:rsidRPr="00E54768">
        <w:rPr>
          <w:rFonts w:cs="adwa-assalaf"/>
          <w:rtl/>
        </w:rPr>
        <w:t xml:space="preserve"> </w:t>
      </w:r>
      <w:r w:rsidRPr="00E54768">
        <w:rPr>
          <w:rFonts w:cs="adwa-assalaf" w:hint="cs"/>
          <w:rtl/>
        </w:rPr>
        <w:t>علم</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السماء</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تُمطر</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فضة</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ذهبًا،</w:t>
      </w:r>
      <w:r w:rsidRPr="00E54768">
        <w:rPr>
          <w:rFonts w:cs="adwa-assalaf"/>
          <w:rtl/>
        </w:rPr>
        <w:t xml:space="preserve"> </w:t>
      </w:r>
      <w:r w:rsidRPr="00E54768">
        <w:rPr>
          <w:rFonts w:cs="adwa-assalaf" w:hint="cs"/>
          <w:rtl/>
        </w:rPr>
        <w:t>وليعلم</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الله</w:t>
      </w:r>
      <w:r w:rsidRPr="00E54768">
        <w:rPr>
          <w:rFonts w:cs="adwa-assalaf"/>
          <w:rtl/>
        </w:rPr>
        <w:t xml:space="preserve"> </w:t>
      </w:r>
      <w:r w:rsidR="00002877" w:rsidRPr="00455CE9">
        <w:rPr>
          <w:rStyle w:val="a7"/>
          <w:rFonts w:hint="cs"/>
          <w:rtl/>
        </w:rPr>
        <w:t>ﻷ</w:t>
      </w:r>
      <w:r w:rsidRPr="00E54768">
        <w:rPr>
          <w:rFonts w:cs="adwa-assalaf"/>
          <w:rtl/>
        </w:rPr>
        <w:t xml:space="preserve"> </w:t>
      </w:r>
      <w:r w:rsidRPr="00E54768">
        <w:rPr>
          <w:rFonts w:cs="adwa-assalaf" w:hint="cs"/>
          <w:rtl/>
        </w:rPr>
        <w:t>يرزق</w:t>
      </w:r>
      <w:r w:rsidRPr="00E54768">
        <w:rPr>
          <w:rFonts w:cs="adwa-assalaf"/>
          <w:rtl/>
        </w:rPr>
        <w:t xml:space="preserve"> </w:t>
      </w:r>
      <w:r w:rsidRPr="00E54768">
        <w:rPr>
          <w:rFonts w:cs="adwa-assalaf" w:hint="cs"/>
          <w:rtl/>
        </w:rPr>
        <w:t>العباد</w:t>
      </w:r>
      <w:r w:rsidRPr="00E54768">
        <w:rPr>
          <w:rFonts w:cs="adwa-assalaf"/>
          <w:rtl/>
        </w:rPr>
        <w:t xml:space="preserve"> </w:t>
      </w:r>
      <w:r w:rsidRPr="00E54768">
        <w:rPr>
          <w:rFonts w:cs="adwa-assalaf" w:hint="cs"/>
          <w:rtl/>
        </w:rPr>
        <w:t>بعضهم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بعض.</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عمر</w:t>
      </w:r>
      <w:r w:rsidRPr="00E54768">
        <w:rPr>
          <w:rFonts w:cs="adwa-assalaf"/>
          <w:rtl/>
        </w:rPr>
        <w:t xml:space="preserve"> </w:t>
      </w:r>
      <w:r w:rsidRPr="00E54768">
        <w:rPr>
          <w:rFonts w:cs="adwa-assalaf" w:hint="cs"/>
          <w:rtl/>
        </w:rPr>
        <w:t>لطليحة</w:t>
      </w:r>
      <w:r w:rsidRPr="00E54768">
        <w:rPr>
          <w:rFonts w:cs="adwa-assalaf"/>
          <w:rtl/>
        </w:rPr>
        <w:t xml:space="preserve"> </w:t>
      </w:r>
      <w:r w:rsidRPr="00E54768">
        <w:rPr>
          <w:rFonts w:cs="adwa-assalaf" w:hint="cs"/>
          <w:rtl/>
        </w:rPr>
        <w:t>الأسدي</w:t>
      </w:r>
      <w:r w:rsidRPr="00E54768">
        <w:rPr>
          <w:rFonts w:cs="adwa-assalaf"/>
          <w:rtl/>
        </w:rPr>
        <w:t xml:space="preserve">: </w:t>
      </w:r>
      <w:r w:rsidRPr="00E54768">
        <w:rPr>
          <w:rFonts w:cs="adwa-assalaf" w:hint="cs"/>
          <w:rtl/>
        </w:rPr>
        <w:t>قتلت</w:t>
      </w:r>
      <w:r w:rsidRPr="00E54768">
        <w:rPr>
          <w:rFonts w:cs="adwa-assalaf"/>
          <w:rtl/>
        </w:rPr>
        <w:t xml:space="preserve"> </w:t>
      </w:r>
      <w:r w:rsidRPr="00E54768">
        <w:rPr>
          <w:rFonts w:cs="adwa-assalaf" w:hint="cs"/>
          <w:rtl/>
        </w:rPr>
        <w:t>عكاشة</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محصن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يحبك</w:t>
      </w:r>
      <w:r w:rsidRPr="00E54768">
        <w:rPr>
          <w:rFonts w:cs="adwa-assalaf"/>
          <w:rtl/>
        </w:rPr>
        <w:t xml:space="preserve"> </w:t>
      </w:r>
      <w:r w:rsidRPr="00E54768">
        <w:rPr>
          <w:rFonts w:cs="adwa-assalaf" w:hint="cs"/>
          <w:rtl/>
        </w:rPr>
        <w:t>قلبي</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فمعاشرة</w:t>
      </w:r>
      <w:r w:rsidRPr="00E54768">
        <w:rPr>
          <w:rFonts w:cs="adwa-assalaf"/>
          <w:rtl/>
        </w:rPr>
        <w:t xml:space="preserve"> </w:t>
      </w:r>
      <w:r w:rsidRPr="00E54768">
        <w:rPr>
          <w:rFonts w:cs="adwa-assalaf" w:hint="cs"/>
          <w:rtl/>
        </w:rPr>
        <w:t>جميلة</w:t>
      </w:r>
      <w:r w:rsidRPr="00E54768">
        <w:rPr>
          <w:rFonts w:cs="adwa-assalaf"/>
          <w:rtl/>
        </w:rPr>
        <w:t xml:space="preserve"> </w:t>
      </w:r>
      <w:r w:rsidRPr="00E54768">
        <w:rPr>
          <w:rFonts w:cs="adwa-assalaf" w:hint="cs"/>
          <w:rtl/>
        </w:rPr>
        <w:t>يا</w:t>
      </w:r>
      <w:r w:rsidRPr="00E54768">
        <w:rPr>
          <w:rFonts w:cs="adwa-assalaf"/>
          <w:rtl/>
        </w:rPr>
        <w:t xml:space="preserve"> </w:t>
      </w:r>
      <w:r w:rsidRPr="00E54768">
        <w:rPr>
          <w:rFonts w:cs="adwa-assalaf" w:hint="cs"/>
          <w:rtl/>
        </w:rPr>
        <w:t>أمير</w:t>
      </w:r>
      <w:r w:rsidRPr="00E54768">
        <w:rPr>
          <w:rFonts w:cs="adwa-assalaf"/>
          <w:rtl/>
        </w:rPr>
        <w:t xml:space="preserve"> </w:t>
      </w:r>
      <w:r w:rsidRPr="00E54768">
        <w:rPr>
          <w:rFonts w:cs="adwa-assalaf" w:hint="cs"/>
          <w:rtl/>
        </w:rPr>
        <w:t>المؤمنين،</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يتعاشرون</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البغضاء</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رسالة</w:t>
      </w:r>
      <w:r w:rsidRPr="00E54768">
        <w:rPr>
          <w:rFonts w:cs="adwa-assalaf"/>
          <w:rtl/>
        </w:rPr>
        <w:t xml:space="preserve"> </w:t>
      </w:r>
      <w:r w:rsidRPr="00E54768">
        <w:rPr>
          <w:rFonts w:cs="adwa-assalaf" w:hint="cs"/>
          <w:rtl/>
        </w:rPr>
        <w:t>عمر</w:t>
      </w:r>
      <w:r w:rsidRPr="00E54768">
        <w:rPr>
          <w:rFonts w:cs="adwa-assalaf"/>
          <w:rtl/>
        </w:rPr>
        <w:t xml:space="preserve"> </w:t>
      </w:r>
      <w:r w:rsidRPr="00E54768">
        <w:rPr>
          <w:rFonts w:cs="adwa-assalaf" w:hint="cs"/>
          <w:rtl/>
        </w:rPr>
        <w:t>لأبي</w:t>
      </w:r>
      <w:r w:rsidRPr="00E54768">
        <w:rPr>
          <w:rFonts w:cs="adwa-assalaf"/>
          <w:rtl/>
        </w:rPr>
        <w:t xml:space="preserve"> </w:t>
      </w:r>
      <w:r w:rsidRPr="00E54768">
        <w:rPr>
          <w:rFonts w:cs="adwa-assalaf" w:hint="cs"/>
          <w:rtl/>
        </w:rPr>
        <w:t>موسى</w:t>
      </w:r>
      <w:r w:rsidRPr="00E54768">
        <w:rPr>
          <w:rFonts w:cs="adwa-assalaf"/>
          <w:rtl/>
        </w:rPr>
        <w:t xml:space="preserve"> </w:t>
      </w:r>
      <w:r w:rsidRPr="00E54768">
        <w:rPr>
          <w:rFonts w:cs="adwa-assalaf" w:hint="cs"/>
          <w:rtl/>
        </w:rPr>
        <w:t>الأشعري</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القضاء</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القضاء</w:t>
      </w:r>
      <w:r w:rsidRPr="00E54768">
        <w:rPr>
          <w:rFonts w:cs="adwa-assalaf"/>
          <w:rtl/>
        </w:rPr>
        <w:t xml:space="preserve"> </w:t>
      </w:r>
      <w:r w:rsidRPr="00E54768">
        <w:rPr>
          <w:rFonts w:cs="adwa-assalaf" w:hint="cs"/>
          <w:rtl/>
        </w:rPr>
        <w:t>فريضة</w:t>
      </w:r>
      <w:r w:rsidRPr="00E54768">
        <w:rPr>
          <w:rFonts w:cs="adwa-assalaf"/>
          <w:rtl/>
        </w:rPr>
        <w:t xml:space="preserve"> </w:t>
      </w:r>
      <w:r w:rsidRPr="00E54768">
        <w:rPr>
          <w:rFonts w:cs="adwa-assalaf" w:hint="cs"/>
          <w:rtl/>
        </w:rPr>
        <w:t>محكمة</w:t>
      </w:r>
      <w:r w:rsidRPr="00E54768">
        <w:rPr>
          <w:rFonts w:cs="adwa-assalaf"/>
          <w:rtl/>
        </w:rPr>
        <w:t xml:space="preserve"> </w:t>
      </w:r>
      <w:r w:rsidRPr="00E54768">
        <w:rPr>
          <w:rFonts w:cs="adwa-assalaf" w:hint="cs"/>
          <w:rtl/>
        </w:rPr>
        <w:t>وسنة</w:t>
      </w:r>
      <w:r w:rsidRPr="00E54768">
        <w:rPr>
          <w:rFonts w:cs="adwa-assalaf"/>
          <w:rtl/>
        </w:rPr>
        <w:t xml:space="preserve"> </w:t>
      </w:r>
      <w:r w:rsidRPr="00E54768">
        <w:rPr>
          <w:rFonts w:cs="adwa-assalaf" w:hint="cs"/>
          <w:rtl/>
        </w:rPr>
        <w:t>مُتبعة</w:t>
      </w:r>
      <w:r w:rsidRPr="00E54768">
        <w:rPr>
          <w:rFonts w:cs="adwa-assalaf"/>
          <w:rtl/>
        </w:rPr>
        <w:t xml:space="preserve"> </w:t>
      </w:r>
      <w:r w:rsidRPr="00E54768">
        <w:rPr>
          <w:rFonts w:cs="adwa-assalaf" w:hint="cs"/>
          <w:rtl/>
        </w:rPr>
        <w:t>فافهم،</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أُدلي</w:t>
      </w:r>
      <w:r w:rsidRPr="00E54768">
        <w:rPr>
          <w:rFonts w:cs="adwa-assalaf"/>
          <w:rtl/>
        </w:rPr>
        <w:t xml:space="preserve"> </w:t>
      </w:r>
      <w:r w:rsidRPr="00E54768">
        <w:rPr>
          <w:rFonts w:cs="adwa-assalaf" w:hint="cs"/>
          <w:rtl/>
        </w:rPr>
        <w:t>إليك؛</w:t>
      </w:r>
      <w:r w:rsidRPr="00E54768">
        <w:rPr>
          <w:rFonts w:cs="adwa-assalaf"/>
          <w:rtl/>
        </w:rPr>
        <w:t xml:space="preserve"> </w:t>
      </w:r>
      <w:r w:rsidRPr="00E54768">
        <w:rPr>
          <w:rFonts w:cs="adwa-assalaf" w:hint="cs"/>
          <w:rtl/>
        </w:rPr>
        <w:t>فإنه</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يَنفع</w:t>
      </w:r>
      <w:r w:rsidRPr="00E54768">
        <w:rPr>
          <w:rFonts w:cs="adwa-assalaf"/>
          <w:rtl/>
        </w:rPr>
        <w:t xml:space="preserve"> </w:t>
      </w:r>
      <w:r w:rsidRPr="00E54768">
        <w:rPr>
          <w:rFonts w:cs="adwa-assalaf" w:hint="cs"/>
          <w:rtl/>
        </w:rPr>
        <w:t>تَكَلُّم</w:t>
      </w:r>
      <w:r w:rsidRPr="00E54768">
        <w:rPr>
          <w:rFonts w:cs="adwa-assalaf"/>
          <w:rtl/>
        </w:rPr>
        <w:t xml:space="preserve"> </w:t>
      </w:r>
      <w:r w:rsidRPr="00E54768">
        <w:rPr>
          <w:rFonts w:cs="adwa-assalaf" w:hint="cs"/>
          <w:rtl/>
        </w:rPr>
        <w:t>بحق</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نفاذَ</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وآسِ</w:t>
      </w:r>
      <w:r w:rsidRPr="00E54768">
        <w:rPr>
          <w:rFonts w:cs="adwa-assalaf"/>
          <w:rtl/>
        </w:rPr>
        <w:t xml:space="preserve"> (</w:t>
      </w:r>
      <w:r w:rsidRPr="00E54768">
        <w:rPr>
          <w:rFonts w:cs="adwa-assalaf" w:hint="cs"/>
          <w:rtl/>
        </w:rPr>
        <w:t>ساوِ</w:t>
      </w:r>
      <w:r w:rsidRPr="00E54768">
        <w:rPr>
          <w:rFonts w:cs="adwa-assalaf"/>
          <w:rtl/>
        </w:rPr>
        <w:t xml:space="preserve">) </w:t>
      </w:r>
      <w:r w:rsidRPr="00E54768">
        <w:rPr>
          <w:rFonts w:cs="adwa-assalaf" w:hint="cs"/>
          <w:rtl/>
        </w:rPr>
        <w:t>بين</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وجهك</w:t>
      </w:r>
      <w:r w:rsidRPr="00E54768">
        <w:rPr>
          <w:rFonts w:cs="adwa-assalaf"/>
          <w:rtl/>
        </w:rPr>
        <w:t xml:space="preserve"> </w:t>
      </w:r>
      <w:r w:rsidRPr="00E54768">
        <w:rPr>
          <w:rFonts w:cs="adwa-assalaf" w:hint="cs"/>
          <w:rtl/>
        </w:rPr>
        <w:t>ومجلسك</w:t>
      </w:r>
      <w:r w:rsidRPr="00E54768">
        <w:rPr>
          <w:rFonts w:cs="adwa-assalaf"/>
          <w:rtl/>
        </w:rPr>
        <w:t xml:space="preserve"> </w:t>
      </w:r>
      <w:r w:rsidRPr="00E54768">
        <w:rPr>
          <w:rFonts w:cs="adwa-assalaf" w:hint="cs"/>
          <w:rtl/>
        </w:rPr>
        <w:t>وعدلك؛</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يطمع</w:t>
      </w:r>
      <w:r w:rsidRPr="00E54768">
        <w:rPr>
          <w:rFonts w:cs="adwa-assalaf"/>
          <w:rtl/>
        </w:rPr>
        <w:t xml:space="preserve"> </w:t>
      </w:r>
      <w:r w:rsidRPr="00E54768">
        <w:rPr>
          <w:rFonts w:cs="adwa-assalaf" w:hint="cs"/>
          <w:rtl/>
        </w:rPr>
        <w:t>شريف</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حَيفك،</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ييأس</w:t>
      </w:r>
      <w:r w:rsidRPr="00E54768">
        <w:rPr>
          <w:rFonts w:cs="adwa-assalaf"/>
          <w:rtl/>
        </w:rPr>
        <w:t xml:space="preserve"> </w:t>
      </w:r>
      <w:r w:rsidRPr="00E54768">
        <w:rPr>
          <w:rFonts w:cs="adwa-assalaf" w:hint="cs"/>
          <w:rtl/>
        </w:rPr>
        <w:t>ضعيف</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عدلك،</w:t>
      </w:r>
      <w:r w:rsidRPr="00E54768">
        <w:rPr>
          <w:rFonts w:cs="adwa-assalaf"/>
          <w:rtl/>
        </w:rPr>
        <w:t xml:space="preserve"> </w:t>
      </w:r>
      <w:r w:rsidRPr="00E54768">
        <w:rPr>
          <w:rFonts w:cs="adwa-assalaf" w:hint="cs"/>
          <w:rtl/>
        </w:rPr>
        <w:t>البينة</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ادعى</w:t>
      </w:r>
      <w:r w:rsidRPr="00E54768">
        <w:rPr>
          <w:rFonts w:cs="adwa-assalaf"/>
          <w:rtl/>
        </w:rPr>
        <w:t xml:space="preserve"> </w:t>
      </w:r>
      <w:r w:rsidRPr="00E54768">
        <w:rPr>
          <w:rFonts w:cs="adwa-assalaf" w:hint="cs"/>
          <w:rtl/>
        </w:rPr>
        <w:t>واليمين</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أنكر،</w:t>
      </w:r>
      <w:r w:rsidRPr="00E54768">
        <w:rPr>
          <w:rFonts w:cs="adwa-assalaf"/>
          <w:rtl/>
        </w:rPr>
        <w:t xml:space="preserve"> </w:t>
      </w:r>
      <w:r w:rsidRPr="00E54768">
        <w:rPr>
          <w:rFonts w:cs="adwa-assalaf" w:hint="cs"/>
          <w:rtl/>
        </w:rPr>
        <w:t>والصلح</w:t>
      </w:r>
      <w:r w:rsidRPr="00E54768">
        <w:rPr>
          <w:rFonts w:cs="adwa-assalaf"/>
          <w:rtl/>
        </w:rPr>
        <w:t xml:space="preserve"> </w:t>
      </w:r>
      <w:r w:rsidRPr="00E54768">
        <w:rPr>
          <w:rFonts w:cs="adwa-assalaf" w:hint="cs"/>
          <w:rtl/>
        </w:rPr>
        <w:t>جائز</w:t>
      </w:r>
      <w:r w:rsidRPr="00E54768">
        <w:rPr>
          <w:rFonts w:cs="adwa-assalaf"/>
          <w:rtl/>
        </w:rPr>
        <w:t xml:space="preserve"> </w:t>
      </w:r>
      <w:r w:rsidRPr="00E54768">
        <w:rPr>
          <w:rFonts w:cs="adwa-assalaf" w:hint="cs"/>
          <w:rtl/>
        </w:rPr>
        <w:t>بين</w:t>
      </w:r>
      <w:r w:rsidRPr="00E54768">
        <w:rPr>
          <w:rFonts w:cs="adwa-assalaf"/>
          <w:rtl/>
        </w:rPr>
        <w:t xml:space="preserve"> </w:t>
      </w:r>
      <w:r w:rsidRPr="00E54768">
        <w:rPr>
          <w:rFonts w:cs="adwa-assalaf" w:hint="cs"/>
          <w:rtl/>
        </w:rPr>
        <w:t>المسلمين</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صلحًا</w:t>
      </w:r>
      <w:r w:rsidRPr="00E54768">
        <w:rPr>
          <w:rFonts w:cs="adwa-assalaf"/>
          <w:rtl/>
        </w:rPr>
        <w:t xml:space="preserve"> </w:t>
      </w:r>
      <w:r w:rsidRPr="00E54768">
        <w:rPr>
          <w:rFonts w:cs="adwa-assalaf" w:hint="cs"/>
          <w:rtl/>
        </w:rPr>
        <w:t>أحل</w:t>
      </w:r>
      <w:r w:rsidRPr="00E54768">
        <w:rPr>
          <w:rFonts w:cs="adwa-assalaf"/>
          <w:rtl/>
        </w:rPr>
        <w:t xml:space="preserve"> </w:t>
      </w:r>
      <w:r w:rsidRPr="00E54768">
        <w:rPr>
          <w:rFonts w:cs="adwa-assalaf" w:hint="cs"/>
          <w:rtl/>
        </w:rPr>
        <w:t>حرامًا</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حرم</w:t>
      </w:r>
      <w:r w:rsidRPr="00E54768">
        <w:rPr>
          <w:rFonts w:cs="adwa-assalaf"/>
          <w:rtl/>
        </w:rPr>
        <w:t xml:space="preserve"> </w:t>
      </w:r>
      <w:r w:rsidRPr="00E54768">
        <w:rPr>
          <w:rFonts w:cs="adwa-assalaf" w:hint="cs"/>
          <w:rtl/>
        </w:rPr>
        <w:t>حلالًا،</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يَمنعك</w:t>
      </w:r>
      <w:r w:rsidRPr="00E54768">
        <w:rPr>
          <w:rFonts w:cs="adwa-assalaf"/>
          <w:rtl/>
        </w:rPr>
        <w:t xml:space="preserve"> </w:t>
      </w:r>
      <w:r w:rsidRPr="00E54768">
        <w:rPr>
          <w:rFonts w:cs="adwa-assalaf" w:hint="cs"/>
          <w:rtl/>
        </w:rPr>
        <w:t>قضاء</w:t>
      </w:r>
      <w:r w:rsidRPr="00E54768">
        <w:rPr>
          <w:rFonts w:cs="adwa-assalaf"/>
          <w:rtl/>
        </w:rPr>
        <w:t xml:space="preserve"> </w:t>
      </w:r>
      <w:r w:rsidRPr="00E54768">
        <w:rPr>
          <w:rFonts w:cs="adwa-assalaf" w:hint="cs"/>
          <w:rtl/>
        </w:rPr>
        <w:t>قضيته</w:t>
      </w:r>
      <w:r w:rsidRPr="00E54768">
        <w:rPr>
          <w:rFonts w:cs="adwa-assalaf"/>
          <w:rtl/>
        </w:rPr>
        <w:t xml:space="preserve"> </w:t>
      </w:r>
      <w:r w:rsidRPr="00E54768">
        <w:rPr>
          <w:rFonts w:cs="adwa-assalaf" w:hint="cs"/>
          <w:rtl/>
        </w:rPr>
        <w:t>أمس</w:t>
      </w:r>
      <w:r w:rsidRPr="00E54768">
        <w:rPr>
          <w:rFonts w:cs="adwa-assalaf"/>
          <w:rtl/>
        </w:rPr>
        <w:t xml:space="preserve"> </w:t>
      </w:r>
      <w:r w:rsidRPr="00E54768">
        <w:rPr>
          <w:rFonts w:cs="adwa-assalaf" w:hint="cs"/>
          <w:rtl/>
        </w:rPr>
        <w:t>فراجعت</w:t>
      </w:r>
      <w:r w:rsidRPr="00E54768">
        <w:rPr>
          <w:rFonts w:cs="adwa-assalaf"/>
          <w:rtl/>
        </w:rPr>
        <w:t xml:space="preserve"> </w:t>
      </w:r>
      <w:r w:rsidRPr="00E54768">
        <w:rPr>
          <w:rFonts w:cs="adwa-assalaf" w:hint="cs"/>
          <w:rtl/>
        </w:rPr>
        <w:t>اليوم</w:t>
      </w:r>
      <w:r w:rsidRPr="00E54768">
        <w:rPr>
          <w:rFonts w:cs="adwa-assalaf"/>
          <w:rtl/>
        </w:rPr>
        <w:t xml:space="preserve"> </w:t>
      </w:r>
      <w:r w:rsidRPr="00E54768">
        <w:rPr>
          <w:rFonts w:cs="adwa-assalaf" w:hint="cs"/>
          <w:rtl/>
        </w:rPr>
        <w:t>فيه</w:t>
      </w:r>
      <w:r w:rsidRPr="00E54768">
        <w:rPr>
          <w:rFonts w:cs="adwa-assalaf"/>
          <w:rtl/>
        </w:rPr>
        <w:t xml:space="preserve"> </w:t>
      </w:r>
      <w:r w:rsidRPr="00E54768">
        <w:rPr>
          <w:rFonts w:cs="adwa-assalaf" w:hint="cs"/>
          <w:rtl/>
        </w:rPr>
        <w:t>عقلك</w:t>
      </w:r>
      <w:r w:rsidRPr="00E54768">
        <w:rPr>
          <w:rFonts w:cs="adwa-assalaf"/>
          <w:rtl/>
        </w:rPr>
        <w:t xml:space="preserve"> </w:t>
      </w:r>
      <w:r w:rsidRPr="00E54768">
        <w:rPr>
          <w:rFonts w:cs="adwa-assalaf" w:hint="cs"/>
          <w:rtl/>
        </w:rPr>
        <w:t>وهُديت</w:t>
      </w:r>
      <w:r w:rsidRPr="00E54768">
        <w:rPr>
          <w:rFonts w:cs="adwa-assalaf"/>
          <w:rtl/>
        </w:rPr>
        <w:t xml:space="preserve"> </w:t>
      </w:r>
      <w:r w:rsidRPr="00E54768">
        <w:rPr>
          <w:rFonts w:cs="adwa-assalaf" w:hint="cs"/>
          <w:rtl/>
        </w:rPr>
        <w:t>فيه</w:t>
      </w:r>
      <w:r w:rsidRPr="00E54768">
        <w:rPr>
          <w:rFonts w:cs="adwa-assalaf"/>
          <w:rtl/>
        </w:rPr>
        <w:t xml:space="preserve"> </w:t>
      </w:r>
      <w:r w:rsidRPr="00E54768">
        <w:rPr>
          <w:rFonts w:cs="adwa-assalaf" w:hint="cs"/>
          <w:rtl/>
        </w:rPr>
        <w:t>لرشدك،</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ترجع</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الحق</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الحق</w:t>
      </w:r>
      <w:r w:rsidRPr="00E54768">
        <w:rPr>
          <w:rFonts w:cs="adwa-assalaf"/>
          <w:rtl/>
        </w:rPr>
        <w:t xml:space="preserve"> </w:t>
      </w:r>
      <w:r w:rsidRPr="00E54768">
        <w:rPr>
          <w:rFonts w:cs="adwa-assalaf" w:hint="cs"/>
          <w:rtl/>
        </w:rPr>
        <w:t>قديم</w:t>
      </w:r>
      <w:r w:rsidRPr="00E54768">
        <w:rPr>
          <w:rFonts w:cs="adwa-assalaf"/>
          <w:rtl/>
        </w:rPr>
        <w:t xml:space="preserve"> </w:t>
      </w:r>
      <w:r w:rsidRPr="00E54768">
        <w:rPr>
          <w:rFonts w:cs="adwa-assalaf" w:hint="cs"/>
          <w:rtl/>
        </w:rPr>
        <w:t>ومراجعة</w:t>
      </w:r>
      <w:r w:rsidRPr="00E54768">
        <w:rPr>
          <w:rFonts w:cs="adwa-assalaf"/>
          <w:rtl/>
        </w:rPr>
        <w:t xml:space="preserve"> </w:t>
      </w:r>
      <w:r w:rsidRPr="00E54768">
        <w:rPr>
          <w:rFonts w:cs="adwa-assalaf" w:hint="cs"/>
          <w:rtl/>
        </w:rPr>
        <w:t>الحق</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التمادي</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الباطل،</w:t>
      </w:r>
      <w:r w:rsidRPr="00E54768">
        <w:rPr>
          <w:rFonts w:cs="adwa-assalaf"/>
          <w:rtl/>
        </w:rPr>
        <w:t xml:space="preserve"> </w:t>
      </w:r>
      <w:r w:rsidRPr="00E54768">
        <w:rPr>
          <w:rFonts w:cs="adwa-assalaf" w:hint="cs"/>
          <w:rtl/>
        </w:rPr>
        <w:t>الفهم</w:t>
      </w:r>
      <w:r w:rsidRPr="00E54768">
        <w:rPr>
          <w:rFonts w:cs="adwa-assalaf"/>
          <w:rtl/>
        </w:rPr>
        <w:t xml:space="preserve"> </w:t>
      </w:r>
      <w:r w:rsidRPr="00E54768">
        <w:rPr>
          <w:rFonts w:cs="adwa-assalaf" w:hint="cs"/>
          <w:rtl/>
        </w:rPr>
        <w:t>الفهم</w:t>
      </w:r>
      <w:r w:rsidRPr="00E54768">
        <w:rPr>
          <w:rFonts w:cs="adwa-assalaf"/>
          <w:rtl/>
        </w:rPr>
        <w:t xml:space="preserve"> </w:t>
      </w:r>
      <w:r w:rsidRPr="00E54768">
        <w:rPr>
          <w:rFonts w:cs="adwa-assalaf" w:hint="cs"/>
          <w:rtl/>
        </w:rPr>
        <w:t>فيما</w:t>
      </w:r>
      <w:r w:rsidRPr="00E54768">
        <w:rPr>
          <w:rFonts w:cs="adwa-assalaf"/>
          <w:rtl/>
        </w:rPr>
        <w:t xml:space="preserve"> </w:t>
      </w:r>
      <w:r w:rsidRPr="00E54768">
        <w:rPr>
          <w:rFonts w:cs="adwa-assalaf" w:hint="cs"/>
          <w:rtl/>
        </w:rPr>
        <w:t>تلجلج</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صدرك</w:t>
      </w:r>
      <w:r w:rsidRPr="00E54768">
        <w:rPr>
          <w:rFonts w:cs="adwa-assalaf"/>
          <w:rtl/>
        </w:rPr>
        <w:t xml:space="preserve"> </w:t>
      </w:r>
      <w:r w:rsidRPr="00E54768">
        <w:rPr>
          <w:rFonts w:cs="adwa-assalaf" w:hint="cs"/>
          <w:rtl/>
        </w:rPr>
        <w:t>مما</w:t>
      </w:r>
      <w:r w:rsidRPr="00E54768">
        <w:rPr>
          <w:rFonts w:cs="adwa-assalaf"/>
          <w:rtl/>
        </w:rPr>
        <w:t xml:space="preserve"> </w:t>
      </w:r>
      <w:r w:rsidRPr="00E54768">
        <w:rPr>
          <w:rFonts w:cs="adwa-assalaf" w:hint="cs"/>
          <w:rtl/>
        </w:rPr>
        <w:t>ليس</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كتاب</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سنة،</w:t>
      </w:r>
      <w:r w:rsidRPr="00E54768">
        <w:rPr>
          <w:rFonts w:cs="adwa-assalaf"/>
          <w:rtl/>
        </w:rPr>
        <w:t xml:space="preserve"> </w:t>
      </w:r>
      <w:r w:rsidRPr="00E54768">
        <w:rPr>
          <w:rFonts w:cs="adwa-assalaf" w:hint="cs"/>
          <w:rtl/>
        </w:rPr>
        <w:t>ثم</w:t>
      </w:r>
      <w:r w:rsidRPr="00E54768">
        <w:rPr>
          <w:rFonts w:cs="adwa-assalaf"/>
          <w:rtl/>
        </w:rPr>
        <w:t xml:space="preserve"> </w:t>
      </w:r>
      <w:r w:rsidRPr="00E54768">
        <w:rPr>
          <w:rFonts w:cs="adwa-assalaf" w:hint="cs"/>
          <w:rtl/>
        </w:rPr>
        <w:t>اعرف</w:t>
      </w:r>
      <w:r w:rsidRPr="00E54768">
        <w:rPr>
          <w:rFonts w:cs="adwa-assalaf"/>
          <w:rtl/>
        </w:rPr>
        <w:t xml:space="preserve"> </w:t>
      </w:r>
      <w:r w:rsidRPr="00E54768">
        <w:rPr>
          <w:rFonts w:cs="adwa-assalaf" w:hint="cs"/>
          <w:rtl/>
        </w:rPr>
        <w:t>الأمثال</w:t>
      </w:r>
      <w:r w:rsidRPr="00E54768">
        <w:rPr>
          <w:rFonts w:cs="adwa-assalaf"/>
          <w:rtl/>
        </w:rPr>
        <w:t xml:space="preserve"> </w:t>
      </w:r>
      <w:r w:rsidRPr="00E54768">
        <w:rPr>
          <w:rFonts w:cs="adwa-assalaf" w:hint="cs"/>
          <w:rtl/>
        </w:rPr>
        <w:t>والأشباه،</w:t>
      </w:r>
      <w:r w:rsidRPr="00E54768">
        <w:rPr>
          <w:rFonts w:cs="adwa-assalaf"/>
          <w:rtl/>
        </w:rPr>
        <w:t xml:space="preserve"> </w:t>
      </w:r>
      <w:r w:rsidRPr="00E54768">
        <w:rPr>
          <w:rFonts w:cs="adwa-assalaf" w:hint="cs"/>
          <w:rtl/>
        </w:rPr>
        <w:t>وقِس</w:t>
      </w:r>
      <w:r w:rsidRPr="00E54768">
        <w:rPr>
          <w:rFonts w:cs="adwa-assalaf"/>
          <w:rtl/>
        </w:rPr>
        <w:t xml:space="preserve"> </w:t>
      </w:r>
      <w:r w:rsidRPr="00E54768">
        <w:rPr>
          <w:rFonts w:cs="adwa-assalaf" w:hint="cs"/>
          <w:rtl/>
        </w:rPr>
        <w:t>الأمور</w:t>
      </w:r>
      <w:r w:rsidRPr="00E54768">
        <w:rPr>
          <w:rFonts w:cs="adwa-assalaf"/>
          <w:rtl/>
        </w:rPr>
        <w:t xml:space="preserve"> </w:t>
      </w:r>
      <w:r w:rsidRPr="00E54768">
        <w:rPr>
          <w:rFonts w:cs="adwa-assalaf" w:hint="cs"/>
          <w:rtl/>
        </w:rPr>
        <w:t>بنظائرها،</w:t>
      </w:r>
      <w:r w:rsidRPr="00E54768">
        <w:rPr>
          <w:rFonts w:cs="adwa-assalaf"/>
          <w:rtl/>
        </w:rPr>
        <w:t xml:space="preserve"> </w:t>
      </w:r>
      <w:r w:rsidRPr="00E54768">
        <w:rPr>
          <w:rFonts w:cs="adwa-assalaf" w:hint="cs"/>
          <w:rtl/>
        </w:rPr>
        <w:t>واجعل</w:t>
      </w:r>
      <w:r w:rsidRPr="00E54768">
        <w:rPr>
          <w:rFonts w:cs="adwa-assalaf"/>
          <w:rtl/>
        </w:rPr>
        <w:t xml:space="preserve"> </w:t>
      </w:r>
      <w:r w:rsidRPr="00E54768">
        <w:rPr>
          <w:rFonts w:cs="adwa-assalaf" w:hint="cs"/>
          <w:rtl/>
        </w:rPr>
        <w:t>لمن</w:t>
      </w:r>
      <w:r w:rsidRPr="00E54768">
        <w:rPr>
          <w:rFonts w:cs="adwa-assalaf"/>
          <w:rtl/>
        </w:rPr>
        <w:t xml:space="preserve"> </w:t>
      </w:r>
      <w:r w:rsidRPr="00E54768">
        <w:rPr>
          <w:rFonts w:cs="adwa-assalaf" w:hint="cs"/>
          <w:rtl/>
        </w:rPr>
        <w:t>ادعى</w:t>
      </w:r>
      <w:r w:rsidRPr="00E54768">
        <w:rPr>
          <w:rFonts w:cs="adwa-assalaf"/>
          <w:rtl/>
        </w:rPr>
        <w:t xml:space="preserve"> </w:t>
      </w:r>
      <w:r w:rsidRPr="00E54768">
        <w:rPr>
          <w:rFonts w:cs="adwa-assalaf" w:hint="cs"/>
          <w:rtl/>
        </w:rPr>
        <w:t>حقًا</w:t>
      </w:r>
      <w:r w:rsidRPr="00E54768">
        <w:rPr>
          <w:rFonts w:cs="adwa-assalaf"/>
          <w:rtl/>
        </w:rPr>
        <w:t xml:space="preserve"> </w:t>
      </w:r>
      <w:r w:rsidRPr="00E54768">
        <w:rPr>
          <w:rFonts w:cs="adwa-assalaf" w:hint="cs"/>
          <w:rtl/>
        </w:rPr>
        <w:t>غائبًا</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بَينة</w:t>
      </w:r>
      <w:r w:rsidRPr="00E54768">
        <w:rPr>
          <w:rFonts w:cs="adwa-assalaf"/>
          <w:rtl/>
        </w:rPr>
        <w:t xml:space="preserve"> </w:t>
      </w:r>
      <w:r w:rsidRPr="00E54768">
        <w:rPr>
          <w:rFonts w:cs="adwa-assalaf" w:hint="cs"/>
          <w:rtl/>
        </w:rPr>
        <w:t>أمدًا</w:t>
      </w:r>
      <w:r w:rsidRPr="00E54768">
        <w:rPr>
          <w:rFonts w:cs="adwa-assalaf"/>
          <w:rtl/>
        </w:rPr>
        <w:t xml:space="preserve"> </w:t>
      </w:r>
      <w:r w:rsidRPr="00E54768">
        <w:rPr>
          <w:rFonts w:cs="adwa-assalaf" w:hint="cs"/>
          <w:rtl/>
        </w:rPr>
        <w:t>ينتهي</w:t>
      </w:r>
      <w:r w:rsidRPr="00E54768">
        <w:rPr>
          <w:rFonts w:cs="adwa-assalaf"/>
          <w:rtl/>
        </w:rPr>
        <w:t xml:space="preserve"> </w:t>
      </w:r>
      <w:r w:rsidRPr="00E54768">
        <w:rPr>
          <w:rFonts w:cs="adwa-assalaf" w:hint="cs"/>
          <w:rtl/>
        </w:rPr>
        <w:t>إليه،</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أحضرَ</w:t>
      </w:r>
      <w:r w:rsidRPr="00E54768">
        <w:rPr>
          <w:rFonts w:cs="adwa-assalaf"/>
          <w:rtl/>
        </w:rPr>
        <w:t xml:space="preserve"> </w:t>
      </w:r>
      <w:r w:rsidRPr="00E54768">
        <w:rPr>
          <w:rFonts w:cs="adwa-assalaf" w:hint="cs"/>
          <w:rtl/>
        </w:rPr>
        <w:t>بيّنته</w:t>
      </w:r>
      <w:r w:rsidRPr="00E54768">
        <w:rPr>
          <w:rFonts w:cs="adwa-assalaf"/>
          <w:rtl/>
        </w:rPr>
        <w:t xml:space="preserve"> </w:t>
      </w:r>
      <w:r w:rsidRPr="00E54768">
        <w:rPr>
          <w:rFonts w:cs="adwa-assalaf" w:hint="cs"/>
          <w:rtl/>
        </w:rPr>
        <w:t>أخذت</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بحقه</w:t>
      </w:r>
      <w:r w:rsidRPr="00E54768">
        <w:rPr>
          <w:rFonts w:cs="adwa-assalaf"/>
          <w:rtl/>
        </w:rPr>
        <w:t xml:space="preserve"> </w:t>
      </w:r>
      <w:r w:rsidRPr="00E54768">
        <w:rPr>
          <w:rFonts w:cs="adwa-assalaf" w:hint="cs"/>
          <w:rtl/>
        </w:rPr>
        <w:t>وإلا</w:t>
      </w:r>
      <w:r w:rsidRPr="00E54768">
        <w:rPr>
          <w:rFonts w:cs="adwa-assalaf"/>
          <w:rtl/>
        </w:rPr>
        <w:t xml:space="preserve"> </w:t>
      </w:r>
      <w:r w:rsidRPr="00E54768">
        <w:rPr>
          <w:rFonts w:cs="adwa-assalaf" w:hint="cs"/>
          <w:rtl/>
        </w:rPr>
        <w:t>استحللتَ</w:t>
      </w:r>
      <w:r w:rsidRPr="00E54768">
        <w:rPr>
          <w:rFonts w:cs="adwa-assalaf"/>
          <w:rtl/>
        </w:rPr>
        <w:t xml:space="preserve"> </w:t>
      </w:r>
      <w:r w:rsidRPr="00E54768">
        <w:rPr>
          <w:rFonts w:cs="adwa-assalaf" w:hint="cs"/>
          <w:rtl/>
        </w:rPr>
        <w:t>القضية</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أنفي</w:t>
      </w:r>
      <w:r w:rsidRPr="00E54768">
        <w:rPr>
          <w:rFonts w:cs="adwa-assalaf"/>
          <w:rtl/>
        </w:rPr>
        <w:t xml:space="preserve"> </w:t>
      </w:r>
      <w:r w:rsidRPr="00E54768">
        <w:rPr>
          <w:rFonts w:cs="adwa-assalaf" w:hint="cs"/>
          <w:rtl/>
        </w:rPr>
        <w:t>للشك</w:t>
      </w:r>
      <w:r w:rsidRPr="00E54768">
        <w:rPr>
          <w:rFonts w:cs="adwa-assalaf"/>
          <w:rtl/>
        </w:rPr>
        <w:t xml:space="preserve"> </w:t>
      </w:r>
      <w:r w:rsidRPr="00E54768">
        <w:rPr>
          <w:rFonts w:cs="adwa-assalaf" w:hint="cs"/>
          <w:rtl/>
        </w:rPr>
        <w:t>وأجلَى</w:t>
      </w:r>
      <w:r w:rsidRPr="00E54768">
        <w:rPr>
          <w:rFonts w:cs="adwa-assalaf"/>
          <w:rtl/>
        </w:rPr>
        <w:t xml:space="preserve"> </w:t>
      </w:r>
      <w:r w:rsidRPr="00E54768">
        <w:rPr>
          <w:rFonts w:cs="adwa-assalaf" w:hint="cs"/>
          <w:rtl/>
        </w:rPr>
        <w:t>للعماء،</w:t>
      </w:r>
      <w:r w:rsidRPr="00E54768">
        <w:rPr>
          <w:rFonts w:cs="adwa-assalaf"/>
          <w:rtl/>
        </w:rPr>
        <w:t xml:space="preserve"> </w:t>
      </w:r>
      <w:r w:rsidRPr="00E54768">
        <w:rPr>
          <w:rFonts w:cs="adwa-assalaf" w:hint="cs"/>
          <w:rtl/>
        </w:rPr>
        <w:t>المسلمون</w:t>
      </w:r>
      <w:r w:rsidRPr="00E54768">
        <w:rPr>
          <w:rFonts w:cs="adwa-assalaf"/>
          <w:rtl/>
        </w:rPr>
        <w:t xml:space="preserve"> </w:t>
      </w:r>
      <w:r w:rsidRPr="00E54768">
        <w:rPr>
          <w:rFonts w:cs="adwa-assalaf" w:hint="cs"/>
          <w:rtl/>
        </w:rPr>
        <w:t>عُدول</w:t>
      </w:r>
      <w:r w:rsidRPr="00E54768">
        <w:rPr>
          <w:rFonts w:cs="adwa-assalaf"/>
          <w:rtl/>
        </w:rPr>
        <w:t xml:space="preserve"> </w:t>
      </w:r>
      <w:r w:rsidRPr="00E54768">
        <w:rPr>
          <w:rFonts w:cs="adwa-assalaf" w:hint="cs"/>
          <w:rtl/>
        </w:rPr>
        <w:t>بعضهم</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بعض</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مَجلودًا</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حَدٍّ</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مُجربًا</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شهادة</w:t>
      </w:r>
      <w:r w:rsidRPr="00E54768">
        <w:rPr>
          <w:rFonts w:cs="adwa-assalaf"/>
          <w:rtl/>
        </w:rPr>
        <w:t xml:space="preserve"> </w:t>
      </w:r>
      <w:r w:rsidRPr="00E54768">
        <w:rPr>
          <w:rFonts w:cs="adwa-assalaf" w:hint="cs"/>
          <w:rtl/>
        </w:rPr>
        <w:t>زور</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ظَنينُا</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نَسب</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ولاء</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سبحانه</w:t>
      </w:r>
      <w:r w:rsidRPr="00E54768">
        <w:rPr>
          <w:rFonts w:cs="adwa-assalaf"/>
          <w:rtl/>
        </w:rPr>
        <w:t xml:space="preserve"> </w:t>
      </w:r>
      <w:r w:rsidRPr="00E54768">
        <w:rPr>
          <w:rFonts w:cs="adwa-assalaf" w:hint="cs"/>
          <w:rtl/>
        </w:rPr>
        <w:t>عفا</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الأيمان</w:t>
      </w:r>
      <w:r w:rsidRPr="00E54768">
        <w:rPr>
          <w:rFonts w:cs="adwa-assalaf"/>
          <w:rtl/>
        </w:rPr>
        <w:t xml:space="preserve"> </w:t>
      </w:r>
      <w:r w:rsidRPr="00E54768">
        <w:rPr>
          <w:rFonts w:cs="adwa-assalaf" w:hint="cs"/>
          <w:rtl/>
        </w:rPr>
        <w:t>ودَرأ</w:t>
      </w:r>
      <w:r w:rsidRPr="00E54768">
        <w:rPr>
          <w:rFonts w:cs="adwa-assalaf"/>
          <w:rtl/>
        </w:rPr>
        <w:t xml:space="preserve"> </w:t>
      </w:r>
      <w:r w:rsidRPr="00E54768">
        <w:rPr>
          <w:rFonts w:cs="adwa-assalaf" w:hint="cs"/>
          <w:rtl/>
        </w:rPr>
        <w:t>بالبينات،</w:t>
      </w:r>
      <w:r w:rsidRPr="00E54768">
        <w:rPr>
          <w:rFonts w:cs="adwa-assalaf"/>
          <w:rtl/>
        </w:rPr>
        <w:t xml:space="preserve"> </w:t>
      </w:r>
      <w:r w:rsidRPr="00E54768">
        <w:rPr>
          <w:rFonts w:cs="adwa-assalaf" w:hint="cs"/>
          <w:rtl/>
        </w:rPr>
        <w:t>وإياك</w:t>
      </w:r>
      <w:r w:rsidRPr="00E54768">
        <w:rPr>
          <w:rFonts w:cs="adwa-assalaf"/>
          <w:rtl/>
        </w:rPr>
        <w:t xml:space="preserve"> </w:t>
      </w:r>
      <w:r w:rsidRPr="00E54768">
        <w:rPr>
          <w:rFonts w:cs="adwa-assalaf" w:hint="cs"/>
          <w:rtl/>
        </w:rPr>
        <w:t>والقلق</w:t>
      </w:r>
      <w:r w:rsidRPr="00E54768">
        <w:rPr>
          <w:rFonts w:cs="adwa-assalaf"/>
          <w:rtl/>
        </w:rPr>
        <w:t xml:space="preserve"> </w:t>
      </w:r>
      <w:r w:rsidRPr="00E54768">
        <w:rPr>
          <w:rFonts w:cs="adwa-assalaf" w:hint="cs"/>
          <w:rtl/>
        </w:rPr>
        <w:t>والضجر</w:t>
      </w:r>
      <w:r w:rsidRPr="00E54768">
        <w:rPr>
          <w:rFonts w:cs="adwa-assalaf"/>
          <w:rtl/>
        </w:rPr>
        <w:t xml:space="preserve"> </w:t>
      </w:r>
      <w:r w:rsidRPr="00E54768">
        <w:rPr>
          <w:rFonts w:cs="adwa-assalaf" w:hint="cs"/>
          <w:rtl/>
        </w:rPr>
        <w:t>والتأفف</w:t>
      </w:r>
      <w:r w:rsidRPr="00E54768">
        <w:rPr>
          <w:rFonts w:cs="adwa-assalaf"/>
          <w:rtl/>
        </w:rPr>
        <w:t xml:space="preserve"> </w:t>
      </w:r>
      <w:r w:rsidRPr="00E54768">
        <w:rPr>
          <w:rFonts w:cs="adwa-assalaf" w:hint="cs"/>
          <w:rtl/>
        </w:rPr>
        <w:t>بالخصوم،</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استقرار</w:t>
      </w:r>
      <w:r w:rsidRPr="00E54768">
        <w:rPr>
          <w:rFonts w:cs="adwa-assalaf"/>
          <w:rtl/>
        </w:rPr>
        <w:t xml:space="preserve"> </w:t>
      </w:r>
      <w:r w:rsidRPr="00E54768">
        <w:rPr>
          <w:rFonts w:cs="adwa-assalaf" w:hint="cs"/>
          <w:rtl/>
        </w:rPr>
        <w:t>الحق</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مواطن</w:t>
      </w:r>
      <w:r w:rsidRPr="00E54768">
        <w:rPr>
          <w:rFonts w:cs="adwa-assalaf"/>
          <w:rtl/>
        </w:rPr>
        <w:t xml:space="preserve"> </w:t>
      </w:r>
      <w:r w:rsidRPr="00E54768">
        <w:rPr>
          <w:rFonts w:cs="adwa-assalaf" w:hint="cs"/>
          <w:rtl/>
        </w:rPr>
        <w:t>الحق</w:t>
      </w:r>
      <w:r w:rsidRPr="00E54768">
        <w:rPr>
          <w:rFonts w:cs="adwa-assalaf"/>
          <w:rtl/>
        </w:rPr>
        <w:t xml:space="preserve"> </w:t>
      </w:r>
      <w:r w:rsidRPr="00E54768">
        <w:rPr>
          <w:rFonts w:cs="adwa-assalaf" w:hint="cs"/>
          <w:rtl/>
        </w:rPr>
        <w:t>يُعظِّم</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الأجر،</w:t>
      </w:r>
      <w:r w:rsidRPr="00E54768">
        <w:rPr>
          <w:rFonts w:cs="adwa-assalaf"/>
          <w:rtl/>
        </w:rPr>
        <w:t xml:space="preserve"> </w:t>
      </w:r>
      <w:r w:rsidRPr="00E54768">
        <w:rPr>
          <w:rFonts w:cs="adwa-assalaf" w:hint="cs"/>
          <w:rtl/>
        </w:rPr>
        <w:t>ويُحسِّن</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الذكر</w:t>
      </w:r>
      <w:r w:rsidRPr="00E54768">
        <w:rPr>
          <w:rFonts w:cs="adwa-assalaf"/>
          <w:rtl/>
        </w:rPr>
        <w:t xml:space="preserve"> </w:t>
      </w:r>
      <w:r w:rsidRPr="00E54768">
        <w:rPr>
          <w:rFonts w:cs="adwa-assalaf" w:hint="cs"/>
          <w:rtl/>
        </w:rPr>
        <w:t>والسلام</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رسالته</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سعد</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أبي</w:t>
      </w:r>
      <w:r w:rsidRPr="00E54768">
        <w:rPr>
          <w:rFonts w:cs="adwa-assalaf"/>
          <w:rtl/>
        </w:rPr>
        <w:t xml:space="preserve"> </w:t>
      </w:r>
      <w:r w:rsidRPr="00E54768">
        <w:rPr>
          <w:rFonts w:cs="adwa-assalaf" w:hint="cs"/>
          <w:rtl/>
        </w:rPr>
        <w:t>وقاص</w:t>
      </w:r>
      <w:r w:rsidRPr="00E54768">
        <w:rPr>
          <w:rFonts w:cs="adwa-assalaf"/>
          <w:rtl/>
        </w:rPr>
        <w:t xml:space="preserve">: </w:t>
      </w:r>
      <w:r w:rsidRPr="00E54768">
        <w:rPr>
          <w:rFonts w:cs="adwa-assalaf" w:hint="cs"/>
          <w:rtl/>
        </w:rPr>
        <w:t>إنما</w:t>
      </w:r>
      <w:r w:rsidRPr="00E54768">
        <w:rPr>
          <w:rFonts w:cs="adwa-assalaf"/>
          <w:rtl/>
        </w:rPr>
        <w:t xml:space="preserve"> </w:t>
      </w:r>
      <w:r w:rsidRPr="00E54768">
        <w:rPr>
          <w:rFonts w:cs="adwa-assalaf" w:hint="cs"/>
          <w:rtl/>
        </w:rPr>
        <w:t>يُنصر</w:t>
      </w:r>
      <w:r w:rsidRPr="00E54768">
        <w:rPr>
          <w:rFonts w:cs="adwa-assalaf"/>
          <w:rtl/>
        </w:rPr>
        <w:t xml:space="preserve"> </w:t>
      </w:r>
      <w:r w:rsidRPr="00E54768">
        <w:rPr>
          <w:rFonts w:cs="adwa-assalaf" w:hint="cs"/>
          <w:rtl/>
        </w:rPr>
        <w:t>المسلمون</w:t>
      </w:r>
      <w:r w:rsidRPr="00E54768">
        <w:rPr>
          <w:rFonts w:cs="adwa-assalaf"/>
          <w:rtl/>
        </w:rPr>
        <w:t xml:space="preserve"> </w:t>
      </w:r>
      <w:r w:rsidRPr="00E54768">
        <w:rPr>
          <w:rFonts w:cs="adwa-assalaf" w:hint="cs"/>
          <w:rtl/>
        </w:rPr>
        <w:t>بمعصية</w:t>
      </w:r>
      <w:r w:rsidRPr="00E54768">
        <w:rPr>
          <w:rFonts w:cs="adwa-assalaf"/>
          <w:rtl/>
        </w:rPr>
        <w:t xml:space="preserve"> </w:t>
      </w:r>
      <w:r w:rsidRPr="00E54768">
        <w:rPr>
          <w:rFonts w:cs="adwa-assalaf" w:hint="cs"/>
          <w:rtl/>
        </w:rPr>
        <w:t>عدوهم</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ولولا</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تكن</w:t>
      </w:r>
      <w:r w:rsidRPr="00E54768">
        <w:rPr>
          <w:rFonts w:cs="adwa-assalaf"/>
          <w:rtl/>
        </w:rPr>
        <w:t xml:space="preserve"> </w:t>
      </w:r>
      <w:r w:rsidRPr="00E54768">
        <w:rPr>
          <w:rFonts w:cs="adwa-assalaf" w:hint="cs"/>
          <w:rtl/>
        </w:rPr>
        <w:t>لنا</w:t>
      </w:r>
      <w:r w:rsidRPr="00E54768">
        <w:rPr>
          <w:rFonts w:cs="adwa-assalaf"/>
          <w:rtl/>
        </w:rPr>
        <w:t xml:space="preserve"> </w:t>
      </w:r>
      <w:r w:rsidRPr="00E54768">
        <w:rPr>
          <w:rFonts w:cs="adwa-assalaf" w:hint="cs"/>
          <w:rtl/>
        </w:rPr>
        <w:t>بهم</w:t>
      </w:r>
      <w:r w:rsidRPr="00E54768">
        <w:rPr>
          <w:rFonts w:cs="adwa-assalaf"/>
          <w:rtl/>
        </w:rPr>
        <w:t xml:space="preserve"> </w:t>
      </w:r>
      <w:r w:rsidRPr="00E54768">
        <w:rPr>
          <w:rFonts w:cs="adwa-assalaf" w:hint="cs"/>
          <w:rtl/>
        </w:rPr>
        <w:t>قوة</w:t>
      </w:r>
      <w:r w:rsidRPr="00E54768">
        <w:rPr>
          <w:rFonts w:cs="adwa-assalaf"/>
          <w:rtl/>
        </w:rPr>
        <w:t xml:space="preserve"> </w:t>
      </w:r>
      <w:r w:rsidRPr="00E54768">
        <w:rPr>
          <w:rFonts w:cs="adwa-assalaf" w:hint="cs"/>
          <w:rtl/>
        </w:rPr>
        <w:t>لأن</w:t>
      </w:r>
      <w:r w:rsidRPr="00E54768">
        <w:rPr>
          <w:rFonts w:cs="adwa-assalaf"/>
          <w:rtl/>
        </w:rPr>
        <w:t xml:space="preserve"> </w:t>
      </w:r>
      <w:r w:rsidRPr="00E54768">
        <w:rPr>
          <w:rFonts w:cs="adwa-assalaf" w:hint="cs"/>
          <w:rtl/>
        </w:rPr>
        <w:t>عددنا</w:t>
      </w:r>
      <w:r w:rsidRPr="00E54768">
        <w:rPr>
          <w:rFonts w:cs="adwa-assalaf"/>
          <w:rtl/>
        </w:rPr>
        <w:t xml:space="preserve"> </w:t>
      </w:r>
      <w:r w:rsidRPr="00E54768">
        <w:rPr>
          <w:rFonts w:cs="adwa-assalaf" w:hint="cs"/>
          <w:rtl/>
        </w:rPr>
        <w:t>ليس</w:t>
      </w:r>
      <w:r w:rsidRPr="00E54768">
        <w:rPr>
          <w:rFonts w:cs="adwa-assalaf"/>
          <w:rtl/>
        </w:rPr>
        <w:t xml:space="preserve"> </w:t>
      </w:r>
      <w:r w:rsidRPr="00E54768">
        <w:rPr>
          <w:rFonts w:cs="adwa-assalaf" w:hint="cs"/>
          <w:rtl/>
        </w:rPr>
        <w:t>كعددهم</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عُدَّتنا</w:t>
      </w:r>
      <w:r w:rsidRPr="00E54768">
        <w:rPr>
          <w:rFonts w:cs="adwa-assalaf"/>
          <w:rtl/>
        </w:rPr>
        <w:t xml:space="preserve"> </w:t>
      </w:r>
      <w:r w:rsidRPr="00E54768">
        <w:rPr>
          <w:rFonts w:cs="adwa-assalaf" w:hint="cs"/>
          <w:rtl/>
        </w:rPr>
        <w:t>كعدتهم،</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استوينا</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المعصية</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لهم</w:t>
      </w:r>
      <w:r w:rsidRPr="00E54768">
        <w:rPr>
          <w:rFonts w:cs="adwa-assalaf"/>
          <w:rtl/>
        </w:rPr>
        <w:t xml:space="preserve"> </w:t>
      </w:r>
      <w:r w:rsidRPr="00E54768">
        <w:rPr>
          <w:rFonts w:cs="adwa-assalaf" w:hint="cs"/>
          <w:rtl/>
        </w:rPr>
        <w:t>الفضل</w:t>
      </w:r>
      <w:r w:rsidRPr="00E54768">
        <w:rPr>
          <w:rFonts w:cs="adwa-assalaf"/>
          <w:rtl/>
        </w:rPr>
        <w:t xml:space="preserve"> </w:t>
      </w:r>
      <w:r w:rsidRPr="00E54768">
        <w:rPr>
          <w:rFonts w:cs="adwa-assalaf" w:hint="cs"/>
          <w:rtl/>
        </w:rPr>
        <w:t>علينا</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القوة</w:t>
      </w:r>
      <w:r w:rsidRPr="00E54768">
        <w:rPr>
          <w:rFonts w:cs="adwa-assalaf"/>
          <w:rtl/>
        </w:rPr>
        <w:t xml:space="preserve"> </w:t>
      </w:r>
      <w:r w:rsidRPr="00E54768">
        <w:rPr>
          <w:rFonts w:cs="adwa-assalaf" w:hint="cs"/>
          <w:rtl/>
        </w:rPr>
        <w:t>وإلا</w:t>
      </w:r>
      <w:r w:rsidRPr="00E54768">
        <w:rPr>
          <w:rFonts w:cs="adwa-assalaf"/>
          <w:rtl/>
        </w:rPr>
        <w:t xml:space="preserve"> </w:t>
      </w:r>
      <w:r w:rsidRPr="00E54768">
        <w:rPr>
          <w:rFonts w:cs="adwa-assalaf" w:hint="cs"/>
          <w:rtl/>
        </w:rPr>
        <w:t>نُنصر</w:t>
      </w:r>
      <w:r w:rsidRPr="00E54768">
        <w:rPr>
          <w:rFonts w:cs="adwa-assalaf"/>
          <w:rtl/>
        </w:rPr>
        <w:t xml:space="preserve"> </w:t>
      </w:r>
      <w:r w:rsidRPr="00E54768">
        <w:rPr>
          <w:rFonts w:cs="adwa-assalaf" w:hint="cs"/>
          <w:rtl/>
        </w:rPr>
        <w:t>عليهم</w:t>
      </w:r>
      <w:r w:rsidRPr="00E54768">
        <w:rPr>
          <w:rFonts w:cs="adwa-assalaf"/>
          <w:rtl/>
        </w:rPr>
        <w:t xml:space="preserve"> </w:t>
      </w:r>
      <w:r w:rsidRPr="00E54768">
        <w:rPr>
          <w:rFonts w:cs="adwa-assalaf" w:hint="cs"/>
          <w:rtl/>
        </w:rPr>
        <w:t>بفضلنا</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نَغلبهم</w:t>
      </w:r>
      <w:r w:rsidRPr="00E54768">
        <w:rPr>
          <w:rFonts w:cs="adwa-assalaf"/>
          <w:rtl/>
        </w:rPr>
        <w:t xml:space="preserve"> </w:t>
      </w:r>
      <w:r w:rsidRPr="00E54768">
        <w:rPr>
          <w:rFonts w:cs="adwa-assalaf" w:hint="cs"/>
          <w:rtl/>
        </w:rPr>
        <w:t>بقوتنا</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الكذوب</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ينفعك</w:t>
      </w:r>
      <w:r w:rsidRPr="00E54768">
        <w:rPr>
          <w:rFonts w:cs="adwa-assalaf"/>
          <w:rtl/>
        </w:rPr>
        <w:t xml:space="preserve"> </w:t>
      </w:r>
      <w:r w:rsidRPr="00E54768">
        <w:rPr>
          <w:rFonts w:cs="adwa-assalaf" w:hint="cs"/>
          <w:rtl/>
        </w:rPr>
        <w:t>خبره</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صَدَق</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بعضه،</w:t>
      </w:r>
      <w:r w:rsidRPr="00E54768">
        <w:rPr>
          <w:rFonts w:cs="adwa-assalaf"/>
          <w:rtl/>
        </w:rPr>
        <w:t xml:space="preserve"> </w:t>
      </w:r>
      <w:r w:rsidRPr="00E54768">
        <w:rPr>
          <w:rFonts w:cs="adwa-assalaf" w:hint="cs"/>
          <w:rtl/>
        </w:rPr>
        <w:t>والغاشُّ</w:t>
      </w:r>
      <w:r w:rsidRPr="00E54768">
        <w:rPr>
          <w:rFonts w:cs="adwa-assalaf"/>
          <w:rtl/>
        </w:rPr>
        <w:t xml:space="preserve"> </w:t>
      </w:r>
      <w:r w:rsidRPr="00E54768">
        <w:rPr>
          <w:rFonts w:cs="adwa-assalaf" w:hint="cs"/>
          <w:rtl/>
        </w:rPr>
        <w:t>عينٌ</w:t>
      </w:r>
      <w:r w:rsidRPr="00E54768">
        <w:rPr>
          <w:rFonts w:cs="adwa-assalaf"/>
          <w:rtl/>
        </w:rPr>
        <w:t xml:space="preserve"> </w:t>
      </w:r>
      <w:r w:rsidRPr="00E54768">
        <w:rPr>
          <w:rFonts w:cs="adwa-assalaf" w:hint="cs"/>
          <w:rtl/>
        </w:rPr>
        <w:t>عليك</w:t>
      </w:r>
      <w:r w:rsidRPr="00E54768">
        <w:rPr>
          <w:rFonts w:cs="adwa-assalaf"/>
          <w:rtl/>
        </w:rPr>
        <w:t xml:space="preserve"> </w:t>
      </w:r>
      <w:r w:rsidRPr="00E54768">
        <w:rPr>
          <w:rFonts w:cs="adwa-assalaf" w:hint="cs"/>
          <w:rtl/>
        </w:rPr>
        <w:t>وليس</w:t>
      </w:r>
      <w:r w:rsidRPr="00E54768">
        <w:rPr>
          <w:rFonts w:cs="adwa-assalaf"/>
          <w:rtl/>
        </w:rPr>
        <w:t xml:space="preserve"> </w:t>
      </w:r>
      <w:r w:rsidRPr="00E54768">
        <w:rPr>
          <w:rFonts w:cs="adwa-assalaf" w:hint="cs"/>
          <w:rtl/>
        </w:rPr>
        <w:t>عينًا</w:t>
      </w:r>
      <w:r w:rsidRPr="00E54768">
        <w:rPr>
          <w:rFonts w:cs="adwa-assalaf"/>
          <w:rtl/>
        </w:rPr>
        <w:t xml:space="preserve"> </w:t>
      </w:r>
      <w:r w:rsidRPr="00E54768">
        <w:rPr>
          <w:rFonts w:cs="adwa-assalaf" w:hint="cs"/>
          <w:rtl/>
        </w:rPr>
        <w:t>لك</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يَعيش</w:t>
      </w:r>
      <w:r w:rsidRPr="00E54768">
        <w:rPr>
          <w:rFonts w:cs="adwa-assalaf"/>
          <w:rtl/>
        </w:rPr>
        <w:t xml:space="preserve"> </w:t>
      </w:r>
      <w:r w:rsidRPr="00E54768">
        <w:rPr>
          <w:rFonts w:cs="adwa-assalaf" w:hint="cs"/>
          <w:rtl/>
        </w:rPr>
        <w:t>أحد</w:t>
      </w:r>
      <w:r w:rsidRPr="00E54768">
        <w:rPr>
          <w:rFonts w:cs="adwa-assalaf"/>
          <w:rtl/>
        </w:rPr>
        <w:t xml:space="preserve"> </w:t>
      </w:r>
      <w:r w:rsidRPr="00E54768">
        <w:rPr>
          <w:rFonts w:cs="adwa-assalaf" w:hint="cs"/>
          <w:rtl/>
        </w:rPr>
        <w:t>بعقله</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يَعيش</w:t>
      </w:r>
      <w:r w:rsidRPr="00E54768">
        <w:rPr>
          <w:rFonts w:cs="adwa-assalaf"/>
          <w:rtl/>
        </w:rPr>
        <w:t xml:space="preserve"> </w:t>
      </w:r>
      <w:r w:rsidRPr="00E54768">
        <w:rPr>
          <w:rFonts w:cs="adwa-assalaf" w:hint="cs"/>
          <w:rtl/>
        </w:rPr>
        <w:t>بظنه</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ليس</w:t>
      </w:r>
      <w:r w:rsidRPr="00E54768">
        <w:rPr>
          <w:rFonts w:cs="adwa-assalaf"/>
          <w:rtl/>
        </w:rPr>
        <w:t xml:space="preserve"> </w:t>
      </w:r>
      <w:r w:rsidRPr="00E54768">
        <w:rPr>
          <w:rFonts w:cs="adwa-assalaf" w:hint="cs"/>
          <w:rtl/>
        </w:rPr>
        <w:t>خيركم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عمل</w:t>
      </w:r>
      <w:r w:rsidRPr="00E54768">
        <w:rPr>
          <w:rFonts w:cs="adwa-assalaf"/>
          <w:rtl/>
        </w:rPr>
        <w:t xml:space="preserve"> </w:t>
      </w:r>
      <w:r w:rsidRPr="00E54768">
        <w:rPr>
          <w:rFonts w:cs="adwa-assalaf" w:hint="cs"/>
          <w:rtl/>
        </w:rPr>
        <w:t>للآخرة</w:t>
      </w:r>
      <w:r w:rsidRPr="00E54768">
        <w:rPr>
          <w:rFonts w:cs="adwa-assalaf"/>
          <w:rtl/>
        </w:rPr>
        <w:t xml:space="preserve"> </w:t>
      </w:r>
      <w:r w:rsidRPr="00E54768">
        <w:rPr>
          <w:rFonts w:cs="adwa-assalaf" w:hint="cs"/>
          <w:rtl/>
        </w:rPr>
        <w:t>وترك</w:t>
      </w:r>
      <w:r w:rsidRPr="00E54768">
        <w:rPr>
          <w:rFonts w:cs="adwa-assalaf"/>
          <w:rtl/>
        </w:rPr>
        <w:t xml:space="preserve"> </w:t>
      </w:r>
      <w:r w:rsidRPr="00E54768">
        <w:rPr>
          <w:rFonts w:cs="adwa-assalaf" w:hint="cs"/>
          <w:rtl/>
        </w:rPr>
        <w:t>الدنيا،</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عمل</w:t>
      </w:r>
      <w:r w:rsidRPr="00E54768">
        <w:rPr>
          <w:rFonts w:cs="adwa-assalaf"/>
          <w:rtl/>
        </w:rPr>
        <w:t xml:space="preserve"> </w:t>
      </w:r>
      <w:r w:rsidRPr="00E54768">
        <w:rPr>
          <w:rFonts w:cs="adwa-assalaf" w:hint="cs"/>
          <w:rtl/>
        </w:rPr>
        <w:t>للدنيا</w:t>
      </w:r>
      <w:r w:rsidRPr="00E54768">
        <w:rPr>
          <w:rFonts w:cs="adwa-assalaf"/>
          <w:rtl/>
        </w:rPr>
        <w:t xml:space="preserve"> </w:t>
      </w:r>
      <w:r w:rsidRPr="00E54768">
        <w:rPr>
          <w:rFonts w:cs="adwa-assalaf" w:hint="cs"/>
          <w:rtl/>
        </w:rPr>
        <w:t>وترك</w:t>
      </w:r>
      <w:r w:rsidRPr="00E54768">
        <w:rPr>
          <w:rFonts w:cs="adwa-assalaf"/>
          <w:rtl/>
        </w:rPr>
        <w:t xml:space="preserve"> </w:t>
      </w:r>
      <w:r w:rsidRPr="00E54768">
        <w:rPr>
          <w:rFonts w:cs="adwa-assalaf" w:hint="cs"/>
          <w:rtl/>
        </w:rPr>
        <w:t>الآخرة،</w:t>
      </w:r>
      <w:r w:rsidRPr="00E54768">
        <w:rPr>
          <w:rFonts w:cs="adwa-assalaf"/>
          <w:rtl/>
        </w:rPr>
        <w:t xml:space="preserve"> </w:t>
      </w:r>
      <w:r w:rsidRPr="00E54768">
        <w:rPr>
          <w:rFonts w:cs="adwa-assalaf" w:hint="cs"/>
          <w:rtl/>
        </w:rPr>
        <w:t>ولكن</w:t>
      </w:r>
      <w:r w:rsidRPr="00E54768">
        <w:rPr>
          <w:rFonts w:cs="adwa-assalaf"/>
          <w:rtl/>
        </w:rPr>
        <w:t xml:space="preserve"> </w:t>
      </w:r>
      <w:r w:rsidRPr="00E54768">
        <w:rPr>
          <w:rFonts w:cs="adwa-assalaf" w:hint="cs"/>
          <w:rtl/>
        </w:rPr>
        <w:t>خيركم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أخذ</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هذه</w:t>
      </w:r>
      <w:r w:rsidRPr="00E54768">
        <w:rPr>
          <w:rFonts w:cs="adwa-assalaf"/>
          <w:rtl/>
        </w:rPr>
        <w:t xml:space="preserve"> </w:t>
      </w:r>
      <w:r w:rsidRPr="00E54768">
        <w:rPr>
          <w:rFonts w:cs="adwa-assalaf" w:hint="cs"/>
          <w:rtl/>
        </w:rPr>
        <w:t>ومن</w:t>
      </w:r>
      <w:r w:rsidRPr="00E54768">
        <w:rPr>
          <w:rFonts w:cs="adwa-assalaf"/>
          <w:rtl/>
        </w:rPr>
        <w:t xml:space="preserve"> </w:t>
      </w:r>
      <w:r w:rsidRPr="00E54768">
        <w:rPr>
          <w:rFonts w:cs="adwa-assalaf" w:hint="cs"/>
          <w:rtl/>
        </w:rPr>
        <w:t>هذه،</w:t>
      </w:r>
      <w:r w:rsidRPr="00E54768">
        <w:rPr>
          <w:rFonts w:cs="adwa-assalaf"/>
          <w:rtl/>
        </w:rPr>
        <w:t xml:space="preserve"> </w:t>
      </w:r>
      <w:r w:rsidRPr="00E54768">
        <w:rPr>
          <w:rFonts w:cs="adwa-assalaf" w:hint="cs"/>
          <w:rtl/>
        </w:rPr>
        <w:t>وإنما</w:t>
      </w:r>
      <w:r w:rsidRPr="00E54768">
        <w:rPr>
          <w:rFonts w:cs="adwa-assalaf"/>
          <w:rtl/>
        </w:rPr>
        <w:t xml:space="preserve"> </w:t>
      </w:r>
      <w:r w:rsidRPr="00E54768">
        <w:rPr>
          <w:rFonts w:cs="adwa-assalaf" w:hint="cs"/>
          <w:rtl/>
        </w:rPr>
        <w:t>الحرجُ</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الرغبة</w:t>
      </w:r>
      <w:r w:rsidRPr="00E54768">
        <w:rPr>
          <w:rFonts w:cs="adwa-assalaf"/>
          <w:rtl/>
        </w:rPr>
        <w:t xml:space="preserve"> </w:t>
      </w:r>
      <w:r w:rsidRPr="00E54768">
        <w:rPr>
          <w:rFonts w:cs="adwa-assalaf" w:hint="cs"/>
          <w:rtl/>
        </w:rPr>
        <w:t>فيما</w:t>
      </w:r>
      <w:r w:rsidRPr="00E54768">
        <w:rPr>
          <w:rFonts w:cs="adwa-assalaf"/>
          <w:rtl/>
        </w:rPr>
        <w:t xml:space="preserve"> </w:t>
      </w:r>
      <w:r w:rsidRPr="00E54768">
        <w:rPr>
          <w:rFonts w:cs="adwa-assalaf" w:hint="cs"/>
          <w:rtl/>
        </w:rPr>
        <w:t>تَجاوز</w:t>
      </w:r>
      <w:r w:rsidRPr="00E54768">
        <w:rPr>
          <w:rFonts w:cs="adwa-assalaf"/>
          <w:rtl/>
        </w:rPr>
        <w:t xml:space="preserve"> </w:t>
      </w:r>
      <w:r w:rsidRPr="00E54768">
        <w:rPr>
          <w:rFonts w:cs="adwa-assalaf" w:hint="cs"/>
          <w:rtl/>
        </w:rPr>
        <w:t>قدر</w:t>
      </w:r>
      <w:r w:rsidRPr="00E54768">
        <w:rPr>
          <w:rFonts w:cs="adwa-assalaf"/>
          <w:rtl/>
        </w:rPr>
        <w:t xml:space="preserve"> </w:t>
      </w:r>
      <w:r w:rsidRPr="00E54768">
        <w:rPr>
          <w:rFonts w:cs="adwa-assalaf" w:hint="cs"/>
          <w:rtl/>
        </w:rPr>
        <w:t>الحاجة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الدنيا</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للمغيرة</w:t>
      </w:r>
      <w:r w:rsidRPr="00E54768">
        <w:rPr>
          <w:rFonts w:cs="adwa-assalaf"/>
          <w:rtl/>
        </w:rPr>
        <w:t xml:space="preserve"> </w:t>
      </w:r>
      <w:r w:rsidRPr="00E54768">
        <w:rPr>
          <w:rFonts w:cs="adwa-assalaf" w:hint="cs"/>
          <w:rtl/>
        </w:rPr>
        <w:t>لما</w:t>
      </w:r>
      <w:r w:rsidRPr="00E54768">
        <w:rPr>
          <w:rFonts w:cs="adwa-assalaf"/>
          <w:rtl/>
        </w:rPr>
        <w:t xml:space="preserve"> </w:t>
      </w:r>
      <w:r w:rsidRPr="00E54768">
        <w:rPr>
          <w:rFonts w:cs="adwa-assalaf" w:hint="cs"/>
          <w:rtl/>
        </w:rPr>
        <w:t>ولَّاه</w:t>
      </w:r>
      <w:r w:rsidRPr="00E54768">
        <w:rPr>
          <w:rFonts w:cs="adwa-assalaf"/>
          <w:rtl/>
        </w:rPr>
        <w:t xml:space="preserve"> </w:t>
      </w:r>
      <w:r w:rsidRPr="00E54768">
        <w:rPr>
          <w:rFonts w:cs="adwa-assalaf" w:hint="cs"/>
          <w:rtl/>
        </w:rPr>
        <w:t>الكوفة</w:t>
      </w:r>
      <w:r w:rsidRPr="00E54768">
        <w:rPr>
          <w:rFonts w:cs="adwa-assalaf"/>
          <w:rtl/>
        </w:rPr>
        <w:t xml:space="preserve">: </w:t>
      </w:r>
      <w:r w:rsidRPr="00E54768">
        <w:rPr>
          <w:rFonts w:cs="adwa-assalaf" w:hint="cs"/>
          <w:rtl/>
        </w:rPr>
        <w:t>يا</w:t>
      </w:r>
      <w:r w:rsidRPr="00E54768">
        <w:rPr>
          <w:rFonts w:cs="adwa-assalaf"/>
          <w:rtl/>
        </w:rPr>
        <w:t xml:space="preserve"> </w:t>
      </w:r>
      <w:r w:rsidRPr="00E54768">
        <w:rPr>
          <w:rFonts w:cs="adwa-assalaf" w:hint="cs"/>
          <w:rtl/>
        </w:rPr>
        <w:t>مغيرة</w:t>
      </w:r>
      <w:r w:rsidRPr="00E54768">
        <w:rPr>
          <w:rFonts w:cs="adwa-assalaf"/>
          <w:rtl/>
        </w:rPr>
        <w:t xml:space="preserve"> </w:t>
      </w:r>
      <w:r w:rsidRPr="00E54768">
        <w:rPr>
          <w:rFonts w:cs="adwa-assalaf" w:hint="cs"/>
          <w:rtl/>
        </w:rPr>
        <w:t>ليأمَنك</w:t>
      </w:r>
      <w:r w:rsidRPr="00E54768">
        <w:rPr>
          <w:rFonts w:cs="adwa-assalaf"/>
          <w:rtl/>
        </w:rPr>
        <w:t xml:space="preserve"> </w:t>
      </w:r>
      <w:r w:rsidRPr="00E54768">
        <w:rPr>
          <w:rFonts w:cs="adwa-assalaf" w:hint="cs"/>
          <w:rtl/>
        </w:rPr>
        <w:t>الأبرار</w:t>
      </w:r>
      <w:r w:rsidRPr="00E54768">
        <w:rPr>
          <w:rFonts w:cs="adwa-assalaf"/>
          <w:rtl/>
        </w:rPr>
        <w:t xml:space="preserve"> </w:t>
      </w:r>
      <w:r w:rsidRPr="00E54768">
        <w:rPr>
          <w:rFonts w:cs="adwa-assalaf" w:hint="cs"/>
          <w:rtl/>
        </w:rPr>
        <w:t>وليَخفك</w:t>
      </w:r>
      <w:r w:rsidRPr="00E54768">
        <w:rPr>
          <w:rFonts w:cs="adwa-assalaf"/>
          <w:rtl/>
        </w:rPr>
        <w:t xml:space="preserve"> </w:t>
      </w:r>
      <w:r w:rsidRPr="00E54768">
        <w:rPr>
          <w:rFonts w:cs="adwa-assalaf" w:hint="cs"/>
          <w:rtl/>
        </w:rPr>
        <w:t>الفجار</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كتب</w:t>
      </w:r>
      <w:r w:rsidRPr="00E54768">
        <w:rPr>
          <w:rFonts w:cs="adwa-assalaf"/>
          <w:rtl/>
        </w:rPr>
        <w:t xml:space="preserve"> </w:t>
      </w:r>
      <w:r w:rsidRPr="00E54768">
        <w:rPr>
          <w:rFonts w:cs="adwa-assalaf" w:hint="cs"/>
          <w:rtl/>
        </w:rPr>
        <w:t>لمعاوية</w:t>
      </w:r>
      <w:r w:rsidRPr="00E54768">
        <w:rPr>
          <w:rFonts w:cs="adwa-assalaf"/>
          <w:rtl/>
        </w:rPr>
        <w:t xml:space="preserve">: </w:t>
      </w:r>
      <w:r w:rsidRPr="00E54768">
        <w:rPr>
          <w:rFonts w:cs="adwa-assalaf" w:hint="cs"/>
          <w:rtl/>
        </w:rPr>
        <w:t>أما</w:t>
      </w:r>
      <w:r w:rsidRPr="00E54768">
        <w:rPr>
          <w:rFonts w:cs="adwa-assalaf"/>
          <w:rtl/>
        </w:rPr>
        <w:t xml:space="preserve"> </w:t>
      </w:r>
      <w:r w:rsidRPr="00E54768">
        <w:rPr>
          <w:rFonts w:cs="adwa-assalaf" w:hint="cs"/>
          <w:rtl/>
        </w:rPr>
        <w:t>بعد</w:t>
      </w:r>
      <w:r w:rsidRPr="00E54768">
        <w:rPr>
          <w:rFonts w:cs="adwa-assalaf"/>
          <w:rtl/>
        </w:rPr>
        <w:t xml:space="preserve"> </w:t>
      </w:r>
      <w:r w:rsidRPr="00E54768">
        <w:rPr>
          <w:rFonts w:cs="adwa-assalaf" w:hint="cs"/>
          <w:rtl/>
        </w:rPr>
        <w:t>فإني</w:t>
      </w:r>
      <w:r w:rsidRPr="00E54768">
        <w:rPr>
          <w:rFonts w:cs="adwa-assalaf"/>
          <w:rtl/>
        </w:rPr>
        <w:t xml:space="preserve"> </w:t>
      </w:r>
      <w:r w:rsidRPr="00E54768">
        <w:rPr>
          <w:rFonts w:cs="adwa-assalaf" w:hint="cs"/>
          <w:rtl/>
        </w:rPr>
        <w:t>كتبت</w:t>
      </w:r>
      <w:r w:rsidRPr="00E54768">
        <w:rPr>
          <w:rFonts w:cs="adwa-assalaf"/>
          <w:rtl/>
        </w:rPr>
        <w:t xml:space="preserve"> </w:t>
      </w:r>
      <w:r w:rsidRPr="00E54768">
        <w:rPr>
          <w:rFonts w:cs="adwa-assalaf" w:hint="cs"/>
          <w:rtl/>
        </w:rPr>
        <w:t>إليك</w:t>
      </w:r>
      <w:r w:rsidRPr="00E54768">
        <w:rPr>
          <w:rFonts w:cs="adwa-assalaf"/>
          <w:rtl/>
        </w:rPr>
        <w:t xml:space="preserve"> </w:t>
      </w:r>
      <w:r w:rsidRPr="00E54768">
        <w:rPr>
          <w:rFonts w:cs="adwa-assalaf" w:hint="cs"/>
          <w:rtl/>
        </w:rPr>
        <w:t>بكتاب</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القضاء</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آلُكَ</w:t>
      </w:r>
      <w:r w:rsidRPr="00E54768">
        <w:rPr>
          <w:rFonts w:cs="adwa-assalaf"/>
          <w:rtl/>
        </w:rPr>
        <w:t xml:space="preserve"> </w:t>
      </w:r>
      <w:r w:rsidRPr="00E54768">
        <w:rPr>
          <w:rFonts w:cs="adwa-assalaf" w:hint="cs"/>
          <w:rtl/>
        </w:rPr>
        <w:t>فيه</w:t>
      </w:r>
      <w:r w:rsidRPr="00E54768">
        <w:rPr>
          <w:rFonts w:cs="adwa-assalaf"/>
          <w:rtl/>
        </w:rPr>
        <w:t xml:space="preserve"> </w:t>
      </w:r>
      <w:r w:rsidRPr="00E54768">
        <w:rPr>
          <w:rFonts w:cs="adwa-assalaf" w:hint="cs"/>
          <w:rtl/>
        </w:rPr>
        <w:t>ونفسي</w:t>
      </w:r>
      <w:r w:rsidRPr="00E54768">
        <w:rPr>
          <w:rFonts w:cs="adwa-assalaf"/>
          <w:rtl/>
        </w:rPr>
        <w:t xml:space="preserve"> </w:t>
      </w:r>
      <w:r w:rsidRPr="00E54768">
        <w:rPr>
          <w:rFonts w:cs="adwa-assalaf" w:hint="cs"/>
          <w:rtl/>
        </w:rPr>
        <w:t>خيرًا،</w:t>
      </w:r>
      <w:r w:rsidRPr="00E54768">
        <w:rPr>
          <w:rFonts w:cs="adwa-assalaf"/>
          <w:rtl/>
        </w:rPr>
        <w:t xml:space="preserve"> </w:t>
      </w:r>
      <w:r w:rsidRPr="00E54768">
        <w:rPr>
          <w:rFonts w:cs="adwa-assalaf" w:hint="cs"/>
          <w:rtl/>
        </w:rPr>
        <w:t>الزم</w:t>
      </w:r>
      <w:r w:rsidRPr="00E54768">
        <w:rPr>
          <w:rFonts w:cs="adwa-assalaf"/>
          <w:rtl/>
        </w:rPr>
        <w:t xml:space="preserve"> </w:t>
      </w:r>
      <w:r w:rsidRPr="00E54768">
        <w:rPr>
          <w:rFonts w:cs="adwa-assalaf" w:hint="cs"/>
          <w:rtl/>
        </w:rPr>
        <w:t>خمس</w:t>
      </w:r>
      <w:r w:rsidRPr="00E54768">
        <w:rPr>
          <w:rFonts w:cs="adwa-assalaf"/>
          <w:rtl/>
        </w:rPr>
        <w:t xml:space="preserve"> </w:t>
      </w:r>
      <w:r w:rsidRPr="00E54768">
        <w:rPr>
          <w:rFonts w:cs="adwa-assalaf" w:hint="cs"/>
          <w:rtl/>
        </w:rPr>
        <w:t>خصال</w:t>
      </w:r>
      <w:r w:rsidRPr="00E54768">
        <w:rPr>
          <w:rFonts w:cs="adwa-assalaf"/>
          <w:rtl/>
        </w:rPr>
        <w:t xml:space="preserve"> </w:t>
      </w:r>
      <w:r w:rsidRPr="00E54768">
        <w:rPr>
          <w:rFonts w:cs="adwa-assalaf" w:hint="cs"/>
          <w:rtl/>
        </w:rPr>
        <w:t>يسلم</w:t>
      </w:r>
      <w:r w:rsidRPr="00E54768">
        <w:rPr>
          <w:rFonts w:cs="adwa-assalaf"/>
          <w:rtl/>
        </w:rPr>
        <w:t xml:space="preserve"> </w:t>
      </w:r>
      <w:r w:rsidRPr="00E54768">
        <w:rPr>
          <w:rFonts w:cs="adwa-assalaf" w:hint="cs"/>
          <w:rtl/>
        </w:rPr>
        <w:t>لك</w:t>
      </w:r>
      <w:r w:rsidRPr="00E54768">
        <w:rPr>
          <w:rFonts w:cs="adwa-assalaf"/>
          <w:rtl/>
        </w:rPr>
        <w:t xml:space="preserve"> </w:t>
      </w:r>
      <w:r w:rsidRPr="00E54768">
        <w:rPr>
          <w:rFonts w:cs="adwa-assalaf" w:hint="cs"/>
          <w:rtl/>
        </w:rPr>
        <w:t>دينك</w:t>
      </w:r>
      <w:r w:rsidRPr="00E54768">
        <w:rPr>
          <w:rFonts w:cs="adwa-assalaf"/>
          <w:rtl/>
        </w:rPr>
        <w:t xml:space="preserve"> </w:t>
      </w:r>
      <w:r w:rsidRPr="00E54768">
        <w:rPr>
          <w:rFonts w:cs="adwa-assalaf" w:hint="cs"/>
          <w:rtl/>
        </w:rPr>
        <w:t>وتأخذ</w:t>
      </w:r>
      <w:r w:rsidRPr="00E54768">
        <w:rPr>
          <w:rFonts w:cs="adwa-assalaf"/>
          <w:rtl/>
        </w:rPr>
        <w:t xml:space="preserve"> </w:t>
      </w:r>
      <w:r w:rsidRPr="00E54768">
        <w:rPr>
          <w:rFonts w:cs="adwa-assalaf" w:hint="cs"/>
          <w:rtl/>
        </w:rPr>
        <w:t>فيه</w:t>
      </w:r>
      <w:r w:rsidRPr="00E54768">
        <w:rPr>
          <w:rFonts w:cs="adwa-assalaf"/>
          <w:rtl/>
        </w:rPr>
        <w:t xml:space="preserve"> </w:t>
      </w:r>
      <w:r w:rsidRPr="00E54768">
        <w:rPr>
          <w:rFonts w:cs="adwa-assalaf" w:hint="cs"/>
          <w:rtl/>
        </w:rPr>
        <w:t>بأفضل</w:t>
      </w:r>
      <w:r w:rsidRPr="00E54768">
        <w:rPr>
          <w:rFonts w:cs="adwa-assalaf"/>
          <w:rtl/>
        </w:rPr>
        <w:t xml:space="preserve"> </w:t>
      </w:r>
      <w:r w:rsidRPr="00E54768">
        <w:rPr>
          <w:rFonts w:cs="adwa-assalaf" w:hint="cs"/>
          <w:rtl/>
        </w:rPr>
        <w:t>حظك؛</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تقدم</w:t>
      </w:r>
      <w:r w:rsidRPr="00E54768">
        <w:rPr>
          <w:rFonts w:cs="adwa-assalaf"/>
          <w:rtl/>
        </w:rPr>
        <w:t xml:space="preserve"> </w:t>
      </w:r>
      <w:r w:rsidRPr="00E54768">
        <w:rPr>
          <w:rFonts w:cs="adwa-assalaf" w:hint="cs"/>
          <w:rtl/>
        </w:rPr>
        <w:t>إليك</w:t>
      </w:r>
      <w:r w:rsidRPr="00E54768">
        <w:rPr>
          <w:rFonts w:cs="adwa-assalaf"/>
          <w:rtl/>
        </w:rPr>
        <w:t xml:space="preserve"> </w:t>
      </w:r>
      <w:r w:rsidRPr="00E54768">
        <w:rPr>
          <w:rFonts w:cs="adwa-assalaf" w:hint="cs"/>
          <w:rtl/>
        </w:rPr>
        <w:t>خصمان</w:t>
      </w:r>
      <w:r w:rsidRPr="00E54768">
        <w:rPr>
          <w:rFonts w:cs="adwa-assalaf"/>
          <w:rtl/>
        </w:rPr>
        <w:t xml:space="preserve"> </w:t>
      </w:r>
      <w:r w:rsidRPr="00E54768">
        <w:rPr>
          <w:rFonts w:cs="adwa-assalaf" w:hint="cs"/>
          <w:rtl/>
        </w:rPr>
        <w:t>فعليك</w:t>
      </w:r>
      <w:r w:rsidRPr="00E54768">
        <w:rPr>
          <w:rFonts w:cs="adwa-assalaf"/>
          <w:rtl/>
        </w:rPr>
        <w:t xml:space="preserve"> </w:t>
      </w:r>
      <w:r w:rsidRPr="00E54768">
        <w:rPr>
          <w:rFonts w:cs="adwa-assalaf" w:hint="cs"/>
          <w:rtl/>
        </w:rPr>
        <w:t>بالبينة</w:t>
      </w:r>
      <w:r w:rsidRPr="00E54768">
        <w:rPr>
          <w:rFonts w:cs="adwa-assalaf"/>
          <w:rtl/>
        </w:rPr>
        <w:t xml:space="preserve"> </w:t>
      </w:r>
      <w:r w:rsidRPr="00E54768">
        <w:rPr>
          <w:rFonts w:cs="adwa-assalaf" w:hint="cs"/>
          <w:rtl/>
        </w:rPr>
        <w:t>العادلة</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اليمين</w:t>
      </w:r>
      <w:r w:rsidRPr="00E54768">
        <w:rPr>
          <w:rFonts w:cs="adwa-assalaf"/>
          <w:rtl/>
        </w:rPr>
        <w:t xml:space="preserve"> </w:t>
      </w:r>
      <w:r w:rsidRPr="00E54768">
        <w:rPr>
          <w:rFonts w:cs="adwa-assalaf" w:hint="cs"/>
          <w:rtl/>
        </w:rPr>
        <w:t>القاطعة،</w:t>
      </w:r>
      <w:r w:rsidRPr="00E54768">
        <w:rPr>
          <w:rFonts w:cs="adwa-assalaf"/>
          <w:rtl/>
        </w:rPr>
        <w:t xml:space="preserve"> </w:t>
      </w:r>
      <w:r w:rsidRPr="00E54768">
        <w:rPr>
          <w:rFonts w:cs="adwa-assalaf" w:hint="cs"/>
          <w:rtl/>
        </w:rPr>
        <w:t>واَدنِ</w:t>
      </w:r>
      <w:r w:rsidRPr="00E54768">
        <w:rPr>
          <w:rFonts w:cs="adwa-assalaf"/>
          <w:rtl/>
        </w:rPr>
        <w:t xml:space="preserve"> </w:t>
      </w:r>
      <w:r w:rsidRPr="00E54768">
        <w:rPr>
          <w:rFonts w:cs="adwa-assalaf" w:hint="cs"/>
          <w:rtl/>
        </w:rPr>
        <w:t>الضعيف</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يشتد</w:t>
      </w:r>
      <w:r w:rsidRPr="00E54768">
        <w:rPr>
          <w:rFonts w:cs="adwa-assalaf"/>
          <w:rtl/>
        </w:rPr>
        <w:t xml:space="preserve"> </w:t>
      </w:r>
      <w:r w:rsidRPr="00E54768">
        <w:rPr>
          <w:rFonts w:cs="adwa-assalaf" w:hint="cs"/>
          <w:rtl/>
        </w:rPr>
        <w:t>قلبه</w:t>
      </w:r>
      <w:r w:rsidRPr="00E54768">
        <w:rPr>
          <w:rFonts w:cs="adwa-assalaf"/>
          <w:rtl/>
        </w:rPr>
        <w:t xml:space="preserve"> </w:t>
      </w:r>
      <w:r w:rsidRPr="00E54768">
        <w:rPr>
          <w:rFonts w:cs="adwa-assalaf" w:hint="cs"/>
          <w:rtl/>
        </w:rPr>
        <w:t>وينبسطَ</w:t>
      </w:r>
      <w:r w:rsidRPr="00E54768">
        <w:rPr>
          <w:rFonts w:cs="adwa-assalaf"/>
          <w:rtl/>
        </w:rPr>
        <w:t xml:space="preserve"> </w:t>
      </w:r>
      <w:r w:rsidRPr="00E54768">
        <w:rPr>
          <w:rFonts w:cs="adwa-assalaf" w:hint="cs"/>
          <w:rtl/>
        </w:rPr>
        <w:t>لسانه،</w:t>
      </w:r>
      <w:r w:rsidRPr="00E54768">
        <w:rPr>
          <w:rFonts w:cs="adwa-assalaf"/>
          <w:rtl/>
        </w:rPr>
        <w:t xml:space="preserve"> </w:t>
      </w:r>
      <w:r w:rsidRPr="00E54768">
        <w:rPr>
          <w:rFonts w:cs="adwa-assalaf" w:hint="cs"/>
          <w:rtl/>
        </w:rPr>
        <w:t>وتعهد</w:t>
      </w:r>
      <w:r w:rsidRPr="00E54768">
        <w:rPr>
          <w:rFonts w:cs="adwa-assalaf"/>
          <w:rtl/>
        </w:rPr>
        <w:t xml:space="preserve"> </w:t>
      </w:r>
      <w:r w:rsidRPr="00E54768">
        <w:rPr>
          <w:rFonts w:cs="adwa-assalaf" w:hint="cs"/>
          <w:rtl/>
        </w:rPr>
        <w:t>الغريب</w:t>
      </w:r>
      <w:r w:rsidRPr="00E54768">
        <w:rPr>
          <w:rFonts w:cs="adwa-assalaf"/>
          <w:rtl/>
        </w:rPr>
        <w:t xml:space="preserve"> </w:t>
      </w:r>
      <w:r w:rsidRPr="00E54768">
        <w:rPr>
          <w:rFonts w:cs="adwa-assalaf" w:hint="cs"/>
          <w:rtl/>
        </w:rPr>
        <w:t>فإنك</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تتعهده</w:t>
      </w:r>
      <w:r w:rsidRPr="00E54768">
        <w:rPr>
          <w:rFonts w:cs="adwa-assalaf"/>
          <w:rtl/>
        </w:rPr>
        <w:t xml:space="preserve"> </w:t>
      </w:r>
      <w:r w:rsidRPr="00E54768">
        <w:rPr>
          <w:rFonts w:cs="adwa-assalaf" w:hint="cs"/>
          <w:rtl/>
        </w:rPr>
        <w:t>تركَ</w:t>
      </w:r>
      <w:r w:rsidRPr="00E54768">
        <w:rPr>
          <w:rFonts w:cs="adwa-assalaf"/>
          <w:rtl/>
        </w:rPr>
        <w:t xml:space="preserve"> </w:t>
      </w:r>
      <w:r w:rsidRPr="00E54768">
        <w:rPr>
          <w:rFonts w:cs="adwa-assalaf" w:hint="cs"/>
          <w:rtl/>
        </w:rPr>
        <w:t>حقه</w:t>
      </w:r>
      <w:r w:rsidRPr="00E54768">
        <w:rPr>
          <w:rFonts w:cs="adwa-assalaf"/>
          <w:rtl/>
        </w:rPr>
        <w:t xml:space="preserve"> </w:t>
      </w:r>
      <w:r w:rsidRPr="00E54768">
        <w:rPr>
          <w:rFonts w:cs="adwa-assalaf" w:hint="cs"/>
          <w:rtl/>
        </w:rPr>
        <w:t>ورجع</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أهله</w:t>
      </w:r>
      <w:r w:rsidRPr="00E54768">
        <w:rPr>
          <w:rFonts w:cs="adwa-assalaf"/>
          <w:rtl/>
        </w:rPr>
        <w:t xml:space="preserve"> </w:t>
      </w:r>
      <w:r w:rsidRPr="00E54768">
        <w:rPr>
          <w:rFonts w:cs="adwa-assalaf" w:hint="cs"/>
          <w:rtl/>
        </w:rPr>
        <w:t>وإنما</w:t>
      </w:r>
      <w:r w:rsidRPr="00E54768">
        <w:rPr>
          <w:rFonts w:cs="adwa-assalaf"/>
          <w:rtl/>
        </w:rPr>
        <w:t xml:space="preserve"> </w:t>
      </w:r>
      <w:r w:rsidRPr="00E54768">
        <w:rPr>
          <w:rFonts w:cs="adwa-assalaf" w:hint="cs"/>
          <w:rtl/>
        </w:rPr>
        <w:t>ضيع</w:t>
      </w:r>
      <w:r w:rsidRPr="00E54768">
        <w:rPr>
          <w:rFonts w:cs="adwa-assalaf"/>
          <w:rtl/>
        </w:rPr>
        <w:t xml:space="preserve"> </w:t>
      </w:r>
      <w:r w:rsidRPr="00E54768">
        <w:rPr>
          <w:rFonts w:cs="adwa-assalaf" w:hint="cs"/>
          <w:rtl/>
        </w:rPr>
        <w:t>حقه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يَرفُق</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وآسِي</w:t>
      </w:r>
      <w:r w:rsidRPr="00E54768">
        <w:rPr>
          <w:rFonts w:cs="adwa-assalaf"/>
          <w:rtl/>
        </w:rPr>
        <w:t xml:space="preserve"> </w:t>
      </w:r>
      <w:r w:rsidRPr="00E54768">
        <w:rPr>
          <w:rFonts w:cs="adwa-assalaf" w:hint="cs"/>
          <w:rtl/>
        </w:rPr>
        <w:t>بينهم</w:t>
      </w:r>
      <w:r w:rsidRPr="00E54768">
        <w:rPr>
          <w:rFonts w:cs="adwa-assalaf"/>
          <w:rtl/>
        </w:rPr>
        <w:t xml:space="preserve"> (</w:t>
      </w:r>
      <w:r w:rsidRPr="00E54768">
        <w:rPr>
          <w:rFonts w:cs="adwa-assalaf" w:hint="cs"/>
          <w:rtl/>
        </w:rPr>
        <w:t>اعدل</w:t>
      </w:r>
      <w:r w:rsidRPr="00E54768">
        <w:rPr>
          <w:rFonts w:cs="adwa-assalaf"/>
          <w:rtl/>
        </w:rPr>
        <w:t xml:space="preserve"> </w:t>
      </w:r>
      <w:r w:rsidRPr="00E54768">
        <w:rPr>
          <w:rFonts w:cs="adwa-assalaf" w:hint="cs"/>
          <w:rtl/>
        </w:rPr>
        <w:t>بينهم)</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لحظك</w:t>
      </w:r>
      <w:r w:rsidRPr="00E54768">
        <w:rPr>
          <w:rFonts w:cs="adwa-assalaf"/>
          <w:rtl/>
        </w:rPr>
        <w:t xml:space="preserve"> </w:t>
      </w:r>
      <w:r w:rsidRPr="00E54768">
        <w:rPr>
          <w:rFonts w:cs="adwa-assalaf" w:hint="cs"/>
          <w:rtl/>
        </w:rPr>
        <w:t>وطَرفِك،</w:t>
      </w:r>
      <w:r w:rsidRPr="00E54768">
        <w:rPr>
          <w:rFonts w:cs="adwa-assalaf"/>
          <w:rtl/>
        </w:rPr>
        <w:t xml:space="preserve"> </w:t>
      </w:r>
      <w:r w:rsidRPr="00E54768">
        <w:rPr>
          <w:rFonts w:cs="adwa-assalaf" w:hint="cs"/>
          <w:rtl/>
        </w:rPr>
        <w:t>وعليك</w:t>
      </w:r>
      <w:r w:rsidRPr="00E54768">
        <w:rPr>
          <w:rFonts w:cs="adwa-assalaf"/>
          <w:rtl/>
        </w:rPr>
        <w:t xml:space="preserve"> </w:t>
      </w:r>
      <w:r w:rsidRPr="00E54768">
        <w:rPr>
          <w:rFonts w:cs="adwa-assalaf" w:hint="cs"/>
          <w:rtl/>
        </w:rPr>
        <w:t>بالصلح</w:t>
      </w:r>
      <w:r w:rsidRPr="00E54768">
        <w:rPr>
          <w:rFonts w:cs="adwa-assalaf"/>
          <w:rtl/>
        </w:rPr>
        <w:t xml:space="preserve"> </w:t>
      </w:r>
      <w:r w:rsidRPr="00E54768">
        <w:rPr>
          <w:rFonts w:cs="adwa-assalaf" w:hint="cs"/>
          <w:rtl/>
        </w:rPr>
        <w:t>بين</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يستبن</w:t>
      </w:r>
      <w:r w:rsidRPr="00E54768">
        <w:rPr>
          <w:rFonts w:cs="adwa-assalaf"/>
          <w:rtl/>
        </w:rPr>
        <w:t xml:space="preserve"> </w:t>
      </w:r>
      <w:r w:rsidRPr="00E54768">
        <w:rPr>
          <w:rFonts w:cs="adwa-assalaf" w:hint="cs"/>
          <w:rtl/>
        </w:rPr>
        <w:t>لك</w:t>
      </w:r>
      <w:r w:rsidRPr="00E54768">
        <w:rPr>
          <w:rFonts w:cs="adwa-assalaf"/>
          <w:rtl/>
        </w:rPr>
        <w:t xml:space="preserve"> </w:t>
      </w:r>
      <w:r w:rsidRPr="00E54768">
        <w:rPr>
          <w:rFonts w:cs="adwa-assalaf" w:hint="cs"/>
          <w:rtl/>
        </w:rPr>
        <w:t>فصل</w:t>
      </w:r>
      <w:r w:rsidRPr="00E54768">
        <w:rPr>
          <w:rFonts w:cs="adwa-assalaf"/>
          <w:rtl/>
        </w:rPr>
        <w:t xml:space="preserve"> </w:t>
      </w:r>
      <w:r w:rsidRPr="00E54768">
        <w:rPr>
          <w:rFonts w:cs="adwa-assalaf" w:hint="cs"/>
          <w:rtl/>
        </w:rPr>
        <w:t>قضاءٍ.</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عمر</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الخطاب</w:t>
      </w:r>
      <w:r w:rsidRPr="00E54768">
        <w:rPr>
          <w:rFonts w:cs="adwa-assalaf"/>
          <w:rtl/>
        </w:rPr>
        <w:t xml:space="preserve"> </w:t>
      </w:r>
      <w:r w:rsidRPr="00E54768">
        <w:rPr>
          <w:rFonts w:cs="adwa-assalaf" w:hint="cs"/>
          <w:rtl/>
        </w:rPr>
        <w:t>لأبي</w:t>
      </w:r>
      <w:r w:rsidRPr="00E54768">
        <w:rPr>
          <w:rFonts w:cs="adwa-assalaf"/>
          <w:rtl/>
        </w:rPr>
        <w:t xml:space="preserve"> </w:t>
      </w:r>
      <w:r w:rsidRPr="00E54768">
        <w:rPr>
          <w:rFonts w:cs="adwa-assalaf" w:hint="cs"/>
          <w:rtl/>
        </w:rPr>
        <w:t>مريم</w:t>
      </w:r>
      <w:r w:rsidRPr="00E54768">
        <w:rPr>
          <w:rFonts w:cs="adwa-assalaf"/>
          <w:rtl/>
        </w:rPr>
        <w:t xml:space="preserve"> </w:t>
      </w:r>
      <w:r w:rsidRPr="00E54768">
        <w:rPr>
          <w:rFonts w:cs="adwa-assalaf" w:hint="cs"/>
          <w:rtl/>
        </w:rPr>
        <w:t>الحنفي</w:t>
      </w:r>
      <w:r w:rsidRPr="00E54768">
        <w:rPr>
          <w:rFonts w:cs="adwa-assalaf"/>
          <w:rtl/>
        </w:rPr>
        <w:t xml:space="preserve"> </w:t>
      </w:r>
      <w:r w:rsidRPr="00E54768">
        <w:rPr>
          <w:rFonts w:cs="adwa-assalaf" w:hint="cs"/>
          <w:rtl/>
        </w:rPr>
        <w:t>قاتل</w:t>
      </w:r>
      <w:r w:rsidRPr="00E54768">
        <w:rPr>
          <w:rFonts w:cs="adwa-assalaf"/>
          <w:rtl/>
        </w:rPr>
        <w:t xml:space="preserve"> </w:t>
      </w:r>
      <w:r w:rsidRPr="00E54768">
        <w:rPr>
          <w:rFonts w:cs="adwa-assalaf" w:hint="cs"/>
          <w:rtl/>
        </w:rPr>
        <w:t>زيد</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الخطاب</w:t>
      </w:r>
      <w:r w:rsidRPr="00E54768">
        <w:rPr>
          <w:rFonts w:cs="adwa-assalaf"/>
          <w:rtl/>
        </w:rPr>
        <w:t xml:space="preserve">: </w:t>
      </w:r>
      <w:r w:rsidRPr="00E54768">
        <w:rPr>
          <w:rFonts w:cs="adwa-assalaf" w:hint="cs"/>
          <w:rtl/>
        </w:rPr>
        <w:t>والله</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يُحبك</w:t>
      </w:r>
      <w:r w:rsidRPr="00E54768">
        <w:rPr>
          <w:rFonts w:cs="adwa-assalaf"/>
          <w:rtl/>
        </w:rPr>
        <w:t xml:space="preserve"> </w:t>
      </w:r>
      <w:r w:rsidRPr="00E54768">
        <w:rPr>
          <w:rFonts w:cs="adwa-assalaf" w:hint="cs"/>
          <w:rtl/>
        </w:rPr>
        <w:t>قلبي</w:t>
      </w:r>
      <w:r w:rsidRPr="00E54768">
        <w:rPr>
          <w:rFonts w:cs="adwa-assalaf"/>
          <w:rtl/>
        </w:rPr>
        <w:t xml:space="preserve"> </w:t>
      </w:r>
      <w:r w:rsidRPr="00E54768">
        <w:rPr>
          <w:rFonts w:cs="adwa-assalaf" w:hint="cs"/>
          <w:rtl/>
        </w:rPr>
        <w:t>أبدًا</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تُحب</w:t>
      </w:r>
      <w:r w:rsidRPr="00E54768">
        <w:rPr>
          <w:rFonts w:cs="adwa-assalaf"/>
          <w:rtl/>
        </w:rPr>
        <w:t xml:space="preserve"> </w:t>
      </w:r>
      <w:r w:rsidRPr="00E54768">
        <w:rPr>
          <w:rFonts w:cs="adwa-assalaf" w:hint="cs"/>
          <w:rtl/>
        </w:rPr>
        <w:t>الأرض</w:t>
      </w:r>
      <w:r w:rsidRPr="00E54768">
        <w:rPr>
          <w:rFonts w:cs="adwa-assalaf"/>
          <w:rtl/>
        </w:rPr>
        <w:t xml:space="preserve"> </w:t>
      </w:r>
      <w:r w:rsidRPr="00E54768">
        <w:rPr>
          <w:rFonts w:cs="adwa-assalaf" w:hint="cs"/>
          <w:rtl/>
        </w:rPr>
        <w:t>الدم</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يا</w:t>
      </w:r>
      <w:r w:rsidRPr="00E54768">
        <w:rPr>
          <w:rFonts w:cs="adwa-assalaf"/>
          <w:rtl/>
        </w:rPr>
        <w:t xml:space="preserve"> </w:t>
      </w:r>
      <w:r w:rsidRPr="00E54768">
        <w:rPr>
          <w:rFonts w:cs="adwa-assalaf" w:hint="cs"/>
          <w:rtl/>
        </w:rPr>
        <w:t>أمير</w:t>
      </w:r>
      <w:r w:rsidRPr="00E54768">
        <w:rPr>
          <w:rFonts w:cs="adwa-assalaf"/>
          <w:rtl/>
        </w:rPr>
        <w:t xml:space="preserve"> </w:t>
      </w:r>
      <w:r w:rsidRPr="00E54768">
        <w:rPr>
          <w:rFonts w:cs="adwa-assalaf" w:hint="cs"/>
          <w:rtl/>
        </w:rPr>
        <w:t>المؤمنين،</w:t>
      </w:r>
      <w:r w:rsidRPr="00E54768">
        <w:rPr>
          <w:rFonts w:cs="adwa-assalaf"/>
          <w:rtl/>
        </w:rPr>
        <w:t xml:space="preserve"> </w:t>
      </w:r>
      <w:r w:rsidRPr="00E54768">
        <w:rPr>
          <w:rFonts w:cs="adwa-assalaf" w:hint="cs"/>
          <w:rtl/>
        </w:rPr>
        <w:t>فهل</w:t>
      </w:r>
      <w:r w:rsidRPr="00E54768">
        <w:rPr>
          <w:rFonts w:cs="adwa-assalaf"/>
          <w:rtl/>
        </w:rPr>
        <w:t xml:space="preserve"> </w:t>
      </w:r>
      <w:r w:rsidRPr="00E54768">
        <w:rPr>
          <w:rFonts w:cs="adwa-assalaf" w:hint="cs"/>
          <w:rtl/>
        </w:rPr>
        <w:t>تَمنعني</w:t>
      </w:r>
      <w:r w:rsidRPr="00E54768">
        <w:rPr>
          <w:rFonts w:cs="adwa-assalaf"/>
          <w:rtl/>
        </w:rPr>
        <w:t xml:space="preserve"> </w:t>
      </w:r>
      <w:r w:rsidRPr="00E54768">
        <w:rPr>
          <w:rFonts w:cs="adwa-assalaf" w:hint="cs"/>
          <w:rtl/>
        </w:rPr>
        <w:t>لذلك</w:t>
      </w:r>
      <w:r w:rsidRPr="00E54768">
        <w:rPr>
          <w:rFonts w:cs="adwa-assalaf"/>
          <w:rtl/>
        </w:rPr>
        <w:t xml:space="preserve"> </w:t>
      </w:r>
      <w:r w:rsidRPr="00E54768">
        <w:rPr>
          <w:rFonts w:cs="adwa-assalaf" w:hint="cs"/>
          <w:rtl/>
        </w:rPr>
        <w:t>حقًا؟</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فحسبي.</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شاور</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أمرك</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يخاف</w:t>
      </w:r>
      <w:r w:rsidRPr="00E54768">
        <w:rPr>
          <w:rFonts w:cs="adwa-assalaf"/>
          <w:rtl/>
        </w:rPr>
        <w:t xml:space="preserve"> </w:t>
      </w:r>
      <w:r w:rsidRPr="00E54768">
        <w:rPr>
          <w:rFonts w:cs="adwa-assalaf" w:hint="cs"/>
          <w:rtl/>
        </w:rPr>
        <w:t>الله</w:t>
      </w:r>
      <w:r w:rsidRPr="00E54768">
        <w:rPr>
          <w:rFonts w:cs="adwa-assalaf"/>
          <w:rtl/>
        </w:rPr>
        <w:t xml:space="preserve"> </w:t>
      </w:r>
      <w:r w:rsidR="00002877" w:rsidRPr="00455CE9">
        <w:rPr>
          <w:rStyle w:val="a7"/>
          <w:rFonts w:hint="cs"/>
          <w:rtl/>
        </w:rPr>
        <w:t>ﻷ</w:t>
      </w:r>
      <w:r w:rsidRPr="00E54768">
        <w:rPr>
          <w:rFonts w:cs="adwa-assalaf"/>
          <w:rtl/>
        </w:rPr>
        <w:t xml:space="preserve">. </w:t>
      </w:r>
    </w:p>
    <w:p w:rsidR="00F307BD" w:rsidRDefault="00F307BD" w:rsidP="00455CE9">
      <w:pPr>
        <w:pStyle w:val="2"/>
        <w:rPr>
          <w:rtl/>
        </w:rPr>
      </w:pPr>
      <w:bookmarkStart w:id="20" w:name="_Toc526274586"/>
      <w:r>
        <w:rPr>
          <w:rFonts w:hint="cs"/>
          <w:rtl/>
        </w:rPr>
        <w:t>عثمان</w:t>
      </w:r>
      <w:r>
        <w:rPr>
          <w:rtl/>
        </w:rPr>
        <w:t xml:space="preserve"> </w:t>
      </w:r>
      <w:r>
        <w:rPr>
          <w:rFonts w:hint="cs"/>
          <w:rtl/>
        </w:rPr>
        <w:t>بن</w:t>
      </w:r>
      <w:r>
        <w:rPr>
          <w:rtl/>
        </w:rPr>
        <w:t xml:space="preserve"> </w:t>
      </w:r>
      <w:r>
        <w:rPr>
          <w:rFonts w:hint="cs"/>
          <w:rtl/>
        </w:rPr>
        <w:t xml:space="preserve">عفان </w:t>
      </w:r>
      <w:r w:rsidR="00002877" w:rsidRPr="00455CE9">
        <w:rPr>
          <w:rStyle w:val="a7"/>
          <w:rFonts w:hint="cs"/>
          <w:rtl/>
        </w:rPr>
        <w:t>س</w:t>
      </w:r>
      <w:r>
        <w:rPr>
          <w:rtl/>
        </w:rPr>
        <w:t>:</w:t>
      </w:r>
      <w:bookmarkEnd w:id="20"/>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hint="cs"/>
          <w:rtl/>
        </w:rPr>
        <w:t>قال</w:t>
      </w:r>
      <w:r w:rsidRPr="00E54768">
        <w:rPr>
          <w:rFonts w:cs="adwa-assalaf"/>
          <w:rtl/>
        </w:rPr>
        <w:t xml:space="preserve"> </w:t>
      </w:r>
      <w:r w:rsidRPr="00E54768">
        <w:rPr>
          <w:rFonts w:cs="adwa-assalaf" w:hint="cs"/>
          <w:rtl/>
        </w:rPr>
        <w:t>النبي</w:t>
      </w:r>
      <w:r w:rsidR="00002877" w:rsidRPr="00455CE9">
        <w:rPr>
          <w:rStyle w:val="a7"/>
          <w:rFonts w:hint="cs"/>
          <w:rtl/>
        </w:rPr>
        <w:t xml:space="preserve"> ج</w:t>
      </w:r>
      <w:r w:rsidR="005129E8" w:rsidRPr="00E54768">
        <w:rPr>
          <w:rFonts w:cs="adwa-assalaf" w:hint="cs"/>
          <w:rtl/>
        </w:rPr>
        <w:t>:</w:t>
      </w:r>
      <w:r w:rsidRPr="00E54768">
        <w:rPr>
          <w:rFonts w:cs="adwa-assalaf"/>
          <w:rtl/>
        </w:rPr>
        <w:t xml:space="preserve"> </w:t>
      </w:r>
      <w:r w:rsidRPr="002C110F">
        <w:rPr>
          <w:rStyle w:val="Char0"/>
          <w:rFonts w:hint="cs"/>
          <w:rtl/>
        </w:rPr>
        <w:t>«من</w:t>
      </w:r>
      <w:r w:rsidRPr="002C110F">
        <w:rPr>
          <w:rStyle w:val="Char0"/>
          <w:rtl/>
        </w:rPr>
        <w:t xml:space="preserve"> </w:t>
      </w:r>
      <w:r w:rsidRPr="002C110F">
        <w:rPr>
          <w:rStyle w:val="Char0"/>
          <w:rFonts w:hint="cs"/>
          <w:rtl/>
        </w:rPr>
        <w:t>يشتري</w:t>
      </w:r>
      <w:r w:rsidRPr="002C110F">
        <w:rPr>
          <w:rStyle w:val="Char0"/>
          <w:rtl/>
        </w:rPr>
        <w:t xml:space="preserve"> </w:t>
      </w:r>
      <w:r w:rsidRPr="002C110F">
        <w:rPr>
          <w:rStyle w:val="Char0"/>
          <w:rFonts w:hint="cs"/>
          <w:rtl/>
        </w:rPr>
        <w:t>رومة</w:t>
      </w:r>
      <w:r w:rsidRPr="002C110F">
        <w:rPr>
          <w:rStyle w:val="Char0"/>
          <w:rtl/>
        </w:rPr>
        <w:t xml:space="preserve"> </w:t>
      </w:r>
      <w:r w:rsidRPr="002C110F">
        <w:rPr>
          <w:rStyle w:val="Char0"/>
          <w:rFonts w:hint="cs"/>
          <w:rtl/>
        </w:rPr>
        <w:t>فيجعلها</w:t>
      </w:r>
      <w:r w:rsidRPr="002C110F">
        <w:rPr>
          <w:rStyle w:val="Char0"/>
          <w:rtl/>
        </w:rPr>
        <w:t xml:space="preserve"> </w:t>
      </w:r>
      <w:r w:rsidRPr="002C110F">
        <w:rPr>
          <w:rStyle w:val="Char0"/>
          <w:rFonts w:hint="cs"/>
          <w:rtl/>
        </w:rPr>
        <w:t>للمسلمين،</w:t>
      </w:r>
      <w:r w:rsidRPr="002C110F">
        <w:rPr>
          <w:rStyle w:val="Char0"/>
          <w:rtl/>
        </w:rPr>
        <w:t xml:space="preserve"> </w:t>
      </w:r>
      <w:r w:rsidRPr="002C110F">
        <w:rPr>
          <w:rStyle w:val="Char0"/>
          <w:rFonts w:hint="cs"/>
          <w:rtl/>
        </w:rPr>
        <w:t>يضرب</w:t>
      </w:r>
      <w:r w:rsidRPr="002C110F">
        <w:rPr>
          <w:rStyle w:val="Char0"/>
          <w:rtl/>
        </w:rPr>
        <w:t xml:space="preserve"> </w:t>
      </w:r>
      <w:r w:rsidRPr="002C110F">
        <w:rPr>
          <w:rStyle w:val="Char0"/>
          <w:rFonts w:hint="cs"/>
          <w:rtl/>
        </w:rPr>
        <w:t>بدلوه</w:t>
      </w:r>
      <w:r w:rsidRPr="002C110F">
        <w:rPr>
          <w:rStyle w:val="Char0"/>
          <w:rtl/>
        </w:rPr>
        <w:t xml:space="preserve"> </w:t>
      </w:r>
      <w:r w:rsidRPr="002C110F">
        <w:rPr>
          <w:rStyle w:val="Char0"/>
          <w:rFonts w:hint="cs"/>
          <w:rtl/>
        </w:rPr>
        <w:t>في</w:t>
      </w:r>
      <w:r w:rsidRPr="002C110F">
        <w:rPr>
          <w:rStyle w:val="Char0"/>
          <w:rtl/>
        </w:rPr>
        <w:t xml:space="preserve"> </w:t>
      </w:r>
      <w:r w:rsidRPr="002C110F">
        <w:rPr>
          <w:rStyle w:val="Char0"/>
          <w:rFonts w:hint="cs"/>
          <w:rtl/>
        </w:rPr>
        <w:t>دِلاتهم،</w:t>
      </w:r>
      <w:r w:rsidRPr="002C110F">
        <w:rPr>
          <w:rStyle w:val="Char0"/>
          <w:rtl/>
        </w:rPr>
        <w:t xml:space="preserve"> </w:t>
      </w:r>
      <w:r w:rsidRPr="002C110F">
        <w:rPr>
          <w:rStyle w:val="Char0"/>
          <w:rFonts w:hint="cs"/>
          <w:rtl/>
        </w:rPr>
        <w:t>وله</w:t>
      </w:r>
      <w:r w:rsidRPr="002C110F">
        <w:rPr>
          <w:rStyle w:val="Char0"/>
          <w:rtl/>
        </w:rPr>
        <w:t xml:space="preserve"> </w:t>
      </w:r>
      <w:r w:rsidRPr="002C110F">
        <w:rPr>
          <w:rStyle w:val="Char0"/>
          <w:rFonts w:hint="cs"/>
          <w:rtl/>
        </w:rPr>
        <w:t>بها</w:t>
      </w:r>
      <w:r w:rsidRPr="002C110F">
        <w:rPr>
          <w:rStyle w:val="Char0"/>
          <w:rtl/>
        </w:rPr>
        <w:t xml:space="preserve"> </w:t>
      </w:r>
      <w:r w:rsidRPr="002C110F">
        <w:rPr>
          <w:rStyle w:val="Char0"/>
          <w:rFonts w:hint="cs"/>
          <w:rtl/>
        </w:rPr>
        <w:t>مشرب</w:t>
      </w:r>
      <w:r w:rsidRPr="002C110F">
        <w:rPr>
          <w:rStyle w:val="Char0"/>
          <w:rtl/>
        </w:rPr>
        <w:t xml:space="preserve"> </w:t>
      </w:r>
      <w:r w:rsidRPr="002C110F">
        <w:rPr>
          <w:rStyle w:val="Char0"/>
          <w:rFonts w:hint="cs"/>
          <w:rtl/>
        </w:rPr>
        <w:t>في</w:t>
      </w:r>
      <w:r w:rsidRPr="002C110F">
        <w:rPr>
          <w:rStyle w:val="Char0"/>
          <w:rtl/>
        </w:rPr>
        <w:t xml:space="preserve"> </w:t>
      </w:r>
      <w:r w:rsidRPr="002C110F">
        <w:rPr>
          <w:rStyle w:val="Char0"/>
          <w:rFonts w:hint="cs"/>
          <w:rtl/>
        </w:rPr>
        <w:t>الجنة</w:t>
      </w:r>
      <w:r w:rsidRPr="002C110F">
        <w:rPr>
          <w:rStyle w:val="Char0"/>
          <w:rFonts w:hint="eastAsia"/>
          <w:rtl/>
        </w:rPr>
        <w:t>»</w:t>
      </w:r>
      <w:r w:rsidRPr="00E54768">
        <w:rPr>
          <w:rFonts w:cs="adwa-assalaf" w:hint="cs"/>
          <w:rtl/>
        </w:rPr>
        <w:t>،</w:t>
      </w:r>
      <w:r w:rsidRPr="00E54768">
        <w:rPr>
          <w:rFonts w:cs="adwa-assalaf"/>
          <w:rtl/>
        </w:rPr>
        <w:t xml:space="preserve"> </w:t>
      </w:r>
      <w:r w:rsidRPr="00E54768">
        <w:rPr>
          <w:rFonts w:cs="adwa-assalaf" w:hint="cs"/>
          <w:rtl/>
        </w:rPr>
        <w:t>فأتى</w:t>
      </w:r>
      <w:r w:rsidRPr="00E54768">
        <w:rPr>
          <w:rFonts w:cs="adwa-assalaf"/>
          <w:rtl/>
        </w:rPr>
        <w:t xml:space="preserve"> </w:t>
      </w:r>
      <w:r w:rsidRPr="00E54768">
        <w:rPr>
          <w:rFonts w:cs="adwa-assalaf" w:hint="cs"/>
          <w:rtl/>
        </w:rPr>
        <w:t>عثمان</w:t>
      </w:r>
      <w:r w:rsidRPr="00E54768">
        <w:rPr>
          <w:rFonts w:cs="adwa-assalaf"/>
          <w:rtl/>
        </w:rPr>
        <w:t xml:space="preserve"> </w:t>
      </w:r>
      <w:r w:rsidRPr="00E54768">
        <w:rPr>
          <w:rFonts w:cs="adwa-assalaf" w:hint="cs"/>
          <w:rtl/>
        </w:rPr>
        <w:t>اليهودي</w:t>
      </w:r>
      <w:r w:rsidRPr="00E54768">
        <w:rPr>
          <w:rFonts w:cs="adwa-assalaf"/>
          <w:rtl/>
        </w:rPr>
        <w:t xml:space="preserve"> </w:t>
      </w:r>
      <w:r w:rsidRPr="00E54768">
        <w:rPr>
          <w:rFonts w:cs="adwa-assalaf" w:hint="cs"/>
          <w:rtl/>
        </w:rPr>
        <w:t>مالك</w:t>
      </w:r>
      <w:r w:rsidRPr="00E54768">
        <w:rPr>
          <w:rFonts w:cs="adwa-assalaf"/>
          <w:rtl/>
        </w:rPr>
        <w:t xml:space="preserve"> </w:t>
      </w:r>
      <w:r w:rsidRPr="00E54768">
        <w:rPr>
          <w:rFonts w:cs="adwa-assalaf" w:hint="cs"/>
          <w:rtl/>
        </w:rPr>
        <w:t>البئر</w:t>
      </w:r>
      <w:r w:rsidRPr="00E54768">
        <w:rPr>
          <w:rFonts w:cs="adwa-assalaf"/>
          <w:rtl/>
        </w:rPr>
        <w:t xml:space="preserve"> </w:t>
      </w:r>
      <w:r w:rsidRPr="00E54768">
        <w:rPr>
          <w:rFonts w:cs="adwa-assalaf" w:hint="cs"/>
          <w:rtl/>
        </w:rPr>
        <w:t>فساومه</w:t>
      </w:r>
      <w:r w:rsidRPr="00E54768">
        <w:rPr>
          <w:rFonts w:cs="adwa-assalaf"/>
          <w:rtl/>
        </w:rPr>
        <w:t xml:space="preserve"> </w:t>
      </w:r>
      <w:r w:rsidRPr="00E54768">
        <w:rPr>
          <w:rFonts w:cs="adwa-assalaf" w:hint="cs"/>
          <w:rtl/>
        </w:rPr>
        <w:t>بها،</w:t>
      </w:r>
      <w:r w:rsidRPr="00E54768">
        <w:rPr>
          <w:rFonts w:cs="adwa-assalaf"/>
          <w:rtl/>
        </w:rPr>
        <w:t xml:space="preserve"> </w:t>
      </w:r>
      <w:r w:rsidRPr="00E54768">
        <w:rPr>
          <w:rFonts w:cs="adwa-assalaf" w:hint="cs"/>
          <w:rtl/>
        </w:rPr>
        <w:t>فأبى</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يبيعها</w:t>
      </w:r>
      <w:r w:rsidRPr="00E54768">
        <w:rPr>
          <w:rFonts w:cs="adwa-assalaf"/>
          <w:rtl/>
        </w:rPr>
        <w:t xml:space="preserve"> </w:t>
      </w:r>
      <w:r w:rsidRPr="00E54768">
        <w:rPr>
          <w:rFonts w:cs="adwa-assalaf" w:hint="cs"/>
          <w:rtl/>
        </w:rPr>
        <w:t>كلها،</w:t>
      </w:r>
      <w:r w:rsidRPr="00E54768">
        <w:rPr>
          <w:rFonts w:cs="adwa-assalaf"/>
          <w:rtl/>
        </w:rPr>
        <w:t xml:space="preserve"> </w:t>
      </w:r>
      <w:r w:rsidRPr="00E54768">
        <w:rPr>
          <w:rFonts w:cs="adwa-assalaf" w:hint="cs"/>
          <w:rtl/>
        </w:rPr>
        <w:t>فاشترى</w:t>
      </w:r>
      <w:r w:rsidRPr="00E54768">
        <w:rPr>
          <w:rFonts w:cs="adwa-assalaf"/>
          <w:rtl/>
        </w:rPr>
        <w:t xml:space="preserve"> </w:t>
      </w:r>
      <w:r w:rsidRPr="00E54768">
        <w:rPr>
          <w:rFonts w:cs="adwa-assalaf" w:hint="cs"/>
          <w:rtl/>
        </w:rPr>
        <w:t>نصفها</w:t>
      </w:r>
      <w:r w:rsidRPr="00E54768">
        <w:rPr>
          <w:rFonts w:cs="adwa-assalaf"/>
          <w:rtl/>
        </w:rPr>
        <w:t xml:space="preserve"> </w:t>
      </w:r>
      <w:r w:rsidRPr="00E54768">
        <w:rPr>
          <w:rFonts w:cs="adwa-assalaf" w:hint="cs"/>
          <w:rtl/>
        </w:rPr>
        <w:t>باثني</w:t>
      </w:r>
      <w:r w:rsidRPr="00E54768">
        <w:rPr>
          <w:rFonts w:cs="adwa-assalaf"/>
          <w:rtl/>
        </w:rPr>
        <w:t xml:space="preserve"> </w:t>
      </w:r>
      <w:r w:rsidRPr="00E54768">
        <w:rPr>
          <w:rFonts w:cs="adwa-assalaf" w:hint="cs"/>
          <w:rtl/>
        </w:rPr>
        <w:t>عشر</w:t>
      </w:r>
      <w:r w:rsidRPr="00E54768">
        <w:rPr>
          <w:rFonts w:cs="adwa-assalaf"/>
          <w:rtl/>
        </w:rPr>
        <w:t xml:space="preserve"> </w:t>
      </w:r>
      <w:r w:rsidRPr="00E54768">
        <w:rPr>
          <w:rFonts w:cs="adwa-assalaf" w:hint="cs"/>
          <w:rtl/>
        </w:rPr>
        <w:t>ألف</w:t>
      </w:r>
      <w:r w:rsidRPr="00E54768">
        <w:rPr>
          <w:rFonts w:cs="adwa-assalaf"/>
          <w:rtl/>
        </w:rPr>
        <w:t xml:space="preserve"> </w:t>
      </w:r>
      <w:r w:rsidRPr="00E54768">
        <w:rPr>
          <w:rFonts w:cs="adwa-assalaf" w:hint="cs"/>
          <w:rtl/>
        </w:rPr>
        <w:t>درهم</w:t>
      </w:r>
      <w:r w:rsidRPr="00E54768">
        <w:rPr>
          <w:rFonts w:cs="adwa-assalaf"/>
          <w:rtl/>
        </w:rPr>
        <w:t xml:space="preserve">. </w:t>
      </w:r>
      <w:r w:rsidRPr="00E54768">
        <w:rPr>
          <w:rFonts w:cs="adwa-assalaf" w:hint="cs"/>
          <w:rtl/>
        </w:rPr>
        <w:t>وقال</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عثمان</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شئت</w:t>
      </w:r>
      <w:r w:rsidRPr="00E54768">
        <w:rPr>
          <w:rFonts w:cs="adwa-assalaf"/>
          <w:rtl/>
        </w:rPr>
        <w:t xml:space="preserve"> </w:t>
      </w:r>
      <w:r w:rsidRPr="00E54768">
        <w:rPr>
          <w:rFonts w:cs="adwa-assalaf" w:hint="cs"/>
          <w:rtl/>
        </w:rPr>
        <w:t>فلي</w:t>
      </w:r>
      <w:r w:rsidRPr="00E54768">
        <w:rPr>
          <w:rFonts w:cs="adwa-assalaf"/>
          <w:rtl/>
        </w:rPr>
        <w:t xml:space="preserve"> </w:t>
      </w:r>
      <w:r w:rsidRPr="00E54768">
        <w:rPr>
          <w:rFonts w:cs="adwa-assalaf" w:hint="cs"/>
          <w:rtl/>
        </w:rPr>
        <w:t>يوم</w:t>
      </w:r>
      <w:r w:rsidRPr="00E54768">
        <w:rPr>
          <w:rFonts w:cs="adwa-assalaf"/>
          <w:rtl/>
        </w:rPr>
        <w:t xml:space="preserve"> </w:t>
      </w:r>
      <w:r w:rsidRPr="00E54768">
        <w:rPr>
          <w:rFonts w:cs="adwa-assalaf" w:hint="cs"/>
          <w:rtl/>
        </w:rPr>
        <w:t>ولك</w:t>
      </w:r>
      <w:r w:rsidRPr="00E54768">
        <w:rPr>
          <w:rFonts w:cs="adwa-assalaf"/>
          <w:rtl/>
        </w:rPr>
        <w:t xml:space="preserve"> </w:t>
      </w:r>
      <w:r w:rsidRPr="00E54768">
        <w:rPr>
          <w:rFonts w:cs="adwa-assalaf" w:hint="cs"/>
          <w:rtl/>
        </w:rPr>
        <w:t>يوم،</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شئت</w:t>
      </w:r>
      <w:r w:rsidRPr="00E54768">
        <w:rPr>
          <w:rFonts w:cs="adwa-assalaf"/>
          <w:rtl/>
        </w:rPr>
        <w:t xml:space="preserve"> </w:t>
      </w:r>
      <w:r w:rsidRPr="00E54768">
        <w:rPr>
          <w:rFonts w:cs="adwa-assalaf" w:hint="cs"/>
          <w:rtl/>
        </w:rPr>
        <w:t>جعلت</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نصيبي</w:t>
      </w:r>
      <w:r w:rsidRPr="00E54768">
        <w:rPr>
          <w:rFonts w:cs="adwa-assalaf"/>
          <w:rtl/>
        </w:rPr>
        <w:t xml:space="preserve"> </w:t>
      </w:r>
      <w:r w:rsidRPr="00E54768">
        <w:rPr>
          <w:rFonts w:cs="adwa-assalaf" w:hint="cs"/>
          <w:rtl/>
        </w:rPr>
        <w:t>قرنين؟</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اليهودي</w:t>
      </w:r>
      <w:r w:rsidRPr="00E54768">
        <w:rPr>
          <w:rFonts w:cs="adwa-assalaf"/>
          <w:rtl/>
        </w:rPr>
        <w:t xml:space="preserve">: </w:t>
      </w:r>
      <w:r w:rsidRPr="00E54768">
        <w:rPr>
          <w:rFonts w:cs="adwa-assalaf" w:hint="cs"/>
          <w:rtl/>
        </w:rPr>
        <w:t>لي</w:t>
      </w:r>
      <w:r w:rsidRPr="00E54768">
        <w:rPr>
          <w:rFonts w:cs="adwa-assalaf"/>
          <w:rtl/>
        </w:rPr>
        <w:t xml:space="preserve"> </w:t>
      </w:r>
      <w:r w:rsidRPr="00E54768">
        <w:rPr>
          <w:rFonts w:cs="adwa-assalaf" w:hint="cs"/>
          <w:rtl/>
        </w:rPr>
        <w:t>يوم</w:t>
      </w:r>
      <w:r w:rsidRPr="00E54768">
        <w:rPr>
          <w:rFonts w:cs="adwa-assalaf"/>
          <w:rtl/>
        </w:rPr>
        <w:t xml:space="preserve"> </w:t>
      </w:r>
      <w:r w:rsidRPr="00E54768">
        <w:rPr>
          <w:rFonts w:cs="adwa-assalaf" w:hint="cs"/>
          <w:rtl/>
        </w:rPr>
        <w:t>ولك</w:t>
      </w:r>
      <w:r w:rsidRPr="00E54768">
        <w:rPr>
          <w:rFonts w:cs="adwa-assalaf"/>
          <w:rtl/>
        </w:rPr>
        <w:t xml:space="preserve"> </w:t>
      </w:r>
      <w:r w:rsidRPr="00E54768">
        <w:rPr>
          <w:rFonts w:cs="adwa-assalaf" w:hint="cs"/>
          <w:rtl/>
        </w:rPr>
        <w:t>يوم</w:t>
      </w:r>
      <w:r w:rsidRPr="00E54768">
        <w:rPr>
          <w:rFonts w:cs="adwa-assalaf"/>
          <w:rtl/>
        </w:rPr>
        <w:t xml:space="preserve">. </w:t>
      </w:r>
      <w:r w:rsidRPr="00E54768">
        <w:rPr>
          <w:rFonts w:cs="adwa-assalaf" w:hint="cs"/>
          <w:rtl/>
        </w:rPr>
        <w:t>فكان</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يوم</w:t>
      </w:r>
      <w:r w:rsidRPr="00E54768">
        <w:rPr>
          <w:rFonts w:cs="adwa-assalaf"/>
          <w:rtl/>
        </w:rPr>
        <w:t xml:space="preserve"> </w:t>
      </w:r>
      <w:r w:rsidRPr="00E54768">
        <w:rPr>
          <w:rFonts w:cs="adwa-assalaf" w:hint="cs"/>
          <w:rtl/>
        </w:rPr>
        <w:t>عثمان</w:t>
      </w:r>
      <w:r w:rsidRPr="00E54768">
        <w:rPr>
          <w:rFonts w:cs="adwa-assalaf"/>
          <w:rtl/>
        </w:rPr>
        <w:t xml:space="preserve"> </w:t>
      </w:r>
      <w:r w:rsidRPr="00E54768">
        <w:rPr>
          <w:rFonts w:cs="adwa-assalaf" w:hint="cs"/>
          <w:rtl/>
        </w:rPr>
        <w:t>استقى</w:t>
      </w:r>
      <w:r w:rsidRPr="00E54768">
        <w:rPr>
          <w:rFonts w:cs="adwa-assalaf"/>
          <w:rtl/>
        </w:rPr>
        <w:t xml:space="preserve"> </w:t>
      </w:r>
      <w:r w:rsidRPr="00E54768">
        <w:rPr>
          <w:rFonts w:cs="adwa-assalaf" w:hint="cs"/>
          <w:rtl/>
        </w:rPr>
        <w:t>المسلمون</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يكفيهم</w:t>
      </w:r>
      <w:r w:rsidRPr="00E54768">
        <w:rPr>
          <w:rFonts w:cs="adwa-assalaf"/>
          <w:rtl/>
        </w:rPr>
        <w:t xml:space="preserve"> </w:t>
      </w:r>
      <w:r w:rsidRPr="00E54768">
        <w:rPr>
          <w:rFonts w:cs="adwa-assalaf" w:hint="cs"/>
          <w:rtl/>
        </w:rPr>
        <w:t>يومين</w:t>
      </w:r>
      <w:r w:rsidRPr="00E54768">
        <w:rPr>
          <w:rFonts w:cs="adwa-assalaf"/>
          <w:rtl/>
        </w:rPr>
        <w:t xml:space="preserve">. </w:t>
      </w:r>
      <w:r w:rsidRPr="00E54768">
        <w:rPr>
          <w:rFonts w:cs="adwa-assalaf" w:hint="cs"/>
          <w:rtl/>
        </w:rPr>
        <w:t>فلما</w:t>
      </w:r>
      <w:r w:rsidRPr="00E54768">
        <w:rPr>
          <w:rFonts w:cs="adwa-assalaf"/>
          <w:rtl/>
        </w:rPr>
        <w:t xml:space="preserve"> </w:t>
      </w:r>
      <w:r w:rsidRPr="00E54768">
        <w:rPr>
          <w:rFonts w:cs="adwa-assalaf" w:hint="cs"/>
          <w:rtl/>
        </w:rPr>
        <w:t>رأى</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اليهودي</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لعثمان</w:t>
      </w:r>
      <w:r w:rsidRPr="00E54768">
        <w:rPr>
          <w:rFonts w:cs="adwa-assalaf"/>
          <w:rtl/>
        </w:rPr>
        <w:t xml:space="preserve">: </w:t>
      </w:r>
      <w:r w:rsidRPr="00E54768">
        <w:rPr>
          <w:rFonts w:cs="adwa-assalaf" w:hint="cs"/>
          <w:rtl/>
        </w:rPr>
        <w:t>أفسدت</w:t>
      </w:r>
      <w:r w:rsidRPr="00E54768">
        <w:rPr>
          <w:rFonts w:cs="adwa-assalaf"/>
          <w:rtl/>
        </w:rPr>
        <w:t xml:space="preserve"> </w:t>
      </w:r>
      <w:r w:rsidRPr="00E54768">
        <w:rPr>
          <w:rFonts w:cs="adwa-assalaf" w:hint="cs"/>
          <w:rtl/>
        </w:rPr>
        <w:t>عليَّ</w:t>
      </w:r>
      <w:r w:rsidRPr="00E54768">
        <w:rPr>
          <w:rFonts w:cs="adwa-assalaf"/>
          <w:rtl/>
        </w:rPr>
        <w:t xml:space="preserve"> </w:t>
      </w:r>
      <w:r w:rsidRPr="00E54768">
        <w:rPr>
          <w:rFonts w:cs="adwa-assalaf" w:hint="cs"/>
          <w:rtl/>
        </w:rPr>
        <w:t>رَكيَّتي</w:t>
      </w:r>
      <w:r w:rsidRPr="00E54768">
        <w:rPr>
          <w:rFonts w:cs="adwa-assalaf"/>
          <w:rtl/>
        </w:rPr>
        <w:t xml:space="preserve">، </w:t>
      </w:r>
      <w:r w:rsidRPr="00E54768">
        <w:rPr>
          <w:rFonts w:cs="adwa-assalaf" w:hint="cs"/>
          <w:rtl/>
        </w:rPr>
        <w:t>فاشترِ</w:t>
      </w:r>
      <w:r w:rsidRPr="00E54768">
        <w:rPr>
          <w:rFonts w:cs="adwa-assalaf"/>
          <w:rtl/>
        </w:rPr>
        <w:t xml:space="preserve"> </w:t>
      </w:r>
      <w:r w:rsidRPr="00E54768">
        <w:rPr>
          <w:rFonts w:cs="adwa-assalaf" w:hint="cs"/>
          <w:rtl/>
        </w:rPr>
        <w:t>النصف</w:t>
      </w:r>
      <w:r w:rsidRPr="00E54768">
        <w:rPr>
          <w:rFonts w:cs="adwa-assalaf"/>
          <w:rtl/>
        </w:rPr>
        <w:t xml:space="preserve"> </w:t>
      </w:r>
      <w:r w:rsidRPr="00E54768">
        <w:rPr>
          <w:rFonts w:cs="adwa-assalaf" w:hint="cs"/>
          <w:rtl/>
        </w:rPr>
        <w:t>الآخر</w:t>
      </w:r>
      <w:r w:rsidRPr="00E54768">
        <w:rPr>
          <w:rFonts w:cs="adwa-assalaf"/>
          <w:rtl/>
        </w:rPr>
        <w:t xml:space="preserve">. </w:t>
      </w:r>
      <w:r w:rsidRPr="00E54768">
        <w:rPr>
          <w:rFonts w:cs="adwa-assalaf" w:hint="cs"/>
          <w:rtl/>
        </w:rPr>
        <w:t>فاشتراه</w:t>
      </w:r>
      <w:r w:rsidRPr="00E54768">
        <w:rPr>
          <w:rFonts w:cs="adwa-assalaf"/>
          <w:rtl/>
        </w:rPr>
        <w:t xml:space="preserve"> </w:t>
      </w:r>
      <w:r w:rsidRPr="00E54768">
        <w:rPr>
          <w:rFonts w:cs="adwa-assalaf" w:hint="cs"/>
          <w:rtl/>
        </w:rPr>
        <w:t>بثمانية</w:t>
      </w:r>
      <w:r w:rsidRPr="00E54768">
        <w:rPr>
          <w:rFonts w:cs="adwa-assalaf"/>
          <w:rtl/>
        </w:rPr>
        <w:t xml:space="preserve"> </w:t>
      </w:r>
      <w:r w:rsidRPr="00E54768">
        <w:rPr>
          <w:rFonts w:cs="adwa-assalaf" w:hint="cs"/>
          <w:rtl/>
        </w:rPr>
        <w:t>آلاف</w:t>
      </w:r>
      <w:r w:rsidRPr="00E54768">
        <w:rPr>
          <w:rFonts w:cs="adwa-assalaf"/>
          <w:rtl/>
        </w:rPr>
        <w:t xml:space="preserve"> </w:t>
      </w:r>
      <w:r w:rsidRPr="00E54768">
        <w:rPr>
          <w:rFonts w:cs="adwa-assalaf" w:hint="cs"/>
          <w:rtl/>
        </w:rPr>
        <w:t>درهم</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يكفيك</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الحاسد</w:t>
      </w:r>
      <w:r w:rsidRPr="00E54768">
        <w:rPr>
          <w:rFonts w:cs="adwa-assalaf"/>
          <w:rtl/>
        </w:rPr>
        <w:t xml:space="preserve"> </w:t>
      </w:r>
      <w:r w:rsidRPr="00E54768">
        <w:rPr>
          <w:rFonts w:cs="adwa-assalaf" w:hint="cs"/>
          <w:rtl/>
        </w:rPr>
        <w:t>أنه</w:t>
      </w:r>
      <w:r w:rsidRPr="00E54768">
        <w:rPr>
          <w:rFonts w:cs="adwa-assalaf"/>
          <w:rtl/>
        </w:rPr>
        <w:t xml:space="preserve"> </w:t>
      </w:r>
      <w:r w:rsidRPr="00E54768">
        <w:rPr>
          <w:rFonts w:cs="adwa-assalaf" w:hint="cs"/>
          <w:rtl/>
        </w:rPr>
        <w:t>يَغتم</w:t>
      </w:r>
      <w:r w:rsidRPr="00E54768">
        <w:rPr>
          <w:rFonts w:cs="adwa-assalaf"/>
          <w:rtl/>
        </w:rPr>
        <w:t xml:space="preserve"> </w:t>
      </w:r>
      <w:r w:rsidRPr="00E54768">
        <w:rPr>
          <w:rFonts w:cs="adwa-assalaf" w:hint="cs"/>
          <w:rtl/>
        </w:rPr>
        <w:t>يوم</w:t>
      </w:r>
      <w:r w:rsidRPr="00E54768">
        <w:rPr>
          <w:rFonts w:cs="adwa-assalaf"/>
          <w:rtl/>
        </w:rPr>
        <w:t xml:space="preserve"> </w:t>
      </w:r>
      <w:r w:rsidRPr="00E54768">
        <w:rPr>
          <w:rFonts w:cs="adwa-assalaf" w:hint="cs"/>
          <w:rtl/>
        </w:rPr>
        <w:t>سرورك</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أنتم</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إمامٍ</w:t>
      </w:r>
      <w:r w:rsidRPr="00E54768">
        <w:rPr>
          <w:rFonts w:cs="adwa-assalaf"/>
          <w:rtl/>
        </w:rPr>
        <w:t xml:space="preserve"> </w:t>
      </w:r>
      <w:r w:rsidRPr="00E54768">
        <w:rPr>
          <w:rFonts w:cs="adwa-assalaf" w:hint="cs"/>
          <w:rtl/>
        </w:rPr>
        <w:t>فعّالٍ</w:t>
      </w:r>
      <w:r w:rsidRPr="00E54768">
        <w:rPr>
          <w:rFonts w:cs="adwa-assalaf"/>
          <w:rtl/>
        </w:rPr>
        <w:t xml:space="preserve"> </w:t>
      </w:r>
      <w:r w:rsidRPr="00E54768">
        <w:rPr>
          <w:rFonts w:cs="adwa-assalaf" w:hint="cs"/>
          <w:rtl/>
        </w:rPr>
        <w:t>أحوج</w:t>
      </w:r>
      <w:r w:rsidRPr="00E54768">
        <w:rPr>
          <w:rFonts w:cs="adwa-assalaf"/>
          <w:rtl/>
        </w:rPr>
        <w:t xml:space="preserve"> </w:t>
      </w:r>
      <w:r w:rsidRPr="00E54768">
        <w:rPr>
          <w:rFonts w:cs="adwa-assalaf" w:hint="cs"/>
          <w:rtl/>
        </w:rPr>
        <w:t>منكم</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إمامٍ</w:t>
      </w:r>
      <w:r w:rsidRPr="00E54768">
        <w:rPr>
          <w:rFonts w:cs="adwa-assalaf"/>
          <w:rtl/>
        </w:rPr>
        <w:t xml:space="preserve"> </w:t>
      </w:r>
      <w:r w:rsidRPr="00E54768">
        <w:rPr>
          <w:rFonts w:cs="adwa-assalaf" w:hint="cs"/>
          <w:rtl/>
        </w:rPr>
        <w:t>قوّال</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ما يَزَعُ</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بالسلطان</w:t>
      </w:r>
      <w:r w:rsidRPr="00E54768">
        <w:rPr>
          <w:rFonts w:cs="adwa-assalaf"/>
          <w:rtl/>
        </w:rPr>
        <w:t xml:space="preserve"> </w:t>
      </w:r>
      <w:r w:rsidRPr="00E54768">
        <w:rPr>
          <w:rFonts w:cs="adwa-assalaf" w:hint="cs"/>
          <w:rtl/>
        </w:rPr>
        <w:t>أكثر</w:t>
      </w:r>
      <w:r w:rsidRPr="00E54768">
        <w:rPr>
          <w:rFonts w:cs="adwa-assalaf"/>
          <w:rtl/>
        </w:rPr>
        <w:t xml:space="preserve"> </w:t>
      </w:r>
      <w:r w:rsidRPr="00E54768">
        <w:rPr>
          <w:rFonts w:cs="adwa-assalaf" w:hint="cs"/>
          <w:rtl/>
        </w:rPr>
        <w:t>مما</w:t>
      </w:r>
      <w:r w:rsidRPr="00E54768">
        <w:rPr>
          <w:rFonts w:cs="adwa-assalaf"/>
          <w:rtl/>
        </w:rPr>
        <w:t xml:space="preserve"> </w:t>
      </w:r>
      <w:r w:rsidRPr="00E54768">
        <w:rPr>
          <w:rFonts w:cs="adwa-assalaf" w:hint="cs"/>
          <w:rtl/>
        </w:rPr>
        <w:t>يزع</w:t>
      </w:r>
      <w:r w:rsidRPr="00E54768">
        <w:rPr>
          <w:rFonts w:cs="adwa-assalaf"/>
          <w:rtl/>
        </w:rPr>
        <w:t xml:space="preserve"> </w:t>
      </w:r>
      <w:r w:rsidRPr="00E54768">
        <w:rPr>
          <w:rFonts w:cs="adwa-assalaf" w:hint="cs"/>
          <w:rtl/>
        </w:rPr>
        <w:t>بالقرآن</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أسرّ</w:t>
      </w:r>
      <w:r w:rsidRPr="00E54768">
        <w:rPr>
          <w:rFonts w:cs="adwa-assalaf"/>
          <w:rtl/>
        </w:rPr>
        <w:t xml:space="preserve"> </w:t>
      </w:r>
      <w:r w:rsidRPr="00E54768">
        <w:rPr>
          <w:rFonts w:cs="adwa-assalaf" w:hint="cs"/>
          <w:rtl/>
        </w:rPr>
        <w:t>أحد</w:t>
      </w:r>
      <w:r w:rsidRPr="00E54768">
        <w:rPr>
          <w:rFonts w:cs="adwa-assalaf"/>
          <w:rtl/>
        </w:rPr>
        <w:t xml:space="preserve"> </w:t>
      </w:r>
      <w:r w:rsidRPr="00E54768">
        <w:rPr>
          <w:rFonts w:cs="adwa-assalaf" w:hint="cs"/>
          <w:rtl/>
        </w:rPr>
        <w:t>سريرة</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أظهرها</w:t>
      </w:r>
      <w:r w:rsidRPr="00E54768">
        <w:rPr>
          <w:rFonts w:cs="adwa-assalaf"/>
          <w:rtl/>
        </w:rPr>
        <w:t xml:space="preserve"> </w:t>
      </w:r>
      <w:r w:rsidRPr="00E54768">
        <w:rPr>
          <w:rFonts w:cs="adwa-assalaf" w:hint="cs"/>
          <w:rtl/>
        </w:rPr>
        <w:t>الله</w:t>
      </w:r>
      <w:r w:rsidRPr="00E54768">
        <w:rPr>
          <w:rFonts w:cs="adwa-assalaf"/>
          <w:rtl/>
        </w:rPr>
        <w:t xml:space="preserve"> </w:t>
      </w:r>
      <w:r w:rsidR="00002877" w:rsidRPr="00455CE9">
        <w:rPr>
          <w:rStyle w:val="a7"/>
          <w:rFonts w:hint="cs"/>
          <w:rtl/>
        </w:rPr>
        <w:t>ﻷ</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صفحات</w:t>
      </w:r>
      <w:r w:rsidRPr="00E54768">
        <w:rPr>
          <w:rFonts w:cs="adwa-assalaf"/>
          <w:rtl/>
        </w:rPr>
        <w:t xml:space="preserve"> </w:t>
      </w:r>
      <w:r w:rsidRPr="00E54768">
        <w:rPr>
          <w:rFonts w:cs="adwa-assalaf" w:hint="cs"/>
          <w:rtl/>
        </w:rPr>
        <w:t>وجهه</w:t>
      </w:r>
      <w:r w:rsidRPr="00E54768">
        <w:rPr>
          <w:rFonts w:cs="adwa-assalaf"/>
          <w:rtl/>
        </w:rPr>
        <w:t xml:space="preserve"> </w:t>
      </w:r>
      <w:r w:rsidRPr="00E54768">
        <w:rPr>
          <w:rFonts w:cs="adwa-assalaf" w:hint="cs"/>
          <w:rtl/>
        </w:rPr>
        <w:t>وفلتات</w:t>
      </w:r>
      <w:r w:rsidRPr="00E54768">
        <w:rPr>
          <w:rFonts w:cs="adwa-assalaf"/>
          <w:rtl/>
        </w:rPr>
        <w:t xml:space="preserve"> </w:t>
      </w:r>
      <w:r w:rsidRPr="00E54768">
        <w:rPr>
          <w:rFonts w:cs="adwa-assalaf" w:hint="cs"/>
          <w:rtl/>
        </w:rPr>
        <w:t>لسانه</w:t>
      </w:r>
      <w:r w:rsidRPr="00E54768">
        <w:rPr>
          <w:rFonts w:cs="adwa-assalaf"/>
          <w:rtl/>
        </w:rPr>
        <w:t xml:space="preserve">. </w:t>
      </w:r>
    </w:p>
    <w:p w:rsidR="00F307BD" w:rsidRPr="00E54768" w:rsidRDefault="00F307BD" w:rsidP="00F307BD">
      <w:pPr>
        <w:pStyle w:val="a0"/>
        <w:rPr>
          <w:rFonts w:cs="adwa-assalaf"/>
          <w:rtl/>
          <w:lang w:bidi="ar-EG"/>
        </w:rPr>
      </w:pPr>
      <w:r>
        <w:rPr>
          <w:rFonts w:ascii="Sakkal Majalla" w:hAnsi="Sakkal Majalla" w:cs="Sakkal Majalla" w:hint="cs"/>
          <w:rtl/>
        </w:rPr>
        <w:t xml:space="preserve">• </w:t>
      </w:r>
      <w:r w:rsidRPr="00E54768">
        <w:rPr>
          <w:rFonts w:cs="adwa-assalaf" w:hint="cs"/>
          <w:rtl/>
        </w:rPr>
        <w:t>لكل</w:t>
      </w:r>
      <w:r w:rsidRPr="00E54768">
        <w:rPr>
          <w:rFonts w:cs="adwa-assalaf"/>
          <w:rtl/>
        </w:rPr>
        <w:t xml:space="preserve"> </w:t>
      </w:r>
      <w:r w:rsidRPr="00E54768">
        <w:rPr>
          <w:rFonts w:cs="adwa-assalaf" w:hint="cs"/>
          <w:rtl/>
        </w:rPr>
        <w:t>شيء</w:t>
      </w:r>
      <w:r w:rsidRPr="00E54768">
        <w:rPr>
          <w:rFonts w:cs="adwa-assalaf"/>
          <w:rtl/>
        </w:rPr>
        <w:t xml:space="preserve"> </w:t>
      </w:r>
      <w:r w:rsidRPr="00E54768">
        <w:rPr>
          <w:rFonts w:cs="adwa-assalaf" w:hint="cs"/>
          <w:rtl/>
        </w:rPr>
        <w:t>آفة،</w:t>
      </w:r>
      <w:r w:rsidRPr="00E54768">
        <w:rPr>
          <w:rFonts w:cs="adwa-assalaf"/>
          <w:rtl/>
        </w:rPr>
        <w:t xml:space="preserve"> </w:t>
      </w:r>
      <w:r w:rsidRPr="00E54768">
        <w:rPr>
          <w:rFonts w:cs="adwa-assalaf" w:hint="cs"/>
          <w:rtl/>
        </w:rPr>
        <w:t>وآفة</w:t>
      </w:r>
      <w:r w:rsidRPr="00E54768">
        <w:rPr>
          <w:rFonts w:cs="adwa-assalaf"/>
          <w:rtl/>
        </w:rPr>
        <w:t xml:space="preserve"> </w:t>
      </w:r>
      <w:r w:rsidRPr="00E54768">
        <w:rPr>
          <w:rFonts w:cs="adwa-assalaf" w:hint="cs"/>
          <w:rtl/>
        </w:rPr>
        <w:t>العلم</w:t>
      </w:r>
      <w:r w:rsidRPr="00E54768">
        <w:rPr>
          <w:rFonts w:cs="adwa-assalaf"/>
          <w:rtl/>
        </w:rPr>
        <w:t xml:space="preserve"> </w:t>
      </w:r>
      <w:r w:rsidRPr="00E54768">
        <w:rPr>
          <w:rFonts w:cs="adwa-assalaf" w:hint="cs"/>
          <w:rtl/>
        </w:rPr>
        <w:t>نسيانه</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ودَّت</w:t>
      </w:r>
      <w:r w:rsidRPr="00E54768">
        <w:rPr>
          <w:rFonts w:cs="adwa-assalaf"/>
          <w:rtl/>
        </w:rPr>
        <w:t xml:space="preserve"> </w:t>
      </w:r>
      <w:r w:rsidRPr="00E54768">
        <w:rPr>
          <w:rFonts w:cs="adwa-assalaf" w:hint="cs"/>
          <w:rtl/>
        </w:rPr>
        <w:t>الزانية</w:t>
      </w:r>
      <w:r w:rsidRPr="00E54768">
        <w:rPr>
          <w:rFonts w:cs="adwa-assalaf"/>
          <w:rtl/>
        </w:rPr>
        <w:t xml:space="preserve"> </w:t>
      </w:r>
      <w:r w:rsidRPr="00E54768">
        <w:rPr>
          <w:rFonts w:cs="adwa-assalaf" w:hint="cs"/>
          <w:rtl/>
        </w:rPr>
        <w:t>لو</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النساء</w:t>
      </w:r>
      <w:r w:rsidRPr="00E54768">
        <w:rPr>
          <w:rFonts w:cs="adwa-assalaf"/>
          <w:rtl/>
        </w:rPr>
        <w:t xml:space="preserve"> </w:t>
      </w:r>
      <w:r w:rsidRPr="00E54768">
        <w:rPr>
          <w:rFonts w:cs="adwa-assalaf" w:hint="cs"/>
          <w:rtl/>
        </w:rPr>
        <w:t>كلهن</w:t>
      </w:r>
      <w:r w:rsidRPr="00E54768">
        <w:rPr>
          <w:rFonts w:cs="adwa-assalaf"/>
          <w:rtl/>
        </w:rPr>
        <w:t xml:space="preserve"> </w:t>
      </w:r>
      <w:r w:rsidRPr="00E54768">
        <w:rPr>
          <w:rFonts w:cs="adwa-assalaf" w:hint="cs"/>
          <w:rtl/>
        </w:rPr>
        <w:t>زواني.</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أعطاكم</w:t>
      </w:r>
      <w:r w:rsidRPr="00E54768">
        <w:rPr>
          <w:rFonts w:cs="adwa-assalaf"/>
          <w:rtl/>
        </w:rPr>
        <w:t xml:space="preserve"> </w:t>
      </w:r>
      <w:r w:rsidRPr="00E54768">
        <w:rPr>
          <w:rFonts w:cs="adwa-assalaf" w:hint="cs"/>
          <w:rtl/>
        </w:rPr>
        <w:t>الدنيا</w:t>
      </w:r>
      <w:r w:rsidRPr="00E54768">
        <w:rPr>
          <w:rFonts w:cs="adwa-assalaf"/>
          <w:rtl/>
        </w:rPr>
        <w:t xml:space="preserve"> </w:t>
      </w:r>
      <w:r w:rsidRPr="00E54768">
        <w:rPr>
          <w:rFonts w:cs="adwa-assalaf" w:hint="cs"/>
          <w:rtl/>
        </w:rPr>
        <w:t>لتطلبوا بها</w:t>
      </w:r>
      <w:r w:rsidRPr="00E54768">
        <w:rPr>
          <w:rFonts w:cs="adwa-assalaf"/>
          <w:rtl/>
        </w:rPr>
        <w:t xml:space="preserve"> </w:t>
      </w:r>
      <w:r w:rsidRPr="00E54768">
        <w:rPr>
          <w:rFonts w:cs="adwa-assalaf" w:hint="cs"/>
          <w:rtl/>
        </w:rPr>
        <w:t>الآخرة</w:t>
      </w:r>
      <w:r w:rsidRPr="00E54768">
        <w:rPr>
          <w:rFonts w:cs="adwa-assalaf"/>
          <w:rtl/>
        </w:rPr>
        <w:t xml:space="preserve"> </w:t>
      </w:r>
      <w:r w:rsidRPr="00E54768">
        <w:rPr>
          <w:rFonts w:cs="adwa-assalaf" w:hint="cs"/>
          <w:rtl/>
        </w:rPr>
        <w:t>ولم</w:t>
      </w:r>
      <w:r w:rsidRPr="00E54768">
        <w:rPr>
          <w:rFonts w:cs="adwa-assalaf"/>
          <w:rtl/>
        </w:rPr>
        <w:t xml:space="preserve"> </w:t>
      </w:r>
      <w:r w:rsidRPr="00E54768">
        <w:rPr>
          <w:rFonts w:cs="adwa-assalaf" w:hint="cs"/>
          <w:rtl/>
        </w:rPr>
        <w:t>يُعطيكموها</w:t>
      </w:r>
      <w:r w:rsidRPr="00E54768">
        <w:rPr>
          <w:rFonts w:cs="adwa-assalaf"/>
          <w:rtl/>
        </w:rPr>
        <w:t xml:space="preserve"> </w:t>
      </w:r>
      <w:r w:rsidRPr="00E54768">
        <w:rPr>
          <w:rFonts w:cs="adwa-assalaf" w:hint="cs"/>
          <w:rtl/>
        </w:rPr>
        <w:t>لتَركَنوا</w:t>
      </w:r>
      <w:r w:rsidRPr="00E54768">
        <w:rPr>
          <w:rFonts w:cs="adwa-assalaf"/>
          <w:rtl/>
        </w:rPr>
        <w:t xml:space="preserve"> </w:t>
      </w:r>
      <w:r w:rsidRPr="00E54768">
        <w:rPr>
          <w:rFonts w:cs="adwa-assalaf" w:hint="cs"/>
          <w:rtl/>
        </w:rPr>
        <w:t>إليها</w:t>
      </w:r>
      <w:r w:rsidRPr="00E54768">
        <w:rPr>
          <w:rFonts w:cs="adwa-assalaf"/>
          <w:rtl/>
        </w:rPr>
        <w:t>.</w:t>
      </w:r>
    </w:p>
    <w:p w:rsidR="00F307BD" w:rsidRDefault="00F307BD" w:rsidP="00455CE9">
      <w:pPr>
        <w:pStyle w:val="2"/>
        <w:rPr>
          <w:rtl/>
        </w:rPr>
      </w:pPr>
      <w:bookmarkStart w:id="21" w:name="_Toc526274587"/>
      <w:r w:rsidRPr="00455CE9">
        <w:rPr>
          <w:rFonts w:hint="cs"/>
          <w:rtl/>
        </w:rPr>
        <w:t>علي</w:t>
      </w:r>
      <w:r w:rsidRPr="00455CE9">
        <w:rPr>
          <w:rtl/>
        </w:rPr>
        <w:t xml:space="preserve"> </w:t>
      </w:r>
      <w:r w:rsidRPr="00455CE9">
        <w:rPr>
          <w:rFonts w:hint="cs"/>
          <w:rtl/>
        </w:rPr>
        <w:t>بن</w:t>
      </w:r>
      <w:r w:rsidRPr="00455CE9">
        <w:rPr>
          <w:rtl/>
        </w:rPr>
        <w:t xml:space="preserve"> </w:t>
      </w:r>
      <w:r w:rsidRPr="00455CE9">
        <w:rPr>
          <w:rFonts w:hint="cs"/>
          <w:rtl/>
        </w:rPr>
        <w:t>أبي</w:t>
      </w:r>
      <w:r w:rsidRPr="00455CE9">
        <w:rPr>
          <w:rtl/>
        </w:rPr>
        <w:t xml:space="preserve"> </w:t>
      </w:r>
      <w:r w:rsidRPr="00455CE9">
        <w:rPr>
          <w:rFonts w:hint="cs"/>
          <w:rtl/>
        </w:rPr>
        <w:t>طالب</w:t>
      </w:r>
      <w:r w:rsidRPr="00E54768">
        <w:rPr>
          <w:rStyle w:val="3Char"/>
          <w:rFonts w:cs="adwa-assalaf" w:hint="cs"/>
          <w:rtl/>
        </w:rPr>
        <w:t xml:space="preserve"> </w:t>
      </w:r>
      <w:r w:rsidR="00002877" w:rsidRPr="00455CE9">
        <w:rPr>
          <w:rStyle w:val="a7"/>
          <w:rFonts w:hint="cs"/>
          <w:rtl/>
        </w:rPr>
        <w:t>س</w:t>
      </w:r>
      <w:r>
        <w:rPr>
          <w:rtl/>
        </w:rPr>
        <w:t>:</w:t>
      </w:r>
      <w:bookmarkEnd w:id="21"/>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نعمة</w:t>
      </w:r>
      <w:r w:rsidRPr="00E54768">
        <w:rPr>
          <w:rFonts w:cs="adwa-assalaf"/>
          <w:rtl/>
        </w:rPr>
        <w:t xml:space="preserve"> </w:t>
      </w:r>
      <w:r w:rsidRPr="00E54768">
        <w:rPr>
          <w:rFonts w:cs="adwa-assalaf" w:hint="cs"/>
          <w:rtl/>
        </w:rPr>
        <w:t>الجاهل</w:t>
      </w:r>
      <w:r w:rsidRPr="00E54768">
        <w:rPr>
          <w:rFonts w:cs="adwa-assalaf"/>
          <w:rtl/>
        </w:rPr>
        <w:t xml:space="preserve"> </w:t>
      </w:r>
      <w:r w:rsidRPr="00E54768">
        <w:rPr>
          <w:rFonts w:cs="adwa-assalaf" w:hint="cs"/>
          <w:rtl/>
        </w:rPr>
        <w:t>كروضة</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مزبلة</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كَرُمَت</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نفسه</w:t>
      </w:r>
      <w:r w:rsidRPr="00E54768">
        <w:rPr>
          <w:rFonts w:cs="adwa-assalaf"/>
          <w:rtl/>
        </w:rPr>
        <w:t xml:space="preserve"> </w:t>
      </w:r>
      <w:r w:rsidRPr="00E54768">
        <w:rPr>
          <w:rFonts w:cs="adwa-assalaf" w:hint="cs"/>
          <w:rtl/>
        </w:rPr>
        <w:t>هان</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ماله</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نسي</w:t>
      </w:r>
      <w:r w:rsidRPr="00E54768">
        <w:rPr>
          <w:rFonts w:cs="adwa-assalaf"/>
          <w:rtl/>
        </w:rPr>
        <w:t xml:space="preserve"> </w:t>
      </w:r>
      <w:r w:rsidRPr="00E54768">
        <w:rPr>
          <w:rFonts w:cs="adwa-assalaf" w:hint="cs"/>
          <w:rtl/>
        </w:rPr>
        <w:t>خطيئته</w:t>
      </w:r>
      <w:r w:rsidRPr="00E54768">
        <w:rPr>
          <w:rFonts w:cs="adwa-assalaf"/>
          <w:rtl/>
        </w:rPr>
        <w:t xml:space="preserve"> </w:t>
      </w:r>
      <w:r w:rsidRPr="00E54768">
        <w:rPr>
          <w:rFonts w:cs="adwa-assalaf" w:hint="cs"/>
          <w:rtl/>
        </w:rPr>
        <w:t>استعظم</w:t>
      </w:r>
      <w:r w:rsidRPr="00E54768">
        <w:rPr>
          <w:rFonts w:cs="adwa-assalaf"/>
          <w:rtl/>
        </w:rPr>
        <w:t xml:space="preserve"> </w:t>
      </w:r>
      <w:r w:rsidRPr="00E54768">
        <w:rPr>
          <w:rFonts w:cs="adwa-assalaf" w:hint="cs"/>
          <w:rtl/>
        </w:rPr>
        <w:t>خطيئة</w:t>
      </w:r>
      <w:r w:rsidRPr="00E54768">
        <w:rPr>
          <w:rFonts w:cs="adwa-assalaf"/>
          <w:rtl/>
        </w:rPr>
        <w:t xml:space="preserve"> </w:t>
      </w:r>
      <w:r w:rsidRPr="00E54768">
        <w:rPr>
          <w:rFonts w:cs="adwa-assalaf" w:hint="cs"/>
          <w:rtl/>
        </w:rPr>
        <w:t>غيره</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مثل</w:t>
      </w:r>
      <w:r w:rsidRPr="00E54768">
        <w:rPr>
          <w:rFonts w:cs="adwa-assalaf"/>
          <w:rtl/>
        </w:rPr>
        <w:t xml:space="preserve"> </w:t>
      </w:r>
      <w:r w:rsidRPr="00E54768">
        <w:rPr>
          <w:rFonts w:cs="adwa-assalaf" w:hint="cs"/>
          <w:rtl/>
        </w:rPr>
        <w:t>الذي</w:t>
      </w:r>
      <w:r w:rsidRPr="00E54768">
        <w:rPr>
          <w:rFonts w:cs="adwa-assalaf"/>
          <w:rtl/>
        </w:rPr>
        <w:t xml:space="preserve"> </w:t>
      </w:r>
      <w:r w:rsidRPr="00E54768">
        <w:rPr>
          <w:rFonts w:cs="adwa-assalaf" w:hint="cs"/>
          <w:rtl/>
        </w:rPr>
        <w:t>يُعلِّم</w:t>
      </w:r>
      <w:r w:rsidRPr="00E54768">
        <w:rPr>
          <w:rFonts w:cs="adwa-assalaf"/>
          <w:rtl/>
        </w:rPr>
        <w:t xml:space="preserve"> </w:t>
      </w:r>
      <w:r w:rsidRPr="00E54768">
        <w:rPr>
          <w:rFonts w:cs="adwa-assalaf" w:hint="cs"/>
          <w:rtl/>
        </w:rPr>
        <w:t>الخير</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يعمل</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مثل</w:t>
      </w:r>
      <w:r w:rsidRPr="00E54768">
        <w:rPr>
          <w:rFonts w:cs="adwa-assalaf"/>
          <w:rtl/>
        </w:rPr>
        <w:t xml:space="preserve"> </w:t>
      </w:r>
      <w:r w:rsidRPr="00E54768">
        <w:rPr>
          <w:rFonts w:cs="adwa-assalaf" w:hint="cs"/>
          <w:rtl/>
        </w:rPr>
        <w:t>السراج</w:t>
      </w:r>
      <w:r w:rsidRPr="00E54768">
        <w:rPr>
          <w:rFonts w:cs="adwa-assalaf"/>
          <w:rtl/>
        </w:rPr>
        <w:t xml:space="preserve"> </w:t>
      </w:r>
      <w:r w:rsidRPr="00E54768">
        <w:rPr>
          <w:rFonts w:cs="adwa-assalaf" w:hint="cs"/>
          <w:rtl/>
        </w:rPr>
        <w:t>يضيء</w:t>
      </w:r>
      <w:r w:rsidRPr="00E54768">
        <w:rPr>
          <w:rFonts w:cs="adwa-assalaf"/>
          <w:rtl/>
        </w:rPr>
        <w:t xml:space="preserve"> </w:t>
      </w:r>
      <w:r w:rsidRPr="00E54768">
        <w:rPr>
          <w:rFonts w:cs="adwa-assalaf" w:hint="cs"/>
          <w:rtl/>
        </w:rPr>
        <w:t>للناس</w:t>
      </w:r>
      <w:r w:rsidRPr="00E54768">
        <w:rPr>
          <w:rFonts w:cs="adwa-assalaf"/>
          <w:rtl/>
        </w:rPr>
        <w:t xml:space="preserve"> </w:t>
      </w:r>
      <w:r w:rsidRPr="00E54768">
        <w:rPr>
          <w:rFonts w:cs="adwa-assalaf" w:hint="cs"/>
          <w:rtl/>
        </w:rPr>
        <w:t>ويُحرق</w:t>
      </w:r>
      <w:r w:rsidRPr="00E54768">
        <w:rPr>
          <w:rFonts w:cs="adwa-assalaf"/>
          <w:rtl/>
        </w:rPr>
        <w:t xml:space="preserve"> </w:t>
      </w:r>
      <w:r w:rsidRPr="00E54768">
        <w:rPr>
          <w:rFonts w:cs="adwa-assalaf" w:hint="cs"/>
          <w:rtl/>
        </w:rPr>
        <w:t>نفسه</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صفة</w:t>
      </w:r>
      <w:r w:rsidRPr="00E54768">
        <w:rPr>
          <w:rFonts w:cs="adwa-assalaf"/>
          <w:rtl/>
        </w:rPr>
        <w:t xml:space="preserve"> </w:t>
      </w:r>
      <w:r w:rsidRPr="00E54768">
        <w:rPr>
          <w:rFonts w:cs="adwa-assalaf" w:hint="cs"/>
          <w:rtl/>
        </w:rPr>
        <w:t>العاقل</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يتحدث</w:t>
      </w:r>
      <w:r w:rsidRPr="00E54768">
        <w:rPr>
          <w:rFonts w:cs="adwa-assalaf"/>
          <w:rtl/>
        </w:rPr>
        <w:t xml:space="preserve"> </w:t>
      </w:r>
      <w:r w:rsidRPr="00E54768">
        <w:rPr>
          <w:rFonts w:cs="adwa-assalaf" w:hint="cs"/>
          <w:rtl/>
        </w:rPr>
        <w:t>بما</w:t>
      </w:r>
      <w:r w:rsidRPr="00E54768">
        <w:rPr>
          <w:rFonts w:cs="adwa-assalaf"/>
          <w:rtl/>
        </w:rPr>
        <w:t xml:space="preserve"> </w:t>
      </w:r>
      <w:r w:rsidRPr="00E54768">
        <w:rPr>
          <w:rFonts w:cs="adwa-assalaf" w:hint="cs"/>
          <w:rtl/>
        </w:rPr>
        <w:t>يُستطاع</w:t>
      </w:r>
      <w:r w:rsidRPr="00E54768">
        <w:rPr>
          <w:rFonts w:cs="adwa-assalaf"/>
          <w:rtl/>
        </w:rPr>
        <w:t xml:space="preserve"> </w:t>
      </w:r>
      <w:r w:rsidRPr="00E54768">
        <w:rPr>
          <w:rFonts w:cs="adwa-assalaf" w:hint="cs"/>
          <w:rtl/>
        </w:rPr>
        <w:t>تكذيبه</w:t>
      </w:r>
      <w:r w:rsidRPr="00E54768">
        <w:rPr>
          <w:rFonts w:cs="adwa-assalaf"/>
          <w:rtl/>
        </w:rPr>
        <w:t xml:space="preserve"> </w:t>
      </w:r>
      <w:r w:rsidRPr="00E54768">
        <w:rPr>
          <w:rFonts w:cs="adwa-assalaf" w:hint="cs"/>
          <w:rtl/>
        </w:rPr>
        <w:t>فيه</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لو</w:t>
      </w:r>
      <w:r w:rsidRPr="00E54768">
        <w:rPr>
          <w:rFonts w:cs="adwa-assalaf"/>
          <w:rtl/>
        </w:rPr>
        <w:t xml:space="preserve"> </w:t>
      </w:r>
      <w:r w:rsidRPr="00E54768">
        <w:rPr>
          <w:rFonts w:cs="adwa-assalaf" w:hint="cs"/>
          <w:rtl/>
        </w:rPr>
        <w:t>سكت</w:t>
      </w:r>
      <w:r w:rsidRPr="00E54768">
        <w:rPr>
          <w:rFonts w:cs="adwa-assalaf"/>
          <w:rtl/>
        </w:rPr>
        <w:t xml:space="preserve"> </w:t>
      </w:r>
      <w:r w:rsidRPr="00E54768">
        <w:rPr>
          <w:rFonts w:cs="adwa-assalaf" w:hint="cs"/>
          <w:rtl/>
        </w:rPr>
        <w:t>الجاهل</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اختلف</w:t>
      </w:r>
      <w:r w:rsidRPr="00E54768">
        <w:rPr>
          <w:rFonts w:cs="adwa-assalaf"/>
          <w:rtl/>
        </w:rPr>
        <w:t xml:space="preserve"> </w:t>
      </w:r>
      <w:r w:rsidRPr="00E54768">
        <w:rPr>
          <w:rFonts w:cs="adwa-assalaf" w:hint="cs"/>
          <w:rtl/>
        </w:rPr>
        <w:t>الناس</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أشدُّ</w:t>
      </w:r>
      <w:r w:rsidRPr="00E54768">
        <w:rPr>
          <w:rFonts w:cs="adwa-assalaf"/>
          <w:rtl/>
        </w:rPr>
        <w:t xml:space="preserve"> </w:t>
      </w:r>
      <w:r w:rsidRPr="00E54768">
        <w:rPr>
          <w:rFonts w:cs="adwa-assalaf" w:hint="cs"/>
          <w:rtl/>
        </w:rPr>
        <w:t>المَشاقِّ</w:t>
      </w:r>
      <w:r w:rsidRPr="00E54768">
        <w:rPr>
          <w:rFonts w:cs="adwa-assalaf"/>
          <w:rtl/>
        </w:rPr>
        <w:t xml:space="preserve"> </w:t>
      </w:r>
      <w:r w:rsidRPr="00E54768">
        <w:rPr>
          <w:rFonts w:cs="adwa-assalaf" w:hint="cs"/>
          <w:rtl/>
        </w:rPr>
        <w:t>وَعدُ</w:t>
      </w:r>
      <w:r w:rsidRPr="00E54768">
        <w:rPr>
          <w:rFonts w:cs="adwa-assalaf"/>
          <w:rtl/>
        </w:rPr>
        <w:t xml:space="preserve"> </w:t>
      </w:r>
      <w:r w:rsidRPr="00E54768">
        <w:rPr>
          <w:rFonts w:cs="adwa-assalaf" w:hint="cs"/>
          <w:rtl/>
        </w:rPr>
        <w:t>كذّابٍ</w:t>
      </w:r>
      <w:r w:rsidRPr="00E54768">
        <w:rPr>
          <w:rFonts w:cs="adwa-assalaf"/>
          <w:rtl/>
        </w:rPr>
        <w:t xml:space="preserve"> </w:t>
      </w:r>
      <w:r w:rsidRPr="00E54768">
        <w:rPr>
          <w:rFonts w:cs="adwa-assalaf" w:hint="cs"/>
          <w:rtl/>
        </w:rPr>
        <w:t>لِحريص</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البخل</w:t>
      </w:r>
      <w:r w:rsidRPr="00E54768">
        <w:rPr>
          <w:rFonts w:cs="adwa-assalaf"/>
          <w:rtl/>
        </w:rPr>
        <w:t xml:space="preserve"> </w:t>
      </w:r>
      <w:r w:rsidRPr="00E54768">
        <w:rPr>
          <w:rFonts w:cs="adwa-assalaf" w:hint="cs"/>
          <w:rtl/>
        </w:rPr>
        <w:t>والجبن</w:t>
      </w:r>
      <w:r w:rsidRPr="00E54768">
        <w:rPr>
          <w:rFonts w:cs="adwa-assalaf"/>
          <w:rtl/>
        </w:rPr>
        <w:t xml:space="preserve"> </w:t>
      </w:r>
      <w:r w:rsidRPr="00E54768">
        <w:rPr>
          <w:rFonts w:cs="adwa-assalaf" w:hint="cs"/>
          <w:rtl/>
        </w:rPr>
        <w:t>والحرص</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أصلٍ</w:t>
      </w:r>
      <w:r w:rsidRPr="00E54768">
        <w:rPr>
          <w:rFonts w:cs="adwa-assalaf"/>
          <w:rtl/>
        </w:rPr>
        <w:t xml:space="preserve"> </w:t>
      </w:r>
      <w:r w:rsidRPr="00E54768">
        <w:rPr>
          <w:rFonts w:cs="adwa-assalaf" w:hint="cs"/>
          <w:rtl/>
        </w:rPr>
        <w:t>يجمعهن</w:t>
      </w:r>
      <w:r w:rsidRPr="00E54768">
        <w:rPr>
          <w:rFonts w:cs="adwa-assalaf"/>
          <w:rtl/>
        </w:rPr>
        <w:t xml:space="preserve"> </w:t>
      </w:r>
      <w:r w:rsidRPr="00E54768">
        <w:rPr>
          <w:rFonts w:cs="adwa-assalaf" w:hint="cs"/>
          <w:rtl/>
        </w:rPr>
        <w:t>سوء</w:t>
      </w:r>
      <w:r w:rsidRPr="00E54768">
        <w:rPr>
          <w:rFonts w:cs="adwa-assalaf"/>
          <w:rtl/>
        </w:rPr>
        <w:t xml:space="preserve"> </w:t>
      </w:r>
      <w:r w:rsidRPr="00E54768">
        <w:rPr>
          <w:rFonts w:cs="adwa-assalaf" w:hint="cs"/>
          <w:rtl/>
        </w:rPr>
        <w:t>الظن</w:t>
      </w:r>
      <w:r w:rsidRPr="00E54768">
        <w:rPr>
          <w:rFonts w:cs="adwa-assalaf"/>
          <w:rtl/>
        </w:rPr>
        <w:t xml:space="preserve"> </w:t>
      </w:r>
      <w:r w:rsidRPr="00E54768">
        <w:rPr>
          <w:rFonts w:cs="adwa-assalaf" w:hint="cs"/>
          <w:rtl/>
        </w:rPr>
        <w:t>بالله</w:t>
      </w:r>
      <w:r w:rsidRPr="00E54768">
        <w:rPr>
          <w:rFonts w:cs="adwa-assalaf"/>
          <w:rtl/>
        </w:rPr>
        <w:t xml:space="preserve"> </w:t>
      </w:r>
      <w:r w:rsidRPr="00E54768">
        <w:rPr>
          <w:rFonts w:cs="adwa-assalaf" w:hint="cs"/>
          <w:rtl/>
        </w:rPr>
        <w:t>تعالى</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البخيل</w:t>
      </w:r>
      <w:r w:rsidRPr="00E54768">
        <w:rPr>
          <w:rFonts w:cs="adwa-assalaf"/>
          <w:rtl/>
        </w:rPr>
        <w:t xml:space="preserve"> </w:t>
      </w:r>
      <w:r w:rsidRPr="00E54768">
        <w:rPr>
          <w:rFonts w:cs="adwa-assalaf" w:hint="cs"/>
          <w:rtl/>
        </w:rPr>
        <w:t>فقير</w:t>
      </w:r>
      <w:r w:rsidRPr="00E54768">
        <w:rPr>
          <w:rFonts w:cs="adwa-assalaf"/>
          <w:rtl/>
        </w:rPr>
        <w:t xml:space="preserve"> </w:t>
      </w:r>
      <w:r w:rsidRPr="00E54768">
        <w:rPr>
          <w:rFonts w:cs="adwa-assalaf" w:hint="cs"/>
          <w:rtl/>
        </w:rPr>
        <w:t>غير</w:t>
      </w:r>
      <w:r w:rsidRPr="00E54768">
        <w:rPr>
          <w:rFonts w:cs="adwa-assalaf"/>
          <w:rtl/>
        </w:rPr>
        <w:t xml:space="preserve"> </w:t>
      </w:r>
      <w:r w:rsidRPr="00E54768">
        <w:rPr>
          <w:rFonts w:cs="adwa-assalaf" w:hint="cs"/>
          <w:rtl/>
        </w:rPr>
        <w:t>مأجور</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الغايات</w:t>
      </w:r>
      <w:r w:rsidRPr="00E54768">
        <w:rPr>
          <w:rFonts w:cs="adwa-assalaf"/>
          <w:rtl/>
        </w:rPr>
        <w:t xml:space="preserve"> </w:t>
      </w:r>
      <w:r w:rsidRPr="00E54768">
        <w:rPr>
          <w:rFonts w:cs="adwa-assalaf" w:hint="cs"/>
          <w:rtl/>
        </w:rPr>
        <w:t>السامية</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تدرك</w:t>
      </w:r>
      <w:r w:rsidRPr="00E54768">
        <w:rPr>
          <w:rFonts w:cs="adwa-assalaf"/>
          <w:rtl/>
        </w:rPr>
        <w:t xml:space="preserve"> </w:t>
      </w:r>
      <w:r w:rsidRPr="00E54768">
        <w:rPr>
          <w:rFonts w:cs="adwa-assalaf" w:hint="cs"/>
          <w:rtl/>
        </w:rPr>
        <w:t>بالوسائل</w:t>
      </w:r>
      <w:r w:rsidRPr="00E54768">
        <w:rPr>
          <w:rFonts w:cs="adwa-assalaf"/>
          <w:rtl/>
        </w:rPr>
        <w:t xml:space="preserve"> </w:t>
      </w:r>
      <w:r w:rsidRPr="00E54768">
        <w:rPr>
          <w:rFonts w:cs="adwa-assalaf" w:hint="cs"/>
          <w:rtl/>
        </w:rPr>
        <w:t>الخسيسة</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سُئل</w:t>
      </w:r>
      <w:r w:rsidRPr="00E54768">
        <w:rPr>
          <w:rFonts w:cs="adwa-assalaf"/>
          <w:rtl/>
        </w:rPr>
        <w:t xml:space="preserve">: </w:t>
      </w:r>
      <w:r w:rsidRPr="00E54768">
        <w:rPr>
          <w:rFonts w:cs="adwa-assalaf" w:hint="cs"/>
          <w:rtl/>
        </w:rPr>
        <w:t>كيف</w:t>
      </w:r>
      <w:r w:rsidRPr="00E54768">
        <w:rPr>
          <w:rFonts w:cs="adwa-assalaf"/>
          <w:rtl/>
        </w:rPr>
        <w:t xml:space="preserve"> </w:t>
      </w:r>
      <w:r w:rsidRPr="00E54768">
        <w:rPr>
          <w:rFonts w:cs="adwa-assalaf" w:hint="cs"/>
          <w:rtl/>
        </w:rPr>
        <w:t>يُحاسب</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العباد</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كَثرتهم؟</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كما</w:t>
      </w:r>
      <w:r w:rsidRPr="00E54768">
        <w:rPr>
          <w:rFonts w:cs="adwa-assalaf"/>
          <w:rtl/>
        </w:rPr>
        <w:t xml:space="preserve"> </w:t>
      </w:r>
      <w:r w:rsidRPr="00E54768">
        <w:rPr>
          <w:rFonts w:cs="adwa-assalaf" w:hint="cs"/>
          <w:rtl/>
        </w:rPr>
        <w:t>قسَّم</w:t>
      </w:r>
      <w:r w:rsidRPr="00E54768">
        <w:rPr>
          <w:rFonts w:cs="adwa-assalaf"/>
          <w:rtl/>
        </w:rPr>
        <w:t xml:space="preserve"> </w:t>
      </w:r>
      <w:r w:rsidRPr="00E54768">
        <w:rPr>
          <w:rFonts w:cs="adwa-assalaf" w:hint="cs"/>
          <w:rtl/>
        </w:rPr>
        <w:t>بينهم</w:t>
      </w:r>
      <w:r w:rsidRPr="00E54768">
        <w:rPr>
          <w:rFonts w:cs="adwa-assalaf"/>
          <w:rtl/>
        </w:rPr>
        <w:t xml:space="preserve"> </w:t>
      </w:r>
      <w:r w:rsidRPr="00E54768">
        <w:rPr>
          <w:rFonts w:cs="adwa-assalaf" w:hint="cs"/>
          <w:rtl/>
        </w:rPr>
        <w:t>أرزاقهم</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ليكن</w:t>
      </w:r>
      <w:r w:rsidRPr="00E54768">
        <w:rPr>
          <w:rFonts w:cs="adwa-assalaf"/>
          <w:rtl/>
        </w:rPr>
        <w:t xml:space="preserve"> </w:t>
      </w:r>
      <w:r w:rsidRPr="00E54768">
        <w:rPr>
          <w:rFonts w:cs="adwa-assalaf" w:hint="cs"/>
          <w:rtl/>
        </w:rPr>
        <w:t>شرف</w:t>
      </w:r>
      <w:r w:rsidRPr="00E54768">
        <w:rPr>
          <w:rFonts w:cs="adwa-assalaf"/>
          <w:rtl/>
        </w:rPr>
        <w:t xml:space="preserve"> </w:t>
      </w:r>
      <w:r w:rsidRPr="00E54768">
        <w:rPr>
          <w:rFonts w:cs="adwa-assalaf" w:hint="cs"/>
          <w:rtl/>
        </w:rPr>
        <w:t>صديقك</w:t>
      </w:r>
      <w:r w:rsidRPr="00E54768">
        <w:rPr>
          <w:rFonts w:cs="adwa-assalaf"/>
          <w:rtl/>
        </w:rPr>
        <w:t xml:space="preserve"> </w:t>
      </w:r>
      <w:r w:rsidRPr="00E54768">
        <w:rPr>
          <w:rFonts w:cs="adwa-assalaf" w:hint="cs"/>
          <w:rtl/>
        </w:rPr>
        <w:t>عزيزًا</w:t>
      </w:r>
      <w:r w:rsidRPr="00E54768">
        <w:rPr>
          <w:rFonts w:cs="adwa-assalaf"/>
          <w:rtl/>
        </w:rPr>
        <w:t xml:space="preserve"> </w:t>
      </w:r>
      <w:r w:rsidRPr="00E54768">
        <w:rPr>
          <w:rFonts w:cs="adwa-assalaf" w:hint="cs"/>
          <w:rtl/>
        </w:rPr>
        <w:t>عليك</w:t>
      </w:r>
      <w:r w:rsidRPr="00E54768">
        <w:rPr>
          <w:rFonts w:cs="adwa-assalaf"/>
          <w:rtl/>
        </w:rPr>
        <w:t xml:space="preserve"> </w:t>
      </w:r>
      <w:r w:rsidRPr="00E54768">
        <w:rPr>
          <w:rFonts w:cs="adwa-assalaf" w:hint="cs"/>
          <w:rtl/>
        </w:rPr>
        <w:t>مثل</w:t>
      </w:r>
      <w:r w:rsidRPr="00E54768">
        <w:rPr>
          <w:rFonts w:cs="adwa-assalaf"/>
          <w:rtl/>
        </w:rPr>
        <w:t xml:space="preserve"> </w:t>
      </w:r>
      <w:r w:rsidRPr="00E54768">
        <w:rPr>
          <w:rFonts w:cs="adwa-assalaf" w:hint="cs"/>
          <w:rtl/>
        </w:rPr>
        <w:t>شرفك</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نُطفَتك</w:t>
      </w:r>
      <w:r w:rsidRPr="00E54768">
        <w:rPr>
          <w:rFonts w:cs="adwa-assalaf"/>
          <w:rtl/>
        </w:rPr>
        <w:t xml:space="preserve"> </w:t>
      </w:r>
      <w:r w:rsidRPr="00E54768">
        <w:rPr>
          <w:rFonts w:cs="adwa-assalaf" w:hint="cs"/>
          <w:rtl/>
        </w:rPr>
        <w:t>عُمُرُك،</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شئت</w:t>
      </w:r>
      <w:r w:rsidRPr="00E54768">
        <w:rPr>
          <w:rFonts w:cs="adwa-assalaf"/>
          <w:rtl/>
        </w:rPr>
        <w:t xml:space="preserve"> </w:t>
      </w:r>
      <w:r w:rsidRPr="00E54768">
        <w:rPr>
          <w:rFonts w:cs="adwa-assalaf" w:hint="cs"/>
          <w:rtl/>
        </w:rPr>
        <w:t>قلِّـله</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شئت</w:t>
      </w:r>
      <w:r w:rsidRPr="00E54768">
        <w:rPr>
          <w:rFonts w:cs="adwa-assalaf"/>
          <w:rtl/>
        </w:rPr>
        <w:t xml:space="preserve"> </w:t>
      </w:r>
      <w:r w:rsidRPr="00E54768">
        <w:rPr>
          <w:rFonts w:cs="adwa-assalaf" w:hint="cs"/>
          <w:rtl/>
        </w:rPr>
        <w:t>كثِّره</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تجنبوا</w:t>
      </w:r>
      <w:r w:rsidRPr="00E54768">
        <w:rPr>
          <w:rFonts w:cs="adwa-assalaf"/>
          <w:rtl/>
        </w:rPr>
        <w:t xml:space="preserve"> </w:t>
      </w:r>
      <w:r w:rsidRPr="00E54768">
        <w:rPr>
          <w:rFonts w:cs="adwa-assalaf" w:hint="cs"/>
          <w:rtl/>
        </w:rPr>
        <w:t>الأماني</w:t>
      </w:r>
      <w:r w:rsidRPr="00E54768">
        <w:rPr>
          <w:rFonts w:cs="adwa-assalaf"/>
          <w:rtl/>
        </w:rPr>
        <w:t xml:space="preserve"> </w:t>
      </w:r>
      <w:r w:rsidRPr="00E54768">
        <w:rPr>
          <w:rFonts w:cs="adwa-assalaf" w:hint="cs"/>
          <w:rtl/>
        </w:rPr>
        <w:t>فإنها</w:t>
      </w:r>
      <w:r w:rsidRPr="00E54768">
        <w:rPr>
          <w:rFonts w:cs="adwa-assalaf"/>
          <w:rtl/>
        </w:rPr>
        <w:t xml:space="preserve"> </w:t>
      </w:r>
      <w:r w:rsidRPr="00E54768">
        <w:rPr>
          <w:rFonts w:cs="adwa-assalaf" w:hint="cs"/>
          <w:rtl/>
        </w:rPr>
        <w:t>تُذهب</w:t>
      </w:r>
      <w:r w:rsidRPr="00E54768">
        <w:rPr>
          <w:rFonts w:cs="adwa-assalaf"/>
          <w:rtl/>
        </w:rPr>
        <w:t xml:space="preserve"> </w:t>
      </w:r>
      <w:r w:rsidRPr="00E54768">
        <w:rPr>
          <w:rFonts w:cs="adwa-assalaf" w:hint="cs"/>
          <w:rtl/>
        </w:rPr>
        <w:t>بهجة</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خُوِّلتم،</w:t>
      </w:r>
      <w:r w:rsidRPr="00E54768">
        <w:rPr>
          <w:rFonts w:cs="adwa-assalaf"/>
          <w:rtl/>
        </w:rPr>
        <w:t xml:space="preserve"> </w:t>
      </w:r>
      <w:r w:rsidRPr="00E54768">
        <w:rPr>
          <w:rFonts w:cs="adwa-assalaf" w:hint="cs"/>
          <w:rtl/>
        </w:rPr>
        <w:t>وتُصغِّر</w:t>
      </w:r>
      <w:r w:rsidRPr="00E54768">
        <w:rPr>
          <w:rFonts w:cs="adwa-assalaf"/>
          <w:rtl/>
        </w:rPr>
        <w:t xml:space="preserve"> </w:t>
      </w:r>
      <w:r w:rsidRPr="00E54768">
        <w:rPr>
          <w:rFonts w:cs="adwa-assalaf" w:hint="cs"/>
          <w:rtl/>
        </w:rPr>
        <w:t>مواهب</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عندكم،</w:t>
      </w:r>
      <w:r w:rsidRPr="00E54768">
        <w:rPr>
          <w:rFonts w:cs="adwa-assalaf"/>
          <w:rtl/>
        </w:rPr>
        <w:t xml:space="preserve"> </w:t>
      </w:r>
      <w:r w:rsidRPr="00E54768">
        <w:rPr>
          <w:rFonts w:cs="adwa-assalaf" w:hint="cs"/>
          <w:rtl/>
        </w:rPr>
        <w:t>وتُعقِبكم</w:t>
      </w:r>
      <w:r w:rsidRPr="00E54768">
        <w:rPr>
          <w:rFonts w:cs="adwa-assalaf"/>
          <w:rtl/>
        </w:rPr>
        <w:t xml:space="preserve"> </w:t>
      </w:r>
      <w:r w:rsidRPr="00E54768">
        <w:rPr>
          <w:rFonts w:cs="adwa-assalaf" w:hint="cs"/>
          <w:rtl/>
        </w:rPr>
        <w:t>الحسرات</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أوهَمَتكم</w:t>
      </w:r>
      <w:r w:rsidRPr="00E54768">
        <w:rPr>
          <w:rFonts w:cs="adwa-assalaf"/>
          <w:rtl/>
        </w:rPr>
        <w:t xml:space="preserve"> </w:t>
      </w:r>
      <w:r w:rsidRPr="00E54768">
        <w:rPr>
          <w:rFonts w:cs="adwa-assalaf" w:hint="cs"/>
          <w:rtl/>
        </w:rPr>
        <w:t>أنفسكم</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قبَّح</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الدنيا</w:t>
      </w:r>
      <w:r w:rsidRPr="00E54768">
        <w:rPr>
          <w:rFonts w:cs="adwa-assalaf"/>
          <w:rtl/>
        </w:rPr>
        <w:t xml:space="preserve"> </w:t>
      </w:r>
      <w:r w:rsidRPr="00E54768">
        <w:rPr>
          <w:rFonts w:cs="adwa-assalaf" w:hint="cs"/>
          <w:rtl/>
        </w:rPr>
        <w:t>فإنها</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أقبلت</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إنسان</w:t>
      </w:r>
      <w:r w:rsidRPr="00E54768">
        <w:rPr>
          <w:rFonts w:cs="adwa-assalaf"/>
          <w:rtl/>
        </w:rPr>
        <w:t xml:space="preserve"> </w:t>
      </w:r>
      <w:r w:rsidRPr="00E54768">
        <w:rPr>
          <w:rFonts w:cs="adwa-assalaf" w:hint="cs"/>
          <w:rtl/>
        </w:rPr>
        <w:t>أعطته</w:t>
      </w:r>
      <w:r w:rsidRPr="00E54768">
        <w:rPr>
          <w:rFonts w:cs="adwa-assalaf"/>
          <w:rtl/>
        </w:rPr>
        <w:t xml:space="preserve"> </w:t>
      </w:r>
      <w:r w:rsidRPr="00E54768">
        <w:rPr>
          <w:rFonts w:cs="adwa-assalaf" w:hint="cs"/>
          <w:rtl/>
        </w:rPr>
        <w:t>محاسن</w:t>
      </w:r>
      <w:r w:rsidRPr="00E54768">
        <w:rPr>
          <w:rFonts w:cs="adwa-assalaf"/>
          <w:rtl/>
        </w:rPr>
        <w:t xml:space="preserve"> </w:t>
      </w:r>
      <w:r w:rsidRPr="00E54768">
        <w:rPr>
          <w:rFonts w:cs="adwa-assalaf" w:hint="cs"/>
          <w:rtl/>
        </w:rPr>
        <w:t>غيره،</w:t>
      </w:r>
      <w:r w:rsidRPr="00E54768">
        <w:rPr>
          <w:rFonts w:cs="adwa-assalaf"/>
          <w:rtl/>
        </w:rPr>
        <w:t xml:space="preserve"> </w:t>
      </w:r>
      <w:r w:rsidRPr="00E54768">
        <w:rPr>
          <w:rFonts w:cs="adwa-assalaf" w:hint="cs"/>
          <w:rtl/>
        </w:rPr>
        <w:t>وإذا</w:t>
      </w:r>
      <w:r w:rsidRPr="00E54768">
        <w:rPr>
          <w:rFonts w:cs="adwa-assalaf"/>
          <w:rtl/>
        </w:rPr>
        <w:t xml:space="preserve"> </w:t>
      </w:r>
      <w:r w:rsidRPr="00E54768">
        <w:rPr>
          <w:rFonts w:cs="adwa-assalaf" w:hint="cs"/>
          <w:rtl/>
        </w:rPr>
        <w:t>أدبرت</w:t>
      </w:r>
      <w:r w:rsidRPr="00E54768">
        <w:rPr>
          <w:rFonts w:cs="adwa-assalaf"/>
          <w:rtl/>
        </w:rPr>
        <w:t xml:space="preserve"> </w:t>
      </w:r>
      <w:r w:rsidRPr="00E54768">
        <w:rPr>
          <w:rFonts w:cs="adwa-assalaf" w:hint="cs"/>
          <w:rtl/>
        </w:rPr>
        <w:t>عنه</w:t>
      </w:r>
      <w:r w:rsidRPr="00E54768">
        <w:rPr>
          <w:rFonts w:cs="adwa-assalaf"/>
          <w:rtl/>
        </w:rPr>
        <w:t xml:space="preserve"> </w:t>
      </w:r>
      <w:r w:rsidRPr="00E54768">
        <w:rPr>
          <w:rFonts w:cs="adwa-assalaf" w:hint="cs"/>
          <w:rtl/>
        </w:rPr>
        <w:t>سَلَبته</w:t>
      </w:r>
      <w:r w:rsidRPr="00E54768">
        <w:rPr>
          <w:rFonts w:cs="adwa-assalaf"/>
          <w:rtl/>
        </w:rPr>
        <w:t xml:space="preserve"> </w:t>
      </w:r>
      <w:r w:rsidRPr="00E54768">
        <w:rPr>
          <w:rFonts w:cs="adwa-assalaf" w:hint="cs"/>
          <w:rtl/>
        </w:rPr>
        <w:t>محاسن</w:t>
      </w:r>
      <w:r w:rsidRPr="00E54768">
        <w:rPr>
          <w:rFonts w:cs="adwa-assalaf"/>
          <w:rtl/>
        </w:rPr>
        <w:t xml:space="preserve"> </w:t>
      </w:r>
      <w:r w:rsidRPr="00E54768">
        <w:rPr>
          <w:rFonts w:cs="adwa-assalaf" w:hint="cs"/>
          <w:rtl/>
        </w:rPr>
        <w:t>نفسه</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إنما</w:t>
      </w:r>
      <w:r w:rsidRPr="00E54768">
        <w:rPr>
          <w:rFonts w:cs="adwa-assalaf"/>
          <w:rtl/>
        </w:rPr>
        <w:t xml:space="preserve"> </w:t>
      </w:r>
      <w:r w:rsidRPr="00E54768">
        <w:rPr>
          <w:rFonts w:cs="adwa-assalaf" w:hint="cs"/>
          <w:rtl/>
        </w:rPr>
        <w:t>زهَّدَ</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طلب</w:t>
      </w:r>
      <w:r w:rsidRPr="00E54768">
        <w:rPr>
          <w:rFonts w:cs="adwa-assalaf"/>
          <w:rtl/>
        </w:rPr>
        <w:t xml:space="preserve"> </w:t>
      </w:r>
      <w:r w:rsidRPr="00E54768">
        <w:rPr>
          <w:rFonts w:cs="adwa-assalaf" w:hint="cs"/>
          <w:rtl/>
        </w:rPr>
        <w:t>العلم</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يرون</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قلِّة</w:t>
      </w:r>
      <w:r w:rsidRPr="00E54768">
        <w:rPr>
          <w:rFonts w:cs="adwa-assalaf"/>
          <w:rtl/>
        </w:rPr>
        <w:t xml:space="preserve"> </w:t>
      </w:r>
      <w:r w:rsidRPr="00E54768">
        <w:rPr>
          <w:rFonts w:cs="adwa-assalaf" w:hint="cs"/>
          <w:rtl/>
        </w:rPr>
        <w:t>انتفاع</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عَلِمَ</w:t>
      </w:r>
      <w:r w:rsidRPr="00E54768">
        <w:rPr>
          <w:rFonts w:cs="adwa-assalaf"/>
          <w:rtl/>
        </w:rPr>
        <w:t xml:space="preserve"> </w:t>
      </w:r>
      <w:r w:rsidRPr="00E54768">
        <w:rPr>
          <w:rFonts w:cs="adwa-assalaf" w:hint="cs"/>
          <w:rtl/>
        </w:rPr>
        <w:t>بما</w:t>
      </w:r>
      <w:r w:rsidRPr="00E54768">
        <w:rPr>
          <w:rFonts w:cs="adwa-assalaf"/>
          <w:rtl/>
        </w:rPr>
        <w:t xml:space="preserve"> </w:t>
      </w:r>
      <w:r w:rsidRPr="00E54768">
        <w:rPr>
          <w:rFonts w:cs="adwa-assalaf" w:hint="cs"/>
          <w:rtl/>
        </w:rPr>
        <w:t>عِلِم</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أجِموا</w:t>
      </w:r>
      <w:r w:rsidRPr="00E54768">
        <w:rPr>
          <w:rFonts w:cs="adwa-assalaf"/>
          <w:rtl/>
        </w:rPr>
        <w:t xml:space="preserve"> </w:t>
      </w:r>
      <w:r w:rsidRPr="00E54768">
        <w:rPr>
          <w:rFonts w:cs="adwa-assalaf" w:hint="cs"/>
          <w:rtl/>
        </w:rPr>
        <w:t>النفوس</w:t>
      </w:r>
      <w:r w:rsidRPr="00E54768">
        <w:rPr>
          <w:rFonts w:cs="adwa-assalaf"/>
          <w:rtl/>
        </w:rPr>
        <w:t xml:space="preserve"> </w:t>
      </w:r>
      <w:r w:rsidRPr="00E54768">
        <w:rPr>
          <w:rFonts w:cs="adwa-assalaf" w:hint="cs"/>
          <w:rtl/>
        </w:rPr>
        <w:t>والتمسوا</w:t>
      </w:r>
      <w:r w:rsidRPr="00E54768">
        <w:rPr>
          <w:rFonts w:cs="adwa-assalaf"/>
          <w:rtl/>
        </w:rPr>
        <w:t xml:space="preserve"> </w:t>
      </w:r>
      <w:r w:rsidRPr="00E54768">
        <w:rPr>
          <w:rFonts w:cs="adwa-assalaf" w:hint="cs"/>
          <w:rtl/>
        </w:rPr>
        <w:t>لها</w:t>
      </w:r>
      <w:r w:rsidRPr="00E54768">
        <w:rPr>
          <w:rFonts w:cs="adwa-assalaf"/>
          <w:rtl/>
        </w:rPr>
        <w:t xml:space="preserve"> </w:t>
      </w:r>
      <w:r w:rsidRPr="00E54768">
        <w:rPr>
          <w:rFonts w:cs="adwa-assalaf" w:hint="cs"/>
          <w:rtl/>
        </w:rPr>
        <w:t>طُرف</w:t>
      </w:r>
      <w:r w:rsidRPr="00E54768">
        <w:rPr>
          <w:rFonts w:cs="adwa-assalaf"/>
          <w:rtl/>
        </w:rPr>
        <w:t xml:space="preserve"> </w:t>
      </w:r>
      <w:r w:rsidRPr="00E54768">
        <w:rPr>
          <w:rFonts w:cs="adwa-assalaf" w:hint="cs"/>
          <w:rtl/>
        </w:rPr>
        <w:t>الحكمة،</w:t>
      </w:r>
      <w:r w:rsidRPr="00E54768">
        <w:rPr>
          <w:rFonts w:cs="adwa-assalaf"/>
          <w:rtl/>
        </w:rPr>
        <w:t xml:space="preserve"> </w:t>
      </w:r>
      <w:r w:rsidRPr="00E54768">
        <w:rPr>
          <w:rFonts w:cs="adwa-assalaf" w:hint="cs"/>
          <w:rtl/>
        </w:rPr>
        <w:t>فإنها</w:t>
      </w:r>
      <w:r w:rsidRPr="00E54768">
        <w:rPr>
          <w:rFonts w:cs="adwa-assalaf"/>
          <w:rtl/>
        </w:rPr>
        <w:t xml:space="preserve"> </w:t>
      </w:r>
      <w:r w:rsidRPr="00E54768">
        <w:rPr>
          <w:rFonts w:cs="adwa-assalaf" w:hint="cs"/>
          <w:rtl/>
        </w:rPr>
        <w:t>تمل</w:t>
      </w:r>
      <w:r w:rsidRPr="00E54768">
        <w:rPr>
          <w:rFonts w:cs="adwa-assalaf"/>
          <w:rtl/>
        </w:rPr>
        <w:t xml:space="preserve"> </w:t>
      </w:r>
      <w:r w:rsidRPr="00E54768">
        <w:rPr>
          <w:rFonts w:cs="adwa-assalaf" w:hint="cs"/>
          <w:rtl/>
        </w:rPr>
        <w:t>كما</w:t>
      </w:r>
      <w:r w:rsidRPr="00E54768">
        <w:rPr>
          <w:rFonts w:cs="adwa-assalaf"/>
          <w:rtl/>
        </w:rPr>
        <w:t xml:space="preserve"> </w:t>
      </w:r>
      <w:r w:rsidRPr="00E54768">
        <w:rPr>
          <w:rFonts w:cs="adwa-assalaf" w:hint="cs"/>
          <w:rtl/>
        </w:rPr>
        <w:t>يمل</w:t>
      </w:r>
      <w:r w:rsidRPr="00E54768">
        <w:rPr>
          <w:rFonts w:cs="adwa-assalaf"/>
          <w:rtl/>
        </w:rPr>
        <w:t xml:space="preserve"> </w:t>
      </w:r>
      <w:r w:rsidRPr="00E54768">
        <w:rPr>
          <w:rFonts w:cs="adwa-assalaf" w:hint="cs"/>
          <w:rtl/>
        </w:rPr>
        <w:t>الجسد</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المسؤول</w:t>
      </w:r>
      <w:r w:rsidRPr="00E54768">
        <w:rPr>
          <w:rFonts w:cs="adwa-assalaf"/>
          <w:rtl/>
        </w:rPr>
        <w:t xml:space="preserve"> </w:t>
      </w:r>
      <w:r w:rsidRPr="00E54768">
        <w:rPr>
          <w:rFonts w:cs="adwa-assalaf" w:hint="cs"/>
          <w:rtl/>
        </w:rPr>
        <w:t>حُر</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يَعِد</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رب</w:t>
      </w:r>
      <w:r w:rsidRPr="00E54768">
        <w:rPr>
          <w:rFonts w:cs="adwa-assalaf"/>
          <w:rtl/>
        </w:rPr>
        <w:t xml:space="preserve"> </w:t>
      </w:r>
      <w:r w:rsidRPr="00E54768">
        <w:rPr>
          <w:rFonts w:cs="adwa-assalaf" w:hint="cs"/>
          <w:rtl/>
        </w:rPr>
        <w:t>حياة</w:t>
      </w:r>
      <w:r w:rsidRPr="00E54768">
        <w:rPr>
          <w:rFonts w:cs="adwa-assalaf"/>
          <w:rtl/>
        </w:rPr>
        <w:t xml:space="preserve"> </w:t>
      </w:r>
      <w:r w:rsidRPr="00E54768">
        <w:rPr>
          <w:rFonts w:cs="adwa-assalaf" w:hint="cs"/>
          <w:rtl/>
        </w:rPr>
        <w:t>سببها</w:t>
      </w:r>
      <w:r w:rsidRPr="00E54768">
        <w:rPr>
          <w:rFonts w:cs="adwa-assalaf"/>
          <w:rtl/>
        </w:rPr>
        <w:t xml:space="preserve"> </w:t>
      </w:r>
      <w:r w:rsidRPr="00E54768">
        <w:rPr>
          <w:rFonts w:cs="adwa-assalaf" w:hint="cs"/>
          <w:rtl/>
        </w:rPr>
        <w:t>التعرض</w:t>
      </w:r>
      <w:r w:rsidRPr="00E54768">
        <w:rPr>
          <w:rFonts w:cs="adwa-assalaf"/>
          <w:rtl/>
        </w:rPr>
        <w:t xml:space="preserve"> </w:t>
      </w:r>
      <w:r w:rsidRPr="00E54768">
        <w:rPr>
          <w:rFonts w:cs="adwa-assalaf" w:hint="cs"/>
          <w:rtl/>
        </w:rPr>
        <w:t>للموت،</w:t>
      </w:r>
      <w:r w:rsidRPr="00E54768">
        <w:rPr>
          <w:rFonts w:cs="adwa-assalaf"/>
          <w:rtl/>
        </w:rPr>
        <w:t xml:space="preserve"> </w:t>
      </w:r>
      <w:r w:rsidRPr="00E54768">
        <w:rPr>
          <w:rFonts w:cs="adwa-assalaf" w:hint="cs"/>
          <w:rtl/>
        </w:rPr>
        <w:t>ورب</w:t>
      </w:r>
      <w:r w:rsidRPr="00E54768">
        <w:rPr>
          <w:rFonts w:cs="adwa-assalaf"/>
          <w:rtl/>
        </w:rPr>
        <w:t xml:space="preserve"> </w:t>
      </w:r>
      <w:r w:rsidRPr="00E54768">
        <w:rPr>
          <w:rFonts w:cs="adwa-assalaf" w:hint="cs"/>
          <w:rtl/>
        </w:rPr>
        <w:t>منية</w:t>
      </w:r>
      <w:r w:rsidRPr="00E54768">
        <w:rPr>
          <w:rFonts w:cs="adwa-assalaf"/>
          <w:rtl/>
        </w:rPr>
        <w:t xml:space="preserve"> </w:t>
      </w:r>
      <w:r w:rsidRPr="00E54768">
        <w:rPr>
          <w:rFonts w:cs="adwa-assalaf" w:hint="cs"/>
          <w:rtl/>
        </w:rPr>
        <w:t>سببها</w:t>
      </w:r>
      <w:r w:rsidRPr="00E54768">
        <w:rPr>
          <w:rFonts w:cs="adwa-assalaf"/>
          <w:rtl/>
        </w:rPr>
        <w:t xml:space="preserve"> </w:t>
      </w:r>
      <w:r w:rsidRPr="00E54768">
        <w:rPr>
          <w:rFonts w:cs="adwa-assalaf" w:hint="cs"/>
          <w:rtl/>
        </w:rPr>
        <w:t>طلب</w:t>
      </w:r>
      <w:r w:rsidRPr="00E54768">
        <w:rPr>
          <w:rFonts w:cs="adwa-assalaf"/>
          <w:rtl/>
        </w:rPr>
        <w:t xml:space="preserve"> </w:t>
      </w:r>
      <w:r w:rsidRPr="00E54768">
        <w:rPr>
          <w:rFonts w:cs="adwa-assalaf" w:hint="cs"/>
          <w:rtl/>
        </w:rPr>
        <w:t>الحياة</w:t>
      </w:r>
      <w:r w:rsidRPr="00E54768">
        <w:rPr>
          <w:rFonts w:cs="adwa-assalaf"/>
          <w:rtl/>
        </w:rPr>
        <w:t>.</w:t>
      </w:r>
    </w:p>
    <w:p w:rsidR="00F307BD" w:rsidRPr="00E54768" w:rsidRDefault="00F307BD" w:rsidP="00F307BD">
      <w:pPr>
        <w:pStyle w:val="a0"/>
        <w:rPr>
          <w:rFonts w:cs="adwa-assalaf"/>
          <w:rtl/>
          <w:lang w:bidi="ar-EG"/>
        </w:rPr>
      </w:pPr>
      <w:r>
        <w:rPr>
          <w:rFonts w:ascii="Sakkal Majalla" w:hAnsi="Sakkal Majalla" w:cs="Sakkal Majalla" w:hint="cs"/>
          <w:rtl/>
        </w:rPr>
        <w:t>•</w:t>
      </w:r>
      <w:r w:rsidRPr="00E54768">
        <w:rPr>
          <w:rFonts w:cs="adwa-assalaf"/>
          <w:rtl/>
        </w:rPr>
        <w:t xml:space="preserve"> </w:t>
      </w:r>
      <w:r w:rsidRPr="00E54768">
        <w:rPr>
          <w:rFonts w:cs="adwa-assalaf" w:hint="cs"/>
          <w:rtl/>
        </w:rPr>
        <w:t>الساعي</w:t>
      </w:r>
      <w:r w:rsidRPr="00E54768">
        <w:rPr>
          <w:rFonts w:cs="adwa-assalaf"/>
          <w:rtl/>
        </w:rPr>
        <w:t xml:space="preserve"> </w:t>
      </w:r>
      <w:r w:rsidRPr="00E54768">
        <w:rPr>
          <w:rFonts w:cs="adwa-assalaf" w:hint="cs"/>
          <w:rtl/>
        </w:rPr>
        <w:t>ظالم</w:t>
      </w:r>
      <w:r w:rsidRPr="00E54768">
        <w:rPr>
          <w:rFonts w:cs="adwa-assalaf"/>
          <w:rtl/>
        </w:rPr>
        <w:t xml:space="preserve"> </w:t>
      </w:r>
      <w:r w:rsidRPr="00E54768">
        <w:rPr>
          <w:rFonts w:cs="adwa-assalaf" w:hint="cs"/>
          <w:rtl/>
        </w:rPr>
        <w:t>لمن</w:t>
      </w:r>
      <w:r w:rsidRPr="00E54768">
        <w:rPr>
          <w:rFonts w:cs="adwa-assalaf"/>
          <w:rtl/>
        </w:rPr>
        <w:t xml:space="preserve"> </w:t>
      </w:r>
      <w:r w:rsidRPr="00E54768">
        <w:rPr>
          <w:rFonts w:cs="adwa-assalaf" w:hint="cs"/>
          <w:rtl/>
        </w:rPr>
        <w:t>سعى</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خائن</w:t>
      </w:r>
      <w:r w:rsidRPr="00E54768">
        <w:rPr>
          <w:rFonts w:cs="adwa-assalaf"/>
          <w:rtl/>
        </w:rPr>
        <w:t xml:space="preserve"> </w:t>
      </w:r>
      <w:r w:rsidRPr="00E54768">
        <w:rPr>
          <w:rFonts w:cs="adwa-assalaf" w:hint="cs"/>
          <w:rtl/>
        </w:rPr>
        <w:t>لمن</w:t>
      </w:r>
      <w:r w:rsidRPr="00E54768">
        <w:rPr>
          <w:rFonts w:cs="adwa-assalaf"/>
          <w:rtl/>
        </w:rPr>
        <w:t xml:space="preserve"> </w:t>
      </w:r>
      <w:r w:rsidRPr="00E54768">
        <w:rPr>
          <w:rFonts w:cs="adwa-assalaf" w:hint="cs"/>
          <w:rtl/>
        </w:rPr>
        <w:t>سعى</w:t>
      </w:r>
      <w:r w:rsidRPr="00E54768">
        <w:rPr>
          <w:rFonts w:cs="adwa-assalaf"/>
          <w:rtl/>
        </w:rPr>
        <w:t xml:space="preserve"> </w:t>
      </w:r>
      <w:r w:rsidRPr="00E54768">
        <w:rPr>
          <w:rFonts w:cs="adwa-assalaf" w:hint="cs"/>
          <w:rtl/>
        </w:rPr>
        <w:t>إليه</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السَّخي</w:t>
      </w:r>
      <w:r w:rsidRPr="00E54768">
        <w:rPr>
          <w:rFonts w:cs="adwa-assalaf"/>
          <w:rtl/>
        </w:rPr>
        <w:t xml:space="preserve"> </w:t>
      </w:r>
      <w:r w:rsidRPr="00E54768">
        <w:rPr>
          <w:rFonts w:cs="adwa-assalaf" w:hint="cs"/>
          <w:rtl/>
        </w:rPr>
        <w:t>شجاع</w:t>
      </w:r>
      <w:r w:rsidRPr="00E54768">
        <w:rPr>
          <w:rFonts w:cs="adwa-assalaf"/>
          <w:rtl/>
        </w:rPr>
        <w:t xml:space="preserve"> </w:t>
      </w:r>
      <w:r w:rsidRPr="00E54768">
        <w:rPr>
          <w:rFonts w:cs="adwa-assalaf" w:hint="cs"/>
          <w:rtl/>
        </w:rPr>
        <w:t>القلب،</w:t>
      </w:r>
      <w:r w:rsidRPr="00E54768">
        <w:rPr>
          <w:rFonts w:cs="adwa-assalaf"/>
          <w:rtl/>
        </w:rPr>
        <w:t xml:space="preserve"> </w:t>
      </w:r>
      <w:r w:rsidRPr="00E54768">
        <w:rPr>
          <w:rFonts w:cs="adwa-assalaf" w:hint="cs"/>
          <w:rtl/>
        </w:rPr>
        <w:t>والبخيل</w:t>
      </w:r>
      <w:r w:rsidRPr="00E54768">
        <w:rPr>
          <w:rFonts w:cs="adwa-assalaf"/>
          <w:rtl/>
        </w:rPr>
        <w:t xml:space="preserve"> </w:t>
      </w:r>
      <w:r w:rsidRPr="00E54768">
        <w:rPr>
          <w:rFonts w:cs="adwa-assalaf" w:hint="cs"/>
          <w:rtl/>
        </w:rPr>
        <w:t>شجاع</w:t>
      </w:r>
      <w:r w:rsidRPr="00E54768">
        <w:rPr>
          <w:rFonts w:cs="adwa-assalaf"/>
          <w:rtl/>
        </w:rPr>
        <w:t xml:space="preserve"> </w:t>
      </w:r>
      <w:r w:rsidRPr="00E54768">
        <w:rPr>
          <w:rFonts w:cs="adwa-assalaf" w:hint="cs"/>
          <w:rtl/>
        </w:rPr>
        <w:t>الوجه</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الكريم</w:t>
      </w:r>
      <w:r w:rsidRPr="00E54768">
        <w:rPr>
          <w:rFonts w:cs="adwa-assalaf"/>
          <w:rtl/>
        </w:rPr>
        <w:t xml:space="preserve"> </w:t>
      </w:r>
      <w:r w:rsidRPr="00E54768">
        <w:rPr>
          <w:rFonts w:cs="adwa-assalaf" w:hint="cs"/>
          <w:rtl/>
        </w:rPr>
        <w:t>يَلين</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استُعطف</w:t>
      </w:r>
      <w:r w:rsidRPr="00E54768">
        <w:rPr>
          <w:rFonts w:cs="adwa-assalaf"/>
          <w:rtl/>
        </w:rPr>
        <w:t xml:space="preserve">، </w:t>
      </w:r>
      <w:r w:rsidRPr="00E54768">
        <w:rPr>
          <w:rFonts w:cs="adwa-assalaf" w:hint="cs"/>
          <w:rtl/>
        </w:rPr>
        <w:t>واللئيم</w:t>
      </w:r>
      <w:r w:rsidRPr="00E54768">
        <w:rPr>
          <w:rFonts w:cs="adwa-assalaf"/>
          <w:rtl/>
        </w:rPr>
        <w:t xml:space="preserve"> </w:t>
      </w:r>
      <w:r w:rsidRPr="00E54768">
        <w:rPr>
          <w:rFonts w:cs="adwa-assalaf" w:hint="cs"/>
          <w:rtl/>
        </w:rPr>
        <w:t>يَقسو</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لوطِف</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غضب</w:t>
      </w:r>
      <w:r w:rsidRPr="00E54768">
        <w:rPr>
          <w:rFonts w:cs="adwa-assalaf"/>
          <w:rtl/>
        </w:rPr>
        <w:t xml:space="preserve"> </w:t>
      </w:r>
      <w:r w:rsidRPr="00E54768">
        <w:rPr>
          <w:rFonts w:cs="adwa-assalaf" w:hint="cs"/>
          <w:rtl/>
        </w:rPr>
        <w:t>الكريم</w:t>
      </w:r>
      <w:r w:rsidRPr="00E54768">
        <w:rPr>
          <w:rFonts w:cs="adwa-assalaf"/>
          <w:rtl/>
        </w:rPr>
        <w:t xml:space="preserve"> </w:t>
      </w:r>
      <w:r w:rsidRPr="00E54768">
        <w:rPr>
          <w:rFonts w:cs="adwa-assalaf" w:hint="cs"/>
          <w:rtl/>
        </w:rPr>
        <w:t>فألِن</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الكلام،</w:t>
      </w:r>
      <w:r w:rsidRPr="00E54768">
        <w:rPr>
          <w:rFonts w:cs="adwa-assalaf"/>
          <w:rtl/>
        </w:rPr>
        <w:t xml:space="preserve"> </w:t>
      </w:r>
      <w:r w:rsidRPr="00E54768">
        <w:rPr>
          <w:rFonts w:cs="adwa-assalaf" w:hint="cs"/>
          <w:rtl/>
        </w:rPr>
        <w:t>وإذا</w:t>
      </w:r>
      <w:r w:rsidRPr="00E54768">
        <w:rPr>
          <w:rFonts w:cs="adwa-assalaf"/>
          <w:rtl/>
        </w:rPr>
        <w:t xml:space="preserve"> </w:t>
      </w:r>
      <w:r w:rsidRPr="00E54768">
        <w:rPr>
          <w:rFonts w:cs="adwa-assalaf" w:hint="cs"/>
          <w:rtl/>
        </w:rPr>
        <w:t>غضب</w:t>
      </w:r>
      <w:r w:rsidRPr="00E54768">
        <w:rPr>
          <w:rFonts w:cs="adwa-assalaf"/>
          <w:rtl/>
        </w:rPr>
        <w:t xml:space="preserve"> </w:t>
      </w:r>
      <w:r w:rsidRPr="00E54768">
        <w:rPr>
          <w:rFonts w:cs="adwa-assalaf" w:hint="cs"/>
          <w:rtl/>
        </w:rPr>
        <w:t>اللئيم</w:t>
      </w:r>
      <w:r w:rsidRPr="00E54768">
        <w:rPr>
          <w:rFonts w:cs="adwa-assalaf"/>
          <w:rtl/>
        </w:rPr>
        <w:t xml:space="preserve"> </w:t>
      </w:r>
      <w:r w:rsidRPr="00E54768">
        <w:rPr>
          <w:rFonts w:cs="adwa-assalaf" w:hint="cs"/>
          <w:rtl/>
        </w:rPr>
        <w:t>فخُذ</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العصا</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الحق</w:t>
      </w:r>
      <w:r w:rsidRPr="00E54768">
        <w:rPr>
          <w:rFonts w:cs="adwa-assalaf"/>
          <w:rtl/>
        </w:rPr>
        <w:t xml:space="preserve"> </w:t>
      </w:r>
      <w:r w:rsidRPr="00E54768">
        <w:rPr>
          <w:rFonts w:cs="adwa-assalaf" w:hint="cs"/>
          <w:rtl/>
        </w:rPr>
        <w:t>ثقيل</w:t>
      </w:r>
      <w:r w:rsidRPr="00E54768">
        <w:rPr>
          <w:rFonts w:cs="adwa-assalaf"/>
          <w:rtl/>
        </w:rPr>
        <w:t xml:space="preserve"> </w:t>
      </w:r>
      <w:r w:rsidRPr="00E54768">
        <w:rPr>
          <w:rFonts w:cs="adwa-assalaf" w:hint="cs"/>
          <w:rtl/>
        </w:rPr>
        <w:t>مَرِيء،</w:t>
      </w:r>
      <w:r w:rsidRPr="00E54768">
        <w:rPr>
          <w:rFonts w:cs="adwa-assalaf"/>
          <w:rtl/>
        </w:rPr>
        <w:t xml:space="preserve"> </w:t>
      </w:r>
      <w:r w:rsidRPr="00E54768">
        <w:rPr>
          <w:rFonts w:cs="adwa-assalaf" w:hint="cs"/>
          <w:rtl/>
        </w:rPr>
        <w:t>والباطل</w:t>
      </w:r>
      <w:r w:rsidRPr="00E54768">
        <w:rPr>
          <w:rFonts w:cs="adwa-assalaf"/>
          <w:rtl/>
        </w:rPr>
        <w:t xml:space="preserve"> </w:t>
      </w:r>
      <w:r w:rsidRPr="00E54768">
        <w:rPr>
          <w:rFonts w:cs="adwa-assalaf" w:hint="cs"/>
          <w:rtl/>
        </w:rPr>
        <w:t>خفيف</w:t>
      </w:r>
      <w:r w:rsidRPr="00E54768">
        <w:rPr>
          <w:rFonts w:cs="adwa-assalaf"/>
          <w:rtl/>
        </w:rPr>
        <w:t xml:space="preserve"> </w:t>
      </w:r>
      <w:r w:rsidRPr="00E54768">
        <w:rPr>
          <w:rFonts w:cs="adwa-assalaf" w:hint="cs"/>
          <w:rtl/>
        </w:rPr>
        <w:t>وَبِيء</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اقتصد</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الغني</w:t>
      </w:r>
      <w:r w:rsidRPr="00E54768">
        <w:rPr>
          <w:rFonts w:cs="adwa-assalaf"/>
          <w:rtl/>
        </w:rPr>
        <w:t xml:space="preserve"> </w:t>
      </w:r>
      <w:r w:rsidRPr="00E54768">
        <w:rPr>
          <w:rFonts w:cs="adwa-assalaf" w:hint="cs"/>
          <w:rtl/>
        </w:rPr>
        <w:t>والفقر</w:t>
      </w:r>
      <w:r w:rsidRPr="00E54768">
        <w:rPr>
          <w:rFonts w:cs="adwa-assalaf"/>
          <w:rtl/>
        </w:rPr>
        <w:t xml:space="preserve"> </w:t>
      </w:r>
      <w:r w:rsidRPr="00E54768">
        <w:rPr>
          <w:rFonts w:cs="adwa-assalaf" w:hint="cs"/>
          <w:rtl/>
        </w:rPr>
        <w:t>فقد</w:t>
      </w:r>
      <w:r w:rsidRPr="00E54768">
        <w:rPr>
          <w:rFonts w:cs="adwa-assalaf"/>
          <w:rtl/>
        </w:rPr>
        <w:t xml:space="preserve"> </w:t>
      </w:r>
      <w:r w:rsidRPr="00E54768">
        <w:rPr>
          <w:rFonts w:cs="adwa-assalaf" w:hint="cs"/>
          <w:rtl/>
        </w:rPr>
        <w:t>استعد</w:t>
      </w:r>
      <w:r w:rsidRPr="00E54768">
        <w:rPr>
          <w:rFonts w:cs="adwa-assalaf"/>
          <w:rtl/>
        </w:rPr>
        <w:t xml:space="preserve"> </w:t>
      </w:r>
      <w:r w:rsidRPr="00E54768">
        <w:rPr>
          <w:rFonts w:cs="adwa-assalaf" w:hint="cs"/>
          <w:rtl/>
        </w:rPr>
        <w:t>لنوائب</w:t>
      </w:r>
      <w:r w:rsidRPr="00E54768">
        <w:rPr>
          <w:rFonts w:cs="adwa-assalaf"/>
          <w:rtl/>
        </w:rPr>
        <w:t xml:space="preserve"> </w:t>
      </w:r>
      <w:r w:rsidRPr="00E54768">
        <w:rPr>
          <w:rFonts w:cs="adwa-assalaf" w:hint="cs"/>
          <w:rtl/>
        </w:rPr>
        <w:t>الدهر</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بَشِّر</w:t>
      </w:r>
      <w:r w:rsidRPr="00E54768">
        <w:rPr>
          <w:rFonts w:cs="adwa-assalaf"/>
          <w:rtl/>
        </w:rPr>
        <w:t xml:space="preserve"> </w:t>
      </w:r>
      <w:r w:rsidRPr="00E54768">
        <w:rPr>
          <w:rFonts w:cs="adwa-assalaf" w:hint="cs"/>
          <w:rtl/>
        </w:rPr>
        <w:t>نفسك</w:t>
      </w:r>
      <w:r w:rsidRPr="00E54768">
        <w:rPr>
          <w:rFonts w:cs="adwa-assalaf"/>
          <w:rtl/>
        </w:rPr>
        <w:t xml:space="preserve"> </w:t>
      </w:r>
      <w:r w:rsidRPr="00E54768">
        <w:rPr>
          <w:rFonts w:cs="adwa-assalaf" w:hint="cs"/>
          <w:rtl/>
        </w:rPr>
        <w:t>بالظَفَرِ</w:t>
      </w:r>
      <w:r w:rsidRPr="00E54768">
        <w:rPr>
          <w:rFonts w:cs="adwa-assalaf"/>
          <w:rtl/>
        </w:rPr>
        <w:t xml:space="preserve"> </w:t>
      </w:r>
      <w:r w:rsidRPr="00E54768">
        <w:rPr>
          <w:rFonts w:cs="adwa-assalaf" w:hint="cs"/>
          <w:rtl/>
        </w:rPr>
        <w:t>بعد</w:t>
      </w:r>
      <w:r w:rsidRPr="00E54768">
        <w:rPr>
          <w:rFonts w:cs="adwa-assalaf"/>
          <w:rtl/>
        </w:rPr>
        <w:t xml:space="preserve"> </w:t>
      </w:r>
      <w:r w:rsidRPr="00E54768">
        <w:rPr>
          <w:rFonts w:cs="adwa-assalaf" w:hint="cs"/>
          <w:rtl/>
        </w:rPr>
        <w:t>الصبر</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ثبات</w:t>
      </w:r>
      <w:r w:rsidRPr="00E54768">
        <w:rPr>
          <w:rFonts w:cs="adwa-assalaf"/>
          <w:rtl/>
        </w:rPr>
        <w:t xml:space="preserve"> </w:t>
      </w:r>
      <w:r w:rsidRPr="00E54768">
        <w:rPr>
          <w:rFonts w:cs="adwa-assalaf" w:hint="cs"/>
          <w:rtl/>
        </w:rPr>
        <w:t>الملك</w:t>
      </w:r>
      <w:r w:rsidRPr="00E54768">
        <w:rPr>
          <w:rFonts w:cs="adwa-assalaf"/>
          <w:rtl/>
        </w:rPr>
        <w:t xml:space="preserve"> </w:t>
      </w:r>
      <w:r w:rsidRPr="00E54768">
        <w:rPr>
          <w:rFonts w:cs="adwa-assalaf" w:hint="cs"/>
          <w:rtl/>
        </w:rPr>
        <w:t>بالعدل</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جُذ</w:t>
      </w:r>
      <w:r w:rsidRPr="00E54768">
        <w:rPr>
          <w:rFonts w:cs="adwa-assalaf"/>
          <w:rtl/>
        </w:rPr>
        <w:t xml:space="preserve"> </w:t>
      </w:r>
      <w:r w:rsidRPr="00E54768">
        <w:rPr>
          <w:rFonts w:cs="adwa-assalaf" w:hint="cs"/>
          <w:rtl/>
        </w:rPr>
        <w:t>بما</w:t>
      </w:r>
      <w:r w:rsidRPr="00E54768">
        <w:rPr>
          <w:rFonts w:cs="adwa-assalaf"/>
          <w:rtl/>
        </w:rPr>
        <w:t xml:space="preserve"> </w:t>
      </w:r>
      <w:r w:rsidRPr="00E54768">
        <w:rPr>
          <w:rFonts w:cs="adwa-assalaf" w:hint="cs"/>
          <w:rtl/>
        </w:rPr>
        <w:t>تَجِد</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أدب</w:t>
      </w:r>
      <w:r w:rsidRPr="00E54768">
        <w:rPr>
          <w:rFonts w:cs="adwa-assalaf"/>
          <w:rtl/>
        </w:rPr>
        <w:t xml:space="preserve"> </w:t>
      </w:r>
      <w:r w:rsidRPr="00E54768">
        <w:rPr>
          <w:rFonts w:cs="adwa-assalaf" w:hint="cs"/>
          <w:rtl/>
        </w:rPr>
        <w:t>المرء</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ذَهَبِه</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أداء</w:t>
      </w:r>
      <w:r w:rsidRPr="00E54768">
        <w:rPr>
          <w:rFonts w:cs="adwa-assalaf"/>
          <w:rtl/>
        </w:rPr>
        <w:t xml:space="preserve"> </w:t>
      </w:r>
      <w:r w:rsidRPr="00E54768">
        <w:rPr>
          <w:rFonts w:cs="adwa-assalaf" w:hint="cs"/>
          <w:rtl/>
        </w:rPr>
        <w:t>الدَّين</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الدِّين.</w:t>
      </w:r>
    </w:p>
    <w:p w:rsidR="003C5A15"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سألت</w:t>
      </w:r>
      <w:r w:rsidRPr="00E54768">
        <w:rPr>
          <w:rFonts w:cs="adwa-assalaf"/>
          <w:rtl/>
        </w:rPr>
        <w:t xml:space="preserve"> </w:t>
      </w:r>
      <w:r w:rsidRPr="00E54768">
        <w:rPr>
          <w:rFonts w:cs="adwa-assalaf" w:hint="cs"/>
          <w:rtl/>
        </w:rPr>
        <w:t>لئيمًا</w:t>
      </w:r>
      <w:r w:rsidRPr="00E54768">
        <w:rPr>
          <w:rFonts w:cs="adwa-assalaf"/>
          <w:rtl/>
        </w:rPr>
        <w:t xml:space="preserve"> </w:t>
      </w:r>
      <w:r w:rsidRPr="00E54768">
        <w:rPr>
          <w:rFonts w:cs="adwa-assalaf" w:hint="cs"/>
          <w:rtl/>
        </w:rPr>
        <w:t>حاجة</w:t>
      </w:r>
      <w:r w:rsidRPr="00E54768">
        <w:rPr>
          <w:rFonts w:cs="adwa-assalaf"/>
          <w:rtl/>
        </w:rPr>
        <w:t xml:space="preserve"> </w:t>
      </w:r>
      <w:r w:rsidRPr="00E54768">
        <w:rPr>
          <w:rFonts w:cs="adwa-assalaf" w:hint="cs"/>
          <w:rtl/>
        </w:rPr>
        <w:t>فَسَله</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حين</w:t>
      </w:r>
      <w:r w:rsidRPr="00E54768">
        <w:rPr>
          <w:rFonts w:cs="adwa-assalaf"/>
          <w:rtl/>
        </w:rPr>
        <w:t xml:space="preserve"> </w:t>
      </w:r>
      <w:r w:rsidRPr="00E54768">
        <w:rPr>
          <w:rFonts w:cs="adwa-assalaf" w:hint="cs"/>
          <w:rtl/>
        </w:rPr>
        <w:t>غفلة</w:t>
      </w:r>
      <w:r w:rsidRPr="00E54768">
        <w:rPr>
          <w:rFonts w:cs="adwa-assalaf"/>
          <w:rtl/>
        </w:rPr>
        <w:t xml:space="preserve"> </w:t>
      </w:r>
      <w:r w:rsidRPr="00E54768">
        <w:rPr>
          <w:rFonts w:cs="adwa-assalaf" w:hint="cs"/>
          <w:rtl/>
        </w:rPr>
        <w:t>منه؛</w:t>
      </w:r>
      <w:r w:rsidRPr="00E54768">
        <w:rPr>
          <w:rFonts w:cs="adwa-assalaf"/>
          <w:rtl/>
        </w:rPr>
        <w:t xml:space="preserve"> </w:t>
      </w:r>
      <w:r w:rsidRPr="00E54768">
        <w:rPr>
          <w:rFonts w:cs="adwa-assalaf" w:hint="cs"/>
          <w:rtl/>
        </w:rPr>
        <w:t>فإنه</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فكّر</w:t>
      </w:r>
      <w:r w:rsidRPr="00E54768">
        <w:rPr>
          <w:rFonts w:cs="adwa-assalaf"/>
          <w:rtl/>
        </w:rPr>
        <w:t xml:space="preserve"> </w:t>
      </w:r>
      <w:r w:rsidRPr="00E54768">
        <w:rPr>
          <w:rFonts w:cs="adwa-assalaf" w:hint="cs"/>
          <w:rtl/>
        </w:rPr>
        <w:t>عاد</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طبعه</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 xml:space="preserve">• </w:t>
      </w:r>
      <w:r w:rsidRPr="00E54768">
        <w:rPr>
          <w:rFonts w:cs="adwa-assalaf" w:hint="cs"/>
          <w:rtl/>
        </w:rPr>
        <w:t>ذِكرُ</w:t>
      </w:r>
      <w:r w:rsidRPr="00E54768">
        <w:rPr>
          <w:rFonts w:cs="adwa-assalaf"/>
          <w:rtl/>
        </w:rPr>
        <w:t xml:space="preserve"> </w:t>
      </w:r>
      <w:r w:rsidRPr="00E54768">
        <w:rPr>
          <w:rFonts w:cs="adwa-assalaf" w:hint="cs"/>
          <w:rtl/>
        </w:rPr>
        <w:t>الشباب</w:t>
      </w:r>
      <w:r w:rsidRPr="00E54768">
        <w:rPr>
          <w:rFonts w:cs="adwa-assalaf"/>
          <w:rtl/>
        </w:rPr>
        <w:t xml:space="preserve"> </w:t>
      </w:r>
      <w:r w:rsidRPr="00E54768">
        <w:rPr>
          <w:rFonts w:cs="adwa-assalaf" w:hint="cs"/>
          <w:rtl/>
        </w:rPr>
        <w:t>حسرة</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صاحب</w:t>
      </w:r>
      <w:r w:rsidRPr="00E54768">
        <w:rPr>
          <w:rFonts w:cs="adwa-assalaf"/>
          <w:rtl/>
        </w:rPr>
        <w:t xml:space="preserve"> </w:t>
      </w:r>
      <w:r w:rsidRPr="00E54768">
        <w:rPr>
          <w:rFonts w:cs="adwa-assalaf" w:hint="cs"/>
          <w:rtl/>
        </w:rPr>
        <w:t>الأخيار</w:t>
      </w:r>
      <w:r w:rsidRPr="00E54768">
        <w:rPr>
          <w:rFonts w:cs="adwa-assalaf"/>
          <w:rtl/>
        </w:rPr>
        <w:t xml:space="preserve"> </w:t>
      </w:r>
      <w:r w:rsidRPr="00E54768">
        <w:rPr>
          <w:rFonts w:cs="adwa-assalaf" w:hint="cs"/>
          <w:rtl/>
        </w:rPr>
        <w:t>تأمن</w:t>
      </w:r>
      <w:r w:rsidRPr="00E54768">
        <w:rPr>
          <w:rFonts w:cs="adwa-assalaf"/>
          <w:rtl/>
        </w:rPr>
        <w:t xml:space="preserve"> </w:t>
      </w:r>
      <w:r w:rsidRPr="00E54768">
        <w:rPr>
          <w:rFonts w:cs="adwa-assalaf" w:hint="cs"/>
          <w:rtl/>
        </w:rPr>
        <w:t>الأشرار</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اعتزاز</w:t>
      </w:r>
      <w:r w:rsidRPr="00E54768">
        <w:rPr>
          <w:rFonts w:cs="adwa-assalaf"/>
          <w:rtl/>
        </w:rPr>
        <w:t xml:space="preserve"> </w:t>
      </w:r>
      <w:r w:rsidRPr="00E54768">
        <w:rPr>
          <w:rFonts w:cs="adwa-assalaf" w:hint="cs"/>
          <w:rtl/>
        </w:rPr>
        <w:t>المرء</w:t>
      </w:r>
      <w:r w:rsidRPr="00E54768">
        <w:rPr>
          <w:rFonts w:cs="adwa-assalaf"/>
          <w:rtl/>
        </w:rPr>
        <w:t xml:space="preserve"> </w:t>
      </w:r>
      <w:r w:rsidRPr="00E54768">
        <w:rPr>
          <w:rFonts w:cs="adwa-assalaf" w:hint="cs"/>
          <w:rtl/>
        </w:rPr>
        <w:t>بفَضله</w:t>
      </w:r>
      <w:r w:rsidRPr="00E54768">
        <w:rPr>
          <w:rFonts w:cs="adwa-assalaf"/>
          <w:rtl/>
        </w:rPr>
        <w:t xml:space="preserve"> </w:t>
      </w:r>
      <w:r w:rsidRPr="00E54768">
        <w:rPr>
          <w:rFonts w:cs="adwa-assalaf" w:hint="cs"/>
          <w:rtl/>
        </w:rPr>
        <w:t>أولى</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اعتزازه</w:t>
      </w:r>
      <w:r w:rsidRPr="00E54768">
        <w:rPr>
          <w:rFonts w:cs="adwa-assalaf"/>
          <w:rtl/>
        </w:rPr>
        <w:t xml:space="preserve"> </w:t>
      </w:r>
      <w:r w:rsidRPr="00E54768">
        <w:rPr>
          <w:rFonts w:cs="adwa-assalaf" w:hint="cs"/>
          <w:rtl/>
        </w:rPr>
        <w:t>بأهله</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دليل</w:t>
      </w:r>
      <w:r w:rsidRPr="00E54768">
        <w:rPr>
          <w:rFonts w:cs="adwa-assalaf"/>
          <w:rtl/>
        </w:rPr>
        <w:t xml:space="preserve"> </w:t>
      </w:r>
      <w:r w:rsidRPr="00E54768">
        <w:rPr>
          <w:rFonts w:cs="adwa-assalaf" w:hint="cs"/>
          <w:rtl/>
        </w:rPr>
        <w:t>عقل</w:t>
      </w:r>
      <w:r w:rsidRPr="00E54768">
        <w:rPr>
          <w:rFonts w:cs="adwa-assalaf"/>
          <w:rtl/>
        </w:rPr>
        <w:t xml:space="preserve"> </w:t>
      </w:r>
      <w:r w:rsidRPr="00E54768">
        <w:rPr>
          <w:rFonts w:cs="adwa-assalaf" w:hint="cs"/>
          <w:rtl/>
        </w:rPr>
        <w:t>المرء</w:t>
      </w:r>
      <w:r w:rsidRPr="00E54768">
        <w:rPr>
          <w:rFonts w:cs="adwa-assalaf"/>
          <w:rtl/>
        </w:rPr>
        <w:t xml:space="preserve"> </w:t>
      </w:r>
      <w:r w:rsidRPr="00E54768">
        <w:rPr>
          <w:rFonts w:cs="adwa-assalaf" w:hint="cs"/>
          <w:rtl/>
        </w:rPr>
        <w:t>فعله،</w:t>
      </w:r>
      <w:r w:rsidRPr="00E54768">
        <w:rPr>
          <w:rFonts w:cs="adwa-assalaf"/>
          <w:rtl/>
        </w:rPr>
        <w:t xml:space="preserve"> </w:t>
      </w:r>
      <w:r w:rsidRPr="00E54768">
        <w:rPr>
          <w:rFonts w:cs="adwa-assalaf" w:hint="cs"/>
          <w:rtl/>
        </w:rPr>
        <w:t>ودليل</w:t>
      </w:r>
      <w:r w:rsidRPr="00E54768">
        <w:rPr>
          <w:rFonts w:cs="adwa-assalaf"/>
          <w:rtl/>
        </w:rPr>
        <w:t xml:space="preserve"> </w:t>
      </w:r>
      <w:r w:rsidRPr="00E54768">
        <w:rPr>
          <w:rFonts w:cs="adwa-assalaf" w:hint="cs"/>
          <w:rtl/>
        </w:rPr>
        <w:t>عِلمه</w:t>
      </w:r>
      <w:r w:rsidRPr="00E54768">
        <w:rPr>
          <w:rFonts w:cs="adwa-assalaf"/>
          <w:rtl/>
        </w:rPr>
        <w:t xml:space="preserve"> </w:t>
      </w:r>
      <w:r w:rsidRPr="00E54768">
        <w:rPr>
          <w:rFonts w:cs="adwa-assalaf" w:hint="cs"/>
          <w:rtl/>
        </w:rPr>
        <w:t>قوله</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عيبُ</w:t>
      </w:r>
      <w:r w:rsidRPr="00E54768">
        <w:rPr>
          <w:rFonts w:cs="adwa-assalaf"/>
          <w:rtl/>
        </w:rPr>
        <w:t xml:space="preserve"> </w:t>
      </w:r>
      <w:r w:rsidRPr="00E54768">
        <w:rPr>
          <w:rFonts w:cs="adwa-assalaf" w:hint="cs"/>
          <w:rtl/>
        </w:rPr>
        <w:t>الكلام</w:t>
      </w:r>
      <w:r w:rsidRPr="00E54768">
        <w:rPr>
          <w:rFonts w:cs="adwa-assalaf"/>
          <w:rtl/>
        </w:rPr>
        <w:t xml:space="preserve"> </w:t>
      </w:r>
      <w:r w:rsidRPr="00E54768">
        <w:rPr>
          <w:rFonts w:cs="adwa-assalaf" w:hint="cs"/>
          <w:rtl/>
        </w:rPr>
        <w:t>تَطويله</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صلاح</w:t>
      </w:r>
      <w:r w:rsidRPr="00E54768">
        <w:rPr>
          <w:rFonts w:cs="adwa-assalaf"/>
          <w:rtl/>
        </w:rPr>
        <w:t xml:space="preserve"> </w:t>
      </w:r>
      <w:r w:rsidRPr="00E54768">
        <w:rPr>
          <w:rFonts w:cs="adwa-assalaf" w:hint="cs"/>
          <w:rtl/>
        </w:rPr>
        <w:t>الإنسان</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حِفظ</w:t>
      </w:r>
      <w:r w:rsidRPr="00E54768">
        <w:rPr>
          <w:rFonts w:cs="adwa-assalaf"/>
          <w:rtl/>
        </w:rPr>
        <w:t xml:space="preserve"> </w:t>
      </w:r>
      <w:r w:rsidRPr="00E54768">
        <w:rPr>
          <w:rFonts w:cs="adwa-assalaf" w:hint="cs"/>
          <w:rtl/>
        </w:rPr>
        <w:t>اللسان</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سيرة</w:t>
      </w:r>
      <w:r w:rsidRPr="00E54768">
        <w:rPr>
          <w:rFonts w:cs="adwa-assalaf"/>
          <w:rtl/>
        </w:rPr>
        <w:t xml:space="preserve"> </w:t>
      </w:r>
      <w:r w:rsidRPr="00E54768">
        <w:rPr>
          <w:rFonts w:cs="adwa-assalaf" w:hint="cs"/>
          <w:rtl/>
        </w:rPr>
        <w:t>المرءِ</w:t>
      </w:r>
      <w:r w:rsidRPr="00E54768">
        <w:rPr>
          <w:rFonts w:cs="adwa-assalaf"/>
          <w:rtl/>
        </w:rPr>
        <w:t xml:space="preserve"> </w:t>
      </w:r>
      <w:r w:rsidRPr="00E54768">
        <w:rPr>
          <w:rFonts w:cs="adwa-assalaf" w:hint="cs"/>
          <w:rtl/>
        </w:rPr>
        <w:t>تُنبئ</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سريرته</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ظلم</w:t>
      </w:r>
      <w:r w:rsidRPr="00E54768">
        <w:rPr>
          <w:rFonts w:cs="adwa-assalaf"/>
          <w:rtl/>
        </w:rPr>
        <w:t xml:space="preserve"> </w:t>
      </w:r>
      <w:r w:rsidRPr="00E54768">
        <w:rPr>
          <w:rFonts w:cs="adwa-assalaf" w:hint="cs"/>
          <w:rtl/>
        </w:rPr>
        <w:t>المرءِ</w:t>
      </w:r>
      <w:r w:rsidRPr="00E54768">
        <w:rPr>
          <w:rFonts w:cs="adwa-assalaf"/>
          <w:rtl/>
        </w:rPr>
        <w:t xml:space="preserve"> </w:t>
      </w:r>
      <w:r w:rsidRPr="00E54768">
        <w:rPr>
          <w:rFonts w:cs="adwa-assalaf" w:hint="cs"/>
          <w:rtl/>
        </w:rPr>
        <w:t>يَضرَعه</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الجار</w:t>
      </w:r>
      <w:r w:rsidRPr="00E54768">
        <w:rPr>
          <w:rFonts w:cs="adwa-assalaf"/>
          <w:rtl/>
        </w:rPr>
        <w:t xml:space="preserve"> </w:t>
      </w:r>
      <w:r w:rsidRPr="00E54768">
        <w:rPr>
          <w:rFonts w:cs="adwa-assalaf" w:hint="cs"/>
          <w:rtl/>
        </w:rPr>
        <w:t>قبل</w:t>
      </w:r>
      <w:r w:rsidRPr="00E54768">
        <w:rPr>
          <w:rFonts w:cs="adwa-assalaf"/>
          <w:rtl/>
        </w:rPr>
        <w:t xml:space="preserve"> </w:t>
      </w:r>
      <w:r w:rsidRPr="00E54768">
        <w:rPr>
          <w:rFonts w:cs="adwa-assalaf" w:hint="cs"/>
          <w:rtl/>
        </w:rPr>
        <w:t>الدار،</w:t>
      </w:r>
      <w:r w:rsidRPr="00E54768">
        <w:rPr>
          <w:rFonts w:cs="adwa-assalaf"/>
          <w:rtl/>
        </w:rPr>
        <w:t xml:space="preserve"> </w:t>
      </w:r>
      <w:r w:rsidRPr="00E54768">
        <w:rPr>
          <w:rFonts w:cs="adwa-assalaf" w:hint="cs"/>
          <w:rtl/>
        </w:rPr>
        <w:t>والرفيق</w:t>
      </w:r>
      <w:r w:rsidRPr="00E54768">
        <w:rPr>
          <w:rFonts w:cs="adwa-assalaf"/>
          <w:rtl/>
        </w:rPr>
        <w:t xml:space="preserve"> </w:t>
      </w:r>
      <w:r w:rsidRPr="00E54768">
        <w:rPr>
          <w:rFonts w:cs="adwa-assalaf" w:hint="cs"/>
          <w:rtl/>
        </w:rPr>
        <w:t>قبل</w:t>
      </w:r>
      <w:r w:rsidRPr="00E54768">
        <w:rPr>
          <w:rFonts w:cs="adwa-assalaf"/>
          <w:rtl/>
        </w:rPr>
        <w:t xml:space="preserve"> </w:t>
      </w:r>
      <w:r w:rsidRPr="00E54768">
        <w:rPr>
          <w:rFonts w:cs="adwa-assalaf" w:hint="cs"/>
          <w:rtl/>
        </w:rPr>
        <w:t>الطريق</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ظِل</w:t>
      </w:r>
      <w:r w:rsidRPr="00E54768">
        <w:rPr>
          <w:rFonts w:cs="adwa-assalaf"/>
          <w:rtl/>
        </w:rPr>
        <w:t xml:space="preserve"> </w:t>
      </w:r>
      <w:r w:rsidRPr="00E54768">
        <w:rPr>
          <w:rFonts w:cs="adwa-assalaf" w:hint="cs"/>
          <w:rtl/>
        </w:rPr>
        <w:t>عمر</w:t>
      </w:r>
      <w:r w:rsidRPr="00E54768">
        <w:rPr>
          <w:rFonts w:cs="adwa-assalaf"/>
          <w:rtl/>
        </w:rPr>
        <w:t xml:space="preserve"> </w:t>
      </w:r>
      <w:r w:rsidRPr="00E54768">
        <w:rPr>
          <w:rFonts w:cs="adwa-assalaf" w:hint="cs"/>
          <w:rtl/>
        </w:rPr>
        <w:t>الظالم</w:t>
      </w:r>
      <w:r w:rsidRPr="00E54768">
        <w:rPr>
          <w:rFonts w:cs="adwa-assalaf"/>
          <w:rtl/>
        </w:rPr>
        <w:t xml:space="preserve"> </w:t>
      </w:r>
      <w:r w:rsidRPr="00E54768">
        <w:rPr>
          <w:rFonts w:cs="adwa-assalaf" w:hint="cs"/>
          <w:rtl/>
        </w:rPr>
        <w:t>قصير،</w:t>
      </w:r>
      <w:r w:rsidRPr="00E54768">
        <w:rPr>
          <w:rFonts w:cs="adwa-assalaf"/>
          <w:rtl/>
        </w:rPr>
        <w:t xml:space="preserve"> </w:t>
      </w:r>
      <w:r w:rsidRPr="00E54768">
        <w:rPr>
          <w:rFonts w:cs="adwa-assalaf" w:hint="cs"/>
          <w:rtl/>
        </w:rPr>
        <w:t>وظل</w:t>
      </w:r>
      <w:r w:rsidRPr="00E54768">
        <w:rPr>
          <w:rFonts w:cs="adwa-assalaf"/>
          <w:rtl/>
        </w:rPr>
        <w:t xml:space="preserve"> </w:t>
      </w:r>
      <w:r w:rsidRPr="00E54768">
        <w:rPr>
          <w:rFonts w:cs="adwa-assalaf" w:hint="cs"/>
          <w:rtl/>
        </w:rPr>
        <w:t>عمر</w:t>
      </w:r>
      <w:r w:rsidRPr="00E54768">
        <w:rPr>
          <w:rFonts w:cs="adwa-assalaf"/>
          <w:rtl/>
        </w:rPr>
        <w:t xml:space="preserve"> </w:t>
      </w:r>
      <w:r w:rsidRPr="00E54768">
        <w:rPr>
          <w:rFonts w:cs="adwa-assalaf" w:hint="cs"/>
          <w:rtl/>
        </w:rPr>
        <w:t>الكريم</w:t>
      </w:r>
      <w:r w:rsidRPr="00E54768">
        <w:rPr>
          <w:rFonts w:cs="adwa-assalaf"/>
          <w:rtl/>
        </w:rPr>
        <w:t xml:space="preserve"> </w:t>
      </w:r>
      <w:r w:rsidRPr="00E54768">
        <w:rPr>
          <w:rFonts w:cs="adwa-assalaf" w:hint="cs"/>
          <w:rtl/>
        </w:rPr>
        <w:t>فسيح</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وَلاية</w:t>
      </w:r>
      <w:r w:rsidRPr="00E54768">
        <w:rPr>
          <w:rFonts w:cs="adwa-assalaf"/>
          <w:rtl/>
        </w:rPr>
        <w:t xml:space="preserve"> </w:t>
      </w:r>
      <w:r w:rsidRPr="00E54768">
        <w:rPr>
          <w:rFonts w:cs="adwa-assalaf" w:hint="cs"/>
          <w:rtl/>
        </w:rPr>
        <w:t>الأحمق</w:t>
      </w:r>
      <w:r w:rsidRPr="00E54768">
        <w:rPr>
          <w:rFonts w:cs="adwa-assalaf"/>
          <w:rtl/>
        </w:rPr>
        <w:t xml:space="preserve"> </w:t>
      </w:r>
      <w:r w:rsidRPr="00E54768">
        <w:rPr>
          <w:rFonts w:cs="adwa-assalaf" w:hint="cs"/>
          <w:rtl/>
        </w:rPr>
        <w:t>سريعة</w:t>
      </w:r>
      <w:r w:rsidRPr="00E54768">
        <w:rPr>
          <w:rFonts w:cs="adwa-assalaf"/>
          <w:rtl/>
        </w:rPr>
        <w:t xml:space="preserve"> </w:t>
      </w:r>
      <w:r w:rsidRPr="00E54768">
        <w:rPr>
          <w:rFonts w:cs="adwa-assalaf" w:hint="cs"/>
          <w:rtl/>
        </w:rPr>
        <w:t>الزوال</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لانت</w:t>
      </w:r>
      <w:r w:rsidRPr="00E54768">
        <w:rPr>
          <w:rFonts w:cs="adwa-assalaf"/>
          <w:rtl/>
        </w:rPr>
        <w:t xml:space="preserve"> </w:t>
      </w:r>
      <w:r w:rsidRPr="00E54768">
        <w:rPr>
          <w:rFonts w:cs="adwa-assalaf" w:hint="cs"/>
          <w:rtl/>
        </w:rPr>
        <w:t>كلمته</w:t>
      </w:r>
      <w:r w:rsidRPr="00E54768">
        <w:rPr>
          <w:rFonts w:cs="adwa-assalaf"/>
          <w:rtl/>
        </w:rPr>
        <w:t xml:space="preserve"> </w:t>
      </w:r>
      <w:r w:rsidRPr="00E54768">
        <w:rPr>
          <w:rFonts w:cs="adwa-assalaf" w:hint="cs"/>
          <w:rtl/>
        </w:rPr>
        <w:t>وجَبت</w:t>
      </w:r>
      <w:r w:rsidRPr="00E54768">
        <w:rPr>
          <w:rFonts w:cs="adwa-assalaf"/>
          <w:rtl/>
        </w:rPr>
        <w:t xml:space="preserve"> </w:t>
      </w:r>
      <w:r w:rsidRPr="00E54768">
        <w:rPr>
          <w:rFonts w:cs="adwa-assalaf" w:hint="cs"/>
          <w:rtl/>
        </w:rPr>
        <w:t>محبَّته</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كثر</w:t>
      </w:r>
      <w:r w:rsidRPr="00E54768">
        <w:rPr>
          <w:rFonts w:cs="adwa-assalaf"/>
          <w:rtl/>
        </w:rPr>
        <w:t xml:space="preserve"> </w:t>
      </w:r>
      <w:r w:rsidRPr="00E54768">
        <w:rPr>
          <w:rFonts w:cs="adwa-assalaf" w:hint="cs"/>
          <w:rtl/>
        </w:rPr>
        <w:t>كلامه</w:t>
      </w:r>
      <w:r w:rsidRPr="00E54768">
        <w:rPr>
          <w:rFonts w:cs="adwa-assalaf"/>
          <w:rtl/>
        </w:rPr>
        <w:t xml:space="preserve"> </w:t>
      </w:r>
      <w:r w:rsidRPr="00E54768">
        <w:rPr>
          <w:rFonts w:cs="adwa-assalaf" w:hint="cs"/>
          <w:rtl/>
        </w:rPr>
        <w:t>كثر</w:t>
      </w:r>
      <w:r w:rsidRPr="00E54768">
        <w:rPr>
          <w:rFonts w:cs="adwa-assalaf"/>
          <w:rtl/>
        </w:rPr>
        <w:t xml:space="preserve"> </w:t>
      </w:r>
      <w:r w:rsidRPr="00E54768">
        <w:rPr>
          <w:rFonts w:cs="adwa-assalaf" w:hint="cs"/>
          <w:rtl/>
        </w:rPr>
        <w:t>مَلامه</w:t>
      </w:r>
      <w:r w:rsidRPr="00E54768">
        <w:rPr>
          <w:rFonts w:cs="adwa-assalaf"/>
          <w:rtl/>
        </w:rPr>
        <w:t>.</w:t>
      </w: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تتهمه</w:t>
      </w:r>
      <w:r w:rsidRPr="00E54768">
        <w:rPr>
          <w:rFonts w:cs="adwa-assalaf"/>
          <w:rtl/>
        </w:rPr>
        <w:t xml:space="preserve"> </w:t>
      </w:r>
      <w:r w:rsidRPr="00E54768">
        <w:rPr>
          <w:rFonts w:cs="adwa-assalaf" w:hint="cs"/>
          <w:rtl/>
        </w:rPr>
        <w:t>فلا</w:t>
      </w:r>
      <w:r w:rsidRPr="00E54768">
        <w:rPr>
          <w:rFonts w:cs="adwa-assalaf"/>
          <w:rtl/>
        </w:rPr>
        <w:t xml:space="preserve"> </w:t>
      </w:r>
      <w:r w:rsidRPr="00E54768">
        <w:rPr>
          <w:rFonts w:cs="adwa-assalaf" w:hint="cs"/>
          <w:rtl/>
        </w:rPr>
        <w:t>تأتمنه،</w:t>
      </w:r>
      <w:r w:rsidRPr="00E54768">
        <w:rPr>
          <w:rFonts w:cs="adwa-assalaf"/>
          <w:rtl/>
        </w:rPr>
        <w:t xml:space="preserve"> </w:t>
      </w:r>
      <w:r w:rsidRPr="00E54768">
        <w:rPr>
          <w:rFonts w:cs="adwa-assalaf" w:hint="cs"/>
          <w:rtl/>
        </w:rPr>
        <w:t>ومن</w:t>
      </w:r>
      <w:r w:rsidRPr="00E54768">
        <w:rPr>
          <w:rFonts w:cs="adwa-assalaf"/>
          <w:rtl/>
        </w:rPr>
        <w:t xml:space="preserve"> </w:t>
      </w:r>
      <w:r w:rsidRPr="00E54768">
        <w:rPr>
          <w:rFonts w:cs="adwa-assalaf" w:hint="cs"/>
          <w:rtl/>
        </w:rPr>
        <w:t>تأتمنه</w:t>
      </w:r>
      <w:r w:rsidRPr="00E54768">
        <w:rPr>
          <w:rFonts w:cs="adwa-assalaf"/>
          <w:rtl/>
        </w:rPr>
        <w:t xml:space="preserve"> </w:t>
      </w:r>
      <w:r w:rsidRPr="00E54768">
        <w:rPr>
          <w:rFonts w:cs="adwa-assalaf" w:hint="cs"/>
          <w:rtl/>
        </w:rPr>
        <w:t>فلا</w:t>
      </w:r>
      <w:r w:rsidRPr="00E54768">
        <w:rPr>
          <w:rFonts w:cs="adwa-assalaf"/>
          <w:rtl/>
        </w:rPr>
        <w:t xml:space="preserve"> </w:t>
      </w:r>
      <w:r w:rsidRPr="00E54768">
        <w:rPr>
          <w:rFonts w:cs="adwa-assalaf" w:hint="cs"/>
          <w:rtl/>
        </w:rPr>
        <w:t>تتهمه</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دين</w:t>
      </w:r>
      <w:r w:rsidRPr="00E54768">
        <w:rPr>
          <w:rFonts w:cs="adwa-assalaf"/>
          <w:rtl/>
        </w:rPr>
        <w:t xml:space="preserve"> </w:t>
      </w:r>
      <w:r w:rsidRPr="00E54768">
        <w:rPr>
          <w:rFonts w:cs="adwa-assalaf" w:hint="cs"/>
          <w:rtl/>
        </w:rPr>
        <w:t>لمن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مروءة</w:t>
      </w:r>
      <w:r w:rsidRPr="00E54768">
        <w:rPr>
          <w:rFonts w:cs="adwa-assalaf"/>
          <w:rtl/>
        </w:rPr>
        <w:t xml:space="preserve"> </w:t>
      </w:r>
      <w:r w:rsidRPr="00E54768">
        <w:rPr>
          <w:rFonts w:cs="adwa-assalaf" w:hint="cs"/>
          <w:rtl/>
        </w:rPr>
        <w:t>له</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دولة</w:t>
      </w:r>
      <w:r w:rsidRPr="00E54768">
        <w:rPr>
          <w:rFonts w:cs="adwa-assalaf"/>
          <w:rtl/>
        </w:rPr>
        <w:t xml:space="preserve"> </w:t>
      </w:r>
      <w:r w:rsidRPr="00E54768">
        <w:rPr>
          <w:rFonts w:cs="adwa-assalaf" w:hint="cs"/>
          <w:rtl/>
        </w:rPr>
        <w:t>الأرذال</w:t>
      </w:r>
      <w:r w:rsidRPr="00E54768">
        <w:rPr>
          <w:rFonts w:cs="adwa-assalaf"/>
          <w:rtl/>
        </w:rPr>
        <w:t xml:space="preserve"> </w:t>
      </w:r>
      <w:r w:rsidRPr="00E54768">
        <w:rPr>
          <w:rFonts w:cs="adwa-assalaf" w:hint="cs"/>
          <w:rtl/>
        </w:rPr>
        <w:t>آفة</w:t>
      </w:r>
      <w:r w:rsidRPr="00E54768">
        <w:rPr>
          <w:rFonts w:cs="adwa-assalaf"/>
          <w:rtl/>
        </w:rPr>
        <w:t xml:space="preserve"> </w:t>
      </w:r>
      <w:r w:rsidRPr="00E54768">
        <w:rPr>
          <w:rFonts w:cs="adwa-assalaf" w:hint="cs"/>
          <w:rtl/>
        </w:rPr>
        <w:t>الرجال</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غَدَرَك</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دلَّك</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الإساءة</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الصيانة</w:t>
      </w:r>
      <w:r w:rsidRPr="00E54768">
        <w:rPr>
          <w:rFonts w:cs="adwa-assalaf"/>
          <w:rtl/>
        </w:rPr>
        <w:t xml:space="preserve"> </w:t>
      </w:r>
      <w:r w:rsidRPr="00E54768">
        <w:rPr>
          <w:rFonts w:cs="adwa-assalaf" w:hint="cs"/>
          <w:rtl/>
        </w:rPr>
        <w:t>رأس</w:t>
      </w:r>
      <w:r w:rsidRPr="00E54768">
        <w:rPr>
          <w:rFonts w:cs="adwa-assalaf"/>
          <w:rtl/>
        </w:rPr>
        <w:t xml:space="preserve"> </w:t>
      </w:r>
      <w:r w:rsidRPr="00E54768">
        <w:rPr>
          <w:rFonts w:cs="adwa-assalaf" w:hint="cs"/>
          <w:rtl/>
        </w:rPr>
        <w:t>المروءة</w:t>
      </w:r>
      <w:r w:rsidRPr="00E54768">
        <w:rPr>
          <w:rFonts w:cs="adwa-assalaf"/>
          <w:rtl/>
        </w:rPr>
        <w:t>. (</w:t>
      </w:r>
      <w:r w:rsidRPr="00E54768">
        <w:rPr>
          <w:rFonts w:cs="adwa-assalaf" w:hint="cs"/>
          <w:rtl/>
        </w:rPr>
        <w:t>الصيانة</w:t>
      </w:r>
      <w:r w:rsidRPr="00E54768">
        <w:rPr>
          <w:rFonts w:cs="adwa-assalaf"/>
          <w:rtl/>
        </w:rPr>
        <w:t xml:space="preserve"> </w:t>
      </w:r>
      <w:r w:rsidRPr="00E54768">
        <w:rPr>
          <w:rFonts w:cs="adwa-assalaf" w:hint="cs"/>
          <w:rtl/>
        </w:rPr>
        <w:t>بمعنى</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يحترم</w:t>
      </w:r>
      <w:r w:rsidRPr="00E54768">
        <w:rPr>
          <w:rFonts w:cs="adwa-assalaf"/>
          <w:rtl/>
        </w:rPr>
        <w:t xml:space="preserve"> </w:t>
      </w:r>
      <w:r w:rsidRPr="00E54768">
        <w:rPr>
          <w:rFonts w:cs="adwa-assalaf" w:hint="cs"/>
          <w:rtl/>
        </w:rPr>
        <w:t>الإنسان</w:t>
      </w:r>
      <w:r w:rsidRPr="00E54768">
        <w:rPr>
          <w:rFonts w:cs="adwa-assalaf"/>
          <w:rtl/>
        </w:rPr>
        <w:t xml:space="preserve"> </w:t>
      </w:r>
      <w:r w:rsidRPr="00E54768">
        <w:rPr>
          <w:rFonts w:cs="adwa-assalaf" w:hint="cs"/>
          <w:rtl/>
        </w:rPr>
        <w:t>نفسه</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عَبدُ</w:t>
      </w:r>
      <w:r w:rsidRPr="00E54768">
        <w:rPr>
          <w:rFonts w:cs="adwa-assalaf"/>
          <w:rtl/>
        </w:rPr>
        <w:t xml:space="preserve"> </w:t>
      </w:r>
      <w:r w:rsidRPr="00E54768">
        <w:rPr>
          <w:rFonts w:cs="adwa-assalaf" w:hint="cs"/>
          <w:rtl/>
        </w:rPr>
        <w:t>الشهوة</w:t>
      </w:r>
      <w:r w:rsidRPr="00E54768">
        <w:rPr>
          <w:rFonts w:cs="adwa-assalaf"/>
          <w:rtl/>
        </w:rPr>
        <w:t xml:space="preserve"> </w:t>
      </w:r>
      <w:r w:rsidRPr="00E54768">
        <w:rPr>
          <w:rFonts w:cs="adwa-assalaf" w:hint="cs"/>
          <w:rtl/>
        </w:rPr>
        <w:t>أذلّ</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عبد</w:t>
      </w:r>
      <w:r w:rsidRPr="00E54768">
        <w:rPr>
          <w:rFonts w:cs="adwa-assalaf"/>
          <w:rtl/>
        </w:rPr>
        <w:t xml:space="preserve"> </w:t>
      </w:r>
      <w:r w:rsidRPr="00E54768">
        <w:rPr>
          <w:rFonts w:cs="adwa-assalaf" w:hint="cs"/>
          <w:rtl/>
        </w:rPr>
        <w:t>الرِّق</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ثلاث</w:t>
      </w:r>
      <w:r w:rsidRPr="00E54768">
        <w:rPr>
          <w:rFonts w:cs="adwa-assalaf"/>
          <w:rtl/>
        </w:rPr>
        <w:t xml:space="preserve"> </w:t>
      </w:r>
      <w:r w:rsidRPr="00E54768">
        <w:rPr>
          <w:rFonts w:cs="adwa-assalaf" w:hint="cs"/>
          <w:rtl/>
        </w:rPr>
        <w:t>يوجبن</w:t>
      </w:r>
      <w:r w:rsidRPr="00E54768">
        <w:rPr>
          <w:rFonts w:cs="adwa-assalaf"/>
          <w:rtl/>
        </w:rPr>
        <w:t xml:space="preserve"> </w:t>
      </w:r>
      <w:r w:rsidRPr="00E54768">
        <w:rPr>
          <w:rFonts w:cs="adwa-assalaf" w:hint="cs"/>
          <w:rtl/>
        </w:rPr>
        <w:t>المحبة</w:t>
      </w:r>
      <w:r w:rsidRPr="00E54768">
        <w:rPr>
          <w:rFonts w:cs="adwa-assalaf"/>
          <w:rtl/>
        </w:rPr>
        <w:t xml:space="preserve">: </w:t>
      </w:r>
      <w:r w:rsidRPr="00E54768">
        <w:rPr>
          <w:rFonts w:cs="adwa-assalaf" w:hint="cs"/>
          <w:rtl/>
        </w:rPr>
        <w:t>الدِّين</w:t>
      </w:r>
      <w:r w:rsidRPr="00E54768">
        <w:rPr>
          <w:rFonts w:cs="adwa-assalaf"/>
          <w:rtl/>
        </w:rPr>
        <w:t xml:space="preserve"> </w:t>
      </w:r>
      <w:r w:rsidRPr="00E54768">
        <w:rPr>
          <w:rFonts w:cs="adwa-assalaf" w:hint="cs"/>
          <w:rtl/>
        </w:rPr>
        <w:t>والتواضع</w:t>
      </w:r>
      <w:r w:rsidRPr="00E54768">
        <w:rPr>
          <w:rFonts w:cs="adwa-assalaf"/>
          <w:rtl/>
        </w:rPr>
        <w:t xml:space="preserve"> </w:t>
      </w:r>
      <w:r w:rsidRPr="00E54768">
        <w:rPr>
          <w:rFonts w:cs="adwa-assalaf" w:hint="cs"/>
          <w:rtl/>
        </w:rPr>
        <w:t>والسخاء</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شيئان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يَعرف</w:t>
      </w:r>
      <w:r w:rsidRPr="00E54768">
        <w:rPr>
          <w:rFonts w:cs="adwa-assalaf"/>
          <w:rtl/>
        </w:rPr>
        <w:t xml:space="preserve"> </w:t>
      </w:r>
      <w:r w:rsidRPr="00E54768">
        <w:rPr>
          <w:rFonts w:cs="adwa-assalaf" w:hint="cs"/>
          <w:rtl/>
        </w:rPr>
        <w:t>فضلهما</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فقدهما</w:t>
      </w:r>
      <w:r w:rsidRPr="00E54768">
        <w:rPr>
          <w:rFonts w:cs="adwa-assalaf"/>
          <w:rtl/>
        </w:rPr>
        <w:t xml:space="preserve">: </w:t>
      </w:r>
      <w:r w:rsidRPr="00E54768">
        <w:rPr>
          <w:rFonts w:cs="adwa-assalaf" w:hint="cs"/>
          <w:rtl/>
        </w:rPr>
        <w:t>الشبابَ</w:t>
      </w:r>
      <w:r w:rsidRPr="00E54768">
        <w:rPr>
          <w:rFonts w:cs="adwa-assalaf"/>
          <w:rtl/>
        </w:rPr>
        <w:t xml:space="preserve"> و</w:t>
      </w:r>
      <w:r w:rsidRPr="00E54768">
        <w:rPr>
          <w:rFonts w:cs="adwa-assalaf" w:hint="cs"/>
          <w:rtl/>
        </w:rPr>
        <w:t>العافية</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تكلموا</w:t>
      </w:r>
      <w:r w:rsidRPr="00E54768">
        <w:rPr>
          <w:rFonts w:cs="adwa-assalaf"/>
          <w:rtl/>
        </w:rPr>
        <w:t xml:space="preserve"> </w:t>
      </w:r>
      <w:r w:rsidRPr="00E54768">
        <w:rPr>
          <w:rFonts w:cs="adwa-assalaf" w:hint="cs"/>
          <w:rtl/>
        </w:rPr>
        <w:t>تُعرَفوا؛</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المرء</w:t>
      </w:r>
      <w:r w:rsidRPr="00E54768">
        <w:rPr>
          <w:rFonts w:cs="adwa-assalaf"/>
          <w:rtl/>
        </w:rPr>
        <w:t xml:space="preserve"> </w:t>
      </w:r>
      <w:r w:rsidRPr="00E54768">
        <w:rPr>
          <w:rFonts w:cs="adwa-assalaf" w:hint="cs"/>
          <w:rtl/>
        </w:rPr>
        <w:t>مَخبوء</w:t>
      </w:r>
      <w:r w:rsidRPr="00E54768">
        <w:rPr>
          <w:rFonts w:cs="adwa-assalaf"/>
          <w:rtl/>
        </w:rPr>
        <w:t xml:space="preserve"> </w:t>
      </w:r>
      <w:r w:rsidRPr="00E54768">
        <w:rPr>
          <w:rFonts w:cs="adwa-assalaf" w:hint="cs"/>
          <w:rtl/>
        </w:rPr>
        <w:t>تحت</w:t>
      </w:r>
      <w:r w:rsidRPr="00E54768">
        <w:rPr>
          <w:rFonts w:cs="adwa-assalaf"/>
          <w:rtl/>
        </w:rPr>
        <w:t xml:space="preserve"> </w:t>
      </w:r>
      <w:r w:rsidRPr="00E54768">
        <w:rPr>
          <w:rFonts w:cs="adwa-assalaf" w:hint="cs"/>
          <w:rtl/>
        </w:rPr>
        <w:t>لسانه</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العاقل</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سكت</w:t>
      </w:r>
      <w:r w:rsidRPr="00E54768">
        <w:rPr>
          <w:rFonts w:cs="adwa-assalaf"/>
          <w:rtl/>
        </w:rPr>
        <w:t xml:space="preserve"> </w:t>
      </w:r>
      <w:r w:rsidRPr="00E54768">
        <w:rPr>
          <w:rFonts w:cs="adwa-assalaf" w:hint="cs"/>
          <w:rtl/>
        </w:rPr>
        <w:t>فكر،</w:t>
      </w:r>
      <w:r w:rsidRPr="00E54768">
        <w:rPr>
          <w:rFonts w:cs="adwa-assalaf"/>
          <w:rtl/>
        </w:rPr>
        <w:t xml:space="preserve"> </w:t>
      </w:r>
      <w:r w:rsidRPr="00E54768">
        <w:rPr>
          <w:rFonts w:cs="adwa-assalaf" w:hint="cs"/>
          <w:rtl/>
        </w:rPr>
        <w:t>وإذا</w:t>
      </w:r>
      <w:r w:rsidRPr="00E54768">
        <w:rPr>
          <w:rFonts w:cs="adwa-assalaf"/>
          <w:rtl/>
        </w:rPr>
        <w:t xml:space="preserve"> </w:t>
      </w:r>
      <w:r w:rsidRPr="00E54768">
        <w:rPr>
          <w:rFonts w:cs="adwa-assalaf" w:hint="cs"/>
          <w:rtl/>
        </w:rPr>
        <w:t>نطق</w:t>
      </w:r>
      <w:r w:rsidRPr="00E54768">
        <w:rPr>
          <w:rFonts w:cs="adwa-assalaf"/>
          <w:rtl/>
        </w:rPr>
        <w:t xml:space="preserve"> </w:t>
      </w:r>
      <w:r w:rsidRPr="00E54768">
        <w:rPr>
          <w:rFonts w:cs="adwa-assalaf" w:hint="cs"/>
          <w:rtl/>
        </w:rPr>
        <w:t>ذكر،</w:t>
      </w:r>
      <w:r w:rsidRPr="00E54768">
        <w:rPr>
          <w:rFonts w:cs="adwa-assalaf"/>
          <w:rtl/>
        </w:rPr>
        <w:t xml:space="preserve"> </w:t>
      </w:r>
      <w:r w:rsidRPr="00E54768">
        <w:rPr>
          <w:rFonts w:cs="adwa-assalaf" w:hint="cs"/>
          <w:rtl/>
        </w:rPr>
        <w:t>وإذا</w:t>
      </w:r>
      <w:r w:rsidRPr="00E54768">
        <w:rPr>
          <w:rFonts w:cs="adwa-assalaf"/>
          <w:rtl/>
        </w:rPr>
        <w:t xml:space="preserve"> </w:t>
      </w:r>
      <w:r w:rsidRPr="00E54768">
        <w:rPr>
          <w:rFonts w:cs="adwa-assalaf" w:hint="cs"/>
          <w:rtl/>
        </w:rPr>
        <w:t>نظر</w:t>
      </w:r>
      <w:r w:rsidRPr="00E54768">
        <w:rPr>
          <w:rFonts w:cs="adwa-assalaf"/>
          <w:rtl/>
        </w:rPr>
        <w:t xml:space="preserve"> </w:t>
      </w:r>
      <w:r w:rsidRPr="00E54768">
        <w:rPr>
          <w:rFonts w:cs="adwa-assalaf" w:hint="cs"/>
          <w:rtl/>
        </w:rPr>
        <w:t>اعتَبرَ</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سمع</w:t>
      </w:r>
      <w:r w:rsidRPr="00E54768">
        <w:rPr>
          <w:rFonts w:cs="adwa-assalaf"/>
          <w:rtl/>
        </w:rPr>
        <w:t xml:space="preserve"> </w:t>
      </w:r>
      <w:r w:rsidRPr="00E54768">
        <w:rPr>
          <w:rFonts w:cs="adwa-assalaf" w:hint="cs"/>
          <w:rtl/>
        </w:rPr>
        <w:t>الأذن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ينفع</w:t>
      </w:r>
      <w:r w:rsidRPr="00E54768">
        <w:rPr>
          <w:rFonts w:cs="adwa-assalaf"/>
          <w:rtl/>
        </w:rPr>
        <w:t xml:space="preserve"> </w:t>
      </w:r>
      <w:r w:rsidRPr="00E54768">
        <w:rPr>
          <w:rFonts w:cs="adwa-assalaf" w:hint="cs"/>
          <w:rtl/>
        </w:rPr>
        <w:t>مع</w:t>
      </w:r>
      <w:r w:rsidRPr="00E54768">
        <w:rPr>
          <w:rFonts w:cs="adwa-assalaf"/>
          <w:rtl/>
        </w:rPr>
        <w:t xml:space="preserve"> </w:t>
      </w:r>
      <w:r w:rsidRPr="00E54768">
        <w:rPr>
          <w:rFonts w:cs="adwa-assalaf" w:hint="cs"/>
          <w:rtl/>
        </w:rPr>
        <w:t>غَفلة</w:t>
      </w:r>
      <w:r w:rsidRPr="00E54768">
        <w:rPr>
          <w:rFonts w:cs="adwa-assalaf"/>
          <w:rtl/>
        </w:rPr>
        <w:t xml:space="preserve"> </w:t>
      </w:r>
      <w:r w:rsidRPr="00E54768">
        <w:rPr>
          <w:rFonts w:cs="adwa-assalaf" w:hint="cs"/>
          <w:rtl/>
        </w:rPr>
        <w:t>القلب</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إفساد</w:t>
      </w:r>
      <w:r w:rsidRPr="00E54768">
        <w:rPr>
          <w:rFonts w:cs="adwa-assalaf"/>
          <w:rtl/>
        </w:rPr>
        <w:t xml:space="preserve"> </w:t>
      </w:r>
      <w:r w:rsidRPr="00E54768">
        <w:rPr>
          <w:rFonts w:cs="adwa-assalaf" w:hint="cs"/>
          <w:rtl/>
        </w:rPr>
        <w:t>الشيء</w:t>
      </w:r>
      <w:r w:rsidRPr="00E54768">
        <w:rPr>
          <w:rFonts w:cs="adwa-assalaf"/>
          <w:rtl/>
        </w:rPr>
        <w:t xml:space="preserve"> </w:t>
      </w:r>
      <w:r w:rsidRPr="00E54768">
        <w:rPr>
          <w:rFonts w:cs="adwa-assalaf" w:hint="cs"/>
          <w:rtl/>
        </w:rPr>
        <w:t>أسرع</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إصلاحه</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صمتك</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تُستَنطق</w:t>
      </w:r>
      <w:r w:rsidRPr="00E54768">
        <w:rPr>
          <w:rFonts w:cs="adwa-assalaf"/>
          <w:rtl/>
        </w:rPr>
        <w:t xml:space="preserve"> </w:t>
      </w:r>
      <w:r w:rsidRPr="00E54768">
        <w:rPr>
          <w:rFonts w:cs="adwa-assalaf" w:hint="cs"/>
          <w:rtl/>
        </w:rPr>
        <w:t>أجمل</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نُطقِك</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تُسكَّت</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ثروة</w:t>
      </w:r>
      <w:r w:rsidRPr="00E54768">
        <w:rPr>
          <w:rFonts w:cs="adwa-assalaf"/>
          <w:rtl/>
        </w:rPr>
        <w:t xml:space="preserve"> </w:t>
      </w:r>
      <w:r w:rsidRPr="00E54768">
        <w:rPr>
          <w:rFonts w:cs="adwa-assalaf" w:hint="cs"/>
          <w:rtl/>
        </w:rPr>
        <w:t>العاقل</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علمه،</w:t>
      </w:r>
      <w:r w:rsidRPr="00E54768">
        <w:rPr>
          <w:rFonts w:cs="adwa-assalaf"/>
          <w:rtl/>
        </w:rPr>
        <w:t xml:space="preserve"> </w:t>
      </w:r>
      <w:r w:rsidRPr="00E54768">
        <w:rPr>
          <w:rFonts w:cs="adwa-assalaf" w:hint="cs"/>
          <w:rtl/>
        </w:rPr>
        <w:t>وثروة</w:t>
      </w:r>
      <w:r w:rsidRPr="00E54768">
        <w:rPr>
          <w:rFonts w:cs="adwa-assalaf"/>
          <w:rtl/>
        </w:rPr>
        <w:t xml:space="preserve"> </w:t>
      </w:r>
      <w:r w:rsidRPr="00E54768">
        <w:rPr>
          <w:rFonts w:cs="adwa-assalaf" w:hint="cs"/>
          <w:rtl/>
        </w:rPr>
        <w:t>الجاهل</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ماله</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دوام</w:t>
      </w:r>
      <w:r w:rsidRPr="00E54768">
        <w:rPr>
          <w:rFonts w:cs="adwa-assalaf"/>
          <w:rtl/>
        </w:rPr>
        <w:t xml:space="preserve"> </w:t>
      </w:r>
      <w:r w:rsidRPr="00E54768">
        <w:rPr>
          <w:rFonts w:cs="adwa-assalaf" w:hint="cs"/>
          <w:rtl/>
        </w:rPr>
        <w:t>الفتن</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أعظم</w:t>
      </w:r>
      <w:r w:rsidRPr="00E54768">
        <w:rPr>
          <w:rFonts w:cs="adwa-assalaf"/>
          <w:rtl/>
        </w:rPr>
        <w:t xml:space="preserve"> </w:t>
      </w:r>
      <w:r w:rsidRPr="00E54768">
        <w:rPr>
          <w:rFonts w:cs="adwa-assalaf" w:hint="cs"/>
          <w:rtl/>
        </w:rPr>
        <w:t>المحن</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صدر</w:t>
      </w:r>
      <w:r w:rsidRPr="00E54768">
        <w:rPr>
          <w:rFonts w:cs="adwa-assalaf"/>
          <w:rtl/>
        </w:rPr>
        <w:t xml:space="preserve"> </w:t>
      </w:r>
      <w:r w:rsidRPr="00E54768">
        <w:rPr>
          <w:rFonts w:cs="adwa-assalaf" w:hint="cs"/>
          <w:rtl/>
        </w:rPr>
        <w:t>العاقل</w:t>
      </w:r>
      <w:r w:rsidRPr="00E54768">
        <w:rPr>
          <w:rFonts w:cs="adwa-assalaf"/>
          <w:rtl/>
        </w:rPr>
        <w:t xml:space="preserve"> </w:t>
      </w:r>
      <w:r w:rsidRPr="00E54768">
        <w:rPr>
          <w:rFonts w:cs="adwa-assalaf" w:hint="cs"/>
          <w:rtl/>
        </w:rPr>
        <w:t>صندوق</w:t>
      </w:r>
      <w:r w:rsidRPr="00E54768">
        <w:rPr>
          <w:rFonts w:cs="adwa-assalaf"/>
          <w:rtl/>
        </w:rPr>
        <w:t xml:space="preserve"> </w:t>
      </w:r>
      <w:r w:rsidRPr="00E54768">
        <w:rPr>
          <w:rFonts w:cs="adwa-assalaf" w:hint="cs"/>
          <w:rtl/>
        </w:rPr>
        <w:t>سره</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عبد</w:t>
      </w:r>
      <w:r w:rsidRPr="00E54768">
        <w:rPr>
          <w:rFonts w:cs="adwa-assalaf"/>
          <w:rtl/>
        </w:rPr>
        <w:t xml:space="preserve"> </w:t>
      </w:r>
      <w:r w:rsidRPr="00E54768">
        <w:rPr>
          <w:rFonts w:cs="adwa-assalaf" w:hint="cs"/>
          <w:rtl/>
        </w:rPr>
        <w:t>المطامع</w:t>
      </w:r>
      <w:r w:rsidRPr="00E54768">
        <w:rPr>
          <w:rFonts w:cs="adwa-assalaf"/>
          <w:rtl/>
        </w:rPr>
        <w:t xml:space="preserve"> </w:t>
      </w:r>
      <w:r w:rsidRPr="00E54768">
        <w:rPr>
          <w:rFonts w:cs="adwa-assalaf" w:hint="cs"/>
          <w:rtl/>
        </w:rPr>
        <w:t>أسير</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يُفكُّ</w:t>
      </w:r>
      <w:r w:rsidRPr="00E54768">
        <w:rPr>
          <w:rFonts w:cs="adwa-assalaf"/>
          <w:rtl/>
        </w:rPr>
        <w:t xml:space="preserve"> </w:t>
      </w:r>
      <w:r w:rsidRPr="00E54768">
        <w:rPr>
          <w:rFonts w:cs="adwa-assalaf" w:hint="cs"/>
          <w:rtl/>
        </w:rPr>
        <w:t>أسره</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قليل</w:t>
      </w:r>
      <w:r w:rsidRPr="00E54768">
        <w:rPr>
          <w:rFonts w:cs="adwa-assalaf"/>
          <w:rtl/>
        </w:rPr>
        <w:t xml:space="preserve"> </w:t>
      </w:r>
      <w:r w:rsidRPr="00E54768">
        <w:rPr>
          <w:rFonts w:cs="adwa-assalaf" w:hint="cs"/>
          <w:rtl/>
        </w:rPr>
        <w:t>الحق</w:t>
      </w:r>
      <w:r w:rsidRPr="00E54768">
        <w:rPr>
          <w:rFonts w:cs="adwa-assalaf"/>
          <w:rtl/>
        </w:rPr>
        <w:t xml:space="preserve"> </w:t>
      </w:r>
      <w:r w:rsidRPr="00E54768">
        <w:rPr>
          <w:rFonts w:cs="adwa-assalaf" w:hint="cs"/>
          <w:rtl/>
        </w:rPr>
        <w:t>يدفع</w:t>
      </w:r>
      <w:r w:rsidRPr="00E54768">
        <w:rPr>
          <w:rFonts w:cs="adwa-assalaf"/>
          <w:rtl/>
        </w:rPr>
        <w:t xml:space="preserve"> </w:t>
      </w:r>
      <w:r w:rsidRPr="00E54768">
        <w:rPr>
          <w:rFonts w:cs="adwa-assalaf" w:hint="cs"/>
          <w:rtl/>
        </w:rPr>
        <w:t>كثير</w:t>
      </w:r>
      <w:r w:rsidRPr="00E54768">
        <w:rPr>
          <w:rFonts w:cs="adwa-assalaf"/>
          <w:rtl/>
        </w:rPr>
        <w:t xml:space="preserve"> </w:t>
      </w:r>
      <w:r w:rsidRPr="00E54768">
        <w:rPr>
          <w:rFonts w:cs="adwa-assalaf" w:hint="cs"/>
          <w:rtl/>
        </w:rPr>
        <w:t>الباطل،</w:t>
      </w:r>
      <w:r w:rsidRPr="00E54768">
        <w:rPr>
          <w:rFonts w:cs="adwa-assalaf"/>
          <w:rtl/>
        </w:rPr>
        <w:t xml:space="preserve"> </w:t>
      </w:r>
      <w:r w:rsidRPr="00E54768">
        <w:rPr>
          <w:rFonts w:cs="adwa-assalaf" w:hint="cs"/>
          <w:rtl/>
        </w:rPr>
        <w:t>كما</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قليل</w:t>
      </w:r>
      <w:r w:rsidRPr="00E54768">
        <w:rPr>
          <w:rFonts w:cs="adwa-assalaf"/>
          <w:rtl/>
        </w:rPr>
        <w:t xml:space="preserve"> </w:t>
      </w:r>
      <w:r w:rsidRPr="00E54768">
        <w:rPr>
          <w:rFonts w:cs="adwa-assalaf" w:hint="cs"/>
          <w:rtl/>
        </w:rPr>
        <w:t>النار</w:t>
      </w:r>
      <w:r w:rsidRPr="00E54768">
        <w:rPr>
          <w:rFonts w:cs="adwa-assalaf"/>
          <w:rtl/>
        </w:rPr>
        <w:t xml:space="preserve"> </w:t>
      </w:r>
      <w:r w:rsidRPr="00E54768">
        <w:rPr>
          <w:rFonts w:cs="adwa-assalaf" w:hint="cs"/>
          <w:rtl/>
        </w:rPr>
        <w:t>يحرق</w:t>
      </w:r>
      <w:r w:rsidRPr="00E54768">
        <w:rPr>
          <w:rFonts w:cs="adwa-assalaf"/>
          <w:rtl/>
        </w:rPr>
        <w:t xml:space="preserve"> </w:t>
      </w:r>
      <w:r w:rsidRPr="00E54768">
        <w:rPr>
          <w:rFonts w:cs="adwa-assalaf" w:hint="cs"/>
          <w:rtl/>
        </w:rPr>
        <w:t>كثير</w:t>
      </w:r>
      <w:r w:rsidRPr="00E54768">
        <w:rPr>
          <w:rFonts w:cs="adwa-assalaf"/>
          <w:rtl/>
        </w:rPr>
        <w:t xml:space="preserve"> </w:t>
      </w:r>
      <w:r w:rsidRPr="00E54768">
        <w:rPr>
          <w:rFonts w:cs="adwa-assalaf" w:hint="cs"/>
          <w:rtl/>
        </w:rPr>
        <w:t>الحطب</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طير</w:t>
      </w:r>
      <w:r w:rsidRPr="00E54768">
        <w:rPr>
          <w:rFonts w:cs="adwa-assalaf"/>
          <w:rtl/>
        </w:rPr>
        <w:t xml:space="preserve"> </w:t>
      </w:r>
      <w:r w:rsidRPr="00E54768">
        <w:rPr>
          <w:rFonts w:cs="adwa-assalaf" w:hint="cs"/>
          <w:rtl/>
        </w:rPr>
        <w:t>يأوي</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شَكلِه</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وعاء</w:t>
      </w:r>
      <w:r w:rsidRPr="00E54768">
        <w:rPr>
          <w:rFonts w:cs="adwa-assalaf"/>
          <w:rtl/>
        </w:rPr>
        <w:t xml:space="preserve"> </w:t>
      </w:r>
      <w:r w:rsidRPr="00E54768">
        <w:rPr>
          <w:rFonts w:cs="adwa-assalaf" w:hint="cs"/>
          <w:rtl/>
        </w:rPr>
        <w:t>يضيق</w:t>
      </w:r>
      <w:r w:rsidRPr="00E54768">
        <w:rPr>
          <w:rFonts w:cs="adwa-assalaf"/>
          <w:rtl/>
        </w:rPr>
        <w:t xml:space="preserve"> </w:t>
      </w:r>
      <w:r w:rsidRPr="00E54768">
        <w:rPr>
          <w:rFonts w:cs="adwa-assalaf" w:hint="cs"/>
          <w:rtl/>
        </w:rPr>
        <w:t>بما</w:t>
      </w:r>
      <w:r w:rsidRPr="00E54768">
        <w:rPr>
          <w:rFonts w:cs="adwa-assalaf"/>
          <w:rtl/>
        </w:rPr>
        <w:t xml:space="preserve"> </w:t>
      </w:r>
      <w:r w:rsidRPr="00E54768">
        <w:rPr>
          <w:rFonts w:cs="adwa-assalaf" w:hint="cs"/>
          <w:rtl/>
        </w:rPr>
        <w:t>جُعِل</w:t>
      </w:r>
      <w:r w:rsidRPr="00E54768">
        <w:rPr>
          <w:rFonts w:cs="adwa-assalaf"/>
          <w:rtl/>
        </w:rPr>
        <w:t xml:space="preserve"> </w:t>
      </w:r>
      <w:r w:rsidRPr="00E54768">
        <w:rPr>
          <w:rFonts w:cs="adwa-assalaf" w:hint="cs"/>
          <w:rtl/>
        </w:rPr>
        <w:t>فيه</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العلم،</w:t>
      </w:r>
      <w:r w:rsidRPr="00E54768">
        <w:rPr>
          <w:rFonts w:cs="adwa-assalaf"/>
          <w:rtl/>
        </w:rPr>
        <w:t xml:space="preserve"> </w:t>
      </w:r>
      <w:r w:rsidRPr="00E54768">
        <w:rPr>
          <w:rFonts w:cs="adwa-assalaf" w:hint="cs"/>
          <w:rtl/>
        </w:rPr>
        <w:t>فإنه</w:t>
      </w:r>
      <w:r w:rsidRPr="00E54768">
        <w:rPr>
          <w:rFonts w:cs="adwa-assalaf"/>
          <w:rtl/>
        </w:rPr>
        <w:t xml:space="preserve"> </w:t>
      </w:r>
      <w:r w:rsidRPr="00E54768">
        <w:rPr>
          <w:rFonts w:cs="adwa-assalaf" w:hint="cs"/>
          <w:rtl/>
        </w:rPr>
        <w:t>يَتسع</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هلك</w:t>
      </w:r>
      <w:r w:rsidRPr="00E54768">
        <w:rPr>
          <w:rFonts w:cs="adwa-assalaf"/>
          <w:rtl/>
        </w:rPr>
        <w:t xml:space="preserve"> </w:t>
      </w:r>
      <w:r w:rsidRPr="00E54768">
        <w:rPr>
          <w:rFonts w:cs="adwa-assalaf" w:hint="cs"/>
          <w:rtl/>
        </w:rPr>
        <w:t>امرؤ</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يعرف</w:t>
      </w:r>
      <w:r w:rsidRPr="00E54768">
        <w:rPr>
          <w:rFonts w:cs="adwa-assalaf"/>
          <w:rtl/>
        </w:rPr>
        <w:t xml:space="preserve"> </w:t>
      </w:r>
      <w:r w:rsidRPr="00E54768">
        <w:rPr>
          <w:rFonts w:cs="adwa-assalaf" w:hint="cs"/>
          <w:rtl/>
        </w:rPr>
        <w:t>قَدرَه</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وقَِروا</w:t>
      </w:r>
      <w:r w:rsidRPr="00E54768">
        <w:rPr>
          <w:rFonts w:cs="adwa-assalaf"/>
          <w:rtl/>
        </w:rPr>
        <w:t xml:space="preserve"> </w:t>
      </w:r>
      <w:r w:rsidRPr="00E54768">
        <w:rPr>
          <w:rFonts w:cs="adwa-assalaf" w:hint="cs"/>
          <w:rtl/>
        </w:rPr>
        <w:t>كبار</w:t>
      </w:r>
      <w:r w:rsidRPr="00E54768">
        <w:rPr>
          <w:rFonts w:cs="adwa-assalaf"/>
          <w:rtl/>
        </w:rPr>
        <w:t xml:space="preserve"> </w:t>
      </w:r>
      <w:r w:rsidRPr="00E54768">
        <w:rPr>
          <w:rFonts w:cs="adwa-assalaf" w:hint="cs"/>
          <w:rtl/>
        </w:rPr>
        <w:t>كم</w:t>
      </w:r>
      <w:r w:rsidRPr="00E54768">
        <w:rPr>
          <w:rFonts w:cs="adwa-assalaf"/>
          <w:rtl/>
        </w:rPr>
        <w:t xml:space="preserve"> </w:t>
      </w:r>
      <w:r w:rsidRPr="00E54768">
        <w:rPr>
          <w:rFonts w:cs="adwa-assalaf" w:hint="cs"/>
          <w:rtl/>
        </w:rPr>
        <w:t>تُوقِّركم</w:t>
      </w:r>
      <w:r w:rsidRPr="00E54768">
        <w:rPr>
          <w:rFonts w:cs="adwa-assalaf"/>
          <w:rtl/>
        </w:rPr>
        <w:t xml:space="preserve"> </w:t>
      </w:r>
      <w:r w:rsidRPr="00E54768">
        <w:rPr>
          <w:rFonts w:cs="adwa-assalaf" w:hint="cs"/>
          <w:rtl/>
        </w:rPr>
        <w:t>صغاركم</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كن</w:t>
      </w:r>
      <w:r w:rsidRPr="00E54768">
        <w:rPr>
          <w:rFonts w:cs="adwa-assalaf"/>
          <w:rtl/>
        </w:rPr>
        <w:t xml:space="preserve"> </w:t>
      </w:r>
      <w:r w:rsidRPr="00E54768">
        <w:rPr>
          <w:rFonts w:cs="adwa-assalaf" w:hint="cs"/>
          <w:rtl/>
        </w:rPr>
        <w:t>عالمًا ناطقًا</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مستمعًا</w:t>
      </w:r>
      <w:r w:rsidRPr="00E54768">
        <w:rPr>
          <w:rFonts w:cs="adwa-assalaf"/>
          <w:rtl/>
        </w:rPr>
        <w:t xml:space="preserve"> </w:t>
      </w:r>
      <w:r w:rsidRPr="00E54768">
        <w:rPr>
          <w:rFonts w:cs="adwa-assalaf" w:hint="cs"/>
          <w:rtl/>
        </w:rPr>
        <w:t>واعيًا</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الاستشارة</w:t>
      </w:r>
      <w:r w:rsidRPr="00E54768">
        <w:rPr>
          <w:rFonts w:cs="adwa-assalaf"/>
          <w:rtl/>
        </w:rPr>
        <w:t xml:space="preserve"> </w:t>
      </w:r>
      <w:r w:rsidRPr="00E54768">
        <w:rPr>
          <w:rFonts w:cs="adwa-assalaf" w:hint="cs"/>
          <w:rtl/>
        </w:rPr>
        <w:t>عين</w:t>
      </w:r>
      <w:r w:rsidRPr="00E54768">
        <w:rPr>
          <w:rFonts w:cs="adwa-assalaf"/>
          <w:rtl/>
        </w:rPr>
        <w:t xml:space="preserve"> </w:t>
      </w:r>
      <w:r w:rsidRPr="00E54768">
        <w:rPr>
          <w:rFonts w:cs="adwa-assalaf" w:hint="cs"/>
          <w:rtl/>
        </w:rPr>
        <w:t>الهداية،</w:t>
      </w:r>
      <w:r w:rsidRPr="00E54768">
        <w:rPr>
          <w:rFonts w:cs="adwa-assalaf"/>
          <w:rtl/>
        </w:rPr>
        <w:t xml:space="preserve"> </w:t>
      </w:r>
      <w:r w:rsidRPr="00E54768">
        <w:rPr>
          <w:rFonts w:cs="adwa-assalaf" w:hint="cs"/>
          <w:rtl/>
        </w:rPr>
        <w:t>وقد</w:t>
      </w:r>
      <w:r w:rsidRPr="00E54768">
        <w:rPr>
          <w:rFonts w:cs="adwa-assalaf"/>
          <w:rtl/>
        </w:rPr>
        <w:t xml:space="preserve"> </w:t>
      </w:r>
      <w:r w:rsidRPr="00E54768">
        <w:rPr>
          <w:rFonts w:cs="adwa-assalaf" w:hint="cs"/>
          <w:rtl/>
        </w:rPr>
        <w:t>خاطَرَ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استغنى</w:t>
      </w:r>
      <w:r w:rsidRPr="00E54768">
        <w:rPr>
          <w:rFonts w:cs="adwa-assalaf"/>
          <w:rtl/>
        </w:rPr>
        <w:t xml:space="preserve"> </w:t>
      </w:r>
      <w:r w:rsidRPr="00E54768">
        <w:rPr>
          <w:rFonts w:cs="adwa-assalaf" w:hint="cs"/>
          <w:rtl/>
        </w:rPr>
        <w:t>برأيه</w:t>
      </w:r>
      <w:r w:rsidRPr="00E54768">
        <w:rPr>
          <w:rFonts w:cs="adwa-assalaf"/>
          <w:rtl/>
        </w:rPr>
        <w:t>.</w:t>
      </w:r>
    </w:p>
    <w:p w:rsidR="00F307BD" w:rsidRPr="00E54768" w:rsidRDefault="00F307BD" w:rsidP="00F307BD">
      <w:pPr>
        <w:pStyle w:val="a0"/>
        <w:rPr>
          <w:rFonts w:cs="adwa-assalaf"/>
          <w:rtl/>
          <w:lang w:bidi="ar-EG"/>
        </w:rPr>
      </w:pPr>
      <w:r>
        <w:rPr>
          <w:rFonts w:ascii="Sakkal Majalla" w:hAnsi="Sakkal Majalla" w:cs="Sakkal Majalla" w:hint="cs"/>
          <w:rtl/>
        </w:rPr>
        <w:t>•</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شيء</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الدنيا</w:t>
      </w:r>
      <w:r w:rsidRPr="00E54768">
        <w:rPr>
          <w:rFonts w:cs="adwa-assalaf"/>
          <w:rtl/>
        </w:rPr>
        <w:t xml:space="preserve"> </w:t>
      </w:r>
      <w:r w:rsidRPr="00E54768">
        <w:rPr>
          <w:rFonts w:cs="adwa-assalaf" w:hint="cs"/>
          <w:rtl/>
        </w:rPr>
        <w:t>سَماعُه</w:t>
      </w:r>
      <w:r w:rsidRPr="00E54768">
        <w:rPr>
          <w:rFonts w:cs="adwa-assalaf"/>
          <w:rtl/>
        </w:rPr>
        <w:t xml:space="preserve"> </w:t>
      </w:r>
      <w:r w:rsidRPr="00E54768">
        <w:rPr>
          <w:rFonts w:cs="adwa-assalaf" w:hint="cs"/>
          <w:rtl/>
        </w:rPr>
        <w:t>أعظم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عَيانِه</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ضع</w:t>
      </w:r>
      <w:r w:rsidRPr="00E54768">
        <w:rPr>
          <w:rFonts w:cs="adwa-assalaf"/>
          <w:rtl/>
        </w:rPr>
        <w:t xml:space="preserve"> </w:t>
      </w:r>
      <w:r w:rsidRPr="00E54768">
        <w:rPr>
          <w:rFonts w:cs="adwa-assalaf" w:hint="cs"/>
          <w:rtl/>
        </w:rPr>
        <w:t>فَخرَك</w:t>
      </w:r>
      <w:r w:rsidRPr="00E54768">
        <w:rPr>
          <w:rFonts w:cs="adwa-assalaf"/>
          <w:rtl/>
        </w:rPr>
        <w:t xml:space="preserve"> </w:t>
      </w:r>
      <w:r w:rsidRPr="00E54768">
        <w:rPr>
          <w:rFonts w:cs="adwa-assalaf" w:hint="cs"/>
          <w:rtl/>
        </w:rPr>
        <w:t>واحطُط</w:t>
      </w:r>
      <w:r w:rsidRPr="00E54768">
        <w:rPr>
          <w:rFonts w:cs="adwa-assalaf"/>
          <w:rtl/>
        </w:rPr>
        <w:t xml:space="preserve"> </w:t>
      </w:r>
      <w:r w:rsidRPr="00E54768">
        <w:rPr>
          <w:rFonts w:cs="adwa-assalaf" w:hint="cs"/>
          <w:rtl/>
        </w:rPr>
        <w:t>كِبرَكَ،</w:t>
      </w:r>
      <w:r w:rsidRPr="00E54768">
        <w:rPr>
          <w:rFonts w:cs="adwa-assalaf"/>
          <w:rtl/>
        </w:rPr>
        <w:t xml:space="preserve"> </w:t>
      </w:r>
      <w:r w:rsidRPr="00E54768">
        <w:rPr>
          <w:rFonts w:cs="adwa-assalaf" w:hint="cs"/>
          <w:rtl/>
        </w:rPr>
        <w:t>وكما</w:t>
      </w:r>
      <w:r w:rsidRPr="00E54768">
        <w:rPr>
          <w:rFonts w:cs="adwa-assalaf"/>
          <w:rtl/>
        </w:rPr>
        <w:t xml:space="preserve"> </w:t>
      </w:r>
      <w:r w:rsidRPr="00E54768">
        <w:rPr>
          <w:rFonts w:cs="adwa-assalaf" w:hint="cs"/>
          <w:rtl/>
        </w:rPr>
        <w:t>تزرع</w:t>
      </w:r>
      <w:r w:rsidRPr="00E54768">
        <w:rPr>
          <w:rFonts w:cs="adwa-assalaf"/>
          <w:rtl/>
        </w:rPr>
        <w:t xml:space="preserve"> </w:t>
      </w:r>
      <w:r w:rsidRPr="00E54768">
        <w:rPr>
          <w:rFonts w:cs="adwa-assalaf" w:hint="cs"/>
          <w:rtl/>
        </w:rPr>
        <w:t>تحصد،</w:t>
      </w:r>
      <w:r w:rsidRPr="00E54768">
        <w:rPr>
          <w:rFonts w:cs="adwa-assalaf"/>
          <w:rtl/>
        </w:rPr>
        <w:t xml:space="preserve"> </w:t>
      </w:r>
      <w:r w:rsidRPr="00E54768">
        <w:rPr>
          <w:rFonts w:cs="adwa-assalaf" w:hint="cs"/>
          <w:rtl/>
        </w:rPr>
        <w:t>وكما</w:t>
      </w:r>
      <w:r w:rsidRPr="00E54768">
        <w:rPr>
          <w:rFonts w:cs="adwa-assalaf"/>
          <w:rtl/>
        </w:rPr>
        <w:t xml:space="preserve"> </w:t>
      </w:r>
      <w:r w:rsidRPr="00E54768">
        <w:rPr>
          <w:rFonts w:cs="adwa-assalaf" w:hint="cs"/>
          <w:rtl/>
        </w:rPr>
        <w:t>تدين</w:t>
      </w:r>
      <w:r w:rsidRPr="00E54768">
        <w:rPr>
          <w:rFonts w:cs="adwa-assalaf"/>
          <w:rtl/>
        </w:rPr>
        <w:t xml:space="preserve"> </w:t>
      </w:r>
      <w:r w:rsidRPr="00E54768">
        <w:rPr>
          <w:rFonts w:cs="adwa-assalaf" w:hint="cs"/>
          <w:rtl/>
        </w:rPr>
        <w:t>تدان</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كيف</w:t>
      </w:r>
      <w:r w:rsidRPr="00E54768">
        <w:rPr>
          <w:rFonts w:cs="adwa-assalaf"/>
          <w:rtl/>
        </w:rPr>
        <w:t xml:space="preserve"> </w:t>
      </w:r>
      <w:r w:rsidRPr="00E54768">
        <w:rPr>
          <w:rFonts w:cs="adwa-assalaf" w:hint="cs"/>
          <w:rtl/>
        </w:rPr>
        <w:t>يَسلم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الموت</w:t>
      </w:r>
      <w:r w:rsidRPr="00E54768">
        <w:rPr>
          <w:rFonts w:cs="adwa-assalaf"/>
          <w:rtl/>
        </w:rPr>
        <w:t xml:space="preserve"> </w:t>
      </w:r>
      <w:r w:rsidRPr="00E54768">
        <w:rPr>
          <w:rFonts w:cs="adwa-assalaf" w:hint="cs"/>
          <w:rtl/>
        </w:rPr>
        <w:t>طالبه؟</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غِنى</w:t>
      </w:r>
      <w:r w:rsidRPr="00E54768">
        <w:rPr>
          <w:rFonts w:cs="adwa-assalaf"/>
          <w:rtl/>
        </w:rPr>
        <w:t xml:space="preserve"> </w:t>
      </w:r>
      <w:r w:rsidRPr="00E54768">
        <w:rPr>
          <w:rFonts w:cs="adwa-assalaf" w:hint="cs"/>
          <w:rtl/>
        </w:rPr>
        <w:t>كالعقل</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فقر</w:t>
      </w:r>
      <w:r w:rsidRPr="00E54768">
        <w:rPr>
          <w:rFonts w:cs="adwa-assalaf"/>
          <w:rtl/>
        </w:rPr>
        <w:t xml:space="preserve"> </w:t>
      </w:r>
      <w:r w:rsidRPr="00E54768">
        <w:rPr>
          <w:rFonts w:cs="adwa-assalaf" w:hint="cs"/>
          <w:rtl/>
        </w:rPr>
        <w:t>كالجهل</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ميراث</w:t>
      </w:r>
      <w:r w:rsidRPr="00E54768">
        <w:rPr>
          <w:rFonts w:cs="adwa-assalaf"/>
          <w:rtl/>
        </w:rPr>
        <w:t xml:space="preserve"> </w:t>
      </w:r>
      <w:r w:rsidRPr="00E54768">
        <w:rPr>
          <w:rFonts w:cs="adwa-assalaf" w:hint="cs"/>
          <w:rtl/>
        </w:rPr>
        <w:t>كالأدب</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أقل</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قيمة</w:t>
      </w:r>
      <w:r w:rsidRPr="00E54768">
        <w:rPr>
          <w:rFonts w:cs="adwa-assalaf"/>
          <w:rtl/>
        </w:rPr>
        <w:t xml:space="preserve"> </w:t>
      </w:r>
      <w:r w:rsidRPr="00E54768">
        <w:rPr>
          <w:rFonts w:cs="adwa-assalaf" w:hint="cs"/>
          <w:rtl/>
        </w:rPr>
        <w:t>أقلهم</w:t>
      </w:r>
      <w:r w:rsidRPr="00E54768">
        <w:rPr>
          <w:rFonts w:cs="adwa-assalaf"/>
          <w:rtl/>
        </w:rPr>
        <w:t xml:space="preserve"> </w:t>
      </w:r>
      <w:r w:rsidRPr="00E54768">
        <w:rPr>
          <w:rFonts w:cs="adwa-assalaf" w:hint="cs"/>
          <w:rtl/>
        </w:rPr>
        <w:t>علمًا؛</w:t>
      </w:r>
      <w:r w:rsidRPr="00E54768">
        <w:rPr>
          <w:rFonts w:cs="adwa-assalaf"/>
          <w:rtl/>
        </w:rPr>
        <w:t xml:space="preserve"> </w:t>
      </w:r>
      <w:r w:rsidRPr="00E54768">
        <w:rPr>
          <w:rFonts w:cs="adwa-assalaf" w:hint="cs"/>
          <w:rtl/>
        </w:rPr>
        <w:t>ليس</w:t>
      </w:r>
      <w:r w:rsidRPr="00E54768">
        <w:rPr>
          <w:rFonts w:cs="adwa-assalaf"/>
          <w:rtl/>
        </w:rPr>
        <w:t xml:space="preserve"> </w:t>
      </w:r>
      <w:r w:rsidRPr="00E54768">
        <w:rPr>
          <w:rFonts w:cs="adwa-assalaf" w:hint="cs"/>
          <w:rtl/>
        </w:rPr>
        <w:t>الجهل</w:t>
      </w:r>
      <w:r w:rsidRPr="00E54768">
        <w:rPr>
          <w:rFonts w:cs="adwa-assalaf"/>
          <w:rtl/>
        </w:rPr>
        <w:t xml:space="preserve"> </w:t>
      </w:r>
      <w:r w:rsidRPr="00E54768">
        <w:rPr>
          <w:rFonts w:cs="adwa-assalaf" w:hint="cs"/>
          <w:rtl/>
        </w:rPr>
        <w:t>عارًا،</w:t>
      </w:r>
      <w:r w:rsidRPr="00E54768">
        <w:rPr>
          <w:rFonts w:cs="adwa-assalaf"/>
          <w:rtl/>
        </w:rPr>
        <w:t xml:space="preserve"> </w:t>
      </w:r>
      <w:r w:rsidRPr="00E54768">
        <w:rPr>
          <w:rFonts w:cs="adwa-assalaf" w:hint="cs"/>
          <w:rtl/>
        </w:rPr>
        <w:t>إنما</w:t>
      </w:r>
      <w:r w:rsidRPr="00E54768">
        <w:rPr>
          <w:rFonts w:cs="adwa-assalaf"/>
          <w:rtl/>
        </w:rPr>
        <w:t xml:space="preserve"> </w:t>
      </w:r>
      <w:r w:rsidRPr="00E54768">
        <w:rPr>
          <w:rFonts w:cs="adwa-assalaf" w:hint="cs"/>
          <w:rtl/>
        </w:rPr>
        <w:t>العار</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رفض</w:t>
      </w:r>
      <w:r w:rsidRPr="00E54768">
        <w:rPr>
          <w:rFonts w:cs="adwa-assalaf"/>
          <w:rtl/>
        </w:rPr>
        <w:t xml:space="preserve"> </w:t>
      </w:r>
      <w:r w:rsidRPr="00E54768">
        <w:rPr>
          <w:rFonts w:cs="adwa-assalaf" w:hint="cs"/>
          <w:rtl/>
        </w:rPr>
        <w:t>تحصيل</w:t>
      </w:r>
      <w:r w:rsidRPr="00E54768">
        <w:rPr>
          <w:rFonts w:cs="adwa-assalaf"/>
          <w:rtl/>
        </w:rPr>
        <w:t xml:space="preserve"> </w:t>
      </w:r>
      <w:r w:rsidRPr="00E54768">
        <w:rPr>
          <w:rFonts w:cs="adwa-assalaf" w:hint="cs"/>
          <w:rtl/>
        </w:rPr>
        <w:t>العلم</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يعرِف</w:t>
      </w:r>
      <w:r w:rsidRPr="00E54768">
        <w:rPr>
          <w:rFonts w:cs="adwa-assalaf"/>
          <w:rtl/>
        </w:rPr>
        <w:t xml:space="preserve"> </w:t>
      </w:r>
      <w:r w:rsidRPr="00E54768">
        <w:rPr>
          <w:rFonts w:cs="adwa-assalaf" w:hint="cs"/>
          <w:rtl/>
        </w:rPr>
        <w:t>فَضلَ</w:t>
      </w:r>
      <w:r w:rsidRPr="00E54768">
        <w:rPr>
          <w:rFonts w:cs="adwa-assalaf"/>
          <w:rtl/>
        </w:rPr>
        <w:t xml:space="preserve"> </w:t>
      </w:r>
      <w:r w:rsidRPr="00E54768">
        <w:rPr>
          <w:rFonts w:cs="adwa-assalaf" w:hint="cs"/>
          <w:rtl/>
        </w:rPr>
        <w:t>أهل</w:t>
      </w:r>
      <w:r w:rsidRPr="00E54768">
        <w:rPr>
          <w:rFonts w:cs="adwa-assalaf"/>
          <w:rtl/>
        </w:rPr>
        <w:t xml:space="preserve"> </w:t>
      </w:r>
      <w:r w:rsidRPr="00E54768">
        <w:rPr>
          <w:rFonts w:cs="adwa-assalaf" w:hint="cs"/>
          <w:rtl/>
        </w:rPr>
        <w:t>الفضل</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أهل</w:t>
      </w:r>
      <w:r w:rsidRPr="00E54768">
        <w:rPr>
          <w:rFonts w:cs="adwa-assalaf"/>
          <w:rtl/>
        </w:rPr>
        <w:t xml:space="preserve"> </w:t>
      </w:r>
      <w:r w:rsidRPr="00E54768">
        <w:rPr>
          <w:rFonts w:cs="adwa-assalaf" w:hint="cs"/>
          <w:rtl/>
        </w:rPr>
        <w:t>الفضل</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 تُلاجِج</w:t>
      </w:r>
      <w:r w:rsidRPr="00E54768">
        <w:rPr>
          <w:rFonts w:cs="adwa-assalaf"/>
          <w:rtl/>
        </w:rPr>
        <w:t xml:space="preserve"> </w:t>
      </w:r>
      <w:r w:rsidRPr="00E54768">
        <w:rPr>
          <w:rFonts w:cs="adwa-assalaf" w:hint="cs"/>
          <w:rtl/>
        </w:rPr>
        <w:t>الغضبان؛</w:t>
      </w:r>
      <w:r w:rsidRPr="00E54768">
        <w:rPr>
          <w:rFonts w:cs="adwa-assalaf"/>
          <w:rtl/>
        </w:rPr>
        <w:t xml:space="preserve"> </w:t>
      </w:r>
      <w:r w:rsidRPr="00E54768">
        <w:rPr>
          <w:rFonts w:cs="adwa-assalaf" w:hint="cs"/>
          <w:rtl/>
        </w:rPr>
        <w:t>فإنك</w:t>
      </w:r>
      <w:r w:rsidRPr="00E54768">
        <w:rPr>
          <w:rFonts w:cs="adwa-assalaf"/>
          <w:rtl/>
        </w:rPr>
        <w:t xml:space="preserve"> </w:t>
      </w:r>
      <w:r w:rsidRPr="00E54768">
        <w:rPr>
          <w:rFonts w:cs="adwa-assalaf" w:hint="cs"/>
          <w:rtl/>
        </w:rPr>
        <w:t>تُقلِقه</w:t>
      </w:r>
      <w:r w:rsidRPr="00E54768">
        <w:rPr>
          <w:rFonts w:cs="adwa-assalaf"/>
          <w:rtl/>
        </w:rPr>
        <w:t xml:space="preserve"> </w:t>
      </w:r>
      <w:r w:rsidRPr="00E54768">
        <w:rPr>
          <w:rFonts w:cs="adwa-assalaf" w:hint="cs"/>
          <w:rtl/>
        </w:rPr>
        <w:t>باللجاج</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تَرُدُّه</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الصواب</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الصحة</w:t>
      </w:r>
      <w:r w:rsidRPr="00E54768">
        <w:rPr>
          <w:rFonts w:cs="adwa-assalaf"/>
          <w:rtl/>
        </w:rPr>
        <w:t xml:space="preserve"> </w:t>
      </w:r>
      <w:r w:rsidRPr="00E54768">
        <w:rPr>
          <w:rFonts w:cs="adwa-assalaf" w:hint="cs"/>
          <w:rtl/>
        </w:rPr>
        <w:t>أفضل</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المال،</w:t>
      </w:r>
      <w:r w:rsidRPr="00E54768">
        <w:rPr>
          <w:rFonts w:cs="adwa-assalaf"/>
          <w:rtl/>
        </w:rPr>
        <w:t xml:space="preserve"> </w:t>
      </w:r>
      <w:r w:rsidRPr="00E54768">
        <w:rPr>
          <w:rFonts w:cs="adwa-assalaf" w:hint="cs"/>
          <w:rtl/>
        </w:rPr>
        <w:t>وأفضل</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الصحة</w:t>
      </w:r>
      <w:r w:rsidRPr="00E54768">
        <w:rPr>
          <w:rFonts w:cs="adwa-assalaf"/>
          <w:rtl/>
        </w:rPr>
        <w:t xml:space="preserve"> </w:t>
      </w:r>
      <w:r w:rsidRPr="00E54768">
        <w:rPr>
          <w:rFonts w:cs="adwa-assalaf" w:hint="cs"/>
          <w:rtl/>
        </w:rPr>
        <w:t>تقوى</w:t>
      </w:r>
      <w:r w:rsidRPr="00E54768">
        <w:rPr>
          <w:rFonts w:cs="adwa-assalaf"/>
          <w:rtl/>
        </w:rPr>
        <w:t xml:space="preserve"> </w:t>
      </w:r>
      <w:r w:rsidRPr="00E54768">
        <w:rPr>
          <w:rFonts w:cs="adwa-assalaf" w:hint="cs"/>
          <w:rtl/>
        </w:rPr>
        <w:t>القلب</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وُضع</w:t>
      </w:r>
      <w:r w:rsidRPr="00E54768">
        <w:rPr>
          <w:rFonts w:cs="adwa-assalaf"/>
          <w:rtl/>
        </w:rPr>
        <w:t xml:space="preserve"> </w:t>
      </w:r>
      <w:r w:rsidRPr="00E54768">
        <w:rPr>
          <w:rFonts w:cs="adwa-assalaf" w:hint="cs"/>
          <w:rtl/>
        </w:rPr>
        <w:t>الإحسان</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الكريم</w:t>
      </w:r>
      <w:r w:rsidRPr="00E54768">
        <w:rPr>
          <w:rFonts w:cs="adwa-assalaf"/>
          <w:rtl/>
        </w:rPr>
        <w:t xml:space="preserve"> </w:t>
      </w:r>
      <w:r w:rsidRPr="00E54768">
        <w:rPr>
          <w:rFonts w:cs="adwa-assalaf" w:hint="cs"/>
          <w:rtl/>
        </w:rPr>
        <w:t>أثمَر</w:t>
      </w:r>
      <w:r w:rsidRPr="00E54768">
        <w:rPr>
          <w:rFonts w:cs="adwa-assalaf"/>
          <w:rtl/>
        </w:rPr>
        <w:t xml:space="preserve"> </w:t>
      </w:r>
      <w:r w:rsidRPr="00E54768">
        <w:rPr>
          <w:rFonts w:cs="adwa-assalaf" w:hint="cs"/>
          <w:rtl/>
        </w:rPr>
        <w:t>خيرُا،</w:t>
      </w:r>
      <w:r w:rsidRPr="00E54768">
        <w:rPr>
          <w:rFonts w:cs="adwa-assalaf"/>
          <w:rtl/>
        </w:rPr>
        <w:t xml:space="preserve"> </w:t>
      </w:r>
      <w:r w:rsidRPr="00E54768">
        <w:rPr>
          <w:rFonts w:cs="adwa-assalaf" w:hint="cs"/>
          <w:rtl/>
        </w:rPr>
        <w:t>وإذا</w:t>
      </w:r>
      <w:r w:rsidRPr="00E54768">
        <w:rPr>
          <w:rFonts w:cs="adwa-assalaf"/>
          <w:rtl/>
        </w:rPr>
        <w:t xml:space="preserve"> </w:t>
      </w:r>
      <w:r w:rsidRPr="00E54768">
        <w:rPr>
          <w:rFonts w:cs="adwa-assalaf" w:hint="cs"/>
          <w:rtl/>
        </w:rPr>
        <w:t>وُضع</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اللئيم</w:t>
      </w:r>
      <w:r w:rsidRPr="00E54768">
        <w:rPr>
          <w:rFonts w:cs="adwa-assalaf"/>
          <w:rtl/>
        </w:rPr>
        <w:t xml:space="preserve"> </w:t>
      </w:r>
      <w:r w:rsidRPr="00E54768">
        <w:rPr>
          <w:rFonts w:cs="adwa-assalaf" w:hint="cs"/>
          <w:rtl/>
        </w:rPr>
        <w:t>أثمر</w:t>
      </w:r>
      <w:r w:rsidRPr="00E54768">
        <w:rPr>
          <w:rFonts w:cs="adwa-assalaf"/>
          <w:rtl/>
        </w:rPr>
        <w:t xml:space="preserve"> </w:t>
      </w:r>
      <w:r w:rsidRPr="00E54768">
        <w:rPr>
          <w:rFonts w:cs="adwa-assalaf" w:hint="cs"/>
          <w:rtl/>
        </w:rPr>
        <w:t>شرًا</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أفضل</w:t>
      </w:r>
      <w:r w:rsidRPr="00E54768">
        <w:rPr>
          <w:rFonts w:cs="adwa-assalaf"/>
          <w:rtl/>
        </w:rPr>
        <w:t xml:space="preserve"> </w:t>
      </w:r>
      <w:r w:rsidRPr="00E54768">
        <w:rPr>
          <w:rFonts w:cs="adwa-assalaf" w:hint="cs"/>
          <w:rtl/>
        </w:rPr>
        <w:t>الأعمال</w:t>
      </w:r>
      <w:r w:rsidRPr="00E54768">
        <w:rPr>
          <w:rFonts w:cs="adwa-assalaf"/>
          <w:rtl/>
        </w:rPr>
        <w:t xml:space="preserve"> </w:t>
      </w:r>
      <w:r w:rsidRPr="00E54768">
        <w:rPr>
          <w:rFonts w:cs="adwa-assalaf" w:hint="cs"/>
          <w:rtl/>
        </w:rPr>
        <w:t>الحِلمُ</w:t>
      </w:r>
      <w:r w:rsidRPr="00E54768">
        <w:rPr>
          <w:rFonts w:cs="adwa-assalaf"/>
          <w:rtl/>
        </w:rPr>
        <w:t xml:space="preserve"> </w:t>
      </w:r>
      <w:r w:rsidRPr="00E54768">
        <w:rPr>
          <w:rFonts w:cs="adwa-assalaf" w:hint="cs"/>
          <w:rtl/>
        </w:rPr>
        <w:t>عند</w:t>
      </w:r>
      <w:r w:rsidRPr="00E54768">
        <w:rPr>
          <w:rFonts w:cs="adwa-assalaf"/>
          <w:rtl/>
        </w:rPr>
        <w:t xml:space="preserve"> </w:t>
      </w:r>
      <w:r w:rsidRPr="00E54768">
        <w:rPr>
          <w:rFonts w:cs="adwa-assalaf" w:hint="cs"/>
          <w:rtl/>
        </w:rPr>
        <w:t>الغضب</w:t>
      </w:r>
      <w:r w:rsidRPr="00E54768">
        <w:rPr>
          <w:rFonts w:cs="adwa-assalaf"/>
          <w:rtl/>
        </w:rPr>
        <w:t xml:space="preserve"> </w:t>
      </w:r>
      <w:r w:rsidRPr="00E54768">
        <w:rPr>
          <w:rFonts w:cs="adwa-assalaf" w:hint="cs"/>
          <w:rtl/>
        </w:rPr>
        <w:t>والصبر</w:t>
      </w:r>
      <w:r w:rsidRPr="00E54768">
        <w:rPr>
          <w:rFonts w:cs="adwa-assalaf"/>
          <w:rtl/>
        </w:rPr>
        <w:t xml:space="preserve"> </w:t>
      </w:r>
      <w:r w:rsidRPr="00E54768">
        <w:rPr>
          <w:rFonts w:cs="adwa-assalaf" w:hint="cs"/>
          <w:rtl/>
        </w:rPr>
        <w:t>عند</w:t>
      </w:r>
      <w:r w:rsidRPr="00E54768">
        <w:rPr>
          <w:rFonts w:cs="adwa-assalaf"/>
          <w:rtl/>
        </w:rPr>
        <w:t xml:space="preserve"> </w:t>
      </w:r>
      <w:r w:rsidRPr="00E54768">
        <w:rPr>
          <w:rFonts w:cs="adwa-assalaf" w:hint="cs"/>
          <w:rtl/>
        </w:rPr>
        <w:t>الطمع</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قيمة</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امرئ</w:t>
      </w:r>
      <w:r w:rsidRPr="00E54768">
        <w:rPr>
          <w:rFonts w:cs="adwa-assalaf"/>
          <w:rtl/>
        </w:rPr>
        <w:t xml:space="preserve"> </w:t>
      </w:r>
      <w:r w:rsidRPr="00E54768">
        <w:rPr>
          <w:rFonts w:cs="adwa-assalaf" w:hint="cs"/>
          <w:rtl/>
        </w:rPr>
        <w:t>ما يُحسنُه</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أحسن</w:t>
      </w:r>
      <w:r w:rsidRPr="00E54768">
        <w:rPr>
          <w:rFonts w:cs="adwa-assalaf"/>
          <w:rtl/>
        </w:rPr>
        <w:t xml:space="preserve"> </w:t>
      </w:r>
      <w:r w:rsidRPr="00E54768">
        <w:rPr>
          <w:rFonts w:cs="adwa-assalaf" w:hint="cs"/>
          <w:rtl/>
        </w:rPr>
        <w:t>الأشياء</w:t>
      </w:r>
      <w:r w:rsidRPr="00E54768">
        <w:rPr>
          <w:rFonts w:cs="adwa-assalaf"/>
          <w:rtl/>
        </w:rPr>
        <w:t xml:space="preserve"> </w:t>
      </w:r>
      <w:r w:rsidRPr="00E54768">
        <w:rPr>
          <w:rFonts w:cs="adwa-assalaf" w:hint="cs"/>
          <w:rtl/>
        </w:rPr>
        <w:t>نَفعًا</w:t>
      </w:r>
      <w:r w:rsidRPr="00E54768">
        <w:rPr>
          <w:rFonts w:cs="adwa-assalaf"/>
          <w:rtl/>
        </w:rPr>
        <w:t xml:space="preserve"> </w:t>
      </w:r>
      <w:r w:rsidRPr="00E54768">
        <w:rPr>
          <w:rFonts w:cs="adwa-assalaf" w:hint="cs"/>
          <w:rtl/>
        </w:rPr>
        <w:t>موت</w:t>
      </w:r>
      <w:r w:rsidRPr="00E54768">
        <w:rPr>
          <w:rFonts w:cs="adwa-assalaf"/>
          <w:rtl/>
        </w:rPr>
        <w:t xml:space="preserve"> </w:t>
      </w:r>
      <w:r w:rsidRPr="00E54768">
        <w:rPr>
          <w:rFonts w:cs="adwa-assalaf" w:hint="cs"/>
          <w:rtl/>
        </w:rPr>
        <w:t>الأشرار</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تنازع</w:t>
      </w:r>
      <w:r w:rsidRPr="00E54768">
        <w:rPr>
          <w:rFonts w:cs="adwa-assalaf"/>
          <w:rtl/>
        </w:rPr>
        <w:t xml:space="preserve"> </w:t>
      </w:r>
      <w:r w:rsidRPr="00E54768">
        <w:rPr>
          <w:rFonts w:cs="adwa-assalaf" w:hint="cs"/>
          <w:rtl/>
        </w:rPr>
        <w:t>جاهلا</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تُشايع</w:t>
      </w:r>
      <w:r w:rsidRPr="00E54768">
        <w:rPr>
          <w:rFonts w:cs="adwa-assalaf"/>
          <w:rtl/>
        </w:rPr>
        <w:t xml:space="preserve"> </w:t>
      </w:r>
      <w:r w:rsidRPr="00E54768">
        <w:rPr>
          <w:rFonts w:cs="adwa-assalaf" w:hint="cs"/>
          <w:rtl/>
        </w:rPr>
        <w:t>منافقًا،</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تُعاون</w:t>
      </w:r>
      <w:r w:rsidRPr="00E54768">
        <w:rPr>
          <w:rFonts w:cs="adwa-assalaf"/>
          <w:rtl/>
        </w:rPr>
        <w:t xml:space="preserve"> </w:t>
      </w:r>
      <w:r w:rsidRPr="00E54768">
        <w:rPr>
          <w:rFonts w:cs="adwa-assalaf" w:hint="cs"/>
          <w:rtl/>
        </w:rPr>
        <w:t>مُسَلَّطًا</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hint="cs"/>
          <w:rtl/>
        </w:rPr>
        <w:t xml:space="preserve"> إن</w:t>
      </w:r>
      <w:r w:rsidRPr="00E54768">
        <w:rPr>
          <w:rFonts w:cs="adwa-assalaf"/>
          <w:rtl/>
        </w:rPr>
        <w:t xml:space="preserve"> </w:t>
      </w:r>
      <w:r w:rsidRPr="00E54768">
        <w:rPr>
          <w:rFonts w:cs="adwa-assalaf" w:hint="cs"/>
          <w:rtl/>
        </w:rPr>
        <w:t>الشر</w:t>
      </w:r>
      <w:r w:rsidRPr="00E54768">
        <w:rPr>
          <w:rFonts w:cs="adwa-assalaf"/>
          <w:rtl/>
        </w:rPr>
        <w:t xml:space="preserve"> </w:t>
      </w:r>
      <w:r w:rsidRPr="00E54768">
        <w:rPr>
          <w:rFonts w:cs="adwa-assalaf" w:hint="cs"/>
          <w:rtl/>
        </w:rPr>
        <w:t>تاركك</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تركته</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أسوأ</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حالًا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يثق</w:t>
      </w:r>
      <w:r w:rsidRPr="00E54768">
        <w:rPr>
          <w:rFonts w:cs="adwa-assalaf"/>
          <w:rtl/>
        </w:rPr>
        <w:t xml:space="preserve"> </w:t>
      </w:r>
      <w:r w:rsidRPr="00E54768">
        <w:rPr>
          <w:rFonts w:cs="adwa-assalaf" w:hint="cs"/>
          <w:rtl/>
        </w:rPr>
        <w:t>بأحد</w:t>
      </w:r>
      <w:r w:rsidRPr="00E54768">
        <w:rPr>
          <w:rFonts w:cs="adwa-assalaf"/>
          <w:rtl/>
        </w:rPr>
        <w:t xml:space="preserve"> </w:t>
      </w:r>
      <w:r w:rsidRPr="00E54768">
        <w:rPr>
          <w:rFonts w:cs="adwa-assalaf" w:hint="cs"/>
          <w:rtl/>
        </w:rPr>
        <w:t>لسوء</w:t>
      </w:r>
      <w:r w:rsidRPr="00E54768">
        <w:rPr>
          <w:rFonts w:cs="adwa-assalaf"/>
          <w:rtl/>
        </w:rPr>
        <w:t xml:space="preserve"> </w:t>
      </w:r>
      <w:r w:rsidRPr="00E54768">
        <w:rPr>
          <w:rFonts w:cs="adwa-assalaf" w:hint="cs"/>
          <w:rtl/>
        </w:rPr>
        <w:t>ظنه،</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يثق</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أحد</w:t>
      </w:r>
      <w:r w:rsidRPr="00E54768">
        <w:rPr>
          <w:rFonts w:cs="adwa-assalaf"/>
          <w:rtl/>
        </w:rPr>
        <w:t xml:space="preserve"> </w:t>
      </w:r>
      <w:r w:rsidRPr="00E54768">
        <w:rPr>
          <w:rFonts w:cs="adwa-assalaf" w:hint="cs"/>
          <w:rtl/>
        </w:rPr>
        <w:t>لسوء</w:t>
      </w:r>
      <w:r w:rsidRPr="00E54768">
        <w:rPr>
          <w:rFonts w:cs="adwa-assalaf"/>
          <w:rtl/>
        </w:rPr>
        <w:t xml:space="preserve"> </w:t>
      </w:r>
      <w:r w:rsidRPr="00E54768">
        <w:rPr>
          <w:rFonts w:cs="adwa-assalaf" w:hint="cs"/>
          <w:rtl/>
        </w:rPr>
        <w:t>أثرِه</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طلب</w:t>
      </w:r>
      <w:r w:rsidRPr="00E54768">
        <w:rPr>
          <w:rFonts w:cs="adwa-assalaf"/>
          <w:rtl/>
        </w:rPr>
        <w:t xml:space="preserve"> </w:t>
      </w:r>
      <w:r w:rsidRPr="00E54768">
        <w:rPr>
          <w:rFonts w:cs="adwa-assalaf" w:hint="cs"/>
          <w:rtl/>
        </w:rPr>
        <w:t>الأدب</w:t>
      </w:r>
      <w:r w:rsidRPr="00E54768">
        <w:rPr>
          <w:rFonts w:cs="adwa-assalaf"/>
          <w:rtl/>
        </w:rPr>
        <w:t xml:space="preserve"> </w:t>
      </w:r>
      <w:r w:rsidRPr="00E54768">
        <w:rPr>
          <w:rFonts w:cs="adwa-assalaf" w:hint="cs"/>
          <w:rtl/>
        </w:rPr>
        <w:t>أولى</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طلب</w:t>
      </w:r>
      <w:r w:rsidRPr="00E54768">
        <w:rPr>
          <w:rFonts w:cs="adwa-assalaf"/>
          <w:rtl/>
        </w:rPr>
        <w:t xml:space="preserve"> </w:t>
      </w:r>
      <w:r w:rsidRPr="00E54768">
        <w:rPr>
          <w:rFonts w:cs="adwa-assalaf" w:hint="cs"/>
          <w:rtl/>
        </w:rPr>
        <w:t>الذهب</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كفى</w:t>
      </w:r>
      <w:r w:rsidRPr="00E54768">
        <w:rPr>
          <w:rFonts w:cs="adwa-assalaf"/>
          <w:rtl/>
        </w:rPr>
        <w:t xml:space="preserve"> </w:t>
      </w:r>
      <w:r w:rsidRPr="00E54768">
        <w:rPr>
          <w:rFonts w:cs="adwa-assalaf" w:hint="cs"/>
          <w:rtl/>
        </w:rPr>
        <w:t>أدبًا لنفسك</w:t>
      </w:r>
      <w:r w:rsidRPr="00E54768">
        <w:rPr>
          <w:rFonts w:cs="adwa-assalaf"/>
          <w:rtl/>
        </w:rPr>
        <w:t xml:space="preserve"> </w:t>
      </w:r>
      <w:r w:rsidRPr="00E54768">
        <w:rPr>
          <w:rFonts w:cs="adwa-assalaf" w:hint="cs"/>
          <w:rtl/>
        </w:rPr>
        <w:t>تَجَنُّبك</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كرِهته</w:t>
      </w:r>
      <w:r w:rsidRPr="00E54768">
        <w:rPr>
          <w:rFonts w:cs="adwa-assalaf"/>
          <w:rtl/>
        </w:rPr>
        <w:t xml:space="preserve"> </w:t>
      </w:r>
      <w:r w:rsidRPr="00E54768">
        <w:rPr>
          <w:rFonts w:cs="adwa-assalaf" w:hint="cs"/>
          <w:rtl/>
        </w:rPr>
        <w:t>لغيرك</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أعداء</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جَهِلوا.</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رأي</w:t>
      </w:r>
      <w:r w:rsidRPr="00E54768">
        <w:rPr>
          <w:rFonts w:cs="adwa-assalaf"/>
          <w:rtl/>
        </w:rPr>
        <w:t xml:space="preserve"> </w:t>
      </w:r>
      <w:r w:rsidRPr="00E54768">
        <w:rPr>
          <w:rFonts w:cs="adwa-assalaf" w:hint="cs"/>
          <w:rtl/>
        </w:rPr>
        <w:t>الشيخ</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مَشهَد</w:t>
      </w:r>
      <w:r w:rsidRPr="00E54768">
        <w:rPr>
          <w:rFonts w:cs="adwa-assalaf"/>
          <w:rtl/>
        </w:rPr>
        <w:t xml:space="preserve"> </w:t>
      </w:r>
      <w:r w:rsidRPr="00E54768">
        <w:rPr>
          <w:rFonts w:cs="adwa-assalaf" w:hint="cs"/>
          <w:rtl/>
        </w:rPr>
        <w:t>الغلام</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استغن</w:t>
      </w:r>
      <w:r w:rsidRPr="00E54768">
        <w:rPr>
          <w:rFonts w:cs="adwa-assalaf"/>
          <w:rtl/>
        </w:rPr>
        <w:t xml:space="preserve"> </w:t>
      </w:r>
      <w:r w:rsidRPr="00E54768">
        <w:rPr>
          <w:rFonts w:cs="adwa-assalaf" w:hint="cs"/>
          <w:rtl/>
        </w:rPr>
        <w:t>عمن</w:t>
      </w:r>
      <w:r w:rsidRPr="00E54768">
        <w:rPr>
          <w:rFonts w:cs="adwa-assalaf"/>
          <w:rtl/>
        </w:rPr>
        <w:t xml:space="preserve"> </w:t>
      </w:r>
      <w:r w:rsidRPr="00E54768">
        <w:rPr>
          <w:rFonts w:cs="adwa-assalaf" w:hint="cs"/>
          <w:rtl/>
        </w:rPr>
        <w:t>شئت</w:t>
      </w:r>
      <w:r w:rsidRPr="00E54768">
        <w:rPr>
          <w:rFonts w:cs="adwa-assalaf"/>
          <w:rtl/>
        </w:rPr>
        <w:t xml:space="preserve"> </w:t>
      </w:r>
      <w:r w:rsidRPr="00E54768">
        <w:rPr>
          <w:rFonts w:cs="adwa-assalaf" w:hint="cs"/>
          <w:rtl/>
        </w:rPr>
        <w:t>فأنت</w:t>
      </w:r>
      <w:r w:rsidRPr="00E54768">
        <w:rPr>
          <w:rFonts w:cs="adwa-assalaf"/>
          <w:rtl/>
        </w:rPr>
        <w:t xml:space="preserve"> </w:t>
      </w:r>
      <w:r w:rsidRPr="00E54768">
        <w:rPr>
          <w:rFonts w:cs="adwa-assalaf" w:hint="cs"/>
          <w:rtl/>
        </w:rPr>
        <w:t>نظيره،</w:t>
      </w:r>
      <w:r w:rsidRPr="00E54768">
        <w:rPr>
          <w:rFonts w:cs="adwa-assalaf"/>
          <w:rtl/>
        </w:rPr>
        <w:t xml:space="preserve"> </w:t>
      </w:r>
      <w:r w:rsidRPr="00E54768">
        <w:rPr>
          <w:rFonts w:cs="adwa-assalaf" w:hint="cs"/>
          <w:rtl/>
        </w:rPr>
        <w:t>واحتج</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شئت</w:t>
      </w:r>
      <w:r w:rsidRPr="00E54768">
        <w:rPr>
          <w:rFonts w:cs="adwa-assalaf"/>
          <w:rtl/>
        </w:rPr>
        <w:t xml:space="preserve"> </w:t>
      </w:r>
      <w:r w:rsidRPr="00E54768">
        <w:rPr>
          <w:rFonts w:cs="adwa-assalaf" w:hint="cs"/>
          <w:rtl/>
        </w:rPr>
        <w:t>فأنت</w:t>
      </w:r>
      <w:r w:rsidRPr="00E54768">
        <w:rPr>
          <w:rFonts w:cs="adwa-assalaf"/>
          <w:rtl/>
        </w:rPr>
        <w:t xml:space="preserve"> </w:t>
      </w:r>
      <w:r w:rsidRPr="00E54768">
        <w:rPr>
          <w:rFonts w:cs="adwa-assalaf" w:hint="cs"/>
          <w:rtl/>
        </w:rPr>
        <w:t>أسيره،</w:t>
      </w:r>
      <w:r w:rsidRPr="00E54768">
        <w:rPr>
          <w:rFonts w:cs="adwa-assalaf"/>
          <w:rtl/>
        </w:rPr>
        <w:t xml:space="preserve"> </w:t>
      </w:r>
      <w:r w:rsidRPr="00E54768">
        <w:rPr>
          <w:rFonts w:cs="adwa-assalaf" w:hint="cs"/>
          <w:rtl/>
        </w:rPr>
        <w:t>وتَفضّل</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شئت</w:t>
      </w:r>
      <w:r w:rsidRPr="00E54768">
        <w:rPr>
          <w:rFonts w:cs="adwa-assalaf"/>
          <w:rtl/>
        </w:rPr>
        <w:t xml:space="preserve"> </w:t>
      </w:r>
      <w:r w:rsidRPr="00E54768">
        <w:rPr>
          <w:rFonts w:cs="adwa-assalaf" w:hint="cs"/>
          <w:rtl/>
        </w:rPr>
        <w:t>فأنت</w:t>
      </w:r>
      <w:r w:rsidRPr="00E54768">
        <w:rPr>
          <w:rFonts w:cs="adwa-assalaf"/>
          <w:rtl/>
        </w:rPr>
        <w:t xml:space="preserve"> </w:t>
      </w:r>
      <w:r w:rsidRPr="00E54768">
        <w:rPr>
          <w:rFonts w:cs="adwa-assalaf" w:hint="cs"/>
          <w:rtl/>
        </w:rPr>
        <w:t>أميره</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الدنيا</w:t>
      </w:r>
      <w:r w:rsidRPr="00E54768">
        <w:rPr>
          <w:rFonts w:cs="adwa-assalaf"/>
          <w:rtl/>
        </w:rPr>
        <w:t xml:space="preserve"> </w:t>
      </w:r>
      <w:r w:rsidRPr="00E54768">
        <w:rPr>
          <w:rFonts w:cs="adwa-assalaf" w:hint="cs"/>
          <w:rtl/>
        </w:rPr>
        <w:t>بالأموال</w:t>
      </w:r>
      <w:r w:rsidRPr="00E54768">
        <w:rPr>
          <w:rFonts w:cs="adwa-assalaf"/>
          <w:rtl/>
        </w:rPr>
        <w:t xml:space="preserve"> </w:t>
      </w:r>
      <w:r w:rsidRPr="00E54768">
        <w:rPr>
          <w:rFonts w:cs="adwa-assalaf" w:hint="cs"/>
          <w:rtl/>
        </w:rPr>
        <w:t>والآخرة</w:t>
      </w:r>
      <w:r w:rsidRPr="00E54768">
        <w:rPr>
          <w:rFonts w:cs="adwa-assalaf"/>
          <w:rtl/>
        </w:rPr>
        <w:t xml:space="preserve"> </w:t>
      </w:r>
      <w:r w:rsidRPr="00E54768">
        <w:rPr>
          <w:rFonts w:cs="adwa-assalaf" w:hint="cs"/>
          <w:rtl/>
        </w:rPr>
        <w:t>بالأعمال</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 تَرجون</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ربك</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تخافن</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ذنبك</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وجِّهوا</w:t>
      </w:r>
      <w:r w:rsidRPr="00E54768">
        <w:rPr>
          <w:rFonts w:cs="adwa-assalaf"/>
          <w:rtl/>
        </w:rPr>
        <w:t xml:space="preserve"> </w:t>
      </w:r>
      <w:r w:rsidRPr="00E54768">
        <w:rPr>
          <w:rFonts w:cs="adwa-assalaf" w:hint="cs"/>
          <w:rtl/>
        </w:rPr>
        <w:t>آمالكم</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تُحبه</w:t>
      </w:r>
      <w:r w:rsidRPr="00E54768">
        <w:rPr>
          <w:rFonts w:cs="adwa-assalaf"/>
          <w:rtl/>
        </w:rPr>
        <w:t xml:space="preserve"> </w:t>
      </w:r>
      <w:r w:rsidRPr="00E54768">
        <w:rPr>
          <w:rFonts w:cs="adwa-assalaf" w:hint="cs"/>
          <w:rtl/>
        </w:rPr>
        <w:t>قلوبكم</w:t>
      </w:r>
      <w:r w:rsidRPr="00E54768">
        <w:rPr>
          <w:rFonts w:cs="adwa-assalaf"/>
          <w:rtl/>
        </w:rPr>
        <w:t>.</w:t>
      </w:r>
    </w:p>
    <w:p w:rsidR="00F307BD" w:rsidRPr="00E54768" w:rsidRDefault="00F307BD" w:rsidP="00F307BD">
      <w:pPr>
        <w:pStyle w:val="a0"/>
        <w:rPr>
          <w:rFonts w:cs="adwa-assalaf"/>
          <w:rtl/>
          <w:lang w:bidi="ar-EG"/>
        </w:rPr>
      </w:pPr>
      <w:r>
        <w:rPr>
          <w:rFonts w:ascii="Sakkal Majalla" w:hAnsi="Sakkal Majalla" w:cs="Sakkal Majalla" w:hint="cs"/>
          <w:rtl/>
        </w:rPr>
        <w:t>•</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خوف</w:t>
      </w:r>
      <w:r w:rsidRPr="00E54768">
        <w:rPr>
          <w:rFonts w:cs="adwa-assalaf"/>
          <w:rtl/>
        </w:rPr>
        <w:t xml:space="preserve"> </w:t>
      </w:r>
      <w:r w:rsidRPr="00E54768">
        <w:rPr>
          <w:rFonts w:cs="adwa-assalaf" w:hint="cs"/>
          <w:rtl/>
        </w:rPr>
        <w:t>الذل</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الذل</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عليكم</w:t>
      </w:r>
      <w:r w:rsidRPr="00E54768">
        <w:rPr>
          <w:rFonts w:cs="adwa-assalaf"/>
          <w:rtl/>
        </w:rPr>
        <w:t xml:space="preserve"> </w:t>
      </w:r>
      <w:r w:rsidRPr="00E54768">
        <w:rPr>
          <w:rFonts w:cs="adwa-assalaf" w:hint="cs"/>
          <w:rtl/>
        </w:rPr>
        <w:t>بالنمط</w:t>
      </w:r>
      <w:r w:rsidRPr="00E54768">
        <w:rPr>
          <w:rFonts w:cs="adwa-assalaf"/>
          <w:rtl/>
        </w:rPr>
        <w:t xml:space="preserve"> </w:t>
      </w:r>
      <w:r w:rsidRPr="00E54768">
        <w:rPr>
          <w:rFonts w:cs="adwa-assalaf" w:hint="cs"/>
          <w:rtl/>
        </w:rPr>
        <w:t>الأوسط</w:t>
      </w:r>
      <w:r w:rsidRPr="00E54768">
        <w:rPr>
          <w:rFonts w:cs="adwa-assalaf"/>
          <w:rtl/>
        </w:rPr>
        <w:t>. (</w:t>
      </w:r>
      <w:r w:rsidRPr="00E54768">
        <w:rPr>
          <w:rFonts w:cs="adwa-assalaf" w:hint="cs"/>
          <w:rtl/>
        </w:rPr>
        <w:t>النمط</w:t>
      </w:r>
      <w:r w:rsidRPr="00E54768">
        <w:rPr>
          <w:rFonts w:cs="adwa-assalaf"/>
          <w:rtl/>
        </w:rPr>
        <w:t xml:space="preserve">: </w:t>
      </w:r>
      <w:r w:rsidRPr="00E54768">
        <w:rPr>
          <w:rFonts w:cs="adwa-assalaf" w:hint="cs"/>
          <w:rtl/>
        </w:rPr>
        <w:t>أسلوب</w:t>
      </w:r>
      <w:r w:rsidRPr="00E54768">
        <w:rPr>
          <w:rFonts w:cs="adwa-assalaf"/>
          <w:rtl/>
        </w:rPr>
        <w:t xml:space="preserve"> </w:t>
      </w:r>
      <w:r w:rsidRPr="00E54768">
        <w:rPr>
          <w:rFonts w:cs="adwa-assalaf" w:hint="cs"/>
          <w:rtl/>
        </w:rPr>
        <w:t>المعيشة</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سمع</w:t>
      </w:r>
      <w:r w:rsidRPr="00E54768">
        <w:rPr>
          <w:rFonts w:cs="adwa-assalaf"/>
          <w:rtl/>
        </w:rPr>
        <w:t xml:space="preserve"> </w:t>
      </w:r>
      <w:r w:rsidRPr="00E54768">
        <w:rPr>
          <w:rFonts w:cs="adwa-assalaf" w:hint="cs"/>
          <w:rtl/>
        </w:rPr>
        <w:t>عليّ</w:t>
      </w:r>
      <w:r w:rsidRPr="00E54768">
        <w:rPr>
          <w:rFonts w:cs="adwa-assalaf"/>
          <w:rtl/>
        </w:rPr>
        <w:t xml:space="preserve"> </w:t>
      </w:r>
      <w:r w:rsidR="00002877" w:rsidRPr="00455CE9">
        <w:rPr>
          <w:rStyle w:val="a7"/>
          <w:rFonts w:hint="cs"/>
          <w:rtl/>
        </w:rPr>
        <w:t>س</w:t>
      </w:r>
      <w:r w:rsidRPr="00E54768">
        <w:rPr>
          <w:rFonts w:cs="adwa-assalaf"/>
          <w:rtl/>
        </w:rPr>
        <w:t xml:space="preserve"> </w:t>
      </w:r>
      <w:r w:rsidRPr="00E54768">
        <w:rPr>
          <w:rFonts w:cs="adwa-assalaf" w:hint="cs"/>
          <w:rtl/>
        </w:rPr>
        <w:t>رجلًا</w:t>
      </w:r>
      <w:r w:rsidRPr="00E54768">
        <w:rPr>
          <w:rFonts w:cs="adwa-assalaf"/>
          <w:rtl/>
        </w:rPr>
        <w:t xml:space="preserve"> </w:t>
      </w:r>
      <w:r w:rsidRPr="00E54768">
        <w:rPr>
          <w:rFonts w:cs="adwa-assalaf" w:hint="cs"/>
          <w:rtl/>
        </w:rPr>
        <w:t>يغتاب</w:t>
      </w:r>
      <w:r w:rsidRPr="00E54768">
        <w:rPr>
          <w:rFonts w:cs="adwa-assalaf"/>
          <w:rtl/>
        </w:rPr>
        <w:t xml:space="preserve"> </w:t>
      </w:r>
      <w:r w:rsidRPr="00E54768">
        <w:rPr>
          <w:rFonts w:cs="adwa-assalaf" w:hint="cs"/>
          <w:rtl/>
        </w:rPr>
        <w:t>رجلًا</w:t>
      </w:r>
      <w:r w:rsidRPr="00E54768">
        <w:rPr>
          <w:rFonts w:cs="adwa-assalaf"/>
          <w:rtl/>
        </w:rPr>
        <w:t xml:space="preserve"> </w:t>
      </w:r>
      <w:r w:rsidRPr="00E54768">
        <w:rPr>
          <w:rFonts w:cs="adwa-assalaf" w:hint="cs"/>
          <w:rtl/>
        </w:rPr>
        <w:t>عند</w:t>
      </w:r>
      <w:r w:rsidRPr="00E54768">
        <w:rPr>
          <w:rFonts w:cs="adwa-assalaf"/>
          <w:rtl/>
        </w:rPr>
        <w:t xml:space="preserve"> </w:t>
      </w:r>
      <w:r w:rsidRPr="00E54768">
        <w:rPr>
          <w:rFonts w:cs="adwa-assalaf" w:hint="cs"/>
          <w:rtl/>
        </w:rPr>
        <w:t>ابنه</w:t>
      </w:r>
      <w:r w:rsidRPr="00E54768">
        <w:rPr>
          <w:rFonts w:cs="adwa-assalaf"/>
          <w:rtl/>
        </w:rPr>
        <w:t xml:space="preserve"> </w:t>
      </w:r>
      <w:r w:rsidRPr="00E54768">
        <w:rPr>
          <w:rFonts w:cs="adwa-assalaf" w:hint="cs"/>
          <w:rtl/>
        </w:rPr>
        <w:t>الحسن</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يا</w:t>
      </w:r>
      <w:r w:rsidRPr="00E54768">
        <w:rPr>
          <w:rFonts w:cs="adwa-assalaf"/>
          <w:rtl/>
        </w:rPr>
        <w:t xml:space="preserve"> </w:t>
      </w:r>
      <w:r w:rsidRPr="00E54768">
        <w:rPr>
          <w:rFonts w:cs="adwa-assalaf" w:hint="cs"/>
          <w:rtl/>
        </w:rPr>
        <w:t>بُنيَّ؛</w:t>
      </w:r>
      <w:r w:rsidRPr="00E54768">
        <w:rPr>
          <w:rFonts w:cs="adwa-assalaf"/>
          <w:rtl/>
        </w:rPr>
        <w:t xml:space="preserve"> </w:t>
      </w:r>
      <w:r w:rsidRPr="00E54768">
        <w:rPr>
          <w:rFonts w:cs="adwa-assalaf" w:hint="cs"/>
          <w:rtl/>
        </w:rPr>
        <w:t>نَزِّه</w:t>
      </w:r>
      <w:r w:rsidRPr="00E54768">
        <w:rPr>
          <w:rFonts w:cs="adwa-assalaf"/>
          <w:rtl/>
        </w:rPr>
        <w:t xml:space="preserve"> </w:t>
      </w:r>
      <w:r w:rsidRPr="00E54768">
        <w:rPr>
          <w:rFonts w:cs="adwa-assalaf" w:hint="cs"/>
          <w:rtl/>
        </w:rPr>
        <w:t>نفسك</w:t>
      </w:r>
      <w:r w:rsidRPr="00E54768">
        <w:rPr>
          <w:rFonts w:cs="adwa-assalaf"/>
          <w:rtl/>
        </w:rPr>
        <w:t xml:space="preserve"> </w:t>
      </w:r>
      <w:r w:rsidRPr="00E54768">
        <w:rPr>
          <w:rFonts w:cs="adwa-assalaf" w:hint="cs"/>
          <w:rtl/>
        </w:rPr>
        <w:t>وسمعك</w:t>
      </w:r>
      <w:r w:rsidRPr="00E54768">
        <w:rPr>
          <w:rFonts w:cs="adwa-assalaf"/>
          <w:rtl/>
        </w:rPr>
        <w:t xml:space="preserve"> </w:t>
      </w:r>
      <w:r w:rsidRPr="00E54768">
        <w:rPr>
          <w:rFonts w:cs="adwa-assalaf" w:hint="cs"/>
          <w:rtl/>
        </w:rPr>
        <w:t>عنه،</w:t>
      </w:r>
      <w:r w:rsidRPr="00E54768">
        <w:rPr>
          <w:rFonts w:cs="adwa-assalaf"/>
          <w:rtl/>
        </w:rPr>
        <w:t xml:space="preserve"> </w:t>
      </w:r>
      <w:r w:rsidRPr="00E54768">
        <w:rPr>
          <w:rFonts w:cs="adwa-assalaf" w:hint="cs"/>
          <w:rtl/>
        </w:rPr>
        <w:t>فإنه</w:t>
      </w:r>
      <w:r w:rsidRPr="00E54768">
        <w:rPr>
          <w:rFonts w:cs="adwa-assalaf"/>
          <w:rtl/>
        </w:rPr>
        <w:t xml:space="preserve"> </w:t>
      </w:r>
      <w:r w:rsidRPr="00E54768">
        <w:rPr>
          <w:rFonts w:cs="adwa-assalaf" w:hint="cs"/>
          <w:rtl/>
        </w:rPr>
        <w:t>نظر</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أخبث</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وعائه</w:t>
      </w:r>
      <w:r w:rsidRPr="00E54768">
        <w:rPr>
          <w:rFonts w:cs="adwa-assalaf"/>
          <w:rtl/>
        </w:rPr>
        <w:t xml:space="preserve"> </w:t>
      </w:r>
      <w:r w:rsidRPr="00E54768">
        <w:rPr>
          <w:rFonts w:cs="adwa-assalaf" w:hint="cs"/>
          <w:rtl/>
        </w:rPr>
        <w:t>فأفرغه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وعائك</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أيقن</w:t>
      </w:r>
      <w:r w:rsidRPr="00E54768">
        <w:rPr>
          <w:rFonts w:cs="adwa-assalaf"/>
          <w:rtl/>
        </w:rPr>
        <w:t xml:space="preserve"> </w:t>
      </w:r>
      <w:r w:rsidRPr="00E54768">
        <w:rPr>
          <w:rFonts w:cs="adwa-assalaf" w:hint="cs"/>
          <w:rtl/>
        </w:rPr>
        <w:t>بالخُلفِ</w:t>
      </w:r>
      <w:r w:rsidRPr="00E54768">
        <w:rPr>
          <w:rFonts w:cs="adwa-assalaf"/>
          <w:rtl/>
        </w:rPr>
        <w:t xml:space="preserve"> </w:t>
      </w:r>
      <w:r w:rsidRPr="00E54768">
        <w:rPr>
          <w:rFonts w:cs="adwa-assalaf" w:hint="cs"/>
          <w:rtl/>
        </w:rPr>
        <w:t>جاد</w:t>
      </w:r>
      <w:r w:rsidRPr="00E54768">
        <w:rPr>
          <w:rFonts w:cs="adwa-assalaf"/>
          <w:rtl/>
        </w:rPr>
        <w:t xml:space="preserve"> </w:t>
      </w:r>
      <w:r w:rsidRPr="00E54768">
        <w:rPr>
          <w:rFonts w:cs="adwa-assalaf" w:hint="cs"/>
          <w:rtl/>
        </w:rPr>
        <w:t>بالعطِية</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وضع</w:t>
      </w:r>
      <w:r w:rsidRPr="00E54768">
        <w:rPr>
          <w:rFonts w:cs="adwa-assalaf"/>
          <w:rtl/>
        </w:rPr>
        <w:t xml:space="preserve"> </w:t>
      </w:r>
      <w:r w:rsidRPr="00E54768">
        <w:rPr>
          <w:rFonts w:cs="adwa-assalaf" w:hint="cs"/>
          <w:rtl/>
        </w:rPr>
        <w:t>أحد</w:t>
      </w:r>
      <w:r w:rsidRPr="00E54768">
        <w:rPr>
          <w:rFonts w:cs="adwa-assalaf"/>
          <w:rtl/>
        </w:rPr>
        <w:t xml:space="preserve"> </w:t>
      </w:r>
      <w:r w:rsidRPr="00E54768">
        <w:rPr>
          <w:rFonts w:cs="adwa-assalaf" w:hint="cs"/>
          <w:rtl/>
        </w:rPr>
        <w:t>يده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قصعة</w:t>
      </w:r>
      <w:r w:rsidRPr="00E54768">
        <w:rPr>
          <w:rFonts w:cs="adwa-assalaf"/>
          <w:rtl/>
        </w:rPr>
        <w:t xml:space="preserve"> </w:t>
      </w:r>
      <w:r w:rsidRPr="00E54768">
        <w:rPr>
          <w:rFonts w:cs="adwa-assalaf" w:hint="cs"/>
          <w:rtl/>
        </w:rPr>
        <w:t>غيره</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ذلّ</w:t>
      </w:r>
      <w:r w:rsidRPr="00E54768">
        <w:rPr>
          <w:rFonts w:cs="adwa-assalaf"/>
          <w:rtl/>
        </w:rPr>
        <w:t xml:space="preserve"> </w:t>
      </w:r>
      <w:r w:rsidRPr="00E54768">
        <w:rPr>
          <w:rFonts w:cs="adwa-assalaf" w:hint="cs"/>
          <w:rtl/>
        </w:rPr>
        <w:t>له</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السكوت</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هو</w:t>
      </w:r>
      <w:r w:rsidRPr="00E54768">
        <w:rPr>
          <w:rFonts w:cs="adwa-assalaf"/>
          <w:rtl/>
        </w:rPr>
        <w:t xml:space="preserve"> </w:t>
      </w:r>
      <w:r w:rsidRPr="00E54768">
        <w:rPr>
          <w:rFonts w:cs="adwa-assalaf" w:hint="cs"/>
          <w:rtl/>
        </w:rPr>
        <w:t>أبلغ</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الجواب</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إخوانك</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واساك،</w:t>
      </w:r>
      <w:r w:rsidRPr="00E54768">
        <w:rPr>
          <w:rFonts w:cs="adwa-assalaf"/>
          <w:rtl/>
        </w:rPr>
        <w:t xml:space="preserve"> </w:t>
      </w:r>
      <w:r w:rsidRPr="00E54768">
        <w:rPr>
          <w:rFonts w:cs="adwa-assalaf" w:hint="cs"/>
          <w:rtl/>
        </w:rPr>
        <w:t>وخير</w:t>
      </w:r>
      <w:r w:rsidRPr="00E54768">
        <w:rPr>
          <w:rFonts w:cs="adwa-assalaf"/>
          <w:rtl/>
        </w:rPr>
        <w:t xml:space="preserve"> </w:t>
      </w:r>
      <w:r w:rsidRPr="00E54768">
        <w:rPr>
          <w:rFonts w:cs="adwa-assalaf" w:hint="cs"/>
          <w:rtl/>
        </w:rPr>
        <w:t>منه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كفاك</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الصبر</w:t>
      </w:r>
      <w:r w:rsidRPr="00E54768">
        <w:rPr>
          <w:rFonts w:cs="adwa-assalaf"/>
          <w:rtl/>
        </w:rPr>
        <w:t xml:space="preserve"> </w:t>
      </w:r>
      <w:r w:rsidRPr="00E54768">
        <w:rPr>
          <w:rFonts w:cs="adwa-assalaf" w:hint="cs"/>
          <w:rtl/>
        </w:rPr>
        <w:t>مَطية</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تكبو</w:t>
      </w:r>
      <w:r w:rsidRPr="00E54768">
        <w:rPr>
          <w:rFonts w:cs="adwa-assalaf"/>
          <w:rtl/>
        </w:rPr>
        <w:t xml:space="preserve"> </w:t>
      </w:r>
      <w:r w:rsidRPr="00E54768">
        <w:rPr>
          <w:rFonts w:cs="adwa-assalaf" w:hint="cs"/>
          <w:rtl/>
        </w:rPr>
        <w:t>وسيف</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يَنبو</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تَقسروا</w:t>
      </w:r>
      <w:r w:rsidRPr="00E54768">
        <w:rPr>
          <w:rFonts w:cs="adwa-assalaf"/>
          <w:rtl/>
        </w:rPr>
        <w:t xml:space="preserve"> </w:t>
      </w:r>
      <w:r w:rsidRPr="00E54768">
        <w:rPr>
          <w:rFonts w:cs="adwa-assalaf" w:hint="cs"/>
          <w:rtl/>
        </w:rPr>
        <w:t>أولادكم</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آدابكم</w:t>
      </w:r>
      <w:r w:rsidRPr="00E54768">
        <w:rPr>
          <w:rFonts w:cs="adwa-assalaf"/>
          <w:rtl/>
        </w:rPr>
        <w:t xml:space="preserve"> </w:t>
      </w:r>
      <w:r w:rsidRPr="00E54768">
        <w:rPr>
          <w:rFonts w:cs="adwa-assalaf" w:hint="cs"/>
          <w:rtl/>
        </w:rPr>
        <w:t>فإنهم</w:t>
      </w:r>
      <w:r w:rsidRPr="00E54768">
        <w:rPr>
          <w:rFonts w:cs="adwa-assalaf"/>
          <w:rtl/>
        </w:rPr>
        <w:t xml:space="preserve"> </w:t>
      </w:r>
      <w:r w:rsidRPr="00E54768">
        <w:rPr>
          <w:rFonts w:cs="adwa-assalaf" w:hint="cs"/>
          <w:rtl/>
        </w:rPr>
        <w:t>مخلوقون</w:t>
      </w:r>
      <w:r w:rsidRPr="00E54768">
        <w:rPr>
          <w:rFonts w:cs="adwa-assalaf"/>
          <w:rtl/>
        </w:rPr>
        <w:t xml:space="preserve"> </w:t>
      </w:r>
      <w:r w:rsidRPr="00E54768">
        <w:rPr>
          <w:rFonts w:cs="adwa-assalaf" w:hint="cs"/>
          <w:rtl/>
        </w:rPr>
        <w:t>لزمان</w:t>
      </w:r>
      <w:r w:rsidRPr="00E54768">
        <w:rPr>
          <w:rFonts w:cs="adwa-assalaf"/>
          <w:rtl/>
        </w:rPr>
        <w:t xml:space="preserve"> </w:t>
      </w:r>
      <w:r w:rsidRPr="00E54768">
        <w:rPr>
          <w:rFonts w:cs="adwa-assalaf" w:hint="cs"/>
          <w:rtl/>
        </w:rPr>
        <w:t>غير</w:t>
      </w:r>
      <w:r w:rsidRPr="00E54768">
        <w:rPr>
          <w:rFonts w:cs="adwa-assalaf"/>
          <w:rtl/>
        </w:rPr>
        <w:t xml:space="preserve"> </w:t>
      </w:r>
      <w:r w:rsidRPr="00E54768">
        <w:rPr>
          <w:rFonts w:cs="adwa-assalaf" w:hint="cs"/>
          <w:rtl/>
        </w:rPr>
        <w:t>زمانكم</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نصَّب</w:t>
      </w:r>
      <w:r w:rsidRPr="00E54768">
        <w:rPr>
          <w:rFonts w:cs="adwa-assalaf"/>
          <w:rtl/>
        </w:rPr>
        <w:t xml:space="preserve"> </w:t>
      </w:r>
      <w:r w:rsidRPr="00E54768">
        <w:rPr>
          <w:rFonts w:cs="adwa-assalaf" w:hint="cs"/>
          <w:rtl/>
        </w:rPr>
        <w:t>نفسه</w:t>
      </w:r>
      <w:r w:rsidRPr="00E54768">
        <w:rPr>
          <w:rFonts w:cs="adwa-assalaf"/>
          <w:rtl/>
        </w:rPr>
        <w:t xml:space="preserve"> </w:t>
      </w:r>
      <w:r w:rsidRPr="00E54768">
        <w:rPr>
          <w:rFonts w:cs="adwa-assalaf" w:hint="cs"/>
          <w:rtl/>
        </w:rPr>
        <w:t>إمامًا</w:t>
      </w:r>
      <w:r w:rsidRPr="00E54768">
        <w:rPr>
          <w:rFonts w:cs="adwa-assalaf"/>
          <w:rtl/>
        </w:rPr>
        <w:t xml:space="preserve"> </w:t>
      </w:r>
      <w:r w:rsidRPr="00E54768">
        <w:rPr>
          <w:rFonts w:cs="adwa-assalaf" w:hint="cs"/>
          <w:rtl/>
        </w:rPr>
        <w:t>للناس</w:t>
      </w:r>
      <w:r w:rsidRPr="00E54768">
        <w:rPr>
          <w:rFonts w:cs="adwa-assalaf"/>
          <w:rtl/>
        </w:rPr>
        <w:t xml:space="preserve"> </w:t>
      </w:r>
      <w:r w:rsidRPr="00E54768">
        <w:rPr>
          <w:rFonts w:cs="adwa-assalaf" w:hint="cs"/>
          <w:rtl/>
        </w:rPr>
        <w:t>فليبدأ</w:t>
      </w:r>
      <w:r w:rsidRPr="00E54768">
        <w:rPr>
          <w:rFonts w:cs="adwa-assalaf"/>
          <w:rtl/>
        </w:rPr>
        <w:t xml:space="preserve"> </w:t>
      </w:r>
      <w:r w:rsidRPr="00E54768">
        <w:rPr>
          <w:rFonts w:cs="adwa-assalaf" w:hint="cs"/>
          <w:rtl/>
        </w:rPr>
        <w:t>بتعليم</w:t>
      </w:r>
      <w:r w:rsidRPr="00E54768">
        <w:rPr>
          <w:rFonts w:cs="adwa-assalaf"/>
          <w:rtl/>
        </w:rPr>
        <w:t xml:space="preserve"> </w:t>
      </w:r>
      <w:r w:rsidRPr="00E54768">
        <w:rPr>
          <w:rFonts w:cs="adwa-assalaf" w:hint="cs"/>
          <w:rtl/>
        </w:rPr>
        <w:t>نفسه</w:t>
      </w:r>
      <w:r w:rsidRPr="00E54768">
        <w:rPr>
          <w:rFonts w:cs="adwa-assalaf"/>
          <w:rtl/>
        </w:rPr>
        <w:t xml:space="preserve"> </w:t>
      </w:r>
      <w:r w:rsidRPr="00E54768">
        <w:rPr>
          <w:rFonts w:cs="adwa-assalaf" w:hint="cs"/>
          <w:rtl/>
        </w:rPr>
        <w:t>قبل</w:t>
      </w:r>
      <w:r w:rsidRPr="00E54768">
        <w:rPr>
          <w:rFonts w:cs="adwa-assalaf"/>
          <w:rtl/>
        </w:rPr>
        <w:t xml:space="preserve"> </w:t>
      </w:r>
      <w:r w:rsidRPr="00E54768">
        <w:rPr>
          <w:rFonts w:cs="adwa-assalaf" w:hint="cs"/>
          <w:rtl/>
        </w:rPr>
        <w:t>تعليم</w:t>
      </w:r>
      <w:r w:rsidRPr="00E54768">
        <w:rPr>
          <w:rFonts w:cs="adwa-assalaf"/>
          <w:rtl/>
        </w:rPr>
        <w:t xml:space="preserve"> </w:t>
      </w:r>
      <w:r w:rsidRPr="00E54768">
        <w:rPr>
          <w:rFonts w:cs="adwa-assalaf" w:hint="cs"/>
          <w:rtl/>
        </w:rPr>
        <w:t>غيره،</w:t>
      </w:r>
      <w:r w:rsidRPr="00E54768">
        <w:rPr>
          <w:rFonts w:cs="adwa-assalaf"/>
          <w:rtl/>
        </w:rPr>
        <w:t xml:space="preserve"> </w:t>
      </w:r>
      <w:r w:rsidRPr="00E54768">
        <w:rPr>
          <w:rFonts w:cs="adwa-assalaf" w:hint="cs"/>
          <w:rtl/>
        </w:rPr>
        <w:t>وليكن</w:t>
      </w:r>
      <w:r w:rsidRPr="00E54768">
        <w:rPr>
          <w:rFonts w:cs="adwa-assalaf"/>
          <w:rtl/>
        </w:rPr>
        <w:t xml:space="preserve"> </w:t>
      </w:r>
      <w:r w:rsidRPr="00E54768">
        <w:rPr>
          <w:rFonts w:cs="adwa-assalaf" w:hint="cs"/>
          <w:rtl/>
        </w:rPr>
        <w:t>تأديبه</w:t>
      </w:r>
      <w:r w:rsidRPr="00E54768">
        <w:rPr>
          <w:rFonts w:cs="adwa-assalaf"/>
          <w:rtl/>
        </w:rPr>
        <w:t xml:space="preserve"> </w:t>
      </w:r>
      <w:r w:rsidRPr="00E54768">
        <w:rPr>
          <w:rFonts w:cs="adwa-assalaf" w:hint="cs"/>
          <w:rtl/>
        </w:rPr>
        <w:t>بسيرته</w:t>
      </w:r>
      <w:r w:rsidRPr="00E54768">
        <w:rPr>
          <w:rFonts w:cs="adwa-assalaf"/>
          <w:rtl/>
        </w:rPr>
        <w:t xml:space="preserve"> </w:t>
      </w:r>
      <w:r w:rsidRPr="00E54768">
        <w:rPr>
          <w:rFonts w:cs="adwa-assalaf" w:hint="cs"/>
          <w:rtl/>
        </w:rPr>
        <w:t>قبل</w:t>
      </w:r>
      <w:r w:rsidRPr="00E54768">
        <w:rPr>
          <w:rFonts w:cs="adwa-assalaf"/>
          <w:rtl/>
        </w:rPr>
        <w:t xml:space="preserve"> </w:t>
      </w:r>
      <w:r w:rsidRPr="00E54768">
        <w:rPr>
          <w:rFonts w:cs="adwa-assalaf" w:hint="cs"/>
          <w:rtl/>
        </w:rPr>
        <w:t>تأديبه</w:t>
      </w:r>
      <w:r w:rsidRPr="00E54768">
        <w:rPr>
          <w:rFonts w:cs="adwa-assalaf"/>
          <w:rtl/>
        </w:rPr>
        <w:t xml:space="preserve"> </w:t>
      </w:r>
      <w:r w:rsidRPr="00E54768">
        <w:rPr>
          <w:rFonts w:cs="adwa-assalaf" w:hint="cs"/>
          <w:rtl/>
        </w:rPr>
        <w:t>بلسانه</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وضع</w:t>
      </w:r>
      <w:r w:rsidRPr="00E54768">
        <w:rPr>
          <w:rFonts w:cs="adwa-assalaf"/>
          <w:rtl/>
        </w:rPr>
        <w:t xml:space="preserve"> </w:t>
      </w:r>
      <w:r w:rsidRPr="00E54768">
        <w:rPr>
          <w:rFonts w:cs="adwa-assalaf" w:hint="cs"/>
          <w:rtl/>
        </w:rPr>
        <w:t>نفسه</w:t>
      </w:r>
      <w:r w:rsidRPr="00E54768">
        <w:rPr>
          <w:rFonts w:cs="adwa-assalaf"/>
          <w:rtl/>
        </w:rPr>
        <w:t xml:space="preserve"> </w:t>
      </w:r>
      <w:r w:rsidRPr="00E54768">
        <w:rPr>
          <w:rFonts w:cs="adwa-assalaf" w:hint="cs"/>
          <w:rtl/>
        </w:rPr>
        <w:t>موضع</w:t>
      </w:r>
      <w:r w:rsidRPr="00E54768">
        <w:rPr>
          <w:rFonts w:cs="adwa-assalaf"/>
          <w:rtl/>
        </w:rPr>
        <w:t xml:space="preserve"> </w:t>
      </w:r>
      <w:r w:rsidRPr="00E54768">
        <w:rPr>
          <w:rFonts w:cs="adwa-assalaf" w:hint="cs"/>
          <w:rtl/>
        </w:rPr>
        <w:t>التهمة</w:t>
      </w:r>
      <w:r w:rsidRPr="00E54768">
        <w:rPr>
          <w:rFonts w:cs="adwa-assalaf"/>
          <w:rtl/>
        </w:rPr>
        <w:t xml:space="preserve"> </w:t>
      </w:r>
      <w:r w:rsidRPr="00E54768">
        <w:rPr>
          <w:rFonts w:cs="adwa-assalaf" w:hint="cs"/>
          <w:rtl/>
        </w:rPr>
        <w:t>فلا</w:t>
      </w:r>
      <w:r w:rsidRPr="00E54768">
        <w:rPr>
          <w:rFonts w:cs="adwa-assalaf"/>
          <w:rtl/>
        </w:rPr>
        <w:t xml:space="preserve"> </w:t>
      </w:r>
      <w:r w:rsidRPr="00E54768">
        <w:rPr>
          <w:rFonts w:cs="adwa-assalaf" w:hint="cs"/>
          <w:rtl/>
        </w:rPr>
        <w:t>يلومَن</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أساء</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الظن</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دولة</w:t>
      </w:r>
      <w:r w:rsidRPr="00E54768">
        <w:rPr>
          <w:rFonts w:cs="adwa-assalaf"/>
          <w:rtl/>
        </w:rPr>
        <w:t xml:space="preserve"> </w:t>
      </w:r>
      <w:r w:rsidRPr="00E54768">
        <w:rPr>
          <w:rFonts w:cs="adwa-assalaf" w:hint="cs"/>
          <w:rtl/>
        </w:rPr>
        <w:t>الباطل</w:t>
      </w:r>
      <w:r w:rsidRPr="00E54768">
        <w:rPr>
          <w:rFonts w:cs="adwa-assalaf"/>
          <w:rtl/>
        </w:rPr>
        <w:t xml:space="preserve"> </w:t>
      </w:r>
      <w:r w:rsidRPr="00E54768">
        <w:rPr>
          <w:rFonts w:cs="adwa-assalaf" w:hint="cs"/>
          <w:rtl/>
        </w:rPr>
        <w:t>ساعة،</w:t>
      </w:r>
      <w:r w:rsidRPr="00E54768">
        <w:rPr>
          <w:rFonts w:cs="adwa-assalaf"/>
          <w:rtl/>
        </w:rPr>
        <w:t xml:space="preserve"> </w:t>
      </w:r>
      <w:r w:rsidRPr="00E54768">
        <w:rPr>
          <w:rFonts w:cs="adwa-assalaf" w:hint="cs"/>
          <w:rtl/>
        </w:rPr>
        <w:t>ودولة</w:t>
      </w:r>
      <w:r w:rsidRPr="00E54768">
        <w:rPr>
          <w:rFonts w:cs="adwa-assalaf"/>
          <w:rtl/>
        </w:rPr>
        <w:t xml:space="preserve"> </w:t>
      </w:r>
      <w:r w:rsidRPr="00E54768">
        <w:rPr>
          <w:rFonts w:cs="adwa-assalaf" w:hint="cs"/>
          <w:rtl/>
        </w:rPr>
        <w:t>الحق</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قيام</w:t>
      </w:r>
      <w:r w:rsidRPr="00E54768">
        <w:rPr>
          <w:rFonts w:cs="adwa-assalaf"/>
          <w:rtl/>
        </w:rPr>
        <w:t xml:space="preserve"> </w:t>
      </w:r>
      <w:r w:rsidRPr="00E54768">
        <w:rPr>
          <w:rFonts w:cs="adwa-assalaf" w:hint="cs"/>
          <w:rtl/>
        </w:rPr>
        <w:t>الساعة</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صارع</w:t>
      </w:r>
      <w:r w:rsidRPr="00E54768">
        <w:rPr>
          <w:rFonts w:cs="adwa-assalaf"/>
          <w:rtl/>
        </w:rPr>
        <w:t xml:space="preserve"> </w:t>
      </w:r>
      <w:r w:rsidRPr="00E54768">
        <w:rPr>
          <w:rFonts w:cs="adwa-assalaf" w:hint="cs"/>
          <w:rtl/>
        </w:rPr>
        <w:t>الحق</w:t>
      </w:r>
      <w:r w:rsidRPr="00E54768">
        <w:rPr>
          <w:rFonts w:cs="adwa-assalaf"/>
          <w:rtl/>
        </w:rPr>
        <w:t xml:space="preserve"> </w:t>
      </w:r>
      <w:r w:rsidRPr="00E54768">
        <w:rPr>
          <w:rFonts w:cs="adwa-assalaf" w:hint="cs"/>
          <w:rtl/>
        </w:rPr>
        <w:t>صَرَعه</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المال</w:t>
      </w:r>
      <w:r w:rsidRPr="00E54768">
        <w:rPr>
          <w:rFonts w:cs="adwa-assalaf"/>
          <w:rtl/>
        </w:rPr>
        <w:t xml:space="preserve"> </w:t>
      </w:r>
      <w:r w:rsidRPr="00E54768">
        <w:rPr>
          <w:rFonts w:cs="adwa-assalaf" w:hint="cs"/>
          <w:rtl/>
        </w:rPr>
        <w:t>يَستر</w:t>
      </w:r>
      <w:r w:rsidRPr="00E54768">
        <w:rPr>
          <w:rFonts w:cs="adwa-assalaf"/>
          <w:rtl/>
        </w:rPr>
        <w:t xml:space="preserve"> </w:t>
      </w:r>
      <w:r w:rsidRPr="00E54768">
        <w:rPr>
          <w:rFonts w:cs="adwa-assalaf" w:hint="cs"/>
          <w:rtl/>
        </w:rPr>
        <w:t>رذيلة</w:t>
      </w:r>
      <w:r w:rsidRPr="00E54768">
        <w:rPr>
          <w:rFonts w:cs="adwa-assalaf"/>
          <w:rtl/>
        </w:rPr>
        <w:t xml:space="preserve"> </w:t>
      </w:r>
      <w:r w:rsidRPr="00E54768">
        <w:rPr>
          <w:rFonts w:cs="adwa-assalaf" w:hint="cs"/>
          <w:rtl/>
        </w:rPr>
        <w:t>الأغنياء،</w:t>
      </w:r>
      <w:r w:rsidRPr="00E54768">
        <w:rPr>
          <w:rFonts w:cs="adwa-assalaf"/>
          <w:rtl/>
        </w:rPr>
        <w:t xml:space="preserve"> </w:t>
      </w:r>
      <w:r w:rsidRPr="00E54768">
        <w:rPr>
          <w:rFonts w:cs="adwa-assalaf" w:hint="cs"/>
          <w:rtl/>
        </w:rPr>
        <w:t>والفقر</w:t>
      </w:r>
      <w:r w:rsidRPr="00E54768">
        <w:rPr>
          <w:rFonts w:cs="adwa-assalaf"/>
          <w:rtl/>
        </w:rPr>
        <w:t xml:space="preserve"> </w:t>
      </w:r>
      <w:r w:rsidRPr="00E54768">
        <w:rPr>
          <w:rFonts w:cs="adwa-assalaf" w:hint="cs"/>
          <w:rtl/>
        </w:rPr>
        <w:t>يُغطّي</w:t>
      </w:r>
      <w:r w:rsidRPr="00E54768">
        <w:rPr>
          <w:rFonts w:cs="adwa-assalaf"/>
          <w:rtl/>
        </w:rPr>
        <w:t xml:space="preserve"> </w:t>
      </w:r>
      <w:r w:rsidRPr="00E54768">
        <w:rPr>
          <w:rFonts w:cs="adwa-assalaf" w:hint="cs"/>
          <w:rtl/>
        </w:rPr>
        <w:t>فضيلة</w:t>
      </w:r>
      <w:r w:rsidRPr="00E54768">
        <w:rPr>
          <w:rFonts w:cs="adwa-assalaf"/>
          <w:rtl/>
        </w:rPr>
        <w:t xml:space="preserve"> </w:t>
      </w:r>
      <w:r w:rsidRPr="00E54768">
        <w:rPr>
          <w:rFonts w:cs="adwa-assalaf" w:hint="cs"/>
          <w:rtl/>
        </w:rPr>
        <w:t>الفقراء</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أشرف</w:t>
      </w:r>
      <w:r w:rsidRPr="00E54768">
        <w:rPr>
          <w:rFonts w:cs="adwa-assalaf"/>
          <w:rtl/>
        </w:rPr>
        <w:t xml:space="preserve"> </w:t>
      </w:r>
      <w:r w:rsidRPr="00E54768">
        <w:rPr>
          <w:rFonts w:cs="adwa-assalaf" w:hint="cs"/>
          <w:rtl/>
        </w:rPr>
        <w:t>الغِنى</w:t>
      </w:r>
      <w:r w:rsidRPr="00E54768">
        <w:rPr>
          <w:rFonts w:cs="adwa-assalaf"/>
          <w:rtl/>
        </w:rPr>
        <w:t xml:space="preserve"> </w:t>
      </w:r>
      <w:r w:rsidRPr="00E54768">
        <w:rPr>
          <w:rFonts w:cs="adwa-assalaf" w:hint="cs"/>
          <w:rtl/>
        </w:rPr>
        <w:t>تركُ</w:t>
      </w:r>
      <w:r w:rsidRPr="00E54768">
        <w:rPr>
          <w:rFonts w:cs="adwa-assalaf"/>
          <w:rtl/>
        </w:rPr>
        <w:t xml:space="preserve"> </w:t>
      </w:r>
      <w:r w:rsidRPr="00E54768">
        <w:rPr>
          <w:rFonts w:cs="adwa-assalaf" w:hint="cs"/>
          <w:rtl/>
        </w:rPr>
        <w:t>الـمُنى</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نظر</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عيب</w:t>
      </w:r>
      <w:r w:rsidRPr="00E54768">
        <w:rPr>
          <w:rFonts w:cs="adwa-assalaf"/>
          <w:rtl/>
        </w:rPr>
        <w:t xml:space="preserve"> </w:t>
      </w:r>
      <w:r w:rsidRPr="00E54768">
        <w:rPr>
          <w:rFonts w:cs="adwa-assalaf" w:hint="cs"/>
          <w:rtl/>
        </w:rPr>
        <w:t>نفسه</w:t>
      </w:r>
      <w:r w:rsidRPr="00E54768">
        <w:rPr>
          <w:rFonts w:cs="adwa-assalaf"/>
          <w:rtl/>
        </w:rPr>
        <w:t xml:space="preserve"> </w:t>
      </w:r>
      <w:r w:rsidRPr="00E54768">
        <w:rPr>
          <w:rFonts w:cs="adwa-assalaf" w:hint="cs"/>
          <w:rtl/>
        </w:rPr>
        <w:t>اشتغل</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عيب</w:t>
      </w:r>
      <w:r w:rsidRPr="00E54768">
        <w:rPr>
          <w:rFonts w:cs="adwa-assalaf"/>
          <w:rtl/>
        </w:rPr>
        <w:t xml:space="preserve"> </w:t>
      </w:r>
      <w:r w:rsidRPr="00E54768">
        <w:rPr>
          <w:rFonts w:cs="adwa-assalaf" w:hint="cs"/>
          <w:rtl/>
        </w:rPr>
        <w:t>غيره</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الحكمة</w:t>
      </w:r>
      <w:r w:rsidRPr="00E54768">
        <w:rPr>
          <w:rFonts w:cs="adwa-assalaf"/>
          <w:rtl/>
        </w:rPr>
        <w:t xml:space="preserve"> </w:t>
      </w:r>
      <w:r w:rsidRPr="00E54768">
        <w:rPr>
          <w:rFonts w:cs="adwa-assalaf" w:hint="cs"/>
          <w:rtl/>
        </w:rPr>
        <w:t>ضالة</w:t>
      </w:r>
      <w:r w:rsidRPr="00E54768">
        <w:rPr>
          <w:rFonts w:cs="adwa-assalaf"/>
          <w:rtl/>
        </w:rPr>
        <w:t xml:space="preserve"> </w:t>
      </w:r>
      <w:r w:rsidRPr="00E54768">
        <w:rPr>
          <w:rFonts w:cs="adwa-assalaf" w:hint="cs"/>
          <w:rtl/>
        </w:rPr>
        <w:t>المؤمن،</w:t>
      </w:r>
      <w:r w:rsidRPr="00E54768">
        <w:rPr>
          <w:rFonts w:cs="adwa-assalaf"/>
          <w:rtl/>
        </w:rPr>
        <w:t xml:space="preserve"> </w:t>
      </w:r>
      <w:r w:rsidRPr="00E54768">
        <w:rPr>
          <w:rFonts w:cs="adwa-assalaf" w:hint="cs"/>
          <w:rtl/>
        </w:rPr>
        <w:t>فخذ</w:t>
      </w:r>
      <w:r w:rsidRPr="00E54768">
        <w:rPr>
          <w:rFonts w:cs="adwa-assalaf"/>
          <w:rtl/>
        </w:rPr>
        <w:t xml:space="preserve"> </w:t>
      </w:r>
      <w:r w:rsidRPr="00E54768">
        <w:rPr>
          <w:rFonts w:cs="adwa-assalaf" w:hint="cs"/>
          <w:rtl/>
        </w:rPr>
        <w:t>الحكمة</w:t>
      </w:r>
      <w:r w:rsidRPr="00E54768">
        <w:rPr>
          <w:rFonts w:cs="adwa-assalaf"/>
          <w:rtl/>
        </w:rPr>
        <w:t xml:space="preserve"> </w:t>
      </w:r>
      <w:r w:rsidRPr="00E54768">
        <w:rPr>
          <w:rFonts w:cs="adwa-assalaf" w:hint="cs"/>
          <w:rtl/>
        </w:rPr>
        <w:t>ولو</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أهل</w:t>
      </w:r>
      <w:r w:rsidRPr="00E54768">
        <w:rPr>
          <w:rFonts w:cs="adwa-assalaf"/>
          <w:rtl/>
        </w:rPr>
        <w:t xml:space="preserve"> </w:t>
      </w:r>
      <w:r w:rsidRPr="00E54768">
        <w:rPr>
          <w:rFonts w:cs="adwa-assalaf" w:hint="cs"/>
          <w:rtl/>
        </w:rPr>
        <w:t>النفاق</w:t>
      </w:r>
      <w:r w:rsidRPr="00E54768">
        <w:rPr>
          <w:rFonts w:cs="adwa-assalaf"/>
          <w:rtl/>
        </w:rPr>
        <w:t>، (</w:t>
      </w:r>
      <w:r w:rsidRPr="00E54768">
        <w:rPr>
          <w:rFonts w:cs="adwa-assalaf" w:hint="cs"/>
          <w:rtl/>
        </w:rPr>
        <w:t>وفي</w:t>
      </w:r>
      <w:r w:rsidRPr="00E54768">
        <w:rPr>
          <w:rFonts w:cs="adwa-assalaf"/>
          <w:rtl/>
        </w:rPr>
        <w:t xml:space="preserve"> </w:t>
      </w:r>
      <w:r w:rsidRPr="00E54768">
        <w:rPr>
          <w:rFonts w:cs="adwa-assalaf" w:hint="cs"/>
          <w:rtl/>
        </w:rPr>
        <w:t>قول</w:t>
      </w:r>
      <w:r w:rsidRPr="00E54768">
        <w:rPr>
          <w:rFonts w:cs="adwa-assalaf"/>
          <w:rtl/>
        </w:rPr>
        <w:t xml:space="preserve">: </w:t>
      </w:r>
      <w:r w:rsidRPr="00E54768">
        <w:rPr>
          <w:rFonts w:cs="adwa-assalaf" w:hint="cs"/>
          <w:rtl/>
        </w:rPr>
        <w:t>فليطلبها</w:t>
      </w:r>
      <w:r w:rsidRPr="00E54768">
        <w:rPr>
          <w:rFonts w:cs="adwa-assalaf"/>
          <w:rtl/>
        </w:rPr>
        <w:t xml:space="preserve"> </w:t>
      </w:r>
      <w:r w:rsidRPr="00E54768">
        <w:rPr>
          <w:rFonts w:cs="adwa-assalaf" w:hint="cs"/>
          <w:rtl/>
        </w:rPr>
        <w:t>ولو</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يدي</w:t>
      </w:r>
      <w:r w:rsidRPr="00E54768">
        <w:rPr>
          <w:rFonts w:cs="adwa-assalaf"/>
          <w:rtl/>
        </w:rPr>
        <w:t xml:space="preserve"> </w:t>
      </w:r>
      <w:r w:rsidRPr="00E54768">
        <w:rPr>
          <w:rFonts w:cs="adwa-assalaf" w:hint="cs"/>
          <w:rtl/>
        </w:rPr>
        <w:t>أهل</w:t>
      </w:r>
      <w:r w:rsidRPr="00E54768">
        <w:rPr>
          <w:rFonts w:cs="adwa-assalaf"/>
          <w:rtl/>
        </w:rPr>
        <w:t xml:space="preserve"> </w:t>
      </w:r>
      <w:r w:rsidRPr="00E54768">
        <w:rPr>
          <w:rFonts w:cs="adwa-assalaf" w:hint="cs"/>
          <w:rtl/>
        </w:rPr>
        <w:t>الشرك</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خذ</w:t>
      </w:r>
      <w:r w:rsidRPr="00E54768">
        <w:rPr>
          <w:rFonts w:cs="adwa-assalaf"/>
          <w:rtl/>
        </w:rPr>
        <w:t xml:space="preserve"> </w:t>
      </w:r>
      <w:r w:rsidRPr="00E54768">
        <w:rPr>
          <w:rFonts w:cs="adwa-assalaf" w:hint="cs"/>
          <w:rtl/>
        </w:rPr>
        <w:t>الحكمة</w:t>
      </w:r>
      <w:r w:rsidRPr="00E54768">
        <w:rPr>
          <w:rFonts w:cs="adwa-assalaf"/>
          <w:rtl/>
        </w:rPr>
        <w:t xml:space="preserve"> </w:t>
      </w:r>
      <w:r w:rsidRPr="00E54768">
        <w:rPr>
          <w:rFonts w:cs="adwa-assalaf" w:hint="cs"/>
          <w:rtl/>
        </w:rPr>
        <w:t>أني</w:t>
      </w:r>
      <w:r w:rsidRPr="00E54768">
        <w:rPr>
          <w:rFonts w:cs="adwa-assalaf"/>
          <w:rtl/>
        </w:rPr>
        <w:t xml:space="preserve"> </w:t>
      </w:r>
      <w:r w:rsidRPr="00E54768">
        <w:rPr>
          <w:rFonts w:cs="adwa-assalaf" w:hint="cs"/>
          <w:rtl/>
        </w:rPr>
        <w:t>أتتك؛</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الحكمة</w:t>
      </w:r>
      <w:r w:rsidRPr="00E54768">
        <w:rPr>
          <w:rFonts w:cs="adwa-assalaf"/>
          <w:rtl/>
        </w:rPr>
        <w:t xml:space="preserve"> </w:t>
      </w:r>
      <w:r w:rsidRPr="00E54768">
        <w:rPr>
          <w:rFonts w:cs="adwa-assalaf" w:hint="cs"/>
          <w:rtl/>
        </w:rPr>
        <w:t>تكون</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صدر</w:t>
      </w:r>
      <w:r w:rsidRPr="00E54768">
        <w:rPr>
          <w:rFonts w:cs="adwa-assalaf"/>
          <w:rtl/>
        </w:rPr>
        <w:t xml:space="preserve"> </w:t>
      </w:r>
      <w:r w:rsidRPr="00E54768">
        <w:rPr>
          <w:rFonts w:cs="adwa-assalaf" w:hint="cs"/>
          <w:rtl/>
        </w:rPr>
        <w:t>المنافق</w:t>
      </w:r>
      <w:r w:rsidRPr="00E54768">
        <w:rPr>
          <w:rFonts w:cs="adwa-assalaf"/>
          <w:rtl/>
        </w:rPr>
        <w:t xml:space="preserve"> </w:t>
      </w:r>
      <w:r w:rsidRPr="00E54768">
        <w:rPr>
          <w:rFonts w:cs="adwa-assalaf" w:hint="cs"/>
          <w:rtl/>
        </w:rPr>
        <w:t>فتَتَلجلَج</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صدره،</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تخرج</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صدره</w:t>
      </w:r>
      <w:r w:rsidRPr="00E54768">
        <w:rPr>
          <w:rFonts w:cs="adwa-assalaf"/>
          <w:rtl/>
        </w:rPr>
        <w:t xml:space="preserve"> </w:t>
      </w:r>
      <w:r w:rsidRPr="00E54768">
        <w:rPr>
          <w:rFonts w:cs="adwa-assalaf" w:hint="cs"/>
          <w:rtl/>
        </w:rPr>
        <w:t>فتسكن</w:t>
      </w:r>
      <w:r w:rsidRPr="00E54768">
        <w:rPr>
          <w:rFonts w:cs="adwa-assalaf"/>
          <w:rtl/>
        </w:rPr>
        <w:t xml:space="preserve"> </w:t>
      </w:r>
      <w:r w:rsidRPr="00E54768">
        <w:rPr>
          <w:rFonts w:cs="adwa-assalaf" w:hint="cs"/>
          <w:rtl/>
        </w:rPr>
        <w:t>مع</w:t>
      </w:r>
      <w:r w:rsidRPr="00E54768">
        <w:rPr>
          <w:rFonts w:cs="adwa-assalaf"/>
          <w:rtl/>
        </w:rPr>
        <w:t xml:space="preserve"> </w:t>
      </w:r>
      <w:r w:rsidRPr="00E54768">
        <w:rPr>
          <w:rFonts w:cs="adwa-assalaf" w:hint="cs"/>
          <w:rtl/>
        </w:rPr>
        <w:t>صواحبها</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سعادة</w:t>
      </w:r>
      <w:r w:rsidRPr="00E54768">
        <w:rPr>
          <w:rFonts w:cs="adwa-assalaf"/>
          <w:rtl/>
        </w:rPr>
        <w:t xml:space="preserve"> </w:t>
      </w:r>
      <w:r w:rsidRPr="00E54768">
        <w:rPr>
          <w:rFonts w:cs="adwa-assalaf" w:hint="cs"/>
          <w:rtl/>
        </w:rPr>
        <w:t>المرء</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تكون</w:t>
      </w:r>
      <w:r w:rsidRPr="00E54768">
        <w:rPr>
          <w:rFonts w:cs="adwa-assalaf"/>
          <w:rtl/>
        </w:rPr>
        <w:t xml:space="preserve"> </w:t>
      </w:r>
      <w:r w:rsidRPr="00E54768">
        <w:rPr>
          <w:rFonts w:cs="adwa-assalaf" w:hint="cs"/>
          <w:rtl/>
        </w:rPr>
        <w:t>زوجته</w:t>
      </w:r>
      <w:r w:rsidRPr="00E54768">
        <w:rPr>
          <w:rFonts w:cs="adwa-assalaf"/>
          <w:rtl/>
        </w:rPr>
        <w:t xml:space="preserve"> </w:t>
      </w:r>
      <w:r w:rsidRPr="00E54768">
        <w:rPr>
          <w:rFonts w:cs="adwa-assalaf" w:hint="cs"/>
          <w:rtl/>
        </w:rPr>
        <w:t>صالحة،</w:t>
      </w:r>
      <w:r w:rsidRPr="00E54768">
        <w:rPr>
          <w:rFonts w:cs="adwa-assalaf"/>
          <w:rtl/>
        </w:rPr>
        <w:t xml:space="preserve"> </w:t>
      </w:r>
      <w:r w:rsidRPr="00E54768">
        <w:rPr>
          <w:rFonts w:cs="adwa-assalaf" w:hint="cs"/>
          <w:rtl/>
        </w:rPr>
        <w:t>وأولاده</w:t>
      </w:r>
      <w:r w:rsidRPr="00E54768">
        <w:rPr>
          <w:rFonts w:cs="adwa-assalaf"/>
          <w:rtl/>
        </w:rPr>
        <w:t xml:space="preserve"> </w:t>
      </w:r>
      <w:r w:rsidRPr="00E54768">
        <w:rPr>
          <w:rFonts w:cs="adwa-assalaf" w:hint="cs"/>
          <w:rtl/>
        </w:rPr>
        <w:t>أبرارَا</w:t>
      </w:r>
      <w:r w:rsidRPr="00E54768">
        <w:rPr>
          <w:rFonts w:cs="adwa-assalaf"/>
          <w:rtl/>
        </w:rPr>
        <w:t xml:space="preserve"> </w:t>
      </w:r>
      <w:r w:rsidRPr="00E54768">
        <w:rPr>
          <w:rFonts w:cs="adwa-assalaf" w:hint="cs"/>
          <w:rtl/>
        </w:rPr>
        <w:t>وإخوانه</w:t>
      </w:r>
      <w:r w:rsidRPr="00E54768">
        <w:rPr>
          <w:rFonts w:cs="adwa-assalaf"/>
          <w:rtl/>
        </w:rPr>
        <w:t xml:space="preserve"> </w:t>
      </w:r>
      <w:r w:rsidRPr="00E54768">
        <w:rPr>
          <w:rFonts w:cs="adwa-assalaf" w:hint="cs"/>
          <w:rtl/>
        </w:rPr>
        <w:t>صالحين</w:t>
      </w:r>
      <w:r w:rsidRPr="00E54768">
        <w:rPr>
          <w:rFonts w:cs="adwa-assalaf"/>
          <w:rtl/>
        </w:rPr>
        <w:t xml:space="preserve"> </w:t>
      </w:r>
      <w:r w:rsidRPr="00E54768">
        <w:rPr>
          <w:rFonts w:cs="adwa-assalaf" w:hint="cs"/>
          <w:rtl/>
        </w:rPr>
        <w:t>ورزقه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بلده</w:t>
      </w:r>
      <w:r w:rsidRPr="00E54768">
        <w:rPr>
          <w:rFonts w:cs="adwa-assalaf"/>
          <w:rtl/>
        </w:rPr>
        <w:t xml:space="preserve"> </w:t>
      </w:r>
      <w:r w:rsidRPr="00E54768">
        <w:rPr>
          <w:rFonts w:cs="adwa-assalaf" w:hint="cs"/>
          <w:rtl/>
        </w:rPr>
        <w:t>الذي</w:t>
      </w:r>
      <w:r w:rsidRPr="00E54768">
        <w:rPr>
          <w:rFonts w:cs="adwa-assalaf"/>
          <w:rtl/>
        </w:rPr>
        <w:t xml:space="preserve"> </w:t>
      </w:r>
      <w:r w:rsidRPr="00E54768">
        <w:rPr>
          <w:rFonts w:cs="adwa-assalaf" w:hint="cs"/>
          <w:rtl/>
        </w:rPr>
        <w:t>فيه</w:t>
      </w:r>
      <w:r w:rsidRPr="00E54768">
        <w:rPr>
          <w:rFonts w:cs="adwa-assalaf"/>
          <w:rtl/>
        </w:rPr>
        <w:t xml:space="preserve"> </w:t>
      </w:r>
      <w:r w:rsidRPr="00E54768">
        <w:rPr>
          <w:rFonts w:cs="adwa-assalaf" w:hint="cs"/>
          <w:rtl/>
        </w:rPr>
        <w:t>أهله</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الأحمق</w:t>
      </w:r>
      <w:r w:rsidRPr="00E54768">
        <w:rPr>
          <w:rFonts w:cs="adwa-assalaf"/>
          <w:rtl/>
        </w:rPr>
        <w:t xml:space="preserve"> </w:t>
      </w:r>
      <w:r w:rsidRPr="00E54768">
        <w:rPr>
          <w:rFonts w:cs="adwa-assalaf" w:hint="cs"/>
          <w:rtl/>
        </w:rPr>
        <w:t>يتوهم</w:t>
      </w:r>
      <w:r w:rsidRPr="00E54768">
        <w:rPr>
          <w:rFonts w:cs="adwa-assalaf"/>
          <w:rtl/>
        </w:rPr>
        <w:t xml:space="preserve"> </w:t>
      </w:r>
      <w:r w:rsidRPr="00E54768">
        <w:rPr>
          <w:rFonts w:cs="adwa-assalaf" w:hint="cs"/>
          <w:rtl/>
        </w:rPr>
        <w:t>أنه</w:t>
      </w:r>
      <w:r w:rsidRPr="00E54768">
        <w:rPr>
          <w:rFonts w:cs="adwa-assalaf"/>
          <w:rtl/>
        </w:rPr>
        <w:t xml:space="preserve"> </w:t>
      </w:r>
      <w:r w:rsidRPr="00E54768">
        <w:rPr>
          <w:rFonts w:cs="adwa-assalaf" w:hint="cs"/>
          <w:rtl/>
        </w:rPr>
        <w:t>أعقل</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رُكِّب</w:t>
      </w:r>
      <w:r w:rsidRPr="00E54768">
        <w:rPr>
          <w:rFonts w:cs="adwa-assalaf"/>
          <w:rtl/>
        </w:rPr>
        <w:t xml:space="preserve"> </w:t>
      </w:r>
      <w:r w:rsidRPr="00E54768">
        <w:rPr>
          <w:rFonts w:cs="adwa-assalaf" w:hint="cs"/>
          <w:rtl/>
        </w:rPr>
        <w:t>فيه</w:t>
      </w:r>
      <w:r w:rsidRPr="00E54768">
        <w:rPr>
          <w:rFonts w:cs="adwa-assalaf"/>
          <w:rtl/>
        </w:rPr>
        <w:t xml:space="preserve"> </w:t>
      </w:r>
      <w:r w:rsidRPr="00E54768">
        <w:rPr>
          <w:rFonts w:cs="adwa-assalaf" w:hint="cs"/>
          <w:rtl/>
        </w:rPr>
        <w:t>الروح،</w:t>
      </w:r>
      <w:r w:rsidRPr="00E54768">
        <w:rPr>
          <w:rFonts w:cs="adwa-assalaf"/>
          <w:rtl/>
        </w:rPr>
        <w:t xml:space="preserve"> </w:t>
      </w:r>
      <w:r w:rsidRPr="00E54768">
        <w:rPr>
          <w:rFonts w:cs="adwa-assalaf" w:hint="cs"/>
          <w:rtl/>
        </w:rPr>
        <w:t>وأن</w:t>
      </w:r>
      <w:r w:rsidRPr="00E54768">
        <w:rPr>
          <w:rFonts w:cs="adwa-assalaf"/>
          <w:rtl/>
        </w:rPr>
        <w:t xml:space="preserve"> </w:t>
      </w:r>
      <w:r w:rsidRPr="00E54768">
        <w:rPr>
          <w:rFonts w:cs="adwa-assalaf" w:hint="cs"/>
          <w:rtl/>
        </w:rPr>
        <w:t>الحُمق</w:t>
      </w:r>
      <w:r w:rsidRPr="00E54768">
        <w:rPr>
          <w:rFonts w:cs="adwa-assalaf"/>
          <w:rtl/>
        </w:rPr>
        <w:t xml:space="preserve"> </w:t>
      </w:r>
      <w:r w:rsidRPr="00E54768">
        <w:rPr>
          <w:rFonts w:cs="adwa-assalaf" w:hint="cs"/>
          <w:rtl/>
        </w:rPr>
        <w:t>قسِّم</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العالم</w:t>
      </w:r>
      <w:r w:rsidRPr="00E54768">
        <w:rPr>
          <w:rFonts w:cs="adwa-assalaf"/>
          <w:rtl/>
        </w:rPr>
        <w:t xml:space="preserve"> </w:t>
      </w:r>
      <w:r w:rsidRPr="00E54768">
        <w:rPr>
          <w:rFonts w:cs="adwa-assalaf" w:hint="cs"/>
          <w:rtl/>
        </w:rPr>
        <w:t>غيره،</w:t>
      </w:r>
      <w:r w:rsidRPr="00E54768">
        <w:rPr>
          <w:rFonts w:cs="adwa-assalaf"/>
          <w:rtl/>
        </w:rPr>
        <w:t xml:space="preserve"> </w:t>
      </w:r>
      <w:r w:rsidRPr="00E54768">
        <w:rPr>
          <w:rFonts w:cs="adwa-assalaf" w:hint="cs"/>
          <w:rtl/>
        </w:rPr>
        <w:t>والأحمق</w:t>
      </w:r>
      <w:r w:rsidRPr="00E54768">
        <w:rPr>
          <w:rFonts w:cs="adwa-assalaf"/>
          <w:rtl/>
        </w:rPr>
        <w:t xml:space="preserve"> </w:t>
      </w:r>
      <w:r w:rsidRPr="00E54768">
        <w:rPr>
          <w:rFonts w:cs="adwa-assalaf" w:hint="cs"/>
          <w:rtl/>
        </w:rPr>
        <w:t>مُبَغِّضٌ</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مجهول</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الدنيا،</w:t>
      </w:r>
      <w:r w:rsidRPr="00E54768">
        <w:rPr>
          <w:rFonts w:cs="adwa-assalaf"/>
          <w:rtl/>
        </w:rPr>
        <w:t xml:space="preserve"> </w:t>
      </w:r>
      <w:r w:rsidRPr="00E54768">
        <w:rPr>
          <w:rFonts w:cs="adwa-assalaf" w:hint="cs"/>
          <w:rtl/>
        </w:rPr>
        <w:t>غير</w:t>
      </w:r>
      <w:r w:rsidRPr="00E54768">
        <w:rPr>
          <w:rFonts w:cs="adwa-assalaf"/>
          <w:rtl/>
        </w:rPr>
        <w:t xml:space="preserve"> </w:t>
      </w:r>
      <w:r w:rsidRPr="00E54768">
        <w:rPr>
          <w:rFonts w:cs="adwa-assalaf" w:hint="cs"/>
          <w:rtl/>
        </w:rPr>
        <w:t>مَرضِي</w:t>
      </w:r>
      <w:r w:rsidRPr="00E54768">
        <w:rPr>
          <w:rFonts w:cs="adwa-assalaf"/>
          <w:rtl/>
        </w:rPr>
        <w:t xml:space="preserve"> </w:t>
      </w:r>
      <w:r w:rsidRPr="00E54768">
        <w:rPr>
          <w:rFonts w:cs="adwa-assalaf" w:hint="cs"/>
          <w:rtl/>
        </w:rPr>
        <w:t>العمل</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وفق</w:t>
      </w:r>
      <w:r w:rsidRPr="00E54768">
        <w:rPr>
          <w:rFonts w:cs="adwa-assalaf"/>
          <w:rtl/>
        </w:rPr>
        <w:t xml:space="preserve"> </w:t>
      </w:r>
      <w:r w:rsidRPr="00E54768">
        <w:rPr>
          <w:rFonts w:cs="adwa-assalaf" w:hint="cs"/>
          <w:rtl/>
        </w:rPr>
        <w:t>المرء</w:t>
      </w:r>
      <w:r w:rsidRPr="00E54768">
        <w:rPr>
          <w:rFonts w:cs="adwa-assalaf"/>
          <w:rtl/>
        </w:rPr>
        <w:t xml:space="preserve"> </w:t>
      </w:r>
      <w:r w:rsidRPr="00E54768">
        <w:rPr>
          <w:rFonts w:cs="adwa-assalaf" w:hint="cs"/>
          <w:rtl/>
        </w:rPr>
        <w:t>لصحبة</w:t>
      </w:r>
      <w:r w:rsidRPr="00E54768">
        <w:rPr>
          <w:rFonts w:cs="adwa-assalaf"/>
          <w:rtl/>
        </w:rPr>
        <w:t xml:space="preserve"> </w:t>
      </w:r>
      <w:r w:rsidRPr="00E54768">
        <w:rPr>
          <w:rFonts w:cs="adwa-assalaf" w:hint="cs"/>
          <w:rtl/>
        </w:rPr>
        <w:t>العاقل</w:t>
      </w:r>
      <w:r w:rsidRPr="00E54768">
        <w:rPr>
          <w:rFonts w:cs="adwa-assalaf"/>
          <w:rtl/>
        </w:rPr>
        <w:t xml:space="preserve"> </w:t>
      </w:r>
      <w:r w:rsidRPr="00E54768">
        <w:rPr>
          <w:rFonts w:cs="adwa-assalaf" w:hint="cs"/>
          <w:rtl/>
        </w:rPr>
        <w:t>فليَشدَّ</w:t>
      </w:r>
      <w:r w:rsidRPr="00E54768">
        <w:rPr>
          <w:rFonts w:cs="adwa-assalaf"/>
          <w:rtl/>
        </w:rPr>
        <w:t xml:space="preserve"> </w:t>
      </w:r>
      <w:r w:rsidRPr="00E54768">
        <w:rPr>
          <w:rFonts w:cs="adwa-assalaf" w:hint="cs"/>
          <w:rtl/>
        </w:rPr>
        <w:t>يديه</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يُزايله</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الأحوال</w:t>
      </w:r>
      <w:r w:rsidRPr="00E54768">
        <w:rPr>
          <w:rFonts w:cs="adwa-assalaf"/>
          <w:rtl/>
        </w:rPr>
        <w:t xml:space="preserve"> </w:t>
      </w:r>
      <w:r w:rsidRPr="00E54768">
        <w:rPr>
          <w:rFonts w:cs="adwa-assalaf" w:hint="cs"/>
          <w:rtl/>
        </w:rPr>
        <w:t>كلها</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أنكى</w:t>
      </w:r>
      <w:r w:rsidRPr="00E54768">
        <w:rPr>
          <w:rFonts w:cs="adwa-assalaf"/>
          <w:rtl/>
        </w:rPr>
        <w:t xml:space="preserve"> </w:t>
      </w:r>
      <w:r w:rsidRPr="00E54768">
        <w:rPr>
          <w:rFonts w:cs="adwa-assalaf" w:hint="cs"/>
          <w:rtl/>
        </w:rPr>
        <w:t>الأشياء</w:t>
      </w:r>
      <w:r w:rsidRPr="00E54768">
        <w:rPr>
          <w:rFonts w:cs="adwa-assalaf"/>
          <w:rtl/>
        </w:rPr>
        <w:t xml:space="preserve"> </w:t>
      </w:r>
      <w:r w:rsidRPr="00E54768">
        <w:rPr>
          <w:rFonts w:cs="adwa-assalaf" w:hint="cs"/>
          <w:rtl/>
        </w:rPr>
        <w:t>لعدوك</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تُعلِمَه</w:t>
      </w:r>
      <w:r w:rsidRPr="00E54768">
        <w:rPr>
          <w:rFonts w:cs="adwa-assalaf"/>
          <w:rtl/>
        </w:rPr>
        <w:t xml:space="preserve"> </w:t>
      </w:r>
      <w:r w:rsidRPr="00E54768">
        <w:rPr>
          <w:rFonts w:cs="adwa-assalaf" w:hint="cs"/>
          <w:rtl/>
        </w:rPr>
        <w:t>أنك</w:t>
      </w:r>
      <w:r w:rsidRPr="00E54768">
        <w:rPr>
          <w:rFonts w:cs="adwa-assalaf"/>
          <w:rtl/>
        </w:rPr>
        <w:t xml:space="preserve"> </w:t>
      </w:r>
      <w:r w:rsidRPr="00E54768">
        <w:rPr>
          <w:rFonts w:cs="adwa-assalaf" w:hint="cs"/>
          <w:rtl/>
        </w:rPr>
        <w:t>اتخذته</w:t>
      </w:r>
      <w:r w:rsidRPr="00E54768">
        <w:rPr>
          <w:rFonts w:cs="adwa-assalaf"/>
          <w:rtl/>
        </w:rPr>
        <w:t xml:space="preserve"> </w:t>
      </w:r>
      <w:r w:rsidRPr="00E54768">
        <w:rPr>
          <w:rFonts w:cs="adwa-assalaf" w:hint="cs"/>
          <w:rtl/>
        </w:rPr>
        <w:t>عدوًا</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البشاشة</w:t>
      </w:r>
      <w:r w:rsidRPr="00E54768">
        <w:rPr>
          <w:rFonts w:cs="adwa-assalaf"/>
          <w:rtl/>
        </w:rPr>
        <w:t xml:space="preserve"> </w:t>
      </w:r>
      <w:r w:rsidRPr="00E54768">
        <w:rPr>
          <w:rFonts w:cs="adwa-assalaf" w:hint="cs"/>
          <w:rtl/>
        </w:rPr>
        <w:t>حُبالَة</w:t>
      </w:r>
      <w:r w:rsidRPr="00E54768">
        <w:rPr>
          <w:rFonts w:cs="adwa-assalaf"/>
          <w:rtl/>
        </w:rPr>
        <w:t xml:space="preserve"> </w:t>
      </w:r>
      <w:r w:rsidRPr="00E54768">
        <w:rPr>
          <w:rFonts w:cs="adwa-assalaf" w:hint="cs"/>
          <w:rtl/>
        </w:rPr>
        <w:t>المودة</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إنه</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غناء</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كثرة</w:t>
      </w:r>
      <w:r w:rsidRPr="00E54768">
        <w:rPr>
          <w:rFonts w:cs="adwa-assalaf"/>
          <w:rtl/>
        </w:rPr>
        <w:t xml:space="preserve"> </w:t>
      </w:r>
      <w:r w:rsidRPr="00E54768">
        <w:rPr>
          <w:rFonts w:cs="adwa-assalaf" w:hint="cs"/>
          <w:rtl/>
        </w:rPr>
        <w:t>عددكم</w:t>
      </w:r>
      <w:r w:rsidRPr="00E54768">
        <w:rPr>
          <w:rFonts w:cs="adwa-assalaf"/>
          <w:rtl/>
        </w:rPr>
        <w:t xml:space="preserve"> </w:t>
      </w:r>
      <w:r w:rsidRPr="00E54768">
        <w:rPr>
          <w:rFonts w:cs="adwa-assalaf" w:hint="cs"/>
          <w:rtl/>
        </w:rPr>
        <w:t>مع</w:t>
      </w:r>
      <w:r w:rsidRPr="00E54768">
        <w:rPr>
          <w:rFonts w:cs="adwa-assalaf"/>
          <w:rtl/>
        </w:rPr>
        <w:t xml:space="preserve"> </w:t>
      </w:r>
      <w:r w:rsidRPr="00E54768">
        <w:rPr>
          <w:rFonts w:cs="adwa-assalaf" w:hint="cs"/>
          <w:rtl/>
        </w:rPr>
        <w:t>قلة</w:t>
      </w:r>
      <w:r w:rsidRPr="00E54768">
        <w:rPr>
          <w:rFonts w:cs="adwa-assalaf"/>
          <w:rtl/>
        </w:rPr>
        <w:t xml:space="preserve"> </w:t>
      </w:r>
      <w:r w:rsidRPr="00E54768">
        <w:rPr>
          <w:rFonts w:cs="adwa-assalaf" w:hint="cs"/>
          <w:rtl/>
        </w:rPr>
        <w:t>اجتماع</w:t>
      </w:r>
      <w:r w:rsidRPr="00E54768">
        <w:rPr>
          <w:rFonts w:cs="adwa-assalaf"/>
          <w:rtl/>
        </w:rPr>
        <w:t xml:space="preserve"> </w:t>
      </w:r>
      <w:r w:rsidRPr="00E54768">
        <w:rPr>
          <w:rFonts w:cs="adwa-assalaf" w:hint="cs"/>
          <w:rtl/>
        </w:rPr>
        <w:t>قلوبكم</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حذَّرك</w:t>
      </w:r>
      <w:r w:rsidRPr="00E54768">
        <w:rPr>
          <w:rFonts w:cs="adwa-assalaf"/>
          <w:rtl/>
        </w:rPr>
        <w:t xml:space="preserve"> </w:t>
      </w:r>
      <w:r w:rsidRPr="00E54768">
        <w:rPr>
          <w:rFonts w:cs="adwa-assalaf" w:hint="cs"/>
          <w:rtl/>
        </w:rPr>
        <w:t>كمن</w:t>
      </w:r>
      <w:r w:rsidRPr="00E54768">
        <w:rPr>
          <w:rFonts w:cs="adwa-assalaf"/>
          <w:rtl/>
        </w:rPr>
        <w:t xml:space="preserve"> </w:t>
      </w:r>
      <w:r w:rsidRPr="00E54768">
        <w:rPr>
          <w:rFonts w:cs="adwa-assalaf" w:hint="cs"/>
          <w:rtl/>
        </w:rPr>
        <w:t>بَشَّرك.</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ظنُّ</w:t>
      </w:r>
      <w:r w:rsidRPr="00E54768">
        <w:rPr>
          <w:rFonts w:cs="adwa-assalaf"/>
          <w:rtl/>
        </w:rPr>
        <w:t xml:space="preserve"> </w:t>
      </w:r>
      <w:r w:rsidRPr="00E54768">
        <w:rPr>
          <w:rFonts w:cs="adwa-assalaf" w:hint="cs"/>
          <w:rtl/>
        </w:rPr>
        <w:t>المرء</w:t>
      </w:r>
      <w:r w:rsidRPr="00E54768">
        <w:rPr>
          <w:rFonts w:cs="adwa-assalaf"/>
          <w:rtl/>
        </w:rPr>
        <w:t xml:space="preserve"> </w:t>
      </w:r>
      <w:r w:rsidRPr="00E54768">
        <w:rPr>
          <w:rFonts w:cs="adwa-assalaf" w:hint="cs"/>
          <w:rtl/>
        </w:rPr>
        <w:t>عدوه</w:t>
      </w:r>
      <w:r w:rsidRPr="00E54768">
        <w:rPr>
          <w:rFonts w:cs="adwa-assalaf"/>
          <w:rtl/>
        </w:rPr>
        <w:t>. (</w:t>
      </w:r>
      <w:r w:rsidRPr="00E54768">
        <w:rPr>
          <w:rFonts w:cs="adwa-assalaf" w:hint="cs"/>
          <w:rtl/>
        </w:rPr>
        <w:t>على</w:t>
      </w:r>
      <w:r w:rsidRPr="00E54768">
        <w:rPr>
          <w:rFonts w:cs="adwa-assalaf"/>
          <w:rtl/>
        </w:rPr>
        <w:t xml:space="preserve"> </w:t>
      </w:r>
      <w:r w:rsidRPr="00E54768">
        <w:rPr>
          <w:rFonts w:cs="adwa-assalaf" w:hint="cs"/>
          <w:rtl/>
        </w:rPr>
        <w:t>الأغلب</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الأكل</w:t>
      </w:r>
      <w:r w:rsidRPr="00E54768">
        <w:rPr>
          <w:rFonts w:cs="adwa-assalaf"/>
          <w:rtl/>
        </w:rPr>
        <w:t xml:space="preserve"> </w:t>
      </w:r>
      <w:r w:rsidRPr="00E54768">
        <w:rPr>
          <w:rFonts w:cs="adwa-assalaf" w:hint="cs"/>
          <w:rtl/>
        </w:rPr>
        <w:t>نصفه</w:t>
      </w:r>
      <w:r w:rsidRPr="00E54768">
        <w:rPr>
          <w:rFonts w:cs="adwa-assalaf"/>
          <w:rtl/>
        </w:rPr>
        <w:t xml:space="preserve"> </w:t>
      </w:r>
      <w:r w:rsidRPr="00E54768">
        <w:rPr>
          <w:rFonts w:cs="adwa-assalaf" w:hint="cs"/>
          <w:rtl/>
        </w:rPr>
        <w:t>يُقيتُ</w:t>
      </w:r>
      <w:r w:rsidRPr="00E54768">
        <w:rPr>
          <w:rFonts w:cs="adwa-assalaf"/>
          <w:rtl/>
        </w:rPr>
        <w:t xml:space="preserve"> </w:t>
      </w:r>
      <w:r w:rsidRPr="00E54768">
        <w:rPr>
          <w:rFonts w:cs="adwa-assalaf" w:hint="cs"/>
          <w:rtl/>
        </w:rPr>
        <w:t>ونصفه</w:t>
      </w:r>
      <w:r w:rsidRPr="00E54768">
        <w:rPr>
          <w:rFonts w:cs="adwa-assalaf"/>
          <w:rtl/>
        </w:rPr>
        <w:t xml:space="preserve"> </w:t>
      </w:r>
      <w:r w:rsidRPr="00E54768">
        <w:rPr>
          <w:rFonts w:cs="adwa-assalaf" w:hint="cs"/>
          <w:rtl/>
        </w:rPr>
        <w:t>يُميت</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أداء</w:t>
      </w:r>
      <w:r w:rsidRPr="00E54768">
        <w:rPr>
          <w:rFonts w:cs="adwa-assalaf"/>
          <w:rtl/>
        </w:rPr>
        <w:t xml:space="preserve"> </w:t>
      </w:r>
      <w:r w:rsidRPr="00E54768">
        <w:rPr>
          <w:rFonts w:cs="adwa-assalaf" w:hint="cs"/>
          <w:rtl/>
        </w:rPr>
        <w:t>الأمانة</w:t>
      </w:r>
      <w:r w:rsidRPr="00E54768">
        <w:rPr>
          <w:rFonts w:cs="adwa-assalaf"/>
          <w:rtl/>
        </w:rPr>
        <w:t xml:space="preserve"> </w:t>
      </w:r>
      <w:r w:rsidRPr="00E54768">
        <w:rPr>
          <w:rFonts w:cs="adwa-assalaf" w:hint="cs"/>
          <w:rtl/>
        </w:rPr>
        <w:t>مفتاح</w:t>
      </w:r>
      <w:r w:rsidRPr="00E54768">
        <w:rPr>
          <w:rFonts w:cs="adwa-assalaf"/>
          <w:rtl/>
        </w:rPr>
        <w:t xml:space="preserve"> </w:t>
      </w:r>
      <w:r w:rsidRPr="00E54768">
        <w:rPr>
          <w:rFonts w:cs="adwa-assalaf" w:hint="cs"/>
          <w:rtl/>
        </w:rPr>
        <w:t>الرزق</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أطال</w:t>
      </w:r>
      <w:r w:rsidRPr="00E54768">
        <w:rPr>
          <w:rFonts w:cs="adwa-assalaf"/>
          <w:rtl/>
        </w:rPr>
        <w:t xml:space="preserve"> </w:t>
      </w:r>
      <w:r w:rsidRPr="00E54768">
        <w:rPr>
          <w:rFonts w:cs="adwa-assalaf" w:hint="cs"/>
          <w:rtl/>
        </w:rPr>
        <w:t>الأمل</w:t>
      </w:r>
      <w:r w:rsidRPr="00E54768">
        <w:rPr>
          <w:rFonts w:cs="adwa-assalaf"/>
          <w:rtl/>
        </w:rPr>
        <w:t xml:space="preserve"> </w:t>
      </w:r>
      <w:r w:rsidRPr="00E54768">
        <w:rPr>
          <w:rFonts w:cs="adwa-assalaf" w:hint="cs"/>
          <w:rtl/>
        </w:rPr>
        <w:t>أساء</w:t>
      </w:r>
      <w:r w:rsidRPr="00E54768">
        <w:rPr>
          <w:rFonts w:cs="adwa-assalaf"/>
          <w:rtl/>
        </w:rPr>
        <w:t xml:space="preserve"> </w:t>
      </w:r>
      <w:r w:rsidRPr="00E54768">
        <w:rPr>
          <w:rFonts w:cs="adwa-assalaf" w:hint="cs"/>
          <w:rtl/>
        </w:rPr>
        <w:t>العمل</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إياك</w:t>
      </w:r>
      <w:r w:rsidRPr="00E54768">
        <w:rPr>
          <w:rFonts w:cs="adwa-assalaf"/>
          <w:rtl/>
        </w:rPr>
        <w:t xml:space="preserve"> </w:t>
      </w:r>
      <w:r w:rsidRPr="00E54768">
        <w:rPr>
          <w:rFonts w:cs="adwa-assalaf" w:hint="cs"/>
          <w:rtl/>
        </w:rPr>
        <w:t>والعجلة</w:t>
      </w:r>
      <w:r w:rsidRPr="00E54768">
        <w:rPr>
          <w:rFonts w:cs="adwa-assalaf"/>
          <w:rtl/>
        </w:rPr>
        <w:t xml:space="preserve"> </w:t>
      </w:r>
      <w:r w:rsidRPr="00E54768">
        <w:rPr>
          <w:rFonts w:cs="adwa-assalaf" w:hint="cs"/>
          <w:rtl/>
        </w:rPr>
        <w:t>بالأمور</w:t>
      </w:r>
      <w:r w:rsidRPr="00E54768">
        <w:rPr>
          <w:rFonts w:cs="adwa-assalaf"/>
          <w:rtl/>
        </w:rPr>
        <w:t xml:space="preserve"> </w:t>
      </w:r>
      <w:r w:rsidRPr="00E54768">
        <w:rPr>
          <w:rFonts w:cs="adwa-assalaf" w:hint="cs"/>
          <w:rtl/>
        </w:rPr>
        <w:t>قبل</w:t>
      </w:r>
      <w:r w:rsidRPr="00E54768">
        <w:rPr>
          <w:rFonts w:cs="adwa-assalaf"/>
          <w:rtl/>
        </w:rPr>
        <w:t xml:space="preserve"> </w:t>
      </w:r>
      <w:r w:rsidRPr="00E54768">
        <w:rPr>
          <w:rFonts w:cs="adwa-assalaf" w:hint="cs"/>
          <w:rtl/>
        </w:rPr>
        <w:t>أوانها،</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التَثَبط</w:t>
      </w:r>
      <w:r w:rsidRPr="00E54768">
        <w:rPr>
          <w:rFonts w:cs="adwa-assalaf"/>
          <w:rtl/>
        </w:rPr>
        <w:t xml:space="preserve"> </w:t>
      </w:r>
      <w:r w:rsidRPr="00E54768">
        <w:rPr>
          <w:rFonts w:cs="adwa-assalaf" w:hint="cs"/>
          <w:rtl/>
        </w:rPr>
        <w:t>فيها</w:t>
      </w:r>
      <w:r w:rsidRPr="00E54768">
        <w:rPr>
          <w:rFonts w:cs="adwa-assalaf"/>
          <w:rtl/>
        </w:rPr>
        <w:t xml:space="preserve"> </w:t>
      </w:r>
      <w:r w:rsidRPr="00E54768">
        <w:rPr>
          <w:rFonts w:cs="adwa-assalaf" w:hint="cs"/>
          <w:rtl/>
        </w:rPr>
        <w:t>عند</w:t>
      </w:r>
      <w:r w:rsidRPr="00E54768">
        <w:rPr>
          <w:rFonts w:cs="adwa-assalaf"/>
          <w:rtl/>
        </w:rPr>
        <w:t xml:space="preserve"> </w:t>
      </w:r>
      <w:r w:rsidRPr="00E54768">
        <w:rPr>
          <w:rFonts w:cs="adwa-assalaf" w:hint="cs"/>
          <w:rtl/>
        </w:rPr>
        <w:t>إمكانها</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تتعب</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البِر</w:t>
      </w:r>
      <w:r w:rsidRPr="00E54768">
        <w:rPr>
          <w:rFonts w:cs="adwa-assalaf"/>
          <w:rtl/>
        </w:rPr>
        <w:t xml:space="preserve"> </w:t>
      </w:r>
      <w:r w:rsidRPr="00E54768">
        <w:rPr>
          <w:rFonts w:cs="adwa-assalaf" w:hint="cs"/>
          <w:rtl/>
        </w:rPr>
        <w:t>فالتعب</w:t>
      </w:r>
      <w:r w:rsidRPr="00E54768">
        <w:rPr>
          <w:rFonts w:cs="adwa-assalaf"/>
          <w:rtl/>
        </w:rPr>
        <w:t xml:space="preserve"> </w:t>
      </w:r>
      <w:r w:rsidRPr="00E54768">
        <w:rPr>
          <w:rFonts w:cs="adwa-assalaf" w:hint="cs"/>
          <w:rtl/>
        </w:rPr>
        <w:t>يَزول</w:t>
      </w:r>
      <w:r w:rsidRPr="00E54768">
        <w:rPr>
          <w:rFonts w:cs="adwa-assalaf"/>
          <w:rtl/>
        </w:rPr>
        <w:t xml:space="preserve"> </w:t>
      </w:r>
      <w:r w:rsidRPr="00E54768">
        <w:rPr>
          <w:rFonts w:cs="adwa-assalaf" w:hint="cs"/>
          <w:rtl/>
        </w:rPr>
        <w:t>والبِر</w:t>
      </w:r>
      <w:r w:rsidRPr="00E54768">
        <w:rPr>
          <w:rFonts w:cs="adwa-assalaf"/>
          <w:rtl/>
        </w:rPr>
        <w:t xml:space="preserve"> </w:t>
      </w:r>
      <w:r w:rsidRPr="00E54768">
        <w:rPr>
          <w:rFonts w:cs="adwa-assalaf" w:hint="cs"/>
          <w:rtl/>
        </w:rPr>
        <w:t>يبقى</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تكبر</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ذلّ</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صحبة</w:t>
      </w:r>
      <w:r w:rsidRPr="00E54768">
        <w:rPr>
          <w:rFonts w:cs="adwa-assalaf"/>
          <w:rtl/>
        </w:rPr>
        <w:t xml:space="preserve"> </w:t>
      </w:r>
      <w:r w:rsidRPr="00E54768">
        <w:rPr>
          <w:rFonts w:cs="adwa-assalaf" w:hint="cs"/>
          <w:rtl/>
        </w:rPr>
        <w:t>الجاهل</w:t>
      </w:r>
      <w:r w:rsidRPr="00E54768">
        <w:rPr>
          <w:rFonts w:cs="adwa-assalaf"/>
          <w:rtl/>
        </w:rPr>
        <w:t xml:space="preserve"> </w:t>
      </w:r>
      <w:r w:rsidRPr="00E54768">
        <w:rPr>
          <w:rFonts w:cs="adwa-assalaf" w:hint="cs"/>
          <w:rtl/>
        </w:rPr>
        <w:t>شؤم</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لكل</w:t>
      </w:r>
      <w:r w:rsidRPr="00E54768">
        <w:rPr>
          <w:rFonts w:cs="adwa-assalaf"/>
          <w:rtl/>
        </w:rPr>
        <w:t xml:space="preserve"> </w:t>
      </w:r>
      <w:r w:rsidRPr="00E54768">
        <w:rPr>
          <w:rFonts w:cs="adwa-assalaf" w:hint="cs"/>
          <w:rtl/>
        </w:rPr>
        <w:t>جواد</w:t>
      </w:r>
      <w:r w:rsidRPr="00E54768">
        <w:rPr>
          <w:rFonts w:cs="adwa-assalaf"/>
          <w:rtl/>
        </w:rPr>
        <w:t xml:space="preserve"> </w:t>
      </w:r>
      <w:r w:rsidRPr="00E54768">
        <w:rPr>
          <w:rFonts w:cs="adwa-assalaf" w:hint="cs"/>
          <w:rtl/>
        </w:rPr>
        <w:t>كبوة،</w:t>
      </w:r>
      <w:r w:rsidRPr="00E54768">
        <w:rPr>
          <w:rFonts w:cs="adwa-assalaf"/>
          <w:rtl/>
        </w:rPr>
        <w:t xml:space="preserve"> </w:t>
      </w:r>
      <w:r w:rsidRPr="00E54768">
        <w:rPr>
          <w:rFonts w:cs="adwa-assalaf" w:hint="cs"/>
          <w:rtl/>
        </w:rPr>
        <w:t>ولكل</w:t>
      </w:r>
      <w:r w:rsidRPr="00E54768">
        <w:rPr>
          <w:rFonts w:cs="adwa-assalaf"/>
          <w:rtl/>
        </w:rPr>
        <w:t xml:space="preserve"> </w:t>
      </w:r>
      <w:r w:rsidRPr="00E54768">
        <w:rPr>
          <w:rFonts w:cs="adwa-assalaf" w:hint="cs"/>
          <w:rtl/>
        </w:rPr>
        <w:t>حكيم</w:t>
      </w:r>
      <w:r w:rsidRPr="00E54768">
        <w:rPr>
          <w:rFonts w:cs="adwa-assalaf"/>
          <w:rtl/>
        </w:rPr>
        <w:t xml:space="preserve"> </w:t>
      </w:r>
      <w:r w:rsidRPr="00E54768">
        <w:rPr>
          <w:rFonts w:cs="adwa-assalaf" w:hint="cs"/>
          <w:rtl/>
        </w:rPr>
        <w:t>هَفوة،</w:t>
      </w:r>
      <w:r w:rsidRPr="00E54768">
        <w:rPr>
          <w:rFonts w:cs="adwa-assalaf"/>
          <w:rtl/>
        </w:rPr>
        <w:t xml:space="preserve"> </w:t>
      </w:r>
      <w:r w:rsidRPr="00E54768">
        <w:rPr>
          <w:rFonts w:cs="adwa-assalaf" w:hint="cs"/>
          <w:rtl/>
        </w:rPr>
        <w:t>ولكل</w:t>
      </w:r>
      <w:r w:rsidRPr="00E54768">
        <w:rPr>
          <w:rFonts w:cs="adwa-assalaf"/>
          <w:rtl/>
        </w:rPr>
        <w:t xml:space="preserve"> </w:t>
      </w:r>
      <w:r w:rsidRPr="00E54768">
        <w:rPr>
          <w:rFonts w:cs="adwa-assalaf" w:hint="cs"/>
          <w:rtl/>
        </w:rPr>
        <w:t>نفس</w:t>
      </w:r>
      <w:r w:rsidRPr="00E54768">
        <w:rPr>
          <w:rFonts w:cs="adwa-assalaf"/>
          <w:rtl/>
        </w:rPr>
        <w:t xml:space="preserve"> </w:t>
      </w:r>
      <w:r w:rsidRPr="00E54768">
        <w:rPr>
          <w:rFonts w:cs="adwa-assalaf" w:hint="cs"/>
          <w:rtl/>
        </w:rPr>
        <w:t>مَلة،</w:t>
      </w:r>
      <w:r w:rsidRPr="00E54768">
        <w:rPr>
          <w:rFonts w:cs="adwa-assalaf"/>
          <w:rtl/>
        </w:rPr>
        <w:t xml:space="preserve"> </w:t>
      </w:r>
      <w:r w:rsidRPr="00E54768">
        <w:rPr>
          <w:rFonts w:cs="adwa-assalaf" w:hint="cs"/>
          <w:rtl/>
        </w:rPr>
        <w:t>فاطلبوا لها</w:t>
      </w:r>
      <w:r w:rsidRPr="00E54768">
        <w:rPr>
          <w:rFonts w:cs="adwa-assalaf"/>
          <w:rtl/>
        </w:rPr>
        <w:t xml:space="preserve"> </w:t>
      </w:r>
      <w:r w:rsidRPr="00E54768">
        <w:rPr>
          <w:rFonts w:cs="adwa-assalaf" w:hint="cs"/>
          <w:rtl/>
        </w:rPr>
        <w:t>طرائف</w:t>
      </w:r>
      <w:r w:rsidRPr="00E54768">
        <w:rPr>
          <w:rFonts w:cs="adwa-assalaf"/>
          <w:rtl/>
        </w:rPr>
        <w:t xml:space="preserve"> </w:t>
      </w:r>
      <w:r w:rsidRPr="00E54768">
        <w:rPr>
          <w:rFonts w:cs="adwa-assalaf" w:hint="cs"/>
          <w:rtl/>
        </w:rPr>
        <w:t>الحكمة</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قل</w:t>
      </w:r>
      <w:r w:rsidRPr="00E54768">
        <w:rPr>
          <w:rFonts w:cs="adwa-assalaf"/>
          <w:rtl/>
        </w:rPr>
        <w:t xml:space="preserve"> </w:t>
      </w:r>
      <w:r w:rsidRPr="00E54768">
        <w:rPr>
          <w:rFonts w:cs="adwa-assalaf" w:hint="cs"/>
          <w:rtl/>
        </w:rPr>
        <w:t>حياؤه</w:t>
      </w:r>
      <w:r w:rsidRPr="00E54768">
        <w:rPr>
          <w:rFonts w:cs="adwa-assalaf"/>
          <w:rtl/>
        </w:rPr>
        <w:t xml:space="preserve"> </w:t>
      </w:r>
      <w:r w:rsidRPr="00E54768">
        <w:rPr>
          <w:rFonts w:cs="adwa-assalaf" w:hint="cs"/>
          <w:rtl/>
        </w:rPr>
        <w:t>قل</w:t>
      </w:r>
      <w:r w:rsidRPr="00E54768">
        <w:rPr>
          <w:rFonts w:cs="adwa-assalaf"/>
          <w:rtl/>
        </w:rPr>
        <w:t xml:space="preserve"> </w:t>
      </w:r>
      <w:r w:rsidRPr="00E54768">
        <w:rPr>
          <w:rFonts w:cs="adwa-assalaf" w:hint="cs"/>
          <w:rtl/>
        </w:rPr>
        <w:t>ورعه</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غاية</w:t>
      </w:r>
      <w:r w:rsidRPr="00E54768">
        <w:rPr>
          <w:rFonts w:cs="adwa-assalaf"/>
          <w:rtl/>
        </w:rPr>
        <w:t xml:space="preserve"> </w:t>
      </w:r>
      <w:r w:rsidRPr="00E54768">
        <w:rPr>
          <w:rFonts w:cs="adwa-assalaf" w:hint="cs"/>
          <w:rtl/>
        </w:rPr>
        <w:t>الأدب</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يستحيي</w:t>
      </w:r>
      <w:r w:rsidRPr="00E54768">
        <w:rPr>
          <w:rFonts w:cs="adwa-assalaf"/>
          <w:rtl/>
        </w:rPr>
        <w:t xml:space="preserve"> </w:t>
      </w:r>
      <w:r w:rsidRPr="00E54768">
        <w:rPr>
          <w:rFonts w:cs="adwa-assalaf" w:hint="cs"/>
          <w:rtl/>
        </w:rPr>
        <w:t>الإنسان</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نفسه</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رأي</w:t>
      </w:r>
      <w:r w:rsidRPr="00E54768">
        <w:rPr>
          <w:rFonts w:cs="adwa-assalaf"/>
          <w:rtl/>
        </w:rPr>
        <w:t xml:space="preserve"> </w:t>
      </w:r>
      <w:r w:rsidRPr="00E54768">
        <w:rPr>
          <w:rFonts w:cs="adwa-assalaf" w:hint="cs"/>
          <w:rtl/>
        </w:rPr>
        <w:t>لمن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يُطاع</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بكثرة</w:t>
      </w:r>
      <w:r w:rsidRPr="00E54768">
        <w:rPr>
          <w:rFonts w:cs="adwa-assalaf"/>
          <w:rtl/>
        </w:rPr>
        <w:t xml:space="preserve"> </w:t>
      </w:r>
      <w:r w:rsidRPr="00E54768">
        <w:rPr>
          <w:rFonts w:cs="adwa-assalaf" w:hint="cs"/>
          <w:rtl/>
        </w:rPr>
        <w:t>الصمت</w:t>
      </w:r>
      <w:r w:rsidRPr="00E54768">
        <w:rPr>
          <w:rFonts w:cs="adwa-assalaf"/>
          <w:rtl/>
        </w:rPr>
        <w:t xml:space="preserve"> </w:t>
      </w:r>
      <w:r w:rsidRPr="00E54768">
        <w:rPr>
          <w:rFonts w:cs="adwa-assalaf" w:hint="cs"/>
          <w:rtl/>
        </w:rPr>
        <w:t>تكون</w:t>
      </w:r>
      <w:r w:rsidRPr="00E54768">
        <w:rPr>
          <w:rFonts w:cs="adwa-assalaf"/>
          <w:rtl/>
        </w:rPr>
        <w:t xml:space="preserve"> </w:t>
      </w:r>
      <w:r w:rsidRPr="00E54768">
        <w:rPr>
          <w:rFonts w:cs="adwa-assalaf" w:hint="cs"/>
          <w:rtl/>
        </w:rPr>
        <w:t>الهيبة</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يَرضى</w:t>
      </w:r>
      <w:r w:rsidRPr="00E54768">
        <w:rPr>
          <w:rFonts w:cs="adwa-assalaf"/>
          <w:rtl/>
        </w:rPr>
        <w:t xml:space="preserve"> </w:t>
      </w:r>
      <w:r w:rsidRPr="00E54768">
        <w:rPr>
          <w:rFonts w:cs="adwa-assalaf" w:hint="cs"/>
          <w:rtl/>
        </w:rPr>
        <w:t>عليك</w:t>
      </w:r>
      <w:r w:rsidRPr="00E54768">
        <w:rPr>
          <w:rFonts w:cs="adwa-assalaf"/>
          <w:rtl/>
        </w:rPr>
        <w:t xml:space="preserve"> </w:t>
      </w:r>
      <w:r w:rsidRPr="00E54768">
        <w:rPr>
          <w:rFonts w:cs="adwa-assalaf" w:hint="cs"/>
          <w:rtl/>
        </w:rPr>
        <w:t>الحاسد</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يَموت</w:t>
      </w:r>
      <w:r w:rsidRPr="00E54768">
        <w:rPr>
          <w:rFonts w:cs="adwa-assalaf"/>
          <w:rtl/>
        </w:rPr>
        <w:t xml:space="preserve"> </w:t>
      </w:r>
      <w:r w:rsidRPr="00E54768">
        <w:rPr>
          <w:rFonts w:cs="adwa-assalaf" w:hint="cs"/>
          <w:rtl/>
        </w:rPr>
        <w:t>أحدكما</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الحسد</w:t>
      </w:r>
      <w:r w:rsidRPr="00E54768">
        <w:rPr>
          <w:rFonts w:cs="adwa-assalaf"/>
          <w:rtl/>
        </w:rPr>
        <w:t xml:space="preserve"> </w:t>
      </w:r>
      <w:r w:rsidRPr="00E54768">
        <w:rPr>
          <w:rFonts w:cs="adwa-assalaf" w:hint="cs"/>
          <w:rtl/>
        </w:rPr>
        <w:t>خُلُق</w:t>
      </w:r>
      <w:r w:rsidRPr="00E54768">
        <w:rPr>
          <w:rFonts w:cs="adwa-assalaf"/>
          <w:rtl/>
        </w:rPr>
        <w:t xml:space="preserve"> </w:t>
      </w:r>
      <w:r w:rsidRPr="00E54768">
        <w:rPr>
          <w:rFonts w:cs="adwa-assalaf" w:hint="cs"/>
          <w:rtl/>
        </w:rPr>
        <w:t>دنيء،</w:t>
      </w:r>
      <w:r w:rsidRPr="00E54768">
        <w:rPr>
          <w:rFonts w:cs="adwa-assalaf"/>
          <w:rtl/>
        </w:rPr>
        <w:t xml:space="preserve"> </w:t>
      </w:r>
      <w:r w:rsidRPr="00E54768">
        <w:rPr>
          <w:rFonts w:cs="adwa-assalaf" w:hint="cs"/>
          <w:rtl/>
        </w:rPr>
        <w:t>ومن</w:t>
      </w:r>
      <w:r w:rsidRPr="00E54768">
        <w:rPr>
          <w:rFonts w:cs="adwa-assalaf"/>
          <w:rtl/>
        </w:rPr>
        <w:t xml:space="preserve"> </w:t>
      </w:r>
      <w:r w:rsidRPr="00E54768">
        <w:rPr>
          <w:rFonts w:cs="adwa-assalaf" w:hint="cs"/>
          <w:rtl/>
        </w:rPr>
        <w:t>دناءته</w:t>
      </w:r>
      <w:r w:rsidRPr="00E54768">
        <w:rPr>
          <w:rFonts w:cs="adwa-assalaf"/>
          <w:rtl/>
        </w:rPr>
        <w:t xml:space="preserve"> </w:t>
      </w:r>
      <w:r w:rsidRPr="00E54768">
        <w:rPr>
          <w:rFonts w:cs="adwa-assalaf" w:hint="cs"/>
          <w:rtl/>
        </w:rPr>
        <w:t>أنه</w:t>
      </w:r>
      <w:r w:rsidRPr="00E54768">
        <w:rPr>
          <w:rFonts w:cs="adwa-assalaf"/>
          <w:rtl/>
        </w:rPr>
        <w:t xml:space="preserve"> </w:t>
      </w:r>
      <w:r w:rsidRPr="00E54768">
        <w:rPr>
          <w:rFonts w:cs="adwa-assalaf" w:hint="cs"/>
          <w:rtl/>
        </w:rPr>
        <w:t>مُوكل</w:t>
      </w:r>
      <w:r w:rsidRPr="00E54768">
        <w:rPr>
          <w:rFonts w:cs="adwa-assalaf"/>
          <w:rtl/>
        </w:rPr>
        <w:t xml:space="preserve"> </w:t>
      </w:r>
      <w:r w:rsidRPr="00E54768">
        <w:rPr>
          <w:rFonts w:cs="adwa-assalaf" w:hint="cs"/>
          <w:rtl/>
        </w:rPr>
        <w:t>بالأقربِ</w:t>
      </w:r>
      <w:r w:rsidRPr="00E54768">
        <w:rPr>
          <w:rFonts w:cs="adwa-assalaf"/>
          <w:rtl/>
        </w:rPr>
        <w:t xml:space="preserve"> </w:t>
      </w:r>
      <w:r w:rsidRPr="00E54768">
        <w:rPr>
          <w:rFonts w:cs="adwa-assalaf" w:hint="cs"/>
          <w:rtl/>
        </w:rPr>
        <w:t>فالأقرب</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فاز</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سَلِم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شرِّ</w:t>
      </w:r>
      <w:r w:rsidRPr="00E54768">
        <w:rPr>
          <w:rFonts w:cs="adwa-assalaf"/>
          <w:rtl/>
        </w:rPr>
        <w:t xml:space="preserve"> </w:t>
      </w:r>
      <w:r w:rsidRPr="00E54768">
        <w:rPr>
          <w:rFonts w:cs="adwa-assalaf" w:hint="cs"/>
          <w:rtl/>
        </w:rPr>
        <w:t>نفسه</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حلاوة</w:t>
      </w:r>
      <w:r w:rsidRPr="00E54768">
        <w:rPr>
          <w:rFonts w:cs="adwa-assalaf"/>
          <w:rtl/>
        </w:rPr>
        <w:t xml:space="preserve"> </w:t>
      </w:r>
      <w:r w:rsidRPr="00E54768">
        <w:rPr>
          <w:rFonts w:cs="adwa-assalaf" w:hint="cs"/>
          <w:rtl/>
        </w:rPr>
        <w:t>الظَفَر</w:t>
      </w:r>
      <w:r w:rsidRPr="00E54768">
        <w:rPr>
          <w:rFonts w:cs="adwa-assalaf"/>
          <w:rtl/>
        </w:rPr>
        <w:t xml:space="preserve"> </w:t>
      </w:r>
      <w:r w:rsidRPr="00E54768">
        <w:rPr>
          <w:rFonts w:cs="adwa-assalaf" w:hint="cs"/>
          <w:rtl/>
        </w:rPr>
        <w:t>تمحو</w:t>
      </w:r>
      <w:r w:rsidRPr="00E54768">
        <w:rPr>
          <w:rFonts w:cs="adwa-assalaf"/>
          <w:rtl/>
        </w:rPr>
        <w:t xml:space="preserve"> </w:t>
      </w:r>
      <w:r w:rsidRPr="00E54768">
        <w:rPr>
          <w:rFonts w:cs="adwa-assalaf" w:hint="cs"/>
          <w:rtl/>
        </w:rPr>
        <w:t>مَرارة</w:t>
      </w:r>
      <w:r w:rsidRPr="00E54768">
        <w:rPr>
          <w:rFonts w:cs="adwa-assalaf"/>
          <w:rtl/>
        </w:rPr>
        <w:t xml:space="preserve"> </w:t>
      </w:r>
      <w:r w:rsidRPr="00E54768">
        <w:rPr>
          <w:rFonts w:cs="adwa-assalaf" w:hint="cs"/>
          <w:rtl/>
        </w:rPr>
        <w:t>الصبر</w:t>
      </w:r>
      <w:r w:rsidRPr="00E54768">
        <w:rPr>
          <w:rFonts w:cs="adwa-assalaf"/>
          <w:rtl/>
        </w:rPr>
        <w:t>.</w:t>
      </w:r>
    </w:p>
    <w:p w:rsidR="00F307BD" w:rsidRPr="00E54768" w:rsidRDefault="00F307BD" w:rsidP="00F307BD">
      <w:pPr>
        <w:pStyle w:val="a0"/>
        <w:rPr>
          <w:rFonts w:cs="adwa-assalaf"/>
          <w:rtl/>
          <w:lang w:bidi="ar-EG"/>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صاحب</w:t>
      </w:r>
      <w:r w:rsidRPr="00E54768">
        <w:rPr>
          <w:rFonts w:cs="adwa-assalaf"/>
          <w:rtl/>
        </w:rPr>
        <w:t xml:space="preserve"> </w:t>
      </w:r>
      <w:r w:rsidRPr="00E54768">
        <w:rPr>
          <w:rFonts w:cs="adwa-assalaf" w:hint="cs"/>
          <w:rtl/>
        </w:rPr>
        <w:t>الأنذال</w:t>
      </w:r>
      <w:r w:rsidRPr="00E54768">
        <w:rPr>
          <w:rFonts w:cs="adwa-assalaf"/>
          <w:rtl/>
        </w:rPr>
        <w:t xml:space="preserve"> </w:t>
      </w:r>
      <w:r w:rsidRPr="00E54768">
        <w:rPr>
          <w:rFonts w:cs="adwa-assalaf" w:hint="cs"/>
          <w:rtl/>
        </w:rPr>
        <w:t>حُقِّر،</w:t>
      </w:r>
      <w:r w:rsidRPr="00E54768">
        <w:rPr>
          <w:rFonts w:cs="adwa-assalaf"/>
          <w:rtl/>
        </w:rPr>
        <w:t xml:space="preserve"> </w:t>
      </w:r>
      <w:r w:rsidRPr="00E54768">
        <w:rPr>
          <w:rFonts w:cs="adwa-assalaf" w:hint="cs"/>
          <w:rtl/>
        </w:rPr>
        <w:t>ومن</w:t>
      </w:r>
      <w:r w:rsidRPr="00E54768">
        <w:rPr>
          <w:rFonts w:cs="adwa-assalaf"/>
          <w:rtl/>
        </w:rPr>
        <w:t xml:space="preserve"> </w:t>
      </w:r>
      <w:r w:rsidRPr="00E54768">
        <w:rPr>
          <w:rFonts w:cs="adwa-assalaf" w:hint="cs"/>
          <w:rtl/>
        </w:rPr>
        <w:t>جالس</w:t>
      </w:r>
      <w:r w:rsidRPr="00E54768">
        <w:rPr>
          <w:rFonts w:cs="adwa-assalaf"/>
          <w:rtl/>
        </w:rPr>
        <w:t xml:space="preserve"> </w:t>
      </w:r>
      <w:r w:rsidRPr="00E54768">
        <w:rPr>
          <w:rFonts w:cs="adwa-assalaf" w:hint="cs"/>
          <w:rtl/>
        </w:rPr>
        <w:t>العلماء</w:t>
      </w:r>
      <w:r w:rsidRPr="00E54768">
        <w:rPr>
          <w:rFonts w:cs="adwa-assalaf"/>
          <w:rtl/>
        </w:rPr>
        <w:t xml:space="preserve"> </w:t>
      </w:r>
      <w:r w:rsidRPr="00E54768">
        <w:rPr>
          <w:rFonts w:cs="adwa-assalaf" w:hint="cs"/>
          <w:rtl/>
        </w:rPr>
        <w:t>وُقِّر</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نَضرة</w:t>
      </w:r>
      <w:r w:rsidRPr="00E54768">
        <w:rPr>
          <w:rFonts w:cs="adwa-assalaf"/>
          <w:rtl/>
        </w:rPr>
        <w:t xml:space="preserve"> </w:t>
      </w:r>
      <w:r w:rsidRPr="00E54768">
        <w:rPr>
          <w:rFonts w:cs="adwa-assalaf" w:hint="cs"/>
          <w:rtl/>
        </w:rPr>
        <w:t>الوجه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الصدق</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صديق</w:t>
      </w:r>
      <w:r w:rsidRPr="00E54768">
        <w:rPr>
          <w:rFonts w:cs="adwa-assalaf"/>
          <w:rtl/>
        </w:rPr>
        <w:t xml:space="preserve"> </w:t>
      </w:r>
      <w:r w:rsidRPr="00E54768">
        <w:rPr>
          <w:rFonts w:cs="adwa-assalaf" w:hint="cs"/>
          <w:rtl/>
        </w:rPr>
        <w:t>الجاهل</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تعب</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صديقك</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صَدَقَك</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صدقَّك</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يَوم</w:t>
      </w:r>
      <w:r w:rsidRPr="00E54768">
        <w:rPr>
          <w:rFonts w:cs="adwa-assalaf"/>
          <w:rtl/>
        </w:rPr>
        <w:t xml:space="preserve"> </w:t>
      </w:r>
      <w:r w:rsidRPr="00E54768">
        <w:rPr>
          <w:rFonts w:cs="adwa-assalaf" w:hint="cs"/>
          <w:rtl/>
        </w:rPr>
        <w:t>المظلوم</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الظالم</w:t>
      </w:r>
      <w:r w:rsidRPr="00E54768">
        <w:rPr>
          <w:rFonts w:cs="adwa-assalaf"/>
          <w:rtl/>
        </w:rPr>
        <w:t xml:space="preserve"> </w:t>
      </w:r>
      <w:r w:rsidRPr="00E54768">
        <w:rPr>
          <w:rFonts w:cs="adwa-assalaf" w:hint="cs"/>
          <w:rtl/>
        </w:rPr>
        <w:t>أشد</w:t>
      </w:r>
      <w:r w:rsidRPr="00E54768">
        <w:rPr>
          <w:rFonts w:cs="adwa-assalaf"/>
          <w:rtl/>
        </w:rPr>
        <w:t xml:space="preserve"> </w:t>
      </w:r>
      <w:r w:rsidRPr="00E54768">
        <w:rPr>
          <w:rFonts w:cs="adwa-assalaf" w:hint="cs"/>
          <w:rtl/>
        </w:rPr>
        <w:t>وطأة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يوم</w:t>
      </w:r>
      <w:r w:rsidRPr="00E54768">
        <w:rPr>
          <w:rFonts w:cs="adwa-assalaf"/>
          <w:rtl/>
        </w:rPr>
        <w:t xml:space="preserve"> </w:t>
      </w:r>
      <w:r w:rsidRPr="00E54768">
        <w:rPr>
          <w:rFonts w:cs="adwa-assalaf" w:hint="cs"/>
          <w:rtl/>
        </w:rPr>
        <w:t>الظالم</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المظلوم</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خاطبوا</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قدر</w:t>
      </w:r>
      <w:r w:rsidRPr="00E54768">
        <w:rPr>
          <w:rFonts w:cs="adwa-assalaf"/>
          <w:rtl/>
        </w:rPr>
        <w:t xml:space="preserve"> </w:t>
      </w:r>
      <w:r w:rsidRPr="00E54768">
        <w:rPr>
          <w:rFonts w:cs="adwa-assalaf" w:hint="cs"/>
          <w:rtl/>
        </w:rPr>
        <w:t>عقولهم</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شرُّ</w:t>
      </w:r>
      <w:r w:rsidRPr="00E54768">
        <w:rPr>
          <w:rFonts w:cs="adwa-assalaf"/>
          <w:rtl/>
        </w:rPr>
        <w:t xml:space="preserve"> </w:t>
      </w:r>
      <w:r w:rsidRPr="00E54768">
        <w:rPr>
          <w:rFonts w:cs="adwa-assalaf" w:hint="cs"/>
          <w:rtl/>
        </w:rPr>
        <w:t>عيوبنا</w:t>
      </w:r>
      <w:r w:rsidRPr="00E54768">
        <w:rPr>
          <w:rFonts w:cs="adwa-assalaf"/>
          <w:rtl/>
        </w:rPr>
        <w:t xml:space="preserve"> </w:t>
      </w:r>
      <w:r w:rsidRPr="00E54768">
        <w:rPr>
          <w:rFonts w:cs="adwa-assalaf" w:hint="cs"/>
          <w:rtl/>
        </w:rPr>
        <w:t>اهتمامنا</w:t>
      </w:r>
      <w:r w:rsidRPr="00E54768">
        <w:rPr>
          <w:rFonts w:cs="adwa-assalaf"/>
          <w:rtl/>
        </w:rPr>
        <w:t xml:space="preserve"> </w:t>
      </w:r>
      <w:r w:rsidRPr="00E54768">
        <w:rPr>
          <w:rFonts w:cs="adwa-assalaf" w:hint="cs"/>
          <w:rtl/>
        </w:rPr>
        <w:t>بعيوب</w:t>
      </w:r>
      <w:r w:rsidRPr="00E54768">
        <w:rPr>
          <w:rFonts w:cs="adwa-assalaf"/>
          <w:rtl/>
        </w:rPr>
        <w:t xml:space="preserve"> </w:t>
      </w:r>
      <w:r w:rsidRPr="00E54768">
        <w:rPr>
          <w:rFonts w:cs="adwa-assalaf" w:hint="cs"/>
          <w:rtl/>
        </w:rPr>
        <w:t>الناس</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أشرف</w:t>
      </w:r>
      <w:r w:rsidRPr="00E54768">
        <w:rPr>
          <w:rFonts w:cs="adwa-assalaf"/>
          <w:rtl/>
        </w:rPr>
        <w:t xml:space="preserve"> </w:t>
      </w:r>
      <w:r w:rsidRPr="00E54768">
        <w:rPr>
          <w:rFonts w:cs="adwa-assalaf" w:hint="cs"/>
          <w:rtl/>
        </w:rPr>
        <w:t>أعمال</w:t>
      </w:r>
      <w:r w:rsidRPr="00E54768">
        <w:rPr>
          <w:rFonts w:cs="adwa-assalaf"/>
          <w:rtl/>
        </w:rPr>
        <w:t xml:space="preserve"> </w:t>
      </w:r>
      <w:r w:rsidRPr="00E54768">
        <w:rPr>
          <w:rFonts w:cs="adwa-assalaf" w:hint="cs"/>
          <w:rtl/>
        </w:rPr>
        <w:t>الكريم</w:t>
      </w:r>
      <w:r w:rsidRPr="00E54768">
        <w:rPr>
          <w:rFonts w:cs="adwa-assalaf"/>
          <w:rtl/>
        </w:rPr>
        <w:t xml:space="preserve"> </w:t>
      </w:r>
      <w:r w:rsidRPr="00E54768">
        <w:rPr>
          <w:rFonts w:cs="adwa-assalaf" w:hint="cs"/>
          <w:rtl/>
        </w:rPr>
        <w:t>غفلته</w:t>
      </w:r>
      <w:r w:rsidRPr="00E54768">
        <w:rPr>
          <w:rFonts w:cs="adwa-assalaf"/>
          <w:rtl/>
        </w:rPr>
        <w:t xml:space="preserve"> </w:t>
      </w:r>
      <w:r w:rsidRPr="00E54768">
        <w:rPr>
          <w:rFonts w:cs="adwa-assalaf" w:hint="cs"/>
          <w:rtl/>
        </w:rPr>
        <w:t>عما</w:t>
      </w:r>
      <w:r w:rsidRPr="00E54768">
        <w:rPr>
          <w:rFonts w:cs="adwa-assalaf"/>
          <w:rtl/>
        </w:rPr>
        <w:t xml:space="preserve"> </w:t>
      </w:r>
      <w:r w:rsidRPr="00E54768">
        <w:rPr>
          <w:rFonts w:cs="adwa-assalaf" w:hint="cs"/>
          <w:rtl/>
        </w:rPr>
        <w:t>يعلم</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تم</w:t>
      </w:r>
      <w:r w:rsidRPr="00E54768">
        <w:rPr>
          <w:rFonts w:cs="adwa-assalaf"/>
          <w:rtl/>
        </w:rPr>
        <w:t xml:space="preserve"> </w:t>
      </w:r>
      <w:r w:rsidRPr="00E54768">
        <w:rPr>
          <w:rFonts w:cs="adwa-assalaf" w:hint="cs"/>
          <w:rtl/>
        </w:rPr>
        <w:t>العقل</w:t>
      </w:r>
      <w:r w:rsidRPr="00E54768">
        <w:rPr>
          <w:rFonts w:cs="adwa-assalaf"/>
          <w:rtl/>
        </w:rPr>
        <w:t xml:space="preserve"> </w:t>
      </w:r>
      <w:r w:rsidRPr="00E54768">
        <w:rPr>
          <w:rFonts w:cs="adwa-assalaf" w:hint="cs"/>
          <w:rtl/>
        </w:rPr>
        <w:t>نقص</w:t>
      </w:r>
      <w:r w:rsidRPr="00E54768">
        <w:rPr>
          <w:rFonts w:cs="adwa-assalaf"/>
          <w:rtl/>
        </w:rPr>
        <w:t xml:space="preserve"> </w:t>
      </w:r>
      <w:r w:rsidRPr="00E54768">
        <w:rPr>
          <w:rFonts w:cs="adwa-assalaf" w:hint="cs"/>
          <w:rtl/>
        </w:rPr>
        <w:t>الكلام</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المرء</w:t>
      </w:r>
      <w:r w:rsidRPr="00E54768">
        <w:rPr>
          <w:rFonts w:cs="adwa-assalaf"/>
          <w:rtl/>
        </w:rPr>
        <w:t xml:space="preserve"> </w:t>
      </w:r>
      <w:r w:rsidRPr="00E54768">
        <w:rPr>
          <w:rFonts w:cs="adwa-assalaf" w:hint="cs"/>
          <w:rtl/>
        </w:rPr>
        <w:t>بأصغريه</w:t>
      </w:r>
      <w:r w:rsidRPr="00E54768">
        <w:rPr>
          <w:rFonts w:cs="adwa-assalaf"/>
          <w:rtl/>
        </w:rPr>
        <w:t xml:space="preserve">: </w:t>
      </w:r>
      <w:r w:rsidRPr="00E54768">
        <w:rPr>
          <w:rFonts w:cs="adwa-assalaf" w:hint="cs"/>
          <w:rtl/>
        </w:rPr>
        <w:t>قلبه</w:t>
      </w:r>
      <w:r w:rsidRPr="00E54768">
        <w:rPr>
          <w:rFonts w:cs="adwa-assalaf"/>
          <w:rtl/>
        </w:rPr>
        <w:t xml:space="preserve"> </w:t>
      </w:r>
      <w:r w:rsidRPr="00E54768">
        <w:rPr>
          <w:rFonts w:cs="adwa-assalaf" w:hint="cs"/>
          <w:rtl/>
        </w:rPr>
        <w:t>ولسانه</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بلاء</w:t>
      </w:r>
      <w:r w:rsidRPr="00E54768">
        <w:rPr>
          <w:rFonts w:cs="adwa-assalaf"/>
          <w:rtl/>
        </w:rPr>
        <w:t xml:space="preserve"> </w:t>
      </w:r>
      <w:r w:rsidRPr="00E54768">
        <w:rPr>
          <w:rFonts w:cs="adwa-assalaf" w:hint="cs"/>
          <w:rtl/>
        </w:rPr>
        <w:t>الإنسان</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اللسان</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أوضَعُ</w:t>
      </w:r>
      <w:r w:rsidRPr="00E54768">
        <w:rPr>
          <w:rFonts w:cs="adwa-assalaf"/>
          <w:rtl/>
        </w:rPr>
        <w:t xml:space="preserve"> </w:t>
      </w:r>
      <w:r w:rsidRPr="00E54768">
        <w:rPr>
          <w:rFonts w:cs="adwa-assalaf" w:hint="cs"/>
          <w:rtl/>
        </w:rPr>
        <w:t>العلم</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وقف</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اللسان،</w:t>
      </w:r>
      <w:r w:rsidRPr="00E54768">
        <w:rPr>
          <w:rFonts w:cs="adwa-assalaf"/>
          <w:rtl/>
        </w:rPr>
        <w:t xml:space="preserve"> </w:t>
      </w:r>
      <w:r w:rsidRPr="00E54768">
        <w:rPr>
          <w:rFonts w:cs="adwa-assalaf" w:hint="cs"/>
          <w:rtl/>
        </w:rPr>
        <w:t>وأرفعه</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ظهر</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الجوارح</w:t>
      </w:r>
      <w:r w:rsidRPr="00E54768">
        <w:rPr>
          <w:rFonts w:cs="adwa-assalaf"/>
          <w:rtl/>
        </w:rPr>
        <w:t xml:space="preserve"> </w:t>
      </w:r>
      <w:r w:rsidRPr="00E54768">
        <w:rPr>
          <w:rFonts w:cs="adwa-assalaf" w:hint="cs"/>
          <w:rtl/>
        </w:rPr>
        <w:t>والأركان</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لِنْ</w:t>
      </w:r>
      <w:r w:rsidRPr="00E54768">
        <w:rPr>
          <w:rFonts w:cs="adwa-assalaf"/>
          <w:rtl/>
        </w:rPr>
        <w:t xml:space="preserve"> </w:t>
      </w:r>
      <w:r w:rsidRPr="00E54768">
        <w:rPr>
          <w:rFonts w:cs="adwa-assalaf" w:hint="cs"/>
          <w:rtl/>
        </w:rPr>
        <w:t>لمن</w:t>
      </w:r>
      <w:r w:rsidRPr="00E54768">
        <w:rPr>
          <w:rFonts w:cs="adwa-assalaf"/>
          <w:rtl/>
        </w:rPr>
        <w:t xml:space="preserve"> </w:t>
      </w:r>
      <w:r w:rsidRPr="00E54768">
        <w:rPr>
          <w:rFonts w:cs="adwa-assalaf" w:hint="cs"/>
          <w:rtl/>
        </w:rPr>
        <w:t>غالَظَك؛</w:t>
      </w:r>
      <w:r w:rsidRPr="00E54768">
        <w:rPr>
          <w:rFonts w:cs="adwa-assalaf"/>
          <w:rtl/>
        </w:rPr>
        <w:t xml:space="preserve"> </w:t>
      </w:r>
      <w:r w:rsidRPr="00E54768">
        <w:rPr>
          <w:rFonts w:cs="adwa-assalaf" w:hint="cs"/>
          <w:rtl/>
        </w:rPr>
        <w:t>فإنه</w:t>
      </w:r>
      <w:r w:rsidRPr="00E54768">
        <w:rPr>
          <w:rFonts w:cs="adwa-assalaf"/>
          <w:rtl/>
        </w:rPr>
        <w:t xml:space="preserve"> </w:t>
      </w:r>
      <w:r w:rsidRPr="00E54768">
        <w:rPr>
          <w:rFonts w:cs="adwa-assalaf" w:hint="cs"/>
          <w:rtl/>
        </w:rPr>
        <w:t>يوشِك</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يلين</w:t>
      </w:r>
      <w:r w:rsidRPr="00E54768">
        <w:rPr>
          <w:rFonts w:cs="adwa-assalaf"/>
          <w:rtl/>
        </w:rPr>
        <w:t xml:space="preserve"> </w:t>
      </w:r>
      <w:r w:rsidRPr="00E54768">
        <w:rPr>
          <w:rFonts w:cs="adwa-assalaf" w:hint="cs"/>
          <w:rtl/>
        </w:rPr>
        <w:t>لك</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أحبب</w:t>
      </w:r>
      <w:r w:rsidRPr="00E54768">
        <w:rPr>
          <w:rFonts w:cs="adwa-assalaf"/>
          <w:rtl/>
        </w:rPr>
        <w:t xml:space="preserve"> </w:t>
      </w:r>
      <w:r w:rsidRPr="00E54768">
        <w:rPr>
          <w:rFonts w:cs="adwa-assalaf" w:hint="cs"/>
          <w:rtl/>
        </w:rPr>
        <w:t>لغيرك</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تحب</w:t>
      </w:r>
      <w:r w:rsidRPr="00E54768">
        <w:rPr>
          <w:rFonts w:cs="adwa-assalaf"/>
          <w:rtl/>
        </w:rPr>
        <w:t xml:space="preserve"> </w:t>
      </w:r>
      <w:r w:rsidRPr="00E54768">
        <w:rPr>
          <w:rFonts w:cs="adwa-assalaf" w:hint="cs"/>
          <w:rtl/>
        </w:rPr>
        <w:t>لنفسك،</w:t>
      </w:r>
      <w:r w:rsidRPr="00E54768">
        <w:rPr>
          <w:rFonts w:cs="adwa-assalaf"/>
          <w:rtl/>
        </w:rPr>
        <w:t xml:space="preserve"> </w:t>
      </w:r>
      <w:r w:rsidRPr="00E54768">
        <w:rPr>
          <w:rFonts w:cs="adwa-assalaf" w:hint="cs"/>
          <w:rtl/>
        </w:rPr>
        <w:t>واكره</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تكره</w:t>
      </w:r>
      <w:r w:rsidRPr="00E54768">
        <w:rPr>
          <w:rFonts w:cs="adwa-assalaf"/>
          <w:rtl/>
        </w:rPr>
        <w:t xml:space="preserve"> </w:t>
      </w:r>
      <w:r w:rsidRPr="00E54768">
        <w:rPr>
          <w:rFonts w:cs="adwa-assalaf" w:hint="cs"/>
          <w:rtl/>
        </w:rPr>
        <w:t>لها</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الشيء</w:t>
      </w:r>
      <w:r w:rsidRPr="00E54768">
        <w:rPr>
          <w:rFonts w:cs="adwa-assalaf"/>
          <w:rtl/>
        </w:rPr>
        <w:t xml:space="preserve"> </w:t>
      </w:r>
      <w:r w:rsidRPr="00E54768">
        <w:rPr>
          <w:rFonts w:cs="adwa-assalaf" w:hint="cs"/>
          <w:rtl/>
        </w:rPr>
        <w:t>الذي</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يَحسُن</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يُقال،</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حقًا؛</w:t>
      </w:r>
      <w:r w:rsidRPr="00E54768">
        <w:rPr>
          <w:rFonts w:cs="adwa-assalaf"/>
          <w:rtl/>
        </w:rPr>
        <w:t xml:space="preserve"> </w:t>
      </w:r>
      <w:r w:rsidRPr="00E54768">
        <w:rPr>
          <w:rFonts w:cs="adwa-assalaf" w:hint="cs"/>
          <w:rtl/>
        </w:rPr>
        <w:t>مَدحُ</w:t>
      </w:r>
      <w:r w:rsidRPr="00E54768">
        <w:rPr>
          <w:rFonts w:cs="adwa-assalaf"/>
          <w:rtl/>
        </w:rPr>
        <w:t xml:space="preserve"> </w:t>
      </w:r>
      <w:r w:rsidRPr="00E54768">
        <w:rPr>
          <w:rFonts w:cs="adwa-assalaf" w:hint="cs"/>
          <w:rtl/>
        </w:rPr>
        <w:t>الإنسان</w:t>
      </w:r>
      <w:r w:rsidRPr="00E54768">
        <w:rPr>
          <w:rFonts w:cs="adwa-assalaf"/>
          <w:rtl/>
        </w:rPr>
        <w:t xml:space="preserve"> </w:t>
      </w:r>
      <w:r w:rsidRPr="00E54768">
        <w:rPr>
          <w:rFonts w:cs="adwa-assalaf" w:hint="cs"/>
          <w:rtl/>
        </w:rPr>
        <w:t>نفسه</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شاور</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شاركها</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عقولها</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نِعمَ</w:t>
      </w:r>
      <w:r w:rsidRPr="00E54768">
        <w:rPr>
          <w:rFonts w:cs="adwa-assalaf"/>
          <w:rtl/>
        </w:rPr>
        <w:t xml:space="preserve"> </w:t>
      </w:r>
      <w:r w:rsidRPr="00E54768">
        <w:rPr>
          <w:rFonts w:cs="adwa-assalaf" w:hint="cs"/>
          <w:rtl/>
        </w:rPr>
        <w:t>المؤازرة</w:t>
      </w:r>
      <w:r w:rsidRPr="00E54768">
        <w:rPr>
          <w:rFonts w:cs="adwa-assalaf"/>
          <w:rtl/>
        </w:rPr>
        <w:t xml:space="preserve"> </w:t>
      </w:r>
      <w:r w:rsidRPr="00E54768">
        <w:rPr>
          <w:rFonts w:cs="adwa-assalaf" w:hint="cs"/>
          <w:rtl/>
        </w:rPr>
        <w:t>المشاورة</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الهمُّ</w:t>
      </w:r>
      <w:r w:rsidRPr="00E54768">
        <w:rPr>
          <w:rFonts w:cs="adwa-assalaf"/>
          <w:rtl/>
        </w:rPr>
        <w:t xml:space="preserve"> </w:t>
      </w:r>
      <w:r w:rsidRPr="00E54768">
        <w:rPr>
          <w:rFonts w:cs="adwa-assalaf" w:hint="cs"/>
          <w:rtl/>
        </w:rPr>
        <w:t>نصف</w:t>
      </w:r>
      <w:r w:rsidRPr="00E54768">
        <w:rPr>
          <w:rFonts w:cs="adwa-assalaf"/>
          <w:rtl/>
        </w:rPr>
        <w:t xml:space="preserve"> </w:t>
      </w:r>
      <w:r w:rsidRPr="00E54768">
        <w:rPr>
          <w:rFonts w:cs="adwa-assalaf" w:hint="cs"/>
          <w:rtl/>
        </w:rPr>
        <w:t>الهِرَمِ</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تعلمتم</w:t>
      </w:r>
      <w:r w:rsidRPr="00E54768">
        <w:rPr>
          <w:rFonts w:cs="adwa-assalaf"/>
          <w:rtl/>
        </w:rPr>
        <w:t xml:space="preserve"> </w:t>
      </w:r>
      <w:r w:rsidRPr="00E54768">
        <w:rPr>
          <w:rFonts w:cs="adwa-assalaf" w:hint="cs"/>
          <w:rtl/>
        </w:rPr>
        <w:t>العلم</w:t>
      </w:r>
      <w:r w:rsidRPr="00E54768">
        <w:rPr>
          <w:rFonts w:cs="adwa-assalaf"/>
          <w:rtl/>
        </w:rPr>
        <w:t xml:space="preserve"> </w:t>
      </w:r>
      <w:r w:rsidRPr="00E54768">
        <w:rPr>
          <w:rFonts w:cs="adwa-assalaf" w:hint="cs"/>
          <w:rtl/>
        </w:rPr>
        <w:t>فاكظموا</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تخلِطوه</w:t>
      </w:r>
      <w:r w:rsidRPr="00E54768">
        <w:rPr>
          <w:rFonts w:cs="adwa-assalaf"/>
          <w:rtl/>
        </w:rPr>
        <w:t xml:space="preserve"> </w:t>
      </w:r>
      <w:r w:rsidRPr="00E54768">
        <w:rPr>
          <w:rFonts w:cs="adwa-assalaf" w:hint="cs"/>
          <w:rtl/>
        </w:rPr>
        <w:t>بضحك</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باطل</w:t>
      </w:r>
      <w:r w:rsidRPr="00E54768">
        <w:rPr>
          <w:rFonts w:cs="adwa-assalaf"/>
          <w:rtl/>
        </w:rPr>
        <w:t xml:space="preserve"> </w:t>
      </w:r>
      <w:r w:rsidRPr="00E54768">
        <w:rPr>
          <w:rFonts w:cs="adwa-assalaf" w:hint="cs"/>
          <w:rtl/>
        </w:rPr>
        <w:t>فتمجه</w:t>
      </w:r>
      <w:r w:rsidRPr="00E54768">
        <w:rPr>
          <w:rFonts w:cs="adwa-assalaf"/>
          <w:rtl/>
        </w:rPr>
        <w:t xml:space="preserve"> </w:t>
      </w:r>
      <w:r w:rsidRPr="00E54768">
        <w:rPr>
          <w:rFonts w:cs="adwa-assalaf" w:hint="cs"/>
          <w:rtl/>
        </w:rPr>
        <w:t>القلوب</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ابذل</w:t>
      </w:r>
      <w:r w:rsidRPr="00E54768">
        <w:rPr>
          <w:rFonts w:cs="adwa-assalaf"/>
          <w:rtl/>
        </w:rPr>
        <w:t xml:space="preserve"> </w:t>
      </w:r>
      <w:r w:rsidRPr="00E54768">
        <w:rPr>
          <w:rFonts w:cs="adwa-assalaf" w:hint="cs"/>
          <w:rtl/>
        </w:rPr>
        <w:t>لصديقك</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المروءة،</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تبذل</w:t>
      </w:r>
      <w:r w:rsidRPr="00E54768">
        <w:rPr>
          <w:rFonts w:cs="adwa-assalaf"/>
          <w:rtl/>
        </w:rPr>
        <w:t xml:space="preserve"> </w:t>
      </w:r>
      <w:r w:rsidRPr="00E54768">
        <w:rPr>
          <w:rFonts w:cs="adwa-assalaf" w:hint="cs"/>
          <w:rtl/>
        </w:rPr>
        <w:t>إليه</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الطمأنينة</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العاقل</w:t>
      </w:r>
      <w:r w:rsidRPr="00E54768">
        <w:rPr>
          <w:rFonts w:cs="adwa-assalaf"/>
          <w:rtl/>
        </w:rPr>
        <w:t xml:space="preserve"> </w:t>
      </w:r>
      <w:r w:rsidRPr="00E54768">
        <w:rPr>
          <w:rFonts w:cs="adwa-assalaf" w:hint="cs"/>
          <w:rtl/>
        </w:rPr>
        <w:t>الذي</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يحرمه</w:t>
      </w:r>
      <w:r w:rsidRPr="00E54768">
        <w:rPr>
          <w:rFonts w:cs="adwa-assalaf"/>
          <w:rtl/>
        </w:rPr>
        <w:t xml:space="preserve"> </w:t>
      </w:r>
      <w:r w:rsidRPr="00E54768">
        <w:rPr>
          <w:rFonts w:cs="adwa-assalaf" w:hint="cs"/>
          <w:rtl/>
        </w:rPr>
        <w:t>نصيبه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الدنيا</w:t>
      </w:r>
      <w:r w:rsidRPr="00E54768">
        <w:rPr>
          <w:rFonts w:cs="adwa-assalaf"/>
          <w:rtl/>
        </w:rPr>
        <w:t xml:space="preserve"> </w:t>
      </w:r>
      <w:r w:rsidRPr="00E54768">
        <w:rPr>
          <w:rFonts w:cs="adwa-assalaf" w:hint="cs"/>
          <w:rtl/>
        </w:rPr>
        <w:t>حظه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الآخرة</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كن</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خمسة</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حذر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لئيم</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أكرمته،</w:t>
      </w:r>
      <w:r w:rsidRPr="00E54768">
        <w:rPr>
          <w:rFonts w:cs="adwa-assalaf"/>
          <w:rtl/>
        </w:rPr>
        <w:t xml:space="preserve"> </w:t>
      </w:r>
      <w:r w:rsidRPr="00E54768">
        <w:rPr>
          <w:rFonts w:cs="adwa-assalaf" w:hint="cs"/>
          <w:rtl/>
        </w:rPr>
        <w:t>وكريم</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أهنته،</w:t>
      </w:r>
      <w:r w:rsidRPr="00E54768">
        <w:rPr>
          <w:rFonts w:cs="adwa-assalaf"/>
          <w:rtl/>
        </w:rPr>
        <w:t xml:space="preserve"> </w:t>
      </w:r>
      <w:r w:rsidRPr="00E54768">
        <w:rPr>
          <w:rFonts w:cs="adwa-assalaf" w:hint="cs"/>
          <w:rtl/>
        </w:rPr>
        <w:t>وعاقل</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أحرجته،</w:t>
      </w:r>
      <w:r w:rsidRPr="00E54768">
        <w:rPr>
          <w:rFonts w:cs="adwa-assalaf"/>
          <w:rtl/>
        </w:rPr>
        <w:t xml:space="preserve"> </w:t>
      </w:r>
      <w:r w:rsidRPr="00E54768">
        <w:rPr>
          <w:rFonts w:cs="adwa-assalaf" w:hint="cs"/>
          <w:rtl/>
        </w:rPr>
        <w:t>وأحمق</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مازجته</w:t>
      </w:r>
      <w:r w:rsidRPr="00E54768">
        <w:rPr>
          <w:rFonts w:cs="adwa-assalaf"/>
          <w:rtl/>
        </w:rPr>
        <w:t xml:space="preserve"> (</w:t>
      </w:r>
      <w:r w:rsidRPr="00E54768">
        <w:rPr>
          <w:rFonts w:cs="adwa-assalaf" w:hint="cs"/>
          <w:rtl/>
        </w:rPr>
        <w:t>أي</w:t>
      </w:r>
      <w:r w:rsidRPr="00E54768">
        <w:rPr>
          <w:rFonts w:cs="adwa-assalaf"/>
          <w:rtl/>
        </w:rPr>
        <w:t xml:space="preserve"> </w:t>
      </w:r>
      <w:r w:rsidRPr="00E54768">
        <w:rPr>
          <w:rFonts w:cs="adwa-assalaf" w:hint="cs"/>
          <w:rtl/>
        </w:rPr>
        <w:t>خالطته</w:t>
      </w:r>
      <w:r w:rsidRPr="00E54768">
        <w:rPr>
          <w:rFonts w:cs="adwa-assalaf"/>
          <w:rtl/>
        </w:rPr>
        <w:t>)</w:t>
      </w:r>
      <w:r w:rsidRPr="00E54768">
        <w:rPr>
          <w:rFonts w:cs="adwa-assalaf" w:hint="cs"/>
          <w:rtl/>
        </w:rPr>
        <w:t>،</w:t>
      </w:r>
      <w:r w:rsidRPr="00E54768">
        <w:rPr>
          <w:rFonts w:cs="adwa-assalaf"/>
          <w:rtl/>
        </w:rPr>
        <w:t xml:space="preserve"> </w:t>
      </w:r>
      <w:r w:rsidRPr="00E54768">
        <w:rPr>
          <w:rFonts w:cs="adwa-assalaf" w:hint="cs"/>
          <w:rtl/>
        </w:rPr>
        <w:t>وفاجر</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مازحته</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hint="cs"/>
          <w:rtl/>
        </w:rPr>
        <w:t xml:space="preserve"> إذا</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علم</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أكثر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عقله</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قَمِنًا</w:t>
      </w:r>
      <w:r w:rsidRPr="00E54768">
        <w:rPr>
          <w:rFonts w:cs="adwa-assalaf"/>
          <w:rtl/>
        </w:rPr>
        <w:t xml:space="preserve"> (</w:t>
      </w:r>
      <w:r w:rsidRPr="00E54768">
        <w:rPr>
          <w:rFonts w:cs="adwa-assalaf" w:hint="cs"/>
          <w:rtl/>
        </w:rPr>
        <w:t>أي</w:t>
      </w:r>
      <w:r w:rsidRPr="00E54768">
        <w:rPr>
          <w:rFonts w:cs="adwa-assalaf"/>
          <w:rtl/>
        </w:rPr>
        <w:t xml:space="preserve"> </w:t>
      </w:r>
      <w:r w:rsidRPr="00E54768">
        <w:rPr>
          <w:rFonts w:cs="adwa-assalaf" w:hint="cs"/>
          <w:rtl/>
        </w:rPr>
        <w:t>حَرًِيا</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يَضرُّه</w:t>
      </w:r>
      <w:r w:rsidRPr="00E54768">
        <w:rPr>
          <w:rFonts w:cs="adwa-assalaf"/>
          <w:rtl/>
        </w:rPr>
        <w:t xml:space="preserve"> </w:t>
      </w:r>
      <w:r w:rsidRPr="00E54768">
        <w:rPr>
          <w:rFonts w:cs="adwa-assalaf" w:hint="cs"/>
          <w:rtl/>
        </w:rPr>
        <w:t>علمه</w:t>
      </w:r>
      <w:r w:rsidRPr="00E54768">
        <w:rPr>
          <w:rFonts w:cs="adwa-assalaf"/>
          <w:rtl/>
        </w:rPr>
        <w:t>.</w:t>
      </w:r>
    </w:p>
    <w:p w:rsidR="00F307BD" w:rsidRPr="00E54768" w:rsidRDefault="00F307BD" w:rsidP="00002877">
      <w:pPr>
        <w:pStyle w:val="a0"/>
        <w:rPr>
          <w:rFonts w:cs="adwa-assalaf"/>
          <w:rtl/>
        </w:rPr>
      </w:pPr>
      <w:r>
        <w:rPr>
          <w:rFonts w:ascii="Sakkal Majalla" w:hAnsi="Sakkal Majalla" w:cs="Sakkal Majalla" w:hint="cs"/>
          <w:rtl/>
        </w:rPr>
        <w:t>•</w:t>
      </w:r>
      <w:r w:rsidRPr="00E54768">
        <w:rPr>
          <w:rFonts w:cs="adwa-assalaf" w:hint="cs"/>
          <w:rtl/>
        </w:rPr>
        <w:t xml:space="preserve"> قال</w:t>
      </w:r>
      <w:r w:rsidRPr="00E54768">
        <w:rPr>
          <w:rFonts w:cs="adwa-assalaf"/>
          <w:rtl/>
        </w:rPr>
        <w:t xml:space="preserve"> </w:t>
      </w:r>
      <w:r w:rsidRPr="00E54768">
        <w:rPr>
          <w:rFonts w:cs="adwa-assalaf" w:hint="cs"/>
          <w:rtl/>
        </w:rPr>
        <w:t>عبد</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عباس</w:t>
      </w:r>
      <w:r w:rsidRPr="00E54768">
        <w:rPr>
          <w:rFonts w:cs="adwa-assalaf"/>
          <w:rtl/>
        </w:rPr>
        <w:t xml:space="preserve"> </w:t>
      </w:r>
      <w:r w:rsidR="00002877" w:rsidRPr="00455CE9">
        <w:rPr>
          <w:rStyle w:val="a7"/>
          <w:rFonts w:hint="cs"/>
          <w:rtl/>
        </w:rPr>
        <w:t>ب</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انتفعت</w:t>
      </w:r>
      <w:r w:rsidRPr="00E54768">
        <w:rPr>
          <w:rFonts w:cs="adwa-assalaf"/>
          <w:rtl/>
        </w:rPr>
        <w:t xml:space="preserve"> </w:t>
      </w:r>
      <w:r w:rsidRPr="00E54768">
        <w:rPr>
          <w:rFonts w:cs="adwa-assalaf" w:hint="cs"/>
          <w:rtl/>
        </w:rPr>
        <w:t>بكلام</w:t>
      </w:r>
      <w:r w:rsidRPr="00E54768">
        <w:rPr>
          <w:rFonts w:cs="adwa-assalaf"/>
          <w:rtl/>
        </w:rPr>
        <w:t xml:space="preserve"> </w:t>
      </w:r>
      <w:r w:rsidRPr="00E54768">
        <w:rPr>
          <w:rFonts w:cs="adwa-assalaf" w:hint="cs"/>
          <w:rtl/>
        </w:rPr>
        <w:t>أحد</w:t>
      </w:r>
      <w:r w:rsidRPr="00E54768">
        <w:rPr>
          <w:rFonts w:cs="adwa-assalaf"/>
          <w:rtl/>
        </w:rPr>
        <w:t xml:space="preserve"> </w:t>
      </w:r>
      <w:r w:rsidRPr="00E54768">
        <w:rPr>
          <w:rFonts w:cs="adwa-assalaf" w:hint="cs"/>
          <w:rtl/>
        </w:rPr>
        <w:t>مثل</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انتفعت</w:t>
      </w:r>
      <w:r w:rsidRPr="00E54768">
        <w:rPr>
          <w:rFonts w:cs="adwa-assalaf"/>
          <w:rtl/>
        </w:rPr>
        <w:t xml:space="preserve"> </w:t>
      </w:r>
      <w:r w:rsidRPr="00E54768">
        <w:rPr>
          <w:rFonts w:cs="adwa-assalaf" w:hint="cs"/>
          <w:rtl/>
        </w:rPr>
        <w:t>بكلام</w:t>
      </w:r>
      <w:r w:rsidRPr="00E54768">
        <w:rPr>
          <w:rFonts w:cs="adwa-assalaf"/>
          <w:rtl/>
        </w:rPr>
        <w:t xml:space="preserve"> </w:t>
      </w:r>
      <w:r w:rsidRPr="00E54768">
        <w:rPr>
          <w:rFonts w:cs="adwa-assalaf" w:hint="cs"/>
          <w:rtl/>
        </w:rPr>
        <w:t>علي</w:t>
      </w:r>
      <w:r w:rsidRPr="00E54768">
        <w:rPr>
          <w:rFonts w:cs="adwa-assalaf"/>
          <w:rtl/>
        </w:rPr>
        <w:t xml:space="preserve"> </w:t>
      </w:r>
      <w:r w:rsidR="00002877" w:rsidRPr="00455CE9">
        <w:rPr>
          <w:rStyle w:val="a7"/>
          <w:rFonts w:hint="cs"/>
          <w:rtl/>
        </w:rPr>
        <w:t>س</w:t>
      </w:r>
      <w:r w:rsidRPr="00E54768">
        <w:rPr>
          <w:rFonts w:cs="adwa-assalaf"/>
          <w:rtl/>
        </w:rPr>
        <w:t xml:space="preserve">، </w:t>
      </w:r>
      <w:r w:rsidRPr="00E54768">
        <w:rPr>
          <w:rFonts w:cs="adwa-assalaf" w:hint="cs"/>
          <w:rtl/>
        </w:rPr>
        <w:t>فإنه</w:t>
      </w:r>
      <w:r w:rsidRPr="00E54768">
        <w:rPr>
          <w:rFonts w:cs="adwa-assalaf"/>
          <w:rtl/>
        </w:rPr>
        <w:t xml:space="preserve"> </w:t>
      </w:r>
      <w:r w:rsidRPr="00E54768">
        <w:rPr>
          <w:rFonts w:cs="adwa-assalaf" w:hint="cs"/>
          <w:rtl/>
        </w:rPr>
        <w:t>كتب</w:t>
      </w:r>
      <w:r w:rsidRPr="00E54768">
        <w:rPr>
          <w:rFonts w:cs="adwa-assalaf"/>
          <w:rtl/>
        </w:rPr>
        <w:t xml:space="preserve"> </w:t>
      </w:r>
      <w:r w:rsidRPr="00E54768">
        <w:rPr>
          <w:rFonts w:cs="adwa-assalaf" w:hint="cs"/>
          <w:rtl/>
        </w:rPr>
        <w:t>إلي</w:t>
      </w:r>
      <w:r w:rsidRPr="00E54768">
        <w:rPr>
          <w:rFonts w:cs="adwa-assalaf"/>
          <w:rtl/>
        </w:rPr>
        <w:t xml:space="preserve"> </w:t>
      </w:r>
      <w:r w:rsidRPr="00E54768">
        <w:rPr>
          <w:rFonts w:cs="adwa-assalaf" w:hint="cs"/>
          <w:rtl/>
        </w:rPr>
        <w:t>أما</w:t>
      </w:r>
      <w:r w:rsidRPr="00E54768">
        <w:rPr>
          <w:rFonts w:cs="adwa-assalaf"/>
          <w:rtl/>
        </w:rPr>
        <w:t xml:space="preserve"> </w:t>
      </w:r>
      <w:r w:rsidRPr="00E54768">
        <w:rPr>
          <w:rFonts w:cs="adwa-assalaf" w:hint="cs"/>
          <w:rtl/>
        </w:rPr>
        <w:t>بعد</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المرء</w:t>
      </w:r>
      <w:r w:rsidRPr="00E54768">
        <w:rPr>
          <w:rFonts w:cs="adwa-assalaf"/>
          <w:rtl/>
        </w:rPr>
        <w:t xml:space="preserve"> </w:t>
      </w:r>
      <w:r w:rsidRPr="00E54768">
        <w:rPr>
          <w:rFonts w:cs="adwa-assalaf" w:hint="cs"/>
          <w:rtl/>
        </w:rPr>
        <w:t>لَيسرُّه</w:t>
      </w:r>
      <w:r w:rsidRPr="00E54768">
        <w:rPr>
          <w:rFonts w:cs="adwa-assalaf"/>
          <w:rtl/>
        </w:rPr>
        <w:t xml:space="preserve"> </w:t>
      </w:r>
      <w:r w:rsidRPr="00E54768">
        <w:rPr>
          <w:rFonts w:cs="adwa-assalaf" w:hint="cs"/>
          <w:rtl/>
        </w:rPr>
        <w:t>إدراك</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يكن</w:t>
      </w:r>
      <w:r w:rsidRPr="00E54768">
        <w:rPr>
          <w:rFonts w:cs="adwa-assalaf"/>
          <w:rtl/>
        </w:rPr>
        <w:t xml:space="preserve"> </w:t>
      </w:r>
      <w:r w:rsidRPr="00E54768">
        <w:rPr>
          <w:rFonts w:cs="adwa-assalaf" w:hint="cs"/>
          <w:rtl/>
        </w:rPr>
        <w:t>ليَفوتَه،</w:t>
      </w:r>
      <w:r w:rsidRPr="00E54768">
        <w:rPr>
          <w:rFonts w:cs="adwa-assalaf"/>
          <w:rtl/>
        </w:rPr>
        <w:t xml:space="preserve"> </w:t>
      </w:r>
      <w:r w:rsidRPr="00E54768">
        <w:rPr>
          <w:rFonts w:cs="adwa-assalaf" w:hint="cs"/>
          <w:rtl/>
        </w:rPr>
        <w:t>ويسوءه</w:t>
      </w:r>
      <w:r w:rsidRPr="00E54768">
        <w:rPr>
          <w:rFonts w:cs="adwa-assalaf"/>
          <w:rtl/>
        </w:rPr>
        <w:t xml:space="preserve"> </w:t>
      </w:r>
      <w:r w:rsidRPr="00E54768">
        <w:rPr>
          <w:rFonts w:cs="adwa-assalaf" w:hint="cs"/>
          <w:rtl/>
        </w:rPr>
        <w:t>فوات</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يكن</w:t>
      </w:r>
      <w:r w:rsidRPr="00E54768">
        <w:rPr>
          <w:rFonts w:cs="adwa-assalaf"/>
          <w:rtl/>
        </w:rPr>
        <w:t xml:space="preserve"> </w:t>
      </w:r>
      <w:r w:rsidRPr="00E54768">
        <w:rPr>
          <w:rFonts w:cs="adwa-assalaf" w:hint="cs"/>
          <w:rtl/>
        </w:rPr>
        <w:t>ليدركَه؛</w:t>
      </w:r>
      <w:r w:rsidRPr="00E54768">
        <w:rPr>
          <w:rFonts w:cs="adwa-assalaf"/>
          <w:rtl/>
        </w:rPr>
        <w:t xml:space="preserve"> </w:t>
      </w:r>
      <w:r w:rsidRPr="00E54768">
        <w:rPr>
          <w:rFonts w:cs="adwa-assalaf" w:hint="cs"/>
          <w:rtl/>
        </w:rPr>
        <w:t>فما</w:t>
      </w:r>
      <w:r w:rsidRPr="00E54768">
        <w:rPr>
          <w:rFonts w:cs="adwa-assalaf"/>
          <w:rtl/>
        </w:rPr>
        <w:t xml:space="preserve"> </w:t>
      </w:r>
      <w:r w:rsidRPr="00E54768">
        <w:rPr>
          <w:rFonts w:cs="adwa-assalaf" w:hint="cs"/>
          <w:rtl/>
        </w:rPr>
        <w:t>نِلتَ</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دنياك</w:t>
      </w:r>
      <w:r w:rsidRPr="00E54768">
        <w:rPr>
          <w:rFonts w:cs="adwa-assalaf"/>
          <w:rtl/>
        </w:rPr>
        <w:t xml:space="preserve"> </w:t>
      </w:r>
      <w:r w:rsidRPr="00E54768">
        <w:rPr>
          <w:rFonts w:cs="adwa-assalaf" w:hint="cs"/>
          <w:rtl/>
        </w:rPr>
        <w:t>فلا</w:t>
      </w:r>
      <w:r w:rsidRPr="00E54768">
        <w:rPr>
          <w:rFonts w:cs="adwa-assalaf"/>
          <w:rtl/>
        </w:rPr>
        <w:t xml:space="preserve"> </w:t>
      </w:r>
      <w:r w:rsidRPr="00E54768">
        <w:rPr>
          <w:rFonts w:cs="adwa-assalaf" w:hint="cs"/>
          <w:rtl/>
        </w:rPr>
        <w:t>تُكثر</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فرحًا،</w:t>
      </w:r>
      <w:r w:rsidRPr="00E54768">
        <w:rPr>
          <w:rFonts w:cs="adwa-assalaf"/>
          <w:rtl/>
        </w:rPr>
        <w:t xml:space="preserve"> </w:t>
      </w:r>
      <w:r w:rsidRPr="00E54768">
        <w:rPr>
          <w:rFonts w:cs="adwa-assalaf" w:hint="cs"/>
          <w:rtl/>
        </w:rPr>
        <w:t>وما</w:t>
      </w:r>
      <w:r w:rsidRPr="00E54768">
        <w:rPr>
          <w:rFonts w:cs="adwa-assalaf"/>
          <w:rtl/>
        </w:rPr>
        <w:t xml:space="preserve"> </w:t>
      </w:r>
      <w:r w:rsidRPr="00E54768">
        <w:rPr>
          <w:rFonts w:cs="adwa-assalaf" w:hint="cs"/>
          <w:rtl/>
        </w:rPr>
        <w:t>فاتك</w:t>
      </w:r>
      <w:r w:rsidRPr="00E54768">
        <w:rPr>
          <w:rFonts w:cs="adwa-assalaf"/>
          <w:rtl/>
        </w:rPr>
        <w:t xml:space="preserve"> </w:t>
      </w:r>
      <w:r w:rsidRPr="00E54768">
        <w:rPr>
          <w:rFonts w:cs="adwa-assalaf" w:hint="cs"/>
          <w:rtl/>
        </w:rPr>
        <w:t>منها</w:t>
      </w:r>
      <w:r w:rsidRPr="00E54768">
        <w:rPr>
          <w:rFonts w:cs="adwa-assalaf"/>
          <w:rtl/>
        </w:rPr>
        <w:t xml:space="preserve"> </w:t>
      </w:r>
      <w:r w:rsidRPr="00E54768">
        <w:rPr>
          <w:rFonts w:cs="adwa-assalaf" w:hint="cs"/>
          <w:rtl/>
        </w:rPr>
        <w:t>فلا</w:t>
      </w:r>
      <w:r w:rsidRPr="00E54768">
        <w:rPr>
          <w:rFonts w:cs="adwa-assalaf"/>
          <w:rtl/>
        </w:rPr>
        <w:t xml:space="preserve"> </w:t>
      </w:r>
      <w:r w:rsidRPr="00E54768">
        <w:rPr>
          <w:rFonts w:cs="adwa-assalaf" w:hint="cs"/>
          <w:rtl/>
        </w:rPr>
        <w:t>تيأس</w:t>
      </w:r>
      <w:r w:rsidRPr="00E54768">
        <w:rPr>
          <w:rFonts w:cs="adwa-assalaf"/>
          <w:rtl/>
        </w:rPr>
        <w:t xml:space="preserve"> </w:t>
      </w:r>
      <w:r w:rsidRPr="00E54768">
        <w:rPr>
          <w:rFonts w:cs="adwa-assalaf" w:hint="cs"/>
          <w:rtl/>
        </w:rPr>
        <w:t>عليها</w:t>
      </w:r>
      <w:r w:rsidRPr="00E54768">
        <w:rPr>
          <w:rFonts w:cs="adwa-assalaf"/>
          <w:rtl/>
        </w:rPr>
        <w:t xml:space="preserve"> </w:t>
      </w:r>
      <w:r w:rsidRPr="00E54768">
        <w:rPr>
          <w:rFonts w:cs="adwa-assalaf" w:hint="cs"/>
          <w:rtl/>
        </w:rPr>
        <w:t>جزعًا،</w:t>
      </w:r>
      <w:r w:rsidRPr="00E54768">
        <w:rPr>
          <w:rFonts w:cs="adwa-assalaf"/>
          <w:rtl/>
        </w:rPr>
        <w:t xml:space="preserve"> </w:t>
      </w:r>
      <w:r w:rsidRPr="00E54768">
        <w:rPr>
          <w:rFonts w:cs="adwa-assalaf" w:hint="cs"/>
          <w:rtl/>
        </w:rPr>
        <w:t>وليكن</w:t>
      </w:r>
      <w:r w:rsidRPr="00E54768">
        <w:rPr>
          <w:rFonts w:cs="adwa-assalaf"/>
          <w:rtl/>
        </w:rPr>
        <w:t xml:space="preserve"> </w:t>
      </w:r>
      <w:r w:rsidRPr="00E54768">
        <w:rPr>
          <w:rFonts w:cs="adwa-assalaf" w:hint="cs"/>
          <w:rtl/>
        </w:rPr>
        <w:t>سرورك</w:t>
      </w:r>
      <w:r w:rsidRPr="00E54768">
        <w:rPr>
          <w:rFonts w:cs="adwa-assalaf"/>
          <w:rtl/>
        </w:rPr>
        <w:t xml:space="preserve"> </w:t>
      </w:r>
      <w:r w:rsidRPr="00E54768">
        <w:rPr>
          <w:rFonts w:cs="adwa-assalaf" w:hint="cs"/>
          <w:rtl/>
        </w:rPr>
        <w:t>فيما</w:t>
      </w:r>
      <w:r w:rsidRPr="00E54768">
        <w:rPr>
          <w:rFonts w:cs="adwa-assalaf"/>
          <w:rtl/>
        </w:rPr>
        <w:t xml:space="preserve"> </w:t>
      </w:r>
      <w:r w:rsidRPr="00E54768">
        <w:rPr>
          <w:rFonts w:cs="adwa-assalaf" w:hint="cs"/>
          <w:rtl/>
        </w:rPr>
        <w:t>قدمت</w:t>
      </w:r>
      <w:r w:rsidRPr="00E54768">
        <w:rPr>
          <w:rFonts w:cs="adwa-assalaf"/>
          <w:rtl/>
        </w:rPr>
        <w:t xml:space="preserve"> </w:t>
      </w:r>
      <w:r w:rsidRPr="00E54768">
        <w:rPr>
          <w:rFonts w:cs="adwa-assalaf" w:hint="cs"/>
          <w:rtl/>
        </w:rPr>
        <w:t>وأسفُكَ</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أخَّرت</w:t>
      </w:r>
      <w:r w:rsidRPr="00E54768">
        <w:rPr>
          <w:rFonts w:cs="adwa-assalaf"/>
          <w:rtl/>
        </w:rPr>
        <w:t xml:space="preserve"> </w:t>
      </w:r>
      <w:r w:rsidRPr="00E54768">
        <w:rPr>
          <w:rFonts w:cs="adwa-assalaf" w:hint="cs"/>
          <w:rtl/>
        </w:rPr>
        <w:t>وهمك</w:t>
      </w:r>
      <w:r w:rsidRPr="00E54768">
        <w:rPr>
          <w:rFonts w:cs="adwa-assalaf"/>
          <w:rtl/>
        </w:rPr>
        <w:t xml:space="preserve"> </w:t>
      </w:r>
      <w:r w:rsidRPr="00E54768">
        <w:rPr>
          <w:rFonts w:cs="adwa-assalaf" w:hint="cs"/>
          <w:rtl/>
        </w:rPr>
        <w:t>لما</w:t>
      </w:r>
      <w:r w:rsidRPr="00E54768">
        <w:rPr>
          <w:rFonts w:cs="adwa-assalaf"/>
          <w:rtl/>
        </w:rPr>
        <w:t xml:space="preserve"> </w:t>
      </w:r>
      <w:r w:rsidRPr="00E54768">
        <w:rPr>
          <w:rFonts w:cs="adwa-assalaf" w:hint="cs"/>
          <w:rtl/>
        </w:rPr>
        <w:t>بعد</w:t>
      </w:r>
      <w:r w:rsidRPr="00E54768">
        <w:rPr>
          <w:rFonts w:cs="adwa-assalaf"/>
          <w:rtl/>
        </w:rPr>
        <w:t xml:space="preserve"> </w:t>
      </w:r>
      <w:r w:rsidRPr="00E54768">
        <w:rPr>
          <w:rFonts w:cs="adwa-assalaf" w:hint="cs"/>
          <w:rtl/>
        </w:rPr>
        <w:t>الموت</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حين</w:t>
      </w:r>
      <w:r w:rsidRPr="00E54768">
        <w:rPr>
          <w:rFonts w:cs="adwa-assalaf"/>
          <w:rtl/>
        </w:rPr>
        <w:t xml:space="preserve"> </w:t>
      </w:r>
      <w:r w:rsidRPr="00E54768">
        <w:rPr>
          <w:rFonts w:cs="adwa-assalaf" w:hint="cs"/>
          <w:rtl/>
        </w:rPr>
        <w:t>سكت</w:t>
      </w:r>
      <w:r w:rsidRPr="00E54768">
        <w:rPr>
          <w:rFonts w:cs="adwa-assalaf"/>
          <w:rtl/>
        </w:rPr>
        <w:t xml:space="preserve"> </w:t>
      </w:r>
      <w:r w:rsidRPr="00E54768">
        <w:rPr>
          <w:rFonts w:cs="adwa-assalaf" w:hint="cs"/>
          <w:rtl/>
        </w:rPr>
        <w:t>أهل</w:t>
      </w:r>
      <w:r w:rsidRPr="00E54768">
        <w:rPr>
          <w:rFonts w:cs="adwa-assalaf"/>
          <w:rtl/>
        </w:rPr>
        <w:t xml:space="preserve"> </w:t>
      </w:r>
      <w:r w:rsidRPr="00E54768">
        <w:rPr>
          <w:rFonts w:cs="adwa-assalaf" w:hint="cs"/>
          <w:rtl/>
        </w:rPr>
        <w:t>الحق</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الباطل،</w:t>
      </w:r>
      <w:r w:rsidRPr="00E54768">
        <w:rPr>
          <w:rFonts w:cs="adwa-assalaf"/>
          <w:rtl/>
        </w:rPr>
        <w:t xml:space="preserve"> </w:t>
      </w:r>
      <w:r w:rsidRPr="00E54768">
        <w:rPr>
          <w:rFonts w:cs="adwa-assalaf" w:hint="cs"/>
          <w:rtl/>
        </w:rPr>
        <w:t>توهَّم</w:t>
      </w:r>
      <w:r w:rsidRPr="00E54768">
        <w:rPr>
          <w:rFonts w:cs="adwa-assalaf"/>
          <w:rtl/>
        </w:rPr>
        <w:t xml:space="preserve"> </w:t>
      </w:r>
      <w:r w:rsidRPr="00E54768">
        <w:rPr>
          <w:rFonts w:cs="adwa-assalaf" w:hint="cs"/>
          <w:rtl/>
        </w:rPr>
        <w:t>أهل</w:t>
      </w:r>
      <w:r w:rsidRPr="00E54768">
        <w:rPr>
          <w:rFonts w:cs="adwa-assalaf"/>
          <w:rtl/>
        </w:rPr>
        <w:t xml:space="preserve"> </w:t>
      </w:r>
      <w:r w:rsidRPr="00E54768">
        <w:rPr>
          <w:rFonts w:cs="adwa-assalaf" w:hint="cs"/>
          <w:rtl/>
        </w:rPr>
        <w:t>الباطل</w:t>
      </w:r>
      <w:r w:rsidRPr="00E54768">
        <w:rPr>
          <w:rFonts w:cs="adwa-assalaf"/>
          <w:rtl/>
        </w:rPr>
        <w:t xml:space="preserve"> </w:t>
      </w:r>
      <w:r w:rsidRPr="00E54768">
        <w:rPr>
          <w:rFonts w:cs="adwa-assalaf" w:hint="cs"/>
          <w:rtl/>
        </w:rPr>
        <w:t>أنهم</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الحق</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قيل</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حرص</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الدنيا؟</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هم</w:t>
      </w:r>
      <w:r w:rsidRPr="00E54768">
        <w:rPr>
          <w:rFonts w:cs="adwa-assalaf"/>
          <w:rtl/>
        </w:rPr>
        <w:t xml:space="preserve"> </w:t>
      </w:r>
      <w:r w:rsidRPr="00E54768">
        <w:rPr>
          <w:rFonts w:cs="adwa-assalaf" w:hint="cs"/>
          <w:rtl/>
        </w:rPr>
        <w:t>أبناؤها،</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يُلام</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حب</w:t>
      </w:r>
      <w:r w:rsidRPr="00E54768">
        <w:rPr>
          <w:rFonts w:cs="adwa-assalaf"/>
          <w:rtl/>
        </w:rPr>
        <w:t xml:space="preserve"> </w:t>
      </w:r>
      <w:r w:rsidRPr="00E54768">
        <w:rPr>
          <w:rFonts w:cs="adwa-assalaf" w:hint="cs"/>
          <w:rtl/>
        </w:rPr>
        <w:t>أمه</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وضعتَ</w:t>
      </w:r>
      <w:r w:rsidRPr="00E54768">
        <w:rPr>
          <w:rFonts w:cs="adwa-assalaf"/>
          <w:rtl/>
        </w:rPr>
        <w:t xml:space="preserve"> </w:t>
      </w:r>
      <w:r w:rsidRPr="00E54768">
        <w:rPr>
          <w:rFonts w:cs="adwa-assalaf" w:hint="cs"/>
          <w:rtl/>
        </w:rPr>
        <w:t>أحدًا</w:t>
      </w:r>
      <w:r w:rsidRPr="00E54768">
        <w:rPr>
          <w:rFonts w:cs="adwa-assalaf"/>
          <w:rtl/>
        </w:rPr>
        <w:t xml:space="preserve"> </w:t>
      </w:r>
      <w:r w:rsidRPr="00E54768">
        <w:rPr>
          <w:rFonts w:cs="adwa-assalaf" w:hint="cs"/>
          <w:rtl/>
        </w:rPr>
        <w:t>فوق</w:t>
      </w:r>
      <w:r w:rsidRPr="00E54768">
        <w:rPr>
          <w:rFonts w:cs="adwa-assalaf"/>
          <w:rtl/>
        </w:rPr>
        <w:t xml:space="preserve"> </w:t>
      </w:r>
      <w:r w:rsidRPr="00E54768">
        <w:rPr>
          <w:rFonts w:cs="adwa-assalaf" w:hint="cs"/>
          <w:rtl/>
        </w:rPr>
        <w:t>قَدرِه</w:t>
      </w:r>
      <w:r w:rsidRPr="00E54768">
        <w:rPr>
          <w:rFonts w:cs="adwa-assalaf"/>
          <w:rtl/>
        </w:rPr>
        <w:t xml:space="preserve"> </w:t>
      </w:r>
      <w:r w:rsidRPr="00E54768">
        <w:rPr>
          <w:rFonts w:cs="adwa-assalaf" w:hint="cs"/>
          <w:rtl/>
        </w:rPr>
        <w:t>فتوقع</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يَضَعَك</w:t>
      </w:r>
      <w:r w:rsidRPr="00E54768">
        <w:rPr>
          <w:rFonts w:cs="adwa-assalaf"/>
          <w:rtl/>
        </w:rPr>
        <w:t xml:space="preserve"> </w:t>
      </w:r>
      <w:r w:rsidRPr="00E54768">
        <w:rPr>
          <w:rFonts w:cs="adwa-assalaf" w:hint="cs"/>
          <w:rtl/>
        </w:rPr>
        <w:t>دون</w:t>
      </w:r>
      <w:r w:rsidRPr="00E54768">
        <w:rPr>
          <w:rFonts w:cs="adwa-assalaf"/>
          <w:rtl/>
        </w:rPr>
        <w:t xml:space="preserve"> </w:t>
      </w:r>
      <w:r w:rsidRPr="00E54768">
        <w:rPr>
          <w:rFonts w:cs="adwa-assalaf" w:hint="cs"/>
          <w:rtl/>
        </w:rPr>
        <w:t>قَدرِك</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هذه</w:t>
      </w:r>
      <w:r w:rsidRPr="00E54768">
        <w:rPr>
          <w:rFonts w:cs="adwa-assalaf"/>
          <w:rtl/>
        </w:rPr>
        <w:t xml:space="preserve"> </w:t>
      </w:r>
      <w:r w:rsidRPr="00E54768">
        <w:rPr>
          <w:rFonts w:cs="adwa-assalaf" w:hint="cs"/>
          <w:rtl/>
        </w:rPr>
        <w:t>القلوب</w:t>
      </w:r>
      <w:r w:rsidRPr="00E54768">
        <w:rPr>
          <w:rFonts w:cs="adwa-assalaf"/>
          <w:rtl/>
        </w:rPr>
        <w:t xml:space="preserve"> </w:t>
      </w:r>
      <w:r w:rsidRPr="00E54768">
        <w:rPr>
          <w:rFonts w:cs="adwa-assalaf" w:hint="cs"/>
          <w:rtl/>
        </w:rPr>
        <w:t>أوعية؛</w:t>
      </w:r>
      <w:r w:rsidRPr="00E54768">
        <w:rPr>
          <w:rFonts w:cs="adwa-assalaf"/>
          <w:rtl/>
        </w:rPr>
        <w:t xml:space="preserve"> </w:t>
      </w:r>
      <w:r w:rsidRPr="00E54768">
        <w:rPr>
          <w:rFonts w:cs="adwa-assalaf" w:hint="cs"/>
          <w:rtl/>
        </w:rPr>
        <w:t>فخيرها</w:t>
      </w:r>
      <w:r w:rsidRPr="00E54768">
        <w:rPr>
          <w:rFonts w:cs="adwa-assalaf"/>
          <w:rtl/>
        </w:rPr>
        <w:t xml:space="preserve"> </w:t>
      </w:r>
      <w:r w:rsidRPr="00E54768">
        <w:rPr>
          <w:rFonts w:cs="adwa-assalaf" w:hint="cs"/>
          <w:rtl/>
        </w:rPr>
        <w:t>أوعاها</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السَّفَل</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تعلموا</w:t>
      </w:r>
      <w:r w:rsidRPr="00E54768">
        <w:rPr>
          <w:rFonts w:cs="adwa-assalaf"/>
          <w:rtl/>
        </w:rPr>
        <w:t xml:space="preserve"> </w:t>
      </w:r>
      <w:r w:rsidRPr="00E54768">
        <w:rPr>
          <w:rFonts w:cs="adwa-assalaf" w:hint="cs"/>
          <w:rtl/>
        </w:rPr>
        <w:t>تكبروا</w:t>
      </w:r>
      <w:r w:rsidRPr="00E54768">
        <w:rPr>
          <w:rFonts w:cs="adwa-assalaf"/>
          <w:rtl/>
        </w:rPr>
        <w:t xml:space="preserve"> </w:t>
      </w:r>
      <w:r w:rsidRPr="00E54768">
        <w:rPr>
          <w:rFonts w:cs="adwa-assalaf" w:hint="cs"/>
          <w:rtl/>
        </w:rPr>
        <w:t>وإذا</w:t>
      </w:r>
      <w:r w:rsidRPr="00E54768">
        <w:rPr>
          <w:rFonts w:cs="adwa-assalaf"/>
          <w:rtl/>
        </w:rPr>
        <w:t xml:space="preserve"> </w:t>
      </w:r>
      <w:r w:rsidRPr="00E54768">
        <w:rPr>
          <w:rFonts w:cs="adwa-assalaf" w:hint="cs"/>
          <w:rtl/>
        </w:rPr>
        <w:t>تمولوا</w:t>
      </w:r>
      <w:r w:rsidRPr="00E54768">
        <w:rPr>
          <w:rFonts w:cs="adwa-assalaf"/>
          <w:rtl/>
        </w:rPr>
        <w:t xml:space="preserve"> </w:t>
      </w:r>
      <w:r w:rsidRPr="00E54768">
        <w:rPr>
          <w:rFonts w:cs="adwa-assalaf" w:hint="cs"/>
          <w:rtl/>
        </w:rPr>
        <w:t>استطالوا؛</w:t>
      </w:r>
      <w:r w:rsidRPr="00E54768">
        <w:rPr>
          <w:rFonts w:cs="adwa-assalaf"/>
          <w:rtl/>
        </w:rPr>
        <w:t xml:space="preserve"> </w:t>
      </w:r>
      <w:r w:rsidRPr="00E54768">
        <w:rPr>
          <w:rFonts w:cs="adwa-assalaf" w:hint="cs"/>
          <w:rtl/>
        </w:rPr>
        <w:t>والعِليَة</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تعلموا</w:t>
      </w:r>
      <w:r w:rsidRPr="00E54768">
        <w:rPr>
          <w:rFonts w:cs="adwa-assalaf"/>
          <w:rtl/>
        </w:rPr>
        <w:t xml:space="preserve"> </w:t>
      </w:r>
      <w:r w:rsidRPr="00E54768">
        <w:rPr>
          <w:rFonts w:cs="adwa-assalaf" w:hint="cs"/>
          <w:rtl/>
        </w:rPr>
        <w:t>تواضعوا</w:t>
      </w:r>
      <w:r w:rsidRPr="00E54768">
        <w:rPr>
          <w:rFonts w:cs="adwa-assalaf"/>
          <w:rtl/>
        </w:rPr>
        <w:t xml:space="preserve"> </w:t>
      </w:r>
      <w:r w:rsidRPr="00E54768">
        <w:rPr>
          <w:rFonts w:cs="adwa-assalaf" w:hint="cs"/>
          <w:rtl/>
        </w:rPr>
        <w:t>وإذا</w:t>
      </w:r>
      <w:r w:rsidRPr="00E54768">
        <w:rPr>
          <w:rFonts w:cs="adwa-assalaf"/>
          <w:rtl/>
        </w:rPr>
        <w:t xml:space="preserve"> </w:t>
      </w:r>
      <w:r w:rsidRPr="00E54768">
        <w:rPr>
          <w:rFonts w:cs="adwa-assalaf" w:hint="cs"/>
          <w:rtl/>
        </w:rPr>
        <w:t>افتقروا</w:t>
      </w:r>
      <w:r w:rsidRPr="00E54768">
        <w:rPr>
          <w:rFonts w:cs="adwa-assalaf"/>
          <w:rtl/>
        </w:rPr>
        <w:t xml:space="preserve"> </w:t>
      </w:r>
      <w:r w:rsidRPr="00E54768">
        <w:rPr>
          <w:rFonts w:cs="adwa-assalaf" w:hint="cs"/>
          <w:rtl/>
        </w:rPr>
        <w:t>صالوا</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تؤاخِ</w:t>
      </w:r>
      <w:r w:rsidRPr="00E54768">
        <w:rPr>
          <w:rFonts w:cs="adwa-assalaf"/>
          <w:rtl/>
        </w:rPr>
        <w:t xml:space="preserve"> </w:t>
      </w:r>
      <w:r w:rsidRPr="00E54768">
        <w:rPr>
          <w:rFonts w:cs="adwa-assalaf" w:hint="cs"/>
          <w:rtl/>
        </w:rPr>
        <w:t>الفاجر</w:t>
      </w:r>
      <w:r w:rsidRPr="00E54768">
        <w:rPr>
          <w:rFonts w:cs="adwa-assalaf"/>
          <w:rtl/>
        </w:rPr>
        <w:t xml:space="preserve"> </w:t>
      </w:r>
      <w:r w:rsidRPr="00E54768">
        <w:rPr>
          <w:rFonts w:cs="adwa-assalaf" w:hint="cs"/>
          <w:rtl/>
        </w:rPr>
        <w:t>فإنه</w:t>
      </w:r>
      <w:r w:rsidRPr="00E54768">
        <w:rPr>
          <w:rFonts w:cs="adwa-assalaf"/>
          <w:rtl/>
        </w:rPr>
        <w:t xml:space="preserve"> </w:t>
      </w:r>
      <w:r w:rsidRPr="00E54768">
        <w:rPr>
          <w:rFonts w:cs="adwa-assalaf" w:hint="cs"/>
          <w:rtl/>
        </w:rPr>
        <w:t>يُزين</w:t>
      </w:r>
      <w:r w:rsidRPr="00E54768">
        <w:rPr>
          <w:rFonts w:cs="adwa-assalaf"/>
          <w:rtl/>
        </w:rPr>
        <w:t xml:space="preserve"> </w:t>
      </w:r>
      <w:r w:rsidRPr="00E54768">
        <w:rPr>
          <w:rFonts w:cs="adwa-assalaf" w:hint="cs"/>
          <w:rtl/>
        </w:rPr>
        <w:t>لك</w:t>
      </w:r>
      <w:r w:rsidRPr="00E54768">
        <w:rPr>
          <w:rFonts w:cs="adwa-assalaf"/>
          <w:rtl/>
        </w:rPr>
        <w:t xml:space="preserve"> </w:t>
      </w:r>
      <w:r w:rsidRPr="00E54768">
        <w:rPr>
          <w:rFonts w:cs="adwa-assalaf" w:hint="cs"/>
          <w:rtl/>
        </w:rPr>
        <w:t>فعله</w:t>
      </w:r>
      <w:r w:rsidRPr="00E54768">
        <w:rPr>
          <w:rFonts w:cs="adwa-assalaf"/>
          <w:rtl/>
        </w:rPr>
        <w:t xml:space="preserve"> </w:t>
      </w:r>
      <w:r w:rsidRPr="00E54768">
        <w:rPr>
          <w:rFonts w:cs="adwa-assalaf" w:hint="cs"/>
          <w:rtl/>
        </w:rPr>
        <w:t>ويُحب</w:t>
      </w:r>
      <w:r w:rsidRPr="00E54768">
        <w:rPr>
          <w:rFonts w:cs="adwa-assalaf"/>
          <w:rtl/>
        </w:rPr>
        <w:t xml:space="preserve"> </w:t>
      </w:r>
      <w:r w:rsidRPr="00E54768">
        <w:rPr>
          <w:rFonts w:cs="adwa-assalaf" w:hint="cs"/>
          <w:rtl/>
        </w:rPr>
        <w:t>لو</w:t>
      </w:r>
      <w:r w:rsidRPr="00E54768">
        <w:rPr>
          <w:rFonts w:cs="adwa-assalaf"/>
          <w:rtl/>
        </w:rPr>
        <w:t xml:space="preserve"> </w:t>
      </w:r>
      <w:r w:rsidRPr="00E54768">
        <w:rPr>
          <w:rFonts w:cs="adwa-assalaf" w:hint="cs"/>
          <w:rtl/>
        </w:rPr>
        <w:t>أنك</w:t>
      </w:r>
      <w:r w:rsidRPr="00E54768">
        <w:rPr>
          <w:rFonts w:cs="adwa-assalaf"/>
          <w:rtl/>
        </w:rPr>
        <w:t xml:space="preserve"> </w:t>
      </w:r>
      <w:r w:rsidRPr="00E54768">
        <w:rPr>
          <w:rFonts w:cs="adwa-assalaf" w:hint="cs"/>
          <w:rtl/>
        </w:rPr>
        <w:t>مثله،</w:t>
      </w:r>
      <w:r w:rsidRPr="00E54768">
        <w:rPr>
          <w:rFonts w:cs="adwa-assalaf"/>
          <w:rtl/>
        </w:rPr>
        <w:t xml:space="preserve"> </w:t>
      </w:r>
      <w:r w:rsidRPr="00E54768">
        <w:rPr>
          <w:rFonts w:cs="adwa-assalaf" w:hint="cs"/>
          <w:rtl/>
        </w:rPr>
        <w:t>ويُزين</w:t>
      </w:r>
      <w:r w:rsidRPr="00E54768">
        <w:rPr>
          <w:rFonts w:cs="adwa-assalaf"/>
          <w:rtl/>
        </w:rPr>
        <w:t xml:space="preserve"> </w:t>
      </w:r>
      <w:r w:rsidRPr="00E54768">
        <w:rPr>
          <w:rFonts w:cs="adwa-assalaf" w:hint="cs"/>
          <w:rtl/>
        </w:rPr>
        <w:t>لك</w:t>
      </w:r>
      <w:r w:rsidRPr="00E54768">
        <w:rPr>
          <w:rFonts w:cs="adwa-assalaf"/>
          <w:rtl/>
        </w:rPr>
        <w:t xml:space="preserve"> </w:t>
      </w:r>
      <w:r w:rsidRPr="00E54768">
        <w:rPr>
          <w:rFonts w:cs="adwa-assalaf" w:hint="cs"/>
          <w:rtl/>
        </w:rPr>
        <w:t>أسوأ</w:t>
      </w:r>
      <w:r w:rsidRPr="00E54768">
        <w:rPr>
          <w:rFonts w:cs="adwa-assalaf"/>
          <w:rtl/>
        </w:rPr>
        <w:t xml:space="preserve"> </w:t>
      </w:r>
      <w:r w:rsidRPr="00E54768">
        <w:rPr>
          <w:rFonts w:cs="adwa-assalaf" w:hint="cs"/>
          <w:rtl/>
        </w:rPr>
        <w:t>خِصاله،</w:t>
      </w:r>
      <w:r w:rsidRPr="00E54768">
        <w:rPr>
          <w:rFonts w:cs="adwa-assalaf"/>
          <w:rtl/>
        </w:rPr>
        <w:t xml:space="preserve"> </w:t>
      </w:r>
      <w:r w:rsidRPr="00E54768">
        <w:rPr>
          <w:rFonts w:cs="adwa-assalaf" w:hint="cs"/>
          <w:rtl/>
        </w:rPr>
        <w:t>ومَدخله</w:t>
      </w:r>
      <w:r w:rsidRPr="00E54768">
        <w:rPr>
          <w:rFonts w:cs="adwa-assalaf"/>
          <w:rtl/>
        </w:rPr>
        <w:t xml:space="preserve"> </w:t>
      </w:r>
      <w:r w:rsidRPr="00E54768">
        <w:rPr>
          <w:rFonts w:cs="adwa-assalaf" w:hint="cs"/>
          <w:rtl/>
        </w:rPr>
        <w:t>عليك</w:t>
      </w:r>
      <w:r w:rsidRPr="00E54768">
        <w:rPr>
          <w:rFonts w:cs="adwa-assalaf"/>
          <w:rtl/>
        </w:rPr>
        <w:t xml:space="preserve"> </w:t>
      </w:r>
      <w:r w:rsidRPr="00E54768">
        <w:rPr>
          <w:rFonts w:cs="adwa-assalaf" w:hint="cs"/>
          <w:rtl/>
        </w:rPr>
        <w:t>ومَخرجه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عندك</w:t>
      </w:r>
      <w:r w:rsidRPr="00E54768">
        <w:rPr>
          <w:rFonts w:cs="adwa-assalaf"/>
          <w:rtl/>
        </w:rPr>
        <w:t xml:space="preserve"> </w:t>
      </w:r>
      <w:r w:rsidRPr="00E54768">
        <w:rPr>
          <w:rFonts w:cs="adwa-assalaf" w:hint="cs"/>
          <w:rtl/>
        </w:rPr>
        <w:t>شينٌ</w:t>
      </w:r>
      <w:r w:rsidRPr="00E54768">
        <w:rPr>
          <w:rFonts w:cs="adwa-assalaf"/>
          <w:rtl/>
        </w:rPr>
        <w:t xml:space="preserve"> </w:t>
      </w:r>
      <w:r w:rsidRPr="00E54768">
        <w:rPr>
          <w:rFonts w:cs="adwa-assalaf" w:hint="cs"/>
          <w:rtl/>
        </w:rPr>
        <w:t>وعار؛</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الأحمق</w:t>
      </w:r>
      <w:r w:rsidRPr="00E54768">
        <w:rPr>
          <w:rFonts w:cs="adwa-assalaf"/>
          <w:rtl/>
        </w:rPr>
        <w:t xml:space="preserve"> </w:t>
      </w:r>
      <w:r w:rsidRPr="00E54768">
        <w:rPr>
          <w:rFonts w:cs="adwa-assalaf" w:hint="cs"/>
          <w:rtl/>
        </w:rPr>
        <w:t>فإنه</w:t>
      </w:r>
      <w:r w:rsidRPr="00E54768">
        <w:rPr>
          <w:rFonts w:cs="adwa-assalaf"/>
          <w:rtl/>
        </w:rPr>
        <w:t xml:space="preserve"> </w:t>
      </w:r>
      <w:r w:rsidRPr="00E54768">
        <w:rPr>
          <w:rFonts w:cs="adwa-assalaf" w:hint="cs"/>
          <w:rtl/>
        </w:rPr>
        <w:t>يجتهد</w:t>
      </w:r>
      <w:r w:rsidRPr="00E54768">
        <w:rPr>
          <w:rFonts w:cs="adwa-assalaf"/>
          <w:rtl/>
        </w:rPr>
        <w:t xml:space="preserve"> </w:t>
      </w:r>
      <w:r w:rsidRPr="00E54768">
        <w:rPr>
          <w:rFonts w:cs="adwa-assalaf" w:hint="cs"/>
          <w:rtl/>
        </w:rPr>
        <w:t>بنفسه</w:t>
      </w:r>
      <w:r w:rsidRPr="00E54768">
        <w:rPr>
          <w:rFonts w:cs="adwa-assalaf"/>
          <w:rtl/>
        </w:rPr>
        <w:t xml:space="preserve"> </w:t>
      </w:r>
      <w:r w:rsidRPr="00E54768">
        <w:rPr>
          <w:rFonts w:cs="adwa-assalaf" w:hint="cs"/>
          <w:rtl/>
        </w:rPr>
        <w:t>لك</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ينفعك،</w:t>
      </w:r>
      <w:r w:rsidRPr="00E54768">
        <w:rPr>
          <w:rFonts w:cs="adwa-assalaf"/>
          <w:rtl/>
        </w:rPr>
        <w:t xml:space="preserve"> </w:t>
      </w:r>
      <w:r w:rsidRPr="00E54768">
        <w:rPr>
          <w:rFonts w:cs="adwa-assalaf" w:hint="cs"/>
          <w:rtl/>
        </w:rPr>
        <w:t>وربما</w:t>
      </w:r>
      <w:r w:rsidRPr="00E54768">
        <w:rPr>
          <w:rFonts w:cs="adwa-assalaf"/>
          <w:rtl/>
        </w:rPr>
        <w:t xml:space="preserve"> </w:t>
      </w:r>
      <w:r w:rsidRPr="00E54768">
        <w:rPr>
          <w:rFonts w:cs="adwa-assalaf" w:hint="cs"/>
          <w:rtl/>
        </w:rPr>
        <w:t>أراد</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ينفعك</w:t>
      </w:r>
      <w:r w:rsidRPr="00E54768">
        <w:rPr>
          <w:rFonts w:cs="adwa-assalaf"/>
          <w:rtl/>
        </w:rPr>
        <w:t xml:space="preserve"> </w:t>
      </w:r>
      <w:r w:rsidRPr="00E54768">
        <w:rPr>
          <w:rFonts w:cs="adwa-assalaf" w:hint="cs"/>
          <w:rtl/>
        </w:rPr>
        <w:t>فيضُرُّك،</w:t>
      </w:r>
      <w:r w:rsidRPr="00E54768">
        <w:rPr>
          <w:rFonts w:cs="adwa-assalaf"/>
          <w:rtl/>
        </w:rPr>
        <w:t xml:space="preserve"> </w:t>
      </w:r>
      <w:r w:rsidRPr="00E54768">
        <w:rPr>
          <w:rFonts w:cs="adwa-assalaf" w:hint="cs"/>
          <w:rtl/>
        </w:rPr>
        <w:t>فسكوته</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نُطقه،</w:t>
      </w:r>
      <w:r w:rsidRPr="00E54768">
        <w:rPr>
          <w:rFonts w:cs="adwa-assalaf"/>
          <w:rtl/>
        </w:rPr>
        <w:t xml:space="preserve"> </w:t>
      </w:r>
      <w:r w:rsidRPr="00E54768">
        <w:rPr>
          <w:rFonts w:cs="adwa-assalaf" w:hint="cs"/>
          <w:rtl/>
        </w:rPr>
        <w:t>وبُعدُه</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قُربه،</w:t>
      </w:r>
      <w:r w:rsidRPr="00E54768">
        <w:rPr>
          <w:rFonts w:cs="adwa-assalaf"/>
          <w:rtl/>
        </w:rPr>
        <w:t xml:space="preserve"> </w:t>
      </w:r>
      <w:r w:rsidRPr="00E54768">
        <w:rPr>
          <w:rFonts w:cs="adwa-assalaf" w:hint="cs"/>
          <w:rtl/>
        </w:rPr>
        <w:t>وموته</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حياته؛</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الكذاب</w:t>
      </w:r>
      <w:r w:rsidRPr="00E54768">
        <w:rPr>
          <w:rFonts w:cs="adwa-assalaf"/>
          <w:rtl/>
        </w:rPr>
        <w:t xml:space="preserve"> </w:t>
      </w:r>
      <w:r w:rsidRPr="00E54768">
        <w:rPr>
          <w:rFonts w:cs="adwa-assalaf" w:hint="cs"/>
          <w:rtl/>
        </w:rPr>
        <w:t>فإنه</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ينفعك</w:t>
      </w:r>
      <w:r w:rsidRPr="00E54768">
        <w:rPr>
          <w:rFonts w:cs="adwa-assalaf"/>
          <w:rtl/>
        </w:rPr>
        <w:t xml:space="preserve"> </w:t>
      </w:r>
      <w:r w:rsidRPr="00E54768">
        <w:rPr>
          <w:rFonts w:cs="adwa-assalaf" w:hint="cs"/>
          <w:rtl/>
        </w:rPr>
        <w:t>معه</w:t>
      </w:r>
      <w:r w:rsidRPr="00E54768">
        <w:rPr>
          <w:rFonts w:cs="adwa-assalaf"/>
          <w:rtl/>
        </w:rPr>
        <w:t xml:space="preserve"> </w:t>
      </w:r>
      <w:r w:rsidRPr="00E54768">
        <w:rPr>
          <w:rFonts w:cs="adwa-assalaf" w:hint="cs"/>
          <w:rtl/>
        </w:rPr>
        <w:t>عيش</w:t>
      </w:r>
      <w:r w:rsidRPr="00E54768">
        <w:rPr>
          <w:rFonts w:cs="adwa-assalaf"/>
          <w:rtl/>
        </w:rPr>
        <w:t xml:space="preserve">، </w:t>
      </w:r>
      <w:r w:rsidRPr="00E54768">
        <w:rPr>
          <w:rFonts w:cs="adwa-assalaf" w:hint="cs"/>
          <w:rtl/>
        </w:rPr>
        <w:t>ينقل</w:t>
      </w:r>
      <w:r w:rsidRPr="00E54768">
        <w:rPr>
          <w:rFonts w:cs="adwa-assalaf"/>
          <w:rtl/>
        </w:rPr>
        <w:t xml:space="preserve"> </w:t>
      </w:r>
      <w:r w:rsidRPr="00E54768">
        <w:rPr>
          <w:rFonts w:cs="adwa-assalaf" w:hint="cs"/>
          <w:rtl/>
        </w:rPr>
        <w:t>حديثك</w:t>
      </w:r>
      <w:r w:rsidRPr="00E54768">
        <w:rPr>
          <w:rFonts w:cs="adwa-assalaf"/>
          <w:rtl/>
        </w:rPr>
        <w:t xml:space="preserve"> </w:t>
      </w:r>
      <w:r w:rsidRPr="00E54768">
        <w:rPr>
          <w:rFonts w:cs="adwa-assalaf" w:hint="cs"/>
          <w:rtl/>
        </w:rPr>
        <w:t>وينقل</w:t>
      </w:r>
      <w:r w:rsidRPr="00E54768">
        <w:rPr>
          <w:rFonts w:cs="adwa-assalaf"/>
          <w:rtl/>
        </w:rPr>
        <w:t xml:space="preserve"> </w:t>
      </w:r>
      <w:r w:rsidRPr="00E54768">
        <w:rPr>
          <w:rFonts w:cs="adwa-assalaf" w:hint="cs"/>
          <w:rtl/>
        </w:rPr>
        <w:t>الحديث</w:t>
      </w:r>
      <w:r w:rsidRPr="00E54768">
        <w:rPr>
          <w:rFonts w:cs="adwa-assalaf"/>
          <w:rtl/>
        </w:rPr>
        <w:t xml:space="preserve"> </w:t>
      </w:r>
      <w:r w:rsidRPr="00E54768">
        <w:rPr>
          <w:rFonts w:cs="adwa-assalaf" w:hint="cs"/>
          <w:rtl/>
        </w:rPr>
        <w:t>إليك،</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إنه</w:t>
      </w:r>
      <w:r w:rsidRPr="00E54768">
        <w:rPr>
          <w:rFonts w:cs="adwa-assalaf"/>
          <w:rtl/>
        </w:rPr>
        <w:t xml:space="preserve"> </w:t>
      </w:r>
      <w:r w:rsidRPr="00E54768">
        <w:rPr>
          <w:rFonts w:cs="adwa-assalaf" w:hint="cs"/>
          <w:rtl/>
        </w:rPr>
        <w:t>ليُحدِّث</w:t>
      </w:r>
      <w:r w:rsidRPr="00E54768">
        <w:rPr>
          <w:rFonts w:cs="adwa-assalaf"/>
          <w:rtl/>
        </w:rPr>
        <w:t xml:space="preserve"> </w:t>
      </w:r>
      <w:r w:rsidRPr="00E54768">
        <w:rPr>
          <w:rFonts w:cs="adwa-assalaf" w:hint="cs"/>
          <w:rtl/>
        </w:rPr>
        <w:t>بالصدق</w:t>
      </w:r>
      <w:r w:rsidRPr="00E54768">
        <w:rPr>
          <w:rFonts w:cs="adwa-assalaf"/>
          <w:rtl/>
        </w:rPr>
        <w:t xml:space="preserve"> </w:t>
      </w:r>
      <w:r w:rsidRPr="00E54768">
        <w:rPr>
          <w:rFonts w:cs="adwa-assalaf" w:hint="cs"/>
          <w:rtl/>
        </w:rPr>
        <w:t>فما</w:t>
      </w:r>
      <w:r w:rsidRPr="00E54768">
        <w:rPr>
          <w:rFonts w:cs="adwa-assalaf"/>
          <w:rtl/>
        </w:rPr>
        <w:t xml:space="preserve"> </w:t>
      </w:r>
      <w:r w:rsidRPr="00E54768">
        <w:rPr>
          <w:rFonts w:cs="adwa-assalaf" w:hint="cs"/>
          <w:rtl/>
        </w:rPr>
        <w:t>يُصَدَّق</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قد</w:t>
      </w:r>
      <w:r w:rsidRPr="00E54768">
        <w:rPr>
          <w:rFonts w:cs="adwa-assalaf"/>
          <w:rtl/>
        </w:rPr>
        <w:t xml:space="preserve"> </w:t>
      </w:r>
      <w:r w:rsidRPr="00E54768">
        <w:rPr>
          <w:rFonts w:cs="adwa-assalaf" w:hint="cs"/>
          <w:rtl/>
        </w:rPr>
        <w:t>يَبلُغ</w:t>
      </w:r>
      <w:r w:rsidRPr="00E54768">
        <w:rPr>
          <w:rFonts w:cs="adwa-assalaf"/>
          <w:rtl/>
        </w:rPr>
        <w:t xml:space="preserve"> </w:t>
      </w:r>
      <w:r w:rsidRPr="00E54768">
        <w:rPr>
          <w:rFonts w:cs="adwa-assalaf" w:hint="cs"/>
          <w:rtl/>
        </w:rPr>
        <w:t>الصادق</w:t>
      </w:r>
      <w:r w:rsidRPr="00E54768">
        <w:rPr>
          <w:rFonts w:cs="adwa-assalaf"/>
          <w:rtl/>
        </w:rPr>
        <w:t xml:space="preserve"> </w:t>
      </w:r>
      <w:r w:rsidRPr="00E54768">
        <w:rPr>
          <w:rFonts w:cs="adwa-assalaf" w:hint="cs"/>
          <w:rtl/>
        </w:rPr>
        <w:t>بصدقه</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يبلغه</w:t>
      </w:r>
      <w:r w:rsidRPr="00E54768">
        <w:rPr>
          <w:rFonts w:cs="adwa-assalaf"/>
          <w:rtl/>
        </w:rPr>
        <w:t xml:space="preserve"> </w:t>
      </w:r>
      <w:r w:rsidRPr="00E54768">
        <w:rPr>
          <w:rFonts w:cs="adwa-assalaf" w:hint="cs"/>
          <w:rtl/>
        </w:rPr>
        <w:t>الكاذب</w:t>
      </w:r>
      <w:r w:rsidRPr="00E54768">
        <w:rPr>
          <w:rFonts w:cs="adwa-assalaf"/>
          <w:rtl/>
        </w:rPr>
        <w:t xml:space="preserve"> </w:t>
      </w:r>
      <w:r w:rsidRPr="00E54768">
        <w:rPr>
          <w:rFonts w:cs="adwa-assalaf" w:hint="cs"/>
          <w:rtl/>
        </w:rPr>
        <w:t>باحتياله</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أشد</w:t>
      </w:r>
      <w:r w:rsidRPr="00E54768">
        <w:rPr>
          <w:rFonts w:cs="adwa-assalaf"/>
          <w:rtl/>
        </w:rPr>
        <w:t xml:space="preserve"> </w:t>
      </w:r>
      <w:r w:rsidRPr="00E54768">
        <w:rPr>
          <w:rFonts w:cs="adwa-assalaf" w:hint="cs"/>
          <w:rtl/>
        </w:rPr>
        <w:t>خلق</w:t>
      </w:r>
      <w:r w:rsidRPr="00E54768">
        <w:rPr>
          <w:rFonts w:cs="adwa-assalaf"/>
          <w:rtl/>
        </w:rPr>
        <w:t xml:space="preserve"> </w:t>
      </w:r>
      <w:r w:rsidRPr="00E54768">
        <w:rPr>
          <w:rFonts w:cs="adwa-assalaf" w:hint="cs"/>
          <w:rtl/>
        </w:rPr>
        <w:t>جنود</w:t>
      </w:r>
      <w:r w:rsidRPr="00E54768">
        <w:rPr>
          <w:rFonts w:cs="adwa-assalaf"/>
          <w:rtl/>
        </w:rPr>
        <w:t xml:space="preserve"> </w:t>
      </w:r>
      <w:r w:rsidRPr="00E54768">
        <w:rPr>
          <w:rFonts w:cs="adwa-assalaf" w:hint="cs"/>
          <w:rtl/>
        </w:rPr>
        <w:t>ربك</w:t>
      </w:r>
      <w:r w:rsidRPr="00E54768">
        <w:rPr>
          <w:rFonts w:cs="adwa-assalaf"/>
          <w:rtl/>
        </w:rPr>
        <w:t xml:space="preserve"> </w:t>
      </w:r>
      <w:r w:rsidRPr="00E54768">
        <w:rPr>
          <w:rFonts w:cs="adwa-assalaf" w:hint="cs"/>
          <w:rtl/>
        </w:rPr>
        <w:t>عشرة</w:t>
      </w:r>
      <w:r w:rsidRPr="00E54768">
        <w:rPr>
          <w:rFonts w:cs="adwa-assalaf"/>
          <w:rtl/>
        </w:rPr>
        <w:t xml:space="preserve">: </w:t>
      </w:r>
      <w:r w:rsidRPr="00E54768">
        <w:rPr>
          <w:rFonts w:cs="adwa-assalaf" w:hint="cs"/>
          <w:rtl/>
        </w:rPr>
        <w:t>الجبال</w:t>
      </w:r>
      <w:r w:rsidRPr="00E54768">
        <w:rPr>
          <w:rFonts w:cs="adwa-assalaf"/>
          <w:rtl/>
        </w:rPr>
        <w:t xml:space="preserve"> </w:t>
      </w:r>
      <w:r w:rsidRPr="00E54768">
        <w:rPr>
          <w:rFonts w:cs="adwa-assalaf" w:hint="cs"/>
          <w:rtl/>
        </w:rPr>
        <w:t>الرواسي،</w:t>
      </w:r>
      <w:r w:rsidRPr="00E54768">
        <w:rPr>
          <w:rFonts w:cs="adwa-assalaf"/>
          <w:rtl/>
        </w:rPr>
        <w:t xml:space="preserve"> </w:t>
      </w:r>
      <w:r w:rsidRPr="00E54768">
        <w:rPr>
          <w:rFonts w:cs="adwa-assalaf" w:hint="cs"/>
          <w:rtl/>
        </w:rPr>
        <w:t>والحديد</w:t>
      </w:r>
      <w:r w:rsidRPr="00E54768">
        <w:rPr>
          <w:rFonts w:cs="adwa-assalaf"/>
          <w:rtl/>
        </w:rPr>
        <w:t xml:space="preserve"> </w:t>
      </w:r>
      <w:r w:rsidRPr="00E54768">
        <w:rPr>
          <w:rFonts w:cs="adwa-assalaf" w:hint="cs"/>
          <w:rtl/>
        </w:rPr>
        <w:t>يقطع</w:t>
      </w:r>
      <w:r w:rsidRPr="00E54768">
        <w:rPr>
          <w:rFonts w:cs="adwa-assalaf"/>
          <w:rtl/>
        </w:rPr>
        <w:t xml:space="preserve"> </w:t>
      </w:r>
      <w:r w:rsidRPr="00E54768">
        <w:rPr>
          <w:rFonts w:cs="adwa-assalaf" w:hint="cs"/>
          <w:rtl/>
        </w:rPr>
        <w:t>الجبال،</w:t>
      </w:r>
      <w:r w:rsidRPr="00E54768">
        <w:rPr>
          <w:rFonts w:cs="adwa-assalaf"/>
          <w:rtl/>
        </w:rPr>
        <w:t xml:space="preserve"> </w:t>
      </w:r>
      <w:r w:rsidRPr="00E54768">
        <w:rPr>
          <w:rFonts w:cs="adwa-assalaf" w:hint="cs"/>
          <w:rtl/>
        </w:rPr>
        <w:t>والنار</w:t>
      </w:r>
      <w:r w:rsidRPr="00E54768">
        <w:rPr>
          <w:rFonts w:cs="adwa-assalaf"/>
          <w:rtl/>
        </w:rPr>
        <w:t xml:space="preserve"> </w:t>
      </w:r>
      <w:r w:rsidRPr="00E54768">
        <w:rPr>
          <w:rFonts w:cs="adwa-assalaf" w:hint="cs"/>
          <w:rtl/>
        </w:rPr>
        <w:t>تذيب</w:t>
      </w:r>
      <w:r w:rsidRPr="00E54768">
        <w:rPr>
          <w:rFonts w:cs="adwa-assalaf"/>
          <w:rtl/>
        </w:rPr>
        <w:t xml:space="preserve"> </w:t>
      </w:r>
      <w:r w:rsidRPr="00E54768">
        <w:rPr>
          <w:rFonts w:cs="adwa-assalaf" w:hint="cs"/>
          <w:rtl/>
        </w:rPr>
        <w:t>الحديد،</w:t>
      </w:r>
      <w:r w:rsidRPr="00E54768">
        <w:rPr>
          <w:rFonts w:cs="adwa-assalaf"/>
          <w:rtl/>
        </w:rPr>
        <w:t xml:space="preserve"> </w:t>
      </w:r>
      <w:r w:rsidRPr="00E54768">
        <w:rPr>
          <w:rFonts w:cs="adwa-assalaf" w:hint="cs"/>
          <w:rtl/>
        </w:rPr>
        <w:t>والماء</w:t>
      </w:r>
      <w:r w:rsidRPr="00E54768">
        <w:rPr>
          <w:rFonts w:cs="adwa-assalaf"/>
          <w:rtl/>
        </w:rPr>
        <w:t xml:space="preserve"> </w:t>
      </w:r>
      <w:r w:rsidRPr="00E54768">
        <w:rPr>
          <w:rFonts w:cs="adwa-assalaf" w:hint="cs"/>
          <w:rtl/>
        </w:rPr>
        <w:t>يطفئ</w:t>
      </w:r>
      <w:r w:rsidRPr="00E54768">
        <w:rPr>
          <w:rFonts w:cs="adwa-assalaf"/>
          <w:rtl/>
        </w:rPr>
        <w:t xml:space="preserve"> </w:t>
      </w:r>
      <w:r w:rsidRPr="00E54768">
        <w:rPr>
          <w:rFonts w:cs="adwa-assalaf" w:hint="cs"/>
          <w:rtl/>
        </w:rPr>
        <w:t>النار،</w:t>
      </w:r>
      <w:r w:rsidRPr="00E54768">
        <w:rPr>
          <w:rFonts w:cs="adwa-assalaf"/>
          <w:rtl/>
        </w:rPr>
        <w:t xml:space="preserve"> </w:t>
      </w:r>
      <w:r w:rsidRPr="00E54768">
        <w:rPr>
          <w:rFonts w:cs="adwa-assalaf" w:hint="cs"/>
          <w:rtl/>
        </w:rPr>
        <w:t>والسحاب</w:t>
      </w:r>
      <w:r w:rsidRPr="00E54768">
        <w:rPr>
          <w:rFonts w:cs="adwa-assalaf"/>
          <w:rtl/>
        </w:rPr>
        <w:t xml:space="preserve"> </w:t>
      </w:r>
      <w:r w:rsidRPr="00E54768">
        <w:rPr>
          <w:rFonts w:cs="adwa-assalaf" w:hint="cs"/>
          <w:rtl/>
        </w:rPr>
        <w:t>المسخر</w:t>
      </w:r>
      <w:r w:rsidRPr="00E54768">
        <w:rPr>
          <w:rFonts w:cs="adwa-assalaf"/>
          <w:rtl/>
        </w:rPr>
        <w:t xml:space="preserve"> </w:t>
      </w:r>
      <w:r w:rsidRPr="00E54768">
        <w:rPr>
          <w:rFonts w:cs="adwa-assalaf" w:hint="cs"/>
          <w:rtl/>
        </w:rPr>
        <w:t>بين</w:t>
      </w:r>
      <w:r w:rsidRPr="00E54768">
        <w:rPr>
          <w:rFonts w:cs="adwa-assalaf"/>
          <w:rtl/>
        </w:rPr>
        <w:t xml:space="preserve"> </w:t>
      </w:r>
      <w:r w:rsidRPr="00E54768">
        <w:rPr>
          <w:rFonts w:cs="adwa-assalaf" w:hint="cs"/>
          <w:rtl/>
        </w:rPr>
        <w:t>السماء</w:t>
      </w:r>
      <w:r w:rsidRPr="00E54768">
        <w:rPr>
          <w:rFonts w:cs="adwa-assalaf"/>
          <w:rtl/>
        </w:rPr>
        <w:t xml:space="preserve"> </w:t>
      </w:r>
      <w:r w:rsidRPr="00E54768">
        <w:rPr>
          <w:rFonts w:cs="adwa-assalaf" w:hint="cs"/>
          <w:rtl/>
        </w:rPr>
        <w:t>والأرض</w:t>
      </w:r>
      <w:r w:rsidRPr="00E54768">
        <w:rPr>
          <w:rFonts w:cs="adwa-assalaf"/>
          <w:rtl/>
        </w:rPr>
        <w:t xml:space="preserve"> </w:t>
      </w:r>
      <w:r w:rsidRPr="00E54768">
        <w:rPr>
          <w:rFonts w:cs="adwa-assalaf" w:hint="cs"/>
          <w:rtl/>
        </w:rPr>
        <w:t>يحمل</w:t>
      </w:r>
      <w:r w:rsidRPr="00E54768">
        <w:rPr>
          <w:rFonts w:cs="adwa-assalaf"/>
          <w:rtl/>
        </w:rPr>
        <w:t xml:space="preserve"> </w:t>
      </w:r>
      <w:r w:rsidRPr="00E54768">
        <w:rPr>
          <w:rFonts w:cs="adwa-assalaf" w:hint="cs"/>
          <w:rtl/>
        </w:rPr>
        <w:t>الماء،</w:t>
      </w:r>
      <w:r w:rsidRPr="00E54768">
        <w:rPr>
          <w:rFonts w:cs="adwa-assalaf"/>
          <w:rtl/>
        </w:rPr>
        <w:t xml:space="preserve"> </w:t>
      </w:r>
      <w:r w:rsidRPr="00E54768">
        <w:rPr>
          <w:rFonts w:cs="adwa-assalaf" w:hint="cs"/>
          <w:rtl/>
        </w:rPr>
        <w:t>والريح</w:t>
      </w:r>
      <w:r w:rsidRPr="00E54768">
        <w:rPr>
          <w:rFonts w:cs="adwa-assalaf"/>
          <w:rtl/>
        </w:rPr>
        <w:t xml:space="preserve"> </w:t>
      </w:r>
      <w:r w:rsidRPr="00E54768">
        <w:rPr>
          <w:rFonts w:cs="adwa-assalaf" w:hint="cs"/>
          <w:rtl/>
        </w:rPr>
        <w:t>يقطع</w:t>
      </w:r>
      <w:r w:rsidRPr="00E54768">
        <w:rPr>
          <w:rFonts w:cs="adwa-assalaf"/>
          <w:rtl/>
        </w:rPr>
        <w:t xml:space="preserve"> </w:t>
      </w:r>
      <w:r w:rsidRPr="00E54768">
        <w:rPr>
          <w:rFonts w:cs="adwa-assalaf" w:hint="cs"/>
          <w:rtl/>
        </w:rPr>
        <w:t>السحاب،</w:t>
      </w:r>
      <w:r w:rsidRPr="00E54768">
        <w:rPr>
          <w:rFonts w:cs="adwa-assalaf"/>
          <w:rtl/>
        </w:rPr>
        <w:t xml:space="preserve"> </w:t>
      </w:r>
      <w:r w:rsidRPr="00E54768">
        <w:rPr>
          <w:rFonts w:cs="adwa-assalaf" w:hint="cs"/>
          <w:rtl/>
        </w:rPr>
        <w:t>وابن</w:t>
      </w:r>
      <w:r w:rsidRPr="00E54768">
        <w:rPr>
          <w:rFonts w:cs="adwa-assalaf"/>
          <w:rtl/>
        </w:rPr>
        <w:t xml:space="preserve"> </w:t>
      </w:r>
      <w:r w:rsidRPr="00E54768">
        <w:rPr>
          <w:rFonts w:cs="adwa-assalaf" w:hint="cs"/>
          <w:rtl/>
        </w:rPr>
        <w:t>آدم</w:t>
      </w:r>
      <w:r w:rsidRPr="00E54768">
        <w:rPr>
          <w:rFonts w:cs="adwa-assalaf"/>
          <w:rtl/>
        </w:rPr>
        <w:t xml:space="preserve"> </w:t>
      </w:r>
      <w:r w:rsidRPr="00E54768">
        <w:rPr>
          <w:rFonts w:cs="adwa-assalaf" w:hint="cs"/>
          <w:rtl/>
        </w:rPr>
        <w:t>يغلب</w:t>
      </w:r>
      <w:r w:rsidRPr="00E54768">
        <w:rPr>
          <w:rFonts w:cs="adwa-assalaf"/>
          <w:rtl/>
        </w:rPr>
        <w:t xml:space="preserve"> </w:t>
      </w:r>
      <w:r w:rsidRPr="00E54768">
        <w:rPr>
          <w:rFonts w:cs="adwa-assalaf" w:hint="cs"/>
          <w:rtl/>
        </w:rPr>
        <w:t>الريح</w:t>
      </w:r>
      <w:r w:rsidRPr="00E54768">
        <w:rPr>
          <w:rFonts w:cs="adwa-assalaf"/>
          <w:rtl/>
        </w:rPr>
        <w:t xml:space="preserve"> </w:t>
      </w:r>
      <w:r w:rsidRPr="00E54768">
        <w:rPr>
          <w:rFonts w:cs="adwa-assalaf" w:hint="cs"/>
          <w:rtl/>
        </w:rPr>
        <w:t>يستتر</w:t>
      </w:r>
      <w:r w:rsidRPr="00E54768">
        <w:rPr>
          <w:rFonts w:cs="adwa-assalaf"/>
          <w:rtl/>
        </w:rPr>
        <w:t xml:space="preserve"> </w:t>
      </w:r>
      <w:r w:rsidRPr="00E54768">
        <w:rPr>
          <w:rFonts w:cs="adwa-assalaf" w:hint="cs"/>
          <w:rtl/>
        </w:rPr>
        <w:t>بالثوب</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الشيء</w:t>
      </w:r>
      <w:r w:rsidRPr="00E54768">
        <w:rPr>
          <w:rFonts w:cs="adwa-assalaf"/>
          <w:rtl/>
        </w:rPr>
        <w:t xml:space="preserve"> </w:t>
      </w:r>
      <w:r w:rsidRPr="00E54768">
        <w:rPr>
          <w:rFonts w:cs="adwa-assalaf" w:hint="cs"/>
          <w:rtl/>
        </w:rPr>
        <w:t>ويمضي</w:t>
      </w:r>
      <w:r w:rsidRPr="00E54768">
        <w:rPr>
          <w:rFonts w:cs="adwa-assalaf"/>
          <w:rtl/>
        </w:rPr>
        <w:t xml:space="preserve"> </w:t>
      </w:r>
      <w:r w:rsidRPr="00E54768">
        <w:rPr>
          <w:rFonts w:cs="adwa-assalaf" w:hint="cs"/>
          <w:rtl/>
        </w:rPr>
        <w:t>لحاجته،</w:t>
      </w:r>
      <w:r w:rsidRPr="00E54768">
        <w:rPr>
          <w:rFonts w:cs="adwa-assalaf"/>
          <w:rtl/>
        </w:rPr>
        <w:t xml:space="preserve"> </w:t>
      </w:r>
      <w:r w:rsidRPr="00E54768">
        <w:rPr>
          <w:rFonts w:cs="adwa-assalaf" w:hint="cs"/>
          <w:rtl/>
        </w:rPr>
        <w:t>والسُّكْرُ</w:t>
      </w:r>
      <w:r w:rsidRPr="00E54768">
        <w:rPr>
          <w:rFonts w:cs="adwa-assalaf"/>
          <w:rtl/>
        </w:rPr>
        <w:t xml:space="preserve"> </w:t>
      </w:r>
      <w:r w:rsidRPr="00E54768">
        <w:rPr>
          <w:rFonts w:cs="adwa-assalaf" w:hint="cs"/>
          <w:rtl/>
        </w:rPr>
        <w:t>يغلب</w:t>
      </w:r>
      <w:r w:rsidRPr="00E54768">
        <w:rPr>
          <w:rFonts w:cs="adwa-assalaf"/>
          <w:rtl/>
        </w:rPr>
        <w:t xml:space="preserve"> </w:t>
      </w:r>
      <w:r w:rsidRPr="00E54768">
        <w:rPr>
          <w:rFonts w:cs="adwa-assalaf" w:hint="cs"/>
          <w:rtl/>
        </w:rPr>
        <w:t>ابن</w:t>
      </w:r>
      <w:r w:rsidRPr="00E54768">
        <w:rPr>
          <w:rFonts w:cs="adwa-assalaf"/>
          <w:rtl/>
        </w:rPr>
        <w:t xml:space="preserve"> </w:t>
      </w:r>
      <w:r w:rsidRPr="00E54768">
        <w:rPr>
          <w:rFonts w:cs="adwa-assalaf" w:hint="cs"/>
          <w:rtl/>
        </w:rPr>
        <w:t>آدم،</w:t>
      </w:r>
      <w:r w:rsidRPr="00E54768">
        <w:rPr>
          <w:rFonts w:cs="adwa-assalaf"/>
          <w:rtl/>
        </w:rPr>
        <w:t xml:space="preserve"> </w:t>
      </w:r>
      <w:r w:rsidRPr="00E54768">
        <w:rPr>
          <w:rFonts w:cs="adwa-assalaf" w:hint="cs"/>
          <w:rtl/>
        </w:rPr>
        <w:t>والنوم</w:t>
      </w:r>
      <w:r w:rsidRPr="00E54768">
        <w:rPr>
          <w:rFonts w:cs="adwa-assalaf"/>
          <w:rtl/>
        </w:rPr>
        <w:t xml:space="preserve"> </w:t>
      </w:r>
      <w:r w:rsidRPr="00E54768">
        <w:rPr>
          <w:rFonts w:cs="adwa-assalaf" w:hint="cs"/>
          <w:rtl/>
        </w:rPr>
        <w:t>يغلب</w:t>
      </w:r>
      <w:r w:rsidRPr="00E54768">
        <w:rPr>
          <w:rFonts w:cs="adwa-assalaf"/>
          <w:rtl/>
        </w:rPr>
        <w:t xml:space="preserve"> </w:t>
      </w:r>
      <w:r w:rsidRPr="00E54768">
        <w:rPr>
          <w:rFonts w:cs="adwa-assalaf" w:hint="cs"/>
          <w:rtl/>
        </w:rPr>
        <w:t>السُّكْر</w:t>
      </w:r>
      <w:r w:rsidRPr="00E54768">
        <w:rPr>
          <w:rFonts w:cs="adwa-assalaf"/>
          <w:rtl/>
        </w:rPr>
        <w:t xml:space="preserve"> </w:t>
      </w:r>
      <w:r w:rsidRPr="00E54768">
        <w:rPr>
          <w:rFonts w:cs="adwa-assalaf" w:hint="cs"/>
          <w:rtl/>
        </w:rPr>
        <w:t>والهم</w:t>
      </w:r>
      <w:r w:rsidRPr="00E54768">
        <w:rPr>
          <w:rFonts w:cs="adwa-assalaf"/>
          <w:rtl/>
        </w:rPr>
        <w:t xml:space="preserve"> </w:t>
      </w:r>
      <w:r w:rsidRPr="00E54768">
        <w:rPr>
          <w:rFonts w:cs="adwa-assalaf" w:hint="cs"/>
          <w:rtl/>
        </w:rPr>
        <w:t>يغلب</w:t>
      </w:r>
      <w:r w:rsidRPr="00E54768">
        <w:rPr>
          <w:rFonts w:cs="adwa-assalaf"/>
          <w:rtl/>
        </w:rPr>
        <w:t xml:space="preserve"> </w:t>
      </w:r>
      <w:r w:rsidRPr="00E54768">
        <w:rPr>
          <w:rFonts w:cs="adwa-assalaf" w:hint="cs"/>
          <w:rtl/>
        </w:rPr>
        <w:t>النوم،</w:t>
      </w:r>
      <w:r w:rsidRPr="00E54768">
        <w:rPr>
          <w:rFonts w:cs="adwa-assalaf"/>
          <w:rtl/>
        </w:rPr>
        <w:t xml:space="preserve"> </w:t>
      </w:r>
      <w:r w:rsidRPr="00E54768">
        <w:rPr>
          <w:rFonts w:cs="adwa-assalaf" w:hint="cs"/>
          <w:rtl/>
        </w:rPr>
        <w:t>فأشد</w:t>
      </w:r>
      <w:r w:rsidRPr="00E54768">
        <w:rPr>
          <w:rFonts w:cs="adwa-assalaf"/>
          <w:rtl/>
        </w:rPr>
        <w:t xml:space="preserve"> </w:t>
      </w:r>
      <w:r w:rsidRPr="00E54768">
        <w:rPr>
          <w:rFonts w:cs="adwa-assalaf" w:hint="cs"/>
          <w:rtl/>
        </w:rPr>
        <w:t>جنود</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الهمّ،</w:t>
      </w:r>
      <w:r w:rsidRPr="00E54768">
        <w:rPr>
          <w:rFonts w:cs="adwa-assalaf"/>
          <w:rtl/>
        </w:rPr>
        <w:t xml:space="preserve"> </w:t>
      </w:r>
      <w:r w:rsidRPr="00E54768">
        <w:rPr>
          <w:rFonts w:cs="adwa-assalaf" w:hint="cs"/>
          <w:rtl/>
        </w:rPr>
        <w:t>والهم</w:t>
      </w:r>
      <w:r w:rsidRPr="00E54768">
        <w:rPr>
          <w:rFonts w:cs="adwa-assalaf"/>
          <w:rtl/>
        </w:rPr>
        <w:t xml:space="preserve"> </w:t>
      </w:r>
      <w:r w:rsidRPr="00E54768">
        <w:rPr>
          <w:rFonts w:cs="adwa-assalaf" w:hint="cs"/>
          <w:rtl/>
        </w:rPr>
        <w:t>سوء</w:t>
      </w:r>
      <w:r w:rsidRPr="00E54768">
        <w:rPr>
          <w:rFonts w:cs="adwa-assalaf"/>
          <w:rtl/>
        </w:rPr>
        <w:t xml:space="preserve"> </w:t>
      </w:r>
      <w:r w:rsidRPr="00E54768">
        <w:rPr>
          <w:rFonts w:cs="adwa-assalaf" w:hint="cs"/>
          <w:rtl/>
        </w:rPr>
        <w:t>ظن</w:t>
      </w:r>
      <w:r w:rsidRPr="00E54768">
        <w:rPr>
          <w:rFonts w:cs="adwa-assalaf"/>
          <w:rtl/>
        </w:rPr>
        <w:t xml:space="preserve"> </w:t>
      </w:r>
      <w:r w:rsidRPr="00E54768">
        <w:rPr>
          <w:rFonts w:cs="adwa-assalaf" w:hint="cs"/>
          <w:rtl/>
        </w:rPr>
        <w:t>بالله</w:t>
      </w:r>
      <w:r w:rsidRPr="00E54768">
        <w:rPr>
          <w:rFonts w:cs="adwa-assalaf"/>
          <w:rtl/>
        </w:rPr>
        <w:t xml:space="preserve"> </w:t>
      </w:r>
      <w:r w:rsidRPr="00E54768">
        <w:rPr>
          <w:rFonts w:cs="adwa-assalaf" w:hint="cs"/>
          <w:rtl/>
        </w:rPr>
        <w:t>الذي</w:t>
      </w:r>
      <w:r w:rsidRPr="00E54768">
        <w:rPr>
          <w:rFonts w:cs="adwa-assalaf"/>
          <w:rtl/>
        </w:rPr>
        <w:t xml:space="preserve"> </w:t>
      </w:r>
      <w:r w:rsidRPr="00E54768">
        <w:rPr>
          <w:rFonts w:cs="adwa-assalaf" w:hint="cs"/>
          <w:rtl/>
        </w:rPr>
        <w:t>بيده</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شيء</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رسولك</w:t>
      </w:r>
      <w:r w:rsidRPr="00E54768">
        <w:rPr>
          <w:rFonts w:cs="adwa-assalaf"/>
          <w:rtl/>
        </w:rPr>
        <w:t xml:space="preserve"> </w:t>
      </w:r>
      <w:r w:rsidRPr="00E54768">
        <w:rPr>
          <w:rFonts w:cs="adwa-assalaf" w:hint="cs"/>
          <w:rtl/>
        </w:rPr>
        <w:t>ترجمان</w:t>
      </w:r>
      <w:r w:rsidRPr="00E54768">
        <w:rPr>
          <w:rFonts w:cs="adwa-assalaf"/>
          <w:rtl/>
        </w:rPr>
        <w:t xml:space="preserve"> </w:t>
      </w:r>
      <w:r w:rsidRPr="00E54768">
        <w:rPr>
          <w:rFonts w:cs="adwa-assalaf" w:hint="cs"/>
          <w:rtl/>
        </w:rPr>
        <w:t>عقلك،</w:t>
      </w:r>
      <w:r w:rsidRPr="00E54768">
        <w:rPr>
          <w:rFonts w:cs="adwa-assalaf"/>
          <w:rtl/>
        </w:rPr>
        <w:t xml:space="preserve"> </w:t>
      </w:r>
      <w:r w:rsidRPr="00E54768">
        <w:rPr>
          <w:rFonts w:cs="adwa-assalaf" w:hint="cs"/>
          <w:rtl/>
        </w:rPr>
        <w:t>وكتابك</w:t>
      </w:r>
      <w:r w:rsidRPr="00E54768">
        <w:rPr>
          <w:rFonts w:cs="adwa-assalaf"/>
          <w:rtl/>
        </w:rPr>
        <w:t xml:space="preserve"> </w:t>
      </w:r>
      <w:r w:rsidRPr="00E54768">
        <w:rPr>
          <w:rFonts w:cs="adwa-assalaf" w:hint="cs"/>
          <w:rtl/>
        </w:rPr>
        <w:t>أبلغ</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ينطق</w:t>
      </w:r>
      <w:r w:rsidRPr="00E54768">
        <w:rPr>
          <w:rFonts w:cs="adwa-assalaf"/>
          <w:rtl/>
        </w:rPr>
        <w:t xml:space="preserve"> </w:t>
      </w:r>
      <w:r w:rsidRPr="00E54768">
        <w:rPr>
          <w:rFonts w:cs="adwa-assalaf" w:hint="cs"/>
          <w:rtl/>
        </w:rPr>
        <w:t>عنك</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الـمُلك</w:t>
      </w:r>
      <w:r w:rsidRPr="00E54768">
        <w:rPr>
          <w:rFonts w:cs="adwa-assalaf"/>
          <w:rtl/>
        </w:rPr>
        <w:t xml:space="preserve"> </w:t>
      </w:r>
      <w:r w:rsidRPr="00E54768">
        <w:rPr>
          <w:rFonts w:cs="adwa-assalaf" w:hint="cs"/>
          <w:rtl/>
        </w:rPr>
        <w:t>والدين</w:t>
      </w:r>
      <w:r w:rsidRPr="00E54768">
        <w:rPr>
          <w:rFonts w:cs="adwa-assalaf"/>
          <w:rtl/>
        </w:rPr>
        <w:t xml:space="preserve"> </w:t>
      </w:r>
      <w:r w:rsidRPr="00E54768">
        <w:rPr>
          <w:rFonts w:cs="adwa-assalaf" w:hint="cs"/>
          <w:rtl/>
        </w:rPr>
        <w:t>أخوان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غنى</w:t>
      </w:r>
      <w:r w:rsidRPr="00E54768">
        <w:rPr>
          <w:rFonts w:cs="adwa-assalaf"/>
          <w:rtl/>
        </w:rPr>
        <w:t xml:space="preserve"> </w:t>
      </w:r>
      <w:r w:rsidRPr="00E54768">
        <w:rPr>
          <w:rFonts w:cs="adwa-assalaf" w:hint="cs"/>
          <w:rtl/>
        </w:rPr>
        <w:t>لأحدهما</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الآخر؛</w:t>
      </w:r>
      <w:r w:rsidRPr="00E54768">
        <w:rPr>
          <w:rFonts w:cs="adwa-assalaf"/>
          <w:rtl/>
        </w:rPr>
        <w:t xml:space="preserve"> </w:t>
      </w:r>
      <w:r w:rsidRPr="00E54768">
        <w:rPr>
          <w:rFonts w:cs="adwa-assalaf" w:hint="cs"/>
          <w:rtl/>
        </w:rPr>
        <w:t>فالدين</w:t>
      </w:r>
      <w:r w:rsidRPr="00E54768">
        <w:rPr>
          <w:rFonts w:cs="adwa-assalaf"/>
          <w:rtl/>
        </w:rPr>
        <w:t xml:space="preserve"> </w:t>
      </w:r>
      <w:r w:rsidRPr="00E54768">
        <w:rPr>
          <w:rFonts w:cs="adwa-assalaf" w:hint="cs"/>
          <w:rtl/>
        </w:rPr>
        <w:t>أساسٌ</w:t>
      </w:r>
      <w:r w:rsidRPr="00E54768">
        <w:rPr>
          <w:rFonts w:cs="adwa-assalaf"/>
          <w:rtl/>
        </w:rPr>
        <w:t xml:space="preserve"> </w:t>
      </w:r>
      <w:r w:rsidRPr="00E54768">
        <w:rPr>
          <w:rFonts w:cs="adwa-assalaf" w:hint="cs"/>
          <w:rtl/>
        </w:rPr>
        <w:t>والملك</w:t>
      </w:r>
      <w:r w:rsidRPr="00E54768">
        <w:rPr>
          <w:rFonts w:cs="adwa-assalaf"/>
          <w:rtl/>
        </w:rPr>
        <w:t xml:space="preserve"> </w:t>
      </w:r>
      <w:r w:rsidRPr="00E54768">
        <w:rPr>
          <w:rFonts w:cs="adwa-assalaf" w:hint="cs"/>
          <w:rtl/>
        </w:rPr>
        <w:t>حارسٌ،</w:t>
      </w:r>
      <w:r w:rsidRPr="00E54768">
        <w:rPr>
          <w:rFonts w:cs="adwa-assalaf"/>
          <w:rtl/>
        </w:rPr>
        <w:t xml:space="preserve"> </w:t>
      </w:r>
      <w:r w:rsidRPr="00E54768">
        <w:rPr>
          <w:rFonts w:cs="adwa-assalaf" w:hint="cs"/>
          <w:rtl/>
        </w:rPr>
        <w:t>فما لم</w:t>
      </w:r>
      <w:r w:rsidRPr="00E54768">
        <w:rPr>
          <w:rFonts w:cs="adwa-assalaf"/>
          <w:rtl/>
        </w:rPr>
        <w:t xml:space="preserve"> </w:t>
      </w:r>
      <w:r w:rsidRPr="00E54768">
        <w:rPr>
          <w:rFonts w:cs="adwa-assalaf" w:hint="cs"/>
          <w:rtl/>
        </w:rPr>
        <w:t>يكن</w:t>
      </w:r>
      <w:r w:rsidRPr="00E54768">
        <w:rPr>
          <w:rFonts w:cs="adwa-assalaf"/>
          <w:rtl/>
        </w:rPr>
        <w:t xml:space="preserve"> </w:t>
      </w:r>
      <w:r w:rsidRPr="00E54768">
        <w:rPr>
          <w:rFonts w:cs="adwa-assalaf" w:hint="cs"/>
          <w:rtl/>
        </w:rPr>
        <w:t>أسِّسَ</w:t>
      </w:r>
      <w:r w:rsidRPr="00E54768">
        <w:rPr>
          <w:rFonts w:cs="adwa-assalaf"/>
          <w:rtl/>
        </w:rPr>
        <w:t xml:space="preserve"> </w:t>
      </w:r>
      <w:r w:rsidRPr="00E54768">
        <w:rPr>
          <w:rFonts w:cs="adwa-assalaf" w:hint="cs"/>
          <w:rtl/>
        </w:rPr>
        <w:t>فمَهدوم،</w:t>
      </w:r>
      <w:r w:rsidRPr="00E54768">
        <w:rPr>
          <w:rFonts w:cs="adwa-assalaf"/>
          <w:rtl/>
        </w:rPr>
        <w:t xml:space="preserve"> </w:t>
      </w:r>
      <w:r w:rsidRPr="00E54768">
        <w:rPr>
          <w:rFonts w:cs="adwa-assalaf" w:hint="cs"/>
          <w:rtl/>
        </w:rPr>
        <w:t>وما</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يكن</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حارسٌ</w:t>
      </w:r>
      <w:r w:rsidRPr="00E54768">
        <w:rPr>
          <w:rFonts w:cs="adwa-assalaf"/>
          <w:rtl/>
        </w:rPr>
        <w:t xml:space="preserve"> </w:t>
      </w:r>
      <w:r w:rsidRPr="00E54768">
        <w:rPr>
          <w:rFonts w:cs="adwa-assalaf" w:hint="cs"/>
          <w:rtl/>
        </w:rPr>
        <w:t>فضائع</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ثلاث</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يُستصلح</w:t>
      </w:r>
      <w:r w:rsidRPr="00E54768">
        <w:rPr>
          <w:rFonts w:cs="adwa-assalaf"/>
          <w:rtl/>
        </w:rPr>
        <w:t xml:space="preserve"> </w:t>
      </w:r>
      <w:r w:rsidRPr="00E54768">
        <w:rPr>
          <w:rFonts w:cs="adwa-assalaf" w:hint="cs"/>
          <w:rtl/>
        </w:rPr>
        <w:t>فسادهن</w:t>
      </w:r>
      <w:r w:rsidRPr="00E54768">
        <w:rPr>
          <w:rFonts w:cs="adwa-assalaf"/>
          <w:rtl/>
        </w:rPr>
        <w:t xml:space="preserve"> </w:t>
      </w:r>
      <w:r w:rsidRPr="00E54768">
        <w:rPr>
          <w:rFonts w:cs="adwa-assalaf" w:hint="cs"/>
          <w:rtl/>
        </w:rPr>
        <w:t>بشيء</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الحيل</w:t>
      </w:r>
      <w:r w:rsidRPr="00E54768">
        <w:rPr>
          <w:rFonts w:cs="adwa-assalaf"/>
          <w:rtl/>
        </w:rPr>
        <w:t xml:space="preserve">: </w:t>
      </w:r>
      <w:r w:rsidRPr="00E54768">
        <w:rPr>
          <w:rFonts w:cs="adwa-assalaf" w:hint="cs"/>
          <w:rtl/>
        </w:rPr>
        <w:t>العداوة</w:t>
      </w:r>
      <w:r w:rsidRPr="00E54768">
        <w:rPr>
          <w:rFonts w:cs="adwa-assalaf"/>
          <w:rtl/>
        </w:rPr>
        <w:t xml:space="preserve"> </w:t>
      </w:r>
      <w:r w:rsidRPr="00E54768">
        <w:rPr>
          <w:rFonts w:cs="adwa-assalaf" w:hint="cs"/>
          <w:rtl/>
        </w:rPr>
        <w:t>بين</w:t>
      </w:r>
      <w:r w:rsidRPr="00E54768">
        <w:rPr>
          <w:rFonts w:cs="adwa-assalaf"/>
          <w:rtl/>
        </w:rPr>
        <w:t xml:space="preserve"> </w:t>
      </w:r>
      <w:r w:rsidRPr="00E54768">
        <w:rPr>
          <w:rFonts w:cs="adwa-assalaf" w:hint="cs"/>
          <w:rtl/>
        </w:rPr>
        <w:t>الأقارب،</w:t>
      </w:r>
      <w:r w:rsidRPr="00E54768">
        <w:rPr>
          <w:rFonts w:cs="adwa-assalaf"/>
          <w:rtl/>
        </w:rPr>
        <w:t xml:space="preserve"> </w:t>
      </w:r>
      <w:r w:rsidRPr="00E54768">
        <w:rPr>
          <w:rFonts w:cs="adwa-assalaf" w:hint="cs"/>
          <w:rtl/>
        </w:rPr>
        <w:t>وتَحاسد</w:t>
      </w:r>
      <w:r w:rsidRPr="00E54768">
        <w:rPr>
          <w:rFonts w:cs="adwa-assalaf"/>
          <w:rtl/>
        </w:rPr>
        <w:t xml:space="preserve"> </w:t>
      </w:r>
      <w:r w:rsidRPr="00E54768">
        <w:rPr>
          <w:rFonts w:cs="adwa-assalaf" w:hint="cs"/>
          <w:rtl/>
        </w:rPr>
        <w:t>الأكِفاء،</w:t>
      </w:r>
      <w:r w:rsidRPr="00E54768">
        <w:rPr>
          <w:rFonts w:cs="adwa-assalaf"/>
          <w:rtl/>
        </w:rPr>
        <w:t xml:space="preserve"> </w:t>
      </w:r>
      <w:r w:rsidRPr="00E54768">
        <w:rPr>
          <w:rFonts w:cs="adwa-assalaf" w:hint="cs"/>
          <w:rtl/>
        </w:rPr>
        <w:t>ورَكاكة</w:t>
      </w:r>
      <w:r w:rsidRPr="00E54768">
        <w:rPr>
          <w:rFonts w:cs="adwa-assalaf"/>
          <w:rtl/>
        </w:rPr>
        <w:t xml:space="preserve"> </w:t>
      </w:r>
      <w:r w:rsidRPr="00E54768">
        <w:rPr>
          <w:rFonts w:cs="adwa-assalaf" w:hint="cs"/>
          <w:rtl/>
        </w:rPr>
        <w:t>الملوك</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الاستغناء</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العُذِرِ</w:t>
      </w:r>
      <w:r w:rsidRPr="00E54768">
        <w:rPr>
          <w:rFonts w:cs="adwa-assalaf"/>
          <w:rtl/>
        </w:rPr>
        <w:t xml:space="preserve"> </w:t>
      </w:r>
      <w:r w:rsidRPr="00E54768">
        <w:rPr>
          <w:rFonts w:cs="adwa-assalaf" w:hint="cs"/>
          <w:rtl/>
        </w:rPr>
        <w:t>أعز</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الصدق</w:t>
      </w:r>
      <w:r w:rsidRPr="00E54768">
        <w:rPr>
          <w:rFonts w:cs="adwa-assalaf"/>
          <w:rtl/>
        </w:rPr>
        <w:t xml:space="preserve"> </w:t>
      </w:r>
      <w:r w:rsidRPr="00E54768">
        <w:rPr>
          <w:rFonts w:cs="adwa-assalaf" w:hint="cs"/>
          <w:rtl/>
        </w:rPr>
        <w:t>بالاعتذار</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تكن</w:t>
      </w:r>
      <w:r w:rsidRPr="00E54768">
        <w:rPr>
          <w:rFonts w:cs="adwa-assalaf"/>
          <w:rtl/>
        </w:rPr>
        <w:t xml:space="preserve"> </w:t>
      </w:r>
      <w:r w:rsidRPr="00E54768">
        <w:rPr>
          <w:rFonts w:cs="adwa-assalaf" w:hint="cs"/>
          <w:rtl/>
        </w:rPr>
        <w:t>حليمًا</w:t>
      </w:r>
      <w:r w:rsidRPr="00E54768">
        <w:rPr>
          <w:rFonts w:cs="adwa-assalaf"/>
          <w:rtl/>
        </w:rPr>
        <w:t xml:space="preserve"> </w:t>
      </w:r>
      <w:r w:rsidRPr="00E54768">
        <w:rPr>
          <w:rFonts w:cs="adwa-assalaf" w:hint="cs"/>
          <w:rtl/>
        </w:rPr>
        <w:t>فتحلم؛</w:t>
      </w:r>
      <w:r w:rsidRPr="00E54768">
        <w:rPr>
          <w:rFonts w:cs="adwa-assalaf"/>
          <w:rtl/>
        </w:rPr>
        <w:t xml:space="preserve"> </w:t>
      </w:r>
      <w:r w:rsidRPr="00E54768">
        <w:rPr>
          <w:rFonts w:cs="adwa-assalaf" w:hint="cs"/>
          <w:rtl/>
        </w:rPr>
        <w:t>فإنه</w:t>
      </w:r>
      <w:r w:rsidRPr="00E54768">
        <w:rPr>
          <w:rFonts w:cs="adwa-assalaf"/>
          <w:rtl/>
        </w:rPr>
        <w:t xml:space="preserve"> </w:t>
      </w:r>
      <w:r w:rsidRPr="00E54768">
        <w:rPr>
          <w:rFonts w:cs="adwa-assalaf" w:hint="cs"/>
          <w:rtl/>
        </w:rPr>
        <w:t>قل</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تشبه</w:t>
      </w:r>
      <w:r w:rsidRPr="00E54768">
        <w:rPr>
          <w:rFonts w:cs="adwa-assalaf"/>
          <w:rtl/>
        </w:rPr>
        <w:t xml:space="preserve"> </w:t>
      </w:r>
      <w:r w:rsidRPr="00E54768">
        <w:rPr>
          <w:rFonts w:cs="adwa-assalaf" w:hint="cs"/>
          <w:rtl/>
        </w:rPr>
        <w:t>بقوم</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أوشك</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يكون</w:t>
      </w:r>
      <w:r w:rsidRPr="00E54768">
        <w:rPr>
          <w:rFonts w:cs="adwa-assalaf"/>
          <w:rtl/>
        </w:rPr>
        <w:t xml:space="preserve"> </w:t>
      </w:r>
      <w:r w:rsidRPr="00E54768">
        <w:rPr>
          <w:rFonts w:cs="adwa-assalaf" w:hint="cs"/>
          <w:rtl/>
        </w:rPr>
        <w:t>منهم</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أمران</w:t>
      </w:r>
      <w:r w:rsidRPr="00E54768">
        <w:rPr>
          <w:rFonts w:cs="adwa-assalaf"/>
          <w:rtl/>
        </w:rPr>
        <w:t xml:space="preserve"> </w:t>
      </w:r>
      <w:r w:rsidRPr="00E54768">
        <w:rPr>
          <w:rFonts w:cs="adwa-assalaf" w:hint="cs"/>
          <w:rtl/>
        </w:rPr>
        <w:t>جليلان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يَصلح</w:t>
      </w:r>
      <w:r w:rsidRPr="00E54768">
        <w:rPr>
          <w:rFonts w:cs="adwa-assalaf"/>
          <w:rtl/>
        </w:rPr>
        <w:t xml:space="preserve"> </w:t>
      </w:r>
      <w:r w:rsidRPr="00E54768">
        <w:rPr>
          <w:rFonts w:cs="adwa-assalaf" w:hint="cs"/>
          <w:rtl/>
        </w:rPr>
        <w:t>أحدهما</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بالتفرد</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يصلح</w:t>
      </w:r>
      <w:r w:rsidRPr="00E54768">
        <w:rPr>
          <w:rFonts w:cs="adwa-assalaf"/>
          <w:rtl/>
        </w:rPr>
        <w:t xml:space="preserve"> </w:t>
      </w:r>
      <w:r w:rsidRPr="00E54768">
        <w:rPr>
          <w:rFonts w:cs="adwa-assalaf" w:hint="cs"/>
          <w:rtl/>
        </w:rPr>
        <w:t>الآخر</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بالمشاركة،</w:t>
      </w:r>
      <w:r w:rsidRPr="00E54768">
        <w:rPr>
          <w:rFonts w:cs="adwa-assalaf"/>
          <w:rtl/>
        </w:rPr>
        <w:t xml:space="preserve"> </w:t>
      </w:r>
      <w:r w:rsidRPr="00E54768">
        <w:rPr>
          <w:rFonts w:cs="adwa-assalaf" w:hint="cs"/>
          <w:rtl/>
        </w:rPr>
        <w:t>وهما</w:t>
      </w:r>
      <w:r w:rsidRPr="00E54768">
        <w:rPr>
          <w:rFonts w:cs="adwa-assalaf"/>
          <w:rtl/>
        </w:rPr>
        <w:t xml:space="preserve"> </w:t>
      </w:r>
      <w:r w:rsidRPr="00E54768">
        <w:rPr>
          <w:rFonts w:cs="adwa-assalaf" w:hint="cs"/>
          <w:rtl/>
        </w:rPr>
        <w:t>الـمُلك</w:t>
      </w:r>
      <w:r w:rsidRPr="00E54768">
        <w:rPr>
          <w:rFonts w:cs="adwa-assalaf"/>
          <w:rtl/>
        </w:rPr>
        <w:t xml:space="preserve"> </w:t>
      </w:r>
      <w:r w:rsidRPr="00E54768">
        <w:rPr>
          <w:rFonts w:cs="adwa-assalaf" w:hint="cs"/>
          <w:rtl/>
        </w:rPr>
        <w:t>والرأي؛</w:t>
      </w:r>
      <w:r w:rsidRPr="00E54768">
        <w:rPr>
          <w:rFonts w:cs="adwa-assalaf"/>
          <w:rtl/>
        </w:rPr>
        <w:t xml:space="preserve"> </w:t>
      </w:r>
      <w:r w:rsidRPr="00E54768">
        <w:rPr>
          <w:rFonts w:cs="adwa-assalaf" w:hint="cs"/>
          <w:rtl/>
        </w:rPr>
        <w:t>فكما</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يستقيم</w:t>
      </w:r>
      <w:r w:rsidRPr="00E54768">
        <w:rPr>
          <w:rFonts w:cs="adwa-assalaf"/>
          <w:rtl/>
        </w:rPr>
        <w:t xml:space="preserve"> </w:t>
      </w:r>
      <w:r w:rsidRPr="00E54768">
        <w:rPr>
          <w:rFonts w:cs="adwa-assalaf" w:hint="cs"/>
          <w:rtl/>
        </w:rPr>
        <w:t>الملك</w:t>
      </w:r>
      <w:r w:rsidRPr="00E54768">
        <w:rPr>
          <w:rFonts w:cs="adwa-assalaf"/>
          <w:rtl/>
        </w:rPr>
        <w:t xml:space="preserve"> </w:t>
      </w:r>
      <w:r w:rsidRPr="00E54768">
        <w:rPr>
          <w:rFonts w:cs="adwa-assalaf" w:hint="cs"/>
          <w:rtl/>
        </w:rPr>
        <w:t>بالشركة</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يستقيم</w:t>
      </w:r>
      <w:r w:rsidRPr="00E54768">
        <w:rPr>
          <w:rFonts w:cs="adwa-assalaf"/>
          <w:rtl/>
        </w:rPr>
        <w:t xml:space="preserve"> </w:t>
      </w:r>
      <w:r w:rsidRPr="00E54768">
        <w:rPr>
          <w:rFonts w:cs="adwa-assalaf" w:hint="cs"/>
          <w:rtl/>
        </w:rPr>
        <w:t>الرأي</w:t>
      </w:r>
      <w:r w:rsidRPr="00E54768">
        <w:rPr>
          <w:rFonts w:cs="adwa-assalaf"/>
          <w:rtl/>
        </w:rPr>
        <w:t xml:space="preserve"> </w:t>
      </w:r>
      <w:r w:rsidRPr="00E54768">
        <w:rPr>
          <w:rFonts w:cs="adwa-assalaf" w:hint="cs"/>
          <w:rtl/>
        </w:rPr>
        <w:t>بالانفراد</w:t>
      </w:r>
      <w:r w:rsidRPr="00E54768">
        <w:rPr>
          <w:rFonts w:cs="adwa-assalaf"/>
          <w:rtl/>
        </w:rPr>
        <w:t xml:space="preserve"> </w:t>
      </w:r>
      <w:r w:rsidRPr="00E54768">
        <w:rPr>
          <w:rFonts w:cs="adwa-assalaf" w:hint="cs"/>
          <w:rtl/>
        </w:rPr>
        <w:t>به</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العلم</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المال</w:t>
      </w:r>
      <w:r w:rsidRPr="00E54768">
        <w:rPr>
          <w:rFonts w:cs="adwa-assalaf"/>
          <w:rtl/>
        </w:rPr>
        <w:t xml:space="preserve"> </w:t>
      </w:r>
      <w:r w:rsidRPr="00E54768">
        <w:rPr>
          <w:rFonts w:cs="adwa-assalaf" w:hint="cs"/>
          <w:rtl/>
        </w:rPr>
        <w:t>العلم</w:t>
      </w:r>
      <w:r w:rsidRPr="00E54768">
        <w:rPr>
          <w:rFonts w:cs="adwa-assalaf"/>
          <w:rtl/>
        </w:rPr>
        <w:t xml:space="preserve"> </w:t>
      </w:r>
      <w:r w:rsidRPr="00E54768">
        <w:rPr>
          <w:rFonts w:cs="adwa-assalaf" w:hint="cs"/>
          <w:rtl/>
        </w:rPr>
        <w:t>يحرسك</w:t>
      </w:r>
      <w:r w:rsidRPr="00E54768">
        <w:rPr>
          <w:rFonts w:cs="adwa-assalaf"/>
          <w:rtl/>
        </w:rPr>
        <w:t xml:space="preserve"> </w:t>
      </w:r>
      <w:r w:rsidRPr="00E54768">
        <w:rPr>
          <w:rFonts w:cs="adwa-assalaf" w:hint="cs"/>
          <w:rtl/>
        </w:rPr>
        <w:t>وأنت</w:t>
      </w:r>
      <w:r w:rsidRPr="00E54768">
        <w:rPr>
          <w:rFonts w:cs="adwa-assalaf"/>
          <w:rtl/>
        </w:rPr>
        <w:t xml:space="preserve"> </w:t>
      </w:r>
      <w:r w:rsidRPr="00E54768">
        <w:rPr>
          <w:rFonts w:cs="adwa-assalaf" w:hint="cs"/>
          <w:rtl/>
        </w:rPr>
        <w:t>تحرس</w:t>
      </w:r>
      <w:r w:rsidRPr="00E54768">
        <w:rPr>
          <w:rFonts w:cs="adwa-assalaf"/>
          <w:rtl/>
        </w:rPr>
        <w:t xml:space="preserve"> </w:t>
      </w:r>
      <w:r w:rsidRPr="00E54768">
        <w:rPr>
          <w:rFonts w:cs="adwa-assalaf" w:hint="cs"/>
          <w:rtl/>
        </w:rPr>
        <w:t>المال،</w:t>
      </w:r>
      <w:r w:rsidRPr="00E54768">
        <w:rPr>
          <w:rFonts w:cs="adwa-assalaf"/>
          <w:rtl/>
        </w:rPr>
        <w:t xml:space="preserve"> </w:t>
      </w:r>
      <w:r w:rsidRPr="00E54768">
        <w:rPr>
          <w:rFonts w:cs="adwa-assalaf" w:hint="cs"/>
          <w:rtl/>
        </w:rPr>
        <w:t>والعلم</w:t>
      </w:r>
      <w:r w:rsidRPr="00E54768">
        <w:rPr>
          <w:rFonts w:cs="adwa-assalaf"/>
          <w:rtl/>
        </w:rPr>
        <w:t xml:space="preserve"> </w:t>
      </w:r>
      <w:r w:rsidRPr="00E54768">
        <w:rPr>
          <w:rFonts w:cs="adwa-assalaf" w:hint="cs"/>
          <w:rtl/>
        </w:rPr>
        <w:t>يزكو</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الإنفاق</w:t>
      </w:r>
      <w:r w:rsidRPr="00E54768">
        <w:rPr>
          <w:rFonts w:cs="adwa-assalaf"/>
          <w:rtl/>
        </w:rPr>
        <w:t xml:space="preserve"> </w:t>
      </w:r>
      <w:r w:rsidRPr="00E54768">
        <w:rPr>
          <w:rFonts w:cs="adwa-assalaf" w:hint="cs"/>
          <w:rtl/>
        </w:rPr>
        <w:t>والمال</w:t>
      </w:r>
      <w:r w:rsidRPr="00E54768">
        <w:rPr>
          <w:rFonts w:cs="adwa-assalaf"/>
          <w:rtl/>
        </w:rPr>
        <w:t xml:space="preserve"> </w:t>
      </w:r>
      <w:r w:rsidRPr="00E54768">
        <w:rPr>
          <w:rFonts w:cs="adwa-assalaf" w:hint="cs"/>
          <w:rtl/>
        </w:rPr>
        <w:t>تُنقصه</w:t>
      </w:r>
      <w:r w:rsidRPr="00E54768">
        <w:rPr>
          <w:rFonts w:cs="adwa-assalaf"/>
          <w:rtl/>
        </w:rPr>
        <w:t xml:space="preserve"> </w:t>
      </w:r>
      <w:r w:rsidRPr="00E54768">
        <w:rPr>
          <w:rFonts w:cs="adwa-assalaf" w:hint="cs"/>
          <w:rtl/>
        </w:rPr>
        <w:t>النفقة</w:t>
      </w:r>
      <w:r w:rsidRPr="00E54768">
        <w:rPr>
          <w:rFonts w:cs="adwa-assalaf"/>
          <w:rtl/>
        </w:rPr>
        <w:t xml:space="preserve">. </w:t>
      </w:r>
      <w:r w:rsidRPr="00E54768">
        <w:rPr>
          <w:rFonts w:cs="adwa-assalaf" w:hint="cs"/>
          <w:rtl/>
        </w:rPr>
        <w:t>والعلم</w:t>
      </w:r>
      <w:r w:rsidRPr="00E54768">
        <w:rPr>
          <w:rFonts w:cs="adwa-assalaf"/>
          <w:rtl/>
        </w:rPr>
        <w:t xml:space="preserve"> </w:t>
      </w:r>
      <w:r w:rsidRPr="00E54768">
        <w:rPr>
          <w:rFonts w:cs="adwa-assalaf" w:hint="cs"/>
          <w:rtl/>
        </w:rPr>
        <w:t>حاكم</w:t>
      </w:r>
      <w:r w:rsidRPr="00E54768">
        <w:rPr>
          <w:rFonts w:cs="adwa-assalaf"/>
          <w:rtl/>
        </w:rPr>
        <w:t xml:space="preserve"> </w:t>
      </w:r>
      <w:r w:rsidRPr="00E54768">
        <w:rPr>
          <w:rFonts w:cs="adwa-assalaf" w:hint="cs"/>
          <w:rtl/>
        </w:rPr>
        <w:t>والمال</w:t>
      </w:r>
      <w:r w:rsidRPr="00E54768">
        <w:rPr>
          <w:rFonts w:cs="adwa-assalaf"/>
          <w:rtl/>
        </w:rPr>
        <w:t xml:space="preserve"> </w:t>
      </w:r>
      <w:r w:rsidRPr="00E54768">
        <w:rPr>
          <w:rFonts w:cs="adwa-assalaf" w:hint="cs"/>
          <w:rtl/>
        </w:rPr>
        <w:t>محكوم</w:t>
      </w:r>
      <w:r w:rsidRPr="00E54768">
        <w:rPr>
          <w:rFonts w:cs="adwa-assalaf"/>
          <w:rtl/>
        </w:rPr>
        <w:t xml:space="preserve"> </w:t>
      </w:r>
      <w:r w:rsidRPr="00E54768">
        <w:rPr>
          <w:rFonts w:cs="adwa-assalaf" w:hint="cs"/>
          <w:rtl/>
        </w:rPr>
        <w:t>عليه</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ليس</w:t>
      </w:r>
      <w:r w:rsidRPr="00E54768">
        <w:rPr>
          <w:rFonts w:cs="adwa-assalaf"/>
          <w:rtl/>
        </w:rPr>
        <w:t xml:space="preserve"> </w:t>
      </w:r>
      <w:r w:rsidRPr="00E54768">
        <w:rPr>
          <w:rFonts w:cs="adwa-assalaf" w:hint="cs"/>
          <w:rtl/>
        </w:rPr>
        <w:t>بلد</w:t>
      </w:r>
      <w:r w:rsidRPr="00E54768">
        <w:rPr>
          <w:rFonts w:cs="adwa-assalaf"/>
          <w:rtl/>
        </w:rPr>
        <w:t xml:space="preserve"> </w:t>
      </w:r>
      <w:r w:rsidRPr="00E54768">
        <w:rPr>
          <w:rFonts w:cs="adwa-assalaf" w:hint="cs"/>
          <w:rtl/>
        </w:rPr>
        <w:t>بأحق</w:t>
      </w:r>
      <w:r w:rsidRPr="00E54768">
        <w:rPr>
          <w:rFonts w:cs="adwa-assalaf"/>
          <w:rtl/>
        </w:rPr>
        <w:t xml:space="preserve"> </w:t>
      </w:r>
      <w:r w:rsidRPr="00E54768">
        <w:rPr>
          <w:rFonts w:cs="adwa-assalaf" w:hint="cs"/>
          <w:rtl/>
        </w:rPr>
        <w:t>بِكَ</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بلد،</w:t>
      </w:r>
      <w:r w:rsidRPr="00E54768">
        <w:rPr>
          <w:rFonts w:cs="adwa-assalaf"/>
          <w:rtl/>
        </w:rPr>
        <w:t xml:space="preserve"> </w:t>
      </w:r>
      <w:r w:rsidRPr="00E54768">
        <w:rPr>
          <w:rFonts w:cs="adwa-assalaf" w:hint="cs"/>
          <w:rtl/>
        </w:rPr>
        <w:t>فخير</w:t>
      </w:r>
      <w:r w:rsidRPr="00E54768">
        <w:rPr>
          <w:rFonts w:cs="adwa-assalaf"/>
          <w:rtl/>
        </w:rPr>
        <w:t xml:space="preserve"> </w:t>
      </w:r>
      <w:r w:rsidRPr="00E54768">
        <w:rPr>
          <w:rFonts w:cs="adwa-assalaf" w:hint="cs"/>
          <w:rtl/>
        </w:rPr>
        <w:t>البلاد</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حَملَتك</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الحلم</w:t>
      </w:r>
      <w:r w:rsidRPr="00E54768">
        <w:rPr>
          <w:rFonts w:cs="adwa-assalaf"/>
          <w:rtl/>
        </w:rPr>
        <w:t xml:space="preserve"> </w:t>
      </w:r>
      <w:r w:rsidRPr="00E54768">
        <w:rPr>
          <w:rFonts w:cs="adwa-assalaf" w:hint="cs"/>
          <w:rtl/>
        </w:rPr>
        <w:t>والأناة</w:t>
      </w:r>
      <w:r w:rsidRPr="00E54768">
        <w:rPr>
          <w:rFonts w:cs="adwa-assalaf"/>
          <w:rtl/>
        </w:rPr>
        <w:t xml:space="preserve"> </w:t>
      </w:r>
      <w:r w:rsidRPr="00E54768">
        <w:rPr>
          <w:rFonts w:cs="adwa-assalaf" w:hint="cs"/>
          <w:rtl/>
        </w:rPr>
        <w:t>هما</w:t>
      </w:r>
      <w:r w:rsidRPr="00E54768">
        <w:rPr>
          <w:rFonts w:cs="adwa-assalaf"/>
          <w:rtl/>
        </w:rPr>
        <w:t xml:space="preserve"> </w:t>
      </w:r>
      <w:r w:rsidRPr="00E54768">
        <w:rPr>
          <w:rFonts w:cs="adwa-assalaf" w:hint="cs"/>
          <w:rtl/>
        </w:rPr>
        <w:t>توأمان</w:t>
      </w:r>
      <w:r w:rsidRPr="00E54768">
        <w:rPr>
          <w:rFonts w:cs="adwa-assalaf"/>
          <w:rtl/>
        </w:rPr>
        <w:t xml:space="preserve"> </w:t>
      </w:r>
      <w:r w:rsidRPr="00E54768">
        <w:rPr>
          <w:rFonts w:cs="adwa-assalaf" w:hint="cs"/>
          <w:rtl/>
        </w:rPr>
        <w:t>أنتجتهما</w:t>
      </w:r>
      <w:r w:rsidRPr="00E54768">
        <w:rPr>
          <w:rFonts w:cs="adwa-assalaf"/>
          <w:rtl/>
        </w:rPr>
        <w:t xml:space="preserve"> </w:t>
      </w:r>
      <w:r w:rsidRPr="00E54768">
        <w:rPr>
          <w:rFonts w:cs="adwa-assalaf" w:hint="cs"/>
          <w:rtl/>
        </w:rPr>
        <w:t>علو</w:t>
      </w:r>
      <w:r w:rsidRPr="00E54768">
        <w:rPr>
          <w:rFonts w:cs="adwa-assalaf"/>
          <w:rtl/>
        </w:rPr>
        <w:t xml:space="preserve"> </w:t>
      </w:r>
      <w:r w:rsidRPr="00E54768">
        <w:rPr>
          <w:rFonts w:cs="adwa-assalaf" w:hint="cs"/>
          <w:rtl/>
        </w:rPr>
        <w:t>الهمة</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فساد</w:t>
      </w:r>
      <w:r w:rsidRPr="00E54768">
        <w:rPr>
          <w:rFonts w:cs="adwa-assalaf"/>
          <w:rtl/>
        </w:rPr>
        <w:t xml:space="preserve"> </w:t>
      </w:r>
      <w:r w:rsidRPr="00E54768">
        <w:rPr>
          <w:rFonts w:cs="adwa-assalaf" w:hint="cs"/>
          <w:rtl/>
        </w:rPr>
        <w:t>الأخلاق</w:t>
      </w:r>
      <w:r w:rsidRPr="00E54768">
        <w:rPr>
          <w:rFonts w:cs="adwa-assalaf"/>
          <w:rtl/>
        </w:rPr>
        <w:t xml:space="preserve"> </w:t>
      </w:r>
      <w:r w:rsidRPr="00E54768">
        <w:rPr>
          <w:rFonts w:cs="adwa-assalaf" w:hint="cs"/>
          <w:rtl/>
        </w:rPr>
        <w:t>بمعاشرة</w:t>
      </w:r>
      <w:r w:rsidRPr="00E54768">
        <w:rPr>
          <w:rFonts w:cs="adwa-assalaf"/>
          <w:rtl/>
        </w:rPr>
        <w:t xml:space="preserve"> </w:t>
      </w:r>
      <w:r w:rsidRPr="00E54768">
        <w:rPr>
          <w:rFonts w:cs="adwa-assalaf" w:hint="cs"/>
          <w:rtl/>
        </w:rPr>
        <w:t>السفهاء.</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قلوب</w:t>
      </w:r>
      <w:r w:rsidRPr="00E54768">
        <w:rPr>
          <w:rFonts w:cs="adwa-assalaf"/>
          <w:rtl/>
        </w:rPr>
        <w:t xml:space="preserve"> </w:t>
      </w:r>
      <w:r w:rsidRPr="00E54768">
        <w:rPr>
          <w:rFonts w:cs="adwa-assalaf" w:hint="cs"/>
          <w:rtl/>
        </w:rPr>
        <w:t>الرجال</w:t>
      </w:r>
      <w:r w:rsidRPr="00E54768">
        <w:rPr>
          <w:rFonts w:cs="adwa-assalaf"/>
          <w:rtl/>
        </w:rPr>
        <w:t xml:space="preserve"> </w:t>
      </w:r>
      <w:r w:rsidRPr="00E54768">
        <w:rPr>
          <w:rFonts w:cs="adwa-assalaf" w:hint="cs"/>
          <w:rtl/>
        </w:rPr>
        <w:t>وَحشِية؛</w:t>
      </w:r>
      <w:r w:rsidRPr="00E54768">
        <w:rPr>
          <w:rFonts w:cs="adwa-assalaf"/>
          <w:rtl/>
        </w:rPr>
        <w:t xml:space="preserve"> </w:t>
      </w:r>
      <w:r w:rsidRPr="00E54768">
        <w:rPr>
          <w:rFonts w:cs="adwa-assalaf" w:hint="cs"/>
          <w:rtl/>
        </w:rPr>
        <w:t>فمن</w:t>
      </w:r>
      <w:r w:rsidRPr="00E54768">
        <w:rPr>
          <w:rFonts w:cs="adwa-assalaf"/>
          <w:rtl/>
        </w:rPr>
        <w:t xml:space="preserve"> </w:t>
      </w:r>
      <w:r w:rsidRPr="00E54768">
        <w:rPr>
          <w:rFonts w:cs="adwa-assalaf" w:hint="cs"/>
          <w:rtl/>
        </w:rPr>
        <w:t>تألّفها</w:t>
      </w:r>
      <w:r w:rsidRPr="00E54768">
        <w:rPr>
          <w:rFonts w:cs="adwa-assalaf"/>
          <w:rtl/>
        </w:rPr>
        <w:t xml:space="preserve"> </w:t>
      </w:r>
      <w:r w:rsidRPr="00E54768">
        <w:rPr>
          <w:rFonts w:cs="adwa-assalaf" w:hint="cs"/>
          <w:rtl/>
        </w:rPr>
        <w:t>أقبلت</w:t>
      </w:r>
      <w:r w:rsidRPr="00E54768">
        <w:rPr>
          <w:rFonts w:cs="adwa-assalaf"/>
          <w:rtl/>
        </w:rPr>
        <w:t xml:space="preserve"> </w:t>
      </w:r>
      <w:r w:rsidRPr="00E54768">
        <w:rPr>
          <w:rFonts w:cs="adwa-assalaf" w:hint="cs"/>
          <w:rtl/>
        </w:rPr>
        <w:t>عليه</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سِخرَ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شيء</w:t>
      </w:r>
      <w:r w:rsidRPr="00E54768">
        <w:rPr>
          <w:rFonts w:cs="adwa-assalaf"/>
          <w:rtl/>
        </w:rPr>
        <w:t xml:space="preserve"> </w:t>
      </w:r>
      <w:r w:rsidRPr="00E54768">
        <w:rPr>
          <w:rFonts w:cs="adwa-assalaf" w:hint="cs"/>
          <w:rtl/>
        </w:rPr>
        <w:t>حاقَ</w:t>
      </w:r>
      <w:r w:rsidRPr="00E54768">
        <w:rPr>
          <w:rFonts w:cs="adwa-assalaf"/>
          <w:rtl/>
        </w:rPr>
        <w:t xml:space="preserve"> </w:t>
      </w:r>
      <w:r w:rsidRPr="00E54768">
        <w:rPr>
          <w:rFonts w:cs="adwa-assalaf" w:hint="cs"/>
          <w:rtl/>
        </w:rPr>
        <w:t>به.</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عَيَّر</w:t>
      </w:r>
      <w:r w:rsidRPr="00E54768">
        <w:rPr>
          <w:rFonts w:cs="adwa-assalaf"/>
          <w:rtl/>
        </w:rPr>
        <w:t xml:space="preserve"> </w:t>
      </w:r>
      <w:r w:rsidRPr="00E54768">
        <w:rPr>
          <w:rFonts w:cs="adwa-assalaf" w:hint="cs"/>
          <w:rtl/>
        </w:rPr>
        <w:t>بشيء</w:t>
      </w:r>
      <w:r w:rsidRPr="00E54768">
        <w:rPr>
          <w:rFonts w:cs="adwa-assalaf"/>
          <w:rtl/>
        </w:rPr>
        <w:t xml:space="preserve"> </w:t>
      </w:r>
      <w:r w:rsidRPr="00E54768">
        <w:rPr>
          <w:rFonts w:cs="adwa-assalaf" w:hint="cs"/>
          <w:rtl/>
        </w:rPr>
        <w:t>عُيِّر به</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الشرف</w:t>
      </w:r>
      <w:r w:rsidRPr="00E54768">
        <w:rPr>
          <w:rFonts w:cs="adwa-assalaf"/>
          <w:rtl/>
        </w:rPr>
        <w:t xml:space="preserve"> </w:t>
      </w:r>
      <w:r w:rsidRPr="00E54768">
        <w:rPr>
          <w:rFonts w:cs="adwa-assalaf" w:hint="cs"/>
          <w:rtl/>
        </w:rPr>
        <w:t>بالعقل</w:t>
      </w:r>
      <w:r w:rsidRPr="00E54768">
        <w:rPr>
          <w:rFonts w:cs="adwa-assalaf"/>
          <w:rtl/>
        </w:rPr>
        <w:t xml:space="preserve"> </w:t>
      </w:r>
      <w:r w:rsidRPr="00E54768">
        <w:rPr>
          <w:rFonts w:cs="adwa-assalaf" w:hint="cs"/>
          <w:rtl/>
        </w:rPr>
        <w:t>والأدب</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بالأصل</w:t>
      </w:r>
      <w:r w:rsidRPr="00E54768">
        <w:rPr>
          <w:rFonts w:cs="adwa-assalaf"/>
          <w:rtl/>
        </w:rPr>
        <w:t xml:space="preserve"> </w:t>
      </w:r>
      <w:r w:rsidRPr="00E54768">
        <w:rPr>
          <w:rFonts w:cs="adwa-assalaf" w:hint="cs"/>
          <w:rtl/>
        </w:rPr>
        <w:t>والنسب</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النعمة</w:t>
      </w:r>
      <w:r w:rsidRPr="00E54768">
        <w:rPr>
          <w:rFonts w:cs="adwa-assalaf"/>
          <w:rtl/>
        </w:rPr>
        <w:t xml:space="preserve"> </w:t>
      </w:r>
      <w:r w:rsidRPr="00E54768">
        <w:rPr>
          <w:rFonts w:cs="adwa-assalaf" w:hint="cs"/>
          <w:rtl/>
        </w:rPr>
        <w:t>متعة</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العجب</w:t>
      </w:r>
      <w:r w:rsidRPr="00E54768">
        <w:rPr>
          <w:rFonts w:cs="adwa-assalaf"/>
          <w:rtl/>
        </w:rPr>
        <w:t xml:space="preserve"> </w:t>
      </w:r>
      <w:r w:rsidRPr="00E54768">
        <w:rPr>
          <w:rFonts w:cs="adwa-assalaf" w:hint="cs"/>
          <w:rtl/>
        </w:rPr>
        <w:t>ألا</w:t>
      </w:r>
      <w:r w:rsidRPr="00E54768">
        <w:rPr>
          <w:rFonts w:cs="adwa-assalaf"/>
          <w:rtl/>
        </w:rPr>
        <w:t xml:space="preserve"> </w:t>
      </w:r>
      <w:r w:rsidRPr="00E54768">
        <w:rPr>
          <w:rFonts w:cs="adwa-assalaf" w:hint="cs"/>
          <w:rtl/>
        </w:rPr>
        <w:t>ترضى</w:t>
      </w:r>
      <w:r w:rsidRPr="00E54768">
        <w:rPr>
          <w:rFonts w:cs="adwa-assalaf"/>
          <w:rtl/>
        </w:rPr>
        <w:t xml:space="preserve"> </w:t>
      </w:r>
      <w:r w:rsidRPr="00E54768">
        <w:rPr>
          <w:rFonts w:cs="adwa-assalaf" w:hint="cs"/>
          <w:rtl/>
        </w:rPr>
        <w:t>عمن</w:t>
      </w:r>
      <w:r w:rsidRPr="00E54768">
        <w:rPr>
          <w:rFonts w:cs="adwa-assalaf"/>
          <w:rtl/>
        </w:rPr>
        <w:t xml:space="preserve"> </w:t>
      </w:r>
      <w:r w:rsidRPr="00E54768">
        <w:rPr>
          <w:rFonts w:cs="adwa-assalaf" w:hint="cs"/>
          <w:rtl/>
        </w:rPr>
        <w:t>ابتغى</w:t>
      </w:r>
      <w:r w:rsidRPr="00E54768">
        <w:rPr>
          <w:rFonts w:cs="adwa-assalaf"/>
          <w:rtl/>
        </w:rPr>
        <w:t xml:space="preserve"> </w:t>
      </w:r>
      <w:r w:rsidRPr="00E54768">
        <w:rPr>
          <w:rFonts w:cs="adwa-assalaf" w:hint="cs"/>
          <w:rtl/>
        </w:rPr>
        <w:t>رضاك،</w:t>
      </w:r>
      <w:r w:rsidRPr="00E54768">
        <w:rPr>
          <w:rFonts w:cs="adwa-assalaf"/>
          <w:rtl/>
        </w:rPr>
        <w:t xml:space="preserve"> </w:t>
      </w:r>
      <w:r w:rsidRPr="00E54768">
        <w:rPr>
          <w:rFonts w:cs="adwa-assalaf" w:hint="cs"/>
          <w:rtl/>
        </w:rPr>
        <w:t>وأعجب</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تَسخط</w:t>
      </w:r>
      <w:r w:rsidRPr="00E54768">
        <w:rPr>
          <w:rFonts w:cs="adwa-assalaf"/>
          <w:rtl/>
        </w:rPr>
        <w:t xml:space="preserve"> </w:t>
      </w:r>
      <w:r w:rsidRPr="00E54768">
        <w:rPr>
          <w:rFonts w:cs="adwa-assalaf" w:hint="cs"/>
          <w:rtl/>
        </w:rPr>
        <w:t>عليه</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الأكفاء</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نمط</w:t>
      </w:r>
      <w:r w:rsidRPr="00E54768">
        <w:rPr>
          <w:rFonts w:cs="adwa-assalaf"/>
          <w:rtl/>
        </w:rPr>
        <w:t xml:space="preserve"> </w:t>
      </w:r>
      <w:r w:rsidRPr="00E54768">
        <w:rPr>
          <w:rFonts w:cs="adwa-assalaf" w:hint="cs"/>
          <w:rtl/>
        </w:rPr>
        <w:t>يتباغضون</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شاهد</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غائبٍ</w:t>
      </w:r>
      <w:r w:rsidRPr="00E54768">
        <w:rPr>
          <w:rFonts w:cs="adwa-assalaf"/>
          <w:rtl/>
        </w:rPr>
        <w:t xml:space="preserve"> </w:t>
      </w:r>
      <w:r w:rsidRPr="00E54768">
        <w:rPr>
          <w:rFonts w:cs="adwa-assalaf" w:hint="cs"/>
          <w:rtl/>
        </w:rPr>
        <w:t>بأدلَّ</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طَرفٍ</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قلب</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الشهوة</w:t>
      </w:r>
      <w:r w:rsidRPr="00E54768">
        <w:rPr>
          <w:rFonts w:cs="adwa-assalaf"/>
          <w:rtl/>
        </w:rPr>
        <w:t xml:space="preserve"> </w:t>
      </w:r>
      <w:r w:rsidRPr="00E54768">
        <w:rPr>
          <w:rFonts w:cs="adwa-assalaf" w:hint="cs"/>
          <w:rtl/>
        </w:rPr>
        <w:t>رِق</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الأمل</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الظن</w:t>
      </w:r>
      <w:r w:rsidRPr="00E54768">
        <w:rPr>
          <w:rFonts w:cs="adwa-assalaf"/>
          <w:rtl/>
        </w:rPr>
        <w:t xml:space="preserve"> </w:t>
      </w:r>
      <w:r w:rsidRPr="00E54768">
        <w:rPr>
          <w:rFonts w:cs="adwa-assalaf" w:hint="cs"/>
          <w:rtl/>
        </w:rPr>
        <w:t>آفة</w:t>
      </w:r>
      <w:r w:rsidRPr="00E54768">
        <w:rPr>
          <w:rFonts w:cs="adwa-assalaf"/>
          <w:rtl/>
        </w:rPr>
        <w:t xml:space="preserve"> </w:t>
      </w:r>
      <w:r w:rsidRPr="00E54768">
        <w:rPr>
          <w:rFonts w:cs="adwa-assalaf" w:hint="cs"/>
          <w:rtl/>
        </w:rPr>
        <w:t>العمل</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اليقين</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التجارب</w:t>
      </w:r>
      <w:r w:rsidRPr="00E54768">
        <w:rPr>
          <w:rFonts w:cs="adwa-assalaf"/>
          <w:rtl/>
        </w:rPr>
        <w:t xml:space="preserve"> </w:t>
      </w:r>
      <w:r w:rsidRPr="00E54768">
        <w:rPr>
          <w:rFonts w:cs="adwa-assalaf" w:hint="cs"/>
          <w:rtl/>
        </w:rPr>
        <w:t>لا تَنقضي</w:t>
      </w:r>
      <w:r w:rsidRPr="00E54768">
        <w:rPr>
          <w:rFonts w:cs="adwa-assalaf"/>
          <w:rtl/>
        </w:rPr>
        <w:t xml:space="preserve"> </w:t>
      </w:r>
      <w:r w:rsidRPr="00E54768">
        <w:rPr>
          <w:rFonts w:cs="adwa-assalaf" w:hint="cs"/>
          <w:rtl/>
        </w:rPr>
        <w:t>والعاقل</w:t>
      </w:r>
      <w:r w:rsidRPr="00E54768">
        <w:rPr>
          <w:rFonts w:cs="adwa-assalaf"/>
          <w:rtl/>
        </w:rPr>
        <w:t xml:space="preserve"> </w:t>
      </w:r>
      <w:r w:rsidRPr="00E54768">
        <w:rPr>
          <w:rFonts w:cs="adwa-assalaf" w:hint="cs"/>
          <w:rtl/>
        </w:rPr>
        <w:t>منها</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زيادة</w:t>
      </w:r>
      <w:r w:rsidRPr="00E54768">
        <w:rPr>
          <w:rFonts w:cs="adwa-assalaf"/>
          <w:rtl/>
        </w:rPr>
        <w:t>.</w:t>
      </w:r>
    </w:p>
    <w:p w:rsidR="00F307BD" w:rsidRPr="00E54768" w:rsidRDefault="00F307BD" w:rsidP="00F307BD">
      <w:pPr>
        <w:pStyle w:val="a0"/>
        <w:rPr>
          <w:rFonts w:cs="adwa-assalaf"/>
          <w:rtl/>
          <w:lang w:bidi="ar-EG"/>
        </w:rPr>
      </w:pPr>
      <w:r>
        <w:rPr>
          <w:rFonts w:ascii="Sakkal Majalla" w:hAnsi="Sakkal Majalla" w:cs="Sakkal Majalla" w:hint="cs"/>
          <w:rtl/>
        </w:rPr>
        <w:t>•</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الدنيا</w:t>
      </w:r>
      <w:r w:rsidRPr="00E54768">
        <w:rPr>
          <w:rFonts w:cs="adwa-assalaf"/>
          <w:rtl/>
        </w:rPr>
        <w:t xml:space="preserve"> </w:t>
      </w:r>
      <w:r w:rsidRPr="00E54768">
        <w:rPr>
          <w:rFonts w:cs="adwa-assalaf" w:hint="cs"/>
          <w:rtl/>
        </w:rPr>
        <w:t>محمولة</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العاقل</w:t>
      </w:r>
      <w:r w:rsidRPr="00E54768">
        <w:rPr>
          <w:rFonts w:cs="adwa-assalaf"/>
          <w:rtl/>
        </w:rPr>
        <w:t xml:space="preserve">، </w:t>
      </w:r>
      <w:r w:rsidRPr="00E54768">
        <w:rPr>
          <w:rFonts w:cs="adwa-assalaf" w:hint="cs"/>
          <w:rtl/>
        </w:rPr>
        <w:t>والأحمق</w:t>
      </w:r>
      <w:r w:rsidRPr="00E54768">
        <w:rPr>
          <w:rFonts w:cs="adwa-assalaf"/>
          <w:rtl/>
        </w:rPr>
        <w:t xml:space="preserve"> </w:t>
      </w:r>
      <w:r w:rsidRPr="00E54768">
        <w:rPr>
          <w:rFonts w:cs="adwa-assalaf" w:hint="cs"/>
          <w:rtl/>
        </w:rPr>
        <w:t>خفيف</w:t>
      </w:r>
      <w:r w:rsidRPr="00E54768">
        <w:rPr>
          <w:rFonts w:cs="adwa-assalaf"/>
          <w:rtl/>
        </w:rPr>
        <w:t xml:space="preserve"> </w:t>
      </w:r>
      <w:r w:rsidRPr="00E54768">
        <w:rPr>
          <w:rFonts w:cs="adwa-assalaf" w:hint="cs"/>
          <w:rtl/>
        </w:rPr>
        <w:t>الظهر</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نوم</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يقين</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صلاة</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شك</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لسان</w:t>
      </w:r>
      <w:r w:rsidRPr="00E54768">
        <w:rPr>
          <w:rFonts w:cs="adwa-assalaf"/>
          <w:rtl/>
        </w:rPr>
        <w:t xml:space="preserve"> </w:t>
      </w:r>
      <w:r w:rsidRPr="00E54768">
        <w:rPr>
          <w:rFonts w:cs="adwa-assalaf" w:hint="cs"/>
          <w:rtl/>
        </w:rPr>
        <w:t>الإنسان</w:t>
      </w:r>
      <w:r w:rsidRPr="00E54768">
        <w:rPr>
          <w:rFonts w:cs="adwa-assalaf"/>
          <w:rtl/>
        </w:rPr>
        <w:t xml:space="preserve"> </w:t>
      </w:r>
      <w:r w:rsidRPr="00E54768">
        <w:rPr>
          <w:rFonts w:cs="adwa-assalaf" w:hint="cs"/>
          <w:rtl/>
        </w:rPr>
        <w:t>سيف</w:t>
      </w:r>
      <w:r w:rsidRPr="00E54768">
        <w:rPr>
          <w:rFonts w:cs="adwa-assalaf"/>
          <w:rtl/>
        </w:rPr>
        <w:t xml:space="preserve"> </w:t>
      </w:r>
      <w:r w:rsidRPr="00E54768">
        <w:rPr>
          <w:rFonts w:cs="adwa-assalaf" w:hint="cs"/>
          <w:rtl/>
        </w:rPr>
        <w:t>يَخطر</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جوارحه</w:t>
      </w:r>
      <w:r w:rsidRPr="00614DAA">
        <w:rPr>
          <w:rStyle w:val="FootnoteReference"/>
          <w:rFonts w:cs="Arabic11 BT"/>
          <w:spacing w:val="-2"/>
          <w:rtl/>
        </w:rPr>
        <w:t>(</w:t>
      </w:r>
      <w:r w:rsidRPr="00614DAA">
        <w:rPr>
          <w:rStyle w:val="FootnoteReference"/>
          <w:rFonts w:cs="Arabic11 BT"/>
          <w:spacing w:val="-2"/>
          <w:rtl/>
        </w:rPr>
        <w:footnoteReference w:id="9"/>
      </w:r>
      <w:r w:rsidRPr="00614DAA">
        <w:rPr>
          <w:rStyle w:val="FootnoteReference"/>
          <w:rFonts w:cs="Arabic11 BT"/>
          <w:spacing w:val="-2"/>
          <w:rtl/>
        </w:rPr>
        <w:t>)</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ليس</w:t>
      </w:r>
      <w:r w:rsidRPr="00E54768">
        <w:rPr>
          <w:rFonts w:cs="adwa-assalaf"/>
          <w:rtl/>
        </w:rPr>
        <w:t xml:space="preserve"> </w:t>
      </w:r>
      <w:r w:rsidRPr="00E54768">
        <w:rPr>
          <w:rFonts w:cs="adwa-assalaf" w:hint="cs"/>
          <w:rtl/>
        </w:rPr>
        <w:t>الخير</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يكثُر</w:t>
      </w:r>
      <w:r w:rsidRPr="00E54768">
        <w:rPr>
          <w:rFonts w:cs="adwa-assalaf"/>
          <w:rtl/>
        </w:rPr>
        <w:t xml:space="preserve"> </w:t>
      </w:r>
      <w:r w:rsidRPr="00E54768">
        <w:rPr>
          <w:rFonts w:cs="adwa-assalaf" w:hint="cs"/>
          <w:rtl/>
        </w:rPr>
        <w:t>مالك</w:t>
      </w:r>
      <w:r w:rsidRPr="00E54768">
        <w:rPr>
          <w:rFonts w:cs="adwa-assalaf"/>
          <w:rtl/>
        </w:rPr>
        <w:t xml:space="preserve"> </w:t>
      </w:r>
      <w:r w:rsidRPr="00E54768">
        <w:rPr>
          <w:rFonts w:cs="adwa-assalaf" w:hint="cs"/>
          <w:rtl/>
        </w:rPr>
        <w:t>وولدك،</w:t>
      </w:r>
      <w:r w:rsidRPr="00E54768">
        <w:rPr>
          <w:rFonts w:cs="adwa-assalaf"/>
          <w:rtl/>
        </w:rPr>
        <w:t xml:space="preserve"> </w:t>
      </w:r>
      <w:r w:rsidRPr="00E54768">
        <w:rPr>
          <w:rFonts w:cs="adwa-assalaf" w:hint="cs"/>
          <w:rtl/>
        </w:rPr>
        <w:t>ولكن</w:t>
      </w:r>
      <w:r w:rsidRPr="00E54768">
        <w:rPr>
          <w:rFonts w:cs="adwa-assalaf"/>
          <w:rtl/>
        </w:rPr>
        <w:t xml:space="preserve"> </w:t>
      </w:r>
      <w:r w:rsidRPr="00E54768">
        <w:rPr>
          <w:rFonts w:cs="adwa-assalaf" w:hint="cs"/>
          <w:rtl/>
        </w:rPr>
        <w:t>الخير</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يعظم</w:t>
      </w:r>
      <w:r w:rsidRPr="00E54768">
        <w:rPr>
          <w:rFonts w:cs="adwa-assalaf"/>
          <w:rtl/>
        </w:rPr>
        <w:t xml:space="preserve"> </w:t>
      </w:r>
      <w:r w:rsidRPr="00E54768">
        <w:rPr>
          <w:rFonts w:cs="adwa-assalaf" w:hint="cs"/>
          <w:rtl/>
        </w:rPr>
        <w:t>حلمك</w:t>
      </w:r>
      <w:r w:rsidRPr="00E54768">
        <w:rPr>
          <w:rFonts w:cs="adwa-assalaf"/>
          <w:rtl/>
        </w:rPr>
        <w:t xml:space="preserve"> </w:t>
      </w:r>
      <w:r w:rsidRPr="00E54768">
        <w:rPr>
          <w:rFonts w:cs="adwa-assalaf" w:hint="cs"/>
          <w:rtl/>
        </w:rPr>
        <w:t>ويَكثر</w:t>
      </w:r>
      <w:r w:rsidRPr="00E54768">
        <w:rPr>
          <w:rFonts w:cs="adwa-assalaf"/>
          <w:rtl/>
        </w:rPr>
        <w:t xml:space="preserve"> </w:t>
      </w:r>
      <w:r w:rsidRPr="00E54768">
        <w:rPr>
          <w:rFonts w:cs="adwa-assalaf" w:hint="cs"/>
          <w:rtl/>
        </w:rPr>
        <w:t>علمك</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سُئل</w:t>
      </w:r>
      <w:r w:rsidRPr="00E54768">
        <w:rPr>
          <w:rFonts w:cs="adwa-assalaf"/>
          <w:rtl/>
        </w:rPr>
        <w:t xml:space="preserve">: </w:t>
      </w:r>
      <w:r w:rsidRPr="00E54768">
        <w:rPr>
          <w:rFonts w:cs="adwa-assalaf" w:hint="cs"/>
          <w:rtl/>
        </w:rPr>
        <w:t>كيف</w:t>
      </w:r>
      <w:r w:rsidRPr="00E54768">
        <w:rPr>
          <w:rFonts w:cs="adwa-assalaf"/>
          <w:rtl/>
        </w:rPr>
        <w:t xml:space="preserve"> </w:t>
      </w:r>
      <w:r w:rsidRPr="00E54768">
        <w:rPr>
          <w:rFonts w:cs="adwa-assalaf" w:hint="cs"/>
          <w:rtl/>
        </w:rPr>
        <w:t>الرزق</w:t>
      </w:r>
      <w:r w:rsidRPr="00E54768">
        <w:rPr>
          <w:rFonts w:cs="adwa-assalaf"/>
          <w:rtl/>
        </w:rPr>
        <w:t xml:space="preserve"> </w:t>
      </w:r>
      <w:r w:rsidRPr="00E54768">
        <w:rPr>
          <w:rFonts w:cs="adwa-assalaf" w:hint="cs"/>
          <w:rtl/>
        </w:rPr>
        <w:t>والأجل</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لك</w:t>
      </w:r>
      <w:r w:rsidRPr="00E54768">
        <w:rPr>
          <w:rFonts w:cs="adwa-assalaf"/>
          <w:rtl/>
        </w:rPr>
        <w:t xml:space="preserve"> </w:t>
      </w:r>
      <w:r w:rsidRPr="00E54768">
        <w:rPr>
          <w:rFonts w:cs="adwa-assalaf" w:hint="cs"/>
          <w:rtl/>
        </w:rPr>
        <w:t>عند</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رزقًا،</w:t>
      </w:r>
      <w:r w:rsidRPr="00E54768">
        <w:rPr>
          <w:rFonts w:cs="adwa-assalaf"/>
          <w:rtl/>
        </w:rPr>
        <w:t xml:space="preserve"> </w:t>
      </w:r>
      <w:r w:rsidRPr="00E54768">
        <w:rPr>
          <w:rFonts w:cs="adwa-assalaf" w:hint="cs"/>
          <w:rtl/>
        </w:rPr>
        <w:t>وله</w:t>
      </w:r>
      <w:r w:rsidRPr="00E54768">
        <w:rPr>
          <w:rFonts w:cs="adwa-assalaf"/>
          <w:rtl/>
        </w:rPr>
        <w:t xml:space="preserve"> </w:t>
      </w:r>
      <w:r w:rsidRPr="00E54768">
        <w:rPr>
          <w:rFonts w:cs="adwa-assalaf" w:hint="cs"/>
          <w:rtl/>
        </w:rPr>
        <w:t>عندك</w:t>
      </w:r>
      <w:r w:rsidRPr="00E54768">
        <w:rPr>
          <w:rFonts w:cs="adwa-assalaf"/>
          <w:rtl/>
        </w:rPr>
        <w:t xml:space="preserve"> </w:t>
      </w:r>
      <w:r w:rsidRPr="00E54768">
        <w:rPr>
          <w:rFonts w:cs="adwa-assalaf" w:hint="cs"/>
          <w:rtl/>
        </w:rPr>
        <w:t>أجلًا؛</w:t>
      </w:r>
      <w:r w:rsidRPr="00E54768">
        <w:rPr>
          <w:rFonts w:cs="adwa-assalaf"/>
          <w:rtl/>
        </w:rPr>
        <w:t xml:space="preserve"> </w:t>
      </w:r>
      <w:r w:rsidRPr="00E54768">
        <w:rPr>
          <w:rFonts w:cs="adwa-assalaf" w:hint="cs"/>
          <w:rtl/>
        </w:rPr>
        <w:t>فإذا</w:t>
      </w:r>
      <w:r w:rsidRPr="00E54768">
        <w:rPr>
          <w:rFonts w:cs="adwa-assalaf"/>
          <w:rtl/>
        </w:rPr>
        <w:t xml:space="preserve"> </w:t>
      </w:r>
      <w:r w:rsidRPr="00E54768">
        <w:rPr>
          <w:rFonts w:cs="adwa-assalaf" w:hint="cs"/>
          <w:rtl/>
        </w:rPr>
        <w:t>وفّاك</w:t>
      </w:r>
      <w:r w:rsidRPr="00E54768">
        <w:rPr>
          <w:rFonts w:cs="adwa-assalaf"/>
          <w:rtl/>
        </w:rPr>
        <w:t xml:space="preserve"> </w:t>
      </w:r>
      <w:r w:rsidRPr="00E54768">
        <w:rPr>
          <w:rFonts w:cs="adwa-assalaf" w:hint="cs"/>
          <w:rtl/>
        </w:rPr>
        <w:t>ما لك</w:t>
      </w:r>
      <w:r w:rsidRPr="00E54768">
        <w:rPr>
          <w:rFonts w:cs="adwa-assalaf"/>
          <w:rtl/>
        </w:rPr>
        <w:t xml:space="preserve"> </w:t>
      </w:r>
      <w:r w:rsidRPr="00E54768">
        <w:rPr>
          <w:rFonts w:cs="adwa-assalaf" w:hint="cs"/>
          <w:rtl/>
        </w:rPr>
        <w:t>عنده</w:t>
      </w:r>
      <w:r w:rsidRPr="00E54768">
        <w:rPr>
          <w:rFonts w:cs="adwa-assalaf"/>
          <w:rtl/>
        </w:rPr>
        <w:t xml:space="preserve"> </w:t>
      </w:r>
      <w:r w:rsidRPr="00E54768">
        <w:rPr>
          <w:rFonts w:cs="adwa-assalaf" w:hint="cs"/>
          <w:rtl/>
        </w:rPr>
        <w:t>أخذ</w:t>
      </w:r>
      <w:r w:rsidRPr="00E54768">
        <w:rPr>
          <w:rFonts w:cs="adwa-assalaf"/>
          <w:rtl/>
        </w:rPr>
        <w:t xml:space="preserve"> </w:t>
      </w:r>
      <w:r w:rsidRPr="00E54768">
        <w:rPr>
          <w:rFonts w:cs="adwa-assalaf" w:hint="cs"/>
          <w:rtl/>
        </w:rPr>
        <w:t>ما له</w:t>
      </w:r>
      <w:r w:rsidRPr="00E54768">
        <w:rPr>
          <w:rFonts w:cs="adwa-assalaf"/>
          <w:rtl/>
        </w:rPr>
        <w:t xml:space="preserve"> </w:t>
      </w:r>
      <w:r w:rsidRPr="00E54768">
        <w:rPr>
          <w:rFonts w:cs="adwa-assalaf" w:hint="cs"/>
          <w:rtl/>
        </w:rPr>
        <w:t>عندك</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كَتَم</w:t>
      </w:r>
      <w:r w:rsidRPr="00E54768">
        <w:rPr>
          <w:rFonts w:cs="adwa-assalaf"/>
          <w:rtl/>
        </w:rPr>
        <w:t xml:space="preserve"> </w:t>
      </w:r>
      <w:r w:rsidRPr="00E54768">
        <w:rPr>
          <w:rFonts w:cs="adwa-assalaf" w:hint="cs"/>
          <w:rtl/>
        </w:rPr>
        <w:t>علمًا</w:t>
      </w:r>
      <w:r w:rsidRPr="00E54768">
        <w:rPr>
          <w:rFonts w:cs="adwa-assalaf"/>
          <w:rtl/>
        </w:rPr>
        <w:t xml:space="preserve"> </w:t>
      </w:r>
      <w:r w:rsidRPr="00E54768">
        <w:rPr>
          <w:rFonts w:cs="adwa-assalaf" w:hint="cs"/>
          <w:rtl/>
        </w:rPr>
        <w:t>فكأنما</w:t>
      </w:r>
      <w:r w:rsidRPr="00E54768">
        <w:rPr>
          <w:rFonts w:cs="adwa-assalaf"/>
          <w:rtl/>
        </w:rPr>
        <w:t xml:space="preserve"> </w:t>
      </w:r>
      <w:r w:rsidRPr="00E54768">
        <w:rPr>
          <w:rFonts w:cs="adwa-assalaf" w:hint="cs"/>
          <w:rtl/>
        </w:rPr>
        <w:t>جَهِلَه</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أعان</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الكذابين</w:t>
      </w:r>
      <w:r w:rsidRPr="00E54768">
        <w:rPr>
          <w:rFonts w:cs="adwa-assalaf"/>
          <w:rtl/>
        </w:rPr>
        <w:t xml:space="preserve"> </w:t>
      </w:r>
      <w:r w:rsidRPr="00E54768">
        <w:rPr>
          <w:rFonts w:cs="adwa-assalaf" w:hint="cs"/>
          <w:rtl/>
        </w:rPr>
        <w:t>بالنسيان</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الكريم</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يلين</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قَسْرٍ</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يَقسو</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يُسر</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النكبات</w:t>
      </w:r>
      <w:r w:rsidRPr="00E54768">
        <w:rPr>
          <w:rFonts w:cs="adwa-assalaf"/>
          <w:rtl/>
        </w:rPr>
        <w:t xml:space="preserve"> </w:t>
      </w:r>
      <w:r w:rsidRPr="00E54768">
        <w:rPr>
          <w:rFonts w:cs="adwa-assalaf" w:hint="cs"/>
          <w:rtl/>
        </w:rPr>
        <w:t>لها</w:t>
      </w:r>
      <w:r w:rsidRPr="00E54768">
        <w:rPr>
          <w:rFonts w:cs="adwa-assalaf"/>
          <w:rtl/>
        </w:rPr>
        <w:t xml:space="preserve"> </w:t>
      </w:r>
      <w:r w:rsidRPr="00E54768">
        <w:rPr>
          <w:rFonts w:cs="adwa-assalaf" w:hint="cs"/>
          <w:rtl/>
        </w:rPr>
        <w:t>غايات</w:t>
      </w:r>
      <w:r w:rsidRPr="00E54768">
        <w:rPr>
          <w:rFonts w:cs="adwa-assalaf"/>
          <w:rtl/>
        </w:rPr>
        <w:t xml:space="preserve"> </w:t>
      </w:r>
      <w:r w:rsidRPr="00E54768">
        <w:rPr>
          <w:rFonts w:cs="adwa-assalaf" w:hint="cs"/>
          <w:rtl/>
        </w:rPr>
        <w:t>لا بد</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تنتهي</w:t>
      </w:r>
      <w:r w:rsidRPr="00E54768">
        <w:rPr>
          <w:rFonts w:cs="adwa-assalaf"/>
          <w:rtl/>
        </w:rPr>
        <w:t xml:space="preserve"> </w:t>
      </w:r>
      <w:r w:rsidRPr="00E54768">
        <w:rPr>
          <w:rFonts w:cs="adwa-assalaf" w:hint="cs"/>
          <w:rtl/>
        </w:rPr>
        <w:t>إليها،</w:t>
      </w:r>
      <w:r w:rsidRPr="00E54768">
        <w:rPr>
          <w:rFonts w:cs="adwa-assalaf"/>
          <w:rtl/>
        </w:rPr>
        <w:t xml:space="preserve"> </w:t>
      </w:r>
      <w:r w:rsidRPr="00E54768">
        <w:rPr>
          <w:rFonts w:cs="adwa-assalaf" w:hint="cs"/>
          <w:rtl/>
        </w:rPr>
        <w:t>فيجب</w:t>
      </w:r>
      <w:r w:rsidRPr="00E54768">
        <w:rPr>
          <w:rFonts w:cs="adwa-assalaf"/>
          <w:rtl/>
        </w:rPr>
        <w:t xml:space="preserve"> </w:t>
      </w:r>
      <w:r w:rsidRPr="00E54768">
        <w:rPr>
          <w:rFonts w:cs="adwa-assalaf" w:hint="cs"/>
          <w:rtl/>
        </w:rPr>
        <w:t>للعاقل</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ينام</w:t>
      </w:r>
      <w:r w:rsidRPr="00E54768">
        <w:rPr>
          <w:rFonts w:cs="adwa-assalaf"/>
          <w:rtl/>
        </w:rPr>
        <w:t xml:space="preserve"> </w:t>
      </w:r>
      <w:r w:rsidRPr="00E54768">
        <w:rPr>
          <w:rFonts w:cs="adwa-assalaf" w:hint="cs"/>
          <w:rtl/>
        </w:rPr>
        <w:t>لها</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وقت</w:t>
      </w:r>
      <w:r w:rsidRPr="00E54768">
        <w:rPr>
          <w:rFonts w:cs="adwa-assalaf"/>
          <w:rtl/>
        </w:rPr>
        <w:t xml:space="preserve"> </w:t>
      </w:r>
      <w:r w:rsidRPr="00E54768">
        <w:rPr>
          <w:rFonts w:cs="adwa-assalaf" w:hint="cs"/>
          <w:rtl/>
        </w:rPr>
        <w:t>إدبارها</w:t>
      </w:r>
      <w:r w:rsidRPr="00E54768">
        <w:rPr>
          <w:rFonts w:cs="adwa-assalaf"/>
          <w:rtl/>
        </w:rPr>
        <w:t xml:space="preserve">. </w:t>
      </w:r>
      <w:r w:rsidRPr="00E54768">
        <w:rPr>
          <w:rFonts w:cs="adwa-assalaf" w:hint="cs"/>
          <w:rtl/>
        </w:rPr>
        <w:t>فالمكابرة</w:t>
      </w:r>
      <w:r w:rsidRPr="00E54768">
        <w:rPr>
          <w:rFonts w:cs="adwa-assalaf"/>
          <w:rtl/>
        </w:rPr>
        <w:t xml:space="preserve"> </w:t>
      </w:r>
      <w:r w:rsidRPr="00E54768">
        <w:rPr>
          <w:rFonts w:cs="adwa-assalaf" w:hint="cs"/>
          <w:rtl/>
        </w:rPr>
        <w:t>لها</w:t>
      </w:r>
      <w:r w:rsidRPr="00E54768">
        <w:rPr>
          <w:rFonts w:cs="adwa-assalaf"/>
          <w:rtl/>
        </w:rPr>
        <w:t xml:space="preserve"> </w:t>
      </w:r>
      <w:r w:rsidRPr="00E54768">
        <w:rPr>
          <w:rFonts w:cs="adwa-assalaf" w:hint="cs"/>
          <w:rtl/>
        </w:rPr>
        <w:t>بالحيلة</w:t>
      </w:r>
      <w:r w:rsidRPr="00E54768">
        <w:rPr>
          <w:rFonts w:cs="adwa-assalaf"/>
          <w:rtl/>
        </w:rPr>
        <w:t xml:space="preserve"> </w:t>
      </w:r>
      <w:r w:rsidRPr="00E54768">
        <w:rPr>
          <w:rFonts w:cs="adwa-assalaf" w:hint="cs"/>
          <w:rtl/>
        </w:rPr>
        <w:t>زيادة</w:t>
      </w:r>
      <w:r w:rsidRPr="00E54768">
        <w:rPr>
          <w:rFonts w:cs="adwa-assalaf"/>
          <w:rtl/>
        </w:rPr>
        <w:t xml:space="preserve"> </w:t>
      </w:r>
      <w:r w:rsidRPr="00E54768">
        <w:rPr>
          <w:rFonts w:cs="adwa-assalaf" w:hint="cs"/>
          <w:rtl/>
        </w:rPr>
        <w:t>فيها</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العلم</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يَنقطع</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يَنفد</w:t>
      </w:r>
      <w:r w:rsidRPr="00E54768">
        <w:rPr>
          <w:rFonts w:cs="adwa-assalaf"/>
          <w:rtl/>
        </w:rPr>
        <w:t xml:space="preserve"> </w:t>
      </w:r>
      <w:r w:rsidRPr="00E54768">
        <w:rPr>
          <w:rFonts w:cs="adwa-assalaf" w:hint="cs"/>
          <w:rtl/>
        </w:rPr>
        <w:t>كالنار</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يُنقِصُها</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يؤخذ</w:t>
      </w:r>
      <w:r w:rsidRPr="00E54768">
        <w:rPr>
          <w:rFonts w:cs="adwa-assalaf"/>
          <w:rtl/>
        </w:rPr>
        <w:t xml:space="preserve"> </w:t>
      </w:r>
      <w:r w:rsidRPr="00E54768">
        <w:rPr>
          <w:rFonts w:cs="adwa-assalaf" w:hint="cs"/>
          <w:rtl/>
        </w:rPr>
        <w:t>منها</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التواضع</w:t>
      </w:r>
      <w:r w:rsidRPr="00E54768">
        <w:rPr>
          <w:rFonts w:cs="adwa-assalaf"/>
          <w:rtl/>
        </w:rPr>
        <w:t xml:space="preserve"> </w:t>
      </w:r>
      <w:r w:rsidRPr="00E54768">
        <w:rPr>
          <w:rFonts w:cs="adwa-assalaf" w:hint="cs"/>
          <w:rtl/>
        </w:rPr>
        <w:t>سُلم</w:t>
      </w:r>
      <w:r w:rsidRPr="00E54768">
        <w:rPr>
          <w:rFonts w:cs="adwa-assalaf"/>
          <w:rtl/>
        </w:rPr>
        <w:t xml:space="preserve"> </w:t>
      </w:r>
      <w:r w:rsidRPr="00E54768">
        <w:rPr>
          <w:rFonts w:cs="adwa-assalaf" w:hint="cs"/>
          <w:rtl/>
        </w:rPr>
        <w:t>الشرف</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كفى</w:t>
      </w:r>
      <w:r w:rsidRPr="00E54768">
        <w:rPr>
          <w:rFonts w:cs="adwa-assalaf"/>
          <w:rtl/>
        </w:rPr>
        <w:t xml:space="preserve"> </w:t>
      </w:r>
      <w:r w:rsidRPr="00E54768">
        <w:rPr>
          <w:rFonts w:cs="adwa-assalaf" w:hint="cs"/>
          <w:rtl/>
        </w:rPr>
        <w:t>بالمرء</w:t>
      </w:r>
      <w:r w:rsidRPr="00E54768">
        <w:rPr>
          <w:rFonts w:cs="adwa-assalaf"/>
          <w:rtl/>
        </w:rPr>
        <w:t xml:space="preserve"> </w:t>
      </w:r>
      <w:r w:rsidRPr="00E54768">
        <w:rPr>
          <w:rFonts w:cs="adwa-assalaf" w:hint="cs"/>
          <w:rtl/>
        </w:rPr>
        <w:t>شرًا</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يعرف</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نفسه</w:t>
      </w:r>
      <w:r w:rsidRPr="00E54768">
        <w:rPr>
          <w:rFonts w:cs="adwa-assalaf"/>
          <w:rtl/>
        </w:rPr>
        <w:t xml:space="preserve"> </w:t>
      </w:r>
      <w:r w:rsidRPr="00E54768">
        <w:rPr>
          <w:rFonts w:cs="adwa-assalaf" w:hint="cs"/>
          <w:rtl/>
        </w:rPr>
        <w:t>فسادًا</w:t>
      </w:r>
      <w:r w:rsidRPr="00E54768">
        <w:rPr>
          <w:rFonts w:cs="adwa-assalaf"/>
          <w:rtl/>
        </w:rPr>
        <w:t xml:space="preserve"> </w:t>
      </w:r>
      <w:r w:rsidRPr="00E54768">
        <w:rPr>
          <w:rFonts w:cs="adwa-assalaf" w:hint="cs"/>
          <w:rtl/>
        </w:rPr>
        <w:t>فيُقيم</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وكفى</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أدبًا</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يترك</w:t>
      </w:r>
      <w:r w:rsidRPr="00E54768">
        <w:rPr>
          <w:rFonts w:cs="adwa-assalaf"/>
          <w:rtl/>
        </w:rPr>
        <w:t xml:space="preserve"> </w:t>
      </w:r>
      <w:r w:rsidRPr="00E54768">
        <w:rPr>
          <w:rFonts w:cs="adwa-assalaf" w:hint="cs"/>
          <w:rtl/>
        </w:rPr>
        <w:t>أمرًا</w:t>
      </w:r>
      <w:r w:rsidRPr="00E54768">
        <w:rPr>
          <w:rFonts w:cs="adwa-assalaf"/>
          <w:rtl/>
        </w:rPr>
        <w:t xml:space="preserve"> </w:t>
      </w:r>
      <w:r w:rsidRPr="00E54768">
        <w:rPr>
          <w:rFonts w:cs="adwa-assalaf" w:hint="cs"/>
          <w:rtl/>
        </w:rPr>
        <w:t>يكرهه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غيره</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التثبُّتُ</w:t>
      </w:r>
      <w:r w:rsidRPr="00E54768">
        <w:rPr>
          <w:rFonts w:cs="adwa-assalaf"/>
          <w:rtl/>
        </w:rPr>
        <w:t xml:space="preserve"> </w:t>
      </w:r>
      <w:r w:rsidRPr="00E54768">
        <w:rPr>
          <w:rFonts w:cs="adwa-assalaf" w:hint="cs"/>
          <w:rtl/>
        </w:rPr>
        <w:t>حزمٌ</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الفكر</w:t>
      </w:r>
      <w:r w:rsidRPr="00E54768">
        <w:rPr>
          <w:rFonts w:cs="adwa-assalaf"/>
          <w:rtl/>
        </w:rPr>
        <w:t xml:space="preserve"> </w:t>
      </w:r>
      <w:r w:rsidRPr="00E54768">
        <w:rPr>
          <w:rFonts w:cs="adwa-assalaf" w:hint="cs"/>
          <w:rtl/>
        </w:rPr>
        <w:t>مرآة</w:t>
      </w:r>
      <w:r w:rsidRPr="00E54768">
        <w:rPr>
          <w:rFonts w:cs="adwa-assalaf"/>
          <w:rtl/>
        </w:rPr>
        <w:t xml:space="preserve"> </w:t>
      </w:r>
      <w:r w:rsidRPr="00E54768">
        <w:rPr>
          <w:rFonts w:cs="adwa-assalaf" w:hint="cs"/>
          <w:rtl/>
        </w:rPr>
        <w:t>صافية</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الدنيا</w:t>
      </w:r>
      <w:r w:rsidRPr="00E54768">
        <w:rPr>
          <w:rFonts w:cs="adwa-assalaf"/>
          <w:rtl/>
        </w:rPr>
        <w:t xml:space="preserve"> </w:t>
      </w:r>
      <w:r w:rsidRPr="00E54768">
        <w:rPr>
          <w:rFonts w:cs="adwa-assalaf" w:hint="cs"/>
          <w:rtl/>
        </w:rPr>
        <w:t>والآخرة</w:t>
      </w:r>
      <w:r w:rsidRPr="00E54768">
        <w:rPr>
          <w:rFonts w:cs="adwa-assalaf"/>
          <w:rtl/>
        </w:rPr>
        <w:t xml:space="preserve"> </w:t>
      </w:r>
      <w:r w:rsidRPr="00E54768">
        <w:rPr>
          <w:rFonts w:cs="adwa-assalaf" w:hint="cs"/>
          <w:rtl/>
        </w:rPr>
        <w:t>كالمشرق</w:t>
      </w:r>
      <w:r w:rsidRPr="00E54768">
        <w:rPr>
          <w:rFonts w:cs="adwa-assalaf"/>
          <w:rtl/>
        </w:rPr>
        <w:t xml:space="preserve"> </w:t>
      </w:r>
      <w:r w:rsidRPr="00E54768">
        <w:rPr>
          <w:rFonts w:cs="adwa-assalaf" w:hint="cs"/>
          <w:rtl/>
        </w:rPr>
        <w:t>والمغرب؛</w:t>
      </w:r>
      <w:r w:rsidRPr="00E54768">
        <w:rPr>
          <w:rFonts w:cs="adwa-assalaf"/>
          <w:rtl/>
        </w:rPr>
        <w:t xml:space="preserve"> </w:t>
      </w:r>
      <w:r w:rsidRPr="00E54768">
        <w:rPr>
          <w:rFonts w:cs="adwa-assalaf" w:hint="cs"/>
          <w:rtl/>
        </w:rPr>
        <w:t>كلما</w:t>
      </w:r>
      <w:r w:rsidRPr="00E54768">
        <w:rPr>
          <w:rFonts w:cs="adwa-assalaf"/>
          <w:rtl/>
        </w:rPr>
        <w:t xml:space="preserve"> </w:t>
      </w:r>
      <w:r w:rsidRPr="00E54768">
        <w:rPr>
          <w:rFonts w:cs="adwa-assalaf" w:hint="cs"/>
          <w:rtl/>
        </w:rPr>
        <w:t>قَرُبت</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أحدهما</w:t>
      </w:r>
      <w:r w:rsidRPr="00E54768">
        <w:rPr>
          <w:rFonts w:cs="adwa-assalaf"/>
          <w:rtl/>
        </w:rPr>
        <w:t xml:space="preserve"> </w:t>
      </w:r>
      <w:r w:rsidRPr="00E54768">
        <w:rPr>
          <w:rFonts w:cs="adwa-assalaf" w:hint="cs"/>
          <w:rtl/>
        </w:rPr>
        <w:t>بَعُدت</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الآخر</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يكون</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سيد</w:t>
      </w:r>
      <w:r w:rsidRPr="00E54768">
        <w:rPr>
          <w:rFonts w:cs="adwa-assalaf"/>
          <w:rtl/>
        </w:rPr>
        <w:t xml:space="preserve"> </w:t>
      </w:r>
      <w:r w:rsidRPr="00E54768">
        <w:rPr>
          <w:rFonts w:cs="adwa-assalaf" w:hint="cs"/>
          <w:rtl/>
        </w:rPr>
        <w:t>قومه</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يُبالي</w:t>
      </w:r>
      <w:r w:rsidRPr="00E54768">
        <w:rPr>
          <w:rFonts w:cs="adwa-assalaf"/>
          <w:rtl/>
        </w:rPr>
        <w:t xml:space="preserve"> </w:t>
      </w:r>
      <w:r w:rsidRPr="00E54768">
        <w:rPr>
          <w:rFonts w:cs="adwa-assalaf" w:hint="cs"/>
          <w:rtl/>
        </w:rPr>
        <w:t>أي</w:t>
      </w:r>
      <w:r w:rsidRPr="00E54768">
        <w:rPr>
          <w:rFonts w:cs="adwa-assalaf"/>
          <w:rtl/>
        </w:rPr>
        <w:t xml:space="preserve"> </w:t>
      </w:r>
      <w:r w:rsidRPr="00E54768">
        <w:rPr>
          <w:rFonts w:cs="adwa-assalaf" w:hint="cs"/>
          <w:rtl/>
        </w:rPr>
        <w:t>ثوبيه</w:t>
      </w:r>
      <w:r w:rsidRPr="00E54768">
        <w:rPr>
          <w:rFonts w:cs="adwa-assalaf"/>
          <w:rtl/>
        </w:rPr>
        <w:t xml:space="preserve"> </w:t>
      </w:r>
      <w:r w:rsidRPr="00E54768">
        <w:rPr>
          <w:rFonts w:cs="adwa-assalaf" w:hint="cs"/>
          <w:rtl/>
        </w:rPr>
        <w:t>لَبِس</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أول</w:t>
      </w:r>
      <w:r w:rsidRPr="00E54768">
        <w:rPr>
          <w:rFonts w:cs="adwa-assalaf"/>
          <w:rtl/>
        </w:rPr>
        <w:t xml:space="preserve"> </w:t>
      </w:r>
      <w:r w:rsidRPr="00E54768">
        <w:rPr>
          <w:rFonts w:cs="adwa-assalaf" w:hint="cs"/>
          <w:rtl/>
        </w:rPr>
        <w:t>عِوَض</w:t>
      </w:r>
      <w:r w:rsidRPr="00E54768">
        <w:rPr>
          <w:rFonts w:cs="adwa-assalaf"/>
          <w:rtl/>
        </w:rPr>
        <w:t xml:space="preserve"> </w:t>
      </w:r>
      <w:r w:rsidRPr="00E54768">
        <w:rPr>
          <w:rFonts w:cs="adwa-assalaf" w:hint="cs"/>
          <w:rtl/>
        </w:rPr>
        <w:t>الحليم</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حِلمه</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أنصاره</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الجاهل</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بئس</w:t>
      </w:r>
      <w:r w:rsidRPr="00E54768">
        <w:rPr>
          <w:rFonts w:cs="adwa-assalaf"/>
          <w:rtl/>
        </w:rPr>
        <w:t xml:space="preserve"> </w:t>
      </w:r>
      <w:r w:rsidRPr="00E54768">
        <w:rPr>
          <w:rFonts w:cs="adwa-assalaf" w:hint="cs"/>
          <w:rtl/>
        </w:rPr>
        <w:t>الاستعداد</w:t>
      </w:r>
      <w:r w:rsidRPr="00E54768">
        <w:rPr>
          <w:rFonts w:cs="adwa-assalaf"/>
          <w:rtl/>
        </w:rPr>
        <w:t xml:space="preserve"> </w:t>
      </w:r>
      <w:r w:rsidRPr="00E54768">
        <w:rPr>
          <w:rFonts w:cs="adwa-assalaf" w:hint="cs"/>
          <w:rtl/>
        </w:rPr>
        <w:t>الاستبداد</w:t>
      </w:r>
      <w:r w:rsidRPr="00E54768">
        <w:rPr>
          <w:rFonts w:cs="adwa-assalaf"/>
          <w:rtl/>
        </w:rPr>
        <w:t>.</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إنما</w:t>
      </w:r>
      <w:r w:rsidRPr="00E54768">
        <w:rPr>
          <w:rFonts w:cs="adwa-assalaf"/>
          <w:rtl/>
        </w:rPr>
        <w:t xml:space="preserve"> </w:t>
      </w:r>
      <w:r w:rsidRPr="00E54768">
        <w:rPr>
          <w:rFonts w:cs="adwa-assalaf" w:hint="cs"/>
          <w:rtl/>
        </w:rPr>
        <w:t>يستَحقُّ</w:t>
      </w:r>
      <w:r w:rsidRPr="00E54768">
        <w:rPr>
          <w:rFonts w:cs="adwa-assalaf"/>
          <w:rtl/>
        </w:rPr>
        <w:t xml:space="preserve"> </w:t>
      </w:r>
      <w:r w:rsidRPr="00E54768">
        <w:rPr>
          <w:rFonts w:cs="adwa-assalaf" w:hint="cs"/>
          <w:rtl/>
        </w:rPr>
        <w:t>السيادة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يُصانِع</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يُخادع</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تَغرُّه</w:t>
      </w:r>
      <w:r w:rsidRPr="00E54768">
        <w:rPr>
          <w:rFonts w:cs="adwa-assalaf"/>
          <w:rtl/>
        </w:rPr>
        <w:t xml:space="preserve"> </w:t>
      </w:r>
      <w:r w:rsidRPr="00E54768">
        <w:rPr>
          <w:rFonts w:cs="adwa-assalaf" w:hint="cs"/>
          <w:rtl/>
        </w:rPr>
        <w:t>المطامع.</w:t>
      </w:r>
    </w:p>
    <w:p w:rsidR="00F307BD" w:rsidRPr="00E54768" w:rsidRDefault="00F307BD" w:rsidP="00F307BD">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الكفاف</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 xml:space="preserve">الإسراف. </w:t>
      </w:r>
    </w:p>
    <w:p w:rsidR="00336821" w:rsidRDefault="00336821" w:rsidP="00336821">
      <w:pPr>
        <w:pStyle w:val="a0"/>
        <w:rPr>
          <w:rFonts w:ascii="Sakkal Majalla" w:hAnsi="Sakkal Majalla" w:cs="Sakkal Majalla"/>
          <w:rtl/>
        </w:rPr>
      </w:pPr>
      <w:r>
        <w:rPr>
          <w:rFonts w:ascii="Sakkal Majalla" w:hAnsi="Sakkal Majalla" w:cs="Sakkal Majalla" w:hint="cs"/>
          <w:rtl/>
        </w:rPr>
        <w:t>•</w:t>
      </w:r>
      <w:r w:rsidRPr="00E54768">
        <w:rPr>
          <w:rFonts w:cs="adwa-assalaf"/>
          <w:rtl/>
        </w:rPr>
        <w:t xml:space="preserve"> </w:t>
      </w:r>
      <w:r w:rsidRPr="00E54768">
        <w:rPr>
          <w:rFonts w:cs="adwa-assalaf" w:hint="cs"/>
          <w:rtl/>
        </w:rPr>
        <w:t>الحيلة</w:t>
      </w:r>
      <w:r w:rsidRPr="00E54768">
        <w:rPr>
          <w:rFonts w:cs="adwa-assalaf"/>
          <w:rtl/>
        </w:rPr>
        <w:t xml:space="preserve"> </w:t>
      </w:r>
      <w:r w:rsidRPr="00E54768">
        <w:rPr>
          <w:rFonts w:cs="adwa-assalaf" w:hint="cs"/>
          <w:rtl/>
        </w:rPr>
        <w:t>أبلغ</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الوسيلة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hint="cs"/>
          <w:rtl/>
        </w:rPr>
        <w:t xml:space="preserve"> لسان</w:t>
      </w:r>
      <w:r w:rsidRPr="00E54768">
        <w:rPr>
          <w:rFonts w:cs="adwa-assalaf"/>
          <w:rtl/>
        </w:rPr>
        <w:t xml:space="preserve"> </w:t>
      </w:r>
      <w:r w:rsidRPr="00E54768">
        <w:rPr>
          <w:rFonts w:cs="adwa-assalaf" w:hint="cs"/>
          <w:rtl/>
        </w:rPr>
        <w:t>المرء</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خَدَم</w:t>
      </w:r>
      <w:r w:rsidRPr="00E54768">
        <w:rPr>
          <w:rFonts w:cs="adwa-assalaf"/>
          <w:rtl/>
        </w:rPr>
        <w:t xml:space="preserve"> </w:t>
      </w:r>
      <w:r w:rsidRPr="00E54768">
        <w:rPr>
          <w:rFonts w:cs="adwa-assalaf" w:hint="cs"/>
          <w:rtl/>
        </w:rPr>
        <w:t>عقله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الهوى</w:t>
      </w:r>
      <w:r w:rsidRPr="00E54768">
        <w:rPr>
          <w:rFonts w:cs="adwa-assalaf"/>
          <w:rtl/>
        </w:rPr>
        <w:t xml:space="preserve"> </w:t>
      </w:r>
      <w:r w:rsidRPr="00E54768">
        <w:rPr>
          <w:rFonts w:cs="adwa-assalaf" w:hint="cs"/>
          <w:rtl/>
        </w:rPr>
        <w:t>عدو</w:t>
      </w:r>
      <w:r w:rsidRPr="00E54768">
        <w:rPr>
          <w:rFonts w:cs="adwa-assalaf"/>
          <w:rtl/>
        </w:rPr>
        <w:t xml:space="preserve"> </w:t>
      </w:r>
      <w:r w:rsidRPr="00E54768">
        <w:rPr>
          <w:rFonts w:cs="adwa-assalaf" w:hint="cs"/>
          <w:rtl/>
        </w:rPr>
        <w:t>العقل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وضع</w:t>
      </w:r>
      <w:r w:rsidRPr="00E54768">
        <w:rPr>
          <w:rFonts w:cs="adwa-assalaf"/>
          <w:rtl/>
        </w:rPr>
        <w:t xml:space="preserve"> </w:t>
      </w:r>
      <w:r w:rsidRPr="00E54768">
        <w:rPr>
          <w:rFonts w:cs="adwa-assalaf" w:hint="cs"/>
          <w:rtl/>
        </w:rPr>
        <w:t>معروفًا</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غير</w:t>
      </w:r>
      <w:r w:rsidRPr="00E54768">
        <w:rPr>
          <w:rFonts w:cs="adwa-assalaf"/>
          <w:rtl/>
        </w:rPr>
        <w:t xml:space="preserve"> </w:t>
      </w:r>
      <w:r w:rsidRPr="00E54768">
        <w:rPr>
          <w:rFonts w:cs="adwa-assalaf" w:hint="cs"/>
          <w:rtl/>
        </w:rPr>
        <w:t>موضعه؛</w:t>
      </w:r>
      <w:r w:rsidRPr="00E54768">
        <w:rPr>
          <w:rFonts w:cs="adwa-assalaf"/>
          <w:rtl/>
        </w:rPr>
        <w:t xml:space="preserve"> </w:t>
      </w:r>
      <w:r w:rsidRPr="00E54768">
        <w:rPr>
          <w:rFonts w:cs="adwa-assalaf" w:hint="cs"/>
          <w:rtl/>
        </w:rPr>
        <w:t>عاد</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وبالًا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يجد</w:t>
      </w:r>
      <w:r w:rsidRPr="00E54768">
        <w:rPr>
          <w:rFonts w:cs="adwa-assalaf"/>
          <w:rtl/>
        </w:rPr>
        <w:t xml:space="preserve"> </w:t>
      </w:r>
      <w:r w:rsidRPr="00E54768">
        <w:rPr>
          <w:rFonts w:cs="adwa-assalaf" w:hint="cs"/>
          <w:rtl/>
        </w:rPr>
        <w:t>البليغ</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ألم</w:t>
      </w:r>
      <w:r w:rsidRPr="00E54768">
        <w:rPr>
          <w:rFonts w:cs="adwa-assalaf"/>
          <w:rtl/>
        </w:rPr>
        <w:t xml:space="preserve"> </w:t>
      </w:r>
      <w:r w:rsidRPr="00E54768">
        <w:rPr>
          <w:rFonts w:cs="adwa-assalaf" w:hint="cs"/>
          <w:rtl/>
        </w:rPr>
        <w:t>السكوت</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يجده</w:t>
      </w:r>
      <w:r w:rsidRPr="00E54768">
        <w:rPr>
          <w:rFonts w:cs="adwa-assalaf"/>
          <w:rtl/>
        </w:rPr>
        <w:t xml:space="preserve"> </w:t>
      </w:r>
      <w:r w:rsidRPr="00E54768">
        <w:rPr>
          <w:rFonts w:cs="adwa-assalaf" w:hint="cs"/>
          <w:rtl/>
        </w:rPr>
        <w:t>العَيِيُّ</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ألم</w:t>
      </w:r>
      <w:r w:rsidRPr="00E54768">
        <w:rPr>
          <w:rFonts w:cs="adwa-assalaf"/>
          <w:rtl/>
        </w:rPr>
        <w:t xml:space="preserve"> </w:t>
      </w:r>
      <w:r w:rsidRPr="00E54768">
        <w:rPr>
          <w:rFonts w:cs="adwa-assalaf" w:hint="cs"/>
          <w:rtl/>
        </w:rPr>
        <w:t>الكلام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لابنه</w:t>
      </w:r>
      <w:r w:rsidRPr="00E54768">
        <w:rPr>
          <w:rFonts w:cs="adwa-assalaf"/>
          <w:rtl/>
        </w:rPr>
        <w:t xml:space="preserve"> </w:t>
      </w:r>
      <w:r w:rsidRPr="00E54768">
        <w:rPr>
          <w:rFonts w:cs="adwa-assalaf" w:hint="cs"/>
          <w:rtl/>
        </w:rPr>
        <w:t>الحسن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تبدأ</w:t>
      </w:r>
      <w:r w:rsidRPr="00E54768">
        <w:rPr>
          <w:rFonts w:cs="adwa-assalaf"/>
          <w:rtl/>
        </w:rPr>
        <w:t xml:space="preserve"> </w:t>
      </w:r>
      <w:r w:rsidRPr="00E54768">
        <w:rPr>
          <w:rFonts w:cs="adwa-assalaf" w:hint="cs"/>
          <w:rtl/>
        </w:rPr>
        <w:t>بدعاءٍ</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مبارزة</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دُعيتَ</w:t>
      </w:r>
      <w:r w:rsidRPr="00E54768">
        <w:rPr>
          <w:rFonts w:cs="adwa-assalaf"/>
          <w:rtl/>
        </w:rPr>
        <w:t xml:space="preserve"> </w:t>
      </w:r>
      <w:r w:rsidRPr="00E54768">
        <w:rPr>
          <w:rFonts w:cs="adwa-assalaf" w:hint="cs"/>
          <w:rtl/>
        </w:rPr>
        <w:t>إليها</w:t>
      </w:r>
      <w:r w:rsidRPr="00E54768">
        <w:rPr>
          <w:rFonts w:cs="adwa-assalaf"/>
          <w:rtl/>
        </w:rPr>
        <w:t xml:space="preserve"> </w:t>
      </w:r>
      <w:r w:rsidRPr="00E54768">
        <w:rPr>
          <w:rFonts w:cs="adwa-assalaf" w:hint="cs"/>
          <w:rtl/>
        </w:rPr>
        <w:t>فأجب؛</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طالِبها</w:t>
      </w:r>
      <w:r w:rsidRPr="00E54768">
        <w:rPr>
          <w:rFonts w:cs="adwa-assalaf"/>
          <w:rtl/>
        </w:rPr>
        <w:t xml:space="preserve"> </w:t>
      </w:r>
      <w:r w:rsidRPr="00E54768">
        <w:rPr>
          <w:rFonts w:cs="adwa-assalaf" w:hint="cs"/>
          <w:rtl/>
        </w:rPr>
        <w:t>باغٍ</w:t>
      </w:r>
      <w:r w:rsidRPr="00E54768">
        <w:rPr>
          <w:rFonts w:cs="adwa-assalaf"/>
          <w:rtl/>
        </w:rPr>
        <w:t xml:space="preserve"> </w:t>
      </w:r>
      <w:r w:rsidRPr="00E54768">
        <w:rPr>
          <w:rFonts w:cs="adwa-assalaf" w:hint="cs"/>
          <w:rtl/>
        </w:rPr>
        <w:t>والباغي</w:t>
      </w:r>
      <w:r w:rsidRPr="00E54768">
        <w:rPr>
          <w:rFonts w:cs="adwa-assalaf"/>
          <w:rtl/>
        </w:rPr>
        <w:t xml:space="preserve"> </w:t>
      </w:r>
      <w:r w:rsidRPr="00E54768">
        <w:rPr>
          <w:rFonts w:cs="adwa-assalaf" w:hint="cs"/>
          <w:rtl/>
        </w:rPr>
        <w:t>مَصروع.</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يجب</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أئمة</w:t>
      </w:r>
      <w:r w:rsidRPr="00E54768">
        <w:rPr>
          <w:rFonts w:cs="adwa-assalaf"/>
          <w:rtl/>
        </w:rPr>
        <w:t xml:space="preserve"> </w:t>
      </w:r>
      <w:r w:rsidRPr="00E54768">
        <w:rPr>
          <w:rFonts w:cs="adwa-assalaf" w:hint="cs"/>
          <w:rtl/>
        </w:rPr>
        <w:t>الحق</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يَعتدّوا</w:t>
      </w:r>
      <w:r w:rsidRPr="00E54768">
        <w:rPr>
          <w:rFonts w:cs="adwa-assalaf"/>
          <w:rtl/>
        </w:rPr>
        <w:t xml:space="preserve"> </w:t>
      </w:r>
      <w:r w:rsidRPr="00E54768">
        <w:rPr>
          <w:rFonts w:cs="adwa-assalaf" w:hint="cs"/>
          <w:rtl/>
        </w:rPr>
        <w:t>أنفسهم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ضَعَفَة</w:t>
      </w:r>
      <w:r w:rsidRPr="00E54768">
        <w:rPr>
          <w:rFonts w:cs="adwa-assalaf"/>
          <w:rtl/>
        </w:rPr>
        <w:t xml:space="preserve"> </w:t>
      </w:r>
      <w:r w:rsidRPr="00E54768">
        <w:rPr>
          <w:rFonts w:cs="adwa-assalaf" w:hint="cs"/>
          <w:rtl/>
        </w:rPr>
        <w:t>الناس</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الصمت</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أوانه</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المنطق</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غير</w:t>
      </w:r>
      <w:r w:rsidRPr="00E54768">
        <w:rPr>
          <w:rFonts w:cs="adwa-assalaf"/>
          <w:rtl/>
        </w:rPr>
        <w:t xml:space="preserve"> </w:t>
      </w:r>
      <w:r w:rsidRPr="00E54768">
        <w:rPr>
          <w:rFonts w:cs="adwa-assalaf" w:hint="cs"/>
          <w:rtl/>
        </w:rPr>
        <w:t>أوانه.</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أشد</w:t>
      </w:r>
      <w:r w:rsidRPr="00E54768">
        <w:rPr>
          <w:rFonts w:cs="adwa-assalaf"/>
          <w:rtl/>
        </w:rPr>
        <w:t xml:space="preserve"> </w:t>
      </w:r>
      <w:r w:rsidRPr="00E54768">
        <w:rPr>
          <w:rFonts w:cs="adwa-assalaf" w:hint="cs"/>
          <w:rtl/>
        </w:rPr>
        <w:t>الذنوب</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استُخِف</w:t>
      </w:r>
      <w:r w:rsidRPr="00E54768">
        <w:rPr>
          <w:rFonts w:cs="adwa-assalaf"/>
          <w:rtl/>
        </w:rPr>
        <w:t xml:space="preserve"> </w:t>
      </w:r>
      <w:r w:rsidRPr="00E54768">
        <w:rPr>
          <w:rFonts w:cs="adwa-assalaf" w:hint="cs"/>
          <w:rtl/>
        </w:rPr>
        <w:t>به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إنما</w:t>
      </w:r>
      <w:r w:rsidRPr="00E54768">
        <w:rPr>
          <w:rFonts w:cs="adwa-assalaf"/>
          <w:rtl/>
        </w:rPr>
        <w:t xml:space="preserve"> </w:t>
      </w:r>
      <w:r w:rsidRPr="00E54768">
        <w:rPr>
          <w:rFonts w:cs="adwa-assalaf" w:hint="cs"/>
          <w:rtl/>
        </w:rPr>
        <w:t>الذَّليل</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ظَلَم.</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أربعة</w:t>
      </w:r>
      <w:r w:rsidRPr="00E54768">
        <w:rPr>
          <w:rFonts w:cs="adwa-assalaf"/>
          <w:rtl/>
        </w:rPr>
        <w:t xml:space="preserve"> </w:t>
      </w:r>
      <w:r w:rsidRPr="00E54768">
        <w:rPr>
          <w:rFonts w:cs="adwa-assalaf" w:hint="cs"/>
          <w:rtl/>
        </w:rPr>
        <w:t>أشياء</w:t>
      </w:r>
      <w:r w:rsidRPr="00E54768">
        <w:rPr>
          <w:rFonts w:cs="adwa-assalaf"/>
          <w:rtl/>
        </w:rPr>
        <w:t xml:space="preserve"> </w:t>
      </w:r>
      <w:r w:rsidRPr="00E54768">
        <w:rPr>
          <w:rFonts w:cs="adwa-assalaf" w:hint="cs"/>
          <w:rtl/>
        </w:rPr>
        <w:t>القليل</w:t>
      </w:r>
      <w:r w:rsidRPr="00E54768">
        <w:rPr>
          <w:rFonts w:cs="adwa-assalaf"/>
          <w:rtl/>
        </w:rPr>
        <w:t xml:space="preserve"> </w:t>
      </w:r>
      <w:r w:rsidRPr="00E54768">
        <w:rPr>
          <w:rFonts w:cs="adwa-assalaf" w:hint="cs"/>
          <w:rtl/>
        </w:rPr>
        <w:t>منها</w:t>
      </w:r>
      <w:r w:rsidRPr="00E54768">
        <w:rPr>
          <w:rFonts w:cs="adwa-assalaf"/>
          <w:rtl/>
        </w:rPr>
        <w:t xml:space="preserve"> </w:t>
      </w:r>
      <w:r w:rsidRPr="00E54768">
        <w:rPr>
          <w:rFonts w:cs="adwa-assalaf" w:hint="cs"/>
          <w:rtl/>
        </w:rPr>
        <w:t>كثير</w:t>
      </w:r>
      <w:r w:rsidRPr="00E54768">
        <w:rPr>
          <w:rFonts w:cs="adwa-assalaf"/>
          <w:rtl/>
        </w:rPr>
        <w:t xml:space="preserve">: </w:t>
      </w:r>
      <w:r w:rsidRPr="00E54768">
        <w:rPr>
          <w:rFonts w:cs="adwa-assalaf" w:hint="cs"/>
          <w:rtl/>
        </w:rPr>
        <w:t>النار،</w:t>
      </w:r>
      <w:r w:rsidRPr="00E54768">
        <w:rPr>
          <w:rFonts w:cs="adwa-assalaf"/>
          <w:rtl/>
        </w:rPr>
        <w:t xml:space="preserve"> </w:t>
      </w:r>
      <w:r w:rsidRPr="00E54768">
        <w:rPr>
          <w:rFonts w:cs="adwa-assalaf" w:hint="cs"/>
          <w:rtl/>
        </w:rPr>
        <w:t>والعداوة،</w:t>
      </w:r>
      <w:r w:rsidRPr="00E54768">
        <w:rPr>
          <w:rFonts w:cs="adwa-assalaf"/>
          <w:rtl/>
        </w:rPr>
        <w:t xml:space="preserve"> </w:t>
      </w:r>
      <w:r w:rsidRPr="00E54768">
        <w:rPr>
          <w:rFonts w:cs="adwa-assalaf" w:hint="cs"/>
          <w:rtl/>
        </w:rPr>
        <w:t>والفقر،</w:t>
      </w:r>
      <w:r w:rsidRPr="00E54768">
        <w:rPr>
          <w:rFonts w:cs="adwa-assalaf"/>
          <w:rtl/>
        </w:rPr>
        <w:t xml:space="preserve"> </w:t>
      </w:r>
      <w:r w:rsidRPr="00E54768">
        <w:rPr>
          <w:rFonts w:cs="adwa-assalaf" w:hint="cs"/>
          <w:rtl/>
        </w:rPr>
        <w:t>والمرض</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أنصَفَ</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نفسه</w:t>
      </w:r>
      <w:r w:rsidRPr="00E54768">
        <w:rPr>
          <w:rFonts w:cs="adwa-assalaf"/>
          <w:rtl/>
        </w:rPr>
        <w:t xml:space="preserve"> </w:t>
      </w:r>
      <w:r w:rsidRPr="00E54768">
        <w:rPr>
          <w:rFonts w:cs="adwa-assalaf" w:hint="cs"/>
          <w:rtl/>
        </w:rPr>
        <w:t>رُضِيَ</w:t>
      </w:r>
      <w:r w:rsidRPr="00E54768">
        <w:rPr>
          <w:rFonts w:cs="adwa-assalaf"/>
          <w:rtl/>
        </w:rPr>
        <w:t xml:space="preserve"> </w:t>
      </w:r>
      <w:r w:rsidRPr="00E54768">
        <w:rPr>
          <w:rFonts w:cs="adwa-assalaf" w:hint="cs"/>
          <w:rtl/>
        </w:rPr>
        <w:t>حَكمًا</w:t>
      </w:r>
      <w:r w:rsidRPr="00E54768">
        <w:rPr>
          <w:rFonts w:cs="adwa-assalaf"/>
          <w:rtl/>
        </w:rPr>
        <w:t xml:space="preserve"> </w:t>
      </w:r>
      <w:r w:rsidRPr="00E54768">
        <w:rPr>
          <w:rFonts w:cs="adwa-assalaf" w:hint="cs"/>
          <w:rtl/>
        </w:rPr>
        <w:t>لغيره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يكون</w:t>
      </w:r>
      <w:r w:rsidRPr="00E54768">
        <w:rPr>
          <w:rFonts w:cs="adwa-assalaf"/>
          <w:rtl/>
        </w:rPr>
        <w:t xml:space="preserve"> </w:t>
      </w:r>
      <w:r w:rsidRPr="00E54768">
        <w:rPr>
          <w:rFonts w:cs="adwa-assalaf" w:hint="cs"/>
          <w:rtl/>
        </w:rPr>
        <w:t>المعروف</w:t>
      </w:r>
      <w:r w:rsidRPr="00E54768">
        <w:rPr>
          <w:rFonts w:cs="adwa-assalaf"/>
          <w:rtl/>
        </w:rPr>
        <w:t xml:space="preserve"> </w:t>
      </w:r>
      <w:r w:rsidRPr="00E54768">
        <w:rPr>
          <w:rFonts w:cs="adwa-assalaf" w:hint="cs"/>
          <w:rtl/>
        </w:rPr>
        <w:t>معروفًا</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باستصغاره</w:t>
      </w:r>
      <w:r w:rsidRPr="00E54768">
        <w:rPr>
          <w:rFonts w:cs="adwa-assalaf"/>
          <w:rtl/>
        </w:rPr>
        <w:t xml:space="preserve"> </w:t>
      </w:r>
      <w:r w:rsidRPr="00E54768">
        <w:rPr>
          <w:rFonts w:cs="adwa-assalaf" w:hint="cs"/>
          <w:rtl/>
        </w:rPr>
        <w:t>وتَعجيله</w:t>
      </w:r>
      <w:r w:rsidRPr="00E54768">
        <w:rPr>
          <w:rFonts w:cs="adwa-assalaf"/>
          <w:rtl/>
        </w:rPr>
        <w:t xml:space="preserve"> </w:t>
      </w:r>
      <w:r w:rsidRPr="00E54768">
        <w:rPr>
          <w:rFonts w:cs="adwa-assalaf" w:hint="cs"/>
          <w:rtl/>
        </w:rPr>
        <w:t>وكِتمانه</w:t>
      </w:r>
      <w:r w:rsidRPr="00E54768">
        <w:rPr>
          <w:rFonts w:cs="adwa-assalaf"/>
          <w:rtl/>
        </w:rPr>
        <w:t>.</w:t>
      </w:r>
    </w:p>
    <w:p w:rsidR="00336821" w:rsidRDefault="00336821" w:rsidP="00336821">
      <w:pPr>
        <w:pStyle w:val="a0"/>
        <w:rPr>
          <w:rFonts w:cs="Cambria"/>
          <w:rtl/>
        </w:rPr>
      </w:pPr>
      <w:r>
        <w:rPr>
          <w:rFonts w:ascii="Sakkal Majalla" w:hAnsi="Sakkal Majalla" w:cs="Sakkal Majalla" w:hint="cs"/>
          <w:rtl/>
        </w:rPr>
        <w:t>•</w:t>
      </w:r>
      <w:r w:rsidRPr="00E54768">
        <w:rPr>
          <w:rFonts w:cs="adwa-assalaf"/>
          <w:rtl/>
        </w:rPr>
        <w:t xml:space="preserve"> </w:t>
      </w:r>
      <w:r w:rsidRPr="00E54768">
        <w:rPr>
          <w:rFonts w:cs="adwa-assalaf" w:hint="cs"/>
          <w:rtl/>
        </w:rPr>
        <w:t>السريرة</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أُصلحت</w:t>
      </w:r>
      <w:r w:rsidRPr="00E54768">
        <w:rPr>
          <w:rFonts w:cs="adwa-assalaf"/>
          <w:rtl/>
        </w:rPr>
        <w:t xml:space="preserve"> </w:t>
      </w:r>
      <w:r w:rsidRPr="00E54768">
        <w:rPr>
          <w:rFonts w:cs="adwa-assalaf" w:hint="cs"/>
          <w:rtl/>
        </w:rPr>
        <w:t>قَويت</w:t>
      </w:r>
      <w:r w:rsidRPr="00E54768">
        <w:rPr>
          <w:rFonts w:cs="adwa-assalaf"/>
          <w:rtl/>
        </w:rPr>
        <w:t xml:space="preserve"> </w:t>
      </w:r>
      <w:r w:rsidRPr="00E54768">
        <w:rPr>
          <w:rFonts w:cs="adwa-assalaf" w:hint="cs"/>
          <w:rtl/>
        </w:rPr>
        <w:t>العلانية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التؤدة</w:t>
      </w:r>
      <w:r w:rsidRPr="00E54768">
        <w:rPr>
          <w:rFonts w:cs="adwa-assalaf"/>
          <w:rtl/>
        </w:rPr>
        <w:t xml:space="preserve"> </w:t>
      </w:r>
      <w:r w:rsidRPr="00E54768">
        <w:rPr>
          <w:rFonts w:cs="adwa-assalaf" w:hint="cs"/>
          <w:rtl/>
        </w:rPr>
        <w:t>نصف</w:t>
      </w:r>
      <w:r w:rsidRPr="00E54768">
        <w:rPr>
          <w:rFonts w:cs="adwa-assalaf"/>
          <w:rtl/>
        </w:rPr>
        <w:t xml:space="preserve"> </w:t>
      </w:r>
      <w:r w:rsidRPr="00E54768">
        <w:rPr>
          <w:rFonts w:cs="adwa-assalaf" w:hint="cs"/>
          <w:rtl/>
        </w:rPr>
        <w:t>العقل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مروءة</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نفسه</w:t>
      </w:r>
      <w:r w:rsidRPr="00E54768">
        <w:rPr>
          <w:rFonts w:cs="adwa-assalaf"/>
          <w:rtl/>
        </w:rPr>
        <w:t xml:space="preserve"> </w:t>
      </w:r>
      <w:r w:rsidRPr="00E54768">
        <w:rPr>
          <w:rFonts w:cs="adwa-assalaf" w:hint="cs"/>
          <w:rtl/>
        </w:rPr>
        <w:t>نَسَب</w:t>
      </w:r>
      <w:r w:rsidRPr="00E54768">
        <w:rPr>
          <w:rFonts w:cs="adwa-assalaf"/>
          <w:rtl/>
        </w:rPr>
        <w:t xml:space="preserve"> </w:t>
      </w:r>
      <w:r w:rsidRPr="00E54768">
        <w:rPr>
          <w:rFonts w:cs="adwa-assalaf" w:hint="cs"/>
          <w:rtl/>
        </w:rPr>
        <w:t>لِعَقِبِه</w:t>
      </w:r>
      <w:r w:rsidRPr="00E54768">
        <w:rPr>
          <w:rFonts w:cs="adwa-assalaf"/>
          <w:rtl/>
        </w:rPr>
        <w:t xml:space="preserve"> </w:t>
      </w:r>
      <w:r w:rsidRPr="00E54768">
        <w:rPr>
          <w:rFonts w:cs="adwa-assalaf" w:hint="cs"/>
          <w:rtl/>
        </w:rPr>
        <w:t>وقبيلته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خذ</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حُسن</w:t>
      </w:r>
      <w:r w:rsidRPr="00E54768">
        <w:rPr>
          <w:rFonts w:cs="adwa-assalaf"/>
          <w:rtl/>
        </w:rPr>
        <w:t xml:space="preserve"> </w:t>
      </w:r>
      <w:r w:rsidRPr="00E54768">
        <w:rPr>
          <w:rFonts w:cs="adwa-assalaf" w:hint="cs"/>
          <w:rtl/>
        </w:rPr>
        <w:t>الظن</w:t>
      </w:r>
      <w:r w:rsidRPr="00E54768">
        <w:rPr>
          <w:rFonts w:cs="adwa-assalaf"/>
          <w:rtl/>
        </w:rPr>
        <w:t xml:space="preserve"> </w:t>
      </w:r>
      <w:r w:rsidRPr="00E54768">
        <w:rPr>
          <w:rFonts w:cs="adwa-assalaf" w:hint="cs"/>
          <w:rtl/>
        </w:rPr>
        <w:t>بِطَرَف</w:t>
      </w:r>
      <w:r w:rsidRPr="00E54768">
        <w:rPr>
          <w:rFonts w:cs="adwa-assalaf"/>
          <w:rtl/>
        </w:rPr>
        <w:t xml:space="preserve"> </w:t>
      </w:r>
      <w:r w:rsidRPr="00E54768">
        <w:rPr>
          <w:rFonts w:cs="adwa-assalaf" w:hint="cs"/>
          <w:rtl/>
        </w:rPr>
        <w:t>تُرَوِّح</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قلبك</w:t>
      </w:r>
      <w:r w:rsidRPr="00E54768">
        <w:rPr>
          <w:rFonts w:cs="adwa-assalaf"/>
          <w:rtl/>
        </w:rPr>
        <w:t xml:space="preserve"> </w:t>
      </w:r>
      <w:r w:rsidRPr="00E54768">
        <w:rPr>
          <w:rFonts w:cs="adwa-assalaf" w:hint="cs"/>
          <w:rtl/>
        </w:rPr>
        <w:t>وتُروِّج</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أمرك</w:t>
      </w:r>
      <w:r w:rsidRPr="00E54768">
        <w:rPr>
          <w:rFonts w:cs="adwa-assalaf"/>
          <w:rtl/>
        </w:rPr>
        <w:t>.</w:t>
      </w:r>
    </w:p>
    <w:p w:rsidR="00336821" w:rsidRDefault="00336821" w:rsidP="00336821">
      <w:pPr>
        <w:pStyle w:val="a0"/>
        <w:rPr>
          <w:rFonts w:cs="Cambria"/>
          <w:rtl/>
        </w:rPr>
      </w:pPr>
      <w:r>
        <w:rPr>
          <w:rFonts w:ascii="Sakkal Majalla" w:hAnsi="Sakkal Majalla" w:cs="Sakkal Majalla" w:hint="cs"/>
          <w:rtl/>
        </w:rPr>
        <w:t>•</w:t>
      </w:r>
      <w:r w:rsidRPr="00E54768">
        <w:rPr>
          <w:rFonts w:cs="adwa-assalaf"/>
          <w:rtl/>
        </w:rPr>
        <w:t xml:space="preserve"> </w:t>
      </w:r>
      <w:r w:rsidRPr="00E54768">
        <w:rPr>
          <w:rFonts w:cs="adwa-assalaf" w:hint="cs"/>
          <w:rtl/>
        </w:rPr>
        <w:t>الخط</w:t>
      </w:r>
      <w:r w:rsidRPr="00E54768">
        <w:rPr>
          <w:rFonts w:cs="adwa-assalaf"/>
          <w:rtl/>
        </w:rPr>
        <w:t xml:space="preserve"> </w:t>
      </w:r>
      <w:r w:rsidRPr="00E54768">
        <w:rPr>
          <w:rFonts w:cs="adwa-assalaf" w:hint="cs"/>
          <w:rtl/>
        </w:rPr>
        <w:t>الحسن</w:t>
      </w:r>
      <w:r w:rsidRPr="00E54768">
        <w:rPr>
          <w:rFonts w:cs="adwa-assalaf"/>
          <w:rtl/>
        </w:rPr>
        <w:t xml:space="preserve"> </w:t>
      </w:r>
      <w:r w:rsidRPr="00E54768">
        <w:rPr>
          <w:rFonts w:cs="adwa-assalaf" w:hint="cs"/>
          <w:rtl/>
        </w:rPr>
        <w:t>يَزيد</w:t>
      </w:r>
      <w:r w:rsidRPr="00E54768">
        <w:rPr>
          <w:rFonts w:cs="adwa-assalaf"/>
          <w:rtl/>
        </w:rPr>
        <w:t xml:space="preserve"> </w:t>
      </w:r>
      <w:r w:rsidRPr="00E54768">
        <w:rPr>
          <w:rFonts w:cs="adwa-assalaf" w:hint="cs"/>
          <w:rtl/>
        </w:rPr>
        <w:t>الحق</w:t>
      </w:r>
      <w:r w:rsidRPr="00E54768">
        <w:rPr>
          <w:rFonts w:cs="adwa-assalaf"/>
          <w:rtl/>
        </w:rPr>
        <w:t xml:space="preserve"> </w:t>
      </w:r>
      <w:r w:rsidRPr="00E54768">
        <w:rPr>
          <w:rFonts w:cs="adwa-assalaf" w:hint="cs"/>
          <w:rtl/>
        </w:rPr>
        <w:t>وضوحًا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لحظة</w:t>
      </w:r>
      <w:r w:rsidRPr="00E54768">
        <w:rPr>
          <w:rFonts w:cs="adwa-assalaf"/>
          <w:rtl/>
        </w:rPr>
        <w:t xml:space="preserve"> </w:t>
      </w:r>
      <w:r w:rsidRPr="00E54768">
        <w:rPr>
          <w:rFonts w:cs="adwa-assalaf" w:hint="cs"/>
          <w:rtl/>
        </w:rPr>
        <w:t>صبر</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لحظة</w:t>
      </w:r>
      <w:r w:rsidRPr="00E54768">
        <w:rPr>
          <w:rFonts w:cs="adwa-assalaf"/>
          <w:rtl/>
        </w:rPr>
        <w:t xml:space="preserve"> </w:t>
      </w:r>
      <w:r w:rsidRPr="00E54768">
        <w:rPr>
          <w:rFonts w:cs="adwa-assalaf" w:hint="cs"/>
          <w:rtl/>
        </w:rPr>
        <w:t>الغضب،</w:t>
      </w:r>
      <w:r w:rsidRPr="00E54768">
        <w:rPr>
          <w:rFonts w:cs="adwa-assalaf"/>
          <w:rtl/>
        </w:rPr>
        <w:t xml:space="preserve"> </w:t>
      </w:r>
      <w:r w:rsidRPr="00E54768">
        <w:rPr>
          <w:rFonts w:cs="adwa-assalaf" w:hint="cs"/>
          <w:rtl/>
        </w:rPr>
        <w:t>تمنع</w:t>
      </w:r>
      <w:r w:rsidRPr="00E54768">
        <w:rPr>
          <w:rFonts w:cs="adwa-assalaf"/>
          <w:rtl/>
        </w:rPr>
        <w:t xml:space="preserve"> </w:t>
      </w:r>
      <w:r w:rsidRPr="00E54768">
        <w:rPr>
          <w:rFonts w:cs="adwa-assalaf" w:hint="cs"/>
          <w:rtl/>
        </w:rPr>
        <w:t>ألف</w:t>
      </w:r>
      <w:r w:rsidRPr="00E54768">
        <w:rPr>
          <w:rFonts w:cs="adwa-assalaf"/>
          <w:rtl/>
        </w:rPr>
        <w:t xml:space="preserve"> </w:t>
      </w:r>
      <w:r w:rsidRPr="00E54768">
        <w:rPr>
          <w:rFonts w:cs="adwa-assalaf" w:hint="cs"/>
          <w:rtl/>
        </w:rPr>
        <w:t>لحظة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الندم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تأتِ</w:t>
      </w:r>
      <w:r w:rsidRPr="00E54768">
        <w:rPr>
          <w:rFonts w:cs="adwa-assalaf"/>
          <w:rtl/>
        </w:rPr>
        <w:t xml:space="preserve"> </w:t>
      </w:r>
      <w:r w:rsidRPr="00E54768">
        <w:rPr>
          <w:rFonts w:cs="adwa-assalaf" w:hint="cs"/>
          <w:rtl/>
        </w:rPr>
        <w:t>ما تَعيبُ</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تِعِب</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تأتي.</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السَّفيه</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أعرَضتَ</w:t>
      </w:r>
      <w:r w:rsidRPr="00E54768">
        <w:rPr>
          <w:rFonts w:cs="adwa-assalaf"/>
          <w:rtl/>
        </w:rPr>
        <w:t xml:space="preserve"> </w:t>
      </w:r>
      <w:r w:rsidRPr="00E54768">
        <w:rPr>
          <w:rFonts w:cs="adwa-assalaf" w:hint="cs"/>
          <w:rtl/>
        </w:rPr>
        <w:t>عنه</w:t>
      </w:r>
      <w:r w:rsidRPr="00E54768">
        <w:rPr>
          <w:rFonts w:cs="adwa-assalaf"/>
          <w:rtl/>
        </w:rPr>
        <w:t xml:space="preserve"> </w:t>
      </w:r>
      <w:r w:rsidRPr="00E54768">
        <w:rPr>
          <w:rFonts w:cs="adwa-assalaf" w:hint="cs"/>
          <w:rtl/>
        </w:rPr>
        <w:t>اغتمَّ،</w:t>
      </w:r>
      <w:r w:rsidRPr="00E54768">
        <w:rPr>
          <w:rFonts w:cs="adwa-assalaf"/>
          <w:rtl/>
        </w:rPr>
        <w:t xml:space="preserve"> </w:t>
      </w:r>
      <w:r w:rsidRPr="00E54768">
        <w:rPr>
          <w:rFonts w:cs="adwa-assalaf" w:hint="cs"/>
          <w:rtl/>
        </w:rPr>
        <w:t>فزِده</w:t>
      </w:r>
      <w:r w:rsidRPr="00E54768">
        <w:rPr>
          <w:rFonts w:cs="adwa-assalaf"/>
          <w:rtl/>
        </w:rPr>
        <w:t xml:space="preserve"> </w:t>
      </w:r>
      <w:r w:rsidRPr="00E54768">
        <w:rPr>
          <w:rFonts w:cs="adwa-assalaf" w:hint="cs"/>
          <w:rtl/>
        </w:rPr>
        <w:t>إعراضًا</w:t>
      </w:r>
      <w:r w:rsidRPr="00E54768">
        <w:rPr>
          <w:rFonts w:cs="adwa-assalaf"/>
          <w:rtl/>
        </w:rPr>
        <w:t xml:space="preserve">. </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البخل</w:t>
      </w:r>
      <w:r w:rsidRPr="00E54768">
        <w:rPr>
          <w:rFonts w:cs="adwa-assalaf"/>
          <w:rtl/>
        </w:rPr>
        <w:t xml:space="preserve"> </w:t>
      </w:r>
      <w:r w:rsidRPr="00E54768">
        <w:rPr>
          <w:rFonts w:cs="adwa-assalaf" w:hint="cs"/>
          <w:rtl/>
        </w:rPr>
        <w:t>جلباب</w:t>
      </w:r>
      <w:r w:rsidRPr="00E54768">
        <w:rPr>
          <w:rFonts w:cs="adwa-assalaf"/>
          <w:rtl/>
        </w:rPr>
        <w:t xml:space="preserve"> </w:t>
      </w:r>
      <w:r w:rsidRPr="00E54768">
        <w:rPr>
          <w:rFonts w:cs="adwa-assalaf" w:hint="cs"/>
          <w:rtl/>
        </w:rPr>
        <w:t>المَسكنة،</w:t>
      </w:r>
      <w:r w:rsidRPr="00E54768">
        <w:rPr>
          <w:rFonts w:cs="adwa-assalaf"/>
          <w:rtl/>
        </w:rPr>
        <w:t xml:space="preserve"> </w:t>
      </w:r>
      <w:r w:rsidRPr="00E54768">
        <w:rPr>
          <w:rFonts w:cs="adwa-assalaf" w:hint="cs"/>
          <w:rtl/>
        </w:rPr>
        <w:t>وربما</w:t>
      </w:r>
      <w:r w:rsidRPr="00E54768">
        <w:rPr>
          <w:rFonts w:cs="adwa-assalaf"/>
          <w:rtl/>
        </w:rPr>
        <w:t xml:space="preserve"> </w:t>
      </w:r>
      <w:r w:rsidRPr="00E54768">
        <w:rPr>
          <w:rFonts w:cs="adwa-assalaf" w:hint="cs"/>
          <w:rtl/>
        </w:rPr>
        <w:t>دخل</w:t>
      </w:r>
      <w:r w:rsidRPr="00E54768">
        <w:rPr>
          <w:rFonts w:cs="adwa-assalaf"/>
          <w:rtl/>
        </w:rPr>
        <w:t xml:space="preserve"> </w:t>
      </w:r>
      <w:r w:rsidRPr="00E54768">
        <w:rPr>
          <w:rFonts w:cs="adwa-assalaf" w:hint="cs"/>
          <w:rtl/>
        </w:rPr>
        <w:t>السخي</w:t>
      </w:r>
      <w:r w:rsidRPr="00E54768">
        <w:rPr>
          <w:rFonts w:cs="adwa-assalaf"/>
          <w:rtl/>
        </w:rPr>
        <w:t xml:space="preserve"> </w:t>
      </w:r>
      <w:r w:rsidRPr="00E54768">
        <w:rPr>
          <w:rFonts w:cs="adwa-assalaf" w:hint="cs"/>
          <w:rtl/>
        </w:rPr>
        <w:t>بسخائه</w:t>
      </w:r>
      <w:r w:rsidRPr="00E54768">
        <w:rPr>
          <w:rFonts w:cs="adwa-assalaf"/>
          <w:rtl/>
        </w:rPr>
        <w:t xml:space="preserve"> </w:t>
      </w:r>
      <w:r w:rsidRPr="00E54768">
        <w:rPr>
          <w:rFonts w:cs="adwa-assalaf" w:hint="cs"/>
          <w:rtl/>
        </w:rPr>
        <w:t>الجنة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الفقر</w:t>
      </w:r>
      <w:r w:rsidRPr="00E54768">
        <w:rPr>
          <w:rFonts w:cs="adwa-assalaf"/>
          <w:rtl/>
        </w:rPr>
        <w:t xml:space="preserve"> </w:t>
      </w:r>
      <w:r w:rsidRPr="00E54768">
        <w:rPr>
          <w:rFonts w:cs="adwa-assalaf" w:hint="cs"/>
          <w:rtl/>
        </w:rPr>
        <w:t>يُخرس</w:t>
      </w:r>
      <w:r w:rsidRPr="00E54768">
        <w:rPr>
          <w:rFonts w:cs="adwa-assalaf"/>
          <w:rtl/>
        </w:rPr>
        <w:t xml:space="preserve"> </w:t>
      </w:r>
      <w:r w:rsidRPr="00E54768">
        <w:rPr>
          <w:rFonts w:cs="adwa-assalaf" w:hint="cs"/>
          <w:rtl/>
        </w:rPr>
        <w:t>الفَطِن</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حُجَّته،</w:t>
      </w:r>
      <w:r w:rsidRPr="00E54768">
        <w:rPr>
          <w:rFonts w:cs="adwa-assalaf"/>
          <w:rtl/>
        </w:rPr>
        <w:t xml:space="preserve"> </w:t>
      </w:r>
      <w:r w:rsidRPr="00E54768">
        <w:rPr>
          <w:rFonts w:cs="adwa-assalaf" w:hint="cs"/>
          <w:rtl/>
        </w:rPr>
        <w:t>والـمُقِلُّ</w:t>
      </w:r>
      <w:r w:rsidRPr="00E54768">
        <w:rPr>
          <w:rFonts w:cs="adwa-assalaf"/>
          <w:rtl/>
        </w:rPr>
        <w:t xml:space="preserve"> </w:t>
      </w:r>
      <w:r w:rsidRPr="00E54768">
        <w:rPr>
          <w:rFonts w:cs="adwa-assalaf" w:hint="cs"/>
          <w:rtl/>
        </w:rPr>
        <w:t>غريب</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بلده</w:t>
      </w:r>
      <w:r w:rsidRPr="00E54768">
        <w:rPr>
          <w:rFonts w:cs="adwa-assalaf"/>
          <w:rtl/>
        </w:rPr>
        <w:t>.</w:t>
      </w:r>
    </w:p>
    <w:p w:rsidR="00336821" w:rsidRPr="00E54768" w:rsidRDefault="00336821" w:rsidP="00336821">
      <w:pPr>
        <w:pStyle w:val="a0"/>
        <w:rPr>
          <w:rFonts w:cs="adwa-assalaf"/>
          <w:rtl/>
          <w:lang w:bidi="ar-EG"/>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كَبُرت</w:t>
      </w:r>
      <w:r w:rsidRPr="00E54768">
        <w:rPr>
          <w:rFonts w:cs="adwa-assalaf"/>
          <w:rtl/>
        </w:rPr>
        <w:t xml:space="preserve"> </w:t>
      </w:r>
      <w:r w:rsidRPr="00E54768">
        <w:rPr>
          <w:rFonts w:cs="adwa-assalaf" w:hint="cs"/>
          <w:rtl/>
        </w:rPr>
        <w:t>هِمته</w:t>
      </w:r>
      <w:r w:rsidRPr="00E54768">
        <w:rPr>
          <w:rFonts w:cs="adwa-assalaf"/>
          <w:rtl/>
        </w:rPr>
        <w:t xml:space="preserve"> </w:t>
      </w:r>
      <w:r w:rsidRPr="00E54768">
        <w:rPr>
          <w:rFonts w:cs="adwa-assalaf" w:hint="cs"/>
          <w:rtl/>
        </w:rPr>
        <w:t>كثُرت</w:t>
      </w:r>
      <w:r w:rsidRPr="00E54768">
        <w:rPr>
          <w:rFonts w:cs="adwa-assalaf"/>
          <w:rtl/>
        </w:rPr>
        <w:t xml:space="preserve"> </w:t>
      </w:r>
      <w:r w:rsidRPr="00E54768">
        <w:rPr>
          <w:rFonts w:cs="adwa-assalaf" w:hint="cs"/>
          <w:rtl/>
        </w:rPr>
        <w:t>قيمته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انتشر</w:t>
      </w:r>
      <w:r w:rsidRPr="00E54768">
        <w:rPr>
          <w:rFonts w:cs="adwa-assalaf"/>
          <w:rtl/>
        </w:rPr>
        <w:t xml:space="preserve"> </w:t>
      </w:r>
      <w:r w:rsidRPr="00E54768">
        <w:rPr>
          <w:rFonts w:cs="adwa-assalaf" w:hint="cs"/>
          <w:rtl/>
        </w:rPr>
        <w:t>إحسانه</w:t>
      </w:r>
      <w:r w:rsidRPr="00E54768">
        <w:rPr>
          <w:rFonts w:cs="adwa-assalaf"/>
          <w:rtl/>
        </w:rPr>
        <w:t xml:space="preserve"> </w:t>
      </w:r>
      <w:r w:rsidRPr="00E54768">
        <w:rPr>
          <w:rFonts w:cs="adwa-assalaf" w:hint="cs"/>
          <w:rtl/>
        </w:rPr>
        <w:t>كثر</w:t>
      </w:r>
      <w:r w:rsidRPr="00E54768">
        <w:rPr>
          <w:rFonts w:cs="adwa-assalaf"/>
          <w:rtl/>
        </w:rPr>
        <w:t xml:space="preserve"> </w:t>
      </w:r>
      <w:r w:rsidRPr="00E54768">
        <w:rPr>
          <w:rFonts w:cs="adwa-assalaf" w:hint="cs"/>
          <w:rtl/>
        </w:rPr>
        <w:t>أعوانه</w:t>
      </w:r>
      <w:r w:rsidRPr="00E54768">
        <w:rPr>
          <w:rFonts w:cs="adwa-assalaf"/>
          <w:rtl/>
        </w:rPr>
        <w:t>.</w:t>
      </w:r>
    </w:p>
    <w:p w:rsidR="00336821" w:rsidRDefault="00336821" w:rsidP="00336821">
      <w:pPr>
        <w:pStyle w:val="a0"/>
        <w:rPr>
          <w:rFonts w:cs="Cambria"/>
          <w:rtl/>
        </w:rPr>
      </w:pPr>
      <w:r>
        <w:rPr>
          <w:rFonts w:ascii="Sakkal Majalla" w:hAnsi="Sakkal Majalla" w:cs="Sakkal Majalla" w:hint="cs"/>
          <w:rtl/>
        </w:rPr>
        <w:t>•</w:t>
      </w:r>
      <w:r w:rsidRPr="00E54768">
        <w:rPr>
          <w:rFonts w:cs="adwa-assalaf"/>
          <w:rtl/>
        </w:rPr>
        <w:t xml:space="preserve"> </w:t>
      </w:r>
      <w:r w:rsidRPr="00E54768">
        <w:rPr>
          <w:rFonts w:cs="adwa-assalaf" w:hint="cs"/>
          <w:rtl/>
        </w:rPr>
        <w:t>الغني</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أثر</w:t>
      </w:r>
      <w:r w:rsidRPr="00E54768">
        <w:rPr>
          <w:rFonts w:cs="adwa-assalaf"/>
          <w:rtl/>
        </w:rPr>
        <w:t xml:space="preserve"> </w:t>
      </w:r>
      <w:r w:rsidRPr="00E54768">
        <w:rPr>
          <w:rFonts w:cs="adwa-assalaf" w:hint="cs"/>
          <w:rtl/>
        </w:rPr>
        <w:t>القناعة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لابنه</w:t>
      </w:r>
      <w:r w:rsidRPr="00E54768">
        <w:rPr>
          <w:rFonts w:cs="adwa-assalaf"/>
          <w:rtl/>
        </w:rPr>
        <w:t xml:space="preserve"> </w:t>
      </w:r>
      <w:r w:rsidRPr="00E54768">
        <w:rPr>
          <w:rFonts w:cs="adwa-assalaf" w:hint="cs"/>
          <w:rtl/>
        </w:rPr>
        <w:t>الحسين</w:t>
      </w:r>
      <w:r w:rsidRPr="00E54768">
        <w:rPr>
          <w:rFonts w:cs="adwa-assalaf"/>
          <w:rtl/>
        </w:rPr>
        <w:t xml:space="preserve"> </w:t>
      </w:r>
      <w:r w:rsidRPr="00455CE9">
        <w:rPr>
          <w:rStyle w:val="a7"/>
          <w:rFonts w:hint="cs"/>
          <w:rtl/>
        </w:rPr>
        <w:t>س</w:t>
      </w:r>
      <w:r w:rsidRPr="00E54768">
        <w:rPr>
          <w:rFonts w:cs="adwa-assalaf"/>
          <w:rtl/>
        </w:rPr>
        <w:t xml:space="preserve">: </w:t>
      </w:r>
      <w:r w:rsidRPr="00E54768">
        <w:rPr>
          <w:rFonts w:cs="adwa-assalaf" w:hint="cs"/>
          <w:rtl/>
        </w:rPr>
        <w:t>وما</w:t>
      </w:r>
      <w:r w:rsidRPr="00E54768">
        <w:rPr>
          <w:rFonts w:cs="adwa-assalaf"/>
          <w:rtl/>
        </w:rPr>
        <w:t xml:space="preserve"> </w:t>
      </w:r>
      <w:r w:rsidRPr="00E54768">
        <w:rPr>
          <w:rFonts w:cs="adwa-assalaf" w:hint="cs"/>
          <w:rtl/>
        </w:rPr>
        <w:t>يُبالي</w:t>
      </w:r>
      <w:r w:rsidRPr="00E54768">
        <w:rPr>
          <w:rFonts w:cs="adwa-assalaf"/>
          <w:rtl/>
        </w:rPr>
        <w:t xml:space="preserve"> </w:t>
      </w:r>
      <w:r w:rsidRPr="00E54768">
        <w:rPr>
          <w:rFonts w:cs="adwa-assalaf" w:hint="cs"/>
          <w:rtl/>
        </w:rPr>
        <w:t>أبوك</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الخلق</w:t>
      </w:r>
      <w:r w:rsidRPr="00E54768">
        <w:rPr>
          <w:rFonts w:cs="adwa-assalaf"/>
          <w:rtl/>
        </w:rPr>
        <w:t xml:space="preserve"> </w:t>
      </w:r>
      <w:r w:rsidRPr="00E54768">
        <w:rPr>
          <w:rFonts w:cs="adwa-assalaf" w:hint="cs"/>
          <w:rtl/>
        </w:rPr>
        <w:t>خالفوه</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الحق،</w:t>
      </w:r>
      <w:r w:rsidRPr="00E54768">
        <w:rPr>
          <w:rFonts w:cs="adwa-assalaf"/>
          <w:rtl/>
        </w:rPr>
        <w:t xml:space="preserve"> </w:t>
      </w:r>
      <w:r w:rsidRPr="00E54768">
        <w:rPr>
          <w:rFonts w:cs="adwa-assalaf" w:hint="cs"/>
          <w:rtl/>
        </w:rPr>
        <w:t>وهل</w:t>
      </w:r>
      <w:r w:rsidRPr="00E54768">
        <w:rPr>
          <w:rFonts w:cs="adwa-assalaf"/>
          <w:rtl/>
        </w:rPr>
        <w:t xml:space="preserve"> </w:t>
      </w:r>
      <w:r w:rsidRPr="00E54768">
        <w:rPr>
          <w:rFonts w:cs="adwa-assalaf" w:hint="cs"/>
          <w:rtl/>
        </w:rPr>
        <w:t>الخير</w:t>
      </w:r>
      <w:r w:rsidRPr="00E54768">
        <w:rPr>
          <w:rFonts w:cs="adwa-assalaf"/>
          <w:rtl/>
        </w:rPr>
        <w:t xml:space="preserve"> </w:t>
      </w:r>
      <w:r w:rsidRPr="00E54768">
        <w:rPr>
          <w:rFonts w:cs="adwa-assalaf" w:hint="cs"/>
          <w:rtl/>
        </w:rPr>
        <w:t>كله</w:t>
      </w:r>
      <w:r w:rsidRPr="00E54768">
        <w:rPr>
          <w:rFonts w:cs="adwa-assalaf"/>
          <w:rtl/>
        </w:rPr>
        <w:t xml:space="preserve"> </w:t>
      </w:r>
      <w:r w:rsidRPr="00E54768">
        <w:rPr>
          <w:rFonts w:cs="adwa-assalaf" w:hint="cs"/>
          <w:rtl/>
        </w:rPr>
        <w:t>للحق</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بعد</w:t>
      </w:r>
      <w:r w:rsidRPr="00E54768">
        <w:rPr>
          <w:rFonts w:cs="adwa-assalaf"/>
          <w:rtl/>
        </w:rPr>
        <w:t xml:space="preserve"> </w:t>
      </w:r>
      <w:r w:rsidRPr="00E54768">
        <w:rPr>
          <w:rFonts w:cs="adwa-assalaf" w:hint="cs"/>
          <w:rtl/>
        </w:rPr>
        <w:t>الموت؟</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فكر</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العواقب</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يَشجع</w:t>
      </w:r>
      <w:r w:rsidRPr="00E54768">
        <w:rPr>
          <w:rFonts w:cs="adwa-assalaf"/>
          <w:rtl/>
        </w:rPr>
        <w:t xml:space="preserve">. </w:t>
      </w:r>
      <w:r w:rsidRPr="00E54768">
        <w:rPr>
          <w:rFonts w:cs="adwa-assalaf" w:hint="cs"/>
          <w:rtl/>
        </w:rPr>
        <w:t>فإذا</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تَرك</w:t>
      </w:r>
      <w:r w:rsidRPr="00E54768">
        <w:rPr>
          <w:rFonts w:cs="adwa-assalaf"/>
          <w:rtl/>
        </w:rPr>
        <w:t xml:space="preserve"> </w:t>
      </w:r>
      <w:r w:rsidRPr="00E54768">
        <w:rPr>
          <w:rFonts w:cs="adwa-assalaf" w:hint="cs"/>
          <w:rtl/>
        </w:rPr>
        <w:t>التفكر</w:t>
      </w:r>
      <w:r w:rsidRPr="00E54768">
        <w:rPr>
          <w:rFonts w:cs="adwa-assalaf"/>
          <w:rtl/>
        </w:rPr>
        <w:t xml:space="preserve"> </w:t>
      </w:r>
      <w:r w:rsidRPr="00E54768">
        <w:rPr>
          <w:rFonts w:cs="adwa-assalaf" w:hint="cs"/>
          <w:rtl/>
        </w:rPr>
        <w:t>فيها</w:t>
      </w:r>
      <w:r w:rsidRPr="00E54768">
        <w:rPr>
          <w:rFonts w:cs="adwa-assalaf"/>
          <w:rtl/>
        </w:rPr>
        <w:t xml:space="preserve"> </w:t>
      </w:r>
      <w:r w:rsidRPr="00E54768">
        <w:rPr>
          <w:rFonts w:cs="adwa-assalaf" w:hint="cs"/>
          <w:rtl/>
        </w:rPr>
        <w:t>مُشجعًا؛</w:t>
      </w:r>
      <w:r w:rsidRPr="00E54768">
        <w:rPr>
          <w:rFonts w:cs="adwa-assalaf"/>
          <w:rtl/>
        </w:rPr>
        <w:t xml:space="preserve"> </w:t>
      </w:r>
      <w:r w:rsidRPr="00E54768">
        <w:rPr>
          <w:rFonts w:cs="adwa-assalaf" w:hint="cs"/>
          <w:rtl/>
        </w:rPr>
        <w:t>فالجهل</w:t>
      </w:r>
      <w:r w:rsidRPr="00E54768">
        <w:rPr>
          <w:rFonts w:cs="adwa-assalaf"/>
          <w:rtl/>
        </w:rPr>
        <w:t xml:space="preserve"> </w:t>
      </w:r>
      <w:r w:rsidRPr="00E54768">
        <w:rPr>
          <w:rFonts w:cs="adwa-assalaf" w:hint="cs"/>
          <w:rtl/>
        </w:rPr>
        <w:t>بها</w:t>
      </w:r>
      <w:r w:rsidRPr="00E54768">
        <w:rPr>
          <w:rFonts w:cs="adwa-assalaf"/>
          <w:rtl/>
        </w:rPr>
        <w:t xml:space="preserve"> </w:t>
      </w:r>
      <w:r w:rsidRPr="00E54768">
        <w:rPr>
          <w:rFonts w:cs="adwa-assalaf" w:hint="cs"/>
          <w:rtl/>
        </w:rPr>
        <w:t>أحرى</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تعالى</w:t>
      </w:r>
      <w:r w:rsidRPr="00E54768">
        <w:rPr>
          <w:rFonts w:cs="adwa-assalaf"/>
          <w:rtl/>
        </w:rPr>
        <w:t xml:space="preserve"> </w:t>
      </w:r>
      <w:r w:rsidRPr="00E54768">
        <w:rPr>
          <w:rFonts w:cs="adwa-assalaf" w:hint="cs"/>
          <w:rtl/>
        </w:rPr>
        <w:t>جعل</w:t>
      </w:r>
      <w:r w:rsidRPr="00E54768">
        <w:rPr>
          <w:rFonts w:cs="adwa-assalaf"/>
          <w:rtl/>
        </w:rPr>
        <w:t xml:space="preserve"> </w:t>
      </w:r>
      <w:r w:rsidRPr="00E54768">
        <w:rPr>
          <w:rFonts w:cs="adwa-assalaf" w:hint="cs"/>
          <w:rtl/>
        </w:rPr>
        <w:t>مكارم</w:t>
      </w:r>
      <w:r w:rsidRPr="00E54768">
        <w:rPr>
          <w:rFonts w:cs="adwa-assalaf"/>
          <w:rtl/>
        </w:rPr>
        <w:t xml:space="preserve"> </w:t>
      </w:r>
      <w:r w:rsidRPr="00E54768">
        <w:rPr>
          <w:rFonts w:cs="adwa-assalaf" w:hint="cs"/>
          <w:rtl/>
        </w:rPr>
        <w:t>الأخلاق</w:t>
      </w:r>
      <w:r w:rsidRPr="00E54768">
        <w:rPr>
          <w:rFonts w:cs="adwa-assalaf"/>
          <w:rtl/>
        </w:rPr>
        <w:t xml:space="preserve"> </w:t>
      </w:r>
      <w:r w:rsidRPr="00E54768">
        <w:rPr>
          <w:rFonts w:cs="adwa-assalaf" w:hint="cs"/>
          <w:rtl/>
        </w:rPr>
        <w:t>ومحاسنها</w:t>
      </w:r>
      <w:r w:rsidRPr="00E54768">
        <w:rPr>
          <w:rFonts w:cs="adwa-assalaf"/>
          <w:rtl/>
        </w:rPr>
        <w:t xml:space="preserve"> </w:t>
      </w:r>
      <w:r w:rsidRPr="00E54768">
        <w:rPr>
          <w:rFonts w:cs="adwa-assalaf" w:hint="cs"/>
          <w:rtl/>
        </w:rPr>
        <w:t>وَصلًا</w:t>
      </w:r>
      <w:r w:rsidRPr="00E54768">
        <w:rPr>
          <w:rFonts w:cs="adwa-assalaf"/>
          <w:rtl/>
        </w:rPr>
        <w:t xml:space="preserve"> </w:t>
      </w:r>
      <w:r w:rsidRPr="00E54768">
        <w:rPr>
          <w:rFonts w:cs="adwa-assalaf" w:hint="cs"/>
          <w:rtl/>
        </w:rPr>
        <w:t>بينكم</w:t>
      </w:r>
      <w:r w:rsidRPr="00E54768">
        <w:rPr>
          <w:rFonts w:cs="adwa-assalaf"/>
          <w:rtl/>
        </w:rPr>
        <w:t xml:space="preserve"> </w:t>
      </w:r>
      <w:r w:rsidRPr="00E54768">
        <w:rPr>
          <w:rFonts w:cs="adwa-assalaf" w:hint="cs"/>
          <w:rtl/>
        </w:rPr>
        <w:t>وبينه؛</w:t>
      </w:r>
      <w:r w:rsidRPr="00E54768">
        <w:rPr>
          <w:rFonts w:cs="adwa-assalaf"/>
          <w:rtl/>
        </w:rPr>
        <w:t xml:space="preserve"> </w:t>
      </w:r>
      <w:r w:rsidRPr="00E54768">
        <w:rPr>
          <w:rFonts w:cs="adwa-assalaf" w:hint="cs"/>
          <w:rtl/>
        </w:rPr>
        <w:t>بحسب</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يتصل</w:t>
      </w:r>
      <w:r w:rsidRPr="00E54768">
        <w:rPr>
          <w:rFonts w:cs="adwa-assalaf"/>
          <w:rtl/>
        </w:rPr>
        <w:t xml:space="preserve"> </w:t>
      </w:r>
      <w:r w:rsidRPr="00E54768">
        <w:rPr>
          <w:rFonts w:cs="adwa-assalaf" w:hint="cs"/>
          <w:rtl/>
        </w:rPr>
        <w:t>إليه</w:t>
      </w:r>
      <w:r w:rsidRPr="00E54768">
        <w:rPr>
          <w:rFonts w:cs="adwa-assalaf"/>
          <w:rtl/>
        </w:rPr>
        <w:t xml:space="preserve"> </w:t>
      </w:r>
      <w:r w:rsidRPr="00E54768">
        <w:rPr>
          <w:rFonts w:cs="adwa-assalaf" w:hint="cs"/>
          <w:rtl/>
        </w:rPr>
        <w:t>بخُلُق</w:t>
      </w:r>
      <w:r w:rsidRPr="00E54768">
        <w:rPr>
          <w:rFonts w:cs="adwa-assalaf"/>
          <w:rtl/>
        </w:rPr>
        <w:t xml:space="preserve"> </w:t>
      </w:r>
      <w:r w:rsidRPr="00E54768">
        <w:rPr>
          <w:rFonts w:cs="adwa-assalaf" w:hint="cs"/>
          <w:rtl/>
        </w:rPr>
        <w:t>منها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أفضل</w:t>
      </w:r>
      <w:r w:rsidRPr="00E54768">
        <w:rPr>
          <w:rFonts w:cs="adwa-assalaf"/>
          <w:rtl/>
        </w:rPr>
        <w:t xml:space="preserve"> </w:t>
      </w:r>
      <w:r w:rsidRPr="00E54768">
        <w:rPr>
          <w:rFonts w:cs="adwa-assalaf" w:hint="cs"/>
          <w:rtl/>
        </w:rPr>
        <w:t>المال</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أكسَبَ</w:t>
      </w:r>
      <w:r w:rsidRPr="00E54768">
        <w:rPr>
          <w:rFonts w:cs="adwa-assalaf"/>
          <w:rtl/>
        </w:rPr>
        <w:t xml:space="preserve"> </w:t>
      </w:r>
      <w:r w:rsidRPr="00E54768">
        <w:rPr>
          <w:rFonts w:cs="adwa-assalaf" w:hint="cs"/>
          <w:rtl/>
        </w:rPr>
        <w:t>حمدًا</w:t>
      </w:r>
      <w:r w:rsidRPr="00E54768">
        <w:rPr>
          <w:rFonts w:cs="adwa-assalaf"/>
          <w:rtl/>
        </w:rPr>
        <w:t xml:space="preserve"> </w:t>
      </w:r>
      <w:r w:rsidRPr="00E54768">
        <w:rPr>
          <w:rFonts w:cs="adwa-assalaf" w:hint="cs"/>
          <w:rtl/>
        </w:rPr>
        <w:t>وأعقَبَ</w:t>
      </w:r>
      <w:r w:rsidRPr="00E54768">
        <w:rPr>
          <w:rFonts w:cs="adwa-assalaf"/>
          <w:rtl/>
        </w:rPr>
        <w:t xml:space="preserve"> </w:t>
      </w:r>
      <w:r w:rsidRPr="00E54768">
        <w:rPr>
          <w:rFonts w:cs="adwa-assalaf" w:hint="cs"/>
          <w:rtl/>
        </w:rPr>
        <w:t>أجرًا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الدنيا</w:t>
      </w:r>
      <w:r w:rsidRPr="00E54768">
        <w:rPr>
          <w:rFonts w:cs="adwa-assalaf"/>
          <w:rtl/>
        </w:rPr>
        <w:t xml:space="preserve"> </w:t>
      </w:r>
      <w:r w:rsidRPr="00E54768">
        <w:rPr>
          <w:rFonts w:cs="adwa-assalaf" w:hint="cs"/>
          <w:rtl/>
        </w:rPr>
        <w:t>دار</w:t>
      </w:r>
      <w:r w:rsidRPr="00E54768">
        <w:rPr>
          <w:rFonts w:cs="adwa-assalaf"/>
          <w:rtl/>
        </w:rPr>
        <w:t xml:space="preserve"> </w:t>
      </w:r>
      <w:r w:rsidRPr="00E54768">
        <w:rPr>
          <w:rFonts w:cs="adwa-assalaf" w:hint="cs"/>
          <w:rtl/>
        </w:rPr>
        <w:t>صدق</w:t>
      </w:r>
      <w:r w:rsidRPr="00E54768">
        <w:rPr>
          <w:rFonts w:cs="adwa-assalaf"/>
          <w:rtl/>
        </w:rPr>
        <w:t xml:space="preserve"> </w:t>
      </w:r>
      <w:r w:rsidRPr="00E54768">
        <w:rPr>
          <w:rFonts w:cs="adwa-assalaf" w:hint="cs"/>
          <w:rtl/>
        </w:rPr>
        <w:t>لمن</w:t>
      </w:r>
      <w:r w:rsidRPr="00E54768">
        <w:rPr>
          <w:rFonts w:cs="adwa-assalaf"/>
          <w:rtl/>
        </w:rPr>
        <w:t xml:space="preserve"> </w:t>
      </w:r>
      <w:r w:rsidRPr="00E54768">
        <w:rPr>
          <w:rFonts w:cs="adwa-assalaf" w:hint="cs"/>
          <w:rtl/>
        </w:rPr>
        <w:t>صَدقَها،</w:t>
      </w:r>
      <w:r w:rsidRPr="00E54768">
        <w:rPr>
          <w:rFonts w:cs="adwa-assalaf"/>
          <w:rtl/>
        </w:rPr>
        <w:t xml:space="preserve"> </w:t>
      </w:r>
      <w:r w:rsidRPr="00E54768">
        <w:rPr>
          <w:rFonts w:cs="adwa-assalaf" w:hint="cs"/>
          <w:rtl/>
        </w:rPr>
        <w:t>ودار</w:t>
      </w:r>
      <w:r w:rsidRPr="00E54768">
        <w:rPr>
          <w:rFonts w:cs="adwa-assalaf"/>
          <w:rtl/>
        </w:rPr>
        <w:t xml:space="preserve"> </w:t>
      </w:r>
      <w:r w:rsidRPr="00E54768">
        <w:rPr>
          <w:rFonts w:cs="adwa-assalaf" w:hint="cs"/>
          <w:rtl/>
        </w:rPr>
        <w:t>نجاة</w:t>
      </w:r>
      <w:r w:rsidRPr="00E54768">
        <w:rPr>
          <w:rFonts w:cs="adwa-assalaf"/>
          <w:rtl/>
        </w:rPr>
        <w:t xml:space="preserve"> </w:t>
      </w:r>
      <w:r w:rsidRPr="00E54768">
        <w:rPr>
          <w:rFonts w:cs="adwa-assalaf" w:hint="cs"/>
          <w:rtl/>
        </w:rPr>
        <w:t>لمن</w:t>
      </w:r>
      <w:r w:rsidRPr="00E54768">
        <w:rPr>
          <w:rFonts w:cs="adwa-assalaf"/>
          <w:rtl/>
        </w:rPr>
        <w:t xml:space="preserve"> </w:t>
      </w:r>
      <w:r w:rsidRPr="00E54768">
        <w:rPr>
          <w:rFonts w:cs="adwa-assalaf" w:hint="cs"/>
          <w:rtl/>
        </w:rPr>
        <w:t>فهم</w:t>
      </w:r>
      <w:r w:rsidRPr="00E54768">
        <w:rPr>
          <w:rFonts w:cs="adwa-assalaf"/>
          <w:rtl/>
        </w:rPr>
        <w:t xml:space="preserve"> </w:t>
      </w:r>
      <w:r w:rsidRPr="00E54768">
        <w:rPr>
          <w:rFonts w:cs="adwa-assalaf" w:hint="cs"/>
          <w:rtl/>
        </w:rPr>
        <w:t>عنها،</w:t>
      </w:r>
      <w:r w:rsidRPr="00E54768">
        <w:rPr>
          <w:rFonts w:cs="adwa-assalaf"/>
          <w:rtl/>
        </w:rPr>
        <w:t xml:space="preserve"> </w:t>
      </w:r>
      <w:r w:rsidRPr="00E54768">
        <w:rPr>
          <w:rFonts w:cs="adwa-assalaf" w:hint="cs"/>
          <w:rtl/>
        </w:rPr>
        <w:t>ودار</w:t>
      </w:r>
      <w:r w:rsidRPr="00E54768">
        <w:rPr>
          <w:rFonts w:cs="adwa-assalaf"/>
          <w:rtl/>
        </w:rPr>
        <w:t xml:space="preserve"> </w:t>
      </w:r>
      <w:r w:rsidRPr="00E54768">
        <w:rPr>
          <w:rFonts w:cs="adwa-assalaf" w:hint="cs"/>
          <w:rtl/>
        </w:rPr>
        <w:t>غني</w:t>
      </w:r>
      <w:r w:rsidRPr="00E54768">
        <w:rPr>
          <w:rFonts w:cs="adwa-assalaf"/>
          <w:rtl/>
        </w:rPr>
        <w:t xml:space="preserve"> </w:t>
      </w:r>
      <w:r w:rsidRPr="00E54768">
        <w:rPr>
          <w:rFonts w:cs="adwa-assalaf" w:hint="cs"/>
          <w:rtl/>
        </w:rPr>
        <w:t>لمن</w:t>
      </w:r>
      <w:r w:rsidRPr="00E54768">
        <w:rPr>
          <w:rFonts w:cs="adwa-assalaf"/>
          <w:rtl/>
        </w:rPr>
        <w:t xml:space="preserve"> </w:t>
      </w:r>
      <w:r w:rsidRPr="00E54768">
        <w:rPr>
          <w:rFonts w:cs="adwa-assalaf" w:hint="cs"/>
          <w:rtl/>
        </w:rPr>
        <w:t>تزوَّد</w:t>
      </w:r>
      <w:r w:rsidRPr="00E54768">
        <w:rPr>
          <w:rFonts w:cs="adwa-assalaf"/>
          <w:rtl/>
        </w:rPr>
        <w:t xml:space="preserve"> </w:t>
      </w:r>
      <w:r w:rsidRPr="00E54768">
        <w:rPr>
          <w:rFonts w:cs="adwa-assalaf" w:hint="cs"/>
          <w:rtl/>
        </w:rPr>
        <w:t>منها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سُئل</w:t>
      </w:r>
      <w:r w:rsidRPr="00E54768">
        <w:rPr>
          <w:rFonts w:cs="adwa-assalaf"/>
          <w:rtl/>
        </w:rPr>
        <w:t xml:space="preserve"> </w:t>
      </w:r>
      <w:r w:rsidRPr="00E54768">
        <w:rPr>
          <w:rFonts w:cs="adwa-assalaf" w:hint="cs"/>
          <w:rtl/>
        </w:rPr>
        <w:t>غيرك</w:t>
      </w:r>
      <w:r w:rsidRPr="00E54768">
        <w:rPr>
          <w:rFonts w:cs="adwa-assalaf"/>
          <w:rtl/>
        </w:rPr>
        <w:t xml:space="preserve"> </w:t>
      </w:r>
      <w:r w:rsidRPr="00E54768">
        <w:rPr>
          <w:rFonts w:cs="adwa-assalaf" w:hint="cs"/>
          <w:rtl/>
        </w:rPr>
        <w:t>فلا</w:t>
      </w:r>
      <w:r w:rsidRPr="00E54768">
        <w:rPr>
          <w:rFonts w:cs="adwa-assalaf"/>
          <w:rtl/>
        </w:rPr>
        <w:t xml:space="preserve"> </w:t>
      </w:r>
      <w:r w:rsidRPr="00E54768">
        <w:rPr>
          <w:rFonts w:cs="adwa-assalaf" w:hint="cs"/>
          <w:rtl/>
        </w:rPr>
        <w:t>تجب</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استخفاف</w:t>
      </w:r>
      <w:r w:rsidRPr="00E54768">
        <w:rPr>
          <w:rFonts w:cs="adwa-assalaf"/>
          <w:rtl/>
        </w:rPr>
        <w:t xml:space="preserve"> </w:t>
      </w:r>
      <w:r w:rsidRPr="00E54768">
        <w:rPr>
          <w:rFonts w:cs="adwa-assalaf" w:hint="cs"/>
          <w:rtl/>
        </w:rPr>
        <w:t>بالسائل</w:t>
      </w:r>
      <w:r w:rsidRPr="00E54768">
        <w:rPr>
          <w:rFonts w:cs="adwa-assalaf"/>
          <w:rtl/>
        </w:rPr>
        <w:t xml:space="preserve"> </w:t>
      </w:r>
      <w:r w:rsidRPr="00E54768">
        <w:rPr>
          <w:rFonts w:cs="adwa-assalaf" w:hint="cs"/>
          <w:rtl/>
        </w:rPr>
        <w:t>والمسئول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انتهزوا</w:t>
      </w:r>
      <w:r w:rsidRPr="00E54768">
        <w:rPr>
          <w:rFonts w:cs="adwa-assalaf"/>
          <w:rtl/>
        </w:rPr>
        <w:t xml:space="preserve"> </w:t>
      </w:r>
      <w:r w:rsidRPr="00E54768">
        <w:rPr>
          <w:rFonts w:cs="adwa-assalaf" w:hint="cs"/>
          <w:rtl/>
        </w:rPr>
        <w:t>هذه</w:t>
      </w:r>
      <w:r w:rsidRPr="00E54768">
        <w:rPr>
          <w:rFonts w:cs="adwa-assalaf"/>
          <w:rtl/>
        </w:rPr>
        <w:t xml:space="preserve"> </w:t>
      </w:r>
      <w:r w:rsidRPr="00E54768">
        <w:rPr>
          <w:rFonts w:cs="adwa-assalaf" w:hint="cs"/>
          <w:rtl/>
        </w:rPr>
        <w:t>الفرص</w:t>
      </w:r>
      <w:r w:rsidRPr="00E54768">
        <w:rPr>
          <w:rFonts w:cs="adwa-assalaf"/>
          <w:rtl/>
        </w:rPr>
        <w:t xml:space="preserve">، </w:t>
      </w:r>
      <w:r w:rsidRPr="00E54768">
        <w:rPr>
          <w:rFonts w:cs="adwa-assalaf" w:hint="cs"/>
          <w:rtl/>
        </w:rPr>
        <w:t>فإنها</w:t>
      </w:r>
      <w:r w:rsidRPr="00E54768">
        <w:rPr>
          <w:rFonts w:cs="adwa-assalaf"/>
          <w:rtl/>
        </w:rPr>
        <w:t xml:space="preserve"> </w:t>
      </w:r>
      <w:r w:rsidRPr="00E54768">
        <w:rPr>
          <w:rFonts w:cs="adwa-assalaf" w:hint="cs"/>
          <w:rtl/>
        </w:rPr>
        <w:t>تمر</w:t>
      </w:r>
      <w:r w:rsidRPr="00E54768">
        <w:rPr>
          <w:rFonts w:cs="adwa-assalaf"/>
          <w:rtl/>
        </w:rPr>
        <w:t xml:space="preserve"> </w:t>
      </w:r>
      <w:r w:rsidRPr="00E54768">
        <w:rPr>
          <w:rFonts w:cs="adwa-assalaf" w:hint="cs"/>
          <w:rtl/>
        </w:rPr>
        <w:t>مر</w:t>
      </w:r>
      <w:r w:rsidRPr="00E54768">
        <w:rPr>
          <w:rFonts w:cs="adwa-assalaf"/>
          <w:rtl/>
        </w:rPr>
        <w:t xml:space="preserve"> </w:t>
      </w:r>
      <w:r w:rsidRPr="00E54768">
        <w:rPr>
          <w:rFonts w:cs="adwa-assalaf" w:hint="cs"/>
          <w:rtl/>
        </w:rPr>
        <w:t>السحاب،</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تطلبوا</w:t>
      </w:r>
      <w:r w:rsidRPr="00E54768">
        <w:rPr>
          <w:rFonts w:cs="adwa-assalaf"/>
          <w:rtl/>
        </w:rPr>
        <w:t xml:space="preserve"> </w:t>
      </w:r>
      <w:r w:rsidRPr="00E54768">
        <w:rPr>
          <w:rFonts w:cs="adwa-assalaf" w:hint="cs"/>
          <w:rtl/>
        </w:rPr>
        <w:t>أثرًا</w:t>
      </w:r>
      <w:r w:rsidRPr="00E54768">
        <w:rPr>
          <w:rFonts w:cs="adwa-assalaf"/>
          <w:rtl/>
        </w:rPr>
        <w:t xml:space="preserve"> </w:t>
      </w:r>
      <w:r w:rsidRPr="00E54768">
        <w:rPr>
          <w:rFonts w:cs="adwa-assalaf" w:hint="cs"/>
          <w:rtl/>
        </w:rPr>
        <w:t>بعد</w:t>
      </w:r>
      <w:r w:rsidRPr="00E54768">
        <w:rPr>
          <w:rFonts w:cs="adwa-assalaf"/>
          <w:rtl/>
        </w:rPr>
        <w:t xml:space="preserve"> </w:t>
      </w:r>
      <w:r w:rsidRPr="00E54768">
        <w:rPr>
          <w:rFonts w:cs="adwa-assalaf" w:hint="cs"/>
          <w:rtl/>
        </w:rPr>
        <w:t>عين</w:t>
      </w:r>
      <w:r w:rsidRPr="00E54768">
        <w:rPr>
          <w:rFonts w:cs="adwa-assalaf"/>
          <w:rtl/>
        </w:rPr>
        <w:t>.</w:t>
      </w:r>
    </w:p>
    <w:p w:rsidR="003C5A15"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ليس</w:t>
      </w:r>
      <w:r w:rsidRPr="00E54768">
        <w:rPr>
          <w:rFonts w:cs="adwa-assalaf"/>
          <w:rtl/>
        </w:rPr>
        <w:t xml:space="preserve"> </w:t>
      </w:r>
      <w:r w:rsidRPr="00E54768">
        <w:rPr>
          <w:rFonts w:cs="adwa-assalaf" w:hint="cs"/>
          <w:rtl/>
        </w:rPr>
        <w:t>الخير</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يكثر</w:t>
      </w:r>
      <w:r w:rsidRPr="00E54768">
        <w:rPr>
          <w:rFonts w:cs="adwa-assalaf"/>
          <w:rtl/>
        </w:rPr>
        <w:t xml:space="preserve"> </w:t>
      </w:r>
      <w:r w:rsidRPr="00E54768">
        <w:rPr>
          <w:rFonts w:cs="adwa-assalaf" w:hint="cs"/>
          <w:rtl/>
        </w:rPr>
        <w:t>مالك</w:t>
      </w:r>
      <w:r w:rsidRPr="00E54768">
        <w:rPr>
          <w:rFonts w:cs="adwa-assalaf"/>
          <w:rtl/>
        </w:rPr>
        <w:t xml:space="preserve"> </w:t>
      </w:r>
      <w:r w:rsidRPr="00E54768">
        <w:rPr>
          <w:rFonts w:cs="adwa-assalaf" w:hint="cs"/>
          <w:rtl/>
        </w:rPr>
        <w:t>وولدك</w:t>
      </w:r>
      <w:r w:rsidRPr="00E54768">
        <w:rPr>
          <w:rFonts w:cs="adwa-assalaf"/>
          <w:rtl/>
        </w:rPr>
        <w:t xml:space="preserve"> </w:t>
      </w:r>
      <w:r w:rsidRPr="00E54768">
        <w:rPr>
          <w:rFonts w:cs="adwa-assalaf" w:hint="cs"/>
          <w:rtl/>
        </w:rPr>
        <w:t>ولكن</w:t>
      </w:r>
      <w:r w:rsidRPr="00E54768">
        <w:rPr>
          <w:rFonts w:cs="adwa-assalaf"/>
          <w:rtl/>
        </w:rPr>
        <w:t xml:space="preserve"> </w:t>
      </w:r>
      <w:r w:rsidRPr="00E54768">
        <w:rPr>
          <w:rFonts w:cs="adwa-assalaf" w:hint="cs"/>
          <w:rtl/>
        </w:rPr>
        <w:t>الخير</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يعظم</w:t>
      </w:r>
      <w:r w:rsidRPr="00E54768">
        <w:rPr>
          <w:rFonts w:cs="adwa-assalaf"/>
          <w:rtl/>
        </w:rPr>
        <w:t xml:space="preserve"> </w:t>
      </w:r>
      <w:r w:rsidRPr="00E54768">
        <w:rPr>
          <w:rFonts w:cs="adwa-assalaf" w:hint="cs"/>
          <w:rtl/>
        </w:rPr>
        <w:t>حلمك</w:t>
      </w:r>
      <w:r w:rsidRPr="00E54768">
        <w:rPr>
          <w:rFonts w:cs="adwa-assalaf"/>
          <w:rtl/>
        </w:rPr>
        <w:t xml:space="preserve"> </w:t>
      </w:r>
      <w:r w:rsidRPr="00E54768">
        <w:rPr>
          <w:rFonts w:cs="adwa-assalaf" w:hint="cs"/>
          <w:rtl/>
        </w:rPr>
        <w:t>ويكبر</w:t>
      </w:r>
      <w:r w:rsidRPr="00E54768">
        <w:rPr>
          <w:rFonts w:cs="adwa-assalaf"/>
          <w:rtl/>
        </w:rPr>
        <w:t xml:space="preserve"> </w:t>
      </w:r>
      <w:r w:rsidRPr="00E54768">
        <w:rPr>
          <w:rFonts w:cs="adwa-assalaf" w:hint="cs"/>
          <w:rtl/>
        </w:rPr>
        <w:t>عملك</w:t>
      </w:r>
      <w:r w:rsidRPr="00E54768">
        <w:rPr>
          <w:rFonts w:cs="adwa-assalaf"/>
          <w:rtl/>
        </w:rPr>
        <w:t>.</w:t>
      </w:r>
    </w:p>
    <w:p w:rsidR="00E54768" w:rsidRPr="00E54768" w:rsidRDefault="00336821" w:rsidP="00E54768">
      <w:pPr>
        <w:pStyle w:val="a0"/>
        <w:jc w:val="center"/>
        <w:rPr>
          <w:rFonts w:cs="adwa-assalaf"/>
          <w:rtl/>
        </w:rPr>
        <w:sectPr w:rsidR="00E54768" w:rsidRPr="00E54768" w:rsidSect="00F37AE6">
          <w:headerReference w:type="even" r:id="rId23"/>
          <w:headerReference w:type="default" r:id="rId24"/>
          <w:headerReference w:type="first" r:id="rId25"/>
          <w:footnotePr>
            <w:numRestart w:val="eachPage"/>
          </w:footnotePr>
          <w:pgSz w:w="9356" w:h="13608" w:code="1"/>
          <w:pgMar w:top="1021" w:right="851" w:bottom="737" w:left="851" w:header="454" w:footer="0" w:gutter="0"/>
          <w:cols w:space="720"/>
          <w:bidi/>
          <w:rtlGutter/>
          <w:docGrid w:linePitch="360"/>
        </w:sectPr>
      </w:pPr>
      <w:r w:rsidRPr="00E54768">
        <w:rPr>
          <w:rFonts w:cs="adwa-assalaf"/>
          <w:rtl/>
        </w:rPr>
        <w:t>* * * * * * *</w:t>
      </w:r>
    </w:p>
    <w:p w:rsidR="00336821" w:rsidRPr="00E54768" w:rsidRDefault="00336821" w:rsidP="00E54768">
      <w:pPr>
        <w:pStyle w:val="a0"/>
        <w:jc w:val="center"/>
        <w:rPr>
          <w:rFonts w:cs="adwa-assalaf"/>
          <w:rtl/>
        </w:rPr>
      </w:pPr>
    </w:p>
    <w:p w:rsidR="00336821" w:rsidRDefault="00336821" w:rsidP="00455CE9">
      <w:pPr>
        <w:pStyle w:val="1"/>
        <w:rPr>
          <w:rFonts w:cs="Cambria"/>
          <w:rtl/>
        </w:rPr>
      </w:pPr>
      <w:bookmarkStart w:id="22" w:name="_Toc526274588"/>
      <w:r>
        <w:rPr>
          <w:rFonts w:hint="cs"/>
          <w:rtl/>
        </w:rPr>
        <w:t>كلام</w:t>
      </w:r>
      <w:r>
        <w:rPr>
          <w:rtl/>
        </w:rPr>
        <w:t xml:space="preserve"> </w:t>
      </w:r>
      <w:r>
        <w:rPr>
          <w:rFonts w:hint="cs"/>
          <w:rtl/>
        </w:rPr>
        <w:t>طائفة</w:t>
      </w:r>
      <w:r>
        <w:rPr>
          <w:rtl/>
        </w:rPr>
        <w:t xml:space="preserve"> </w:t>
      </w:r>
      <w:r>
        <w:rPr>
          <w:rFonts w:hint="cs"/>
          <w:rtl/>
        </w:rPr>
        <w:t>من</w:t>
      </w:r>
      <w:r>
        <w:rPr>
          <w:rtl/>
        </w:rPr>
        <w:t xml:space="preserve"> </w:t>
      </w:r>
      <w:r>
        <w:rPr>
          <w:rFonts w:hint="cs"/>
          <w:rtl/>
        </w:rPr>
        <w:t>الصحابة</w:t>
      </w:r>
      <w:r>
        <w:rPr>
          <w:rtl/>
        </w:rPr>
        <w:t xml:space="preserve"> </w:t>
      </w:r>
      <w:r>
        <w:rPr>
          <w:rFonts w:hint="cs"/>
          <w:rtl/>
        </w:rPr>
        <w:t>والتابعين</w:t>
      </w:r>
      <w:bookmarkEnd w:id="22"/>
    </w:p>
    <w:p w:rsidR="00336821" w:rsidRDefault="00336821" w:rsidP="00455CE9">
      <w:pPr>
        <w:pStyle w:val="2"/>
        <w:rPr>
          <w:rtl/>
        </w:rPr>
      </w:pPr>
      <w:bookmarkStart w:id="23" w:name="_Toc526274589"/>
      <w:r>
        <w:rPr>
          <w:rFonts w:hint="cs"/>
          <w:rtl/>
        </w:rPr>
        <w:t>عمير</w:t>
      </w:r>
      <w:r>
        <w:rPr>
          <w:rtl/>
        </w:rPr>
        <w:t xml:space="preserve"> </w:t>
      </w:r>
      <w:r>
        <w:rPr>
          <w:rFonts w:hint="cs"/>
          <w:rtl/>
        </w:rPr>
        <w:t>بن</w:t>
      </w:r>
      <w:r>
        <w:rPr>
          <w:rtl/>
        </w:rPr>
        <w:t xml:space="preserve"> </w:t>
      </w:r>
      <w:r>
        <w:rPr>
          <w:rFonts w:hint="cs"/>
          <w:rtl/>
        </w:rPr>
        <w:t xml:space="preserve">حبيب </w:t>
      </w:r>
      <w:r w:rsidRPr="00455CE9">
        <w:rPr>
          <w:rStyle w:val="a7"/>
          <w:rFonts w:hint="cs"/>
          <w:rtl/>
        </w:rPr>
        <w:t>س</w:t>
      </w:r>
      <w:r>
        <w:rPr>
          <w:rtl/>
        </w:rPr>
        <w:t>:</w:t>
      </w:r>
      <w:bookmarkEnd w:id="23"/>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إياكم</w:t>
      </w:r>
      <w:r w:rsidRPr="00E54768">
        <w:rPr>
          <w:rFonts w:cs="adwa-assalaf"/>
          <w:rtl/>
        </w:rPr>
        <w:t xml:space="preserve"> </w:t>
      </w:r>
      <w:r w:rsidRPr="00E54768">
        <w:rPr>
          <w:rFonts w:cs="adwa-assalaf" w:hint="cs"/>
          <w:rtl/>
        </w:rPr>
        <w:t>ومخالطة</w:t>
      </w:r>
      <w:r w:rsidRPr="00E54768">
        <w:rPr>
          <w:rFonts w:cs="adwa-assalaf"/>
          <w:rtl/>
        </w:rPr>
        <w:t xml:space="preserve"> </w:t>
      </w:r>
      <w:r w:rsidRPr="00E54768">
        <w:rPr>
          <w:rFonts w:cs="adwa-assalaf" w:hint="cs"/>
          <w:rtl/>
        </w:rPr>
        <w:t>السفهاء</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مجالستهم</w:t>
      </w:r>
      <w:r w:rsidRPr="00E54768">
        <w:rPr>
          <w:rFonts w:cs="adwa-assalaf"/>
          <w:rtl/>
        </w:rPr>
        <w:t xml:space="preserve"> </w:t>
      </w:r>
      <w:r w:rsidRPr="00E54768">
        <w:rPr>
          <w:rFonts w:cs="adwa-assalaf" w:hint="cs"/>
          <w:rtl/>
        </w:rPr>
        <w:t>داء</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يَحلم</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السفيه</w:t>
      </w:r>
      <w:r w:rsidRPr="00E54768">
        <w:rPr>
          <w:rFonts w:cs="adwa-assalaf"/>
          <w:rtl/>
        </w:rPr>
        <w:t xml:space="preserve"> </w:t>
      </w:r>
      <w:r w:rsidRPr="00E54768">
        <w:rPr>
          <w:rFonts w:cs="adwa-assalaf" w:hint="cs"/>
          <w:rtl/>
        </w:rPr>
        <w:t>يُسرُّ</w:t>
      </w:r>
      <w:r w:rsidRPr="00E54768">
        <w:rPr>
          <w:rFonts w:cs="adwa-assalaf"/>
          <w:rtl/>
        </w:rPr>
        <w:t xml:space="preserve"> </w:t>
      </w:r>
      <w:r w:rsidRPr="00E54768">
        <w:rPr>
          <w:rFonts w:cs="adwa-assalaf" w:hint="cs"/>
          <w:rtl/>
        </w:rPr>
        <w:t>بحلمه،</w:t>
      </w:r>
      <w:r w:rsidRPr="00E54768">
        <w:rPr>
          <w:rFonts w:cs="adwa-assalaf"/>
          <w:rtl/>
        </w:rPr>
        <w:t xml:space="preserve"> </w:t>
      </w:r>
      <w:r w:rsidRPr="00E54768">
        <w:rPr>
          <w:rFonts w:cs="adwa-assalaf" w:hint="cs"/>
          <w:rtl/>
        </w:rPr>
        <w:t>ومن</w:t>
      </w:r>
      <w:r w:rsidRPr="00E54768">
        <w:rPr>
          <w:rFonts w:cs="adwa-assalaf"/>
          <w:rtl/>
        </w:rPr>
        <w:t xml:space="preserve"> </w:t>
      </w:r>
      <w:r w:rsidRPr="00E54768">
        <w:rPr>
          <w:rFonts w:cs="adwa-assalaf" w:hint="cs"/>
          <w:rtl/>
        </w:rPr>
        <w:t>يُجِبه</w:t>
      </w:r>
      <w:r w:rsidRPr="00E54768">
        <w:rPr>
          <w:rFonts w:cs="adwa-assalaf"/>
          <w:rtl/>
        </w:rPr>
        <w:t xml:space="preserve"> </w:t>
      </w:r>
      <w:r w:rsidRPr="00E54768">
        <w:rPr>
          <w:rFonts w:cs="adwa-assalaf" w:hint="cs"/>
          <w:rtl/>
        </w:rPr>
        <w:t>يندم</w:t>
      </w:r>
      <w:r w:rsidRPr="00E54768">
        <w:rPr>
          <w:rFonts w:cs="adwa-assalaf"/>
          <w:rtl/>
        </w:rPr>
        <w:t>.</w:t>
      </w:r>
    </w:p>
    <w:p w:rsidR="00336821" w:rsidRDefault="00336821" w:rsidP="00336821">
      <w:pPr>
        <w:pStyle w:val="a0"/>
        <w:rPr>
          <w:rFonts w:cs="Cambria"/>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يَقرُّ</w:t>
      </w:r>
      <w:r w:rsidRPr="00E54768">
        <w:rPr>
          <w:rFonts w:cs="adwa-assalaf"/>
          <w:rtl/>
        </w:rPr>
        <w:t xml:space="preserve"> </w:t>
      </w:r>
      <w:r w:rsidRPr="00E54768">
        <w:rPr>
          <w:rFonts w:cs="adwa-assalaf" w:hint="cs"/>
          <w:rtl/>
        </w:rPr>
        <w:t>بقليل</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يأتي</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السفيه،</w:t>
      </w:r>
      <w:r w:rsidRPr="00E54768">
        <w:rPr>
          <w:rFonts w:cs="adwa-assalaf"/>
          <w:rtl/>
        </w:rPr>
        <w:t xml:space="preserve"> </w:t>
      </w:r>
      <w:r w:rsidRPr="00E54768">
        <w:rPr>
          <w:rFonts w:cs="adwa-assalaf" w:hint="cs"/>
          <w:rtl/>
        </w:rPr>
        <w:t>يُقِر</w:t>
      </w:r>
      <w:r w:rsidRPr="00E54768">
        <w:rPr>
          <w:rFonts w:cs="adwa-assalaf"/>
          <w:rtl/>
        </w:rPr>
        <w:t xml:space="preserve"> </w:t>
      </w:r>
      <w:r w:rsidRPr="00E54768">
        <w:rPr>
          <w:rFonts w:cs="adwa-assalaf" w:hint="cs"/>
          <w:rtl/>
        </w:rPr>
        <w:t>بالكثير</w:t>
      </w:r>
      <w:r w:rsidRPr="00E54768">
        <w:rPr>
          <w:rFonts w:cs="adwa-assalaf"/>
          <w:rtl/>
        </w:rPr>
        <w:t>.</w:t>
      </w:r>
    </w:p>
    <w:p w:rsidR="00336821" w:rsidRDefault="00336821" w:rsidP="00455CE9">
      <w:pPr>
        <w:pStyle w:val="2"/>
        <w:rPr>
          <w:rtl/>
        </w:rPr>
      </w:pPr>
      <w:bookmarkStart w:id="24" w:name="_Toc526274590"/>
      <w:r>
        <w:rPr>
          <w:rFonts w:hint="cs"/>
          <w:rtl/>
        </w:rPr>
        <w:t>أكثم</w:t>
      </w:r>
      <w:r>
        <w:rPr>
          <w:rtl/>
        </w:rPr>
        <w:t xml:space="preserve"> </w:t>
      </w:r>
      <w:r>
        <w:rPr>
          <w:rFonts w:hint="cs"/>
          <w:rtl/>
        </w:rPr>
        <w:t>بن</w:t>
      </w:r>
      <w:r>
        <w:rPr>
          <w:rtl/>
        </w:rPr>
        <w:t xml:space="preserve"> </w:t>
      </w:r>
      <w:r>
        <w:rPr>
          <w:rFonts w:hint="cs"/>
          <w:rtl/>
        </w:rPr>
        <w:t>صيفي</w:t>
      </w:r>
      <w:r>
        <w:rPr>
          <w:rtl/>
        </w:rPr>
        <w:t>:</w:t>
      </w:r>
      <w:bookmarkEnd w:id="24"/>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الكرم</w:t>
      </w:r>
      <w:r w:rsidRPr="00E54768">
        <w:rPr>
          <w:rFonts w:cs="adwa-assalaf"/>
          <w:rtl/>
        </w:rPr>
        <w:t xml:space="preserve"> </w:t>
      </w:r>
      <w:r w:rsidRPr="00E54768">
        <w:rPr>
          <w:rFonts w:cs="adwa-assalaf" w:hint="cs"/>
          <w:rtl/>
        </w:rPr>
        <w:t>حُسن</w:t>
      </w:r>
      <w:r w:rsidRPr="00E54768">
        <w:rPr>
          <w:rFonts w:cs="adwa-assalaf"/>
          <w:rtl/>
        </w:rPr>
        <w:t xml:space="preserve"> </w:t>
      </w:r>
      <w:r w:rsidRPr="00E54768">
        <w:rPr>
          <w:rFonts w:cs="adwa-assalaf" w:hint="cs"/>
          <w:rtl/>
        </w:rPr>
        <w:t>الفطنة،</w:t>
      </w:r>
      <w:r w:rsidRPr="00E54768">
        <w:rPr>
          <w:rFonts w:cs="adwa-assalaf"/>
          <w:rtl/>
        </w:rPr>
        <w:t xml:space="preserve"> </w:t>
      </w:r>
      <w:r w:rsidRPr="00E54768">
        <w:rPr>
          <w:rFonts w:cs="adwa-assalaf" w:hint="cs"/>
          <w:rtl/>
        </w:rPr>
        <w:t>واللؤم</w:t>
      </w:r>
      <w:r w:rsidRPr="00E54768">
        <w:rPr>
          <w:rFonts w:cs="adwa-assalaf"/>
          <w:rtl/>
        </w:rPr>
        <w:t xml:space="preserve"> </w:t>
      </w:r>
      <w:r w:rsidRPr="00E54768">
        <w:rPr>
          <w:rFonts w:cs="adwa-assalaf" w:hint="cs"/>
          <w:rtl/>
        </w:rPr>
        <w:t>قُبح</w:t>
      </w:r>
      <w:r w:rsidRPr="00E54768">
        <w:rPr>
          <w:rFonts w:cs="adwa-assalaf"/>
          <w:rtl/>
        </w:rPr>
        <w:t xml:space="preserve"> </w:t>
      </w:r>
      <w:r w:rsidRPr="00E54768">
        <w:rPr>
          <w:rFonts w:cs="adwa-assalaf" w:hint="cs"/>
          <w:rtl/>
        </w:rPr>
        <w:t>التغافل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جهل</w:t>
      </w:r>
      <w:r w:rsidRPr="00E54768">
        <w:rPr>
          <w:rFonts w:cs="adwa-assalaf"/>
          <w:rtl/>
        </w:rPr>
        <w:t xml:space="preserve"> </w:t>
      </w:r>
      <w:r w:rsidRPr="00E54768">
        <w:rPr>
          <w:rFonts w:cs="adwa-assalaf" w:hint="cs"/>
          <w:rtl/>
        </w:rPr>
        <w:t>شيئًا</w:t>
      </w:r>
      <w:r w:rsidRPr="00E54768">
        <w:rPr>
          <w:rFonts w:cs="adwa-assalaf"/>
          <w:rtl/>
        </w:rPr>
        <w:t xml:space="preserve"> </w:t>
      </w:r>
      <w:r w:rsidRPr="00E54768">
        <w:rPr>
          <w:rFonts w:cs="adwa-assalaf" w:hint="cs"/>
          <w:rtl/>
        </w:rPr>
        <w:t>عاداه،</w:t>
      </w:r>
      <w:r w:rsidRPr="00E54768">
        <w:rPr>
          <w:rFonts w:cs="adwa-assalaf"/>
          <w:rtl/>
        </w:rPr>
        <w:t xml:space="preserve"> </w:t>
      </w:r>
      <w:r w:rsidRPr="00E54768">
        <w:rPr>
          <w:rFonts w:cs="adwa-assalaf" w:hint="cs"/>
          <w:rtl/>
        </w:rPr>
        <w:t>ومن</w:t>
      </w:r>
      <w:r w:rsidRPr="00E54768">
        <w:rPr>
          <w:rFonts w:cs="adwa-assalaf"/>
          <w:rtl/>
        </w:rPr>
        <w:t xml:space="preserve"> </w:t>
      </w:r>
      <w:r w:rsidRPr="00E54768">
        <w:rPr>
          <w:rFonts w:cs="adwa-assalaf" w:hint="cs"/>
          <w:rtl/>
        </w:rPr>
        <w:t>أحب</w:t>
      </w:r>
      <w:r w:rsidRPr="00E54768">
        <w:rPr>
          <w:rFonts w:cs="adwa-assalaf"/>
          <w:rtl/>
        </w:rPr>
        <w:t xml:space="preserve"> </w:t>
      </w:r>
      <w:r w:rsidRPr="00E54768">
        <w:rPr>
          <w:rFonts w:cs="adwa-assalaf" w:hint="cs"/>
          <w:rtl/>
        </w:rPr>
        <w:t>شيئًا</w:t>
      </w:r>
      <w:r w:rsidRPr="00E54768">
        <w:rPr>
          <w:rFonts w:cs="adwa-assalaf"/>
          <w:rtl/>
        </w:rPr>
        <w:t xml:space="preserve"> </w:t>
      </w:r>
      <w:r w:rsidRPr="00E54768">
        <w:rPr>
          <w:rFonts w:cs="adwa-assalaf" w:hint="cs"/>
          <w:rtl/>
        </w:rPr>
        <w:t>استعبده</w:t>
      </w:r>
      <w:r w:rsidRPr="00E54768">
        <w:rPr>
          <w:rFonts w:cs="adwa-assalaf"/>
          <w:rtl/>
        </w:rPr>
        <w:t xml:space="preserve">. </w:t>
      </w:r>
    </w:p>
    <w:p w:rsidR="00336821" w:rsidRPr="00E54768" w:rsidRDefault="00336821" w:rsidP="00336821">
      <w:pPr>
        <w:pStyle w:val="a0"/>
        <w:rPr>
          <w:rFonts w:cs="adwa-assalaf"/>
          <w:rtl/>
        </w:rPr>
        <w:sectPr w:rsidR="00336821" w:rsidRPr="00E54768" w:rsidSect="00F37AE6">
          <w:footnotePr>
            <w:numRestart w:val="eachPage"/>
          </w:footnotePr>
          <w:pgSz w:w="9356" w:h="13608" w:code="1"/>
          <w:pgMar w:top="1021" w:right="851" w:bottom="737" w:left="851" w:header="454" w:footer="0" w:gutter="0"/>
          <w:cols w:space="720"/>
          <w:bidi/>
          <w:rtlGutter/>
          <w:docGrid w:linePitch="360"/>
        </w:sectPr>
      </w:pPr>
    </w:p>
    <w:p w:rsidR="00336821" w:rsidRPr="00E54768" w:rsidRDefault="00336821" w:rsidP="00336821">
      <w:pPr>
        <w:pStyle w:val="a0"/>
        <w:rPr>
          <w:rFonts w:cs="adwa-assalaf"/>
          <w:rtl/>
        </w:rPr>
      </w:pPr>
      <w:r>
        <w:rPr>
          <w:rFonts w:ascii="Sakkal Majalla" w:hAnsi="Sakkal Majalla" w:cs="Sakkal Majalla" w:hint="cs"/>
          <w:rtl/>
        </w:rPr>
        <w:t xml:space="preserve">• </w:t>
      </w:r>
      <w:r w:rsidRPr="00E54768">
        <w:rPr>
          <w:rFonts w:cs="adwa-assalaf" w:hint="cs"/>
          <w:rtl/>
        </w:rPr>
        <w:t>إن</w:t>
      </w:r>
      <w:r w:rsidRPr="00E54768">
        <w:rPr>
          <w:rFonts w:cs="adwa-assalaf"/>
          <w:rtl/>
        </w:rPr>
        <w:t xml:space="preserve"> </w:t>
      </w:r>
      <w:r w:rsidRPr="00E54768">
        <w:rPr>
          <w:rFonts w:cs="adwa-assalaf" w:hint="cs"/>
          <w:rtl/>
        </w:rPr>
        <w:t>قدَرت</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تُرِي</w:t>
      </w:r>
      <w:r w:rsidRPr="00E54768">
        <w:rPr>
          <w:rFonts w:cs="adwa-assalaf"/>
          <w:rtl/>
        </w:rPr>
        <w:t xml:space="preserve"> </w:t>
      </w:r>
      <w:r w:rsidRPr="00E54768">
        <w:rPr>
          <w:rFonts w:cs="adwa-assalaf" w:hint="cs"/>
          <w:rtl/>
        </w:rPr>
        <w:t>عدوك</w:t>
      </w:r>
      <w:r w:rsidRPr="00E54768">
        <w:rPr>
          <w:rFonts w:cs="adwa-assalaf"/>
          <w:rtl/>
        </w:rPr>
        <w:t xml:space="preserve"> </w:t>
      </w:r>
      <w:r w:rsidRPr="00E54768">
        <w:rPr>
          <w:rFonts w:cs="adwa-assalaf" w:hint="cs"/>
          <w:rtl/>
        </w:rPr>
        <w:t>أنك</w:t>
      </w:r>
      <w:r w:rsidRPr="00E54768">
        <w:rPr>
          <w:rFonts w:cs="adwa-assalaf"/>
          <w:rtl/>
        </w:rPr>
        <w:t xml:space="preserve"> </w:t>
      </w:r>
      <w:r w:rsidRPr="00E54768">
        <w:rPr>
          <w:rFonts w:cs="adwa-assalaf" w:hint="cs"/>
          <w:rtl/>
        </w:rPr>
        <w:t>صديقه</w:t>
      </w:r>
      <w:r w:rsidRPr="00E54768">
        <w:rPr>
          <w:rFonts w:cs="adwa-assalaf"/>
          <w:rtl/>
        </w:rPr>
        <w:t xml:space="preserve"> </w:t>
      </w:r>
      <w:r w:rsidRPr="00E54768">
        <w:rPr>
          <w:rFonts w:cs="adwa-assalaf" w:hint="cs"/>
          <w:rtl/>
        </w:rPr>
        <w:t>فافعل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سوقيٌّ</w:t>
      </w:r>
      <w:r w:rsidRPr="00E54768">
        <w:rPr>
          <w:rFonts w:cs="adwa-assalaf"/>
          <w:rtl/>
        </w:rPr>
        <w:t xml:space="preserve"> </w:t>
      </w:r>
      <w:r w:rsidRPr="00E54768">
        <w:rPr>
          <w:rFonts w:cs="adwa-assalaf" w:hint="cs"/>
          <w:rtl/>
        </w:rPr>
        <w:t>نفيس</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قُرشي</w:t>
      </w:r>
      <w:r w:rsidRPr="00E54768">
        <w:rPr>
          <w:rFonts w:cs="adwa-assalaf"/>
          <w:rtl/>
        </w:rPr>
        <w:t xml:space="preserve"> </w:t>
      </w:r>
      <w:r w:rsidRPr="00E54768">
        <w:rPr>
          <w:rFonts w:cs="adwa-assalaf" w:hint="cs"/>
          <w:rtl/>
        </w:rPr>
        <w:t>خسيس</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العقل</w:t>
      </w:r>
      <w:r w:rsidRPr="00E54768">
        <w:rPr>
          <w:rFonts w:cs="adwa-assalaf"/>
          <w:rtl/>
        </w:rPr>
        <w:t xml:space="preserve"> </w:t>
      </w:r>
      <w:r w:rsidRPr="00E54768">
        <w:rPr>
          <w:rFonts w:cs="adwa-assalaf" w:hint="cs"/>
          <w:rtl/>
        </w:rPr>
        <w:t>كالزجاج</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تصدَّع</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يُرقَع</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تردي</w:t>
      </w:r>
      <w:r w:rsidRPr="00E54768">
        <w:rPr>
          <w:rFonts w:cs="adwa-assalaf"/>
          <w:rtl/>
        </w:rPr>
        <w:t xml:space="preserve"> </w:t>
      </w:r>
      <w:r w:rsidRPr="00E54768">
        <w:rPr>
          <w:rFonts w:cs="adwa-assalaf" w:hint="cs"/>
          <w:rtl/>
        </w:rPr>
        <w:t>بثوب</w:t>
      </w:r>
      <w:r w:rsidRPr="00E54768">
        <w:rPr>
          <w:rFonts w:cs="adwa-assalaf"/>
          <w:rtl/>
        </w:rPr>
        <w:t xml:space="preserve"> </w:t>
      </w:r>
      <w:r w:rsidRPr="00E54768">
        <w:rPr>
          <w:rFonts w:cs="adwa-assalaf" w:hint="cs"/>
          <w:rtl/>
        </w:rPr>
        <w:t>السخاء</w:t>
      </w:r>
      <w:r w:rsidRPr="00E54768">
        <w:rPr>
          <w:rFonts w:cs="adwa-assalaf"/>
          <w:rtl/>
        </w:rPr>
        <w:t xml:space="preserve"> </w:t>
      </w:r>
      <w:r w:rsidRPr="00E54768">
        <w:rPr>
          <w:rFonts w:cs="adwa-assalaf" w:hint="cs"/>
          <w:rtl/>
        </w:rPr>
        <w:t>غاب</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عيبه</w:t>
      </w:r>
      <w:r w:rsidRPr="00E54768">
        <w:rPr>
          <w:rFonts w:cs="adwa-assalaf"/>
          <w:rtl/>
        </w:rPr>
        <w:t xml:space="preserve"> </w:t>
      </w:r>
      <w:r w:rsidRPr="00E54768">
        <w:rPr>
          <w:rFonts w:cs="adwa-assalaf" w:hint="cs"/>
          <w:rtl/>
        </w:rPr>
        <w:t>واختفى</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أفضل</w:t>
      </w:r>
      <w:r w:rsidRPr="00E54768">
        <w:rPr>
          <w:rFonts w:cs="adwa-assalaf"/>
          <w:rtl/>
        </w:rPr>
        <w:t xml:space="preserve"> </w:t>
      </w:r>
      <w:r w:rsidRPr="00E54768">
        <w:rPr>
          <w:rFonts w:cs="adwa-assalaf" w:hint="cs"/>
          <w:rtl/>
        </w:rPr>
        <w:t>الأولاد</w:t>
      </w:r>
      <w:r w:rsidRPr="00E54768">
        <w:rPr>
          <w:rFonts w:cs="adwa-assalaf"/>
          <w:rtl/>
        </w:rPr>
        <w:t xml:space="preserve"> </w:t>
      </w:r>
      <w:r w:rsidRPr="00E54768">
        <w:rPr>
          <w:rFonts w:cs="adwa-assalaf" w:hint="cs"/>
          <w:rtl/>
        </w:rPr>
        <w:t>البررة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عيني</w:t>
      </w:r>
      <w:r w:rsidRPr="00E54768">
        <w:rPr>
          <w:rFonts w:cs="adwa-assalaf"/>
          <w:rtl/>
        </w:rPr>
        <w:t xml:space="preserve"> </w:t>
      </w:r>
      <w:r w:rsidRPr="00E54768">
        <w:rPr>
          <w:rFonts w:cs="adwa-assalaf" w:hint="cs"/>
          <w:rtl/>
        </w:rPr>
        <w:t>عرفت</w:t>
      </w:r>
      <w:r w:rsidRPr="00E54768">
        <w:rPr>
          <w:rFonts w:cs="adwa-assalaf"/>
          <w:rtl/>
        </w:rPr>
        <w:t xml:space="preserve"> </w:t>
      </w:r>
      <w:r w:rsidRPr="00E54768">
        <w:rPr>
          <w:rFonts w:cs="adwa-assalaf" w:hint="cs"/>
          <w:rtl/>
        </w:rPr>
        <w:t>وذرفت</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عتب</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الدهر</w:t>
      </w:r>
      <w:r w:rsidRPr="00E54768">
        <w:rPr>
          <w:rFonts w:cs="adwa-assalaf"/>
          <w:rtl/>
        </w:rPr>
        <w:t xml:space="preserve"> </w:t>
      </w:r>
      <w:r w:rsidRPr="00E54768">
        <w:rPr>
          <w:rFonts w:cs="adwa-assalaf" w:hint="cs"/>
          <w:rtl/>
        </w:rPr>
        <w:t>طالت</w:t>
      </w:r>
      <w:r w:rsidRPr="00E54768">
        <w:rPr>
          <w:rFonts w:cs="adwa-assalaf"/>
          <w:rtl/>
        </w:rPr>
        <w:t xml:space="preserve"> </w:t>
      </w:r>
      <w:r w:rsidRPr="00E54768">
        <w:rPr>
          <w:rFonts w:cs="adwa-assalaf" w:hint="cs"/>
          <w:rtl/>
        </w:rPr>
        <w:t>معتبته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جاع</w:t>
      </w:r>
      <w:r w:rsidRPr="00E54768">
        <w:rPr>
          <w:rFonts w:cs="adwa-assalaf"/>
          <w:rtl/>
        </w:rPr>
        <w:t xml:space="preserve"> </w:t>
      </w:r>
      <w:r w:rsidRPr="00E54768">
        <w:rPr>
          <w:rFonts w:cs="adwa-assalaf" w:hint="cs"/>
          <w:rtl/>
        </w:rPr>
        <w:t>صحَّ</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يفعل</w:t>
      </w:r>
      <w:r w:rsidRPr="00E54768">
        <w:rPr>
          <w:rFonts w:cs="adwa-assalaf"/>
          <w:rtl/>
        </w:rPr>
        <w:t xml:space="preserve"> </w:t>
      </w:r>
      <w:r w:rsidRPr="00E54768">
        <w:rPr>
          <w:rFonts w:cs="adwa-assalaf" w:hint="cs"/>
          <w:rtl/>
        </w:rPr>
        <w:t>الخير</w:t>
      </w:r>
      <w:r w:rsidRPr="00E54768">
        <w:rPr>
          <w:rFonts w:cs="adwa-assalaf"/>
          <w:rtl/>
        </w:rPr>
        <w:t xml:space="preserve"> </w:t>
      </w:r>
      <w:r w:rsidRPr="00E54768">
        <w:rPr>
          <w:rFonts w:cs="adwa-assalaf" w:hint="cs"/>
          <w:rtl/>
        </w:rPr>
        <w:t>يَغنم.</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خاف</w:t>
      </w:r>
      <w:r w:rsidRPr="00E54768">
        <w:rPr>
          <w:rFonts w:cs="adwa-assalaf"/>
          <w:rtl/>
        </w:rPr>
        <w:t xml:space="preserve"> </w:t>
      </w:r>
      <w:r w:rsidRPr="00E54768">
        <w:rPr>
          <w:rFonts w:cs="adwa-assalaf" w:hint="cs"/>
          <w:rtl/>
        </w:rPr>
        <w:t>الكذب</w:t>
      </w:r>
      <w:r w:rsidRPr="00E54768">
        <w:rPr>
          <w:rFonts w:cs="adwa-assalaf"/>
          <w:rtl/>
        </w:rPr>
        <w:t xml:space="preserve"> </w:t>
      </w:r>
      <w:r w:rsidRPr="00E54768">
        <w:rPr>
          <w:rFonts w:cs="adwa-assalaf" w:hint="cs"/>
          <w:rtl/>
        </w:rPr>
        <w:t>أقلَّ</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المواعيد</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مع</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حَبرَة</w:t>
      </w:r>
      <w:r w:rsidRPr="00E54768">
        <w:rPr>
          <w:rFonts w:cs="adwa-assalaf"/>
          <w:rtl/>
        </w:rPr>
        <w:t xml:space="preserve"> </w:t>
      </w:r>
      <w:r w:rsidRPr="00E54768">
        <w:rPr>
          <w:rFonts w:cs="adwa-assalaf" w:hint="cs"/>
          <w:rtl/>
        </w:rPr>
        <w:t>عَبرة</w:t>
      </w:r>
      <w:r w:rsidRPr="00E54768">
        <w:rPr>
          <w:rFonts w:cs="adwa-assalaf"/>
          <w:rtl/>
        </w:rPr>
        <w:t>. (</w:t>
      </w:r>
      <w:r w:rsidRPr="00E54768">
        <w:rPr>
          <w:rFonts w:cs="adwa-assalaf" w:hint="cs"/>
          <w:rtl/>
        </w:rPr>
        <w:t>الحَبرة</w:t>
      </w:r>
      <w:r w:rsidRPr="00E54768">
        <w:rPr>
          <w:rFonts w:cs="adwa-assalaf"/>
          <w:rtl/>
        </w:rPr>
        <w:t xml:space="preserve">: </w:t>
      </w:r>
      <w:r w:rsidRPr="00E54768">
        <w:rPr>
          <w:rFonts w:cs="adwa-assalaf" w:hint="cs"/>
          <w:rtl/>
        </w:rPr>
        <w:t>السرور،</w:t>
      </w:r>
      <w:r w:rsidRPr="00E54768">
        <w:rPr>
          <w:rFonts w:cs="adwa-assalaf"/>
          <w:rtl/>
        </w:rPr>
        <w:t xml:space="preserve"> </w:t>
      </w:r>
      <w:r w:rsidRPr="00E54768">
        <w:rPr>
          <w:rFonts w:cs="adwa-assalaf" w:hint="cs"/>
          <w:rtl/>
        </w:rPr>
        <w:t>النعمة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 تنفع</w:t>
      </w:r>
      <w:r w:rsidRPr="00E54768">
        <w:rPr>
          <w:rFonts w:cs="adwa-assalaf"/>
          <w:rtl/>
        </w:rPr>
        <w:t xml:space="preserve"> </w:t>
      </w:r>
      <w:r w:rsidRPr="00E54768">
        <w:rPr>
          <w:rFonts w:cs="adwa-assalaf" w:hint="cs"/>
          <w:rtl/>
        </w:rPr>
        <w:t>حيلة</w:t>
      </w:r>
      <w:r w:rsidRPr="00E54768">
        <w:rPr>
          <w:rFonts w:cs="adwa-assalaf"/>
          <w:rtl/>
        </w:rPr>
        <w:t xml:space="preserve"> </w:t>
      </w:r>
      <w:r w:rsidRPr="00E54768">
        <w:rPr>
          <w:rFonts w:cs="adwa-assalaf" w:hint="cs"/>
          <w:rtl/>
        </w:rPr>
        <w:t>مع</w:t>
      </w:r>
      <w:r w:rsidRPr="00E54768">
        <w:rPr>
          <w:rFonts w:cs="adwa-assalaf"/>
          <w:rtl/>
        </w:rPr>
        <w:t xml:space="preserve"> </w:t>
      </w:r>
      <w:r w:rsidRPr="00E54768">
        <w:rPr>
          <w:rFonts w:cs="adwa-assalaf" w:hint="cs"/>
          <w:rtl/>
        </w:rPr>
        <w:t>غيلة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أخو</w:t>
      </w:r>
      <w:r w:rsidRPr="00E54768">
        <w:rPr>
          <w:rFonts w:cs="adwa-assalaf"/>
          <w:rtl/>
        </w:rPr>
        <w:t xml:space="preserve"> </w:t>
      </w:r>
      <w:r w:rsidRPr="00E54768">
        <w:rPr>
          <w:rFonts w:cs="adwa-assalaf" w:hint="cs"/>
          <w:rtl/>
        </w:rPr>
        <w:t>الظلماء</w:t>
      </w:r>
      <w:r w:rsidRPr="00E54768">
        <w:rPr>
          <w:rFonts w:cs="adwa-assalaf"/>
          <w:rtl/>
        </w:rPr>
        <w:t xml:space="preserve"> </w:t>
      </w:r>
      <w:r w:rsidRPr="00E54768">
        <w:rPr>
          <w:rFonts w:cs="adwa-assalaf" w:hint="cs"/>
          <w:rtl/>
        </w:rPr>
        <w:t>أعشى</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العافية</w:t>
      </w:r>
      <w:r w:rsidRPr="00E54768">
        <w:rPr>
          <w:rFonts w:cs="adwa-assalaf"/>
          <w:rtl/>
        </w:rPr>
        <w:t xml:space="preserve"> </w:t>
      </w:r>
      <w:r w:rsidRPr="00E54768">
        <w:rPr>
          <w:rFonts w:cs="adwa-assalaf" w:hint="cs"/>
          <w:rtl/>
        </w:rPr>
        <w:t>المُلك</w:t>
      </w:r>
      <w:r w:rsidRPr="00E54768">
        <w:rPr>
          <w:rFonts w:cs="adwa-assalaf"/>
          <w:rtl/>
        </w:rPr>
        <w:t xml:space="preserve"> </w:t>
      </w:r>
      <w:r w:rsidRPr="00E54768">
        <w:rPr>
          <w:rFonts w:cs="adwa-assalaf" w:hint="cs"/>
          <w:rtl/>
        </w:rPr>
        <w:t>الخفي.</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جزع</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خرج</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يده،</w:t>
      </w:r>
      <w:r w:rsidRPr="00E54768">
        <w:rPr>
          <w:rFonts w:cs="adwa-assalaf"/>
          <w:rtl/>
        </w:rPr>
        <w:t xml:space="preserve"> </w:t>
      </w:r>
      <w:r w:rsidRPr="00E54768">
        <w:rPr>
          <w:rFonts w:cs="adwa-assalaf" w:hint="cs"/>
          <w:rtl/>
        </w:rPr>
        <w:t>فليجزع</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يصل</w:t>
      </w:r>
      <w:r w:rsidRPr="00E54768">
        <w:rPr>
          <w:rFonts w:cs="adwa-assalaf"/>
          <w:rtl/>
        </w:rPr>
        <w:t xml:space="preserve"> </w:t>
      </w:r>
      <w:r w:rsidRPr="00E54768">
        <w:rPr>
          <w:rFonts w:cs="adwa-assalaf" w:hint="cs"/>
          <w:rtl/>
        </w:rPr>
        <w:t>إليه</w:t>
      </w:r>
      <w:r w:rsidRPr="00E54768">
        <w:rPr>
          <w:rFonts w:cs="adwa-assalaf"/>
          <w:rtl/>
        </w:rPr>
        <w:t xml:space="preserve"> </w:t>
      </w:r>
      <w:r w:rsidRPr="00E54768">
        <w:rPr>
          <w:rFonts w:cs="adwa-assalaf" w:hint="cs"/>
          <w:rtl/>
        </w:rPr>
        <w:t>يده.</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لأن</w:t>
      </w:r>
      <w:r w:rsidRPr="00E54768">
        <w:rPr>
          <w:rFonts w:cs="adwa-assalaf"/>
          <w:rtl/>
        </w:rPr>
        <w:t xml:space="preserve"> </w:t>
      </w:r>
      <w:r w:rsidRPr="00E54768">
        <w:rPr>
          <w:rFonts w:cs="adwa-assalaf" w:hint="cs"/>
          <w:rtl/>
        </w:rPr>
        <w:t>أموت</w:t>
      </w:r>
      <w:r w:rsidRPr="00E54768">
        <w:rPr>
          <w:rFonts w:cs="adwa-assalaf"/>
          <w:rtl/>
        </w:rPr>
        <w:t xml:space="preserve"> </w:t>
      </w:r>
      <w:r w:rsidRPr="00E54768">
        <w:rPr>
          <w:rFonts w:cs="adwa-assalaf" w:hint="cs"/>
          <w:rtl/>
        </w:rPr>
        <w:t>عطشًا</w:t>
      </w:r>
      <w:r w:rsidRPr="00E54768">
        <w:rPr>
          <w:rFonts w:cs="adwa-assalaf"/>
          <w:rtl/>
        </w:rPr>
        <w:t xml:space="preserve"> </w:t>
      </w:r>
      <w:r w:rsidRPr="00E54768">
        <w:rPr>
          <w:rFonts w:cs="adwa-assalaf" w:hint="cs"/>
          <w:rtl/>
        </w:rPr>
        <w:t>أحب</w:t>
      </w:r>
      <w:r w:rsidRPr="00E54768">
        <w:rPr>
          <w:rFonts w:cs="adwa-assalaf"/>
          <w:rtl/>
        </w:rPr>
        <w:t xml:space="preserve"> </w:t>
      </w:r>
      <w:r w:rsidRPr="00E54768">
        <w:rPr>
          <w:rFonts w:cs="adwa-assalaf" w:hint="cs"/>
          <w:rtl/>
        </w:rPr>
        <w:t>إلي</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أُخلف</w:t>
      </w:r>
      <w:r w:rsidRPr="00E54768">
        <w:rPr>
          <w:rFonts w:cs="adwa-assalaf"/>
          <w:rtl/>
        </w:rPr>
        <w:t xml:space="preserve"> </w:t>
      </w:r>
      <w:r w:rsidRPr="00E54768">
        <w:rPr>
          <w:rFonts w:cs="adwa-assalaf" w:hint="cs"/>
          <w:rtl/>
        </w:rPr>
        <w:t>بوعد.</w:t>
      </w:r>
    </w:p>
    <w:p w:rsidR="00336821" w:rsidRDefault="00336821" w:rsidP="00336821">
      <w:pPr>
        <w:pStyle w:val="a0"/>
        <w:rPr>
          <w:rFonts w:cs="Cambria"/>
          <w:rtl/>
        </w:rPr>
      </w:pPr>
      <w:r>
        <w:rPr>
          <w:rFonts w:ascii="Sakkal Majalla" w:hAnsi="Sakkal Majalla" w:cs="Sakkal Majalla" w:hint="cs"/>
          <w:rtl/>
        </w:rPr>
        <w:t>•</w:t>
      </w:r>
      <w:r w:rsidRPr="00E54768">
        <w:rPr>
          <w:rFonts w:cs="adwa-assalaf"/>
          <w:rtl/>
        </w:rPr>
        <w:t xml:space="preserve"> </w:t>
      </w:r>
      <w:r w:rsidRPr="00E54768">
        <w:rPr>
          <w:rFonts w:cs="adwa-assalaf" w:hint="cs"/>
          <w:rtl/>
        </w:rPr>
        <w:t>هلكت</w:t>
      </w:r>
      <w:r w:rsidRPr="00E54768">
        <w:rPr>
          <w:rFonts w:cs="adwa-assalaf"/>
          <w:rtl/>
        </w:rPr>
        <w:t xml:space="preserve"> </w:t>
      </w:r>
      <w:r w:rsidRPr="00E54768">
        <w:rPr>
          <w:rFonts w:cs="adwa-assalaf" w:hint="cs"/>
          <w:rtl/>
        </w:rPr>
        <w:t>الأشراف</w:t>
      </w:r>
      <w:r w:rsidRPr="00E54768">
        <w:rPr>
          <w:rFonts w:cs="adwa-assalaf"/>
          <w:rtl/>
        </w:rPr>
        <w:t xml:space="preserve"> </w:t>
      </w:r>
      <w:r w:rsidRPr="00E54768">
        <w:rPr>
          <w:rFonts w:cs="adwa-assalaf" w:hint="cs"/>
          <w:rtl/>
        </w:rPr>
        <w:t>بمخالطة</w:t>
      </w:r>
      <w:r w:rsidRPr="00E54768">
        <w:rPr>
          <w:rFonts w:cs="adwa-assalaf"/>
          <w:rtl/>
        </w:rPr>
        <w:t xml:space="preserve"> </w:t>
      </w:r>
      <w:r w:rsidRPr="00E54768">
        <w:rPr>
          <w:rFonts w:cs="adwa-assalaf" w:hint="cs"/>
          <w:rtl/>
        </w:rPr>
        <w:t>السَفَل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إياكم</w:t>
      </w:r>
      <w:r w:rsidRPr="00E54768">
        <w:rPr>
          <w:rFonts w:cs="adwa-assalaf"/>
          <w:rtl/>
        </w:rPr>
        <w:t xml:space="preserve"> </w:t>
      </w:r>
      <w:r w:rsidRPr="00E54768">
        <w:rPr>
          <w:rFonts w:cs="adwa-assalaf" w:hint="cs"/>
          <w:rtl/>
        </w:rPr>
        <w:t>وصحبة</w:t>
      </w:r>
      <w:r w:rsidRPr="00E54768">
        <w:rPr>
          <w:rFonts w:cs="adwa-assalaf"/>
          <w:rtl/>
        </w:rPr>
        <w:t xml:space="preserve"> </w:t>
      </w:r>
      <w:r w:rsidRPr="00E54768">
        <w:rPr>
          <w:rFonts w:cs="adwa-assalaf" w:hint="cs"/>
          <w:rtl/>
        </w:rPr>
        <w:t>الأحمق</w:t>
      </w:r>
      <w:r w:rsidRPr="00E54768">
        <w:rPr>
          <w:rFonts w:cs="adwa-assalaf"/>
          <w:rtl/>
        </w:rPr>
        <w:t xml:space="preserve"> </w:t>
      </w:r>
      <w:r w:rsidRPr="00E54768">
        <w:rPr>
          <w:rFonts w:cs="adwa-assalaf" w:hint="cs"/>
          <w:rtl/>
        </w:rPr>
        <w:t>فإنه</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يضُرَّكم</w:t>
      </w:r>
      <w:r w:rsidRPr="00E54768">
        <w:rPr>
          <w:rFonts w:cs="adwa-assalaf"/>
          <w:rtl/>
        </w:rPr>
        <w:t xml:space="preserve"> </w:t>
      </w:r>
      <w:r w:rsidRPr="00E54768">
        <w:rPr>
          <w:rFonts w:cs="adwa-assalaf" w:hint="cs"/>
          <w:rtl/>
        </w:rPr>
        <w:t>أقرب</w:t>
      </w:r>
      <w:r w:rsidRPr="00E54768">
        <w:rPr>
          <w:rFonts w:cs="adwa-assalaf"/>
          <w:rtl/>
        </w:rPr>
        <w:t xml:space="preserve"> </w:t>
      </w:r>
      <w:r w:rsidRPr="00E54768">
        <w:rPr>
          <w:rFonts w:cs="adwa-assalaf" w:hint="cs"/>
          <w:rtl/>
        </w:rPr>
        <w:t>منه</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ينفعكم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الجريرة</w:t>
      </w:r>
      <w:r w:rsidRPr="00E54768">
        <w:rPr>
          <w:rFonts w:cs="adwa-assalaf"/>
          <w:rtl/>
        </w:rPr>
        <w:t xml:space="preserve"> </w:t>
      </w:r>
      <w:r w:rsidRPr="00E54768">
        <w:rPr>
          <w:rFonts w:cs="adwa-assalaf" w:hint="cs"/>
          <w:rtl/>
        </w:rPr>
        <w:t>تَستُرُك</w:t>
      </w:r>
      <w:r w:rsidRPr="00E54768">
        <w:rPr>
          <w:rFonts w:cs="adwa-assalaf"/>
          <w:rtl/>
        </w:rPr>
        <w:t xml:space="preserve"> </w:t>
      </w:r>
      <w:r w:rsidRPr="00E54768">
        <w:rPr>
          <w:rFonts w:cs="adwa-assalaf" w:hint="cs"/>
          <w:rtl/>
        </w:rPr>
        <w:t>العشيرة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ليس</w:t>
      </w:r>
      <w:r w:rsidRPr="00E54768">
        <w:rPr>
          <w:rFonts w:cs="adwa-assalaf"/>
          <w:rtl/>
        </w:rPr>
        <w:t xml:space="preserve"> </w:t>
      </w:r>
      <w:r w:rsidRPr="00E54768">
        <w:rPr>
          <w:rFonts w:cs="adwa-assalaf" w:hint="cs"/>
          <w:rtl/>
        </w:rPr>
        <w:t>بيسير</w:t>
      </w:r>
      <w:r w:rsidRPr="00E54768">
        <w:rPr>
          <w:rFonts w:cs="adwa-assalaf"/>
          <w:rtl/>
        </w:rPr>
        <w:t xml:space="preserve"> </w:t>
      </w:r>
      <w:r w:rsidRPr="00E54768">
        <w:rPr>
          <w:rFonts w:cs="adwa-assalaf" w:hint="cs"/>
          <w:rtl/>
        </w:rPr>
        <w:t>تقويم</w:t>
      </w:r>
      <w:r w:rsidRPr="00E54768">
        <w:rPr>
          <w:rFonts w:cs="adwa-assalaf"/>
          <w:rtl/>
        </w:rPr>
        <w:t xml:space="preserve"> </w:t>
      </w:r>
      <w:r w:rsidRPr="00E54768">
        <w:rPr>
          <w:rFonts w:cs="adwa-assalaf" w:hint="cs"/>
          <w:rtl/>
        </w:rPr>
        <w:t>العسير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أُنصف</w:t>
      </w:r>
      <w:r w:rsidRPr="00E54768">
        <w:rPr>
          <w:rFonts w:cs="adwa-assalaf"/>
          <w:rtl/>
        </w:rPr>
        <w:t xml:space="preserve"> </w:t>
      </w:r>
      <w:r w:rsidRPr="00E54768">
        <w:rPr>
          <w:rFonts w:cs="adwa-assalaf" w:hint="cs"/>
          <w:rtl/>
        </w:rPr>
        <w:t>مظلوم</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يبقَ</w:t>
      </w:r>
      <w:r w:rsidRPr="00E54768">
        <w:rPr>
          <w:rFonts w:cs="adwa-assalaf"/>
          <w:rtl/>
        </w:rPr>
        <w:t xml:space="preserve"> </w:t>
      </w:r>
      <w:r w:rsidRPr="00E54768">
        <w:rPr>
          <w:rFonts w:cs="adwa-assalaf" w:hint="cs"/>
          <w:rtl/>
        </w:rPr>
        <w:t>ملوم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غلب</w:t>
      </w:r>
      <w:r w:rsidRPr="00E54768">
        <w:rPr>
          <w:rFonts w:cs="adwa-assalaf"/>
          <w:rtl/>
        </w:rPr>
        <w:t xml:space="preserve"> </w:t>
      </w:r>
      <w:r w:rsidRPr="00E54768">
        <w:rPr>
          <w:rFonts w:cs="adwa-assalaf" w:hint="cs"/>
          <w:rtl/>
        </w:rPr>
        <w:t>عليك</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دعا</w:t>
      </w:r>
      <w:r w:rsidRPr="00E54768">
        <w:rPr>
          <w:rFonts w:cs="adwa-assalaf"/>
          <w:rtl/>
        </w:rPr>
        <w:t xml:space="preserve"> </w:t>
      </w:r>
      <w:r w:rsidRPr="00E54768">
        <w:rPr>
          <w:rFonts w:cs="adwa-assalaf" w:hint="cs"/>
          <w:rtl/>
        </w:rPr>
        <w:t>إليك</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يَـجُر</w:t>
      </w:r>
      <w:r w:rsidRPr="00E54768">
        <w:rPr>
          <w:rFonts w:cs="adwa-assalaf"/>
          <w:rtl/>
        </w:rPr>
        <w:t xml:space="preserve"> </w:t>
      </w:r>
      <w:r w:rsidRPr="00E54768">
        <w:rPr>
          <w:rFonts w:cs="adwa-assalaf" w:hint="cs"/>
          <w:rtl/>
        </w:rPr>
        <w:t>سالِكُ</w:t>
      </w:r>
      <w:r w:rsidRPr="00E54768">
        <w:rPr>
          <w:rFonts w:cs="adwa-assalaf"/>
          <w:rtl/>
        </w:rPr>
        <w:t xml:space="preserve"> </w:t>
      </w:r>
      <w:r w:rsidRPr="00E54768">
        <w:rPr>
          <w:rFonts w:cs="adwa-assalaf" w:hint="cs"/>
          <w:rtl/>
        </w:rPr>
        <w:t>القصد</w:t>
      </w:r>
      <w:r w:rsidRPr="00E54768">
        <w:rPr>
          <w:rFonts w:cs="adwa-assalaf"/>
          <w:rtl/>
        </w:rPr>
        <w:t>.</w:t>
      </w:r>
    </w:p>
    <w:p w:rsidR="00336821" w:rsidRDefault="00336821" w:rsidP="00336821">
      <w:pPr>
        <w:pStyle w:val="a0"/>
        <w:rPr>
          <w:rFonts w:cs="Cambria"/>
          <w:rtl/>
        </w:rPr>
      </w:pPr>
      <w:r>
        <w:rPr>
          <w:rFonts w:ascii="Sakkal Majalla" w:hAnsi="Sakkal Majalla" w:cs="Sakkal Majalla" w:hint="cs"/>
          <w:rtl/>
        </w:rPr>
        <w:t>•</w:t>
      </w:r>
      <w:r w:rsidRPr="00E54768">
        <w:rPr>
          <w:rFonts w:cs="adwa-assalaf"/>
          <w:rtl/>
        </w:rPr>
        <w:t xml:space="preserve"> </w:t>
      </w:r>
      <w:r w:rsidRPr="00E54768">
        <w:rPr>
          <w:rFonts w:cs="adwa-assalaf" w:hint="cs"/>
          <w:rtl/>
        </w:rPr>
        <w:t>الحريص</w:t>
      </w:r>
      <w:r w:rsidRPr="00E54768">
        <w:rPr>
          <w:rFonts w:cs="adwa-assalaf"/>
          <w:rtl/>
        </w:rPr>
        <w:t xml:space="preserve"> </w:t>
      </w:r>
      <w:r w:rsidRPr="00E54768">
        <w:rPr>
          <w:rFonts w:cs="adwa-assalaf" w:hint="cs"/>
          <w:rtl/>
        </w:rPr>
        <w:t>يطلب</w:t>
      </w:r>
      <w:r w:rsidRPr="00E54768">
        <w:rPr>
          <w:rFonts w:cs="adwa-assalaf"/>
          <w:rtl/>
        </w:rPr>
        <w:t xml:space="preserve"> </w:t>
      </w:r>
      <w:r w:rsidRPr="00E54768">
        <w:rPr>
          <w:rFonts w:cs="adwa-assalaf" w:hint="cs"/>
          <w:rtl/>
        </w:rPr>
        <w:t>القليل</w:t>
      </w:r>
      <w:r w:rsidRPr="00E54768">
        <w:rPr>
          <w:rFonts w:cs="adwa-assalaf"/>
          <w:rtl/>
        </w:rPr>
        <w:t xml:space="preserve"> </w:t>
      </w:r>
      <w:r w:rsidRPr="00E54768">
        <w:rPr>
          <w:rFonts w:cs="adwa-assalaf" w:hint="cs"/>
          <w:rtl/>
        </w:rPr>
        <w:t>ويُضيّع</w:t>
      </w:r>
      <w:r w:rsidRPr="00E54768">
        <w:rPr>
          <w:rFonts w:cs="adwa-assalaf"/>
          <w:rtl/>
        </w:rPr>
        <w:t xml:space="preserve"> </w:t>
      </w:r>
      <w:r w:rsidRPr="00E54768">
        <w:rPr>
          <w:rFonts w:cs="adwa-assalaf" w:hint="cs"/>
          <w:rtl/>
        </w:rPr>
        <w:t>الجليل</w:t>
      </w:r>
      <w:r w:rsidRPr="00E54768">
        <w:rPr>
          <w:rFonts w:cs="adwa-assalaf"/>
          <w:rtl/>
        </w:rPr>
        <w:t>.</w:t>
      </w:r>
    </w:p>
    <w:p w:rsidR="00336821" w:rsidRPr="00E54768" w:rsidRDefault="00336821" w:rsidP="00336821">
      <w:pPr>
        <w:pStyle w:val="a0"/>
        <w:rPr>
          <w:rFonts w:cs="adwa-assalaf"/>
          <w:rtl/>
          <w:lang w:bidi="ar-EG"/>
        </w:rPr>
      </w:pPr>
      <w:r>
        <w:rPr>
          <w:rFonts w:ascii="Sakkal Majalla" w:hAnsi="Sakkal Majalla" w:cs="Sakkal Majalla" w:hint="cs"/>
          <w:rtl/>
        </w:rPr>
        <w:t>•</w:t>
      </w:r>
      <w:r w:rsidRPr="00E54768">
        <w:rPr>
          <w:rFonts w:cs="adwa-assalaf"/>
          <w:rtl/>
        </w:rPr>
        <w:t xml:space="preserve"> </w:t>
      </w:r>
      <w:r w:rsidRPr="00E54768">
        <w:rPr>
          <w:rFonts w:cs="adwa-assalaf" w:hint="cs"/>
          <w:rtl/>
        </w:rPr>
        <w:t>التناصر</w:t>
      </w:r>
      <w:r w:rsidRPr="00E54768">
        <w:rPr>
          <w:rFonts w:cs="adwa-assalaf"/>
          <w:rtl/>
        </w:rPr>
        <w:t xml:space="preserve"> </w:t>
      </w:r>
      <w:r w:rsidRPr="00E54768">
        <w:rPr>
          <w:rFonts w:cs="adwa-assalaf" w:hint="cs"/>
          <w:rtl/>
        </w:rPr>
        <w:t>عِز،</w:t>
      </w:r>
      <w:r w:rsidRPr="00E54768">
        <w:rPr>
          <w:rFonts w:cs="adwa-assalaf"/>
          <w:rtl/>
        </w:rPr>
        <w:t xml:space="preserve"> </w:t>
      </w:r>
      <w:r w:rsidRPr="00E54768">
        <w:rPr>
          <w:rFonts w:cs="adwa-assalaf" w:hint="cs"/>
          <w:rtl/>
        </w:rPr>
        <w:t>والتواكل</w:t>
      </w:r>
      <w:r w:rsidRPr="00E54768">
        <w:rPr>
          <w:rFonts w:cs="adwa-assalaf"/>
          <w:rtl/>
        </w:rPr>
        <w:t xml:space="preserve"> </w:t>
      </w:r>
      <w:r w:rsidRPr="00E54768">
        <w:rPr>
          <w:rFonts w:cs="adwa-assalaf" w:hint="cs"/>
          <w:rtl/>
        </w:rPr>
        <w:t>مَذلة</w:t>
      </w:r>
      <w:r w:rsidRPr="00E54768">
        <w:rPr>
          <w:rFonts w:cs="adwa-assalaf"/>
          <w:rtl/>
        </w:rPr>
        <w:t>.</w:t>
      </w:r>
    </w:p>
    <w:p w:rsidR="00336821" w:rsidRDefault="00336821" w:rsidP="00336821">
      <w:pPr>
        <w:pStyle w:val="a0"/>
        <w:rPr>
          <w:rFonts w:cs="Cambria"/>
          <w:rtl/>
        </w:rPr>
      </w:pPr>
      <w:r>
        <w:rPr>
          <w:rFonts w:ascii="Sakkal Majalla" w:hAnsi="Sakkal Majalla" w:cs="Sakkal Majalla" w:hint="cs"/>
          <w:rtl/>
        </w:rPr>
        <w:t>•</w:t>
      </w:r>
      <w:r w:rsidRPr="00E54768">
        <w:rPr>
          <w:rFonts w:cs="adwa-assalaf"/>
          <w:rtl/>
        </w:rPr>
        <w:t xml:space="preserve"> </w:t>
      </w:r>
      <w:r w:rsidRPr="00E54768">
        <w:rPr>
          <w:rFonts w:cs="adwa-assalaf" w:hint="cs"/>
          <w:rtl/>
        </w:rPr>
        <w:t>المسيء</w:t>
      </w:r>
      <w:r w:rsidRPr="00E54768">
        <w:rPr>
          <w:rFonts w:cs="adwa-assalaf"/>
          <w:rtl/>
        </w:rPr>
        <w:t xml:space="preserve"> </w:t>
      </w:r>
      <w:r w:rsidRPr="00E54768">
        <w:rPr>
          <w:rFonts w:cs="adwa-assalaf" w:hint="cs"/>
          <w:rtl/>
        </w:rPr>
        <w:t>تكفيه</w:t>
      </w:r>
      <w:r w:rsidRPr="00E54768">
        <w:rPr>
          <w:rFonts w:cs="adwa-assalaf"/>
          <w:rtl/>
        </w:rPr>
        <w:t xml:space="preserve"> </w:t>
      </w:r>
      <w:r w:rsidRPr="00E54768">
        <w:rPr>
          <w:rFonts w:cs="adwa-assalaf" w:hint="cs"/>
          <w:rtl/>
        </w:rPr>
        <w:t>مساوئه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الوجوه</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كثُر</w:t>
      </w:r>
      <w:r w:rsidRPr="00E54768">
        <w:rPr>
          <w:rFonts w:cs="adwa-assalaf"/>
          <w:rtl/>
        </w:rPr>
        <w:t xml:space="preserve"> </w:t>
      </w:r>
      <w:r w:rsidRPr="00E54768">
        <w:rPr>
          <w:rFonts w:cs="adwa-assalaf" w:hint="cs"/>
          <w:rtl/>
        </w:rPr>
        <w:t>تقابلها</w:t>
      </w:r>
      <w:r w:rsidRPr="00E54768">
        <w:rPr>
          <w:rFonts w:cs="adwa-assalaf"/>
          <w:rtl/>
        </w:rPr>
        <w:t xml:space="preserve"> </w:t>
      </w:r>
      <w:r w:rsidRPr="00E54768">
        <w:rPr>
          <w:rFonts w:cs="adwa-assalaf" w:hint="cs"/>
          <w:rtl/>
        </w:rPr>
        <w:t>اعتصَر</w:t>
      </w:r>
      <w:r w:rsidRPr="00E54768">
        <w:rPr>
          <w:rFonts w:cs="adwa-assalaf"/>
          <w:rtl/>
        </w:rPr>
        <w:t xml:space="preserve"> </w:t>
      </w:r>
      <w:r w:rsidRPr="00E54768">
        <w:rPr>
          <w:rFonts w:cs="adwa-assalaf" w:hint="cs"/>
          <w:rtl/>
        </w:rPr>
        <w:t>بعضها</w:t>
      </w:r>
      <w:r w:rsidRPr="00E54768">
        <w:rPr>
          <w:rFonts w:cs="adwa-assalaf"/>
          <w:rtl/>
        </w:rPr>
        <w:t xml:space="preserve"> </w:t>
      </w:r>
      <w:r w:rsidRPr="00E54768">
        <w:rPr>
          <w:rFonts w:cs="adwa-assalaf" w:hint="cs"/>
          <w:rtl/>
        </w:rPr>
        <w:t>ماء</w:t>
      </w:r>
      <w:r w:rsidRPr="00E54768">
        <w:rPr>
          <w:rFonts w:cs="adwa-assalaf"/>
          <w:rtl/>
        </w:rPr>
        <w:t xml:space="preserve"> </w:t>
      </w:r>
      <w:r w:rsidRPr="00E54768">
        <w:rPr>
          <w:rFonts w:cs="adwa-assalaf" w:hint="cs"/>
          <w:rtl/>
        </w:rPr>
        <w:t>بعض</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جُعل</w:t>
      </w:r>
      <w:r w:rsidRPr="00E54768">
        <w:rPr>
          <w:rFonts w:cs="adwa-assalaf"/>
          <w:rtl/>
        </w:rPr>
        <w:t xml:space="preserve"> </w:t>
      </w:r>
      <w:r w:rsidRPr="00E54768">
        <w:rPr>
          <w:rFonts w:cs="adwa-assalaf" w:hint="cs"/>
          <w:rtl/>
        </w:rPr>
        <w:t>الكلام</w:t>
      </w:r>
      <w:r w:rsidRPr="00E54768">
        <w:rPr>
          <w:rFonts w:cs="adwa-assalaf"/>
          <w:rtl/>
        </w:rPr>
        <w:t xml:space="preserve"> </w:t>
      </w:r>
      <w:r w:rsidRPr="00E54768">
        <w:rPr>
          <w:rFonts w:cs="adwa-assalaf" w:hint="cs"/>
          <w:rtl/>
        </w:rPr>
        <w:t>مثلًا</w:t>
      </w:r>
      <w:r w:rsidRPr="00E54768">
        <w:rPr>
          <w:rFonts w:cs="adwa-assalaf"/>
          <w:rtl/>
        </w:rPr>
        <w:t xml:space="preserve"> </w:t>
      </w:r>
      <w:r w:rsidRPr="00E54768">
        <w:rPr>
          <w:rFonts w:cs="adwa-assalaf" w:hint="cs"/>
          <w:rtl/>
        </w:rPr>
        <w:t>مضروبًا</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أبَينَ</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المعنى،</w:t>
      </w:r>
      <w:r w:rsidRPr="00E54768">
        <w:rPr>
          <w:rFonts w:cs="adwa-assalaf"/>
          <w:rtl/>
        </w:rPr>
        <w:t xml:space="preserve"> </w:t>
      </w:r>
      <w:r w:rsidRPr="00E54768">
        <w:rPr>
          <w:rFonts w:cs="adwa-assalaf" w:hint="cs"/>
          <w:rtl/>
        </w:rPr>
        <w:t>وآنقُ</w:t>
      </w:r>
      <w:r w:rsidRPr="00E54768">
        <w:rPr>
          <w:rFonts w:cs="adwa-assalaf"/>
          <w:rtl/>
        </w:rPr>
        <w:t xml:space="preserve"> </w:t>
      </w:r>
      <w:r w:rsidRPr="00E54768">
        <w:rPr>
          <w:rFonts w:cs="adwa-assalaf" w:hint="cs"/>
          <w:rtl/>
        </w:rPr>
        <w:t>للسمع،</w:t>
      </w:r>
      <w:r w:rsidRPr="00E54768">
        <w:rPr>
          <w:rFonts w:cs="adwa-assalaf"/>
          <w:rtl/>
        </w:rPr>
        <w:t xml:space="preserve"> </w:t>
      </w:r>
      <w:r w:rsidRPr="00E54768">
        <w:rPr>
          <w:rFonts w:cs="adwa-assalaf" w:hint="cs"/>
          <w:rtl/>
        </w:rPr>
        <w:t>وأوضح</w:t>
      </w:r>
      <w:r w:rsidRPr="00E54768">
        <w:rPr>
          <w:rFonts w:cs="adwa-assalaf"/>
          <w:rtl/>
        </w:rPr>
        <w:t xml:space="preserve"> </w:t>
      </w:r>
      <w:r w:rsidRPr="00E54768">
        <w:rPr>
          <w:rFonts w:cs="adwa-assalaf" w:hint="cs"/>
          <w:rtl/>
        </w:rPr>
        <w:t>عند</w:t>
      </w:r>
      <w:r w:rsidRPr="00E54768">
        <w:rPr>
          <w:rFonts w:cs="adwa-assalaf"/>
          <w:rtl/>
        </w:rPr>
        <w:t xml:space="preserve"> </w:t>
      </w:r>
      <w:r w:rsidRPr="00E54768">
        <w:rPr>
          <w:rFonts w:cs="adwa-assalaf" w:hint="cs"/>
          <w:rtl/>
        </w:rPr>
        <w:t>التأمل،</w:t>
      </w:r>
      <w:r w:rsidRPr="00E54768">
        <w:rPr>
          <w:rFonts w:cs="adwa-assalaf"/>
          <w:rtl/>
        </w:rPr>
        <w:t xml:space="preserve"> </w:t>
      </w:r>
      <w:r w:rsidRPr="00E54768">
        <w:rPr>
          <w:rFonts w:cs="adwa-assalaf" w:hint="cs"/>
          <w:rtl/>
        </w:rPr>
        <w:t>وأوسع</w:t>
      </w:r>
      <w:r w:rsidRPr="00E54768">
        <w:rPr>
          <w:rFonts w:cs="adwa-assalaf"/>
          <w:rtl/>
        </w:rPr>
        <w:t xml:space="preserve"> </w:t>
      </w:r>
      <w:r w:rsidRPr="00E54768">
        <w:rPr>
          <w:rFonts w:cs="adwa-assalaf" w:hint="cs"/>
          <w:rtl/>
        </w:rPr>
        <w:t>لشعوب</w:t>
      </w:r>
      <w:r w:rsidRPr="00E54768">
        <w:rPr>
          <w:rFonts w:cs="adwa-assalaf"/>
          <w:rtl/>
        </w:rPr>
        <w:t xml:space="preserve"> </w:t>
      </w:r>
      <w:r w:rsidRPr="00E54768">
        <w:rPr>
          <w:rFonts w:cs="adwa-assalaf" w:hint="cs"/>
          <w:rtl/>
        </w:rPr>
        <w:t>الحديث</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الدنيا</w:t>
      </w:r>
      <w:r w:rsidRPr="00E54768">
        <w:rPr>
          <w:rFonts w:cs="adwa-assalaf"/>
          <w:rtl/>
        </w:rPr>
        <w:t xml:space="preserve"> </w:t>
      </w:r>
      <w:r w:rsidRPr="00E54768">
        <w:rPr>
          <w:rFonts w:cs="adwa-assalaf" w:hint="cs"/>
          <w:rtl/>
        </w:rPr>
        <w:t>دول؛</w:t>
      </w:r>
      <w:r w:rsidRPr="00E54768">
        <w:rPr>
          <w:rFonts w:cs="adwa-assalaf"/>
          <w:rtl/>
        </w:rPr>
        <w:t xml:space="preserve"> </w:t>
      </w:r>
      <w:r w:rsidRPr="00E54768">
        <w:rPr>
          <w:rFonts w:cs="adwa-assalaf" w:hint="cs"/>
          <w:rtl/>
        </w:rPr>
        <w:t>فما</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لك</w:t>
      </w:r>
      <w:r w:rsidRPr="00E54768">
        <w:rPr>
          <w:rFonts w:cs="adwa-assalaf"/>
          <w:rtl/>
        </w:rPr>
        <w:t xml:space="preserve"> </w:t>
      </w:r>
      <w:r w:rsidRPr="00E54768">
        <w:rPr>
          <w:rFonts w:cs="adwa-assalaf" w:hint="cs"/>
          <w:rtl/>
        </w:rPr>
        <w:t>منها</w:t>
      </w:r>
      <w:r w:rsidRPr="00E54768">
        <w:rPr>
          <w:rFonts w:cs="adwa-assalaf"/>
          <w:rtl/>
        </w:rPr>
        <w:t xml:space="preserve"> </w:t>
      </w:r>
      <w:r w:rsidRPr="00E54768">
        <w:rPr>
          <w:rFonts w:cs="adwa-assalaf" w:hint="cs"/>
          <w:rtl/>
        </w:rPr>
        <w:t>أتاك</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ضعفك،</w:t>
      </w:r>
      <w:r w:rsidRPr="00E54768">
        <w:rPr>
          <w:rFonts w:cs="adwa-assalaf"/>
          <w:rtl/>
        </w:rPr>
        <w:t xml:space="preserve"> </w:t>
      </w:r>
      <w:r w:rsidRPr="00E54768">
        <w:rPr>
          <w:rFonts w:cs="adwa-assalaf" w:hint="cs"/>
          <w:rtl/>
        </w:rPr>
        <w:t>وما</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عليك</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تدفعه</w:t>
      </w:r>
      <w:r w:rsidRPr="00E54768">
        <w:rPr>
          <w:rFonts w:cs="adwa-assalaf"/>
          <w:rtl/>
        </w:rPr>
        <w:t xml:space="preserve"> </w:t>
      </w:r>
      <w:r w:rsidRPr="00E54768">
        <w:rPr>
          <w:rFonts w:cs="adwa-assalaf" w:hint="cs"/>
          <w:rtl/>
        </w:rPr>
        <w:t>بقوتك</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الحاجة</w:t>
      </w:r>
      <w:r w:rsidRPr="00E54768">
        <w:rPr>
          <w:rFonts w:cs="adwa-assalaf"/>
          <w:rtl/>
        </w:rPr>
        <w:t xml:space="preserve"> </w:t>
      </w:r>
      <w:r w:rsidRPr="00E54768">
        <w:rPr>
          <w:rFonts w:cs="adwa-assalaf" w:hint="cs"/>
          <w:rtl/>
        </w:rPr>
        <w:t>مع</w:t>
      </w:r>
      <w:r w:rsidRPr="00E54768">
        <w:rPr>
          <w:rFonts w:cs="adwa-assalaf"/>
          <w:rtl/>
        </w:rPr>
        <w:t xml:space="preserve"> </w:t>
      </w:r>
      <w:r w:rsidRPr="00E54768">
        <w:rPr>
          <w:rFonts w:cs="adwa-assalaf" w:hint="cs"/>
          <w:rtl/>
        </w:rPr>
        <w:t>المحبة</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الغِنى</w:t>
      </w:r>
      <w:r w:rsidRPr="00E54768">
        <w:rPr>
          <w:rFonts w:cs="adwa-assalaf"/>
          <w:rtl/>
        </w:rPr>
        <w:t xml:space="preserve"> </w:t>
      </w:r>
      <w:r w:rsidRPr="00E54768">
        <w:rPr>
          <w:rFonts w:cs="adwa-assalaf" w:hint="cs"/>
          <w:rtl/>
        </w:rPr>
        <w:t>مع</w:t>
      </w:r>
      <w:r w:rsidRPr="00E54768">
        <w:rPr>
          <w:rFonts w:cs="adwa-assalaf"/>
          <w:rtl/>
        </w:rPr>
        <w:t xml:space="preserve"> </w:t>
      </w:r>
      <w:r w:rsidRPr="00E54768">
        <w:rPr>
          <w:rFonts w:cs="adwa-assalaf" w:hint="cs"/>
          <w:rtl/>
        </w:rPr>
        <w:t>البُغضة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سأل</w:t>
      </w:r>
      <w:r w:rsidRPr="00E54768">
        <w:rPr>
          <w:rFonts w:cs="adwa-assalaf"/>
          <w:rtl/>
        </w:rPr>
        <w:t xml:space="preserve"> </w:t>
      </w:r>
      <w:r w:rsidRPr="00E54768">
        <w:rPr>
          <w:rFonts w:cs="adwa-assalaf" w:hint="cs"/>
          <w:rtl/>
        </w:rPr>
        <w:t>فوق</w:t>
      </w:r>
      <w:r w:rsidRPr="00E54768">
        <w:rPr>
          <w:rFonts w:cs="adwa-assalaf"/>
          <w:rtl/>
        </w:rPr>
        <w:t xml:space="preserve"> </w:t>
      </w:r>
      <w:r w:rsidRPr="00E54768">
        <w:rPr>
          <w:rFonts w:cs="adwa-assalaf" w:hint="cs"/>
          <w:rtl/>
        </w:rPr>
        <w:t>قدره</w:t>
      </w:r>
      <w:r w:rsidRPr="00E54768">
        <w:rPr>
          <w:rFonts w:cs="adwa-assalaf"/>
          <w:rtl/>
        </w:rPr>
        <w:t xml:space="preserve"> </w:t>
      </w:r>
      <w:r w:rsidRPr="00E54768">
        <w:rPr>
          <w:rFonts w:cs="adwa-assalaf" w:hint="cs"/>
          <w:rtl/>
        </w:rPr>
        <w:t>استحق</w:t>
      </w:r>
      <w:r w:rsidRPr="00E54768">
        <w:rPr>
          <w:rFonts w:cs="adwa-assalaf"/>
          <w:rtl/>
        </w:rPr>
        <w:t xml:space="preserve"> </w:t>
      </w:r>
      <w:r w:rsidRPr="00E54768">
        <w:rPr>
          <w:rFonts w:cs="adwa-assalaf" w:hint="cs"/>
          <w:rtl/>
        </w:rPr>
        <w:t>الحرمان</w:t>
      </w:r>
      <w:r w:rsidRPr="00E54768">
        <w:rPr>
          <w:rFonts w:cs="adwa-assalaf"/>
          <w:rtl/>
        </w:rPr>
        <w:t xml:space="preserve"> </w:t>
      </w:r>
      <w:r w:rsidRPr="00E54768">
        <w:rPr>
          <w:rFonts w:cs="adwa-assalaf" w:hint="cs"/>
          <w:rtl/>
        </w:rPr>
        <w:t>والمنع</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سوء</w:t>
      </w:r>
      <w:r w:rsidRPr="00E54768">
        <w:rPr>
          <w:rFonts w:cs="adwa-assalaf"/>
          <w:rtl/>
        </w:rPr>
        <w:t xml:space="preserve"> </w:t>
      </w:r>
      <w:r w:rsidRPr="00E54768">
        <w:rPr>
          <w:rFonts w:cs="adwa-assalaf" w:hint="cs"/>
          <w:rtl/>
        </w:rPr>
        <w:t>حمل</w:t>
      </w:r>
      <w:r w:rsidRPr="00E54768">
        <w:rPr>
          <w:rFonts w:cs="adwa-assalaf"/>
          <w:rtl/>
        </w:rPr>
        <w:t xml:space="preserve"> </w:t>
      </w:r>
      <w:r w:rsidRPr="00E54768">
        <w:rPr>
          <w:rFonts w:cs="adwa-assalaf" w:hint="cs"/>
          <w:rtl/>
        </w:rPr>
        <w:t>الغنى</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يكون</w:t>
      </w:r>
      <w:r w:rsidRPr="00E54768">
        <w:rPr>
          <w:rFonts w:cs="adwa-assalaf"/>
          <w:rtl/>
        </w:rPr>
        <w:t xml:space="preserve"> </w:t>
      </w:r>
      <w:r w:rsidRPr="00E54768">
        <w:rPr>
          <w:rFonts w:cs="adwa-assalaf" w:hint="cs"/>
          <w:rtl/>
        </w:rPr>
        <w:t>الفرح</w:t>
      </w:r>
      <w:r w:rsidRPr="00E54768">
        <w:rPr>
          <w:rFonts w:cs="adwa-assalaf"/>
          <w:rtl/>
        </w:rPr>
        <w:t xml:space="preserve"> </w:t>
      </w:r>
      <w:r w:rsidRPr="00E54768">
        <w:rPr>
          <w:rFonts w:cs="adwa-assalaf" w:hint="cs"/>
          <w:rtl/>
        </w:rPr>
        <w:t>مرحًا،</w:t>
      </w:r>
      <w:r w:rsidRPr="00E54768">
        <w:rPr>
          <w:rFonts w:cs="adwa-assalaf"/>
          <w:rtl/>
        </w:rPr>
        <w:t xml:space="preserve"> </w:t>
      </w:r>
      <w:r w:rsidRPr="00E54768">
        <w:rPr>
          <w:rFonts w:cs="adwa-assalaf" w:hint="cs"/>
          <w:rtl/>
        </w:rPr>
        <w:t>وسوء</w:t>
      </w:r>
      <w:r w:rsidRPr="00E54768">
        <w:rPr>
          <w:rFonts w:cs="adwa-assalaf"/>
          <w:rtl/>
        </w:rPr>
        <w:t xml:space="preserve"> </w:t>
      </w:r>
      <w:r w:rsidRPr="00E54768">
        <w:rPr>
          <w:rFonts w:cs="adwa-assalaf" w:hint="cs"/>
          <w:rtl/>
        </w:rPr>
        <w:t>حمل</w:t>
      </w:r>
      <w:r w:rsidRPr="00E54768">
        <w:rPr>
          <w:rFonts w:cs="adwa-assalaf"/>
          <w:rtl/>
        </w:rPr>
        <w:t xml:space="preserve"> </w:t>
      </w:r>
      <w:r w:rsidRPr="00E54768">
        <w:rPr>
          <w:rFonts w:cs="adwa-assalaf" w:hint="cs"/>
          <w:rtl/>
        </w:rPr>
        <w:t>الفاقة</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يكون</w:t>
      </w:r>
      <w:r w:rsidRPr="00E54768">
        <w:rPr>
          <w:rFonts w:cs="adwa-assalaf"/>
          <w:rtl/>
        </w:rPr>
        <w:t xml:space="preserve"> </w:t>
      </w:r>
      <w:r w:rsidRPr="00E54768">
        <w:rPr>
          <w:rFonts w:cs="adwa-assalaf" w:hint="cs"/>
          <w:rtl/>
        </w:rPr>
        <w:t>الطلب</w:t>
      </w:r>
      <w:r w:rsidRPr="00E54768">
        <w:rPr>
          <w:rFonts w:cs="adwa-assalaf"/>
          <w:rtl/>
        </w:rPr>
        <w:t xml:space="preserve"> </w:t>
      </w:r>
      <w:r w:rsidRPr="00E54768">
        <w:rPr>
          <w:rFonts w:cs="adwa-assalaf" w:hint="cs"/>
          <w:rtl/>
        </w:rPr>
        <w:t>شرها،</w:t>
      </w:r>
      <w:r w:rsidRPr="00E54768">
        <w:rPr>
          <w:rFonts w:cs="adwa-assalaf"/>
          <w:rtl/>
        </w:rPr>
        <w:t xml:space="preserve"> </w:t>
      </w:r>
      <w:r w:rsidRPr="00E54768">
        <w:rPr>
          <w:rFonts w:cs="adwa-assalaf" w:hint="cs"/>
          <w:rtl/>
        </w:rPr>
        <w:t>وعار</w:t>
      </w:r>
      <w:r w:rsidRPr="00E54768">
        <w:rPr>
          <w:rFonts w:cs="adwa-assalaf"/>
          <w:rtl/>
        </w:rPr>
        <w:t xml:space="preserve"> </w:t>
      </w:r>
      <w:r w:rsidRPr="00E54768">
        <w:rPr>
          <w:rFonts w:cs="adwa-assalaf" w:hint="cs"/>
          <w:rtl/>
        </w:rPr>
        <w:t>الفقر</w:t>
      </w:r>
      <w:r w:rsidRPr="00E54768">
        <w:rPr>
          <w:rFonts w:cs="adwa-assalaf"/>
          <w:rtl/>
        </w:rPr>
        <w:t xml:space="preserve"> </w:t>
      </w:r>
      <w:r w:rsidRPr="00E54768">
        <w:rPr>
          <w:rFonts w:cs="adwa-assalaf" w:hint="cs"/>
          <w:rtl/>
        </w:rPr>
        <w:t>أهون</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عار</w:t>
      </w:r>
      <w:r w:rsidRPr="00E54768">
        <w:rPr>
          <w:rFonts w:cs="adwa-assalaf"/>
          <w:rtl/>
        </w:rPr>
        <w:t xml:space="preserve"> </w:t>
      </w:r>
      <w:r w:rsidRPr="00E54768">
        <w:rPr>
          <w:rFonts w:cs="adwa-assalaf" w:hint="cs"/>
          <w:rtl/>
        </w:rPr>
        <w:t>الغني</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الندامة</w:t>
      </w:r>
      <w:r w:rsidRPr="00E54768">
        <w:rPr>
          <w:rFonts w:cs="adwa-assalaf"/>
          <w:rtl/>
        </w:rPr>
        <w:t xml:space="preserve"> </w:t>
      </w:r>
      <w:r w:rsidRPr="00E54768">
        <w:rPr>
          <w:rFonts w:cs="adwa-assalaf" w:hint="cs"/>
          <w:rtl/>
        </w:rPr>
        <w:t>مع</w:t>
      </w:r>
      <w:r w:rsidRPr="00E54768">
        <w:rPr>
          <w:rFonts w:cs="adwa-assalaf"/>
          <w:rtl/>
        </w:rPr>
        <w:t xml:space="preserve"> </w:t>
      </w:r>
      <w:r w:rsidRPr="00E54768">
        <w:rPr>
          <w:rFonts w:cs="adwa-assalaf" w:hint="cs"/>
          <w:rtl/>
        </w:rPr>
        <w:t>السفاهة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اصمِت</w:t>
      </w:r>
      <w:r w:rsidRPr="00E54768">
        <w:rPr>
          <w:rFonts w:cs="adwa-assalaf"/>
          <w:rtl/>
        </w:rPr>
        <w:t xml:space="preserve"> </w:t>
      </w:r>
      <w:r w:rsidRPr="00E54768">
        <w:rPr>
          <w:rFonts w:cs="adwa-assalaf" w:hint="cs"/>
          <w:rtl/>
        </w:rPr>
        <w:t>ما لم</w:t>
      </w:r>
      <w:r w:rsidRPr="00E54768">
        <w:rPr>
          <w:rFonts w:cs="adwa-assalaf"/>
          <w:rtl/>
        </w:rPr>
        <w:t xml:space="preserve"> </w:t>
      </w:r>
      <w:r w:rsidRPr="00E54768">
        <w:rPr>
          <w:rFonts w:cs="adwa-assalaf" w:hint="cs"/>
          <w:rtl/>
        </w:rPr>
        <w:t>تضطرك</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القول</w:t>
      </w:r>
      <w:r w:rsidRPr="00E54768">
        <w:rPr>
          <w:rFonts w:cs="adwa-assalaf"/>
          <w:rtl/>
        </w:rPr>
        <w:t xml:space="preserve"> </w:t>
      </w:r>
      <w:r w:rsidRPr="00E54768">
        <w:rPr>
          <w:rFonts w:cs="adwa-assalaf" w:hint="cs"/>
          <w:rtl/>
        </w:rPr>
        <w:t>حاجة،</w:t>
      </w:r>
      <w:r w:rsidRPr="00E54768">
        <w:rPr>
          <w:rFonts w:cs="adwa-assalaf"/>
          <w:rtl/>
        </w:rPr>
        <w:t xml:space="preserve"> </w:t>
      </w:r>
      <w:r w:rsidRPr="00E54768">
        <w:rPr>
          <w:rFonts w:cs="adwa-assalaf" w:hint="cs"/>
          <w:rtl/>
        </w:rPr>
        <w:t>وتكلم</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الصمت</w:t>
      </w:r>
      <w:r w:rsidRPr="00E54768">
        <w:rPr>
          <w:rFonts w:cs="adwa-assalaf"/>
          <w:rtl/>
        </w:rPr>
        <w:t xml:space="preserve"> </w:t>
      </w:r>
      <w:r w:rsidRPr="00E54768">
        <w:rPr>
          <w:rFonts w:cs="adwa-assalaf" w:hint="cs"/>
          <w:rtl/>
        </w:rPr>
        <w:t>راجعًا</w:t>
      </w:r>
      <w:r w:rsidRPr="00E54768">
        <w:rPr>
          <w:rFonts w:cs="adwa-assalaf"/>
          <w:rtl/>
        </w:rPr>
        <w:t xml:space="preserve"> </w:t>
      </w:r>
      <w:r w:rsidRPr="00E54768">
        <w:rPr>
          <w:rFonts w:cs="adwa-assalaf" w:hint="cs"/>
          <w:rtl/>
        </w:rPr>
        <w:t>عليك</w:t>
      </w:r>
      <w:r w:rsidRPr="00E54768">
        <w:rPr>
          <w:rFonts w:cs="adwa-assalaf"/>
          <w:rtl/>
        </w:rPr>
        <w:t xml:space="preserve"> </w:t>
      </w:r>
      <w:r w:rsidRPr="00E54768">
        <w:rPr>
          <w:rFonts w:cs="adwa-assalaf" w:hint="cs"/>
          <w:rtl/>
        </w:rPr>
        <w:t>بالحجة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صاحب</w:t>
      </w:r>
      <w:r w:rsidRPr="00E54768">
        <w:rPr>
          <w:rFonts w:cs="adwa-assalaf"/>
          <w:rtl/>
        </w:rPr>
        <w:t xml:space="preserve"> </w:t>
      </w:r>
      <w:r w:rsidRPr="00E54768">
        <w:rPr>
          <w:rFonts w:cs="adwa-assalaf" w:hint="cs"/>
          <w:rtl/>
        </w:rPr>
        <w:t>المعروف</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يقع،</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وقع</w:t>
      </w:r>
      <w:r w:rsidRPr="00E54768">
        <w:rPr>
          <w:rFonts w:cs="adwa-assalaf"/>
          <w:rtl/>
        </w:rPr>
        <w:t xml:space="preserve"> </w:t>
      </w:r>
      <w:r w:rsidRPr="00E54768">
        <w:rPr>
          <w:rFonts w:cs="adwa-assalaf" w:hint="cs"/>
          <w:rtl/>
        </w:rPr>
        <w:t>يجد</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متكأً</w:t>
      </w:r>
      <w:r w:rsidRPr="00E54768">
        <w:rPr>
          <w:rFonts w:cs="adwa-assalaf"/>
          <w:rtl/>
        </w:rPr>
        <w:t>.</w:t>
      </w:r>
    </w:p>
    <w:p w:rsidR="00336821" w:rsidRDefault="00336821" w:rsidP="00336821">
      <w:pPr>
        <w:pStyle w:val="a0"/>
        <w:rPr>
          <w:rFonts w:cs="Cambria"/>
          <w:rtl/>
        </w:rPr>
      </w:pPr>
      <w:r>
        <w:rPr>
          <w:rFonts w:ascii="Sakkal Majalla" w:hAnsi="Sakkal Majalla" w:cs="Sakkal Majalla" w:hint="cs"/>
          <w:rtl/>
        </w:rPr>
        <w:t>•</w:t>
      </w:r>
      <w:r w:rsidRPr="00E54768">
        <w:rPr>
          <w:rFonts w:cs="adwa-assalaf"/>
          <w:rtl/>
        </w:rPr>
        <w:t xml:space="preserve"> </w:t>
      </w:r>
      <w:r w:rsidRPr="00E54768">
        <w:rPr>
          <w:rFonts w:cs="adwa-assalaf" w:hint="cs"/>
          <w:rtl/>
        </w:rPr>
        <w:t>مُقارفة</w:t>
      </w:r>
      <w:r w:rsidRPr="00E54768">
        <w:rPr>
          <w:rFonts w:cs="adwa-assalaf"/>
          <w:rtl/>
        </w:rPr>
        <w:t xml:space="preserve"> </w:t>
      </w:r>
      <w:r w:rsidRPr="00E54768">
        <w:rPr>
          <w:rFonts w:cs="adwa-assalaf" w:hint="cs"/>
          <w:rtl/>
        </w:rPr>
        <w:t>المأثم</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حقيرًا</w:t>
      </w:r>
      <w:r w:rsidRPr="00E54768">
        <w:rPr>
          <w:rFonts w:cs="adwa-assalaf"/>
          <w:rtl/>
        </w:rPr>
        <w:t xml:space="preserve"> </w:t>
      </w:r>
      <w:r w:rsidRPr="00E54768">
        <w:rPr>
          <w:rFonts w:cs="adwa-assalaf" w:hint="cs"/>
          <w:rtl/>
        </w:rPr>
        <w:t>مصيبة</w:t>
      </w:r>
      <w:r w:rsidRPr="00E54768">
        <w:rPr>
          <w:rFonts w:cs="adwa-assalaf"/>
          <w:rtl/>
        </w:rPr>
        <w:t xml:space="preserve"> </w:t>
      </w:r>
      <w:r w:rsidRPr="00E54768">
        <w:rPr>
          <w:rFonts w:cs="adwa-assalaf" w:hint="cs"/>
          <w:rtl/>
        </w:rPr>
        <w:t>عظيمة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لقاء</w:t>
      </w:r>
      <w:r w:rsidRPr="00E54768">
        <w:rPr>
          <w:rFonts w:cs="adwa-assalaf"/>
          <w:rtl/>
        </w:rPr>
        <w:t xml:space="preserve"> </w:t>
      </w:r>
      <w:r w:rsidRPr="00E54768">
        <w:rPr>
          <w:rFonts w:cs="adwa-assalaf" w:hint="cs"/>
          <w:rtl/>
        </w:rPr>
        <w:t>الإخوان</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يسيرًا</w:t>
      </w:r>
      <w:r w:rsidRPr="00E54768">
        <w:rPr>
          <w:rFonts w:cs="adwa-assalaf"/>
          <w:rtl/>
        </w:rPr>
        <w:t xml:space="preserve"> </w:t>
      </w:r>
      <w:r w:rsidRPr="00E54768">
        <w:rPr>
          <w:rFonts w:cs="adwa-assalaf" w:hint="cs"/>
          <w:rtl/>
        </w:rPr>
        <w:t>غُنم</w:t>
      </w:r>
      <w:r w:rsidRPr="00E54768">
        <w:rPr>
          <w:rFonts w:cs="adwa-assalaf"/>
          <w:rtl/>
        </w:rPr>
        <w:t xml:space="preserve"> </w:t>
      </w:r>
      <w:r w:rsidRPr="00E54768">
        <w:rPr>
          <w:rFonts w:cs="adwa-assalaf" w:hint="cs"/>
          <w:rtl/>
        </w:rPr>
        <w:t>كبير</w:t>
      </w:r>
      <w:r w:rsidRPr="00E54768">
        <w:rPr>
          <w:rFonts w:cs="adwa-assalaf"/>
          <w:rtl/>
        </w:rPr>
        <w:t>.</w:t>
      </w:r>
    </w:p>
    <w:p w:rsidR="00336821" w:rsidRDefault="00336821" w:rsidP="00336821">
      <w:pPr>
        <w:pStyle w:val="a0"/>
        <w:rPr>
          <w:rFonts w:cs="Cambria"/>
          <w:rtl/>
        </w:rPr>
      </w:pPr>
      <w:r>
        <w:rPr>
          <w:rFonts w:ascii="Sakkal Majalla" w:hAnsi="Sakkal Majalla" w:cs="Sakkal Majalla" w:hint="cs"/>
          <w:rtl/>
        </w:rPr>
        <w:t>•</w:t>
      </w:r>
      <w:r w:rsidRPr="00E54768">
        <w:rPr>
          <w:rFonts w:cs="adwa-assalaf"/>
          <w:rtl/>
        </w:rPr>
        <w:t xml:space="preserve"> </w:t>
      </w:r>
      <w:r w:rsidRPr="00E54768">
        <w:rPr>
          <w:rFonts w:cs="adwa-assalaf" w:hint="cs"/>
          <w:rtl/>
        </w:rPr>
        <w:t>الصدق</w:t>
      </w:r>
      <w:r w:rsidRPr="00E54768">
        <w:rPr>
          <w:rFonts w:cs="adwa-assalaf"/>
          <w:rtl/>
        </w:rPr>
        <w:t xml:space="preserve"> </w:t>
      </w:r>
      <w:r w:rsidRPr="00E54768">
        <w:rPr>
          <w:rFonts w:cs="adwa-assalaf" w:hint="cs"/>
          <w:rtl/>
        </w:rPr>
        <w:t>أمانة،</w:t>
      </w:r>
      <w:r w:rsidRPr="00E54768">
        <w:rPr>
          <w:rFonts w:cs="adwa-assalaf"/>
          <w:rtl/>
        </w:rPr>
        <w:t xml:space="preserve"> </w:t>
      </w:r>
      <w:r w:rsidRPr="00E54768">
        <w:rPr>
          <w:rFonts w:cs="adwa-assalaf" w:hint="cs"/>
          <w:rtl/>
        </w:rPr>
        <w:t>والكذب</w:t>
      </w:r>
      <w:r w:rsidRPr="00E54768">
        <w:rPr>
          <w:rFonts w:cs="adwa-assalaf"/>
          <w:rtl/>
        </w:rPr>
        <w:t xml:space="preserve"> </w:t>
      </w:r>
      <w:r w:rsidRPr="00E54768">
        <w:rPr>
          <w:rFonts w:cs="adwa-assalaf" w:hint="cs"/>
          <w:rtl/>
        </w:rPr>
        <w:t>خيانة،</w:t>
      </w:r>
      <w:r w:rsidRPr="00E54768">
        <w:rPr>
          <w:rFonts w:cs="adwa-assalaf"/>
          <w:rtl/>
        </w:rPr>
        <w:t xml:space="preserve"> </w:t>
      </w:r>
      <w:r w:rsidRPr="00E54768">
        <w:rPr>
          <w:rFonts w:cs="adwa-assalaf" w:hint="cs"/>
          <w:rtl/>
        </w:rPr>
        <w:t>والإنصاف</w:t>
      </w:r>
      <w:r w:rsidRPr="00E54768">
        <w:rPr>
          <w:rFonts w:cs="adwa-assalaf"/>
          <w:rtl/>
        </w:rPr>
        <w:t xml:space="preserve"> </w:t>
      </w:r>
      <w:r w:rsidRPr="00E54768">
        <w:rPr>
          <w:rFonts w:cs="adwa-assalaf" w:hint="cs"/>
          <w:rtl/>
        </w:rPr>
        <w:t>راحة،</w:t>
      </w:r>
      <w:r w:rsidRPr="00E54768">
        <w:rPr>
          <w:rFonts w:cs="adwa-assalaf"/>
          <w:rtl/>
        </w:rPr>
        <w:t xml:space="preserve"> </w:t>
      </w:r>
      <w:r w:rsidRPr="00E54768">
        <w:rPr>
          <w:rFonts w:cs="adwa-assalaf" w:hint="cs"/>
          <w:rtl/>
        </w:rPr>
        <w:t>والشُّح</w:t>
      </w:r>
      <w:r w:rsidRPr="00E54768">
        <w:rPr>
          <w:rFonts w:cs="adwa-assalaf"/>
          <w:rtl/>
        </w:rPr>
        <w:t xml:space="preserve"> </w:t>
      </w:r>
      <w:r w:rsidRPr="00E54768">
        <w:rPr>
          <w:rFonts w:cs="adwa-assalaf" w:hint="cs"/>
          <w:rtl/>
        </w:rPr>
        <w:t>مَسَبة،</w:t>
      </w:r>
      <w:r w:rsidRPr="00E54768">
        <w:rPr>
          <w:rFonts w:cs="adwa-assalaf"/>
          <w:rtl/>
        </w:rPr>
        <w:t xml:space="preserve"> </w:t>
      </w:r>
      <w:r w:rsidRPr="00E54768">
        <w:rPr>
          <w:rFonts w:cs="adwa-assalaf" w:hint="cs"/>
          <w:rtl/>
        </w:rPr>
        <w:t>والسخاء</w:t>
      </w:r>
      <w:r w:rsidRPr="00E54768">
        <w:rPr>
          <w:rFonts w:cs="adwa-assalaf"/>
          <w:rtl/>
        </w:rPr>
        <w:t xml:space="preserve"> </w:t>
      </w:r>
      <w:r w:rsidRPr="00E54768">
        <w:rPr>
          <w:rFonts w:cs="adwa-assalaf" w:hint="cs"/>
          <w:rtl/>
        </w:rPr>
        <w:t>فخر،</w:t>
      </w:r>
      <w:r w:rsidRPr="00E54768">
        <w:rPr>
          <w:rFonts w:cs="adwa-assalaf"/>
          <w:rtl/>
        </w:rPr>
        <w:t xml:space="preserve"> </w:t>
      </w:r>
      <w:r w:rsidRPr="00E54768">
        <w:rPr>
          <w:rFonts w:cs="adwa-assalaf" w:hint="cs"/>
          <w:rtl/>
        </w:rPr>
        <w:t>والتواني</w:t>
      </w:r>
      <w:r w:rsidRPr="00E54768">
        <w:rPr>
          <w:rFonts w:cs="adwa-assalaf"/>
          <w:rtl/>
        </w:rPr>
        <w:t xml:space="preserve"> </w:t>
      </w:r>
      <w:r w:rsidRPr="00E54768">
        <w:rPr>
          <w:rFonts w:cs="adwa-assalaf" w:hint="cs"/>
          <w:rtl/>
        </w:rPr>
        <w:t>إضاعة،</w:t>
      </w:r>
      <w:r w:rsidRPr="00E54768">
        <w:rPr>
          <w:rFonts w:cs="adwa-assalaf"/>
          <w:rtl/>
        </w:rPr>
        <w:t xml:space="preserve"> </w:t>
      </w:r>
      <w:r w:rsidRPr="00E54768">
        <w:rPr>
          <w:rFonts w:cs="adwa-assalaf" w:hint="cs"/>
          <w:rtl/>
        </w:rPr>
        <w:t>والصحة</w:t>
      </w:r>
      <w:r w:rsidRPr="00E54768">
        <w:rPr>
          <w:rFonts w:cs="adwa-assalaf"/>
          <w:rtl/>
        </w:rPr>
        <w:t xml:space="preserve"> </w:t>
      </w:r>
      <w:r w:rsidRPr="00E54768">
        <w:rPr>
          <w:rFonts w:cs="adwa-assalaf" w:hint="cs"/>
          <w:rtl/>
        </w:rPr>
        <w:t>بضاعة،</w:t>
      </w:r>
      <w:r w:rsidRPr="00E54768">
        <w:rPr>
          <w:rFonts w:cs="adwa-assalaf"/>
          <w:rtl/>
        </w:rPr>
        <w:t xml:space="preserve"> </w:t>
      </w:r>
      <w:r w:rsidRPr="00E54768">
        <w:rPr>
          <w:rFonts w:cs="adwa-assalaf" w:hint="cs"/>
          <w:rtl/>
        </w:rPr>
        <w:t>والجهل</w:t>
      </w:r>
      <w:r w:rsidRPr="00E54768">
        <w:rPr>
          <w:rFonts w:cs="adwa-assalaf"/>
          <w:rtl/>
        </w:rPr>
        <w:t xml:space="preserve"> </w:t>
      </w:r>
      <w:r w:rsidRPr="00E54768">
        <w:rPr>
          <w:rFonts w:cs="adwa-assalaf" w:hint="cs"/>
          <w:rtl/>
        </w:rPr>
        <w:t>حَيرة،</w:t>
      </w:r>
      <w:r w:rsidRPr="00E54768">
        <w:rPr>
          <w:rFonts w:cs="adwa-assalaf"/>
          <w:rtl/>
        </w:rPr>
        <w:t xml:space="preserve"> </w:t>
      </w:r>
      <w:r w:rsidRPr="00E54768">
        <w:rPr>
          <w:rFonts w:cs="adwa-assalaf" w:hint="cs"/>
          <w:rtl/>
        </w:rPr>
        <w:t>والحلم</w:t>
      </w:r>
      <w:r w:rsidRPr="00E54768">
        <w:rPr>
          <w:rFonts w:cs="adwa-assalaf"/>
          <w:rtl/>
        </w:rPr>
        <w:t xml:space="preserve"> </w:t>
      </w:r>
      <w:r w:rsidRPr="00E54768">
        <w:rPr>
          <w:rFonts w:cs="adwa-assalaf" w:hint="cs"/>
          <w:rtl/>
        </w:rPr>
        <w:t>عز،</w:t>
      </w:r>
      <w:r w:rsidRPr="00E54768">
        <w:rPr>
          <w:rFonts w:cs="adwa-assalaf"/>
          <w:rtl/>
        </w:rPr>
        <w:t xml:space="preserve"> </w:t>
      </w:r>
      <w:r w:rsidRPr="00E54768">
        <w:rPr>
          <w:rFonts w:cs="adwa-assalaf" w:hint="cs"/>
          <w:rtl/>
        </w:rPr>
        <w:t>والحكمة</w:t>
      </w:r>
      <w:r w:rsidRPr="00E54768">
        <w:rPr>
          <w:rFonts w:cs="adwa-assalaf"/>
          <w:rtl/>
        </w:rPr>
        <w:t xml:space="preserve"> </w:t>
      </w:r>
      <w:r w:rsidRPr="00E54768">
        <w:rPr>
          <w:rFonts w:cs="adwa-assalaf" w:hint="cs"/>
          <w:rtl/>
        </w:rPr>
        <w:t>كنز،</w:t>
      </w:r>
      <w:r w:rsidRPr="00E54768">
        <w:rPr>
          <w:rFonts w:cs="adwa-assalaf"/>
          <w:rtl/>
        </w:rPr>
        <w:t xml:space="preserve"> </w:t>
      </w:r>
      <w:r w:rsidRPr="00E54768">
        <w:rPr>
          <w:rFonts w:cs="adwa-assalaf" w:hint="cs"/>
          <w:rtl/>
        </w:rPr>
        <w:t>والوفاء</w:t>
      </w:r>
      <w:r w:rsidRPr="00E54768">
        <w:rPr>
          <w:rFonts w:cs="adwa-assalaf"/>
          <w:rtl/>
        </w:rPr>
        <w:t xml:space="preserve"> </w:t>
      </w:r>
      <w:r w:rsidRPr="00E54768">
        <w:rPr>
          <w:rFonts w:cs="adwa-assalaf" w:hint="cs"/>
          <w:rtl/>
        </w:rPr>
        <w:t>نيل</w:t>
      </w:r>
      <w:r w:rsidRPr="00E54768">
        <w:rPr>
          <w:rFonts w:cs="adwa-assalaf"/>
          <w:rtl/>
        </w:rPr>
        <w:t xml:space="preserve">، </w:t>
      </w:r>
      <w:r w:rsidRPr="00E54768">
        <w:rPr>
          <w:rFonts w:cs="adwa-assalaf" w:hint="cs"/>
          <w:rtl/>
        </w:rPr>
        <w:t>والعُجب</w:t>
      </w:r>
      <w:r w:rsidRPr="00E54768">
        <w:rPr>
          <w:rFonts w:cs="adwa-assalaf"/>
          <w:rtl/>
        </w:rPr>
        <w:t xml:space="preserve"> </w:t>
      </w:r>
      <w:r w:rsidRPr="00E54768">
        <w:rPr>
          <w:rFonts w:cs="adwa-assalaf" w:hint="cs"/>
          <w:rtl/>
        </w:rPr>
        <w:t>هلاك،</w:t>
      </w:r>
      <w:r w:rsidRPr="00E54768">
        <w:rPr>
          <w:rFonts w:cs="adwa-assalaf"/>
          <w:rtl/>
        </w:rPr>
        <w:t xml:space="preserve"> </w:t>
      </w:r>
      <w:r w:rsidRPr="00E54768">
        <w:rPr>
          <w:rFonts w:cs="adwa-assalaf" w:hint="cs"/>
          <w:rtl/>
        </w:rPr>
        <w:t>والصبر</w:t>
      </w:r>
      <w:r w:rsidRPr="00E54768">
        <w:rPr>
          <w:rFonts w:cs="adwa-assalaf"/>
          <w:rtl/>
        </w:rPr>
        <w:t xml:space="preserve"> </w:t>
      </w:r>
      <w:r w:rsidRPr="00E54768">
        <w:rPr>
          <w:rFonts w:cs="adwa-assalaf" w:hint="cs"/>
          <w:rtl/>
        </w:rPr>
        <w:t>نجدة،</w:t>
      </w:r>
      <w:r w:rsidRPr="00E54768">
        <w:rPr>
          <w:rFonts w:cs="adwa-assalaf"/>
          <w:rtl/>
        </w:rPr>
        <w:t xml:space="preserve"> </w:t>
      </w:r>
      <w:r w:rsidRPr="00E54768">
        <w:rPr>
          <w:rFonts w:cs="adwa-assalaf" w:hint="cs"/>
          <w:rtl/>
        </w:rPr>
        <w:t>والعقل</w:t>
      </w:r>
      <w:r w:rsidRPr="00E54768">
        <w:rPr>
          <w:rFonts w:cs="adwa-assalaf"/>
          <w:rtl/>
        </w:rPr>
        <w:t xml:space="preserve"> </w:t>
      </w:r>
      <w:r w:rsidRPr="00E54768">
        <w:rPr>
          <w:rFonts w:cs="adwa-assalaf" w:hint="cs"/>
          <w:rtl/>
        </w:rPr>
        <w:t>قرة</w:t>
      </w:r>
      <w:r w:rsidRPr="00E54768">
        <w:rPr>
          <w:rFonts w:cs="adwa-assalaf"/>
          <w:rtl/>
        </w:rPr>
        <w:t xml:space="preserve"> </w:t>
      </w:r>
      <w:r w:rsidRPr="00E54768">
        <w:rPr>
          <w:rFonts w:cs="adwa-assalaf" w:hint="cs"/>
          <w:rtl/>
        </w:rPr>
        <w:t>العين</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جميع</w:t>
      </w:r>
      <w:r w:rsidRPr="00E54768">
        <w:rPr>
          <w:rFonts w:cs="adwa-assalaf"/>
          <w:rtl/>
        </w:rPr>
        <w:t xml:space="preserve"> </w:t>
      </w:r>
      <w:r w:rsidRPr="00E54768">
        <w:rPr>
          <w:rFonts w:cs="adwa-assalaf" w:hint="cs"/>
          <w:rtl/>
        </w:rPr>
        <w:t>هذه</w:t>
      </w:r>
      <w:r w:rsidRPr="00E54768">
        <w:rPr>
          <w:rFonts w:cs="adwa-assalaf"/>
          <w:rtl/>
        </w:rPr>
        <w:t xml:space="preserve"> </w:t>
      </w:r>
      <w:r w:rsidRPr="00E54768">
        <w:rPr>
          <w:rFonts w:cs="adwa-assalaf" w:hint="cs"/>
          <w:rtl/>
        </w:rPr>
        <w:t>وغيرها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تستغنوا</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فيستغنوا</w:t>
      </w:r>
      <w:r w:rsidRPr="00E54768">
        <w:rPr>
          <w:rFonts w:cs="adwa-assalaf"/>
          <w:rtl/>
        </w:rPr>
        <w:t xml:space="preserve"> </w:t>
      </w:r>
      <w:r w:rsidRPr="00E54768">
        <w:rPr>
          <w:rFonts w:cs="adwa-assalaf" w:hint="cs"/>
          <w:rtl/>
        </w:rPr>
        <w:t>عنكم،</w:t>
      </w:r>
      <w:r w:rsidRPr="00E54768">
        <w:rPr>
          <w:rFonts w:cs="adwa-assalaf"/>
          <w:rtl/>
        </w:rPr>
        <w:t xml:space="preserve"> </w:t>
      </w:r>
      <w:r w:rsidRPr="00E54768">
        <w:rPr>
          <w:rFonts w:cs="adwa-assalaf" w:hint="cs"/>
          <w:rtl/>
        </w:rPr>
        <w:t>وصانعوا</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وآخوهم</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قدر</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فيهم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الخير،</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تطلبوا</w:t>
      </w:r>
      <w:r w:rsidRPr="00E54768">
        <w:rPr>
          <w:rFonts w:cs="adwa-assalaf"/>
          <w:rtl/>
        </w:rPr>
        <w:t xml:space="preserve"> </w:t>
      </w:r>
      <w:r w:rsidRPr="00E54768">
        <w:rPr>
          <w:rFonts w:cs="adwa-assalaf" w:hint="cs"/>
          <w:rtl/>
        </w:rPr>
        <w:t>الكمال</w:t>
      </w:r>
      <w:r w:rsidRPr="00E54768">
        <w:rPr>
          <w:rFonts w:cs="adwa-assalaf"/>
          <w:rtl/>
        </w:rPr>
        <w:t xml:space="preserve"> </w:t>
      </w:r>
      <w:r w:rsidRPr="00E54768">
        <w:rPr>
          <w:rFonts w:cs="adwa-assalaf" w:hint="cs"/>
          <w:rtl/>
        </w:rPr>
        <w:t>فإنه</w:t>
      </w:r>
      <w:r w:rsidRPr="00E54768">
        <w:rPr>
          <w:rFonts w:cs="adwa-assalaf"/>
          <w:rtl/>
        </w:rPr>
        <w:t xml:space="preserve"> </w:t>
      </w:r>
      <w:r w:rsidRPr="00E54768">
        <w:rPr>
          <w:rFonts w:cs="adwa-assalaf" w:hint="cs"/>
          <w:rtl/>
        </w:rPr>
        <w:t>عزيز،</w:t>
      </w:r>
      <w:r w:rsidRPr="00E54768">
        <w:rPr>
          <w:rFonts w:cs="adwa-assalaf"/>
          <w:rtl/>
        </w:rPr>
        <w:t xml:space="preserve"> </w:t>
      </w:r>
      <w:r w:rsidRPr="00E54768">
        <w:rPr>
          <w:rFonts w:cs="adwa-assalaf" w:hint="cs"/>
          <w:rtl/>
        </w:rPr>
        <w:t>ولكن</w:t>
      </w:r>
      <w:r w:rsidRPr="00E54768">
        <w:rPr>
          <w:rFonts w:cs="adwa-assalaf"/>
          <w:rtl/>
        </w:rPr>
        <w:t xml:space="preserve"> </w:t>
      </w:r>
      <w:r w:rsidRPr="00E54768">
        <w:rPr>
          <w:rFonts w:cs="adwa-assalaf" w:hint="cs"/>
          <w:rtl/>
        </w:rPr>
        <w:t>لابِسوهم</w:t>
      </w:r>
      <w:r w:rsidRPr="00E54768">
        <w:rPr>
          <w:rFonts w:cs="adwa-assalaf"/>
          <w:rtl/>
        </w:rPr>
        <w:t xml:space="preserve"> </w:t>
      </w:r>
      <w:r w:rsidRPr="00E54768">
        <w:rPr>
          <w:rFonts w:cs="adwa-assalaf" w:hint="cs"/>
          <w:rtl/>
        </w:rPr>
        <w:t>بقدر</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فيهم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الخير</w:t>
      </w:r>
      <w:r w:rsidRPr="00E54768">
        <w:rPr>
          <w:rFonts w:cs="adwa-assalaf"/>
          <w:rtl/>
        </w:rPr>
        <w:t xml:space="preserve"> </w:t>
      </w:r>
      <w:r w:rsidRPr="00E54768">
        <w:rPr>
          <w:rFonts w:cs="adwa-assalaf" w:hint="cs"/>
          <w:rtl/>
        </w:rPr>
        <w:t>والفضل،</w:t>
      </w:r>
      <w:r w:rsidRPr="00E54768">
        <w:rPr>
          <w:rFonts w:cs="adwa-assalaf"/>
          <w:rtl/>
        </w:rPr>
        <w:t xml:space="preserve"> </w:t>
      </w:r>
      <w:r w:rsidRPr="00E54768">
        <w:rPr>
          <w:rFonts w:cs="adwa-assalaf" w:hint="cs"/>
          <w:rtl/>
        </w:rPr>
        <w:t>ولو</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يكن</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لكفَّ</w:t>
      </w:r>
      <w:r w:rsidRPr="00E54768">
        <w:rPr>
          <w:rFonts w:cs="adwa-assalaf"/>
          <w:rtl/>
        </w:rPr>
        <w:t xml:space="preserve"> </w:t>
      </w:r>
      <w:r w:rsidRPr="00E54768">
        <w:rPr>
          <w:rFonts w:cs="adwa-assalaf" w:hint="cs"/>
          <w:rtl/>
        </w:rPr>
        <w:t>شرهم</w:t>
      </w:r>
      <w:r w:rsidRPr="00E54768">
        <w:rPr>
          <w:rFonts w:cs="adwa-assalaf"/>
          <w:rtl/>
        </w:rPr>
        <w:t xml:space="preserve"> </w:t>
      </w:r>
      <w:r w:rsidRPr="00E54768">
        <w:rPr>
          <w:rFonts w:cs="adwa-assalaf" w:hint="cs"/>
          <w:rtl/>
        </w:rPr>
        <w:t>فأخوهُم</w:t>
      </w:r>
      <w:r w:rsidRPr="00E54768">
        <w:rPr>
          <w:rFonts w:cs="adwa-assalaf"/>
          <w:rtl/>
        </w:rPr>
        <w:t xml:space="preserve"> </w:t>
      </w:r>
      <w:r w:rsidRPr="00E54768">
        <w:rPr>
          <w:rFonts w:cs="adwa-assalaf" w:hint="cs"/>
          <w:rtl/>
        </w:rPr>
        <w:t>لذلك</w:t>
      </w:r>
      <w:r w:rsidRPr="00E54768">
        <w:rPr>
          <w:rFonts w:cs="adwa-assalaf"/>
          <w:rtl/>
        </w:rPr>
        <w:t>.</w:t>
      </w:r>
    </w:p>
    <w:p w:rsidR="00336821" w:rsidRDefault="00336821" w:rsidP="00336821">
      <w:pPr>
        <w:pStyle w:val="a0"/>
        <w:rPr>
          <w:rFonts w:cs="Cambria"/>
          <w:rtl/>
        </w:rPr>
      </w:pPr>
      <w:r>
        <w:rPr>
          <w:rFonts w:ascii="Sakkal Majalla" w:hAnsi="Sakkal Majalla" w:cs="Sakkal Majalla" w:hint="cs"/>
          <w:rtl/>
        </w:rPr>
        <w:t>•</w:t>
      </w:r>
      <w:r w:rsidRPr="00E54768">
        <w:rPr>
          <w:rFonts w:cs="adwa-assalaf"/>
          <w:rtl/>
        </w:rPr>
        <w:t xml:space="preserve"> </w:t>
      </w:r>
      <w:r w:rsidRPr="00E54768">
        <w:rPr>
          <w:rFonts w:cs="adwa-assalaf" w:hint="cs"/>
          <w:rtl/>
        </w:rPr>
        <w:t>الموت</w:t>
      </w:r>
      <w:r w:rsidRPr="00E54768">
        <w:rPr>
          <w:rFonts w:cs="adwa-assalaf"/>
          <w:rtl/>
        </w:rPr>
        <w:t xml:space="preserve"> </w:t>
      </w:r>
      <w:r w:rsidRPr="00E54768">
        <w:rPr>
          <w:rFonts w:cs="adwa-assalaf" w:hint="cs"/>
          <w:rtl/>
        </w:rPr>
        <w:t>فزعُ</w:t>
      </w:r>
      <w:r w:rsidRPr="00E54768">
        <w:rPr>
          <w:rFonts w:cs="adwa-assalaf"/>
          <w:rtl/>
        </w:rPr>
        <w:t xml:space="preserve"> </w:t>
      </w:r>
      <w:r w:rsidRPr="00E54768">
        <w:rPr>
          <w:rFonts w:cs="adwa-assalaf" w:hint="cs"/>
          <w:rtl/>
        </w:rPr>
        <w:t>الأغنياء</w:t>
      </w:r>
      <w:r w:rsidRPr="00E54768">
        <w:rPr>
          <w:rFonts w:cs="adwa-assalaf"/>
          <w:rtl/>
        </w:rPr>
        <w:t xml:space="preserve"> </w:t>
      </w:r>
      <w:r w:rsidRPr="00E54768">
        <w:rPr>
          <w:rFonts w:cs="adwa-assalaf" w:hint="cs"/>
          <w:rtl/>
        </w:rPr>
        <w:t>وشهوة</w:t>
      </w:r>
      <w:r w:rsidRPr="00E54768">
        <w:rPr>
          <w:rFonts w:cs="adwa-assalaf"/>
          <w:rtl/>
        </w:rPr>
        <w:t xml:space="preserve"> </w:t>
      </w:r>
      <w:r w:rsidRPr="00E54768">
        <w:rPr>
          <w:rFonts w:cs="adwa-assalaf" w:hint="cs"/>
          <w:rtl/>
        </w:rPr>
        <w:t>الفقراء</w:t>
      </w:r>
      <w:r w:rsidRPr="00E54768">
        <w:rPr>
          <w:rFonts w:cs="adwa-assalaf"/>
          <w:rtl/>
        </w:rPr>
        <w:t>.</w:t>
      </w:r>
    </w:p>
    <w:p w:rsidR="00336821" w:rsidRDefault="00336821" w:rsidP="00336821">
      <w:pPr>
        <w:pStyle w:val="a0"/>
        <w:rPr>
          <w:rFonts w:ascii="Sakkal Majalla" w:hAnsi="Sakkal Majalla" w:cs="Sakkal Majalla"/>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يكون</w:t>
      </w:r>
      <w:r w:rsidRPr="00E54768">
        <w:rPr>
          <w:rFonts w:cs="adwa-assalaf"/>
          <w:rtl/>
        </w:rPr>
        <w:t xml:space="preserve"> </w:t>
      </w:r>
      <w:r w:rsidRPr="00E54768">
        <w:rPr>
          <w:rFonts w:cs="adwa-assalaf" w:hint="cs"/>
          <w:rtl/>
        </w:rPr>
        <w:t>الحكيم</w:t>
      </w:r>
      <w:r w:rsidRPr="00E54768">
        <w:rPr>
          <w:rFonts w:cs="adwa-assalaf"/>
          <w:rtl/>
        </w:rPr>
        <w:t xml:space="preserve"> </w:t>
      </w:r>
      <w:r w:rsidRPr="00E54768">
        <w:rPr>
          <w:rFonts w:cs="adwa-assalaf" w:hint="cs"/>
          <w:rtl/>
        </w:rPr>
        <w:t>حكيمًا</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يعلم</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الحياة</w:t>
      </w:r>
      <w:r w:rsidRPr="00E54768">
        <w:rPr>
          <w:rFonts w:cs="adwa-assalaf"/>
          <w:rtl/>
        </w:rPr>
        <w:t xml:space="preserve"> </w:t>
      </w:r>
      <w:r w:rsidRPr="00E54768">
        <w:rPr>
          <w:rFonts w:cs="adwa-assalaf" w:hint="cs"/>
          <w:rtl/>
        </w:rPr>
        <w:t>تَستَرِقه</w:t>
      </w:r>
      <w:r w:rsidRPr="00E54768">
        <w:rPr>
          <w:rFonts w:cs="adwa-assalaf"/>
          <w:rtl/>
        </w:rPr>
        <w:t xml:space="preserve"> </w:t>
      </w:r>
      <w:r w:rsidRPr="00E54768">
        <w:rPr>
          <w:rFonts w:cs="adwa-assalaf" w:hint="cs"/>
          <w:rtl/>
        </w:rPr>
        <w:t>والموت</w:t>
      </w:r>
      <w:r w:rsidRPr="00E54768">
        <w:rPr>
          <w:rFonts w:cs="adwa-assalaf"/>
          <w:rtl/>
        </w:rPr>
        <w:t xml:space="preserve"> </w:t>
      </w:r>
      <w:r w:rsidRPr="00E54768">
        <w:rPr>
          <w:rFonts w:cs="adwa-assalaf" w:hint="cs"/>
          <w:rtl/>
        </w:rPr>
        <w:t>يُعتِقه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بترك</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يعنيك</w:t>
      </w:r>
      <w:r w:rsidRPr="00E54768">
        <w:rPr>
          <w:rFonts w:cs="adwa-assalaf"/>
          <w:rtl/>
        </w:rPr>
        <w:t xml:space="preserve"> </w:t>
      </w:r>
      <w:r w:rsidRPr="00E54768">
        <w:rPr>
          <w:rFonts w:cs="adwa-assalaf" w:hint="cs"/>
          <w:rtl/>
        </w:rPr>
        <w:t>يَتمُّ</w:t>
      </w:r>
      <w:r w:rsidRPr="00E54768">
        <w:rPr>
          <w:rFonts w:cs="adwa-assalaf"/>
          <w:rtl/>
        </w:rPr>
        <w:t xml:space="preserve"> </w:t>
      </w:r>
      <w:r w:rsidRPr="00E54768">
        <w:rPr>
          <w:rFonts w:cs="adwa-assalaf" w:hint="cs"/>
          <w:rtl/>
        </w:rPr>
        <w:t>لك</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يَعنيك</w:t>
      </w:r>
      <w:r w:rsidRPr="00E54768">
        <w:rPr>
          <w:rFonts w:cs="adwa-assalaf"/>
          <w:rtl/>
        </w:rPr>
        <w:t>.</w:t>
      </w:r>
    </w:p>
    <w:p w:rsidR="00336821" w:rsidRPr="00E54768" w:rsidRDefault="00336821" w:rsidP="00336821">
      <w:pPr>
        <w:pStyle w:val="a0"/>
        <w:rPr>
          <w:rFonts w:cs="adwa-assalaf"/>
          <w:rtl/>
          <w:lang w:bidi="ar-EG"/>
        </w:rPr>
      </w:pPr>
      <w:r>
        <w:rPr>
          <w:rFonts w:ascii="Sakkal Majalla" w:hAnsi="Sakkal Majalla" w:cs="Sakkal Majalla" w:hint="cs"/>
          <w:rtl/>
        </w:rPr>
        <w:t>•</w:t>
      </w:r>
      <w:r w:rsidRPr="00E54768">
        <w:rPr>
          <w:rFonts w:cs="adwa-assalaf"/>
          <w:rtl/>
        </w:rPr>
        <w:t xml:space="preserve"> </w:t>
      </w:r>
      <w:r w:rsidRPr="00E54768">
        <w:rPr>
          <w:rFonts w:cs="adwa-assalaf" w:hint="cs"/>
          <w:rtl/>
        </w:rPr>
        <w:t>إخفاء</w:t>
      </w:r>
      <w:r w:rsidRPr="00E54768">
        <w:rPr>
          <w:rFonts w:cs="adwa-assalaf"/>
          <w:rtl/>
        </w:rPr>
        <w:t xml:space="preserve"> </w:t>
      </w:r>
      <w:r w:rsidRPr="00E54768">
        <w:rPr>
          <w:rFonts w:cs="adwa-assalaf" w:hint="cs"/>
          <w:rtl/>
        </w:rPr>
        <w:t>العلم</w:t>
      </w:r>
      <w:r w:rsidRPr="00E54768">
        <w:rPr>
          <w:rFonts w:cs="adwa-assalaf"/>
          <w:rtl/>
        </w:rPr>
        <w:t xml:space="preserve"> </w:t>
      </w:r>
      <w:r w:rsidRPr="00E54768">
        <w:rPr>
          <w:rFonts w:cs="adwa-assalaf" w:hint="cs"/>
          <w:rtl/>
        </w:rPr>
        <w:t>هلكة،</w:t>
      </w:r>
      <w:r w:rsidRPr="00E54768">
        <w:rPr>
          <w:rFonts w:cs="adwa-assalaf"/>
          <w:rtl/>
        </w:rPr>
        <w:t xml:space="preserve"> </w:t>
      </w:r>
      <w:r w:rsidRPr="00E54768">
        <w:rPr>
          <w:rFonts w:cs="adwa-assalaf" w:hint="cs"/>
          <w:rtl/>
        </w:rPr>
        <w:t>وإخفاء</w:t>
      </w:r>
      <w:r w:rsidRPr="00E54768">
        <w:rPr>
          <w:rFonts w:cs="adwa-assalaf"/>
          <w:rtl/>
        </w:rPr>
        <w:t xml:space="preserve"> </w:t>
      </w:r>
      <w:r w:rsidRPr="00E54768">
        <w:rPr>
          <w:rFonts w:cs="adwa-assalaf" w:hint="cs"/>
          <w:rtl/>
        </w:rPr>
        <w:t>العمل</w:t>
      </w:r>
      <w:r w:rsidRPr="00E54768">
        <w:rPr>
          <w:rFonts w:cs="adwa-assalaf"/>
          <w:rtl/>
        </w:rPr>
        <w:t xml:space="preserve"> </w:t>
      </w:r>
      <w:r w:rsidRPr="00E54768">
        <w:rPr>
          <w:rFonts w:cs="adwa-assalaf" w:hint="cs"/>
          <w:rtl/>
        </w:rPr>
        <w:t>نجاة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الشيب</w:t>
      </w:r>
      <w:r w:rsidRPr="00E54768">
        <w:rPr>
          <w:rFonts w:cs="adwa-assalaf"/>
          <w:rtl/>
        </w:rPr>
        <w:t xml:space="preserve"> </w:t>
      </w:r>
      <w:r w:rsidRPr="00E54768">
        <w:rPr>
          <w:rFonts w:cs="adwa-assalaf" w:hint="cs"/>
          <w:rtl/>
        </w:rPr>
        <w:t>عنوان</w:t>
      </w:r>
      <w:r w:rsidRPr="00E54768">
        <w:rPr>
          <w:rFonts w:cs="adwa-assalaf"/>
          <w:rtl/>
        </w:rPr>
        <w:t xml:space="preserve"> </w:t>
      </w:r>
      <w:r w:rsidRPr="00E54768">
        <w:rPr>
          <w:rFonts w:cs="adwa-assalaf" w:hint="cs"/>
          <w:rtl/>
        </w:rPr>
        <w:t>الموت</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إكرام</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نفسه</w:t>
      </w:r>
      <w:r w:rsidRPr="00E54768">
        <w:rPr>
          <w:rFonts w:cs="adwa-assalaf"/>
          <w:rtl/>
        </w:rPr>
        <w:t xml:space="preserve"> </w:t>
      </w:r>
      <w:r w:rsidRPr="00E54768">
        <w:rPr>
          <w:rFonts w:cs="adwa-assalaf" w:hint="cs"/>
          <w:rtl/>
        </w:rPr>
        <w:t>ألا</w:t>
      </w:r>
      <w:r w:rsidRPr="00E54768">
        <w:rPr>
          <w:rFonts w:cs="adwa-assalaf"/>
          <w:rtl/>
        </w:rPr>
        <w:t xml:space="preserve"> </w:t>
      </w:r>
      <w:r w:rsidRPr="00E54768">
        <w:rPr>
          <w:rFonts w:cs="adwa-assalaf" w:hint="cs"/>
          <w:rtl/>
        </w:rPr>
        <w:t>يتكلم</w:t>
      </w:r>
      <w:r w:rsidRPr="00E54768">
        <w:rPr>
          <w:rFonts w:cs="adwa-assalaf"/>
          <w:rtl/>
        </w:rPr>
        <w:t xml:space="preserve"> </w:t>
      </w:r>
      <w:r w:rsidRPr="00E54768">
        <w:rPr>
          <w:rFonts w:cs="adwa-assalaf" w:hint="cs"/>
          <w:rtl/>
        </w:rPr>
        <w:t>بكل</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أحاط</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علمًا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الحر</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يكون</w:t>
      </w:r>
      <w:r w:rsidRPr="00E54768">
        <w:rPr>
          <w:rFonts w:cs="adwa-assalaf"/>
          <w:rtl/>
        </w:rPr>
        <w:t xml:space="preserve"> </w:t>
      </w:r>
      <w:r w:rsidRPr="00E54768">
        <w:rPr>
          <w:rFonts w:cs="adwa-assalaf" w:hint="cs"/>
          <w:rtl/>
        </w:rPr>
        <w:t>صَريع</w:t>
      </w:r>
      <w:r w:rsidRPr="00E54768">
        <w:rPr>
          <w:rFonts w:cs="adwa-assalaf"/>
          <w:rtl/>
        </w:rPr>
        <w:t xml:space="preserve"> </w:t>
      </w:r>
      <w:r w:rsidRPr="00E54768">
        <w:rPr>
          <w:rFonts w:cs="adwa-assalaf" w:hint="cs"/>
          <w:rtl/>
        </w:rPr>
        <w:t>بطنه</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فرجه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الصمت</w:t>
      </w:r>
      <w:r w:rsidRPr="00E54768">
        <w:rPr>
          <w:rFonts w:cs="adwa-assalaf"/>
          <w:rtl/>
        </w:rPr>
        <w:t xml:space="preserve"> </w:t>
      </w:r>
      <w:r w:rsidRPr="00E54768">
        <w:rPr>
          <w:rFonts w:cs="adwa-assalaf" w:hint="cs"/>
          <w:rtl/>
        </w:rPr>
        <w:t>مَنام</w:t>
      </w:r>
      <w:r w:rsidRPr="00E54768">
        <w:rPr>
          <w:rFonts w:cs="adwa-assalaf"/>
          <w:rtl/>
        </w:rPr>
        <w:t xml:space="preserve"> </w:t>
      </w:r>
      <w:r w:rsidRPr="00E54768">
        <w:rPr>
          <w:rFonts w:cs="adwa-assalaf" w:hint="cs"/>
          <w:rtl/>
        </w:rPr>
        <w:t>العقل،</w:t>
      </w:r>
      <w:r w:rsidRPr="00E54768">
        <w:rPr>
          <w:rFonts w:cs="adwa-assalaf"/>
          <w:rtl/>
        </w:rPr>
        <w:t xml:space="preserve"> </w:t>
      </w:r>
      <w:r w:rsidRPr="00E54768">
        <w:rPr>
          <w:rFonts w:cs="adwa-assalaf" w:hint="cs"/>
          <w:rtl/>
        </w:rPr>
        <w:t>والنطق</w:t>
      </w:r>
      <w:r w:rsidRPr="00E54768">
        <w:rPr>
          <w:rFonts w:cs="adwa-assalaf"/>
          <w:rtl/>
        </w:rPr>
        <w:t xml:space="preserve"> </w:t>
      </w:r>
      <w:r w:rsidRPr="00E54768">
        <w:rPr>
          <w:rFonts w:cs="adwa-assalaf" w:hint="cs"/>
          <w:rtl/>
        </w:rPr>
        <w:t>يقظته</w:t>
      </w:r>
      <w:r w:rsidRPr="00E54768">
        <w:rPr>
          <w:rFonts w:cs="adwa-assalaf"/>
          <w:rtl/>
        </w:rPr>
        <w:t>.</w:t>
      </w:r>
    </w:p>
    <w:p w:rsidR="00336821" w:rsidRDefault="00336821" w:rsidP="00336821">
      <w:pPr>
        <w:pStyle w:val="a0"/>
        <w:rPr>
          <w:rFonts w:cs="Cambria"/>
          <w:rtl/>
        </w:rPr>
      </w:pPr>
      <w:r>
        <w:rPr>
          <w:rFonts w:ascii="Sakkal Majalla" w:hAnsi="Sakkal Majalla" w:cs="Sakkal Majalla" w:hint="cs"/>
          <w:rtl/>
        </w:rPr>
        <w:t>•</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جاء</w:t>
      </w:r>
      <w:r w:rsidRPr="00E54768">
        <w:rPr>
          <w:rFonts w:cs="adwa-assalaf"/>
          <w:rtl/>
        </w:rPr>
        <w:t xml:space="preserve"> </w:t>
      </w:r>
      <w:r w:rsidRPr="00E54768">
        <w:rPr>
          <w:rFonts w:cs="adwa-assalaf" w:hint="cs"/>
          <w:rtl/>
        </w:rPr>
        <w:t>الحَينُ</w:t>
      </w:r>
      <w:r w:rsidRPr="00E54768">
        <w:rPr>
          <w:rFonts w:cs="adwa-assalaf"/>
          <w:rtl/>
        </w:rPr>
        <w:t xml:space="preserve"> </w:t>
      </w:r>
      <w:r w:rsidRPr="00E54768">
        <w:rPr>
          <w:rFonts w:cs="adwa-assalaf" w:hint="cs"/>
          <w:rtl/>
        </w:rPr>
        <w:t>غُطَّي</w:t>
      </w:r>
      <w:r w:rsidRPr="00E54768">
        <w:rPr>
          <w:rFonts w:cs="adwa-assalaf"/>
          <w:rtl/>
        </w:rPr>
        <w:t xml:space="preserve"> </w:t>
      </w:r>
      <w:r w:rsidRPr="00E54768">
        <w:rPr>
          <w:rFonts w:cs="adwa-assalaf" w:hint="cs"/>
          <w:rtl/>
        </w:rPr>
        <w:t>العين</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جاء</w:t>
      </w:r>
      <w:r w:rsidRPr="00E54768">
        <w:rPr>
          <w:rFonts w:cs="adwa-assalaf"/>
          <w:rtl/>
        </w:rPr>
        <w:t xml:space="preserve"> </w:t>
      </w:r>
      <w:r w:rsidRPr="00E54768">
        <w:rPr>
          <w:rFonts w:cs="adwa-assalaf" w:hint="cs"/>
          <w:rtl/>
        </w:rPr>
        <w:t>القدر</w:t>
      </w:r>
      <w:r w:rsidRPr="00E54768">
        <w:rPr>
          <w:rFonts w:cs="adwa-assalaf"/>
          <w:rtl/>
        </w:rPr>
        <w:t xml:space="preserve"> </w:t>
      </w:r>
      <w:r w:rsidRPr="00E54768">
        <w:rPr>
          <w:rFonts w:cs="adwa-assalaf" w:hint="cs"/>
          <w:rtl/>
        </w:rPr>
        <w:t>عمي</w:t>
      </w:r>
      <w:r w:rsidRPr="00E54768">
        <w:rPr>
          <w:rFonts w:cs="adwa-assalaf"/>
          <w:rtl/>
        </w:rPr>
        <w:t xml:space="preserve"> </w:t>
      </w:r>
      <w:r w:rsidRPr="00E54768">
        <w:rPr>
          <w:rFonts w:cs="adwa-assalaf" w:hint="cs"/>
          <w:rtl/>
        </w:rPr>
        <w:t>البصر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الحق</w:t>
      </w:r>
      <w:r w:rsidRPr="00E54768">
        <w:rPr>
          <w:rFonts w:cs="adwa-assalaf"/>
          <w:rtl/>
        </w:rPr>
        <w:t xml:space="preserve"> </w:t>
      </w:r>
      <w:r w:rsidRPr="00E54768">
        <w:rPr>
          <w:rFonts w:cs="adwa-assalaf" w:hint="cs"/>
          <w:rtl/>
        </w:rPr>
        <w:t>أبلج</w:t>
      </w:r>
      <w:r w:rsidRPr="00E54768">
        <w:rPr>
          <w:rFonts w:cs="adwa-assalaf"/>
          <w:rtl/>
        </w:rPr>
        <w:t xml:space="preserve"> </w:t>
      </w:r>
      <w:r w:rsidRPr="00E54768">
        <w:rPr>
          <w:rFonts w:cs="adwa-assalaf" w:hint="cs"/>
          <w:rtl/>
        </w:rPr>
        <w:t>والباطل</w:t>
      </w:r>
      <w:r w:rsidRPr="00E54768">
        <w:rPr>
          <w:rFonts w:cs="adwa-assalaf"/>
          <w:rtl/>
        </w:rPr>
        <w:t xml:space="preserve"> </w:t>
      </w:r>
      <w:r w:rsidRPr="00E54768">
        <w:rPr>
          <w:rFonts w:cs="adwa-assalaf" w:hint="cs"/>
          <w:rtl/>
        </w:rPr>
        <w:t>لجلج</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فاته</w:t>
      </w:r>
      <w:r w:rsidRPr="00E54768">
        <w:rPr>
          <w:rFonts w:cs="adwa-assalaf"/>
          <w:rtl/>
        </w:rPr>
        <w:t xml:space="preserve"> </w:t>
      </w:r>
      <w:r w:rsidRPr="00E54768">
        <w:rPr>
          <w:rFonts w:cs="adwa-assalaf" w:hint="cs"/>
          <w:rtl/>
        </w:rPr>
        <w:t>الرزق</w:t>
      </w:r>
      <w:r w:rsidRPr="00E54768">
        <w:rPr>
          <w:rFonts w:cs="adwa-assalaf"/>
          <w:rtl/>
        </w:rPr>
        <w:t xml:space="preserve"> </w:t>
      </w:r>
      <w:r w:rsidRPr="00E54768">
        <w:rPr>
          <w:rFonts w:cs="adwa-assalaf" w:hint="cs"/>
          <w:rtl/>
        </w:rPr>
        <w:t>الحرام</w:t>
      </w:r>
      <w:r w:rsidRPr="00E54768">
        <w:rPr>
          <w:rFonts w:cs="adwa-assalaf"/>
          <w:rtl/>
        </w:rPr>
        <w:t xml:space="preserve"> </w:t>
      </w:r>
      <w:r w:rsidRPr="00E54768">
        <w:rPr>
          <w:rFonts w:cs="adwa-assalaf" w:hint="cs"/>
          <w:rtl/>
        </w:rPr>
        <w:t>فبالعاقبة</w:t>
      </w:r>
      <w:r w:rsidRPr="00E54768">
        <w:rPr>
          <w:rFonts w:cs="adwa-assalaf"/>
          <w:rtl/>
        </w:rPr>
        <w:t xml:space="preserve"> </w:t>
      </w:r>
      <w:r w:rsidRPr="00E54768">
        <w:rPr>
          <w:rFonts w:cs="adwa-assalaf" w:hint="cs"/>
          <w:rtl/>
        </w:rPr>
        <w:t>ظَفِر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لاحاكَ</w:t>
      </w:r>
      <w:r w:rsidRPr="00E54768">
        <w:rPr>
          <w:rFonts w:cs="adwa-assalaf"/>
          <w:rtl/>
        </w:rPr>
        <w:t xml:space="preserve"> </w:t>
      </w:r>
      <w:r w:rsidRPr="00E54768">
        <w:rPr>
          <w:rFonts w:cs="adwa-assalaf" w:hint="cs"/>
          <w:rtl/>
        </w:rPr>
        <w:t>فقد</w:t>
      </w:r>
      <w:r w:rsidRPr="00E54768">
        <w:rPr>
          <w:rFonts w:cs="adwa-assalaf"/>
          <w:rtl/>
        </w:rPr>
        <w:t xml:space="preserve"> </w:t>
      </w:r>
      <w:r w:rsidRPr="00E54768">
        <w:rPr>
          <w:rFonts w:cs="adwa-assalaf" w:hint="cs"/>
          <w:rtl/>
        </w:rPr>
        <w:t>عاداك</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ينفع</w:t>
      </w:r>
      <w:r w:rsidRPr="00E54768">
        <w:rPr>
          <w:rFonts w:cs="adwa-assalaf"/>
          <w:rtl/>
        </w:rPr>
        <w:t xml:space="preserve"> </w:t>
      </w:r>
      <w:r w:rsidRPr="00E54768">
        <w:rPr>
          <w:rFonts w:cs="adwa-assalaf" w:hint="cs"/>
          <w:rtl/>
        </w:rPr>
        <w:t>التوقّي</w:t>
      </w:r>
      <w:r w:rsidRPr="00E54768">
        <w:rPr>
          <w:rFonts w:cs="adwa-assalaf"/>
          <w:rtl/>
        </w:rPr>
        <w:t xml:space="preserve"> </w:t>
      </w:r>
      <w:r w:rsidRPr="00E54768">
        <w:rPr>
          <w:rFonts w:cs="adwa-assalaf" w:hint="cs"/>
          <w:rtl/>
        </w:rPr>
        <w:t>مما</w:t>
      </w:r>
      <w:r w:rsidRPr="00E54768">
        <w:rPr>
          <w:rFonts w:cs="adwa-assalaf"/>
          <w:rtl/>
        </w:rPr>
        <w:t xml:space="preserve"> </w:t>
      </w:r>
      <w:r w:rsidRPr="00E54768">
        <w:rPr>
          <w:rFonts w:cs="adwa-assalaf" w:hint="cs"/>
          <w:rtl/>
        </w:rPr>
        <w:t>هو</w:t>
      </w:r>
      <w:r w:rsidRPr="00E54768">
        <w:rPr>
          <w:rFonts w:cs="adwa-assalaf"/>
          <w:rtl/>
        </w:rPr>
        <w:t xml:space="preserve"> </w:t>
      </w:r>
      <w:r w:rsidRPr="00E54768">
        <w:rPr>
          <w:rFonts w:cs="adwa-assalaf" w:hint="cs"/>
          <w:rtl/>
        </w:rPr>
        <w:t>واقع</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تغضبوا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اليسير</w:t>
      </w:r>
      <w:r w:rsidRPr="00E54768">
        <w:rPr>
          <w:rFonts w:cs="adwa-assalaf"/>
          <w:rtl/>
        </w:rPr>
        <w:t xml:space="preserve"> </w:t>
      </w:r>
      <w:r w:rsidRPr="00E54768">
        <w:rPr>
          <w:rFonts w:cs="adwa-assalaf" w:hint="cs"/>
          <w:rtl/>
        </w:rPr>
        <w:t>فإنه</w:t>
      </w:r>
      <w:r w:rsidRPr="00E54768">
        <w:rPr>
          <w:rFonts w:cs="adwa-assalaf"/>
          <w:rtl/>
        </w:rPr>
        <w:t xml:space="preserve"> </w:t>
      </w:r>
      <w:r w:rsidRPr="00E54768">
        <w:rPr>
          <w:rFonts w:cs="adwa-assalaf" w:hint="cs"/>
          <w:rtl/>
        </w:rPr>
        <w:t>يَجني</w:t>
      </w:r>
      <w:r w:rsidRPr="00E54768">
        <w:rPr>
          <w:rFonts w:cs="adwa-assalaf"/>
          <w:rtl/>
        </w:rPr>
        <w:t xml:space="preserve"> </w:t>
      </w:r>
      <w:r w:rsidRPr="00E54768">
        <w:rPr>
          <w:rFonts w:cs="adwa-assalaf" w:hint="cs"/>
          <w:rtl/>
        </w:rPr>
        <w:t>الكثير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العجز</w:t>
      </w:r>
      <w:r w:rsidRPr="00E54768">
        <w:rPr>
          <w:rFonts w:cs="adwa-assalaf"/>
          <w:rtl/>
        </w:rPr>
        <w:t xml:space="preserve"> </w:t>
      </w:r>
      <w:r w:rsidRPr="00E54768">
        <w:rPr>
          <w:rFonts w:cs="adwa-assalaf" w:hint="cs"/>
          <w:rtl/>
        </w:rPr>
        <w:t>مفتاح</w:t>
      </w:r>
      <w:r w:rsidRPr="00E54768">
        <w:rPr>
          <w:rFonts w:cs="adwa-assalaf"/>
          <w:rtl/>
        </w:rPr>
        <w:t xml:space="preserve"> </w:t>
      </w:r>
      <w:r w:rsidRPr="00E54768">
        <w:rPr>
          <w:rFonts w:cs="adwa-assalaf" w:hint="cs"/>
          <w:rtl/>
        </w:rPr>
        <w:t>الفقر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قول</w:t>
      </w:r>
      <w:r w:rsidRPr="00E54768">
        <w:rPr>
          <w:rFonts w:cs="adwa-assalaf"/>
          <w:rtl/>
        </w:rPr>
        <w:t xml:space="preserve"> </w:t>
      </w:r>
      <w:r w:rsidRPr="00E54768">
        <w:rPr>
          <w:rFonts w:cs="adwa-assalaf" w:hint="cs"/>
          <w:rtl/>
        </w:rPr>
        <w:t>الحق</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يدع</w:t>
      </w:r>
      <w:r w:rsidRPr="00E54768">
        <w:rPr>
          <w:rFonts w:cs="adwa-assalaf"/>
          <w:rtl/>
        </w:rPr>
        <w:t xml:space="preserve"> </w:t>
      </w:r>
      <w:r w:rsidRPr="00E54768">
        <w:rPr>
          <w:rFonts w:cs="adwa-assalaf" w:hint="cs"/>
          <w:rtl/>
        </w:rPr>
        <w:t>لي</w:t>
      </w:r>
      <w:r w:rsidRPr="00E54768">
        <w:rPr>
          <w:rFonts w:cs="adwa-assalaf"/>
          <w:rtl/>
        </w:rPr>
        <w:t xml:space="preserve"> </w:t>
      </w:r>
      <w:r w:rsidRPr="00E54768">
        <w:rPr>
          <w:rFonts w:cs="adwa-assalaf" w:hint="cs"/>
          <w:rtl/>
        </w:rPr>
        <w:t>صديقًا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حكم</w:t>
      </w:r>
      <w:r w:rsidRPr="00E54768">
        <w:rPr>
          <w:rFonts w:cs="adwa-assalaf"/>
          <w:rtl/>
        </w:rPr>
        <w:t xml:space="preserve"> </w:t>
      </w:r>
      <w:r w:rsidRPr="00E54768">
        <w:rPr>
          <w:rFonts w:cs="adwa-assalaf" w:hint="cs"/>
          <w:rtl/>
        </w:rPr>
        <w:t>فليعدل،</w:t>
      </w:r>
      <w:r w:rsidRPr="00E54768">
        <w:rPr>
          <w:rFonts w:cs="adwa-assalaf"/>
          <w:rtl/>
        </w:rPr>
        <w:t xml:space="preserve"> </w:t>
      </w:r>
      <w:r w:rsidRPr="00E54768">
        <w:rPr>
          <w:rFonts w:cs="adwa-assalaf" w:hint="cs"/>
          <w:rtl/>
        </w:rPr>
        <w:t>ومن</w:t>
      </w:r>
      <w:r w:rsidRPr="00E54768">
        <w:rPr>
          <w:rFonts w:cs="adwa-assalaf"/>
          <w:rtl/>
        </w:rPr>
        <w:t xml:space="preserve"> </w:t>
      </w:r>
      <w:r w:rsidRPr="00E54768">
        <w:rPr>
          <w:rFonts w:cs="adwa-assalaf" w:hint="cs"/>
          <w:rtl/>
        </w:rPr>
        <w:t>قضَى</w:t>
      </w:r>
      <w:r w:rsidRPr="00E54768">
        <w:rPr>
          <w:rFonts w:cs="adwa-assalaf"/>
          <w:rtl/>
        </w:rPr>
        <w:t xml:space="preserve"> </w:t>
      </w:r>
      <w:r w:rsidRPr="00E54768">
        <w:rPr>
          <w:rFonts w:cs="adwa-assalaf" w:hint="cs"/>
          <w:rtl/>
        </w:rPr>
        <w:t>فليفصل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رب</w:t>
      </w:r>
      <w:r w:rsidRPr="00E54768">
        <w:rPr>
          <w:rFonts w:cs="adwa-assalaf"/>
          <w:rtl/>
        </w:rPr>
        <w:t xml:space="preserve"> </w:t>
      </w:r>
      <w:r w:rsidRPr="00E54768">
        <w:rPr>
          <w:rFonts w:cs="adwa-assalaf" w:hint="cs"/>
          <w:rtl/>
        </w:rPr>
        <w:t>سامع</w:t>
      </w:r>
      <w:r w:rsidRPr="00E54768">
        <w:rPr>
          <w:rFonts w:cs="adwa-assalaf"/>
          <w:rtl/>
        </w:rPr>
        <w:t xml:space="preserve"> </w:t>
      </w:r>
      <w:r w:rsidRPr="00E54768">
        <w:rPr>
          <w:rFonts w:cs="adwa-assalaf" w:hint="cs"/>
          <w:rtl/>
        </w:rPr>
        <w:t>بخبرٍ</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يَسمع</w:t>
      </w:r>
      <w:r w:rsidRPr="00E54768">
        <w:rPr>
          <w:rFonts w:cs="adwa-assalaf"/>
          <w:rtl/>
        </w:rPr>
        <w:t xml:space="preserve"> </w:t>
      </w:r>
      <w:r w:rsidRPr="00E54768">
        <w:rPr>
          <w:rFonts w:cs="adwa-assalaf" w:hint="cs"/>
          <w:rtl/>
        </w:rPr>
        <w:t>بعُذري</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زمانٍ</w:t>
      </w:r>
      <w:r w:rsidRPr="00E54768">
        <w:rPr>
          <w:rFonts w:cs="adwa-assalaf"/>
          <w:rtl/>
        </w:rPr>
        <w:t xml:space="preserve"> </w:t>
      </w:r>
      <w:r w:rsidRPr="00E54768">
        <w:rPr>
          <w:rFonts w:cs="adwa-assalaf" w:hint="cs"/>
          <w:rtl/>
        </w:rPr>
        <w:t>لمن</w:t>
      </w:r>
      <w:r w:rsidRPr="00E54768">
        <w:rPr>
          <w:rFonts w:cs="adwa-assalaf"/>
          <w:rtl/>
        </w:rPr>
        <w:t xml:space="preserve"> </w:t>
      </w:r>
      <w:r w:rsidRPr="00E54768">
        <w:rPr>
          <w:rFonts w:cs="adwa-assalaf" w:hint="cs"/>
          <w:rtl/>
        </w:rPr>
        <w:t>فيه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تَبارُّوا؛</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البر</w:t>
      </w:r>
      <w:r w:rsidRPr="00E54768">
        <w:rPr>
          <w:rFonts w:cs="adwa-assalaf"/>
          <w:rtl/>
        </w:rPr>
        <w:t xml:space="preserve"> </w:t>
      </w:r>
      <w:r w:rsidRPr="00E54768">
        <w:rPr>
          <w:rFonts w:cs="adwa-assalaf" w:hint="cs"/>
          <w:rtl/>
        </w:rPr>
        <w:t>يَنمَى</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العدد</w:t>
      </w:r>
      <w:r w:rsidRPr="00E54768">
        <w:rPr>
          <w:rFonts w:cs="adwa-assalaf"/>
          <w:rtl/>
        </w:rPr>
        <w:t>. (</w:t>
      </w:r>
      <w:r w:rsidRPr="00E54768">
        <w:rPr>
          <w:rFonts w:cs="adwa-assalaf" w:hint="cs"/>
          <w:rtl/>
        </w:rPr>
        <w:t>أي</w:t>
      </w:r>
      <w:r w:rsidRPr="00E54768">
        <w:rPr>
          <w:rFonts w:cs="adwa-assalaf"/>
          <w:rtl/>
        </w:rPr>
        <w:t xml:space="preserve"> </w:t>
      </w:r>
      <w:r w:rsidRPr="00E54768">
        <w:rPr>
          <w:rFonts w:cs="adwa-assalaf" w:hint="cs"/>
          <w:rtl/>
        </w:rPr>
        <w:t>يزيد</w:t>
      </w:r>
      <w:r w:rsidRPr="00E54768">
        <w:rPr>
          <w:rFonts w:cs="adwa-assalaf"/>
          <w:rtl/>
        </w:rPr>
        <w:t>)</w:t>
      </w:r>
      <w:r w:rsidRPr="00E54768">
        <w:rPr>
          <w:rFonts w:cs="adwa-assalaf" w:hint="cs"/>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hint="cs"/>
          <w:rtl/>
        </w:rPr>
        <w:t xml:space="preserve"> في</w:t>
      </w:r>
      <w:r w:rsidRPr="00E54768">
        <w:rPr>
          <w:rFonts w:cs="adwa-assalaf"/>
          <w:rtl/>
        </w:rPr>
        <w:t xml:space="preserve"> </w:t>
      </w:r>
      <w:r w:rsidRPr="00E54768">
        <w:rPr>
          <w:rFonts w:cs="adwa-assalaf" w:hint="cs"/>
          <w:rtl/>
        </w:rPr>
        <w:t>طلب</w:t>
      </w:r>
      <w:r w:rsidRPr="00E54768">
        <w:rPr>
          <w:rFonts w:cs="adwa-assalaf"/>
          <w:rtl/>
        </w:rPr>
        <w:t xml:space="preserve"> </w:t>
      </w:r>
      <w:r w:rsidRPr="00E54768">
        <w:rPr>
          <w:rFonts w:cs="adwa-assalaf" w:hint="cs"/>
          <w:rtl/>
        </w:rPr>
        <w:t>المعالي</w:t>
      </w:r>
      <w:r w:rsidRPr="00E54768">
        <w:rPr>
          <w:rFonts w:cs="adwa-assalaf"/>
          <w:rtl/>
        </w:rPr>
        <w:t xml:space="preserve"> </w:t>
      </w:r>
      <w:r w:rsidRPr="00E54768">
        <w:rPr>
          <w:rFonts w:cs="adwa-assalaf" w:hint="cs"/>
          <w:rtl/>
        </w:rPr>
        <w:t>يكون</w:t>
      </w:r>
      <w:r w:rsidRPr="00E54768">
        <w:rPr>
          <w:rFonts w:cs="adwa-assalaf"/>
          <w:rtl/>
        </w:rPr>
        <w:t xml:space="preserve"> </w:t>
      </w:r>
      <w:r w:rsidRPr="00E54768">
        <w:rPr>
          <w:rFonts w:cs="adwa-assalaf" w:hint="cs"/>
          <w:rtl/>
        </w:rPr>
        <w:t>العناء</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يهلك</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مالك</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وَعَظك</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يتشابه</w:t>
      </w:r>
      <w:r w:rsidRPr="00E54768">
        <w:rPr>
          <w:rFonts w:cs="adwa-assalaf"/>
          <w:rtl/>
        </w:rPr>
        <w:t xml:space="preserve"> </w:t>
      </w:r>
      <w:r w:rsidRPr="00E54768">
        <w:rPr>
          <w:rFonts w:cs="adwa-assalaf" w:hint="cs"/>
          <w:rtl/>
        </w:rPr>
        <w:t>الأمر</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أقبل؛</w:t>
      </w:r>
      <w:r w:rsidRPr="00E54768">
        <w:rPr>
          <w:rFonts w:cs="adwa-assalaf"/>
          <w:rtl/>
        </w:rPr>
        <w:t xml:space="preserve"> </w:t>
      </w:r>
      <w:r w:rsidRPr="00E54768">
        <w:rPr>
          <w:rFonts w:cs="adwa-assalaf" w:hint="cs"/>
          <w:rtl/>
        </w:rPr>
        <w:t>فإذا</w:t>
      </w:r>
      <w:r w:rsidRPr="00E54768">
        <w:rPr>
          <w:rFonts w:cs="adwa-assalaf"/>
          <w:rtl/>
        </w:rPr>
        <w:t xml:space="preserve"> </w:t>
      </w:r>
      <w:r w:rsidRPr="00E54768">
        <w:rPr>
          <w:rFonts w:cs="adwa-assalaf" w:hint="cs"/>
          <w:rtl/>
        </w:rPr>
        <w:t>أدبر</w:t>
      </w:r>
      <w:r w:rsidRPr="00E54768">
        <w:rPr>
          <w:rFonts w:cs="adwa-assalaf"/>
          <w:rtl/>
        </w:rPr>
        <w:t xml:space="preserve"> </w:t>
      </w:r>
      <w:r w:rsidRPr="00E54768">
        <w:rPr>
          <w:rFonts w:cs="adwa-assalaf" w:hint="cs"/>
          <w:rtl/>
        </w:rPr>
        <w:t>عَرَفه</w:t>
      </w:r>
      <w:r w:rsidRPr="00E54768">
        <w:rPr>
          <w:rFonts w:cs="adwa-assalaf"/>
          <w:rtl/>
        </w:rPr>
        <w:t xml:space="preserve"> </w:t>
      </w:r>
      <w:r w:rsidRPr="00E54768">
        <w:rPr>
          <w:rFonts w:cs="adwa-assalaf" w:hint="cs"/>
          <w:rtl/>
        </w:rPr>
        <w:t>الكيِّس</w:t>
      </w:r>
      <w:r w:rsidRPr="00E54768">
        <w:rPr>
          <w:rFonts w:cs="adwa-assalaf"/>
          <w:rtl/>
        </w:rPr>
        <w:t xml:space="preserve"> </w:t>
      </w:r>
      <w:r w:rsidRPr="00E54768">
        <w:rPr>
          <w:rFonts w:cs="adwa-assalaf" w:hint="cs"/>
          <w:rtl/>
        </w:rPr>
        <w:t>والأحمق</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البطَر</w:t>
      </w:r>
      <w:r w:rsidRPr="00E54768">
        <w:rPr>
          <w:rFonts w:cs="adwa-assalaf"/>
          <w:rtl/>
        </w:rPr>
        <w:t xml:space="preserve"> </w:t>
      </w:r>
      <w:r w:rsidRPr="00E54768">
        <w:rPr>
          <w:rFonts w:cs="adwa-assalaf" w:hint="cs"/>
          <w:rtl/>
        </w:rPr>
        <w:t>عند</w:t>
      </w:r>
      <w:r w:rsidRPr="00E54768">
        <w:rPr>
          <w:rFonts w:cs="adwa-assalaf"/>
          <w:rtl/>
        </w:rPr>
        <w:t xml:space="preserve"> </w:t>
      </w:r>
      <w:r w:rsidRPr="00E54768">
        <w:rPr>
          <w:rFonts w:cs="adwa-assalaf" w:hint="cs"/>
          <w:rtl/>
        </w:rPr>
        <w:t>الرخاء</w:t>
      </w:r>
      <w:r w:rsidRPr="00E54768">
        <w:rPr>
          <w:rFonts w:cs="adwa-assalaf"/>
          <w:rtl/>
        </w:rPr>
        <w:t xml:space="preserve"> </w:t>
      </w:r>
      <w:r w:rsidRPr="00E54768">
        <w:rPr>
          <w:rFonts w:cs="adwa-assalaf" w:hint="cs"/>
          <w:rtl/>
        </w:rPr>
        <w:t>حُمق،</w:t>
      </w:r>
      <w:r w:rsidRPr="00E54768">
        <w:rPr>
          <w:rFonts w:cs="adwa-assalaf"/>
          <w:rtl/>
        </w:rPr>
        <w:t xml:space="preserve"> </w:t>
      </w:r>
      <w:r w:rsidRPr="00E54768">
        <w:rPr>
          <w:rFonts w:cs="adwa-assalaf" w:hint="cs"/>
          <w:rtl/>
        </w:rPr>
        <w:t>والعجز</w:t>
      </w:r>
      <w:r w:rsidRPr="00E54768">
        <w:rPr>
          <w:rFonts w:cs="adwa-assalaf"/>
          <w:rtl/>
        </w:rPr>
        <w:t xml:space="preserve"> </w:t>
      </w:r>
      <w:r w:rsidRPr="00E54768">
        <w:rPr>
          <w:rFonts w:cs="adwa-assalaf" w:hint="cs"/>
          <w:rtl/>
        </w:rPr>
        <w:t>عند</w:t>
      </w:r>
      <w:r w:rsidRPr="00E54768">
        <w:rPr>
          <w:rFonts w:cs="adwa-assalaf"/>
          <w:rtl/>
        </w:rPr>
        <w:t xml:space="preserve"> </w:t>
      </w:r>
      <w:r w:rsidRPr="00E54768">
        <w:rPr>
          <w:rFonts w:cs="adwa-assalaf" w:hint="cs"/>
          <w:rtl/>
        </w:rPr>
        <w:t>البلاء</w:t>
      </w:r>
      <w:r w:rsidRPr="00E54768">
        <w:rPr>
          <w:rFonts w:cs="adwa-assalaf"/>
          <w:rtl/>
        </w:rPr>
        <w:t xml:space="preserve"> </w:t>
      </w:r>
      <w:r w:rsidRPr="00E54768">
        <w:rPr>
          <w:rFonts w:cs="adwa-assalaf" w:hint="cs"/>
          <w:rtl/>
        </w:rPr>
        <w:t>أفَن</w:t>
      </w:r>
      <w:r w:rsidRPr="00E54768">
        <w:rPr>
          <w:rFonts w:cs="adwa-assalaf"/>
          <w:rtl/>
        </w:rPr>
        <w:t>. (</w:t>
      </w:r>
      <w:r w:rsidRPr="00E54768">
        <w:rPr>
          <w:rFonts w:cs="adwa-assalaf" w:hint="cs"/>
          <w:rtl/>
        </w:rPr>
        <w:t>أي</w:t>
      </w:r>
      <w:r w:rsidRPr="00E54768">
        <w:rPr>
          <w:rFonts w:cs="adwa-assalaf"/>
          <w:rtl/>
        </w:rPr>
        <w:t xml:space="preserve"> </w:t>
      </w:r>
      <w:r w:rsidRPr="00E54768">
        <w:rPr>
          <w:rFonts w:cs="adwa-assalaf" w:hint="cs"/>
          <w:rtl/>
        </w:rPr>
        <w:t>ضعف</w:t>
      </w:r>
      <w:r w:rsidRPr="00E54768">
        <w:rPr>
          <w:rFonts w:cs="adwa-assalaf"/>
          <w:rtl/>
        </w:rPr>
        <w:t xml:space="preserve"> </w:t>
      </w:r>
      <w:r w:rsidRPr="00E54768">
        <w:rPr>
          <w:rFonts w:cs="adwa-assalaf" w:hint="cs"/>
          <w:rtl/>
        </w:rPr>
        <w:t>رأي</w:t>
      </w:r>
      <w:r w:rsidRPr="00E54768">
        <w:rPr>
          <w:rFonts w:cs="adwa-assalaf"/>
          <w:rtl/>
        </w:rPr>
        <w:t xml:space="preserve"> </w:t>
      </w:r>
      <w:r w:rsidRPr="00E54768">
        <w:rPr>
          <w:rFonts w:cs="adwa-assalaf" w:hint="cs"/>
          <w:rtl/>
        </w:rPr>
        <w:t>وعقل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 تُجيبوا فيما</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تُسألوا</w:t>
      </w:r>
      <w:r w:rsidRPr="00E54768">
        <w:rPr>
          <w:rFonts w:cs="adwa-assalaf"/>
          <w:rtl/>
        </w:rPr>
        <w:t xml:space="preserve"> </w:t>
      </w:r>
      <w:r w:rsidRPr="00E54768">
        <w:rPr>
          <w:rFonts w:cs="adwa-assalaf" w:hint="cs"/>
          <w:rtl/>
        </w:rPr>
        <w:t>عنه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تَسارعوا</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أحزم</w:t>
      </w:r>
      <w:r w:rsidRPr="00E54768">
        <w:rPr>
          <w:rFonts w:cs="adwa-assalaf"/>
          <w:rtl/>
        </w:rPr>
        <w:t xml:space="preserve"> </w:t>
      </w:r>
      <w:r w:rsidRPr="00E54768">
        <w:rPr>
          <w:rFonts w:cs="adwa-assalaf" w:hint="cs"/>
          <w:rtl/>
        </w:rPr>
        <w:t>الفريقين</w:t>
      </w:r>
      <w:r w:rsidRPr="00E54768">
        <w:rPr>
          <w:rFonts w:cs="adwa-assalaf"/>
          <w:rtl/>
        </w:rPr>
        <w:t xml:space="preserve"> </w:t>
      </w:r>
      <w:r w:rsidRPr="00E54768">
        <w:rPr>
          <w:rFonts w:cs="adwa-assalaf" w:hint="cs"/>
          <w:rtl/>
        </w:rPr>
        <w:t>الرَّكين</w:t>
      </w:r>
      <w:r w:rsidRPr="00E54768">
        <w:rPr>
          <w:rFonts w:cs="adwa-assalaf"/>
          <w:rtl/>
        </w:rPr>
        <w:t>. (</w:t>
      </w:r>
      <w:r w:rsidRPr="00E54768">
        <w:rPr>
          <w:rFonts w:cs="adwa-assalaf" w:hint="cs"/>
          <w:rtl/>
        </w:rPr>
        <w:t>أي</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الحرب</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جماعة</w:t>
      </w:r>
      <w:r w:rsidRPr="00E54768">
        <w:rPr>
          <w:rFonts w:cs="adwa-assalaf"/>
          <w:rtl/>
        </w:rPr>
        <w:t xml:space="preserve"> </w:t>
      </w:r>
      <w:r w:rsidRPr="00E54768">
        <w:rPr>
          <w:rFonts w:cs="adwa-assalaf" w:hint="cs"/>
          <w:rtl/>
        </w:rPr>
        <w:t>لمن</w:t>
      </w:r>
      <w:r w:rsidRPr="00E54768">
        <w:rPr>
          <w:rFonts w:cs="adwa-assalaf"/>
          <w:rtl/>
        </w:rPr>
        <w:t xml:space="preserve"> </w:t>
      </w:r>
      <w:r w:rsidRPr="00E54768">
        <w:rPr>
          <w:rFonts w:cs="adwa-assalaf" w:hint="cs"/>
          <w:rtl/>
        </w:rPr>
        <w:t>اختلف</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قد</w:t>
      </w:r>
      <w:r w:rsidRPr="00E54768">
        <w:rPr>
          <w:rFonts w:cs="adwa-assalaf"/>
          <w:rtl/>
        </w:rPr>
        <w:t xml:space="preserve"> </w:t>
      </w:r>
      <w:r w:rsidRPr="00E54768">
        <w:rPr>
          <w:rFonts w:cs="adwa-assalaf" w:hint="cs"/>
          <w:rtl/>
        </w:rPr>
        <w:t>أقرّ</w:t>
      </w:r>
      <w:r w:rsidRPr="00E54768">
        <w:rPr>
          <w:rFonts w:cs="adwa-assalaf"/>
          <w:rtl/>
        </w:rPr>
        <w:t xml:space="preserve"> </w:t>
      </w:r>
      <w:r w:rsidRPr="00E54768">
        <w:rPr>
          <w:rFonts w:cs="adwa-assalaf" w:hint="cs"/>
          <w:rtl/>
        </w:rPr>
        <w:t>صامت</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حب</w:t>
      </w:r>
      <w:r w:rsidRPr="00E54768">
        <w:rPr>
          <w:rFonts w:cs="adwa-assalaf"/>
          <w:rtl/>
        </w:rPr>
        <w:t xml:space="preserve"> </w:t>
      </w:r>
      <w:r w:rsidRPr="00E54768">
        <w:rPr>
          <w:rFonts w:cs="adwa-assalaf" w:hint="cs"/>
          <w:rtl/>
        </w:rPr>
        <w:t>المدح</w:t>
      </w:r>
      <w:r w:rsidRPr="00E54768">
        <w:rPr>
          <w:rFonts w:cs="adwa-assalaf"/>
          <w:rtl/>
        </w:rPr>
        <w:t xml:space="preserve"> </w:t>
      </w:r>
      <w:r w:rsidRPr="00E54768">
        <w:rPr>
          <w:rFonts w:cs="adwa-assalaf" w:hint="cs"/>
          <w:rtl/>
        </w:rPr>
        <w:t>رأس</w:t>
      </w:r>
      <w:r w:rsidRPr="00E54768">
        <w:rPr>
          <w:rFonts w:cs="adwa-assalaf"/>
          <w:rtl/>
        </w:rPr>
        <w:t xml:space="preserve"> </w:t>
      </w:r>
      <w:r w:rsidRPr="00E54768">
        <w:rPr>
          <w:rFonts w:cs="adwa-assalaf" w:hint="cs"/>
          <w:rtl/>
        </w:rPr>
        <w:t>الضياع</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أحوج</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الغِنى</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يُصلحه</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الغنى؛</w:t>
      </w:r>
      <w:r w:rsidRPr="00E54768">
        <w:rPr>
          <w:rFonts w:cs="adwa-assalaf"/>
          <w:rtl/>
        </w:rPr>
        <w:t xml:space="preserve"> </w:t>
      </w:r>
      <w:r w:rsidRPr="00E54768">
        <w:rPr>
          <w:rFonts w:cs="adwa-assalaf" w:hint="cs"/>
          <w:rtl/>
        </w:rPr>
        <w:t>وهم</w:t>
      </w:r>
      <w:r w:rsidRPr="00E54768">
        <w:rPr>
          <w:rFonts w:cs="adwa-assalaf"/>
          <w:rtl/>
        </w:rPr>
        <w:t xml:space="preserve"> </w:t>
      </w:r>
      <w:r w:rsidRPr="00E54768">
        <w:rPr>
          <w:rFonts w:cs="adwa-assalaf" w:hint="cs"/>
          <w:rtl/>
        </w:rPr>
        <w:t>الملوك</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تكره</w:t>
      </w:r>
      <w:r w:rsidRPr="00E54768">
        <w:rPr>
          <w:rFonts w:cs="adwa-assalaf"/>
          <w:rtl/>
        </w:rPr>
        <w:t xml:space="preserve"> </w:t>
      </w:r>
      <w:r w:rsidRPr="00E54768">
        <w:rPr>
          <w:rFonts w:cs="adwa-assalaf" w:hint="cs"/>
          <w:rtl/>
        </w:rPr>
        <w:t>سَخَط</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رِضاه</w:t>
      </w:r>
      <w:r w:rsidRPr="00E54768">
        <w:rPr>
          <w:rFonts w:cs="adwa-assalaf"/>
          <w:rtl/>
        </w:rPr>
        <w:t xml:space="preserve"> </w:t>
      </w:r>
      <w:r w:rsidRPr="00E54768">
        <w:rPr>
          <w:rFonts w:cs="adwa-assalaf" w:hint="cs"/>
          <w:rtl/>
        </w:rPr>
        <w:t>الجور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معالجة</w:t>
      </w:r>
      <w:r w:rsidRPr="00E54768">
        <w:rPr>
          <w:rFonts w:cs="adwa-assalaf"/>
          <w:rtl/>
        </w:rPr>
        <w:t xml:space="preserve"> </w:t>
      </w:r>
      <w:r w:rsidRPr="00E54768">
        <w:rPr>
          <w:rFonts w:cs="adwa-assalaf" w:hint="cs"/>
          <w:rtl/>
        </w:rPr>
        <w:t>العفاف</w:t>
      </w:r>
      <w:r w:rsidRPr="00E54768">
        <w:rPr>
          <w:rFonts w:cs="adwa-assalaf"/>
          <w:rtl/>
        </w:rPr>
        <w:t xml:space="preserve"> </w:t>
      </w:r>
      <w:r w:rsidRPr="00E54768">
        <w:rPr>
          <w:rFonts w:cs="adwa-assalaf" w:hint="cs"/>
          <w:rtl/>
        </w:rPr>
        <w:t>مشقة</w:t>
      </w:r>
      <w:r w:rsidRPr="00E54768">
        <w:rPr>
          <w:rFonts w:cs="adwa-assalaf"/>
          <w:rtl/>
        </w:rPr>
        <w:t xml:space="preserve"> </w:t>
      </w:r>
      <w:r w:rsidRPr="00E54768">
        <w:rPr>
          <w:rFonts w:cs="adwa-assalaf" w:hint="cs"/>
          <w:rtl/>
        </w:rPr>
        <w:t>فتعوَّذ</w:t>
      </w:r>
      <w:r w:rsidRPr="00E54768">
        <w:rPr>
          <w:rFonts w:cs="adwa-assalaf"/>
          <w:rtl/>
        </w:rPr>
        <w:t xml:space="preserve"> </w:t>
      </w:r>
      <w:r w:rsidRPr="00E54768">
        <w:rPr>
          <w:rFonts w:cs="adwa-assalaf" w:hint="cs"/>
          <w:rtl/>
        </w:rPr>
        <w:t>بالصبر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جازِ</w:t>
      </w:r>
      <w:r w:rsidRPr="00E54768">
        <w:rPr>
          <w:rFonts w:cs="adwa-assalaf"/>
          <w:rtl/>
        </w:rPr>
        <w:t xml:space="preserve"> </w:t>
      </w:r>
      <w:r w:rsidRPr="00E54768">
        <w:rPr>
          <w:rFonts w:cs="adwa-assalaf" w:hint="cs"/>
          <w:rtl/>
        </w:rPr>
        <w:t>بالحسنة</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تُكافئ</w:t>
      </w:r>
      <w:r w:rsidRPr="00E54768">
        <w:rPr>
          <w:rFonts w:cs="adwa-assalaf"/>
          <w:rtl/>
        </w:rPr>
        <w:t xml:space="preserve"> </w:t>
      </w:r>
      <w:r w:rsidRPr="00E54768">
        <w:rPr>
          <w:rFonts w:cs="adwa-assalaf" w:hint="cs"/>
          <w:rtl/>
        </w:rPr>
        <w:t>بالسيئة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جعل</w:t>
      </w:r>
      <w:r w:rsidRPr="00E54768">
        <w:rPr>
          <w:rFonts w:cs="adwa-assalaf"/>
          <w:rtl/>
        </w:rPr>
        <w:t xml:space="preserve"> </w:t>
      </w:r>
      <w:r w:rsidRPr="00E54768">
        <w:rPr>
          <w:rFonts w:cs="adwa-assalaf" w:hint="cs"/>
          <w:rtl/>
        </w:rPr>
        <w:t>لحُسن</w:t>
      </w:r>
      <w:r w:rsidRPr="00E54768">
        <w:rPr>
          <w:rFonts w:cs="adwa-assalaf"/>
          <w:rtl/>
        </w:rPr>
        <w:t xml:space="preserve"> </w:t>
      </w:r>
      <w:r w:rsidRPr="00E54768">
        <w:rPr>
          <w:rFonts w:cs="adwa-assalaf" w:hint="cs"/>
          <w:rtl/>
        </w:rPr>
        <w:t>الظن</w:t>
      </w:r>
      <w:r w:rsidRPr="00E54768">
        <w:rPr>
          <w:rFonts w:cs="adwa-assalaf"/>
          <w:rtl/>
        </w:rPr>
        <w:t xml:space="preserve"> </w:t>
      </w:r>
      <w:r w:rsidRPr="00E54768">
        <w:rPr>
          <w:rFonts w:cs="adwa-assalaf" w:hint="cs"/>
          <w:rtl/>
        </w:rPr>
        <w:t>نصيبًا</w:t>
      </w:r>
      <w:r w:rsidRPr="00E54768">
        <w:rPr>
          <w:rFonts w:cs="adwa-assalaf"/>
          <w:rtl/>
        </w:rPr>
        <w:t xml:space="preserve"> </w:t>
      </w:r>
      <w:r w:rsidRPr="00E54768">
        <w:rPr>
          <w:rFonts w:cs="adwa-assalaf" w:hint="cs"/>
          <w:rtl/>
        </w:rPr>
        <w:t>روَّح</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قلبه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أغنى</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الحقد</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عَظُم</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المجازاة</w:t>
      </w:r>
      <w:r w:rsidRPr="00E54768">
        <w:rPr>
          <w:rFonts w:cs="adwa-assalaf"/>
          <w:rtl/>
        </w:rPr>
        <w:t xml:space="preserve"> (</w:t>
      </w:r>
      <w:r w:rsidRPr="00E54768">
        <w:rPr>
          <w:rFonts w:cs="adwa-assalaf" w:hint="cs"/>
          <w:rtl/>
        </w:rPr>
        <w:t>أي</w:t>
      </w:r>
      <w:r w:rsidRPr="00E54768">
        <w:rPr>
          <w:rFonts w:cs="adwa-assalaf"/>
          <w:rtl/>
        </w:rPr>
        <w:t xml:space="preserve"> </w:t>
      </w:r>
      <w:r w:rsidRPr="00E54768">
        <w:rPr>
          <w:rFonts w:cs="adwa-assalaf" w:hint="cs"/>
          <w:rtl/>
        </w:rPr>
        <w:t>تَرَفع</w:t>
      </w:r>
      <w:r w:rsidRPr="00E54768">
        <w:rPr>
          <w:rFonts w:cs="adwa-assalaf"/>
          <w:rtl/>
        </w:rPr>
        <w:t>)</w:t>
      </w:r>
      <w:r w:rsidRPr="00E54768">
        <w:rPr>
          <w:rFonts w:cs="adwa-assalaf" w:hint="cs"/>
          <w:rtl/>
        </w:rPr>
        <w:t>،</w:t>
      </w:r>
      <w:r w:rsidRPr="00E54768">
        <w:rPr>
          <w:rFonts w:cs="adwa-assalaf"/>
          <w:rtl/>
        </w:rPr>
        <w:t xml:space="preserve"> </w:t>
      </w:r>
      <w:r w:rsidRPr="00E54768">
        <w:rPr>
          <w:rFonts w:cs="adwa-assalaf" w:hint="cs"/>
          <w:rtl/>
        </w:rPr>
        <w:t>وأجل</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صدَّ</w:t>
      </w:r>
      <w:r w:rsidRPr="00E54768">
        <w:rPr>
          <w:rFonts w:cs="adwa-assalaf"/>
          <w:rtl/>
        </w:rPr>
        <w:t xml:space="preserve"> </w:t>
      </w:r>
      <w:r w:rsidRPr="00E54768">
        <w:rPr>
          <w:rFonts w:cs="adwa-assalaf" w:hint="cs"/>
          <w:rtl/>
        </w:rPr>
        <w:t>الجهل</w:t>
      </w:r>
      <w:r w:rsidRPr="00E54768">
        <w:rPr>
          <w:rFonts w:cs="adwa-assalaf"/>
          <w:rtl/>
        </w:rPr>
        <w:t xml:space="preserve"> </w:t>
      </w:r>
      <w:r w:rsidRPr="00E54768">
        <w:rPr>
          <w:rFonts w:cs="adwa-assalaf" w:hint="cs"/>
          <w:rtl/>
        </w:rPr>
        <w:t>بالحلم،</w:t>
      </w:r>
      <w:r w:rsidRPr="00E54768">
        <w:rPr>
          <w:rFonts w:cs="adwa-assalaf"/>
          <w:rtl/>
        </w:rPr>
        <w:t xml:space="preserve"> </w:t>
      </w:r>
      <w:r w:rsidRPr="00E54768">
        <w:rPr>
          <w:rFonts w:cs="adwa-assalaf" w:hint="cs"/>
          <w:rtl/>
        </w:rPr>
        <w:t>وما</w:t>
      </w:r>
      <w:r w:rsidRPr="00E54768">
        <w:rPr>
          <w:rFonts w:cs="adwa-assalaf"/>
          <w:rtl/>
        </w:rPr>
        <w:t xml:space="preserve"> </w:t>
      </w:r>
      <w:r w:rsidRPr="00E54768">
        <w:rPr>
          <w:rFonts w:cs="adwa-assalaf" w:hint="cs"/>
          <w:rtl/>
        </w:rPr>
        <w:t>الفضل</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لمن</w:t>
      </w:r>
      <w:r w:rsidRPr="00E54768">
        <w:rPr>
          <w:rFonts w:cs="adwa-assalaf"/>
          <w:rtl/>
        </w:rPr>
        <w:t xml:space="preserve"> </w:t>
      </w:r>
      <w:r w:rsidRPr="00E54768">
        <w:rPr>
          <w:rFonts w:cs="adwa-assalaf" w:hint="cs"/>
          <w:rtl/>
        </w:rPr>
        <w:t>يُحسن</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أساء</w:t>
      </w:r>
      <w:r w:rsidRPr="00E54768">
        <w:rPr>
          <w:rFonts w:cs="adwa-assalaf"/>
          <w:rtl/>
        </w:rPr>
        <w:t xml:space="preserve"> </w:t>
      </w:r>
      <w:r w:rsidRPr="00E54768">
        <w:rPr>
          <w:rFonts w:cs="adwa-assalaf" w:hint="cs"/>
          <w:rtl/>
        </w:rPr>
        <w:t>إليه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السخاء</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وافَق</w:t>
      </w:r>
      <w:r w:rsidRPr="00E54768">
        <w:rPr>
          <w:rFonts w:cs="adwa-assalaf"/>
          <w:rtl/>
        </w:rPr>
        <w:t xml:space="preserve"> </w:t>
      </w:r>
      <w:r w:rsidRPr="00E54768">
        <w:rPr>
          <w:rFonts w:cs="adwa-assalaf" w:hint="cs"/>
          <w:rtl/>
        </w:rPr>
        <w:t>الحاجة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لن</w:t>
      </w:r>
      <w:r w:rsidRPr="00E54768">
        <w:rPr>
          <w:rFonts w:cs="adwa-assalaf"/>
          <w:rtl/>
        </w:rPr>
        <w:t xml:space="preserve"> </w:t>
      </w:r>
      <w:r w:rsidRPr="00E54768">
        <w:rPr>
          <w:rFonts w:cs="adwa-assalaf" w:hint="cs"/>
          <w:rtl/>
        </w:rPr>
        <w:t>يغلب</w:t>
      </w:r>
      <w:r w:rsidRPr="00E54768">
        <w:rPr>
          <w:rFonts w:cs="adwa-assalaf"/>
          <w:rtl/>
        </w:rPr>
        <w:t xml:space="preserve"> </w:t>
      </w:r>
      <w:r w:rsidRPr="00E54768">
        <w:rPr>
          <w:rFonts w:cs="adwa-assalaf" w:hint="cs"/>
          <w:rtl/>
        </w:rPr>
        <w:t>الكذب</w:t>
      </w:r>
      <w:r w:rsidRPr="00E54768">
        <w:rPr>
          <w:rFonts w:cs="adwa-assalaf"/>
          <w:rtl/>
        </w:rPr>
        <w:t xml:space="preserve"> </w:t>
      </w:r>
      <w:r w:rsidRPr="00E54768">
        <w:rPr>
          <w:rFonts w:cs="adwa-assalaf" w:hint="cs"/>
          <w:rtl/>
        </w:rPr>
        <w:t>شيئًا</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غلب</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الصدق</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القلب</w:t>
      </w:r>
      <w:r w:rsidRPr="00E54768">
        <w:rPr>
          <w:rFonts w:cs="adwa-assalaf"/>
          <w:rtl/>
        </w:rPr>
        <w:t xml:space="preserve"> </w:t>
      </w:r>
      <w:r w:rsidRPr="00E54768">
        <w:rPr>
          <w:rFonts w:cs="adwa-assalaf" w:hint="cs"/>
          <w:rtl/>
        </w:rPr>
        <w:t>قد</w:t>
      </w:r>
      <w:r w:rsidRPr="00E54768">
        <w:rPr>
          <w:rFonts w:cs="adwa-assalaf"/>
          <w:rtl/>
        </w:rPr>
        <w:t xml:space="preserve"> </w:t>
      </w:r>
      <w:r w:rsidRPr="00E54768">
        <w:rPr>
          <w:rFonts w:cs="adwa-assalaf" w:hint="cs"/>
          <w:rtl/>
        </w:rPr>
        <w:t>يُتهم</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صَدق</w:t>
      </w:r>
      <w:r w:rsidRPr="00E54768">
        <w:rPr>
          <w:rFonts w:cs="adwa-assalaf"/>
          <w:rtl/>
        </w:rPr>
        <w:t xml:space="preserve"> </w:t>
      </w:r>
      <w:r w:rsidRPr="00E54768">
        <w:rPr>
          <w:rFonts w:cs="adwa-assalaf" w:hint="cs"/>
          <w:rtl/>
        </w:rPr>
        <w:t>اللسان</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المسألة</w:t>
      </w:r>
      <w:r w:rsidRPr="00E54768">
        <w:rPr>
          <w:rFonts w:cs="adwa-assalaf"/>
          <w:rtl/>
        </w:rPr>
        <w:t xml:space="preserve"> </w:t>
      </w:r>
      <w:r w:rsidRPr="00E54768">
        <w:rPr>
          <w:rFonts w:cs="adwa-assalaf" w:hint="cs"/>
          <w:rtl/>
        </w:rPr>
        <w:t>آخِر</w:t>
      </w:r>
      <w:r w:rsidRPr="00E54768">
        <w:rPr>
          <w:rFonts w:cs="adwa-assalaf"/>
          <w:rtl/>
        </w:rPr>
        <w:t xml:space="preserve"> </w:t>
      </w:r>
      <w:r w:rsidRPr="00E54768">
        <w:rPr>
          <w:rFonts w:cs="adwa-assalaf" w:hint="cs"/>
          <w:rtl/>
        </w:rPr>
        <w:t>كسب</w:t>
      </w:r>
      <w:r w:rsidRPr="00E54768">
        <w:rPr>
          <w:rFonts w:cs="adwa-assalaf"/>
          <w:rtl/>
        </w:rPr>
        <w:t xml:space="preserve"> </w:t>
      </w:r>
      <w:r w:rsidRPr="00E54768">
        <w:rPr>
          <w:rFonts w:cs="adwa-assalaf" w:hint="cs"/>
          <w:rtl/>
        </w:rPr>
        <w:t>المرء،</w:t>
      </w:r>
      <w:r w:rsidRPr="00E54768">
        <w:rPr>
          <w:rFonts w:cs="adwa-assalaf"/>
          <w:rtl/>
        </w:rPr>
        <w:t xml:space="preserve"> </w:t>
      </w:r>
      <w:r w:rsidRPr="00E54768">
        <w:rPr>
          <w:rFonts w:cs="adwa-assalaf" w:hint="cs"/>
          <w:rtl/>
        </w:rPr>
        <w:t>وقال</w:t>
      </w:r>
      <w:r w:rsidRPr="00E54768">
        <w:rPr>
          <w:rFonts w:cs="adwa-assalaf"/>
          <w:rtl/>
        </w:rPr>
        <w:t xml:space="preserve">: </w:t>
      </w:r>
      <w:r w:rsidRPr="00E54768">
        <w:rPr>
          <w:rFonts w:cs="adwa-assalaf" w:hint="cs"/>
          <w:rtl/>
        </w:rPr>
        <w:t>المسألة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أضعف</w:t>
      </w:r>
      <w:r w:rsidRPr="00E54768">
        <w:rPr>
          <w:rFonts w:cs="adwa-assalaf"/>
          <w:rtl/>
        </w:rPr>
        <w:t xml:space="preserve"> </w:t>
      </w:r>
      <w:r w:rsidRPr="00E54768">
        <w:rPr>
          <w:rFonts w:cs="adwa-assalaf" w:hint="cs"/>
          <w:rtl/>
        </w:rPr>
        <w:t>المكسبة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أُحب</w:t>
      </w:r>
      <w:r w:rsidRPr="00E54768">
        <w:rPr>
          <w:rFonts w:cs="adwa-assalaf"/>
          <w:rtl/>
        </w:rPr>
        <w:t xml:space="preserve"> </w:t>
      </w:r>
      <w:r w:rsidRPr="00E54768">
        <w:rPr>
          <w:rFonts w:cs="adwa-assalaf" w:hint="cs"/>
          <w:rtl/>
        </w:rPr>
        <w:t>أني</w:t>
      </w:r>
      <w:r w:rsidRPr="00E54768">
        <w:rPr>
          <w:rFonts w:cs="adwa-assalaf"/>
          <w:rtl/>
        </w:rPr>
        <w:t xml:space="preserve"> </w:t>
      </w:r>
      <w:r w:rsidRPr="00E54768">
        <w:rPr>
          <w:rFonts w:cs="adwa-assalaf" w:hint="cs"/>
          <w:rtl/>
        </w:rPr>
        <w:t>مَكفي</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أمر</w:t>
      </w:r>
      <w:r w:rsidRPr="00E54768">
        <w:rPr>
          <w:rFonts w:cs="adwa-assalaf"/>
          <w:rtl/>
        </w:rPr>
        <w:t xml:space="preserve"> </w:t>
      </w:r>
      <w:r w:rsidRPr="00E54768">
        <w:rPr>
          <w:rFonts w:cs="adwa-assalaf" w:hint="cs"/>
          <w:rtl/>
        </w:rPr>
        <w:t>الدنيا،</w:t>
      </w:r>
      <w:r w:rsidRPr="00E54768">
        <w:rPr>
          <w:rFonts w:cs="adwa-assalaf"/>
          <w:rtl/>
        </w:rPr>
        <w:t xml:space="preserve"> </w:t>
      </w:r>
      <w:r w:rsidRPr="00E54768">
        <w:rPr>
          <w:rFonts w:cs="adwa-assalaf" w:hint="cs"/>
          <w:rtl/>
        </w:rPr>
        <w:t>قيل</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أسمَنتَ</w:t>
      </w:r>
      <w:r w:rsidRPr="00E54768">
        <w:rPr>
          <w:rFonts w:cs="adwa-assalaf"/>
          <w:rtl/>
        </w:rPr>
        <w:t xml:space="preserve"> </w:t>
      </w:r>
      <w:r w:rsidRPr="00E54768">
        <w:rPr>
          <w:rFonts w:cs="adwa-assalaf" w:hint="cs"/>
          <w:rtl/>
        </w:rPr>
        <w:t>وألبنتَ</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نعم،</w:t>
      </w:r>
      <w:r w:rsidRPr="00E54768">
        <w:rPr>
          <w:rFonts w:cs="adwa-assalaf"/>
          <w:rtl/>
        </w:rPr>
        <w:t xml:space="preserve"> </w:t>
      </w:r>
      <w:r w:rsidRPr="00E54768">
        <w:rPr>
          <w:rFonts w:cs="adwa-assalaf" w:hint="cs"/>
          <w:rtl/>
        </w:rPr>
        <w:t>أكره</w:t>
      </w:r>
      <w:r w:rsidRPr="00E54768">
        <w:rPr>
          <w:rFonts w:cs="adwa-assalaf"/>
          <w:rtl/>
        </w:rPr>
        <w:t xml:space="preserve"> </w:t>
      </w:r>
      <w:r w:rsidRPr="00E54768">
        <w:rPr>
          <w:rFonts w:cs="adwa-assalaf" w:hint="cs"/>
          <w:rtl/>
        </w:rPr>
        <w:t>عادة</w:t>
      </w:r>
      <w:r w:rsidRPr="00E54768">
        <w:rPr>
          <w:rFonts w:cs="adwa-assalaf"/>
          <w:rtl/>
        </w:rPr>
        <w:t xml:space="preserve"> </w:t>
      </w:r>
      <w:r w:rsidRPr="00E54768">
        <w:rPr>
          <w:rFonts w:cs="adwa-assalaf" w:hint="cs"/>
          <w:rtl/>
        </w:rPr>
        <w:t>العجز</w:t>
      </w:r>
      <w:r w:rsidRPr="00E54768">
        <w:rPr>
          <w:rFonts w:cs="adwa-assalaf"/>
          <w:rtl/>
        </w:rPr>
        <w:t>.</w:t>
      </w:r>
    </w:p>
    <w:p w:rsidR="00336821" w:rsidRDefault="00336821" w:rsidP="00336821">
      <w:pPr>
        <w:pStyle w:val="a0"/>
        <w:rPr>
          <w:rFonts w:cs="Cambria"/>
          <w:rtl/>
        </w:rPr>
      </w:pPr>
      <w:r>
        <w:rPr>
          <w:rFonts w:ascii="Sakkal Majalla" w:hAnsi="Sakkal Majalla" w:cs="Sakkal Majalla" w:hint="cs"/>
          <w:rtl/>
        </w:rPr>
        <w:t>•</w:t>
      </w:r>
      <w:r w:rsidRPr="00E54768">
        <w:rPr>
          <w:rFonts w:cs="adwa-assalaf"/>
          <w:rtl/>
        </w:rPr>
        <w:t xml:space="preserve"> </w:t>
      </w:r>
      <w:r w:rsidRPr="00E54768">
        <w:rPr>
          <w:rFonts w:cs="adwa-assalaf" w:hint="cs"/>
          <w:rtl/>
        </w:rPr>
        <w:t>تجوع</w:t>
      </w:r>
      <w:r w:rsidRPr="00E54768">
        <w:rPr>
          <w:rFonts w:cs="adwa-assalaf"/>
          <w:rtl/>
        </w:rPr>
        <w:t xml:space="preserve"> </w:t>
      </w:r>
      <w:r w:rsidRPr="00E54768">
        <w:rPr>
          <w:rFonts w:cs="adwa-assalaf" w:hint="cs"/>
          <w:rtl/>
        </w:rPr>
        <w:t>الحرة</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تأكل</w:t>
      </w:r>
      <w:r w:rsidRPr="00E54768">
        <w:rPr>
          <w:rFonts w:cs="adwa-assalaf"/>
          <w:rtl/>
        </w:rPr>
        <w:t xml:space="preserve"> </w:t>
      </w:r>
      <w:r w:rsidRPr="00E54768">
        <w:rPr>
          <w:rFonts w:cs="adwa-assalaf" w:hint="cs"/>
          <w:rtl/>
        </w:rPr>
        <w:t>بثدييها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أكثم</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صيفي</w:t>
      </w:r>
      <w:r w:rsidRPr="00E54768">
        <w:rPr>
          <w:rFonts w:cs="adwa-assalaf"/>
          <w:rtl/>
        </w:rPr>
        <w:t xml:space="preserve"> </w:t>
      </w:r>
      <w:r w:rsidRPr="00E54768">
        <w:rPr>
          <w:rFonts w:cs="adwa-assalaf" w:hint="cs"/>
          <w:rtl/>
        </w:rPr>
        <w:t>لبنيه</w:t>
      </w:r>
      <w:r w:rsidRPr="00E54768">
        <w:rPr>
          <w:rFonts w:cs="adwa-assalaf"/>
          <w:rtl/>
        </w:rPr>
        <w:t xml:space="preserve">: </w:t>
      </w:r>
      <w:r w:rsidRPr="00E54768">
        <w:rPr>
          <w:rFonts w:cs="adwa-assalaf" w:hint="cs"/>
          <w:rtl/>
        </w:rPr>
        <w:t>يا</w:t>
      </w:r>
      <w:r w:rsidRPr="00E54768">
        <w:rPr>
          <w:rFonts w:cs="adwa-assalaf"/>
          <w:rtl/>
        </w:rPr>
        <w:t xml:space="preserve"> </w:t>
      </w:r>
      <w:r w:rsidRPr="00E54768">
        <w:rPr>
          <w:rFonts w:cs="adwa-assalaf" w:hint="cs"/>
          <w:rtl/>
        </w:rPr>
        <w:t>بَنيَّ</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يغلبنَّكم</w:t>
      </w:r>
      <w:r w:rsidRPr="00E54768">
        <w:rPr>
          <w:rFonts w:cs="adwa-assalaf"/>
          <w:rtl/>
        </w:rPr>
        <w:t xml:space="preserve"> </w:t>
      </w:r>
      <w:r w:rsidRPr="00E54768">
        <w:rPr>
          <w:rFonts w:cs="adwa-assalaf" w:hint="cs"/>
          <w:rtl/>
        </w:rPr>
        <w:t>جمال</w:t>
      </w:r>
      <w:r w:rsidRPr="00E54768">
        <w:rPr>
          <w:rFonts w:cs="adwa-assalaf"/>
          <w:rtl/>
        </w:rPr>
        <w:t xml:space="preserve"> </w:t>
      </w:r>
      <w:r w:rsidRPr="00E54768">
        <w:rPr>
          <w:rFonts w:cs="adwa-assalaf" w:hint="cs"/>
          <w:rtl/>
        </w:rPr>
        <w:t>النساء</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صراحة</w:t>
      </w:r>
      <w:r w:rsidRPr="00E54768">
        <w:rPr>
          <w:rFonts w:cs="adwa-assalaf"/>
          <w:rtl/>
        </w:rPr>
        <w:t xml:space="preserve"> </w:t>
      </w:r>
      <w:r w:rsidRPr="00E54768">
        <w:rPr>
          <w:rFonts w:cs="adwa-assalaf" w:hint="cs"/>
          <w:rtl/>
        </w:rPr>
        <w:t>النسب؛</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المناكح</w:t>
      </w:r>
      <w:r w:rsidRPr="00E54768">
        <w:rPr>
          <w:rFonts w:cs="adwa-assalaf"/>
          <w:rtl/>
        </w:rPr>
        <w:t xml:space="preserve"> </w:t>
      </w:r>
      <w:r w:rsidRPr="00E54768">
        <w:rPr>
          <w:rFonts w:cs="adwa-assalaf" w:hint="cs"/>
          <w:rtl/>
        </w:rPr>
        <w:t>الكريمة</w:t>
      </w:r>
      <w:r w:rsidRPr="00E54768">
        <w:rPr>
          <w:rFonts w:cs="adwa-assalaf"/>
          <w:rtl/>
        </w:rPr>
        <w:t xml:space="preserve"> </w:t>
      </w:r>
      <w:r w:rsidRPr="00E54768">
        <w:rPr>
          <w:rFonts w:cs="adwa-assalaf" w:hint="cs"/>
          <w:rtl/>
        </w:rPr>
        <w:t>مَدرجة</w:t>
      </w:r>
      <w:r w:rsidRPr="00E54768">
        <w:rPr>
          <w:rFonts w:cs="adwa-assalaf"/>
          <w:rtl/>
        </w:rPr>
        <w:t xml:space="preserve"> </w:t>
      </w:r>
      <w:r w:rsidRPr="00E54768">
        <w:rPr>
          <w:rFonts w:cs="adwa-assalaf" w:hint="cs"/>
          <w:rtl/>
        </w:rPr>
        <w:t>للشرف</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العيُّ</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تتكلم</w:t>
      </w:r>
      <w:r w:rsidRPr="00E54768">
        <w:rPr>
          <w:rFonts w:cs="adwa-assalaf"/>
          <w:rtl/>
        </w:rPr>
        <w:t xml:space="preserve"> </w:t>
      </w:r>
      <w:r w:rsidRPr="00E54768">
        <w:rPr>
          <w:rFonts w:cs="adwa-assalaf" w:hint="cs"/>
          <w:rtl/>
        </w:rPr>
        <w:t>بفوق</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تَقتضيه</w:t>
      </w:r>
      <w:r w:rsidRPr="00E54768">
        <w:rPr>
          <w:rFonts w:cs="adwa-assalaf"/>
          <w:rtl/>
        </w:rPr>
        <w:t xml:space="preserve"> </w:t>
      </w:r>
      <w:r w:rsidRPr="00E54768">
        <w:rPr>
          <w:rFonts w:cs="adwa-assalaf" w:hint="cs"/>
          <w:rtl/>
        </w:rPr>
        <w:t>حاجتك</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المروءة</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تكون</w:t>
      </w:r>
      <w:r w:rsidRPr="00E54768">
        <w:rPr>
          <w:rFonts w:cs="adwa-assalaf"/>
          <w:rtl/>
        </w:rPr>
        <w:t xml:space="preserve"> </w:t>
      </w:r>
      <w:r w:rsidRPr="00E54768">
        <w:rPr>
          <w:rFonts w:cs="adwa-assalaf" w:hint="cs"/>
          <w:rtl/>
        </w:rPr>
        <w:t>عالمًا</w:t>
      </w:r>
      <w:r w:rsidRPr="00E54768">
        <w:rPr>
          <w:rFonts w:cs="adwa-assalaf"/>
          <w:rtl/>
        </w:rPr>
        <w:t xml:space="preserve"> </w:t>
      </w:r>
      <w:r w:rsidRPr="00E54768">
        <w:rPr>
          <w:rFonts w:cs="adwa-assalaf" w:hint="cs"/>
          <w:rtl/>
        </w:rPr>
        <w:t>كجاهل</w:t>
      </w:r>
      <w:r w:rsidRPr="00E54768">
        <w:rPr>
          <w:rFonts w:cs="adwa-assalaf"/>
          <w:rtl/>
        </w:rPr>
        <w:t xml:space="preserve"> </w:t>
      </w:r>
      <w:r w:rsidRPr="00E54768">
        <w:rPr>
          <w:rFonts w:cs="adwa-assalaf" w:hint="cs"/>
          <w:rtl/>
        </w:rPr>
        <w:t>وناطقًا</w:t>
      </w:r>
      <w:r w:rsidRPr="00E54768">
        <w:rPr>
          <w:rFonts w:cs="adwa-assalaf"/>
          <w:rtl/>
        </w:rPr>
        <w:t xml:space="preserve"> </w:t>
      </w:r>
      <w:r w:rsidRPr="00E54768">
        <w:rPr>
          <w:rFonts w:cs="adwa-assalaf" w:hint="cs"/>
          <w:rtl/>
        </w:rPr>
        <w:t>كَعَيِي.</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عِيُّ</w:t>
      </w:r>
      <w:r w:rsidRPr="00E54768">
        <w:rPr>
          <w:rFonts w:cs="adwa-assalaf"/>
          <w:rtl/>
        </w:rPr>
        <w:t xml:space="preserve"> </w:t>
      </w:r>
      <w:r w:rsidRPr="00E54768">
        <w:rPr>
          <w:rFonts w:cs="adwa-assalaf" w:hint="cs"/>
          <w:rtl/>
        </w:rPr>
        <w:t>الصمت</w:t>
      </w:r>
      <w:r w:rsidRPr="00E54768">
        <w:rPr>
          <w:rFonts w:cs="adwa-assalaf"/>
          <w:rtl/>
        </w:rPr>
        <w:t xml:space="preserve"> </w:t>
      </w:r>
      <w:r w:rsidRPr="00E54768">
        <w:rPr>
          <w:rFonts w:cs="adwa-assalaf" w:hint="cs"/>
          <w:rtl/>
        </w:rPr>
        <w:t>أحسن</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عي</w:t>
      </w:r>
      <w:r w:rsidRPr="00E54768">
        <w:rPr>
          <w:rFonts w:cs="adwa-assalaf"/>
          <w:rtl/>
        </w:rPr>
        <w:t xml:space="preserve"> </w:t>
      </w:r>
      <w:r w:rsidRPr="00E54768">
        <w:rPr>
          <w:rFonts w:cs="adwa-assalaf" w:hint="cs"/>
          <w:rtl/>
        </w:rPr>
        <w:t>المنطق</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المِكثار</w:t>
      </w:r>
      <w:r w:rsidRPr="00E54768">
        <w:rPr>
          <w:rFonts w:cs="adwa-assalaf"/>
          <w:rtl/>
        </w:rPr>
        <w:t xml:space="preserve"> </w:t>
      </w:r>
      <w:r w:rsidRPr="00E54768">
        <w:rPr>
          <w:rFonts w:cs="adwa-assalaf" w:hint="cs"/>
          <w:rtl/>
        </w:rPr>
        <w:t>كحاطب</w:t>
      </w:r>
      <w:r w:rsidRPr="00E54768">
        <w:rPr>
          <w:rFonts w:cs="adwa-assalaf"/>
          <w:rtl/>
        </w:rPr>
        <w:t xml:space="preserve"> </w:t>
      </w:r>
      <w:r w:rsidRPr="00E54768">
        <w:rPr>
          <w:rFonts w:cs="adwa-assalaf" w:hint="cs"/>
          <w:rtl/>
        </w:rPr>
        <w:t>ليل</w:t>
      </w:r>
      <w:r w:rsidRPr="00E54768">
        <w:rPr>
          <w:rFonts w:cs="adwa-assalaf"/>
          <w:rtl/>
        </w:rPr>
        <w:t>.</w:t>
      </w:r>
    </w:p>
    <w:p w:rsidR="00336821" w:rsidRPr="00E54768" w:rsidRDefault="00336821" w:rsidP="00336821">
      <w:pPr>
        <w:pStyle w:val="a0"/>
        <w:rPr>
          <w:rFonts w:cs="adwa-assalaf"/>
          <w:rtl/>
          <w:lang w:bidi="ar-EG"/>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أكثر</w:t>
      </w:r>
      <w:r w:rsidRPr="00E54768">
        <w:rPr>
          <w:rFonts w:cs="adwa-assalaf"/>
          <w:rtl/>
        </w:rPr>
        <w:t xml:space="preserve"> </w:t>
      </w:r>
      <w:r w:rsidRPr="00E54768">
        <w:rPr>
          <w:rFonts w:cs="adwa-assalaf" w:hint="cs"/>
          <w:rtl/>
        </w:rPr>
        <w:t>أسقط</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لكل</w:t>
      </w:r>
      <w:r w:rsidRPr="00E54768">
        <w:rPr>
          <w:rFonts w:cs="adwa-assalaf"/>
          <w:rtl/>
        </w:rPr>
        <w:t xml:space="preserve"> </w:t>
      </w:r>
      <w:r w:rsidRPr="00E54768">
        <w:rPr>
          <w:rFonts w:cs="adwa-assalaf" w:hint="cs"/>
          <w:rtl/>
        </w:rPr>
        <w:t>ساقطة</w:t>
      </w:r>
      <w:r w:rsidRPr="00E54768">
        <w:rPr>
          <w:rFonts w:cs="adwa-assalaf"/>
          <w:rtl/>
        </w:rPr>
        <w:t xml:space="preserve"> </w:t>
      </w:r>
      <w:r w:rsidRPr="00E54768">
        <w:rPr>
          <w:rFonts w:cs="adwa-assalaf" w:hint="cs"/>
          <w:rtl/>
        </w:rPr>
        <w:t>لاقطة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مقتل</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بين</w:t>
      </w:r>
      <w:r w:rsidRPr="00E54768">
        <w:rPr>
          <w:rFonts w:cs="adwa-assalaf"/>
          <w:rtl/>
        </w:rPr>
        <w:t xml:space="preserve"> </w:t>
      </w:r>
      <w:r w:rsidRPr="00E54768">
        <w:rPr>
          <w:rFonts w:cs="adwa-assalaf" w:hint="cs"/>
          <w:rtl/>
        </w:rPr>
        <w:t>فكيه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الصمت</w:t>
      </w:r>
      <w:r w:rsidRPr="00E54768">
        <w:rPr>
          <w:rFonts w:cs="adwa-assalaf"/>
          <w:rtl/>
        </w:rPr>
        <w:t xml:space="preserve"> </w:t>
      </w:r>
      <w:r w:rsidRPr="00E54768">
        <w:rPr>
          <w:rFonts w:cs="adwa-assalaf" w:hint="cs"/>
          <w:rtl/>
        </w:rPr>
        <w:t>يُكسب</w:t>
      </w:r>
      <w:r w:rsidRPr="00E54768">
        <w:rPr>
          <w:rFonts w:cs="adwa-assalaf"/>
          <w:rtl/>
        </w:rPr>
        <w:t xml:space="preserve"> </w:t>
      </w:r>
      <w:r w:rsidRPr="00E54768">
        <w:rPr>
          <w:rFonts w:cs="adwa-assalaf" w:hint="cs"/>
          <w:rtl/>
        </w:rPr>
        <w:t>المحبة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ربما</w:t>
      </w:r>
      <w:r w:rsidRPr="00E54768">
        <w:rPr>
          <w:rFonts w:cs="adwa-assalaf"/>
          <w:rtl/>
        </w:rPr>
        <w:t xml:space="preserve"> </w:t>
      </w:r>
      <w:r w:rsidRPr="00E54768">
        <w:rPr>
          <w:rFonts w:cs="adwa-assalaf" w:hint="cs"/>
          <w:rtl/>
        </w:rPr>
        <w:t>أعلَمُ</w:t>
      </w:r>
      <w:r w:rsidRPr="00E54768">
        <w:rPr>
          <w:rFonts w:cs="adwa-assalaf"/>
          <w:rtl/>
        </w:rPr>
        <w:t xml:space="preserve"> </w:t>
      </w:r>
      <w:r w:rsidRPr="00E54768">
        <w:rPr>
          <w:rFonts w:cs="adwa-assalaf" w:hint="cs"/>
          <w:rtl/>
        </w:rPr>
        <w:t>فأذَر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البلاغة</w:t>
      </w:r>
      <w:r w:rsidRPr="00E54768">
        <w:rPr>
          <w:rFonts w:cs="adwa-assalaf"/>
          <w:rtl/>
        </w:rPr>
        <w:t xml:space="preserve"> </w:t>
      </w:r>
      <w:r w:rsidRPr="00E54768">
        <w:rPr>
          <w:rFonts w:cs="adwa-assalaf" w:hint="cs"/>
          <w:rtl/>
        </w:rPr>
        <w:t>الإيجاز؛</w:t>
      </w:r>
      <w:r w:rsidRPr="00E54768">
        <w:rPr>
          <w:rFonts w:cs="adwa-assalaf"/>
          <w:rtl/>
        </w:rPr>
        <w:t xml:space="preserve"> </w:t>
      </w:r>
      <w:r w:rsidRPr="00E54768">
        <w:rPr>
          <w:rFonts w:cs="adwa-assalaf" w:hint="cs"/>
          <w:rtl/>
        </w:rPr>
        <w:t>وأحسن</w:t>
      </w:r>
      <w:r w:rsidRPr="00E54768">
        <w:rPr>
          <w:rFonts w:cs="adwa-assalaf"/>
          <w:rtl/>
        </w:rPr>
        <w:t xml:space="preserve"> </w:t>
      </w:r>
      <w:r w:rsidRPr="00E54768">
        <w:rPr>
          <w:rFonts w:cs="adwa-assalaf" w:hint="cs"/>
          <w:rtl/>
        </w:rPr>
        <w:t>القول</w:t>
      </w:r>
      <w:r w:rsidRPr="00E54768">
        <w:rPr>
          <w:rFonts w:cs="adwa-assalaf"/>
          <w:rtl/>
        </w:rPr>
        <w:t xml:space="preserve"> </w:t>
      </w:r>
      <w:r w:rsidRPr="00E54768">
        <w:rPr>
          <w:rFonts w:cs="adwa-assalaf" w:hint="cs"/>
          <w:rtl/>
        </w:rPr>
        <w:t>أوجزه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سُئل</w:t>
      </w:r>
      <w:r w:rsidRPr="00E54768">
        <w:rPr>
          <w:rFonts w:cs="adwa-assalaf"/>
          <w:rtl/>
        </w:rPr>
        <w:t xml:space="preserve"> </w:t>
      </w:r>
      <w:r w:rsidRPr="00E54768">
        <w:rPr>
          <w:rFonts w:cs="adwa-assalaf" w:hint="cs"/>
          <w:rtl/>
        </w:rPr>
        <w:t>أكثم</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البلاغة،</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دُنُو</w:t>
      </w:r>
      <w:r w:rsidRPr="00E54768">
        <w:rPr>
          <w:rFonts w:cs="adwa-assalaf"/>
          <w:rtl/>
        </w:rPr>
        <w:t xml:space="preserve"> </w:t>
      </w:r>
      <w:r w:rsidRPr="00E54768">
        <w:rPr>
          <w:rFonts w:cs="adwa-assalaf" w:hint="cs"/>
          <w:rtl/>
        </w:rPr>
        <w:t>المأخذ</w:t>
      </w:r>
      <w:r w:rsidRPr="00E54768">
        <w:rPr>
          <w:rFonts w:cs="adwa-assalaf"/>
          <w:rtl/>
        </w:rPr>
        <w:t xml:space="preserve"> </w:t>
      </w:r>
      <w:r w:rsidRPr="00E54768">
        <w:rPr>
          <w:rFonts w:cs="adwa-assalaf" w:hint="cs"/>
          <w:rtl/>
        </w:rPr>
        <w:t>وقَرع</w:t>
      </w:r>
      <w:r w:rsidRPr="00E54768">
        <w:rPr>
          <w:rFonts w:cs="adwa-assalaf"/>
          <w:rtl/>
        </w:rPr>
        <w:t xml:space="preserve"> </w:t>
      </w:r>
      <w:r w:rsidRPr="00E54768">
        <w:rPr>
          <w:rFonts w:cs="adwa-assalaf" w:hint="cs"/>
          <w:rtl/>
        </w:rPr>
        <w:t>الحُجة،</w:t>
      </w:r>
      <w:r w:rsidRPr="00E54768">
        <w:rPr>
          <w:rFonts w:cs="adwa-assalaf"/>
          <w:rtl/>
        </w:rPr>
        <w:t xml:space="preserve"> </w:t>
      </w:r>
      <w:r w:rsidRPr="00E54768">
        <w:rPr>
          <w:rFonts w:cs="adwa-assalaf" w:hint="cs"/>
          <w:rtl/>
        </w:rPr>
        <w:t>وقليل</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كثير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الحلم</w:t>
      </w:r>
      <w:r w:rsidRPr="00E54768">
        <w:rPr>
          <w:rFonts w:cs="adwa-assalaf"/>
          <w:rtl/>
        </w:rPr>
        <w:t xml:space="preserve"> </w:t>
      </w:r>
      <w:r w:rsidRPr="00E54768">
        <w:rPr>
          <w:rFonts w:cs="adwa-assalaf" w:hint="cs"/>
          <w:rtl/>
        </w:rPr>
        <w:t>دُعامة</w:t>
      </w:r>
      <w:r w:rsidRPr="00E54768">
        <w:rPr>
          <w:rFonts w:cs="adwa-assalaf"/>
          <w:rtl/>
        </w:rPr>
        <w:t xml:space="preserve"> </w:t>
      </w:r>
      <w:r w:rsidRPr="00E54768">
        <w:rPr>
          <w:rFonts w:cs="adwa-assalaf" w:hint="cs"/>
          <w:rtl/>
        </w:rPr>
        <w:t>العقل.</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الحزم</w:t>
      </w:r>
      <w:r w:rsidRPr="00E54768">
        <w:rPr>
          <w:rFonts w:cs="adwa-assalaf"/>
          <w:rtl/>
        </w:rPr>
        <w:t xml:space="preserve"> </w:t>
      </w:r>
      <w:r w:rsidRPr="00E54768">
        <w:rPr>
          <w:rFonts w:cs="adwa-assalaf" w:hint="cs"/>
          <w:rtl/>
        </w:rPr>
        <w:t>سوء</w:t>
      </w:r>
      <w:r w:rsidRPr="00E54768">
        <w:rPr>
          <w:rFonts w:cs="adwa-assalaf"/>
          <w:rtl/>
        </w:rPr>
        <w:t xml:space="preserve"> </w:t>
      </w:r>
      <w:r w:rsidRPr="00E54768">
        <w:rPr>
          <w:rFonts w:cs="adwa-assalaf" w:hint="cs"/>
          <w:rtl/>
        </w:rPr>
        <w:t>الظن</w:t>
      </w:r>
      <w:r w:rsidRPr="00921187">
        <w:rPr>
          <w:rStyle w:val="FootnoteReference"/>
          <w:rFonts w:cs="Arabic11 BT"/>
          <w:spacing w:val="-2"/>
          <w:rtl/>
        </w:rPr>
        <w:t>(</w:t>
      </w:r>
      <w:r w:rsidRPr="00921187">
        <w:rPr>
          <w:rStyle w:val="FootnoteReference"/>
          <w:rFonts w:cs="Arabic11 BT"/>
          <w:spacing w:val="-2"/>
          <w:rtl/>
        </w:rPr>
        <w:footnoteReference w:id="10"/>
      </w:r>
      <w:r w:rsidRPr="00921187">
        <w:rPr>
          <w:rStyle w:val="FootnoteReference"/>
          <w:rFonts w:cs="Arabic11 BT"/>
          <w:spacing w:val="-2"/>
          <w:rtl/>
        </w:rPr>
        <w:t>)</w:t>
      </w:r>
      <w:r w:rsidRPr="00E54768">
        <w:rPr>
          <w:rFonts w:cs="adwa-assalaf"/>
          <w:rtl/>
        </w:rPr>
        <w:t>.</w:t>
      </w:r>
    </w:p>
    <w:p w:rsidR="00336821" w:rsidRDefault="00336821" w:rsidP="00336821">
      <w:pPr>
        <w:pStyle w:val="a0"/>
        <w:rPr>
          <w:rFonts w:cs="Cambria"/>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مأمنه</w:t>
      </w:r>
      <w:r w:rsidRPr="00E54768">
        <w:rPr>
          <w:rFonts w:cs="adwa-assalaf"/>
          <w:rtl/>
        </w:rPr>
        <w:t xml:space="preserve"> </w:t>
      </w:r>
      <w:r w:rsidRPr="00E54768">
        <w:rPr>
          <w:rFonts w:cs="adwa-assalaf" w:hint="cs"/>
          <w:rtl/>
        </w:rPr>
        <w:t>يُؤتى الحذِر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أكثم</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كاتب</w:t>
      </w:r>
      <w:r w:rsidRPr="00E54768">
        <w:rPr>
          <w:rFonts w:cs="adwa-assalaf"/>
          <w:rtl/>
        </w:rPr>
        <w:t xml:space="preserve"> </w:t>
      </w:r>
      <w:r w:rsidRPr="00E54768">
        <w:rPr>
          <w:rFonts w:cs="adwa-assalaf" w:hint="cs"/>
          <w:rtl/>
        </w:rPr>
        <w:t>ملوك</w:t>
      </w:r>
      <w:r w:rsidRPr="00E54768">
        <w:rPr>
          <w:rFonts w:cs="adwa-assalaf"/>
          <w:rtl/>
        </w:rPr>
        <w:t xml:space="preserve"> </w:t>
      </w:r>
      <w:r w:rsidRPr="00E54768">
        <w:rPr>
          <w:rFonts w:cs="adwa-assalaf" w:hint="cs"/>
          <w:rtl/>
        </w:rPr>
        <w:t>الجاهلية</w:t>
      </w:r>
      <w:r w:rsidRPr="00E54768">
        <w:rPr>
          <w:rFonts w:cs="adwa-assalaf"/>
          <w:rtl/>
        </w:rPr>
        <w:t xml:space="preserve"> </w:t>
      </w:r>
      <w:r w:rsidRPr="00E54768">
        <w:rPr>
          <w:rFonts w:cs="adwa-assalaf" w:hint="cs"/>
          <w:rtl/>
        </w:rPr>
        <w:t>يقول</w:t>
      </w:r>
      <w:r w:rsidRPr="00E54768">
        <w:rPr>
          <w:rFonts w:cs="adwa-assalaf"/>
          <w:rtl/>
        </w:rPr>
        <w:t xml:space="preserve"> </w:t>
      </w:r>
      <w:r w:rsidRPr="00E54768">
        <w:rPr>
          <w:rFonts w:cs="adwa-assalaf" w:hint="cs"/>
          <w:rtl/>
        </w:rPr>
        <w:t>لكتّابه</w:t>
      </w:r>
      <w:r w:rsidRPr="00E54768">
        <w:rPr>
          <w:rFonts w:cs="adwa-assalaf"/>
          <w:rtl/>
        </w:rPr>
        <w:t xml:space="preserve">: </w:t>
      </w:r>
      <w:r w:rsidRPr="00E54768">
        <w:rPr>
          <w:rFonts w:cs="adwa-assalaf" w:hint="cs"/>
          <w:rtl/>
        </w:rPr>
        <w:t>افصلوا</w:t>
      </w:r>
      <w:r w:rsidRPr="00E54768">
        <w:rPr>
          <w:rFonts w:cs="adwa-assalaf"/>
          <w:rtl/>
        </w:rPr>
        <w:t xml:space="preserve"> </w:t>
      </w:r>
      <w:r w:rsidRPr="00E54768">
        <w:rPr>
          <w:rFonts w:cs="adwa-assalaf" w:hint="cs"/>
          <w:rtl/>
        </w:rPr>
        <w:t>بين</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معنىً</w:t>
      </w:r>
      <w:r w:rsidRPr="00E54768">
        <w:rPr>
          <w:rFonts w:cs="adwa-assalaf"/>
          <w:rtl/>
        </w:rPr>
        <w:t xml:space="preserve"> </w:t>
      </w:r>
      <w:r w:rsidRPr="00E54768">
        <w:rPr>
          <w:rFonts w:cs="adwa-assalaf" w:hint="cs"/>
          <w:rtl/>
        </w:rPr>
        <w:t>مُنقَضٍ</w:t>
      </w:r>
      <w:r w:rsidRPr="00E54768">
        <w:rPr>
          <w:rFonts w:cs="adwa-assalaf"/>
          <w:rtl/>
        </w:rPr>
        <w:t xml:space="preserve">، </w:t>
      </w:r>
      <w:r w:rsidRPr="00E54768">
        <w:rPr>
          <w:rFonts w:cs="adwa-assalaf" w:hint="cs"/>
          <w:rtl/>
        </w:rPr>
        <w:t>وصِلوا</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الكلام</w:t>
      </w:r>
      <w:r w:rsidRPr="00E54768">
        <w:rPr>
          <w:rFonts w:cs="adwa-assalaf"/>
          <w:rtl/>
        </w:rPr>
        <w:t xml:space="preserve"> </w:t>
      </w:r>
      <w:r w:rsidRPr="00E54768">
        <w:rPr>
          <w:rFonts w:cs="adwa-assalaf" w:hint="cs"/>
          <w:rtl/>
        </w:rPr>
        <w:t>مَعجونُا</w:t>
      </w:r>
      <w:r w:rsidRPr="00E54768">
        <w:rPr>
          <w:rFonts w:cs="adwa-assalaf"/>
          <w:rtl/>
        </w:rPr>
        <w:t xml:space="preserve"> </w:t>
      </w:r>
      <w:r w:rsidRPr="00E54768">
        <w:rPr>
          <w:rFonts w:cs="adwa-assalaf" w:hint="cs"/>
          <w:rtl/>
        </w:rPr>
        <w:t>بعضه</w:t>
      </w:r>
      <w:r w:rsidRPr="00E54768">
        <w:rPr>
          <w:rFonts w:cs="adwa-assalaf"/>
          <w:rtl/>
        </w:rPr>
        <w:t xml:space="preserve"> </w:t>
      </w:r>
      <w:r w:rsidRPr="00E54768">
        <w:rPr>
          <w:rFonts w:cs="adwa-assalaf" w:hint="cs"/>
          <w:rtl/>
        </w:rPr>
        <w:t>ببعض</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اليسير</w:t>
      </w:r>
      <w:r w:rsidRPr="00E54768">
        <w:rPr>
          <w:rFonts w:cs="adwa-assalaf"/>
          <w:rtl/>
        </w:rPr>
        <w:t xml:space="preserve"> </w:t>
      </w:r>
      <w:r w:rsidRPr="00E54768">
        <w:rPr>
          <w:rFonts w:cs="adwa-assalaf" w:hint="cs"/>
          <w:rtl/>
        </w:rPr>
        <w:t>يَجني</w:t>
      </w:r>
      <w:r w:rsidRPr="00E54768">
        <w:rPr>
          <w:rFonts w:cs="adwa-assalaf"/>
          <w:rtl/>
        </w:rPr>
        <w:t xml:space="preserve"> </w:t>
      </w:r>
      <w:r w:rsidRPr="00E54768">
        <w:rPr>
          <w:rFonts w:cs="adwa-assalaf" w:hint="cs"/>
          <w:rtl/>
        </w:rPr>
        <w:t>الكثير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رب</w:t>
      </w:r>
      <w:r w:rsidRPr="00E54768">
        <w:rPr>
          <w:rFonts w:cs="adwa-assalaf"/>
          <w:rtl/>
        </w:rPr>
        <w:t xml:space="preserve"> </w:t>
      </w:r>
      <w:r w:rsidRPr="00E54768">
        <w:rPr>
          <w:rFonts w:cs="adwa-assalaf" w:hint="cs"/>
          <w:rtl/>
        </w:rPr>
        <w:t>مَلوم</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ذنب</w:t>
      </w:r>
      <w:r w:rsidRPr="00E54768">
        <w:rPr>
          <w:rFonts w:cs="adwa-assalaf"/>
          <w:rtl/>
        </w:rPr>
        <w:t xml:space="preserve"> </w:t>
      </w:r>
      <w:r w:rsidRPr="00E54768">
        <w:rPr>
          <w:rFonts w:cs="adwa-assalaf" w:hint="cs"/>
          <w:rtl/>
        </w:rPr>
        <w:t>له</w:t>
      </w:r>
      <w:r w:rsidRPr="00921187">
        <w:rPr>
          <w:rStyle w:val="FootnoteReference"/>
          <w:rFonts w:cs="Arabic11 BT"/>
          <w:spacing w:val="-2"/>
          <w:rtl/>
        </w:rPr>
        <w:t>(</w:t>
      </w:r>
      <w:r w:rsidRPr="00921187">
        <w:rPr>
          <w:rStyle w:val="FootnoteReference"/>
          <w:rFonts w:cs="Arabic11 BT"/>
          <w:spacing w:val="-2"/>
          <w:rtl/>
        </w:rPr>
        <w:footnoteReference w:id="11"/>
      </w:r>
      <w:r w:rsidRPr="00921187">
        <w:rPr>
          <w:rStyle w:val="FootnoteReference"/>
          <w:rFonts w:cs="Arabic11 BT"/>
          <w:spacing w:val="-2"/>
          <w:rtl/>
        </w:rPr>
        <w:t>)</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عُذر</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يمكنني</w:t>
      </w:r>
      <w:r w:rsidRPr="00E54768">
        <w:rPr>
          <w:rFonts w:cs="adwa-assalaf"/>
          <w:rtl/>
        </w:rPr>
        <w:t xml:space="preserve"> </w:t>
      </w:r>
      <w:r w:rsidRPr="00E54768">
        <w:rPr>
          <w:rFonts w:cs="adwa-assalaf" w:hint="cs"/>
          <w:rtl/>
        </w:rPr>
        <w:t>إظهاره</w:t>
      </w:r>
      <w:r w:rsidRPr="00921187">
        <w:rPr>
          <w:rStyle w:val="FootnoteReference"/>
          <w:rFonts w:cs="Arabic11 BT"/>
          <w:spacing w:val="-2"/>
          <w:rtl/>
        </w:rPr>
        <w:t>(</w:t>
      </w:r>
      <w:r w:rsidRPr="00921187">
        <w:rPr>
          <w:rStyle w:val="FootnoteReference"/>
          <w:rFonts w:cs="Arabic11 BT"/>
          <w:spacing w:val="-2"/>
          <w:rtl/>
        </w:rPr>
        <w:footnoteReference w:id="12"/>
      </w:r>
      <w:r w:rsidRPr="00921187">
        <w:rPr>
          <w:rStyle w:val="FootnoteReference"/>
          <w:rFonts w:cs="Arabic11 BT"/>
          <w:spacing w:val="-2"/>
          <w:rtl/>
        </w:rPr>
        <w:t>)</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رضا</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غاية</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تُدرك</w:t>
      </w:r>
      <w:r w:rsidRPr="00921187">
        <w:rPr>
          <w:rStyle w:val="FootnoteReference"/>
          <w:rFonts w:cs="Arabic11 BT"/>
          <w:spacing w:val="-2"/>
          <w:rtl/>
        </w:rPr>
        <w:t>(</w:t>
      </w:r>
      <w:r w:rsidRPr="00921187">
        <w:rPr>
          <w:rStyle w:val="FootnoteReference"/>
          <w:rFonts w:cs="Arabic11 BT"/>
          <w:spacing w:val="-2"/>
          <w:rtl/>
        </w:rPr>
        <w:footnoteReference w:id="13"/>
      </w:r>
      <w:r w:rsidRPr="00921187">
        <w:rPr>
          <w:rStyle w:val="FootnoteReference"/>
          <w:rFonts w:cs="Arabic11 BT"/>
          <w:spacing w:val="-2"/>
          <w:rtl/>
        </w:rPr>
        <w:t>)</w:t>
      </w:r>
      <w:r w:rsidRPr="00E54768">
        <w:rPr>
          <w:rFonts w:cs="adwa-assalaf" w:hint="cs"/>
          <w:rtl/>
        </w:rPr>
        <w:t>.</w:t>
      </w:r>
    </w:p>
    <w:p w:rsidR="00336821" w:rsidRDefault="00336821" w:rsidP="00336821">
      <w:pPr>
        <w:pStyle w:val="a0"/>
        <w:rPr>
          <w:rFonts w:cs="Cambria"/>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لك</w:t>
      </w:r>
      <w:r w:rsidRPr="00E54768">
        <w:rPr>
          <w:rFonts w:cs="adwa-assalaf"/>
          <w:rtl/>
        </w:rPr>
        <w:t xml:space="preserve"> </w:t>
      </w:r>
      <w:r w:rsidRPr="00E54768">
        <w:rPr>
          <w:rFonts w:cs="adwa-assalaf" w:hint="cs"/>
          <w:rtl/>
        </w:rPr>
        <w:t>بأخيك</w:t>
      </w:r>
      <w:r w:rsidRPr="00E54768">
        <w:rPr>
          <w:rFonts w:cs="adwa-assalaf"/>
          <w:rtl/>
        </w:rPr>
        <w:t xml:space="preserve"> </w:t>
      </w:r>
      <w:r w:rsidRPr="00E54768">
        <w:rPr>
          <w:rFonts w:cs="adwa-assalaf" w:hint="cs"/>
          <w:rtl/>
        </w:rPr>
        <w:t>كله</w:t>
      </w:r>
      <w:r w:rsidRPr="00921187">
        <w:rPr>
          <w:rStyle w:val="FootnoteReference"/>
          <w:rFonts w:cs="Arabic11 BT"/>
          <w:spacing w:val="-2"/>
          <w:rtl/>
        </w:rPr>
        <w:t>(</w:t>
      </w:r>
      <w:r w:rsidRPr="00921187">
        <w:rPr>
          <w:rStyle w:val="FootnoteReference"/>
          <w:rFonts w:cs="Arabic11 BT"/>
          <w:spacing w:val="-2"/>
          <w:rtl/>
        </w:rPr>
        <w:footnoteReference w:id="14"/>
      </w:r>
      <w:r w:rsidRPr="00921187">
        <w:rPr>
          <w:rStyle w:val="FootnoteReference"/>
          <w:rFonts w:cs="Arabic11 BT"/>
          <w:spacing w:val="-2"/>
          <w:rtl/>
        </w:rPr>
        <w:t>)</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غَثُّكَ</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سمين</w:t>
      </w:r>
      <w:r w:rsidRPr="00E54768">
        <w:rPr>
          <w:rFonts w:cs="adwa-assalaf"/>
          <w:rtl/>
        </w:rPr>
        <w:t xml:space="preserve"> </w:t>
      </w:r>
      <w:r w:rsidRPr="00E54768">
        <w:rPr>
          <w:rFonts w:cs="adwa-assalaf" w:hint="cs"/>
          <w:rtl/>
        </w:rPr>
        <w:t>غيرك</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نَقَص</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مالِك؛</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زاد</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عقلك</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استَرعَى</w:t>
      </w:r>
      <w:r w:rsidRPr="00E54768">
        <w:rPr>
          <w:rFonts w:cs="adwa-assalaf"/>
          <w:rtl/>
        </w:rPr>
        <w:t xml:space="preserve"> </w:t>
      </w:r>
      <w:r w:rsidRPr="00E54768">
        <w:rPr>
          <w:rFonts w:cs="adwa-assalaf" w:hint="cs"/>
          <w:rtl/>
        </w:rPr>
        <w:t>الذئب</w:t>
      </w:r>
      <w:r w:rsidRPr="00E54768">
        <w:rPr>
          <w:rFonts w:cs="adwa-assalaf"/>
          <w:rtl/>
        </w:rPr>
        <w:t xml:space="preserve"> </w:t>
      </w:r>
      <w:r w:rsidRPr="00E54768">
        <w:rPr>
          <w:rFonts w:cs="adwa-assalaf" w:hint="cs"/>
          <w:rtl/>
        </w:rPr>
        <w:t>فقد</w:t>
      </w:r>
      <w:r w:rsidRPr="00E54768">
        <w:rPr>
          <w:rFonts w:cs="adwa-assalaf"/>
          <w:rtl/>
        </w:rPr>
        <w:t xml:space="preserve"> </w:t>
      </w:r>
      <w:r w:rsidRPr="00E54768">
        <w:rPr>
          <w:rFonts w:cs="adwa-assalaf" w:hint="cs"/>
          <w:rtl/>
        </w:rPr>
        <w:t>ظلم.</w:t>
      </w:r>
    </w:p>
    <w:p w:rsidR="00336821" w:rsidRDefault="00336821" w:rsidP="00336821">
      <w:pPr>
        <w:pStyle w:val="a0"/>
        <w:rPr>
          <w:rFonts w:cs="Cambria"/>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زرع</w:t>
      </w:r>
      <w:r w:rsidRPr="00E54768">
        <w:rPr>
          <w:rFonts w:cs="adwa-assalaf"/>
          <w:rtl/>
        </w:rPr>
        <w:t xml:space="preserve"> </w:t>
      </w:r>
      <w:r w:rsidRPr="00E54768">
        <w:rPr>
          <w:rFonts w:cs="adwa-assalaf" w:hint="cs"/>
          <w:rtl/>
        </w:rPr>
        <w:t>سَبخة</w:t>
      </w:r>
      <w:r w:rsidRPr="00E54768">
        <w:rPr>
          <w:rFonts w:cs="adwa-assalaf"/>
          <w:rtl/>
        </w:rPr>
        <w:t xml:space="preserve"> </w:t>
      </w:r>
      <w:r w:rsidRPr="00E54768">
        <w:rPr>
          <w:rFonts w:cs="adwa-assalaf" w:hint="cs"/>
          <w:rtl/>
        </w:rPr>
        <w:t>فقد</w:t>
      </w:r>
      <w:r w:rsidRPr="00E54768">
        <w:rPr>
          <w:rFonts w:cs="adwa-assalaf"/>
          <w:rtl/>
        </w:rPr>
        <w:t xml:space="preserve"> </w:t>
      </w:r>
      <w:r w:rsidRPr="00E54768">
        <w:rPr>
          <w:rFonts w:cs="adwa-assalaf" w:hint="cs"/>
          <w:rtl/>
        </w:rPr>
        <w:t>حَصَد</w:t>
      </w:r>
      <w:r w:rsidRPr="00E54768">
        <w:rPr>
          <w:rFonts w:cs="adwa-assalaf"/>
          <w:rtl/>
        </w:rPr>
        <w:t xml:space="preserve"> </w:t>
      </w:r>
      <w:r w:rsidRPr="00E54768">
        <w:rPr>
          <w:rFonts w:cs="adwa-assalaf" w:hint="cs"/>
          <w:rtl/>
        </w:rPr>
        <w:t>الفقر</w:t>
      </w:r>
      <w:r w:rsidRPr="00E54768">
        <w:rPr>
          <w:rFonts w:cs="adwa-assalaf"/>
          <w:rtl/>
        </w:rPr>
        <w:t>.</w:t>
      </w:r>
    </w:p>
    <w:p w:rsidR="00336821" w:rsidRPr="00E54768" w:rsidRDefault="00336821" w:rsidP="00336821">
      <w:pPr>
        <w:pStyle w:val="a0"/>
        <w:rPr>
          <w:rFonts w:cs="adwa-assalaf"/>
          <w:rtl/>
        </w:rPr>
      </w:pPr>
      <w:r w:rsidRPr="00921187">
        <w:rPr>
          <w:rFonts w:ascii="Sakkal Majalla" w:hAnsi="Sakkal Majalla" w:cs="Sakkal Majalla" w:hint="cs"/>
          <w:sz w:val="26"/>
          <w:szCs w:val="26"/>
          <w:rtl/>
        </w:rPr>
        <w:t>•</w:t>
      </w:r>
      <w:r w:rsidRPr="00E54768">
        <w:rPr>
          <w:rFonts w:cs="adwa-assalaf"/>
          <w:sz w:val="26"/>
          <w:szCs w:val="26"/>
          <w:rtl/>
        </w:rPr>
        <w:t xml:space="preserve"> </w:t>
      </w:r>
      <w:r w:rsidRPr="00E54768">
        <w:rPr>
          <w:rFonts w:cs="adwa-assalaf" w:hint="cs"/>
          <w:sz w:val="26"/>
          <w:szCs w:val="26"/>
          <w:rtl/>
        </w:rPr>
        <w:t>أقصَرَ</w:t>
      </w:r>
      <w:r w:rsidRPr="00E54768">
        <w:rPr>
          <w:rFonts w:cs="adwa-assalaf"/>
          <w:sz w:val="26"/>
          <w:szCs w:val="26"/>
          <w:rtl/>
        </w:rPr>
        <w:t xml:space="preserve"> </w:t>
      </w:r>
      <w:r w:rsidRPr="00E54768">
        <w:rPr>
          <w:rFonts w:cs="adwa-assalaf" w:hint="cs"/>
          <w:sz w:val="26"/>
          <w:szCs w:val="26"/>
          <w:rtl/>
        </w:rPr>
        <w:t>لما</w:t>
      </w:r>
      <w:r w:rsidRPr="00E54768">
        <w:rPr>
          <w:rFonts w:cs="adwa-assalaf"/>
          <w:sz w:val="26"/>
          <w:szCs w:val="26"/>
          <w:rtl/>
        </w:rPr>
        <w:t xml:space="preserve"> </w:t>
      </w:r>
      <w:r w:rsidRPr="00E54768">
        <w:rPr>
          <w:rFonts w:cs="adwa-assalaf" w:hint="cs"/>
          <w:sz w:val="26"/>
          <w:szCs w:val="26"/>
          <w:rtl/>
        </w:rPr>
        <w:t>أبصر</w:t>
      </w:r>
      <w:r w:rsidRPr="00E54768">
        <w:rPr>
          <w:rFonts w:cs="adwa-assalaf"/>
          <w:sz w:val="26"/>
          <w:szCs w:val="26"/>
          <w:rtl/>
        </w:rPr>
        <w:t>.</w:t>
      </w: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رُمت</w:t>
      </w:r>
      <w:r w:rsidRPr="00E54768">
        <w:rPr>
          <w:rFonts w:cs="adwa-assalaf"/>
          <w:rtl/>
        </w:rPr>
        <w:t xml:space="preserve"> </w:t>
      </w:r>
      <w:r w:rsidRPr="00E54768">
        <w:rPr>
          <w:rFonts w:cs="adwa-assalaf" w:hint="cs"/>
          <w:rtl/>
        </w:rPr>
        <w:t>المحاجزة</w:t>
      </w:r>
      <w:r w:rsidRPr="00E54768">
        <w:rPr>
          <w:rFonts w:cs="adwa-assalaf"/>
          <w:rtl/>
        </w:rPr>
        <w:t xml:space="preserve"> </w:t>
      </w:r>
      <w:r w:rsidRPr="00E54768">
        <w:rPr>
          <w:rFonts w:cs="adwa-assalaf" w:hint="cs"/>
          <w:rtl/>
        </w:rPr>
        <w:t>فقبل</w:t>
      </w:r>
      <w:r w:rsidRPr="00E54768">
        <w:rPr>
          <w:rFonts w:cs="adwa-assalaf"/>
          <w:rtl/>
        </w:rPr>
        <w:t xml:space="preserve"> </w:t>
      </w:r>
      <w:r w:rsidRPr="00E54768">
        <w:rPr>
          <w:rFonts w:cs="adwa-assalaf" w:hint="cs"/>
          <w:rtl/>
        </w:rPr>
        <w:t>المناجزة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الأنس</w:t>
      </w:r>
      <w:r w:rsidRPr="00E54768">
        <w:rPr>
          <w:rFonts w:cs="adwa-assalaf"/>
          <w:rtl/>
        </w:rPr>
        <w:t xml:space="preserve"> </w:t>
      </w:r>
      <w:r w:rsidRPr="00E54768">
        <w:rPr>
          <w:rFonts w:cs="adwa-assalaf" w:hint="cs"/>
          <w:rtl/>
        </w:rPr>
        <w:t>يُذهِب</w:t>
      </w:r>
      <w:r w:rsidRPr="00E54768">
        <w:rPr>
          <w:rFonts w:cs="adwa-assalaf"/>
          <w:rtl/>
        </w:rPr>
        <w:t xml:space="preserve"> </w:t>
      </w:r>
      <w:r w:rsidRPr="00E54768">
        <w:rPr>
          <w:rFonts w:cs="adwa-assalaf" w:hint="cs"/>
          <w:rtl/>
        </w:rPr>
        <w:t>المَهابة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إنك</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تجني</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الشوك</w:t>
      </w:r>
      <w:r w:rsidRPr="00E54768">
        <w:rPr>
          <w:rFonts w:cs="adwa-assalaf"/>
          <w:rtl/>
        </w:rPr>
        <w:t xml:space="preserve"> </w:t>
      </w:r>
      <w:r w:rsidRPr="00E54768">
        <w:rPr>
          <w:rFonts w:cs="adwa-assalaf" w:hint="cs"/>
          <w:rtl/>
        </w:rPr>
        <w:t>العنب</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إنما</w:t>
      </w:r>
      <w:r w:rsidRPr="00E54768">
        <w:rPr>
          <w:rFonts w:cs="adwa-assalaf"/>
          <w:rtl/>
        </w:rPr>
        <w:t xml:space="preserve"> </w:t>
      </w:r>
      <w:r w:rsidRPr="00E54768">
        <w:rPr>
          <w:rFonts w:cs="adwa-assalaf" w:hint="cs"/>
          <w:rtl/>
        </w:rPr>
        <w:t>الشيء</w:t>
      </w:r>
      <w:r w:rsidRPr="00E54768">
        <w:rPr>
          <w:rFonts w:cs="adwa-assalaf"/>
          <w:rtl/>
        </w:rPr>
        <w:t xml:space="preserve"> </w:t>
      </w:r>
      <w:r w:rsidRPr="00E54768">
        <w:rPr>
          <w:rFonts w:cs="adwa-assalaf" w:hint="cs"/>
          <w:rtl/>
        </w:rPr>
        <w:t>كشكله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أول</w:t>
      </w:r>
      <w:r w:rsidRPr="00E54768">
        <w:rPr>
          <w:rFonts w:cs="adwa-assalaf"/>
          <w:rtl/>
        </w:rPr>
        <w:t xml:space="preserve"> </w:t>
      </w:r>
      <w:r w:rsidRPr="00E54768">
        <w:rPr>
          <w:rFonts w:cs="adwa-assalaf" w:hint="cs"/>
          <w:rtl/>
        </w:rPr>
        <w:t>الحزم</w:t>
      </w:r>
      <w:r w:rsidRPr="00E54768">
        <w:rPr>
          <w:rFonts w:cs="adwa-assalaf"/>
          <w:rtl/>
        </w:rPr>
        <w:t xml:space="preserve"> </w:t>
      </w:r>
      <w:r w:rsidRPr="00E54768">
        <w:rPr>
          <w:rFonts w:cs="adwa-assalaf" w:hint="cs"/>
          <w:rtl/>
        </w:rPr>
        <w:t>المشورة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تباعدوا</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الديار،</w:t>
      </w:r>
      <w:r w:rsidRPr="00E54768">
        <w:rPr>
          <w:rFonts w:cs="adwa-assalaf"/>
          <w:rtl/>
        </w:rPr>
        <w:t xml:space="preserve"> </w:t>
      </w:r>
      <w:r w:rsidRPr="00E54768">
        <w:rPr>
          <w:rFonts w:cs="adwa-assalaf" w:hint="cs"/>
          <w:rtl/>
        </w:rPr>
        <w:t>تقاربوا</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المودة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التقدُّم</w:t>
      </w:r>
      <w:r w:rsidRPr="00E54768">
        <w:rPr>
          <w:rFonts w:cs="adwa-assalaf"/>
          <w:rtl/>
        </w:rPr>
        <w:t xml:space="preserve"> </w:t>
      </w:r>
      <w:r w:rsidRPr="00E54768">
        <w:rPr>
          <w:rFonts w:cs="adwa-assalaf" w:hint="cs"/>
          <w:rtl/>
        </w:rPr>
        <w:t>قبل</w:t>
      </w:r>
      <w:r w:rsidRPr="00E54768">
        <w:rPr>
          <w:rFonts w:cs="adwa-assalaf"/>
          <w:rtl/>
        </w:rPr>
        <w:t xml:space="preserve"> </w:t>
      </w:r>
      <w:r w:rsidRPr="00E54768">
        <w:rPr>
          <w:rFonts w:cs="adwa-assalaf" w:hint="cs"/>
          <w:rtl/>
        </w:rPr>
        <w:t>التندُّم.</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احذر</w:t>
      </w:r>
      <w:r w:rsidRPr="00E54768">
        <w:rPr>
          <w:rFonts w:cs="adwa-assalaf"/>
          <w:rtl/>
        </w:rPr>
        <w:t xml:space="preserve"> </w:t>
      </w:r>
      <w:r w:rsidRPr="00E54768">
        <w:rPr>
          <w:rFonts w:cs="adwa-assalaf" w:hint="cs"/>
          <w:rtl/>
        </w:rPr>
        <w:t>الأمين</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تأمن</w:t>
      </w:r>
      <w:r w:rsidRPr="00E54768">
        <w:rPr>
          <w:rFonts w:cs="adwa-assalaf"/>
          <w:rtl/>
        </w:rPr>
        <w:t xml:space="preserve"> </w:t>
      </w:r>
      <w:r w:rsidRPr="00E54768">
        <w:rPr>
          <w:rFonts w:cs="adwa-assalaf" w:hint="cs"/>
          <w:rtl/>
        </w:rPr>
        <w:t>الخائن؛</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القلوب</w:t>
      </w:r>
      <w:r w:rsidRPr="00E54768">
        <w:rPr>
          <w:rFonts w:cs="adwa-assalaf"/>
          <w:rtl/>
        </w:rPr>
        <w:t xml:space="preserve"> </w:t>
      </w:r>
      <w:r w:rsidRPr="00E54768">
        <w:rPr>
          <w:rFonts w:cs="adwa-assalaf" w:hint="cs"/>
          <w:rtl/>
        </w:rPr>
        <w:t>لدى</w:t>
      </w:r>
      <w:r w:rsidRPr="00E54768">
        <w:rPr>
          <w:rFonts w:cs="adwa-assalaf"/>
          <w:rtl/>
        </w:rPr>
        <w:t xml:space="preserve"> </w:t>
      </w:r>
      <w:r w:rsidRPr="00E54768">
        <w:rPr>
          <w:rFonts w:cs="adwa-assalaf" w:hint="cs"/>
          <w:rtl/>
        </w:rPr>
        <w:t>غيرك</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الحزم</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الأمور</w:t>
      </w:r>
      <w:r w:rsidRPr="00E54768">
        <w:rPr>
          <w:rFonts w:cs="adwa-assalaf"/>
          <w:rtl/>
        </w:rPr>
        <w:t xml:space="preserve"> </w:t>
      </w:r>
      <w:r w:rsidRPr="00E54768">
        <w:rPr>
          <w:rFonts w:cs="adwa-assalaf" w:hint="cs"/>
          <w:rtl/>
        </w:rPr>
        <w:t>حِفظ</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كُلفت</w:t>
      </w:r>
      <w:r w:rsidRPr="00E54768">
        <w:rPr>
          <w:rFonts w:cs="adwa-assalaf"/>
          <w:rtl/>
        </w:rPr>
        <w:t xml:space="preserve"> </w:t>
      </w:r>
      <w:r w:rsidRPr="00E54768">
        <w:rPr>
          <w:rFonts w:cs="adwa-assalaf" w:hint="cs"/>
          <w:rtl/>
        </w:rPr>
        <w:t>وترك</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كُفيت</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حيلة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حيلة</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الصبر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سوء</w:t>
      </w:r>
      <w:r w:rsidRPr="00E54768">
        <w:rPr>
          <w:rFonts w:cs="adwa-assalaf"/>
          <w:rtl/>
        </w:rPr>
        <w:t xml:space="preserve"> </w:t>
      </w:r>
      <w:r w:rsidRPr="00E54768">
        <w:rPr>
          <w:rFonts w:cs="adwa-assalaf" w:hint="cs"/>
          <w:rtl/>
        </w:rPr>
        <w:t>حمل</w:t>
      </w:r>
      <w:r w:rsidRPr="00E54768">
        <w:rPr>
          <w:rFonts w:cs="adwa-assalaf"/>
          <w:rtl/>
        </w:rPr>
        <w:t xml:space="preserve"> </w:t>
      </w:r>
      <w:r w:rsidRPr="00E54768">
        <w:rPr>
          <w:rFonts w:cs="adwa-assalaf" w:hint="cs"/>
          <w:rtl/>
        </w:rPr>
        <w:t>الفاقة</w:t>
      </w:r>
      <w:r w:rsidRPr="00E54768">
        <w:rPr>
          <w:rFonts w:cs="adwa-assalaf"/>
          <w:rtl/>
        </w:rPr>
        <w:t xml:space="preserve"> </w:t>
      </w:r>
      <w:r w:rsidRPr="00E54768">
        <w:rPr>
          <w:rFonts w:cs="adwa-assalaf" w:hint="cs"/>
          <w:rtl/>
        </w:rPr>
        <w:t>يَضَع</w:t>
      </w:r>
      <w:r w:rsidRPr="00E54768">
        <w:rPr>
          <w:rFonts w:cs="adwa-assalaf"/>
          <w:rtl/>
        </w:rPr>
        <w:t xml:space="preserve"> </w:t>
      </w:r>
      <w:r w:rsidRPr="00E54768">
        <w:rPr>
          <w:rFonts w:cs="adwa-assalaf" w:hint="cs"/>
          <w:rtl/>
        </w:rPr>
        <w:t>الشرف</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الشماتَة</w:t>
      </w:r>
      <w:r w:rsidRPr="00E54768">
        <w:rPr>
          <w:rFonts w:cs="adwa-assalaf"/>
          <w:rtl/>
        </w:rPr>
        <w:t xml:space="preserve"> </w:t>
      </w:r>
      <w:r w:rsidRPr="00E54768">
        <w:rPr>
          <w:rFonts w:cs="adwa-assalaf" w:hint="cs"/>
          <w:rtl/>
        </w:rPr>
        <w:t>لؤم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عدو</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حُمقه،</w:t>
      </w:r>
      <w:r w:rsidRPr="00E54768">
        <w:rPr>
          <w:rFonts w:cs="adwa-assalaf"/>
          <w:rtl/>
        </w:rPr>
        <w:t xml:space="preserve"> </w:t>
      </w:r>
      <w:r w:rsidRPr="00E54768">
        <w:rPr>
          <w:rFonts w:cs="adwa-assalaf" w:hint="cs"/>
          <w:rtl/>
        </w:rPr>
        <w:t>وصديقه</w:t>
      </w:r>
      <w:r w:rsidRPr="00E54768">
        <w:rPr>
          <w:rFonts w:cs="adwa-assalaf"/>
          <w:rtl/>
        </w:rPr>
        <w:t xml:space="preserve"> </w:t>
      </w:r>
      <w:r w:rsidRPr="00E54768">
        <w:rPr>
          <w:rFonts w:cs="adwa-assalaf" w:hint="cs"/>
          <w:rtl/>
        </w:rPr>
        <w:t>عقله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فضل</w:t>
      </w:r>
      <w:r w:rsidRPr="00E54768">
        <w:rPr>
          <w:rFonts w:cs="adwa-assalaf"/>
          <w:rtl/>
        </w:rPr>
        <w:t xml:space="preserve"> </w:t>
      </w:r>
      <w:r w:rsidRPr="00E54768">
        <w:rPr>
          <w:rFonts w:cs="adwa-assalaf" w:hint="cs"/>
          <w:rtl/>
        </w:rPr>
        <w:t>القول</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الفعل</w:t>
      </w:r>
      <w:r w:rsidRPr="00E54768">
        <w:rPr>
          <w:rFonts w:cs="adwa-assalaf"/>
          <w:rtl/>
        </w:rPr>
        <w:t xml:space="preserve"> </w:t>
      </w:r>
      <w:r w:rsidRPr="00E54768">
        <w:rPr>
          <w:rFonts w:cs="adwa-assalaf" w:hint="cs"/>
          <w:rtl/>
        </w:rPr>
        <w:t>دناءة،</w:t>
      </w:r>
      <w:r w:rsidRPr="00E54768">
        <w:rPr>
          <w:rFonts w:cs="adwa-assalaf"/>
          <w:rtl/>
        </w:rPr>
        <w:t xml:space="preserve"> </w:t>
      </w:r>
      <w:r w:rsidRPr="00E54768">
        <w:rPr>
          <w:rFonts w:cs="adwa-assalaf" w:hint="cs"/>
          <w:rtl/>
        </w:rPr>
        <w:t>وفضل</w:t>
      </w:r>
      <w:r w:rsidRPr="00E54768">
        <w:rPr>
          <w:rFonts w:cs="adwa-assalaf"/>
          <w:rtl/>
        </w:rPr>
        <w:t xml:space="preserve"> </w:t>
      </w:r>
      <w:r w:rsidRPr="00E54768">
        <w:rPr>
          <w:rFonts w:cs="adwa-assalaf" w:hint="cs"/>
          <w:rtl/>
        </w:rPr>
        <w:t>الفعل</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القول</w:t>
      </w:r>
      <w:r w:rsidRPr="00E54768">
        <w:rPr>
          <w:rFonts w:cs="adwa-assalaf"/>
          <w:rtl/>
        </w:rPr>
        <w:t xml:space="preserve"> </w:t>
      </w:r>
      <w:r w:rsidRPr="00E54768">
        <w:rPr>
          <w:rFonts w:cs="adwa-assalaf" w:hint="cs"/>
          <w:rtl/>
        </w:rPr>
        <w:t>مكرمة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القرناء</w:t>
      </w:r>
      <w:r w:rsidRPr="00E54768">
        <w:rPr>
          <w:rFonts w:cs="adwa-assalaf"/>
          <w:rtl/>
        </w:rPr>
        <w:t xml:space="preserve"> </w:t>
      </w:r>
      <w:r w:rsidRPr="00E54768">
        <w:rPr>
          <w:rFonts w:cs="adwa-assalaf" w:hint="cs"/>
          <w:rtl/>
        </w:rPr>
        <w:t>المرأة</w:t>
      </w:r>
      <w:r w:rsidRPr="00E54768">
        <w:rPr>
          <w:rFonts w:cs="adwa-assalaf"/>
          <w:rtl/>
        </w:rPr>
        <w:t xml:space="preserve"> </w:t>
      </w:r>
      <w:r w:rsidRPr="00E54768">
        <w:rPr>
          <w:rFonts w:cs="adwa-assalaf" w:hint="cs"/>
          <w:rtl/>
        </w:rPr>
        <w:t>الصالحة؛</w:t>
      </w:r>
      <w:r w:rsidRPr="00E54768">
        <w:rPr>
          <w:rFonts w:cs="adwa-assalaf"/>
          <w:rtl/>
        </w:rPr>
        <w:t xml:space="preserve"> </w:t>
      </w:r>
      <w:r w:rsidRPr="00E54768">
        <w:rPr>
          <w:rFonts w:cs="adwa-assalaf" w:hint="cs"/>
          <w:rtl/>
        </w:rPr>
        <w:t>وعند</w:t>
      </w:r>
      <w:r w:rsidRPr="00E54768">
        <w:rPr>
          <w:rFonts w:cs="adwa-assalaf"/>
          <w:rtl/>
        </w:rPr>
        <w:t xml:space="preserve"> </w:t>
      </w:r>
      <w:r w:rsidRPr="00E54768">
        <w:rPr>
          <w:rFonts w:cs="adwa-assalaf" w:hint="cs"/>
          <w:rtl/>
        </w:rPr>
        <w:t>الخوف</w:t>
      </w:r>
      <w:r w:rsidRPr="00E54768">
        <w:rPr>
          <w:rFonts w:cs="adwa-assalaf"/>
          <w:rtl/>
        </w:rPr>
        <w:t xml:space="preserve"> </w:t>
      </w:r>
      <w:r w:rsidRPr="00E54768">
        <w:rPr>
          <w:rFonts w:cs="adwa-assalaf" w:hint="cs"/>
          <w:rtl/>
        </w:rPr>
        <w:t>حُسن</w:t>
      </w:r>
      <w:r w:rsidRPr="00E54768">
        <w:rPr>
          <w:rFonts w:cs="adwa-assalaf"/>
          <w:rtl/>
        </w:rPr>
        <w:t xml:space="preserve"> </w:t>
      </w:r>
      <w:r w:rsidRPr="00E54768">
        <w:rPr>
          <w:rFonts w:cs="adwa-assalaf" w:hint="cs"/>
          <w:rtl/>
        </w:rPr>
        <w:t>العمل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الأمر</w:t>
      </w:r>
      <w:r w:rsidRPr="00E54768">
        <w:rPr>
          <w:rFonts w:cs="adwa-assalaf"/>
          <w:rtl/>
        </w:rPr>
        <w:t xml:space="preserve"> </w:t>
      </w:r>
      <w:r w:rsidRPr="00E54768">
        <w:rPr>
          <w:rFonts w:cs="adwa-assalaf" w:hint="cs"/>
          <w:rtl/>
        </w:rPr>
        <w:t>يأتيه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فوقَه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ليس</w:t>
      </w:r>
      <w:r w:rsidRPr="00E54768">
        <w:rPr>
          <w:rFonts w:cs="adwa-assalaf"/>
          <w:rtl/>
        </w:rPr>
        <w:t xml:space="preserve"> </w:t>
      </w:r>
      <w:r w:rsidRPr="00E54768">
        <w:rPr>
          <w:rFonts w:cs="adwa-assalaf" w:hint="cs"/>
          <w:rtl/>
        </w:rPr>
        <w:t>للمختال</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حسن</w:t>
      </w:r>
      <w:r w:rsidRPr="00E54768">
        <w:rPr>
          <w:rFonts w:cs="adwa-assalaf"/>
          <w:rtl/>
        </w:rPr>
        <w:t xml:space="preserve"> </w:t>
      </w:r>
      <w:r w:rsidRPr="00E54768">
        <w:rPr>
          <w:rFonts w:cs="adwa-assalaf" w:hint="cs"/>
          <w:rtl/>
        </w:rPr>
        <w:t>الثناء</w:t>
      </w:r>
      <w:r w:rsidRPr="00E54768">
        <w:rPr>
          <w:rFonts w:cs="adwa-assalaf"/>
          <w:rtl/>
        </w:rPr>
        <w:t xml:space="preserve"> </w:t>
      </w:r>
      <w:r w:rsidRPr="00E54768">
        <w:rPr>
          <w:rFonts w:cs="adwa-assalaf" w:hint="cs"/>
          <w:rtl/>
        </w:rPr>
        <w:t>نصيب</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أتى</w:t>
      </w:r>
      <w:r w:rsidRPr="00E54768">
        <w:rPr>
          <w:rFonts w:cs="adwa-assalaf"/>
          <w:rtl/>
        </w:rPr>
        <w:t xml:space="preserve"> </w:t>
      </w:r>
      <w:r w:rsidRPr="00E54768">
        <w:rPr>
          <w:rFonts w:cs="adwa-assalaf" w:hint="cs"/>
          <w:rtl/>
        </w:rPr>
        <w:t>المكروه</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أحدٍ</w:t>
      </w:r>
      <w:r w:rsidRPr="00E54768">
        <w:rPr>
          <w:rFonts w:cs="adwa-assalaf"/>
          <w:rtl/>
        </w:rPr>
        <w:t xml:space="preserve"> </w:t>
      </w:r>
      <w:r w:rsidRPr="00E54768">
        <w:rPr>
          <w:rFonts w:cs="adwa-assalaf" w:hint="cs"/>
          <w:rtl/>
        </w:rPr>
        <w:t>بدأ</w:t>
      </w:r>
      <w:r w:rsidRPr="00E54768">
        <w:rPr>
          <w:rFonts w:cs="adwa-assalaf"/>
          <w:rtl/>
        </w:rPr>
        <w:t xml:space="preserve"> </w:t>
      </w:r>
      <w:r w:rsidRPr="00E54768">
        <w:rPr>
          <w:rFonts w:cs="adwa-assalaf" w:hint="cs"/>
          <w:rtl/>
        </w:rPr>
        <w:t>بنفسه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ينبغي</w:t>
      </w:r>
      <w:r w:rsidRPr="00E54768">
        <w:rPr>
          <w:rFonts w:cs="adwa-assalaf"/>
          <w:rtl/>
        </w:rPr>
        <w:t xml:space="preserve"> </w:t>
      </w:r>
      <w:r w:rsidRPr="00E54768">
        <w:rPr>
          <w:rFonts w:cs="adwa-assalaf" w:hint="cs"/>
          <w:rtl/>
        </w:rPr>
        <w:t>لعاقل</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يثق</w:t>
      </w:r>
      <w:r w:rsidRPr="00E54768">
        <w:rPr>
          <w:rFonts w:cs="adwa-assalaf"/>
          <w:rtl/>
        </w:rPr>
        <w:t xml:space="preserve"> </w:t>
      </w:r>
      <w:r w:rsidRPr="00E54768">
        <w:rPr>
          <w:rFonts w:cs="adwa-assalaf" w:hint="cs"/>
          <w:rtl/>
        </w:rPr>
        <w:t>بإخاء</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تَضطره</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إخائه</w:t>
      </w:r>
      <w:r w:rsidRPr="00E54768">
        <w:rPr>
          <w:rFonts w:cs="adwa-assalaf"/>
          <w:rtl/>
        </w:rPr>
        <w:t xml:space="preserve"> </w:t>
      </w:r>
      <w:r w:rsidRPr="00E54768">
        <w:rPr>
          <w:rFonts w:cs="adwa-assalaf" w:hint="cs"/>
          <w:rtl/>
        </w:rPr>
        <w:t>حاجة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أقل</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راحة</w:t>
      </w:r>
      <w:r w:rsidRPr="00E54768">
        <w:rPr>
          <w:rFonts w:cs="adwa-assalaf"/>
          <w:rtl/>
        </w:rPr>
        <w:t xml:space="preserve"> </w:t>
      </w:r>
      <w:r w:rsidRPr="00E54768">
        <w:rPr>
          <w:rFonts w:cs="adwa-assalaf" w:hint="cs"/>
          <w:rtl/>
        </w:rPr>
        <w:t>الحقود</w:t>
      </w:r>
      <w:r w:rsidRPr="00E54768">
        <w:rPr>
          <w:rFonts w:cs="adwa-assalaf"/>
          <w:rtl/>
        </w:rPr>
        <w:t>.</w:t>
      </w:r>
    </w:p>
    <w:p w:rsidR="00336821" w:rsidRDefault="00336821" w:rsidP="00336821">
      <w:pPr>
        <w:pStyle w:val="a0"/>
        <w:rPr>
          <w:rFonts w:cs="Cambria"/>
          <w:rtl/>
        </w:rPr>
      </w:pPr>
      <w:r>
        <w:rPr>
          <w:rFonts w:ascii="Sakkal Majalla" w:hAnsi="Sakkal Majalla" w:cs="Sakkal Majalla" w:hint="cs"/>
          <w:rtl/>
        </w:rPr>
        <w:t xml:space="preserve">• </w:t>
      </w:r>
      <w:r w:rsidRPr="00E54768">
        <w:rPr>
          <w:rFonts w:cs="adwa-assalaf" w:hint="cs"/>
          <w:rtl/>
        </w:rPr>
        <w:t>من</w:t>
      </w:r>
      <w:r w:rsidRPr="00E54768">
        <w:rPr>
          <w:rFonts w:cs="adwa-assalaf"/>
          <w:rtl/>
        </w:rPr>
        <w:t xml:space="preserve"> </w:t>
      </w:r>
      <w:r w:rsidRPr="00E54768">
        <w:rPr>
          <w:rFonts w:cs="adwa-assalaf" w:hint="cs"/>
          <w:rtl/>
        </w:rPr>
        <w:t>تعمد</w:t>
      </w:r>
      <w:r w:rsidRPr="00E54768">
        <w:rPr>
          <w:rFonts w:cs="adwa-assalaf"/>
          <w:rtl/>
        </w:rPr>
        <w:t xml:space="preserve"> </w:t>
      </w:r>
      <w:r w:rsidRPr="00E54768">
        <w:rPr>
          <w:rFonts w:cs="adwa-assalaf" w:hint="cs"/>
          <w:rtl/>
        </w:rPr>
        <w:t>الذنب</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تحل</w:t>
      </w:r>
      <w:r w:rsidRPr="00E54768">
        <w:rPr>
          <w:rFonts w:cs="adwa-assalaf"/>
          <w:rtl/>
        </w:rPr>
        <w:t xml:space="preserve"> </w:t>
      </w:r>
      <w:r w:rsidRPr="00E54768">
        <w:rPr>
          <w:rFonts w:cs="adwa-assalaf" w:hint="cs"/>
          <w:rtl/>
        </w:rPr>
        <w:t>رحمته</w:t>
      </w:r>
      <w:r w:rsidRPr="00E54768">
        <w:rPr>
          <w:rFonts w:cs="adwa-assalaf"/>
          <w:rtl/>
        </w:rPr>
        <w:t xml:space="preserve"> </w:t>
      </w:r>
      <w:r w:rsidRPr="00E54768">
        <w:rPr>
          <w:rFonts w:cs="adwa-assalaf" w:hint="cs"/>
          <w:rtl/>
        </w:rPr>
        <w:t>دون</w:t>
      </w:r>
      <w:r w:rsidRPr="00E54768">
        <w:rPr>
          <w:rFonts w:cs="adwa-assalaf"/>
          <w:rtl/>
        </w:rPr>
        <w:t xml:space="preserve"> </w:t>
      </w:r>
      <w:r w:rsidRPr="00E54768">
        <w:rPr>
          <w:rFonts w:cs="adwa-assalaf" w:hint="cs"/>
          <w:rtl/>
        </w:rPr>
        <w:t>عقوبته،</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الأدب</w:t>
      </w:r>
      <w:r w:rsidRPr="00E54768">
        <w:rPr>
          <w:rFonts w:cs="adwa-assalaf"/>
          <w:rtl/>
        </w:rPr>
        <w:t xml:space="preserve"> </w:t>
      </w:r>
      <w:r w:rsidRPr="00E54768">
        <w:rPr>
          <w:rFonts w:cs="adwa-assalaf" w:hint="cs"/>
          <w:rtl/>
        </w:rPr>
        <w:t>رفق</w:t>
      </w:r>
      <w:r w:rsidRPr="00E54768">
        <w:rPr>
          <w:rFonts w:cs="adwa-assalaf"/>
          <w:rtl/>
        </w:rPr>
        <w:t xml:space="preserve">، </w:t>
      </w:r>
      <w:r w:rsidRPr="00E54768">
        <w:rPr>
          <w:rFonts w:cs="adwa-assalaf" w:hint="cs"/>
          <w:rtl/>
        </w:rPr>
        <w:t>والرفق</w:t>
      </w:r>
      <w:r w:rsidRPr="00E54768">
        <w:rPr>
          <w:rFonts w:cs="adwa-assalaf"/>
          <w:rtl/>
        </w:rPr>
        <w:t xml:space="preserve"> </w:t>
      </w:r>
      <w:r w:rsidRPr="00E54768">
        <w:rPr>
          <w:rFonts w:cs="adwa-assalaf" w:hint="cs"/>
          <w:rtl/>
        </w:rPr>
        <w:t>يُمنٌ</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إياكم</w:t>
      </w:r>
      <w:r w:rsidRPr="00E54768">
        <w:rPr>
          <w:rFonts w:cs="adwa-assalaf"/>
          <w:rtl/>
        </w:rPr>
        <w:t xml:space="preserve"> </w:t>
      </w:r>
      <w:r w:rsidRPr="00E54768">
        <w:rPr>
          <w:rFonts w:cs="adwa-assalaf" w:hint="cs"/>
          <w:rtl/>
        </w:rPr>
        <w:t>ونكاح</w:t>
      </w:r>
      <w:r w:rsidRPr="00E54768">
        <w:rPr>
          <w:rFonts w:cs="adwa-assalaf"/>
          <w:rtl/>
        </w:rPr>
        <w:t xml:space="preserve"> </w:t>
      </w:r>
      <w:r w:rsidRPr="00E54768">
        <w:rPr>
          <w:rFonts w:cs="adwa-assalaf" w:hint="cs"/>
          <w:rtl/>
        </w:rPr>
        <w:t>الحمقاء،</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نكاحها</w:t>
      </w:r>
      <w:r w:rsidRPr="00E54768">
        <w:rPr>
          <w:rFonts w:cs="adwa-assalaf"/>
          <w:rtl/>
        </w:rPr>
        <w:t xml:space="preserve"> </w:t>
      </w:r>
      <w:r w:rsidRPr="00E54768">
        <w:rPr>
          <w:rFonts w:cs="adwa-assalaf" w:hint="cs"/>
          <w:rtl/>
        </w:rPr>
        <w:t>غَرر،</w:t>
      </w:r>
      <w:r w:rsidRPr="00E54768">
        <w:rPr>
          <w:rFonts w:cs="adwa-assalaf"/>
          <w:rtl/>
        </w:rPr>
        <w:t xml:space="preserve"> </w:t>
      </w:r>
      <w:r w:rsidRPr="00E54768">
        <w:rPr>
          <w:rFonts w:cs="adwa-assalaf" w:hint="cs"/>
          <w:rtl/>
        </w:rPr>
        <w:t>وولدها</w:t>
      </w:r>
      <w:r w:rsidRPr="00E54768">
        <w:rPr>
          <w:rFonts w:cs="adwa-assalaf"/>
          <w:rtl/>
        </w:rPr>
        <w:t xml:space="preserve"> </w:t>
      </w:r>
      <w:r w:rsidRPr="00E54768">
        <w:rPr>
          <w:rFonts w:cs="adwa-assalaf" w:hint="cs"/>
          <w:rtl/>
        </w:rPr>
        <w:t>ضياع</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لن</w:t>
      </w:r>
      <w:r w:rsidRPr="00E54768">
        <w:rPr>
          <w:rFonts w:cs="adwa-assalaf"/>
          <w:rtl/>
        </w:rPr>
        <w:t xml:space="preserve"> </w:t>
      </w:r>
      <w:r w:rsidRPr="00E54768">
        <w:rPr>
          <w:rFonts w:cs="adwa-assalaf" w:hint="cs"/>
          <w:rtl/>
        </w:rPr>
        <w:t>يَهلِك</w:t>
      </w:r>
      <w:r w:rsidRPr="00E54768">
        <w:rPr>
          <w:rFonts w:cs="adwa-assalaf"/>
          <w:rtl/>
        </w:rPr>
        <w:t xml:space="preserve"> </w:t>
      </w:r>
      <w:r w:rsidRPr="00E54768">
        <w:rPr>
          <w:rFonts w:cs="adwa-assalaf" w:hint="cs"/>
          <w:rtl/>
        </w:rPr>
        <w:t>امرؤ</w:t>
      </w:r>
      <w:r w:rsidRPr="00E54768">
        <w:rPr>
          <w:rFonts w:cs="adwa-assalaf"/>
          <w:rtl/>
        </w:rPr>
        <w:t xml:space="preserve"> </w:t>
      </w:r>
      <w:r w:rsidRPr="00E54768">
        <w:rPr>
          <w:rFonts w:cs="adwa-assalaf" w:hint="cs"/>
          <w:rtl/>
        </w:rPr>
        <w:t>عرف</w:t>
      </w:r>
      <w:r w:rsidRPr="00E54768">
        <w:rPr>
          <w:rFonts w:cs="adwa-assalaf"/>
          <w:rtl/>
        </w:rPr>
        <w:t xml:space="preserve"> </w:t>
      </w:r>
      <w:r w:rsidRPr="00E54768">
        <w:rPr>
          <w:rFonts w:cs="adwa-assalaf" w:hint="cs"/>
          <w:rtl/>
        </w:rPr>
        <w:t>قَدره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العُدْمُ</w:t>
      </w:r>
      <w:r w:rsidRPr="00E54768">
        <w:rPr>
          <w:rFonts w:cs="adwa-assalaf"/>
          <w:rtl/>
        </w:rPr>
        <w:t xml:space="preserve"> </w:t>
      </w:r>
      <w:r w:rsidRPr="00E54768">
        <w:rPr>
          <w:rFonts w:cs="adwa-assalaf" w:hint="cs"/>
          <w:rtl/>
        </w:rPr>
        <w:t>عُدْم</w:t>
      </w:r>
      <w:r w:rsidRPr="00E54768">
        <w:rPr>
          <w:rFonts w:cs="adwa-assalaf"/>
          <w:rtl/>
        </w:rPr>
        <w:t xml:space="preserve"> </w:t>
      </w:r>
      <w:r w:rsidRPr="00E54768">
        <w:rPr>
          <w:rFonts w:cs="adwa-assalaf" w:hint="cs"/>
          <w:rtl/>
        </w:rPr>
        <w:t>العقل</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عُدْم</w:t>
      </w:r>
      <w:r w:rsidRPr="00E54768">
        <w:rPr>
          <w:rFonts w:cs="adwa-assalaf"/>
          <w:rtl/>
        </w:rPr>
        <w:t xml:space="preserve"> </w:t>
      </w:r>
      <w:r w:rsidRPr="00E54768">
        <w:rPr>
          <w:rFonts w:cs="adwa-assalaf" w:hint="cs"/>
          <w:rtl/>
        </w:rPr>
        <w:t>المال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الحسد</w:t>
      </w:r>
      <w:r w:rsidRPr="00E54768">
        <w:rPr>
          <w:rFonts w:cs="adwa-assalaf"/>
          <w:rtl/>
        </w:rPr>
        <w:t xml:space="preserve"> </w:t>
      </w:r>
      <w:r w:rsidRPr="00E54768">
        <w:rPr>
          <w:rFonts w:cs="adwa-assalaf" w:hint="cs"/>
          <w:rtl/>
        </w:rPr>
        <w:t>داء</w:t>
      </w:r>
      <w:r w:rsidRPr="00E54768">
        <w:rPr>
          <w:rFonts w:cs="adwa-assalaf"/>
          <w:rtl/>
        </w:rPr>
        <w:t xml:space="preserve"> </w:t>
      </w:r>
      <w:r w:rsidRPr="00E54768">
        <w:rPr>
          <w:rFonts w:cs="adwa-assalaf" w:hint="cs"/>
          <w:rtl/>
        </w:rPr>
        <w:t>ليس</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دواء</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الأمور</w:t>
      </w:r>
      <w:r w:rsidRPr="00E54768">
        <w:rPr>
          <w:rFonts w:cs="adwa-assalaf"/>
          <w:rtl/>
        </w:rPr>
        <w:t xml:space="preserve"> </w:t>
      </w:r>
      <w:r w:rsidRPr="00E54768">
        <w:rPr>
          <w:rFonts w:cs="adwa-assalaf" w:hint="cs"/>
          <w:rtl/>
        </w:rPr>
        <w:t>مَغبَّة</w:t>
      </w:r>
      <w:r w:rsidRPr="00E54768">
        <w:rPr>
          <w:rFonts w:cs="adwa-assalaf"/>
          <w:rtl/>
        </w:rPr>
        <w:t xml:space="preserve"> </w:t>
      </w:r>
      <w:r w:rsidRPr="00E54768">
        <w:rPr>
          <w:rFonts w:cs="adwa-assalaf" w:hint="cs"/>
          <w:rtl/>
        </w:rPr>
        <w:t>الصبر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العفو</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بعد</w:t>
      </w:r>
      <w:r w:rsidRPr="00E54768">
        <w:rPr>
          <w:rFonts w:cs="adwa-assalaf"/>
          <w:rtl/>
        </w:rPr>
        <w:t xml:space="preserve"> </w:t>
      </w:r>
      <w:r w:rsidRPr="00E54768">
        <w:rPr>
          <w:rFonts w:cs="adwa-assalaf" w:hint="cs"/>
          <w:rtl/>
        </w:rPr>
        <w:t>القدرة</w:t>
      </w:r>
      <w:r w:rsidRPr="00E54768">
        <w:rPr>
          <w:rFonts w:cs="adwa-assalaf"/>
          <w:rtl/>
        </w:rPr>
        <w:t>.</w:t>
      </w:r>
    </w:p>
    <w:p w:rsidR="00336821" w:rsidRDefault="00336821" w:rsidP="00336821">
      <w:pPr>
        <w:pStyle w:val="a0"/>
        <w:rPr>
          <w:rFonts w:ascii="Sakkal Majalla" w:hAnsi="Sakkal Majalla" w:cs="Sakkal Majalla"/>
          <w:rtl/>
        </w:rPr>
      </w:pPr>
      <w:r>
        <w:rPr>
          <w:rFonts w:ascii="Sakkal Majalla" w:hAnsi="Sakkal Majalla" w:cs="Sakkal Majalla" w:hint="cs"/>
          <w:rtl/>
        </w:rPr>
        <w:t>•</w:t>
      </w:r>
      <w:r w:rsidRPr="00E54768">
        <w:rPr>
          <w:rFonts w:cs="adwa-assalaf"/>
          <w:rtl/>
        </w:rPr>
        <w:t xml:space="preserve"> </w:t>
      </w:r>
      <w:r w:rsidRPr="00E54768">
        <w:rPr>
          <w:rFonts w:cs="adwa-assalaf" w:hint="cs"/>
          <w:rtl/>
        </w:rPr>
        <w:t>مصارع</w:t>
      </w:r>
      <w:r w:rsidRPr="00E54768">
        <w:rPr>
          <w:rFonts w:cs="adwa-assalaf"/>
          <w:rtl/>
        </w:rPr>
        <w:t xml:space="preserve"> </w:t>
      </w:r>
      <w:r w:rsidRPr="00E54768">
        <w:rPr>
          <w:rFonts w:cs="adwa-assalaf" w:hint="cs"/>
          <w:rtl/>
        </w:rPr>
        <w:t>الرجال</w:t>
      </w:r>
      <w:r w:rsidRPr="00E54768">
        <w:rPr>
          <w:rFonts w:cs="adwa-assalaf"/>
          <w:rtl/>
        </w:rPr>
        <w:t xml:space="preserve"> </w:t>
      </w:r>
      <w:r w:rsidRPr="00E54768">
        <w:rPr>
          <w:rFonts w:cs="adwa-assalaf" w:hint="cs"/>
          <w:rtl/>
        </w:rPr>
        <w:t>تحت</w:t>
      </w:r>
      <w:r w:rsidRPr="00E54768">
        <w:rPr>
          <w:rFonts w:cs="adwa-assalaf"/>
          <w:rtl/>
        </w:rPr>
        <w:t xml:space="preserve"> </w:t>
      </w:r>
      <w:r w:rsidRPr="00E54768">
        <w:rPr>
          <w:rFonts w:cs="adwa-assalaf" w:hint="cs"/>
          <w:rtl/>
        </w:rPr>
        <w:t>بُروق</w:t>
      </w:r>
      <w:r w:rsidRPr="00E54768">
        <w:rPr>
          <w:rFonts w:cs="adwa-assalaf"/>
          <w:rtl/>
        </w:rPr>
        <w:t xml:space="preserve"> </w:t>
      </w:r>
      <w:r w:rsidRPr="00E54768">
        <w:rPr>
          <w:rFonts w:cs="adwa-assalaf" w:hint="cs"/>
          <w:rtl/>
        </w:rPr>
        <w:t>الطّمع</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أقِلّوا</w:t>
      </w:r>
      <w:r w:rsidRPr="00E54768">
        <w:rPr>
          <w:rFonts w:cs="adwa-assalaf"/>
          <w:rtl/>
        </w:rPr>
        <w:t xml:space="preserve"> </w:t>
      </w:r>
      <w:r w:rsidRPr="00E54768">
        <w:rPr>
          <w:rFonts w:cs="adwa-assalaf" w:hint="cs"/>
          <w:rtl/>
        </w:rPr>
        <w:t>الخلاف</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أُمرائكم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العقل</w:t>
      </w:r>
      <w:r w:rsidRPr="00E54768">
        <w:rPr>
          <w:rFonts w:cs="adwa-assalaf"/>
          <w:rtl/>
        </w:rPr>
        <w:t xml:space="preserve"> </w:t>
      </w:r>
      <w:r w:rsidRPr="00E54768">
        <w:rPr>
          <w:rFonts w:cs="adwa-assalaf" w:hint="cs"/>
          <w:rtl/>
        </w:rPr>
        <w:t>بالتجارب</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ربَّ</w:t>
      </w:r>
      <w:r w:rsidRPr="00E54768">
        <w:rPr>
          <w:rFonts w:cs="adwa-assalaf"/>
          <w:rtl/>
        </w:rPr>
        <w:t xml:space="preserve"> </w:t>
      </w:r>
      <w:r w:rsidRPr="00E54768">
        <w:rPr>
          <w:rFonts w:cs="adwa-assalaf" w:hint="cs"/>
          <w:rtl/>
        </w:rPr>
        <w:t>بعيد</w:t>
      </w:r>
      <w:r w:rsidRPr="00E54768">
        <w:rPr>
          <w:rFonts w:cs="adwa-assalaf"/>
          <w:rtl/>
        </w:rPr>
        <w:t xml:space="preserve"> </w:t>
      </w:r>
      <w:r w:rsidRPr="00E54768">
        <w:rPr>
          <w:rFonts w:cs="adwa-assalaf" w:hint="cs"/>
          <w:rtl/>
        </w:rPr>
        <w:t>أقرب</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قريب</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القريب</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قَرُب</w:t>
      </w:r>
      <w:r w:rsidRPr="00E54768">
        <w:rPr>
          <w:rFonts w:cs="adwa-assalaf"/>
          <w:rtl/>
        </w:rPr>
        <w:t xml:space="preserve"> </w:t>
      </w:r>
      <w:r w:rsidRPr="00E54768">
        <w:rPr>
          <w:rFonts w:cs="adwa-assalaf" w:hint="cs"/>
          <w:rtl/>
        </w:rPr>
        <w:t>نفعه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إنك</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فَرِحتَ</w:t>
      </w:r>
      <w:r w:rsidRPr="00E54768">
        <w:rPr>
          <w:rFonts w:cs="adwa-assalaf"/>
          <w:rtl/>
        </w:rPr>
        <w:t xml:space="preserve"> </w:t>
      </w:r>
      <w:r w:rsidRPr="00E54768">
        <w:rPr>
          <w:rFonts w:cs="adwa-assalaf" w:hint="cs"/>
          <w:rtl/>
        </w:rPr>
        <w:t>لاقٍ</w:t>
      </w:r>
      <w:r w:rsidRPr="00E54768">
        <w:rPr>
          <w:rFonts w:cs="adwa-assalaf"/>
          <w:rtl/>
        </w:rPr>
        <w:t xml:space="preserve"> </w:t>
      </w:r>
      <w:r w:rsidRPr="00E54768">
        <w:rPr>
          <w:rFonts w:cs="adwa-assalaf" w:hint="cs"/>
          <w:rtl/>
        </w:rPr>
        <w:t>فرحًا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يعدو</w:t>
      </w:r>
      <w:r w:rsidRPr="00E54768">
        <w:rPr>
          <w:rFonts w:cs="adwa-assalaf"/>
          <w:rtl/>
        </w:rPr>
        <w:t xml:space="preserve"> </w:t>
      </w:r>
      <w:r w:rsidRPr="00E54768">
        <w:rPr>
          <w:rFonts w:cs="adwa-assalaf" w:hint="cs"/>
          <w:rtl/>
        </w:rPr>
        <w:t>المرء</w:t>
      </w:r>
      <w:r w:rsidRPr="00E54768">
        <w:rPr>
          <w:rFonts w:cs="adwa-assalaf"/>
          <w:rtl/>
        </w:rPr>
        <w:t xml:space="preserve"> </w:t>
      </w:r>
      <w:r w:rsidRPr="00E54768">
        <w:rPr>
          <w:rFonts w:cs="adwa-assalaf" w:hint="cs"/>
          <w:rtl/>
        </w:rPr>
        <w:t>رِزقَه</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حَرِص.</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الخمر</w:t>
      </w:r>
      <w:r w:rsidRPr="00E54768">
        <w:rPr>
          <w:rFonts w:cs="adwa-assalaf"/>
          <w:rtl/>
        </w:rPr>
        <w:t xml:space="preserve"> </w:t>
      </w:r>
      <w:r w:rsidRPr="00E54768">
        <w:rPr>
          <w:rFonts w:cs="adwa-assalaf" w:hint="cs"/>
          <w:rtl/>
        </w:rPr>
        <w:t>مِفتاح</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شر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الإنسان</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القلب</w:t>
      </w:r>
      <w:r w:rsidRPr="00E54768">
        <w:rPr>
          <w:rFonts w:cs="adwa-assalaf"/>
          <w:rtl/>
        </w:rPr>
        <w:t xml:space="preserve"> </w:t>
      </w:r>
      <w:r w:rsidRPr="00E54768">
        <w:rPr>
          <w:rFonts w:cs="adwa-assalaf" w:hint="cs"/>
          <w:rtl/>
        </w:rPr>
        <w:t>واللسان</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القلم</w:t>
      </w:r>
      <w:r w:rsidRPr="00E54768">
        <w:rPr>
          <w:rFonts w:cs="adwa-assalaf"/>
          <w:rtl/>
        </w:rPr>
        <w:t xml:space="preserve"> </w:t>
      </w:r>
      <w:r w:rsidRPr="00E54768">
        <w:rPr>
          <w:rFonts w:cs="adwa-assalaf" w:hint="cs"/>
          <w:rtl/>
        </w:rPr>
        <w:t>أحَد</w:t>
      </w:r>
      <w:r w:rsidRPr="00E54768">
        <w:rPr>
          <w:rFonts w:cs="adwa-assalaf"/>
          <w:rtl/>
        </w:rPr>
        <w:t xml:space="preserve"> </w:t>
      </w:r>
      <w:r w:rsidRPr="00E54768">
        <w:rPr>
          <w:rFonts w:cs="adwa-assalaf" w:hint="cs"/>
          <w:rtl/>
        </w:rPr>
        <w:t>اللسانين</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صغير</w:t>
      </w:r>
      <w:r w:rsidRPr="00E54768">
        <w:rPr>
          <w:rFonts w:cs="adwa-assalaf"/>
          <w:rtl/>
        </w:rPr>
        <w:t xml:space="preserve"> </w:t>
      </w:r>
      <w:r w:rsidRPr="00E54768">
        <w:rPr>
          <w:rFonts w:cs="adwa-assalaf" w:hint="cs"/>
          <w:rtl/>
        </w:rPr>
        <w:t>الشر</w:t>
      </w:r>
      <w:r w:rsidRPr="00E54768">
        <w:rPr>
          <w:rFonts w:cs="adwa-assalaf"/>
          <w:rtl/>
        </w:rPr>
        <w:t xml:space="preserve"> </w:t>
      </w:r>
      <w:r w:rsidRPr="00E54768">
        <w:rPr>
          <w:rFonts w:cs="adwa-assalaf" w:hint="cs"/>
          <w:rtl/>
        </w:rPr>
        <w:t>يوشك</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يَكبر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يُبصر</w:t>
      </w:r>
      <w:r w:rsidRPr="00E54768">
        <w:rPr>
          <w:rFonts w:cs="adwa-assalaf"/>
          <w:rtl/>
        </w:rPr>
        <w:t xml:space="preserve"> </w:t>
      </w:r>
      <w:r w:rsidRPr="00E54768">
        <w:rPr>
          <w:rFonts w:cs="adwa-assalaf" w:hint="cs"/>
          <w:rtl/>
        </w:rPr>
        <w:t>القلب</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يَعمى</w:t>
      </w:r>
      <w:r w:rsidRPr="00E54768">
        <w:rPr>
          <w:rFonts w:cs="adwa-assalaf"/>
          <w:rtl/>
        </w:rPr>
        <w:t xml:space="preserve"> </w:t>
      </w:r>
      <w:r w:rsidRPr="00E54768">
        <w:rPr>
          <w:rFonts w:cs="adwa-assalaf" w:hint="cs"/>
          <w:rtl/>
        </w:rPr>
        <w:t>عنه</w:t>
      </w:r>
      <w:r w:rsidRPr="00E54768">
        <w:rPr>
          <w:rFonts w:cs="adwa-assalaf"/>
          <w:rtl/>
        </w:rPr>
        <w:t xml:space="preserve"> </w:t>
      </w:r>
      <w:r w:rsidRPr="00E54768">
        <w:rPr>
          <w:rFonts w:cs="adwa-assalaf" w:hint="cs"/>
          <w:rtl/>
        </w:rPr>
        <w:t>البصر</w:t>
      </w:r>
      <w:r w:rsidRPr="00E54768">
        <w:rPr>
          <w:rFonts w:cs="adwa-assalaf"/>
          <w:rtl/>
        </w:rPr>
        <w:t>.</w:t>
      </w:r>
    </w:p>
    <w:p w:rsidR="00336821" w:rsidRDefault="00336821" w:rsidP="00336821">
      <w:pPr>
        <w:pStyle w:val="a0"/>
        <w:rPr>
          <w:rFonts w:cs="Cambria"/>
          <w:rtl/>
        </w:rPr>
      </w:pPr>
      <w:r>
        <w:rPr>
          <w:rFonts w:ascii="Sakkal Majalla" w:hAnsi="Sakkal Majalla" w:cs="Sakkal Majalla" w:hint="cs"/>
          <w:rtl/>
        </w:rPr>
        <w:t>•</w:t>
      </w:r>
      <w:r w:rsidRPr="00E54768">
        <w:rPr>
          <w:rFonts w:cs="adwa-assalaf"/>
          <w:rtl/>
        </w:rPr>
        <w:t xml:space="preserve"> </w:t>
      </w:r>
      <w:r w:rsidRPr="00E54768">
        <w:rPr>
          <w:rFonts w:cs="adwa-assalaf" w:hint="cs"/>
          <w:rtl/>
        </w:rPr>
        <w:t>الحر</w:t>
      </w:r>
      <w:r w:rsidRPr="00E54768">
        <w:rPr>
          <w:rFonts w:cs="adwa-assalaf"/>
          <w:rtl/>
        </w:rPr>
        <w:t xml:space="preserve"> </w:t>
      </w:r>
      <w:r w:rsidRPr="00E54768">
        <w:rPr>
          <w:rFonts w:cs="adwa-assalaf" w:hint="cs"/>
          <w:rtl/>
        </w:rPr>
        <w:t>حرٌ</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مسّه</w:t>
      </w:r>
      <w:r w:rsidRPr="00E54768">
        <w:rPr>
          <w:rFonts w:cs="adwa-assalaf"/>
          <w:rtl/>
        </w:rPr>
        <w:t xml:space="preserve"> </w:t>
      </w:r>
      <w:r w:rsidRPr="00E54768">
        <w:rPr>
          <w:rFonts w:cs="adwa-assalaf" w:hint="cs"/>
          <w:rtl/>
        </w:rPr>
        <w:t>الضُر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تعرض</w:t>
      </w:r>
      <w:r w:rsidRPr="00E54768">
        <w:rPr>
          <w:rFonts w:cs="adwa-assalaf"/>
          <w:rtl/>
        </w:rPr>
        <w:t xml:space="preserve"> </w:t>
      </w:r>
      <w:r w:rsidRPr="00E54768">
        <w:rPr>
          <w:rFonts w:cs="adwa-assalaf" w:hint="cs"/>
          <w:rtl/>
        </w:rPr>
        <w:t>للسلطان</w:t>
      </w:r>
      <w:r w:rsidRPr="00E54768">
        <w:rPr>
          <w:rFonts w:cs="adwa-assalaf"/>
          <w:rtl/>
        </w:rPr>
        <w:t xml:space="preserve"> </w:t>
      </w:r>
      <w:r w:rsidRPr="00E54768">
        <w:rPr>
          <w:rFonts w:cs="adwa-assalaf" w:hint="cs"/>
          <w:rtl/>
        </w:rPr>
        <w:t>آذاه،</w:t>
      </w:r>
      <w:r w:rsidRPr="00E54768">
        <w:rPr>
          <w:rFonts w:cs="adwa-assalaf"/>
          <w:rtl/>
        </w:rPr>
        <w:t xml:space="preserve"> </w:t>
      </w:r>
      <w:r w:rsidRPr="00E54768">
        <w:rPr>
          <w:rFonts w:cs="adwa-assalaf" w:hint="cs"/>
          <w:rtl/>
        </w:rPr>
        <w:t>ومن</w:t>
      </w:r>
      <w:r w:rsidRPr="00E54768">
        <w:rPr>
          <w:rFonts w:cs="adwa-assalaf"/>
          <w:rtl/>
        </w:rPr>
        <w:t xml:space="preserve"> </w:t>
      </w:r>
      <w:r w:rsidRPr="00E54768">
        <w:rPr>
          <w:rFonts w:cs="adwa-assalaf" w:hint="cs"/>
          <w:rtl/>
        </w:rPr>
        <w:t>تَطامَن</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تَخطّاه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مَبذول</w:t>
      </w:r>
      <w:r w:rsidRPr="00E54768">
        <w:rPr>
          <w:rFonts w:cs="adwa-assalaf"/>
          <w:rtl/>
        </w:rPr>
        <w:t xml:space="preserve"> </w:t>
      </w:r>
      <w:r w:rsidRPr="00E54768">
        <w:rPr>
          <w:rFonts w:cs="adwa-assalaf" w:hint="cs"/>
          <w:rtl/>
        </w:rPr>
        <w:t>مملول،</w:t>
      </w:r>
      <w:r w:rsidRPr="00E54768">
        <w:rPr>
          <w:rFonts w:cs="adwa-assalaf"/>
          <w:rtl/>
        </w:rPr>
        <w:t xml:space="preserve"> </w:t>
      </w:r>
      <w:r w:rsidRPr="00E54768">
        <w:rPr>
          <w:rFonts w:cs="adwa-assalaf" w:hint="cs"/>
          <w:rtl/>
        </w:rPr>
        <w:t>وكل</w:t>
      </w:r>
      <w:r w:rsidRPr="00E54768">
        <w:rPr>
          <w:rFonts w:cs="adwa-assalaf"/>
          <w:rtl/>
        </w:rPr>
        <w:t xml:space="preserve"> </w:t>
      </w:r>
      <w:r w:rsidRPr="00E54768">
        <w:rPr>
          <w:rFonts w:cs="adwa-assalaf" w:hint="cs"/>
          <w:rtl/>
        </w:rPr>
        <w:t>ممنوع</w:t>
      </w:r>
      <w:r w:rsidRPr="00E54768">
        <w:rPr>
          <w:rFonts w:cs="adwa-assalaf"/>
          <w:rtl/>
        </w:rPr>
        <w:t xml:space="preserve"> </w:t>
      </w:r>
      <w:r w:rsidRPr="00E54768">
        <w:rPr>
          <w:rFonts w:cs="adwa-assalaf" w:hint="cs"/>
          <w:rtl/>
        </w:rPr>
        <w:t>مَرغوب</w:t>
      </w:r>
      <w:r w:rsidRPr="00E54768">
        <w:rPr>
          <w:rFonts w:cs="adwa-assalaf"/>
          <w:rtl/>
        </w:rPr>
        <w:t xml:space="preserve"> </w:t>
      </w:r>
      <w:r w:rsidRPr="00E54768">
        <w:rPr>
          <w:rFonts w:cs="adwa-assalaf" w:hint="cs"/>
          <w:rtl/>
        </w:rPr>
        <w:t>فيه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عزيز</w:t>
      </w:r>
      <w:r w:rsidRPr="00E54768">
        <w:rPr>
          <w:rFonts w:cs="adwa-assalaf"/>
          <w:rtl/>
        </w:rPr>
        <w:t xml:space="preserve"> </w:t>
      </w:r>
      <w:r w:rsidRPr="00E54768">
        <w:rPr>
          <w:rFonts w:cs="adwa-assalaf" w:hint="cs"/>
          <w:rtl/>
        </w:rPr>
        <w:t>تحت</w:t>
      </w:r>
      <w:r w:rsidRPr="00E54768">
        <w:rPr>
          <w:rFonts w:cs="adwa-assalaf"/>
          <w:rtl/>
        </w:rPr>
        <w:t xml:space="preserve"> </w:t>
      </w:r>
      <w:r w:rsidRPr="00E54768">
        <w:rPr>
          <w:rFonts w:cs="adwa-assalaf" w:hint="cs"/>
          <w:rtl/>
        </w:rPr>
        <w:t>القدرة</w:t>
      </w:r>
      <w:r w:rsidRPr="00E54768">
        <w:rPr>
          <w:rFonts w:cs="adwa-assalaf"/>
          <w:rtl/>
        </w:rPr>
        <w:t xml:space="preserve"> </w:t>
      </w:r>
      <w:r w:rsidRPr="00E54768">
        <w:rPr>
          <w:rFonts w:cs="adwa-assalaf" w:hint="cs"/>
          <w:rtl/>
        </w:rPr>
        <w:t>ذليل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أكثِر</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الباطل،</w:t>
      </w:r>
      <w:r w:rsidRPr="00E54768">
        <w:rPr>
          <w:rFonts w:cs="adwa-assalaf"/>
          <w:rtl/>
        </w:rPr>
        <w:t xml:space="preserve"> </w:t>
      </w:r>
      <w:r w:rsidRPr="00E54768">
        <w:rPr>
          <w:rFonts w:cs="adwa-assalaf" w:hint="cs"/>
          <w:rtl/>
        </w:rPr>
        <w:t>يَكن</w:t>
      </w:r>
      <w:r w:rsidRPr="00E54768">
        <w:rPr>
          <w:rFonts w:cs="adwa-assalaf"/>
          <w:rtl/>
        </w:rPr>
        <w:t xml:space="preserve"> </w:t>
      </w:r>
      <w:r w:rsidRPr="00E54768">
        <w:rPr>
          <w:rFonts w:cs="adwa-assalaf" w:hint="cs"/>
          <w:rtl/>
        </w:rPr>
        <w:t>حقًا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الاعتراف</w:t>
      </w:r>
      <w:r w:rsidRPr="00E54768">
        <w:rPr>
          <w:rFonts w:cs="adwa-assalaf"/>
          <w:rtl/>
        </w:rPr>
        <w:t xml:space="preserve"> </w:t>
      </w:r>
      <w:r w:rsidRPr="00E54768">
        <w:rPr>
          <w:rFonts w:cs="adwa-assalaf" w:hint="cs"/>
          <w:rtl/>
        </w:rPr>
        <w:t>يهدم</w:t>
      </w:r>
      <w:r w:rsidRPr="00E54768">
        <w:rPr>
          <w:rFonts w:cs="adwa-assalaf"/>
          <w:rtl/>
        </w:rPr>
        <w:t xml:space="preserve"> </w:t>
      </w:r>
      <w:r w:rsidRPr="00E54768">
        <w:rPr>
          <w:rFonts w:cs="adwa-assalaf" w:hint="cs"/>
          <w:rtl/>
        </w:rPr>
        <w:t>الاقتراف</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ربيع</w:t>
      </w:r>
      <w:r w:rsidRPr="00E54768">
        <w:rPr>
          <w:rFonts w:cs="adwa-assalaf"/>
          <w:rtl/>
        </w:rPr>
        <w:t xml:space="preserve"> </w:t>
      </w:r>
      <w:r w:rsidRPr="00E54768">
        <w:rPr>
          <w:rFonts w:cs="adwa-assalaf" w:hint="cs"/>
          <w:rtl/>
        </w:rPr>
        <w:t>القلب</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اشتهى</w:t>
      </w:r>
      <w:r w:rsidRPr="00E54768">
        <w:rPr>
          <w:rFonts w:cs="adwa-assalaf"/>
          <w:rtl/>
        </w:rPr>
        <w:t>.</w:t>
      </w:r>
    </w:p>
    <w:p w:rsidR="00336821" w:rsidRDefault="00336821" w:rsidP="00336821">
      <w:pPr>
        <w:pStyle w:val="a0"/>
        <w:rPr>
          <w:rFonts w:cs="Cambria"/>
          <w:rtl/>
        </w:rPr>
      </w:pPr>
      <w:r>
        <w:rPr>
          <w:rFonts w:ascii="Sakkal Majalla" w:hAnsi="Sakkal Majalla" w:cs="Sakkal Majalla" w:hint="cs"/>
          <w:rtl/>
        </w:rPr>
        <w:t>•</w:t>
      </w:r>
      <w:r w:rsidRPr="00E54768">
        <w:rPr>
          <w:rFonts w:cs="adwa-assalaf"/>
          <w:rtl/>
        </w:rPr>
        <w:t xml:space="preserve"> </w:t>
      </w:r>
      <w:r w:rsidRPr="00E54768">
        <w:rPr>
          <w:rFonts w:cs="adwa-assalaf" w:hint="cs"/>
          <w:rtl/>
        </w:rPr>
        <w:t>الهوى</w:t>
      </w:r>
      <w:r w:rsidRPr="00E54768">
        <w:rPr>
          <w:rFonts w:cs="adwa-assalaf"/>
          <w:rtl/>
        </w:rPr>
        <w:t xml:space="preserve"> </w:t>
      </w:r>
      <w:r w:rsidRPr="00E54768">
        <w:rPr>
          <w:rFonts w:cs="adwa-assalaf" w:hint="cs"/>
          <w:rtl/>
        </w:rPr>
        <w:t>شديد</w:t>
      </w:r>
      <w:r w:rsidRPr="00E54768">
        <w:rPr>
          <w:rFonts w:cs="adwa-assalaf"/>
          <w:rtl/>
        </w:rPr>
        <w:t xml:space="preserve"> </w:t>
      </w:r>
      <w:r w:rsidRPr="00E54768">
        <w:rPr>
          <w:rFonts w:cs="adwa-assalaf" w:hint="cs"/>
          <w:rtl/>
        </w:rPr>
        <w:t>العمى</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سرور</w:t>
      </w:r>
      <w:r w:rsidRPr="00E54768">
        <w:rPr>
          <w:rFonts w:cs="adwa-assalaf"/>
          <w:rtl/>
        </w:rPr>
        <w:t xml:space="preserve"> </w:t>
      </w:r>
      <w:r w:rsidRPr="00E54768">
        <w:rPr>
          <w:rFonts w:cs="adwa-assalaf" w:hint="cs"/>
          <w:rtl/>
        </w:rPr>
        <w:t>كطيب</w:t>
      </w:r>
      <w:r w:rsidRPr="00E54768">
        <w:rPr>
          <w:rFonts w:cs="adwa-assalaf"/>
          <w:rtl/>
        </w:rPr>
        <w:t xml:space="preserve"> </w:t>
      </w:r>
      <w:r w:rsidRPr="00E54768">
        <w:rPr>
          <w:rFonts w:cs="adwa-assalaf" w:hint="cs"/>
          <w:rtl/>
        </w:rPr>
        <w:t>النفس</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كثرة</w:t>
      </w:r>
      <w:r w:rsidRPr="00E54768">
        <w:rPr>
          <w:rFonts w:cs="adwa-assalaf"/>
          <w:rtl/>
        </w:rPr>
        <w:t xml:space="preserve"> </w:t>
      </w:r>
      <w:r w:rsidRPr="00E54768">
        <w:rPr>
          <w:rFonts w:cs="adwa-assalaf" w:hint="cs"/>
          <w:rtl/>
        </w:rPr>
        <w:t>الصياح</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الفشل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بعض</w:t>
      </w:r>
      <w:r w:rsidRPr="00E54768">
        <w:rPr>
          <w:rFonts w:cs="adwa-assalaf"/>
          <w:rtl/>
        </w:rPr>
        <w:t xml:space="preserve"> </w:t>
      </w:r>
      <w:r w:rsidRPr="00E54768">
        <w:rPr>
          <w:rFonts w:cs="adwa-assalaf" w:hint="cs"/>
          <w:rtl/>
        </w:rPr>
        <w:t>الكلام</w:t>
      </w:r>
      <w:r w:rsidRPr="00E54768">
        <w:rPr>
          <w:rFonts w:cs="adwa-assalaf"/>
          <w:rtl/>
        </w:rPr>
        <w:t xml:space="preserve"> </w:t>
      </w:r>
      <w:r w:rsidRPr="00E54768">
        <w:rPr>
          <w:rFonts w:cs="adwa-assalaf" w:hint="cs"/>
          <w:rtl/>
        </w:rPr>
        <w:t>أقطع</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حُسام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بعض</w:t>
      </w:r>
      <w:r w:rsidRPr="00E54768">
        <w:rPr>
          <w:rFonts w:cs="adwa-assalaf"/>
          <w:rtl/>
        </w:rPr>
        <w:t xml:space="preserve"> </w:t>
      </w:r>
      <w:r w:rsidRPr="00E54768">
        <w:rPr>
          <w:rFonts w:cs="adwa-assalaf" w:hint="cs"/>
          <w:rtl/>
        </w:rPr>
        <w:t>الجهل</w:t>
      </w:r>
      <w:r w:rsidRPr="00E54768">
        <w:rPr>
          <w:rFonts w:cs="adwa-assalaf"/>
          <w:rtl/>
        </w:rPr>
        <w:t xml:space="preserve"> </w:t>
      </w:r>
      <w:r w:rsidRPr="00E54768">
        <w:rPr>
          <w:rFonts w:cs="adwa-assalaf" w:hint="cs"/>
          <w:rtl/>
        </w:rPr>
        <w:t>أبلغ</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الحلم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العلم</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نفع،</w:t>
      </w:r>
      <w:r w:rsidRPr="00E54768">
        <w:rPr>
          <w:rFonts w:cs="adwa-assalaf"/>
          <w:rtl/>
        </w:rPr>
        <w:t xml:space="preserve"> </w:t>
      </w:r>
      <w:r w:rsidRPr="00E54768">
        <w:rPr>
          <w:rFonts w:cs="adwa-assalaf" w:hint="cs"/>
          <w:rtl/>
        </w:rPr>
        <w:t>وخير</w:t>
      </w:r>
      <w:r w:rsidRPr="00E54768">
        <w:rPr>
          <w:rFonts w:cs="adwa-assalaf"/>
          <w:rtl/>
        </w:rPr>
        <w:t xml:space="preserve"> </w:t>
      </w:r>
      <w:r w:rsidRPr="00E54768">
        <w:rPr>
          <w:rFonts w:cs="adwa-assalaf" w:hint="cs"/>
          <w:rtl/>
        </w:rPr>
        <w:t>القول</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اتُّبع.</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الوَضيع</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وَضَع</w:t>
      </w:r>
      <w:r w:rsidRPr="00E54768">
        <w:rPr>
          <w:rFonts w:cs="adwa-assalaf"/>
          <w:rtl/>
        </w:rPr>
        <w:t xml:space="preserve"> </w:t>
      </w:r>
      <w:r w:rsidRPr="00E54768">
        <w:rPr>
          <w:rFonts w:cs="adwa-assalaf" w:hint="cs"/>
          <w:rtl/>
        </w:rPr>
        <w:t>نفسه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متى</w:t>
      </w:r>
      <w:r w:rsidRPr="00E54768">
        <w:rPr>
          <w:rFonts w:cs="adwa-assalaf"/>
          <w:rtl/>
        </w:rPr>
        <w:t xml:space="preserve"> </w:t>
      </w:r>
      <w:r w:rsidRPr="00E54768">
        <w:rPr>
          <w:rFonts w:cs="adwa-assalaf" w:hint="cs"/>
          <w:rtl/>
        </w:rPr>
        <w:t>تُعالج</w:t>
      </w:r>
      <w:r w:rsidRPr="00E54768">
        <w:rPr>
          <w:rFonts w:cs="adwa-assalaf"/>
          <w:rtl/>
        </w:rPr>
        <w:t xml:space="preserve"> </w:t>
      </w:r>
      <w:r w:rsidRPr="00E54768">
        <w:rPr>
          <w:rFonts w:cs="adwa-assalaf" w:hint="cs"/>
          <w:rtl/>
        </w:rPr>
        <w:t>مال</w:t>
      </w:r>
      <w:r w:rsidRPr="00E54768">
        <w:rPr>
          <w:rFonts w:cs="adwa-assalaf"/>
          <w:rtl/>
        </w:rPr>
        <w:t xml:space="preserve"> </w:t>
      </w:r>
      <w:r w:rsidRPr="00E54768">
        <w:rPr>
          <w:rFonts w:cs="adwa-assalaf" w:hint="cs"/>
          <w:rtl/>
        </w:rPr>
        <w:t>غيرك</w:t>
      </w:r>
      <w:r w:rsidRPr="00E54768">
        <w:rPr>
          <w:rFonts w:cs="adwa-assalaf"/>
          <w:rtl/>
        </w:rPr>
        <w:t xml:space="preserve"> </w:t>
      </w:r>
      <w:r w:rsidRPr="00E54768">
        <w:rPr>
          <w:rFonts w:cs="adwa-assalaf" w:hint="cs"/>
          <w:rtl/>
        </w:rPr>
        <w:t>تَسأم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تطمع</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تَسمع</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شر</w:t>
      </w:r>
      <w:r w:rsidRPr="00E54768">
        <w:rPr>
          <w:rFonts w:cs="adwa-assalaf"/>
          <w:rtl/>
        </w:rPr>
        <w:t xml:space="preserve"> </w:t>
      </w:r>
      <w:r w:rsidRPr="00E54768">
        <w:rPr>
          <w:rFonts w:cs="adwa-assalaf" w:hint="cs"/>
          <w:rtl/>
        </w:rPr>
        <w:t>العمى</w:t>
      </w:r>
      <w:r w:rsidRPr="00E54768">
        <w:rPr>
          <w:rFonts w:cs="adwa-assalaf"/>
          <w:rtl/>
        </w:rPr>
        <w:t xml:space="preserve"> </w:t>
      </w:r>
      <w:r w:rsidRPr="00E54768">
        <w:rPr>
          <w:rFonts w:cs="adwa-assalaf" w:hint="cs"/>
          <w:rtl/>
        </w:rPr>
        <w:t>عمى</w:t>
      </w:r>
      <w:r w:rsidRPr="00E54768">
        <w:rPr>
          <w:rFonts w:cs="adwa-assalaf"/>
          <w:rtl/>
        </w:rPr>
        <w:t xml:space="preserve"> </w:t>
      </w:r>
      <w:r w:rsidRPr="00E54768">
        <w:rPr>
          <w:rFonts w:cs="adwa-assalaf" w:hint="cs"/>
          <w:rtl/>
        </w:rPr>
        <w:t>القلب</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يعرف</w:t>
      </w:r>
      <w:r w:rsidRPr="00E54768">
        <w:rPr>
          <w:rFonts w:cs="adwa-assalaf"/>
          <w:rtl/>
        </w:rPr>
        <w:t xml:space="preserve"> </w:t>
      </w:r>
      <w:r w:rsidRPr="00E54768">
        <w:rPr>
          <w:rFonts w:cs="adwa-assalaf" w:hint="cs"/>
          <w:rtl/>
        </w:rPr>
        <w:t>البلاء</w:t>
      </w:r>
      <w:r w:rsidRPr="00E54768">
        <w:rPr>
          <w:rFonts w:cs="adwa-assalaf"/>
          <w:rtl/>
        </w:rPr>
        <w:t xml:space="preserve"> </w:t>
      </w:r>
      <w:r w:rsidRPr="00E54768">
        <w:rPr>
          <w:rFonts w:cs="adwa-assalaf" w:hint="cs"/>
          <w:rtl/>
        </w:rPr>
        <w:t>يصبر</w:t>
      </w:r>
      <w:r w:rsidRPr="00E54768">
        <w:rPr>
          <w:rFonts w:cs="adwa-assalaf"/>
          <w:rtl/>
        </w:rPr>
        <w:t xml:space="preserve"> </w:t>
      </w:r>
      <w:r w:rsidRPr="00E54768">
        <w:rPr>
          <w:rFonts w:cs="adwa-assalaf" w:hint="cs"/>
          <w:rtl/>
        </w:rPr>
        <w:t>عليه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 تُبلغ</w:t>
      </w:r>
      <w:r w:rsidRPr="00E54768">
        <w:rPr>
          <w:rFonts w:cs="adwa-assalaf"/>
          <w:rtl/>
        </w:rPr>
        <w:t xml:space="preserve"> </w:t>
      </w:r>
      <w:r w:rsidRPr="00E54768">
        <w:rPr>
          <w:rFonts w:cs="adwa-assalaf" w:hint="cs"/>
          <w:rtl/>
        </w:rPr>
        <w:t>الغايات</w:t>
      </w:r>
      <w:r w:rsidRPr="00E54768">
        <w:rPr>
          <w:rFonts w:cs="adwa-assalaf"/>
          <w:rtl/>
        </w:rPr>
        <w:t xml:space="preserve"> </w:t>
      </w:r>
      <w:r w:rsidRPr="00E54768">
        <w:rPr>
          <w:rFonts w:cs="adwa-assalaf" w:hint="cs"/>
          <w:rtl/>
        </w:rPr>
        <w:t>بالأماني</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كم</w:t>
      </w:r>
      <w:r w:rsidRPr="00E54768">
        <w:rPr>
          <w:rFonts w:cs="adwa-assalaf"/>
          <w:rtl/>
        </w:rPr>
        <w:t xml:space="preserve"> </w:t>
      </w:r>
      <w:r w:rsidRPr="00E54768">
        <w:rPr>
          <w:rFonts w:cs="adwa-assalaf" w:hint="cs"/>
          <w:rtl/>
        </w:rPr>
        <w:t>شاهد</w:t>
      </w:r>
      <w:r w:rsidRPr="00E54768">
        <w:rPr>
          <w:rFonts w:cs="adwa-assalaf"/>
          <w:rtl/>
        </w:rPr>
        <w:t xml:space="preserve"> </w:t>
      </w:r>
      <w:r w:rsidRPr="00E54768">
        <w:rPr>
          <w:rFonts w:cs="adwa-assalaf" w:hint="cs"/>
          <w:rtl/>
        </w:rPr>
        <w:t>لك</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يَنطق</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قَدمَت</w:t>
      </w:r>
      <w:r w:rsidRPr="00E54768">
        <w:rPr>
          <w:rFonts w:cs="adwa-assalaf"/>
          <w:rtl/>
        </w:rPr>
        <w:t xml:space="preserve"> </w:t>
      </w:r>
      <w:r w:rsidRPr="00E54768">
        <w:rPr>
          <w:rFonts w:cs="adwa-assalaf" w:hint="cs"/>
          <w:rtl/>
        </w:rPr>
        <w:t>المصيبة</w:t>
      </w:r>
      <w:r w:rsidRPr="00E54768">
        <w:rPr>
          <w:rFonts w:cs="adwa-assalaf"/>
          <w:rtl/>
        </w:rPr>
        <w:t xml:space="preserve"> </w:t>
      </w:r>
      <w:r w:rsidRPr="00E54768">
        <w:rPr>
          <w:rFonts w:cs="adwa-assalaf" w:hint="cs"/>
          <w:rtl/>
        </w:rPr>
        <w:t>تُرِكت</w:t>
      </w:r>
      <w:r w:rsidRPr="00E54768">
        <w:rPr>
          <w:rFonts w:cs="adwa-assalaf"/>
          <w:rtl/>
        </w:rPr>
        <w:t xml:space="preserve"> </w:t>
      </w:r>
      <w:r w:rsidRPr="00E54768">
        <w:rPr>
          <w:rFonts w:cs="adwa-assalaf" w:hint="cs"/>
          <w:rtl/>
        </w:rPr>
        <w:t>التَعزية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الوقوف</w:t>
      </w:r>
      <w:r w:rsidRPr="00E54768">
        <w:rPr>
          <w:rFonts w:cs="adwa-assalaf"/>
          <w:rtl/>
        </w:rPr>
        <w:t xml:space="preserve"> </w:t>
      </w:r>
      <w:r w:rsidRPr="00E54768">
        <w:rPr>
          <w:rFonts w:cs="adwa-assalaf" w:hint="cs"/>
          <w:rtl/>
        </w:rPr>
        <w:t>عند</w:t>
      </w:r>
      <w:r w:rsidRPr="00E54768">
        <w:rPr>
          <w:rFonts w:cs="adwa-assalaf"/>
          <w:rtl/>
        </w:rPr>
        <w:t xml:space="preserve"> </w:t>
      </w:r>
      <w:r w:rsidRPr="00E54768">
        <w:rPr>
          <w:rFonts w:cs="adwa-assalaf" w:hint="cs"/>
          <w:rtl/>
        </w:rPr>
        <w:t>الشبهة</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اقتحام</w:t>
      </w:r>
      <w:r w:rsidRPr="00E54768">
        <w:rPr>
          <w:rFonts w:cs="adwa-assalaf"/>
          <w:rtl/>
        </w:rPr>
        <w:t xml:space="preserve"> </w:t>
      </w:r>
      <w:r w:rsidRPr="00E54768">
        <w:rPr>
          <w:rFonts w:cs="adwa-assalaf" w:hint="cs"/>
          <w:rtl/>
        </w:rPr>
        <w:t>الهلَكَة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يصحب</w:t>
      </w:r>
      <w:r w:rsidRPr="00E54768">
        <w:rPr>
          <w:rFonts w:cs="adwa-assalaf"/>
          <w:rtl/>
        </w:rPr>
        <w:t xml:space="preserve"> </w:t>
      </w:r>
      <w:r w:rsidRPr="00E54768">
        <w:rPr>
          <w:rFonts w:cs="adwa-assalaf" w:hint="cs"/>
          <w:rtl/>
        </w:rPr>
        <w:t>الزمان</w:t>
      </w:r>
      <w:r w:rsidRPr="00E54768">
        <w:rPr>
          <w:rFonts w:cs="adwa-assalaf"/>
          <w:rtl/>
        </w:rPr>
        <w:t xml:space="preserve"> </w:t>
      </w:r>
      <w:r w:rsidRPr="00E54768">
        <w:rPr>
          <w:rFonts w:cs="adwa-assalaf" w:hint="cs"/>
          <w:rtl/>
        </w:rPr>
        <w:t>يَرى</w:t>
      </w:r>
      <w:r w:rsidRPr="00E54768">
        <w:rPr>
          <w:rFonts w:cs="adwa-assalaf"/>
          <w:rtl/>
        </w:rPr>
        <w:t xml:space="preserve"> </w:t>
      </w:r>
      <w:r w:rsidRPr="00E54768">
        <w:rPr>
          <w:rFonts w:cs="adwa-assalaf" w:hint="cs"/>
          <w:rtl/>
        </w:rPr>
        <w:t>الهوان</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عام</w:t>
      </w:r>
      <w:r w:rsidRPr="00E54768">
        <w:rPr>
          <w:rFonts w:cs="adwa-assalaf"/>
          <w:rtl/>
        </w:rPr>
        <w:t xml:space="preserve"> </w:t>
      </w:r>
      <w:r w:rsidRPr="00E54768">
        <w:rPr>
          <w:rFonts w:cs="adwa-assalaf" w:hint="cs"/>
          <w:rtl/>
        </w:rPr>
        <w:t>سقام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مع</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فرحة</w:t>
      </w:r>
      <w:r w:rsidRPr="00E54768">
        <w:rPr>
          <w:rFonts w:cs="adwa-assalaf"/>
          <w:rtl/>
        </w:rPr>
        <w:t xml:space="preserve"> </w:t>
      </w:r>
      <w:r w:rsidRPr="00E54768">
        <w:rPr>
          <w:rFonts w:cs="adwa-assalaf" w:hint="cs"/>
          <w:rtl/>
        </w:rPr>
        <w:t>ترحة.</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رب</w:t>
      </w:r>
      <w:r w:rsidRPr="00E54768">
        <w:rPr>
          <w:rFonts w:cs="adwa-assalaf"/>
          <w:rtl/>
        </w:rPr>
        <w:t xml:space="preserve"> </w:t>
      </w:r>
      <w:r w:rsidRPr="00E54768">
        <w:rPr>
          <w:rFonts w:cs="adwa-assalaf" w:hint="cs"/>
          <w:rtl/>
        </w:rPr>
        <w:t>صبابة</w:t>
      </w:r>
      <w:r w:rsidRPr="00E54768">
        <w:rPr>
          <w:rFonts w:cs="adwa-assalaf"/>
          <w:rtl/>
        </w:rPr>
        <w:t xml:space="preserve"> </w:t>
      </w:r>
      <w:r w:rsidRPr="00E54768">
        <w:rPr>
          <w:rFonts w:cs="adwa-assalaf" w:hint="cs"/>
          <w:rtl/>
        </w:rPr>
        <w:t>غُرِست</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لحظة</w:t>
      </w:r>
      <w:r w:rsidRPr="00E54768">
        <w:rPr>
          <w:rFonts w:cs="adwa-assalaf"/>
          <w:rtl/>
        </w:rPr>
        <w:t xml:space="preserve"> (</w:t>
      </w:r>
      <w:r w:rsidRPr="00E54768">
        <w:rPr>
          <w:rFonts w:cs="adwa-assalaf" w:hint="cs"/>
          <w:rtl/>
        </w:rPr>
        <w:t>أي</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نظرة</w:t>
      </w:r>
      <w:r w:rsidRPr="00E54768">
        <w:rPr>
          <w:rFonts w:cs="adwa-assalaf"/>
          <w:rtl/>
        </w:rPr>
        <w:t>)</w:t>
      </w:r>
      <w:r w:rsidRPr="00E54768">
        <w:rPr>
          <w:rFonts w:cs="adwa-assalaf" w:hint="cs"/>
          <w:rtl/>
        </w:rPr>
        <w:t>،</w:t>
      </w:r>
      <w:r w:rsidRPr="00E54768">
        <w:rPr>
          <w:rFonts w:cs="adwa-assalaf"/>
          <w:rtl/>
        </w:rPr>
        <w:t xml:space="preserve"> </w:t>
      </w:r>
      <w:r w:rsidRPr="00E54768">
        <w:rPr>
          <w:rFonts w:cs="adwa-assalaf" w:hint="cs"/>
          <w:rtl/>
        </w:rPr>
        <w:t>ورب</w:t>
      </w:r>
      <w:r w:rsidRPr="00E54768">
        <w:rPr>
          <w:rFonts w:cs="adwa-assalaf"/>
          <w:rtl/>
        </w:rPr>
        <w:t xml:space="preserve"> </w:t>
      </w:r>
      <w:r w:rsidRPr="00E54768">
        <w:rPr>
          <w:rFonts w:cs="adwa-assalaf" w:hint="cs"/>
          <w:rtl/>
        </w:rPr>
        <w:t>حرب</w:t>
      </w:r>
      <w:r w:rsidRPr="00E54768">
        <w:rPr>
          <w:rFonts w:cs="adwa-assalaf"/>
          <w:rtl/>
        </w:rPr>
        <w:t xml:space="preserve"> </w:t>
      </w:r>
      <w:r w:rsidRPr="00E54768">
        <w:rPr>
          <w:rFonts w:cs="adwa-assalaf" w:hint="cs"/>
          <w:rtl/>
        </w:rPr>
        <w:t>شبَّت</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لفظة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رب</w:t>
      </w:r>
      <w:r w:rsidRPr="00E54768">
        <w:rPr>
          <w:rFonts w:cs="adwa-assalaf"/>
          <w:rtl/>
        </w:rPr>
        <w:t xml:space="preserve"> </w:t>
      </w:r>
      <w:r w:rsidRPr="00E54768">
        <w:rPr>
          <w:rFonts w:cs="adwa-assalaf" w:hint="cs"/>
          <w:rtl/>
        </w:rPr>
        <w:t>كلمة</w:t>
      </w:r>
      <w:r w:rsidRPr="00E54768">
        <w:rPr>
          <w:rFonts w:cs="adwa-assalaf"/>
          <w:rtl/>
        </w:rPr>
        <w:t xml:space="preserve"> </w:t>
      </w:r>
      <w:r w:rsidRPr="00E54768">
        <w:rPr>
          <w:rFonts w:cs="adwa-assalaf" w:hint="cs"/>
          <w:rtl/>
        </w:rPr>
        <w:t>سلبت</w:t>
      </w:r>
      <w:r w:rsidRPr="00E54768">
        <w:rPr>
          <w:rFonts w:cs="adwa-assalaf"/>
          <w:rtl/>
        </w:rPr>
        <w:t xml:space="preserve"> </w:t>
      </w:r>
      <w:r w:rsidRPr="00E54768">
        <w:rPr>
          <w:rFonts w:cs="adwa-assalaf" w:hint="cs"/>
          <w:rtl/>
        </w:rPr>
        <w:t>نعمة</w:t>
      </w:r>
      <w:r w:rsidRPr="00E54768">
        <w:rPr>
          <w:rFonts w:cs="adwa-assalaf"/>
          <w:rtl/>
        </w:rPr>
        <w:t xml:space="preserve"> </w:t>
      </w:r>
      <w:r w:rsidRPr="00E54768">
        <w:rPr>
          <w:rFonts w:cs="adwa-assalaf" w:hint="cs"/>
          <w:rtl/>
        </w:rPr>
        <w:t>وجلبت</w:t>
      </w:r>
      <w:r w:rsidRPr="00E54768">
        <w:rPr>
          <w:rFonts w:cs="adwa-assalaf"/>
          <w:rtl/>
        </w:rPr>
        <w:t xml:space="preserve"> </w:t>
      </w:r>
      <w:r w:rsidRPr="00E54768">
        <w:rPr>
          <w:rFonts w:cs="adwa-assalaf" w:hint="cs"/>
          <w:rtl/>
        </w:rPr>
        <w:t>نقمة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قد</w:t>
      </w:r>
      <w:r w:rsidRPr="00E54768">
        <w:rPr>
          <w:rFonts w:cs="adwa-assalaf"/>
          <w:rtl/>
        </w:rPr>
        <w:t xml:space="preserve"> </w:t>
      </w:r>
      <w:r w:rsidRPr="00E54768">
        <w:rPr>
          <w:rFonts w:cs="adwa-assalaf" w:hint="cs"/>
          <w:rtl/>
        </w:rPr>
        <w:t>يُؤتى</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يدي</w:t>
      </w:r>
      <w:r w:rsidRPr="00E54768">
        <w:rPr>
          <w:rFonts w:cs="adwa-assalaf"/>
          <w:rtl/>
        </w:rPr>
        <w:t xml:space="preserve"> </w:t>
      </w:r>
      <w:r w:rsidRPr="00E54768">
        <w:rPr>
          <w:rFonts w:cs="adwa-assalaf" w:hint="cs"/>
          <w:rtl/>
        </w:rPr>
        <w:t>الحريص</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ذاتِ</w:t>
      </w:r>
      <w:r w:rsidRPr="00E54768">
        <w:rPr>
          <w:rFonts w:cs="adwa-assalaf"/>
          <w:rtl/>
        </w:rPr>
        <w:t xml:space="preserve"> </w:t>
      </w:r>
      <w:r w:rsidRPr="00E54768">
        <w:rPr>
          <w:rFonts w:cs="adwa-assalaf" w:hint="cs"/>
          <w:rtl/>
        </w:rPr>
        <w:t>بَعلٍ</w:t>
      </w:r>
      <w:r w:rsidRPr="00E54768">
        <w:rPr>
          <w:rFonts w:cs="adwa-assalaf"/>
          <w:rtl/>
        </w:rPr>
        <w:t xml:space="preserve"> </w:t>
      </w:r>
      <w:r w:rsidRPr="00E54768">
        <w:rPr>
          <w:rFonts w:cs="adwa-assalaf" w:hint="cs"/>
          <w:rtl/>
        </w:rPr>
        <w:t>سَتَئيم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يَفت</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يمت</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المُزاحة</w:t>
      </w:r>
      <w:r w:rsidRPr="00E54768">
        <w:rPr>
          <w:rFonts w:cs="adwa-assalaf"/>
          <w:rtl/>
        </w:rPr>
        <w:t xml:space="preserve"> </w:t>
      </w:r>
      <w:r w:rsidRPr="00E54768">
        <w:rPr>
          <w:rFonts w:cs="adwa-assalaf" w:hint="cs"/>
          <w:rtl/>
        </w:rPr>
        <w:t>تُذهب</w:t>
      </w:r>
      <w:r w:rsidRPr="00E54768">
        <w:rPr>
          <w:rFonts w:cs="adwa-assalaf"/>
          <w:rtl/>
        </w:rPr>
        <w:t xml:space="preserve"> </w:t>
      </w:r>
      <w:r w:rsidRPr="00E54768">
        <w:rPr>
          <w:rFonts w:cs="adwa-assalaf" w:hint="cs"/>
          <w:rtl/>
        </w:rPr>
        <w:t>المهابة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فاتك</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تُوقي</w:t>
      </w:r>
      <w:r w:rsidRPr="00E54768">
        <w:rPr>
          <w:rFonts w:cs="adwa-assalaf"/>
          <w:rtl/>
        </w:rPr>
        <w:t xml:space="preserve"> </w:t>
      </w:r>
      <w:r w:rsidRPr="00E54768">
        <w:rPr>
          <w:rFonts w:cs="adwa-assalaf" w:hint="cs"/>
          <w:rtl/>
        </w:rPr>
        <w:t>بفُوته</w:t>
      </w:r>
      <w:r w:rsidRPr="00E54768">
        <w:rPr>
          <w:rFonts w:cs="adwa-assalaf"/>
          <w:rtl/>
        </w:rPr>
        <w:t xml:space="preserve"> </w:t>
      </w:r>
      <w:r w:rsidRPr="00E54768">
        <w:rPr>
          <w:rFonts w:cs="adwa-assalaf" w:hint="cs"/>
          <w:rtl/>
        </w:rPr>
        <w:t>عِرضك</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أحق</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يُشاركُك</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النعم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يُشاركك</w:t>
      </w:r>
      <w:r w:rsidRPr="00E54768">
        <w:rPr>
          <w:rFonts w:cs="adwa-assalaf"/>
          <w:rtl/>
        </w:rPr>
        <w:t xml:space="preserve"> </w:t>
      </w:r>
      <w:r w:rsidRPr="00E54768">
        <w:rPr>
          <w:rFonts w:cs="adwa-assalaf" w:hint="cs"/>
          <w:rtl/>
        </w:rPr>
        <w:t>المَكاره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hint="cs"/>
          <w:rtl/>
        </w:rPr>
        <w:t xml:space="preserve"> إنما</w:t>
      </w:r>
      <w:r w:rsidRPr="00E54768">
        <w:rPr>
          <w:rFonts w:cs="adwa-assalaf"/>
          <w:rtl/>
        </w:rPr>
        <w:t xml:space="preserve"> </w:t>
      </w:r>
      <w:r w:rsidRPr="00E54768">
        <w:rPr>
          <w:rFonts w:cs="adwa-assalaf" w:hint="cs"/>
          <w:rtl/>
        </w:rPr>
        <w:t>أنتم</w:t>
      </w:r>
      <w:r w:rsidRPr="00E54768">
        <w:rPr>
          <w:rFonts w:cs="adwa-assalaf"/>
          <w:rtl/>
        </w:rPr>
        <w:t xml:space="preserve"> </w:t>
      </w:r>
      <w:r w:rsidRPr="00E54768">
        <w:rPr>
          <w:rFonts w:cs="adwa-assalaf" w:hint="cs"/>
          <w:rtl/>
        </w:rPr>
        <w:t>أخبار؛</w:t>
      </w:r>
      <w:r w:rsidRPr="00E54768">
        <w:rPr>
          <w:rFonts w:cs="adwa-assalaf"/>
          <w:rtl/>
        </w:rPr>
        <w:t xml:space="preserve"> </w:t>
      </w:r>
      <w:r w:rsidRPr="00E54768">
        <w:rPr>
          <w:rFonts w:cs="adwa-assalaf" w:hint="cs"/>
          <w:rtl/>
        </w:rPr>
        <w:t>فطيِّبوا</w:t>
      </w:r>
      <w:r w:rsidRPr="00E54768">
        <w:rPr>
          <w:rFonts w:cs="adwa-assalaf"/>
          <w:rtl/>
        </w:rPr>
        <w:t xml:space="preserve"> </w:t>
      </w:r>
      <w:r w:rsidRPr="00E54768">
        <w:rPr>
          <w:rFonts w:cs="adwa-assalaf" w:hint="cs"/>
          <w:rtl/>
        </w:rPr>
        <w:t>أخباركم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ذَلِّلوا</w:t>
      </w:r>
      <w:r w:rsidRPr="00E54768">
        <w:rPr>
          <w:rFonts w:cs="adwa-assalaf"/>
          <w:rtl/>
        </w:rPr>
        <w:t xml:space="preserve"> </w:t>
      </w:r>
      <w:r w:rsidRPr="00E54768">
        <w:rPr>
          <w:rFonts w:cs="adwa-assalaf" w:hint="cs"/>
          <w:rtl/>
        </w:rPr>
        <w:t>أخلاقكم</w:t>
      </w:r>
      <w:r w:rsidRPr="00E54768">
        <w:rPr>
          <w:rFonts w:cs="adwa-assalaf"/>
          <w:rtl/>
        </w:rPr>
        <w:t xml:space="preserve"> </w:t>
      </w:r>
      <w:r w:rsidRPr="00E54768">
        <w:rPr>
          <w:rFonts w:cs="adwa-assalaf" w:hint="cs"/>
          <w:rtl/>
        </w:rPr>
        <w:t>للمطالب</w:t>
      </w:r>
      <w:r w:rsidRPr="00E54768">
        <w:rPr>
          <w:rFonts w:cs="adwa-assalaf"/>
          <w:rtl/>
        </w:rPr>
        <w:t xml:space="preserve"> </w:t>
      </w:r>
      <w:r w:rsidRPr="00E54768">
        <w:rPr>
          <w:rFonts w:cs="adwa-assalaf" w:hint="cs"/>
          <w:rtl/>
        </w:rPr>
        <w:t>وقودوها</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المحامد،</w:t>
      </w:r>
      <w:r w:rsidRPr="00E54768">
        <w:rPr>
          <w:rFonts w:cs="adwa-assalaf"/>
          <w:rtl/>
        </w:rPr>
        <w:t xml:space="preserve"> </w:t>
      </w:r>
      <w:r w:rsidRPr="00E54768">
        <w:rPr>
          <w:rFonts w:cs="adwa-assalaf" w:hint="cs"/>
          <w:rtl/>
        </w:rPr>
        <w:t>وعلِّموها</w:t>
      </w:r>
      <w:r w:rsidRPr="00E54768">
        <w:rPr>
          <w:rFonts w:cs="adwa-assalaf"/>
          <w:rtl/>
        </w:rPr>
        <w:t xml:space="preserve"> </w:t>
      </w:r>
      <w:r w:rsidRPr="00E54768">
        <w:rPr>
          <w:rFonts w:cs="adwa-assalaf" w:hint="cs"/>
          <w:rtl/>
        </w:rPr>
        <w:t>المكارم،</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تُقيموا</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خُلُق</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تَذموه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غيركم،</w:t>
      </w:r>
      <w:r w:rsidRPr="00E54768">
        <w:rPr>
          <w:rFonts w:cs="adwa-assalaf"/>
          <w:rtl/>
        </w:rPr>
        <w:t xml:space="preserve"> </w:t>
      </w:r>
      <w:r w:rsidRPr="00E54768">
        <w:rPr>
          <w:rFonts w:cs="adwa-assalaf" w:hint="cs"/>
          <w:rtl/>
        </w:rPr>
        <w:t>وصِلوا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رَغِب</w:t>
      </w:r>
      <w:r w:rsidRPr="00E54768">
        <w:rPr>
          <w:rFonts w:cs="adwa-assalaf"/>
          <w:rtl/>
        </w:rPr>
        <w:t xml:space="preserve"> </w:t>
      </w:r>
      <w:r w:rsidRPr="00E54768">
        <w:rPr>
          <w:rFonts w:cs="adwa-assalaf" w:hint="cs"/>
          <w:rtl/>
        </w:rPr>
        <w:t>إليكم،</w:t>
      </w:r>
      <w:r w:rsidRPr="00E54768">
        <w:rPr>
          <w:rFonts w:cs="adwa-assalaf"/>
          <w:rtl/>
        </w:rPr>
        <w:t xml:space="preserve"> </w:t>
      </w:r>
      <w:r w:rsidRPr="00E54768">
        <w:rPr>
          <w:rFonts w:cs="adwa-assalaf" w:hint="cs"/>
          <w:rtl/>
        </w:rPr>
        <w:t>وتحلَّوا</w:t>
      </w:r>
      <w:r w:rsidRPr="00E54768">
        <w:rPr>
          <w:rFonts w:cs="adwa-assalaf"/>
          <w:rtl/>
        </w:rPr>
        <w:t xml:space="preserve"> </w:t>
      </w:r>
      <w:r w:rsidRPr="00E54768">
        <w:rPr>
          <w:rFonts w:cs="adwa-assalaf" w:hint="cs"/>
          <w:rtl/>
        </w:rPr>
        <w:t>بالجود</w:t>
      </w:r>
      <w:r w:rsidRPr="00E54768">
        <w:rPr>
          <w:rFonts w:cs="adwa-assalaf"/>
          <w:rtl/>
        </w:rPr>
        <w:t xml:space="preserve"> </w:t>
      </w:r>
      <w:r w:rsidRPr="00E54768">
        <w:rPr>
          <w:rFonts w:cs="adwa-assalaf" w:hint="cs"/>
          <w:rtl/>
        </w:rPr>
        <w:t>يُكسبكم</w:t>
      </w:r>
      <w:r w:rsidRPr="00E54768">
        <w:rPr>
          <w:rFonts w:cs="adwa-assalaf"/>
          <w:rtl/>
        </w:rPr>
        <w:t xml:space="preserve"> </w:t>
      </w:r>
      <w:r w:rsidRPr="00E54768">
        <w:rPr>
          <w:rFonts w:cs="adwa-assalaf" w:hint="cs"/>
          <w:rtl/>
        </w:rPr>
        <w:t>المحبة،</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تقتعدوا</w:t>
      </w:r>
      <w:r w:rsidRPr="00E54768">
        <w:rPr>
          <w:rFonts w:cs="adwa-assalaf"/>
          <w:rtl/>
        </w:rPr>
        <w:t xml:space="preserve"> </w:t>
      </w:r>
      <w:r w:rsidRPr="00E54768">
        <w:rPr>
          <w:rFonts w:cs="adwa-assalaf" w:hint="cs"/>
          <w:rtl/>
        </w:rPr>
        <w:t>البخل</w:t>
      </w:r>
      <w:r w:rsidRPr="00E54768">
        <w:rPr>
          <w:rFonts w:cs="adwa-assalaf"/>
          <w:rtl/>
        </w:rPr>
        <w:t xml:space="preserve"> </w:t>
      </w:r>
      <w:r w:rsidRPr="00E54768">
        <w:rPr>
          <w:rFonts w:cs="adwa-assalaf" w:hint="cs"/>
          <w:rtl/>
        </w:rPr>
        <w:t>فتتعجلوا</w:t>
      </w:r>
      <w:r w:rsidRPr="00E54768">
        <w:rPr>
          <w:rFonts w:cs="adwa-assalaf"/>
          <w:rtl/>
        </w:rPr>
        <w:t xml:space="preserve"> </w:t>
      </w:r>
      <w:r w:rsidRPr="00E54768">
        <w:rPr>
          <w:rFonts w:cs="adwa-assalaf" w:hint="cs"/>
          <w:rtl/>
        </w:rPr>
        <w:t>الفقر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نال</w:t>
      </w:r>
      <w:r w:rsidRPr="00E54768">
        <w:rPr>
          <w:rFonts w:cs="adwa-assalaf"/>
          <w:rtl/>
        </w:rPr>
        <w:t xml:space="preserve"> </w:t>
      </w:r>
      <w:r w:rsidRPr="00E54768">
        <w:rPr>
          <w:rFonts w:cs="adwa-assalaf" w:hint="cs"/>
          <w:rtl/>
        </w:rPr>
        <w:t>رُتبة</w:t>
      </w:r>
      <w:r w:rsidRPr="00E54768">
        <w:rPr>
          <w:rFonts w:cs="adwa-assalaf"/>
          <w:rtl/>
        </w:rPr>
        <w:t xml:space="preserve"> </w:t>
      </w:r>
      <w:r w:rsidRPr="00E54768">
        <w:rPr>
          <w:rFonts w:cs="adwa-assalaf" w:hint="cs"/>
          <w:rtl/>
        </w:rPr>
        <w:t>فتاه</w:t>
      </w:r>
      <w:r w:rsidRPr="00E54768">
        <w:rPr>
          <w:rFonts w:cs="adwa-assalaf"/>
          <w:rtl/>
        </w:rPr>
        <w:t xml:space="preserve"> </w:t>
      </w:r>
      <w:r w:rsidRPr="00E54768">
        <w:rPr>
          <w:rFonts w:cs="adwa-assalaf" w:hint="cs"/>
          <w:rtl/>
        </w:rPr>
        <w:t>عندها،</w:t>
      </w:r>
      <w:r w:rsidRPr="00E54768">
        <w:rPr>
          <w:rFonts w:cs="adwa-assalaf"/>
          <w:rtl/>
        </w:rPr>
        <w:t xml:space="preserve"> </w:t>
      </w:r>
      <w:r w:rsidRPr="00E54768">
        <w:rPr>
          <w:rFonts w:cs="adwa-assalaf" w:hint="cs"/>
          <w:rtl/>
        </w:rPr>
        <w:t>فقد</w:t>
      </w:r>
      <w:r w:rsidRPr="00E54768">
        <w:rPr>
          <w:rFonts w:cs="adwa-assalaf"/>
          <w:rtl/>
        </w:rPr>
        <w:t xml:space="preserve"> </w:t>
      </w:r>
      <w:r w:rsidRPr="00E54768">
        <w:rPr>
          <w:rFonts w:cs="adwa-assalaf" w:hint="cs"/>
          <w:rtl/>
        </w:rPr>
        <w:t>أظهر</w:t>
      </w:r>
      <w:r w:rsidRPr="00E54768">
        <w:rPr>
          <w:rFonts w:cs="adwa-assalaf"/>
          <w:rtl/>
        </w:rPr>
        <w:t xml:space="preserve"> </w:t>
      </w:r>
      <w:r w:rsidRPr="00E54768">
        <w:rPr>
          <w:rFonts w:cs="adwa-assalaf" w:hint="cs"/>
          <w:rtl/>
        </w:rPr>
        <w:t>أنه</w:t>
      </w:r>
      <w:r w:rsidRPr="00E54768">
        <w:rPr>
          <w:rFonts w:cs="adwa-assalaf"/>
          <w:rtl/>
        </w:rPr>
        <w:t xml:space="preserve"> </w:t>
      </w:r>
      <w:r w:rsidRPr="00E54768">
        <w:rPr>
          <w:rFonts w:cs="adwa-assalaf" w:hint="cs"/>
          <w:rtl/>
        </w:rPr>
        <w:t>نال</w:t>
      </w:r>
      <w:r w:rsidRPr="00E54768">
        <w:rPr>
          <w:rFonts w:cs="adwa-assalaf"/>
          <w:rtl/>
        </w:rPr>
        <w:t xml:space="preserve"> </w:t>
      </w:r>
      <w:r w:rsidRPr="00E54768">
        <w:rPr>
          <w:rFonts w:cs="adwa-assalaf" w:hint="cs"/>
          <w:rtl/>
        </w:rPr>
        <w:t>فوق</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يَستحق</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سرَّه</w:t>
      </w:r>
      <w:r w:rsidRPr="00E54768">
        <w:rPr>
          <w:rFonts w:cs="adwa-assalaf"/>
          <w:rtl/>
        </w:rPr>
        <w:t xml:space="preserve"> </w:t>
      </w:r>
      <w:r w:rsidRPr="00E54768">
        <w:rPr>
          <w:rFonts w:cs="adwa-assalaf" w:hint="cs"/>
          <w:rtl/>
        </w:rPr>
        <w:t>بَنُوه</w:t>
      </w:r>
      <w:r w:rsidRPr="00E54768">
        <w:rPr>
          <w:rFonts w:cs="adwa-assalaf"/>
          <w:rtl/>
        </w:rPr>
        <w:t xml:space="preserve"> </w:t>
      </w:r>
      <w:r w:rsidRPr="00E54768">
        <w:rPr>
          <w:rFonts w:cs="adwa-assalaf" w:hint="cs"/>
          <w:rtl/>
        </w:rPr>
        <w:t>ساءَته</w:t>
      </w:r>
      <w:r w:rsidRPr="00E54768">
        <w:rPr>
          <w:rFonts w:cs="adwa-assalaf"/>
          <w:rtl/>
        </w:rPr>
        <w:t xml:space="preserve"> </w:t>
      </w:r>
      <w:r w:rsidRPr="00E54768">
        <w:rPr>
          <w:rFonts w:cs="adwa-assalaf" w:hint="cs"/>
          <w:rtl/>
        </w:rPr>
        <w:t>نفسه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اِدَّرِعوا</w:t>
      </w:r>
      <w:r w:rsidRPr="00E54768">
        <w:rPr>
          <w:rFonts w:cs="adwa-assalaf"/>
          <w:rtl/>
        </w:rPr>
        <w:t xml:space="preserve"> </w:t>
      </w:r>
      <w:r w:rsidRPr="00E54768">
        <w:rPr>
          <w:rFonts w:cs="adwa-assalaf" w:hint="cs"/>
          <w:rtl/>
        </w:rPr>
        <w:t>الليل</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الليل</w:t>
      </w:r>
      <w:r w:rsidRPr="00E54768">
        <w:rPr>
          <w:rFonts w:cs="adwa-assalaf"/>
          <w:rtl/>
        </w:rPr>
        <w:t xml:space="preserve"> </w:t>
      </w:r>
      <w:r w:rsidRPr="00E54768">
        <w:rPr>
          <w:rFonts w:cs="adwa-assalaf" w:hint="cs"/>
          <w:rtl/>
        </w:rPr>
        <w:t>أخفى</w:t>
      </w:r>
      <w:r w:rsidRPr="00E54768">
        <w:rPr>
          <w:rFonts w:cs="adwa-assalaf"/>
          <w:rtl/>
        </w:rPr>
        <w:t xml:space="preserve"> </w:t>
      </w:r>
      <w:r w:rsidRPr="00E54768">
        <w:rPr>
          <w:rFonts w:cs="adwa-assalaf" w:hint="cs"/>
          <w:rtl/>
        </w:rPr>
        <w:t>للويل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البخل</w:t>
      </w:r>
      <w:r w:rsidRPr="00E54768">
        <w:rPr>
          <w:rFonts w:cs="adwa-assalaf"/>
          <w:rtl/>
        </w:rPr>
        <w:t xml:space="preserve"> </w:t>
      </w:r>
      <w:r w:rsidRPr="00E54768">
        <w:rPr>
          <w:rFonts w:cs="adwa-assalaf" w:hint="cs"/>
          <w:rtl/>
        </w:rPr>
        <w:t>طلب</w:t>
      </w:r>
      <w:r w:rsidRPr="00E54768">
        <w:rPr>
          <w:rFonts w:cs="adwa-assalaf"/>
          <w:rtl/>
        </w:rPr>
        <w:t xml:space="preserve"> </w:t>
      </w:r>
      <w:r w:rsidRPr="00E54768">
        <w:rPr>
          <w:rFonts w:cs="adwa-assalaf" w:hint="cs"/>
          <w:rtl/>
        </w:rPr>
        <w:t>اليسير</w:t>
      </w:r>
      <w:r w:rsidRPr="00E54768">
        <w:rPr>
          <w:rFonts w:cs="adwa-assalaf"/>
          <w:rtl/>
        </w:rPr>
        <w:t xml:space="preserve"> </w:t>
      </w:r>
      <w:r w:rsidRPr="00E54768">
        <w:rPr>
          <w:rFonts w:cs="adwa-assalaf" w:hint="cs"/>
          <w:rtl/>
        </w:rPr>
        <w:t>ومَنع</w:t>
      </w:r>
      <w:r w:rsidRPr="00E54768">
        <w:rPr>
          <w:rFonts w:cs="adwa-assalaf"/>
          <w:rtl/>
        </w:rPr>
        <w:t xml:space="preserve"> </w:t>
      </w:r>
      <w:r w:rsidRPr="00E54768">
        <w:rPr>
          <w:rFonts w:cs="adwa-assalaf" w:hint="cs"/>
          <w:rtl/>
        </w:rPr>
        <w:t>الحقير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رب</w:t>
      </w:r>
      <w:r w:rsidRPr="00E54768">
        <w:rPr>
          <w:rFonts w:cs="adwa-assalaf"/>
          <w:rtl/>
        </w:rPr>
        <w:t xml:space="preserve"> </w:t>
      </w:r>
      <w:r w:rsidRPr="00E54768">
        <w:rPr>
          <w:rFonts w:cs="adwa-assalaf" w:hint="cs"/>
          <w:rtl/>
        </w:rPr>
        <w:t>أخ</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تجمعك</w:t>
      </w:r>
      <w:r w:rsidRPr="00E54768">
        <w:rPr>
          <w:rFonts w:cs="adwa-assalaf"/>
          <w:rtl/>
        </w:rPr>
        <w:t xml:space="preserve"> </w:t>
      </w:r>
      <w:r w:rsidRPr="00E54768">
        <w:rPr>
          <w:rFonts w:cs="adwa-assalaf" w:hint="cs"/>
          <w:rtl/>
        </w:rPr>
        <w:t>معه</w:t>
      </w:r>
      <w:r w:rsidRPr="00E54768">
        <w:rPr>
          <w:rFonts w:cs="adwa-assalaf"/>
          <w:rtl/>
        </w:rPr>
        <w:t xml:space="preserve"> </w:t>
      </w:r>
      <w:r w:rsidRPr="00E54768">
        <w:rPr>
          <w:rFonts w:cs="adwa-assalaf" w:hint="cs"/>
          <w:rtl/>
        </w:rPr>
        <w:t>ولادة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قتلتْ</w:t>
      </w:r>
      <w:r w:rsidRPr="00E54768">
        <w:rPr>
          <w:rFonts w:cs="adwa-assalaf"/>
          <w:rtl/>
        </w:rPr>
        <w:t xml:space="preserve"> </w:t>
      </w:r>
      <w:r w:rsidRPr="00E54768">
        <w:rPr>
          <w:rFonts w:cs="adwa-assalaf" w:hint="cs"/>
          <w:rtl/>
        </w:rPr>
        <w:t>أرض</w:t>
      </w:r>
      <w:r w:rsidRPr="00E54768">
        <w:rPr>
          <w:rFonts w:cs="adwa-assalaf"/>
          <w:rtl/>
        </w:rPr>
        <w:t xml:space="preserve"> </w:t>
      </w:r>
      <w:r w:rsidRPr="00E54768">
        <w:rPr>
          <w:rFonts w:cs="adwa-assalaf" w:hint="cs"/>
          <w:rtl/>
        </w:rPr>
        <w:t>جاهِلها،</w:t>
      </w:r>
      <w:r w:rsidRPr="00E54768">
        <w:rPr>
          <w:rFonts w:cs="adwa-assalaf"/>
          <w:rtl/>
        </w:rPr>
        <w:t xml:space="preserve"> </w:t>
      </w:r>
      <w:r w:rsidRPr="00E54768">
        <w:rPr>
          <w:rFonts w:cs="adwa-assalaf" w:hint="cs"/>
          <w:rtl/>
        </w:rPr>
        <w:t>وقتل</w:t>
      </w:r>
      <w:r w:rsidRPr="00E54768">
        <w:rPr>
          <w:rFonts w:cs="adwa-assalaf"/>
          <w:rtl/>
        </w:rPr>
        <w:t xml:space="preserve"> </w:t>
      </w:r>
      <w:r w:rsidRPr="00E54768">
        <w:rPr>
          <w:rFonts w:cs="adwa-assalaf" w:hint="cs"/>
          <w:rtl/>
        </w:rPr>
        <w:t>أرضًا</w:t>
      </w:r>
      <w:r w:rsidRPr="00E54768">
        <w:rPr>
          <w:rFonts w:cs="adwa-assalaf"/>
          <w:rtl/>
        </w:rPr>
        <w:t xml:space="preserve"> </w:t>
      </w:r>
      <w:r w:rsidRPr="00E54768">
        <w:rPr>
          <w:rFonts w:cs="adwa-assalaf" w:hint="cs"/>
          <w:rtl/>
        </w:rPr>
        <w:t>عالِمها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الرفق</w:t>
      </w:r>
      <w:r w:rsidRPr="00E54768">
        <w:rPr>
          <w:rFonts w:cs="adwa-assalaf"/>
          <w:rtl/>
        </w:rPr>
        <w:t xml:space="preserve"> </w:t>
      </w:r>
      <w:r w:rsidRPr="00E54768">
        <w:rPr>
          <w:rFonts w:cs="adwa-assalaf" w:hint="cs"/>
          <w:rtl/>
        </w:rPr>
        <w:t>حُسن</w:t>
      </w:r>
      <w:r w:rsidRPr="00E54768">
        <w:rPr>
          <w:rFonts w:cs="adwa-assalaf"/>
          <w:rtl/>
        </w:rPr>
        <w:t xml:space="preserve"> </w:t>
      </w:r>
      <w:r w:rsidRPr="00E54768">
        <w:rPr>
          <w:rFonts w:cs="adwa-assalaf" w:hint="cs"/>
          <w:rtl/>
        </w:rPr>
        <w:t>الأناة</w:t>
      </w:r>
      <w:r w:rsidRPr="00E54768">
        <w:rPr>
          <w:rFonts w:cs="adwa-assalaf"/>
          <w:rtl/>
        </w:rPr>
        <w:t xml:space="preserve"> </w:t>
      </w:r>
      <w:r w:rsidRPr="00E54768">
        <w:rPr>
          <w:rFonts w:cs="adwa-assalaf" w:hint="cs"/>
          <w:rtl/>
        </w:rPr>
        <w:t>ومؤاتاة</w:t>
      </w:r>
      <w:r w:rsidRPr="00E54768">
        <w:rPr>
          <w:rFonts w:cs="adwa-assalaf"/>
          <w:rtl/>
        </w:rPr>
        <w:t xml:space="preserve"> </w:t>
      </w:r>
      <w:r w:rsidRPr="00E54768">
        <w:rPr>
          <w:rFonts w:cs="adwa-assalaf" w:hint="cs"/>
          <w:rtl/>
        </w:rPr>
        <w:t>الأولياء</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اللؤم</w:t>
      </w:r>
      <w:r w:rsidRPr="00E54768">
        <w:rPr>
          <w:rFonts w:cs="adwa-assalaf"/>
          <w:rtl/>
        </w:rPr>
        <w:t xml:space="preserve"> </w:t>
      </w:r>
      <w:r w:rsidRPr="00E54768">
        <w:rPr>
          <w:rFonts w:cs="adwa-assalaf" w:hint="cs"/>
          <w:rtl/>
        </w:rPr>
        <w:t>منع</w:t>
      </w:r>
      <w:r w:rsidRPr="00E54768">
        <w:rPr>
          <w:rFonts w:cs="adwa-assalaf"/>
          <w:rtl/>
        </w:rPr>
        <w:t xml:space="preserve"> </w:t>
      </w:r>
      <w:r w:rsidRPr="00E54768">
        <w:rPr>
          <w:rFonts w:cs="adwa-assalaf" w:hint="cs"/>
          <w:rtl/>
        </w:rPr>
        <w:t>السَداد</w:t>
      </w:r>
      <w:r w:rsidRPr="00E54768">
        <w:rPr>
          <w:rFonts w:cs="adwa-assalaf"/>
          <w:rtl/>
        </w:rPr>
        <w:t xml:space="preserve"> </w:t>
      </w:r>
      <w:r w:rsidRPr="00E54768">
        <w:rPr>
          <w:rFonts w:cs="adwa-assalaf" w:hint="cs"/>
          <w:rtl/>
        </w:rPr>
        <w:t>وذمُّ</w:t>
      </w:r>
      <w:r w:rsidRPr="00E54768">
        <w:rPr>
          <w:rFonts w:cs="adwa-assalaf"/>
          <w:rtl/>
        </w:rPr>
        <w:t xml:space="preserve"> </w:t>
      </w:r>
      <w:r w:rsidRPr="00E54768">
        <w:rPr>
          <w:rFonts w:cs="adwa-assalaf" w:hint="cs"/>
          <w:rtl/>
        </w:rPr>
        <w:t>الجواد</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تَراخى</w:t>
      </w:r>
      <w:r w:rsidRPr="00E54768">
        <w:rPr>
          <w:rFonts w:cs="adwa-assalaf"/>
          <w:rtl/>
        </w:rPr>
        <w:t xml:space="preserve"> </w:t>
      </w:r>
      <w:r w:rsidRPr="00E54768">
        <w:rPr>
          <w:rFonts w:cs="adwa-assalaf" w:hint="cs"/>
          <w:rtl/>
        </w:rPr>
        <w:t>تألّف</w:t>
      </w:r>
      <w:r w:rsidRPr="00E54768">
        <w:rPr>
          <w:rFonts w:cs="adwa-assalaf"/>
          <w:rtl/>
        </w:rPr>
        <w:t xml:space="preserve">، </w:t>
      </w:r>
      <w:r w:rsidRPr="00E54768">
        <w:rPr>
          <w:rFonts w:cs="adwa-assalaf" w:hint="cs"/>
          <w:rtl/>
        </w:rPr>
        <w:t>ومن</w:t>
      </w:r>
      <w:r w:rsidRPr="00E54768">
        <w:rPr>
          <w:rFonts w:cs="adwa-assalaf"/>
          <w:rtl/>
        </w:rPr>
        <w:t xml:space="preserve"> </w:t>
      </w:r>
      <w:r w:rsidRPr="00E54768">
        <w:rPr>
          <w:rFonts w:cs="adwa-assalaf" w:hint="cs"/>
          <w:rtl/>
        </w:rPr>
        <w:t>تشدّد</w:t>
      </w:r>
      <w:r w:rsidRPr="00E54768">
        <w:rPr>
          <w:rFonts w:cs="adwa-assalaf"/>
          <w:rtl/>
        </w:rPr>
        <w:t xml:space="preserve"> </w:t>
      </w:r>
      <w:r w:rsidRPr="00E54768">
        <w:rPr>
          <w:rFonts w:cs="adwa-assalaf" w:hint="cs"/>
          <w:rtl/>
        </w:rPr>
        <w:t>نَفَّر،</w:t>
      </w:r>
      <w:r w:rsidRPr="00E54768">
        <w:rPr>
          <w:rFonts w:cs="adwa-assalaf"/>
          <w:rtl/>
        </w:rPr>
        <w:t xml:space="preserve"> </w:t>
      </w:r>
      <w:r w:rsidRPr="00E54768">
        <w:rPr>
          <w:rFonts w:cs="adwa-assalaf" w:hint="cs"/>
          <w:rtl/>
        </w:rPr>
        <w:t>والشرف</w:t>
      </w:r>
      <w:r w:rsidRPr="00E54768">
        <w:rPr>
          <w:rFonts w:cs="adwa-assalaf"/>
          <w:rtl/>
        </w:rPr>
        <w:t xml:space="preserve"> </w:t>
      </w:r>
      <w:r w:rsidRPr="00E54768">
        <w:rPr>
          <w:rFonts w:cs="adwa-assalaf" w:hint="cs"/>
          <w:rtl/>
        </w:rPr>
        <w:t>التغافل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العمر</w:t>
      </w:r>
      <w:r w:rsidRPr="00E54768">
        <w:rPr>
          <w:rFonts w:cs="adwa-assalaf"/>
          <w:rtl/>
        </w:rPr>
        <w:t xml:space="preserve"> </w:t>
      </w:r>
      <w:r w:rsidRPr="00E54768">
        <w:rPr>
          <w:rFonts w:cs="adwa-assalaf" w:hint="cs"/>
          <w:rtl/>
        </w:rPr>
        <w:t>أقصر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يَحتمل</w:t>
      </w:r>
      <w:r w:rsidRPr="00E54768">
        <w:rPr>
          <w:rFonts w:cs="adwa-assalaf"/>
          <w:rtl/>
        </w:rPr>
        <w:t xml:space="preserve"> </w:t>
      </w:r>
      <w:r w:rsidRPr="00E54768">
        <w:rPr>
          <w:rFonts w:cs="adwa-assalaf" w:hint="cs"/>
          <w:rtl/>
        </w:rPr>
        <w:t>الهَجر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الدِّقَّة</w:t>
      </w:r>
      <w:r w:rsidRPr="00E54768">
        <w:rPr>
          <w:rFonts w:cs="adwa-assalaf"/>
          <w:rtl/>
        </w:rPr>
        <w:t xml:space="preserve"> (</w:t>
      </w:r>
      <w:r w:rsidRPr="00E54768">
        <w:rPr>
          <w:rFonts w:cs="adwa-assalaf" w:hint="cs"/>
          <w:rtl/>
        </w:rPr>
        <w:t>الخسة</w:t>
      </w:r>
      <w:r w:rsidRPr="00E54768">
        <w:rPr>
          <w:rFonts w:cs="adwa-assalaf"/>
          <w:rtl/>
        </w:rPr>
        <w:t xml:space="preserve">) </w:t>
      </w:r>
      <w:r w:rsidRPr="00E54768">
        <w:rPr>
          <w:rFonts w:cs="adwa-assalaf" w:hint="cs"/>
          <w:rtl/>
        </w:rPr>
        <w:t>منع</w:t>
      </w:r>
      <w:r w:rsidRPr="00E54768">
        <w:rPr>
          <w:rFonts w:cs="adwa-assalaf"/>
          <w:rtl/>
        </w:rPr>
        <w:t xml:space="preserve"> </w:t>
      </w:r>
      <w:r w:rsidRPr="00E54768">
        <w:rPr>
          <w:rFonts w:cs="adwa-assalaf" w:hint="cs"/>
          <w:rtl/>
        </w:rPr>
        <w:t>اليسير،</w:t>
      </w:r>
      <w:r w:rsidRPr="00E54768">
        <w:rPr>
          <w:rFonts w:cs="adwa-assalaf"/>
          <w:rtl/>
        </w:rPr>
        <w:t xml:space="preserve"> </w:t>
      </w:r>
      <w:r w:rsidRPr="00E54768">
        <w:rPr>
          <w:rFonts w:cs="adwa-assalaf" w:hint="cs"/>
          <w:rtl/>
        </w:rPr>
        <w:t>وطلبُ</w:t>
      </w:r>
      <w:r w:rsidRPr="00E54768">
        <w:rPr>
          <w:rFonts w:cs="adwa-assalaf"/>
          <w:rtl/>
        </w:rPr>
        <w:t xml:space="preserve"> </w:t>
      </w:r>
      <w:r w:rsidRPr="00E54768">
        <w:rPr>
          <w:rFonts w:cs="adwa-assalaf" w:hint="cs"/>
          <w:rtl/>
        </w:rPr>
        <w:t>الحقير،</w:t>
      </w:r>
      <w:r w:rsidRPr="00E54768">
        <w:rPr>
          <w:rFonts w:cs="adwa-assalaf"/>
          <w:rtl/>
        </w:rPr>
        <w:t xml:space="preserve"> </w:t>
      </w:r>
      <w:r w:rsidRPr="00E54768">
        <w:rPr>
          <w:rFonts w:cs="adwa-assalaf" w:hint="cs"/>
          <w:rtl/>
        </w:rPr>
        <w:t>والخَرَق</w:t>
      </w:r>
      <w:r w:rsidRPr="00E54768">
        <w:rPr>
          <w:rFonts w:cs="adwa-assalaf"/>
          <w:rtl/>
        </w:rPr>
        <w:t xml:space="preserve"> </w:t>
      </w:r>
      <w:r w:rsidRPr="00E54768">
        <w:rPr>
          <w:rFonts w:cs="adwa-assalaf" w:hint="cs"/>
          <w:rtl/>
        </w:rPr>
        <w:t>طلب</w:t>
      </w:r>
      <w:r w:rsidRPr="00E54768">
        <w:rPr>
          <w:rFonts w:cs="adwa-assalaf"/>
          <w:rtl/>
        </w:rPr>
        <w:t xml:space="preserve"> </w:t>
      </w:r>
      <w:r w:rsidRPr="00E54768">
        <w:rPr>
          <w:rFonts w:cs="adwa-assalaf" w:hint="cs"/>
          <w:rtl/>
        </w:rPr>
        <w:t>القليل</w:t>
      </w:r>
      <w:r w:rsidRPr="00E54768">
        <w:rPr>
          <w:rFonts w:cs="adwa-assalaf"/>
          <w:rtl/>
        </w:rPr>
        <w:t xml:space="preserve"> </w:t>
      </w:r>
      <w:r w:rsidRPr="00E54768">
        <w:rPr>
          <w:rFonts w:cs="adwa-assalaf" w:hint="cs"/>
          <w:rtl/>
        </w:rPr>
        <w:t>وإضاعة</w:t>
      </w:r>
      <w:r w:rsidRPr="00E54768">
        <w:rPr>
          <w:rFonts w:cs="adwa-assalaf"/>
          <w:rtl/>
        </w:rPr>
        <w:t xml:space="preserve"> </w:t>
      </w:r>
      <w:r w:rsidRPr="00E54768">
        <w:rPr>
          <w:rFonts w:cs="adwa-assalaf" w:hint="cs"/>
          <w:rtl/>
        </w:rPr>
        <w:t>الكثير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الغَلَبة</w:t>
      </w:r>
      <w:r w:rsidRPr="00E54768">
        <w:rPr>
          <w:rFonts w:cs="adwa-assalaf"/>
          <w:rtl/>
        </w:rPr>
        <w:t xml:space="preserve"> </w:t>
      </w:r>
      <w:r w:rsidRPr="00E54768">
        <w:rPr>
          <w:rFonts w:cs="adwa-assalaf" w:hint="cs"/>
          <w:rtl/>
        </w:rPr>
        <w:t>والعزُّ</w:t>
      </w:r>
      <w:r w:rsidRPr="00E54768">
        <w:rPr>
          <w:rFonts w:cs="adwa-assalaf"/>
          <w:rtl/>
        </w:rPr>
        <w:t xml:space="preserve"> </w:t>
      </w:r>
      <w:r w:rsidRPr="00E54768">
        <w:rPr>
          <w:rFonts w:cs="adwa-assalaf" w:hint="cs"/>
          <w:rtl/>
        </w:rPr>
        <w:t>للحلم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حَلُم</w:t>
      </w:r>
      <w:r w:rsidRPr="00E54768">
        <w:rPr>
          <w:rFonts w:cs="adwa-assalaf"/>
          <w:rtl/>
        </w:rPr>
        <w:t xml:space="preserve"> </w:t>
      </w:r>
      <w:r w:rsidRPr="00E54768">
        <w:rPr>
          <w:rFonts w:cs="adwa-assalaf" w:hint="cs"/>
          <w:rtl/>
        </w:rPr>
        <w:t>ساد</w:t>
      </w:r>
      <w:r w:rsidRPr="00E54768">
        <w:rPr>
          <w:rFonts w:cs="adwa-assalaf"/>
          <w:rtl/>
        </w:rPr>
        <w:t xml:space="preserve"> </w:t>
      </w:r>
      <w:r w:rsidRPr="00E54768">
        <w:rPr>
          <w:rFonts w:cs="adwa-assalaf" w:hint="cs"/>
          <w:rtl/>
        </w:rPr>
        <w:t>ومن</w:t>
      </w:r>
      <w:r w:rsidRPr="00E54768">
        <w:rPr>
          <w:rFonts w:cs="adwa-assalaf"/>
          <w:rtl/>
        </w:rPr>
        <w:t xml:space="preserve"> </w:t>
      </w:r>
      <w:r w:rsidRPr="00E54768">
        <w:rPr>
          <w:rFonts w:cs="adwa-assalaf" w:hint="cs"/>
          <w:rtl/>
        </w:rPr>
        <w:t>تفهم</w:t>
      </w:r>
      <w:r w:rsidRPr="00E54768">
        <w:rPr>
          <w:rFonts w:cs="adwa-assalaf"/>
          <w:rtl/>
        </w:rPr>
        <w:t xml:space="preserve"> </w:t>
      </w:r>
      <w:r w:rsidRPr="00E54768">
        <w:rPr>
          <w:rFonts w:cs="adwa-assalaf" w:hint="cs"/>
          <w:rtl/>
        </w:rPr>
        <w:t>ازداد،</w:t>
      </w:r>
      <w:r w:rsidRPr="00E54768">
        <w:rPr>
          <w:rFonts w:cs="adwa-assalaf"/>
          <w:rtl/>
        </w:rPr>
        <w:t xml:space="preserve"> </w:t>
      </w:r>
      <w:r w:rsidRPr="00E54768">
        <w:rPr>
          <w:rFonts w:cs="adwa-assalaf" w:hint="cs"/>
          <w:rtl/>
        </w:rPr>
        <w:t>وكُفر</w:t>
      </w:r>
      <w:r w:rsidRPr="00E54768">
        <w:rPr>
          <w:rFonts w:cs="adwa-assalaf"/>
          <w:rtl/>
        </w:rPr>
        <w:t xml:space="preserve"> </w:t>
      </w:r>
      <w:r w:rsidRPr="00E54768">
        <w:rPr>
          <w:rFonts w:cs="adwa-assalaf" w:hint="cs"/>
          <w:rtl/>
        </w:rPr>
        <w:t>النعمة</w:t>
      </w:r>
      <w:r w:rsidRPr="00E54768">
        <w:rPr>
          <w:rFonts w:cs="adwa-assalaf"/>
          <w:rtl/>
        </w:rPr>
        <w:t xml:space="preserve"> </w:t>
      </w:r>
      <w:r w:rsidRPr="00E54768">
        <w:rPr>
          <w:rFonts w:cs="adwa-assalaf" w:hint="cs"/>
          <w:rtl/>
        </w:rPr>
        <w:t>لؤم</w:t>
      </w:r>
      <w:r w:rsidRPr="00E54768">
        <w:rPr>
          <w:rFonts w:cs="adwa-assalaf"/>
          <w:rtl/>
        </w:rPr>
        <w:t xml:space="preserve"> </w:t>
      </w:r>
      <w:r w:rsidRPr="00E54768">
        <w:rPr>
          <w:rFonts w:cs="adwa-assalaf" w:hint="cs"/>
          <w:rtl/>
        </w:rPr>
        <w:t>وصحبة</w:t>
      </w:r>
      <w:r w:rsidRPr="00E54768">
        <w:rPr>
          <w:rFonts w:cs="adwa-assalaf"/>
          <w:rtl/>
        </w:rPr>
        <w:t xml:space="preserve"> </w:t>
      </w:r>
      <w:r w:rsidRPr="00E54768">
        <w:rPr>
          <w:rFonts w:cs="adwa-assalaf" w:hint="cs"/>
          <w:rtl/>
        </w:rPr>
        <w:t>الجاهل</w:t>
      </w:r>
      <w:r w:rsidRPr="00E54768">
        <w:rPr>
          <w:rFonts w:cs="adwa-assalaf"/>
          <w:rtl/>
        </w:rPr>
        <w:t xml:space="preserve"> </w:t>
      </w:r>
      <w:r w:rsidRPr="00E54768">
        <w:rPr>
          <w:rFonts w:cs="adwa-assalaf" w:hint="cs"/>
          <w:rtl/>
        </w:rPr>
        <w:t>شؤم،</w:t>
      </w:r>
      <w:r w:rsidRPr="00E54768">
        <w:rPr>
          <w:rFonts w:cs="adwa-assalaf"/>
          <w:rtl/>
        </w:rPr>
        <w:t xml:space="preserve"> </w:t>
      </w:r>
      <w:r w:rsidRPr="00E54768">
        <w:rPr>
          <w:rFonts w:cs="adwa-assalaf" w:hint="cs"/>
          <w:rtl/>
        </w:rPr>
        <w:t>ولقاء</w:t>
      </w:r>
      <w:r w:rsidRPr="00E54768">
        <w:rPr>
          <w:rFonts w:cs="adwa-assalaf"/>
          <w:rtl/>
        </w:rPr>
        <w:t xml:space="preserve"> </w:t>
      </w:r>
      <w:r w:rsidRPr="00E54768">
        <w:rPr>
          <w:rFonts w:cs="adwa-assalaf" w:hint="cs"/>
          <w:rtl/>
        </w:rPr>
        <w:t>الإخوان</w:t>
      </w:r>
      <w:r w:rsidRPr="00E54768">
        <w:rPr>
          <w:rFonts w:cs="adwa-assalaf"/>
          <w:rtl/>
        </w:rPr>
        <w:t xml:space="preserve"> </w:t>
      </w:r>
      <w:r w:rsidRPr="00E54768">
        <w:rPr>
          <w:rFonts w:cs="adwa-assalaf" w:hint="cs"/>
          <w:rtl/>
        </w:rPr>
        <w:t>غُنمٌ</w:t>
      </w:r>
      <w:r w:rsidRPr="00E54768">
        <w:rPr>
          <w:rFonts w:cs="adwa-assalaf"/>
          <w:rtl/>
        </w:rPr>
        <w:t xml:space="preserve"> </w:t>
      </w:r>
      <w:r w:rsidRPr="00E54768">
        <w:rPr>
          <w:rFonts w:cs="adwa-assalaf" w:hint="cs"/>
          <w:rtl/>
        </w:rPr>
        <w:t>والمباشرة</w:t>
      </w:r>
      <w:r w:rsidRPr="00E54768">
        <w:rPr>
          <w:rFonts w:cs="adwa-assalaf"/>
          <w:rtl/>
        </w:rPr>
        <w:t xml:space="preserve"> </w:t>
      </w:r>
      <w:r w:rsidRPr="00E54768">
        <w:rPr>
          <w:rFonts w:cs="adwa-assalaf" w:hint="cs"/>
          <w:rtl/>
        </w:rPr>
        <w:t>يُمنٌ،</w:t>
      </w:r>
      <w:r w:rsidRPr="00E54768">
        <w:rPr>
          <w:rFonts w:cs="adwa-assalaf"/>
          <w:rtl/>
        </w:rPr>
        <w:t xml:space="preserve"> </w:t>
      </w:r>
      <w:r w:rsidRPr="00E54768">
        <w:rPr>
          <w:rFonts w:cs="adwa-assalaf" w:hint="cs"/>
          <w:rtl/>
        </w:rPr>
        <w:t>ومن</w:t>
      </w:r>
      <w:r w:rsidRPr="00E54768">
        <w:rPr>
          <w:rFonts w:cs="adwa-assalaf"/>
          <w:rtl/>
        </w:rPr>
        <w:t xml:space="preserve"> </w:t>
      </w:r>
      <w:r w:rsidRPr="00E54768">
        <w:rPr>
          <w:rFonts w:cs="adwa-assalaf" w:hint="cs"/>
          <w:rtl/>
        </w:rPr>
        <w:t>الفساد</w:t>
      </w:r>
      <w:r w:rsidRPr="00E54768">
        <w:rPr>
          <w:rFonts w:cs="adwa-assalaf"/>
          <w:rtl/>
        </w:rPr>
        <w:t xml:space="preserve"> </w:t>
      </w:r>
      <w:r w:rsidRPr="00E54768">
        <w:rPr>
          <w:rFonts w:cs="adwa-assalaf" w:hint="cs"/>
          <w:rtl/>
        </w:rPr>
        <w:t>إضاعة</w:t>
      </w:r>
      <w:r w:rsidRPr="00E54768">
        <w:rPr>
          <w:rFonts w:cs="adwa-assalaf"/>
          <w:rtl/>
        </w:rPr>
        <w:t xml:space="preserve"> </w:t>
      </w:r>
      <w:r w:rsidRPr="00E54768">
        <w:rPr>
          <w:rFonts w:cs="adwa-assalaf" w:hint="cs"/>
          <w:rtl/>
        </w:rPr>
        <w:t>الزاد</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يكون</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حليمًا</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يقول</w:t>
      </w:r>
      <w:r w:rsidRPr="00E54768">
        <w:rPr>
          <w:rFonts w:cs="adwa-assalaf"/>
          <w:rtl/>
        </w:rPr>
        <w:t xml:space="preserve"> </w:t>
      </w:r>
      <w:r w:rsidRPr="00E54768">
        <w:rPr>
          <w:rFonts w:cs="adwa-assalaf" w:hint="cs"/>
          <w:rtl/>
        </w:rPr>
        <w:t>السفيه</w:t>
      </w:r>
      <w:r w:rsidRPr="00E54768">
        <w:rPr>
          <w:rFonts w:cs="adwa-assalaf"/>
          <w:rtl/>
        </w:rPr>
        <w:t xml:space="preserve"> </w:t>
      </w:r>
      <w:r w:rsidRPr="00E54768">
        <w:rPr>
          <w:rFonts w:cs="adwa-assalaf" w:hint="cs"/>
          <w:rtl/>
        </w:rPr>
        <w:t>إنه</w:t>
      </w:r>
      <w:r w:rsidRPr="00E54768">
        <w:rPr>
          <w:rFonts w:cs="adwa-assalaf"/>
          <w:rtl/>
        </w:rPr>
        <w:t xml:space="preserve"> </w:t>
      </w:r>
      <w:r w:rsidRPr="00E54768">
        <w:rPr>
          <w:rFonts w:cs="adwa-assalaf" w:hint="cs"/>
          <w:rtl/>
        </w:rPr>
        <w:t>لضعيف</w:t>
      </w:r>
      <w:r w:rsidRPr="00E54768">
        <w:rPr>
          <w:rFonts w:cs="adwa-assalaf"/>
          <w:rtl/>
        </w:rPr>
        <w:t xml:space="preserve"> </w:t>
      </w:r>
      <w:r w:rsidRPr="00E54768">
        <w:rPr>
          <w:rFonts w:cs="adwa-assalaf" w:hint="cs"/>
          <w:rtl/>
        </w:rPr>
        <w:t>مُستذَل،</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يكون</w:t>
      </w:r>
      <w:r w:rsidRPr="00E54768">
        <w:rPr>
          <w:rFonts w:cs="adwa-assalaf"/>
          <w:rtl/>
        </w:rPr>
        <w:t xml:space="preserve"> </w:t>
      </w:r>
      <w:r w:rsidRPr="00E54768">
        <w:rPr>
          <w:rFonts w:cs="adwa-assalaf" w:hint="cs"/>
          <w:rtl/>
        </w:rPr>
        <w:t>مُخلصًا</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يقول</w:t>
      </w:r>
      <w:r w:rsidRPr="00E54768">
        <w:rPr>
          <w:rFonts w:cs="adwa-assalaf"/>
          <w:rtl/>
        </w:rPr>
        <w:t xml:space="preserve"> </w:t>
      </w:r>
      <w:r w:rsidRPr="00E54768">
        <w:rPr>
          <w:rFonts w:cs="adwa-assalaf" w:hint="cs"/>
          <w:rtl/>
        </w:rPr>
        <w:t>الأحمق</w:t>
      </w:r>
      <w:r w:rsidRPr="00E54768">
        <w:rPr>
          <w:rFonts w:cs="adwa-assalaf"/>
          <w:rtl/>
        </w:rPr>
        <w:t xml:space="preserve"> </w:t>
      </w:r>
      <w:r w:rsidRPr="00E54768">
        <w:rPr>
          <w:rFonts w:cs="adwa-assalaf" w:hint="cs"/>
          <w:rtl/>
        </w:rPr>
        <w:t>أنه</w:t>
      </w:r>
      <w:r w:rsidRPr="00E54768">
        <w:rPr>
          <w:rFonts w:cs="adwa-assalaf"/>
          <w:rtl/>
        </w:rPr>
        <w:t xml:space="preserve"> </w:t>
      </w:r>
      <w:r w:rsidRPr="00E54768">
        <w:rPr>
          <w:rFonts w:cs="adwa-assalaf" w:hint="cs"/>
          <w:rtl/>
        </w:rPr>
        <w:t>لمُفسِد</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حسد</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بدأ</w:t>
      </w:r>
      <w:r w:rsidRPr="00E54768">
        <w:rPr>
          <w:rFonts w:cs="adwa-assalaf"/>
          <w:rtl/>
        </w:rPr>
        <w:t xml:space="preserve"> </w:t>
      </w:r>
      <w:r w:rsidRPr="00E54768">
        <w:rPr>
          <w:rFonts w:cs="adwa-assalaf" w:hint="cs"/>
          <w:rtl/>
        </w:rPr>
        <w:t>بمضرة</w:t>
      </w:r>
      <w:r w:rsidRPr="00E54768">
        <w:rPr>
          <w:rFonts w:cs="adwa-assalaf"/>
          <w:rtl/>
        </w:rPr>
        <w:t xml:space="preserve"> </w:t>
      </w:r>
      <w:r w:rsidRPr="00E54768">
        <w:rPr>
          <w:rFonts w:cs="adwa-assalaf" w:hint="cs"/>
          <w:rtl/>
        </w:rPr>
        <w:t>نفسه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العديم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احتاج</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لئيم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وفاء</w:t>
      </w:r>
      <w:r w:rsidRPr="00E54768">
        <w:rPr>
          <w:rFonts w:cs="adwa-assalaf"/>
          <w:rtl/>
        </w:rPr>
        <w:t xml:space="preserve"> </w:t>
      </w:r>
      <w:r w:rsidRPr="00E54768">
        <w:rPr>
          <w:rFonts w:cs="adwa-assalaf" w:hint="cs"/>
          <w:rtl/>
        </w:rPr>
        <w:t>لمن</w:t>
      </w:r>
      <w:r w:rsidRPr="00E54768">
        <w:rPr>
          <w:rFonts w:cs="adwa-assalaf"/>
          <w:rtl/>
        </w:rPr>
        <w:t xml:space="preserve"> </w:t>
      </w:r>
      <w:r w:rsidRPr="00E54768">
        <w:rPr>
          <w:rFonts w:cs="adwa-assalaf" w:hint="cs"/>
          <w:rtl/>
        </w:rPr>
        <w:t>ليس</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حياء</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أنت</w:t>
      </w:r>
      <w:r w:rsidRPr="00E54768">
        <w:rPr>
          <w:rFonts w:cs="adwa-assalaf"/>
          <w:rtl/>
        </w:rPr>
        <w:t xml:space="preserve"> </w:t>
      </w:r>
      <w:r w:rsidRPr="00E54768">
        <w:rPr>
          <w:rFonts w:cs="adwa-assalaf" w:hint="cs"/>
          <w:rtl/>
        </w:rPr>
        <w:t>مُزرٍ</w:t>
      </w:r>
      <w:r w:rsidRPr="00E54768">
        <w:rPr>
          <w:rFonts w:cs="adwa-assalaf"/>
          <w:rtl/>
        </w:rPr>
        <w:t xml:space="preserve"> </w:t>
      </w:r>
      <w:r w:rsidRPr="00E54768">
        <w:rPr>
          <w:rFonts w:cs="adwa-assalaf" w:hint="cs"/>
          <w:rtl/>
        </w:rPr>
        <w:t>بنفسك</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صَحِبتَ</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هو</w:t>
      </w:r>
      <w:r w:rsidRPr="00E54768">
        <w:rPr>
          <w:rFonts w:cs="adwa-assalaf"/>
          <w:rtl/>
        </w:rPr>
        <w:t xml:space="preserve"> </w:t>
      </w:r>
      <w:r w:rsidRPr="00E54768">
        <w:rPr>
          <w:rFonts w:cs="adwa-assalaf" w:hint="cs"/>
          <w:rtl/>
        </w:rPr>
        <w:t>دونك</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الأسفار</w:t>
      </w:r>
      <w:r w:rsidRPr="00E54768">
        <w:rPr>
          <w:rFonts w:cs="adwa-assalaf"/>
          <w:rtl/>
        </w:rPr>
        <w:t xml:space="preserve"> </w:t>
      </w:r>
      <w:r w:rsidRPr="00E54768">
        <w:rPr>
          <w:rFonts w:cs="adwa-assalaf" w:hint="cs"/>
          <w:rtl/>
        </w:rPr>
        <w:t>يبدو</w:t>
      </w:r>
      <w:r w:rsidRPr="00E54768">
        <w:rPr>
          <w:rFonts w:cs="adwa-assalaf"/>
          <w:rtl/>
        </w:rPr>
        <w:t xml:space="preserve"> </w:t>
      </w:r>
      <w:r w:rsidRPr="00E54768">
        <w:rPr>
          <w:rFonts w:cs="adwa-assalaf" w:hint="cs"/>
          <w:rtl/>
        </w:rPr>
        <w:t>الاختيار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أفضل</w:t>
      </w:r>
      <w:r w:rsidRPr="00E54768">
        <w:rPr>
          <w:rFonts w:cs="adwa-assalaf"/>
          <w:rtl/>
        </w:rPr>
        <w:t xml:space="preserve"> </w:t>
      </w:r>
      <w:r w:rsidRPr="00E54768">
        <w:rPr>
          <w:rFonts w:cs="adwa-assalaf" w:hint="cs"/>
          <w:rtl/>
        </w:rPr>
        <w:t>الفِعال</w:t>
      </w:r>
      <w:r w:rsidRPr="00E54768">
        <w:rPr>
          <w:rFonts w:cs="adwa-assalaf"/>
          <w:rtl/>
        </w:rPr>
        <w:t xml:space="preserve"> </w:t>
      </w:r>
      <w:r w:rsidRPr="00E54768">
        <w:rPr>
          <w:rFonts w:cs="adwa-assalaf" w:hint="cs"/>
          <w:rtl/>
        </w:rPr>
        <w:t>صيانة</w:t>
      </w:r>
      <w:r w:rsidRPr="00E54768">
        <w:rPr>
          <w:rFonts w:cs="adwa-assalaf"/>
          <w:rtl/>
        </w:rPr>
        <w:t xml:space="preserve"> </w:t>
      </w:r>
      <w:r w:rsidRPr="00E54768">
        <w:rPr>
          <w:rFonts w:cs="adwa-assalaf" w:hint="cs"/>
          <w:rtl/>
        </w:rPr>
        <w:t>العِرض</w:t>
      </w:r>
      <w:r w:rsidRPr="00E54768">
        <w:rPr>
          <w:rFonts w:cs="adwa-assalaf"/>
          <w:rtl/>
        </w:rPr>
        <w:t xml:space="preserve"> </w:t>
      </w:r>
      <w:r w:rsidRPr="00E54768">
        <w:rPr>
          <w:rFonts w:cs="adwa-assalaf" w:hint="cs"/>
          <w:rtl/>
        </w:rPr>
        <w:t>بالمال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كثرة</w:t>
      </w:r>
      <w:r w:rsidRPr="00E54768">
        <w:rPr>
          <w:rFonts w:cs="adwa-assalaf"/>
          <w:rtl/>
        </w:rPr>
        <w:t xml:space="preserve"> </w:t>
      </w:r>
      <w:r w:rsidRPr="00E54768">
        <w:rPr>
          <w:rFonts w:cs="adwa-assalaf" w:hint="cs"/>
          <w:rtl/>
        </w:rPr>
        <w:t>العلل</w:t>
      </w:r>
      <w:r w:rsidRPr="00E54768">
        <w:rPr>
          <w:rFonts w:cs="adwa-assalaf"/>
          <w:rtl/>
        </w:rPr>
        <w:t xml:space="preserve"> </w:t>
      </w:r>
      <w:r w:rsidRPr="00E54768">
        <w:rPr>
          <w:rFonts w:cs="adwa-assalaf" w:hint="cs"/>
          <w:rtl/>
        </w:rPr>
        <w:t>آية</w:t>
      </w:r>
      <w:r w:rsidRPr="00E54768">
        <w:rPr>
          <w:rFonts w:cs="adwa-assalaf"/>
          <w:rtl/>
        </w:rPr>
        <w:t xml:space="preserve"> </w:t>
      </w:r>
      <w:r w:rsidRPr="00E54768">
        <w:rPr>
          <w:rFonts w:cs="adwa-assalaf" w:hint="cs"/>
          <w:rtl/>
        </w:rPr>
        <w:t>البخل</w:t>
      </w:r>
      <w:r w:rsidRPr="00E54768">
        <w:rPr>
          <w:rFonts w:cs="adwa-assalaf"/>
          <w:rtl/>
        </w:rPr>
        <w:t>.</w:t>
      </w:r>
    </w:p>
    <w:p w:rsidR="00336821" w:rsidRDefault="00336821" w:rsidP="00336821">
      <w:pPr>
        <w:pStyle w:val="a0"/>
        <w:rPr>
          <w:rFonts w:cs="Cambria"/>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الكرم لِين</w:t>
      </w:r>
      <w:r w:rsidRPr="00E54768">
        <w:rPr>
          <w:rFonts w:cs="adwa-assalaf"/>
          <w:rtl/>
        </w:rPr>
        <w:t xml:space="preserve"> </w:t>
      </w:r>
      <w:r w:rsidRPr="00E54768">
        <w:rPr>
          <w:rFonts w:cs="adwa-assalaf" w:hint="cs"/>
          <w:rtl/>
        </w:rPr>
        <w:t>الشِّيَم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إياك</w:t>
      </w:r>
      <w:r w:rsidRPr="00E54768">
        <w:rPr>
          <w:rFonts w:cs="adwa-assalaf"/>
          <w:rtl/>
        </w:rPr>
        <w:t xml:space="preserve"> </w:t>
      </w:r>
      <w:r w:rsidRPr="00E54768">
        <w:rPr>
          <w:rFonts w:cs="adwa-assalaf" w:hint="cs"/>
          <w:rtl/>
        </w:rPr>
        <w:t>والخديعة</w:t>
      </w:r>
      <w:r w:rsidRPr="00E54768">
        <w:rPr>
          <w:rFonts w:cs="adwa-assalaf"/>
          <w:rtl/>
        </w:rPr>
        <w:t xml:space="preserve"> </w:t>
      </w:r>
      <w:r w:rsidRPr="00E54768">
        <w:rPr>
          <w:rFonts w:cs="adwa-assalaf" w:hint="cs"/>
          <w:rtl/>
        </w:rPr>
        <w:t>فإنها</w:t>
      </w:r>
      <w:r w:rsidRPr="00E54768">
        <w:rPr>
          <w:rFonts w:cs="adwa-assalaf"/>
          <w:rtl/>
        </w:rPr>
        <w:t xml:space="preserve"> </w:t>
      </w:r>
      <w:r w:rsidRPr="00E54768">
        <w:rPr>
          <w:rFonts w:cs="adwa-assalaf" w:hint="cs"/>
          <w:rtl/>
        </w:rPr>
        <w:t>خُلُق</w:t>
      </w:r>
      <w:r w:rsidRPr="00E54768">
        <w:rPr>
          <w:rFonts w:cs="adwa-assalaf"/>
          <w:rtl/>
        </w:rPr>
        <w:t xml:space="preserve"> </w:t>
      </w:r>
      <w:r w:rsidRPr="00E54768">
        <w:rPr>
          <w:rFonts w:cs="adwa-assalaf" w:hint="cs"/>
          <w:rtl/>
        </w:rPr>
        <w:t>لئيم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ربما</w:t>
      </w:r>
      <w:r w:rsidRPr="00E54768">
        <w:rPr>
          <w:rFonts w:cs="adwa-assalaf"/>
          <w:rtl/>
        </w:rPr>
        <w:t xml:space="preserve"> </w:t>
      </w:r>
      <w:r w:rsidRPr="00E54768">
        <w:rPr>
          <w:rFonts w:cs="adwa-assalaf" w:hint="cs"/>
          <w:rtl/>
        </w:rPr>
        <w:t>نَصحَ</w:t>
      </w:r>
      <w:r w:rsidRPr="00E54768">
        <w:rPr>
          <w:rFonts w:cs="adwa-assalaf"/>
          <w:rtl/>
        </w:rPr>
        <w:t xml:space="preserve"> </w:t>
      </w:r>
      <w:r w:rsidRPr="00E54768">
        <w:rPr>
          <w:rFonts w:cs="adwa-assalaf" w:hint="cs"/>
          <w:rtl/>
        </w:rPr>
        <w:t>غيرُ</w:t>
      </w:r>
      <w:r w:rsidRPr="00E54768">
        <w:rPr>
          <w:rFonts w:cs="adwa-assalaf"/>
          <w:rtl/>
        </w:rPr>
        <w:t xml:space="preserve"> </w:t>
      </w:r>
      <w:r w:rsidRPr="00E54768">
        <w:rPr>
          <w:rFonts w:cs="adwa-assalaf" w:hint="cs"/>
          <w:rtl/>
        </w:rPr>
        <w:t>الناصح،</w:t>
      </w:r>
      <w:r w:rsidRPr="00E54768">
        <w:rPr>
          <w:rFonts w:cs="adwa-assalaf"/>
          <w:rtl/>
        </w:rPr>
        <w:t xml:space="preserve"> </w:t>
      </w:r>
      <w:r w:rsidRPr="00E54768">
        <w:rPr>
          <w:rFonts w:cs="adwa-assalaf" w:hint="cs"/>
          <w:rtl/>
        </w:rPr>
        <w:t>وربما</w:t>
      </w:r>
      <w:r w:rsidRPr="00E54768">
        <w:rPr>
          <w:rFonts w:cs="adwa-assalaf"/>
          <w:rtl/>
        </w:rPr>
        <w:t xml:space="preserve"> </w:t>
      </w:r>
      <w:r w:rsidRPr="00E54768">
        <w:rPr>
          <w:rFonts w:cs="adwa-assalaf" w:hint="cs"/>
          <w:rtl/>
        </w:rPr>
        <w:t>غَشَّ</w:t>
      </w:r>
      <w:r w:rsidRPr="00E54768">
        <w:rPr>
          <w:rFonts w:cs="adwa-assalaf"/>
          <w:rtl/>
        </w:rPr>
        <w:t xml:space="preserve"> </w:t>
      </w:r>
      <w:r w:rsidRPr="00E54768">
        <w:rPr>
          <w:rFonts w:cs="adwa-assalaf" w:hint="cs"/>
          <w:rtl/>
        </w:rPr>
        <w:t>المُنصِح</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الحزن</w:t>
      </w:r>
      <w:r w:rsidRPr="00E54768">
        <w:rPr>
          <w:rFonts w:cs="adwa-assalaf"/>
          <w:rtl/>
        </w:rPr>
        <w:t xml:space="preserve"> </w:t>
      </w:r>
      <w:r w:rsidRPr="00E54768">
        <w:rPr>
          <w:rFonts w:cs="adwa-assalaf" w:hint="cs"/>
          <w:rtl/>
        </w:rPr>
        <w:t>مفسدة</w:t>
      </w:r>
      <w:r w:rsidRPr="00E54768">
        <w:rPr>
          <w:rFonts w:cs="adwa-assalaf"/>
          <w:rtl/>
        </w:rPr>
        <w:t xml:space="preserve"> </w:t>
      </w:r>
      <w:r w:rsidRPr="00E54768">
        <w:rPr>
          <w:rFonts w:cs="adwa-assalaf" w:hint="cs"/>
          <w:rtl/>
        </w:rPr>
        <w:t>العقل</w:t>
      </w:r>
      <w:r w:rsidRPr="00E54768">
        <w:rPr>
          <w:rFonts w:cs="adwa-assalaf"/>
          <w:rtl/>
        </w:rPr>
        <w:t xml:space="preserve"> </w:t>
      </w:r>
      <w:r w:rsidRPr="00E54768">
        <w:rPr>
          <w:rFonts w:cs="adwa-assalaf" w:hint="cs"/>
          <w:rtl/>
        </w:rPr>
        <w:t>ومَقطعة</w:t>
      </w:r>
      <w:r w:rsidRPr="00E54768">
        <w:rPr>
          <w:rFonts w:cs="adwa-assalaf"/>
          <w:rtl/>
        </w:rPr>
        <w:t xml:space="preserve"> </w:t>
      </w:r>
      <w:r w:rsidRPr="00E54768">
        <w:rPr>
          <w:rFonts w:cs="adwa-assalaf" w:hint="cs"/>
          <w:rtl/>
        </w:rPr>
        <w:t>الحيلة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محادثة</w:t>
      </w:r>
      <w:r w:rsidRPr="00E54768">
        <w:rPr>
          <w:rFonts w:cs="adwa-assalaf"/>
          <w:rtl/>
        </w:rPr>
        <w:t xml:space="preserve"> </w:t>
      </w:r>
      <w:r w:rsidRPr="00E54768">
        <w:rPr>
          <w:rFonts w:cs="adwa-assalaf" w:hint="cs"/>
          <w:rtl/>
        </w:rPr>
        <w:t>الحمقى</w:t>
      </w:r>
      <w:r w:rsidRPr="00E54768">
        <w:rPr>
          <w:rFonts w:cs="adwa-assalaf"/>
          <w:rtl/>
        </w:rPr>
        <w:t xml:space="preserve"> </w:t>
      </w:r>
      <w:r w:rsidRPr="00E54768">
        <w:rPr>
          <w:rFonts w:cs="adwa-assalaf" w:hint="cs"/>
          <w:rtl/>
        </w:rPr>
        <w:t>والسفهاء</w:t>
      </w:r>
      <w:r w:rsidRPr="00E54768">
        <w:rPr>
          <w:rFonts w:cs="adwa-assalaf"/>
          <w:rtl/>
        </w:rPr>
        <w:t xml:space="preserve"> </w:t>
      </w:r>
      <w:r w:rsidRPr="00E54768">
        <w:rPr>
          <w:rFonts w:cs="adwa-assalaf" w:hint="cs"/>
          <w:rtl/>
        </w:rPr>
        <w:t>تورثُ</w:t>
      </w:r>
      <w:r w:rsidRPr="00E54768">
        <w:rPr>
          <w:rFonts w:cs="adwa-assalaf"/>
          <w:rtl/>
        </w:rPr>
        <w:t xml:space="preserve"> </w:t>
      </w:r>
      <w:r w:rsidRPr="00E54768">
        <w:rPr>
          <w:rFonts w:cs="adwa-assalaf" w:hint="cs"/>
          <w:rtl/>
        </w:rPr>
        <w:t>سوء</w:t>
      </w:r>
      <w:r w:rsidRPr="00E54768">
        <w:rPr>
          <w:rFonts w:cs="adwa-assalaf"/>
          <w:rtl/>
        </w:rPr>
        <w:t xml:space="preserve"> </w:t>
      </w:r>
      <w:r w:rsidRPr="00E54768">
        <w:rPr>
          <w:rFonts w:cs="adwa-assalaf" w:hint="cs"/>
          <w:rtl/>
        </w:rPr>
        <w:t>الخُلق</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قطع</w:t>
      </w:r>
      <w:r w:rsidRPr="00E54768">
        <w:rPr>
          <w:rFonts w:cs="adwa-assalaf"/>
          <w:rtl/>
        </w:rPr>
        <w:t xml:space="preserve"> </w:t>
      </w:r>
      <w:r w:rsidRPr="00E54768">
        <w:rPr>
          <w:rFonts w:cs="adwa-assalaf" w:hint="cs"/>
          <w:rtl/>
        </w:rPr>
        <w:t>عليك</w:t>
      </w:r>
      <w:r w:rsidRPr="00E54768">
        <w:rPr>
          <w:rFonts w:cs="adwa-assalaf"/>
          <w:rtl/>
        </w:rPr>
        <w:t xml:space="preserve"> </w:t>
      </w:r>
      <w:r w:rsidRPr="00E54768">
        <w:rPr>
          <w:rFonts w:cs="adwa-assalaf" w:hint="cs"/>
          <w:rtl/>
        </w:rPr>
        <w:t>الحديث</w:t>
      </w:r>
      <w:r w:rsidRPr="00E54768">
        <w:rPr>
          <w:rFonts w:cs="adwa-assalaf"/>
          <w:rtl/>
        </w:rPr>
        <w:t xml:space="preserve"> </w:t>
      </w:r>
      <w:r w:rsidRPr="00E54768">
        <w:rPr>
          <w:rFonts w:cs="adwa-assalaf" w:hint="cs"/>
          <w:rtl/>
        </w:rPr>
        <w:t>فلا</w:t>
      </w:r>
      <w:r w:rsidRPr="00E54768">
        <w:rPr>
          <w:rFonts w:cs="adwa-assalaf"/>
          <w:rtl/>
        </w:rPr>
        <w:t xml:space="preserve"> </w:t>
      </w:r>
      <w:r w:rsidRPr="00E54768">
        <w:rPr>
          <w:rFonts w:cs="adwa-assalaf" w:hint="cs"/>
          <w:rtl/>
        </w:rPr>
        <w:t>تُحدِّثه</w:t>
      </w:r>
      <w:r w:rsidRPr="00E54768">
        <w:rPr>
          <w:rFonts w:cs="adwa-assalaf"/>
          <w:rtl/>
        </w:rPr>
        <w:t xml:space="preserve"> </w:t>
      </w:r>
      <w:r w:rsidRPr="00E54768">
        <w:rPr>
          <w:rFonts w:cs="adwa-assalaf" w:hint="cs"/>
          <w:rtl/>
        </w:rPr>
        <w:t>فليس</w:t>
      </w:r>
      <w:r w:rsidRPr="00E54768">
        <w:rPr>
          <w:rFonts w:cs="adwa-assalaf"/>
          <w:rtl/>
        </w:rPr>
        <w:t xml:space="preserve"> </w:t>
      </w:r>
      <w:r w:rsidRPr="00E54768">
        <w:rPr>
          <w:rFonts w:cs="adwa-assalaf" w:hint="cs"/>
          <w:rtl/>
        </w:rPr>
        <w:t>بصاحب</w:t>
      </w:r>
      <w:r w:rsidRPr="00E54768">
        <w:rPr>
          <w:rFonts w:cs="adwa-assalaf"/>
          <w:rtl/>
        </w:rPr>
        <w:t xml:space="preserve"> </w:t>
      </w:r>
      <w:r w:rsidRPr="00E54768">
        <w:rPr>
          <w:rFonts w:cs="adwa-assalaf" w:hint="cs"/>
          <w:rtl/>
        </w:rPr>
        <w:t>أدب</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عَبد</w:t>
      </w:r>
      <w:r w:rsidRPr="00E54768">
        <w:rPr>
          <w:rFonts w:cs="adwa-assalaf"/>
          <w:rtl/>
        </w:rPr>
        <w:t xml:space="preserve"> </w:t>
      </w:r>
      <w:r w:rsidRPr="00E54768">
        <w:rPr>
          <w:rFonts w:cs="adwa-assalaf" w:hint="cs"/>
          <w:rtl/>
        </w:rPr>
        <w:t>هواه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كسل</w:t>
      </w:r>
      <w:r w:rsidRPr="00E54768">
        <w:rPr>
          <w:rFonts w:cs="adwa-assalaf"/>
          <w:rtl/>
        </w:rPr>
        <w:t xml:space="preserve"> </w:t>
      </w:r>
      <w:r w:rsidRPr="00E54768">
        <w:rPr>
          <w:rFonts w:cs="adwa-assalaf" w:hint="cs"/>
          <w:rtl/>
        </w:rPr>
        <w:t>الفقير</w:t>
      </w:r>
      <w:r w:rsidRPr="00E54768">
        <w:rPr>
          <w:rFonts w:cs="adwa-assalaf"/>
          <w:rtl/>
        </w:rPr>
        <w:t xml:space="preserve"> </w:t>
      </w:r>
      <w:r w:rsidRPr="00E54768">
        <w:rPr>
          <w:rFonts w:cs="adwa-assalaf" w:hint="cs"/>
          <w:rtl/>
        </w:rPr>
        <w:t>هلاكه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شيء</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يوافق</w:t>
      </w:r>
      <w:r w:rsidRPr="00E54768">
        <w:rPr>
          <w:rFonts w:cs="adwa-assalaf"/>
          <w:rtl/>
        </w:rPr>
        <w:t xml:space="preserve"> </w:t>
      </w:r>
      <w:r w:rsidRPr="00E54768">
        <w:rPr>
          <w:rFonts w:cs="adwa-assalaf" w:hint="cs"/>
          <w:rtl/>
        </w:rPr>
        <w:t>الأحمق</w:t>
      </w:r>
      <w:r w:rsidRPr="00E54768">
        <w:rPr>
          <w:rFonts w:cs="adwa-assalaf"/>
          <w:rtl/>
        </w:rPr>
        <w:t xml:space="preserve"> </w:t>
      </w:r>
      <w:r w:rsidRPr="00E54768">
        <w:rPr>
          <w:rFonts w:cs="adwa-assalaf" w:hint="cs"/>
          <w:rtl/>
        </w:rPr>
        <w:t>فاعلم</w:t>
      </w:r>
      <w:r w:rsidRPr="00E54768">
        <w:rPr>
          <w:rFonts w:cs="adwa-assalaf"/>
          <w:rtl/>
        </w:rPr>
        <w:t xml:space="preserve"> </w:t>
      </w:r>
      <w:r w:rsidRPr="00E54768">
        <w:rPr>
          <w:rFonts w:cs="adwa-assalaf" w:hint="cs"/>
          <w:rtl/>
        </w:rPr>
        <w:t>أنه</w:t>
      </w:r>
      <w:r w:rsidRPr="00E54768">
        <w:rPr>
          <w:rFonts w:cs="adwa-assalaf"/>
          <w:rtl/>
        </w:rPr>
        <w:t xml:space="preserve"> </w:t>
      </w:r>
      <w:r w:rsidRPr="00E54768">
        <w:rPr>
          <w:rFonts w:cs="adwa-assalaf" w:hint="cs"/>
          <w:rtl/>
        </w:rPr>
        <w:t>الصواب</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 لم</w:t>
      </w:r>
      <w:r w:rsidRPr="00E54768">
        <w:rPr>
          <w:rFonts w:cs="adwa-assalaf"/>
          <w:rtl/>
        </w:rPr>
        <w:t xml:space="preserve"> </w:t>
      </w:r>
      <w:r w:rsidRPr="00E54768">
        <w:rPr>
          <w:rFonts w:cs="adwa-assalaf" w:hint="cs"/>
          <w:rtl/>
        </w:rPr>
        <w:t>يرتح</w:t>
      </w:r>
      <w:r w:rsidRPr="00E54768">
        <w:rPr>
          <w:rFonts w:cs="adwa-assalaf"/>
          <w:rtl/>
        </w:rPr>
        <w:t xml:space="preserve"> </w:t>
      </w:r>
      <w:r w:rsidRPr="00E54768">
        <w:rPr>
          <w:rFonts w:cs="adwa-assalaf" w:hint="cs"/>
          <w:rtl/>
        </w:rPr>
        <w:t>للثناء</w:t>
      </w:r>
      <w:r w:rsidRPr="00E54768">
        <w:rPr>
          <w:rFonts w:cs="adwa-assalaf"/>
          <w:rtl/>
        </w:rPr>
        <w:t xml:space="preserve"> </w:t>
      </w:r>
      <w:r w:rsidRPr="00E54768">
        <w:rPr>
          <w:rFonts w:cs="adwa-assalaf" w:hint="cs"/>
          <w:rtl/>
        </w:rPr>
        <w:t>فليس</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نصيب</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المروءة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يملك</w:t>
      </w:r>
      <w:r w:rsidRPr="00E54768">
        <w:rPr>
          <w:rFonts w:cs="adwa-assalaf"/>
          <w:rtl/>
        </w:rPr>
        <w:t xml:space="preserve"> </w:t>
      </w:r>
      <w:r w:rsidRPr="00E54768">
        <w:rPr>
          <w:rFonts w:cs="adwa-assalaf" w:hint="cs"/>
          <w:rtl/>
        </w:rPr>
        <w:t>عقله</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يملك</w:t>
      </w:r>
      <w:r w:rsidRPr="00E54768">
        <w:rPr>
          <w:rFonts w:cs="adwa-assalaf"/>
          <w:rtl/>
        </w:rPr>
        <w:t xml:space="preserve"> </w:t>
      </w:r>
      <w:r w:rsidRPr="00E54768">
        <w:rPr>
          <w:rFonts w:cs="adwa-assalaf" w:hint="cs"/>
          <w:rtl/>
        </w:rPr>
        <w:t>نفسه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السكوت</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الأحمق</w:t>
      </w:r>
      <w:r w:rsidRPr="00E54768">
        <w:rPr>
          <w:rFonts w:cs="adwa-assalaf"/>
          <w:rtl/>
        </w:rPr>
        <w:t xml:space="preserve"> </w:t>
      </w:r>
      <w:r w:rsidRPr="00E54768">
        <w:rPr>
          <w:rFonts w:cs="adwa-assalaf" w:hint="cs"/>
          <w:rtl/>
        </w:rPr>
        <w:t>جوابه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السكوت</w:t>
      </w:r>
      <w:r w:rsidRPr="00E54768">
        <w:rPr>
          <w:rFonts w:cs="adwa-assalaf"/>
          <w:rtl/>
        </w:rPr>
        <w:t xml:space="preserve"> </w:t>
      </w:r>
      <w:r w:rsidRPr="00E54768">
        <w:rPr>
          <w:rFonts w:cs="adwa-assalaf" w:hint="cs"/>
          <w:rtl/>
        </w:rPr>
        <w:t>يُزين</w:t>
      </w:r>
      <w:r w:rsidRPr="00E54768">
        <w:rPr>
          <w:rFonts w:cs="adwa-assalaf"/>
          <w:rtl/>
        </w:rPr>
        <w:t xml:space="preserve"> </w:t>
      </w:r>
      <w:r w:rsidRPr="00E54768">
        <w:rPr>
          <w:rFonts w:cs="adwa-assalaf" w:hint="cs"/>
          <w:rtl/>
        </w:rPr>
        <w:t>الأحمق،</w:t>
      </w:r>
      <w:r w:rsidRPr="00E54768">
        <w:rPr>
          <w:rFonts w:cs="adwa-assalaf"/>
          <w:rtl/>
        </w:rPr>
        <w:t xml:space="preserve"> </w:t>
      </w:r>
      <w:r w:rsidRPr="00E54768">
        <w:rPr>
          <w:rFonts w:cs="adwa-assalaf" w:hint="cs"/>
          <w:rtl/>
        </w:rPr>
        <w:t>والكلام</w:t>
      </w:r>
      <w:r w:rsidRPr="00E54768">
        <w:rPr>
          <w:rFonts w:cs="adwa-assalaf"/>
          <w:rtl/>
        </w:rPr>
        <w:t xml:space="preserve"> </w:t>
      </w:r>
      <w:r w:rsidRPr="00E54768">
        <w:rPr>
          <w:rFonts w:cs="adwa-assalaf" w:hint="cs"/>
          <w:rtl/>
        </w:rPr>
        <w:t>يُشينُه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شغل</w:t>
      </w:r>
      <w:r w:rsidRPr="00E54768">
        <w:rPr>
          <w:rFonts w:cs="adwa-assalaf"/>
          <w:rtl/>
        </w:rPr>
        <w:t xml:space="preserve"> </w:t>
      </w:r>
      <w:r w:rsidRPr="00E54768">
        <w:rPr>
          <w:rFonts w:cs="adwa-assalaf" w:hint="cs"/>
          <w:rtl/>
        </w:rPr>
        <w:t>مشغولًا</w:t>
      </w:r>
      <w:r w:rsidRPr="00E54768">
        <w:rPr>
          <w:rFonts w:cs="adwa-assalaf"/>
          <w:rtl/>
        </w:rPr>
        <w:t xml:space="preserve"> </w:t>
      </w:r>
      <w:r w:rsidRPr="00E54768">
        <w:rPr>
          <w:rFonts w:cs="adwa-assalaf" w:hint="cs"/>
          <w:rtl/>
        </w:rPr>
        <w:t>فقد</w:t>
      </w:r>
      <w:r w:rsidRPr="00E54768">
        <w:rPr>
          <w:rFonts w:cs="adwa-assalaf"/>
          <w:rtl/>
        </w:rPr>
        <w:t xml:space="preserve"> </w:t>
      </w:r>
      <w:r w:rsidRPr="00E54768">
        <w:rPr>
          <w:rFonts w:cs="adwa-assalaf" w:hint="cs"/>
          <w:rtl/>
        </w:rPr>
        <w:t>أظهر</w:t>
      </w:r>
      <w:r w:rsidRPr="00E54768">
        <w:rPr>
          <w:rFonts w:cs="adwa-assalaf"/>
          <w:rtl/>
        </w:rPr>
        <w:t xml:space="preserve"> </w:t>
      </w:r>
      <w:r w:rsidRPr="00E54768">
        <w:rPr>
          <w:rFonts w:cs="adwa-assalaf" w:hint="cs"/>
          <w:rtl/>
        </w:rPr>
        <w:t>ثِقَلَه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يغلب</w:t>
      </w:r>
      <w:r w:rsidRPr="00E54768">
        <w:rPr>
          <w:rFonts w:cs="adwa-assalaf"/>
          <w:rtl/>
        </w:rPr>
        <w:t xml:space="preserve"> </w:t>
      </w:r>
      <w:r w:rsidRPr="00E54768">
        <w:rPr>
          <w:rFonts w:cs="adwa-assalaf" w:hint="cs"/>
          <w:rtl/>
        </w:rPr>
        <w:t>الحزن</w:t>
      </w:r>
      <w:r w:rsidRPr="00E54768">
        <w:rPr>
          <w:rFonts w:cs="adwa-assalaf"/>
          <w:rtl/>
        </w:rPr>
        <w:t xml:space="preserve"> </w:t>
      </w:r>
      <w:r w:rsidRPr="00E54768">
        <w:rPr>
          <w:rFonts w:cs="adwa-assalaf" w:hint="cs"/>
          <w:rtl/>
        </w:rPr>
        <w:t>بالصبر</w:t>
      </w:r>
      <w:r w:rsidRPr="00E54768">
        <w:rPr>
          <w:rFonts w:cs="adwa-assalaf"/>
          <w:rtl/>
        </w:rPr>
        <w:t xml:space="preserve"> </w:t>
      </w:r>
      <w:r w:rsidRPr="00E54768">
        <w:rPr>
          <w:rFonts w:cs="adwa-assalaf" w:hint="cs"/>
          <w:rtl/>
        </w:rPr>
        <w:t>طال</w:t>
      </w:r>
      <w:r w:rsidRPr="00E54768">
        <w:rPr>
          <w:rFonts w:cs="adwa-assalaf"/>
          <w:rtl/>
        </w:rPr>
        <w:t xml:space="preserve"> </w:t>
      </w:r>
      <w:r w:rsidRPr="00E54768">
        <w:rPr>
          <w:rFonts w:cs="adwa-assalaf" w:hint="cs"/>
          <w:rtl/>
        </w:rPr>
        <w:t>غمُّه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أضعف</w:t>
      </w:r>
      <w:r w:rsidRPr="00E54768">
        <w:rPr>
          <w:rFonts w:cs="adwa-assalaf"/>
          <w:rtl/>
        </w:rPr>
        <w:t xml:space="preserve"> </w:t>
      </w:r>
      <w:r w:rsidRPr="00E54768">
        <w:rPr>
          <w:rFonts w:cs="adwa-assalaf" w:hint="cs"/>
          <w:rtl/>
        </w:rPr>
        <w:t>قوةَ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يُغالِب</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يُغلب</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صادق</w:t>
      </w:r>
      <w:r w:rsidRPr="00E54768">
        <w:rPr>
          <w:rFonts w:cs="adwa-assalaf"/>
          <w:rtl/>
        </w:rPr>
        <w:t xml:space="preserve"> </w:t>
      </w:r>
      <w:r w:rsidRPr="00E54768">
        <w:rPr>
          <w:rFonts w:cs="adwa-assalaf" w:hint="cs"/>
          <w:rtl/>
        </w:rPr>
        <w:t>صديقك</w:t>
      </w:r>
      <w:r w:rsidRPr="00E54768">
        <w:rPr>
          <w:rFonts w:cs="adwa-assalaf"/>
          <w:rtl/>
        </w:rPr>
        <w:t xml:space="preserve"> </w:t>
      </w:r>
      <w:r w:rsidRPr="00E54768">
        <w:rPr>
          <w:rFonts w:cs="adwa-assalaf" w:hint="cs"/>
          <w:rtl/>
        </w:rPr>
        <w:t>هونًا</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عسى</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يكون</w:t>
      </w:r>
      <w:r w:rsidRPr="00E54768">
        <w:rPr>
          <w:rFonts w:cs="adwa-assalaf"/>
          <w:rtl/>
        </w:rPr>
        <w:t xml:space="preserve"> </w:t>
      </w:r>
      <w:r w:rsidRPr="00E54768">
        <w:rPr>
          <w:rFonts w:cs="adwa-assalaf" w:hint="cs"/>
          <w:rtl/>
        </w:rPr>
        <w:t>عدوك</w:t>
      </w:r>
      <w:r w:rsidRPr="00E54768">
        <w:rPr>
          <w:rFonts w:cs="adwa-assalaf"/>
          <w:rtl/>
        </w:rPr>
        <w:t xml:space="preserve"> </w:t>
      </w:r>
      <w:r w:rsidRPr="00E54768">
        <w:rPr>
          <w:rFonts w:cs="adwa-assalaf" w:hint="cs"/>
          <w:rtl/>
        </w:rPr>
        <w:t>يومًا</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وعادِ</w:t>
      </w:r>
      <w:r w:rsidRPr="00E54768">
        <w:rPr>
          <w:rFonts w:cs="adwa-assalaf"/>
          <w:rtl/>
        </w:rPr>
        <w:t xml:space="preserve"> </w:t>
      </w:r>
      <w:r w:rsidRPr="00E54768">
        <w:rPr>
          <w:rFonts w:cs="adwa-assalaf" w:hint="cs"/>
          <w:rtl/>
        </w:rPr>
        <w:t>عدوك</w:t>
      </w:r>
      <w:r w:rsidRPr="00E54768">
        <w:rPr>
          <w:rFonts w:cs="adwa-assalaf"/>
          <w:rtl/>
        </w:rPr>
        <w:t xml:space="preserve"> </w:t>
      </w:r>
      <w:r w:rsidRPr="00E54768">
        <w:rPr>
          <w:rFonts w:cs="adwa-assalaf" w:hint="cs"/>
          <w:rtl/>
        </w:rPr>
        <w:t>هونًا</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عسى</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يكون</w:t>
      </w:r>
      <w:r w:rsidRPr="00E54768">
        <w:rPr>
          <w:rFonts w:cs="adwa-assalaf"/>
          <w:rtl/>
        </w:rPr>
        <w:t xml:space="preserve"> </w:t>
      </w:r>
      <w:r w:rsidRPr="00E54768">
        <w:rPr>
          <w:rFonts w:cs="adwa-assalaf" w:hint="cs"/>
          <w:rtl/>
        </w:rPr>
        <w:t>صديقك</w:t>
      </w:r>
      <w:r w:rsidRPr="00E54768">
        <w:rPr>
          <w:rFonts w:cs="adwa-assalaf"/>
          <w:rtl/>
        </w:rPr>
        <w:t xml:space="preserve"> </w:t>
      </w:r>
      <w:r w:rsidRPr="00E54768">
        <w:rPr>
          <w:rFonts w:cs="adwa-assalaf" w:hint="cs"/>
          <w:rtl/>
        </w:rPr>
        <w:t>يومًا</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الحديث</w:t>
      </w:r>
      <w:r w:rsidRPr="00E54768">
        <w:rPr>
          <w:rFonts w:cs="adwa-assalaf"/>
          <w:rtl/>
        </w:rPr>
        <w:t xml:space="preserve"> </w:t>
      </w:r>
      <w:r w:rsidRPr="00E54768">
        <w:rPr>
          <w:rFonts w:cs="adwa-assalaf" w:hint="cs"/>
          <w:rtl/>
        </w:rPr>
        <w:t>نبوي</w:t>
      </w:r>
      <w:r w:rsidRPr="00E54768">
        <w:rPr>
          <w:rFonts w:cs="adwa-assalaf"/>
          <w:rtl/>
        </w:rPr>
        <w:t xml:space="preserve">: </w:t>
      </w:r>
      <w:r w:rsidRPr="00E54768">
        <w:rPr>
          <w:rFonts w:cs="adwa-assalaf" w:hint="cs"/>
          <w:rtl/>
        </w:rPr>
        <w:t>أحبب</w:t>
      </w:r>
      <w:r w:rsidRPr="00E54768">
        <w:rPr>
          <w:rFonts w:cs="adwa-assalaf"/>
          <w:rtl/>
        </w:rPr>
        <w:t xml:space="preserve"> </w:t>
      </w:r>
      <w:r w:rsidRPr="00E54768">
        <w:rPr>
          <w:rFonts w:cs="adwa-assalaf" w:hint="cs"/>
          <w:rtl/>
        </w:rPr>
        <w:t>حبيبك</w:t>
      </w:r>
      <w:r w:rsidRPr="00E54768">
        <w:rPr>
          <w:rFonts w:cs="adwa-assalaf"/>
          <w:rtl/>
        </w:rPr>
        <w:t xml:space="preserve"> </w:t>
      </w:r>
      <w:r w:rsidRPr="00E54768">
        <w:rPr>
          <w:rFonts w:cs="adwa-assalaf" w:hint="cs"/>
          <w:rtl/>
        </w:rPr>
        <w:t>هونًا</w:t>
      </w:r>
      <w:r w:rsidRPr="00E54768">
        <w:rPr>
          <w:rFonts w:cs="adwa-assalaf"/>
          <w:rtl/>
        </w:rPr>
        <w:t xml:space="preserve"> </w:t>
      </w:r>
      <w:r w:rsidRPr="00E54768">
        <w:rPr>
          <w:rFonts w:cs="adwa-assalaf" w:hint="cs"/>
          <w:rtl/>
        </w:rPr>
        <w:t>ما</w:t>
      </w:r>
      <w:r w:rsidRPr="00E54768">
        <w:rPr>
          <w:rFonts w:cs="adwa-assalaf"/>
          <w:rtl/>
        </w:rPr>
        <w:t xml:space="preserve">...). </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المشورة</w:t>
      </w:r>
      <w:r w:rsidRPr="00E54768">
        <w:rPr>
          <w:rFonts w:cs="adwa-assalaf"/>
          <w:rtl/>
        </w:rPr>
        <w:t xml:space="preserve"> </w:t>
      </w:r>
      <w:r w:rsidRPr="00E54768">
        <w:rPr>
          <w:rFonts w:cs="adwa-assalaf" w:hint="cs"/>
          <w:rtl/>
        </w:rPr>
        <w:t>مادة</w:t>
      </w:r>
      <w:r w:rsidRPr="00E54768">
        <w:rPr>
          <w:rFonts w:cs="adwa-assalaf"/>
          <w:rtl/>
        </w:rPr>
        <w:t xml:space="preserve"> </w:t>
      </w:r>
      <w:r w:rsidRPr="00E54768">
        <w:rPr>
          <w:rFonts w:cs="adwa-assalaf" w:hint="cs"/>
          <w:rtl/>
        </w:rPr>
        <w:t>الرأي</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هُلْكُ</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طول</w:t>
      </w:r>
      <w:r w:rsidRPr="00E54768">
        <w:rPr>
          <w:rFonts w:cs="adwa-assalaf"/>
          <w:rtl/>
        </w:rPr>
        <w:t xml:space="preserve"> </w:t>
      </w:r>
      <w:r w:rsidRPr="00E54768">
        <w:rPr>
          <w:rFonts w:cs="adwa-assalaf" w:hint="cs"/>
          <w:rtl/>
        </w:rPr>
        <w:t>اللسان</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سؤال</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قلَّ</w:t>
      </w:r>
      <w:r w:rsidRPr="00E54768">
        <w:rPr>
          <w:rFonts w:cs="adwa-assalaf"/>
          <w:rtl/>
        </w:rPr>
        <w:t xml:space="preserve"> </w:t>
      </w:r>
      <w:r w:rsidRPr="00E54768">
        <w:rPr>
          <w:rFonts w:cs="adwa-assalaf" w:hint="cs"/>
          <w:rtl/>
        </w:rPr>
        <w:t>أكثر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نوالٍ</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جَلَّ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التَواني</w:t>
      </w:r>
      <w:r w:rsidRPr="00E54768">
        <w:rPr>
          <w:rFonts w:cs="adwa-assalaf"/>
          <w:rtl/>
        </w:rPr>
        <w:t xml:space="preserve"> </w:t>
      </w:r>
      <w:r w:rsidRPr="00E54768">
        <w:rPr>
          <w:rFonts w:cs="adwa-assalaf" w:hint="cs"/>
          <w:rtl/>
        </w:rPr>
        <w:t>والعجز</w:t>
      </w:r>
      <w:r w:rsidRPr="00E54768">
        <w:rPr>
          <w:rFonts w:cs="adwa-assalaf"/>
          <w:rtl/>
        </w:rPr>
        <w:t xml:space="preserve"> </w:t>
      </w:r>
      <w:r w:rsidRPr="00E54768">
        <w:rPr>
          <w:rFonts w:cs="adwa-assalaf" w:hint="cs"/>
          <w:rtl/>
        </w:rPr>
        <w:t>نَتَجَت</w:t>
      </w:r>
      <w:r w:rsidRPr="00E54768">
        <w:rPr>
          <w:rFonts w:cs="adwa-assalaf"/>
          <w:rtl/>
        </w:rPr>
        <w:t xml:space="preserve"> </w:t>
      </w:r>
      <w:r w:rsidRPr="00E54768">
        <w:rPr>
          <w:rFonts w:cs="adwa-assalaf" w:hint="cs"/>
          <w:rtl/>
        </w:rPr>
        <w:t>الهلكة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كثير</w:t>
      </w:r>
      <w:r w:rsidRPr="00E54768">
        <w:rPr>
          <w:rFonts w:cs="adwa-assalaf"/>
          <w:rtl/>
        </w:rPr>
        <w:t xml:space="preserve"> </w:t>
      </w:r>
      <w:r w:rsidRPr="00E54768">
        <w:rPr>
          <w:rFonts w:cs="adwa-assalaf" w:hint="cs"/>
          <w:rtl/>
        </w:rPr>
        <w:t>النصح</w:t>
      </w:r>
      <w:r w:rsidRPr="00E54768">
        <w:rPr>
          <w:rFonts w:cs="adwa-assalaf"/>
          <w:rtl/>
        </w:rPr>
        <w:t xml:space="preserve"> </w:t>
      </w:r>
      <w:r w:rsidRPr="00E54768">
        <w:rPr>
          <w:rFonts w:cs="adwa-assalaf" w:hint="cs"/>
          <w:rtl/>
        </w:rPr>
        <w:t>يهجم</w:t>
      </w:r>
      <w:r w:rsidRPr="00E54768">
        <w:rPr>
          <w:rFonts w:cs="adwa-assalaf"/>
          <w:rtl/>
        </w:rPr>
        <w:t xml:space="preserve"> </w:t>
      </w:r>
      <w:r w:rsidRPr="00E54768">
        <w:rPr>
          <w:rFonts w:cs="adwa-assalaf" w:hint="cs"/>
          <w:rtl/>
        </w:rPr>
        <w:t>بك</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كثير</w:t>
      </w:r>
      <w:r w:rsidRPr="00E54768">
        <w:rPr>
          <w:rFonts w:cs="adwa-assalaf"/>
          <w:rtl/>
        </w:rPr>
        <w:t xml:space="preserve"> </w:t>
      </w:r>
      <w:r w:rsidRPr="00E54768">
        <w:rPr>
          <w:rFonts w:cs="adwa-assalaf" w:hint="cs"/>
          <w:rtl/>
        </w:rPr>
        <w:t>الظِنَّة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أفسَد</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حَسَبٍ</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ليس</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أدب</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تحتاج</w:t>
      </w:r>
      <w:r w:rsidRPr="00E54768">
        <w:rPr>
          <w:rFonts w:cs="adwa-assalaf"/>
          <w:rtl/>
        </w:rPr>
        <w:t xml:space="preserve"> </w:t>
      </w:r>
      <w:r w:rsidRPr="00E54768">
        <w:rPr>
          <w:rFonts w:cs="adwa-assalaf" w:hint="cs"/>
          <w:rtl/>
        </w:rPr>
        <w:t>القرابة</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مودة</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تحتاج</w:t>
      </w:r>
      <w:r w:rsidRPr="00E54768">
        <w:rPr>
          <w:rFonts w:cs="adwa-assalaf"/>
          <w:rtl/>
        </w:rPr>
        <w:t xml:space="preserve"> </w:t>
      </w:r>
      <w:r w:rsidRPr="00E54768">
        <w:rPr>
          <w:rFonts w:cs="adwa-assalaf" w:hint="cs"/>
          <w:rtl/>
        </w:rPr>
        <w:t>المودة</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قرابة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عَزّى</w:t>
      </w:r>
      <w:r w:rsidRPr="00E54768">
        <w:rPr>
          <w:rFonts w:cs="adwa-assalaf"/>
          <w:rtl/>
        </w:rPr>
        <w:t xml:space="preserve"> </w:t>
      </w:r>
      <w:r w:rsidRPr="00E54768">
        <w:rPr>
          <w:rFonts w:cs="adwa-assalaf" w:hint="cs"/>
          <w:rtl/>
        </w:rPr>
        <w:t>أكثم</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صيفي</w:t>
      </w:r>
      <w:r w:rsidRPr="00E54768">
        <w:rPr>
          <w:rFonts w:cs="adwa-assalaf"/>
          <w:rtl/>
        </w:rPr>
        <w:t xml:space="preserve"> </w:t>
      </w:r>
      <w:r w:rsidRPr="00E54768">
        <w:rPr>
          <w:rFonts w:cs="adwa-assalaf" w:hint="cs"/>
          <w:rtl/>
        </w:rPr>
        <w:t>عمرو</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هند</w:t>
      </w:r>
      <w:r w:rsidRPr="00E54768">
        <w:rPr>
          <w:rFonts w:cs="adwa-assalaf"/>
          <w:rtl/>
        </w:rPr>
        <w:t xml:space="preserve"> </w:t>
      </w:r>
      <w:r w:rsidRPr="00E54768">
        <w:rPr>
          <w:rFonts w:cs="adwa-assalaf" w:hint="cs"/>
          <w:rtl/>
        </w:rPr>
        <w:t>ملك</w:t>
      </w:r>
      <w:r w:rsidRPr="00E54768">
        <w:rPr>
          <w:rFonts w:cs="adwa-assalaf"/>
          <w:rtl/>
        </w:rPr>
        <w:t xml:space="preserve"> </w:t>
      </w:r>
      <w:r w:rsidRPr="00E54768">
        <w:rPr>
          <w:rFonts w:cs="adwa-assalaf" w:hint="cs"/>
          <w:rtl/>
        </w:rPr>
        <w:t>العرب</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أخيه،</w:t>
      </w:r>
      <w:r w:rsidRPr="00E54768">
        <w:rPr>
          <w:rFonts w:cs="adwa-assalaf"/>
          <w:rtl/>
        </w:rPr>
        <w:t xml:space="preserve"> </w:t>
      </w:r>
      <w:r w:rsidRPr="00E54768">
        <w:rPr>
          <w:rFonts w:cs="adwa-assalaf" w:hint="cs"/>
          <w:rtl/>
        </w:rPr>
        <w:t>فقال</w:t>
      </w:r>
      <w:r w:rsidRPr="00E54768">
        <w:rPr>
          <w:rFonts w:cs="adwa-assalaf"/>
          <w:rtl/>
        </w:rPr>
        <w:t xml:space="preserve">: </w:t>
      </w:r>
    </w:p>
    <w:p w:rsidR="00336821" w:rsidRDefault="00336821" w:rsidP="00336821">
      <w:pPr>
        <w:pStyle w:val="a0"/>
        <w:rPr>
          <w:rFonts w:cs="Cambria"/>
          <w:rtl/>
        </w:rPr>
      </w:pPr>
      <w:r w:rsidRPr="00E54768">
        <w:rPr>
          <w:rFonts w:cs="adwa-assalaf" w:hint="cs"/>
          <w:rtl/>
        </w:rPr>
        <w:t>«أيها</w:t>
      </w:r>
      <w:r w:rsidRPr="00E54768">
        <w:rPr>
          <w:rFonts w:cs="adwa-assalaf"/>
          <w:rtl/>
        </w:rPr>
        <w:t xml:space="preserve"> </w:t>
      </w:r>
      <w:r w:rsidRPr="00E54768">
        <w:rPr>
          <w:rFonts w:cs="adwa-assalaf" w:hint="cs"/>
          <w:rtl/>
        </w:rPr>
        <w:t>الملك</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أهل</w:t>
      </w:r>
      <w:r w:rsidRPr="00E54768">
        <w:rPr>
          <w:rFonts w:cs="adwa-assalaf"/>
          <w:rtl/>
        </w:rPr>
        <w:t xml:space="preserve"> </w:t>
      </w:r>
      <w:r w:rsidRPr="00E54768">
        <w:rPr>
          <w:rFonts w:cs="adwa-assalaf" w:hint="cs"/>
          <w:rtl/>
        </w:rPr>
        <w:t>الدار</w:t>
      </w:r>
      <w:r w:rsidRPr="00E54768">
        <w:rPr>
          <w:rFonts w:cs="adwa-assalaf"/>
          <w:rtl/>
        </w:rPr>
        <w:t xml:space="preserve"> </w:t>
      </w:r>
      <w:r w:rsidRPr="00E54768">
        <w:rPr>
          <w:rFonts w:cs="adwa-assalaf" w:hint="cs"/>
          <w:rtl/>
        </w:rPr>
        <w:t>سَفرٌ</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يُحلون</w:t>
      </w:r>
      <w:r w:rsidRPr="00E54768">
        <w:rPr>
          <w:rFonts w:cs="adwa-assalaf"/>
          <w:rtl/>
        </w:rPr>
        <w:t xml:space="preserve"> </w:t>
      </w:r>
      <w:r w:rsidRPr="00E54768">
        <w:rPr>
          <w:rFonts w:cs="adwa-assalaf" w:hint="cs"/>
          <w:rtl/>
        </w:rPr>
        <w:t>عُقَدَ</w:t>
      </w:r>
      <w:r w:rsidRPr="00E54768">
        <w:rPr>
          <w:rFonts w:cs="adwa-assalaf"/>
          <w:rtl/>
        </w:rPr>
        <w:t xml:space="preserve"> </w:t>
      </w:r>
      <w:r w:rsidRPr="00E54768">
        <w:rPr>
          <w:rFonts w:cs="adwa-assalaf" w:hint="cs"/>
          <w:rtl/>
        </w:rPr>
        <w:t>الرَّحال</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غيرها،</w:t>
      </w:r>
      <w:r w:rsidRPr="00E54768">
        <w:rPr>
          <w:rFonts w:cs="adwa-assalaf"/>
          <w:rtl/>
        </w:rPr>
        <w:t xml:space="preserve"> </w:t>
      </w:r>
      <w:r w:rsidRPr="00E54768">
        <w:rPr>
          <w:rFonts w:cs="adwa-assalaf" w:hint="cs"/>
          <w:rtl/>
        </w:rPr>
        <w:t>وقد</w:t>
      </w:r>
      <w:r w:rsidRPr="00E54768">
        <w:rPr>
          <w:rFonts w:cs="adwa-assalaf"/>
          <w:rtl/>
        </w:rPr>
        <w:t xml:space="preserve"> </w:t>
      </w:r>
      <w:r w:rsidRPr="00E54768">
        <w:rPr>
          <w:rFonts w:cs="adwa-assalaf" w:hint="cs"/>
          <w:rtl/>
        </w:rPr>
        <w:t>أتاك</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ليس</w:t>
      </w:r>
      <w:r w:rsidRPr="00E54768">
        <w:rPr>
          <w:rFonts w:cs="adwa-assalaf"/>
          <w:rtl/>
        </w:rPr>
        <w:t xml:space="preserve"> </w:t>
      </w:r>
      <w:r w:rsidRPr="00E54768">
        <w:rPr>
          <w:rFonts w:cs="adwa-assalaf" w:hint="cs"/>
          <w:rtl/>
        </w:rPr>
        <w:t>بمردود</w:t>
      </w:r>
      <w:r w:rsidRPr="00E54768">
        <w:rPr>
          <w:rFonts w:cs="adwa-assalaf"/>
          <w:rtl/>
        </w:rPr>
        <w:t xml:space="preserve"> </w:t>
      </w:r>
      <w:r w:rsidRPr="00E54768">
        <w:rPr>
          <w:rFonts w:cs="adwa-assalaf" w:hint="cs"/>
          <w:rtl/>
        </w:rPr>
        <w:t>عنك،</w:t>
      </w:r>
      <w:r w:rsidRPr="00E54768">
        <w:rPr>
          <w:rFonts w:cs="adwa-assalaf"/>
          <w:rtl/>
        </w:rPr>
        <w:t xml:space="preserve"> </w:t>
      </w:r>
      <w:r w:rsidRPr="00E54768">
        <w:rPr>
          <w:rFonts w:cs="adwa-assalaf" w:hint="cs"/>
          <w:rtl/>
        </w:rPr>
        <w:t>وارتحل</w:t>
      </w:r>
      <w:r w:rsidRPr="00E54768">
        <w:rPr>
          <w:rFonts w:cs="adwa-assalaf"/>
          <w:rtl/>
        </w:rPr>
        <w:t xml:space="preserve"> </w:t>
      </w:r>
      <w:r w:rsidRPr="00E54768">
        <w:rPr>
          <w:rFonts w:cs="adwa-assalaf" w:hint="cs"/>
          <w:rtl/>
        </w:rPr>
        <w:t>عنك</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ليس</w:t>
      </w:r>
      <w:r w:rsidRPr="00E54768">
        <w:rPr>
          <w:rFonts w:cs="adwa-assalaf"/>
          <w:rtl/>
        </w:rPr>
        <w:t xml:space="preserve"> </w:t>
      </w:r>
      <w:r w:rsidRPr="00E54768">
        <w:rPr>
          <w:rFonts w:cs="adwa-assalaf" w:hint="cs"/>
          <w:rtl/>
        </w:rPr>
        <w:t>براجع</w:t>
      </w:r>
      <w:r w:rsidRPr="00E54768">
        <w:rPr>
          <w:rFonts w:cs="adwa-assalaf"/>
          <w:rtl/>
        </w:rPr>
        <w:t xml:space="preserve"> </w:t>
      </w:r>
      <w:r w:rsidRPr="00E54768">
        <w:rPr>
          <w:rFonts w:cs="adwa-assalaf" w:hint="cs"/>
          <w:rtl/>
        </w:rPr>
        <w:t>إليك</w:t>
      </w:r>
      <w:r w:rsidRPr="00E54768">
        <w:rPr>
          <w:rFonts w:cs="adwa-assalaf"/>
          <w:rtl/>
        </w:rPr>
        <w:t xml:space="preserve">. </w:t>
      </w:r>
      <w:r w:rsidRPr="00E54768">
        <w:rPr>
          <w:rFonts w:cs="adwa-assalaf" w:hint="cs"/>
          <w:rtl/>
        </w:rPr>
        <w:t>وأقام</w:t>
      </w:r>
      <w:r w:rsidRPr="00E54768">
        <w:rPr>
          <w:rFonts w:cs="adwa-assalaf"/>
          <w:rtl/>
        </w:rPr>
        <w:t xml:space="preserve"> </w:t>
      </w:r>
      <w:r w:rsidRPr="00E54768">
        <w:rPr>
          <w:rFonts w:cs="adwa-assalaf" w:hint="cs"/>
          <w:rtl/>
        </w:rPr>
        <w:t>معك</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سيَظعَن</w:t>
      </w:r>
      <w:r w:rsidRPr="00E54768">
        <w:rPr>
          <w:rFonts w:cs="adwa-assalaf"/>
          <w:rtl/>
        </w:rPr>
        <w:t xml:space="preserve"> </w:t>
      </w:r>
      <w:r w:rsidRPr="00E54768">
        <w:rPr>
          <w:rFonts w:cs="adwa-assalaf" w:hint="cs"/>
          <w:rtl/>
        </w:rPr>
        <w:t>عنك</w:t>
      </w:r>
      <w:r w:rsidRPr="00E54768">
        <w:rPr>
          <w:rFonts w:cs="adwa-assalaf"/>
          <w:rtl/>
        </w:rPr>
        <w:t xml:space="preserve"> </w:t>
      </w:r>
      <w:r w:rsidRPr="00E54768">
        <w:rPr>
          <w:rFonts w:cs="adwa-assalaf" w:hint="cs"/>
          <w:rtl/>
        </w:rPr>
        <w:t>ويَدَعُك</w:t>
      </w:r>
      <w:r w:rsidRPr="00E54768">
        <w:rPr>
          <w:rFonts w:cs="adwa-assalaf"/>
          <w:rtl/>
        </w:rPr>
        <w:t xml:space="preserve">. </w:t>
      </w:r>
      <w:r w:rsidRPr="00E54768">
        <w:rPr>
          <w:rFonts w:cs="adwa-assalaf" w:hint="cs"/>
          <w:rtl/>
        </w:rPr>
        <w:t>واعلم</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الدنيا</w:t>
      </w:r>
      <w:r w:rsidRPr="00E54768">
        <w:rPr>
          <w:rFonts w:cs="adwa-assalaf"/>
          <w:rtl/>
        </w:rPr>
        <w:t xml:space="preserve"> </w:t>
      </w:r>
      <w:r w:rsidRPr="00E54768">
        <w:rPr>
          <w:rFonts w:cs="adwa-assalaf" w:hint="cs"/>
          <w:rtl/>
        </w:rPr>
        <w:t>ثلاثة</w:t>
      </w:r>
      <w:r w:rsidRPr="00E54768">
        <w:rPr>
          <w:rFonts w:cs="adwa-assalaf"/>
          <w:rtl/>
        </w:rPr>
        <w:t xml:space="preserve"> </w:t>
      </w:r>
      <w:r w:rsidRPr="00E54768">
        <w:rPr>
          <w:rFonts w:cs="adwa-assalaf" w:hint="cs"/>
          <w:rtl/>
        </w:rPr>
        <w:t>أيام</w:t>
      </w:r>
      <w:r w:rsidRPr="00E54768">
        <w:rPr>
          <w:rFonts w:cs="adwa-assalaf"/>
          <w:rtl/>
        </w:rPr>
        <w:t>:</w:t>
      </w:r>
    </w:p>
    <w:p w:rsidR="00336821" w:rsidRPr="00E54768" w:rsidRDefault="00336821" w:rsidP="00336821">
      <w:pPr>
        <w:pStyle w:val="a0"/>
        <w:rPr>
          <w:rFonts w:cs="adwa-assalaf"/>
          <w:rtl/>
        </w:rPr>
      </w:pPr>
      <w:r w:rsidRPr="00E54768">
        <w:rPr>
          <w:rFonts w:cs="adwa-assalaf" w:hint="cs"/>
          <w:rtl/>
        </w:rPr>
        <w:t>فأمس</w:t>
      </w:r>
      <w:r w:rsidRPr="00E54768">
        <w:rPr>
          <w:rFonts w:cs="adwa-assalaf"/>
          <w:rtl/>
        </w:rPr>
        <w:t xml:space="preserve">: </w:t>
      </w:r>
      <w:r w:rsidRPr="00E54768">
        <w:rPr>
          <w:rFonts w:cs="adwa-assalaf" w:hint="cs"/>
          <w:rtl/>
        </w:rPr>
        <w:t>عِظة</w:t>
      </w:r>
      <w:r w:rsidRPr="00E54768">
        <w:rPr>
          <w:rFonts w:cs="adwa-assalaf"/>
          <w:rtl/>
        </w:rPr>
        <w:t xml:space="preserve"> </w:t>
      </w:r>
      <w:r w:rsidRPr="00E54768">
        <w:rPr>
          <w:rFonts w:cs="adwa-assalaf" w:hint="cs"/>
          <w:rtl/>
        </w:rPr>
        <w:t>وشاهدُ</w:t>
      </w:r>
      <w:r w:rsidRPr="00E54768">
        <w:rPr>
          <w:rFonts w:cs="adwa-assalaf"/>
          <w:rtl/>
        </w:rPr>
        <w:t xml:space="preserve"> </w:t>
      </w:r>
      <w:r w:rsidRPr="00E54768">
        <w:rPr>
          <w:rFonts w:cs="adwa-assalaf" w:hint="cs"/>
          <w:rtl/>
        </w:rPr>
        <w:t>عدل</w:t>
      </w:r>
      <w:r w:rsidRPr="00E54768">
        <w:rPr>
          <w:rFonts w:cs="adwa-assalaf"/>
          <w:rtl/>
        </w:rPr>
        <w:t xml:space="preserve">: </w:t>
      </w:r>
      <w:r w:rsidRPr="00E54768">
        <w:rPr>
          <w:rFonts w:cs="adwa-assalaf" w:hint="cs"/>
          <w:rtl/>
        </w:rPr>
        <w:t>فَجَعَك</w:t>
      </w:r>
      <w:r w:rsidRPr="00E54768">
        <w:rPr>
          <w:rFonts w:cs="adwa-assalaf"/>
          <w:rtl/>
        </w:rPr>
        <w:t xml:space="preserve"> </w:t>
      </w:r>
      <w:r w:rsidRPr="00E54768">
        <w:rPr>
          <w:rFonts w:cs="adwa-assalaf" w:hint="cs"/>
          <w:rtl/>
        </w:rPr>
        <w:t>بنفسه،</w:t>
      </w:r>
      <w:r w:rsidRPr="00E54768">
        <w:rPr>
          <w:rFonts w:cs="adwa-assalaf"/>
          <w:rtl/>
        </w:rPr>
        <w:t xml:space="preserve"> </w:t>
      </w:r>
      <w:r w:rsidRPr="00E54768">
        <w:rPr>
          <w:rFonts w:cs="adwa-assalaf" w:hint="cs"/>
          <w:rtl/>
        </w:rPr>
        <w:t>وأبقى</w:t>
      </w:r>
      <w:r w:rsidRPr="00E54768">
        <w:rPr>
          <w:rFonts w:cs="adwa-assalaf"/>
          <w:rtl/>
        </w:rPr>
        <w:t xml:space="preserve"> </w:t>
      </w:r>
      <w:r w:rsidRPr="00E54768">
        <w:rPr>
          <w:rFonts w:cs="adwa-assalaf" w:hint="cs"/>
          <w:rtl/>
        </w:rPr>
        <w:t>لك</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حُكمَك</w:t>
      </w:r>
      <w:r w:rsidRPr="00E54768">
        <w:rPr>
          <w:rFonts w:cs="adwa-assalaf"/>
          <w:rtl/>
        </w:rPr>
        <w:t xml:space="preserve">. </w:t>
      </w:r>
    </w:p>
    <w:p w:rsidR="00336821" w:rsidRPr="00E54768" w:rsidRDefault="00336821" w:rsidP="00336821">
      <w:pPr>
        <w:pStyle w:val="a0"/>
        <w:rPr>
          <w:rFonts w:cs="adwa-assalaf"/>
          <w:rtl/>
        </w:rPr>
      </w:pPr>
      <w:r w:rsidRPr="00E54768">
        <w:rPr>
          <w:rFonts w:cs="adwa-assalaf" w:hint="cs"/>
          <w:rtl/>
        </w:rPr>
        <w:t>واليوم</w:t>
      </w:r>
      <w:r w:rsidRPr="00E54768">
        <w:rPr>
          <w:rFonts w:cs="adwa-assalaf"/>
          <w:rtl/>
        </w:rPr>
        <w:t xml:space="preserve">: </w:t>
      </w:r>
      <w:r w:rsidRPr="00E54768">
        <w:rPr>
          <w:rFonts w:cs="adwa-assalaf" w:hint="cs"/>
          <w:rtl/>
        </w:rPr>
        <w:t>غنيمة</w:t>
      </w:r>
      <w:r w:rsidRPr="00E54768">
        <w:rPr>
          <w:rFonts w:cs="adwa-assalaf"/>
          <w:rtl/>
        </w:rPr>
        <w:t xml:space="preserve"> </w:t>
      </w:r>
      <w:r w:rsidRPr="00E54768">
        <w:rPr>
          <w:rFonts w:cs="adwa-assalaf" w:hint="cs"/>
          <w:rtl/>
        </w:rPr>
        <w:t>وصديق،</w:t>
      </w:r>
      <w:r w:rsidRPr="00E54768">
        <w:rPr>
          <w:rFonts w:cs="adwa-assalaf"/>
          <w:rtl/>
        </w:rPr>
        <w:t xml:space="preserve"> </w:t>
      </w:r>
      <w:r w:rsidRPr="00E54768">
        <w:rPr>
          <w:rFonts w:cs="adwa-assalaf" w:hint="cs"/>
          <w:rtl/>
        </w:rPr>
        <w:t>أتاك</w:t>
      </w:r>
      <w:r w:rsidRPr="00E54768">
        <w:rPr>
          <w:rFonts w:cs="adwa-assalaf"/>
          <w:rtl/>
        </w:rPr>
        <w:t xml:space="preserve"> </w:t>
      </w:r>
      <w:r w:rsidRPr="00E54768">
        <w:rPr>
          <w:rFonts w:cs="adwa-assalaf" w:hint="cs"/>
          <w:rtl/>
        </w:rPr>
        <w:t>ولم</w:t>
      </w:r>
      <w:r w:rsidRPr="00E54768">
        <w:rPr>
          <w:rFonts w:cs="adwa-assalaf"/>
          <w:rtl/>
        </w:rPr>
        <w:t xml:space="preserve"> </w:t>
      </w:r>
      <w:r w:rsidRPr="00E54768">
        <w:rPr>
          <w:rFonts w:cs="adwa-assalaf" w:hint="cs"/>
          <w:rtl/>
        </w:rPr>
        <w:t>تأته،</w:t>
      </w:r>
      <w:r w:rsidRPr="00E54768">
        <w:rPr>
          <w:rFonts w:cs="adwa-assalaf"/>
          <w:rtl/>
        </w:rPr>
        <w:t xml:space="preserve"> </w:t>
      </w:r>
      <w:r w:rsidRPr="00E54768">
        <w:rPr>
          <w:rFonts w:cs="adwa-assalaf" w:hint="cs"/>
          <w:rtl/>
        </w:rPr>
        <w:t>طالت</w:t>
      </w:r>
      <w:r w:rsidRPr="00E54768">
        <w:rPr>
          <w:rFonts w:cs="adwa-assalaf"/>
          <w:rtl/>
        </w:rPr>
        <w:t xml:space="preserve"> </w:t>
      </w:r>
      <w:r w:rsidRPr="00E54768">
        <w:rPr>
          <w:rFonts w:cs="adwa-assalaf" w:hint="cs"/>
          <w:rtl/>
        </w:rPr>
        <w:t>عليك</w:t>
      </w:r>
      <w:r w:rsidRPr="00E54768">
        <w:rPr>
          <w:rFonts w:cs="adwa-assalaf"/>
          <w:rtl/>
        </w:rPr>
        <w:t xml:space="preserve"> </w:t>
      </w:r>
      <w:r w:rsidRPr="00E54768">
        <w:rPr>
          <w:rFonts w:cs="adwa-assalaf" w:hint="cs"/>
          <w:rtl/>
        </w:rPr>
        <w:t>غيبتُه،</w:t>
      </w:r>
      <w:r w:rsidRPr="00E54768">
        <w:rPr>
          <w:rFonts w:cs="adwa-assalaf"/>
          <w:rtl/>
        </w:rPr>
        <w:t xml:space="preserve"> </w:t>
      </w:r>
      <w:r w:rsidRPr="00E54768">
        <w:rPr>
          <w:rFonts w:cs="adwa-assalaf" w:hint="cs"/>
          <w:rtl/>
        </w:rPr>
        <w:t>وستُسرع</w:t>
      </w:r>
      <w:r w:rsidRPr="00E54768">
        <w:rPr>
          <w:rFonts w:cs="adwa-assalaf"/>
          <w:rtl/>
        </w:rPr>
        <w:t xml:space="preserve"> </w:t>
      </w:r>
      <w:r w:rsidRPr="00E54768">
        <w:rPr>
          <w:rFonts w:cs="adwa-assalaf" w:hint="cs"/>
          <w:rtl/>
        </w:rPr>
        <w:t>عنك</w:t>
      </w:r>
      <w:r w:rsidRPr="00E54768">
        <w:rPr>
          <w:rFonts w:cs="adwa-assalaf"/>
          <w:rtl/>
        </w:rPr>
        <w:t xml:space="preserve"> </w:t>
      </w:r>
      <w:r w:rsidRPr="00E54768">
        <w:rPr>
          <w:rFonts w:cs="adwa-assalaf" w:hint="cs"/>
          <w:rtl/>
        </w:rPr>
        <w:t>رِحلتُه</w:t>
      </w:r>
      <w:r w:rsidRPr="00E54768">
        <w:rPr>
          <w:rFonts w:cs="adwa-assalaf"/>
          <w:rtl/>
        </w:rPr>
        <w:t xml:space="preserve">. </w:t>
      </w:r>
    </w:p>
    <w:p w:rsidR="00336821" w:rsidRPr="00E54768" w:rsidRDefault="00336821" w:rsidP="00336821">
      <w:pPr>
        <w:pStyle w:val="a0"/>
        <w:rPr>
          <w:rFonts w:cs="adwa-assalaf"/>
          <w:rtl/>
        </w:rPr>
      </w:pPr>
      <w:r w:rsidRPr="00E54768">
        <w:rPr>
          <w:rFonts w:cs="adwa-assalaf" w:hint="cs"/>
          <w:rtl/>
        </w:rPr>
        <w:t>وغد</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تدري</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أهله،</w:t>
      </w:r>
      <w:r w:rsidRPr="00E54768">
        <w:rPr>
          <w:rFonts w:cs="adwa-assalaf"/>
          <w:rtl/>
        </w:rPr>
        <w:t xml:space="preserve"> </w:t>
      </w:r>
      <w:r w:rsidRPr="00E54768">
        <w:rPr>
          <w:rFonts w:cs="adwa-assalaf" w:hint="cs"/>
          <w:rtl/>
        </w:rPr>
        <w:t>وسيأتيك</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وجدك،</w:t>
      </w:r>
      <w:r w:rsidRPr="00E54768">
        <w:rPr>
          <w:rFonts w:cs="adwa-assalaf"/>
          <w:rtl/>
        </w:rPr>
        <w:t xml:space="preserve"> </w:t>
      </w:r>
      <w:r w:rsidRPr="00E54768">
        <w:rPr>
          <w:rFonts w:cs="adwa-assalaf" w:hint="cs"/>
          <w:rtl/>
        </w:rPr>
        <w:t>فما</w:t>
      </w:r>
      <w:r w:rsidRPr="00E54768">
        <w:rPr>
          <w:rFonts w:cs="adwa-assalaf"/>
          <w:rtl/>
        </w:rPr>
        <w:t xml:space="preserve"> </w:t>
      </w:r>
      <w:r w:rsidRPr="00E54768">
        <w:rPr>
          <w:rFonts w:cs="adwa-assalaf" w:hint="cs"/>
          <w:rtl/>
        </w:rPr>
        <w:t>أحسن</w:t>
      </w:r>
      <w:r w:rsidRPr="00E54768">
        <w:rPr>
          <w:rFonts w:cs="adwa-assalaf"/>
          <w:rtl/>
        </w:rPr>
        <w:t xml:space="preserve"> </w:t>
      </w:r>
      <w:r w:rsidRPr="00E54768">
        <w:rPr>
          <w:rFonts w:cs="adwa-assalaf" w:hint="cs"/>
          <w:rtl/>
        </w:rPr>
        <w:t>الشكر</w:t>
      </w:r>
      <w:r w:rsidRPr="00E54768">
        <w:rPr>
          <w:rFonts w:cs="adwa-assalaf"/>
          <w:rtl/>
        </w:rPr>
        <w:t xml:space="preserve"> </w:t>
      </w:r>
      <w:r w:rsidRPr="00E54768">
        <w:rPr>
          <w:rFonts w:cs="adwa-assalaf" w:hint="cs"/>
          <w:rtl/>
        </w:rPr>
        <w:t>للمُنعم،</w:t>
      </w:r>
      <w:r w:rsidRPr="00E54768">
        <w:rPr>
          <w:rFonts w:cs="adwa-assalaf"/>
          <w:rtl/>
        </w:rPr>
        <w:t xml:space="preserve"> </w:t>
      </w:r>
      <w:r w:rsidRPr="00E54768">
        <w:rPr>
          <w:rFonts w:cs="adwa-assalaf" w:hint="cs"/>
          <w:rtl/>
        </w:rPr>
        <w:t>والتسليم</w:t>
      </w:r>
      <w:r w:rsidRPr="00E54768">
        <w:rPr>
          <w:rFonts w:cs="adwa-assalaf"/>
          <w:rtl/>
        </w:rPr>
        <w:t xml:space="preserve"> </w:t>
      </w:r>
      <w:r w:rsidRPr="00E54768">
        <w:rPr>
          <w:rFonts w:cs="adwa-assalaf" w:hint="cs"/>
          <w:rtl/>
        </w:rPr>
        <w:t>للقادر.</w:t>
      </w:r>
    </w:p>
    <w:p w:rsidR="00336821" w:rsidRPr="00E54768" w:rsidRDefault="00336821" w:rsidP="00336821">
      <w:pPr>
        <w:pStyle w:val="a0"/>
        <w:rPr>
          <w:rFonts w:cs="adwa-assalaf"/>
          <w:rtl/>
        </w:rPr>
      </w:pPr>
      <w:r w:rsidRPr="00E54768">
        <w:rPr>
          <w:rFonts w:cs="adwa-assalaf" w:hint="cs"/>
          <w:rtl/>
        </w:rPr>
        <w:t>وقد</w:t>
      </w:r>
      <w:r w:rsidRPr="00E54768">
        <w:rPr>
          <w:rFonts w:cs="adwa-assalaf"/>
          <w:rtl/>
        </w:rPr>
        <w:t xml:space="preserve"> </w:t>
      </w:r>
      <w:r w:rsidRPr="00E54768">
        <w:rPr>
          <w:rFonts w:cs="adwa-assalaf" w:hint="cs"/>
          <w:rtl/>
        </w:rPr>
        <w:t>مضت</w:t>
      </w:r>
      <w:r w:rsidRPr="00E54768">
        <w:rPr>
          <w:rFonts w:cs="adwa-assalaf"/>
          <w:rtl/>
        </w:rPr>
        <w:t xml:space="preserve"> </w:t>
      </w:r>
      <w:r w:rsidRPr="00E54768">
        <w:rPr>
          <w:rFonts w:cs="adwa-assalaf" w:hint="cs"/>
          <w:rtl/>
        </w:rPr>
        <w:t>لنا</w:t>
      </w:r>
      <w:r w:rsidRPr="00E54768">
        <w:rPr>
          <w:rFonts w:cs="adwa-assalaf"/>
          <w:rtl/>
        </w:rPr>
        <w:t xml:space="preserve"> </w:t>
      </w:r>
      <w:r w:rsidRPr="00E54768">
        <w:rPr>
          <w:rFonts w:cs="adwa-assalaf" w:hint="cs"/>
          <w:rtl/>
        </w:rPr>
        <w:t>أصول</w:t>
      </w:r>
      <w:r w:rsidRPr="00E54768">
        <w:rPr>
          <w:rFonts w:cs="adwa-assalaf"/>
          <w:rtl/>
        </w:rPr>
        <w:t xml:space="preserve"> </w:t>
      </w:r>
      <w:r w:rsidRPr="00E54768">
        <w:rPr>
          <w:rFonts w:cs="adwa-assalaf" w:hint="cs"/>
          <w:rtl/>
        </w:rPr>
        <w:t>نحن</w:t>
      </w:r>
      <w:r w:rsidRPr="00E54768">
        <w:rPr>
          <w:rFonts w:cs="adwa-assalaf"/>
          <w:rtl/>
        </w:rPr>
        <w:t xml:space="preserve"> </w:t>
      </w:r>
      <w:r w:rsidRPr="00E54768">
        <w:rPr>
          <w:rFonts w:cs="adwa-assalaf" w:hint="cs"/>
          <w:rtl/>
        </w:rPr>
        <w:t>فروعها،</w:t>
      </w:r>
      <w:r w:rsidRPr="00E54768">
        <w:rPr>
          <w:rFonts w:cs="adwa-assalaf"/>
          <w:rtl/>
        </w:rPr>
        <w:t xml:space="preserve"> </w:t>
      </w:r>
      <w:r w:rsidRPr="00E54768">
        <w:rPr>
          <w:rFonts w:cs="adwa-assalaf" w:hint="cs"/>
          <w:rtl/>
        </w:rPr>
        <w:t>فما</w:t>
      </w:r>
      <w:r w:rsidRPr="00E54768">
        <w:rPr>
          <w:rFonts w:cs="adwa-assalaf"/>
          <w:rtl/>
        </w:rPr>
        <w:t xml:space="preserve"> </w:t>
      </w:r>
      <w:r w:rsidRPr="00E54768">
        <w:rPr>
          <w:rFonts w:cs="adwa-assalaf" w:hint="cs"/>
          <w:rtl/>
        </w:rPr>
        <w:t>بقاء</w:t>
      </w:r>
      <w:r w:rsidRPr="00E54768">
        <w:rPr>
          <w:rFonts w:cs="adwa-assalaf"/>
          <w:rtl/>
        </w:rPr>
        <w:t xml:space="preserve"> </w:t>
      </w:r>
      <w:r w:rsidRPr="00E54768">
        <w:rPr>
          <w:rFonts w:cs="adwa-assalaf" w:hint="cs"/>
          <w:rtl/>
        </w:rPr>
        <w:t>الفروع</w:t>
      </w:r>
      <w:r w:rsidRPr="00E54768">
        <w:rPr>
          <w:rFonts w:cs="adwa-assalaf"/>
          <w:rtl/>
        </w:rPr>
        <w:t xml:space="preserve"> </w:t>
      </w:r>
      <w:r w:rsidRPr="00E54768">
        <w:rPr>
          <w:rFonts w:cs="adwa-assalaf" w:hint="cs"/>
          <w:rtl/>
        </w:rPr>
        <w:t>بعد</w:t>
      </w:r>
      <w:r w:rsidRPr="00E54768">
        <w:rPr>
          <w:rFonts w:cs="adwa-assalaf"/>
          <w:rtl/>
        </w:rPr>
        <w:t xml:space="preserve"> </w:t>
      </w:r>
      <w:r w:rsidRPr="00E54768">
        <w:rPr>
          <w:rFonts w:cs="adwa-assalaf" w:hint="cs"/>
          <w:rtl/>
        </w:rPr>
        <w:t>أصولِها؟</w:t>
      </w:r>
      <w:r w:rsidRPr="00E54768">
        <w:rPr>
          <w:rFonts w:cs="adwa-assalaf"/>
          <w:rtl/>
        </w:rPr>
        <w:t xml:space="preserve"> </w:t>
      </w:r>
    </w:p>
    <w:p w:rsidR="00336821" w:rsidRPr="00E54768" w:rsidRDefault="00336821" w:rsidP="00336821">
      <w:pPr>
        <w:pStyle w:val="a0"/>
        <w:rPr>
          <w:rFonts w:cs="adwa-assalaf"/>
          <w:rtl/>
        </w:rPr>
      </w:pPr>
      <w:r w:rsidRPr="00E54768">
        <w:rPr>
          <w:rFonts w:cs="adwa-assalaf" w:hint="cs"/>
          <w:rtl/>
        </w:rPr>
        <w:t>واعلم</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أعظم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المصيبة</w:t>
      </w:r>
      <w:r w:rsidRPr="00E54768">
        <w:rPr>
          <w:rFonts w:cs="adwa-assalaf"/>
          <w:rtl/>
        </w:rPr>
        <w:t xml:space="preserve"> </w:t>
      </w:r>
      <w:r w:rsidRPr="00E54768">
        <w:rPr>
          <w:rFonts w:cs="adwa-assalaf" w:hint="cs"/>
          <w:rtl/>
        </w:rPr>
        <w:t>سوء</w:t>
      </w:r>
      <w:r w:rsidRPr="00E54768">
        <w:rPr>
          <w:rFonts w:cs="adwa-assalaf"/>
          <w:rtl/>
        </w:rPr>
        <w:t xml:space="preserve"> </w:t>
      </w:r>
      <w:r w:rsidRPr="00E54768">
        <w:rPr>
          <w:rFonts w:cs="adwa-assalaf" w:hint="cs"/>
          <w:rtl/>
        </w:rPr>
        <w:t>الخُلف</w:t>
      </w:r>
      <w:r w:rsidRPr="00E54768">
        <w:rPr>
          <w:rFonts w:cs="adwa-assalaf"/>
          <w:rtl/>
        </w:rPr>
        <w:t xml:space="preserve"> </w:t>
      </w:r>
      <w:r w:rsidRPr="00E54768">
        <w:rPr>
          <w:rFonts w:cs="adwa-assalaf" w:hint="cs"/>
          <w:rtl/>
        </w:rPr>
        <w:t>منها،</w:t>
      </w:r>
      <w:r w:rsidRPr="00E54768">
        <w:rPr>
          <w:rFonts w:cs="adwa-assalaf"/>
          <w:rtl/>
        </w:rPr>
        <w:t xml:space="preserve"> </w:t>
      </w:r>
      <w:r w:rsidRPr="00E54768">
        <w:rPr>
          <w:rFonts w:cs="adwa-assalaf" w:hint="cs"/>
          <w:rtl/>
        </w:rPr>
        <w:t>وخير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الخير</w:t>
      </w:r>
      <w:r w:rsidRPr="00E54768">
        <w:rPr>
          <w:rFonts w:cs="adwa-assalaf"/>
          <w:rtl/>
        </w:rPr>
        <w:t xml:space="preserve"> </w:t>
      </w:r>
      <w:r w:rsidRPr="00E54768">
        <w:rPr>
          <w:rFonts w:cs="adwa-assalaf" w:hint="cs"/>
          <w:rtl/>
        </w:rPr>
        <w:t>مُعطيه،</w:t>
      </w:r>
      <w:r w:rsidRPr="00E54768">
        <w:rPr>
          <w:rFonts w:cs="adwa-assalaf"/>
          <w:rtl/>
        </w:rPr>
        <w:t xml:space="preserve"> </w:t>
      </w:r>
      <w:r w:rsidRPr="00E54768">
        <w:rPr>
          <w:rFonts w:cs="adwa-assalaf" w:hint="cs"/>
          <w:rtl/>
        </w:rPr>
        <w:t>وشر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الشر</w:t>
      </w:r>
      <w:r w:rsidRPr="00E54768">
        <w:rPr>
          <w:rFonts w:cs="adwa-assalaf"/>
          <w:rtl/>
        </w:rPr>
        <w:t xml:space="preserve"> </w:t>
      </w:r>
      <w:r w:rsidRPr="00E54768">
        <w:rPr>
          <w:rFonts w:cs="adwa-assalaf" w:hint="cs"/>
          <w:rtl/>
        </w:rPr>
        <w:t>فاعِله</w:t>
      </w:r>
      <w:r w:rsidRPr="00E54768">
        <w:rPr>
          <w:rFonts w:cs="adwa-assalaf" w:hint="eastAsia"/>
          <w:rtl/>
        </w:rPr>
        <w:t>»</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كتب</w:t>
      </w:r>
      <w:r w:rsidRPr="00E54768">
        <w:rPr>
          <w:rFonts w:cs="adwa-assalaf"/>
          <w:rtl/>
        </w:rPr>
        <w:t xml:space="preserve"> </w:t>
      </w:r>
      <w:r w:rsidRPr="00E54768">
        <w:rPr>
          <w:rFonts w:cs="adwa-assalaf" w:hint="cs"/>
          <w:rtl/>
        </w:rPr>
        <w:t>أكثم</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الحارث</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أبي</w:t>
      </w:r>
      <w:r w:rsidRPr="00E54768">
        <w:rPr>
          <w:rFonts w:cs="adwa-assalaf"/>
          <w:rtl/>
        </w:rPr>
        <w:t xml:space="preserve"> </w:t>
      </w:r>
      <w:r w:rsidRPr="00E54768">
        <w:rPr>
          <w:rFonts w:cs="adwa-assalaf" w:hint="cs"/>
          <w:rtl/>
        </w:rPr>
        <w:t>شمر</w:t>
      </w:r>
      <w:r w:rsidRPr="00E54768">
        <w:rPr>
          <w:rFonts w:cs="adwa-assalaf"/>
          <w:rtl/>
        </w:rPr>
        <w:t xml:space="preserve"> </w:t>
      </w:r>
      <w:r w:rsidRPr="00E54768">
        <w:rPr>
          <w:rFonts w:cs="adwa-assalaf" w:hint="cs"/>
          <w:rtl/>
        </w:rPr>
        <w:t>الغساني</w:t>
      </w:r>
      <w:r w:rsidRPr="00E54768">
        <w:rPr>
          <w:rFonts w:cs="adwa-assalaf"/>
          <w:rtl/>
        </w:rPr>
        <w:t xml:space="preserve"> </w:t>
      </w:r>
      <w:r w:rsidRPr="00E54768">
        <w:rPr>
          <w:rFonts w:cs="adwa-assalaf" w:hint="cs"/>
          <w:rtl/>
        </w:rPr>
        <w:t>ملك</w:t>
      </w:r>
      <w:r w:rsidRPr="00E54768">
        <w:rPr>
          <w:rFonts w:cs="adwa-assalaf"/>
          <w:rtl/>
        </w:rPr>
        <w:t xml:space="preserve"> </w:t>
      </w:r>
      <w:r w:rsidRPr="00E54768">
        <w:rPr>
          <w:rFonts w:cs="adwa-assalaf" w:hint="cs"/>
          <w:rtl/>
        </w:rPr>
        <w:t>عرب</w:t>
      </w:r>
      <w:r w:rsidRPr="00E54768">
        <w:rPr>
          <w:rFonts w:cs="adwa-assalaf"/>
          <w:rtl/>
        </w:rPr>
        <w:t xml:space="preserve"> </w:t>
      </w:r>
      <w:r w:rsidRPr="00E54768">
        <w:rPr>
          <w:rFonts w:cs="adwa-assalaf" w:hint="cs"/>
          <w:rtl/>
        </w:rPr>
        <w:t>الشام</w:t>
      </w:r>
      <w:r w:rsidRPr="00E54768">
        <w:rPr>
          <w:rFonts w:cs="adwa-assalaf"/>
          <w:rtl/>
        </w:rPr>
        <w:t xml:space="preserve">: </w:t>
      </w:r>
    </w:p>
    <w:p w:rsidR="00336821" w:rsidRPr="00E54768" w:rsidRDefault="00336821" w:rsidP="00336821">
      <w:pPr>
        <w:pStyle w:val="a0"/>
        <w:rPr>
          <w:rFonts w:cs="adwa-assalaf"/>
          <w:rtl/>
        </w:rPr>
      </w:pPr>
      <w:r w:rsidRPr="00E54768">
        <w:rPr>
          <w:rFonts w:cs="adwa-assalaf" w:hint="cs"/>
          <w:rtl/>
        </w:rPr>
        <w:t>الانقباض</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مكسبة</w:t>
      </w:r>
      <w:r w:rsidRPr="00E54768">
        <w:rPr>
          <w:rFonts w:cs="adwa-assalaf"/>
          <w:rtl/>
        </w:rPr>
        <w:t xml:space="preserve"> </w:t>
      </w:r>
      <w:r w:rsidRPr="00E54768">
        <w:rPr>
          <w:rFonts w:cs="adwa-assalaf" w:hint="cs"/>
          <w:rtl/>
        </w:rPr>
        <w:t>للعداوة،</w:t>
      </w:r>
      <w:r w:rsidRPr="00E54768">
        <w:rPr>
          <w:rFonts w:cs="adwa-assalaf"/>
          <w:rtl/>
        </w:rPr>
        <w:t xml:space="preserve"> </w:t>
      </w:r>
      <w:r w:rsidRPr="00E54768">
        <w:rPr>
          <w:rFonts w:cs="adwa-assalaf" w:hint="cs"/>
          <w:rtl/>
        </w:rPr>
        <w:t>والتقرب</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مجلبة</w:t>
      </w:r>
      <w:r w:rsidRPr="00E54768">
        <w:rPr>
          <w:rFonts w:cs="adwa-assalaf"/>
          <w:rtl/>
        </w:rPr>
        <w:t xml:space="preserve"> </w:t>
      </w:r>
      <w:r w:rsidRPr="00E54768">
        <w:rPr>
          <w:rFonts w:cs="adwa-assalaf" w:hint="cs"/>
          <w:rtl/>
        </w:rPr>
        <w:t>لجليس</w:t>
      </w:r>
      <w:r w:rsidRPr="00E54768">
        <w:rPr>
          <w:rFonts w:cs="adwa-assalaf"/>
          <w:rtl/>
        </w:rPr>
        <w:t xml:space="preserve"> </w:t>
      </w:r>
      <w:r w:rsidRPr="00E54768">
        <w:rPr>
          <w:rFonts w:cs="adwa-assalaf" w:hint="cs"/>
          <w:rtl/>
        </w:rPr>
        <w:t>السوء،</w:t>
      </w:r>
      <w:r w:rsidRPr="00E54768">
        <w:rPr>
          <w:rFonts w:cs="adwa-assalaf"/>
          <w:rtl/>
        </w:rPr>
        <w:t xml:space="preserve"> </w:t>
      </w:r>
      <w:r w:rsidRPr="00E54768">
        <w:rPr>
          <w:rFonts w:cs="adwa-assalaf" w:hint="cs"/>
          <w:rtl/>
        </w:rPr>
        <w:t>فكن</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بين</w:t>
      </w:r>
      <w:r w:rsidRPr="00E54768">
        <w:rPr>
          <w:rFonts w:cs="adwa-assalaf"/>
          <w:rtl/>
        </w:rPr>
        <w:t xml:space="preserve"> </w:t>
      </w:r>
      <w:r w:rsidRPr="00E54768">
        <w:rPr>
          <w:rFonts w:cs="adwa-assalaf" w:hint="cs"/>
          <w:rtl/>
        </w:rPr>
        <w:t>المنقبض</w:t>
      </w:r>
      <w:r w:rsidRPr="00E54768">
        <w:rPr>
          <w:rFonts w:cs="adwa-assalaf"/>
          <w:rtl/>
        </w:rPr>
        <w:t xml:space="preserve"> </w:t>
      </w:r>
      <w:r w:rsidRPr="00E54768">
        <w:rPr>
          <w:rFonts w:cs="adwa-assalaf" w:hint="cs"/>
          <w:rtl/>
        </w:rPr>
        <w:t>والمسترسل،</w:t>
      </w:r>
      <w:r w:rsidRPr="00E54768">
        <w:rPr>
          <w:rFonts w:cs="adwa-assalaf"/>
          <w:rtl/>
        </w:rPr>
        <w:t xml:space="preserve"> </w:t>
      </w:r>
      <w:r w:rsidRPr="00E54768">
        <w:rPr>
          <w:rFonts w:cs="adwa-assalaf" w:hint="cs"/>
          <w:rtl/>
        </w:rPr>
        <w:t>وخير</w:t>
      </w:r>
      <w:r w:rsidRPr="00E54768">
        <w:rPr>
          <w:rFonts w:cs="adwa-assalaf"/>
          <w:rtl/>
        </w:rPr>
        <w:t xml:space="preserve"> </w:t>
      </w:r>
      <w:r w:rsidRPr="00E54768">
        <w:rPr>
          <w:rFonts w:cs="adwa-assalaf" w:hint="cs"/>
          <w:rtl/>
        </w:rPr>
        <w:t>الأمور</w:t>
      </w:r>
      <w:r w:rsidRPr="00E54768">
        <w:rPr>
          <w:rFonts w:cs="adwa-assalaf"/>
          <w:rtl/>
        </w:rPr>
        <w:t xml:space="preserve"> </w:t>
      </w:r>
      <w:r w:rsidRPr="00E54768">
        <w:rPr>
          <w:rFonts w:cs="adwa-assalaf" w:hint="cs"/>
          <w:rtl/>
        </w:rPr>
        <w:t>أوساطها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كتبت</w:t>
      </w:r>
      <w:r w:rsidRPr="00E54768">
        <w:rPr>
          <w:rFonts w:cs="adwa-assalaf"/>
          <w:rtl/>
        </w:rPr>
        <w:t xml:space="preserve"> </w:t>
      </w:r>
      <w:r w:rsidRPr="00E54768">
        <w:rPr>
          <w:rFonts w:cs="adwa-assalaf" w:hint="cs"/>
          <w:rtl/>
        </w:rPr>
        <w:t>جُهينة</w:t>
      </w:r>
      <w:r w:rsidRPr="00E54768">
        <w:rPr>
          <w:rFonts w:cs="adwa-assalaf"/>
          <w:rtl/>
        </w:rPr>
        <w:t xml:space="preserve"> </w:t>
      </w:r>
      <w:r w:rsidRPr="00E54768">
        <w:rPr>
          <w:rFonts w:cs="adwa-assalaf" w:hint="cs"/>
          <w:rtl/>
        </w:rPr>
        <w:t>ومُزينَة</w:t>
      </w:r>
      <w:r w:rsidRPr="00E54768">
        <w:rPr>
          <w:rFonts w:cs="adwa-assalaf"/>
          <w:rtl/>
        </w:rPr>
        <w:t xml:space="preserve"> </w:t>
      </w:r>
      <w:r w:rsidRPr="00E54768">
        <w:rPr>
          <w:rFonts w:cs="adwa-assalaf" w:hint="cs"/>
          <w:rtl/>
        </w:rPr>
        <w:t>وأسلم</w:t>
      </w:r>
      <w:r w:rsidRPr="00E54768">
        <w:rPr>
          <w:rFonts w:cs="adwa-assalaf"/>
          <w:rtl/>
        </w:rPr>
        <w:t xml:space="preserve"> </w:t>
      </w:r>
      <w:r w:rsidRPr="00E54768">
        <w:rPr>
          <w:rFonts w:cs="adwa-assalaf" w:hint="cs"/>
          <w:rtl/>
        </w:rPr>
        <w:t>وخُزاعة</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أكثم،</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أحدِث</w:t>
      </w:r>
      <w:r w:rsidRPr="00E54768">
        <w:rPr>
          <w:rFonts w:cs="adwa-assalaf"/>
          <w:rtl/>
        </w:rPr>
        <w:t xml:space="preserve"> </w:t>
      </w:r>
      <w:r w:rsidRPr="00E54768">
        <w:rPr>
          <w:rFonts w:cs="adwa-assalaf" w:hint="cs"/>
          <w:rtl/>
        </w:rPr>
        <w:t>إلينا</w:t>
      </w:r>
      <w:r w:rsidRPr="00E54768">
        <w:rPr>
          <w:rFonts w:cs="adwa-assalaf"/>
          <w:rtl/>
        </w:rPr>
        <w:t xml:space="preserve"> </w:t>
      </w:r>
      <w:r w:rsidRPr="00E54768">
        <w:rPr>
          <w:rFonts w:cs="adwa-assalaf" w:hint="cs"/>
          <w:rtl/>
        </w:rPr>
        <w:t>أمرًا</w:t>
      </w:r>
      <w:r w:rsidRPr="00E54768">
        <w:rPr>
          <w:rFonts w:cs="adwa-assalaf"/>
          <w:rtl/>
        </w:rPr>
        <w:t xml:space="preserve"> </w:t>
      </w:r>
      <w:r w:rsidRPr="00E54768">
        <w:rPr>
          <w:rFonts w:cs="adwa-assalaf" w:hint="cs"/>
          <w:rtl/>
        </w:rPr>
        <w:t>نأخُذ</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فكتب</w:t>
      </w:r>
      <w:r w:rsidRPr="00E54768">
        <w:rPr>
          <w:rFonts w:cs="adwa-assalaf"/>
          <w:rtl/>
        </w:rPr>
        <w:t xml:space="preserve"> </w:t>
      </w:r>
      <w:r w:rsidRPr="00E54768">
        <w:rPr>
          <w:rFonts w:cs="adwa-assalaf" w:hint="cs"/>
          <w:rtl/>
        </w:rPr>
        <w:t>إليهم</w:t>
      </w:r>
      <w:r w:rsidRPr="00E54768">
        <w:rPr>
          <w:rFonts w:cs="adwa-assalaf"/>
          <w:rtl/>
        </w:rPr>
        <w:t xml:space="preserve">: </w:t>
      </w:r>
    </w:p>
    <w:p w:rsidR="00336821" w:rsidRPr="00E54768" w:rsidRDefault="00336821" w:rsidP="00336821">
      <w:pPr>
        <w:pStyle w:val="a0"/>
        <w:rPr>
          <w:rFonts w:cs="adwa-assalaf"/>
          <w:rtl/>
        </w:rPr>
      </w:pPr>
      <w:r w:rsidRPr="00E54768">
        <w:rPr>
          <w:rFonts w:cs="adwa-assalaf" w:hint="cs"/>
          <w:rtl/>
        </w:rPr>
        <w:t>لا</w:t>
      </w:r>
      <w:r w:rsidRPr="00E54768">
        <w:rPr>
          <w:rFonts w:cs="adwa-assalaf"/>
          <w:rtl/>
        </w:rPr>
        <w:t xml:space="preserve"> </w:t>
      </w:r>
      <w:r w:rsidRPr="00E54768">
        <w:rPr>
          <w:rFonts w:cs="adwa-assalaf" w:hint="cs"/>
          <w:rtl/>
        </w:rPr>
        <w:t>تَفرَّقوا</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القبائل</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الغريب</w:t>
      </w:r>
      <w:r w:rsidRPr="00E54768">
        <w:rPr>
          <w:rFonts w:cs="adwa-assalaf"/>
          <w:rtl/>
        </w:rPr>
        <w:t xml:space="preserve"> </w:t>
      </w:r>
      <w:r w:rsidRPr="00E54768">
        <w:rPr>
          <w:rFonts w:cs="adwa-assalaf" w:hint="cs"/>
          <w:rtl/>
        </w:rPr>
        <w:t>بكل</w:t>
      </w:r>
      <w:r w:rsidRPr="00E54768">
        <w:rPr>
          <w:rFonts w:cs="adwa-assalaf"/>
          <w:rtl/>
        </w:rPr>
        <w:t xml:space="preserve"> </w:t>
      </w:r>
      <w:r w:rsidRPr="00E54768">
        <w:rPr>
          <w:rFonts w:cs="adwa-assalaf" w:hint="cs"/>
          <w:rtl/>
        </w:rPr>
        <w:t>مكان</w:t>
      </w:r>
      <w:r w:rsidRPr="00E54768">
        <w:rPr>
          <w:rFonts w:cs="adwa-assalaf"/>
          <w:rtl/>
        </w:rPr>
        <w:t xml:space="preserve"> </w:t>
      </w:r>
      <w:r w:rsidRPr="00E54768">
        <w:rPr>
          <w:rFonts w:cs="adwa-assalaf" w:hint="cs"/>
          <w:rtl/>
        </w:rPr>
        <w:t>مظلوم،</w:t>
      </w:r>
      <w:r w:rsidRPr="00E54768">
        <w:rPr>
          <w:rFonts w:cs="adwa-assalaf"/>
          <w:rtl/>
        </w:rPr>
        <w:t xml:space="preserve"> </w:t>
      </w:r>
      <w:r w:rsidRPr="00E54768">
        <w:rPr>
          <w:rFonts w:cs="adwa-assalaf" w:hint="cs"/>
          <w:rtl/>
        </w:rPr>
        <w:t>عاقدوا</w:t>
      </w:r>
      <w:r w:rsidRPr="00E54768">
        <w:rPr>
          <w:rFonts w:cs="adwa-assalaf"/>
          <w:rtl/>
        </w:rPr>
        <w:t xml:space="preserve"> </w:t>
      </w:r>
      <w:r w:rsidRPr="00E54768">
        <w:rPr>
          <w:rFonts w:cs="adwa-assalaf" w:hint="cs"/>
          <w:rtl/>
        </w:rPr>
        <w:t>الثروة،</w:t>
      </w:r>
      <w:r w:rsidRPr="00E54768">
        <w:rPr>
          <w:rFonts w:cs="adwa-assalaf"/>
          <w:rtl/>
        </w:rPr>
        <w:t xml:space="preserve"> </w:t>
      </w:r>
      <w:r w:rsidRPr="00E54768">
        <w:rPr>
          <w:rFonts w:cs="adwa-assalaf" w:hint="cs"/>
          <w:rtl/>
        </w:rPr>
        <w:t>وإياكم</w:t>
      </w:r>
      <w:r w:rsidRPr="00E54768">
        <w:rPr>
          <w:rFonts w:cs="adwa-assalaf"/>
          <w:rtl/>
        </w:rPr>
        <w:t xml:space="preserve"> </w:t>
      </w:r>
      <w:r w:rsidRPr="00E54768">
        <w:rPr>
          <w:rFonts w:cs="adwa-assalaf" w:hint="cs"/>
          <w:rtl/>
        </w:rPr>
        <w:t>والشائظ</w:t>
      </w:r>
      <w:r w:rsidRPr="00E54768">
        <w:rPr>
          <w:rFonts w:cs="adwa-assalaf"/>
          <w:rtl/>
        </w:rPr>
        <w:t xml:space="preserve"> (</w:t>
      </w:r>
      <w:r w:rsidRPr="00E54768">
        <w:rPr>
          <w:rFonts w:cs="adwa-assalaf" w:hint="cs"/>
          <w:rtl/>
        </w:rPr>
        <w:t>السُفلة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الذلة</w:t>
      </w:r>
      <w:r w:rsidRPr="00E54768">
        <w:rPr>
          <w:rFonts w:cs="adwa-assalaf"/>
          <w:rtl/>
        </w:rPr>
        <w:t xml:space="preserve"> </w:t>
      </w:r>
      <w:r w:rsidRPr="00E54768">
        <w:rPr>
          <w:rFonts w:cs="adwa-assalaf" w:hint="cs"/>
          <w:rtl/>
        </w:rPr>
        <w:t>مع</w:t>
      </w:r>
      <w:r w:rsidRPr="00E54768">
        <w:rPr>
          <w:rFonts w:cs="adwa-assalaf"/>
          <w:rtl/>
        </w:rPr>
        <w:t xml:space="preserve"> </w:t>
      </w:r>
      <w:r w:rsidRPr="00E54768">
        <w:rPr>
          <w:rFonts w:cs="adwa-assalaf" w:hint="cs"/>
          <w:rtl/>
        </w:rPr>
        <w:t>القلة،</w:t>
      </w:r>
      <w:r w:rsidRPr="00E54768">
        <w:rPr>
          <w:rFonts w:cs="adwa-assalaf"/>
          <w:rtl/>
        </w:rPr>
        <w:t xml:space="preserve"> </w:t>
      </w:r>
      <w:r w:rsidRPr="00E54768">
        <w:rPr>
          <w:rFonts w:cs="adwa-assalaf" w:hint="cs"/>
          <w:rtl/>
        </w:rPr>
        <w:t>جازوا</w:t>
      </w:r>
      <w:r w:rsidRPr="00E54768">
        <w:rPr>
          <w:rFonts w:cs="adwa-assalaf"/>
          <w:rtl/>
        </w:rPr>
        <w:t xml:space="preserve"> </w:t>
      </w:r>
      <w:r w:rsidRPr="00E54768">
        <w:rPr>
          <w:rFonts w:cs="adwa-assalaf" w:hint="cs"/>
          <w:rtl/>
        </w:rPr>
        <w:t>أخلاقكم</w:t>
      </w:r>
      <w:r w:rsidRPr="00E54768">
        <w:rPr>
          <w:rFonts w:cs="adwa-assalaf"/>
          <w:rtl/>
        </w:rPr>
        <w:t xml:space="preserve"> </w:t>
      </w:r>
      <w:r w:rsidRPr="00E54768">
        <w:rPr>
          <w:rFonts w:cs="adwa-assalaf" w:hint="cs"/>
          <w:rtl/>
        </w:rPr>
        <w:t>بالبَذل</w:t>
      </w:r>
      <w:r w:rsidRPr="00E54768">
        <w:rPr>
          <w:rFonts w:cs="adwa-assalaf"/>
          <w:rtl/>
        </w:rPr>
        <w:t xml:space="preserve"> </w:t>
      </w:r>
    </w:p>
    <w:p w:rsidR="00336821" w:rsidRPr="00E54768" w:rsidRDefault="00336821" w:rsidP="00336821">
      <w:pPr>
        <w:pStyle w:val="a0"/>
        <w:ind w:hanging="1"/>
        <w:rPr>
          <w:rFonts w:cs="adwa-assalaf"/>
          <w:rtl/>
        </w:rPr>
      </w:pPr>
      <w:r w:rsidRPr="00E54768">
        <w:rPr>
          <w:rFonts w:cs="adwa-assalaf" w:hint="cs"/>
          <w:rtl/>
        </w:rPr>
        <w:t>والنجدة،</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العارية</w:t>
      </w:r>
      <w:r w:rsidRPr="00E54768">
        <w:rPr>
          <w:rFonts w:cs="adwa-assalaf"/>
          <w:rtl/>
        </w:rPr>
        <w:t xml:space="preserve"> </w:t>
      </w:r>
      <w:r w:rsidRPr="00E54768">
        <w:rPr>
          <w:rFonts w:cs="adwa-assalaf" w:hint="cs"/>
          <w:rtl/>
        </w:rPr>
        <w:t>لو</w:t>
      </w:r>
      <w:r w:rsidRPr="00E54768">
        <w:rPr>
          <w:rFonts w:cs="adwa-assalaf"/>
          <w:rtl/>
        </w:rPr>
        <w:t xml:space="preserve"> </w:t>
      </w:r>
      <w:r w:rsidRPr="00E54768">
        <w:rPr>
          <w:rFonts w:cs="adwa-assalaf" w:hint="cs"/>
          <w:rtl/>
        </w:rPr>
        <w:t>سُئلت،</w:t>
      </w:r>
      <w:r w:rsidRPr="00E54768">
        <w:rPr>
          <w:rFonts w:cs="adwa-assalaf"/>
          <w:rtl/>
        </w:rPr>
        <w:t xml:space="preserve"> </w:t>
      </w:r>
      <w:r w:rsidRPr="00E54768">
        <w:rPr>
          <w:rFonts w:cs="adwa-assalaf" w:hint="cs"/>
          <w:rtl/>
        </w:rPr>
        <w:t>أين</w:t>
      </w:r>
      <w:r w:rsidRPr="00E54768">
        <w:rPr>
          <w:rFonts w:cs="adwa-assalaf"/>
          <w:rtl/>
        </w:rPr>
        <w:t xml:space="preserve"> </w:t>
      </w:r>
      <w:r w:rsidRPr="00E54768">
        <w:rPr>
          <w:rFonts w:cs="adwa-assalaf" w:hint="cs"/>
          <w:rtl/>
        </w:rPr>
        <w:t>تذهبين</w:t>
      </w:r>
      <w:r w:rsidRPr="00E54768">
        <w:rPr>
          <w:rFonts w:cs="adwa-assalaf"/>
          <w:rtl/>
        </w:rPr>
        <w:t xml:space="preserve">؟ </w:t>
      </w:r>
      <w:r w:rsidRPr="00E54768">
        <w:rPr>
          <w:rFonts w:cs="adwa-assalaf" w:hint="cs"/>
          <w:rtl/>
        </w:rPr>
        <w:t>لقالت</w:t>
      </w:r>
      <w:r w:rsidRPr="00E54768">
        <w:rPr>
          <w:rFonts w:cs="adwa-assalaf"/>
          <w:rtl/>
        </w:rPr>
        <w:t xml:space="preserve">: </w:t>
      </w:r>
      <w:r w:rsidRPr="00E54768">
        <w:rPr>
          <w:rFonts w:cs="adwa-assalaf" w:hint="cs"/>
          <w:rtl/>
        </w:rPr>
        <w:t>أبغي</w:t>
      </w:r>
      <w:r w:rsidRPr="00E54768">
        <w:rPr>
          <w:rFonts w:cs="adwa-assalaf"/>
          <w:rtl/>
        </w:rPr>
        <w:t xml:space="preserve"> </w:t>
      </w:r>
      <w:r w:rsidRPr="00E54768">
        <w:rPr>
          <w:rFonts w:cs="adwa-assalaf" w:hint="cs"/>
          <w:rtl/>
        </w:rPr>
        <w:t>أهلي</w:t>
      </w:r>
      <w:r w:rsidRPr="00E54768">
        <w:rPr>
          <w:rFonts w:cs="adwa-assalaf"/>
          <w:rtl/>
        </w:rPr>
        <w:t xml:space="preserve"> </w:t>
      </w:r>
      <w:r w:rsidRPr="00E54768">
        <w:rPr>
          <w:rFonts w:cs="adwa-assalaf" w:hint="cs"/>
          <w:rtl/>
        </w:rPr>
        <w:t>ذمًّا</w:t>
      </w:r>
      <w:r w:rsidRPr="00807865">
        <w:rPr>
          <w:rStyle w:val="FootnoteReference"/>
          <w:rFonts w:cs="Arabic11 BT"/>
          <w:spacing w:val="-2"/>
          <w:rtl/>
        </w:rPr>
        <w:t>(</w:t>
      </w:r>
      <w:r w:rsidRPr="00807865">
        <w:rPr>
          <w:rStyle w:val="FootnoteReference"/>
          <w:rFonts w:cs="Arabic11 BT"/>
          <w:spacing w:val="-2"/>
          <w:rtl/>
        </w:rPr>
        <w:footnoteReference w:id="15"/>
      </w:r>
      <w:r w:rsidRPr="00807865">
        <w:rPr>
          <w:rStyle w:val="FootnoteReference"/>
          <w:rFonts w:cs="Arabic11 BT"/>
          <w:spacing w:val="-2"/>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يتتبع</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عورة</w:t>
      </w:r>
      <w:r w:rsidRPr="00E54768">
        <w:rPr>
          <w:rFonts w:cs="adwa-assalaf"/>
          <w:rtl/>
        </w:rPr>
        <w:t xml:space="preserve"> </w:t>
      </w:r>
      <w:r w:rsidRPr="00E54768">
        <w:rPr>
          <w:rFonts w:cs="adwa-assalaf" w:hint="cs"/>
          <w:rtl/>
        </w:rPr>
        <w:t>يجدها،</w:t>
      </w:r>
      <w:r w:rsidRPr="00E54768">
        <w:rPr>
          <w:rFonts w:cs="adwa-assalaf"/>
          <w:rtl/>
        </w:rPr>
        <w:t xml:space="preserve"> </w:t>
      </w:r>
      <w:r w:rsidRPr="00E54768">
        <w:rPr>
          <w:rFonts w:cs="adwa-assalaf" w:hint="cs"/>
          <w:rtl/>
        </w:rPr>
        <w:t>والرسول</w:t>
      </w:r>
      <w:r w:rsidRPr="00E54768">
        <w:rPr>
          <w:rFonts w:cs="adwa-assalaf"/>
          <w:rtl/>
        </w:rPr>
        <w:t xml:space="preserve"> </w:t>
      </w:r>
      <w:r w:rsidRPr="00E54768">
        <w:rPr>
          <w:rFonts w:cs="adwa-assalaf" w:hint="cs"/>
          <w:rtl/>
        </w:rPr>
        <w:t>مبلِّغ</w:t>
      </w:r>
      <w:r w:rsidRPr="00E54768">
        <w:rPr>
          <w:rFonts w:cs="adwa-assalaf"/>
          <w:rtl/>
        </w:rPr>
        <w:t xml:space="preserve"> </w:t>
      </w:r>
      <w:r w:rsidRPr="00E54768">
        <w:rPr>
          <w:rFonts w:cs="adwa-assalaf" w:hint="cs"/>
          <w:rtl/>
        </w:rPr>
        <w:t>غير</w:t>
      </w:r>
      <w:r w:rsidRPr="00E54768">
        <w:rPr>
          <w:rFonts w:cs="adwa-assalaf"/>
          <w:rtl/>
        </w:rPr>
        <w:t xml:space="preserve"> </w:t>
      </w:r>
      <w:r w:rsidRPr="00E54768">
        <w:rPr>
          <w:rFonts w:cs="adwa-assalaf" w:hint="cs"/>
          <w:rtl/>
        </w:rPr>
        <w:t>مَلوم،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فسدت</w:t>
      </w:r>
      <w:r w:rsidRPr="00E54768">
        <w:rPr>
          <w:rFonts w:cs="adwa-assalaf"/>
          <w:rtl/>
        </w:rPr>
        <w:t xml:space="preserve"> </w:t>
      </w:r>
      <w:r w:rsidRPr="00E54768">
        <w:rPr>
          <w:rFonts w:cs="adwa-assalaf" w:hint="cs"/>
          <w:rtl/>
        </w:rPr>
        <w:t>بِطانته</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كمن</w:t>
      </w:r>
      <w:r w:rsidRPr="00E54768">
        <w:rPr>
          <w:rFonts w:cs="adwa-assalaf"/>
          <w:rtl/>
        </w:rPr>
        <w:t xml:space="preserve"> </w:t>
      </w:r>
      <w:r w:rsidRPr="00E54768">
        <w:rPr>
          <w:rFonts w:cs="adwa-assalaf" w:hint="cs"/>
          <w:rtl/>
        </w:rPr>
        <w:t>غص</w:t>
      </w:r>
      <w:r w:rsidRPr="00E54768">
        <w:rPr>
          <w:rFonts w:cs="adwa-assalaf"/>
          <w:rtl/>
        </w:rPr>
        <w:t xml:space="preserve"> </w:t>
      </w:r>
      <w:r w:rsidRPr="00E54768">
        <w:rPr>
          <w:rFonts w:cs="adwa-assalaf" w:hint="cs"/>
          <w:rtl/>
        </w:rPr>
        <w:t>بالماء،</w:t>
      </w:r>
      <w:r w:rsidRPr="00E54768">
        <w:rPr>
          <w:rFonts w:cs="adwa-assalaf"/>
          <w:rtl/>
        </w:rPr>
        <w:t xml:space="preserve"> </w:t>
      </w:r>
      <w:r w:rsidRPr="00E54768">
        <w:rPr>
          <w:rFonts w:cs="adwa-assalaf" w:hint="cs"/>
          <w:rtl/>
        </w:rPr>
        <w:t>ولو</w:t>
      </w:r>
      <w:r w:rsidRPr="00E54768">
        <w:rPr>
          <w:rFonts w:cs="adwa-assalaf"/>
          <w:rtl/>
        </w:rPr>
        <w:t xml:space="preserve"> </w:t>
      </w:r>
      <w:r w:rsidRPr="00E54768">
        <w:rPr>
          <w:rFonts w:cs="adwa-assalaf" w:hint="cs"/>
          <w:rtl/>
        </w:rPr>
        <w:t>بغيره</w:t>
      </w:r>
      <w:r w:rsidRPr="00E54768">
        <w:rPr>
          <w:rFonts w:cs="adwa-assalaf"/>
          <w:rtl/>
        </w:rPr>
        <w:t xml:space="preserve"> </w:t>
      </w:r>
      <w:r w:rsidRPr="00E54768">
        <w:rPr>
          <w:rFonts w:cs="adwa-assalaf" w:hint="cs"/>
          <w:rtl/>
        </w:rPr>
        <w:t>غَص</w:t>
      </w:r>
      <w:r w:rsidRPr="00E54768">
        <w:rPr>
          <w:rFonts w:cs="adwa-assalaf"/>
          <w:rtl/>
        </w:rPr>
        <w:t xml:space="preserve"> </w:t>
      </w:r>
      <w:r w:rsidRPr="00E54768">
        <w:rPr>
          <w:rFonts w:cs="adwa-assalaf" w:hint="cs"/>
          <w:rtl/>
        </w:rPr>
        <w:t>أجارته</w:t>
      </w:r>
      <w:r w:rsidRPr="00E54768">
        <w:rPr>
          <w:rFonts w:cs="adwa-assalaf"/>
          <w:rtl/>
        </w:rPr>
        <w:t xml:space="preserve"> </w:t>
      </w:r>
      <w:r w:rsidRPr="00E54768">
        <w:rPr>
          <w:rFonts w:cs="adwa-assalaf" w:hint="cs"/>
          <w:rtl/>
        </w:rPr>
        <w:t>غُصَّته،</w:t>
      </w:r>
      <w:r w:rsidRPr="00E54768">
        <w:rPr>
          <w:rFonts w:cs="adwa-assalaf"/>
          <w:rtl/>
        </w:rPr>
        <w:t xml:space="preserve"> </w:t>
      </w:r>
      <w:r w:rsidRPr="00E54768">
        <w:rPr>
          <w:rFonts w:cs="adwa-assalaf" w:hint="cs"/>
          <w:rtl/>
        </w:rPr>
        <w:t>أشراف</w:t>
      </w:r>
      <w:r w:rsidRPr="00E54768">
        <w:rPr>
          <w:rFonts w:cs="adwa-assalaf"/>
          <w:rtl/>
        </w:rPr>
        <w:t xml:space="preserve"> </w:t>
      </w:r>
      <w:r w:rsidRPr="00E54768">
        <w:rPr>
          <w:rFonts w:cs="adwa-assalaf" w:hint="cs"/>
          <w:rtl/>
        </w:rPr>
        <w:t>القوم</w:t>
      </w:r>
      <w:r w:rsidRPr="00E54768">
        <w:rPr>
          <w:rFonts w:cs="adwa-assalaf"/>
          <w:rtl/>
        </w:rPr>
        <w:t xml:space="preserve"> </w:t>
      </w:r>
      <w:r w:rsidRPr="00E54768">
        <w:rPr>
          <w:rFonts w:cs="adwa-assalaf" w:hint="cs"/>
          <w:rtl/>
        </w:rPr>
        <w:t>كالمخ</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الدابة</w:t>
      </w:r>
      <w:r w:rsidRPr="00E54768">
        <w:rPr>
          <w:rFonts w:cs="adwa-assalaf"/>
          <w:rtl/>
        </w:rPr>
        <w:t xml:space="preserve"> </w:t>
      </w:r>
      <w:r w:rsidRPr="00E54768">
        <w:rPr>
          <w:rFonts w:cs="adwa-assalaf" w:hint="cs"/>
          <w:rtl/>
        </w:rPr>
        <w:t>فإنما</w:t>
      </w:r>
      <w:r w:rsidRPr="00E54768">
        <w:rPr>
          <w:rFonts w:cs="adwa-assalaf"/>
          <w:rtl/>
        </w:rPr>
        <w:t xml:space="preserve"> </w:t>
      </w:r>
      <w:r w:rsidRPr="00E54768">
        <w:rPr>
          <w:rFonts w:cs="adwa-assalaf" w:hint="cs"/>
          <w:rtl/>
        </w:rPr>
        <w:t>تنوء</w:t>
      </w:r>
      <w:r w:rsidRPr="00E54768">
        <w:rPr>
          <w:rFonts w:cs="adwa-assalaf"/>
          <w:rtl/>
        </w:rPr>
        <w:t xml:space="preserve"> </w:t>
      </w:r>
      <w:r w:rsidRPr="00E54768">
        <w:rPr>
          <w:rFonts w:cs="adwa-assalaf" w:hint="cs"/>
          <w:rtl/>
        </w:rPr>
        <w:t>الدابة</w:t>
      </w:r>
      <w:r w:rsidRPr="00E54768">
        <w:rPr>
          <w:rFonts w:cs="adwa-assalaf"/>
          <w:rtl/>
        </w:rPr>
        <w:t xml:space="preserve"> </w:t>
      </w:r>
      <w:r w:rsidRPr="00E54768">
        <w:rPr>
          <w:rFonts w:cs="adwa-assalaf" w:hint="cs"/>
          <w:rtl/>
        </w:rPr>
        <w:t>بِمُخِّها،</w:t>
      </w:r>
      <w:r w:rsidRPr="00E54768">
        <w:rPr>
          <w:rFonts w:cs="adwa-assalaf"/>
          <w:rtl/>
        </w:rPr>
        <w:t xml:space="preserve"> </w:t>
      </w:r>
      <w:r w:rsidRPr="00E54768">
        <w:rPr>
          <w:rFonts w:cs="adwa-assalaf" w:hint="cs"/>
          <w:rtl/>
        </w:rPr>
        <w:t>وأشد</w:t>
      </w:r>
      <w:r w:rsidRPr="00E54768">
        <w:rPr>
          <w:rFonts w:cs="adwa-assalaf"/>
          <w:rtl/>
        </w:rPr>
        <w:t xml:space="preserve"> </w:t>
      </w:r>
      <w:r w:rsidRPr="00E54768">
        <w:rPr>
          <w:rFonts w:cs="adwa-assalaf" w:hint="cs"/>
          <w:rtl/>
        </w:rPr>
        <w:t>القوم</w:t>
      </w:r>
      <w:r w:rsidRPr="00E54768">
        <w:rPr>
          <w:rFonts w:cs="adwa-assalaf"/>
          <w:rtl/>
        </w:rPr>
        <w:t xml:space="preserve"> </w:t>
      </w:r>
      <w:r w:rsidRPr="00E54768">
        <w:rPr>
          <w:rFonts w:cs="adwa-assalaf" w:hint="cs"/>
          <w:rtl/>
        </w:rPr>
        <w:t>مَئونة</w:t>
      </w:r>
      <w:r w:rsidRPr="00E54768">
        <w:rPr>
          <w:rFonts w:cs="adwa-assalaf"/>
          <w:rtl/>
        </w:rPr>
        <w:t xml:space="preserve"> </w:t>
      </w:r>
      <w:r w:rsidRPr="00E54768">
        <w:rPr>
          <w:rFonts w:cs="adwa-assalaf" w:hint="cs"/>
          <w:rtl/>
        </w:rPr>
        <w:t>أشرافهم،</w:t>
      </w:r>
      <w:r w:rsidRPr="00E54768">
        <w:rPr>
          <w:rFonts w:cs="adwa-assalaf"/>
          <w:rtl/>
        </w:rPr>
        <w:t xml:space="preserve"> </w:t>
      </w:r>
      <w:r w:rsidRPr="00E54768">
        <w:rPr>
          <w:rFonts w:cs="adwa-assalaf" w:hint="cs"/>
          <w:rtl/>
        </w:rPr>
        <w:t>وهم</w:t>
      </w:r>
      <w:r w:rsidRPr="00E54768">
        <w:rPr>
          <w:rFonts w:cs="adwa-assalaf"/>
          <w:rtl/>
        </w:rPr>
        <w:t xml:space="preserve"> </w:t>
      </w:r>
      <w:r w:rsidRPr="00E54768">
        <w:rPr>
          <w:rFonts w:cs="adwa-assalaf" w:hint="cs"/>
          <w:rtl/>
        </w:rPr>
        <w:t>كحاقِن</w:t>
      </w:r>
      <w:r w:rsidRPr="00E54768">
        <w:rPr>
          <w:rFonts w:cs="adwa-assalaf"/>
          <w:rtl/>
        </w:rPr>
        <w:t xml:space="preserve"> </w:t>
      </w:r>
      <w:r w:rsidRPr="00E54768">
        <w:rPr>
          <w:rFonts w:cs="adwa-assalaf" w:hint="cs"/>
          <w:rtl/>
        </w:rPr>
        <w:t>الإهالة،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أساء</w:t>
      </w:r>
      <w:r w:rsidRPr="00E54768">
        <w:rPr>
          <w:rFonts w:cs="adwa-assalaf"/>
          <w:rtl/>
        </w:rPr>
        <w:t xml:space="preserve"> </w:t>
      </w:r>
      <w:r w:rsidRPr="00E54768">
        <w:rPr>
          <w:rFonts w:cs="adwa-assalaf" w:hint="cs"/>
          <w:rtl/>
        </w:rPr>
        <w:t>سَمعًا</w:t>
      </w:r>
      <w:r w:rsidRPr="00E54768">
        <w:rPr>
          <w:rFonts w:cs="adwa-assalaf"/>
          <w:rtl/>
        </w:rPr>
        <w:t xml:space="preserve"> </w:t>
      </w:r>
      <w:r w:rsidRPr="00E54768">
        <w:rPr>
          <w:rFonts w:cs="adwa-assalaf" w:hint="cs"/>
          <w:rtl/>
        </w:rPr>
        <w:t>أساء</w:t>
      </w:r>
      <w:r w:rsidRPr="00E54768">
        <w:rPr>
          <w:rFonts w:cs="adwa-assalaf"/>
          <w:rtl/>
        </w:rPr>
        <w:t xml:space="preserve"> </w:t>
      </w:r>
      <w:r w:rsidRPr="00E54768">
        <w:rPr>
          <w:rFonts w:cs="adwa-assalaf" w:hint="cs"/>
          <w:rtl/>
        </w:rPr>
        <w:t>إجابة،</w:t>
      </w:r>
      <w:r w:rsidRPr="00E54768">
        <w:rPr>
          <w:rFonts w:cs="adwa-assalaf"/>
          <w:rtl/>
        </w:rPr>
        <w:t xml:space="preserve"> </w:t>
      </w:r>
      <w:r w:rsidRPr="00E54768">
        <w:rPr>
          <w:rFonts w:cs="adwa-assalaf" w:hint="cs"/>
          <w:rtl/>
        </w:rPr>
        <w:t>والدال</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الخير</w:t>
      </w:r>
      <w:r w:rsidRPr="00E54768">
        <w:rPr>
          <w:rFonts w:cs="adwa-assalaf"/>
          <w:rtl/>
        </w:rPr>
        <w:t xml:space="preserve"> </w:t>
      </w:r>
      <w:r w:rsidRPr="00E54768">
        <w:rPr>
          <w:rFonts w:cs="adwa-assalaf" w:hint="cs"/>
          <w:rtl/>
        </w:rPr>
        <w:t>كفاعله،</w:t>
      </w:r>
      <w:r w:rsidRPr="00E54768">
        <w:rPr>
          <w:rFonts w:cs="adwa-assalaf"/>
          <w:rtl/>
        </w:rPr>
        <w:t xml:space="preserve"> </w:t>
      </w:r>
      <w:r w:rsidRPr="00E54768">
        <w:rPr>
          <w:rFonts w:cs="adwa-assalaf" w:hint="cs"/>
          <w:rtl/>
        </w:rPr>
        <w:t>والجزاء</w:t>
      </w:r>
      <w:r w:rsidRPr="00E54768">
        <w:rPr>
          <w:rFonts w:cs="adwa-assalaf"/>
          <w:rtl/>
        </w:rPr>
        <w:t xml:space="preserve"> </w:t>
      </w:r>
      <w:r w:rsidRPr="00E54768">
        <w:rPr>
          <w:rFonts w:cs="adwa-assalaf" w:hint="cs"/>
          <w:rtl/>
        </w:rPr>
        <w:t>بالجزاء</w:t>
      </w:r>
      <w:r w:rsidRPr="00E54768">
        <w:rPr>
          <w:rFonts w:cs="adwa-assalaf"/>
          <w:rtl/>
        </w:rPr>
        <w:t xml:space="preserve"> </w:t>
      </w:r>
      <w:r w:rsidRPr="00E54768">
        <w:rPr>
          <w:rFonts w:cs="adwa-assalaf" w:hint="cs"/>
          <w:rtl/>
        </w:rPr>
        <w:t>والبادئ</w:t>
      </w:r>
      <w:r w:rsidRPr="00E54768">
        <w:rPr>
          <w:rFonts w:cs="adwa-assalaf"/>
          <w:rtl/>
        </w:rPr>
        <w:t xml:space="preserve"> </w:t>
      </w:r>
      <w:r w:rsidRPr="00E54768">
        <w:rPr>
          <w:rFonts w:cs="adwa-assalaf" w:hint="cs"/>
          <w:rtl/>
        </w:rPr>
        <w:t>أظلم،</w:t>
      </w:r>
      <w:r w:rsidRPr="00E54768">
        <w:rPr>
          <w:rFonts w:cs="adwa-assalaf"/>
          <w:rtl/>
        </w:rPr>
        <w:t xml:space="preserve"> </w:t>
      </w:r>
      <w:r w:rsidRPr="00E54768">
        <w:rPr>
          <w:rFonts w:cs="adwa-assalaf" w:hint="cs"/>
          <w:rtl/>
        </w:rPr>
        <w:t>والشر</w:t>
      </w:r>
      <w:r w:rsidRPr="00E54768">
        <w:rPr>
          <w:rFonts w:cs="adwa-assalaf"/>
          <w:rtl/>
        </w:rPr>
        <w:t xml:space="preserve"> </w:t>
      </w:r>
      <w:r w:rsidRPr="00E54768">
        <w:rPr>
          <w:rFonts w:cs="adwa-assalaf" w:hint="cs"/>
          <w:rtl/>
        </w:rPr>
        <w:t>يَبدؤه</w:t>
      </w:r>
      <w:r w:rsidRPr="00E54768">
        <w:rPr>
          <w:rFonts w:cs="adwa-assalaf"/>
          <w:rtl/>
        </w:rPr>
        <w:t xml:space="preserve"> </w:t>
      </w:r>
      <w:r w:rsidRPr="00E54768">
        <w:rPr>
          <w:rFonts w:cs="adwa-assalaf" w:hint="cs"/>
          <w:rtl/>
        </w:rPr>
        <w:t>صغاره،</w:t>
      </w:r>
      <w:r w:rsidRPr="00E54768">
        <w:rPr>
          <w:rFonts w:cs="adwa-assalaf"/>
          <w:rtl/>
        </w:rPr>
        <w:t xml:space="preserve"> </w:t>
      </w:r>
      <w:r w:rsidRPr="00E54768">
        <w:rPr>
          <w:rFonts w:cs="adwa-assalaf" w:hint="cs"/>
          <w:rtl/>
        </w:rPr>
        <w:t>وأهون</w:t>
      </w:r>
      <w:r w:rsidRPr="00E54768">
        <w:rPr>
          <w:rFonts w:cs="adwa-assalaf"/>
          <w:rtl/>
        </w:rPr>
        <w:t xml:space="preserve"> </w:t>
      </w:r>
      <w:r w:rsidRPr="00E54768">
        <w:rPr>
          <w:rFonts w:cs="adwa-assalaf" w:hint="cs"/>
          <w:rtl/>
        </w:rPr>
        <w:t>السَّقيَ</w:t>
      </w:r>
      <w:r w:rsidRPr="00E54768">
        <w:rPr>
          <w:rFonts w:cs="adwa-assalaf"/>
          <w:rtl/>
        </w:rPr>
        <w:t xml:space="preserve"> </w:t>
      </w:r>
      <w:r w:rsidRPr="00E54768">
        <w:rPr>
          <w:rFonts w:cs="adwa-assalaf" w:hint="cs"/>
          <w:rtl/>
        </w:rPr>
        <w:t>التَّشريع</w:t>
      </w:r>
      <w:r w:rsidRPr="00D0177F">
        <w:rPr>
          <w:rStyle w:val="FootnoteReference"/>
          <w:rFonts w:cs="Arabic11 BT"/>
          <w:spacing w:val="-2"/>
          <w:rtl/>
        </w:rPr>
        <w:t>(</w:t>
      </w:r>
      <w:r w:rsidRPr="00D0177F">
        <w:rPr>
          <w:rStyle w:val="FootnoteReference"/>
          <w:rFonts w:cs="Arabic11 BT"/>
          <w:spacing w:val="-2"/>
          <w:rtl/>
        </w:rPr>
        <w:footnoteReference w:id="16"/>
      </w:r>
      <w:r w:rsidRPr="00D0177F">
        <w:rPr>
          <w:rStyle w:val="FootnoteReference"/>
          <w:rFonts w:cs="Arabic11 BT"/>
          <w:spacing w:val="-2"/>
          <w:rtl/>
        </w:rPr>
        <w:t>)</w:t>
      </w:r>
      <w:r w:rsidRPr="00E54768">
        <w:rPr>
          <w:rFonts w:cs="adwa-assalaf"/>
          <w:rtl/>
        </w:rPr>
        <w:t xml:space="preserve">. </w:t>
      </w:r>
    </w:p>
    <w:p w:rsidR="00336821" w:rsidRDefault="00336821" w:rsidP="00336821">
      <w:pPr>
        <w:pStyle w:val="a0"/>
        <w:rPr>
          <w:rFonts w:cs="Cambria"/>
          <w:rtl/>
        </w:rPr>
      </w:pPr>
      <w:r>
        <w:rPr>
          <w:rFonts w:ascii="Sakkal Majalla" w:hAnsi="Sakkal Majalla" w:cs="Sakkal Majalla" w:hint="cs"/>
          <w:rtl/>
        </w:rPr>
        <w:t>•</w:t>
      </w:r>
      <w:r w:rsidRPr="00E54768">
        <w:rPr>
          <w:rFonts w:cs="adwa-assalaf" w:hint="cs"/>
          <w:rtl/>
        </w:rPr>
        <w:t xml:space="preserve"> خطبة</w:t>
      </w:r>
      <w:r w:rsidRPr="00E54768">
        <w:rPr>
          <w:rFonts w:cs="adwa-assalaf"/>
          <w:rtl/>
        </w:rPr>
        <w:t xml:space="preserve"> </w:t>
      </w:r>
      <w:r w:rsidRPr="00E54768">
        <w:rPr>
          <w:rFonts w:cs="adwa-assalaf" w:hint="cs"/>
          <w:rtl/>
        </w:rPr>
        <w:t>أكثم</w:t>
      </w:r>
      <w:r w:rsidRPr="00E54768">
        <w:rPr>
          <w:rFonts w:cs="adwa-assalaf"/>
          <w:rtl/>
        </w:rPr>
        <w:t xml:space="preserve"> </w:t>
      </w:r>
      <w:r w:rsidRPr="00E54768">
        <w:rPr>
          <w:rFonts w:cs="adwa-assalaf" w:hint="cs"/>
          <w:rtl/>
        </w:rPr>
        <w:t>أمام</w:t>
      </w:r>
      <w:r w:rsidRPr="00E54768">
        <w:rPr>
          <w:rFonts w:cs="adwa-assalaf"/>
          <w:rtl/>
        </w:rPr>
        <w:t xml:space="preserve"> </w:t>
      </w:r>
      <w:r w:rsidRPr="00E54768">
        <w:rPr>
          <w:rFonts w:cs="adwa-assalaf" w:hint="cs"/>
          <w:rtl/>
        </w:rPr>
        <w:t>كسري</w:t>
      </w:r>
      <w:r w:rsidRPr="00E54768">
        <w:rPr>
          <w:rFonts w:cs="adwa-assalaf"/>
          <w:rtl/>
        </w:rPr>
        <w:t xml:space="preserve">: </w:t>
      </w:r>
    </w:p>
    <w:p w:rsidR="00336821" w:rsidRPr="00E54768" w:rsidRDefault="00336821" w:rsidP="00336821">
      <w:pPr>
        <w:pStyle w:val="a0"/>
        <w:rPr>
          <w:rFonts w:cs="adwa-assalaf"/>
          <w:rtl/>
        </w:rPr>
      </w:pPr>
      <w:r w:rsidRPr="00E54768">
        <w:rPr>
          <w:rFonts w:cs="adwa-assalaf" w:hint="cs"/>
          <w:rtl/>
        </w:rPr>
        <w:t>ذكر</w:t>
      </w:r>
      <w:r w:rsidRPr="00E54768">
        <w:rPr>
          <w:rFonts w:cs="adwa-assalaf"/>
          <w:rtl/>
        </w:rPr>
        <w:t xml:space="preserve"> </w:t>
      </w:r>
      <w:r w:rsidRPr="00E54768">
        <w:rPr>
          <w:rFonts w:cs="adwa-assalaf" w:hint="cs"/>
          <w:rtl/>
        </w:rPr>
        <w:t>كسرى</w:t>
      </w:r>
      <w:r w:rsidRPr="00E54768">
        <w:rPr>
          <w:rFonts w:cs="adwa-assalaf"/>
          <w:rtl/>
        </w:rPr>
        <w:t xml:space="preserve"> </w:t>
      </w:r>
      <w:r w:rsidRPr="00E54768">
        <w:rPr>
          <w:rFonts w:cs="adwa-assalaf" w:hint="cs"/>
          <w:rtl/>
        </w:rPr>
        <w:t>العرب</w:t>
      </w:r>
      <w:r w:rsidRPr="00E54768">
        <w:rPr>
          <w:rFonts w:cs="adwa-assalaf"/>
          <w:rtl/>
        </w:rPr>
        <w:t xml:space="preserve"> </w:t>
      </w:r>
      <w:r w:rsidRPr="00E54768">
        <w:rPr>
          <w:rFonts w:cs="adwa-assalaf" w:hint="cs"/>
          <w:rtl/>
        </w:rPr>
        <w:t>فنال</w:t>
      </w:r>
      <w:r w:rsidRPr="00E54768">
        <w:rPr>
          <w:rFonts w:cs="adwa-assalaf"/>
          <w:rtl/>
        </w:rPr>
        <w:t xml:space="preserve"> </w:t>
      </w:r>
      <w:r w:rsidRPr="00E54768">
        <w:rPr>
          <w:rFonts w:cs="adwa-assalaf" w:hint="cs"/>
          <w:rtl/>
        </w:rPr>
        <w:t>منهم</w:t>
      </w:r>
      <w:r w:rsidRPr="00E54768">
        <w:rPr>
          <w:rFonts w:cs="adwa-assalaf"/>
          <w:rtl/>
        </w:rPr>
        <w:t xml:space="preserve"> </w:t>
      </w:r>
      <w:r w:rsidRPr="00E54768">
        <w:rPr>
          <w:rFonts w:cs="adwa-assalaf" w:hint="cs"/>
          <w:rtl/>
        </w:rPr>
        <w:t>وعَرَض</w:t>
      </w:r>
      <w:r w:rsidRPr="00E54768">
        <w:rPr>
          <w:rFonts w:cs="adwa-assalaf"/>
          <w:rtl/>
        </w:rPr>
        <w:t xml:space="preserve"> </w:t>
      </w:r>
      <w:r w:rsidRPr="00E54768">
        <w:rPr>
          <w:rFonts w:cs="adwa-assalaf" w:hint="cs"/>
          <w:rtl/>
        </w:rPr>
        <w:t>مَثالِبهم،</w:t>
      </w:r>
      <w:r w:rsidRPr="00E54768">
        <w:rPr>
          <w:rFonts w:cs="adwa-assalaf"/>
          <w:rtl/>
        </w:rPr>
        <w:t xml:space="preserve"> </w:t>
      </w:r>
      <w:r w:rsidRPr="00E54768">
        <w:rPr>
          <w:rFonts w:cs="adwa-assalaf" w:hint="cs"/>
          <w:rtl/>
        </w:rPr>
        <w:t>وأنكر</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فضل</w:t>
      </w:r>
      <w:r w:rsidRPr="00E54768">
        <w:rPr>
          <w:rFonts w:cs="adwa-assalaf"/>
          <w:rtl/>
        </w:rPr>
        <w:t xml:space="preserve"> </w:t>
      </w:r>
      <w:r w:rsidRPr="00E54768">
        <w:rPr>
          <w:rFonts w:cs="adwa-assalaf" w:hint="cs"/>
          <w:rtl/>
        </w:rPr>
        <w:t>لهم،</w:t>
      </w:r>
      <w:r w:rsidRPr="00E54768">
        <w:rPr>
          <w:rFonts w:cs="adwa-assalaf"/>
          <w:rtl/>
        </w:rPr>
        <w:t xml:space="preserve"> </w:t>
      </w:r>
      <w:r w:rsidRPr="00E54768">
        <w:rPr>
          <w:rFonts w:cs="adwa-assalaf" w:hint="cs"/>
          <w:rtl/>
        </w:rPr>
        <w:t>فلما</w:t>
      </w:r>
      <w:r w:rsidRPr="00E54768">
        <w:rPr>
          <w:rFonts w:cs="adwa-assalaf"/>
          <w:rtl/>
        </w:rPr>
        <w:t xml:space="preserve"> </w:t>
      </w:r>
      <w:r w:rsidRPr="00E54768">
        <w:rPr>
          <w:rFonts w:cs="adwa-assalaf" w:hint="cs"/>
          <w:rtl/>
        </w:rPr>
        <w:t>فرغ</w:t>
      </w:r>
      <w:r w:rsidRPr="00E54768">
        <w:rPr>
          <w:rFonts w:cs="adwa-assalaf"/>
          <w:rtl/>
        </w:rPr>
        <w:t xml:space="preserve"> </w:t>
      </w:r>
      <w:r w:rsidRPr="00E54768">
        <w:rPr>
          <w:rFonts w:cs="adwa-assalaf" w:hint="cs"/>
          <w:rtl/>
        </w:rPr>
        <w:t>شرع</w:t>
      </w:r>
      <w:r w:rsidRPr="00E54768">
        <w:rPr>
          <w:rFonts w:cs="adwa-assalaf"/>
          <w:rtl/>
        </w:rPr>
        <w:t xml:space="preserve"> </w:t>
      </w:r>
      <w:r w:rsidRPr="00E54768">
        <w:rPr>
          <w:rFonts w:cs="adwa-assalaf" w:hint="cs"/>
          <w:rtl/>
        </w:rPr>
        <w:t>النُّعمان</w:t>
      </w:r>
      <w:r w:rsidRPr="00E54768">
        <w:rPr>
          <w:rFonts w:cs="adwa-assalaf"/>
          <w:rtl/>
        </w:rPr>
        <w:t xml:space="preserve"> </w:t>
      </w:r>
      <w:r w:rsidRPr="00E54768">
        <w:rPr>
          <w:rFonts w:cs="adwa-assalaf" w:hint="cs"/>
          <w:rtl/>
        </w:rPr>
        <w:t>يُبين</w:t>
      </w:r>
      <w:r w:rsidRPr="00E54768">
        <w:rPr>
          <w:rFonts w:cs="adwa-assalaf"/>
          <w:rtl/>
        </w:rPr>
        <w:t xml:space="preserve"> </w:t>
      </w:r>
      <w:r w:rsidRPr="00E54768">
        <w:rPr>
          <w:rFonts w:cs="adwa-assalaf" w:hint="cs"/>
          <w:rtl/>
        </w:rPr>
        <w:t>فضل</w:t>
      </w:r>
      <w:r w:rsidRPr="00E54768">
        <w:rPr>
          <w:rFonts w:cs="adwa-assalaf"/>
          <w:rtl/>
        </w:rPr>
        <w:t xml:space="preserve"> </w:t>
      </w:r>
      <w:r w:rsidRPr="00E54768">
        <w:rPr>
          <w:rFonts w:cs="adwa-assalaf" w:hint="cs"/>
          <w:rtl/>
        </w:rPr>
        <w:t>العرب</w:t>
      </w:r>
      <w:r w:rsidRPr="00E54768">
        <w:rPr>
          <w:rFonts w:cs="adwa-assalaf"/>
          <w:rtl/>
        </w:rPr>
        <w:t xml:space="preserve"> </w:t>
      </w:r>
      <w:r w:rsidRPr="00E54768">
        <w:rPr>
          <w:rFonts w:cs="adwa-assalaf" w:hint="cs"/>
          <w:rtl/>
        </w:rPr>
        <w:t>ويستثني</w:t>
      </w:r>
      <w:r w:rsidRPr="00E54768">
        <w:rPr>
          <w:rFonts w:cs="adwa-assalaf"/>
          <w:rtl/>
        </w:rPr>
        <w:t xml:space="preserve"> </w:t>
      </w:r>
      <w:r w:rsidRPr="00E54768">
        <w:rPr>
          <w:rFonts w:cs="adwa-assalaf" w:hint="cs"/>
          <w:rtl/>
        </w:rPr>
        <w:t>كسرى</w:t>
      </w:r>
      <w:r w:rsidRPr="00E54768">
        <w:rPr>
          <w:rFonts w:cs="adwa-assalaf"/>
          <w:rtl/>
        </w:rPr>
        <w:t xml:space="preserve"> </w:t>
      </w:r>
      <w:r w:rsidRPr="00E54768">
        <w:rPr>
          <w:rFonts w:cs="adwa-assalaf" w:hint="cs"/>
          <w:rtl/>
        </w:rPr>
        <w:t>وأمته،</w:t>
      </w:r>
      <w:r w:rsidRPr="00E54768">
        <w:rPr>
          <w:rFonts w:cs="adwa-assalaf"/>
          <w:rtl/>
        </w:rPr>
        <w:t xml:space="preserve"> </w:t>
      </w:r>
      <w:r w:rsidRPr="00E54768">
        <w:rPr>
          <w:rFonts w:cs="adwa-assalaf" w:hint="cs"/>
          <w:rtl/>
        </w:rPr>
        <w:t>مبيِّنًا</w:t>
      </w:r>
      <w:r w:rsidRPr="00E54768">
        <w:rPr>
          <w:rFonts w:cs="adwa-assalaf"/>
          <w:rtl/>
        </w:rPr>
        <w:t xml:space="preserve"> </w:t>
      </w:r>
      <w:r w:rsidRPr="00E54768">
        <w:rPr>
          <w:rFonts w:cs="adwa-assalaf" w:hint="cs"/>
          <w:rtl/>
        </w:rPr>
        <w:t>عِزَّ</w:t>
      </w:r>
      <w:r w:rsidRPr="00E54768">
        <w:rPr>
          <w:rFonts w:cs="adwa-assalaf"/>
          <w:rtl/>
        </w:rPr>
        <w:t xml:space="preserve"> </w:t>
      </w:r>
      <w:r w:rsidRPr="00E54768">
        <w:rPr>
          <w:rFonts w:cs="adwa-assalaf" w:hint="cs"/>
          <w:rtl/>
        </w:rPr>
        <w:t>العرب</w:t>
      </w:r>
      <w:r w:rsidRPr="00E54768">
        <w:rPr>
          <w:rFonts w:cs="adwa-assalaf"/>
          <w:rtl/>
        </w:rPr>
        <w:t xml:space="preserve"> </w:t>
      </w:r>
      <w:r w:rsidRPr="00E54768">
        <w:rPr>
          <w:rFonts w:cs="adwa-assalaf" w:hint="cs"/>
          <w:rtl/>
        </w:rPr>
        <w:t>ومَنَعَتِها،</w:t>
      </w:r>
      <w:r w:rsidRPr="00E54768">
        <w:rPr>
          <w:rFonts w:cs="adwa-assalaf"/>
          <w:rtl/>
        </w:rPr>
        <w:t xml:space="preserve"> </w:t>
      </w:r>
      <w:r w:rsidRPr="00E54768">
        <w:rPr>
          <w:rFonts w:cs="adwa-assalaf" w:hint="cs"/>
          <w:rtl/>
        </w:rPr>
        <w:t>وحُسن</w:t>
      </w:r>
      <w:r w:rsidRPr="00E54768">
        <w:rPr>
          <w:rFonts w:cs="adwa-assalaf"/>
          <w:rtl/>
        </w:rPr>
        <w:t xml:space="preserve"> </w:t>
      </w:r>
      <w:r w:rsidRPr="00E54768">
        <w:rPr>
          <w:rFonts w:cs="adwa-assalaf" w:hint="cs"/>
          <w:rtl/>
        </w:rPr>
        <w:t>وجوهها</w:t>
      </w:r>
      <w:r w:rsidRPr="00E54768">
        <w:rPr>
          <w:rFonts w:cs="adwa-assalaf"/>
          <w:rtl/>
        </w:rPr>
        <w:t xml:space="preserve"> </w:t>
      </w:r>
      <w:r w:rsidRPr="00E54768">
        <w:rPr>
          <w:rFonts w:cs="adwa-assalaf" w:hint="cs"/>
          <w:rtl/>
        </w:rPr>
        <w:t>وألوانها،</w:t>
      </w:r>
      <w:r w:rsidRPr="00E54768">
        <w:rPr>
          <w:rFonts w:cs="adwa-assalaf"/>
          <w:rtl/>
        </w:rPr>
        <w:t xml:space="preserve"> </w:t>
      </w:r>
      <w:r w:rsidRPr="00E54768">
        <w:rPr>
          <w:rFonts w:cs="adwa-assalaf" w:hint="cs"/>
          <w:rtl/>
        </w:rPr>
        <w:t>كاشفًا</w:t>
      </w:r>
      <w:r w:rsidRPr="00E54768">
        <w:rPr>
          <w:rFonts w:cs="adwa-assalaf"/>
          <w:rtl/>
        </w:rPr>
        <w:t xml:space="preserve"> </w:t>
      </w:r>
      <w:r w:rsidRPr="00E54768">
        <w:rPr>
          <w:rFonts w:cs="adwa-assalaf" w:hint="cs"/>
          <w:rtl/>
        </w:rPr>
        <w:t>سخاءها</w:t>
      </w:r>
      <w:r w:rsidRPr="00E54768">
        <w:rPr>
          <w:rFonts w:cs="adwa-assalaf"/>
          <w:rtl/>
        </w:rPr>
        <w:t xml:space="preserve"> </w:t>
      </w:r>
      <w:r w:rsidRPr="00E54768">
        <w:rPr>
          <w:rFonts w:cs="adwa-assalaf" w:hint="cs"/>
          <w:rtl/>
        </w:rPr>
        <w:t>وحكمة</w:t>
      </w:r>
      <w:r w:rsidRPr="00E54768">
        <w:rPr>
          <w:rFonts w:cs="adwa-assalaf"/>
          <w:rtl/>
        </w:rPr>
        <w:t xml:space="preserve"> </w:t>
      </w:r>
      <w:r w:rsidRPr="00E54768">
        <w:rPr>
          <w:rFonts w:cs="adwa-assalaf" w:hint="cs"/>
          <w:rtl/>
        </w:rPr>
        <w:t>ألسنتها</w:t>
      </w:r>
      <w:r w:rsidRPr="00E54768">
        <w:rPr>
          <w:rFonts w:cs="adwa-assalaf"/>
          <w:rtl/>
        </w:rPr>
        <w:t xml:space="preserve"> </w:t>
      </w:r>
      <w:r w:rsidRPr="00E54768">
        <w:rPr>
          <w:rFonts w:cs="adwa-assalaf" w:hint="cs"/>
          <w:rtl/>
        </w:rPr>
        <w:t>ودينها</w:t>
      </w:r>
      <w:r w:rsidRPr="00E54768">
        <w:rPr>
          <w:rFonts w:cs="adwa-assalaf"/>
          <w:rtl/>
        </w:rPr>
        <w:t xml:space="preserve"> </w:t>
      </w:r>
      <w:r w:rsidRPr="00E54768">
        <w:rPr>
          <w:rFonts w:cs="adwa-assalaf" w:hint="cs"/>
          <w:rtl/>
        </w:rPr>
        <w:t>وشريعتها</w:t>
      </w:r>
      <w:r w:rsidRPr="00E54768">
        <w:rPr>
          <w:rFonts w:cs="adwa-assalaf"/>
          <w:rtl/>
        </w:rPr>
        <w:t xml:space="preserve"> </w:t>
      </w:r>
      <w:r w:rsidRPr="00E54768">
        <w:rPr>
          <w:rFonts w:cs="adwa-assalaf" w:hint="cs"/>
          <w:rtl/>
        </w:rPr>
        <w:t>ووفاءها</w:t>
      </w:r>
      <w:r w:rsidRPr="00E54768">
        <w:rPr>
          <w:rFonts w:cs="adwa-assalaf"/>
          <w:rtl/>
        </w:rPr>
        <w:t xml:space="preserve">. </w:t>
      </w:r>
    </w:p>
    <w:p w:rsidR="00336821" w:rsidRDefault="00336821" w:rsidP="00336821">
      <w:pPr>
        <w:pStyle w:val="a0"/>
        <w:rPr>
          <w:rFonts w:cs="Cambria"/>
          <w:rtl/>
        </w:rPr>
      </w:pPr>
      <w:r w:rsidRPr="00E54768">
        <w:rPr>
          <w:rFonts w:cs="adwa-assalaf" w:hint="cs"/>
          <w:rtl/>
        </w:rPr>
        <w:t>بيد</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النعمان</w:t>
      </w:r>
      <w:r w:rsidRPr="00E54768">
        <w:rPr>
          <w:rFonts w:cs="adwa-assalaf"/>
          <w:rtl/>
        </w:rPr>
        <w:t xml:space="preserve"> </w:t>
      </w:r>
      <w:r w:rsidRPr="00E54768">
        <w:rPr>
          <w:rFonts w:cs="adwa-assalaf" w:hint="cs"/>
          <w:rtl/>
        </w:rPr>
        <w:t>ظل</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نفسه</w:t>
      </w:r>
      <w:r w:rsidRPr="00E54768">
        <w:rPr>
          <w:rFonts w:cs="adwa-assalaf"/>
          <w:rtl/>
        </w:rPr>
        <w:t xml:space="preserve"> </w:t>
      </w:r>
      <w:r w:rsidRPr="00E54768">
        <w:rPr>
          <w:rFonts w:cs="adwa-assalaf" w:hint="cs"/>
          <w:rtl/>
        </w:rPr>
        <w:t>شيء</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الرغم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عَجب</w:t>
      </w:r>
      <w:r w:rsidRPr="00E54768">
        <w:rPr>
          <w:rFonts w:cs="adwa-assalaf"/>
          <w:rtl/>
        </w:rPr>
        <w:t xml:space="preserve"> </w:t>
      </w:r>
      <w:r w:rsidRPr="00E54768">
        <w:rPr>
          <w:rFonts w:cs="adwa-assalaf" w:hint="cs"/>
          <w:rtl/>
        </w:rPr>
        <w:t>الملك</w:t>
      </w:r>
      <w:r w:rsidRPr="00E54768">
        <w:rPr>
          <w:rFonts w:cs="adwa-assalaf"/>
          <w:rtl/>
        </w:rPr>
        <w:t xml:space="preserve"> </w:t>
      </w:r>
      <w:r w:rsidRPr="00E54768">
        <w:rPr>
          <w:rFonts w:cs="adwa-assalaf" w:hint="cs"/>
          <w:rtl/>
        </w:rPr>
        <w:t>لما</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وإشادته</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وخلعه</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فأرسل</w:t>
      </w:r>
      <w:r w:rsidRPr="00E54768">
        <w:rPr>
          <w:rFonts w:cs="adwa-assalaf"/>
          <w:rtl/>
        </w:rPr>
        <w:t xml:space="preserve"> </w:t>
      </w:r>
      <w:r w:rsidRPr="00E54768">
        <w:rPr>
          <w:rFonts w:cs="adwa-assalaf" w:hint="cs"/>
          <w:rtl/>
        </w:rPr>
        <w:t>بُعيد</w:t>
      </w:r>
      <w:r w:rsidRPr="00E54768">
        <w:rPr>
          <w:rFonts w:cs="adwa-assalaf"/>
          <w:rtl/>
        </w:rPr>
        <w:t xml:space="preserve"> </w:t>
      </w:r>
      <w:r w:rsidRPr="00E54768">
        <w:rPr>
          <w:rFonts w:cs="adwa-assalaf" w:hint="cs"/>
          <w:rtl/>
        </w:rPr>
        <w:t>عودته</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انتقاهم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العرب</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أقدِموا،</w:t>
      </w:r>
      <w:r w:rsidRPr="00E54768">
        <w:rPr>
          <w:rFonts w:cs="adwa-assalaf"/>
          <w:rtl/>
        </w:rPr>
        <w:t xml:space="preserve"> </w:t>
      </w:r>
      <w:r w:rsidRPr="00E54768">
        <w:rPr>
          <w:rFonts w:cs="adwa-assalaf" w:hint="cs"/>
          <w:rtl/>
        </w:rPr>
        <w:t>فبعث</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أكثم</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صيفي</w:t>
      </w:r>
      <w:r w:rsidRPr="00E54768">
        <w:rPr>
          <w:rFonts w:cs="adwa-assalaf"/>
          <w:rtl/>
        </w:rPr>
        <w:t xml:space="preserve"> </w:t>
      </w:r>
      <w:r w:rsidRPr="00E54768">
        <w:rPr>
          <w:rFonts w:cs="adwa-assalaf" w:hint="cs"/>
          <w:rtl/>
        </w:rPr>
        <w:t>وحاجب</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زُرارة</w:t>
      </w:r>
      <w:r w:rsidRPr="00E54768">
        <w:rPr>
          <w:rFonts w:cs="adwa-assalaf"/>
          <w:rtl/>
        </w:rPr>
        <w:t xml:space="preserve"> </w:t>
      </w:r>
      <w:r w:rsidRPr="00E54768">
        <w:rPr>
          <w:rFonts w:cs="adwa-assalaf" w:hint="cs"/>
          <w:rtl/>
        </w:rPr>
        <w:t>التميمين،</w:t>
      </w:r>
      <w:r w:rsidRPr="00E54768">
        <w:rPr>
          <w:rFonts w:cs="adwa-assalaf"/>
          <w:rtl/>
        </w:rPr>
        <w:t xml:space="preserve"> </w:t>
      </w:r>
      <w:r w:rsidRPr="00E54768">
        <w:rPr>
          <w:rFonts w:cs="adwa-assalaf" w:hint="cs"/>
          <w:rtl/>
        </w:rPr>
        <w:t>وإلي</w:t>
      </w:r>
      <w:r w:rsidRPr="00E54768">
        <w:rPr>
          <w:rFonts w:cs="adwa-assalaf"/>
          <w:rtl/>
        </w:rPr>
        <w:t xml:space="preserve"> </w:t>
      </w:r>
      <w:r w:rsidRPr="00E54768">
        <w:rPr>
          <w:rFonts w:cs="adwa-assalaf" w:hint="cs"/>
          <w:rtl/>
        </w:rPr>
        <w:t>الحارث</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عباد</w:t>
      </w:r>
      <w:r w:rsidRPr="00E54768">
        <w:rPr>
          <w:rFonts w:cs="adwa-assalaf"/>
          <w:rtl/>
        </w:rPr>
        <w:t xml:space="preserve"> </w:t>
      </w:r>
      <w:r w:rsidRPr="00E54768">
        <w:rPr>
          <w:rFonts w:cs="adwa-assalaf" w:hint="cs"/>
          <w:rtl/>
        </w:rPr>
        <w:t>وقيس</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مسعود</w:t>
      </w:r>
      <w:r w:rsidRPr="00E54768">
        <w:rPr>
          <w:rFonts w:cs="adwa-assalaf"/>
          <w:rtl/>
        </w:rPr>
        <w:t xml:space="preserve"> </w:t>
      </w:r>
      <w:r w:rsidRPr="00E54768">
        <w:rPr>
          <w:rFonts w:cs="adwa-assalaf" w:hint="cs"/>
          <w:rtl/>
        </w:rPr>
        <w:t>البكريين،</w:t>
      </w:r>
      <w:r w:rsidRPr="00E54768">
        <w:rPr>
          <w:rFonts w:cs="adwa-assalaf"/>
          <w:rtl/>
        </w:rPr>
        <w:t xml:space="preserve"> </w:t>
      </w:r>
      <w:r w:rsidRPr="00E54768">
        <w:rPr>
          <w:rFonts w:cs="adwa-assalaf" w:hint="cs"/>
          <w:rtl/>
        </w:rPr>
        <w:t>وإلى</w:t>
      </w:r>
      <w:r w:rsidRPr="00E54768">
        <w:rPr>
          <w:rFonts w:cs="adwa-assalaf"/>
          <w:rtl/>
        </w:rPr>
        <w:t xml:space="preserve"> </w:t>
      </w:r>
      <w:r w:rsidRPr="00E54768">
        <w:rPr>
          <w:rFonts w:cs="adwa-assalaf" w:hint="cs"/>
          <w:rtl/>
        </w:rPr>
        <w:t>خالد</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جعفر</w:t>
      </w:r>
      <w:r w:rsidRPr="00E54768">
        <w:rPr>
          <w:rFonts w:cs="adwa-assalaf"/>
          <w:rtl/>
        </w:rPr>
        <w:t xml:space="preserve"> </w:t>
      </w:r>
      <w:r w:rsidRPr="00E54768">
        <w:rPr>
          <w:rFonts w:cs="adwa-assalaf" w:hint="cs"/>
          <w:rtl/>
        </w:rPr>
        <w:t>وعلقمة</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عُلاثة</w:t>
      </w:r>
      <w:r w:rsidRPr="00E54768">
        <w:rPr>
          <w:rFonts w:cs="adwa-assalaf"/>
          <w:rtl/>
        </w:rPr>
        <w:t xml:space="preserve"> </w:t>
      </w:r>
      <w:r w:rsidRPr="00E54768">
        <w:rPr>
          <w:rFonts w:cs="adwa-assalaf" w:hint="cs"/>
          <w:rtl/>
        </w:rPr>
        <w:t>وعامر</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الطفيل</w:t>
      </w:r>
      <w:r w:rsidRPr="00E54768">
        <w:rPr>
          <w:rFonts w:cs="adwa-assalaf"/>
          <w:rtl/>
        </w:rPr>
        <w:t xml:space="preserve"> </w:t>
      </w:r>
      <w:r w:rsidRPr="00E54768">
        <w:rPr>
          <w:rFonts w:cs="adwa-assalaf" w:hint="cs"/>
          <w:rtl/>
        </w:rPr>
        <w:t>العامريين،</w:t>
      </w:r>
      <w:r w:rsidRPr="00E54768">
        <w:rPr>
          <w:rFonts w:cs="adwa-assalaf"/>
          <w:rtl/>
        </w:rPr>
        <w:t xml:space="preserve"> </w:t>
      </w:r>
      <w:r w:rsidRPr="00E54768">
        <w:rPr>
          <w:rFonts w:cs="adwa-assalaf" w:hint="cs"/>
          <w:rtl/>
        </w:rPr>
        <w:t>وإلى</w:t>
      </w:r>
      <w:r w:rsidRPr="00E54768">
        <w:rPr>
          <w:rFonts w:cs="adwa-assalaf"/>
          <w:rtl/>
        </w:rPr>
        <w:t xml:space="preserve"> </w:t>
      </w:r>
      <w:r w:rsidRPr="00E54768">
        <w:rPr>
          <w:rFonts w:cs="adwa-assalaf" w:hint="cs"/>
          <w:rtl/>
        </w:rPr>
        <w:t>عمرو</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الشريد</w:t>
      </w:r>
      <w:r w:rsidRPr="00E54768">
        <w:rPr>
          <w:rFonts w:cs="adwa-assalaf"/>
          <w:rtl/>
        </w:rPr>
        <w:t xml:space="preserve"> </w:t>
      </w:r>
      <w:r w:rsidRPr="00E54768">
        <w:rPr>
          <w:rFonts w:cs="adwa-assalaf" w:hint="cs"/>
          <w:rtl/>
        </w:rPr>
        <w:t>السلمي</w:t>
      </w:r>
      <w:r w:rsidRPr="00E54768">
        <w:rPr>
          <w:rFonts w:cs="adwa-assalaf"/>
          <w:rtl/>
        </w:rPr>
        <w:t xml:space="preserve"> </w:t>
      </w:r>
      <w:r w:rsidRPr="00E54768">
        <w:rPr>
          <w:rFonts w:cs="adwa-assalaf" w:hint="cs"/>
          <w:rtl/>
        </w:rPr>
        <w:t>وعمرو</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معديكَرِب</w:t>
      </w:r>
      <w:r w:rsidRPr="00E54768">
        <w:rPr>
          <w:rFonts w:cs="adwa-assalaf"/>
          <w:rtl/>
        </w:rPr>
        <w:t xml:space="preserve"> </w:t>
      </w:r>
      <w:r w:rsidRPr="00E54768">
        <w:rPr>
          <w:rFonts w:cs="adwa-assalaf" w:hint="cs"/>
          <w:rtl/>
        </w:rPr>
        <w:t>الزبيدي،</w:t>
      </w:r>
      <w:r w:rsidRPr="00E54768">
        <w:rPr>
          <w:rFonts w:cs="adwa-assalaf"/>
          <w:rtl/>
        </w:rPr>
        <w:t xml:space="preserve"> </w:t>
      </w:r>
      <w:r w:rsidRPr="00E54768">
        <w:rPr>
          <w:rFonts w:cs="adwa-assalaf" w:hint="cs"/>
          <w:rtl/>
        </w:rPr>
        <w:t>والحارث</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ظالم</w:t>
      </w:r>
      <w:r w:rsidRPr="00E54768">
        <w:rPr>
          <w:rFonts w:cs="adwa-assalaf"/>
          <w:rtl/>
        </w:rPr>
        <w:t xml:space="preserve"> </w:t>
      </w:r>
      <w:r w:rsidRPr="00E54768">
        <w:rPr>
          <w:rFonts w:cs="adwa-assalaf" w:hint="cs"/>
          <w:rtl/>
        </w:rPr>
        <w:t>المُري</w:t>
      </w:r>
      <w:r w:rsidRPr="00E54768">
        <w:rPr>
          <w:rFonts w:cs="adwa-assalaf"/>
          <w:rtl/>
        </w:rPr>
        <w:t xml:space="preserve">. </w:t>
      </w:r>
    </w:p>
    <w:p w:rsidR="00336821" w:rsidRPr="00E54768" w:rsidRDefault="00336821" w:rsidP="00336821">
      <w:pPr>
        <w:pStyle w:val="a0"/>
        <w:rPr>
          <w:rFonts w:cs="adwa-assalaf"/>
          <w:rtl/>
        </w:rPr>
      </w:pPr>
      <w:r w:rsidRPr="00E54768">
        <w:rPr>
          <w:rFonts w:cs="adwa-assalaf" w:hint="cs"/>
          <w:rtl/>
        </w:rPr>
        <w:t>واقتص</w:t>
      </w:r>
      <w:r w:rsidRPr="00E54768">
        <w:rPr>
          <w:rFonts w:cs="adwa-assalaf"/>
          <w:rtl/>
        </w:rPr>
        <w:t xml:space="preserve"> </w:t>
      </w:r>
      <w:r w:rsidRPr="00E54768">
        <w:rPr>
          <w:rFonts w:cs="adwa-assalaf" w:hint="cs"/>
          <w:rtl/>
        </w:rPr>
        <w:t>عليهم</w:t>
      </w:r>
      <w:r w:rsidRPr="00E54768">
        <w:rPr>
          <w:rFonts w:cs="adwa-assalaf"/>
          <w:rtl/>
        </w:rPr>
        <w:t xml:space="preserve"> </w:t>
      </w:r>
      <w:r w:rsidRPr="00E54768">
        <w:rPr>
          <w:rFonts w:cs="adwa-assalaf" w:hint="cs"/>
          <w:rtl/>
        </w:rPr>
        <w:t>مقالات</w:t>
      </w:r>
      <w:r w:rsidRPr="00E54768">
        <w:rPr>
          <w:rFonts w:cs="adwa-assalaf"/>
          <w:rtl/>
        </w:rPr>
        <w:t xml:space="preserve"> </w:t>
      </w:r>
      <w:r w:rsidRPr="00E54768">
        <w:rPr>
          <w:rFonts w:cs="adwa-assalaf" w:hint="cs"/>
          <w:rtl/>
        </w:rPr>
        <w:t>كسري،</w:t>
      </w:r>
      <w:r w:rsidRPr="00E54768">
        <w:rPr>
          <w:rFonts w:cs="adwa-assalaf"/>
          <w:rtl/>
        </w:rPr>
        <w:t xml:space="preserve"> </w:t>
      </w:r>
      <w:r w:rsidRPr="00E54768">
        <w:rPr>
          <w:rFonts w:cs="adwa-assalaf" w:hint="cs"/>
          <w:rtl/>
        </w:rPr>
        <w:t>وما</w:t>
      </w:r>
      <w:r w:rsidRPr="00E54768">
        <w:rPr>
          <w:rFonts w:cs="adwa-assalaf"/>
          <w:rtl/>
        </w:rPr>
        <w:t xml:space="preserve"> </w:t>
      </w:r>
      <w:r w:rsidRPr="00E54768">
        <w:rPr>
          <w:rFonts w:cs="adwa-assalaf" w:hint="cs"/>
          <w:rtl/>
        </w:rPr>
        <w:t>رد</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وبين</w:t>
      </w:r>
      <w:r w:rsidRPr="00E54768">
        <w:rPr>
          <w:rFonts w:cs="adwa-assalaf"/>
          <w:rtl/>
        </w:rPr>
        <w:t xml:space="preserve"> </w:t>
      </w:r>
      <w:r w:rsidRPr="00E54768">
        <w:rPr>
          <w:rFonts w:cs="adwa-assalaf" w:hint="cs"/>
          <w:rtl/>
        </w:rPr>
        <w:t>لهم</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يخشاه</w:t>
      </w:r>
      <w:r w:rsidRPr="00E54768">
        <w:rPr>
          <w:rFonts w:cs="adwa-assalaf"/>
          <w:rtl/>
        </w:rPr>
        <w:t xml:space="preserve"> </w:t>
      </w:r>
      <w:r w:rsidRPr="00E54768">
        <w:rPr>
          <w:rFonts w:cs="adwa-assalaf" w:hint="cs"/>
          <w:rtl/>
        </w:rPr>
        <w:t>مما</w:t>
      </w:r>
      <w:r w:rsidRPr="00E54768">
        <w:rPr>
          <w:rFonts w:cs="adwa-assalaf"/>
          <w:rtl/>
        </w:rPr>
        <w:t xml:space="preserve"> </w:t>
      </w:r>
      <w:r w:rsidRPr="00E54768">
        <w:rPr>
          <w:rFonts w:cs="adwa-assalaf" w:hint="cs"/>
          <w:rtl/>
        </w:rPr>
        <w:t>قد</w:t>
      </w:r>
      <w:r w:rsidRPr="00E54768">
        <w:rPr>
          <w:rFonts w:cs="adwa-assalaf"/>
          <w:rtl/>
        </w:rPr>
        <w:t xml:space="preserve"> </w:t>
      </w:r>
      <w:r w:rsidRPr="00E54768">
        <w:rPr>
          <w:rFonts w:cs="adwa-assalaf" w:hint="cs"/>
          <w:rtl/>
        </w:rPr>
        <w:t>يكون</w:t>
      </w:r>
      <w:r w:rsidRPr="00E54768">
        <w:rPr>
          <w:rFonts w:cs="adwa-assalaf"/>
          <w:rtl/>
        </w:rPr>
        <w:t xml:space="preserve"> </w:t>
      </w:r>
      <w:r w:rsidRPr="00E54768">
        <w:rPr>
          <w:rFonts w:cs="adwa-assalaf" w:hint="cs"/>
          <w:rtl/>
        </w:rPr>
        <w:t>وراء</w:t>
      </w:r>
      <w:r w:rsidRPr="00E54768">
        <w:rPr>
          <w:rFonts w:cs="adwa-assalaf"/>
          <w:rtl/>
        </w:rPr>
        <w:t xml:space="preserve"> </w:t>
      </w:r>
      <w:r w:rsidRPr="00E54768">
        <w:rPr>
          <w:rFonts w:cs="adwa-assalaf" w:hint="cs"/>
          <w:rtl/>
        </w:rPr>
        <w:t>كلام</w:t>
      </w:r>
      <w:r w:rsidRPr="00E54768">
        <w:rPr>
          <w:rFonts w:cs="adwa-assalaf"/>
          <w:rtl/>
        </w:rPr>
        <w:t xml:space="preserve"> </w:t>
      </w:r>
      <w:r w:rsidRPr="00E54768">
        <w:rPr>
          <w:rFonts w:cs="adwa-assalaf" w:hint="cs"/>
          <w:rtl/>
        </w:rPr>
        <w:t>كسري</w:t>
      </w:r>
      <w:r w:rsidRPr="00E54768">
        <w:rPr>
          <w:rFonts w:cs="adwa-assalaf"/>
          <w:rtl/>
        </w:rPr>
        <w:t xml:space="preserve"> </w:t>
      </w:r>
      <w:r w:rsidRPr="00E54768">
        <w:rPr>
          <w:rFonts w:cs="adwa-assalaf" w:hint="cs"/>
          <w:rtl/>
        </w:rPr>
        <w:t>ثم</w:t>
      </w:r>
      <w:r w:rsidRPr="00E54768">
        <w:rPr>
          <w:rFonts w:cs="adwa-assalaf"/>
          <w:rtl/>
        </w:rPr>
        <w:t xml:space="preserve"> </w:t>
      </w:r>
      <w:r w:rsidRPr="00E54768">
        <w:rPr>
          <w:rFonts w:cs="adwa-assalaf" w:hint="cs"/>
          <w:rtl/>
        </w:rPr>
        <w:t>أطلعهم</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رأيه؛</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والرأي</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تسيروا</w:t>
      </w:r>
      <w:r w:rsidRPr="00E54768">
        <w:rPr>
          <w:rFonts w:cs="adwa-assalaf"/>
          <w:rtl/>
        </w:rPr>
        <w:t xml:space="preserve"> </w:t>
      </w:r>
      <w:r w:rsidRPr="00E54768">
        <w:rPr>
          <w:rFonts w:cs="adwa-assalaf" w:hint="cs"/>
          <w:rtl/>
        </w:rPr>
        <w:t>بجماعتكم</w:t>
      </w:r>
      <w:r w:rsidRPr="00E54768">
        <w:rPr>
          <w:rFonts w:cs="adwa-assalaf"/>
          <w:rtl/>
        </w:rPr>
        <w:t xml:space="preserve"> </w:t>
      </w:r>
      <w:r w:rsidRPr="00E54768">
        <w:rPr>
          <w:rFonts w:cs="adwa-assalaf" w:hint="cs"/>
          <w:rtl/>
        </w:rPr>
        <w:t>أيها</w:t>
      </w:r>
      <w:r w:rsidRPr="00E54768">
        <w:rPr>
          <w:rFonts w:cs="adwa-assalaf"/>
          <w:rtl/>
        </w:rPr>
        <w:t xml:space="preserve"> </w:t>
      </w:r>
      <w:r w:rsidRPr="00E54768">
        <w:rPr>
          <w:rFonts w:cs="adwa-assalaf" w:hint="cs"/>
          <w:rtl/>
        </w:rPr>
        <w:t>الرَّهط</w:t>
      </w:r>
      <w:r w:rsidRPr="00E54768">
        <w:rPr>
          <w:rFonts w:cs="adwa-assalaf"/>
          <w:rtl/>
        </w:rPr>
        <w:t xml:space="preserve"> </w:t>
      </w:r>
      <w:r w:rsidRPr="00E54768">
        <w:rPr>
          <w:rFonts w:cs="adwa-assalaf" w:hint="cs"/>
          <w:rtl/>
        </w:rPr>
        <w:t>وتنطلقوا</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كِسرى؛</w:t>
      </w:r>
      <w:r w:rsidRPr="00E54768">
        <w:rPr>
          <w:rFonts w:cs="adwa-assalaf"/>
          <w:rtl/>
        </w:rPr>
        <w:t xml:space="preserve"> </w:t>
      </w:r>
      <w:r w:rsidRPr="00E54768">
        <w:rPr>
          <w:rFonts w:cs="adwa-assalaf" w:hint="cs"/>
          <w:rtl/>
        </w:rPr>
        <w:t>فإذا</w:t>
      </w:r>
      <w:r w:rsidRPr="00E54768">
        <w:rPr>
          <w:rFonts w:cs="adwa-assalaf"/>
          <w:rtl/>
        </w:rPr>
        <w:t xml:space="preserve"> </w:t>
      </w:r>
      <w:r w:rsidRPr="00E54768">
        <w:rPr>
          <w:rFonts w:cs="adwa-assalaf" w:hint="cs"/>
          <w:rtl/>
        </w:rPr>
        <w:t>دخلتم</w:t>
      </w:r>
      <w:r w:rsidRPr="00E54768">
        <w:rPr>
          <w:rFonts w:cs="adwa-assalaf"/>
          <w:rtl/>
        </w:rPr>
        <w:t xml:space="preserve"> </w:t>
      </w:r>
      <w:r w:rsidRPr="00E54768">
        <w:rPr>
          <w:rFonts w:cs="adwa-assalaf" w:hint="cs"/>
          <w:rtl/>
        </w:rPr>
        <w:t>نطق</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رجل</w:t>
      </w:r>
      <w:r w:rsidRPr="00E54768">
        <w:rPr>
          <w:rFonts w:cs="adwa-assalaf"/>
          <w:rtl/>
        </w:rPr>
        <w:t xml:space="preserve"> </w:t>
      </w:r>
      <w:r w:rsidRPr="00E54768">
        <w:rPr>
          <w:rFonts w:cs="adwa-assalaf" w:hint="cs"/>
          <w:rtl/>
        </w:rPr>
        <w:t>منكم</w:t>
      </w:r>
      <w:r w:rsidRPr="00E54768">
        <w:rPr>
          <w:rFonts w:cs="adwa-assalaf"/>
          <w:rtl/>
        </w:rPr>
        <w:t xml:space="preserve"> </w:t>
      </w:r>
      <w:r w:rsidRPr="00E54768">
        <w:rPr>
          <w:rFonts w:cs="adwa-assalaf" w:hint="cs"/>
          <w:rtl/>
        </w:rPr>
        <w:t>بما</w:t>
      </w:r>
      <w:r w:rsidRPr="00E54768">
        <w:rPr>
          <w:rFonts w:cs="adwa-assalaf"/>
          <w:rtl/>
        </w:rPr>
        <w:t xml:space="preserve"> </w:t>
      </w:r>
      <w:r w:rsidRPr="00E54768">
        <w:rPr>
          <w:rFonts w:cs="adwa-assalaf" w:hint="cs"/>
          <w:rtl/>
        </w:rPr>
        <w:t>حضره،</w:t>
      </w:r>
      <w:r w:rsidRPr="00E54768">
        <w:rPr>
          <w:rFonts w:cs="adwa-assalaf"/>
          <w:rtl/>
        </w:rPr>
        <w:t xml:space="preserve"> </w:t>
      </w:r>
      <w:r w:rsidRPr="00E54768">
        <w:rPr>
          <w:rFonts w:cs="adwa-assalaf" w:hint="cs"/>
          <w:rtl/>
        </w:rPr>
        <w:t>ليعلم</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العرب</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غير</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ظن</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حدثته</w:t>
      </w:r>
      <w:r w:rsidRPr="00E54768">
        <w:rPr>
          <w:rFonts w:cs="adwa-assalaf"/>
          <w:rtl/>
        </w:rPr>
        <w:t xml:space="preserve"> </w:t>
      </w:r>
      <w:r w:rsidRPr="00E54768">
        <w:rPr>
          <w:rFonts w:cs="adwa-assalaf" w:hint="cs"/>
          <w:rtl/>
        </w:rPr>
        <w:t>نفسه؛</w:t>
      </w:r>
      <w:r w:rsidRPr="00E54768">
        <w:rPr>
          <w:rFonts w:cs="adwa-assalaf"/>
          <w:rtl/>
        </w:rPr>
        <w:t xml:space="preserve"> </w:t>
      </w:r>
      <w:r w:rsidRPr="00E54768">
        <w:rPr>
          <w:rFonts w:cs="adwa-assalaf" w:hint="cs"/>
          <w:rtl/>
        </w:rPr>
        <w:t>ثم</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وليكن</w:t>
      </w:r>
      <w:r w:rsidRPr="00E54768">
        <w:rPr>
          <w:rFonts w:cs="adwa-assalaf"/>
          <w:rtl/>
        </w:rPr>
        <w:t xml:space="preserve"> </w:t>
      </w:r>
      <w:r w:rsidRPr="00E54768">
        <w:rPr>
          <w:rFonts w:cs="adwa-assalaf" w:hint="cs"/>
          <w:rtl/>
        </w:rPr>
        <w:t>أول</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يبدأ</w:t>
      </w:r>
      <w:r w:rsidRPr="00E54768">
        <w:rPr>
          <w:rFonts w:cs="adwa-assalaf"/>
          <w:rtl/>
        </w:rPr>
        <w:t xml:space="preserve"> </w:t>
      </w:r>
      <w:r w:rsidRPr="00E54768">
        <w:rPr>
          <w:rFonts w:cs="adwa-assalaf" w:hint="cs"/>
          <w:rtl/>
        </w:rPr>
        <w:t>منكم</w:t>
      </w:r>
      <w:r w:rsidRPr="00E54768">
        <w:rPr>
          <w:rFonts w:cs="adwa-assalaf"/>
          <w:rtl/>
        </w:rPr>
        <w:t xml:space="preserve"> </w:t>
      </w:r>
      <w:r w:rsidRPr="00E54768">
        <w:rPr>
          <w:rFonts w:cs="adwa-assalaf" w:hint="cs"/>
          <w:rtl/>
        </w:rPr>
        <w:t>بالكلام</w:t>
      </w:r>
      <w:r w:rsidRPr="00E54768">
        <w:rPr>
          <w:rFonts w:cs="adwa-assalaf"/>
          <w:rtl/>
        </w:rPr>
        <w:t xml:space="preserve"> </w:t>
      </w:r>
      <w:r w:rsidRPr="00E54768">
        <w:rPr>
          <w:rFonts w:cs="adwa-assalaf" w:hint="cs"/>
          <w:rtl/>
        </w:rPr>
        <w:t>أكثم</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صيفي</w:t>
      </w:r>
      <w:r w:rsidRPr="00E54768">
        <w:rPr>
          <w:rFonts w:cs="adwa-assalaf"/>
          <w:rtl/>
        </w:rPr>
        <w:t xml:space="preserve"> </w:t>
      </w:r>
      <w:r w:rsidRPr="00E54768">
        <w:rPr>
          <w:rFonts w:cs="adwa-assalaf" w:hint="cs"/>
          <w:rtl/>
        </w:rPr>
        <w:t>لسَنِيِّ</w:t>
      </w:r>
      <w:r w:rsidRPr="00E54768">
        <w:rPr>
          <w:rFonts w:cs="adwa-assalaf"/>
          <w:rtl/>
        </w:rPr>
        <w:t xml:space="preserve"> </w:t>
      </w:r>
      <w:r w:rsidRPr="00E54768">
        <w:rPr>
          <w:rFonts w:cs="adwa-assalaf" w:hint="cs"/>
          <w:rtl/>
        </w:rPr>
        <w:t>محله،</w:t>
      </w:r>
      <w:r w:rsidRPr="00E54768">
        <w:rPr>
          <w:rFonts w:cs="adwa-assalaf"/>
          <w:rtl/>
        </w:rPr>
        <w:t xml:space="preserve"> </w:t>
      </w:r>
      <w:r w:rsidRPr="00E54768">
        <w:rPr>
          <w:rFonts w:cs="adwa-assalaf" w:hint="cs"/>
          <w:rtl/>
        </w:rPr>
        <w:t>ثم</w:t>
      </w:r>
      <w:r w:rsidRPr="00E54768">
        <w:rPr>
          <w:rFonts w:cs="adwa-assalaf"/>
          <w:rtl/>
        </w:rPr>
        <w:t xml:space="preserve"> </w:t>
      </w:r>
      <w:r w:rsidRPr="00E54768">
        <w:rPr>
          <w:rFonts w:cs="adwa-assalaf" w:hint="cs"/>
          <w:rtl/>
        </w:rPr>
        <w:t>تتابعوا</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الأمر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منازلكم</w:t>
      </w:r>
      <w:r w:rsidRPr="00E54768">
        <w:rPr>
          <w:rFonts w:cs="adwa-assalaf"/>
          <w:rtl/>
        </w:rPr>
        <w:t xml:space="preserve"> </w:t>
      </w:r>
      <w:r w:rsidRPr="00E54768">
        <w:rPr>
          <w:rFonts w:cs="adwa-assalaf" w:hint="cs"/>
          <w:rtl/>
        </w:rPr>
        <w:t>التي</w:t>
      </w:r>
      <w:r w:rsidRPr="00E54768">
        <w:rPr>
          <w:rFonts w:cs="adwa-assalaf"/>
          <w:rtl/>
        </w:rPr>
        <w:t xml:space="preserve"> </w:t>
      </w:r>
      <w:r w:rsidRPr="00E54768">
        <w:rPr>
          <w:rFonts w:cs="adwa-assalaf" w:hint="cs"/>
          <w:rtl/>
        </w:rPr>
        <w:t>وضعتكم</w:t>
      </w:r>
      <w:r w:rsidRPr="00E54768">
        <w:rPr>
          <w:rFonts w:cs="adwa-assalaf"/>
          <w:rtl/>
        </w:rPr>
        <w:t xml:space="preserve"> </w:t>
      </w:r>
      <w:r w:rsidRPr="00E54768">
        <w:rPr>
          <w:rFonts w:cs="adwa-assalaf" w:hint="cs"/>
          <w:rtl/>
        </w:rPr>
        <w:t>بها،</w:t>
      </w:r>
      <w:r w:rsidRPr="00E54768">
        <w:rPr>
          <w:rFonts w:cs="adwa-assalaf"/>
          <w:rtl/>
        </w:rPr>
        <w:t xml:space="preserve"> </w:t>
      </w:r>
      <w:r w:rsidRPr="00E54768">
        <w:rPr>
          <w:rFonts w:cs="adwa-assalaf" w:hint="cs"/>
          <w:rtl/>
        </w:rPr>
        <w:t>فكان</w:t>
      </w:r>
      <w:r w:rsidRPr="00E54768">
        <w:rPr>
          <w:rFonts w:cs="adwa-assalaf"/>
          <w:rtl/>
        </w:rPr>
        <w:t xml:space="preserve"> </w:t>
      </w:r>
      <w:r w:rsidRPr="00E54768">
        <w:rPr>
          <w:rFonts w:cs="adwa-assalaf" w:hint="cs"/>
          <w:rtl/>
        </w:rPr>
        <w:t>أكثم</w:t>
      </w:r>
      <w:r w:rsidRPr="00E54768">
        <w:rPr>
          <w:rFonts w:cs="adwa-assalaf"/>
          <w:rtl/>
        </w:rPr>
        <w:t xml:space="preserve"> </w:t>
      </w:r>
      <w:r w:rsidRPr="00E54768">
        <w:rPr>
          <w:rFonts w:cs="adwa-assalaf" w:hint="cs"/>
          <w:rtl/>
        </w:rPr>
        <w:t>هو</w:t>
      </w:r>
      <w:r w:rsidRPr="00E54768">
        <w:rPr>
          <w:rFonts w:cs="adwa-assalaf"/>
          <w:rtl/>
        </w:rPr>
        <w:t xml:space="preserve"> </w:t>
      </w:r>
      <w:r w:rsidRPr="00E54768">
        <w:rPr>
          <w:rFonts w:cs="adwa-assalaf" w:hint="cs"/>
          <w:rtl/>
        </w:rPr>
        <w:t>الذي</w:t>
      </w:r>
      <w:r w:rsidRPr="00E54768">
        <w:rPr>
          <w:rFonts w:cs="adwa-assalaf"/>
          <w:rtl/>
        </w:rPr>
        <w:t xml:space="preserve"> </w:t>
      </w:r>
      <w:r w:rsidRPr="00E54768">
        <w:rPr>
          <w:rFonts w:cs="adwa-assalaf" w:hint="cs"/>
          <w:rtl/>
        </w:rPr>
        <w:t>تُثَنّي</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الخناصر</w:t>
      </w:r>
      <w:r w:rsidRPr="00E54768">
        <w:rPr>
          <w:rFonts w:cs="adwa-assalaf"/>
          <w:rtl/>
        </w:rPr>
        <w:t>.</w:t>
      </w:r>
    </w:p>
    <w:p w:rsidR="00336821" w:rsidRPr="00E54768" w:rsidRDefault="00336821" w:rsidP="00336821">
      <w:pPr>
        <w:pStyle w:val="a0"/>
        <w:rPr>
          <w:rFonts w:cs="adwa-assalaf"/>
          <w:rtl/>
        </w:rPr>
      </w:pPr>
      <w:r w:rsidRPr="00E54768">
        <w:rPr>
          <w:rFonts w:cs="adwa-assalaf" w:hint="cs"/>
          <w:rtl/>
        </w:rPr>
        <w:t>فلما</w:t>
      </w:r>
      <w:r w:rsidRPr="00E54768">
        <w:rPr>
          <w:rFonts w:cs="adwa-assalaf"/>
          <w:rtl/>
        </w:rPr>
        <w:t xml:space="preserve"> </w:t>
      </w:r>
      <w:r w:rsidRPr="00E54768">
        <w:rPr>
          <w:rFonts w:cs="adwa-assalaf" w:hint="cs"/>
          <w:rtl/>
        </w:rPr>
        <w:t>مثلوا</w:t>
      </w:r>
      <w:r w:rsidRPr="00E54768">
        <w:rPr>
          <w:rFonts w:cs="adwa-assalaf"/>
          <w:rtl/>
        </w:rPr>
        <w:t xml:space="preserve"> </w:t>
      </w:r>
      <w:r w:rsidRPr="00E54768">
        <w:rPr>
          <w:rFonts w:cs="adwa-assalaf" w:hint="cs"/>
          <w:rtl/>
        </w:rPr>
        <w:t>بين</w:t>
      </w:r>
      <w:r w:rsidRPr="00E54768">
        <w:rPr>
          <w:rFonts w:cs="adwa-assalaf"/>
          <w:rtl/>
        </w:rPr>
        <w:t xml:space="preserve"> </w:t>
      </w:r>
      <w:r w:rsidRPr="00E54768">
        <w:rPr>
          <w:rFonts w:cs="adwa-assalaf" w:hint="cs"/>
          <w:rtl/>
        </w:rPr>
        <w:t>يدي</w:t>
      </w:r>
      <w:r w:rsidRPr="00E54768">
        <w:rPr>
          <w:rFonts w:cs="adwa-assalaf"/>
          <w:rtl/>
        </w:rPr>
        <w:t xml:space="preserve"> </w:t>
      </w:r>
      <w:r w:rsidRPr="00E54768">
        <w:rPr>
          <w:rFonts w:cs="adwa-assalaf" w:hint="cs"/>
          <w:rtl/>
        </w:rPr>
        <w:t>كسرى وآن</w:t>
      </w:r>
      <w:r w:rsidRPr="00E54768">
        <w:rPr>
          <w:rFonts w:cs="adwa-assalaf"/>
          <w:rtl/>
        </w:rPr>
        <w:t xml:space="preserve"> </w:t>
      </w:r>
      <w:r w:rsidRPr="00E54768">
        <w:rPr>
          <w:rFonts w:cs="adwa-assalaf" w:hint="cs"/>
          <w:rtl/>
        </w:rPr>
        <w:t>وقت</w:t>
      </w:r>
      <w:r w:rsidRPr="00E54768">
        <w:rPr>
          <w:rFonts w:cs="adwa-assalaf"/>
          <w:rtl/>
        </w:rPr>
        <w:t xml:space="preserve"> </w:t>
      </w:r>
      <w:r w:rsidRPr="00E54768">
        <w:rPr>
          <w:rFonts w:cs="adwa-assalaf" w:hint="cs"/>
          <w:rtl/>
        </w:rPr>
        <w:t>الكلام؛</w:t>
      </w:r>
      <w:r w:rsidRPr="00E54768">
        <w:rPr>
          <w:rFonts w:cs="adwa-assalaf"/>
          <w:rtl/>
        </w:rPr>
        <w:t xml:space="preserve"> </w:t>
      </w:r>
      <w:r w:rsidRPr="00E54768">
        <w:rPr>
          <w:rFonts w:cs="adwa-assalaf" w:hint="cs"/>
          <w:rtl/>
        </w:rPr>
        <w:t>قام</w:t>
      </w:r>
      <w:r w:rsidRPr="00E54768">
        <w:rPr>
          <w:rFonts w:cs="adwa-assalaf"/>
          <w:rtl/>
        </w:rPr>
        <w:t xml:space="preserve"> </w:t>
      </w:r>
      <w:r w:rsidRPr="00E54768">
        <w:rPr>
          <w:rFonts w:cs="adwa-assalaf" w:hint="cs"/>
          <w:rtl/>
        </w:rPr>
        <w:t>أكثم</w:t>
      </w:r>
      <w:r w:rsidRPr="00E54768">
        <w:rPr>
          <w:rFonts w:cs="adwa-assalaf"/>
          <w:rtl/>
        </w:rPr>
        <w:t xml:space="preserve"> </w:t>
      </w:r>
      <w:r w:rsidRPr="00E54768">
        <w:rPr>
          <w:rFonts w:cs="adwa-assalaf" w:hint="cs"/>
          <w:rtl/>
        </w:rPr>
        <w:t>ابن</w:t>
      </w:r>
      <w:r w:rsidRPr="00E54768">
        <w:rPr>
          <w:rFonts w:cs="adwa-assalaf"/>
          <w:rtl/>
        </w:rPr>
        <w:t xml:space="preserve"> </w:t>
      </w:r>
      <w:r w:rsidRPr="00E54768">
        <w:rPr>
          <w:rFonts w:cs="adwa-assalaf" w:hint="cs"/>
          <w:rtl/>
        </w:rPr>
        <w:t>صيفي</w:t>
      </w:r>
      <w:r w:rsidRPr="00E54768">
        <w:rPr>
          <w:rFonts w:cs="adwa-assalaf"/>
          <w:rtl/>
        </w:rPr>
        <w:t xml:space="preserve"> </w:t>
      </w:r>
      <w:r w:rsidRPr="00E54768">
        <w:rPr>
          <w:rFonts w:cs="adwa-assalaf" w:hint="cs"/>
          <w:rtl/>
        </w:rPr>
        <w:t>فقال</w:t>
      </w:r>
      <w:r w:rsidRPr="00E54768">
        <w:rPr>
          <w:rFonts w:cs="adwa-assalaf"/>
          <w:rtl/>
        </w:rPr>
        <w:t xml:space="preserve">: </w:t>
      </w:r>
    </w:p>
    <w:p w:rsidR="00336821" w:rsidRPr="00E54768" w:rsidRDefault="00336821" w:rsidP="00336821">
      <w:pPr>
        <w:pStyle w:val="a0"/>
        <w:rPr>
          <w:rFonts w:cs="adwa-assalaf"/>
          <w:rtl/>
        </w:rPr>
      </w:pPr>
      <w:r w:rsidRPr="00E54768">
        <w:rPr>
          <w:rFonts w:cs="adwa-assalaf" w:hint="cs"/>
          <w:rtl/>
        </w:rPr>
        <w:t>«إن</w:t>
      </w:r>
      <w:r w:rsidRPr="00E54768">
        <w:rPr>
          <w:rFonts w:cs="adwa-assalaf"/>
          <w:rtl/>
        </w:rPr>
        <w:t xml:space="preserve"> </w:t>
      </w:r>
      <w:r w:rsidRPr="00E54768">
        <w:rPr>
          <w:rFonts w:cs="adwa-assalaf" w:hint="cs"/>
          <w:rtl/>
        </w:rPr>
        <w:t>أفضل</w:t>
      </w:r>
      <w:r w:rsidRPr="00E54768">
        <w:rPr>
          <w:rFonts w:cs="adwa-assalaf"/>
          <w:rtl/>
        </w:rPr>
        <w:t xml:space="preserve"> </w:t>
      </w:r>
      <w:r w:rsidRPr="00E54768">
        <w:rPr>
          <w:rFonts w:cs="adwa-assalaf" w:hint="cs"/>
          <w:rtl/>
        </w:rPr>
        <w:t>الأشياء</w:t>
      </w:r>
      <w:r w:rsidRPr="00E54768">
        <w:rPr>
          <w:rFonts w:cs="adwa-assalaf"/>
          <w:rtl/>
        </w:rPr>
        <w:t xml:space="preserve"> </w:t>
      </w:r>
      <w:r w:rsidRPr="00E54768">
        <w:rPr>
          <w:rFonts w:cs="adwa-assalaf" w:hint="cs"/>
          <w:rtl/>
        </w:rPr>
        <w:t>أعاليها،</w:t>
      </w:r>
      <w:r w:rsidRPr="00E54768">
        <w:rPr>
          <w:rFonts w:cs="adwa-assalaf"/>
          <w:rtl/>
        </w:rPr>
        <w:t xml:space="preserve"> </w:t>
      </w:r>
      <w:r w:rsidRPr="00E54768">
        <w:rPr>
          <w:rFonts w:cs="adwa-assalaf" w:hint="cs"/>
          <w:rtl/>
        </w:rPr>
        <w:t>وأعلى</w:t>
      </w:r>
      <w:r w:rsidRPr="00E54768">
        <w:rPr>
          <w:rFonts w:cs="adwa-assalaf"/>
          <w:rtl/>
        </w:rPr>
        <w:t xml:space="preserve"> </w:t>
      </w:r>
      <w:r w:rsidRPr="00E54768">
        <w:rPr>
          <w:rFonts w:cs="adwa-assalaf" w:hint="cs"/>
          <w:rtl/>
        </w:rPr>
        <w:t>الرجال</w:t>
      </w:r>
      <w:r w:rsidRPr="00E54768">
        <w:rPr>
          <w:rFonts w:cs="adwa-assalaf"/>
          <w:rtl/>
        </w:rPr>
        <w:t xml:space="preserve"> </w:t>
      </w:r>
      <w:r w:rsidRPr="00E54768">
        <w:rPr>
          <w:rFonts w:cs="adwa-assalaf" w:hint="cs"/>
          <w:rtl/>
        </w:rPr>
        <w:t>مُلوكها،</w:t>
      </w:r>
      <w:r w:rsidRPr="00E54768">
        <w:rPr>
          <w:rFonts w:cs="adwa-assalaf"/>
          <w:rtl/>
        </w:rPr>
        <w:t xml:space="preserve"> </w:t>
      </w:r>
      <w:r w:rsidRPr="00E54768">
        <w:rPr>
          <w:rFonts w:cs="adwa-assalaf" w:hint="cs"/>
          <w:rtl/>
        </w:rPr>
        <w:t>وأفضل</w:t>
      </w:r>
      <w:r w:rsidRPr="00E54768">
        <w:rPr>
          <w:rFonts w:cs="adwa-assalaf"/>
          <w:rtl/>
        </w:rPr>
        <w:t xml:space="preserve"> </w:t>
      </w:r>
      <w:r w:rsidRPr="00E54768">
        <w:rPr>
          <w:rFonts w:cs="adwa-assalaf" w:hint="cs"/>
          <w:rtl/>
        </w:rPr>
        <w:t>الملوك</w:t>
      </w:r>
      <w:r w:rsidRPr="00E54768">
        <w:rPr>
          <w:rFonts w:cs="adwa-assalaf"/>
          <w:rtl/>
        </w:rPr>
        <w:t xml:space="preserve"> </w:t>
      </w:r>
      <w:r w:rsidRPr="00E54768">
        <w:rPr>
          <w:rFonts w:cs="adwa-assalaf" w:hint="cs"/>
          <w:rtl/>
        </w:rPr>
        <w:t>أعمَّها</w:t>
      </w:r>
      <w:r w:rsidRPr="00E54768">
        <w:rPr>
          <w:rFonts w:cs="adwa-assalaf"/>
          <w:rtl/>
        </w:rPr>
        <w:t xml:space="preserve"> </w:t>
      </w:r>
      <w:r w:rsidRPr="00E54768">
        <w:rPr>
          <w:rFonts w:cs="adwa-assalaf" w:hint="cs"/>
          <w:rtl/>
        </w:rPr>
        <w:t>نفعًا،</w:t>
      </w:r>
      <w:r w:rsidRPr="00E54768">
        <w:rPr>
          <w:rFonts w:cs="adwa-assalaf"/>
          <w:rtl/>
        </w:rPr>
        <w:t xml:space="preserve"> </w:t>
      </w:r>
      <w:r w:rsidRPr="00E54768">
        <w:rPr>
          <w:rFonts w:cs="adwa-assalaf" w:hint="cs"/>
          <w:rtl/>
        </w:rPr>
        <w:t>وخير</w:t>
      </w:r>
      <w:r w:rsidRPr="00E54768">
        <w:rPr>
          <w:rFonts w:cs="adwa-assalaf"/>
          <w:rtl/>
        </w:rPr>
        <w:t xml:space="preserve"> </w:t>
      </w:r>
      <w:r w:rsidRPr="00E54768">
        <w:rPr>
          <w:rFonts w:cs="adwa-assalaf" w:hint="cs"/>
          <w:rtl/>
        </w:rPr>
        <w:t>الأزمنة</w:t>
      </w:r>
      <w:r w:rsidRPr="00E54768">
        <w:rPr>
          <w:rFonts w:cs="adwa-assalaf"/>
          <w:rtl/>
        </w:rPr>
        <w:t xml:space="preserve"> </w:t>
      </w:r>
      <w:r w:rsidRPr="00E54768">
        <w:rPr>
          <w:rFonts w:cs="adwa-assalaf" w:hint="cs"/>
          <w:rtl/>
        </w:rPr>
        <w:t>أخصبها،</w:t>
      </w:r>
      <w:r w:rsidRPr="00E54768">
        <w:rPr>
          <w:rFonts w:cs="adwa-assalaf"/>
          <w:rtl/>
        </w:rPr>
        <w:t xml:space="preserve"> </w:t>
      </w:r>
      <w:r w:rsidRPr="00E54768">
        <w:rPr>
          <w:rFonts w:cs="adwa-assalaf" w:hint="cs"/>
          <w:rtl/>
        </w:rPr>
        <w:t>وأفضل</w:t>
      </w:r>
      <w:r w:rsidRPr="00E54768">
        <w:rPr>
          <w:rFonts w:cs="adwa-assalaf"/>
          <w:rtl/>
        </w:rPr>
        <w:t xml:space="preserve"> </w:t>
      </w:r>
      <w:r w:rsidRPr="00E54768">
        <w:rPr>
          <w:rFonts w:cs="adwa-assalaf" w:hint="cs"/>
          <w:rtl/>
        </w:rPr>
        <w:t>الخطباء</w:t>
      </w:r>
      <w:r w:rsidRPr="00E54768">
        <w:rPr>
          <w:rFonts w:cs="adwa-assalaf"/>
          <w:rtl/>
        </w:rPr>
        <w:t xml:space="preserve"> </w:t>
      </w:r>
      <w:r w:rsidRPr="00E54768">
        <w:rPr>
          <w:rFonts w:cs="adwa-assalaf" w:hint="cs"/>
          <w:rtl/>
        </w:rPr>
        <w:t>أصدقُها،</w:t>
      </w:r>
      <w:r w:rsidRPr="00E54768">
        <w:rPr>
          <w:rFonts w:cs="adwa-assalaf"/>
          <w:rtl/>
        </w:rPr>
        <w:t xml:space="preserve"> </w:t>
      </w:r>
      <w:r w:rsidRPr="00E54768">
        <w:rPr>
          <w:rFonts w:cs="adwa-assalaf" w:hint="cs"/>
          <w:rtl/>
        </w:rPr>
        <w:t>الصدق</w:t>
      </w:r>
      <w:r w:rsidRPr="00E54768">
        <w:rPr>
          <w:rFonts w:cs="adwa-assalaf"/>
          <w:rtl/>
        </w:rPr>
        <w:t xml:space="preserve"> </w:t>
      </w:r>
      <w:r w:rsidRPr="00E54768">
        <w:rPr>
          <w:rFonts w:cs="adwa-assalaf" w:hint="cs"/>
          <w:rtl/>
        </w:rPr>
        <w:t>منجاة،</w:t>
      </w:r>
      <w:r w:rsidRPr="00E54768">
        <w:rPr>
          <w:rFonts w:cs="adwa-assalaf"/>
          <w:rtl/>
        </w:rPr>
        <w:t xml:space="preserve"> </w:t>
      </w:r>
      <w:r w:rsidRPr="00E54768">
        <w:rPr>
          <w:rFonts w:cs="adwa-assalaf" w:hint="cs"/>
          <w:rtl/>
        </w:rPr>
        <w:t>والكذب</w:t>
      </w:r>
      <w:r w:rsidRPr="00E54768">
        <w:rPr>
          <w:rFonts w:cs="adwa-assalaf"/>
          <w:rtl/>
        </w:rPr>
        <w:t xml:space="preserve"> </w:t>
      </w:r>
      <w:r w:rsidRPr="00E54768">
        <w:rPr>
          <w:rFonts w:cs="adwa-assalaf" w:hint="cs"/>
          <w:rtl/>
        </w:rPr>
        <w:t>مهواة،</w:t>
      </w:r>
      <w:r w:rsidRPr="00E54768">
        <w:rPr>
          <w:rFonts w:cs="adwa-assalaf"/>
          <w:rtl/>
        </w:rPr>
        <w:t xml:space="preserve"> </w:t>
      </w:r>
      <w:r w:rsidRPr="00E54768">
        <w:rPr>
          <w:rFonts w:cs="adwa-assalaf" w:hint="cs"/>
          <w:rtl/>
        </w:rPr>
        <w:t>والشر</w:t>
      </w:r>
      <w:r w:rsidRPr="00E54768">
        <w:rPr>
          <w:rFonts w:cs="adwa-assalaf"/>
          <w:rtl/>
        </w:rPr>
        <w:t xml:space="preserve"> </w:t>
      </w:r>
      <w:r w:rsidRPr="00E54768">
        <w:rPr>
          <w:rFonts w:cs="adwa-assalaf" w:hint="cs"/>
          <w:rtl/>
        </w:rPr>
        <w:t>لجاجة،</w:t>
      </w:r>
      <w:r w:rsidRPr="00E54768">
        <w:rPr>
          <w:rFonts w:cs="adwa-assalaf"/>
          <w:rtl/>
        </w:rPr>
        <w:t xml:space="preserve"> </w:t>
      </w:r>
      <w:r w:rsidRPr="00E54768">
        <w:rPr>
          <w:rFonts w:cs="adwa-assalaf" w:hint="cs"/>
          <w:rtl/>
        </w:rPr>
        <w:t>والحزم</w:t>
      </w:r>
      <w:r w:rsidRPr="00E54768">
        <w:rPr>
          <w:rFonts w:cs="adwa-assalaf"/>
          <w:rtl/>
        </w:rPr>
        <w:t xml:space="preserve"> </w:t>
      </w:r>
      <w:r w:rsidRPr="00E54768">
        <w:rPr>
          <w:rFonts w:cs="adwa-assalaf" w:hint="cs"/>
          <w:rtl/>
        </w:rPr>
        <w:t>مركب</w:t>
      </w:r>
      <w:r w:rsidRPr="00E54768">
        <w:rPr>
          <w:rFonts w:cs="adwa-assalaf"/>
          <w:rtl/>
        </w:rPr>
        <w:t xml:space="preserve"> </w:t>
      </w:r>
      <w:r w:rsidRPr="00E54768">
        <w:rPr>
          <w:rFonts w:cs="adwa-assalaf" w:hint="cs"/>
          <w:rtl/>
        </w:rPr>
        <w:t>صعب،</w:t>
      </w:r>
      <w:r w:rsidRPr="00E54768">
        <w:rPr>
          <w:rFonts w:cs="adwa-assalaf"/>
          <w:rtl/>
        </w:rPr>
        <w:t xml:space="preserve"> </w:t>
      </w:r>
      <w:r w:rsidRPr="00E54768">
        <w:rPr>
          <w:rFonts w:cs="adwa-assalaf" w:hint="cs"/>
          <w:rtl/>
        </w:rPr>
        <w:t>والعجز</w:t>
      </w:r>
      <w:r w:rsidRPr="00E54768">
        <w:rPr>
          <w:rFonts w:cs="adwa-assalaf"/>
          <w:rtl/>
        </w:rPr>
        <w:t xml:space="preserve"> </w:t>
      </w:r>
      <w:r w:rsidRPr="00E54768">
        <w:rPr>
          <w:rFonts w:cs="adwa-assalaf" w:hint="cs"/>
          <w:rtl/>
        </w:rPr>
        <w:t>مركب</w:t>
      </w:r>
      <w:r w:rsidRPr="00E54768">
        <w:rPr>
          <w:rFonts w:cs="adwa-assalaf"/>
          <w:rtl/>
        </w:rPr>
        <w:t xml:space="preserve"> </w:t>
      </w:r>
      <w:r w:rsidRPr="00E54768">
        <w:rPr>
          <w:rFonts w:cs="adwa-assalaf" w:hint="cs"/>
          <w:rtl/>
        </w:rPr>
        <w:t>وطِئ</w:t>
      </w:r>
      <w:r w:rsidRPr="00E54768">
        <w:rPr>
          <w:rFonts w:cs="adwa-assalaf"/>
          <w:rtl/>
        </w:rPr>
        <w:t xml:space="preserve">. </w:t>
      </w:r>
      <w:r w:rsidRPr="00E54768">
        <w:rPr>
          <w:rFonts w:cs="adwa-assalaf" w:hint="cs"/>
          <w:rtl/>
        </w:rPr>
        <w:t>آفة</w:t>
      </w:r>
      <w:r w:rsidRPr="00E54768">
        <w:rPr>
          <w:rFonts w:cs="adwa-assalaf"/>
          <w:rtl/>
        </w:rPr>
        <w:t xml:space="preserve"> </w:t>
      </w:r>
      <w:r w:rsidRPr="00E54768">
        <w:rPr>
          <w:rFonts w:cs="adwa-assalaf" w:hint="cs"/>
          <w:rtl/>
        </w:rPr>
        <w:t>الرأي</w:t>
      </w:r>
      <w:r w:rsidRPr="00E54768">
        <w:rPr>
          <w:rFonts w:cs="adwa-assalaf"/>
          <w:rtl/>
        </w:rPr>
        <w:t xml:space="preserve"> </w:t>
      </w:r>
      <w:r w:rsidRPr="00E54768">
        <w:rPr>
          <w:rFonts w:cs="adwa-assalaf" w:hint="cs"/>
          <w:rtl/>
        </w:rPr>
        <w:t>الهوى،</w:t>
      </w:r>
      <w:r w:rsidRPr="00E54768">
        <w:rPr>
          <w:rFonts w:cs="adwa-assalaf"/>
          <w:rtl/>
        </w:rPr>
        <w:t xml:space="preserve"> </w:t>
      </w:r>
      <w:r w:rsidRPr="00E54768">
        <w:rPr>
          <w:rFonts w:cs="adwa-assalaf" w:hint="cs"/>
          <w:rtl/>
        </w:rPr>
        <w:t>والعجز</w:t>
      </w:r>
      <w:r w:rsidRPr="00E54768">
        <w:rPr>
          <w:rFonts w:cs="adwa-assalaf"/>
          <w:rtl/>
        </w:rPr>
        <w:t xml:space="preserve"> </w:t>
      </w:r>
      <w:r w:rsidRPr="00E54768">
        <w:rPr>
          <w:rFonts w:cs="adwa-assalaf" w:hint="cs"/>
          <w:rtl/>
        </w:rPr>
        <w:t>مفتاح</w:t>
      </w:r>
      <w:r w:rsidRPr="00E54768">
        <w:rPr>
          <w:rFonts w:cs="adwa-assalaf"/>
          <w:rtl/>
        </w:rPr>
        <w:t xml:space="preserve"> </w:t>
      </w:r>
      <w:r w:rsidRPr="00E54768">
        <w:rPr>
          <w:rFonts w:cs="adwa-assalaf" w:hint="cs"/>
          <w:rtl/>
        </w:rPr>
        <w:t>الفقر،</w:t>
      </w:r>
      <w:r w:rsidRPr="00E54768">
        <w:rPr>
          <w:rFonts w:cs="adwa-assalaf"/>
          <w:rtl/>
        </w:rPr>
        <w:t xml:space="preserve"> </w:t>
      </w:r>
      <w:r w:rsidRPr="00E54768">
        <w:rPr>
          <w:rFonts w:cs="adwa-assalaf" w:hint="cs"/>
          <w:rtl/>
        </w:rPr>
        <w:t>وخير</w:t>
      </w:r>
      <w:r w:rsidRPr="00E54768">
        <w:rPr>
          <w:rFonts w:cs="adwa-assalaf"/>
          <w:rtl/>
        </w:rPr>
        <w:t xml:space="preserve"> </w:t>
      </w:r>
      <w:r w:rsidRPr="00E54768">
        <w:rPr>
          <w:rFonts w:cs="adwa-assalaf" w:hint="cs"/>
          <w:rtl/>
        </w:rPr>
        <w:t>الأمور</w:t>
      </w:r>
      <w:r w:rsidRPr="00E54768">
        <w:rPr>
          <w:rFonts w:cs="adwa-assalaf"/>
          <w:rtl/>
        </w:rPr>
        <w:t xml:space="preserve"> </w:t>
      </w:r>
      <w:r w:rsidRPr="00E54768">
        <w:rPr>
          <w:rFonts w:cs="adwa-assalaf" w:hint="cs"/>
          <w:rtl/>
        </w:rPr>
        <w:t>الصبر،</w:t>
      </w:r>
      <w:r w:rsidRPr="00E54768">
        <w:rPr>
          <w:rFonts w:cs="adwa-assalaf"/>
          <w:rtl/>
        </w:rPr>
        <w:t xml:space="preserve"> </w:t>
      </w:r>
      <w:r w:rsidRPr="00E54768">
        <w:rPr>
          <w:rFonts w:cs="adwa-assalaf" w:hint="cs"/>
          <w:rtl/>
        </w:rPr>
        <w:t>حُسن</w:t>
      </w:r>
      <w:r w:rsidRPr="00E54768">
        <w:rPr>
          <w:rFonts w:cs="adwa-assalaf"/>
          <w:rtl/>
        </w:rPr>
        <w:t xml:space="preserve"> </w:t>
      </w:r>
      <w:r w:rsidRPr="00E54768">
        <w:rPr>
          <w:rFonts w:cs="adwa-assalaf" w:hint="cs"/>
          <w:rtl/>
        </w:rPr>
        <w:t>الظن</w:t>
      </w:r>
      <w:r w:rsidRPr="00E54768">
        <w:rPr>
          <w:rFonts w:cs="adwa-assalaf"/>
          <w:rtl/>
        </w:rPr>
        <w:t xml:space="preserve"> </w:t>
      </w:r>
      <w:r w:rsidRPr="00E54768">
        <w:rPr>
          <w:rFonts w:cs="adwa-assalaf" w:hint="cs"/>
          <w:rtl/>
        </w:rPr>
        <w:t>ورطة،</w:t>
      </w:r>
      <w:r w:rsidRPr="00E54768">
        <w:rPr>
          <w:rFonts w:cs="adwa-assalaf"/>
          <w:rtl/>
        </w:rPr>
        <w:t xml:space="preserve"> </w:t>
      </w:r>
      <w:r w:rsidRPr="00E54768">
        <w:rPr>
          <w:rFonts w:cs="adwa-assalaf" w:hint="cs"/>
          <w:rtl/>
        </w:rPr>
        <w:t>وسوء</w:t>
      </w:r>
      <w:r w:rsidRPr="00E54768">
        <w:rPr>
          <w:rFonts w:cs="adwa-assalaf"/>
          <w:rtl/>
        </w:rPr>
        <w:t xml:space="preserve"> </w:t>
      </w:r>
      <w:r w:rsidRPr="00E54768">
        <w:rPr>
          <w:rFonts w:cs="adwa-assalaf" w:hint="cs"/>
          <w:rtl/>
        </w:rPr>
        <w:t>الظن</w:t>
      </w:r>
      <w:r w:rsidRPr="00E54768">
        <w:rPr>
          <w:rFonts w:cs="adwa-assalaf"/>
          <w:rtl/>
        </w:rPr>
        <w:t xml:space="preserve"> </w:t>
      </w:r>
      <w:r w:rsidRPr="00E54768">
        <w:rPr>
          <w:rFonts w:cs="adwa-assalaf" w:hint="cs"/>
          <w:rtl/>
        </w:rPr>
        <w:t>عصمة</w:t>
      </w:r>
      <w:r w:rsidRPr="00E54768">
        <w:rPr>
          <w:rFonts w:cs="adwa-assalaf"/>
          <w:rtl/>
        </w:rPr>
        <w:t xml:space="preserve">. </w:t>
      </w:r>
      <w:r w:rsidRPr="00E54768">
        <w:rPr>
          <w:rFonts w:cs="adwa-assalaf" w:hint="cs"/>
          <w:rtl/>
        </w:rPr>
        <w:t>إصلاح</w:t>
      </w:r>
      <w:r w:rsidRPr="00E54768">
        <w:rPr>
          <w:rFonts w:cs="adwa-assalaf"/>
          <w:rtl/>
        </w:rPr>
        <w:t xml:space="preserve"> </w:t>
      </w:r>
      <w:r w:rsidRPr="00E54768">
        <w:rPr>
          <w:rFonts w:cs="adwa-assalaf" w:hint="cs"/>
          <w:rtl/>
        </w:rPr>
        <w:t>فساد</w:t>
      </w:r>
      <w:r w:rsidRPr="00E54768">
        <w:rPr>
          <w:rFonts w:cs="adwa-assalaf"/>
          <w:rtl/>
        </w:rPr>
        <w:t xml:space="preserve"> </w:t>
      </w:r>
      <w:r w:rsidRPr="00E54768">
        <w:rPr>
          <w:rFonts w:cs="adwa-assalaf" w:hint="cs"/>
          <w:rtl/>
        </w:rPr>
        <w:t>الرعية</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إصلاح</w:t>
      </w:r>
      <w:r w:rsidRPr="00E54768">
        <w:rPr>
          <w:rFonts w:cs="adwa-assalaf"/>
          <w:rtl/>
        </w:rPr>
        <w:t xml:space="preserve"> </w:t>
      </w:r>
      <w:r w:rsidRPr="00E54768">
        <w:rPr>
          <w:rFonts w:cs="adwa-assalaf" w:hint="cs"/>
          <w:rtl/>
        </w:rPr>
        <w:t>فساد</w:t>
      </w:r>
      <w:r w:rsidRPr="00E54768">
        <w:rPr>
          <w:rFonts w:cs="adwa-assalaf"/>
          <w:rtl/>
        </w:rPr>
        <w:t xml:space="preserve"> </w:t>
      </w:r>
      <w:r w:rsidRPr="00E54768">
        <w:rPr>
          <w:rFonts w:cs="adwa-assalaf" w:hint="cs"/>
          <w:rtl/>
        </w:rPr>
        <w:t>الراعي</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فسدت</w:t>
      </w:r>
      <w:r w:rsidRPr="00E54768">
        <w:rPr>
          <w:rFonts w:cs="adwa-assalaf"/>
          <w:rtl/>
        </w:rPr>
        <w:t xml:space="preserve"> </w:t>
      </w:r>
      <w:r w:rsidRPr="00E54768">
        <w:rPr>
          <w:rFonts w:cs="adwa-assalaf" w:hint="cs"/>
          <w:rtl/>
        </w:rPr>
        <w:t>بطانته</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كالغاصِّ</w:t>
      </w:r>
      <w:r w:rsidRPr="00E54768">
        <w:rPr>
          <w:rFonts w:cs="adwa-assalaf"/>
          <w:rtl/>
        </w:rPr>
        <w:t xml:space="preserve"> </w:t>
      </w:r>
      <w:r w:rsidRPr="00E54768">
        <w:rPr>
          <w:rFonts w:cs="adwa-assalaf" w:hint="cs"/>
          <w:rtl/>
        </w:rPr>
        <w:t>بالماء،</w:t>
      </w:r>
      <w:r w:rsidRPr="00E54768">
        <w:rPr>
          <w:rFonts w:cs="adwa-assalaf"/>
          <w:rtl/>
        </w:rPr>
        <w:t xml:space="preserve"> </w:t>
      </w:r>
      <w:r w:rsidRPr="00E54768">
        <w:rPr>
          <w:rFonts w:cs="adwa-assalaf" w:hint="cs"/>
          <w:rtl/>
        </w:rPr>
        <w:t>شر</w:t>
      </w:r>
      <w:r w:rsidRPr="00E54768">
        <w:rPr>
          <w:rFonts w:cs="adwa-assalaf"/>
          <w:rtl/>
        </w:rPr>
        <w:t xml:space="preserve"> </w:t>
      </w:r>
      <w:r w:rsidRPr="00E54768">
        <w:rPr>
          <w:rFonts w:cs="adwa-assalaf" w:hint="cs"/>
          <w:rtl/>
        </w:rPr>
        <w:t>البلاد</w:t>
      </w:r>
      <w:r w:rsidRPr="00E54768">
        <w:rPr>
          <w:rFonts w:cs="adwa-assalaf"/>
          <w:rtl/>
        </w:rPr>
        <w:t xml:space="preserve"> </w:t>
      </w:r>
      <w:r w:rsidRPr="00E54768">
        <w:rPr>
          <w:rFonts w:cs="adwa-assalaf" w:hint="cs"/>
          <w:rtl/>
        </w:rPr>
        <w:t>بلاد</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أمير</w:t>
      </w:r>
      <w:r w:rsidRPr="00E54768">
        <w:rPr>
          <w:rFonts w:cs="adwa-assalaf"/>
          <w:rtl/>
        </w:rPr>
        <w:t xml:space="preserve"> </w:t>
      </w:r>
      <w:r w:rsidRPr="00E54768">
        <w:rPr>
          <w:rFonts w:cs="adwa-assalaf" w:hint="cs"/>
          <w:rtl/>
        </w:rPr>
        <w:t>بها،</w:t>
      </w:r>
      <w:r w:rsidRPr="00E54768">
        <w:rPr>
          <w:rFonts w:cs="adwa-assalaf"/>
          <w:rtl/>
        </w:rPr>
        <w:t xml:space="preserve"> </w:t>
      </w:r>
      <w:r w:rsidRPr="00E54768">
        <w:rPr>
          <w:rFonts w:cs="adwa-assalaf" w:hint="cs"/>
          <w:rtl/>
        </w:rPr>
        <w:t>شر</w:t>
      </w:r>
      <w:r w:rsidRPr="00E54768">
        <w:rPr>
          <w:rFonts w:cs="adwa-assalaf"/>
          <w:rtl/>
        </w:rPr>
        <w:t xml:space="preserve"> </w:t>
      </w:r>
      <w:r w:rsidRPr="00E54768">
        <w:rPr>
          <w:rFonts w:cs="adwa-assalaf" w:hint="cs"/>
          <w:rtl/>
        </w:rPr>
        <w:t>الملوك</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خافه</w:t>
      </w:r>
      <w:r w:rsidRPr="00E54768">
        <w:rPr>
          <w:rFonts w:cs="adwa-assalaf"/>
          <w:rtl/>
        </w:rPr>
        <w:t xml:space="preserve"> </w:t>
      </w:r>
      <w:r w:rsidRPr="00E54768">
        <w:rPr>
          <w:rFonts w:cs="adwa-assalaf" w:hint="cs"/>
          <w:rtl/>
        </w:rPr>
        <w:t>البري،</w:t>
      </w:r>
      <w:r w:rsidRPr="00E54768">
        <w:rPr>
          <w:rFonts w:cs="adwa-assalaf"/>
          <w:rtl/>
        </w:rPr>
        <w:t xml:space="preserve"> </w:t>
      </w:r>
      <w:r w:rsidRPr="00E54768">
        <w:rPr>
          <w:rFonts w:cs="adwa-assalaf" w:hint="cs"/>
          <w:rtl/>
        </w:rPr>
        <w:t>المرء</w:t>
      </w:r>
      <w:r w:rsidRPr="00E54768">
        <w:rPr>
          <w:rFonts w:cs="adwa-assalaf"/>
          <w:rtl/>
        </w:rPr>
        <w:t xml:space="preserve"> </w:t>
      </w:r>
      <w:r w:rsidRPr="00E54768">
        <w:rPr>
          <w:rFonts w:cs="adwa-assalaf" w:hint="cs"/>
          <w:rtl/>
        </w:rPr>
        <w:t>يعجز</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المحالة،</w:t>
      </w:r>
      <w:r w:rsidRPr="00E54768">
        <w:rPr>
          <w:rFonts w:cs="adwa-assalaf"/>
          <w:rtl/>
        </w:rPr>
        <w:t xml:space="preserve"> </w:t>
      </w:r>
      <w:r w:rsidRPr="00E54768">
        <w:rPr>
          <w:rFonts w:cs="adwa-assalaf" w:hint="cs"/>
          <w:rtl/>
        </w:rPr>
        <w:t>أفضل</w:t>
      </w:r>
      <w:r w:rsidRPr="00E54768">
        <w:rPr>
          <w:rFonts w:cs="adwa-assalaf"/>
          <w:rtl/>
        </w:rPr>
        <w:t xml:space="preserve"> </w:t>
      </w:r>
      <w:r w:rsidRPr="00E54768">
        <w:rPr>
          <w:rFonts w:cs="adwa-assalaf" w:hint="cs"/>
          <w:rtl/>
        </w:rPr>
        <w:t>الأولاد</w:t>
      </w:r>
      <w:r w:rsidRPr="00E54768">
        <w:rPr>
          <w:rFonts w:cs="adwa-assalaf"/>
          <w:rtl/>
        </w:rPr>
        <w:t xml:space="preserve"> </w:t>
      </w:r>
      <w:r w:rsidRPr="00E54768">
        <w:rPr>
          <w:rFonts w:cs="adwa-assalaf" w:hint="cs"/>
          <w:rtl/>
        </w:rPr>
        <w:t>البررة،</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الأعوان</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يُراء</w:t>
      </w:r>
      <w:r w:rsidRPr="00E54768">
        <w:rPr>
          <w:rFonts w:cs="adwa-assalaf"/>
          <w:rtl/>
        </w:rPr>
        <w:t xml:space="preserve"> </w:t>
      </w:r>
      <w:r w:rsidRPr="00E54768">
        <w:rPr>
          <w:rFonts w:cs="adwa-assalaf" w:hint="cs"/>
          <w:rtl/>
        </w:rPr>
        <w:t>بالنصيحة،</w:t>
      </w:r>
      <w:r w:rsidRPr="00E54768">
        <w:rPr>
          <w:rFonts w:cs="adwa-assalaf"/>
          <w:rtl/>
        </w:rPr>
        <w:t xml:space="preserve"> </w:t>
      </w:r>
      <w:r w:rsidRPr="00E54768">
        <w:rPr>
          <w:rFonts w:cs="adwa-assalaf" w:hint="cs"/>
          <w:rtl/>
        </w:rPr>
        <w:t>أحق</w:t>
      </w:r>
      <w:r w:rsidRPr="00E54768">
        <w:rPr>
          <w:rFonts w:cs="adwa-assalaf"/>
          <w:rtl/>
        </w:rPr>
        <w:t xml:space="preserve"> </w:t>
      </w:r>
      <w:r w:rsidRPr="00E54768">
        <w:rPr>
          <w:rFonts w:cs="adwa-assalaf" w:hint="cs"/>
          <w:rtl/>
        </w:rPr>
        <w:t>الجنود</w:t>
      </w:r>
      <w:r w:rsidRPr="00E54768">
        <w:rPr>
          <w:rFonts w:cs="adwa-assalaf"/>
          <w:rtl/>
        </w:rPr>
        <w:t xml:space="preserve"> </w:t>
      </w:r>
      <w:r w:rsidRPr="00E54768">
        <w:rPr>
          <w:rFonts w:cs="adwa-assalaf" w:hint="cs"/>
          <w:rtl/>
        </w:rPr>
        <w:t>بالنصر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حَسنت</w:t>
      </w:r>
      <w:r w:rsidRPr="00E54768">
        <w:rPr>
          <w:rFonts w:cs="adwa-assalaf"/>
          <w:rtl/>
        </w:rPr>
        <w:t xml:space="preserve"> </w:t>
      </w:r>
      <w:r w:rsidRPr="00E54768">
        <w:rPr>
          <w:rFonts w:cs="adwa-assalaf" w:hint="cs"/>
          <w:rtl/>
        </w:rPr>
        <w:t>سريرته،</w:t>
      </w:r>
      <w:r w:rsidRPr="00E54768">
        <w:rPr>
          <w:rFonts w:cs="adwa-assalaf"/>
          <w:rtl/>
        </w:rPr>
        <w:t xml:space="preserve"> </w:t>
      </w:r>
      <w:r w:rsidRPr="00E54768">
        <w:rPr>
          <w:rFonts w:cs="adwa-assalaf" w:hint="cs"/>
          <w:rtl/>
        </w:rPr>
        <w:t>يكفيك</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الزاد</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بلغك</w:t>
      </w:r>
      <w:r w:rsidRPr="00E54768">
        <w:rPr>
          <w:rFonts w:cs="adwa-assalaf"/>
          <w:rtl/>
        </w:rPr>
        <w:t xml:space="preserve"> </w:t>
      </w:r>
      <w:r w:rsidRPr="00E54768">
        <w:rPr>
          <w:rFonts w:cs="adwa-assalaf" w:hint="cs"/>
          <w:rtl/>
        </w:rPr>
        <w:t>المحل،</w:t>
      </w:r>
      <w:r w:rsidRPr="00E54768">
        <w:rPr>
          <w:rFonts w:cs="adwa-assalaf"/>
          <w:rtl/>
        </w:rPr>
        <w:t xml:space="preserve"> </w:t>
      </w:r>
      <w:r w:rsidRPr="00E54768">
        <w:rPr>
          <w:rFonts w:cs="adwa-assalaf" w:hint="cs"/>
          <w:rtl/>
        </w:rPr>
        <w:t>حسبُك</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شر</w:t>
      </w:r>
      <w:r w:rsidRPr="00E54768">
        <w:rPr>
          <w:rFonts w:cs="adwa-assalaf"/>
          <w:rtl/>
        </w:rPr>
        <w:t xml:space="preserve"> </w:t>
      </w:r>
      <w:r w:rsidRPr="00E54768">
        <w:rPr>
          <w:rFonts w:cs="adwa-assalaf" w:hint="cs"/>
          <w:rtl/>
        </w:rPr>
        <w:t>سماعُه،</w:t>
      </w:r>
      <w:r w:rsidRPr="00E54768">
        <w:rPr>
          <w:rFonts w:cs="adwa-assalaf"/>
          <w:rtl/>
        </w:rPr>
        <w:t xml:space="preserve"> </w:t>
      </w:r>
      <w:r w:rsidRPr="00E54768">
        <w:rPr>
          <w:rFonts w:cs="adwa-assalaf" w:hint="cs"/>
          <w:rtl/>
        </w:rPr>
        <w:t>الصمت</w:t>
      </w:r>
      <w:r w:rsidRPr="00E54768">
        <w:rPr>
          <w:rFonts w:cs="adwa-assalaf"/>
          <w:rtl/>
        </w:rPr>
        <w:t xml:space="preserve"> </w:t>
      </w:r>
      <w:r w:rsidRPr="00E54768">
        <w:rPr>
          <w:rFonts w:cs="adwa-assalaf" w:hint="cs"/>
          <w:rtl/>
        </w:rPr>
        <w:t>حُكم</w:t>
      </w:r>
      <w:r w:rsidRPr="00E54768">
        <w:rPr>
          <w:rFonts w:cs="adwa-assalaf"/>
          <w:rtl/>
        </w:rPr>
        <w:t xml:space="preserve"> </w:t>
      </w:r>
      <w:r w:rsidRPr="00E54768">
        <w:rPr>
          <w:rFonts w:cs="adwa-assalaf" w:hint="cs"/>
          <w:rtl/>
        </w:rPr>
        <w:t>وقليل</w:t>
      </w:r>
      <w:r w:rsidRPr="00E54768">
        <w:rPr>
          <w:rFonts w:cs="adwa-assalaf"/>
          <w:rtl/>
        </w:rPr>
        <w:t xml:space="preserve"> </w:t>
      </w:r>
      <w:r w:rsidRPr="00E54768">
        <w:rPr>
          <w:rFonts w:cs="adwa-assalaf" w:hint="cs"/>
          <w:rtl/>
        </w:rPr>
        <w:t>فاعله،</w:t>
      </w:r>
      <w:r w:rsidRPr="00E54768">
        <w:rPr>
          <w:rFonts w:cs="adwa-assalaf"/>
          <w:rtl/>
        </w:rPr>
        <w:t xml:space="preserve"> </w:t>
      </w:r>
      <w:r w:rsidRPr="00E54768">
        <w:rPr>
          <w:rFonts w:cs="adwa-assalaf" w:hint="cs"/>
          <w:rtl/>
        </w:rPr>
        <w:t>البلاغة</w:t>
      </w:r>
      <w:r w:rsidRPr="00E54768">
        <w:rPr>
          <w:rFonts w:cs="adwa-assalaf"/>
          <w:rtl/>
        </w:rPr>
        <w:t xml:space="preserve"> </w:t>
      </w:r>
      <w:r w:rsidRPr="00E54768">
        <w:rPr>
          <w:rFonts w:cs="adwa-assalaf" w:hint="cs"/>
          <w:rtl/>
        </w:rPr>
        <w:t>الإيجاز،</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شدد</w:t>
      </w:r>
      <w:r w:rsidRPr="00E54768">
        <w:rPr>
          <w:rFonts w:cs="adwa-assalaf"/>
          <w:rtl/>
        </w:rPr>
        <w:t xml:space="preserve"> </w:t>
      </w:r>
      <w:r w:rsidRPr="00E54768">
        <w:rPr>
          <w:rFonts w:cs="adwa-assalaf" w:hint="cs"/>
          <w:rtl/>
        </w:rPr>
        <w:t>نفر،</w:t>
      </w:r>
      <w:r w:rsidRPr="00E54768">
        <w:rPr>
          <w:rFonts w:cs="adwa-assalaf"/>
          <w:rtl/>
        </w:rPr>
        <w:t xml:space="preserve"> </w:t>
      </w:r>
      <w:r w:rsidRPr="00E54768">
        <w:rPr>
          <w:rFonts w:cs="adwa-assalaf" w:hint="cs"/>
          <w:rtl/>
        </w:rPr>
        <w:t>ومن</w:t>
      </w:r>
      <w:r w:rsidRPr="00E54768">
        <w:rPr>
          <w:rFonts w:cs="adwa-assalaf"/>
          <w:rtl/>
        </w:rPr>
        <w:t xml:space="preserve"> </w:t>
      </w:r>
      <w:r w:rsidRPr="00E54768">
        <w:rPr>
          <w:rFonts w:cs="adwa-assalaf" w:hint="cs"/>
          <w:rtl/>
        </w:rPr>
        <w:t>تراخى</w:t>
      </w:r>
      <w:r w:rsidRPr="00E54768">
        <w:rPr>
          <w:rFonts w:cs="adwa-assalaf"/>
          <w:rtl/>
        </w:rPr>
        <w:t xml:space="preserve"> </w:t>
      </w:r>
      <w:r w:rsidRPr="00E54768">
        <w:rPr>
          <w:rFonts w:cs="adwa-assalaf" w:hint="cs"/>
          <w:rtl/>
        </w:rPr>
        <w:t>تألّف</w:t>
      </w:r>
      <w:r w:rsidRPr="00E54768">
        <w:rPr>
          <w:rFonts w:cs="adwa-assalaf"/>
          <w:rtl/>
        </w:rPr>
        <w:t xml:space="preserve">. </w:t>
      </w:r>
    </w:p>
    <w:p w:rsidR="00336821" w:rsidRPr="00E54768" w:rsidRDefault="00336821" w:rsidP="00336821">
      <w:pPr>
        <w:pStyle w:val="a0"/>
        <w:rPr>
          <w:rFonts w:cs="adwa-assalaf"/>
          <w:rtl/>
        </w:rPr>
      </w:pPr>
      <w:r w:rsidRPr="00E54768">
        <w:rPr>
          <w:rFonts w:cs="adwa-assalaf" w:hint="cs"/>
          <w:rtl/>
        </w:rPr>
        <w:t>فتعجب</w:t>
      </w:r>
      <w:r w:rsidRPr="00E54768">
        <w:rPr>
          <w:rFonts w:cs="adwa-assalaf"/>
          <w:rtl/>
        </w:rPr>
        <w:t xml:space="preserve"> </w:t>
      </w:r>
      <w:r w:rsidRPr="00E54768">
        <w:rPr>
          <w:rFonts w:cs="adwa-assalaf" w:hint="cs"/>
          <w:rtl/>
        </w:rPr>
        <w:t>كسرى</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أكثم،</w:t>
      </w:r>
      <w:r w:rsidRPr="00E54768">
        <w:rPr>
          <w:rFonts w:cs="adwa-assalaf"/>
          <w:rtl/>
        </w:rPr>
        <w:t xml:space="preserve"> </w:t>
      </w:r>
      <w:r w:rsidRPr="00E54768">
        <w:rPr>
          <w:rFonts w:cs="adwa-assalaf" w:hint="cs"/>
          <w:rtl/>
        </w:rPr>
        <w:t>ثم</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ويحك</w:t>
      </w:r>
      <w:r w:rsidRPr="00E54768">
        <w:rPr>
          <w:rFonts w:cs="adwa-assalaf"/>
          <w:rtl/>
        </w:rPr>
        <w:t xml:space="preserve"> </w:t>
      </w:r>
      <w:r w:rsidRPr="00E54768">
        <w:rPr>
          <w:rFonts w:cs="adwa-assalaf" w:hint="cs"/>
          <w:rtl/>
        </w:rPr>
        <w:t>يا</w:t>
      </w:r>
      <w:r w:rsidRPr="00E54768">
        <w:rPr>
          <w:rFonts w:cs="adwa-assalaf"/>
          <w:rtl/>
        </w:rPr>
        <w:t xml:space="preserve"> </w:t>
      </w:r>
      <w:r w:rsidRPr="00E54768">
        <w:rPr>
          <w:rFonts w:cs="adwa-assalaf" w:hint="cs"/>
          <w:rtl/>
        </w:rPr>
        <w:t>أكثم</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أحكمك،</w:t>
      </w:r>
      <w:r w:rsidRPr="00E54768">
        <w:rPr>
          <w:rFonts w:cs="adwa-assalaf"/>
          <w:rtl/>
        </w:rPr>
        <w:t xml:space="preserve"> </w:t>
      </w:r>
      <w:r w:rsidRPr="00E54768">
        <w:rPr>
          <w:rFonts w:cs="adwa-assalaf" w:hint="cs"/>
          <w:rtl/>
        </w:rPr>
        <w:t>وأوثق</w:t>
      </w:r>
      <w:r w:rsidRPr="00E54768">
        <w:rPr>
          <w:rFonts w:cs="adwa-assalaf"/>
          <w:rtl/>
        </w:rPr>
        <w:t xml:space="preserve"> </w:t>
      </w:r>
      <w:r w:rsidRPr="00E54768">
        <w:rPr>
          <w:rFonts w:cs="adwa-assalaf" w:hint="cs"/>
          <w:rtl/>
        </w:rPr>
        <w:t>كلامك</w:t>
      </w:r>
      <w:r w:rsidRPr="00E54768">
        <w:rPr>
          <w:rFonts w:cs="adwa-assalaf"/>
          <w:rtl/>
        </w:rPr>
        <w:t xml:space="preserve"> </w:t>
      </w:r>
      <w:r w:rsidRPr="00E54768">
        <w:rPr>
          <w:rFonts w:cs="adwa-assalaf" w:hint="cs"/>
          <w:rtl/>
        </w:rPr>
        <w:t>لولا</w:t>
      </w:r>
      <w:r w:rsidRPr="00E54768">
        <w:rPr>
          <w:rFonts w:cs="adwa-assalaf"/>
          <w:rtl/>
        </w:rPr>
        <w:t xml:space="preserve"> </w:t>
      </w:r>
      <w:r w:rsidRPr="00E54768">
        <w:rPr>
          <w:rFonts w:cs="adwa-assalaf" w:hint="cs"/>
          <w:rtl/>
        </w:rPr>
        <w:t>وضعك</w:t>
      </w:r>
      <w:r w:rsidRPr="00E54768">
        <w:rPr>
          <w:rFonts w:cs="adwa-assalaf"/>
          <w:rtl/>
        </w:rPr>
        <w:t xml:space="preserve"> </w:t>
      </w:r>
      <w:r w:rsidRPr="00E54768">
        <w:rPr>
          <w:rFonts w:cs="adwa-assalaf" w:hint="cs"/>
          <w:rtl/>
        </w:rPr>
        <w:t>كلامك</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غير</w:t>
      </w:r>
      <w:r w:rsidRPr="00E54768">
        <w:rPr>
          <w:rFonts w:cs="adwa-assalaf"/>
          <w:rtl/>
        </w:rPr>
        <w:t xml:space="preserve"> </w:t>
      </w:r>
      <w:r w:rsidRPr="00E54768">
        <w:rPr>
          <w:rFonts w:cs="adwa-assalaf" w:hint="cs"/>
          <w:rtl/>
        </w:rPr>
        <w:t>موضعه</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أكثم</w:t>
      </w:r>
      <w:r w:rsidRPr="00E54768">
        <w:rPr>
          <w:rFonts w:cs="adwa-assalaf"/>
          <w:rtl/>
        </w:rPr>
        <w:t xml:space="preserve">: </w:t>
      </w:r>
      <w:r w:rsidRPr="00E54768">
        <w:rPr>
          <w:rFonts w:cs="adwa-assalaf" w:hint="cs"/>
          <w:rtl/>
        </w:rPr>
        <w:t>الصدق</w:t>
      </w:r>
      <w:r w:rsidRPr="00E54768">
        <w:rPr>
          <w:rFonts w:cs="adwa-assalaf"/>
          <w:rtl/>
        </w:rPr>
        <w:t xml:space="preserve"> </w:t>
      </w:r>
      <w:r w:rsidRPr="00E54768">
        <w:rPr>
          <w:rFonts w:cs="adwa-assalaf" w:hint="cs"/>
          <w:rtl/>
        </w:rPr>
        <w:t>يُنبئ</w:t>
      </w:r>
      <w:r w:rsidRPr="00E54768">
        <w:rPr>
          <w:rFonts w:cs="adwa-assalaf"/>
          <w:rtl/>
        </w:rPr>
        <w:t xml:space="preserve"> </w:t>
      </w:r>
      <w:r w:rsidRPr="00E54768">
        <w:rPr>
          <w:rFonts w:cs="adwa-assalaf" w:hint="cs"/>
          <w:rtl/>
        </w:rPr>
        <w:t>عنك</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الوعيد</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كسرى</w:t>
      </w:r>
      <w:r w:rsidRPr="00E54768">
        <w:rPr>
          <w:rFonts w:cs="adwa-assalaf"/>
          <w:rtl/>
        </w:rPr>
        <w:t xml:space="preserve">: </w:t>
      </w:r>
      <w:r w:rsidRPr="00E54768">
        <w:rPr>
          <w:rFonts w:cs="adwa-assalaf" w:hint="cs"/>
          <w:rtl/>
        </w:rPr>
        <w:t>لو</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يكن</w:t>
      </w:r>
      <w:r w:rsidRPr="00E54768">
        <w:rPr>
          <w:rFonts w:cs="adwa-assalaf"/>
          <w:rtl/>
        </w:rPr>
        <w:t xml:space="preserve"> </w:t>
      </w:r>
      <w:r w:rsidRPr="00E54768">
        <w:rPr>
          <w:rFonts w:cs="adwa-assalaf" w:hint="cs"/>
          <w:rtl/>
        </w:rPr>
        <w:t>للعرب</w:t>
      </w:r>
      <w:r w:rsidRPr="00E54768">
        <w:rPr>
          <w:rFonts w:cs="adwa-assalaf"/>
          <w:rtl/>
        </w:rPr>
        <w:t xml:space="preserve"> </w:t>
      </w:r>
      <w:r w:rsidRPr="00E54768">
        <w:rPr>
          <w:rFonts w:cs="adwa-assalaf" w:hint="cs"/>
          <w:rtl/>
        </w:rPr>
        <w:t>غيرك</w:t>
      </w:r>
      <w:r w:rsidRPr="00E54768">
        <w:rPr>
          <w:rFonts w:cs="adwa-assalaf"/>
          <w:rtl/>
        </w:rPr>
        <w:t xml:space="preserve"> </w:t>
      </w:r>
      <w:r w:rsidRPr="00E54768">
        <w:rPr>
          <w:rFonts w:cs="adwa-assalaf" w:hint="cs"/>
          <w:rtl/>
        </w:rPr>
        <w:t>لكفى</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أكثم:</w:t>
      </w:r>
      <w:r w:rsidRPr="00E54768">
        <w:rPr>
          <w:rFonts w:cs="adwa-assalaf"/>
          <w:rtl/>
        </w:rPr>
        <w:t xml:space="preserve"> </w:t>
      </w:r>
      <w:r w:rsidRPr="00E54768">
        <w:rPr>
          <w:rFonts w:cs="adwa-assalaf" w:hint="cs"/>
          <w:rtl/>
        </w:rPr>
        <w:t>رب</w:t>
      </w:r>
      <w:r w:rsidRPr="00E54768">
        <w:rPr>
          <w:rFonts w:cs="adwa-assalaf"/>
          <w:rtl/>
        </w:rPr>
        <w:t xml:space="preserve"> </w:t>
      </w:r>
      <w:r w:rsidRPr="00E54768">
        <w:rPr>
          <w:rFonts w:cs="adwa-assalaf" w:hint="cs"/>
          <w:rtl/>
        </w:rPr>
        <w:t>قول</w:t>
      </w:r>
      <w:r w:rsidRPr="00E54768">
        <w:rPr>
          <w:rFonts w:cs="adwa-assalaf"/>
          <w:rtl/>
        </w:rPr>
        <w:t xml:space="preserve"> </w:t>
      </w:r>
      <w:r w:rsidRPr="00E54768">
        <w:rPr>
          <w:rFonts w:cs="adwa-assalaf" w:hint="cs"/>
          <w:rtl/>
        </w:rPr>
        <w:t>أنفذُ</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صول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أكثم</w:t>
      </w:r>
      <w:r w:rsidRPr="00E54768">
        <w:rPr>
          <w:rFonts w:cs="adwa-assalaf"/>
          <w:rtl/>
        </w:rPr>
        <w:t xml:space="preserve">: </w:t>
      </w:r>
      <w:r w:rsidRPr="00E54768">
        <w:rPr>
          <w:rFonts w:cs="adwa-assalaf" w:hint="cs"/>
          <w:rtl/>
        </w:rPr>
        <w:t>يا</w:t>
      </w:r>
      <w:r w:rsidRPr="00E54768">
        <w:rPr>
          <w:rFonts w:cs="adwa-assalaf"/>
          <w:rtl/>
        </w:rPr>
        <w:t xml:space="preserve"> </w:t>
      </w:r>
      <w:r w:rsidRPr="00E54768">
        <w:rPr>
          <w:rFonts w:cs="adwa-assalaf" w:hint="cs"/>
          <w:rtl/>
        </w:rPr>
        <w:t>بني</w:t>
      </w:r>
      <w:r w:rsidRPr="00E54768">
        <w:rPr>
          <w:rFonts w:cs="adwa-assalaf"/>
          <w:rtl/>
        </w:rPr>
        <w:t xml:space="preserve"> </w:t>
      </w:r>
      <w:r w:rsidRPr="00E54768">
        <w:rPr>
          <w:rFonts w:cs="adwa-assalaf" w:hint="cs"/>
          <w:rtl/>
        </w:rPr>
        <w:t>تميم</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يفوتكم</w:t>
      </w:r>
      <w:r w:rsidRPr="00E54768">
        <w:rPr>
          <w:rFonts w:cs="adwa-assalaf"/>
          <w:rtl/>
        </w:rPr>
        <w:t xml:space="preserve"> </w:t>
      </w:r>
      <w:r w:rsidRPr="00E54768">
        <w:rPr>
          <w:rFonts w:cs="adwa-assalaf" w:hint="cs"/>
          <w:rtl/>
        </w:rPr>
        <w:t>وعظي</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فاتكم</w:t>
      </w:r>
      <w:r w:rsidRPr="00E54768">
        <w:rPr>
          <w:rFonts w:cs="adwa-assalaf"/>
          <w:rtl/>
        </w:rPr>
        <w:t xml:space="preserve"> </w:t>
      </w:r>
      <w:r w:rsidRPr="00E54768">
        <w:rPr>
          <w:rFonts w:cs="adwa-assalaf" w:hint="cs"/>
          <w:rtl/>
        </w:rPr>
        <w:t>الدهر</w:t>
      </w:r>
      <w:r w:rsidRPr="00E54768">
        <w:rPr>
          <w:rFonts w:cs="adwa-assalaf"/>
          <w:rtl/>
        </w:rPr>
        <w:t xml:space="preserve"> </w:t>
      </w:r>
      <w:r w:rsidRPr="00E54768">
        <w:rPr>
          <w:rFonts w:cs="adwa-assalaf" w:hint="cs"/>
          <w:rtl/>
        </w:rPr>
        <w:t>بنفسي،</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بين</w:t>
      </w:r>
      <w:r w:rsidRPr="00E54768">
        <w:rPr>
          <w:rFonts w:cs="adwa-assalaf"/>
          <w:rtl/>
        </w:rPr>
        <w:t xml:space="preserve"> </w:t>
      </w:r>
      <w:r w:rsidRPr="00E54768">
        <w:rPr>
          <w:rFonts w:cs="adwa-assalaf" w:hint="cs"/>
          <w:rtl/>
        </w:rPr>
        <w:t>حَيزومِي</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بين</w:t>
      </w:r>
      <w:r w:rsidRPr="00E54768">
        <w:rPr>
          <w:rFonts w:cs="adwa-assalaf"/>
          <w:rtl/>
        </w:rPr>
        <w:t xml:space="preserve"> </w:t>
      </w:r>
      <w:r w:rsidRPr="00E54768">
        <w:rPr>
          <w:rFonts w:cs="adwa-assalaf" w:hint="cs"/>
          <w:rtl/>
        </w:rPr>
        <w:t>الثديين</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الصدر</w:t>
      </w:r>
      <w:r w:rsidRPr="00E54768">
        <w:rPr>
          <w:rFonts w:cs="adwa-assalaf"/>
          <w:rtl/>
        </w:rPr>
        <w:t xml:space="preserve">) </w:t>
      </w:r>
      <w:r w:rsidRPr="00E54768">
        <w:rPr>
          <w:rFonts w:cs="adwa-assalaf" w:hint="cs"/>
          <w:rtl/>
        </w:rPr>
        <w:t>لبحرًا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الكلم،</w:t>
      </w:r>
      <w:r w:rsidRPr="00E54768">
        <w:rPr>
          <w:rFonts w:cs="adwa-assalaf"/>
          <w:rtl/>
        </w:rPr>
        <w:t xml:space="preserve"> </w:t>
      </w:r>
      <w:r w:rsidRPr="00E54768">
        <w:rPr>
          <w:rFonts w:cs="adwa-assalaf" w:hint="cs"/>
          <w:rtl/>
        </w:rPr>
        <w:t>فتلقوها</w:t>
      </w:r>
      <w:r w:rsidRPr="00E54768">
        <w:rPr>
          <w:rFonts w:cs="adwa-assalaf"/>
          <w:rtl/>
        </w:rPr>
        <w:t xml:space="preserve"> </w:t>
      </w:r>
      <w:r w:rsidRPr="00E54768">
        <w:rPr>
          <w:rFonts w:cs="adwa-assalaf" w:hint="cs"/>
          <w:rtl/>
        </w:rPr>
        <w:t>بأسماع</w:t>
      </w:r>
      <w:r w:rsidRPr="00E54768">
        <w:rPr>
          <w:rFonts w:cs="adwa-assalaf"/>
          <w:rtl/>
        </w:rPr>
        <w:t xml:space="preserve"> </w:t>
      </w:r>
      <w:r w:rsidRPr="00E54768">
        <w:rPr>
          <w:rFonts w:cs="adwa-assalaf" w:hint="cs"/>
          <w:rtl/>
        </w:rPr>
        <w:t>مُصغية</w:t>
      </w:r>
      <w:r w:rsidRPr="00E54768">
        <w:rPr>
          <w:rFonts w:cs="adwa-assalaf"/>
          <w:rtl/>
        </w:rPr>
        <w:t xml:space="preserve"> </w:t>
      </w:r>
      <w:r w:rsidRPr="00E54768">
        <w:rPr>
          <w:rFonts w:cs="adwa-assalaf" w:hint="cs"/>
          <w:rtl/>
        </w:rPr>
        <w:t>وقلوب</w:t>
      </w:r>
      <w:r w:rsidRPr="00E54768">
        <w:rPr>
          <w:rFonts w:cs="adwa-assalaf"/>
          <w:rtl/>
        </w:rPr>
        <w:t xml:space="preserve"> </w:t>
      </w:r>
      <w:r w:rsidRPr="00E54768">
        <w:rPr>
          <w:rFonts w:cs="adwa-assalaf" w:hint="cs"/>
          <w:rtl/>
        </w:rPr>
        <w:t>واعية</w:t>
      </w:r>
      <w:r w:rsidRPr="00E54768">
        <w:rPr>
          <w:rFonts w:cs="adwa-assalaf"/>
          <w:rtl/>
        </w:rPr>
        <w:t xml:space="preserve"> </w:t>
      </w:r>
      <w:r w:rsidRPr="00E54768">
        <w:rPr>
          <w:rFonts w:cs="adwa-assalaf" w:hint="cs"/>
          <w:rtl/>
        </w:rPr>
        <w:t>تحمدوا</w:t>
      </w:r>
      <w:r w:rsidRPr="00E54768">
        <w:rPr>
          <w:rFonts w:cs="adwa-assalaf"/>
          <w:rtl/>
        </w:rPr>
        <w:t xml:space="preserve"> </w:t>
      </w:r>
      <w:r w:rsidRPr="00E54768">
        <w:rPr>
          <w:rFonts w:cs="adwa-assalaf" w:hint="cs"/>
          <w:rtl/>
        </w:rPr>
        <w:t>عواقبها</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الهوى</w:t>
      </w:r>
      <w:r w:rsidRPr="00E54768">
        <w:rPr>
          <w:rFonts w:cs="adwa-assalaf"/>
          <w:rtl/>
        </w:rPr>
        <w:t xml:space="preserve"> </w:t>
      </w:r>
      <w:r w:rsidRPr="00E54768">
        <w:rPr>
          <w:rFonts w:cs="adwa-assalaf" w:hint="cs"/>
          <w:rtl/>
        </w:rPr>
        <w:t>يقظان،</w:t>
      </w:r>
      <w:r w:rsidRPr="00E54768">
        <w:rPr>
          <w:rFonts w:cs="adwa-assalaf"/>
          <w:rtl/>
        </w:rPr>
        <w:t xml:space="preserve"> </w:t>
      </w:r>
      <w:r w:rsidRPr="00E54768">
        <w:rPr>
          <w:rFonts w:cs="adwa-assalaf" w:hint="cs"/>
          <w:rtl/>
        </w:rPr>
        <w:t>والعقل</w:t>
      </w:r>
      <w:r w:rsidRPr="00E54768">
        <w:rPr>
          <w:rFonts w:cs="adwa-assalaf"/>
          <w:rtl/>
        </w:rPr>
        <w:t xml:space="preserve"> </w:t>
      </w:r>
      <w:r w:rsidRPr="00E54768">
        <w:rPr>
          <w:rFonts w:cs="adwa-assalaf" w:hint="cs"/>
          <w:rtl/>
        </w:rPr>
        <w:t>راكد،</w:t>
      </w:r>
      <w:r w:rsidRPr="00E54768">
        <w:rPr>
          <w:rFonts w:cs="adwa-assalaf"/>
          <w:rtl/>
        </w:rPr>
        <w:t xml:space="preserve"> </w:t>
      </w:r>
      <w:r w:rsidRPr="00E54768">
        <w:rPr>
          <w:rFonts w:cs="adwa-assalaf" w:hint="cs"/>
          <w:rtl/>
        </w:rPr>
        <w:t>والشهوات</w:t>
      </w:r>
      <w:r w:rsidRPr="00E54768">
        <w:rPr>
          <w:rFonts w:cs="adwa-assalaf"/>
          <w:rtl/>
        </w:rPr>
        <w:t xml:space="preserve"> </w:t>
      </w:r>
      <w:r w:rsidRPr="00E54768">
        <w:rPr>
          <w:rFonts w:cs="adwa-assalaf" w:hint="cs"/>
          <w:rtl/>
        </w:rPr>
        <w:t>مطلقة،</w:t>
      </w:r>
      <w:r w:rsidRPr="00E54768">
        <w:rPr>
          <w:rFonts w:cs="adwa-assalaf"/>
          <w:rtl/>
        </w:rPr>
        <w:t xml:space="preserve"> </w:t>
      </w:r>
      <w:r w:rsidRPr="00E54768">
        <w:rPr>
          <w:rFonts w:cs="adwa-assalaf" w:hint="cs"/>
          <w:rtl/>
        </w:rPr>
        <w:t>والحزم</w:t>
      </w:r>
      <w:r w:rsidRPr="00E54768">
        <w:rPr>
          <w:rFonts w:cs="adwa-assalaf"/>
          <w:rtl/>
        </w:rPr>
        <w:t xml:space="preserve"> </w:t>
      </w:r>
      <w:r w:rsidRPr="00E54768">
        <w:rPr>
          <w:rFonts w:cs="adwa-assalaf" w:hint="cs"/>
          <w:rtl/>
        </w:rPr>
        <w:t>معقول،</w:t>
      </w:r>
      <w:r w:rsidRPr="00E54768">
        <w:rPr>
          <w:rFonts w:cs="adwa-assalaf"/>
          <w:rtl/>
        </w:rPr>
        <w:t xml:space="preserve"> </w:t>
      </w:r>
      <w:r w:rsidRPr="00E54768">
        <w:rPr>
          <w:rFonts w:cs="adwa-assalaf" w:hint="cs"/>
          <w:rtl/>
        </w:rPr>
        <w:t>والنفس</w:t>
      </w:r>
      <w:r w:rsidRPr="00E54768">
        <w:rPr>
          <w:rFonts w:cs="adwa-assalaf"/>
          <w:rtl/>
        </w:rPr>
        <w:t xml:space="preserve"> </w:t>
      </w:r>
      <w:r w:rsidRPr="00E54768">
        <w:rPr>
          <w:rFonts w:cs="adwa-assalaf" w:hint="cs"/>
          <w:rtl/>
        </w:rPr>
        <w:t>مهملة،</w:t>
      </w:r>
      <w:r w:rsidRPr="00E54768">
        <w:rPr>
          <w:rFonts w:cs="adwa-assalaf"/>
          <w:rtl/>
        </w:rPr>
        <w:t xml:space="preserve"> </w:t>
      </w:r>
      <w:r w:rsidRPr="00E54768">
        <w:rPr>
          <w:rFonts w:cs="adwa-assalaf" w:hint="cs"/>
          <w:rtl/>
        </w:rPr>
        <w:t>والروية</w:t>
      </w:r>
      <w:r w:rsidRPr="00E54768">
        <w:rPr>
          <w:rFonts w:cs="adwa-assalaf"/>
          <w:rtl/>
        </w:rPr>
        <w:t xml:space="preserve"> </w:t>
      </w:r>
      <w:r w:rsidRPr="00E54768">
        <w:rPr>
          <w:rFonts w:cs="adwa-assalaf" w:hint="cs"/>
          <w:rtl/>
        </w:rPr>
        <w:t>مقيدة،</w:t>
      </w:r>
      <w:r w:rsidRPr="00E54768">
        <w:rPr>
          <w:rFonts w:cs="adwa-assalaf"/>
          <w:rtl/>
        </w:rPr>
        <w:t xml:space="preserve"> </w:t>
      </w:r>
      <w:r w:rsidRPr="00E54768">
        <w:rPr>
          <w:rFonts w:cs="adwa-assalaf" w:hint="cs"/>
          <w:rtl/>
        </w:rPr>
        <w:t>ومن</w:t>
      </w:r>
      <w:r w:rsidRPr="00E54768">
        <w:rPr>
          <w:rFonts w:cs="adwa-assalaf"/>
          <w:rtl/>
        </w:rPr>
        <w:t xml:space="preserve"> </w:t>
      </w:r>
      <w:r w:rsidRPr="00E54768">
        <w:rPr>
          <w:rFonts w:cs="adwa-assalaf" w:hint="cs"/>
          <w:rtl/>
        </w:rPr>
        <w:t>جهة</w:t>
      </w:r>
      <w:r w:rsidRPr="00E54768">
        <w:rPr>
          <w:rFonts w:cs="adwa-assalaf"/>
          <w:rtl/>
        </w:rPr>
        <w:t xml:space="preserve"> </w:t>
      </w:r>
      <w:r w:rsidRPr="00E54768">
        <w:rPr>
          <w:rFonts w:cs="adwa-assalaf" w:hint="cs"/>
          <w:rtl/>
        </w:rPr>
        <w:t>التواني</w:t>
      </w:r>
      <w:r w:rsidRPr="00E54768">
        <w:rPr>
          <w:rFonts w:cs="adwa-assalaf"/>
          <w:rtl/>
        </w:rPr>
        <w:t xml:space="preserve"> </w:t>
      </w:r>
      <w:r w:rsidRPr="00E54768">
        <w:rPr>
          <w:rFonts w:cs="adwa-assalaf" w:hint="cs"/>
          <w:rtl/>
        </w:rPr>
        <w:t>وترك</w:t>
      </w:r>
      <w:r w:rsidRPr="00E54768">
        <w:rPr>
          <w:rFonts w:cs="adwa-assalaf"/>
          <w:rtl/>
        </w:rPr>
        <w:t xml:space="preserve"> </w:t>
      </w:r>
      <w:r w:rsidRPr="00E54768">
        <w:rPr>
          <w:rFonts w:cs="adwa-assalaf" w:hint="cs"/>
          <w:rtl/>
        </w:rPr>
        <w:t>الرويّة</w:t>
      </w:r>
      <w:r w:rsidRPr="00E54768">
        <w:rPr>
          <w:rFonts w:cs="adwa-assalaf"/>
          <w:rtl/>
        </w:rPr>
        <w:t xml:space="preserve"> </w:t>
      </w:r>
      <w:r w:rsidRPr="00E54768">
        <w:rPr>
          <w:rFonts w:cs="adwa-assalaf" w:hint="cs"/>
          <w:rtl/>
        </w:rPr>
        <w:t>يتلَف</w:t>
      </w:r>
      <w:r w:rsidRPr="00E54768">
        <w:rPr>
          <w:rFonts w:cs="adwa-assalaf"/>
          <w:rtl/>
        </w:rPr>
        <w:t xml:space="preserve"> </w:t>
      </w:r>
      <w:r w:rsidRPr="00E54768">
        <w:rPr>
          <w:rFonts w:cs="adwa-assalaf" w:hint="cs"/>
          <w:rtl/>
        </w:rPr>
        <w:t>الحزم،</w:t>
      </w:r>
      <w:r w:rsidRPr="00E54768">
        <w:rPr>
          <w:rFonts w:cs="adwa-assalaf"/>
          <w:rtl/>
        </w:rPr>
        <w:t xml:space="preserve"> </w:t>
      </w:r>
      <w:r w:rsidRPr="00E54768">
        <w:rPr>
          <w:rFonts w:cs="adwa-assalaf" w:hint="cs"/>
          <w:rtl/>
        </w:rPr>
        <w:t>ولن</w:t>
      </w:r>
      <w:r w:rsidRPr="00E54768">
        <w:rPr>
          <w:rFonts w:cs="adwa-assalaf"/>
          <w:rtl/>
        </w:rPr>
        <w:t xml:space="preserve"> </w:t>
      </w:r>
      <w:r w:rsidRPr="00E54768">
        <w:rPr>
          <w:rFonts w:cs="adwa-assalaf" w:hint="cs"/>
          <w:rtl/>
        </w:rPr>
        <w:t>يعدم</w:t>
      </w:r>
      <w:r w:rsidRPr="00E54768">
        <w:rPr>
          <w:rFonts w:cs="adwa-assalaf"/>
          <w:rtl/>
        </w:rPr>
        <w:t xml:space="preserve"> </w:t>
      </w:r>
      <w:r w:rsidRPr="00E54768">
        <w:rPr>
          <w:rFonts w:cs="adwa-assalaf" w:hint="cs"/>
          <w:rtl/>
        </w:rPr>
        <w:t>المشاور</w:t>
      </w:r>
      <w:r w:rsidRPr="00E54768">
        <w:rPr>
          <w:rFonts w:cs="adwa-assalaf"/>
          <w:rtl/>
        </w:rPr>
        <w:t xml:space="preserve"> </w:t>
      </w:r>
      <w:r w:rsidRPr="00E54768">
        <w:rPr>
          <w:rFonts w:cs="adwa-assalaf" w:hint="cs"/>
          <w:rtl/>
        </w:rPr>
        <w:t>مرشدًا</w:t>
      </w:r>
      <w:r w:rsidRPr="00E54768">
        <w:rPr>
          <w:rFonts w:cs="adwa-assalaf"/>
          <w:rtl/>
        </w:rPr>
        <w:t xml:space="preserve">. </w:t>
      </w:r>
      <w:r w:rsidRPr="00E54768">
        <w:rPr>
          <w:rFonts w:cs="adwa-assalaf" w:hint="cs"/>
          <w:rtl/>
        </w:rPr>
        <w:t>والمستبد</w:t>
      </w:r>
      <w:r w:rsidRPr="00E54768">
        <w:rPr>
          <w:rFonts w:cs="adwa-assalaf"/>
          <w:rtl/>
        </w:rPr>
        <w:t xml:space="preserve"> </w:t>
      </w:r>
      <w:r w:rsidRPr="00E54768">
        <w:rPr>
          <w:rFonts w:cs="adwa-assalaf" w:hint="cs"/>
          <w:rtl/>
        </w:rPr>
        <w:t>برأيه</w:t>
      </w:r>
      <w:r w:rsidRPr="00E54768">
        <w:rPr>
          <w:rFonts w:cs="adwa-assalaf"/>
          <w:rtl/>
        </w:rPr>
        <w:t xml:space="preserve"> </w:t>
      </w:r>
      <w:r w:rsidRPr="00E54768">
        <w:rPr>
          <w:rFonts w:cs="adwa-assalaf" w:hint="cs"/>
          <w:rtl/>
        </w:rPr>
        <w:t>موقوف</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مداحض</w:t>
      </w:r>
      <w:r w:rsidRPr="00E54768">
        <w:rPr>
          <w:rFonts w:cs="adwa-assalaf"/>
          <w:rtl/>
        </w:rPr>
        <w:t xml:space="preserve"> </w:t>
      </w:r>
      <w:r w:rsidRPr="00E54768">
        <w:rPr>
          <w:rFonts w:cs="adwa-assalaf" w:hint="cs"/>
          <w:rtl/>
        </w:rPr>
        <w:t>الزلل،</w:t>
      </w:r>
      <w:r w:rsidRPr="00E54768">
        <w:rPr>
          <w:rFonts w:cs="adwa-assalaf"/>
          <w:rtl/>
        </w:rPr>
        <w:t xml:space="preserve"> </w:t>
      </w:r>
      <w:r w:rsidRPr="00E54768">
        <w:rPr>
          <w:rFonts w:cs="adwa-assalaf" w:hint="cs"/>
          <w:rtl/>
        </w:rPr>
        <w:t>ومن</w:t>
      </w:r>
      <w:r w:rsidRPr="00E54768">
        <w:rPr>
          <w:rFonts w:cs="adwa-assalaf"/>
          <w:rtl/>
        </w:rPr>
        <w:t xml:space="preserve"> </w:t>
      </w:r>
      <w:r w:rsidRPr="00E54768">
        <w:rPr>
          <w:rFonts w:cs="adwa-assalaf" w:hint="cs"/>
          <w:rtl/>
        </w:rPr>
        <w:t>سمّع</w:t>
      </w:r>
      <w:r w:rsidRPr="00E54768">
        <w:rPr>
          <w:rFonts w:cs="adwa-assalaf"/>
          <w:rtl/>
        </w:rPr>
        <w:t xml:space="preserve"> </w:t>
      </w:r>
      <w:r w:rsidRPr="00E54768">
        <w:rPr>
          <w:rFonts w:cs="adwa-assalaf" w:hint="cs"/>
          <w:rtl/>
        </w:rPr>
        <w:t>سُمّع</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ومصارع</w:t>
      </w:r>
      <w:r w:rsidRPr="00E54768">
        <w:rPr>
          <w:rFonts w:cs="adwa-assalaf"/>
          <w:rtl/>
        </w:rPr>
        <w:t xml:space="preserve"> </w:t>
      </w:r>
      <w:r w:rsidRPr="00E54768">
        <w:rPr>
          <w:rFonts w:cs="adwa-assalaf" w:hint="cs"/>
          <w:rtl/>
        </w:rPr>
        <w:t>الألباب</w:t>
      </w:r>
      <w:r w:rsidRPr="00E54768">
        <w:rPr>
          <w:rFonts w:cs="adwa-assalaf"/>
          <w:rtl/>
        </w:rPr>
        <w:t xml:space="preserve"> </w:t>
      </w:r>
      <w:r w:rsidRPr="00E54768">
        <w:rPr>
          <w:rFonts w:cs="adwa-assalaf" w:hint="cs"/>
          <w:rtl/>
        </w:rPr>
        <w:t>تحت</w:t>
      </w:r>
      <w:r w:rsidRPr="00E54768">
        <w:rPr>
          <w:rFonts w:cs="adwa-assalaf"/>
          <w:rtl/>
        </w:rPr>
        <w:t xml:space="preserve"> </w:t>
      </w:r>
      <w:r w:rsidRPr="00E54768">
        <w:rPr>
          <w:rFonts w:cs="adwa-assalaf" w:hint="cs"/>
          <w:rtl/>
        </w:rPr>
        <w:t>ظلال</w:t>
      </w:r>
      <w:r w:rsidRPr="00E54768">
        <w:rPr>
          <w:rFonts w:cs="adwa-assalaf"/>
          <w:rtl/>
        </w:rPr>
        <w:t xml:space="preserve"> </w:t>
      </w:r>
      <w:r w:rsidRPr="00E54768">
        <w:rPr>
          <w:rFonts w:cs="adwa-assalaf" w:hint="cs"/>
          <w:rtl/>
        </w:rPr>
        <w:t>الطمع،</w:t>
      </w:r>
      <w:r w:rsidRPr="00E54768">
        <w:rPr>
          <w:rFonts w:cs="adwa-assalaf"/>
          <w:rtl/>
        </w:rPr>
        <w:t xml:space="preserve"> </w:t>
      </w:r>
      <w:r w:rsidRPr="00E54768">
        <w:rPr>
          <w:rFonts w:cs="adwa-assalaf" w:hint="cs"/>
          <w:rtl/>
        </w:rPr>
        <w:t>ولو</w:t>
      </w:r>
      <w:r w:rsidRPr="00E54768">
        <w:rPr>
          <w:rFonts w:cs="adwa-assalaf"/>
          <w:rtl/>
        </w:rPr>
        <w:t xml:space="preserve"> </w:t>
      </w:r>
      <w:r w:rsidRPr="00E54768">
        <w:rPr>
          <w:rFonts w:cs="adwa-assalaf" w:hint="cs"/>
          <w:rtl/>
        </w:rPr>
        <w:t>اعتُبرت</w:t>
      </w:r>
      <w:r w:rsidRPr="00E54768">
        <w:rPr>
          <w:rFonts w:cs="adwa-assalaf"/>
          <w:rtl/>
        </w:rPr>
        <w:t xml:space="preserve"> </w:t>
      </w:r>
      <w:r w:rsidRPr="00E54768">
        <w:rPr>
          <w:rFonts w:cs="adwa-assalaf" w:hint="cs"/>
          <w:rtl/>
        </w:rPr>
        <w:t>مواقع</w:t>
      </w:r>
      <w:r w:rsidRPr="00E54768">
        <w:rPr>
          <w:rFonts w:cs="adwa-assalaf"/>
          <w:rtl/>
        </w:rPr>
        <w:t xml:space="preserve"> </w:t>
      </w:r>
      <w:r w:rsidRPr="00E54768">
        <w:rPr>
          <w:rFonts w:cs="adwa-assalaf" w:hint="cs"/>
          <w:rtl/>
        </w:rPr>
        <w:t>المحن</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وُجدت</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مقاتل</w:t>
      </w:r>
      <w:r w:rsidRPr="00E54768">
        <w:rPr>
          <w:rFonts w:cs="adwa-assalaf"/>
          <w:rtl/>
        </w:rPr>
        <w:t xml:space="preserve"> </w:t>
      </w:r>
      <w:r w:rsidRPr="00E54768">
        <w:rPr>
          <w:rFonts w:cs="adwa-assalaf" w:hint="cs"/>
          <w:rtl/>
        </w:rPr>
        <w:t>الكرام،</w:t>
      </w:r>
      <w:r w:rsidRPr="00E54768">
        <w:rPr>
          <w:rFonts w:cs="adwa-assalaf"/>
          <w:rtl/>
        </w:rPr>
        <w:t xml:space="preserve"> </w:t>
      </w:r>
      <w:r w:rsidRPr="00E54768">
        <w:rPr>
          <w:rFonts w:cs="adwa-assalaf" w:hint="cs"/>
          <w:rtl/>
        </w:rPr>
        <w:t>وعلى</w:t>
      </w:r>
      <w:r w:rsidRPr="00E54768">
        <w:rPr>
          <w:rFonts w:cs="adwa-assalaf"/>
          <w:rtl/>
        </w:rPr>
        <w:t xml:space="preserve"> </w:t>
      </w:r>
      <w:r w:rsidRPr="00E54768">
        <w:rPr>
          <w:rFonts w:cs="adwa-assalaf" w:hint="cs"/>
          <w:rtl/>
        </w:rPr>
        <w:t>الاعتبار</w:t>
      </w:r>
      <w:r w:rsidRPr="00E54768">
        <w:rPr>
          <w:rFonts w:cs="adwa-assalaf"/>
          <w:rtl/>
        </w:rPr>
        <w:t xml:space="preserve"> </w:t>
      </w:r>
      <w:r w:rsidRPr="00E54768">
        <w:rPr>
          <w:rFonts w:cs="adwa-assalaf" w:hint="cs"/>
          <w:rtl/>
        </w:rPr>
        <w:t>طريق</w:t>
      </w:r>
      <w:r w:rsidRPr="00E54768">
        <w:rPr>
          <w:rFonts w:cs="adwa-assalaf"/>
          <w:rtl/>
        </w:rPr>
        <w:t xml:space="preserve"> </w:t>
      </w:r>
      <w:r w:rsidRPr="00E54768">
        <w:rPr>
          <w:rFonts w:cs="adwa-assalaf" w:hint="cs"/>
          <w:rtl/>
        </w:rPr>
        <w:t>الرشاد،</w:t>
      </w:r>
      <w:r w:rsidRPr="00E54768">
        <w:rPr>
          <w:rFonts w:cs="adwa-assalaf"/>
          <w:rtl/>
        </w:rPr>
        <w:t xml:space="preserve"> </w:t>
      </w:r>
      <w:r w:rsidRPr="00E54768">
        <w:rPr>
          <w:rFonts w:cs="adwa-assalaf" w:hint="cs"/>
          <w:rtl/>
        </w:rPr>
        <w:t>ومن</w:t>
      </w:r>
      <w:r w:rsidRPr="00E54768">
        <w:rPr>
          <w:rFonts w:cs="adwa-assalaf"/>
          <w:rtl/>
        </w:rPr>
        <w:t xml:space="preserve"> </w:t>
      </w:r>
      <w:r w:rsidRPr="00E54768">
        <w:rPr>
          <w:rFonts w:cs="adwa-assalaf" w:hint="cs"/>
          <w:rtl/>
        </w:rPr>
        <w:t>سلك</w:t>
      </w:r>
      <w:r w:rsidRPr="00E54768">
        <w:rPr>
          <w:rFonts w:cs="adwa-assalaf"/>
          <w:rtl/>
        </w:rPr>
        <w:t xml:space="preserve"> </w:t>
      </w:r>
      <w:r w:rsidRPr="00E54768">
        <w:rPr>
          <w:rFonts w:cs="adwa-assalaf" w:hint="cs"/>
          <w:rtl/>
        </w:rPr>
        <w:t>الجدد</w:t>
      </w:r>
      <w:r w:rsidRPr="00E54768">
        <w:rPr>
          <w:rFonts w:cs="adwa-assalaf"/>
          <w:rtl/>
        </w:rPr>
        <w:t xml:space="preserve"> </w:t>
      </w:r>
      <w:r w:rsidRPr="00E54768">
        <w:rPr>
          <w:rFonts w:cs="adwa-assalaf" w:hint="cs"/>
          <w:rtl/>
        </w:rPr>
        <w:t>أمن</w:t>
      </w:r>
      <w:r w:rsidRPr="00E54768">
        <w:rPr>
          <w:rFonts w:cs="adwa-assalaf"/>
          <w:rtl/>
        </w:rPr>
        <w:t xml:space="preserve"> </w:t>
      </w:r>
      <w:r w:rsidRPr="00E54768">
        <w:rPr>
          <w:rFonts w:cs="adwa-assalaf" w:hint="cs"/>
          <w:rtl/>
        </w:rPr>
        <w:t>العِثار،</w:t>
      </w:r>
      <w:r w:rsidRPr="00E54768">
        <w:rPr>
          <w:rFonts w:cs="adwa-assalaf"/>
          <w:rtl/>
        </w:rPr>
        <w:t xml:space="preserve"> </w:t>
      </w:r>
      <w:r w:rsidRPr="00E54768">
        <w:rPr>
          <w:rFonts w:cs="adwa-assalaf" w:hint="cs"/>
          <w:rtl/>
        </w:rPr>
        <w:t>ولن</w:t>
      </w:r>
      <w:r w:rsidRPr="00E54768">
        <w:rPr>
          <w:rFonts w:cs="adwa-assalaf"/>
          <w:rtl/>
        </w:rPr>
        <w:t xml:space="preserve"> </w:t>
      </w:r>
      <w:r w:rsidRPr="00E54768">
        <w:rPr>
          <w:rFonts w:cs="adwa-assalaf" w:hint="cs"/>
          <w:rtl/>
        </w:rPr>
        <w:t>يعدم</w:t>
      </w:r>
      <w:r w:rsidRPr="00E54768">
        <w:rPr>
          <w:rFonts w:cs="adwa-assalaf"/>
          <w:rtl/>
        </w:rPr>
        <w:t xml:space="preserve"> </w:t>
      </w:r>
      <w:r w:rsidRPr="00E54768">
        <w:rPr>
          <w:rFonts w:cs="adwa-assalaf" w:hint="cs"/>
          <w:rtl/>
        </w:rPr>
        <w:t>الحسود</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يُزعج</w:t>
      </w:r>
      <w:r w:rsidRPr="00E54768">
        <w:rPr>
          <w:rFonts w:cs="adwa-assalaf"/>
          <w:rtl/>
        </w:rPr>
        <w:t xml:space="preserve"> </w:t>
      </w:r>
      <w:r w:rsidRPr="00E54768">
        <w:rPr>
          <w:rFonts w:cs="adwa-assalaf" w:hint="cs"/>
          <w:rtl/>
        </w:rPr>
        <w:t>قلبه،</w:t>
      </w:r>
      <w:r w:rsidRPr="00E54768">
        <w:rPr>
          <w:rFonts w:cs="adwa-assalaf"/>
          <w:rtl/>
        </w:rPr>
        <w:t xml:space="preserve"> </w:t>
      </w:r>
      <w:r w:rsidRPr="00E54768">
        <w:rPr>
          <w:rFonts w:cs="adwa-assalaf" w:hint="cs"/>
          <w:rtl/>
        </w:rPr>
        <w:t>ويُشغل</w:t>
      </w:r>
      <w:r w:rsidRPr="00E54768">
        <w:rPr>
          <w:rFonts w:cs="adwa-assalaf"/>
          <w:rtl/>
        </w:rPr>
        <w:t xml:space="preserve"> </w:t>
      </w:r>
      <w:r w:rsidRPr="00E54768">
        <w:rPr>
          <w:rFonts w:cs="adwa-assalaf" w:hint="cs"/>
          <w:rtl/>
        </w:rPr>
        <w:t>فكره،</w:t>
      </w:r>
      <w:r w:rsidRPr="00E54768">
        <w:rPr>
          <w:rFonts w:cs="adwa-assalaf"/>
          <w:rtl/>
        </w:rPr>
        <w:t xml:space="preserve"> </w:t>
      </w:r>
      <w:r w:rsidRPr="00E54768">
        <w:rPr>
          <w:rFonts w:cs="adwa-assalaf" w:hint="cs"/>
          <w:rtl/>
        </w:rPr>
        <w:t>ويورث</w:t>
      </w:r>
      <w:r w:rsidRPr="00E54768">
        <w:rPr>
          <w:rFonts w:cs="adwa-assalaf"/>
          <w:rtl/>
        </w:rPr>
        <w:t xml:space="preserve"> </w:t>
      </w:r>
      <w:r w:rsidRPr="00E54768">
        <w:rPr>
          <w:rFonts w:cs="adwa-assalaf" w:hint="cs"/>
          <w:rtl/>
        </w:rPr>
        <w:t>غيظه</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يجاوز</w:t>
      </w:r>
      <w:r w:rsidRPr="00E54768">
        <w:rPr>
          <w:rFonts w:cs="adwa-assalaf"/>
          <w:rtl/>
        </w:rPr>
        <w:t xml:space="preserve"> </w:t>
      </w:r>
      <w:r w:rsidRPr="00E54768">
        <w:rPr>
          <w:rFonts w:cs="adwa-assalaf" w:hint="cs"/>
          <w:rtl/>
        </w:rPr>
        <w:t>ضرّه</w:t>
      </w:r>
      <w:r w:rsidRPr="00E54768">
        <w:rPr>
          <w:rFonts w:cs="adwa-assalaf"/>
          <w:rtl/>
        </w:rPr>
        <w:t xml:space="preserve"> </w:t>
      </w:r>
      <w:r w:rsidRPr="00E54768">
        <w:rPr>
          <w:rFonts w:cs="adwa-assalaf" w:hint="cs"/>
          <w:rtl/>
        </w:rPr>
        <w:t>نفسه</w:t>
      </w:r>
      <w:r w:rsidRPr="00E54768">
        <w:rPr>
          <w:rFonts w:cs="adwa-assalaf"/>
          <w:rtl/>
        </w:rPr>
        <w:t xml:space="preserve">. </w:t>
      </w:r>
    </w:p>
    <w:p w:rsidR="00336821" w:rsidRPr="00E54768" w:rsidRDefault="00336821" w:rsidP="00336821">
      <w:pPr>
        <w:pStyle w:val="a0"/>
        <w:rPr>
          <w:rFonts w:cs="adwa-assalaf"/>
          <w:rtl/>
        </w:rPr>
      </w:pPr>
      <w:r w:rsidRPr="00E54768">
        <w:rPr>
          <w:rFonts w:cs="adwa-assalaf" w:hint="cs"/>
          <w:rtl/>
        </w:rPr>
        <w:t>يا</w:t>
      </w:r>
      <w:r w:rsidRPr="00E54768">
        <w:rPr>
          <w:rFonts w:cs="adwa-assalaf"/>
          <w:rtl/>
        </w:rPr>
        <w:t xml:space="preserve"> </w:t>
      </w:r>
      <w:r w:rsidRPr="00E54768">
        <w:rPr>
          <w:rFonts w:cs="adwa-assalaf" w:hint="cs"/>
          <w:rtl/>
        </w:rPr>
        <w:t>بني</w:t>
      </w:r>
      <w:r w:rsidRPr="00E54768">
        <w:rPr>
          <w:rFonts w:cs="adwa-assalaf"/>
          <w:rtl/>
        </w:rPr>
        <w:t xml:space="preserve"> </w:t>
      </w:r>
      <w:r w:rsidRPr="00E54768">
        <w:rPr>
          <w:rFonts w:cs="adwa-assalaf" w:hint="cs"/>
          <w:rtl/>
        </w:rPr>
        <w:t>تميم</w:t>
      </w:r>
      <w:r w:rsidRPr="00E54768">
        <w:rPr>
          <w:rFonts w:cs="adwa-assalaf"/>
          <w:rtl/>
        </w:rPr>
        <w:t xml:space="preserve">: </w:t>
      </w:r>
      <w:r w:rsidRPr="00E54768">
        <w:rPr>
          <w:rFonts w:cs="adwa-assalaf" w:hint="cs"/>
          <w:rtl/>
        </w:rPr>
        <w:t>الصبر</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تجرعّ</w:t>
      </w:r>
      <w:r w:rsidRPr="00E54768">
        <w:rPr>
          <w:rFonts w:cs="adwa-assalaf"/>
          <w:rtl/>
        </w:rPr>
        <w:t xml:space="preserve"> </w:t>
      </w:r>
      <w:r w:rsidRPr="00E54768">
        <w:rPr>
          <w:rFonts w:cs="adwa-assalaf" w:hint="cs"/>
          <w:rtl/>
        </w:rPr>
        <w:t>الحلم</w:t>
      </w:r>
      <w:r w:rsidRPr="00E54768">
        <w:rPr>
          <w:rFonts w:cs="adwa-assalaf"/>
          <w:rtl/>
        </w:rPr>
        <w:t xml:space="preserve"> </w:t>
      </w:r>
      <w:r w:rsidRPr="00E54768">
        <w:rPr>
          <w:rFonts w:cs="adwa-assalaf" w:hint="cs"/>
          <w:rtl/>
        </w:rPr>
        <w:t>أعذب</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جنى</w:t>
      </w:r>
      <w:r w:rsidRPr="00E54768">
        <w:rPr>
          <w:rFonts w:cs="adwa-assalaf"/>
          <w:rtl/>
        </w:rPr>
        <w:t xml:space="preserve"> </w:t>
      </w:r>
      <w:r w:rsidRPr="00E54768">
        <w:rPr>
          <w:rFonts w:cs="adwa-assalaf" w:hint="cs"/>
          <w:rtl/>
        </w:rPr>
        <w:t>ثمر</w:t>
      </w:r>
      <w:r w:rsidRPr="00E54768">
        <w:rPr>
          <w:rFonts w:cs="adwa-assalaf"/>
          <w:rtl/>
        </w:rPr>
        <w:t xml:space="preserve"> </w:t>
      </w:r>
      <w:r w:rsidRPr="00E54768">
        <w:rPr>
          <w:rFonts w:cs="adwa-assalaf" w:hint="cs"/>
          <w:rtl/>
        </w:rPr>
        <w:t>الندم،</w:t>
      </w:r>
      <w:r w:rsidRPr="00E54768">
        <w:rPr>
          <w:rFonts w:cs="adwa-assalaf"/>
          <w:rtl/>
        </w:rPr>
        <w:t xml:space="preserve"> </w:t>
      </w:r>
      <w:r w:rsidRPr="00E54768">
        <w:rPr>
          <w:rFonts w:cs="adwa-assalaf" w:hint="cs"/>
          <w:rtl/>
        </w:rPr>
        <w:t>ومن</w:t>
      </w:r>
      <w:r w:rsidRPr="00E54768">
        <w:rPr>
          <w:rFonts w:cs="adwa-assalaf"/>
          <w:rtl/>
        </w:rPr>
        <w:t xml:space="preserve"> </w:t>
      </w:r>
      <w:r w:rsidRPr="00E54768">
        <w:rPr>
          <w:rFonts w:cs="adwa-assalaf" w:hint="cs"/>
          <w:rtl/>
        </w:rPr>
        <w:t>جعل</w:t>
      </w:r>
      <w:r w:rsidRPr="00E54768">
        <w:rPr>
          <w:rFonts w:cs="adwa-assalaf"/>
          <w:rtl/>
        </w:rPr>
        <w:t xml:space="preserve"> </w:t>
      </w:r>
      <w:r w:rsidRPr="00E54768">
        <w:rPr>
          <w:rFonts w:cs="adwa-assalaf" w:hint="cs"/>
          <w:rtl/>
        </w:rPr>
        <w:t>عِرضه</w:t>
      </w:r>
      <w:r w:rsidRPr="00E54768">
        <w:rPr>
          <w:rFonts w:cs="adwa-assalaf"/>
          <w:rtl/>
        </w:rPr>
        <w:t xml:space="preserve"> </w:t>
      </w:r>
      <w:r w:rsidRPr="00E54768">
        <w:rPr>
          <w:rFonts w:cs="adwa-assalaf" w:hint="cs"/>
          <w:rtl/>
        </w:rPr>
        <w:t>دون</w:t>
      </w:r>
      <w:r w:rsidRPr="00E54768">
        <w:rPr>
          <w:rFonts w:cs="adwa-assalaf"/>
          <w:rtl/>
        </w:rPr>
        <w:t xml:space="preserve"> </w:t>
      </w:r>
      <w:r w:rsidRPr="00E54768">
        <w:rPr>
          <w:rFonts w:cs="adwa-assalaf" w:hint="cs"/>
          <w:rtl/>
        </w:rPr>
        <w:t>ماله</w:t>
      </w:r>
      <w:r w:rsidRPr="00E54768">
        <w:rPr>
          <w:rFonts w:cs="adwa-assalaf"/>
          <w:rtl/>
        </w:rPr>
        <w:t xml:space="preserve"> </w:t>
      </w:r>
      <w:r w:rsidRPr="00E54768">
        <w:rPr>
          <w:rFonts w:cs="adwa-assalaf" w:hint="cs"/>
          <w:rtl/>
        </w:rPr>
        <w:t>استُهدف</w:t>
      </w:r>
      <w:r w:rsidRPr="00E54768">
        <w:rPr>
          <w:rFonts w:cs="adwa-assalaf"/>
          <w:rtl/>
        </w:rPr>
        <w:t xml:space="preserve"> </w:t>
      </w:r>
      <w:r w:rsidRPr="00E54768">
        <w:rPr>
          <w:rFonts w:cs="adwa-assalaf" w:hint="cs"/>
          <w:rtl/>
        </w:rPr>
        <w:t>للذم،</w:t>
      </w:r>
      <w:r w:rsidRPr="00E54768">
        <w:rPr>
          <w:rFonts w:cs="adwa-assalaf"/>
          <w:rtl/>
        </w:rPr>
        <w:t xml:space="preserve"> </w:t>
      </w:r>
      <w:r w:rsidRPr="00E54768">
        <w:rPr>
          <w:rFonts w:cs="adwa-assalaf" w:hint="cs"/>
          <w:rtl/>
        </w:rPr>
        <w:t>وكلم</w:t>
      </w:r>
      <w:r w:rsidRPr="00E54768">
        <w:rPr>
          <w:rFonts w:cs="adwa-assalaf"/>
          <w:rtl/>
        </w:rPr>
        <w:t xml:space="preserve"> </w:t>
      </w:r>
      <w:r w:rsidRPr="00E54768">
        <w:rPr>
          <w:rFonts w:cs="adwa-assalaf" w:hint="cs"/>
          <w:rtl/>
        </w:rPr>
        <w:t>اللسان</w:t>
      </w:r>
      <w:r w:rsidRPr="00E54768">
        <w:rPr>
          <w:rFonts w:cs="adwa-assalaf"/>
          <w:rtl/>
        </w:rPr>
        <w:t xml:space="preserve"> </w:t>
      </w:r>
      <w:r w:rsidRPr="00E54768">
        <w:rPr>
          <w:rFonts w:cs="adwa-assalaf" w:hint="cs"/>
          <w:rtl/>
        </w:rPr>
        <w:t>أنكأ</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كَلم</w:t>
      </w:r>
      <w:r w:rsidRPr="00E54768">
        <w:rPr>
          <w:rFonts w:cs="adwa-assalaf"/>
          <w:rtl/>
        </w:rPr>
        <w:t xml:space="preserve"> </w:t>
      </w:r>
      <w:r w:rsidRPr="00E54768">
        <w:rPr>
          <w:rFonts w:cs="adwa-assalaf" w:hint="cs"/>
          <w:rtl/>
        </w:rPr>
        <w:t>الحُسام،</w:t>
      </w:r>
      <w:r w:rsidRPr="00E54768">
        <w:rPr>
          <w:rFonts w:cs="adwa-assalaf"/>
          <w:rtl/>
        </w:rPr>
        <w:t xml:space="preserve"> </w:t>
      </w:r>
      <w:r w:rsidRPr="00E54768">
        <w:rPr>
          <w:rFonts w:cs="adwa-assalaf" w:hint="cs"/>
          <w:rtl/>
        </w:rPr>
        <w:t>والكلمة</w:t>
      </w:r>
      <w:r w:rsidRPr="00E54768">
        <w:rPr>
          <w:rFonts w:cs="adwa-assalaf"/>
          <w:rtl/>
        </w:rPr>
        <w:t xml:space="preserve"> </w:t>
      </w:r>
      <w:r w:rsidRPr="00E54768">
        <w:rPr>
          <w:rFonts w:cs="adwa-assalaf" w:hint="cs"/>
          <w:rtl/>
        </w:rPr>
        <w:t>مربربة</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تنجم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الفم</w:t>
      </w:r>
      <w:r w:rsidRPr="00E54768">
        <w:rPr>
          <w:rFonts w:cs="adwa-assalaf"/>
          <w:rtl/>
        </w:rPr>
        <w:t xml:space="preserve">. </w:t>
      </w:r>
      <w:r w:rsidRPr="00E54768">
        <w:rPr>
          <w:rFonts w:cs="adwa-assalaf" w:hint="cs"/>
          <w:rtl/>
        </w:rPr>
        <w:t>فإذا</w:t>
      </w:r>
      <w:r w:rsidRPr="00E54768">
        <w:rPr>
          <w:rFonts w:cs="adwa-assalaf"/>
          <w:rtl/>
        </w:rPr>
        <w:t xml:space="preserve"> </w:t>
      </w:r>
      <w:r w:rsidRPr="00E54768">
        <w:rPr>
          <w:rFonts w:cs="adwa-assalaf" w:hint="cs"/>
          <w:rtl/>
        </w:rPr>
        <w:t>نجمت</w:t>
      </w:r>
      <w:r w:rsidRPr="00E54768">
        <w:rPr>
          <w:rFonts w:cs="adwa-assalaf"/>
          <w:rtl/>
        </w:rPr>
        <w:t xml:space="preserve"> </w:t>
      </w:r>
      <w:r w:rsidRPr="00E54768">
        <w:rPr>
          <w:rFonts w:cs="adwa-assalaf" w:hint="cs"/>
          <w:rtl/>
        </w:rPr>
        <w:t>فهي</w:t>
      </w:r>
      <w:r w:rsidRPr="00E54768">
        <w:rPr>
          <w:rFonts w:cs="adwa-assalaf"/>
          <w:rtl/>
        </w:rPr>
        <w:t xml:space="preserve"> </w:t>
      </w:r>
      <w:r w:rsidRPr="00E54768">
        <w:rPr>
          <w:rFonts w:cs="adwa-assalaf" w:hint="cs"/>
          <w:rtl/>
        </w:rPr>
        <w:t>سبع</w:t>
      </w:r>
      <w:r w:rsidRPr="00E54768">
        <w:rPr>
          <w:rFonts w:cs="adwa-assalaf"/>
          <w:rtl/>
        </w:rPr>
        <w:t xml:space="preserve"> </w:t>
      </w:r>
      <w:r w:rsidRPr="00E54768">
        <w:rPr>
          <w:rFonts w:cs="adwa-assalaf" w:hint="cs"/>
          <w:rtl/>
        </w:rPr>
        <w:t>مخرب</w:t>
      </w:r>
      <w:r w:rsidRPr="00E54768">
        <w:rPr>
          <w:rFonts w:cs="adwa-assalaf"/>
          <w:rtl/>
        </w:rPr>
        <w:t xml:space="preserve"> </w:t>
      </w:r>
      <w:r w:rsidRPr="00E54768">
        <w:rPr>
          <w:rFonts w:cs="adwa-assalaf" w:hint="cs"/>
          <w:rtl/>
        </w:rPr>
        <w:t>ونار</w:t>
      </w:r>
      <w:r w:rsidRPr="00E54768">
        <w:rPr>
          <w:rFonts w:cs="adwa-assalaf"/>
          <w:rtl/>
        </w:rPr>
        <w:t xml:space="preserve"> </w:t>
      </w:r>
      <w:r w:rsidRPr="00E54768">
        <w:rPr>
          <w:rFonts w:cs="adwa-assalaf" w:hint="cs"/>
          <w:rtl/>
        </w:rPr>
        <w:t>تلهب</w:t>
      </w:r>
      <w:r w:rsidRPr="00E54768">
        <w:rPr>
          <w:rFonts w:cs="adwa-assalaf"/>
          <w:rtl/>
        </w:rPr>
        <w:t xml:space="preserve">، </w:t>
      </w:r>
      <w:r w:rsidRPr="00E54768">
        <w:rPr>
          <w:rFonts w:cs="adwa-assalaf" w:hint="cs"/>
          <w:rtl/>
        </w:rPr>
        <w:t>ولكل</w:t>
      </w:r>
      <w:r w:rsidRPr="00E54768">
        <w:rPr>
          <w:rFonts w:cs="adwa-assalaf"/>
          <w:rtl/>
        </w:rPr>
        <w:t xml:space="preserve"> </w:t>
      </w:r>
      <w:r w:rsidRPr="00E54768">
        <w:rPr>
          <w:rFonts w:cs="adwa-assalaf" w:hint="cs"/>
          <w:rtl/>
        </w:rPr>
        <w:t>خافية</w:t>
      </w:r>
      <w:r w:rsidRPr="00E54768">
        <w:rPr>
          <w:rFonts w:cs="adwa-assalaf"/>
          <w:rtl/>
        </w:rPr>
        <w:t xml:space="preserve"> </w:t>
      </w:r>
      <w:r w:rsidRPr="00E54768">
        <w:rPr>
          <w:rFonts w:cs="adwa-assalaf" w:hint="cs"/>
          <w:rtl/>
        </w:rPr>
        <w:t>مختف</w:t>
      </w:r>
      <w:r w:rsidRPr="00E54768">
        <w:rPr>
          <w:rFonts w:cs="adwa-assalaf"/>
          <w:rtl/>
        </w:rPr>
        <w:t xml:space="preserve">. </w:t>
      </w:r>
      <w:r w:rsidRPr="00E54768">
        <w:rPr>
          <w:rFonts w:cs="adwa-assalaf" w:hint="cs"/>
          <w:rtl/>
        </w:rPr>
        <w:t>ورأي</w:t>
      </w:r>
      <w:r w:rsidRPr="00E54768">
        <w:rPr>
          <w:rFonts w:cs="adwa-assalaf"/>
          <w:rtl/>
        </w:rPr>
        <w:t xml:space="preserve"> </w:t>
      </w:r>
      <w:r w:rsidRPr="00E54768">
        <w:rPr>
          <w:rFonts w:cs="adwa-assalaf" w:hint="cs"/>
          <w:rtl/>
        </w:rPr>
        <w:t>الناصح</w:t>
      </w:r>
      <w:r w:rsidRPr="00E54768">
        <w:rPr>
          <w:rFonts w:cs="adwa-assalaf"/>
          <w:rtl/>
        </w:rPr>
        <w:t xml:space="preserve"> </w:t>
      </w:r>
      <w:r w:rsidRPr="00E54768">
        <w:rPr>
          <w:rFonts w:cs="adwa-assalaf" w:hint="cs"/>
          <w:rtl/>
        </w:rPr>
        <w:t>اللبيب</w:t>
      </w:r>
      <w:r w:rsidRPr="00E54768">
        <w:rPr>
          <w:rFonts w:cs="adwa-assalaf"/>
          <w:rtl/>
        </w:rPr>
        <w:t xml:space="preserve"> </w:t>
      </w:r>
      <w:r w:rsidRPr="00E54768">
        <w:rPr>
          <w:rFonts w:cs="adwa-assalaf" w:hint="cs"/>
          <w:rtl/>
        </w:rPr>
        <w:t>دليل</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يجور</w:t>
      </w:r>
      <w:r w:rsidRPr="00E54768">
        <w:rPr>
          <w:rFonts w:cs="adwa-assalaf"/>
          <w:rtl/>
        </w:rPr>
        <w:t xml:space="preserve">. </w:t>
      </w:r>
      <w:r w:rsidRPr="00E54768">
        <w:rPr>
          <w:rFonts w:cs="adwa-assalaf" w:hint="cs"/>
          <w:rtl/>
        </w:rPr>
        <w:t>ونفاذ</w:t>
      </w:r>
      <w:r w:rsidRPr="00E54768">
        <w:rPr>
          <w:rFonts w:cs="adwa-assalaf"/>
          <w:rtl/>
        </w:rPr>
        <w:t xml:space="preserve"> </w:t>
      </w:r>
      <w:r w:rsidRPr="00E54768">
        <w:rPr>
          <w:rFonts w:cs="adwa-assalaf" w:hint="cs"/>
          <w:rtl/>
        </w:rPr>
        <w:t>الرأي</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الحزب</w:t>
      </w:r>
      <w:r w:rsidRPr="00E54768">
        <w:rPr>
          <w:rFonts w:cs="adwa-assalaf"/>
          <w:rtl/>
        </w:rPr>
        <w:t xml:space="preserve"> </w:t>
      </w:r>
      <w:r w:rsidRPr="00E54768">
        <w:rPr>
          <w:rFonts w:cs="adwa-assalaf" w:hint="cs"/>
          <w:rtl/>
        </w:rPr>
        <w:t>أنفذ</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الطعن</w:t>
      </w:r>
      <w:r w:rsidRPr="00E54768">
        <w:rPr>
          <w:rFonts w:cs="adwa-assalaf"/>
          <w:rtl/>
        </w:rPr>
        <w:t xml:space="preserve"> </w:t>
      </w:r>
      <w:r w:rsidRPr="00E54768">
        <w:rPr>
          <w:rFonts w:cs="adwa-assalaf" w:hint="cs"/>
          <w:rtl/>
        </w:rPr>
        <w:t>والضرب</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وصية</w:t>
      </w:r>
      <w:r w:rsidRPr="00E54768">
        <w:rPr>
          <w:rFonts w:cs="adwa-assalaf"/>
          <w:rtl/>
        </w:rPr>
        <w:t xml:space="preserve"> </w:t>
      </w:r>
      <w:r w:rsidRPr="00E54768">
        <w:rPr>
          <w:rFonts w:cs="adwa-assalaf" w:hint="cs"/>
          <w:rtl/>
        </w:rPr>
        <w:t>أكثم</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صيفي</w:t>
      </w:r>
      <w:r w:rsidRPr="00E54768">
        <w:rPr>
          <w:rFonts w:cs="adwa-assalaf"/>
          <w:rtl/>
        </w:rPr>
        <w:t xml:space="preserve"> </w:t>
      </w:r>
      <w:r w:rsidRPr="00E54768">
        <w:rPr>
          <w:rFonts w:cs="adwa-assalaf" w:hint="cs"/>
          <w:rtl/>
        </w:rPr>
        <w:t>لابنه</w:t>
      </w:r>
      <w:r w:rsidRPr="00E54768">
        <w:rPr>
          <w:rFonts w:cs="adwa-assalaf"/>
          <w:rtl/>
        </w:rPr>
        <w:t xml:space="preserve">: </w:t>
      </w:r>
    </w:p>
    <w:p w:rsidR="00336821" w:rsidRPr="00E54768" w:rsidRDefault="00336821" w:rsidP="00336821">
      <w:pPr>
        <w:pStyle w:val="a0"/>
        <w:rPr>
          <w:rFonts w:cs="adwa-assalaf"/>
          <w:rtl/>
        </w:rPr>
      </w:pPr>
      <w:r w:rsidRPr="00E54768">
        <w:rPr>
          <w:rFonts w:cs="adwa-assalaf" w:hint="cs"/>
          <w:rtl/>
        </w:rPr>
        <w:t>سلطانك</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أخيك</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حال،</w:t>
      </w:r>
      <w:r w:rsidRPr="00E54768">
        <w:rPr>
          <w:rFonts w:cs="adwa-assalaf"/>
          <w:rtl/>
        </w:rPr>
        <w:t xml:space="preserve"> </w:t>
      </w:r>
      <w:r w:rsidRPr="00E54768">
        <w:rPr>
          <w:rFonts w:cs="adwa-assalaf" w:hint="cs"/>
          <w:rtl/>
        </w:rPr>
        <w:t>فإذا</w:t>
      </w:r>
      <w:r w:rsidRPr="00E54768">
        <w:rPr>
          <w:rFonts w:cs="adwa-assalaf"/>
          <w:rtl/>
        </w:rPr>
        <w:t xml:space="preserve"> </w:t>
      </w:r>
      <w:r w:rsidRPr="00E54768">
        <w:rPr>
          <w:rFonts w:cs="adwa-assalaf" w:hint="cs"/>
          <w:rtl/>
        </w:rPr>
        <w:t>أخذ</w:t>
      </w:r>
      <w:r w:rsidRPr="00E54768">
        <w:rPr>
          <w:rFonts w:cs="adwa-assalaf"/>
          <w:rtl/>
        </w:rPr>
        <w:t xml:space="preserve"> </w:t>
      </w:r>
      <w:r w:rsidRPr="00E54768">
        <w:rPr>
          <w:rFonts w:cs="adwa-assalaf" w:hint="cs"/>
          <w:rtl/>
        </w:rPr>
        <w:t>السيف</w:t>
      </w:r>
      <w:r w:rsidRPr="00E54768">
        <w:rPr>
          <w:rFonts w:cs="adwa-assalaf"/>
          <w:rtl/>
        </w:rPr>
        <w:t xml:space="preserve"> </w:t>
      </w:r>
      <w:r w:rsidRPr="00E54768">
        <w:rPr>
          <w:rFonts w:cs="adwa-assalaf" w:hint="cs"/>
          <w:rtl/>
        </w:rPr>
        <w:t>فلا</w:t>
      </w:r>
      <w:r w:rsidRPr="00E54768">
        <w:rPr>
          <w:rFonts w:cs="adwa-assalaf"/>
          <w:rtl/>
        </w:rPr>
        <w:t xml:space="preserve"> </w:t>
      </w:r>
      <w:r w:rsidRPr="00E54768">
        <w:rPr>
          <w:rFonts w:cs="adwa-assalaf" w:hint="cs"/>
          <w:rtl/>
        </w:rPr>
        <w:t>سلطان</w:t>
      </w:r>
      <w:r w:rsidRPr="00E54768">
        <w:rPr>
          <w:rFonts w:cs="adwa-assalaf"/>
          <w:rtl/>
        </w:rPr>
        <w:t xml:space="preserve"> </w:t>
      </w:r>
      <w:r w:rsidRPr="00E54768">
        <w:rPr>
          <w:rFonts w:cs="adwa-assalaf" w:hint="cs"/>
          <w:rtl/>
        </w:rPr>
        <w:t>لك</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وكفى</w:t>
      </w:r>
      <w:r w:rsidRPr="00E54768">
        <w:rPr>
          <w:rFonts w:cs="adwa-assalaf"/>
          <w:rtl/>
        </w:rPr>
        <w:t xml:space="preserve"> </w:t>
      </w:r>
      <w:r w:rsidRPr="00E54768">
        <w:rPr>
          <w:rFonts w:cs="adwa-assalaf" w:hint="cs"/>
          <w:rtl/>
        </w:rPr>
        <w:t>بالمشرفية</w:t>
      </w:r>
      <w:r w:rsidRPr="00E54768">
        <w:rPr>
          <w:rFonts w:cs="adwa-assalaf"/>
          <w:rtl/>
        </w:rPr>
        <w:t xml:space="preserve"> (</w:t>
      </w:r>
      <w:r w:rsidRPr="00E54768">
        <w:rPr>
          <w:rFonts w:cs="adwa-assalaf" w:hint="cs"/>
          <w:rtl/>
        </w:rPr>
        <w:t>سيوف</w:t>
      </w:r>
      <w:r w:rsidRPr="00E54768">
        <w:rPr>
          <w:rFonts w:cs="adwa-assalaf"/>
          <w:rtl/>
        </w:rPr>
        <w:t xml:space="preserve"> </w:t>
      </w:r>
      <w:r w:rsidRPr="00E54768">
        <w:rPr>
          <w:rFonts w:cs="adwa-assalaf" w:hint="cs"/>
          <w:rtl/>
        </w:rPr>
        <w:t>تنسب</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مشارف</w:t>
      </w:r>
      <w:r w:rsidRPr="00E54768">
        <w:rPr>
          <w:rFonts w:cs="adwa-assalaf"/>
          <w:rtl/>
        </w:rPr>
        <w:t xml:space="preserve"> </w:t>
      </w:r>
      <w:r w:rsidRPr="00E54768">
        <w:rPr>
          <w:rFonts w:cs="adwa-assalaf" w:hint="cs"/>
          <w:rtl/>
        </w:rPr>
        <w:t>الشام</w:t>
      </w:r>
      <w:r w:rsidRPr="00E54768">
        <w:rPr>
          <w:rFonts w:cs="adwa-assalaf"/>
          <w:rtl/>
        </w:rPr>
        <w:t xml:space="preserve">) </w:t>
      </w:r>
      <w:r w:rsidRPr="00E54768">
        <w:rPr>
          <w:rFonts w:cs="adwa-assalaf" w:hint="cs"/>
          <w:rtl/>
        </w:rPr>
        <w:t>واعظًا،</w:t>
      </w:r>
      <w:r w:rsidRPr="00E54768">
        <w:rPr>
          <w:rFonts w:cs="adwa-assalaf"/>
          <w:rtl/>
        </w:rPr>
        <w:t xml:space="preserve"> </w:t>
      </w:r>
      <w:r w:rsidRPr="00E54768">
        <w:rPr>
          <w:rFonts w:cs="adwa-assalaf" w:hint="cs"/>
          <w:rtl/>
        </w:rPr>
        <w:t>وترك</w:t>
      </w:r>
      <w:r w:rsidRPr="00E54768">
        <w:rPr>
          <w:rFonts w:cs="adwa-assalaf"/>
          <w:rtl/>
        </w:rPr>
        <w:t xml:space="preserve"> </w:t>
      </w:r>
      <w:r w:rsidRPr="00E54768">
        <w:rPr>
          <w:rFonts w:cs="adwa-assalaf" w:hint="cs"/>
          <w:rtl/>
        </w:rPr>
        <w:t>الفخر</w:t>
      </w:r>
      <w:r w:rsidRPr="00E54768">
        <w:rPr>
          <w:rFonts w:cs="adwa-assalaf"/>
          <w:rtl/>
        </w:rPr>
        <w:t xml:space="preserve"> </w:t>
      </w:r>
      <w:r w:rsidRPr="00E54768">
        <w:rPr>
          <w:rFonts w:cs="adwa-assalaf" w:hint="cs"/>
          <w:rtl/>
        </w:rPr>
        <w:t>أبقى</w:t>
      </w:r>
      <w:r w:rsidRPr="00E54768">
        <w:rPr>
          <w:rFonts w:cs="adwa-assalaf"/>
          <w:rtl/>
        </w:rPr>
        <w:t xml:space="preserve"> </w:t>
      </w:r>
      <w:r w:rsidRPr="00E54768">
        <w:rPr>
          <w:rFonts w:cs="adwa-assalaf" w:hint="cs"/>
          <w:rtl/>
        </w:rPr>
        <w:t>للثناء</w:t>
      </w:r>
      <w:r w:rsidRPr="00E54768">
        <w:rPr>
          <w:rFonts w:cs="adwa-assalaf"/>
          <w:rtl/>
        </w:rPr>
        <w:t xml:space="preserve"> </w:t>
      </w:r>
      <w:r w:rsidRPr="00E54768">
        <w:rPr>
          <w:rFonts w:cs="adwa-assalaf" w:hint="cs"/>
          <w:rtl/>
        </w:rPr>
        <w:t>وأسرع</w:t>
      </w:r>
      <w:r w:rsidRPr="00E54768">
        <w:rPr>
          <w:rFonts w:cs="adwa-assalaf"/>
          <w:rtl/>
        </w:rPr>
        <w:t xml:space="preserve"> </w:t>
      </w:r>
      <w:r w:rsidRPr="00E54768">
        <w:rPr>
          <w:rFonts w:cs="adwa-assalaf" w:hint="cs"/>
          <w:rtl/>
        </w:rPr>
        <w:t>الجُرم</w:t>
      </w:r>
      <w:r w:rsidRPr="00E54768">
        <w:rPr>
          <w:rFonts w:cs="adwa-assalaf"/>
          <w:rtl/>
        </w:rPr>
        <w:t xml:space="preserve"> </w:t>
      </w:r>
      <w:r w:rsidRPr="00E54768">
        <w:rPr>
          <w:rFonts w:cs="adwa-assalaf" w:hint="cs"/>
          <w:rtl/>
        </w:rPr>
        <w:t>عقوبة</w:t>
      </w:r>
      <w:r w:rsidRPr="00E54768">
        <w:rPr>
          <w:rFonts w:cs="adwa-assalaf"/>
          <w:rtl/>
        </w:rPr>
        <w:t xml:space="preserve"> </w:t>
      </w:r>
      <w:r w:rsidRPr="00E54768">
        <w:rPr>
          <w:rFonts w:cs="adwa-assalaf" w:hint="cs"/>
          <w:rtl/>
        </w:rPr>
        <w:t>البغي</w:t>
      </w:r>
      <w:r w:rsidRPr="00E54768">
        <w:rPr>
          <w:rFonts w:cs="adwa-assalaf"/>
          <w:rtl/>
        </w:rPr>
        <w:t xml:space="preserve">. </w:t>
      </w:r>
      <w:r w:rsidRPr="00E54768">
        <w:rPr>
          <w:rFonts w:cs="adwa-assalaf" w:hint="cs"/>
          <w:rtl/>
        </w:rPr>
        <w:t>وشر</w:t>
      </w:r>
      <w:r w:rsidRPr="00E54768">
        <w:rPr>
          <w:rFonts w:cs="adwa-assalaf"/>
          <w:rtl/>
        </w:rPr>
        <w:t xml:space="preserve"> </w:t>
      </w:r>
      <w:r w:rsidRPr="00E54768">
        <w:rPr>
          <w:rFonts w:cs="adwa-assalaf" w:hint="cs"/>
          <w:rtl/>
        </w:rPr>
        <w:t>النصرة</w:t>
      </w:r>
      <w:r w:rsidRPr="00E54768">
        <w:rPr>
          <w:rFonts w:cs="adwa-assalaf"/>
          <w:rtl/>
        </w:rPr>
        <w:t xml:space="preserve"> </w:t>
      </w:r>
      <w:r w:rsidRPr="00E54768">
        <w:rPr>
          <w:rFonts w:cs="adwa-assalaf" w:hint="cs"/>
          <w:rtl/>
        </w:rPr>
        <w:t>التعدي</w:t>
      </w:r>
      <w:r w:rsidRPr="00E54768">
        <w:rPr>
          <w:rFonts w:cs="adwa-assalaf"/>
          <w:rtl/>
        </w:rPr>
        <w:t xml:space="preserve">. </w:t>
      </w:r>
      <w:r w:rsidRPr="00E54768">
        <w:rPr>
          <w:rFonts w:cs="adwa-assalaf" w:hint="cs"/>
          <w:rtl/>
        </w:rPr>
        <w:t>وألأم</w:t>
      </w:r>
      <w:r w:rsidRPr="00E54768">
        <w:rPr>
          <w:rFonts w:cs="adwa-assalaf"/>
          <w:rtl/>
        </w:rPr>
        <w:t xml:space="preserve"> </w:t>
      </w:r>
      <w:r w:rsidRPr="00E54768">
        <w:rPr>
          <w:rFonts w:cs="adwa-assalaf" w:hint="cs"/>
          <w:rtl/>
        </w:rPr>
        <w:t>الأخلاق</w:t>
      </w:r>
      <w:r w:rsidRPr="00E54768">
        <w:rPr>
          <w:rFonts w:cs="adwa-assalaf"/>
          <w:rtl/>
        </w:rPr>
        <w:t xml:space="preserve"> </w:t>
      </w:r>
      <w:r w:rsidRPr="00E54768">
        <w:rPr>
          <w:rFonts w:cs="adwa-assalaf" w:hint="cs"/>
          <w:rtl/>
        </w:rPr>
        <w:t>أضيقها</w:t>
      </w:r>
      <w:r w:rsidRPr="00E54768">
        <w:rPr>
          <w:rFonts w:cs="adwa-assalaf"/>
          <w:rtl/>
        </w:rPr>
        <w:t xml:space="preserve">. </w:t>
      </w:r>
      <w:r w:rsidRPr="00E54768">
        <w:rPr>
          <w:rFonts w:cs="adwa-assalaf" w:hint="cs"/>
          <w:rtl/>
        </w:rPr>
        <w:t>ومن</w:t>
      </w:r>
      <w:r w:rsidRPr="00E54768">
        <w:rPr>
          <w:rFonts w:cs="adwa-assalaf"/>
          <w:rtl/>
        </w:rPr>
        <w:t xml:space="preserve"> </w:t>
      </w:r>
      <w:r w:rsidRPr="00E54768">
        <w:rPr>
          <w:rFonts w:cs="adwa-assalaf" w:hint="cs"/>
          <w:rtl/>
        </w:rPr>
        <w:t>سوء</w:t>
      </w:r>
      <w:r w:rsidRPr="00E54768">
        <w:rPr>
          <w:rFonts w:cs="adwa-assalaf"/>
          <w:rtl/>
        </w:rPr>
        <w:t xml:space="preserve"> </w:t>
      </w:r>
      <w:r w:rsidRPr="00E54768">
        <w:rPr>
          <w:rFonts w:cs="adwa-assalaf" w:hint="cs"/>
          <w:rtl/>
        </w:rPr>
        <w:t>الأدب</w:t>
      </w:r>
      <w:r w:rsidRPr="00E54768">
        <w:rPr>
          <w:rFonts w:cs="adwa-assalaf"/>
          <w:rtl/>
        </w:rPr>
        <w:t xml:space="preserve"> </w:t>
      </w:r>
      <w:r w:rsidRPr="00E54768">
        <w:rPr>
          <w:rFonts w:cs="adwa-assalaf" w:hint="cs"/>
          <w:rtl/>
        </w:rPr>
        <w:t>كثرة</w:t>
      </w:r>
      <w:r w:rsidRPr="00E54768">
        <w:rPr>
          <w:rFonts w:cs="adwa-assalaf"/>
          <w:rtl/>
        </w:rPr>
        <w:t xml:space="preserve"> </w:t>
      </w:r>
      <w:r w:rsidRPr="00E54768">
        <w:rPr>
          <w:rFonts w:cs="adwa-assalaf" w:hint="cs"/>
          <w:rtl/>
        </w:rPr>
        <w:t>العتاب</w:t>
      </w:r>
      <w:r w:rsidRPr="00E54768">
        <w:rPr>
          <w:rFonts w:cs="adwa-assalaf"/>
          <w:rtl/>
        </w:rPr>
        <w:t xml:space="preserve">. </w:t>
      </w:r>
      <w:r w:rsidRPr="00E54768">
        <w:rPr>
          <w:rFonts w:cs="adwa-assalaf" w:hint="cs"/>
          <w:rtl/>
        </w:rPr>
        <w:t>واقرع</w:t>
      </w:r>
      <w:r w:rsidRPr="00E54768">
        <w:rPr>
          <w:rFonts w:cs="adwa-assalaf"/>
          <w:rtl/>
        </w:rPr>
        <w:t xml:space="preserve"> </w:t>
      </w:r>
      <w:r w:rsidRPr="00E54768">
        <w:rPr>
          <w:rFonts w:cs="adwa-assalaf" w:hint="cs"/>
          <w:rtl/>
        </w:rPr>
        <w:t>الأرض</w:t>
      </w:r>
      <w:r w:rsidRPr="00E54768">
        <w:rPr>
          <w:rFonts w:cs="adwa-assalaf"/>
          <w:rtl/>
        </w:rPr>
        <w:t xml:space="preserve"> </w:t>
      </w:r>
      <w:r w:rsidRPr="00E54768">
        <w:rPr>
          <w:rFonts w:cs="adwa-assalaf" w:hint="cs"/>
          <w:rtl/>
        </w:rPr>
        <w:t>بالعصا</w:t>
      </w:r>
      <w:r w:rsidRPr="00E54768">
        <w:rPr>
          <w:rFonts w:cs="adwa-assalaf"/>
          <w:rtl/>
        </w:rPr>
        <w:t xml:space="preserve">. </w:t>
      </w:r>
      <w:r w:rsidRPr="00E54768">
        <w:rPr>
          <w:rFonts w:cs="adwa-assalaf" w:hint="cs"/>
          <w:rtl/>
        </w:rPr>
        <w:t>ووصى</w:t>
      </w:r>
      <w:r w:rsidRPr="00E54768">
        <w:rPr>
          <w:rFonts w:cs="adwa-assalaf"/>
          <w:rtl/>
        </w:rPr>
        <w:t xml:space="preserve"> </w:t>
      </w:r>
      <w:r w:rsidRPr="00E54768">
        <w:rPr>
          <w:rFonts w:cs="adwa-assalaf" w:hint="cs"/>
          <w:rtl/>
        </w:rPr>
        <w:t>بنيه</w:t>
      </w:r>
      <w:r w:rsidRPr="00E54768">
        <w:rPr>
          <w:rFonts w:cs="adwa-assalaf"/>
          <w:rtl/>
        </w:rPr>
        <w:t xml:space="preserve">: </w:t>
      </w:r>
      <w:r w:rsidRPr="00E54768">
        <w:rPr>
          <w:rFonts w:cs="adwa-assalaf" w:hint="cs"/>
          <w:rtl/>
        </w:rPr>
        <w:t>فاستدعى</w:t>
      </w:r>
      <w:r w:rsidRPr="00E54768">
        <w:rPr>
          <w:rFonts w:cs="adwa-assalaf"/>
          <w:rtl/>
        </w:rPr>
        <w:t xml:space="preserve"> </w:t>
      </w:r>
      <w:r w:rsidRPr="00E54768">
        <w:rPr>
          <w:rFonts w:cs="adwa-assalaf" w:hint="cs"/>
          <w:rtl/>
        </w:rPr>
        <w:t>بضمامة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السهام،</w:t>
      </w:r>
      <w:r w:rsidRPr="00E54768">
        <w:rPr>
          <w:rFonts w:cs="adwa-assalaf"/>
          <w:rtl/>
        </w:rPr>
        <w:t xml:space="preserve"> </w:t>
      </w:r>
      <w:r w:rsidRPr="00E54768">
        <w:rPr>
          <w:rFonts w:cs="adwa-assalaf" w:hint="cs"/>
          <w:rtl/>
        </w:rPr>
        <w:t>وتقدم</w:t>
      </w:r>
      <w:r w:rsidRPr="00E54768">
        <w:rPr>
          <w:rFonts w:cs="adwa-assalaf"/>
          <w:rtl/>
        </w:rPr>
        <w:t xml:space="preserve"> </w:t>
      </w:r>
      <w:r w:rsidRPr="00E54768">
        <w:rPr>
          <w:rFonts w:cs="adwa-assalaf" w:hint="cs"/>
          <w:rtl/>
        </w:rPr>
        <w:t>الى</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واحد</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يكسرها</w:t>
      </w:r>
      <w:r w:rsidRPr="00E54768">
        <w:rPr>
          <w:rFonts w:cs="adwa-assalaf"/>
          <w:rtl/>
        </w:rPr>
        <w:t xml:space="preserve"> </w:t>
      </w:r>
      <w:r w:rsidRPr="00E54768">
        <w:rPr>
          <w:rFonts w:cs="adwa-assalaf" w:hint="cs"/>
          <w:rtl/>
        </w:rPr>
        <w:t>فلم</w:t>
      </w:r>
      <w:r w:rsidRPr="00E54768">
        <w:rPr>
          <w:rFonts w:cs="adwa-assalaf"/>
          <w:rtl/>
        </w:rPr>
        <w:t xml:space="preserve"> </w:t>
      </w:r>
      <w:r w:rsidRPr="00E54768">
        <w:rPr>
          <w:rFonts w:cs="adwa-assalaf" w:hint="cs"/>
          <w:rtl/>
        </w:rPr>
        <w:t>يقدر</w:t>
      </w:r>
      <w:r w:rsidRPr="00E54768">
        <w:rPr>
          <w:rFonts w:cs="adwa-assalaf"/>
          <w:rtl/>
        </w:rPr>
        <w:t xml:space="preserve"> </w:t>
      </w:r>
      <w:r w:rsidRPr="00E54768">
        <w:rPr>
          <w:rFonts w:cs="adwa-assalaf" w:hint="cs"/>
          <w:rtl/>
        </w:rPr>
        <w:t>أحد</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كسرها،</w:t>
      </w:r>
      <w:r w:rsidRPr="00E54768">
        <w:rPr>
          <w:rFonts w:cs="adwa-assalaf"/>
          <w:rtl/>
        </w:rPr>
        <w:t xml:space="preserve"> </w:t>
      </w:r>
      <w:r w:rsidRPr="00E54768">
        <w:rPr>
          <w:rFonts w:cs="adwa-assalaf" w:hint="cs"/>
          <w:rtl/>
        </w:rPr>
        <w:t>ثم</w:t>
      </w:r>
      <w:r w:rsidRPr="00E54768">
        <w:rPr>
          <w:rFonts w:cs="adwa-assalaf"/>
          <w:rtl/>
        </w:rPr>
        <w:t xml:space="preserve"> </w:t>
      </w:r>
      <w:r w:rsidRPr="00E54768">
        <w:rPr>
          <w:rFonts w:cs="adwa-assalaf" w:hint="cs"/>
          <w:rtl/>
        </w:rPr>
        <w:t>بددها</w:t>
      </w:r>
      <w:r w:rsidRPr="00E54768">
        <w:rPr>
          <w:rFonts w:cs="adwa-assalaf"/>
          <w:rtl/>
        </w:rPr>
        <w:t xml:space="preserve"> </w:t>
      </w:r>
      <w:r w:rsidRPr="00E54768">
        <w:rPr>
          <w:rFonts w:cs="adwa-assalaf" w:hint="cs"/>
          <w:rtl/>
        </w:rPr>
        <w:t>وتقدم</w:t>
      </w:r>
      <w:r w:rsidRPr="00E54768">
        <w:rPr>
          <w:rFonts w:cs="adwa-assalaf"/>
          <w:rtl/>
        </w:rPr>
        <w:t xml:space="preserve"> </w:t>
      </w:r>
      <w:r w:rsidRPr="00E54768">
        <w:rPr>
          <w:rFonts w:cs="adwa-assalaf" w:hint="cs"/>
          <w:rtl/>
        </w:rPr>
        <w:t>اليه</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يكسروها</w:t>
      </w:r>
      <w:r w:rsidRPr="00E54768">
        <w:rPr>
          <w:rFonts w:cs="adwa-assalaf"/>
          <w:rtl/>
        </w:rPr>
        <w:t xml:space="preserve"> </w:t>
      </w:r>
      <w:r w:rsidRPr="00E54768">
        <w:rPr>
          <w:rFonts w:cs="adwa-assalaf" w:hint="cs"/>
          <w:rtl/>
        </w:rPr>
        <w:t>فاستسهلوا</w:t>
      </w:r>
      <w:r w:rsidRPr="00E54768">
        <w:rPr>
          <w:rFonts w:cs="adwa-assalaf"/>
          <w:rtl/>
        </w:rPr>
        <w:t xml:space="preserve"> </w:t>
      </w:r>
      <w:r w:rsidRPr="00E54768">
        <w:rPr>
          <w:rFonts w:cs="adwa-assalaf" w:hint="cs"/>
          <w:rtl/>
        </w:rPr>
        <w:t>كسرها،</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كونوا</w:t>
      </w:r>
      <w:r w:rsidRPr="00E54768">
        <w:rPr>
          <w:rFonts w:cs="adwa-assalaf"/>
          <w:rtl/>
        </w:rPr>
        <w:t xml:space="preserve"> </w:t>
      </w:r>
      <w:r w:rsidRPr="00E54768">
        <w:rPr>
          <w:rFonts w:cs="adwa-assalaf" w:hint="cs"/>
          <w:rtl/>
        </w:rPr>
        <w:t>مجتمعين</w:t>
      </w:r>
      <w:r w:rsidRPr="00E54768">
        <w:rPr>
          <w:rFonts w:cs="adwa-assalaf"/>
          <w:rtl/>
        </w:rPr>
        <w:t xml:space="preserve"> </w:t>
      </w:r>
      <w:r w:rsidRPr="00E54768">
        <w:rPr>
          <w:rFonts w:cs="adwa-assalaf" w:hint="cs"/>
          <w:rtl/>
        </w:rPr>
        <w:t>ليعجز</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ناوأكم</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كسركم</w:t>
      </w:r>
      <w:r w:rsidRPr="00E54768">
        <w:rPr>
          <w:rFonts w:cs="adwa-assalaf"/>
          <w:rtl/>
        </w:rPr>
        <w:t xml:space="preserve"> </w:t>
      </w:r>
      <w:r w:rsidRPr="00E54768">
        <w:rPr>
          <w:rFonts w:cs="adwa-assalaf" w:hint="cs"/>
          <w:rtl/>
        </w:rPr>
        <w:t>كعجزكم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رسالة</w:t>
      </w:r>
      <w:r w:rsidRPr="00E54768">
        <w:rPr>
          <w:rFonts w:cs="adwa-assalaf"/>
          <w:rtl/>
        </w:rPr>
        <w:t xml:space="preserve"> </w:t>
      </w:r>
      <w:r w:rsidRPr="00E54768">
        <w:rPr>
          <w:rFonts w:cs="adwa-assalaf" w:hint="cs"/>
          <w:rtl/>
        </w:rPr>
        <w:t>أكثم</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صيفي</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رسول</w:t>
      </w:r>
      <w:r w:rsidRPr="00E54768">
        <w:rPr>
          <w:rFonts w:cs="adwa-assalaf"/>
          <w:rtl/>
        </w:rPr>
        <w:t xml:space="preserve"> </w:t>
      </w:r>
      <w:r w:rsidRPr="00E54768">
        <w:rPr>
          <w:rFonts w:cs="adwa-assalaf" w:hint="cs"/>
          <w:rtl/>
        </w:rPr>
        <w:t xml:space="preserve">الله </w:t>
      </w:r>
      <w:r w:rsidR="00002877" w:rsidRPr="00455CE9">
        <w:rPr>
          <w:rStyle w:val="a7"/>
          <w:rFonts w:hint="cs"/>
          <w:rtl/>
        </w:rPr>
        <w:t>ج</w:t>
      </w:r>
      <w:r w:rsidRPr="00E54768">
        <w:rPr>
          <w:rFonts w:cs="adwa-assalaf"/>
          <w:rtl/>
        </w:rPr>
        <w:t xml:space="preserve">، </w:t>
      </w:r>
      <w:r w:rsidRPr="00E54768">
        <w:rPr>
          <w:rFonts w:cs="adwa-assalaf" w:hint="cs"/>
          <w:rtl/>
        </w:rPr>
        <w:t>كتب</w:t>
      </w:r>
      <w:r w:rsidRPr="00E54768">
        <w:rPr>
          <w:rFonts w:cs="adwa-assalaf"/>
          <w:rtl/>
        </w:rPr>
        <w:t xml:space="preserve"> </w:t>
      </w:r>
      <w:r w:rsidRPr="00E54768">
        <w:rPr>
          <w:rFonts w:cs="adwa-assalaf" w:hint="cs"/>
          <w:rtl/>
        </w:rPr>
        <w:t>إليه</w:t>
      </w:r>
      <w:r w:rsidRPr="00E54768">
        <w:rPr>
          <w:rFonts w:cs="adwa-assalaf"/>
          <w:rtl/>
        </w:rPr>
        <w:t xml:space="preserve"> </w:t>
      </w:r>
      <w:r w:rsidRPr="00E54768">
        <w:rPr>
          <w:rFonts w:cs="adwa-assalaf" w:hint="cs"/>
          <w:rtl/>
        </w:rPr>
        <w:t>مع</w:t>
      </w:r>
      <w:r w:rsidRPr="00E54768">
        <w:rPr>
          <w:rFonts w:cs="adwa-assalaf"/>
          <w:rtl/>
        </w:rPr>
        <w:t xml:space="preserve"> </w:t>
      </w:r>
      <w:r w:rsidRPr="00E54768">
        <w:rPr>
          <w:rFonts w:cs="adwa-assalaf" w:hint="cs"/>
          <w:rtl/>
        </w:rPr>
        <w:t>ابنه</w:t>
      </w:r>
      <w:r w:rsidRPr="00E54768">
        <w:rPr>
          <w:rFonts w:cs="adwa-assalaf"/>
          <w:rtl/>
        </w:rPr>
        <w:t xml:space="preserve"> </w:t>
      </w:r>
      <w:r w:rsidRPr="00E54768">
        <w:rPr>
          <w:rFonts w:cs="adwa-assalaf" w:hint="cs"/>
          <w:rtl/>
        </w:rPr>
        <w:t>حُبيش</w:t>
      </w:r>
      <w:r w:rsidRPr="00BC0FC9">
        <w:rPr>
          <w:rStyle w:val="FootnoteReference"/>
          <w:rFonts w:cs="Arabic11 BT"/>
          <w:spacing w:val="-2"/>
          <w:rtl/>
        </w:rPr>
        <w:t>(</w:t>
      </w:r>
      <w:r w:rsidRPr="00BC0FC9">
        <w:rPr>
          <w:rStyle w:val="FootnoteReference"/>
          <w:rFonts w:cs="Arabic11 BT"/>
          <w:spacing w:val="-2"/>
          <w:rtl/>
        </w:rPr>
        <w:footnoteReference w:id="17"/>
      </w:r>
      <w:r w:rsidRPr="00BC0FC9">
        <w:rPr>
          <w:rStyle w:val="FootnoteReference"/>
          <w:rFonts w:cs="Arabic11 BT"/>
          <w:spacing w:val="-2"/>
          <w:rtl/>
        </w:rPr>
        <w:t>)</w:t>
      </w:r>
      <w:r w:rsidRPr="00E54768">
        <w:rPr>
          <w:rFonts w:cs="adwa-assalaf"/>
          <w:rtl/>
        </w:rPr>
        <w:t xml:space="preserve">: </w:t>
      </w:r>
    </w:p>
    <w:p w:rsidR="00336821" w:rsidRPr="00E54768" w:rsidRDefault="00336821" w:rsidP="00336821">
      <w:pPr>
        <w:pStyle w:val="a0"/>
        <w:rPr>
          <w:rFonts w:cs="adwa-assalaf"/>
          <w:rtl/>
        </w:rPr>
      </w:pPr>
      <w:r w:rsidRPr="00E54768">
        <w:rPr>
          <w:rFonts w:cs="adwa-assalaf" w:hint="cs"/>
          <w:rtl/>
        </w:rPr>
        <w:t>«باسمك</w:t>
      </w:r>
      <w:r w:rsidRPr="00E54768">
        <w:rPr>
          <w:rFonts w:cs="adwa-assalaf"/>
          <w:rtl/>
        </w:rPr>
        <w:t xml:space="preserve"> </w:t>
      </w:r>
      <w:r w:rsidRPr="00E54768">
        <w:rPr>
          <w:rFonts w:cs="adwa-assalaf" w:hint="cs"/>
          <w:rtl/>
        </w:rPr>
        <w:t>اللهم؛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العبد</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العبد</w:t>
      </w:r>
      <w:r w:rsidRPr="00E54768">
        <w:rPr>
          <w:rFonts w:cs="adwa-assalaf"/>
          <w:rtl/>
        </w:rPr>
        <w:t xml:space="preserve">. </w:t>
      </w:r>
      <w:r w:rsidRPr="00E54768">
        <w:rPr>
          <w:rFonts w:cs="adwa-assalaf" w:hint="cs"/>
          <w:rtl/>
        </w:rPr>
        <w:t>أما</w:t>
      </w:r>
      <w:r w:rsidRPr="00E54768">
        <w:rPr>
          <w:rFonts w:cs="adwa-assalaf"/>
          <w:rtl/>
        </w:rPr>
        <w:t xml:space="preserve"> </w:t>
      </w:r>
      <w:r w:rsidRPr="00E54768">
        <w:rPr>
          <w:rFonts w:cs="adwa-assalaf" w:hint="cs"/>
          <w:rtl/>
        </w:rPr>
        <w:t>بعد</w:t>
      </w:r>
      <w:r w:rsidRPr="00E54768">
        <w:rPr>
          <w:rFonts w:cs="adwa-assalaf"/>
          <w:rtl/>
        </w:rPr>
        <w:t xml:space="preserve">: </w:t>
      </w:r>
    </w:p>
    <w:p w:rsidR="003C5A15" w:rsidRPr="00E54768" w:rsidRDefault="00336821" w:rsidP="00336821">
      <w:pPr>
        <w:pStyle w:val="a0"/>
        <w:rPr>
          <w:rFonts w:cs="adwa-assalaf"/>
          <w:rtl/>
        </w:rPr>
      </w:pPr>
      <w:r w:rsidRPr="00E54768">
        <w:rPr>
          <w:rFonts w:cs="adwa-assalaf" w:hint="cs"/>
          <w:rtl/>
        </w:rPr>
        <w:t>فبلِّغنا</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بَلَّغك</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فقد</w:t>
      </w:r>
      <w:r w:rsidRPr="00E54768">
        <w:rPr>
          <w:rFonts w:cs="adwa-assalaf"/>
          <w:rtl/>
        </w:rPr>
        <w:t xml:space="preserve"> </w:t>
      </w:r>
      <w:r w:rsidRPr="00E54768">
        <w:rPr>
          <w:rFonts w:cs="adwa-assalaf" w:hint="cs"/>
          <w:rtl/>
        </w:rPr>
        <w:t>بلغنا</w:t>
      </w:r>
      <w:r w:rsidRPr="00E54768">
        <w:rPr>
          <w:rFonts w:cs="adwa-assalaf"/>
          <w:rtl/>
        </w:rPr>
        <w:t xml:space="preserve"> </w:t>
      </w:r>
      <w:r w:rsidRPr="00E54768">
        <w:rPr>
          <w:rFonts w:cs="adwa-assalaf" w:hint="cs"/>
          <w:rtl/>
        </w:rPr>
        <w:t>عنك</w:t>
      </w:r>
      <w:r w:rsidRPr="00E54768">
        <w:rPr>
          <w:rFonts w:cs="adwa-assalaf"/>
          <w:rtl/>
        </w:rPr>
        <w:t xml:space="preserve"> </w:t>
      </w:r>
      <w:r w:rsidRPr="00E54768">
        <w:rPr>
          <w:rFonts w:cs="adwa-assalaf" w:hint="cs"/>
          <w:rtl/>
        </w:rPr>
        <w:t>خبر</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أصله؟</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كنتَ</w:t>
      </w:r>
      <w:r w:rsidRPr="00E54768">
        <w:rPr>
          <w:rFonts w:cs="adwa-assalaf"/>
          <w:rtl/>
        </w:rPr>
        <w:t xml:space="preserve"> </w:t>
      </w:r>
      <w:r w:rsidRPr="00E54768">
        <w:rPr>
          <w:rFonts w:cs="adwa-assalaf" w:hint="cs"/>
          <w:rtl/>
        </w:rPr>
        <w:t>أُريتَ</w:t>
      </w:r>
      <w:r w:rsidRPr="00E54768">
        <w:rPr>
          <w:rFonts w:cs="adwa-assalaf"/>
          <w:rtl/>
        </w:rPr>
        <w:t xml:space="preserve"> </w:t>
      </w:r>
      <w:r w:rsidRPr="00E54768">
        <w:rPr>
          <w:rFonts w:cs="adwa-assalaf" w:hint="cs"/>
          <w:rtl/>
        </w:rPr>
        <w:t>فأرِنا،</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كنتَ</w:t>
      </w:r>
      <w:r w:rsidRPr="00E54768">
        <w:rPr>
          <w:rFonts w:cs="adwa-assalaf"/>
          <w:rtl/>
        </w:rPr>
        <w:t xml:space="preserve"> </w:t>
      </w:r>
      <w:r w:rsidRPr="00E54768">
        <w:rPr>
          <w:rFonts w:cs="adwa-assalaf" w:hint="cs"/>
          <w:rtl/>
        </w:rPr>
        <w:t>عَلِمت</w:t>
      </w:r>
      <w:r w:rsidRPr="00E54768">
        <w:rPr>
          <w:rFonts w:cs="adwa-assalaf"/>
          <w:rtl/>
        </w:rPr>
        <w:t xml:space="preserve"> </w:t>
      </w:r>
      <w:r w:rsidRPr="00E54768">
        <w:rPr>
          <w:rFonts w:cs="adwa-assalaf" w:hint="cs"/>
          <w:rtl/>
        </w:rPr>
        <w:t>فعلَّمنا</w:t>
      </w:r>
      <w:r w:rsidRPr="00E54768">
        <w:rPr>
          <w:rFonts w:cs="adwa-assalaf"/>
          <w:rtl/>
        </w:rPr>
        <w:t xml:space="preserve"> </w:t>
      </w:r>
      <w:r w:rsidRPr="00E54768">
        <w:rPr>
          <w:rFonts w:cs="adwa-assalaf" w:hint="cs"/>
          <w:rtl/>
        </w:rPr>
        <w:t>وأشركنا</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خيرك</w:t>
      </w:r>
      <w:r w:rsidRPr="00E54768">
        <w:rPr>
          <w:rFonts w:cs="adwa-assalaf"/>
          <w:rtl/>
        </w:rPr>
        <w:t xml:space="preserve">. </w:t>
      </w:r>
      <w:r w:rsidRPr="00E54768">
        <w:rPr>
          <w:rFonts w:cs="adwa-assalaf" w:hint="cs"/>
          <w:rtl/>
        </w:rPr>
        <w:t>والسلام</w:t>
      </w:r>
      <w:r w:rsidRPr="00E54768">
        <w:rPr>
          <w:rFonts w:cs="adwa-assalaf" w:hint="eastAsia"/>
          <w:rtl/>
        </w:rPr>
        <w:t>»</w:t>
      </w:r>
      <w:r w:rsidRPr="00E54768">
        <w:rPr>
          <w:rFonts w:cs="adwa-assalaf"/>
          <w:rtl/>
        </w:rPr>
        <w:t>.</w:t>
      </w:r>
    </w:p>
    <w:p w:rsidR="00336821" w:rsidRPr="00E54768" w:rsidRDefault="00336821" w:rsidP="00336821">
      <w:pPr>
        <w:pStyle w:val="a0"/>
        <w:rPr>
          <w:rFonts w:cs="adwa-assalaf"/>
          <w:rtl/>
        </w:rPr>
      </w:pPr>
      <w:r w:rsidRPr="00E54768">
        <w:rPr>
          <w:rFonts w:cs="adwa-assalaf" w:hint="cs"/>
          <w:rtl/>
        </w:rPr>
        <w:t>فكتب</w:t>
      </w:r>
      <w:r w:rsidRPr="00E54768">
        <w:rPr>
          <w:rFonts w:cs="adwa-assalaf"/>
          <w:rtl/>
        </w:rPr>
        <w:t xml:space="preserve"> </w:t>
      </w:r>
      <w:r w:rsidRPr="00E54768">
        <w:rPr>
          <w:rFonts w:cs="adwa-assalaf" w:hint="cs"/>
          <w:rtl/>
        </w:rPr>
        <w:t>إليه</w:t>
      </w:r>
      <w:r w:rsidRPr="00E54768">
        <w:rPr>
          <w:rFonts w:cs="adwa-assalaf"/>
          <w:rtl/>
        </w:rPr>
        <w:t xml:space="preserve"> </w:t>
      </w:r>
      <w:r w:rsidRPr="00E54768">
        <w:rPr>
          <w:rFonts w:cs="adwa-assalaf" w:hint="cs"/>
          <w:rtl/>
        </w:rPr>
        <w:t xml:space="preserve">النبي </w:t>
      </w:r>
      <w:r w:rsidR="00002877" w:rsidRPr="00455CE9">
        <w:rPr>
          <w:rStyle w:val="a7"/>
          <w:rFonts w:hint="cs"/>
          <w:rtl/>
        </w:rPr>
        <w:t>ج</w:t>
      </w:r>
      <w:r w:rsidRPr="00E54768">
        <w:rPr>
          <w:rFonts w:cs="adwa-assalaf"/>
          <w:rtl/>
        </w:rPr>
        <w:t xml:space="preserve">: </w:t>
      </w:r>
    </w:p>
    <w:p w:rsidR="00336821" w:rsidRPr="00E54768" w:rsidRDefault="00336821" w:rsidP="00336821">
      <w:pPr>
        <w:pStyle w:val="a0"/>
        <w:rPr>
          <w:rFonts w:cs="adwa-assalaf"/>
          <w:rtl/>
        </w:rPr>
      </w:pPr>
      <w:r w:rsidRPr="002C110F">
        <w:rPr>
          <w:rStyle w:val="Char0"/>
          <w:rFonts w:hint="cs"/>
          <w:rtl/>
        </w:rPr>
        <w:t>«من</w:t>
      </w:r>
      <w:r w:rsidRPr="002C110F">
        <w:rPr>
          <w:rStyle w:val="Char0"/>
          <w:rtl/>
        </w:rPr>
        <w:t xml:space="preserve"> </w:t>
      </w:r>
      <w:r w:rsidRPr="002C110F">
        <w:rPr>
          <w:rStyle w:val="Char0"/>
          <w:rFonts w:hint="cs"/>
          <w:rtl/>
        </w:rPr>
        <w:t>محمد</w:t>
      </w:r>
      <w:r w:rsidRPr="002C110F">
        <w:rPr>
          <w:rStyle w:val="Char0"/>
          <w:rtl/>
        </w:rPr>
        <w:t xml:space="preserve"> </w:t>
      </w:r>
      <w:r w:rsidRPr="002C110F">
        <w:rPr>
          <w:rStyle w:val="Char0"/>
          <w:rFonts w:hint="cs"/>
          <w:rtl/>
        </w:rPr>
        <w:t>رسول</w:t>
      </w:r>
      <w:r w:rsidRPr="002C110F">
        <w:rPr>
          <w:rStyle w:val="Char0"/>
          <w:rtl/>
        </w:rPr>
        <w:t xml:space="preserve"> </w:t>
      </w:r>
      <w:r w:rsidRPr="002C110F">
        <w:rPr>
          <w:rStyle w:val="Char0"/>
          <w:rFonts w:hint="cs"/>
          <w:rtl/>
        </w:rPr>
        <w:t>الله</w:t>
      </w:r>
      <w:r w:rsidRPr="002C110F">
        <w:rPr>
          <w:rStyle w:val="Char0"/>
          <w:rtl/>
        </w:rPr>
        <w:t xml:space="preserve"> </w:t>
      </w:r>
      <w:r w:rsidRPr="002C110F">
        <w:rPr>
          <w:rStyle w:val="Char0"/>
          <w:rFonts w:hint="cs"/>
          <w:rtl/>
        </w:rPr>
        <w:t>إلى</w:t>
      </w:r>
      <w:r w:rsidRPr="002C110F">
        <w:rPr>
          <w:rStyle w:val="Char0"/>
          <w:rtl/>
        </w:rPr>
        <w:t xml:space="preserve"> </w:t>
      </w:r>
      <w:r w:rsidRPr="002C110F">
        <w:rPr>
          <w:rStyle w:val="Char0"/>
          <w:rFonts w:hint="cs"/>
          <w:rtl/>
        </w:rPr>
        <w:t>أكثم</w:t>
      </w:r>
      <w:r w:rsidRPr="002C110F">
        <w:rPr>
          <w:rStyle w:val="Char0"/>
          <w:rtl/>
        </w:rPr>
        <w:t xml:space="preserve"> </w:t>
      </w:r>
      <w:r w:rsidRPr="002C110F">
        <w:rPr>
          <w:rStyle w:val="Char0"/>
          <w:rFonts w:hint="cs"/>
          <w:rtl/>
        </w:rPr>
        <w:t>بن</w:t>
      </w:r>
      <w:r w:rsidRPr="002C110F">
        <w:rPr>
          <w:rStyle w:val="Char0"/>
          <w:rtl/>
        </w:rPr>
        <w:t xml:space="preserve"> </w:t>
      </w:r>
      <w:r w:rsidRPr="002C110F">
        <w:rPr>
          <w:rStyle w:val="Char0"/>
          <w:rFonts w:hint="cs"/>
          <w:rtl/>
        </w:rPr>
        <w:t>صيفي</w:t>
      </w:r>
      <w:r w:rsidRPr="002C110F">
        <w:rPr>
          <w:rStyle w:val="Char0"/>
          <w:rtl/>
        </w:rPr>
        <w:t xml:space="preserve">: </w:t>
      </w:r>
      <w:r w:rsidRPr="002C110F">
        <w:rPr>
          <w:rStyle w:val="Char0"/>
          <w:rFonts w:hint="cs"/>
          <w:rtl/>
        </w:rPr>
        <w:t>أحْمَدُ</w:t>
      </w:r>
      <w:r w:rsidRPr="002C110F">
        <w:rPr>
          <w:rStyle w:val="Char0"/>
          <w:rtl/>
        </w:rPr>
        <w:t xml:space="preserve"> </w:t>
      </w:r>
      <w:r w:rsidRPr="002C110F">
        <w:rPr>
          <w:rStyle w:val="Char0"/>
          <w:rFonts w:hint="cs"/>
          <w:rtl/>
        </w:rPr>
        <w:t>الله</w:t>
      </w:r>
      <w:r w:rsidRPr="002C110F">
        <w:rPr>
          <w:rStyle w:val="Char0"/>
          <w:rtl/>
        </w:rPr>
        <w:t xml:space="preserve"> </w:t>
      </w:r>
      <w:r w:rsidRPr="002C110F">
        <w:rPr>
          <w:rStyle w:val="Char0"/>
          <w:rFonts w:hint="cs"/>
          <w:rtl/>
        </w:rPr>
        <w:t>إليك،</w:t>
      </w:r>
      <w:r w:rsidRPr="002C110F">
        <w:rPr>
          <w:rStyle w:val="Char0"/>
          <w:rtl/>
        </w:rPr>
        <w:t xml:space="preserve"> </w:t>
      </w:r>
      <w:r w:rsidRPr="002C110F">
        <w:rPr>
          <w:rStyle w:val="Char0"/>
          <w:rFonts w:hint="cs"/>
          <w:rtl/>
        </w:rPr>
        <w:t>إن</w:t>
      </w:r>
      <w:r w:rsidRPr="002C110F">
        <w:rPr>
          <w:rStyle w:val="Char0"/>
          <w:rtl/>
        </w:rPr>
        <w:t xml:space="preserve"> </w:t>
      </w:r>
      <w:r w:rsidRPr="002C110F">
        <w:rPr>
          <w:rStyle w:val="Char0"/>
          <w:rFonts w:hint="cs"/>
          <w:rtl/>
        </w:rPr>
        <w:t>الله</w:t>
      </w:r>
      <w:r w:rsidRPr="002C110F">
        <w:rPr>
          <w:rStyle w:val="Char0"/>
          <w:rtl/>
        </w:rPr>
        <w:t xml:space="preserve"> </w:t>
      </w:r>
      <w:r w:rsidRPr="002C110F">
        <w:rPr>
          <w:rStyle w:val="Char0"/>
          <w:rFonts w:hint="cs"/>
          <w:rtl/>
        </w:rPr>
        <w:t>أمرني</w:t>
      </w:r>
      <w:r w:rsidRPr="002C110F">
        <w:rPr>
          <w:rStyle w:val="Char0"/>
          <w:rtl/>
        </w:rPr>
        <w:t xml:space="preserve"> </w:t>
      </w:r>
      <w:r w:rsidRPr="002C110F">
        <w:rPr>
          <w:rStyle w:val="Char0"/>
          <w:rFonts w:hint="cs"/>
          <w:rtl/>
        </w:rPr>
        <w:t>أن</w:t>
      </w:r>
      <w:r w:rsidRPr="002C110F">
        <w:rPr>
          <w:rStyle w:val="Char0"/>
          <w:rtl/>
        </w:rPr>
        <w:t xml:space="preserve"> </w:t>
      </w:r>
      <w:r w:rsidRPr="002C110F">
        <w:rPr>
          <w:rStyle w:val="Char0"/>
          <w:rFonts w:hint="cs"/>
          <w:rtl/>
        </w:rPr>
        <w:t>أقولَ:</w:t>
      </w:r>
      <w:r w:rsidRPr="002C110F">
        <w:rPr>
          <w:rStyle w:val="Char0"/>
          <w:rtl/>
        </w:rPr>
        <w:t xml:space="preserve"> </w:t>
      </w:r>
      <w:r w:rsidRPr="002C110F">
        <w:rPr>
          <w:rStyle w:val="Char0"/>
          <w:rFonts w:hint="cs"/>
          <w:rtl/>
        </w:rPr>
        <w:t>لا</w:t>
      </w:r>
      <w:r w:rsidRPr="002C110F">
        <w:rPr>
          <w:rStyle w:val="Char0"/>
          <w:rtl/>
        </w:rPr>
        <w:t xml:space="preserve"> </w:t>
      </w:r>
      <w:r w:rsidRPr="002C110F">
        <w:rPr>
          <w:rStyle w:val="Char0"/>
          <w:rFonts w:hint="cs"/>
          <w:rtl/>
        </w:rPr>
        <w:t>إله</w:t>
      </w:r>
      <w:r w:rsidRPr="002C110F">
        <w:rPr>
          <w:rStyle w:val="Char0"/>
          <w:rtl/>
        </w:rPr>
        <w:t xml:space="preserve"> </w:t>
      </w:r>
      <w:r w:rsidRPr="002C110F">
        <w:rPr>
          <w:rStyle w:val="Char0"/>
          <w:rFonts w:hint="cs"/>
          <w:rtl/>
        </w:rPr>
        <w:t>إلا</w:t>
      </w:r>
      <w:r w:rsidRPr="002C110F">
        <w:rPr>
          <w:rStyle w:val="Char0"/>
          <w:rtl/>
        </w:rPr>
        <w:t xml:space="preserve"> </w:t>
      </w:r>
      <w:r w:rsidRPr="002C110F">
        <w:rPr>
          <w:rStyle w:val="Char0"/>
          <w:rFonts w:hint="cs"/>
          <w:rtl/>
        </w:rPr>
        <w:t>الله،</w:t>
      </w:r>
      <w:r w:rsidRPr="002C110F">
        <w:rPr>
          <w:rStyle w:val="Char0"/>
          <w:rtl/>
        </w:rPr>
        <w:t xml:space="preserve"> </w:t>
      </w:r>
      <w:r w:rsidRPr="002C110F">
        <w:rPr>
          <w:rStyle w:val="Char0"/>
          <w:rFonts w:hint="cs"/>
          <w:rtl/>
        </w:rPr>
        <w:t>أقولُها</w:t>
      </w:r>
      <w:r w:rsidRPr="002C110F">
        <w:rPr>
          <w:rStyle w:val="Char0"/>
          <w:rtl/>
        </w:rPr>
        <w:t xml:space="preserve"> </w:t>
      </w:r>
      <w:r w:rsidRPr="002C110F">
        <w:rPr>
          <w:rStyle w:val="Char0"/>
          <w:rFonts w:hint="cs"/>
          <w:rtl/>
        </w:rPr>
        <w:t>وليُقِرَّ بها</w:t>
      </w:r>
      <w:r w:rsidRPr="002C110F">
        <w:rPr>
          <w:rStyle w:val="Char0"/>
          <w:rtl/>
        </w:rPr>
        <w:t xml:space="preserve"> </w:t>
      </w:r>
      <w:r w:rsidRPr="002C110F">
        <w:rPr>
          <w:rStyle w:val="Char0"/>
          <w:rFonts w:hint="cs"/>
          <w:rtl/>
        </w:rPr>
        <w:t>الناس،</w:t>
      </w:r>
      <w:r w:rsidRPr="002C110F">
        <w:rPr>
          <w:rStyle w:val="Char0"/>
          <w:rtl/>
        </w:rPr>
        <w:t xml:space="preserve"> </w:t>
      </w:r>
      <w:r w:rsidRPr="002C110F">
        <w:rPr>
          <w:rStyle w:val="Char0"/>
          <w:rFonts w:hint="cs"/>
          <w:rtl/>
        </w:rPr>
        <w:t>والخَلْقُ</w:t>
      </w:r>
      <w:r w:rsidRPr="002C110F">
        <w:rPr>
          <w:rStyle w:val="Char0"/>
          <w:rtl/>
        </w:rPr>
        <w:t xml:space="preserve"> </w:t>
      </w:r>
      <w:r w:rsidRPr="002C110F">
        <w:rPr>
          <w:rStyle w:val="Char0"/>
          <w:rFonts w:hint="cs"/>
          <w:rtl/>
        </w:rPr>
        <w:t>خَلق</w:t>
      </w:r>
      <w:r w:rsidRPr="002C110F">
        <w:rPr>
          <w:rStyle w:val="Char0"/>
          <w:rtl/>
        </w:rPr>
        <w:t xml:space="preserve"> </w:t>
      </w:r>
      <w:r w:rsidRPr="002C110F">
        <w:rPr>
          <w:rStyle w:val="Char0"/>
          <w:rFonts w:hint="cs"/>
          <w:rtl/>
        </w:rPr>
        <w:t>الله،</w:t>
      </w:r>
      <w:r w:rsidRPr="002C110F">
        <w:rPr>
          <w:rStyle w:val="Char0"/>
          <w:rtl/>
        </w:rPr>
        <w:t xml:space="preserve"> </w:t>
      </w:r>
      <w:r w:rsidRPr="002C110F">
        <w:rPr>
          <w:rStyle w:val="Char0"/>
          <w:rFonts w:hint="cs"/>
          <w:rtl/>
        </w:rPr>
        <w:t>والأمْر</w:t>
      </w:r>
      <w:r w:rsidRPr="002C110F">
        <w:rPr>
          <w:rStyle w:val="Char0"/>
          <w:rtl/>
        </w:rPr>
        <w:t xml:space="preserve"> </w:t>
      </w:r>
      <w:r w:rsidRPr="002C110F">
        <w:rPr>
          <w:rStyle w:val="Char0"/>
          <w:rFonts w:hint="cs"/>
          <w:rtl/>
        </w:rPr>
        <w:t>كله لله، هو</w:t>
      </w:r>
      <w:r w:rsidRPr="002C110F">
        <w:rPr>
          <w:rStyle w:val="Char0"/>
          <w:rtl/>
        </w:rPr>
        <w:t xml:space="preserve"> </w:t>
      </w:r>
      <w:r w:rsidRPr="002C110F">
        <w:rPr>
          <w:rStyle w:val="Char0"/>
          <w:rFonts w:hint="cs"/>
          <w:rtl/>
        </w:rPr>
        <w:t>خَلَقَهم</w:t>
      </w:r>
      <w:r w:rsidRPr="002C110F">
        <w:rPr>
          <w:rStyle w:val="Char0"/>
          <w:rtl/>
        </w:rPr>
        <w:t xml:space="preserve"> </w:t>
      </w:r>
      <w:r w:rsidRPr="002C110F">
        <w:rPr>
          <w:rStyle w:val="Char0"/>
          <w:rFonts w:hint="cs"/>
          <w:rtl/>
        </w:rPr>
        <w:t>وأماتهم،</w:t>
      </w:r>
      <w:r w:rsidRPr="002C110F">
        <w:rPr>
          <w:rStyle w:val="Char0"/>
          <w:rtl/>
        </w:rPr>
        <w:t xml:space="preserve"> </w:t>
      </w:r>
      <w:r w:rsidRPr="002C110F">
        <w:rPr>
          <w:rStyle w:val="Char0"/>
          <w:rFonts w:hint="cs"/>
          <w:rtl/>
        </w:rPr>
        <w:t>وهو</w:t>
      </w:r>
      <w:r w:rsidRPr="002C110F">
        <w:rPr>
          <w:rStyle w:val="Char0"/>
          <w:rtl/>
        </w:rPr>
        <w:t xml:space="preserve"> </w:t>
      </w:r>
      <w:r w:rsidRPr="002C110F">
        <w:rPr>
          <w:rStyle w:val="Char0"/>
          <w:rFonts w:hint="cs"/>
          <w:rtl/>
        </w:rPr>
        <w:t>يَنْشرهم،</w:t>
      </w:r>
      <w:r w:rsidRPr="002C110F">
        <w:rPr>
          <w:rStyle w:val="Char0"/>
          <w:rtl/>
        </w:rPr>
        <w:t xml:space="preserve"> </w:t>
      </w:r>
      <w:r w:rsidRPr="002C110F">
        <w:rPr>
          <w:rStyle w:val="Char0"/>
          <w:rFonts w:hint="cs"/>
          <w:rtl/>
        </w:rPr>
        <w:t>وإليه</w:t>
      </w:r>
      <w:r w:rsidRPr="002C110F">
        <w:rPr>
          <w:rStyle w:val="Char0"/>
          <w:rtl/>
        </w:rPr>
        <w:t xml:space="preserve"> </w:t>
      </w:r>
      <w:r w:rsidRPr="002C110F">
        <w:rPr>
          <w:rStyle w:val="Char0"/>
          <w:rFonts w:hint="cs"/>
          <w:rtl/>
        </w:rPr>
        <w:t>المصير،</w:t>
      </w:r>
      <w:r w:rsidRPr="002C110F">
        <w:rPr>
          <w:rStyle w:val="Char0"/>
          <w:rtl/>
        </w:rPr>
        <w:t xml:space="preserve"> </w:t>
      </w:r>
      <w:r w:rsidRPr="002C110F">
        <w:rPr>
          <w:rStyle w:val="Char0"/>
          <w:rFonts w:hint="cs"/>
          <w:rtl/>
        </w:rPr>
        <w:t>بأنبيائه</w:t>
      </w:r>
      <w:r w:rsidRPr="002C110F">
        <w:rPr>
          <w:rStyle w:val="Char0"/>
          <w:rtl/>
        </w:rPr>
        <w:t xml:space="preserve"> </w:t>
      </w:r>
      <w:r w:rsidRPr="002C110F">
        <w:rPr>
          <w:rStyle w:val="Char0"/>
          <w:rFonts w:hint="cs"/>
          <w:rtl/>
        </w:rPr>
        <w:t>المرسلين،</w:t>
      </w:r>
      <w:r w:rsidRPr="002C110F">
        <w:rPr>
          <w:rStyle w:val="Char0"/>
          <w:rtl/>
        </w:rPr>
        <w:t xml:space="preserve"> </w:t>
      </w:r>
      <w:r w:rsidRPr="002C110F">
        <w:rPr>
          <w:rStyle w:val="Char0"/>
          <w:rFonts w:hint="cs"/>
          <w:rtl/>
        </w:rPr>
        <w:t>ولتُسألُن</w:t>
      </w:r>
      <w:r w:rsidRPr="002C110F">
        <w:rPr>
          <w:rStyle w:val="Char0"/>
          <w:rtl/>
        </w:rPr>
        <w:t xml:space="preserve"> </w:t>
      </w:r>
      <w:r w:rsidRPr="002C110F">
        <w:rPr>
          <w:rStyle w:val="Char0"/>
          <w:rFonts w:hint="cs"/>
          <w:rtl/>
        </w:rPr>
        <w:t>عن</w:t>
      </w:r>
      <w:r w:rsidRPr="002C110F">
        <w:rPr>
          <w:rStyle w:val="Char0"/>
          <w:rtl/>
        </w:rPr>
        <w:t xml:space="preserve"> </w:t>
      </w:r>
      <w:r w:rsidRPr="002C110F">
        <w:rPr>
          <w:rStyle w:val="Char0"/>
          <w:rFonts w:hint="cs"/>
          <w:rtl/>
        </w:rPr>
        <w:t>النبإ</w:t>
      </w:r>
      <w:r w:rsidRPr="002C110F">
        <w:rPr>
          <w:rStyle w:val="Char0"/>
          <w:rtl/>
        </w:rPr>
        <w:t xml:space="preserve"> </w:t>
      </w:r>
      <w:r w:rsidRPr="002C110F">
        <w:rPr>
          <w:rStyle w:val="Char0"/>
          <w:rFonts w:hint="cs"/>
          <w:rtl/>
        </w:rPr>
        <w:t>العظيم، ولَتَعْلَمُنَّ</w:t>
      </w:r>
      <w:r w:rsidRPr="002C110F">
        <w:rPr>
          <w:rStyle w:val="Char0"/>
          <w:rtl/>
        </w:rPr>
        <w:t xml:space="preserve"> </w:t>
      </w:r>
      <w:r w:rsidRPr="002C110F">
        <w:rPr>
          <w:rStyle w:val="Char0"/>
          <w:rFonts w:hint="cs"/>
          <w:rtl/>
        </w:rPr>
        <w:t>نَبَأَهُ</w:t>
      </w:r>
      <w:r w:rsidRPr="002C110F">
        <w:rPr>
          <w:rStyle w:val="Char0"/>
          <w:rtl/>
        </w:rPr>
        <w:t xml:space="preserve"> </w:t>
      </w:r>
      <w:r w:rsidRPr="002C110F">
        <w:rPr>
          <w:rStyle w:val="Char0"/>
          <w:rFonts w:hint="cs"/>
          <w:rtl/>
        </w:rPr>
        <w:t>بَعْدَ</w:t>
      </w:r>
      <w:r w:rsidRPr="002C110F">
        <w:rPr>
          <w:rStyle w:val="Char0"/>
          <w:rtl/>
        </w:rPr>
        <w:t xml:space="preserve"> </w:t>
      </w:r>
      <w:r w:rsidRPr="002C110F">
        <w:rPr>
          <w:rStyle w:val="Char0"/>
          <w:rFonts w:hint="cs"/>
          <w:rtl/>
        </w:rPr>
        <w:t>حين</w:t>
      </w:r>
      <w:r w:rsidRPr="002C110F">
        <w:rPr>
          <w:rStyle w:val="Char0"/>
          <w:rFonts w:hint="eastAsia"/>
          <w:rtl/>
        </w:rPr>
        <w:t>»</w:t>
      </w:r>
      <w:r w:rsidRPr="00E54768">
        <w:rPr>
          <w:rFonts w:cs="adwa-assalaf" w:hint="cs"/>
          <w:rtl/>
        </w:rPr>
        <w:t>.</w:t>
      </w:r>
    </w:p>
    <w:p w:rsidR="00336821" w:rsidRDefault="00336821" w:rsidP="00336821">
      <w:pPr>
        <w:pStyle w:val="a0"/>
        <w:rPr>
          <w:rFonts w:cs="Cambria"/>
          <w:rtl/>
        </w:rPr>
      </w:pPr>
      <w:r w:rsidRPr="00E54768">
        <w:rPr>
          <w:rFonts w:cs="adwa-assalaf" w:hint="cs"/>
          <w:rtl/>
        </w:rPr>
        <w:t>فلما</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جاءه</w:t>
      </w:r>
      <w:r w:rsidRPr="00E54768">
        <w:rPr>
          <w:rFonts w:cs="adwa-assalaf"/>
          <w:rtl/>
        </w:rPr>
        <w:t xml:space="preserve"> </w:t>
      </w:r>
      <w:r w:rsidRPr="00E54768">
        <w:rPr>
          <w:rFonts w:cs="adwa-assalaf" w:hint="cs"/>
          <w:rtl/>
        </w:rPr>
        <w:t>ابنه،</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أكثم</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رأيت</w:t>
      </w:r>
      <w:r w:rsidRPr="00E54768">
        <w:rPr>
          <w:rFonts w:cs="adwa-assalaf"/>
          <w:rtl/>
        </w:rPr>
        <w:t xml:space="preserve"> </w:t>
      </w:r>
      <w:r w:rsidRPr="00E54768">
        <w:rPr>
          <w:rFonts w:cs="adwa-assalaf" w:hint="cs"/>
          <w:rtl/>
        </w:rPr>
        <w:t>منه؟</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رأيته</w:t>
      </w:r>
      <w:r w:rsidRPr="00E54768">
        <w:rPr>
          <w:rFonts w:cs="adwa-assalaf"/>
          <w:rtl/>
        </w:rPr>
        <w:t xml:space="preserve"> </w:t>
      </w:r>
      <w:r w:rsidRPr="00E54768">
        <w:rPr>
          <w:rFonts w:cs="adwa-assalaf" w:hint="cs"/>
          <w:rtl/>
        </w:rPr>
        <w:t>يأمر</w:t>
      </w:r>
      <w:r w:rsidRPr="00E54768">
        <w:rPr>
          <w:rFonts w:cs="adwa-assalaf"/>
          <w:rtl/>
        </w:rPr>
        <w:t xml:space="preserve"> </w:t>
      </w:r>
      <w:r w:rsidRPr="00E54768">
        <w:rPr>
          <w:rFonts w:cs="adwa-assalaf" w:hint="cs"/>
          <w:rtl/>
        </w:rPr>
        <w:t>بمكارم</w:t>
      </w:r>
      <w:r w:rsidRPr="00E54768">
        <w:rPr>
          <w:rFonts w:cs="adwa-assalaf"/>
          <w:rtl/>
        </w:rPr>
        <w:t xml:space="preserve"> </w:t>
      </w:r>
      <w:r w:rsidRPr="00E54768">
        <w:rPr>
          <w:rFonts w:cs="adwa-assalaf" w:hint="cs"/>
          <w:rtl/>
        </w:rPr>
        <w:t>الأخلاق،</w:t>
      </w:r>
      <w:r w:rsidRPr="00E54768">
        <w:rPr>
          <w:rFonts w:cs="adwa-assalaf"/>
          <w:rtl/>
        </w:rPr>
        <w:t xml:space="preserve"> </w:t>
      </w:r>
      <w:r w:rsidRPr="00E54768">
        <w:rPr>
          <w:rFonts w:cs="adwa-assalaf" w:hint="cs"/>
          <w:rtl/>
        </w:rPr>
        <w:t>وينهي</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ملائمها</w:t>
      </w:r>
      <w:r w:rsidRPr="00E54768">
        <w:rPr>
          <w:rFonts w:cs="adwa-assalaf"/>
          <w:rtl/>
        </w:rPr>
        <w:t xml:space="preserve">. </w:t>
      </w:r>
      <w:r w:rsidRPr="00E54768">
        <w:rPr>
          <w:rFonts w:cs="adwa-assalaf" w:hint="cs"/>
          <w:rtl/>
        </w:rPr>
        <w:t>فجمع</w:t>
      </w:r>
      <w:r w:rsidRPr="00E54768">
        <w:rPr>
          <w:rFonts w:cs="adwa-assalaf"/>
          <w:rtl/>
        </w:rPr>
        <w:t xml:space="preserve"> </w:t>
      </w:r>
      <w:r w:rsidRPr="00E54768">
        <w:rPr>
          <w:rFonts w:cs="adwa-assalaf" w:hint="cs"/>
          <w:rtl/>
        </w:rPr>
        <w:t>أكثم</w:t>
      </w:r>
      <w:r w:rsidRPr="00E54768">
        <w:rPr>
          <w:rFonts w:cs="adwa-assalaf"/>
          <w:rtl/>
        </w:rPr>
        <w:t xml:space="preserve"> </w:t>
      </w:r>
      <w:r w:rsidRPr="00E54768">
        <w:rPr>
          <w:rFonts w:cs="adwa-assalaf" w:hint="cs"/>
          <w:rtl/>
        </w:rPr>
        <w:t>بني</w:t>
      </w:r>
      <w:r w:rsidRPr="00E54768">
        <w:rPr>
          <w:rFonts w:cs="adwa-assalaf"/>
          <w:rtl/>
        </w:rPr>
        <w:t xml:space="preserve"> </w:t>
      </w:r>
      <w:r w:rsidRPr="00E54768">
        <w:rPr>
          <w:rFonts w:cs="adwa-assalaf" w:hint="cs"/>
          <w:rtl/>
        </w:rPr>
        <w:t>تميم،</w:t>
      </w:r>
      <w:r w:rsidRPr="00E54768">
        <w:rPr>
          <w:rFonts w:cs="adwa-assalaf"/>
          <w:rtl/>
        </w:rPr>
        <w:t xml:space="preserve"> </w:t>
      </w:r>
      <w:r w:rsidRPr="00E54768">
        <w:rPr>
          <w:rFonts w:cs="adwa-assalaf" w:hint="cs"/>
          <w:rtl/>
        </w:rPr>
        <w:t>وقال</w:t>
      </w:r>
      <w:r w:rsidRPr="00E54768">
        <w:rPr>
          <w:rFonts w:cs="adwa-assalaf"/>
          <w:rtl/>
        </w:rPr>
        <w:t xml:space="preserve">: </w:t>
      </w:r>
    </w:p>
    <w:p w:rsidR="00336821" w:rsidRPr="00E54768" w:rsidRDefault="00336821" w:rsidP="00336821">
      <w:pPr>
        <w:pStyle w:val="a0"/>
        <w:rPr>
          <w:rFonts w:cs="adwa-assalaf"/>
          <w:rtl/>
        </w:rPr>
      </w:pPr>
      <w:r w:rsidRPr="00E54768">
        <w:rPr>
          <w:rFonts w:cs="adwa-assalaf" w:hint="cs"/>
          <w:rtl/>
        </w:rPr>
        <w:t>لا</w:t>
      </w:r>
      <w:r w:rsidRPr="00E54768">
        <w:rPr>
          <w:rFonts w:cs="adwa-assalaf"/>
          <w:rtl/>
        </w:rPr>
        <w:t xml:space="preserve"> </w:t>
      </w:r>
      <w:r w:rsidRPr="00E54768">
        <w:rPr>
          <w:rFonts w:cs="adwa-assalaf" w:hint="cs"/>
          <w:rtl/>
        </w:rPr>
        <w:t>تحقرن</w:t>
      </w:r>
      <w:r w:rsidRPr="00E54768">
        <w:rPr>
          <w:rFonts w:cs="adwa-assalaf"/>
          <w:rtl/>
        </w:rPr>
        <w:t xml:space="preserve"> </w:t>
      </w:r>
      <w:r w:rsidRPr="00E54768">
        <w:rPr>
          <w:rFonts w:cs="adwa-assalaf" w:hint="cs"/>
          <w:rtl/>
        </w:rPr>
        <w:t>سفيهًا،</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يسمع</w:t>
      </w:r>
      <w:r w:rsidRPr="00E54768">
        <w:rPr>
          <w:rFonts w:cs="adwa-assalaf"/>
          <w:rtl/>
        </w:rPr>
        <w:t xml:space="preserve"> </w:t>
      </w:r>
      <w:r w:rsidRPr="00E54768">
        <w:rPr>
          <w:rFonts w:cs="adwa-assalaf" w:hint="cs"/>
          <w:rtl/>
        </w:rPr>
        <w:t>يَخَل</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يسمع</w:t>
      </w:r>
      <w:r w:rsidRPr="00E54768">
        <w:rPr>
          <w:rFonts w:cs="adwa-assalaf"/>
          <w:rtl/>
        </w:rPr>
        <w:t xml:space="preserve"> </w:t>
      </w:r>
      <w:r w:rsidRPr="00E54768">
        <w:rPr>
          <w:rFonts w:cs="adwa-assalaf" w:hint="cs"/>
          <w:rtl/>
        </w:rPr>
        <w:t>للناس</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يسيء</w:t>
      </w:r>
      <w:r w:rsidRPr="00E54768">
        <w:rPr>
          <w:rFonts w:cs="adwa-assalaf"/>
          <w:rtl/>
        </w:rPr>
        <w:t xml:space="preserve"> </w:t>
      </w:r>
      <w:r w:rsidRPr="00E54768">
        <w:rPr>
          <w:rFonts w:cs="adwa-assalaf" w:hint="cs"/>
          <w:rtl/>
        </w:rPr>
        <w:t>الظن</w:t>
      </w:r>
      <w:r w:rsidRPr="00E54768">
        <w:rPr>
          <w:rFonts w:cs="adwa-assalaf"/>
          <w:rtl/>
        </w:rPr>
        <w:t>)</w:t>
      </w:r>
      <w:r w:rsidRPr="00E54768">
        <w:rPr>
          <w:rFonts w:cs="adwa-assalaf"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السفيه</w:t>
      </w:r>
      <w:r w:rsidRPr="00E54768">
        <w:rPr>
          <w:rFonts w:cs="adwa-assalaf"/>
          <w:rtl/>
        </w:rPr>
        <w:t xml:space="preserve"> </w:t>
      </w:r>
      <w:r w:rsidRPr="00E54768">
        <w:rPr>
          <w:rFonts w:cs="adwa-assalaf" w:hint="cs"/>
          <w:rtl/>
        </w:rPr>
        <w:t>يوهِن</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فوقه،</w:t>
      </w:r>
      <w:r w:rsidRPr="00E54768">
        <w:rPr>
          <w:rFonts w:cs="adwa-assalaf"/>
          <w:rtl/>
        </w:rPr>
        <w:t xml:space="preserve"> </w:t>
      </w:r>
      <w:r w:rsidRPr="00E54768">
        <w:rPr>
          <w:rFonts w:cs="adwa-assalaf" w:hint="cs"/>
          <w:rtl/>
        </w:rPr>
        <w:t>ويُتبب</w:t>
      </w:r>
      <w:r w:rsidRPr="00E54768">
        <w:rPr>
          <w:rFonts w:cs="adwa-assalaf"/>
          <w:rtl/>
        </w:rPr>
        <w:t xml:space="preserve"> (</w:t>
      </w:r>
      <w:r w:rsidRPr="00E54768">
        <w:rPr>
          <w:rFonts w:cs="adwa-assalaf" w:hint="cs"/>
          <w:rtl/>
        </w:rPr>
        <w:t>يُهلك</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دونه</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فيمن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عقل</w:t>
      </w:r>
      <w:r w:rsidRPr="00E54768">
        <w:rPr>
          <w:rFonts w:cs="adwa-assalaf"/>
          <w:rtl/>
        </w:rPr>
        <w:t xml:space="preserve"> </w:t>
      </w:r>
      <w:r w:rsidRPr="00E54768">
        <w:rPr>
          <w:rFonts w:cs="adwa-assalaf" w:hint="cs"/>
          <w:rtl/>
        </w:rPr>
        <w:t>له</w:t>
      </w:r>
      <w:r w:rsidRPr="00E54768">
        <w:rPr>
          <w:rFonts w:cs="adwa-assalaf"/>
          <w:rtl/>
        </w:rPr>
        <w:t>.</w:t>
      </w:r>
    </w:p>
    <w:p w:rsidR="00336821" w:rsidRPr="00E54768" w:rsidRDefault="00336821" w:rsidP="00336821">
      <w:pPr>
        <w:pStyle w:val="a0"/>
        <w:rPr>
          <w:rFonts w:cs="adwa-assalaf"/>
          <w:rtl/>
        </w:rPr>
      </w:pPr>
      <w:r w:rsidRPr="00E54768">
        <w:rPr>
          <w:rFonts w:cs="adwa-assalaf" w:hint="cs"/>
          <w:rtl/>
        </w:rPr>
        <w:t>يا</w:t>
      </w:r>
      <w:r w:rsidRPr="00E54768">
        <w:rPr>
          <w:rFonts w:cs="adwa-assalaf"/>
          <w:rtl/>
        </w:rPr>
        <w:t xml:space="preserve"> </w:t>
      </w:r>
      <w:r w:rsidRPr="00E54768">
        <w:rPr>
          <w:rFonts w:cs="adwa-assalaf" w:hint="cs"/>
          <w:rtl/>
        </w:rPr>
        <w:t>بني</w:t>
      </w:r>
      <w:r w:rsidRPr="00E54768">
        <w:rPr>
          <w:rFonts w:cs="adwa-assalaf"/>
          <w:rtl/>
        </w:rPr>
        <w:t xml:space="preserve"> </w:t>
      </w:r>
      <w:r w:rsidRPr="00E54768">
        <w:rPr>
          <w:rFonts w:cs="adwa-assalaf" w:hint="cs"/>
          <w:rtl/>
        </w:rPr>
        <w:t>تميم؛</w:t>
      </w:r>
      <w:r w:rsidRPr="00E54768">
        <w:rPr>
          <w:rFonts w:cs="adwa-assalaf"/>
          <w:rtl/>
        </w:rPr>
        <w:t xml:space="preserve"> </w:t>
      </w:r>
      <w:r w:rsidRPr="00E54768">
        <w:rPr>
          <w:rFonts w:cs="adwa-assalaf" w:hint="cs"/>
          <w:rtl/>
        </w:rPr>
        <w:t>كَبُرت</w:t>
      </w:r>
      <w:r w:rsidRPr="00E54768">
        <w:rPr>
          <w:rFonts w:cs="adwa-assalaf"/>
          <w:rtl/>
        </w:rPr>
        <w:t xml:space="preserve"> </w:t>
      </w:r>
      <w:r w:rsidRPr="00E54768">
        <w:rPr>
          <w:rFonts w:cs="adwa-assalaf" w:hint="cs"/>
          <w:rtl/>
        </w:rPr>
        <w:t>سِني</w:t>
      </w:r>
      <w:r w:rsidRPr="00E54768">
        <w:rPr>
          <w:rFonts w:cs="adwa-assalaf"/>
          <w:rtl/>
        </w:rPr>
        <w:t xml:space="preserve"> </w:t>
      </w:r>
      <w:r w:rsidRPr="00E54768">
        <w:rPr>
          <w:rFonts w:cs="adwa-assalaf" w:hint="cs"/>
          <w:rtl/>
        </w:rPr>
        <w:t>ودخلتني</w:t>
      </w:r>
      <w:r w:rsidRPr="00E54768">
        <w:rPr>
          <w:rFonts w:cs="adwa-assalaf"/>
          <w:rtl/>
        </w:rPr>
        <w:t xml:space="preserve"> </w:t>
      </w:r>
      <w:r w:rsidRPr="00E54768">
        <w:rPr>
          <w:rFonts w:cs="adwa-assalaf" w:hint="cs"/>
          <w:rtl/>
        </w:rPr>
        <w:t>ذِلة،</w:t>
      </w:r>
      <w:r w:rsidRPr="00E54768">
        <w:rPr>
          <w:rFonts w:cs="adwa-assalaf"/>
          <w:rtl/>
        </w:rPr>
        <w:t xml:space="preserve"> </w:t>
      </w:r>
      <w:r w:rsidRPr="00E54768">
        <w:rPr>
          <w:rFonts w:cs="adwa-assalaf" w:hint="cs"/>
          <w:rtl/>
        </w:rPr>
        <w:t>فإذا</w:t>
      </w:r>
      <w:r w:rsidRPr="00E54768">
        <w:rPr>
          <w:rFonts w:cs="adwa-assalaf"/>
          <w:rtl/>
        </w:rPr>
        <w:t xml:space="preserve"> </w:t>
      </w:r>
      <w:r w:rsidRPr="00E54768">
        <w:rPr>
          <w:rFonts w:cs="adwa-assalaf" w:hint="cs"/>
          <w:rtl/>
        </w:rPr>
        <w:t>رأيتم</w:t>
      </w:r>
      <w:r w:rsidRPr="00E54768">
        <w:rPr>
          <w:rFonts w:cs="adwa-assalaf"/>
          <w:rtl/>
        </w:rPr>
        <w:t xml:space="preserve"> </w:t>
      </w:r>
      <w:r w:rsidRPr="00E54768">
        <w:rPr>
          <w:rFonts w:cs="adwa-assalaf" w:hint="cs"/>
          <w:rtl/>
        </w:rPr>
        <w:t>مني</w:t>
      </w:r>
      <w:r w:rsidRPr="00E54768">
        <w:rPr>
          <w:rFonts w:cs="adwa-assalaf"/>
          <w:rtl/>
        </w:rPr>
        <w:t xml:space="preserve"> </w:t>
      </w:r>
      <w:r w:rsidRPr="00E54768">
        <w:rPr>
          <w:rFonts w:cs="adwa-assalaf" w:hint="cs"/>
          <w:rtl/>
        </w:rPr>
        <w:t>حسنًا</w:t>
      </w:r>
      <w:r w:rsidRPr="00E54768">
        <w:rPr>
          <w:rFonts w:cs="adwa-assalaf"/>
          <w:rtl/>
        </w:rPr>
        <w:t xml:space="preserve"> </w:t>
      </w:r>
      <w:r w:rsidRPr="00E54768">
        <w:rPr>
          <w:rFonts w:cs="adwa-assalaf" w:hint="cs"/>
          <w:rtl/>
        </w:rPr>
        <w:t>فاقبلوه،</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رأيتم</w:t>
      </w:r>
      <w:r w:rsidRPr="00E54768">
        <w:rPr>
          <w:rFonts w:cs="adwa-assalaf"/>
          <w:rtl/>
        </w:rPr>
        <w:t xml:space="preserve"> </w:t>
      </w:r>
      <w:r w:rsidRPr="00E54768">
        <w:rPr>
          <w:rFonts w:cs="adwa-assalaf" w:hint="cs"/>
          <w:rtl/>
        </w:rPr>
        <w:t>مني</w:t>
      </w:r>
      <w:r w:rsidRPr="00E54768">
        <w:rPr>
          <w:rFonts w:cs="adwa-assalaf"/>
          <w:rtl/>
        </w:rPr>
        <w:t xml:space="preserve"> </w:t>
      </w:r>
      <w:r w:rsidRPr="00E54768">
        <w:rPr>
          <w:rFonts w:cs="adwa-assalaf" w:hint="cs"/>
          <w:rtl/>
        </w:rPr>
        <w:t>غير</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فقوّمني</w:t>
      </w:r>
      <w:r w:rsidRPr="00E54768">
        <w:rPr>
          <w:rFonts w:cs="adwa-assalaf"/>
          <w:rtl/>
        </w:rPr>
        <w:t xml:space="preserve"> </w:t>
      </w:r>
      <w:r w:rsidRPr="00E54768">
        <w:rPr>
          <w:rFonts w:cs="adwa-assalaf" w:hint="cs"/>
          <w:rtl/>
        </w:rPr>
        <w:t>أستقم،</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ابني</w:t>
      </w:r>
      <w:r w:rsidRPr="00E54768">
        <w:rPr>
          <w:rFonts w:cs="adwa-assalaf"/>
          <w:rtl/>
        </w:rPr>
        <w:t xml:space="preserve"> </w:t>
      </w:r>
      <w:r w:rsidRPr="00E54768">
        <w:rPr>
          <w:rFonts w:cs="adwa-assalaf" w:hint="cs"/>
          <w:rtl/>
        </w:rPr>
        <w:t>شافه</w:t>
      </w:r>
      <w:r w:rsidRPr="00E54768">
        <w:rPr>
          <w:rFonts w:cs="adwa-assalaf"/>
          <w:rtl/>
        </w:rPr>
        <w:t xml:space="preserve"> </w:t>
      </w:r>
      <w:r w:rsidRPr="00E54768">
        <w:rPr>
          <w:rFonts w:cs="adwa-assalaf" w:hint="cs"/>
          <w:rtl/>
        </w:rPr>
        <w:t>هذا</w:t>
      </w:r>
      <w:r w:rsidRPr="00E54768">
        <w:rPr>
          <w:rFonts w:cs="adwa-assalaf"/>
          <w:rtl/>
        </w:rPr>
        <w:t xml:space="preserve"> </w:t>
      </w:r>
      <w:r w:rsidRPr="00E54768">
        <w:rPr>
          <w:rFonts w:cs="adwa-assalaf" w:hint="cs"/>
          <w:rtl/>
        </w:rPr>
        <w:t>الرجل</w:t>
      </w:r>
      <w:r w:rsidRPr="00E54768">
        <w:rPr>
          <w:rFonts w:cs="adwa-assalaf"/>
          <w:rtl/>
        </w:rPr>
        <w:t xml:space="preserve"> (</w:t>
      </w:r>
      <w:r w:rsidR="00002877" w:rsidRPr="00455CE9">
        <w:rPr>
          <w:rStyle w:val="a7"/>
          <w:rFonts w:hint="cs"/>
          <w:rtl/>
        </w:rPr>
        <w:t xml:space="preserve"> ج</w:t>
      </w:r>
      <w:r w:rsidRPr="00E54768">
        <w:rPr>
          <w:rFonts w:cs="adwa-assalaf" w:hint="cs"/>
          <w:rtl/>
        </w:rPr>
        <w:t xml:space="preserve"> </w:t>
      </w:r>
      <w:r w:rsidRPr="00E54768">
        <w:rPr>
          <w:rFonts w:cs="adwa-assalaf"/>
          <w:rtl/>
        </w:rPr>
        <w:t xml:space="preserve">) </w:t>
      </w:r>
      <w:r w:rsidRPr="00E54768">
        <w:rPr>
          <w:rFonts w:cs="adwa-assalaf" w:hint="cs"/>
          <w:rtl/>
        </w:rPr>
        <w:t>مشافهة،</w:t>
      </w:r>
      <w:r w:rsidRPr="00E54768">
        <w:rPr>
          <w:rFonts w:cs="adwa-assalaf"/>
          <w:rtl/>
        </w:rPr>
        <w:t xml:space="preserve"> </w:t>
      </w:r>
      <w:r w:rsidRPr="00E54768">
        <w:rPr>
          <w:rFonts w:cs="adwa-assalaf" w:hint="cs"/>
          <w:rtl/>
        </w:rPr>
        <w:t>وأتاني</w:t>
      </w:r>
      <w:r w:rsidRPr="00E54768">
        <w:rPr>
          <w:rFonts w:cs="adwa-assalaf"/>
          <w:rtl/>
        </w:rPr>
        <w:t xml:space="preserve"> </w:t>
      </w:r>
      <w:r w:rsidRPr="00E54768">
        <w:rPr>
          <w:rFonts w:cs="adwa-assalaf" w:hint="cs"/>
          <w:rtl/>
        </w:rPr>
        <w:t>بخبره</w:t>
      </w:r>
      <w:r w:rsidRPr="00E54768">
        <w:rPr>
          <w:rFonts w:cs="adwa-assalaf"/>
          <w:rtl/>
        </w:rPr>
        <w:t xml:space="preserve"> </w:t>
      </w:r>
      <w:r w:rsidRPr="00E54768">
        <w:rPr>
          <w:rFonts w:cs="adwa-assalaf" w:hint="cs"/>
          <w:rtl/>
        </w:rPr>
        <w:t>وكتابه،</w:t>
      </w:r>
      <w:r w:rsidRPr="00E54768">
        <w:rPr>
          <w:rFonts w:cs="adwa-assalaf"/>
          <w:rtl/>
        </w:rPr>
        <w:t xml:space="preserve"> </w:t>
      </w:r>
      <w:r w:rsidRPr="00E54768">
        <w:rPr>
          <w:rFonts w:cs="adwa-assalaf" w:hint="cs"/>
          <w:rtl/>
        </w:rPr>
        <w:t>بأمر</w:t>
      </w:r>
      <w:r w:rsidRPr="00E54768">
        <w:rPr>
          <w:rFonts w:cs="adwa-assalaf"/>
          <w:rtl/>
        </w:rPr>
        <w:t xml:space="preserve"> </w:t>
      </w:r>
      <w:r w:rsidRPr="00E54768">
        <w:rPr>
          <w:rFonts w:cs="adwa-assalaf" w:hint="cs"/>
          <w:rtl/>
        </w:rPr>
        <w:t>فيه</w:t>
      </w:r>
      <w:r w:rsidRPr="00E54768">
        <w:rPr>
          <w:rFonts w:cs="adwa-assalaf"/>
          <w:rtl/>
        </w:rPr>
        <w:t xml:space="preserve"> </w:t>
      </w:r>
      <w:r w:rsidRPr="00E54768">
        <w:rPr>
          <w:rFonts w:cs="adwa-assalaf" w:hint="cs"/>
          <w:rtl/>
        </w:rPr>
        <w:t>بالمعروف</w:t>
      </w:r>
      <w:r w:rsidRPr="00E54768">
        <w:rPr>
          <w:rFonts w:cs="adwa-assalaf"/>
          <w:rtl/>
        </w:rPr>
        <w:t xml:space="preserve">، </w:t>
      </w:r>
      <w:r w:rsidRPr="00E54768">
        <w:rPr>
          <w:rFonts w:cs="adwa-assalaf" w:hint="cs"/>
          <w:rtl/>
        </w:rPr>
        <w:t>وينهى</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المنكر</w:t>
      </w:r>
      <w:r w:rsidRPr="00E54768">
        <w:rPr>
          <w:rFonts w:cs="adwa-assalaf"/>
          <w:rtl/>
        </w:rPr>
        <w:t xml:space="preserve"> </w:t>
      </w:r>
      <w:r w:rsidRPr="00E54768">
        <w:rPr>
          <w:rFonts w:cs="adwa-assalaf" w:hint="cs"/>
          <w:rtl/>
        </w:rPr>
        <w:t>ويأخذ</w:t>
      </w:r>
      <w:r w:rsidRPr="00E54768">
        <w:rPr>
          <w:rFonts w:cs="adwa-assalaf"/>
          <w:rtl/>
        </w:rPr>
        <w:t xml:space="preserve"> </w:t>
      </w:r>
      <w:r w:rsidRPr="00E54768">
        <w:rPr>
          <w:rFonts w:cs="adwa-assalaf" w:hint="cs"/>
          <w:rtl/>
        </w:rPr>
        <w:t>بمحاسن</w:t>
      </w:r>
      <w:r w:rsidRPr="00E54768">
        <w:rPr>
          <w:rFonts w:cs="adwa-assalaf"/>
          <w:rtl/>
        </w:rPr>
        <w:t xml:space="preserve"> </w:t>
      </w:r>
      <w:r w:rsidRPr="00E54768">
        <w:rPr>
          <w:rFonts w:cs="adwa-assalaf" w:hint="cs"/>
          <w:rtl/>
        </w:rPr>
        <w:t>الأخلاق،</w:t>
      </w:r>
      <w:r w:rsidRPr="00E54768">
        <w:rPr>
          <w:rFonts w:cs="adwa-assalaf"/>
          <w:rtl/>
        </w:rPr>
        <w:t xml:space="preserve"> </w:t>
      </w:r>
      <w:r w:rsidRPr="00E54768">
        <w:rPr>
          <w:rFonts w:cs="adwa-assalaf" w:hint="cs"/>
          <w:rtl/>
        </w:rPr>
        <w:t>ويدعو</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توحيد</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تعالى</w:t>
      </w:r>
      <w:r w:rsidRPr="00E54768">
        <w:rPr>
          <w:rFonts w:cs="adwa-assalaf"/>
          <w:rtl/>
        </w:rPr>
        <w:t xml:space="preserve"> </w:t>
      </w:r>
      <w:r w:rsidRPr="00E54768">
        <w:rPr>
          <w:rFonts w:cs="adwa-assalaf" w:hint="cs"/>
          <w:rtl/>
        </w:rPr>
        <w:t>ويخلع</w:t>
      </w:r>
      <w:r w:rsidRPr="00E54768">
        <w:rPr>
          <w:rFonts w:cs="adwa-assalaf"/>
          <w:rtl/>
        </w:rPr>
        <w:t xml:space="preserve"> </w:t>
      </w:r>
      <w:r w:rsidRPr="00E54768">
        <w:rPr>
          <w:rFonts w:cs="adwa-assalaf" w:hint="cs"/>
          <w:rtl/>
        </w:rPr>
        <w:t>الأوثان،</w:t>
      </w:r>
      <w:r w:rsidRPr="00E54768">
        <w:rPr>
          <w:rFonts w:cs="adwa-assalaf"/>
          <w:rtl/>
        </w:rPr>
        <w:t xml:space="preserve"> </w:t>
      </w:r>
      <w:r w:rsidRPr="00E54768">
        <w:rPr>
          <w:rFonts w:cs="adwa-assalaf" w:hint="cs"/>
          <w:rtl/>
        </w:rPr>
        <w:t>ويترك</w:t>
      </w:r>
      <w:r w:rsidRPr="00E54768">
        <w:rPr>
          <w:rFonts w:cs="adwa-assalaf"/>
          <w:rtl/>
        </w:rPr>
        <w:t xml:space="preserve"> </w:t>
      </w:r>
      <w:r w:rsidRPr="00E54768">
        <w:rPr>
          <w:rFonts w:cs="adwa-assalaf" w:hint="cs"/>
          <w:rtl/>
        </w:rPr>
        <w:t>الحَلِف</w:t>
      </w:r>
      <w:r w:rsidRPr="00E54768">
        <w:rPr>
          <w:rFonts w:cs="adwa-assalaf"/>
          <w:rtl/>
        </w:rPr>
        <w:t xml:space="preserve"> </w:t>
      </w:r>
      <w:r w:rsidRPr="00E54768">
        <w:rPr>
          <w:rFonts w:cs="adwa-assalaf" w:hint="cs"/>
          <w:rtl/>
        </w:rPr>
        <w:t>بالنيران</w:t>
      </w:r>
      <w:r w:rsidRPr="00E54768">
        <w:rPr>
          <w:rFonts w:cs="adwa-assalaf"/>
          <w:rtl/>
        </w:rPr>
        <w:t xml:space="preserve">. </w:t>
      </w:r>
      <w:r w:rsidRPr="00E54768">
        <w:rPr>
          <w:rFonts w:cs="adwa-assalaf" w:hint="cs"/>
          <w:rtl/>
        </w:rPr>
        <w:t>وقد</w:t>
      </w:r>
      <w:r w:rsidRPr="00E54768">
        <w:rPr>
          <w:rFonts w:cs="adwa-assalaf"/>
          <w:rtl/>
        </w:rPr>
        <w:t xml:space="preserve"> </w:t>
      </w:r>
      <w:r w:rsidRPr="00E54768">
        <w:rPr>
          <w:rFonts w:cs="adwa-assalaf" w:hint="cs"/>
          <w:rtl/>
        </w:rPr>
        <w:t>عرف</w:t>
      </w:r>
      <w:r w:rsidRPr="00E54768">
        <w:rPr>
          <w:rFonts w:cs="adwa-assalaf"/>
          <w:rtl/>
        </w:rPr>
        <w:t xml:space="preserve"> </w:t>
      </w:r>
      <w:r w:rsidRPr="00E54768">
        <w:rPr>
          <w:rFonts w:cs="adwa-assalaf" w:hint="cs"/>
          <w:rtl/>
        </w:rPr>
        <w:t>ذوو</w:t>
      </w:r>
      <w:r w:rsidRPr="00E54768">
        <w:rPr>
          <w:rFonts w:cs="adwa-assalaf"/>
          <w:rtl/>
        </w:rPr>
        <w:t xml:space="preserve"> </w:t>
      </w:r>
      <w:r w:rsidRPr="00E54768">
        <w:rPr>
          <w:rFonts w:cs="adwa-assalaf" w:hint="cs"/>
          <w:rtl/>
        </w:rPr>
        <w:t>الرأي</w:t>
      </w:r>
      <w:r w:rsidRPr="00E54768">
        <w:rPr>
          <w:rFonts w:cs="adwa-assalaf"/>
          <w:rtl/>
        </w:rPr>
        <w:t xml:space="preserve"> </w:t>
      </w:r>
      <w:r w:rsidRPr="00E54768">
        <w:rPr>
          <w:rFonts w:cs="adwa-assalaf" w:hint="cs"/>
          <w:rtl/>
        </w:rPr>
        <w:t>منكم</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الفضل</w:t>
      </w:r>
      <w:r w:rsidRPr="00E54768">
        <w:rPr>
          <w:rFonts w:cs="adwa-assalaf"/>
          <w:rtl/>
        </w:rPr>
        <w:t xml:space="preserve"> </w:t>
      </w:r>
      <w:r w:rsidRPr="00E54768">
        <w:rPr>
          <w:rFonts w:cs="adwa-assalaf" w:hint="cs"/>
          <w:rtl/>
        </w:rPr>
        <w:t>فيها</w:t>
      </w:r>
      <w:r w:rsidRPr="00E54768">
        <w:rPr>
          <w:rFonts w:cs="adwa-assalaf"/>
          <w:rtl/>
        </w:rPr>
        <w:t xml:space="preserve"> </w:t>
      </w:r>
      <w:r w:rsidRPr="00E54768">
        <w:rPr>
          <w:rFonts w:cs="adwa-assalaf" w:hint="cs"/>
          <w:rtl/>
        </w:rPr>
        <w:t>يدعو</w:t>
      </w:r>
      <w:r w:rsidRPr="00E54768">
        <w:rPr>
          <w:rFonts w:cs="adwa-assalaf"/>
          <w:rtl/>
        </w:rPr>
        <w:t xml:space="preserve"> </w:t>
      </w:r>
      <w:r w:rsidRPr="00E54768">
        <w:rPr>
          <w:rFonts w:cs="adwa-assalaf" w:hint="cs"/>
          <w:rtl/>
        </w:rPr>
        <w:t>إليه،</w:t>
      </w:r>
      <w:r w:rsidRPr="00E54768">
        <w:rPr>
          <w:rFonts w:cs="adwa-assalaf"/>
          <w:rtl/>
        </w:rPr>
        <w:t xml:space="preserve"> </w:t>
      </w:r>
      <w:r w:rsidRPr="00E54768">
        <w:rPr>
          <w:rFonts w:cs="adwa-assalaf" w:hint="cs"/>
          <w:rtl/>
        </w:rPr>
        <w:t>وأن</w:t>
      </w:r>
      <w:r w:rsidRPr="00E54768">
        <w:rPr>
          <w:rFonts w:cs="adwa-assalaf"/>
          <w:rtl/>
        </w:rPr>
        <w:t xml:space="preserve"> </w:t>
      </w:r>
      <w:r w:rsidRPr="00E54768">
        <w:rPr>
          <w:rFonts w:cs="adwa-assalaf" w:hint="cs"/>
          <w:rtl/>
        </w:rPr>
        <w:t>الرأي</w:t>
      </w:r>
      <w:r w:rsidRPr="00E54768">
        <w:rPr>
          <w:rFonts w:cs="adwa-assalaf"/>
          <w:rtl/>
        </w:rPr>
        <w:t xml:space="preserve"> </w:t>
      </w:r>
      <w:r w:rsidRPr="00E54768">
        <w:rPr>
          <w:rFonts w:cs="adwa-assalaf" w:hint="cs"/>
          <w:rtl/>
        </w:rPr>
        <w:t>ترك</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ينهى</w:t>
      </w:r>
      <w:r w:rsidRPr="00E54768">
        <w:rPr>
          <w:rFonts w:cs="adwa-assalaf"/>
          <w:rtl/>
        </w:rPr>
        <w:t xml:space="preserve"> </w:t>
      </w:r>
      <w:r w:rsidRPr="00E54768">
        <w:rPr>
          <w:rFonts w:cs="adwa-assalaf" w:hint="cs"/>
          <w:rtl/>
        </w:rPr>
        <w:t>عنه</w:t>
      </w:r>
      <w:r w:rsidRPr="00E54768">
        <w:rPr>
          <w:rFonts w:cs="adwa-assalaf"/>
          <w:rtl/>
        </w:rPr>
        <w:t xml:space="preserve">. </w:t>
      </w:r>
    </w:p>
    <w:p w:rsidR="00336821" w:rsidRPr="00E54768" w:rsidRDefault="00336821" w:rsidP="00336821">
      <w:pPr>
        <w:pStyle w:val="a0"/>
        <w:rPr>
          <w:rFonts w:cs="adwa-assalaf"/>
          <w:rtl/>
        </w:rPr>
      </w:pPr>
      <w:r w:rsidRPr="00E54768">
        <w:rPr>
          <w:rFonts w:cs="adwa-assalaf" w:hint="cs"/>
          <w:rtl/>
        </w:rPr>
        <w:t>إن</w:t>
      </w:r>
      <w:r w:rsidRPr="00E54768">
        <w:rPr>
          <w:rFonts w:cs="adwa-assalaf"/>
          <w:rtl/>
        </w:rPr>
        <w:t xml:space="preserve"> </w:t>
      </w:r>
      <w:r w:rsidRPr="00E54768">
        <w:rPr>
          <w:rFonts w:cs="adwa-assalaf" w:hint="cs"/>
          <w:rtl/>
        </w:rPr>
        <w:t>أحق</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بمعونة</w:t>
      </w:r>
      <w:r w:rsidRPr="00E54768">
        <w:rPr>
          <w:rFonts w:cs="adwa-assalaf"/>
          <w:rtl/>
        </w:rPr>
        <w:t xml:space="preserve"> </w:t>
      </w:r>
      <w:r w:rsidRPr="00E54768">
        <w:rPr>
          <w:rFonts w:cs="adwa-assalaf" w:hint="cs"/>
          <w:rtl/>
        </w:rPr>
        <w:t>محمد</w:t>
      </w:r>
      <w:r w:rsidRPr="00E54768">
        <w:rPr>
          <w:rFonts w:cs="adwa-assalaf"/>
          <w:rtl/>
        </w:rPr>
        <w:t xml:space="preserve"> (</w:t>
      </w:r>
      <w:r w:rsidR="00002877" w:rsidRPr="00455CE9">
        <w:rPr>
          <w:rStyle w:val="a7"/>
          <w:rtl/>
        </w:rPr>
        <w:t xml:space="preserve"> ج</w:t>
      </w:r>
      <w:r w:rsidRPr="00E54768">
        <w:rPr>
          <w:rFonts w:cs="adwa-assalaf" w:hint="cs"/>
          <w:rtl/>
        </w:rPr>
        <w:t xml:space="preserve"> </w:t>
      </w:r>
      <w:r w:rsidRPr="00E54768">
        <w:rPr>
          <w:rFonts w:cs="adwa-assalaf"/>
          <w:rtl/>
        </w:rPr>
        <w:t xml:space="preserve">) </w:t>
      </w:r>
      <w:r w:rsidRPr="00E54768">
        <w:rPr>
          <w:rFonts w:cs="adwa-assalaf" w:hint="cs"/>
          <w:rtl/>
        </w:rPr>
        <w:t>ومساعدته</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أمره</w:t>
      </w:r>
      <w:r w:rsidRPr="00E54768">
        <w:rPr>
          <w:rFonts w:cs="adwa-assalaf"/>
          <w:rtl/>
        </w:rPr>
        <w:t xml:space="preserve"> </w:t>
      </w:r>
      <w:r w:rsidRPr="00E54768">
        <w:rPr>
          <w:rFonts w:cs="adwa-assalaf" w:hint="cs"/>
          <w:rtl/>
        </w:rPr>
        <w:t>أنتم،</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يكن</w:t>
      </w:r>
      <w:r w:rsidRPr="00E54768">
        <w:rPr>
          <w:rFonts w:cs="adwa-assalaf"/>
          <w:rtl/>
        </w:rPr>
        <w:t xml:space="preserve"> </w:t>
      </w:r>
      <w:r w:rsidRPr="00E54768">
        <w:rPr>
          <w:rFonts w:cs="adwa-assalaf" w:hint="cs"/>
          <w:rtl/>
        </w:rPr>
        <w:t>الذي</w:t>
      </w:r>
      <w:r w:rsidRPr="00E54768">
        <w:rPr>
          <w:rFonts w:cs="adwa-assalaf"/>
          <w:rtl/>
        </w:rPr>
        <w:t xml:space="preserve"> </w:t>
      </w:r>
      <w:r w:rsidRPr="00E54768">
        <w:rPr>
          <w:rFonts w:cs="adwa-assalaf" w:hint="cs"/>
          <w:rtl/>
        </w:rPr>
        <w:t>يدعو</w:t>
      </w:r>
      <w:r w:rsidRPr="00E54768">
        <w:rPr>
          <w:rFonts w:cs="adwa-assalaf"/>
          <w:rtl/>
        </w:rPr>
        <w:t xml:space="preserve"> </w:t>
      </w:r>
      <w:r w:rsidRPr="00E54768">
        <w:rPr>
          <w:rFonts w:cs="adwa-assalaf" w:hint="cs"/>
          <w:rtl/>
        </w:rPr>
        <w:t>إليه</w:t>
      </w:r>
      <w:r w:rsidRPr="00E54768">
        <w:rPr>
          <w:rFonts w:cs="adwa-assalaf"/>
          <w:rtl/>
        </w:rPr>
        <w:t xml:space="preserve"> </w:t>
      </w:r>
      <w:r w:rsidRPr="00E54768">
        <w:rPr>
          <w:rFonts w:cs="adwa-assalaf" w:hint="cs"/>
          <w:rtl/>
        </w:rPr>
        <w:t>حقًا</w:t>
      </w:r>
      <w:r w:rsidRPr="00E54768">
        <w:rPr>
          <w:rFonts w:cs="adwa-assalaf"/>
          <w:rtl/>
        </w:rPr>
        <w:t xml:space="preserve"> </w:t>
      </w:r>
      <w:r w:rsidRPr="00E54768">
        <w:rPr>
          <w:rFonts w:cs="adwa-assalaf" w:hint="cs"/>
          <w:rtl/>
        </w:rPr>
        <w:t>فهو</w:t>
      </w:r>
      <w:r w:rsidRPr="00E54768">
        <w:rPr>
          <w:rFonts w:cs="adwa-assalaf"/>
          <w:rtl/>
        </w:rPr>
        <w:t xml:space="preserve"> </w:t>
      </w:r>
      <w:r w:rsidRPr="00E54768">
        <w:rPr>
          <w:rFonts w:cs="adwa-assalaf" w:hint="cs"/>
          <w:rtl/>
        </w:rPr>
        <w:t>لكم</w:t>
      </w:r>
      <w:r w:rsidRPr="00E54768">
        <w:rPr>
          <w:rFonts w:cs="adwa-assalaf"/>
          <w:rtl/>
        </w:rPr>
        <w:t xml:space="preserve"> </w:t>
      </w:r>
      <w:r w:rsidRPr="00E54768">
        <w:rPr>
          <w:rFonts w:cs="adwa-assalaf" w:hint="cs"/>
          <w:rtl/>
        </w:rPr>
        <w:t>دون</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يكن</w:t>
      </w:r>
      <w:r w:rsidRPr="00E54768">
        <w:rPr>
          <w:rFonts w:cs="adwa-assalaf"/>
          <w:rtl/>
        </w:rPr>
        <w:t xml:space="preserve"> </w:t>
      </w:r>
      <w:r w:rsidRPr="00E54768">
        <w:rPr>
          <w:rFonts w:cs="adwa-assalaf" w:hint="cs"/>
          <w:rtl/>
        </w:rPr>
        <w:t>باطلًا</w:t>
      </w:r>
      <w:r w:rsidRPr="00E54768">
        <w:rPr>
          <w:rFonts w:cs="adwa-assalaf"/>
          <w:rtl/>
        </w:rPr>
        <w:t xml:space="preserve"> </w:t>
      </w:r>
      <w:r w:rsidRPr="00E54768">
        <w:rPr>
          <w:rFonts w:cs="adwa-assalaf" w:hint="cs"/>
          <w:rtl/>
        </w:rPr>
        <w:t>كنتم</w:t>
      </w:r>
      <w:r w:rsidRPr="00E54768">
        <w:rPr>
          <w:rFonts w:cs="adwa-assalaf"/>
          <w:rtl/>
        </w:rPr>
        <w:t xml:space="preserve"> </w:t>
      </w:r>
      <w:r w:rsidRPr="00E54768">
        <w:rPr>
          <w:rFonts w:cs="adwa-assalaf" w:hint="cs"/>
          <w:rtl/>
        </w:rPr>
        <w:t>أحق</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بالكف</w:t>
      </w:r>
      <w:r w:rsidRPr="00E54768">
        <w:rPr>
          <w:rFonts w:cs="adwa-assalaf"/>
          <w:rtl/>
        </w:rPr>
        <w:t xml:space="preserve"> </w:t>
      </w:r>
      <w:r w:rsidRPr="00E54768">
        <w:rPr>
          <w:rFonts w:cs="adwa-assalaf" w:hint="cs"/>
          <w:rtl/>
        </w:rPr>
        <w:t>عنه</w:t>
      </w:r>
      <w:r w:rsidRPr="00E54768">
        <w:rPr>
          <w:rFonts w:cs="adwa-assalaf"/>
          <w:rtl/>
        </w:rPr>
        <w:t xml:space="preserve"> </w:t>
      </w:r>
      <w:r w:rsidRPr="00E54768">
        <w:rPr>
          <w:rFonts w:cs="adwa-assalaf" w:hint="cs"/>
          <w:rtl/>
        </w:rPr>
        <w:t>والستر</w:t>
      </w:r>
      <w:r w:rsidRPr="00E54768">
        <w:rPr>
          <w:rFonts w:cs="adwa-assalaf"/>
          <w:rtl/>
        </w:rPr>
        <w:t xml:space="preserve"> </w:t>
      </w:r>
      <w:r w:rsidRPr="00E54768">
        <w:rPr>
          <w:rFonts w:cs="adwa-assalaf" w:hint="cs"/>
          <w:rtl/>
        </w:rPr>
        <w:t>عليه</w:t>
      </w:r>
      <w:r w:rsidRPr="00E54768">
        <w:rPr>
          <w:rFonts w:cs="adwa-assalaf"/>
          <w:rtl/>
        </w:rPr>
        <w:t xml:space="preserve">. </w:t>
      </w:r>
    </w:p>
    <w:p w:rsidR="00336821" w:rsidRPr="00E54768" w:rsidRDefault="00336821" w:rsidP="00336821">
      <w:pPr>
        <w:pStyle w:val="a0"/>
        <w:rPr>
          <w:rFonts w:cs="adwa-assalaf"/>
          <w:rtl/>
        </w:rPr>
      </w:pPr>
      <w:r w:rsidRPr="00E54768">
        <w:rPr>
          <w:rFonts w:cs="adwa-assalaf" w:hint="cs"/>
          <w:rtl/>
        </w:rPr>
        <w:t>وقد</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أُسُقف</w:t>
      </w:r>
      <w:r w:rsidRPr="00E54768">
        <w:rPr>
          <w:rFonts w:cs="adwa-assalaf"/>
          <w:rtl/>
        </w:rPr>
        <w:t xml:space="preserve"> </w:t>
      </w:r>
      <w:r w:rsidRPr="00E54768">
        <w:rPr>
          <w:rFonts w:cs="adwa-assalaf" w:hint="cs"/>
          <w:rtl/>
        </w:rPr>
        <w:t>نجران</w:t>
      </w:r>
      <w:r w:rsidRPr="00E54768">
        <w:rPr>
          <w:rFonts w:cs="adwa-assalaf"/>
          <w:rtl/>
        </w:rPr>
        <w:t xml:space="preserve"> </w:t>
      </w:r>
      <w:r w:rsidRPr="00E54768">
        <w:rPr>
          <w:rFonts w:cs="adwa-assalaf" w:hint="cs"/>
          <w:rtl/>
        </w:rPr>
        <w:t>يُحدّث</w:t>
      </w:r>
      <w:r w:rsidRPr="00E54768">
        <w:rPr>
          <w:rFonts w:cs="adwa-assalaf"/>
          <w:rtl/>
        </w:rPr>
        <w:t xml:space="preserve"> </w:t>
      </w:r>
      <w:r w:rsidRPr="00E54768">
        <w:rPr>
          <w:rFonts w:cs="adwa-assalaf" w:hint="cs"/>
          <w:rtl/>
        </w:rPr>
        <w:t>بصفته،</w:t>
      </w:r>
      <w:r w:rsidRPr="00E54768">
        <w:rPr>
          <w:rFonts w:cs="adwa-assalaf"/>
          <w:rtl/>
        </w:rPr>
        <w:t xml:space="preserve"> </w:t>
      </w:r>
      <w:r w:rsidRPr="00E54768">
        <w:rPr>
          <w:rFonts w:cs="adwa-assalaf" w:hint="cs"/>
          <w:rtl/>
        </w:rPr>
        <w:t>وكان</w:t>
      </w:r>
      <w:r w:rsidRPr="00E54768">
        <w:rPr>
          <w:rFonts w:cs="adwa-assalaf"/>
          <w:rtl/>
        </w:rPr>
        <w:t xml:space="preserve"> </w:t>
      </w:r>
      <w:r w:rsidRPr="00E54768">
        <w:rPr>
          <w:rFonts w:cs="adwa-assalaf" w:hint="cs"/>
          <w:rtl/>
        </w:rPr>
        <w:t>سفيان</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مجاشع</w:t>
      </w:r>
      <w:r w:rsidRPr="00E54768">
        <w:rPr>
          <w:rFonts w:cs="adwa-assalaf"/>
          <w:rtl/>
        </w:rPr>
        <w:t xml:space="preserve"> </w:t>
      </w:r>
      <w:r w:rsidRPr="00E54768">
        <w:rPr>
          <w:rFonts w:cs="adwa-assalaf" w:hint="cs"/>
          <w:rtl/>
        </w:rPr>
        <w:t>يحدث</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قبله</w:t>
      </w:r>
      <w:r w:rsidRPr="00E54768">
        <w:rPr>
          <w:rFonts w:cs="adwa-assalaf"/>
          <w:rtl/>
        </w:rPr>
        <w:t xml:space="preserve">. </w:t>
      </w:r>
    </w:p>
    <w:p w:rsidR="00336821" w:rsidRPr="00E54768" w:rsidRDefault="00336821" w:rsidP="00336821">
      <w:pPr>
        <w:pStyle w:val="a0"/>
        <w:rPr>
          <w:rFonts w:cs="adwa-assalaf"/>
          <w:rtl/>
        </w:rPr>
      </w:pPr>
      <w:r w:rsidRPr="00E54768">
        <w:rPr>
          <w:rFonts w:cs="adwa-assalaf" w:hint="cs"/>
          <w:rtl/>
        </w:rPr>
        <w:t>وسمي</w:t>
      </w:r>
      <w:r w:rsidRPr="00E54768">
        <w:rPr>
          <w:rFonts w:cs="adwa-assalaf"/>
          <w:rtl/>
        </w:rPr>
        <w:t xml:space="preserve"> </w:t>
      </w:r>
      <w:r w:rsidRPr="00E54768">
        <w:rPr>
          <w:rFonts w:cs="adwa-assalaf" w:hint="cs"/>
          <w:rtl/>
        </w:rPr>
        <w:t>ابنه</w:t>
      </w:r>
      <w:r w:rsidRPr="00E54768">
        <w:rPr>
          <w:rFonts w:cs="adwa-assalaf"/>
          <w:rtl/>
        </w:rPr>
        <w:t xml:space="preserve"> </w:t>
      </w:r>
      <w:r w:rsidRPr="00E54768">
        <w:rPr>
          <w:rFonts w:cs="adwa-assalaf" w:hint="cs"/>
          <w:rtl/>
        </w:rPr>
        <w:t>محمدًا،</w:t>
      </w:r>
      <w:r w:rsidRPr="00E54768">
        <w:rPr>
          <w:rFonts w:cs="adwa-assalaf"/>
          <w:rtl/>
        </w:rPr>
        <w:t xml:space="preserve"> </w:t>
      </w:r>
      <w:r w:rsidRPr="00E54768">
        <w:rPr>
          <w:rFonts w:cs="adwa-assalaf" w:hint="cs"/>
          <w:rtl/>
        </w:rPr>
        <w:t>فكونوا</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أمره</w:t>
      </w:r>
      <w:r w:rsidRPr="00E54768">
        <w:rPr>
          <w:rFonts w:cs="adwa-assalaf"/>
          <w:rtl/>
        </w:rPr>
        <w:t xml:space="preserve"> </w:t>
      </w:r>
      <w:r w:rsidRPr="00E54768">
        <w:rPr>
          <w:rFonts w:cs="adwa-assalaf" w:hint="cs"/>
          <w:rtl/>
        </w:rPr>
        <w:t>أولًا</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تكونوا</w:t>
      </w:r>
      <w:r w:rsidRPr="00E54768">
        <w:rPr>
          <w:rFonts w:cs="adwa-assalaf"/>
          <w:rtl/>
        </w:rPr>
        <w:t xml:space="preserve"> </w:t>
      </w:r>
      <w:r w:rsidRPr="00E54768">
        <w:rPr>
          <w:rFonts w:cs="adwa-assalaf" w:hint="cs"/>
          <w:rtl/>
        </w:rPr>
        <w:t>آخرًا</w:t>
      </w:r>
      <w:r w:rsidRPr="00E54768">
        <w:rPr>
          <w:rFonts w:cs="adwa-assalaf"/>
          <w:rtl/>
        </w:rPr>
        <w:t xml:space="preserve">. </w:t>
      </w:r>
      <w:r w:rsidRPr="00E54768">
        <w:rPr>
          <w:rFonts w:cs="adwa-assalaf" w:hint="cs"/>
          <w:rtl/>
        </w:rPr>
        <w:t>ائتُوا</w:t>
      </w:r>
      <w:r w:rsidRPr="00E54768">
        <w:rPr>
          <w:rFonts w:cs="adwa-assalaf"/>
          <w:rtl/>
        </w:rPr>
        <w:t xml:space="preserve"> </w:t>
      </w:r>
      <w:r w:rsidRPr="00E54768">
        <w:rPr>
          <w:rFonts w:cs="adwa-assalaf" w:hint="cs"/>
          <w:rtl/>
        </w:rPr>
        <w:t>طائعين</w:t>
      </w:r>
      <w:r w:rsidRPr="00E54768">
        <w:rPr>
          <w:rFonts w:cs="adwa-assalaf"/>
          <w:rtl/>
        </w:rPr>
        <w:t xml:space="preserve"> </w:t>
      </w:r>
      <w:r w:rsidRPr="00E54768">
        <w:rPr>
          <w:rFonts w:cs="adwa-assalaf" w:hint="cs"/>
          <w:rtl/>
        </w:rPr>
        <w:t>قبل</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تأتوا</w:t>
      </w:r>
      <w:r w:rsidRPr="00E54768">
        <w:rPr>
          <w:rFonts w:cs="adwa-assalaf"/>
          <w:rtl/>
        </w:rPr>
        <w:t xml:space="preserve"> </w:t>
      </w:r>
      <w:r w:rsidRPr="00E54768">
        <w:rPr>
          <w:rFonts w:cs="adwa-assalaf" w:hint="cs"/>
          <w:rtl/>
        </w:rPr>
        <w:t>كارهين</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الذي</w:t>
      </w:r>
      <w:r w:rsidRPr="00E54768">
        <w:rPr>
          <w:rFonts w:cs="adwa-assalaf"/>
          <w:rtl/>
        </w:rPr>
        <w:t xml:space="preserve"> </w:t>
      </w:r>
      <w:r w:rsidRPr="00E54768">
        <w:rPr>
          <w:rFonts w:cs="adwa-assalaf" w:hint="cs"/>
          <w:rtl/>
        </w:rPr>
        <w:t>يدعو</w:t>
      </w:r>
      <w:r w:rsidRPr="00E54768">
        <w:rPr>
          <w:rFonts w:cs="adwa-assalaf"/>
          <w:rtl/>
        </w:rPr>
        <w:t xml:space="preserve"> </w:t>
      </w:r>
      <w:r w:rsidRPr="00E54768">
        <w:rPr>
          <w:rFonts w:cs="adwa-assalaf" w:hint="cs"/>
          <w:rtl/>
        </w:rPr>
        <w:t>إليه</w:t>
      </w:r>
      <w:r w:rsidRPr="00E54768">
        <w:rPr>
          <w:rFonts w:cs="adwa-assalaf"/>
          <w:rtl/>
        </w:rPr>
        <w:t xml:space="preserve"> </w:t>
      </w:r>
      <w:r w:rsidRPr="00E54768">
        <w:rPr>
          <w:rFonts w:cs="adwa-assalaf" w:hint="cs"/>
          <w:rtl/>
        </w:rPr>
        <w:t>محمد</w:t>
      </w:r>
      <w:r w:rsidRPr="00E54768">
        <w:rPr>
          <w:rFonts w:cs="adwa-assalaf"/>
          <w:rtl/>
        </w:rPr>
        <w:t xml:space="preserve"> </w:t>
      </w:r>
      <w:r w:rsidRPr="00E54768">
        <w:rPr>
          <w:rFonts w:cs="adwa-assalaf" w:hint="cs"/>
          <w:rtl/>
        </w:rPr>
        <w:t>لو</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يكن</w:t>
      </w:r>
      <w:r w:rsidRPr="00E54768">
        <w:rPr>
          <w:rFonts w:cs="adwa-assalaf"/>
          <w:rtl/>
        </w:rPr>
        <w:t xml:space="preserve"> </w:t>
      </w:r>
      <w:r w:rsidRPr="00E54768">
        <w:rPr>
          <w:rFonts w:cs="adwa-assalaf" w:hint="cs"/>
          <w:rtl/>
        </w:rPr>
        <w:t>دينًا</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أخلاق</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حسنًا،</w:t>
      </w:r>
      <w:r w:rsidRPr="00E54768">
        <w:rPr>
          <w:rFonts w:cs="adwa-assalaf"/>
          <w:rtl/>
        </w:rPr>
        <w:t xml:space="preserve"> </w:t>
      </w:r>
      <w:r w:rsidRPr="00E54768">
        <w:rPr>
          <w:rFonts w:cs="adwa-assalaf" w:hint="cs"/>
          <w:rtl/>
        </w:rPr>
        <w:t>أطيعوني</w:t>
      </w:r>
      <w:r w:rsidRPr="00E54768">
        <w:rPr>
          <w:rFonts w:cs="adwa-assalaf"/>
          <w:rtl/>
        </w:rPr>
        <w:t xml:space="preserve"> </w:t>
      </w:r>
      <w:r w:rsidRPr="00E54768">
        <w:rPr>
          <w:rFonts w:cs="adwa-assalaf" w:hint="cs"/>
          <w:rtl/>
        </w:rPr>
        <w:t>واتبعوا</w:t>
      </w:r>
      <w:r w:rsidRPr="00E54768">
        <w:rPr>
          <w:rFonts w:cs="adwa-assalaf"/>
          <w:rtl/>
        </w:rPr>
        <w:t xml:space="preserve"> </w:t>
      </w:r>
      <w:r w:rsidRPr="00E54768">
        <w:rPr>
          <w:rFonts w:cs="adwa-assalaf" w:hint="cs"/>
          <w:rtl/>
        </w:rPr>
        <w:t>أمري</w:t>
      </w:r>
      <w:r w:rsidRPr="00E54768">
        <w:rPr>
          <w:rFonts w:cs="adwa-assalaf"/>
          <w:rtl/>
        </w:rPr>
        <w:t xml:space="preserve"> </w:t>
      </w:r>
      <w:r w:rsidRPr="00E54768">
        <w:rPr>
          <w:rFonts w:cs="adwa-assalaf" w:hint="cs"/>
          <w:rtl/>
        </w:rPr>
        <w:t>أسأل</w:t>
      </w:r>
      <w:r w:rsidRPr="00E54768">
        <w:rPr>
          <w:rFonts w:cs="adwa-assalaf"/>
          <w:rtl/>
        </w:rPr>
        <w:t xml:space="preserve"> </w:t>
      </w:r>
      <w:r w:rsidRPr="00E54768">
        <w:rPr>
          <w:rFonts w:cs="adwa-assalaf" w:hint="cs"/>
          <w:rtl/>
        </w:rPr>
        <w:t>لكم</w:t>
      </w:r>
      <w:r w:rsidRPr="00E54768">
        <w:rPr>
          <w:rFonts w:cs="adwa-assalaf"/>
          <w:rtl/>
        </w:rPr>
        <w:t xml:space="preserve"> </w:t>
      </w:r>
      <w:r w:rsidRPr="00E54768">
        <w:rPr>
          <w:rFonts w:cs="adwa-assalaf" w:hint="cs"/>
          <w:rtl/>
        </w:rPr>
        <w:t>أشياء</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تُنتَزَع</w:t>
      </w:r>
      <w:r w:rsidRPr="00E54768">
        <w:rPr>
          <w:rFonts w:cs="adwa-assalaf"/>
          <w:rtl/>
        </w:rPr>
        <w:t xml:space="preserve"> </w:t>
      </w:r>
      <w:r w:rsidRPr="00E54768">
        <w:rPr>
          <w:rFonts w:cs="adwa-assalaf" w:hint="cs"/>
          <w:rtl/>
        </w:rPr>
        <w:t>منكم</w:t>
      </w:r>
      <w:r w:rsidRPr="00E54768">
        <w:rPr>
          <w:rFonts w:cs="adwa-assalaf"/>
          <w:rtl/>
        </w:rPr>
        <w:t xml:space="preserve"> </w:t>
      </w:r>
      <w:r w:rsidRPr="00E54768">
        <w:rPr>
          <w:rFonts w:cs="adwa-assalaf" w:hint="cs"/>
          <w:rtl/>
        </w:rPr>
        <w:t>أبدًا،</w:t>
      </w:r>
      <w:r w:rsidRPr="00E54768">
        <w:rPr>
          <w:rFonts w:cs="adwa-assalaf"/>
          <w:rtl/>
        </w:rPr>
        <w:t xml:space="preserve"> </w:t>
      </w:r>
      <w:r w:rsidRPr="00E54768">
        <w:rPr>
          <w:rFonts w:cs="adwa-assalaf" w:hint="cs"/>
          <w:rtl/>
        </w:rPr>
        <w:t>إنكم</w:t>
      </w:r>
      <w:r w:rsidRPr="00E54768">
        <w:rPr>
          <w:rFonts w:cs="adwa-assalaf"/>
          <w:rtl/>
        </w:rPr>
        <w:t xml:space="preserve"> </w:t>
      </w:r>
      <w:r w:rsidRPr="00E54768">
        <w:rPr>
          <w:rFonts w:cs="adwa-assalaf" w:hint="cs"/>
          <w:rtl/>
        </w:rPr>
        <w:t>أصبحتم</w:t>
      </w:r>
      <w:r w:rsidRPr="00E54768">
        <w:rPr>
          <w:rFonts w:cs="adwa-assalaf"/>
          <w:rtl/>
        </w:rPr>
        <w:t xml:space="preserve"> </w:t>
      </w:r>
      <w:r w:rsidRPr="00E54768">
        <w:rPr>
          <w:rFonts w:cs="adwa-assalaf" w:hint="cs"/>
          <w:rtl/>
        </w:rPr>
        <w:t>أعز</w:t>
      </w:r>
      <w:r w:rsidRPr="00E54768">
        <w:rPr>
          <w:rFonts w:cs="adwa-assalaf"/>
          <w:rtl/>
        </w:rPr>
        <w:t xml:space="preserve"> </w:t>
      </w:r>
      <w:r w:rsidRPr="00E54768">
        <w:rPr>
          <w:rFonts w:cs="adwa-assalaf" w:hint="cs"/>
          <w:rtl/>
        </w:rPr>
        <w:t>حي</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العرب</w:t>
      </w:r>
      <w:r w:rsidRPr="00E54768">
        <w:rPr>
          <w:rFonts w:cs="adwa-assalaf"/>
          <w:rtl/>
        </w:rPr>
        <w:t xml:space="preserve">. </w:t>
      </w:r>
      <w:r w:rsidRPr="00E54768">
        <w:rPr>
          <w:rFonts w:cs="adwa-assalaf" w:hint="cs"/>
          <w:rtl/>
        </w:rPr>
        <w:t>أكثرهم</w:t>
      </w:r>
      <w:r w:rsidRPr="00E54768">
        <w:rPr>
          <w:rFonts w:cs="adwa-assalaf"/>
          <w:rtl/>
        </w:rPr>
        <w:t xml:space="preserve"> </w:t>
      </w:r>
      <w:r w:rsidRPr="00E54768">
        <w:rPr>
          <w:rFonts w:cs="adwa-assalaf" w:hint="cs"/>
          <w:rtl/>
        </w:rPr>
        <w:t>عددًا</w:t>
      </w:r>
      <w:r w:rsidRPr="00E54768">
        <w:rPr>
          <w:rFonts w:cs="adwa-assalaf"/>
          <w:rtl/>
        </w:rPr>
        <w:t xml:space="preserve"> </w:t>
      </w:r>
      <w:r w:rsidRPr="00E54768">
        <w:rPr>
          <w:rFonts w:cs="adwa-assalaf" w:hint="cs"/>
          <w:rtl/>
        </w:rPr>
        <w:t>وأوسعهم</w:t>
      </w:r>
      <w:r w:rsidRPr="00E54768">
        <w:rPr>
          <w:rFonts w:cs="adwa-assalaf"/>
          <w:rtl/>
        </w:rPr>
        <w:t xml:space="preserve"> </w:t>
      </w:r>
      <w:r w:rsidRPr="00E54768">
        <w:rPr>
          <w:rFonts w:cs="adwa-assalaf" w:hint="cs"/>
          <w:rtl/>
        </w:rPr>
        <w:t>دارًا،</w:t>
      </w:r>
      <w:r w:rsidRPr="00E54768">
        <w:rPr>
          <w:rFonts w:cs="adwa-assalaf"/>
          <w:rtl/>
        </w:rPr>
        <w:t xml:space="preserve"> </w:t>
      </w:r>
      <w:r w:rsidRPr="00E54768">
        <w:rPr>
          <w:rFonts w:cs="adwa-assalaf" w:hint="cs"/>
          <w:rtl/>
        </w:rPr>
        <w:t>وإني</w:t>
      </w:r>
      <w:r w:rsidRPr="00E54768">
        <w:rPr>
          <w:rFonts w:cs="adwa-assalaf"/>
          <w:rtl/>
        </w:rPr>
        <w:t xml:space="preserve"> </w:t>
      </w:r>
      <w:r w:rsidRPr="00E54768">
        <w:rPr>
          <w:rFonts w:cs="adwa-assalaf" w:hint="cs"/>
          <w:rtl/>
        </w:rPr>
        <w:t>أرى</w:t>
      </w:r>
      <w:r w:rsidRPr="00E54768">
        <w:rPr>
          <w:rFonts w:cs="adwa-assalaf"/>
          <w:rtl/>
        </w:rPr>
        <w:t xml:space="preserve"> </w:t>
      </w:r>
      <w:r w:rsidRPr="00E54768">
        <w:rPr>
          <w:rFonts w:cs="adwa-assalaf" w:hint="cs"/>
          <w:rtl/>
        </w:rPr>
        <w:t>أمرًا</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يجتنبه</w:t>
      </w:r>
      <w:r w:rsidRPr="00E54768">
        <w:rPr>
          <w:rFonts w:cs="adwa-assalaf"/>
          <w:rtl/>
        </w:rPr>
        <w:t xml:space="preserve"> </w:t>
      </w:r>
      <w:r w:rsidRPr="00E54768">
        <w:rPr>
          <w:rFonts w:cs="adwa-assalaf" w:hint="cs"/>
          <w:rtl/>
        </w:rPr>
        <w:t>عزيز</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ذل،</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يلزمه</w:t>
      </w:r>
      <w:r w:rsidRPr="00E54768">
        <w:rPr>
          <w:rFonts w:cs="adwa-assalaf"/>
          <w:rtl/>
        </w:rPr>
        <w:t xml:space="preserve"> </w:t>
      </w:r>
      <w:r w:rsidRPr="00E54768">
        <w:rPr>
          <w:rFonts w:cs="adwa-assalaf" w:hint="cs"/>
          <w:rtl/>
        </w:rPr>
        <w:t>ذليل</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عز</w:t>
      </w:r>
      <w:r w:rsidRPr="00E54768">
        <w:rPr>
          <w:rFonts w:cs="adwa-assalaf"/>
          <w:rtl/>
        </w:rPr>
        <w:t>.</w:t>
      </w:r>
    </w:p>
    <w:p w:rsidR="00336821" w:rsidRPr="00E54768" w:rsidRDefault="00336821" w:rsidP="00336821">
      <w:pPr>
        <w:pStyle w:val="a0"/>
        <w:rPr>
          <w:rFonts w:cs="adwa-assalaf"/>
          <w:rtl/>
        </w:rPr>
      </w:pPr>
      <w:r w:rsidRPr="00E54768">
        <w:rPr>
          <w:rFonts w:cs="adwa-assalaf" w:hint="cs"/>
          <w:rtl/>
        </w:rPr>
        <w:t>إن</w:t>
      </w:r>
      <w:r w:rsidRPr="00E54768">
        <w:rPr>
          <w:rFonts w:cs="adwa-assalaf"/>
          <w:rtl/>
        </w:rPr>
        <w:t xml:space="preserve"> </w:t>
      </w:r>
      <w:r w:rsidRPr="00E54768">
        <w:rPr>
          <w:rFonts w:cs="adwa-assalaf" w:hint="cs"/>
          <w:rtl/>
        </w:rPr>
        <w:t>الأول</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يدع</w:t>
      </w:r>
      <w:r w:rsidRPr="00E54768">
        <w:rPr>
          <w:rFonts w:cs="adwa-assalaf"/>
          <w:rtl/>
        </w:rPr>
        <w:t xml:space="preserve"> </w:t>
      </w:r>
      <w:r w:rsidRPr="00E54768">
        <w:rPr>
          <w:rFonts w:cs="adwa-assalaf" w:hint="cs"/>
          <w:rtl/>
        </w:rPr>
        <w:t>للآخر</w:t>
      </w:r>
      <w:r w:rsidRPr="00E54768">
        <w:rPr>
          <w:rFonts w:cs="adwa-assalaf"/>
          <w:rtl/>
        </w:rPr>
        <w:t xml:space="preserve"> </w:t>
      </w:r>
      <w:r w:rsidRPr="00E54768">
        <w:rPr>
          <w:rFonts w:cs="adwa-assalaf" w:hint="cs"/>
          <w:rtl/>
        </w:rPr>
        <w:t>شيئًا</w:t>
      </w:r>
      <w:r w:rsidRPr="00E54768">
        <w:rPr>
          <w:rFonts w:cs="adwa-assalaf"/>
          <w:rtl/>
        </w:rPr>
        <w:t xml:space="preserve">. </w:t>
      </w:r>
      <w:r w:rsidRPr="00E54768">
        <w:rPr>
          <w:rFonts w:cs="adwa-assalaf" w:hint="cs"/>
          <w:rtl/>
        </w:rPr>
        <w:t>وهذا</w:t>
      </w:r>
      <w:r w:rsidRPr="00E54768">
        <w:rPr>
          <w:rFonts w:cs="adwa-assalaf"/>
          <w:rtl/>
        </w:rPr>
        <w:t xml:space="preserve"> </w:t>
      </w:r>
      <w:r w:rsidRPr="00E54768">
        <w:rPr>
          <w:rFonts w:cs="adwa-assalaf" w:hint="cs"/>
          <w:rtl/>
        </w:rPr>
        <w:t>أمر</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بعده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سبق</w:t>
      </w:r>
      <w:r w:rsidRPr="00E54768">
        <w:rPr>
          <w:rFonts w:cs="adwa-assalaf"/>
          <w:rtl/>
        </w:rPr>
        <w:t xml:space="preserve"> </w:t>
      </w:r>
      <w:r w:rsidRPr="00E54768">
        <w:rPr>
          <w:rFonts w:cs="adwa-assalaf" w:hint="cs"/>
          <w:rtl/>
        </w:rPr>
        <w:t>إليه</w:t>
      </w:r>
      <w:r w:rsidRPr="00E54768">
        <w:rPr>
          <w:rFonts w:cs="adwa-assalaf"/>
          <w:rtl/>
        </w:rPr>
        <w:t xml:space="preserve"> </w:t>
      </w:r>
      <w:r w:rsidRPr="00E54768">
        <w:rPr>
          <w:rFonts w:cs="adwa-assalaf" w:hint="cs"/>
          <w:rtl/>
        </w:rPr>
        <w:t>غَمَر</w:t>
      </w:r>
      <w:r w:rsidRPr="00E54768">
        <w:rPr>
          <w:rFonts w:cs="adwa-assalaf"/>
          <w:rtl/>
        </w:rPr>
        <w:t xml:space="preserve"> </w:t>
      </w:r>
      <w:r w:rsidRPr="00E54768">
        <w:rPr>
          <w:rFonts w:cs="adwa-assalaf" w:hint="cs"/>
          <w:rtl/>
        </w:rPr>
        <w:t>العالي</w:t>
      </w:r>
      <w:r w:rsidRPr="00E54768">
        <w:rPr>
          <w:rFonts w:cs="adwa-assalaf"/>
          <w:rtl/>
        </w:rPr>
        <w:t xml:space="preserve"> </w:t>
      </w:r>
      <w:r w:rsidRPr="00E54768">
        <w:rPr>
          <w:rFonts w:cs="adwa-assalaf" w:hint="cs"/>
          <w:rtl/>
        </w:rPr>
        <w:t>واقتدى</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التالي</w:t>
      </w:r>
      <w:r w:rsidRPr="00E54768">
        <w:rPr>
          <w:rFonts w:cs="adwa-assalaf"/>
          <w:rtl/>
        </w:rPr>
        <w:t xml:space="preserve">. </w:t>
      </w:r>
      <w:r w:rsidRPr="00E54768">
        <w:rPr>
          <w:rFonts w:cs="adwa-assalaf" w:hint="cs"/>
          <w:rtl/>
        </w:rPr>
        <w:t>والعزيمة</w:t>
      </w:r>
      <w:r w:rsidRPr="00E54768">
        <w:rPr>
          <w:rFonts w:cs="adwa-assalaf"/>
          <w:rtl/>
        </w:rPr>
        <w:t xml:space="preserve"> </w:t>
      </w:r>
      <w:r w:rsidRPr="00E54768">
        <w:rPr>
          <w:rFonts w:cs="adwa-assalaf" w:hint="cs"/>
          <w:rtl/>
        </w:rPr>
        <w:t>حزم،</w:t>
      </w:r>
      <w:r w:rsidRPr="00E54768">
        <w:rPr>
          <w:rFonts w:cs="adwa-assalaf"/>
          <w:rtl/>
        </w:rPr>
        <w:t xml:space="preserve"> </w:t>
      </w:r>
      <w:r w:rsidRPr="00E54768">
        <w:rPr>
          <w:rFonts w:cs="adwa-assalaf" w:hint="cs"/>
          <w:rtl/>
        </w:rPr>
        <w:t>والاحتلاط</w:t>
      </w:r>
      <w:r w:rsidRPr="00E54768">
        <w:rPr>
          <w:rFonts w:cs="adwa-assalaf"/>
          <w:rtl/>
        </w:rPr>
        <w:t xml:space="preserve"> (</w:t>
      </w:r>
      <w:r w:rsidRPr="00E54768">
        <w:rPr>
          <w:rFonts w:cs="adwa-assalaf" w:hint="cs"/>
          <w:rtl/>
        </w:rPr>
        <w:t>الغضب</w:t>
      </w:r>
      <w:r w:rsidRPr="00E54768">
        <w:rPr>
          <w:rFonts w:cs="adwa-assalaf"/>
          <w:rtl/>
        </w:rPr>
        <w:t xml:space="preserve">) </w:t>
      </w:r>
      <w:r w:rsidRPr="00E54768">
        <w:rPr>
          <w:rFonts w:cs="adwa-assalaf" w:hint="cs"/>
          <w:rtl/>
        </w:rPr>
        <w:t>عجز.</w:t>
      </w:r>
    </w:p>
    <w:p w:rsidR="00336821" w:rsidRPr="00E54768" w:rsidRDefault="00336821" w:rsidP="00336821">
      <w:pPr>
        <w:pStyle w:val="a0"/>
        <w:rPr>
          <w:rFonts w:cs="adwa-assalaf"/>
          <w:rtl/>
        </w:rPr>
      </w:pPr>
      <w:r w:rsidRPr="00E54768">
        <w:rPr>
          <w:rFonts w:cs="adwa-assalaf" w:hint="cs"/>
          <w:rtl/>
        </w:rPr>
        <w:t>فقال</w:t>
      </w:r>
      <w:r w:rsidRPr="00E54768">
        <w:rPr>
          <w:rFonts w:cs="adwa-assalaf"/>
          <w:rtl/>
        </w:rPr>
        <w:t xml:space="preserve"> </w:t>
      </w:r>
      <w:r w:rsidRPr="00E54768">
        <w:rPr>
          <w:rFonts w:cs="adwa-assalaf" w:hint="cs"/>
          <w:rtl/>
        </w:rPr>
        <w:t>مالك</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نُويرة</w:t>
      </w:r>
      <w:r w:rsidRPr="00E54768">
        <w:rPr>
          <w:rFonts w:cs="adwa-assalaf"/>
          <w:rtl/>
        </w:rPr>
        <w:t xml:space="preserve">: </w:t>
      </w:r>
      <w:r w:rsidRPr="00E54768">
        <w:rPr>
          <w:rFonts w:cs="adwa-assalaf" w:hint="cs"/>
          <w:rtl/>
        </w:rPr>
        <w:t>قد</w:t>
      </w:r>
      <w:r w:rsidRPr="00E54768">
        <w:rPr>
          <w:rFonts w:cs="adwa-assalaf"/>
          <w:rtl/>
        </w:rPr>
        <w:t xml:space="preserve"> </w:t>
      </w:r>
      <w:r w:rsidRPr="00E54768">
        <w:rPr>
          <w:rFonts w:cs="adwa-assalaf" w:hint="cs"/>
          <w:rtl/>
        </w:rPr>
        <w:t>خَرِف</w:t>
      </w:r>
      <w:r w:rsidRPr="00E54768">
        <w:rPr>
          <w:rFonts w:cs="adwa-assalaf"/>
          <w:rtl/>
        </w:rPr>
        <w:t xml:space="preserve"> </w:t>
      </w:r>
      <w:r w:rsidRPr="00E54768">
        <w:rPr>
          <w:rFonts w:cs="adwa-assalaf" w:hint="cs"/>
          <w:rtl/>
        </w:rPr>
        <w:t>شيخكم</w:t>
      </w:r>
      <w:r w:rsidRPr="00E54768">
        <w:rPr>
          <w:rFonts w:cs="adwa-assalaf"/>
          <w:rtl/>
        </w:rPr>
        <w:t xml:space="preserve">. </w:t>
      </w:r>
    </w:p>
    <w:p w:rsidR="00336821" w:rsidRPr="00E54768" w:rsidRDefault="00336821" w:rsidP="00336821">
      <w:pPr>
        <w:pStyle w:val="a0"/>
        <w:rPr>
          <w:rFonts w:cs="adwa-assalaf"/>
          <w:rtl/>
        </w:rPr>
      </w:pPr>
      <w:r w:rsidRPr="00E54768">
        <w:rPr>
          <w:rFonts w:cs="adwa-assalaf" w:hint="cs"/>
          <w:rtl/>
        </w:rPr>
        <w:t>فقال</w:t>
      </w:r>
      <w:r w:rsidRPr="00E54768">
        <w:rPr>
          <w:rFonts w:cs="adwa-assalaf"/>
          <w:rtl/>
        </w:rPr>
        <w:t xml:space="preserve"> </w:t>
      </w:r>
      <w:r w:rsidRPr="00E54768">
        <w:rPr>
          <w:rFonts w:cs="adwa-assalaf" w:hint="cs"/>
          <w:rtl/>
        </w:rPr>
        <w:t>أكثم</w:t>
      </w:r>
      <w:r w:rsidRPr="00E54768">
        <w:rPr>
          <w:rFonts w:cs="adwa-assalaf"/>
          <w:rtl/>
        </w:rPr>
        <w:t xml:space="preserve">: </w:t>
      </w:r>
      <w:r w:rsidRPr="00E54768">
        <w:rPr>
          <w:rFonts w:cs="adwa-assalaf" w:hint="cs"/>
          <w:rtl/>
        </w:rPr>
        <w:t>ويلٌ</w:t>
      </w:r>
      <w:r w:rsidRPr="00E54768">
        <w:rPr>
          <w:rFonts w:cs="adwa-assalaf"/>
          <w:rtl/>
        </w:rPr>
        <w:t xml:space="preserve"> </w:t>
      </w:r>
      <w:r w:rsidRPr="00E54768">
        <w:rPr>
          <w:rFonts w:cs="adwa-assalaf" w:hint="cs"/>
          <w:rtl/>
        </w:rPr>
        <w:t>للشجي</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الخلِي؛</w:t>
      </w:r>
      <w:r w:rsidRPr="00E54768">
        <w:rPr>
          <w:rFonts w:cs="adwa-assalaf"/>
          <w:rtl/>
        </w:rPr>
        <w:t xml:space="preserve"> </w:t>
      </w:r>
      <w:r w:rsidRPr="00E54768">
        <w:rPr>
          <w:rFonts w:cs="adwa-assalaf" w:hint="cs"/>
          <w:rtl/>
        </w:rPr>
        <w:t>يا لهف</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أمر</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أشهده</w:t>
      </w:r>
      <w:r w:rsidRPr="00E54768">
        <w:rPr>
          <w:rFonts w:cs="adwa-assalaf"/>
          <w:rtl/>
        </w:rPr>
        <w:t xml:space="preserve"> </w:t>
      </w:r>
      <w:r w:rsidRPr="00E54768">
        <w:rPr>
          <w:rFonts w:cs="adwa-assalaf" w:hint="cs"/>
          <w:rtl/>
        </w:rPr>
        <w:t>ولم</w:t>
      </w:r>
      <w:r w:rsidRPr="00E54768">
        <w:rPr>
          <w:rFonts w:cs="adwa-assalaf"/>
          <w:rtl/>
        </w:rPr>
        <w:t xml:space="preserve"> </w:t>
      </w:r>
      <w:r w:rsidRPr="00E54768">
        <w:rPr>
          <w:rFonts w:cs="adwa-assalaf" w:hint="cs"/>
          <w:rtl/>
        </w:rPr>
        <w:t>يفتني</w:t>
      </w:r>
      <w:r w:rsidRPr="00E54768">
        <w:rPr>
          <w:rFonts w:cs="adwa-assalaf"/>
          <w:rtl/>
        </w:rPr>
        <w:t xml:space="preserve">. </w:t>
      </w:r>
    </w:p>
    <w:p w:rsidR="00336821" w:rsidRPr="00E54768" w:rsidRDefault="00336821" w:rsidP="00336821">
      <w:pPr>
        <w:pStyle w:val="a0"/>
        <w:spacing w:line="240" w:lineRule="auto"/>
        <w:rPr>
          <w:rFonts w:cs="adwa-assalaf"/>
          <w:rtl/>
        </w:rPr>
      </w:pPr>
      <w:r w:rsidRPr="00E54768">
        <w:rPr>
          <w:rFonts w:cs="adwa-assalaf" w:hint="cs"/>
          <w:rtl/>
        </w:rPr>
        <w:t>فتبعه</w:t>
      </w:r>
      <w:r w:rsidRPr="00E54768">
        <w:rPr>
          <w:rFonts w:cs="adwa-assalaf"/>
          <w:rtl/>
        </w:rPr>
        <w:t xml:space="preserve"> </w:t>
      </w:r>
      <w:r w:rsidRPr="00E54768">
        <w:rPr>
          <w:rFonts w:cs="adwa-assalaf" w:hint="cs"/>
          <w:rtl/>
        </w:rPr>
        <w:t>مائة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عمرو</w:t>
      </w:r>
      <w:r w:rsidRPr="00E54768">
        <w:rPr>
          <w:rFonts w:cs="adwa-assalaf"/>
          <w:rtl/>
        </w:rPr>
        <w:t xml:space="preserve"> </w:t>
      </w:r>
      <w:r w:rsidRPr="00E54768">
        <w:rPr>
          <w:rFonts w:cs="adwa-assalaf" w:hint="cs"/>
          <w:rtl/>
        </w:rPr>
        <w:t>وحنظلة،</w:t>
      </w:r>
      <w:r w:rsidRPr="00E54768">
        <w:rPr>
          <w:rFonts w:cs="adwa-assalaf"/>
          <w:rtl/>
        </w:rPr>
        <w:t xml:space="preserve"> </w:t>
      </w:r>
      <w:r w:rsidRPr="00E54768">
        <w:rPr>
          <w:rFonts w:cs="adwa-assalaf" w:hint="cs"/>
          <w:rtl/>
        </w:rPr>
        <w:t>وخرج</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النبي</w:t>
      </w:r>
      <w:r w:rsidRPr="00E54768">
        <w:rPr>
          <w:rFonts w:cs="adwa-assalaf"/>
          <w:rtl/>
        </w:rPr>
        <w:t xml:space="preserve"> (</w:t>
      </w:r>
      <w:r w:rsidR="00002877" w:rsidRPr="00455CE9">
        <w:rPr>
          <w:rStyle w:val="a7"/>
          <w:rFonts w:hint="cs"/>
          <w:rtl/>
        </w:rPr>
        <w:t xml:space="preserve"> ج</w:t>
      </w:r>
      <w:r w:rsidRPr="00E54768">
        <w:rPr>
          <w:rFonts w:cs="adwa-assalaf" w:hint="cs"/>
          <w:rtl/>
        </w:rPr>
        <w:t xml:space="preserve"> </w:t>
      </w:r>
      <w:r w:rsidRPr="00E54768">
        <w:rPr>
          <w:rFonts w:cs="adwa-assalaf"/>
          <w:rtl/>
        </w:rPr>
        <w:t xml:space="preserve">) </w:t>
      </w:r>
      <w:r w:rsidRPr="00E54768">
        <w:rPr>
          <w:rFonts w:cs="adwa-assalaf" w:hint="cs"/>
          <w:rtl/>
        </w:rPr>
        <w:t>فلما</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بعض</w:t>
      </w:r>
      <w:r w:rsidRPr="00E54768">
        <w:rPr>
          <w:rFonts w:cs="adwa-assalaf"/>
          <w:rtl/>
        </w:rPr>
        <w:t xml:space="preserve"> </w:t>
      </w:r>
      <w:r w:rsidRPr="00E54768">
        <w:rPr>
          <w:rFonts w:cs="adwa-assalaf" w:hint="cs"/>
          <w:rtl/>
        </w:rPr>
        <w:t>الطريق</w:t>
      </w:r>
      <w:r w:rsidRPr="00E54768">
        <w:rPr>
          <w:rFonts w:cs="adwa-assalaf"/>
          <w:rtl/>
        </w:rPr>
        <w:t xml:space="preserve"> </w:t>
      </w:r>
      <w:r w:rsidRPr="00E54768">
        <w:rPr>
          <w:rFonts w:cs="adwa-assalaf" w:hint="cs"/>
          <w:rtl/>
        </w:rPr>
        <w:t>عمد</w:t>
      </w:r>
      <w:r w:rsidRPr="00E54768">
        <w:rPr>
          <w:rFonts w:cs="adwa-assalaf"/>
          <w:rtl/>
        </w:rPr>
        <w:t xml:space="preserve"> </w:t>
      </w:r>
      <w:r w:rsidRPr="00E54768">
        <w:rPr>
          <w:rFonts w:cs="adwa-assalaf" w:hint="cs"/>
          <w:rtl/>
        </w:rPr>
        <w:t>حبيش</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رواحلهم</w:t>
      </w:r>
      <w:r w:rsidRPr="00E54768">
        <w:rPr>
          <w:rFonts w:cs="adwa-assalaf"/>
          <w:rtl/>
        </w:rPr>
        <w:t xml:space="preserve"> </w:t>
      </w:r>
      <w:r w:rsidRPr="00E54768">
        <w:rPr>
          <w:rFonts w:cs="adwa-assalaf" w:hint="cs"/>
          <w:rtl/>
        </w:rPr>
        <w:t>فنحرها،</w:t>
      </w:r>
      <w:r w:rsidRPr="00E54768">
        <w:rPr>
          <w:rFonts w:cs="adwa-assalaf"/>
          <w:rtl/>
        </w:rPr>
        <w:t xml:space="preserve"> </w:t>
      </w:r>
      <w:r w:rsidRPr="00E54768">
        <w:rPr>
          <w:rFonts w:cs="adwa-assalaf" w:hint="cs"/>
          <w:rtl/>
        </w:rPr>
        <w:t>وشق</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معهم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قِربة</w:t>
      </w:r>
      <w:r w:rsidRPr="00E54768">
        <w:rPr>
          <w:rFonts w:cs="adwa-assalaf"/>
          <w:rtl/>
        </w:rPr>
        <w:t xml:space="preserve"> </w:t>
      </w:r>
      <w:r w:rsidRPr="00E54768">
        <w:rPr>
          <w:rFonts w:cs="adwa-assalaf" w:hint="cs"/>
          <w:rtl/>
        </w:rPr>
        <w:t>ومزادة</w:t>
      </w:r>
      <w:r w:rsidRPr="00E54768">
        <w:rPr>
          <w:rFonts w:cs="adwa-assalaf"/>
          <w:rtl/>
        </w:rPr>
        <w:t xml:space="preserve"> </w:t>
      </w:r>
      <w:r w:rsidRPr="00E54768">
        <w:rPr>
          <w:rFonts w:cs="adwa-assalaf" w:hint="cs"/>
          <w:rtl/>
        </w:rPr>
        <w:t>وهرب،</w:t>
      </w:r>
      <w:r w:rsidRPr="00E54768">
        <w:rPr>
          <w:rFonts w:cs="adwa-assalaf"/>
          <w:rtl/>
        </w:rPr>
        <w:t xml:space="preserve"> </w:t>
      </w:r>
      <w:r w:rsidRPr="00E54768">
        <w:rPr>
          <w:rFonts w:cs="adwa-assalaf" w:hint="cs"/>
          <w:rtl/>
        </w:rPr>
        <w:t>فجهد</w:t>
      </w:r>
      <w:r w:rsidRPr="00E54768">
        <w:rPr>
          <w:rFonts w:cs="adwa-assalaf"/>
          <w:rtl/>
        </w:rPr>
        <w:t xml:space="preserve"> </w:t>
      </w:r>
      <w:r w:rsidRPr="00E54768">
        <w:rPr>
          <w:rFonts w:cs="adwa-assalaf" w:hint="cs"/>
          <w:rtl/>
        </w:rPr>
        <w:t>أكثم</w:t>
      </w:r>
      <w:r w:rsidRPr="00E54768">
        <w:rPr>
          <w:rFonts w:cs="adwa-assalaf"/>
          <w:rtl/>
        </w:rPr>
        <w:t xml:space="preserve"> </w:t>
      </w:r>
      <w:r w:rsidRPr="00E54768">
        <w:rPr>
          <w:rFonts w:cs="adwa-assalaf" w:hint="cs"/>
          <w:rtl/>
        </w:rPr>
        <w:t>العطش</w:t>
      </w:r>
      <w:r w:rsidRPr="00E54768">
        <w:rPr>
          <w:rFonts w:cs="adwa-assalaf"/>
          <w:rtl/>
        </w:rPr>
        <w:t xml:space="preserve"> </w:t>
      </w:r>
      <w:r w:rsidRPr="00E54768">
        <w:rPr>
          <w:rFonts w:cs="adwa-assalaf" w:hint="cs"/>
          <w:rtl/>
        </w:rPr>
        <w:t>فمات،</w:t>
      </w:r>
      <w:r w:rsidRPr="00E54768">
        <w:rPr>
          <w:rFonts w:cs="adwa-assalaf"/>
          <w:rtl/>
        </w:rPr>
        <w:t xml:space="preserve"> </w:t>
      </w:r>
      <w:r w:rsidRPr="00E54768">
        <w:rPr>
          <w:rFonts w:cs="adwa-assalaf" w:hint="cs"/>
          <w:rtl/>
        </w:rPr>
        <w:t>وأوصى</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معه</w:t>
      </w:r>
      <w:r w:rsidRPr="00E54768">
        <w:rPr>
          <w:rFonts w:cs="adwa-assalaf"/>
          <w:rtl/>
        </w:rPr>
        <w:t xml:space="preserve"> </w:t>
      </w:r>
      <w:r w:rsidRPr="00E54768">
        <w:rPr>
          <w:rFonts w:cs="adwa-assalaf" w:hint="cs"/>
          <w:rtl/>
        </w:rPr>
        <w:t>باتباع</w:t>
      </w:r>
      <w:r w:rsidRPr="00E54768">
        <w:rPr>
          <w:rFonts w:cs="adwa-assalaf"/>
          <w:rtl/>
        </w:rPr>
        <w:t xml:space="preserve"> </w:t>
      </w:r>
      <w:r w:rsidRPr="00E54768">
        <w:rPr>
          <w:rFonts w:cs="adwa-assalaf" w:hint="cs"/>
          <w:rtl/>
        </w:rPr>
        <w:t>النبي</w:t>
      </w:r>
      <w:r w:rsidRPr="00E54768">
        <w:rPr>
          <w:rFonts w:cs="adwa-assalaf"/>
          <w:rtl/>
        </w:rPr>
        <w:t xml:space="preserve"> (</w:t>
      </w:r>
      <w:r w:rsidR="00002877" w:rsidRPr="00455CE9">
        <w:rPr>
          <w:rStyle w:val="a7"/>
          <w:rtl/>
        </w:rPr>
        <w:t xml:space="preserve"> ج</w:t>
      </w:r>
      <w:r w:rsidRPr="00E54768">
        <w:rPr>
          <w:rFonts w:cs="adwa-assalaf" w:hint="cs"/>
          <w:rtl/>
        </w:rPr>
        <w:t xml:space="preserve"> </w:t>
      </w:r>
      <w:r w:rsidRPr="00E54768">
        <w:rPr>
          <w:rFonts w:cs="adwa-assalaf"/>
          <w:rtl/>
        </w:rPr>
        <w:t xml:space="preserve">) </w:t>
      </w:r>
      <w:r w:rsidRPr="00E54768">
        <w:rPr>
          <w:rFonts w:cs="adwa-assalaf" w:hint="cs"/>
          <w:rtl/>
        </w:rPr>
        <w:t>وأشهدهم</w:t>
      </w:r>
      <w:r w:rsidRPr="00E54768">
        <w:rPr>
          <w:rFonts w:cs="adwa-assalaf"/>
          <w:rtl/>
        </w:rPr>
        <w:t xml:space="preserve"> </w:t>
      </w:r>
      <w:r w:rsidRPr="00E54768">
        <w:rPr>
          <w:rFonts w:cs="adwa-assalaf" w:hint="cs"/>
          <w:rtl/>
        </w:rPr>
        <w:t>أنه</w:t>
      </w:r>
      <w:r w:rsidRPr="00E54768">
        <w:rPr>
          <w:rFonts w:cs="adwa-assalaf"/>
          <w:rtl/>
        </w:rPr>
        <w:t xml:space="preserve"> </w:t>
      </w:r>
      <w:r w:rsidRPr="00E54768">
        <w:rPr>
          <w:rFonts w:cs="adwa-assalaf" w:hint="cs"/>
          <w:rtl/>
        </w:rPr>
        <w:t>أسلم،</w:t>
      </w:r>
      <w:r w:rsidRPr="00E54768">
        <w:rPr>
          <w:rFonts w:cs="adwa-assalaf"/>
          <w:rtl/>
        </w:rPr>
        <w:t xml:space="preserve"> </w:t>
      </w:r>
      <w:r w:rsidRPr="00E54768">
        <w:rPr>
          <w:rFonts w:cs="adwa-assalaf" w:hint="cs"/>
          <w:rtl/>
        </w:rPr>
        <w:t>فأنزل</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 xml:space="preserve">فيه: </w:t>
      </w:r>
      <w:r>
        <w:rPr>
          <w:rFonts w:cs="Traditional Arabic"/>
          <w:color w:val="A80000"/>
          <w:szCs w:val="28"/>
          <w:shd w:val="clear" w:color="auto" w:fill="FFFFFF"/>
          <w:rtl/>
        </w:rPr>
        <w:t>﴿</w:t>
      </w:r>
      <w:r>
        <w:rPr>
          <w:rFonts w:cs="KFGQPC Uthmanic Script HAFS"/>
          <w:color w:val="A80000"/>
          <w:szCs w:val="28"/>
          <w:shd w:val="clear" w:color="auto" w:fill="FFFFFF"/>
          <w:rtl/>
        </w:rPr>
        <w:t>وَمَنْ يَخْرُجْ مِنْ بَيْتِهِ مُهَاجِرًا إِلَى اللَّهِ وَرَسُولِهِ ثُمَّ يُدْرِكْهُ الْمَوْتُ فَقَدْ وَقَعَ أَجْرُهُ عَلَى اللَّهِ</w:t>
      </w:r>
      <w:r>
        <w:rPr>
          <w:rFonts w:cs="Traditional Arabic"/>
          <w:color w:val="A80000"/>
          <w:szCs w:val="28"/>
          <w:shd w:val="clear" w:color="auto" w:fill="FFFFFF"/>
          <w:rtl/>
        </w:rPr>
        <w:t>﴾</w:t>
      </w:r>
      <w:r w:rsidRPr="00E54768">
        <w:rPr>
          <w:rFonts w:cs="adwa-assalaf" w:hint="cs"/>
          <w:rtl/>
        </w:rPr>
        <w:t>.</w:t>
      </w:r>
    </w:p>
    <w:p w:rsidR="00336821" w:rsidRPr="00455CE9" w:rsidRDefault="00336821" w:rsidP="00455CE9">
      <w:pPr>
        <w:pStyle w:val="2"/>
        <w:rPr>
          <w:szCs w:val="32"/>
          <w:rtl/>
        </w:rPr>
      </w:pPr>
      <w:bookmarkStart w:id="25" w:name="_Toc526274591"/>
      <w:r w:rsidRPr="00455CE9">
        <w:rPr>
          <w:rStyle w:val="4Char"/>
          <w:rFonts w:ascii="Qadi Linotype" w:hAnsi="Qadi Linotype" w:cs="Qadi Linotype" w:hint="cs"/>
          <w:bCs w:val="0"/>
          <w:sz w:val="32"/>
          <w:szCs w:val="32"/>
          <w:rtl/>
        </w:rPr>
        <w:t>هرم</w:t>
      </w:r>
      <w:r w:rsidRPr="00455CE9">
        <w:rPr>
          <w:rStyle w:val="4Char"/>
          <w:rFonts w:ascii="Qadi Linotype" w:hAnsi="Qadi Linotype" w:cs="Qadi Linotype"/>
          <w:bCs w:val="0"/>
          <w:sz w:val="32"/>
          <w:szCs w:val="32"/>
          <w:rtl/>
        </w:rPr>
        <w:t xml:space="preserve"> </w:t>
      </w:r>
      <w:r w:rsidRPr="00455CE9">
        <w:rPr>
          <w:rStyle w:val="4Char"/>
          <w:rFonts w:ascii="Qadi Linotype" w:hAnsi="Qadi Linotype" w:cs="Qadi Linotype" w:hint="cs"/>
          <w:bCs w:val="0"/>
          <w:sz w:val="32"/>
          <w:szCs w:val="32"/>
          <w:rtl/>
        </w:rPr>
        <w:t>بن</w:t>
      </w:r>
      <w:r w:rsidRPr="00455CE9">
        <w:rPr>
          <w:rStyle w:val="4Char"/>
          <w:rFonts w:ascii="Qadi Linotype" w:hAnsi="Qadi Linotype" w:cs="Qadi Linotype"/>
          <w:bCs w:val="0"/>
          <w:sz w:val="32"/>
          <w:szCs w:val="32"/>
          <w:rtl/>
        </w:rPr>
        <w:t xml:space="preserve"> </w:t>
      </w:r>
      <w:r w:rsidRPr="00455CE9">
        <w:rPr>
          <w:rStyle w:val="4Char"/>
          <w:rFonts w:ascii="Qadi Linotype" w:hAnsi="Qadi Linotype" w:cs="Qadi Linotype" w:hint="cs"/>
          <w:bCs w:val="0"/>
          <w:sz w:val="32"/>
          <w:szCs w:val="32"/>
          <w:rtl/>
        </w:rPr>
        <w:t>قطبة</w:t>
      </w:r>
      <w:r w:rsidRPr="00455CE9">
        <w:rPr>
          <w:rStyle w:val="4Char"/>
          <w:rFonts w:ascii="Qadi Linotype" w:hAnsi="Qadi Linotype" w:cs="Qadi Linotype"/>
          <w:bCs w:val="0"/>
          <w:sz w:val="32"/>
          <w:szCs w:val="32"/>
          <w:rtl/>
        </w:rPr>
        <w:t xml:space="preserve"> </w:t>
      </w:r>
      <w:r w:rsidRPr="00455CE9">
        <w:rPr>
          <w:rStyle w:val="4Char"/>
          <w:rFonts w:ascii="Qadi Linotype" w:hAnsi="Qadi Linotype" w:cs="Qadi Linotype" w:hint="cs"/>
          <w:bCs w:val="0"/>
          <w:sz w:val="32"/>
          <w:szCs w:val="32"/>
          <w:rtl/>
        </w:rPr>
        <w:t>الفزاري</w:t>
      </w:r>
      <w:r w:rsidRPr="00455CE9">
        <w:rPr>
          <w:rFonts w:hint="cs"/>
          <w:szCs w:val="32"/>
          <w:rtl/>
        </w:rPr>
        <w:t>:</w:t>
      </w:r>
      <w:bookmarkEnd w:id="25"/>
    </w:p>
    <w:p w:rsidR="00336821" w:rsidRPr="00E54768" w:rsidRDefault="00336821" w:rsidP="00336821">
      <w:pPr>
        <w:pStyle w:val="a0"/>
        <w:rPr>
          <w:rFonts w:cs="adwa-assalaf"/>
          <w:rtl/>
          <w:lang w:bidi="ar-EG"/>
        </w:rPr>
      </w:pPr>
      <w:r>
        <w:rPr>
          <w:rFonts w:ascii="Sakkal Majalla" w:hAnsi="Sakkal Majalla" w:cs="Sakkal Majalla" w:hint="cs"/>
          <w:rtl/>
        </w:rPr>
        <w:t>•</w:t>
      </w:r>
      <w:r w:rsidRPr="00E54768">
        <w:rPr>
          <w:rFonts w:cs="adwa-assalaf"/>
          <w:rtl/>
        </w:rPr>
        <w:t xml:space="preserve"> </w:t>
      </w:r>
      <w:r w:rsidRPr="00E54768">
        <w:rPr>
          <w:rFonts w:cs="adwa-assalaf" w:hint="cs"/>
          <w:rtl/>
        </w:rPr>
        <w:t>عليكم</w:t>
      </w:r>
      <w:r w:rsidRPr="00E54768">
        <w:rPr>
          <w:rFonts w:cs="adwa-assalaf"/>
          <w:rtl/>
        </w:rPr>
        <w:t xml:space="preserve"> </w:t>
      </w:r>
      <w:r w:rsidRPr="00E54768">
        <w:rPr>
          <w:rFonts w:cs="adwa-assalaf" w:hint="cs"/>
          <w:rtl/>
        </w:rPr>
        <w:t>بالحديث</w:t>
      </w:r>
      <w:r w:rsidRPr="00E54768">
        <w:rPr>
          <w:rFonts w:cs="adwa-assalaf"/>
          <w:rtl/>
        </w:rPr>
        <w:t xml:space="preserve"> </w:t>
      </w:r>
      <w:r w:rsidRPr="00E54768">
        <w:rPr>
          <w:rFonts w:cs="adwa-assalaf" w:hint="cs"/>
          <w:rtl/>
        </w:rPr>
        <w:t>السَّن،</w:t>
      </w:r>
      <w:r w:rsidRPr="00E54768">
        <w:rPr>
          <w:rFonts w:cs="adwa-assalaf"/>
          <w:rtl/>
        </w:rPr>
        <w:t xml:space="preserve"> </w:t>
      </w:r>
      <w:r w:rsidRPr="00E54768">
        <w:rPr>
          <w:rFonts w:cs="adwa-assalaf" w:hint="cs"/>
          <w:rtl/>
        </w:rPr>
        <w:t>الحديدِ</w:t>
      </w:r>
      <w:r w:rsidRPr="00E54768">
        <w:rPr>
          <w:rFonts w:cs="adwa-assalaf"/>
          <w:rtl/>
        </w:rPr>
        <w:t xml:space="preserve"> </w:t>
      </w:r>
      <w:r w:rsidRPr="00E54768">
        <w:rPr>
          <w:rFonts w:cs="adwa-assalaf" w:hint="cs"/>
          <w:rtl/>
        </w:rPr>
        <w:t>النظر</w:t>
      </w:r>
      <w:r w:rsidRPr="00E54768">
        <w:rPr>
          <w:rFonts w:cs="adwa-assalaf"/>
          <w:rtl/>
        </w:rPr>
        <w:t>.</w:t>
      </w:r>
    </w:p>
    <w:p w:rsidR="00336821" w:rsidRDefault="00336821" w:rsidP="00455CE9">
      <w:pPr>
        <w:pStyle w:val="2"/>
        <w:rPr>
          <w:rtl/>
        </w:rPr>
      </w:pPr>
      <w:bookmarkStart w:id="26" w:name="_Toc526274592"/>
      <w:r w:rsidRPr="00455CE9">
        <w:rPr>
          <w:rFonts w:hint="cs"/>
          <w:rtl/>
        </w:rPr>
        <w:t>عبد</w:t>
      </w:r>
      <w:r w:rsidRPr="00455CE9">
        <w:rPr>
          <w:rtl/>
        </w:rPr>
        <w:t xml:space="preserve"> </w:t>
      </w:r>
      <w:r w:rsidRPr="00455CE9">
        <w:rPr>
          <w:rFonts w:hint="cs"/>
          <w:rtl/>
        </w:rPr>
        <w:t>الله</w:t>
      </w:r>
      <w:r w:rsidRPr="00455CE9">
        <w:rPr>
          <w:rtl/>
        </w:rPr>
        <w:t xml:space="preserve"> </w:t>
      </w:r>
      <w:r w:rsidRPr="00455CE9">
        <w:rPr>
          <w:rFonts w:hint="cs"/>
          <w:rtl/>
        </w:rPr>
        <w:t>بن</w:t>
      </w:r>
      <w:r w:rsidRPr="00455CE9">
        <w:rPr>
          <w:rtl/>
        </w:rPr>
        <w:t xml:space="preserve"> </w:t>
      </w:r>
      <w:r w:rsidRPr="00455CE9">
        <w:rPr>
          <w:rFonts w:hint="cs"/>
          <w:rtl/>
        </w:rPr>
        <w:t>أبي</w:t>
      </w:r>
      <w:r w:rsidRPr="00455CE9">
        <w:rPr>
          <w:rtl/>
        </w:rPr>
        <w:t xml:space="preserve"> </w:t>
      </w:r>
      <w:r w:rsidRPr="00455CE9">
        <w:rPr>
          <w:rFonts w:hint="cs"/>
          <w:rtl/>
        </w:rPr>
        <w:t>بكر</w:t>
      </w:r>
      <w:r w:rsidRPr="00E54768">
        <w:rPr>
          <w:rStyle w:val="4Char"/>
          <w:rFonts w:cs="adwa-assalaf" w:hint="cs"/>
          <w:rtl/>
        </w:rPr>
        <w:t xml:space="preserve"> </w:t>
      </w:r>
      <w:r w:rsidRPr="00455CE9">
        <w:rPr>
          <w:rStyle w:val="a7"/>
          <w:rFonts w:hint="cs"/>
          <w:rtl/>
        </w:rPr>
        <w:t>س</w:t>
      </w:r>
      <w:r>
        <w:rPr>
          <w:rtl/>
        </w:rPr>
        <w:t>:</w:t>
      </w:r>
      <w:bookmarkEnd w:id="26"/>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أحب</w:t>
      </w:r>
      <w:r w:rsidRPr="00E54768">
        <w:rPr>
          <w:rFonts w:cs="adwa-assalaf"/>
          <w:rtl/>
        </w:rPr>
        <w:t xml:space="preserve"> </w:t>
      </w:r>
      <w:r w:rsidRPr="00E54768">
        <w:rPr>
          <w:rFonts w:cs="adwa-assalaf" w:hint="cs"/>
          <w:rtl/>
        </w:rPr>
        <w:t>البقاء</w:t>
      </w:r>
      <w:r w:rsidRPr="00E54768">
        <w:rPr>
          <w:rFonts w:cs="adwa-assalaf"/>
          <w:rtl/>
        </w:rPr>
        <w:t xml:space="preserve"> </w:t>
      </w:r>
      <w:r w:rsidRPr="00E54768">
        <w:rPr>
          <w:rFonts w:cs="adwa-assalaf" w:hint="cs"/>
          <w:rtl/>
        </w:rPr>
        <w:t>فليوَطِّن</w:t>
      </w:r>
      <w:r w:rsidRPr="00E54768">
        <w:rPr>
          <w:rFonts w:cs="adwa-assalaf"/>
          <w:rtl/>
        </w:rPr>
        <w:t xml:space="preserve"> </w:t>
      </w:r>
      <w:r w:rsidRPr="00E54768">
        <w:rPr>
          <w:rFonts w:cs="adwa-assalaf" w:hint="cs"/>
          <w:rtl/>
        </w:rPr>
        <w:t>نفسه</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المصائب</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طال</w:t>
      </w:r>
      <w:r w:rsidRPr="00E54768">
        <w:rPr>
          <w:rFonts w:cs="adwa-assalaf"/>
          <w:rtl/>
        </w:rPr>
        <w:t xml:space="preserve"> </w:t>
      </w:r>
      <w:r w:rsidRPr="00E54768">
        <w:rPr>
          <w:rFonts w:cs="adwa-assalaf" w:hint="cs"/>
          <w:rtl/>
        </w:rPr>
        <w:t>عمره</w:t>
      </w:r>
      <w:r w:rsidRPr="00E54768">
        <w:rPr>
          <w:rFonts w:cs="adwa-assalaf"/>
          <w:rtl/>
        </w:rPr>
        <w:t xml:space="preserve"> </w:t>
      </w:r>
      <w:r w:rsidRPr="00E54768">
        <w:rPr>
          <w:rFonts w:cs="adwa-assalaf" w:hint="cs"/>
          <w:rtl/>
        </w:rPr>
        <w:t>فَقَدَ</w:t>
      </w:r>
      <w:r w:rsidRPr="00E54768">
        <w:rPr>
          <w:rFonts w:cs="adwa-assalaf"/>
          <w:rtl/>
        </w:rPr>
        <w:t xml:space="preserve"> </w:t>
      </w:r>
      <w:r w:rsidRPr="00E54768">
        <w:rPr>
          <w:rFonts w:cs="adwa-assalaf" w:hint="cs"/>
          <w:rtl/>
        </w:rPr>
        <w:t>الأحبة،</w:t>
      </w:r>
      <w:r w:rsidRPr="00E54768">
        <w:rPr>
          <w:rFonts w:cs="adwa-assalaf"/>
          <w:rtl/>
        </w:rPr>
        <w:t xml:space="preserve"> </w:t>
      </w:r>
      <w:r w:rsidRPr="00E54768">
        <w:rPr>
          <w:rFonts w:cs="adwa-assalaf" w:hint="cs"/>
          <w:rtl/>
        </w:rPr>
        <w:t>ومن</w:t>
      </w:r>
      <w:r w:rsidRPr="00E54768">
        <w:rPr>
          <w:rFonts w:cs="adwa-assalaf"/>
          <w:rtl/>
        </w:rPr>
        <w:t xml:space="preserve"> </w:t>
      </w:r>
      <w:r w:rsidRPr="00E54768">
        <w:rPr>
          <w:rFonts w:cs="adwa-assalaf" w:hint="cs"/>
          <w:rtl/>
        </w:rPr>
        <w:t>قصر</w:t>
      </w:r>
      <w:r w:rsidRPr="00E54768">
        <w:rPr>
          <w:rFonts w:cs="adwa-assalaf"/>
          <w:rtl/>
        </w:rPr>
        <w:t xml:space="preserve"> </w:t>
      </w:r>
      <w:r w:rsidRPr="00E54768">
        <w:rPr>
          <w:rFonts w:cs="adwa-assalaf" w:hint="cs"/>
          <w:rtl/>
        </w:rPr>
        <w:t>عمره</w:t>
      </w:r>
      <w:r w:rsidRPr="00E54768">
        <w:rPr>
          <w:rFonts w:cs="adwa-assalaf"/>
          <w:rtl/>
        </w:rPr>
        <w:t xml:space="preserve"> </w:t>
      </w:r>
      <w:r w:rsidRPr="00E54768">
        <w:rPr>
          <w:rFonts w:cs="adwa-assalaf" w:hint="cs"/>
          <w:rtl/>
        </w:rPr>
        <w:t>كانت</w:t>
      </w:r>
      <w:r w:rsidRPr="00E54768">
        <w:rPr>
          <w:rFonts w:cs="adwa-assalaf"/>
          <w:rtl/>
        </w:rPr>
        <w:t xml:space="preserve"> </w:t>
      </w:r>
      <w:r w:rsidRPr="00E54768">
        <w:rPr>
          <w:rFonts w:cs="adwa-assalaf" w:hint="cs"/>
          <w:rtl/>
        </w:rPr>
        <w:t>المصيبة</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نفسه</w:t>
      </w:r>
      <w:r w:rsidRPr="00E54768">
        <w:rPr>
          <w:rFonts w:cs="adwa-assalaf"/>
          <w:rtl/>
        </w:rPr>
        <w:t xml:space="preserve">. </w:t>
      </w:r>
    </w:p>
    <w:p w:rsidR="00336821" w:rsidRDefault="00336821" w:rsidP="00455CE9">
      <w:pPr>
        <w:pStyle w:val="2"/>
        <w:rPr>
          <w:rtl/>
        </w:rPr>
      </w:pPr>
      <w:bookmarkStart w:id="27" w:name="_Toc526274593"/>
      <w:r w:rsidRPr="00455CE9">
        <w:rPr>
          <w:rFonts w:hint="cs"/>
          <w:rtl/>
        </w:rPr>
        <w:t>الحارث</w:t>
      </w:r>
      <w:r w:rsidRPr="00455CE9">
        <w:rPr>
          <w:rtl/>
        </w:rPr>
        <w:t xml:space="preserve"> </w:t>
      </w:r>
      <w:r w:rsidRPr="00455CE9">
        <w:rPr>
          <w:rFonts w:hint="cs"/>
          <w:rtl/>
        </w:rPr>
        <w:t>بن</w:t>
      </w:r>
      <w:r w:rsidRPr="00455CE9">
        <w:rPr>
          <w:rtl/>
        </w:rPr>
        <w:t xml:space="preserve"> </w:t>
      </w:r>
      <w:r w:rsidRPr="00455CE9">
        <w:rPr>
          <w:rFonts w:hint="cs"/>
          <w:rtl/>
        </w:rPr>
        <w:t>كِلدة</w:t>
      </w:r>
      <w:r w:rsidRPr="00455CE9">
        <w:rPr>
          <w:rtl/>
        </w:rPr>
        <w:t xml:space="preserve"> (</w:t>
      </w:r>
      <w:r w:rsidRPr="00455CE9">
        <w:rPr>
          <w:rFonts w:hint="cs"/>
          <w:rtl/>
        </w:rPr>
        <w:t>يلقب</w:t>
      </w:r>
      <w:r w:rsidRPr="00455CE9">
        <w:rPr>
          <w:rtl/>
        </w:rPr>
        <w:t xml:space="preserve"> </w:t>
      </w:r>
      <w:r w:rsidRPr="00455CE9">
        <w:rPr>
          <w:rFonts w:hint="cs"/>
          <w:rtl/>
        </w:rPr>
        <w:t>بطبيب</w:t>
      </w:r>
      <w:r w:rsidRPr="00455CE9">
        <w:rPr>
          <w:rtl/>
        </w:rPr>
        <w:t xml:space="preserve"> </w:t>
      </w:r>
      <w:r w:rsidRPr="00455CE9">
        <w:rPr>
          <w:rFonts w:hint="cs"/>
          <w:rtl/>
        </w:rPr>
        <w:t>العرب</w:t>
      </w:r>
      <w:r w:rsidRPr="00455CE9">
        <w:rPr>
          <w:rtl/>
        </w:rPr>
        <w:t>)</w:t>
      </w:r>
      <w:r w:rsidRPr="00A73CF3">
        <w:rPr>
          <w:rStyle w:val="FootnoteReference"/>
          <w:rFonts w:cs="Arabic11 BT"/>
          <w:spacing w:val="-2"/>
          <w:rtl/>
        </w:rPr>
        <w:t>(</w:t>
      </w:r>
      <w:r w:rsidRPr="00A73CF3">
        <w:rPr>
          <w:rStyle w:val="FootnoteReference"/>
          <w:rFonts w:cs="Arabic11 BT"/>
          <w:spacing w:val="-2"/>
          <w:rtl/>
        </w:rPr>
        <w:footnoteReference w:id="18"/>
      </w:r>
      <w:r w:rsidRPr="00A73CF3">
        <w:rPr>
          <w:rStyle w:val="FootnoteReference"/>
          <w:rFonts w:cs="Arabic11 BT"/>
          <w:spacing w:val="-2"/>
          <w:rtl/>
        </w:rPr>
        <w:t>)</w:t>
      </w:r>
      <w:r>
        <w:rPr>
          <w:rtl/>
        </w:rPr>
        <w:t>:</w:t>
      </w:r>
      <w:bookmarkEnd w:id="27"/>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أصل</w:t>
      </w:r>
      <w:r w:rsidRPr="00E54768">
        <w:rPr>
          <w:rFonts w:cs="adwa-assalaf"/>
          <w:rtl/>
        </w:rPr>
        <w:t xml:space="preserve"> </w:t>
      </w:r>
      <w:r w:rsidRPr="00E54768">
        <w:rPr>
          <w:rFonts w:cs="adwa-assalaf" w:hint="cs"/>
          <w:rtl/>
        </w:rPr>
        <w:t>الطب</w:t>
      </w:r>
      <w:r w:rsidRPr="00E54768">
        <w:rPr>
          <w:rFonts w:cs="adwa-assalaf"/>
          <w:rtl/>
        </w:rPr>
        <w:t xml:space="preserve"> </w:t>
      </w:r>
      <w:r w:rsidRPr="00E54768">
        <w:rPr>
          <w:rFonts w:cs="adwa-assalaf" w:hint="cs"/>
          <w:rtl/>
        </w:rPr>
        <w:t>ضبط</w:t>
      </w:r>
      <w:r w:rsidRPr="00E54768">
        <w:rPr>
          <w:rFonts w:cs="adwa-assalaf"/>
          <w:rtl/>
        </w:rPr>
        <w:t xml:space="preserve"> </w:t>
      </w:r>
      <w:r w:rsidRPr="00E54768">
        <w:rPr>
          <w:rFonts w:cs="adwa-assalaf" w:hint="cs"/>
          <w:rtl/>
        </w:rPr>
        <w:t>الشفتين</w:t>
      </w:r>
      <w:r w:rsidRPr="00E54768">
        <w:rPr>
          <w:rFonts w:cs="adwa-assalaf"/>
          <w:rtl/>
        </w:rPr>
        <w:t xml:space="preserve"> </w:t>
      </w:r>
      <w:r w:rsidRPr="00E54768">
        <w:rPr>
          <w:rFonts w:cs="adwa-assalaf" w:hint="cs"/>
          <w:rtl/>
        </w:rPr>
        <w:t>والرفق</w:t>
      </w:r>
      <w:r w:rsidRPr="00E54768">
        <w:rPr>
          <w:rFonts w:cs="adwa-assalaf"/>
          <w:rtl/>
        </w:rPr>
        <w:t xml:space="preserve"> </w:t>
      </w:r>
      <w:r w:rsidRPr="00E54768">
        <w:rPr>
          <w:rFonts w:cs="adwa-assalaf" w:hint="cs"/>
          <w:rtl/>
        </w:rPr>
        <w:t>باليدين.</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الداء</w:t>
      </w:r>
      <w:r w:rsidRPr="00E54768">
        <w:rPr>
          <w:rFonts w:cs="adwa-assalaf"/>
          <w:rtl/>
        </w:rPr>
        <w:t xml:space="preserve"> </w:t>
      </w:r>
      <w:r w:rsidRPr="00E54768">
        <w:rPr>
          <w:rFonts w:cs="adwa-assalaf" w:hint="cs"/>
          <w:rtl/>
        </w:rPr>
        <w:t>الدَوِىُّ</w:t>
      </w:r>
      <w:r w:rsidRPr="00E54768">
        <w:rPr>
          <w:rFonts w:cs="adwa-assalaf"/>
          <w:rtl/>
        </w:rPr>
        <w:t xml:space="preserve"> </w:t>
      </w:r>
      <w:r w:rsidRPr="00E54768">
        <w:rPr>
          <w:rFonts w:cs="adwa-assalaf" w:hint="cs"/>
          <w:rtl/>
        </w:rPr>
        <w:t>الشديد</w:t>
      </w:r>
      <w:r w:rsidRPr="00E54768">
        <w:rPr>
          <w:rFonts w:cs="adwa-assalaf"/>
          <w:rtl/>
        </w:rPr>
        <w:t xml:space="preserve"> </w:t>
      </w:r>
      <w:r w:rsidRPr="00E54768">
        <w:rPr>
          <w:rFonts w:cs="adwa-assalaf" w:hint="cs"/>
          <w:rtl/>
        </w:rPr>
        <w:t>هو</w:t>
      </w:r>
      <w:r w:rsidRPr="00E54768">
        <w:rPr>
          <w:rFonts w:cs="adwa-assalaf"/>
          <w:rtl/>
        </w:rPr>
        <w:t xml:space="preserve"> </w:t>
      </w:r>
      <w:r w:rsidRPr="00E54768">
        <w:rPr>
          <w:rFonts w:cs="adwa-assalaf" w:hint="cs"/>
          <w:rtl/>
        </w:rPr>
        <w:t>إدخال</w:t>
      </w:r>
      <w:r w:rsidRPr="00E54768">
        <w:rPr>
          <w:rFonts w:cs="adwa-assalaf"/>
          <w:rtl/>
        </w:rPr>
        <w:t xml:space="preserve"> </w:t>
      </w:r>
      <w:r w:rsidRPr="00E54768">
        <w:rPr>
          <w:rFonts w:cs="adwa-assalaf" w:hint="cs"/>
          <w:rtl/>
        </w:rPr>
        <w:t>الطعام</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الطعام،</w:t>
      </w:r>
      <w:r w:rsidRPr="00E54768">
        <w:rPr>
          <w:rFonts w:cs="adwa-assalaf"/>
          <w:rtl/>
        </w:rPr>
        <w:t xml:space="preserve"> </w:t>
      </w:r>
      <w:r w:rsidRPr="00E54768">
        <w:rPr>
          <w:rFonts w:cs="adwa-assalaf" w:hint="cs"/>
          <w:rtl/>
        </w:rPr>
        <w:t>فذلك</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يقتل</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ويفتك</w:t>
      </w:r>
      <w:r w:rsidRPr="00E54768">
        <w:rPr>
          <w:rFonts w:cs="adwa-assalaf"/>
          <w:rtl/>
        </w:rPr>
        <w:t xml:space="preserve"> </w:t>
      </w:r>
      <w:r w:rsidRPr="00E54768">
        <w:rPr>
          <w:rFonts w:cs="adwa-assalaf" w:hint="cs"/>
          <w:rtl/>
        </w:rPr>
        <w:t>بالوحوش</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البرية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الجمرة</w:t>
      </w:r>
      <w:r w:rsidRPr="00E54768">
        <w:rPr>
          <w:rFonts w:cs="adwa-assalaf"/>
          <w:rtl/>
        </w:rPr>
        <w:t xml:space="preserve"> </w:t>
      </w:r>
      <w:r w:rsidRPr="00E54768">
        <w:rPr>
          <w:rFonts w:cs="adwa-assalaf" w:hint="cs"/>
          <w:rtl/>
        </w:rPr>
        <w:t>التي</w:t>
      </w:r>
      <w:r w:rsidRPr="00E54768">
        <w:rPr>
          <w:rFonts w:cs="adwa-assalaf"/>
          <w:rtl/>
        </w:rPr>
        <w:t xml:space="preserve"> </w:t>
      </w:r>
      <w:r w:rsidRPr="00E54768">
        <w:rPr>
          <w:rFonts w:cs="adwa-assalaf" w:hint="cs"/>
          <w:rtl/>
        </w:rPr>
        <w:t>تلهب</w:t>
      </w:r>
      <w:r w:rsidRPr="00E54768">
        <w:rPr>
          <w:rFonts w:cs="adwa-assalaf"/>
          <w:rtl/>
        </w:rPr>
        <w:t xml:space="preserve"> </w:t>
      </w:r>
      <w:r w:rsidRPr="00E54768">
        <w:rPr>
          <w:rFonts w:cs="adwa-assalaf" w:hint="cs"/>
          <w:rtl/>
        </w:rPr>
        <w:t>منها</w:t>
      </w:r>
      <w:r w:rsidRPr="00E54768">
        <w:rPr>
          <w:rFonts w:cs="adwa-assalaf"/>
          <w:rtl/>
        </w:rPr>
        <w:t xml:space="preserve"> </w:t>
      </w:r>
      <w:r w:rsidRPr="00E54768">
        <w:rPr>
          <w:rFonts w:cs="adwa-assalaf" w:hint="cs"/>
          <w:rtl/>
        </w:rPr>
        <w:t>الأدواء</w:t>
      </w:r>
      <w:r w:rsidRPr="00E54768">
        <w:rPr>
          <w:rFonts w:cs="adwa-assalaf"/>
          <w:rtl/>
        </w:rPr>
        <w:t xml:space="preserve"> </w:t>
      </w:r>
      <w:r w:rsidRPr="00E54768">
        <w:rPr>
          <w:rFonts w:cs="adwa-assalaf" w:hint="cs"/>
          <w:rtl/>
        </w:rPr>
        <w:t>فهي</w:t>
      </w:r>
      <w:r w:rsidRPr="00E54768">
        <w:rPr>
          <w:rFonts w:cs="adwa-assalaf"/>
          <w:rtl/>
        </w:rPr>
        <w:t xml:space="preserve"> </w:t>
      </w:r>
      <w:r w:rsidRPr="00E54768">
        <w:rPr>
          <w:rFonts w:cs="adwa-assalaf" w:hint="cs"/>
          <w:rtl/>
        </w:rPr>
        <w:t>التخمة،</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بَقيَت</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الجوف</w:t>
      </w:r>
      <w:r w:rsidRPr="00E54768">
        <w:rPr>
          <w:rFonts w:cs="adwa-assalaf"/>
          <w:rtl/>
        </w:rPr>
        <w:t xml:space="preserve"> </w:t>
      </w:r>
      <w:r w:rsidRPr="00E54768">
        <w:rPr>
          <w:rFonts w:cs="adwa-assalaf" w:hint="cs"/>
          <w:rtl/>
        </w:rPr>
        <w:t>قتلت</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تحللت</w:t>
      </w:r>
      <w:r w:rsidRPr="00E54768">
        <w:rPr>
          <w:rFonts w:cs="adwa-assalaf"/>
          <w:rtl/>
        </w:rPr>
        <w:t xml:space="preserve"> </w:t>
      </w:r>
      <w:r w:rsidRPr="00E54768">
        <w:rPr>
          <w:rFonts w:cs="adwa-assalaf" w:hint="cs"/>
          <w:rtl/>
        </w:rPr>
        <w:t>أسقمت</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تدخل</w:t>
      </w:r>
      <w:r w:rsidRPr="00E54768">
        <w:rPr>
          <w:rFonts w:cs="adwa-assalaf"/>
          <w:rtl/>
        </w:rPr>
        <w:t xml:space="preserve"> </w:t>
      </w:r>
      <w:r w:rsidRPr="00E54768">
        <w:rPr>
          <w:rFonts w:cs="adwa-assalaf" w:hint="cs"/>
          <w:rtl/>
        </w:rPr>
        <w:t>الحمام</w:t>
      </w:r>
      <w:r w:rsidRPr="00E54768">
        <w:rPr>
          <w:rFonts w:cs="adwa-assalaf"/>
          <w:rtl/>
        </w:rPr>
        <w:t xml:space="preserve"> </w:t>
      </w:r>
      <w:r w:rsidRPr="00E54768">
        <w:rPr>
          <w:rFonts w:cs="adwa-assalaf" w:hint="cs"/>
          <w:rtl/>
        </w:rPr>
        <w:t>شبعانًا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تنم</w:t>
      </w:r>
      <w:r w:rsidRPr="00E54768">
        <w:rPr>
          <w:rFonts w:cs="adwa-assalaf"/>
          <w:rtl/>
        </w:rPr>
        <w:t xml:space="preserve"> </w:t>
      </w:r>
      <w:r w:rsidRPr="00E54768">
        <w:rPr>
          <w:rFonts w:cs="adwa-assalaf" w:hint="cs"/>
          <w:rtl/>
        </w:rPr>
        <w:t>الليل</w:t>
      </w:r>
      <w:r w:rsidRPr="00E54768">
        <w:rPr>
          <w:rFonts w:cs="adwa-assalaf"/>
          <w:rtl/>
        </w:rPr>
        <w:t xml:space="preserve"> </w:t>
      </w:r>
      <w:r w:rsidRPr="00E54768">
        <w:rPr>
          <w:rFonts w:cs="adwa-assalaf" w:hint="cs"/>
          <w:rtl/>
        </w:rPr>
        <w:t>عُريانًا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ارفق</w:t>
      </w:r>
      <w:r w:rsidRPr="00E54768">
        <w:rPr>
          <w:rFonts w:cs="adwa-assalaf"/>
          <w:rtl/>
        </w:rPr>
        <w:t xml:space="preserve"> </w:t>
      </w:r>
      <w:r w:rsidRPr="00E54768">
        <w:rPr>
          <w:rFonts w:cs="adwa-assalaf" w:hint="cs"/>
          <w:rtl/>
        </w:rPr>
        <w:t>بجسمك؛</w:t>
      </w:r>
      <w:r w:rsidRPr="00E54768">
        <w:rPr>
          <w:rFonts w:cs="adwa-assalaf"/>
          <w:rtl/>
        </w:rPr>
        <w:t xml:space="preserve"> </w:t>
      </w:r>
      <w:r w:rsidRPr="00E54768">
        <w:rPr>
          <w:rFonts w:cs="adwa-assalaf" w:hint="cs"/>
          <w:rtl/>
        </w:rPr>
        <w:t>يكن</w:t>
      </w:r>
      <w:r w:rsidRPr="00E54768">
        <w:rPr>
          <w:rFonts w:cs="adwa-assalaf"/>
          <w:rtl/>
        </w:rPr>
        <w:t xml:space="preserve"> </w:t>
      </w:r>
      <w:r w:rsidRPr="00E54768">
        <w:rPr>
          <w:rFonts w:cs="adwa-assalaf" w:hint="cs"/>
          <w:rtl/>
        </w:rPr>
        <w:t>أرجى</w:t>
      </w:r>
      <w:r w:rsidRPr="00E54768">
        <w:rPr>
          <w:rFonts w:cs="adwa-assalaf"/>
          <w:rtl/>
        </w:rPr>
        <w:t xml:space="preserve"> </w:t>
      </w:r>
      <w:r w:rsidRPr="00E54768">
        <w:rPr>
          <w:rFonts w:cs="adwa-assalaf" w:hint="cs"/>
          <w:rtl/>
        </w:rPr>
        <w:t>لنسلِك</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أحسن</w:t>
      </w:r>
      <w:r w:rsidRPr="00E54768">
        <w:rPr>
          <w:rFonts w:cs="adwa-assalaf"/>
          <w:rtl/>
        </w:rPr>
        <w:t xml:space="preserve"> </w:t>
      </w:r>
      <w:r w:rsidRPr="00E54768">
        <w:rPr>
          <w:rFonts w:cs="adwa-assalaf" w:hint="cs"/>
          <w:rtl/>
        </w:rPr>
        <w:t>اللحوم</w:t>
      </w:r>
      <w:r w:rsidRPr="00E54768">
        <w:rPr>
          <w:rFonts w:cs="adwa-assalaf"/>
          <w:rtl/>
        </w:rPr>
        <w:t xml:space="preserve"> </w:t>
      </w:r>
      <w:r w:rsidRPr="00E54768">
        <w:rPr>
          <w:rFonts w:cs="adwa-assalaf" w:hint="cs"/>
          <w:rtl/>
        </w:rPr>
        <w:t>الضأن</w:t>
      </w:r>
      <w:r w:rsidRPr="00E54768">
        <w:rPr>
          <w:rFonts w:cs="adwa-assalaf"/>
          <w:rtl/>
        </w:rPr>
        <w:t xml:space="preserve"> </w:t>
      </w:r>
      <w:r w:rsidRPr="00E54768">
        <w:rPr>
          <w:rFonts w:cs="adwa-assalaf" w:hint="cs"/>
          <w:rtl/>
        </w:rPr>
        <w:t>الفَتِي،</w:t>
      </w:r>
      <w:r w:rsidRPr="00E54768">
        <w:rPr>
          <w:rFonts w:cs="adwa-assalaf"/>
          <w:rtl/>
        </w:rPr>
        <w:t xml:space="preserve"> </w:t>
      </w:r>
      <w:r w:rsidRPr="00E54768">
        <w:rPr>
          <w:rFonts w:cs="adwa-assalaf" w:hint="cs"/>
          <w:rtl/>
        </w:rPr>
        <w:t>أسمنه</w:t>
      </w:r>
      <w:r w:rsidRPr="00E54768">
        <w:rPr>
          <w:rFonts w:cs="adwa-assalaf"/>
          <w:rtl/>
        </w:rPr>
        <w:t xml:space="preserve"> </w:t>
      </w:r>
      <w:r w:rsidRPr="00E54768">
        <w:rPr>
          <w:rFonts w:cs="adwa-assalaf" w:hint="cs"/>
          <w:rtl/>
        </w:rPr>
        <w:t>وأبذله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اجتنب</w:t>
      </w:r>
      <w:r w:rsidRPr="00E54768">
        <w:rPr>
          <w:rFonts w:cs="adwa-assalaf"/>
          <w:rtl/>
        </w:rPr>
        <w:t xml:space="preserve"> </w:t>
      </w:r>
      <w:r w:rsidRPr="00E54768">
        <w:rPr>
          <w:rFonts w:cs="adwa-assalaf" w:hint="cs"/>
          <w:rtl/>
        </w:rPr>
        <w:t>أكل</w:t>
      </w:r>
      <w:r w:rsidRPr="00E54768">
        <w:rPr>
          <w:rFonts w:cs="adwa-assalaf"/>
          <w:rtl/>
        </w:rPr>
        <w:t xml:space="preserve"> </w:t>
      </w:r>
      <w:r w:rsidRPr="00E54768">
        <w:rPr>
          <w:rFonts w:cs="adwa-assalaf" w:hint="cs"/>
          <w:rtl/>
        </w:rPr>
        <w:t>القديد</w:t>
      </w:r>
      <w:r w:rsidRPr="00E54768">
        <w:rPr>
          <w:rFonts w:cs="adwa-assalaf"/>
          <w:rtl/>
        </w:rPr>
        <w:t xml:space="preserve"> </w:t>
      </w:r>
      <w:r w:rsidRPr="00E54768">
        <w:rPr>
          <w:rFonts w:cs="adwa-assalaf" w:hint="cs"/>
          <w:rtl/>
        </w:rPr>
        <w:t>والمالح</w:t>
      </w:r>
      <w:r w:rsidRPr="00E54768">
        <w:rPr>
          <w:rFonts w:cs="adwa-assalaf"/>
          <w:rtl/>
        </w:rPr>
        <w:t xml:space="preserve"> </w:t>
      </w:r>
      <w:r w:rsidRPr="00E54768">
        <w:rPr>
          <w:rFonts w:cs="adwa-assalaf" w:hint="cs"/>
          <w:rtl/>
        </w:rPr>
        <w:t>والمعز</w:t>
      </w:r>
      <w:r w:rsidRPr="00E54768">
        <w:rPr>
          <w:rFonts w:cs="adwa-assalaf"/>
          <w:rtl/>
        </w:rPr>
        <w:t xml:space="preserve"> </w:t>
      </w:r>
      <w:r w:rsidRPr="00E54768">
        <w:rPr>
          <w:rFonts w:cs="adwa-assalaf" w:hint="cs"/>
          <w:rtl/>
        </w:rPr>
        <w:t>والبقر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اجتنب</w:t>
      </w:r>
      <w:r w:rsidRPr="00E54768">
        <w:rPr>
          <w:rFonts w:cs="adwa-assalaf"/>
          <w:rtl/>
        </w:rPr>
        <w:t xml:space="preserve"> </w:t>
      </w:r>
      <w:r w:rsidRPr="00E54768">
        <w:rPr>
          <w:rFonts w:cs="adwa-assalaf" w:hint="cs"/>
          <w:rtl/>
        </w:rPr>
        <w:t>الدواء</w:t>
      </w:r>
      <w:r w:rsidRPr="00E54768">
        <w:rPr>
          <w:rFonts w:cs="adwa-assalaf"/>
          <w:rtl/>
        </w:rPr>
        <w:t xml:space="preserve"> </w:t>
      </w:r>
      <w:r w:rsidRPr="00E54768">
        <w:rPr>
          <w:rFonts w:cs="adwa-assalaf" w:hint="cs"/>
          <w:rtl/>
        </w:rPr>
        <w:t>ما لزمتك</w:t>
      </w:r>
      <w:r w:rsidRPr="00E54768">
        <w:rPr>
          <w:rFonts w:cs="adwa-assalaf"/>
          <w:rtl/>
        </w:rPr>
        <w:t xml:space="preserve"> </w:t>
      </w:r>
      <w:r w:rsidRPr="00E54768">
        <w:rPr>
          <w:rFonts w:cs="adwa-assalaf" w:hint="cs"/>
          <w:rtl/>
        </w:rPr>
        <w:t>الصحة،</w:t>
      </w:r>
      <w:r w:rsidRPr="00E54768">
        <w:rPr>
          <w:rFonts w:cs="adwa-assalaf"/>
          <w:rtl/>
        </w:rPr>
        <w:t xml:space="preserve"> </w:t>
      </w:r>
      <w:r w:rsidRPr="00E54768">
        <w:rPr>
          <w:rFonts w:cs="adwa-assalaf" w:hint="cs"/>
          <w:rtl/>
        </w:rPr>
        <w:t>فإذا</w:t>
      </w:r>
      <w:r w:rsidRPr="00E54768">
        <w:rPr>
          <w:rFonts w:cs="adwa-assalaf"/>
          <w:rtl/>
        </w:rPr>
        <w:t xml:space="preserve"> </w:t>
      </w:r>
      <w:r w:rsidRPr="00E54768">
        <w:rPr>
          <w:rFonts w:cs="adwa-assalaf" w:hint="cs"/>
          <w:rtl/>
        </w:rPr>
        <w:t>أحسست</w:t>
      </w:r>
      <w:r w:rsidRPr="00E54768">
        <w:rPr>
          <w:rFonts w:cs="adwa-assalaf"/>
          <w:rtl/>
        </w:rPr>
        <w:t xml:space="preserve"> </w:t>
      </w:r>
      <w:r w:rsidRPr="00E54768">
        <w:rPr>
          <w:rFonts w:cs="adwa-assalaf" w:hint="cs"/>
          <w:rtl/>
        </w:rPr>
        <w:t>بحركة</w:t>
      </w:r>
      <w:r w:rsidRPr="00E54768">
        <w:rPr>
          <w:rFonts w:cs="adwa-assalaf"/>
          <w:rtl/>
        </w:rPr>
        <w:t xml:space="preserve"> </w:t>
      </w:r>
      <w:r w:rsidRPr="00E54768">
        <w:rPr>
          <w:rFonts w:cs="adwa-assalaf" w:hint="cs"/>
          <w:rtl/>
        </w:rPr>
        <w:t>الداء</w:t>
      </w:r>
      <w:r w:rsidRPr="00E54768">
        <w:rPr>
          <w:rFonts w:cs="adwa-assalaf"/>
          <w:rtl/>
        </w:rPr>
        <w:t xml:space="preserve"> </w:t>
      </w:r>
      <w:r w:rsidRPr="00E54768">
        <w:rPr>
          <w:rFonts w:cs="adwa-assalaf" w:hint="cs"/>
          <w:rtl/>
        </w:rPr>
        <w:t>فاحسمه</w:t>
      </w:r>
      <w:r w:rsidRPr="00E54768">
        <w:rPr>
          <w:rFonts w:cs="adwa-assalaf"/>
          <w:rtl/>
        </w:rPr>
        <w:t xml:space="preserve"> </w:t>
      </w:r>
      <w:r w:rsidRPr="00E54768">
        <w:rPr>
          <w:rFonts w:cs="adwa-assalaf" w:hint="cs"/>
          <w:rtl/>
        </w:rPr>
        <w:t>بما</w:t>
      </w:r>
      <w:r w:rsidRPr="00E54768">
        <w:rPr>
          <w:rFonts w:cs="adwa-assalaf"/>
          <w:rtl/>
        </w:rPr>
        <w:t xml:space="preserve"> </w:t>
      </w:r>
      <w:r w:rsidRPr="00E54768">
        <w:rPr>
          <w:rFonts w:cs="adwa-assalaf" w:hint="cs"/>
          <w:rtl/>
        </w:rPr>
        <w:t>يردعه،</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البدن</w:t>
      </w:r>
      <w:r w:rsidRPr="00E54768">
        <w:rPr>
          <w:rFonts w:cs="adwa-assalaf"/>
          <w:rtl/>
        </w:rPr>
        <w:t xml:space="preserve"> </w:t>
      </w:r>
      <w:r w:rsidRPr="00E54768">
        <w:rPr>
          <w:rFonts w:cs="adwa-assalaf" w:hint="cs"/>
          <w:rtl/>
        </w:rPr>
        <w:t>بمنزلة</w:t>
      </w:r>
      <w:r w:rsidRPr="00E54768">
        <w:rPr>
          <w:rFonts w:cs="adwa-assalaf"/>
          <w:rtl/>
        </w:rPr>
        <w:t xml:space="preserve"> </w:t>
      </w:r>
      <w:r w:rsidRPr="00E54768">
        <w:rPr>
          <w:rFonts w:cs="adwa-assalaf" w:hint="cs"/>
          <w:rtl/>
        </w:rPr>
        <w:t>الأرض</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أصلحتها</w:t>
      </w:r>
      <w:r w:rsidRPr="00E54768">
        <w:rPr>
          <w:rFonts w:cs="adwa-assalaf"/>
          <w:rtl/>
        </w:rPr>
        <w:t xml:space="preserve"> </w:t>
      </w:r>
      <w:r w:rsidRPr="00E54768">
        <w:rPr>
          <w:rFonts w:cs="adwa-assalaf" w:hint="cs"/>
          <w:rtl/>
        </w:rPr>
        <w:t>عَمُرت</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أفسدتها</w:t>
      </w:r>
      <w:r w:rsidRPr="00E54768">
        <w:rPr>
          <w:rFonts w:cs="adwa-assalaf"/>
          <w:rtl/>
        </w:rPr>
        <w:t xml:space="preserve"> </w:t>
      </w:r>
      <w:r w:rsidRPr="00E54768">
        <w:rPr>
          <w:rFonts w:cs="adwa-assalaf" w:hint="cs"/>
          <w:rtl/>
        </w:rPr>
        <w:t>خرِبت</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أما</w:t>
      </w:r>
      <w:r w:rsidRPr="00E54768">
        <w:rPr>
          <w:rFonts w:cs="adwa-assalaf"/>
          <w:rtl/>
        </w:rPr>
        <w:t xml:space="preserve"> </w:t>
      </w:r>
      <w:r w:rsidRPr="00E54768">
        <w:rPr>
          <w:rFonts w:cs="adwa-assalaf" w:hint="cs"/>
          <w:rtl/>
        </w:rPr>
        <w:t>الفاكهة؛</w:t>
      </w:r>
      <w:r w:rsidRPr="00E54768">
        <w:rPr>
          <w:rFonts w:cs="adwa-assalaf"/>
          <w:rtl/>
        </w:rPr>
        <w:t xml:space="preserve"> </w:t>
      </w:r>
      <w:r w:rsidRPr="00E54768">
        <w:rPr>
          <w:rFonts w:cs="adwa-assalaf" w:hint="cs"/>
          <w:rtl/>
        </w:rPr>
        <w:t>فكلها</w:t>
      </w:r>
      <w:r w:rsidRPr="00E54768">
        <w:rPr>
          <w:rFonts w:cs="adwa-assalaf"/>
          <w:rtl/>
        </w:rPr>
        <w:t xml:space="preserve"> </w:t>
      </w:r>
      <w:r w:rsidRPr="00E54768">
        <w:rPr>
          <w:rFonts w:cs="adwa-assalaf" w:hint="cs"/>
          <w:rtl/>
        </w:rPr>
        <w:t>لدى</w:t>
      </w:r>
      <w:r w:rsidRPr="00E54768">
        <w:rPr>
          <w:rFonts w:cs="adwa-assalaf"/>
          <w:rtl/>
        </w:rPr>
        <w:t xml:space="preserve"> </w:t>
      </w:r>
      <w:r w:rsidRPr="00E54768">
        <w:rPr>
          <w:rFonts w:cs="adwa-assalaf" w:hint="cs"/>
          <w:rtl/>
        </w:rPr>
        <w:t>إقبال</w:t>
      </w:r>
      <w:r w:rsidRPr="00E54768">
        <w:rPr>
          <w:rFonts w:cs="adwa-assalaf"/>
          <w:rtl/>
        </w:rPr>
        <w:t xml:space="preserve"> </w:t>
      </w:r>
      <w:r w:rsidRPr="00E54768">
        <w:rPr>
          <w:rFonts w:cs="adwa-assalaf" w:hint="cs"/>
          <w:rtl/>
        </w:rPr>
        <w:t>دولتها</w:t>
      </w:r>
      <w:r w:rsidRPr="00E54768">
        <w:rPr>
          <w:rFonts w:cs="adwa-assalaf"/>
          <w:rtl/>
        </w:rPr>
        <w:t xml:space="preserve"> (</w:t>
      </w:r>
      <w:r w:rsidRPr="00E54768">
        <w:rPr>
          <w:rFonts w:cs="adwa-assalaf" w:hint="cs"/>
          <w:rtl/>
        </w:rPr>
        <w:t>يعني</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موسمها</w:t>
      </w:r>
      <w:r w:rsidRPr="00E54768">
        <w:rPr>
          <w:rFonts w:cs="adwa-assalaf"/>
          <w:rtl/>
        </w:rPr>
        <w:t xml:space="preserve"> </w:t>
      </w:r>
      <w:r w:rsidRPr="00E54768">
        <w:rPr>
          <w:rFonts w:cs="adwa-assalaf" w:hint="cs"/>
          <w:rtl/>
        </w:rPr>
        <w:t>ووقتها</w:t>
      </w:r>
      <w:r w:rsidRPr="00E54768">
        <w:rPr>
          <w:rFonts w:cs="adwa-assalaf"/>
          <w:rtl/>
        </w:rPr>
        <w:t xml:space="preserve">) </w:t>
      </w:r>
      <w:r w:rsidRPr="00E54768">
        <w:rPr>
          <w:rFonts w:cs="adwa-assalaf" w:hint="cs"/>
          <w:rtl/>
        </w:rPr>
        <w:t>واتركها</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ولَّت</w:t>
      </w:r>
      <w:r w:rsidRPr="00E54768">
        <w:rPr>
          <w:rFonts w:cs="adwa-assalaf"/>
          <w:rtl/>
        </w:rPr>
        <w:t xml:space="preserve"> </w:t>
      </w:r>
      <w:r w:rsidRPr="00E54768">
        <w:rPr>
          <w:rFonts w:cs="adwa-assalaf" w:hint="cs"/>
          <w:rtl/>
        </w:rPr>
        <w:t>وأدبرت</w:t>
      </w:r>
      <w:r w:rsidRPr="00E54768">
        <w:rPr>
          <w:rFonts w:cs="adwa-assalaf"/>
          <w:rtl/>
        </w:rPr>
        <w:t xml:space="preserve"> </w:t>
      </w:r>
      <w:r w:rsidRPr="00E54768">
        <w:rPr>
          <w:rFonts w:cs="adwa-assalaf" w:hint="cs"/>
          <w:rtl/>
        </w:rPr>
        <w:t>وانقضى</w:t>
      </w:r>
      <w:r w:rsidRPr="00E54768">
        <w:rPr>
          <w:rFonts w:cs="adwa-assalaf"/>
          <w:rtl/>
        </w:rPr>
        <w:t xml:space="preserve"> </w:t>
      </w:r>
      <w:r w:rsidRPr="00E54768">
        <w:rPr>
          <w:rFonts w:cs="adwa-assalaf" w:hint="cs"/>
          <w:rtl/>
        </w:rPr>
        <w:t>زمانها،</w:t>
      </w:r>
      <w:r w:rsidRPr="00E54768">
        <w:rPr>
          <w:rFonts w:cs="adwa-assalaf"/>
          <w:rtl/>
        </w:rPr>
        <w:t xml:space="preserve"> </w:t>
      </w:r>
      <w:r w:rsidRPr="00E54768">
        <w:rPr>
          <w:rFonts w:cs="adwa-assalaf" w:hint="cs"/>
          <w:rtl/>
        </w:rPr>
        <w:t>وأفضلها</w:t>
      </w:r>
      <w:r w:rsidRPr="00E54768">
        <w:rPr>
          <w:rFonts w:cs="adwa-assalaf"/>
          <w:rtl/>
        </w:rPr>
        <w:t xml:space="preserve"> </w:t>
      </w:r>
      <w:r w:rsidRPr="00E54768">
        <w:rPr>
          <w:rFonts w:cs="adwa-assalaf" w:hint="cs"/>
          <w:rtl/>
        </w:rPr>
        <w:t>الرمان</w:t>
      </w:r>
      <w:r w:rsidRPr="00E54768">
        <w:rPr>
          <w:rFonts w:cs="adwa-assalaf"/>
          <w:rtl/>
        </w:rPr>
        <w:t xml:space="preserve"> </w:t>
      </w:r>
      <w:r w:rsidRPr="00E54768">
        <w:rPr>
          <w:rFonts w:cs="adwa-assalaf" w:hint="cs"/>
          <w:rtl/>
        </w:rPr>
        <w:t>والأترُج</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أفضل</w:t>
      </w:r>
      <w:r w:rsidRPr="00E54768">
        <w:rPr>
          <w:rFonts w:cs="adwa-assalaf"/>
          <w:rtl/>
        </w:rPr>
        <w:t xml:space="preserve"> </w:t>
      </w:r>
      <w:r w:rsidRPr="00E54768">
        <w:rPr>
          <w:rFonts w:cs="adwa-assalaf" w:hint="cs"/>
          <w:rtl/>
        </w:rPr>
        <w:t>البقول</w:t>
      </w:r>
      <w:r w:rsidRPr="00E54768">
        <w:rPr>
          <w:rFonts w:cs="adwa-assalaf"/>
          <w:rtl/>
        </w:rPr>
        <w:t xml:space="preserve"> </w:t>
      </w:r>
      <w:r w:rsidRPr="00E54768">
        <w:rPr>
          <w:rFonts w:cs="adwa-assalaf" w:hint="cs"/>
          <w:rtl/>
        </w:rPr>
        <w:t>الهندبا</w:t>
      </w:r>
      <w:r w:rsidRPr="00E54768">
        <w:rPr>
          <w:rFonts w:cs="adwa-assalaf"/>
          <w:rtl/>
        </w:rPr>
        <w:t xml:space="preserve"> </w:t>
      </w:r>
      <w:r w:rsidRPr="00E54768">
        <w:rPr>
          <w:rFonts w:cs="adwa-assalaf" w:hint="cs"/>
          <w:rtl/>
        </w:rPr>
        <w:t>والخس</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الجاهل</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قد</w:t>
      </w:r>
      <w:r w:rsidRPr="00E54768">
        <w:rPr>
          <w:rFonts w:cs="adwa-assalaf"/>
          <w:rtl/>
        </w:rPr>
        <w:t xml:space="preserve"> </w:t>
      </w:r>
      <w:r w:rsidRPr="00E54768">
        <w:rPr>
          <w:rFonts w:cs="adwa-assalaf" w:hint="cs"/>
          <w:rtl/>
        </w:rPr>
        <w:t>أكل</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قد</w:t>
      </w:r>
      <w:r w:rsidRPr="00E54768">
        <w:rPr>
          <w:rFonts w:cs="adwa-assalaf"/>
          <w:rtl/>
        </w:rPr>
        <w:t xml:space="preserve"> </w:t>
      </w:r>
      <w:r w:rsidRPr="00E54768">
        <w:rPr>
          <w:rFonts w:cs="adwa-assalaf" w:hint="cs"/>
          <w:rtl/>
        </w:rPr>
        <w:t>عرف</w:t>
      </w:r>
      <w:r w:rsidRPr="00E54768">
        <w:rPr>
          <w:rFonts w:cs="adwa-assalaf"/>
          <w:rtl/>
        </w:rPr>
        <w:t xml:space="preserve"> </w:t>
      </w:r>
      <w:r w:rsidRPr="00E54768">
        <w:rPr>
          <w:rFonts w:cs="adwa-assalaf" w:hint="cs"/>
          <w:rtl/>
        </w:rPr>
        <w:t>مضرَّته</w:t>
      </w:r>
      <w:r w:rsidRPr="00E54768">
        <w:rPr>
          <w:rFonts w:cs="adwa-assalaf"/>
          <w:rtl/>
        </w:rPr>
        <w:t xml:space="preserve"> </w:t>
      </w:r>
      <w:r w:rsidRPr="00E54768">
        <w:rPr>
          <w:rFonts w:cs="adwa-assalaf" w:hint="cs"/>
          <w:rtl/>
        </w:rPr>
        <w:t>وآثر</w:t>
      </w:r>
      <w:r w:rsidRPr="00E54768">
        <w:rPr>
          <w:rFonts w:cs="adwa-assalaf"/>
          <w:rtl/>
        </w:rPr>
        <w:t xml:space="preserve"> </w:t>
      </w:r>
      <w:r w:rsidRPr="00E54768">
        <w:rPr>
          <w:rFonts w:cs="adwa-assalaf" w:hint="cs"/>
          <w:rtl/>
        </w:rPr>
        <w:t>شهوته</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راحة</w:t>
      </w:r>
      <w:r w:rsidRPr="00E54768">
        <w:rPr>
          <w:rFonts w:cs="adwa-assalaf"/>
          <w:rtl/>
        </w:rPr>
        <w:t xml:space="preserve"> </w:t>
      </w:r>
      <w:r w:rsidRPr="00E54768">
        <w:rPr>
          <w:rFonts w:cs="adwa-assalaf" w:hint="cs"/>
          <w:rtl/>
        </w:rPr>
        <w:t>بدنه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سره</w:t>
      </w:r>
      <w:r w:rsidRPr="00E54768">
        <w:rPr>
          <w:rFonts w:cs="adwa-assalaf"/>
          <w:rtl/>
        </w:rPr>
        <w:t xml:space="preserve"> </w:t>
      </w:r>
      <w:r w:rsidRPr="00E54768">
        <w:rPr>
          <w:rFonts w:cs="adwa-assalaf" w:hint="cs"/>
          <w:rtl/>
        </w:rPr>
        <w:t>البقاء</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بقاء،</w:t>
      </w:r>
      <w:r w:rsidRPr="00E54768">
        <w:rPr>
          <w:rFonts w:cs="adwa-assalaf"/>
          <w:rtl/>
        </w:rPr>
        <w:t xml:space="preserve"> </w:t>
      </w:r>
      <w:r w:rsidRPr="00E54768">
        <w:rPr>
          <w:rFonts w:cs="adwa-assalaf" w:hint="cs"/>
          <w:rtl/>
        </w:rPr>
        <w:t>فليباكر</w:t>
      </w:r>
      <w:r w:rsidRPr="00E54768">
        <w:rPr>
          <w:rFonts w:cs="adwa-assalaf"/>
          <w:rtl/>
        </w:rPr>
        <w:t xml:space="preserve"> </w:t>
      </w:r>
      <w:r w:rsidRPr="00E54768">
        <w:rPr>
          <w:rFonts w:cs="adwa-assalaf" w:hint="cs"/>
          <w:rtl/>
        </w:rPr>
        <w:t>الغداء</w:t>
      </w:r>
      <w:r w:rsidRPr="00E54768">
        <w:rPr>
          <w:rFonts w:cs="adwa-assalaf"/>
          <w:rtl/>
        </w:rPr>
        <w:t xml:space="preserve"> </w:t>
      </w:r>
      <w:r w:rsidRPr="00E54768">
        <w:rPr>
          <w:rFonts w:cs="adwa-assalaf" w:hint="cs"/>
          <w:rtl/>
        </w:rPr>
        <w:t>وليعجل</w:t>
      </w:r>
      <w:r w:rsidRPr="00E54768">
        <w:rPr>
          <w:rFonts w:cs="adwa-assalaf"/>
          <w:rtl/>
        </w:rPr>
        <w:t xml:space="preserve"> </w:t>
      </w:r>
      <w:r w:rsidRPr="00E54768">
        <w:rPr>
          <w:rFonts w:cs="adwa-assalaf" w:hint="cs"/>
          <w:rtl/>
        </w:rPr>
        <w:t>العشاء،</w:t>
      </w:r>
      <w:r w:rsidRPr="00E54768">
        <w:rPr>
          <w:rFonts w:cs="adwa-assalaf"/>
          <w:rtl/>
        </w:rPr>
        <w:t xml:space="preserve"> </w:t>
      </w:r>
      <w:r w:rsidRPr="00E54768">
        <w:rPr>
          <w:rFonts w:cs="adwa-assalaf" w:hint="cs"/>
          <w:rtl/>
        </w:rPr>
        <w:t>وليخفف</w:t>
      </w:r>
      <w:r w:rsidRPr="00E54768">
        <w:rPr>
          <w:rFonts w:cs="adwa-assalaf"/>
          <w:rtl/>
        </w:rPr>
        <w:t xml:space="preserve"> </w:t>
      </w:r>
      <w:r w:rsidRPr="00E54768">
        <w:rPr>
          <w:rFonts w:cs="adwa-assalaf" w:hint="cs"/>
          <w:rtl/>
        </w:rPr>
        <w:t>الرداء</w:t>
      </w:r>
      <w:r w:rsidRPr="00E54768">
        <w:rPr>
          <w:rFonts w:cs="adwa-assalaf"/>
          <w:rtl/>
        </w:rPr>
        <w:t xml:space="preserve"> (</w:t>
      </w:r>
      <w:r w:rsidRPr="00E54768">
        <w:rPr>
          <w:rFonts w:cs="adwa-assalaf" w:hint="cs"/>
          <w:rtl/>
        </w:rPr>
        <w:t>أي</w:t>
      </w:r>
      <w:r w:rsidRPr="00E54768">
        <w:rPr>
          <w:rFonts w:cs="adwa-assalaf"/>
          <w:rtl/>
        </w:rPr>
        <w:t xml:space="preserve"> </w:t>
      </w:r>
      <w:r w:rsidRPr="00E54768">
        <w:rPr>
          <w:rFonts w:cs="adwa-assalaf" w:hint="cs"/>
          <w:rtl/>
        </w:rPr>
        <w:t>الهم</w:t>
      </w:r>
      <w:r w:rsidRPr="00E54768">
        <w:rPr>
          <w:rFonts w:cs="adwa-assalaf"/>
          <w:rtl/>
        </w:rPr>
        <w:t xml:space="preserve">) </w:t>
      </w:r>
      <w:r w:rsidRPr="00E54768">
        <w:rPr>
          <w:rFonts w:cs="adwa-assalaf" w:hint="cs"/>
          <w:rtl/>
        </w:rPr>
        <w:t>وليقل</w:t>
      </w:r>
      <w:r w:rsidRPr="00E54768">
        <w:rPr>
          <w:rFonts w:cs="adwa-assalaf"/>
          <w:rtl/>
        </w:rPr>
        <w:t xml:space="preserve"> </w:t>
      </w:r>
      <w:r w:rsidRPr="00E54768">
        <w:rPr>
          <w:rFonts w:cs="adwa-assalaf" w:hint="cs"/>
          <w:rtl/>
        </w:rPr>
        <w:t>الجماع</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hint="cs"/>
          <w:rtl/>
        </w:rPr>
        <w:t xml:space="preserve"> دافع</w:t>
      </w:r>
      <w:r w:rsidRPr="00E54768">
        <w:rPr>
          <w:rFonts w:cs="adwa-assalaf"/>
          <w:rtl/>
        </w:rPr>
        <w:t xml:space="preserve"> </w:t>
      </w:r>
      <w:r w:rsidRPr="00E54768">
        <w:rPr>
          <w:rFonts w:cs="adwa-assalaf" w:hint="cs"/>
          <w:rtl/>
        </w:rPr>
        <w:t>بالدواء</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وجدت</w:t>
      </w:r>
      <w:r w:rsidRPr="00E54768">
        <w:rPr>
          <w:rFonts w:cs="adwa-assalaf"/>
          <w:rtl/>
        </w:rPr>
        <w:t xml:space="preserve"> </w:t>
      </w:r>
      <w:r w:rsidRPr="00E54768">
        <w:rPr>
          <w:rFonts w:cs="adwa-assalaf" w:hint="cs"/>
          <w:rtl/>
        </w:rPr>
        <w:t>مدفعًا،</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تشربه</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ضرورة</w:t>
      </w:r>
      <w:r w:rsidRPr="00E54768">
        <w:rPr>
          <w:rFonts w:cs="adwa-assalaf"/>
          <w:rtl/>
        </w:rPr>
        <w:t xml:space="preserve"> </w:t>
      </w:r>
      <w:r w:rsidRPr="00E54768">
        <w:rPr>
          <w:rFonts w:cs="adwa-assalaf" w:hint="cs"/>
          <w:rtl/>
        </w:rPr>
        <w:t>فإنه</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يصلح</w:t>
      </w:r>
      <w:r w:rsidRPr="00E54768">
        <w:rPr>
          <w:rFonts w:cs="adwa-assalaf"/>
          <w:rtl/>
        </w:rPr>
        <w:t xml:space="preserve"> </w:t>
      </w:r>
      <w:r w:rsidRPr="00E54768">
        <w:rPr>
          <w:rFonts w:cs="adwa-assalaf" w:hint="cs"/>
          <w:rtl/>
        </w:rPr>
        <w:t>شيئًا</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أفسد</w:t>
      </w:r>
      <w:r w:rsidRPr="00E54768">
        <w:rPr>
          <w:rFonts w:cs="adwa-assalaf"/>
          <w:rtl/>
        </w:rPr>
        <w:t xml:space="preserve"> </w:t>
      </w:r>
      <w:r w:rsidRPr="00E54768">
        <w:rPr>
          <w:rFonts w:cs="adwa-assalaf" w:hint="cs"/>
          <w:rtl/>
        </w:rPr>
        <w:t>مثله</w:t>
      </w:r>
      <w:r w:rsidRPr="00E54768">
        <w:rPr>
          <w:rFonts w:cs="adwa-assalaf"/>
          <w:rtl/>
        </w:rPr>
        <w:t xml:space="preserve">. </w:t>
      </w:r>
    </w:p>
    <w:p w:rsidR="00336821" w:rsidRDefault="00336821" w:rsidP="00455CE9">
      <w:pPr>
        <w:pStyle w:val="2"/>
        <w:rPr>
          <w:rtl/>
        </w:rPr>
      </w:pPr>
      <w:bookmarkStart w:id="28" w:name="_Toc526274594"/>
      <w:r>
        <w:rPr>
          <w:rFonts w:hint="cs"/>
          <w:rtl/>
        </w:rPr>
        <w:t>أبو</w:t>
      </w:r>
      <w:r>
        <w:rPr>
          <w:rtl/>
        </w:rPr>
        <w:t xml:space="preserve"> </w:t>
      </w:r>
      <w:r>
        <w:rPr>
          <w:rFonts w:hint="cs"/>
          <w:rtl/>
        </w:rPr>
        <w:t>عبيدة</w:t>
      </w:r>
      <w:r>
        <w:rPr>
          <w:rtl/>
        </w:rPr>
        <w:t xml:space="preserve"> </w:t>
      </w:r>
      <w:r>
        <w:rPr>
          <w:rFonts w:hint="cs"/>
          <w:rtl/>
        </w:rPr>
        <w:t>بن</w:t>
      </w:r>
      <w:r>
        <w:rPr>
          <w:rtl/>
        </w:rPr>
        <w:t xml:space="preserve"> </w:t>
      </w:r>
      <w:r>
        <w:rPr>
          <w:rFonts w:hint="cs"/>
          <w:rtl/>
        </w:rPr>
        <w:t>الجراح</w:t>
      </w:r>
      <w:r>
        <w:rPr>
          <w:rtl/>
        </w:rPr>
        <w:t>:</w:t>
      </w:r>
      <w:bookmarkEnd w:id="28"/>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تعلم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أخطاء</w:t>
      </w:r>
      <w:r w:rsidRPr="00E54768">
        <w:rPr>
          <w:rFonts w:cs="adwa-assalaf"/>
          <w:rtl/>
        </w:rPr>
        <w:t xml:space="preserve"> </w:t>
      </w:r>
      <w:r w:rsidRPr="00E54768">
        <w:rPr>
          <w:rFonts w:cs="adwa-assalaf" w:hint="cs"/>
          <w:rtl/>
        </w:rPr>
        <w:t>الآخرين</w:t>
      </w:r>
      <w:r w:rsidRPr="00E54768">
        <w:rPr>
          <w:rFonts w:cs="adwa-assalaf"/>
          <w:rtl/>
        </w:rPr>
        <w:t xml:space="preserve">. </w:t>
      </w:r>
    </w:p>
    <w:p w:rsidR="00336821" w:rsidRDefault="00336821" w:rsidP="00455CE9">
      <w:pPr>
        <w:pStyle w:val="2"/>
        <w:rPr>
          <w:rtl/>
        </w:rPr>
      </w:pPr>
      <w:bookmarkStart w:id="29" w:name="_Toc526274595"/>
      <w:r>
        <w:rPr>
          <w:rFonts w:hint="cs"/>
          <w:rtl/>
        </w:rPr>
        <w:t>كعب</w:t>
      </w:r>
      <w:r>
        <w:rPr>
          <w:rtl/>
        </w:rPr>
        <w:t xml:space="preserve"> </w:t>
      </w:r>
      <w:r>
        <w:rPr>
          <w:rFonts w:hint="cs"/>
          <w:rtl/>
        </w:rPr>
        <w:t>بن</w:t>
      </w:r>
      <w:r>
        <w:rPr>
          <w:rtl/>
        </w:rPr>
        <w:t xml:space="preserve"> </w:t>
      </w:r>
      <w:r>
        <w:rPr>
          <w:rFonts w:hint="cs"/>
          <w:rtl/>
        </w:rPr>
        <w:t>زهير</w:t>
      </w:r>
      <w:r>
        <w:rPr>
          <w:rtl/>
        </w:rPr>
        <w:t>:</w:t>
      </w:r>
      <w:bookmarkEnd w:id="29"/>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سأل</w:t>
      </w:r>
      <w:r w:rsidRPr="00E54768">
        <w:rPr>
          <w:rFonts w:cs="adwa-assalaf"/>
          <w:rtl/>
        </w:rPr>
        <w:t xml:space="preserve"> </w:t>
      </w:r>
      <w:r w:rsidRPr="00E54768">
        <w:rPr>
          <w:rFonts w:cs="adwa-assalaf" w:hint="cs"/>
          <w:rtl/>
        </w:rPr>
        <w:t>عمر</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الخطاب</w:t>
      </w:r>
      <w:r w:rsidRPr="00E54768">
        <w:rPr>
          <w:rFonts w:cs="adwa-assalaf"/>
          <w:rtl/>
        </w:rPr>
        <w:t xml:space="preserve"> </w:t>
      </w:r>
      <w:r w:rsidRPr="00E54768">
        <w:rPr>
          <w:rFonts w:cs="adwa-assalaf" w:hint="cs"/>
          <w:rtl/>
        </w:rPr>
        <w:t>كعبًا</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ُيذهب</w:t>
      </w:r>
      <w:r w:rsidRPr="00E54768">
        <w:rPr>
          <w:rFonts w:cs="adwa-assalaf"/>
          <w:rtl/>
        </w:rPr>
        <w:t xml:space="preserve"> </w:t>
      </w:r>
      <w:r w:rsidRPr="00E54768">
        <w:rPr>
          <w:rFonts w:cs="adwa-assalaf" w:hint="cs"/>
          <w:rtl/>
        </w:rPr>
        <w:t>العلم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صدور</w:t>
      </w:r>
      <w:r w:rsidRPr="00E54768">
        <w:rPr>
          <w:rFonts w:cs="adwa-assalaf"/>
          <w:rtl/>
        </w:rPr>
        <w:t xml:space="preserve"> </w:t>
      </w:r>
      <w:r w:rsidRPr="00E54768">
        <w:rPr>
          <w:rFonts w:cs="adwa-assalaf" w:hint="cs"/>
          <w:rtl/>
        </w:rPr>
        <w:t>الرجال</w:t>
      </w:r>
      <w:r w:rsidRPr="00E54768">
        <w:rPr>
          <w:rFonts w:cs="adwa-assalaf"/>
          <w:rtl/>
        </w:rPr>
        <w:t xml:space="preserve"> </w:t>
      </w:r>
      <w:r w:rsidRPr="00E54768">
        <w:rPr>
          <w:rFonts w:cs="adwa-assalaf" w:hint="cs"/>
          <w:rtl/>
        </w:rPr>
        <w:t>بعد</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عَلِموه</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الطمع،</w:t>
      </w:r>
      <w:r w:rsidRPr="00E54768">
        <w:rPr>
          <w:rFonts w:cs="adwa-assalaf"/>
          <w:rtl/>
        </w:rPr>
        <w:t xml:space="preserve"> </w:t>
      </w:r>
      <w:r w:rsidRPr="00E54768">
        <w:rPr>
          <w:rFonts w:cs="adwa-assalaf" w:hint="cs"/>
          <w:rtl/>
        </w:rPr>
        <w:t>وطلب</w:t>
      </w:r>
      <w:r w:rsidRPr="00E54768">
        <w:rPr>
          <w:rFonts w:cs="adwa-assalaf"/>
          <w:rtl/>
        </w:rPr>
        <w:t xml:space="preserve"> </w:t>
      </w:r>
      <w:r w:rsidRPr="00E54768">
        <w:rPr>
          <w:rFonts w:cs="adwa-assalaf" w:hint="cs"/>
          <w:rtl/>
        </w:rPr>
        <w:t>الحاجات</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الناس</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تحمُّل</w:t>
      </w:r>
      <w:r w:rsidRPr="00E54768">
        <w:rPr>
          <w:rFonts w:cs="adwa-assalaf"/>
          <w:rtl/>
        </w:rPr>
        <w:t xml:space="preserve"> </w:t>
      </w:r>
      <w:r w:rsidRPr="00E54768">
        <w:rPr>
          <w:rFonts w:cs="adwa-assalaf" w:hint="cs"/>
          <w:rtl/>
        </w:rPr>
        <w:t>بعض</w:t>
      </w:r>
      <w:r w:rsidRPr="00E54768">
        <w:rPr>
          <w:rFonts w:cs="adwa-assalaf"/>
          <w:rtl/>
        </w:rPr>
        <w:t xml:space="preserve"> </w:t>
      </w:r>
      <w:r w:rsidRPr="00E54768">
        <w:rPr>
          <w:rFonts w:cs="adwa-assalaf" w:hint="cs"/>
          <w:rtl/>
        </w:rPr>
        <w:t>الظلم</w:t>
      </w:r>
      <w:r w:rsidRPr="00E54768">
        <w:rPr>
          <w:rFonts w:cs="adwa-assalaf"/>
          <w:rtl/>
        </w:rPr>
        <w:t xml:space="preserve"> </w:t>
      </w:r>
      <w:r w:rsidRPr="00E54768">
        <w:rPr>
          <w:rFonts w:cs="adwa-assalaf" w:hint="cs"/>
          <w:rtl/>
        </w:rPr>
        <w:t>أبقى</w:t>
      </w:r>
      <w:r w:rsidRPr="00E54768">
        <w:rPr>
          <w:rFonts w:cs="adwa-assalaf"/>
          <w:rtl/>
        </w:rPr>
        <w:t xml:space="preserve"> </w:t>
      </w:r>
      <w:r w:rsidRPr="00E54768">
        <w:rPr>
          <w:rFonts w:cs="adwa-assalaf" w:hint="cs"/>
          <w:rtl/>
        </w:rPr>
        <w:t>للأهل</w:t>
      </w:r>
      <w:r w:rsidRPr="00E54768">
        <w:rPr>
          <w:rFonts w:cs="adwa-assalaf"/>
          <w:rtl/>
        </w:rPr>
        <w:t xml:space="preserve"> </w:t>
      </w:r>
      <w:r w:rsidRPr="00E54768">
        <w:rPr>
          <w:rFonts w:cs="adwa-assalaf" w:hint="cs"/>
          <w:rtl/>
        </w:rPr>
        <w:t>والمال</w:t>
      </w:r>
      <w:r w:rsidRPr="00E54768">
        <w:rPr>
          <w:rFonts w:cs="adwa-assalaf"/>
          <w:rtl/>
        </w:rPr>
        <w:t xml:space="preserve">. </w:t>
      </w:r>
    </w:p>
    <w:p w:rsidR="00336821" w:rsidRDefault="00336821" w:rsidP="007A3847">
      <w:pPr>
        <w:pStyle w:val="2"/>
        <w:rPr>
          <w:rtl/>
        </w:rPr>
      </w:pPr>
      <w:bookmarkStart w:id="30" w:name="_Toc526274596"/>
      <w:r w:rsidRPr="00455CE9">
        <w:rPr>
          <w:rStyle w:val="2Char"/>
          <w:rFonts w:hint="cs"/>
          <w:rtl/>
        </w:rPr>
        <w:t>أبو</w:t>
      </w:r>
      <w:r w:rsidRPr="00455CE9">
        <w:rPr>
          <w:rStyle w:val="2Char"/>
          <w:rtl/>
        </w:rPr>
        <w:t xml:space="preserve"> </w:t>
      </w:r>
      <w:r w:rsidRPr="00455CE9">
        <w:rPr>
          <w:rStyle w:val="2Char"/>
          <w:rFonts w:hint="cs"/>
          <w:rtl/>
        </w:rPr>
        <w:t>الدرداء</w:t>
      </w:r>
      <w:r w:rsidRPr="00455CE9">
        <w:rPr>
          <w:rStyle w:val="2Char"/>
          <w:rtl/>
        </w:rPr>
        <w:t xml:space="preserve"> </w:t>
      </w:r>
      <w:r w:rsidRPr="00455CE9">
        <w:rPr>
          <w:rStyle w:val="2Char"/>
          <w:rFonts w:hint="cs"/>
          <w:rtl/>
        </w:rPr>
        <w:t>الأنصاري</w:t>
      </w:r>
      <w:r>
        <w:rPr>
          <w:rFonts w:hint="cs"/>
          <w:rtl/>
        </w:rPr>
        <w:t xml:space="preserve"> </w:t>
      </w:r>
      <w:r w:rsidRPr="00455CE9">
        <w:rPr>
          <w:rStyle w:val="a7"/>
          <w:rFonts w:hint="cs"/>
          <w:rtl/>
        </w:rPr>
        <w:t>س</w:t>
      </w:r>
      <w:r>
        <w:rPr>
          <w:rtl/>
        </w:rPr>
        <w:t>:</w:t>
      </w:r>
      <w:bookmarkEnd w:id="30"/>
    </w:p>
    <w:p w:rsidR="00336821" w:rsidRPr="00E54768" w:rsidRDefault="00336821" w:rsidP="00336821">
      <w:pPr>
        <w:pStyle w:val="a0"/>
        <w:rPr>
          <w:rFonts w:cs="adwa-assalaf"/>
          <w:rtl/>
        </w:rPr>
      </w:pP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أحدكم</w:t>
      </w:r>
      <w:r w:rsidRPr="00E54768">
        <w:rPr>
          <w:rFonts w:cs="adwa-assalaf"/>
          <w:rtl/>
        </w:rPr>
        <w:t xml:space="preserve"> </w:t>
      </w:r>
      <w:r w:rsidRPr="00E54768">
        <w:rPr>
          <w:rFonts w:cs="adwa-assalaf" w:hint="cs"/>
          <w:rtl/>
        </w:rPr>
        <w:t>يقول</w:t>
      </w:r>
      <w:r w:rsidRPr="00E54768">
        <w:rPr>
          <w:rFonts w:cs="adwa-assalaf"/>
          <w:rtl/>
        </w:rPr>
        <w:t xml:space="preserve"> </w:t>
      </w:r>
      <w:r w:rsidRPr="00E54768">
        <w:rPr>
          <w:rFonts w:cs="adwa-assalaf" w:hint="cs"/>
          <w:rtl/>
        </w:rPr>
        <w:t>اللهم</w:t>
      </w:r>
      <w:r w:rsidRPr="00E54768">
        <w:rPr>
          <w:rFonts w:cs="adwa-assalaf"/>
          <w:rtl/>
        </w:rPr>
        <w:t xml:space="preserve"> </w:t>
      </w:r>
      <w:r w:rsidRPr="00E54768">
        <w:rPr>
          <w:rFonts w:cs="adwa-assalaf" w:hint="cs"/>
          <w:rtl/>
        </w:rPr>
        <w:t>ارزقني</w:t>
      </w:r>
      <w:r w:rsidRPr="00E54768">
        <w:rPr>
          <w:rFonts w:cs="adwa-assalaf"/>
          <w:rtl/>
        </w:rPr>
        <w:t xml:space="preserve">، </w:t>
      </w:r>
      <w:r w:rsidRPr="00E54768">
        <w:rPr>
          <w:rFonts w:cs="adwa-assalaf" w:hint="cs"/>
          <w:rtl/>
        </w:rPr>
        <w:t>وقد</w:t>
      </w:r>
      <w:r w:rsidRPr="00E54768">
        <w:rPr>
          <w:rFonts w:cs="adwa-assalaf"/>
          <w:rtl/>
        </w:rPr>
        <w:t xml:space="preserve"> </w:t>
      </w:r>
      <w:r w:rsidRPr="00E54768">
        <w:rPr>
          <w:rFonts w:cs="adwa-assalaf" w:hint="cs"/>
          <w:rtl/>
        </w:rPr>
        <w:t>علم</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يَخلق</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دينارًا</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درهمًا</w:t>
      </w:r>
      <w:r w:rsidRPr="00E54768">
        <w:rPr>
          <w:rFonts w:cs="adwa-assalaf"/>
          <w:rtl/>
        </w:rPr>
        <w:t xml:space="preserve">، </w:t>
      </w:r>
      <w:r w:rsidRPr="00E54768">
        <w:rPr>
          <w:rFonts w:cs="adwa-assalaf" w:hint="cs"/>
          <w:rtl/>
        </w:rPr>
        <w:t>وإنما</w:t>
      </w:r>
      <w:r w:rsidRPr="00E54768">
        <w:rPr>
          <w:rFonts w:cs="adwa-assalaf"/>
          <w:rtl/>
        </w:rPr>
        <w:t xml:space="preserve"> </w:t>
      </w:r>
      <w:r w:rsidRPr="00E54768">
        <w:rPr>
          <w:rFonts w:cs="adwa-assalaf" w:hint="cs"/>
          <w:rtl/>
        </w:rPr>
        <w:t>يَرزق</w:t>
      </w:r>
      <w:r w:rsidRPr="00E54768">
        <w:rPr>
          <w:rFonts w:cs="adwa-assalaf"/>
          <w:rtl/>
        </w:rPr>
        <w:t xml:space="preserve"> </w:t>
      </w:r>
      <w:r w:rsidRPr="00E54768">
        <w:rPr>
          <w:rFonts w:cs="adwa-assalaf" w:hint="cs"/>
          <w:rtl/>
        </w:rPr>
        <w:t>بعضكم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بعض</w:t>
      </w:r>
      <w:r w:rsidRPr="00E54768">
        <w:rPr>
          <w:rFonts w:cs="adwa-assalaf"/>
          <w:rtl/>
        </w:rPr>
        <w:t xml:space="preserve">، </w:t>
      </w:r>
      <w:r w:rsidRPr="00E54768">
        <w:rPr>
          <w:rFonts w:cs="adwa-assalaf" w:hint="cs"/>
          <w:rtl/>
        </w:rPr>
        <w:t>فإذا</w:t>
      </w:r>
      <w:r w:rsidRPr="00E54768">
        <w:rPr>
          <w:rFonts w:cs="adwa-assalaf"/>
          <w:rtl/>
        </w:rPr>
        <w:t xml:space="preserve"> </w:t>
      </w:r>
      <w:r w:rsidRPr="00E54768">
        <w:rPr>
          <w:rFonts w:cs="adwa-assalaf" w:hint="cs"/>
          <w:rtl/>
        </w:rPr>
        <w:t>أُعطي</w:t>
      </w:r>
      <w:r w:rsidRPr="00E54768">
        <w:rPr>
          <w:rFonts w:cs="adwa-assalaf"/>
          <w:rtl/>
        </w:rPr>
        <w:t xml:space="preserve"> </w:t>
      </w:r>
      <w:r w:rsidRPr="00E54768">
        <w:rPr>
          <w:rFonts w:cs="adwa-assalaf" w:hint="cs"/>
          <w:rtl/>
        </w:rPr>
        <w:t>أحدكم</w:t>
      </w:r>
      <w:r w:rsidRPr="00E54768">
        <w:rPr>
          <w:rFonts w:cs="adwa-assalaf"/>
          <w:rtl/>
        </w:rPr>
        <w:t xml:space="preserve"> </w:t>
      </w:r>
      <w:r w:rsidRPr="00E54768">
        <w:rPr>
          <w:rFonts w:cs="adwa-assalaf" w:hint="cs"/>
          <w:rtl/>
        </w:rPr>
        <w:t>شيئًا</w:t>
      </w:r>
      <w:r w:rsidRPr="00E54768">
        <w:rPr>
          <w:rFonts w:cs="adwa-assalaf"/>
          <w:rtl/>
        </w:rPr>
        <w:t xml:space="preserve"> </w:t>
      </w:r>
      <w:r w:rsidRPr="00E54768">
        <w:rPr>
          <w:rFonts w:cs="adwa-assalaf" w:hint="cs"/>
          <w:rtl/>
        </w:rPr>
        <w:t>فليقبله</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غنيُا</w:t>
      </w:r>
      <w:r w:rsidRPr="00E54768">
        <w:rPr>
          <w:rFonts w:cs="adwa-assalaf"/>
          <w:rtl/>
        </w:rPr>
        <w:t xml:space="preserve"> </w:t>
      </w:r>
      <w:r w:rsidRPr="00E54768">
        <w:rPr>
          <w:rFonts w:cs="adwa-assalaf" w:hint="cs"/>
          <w:rtl/>
        </w:rPr>
        <w:t>فليَضعه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أهل</w:t>
      </w:r>
      <w:r w:rsidRPr="00E54768">
        <w:rPr>
          <w:rFonts w:cs="adwa-assalaf"/>
          <w:rtl/>
        </w:rPr>
        <w:t xml:space="preserve"> </w:t>
      </w:r>
      <w:r w:rsidRPr="00E54768">
        <w:rPr>
          <w:rFonts w:cs="adwa-assalaf" w:hint="cs"/>
          <w:rtl/>
        </w:rPr>
        <w:t>الحاجة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إخوانه</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فقيرًا</w:t>
      </w:r>
      <w:r w:rsidRPr="00E54768">
        <w:rPr>
          <w:rFonts w:cs="adwa-assalaf"/>
          <w:rtl/>
        </w:rPr>
        <w:t xml:space="preserve"> </w:t>
      </w:r>
      <w:r w:rsidRPr="00E54768">
        <w:rPr>
          <w:rFonts w:cs="adwa-assalaf" w:hint="cs"/>
          <w:rtl/>
        </w:rPr>
        <w:t>فليَستعين</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حاجته</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يَردَّ</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رزقًا</w:t>
      </w:r>
      <w:r w:rsidRPr="00E54768">
        <w:rPr>
          <w:rFonts w:cs="adwa-assalaf"/>
          <w:rtl/>
        </w:rPr>
        <w:t xml:space="preserve"> </w:t>
      </w:r>
      <w:r w:rsidRPr="00E54768">
        <w:rPr>
          <w:rFonts w:cs="adwa-assalaf" w:hint="cs"/>
          <w:rtl/>
        </w:rPr>
        <w:t>رزقه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الدنيا</w:t>
      </w:r>
      <w:r w:rsidRPr="00E54768">
        <w:rPr>
          <w:rFonts w:cs="adwa-assalaf"/>
          <w:rtl/>
        </w:rPr>
        <w:t xml:space="preserve"> </w:t>
      </w:r>
      <w:r w:rsidRPr="00E54768">
        <w:rPr>
          <w:rFonts w:cs="adwa-assalaf" w:hint="cs"/>
          <w:rtl/>
        </w:rPr>
        <w:t>قد</w:t>
      </w:r>
      <w:r w:rsidRPr="00E54768">
        <w:rPr>
          <w:rFonts w:cs="adwa-assalaf"/>
          <w:rtl/>
        </w:rPr>
        <w:t xml:space="preserve"> </w:t>
      </w:r>
      <w:r w:rsidRPr="00E54768">
        <w:rPr>
          <w:rFonts w:cs="adwa-assalaf" w:hint="cs"/>
          <w:rtl/>
        </w:rPr>
        <w:t>استَودَقَت</w:t>
      </w:r>
      <w:r w:rsidRPr="00E54768">
        <w:rPr>
          <w:rFonts w:cs="adwa-assalaf"/>
          <w:rtl/>
        </w:rPr>
        <w:t xml:space="preserve"> (</w:t>
      </w:r>
      <w:r w:rsidRPr="00E54768">
        <w:rPr>
          <w:rFonts w:cs="adwa-assalaf" w:hint="cs"/>
          <w:rtl/>
        </w:rPr>
        <w:t>أي</w:t>
      </w:r>
      <w:r w:rsidRPr="00E54768">
        <w:rPr>
          <w:rFonts w:cs="adwa-assalaf"/>
          <w:rtl/>
        </w:rPr>
        <w:t xml:space="preserve"> </w:t>
      </w:r>
      <w:r w:rsidRPr="00E54768">
        <w:rPr>
          <w:rFonts w:cs="adwa-assalaf" w:hint="cs"/>
          <w:rtl/>
        </w:rPr>
        <w:t>طلبت</w:t>
      </w:r>
      <w:r w:rsidRPr="00E54768">
        <w:rPr>
          <w:rFonts w:cs="adwa-assalaf"/>
          <w:rtl/>
        </w:rPr>
        <w:t xml:space="preserve"> </w:t>
      </w:r>
      <w:r w:rsidRPr="00E54768">
        <w:rPr>
          <w:rFonts w:cs="adwa-assalaf" w:hint="cs"/>
          <w:rtl/>
        </w:rPr>
        <w:t>اللذة</w:t>
      </w:r>
      <w:r w:rsidRPr="00E54768">
        <w:rPr>
          <w:rFonts w:cs="adwa-assalaf"/>
          <w:rtl/>
        </w:rPr>
        <w:t xml:space="preserve">) </w:t>
      </w:r>
      <w:r w:rsidRPr="00E54768">
        <w:rPr>
          <w:rFonts w:cs="adwa-assalaf" w:hint="cs"/>
          <w:rtl/>
        </w:rPr>
        <w:t>واغتَلَم</w:t>
      </w:r>
      <w:r w:rsidRPr="00E54768">
        <w:rPr>
          <w:rFonts w:cs="adwa-assalaf"/>
          <w:rtl/>
        </w:rPr>
        <w:t xml:space="preserve"> </w:t>
      </w:r>
      <w:r w:rsidRPr="00E54768">
        <w:rPr>
          <w:rFonts w:cs="adwa-assalaf" w:hint="cs"/>
          <w:rtl/>
        </w:rPr>
        <w:t>أهلها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يكن</w:t>
      </w:r>
      <w:r w:rsidRPr="00E54768">
        <w:rPr>
          <w:rFonts w:cs="adwa-assalaf"/>
          <w:rtl/>
        </w:rPr>
        <w:t xml:space="preserve"> </w:t>
      </w:r>
      <w:r w:rsidRPr="00E54768">
        <w:rPr>
          <w:rFonts w:cs="adwa-assalaf" w:hint="cs"/>
          <w:rtl/>
        </w:rPr>
        <w:t>غنيًا</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الدنيا؛</w:t>
      </w:r>
      <w:r w:rsidRPr="00E54768">
        <w:rPr>
          <w:rFonts w:cs="adwa-assalaf"/>
          <w:rtl/>
        </w:rPr>
        <w:t xml:space="preserve"> </w:t>
      </w:r>
      <w:r w:rsidRPr="00E54768">
        <w:rPr>
          <w:rFonts w:cs="adwa-assalaf" w:hint="cs"/>
          <w:rtl/>
        </w:rPr>
        <w:t>فلا</w:t>
      </w:r>
      <w:r w:rsidRPr="00E54768">
        <w:rPr>
          <w:rFonts w:cs="adwa-assalaf"/>
          <w:rtl/>
        </w:rPr>
        <w:t xml:space="preserve"> </w:t>
      </w:r>
      <w:r w:rsidRPr="00E54768">
        <w:rPr>
          <w:rFonts w:cs="adwa-assalaf" w:hint="cs"/>
          <w:rtl/>
        </w:rPr>
        <w:t>دنيا</w:t>
      </w:r>
      <w:r w:rsidRPr="00E54768">
        <w:rPr>
          <w:rFonts w:cs="adwa-assalaf"/>
          <w:rtl/>
        </w:rPr>
        <w:t xml:space="preserve"> </w:t>
      </w:r>
      <w:r w:rsidRPr="00E54768">
        <w:rPr>
          <w:rFonts w:cs="adwa-assalaf" w:hint="cs"/>
          <w:rtl/>
        </w:rPr>
        <w:t>له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معاتبة</w:t>
      </w:r>
      <w:r w:rsidRPr="00E54768">
        <w:rPr>
          <w:rFonts w:cs="adwa-assalaf"/>
          <w:rtl/>
        </w:rPr>
        <w:t xml:space="preserve"> </w:t>
      </w:r>
      <w:r w:rsidRPr="00E54768">
        <w:rPr>
          <w:rFonts w:cs="adwa-assalaf" w:hint="cs"/>
          <w:rtl/>
        </w:rPr>
        <w:t>الأخ</w:t>
      </w:r>
      <w:r w:rsidRPr="00E54768">
        <w:rPr>
          <w:rFonts w:cs="adwa-assalaf"/>
          <w:rtl/>
        </w:rPr>
        <w:t xml:space="preserve"> </w:t>
      </w:r>
      <w:r w:rsidRPr="00E54768">
        <w:rPr>
          <w:rFonts w:cs="adwa-assalaf" w:hint="cs"/>
          <w:rtl/>
        </w:rPr>
        <w:t>أهون</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فقده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الصنيعة</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تكون</w:t>
      </w:r>
      <w:r w:rsidRPr="00E54768">
        <w:rPr>
          <w:rFonts w:cs="adwa-assalaf"/>
          <w:rtl/>
        </w:rPr>
        <w:t xml:space="preserve"> </w:t>
      </w:r>
      <w:r w:rsidRPr="00E54768">
        <w:rPr>
          <w:rFonts w:cs="adwa-assalaf" w:hint="cs"/>
          <w:rtl/>
        </w:rPr>
        <w:t>الا</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ذي</w:t>
      </w:r>
      <w:r w:rsidRPr="00E54768">
        <w:rPr>
          <w:rFonts w:cs="adwa-assalaf"/>
          <w:rtl/>
        </w:rPr>
        <w:t xml:space="preserve"> </w:t>
      </w:r>
      <w:r w:rsidRPr="00E54768">
        <w:rPr>
          <w:rFonts w:cs="adwa-assalaf" w:hint="cs"/>
          <w:rtl/>
        </w:rPr>
        <w:t>حسب</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دين،</w:t>
      </w:r>
      <w:r w:rsidRPr="00E54768">
        <w:rPr>
          <w:rFonts w:cs="adwa-assalaf"/>
          <w:rtl/>
        </w:rPr>
        <w:t xml:space="preserve"> </w:t>
      </w:r>
      <w:r w:rsidRPr="00E54768">
        <w:rPr>
          <w:rFonts w:cs="adwa-assalaf" w:hint="cs"/>
          <w:rtl/>
        </w:rPr>
        <w:t>كما</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الرياضة</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تكون</w:t>
      </w:r>
      <w:r w:rsidRPr="00E54768">
        <w:rPr>
          <w:rFonts w:cs="adwa-assalaf"/>
          <w:rtl/>
        </w:rPr>
        <w:t xml:space="preserve"> </w:t>
      </w:r>
      <w:r w:rsidRPr="00E54768">
        <w:rPr>
          <w:rFonts w:cs="adwa-assalaf" w:hint="cs"/>
          <w:rtl/>
        </w:rPr>
        <w:t>الا</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نجيب</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معروف</w:t>
      </w:r>
      <w:r w:rsidRPr="00E54768">
        <w:rPr>
          <w:rFonts w:cs="adwa-assalaf"/>
          <w:rtl/>
        </w:rPr>
        <w:t xml:space="preserve"> </w:t>
      </w:r>
      <w:r w:rsidRPr="00E54768">
        <w:rPr>
          <w:rFonts w:cs="adwa-assalaf" w:hint="cs"/>
          <w:rtl/>
        </w:rPr>
        <w:t>زماننا</w:t>
      </w:r>
      <w:r w:rsidRPr="00E54768">
        <w:rPr>
          <w:rFonts w:cs="adwa-assalaf"/>
          <w:rtl/>
        </w:rPr>
        <w:t xml:space="preserve"> </w:t>
      </w:r>
      <w:r w:rsidRPr="00E54768">
        <w:rPr>
          <w:rFonts w:cs="adwa-assalaf" w:hint="cs"/>
          <w:rtl/>
        </w:rPr>
        <w:t>منكر</w:t>
      </w:r>
      <w:r w:rsidRPr="00E54768">
        <w:rPr>
          <w:rFonts w:cs="adwa-assalaf"/>
          <w:rtl/>
        </w:rPr>
        <w:t xml:space="preserve"> </w:t>
      </w:r>
      <w:r w:rsidRPr="00E54768">
        <w:rPr>
          <w:rFonts w:cs="adwa-assalaf" w:hint="cs"/>
          <w:rtl/>
        </w:rPr>
        <w:t>زمان</w:t>
      </w:r>
      <w:r w:rsidRPr="00E54768">
        <w:rPr>
          <w:rFonts w:cs="adwa-assalaf"/>
          <w:rtl/>
        </w:rPr>
        <w:t xml:space="preserve"> </w:t>
      </w:r>
      <w:r w:rsidRPr="00E54768">
        <w:rPr>
          <w:rFonts w:cs="adwa-assalaf" w:hint="cs"/>
          <w:rtl/>
        </w:rPr>
        <w:t>قد</w:t>
      </w:r>
      <w:r w:rsidRPr="00E54768">
        <w:rPr>
          <w:rFonts w:cs="adwa-assalaf"/>
          <w:rtl/>
        </w:rPr>
        <w:t xml:space="preserve"> </w:t>
      </w:r>
      <w:r w:rsidRPr="00E54768">
        <w:rPr>
          <w:rFonts w:cs="adwa-assalaf" w:hint="cs"/>
          <w:rtl/>
        </w:rPr>
        <w:t>فات</w:t>
      </w:r>
      <w:r w:rsidRPr="00E54768">
        <w:rPr>
          <w:rFonts w:cs="adwa-assalaf"/>
          <w:rtl/>
        </w:rPr>
        <w:t xml:space="preserve">، </w:t>
      </w:r>
      <w:r w:rsidRPr="00E54768">
        <w:rPr>
          <w:rFonts w:cs="adwa-assalaf" w:hint="cs"/>
          <w:rtl/>
        </w:rPr>
        <w:t>ومنكَرُهُ</w:t>
      </w:r>
      <w:r w:rsidRPr="00E54768">
        <w:rPr>
          <w:rFonts w:cs="adwa-assalaf"/>
          <w:rtl/>
        </w:rPr>
        <w:t xml:space="preserve"> </w:t>
      </w:r>
      <w:r w:rsidRPr="00E54768">
        <w:rPr>
          <w:rFonts w:cs="adwa-assalaf" w:hint="cs"/>
          <w:rtl/>
        </w:rPr>
        <w:t>مَعروفُ</w:t>
      </w:r>
      <w:r w:rsidRPr="00E54768">
        <w:rPr>
          <w:rFonts w:cs="adwa-assalaf"/>
          <w:rtl/>
        </w:rPr>
        <w:t xml:space="preserve"> </w:t>
      </w:r>
      <w:r w:rsidRPr="00E54768">
        <w:rPr>
          <w:rFonts w:cs="adwa-assalaf" w:hint="cs"/>
          <w:rtl/>
        </w:rPr>
        <w:t>زمان</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يأتِ</w:t>
      </w:r>
      <w:r w:rsidRPr="00E54768">
        <w:rPr>
          <w:rFonts w:cs="adwa-assalaf"/>
          <w:rtl/>
        </w:rPr>
        <w:t xml:space="preserve">. </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الغِني</w:t>
      </w:r>
      <w:r w:rsidRPr="00E54768">
        <w:rPr>
          <w:rFonts w:cs="adwa-assalaf"/>
          <w:rtl/>
        </w:rPr>
        <w:t xml:space="preserve"> </w:t>
      </w:r>
      <w:r w:rsidRPr="00E54768">
        <w:rPr>
          <w:rFonts w:cs="adwa-assalaf" w:hint="cs"/>
          <w:rtl/>
        </w:rPr>
        <w:t>قلة</w:t>
      </w:r>
      <w:r w:rsidRPr="00E54768">
        <w:rPr>
          <w:rFonts w:cs="adwa-assalaf"/>
          <w:rtl/>
        </w:rPr>
        <w:t xml:space="preserve"> </w:t>
      </w:r>
      <w:r w:rsidRPr="00E54768">
        <w:rPr>
          <w:rFonts w:cs="adwa-assalaf" w:hint="cs"/>
          <w:rtl/>
        </w:rPr>
        <w:t>التمني</w:t>
      </w:r>
      <w:r w:rsidRPr="00E54768">
        <w:rPr>
          <w:rFonts w:cs="adwa-assalaf"/>
          <w:rtl/>
        </w:rPr>
        <w:t xml:space="preserve">، </w:t>
      </w:r>
      <w:r w:rsidRPr="00E54768">
        <w:rPr>
          <w:rFonts w:cs="adwa-assalaf" w:hint="cs"/>
          <w:rtl/>
        </w:rPr>
        <w:t>والفقر</w:t>
      </w:r>
      <w:r w:rsidRPr="00E54768">
        <w:rPr>
          <w:rFonts w:cs="adwa-assalaf"/>
          <w:rtl/>
        </w:rPr>
        <w:t xml:space="preserve"> </w:t>
      </w:r>
      <w:r w:rsidRPr="00E54768">
        <w:rPr>
          <w:rFonts w:cs="adwa-assalaf" w:hint="cs"/>
          <w:rtl/>
        </w:rPr>
        <w:t>شَرَه</w:t>
      </w:r>
      <w:r w:rsidRPr="00E54768">
        <w:rPr>
          <w:rFonts w:cs="adwa-assalaf"/>
          <w:rtl/>
        </w:rPr>
        <w:t xml:space="preserve"> </w:t>
      </w:r>
      <w:r w:rsidRPr="00E54768">
        <w:rPr>
          <w:rFonts w:cs="adwa-assalaf" w:hint="cs"/>
          <w:rtl/>
        </w:rPr>
        <w:t>النفس</w:t>
      </w:r>
      <w:r w:rsidRPr="00E54768">
        <w:rPr>
          <w:rFonts w:cs="adwa-assalaf"/>
          <w:rtl/>
        </w:rPr>
        <w:t xml:space="preserve">. </w:t>
      </w:r>
    </w:p>
    <w:p w:rsidR="00336821" w:rsidRDefault="00336821" w:rsidP="007A3847">
      <w:pPr>
        <w:pStyle w:val="2"/>
        <w:rPr>
          <w:rtl/>
        </w:rPr>
      </w:pPr>
      <w:bookmarkStart w:id="31" w:name="_Toc526274597"/>
      <w:r w:rsidRPr="00455CE9">
        <w:rPr>
          <w:rStyle w:val="2Char"/>
          <w:rFonts w:hint="cs"/>
          <w:rtl/>
        </w:rPr>
        <w:t>معاذ</w:t>
      </w:r>
      <w:r w:rsidRPr="00455CE9">
        <w:rPr>
          <w:rStyle w:val="2Char"/>
          <w:rtl/>
        </w:rPr>
        <w:t xml:space="preserve"> </w:t>
      </w:r>
      <w:r w:rsidRPr="00455CE9">
        <w:rPr>
          <w:rStyle w:val="2Char"/>
          <w:rFonts w:hint="cs"/>
          <w:rtl/>
        </w:rPr>
        <w:t>بن</w:t>
      </w:r>
      <w:r w:rsidRPr="00455CE9">
        <w:rPr>
          <w:rStyle w:val="2Char"/>
          <w:rtl/>
        </w:rPr>
        <w:t xml:space="preserve"> </w:t>
      </w:r>
      <w:r w:rsidRPr="00455CE9">
        <w:rPr>
          <w:rStyle w:val="2Char"/>
          <w:rFonts w:hint="cs"/>
          <w:rtl/>
        </w:rPr>
        <w:t>جبل</w:t>
      </w:r>
      <w:r>
        <w:rPr>
          <w:rFonts w:hint="cs"/>
          <w:rtl/>
        </w:rPr>
        <w:t xml:space="preserve"> </w:t>
      </w:r>
      <w:r w:rsidRPr="00455CE9">
        <w:rPr>
          <w:rStyle w:val="a7"/>
          <w:rFonts w:hint="cs"/>
          <w:rtl/>
        </w:rPr>
        <w:t>س</w:t>
      </w:r>
      <w:r>
        <w:rPr>
          <w:rtl/>
        </w:rPr>
        <w:t>:</w:t>
      </w:r>
      <w:bookmarkEnd w:id="31"/>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الدَّين</w:t>
      </w:r>
      <w:r w:rsidRPr="00E54768">
        <w:rPr>
          <w:rFonts w:cs="adwa-assalaf"/>
          <w:rtl/>
        </w:rPr>
        <w:t xml:space="preserve"> </w:t>
      </w:r>
      <w:r w:rsidRPr="00E54768">
        <w:rPr>
          <w:rFonts w:cs="adwa-assalaf" w:hint="cs"/>
          <w:rtl/>
        </w:rPr>
        <w:t>هدمُ</w:t>
      </w:r>
      <w:r w:rsidRPr="00E54768">
        <w:rPr>
          <w:rFonts w:cs="adwa-assalaf"/>
          <w:rtl/>
        </w:rPr>
        <w:t xml:space="preserve"> </w:t>
      </w:r>
      <w:r w:rsidRPr="00E54768">
        <w:rPr>
          <w:rFonts w:cs="adwa-assalaf" w:hint="cs"/>
          <w:rtl/>
        </w:rPr>
        <w:t>الدِّين.</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لك</w:t>
      </w:r>
      <w:r w:rsidRPr="00E54768">
        <w:rPr>
          <w:rFonts w:cs="adwa-assalaf"/>
          <w:rtl/>
        </w:rPr>
        <w:t xml:space="preserve"> </w:t>
      </w:r>
      <w:r w:rsidRPr="00E54768">
        <w:rPr>
          <w:rFonts w:cs="adwa-assalaf" w:hint="cs"/>
          <w:rtl/>
        </w:rPr>
        <w:t>أخ</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فلا</w:t>
      </w:r>
      <w:r w:rsidRPr="00E54768">
        <w:rPr>
          <w:rFonts w:cs="adwa-assalaf"/>
          <w:rtl/>
        </w:rPr>
        <w:t xml:space="preserve"> </w:t>
      </w:r>
      <w:r w:rsidRPr="00E54768">
        <w:rPr>
          <w:rFonts w:cs="adwa-assalaf" w:hint="cs"/>
          <w:rtl/>
        </w:rPr>
        <w:t>تماره</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تسمع</w:t>
      </w:r>
      <w:r w:rsidRPr="00E54768">
        <w:rPr>
          <w:rFonts w:cs="adwa-assalaf"/>
          <w:rtl/>
        </w:rPr>
        <w:t xml:space="preserve"> </w:t>
      </w:r>
      <w:r w:rsidRPr="00E54768">
        <w:rPr>
          <w:rFonts w:cs="adwa-assalaf" w:hint="cs"/>
          <w:rtl/>
        </w:rPr>
        <w:t>فيه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أحد،</w:t>
      </w:r>
      <w:r w:rsidRPr="00E54768">
        <w:rPr>
          <w:rFonts w:cs="adwa-assalaf"/>
          <w:rtl/>
        </w:rPr>
        <w:t xml:space="preserve"> </w:t>
      </w:r>
      <w:r w:rsidRPr="00E54768">
        <w:rPr>
          <w:rFonts w:cs="adwa-assalaf" w:hint="cs"/>
          <w:rtl/>
        </w:rPr>
        <w:t>فربما</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لك</w:t>
      </w:r>
      <w:r w:rsidRPr="00E54768">
        <w:rPr>
          <w:rFonts w:cs="adwa-assalaf"/>
          <w:rtl/>
        </w:rPr>
        <w:t xml:space="preserve"> </w:t>
      </w:r>
      <w:r w:rsidRPr="00E54768">
        <w:rPr>
          <w:rFonts w:cs="adwa-assalaf" w:hint="cs"/>
          <w:rtl/>
        </w:rPr>
        <w:t>ما ليس</w:t>
      </w:r>
      <w:r w:rsidRPr="00E54768">
        <w:rPr>
          <w:rFonts w:cs="adwa-assalaf"/>
          <w:rtl/>
        </w:rPr>
        <w:t xml:space="preserve"> </w:t>
      </w:r>
      <w:r w:rsidRPr="00E54768">
        <w:rPr>
          <w:rFonts w:cs="adwa-assalaf" w:hint="cs"/>
          <w:rtl/>
        </w:rPr>
        <w:t>فيه</w:t>
      </w:r>
      <w:r w:rsidRPr="00E54768">
        <w:rPr>
          <w:rFonts w:cs="adwa-assalaf"/>
          <w:rtl/>
        </w:rPr>
        <w:t xml:space="preserve"> </w:t>
      </w:r>
      <w:r w:rsidRPr="00E54768">
        <w:rPr>
          <w:rFonts w:cs="adwa-assalaf" w:hint="cs"/>
          <w:rtl/>
        </w:rPr>
        <w:t>فحال</w:t>
      </w:r>
      <w:r w:rsidRPr="00E54768">
        <w:rPr>
          <w:rFonts w:cs="adwa-assalaf"/>
          <w:rtl/>
        </w:rPr>
        <w:t xml:space="preserve"> </w:t>
      </w:r>
      <w:r w:rsidRPr="00E54768">
        <w:rPr>
          <w:rFonts w:cs="adwa-assalaf" w:hint="cs"/>
          <w:rtl/>
        </w:rPr>
        <w:t>بينك</w:t>
      </w:r>
      <w:r w:rsidRPr="00E54768">
        <w:rPr>
          <w:rFonts w:cs="adwa-assalaf"/>
          <w:rtl/>
        </w:rPr>
        <w:t xml:space="preserve"> </w:t>
      </w:r>
      <w:r w:rsidRPr="00E54768">
        <w:rPr>
          <w:rFonts w:cs="adwa-assalaf" w:hint="cs"/>
          <w:rtl/>
        </w:rPr>
        <w:t>وبينه</w:t>
      </w:r>
      <w:r w:rsidRPr="00E54768">
        <w:rPr>
          <w:rFonts w:cs="adwa-assalaf"/>
          <w:rtl/>
        </w:rPr>
        <w:t xml:space="preserve">. </w:t>
      </w:r>
    </w:p>
    <w:p w:rsidR="00336821" w:rsidRDefault="00336821" w:rsidP="00455CE9">
      <w:pPr>
        <w:pStyle w:val="2"/>
        <w:rPr>
          <w:rtl/>
        </w:rPr>
      </w:pPr>
      <w:bookmarkStart w:id="32" w:name="_Toc526274598"/>
      <w:r>
        <w:rPr>
          <w:rFonts w:hint="cs"/>
          <w:rtl/>
        </w:rPr>
        <w:t>سهل</w:t>
      </w:r>
      <w:r>
        <w:rPr>
          <w:rtl/>
        </w:rPr>
        <w:t xml:space="preserve"> </w:t>
      </w:r>
      <w:r>
        <w:rPr>
          <w:rFonts w:hint="cs"/>
          <w:rtl/>
        </w:rPr>
        <w:t>بن</w:t>
      </w:r>
      <w:r>
        <w:rPr>
          <w:rtl/>
        </w:rPr>
        <w:t xml:space="preserve"> </w:t>
      </w:r>
      <w:r>
        <w:rPr>
          <w:rFonts w:hint="cs"/>
          <w:rtl/>
        </w:rPr>
        <w:t>حنيف</w:t>
      </w:r>
      <w:r>
        <w:rPr>
          <w:rtl/>
        </w:rPr>
        <w:t>:</w:t>
      </w:r>
      <w:bookmarkEnd w:id="32"/>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أوصى</w:t>
      </w:r>
      <w:r w:rsidRPr="00E54768">
        <w:rPr>
          <w:rFonts w:cs="adwa-assalaf"/>
          <w:rtl/>
        </w:rPr>
        <w:t xml:space="preserve"> </w:t>
      </w:r>
      <w:r w:rsidRPr="00E54768">
        <w:rPr>
          <w:rFonts w:cs="adwa-assalaf" w:hint="cs"/>
          <w:rtl/>
        </w:rPr>
        <w:t>سهل</w:t>
      </w:r>
      <w:r w:rsidRPr="00E54768">
        <w:rPr>
          <w:rFonts w:cs="adwa-assalaf"/>
          <w:rtl/>
        </w:rPr>
        <w:t xml:space="preserve"> </w:t>
      </w:r>
      <w:r w:rsidRPr="00E54768">
        <w:rPr>
          <w:rFonts w:cs="adwa-assalaf" w:hint="cs"/>
          <w:rtl/>
        </w:rPr>
        <w:t>أحد</w:t>
      </w:r>
      <w:r w:rsidRPr="00E54768">
        <w:rPr>
          <w:rFonts w:cs="adwa-assalaf"/>
          <w:rtl/>
        </w:rPr>
        <w:t xml:space="preserve"> </w:t>
      </w:r>
      <w:r w:rsidRPr="00E54768">
        <w:rPr>
          <w:rFonts w:cs="adwa-assalaf" w:hint="cs"/>
          <w:rtl/>
        </w:rPr>
        <w:t>بَني</w:t>
      </w:r>
      <w:r w:rsidRPr="00E54768">
        <w:rPr>
          <w:rFonts w:cs="adwa-assalaf"/>
          <w:rtl/>
        </w:rPr>
        <w:t xml:space="preserve"> </w:t>
      </w:r>
      <w:r w:rsidRPr="00E54768">
        <w:rPr>
          <w:rFonts w:cs="adwa-assalaf" w:hint="cs"/>
          <w:rtl/>
        </w:rPr>
        <w:t>عبد</w:t>
      </w:r>
      <w:r w:rsidRPr="00E54768">
        <w:rPr>
          <w:rFonts w:cs="adwa-assalaf"/>
          <w:rtl/>
        </w:rPr>
        <w:t xml:space="preserve"> </w:t>
      </w:r>
      <w:r w:rsidRPr="00E54768">
        <w:rPr>
          <w:rFonts w:cs="adwa-assalaf" w:hint="cs"/>
          <w:rtl/>
        </w:rPr>
        <w:t>الرحمن</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عوف</w:t>
      </w:r>
      <w:r w:rsidRPr="00E54768">
        <w:rPr>
          <w:rFonts w:cs="adwa-assalaf"/>
          <w:rtl/>
        </w:rPr>
        <w:t xml:space="preserve">، </w:t>
      </w:r>
      <w:r w:rsidRPr="00E54768">
        <w:rPr>
          <w:rFonts w:cs="adwa-assalaf" w:hint="cs"/>
          <w:rtl/>
        </w:rPr>
        <w:t>وكانت</w:t>
      </w:r>
      <w:r w:rsidRPr="00E54768">
        <w:rPr>
          <w:rFonts w:cs="adwa-assalaf"/>
          <w:rtl/>
        </w:rPr>
        <w:t xml:space="preserve"> </w:t>
      </w:r>
      <w:r w:rsidRPr="00E54768">
        <w:rPr>
          <w:rFonts w:cs="adwa-assalaf" w:hint="cs"/>
          <w:rtl/>
        </w:rPr>
        <w:t>أمه</w:t>
      </w:r>
      <w:r w:rsidRPr="00E54768">
        <w:rPr>
          <w:rFonts w:cs="adwa-assalaf"/>
          <w:rtl/>
        </w:rPr>
        <w:t xml:space="preserve"> </w:t>
      </w:r>
      <w:r w:rsidRPr="00E54768">
        <w:rPr>
          <w:rFonts w:cs="adwa-assalaf" w:hint="cs"/>
          <w:rtl/>
        </w:rPr>
        <w:t>أنصارية</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إنك</w:t>
      </w:r>
      <w:r w:rsidRPr="00E54768">
        <w:rPr>
          <w:rFonts w:cs="adwa-assalaf"/>
          <w:rtl/>
        </w:rPr>
        <w:t xml:space="preserve"> </w:t>
      </w:r>
      <w:r w:rsidRPr="00E54768">
        <w:rPr>
          <w:rFonts w:cs="adwa-assalaf" w:hint="cs"/>
          <w:rtl/>
        </w:rPr>
        <w:t>أحب</w:t>
      </w:r>
      <w:r w:rsidRPr="00E54768">
        <w:rPr>
          <w:rFonts w:cs="adwa-assalaf"/>
          <w:rtl/>
        </w:rPr>
        <w:t xml:space="preserve"> </w:t>
      </w:r>
      <w:r w:rsidRPr="00E54768">
        <w:rPr>
          <w:rFonts w:cs="adwa-assalaf" w:hint="cs"/>
          <w:rtl/>
        </w:rPr>
        <w:t>إخوتك</w:t>
      </w:r>
      <w:r w:rsidRPr="00E54768">
        <w:rPr>
          <w:rFonts w:cs="adwa-assalaf"/>
          <w:rtl/>
        </w:rPr>
        <w:t xml:space="preserve"> </w:t>
      </w:r>
      <w:r w:rsidRPr="00E54768">
        <w:rPr>
          <w:rFonts w:cs="adwa-assalaf" w:hint="cs"/>
          <w:rtl/>
        </w:rPr>
        <w:t>إلي،</w:t>
      </w:r>
      <w:r w:rsidRPr="00E54768">
        <w:rPr>
          <w:rFonts w:cs="adwa-assalaf"/>
          <w:rtl/>
        </w:rPr>
        <w:t xml:space="preserve"> </w:t>
      </w:r>
      <w:r w:rsidRPr="00E54768">
        <w:rPr>
          <w:rFonts w:cs="adwa-assalaf" w:hint="cs"/>
          <w:rtl/>
        </w:rPr>
        <w:t>وإني</w:t>
      </w:r>
      <w:r w:rsidRPr="00E54768">
        <w:rPr>
          <w:rFonts w:cs="adwa-assalaf"/>
          <w:rtl/>
        </w:rPr>
        <w:t xml:space="preserve"> </w:t>
      </w:r>
      <w:r w:rsidRPr="00E54768">
        <w:rPr>
          <w:rFonts w:cs="adwa-assalaf" w:hint="cs"/>
          <w:rtl/>
        </w:rPr>
        <w:t>موصيك</w:t>
      </w:r>
      <w:r w:rsidRPr="00E54768">
        <w:rPr>
          <w:rFonts w:cs="adwa-assalaf"/>
          <w:rtl/>
        </w:rPr>
        <w:t xml:space="preserve"> </w:t>
      </w:r>
      <w:r w:rsidRPr="00E54768">
        <w:rPr>
          <w:rFonts w:cs="adwa-assalaf" w:hint="cs"/>
          <w:rtl/>
        </w:rPr>
        <w:t>بوصية</w:t>
      </w:r>
      <w:r w:rsidRPr="00E54768">
        <w:rPr>
          <w:rFonts w:cs="adwa-assalaf"/>
          <w:rtl/>
        </w:rPr>
        <w:t xml:space="preserve">: </w:t>
      </w:r>
      <w:r w:rsidRPr="00E54768">
        <w:rPr>
          <w:rFonts w:cs="adwa-assalaf" w:hint="cs"/>
          <w:rtl/>
        </w:rPr>
        <w:t>اعلم</w:t>
      </w:r>
      <w:r w:rsidRPr="00E54768">
        <w:rPr>
          <w:rFonts w:cs="adwa-assalaf"/>
          <w:rtl/>
        </w:rPr>
        <w:t xml:space="preserve"> </w:t>
      </w:r>
      <w:r w:rsidRPr="00E54768">
        <w:rPr>
          <w:rFonts w:cs="adwa-assalaf" w:hint="cs"/>
          <w:rtl/>
        </w:rPr>
        <w:t>أنه</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عَيلَة</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مصلح،</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مال</w:t>
      </w:r>
      <w:r w:rsidRPr="00E54768">
        <w:rPr>
          <w:rFonts w:cs="adwa-assalaf"/>
          <w:rtl/>
        </w:rPr>
        <w:t xml:space="preserve"> </w:t>
      </w:r>
      <w:r w:rsidRPr="00E54768">
        <w:rPr>
          <w:rFonts w:cs="adwa-assalaf" w:hint="cs"/>
          <w:rtl/>
        </w:rPr>
        <w:t>مع</w:t>
      </w:r>
      <w:r w:rsidRPr="00E54768">
        <w:rPr>
          <w:rFonts w:cs="adwa-assalaf"/>
          <w:rtl/>
        </w:rPr>
        <w:t xml:space="preserve"> </w:t>
      </w:r>
      <w:r w:rsidRPr="00E54768">
        <w:rPr>
          <w:rFonts w:cs="adwa-assalaf" w:hint="cs"/>
          <w:rtl/>
        </w:rPr>
        <w:t>الخَرق</w:t>
      </w:r>
      <w:r w:rsidRPr="00E54768">
        <w:rPr>
          <w:rFonts w:cs="adwa-assalaf"/>
          <w:rtl/>
        </w:rPr>
        <w:t xml:space="preserve">، </w:t>
      </w:r>
      <w:r w:rsidRPr="00E54768">
        <w:rPr>
          <w:rFonts w:cs="adwa-assalaf" w:hint="cs"/>
          <w:rtl/>
        </w:rPr>
        <w:t>واعلم</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المال</w:t>
      </w:r>
      <w:r w:rsidRPr="00E54768">
        <w:rPr>
          <w:rFonts w:cs="adwa-assalaf"/>
          <w:rtl/>
        </w:rPr>
        <w:t xml:space="preserve"> </w:t>
      </w:r>
      <w:r w:rsidRPr="00E54768">
        <w:rPr>
          <w:rFonts w:cs="adwa-assalaf" w:hint="cs"/>
          <w:rtl/>
        </w:rPr>
        <w:t>العقل،</w:t>
      </w:r>
      <w:r w:rsidRPr="00E54768">
        <w:rPr>
          <w:rFonts w:cs="adwa-assalaf"/>
          <w:rtl/>
        </w:rPr>
        <w:t xml:space="preserve"> </w:t>
      </w:r>
      <w:r w:rsidRPr="00E54768">
        <w:rPr>
          <w:rFonts w:cs="adwa-assalaf" w:hint="cs"/>
          <w:rtl/>
        </w:rPr>
        <w:t>وخير</w:t>
      </w:r>
      <w:r w:rsidRPr="00E54768">
        <w:rPr>
          <w:rFonts w:cs="adwa-assalaf"/>
          <w:rtl/>
        </w:rPr>
        <w:t xml:space="preserve"> </w:t>
      </w:r>
      <w:r w:rsidRPr="00E54768">
        <w:rPr>
          <w:rFonts w:cs="adwa-assalaf" w:hint="cs"/>
          <w:rtl/>
        </w:rPr>
        <w:t>المال</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أطعمك</w:t>
      </w:r>
      <w:r w:rsidRPr="00E54768">
        <w:rPr>
          <w:rFonts w:cs="adwa-assalaf"/>
          <w:rtl/>
        </w:rPr>
        <w:t xml:space="preserve"> </w:t>
      </w:r>
      <w:r w:rsidRPr="00E54768">
        <w:rPr>
          <w:rFonts w:cs="adwa-assalaf" w:hint="cs"/>
          <w:rtl/>
        </w:rPr>
        <w:t>ولم</w:t>
      </w:r>
      <w:r w:rsidRPr="00E54768">
        <w:rPr>
          <w:rFonts w:cs="adwa-assalaf"/>
          <w:rtl/>
        </w:rPr>
        <w:t xml:space="preserve"> </w:t>
      </w:r>
      <w:r w:rsidRPr="00E54768">
        <w:rPr>
          <w:rFonts w:cs="adwa-assalaf" w:hint="cs"/>
          <w:rtl/>
        </w:rPr>
        <w:t>تطعمه</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قل،</w:t>
      </w:r>
      <w:r w:rsidRPr="00E54768">
        <w:rPr>
          <w:rFonts w:cs="adwa-assalaf"/>
          <w:rtl/>
        </w:rPr>
        <w:t xml:space="preserve"> </w:t>
      </w:r>
      <w:r w:rsidRPr="00E54768">
        <w:rPr>
          <w:rFonts w:cs="adwa-assalaf" w:hint="cs"/>
          <w:rtl/>
        </w:rPr>
        <w:t>واعلم</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الرقيق</w:t>
      </w:r>
      <w:r w:rsidRPr="00E54768">
        <w:rPr>
          <w:rFonts w:cs="adwa-assalaf"/>
          <w:rtl/>
        </w:rPr>
        <w:t xml:space="preserve"> </w:t>
      </w:r>
      <w:r w:rsidRPr="00E54768">
        <w:rPr>
          <w:rFonts w:cs="adwa-assalaf" w:hint="cs"/>
          <w:rtl/>
        </w:rPr>
        <w:t>ليسوا</w:t>
      </w:r>
      <w:r w:rsidRPr="00E54768">
        <w:rPr>
          <w:rFonts w:cs="adwa-assalaf"/>
          <w:rtl/>
        </w:rPr>
        <w:t xml:space="preserve"> </w:t>
      </w:r>
      <w:r w:rsidRPr="00E54768">
        <w:rPr>
          <w:rFonts w:cs="adwa-assalaf" w:hint="cs"/>
          <w:rtl/>
        </w:rPr>
        <w:t>بمال،</w:t>
      </w:r>
      <w:r w:rsidRPr="00E54768">
        <w:rPr>
          <w:rFonts w:cs="adwa-assalaf"/>
          <w:rtl/>
        </w:rPr>
        <w:t xml:space="preserve"> </w:t>
      </w:r>
      <w:r w:rsidRPr="00E54768">
        <w:rPr>
          <w:rFonts w:cs="adwa-assalaf" w:hint="cs"/>
          <w:rtl/>
        </w:rPr>
        <w:t>ولكنهم</w:t>
      </w:r>
      <w:r w:rsidRPr="00E54768">
        <w:rPr>
          <w:rFonts w:cs="adwa-assalaf"/>
          <w:rtl/>
        </w:rPr>
        <w:t xml:space="preserve"> </w:t>
      </w:r>
      <w:r w:rsidRPr="00E54768">
        <w:rPr>
          <w:rFonts w:cs="adwa-assalaf" w:hint="cs"/>
          <w:rtl/>
        </w:rPr>
        <w:t>جمال،</w:t>
      </w:r>
      <w:r w:rsidRPr="00E54768">
        <w:rPr>
          <w:rFonts w:cs="adwa-assalaf"/>
          <w:rtl/>
        </w:rPr>
        <w:t xml:space="preserve"> </w:t>
      </w:r>
      <w:r w:rsidRPr="00E54768">
        <w:rPr>
          <w:rFonts w:cs="adwa-assalaf" w:hint="cs"/>
          <w:rtl/>
        </w:rPr>
        <w:t>واعلم</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الماشية</w:t>
      </w:r>
      <w:r w:rsidRPr="00E54768">
        <w:rPr>
          <w:rFonts w:cs="adwa-assalaf"/>
          <w:rtl/>
        </w:rPr>
        <w:t xml:space="preserve"> </w:t>
      </w:r>
      <w:r w:rsidRPr="00E54768">
        <w:rPr>
          <w:rFonts w:cs="adwa-assalaf" w:hint="cs"/>
          <w:rtl/>
        </w:rPr>
        <w:t>إنما</w:t>
      </w:r>
      <w:r w:rsidRPr="00E54768">
        <w:rPr>
          <w:rFonts w:cs="adwa-assalaf"/>
          <w:rtl/>
        </w:rPr>
        <w:t xml:space="preserve"> </w:t>
      </w:r>
      <w:r w:rsidRPr="00E54768">
        <w:rPr>
          <w:rFonts w:cs="adwa-assalaf" w:hint="cs"/>
          <w:rtl/>
        </w:rPr>
        <w:t>هي</w:t>
      </w:r>
      <w:r w:rsidRPr="00E54768">
        <w:rPr>
          <w:rFonts w:cs="adwa-assalaf"/>
          <w:rtl/>
        </w:rPr>
        <w:t xml:space="preserve"> </w:t>
      </w:r>
      <w:r w:rsidRPr="00E54768">
        <w:rPr>
          <w:rFonts w:cs="adwa-assalaf" w:hint="cs"/>
          <w:rtl/>
        </w:rPr>
        <w:t>مال</w:t>
      </w:r>
      <w:r w:rsidRPr="00E54768">
        <w:rPr>
          <w:rFonts w:cs="adwa-assalaf"/>
          <w:rtl/>
        </w:rPr>
        <w:t xml:space="preserve"> </w:t>
      </w:r>
      <w:r w:rsidRPr="00E54768">
        <w:rPr>
          <w:rFonts w:cs="adwa-assalaf" w:hint="cs"/>
          <w:rtl/>
        </w:rPr>
        <w:t>أهلها،</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كنت</w:t>
      </w:r>
      <w:r w:rsidRPr="00E54768">
        <w:rPr>
          <w:rFonts w:cs="adwa-assalaf"/>
          <w:rtl/>
        </w:rPr>
        <w:t xml:space="preserve"> </w:t>
      </w:r>
      <w:r w:rsidRPr="00E54768">
        <w:rPr>
          <w:rFonts w:cs="adwa-assalaf" w:hint="cs"/>
          <w:rtl/>
        </w:rPr>
        <w:t>متخذًا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المال</w:t>
      </w:r>
      <w:r w:rsidRPr="00E54768">
        <w:rPr>
          <w:rFonts w:cs="adwa-assalaf"/>
          <w:rtl/>
        </w:rPr>
        <w:t xml:space="preserve"> </w:t>
      </w:r>
      <w:r w:rsidRPr="00E54768">
        <w:rPr>
          <w:rFonts w:cs="adwa-assalaf" w:hint="cs"/>
          <w:rtl/>
        </w:rPr>
        <w:t>شيئًا</w:t>
      </w:r>
      <w:r w:rsidRPr="00E54768">
        <w:rPr>
          <w:rFonts w:cs="adwa-assalaf"/>
          <w:rtl/>
        </w:rPr>
        <w:t xml:space="preserve"> </w:t>
      </w:r>
      <w:r w:rsidRPr="00E54768">
        <w:rPr>
          <w:rFonts w:cs="adwa-assalaf" w:hint="cs"/>
          <w:rtl/>
        </w:rPr>
        <w:t>فمزرعة</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زَرَعتها</w:t>
      </w:r>
      <w:r w:rsidRPr="00E54768">
        <w:rPr>
          <w:rFonts w:cs="adwa-assalaf"/>
          <w:rtl/>
        </w:rPr>
        <w:t xml:space="preserve"> </w:t>
      </w:r>
      <w:r w:rsidRPr="00E54768">
        <w:rPr>
          <w:rFonts w:cs="adwa-assalaf" w:hint="cs"/>
          <w:rtl/>
        </w:rPr>
        <w:t>انتفعت</w:t>
      </w:r>
      <w:r w:rsidRPr="00E54768">
        <w:rPr>
          <w:rFonts w:cs="adwa-assalaf"/>
          <w:rtl/>
        </w:rPr>
        <w:t xml:space="preserve"> </w:t>
      </w:r>
      <w:r w:rsidRPr="00E54768">
        <w:rPr>
          <w:rFonts w:cs="adwa-assalaf" w:hint="cs"/>
          <w:rtl/>
        </w:rPr>
        <w:t>بها،</w:t>
      </w:r>
      <w:r w:rsidRPr="00E54768">
        <w:rPr>
          <w:rFonts w:cs="adwa-assalaf"/>
          <w:rtl/>
        </w:rPr>
        <w:t xml:space="preserve"> </w:t>
      </w:r>
      <w:r w:rsidRPr="00E54768">
        <w:rPr>
          <w:rFonts w:cs="adwa-assalaf" w:hint="cs"/>
          <w:rtl/>
        </w:rPr>
        <w:t>وإلا</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ترزءك</w:t>
      </w:r>
      <w:r w:rsidRPr="00E54768">
        <w:rPr>
          <w:rFonts w:cs="adwa-assalaf"/>
          <w:rtl/>
        </w:rPr>
        <w:t xml:space="preserve"> </w:t>
      </w:r>
      <w:r w:rsidRPr="00E54768">
        <w:rPr>
          <w:rFonts w:cs="adwa-assalaf" w:hint="cs"/>
          <w:rtl/>
        </w:rPr>
        <w:t>شيئًا</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فحفظت</w:t>
      </w:r>
      <w:r w:rsidRPr="00E54768">
        <w:rPr>
          <w:rFonts w:cs="adwa-assalaf"/>
          <w:rtl/>
        </w:rPr>
        <w:t xml:space="preserve"> </w:t>
      </w:r>
      <w:r w:rsidRPr="00E54768">
        <w:rPr>
          <w:rFonts w:cs="adwa-assalaf" w:hint="cs"/>
          <w:rtl/>
        </w:rPr>
        <w:t>نصيحته</w:t>
      </w:r>
      <w:r w:rsidRPr="00E54768">
        <w:rPr>
          <w:rFonts w:cs="adwa-assalaf"/>
          <w:rtl/>
        </w:rPr>
        <w:t xml:space="preserve"> </w:t>
      </w:r>
      <w:r w:rsidRPr="00E54768">
        <w:rPr>
          <w:rFonts w:cs="adwa-assalaf" w:hint="cs"/>
          <w:rtl/>
        </w:rPr>
        <w:t>فكانت</w:t>
      </w:r>
      <w:r w:rsidRPr="00E54768">
        <w:rPr>
          <w:rFonts w:cs="adwa-assalaf"/>
          <w:rtl/>
        </w:rPr>
        <w:t xml:space="preserve"> </w:t>
      </w:r>
      <w:r w:rsidRPr="00E54768">
        <w:rPr>
          <w:rFonts w:cs="adwa-assalaf" w:hint="cs"/>
          <w:rtl/>
        </w:rPr>
        <w:t>لي</w:t>
      </w:r>
      <w:r w:rsidRPr="00E54768">
        <w:rPr>
          <w:rFonts w:cs="adwa-assalaf"/>
          <w:rtl/>
        </w:rPr>
        <w:t xml:space="preserve"> </w:t>
      </w:r>
      <w:r w:rsidRPr="00E54768">
        <w:rPr>
          <w:rFonts w:cs="adwa-assalaf" w:hint="cs"/>
          <w:rtl/>
        </w:rPr>
        <w:t>أنفع</w:t>
      </w:r>
      <w:r w:rsidRPr="00E54768">
        <w:rPr>
          <w:rFonts w:cs="adwa-assalaf"/>
          <w:rtl/>
        </w:rPr>
        <w:t xml:space="preserve"> </w:t>
      </w:r>
      <w:r w:rsidRPr="00E54768">
        <w:rPr>
          <w:rFonts w:cs="adwa-assalaf" w:hint="cs"/>
          <w:rtl/>
        </w:rPr>
        <w:t>مما</w:t>
      </w:r>
      <w:r w:rsidRPr="00E54768">
        <w:rPr>
          <w:rFonts w:cs="adwa-assalaf"/>
          <w:rtl/>
        </w:rPr>
        <w:t xml:space="preserve"> </w:t>
      </w:r>
      <w:r w:rsidRPr="00E54768">
        <w:rPr>
          <w:rFonts w:cs="adwa-assalaf" w:hint="cs"/>
          <w:rtl/>
        </w:rPr>
        <w:t>ورثت</w:t>
      </w:r>
      <w:r w:rsidRPr="00E54768">
        <w:rPr>
          <w:rFonts w:cs="adwa-assalaf"/>
          <w:rtl/>
        </w:rPr>
        <w:t>.</w:t>
      </w:r>
    </w:p>
    <w:p w:rsidR="00336821" w:rsidRDefault="00336821" w:rsidP="00455CE9">
      <w:pPr>
        <w:pStyle w:val="2"/>
        <w:rPr>
          <w:rtl/>
        </w:rPr>
      </w:pPr>
      <w:bookmarkStart w:id="33" w:name="_Toc526274599"/>
      <w:r>
        <w:rPr>
          <w:rFonts w:hint="cs"/>
          <w:rtl/>
        </w:rPr>
        <w:t>قيس</w:t>
      </w:r>
      <w:r>
        <w:rPr>
          <w:rtl/>
        </w:rPr>
        <w:t xml:space="preserve"> </w:t>
      </w:r>
      <w:r>
        <w:rPr>
          <w:rFonts w:hint="cs"/>
          <w:rtl/>
        </w:rPr>
        <w:t>بن</w:t>
      </w:r>
      <w:r>
        <w:rPr>
          <w:rtl/>
        </w:rPr>
        <w:t xml:space="preserve"> </w:t>
      </w:r>
      <w:r>
        <w:rPr>
          <w:rFonts w:hint="cs"/>
          <w:rtl/>
        </w:rPr>
        <w:t>عاصم</w:t>
      </w:r>
      <w:r>
        <w:rPr>
          <w:rtl/>
        </w:rPr>
        <w:t>:</w:t>
      </w:r>
      <w:bookmarkEnd w:id="33"/>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خاف</w:t>
      </w:r>
      <w:r w:rsidRPr="00E54768">
        <w:rPr>
          <w:rFonts w:cs="adwa-assalaf"/>
          <w:rtl/>
        </w:rPr>
        <w:t xml:space="preserve"> </w:t>
      </w:r>
      <w:r w:rsidRPr="00E54768">
        <w:rPr>
          <w:rFonts w:cs="adwa-assalaf" w:hint="cs"/>
          <w:rtl/>
        </w:rPr>
        <w:t>إساءتك</w:t>
      </w:r>
      <w:r w:rsidRPr="00E54768">
        <w:rPr>
          <w:rFonts w:cs="adwa-assalaf"/>
          <w:rtl/>
        </w:rPr>
        <w:t xml:space="preserve"> </w:t>
      </w:r>
      <w:r w:rsidRPr="00E54768">
        <w:rPr>
          <w:rFonts w:cs="adwa-assalaf" w:hint="cs"/>
          <w:rtl/>
        </w:rPr>
        <w:t>اعتقد</w:t>
      </w:r>
      <w:r w:rsidRPr="00E54768">
        <w:rPr>
          <w:rFonts w:cs="adwa-assalaf"/>
          <w:rtl/>
        </w:rPr>
        <w:t xml:space="preserve"> </w:t>
      </w:r>
      <w:r w:rsidRPr="00E54768">
        <w:rPr>
          <w:rFonts w:cs="adwa-assalaf" w:hint="cs"/>
          <w:rtl/>
        </w:rPr>
        <w:t>مَساءَتك؛</w:t>
      </w:r>
      <w:r w:rsidRPr="00E54768">
        <w:rPr>
          <w:rFonts w:cs="adwa-assalaf"/>
          <w:rtl/>
        </w:rPr>
        <w:t xml:space="preserve"> </w:t>
      </w:r>
      <w:r w:rsidRPr="00E54768">
        <w:rPr>
          <w:rFonts w:cs="adwa-assalaf" w:hint="cs"/>
          <w:rtl/>
        </w:rPr>
        <w:t>ومن</w:t>
      </w:r>
      <w:r w:rsidRPr="00E54768">
        <w:rPr>
          <w:rFonts w:cs="adwa-assalaf"/>
          <w:rtl/>
        </w:rPr>
        <w:t xml:space="preserve"> </w:t>
      </w:r>
      <w:r w:rsidRPr="00E54768">
        <w:rPr>
          <w:rFonts w:cs="adwa-assalaf" w:hint="cs"/>
          <w:rtl/>
        </w:rPr>
        <w:t>خاف</w:t>
      </w:r>
      <w:r w:rsidRPr="00E54768">
        <w:rPr>
          <w:rFonts w:cs="adwa-assalaf"/>
          <w:rtl/>
        </w:rPr>
        <w:t xml:space="preserve"> </w:t>
      </w:r>
      <w:r w:rsidRPr="00E54768">
        <w:rPr>
          <w:rFonts w:cs="adwa-assalaf" w:hint="cs"/>
          <w:rtl/>
        </w:rPr>
        <w:t>صولَتك</w:t>
      </w:r>
      <w:r w:rsidRPr="00E54768">
        <w:rPr>
          <w:rFonts w:cs="adwa-assalaf"/>
          <w:rtl/>
        </w:rPr>
        <w:t xml:space="preserve"> </w:t>
      </w:r>
      <w:r w:rsidRPr="00E54768">
        <w:rPr>
          <w:rFonts w:cs="adwa-assalaf" w:hint="cs"/>
          <w:rtl/>
        </w:rPr>
        <w:t>ناصب</w:t>
      </w:r>
      <w:r w:rsidRPr="00E54768">
        <w:rPr>
          <w:rFonts w:cs="adwa-assalaf"/>
          <w:rtl/>
        </w:rPr>
        <w:t xml:space="preserve"> </w:t>
      </w:r>
      <w:r w:rsidRPr="00E54768">
        <w:rPr>
          <w:rFonts w:cs="adwa-assalaf" w:hint="cs"/>
          <w:rtl/>
        </w:rPr>
        <w:t>دولتك</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إياكم</w:t>
      </w:r>
      <w:r w:rsidRPr="00E54768">
        <w:rPr>
          <w:rFonts w:cs="adwa-assalaf"/>
          <w:rtl/>
        </w:rPr>
        <w:t xml:space="preserve"> </w:t>
      </w:r>
      <w:r w:rsidRPr="00E54768">
        <w:rPr>
          <w:rFonts w:cs="adwa-assalaf" w:hint="cs"/>
          <w:rtl/>
        </w:rPr>
        <w:t>والمسألة؛</w:t>
      </w:r>
      <w:r w:rsidRPr="00E54768">
        <w:rPr>
          <w:rFonts w:cs="adwa-assalaf"/>
          <w:rtl/>
        </w:rPr>
        <w:t xml:space="preserve"> </w:t>
      </w:r>
      <w:r w:rsidRPr="00E54768">
        <w:rPr>
          <w:rFonts w:cs="adwa-assalaf" w:hint="cs"/>
          <w:rtl/>
        </w:rPr>
        <w:t>فإنها</w:t>
      </w:r>
      <w:r w:rsidRPr="00E54768">
        <w:rPr>
          <w:rFonts w:cs="adwa-assalaf"/>
          <w:rtl/>
        </w:rPr>
        <w:t xml:space="preserve"> </w:t>
      </w:r>
      <w:r w:rsidRPr="00E54768">
        <w:rPr>
          <w:rFonts w:cs="adwa-assalaf" w:hint="cs"/>
          <w:rtl/>
        </w:rPr>
        <w:t>آخر</w:t>
      </w:r>
      <w:r w:rsidRPr="00E54768">
        <w:rPr>
          <w:rFonts w:cs="adwa-assalaf"/>
          <w:rtl/>
        </w:rPr>
        <w:t xml:space="preserve"> </w:t>
      </w:r>
      <w:r w:rsidRPr="00E54768">
        <w:rPr>
          <w:rFonts w:cs="adwa-assalaf" w:hint="cs"/>
          <w:rtl/>
        </w:rPr>
        <w:t>كسب</w:t>
      </w:r>
      <w:r w:rsidRPr="00E54768">
        <w:rPr>
          <w:rFonts w:cs="adwa-assalaf"/>
          <w:rtl/>
        </w:rPr>
        <w:t xml:space="preserve"> </w:t>
      </w:r>
      <w:r w:rsidRPr="00E54768">
        <w:rPr>
          <w:rFonts w:cs="adwa-assalaf" w:hint="cs"/>
          <w:rtl/>
        </w:rPr>
        <w:t>الرجل</w:t>
      </w:r>
      <w:r w:rsidRPr="00E54768">
        <w:rPr>
          <w:rFonts w:cs="adwa-assalaf"/>
          <w:rtl/>
        </w:rPr>
        <w:t>. (</w:t>
      </w:r>
      <w:r w:rsidRPr="00E54768">
        <w:rPr>
          <w:rFonts w:cs="adwa-assalaf" w:hint="cs"/>
          <w:rtl/>
        </w:rPr>
        <w:t>أي</w:t>
      </w:r>
      <w:r w:rsidRPr="00E54768">
        <w:rPr>
          <w:rFonts w:cs="adwa-assalaf"/>
          <w:rtl/>
        </w:rPr>
        <w:t xml:space="preserve"> </w:t>
      </w:r>
      <w:r w:rsidRPr="00E54768">
        <w:rPr>
          <w:rFonts w:cs="adwa-assalaf" w:hint="cs"/>
          <w:rtl/>
        </w:rPr>
        <w:t>الشحاذة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لبنيه</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مِت</w:t>
      </w:r>
      <w:r w:rsidRPr="00E54768">
        <w:rPr>
          <w:rFonts w:cs="adwa-assalaf"/>
          <w:rtl/>
        </w:rPr>
        <w:t xml:space="preserve"> </w:t>
      </w:r>
      <w:r w:rsidRPr="00E54768">
        <w:rPr>
          <w:rFonts w:cs="adwa-assalaf" w:hint="cs"/>
          <w:rtl/>
        </w:rPr>
        <w:t>فَسَوِّدوا</w:t>
      </w:r>
      <w:r w:rsidRPr="00E54768">
        <w:rPr>
          <w:rFonts w:cs="adwa-assalaf"/>
          <w:rtl/>
        </w:rPr>
        <w:t xml:space="preserve"> </w:t>
      </w:r>
      <w:r w:rsidRPr="00E54768">
        <w:rPr>
          <w:rFonts w:cs="adwa-assalaf" w:hint="cs"/>
          <w:rtl/>
        </w:rPr>
        <w:t>كِباركم</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تسودوا</w:t>
      </w:r>
      <w:r w:rsidRPr="00E54768">
        <w:rPr>
          <w:rFonts w:cs="adwa-assalaf"/>
          <w:rtl/>
        </w:rPr>
        <w:t xml:space="preserve"> </w:t>
      </w:r>
      <w:r w:rsidRPr="00E54768">
        <w:rPr>
          <w:rFonts w:cs="adwa-assalaf" w:hint="cs"/>
          <w:rtl/>
        </w:rPr>
        <w:t>صغاركم</w:t>
      </w:r>
      <w:r w:rsidRPr="00E54768">
        <w:rPr>
          <w:rFonts w:cs="adwa-assalaf"/>
          <w:rtl/>
        </w:rPr>
        <w:t xml:space="preserve"> </w:t>
      </w:r>
      <w:r w:rsidRPr="00E54768">
        <w:rPr>
          <w:rFonts w:cs="adwa-assalaf" w:hint="cs"/>
          <w:rtl/>
        </w:rPr>
        <w:t>فيَحقِر</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كباركم</w:t>
      </w:r>
      <w:r w:rsidRPr="00E54768">
        <w:rPr>
          <w:rFonts w:cs="adwa-assalaf"/>
          <w:rtl/>
        </w:rPr>
        <w:t xml:space="preserve"> </w:t>
      </w:r>
      <w:r w:rsidRPr="00E54768">
        <w:rPr>
          <w:rFonts w:cs="adwa-assalaf" w:hint="cs"/>
          <w:rtl/>
        </w:rPr>
        <w:t>فتهانوا.</w:t>
      </w:r>
    </w:p>
    <w:p w:rsidR="00336821" w:rsidRDefault="00336821" w:rsidP="00455CE9">
      <w:pPr>
        <w:pStyle w:val="2"/>
        <w:rPr>
          <w:rtl/>
        </w:rPr>
      </w:pPr>
      <w:bookmarkStart w:id="34" w:name="_Toc526274600"/>
      <w:r>
        <w:rPr>
          <w:rFonts w:hint="cs"/>
          <w:rtl/>
        </w:rPr>
        <w:t>عمرو</w:t>
      </w:r>
      <w:r>
        <w:rPr>
          <w:rtl/>
        </w:rPr>
        <w:t xml:space="preserve"> </w:t>
      </w:r>
      <w:r>
        <w:rPr>
          <w:rFonts w:hint="cs"/>
          <w:rtl/>
        </w:rPr>
        <w:t>بن</w:t>
      </w:r>
      <w:r>
        <w:rPr>
          <w:rtl/>
        </w:rPr>
        <w:t xml:space="preserve"> </w:t>
      </w:r>
      <w:r>
        <w:rPr>
          <w:rFonts w:hint="cs"/>
          <w:rtl/>
        </w:rPr>
        <w:t>معديكرب</w:t>
      </w:r>
      <w:r>
        <w:rPr>
          <w:rtl/>
        </w:rPr>
        <w:t xml:space="preserve"> </w:t>
      </w:r>
      <w:r w:rsidRPr="00455CE9">
        <w:rPr>
          <w:rStyle w:val="a7"/>
          <w:rFonts w:hint="cs"/>
          <w:rtl/>
        </w:rPr>
        <w:t>س</w:t>
      </w:r>
      <w:r>
        <w:rPr>
          <w:rtl/>
        </w:rPr>
        <w:t>:</w:t>
      </w:r>
      <w:bookmarkEnd w:id="34"/>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عمر</w:t>
      </w:r>
      <w:r w:rsidRPr="00E54768">
        <w:rPr>
          <w:rFonts w:cs="adwa-assalaf"/>
          <w:rtl/>
        </w:rPr>
        <w:t xml:space="preserve"> </w:t>
      </w:r>
      <w:r w:rsidRPr="00E54768">
        <w:rPr>
          <w:rFonts w:cs="adwa-assalaf" w:hint="cs"/>
          <w:rtl/>
        </w:rPr>
        <w:t>لعمرو</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مَعدِيكَرِب</w:t>
      </w:r>
      <w:r w:rsidRPr="00E54768">
        <w:rPr>
          <w:rFonts w:cs="adwa-assalaf"/>
          <w:rtl/>
        </w:rPr>
        <w:t xml:space="preserve">: </w:t>
      </w:r>
      <w:r w:rsidRPr="00E54768">
        <w:rPr>
          <w:rFonts w:cs="adwa-assalaf" w:hint="cs"/>
          <w:rtl/>
        </w:rPr>
        <w:t>أخبرني</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الحرب،</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مُرة</w:t>
      </w:r>
      <w:r w:rsidRPr="00E54768">
        <w:rPr>
          <w:rFonts w:cs="adwa-assalaf"/>
          <w:rtl/>
        </w:rPr>
        <w:t xml:space="preserve"> </w:t>
      </w:r>
      <w:r w:rsidRPr="00E54768">
        <w:rPr>
          <w:rFonts w:cs="adwa-assalaf" w:hint="cs"/>
          <w:rtl/>
        </w:rPr>
        <w:t>المذاق</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قَلَصَت</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ساق،</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صبر</w:t>
      </w:r>
      <w:r w:rsidRPr="00E54768">
        <w:rPr>
          <w:rFonts w:cs="adwa-assalaf"/>
          <w:rtl/>
        </w:rPr>
        <w:t xml:space="preserve"> </w:t>
      </w:r>
      <w:r w:rsidRPr="00E54768">
        <w:rPr>
          <w:rFonts w:cs="adwa-assalaf" w:hint="cs"/>
          <w:rtl/>
        </w:rPr>
        <w:t>فيها</w:t>
      </w:r>
      <w:r w:rsidRPr="00E54768">
        <w:rPr>
          <w:rFonts w:cs="adwa-assalaf"/>
          <w:rtl/>
        </w:rPr>
        <w:t xml:space="preserve"> </w:t>
      </w:r>
      <w:r w:rsidRPr="00E54768">
        <w:rPr>
          <w:rFonts w:cs="adwa-assalaf" w:hint="cs"/>
          <w:rtl/>
        </w:rPr>
        <w:t>عُرف</w:t>
      </w:r>
      <w:r w:rsidRPr="00E54768">
        <w:rPr>
          <w:rFonts w:cs="adwa-assalaf"/>
          <w:rtl/>
        </w:rPr>
        <w:t xml:space="preserve"> </w:t>
      </w:r>
      <w:r w:rsidRPr="00E54768">
        <w:rPr>
          <w:rFonts w:cs="adwa-assalaf" w:hint="cs"/>
          <w:rtl/>
        </w:rPr>
        <w:t>ومن</w:t>
      </w:r>
      <w:r w:rsidRPr="00E54768">
        <w:rPr>
          <w:rFonts w:cs="adwa-assalaf"/>
          <w:rtl/>
        </w:rPr>
        <w:t xml:space="preserve"> </w:t>
      </w:r>
      <w:r w:rsidRPr="00E54768">
        <w:rPr>
          <w:rFonts w:cs="adwa-assalaf" w:hint="cs"/>
          <w:rtl/>
        </w:rPr>
        <w:t>ضعف</w:t>
      </w:r>
      <w:r w:rsidRPr="00E54768">
        <w:rPr>
          <w:rFonts w:cs="adwa-assalaf"/>
          <w:rtl/>
        </w:rPr>
        <w:t xml:space="preserve"> </w:t>
      </w:r>
      <w:r w:rsidRPr="00E54768">
        <w:rPr>
          <w:rFonts w:cs="adwa-assalaf" w:hint="cs"/>
          <w:rtl/>
        </w:rPr>
        <w:t>عنها</w:t>
      </w:r>
      <w:r w:rsidRPr="00E54768">
        <w:rPr>
          <w:rFonts w:cs="adwa-assalaf"/>
          <w:rtl/>
        </w:rPr>
        <w:t xml:space="preserve"> </w:t>
      </w:r>
      <w:r w:rsidRPr="00E54768">
        <w:rPr>
          <w:rFonts w:cs="adwa-assalaf" w:hint="cs"/>
          <w:rtl/>
        </w:rPr>
        <w:t>تَلِف</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الأخلاق</w:t>
      </w:r>
      <w:r w:rsidRPr="00E54768">
        <w:rPr>
          <w:rFonts w:cs="adwa-assalaf"/>
          <w:rtl/>
        </w:rPr>
        <w:t xml:space="preserve"> </w:t>
      </w:r>
      <w:r w:rsidRPr="00E54768">
        <w:rPr>
          <w:rFonts w:cs="adwa-assalaf" w:hint="cs"/>
          <w:rtl/>
        </w:rPr>
        <w:t>الطبيعية</w:t>
      </w:r>
      <w:r w:rsidRPr="00E54768">
        <w:rPr>
          <w:rFonts w:cs="adwa-assalaf"/>
          <w:rtl/>
        </w:rPr>
        <w:t xml:space="preserve"> </w:t>
      </w:r>
      <w:r w:rsidRPr="00E54768">
        <w:rPr>
          <w:rFonts w:cs="adwa-assalaf" w:hint="cs"/>
          <w:rtl/>
        </w:rPr>
        <w:t>هي</w:t>
      </w:r>
      <w:r w:rsidRPr="00E54768">
        <w:rPr>
          <w:rFonts w:cs="adwa-assalaf"/>
          <w:rtl/>
        </w:rPr>
        <w:t xml:space="preserve"> </w:t>
      </w:r>
      <w:r w:rsidRPr="00E54768">
        <w:rPr>
          <w:rFonts w:cs="adwa-assalaf" w:hint="cs"/>
          <w:rtl/>
        </w:rPr>
        <w:t>التي</w:t>
      </w:r>
      <w:r w:rsidRPr="00E54768">
        <w:rPr>
          <w:rFonts w:cs="adwa-assalaf"/>
          <w:rtl/>
        </w:rPr>
        <w:t xml:space="preserve"> </w:t>
      </w:r>
      <w:r w:rsidRPr="00E54768">
        <w:rPr>
          <w:rFonts w:cs="adwa-assalaf" w:hint="cs"/>
          <w:rtl/>
        </w:rPr>
        <w:t>تصحب</w:t>
      </w:r>
      <w:r w:rsidRPr="00E54768">
        <w:rPr>
          <w:rFonts w:cs="adwa-assalaf"/>
          <w:rtl/>
        </w:rPr>
        <w:t xml:space="preserve"> </w:t>
      </w:r>
      <w:r w:rsidRPr="00E54768">
        <w:rPr>
          <w:rFonts w:cs="adwa-assalaf" w:hint="cs"/>
          <w:rtl/>
        </w:rPr>
        <w:t>الإنسان</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كافة</w:t>
      </w:r>
      <w:r w:rsidRPr="00E54768">
        <w:rPr>
          <w:rFonts w:cs="adwa-assalaf"/>
          <w:rtl/>
        </w:rPr>
        <w:t xml:space="preserve"> </w:t>
      </w:r>
      <w:r w:rsidRPr="00E54768">
        <w:rPr>
          <w:rFonts w:cs="adwa-assalaf" w:hint="cs"/>
          <w:rtl/>
        </w:rPr>
        <w:t>أموره،</w:t>
      </w:r>
      <w:r w:rsidRPr="00E54768">
        <w:rPr>
          <w:rFonts w:cs="adwa-assalaf"/>
          <w:rtl/>
        </w:rPr>
        <w:t xml:space="preserve"> </w:t>
      </w:r>
      <w:r w:rsidRPr="00E54768">
        <w:rPr>
          <w:rFonts w:cs="adwa-assalaf" w:hint="cs"/>
          <w:rtl/>
        </w:rPr>
        <w:t>وهي</w:t>
      </w:r>
      <w:r w:rsidRPr="00E54768">
        <w:rPr>
          <w:rFonts w:cs="adwa-assalaf"/>
          <w:rtl/>
        </w:rPr>
        <w:t xml:space="preserve"> </w:t>
      </w:r>
      <w:r w:rsidRPr="00E54768">
        <w:rPr>
          <w:rFonts w:cs="adwa-assalaf" w:hint="cs"/>
          <w:rtl/>
        </w:rPr>
        <w:t>عسيرة</w:t>
      </w:r>
      <w:r w:rsidRPr="00E54768">
        <w:rPr>
          <w:rFonts w:cs="adwa-assalaf"/>
          <w:rtl/>
        </w:rPr>
        <w:t xml:space="preserve"> </w:t>
      </w:r>
      <w:r w:rsidRPr="00E54768">
        <w:rPr>
          <w:rFonts w:cs="adwa-assalaf" w:hint="cs"/>
          <w:rtl/>
        </w:rPr>
        <w:t>الانتقال</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ممتنعته،</w:t>
      </w:r>
      <w:r w:rsidRPr="00E54768">
        <w:rPr>
          <w:rFonts w:cs="adwa-assalaf"/>
          <w:rtl/>
        </w:rPr>
        <w:t xml:space="preserve"> </w:t>
      </w:r>
      <w:r w:rsidRPr="00E54768">
        <w:rPr>
          <w:rFonts w:cs="adwa-assalaf" w:hint="cs"/>
          <w:rtl/>
        </w:rPr>
        <w:t>وذلك</w:t>
      </w:r>
      <w:r w:rsidRPr="00E54768">
        <w:rPr>
          <w:rFonts w:cs="adwa-assalaf"/>
          <w:rtl/>
        </w:rPr>
        <w:t xml:space="preserve"> </w:t>
      </w:r>
      <w:r w:rsidRPr="00E54768">
        <w:rPr>
          <w:rFonts w:cs="adwa-assalaf" w:hint="cs"/>
          <w:rtl/>
        </w:rPr>
        <w:t>لأنها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مقتضي</w:t>
      </w:r>
      <w:r w:rsidRPr="00E54768">
        <w:rPr>
          <w:rFonts w:cs="adwa-assalaf"/>
          <w:rtl/>
        </w:rPr>
        <w:t xml:space="preserve"> </w:t>
      </w:r>
      <w:r w:rsidRPr="00E54768">
        <w:rPr>
          <w:rFonts w:cs="adwa-assalaf" w:hint="cs"/>
          <w:rtl/>
        </w:rPr>
        <w:t>تركيب</w:t>
      </w:r>
      <w:r w:rsidRPr="00E54768">
        <w:rPr>
          <w:rFonts w:cs="adwa-assalaf"/>
          <w:rtl/>
        </w:rPr>
        <w:t xml:space="preserve"> </w:t>
      </w:r>
      <w:r w:rsidRPr="00E54768">
        <w:rPr>
          <w:rFonts w:cs="adwa-assalaf" w:hint="cs"/>
          <w:rtl/>
        </w:rPr>
        <w:t>الجسم</w:t>
      </w:r>
      <w:r w:rsidRPr="00E54768">
        <w:rPr>
          <w:rFonts w:cs="adwa-assalaf"/>
          <w:rtl/>
        </w:rPr>
        <w:t xml:space="preserve"> </w:t>
      </w:r>
      <w:r w:rsidRPr="00E54768">
        <w:rPr>
          <w:rFonts w:cs="adwa-assalaf" w:hint="cs"/>
          <w:rtl/>
        </w:rPr>
        <w:t>وكيفية</w:t>
      </w:r>
      <w:r w:rsidRPr="00E54768">
        <w:rPr>
          <w:rFonts w:cs="adwa-assalaf"/>
          <w:rtl/>
        </w:rPr>
        <w:t xml:space="preserve"> </w:t>
      </w:r>
      <w:r w:rsidRPr="00E54768">
        <w:rPr>
          <w:rFonts w:cs="adwa-assalaf" w:hint="cs"/>
          <w:rtl/>
        </w:rPr>
        <w:t>المزاج،</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الحكمة</w:t>
      </w:r>
      <w:r w:rsidRPr="00E54768">
        <w:rPr>
          <w:rFonts w:cs="adwa-assalaf"/>
          <w:rtl/>
        </w:rPr>
        <w:t xml:space="preserve"> </w:t>
      </w:r>
      <w:r w:rsidRPr="00E54768">
        <w:rPr>
          <w:rFonts w:cs="adwa-assalaf" w:hint="cs"/>
          <w:rtl/>
        </w:rPr>
        <w:t>التي</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تفاوت</w:t>
      </w:r>
      <w:r w:rsidRPr="00E54768">
        <w:rPr>
          <w:rFonts w:cs="adwa-assalaf"/>
          <w:rtl/>
        </w:rPr>
        <w:t xml:space="preserve"> </w:t>
      </w:r>
      <w:r w:rsidRPr="00E54768">
        <w:rPr>
          <w:rFonts w:cs="adwa-assalaf" w:hint="cs"/>
          <w:rtl/>
        </w:rPr>
        <w:t>فيها</w:t>
      </w:r>
      <w:r w:rsidRPr="00E54768">
        <w:rPr>
          <w:rFonts w:cs="adwa-assalaf"/>
          <w:rtl/>
        </w:rPr>
        <w:t xml:space="preserve"> </w:t>
      </w:r>
      <w:r w:rsidRPr="00E54768">
        <w:rPr>
          <w:rFonts w:cs="adwa-assalaf" w:hint="cs"/>
          <w:rtl/>
        </w:rPr>
        <w:t>قُضيت</w:t>
      </w:r>
      <w:r w:rsidRPr="00E54768">
        <w:rPr>
          <w:rFonts w:cs="adwa-assalaf"/>
          <w:rtl/>
        </w:rPr>
        <w:t xml:space="preserve"> </w:t>
      </w:r>
      <w:r w:rsidRPr="00E54768">
        <w:rPr>
          <w:rFonts w:cs="adwa-assalaf" w:hint="cs"/>
          <w:rtl/>
        </w:rPr>
        <w:t>بمناسبة</w:t>
      </w:r>
      <w:r w:rsidRPr="00E54768">
        <w:rPr>
          <w:rFonts w:cs="adwa-assalaf"/>
          <w:rtl/>
        </w:rPr>
        <w:t xml:space="preserve"> </w:t>
      </w:r>
      <w:r w:rsidRPr="00E54768">
        <w:rPr>
          <w:rFonts w:cs="adwa-assalaf" w:hint="cs"/>
          <w:rtl/>
        </w:rPr>
        <w:t>الحامل</w:t>
      </w:r>
      <w:r w:rsidRPr="00E54768">
        <w:rPr>
          <w:rFonts w:cs="adwa-assalaf"/>
          <w:rtl/>
        </w:rPr>
        <w:t xml:space="preserve"> </w:t>
      </w:r>
      <w:r w:rsidRPr="00E54768">
        <w:rPr>
          <w:rFonts w:cs="adwa-assalaf" w:hint="cs"/>
          <w:rtl/>
        </w:rPr>
        <w:t>لمحموله</w:t>
      </w:r>
      <w:r w:rsidRPr="00E54768">
        <w:rPr>
          <w:rFonts w:cs="adwa-assalaf"/>
          <w:rtl/>
        </w:rPr>
        <w:t xml:space="preserve"> </w:t>
      </w:r>
      <w:r w:rsidRPr="00E54768">
        <w:rPr>
          <w:rFonts w:cs="adwa-assalaf" w:hint="cs"/>
          <w:rtl/>
        </w:rPr>
        <w:t>وإتباع</w:t>
      </w:r>
      <w:r w:rsidRPr="00E54768">
        <w:rPr>
          <w:rFonts w:cs="adwa-assalaf"/>
          <w:rtl/>
        </w:rPr>
        <w:t xml:space="preserve"> </w:t>
      </w:r>
      <w:r w:rsidRPr="00E54768">
        <w:rPr>
          <w:rFonts w:cs="adwa-assalaf" w:hint="cs"/>
          <w:rtl/>
        </w:rPr>
        <w:t>العَرَض</w:t>
      </w:r>
      <w:r w:rsidRPr="00E54768">
        <w:rPr>
          <w:rFonts w:cs="adwa-assalaf"/>
          <w:rtl/>
        </w:rPr>
        <w:t xml:space="preserve"> </w:t>
      </w:r>
      <w:r w:rsidRPr="00E54768">
        <w:rPr>
          <w:rFonts w:cs="adwa-assalaf" w:hint="cs"/>
          <w:rtl/>
        </w:rPr>
        <w:t>لجوهره</w:t>
      </w:r>
      <w:r w:rsidRPr="00E54768">
        <w:rPr>
          <w:rFonts w:cs="adwa-assalaf"/>
          <w:rtl/>
        </w:rPr>
        <w:t xml:space="preserve">. </w:t>
      </w:r>
      <w:r w:rsidRPr="00E54768">
        <w:rPr>
          <w:rFonts w:cs="adwa-assalaf" w:hint="cs"/>
          <w:rtl/>
        </w:rPr>
        <w:t>فأما</w:t>
      </w:r>
      <w:r w:rsidRPr="00E54768">
        <w:rPr>
          <w:rFonts w:cs="adwa-assalaf"/>
          <w:rtl/>
        </w:rPr>
        <w:t xml:space="preserve"> </w:t>
      </w:r>
      <w:r w:rsidRPr="00E54768">
        <w:rPr>
          <w:rFonts w:cs="adwa-assalaf" w:hint="cs"/>
          <w:rtl/>
        </w:rPr>
        <w:t>الأخلاق</w:t>
      </w:r>
      <w:r w:rsidRPr="00E54768">
        <w:rPr>
          <w:rFonts w:cs="adwa-assalaf"/>
          <w:rtl/>
        </w:rPr>
        <w:t xml:space="preserve"> </w:t>
      </w:r>
      <w:r w:rsidRPr="00E54768">
        <w:rPr>
          <w:rFonts w:cs="adwa-assalaf" w:hint="cs"/>
          <w:rtl/>
        </w:rPr>
        <w:t>المتصنعة</w:t>
      </w:r>
      <w:r w:rsidRPr="00E54768">
        <w:rPr>
          <w:rFonts w:cs="adwa-assalaf"/>
          <w:rtl/>
        </w:rPr>
        <w:t xml:space="preserve"> </w:t>
      </w:r>
      <w:r w:rsidRPr="00E54768">
        <w:rPr>
          <w:rFonts w:cs="adwa-assalaf" w:hint="cs"/>
          <w:rtl/>
        </w:rPr>
        <w:t>والعرضية</w:t>
      </w:r>
      <w:r w:rsidRPr="00E54768">
        <w:rPr>
          <w:rFonts w:cs="adwa-assalaf"/>
          <w:rtl/>
        </w:rPr>
        <w:t xml:space="preserve"> </w:t>
      </w:r>
      <w:r w:rsidRPr="00E54768">
        <w:rPr>
          <w:rFonts w:cs="adwa-assalaf" w:hint="cs"/>
          <w:rtl/>
        </w:rPr>
        <w:t>فلا</w:t>
      </w:r>
      <w:r w:rsidRPr="00E54768">
        <w:rPr>
          <w:rFonts w:cs="adwa-assalaf"/>
          <w:rtl/>
        </w:rPr>
        <w:t xml:space="preserve"> </w:t>
      </w:r>
      <w:r w:rsidRPr="00E54768">
        <w:rPr>
          <w:rFonts w:cs="adwa-assalaf" w:hint="cs"/>
          <w:rtl/>
        </w:rPr>
        <w:t>اعتبار</w:t>
      </w:r>
      <w:r w:rsidRPr="00E54768">
        <w:rPr>
          <w:rFonts w:cs="adwa-assalaf"/>
          <w:rtl/>
        </w:rPr>
        <w:t xml:space="preserve"> </w:t>
      </w:r>
      <w:r w:rsidRPr="00E54768">
        <w:rPr>
          <w:rFonts w:cs="adwa-assalaf" w:hint="cs"/>
          <w:rtl/>
        </w:rPr>
        <w:t>بها،</w:t>
      </w:r>
      <w:r w:rsidRPr="00E54768">
        <w:rPr>
          <w:rFonts w:cs="adwa-assalaf"/>
          <w:rtl/>
        </w:rPr>
        <w:t xml:space="preserve"> </w:t>
      </w:r>
      <w:r w:rsidRPr="00E54768">
        <w:rPr>
          <w:rFonts w:cs="adwa-assalaf" w:hint="cs"/>
          <w:rtl/>
        </w:rPr>
        <w:t>فقد</w:t>
      </w:r>
      <w:r w:rsidRPr="00E54768">
        <w:rPr>
          <w:rFonts w:cs="adwa-assalaf"/>
          <w:rtl/>
        </w:rPr>
        <w:t xml:space="preserve"> </w:t>
      </w:r>
      <w:r w:rsidRPr="00E54768">
        <w:rPr>
          <w:rFonts w:cs="adwa-assalaf" w:hint="cs"/>
          <w:rtl/>
        </w:rPr>
        <w:t>نجد</w:t>
      </w:r>
      <w:r w:rsidRPr="00E54768">
        <w:rPr>
          <w:rFonts w:cs="adwa-assalaf"/>
          <w:rtl/>
        </w:rPr>
        <w:t xml:space="preserve"> </w:t>
      </w:r>
      <w:r w:rsidRPr="00E54768">
        <w:rPr>
          <w:rFonts w:cs="adwa-assalaf" w:hint="cs"/>
          <w:rtl/>
        </w:rPr>
        <w:t>الجبان</w:t>
      </w:r>
      <w:r w:rsidRPr="00E54768">
        <w:rPr>
          <w:rFonts w:cs="adwa-assalaf"/>
          <w:rtl/>
        </w:rPr>
        <w:t xml:space="preserve"> </w:t>
      </w:r>
      <w:r w:rsidRPr="00E54768">
        <w:rPr>
          <w:rFonts w:cs="adwa-assalaf" w:hint="cs"/>
          <w:rtl/>
        </w:rPr>
        <w:t>ربما</w:t>
      </w:r>
      <w:r w:rsidRPr="00E54768">
        <w:rPr>
          <w:rFonts w:cs="adwa-assalaf"/>
          <w:rtl/>
        </w:rPr>
        <w:t xml:space="preserve"> </w:t>
      </w:r>
      <w:r w:rsidRPr="00E54768">
        <w:rPr>
          <w:rFonts w:cs="adwa-assalaf" w:hint="cs"/>
          <w:rtl/>
        </w:rPr>
        <w:t>شَجع</w:t>
      </w:r>
      <w:r w:rsidRPr="00E54768">
        <w:rPr>
          <w:rFonts w:cs="adwa-assalaf"/>
          <w:rtl/>
        </w:rPr>
        <w:t xml:space="preserve"> </w:t>
      </w:r>
      <w:r w:rsidRPr="00E54768">
        <w:rPr>
          <w:rFonts w:cs="adwa-assalaf" w:hint="cs"/>
          <w:rtl/>
        </w:rPr>
        <w:t>والبخيل</w:t>
      </w:r>
      <w:r w:rsidRPr="00E54768">
        <w:rPr>
          <w:rFonts w:cs="adwa-assalaf"/>
          <w:rtl/>
        </w:rPr>
        <w:t xml:space="preserve"> </w:t>
      </w:r>
      <w:r w:rsidRPr="00E54768">
        <w:rPr>
          <w:rFonts w:cs="adwa-assalaf" w:hint="cs"/>
          <w:rtl/>
        </w:rPr>
        <w:t>ربما</w:t>
      </w:r>
      <w:r w:rsidRPr="00E54768">
        <w:rPr>
          <w:rFonts w:cs="adwa-assalaf"/>
          <w:rtl/>
        </w:rPr>
        <w:t xml:space="preserve"> </w:t>
      </w:r>
      <w:r w:rsidRPr="00E54768">
        <w:rPr>
          <w:rFonts w:cs="adwa-assalaf" w:hint="cs"/>
          <w:rtl/>
        </w:rPr>
        <w:t>سخا،</w:t>
      </w:r>
      <w:r w:rsidRPr="00E54768">
        <w:rPr>
          <w:rFonts w:cs="adwa-assalaf"/>
          <w:rtl/>
        </w:rPr>
        <w:t xml:space="preserve"> </w:t>
      </w:r>
      <w:r w:rsidRPr="00E54768">
        <w:rPr>
          <w:rFonts w:cs="adwa-assalaf" w:hint="cs"/>
          <w:rtl/>
        </w:rPr>
        <w:t>هؤلاء</w:t>
      </w:r>
      <w:r w:rsidRPr="00E54768">
        <w:rPr>
          <w:rFonts w:cs="adwa-assalaf"/>
          <w:rtl/>
        </w:rPr>
        <w:t xml:space="preserve"> </w:t>
      </w:r>
      <w:r w:rsidRPr="00E54768">
        <w:rPr>
          <w:rFonts w:cs="adwa-assalaf" w:hint="cs"/>
          <w:rtl/>
        </w:rPr>
        <w:t>ليسوا</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مثل</w:t>
      </w:r>
      <w:r w:rsidRPr="00E54768">
        <w:rPr>
          <w:rFonts w:cs="adwa-assalaf"/>
          <w:rtl/>
        </w:rPr>
        <w:t xml:space="preserve"> </w:t>
      </w:r>
      <w:r w:rsidRPr="00E54768">
        <w:rPr>
          <w:rFonts w:cs="adwa-assalaf" w:hint="cs"/>
          <w:rtl/>
        </w:rPr>
        <w:t>هذا</w:t>
      </w:r>
      <w:r w:rsidRPr="00E54768">
        <w:rPr>
          <w:rFonts w:cs="adwa-assalaf"/>
          <w:rtl/>
        </w:rPr>
        <w:t xml:space="preserve"> </w:t>
      </w:r>
      <w:r w:rsidRPr="00E54768">
        <w:rPr>
          <w:rFonts w:cs="adwa-assalaf" w:hint="cs"/>
          <w:rtl/>
        </w:rPr>
        <w:t>جارين</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توجبه</w:t>
      </w:r>
      <w:r w:rsidRPr="00E54768">
        <w:rPr>
          <w:rFonts w:cs="adwa-assalaf"/>
          <w:rtl/>
        </w:rPr>
        <w:t xml:space="preserve"> </w:t>
      </w:r>
      <w:r w:rsidRPr="00E54768">
        <w:rPr>
          <w:rFonts w:cs="adwa-assalaf" w:hint="cs"/>
          <w:rtl/>
        </w:rPr>
        <w:t>طبائعهم</w:t>
      </w:r>
      <w:r w:rsidRPr="00E54768">
        <w:rPr>
          <w:rFonts w:cs="adwa-assalaf"/>
          <w:rtl/>
        </w:rPr>
        <w:t xml:space="preserve"> </w:t>
      </w:r>
      <w:r w:rsidRPr="00E54768">
        <w:rPr>
          <w:rFonts w:cs="adwa-assalaf" w:hint="cs"/>
          <w:rtl/>
        </w:rPr>
        <w:t>وتقتضيه</w:t>
      </w:r>
      <w:r w:rsidRPr="00E54768">
        <w:rPr>
          <w:rFonts w:cs="adwa-assalaf"/>
          <w:rtl/>
        </w:rPr>
        <w:t xml:space="preserve"> </w:t>
      </w:r>
      <w:r w:rsidRPr="00E54768">
        <w:rPr>
          <w:rFonts w:cs="adwa-assalaf" w:hint="cs"/>
          <w:rtl/>
        </w:rPr>
        <w:t>كيفية</w:t>
      </w:r>
      <w:r w:rsidRPr="00E54768">
        <w:rPr>
          <w:rFonts w:cs="adwa-assalaf"/>
          <w:rtl/>
        </w:rPr>
        <w:t xml:space="preserve"> </w:t>
      </w:r>
      <w:r w:rsidRPr="00E54768">
        <w:rPr>
          <w:rFonts w:cs="adwa-assalaf" w:hint="cs"/>
          <w:rtl/>
        </w:rPr>
        <w:t>أمزجتهم،</w:t>
      </w:r>
      <w:r w:rsidRPr="00E54768">
        <w:rPr>
          <w:rFonts w:cs="adwa-assalaf"/>
          <w:rtl/>
        </w:rPr>
        <w:t xml:space="preserve"> </w:t>
      </w:r>
      <w:r w:rsidRPr="00E54768">
        <w:rPr>
          <w:rFonts w:cs="adwa-assalaf" w:hint="cs"/>
          <w:rtl/>
        </w:rPr>
        <w:t>لكن</w:t>
      </w:r>
      <w:r w:rsidRPr="00E54768">
        <w:rPr>
          <w:rFonts w:cs="adwa-assalaf"/>
          <w:rtl/>
        </w:rPr>
        <w:t xml:space="preserve"> </w:t>
      </w:r>
      <w:r w:rsidRPr="00E54768">
        <w:rPr>
          <w:rFonts w:cs="adwa-assalaf" w:hint="cs"/>
          <w:rtl/>
        </w:rPr>
        <w:t>الأمور</w:t>
      </w:r>
      <w:r w:rsidRPr="00E54768">
        <w:rPr>
          <w:rFonts w:cs="adwa-assalaf"/>
          <w:rtl/>
        </w:rPr>
        <w:t xml:space="preserve"> </w:t>
      </w:r>
      <w:r w:rsidRPr="00E54768">
        <w:rPr>
          <w:rFonts w:cs="adwa-assalaf" w:hint="cs"/>
          <w:rtl/>
        </w:rPr>
        <w:t>حادثة،</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قدر</w:t>
      </w:r>
      <w:r w:rsidRPr="00E54768">
        <w:rPr>
          <w:rFonts w:cs="adwa-assalaf"/>
          <w:rtl/>
        </w:rPr>
        <w:t xml:space="preserve"> </w:t>
      </w:r>
      <w:r w:rsidRPr="00E54768">
        <w:rPr>
          <w:rFonts w:cs="adwa-assalaf" w:hint="cs"/>
          <w:rtl/>
        </w:rPr>
        <w:t>عذمها</w:t>
      </w:r>
      <w:r w:rsidRPr="00E54768">
        <w:rPr>
          <w:rFonts w:cs="adwa-assalaf"/>
          <w:rtl/>
        </w:rPr>
        <w:t xml:space="preserve"> </w:t>
      </w:r>
      <w:r w:rsidRPr="00E54768">
        <w:rPr>
          <w:rFonts w:cs="adwa-assalaf" w:hint="cs"/>
          <w:rtl/>
        </w:rPr>
        <w:t>بطل</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التصنع،</w:t>
      </w:r>
      <w:r w:rsidRPr="00E54768">
        <w:rPr>
          <w:rFonts w:cs="adwa-assalaf"/>
          <w:rtl/>
        </w:rPr>
        <w:t xml:space="preserve"> </w:t>
      </w:r>
      <w:r w:rsidRPr="00E54768">
        <w:rPr>
          <w:rFonts w:cs="adwa-assalaf" w:hint="cs"/>
          <w:rtl/>
        </w:rPr>
        <w:t>والنفس</w:t>
      </w:r>
      <w:r w:rsidRPr="00E54768">
        <w:rPr>
          <w:rFonts w:cs="adwa-assalaf"/>
          <w:rtl/>
        </w:rPr>
        <w:t xml:space="preserve"> </w:t>
      </w:r>
      <w:r w:rsidRPr="00E54768">
        <w:rPr>
          <w:rFonts w:cs="adwa-assalaf" w:hint="cs"/>
          <w:rtl/>
        </w:rPr>
        <w:t>أقوى</w:t>
      </w:r>
      <w:r w:rsidRPr="00E54768">
        <w:rPr>
          <w:rFonts w:cs="adwa-assalaf"/>
          <w:rtl/>
        </w:rPr>
        <w:t xml:space="preserve"> </w:t>
      </w:r>
      <w:r w:rsidRPr="00E54768">
        <w:rPr>
          <w:rFonts w:cs="adwa-assalaf" w:hint="cs"/>
          <w:rtl/>
        </w:rPr>
        <w:t>شيء</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وجدت</w:t>
      </w:r>
      <w:r w:rsidRPr="00E54768">
        <w:rPr>
          <w:rFonts w:cs="adwa-assalaf"/>
          <w:rtl/>
        </w:rPr>
        <w:t xml:space="preserve"> </w:t>
      </w:r>
      <w:r w:rsidRPr="00E54768">
        <w:rPr>
          <w:rFonts w:cs="adwa-assalaf" w:hint="cs"/>
          <w:rtl/>
        </w:rPr>
        <w:t>سبيل</w:t>
      </w:r>
      <w:r w:rsidRPr="00E54768">
        <w:rPr>
          <w:rFonts w:cs="adwa-assalaf"/>
          <w:rtl/>
        </w:rPr>
        <w:t xml:space="preserve"> </w:t>
      </w:r>
      <w:r w:rsidRPr="00E54768">
        <w:rPr>
          <w:rFonts w:cs="adwa-assalaf" w:hint="cs"/>
          <w:rtl/>
        </w:rPr>
        <w:t>الحيلة،</w:t>
      </w:r>
      <w:r w:rsidRPr="00E54768">
        <w:rPr>
          <w:rFonts w:cs="adwa-assalaf"/>
          <w:rtl/>
        </w:rPr>
        <w:t xml:space="preserve"> </w:t>
      </w:r>
      <w:r w:rsidRPr="00E54768">
        <w:rPr>
          <w:rFonts w:cs="adwa-assalaf" w:hint="cs"/>
          <w:rtl/>
        </w:rPr>
        <w:t>وهي</w:t>
      </w:r>
      <w:r w:rsidRPr="00E54768">
        <w:rPr>
          <w:rFonts w:cs="adwa-assalaf"/>
          <w:rtl/>
        </w:rPr>
        <w:t xml:space="preserve"> </w:t>
      </w:r>
      <w:r w:rsidRPr="00E54768">
        <w:rPr>
          <w:rFonts w:cs="adwa-assalaf" w:hint="cs"/>
          <w:rtl/>
        </w:rPr>
        <w:t>أضعف</w:t>
      </w:r>
      <w:r w:rsidRPr="00E54768">
        <w:rPr>
          <w:rFonts w:cs="adwa-assalaf"/>
          <w:rtl/>
        </w:rPr>
        <w:t xml:space="preserve"> </w:t>
      </w:r>
      <w:r w:rsidRPr="00E54768">
        <w:rPr>
          <w:rFonts w:cs="adwa-assalaf" w:hint="cs"/>
          <w:rtl/>
        </w:rPr>
        <w:t>شيء</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يئست</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الحيلة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عفو</w:t>
      </w:r>
      <w:r w:rsidRPr="00E54768">
        <w:rPr>
          <w:rFonts w:cs="adwa-assalaf"/>
          <w:rtl/>
        </w:rPr>
        <w:t xml:space="preserve"> </w:t>
      </w:r>
      <w:r w:rsidRPr="00E54768">
        <w:rPr>
          <w:rFonts w:cs="adwa-assalaf" w:hint="cs"/>
          <w:rtl/>
        </w:rPr>
        <w:t>الرأي</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استكراه</w:t>
      </w:r>
      <w:r w:rsidRPr="00E54768">
        <w:rPr>
          <w:rFonts w:cs="adwa-assalaf"/>
          <w:rtl/>
        </w:rPr>
        <w:t xml:space="preserve"> </w:t>
      </w:r>
      <w:r w:rsidRPr="00E54768">
        <w:rPr>
          <w:rFonts w:cs="adwa-assalaf" w:hint="cs"/>
          <w:rtl/>
        </w:rPr>
        <w:t>الفكرة</w:t>
      </w:r>
      <w:r w:rsidRPr="00E54768">
        <w:rPr>
          <w:rFonts w:cs="adwa-assalaf"/>
          <w:rtl/>
        </w:rPr>
        <w:t>.</w:t>
      </w:r>
    </w:p>
    <w:p w:rsidR="003C5A15" w:rsidRPr="00E54768" w:rsidRDefault="00336821" w:rsidP="00336821">
      <w:pPr>
        <w:pStyle w:val="a0"/>
        <w:rPr>
          <w:rFonts w:cs="adwa-assalaf"/>
          <w:rtl/>
        </w:rPr>
      </w:pPr>
      <w:r>
        <w:rPr>
          <w:rFonts w:ascii="Sakkal Majalla" w:hAnsi="Sakkal Majalla" w:cs="Sakkal Majalla" w:hint="cs"/>
          <w:rtl/>
        </w:rPr>
        <w:t>•</w:t>
      </w:r>
      <w:r w:rsidRPr="00E54768">
        <w:rPr>
          <w:rFonts w:cs="adwa-assalaf" w:hint="cs"/>
          <w:rtl/>
        </w:rPr>
        <w:t xml:space="preserve"> الفزاعات</w:t>
      </w:r>
      <w:r w:rsidRPr="00E54768">
        <w:rPr>
          <w:rFonts w:cs="adwa-assalaf"/>
          <w:rtl/>
        </w:rPr>
        <w:t xml:space="preserve"> </w:t>
      </w:r>
      <w:r w:rsidRPr="00E54768">
        <w:rPr>
          <w:rFonts w:cs="adwa-assalaf" w:hint="cs"/>
          <w:rtl/>
        </w:rPr>
        <w:t>ثلاث،</w:t>
      </w:r>
      <w:r w:rsidRPr="00E54768">
        <w:rPr>
          <w:rFonts w:cs="adwa-assalaf"/>
          <w:rtl/>
        </w:rPr>
        <w:t xml:space="preserve"> </w:t>
      </w:r>
      <w:r w:rsidRPr="00E54768">
        <w:rPr>
          <w:rFonts w:cs="adwa-assalaf" w:hint="cs"/>
          <w:rtl/>
        </w:rPr>
        <w:t>فمن</w:t>
      </w:r>
      <w:r w:rsidRPr="00E54768">
        <w:rPr>
          <w:rFonts w:cs="adwa-assalaf"/>
          <w:rtl/>
        </w:rPr>
        <w:t xml:space="preserve"> </w:t>
      </w:r>
      <w:r w:rsidRPr="00E54768">
        <w:rPr>
          <w:rFonts w:cs="adwa-assalaf" w:hint="cs"/>
          <w:rtl/>
        </w:rPr>
        <w:t>كانت</w:t>
      </w:r>
      <w:r w:rsidRPr="00E54768">
        <w:rPr>
          <w:rFonts w:cs="adwa-assalaf"/>
          <w:rtl/>
        </w:rPr>
        <w:t xml:space="preserve"> </w:t>
      </w:r>
      <w:r w:rsidRPr="00E54768">
        <w:rPr>
          <w:rFonts w:cs="adwa-assalaf" w:hint="cs"/>
          <w:rtl/>
        </w:rPr>
        <w:t>فزعته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رجليه</w:t>
      </w:r>
      <w:r w:rsidRPr="00E54768">
        <w:rPr>
          <w:rFonts w:cs="adwa-assalaf"/>
          <w:rtl/>
        </w:rPr>
        <w:t xml:space="preserve"> </w:t>
      </w:r>
      <w:r w:rsidRPr="00E54768">
        <w:rPr>
          <w:rFonts w:cs="adwa-assalaf" w:hint="cs"/>
          <w:rtl/>
        </w:rPr>
        <w:t>فذلك</w:t>
      </w:r>
      <w:r w:rsidRPr="00E54768">
        <w:rPr>
          <w:rFonts w:cs="adwa-assalaf"/>
          <w:rtl/>
        </w:rPr>
        <w:t xml:space="preserve"> </w:t>
      </w:r>
      <w:r w:rsidRPr="00E54768">
        <w:rPr>
          <w:rFonts w:cs="adwa-assalaf" w:hint="cs"/>
          <w:rtl/>
        </w:rPr>
        <w:t>الذي</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تُقله</w:t>
      </w:r>
      <w:r w:rsidRPr="00E54768">
        <w:rPr>
          <w:rFonts w:cs="adwa-assalaf"/>
          <w:rtl/>
        </w:rPr>
        <w:t xml:space="preserve"> </w:t>
      </w:r>
      <w:r w:rsidRPr="00E54768">
        <w:rPr>
          <w:rFonts w:cs="adwa-assalaf" w:hint="cs"/>
          <w:rtl/>
        </w:rPr>
        <w:t>رجلاه</w:t>
      </w:r>
      <w:r w:rsidRPr="00E54768">
        <w:rPr>
          <w:rFonts w:cs="adwa-assalaf"/>
          <w:rtl/>
        </w:rPr>
        <w:t xml:space="preserve">. </w:t>
      </w:r>
      <w:r w:rsidRPr="00E54768">
        <w:rPr>
          <w:rFonts w:cs="adwa-assalaf" w:hint="cs"/>
          <w:rtl/>
        </w:rPr>
        <w:t>ومن</w:t>
      </w:r>
      <w:r w:rsidRPr="00E54768">
        <w:rPr>
          <w:rFonts w:cs="adwa-assalaf"/>
          <w:rtl/>
        </w:rPr>
        <w:t xml:space="preserve"> </w:t>
      </w:r>
      <w:r w:rsidRPr="00E54768">
        <w:rPr>
          <w:rFonts w:cs="adwa-assalaf" w:hint="cs"/>
          <w:rtl/>
        </w:rPr>
        <w:t>كانت</w:t>
      </w:r>
      <w:r w:rsidRPr="00E54768">
        <w:rPr>
          <w:rFonts w:cs="adwa-assalaf"/>
          <w:rtl/>
        </w:rPr>
        <w:t xml:space="preserve"> </w:t>
      </w:r>
      <w:r w:rsidRPr="00E54768">
        <w:rPr>
          <w:rFonts w:cs="adwa-assalaf" w:hint="cs"/>
          <w:rtl/>
        </w:rPr>
        <w:t>فَزعَته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رأسه</w:t>
      </w:r>
      <w:r w:rsidRPr="00E54768">
        <w:rPr>
          <w:rFonts w:cs="adwa-assalaf"/>
          <w:rtl/>
        </w:rPr>
        <w:t xml:space="preserve"> </w:t>
      </w:r>
      <w:r w:rsidRPr="00E54768">
        <w:rPr>
          <w:rFonts w:cs="adwa-assalaf" w:hint="cs"/>
          <w:rtl/>
        </w:rPr>
        <w:t>فذلك</w:t>
      </w:r>
      <w:r w:rsidRPr="00E54768">
        <w:rPr>
          <w:rFonts w:cs="adwa-assalaf"/>
          <w:rtl/>
        </w:rPr>
        <w:t xml:space="preserve"> </w:t>
      </w:r>
      <w:r w:rsidRPr="00E54768">
        <w:rPr>
          <w:rFonts w:cs="adwa-assalaf" w:hint="cs"/>
          <w:rtl/>
        </w:rPr>
        <w:t>الذي</w:t>
      </w:r>
      <w:r w:rsidRPr="00E54768">
        <w:rPr>
          <w:rFonts w:cs="adwa-assalaf"/>
          <w:rtl/>
        </w:rPr>
        <w:t xml:space="preserve"> </w:t>
      </w:r>
      <w:r w:rsidRPr="00E54768">
        <w:rPr>
          <w:rFonts w:cs="adwa-assalaf" w:hint="cs"/>
          <w:rtl/>
        </w:rPr>
        <w:t>يفر</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أبويه،</w:t>
      </w:r>
      <w:r w:rsidRPr="00E54768">
        <w:rPr>
          <w:rFonts w:cs="adwa-assalaf"/>
          <w:rtl/>
        </w:rPr>
        <w:t xml:space="preserve"> </w:t>
      </w:r>
      <w:r w:rsidRPr="00E54768">
        <w:rPr>
          <w:rFonts w:cs="adwa-assalaf" w:hint="cs"/>
          <w:rtl/>
        </w:rPr>
        <w:t>ومن</w:t>
      </w:r>
      <w:r w:rsidRPr="00E54768">
        <w:rPr>
          <w:rFonts w:cs="adwa-assalaf"/>
          <w:rtl/>
        </w:rPr>
        <w:t xml:space="preserve"> </w:t>
      </w:r>
      <w:r w:rsidRPr="00E54768">
        <w:rPr>
          <w:rFonts w:cs="adwa-assalaf" w:hint="cs"/>
          <w:rtl/>
        </w:rPr>
        <w:t>كانت</w:t>
      </w:r>
      <w:r w:rsidRPr="00E54768">
        <w:rPr>
          <w:rFonts w:cs="adwa-assalaf"/>
          <w:rtl/>
        </w:rPr>
        <w:t xml:space="preserve"> </w:t>
      </w:r>
      <w:r w:rsidRPr="00E54768">
        <w:rPr>
          <w:rFonts w:cs="adwa-assalaf" w:hint="cs"/>
          <w:rtl/>
        </w:rPr>
        <w:t>فزعته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قلبه</w:t>
      </w:r>
      <w:r w:rsidRPr="00E54768">
        <w:rPr>
          <w:rFonts w:cs="adwa-assalaf"/>
          <w:rtl/>
        </w:rPr>
        <w:t xml:space="preserve"> </w:t>
      </w:r>
      <w:r w:rsidRPr="00E54768">
        <w:rPr>
          <w:rFonts w:cs="adwa-assalaf" w:hint="cs"/>
          <w:rtl/>
        </w:rPr>
        <w:t>فذلك</w:t>
      </w:r>
      <w:r w:rsidRPr="00E54768">
        <w:rPr>
          <w:rFonts w:cs="adwa-assalaf"/>
          <w:rtl/>
        </w:rPr>
        <w:t xml:space="preserve"> </w:t>
      </w:r>
      <w:r w:rsidRPr="00E54768">
        <w:rPr>
          <w:rFonts w:cs="adwa-assalaf" w:hint="cs"/>
          <w:rtl/>
        </w:rPr>
        <w:t>الذي</w:t>
      </w:r>
      <w:r w:rsidRPr="00E54768">
        <w:rPr>
          <w:rFonts w:cs="adwa-assalaf"/>
          <w:rtl/>
        </w:rPr>
        <w:t xml:space="preserve"> </w:t>
      </w:r>
      <w:r w:rsidRPr="00E54768">
        <w:rPr>
          <w:rFonts w:cs="adwa-assalaf" w:hint="cs"/>
          <w:rtl/>
        </w:rPr>
        <w:t>يقاتل</w:t>
      </w:r>
      <w:r w:rsidRPr="00E54768">
        <w:rPr>
          <w:rFonts w:cs="adwa-assalaf"/>
          <w:rtl/>
        </w:rPr>
        <w:t>.</w:t>
      </w:r>
    </w:p>
    <w:p w:rsidR="00336821" w:rsidRDefault="00336821" w:rsidP="007A3847">
      <w:pPr>
        <w:pStyle w:val="2"/>
        <w:rPr>
          <w:rtl/>
        </w:rPr>
      </w:pPr>
      <w:bookmarkStart w:id="35" w:name="_Toc526274601"/>
      <w:r>
        <w:rPr>
          <w:rFonts w:hint="cs"/>
          <w:rtl/>
        </w:rPr>
        <w:t>خالد</w:t>
      </w:r>
      <w:r>
        <w:rPr>
          <w:rtl/>
        </w:rPr>
        <w:t xml:space="preserve"> </w:t>
      </w:r>
      <w:r>
        <w:rPr>
          <w:rFonts w:hint="cs"/>
          <w:rtl/>
        </w:rPr>
        <w:t>بن</w:t>
      </w:r>
      <w:r>
        <w:rPr>
          <w:rtl/>
        </w:rPr>
        <w:t xml:space="preserve"> </w:t>
      </w:r>
      <w:r>
        <w:rPr>
          <w:rFonts w:hint="cs"/>
          <w:rtl/>
        </w:rPr>
        <w:t xml:space="preserve">الوليد </w:t>
      </w:r>
      <w:r w:rsidRPr="00455CE9">
        <w:rPr>
          <w:rStyle w:val="a7"/>
          <w:rFonts w:hint="cs"/>
          <w:rtl/>
        </w:rPr>
        <w:t>س</w:t>
      </w:r>
      <w:r>
        <w:rPr>
          <w:rtl/>
        </w:rPr>
        <w:t>:</w:t>
      </w:r>
      <w:bookmarkEnd w:id="35"/>
    </w:p>
    <w:p w:rsidR="003C5A15"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عقول</w:t>
      </w:r>
      <w:r w:rsidRPr="00E54768">
        <w:rPr>
          <w:rFonts w:cs="adwa-assalaf"/>
          <w:rtl/>
        </w:rPr>
        <w:t xml:space="preserve"> </w:t>
      </w:r>
      <w:r w:rsidRPr="00E54768">
        <w:rPr>
          <w:rFonts w:cs="adwa-assalaf" w:hint="cs"/>
          <w:rtl/>
        </w:rPr>
        <w:t>الرجال</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أسِنة</w:t>
      </w:r>
      <w:r w:rsidRPr="00E54768">
        <w:rPr>
          <w:rFonts w:cs="adwa-assalaf"/>
          <w:rtl/>
        </w:rPr>
        <w:t xml:space="preserve"> </w:t>
      </w:r>
      <w:r w:rsidRPr="00E54768">
        <w:rPr>
          <w:rFonts w:cs="adwa-assalaf" w:hint="cs"/>
          <w:rtl/>
        </w:rPr>
        <w:t>أقلامهم</w:t>
      </w:r>
      <w:r w:rsidRPr="00E54768">
        <w:rPr>
          <w:rFonts w:cs="adwa-assalaf"/>
          <w:rtl/>
        </w:rPr>
        <w:t xml:space="preserve"> </w:t>
      </w:r>
      <w:r w:rsidRPr="00E54768">
        <w:rPr>
          <w:rFonts w:cs="adwa-assalaf" w:hint="cs"/>
          <w:rtl/>
        </w:rPr>
        <w:t>وليس</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أسنة</w:t>
      </w:r>
      <w:r w:rsidRPr="00E54768">
        <w:rPr>
          <w:rFonts w:cs="adwa-assalaf"/>
          <w:rtl/>
        </w:rPr>
        <w:t xml:space="preserve"> </w:t>
      </w:r>
      <w:r w:rsidRPr="00E54768">
        <w:rPr>
          <w:rFonts w:cs="adwa-assalaf" w:hint="cs"/>
          <w:rtl/>
        </w:rPr>
        <w:t>رماحهم</w:t>
      </w:r>
      <w:r w:rsidRPr="00E54768">
        <w:rPr>
          <w:rFonts w:cs="adwa-assalaf"/>
          <w:rtl/>
        </w:rPr>
        <w:t>.</w:t>
      </w:r>
    </w:p>
    <w:p w:rsidR="003C5A15" w:rsidRDefault="00336821" w:rsidP="007A3847">
      <w:pPr>
        <w:pStyle w:val="2"/>
        <w:rPr>
          <w:rtl/>
        </w:rPr>
      </w:pPr>
      <w:bookmarkStart w:id="36" w:name="_Toc526274602"/>
      <w:r>
        <w:rPr>
          <w:rFonts w:hint="cs"/>
          <w:rtl/>
        </w:rPr>
        <w:t>بشر</w:t>
      </w:r>
      <w:r>
        <w:rPr>
          <w:rtl/>
        </w:rPr>
        <w:t xml:space="preserve"> </w:t>
      </w:r>
      <w:r>
        <w:rPr>
          <w:rFonts w:hint="cs"/>
          <w:rtl/>
        </w:rPr>
        <w:t>بن</w:t>
      </w:r>
      <w:r>
        <w:rPr>
          <w:rtl/>
        </w:rPr>
        <w:t xml:space="preserve"> </w:t>
      </w:r>
      <w:r>
        <w:rPr>
          <w:rFonts w:hint="cs"/>
          <w:rtl/>
        </w:rPr>
        <w:t>عمرو</w:t>
      </w:r>
      <w:r>
        <w:rPr>
          <w:rtl/>
        </w:rPr>
        <w:t>:</w:t>
      </w:r>
      <w:bookmarkEnd w:id="36"/>
    </w:p>
    <w:p w:rsidR="00336821" w:rsidRPr="00E54768" w:rsidRDefault="00336821" w:rsidP="00336821">
      <w:pPr>
        <w:pStyle w:val="a0"/>
        <w:rPr>
          <w:rFonts w:cs="adwa-assalaf"/>
          <w:rtl/>
        </w:rPr>
      </w:pPr>
      <w:r w:rsidRPr="00E54768">
        <w:rPr>
          <w:rFonts w:cs="adwa-assalaf" w:hint="cs"/>
          <w:rtl/>
        </w:rPr>
        <w:t>اهجر</w:t>
      </w:r>
      <w:r w:rsidRPr="00E54768">
        <w:rPr>
          <w:rFonts w:cs="adwa-assalaf"/>
          <w:rtl/>
        </w:rPr>
        <w:t xml:space="preserve"> </w:t>
      </w:r>
      <w:r w:rsidRPr="00E54768">
        <w:rPr>
          <w:rFonts w:cs="adwa-assalaf" w:hint="cs"/>
          <w:rtl/>
        </w:rPr>
        <w:t>الأحمق؛</w:t>
      </w:r>
      <w:r w:rsidRPr="00E54768">
        <w:rPr>
          <w:rFonts w:cs="adwa-assalaf"/>
          <w:rtl/>
        </w:rPr>
        <w:t xml:space="preserve"> </w:t>
      </w:r>
      <w:r w:rsidRPr="00E54768">
        <w:rPr>
          <w:rFonts w:cs="adwa-assalaf" w:hint="cs"/>
          <w:rtl/>
        </w:rPr>
        <w:t>فليس</w:t>
      </w:r>
      <w:r w:rsidRPr="00E54768">
        <w:rPr>
          <w:rFonts w:cs="adwa-assalaf"/>
          <w:rtl/>
        </w:rPr>
        <w:t xml:space="preserve"> </w:t>
      </w:r>
      <w:r w:rsidRPr="00E54768">
        <w:rPr>
          <w:rFonts w:cs="adwa-assalaf" w:hint="cs"/>
          <w:rtl/>
        </w:rPr>
        <w:t>للأحمق</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هجرانه.</w:t>
      </w:r>
      <w:r w:rsidRPr="00E54768">
        <w:rPr>
          <w:rFonts w:cs="adwa-assalaf"/>
          <w:rtl/>
        </w:rPr>
        <w:t xml:space="preserve"> </w:t>
      </w:r>
    </w:p>
    <w:p w:rsidR="00336821" w:rsidRDefault="00336821" w:rsidP="007A3847">
      <w:pPr>
        <w:pStyle w:val="2"/>
        <w:rPr>
          <w:rtl/>
        </w:rPr>
      </w:pPr>
      <w:bookmarkStart w:id="37" w:name="_Toc526274603"/>
      <w:r>
        <w:rPr>
          <w:rFonts w:hint="cs"/>
          <w:rtl/>
        </w:rPr>
        <w:t>أبو</w:t>
      </w:r>
      <w:r>
        <w:rPr>
          <w:rtl/>
        </w:rPr>
        <w:t xml:space="preserve"> </w:t>
      </w:r>
      <w:r>
        <w:rPr>
          <w:rFonts w:hint="cs"/>
          <w:rtl/>
        </w:rPr>
        <w:t>ذؤيب</w:t>
      </w:r>
      <w:r>
        <w:rPr>
          <w:rtl/>
        </w:rPr>
        <w:t xml:space="preserve"> </w:t>
      </w:r>
      <w:r>
        <w:rPr>
          <w:rFonts w:hint="cs"/>
          <w:rtl/>
        </w:rPr>
        <w:t>الهذلي</w:t>
      </w:r>
      <w:r>
        <w:rPr>
          <w:rtl/>
        </w:rPr>
        <w:t>:</w:t>
      </w:r>
      <w:bookmarkEnd w:id="37"/>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تحتقر</w:t>
      </w:r>
      <w:r w:rsidRPr="00E54768">
        <w:rPr>
          <w:rFonts w:cs="adwa-assalaf"/>
          <w:rtl/>
        </w:rPr>
        <w:t xml:space="preserve"> </w:t>
      </w:r>
      <w:r w:rsidRPr="00E54768">
        <w:rPr>
          <w:rFonts w:cs="adwa-assalaf" w:hint="cs"/>
          <w:rtl/>
        </w:rPr>
        <w:t>الرأي</w:t>
      </w:r>
      <w:r w:rsidRPr="00E54768">
        <w:rPr>
          <w:rFonts w:cs="adwa-assalaf"/>
          <w:rtl/>
        </w:rPr>
        <w:t xml:space="preserve"> </w:t>
      </w:r>
      <w:r w:rsidRPr="00E54768">
        <w:rPr>
          <w:rFonts w:cs="adwa-assalaf" w:hint="cs"/>
          <w:rtl/>
        </w:rPr>
        <w:t>الجزيل</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رجل</w:t>
      </w:r>
      <w:r w:rsidRPr="00E54768">
        <w:rPr>
          <w:rFonts w:cs="adwa-assalaf"/>
          <w:rtl/>
        </w:rPr>
        <w:t xml:space="preserve"> </w:t>
      </w:r>
      <w:r w:rsidRPr="00E54768">
        <w:rPr>
          <w:rFonts w:cs="adwa-assalaf" w:hint="cs"/>
          <w:rtl/>
        </w:rPr>
        <w:t>هزيل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أخاصم</w:t>
      </w:r>
      <w:r w:rsidRPr="00E54768">
        <w:rPr>
          <w:rFonts w:cs="adwa-assalaf"/>
          <w:rtl/>
        </w:rPr>
        <w:t xml:space="preserve"> </w:t>
      </w:r>
      <w:r w:rsidRPr="00E54768">
        <w:rPr>
          <w:rFonts w:cs="adwa-assalaf" w:hint="cs"/>
          <w:rtl/>
        </w:rPr>
        <w:t>أحدًا</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تركت</w:t>
      </w:r>
      <w:r w:rsidRPr="00E54768">
        <w:rPr>
          <w:rFonts w:cs="adwa-assalaf"/>
          <w:rtl/>
        </w:rPr>
        <w:t xml:space="preserve"> </w:t>
      </w:r>
      <w:r w:rsidRPr="00E54768">
        <w:rPr>
          <w:rFonts w:cs="adwa-assalaf" w:hint="cs"/>
          <w:rtl/>
        </w:rPr>
        <w:t>للصلح</w:t>
      </w:r>
      <w:r w:rsidRPr="00E54768">
        <w:rPr>
          <w:rFonts w:cs="adwa-assalaf"/>
          <w:rtl/>
        </w:rPr>
        <w:t xml:space="preserve"> </w:t>
      </w:r>
      <w:r w:rsidRPr="00E54768">
        <w:rPr>
          <w:rFonts w:cs="adwa-assalaf" w:hint="cs"/>
          <w:rtl/>
        </w:rPr>
        <w:t>موضعًا</w:t>
      </w:r>
      <w:r w:rsidRPr="00E54768">
        <w:rPr>
          <w:rFonts w:cs="adwa-assalaf"/>
          <w:rtl/>
        </w:rPr>
        <w:t xml:space="preserve">. </w:t>
      </w:r>
    </w:p>
    <w:p w:rsidR="00336821" w:rsidRDefault="00336821" w:rsidP="007A3847">
      <w:pPr>
        <w:pStyle w:val="2"/>
        <w:rPr>
          <w:rtl/>
        </w:rPr>
      </w:pPr>
      <w:bookmarkStart w:id="38" w:name="_Toc526274604"/>
      <w:r>
        <w:rPr>
          <w:rFonts w:hint="cs"/>
          <w:rtl/>
        </w:rPr>
        <w:t>أبو</w:t>
      </w:r>
      <w:r>
        <w:rPr>
          <w:rtl/>
        </w:rPr>
        <w:t xml:space="preserve"> </w:t>
      </w:r>
      <w:r>
        <w:rPr>
          <w:rFonts w:hint="cs"/>
          <w:rtl/>
        </w:rPr>
        <w:t xml:space="preserve">سفيان </w:t>
      </w:r>
      <w:r w:rsidRPr="00455CE9">
        <w:rPr>
          <w:rStyle w:val="a7"/>
          <w:rFonts w:hint="cs"/>
          <w:rtl/>
        </w:rPr>
        <w:t>س</w:t>
      </w:r>
      <w:r>
        <w:rPr>
          <w:rtl/>
        </w:rPr>
        <w:t>:</w:t>
      </w:r>
      <w:bookmarkEnd w:id="38"/>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وقعت</w:t>
      </w:r>
      <w:r w:rsidRPr="00E54768">
        <w:rPr>
          <w:rFonts w:cs="adwa-assalaf"/>
          <w:rtl/>
        </w:rPr>
        <w:t xml:space="preserve"> </w:t>
      </w:r>
      <w:r w:rsidRPr="00E54768">
        <w:rPr>
          <w:rFonts w:cs="adwa-assalaf" w:hint="cs"/>
          <w:rtl/>
        </w:rPr>
        <w:t>دماء</w:t>
      </w:r>
      <w:r w:rsidRPr="00E54768">
        <w:rPr>
          <w:rFonts w:cs="adwa-assalaf"/>
          <w:rtl/>
        </w:rPr>
        <w:t xml:space="preserve"> </w:t>
      </w:r>
      <w:r w:rsidRPr="00E54768">
        <w:rPr>
          <w:rFonts w:cs="adwa-assalaf" w:hint="cs"/>
          <w:rtl/>
        </w:rPr>
        <w:t>بين</w:t>
      </w:r>
      <w:r w:rsidRPr="00E54768">
        <w:rPr>
          <w:rFonts w:cs="adwa-assalaf"/>
          <w:rtl/>
        </w:rPr>
        <w:t xml:space="preserve"> </w:t>
      </w:r>
      <w:r w:rsidRPr="00E54768">
        <w:rPr>
          <w:rFonts w:cs="adwa-assalaf" w:hint="cs"/>
          <w:rtl/>
        </w:rPr>
        <w:t>حيين</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قريش</w:t>
      </w:r>
      <w:r w:rsidRPr="00E54768">
        <w:rPr>
          <w:rFonts w:cs="adwa-assalaf"/>
          <w:rtl/>
        </w:rPr>
        <w:t xml:space="preserve">، </w:t>
      </w:r>
      <w:r w:rsidRPr="00E54768">
        <w:rPr>
          <w:rFonts w:cs="adwa-assalaf" w:hint="cs"/>
          <w:rtl/>
        </w:rPr>
        <w:t>فأقبل</w:t>
      </w:r>
      <w:r w:rsidRPr="00E54768">
        <w:rPr>
          <w:rFonts w:cs="adwa-assalaf"/>
          <w:rtl/>
        </w:rPr>
        <w:t xml:space="preserve"> </w:t>
      </w:r>
      <w:r w:rsidRPr="00E54768">
        <w:rPr>
          <w:rFonts w:cs="adwa-assalaf" w:hint="cs"/>
          <w:rtl/>
        </w:rPr>
        <w:t>أبو</w:t>
      </w:r>
      <w:r w:rsidRPr="00E54768">
        <w:rPr>
          <w:rFonts w:cs="adwa-assalaf"/>
          <w:rtl/>
        </w:rPr>
        <w:t xml:space="preserve"> </w:t>
      </w:r>
      <w:r w:rsidRPr="00E54768">
        <w:rPr>
          <w:rFonts w:cs="adwa-assalaf" w:hint="cs"/>
          <w:rtl/>
        </w:rPr>
        <w:t>سفيان</w:t>
      </w:r>
      <w:r w:rsidRPr="00E54768">
        <w:rPr>
          <w:rFonts w:cs="adwa-assalaf"/>
          <w:rtl/>
        </w:rPr>
        <w:t xml:space="preserve"> </w:t>
      </w:r>
      <w:r w:rsidRPr="00E54768">
        <w:rPr>
          <w:rFonts w:cs="adwa-assalaf" w:hint="cs"/>
          <w:rtl/>
        </w:rPr>
        <w:t>فما</w:t>
      </w:r>
      <w:r w:rsidRPr="00E54768">
        <w:rPr>
          <w:rFonts w:cs="adwa-assalaf"/>
          <w:rtl/>
        </w:rPr>
        <w:t xml:space="preserve"> </w:t>
      </w:r>
      <w:r w:rsidRPr="00E54768">
        <w:rPr>
          <w:rFonts w:cs="adwa-assalaf" w:hint="cs"/>
          <w:rtl/>
        </w:rPr>
        <w:t>بقي</w:t>
      </w:r>
      <w:r w:rsidRPr="00E54768">
        <w:rPr>
          <w:rFonts w:cs="adwa-assalaf"/>
          <w:rtl/>
        </w:rPr>
        <w:t xml:space="preserve"> </w:t>
      </w:r>
      <w:r w:rsidRPr="00E54768">
        <w:rPr>
          <w:rFonts w:cs="adwa-assalaf" w:hint="cs"/>
          <w:rtl/>
        </w:rPr>
        <w:t>أحد</w:t>
      </w:r>
      <w:r w:rsidRPr="00E54768">
        <w:rPr>
          <w:rFonts w:cs="adwa-assalaf"/>
          <w:rtl/>
        </w:rPr>
        <w:t xml:space="preserve"> </w:t>
      </w:r>
      <w:r w:rsidRPr="00E54768">
        <w:rPr>
          <w:rFonts w:cs="adwa-assalaf" w:hint="cs"/>
          <w:rtl/>
        </w:rPr>
        <w:t>واضع</w:t>
      </w:r>
      <w:r w:rsidRPr="00E54768">
        <w:rPr>
          <w:rFonts w:cs="adwa-assalaf"/>
          <w:rtl/>
        </w:rPr>
        <w:t xml:space="preserve"> </w:t>
      </w:r>
      <w:r w:rsidRPr="00E54768">
        <w:rPr>
          <w:rFonts w:cs="adwa-assalaf" w:hint="cs"/>
          <w:rtl/>
        </w:rPr>
        <w:t>رأسه</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ورفعه،</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يا</w:t>
      </w:r>
      <w:r w:rsidRPr="00E54768">
        <w:rPr>
          <w:rFonts w:cs="adwa-assalaf"/>
          <w:rtl/>
        </w:rPr>
        <w:t xml:space="preserve"> </w:t>
      </w:r>
      <w:r w:rsidRPr="00E54768">
        <w:rPr>
          <w:rFonts w:cs="adwa-assalaf" w:hint="cs"/>
          <w:rtl/>
        </w:rPr>
        <w:t>معشر</w:t>
      </w:r>
      <w:r w:rsidRPr="00E54768">
        <w:rPr>
          <w:rFonts w:cs="adwa-assalaf"/>
          <w:rtl/>
        </w:rPr>
        <w:t xml:space="preserve"> </w:t>
      </w:r>
      <w:r w:rsidRPr="00E54768">
        <w:rPr>
          <w:rFonts w:cs="adwa-assalaf" w:hint="cs"/>
          <w:rtl/>
        </w:rPr>
        <w:t>قريش</w:t>
      </w:r>
      <w:r w:rsidRPr="00E54768">
        <w:rPr>
          <w:rFonts w:cs="adwa-assalaf"/>
          <w:rtl/>
        </w:rPr>
        <w:t xml:space="preserve">، </w:t>
      </w:r>
      <w:r w:rsidRPr="00E54768">
        <w:rPr>
          <w:rFonts w:cs="adwa-assalaf" w:hint="cs"/>
          <w:rtl/>
        </w:rPr>
        <w:t>هل</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الحق</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فيما</w:t>
      </w:r>
      <w:r w:rsidRPr="00E54768">
        <w:rPr>
          <w:rFonts w:cs="adwa-assalaf"/>
          <w:rtl/>
        </w:rPr>
        <w:t xml:space="preserve"> </w:t>
      </w:r>
      <w:r w:rsidRPr="00E54768">
        <w:rPr>
          <w:rFonts w:cs="adwa-assalaf" w:hint="cs"/>
          <w:rtl/>
        </w:rPr>
        <w:t>هو</w:t>
      </w:r>
      <w:r w:rsidRPr="00E54768">
        <w:rPr>
          <w:rFonts w:cs="adwa-assalaf"/>
          <w:rtl/>
        </w:rPr>
        <w:t xml:space="preserve"> </w:t>
      </w:r>
      <w:r w:rsidRPr="00E54768">
        <w:rPr>
          <w:rFonts w:cs="adwa-assalaf" w:hint="cs"/>
          <w:rtl/>
        </w:rPr>
        <w:t>أفضل</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الحق؟</w:t>
      </w:r>
      <w:r w:rsidRPr="00E54768">
        <w:rPr>
          <w:rFonts w:cs="adwa-assalaf"/>
          <w:rtl/>
        </w:rPr>
        <w:t xml:space="preserve"> </w:t>
      </w:r>
      <w:r w:rsidRPr="00E54768">
        <w:rPr>
          <w:rFonts w:cs="adwa-assalaf" w:hint="cs"/>
          <w:rtl/>
        </w:rPr>
        <w:t>قالوا</w:t>
      </w:r>
      <w:r w:rsidRPr="00E54768">
        <w:rPr>
          <w:rFonts w:cs="adwa-assalaf"/>
          <w:rtl/>
        </w:rPr>
        <w:t xml:space="preserve">: </w:t>
      </w:r>
      <w:r w:rsidRPr="00E54768">
        <w:rPr>
          <w:rFonts w:cs="adwa-assalaf" w:hint="cs"/>
          <w:rtl/>
        </w:rPr>
        <w:t>وهل</w:t>
      </w:r>
      <w:r w:rsidRPr="00E54768">
        <w:rPr>
          <w:rFonts w:cs="adwa-assalaf"/>
          <w:rtl/>
        </w:rPr>
        <w:t xml:space="preserve"> </w:t>
      </w:r>
      <w:r w:rsidRPr="00E54768">
        <w:rPr>
          <w:rFonts w:cs="adwa-assalaf" w:hint="cs"/>
          <w:rtl/>
        </w:rPr>
        <w:t>شيء</w:t>
      </w:r>
      <w:r w:rsidRPr="00E54768">
        <w:rPr>
          <w:rFonts w:cs="adwa-assalaf"/>
          <w:rtl/>
        </w:rPr>
        <w:t xml:space="preserve"> </w:t>
      </w:r>
      <w:r w:rsidRPr="00E54768">
        <w:rPr>
          <w:rFonts w:cs="adwa-assalaf" w:hint="cs"/>
          <w:rtl/>
        </w:rPr>
        <w:t>أفضل</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الحق</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نعم؛</w:t>
      </w:r>
      <w:r w:rsidRPr="00E54768">
        <w:rPr>
          <w:rFonts w:cs="adwa-assalaf"/>
          <w:rtl/>
        </w:rPr>
        <w:t xml:space="preserve"> </w:t>
      </w:r>
      <w:r w:rsidRPr="00E54768">
        <w:rPr>
          <w:rFonts w:cs="adwa-assalaf" w:hint="cs"/>
          <w:rtl/>
        </w:rPr>
        <w:t>العفو،</w:t>
      </w:r>
      <w:r w:rsidRPr="00E54768">
        <w:rPr>
          <w:rFonts w:cs="adwa-assalaf"/>
          <w:rtl/>
        </w:rPr>
        <w:t xml:space="preserve"> </w:t>
      </w:r>
      <w:r w:rsidRPr="00E54768">
        <w:rPr>
          <w:rFonts w:cs="adwa-assalaf" w:hint="cs"/>
          <w:rtl/>
        </w:rPr>
        <w:t>فتَهادَن</w:t>
      </w:r>
      <w:r w:rsidRPr="00E54768">
        <w:rPr>
          <w:rFonts w:cs="adwa-assalaf"/>
          <w:rtl/>
        </w:rPr>
        <w:t xml:space="preserve"> </w:t>
      </w:r>
      <w:r w:rsidRPr="00E54768">
        <w:rPr>
          <w:rFonts w:cs="adwa-assalaf" w:hint="cs"/>
          <w:rtl/>
        </w:rPr>
        <w:t>القوم</w:t>
      </w:r>
      <w:r w:rsidRPr="00E54768">
        <w:rPr>
          <w:rFonts w:cs="adwa-assalaf"/>
          <w:rtl/>
        </w:rPr>
        <w:t xml:space="preserve"> </w:t>
      </w:r>
      <w:r w:rsidRPr="00E54768">
        <w:rPr>
          <w:rFonts w:cs="adwa-assalaf" w:hint="cs"/>
          <w:rtl/>
        </w:rPr>
        <w:t>واصطلحوا</w:t>
      </w:r>
      <w:r w:rsidRPr="00E54768">
        <w:rPr>
          <w:rFonts w:cs="adwa-assalaf"/>
          <w:rtl/>
        </w:rPr>
        <w:t xml:space="preserve">. </w:t>
      </w:r>
    </w:p>
    <w:p w:rsidR="00336821" w:rsidRDefault="00336821" w:rsidP="007A3847">
      <w:pPr>
        <w:pStyle w:val="2"/>
        <w:rPr>
          <w:rtl/>
        </w:rPr>
      </w:pPr>
      <w:bookmarkStart w:id="39" w:name="_Toc526274605"/>
      <w:r>
        <w:rPr>
          <w:rFonts w:hint="cs"/>
          <w:rtl/>
        </w:rPr>
        <w:t>العباس</w:t>
      </w:r>
      <w:r>
        <w:rPr>
          <w:rtl/>
        </w:rPr>
        <w:t xml:space="preserve"> </w:t>
      </w:r>
      <w:r>
        <w:rPr>
          <w:rFonts w:hint="cs"/>
          <w:rtl/>
        </w:rPr>
        <w:t>بن</w:t>
      </w:r>
      <w:r>
        <w:rPr>
          <w:rtl/>
        </w:rPr>
        <w:t xml:space="preserve"> </w:t>
      </w:r>
      <w:r>
        <w:rPr>
          <w:rFonts w:hint="cs"/>
          <w:rtl/>
        </w:rPr>
        <w:t xml:space="preserve">عبد المطلب </w:t>
      </w:r>
      <w:r w:rsidRPr="00455CE9">
        <w:rPr>
          <w:rStyle w:val="a7"/>
          <w:rFonts w:hint="cs"/>
          <w:rtl/>
        </w:rPr>
        <w:t>س</w:t>
      </w:r>
      <w:r>
        <w:rPr>
          <w:rtl/>
        </w:rPr>
        <w:t>:</w:t>
      </w:r>
      <w:bookmarkEnd w:id="39"/>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لصاحب</w:t>
      </w:r>
      <w:r w:rsidRPr="00E54768">
        <w:rPr>
          <w:rFonts w:cs="adwa-assalaf"/>
          <w:rtl/>
        </w:rPr>
        <w:t xml:space="preserve"> </w:t>
      </w:r>
      <w:r w:rsidRPr="00E54768">
        <w:rPr>
          <w:rFonts w:cs="adwa-assalaf" w:hint="cs"/>
          <w:rtl/>
        </w:rPr>
        <w:t>المال</w:t>
      </w:r>
      <w:r w:rsidRPr="00E54768">
        <w:rPr>
          <w:rFonts w:cs="adwa-assalaf"/>
          <w:rtl/>
        </w:rPr>
        <w:t xml:space="preserve"> </w:t>
      </w:r>
      <w:r w:rsidRPr="00E54768">
        <w:rPr>
          <w:rFonts w:cs="adwa-assalaf" w:hint="cs"/>
          <w:rtl/>
        </w:rPr>
        <w:t>ألزم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الشعاع</w:t>
      </w:r>
      <w:r w:rsidRPr="00E54768">
        <w:rPr>
          <w:rFonts w:cs="adwa-assalaf"/>
          <w:rtl/>
        </w:rPr>
        <w:t xml:space="preserve"> </w:t>
      </w:r>
      <w:r w:rsidRPr="00E54768">
        <w:rPr>
          <w:rFonts w:cs="adwa-assalaf" w:hint="cs"/>
          <w:rtl/>
        </w:rPr>
        <w:t>للشمس</w:t>
      </w:r>
      <w:r w:rsidRPr="00E54768">
        <w:rPr>
          <w:rFonts w:cs="adwa-assalaf"/>
          <w:rtl/>
        </w:rPr>
        <w:t xml:space="preserve">، </w:t>
      </w:r>
      <w:r w:rsidRPr="00E54768">
        <w:rPr>
          <w:rFonts w:cs="adwa-assalaf" w:hint="cs"/>
          <w:rtl/>
        </w:rPr>
        <w:t>وهو</w:t>
      </w:r>
      <w:r w:rsidRPr="00E54768">
        <w:rPr>
          <w:rFonts w:cs="adwa-assalaf"/>
          <w:rtl/>
        </w:rPr>
        <w:t xml:space="preserve"> </w:t>
      </w:r>
      <w:r w:rsidRPr="00E54768">
        <w:rPr>
          <w:rFonts w:cs="adwa-assalaf" w:hint="cs"/>
          <w:rtl/>
        </w:rPr>
        <w:t>عندهم</w:t>
      </w:r>
      <w:r w:rsidRPr="00E54768">
        <w:rPr>
          <w:rFonts w:cs="adwa-assalaf"/>
          <w:rtl/>
        </w:rPr>
        <w:t xml:space="preserve"> </w:t>
      </w:r>
      <w:r w:rsidRPr="00E54768">
        <w:rPr>
          <w:rFonts w:cs="adwa-assalaf" w:hint="cs"/>
          <w:rtl/>
        </w:rPr>
        <w:t>أعذب</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الماء</w:t>
      </w:r>
      <w:r w:rsidRPr="00E54768">
        <w:rPr>
          <w:rFonts w:cs="adwa-assalaf"/>
          <w:rtl/>
        </w:rPr>
        <w:t xml:space="preserve"> </w:t>
      </w:r>
      <w:r w:rsidRPr="00E54768">
        <w:rPr>
          <w:rFonts w:cs="adwa-assalaf" w:hint="cs"/>
          <w:rtl/>
        </w:rPr>
        <w:t>وأرفع</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السماء</w:t>
      </w:r>
      <w:r w:rsidRPr="00E54768">
        <w:rPr>
          <w:rFonts w:cs="adwa-assalaf"/>
          <w:rtl/>
        </w:rPr>
        <w:t xml:space="preserve"> </w:t>
      </w:r>
      <w:r w:rsidRPr="00E54768">
        <w:rPr>
          <w:rFonts w:cs="adwa-assalaf" w:hint="cs"/>
          <w:rtl/>
        </w:rPr>
        <w:t>وأحلى</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الشهد</w:t>
      </w:r>
      <w:r w:rsidRPr="00E54768">
        <w:rPr>
          <w:rFonts w:cs="adwa-assalaf"/>
          <w:rtl/>
        </w:rPr>
        <w:t xml:space="preserve"> </w:t>
      </w:r>
      <w:r w:rsidRPr="00E54768">
        <w:rPr>
          <w:rFonts w:cs="adwa-assalaf" w:hint="cs"/>
          <w:rtl/>
        </w:rPr>
        <w:t>وأزكى</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الورد،</w:t>
      </w:r>
      <w:r w:rsidRPr="00E54768">
        <w:rPr>
          <w:rFonts w:cs="adwa-assalaf"/>
          <w:rtl/>
        </w:rPr>
        <w:t xml:space="preserve"> </w:t>
      </w:r>
      <w:r w:rsidRPr="00E54768">
        <w:rPr>
          <w:rFonts w:cs="adwa-assalaf" w:hint="cs"/>
          <w:rtl/>
        </w:rPr>
        <w:t>خطأه</w:t>
      </w:r>
      <w:r w:rsidRPr="00E54768">
        <w:rPr>
          <w:rFonts w:cs="adwa-assalaf"/>
          <w:rtl/>
        </w:rPr>
        <w:t xml:space="preserve"> </w:t>
      </w:r>
      <w:r w:rsidRPr="00E54768">
        <w:rPr>
          <w:rFonts w:cs="adwa-assalaf" w:hint="cs"/>
          <w:rtl/>
        </w:rPr>
        <w:t>صواب</w:t>
      </w:r>
      <w:r w:rsidRPr="00E54768">
        <w:rPr>
          <w:rFonts w:cs="adwa-assalaf"/>
          <w:rtl/>
        </w:rPr>
        <w:t xml:space="preserve"> </w:t>
      </w:r>
      <w:r w:rsidRPr="00E54768">
        <w:rPr>
          <w:rFonts w:cs="adwa-assalaf" w:hint="cs"/>
          <w:rtl/>
        </w:rPr>
        <w:t>وسيئاته</w:t>
      </w:r>
      <w:r w:rsidRPr="00E54768">
        <w:rPr>
          <w:rFonts w:cs="adwa-assalaf"/>
          <w:rtl/>
        </w:rPr>
        <w:t xml:space="preserve"> </w:t>
      </w:r>
      <w:r w:rsidRPr="00E54768">
        <w:rPr>
          <w:rFonts w:cs="adwa-assalaf" w:hint="cs"/>
          <w:rtl/>
        </w:rPr>
        <w:t>حسنات،</w:t>
      </w:r>
      <w:r w:rsidRPr="00E54768">
        <w:rPr>
          <w:rFonts w:cs="adwa-assalaf"/>
          <w:rtl/>
        </w:rPr>
        <w:t xml:space="preserve"> </w:t>
      </w:r>
      <w:r w:rsidRPr="00E54768">
        <w:rPr>
          <w:rFonts w:cs="adwa-assalaf" w:hint="cs"/>
          <w:rtl/>
        </w:rPr>
        <w:t>وقوله</w:t>
      </w:r>
      <w:r w:rsidRPr="00E54768">
        <w:rPr>
          <w:rFonts w:cs="adwa-assalaf"/>
          <w:rtl/>
        </w:rPr>
        <w:t xml:space="preserve"> </w:t>
      </w:r>
      <w:r w:rsidRPr="00E54768">
        <w:rPr>
          <w:rFonts w:cs="adwa-assalaf" w:hint="cs"/>
          <w:rtl/>
        </w:rPr>
        <w:t>مقبول</w:t>
      </w:r>
      <w:r w:rsidRPr="00E54768">
        <w:rPr>
          <w:rFonts w:cs="adwa-assalaf"/>
          <w:rtl/>
        </w:rPr>
        <w:t xml:space="preserve">، </w:t>
      </w:r>
      <w:r w:rsidRPr="00E54768">
        <w:rPr>
          <w:rFonts w:cs="adwa-assalaf" w:hint="cs"/>
          <w:rtl/>
        </w:rPr>
        <w:t>يرفع</w:t>
      </w:r>
      <w:r w:rsidRPr="00E54768">
        <w:rPr>
          <w:rFonts w:cs="adwa-assalaf"/>
          <w:rtl/>
        </w:rPr>
        <w:t xml:space="preserve"> </w:t>
      </w:r>
      <w:r w:rsidRPr="00E54768">
        <w:rPr>
          <w:rFonts w:cs="adwa-assalaf" w:hint="cs"/>
          <w:rtl/>
        </w:rPr>
        <w:t>مجلسه</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يمل</w:t>
      </w:r>
      <w:r w:rsidRPr="00E54768">
        <w:rPr>
          <w:rFonts w:cs="adwa-assalaf"/>
          <w:rtl/>
        </w:rPr>
        <w:t xml:space="preserve"> </w:t>
      </w:r>
      <w:r w:rsidRPr="00E54768">
        <w:rPr>
          <w:rFonts w:cs="adwa-assalaf" w:hint="cs"/>
          <w:rtl/>
        </w:rPr>
        <w:t>حديثه؛</w:t>
      </w:r>
      <w:r w:rsidRPr="00E54768">
        <w:rPr>
          <w:rFonts w:cs="adwa-assalaf"/>
          <w:rtl/>
        </w:rPr>
        <w:t xml:space="preserve"> </w:t>
      </w:r>
      <w:r w:rsidRPr="00E54768">
        <w:rPr>
          <w:rFonts w:cs="adwa-assalaf" w:hint="cs"/>
          <w:rtl/>
        </w:rPr>
        <w:t>والمفلس</w:t>
      </w:r>
      <w:r w:rsidRPr="00E54768">
        <w:rPr>
          <w:rFonts w:cs="adwa-assalaf"/>
          <w:rtl/>
        </w:rPr>
        <w:t xml:space="preserve"> </w:t>
      </w:r>
      <w:r w:rsidRPr="00E54768">
        <w:rPr>
          <w:rFonts w:cs="adwa-assalaf" w:hint="cs"/>
          <w:rtl/>
        </w:rPr>
        <w:t>عند</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أكذب</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لمعان</w:t>
      </w:r>
      <w:r w:rsidRPr="00E54768">
        <w:rPr>
          <w:rFonts w:cs="adwa-assalaf"/>
          <w:rtl/>
        </w:rPr>
        <w:t xml:space="preserve"> </w:t>
      </w:r>
      <w:r w:rsidRPr="00E54768">
        <w:rPr>
          <w:rFonts w:cs="adwa-assalaf" w:hint="cs"/>
          <w:rtl/>
        </w:rPr>
        <w:t>السراب،</w:t>
      </w:r>
      <w:r w:rsidRPr="00E54768">
        <w:rPr>
          <w:rFonts w:cs="adwa-assalaf"/>
          <w:rtl/>
        </w:rPr>
        <w:t xml:space="preserve"> </w:t>
      </w:r>
      <w:r w:rsidRPr="00E54768">
        <w:rPr>
          <w:rFonts w:cs="adwa-assalaf" w:hint="cs"/>
          <w:rtl/>
        </w:rPr>
        <w:t>وأثقل</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الرصاص</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يُسلَّم</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قَدِم،</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يسأل</w:t>
      </w:r>
      <w:r w:rsidRPr="00E54768">
        <w:rPr>
          <w:rFonts w:cs="adwa-assalaf"/>
          <w:rtl/>
        </w:rPr>
        <w:t xml:space="preserve"> </w:t>
      </w:r>
      <w:r w:rsidRPr="00E54768">
        <w:rPr>
          <w:rFonts w:cs="adwa-assalaf" w:hint="cs"/>
          <w:rtl/>
        </w:rPr>
        <w:t>عنه</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غاب،</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حضر</w:t>
      </w:r>
      <w:r w:rsidRPr="00E54768">
        <w:rPr>
          <w:rFonts w:cs="adwa-assalaf"/>
          <w:rtl/>
        </w:rPr>
        <w:t xml:space="preserve"> </w:t>
      </w:r>
      <w:r w:rsidRPr="00E54768">
        <w:rPr>
          <w:rFonts w:cs="adwa-assalaf" w:hint="cs"/>
          <w:rtl/>
        </w:rPr>
        <w:t>ازدروه،</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غاب</w:t>
      </w:r>
      <w:r w:rsidRPr="00E54768">
        <w:rPr>
          <w:rFonts w:cs="adwa-assalaf"/>
          <w:rtl/>
        </w:rPr>
        <w:t xml:space="preserve"> </w:t>
      </w:r>
      <w:r w:rsidRPr="00E54768">
        <w:rPr>
          <w:rFonts w:cs="adwa-assalaf" w:hint="cs"/>
          <w:rtl/>
        </w:rPr>
        <w:t>شتموه،</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غضب</w:t>
      </w:r>
      <w:r w:rsidRPr="00E54768">
        <w:rPr>
          <w:rFonts w:cs="adwa-assalaf"/>
          <w:rtl/>
        </w:rPr>
        <w:t xml:space="preserve"> </w:t>
      </w:r>
      <w:r w:rsidRPr="00E54768">
        <w:rPr>
          <w:rFonts w:cs="adwa-assalaf" w:hint="cs"/>
          <w:rtl/>
        </w:rPr>
        <w:t>صفعوه،</w:t>
      </w:r>
      <w:r w:rsidRPr="00E54768">
        <w:rPr>
          <w:rFonts w:cs="adwa-assalaf"/>
          <w:rtl/>
        </w:rPr>
        <w:t xml:space="preserve"> </w:t>
      </w:r>
      <w:r w:rsidRPr="00E54768">
        <w:rPr>
          <w:rFonts w:cs="adwa-assalaf" w:hint="cs"/>
          <w:rtl/>
        </w:rPr>
        <w:t>مصافحته</w:t>
      </w:r>
      <w:r w:rsidRPr="00E54768">
        <w:rPr>
          <w:rFonts w:cs="adwa-assalaf"/>
          <w:rtl/>
        </w:rPr>
        <w:t xml:space="preserve"> </w:t>
      </w:r>
      <w:r w:rsidRPr="00E54768">
        <w:rPr>
          <w:rFonts w:cs="adwa-assalaf" w:hint="cs"/>
          <w:rtl/>
        </w:rPr>
        <w:t>تَنقض</w:t>
      </w:r>
      <w:r w:rsidRPr="00E54768">
        <w:rPr>
          <w:rFonts w:cs="adwa-assalaf"/>
          <w:rtl/>
        </w:rPr>
        <w:t xml:space="preserve"> </w:t>
      </w:r>
      <w:r w:rsidRPr="00E54768">
        <w:rPr>
          <w:rFonts w:cs="adwa-assalaf" w:hint="cs"/>
          <w:rtl/>
        </w:rPr>
        <w:t>الوضوء،</w:t>
      </w:r>
      <w:r w:rsidRPr="00E54768">
        <w:rPr>
          <w:rFonts w:cs="adwa-assalaf"/>
          <w:rtl/>
        </w:rPr>
        <w:t xml:space="preserve"> </w:t>
      </w:r>
      <w:r w:rsidRPr="00E54768">
        <w:rPr>
          <w:rFonts w:cs="adwa-assalaf" w:hint="cs"/>
          <w:rtl/>
        </w:rPr>
        <w:t>وقراءته</w:t>
      </w:r>
      <w:r w:rsidRPr="00E54768">
        <w:rPr>
          <w:rFonts w:cs="adwa-assalaf"/>
          <w:rtl/>
        </w:rPr>
        <w:t xml:space="preserve"> </w:t>
      </w:r>
      <w:r w:rsidRPr="00E54768">
        <w:rPr>
          <w:rFonts w:cs="adwa-assalaf" w:hint="cs"/>
          <w:rtl/>
        </w:rPr>
        <w:t>تقطع</w:t>
      </w:r>
      <w:r w:rsidRPr="00E54768">
        <w:rPr>
          <w:rFonts w:cs="adwa-assalaf"/>
          <w:rtl/>
        </w:rPr>
        <w:t xml:space="preserve"> </w:t>
      </w:r>
      <w:r w:rsidRPr="00E54768">
        <w:rPr>
          <w:rFonts w:cs="adwa-assalaf" w:hint="cs"/>
          <w:rtl/>
        </w:rPr>
        <w:t>الصلاة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 xml:space="preserve">• </w:t>
      </w:r>
      <w:r w:rsidRPr="00E54768">
        <w:rPr>
          <w:rFonts w:cs="adwa-assalaf" w:hint="cs"/>
          <w:rtl/>
        </w:rPr>
        <w:t>قال</w:t>
      </w:r>
      <w:r w:rsidRPr="00E54768">
        <w:rPr>
          <w:rFonts w:cs="adwa-assalaf"/>
          <w:rtl/>
        </w:rPr>
        <w:t xml:space="preserve"> </w:t>
      </w:r>
      <w:r w:rsidRPr="00E54768">
        <w:rPr>
          <w:rFonts w:cs="adwa-assalaf" w:hint="cs"/>
          <w:rtl/>
        </w:rPr>
        <w:t>لابنه</w:t>
      </w:r>
      <w:r w:rsidRPr="00E54768">
        <w:rPr>
          <w:rFonts w:cs="adwa-assalaf"/>
          <w:rtl/>
        </w:rPr>
        <w:t xml:space="preserve"> </w:t>
      </w:r>
      <w:r w:rsidRPr="00E54768">
        <w:rPr>
          <w:rFonts w:cs="adwa-assalaf" w:hint="cs"/>
          <w:rtl/>
        </w:rPr>
        <w:t>عبد</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يا</w:t>
      </w:r>
      <w:r w:rsidRPr="00E54768">
        <w:rPr>
          <w:rFonts w:cs="adwa-assalaf"/>
          <w:rtl/>
        </w:rPr>
        <w:t xml:space="preserve"> </w:t>
      </w:r>
      <w:r w:rsidRPr="00E54768">
        <w:rPr>
          <w:rFonts w:cs="adwa-assalaf" w:hint="cs"/>
          <w:rtl/>
        </w:rPr>
        <w:t>بني</w:t>
      </w:r>
      <w:r w:rsidRPr="00E54768">
        <w:rPr>
          <w:rFonts w:cs="adwa-assalaf"/>
          <w:rtl/>
        </w:rPr>
        <w:t xml:space="preserve"> </w:t>
      </w:r>
      <w:r w:rsidRPr="00E54768">
        <w:rPr>
          <w:rFonts w:cs="adwa-assalaf" w:hint="cs"/>
          <w:rtl/>
        </w:rPr>
        <w:t>إني</w:t>
      </w:r>
      <w:r w:rsidRPr="00E54768">
        <w:rPr>
          <w:rFonts w:cs="adwa-assalaf"/>
          <w:rtl/>
        </w:rPr>
        <w:t xml:space="preserve"> </w:t>
      </w:r>
      <w:r w:rsidRPr="00E54768">
        <w:rPr>
          <w:rFonts w:cs="adwa-assalaf" w:hint="cs"/>
          <w:rtl/>
        </w:rPr>
        <w:t>أري</w:t>
      </w:r>
      <w:r w:rsidRPr="00E54768">
        <w:rPr>
          <w:rFonts w:cs="adwa-assalaf"/>
          <w:rtl/>
        </w:rPr>
        <w:t xml:space="preserve"> </w:t>
      </w:r>
      <w:r w:rsidRPr="00E54768">
        <w:rPr>
          <w:rFonts w:cs="adwa-assalaf" w:hint="cs"/>
          <w:rtl/>
        </w:rPr>
        <w:t>أمير</w:t>
      </w:r>
      <w:r w:rsidRPr="00E54768">
        <w:rPr>
          <w:rFonts w:cs="adwa-assalaf"/>
          <w:rtl/>
        </w:rPr>
        <w:t xml:space="preserve"> </w:t>
      </w:r>
      <w:r w:rsidRPr="00E54768">
        <w:rPr>
          <w:rFonts w:cs="adwa-assalaf" w:hint="cs"/>
          <w:rtl/>
        </w:rPr>
        <w:t>المؤمنين</w:t>
      </w:r>
      <w:r w:rsidRPr="00E54768">
        <w:rPr>
          <w:rFonts w:cs="adwa-assalaf"/>
          <w:rtl/>
        </w:rPr>
        <w:t xml:space="preserve"> </w:t>
      </w:r>
      <w:r w:rsidRPr="00E54768">
        <w:rPr>
          <w:rFonts w:cs="adwa-assalaf" w:hint="cs"/>
          <w:rtl/>
        </w:rPr>
        <w:t>يَستخليك</w:t>
      </w:r>
      <w:r w:rsidRPr="00E54768">
        <w:rPr>
          <w:rFonts w:cs="adwa-assalaf"/>
          <w:rtl/>
        </w:rPr>
        <w:t xml:space="preserve"> </w:t>
      </w:r>
      <w:r w:rsidRPr="00E54768">
        <w:rPr>
          <w:rFonts w:cs="adwa-assalaf" w:hint="cs"/>
          <w:rtl/>
        </w:rPr>
        <w:t>ويستشيرك</w:t>
      </w:r>
      <w:r w:rsidRPr="00E54768">
        <w:rPr>
          <w:rFonts w:cs="adwa-assalaf"/>
          <w:rtl/>
        </w:rPr>
        <w:t xml:space="preserve"> </w:t>
      </w:r>
      <w:r w:rsidRPr="00E54768">
        <w:rPr>
          <w:rFonts w:cs="adwa-assalaf" w:hint="cs"/>
          <w:rtl/>
        </w:rPr>
        <w:t>ويُقدمك</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الأكابر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أصحاب</w:t>
      </w:r>
      <w:r w:rsidRPr="00E54768">
        <w:rPr>
          <w:rFonts w:cs="adwa-assalaf"/>
          <w:rtl/>
        </w:rPr>
        <w:t xml:space="preserve"> </w:t>
      </w:r>
      <w:r w:rsidRPr="00E54768">
        <w:rPr>
          <w:rFonts w:cs="adwa-assalaf" w:hint="cs"/>
          <w:rtl/>
        </w:rPr>
        <w:t>رسول</w:t>
      </w:r>
      <w:r w:rsidRPr="00E54768">
        <w:rPr>
          <w:rFonts w:cs="adwa-assalaf"/>
          <w:rtl/>
        </w:rPr>
        <w:t xml:space="preserve"> </w:t>
      </w:r>
      <w:r w:rsidRPr="00E54768">
        <w:rPr>
          <w:rFonts w:cs="adwa-assalaf" w:hint="cs"/>
          <w:rtl/>
        </w:rPr>
        <w:t>الله</w:t>
      </w:r>
      <w:r w:rsidR="00002877" w:rsidRPr="00455CE9">
        <w:rPr>
          <w:rStyle w:val="a7"/>
          <w:rFonts w:hint="cs"/>
          <w:rtl/>
        </w:rPr>
        <w:t xml:space="preserve"> ج</w:t>
      </w:r>
      <w:r w:rsidRPr="00E54768">
        <w:rPr>
          <w:rFonts w:cs="adwa-assalaf" w:hint="cs"/>
          <w:rtl/>
        </w:rPr>
        <w:t xml:space="preserve"> </w:t>
      </w:r>
      <w:r w:rsidRPr="00E54768">
        <w:rPr>
          <w:rFonts w:cs="adwa-assalaf"/>
          <w:rtl/>
        </w:rPr>
        <w:t xml:space="preserve">، </w:t>
      </w:r>
      <w:r w:rsidRPr="00E54768">
        <w:rPr>
          <w:rFonts w:cs="adwa-assalaf" w:hint="cs"/>
          <w:rtl/>
        </w:rPr>
        <w:t>وإني</w:t>
      </w:r>
      <w:r w:rsidRPr="00E54768">
        <w:rPr>
          <w:rFonts w:cs="adwa-assalaf"/>
          <w:rtl/>
        </w:rPr>
        <w:t xml:space="preserve"> </w:t>
      </w:r>
      <w:r w:rsidRPr="00E54768">
        <w:rPr>
          <w:rFonts w:cs="adwa-assalaf" w:hint="cs"/>
          <w:rtl/>
        </w:rPr>
        <w:t>أوصيك</w:t>
      </w:r>
      <w:r w:rsidRPr="00E54768">
        <w:rPr>
          <w:rFonts w:cs="adwa-assalaf"/>
          <w:rtl/>
        </w:rPr>
        <w:t xml:space="preserve"> </w:t>
      </w:r>
      <w:r w:rsidRPr="00E54768">
        <w:rPr>
          <w:rFonts w:cs="adwa-assalaf" w:hint="cs"/>
          <w:rtl/>
        </w:rPr>
        <w:t>بخلال</w:t>
      </w:r>
      <w:r w:rsidRPr="00E54768">
        <w:rPr>
          <w:rFonts w:cs="adwa-assalaf"/>
          <w:rtl/>
        </w:rPr>
        <w:t xml:space="preserve"> </w:t>
      </w:r>
      <w:r w:rsidRPr="00E54768">
        <w:rPr>
          <w:rFonts w:cs="adwa-assalaf" w:hint="cs"/>
          <w:rtl/>
        </w:rPr>
        <w:t>أربع</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تُفشِين</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سرًا،</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يُجرَّبن</w:t>
      </w:r>
      <w:r w:rsidRPr="00E54768">
        <w:rPr>
          <w:rFonts w:cs="adwa-assalaf"/>
          <w:rtl/>
        </w:rPr>
        <w:t xml:space="preserve"> </w:t>
      </w:r>
      <w:r w:rsidRPr="00E54768">
        <w:rPr>
          <w:rFonts w:cs="adwa-assalaf" w:hint="cs"/>
          <w:rtl/>
        </w:rPr>
        <w:t>عليك</w:t>
      </w:r>
      <w:r w:rsidRPr="00E54768">
        <w:rPr>
          <w:rFonts w:cs="adwa-assalaf"/>
          <w:rtl/>
        </w:rPr>
        <w:t xml:space="preserve"> </w:t>
      </w:r>
      <w:r w:rsidRPr="00E54768">
        <w:rPr>
          <w:rFonts w:cs="adwa-assalaf" w:hint="cs"/>
          <w:rtl/>
        </w:rPr>
        <w:t>كذبًا،</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تغتابن</w:t>
      </w:r>
      <w:r w:rsidRPr="00E54768">
        <w:rPr>
          <w:rFonts w:cs="adwa-assalaf"/>
          <w:rtl/>
        </w:rPr>
        <w:t xml:space="preserve"> </w:t>
      </w:r>
      <w:r w:rsidRPr="00E54768">
        <w:rPr>
          <w:rFonts w:cs="adwa-assalaf" w:hint="cs"/>
          <w:rtl/>
        </w:rPr>
        <w:t>عنده</w:t>
      </w:r>
      <w:r w:rsidRPr="00E54768">
        <w:rPr>
          <w:rFonts w:cs="adwa-assalaf"/>
          <w:rtl/>
        </w:rPr>
        <w:t xml:space="preserve"> </w:t>
      </w:r>
      <w:r w:rsidRPr="00E54768">
        <w:rPr>
          <w:rFonts w:cs="adwa-assalaf" w:hint="cs"/>
          <w:rtl/>
        </w:rPr>
        <w:t>أحدًا،</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تطوِ</w:t>
      </w:r>
      <w:r w:rsidRPr="00E54768">
        <w:rPr>
          <w:rFonts w:cs="adwa-assalaf"/>
          <w:rtl/>
        </w:rPr>
        <w:t xml:space="preserve"> </w:t>
      </w:r>
      <w:r w:rsidRPr="00E54768">
        <w:rPr>
          <w:rFonts w:cs="adwa-assalaf" w:hint="cs"/>
          <w:rtl/>
        </w:rPr>
        <w:t>عنه</w:t>
      </w:r>
      <w:r w:rsidRPr="00E54768">
        <w:rPr>
          <w:rFonts w:cs="adwa-assalaf"/>
          <w:rtl/>
        </w:rPr>
        <w:t xml:space="preserve"> </w:t>
      </w:r>
      <w:r w:rsidRPr="00E54768">
        <w:rPr>
          <w:rFonts w:cs="adwa-assalaf" w:hint="cs"/>
          <w:rtl/>
        </w:rPr>
        <w:t>نصيحة.</w:t>
      </w: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بعض</w:t>
      </w:r>
      <w:r w:rsidRPr="00E54768">
        <w:rPr>
          <w:rFonts w:cs="adwa-assalaf"/>
          <w:rtl/>
        </w:rPr>
        <w:t xml:space="preserve"> </w:t>
      </w:r>
      <w:r w:rsidRPr="00E54768">
        <w:rPr>
          <w:rFonts w:cs="adwa-assalaf" w:hint="cs"/>
          <w:rtl/>
        </w:rPr>
        <w:t>العتاب</w:t>
      </w:r>
      <w:r w:rsidRPr="00E54768">
        <w:rPr>
          <w:rFonts w:cs="adwa-assalaf"/>
          <w:rtl/>
        </w:rPr>
        <w:t xml:space="preserve"> </w:t>
      </w:r>
      <w:r w:rsidRPr="00E54768">
        <w:rPr>
          <w:rFonts w:cs="adwa-assalaf" w:hint="cs"/>
          <w:rtl/>
        </w:rPr>
        <w:t>يدعو</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البُغض</w:t>
      </w:r>
      <w:r w:rsidRPr="00E54768">
        <w:rPr>
          <w:rFonts w:cs="adwa-assalaf"/>
          <w:rtl/>
        </w:rPr>
        <w:t xml:space="preserve"> </w:t>
      </w:r>
      <w:r w:rsidRPr="00E54768">
        <w:rPr>
          <w:rFonts w:cs="adwa-assalaf" w:hint="cs"/>
          <w:rtl/>
        </w:rPr>
        <w:t>ويؤذي</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المحب</w:t>
      </w:r>
      <w:r w:rsidRPr="00E54768">
        <w:rPr>
          <w:rFonts w:cs="adwa-assalaf"/>
          <w:rtl/>
        </w:rPr>
        <w:t xml:space="preserve"> </w:t>
      </w:r>
      <w:r w:rsidRPr="00E54768">
        <w:rPr>
          <w:rFonts w:cs="adwa-assalaf" w:hint="cs"/>
          <w:rtl/>
        </w:rPr>
        <w:t>الحبيبا</w:t>
      </w:r>
      <w:r w:rsidRPr="00E54768">
        <w:rPr>
          <w:rFonts w:cs="adwa-assalaf"/>
          <w:rtl/>
        </w:rPr>
        <w:t>.</w:t>
      </w:r>
    </w:p>
    <w:p w:rsidR="00336821" w:rsidRDefault="00336821" w:rsidP="00204643">
      <w:pPr>
        <w:pStyle w:val="2"/>
        <w:rPr>
          <w:rtl/>
        </w:rPr>
      </w:pPr>
      <w:bookmarkStart w:id="40" w:name="_Toc526274606"/>
      <w:r>
        <w:rPr>
          <w:rFonts w:hint="cs"/>
          <w:rtl/>
        </w:rPr>
        <w:t>عبد</w:t>
      </w:r>
      <w:r>
        <w:rPr>
          <w:rtl/>
        </w:rPr>
        <w:t xml:space="preserve"> </w:t>
      </w:r>
      <w:r>
        <w:rPr>
          <w:rFonts w:hint="cs"/>
          <w:rtl/>
        </w:rPr>
        <w:t>الرحمن</w:t>
      </w:r>
      <w:r>
        <w:rPr>
          <w:rtl/>
        </w:rPr>
        <w:t xml:space="preserve"> </w:t>
      </w:r>
      <w:r>
        <w:rPr>
          <w:rFonts w:hint="cs"/>
          <w:rtl/>
        </w:rPr>
        <w:t>بن</w:t>
      </w:r>
      <w:r>
        <w:rPr>
          <w:rtl/>
        </w:rPr>
        <w:t xml:space="preserve"> </w:t>
      </w:r>
      <w:r>
        <w:rPr>
          <w:rFonts w:hint="cs"/>
          <w:rtl/>
        </w:rPr>
        <w:t>عوف</w:t>
      </w:r>
      <w:r>
        <w:rPr>
          <w:rtl/>
        </w:rPr>
        <w:t>:</w:t>
      </w:r>
      <w:bookmarkEnd w:id="40"/>
    </w:p>
    <w:p w:rsidR="00336821" w:rsidRDefault="00336821" w:rsidP="00336821">
      <w:pPr>
        <w:pStyle w:val="a0"/>
        <w:rPr>
          <w:rFonts w:cs="Cambria"/>
          <w:rtl/>
        </w:rPr>
      </w:pPr>
      <w:r>
        <w:rPr>
          <w:rFonts w:ascii="Sakkal Majalla" w:hAnsi="Sakkal Majalla" w:cs="Sakkal Majalla" w:hint="cs"/>
          <w:rtl/>
        </w:rPr>
        <w:t>•</w:t>
      </w:r>
      <w:r w:rsidRPr="00E54768">
        <w:rPr>
          <w:rFonts w:cs="adwa-assalaf"/>
          <w:rtl/>
        </w:rPr>
        <w:t xml:space="preserve"> </w:t>
      </w:r>
      <w:r w:rsidRPr="00E54768">
        <w:rPr>
          <w:rFonts w:cs="adwa-assalaf" w:hint="cs"/>
          <w:rtl/>
        </w:rPr>
        <w:t>قيل</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بم</w:t>
      </w:r>
      <w:r w:rsidRPr="00E54768">
        <w:rPr>
          <w:rFonts w:cs="adwa-assalaf"/>
          <w:rtl/>
        </w:rPr>
        <w:t xml:space="preserve"> </w:t>
      </w:r>
      <w:r w:rsidRPr="00E54768">
        <w:rPr>
          <w:rFonts w:cs="adwa-assalaf" w:hint="cs"/>
          <w:rtl/>
        </w:rPr>
        <w:t>بلغ</w:t>
      </w:r>
      <w:r w:rsidRPr="00E54768">
        <w:rPr>
          <w:rFonts w:cs="adwa-assalaf"/>
          <w:rtl/>
        </w:rPr>
        <w:t xml:space="preserve"> </w:t>
      </w:r>
      <w:r w:rsidRPr="00E54768">
        <w:rPr>
          <w:rFonts w:cs="adwa-assalaf" w:hint="cs"/>
          <w:rtl/>
        </w:rPr>
        <w:t>يسارك</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أردَّ</w:t>
      </w:r>
      <w:r w:rsidRPr="00E54768">
        <w:rPr>
          <w:rFonts w:cs="adwa-assalaf"/>
          <w:rtl/>
        </w:rPr>
        <w:t xml:space="preserve"> </w:t>
      </w:r>
      <w:r w:rsidRPr="00E54768">
        <w:rPr>
          <w:rFonts w:cs="adwa-assalaf" w:hint="cs"/>
          <w:rtl/>
        </w:rPr>
        <w:t>ربحًا</w:t>
      </w:r>
      <w:r w:rsidRPr="00E54768">
        <w:rPr>
          <w:rFonts w:cs="adwa-assalaf"/>
          <w:rtl/>
        </w:rPr>
        <w:t xml:space="preserve"> </w:t>
      </w:r>
      <w:r w:rsidRPr="00E54768">
        <w:rPr>
          <w:rFonts w:cs="adwa-assalaf" w:hint="cs"/>
          <w:rtl/>
        </w:rPr>
        <w:t>ولم</w:t>
      </w:r>
      <w:r w:rsidRPr="00E54768">
        <w:rPr>
          <w:rFonts w:cs="adwa-assalaf"/>
          <w:rtl/>
        </w:rPr>
        <w:t xml:space="preserve"> </w:t>
      </w:r>
      <w:r w:rsidRPr="00E54768">
        <w:rPr>
          <w:rFonts w:cs="adwa-assalaf" w:hint="cs"/>
          <w:rtl/>
        </w:rPr>
        <w:t>اشتر</w:t>
      </w:r>
      <w:r w:rsidRPr="00E54768">
        <w:rPr>
          <w:rFonts w:cs="adwa-assalaf"/>
          <w:rtl/>
        </w:rPr>
        <w:t xml:space="preserve"> </w:t>
      </w:r>
      <w:r w:rsidRPr="00E54768">
        <w:rPr>
          <w:rFonts w:cs="adwa-assalaf" w:hint="cs"/>
          <w:rtl/>
        </w:rPr>
        <w:t>عيبًا</w:t>
      </w:r>
      <w:r w:rsidRPr="00E54768">
        <w:rPr>
          <w:rFonts w:cs="adwa-assalaf"/>
          <w:rtl/>
        </w:rPr>
        <w:t xml:space="preserve"> </w:t>
      </w:r>
      <w:r w:rsidRPr="00E54768">
        <w:rPr>
          <w:rFonts w:cs="adwa-assalaf" w:hint="cs"/>
          <w:rtl/>
        </w:rPr>
        <w:t>ولم</w:t>
      </w:r>
      <w:r w:rsidRPr="00E54768">
        <w:rPr>
          <w:rFonts w:cs="adwa-assalaf"/>
          <w:rtl/>
        </w:rPr>
        <w:t xml:space="preserve"> </w:t>
      </w:r>
      <w:r w:rsidRPr="00E54768">
        <w:rPr>
          <w:rFonts w:cs="adwa-assalaf" w:hint="cs"/>
          <w:rtl/>
        </w:rPr>
        <w:t>أبع</w:t>
      </w:r>
      <w:r w:rsidRPr="00E54768">
        <w:rPr>
          <w:rFonts w:cs="adwa-assalaf"/>
          <w:rtl/>
        </w:rPr>
        <w:t xml:space="preserve"> </w:t>
      </w:r>
      <w:r w:rsidRPr="00E54768">
        <w:rPr>
          <w:rFonts w:cs="adwa-assalaf" w:hint="cs"/>
          <w:rtl/>
        </w:rPr>
        <w:t>بنسيئة</w:t>
      </w:r>
      <w:r w:rsidRPr="00E54768">
        <w:rPr>
          <w:rFonts w:cs="adwa-assalaf"/>
          <w:rtl/>
        </w:rPr>
        <w:t xml:space="preserve">. </w:t>
      </w:r>
    </w:p>
    <w:p w:rsidR="00336821" w:rsidRDefault="00336821" w:rsidP="00204643">
      <w:pPr>
        <w:pStyle w:val="2"/>
        <w:rPr>
          <w:rtl/>
        </w:rPr>
      </w:pPr>
      <w:bookmarkStart w:id="41" w:name="_Toc526274607"/>
      <w:r>
        <w:rPr>
          <w:rFonts w:hint="cs"/>
          <w:rtl/>
        </w:rPr>
        <w:t>عبد</w:t>
      </w:r>
      <w:r>
        <w:rPr>
          <w:rtl/>
        </w:rPr>
        <w:t xml:space="preserve"> </w:t>
      </w:r>
      <w:r>
        <w:rPr>
          <w:rFonts w:hint="cs"/>
          <w:rtl/>
        </w:rPr>
        <w:t>الله</w:t>
      </w:r>
      <w:r>
        <w:rPr>
          <w:rtl/>
        </w:rPr>
        <w:t xml:space="preserve"> </w:t>
      </w:r>
      <w:r>
        <w:rPr>
          <w:rFonts w:hint="cs"/>
          <w:rtl/>
        </w:rPr>
        <w:t>بن</w:t>
      </w:r>
      <w:r>
        <w:rPr>
          <w:rtl/>
        </w:rPr>
        <w:t xml:space="preserve"> </w:t>
      </w:r>
      <w:r>
        <w:rPr>
          <w:rFonts w:hint="cs"/>
          <w:rtl/>
        </w:rPr>
        <w:t xml:space="preserve">مسعود </w:t>
      </w:r>
      <w:r w:rsidRPr="00455CE9">
        <w:rPr>
          <w:rStyle w:val="a7"/>
          <w:rFonts w:hint="cs"/>
          <w:rtl/>
        </w:rPr>
        <w:t>س</w:t>
      </w:r>
      <w:r>
        <w:rPr>
          <w:rtl/>
        </w:rPr>
        <w:t>:</w:t>
      </w:r>
      <w:bookmarkEnd w:id="41"/>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الأرض</w:t>
      </w:r>
      <w:r w:rsidRPr="00E54768">
        <w:rPr>
          <w:rFonts w:cs="adwa-assalaf"/>
          <w:rtl/>
        </w:rPr>
        <w:t xml:space="preserve"> </w:t>
      </w:r>
      <w:r w:rsidRPr="00E54768">
        <w:rPr>
          <w:rFonts w:cs="adwa-assalaf" w:hint="cs"/>
          <w:rtl/>
        </w:rPr>
        <w:t>أحق</w:t>
      </w:r>
      <w:r w:rsidRPr="00E54768">
        <w:rPr>
          <w:rFonts w:cs="adwa-assalaf"/>
          <w:rtl/>
        </w:rPr>
        <w:t xml:space="preserve"> </w:t>
      </w:r>
      <w:r w:rsidRPr="00E54768">
        <w:rPr>
          <w:rFonts w:cs="adwa-assalaf" w:hint="cs"/>
          <w:rtl/>
        </w:rPr>
        <w:t>بطول</w:t>
      </w:r>
      <w:r w:rsidRPr="00E54768">
        <w:rPr>
          <w:rFonts w:cs="adwa-assalaf"/>
          <w:rtl/>
        </w:rPr>
        <w:t xml:space="preserve"> </w:t>
      </w:r>
      <w:r w:rsidRPr="00E54768">
        <w:rPr>
          <w:rFonts w:cs="adwa-assalaf" w:hint="cs"/>
          <w:rtl/>
        </w:rPr>
        <w:t>سجن</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لسان</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هذه</w:t>
      </w:r>
      <w:r w:rsidRPr="00E54768">
        <w:rPr>
          <w:rFonts w:cs="adwa-assalaf"/>
          <w:rtl/>
        </w:rPr>
        <w:t xml:space="preserve"> </w:t>
      </w:r>
      <w:r w:rsidRPr="00E54768">
        <w:rPr>
          <w:rFonts w:cs="adwa-assalaf" w:hint="cs"/>
          <w:rtl/>
        </w:rPr>
        <w:t>القلوب</w:t>
      </w:r>
      <w:r w:rsidRPr="00E54768">
        <w:rPr>
          <w:rFonts w:cs="adwa-assalaf"/>
          <w:rtl/>
        </w:rPr>
        <w:t xml:space="preserve"> </w:t>
      </w:r>
      <w:r w:rsidRPr="00E54768">
        <w:rPr>
          <w:rFonts w:cs="adwa-assalaf" w:hint="cs"/>
          <w:rtl/>
        </w:rPr>
        <w:t>تمل</w:t>
      </w:r>
      <w:r w:rsidRPr="00E54768">
        <w:rPr>
          <w:rFonts w:cs="adwa-assalaf"/>
          <w:rtl/>
        </w:rPr>
        <w:t xml:space="preserve"> </w:t>
      </w:r>
      <w:r w:rsidRPr="00E54768">
        <w:rPr>
          <w:rFonts w:cs="adwa-assalaf" w:hint="cs"/>
          <w:rtl/>
        </w:rPr>
        <w:t>كما تمل</w:t>
      </w:r>
      <w:r w:rsidRPr="00E54768">
        <w:rPr>
          <w:rFonts w:cs="adwa-assalaf"/>
          <w:rtl/>
        </w:rPr>
        <w:t xml:space="preserve"> </w:t>
      </w:r>
      <w:r w:rsidRPr="00E54768">
        <w:rPr>
          <w:rFonts w:cs="adwa-assalaf" w:hint="cs"/>
          <w:rtl/>
        </w:rPr>
        <w:t>الأبدان،</w:t>
      </w:r>
      <w:r w:rsidRPr="00E54768">
        <w:rPr>
          <w:rFonts w:cs="adwa-assalaf"/>
          <w:rtl/>
        </w:rPr>
        <w:t xml:space="preserve"> </w:t>
      </w:r>
      <w:r w:rsidRPr="00E54768">
        <w:rPr>
          <w:rFonts w:cs="adwa-assalaf" w:hint="cs"/>
          <w:rtl/>
        </w:rPr>
        <w:t>فابتغوا لها</w:t>
      </w:r>
      <w:r w:rsidRPr="00E54768">
        <w:rPr>
          <w:rFonts w:cs="adwa-assalaf"/>
          <w:rtl/>
        </w:rPr>
        <w:t xml:space="preserve"> </w:t>
      </w:r>
      <w:r w:rsidRPr="00E54768">
        <w:rPr>
          <w:rFonts w:cs="adwa-assalaf" w:hint="cs"/>
          <w:rtl/>
        </w:rPr>
        <w:t>طرائف</w:t>
      </w:r>
      <w:r w:rsidRPr="00E54768">
        <w:rPr>
          <w:rFonts w:cs="adwa-assalaf"/>
          <w:rtl/>
        </w:rPr>
        <w:t xml:space="preserve"> </w:t>
      </w:r>
      <w:r w:rsidRPr="00E54768">
        <w:rPr>
          <w:rFonts w:cs="adwa-assalaf" w:hint="cs"/>
          <w:rtl/>
        </w:rPr>
        <w:t>الحكم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استطعت</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تجعل</w:t>
      </w:r>
      <w:r w:rsidRPr="00E54768">
        <w:rPr>
          <w:rFonts w:cs="adwa-assalaf"/>
          <w:rtl/>
        </w:rPr>
        <w:t xml:space="preserve"> </w:t>
      </w:r>
      <w:r w:rsidRPr="00E54768">
        <w:rPr>
          <w:rFonts w:cs="adwa-assalaf" w:hint="cs"/>
          <w:rtl/>
        </w:rPr>
        <w:t>كنزك</w:t>
      </w:r>
      <w:r w:rsidRPr="00E54768">
        <w:rPr>
          <w:rFonts w:cs="adwa-assalaf"/>
          <w:rtl/>
        </w:rPr>
        <w:t xml:space="preserve"> </w:t>
      </w:r>
      <w:r w:rsidRPr="00E54768">
        <w:rPr>
          <w:rFonts w:cs="adwa-assalaf" w:hint="cs"/>
          <w:rtl/>
        </w:rPr>
        <w:t>حيث</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يأكله</w:t>
      </w:r>
      <w:r w:rsidRPr="00E54768">
        <w:rPr>
          <w:rFonts w:cs="adwa-assalaf"/>
          <w:rtl/>
        </w:rPr>
        <w:t xml:space="preserve"> </w:t>
      </w:r>
      <w:r w:rsidRPr="00E54768">
        <w:rPr>
          <w:rFonts w:cs="adwa-assalaf" w:hint="cs"/>
          <w:rtl/>
        </w:rPr>
        <w:t>السوس</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تناله</w:t>
      </w:r>
      <w:r w:rsidRPr="00E54768">
        <w:rPr>
          <w:rFonts w:cs="adwa-assalaf"/>
          <w:rtl/>
        </w:rPr>
        <w:t xml:space="preserve"> </w:t>
      </w:r>
      <w:r w:rsidRPr="00E54768">
        <w:rPr>
          <w:rFonts w:cs="adwa-assalaf" w:hint="cs"/>
          <w:rtl/>
        </w:rPr>
        <w:t>اللصوص</w:t>
      </w:r>
      <w:r w:rsidRPr="00E54768">
        <w:rPr>
          <w:rFonts w:cs="adwa-assalaf"/>
          <w:rtl/>
        </w:rPr>
        <w:t xml:space="preserve"> </w:t>
      </w:r>
      <w:r w:rsidRPr="00E54768">
        <w:rPr>
          <w:rFonts w:cs="adwa-assalaf" w:hint="cs"/>
          <w:rtl/>
        </w:rPr>
        <w:t>فافعل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كلامه</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يوافق</w:t>
      </w:r>
      <w:r w:rsidRPr="00E54768">
        <w:rPr>
          <w:rFonts w:cs="adwa-assalaf"/>
          <w:rtl/>
        </w:rPr>
        <w:t xml:space="preserve"> </w:t>
      </w:r>
      <w:r w:rsidRPr="00E54768">
        <w:rPr>
          <w:rFonts w:cs="adwa-assalaf" w:hint="cs"/>
          <w:rtl/>
        </w:rPr>
        <w:t>فعله،</w:t>
      </w:r>
      <w:r w:rsidRPr="00E54768">
        <w:rPr>
          <w:rFonts w:cs="adwa-assalaf"/>
          <w:rtl/>
        </w:rPr>
        <w:t xml:space="preserve"> </w:t>
      </w:r>
      <w:r w:rsidRPr="00E54768">
        <w:rPr>
          <w:rFonts w:cs="adwa-assalaf" w:hint="cs"/>
          <w:rtl/>
        </w:rPr>
        <w:t>فكأنما</w:t>
      </w:r>
      <w:r w:rsidRPr="00E54768">
        <w:rPr>
          <w:rFonts w:cs="adwa-assalaf"/>
          <w:rtl/>
        </w:rPr>
        <w:t xml:space="preserve"> </w:t>
      </w:r>
      <w:r w:rsidRPr="00E54768">
        <w:rPr>
          <w:rFonts w:cs="adwa-assalaf" w:hint="cs"/>
          <w:rtl/>
        </w:rPr>
        <w:t>يوبِّخ</w:t>
      </w:r>
      <w:r w:rsidRPr="00E54768">
        <w:rPr>
          <w:rFonts w:cs="adwa-assalaf"/>
          <w:rtl/>
        </w:rPr>
        <w:t xml:space="preserve"> </w:t>
      </w:r>
      <w:r w:rsidRPr="00E54768">
        <w:rPr>
          <w:rFonts w:cs="adwa-assalaf" w:hint="cs"/>
          <w:rtl/>
        </w:rPr>
        <w:t>نفسه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الشباب</w:t>
      </w:r>
      <w:r w:rsidRPr="00E54768">
        <w:rPr>
          <w:rFonts w:cs="adwa-assalaf"/>
          <w:rtl/>
        </w:rPr>
        <w:t xml:space="preserve"> </w:t>
      </w:r>
      <w:r w:rsidRPr="00E54768">
        <w:rPr>
          <w:rFonts w:cs="adwa-assalaf" w:hint="cs"/>
          <w:rtl/>
        </w:rPr>
        <w:t>شعبة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الجنون</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حب</w:t>
      </w:r>
      <w:r w:rsidRPr="00E54768">
        <w:rPr>
          <w:rFonts w:cs="adwa-assalaf"/>
          <w:rtl/>
        </w:rPr>
        <w:t xml:space="preserve"> </w:t>
      </w:r>
      <w:r w:rsidRPr="00E54768">
        <w:rPr>
          <w:rFonts w:cs="adwa-assalaf" w:hint="cs"/>
          <w:rtl/>
        </w:rPr>
        <w:t>الكفاية</w:t>
      </w:r>
      <w:r w:rsidRPr="00E54768">
        <w:rPr>
          <w:rFonts w:cs="adwa-assalaf"/>
          <w:rtl/>
        </w:rPr>
        <w:t xml:space="preserve"> </w:t>
      </w:r>
      <w:r w:rsidRPr="00E54768">
        <w:rPr>
          <w:rFonts w:cs="adwa-assalaf" w:hint="cs"/>
          <w:rtl/>
        </w:rPr>
        <w:t>مفتاح</w:t>
      </w:r>
      <w:r w:rsidRPr="00E54768">
        <w:rPr>
          <w:rFonts w:cs="adwa-assalaf"/>
          <w:rtl/>
        </w:rPr>
        <w:t xml:space="preserve"> </w:t>
      </w:r>
      <w:r w:rsidRPr="00E54768">
        <w:rPr>
          <w:rFonts w:cs="adwa-assalaf" w:hint="cs"/>
          <w:rtl/>
        </w:rPr>
        <w:t>المَعجزَة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الدخان</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النار</w:t>
      </w:r>
      <w:r w:rsidRPr="00E54768">
        <w:rPr>
          <w:rFonts w:cs="adwa-assalaf"/>
          <w:rtl/>
        </w:rPr>
        <w:t xml:space="preserve"> </w:t>
      </w:r>
      <w:r w:rsidRPr="00E54768">
        <w:rPr>
          <w:rFonts w:cs="adwa-assalaf" w:hint="cs"/>
          <w:rtl/>
        </w:rPr>
        <w:t>بأدل</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الصاحب</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الصاحب</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الدنيا</w:t>
      </w:r>
      <w:r w:rsidRPr="00E54768">
        <w:rPr>
          <w:rFonts w:cs="adwa-assalaf"/>
          <w:rtl/>
        </w:rPr>
        <w:t xml:space="preserve"> </w:t>
      </w:r>
      <w:r w:rsidRPr="00E54768">
        <w:rPr>
          <w:rFonts w:cs="adwa-assalaf" w:hint="cs"/>
          <w:rtl/>
        </w:rPr>
        <w:t>كلها</w:t>
      </w:r>
      <w:r w:rsidRPr="00E54768">
        <w:rPr>
          <w:rFonts w:cs="adwa-assalaf"/>
          <w:rtl/>
        </w:rPr>
        <w:t xml:space="preserve"> </w:t>
      </w:r>
      <w:r w:rsidRPr="00E54768">
        <w:rPr>
          <w:rFonts w:cs="adwa-assalaf" w:hint="cs"/>
          <w:rtl/>
        </w:rPr>
        <w:t>غموم،</w:t>
      </w:r>
      <w:r w:rsidRPr="00E54768">
        <w:rPr>
          <w:rFonts w:cs="adwa-assalaf"/>
          <w:rtl/>
        </w:rPr>
        <w:t xml:space="preserve"> </w:t>
      </w:r>
      <w:r w:rsidRPr="00E54768">
        <w:rPr>
          <w:rFonts w:cs="adwa-assalaf" w:hint="cs"/>
          <w:rtl/>
        </w:rPr>
        <w:t>فما</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منها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سرور</w:t>
      </w:r>
      <w:r w:rsidRPr="00E54768">
        <w:rPr>
          <w:rFonts w:cs="adwa-assalaf"/>
          <w:rtl/>
        </w:rPr>
        <w:t xml:space="preserve"> </w:t>
      </w:r>
      <w:r w:rsidRPr="00E54768">
        <w:rPr>
          <w:rFonts w:cs="adwa-assalaf" w:hint="cs"/>
          <w:rtl/>
        </w:rPr>
        <w:t>فهو</w:t>
      </w:r>
      <w:r w:rsidRPr="00E54768">
        <w:rPr>
          <w:rFonts w:cs="adwa-assalaf"/>
          <w:rtl/>
        </w:rPr>
        <w:t xml:space="preserve"> </w:t>
      </w:r>
      <w:r w:rsidRPr="00E54768">
        <w:rPr>
          <w:rFonts w:cs="adwa-assalaf" w:hint="cs"/>
          <w:rtl/>
        </w:rPr>
        <w:t>ربح</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تُعادوا</w:t>
      </w:r>
      <w:r w:rsidRPr="00E54768">
        <w:rPr>
          <w:rFonts w:cs="adwa-assalaf"/>
          <w:rtl/>
        </w:rPr>
        <w:t xml:space="preserve"> </w:t>
      </w:r>
      <w:r w:rsidRPr="00E54768">
        <w:rPr>
          <w:rFonts w:cs="adwa-assalaf" w:hint="cs"/>
          <w:rtl/>
        </w:rPr>
        <w:t>نِعم</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الحسود</w:t>
      </w:r>
      <w:r w:rsidRPr="00E54768">
        <w:rPr>
          <w:rFonts w:cs="adwa-assalaf"/>
          <w:rtl/>
        </w:rPr>
        <w:t xml:space="preserve"> </w:t>
      </w:r>
      <w:r w:rsidRPr="00E54768">
        <w:rPr>
          <w:rFonts w:cs="adwa-assalaf" w:hint="cs"/>
          <w:rtl/>
        </w:rPr>
        <w:t>عدو</w:t>
      </w:r>
      <w:r w:rsidRPr="00E54768">
        <w:rPr>
          <w:rFonts w:cs="adwa-assalaf"/>
          <w:rtl/>
        </w:rPr>
        <w:t xml:space="preserve"> </w:t>
      </w:r>
      <w:r w:rsidRPr="00E54768">
        <w:rPr>
          <w:rFonts w:cs="adwa-assalaf" w:hint="cs"/>
          <w:rtl/>
        </w:rPr>
        <w:t>النعم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مؤدب</w:t>
      </w:r>
      <w:r w:rsidRPr="00E54768">
        <w:rPr>
          <w:rFonts w:cs="adwa-assalaf"/>
          <w:rtl/>
        </w:rPr>
        <w:t xml:space="preserve"> </w:t>
      </w:r>
      <w:r w:rsidRPr="00E54768">
        <w:rPr>
          <w:rFonts w:cs="adwa-assalaf" w:hint="cs"/>
          <w:rtl/>
        </w:rPr>
        <w:t>يجب</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يؤخذ</w:t>
      </w:r>
      <w:r w:rsidRPr="00E54768">
        <w:rPr>
          <w:rFonts w:cs="adwa-assalaf"/>
          <w:rtl/>
        </w:rPr>
        <w:t xml:space="preserve"> </w:t>
      </w:r>
      <w:r w:rsidRPr="00E54768">
        <w:rPr>
          <w:rFonts w:cs="adwa-assalaf" w:hint="cs"/>
          <w:rtl/>
        </w:rPr>
        <w:t>بأدبه،</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أدب</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هو</w:t>
      </w:r>
      <w:r w:rsidRPr="00E54768">
        <w:rPr>
          <w:rFonts w:cs="adwa-assalaf"/>
          <w:rtl/>
        </w:rPr>
        <w:t xml:space="preserve"> </w:t>
      </w:r>
      <w:r w:rsidRPr="00E54768">
        <w:rPr>
          <w:rFonts w:cs="adwa-assalaf" w:hint="cs"/>
          <w:rtl/>
        </w:rPr>
        <w:t>القرآن</w:t>
      </w:r>
      <w:r w:rsidRPr="00E54768">
        <w:rPr>
          <w:rFonts w:cs="adwa-assalaf"/>
          <w:rtl/>
        </w:rPr>
        <w:t xml:space="preserve">. </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hint="cs"/>
          <w:rtl/>
        </w:rPr>
        <w:t xml:space="preserve"> الجماعة</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وافق</w:t>
      </w:r>
      <w:r w:rsidRPr="00E54768">
        <w:rPr>
          <w:rFonts w:cs="adwa-assalaf"/>
          <w:rtl/>
        </w:rPr>
        <w:t xml:space="preserve"> </w:t>
      </w:r>
      <w:r w:rsidRPr="00E54768">
        <w:rPr>
          <w:rFonts w:cs="adwa-assalaf" w:hint="cs"/>
          <w:rtl/>
        </w:rPr>
        <w:t>الحق</w:t>
      </w:r>
      <w:r w:rsidR="003B151A" w:rsidRPr="00E54768">
        <w:rPr>
          <w:rFonts w:cs="adwa-assalaf"/>
          <w:rtl/>
        </w:rPr>
        <w:t>؛</w:t>
      </w:r>
      <w:r w:rsidRPr="00E54768">
        <w:rPr>
          <w:rFonts w:cs="adwa-assalaf"/>
          <w:rtl/>
        </w:rPr>
        <w:t xml:space="preserve"> </w:t>
      </w:r>
      <w:r w:rsidRPr="00E54768">
        <w:rPr>
          <w:rFonts w:cs="adwa-assalaf" w:hint="cs"/>
          <w:rtl/>
        </w:rPr>
        <w:t>ولو</w:t>
      </w:r>
      <w:r w:rsidRPr="00E54768">
        <w:rPr>
          <w:rFonts w:cs="adwa-assalaf"/>
          <w:rtl/>
        </w:rPr>
        <w:t xml:space="preserve"> </w:t>
      </w:r>
      <w:r w:rsidRPr="00E54768">
        <w:rPr>
          <w:rFonts w:cs="adwa-assalaf" w:hint="cs"/>
          <w:rtl/>
        </w:rPr>
        <w:t>كنت</w:t>
      </w:r>
      <w:r w:rsidRPr="00E54768">
        <w:rPr>
          <w:rFonts w:cs="adwa-assalaf"/>
          <w:rtl/>
        </w:rPr>
        <w:t xml:space="preserve"> </w:t>
      </w:r>
      <w:r w:rsidRPr="00E54768">
        <w:rPr>
          <w:rFonts w:cs="adwa-assalaf" w:hint="cs"/>
          <w:rtl/>
        </w:rPr>
        <w:t>وحدك</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التواضع</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ترضى</w:t>
      </w:r>
      <w:r w:rsidRPr="00E54768">
        <w:rPr>
          <w:rFonts w:cs="adwa-assalaf"/>
          <w:rtl/>
        </w:rPr>
        <w:t xml:space="preserve"> </w:t>
      </w:r>
      <w:r w:rsidRPr="00E54768">
        <w:rPr>
          <w:rFonts w:cs="adwa-assalaf" w:hint="cs"/>
          <w:rtl/>
        </w:rPr>
        <w:t>بالدُّون</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المجلس</w:t>
      </w:r>
      <w:r w:rsidRPr="00E54768">
        <w:rPr>
          <w:rFonts w:cs="adwa-assalaf"/>
          <w:rtl/>
        </w:rPr>
        <w:t xml:space="preserve">، </w:t>
      </w:r>
      <w:r w:rsidRPr="00E54768">
        <w:rPr>
          <w:rFonts w:cs="adwa-assalaf" w:hint="cs"/>
          <w:rtl/>
        </w:rPr>
        <w:t>وأن</w:t>
      </w:r>
      <w:r w:rsidRPr="00E54768">
        <w:rPr>
          <w:rFonts w:cs="adwa-assalaf"/>
          <w:rtl/>
        </w:rPr>
        <w:t xml:space="preserve"> </w:t>
      </w:r>
      <w:r w:rsidRPr="00E54768">
        <w:rPr>
          <w:rFonts w:cs="adwa-assalaf" w:hint="cs"/>
          <w:rtl/>
        </w:rPr>
        <w:t>تبدأ</w:t>
      </w:r>
      <w:r w:rsidRPr="00E54768">
        <w:rPr>
          <w:rFonts w:cs="adwa-assalaf"/>
          <w:rtl/>
        </w:rPr>
        <w:t xml:space="preserve"> </w:t>
      </w:r>
      <w:r w:rsidRPr="00E54768">
        <w:rPr>
          <w:rFonts w:cs="adwa-assalaf" w:hint="cs"/>
          <w:rtl/>
        </w:rPr>
        <w:t>بالسلام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أريحوا</w:t>
      </w:r>
      <w:r w:rsidRPr="00E54768">
        <w:rPr>
          <w:rFonts w:cs="adwa-assalaf"/>
          <w:rtl/>
        </w:rPr>
        <w:t xml:space="preserve"> </w:t>
      </w:r>
      <w:r w:rsidRPr="00E54768">
        <w:rPr>
          <w:rFonts w:cs="adwa-assalaf" w:hint="cs"/>
          <w:rtl/>
        </w:rPr>
        <w:t>القلوب،</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القلب</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أُكره</w:t>
      </w:r>
      <w:r w:rsidRPr="00E54768">
        <w:rPr>
          <w:rFonts w:cs="adwa-assalaf"/>
          <w:rtl/>
        </w:rPr>
        <w:t xml:space="preserve"> </w:t>
      </w:r>
      <w:r w:rsidRPr="00E54768">
        <w:rPr>
          <w:rFonts w:cs="adwa-assalaf" w:hint="cs"/>
          <w:rtl/>
        </w:rPr>
        <w:t>عَمِي</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أنت</w:t>
      </w:r>
      <w:r w:rsidRPr="00E54768">
        <w:rPr>
          <w:rFonts w:cs="adwa-assalaf"/>
          <w:rtl/>
        </w:rPr>
        <w:t xml:space="preserve"> </w:t>
      </w:r>
      <w:r w:rsidRPr="00E54768">
        <w:rPr>
          <w:rFonts w:cs="adwa-assalaf" w:hint="cs"/>
          <w:rtl/>
        </w:rPr>
        <w:t>بمحدث</w:t>
      </w:r>
      <w:r w:rsidRPr="00E54768">
        <w:rPr>
          <w:rFonts w:cs="adwa-assalaf"/>
          <w:rtl/>
        </w:rPr>
        <w:t xml:space="preserve"> </w:t>
      </w:r>
      <w:r w:rsidRPr="00E54768">
        <w:rPr>
          <w:rFonts w:cs="adwa-assalaf" w:hint="cs"/>
          <w:rtl/>
        </w:rPr>
        <w:t>قومًا</w:t>
      </w:r>
      <w:r w:rsidRPr="00E54768">
        <w:rPr>
          <w:rFonts w:cs="adwa-assalaf"/>
          <w:rtl/>
        </w:rPr>
        <w:t xml:space="preserve"> </w:t>
      </w:r>
      <w:r w:rsidRPr="00E54768">
        <w:rPr>
          <w:rFonts w:cs="adwa-assalaf" w:hint="cs"/>
          <w:rtl/>
        </w:rPr>
        <w:t>حديثًا</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تبلغه</w:t>
      </w:r>
      <w:r w:rsidRPr="00E54768">
        <w:rPr>
          <w:rFonts w:cs="adwa-assalaf"/>
          <w:rtl/>
        </w:rPr>
        <w:t xml:space="preserve"> </w:t>
      </w:r>
      <w:r w:rsidRPr="00E54768">
        <w:rPr>
          <w:rFonts w:cs="adwa-assalaf" w:hint="cs"/>
          <w:rtl/>
        </w:rPr>
        <w:t>عقولهم</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لبعضهم</w:t>
      </w:r>
      <w:r w:rsidRPr="00E54768">
        <w:rPr>
          <w:rFonts w:cs="adwa-assalaf"/>
          <w:rtl/>
        </w:rPr>
        <w:t xml:space="preserve"> </w:t>
      </w:r>
      <w:r w:rsidRPr="00E54768">
        <w:rPr>
          <w:rFonts w:cs="adwa-assalaf" w:hint="cs"/>
          <w:rtl/>
        </w:rPr>
        <w:t>فتنة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للقلوب</w:t>
      </w:r>
      <w:r w:rsidRPr="00E54768">
        <w:rPr>
          <w:rFonts w:cs="adwa-assalaf"/>
          <w:rtl/>
        </w:rPr>
        <w:t xml:space="preserve"> </w:t>
      </w:r>
      <w:r w:rsidRPr="00E54768">
        <w:rPr>
          <w:rFonts w:cs="adwa-assalaf" w:hint="cs"/>
          <w:rtl/>
        </w:rPr>
        <w:t>شهوة</w:t>
      </w:r>
      <w:r w:rsidRPr="00E54768">
        <w:rPr>
          <w:rFonts w:cs="adwa-assalaf"/>
          <w:rtl/>
        </w:rPr>
        <w:t xml:space="preserve"> </w:t>
      </w:r>
      <w:r w:rsidRPr="00E54768">
        <w:rPr>
          <w:rFonts w:cs="adwa-assalaf" w:hint="cs"/>
          <w:rtl/>
        </w:rPr>
        <w:t>وإقبالًا،</w:t>
      </w:r>
      <w:r w:rsidRPr="00E54768">
        <w:rPr>
          <w:rFonts w:cs="adwa-assalaf"/>
          <w:rtl/>
        </w:rPr>
        <w:t xml:space="preserve"> </w:t>
      </w:r>
      <w:r w:rsidRPr="00E54768">
        <w:rPr>
          <w:rFonts w:cs="adwa-assalaf" w:hint="cs"/>
          <w:rtl/>
        </w:rPr>
        <w:t>وفترة</w:t>
      </w:r>
      <w:r w:rsidRPr="00E54768">
        <w:rPr>
          <w:rFonts w:cs="adwa-assalaf"/>
          <w:rtl/>
        </w:rPr>
        <w:t xml:space="preserve"> </w:t>
      </w:r>
      <w:r w:rsidRPr="00E54768">
        <w:rPr>
          <w:rFonts w:cs="adwa-assalaf" w:hint="cs"/>
          <w:rtl/>
        </w:rPr>
        <w:t>وإدبارًا؛</w:t>
      </w:r>
      <w:r w:rsidRPr="00E54768">
        <w:rPr>
          <w:rFonts w:cs="adwa-assalaf"/>
          <w:rtl/>
        </w:rPr>
        <w:t xml:space="preserve"> </w:t>
      </w:r>
      <w:r w:rsidRPr="00E54768">
        <w:rPr>
          <w:rFonts w:cs="adwa-assalaf" w:hint="cs"/>
          <w:rtl/>
        </w:rPr>
        <w:t>فخذوها</w:t>
      </w:r>
      <w:r w:rsidRPr="00E54768">
        <w:rPr>
          <w:rFonts w:cs="adwa-assalaf"/>
          <w:rtl/>
        </w:rPr>
        <w:t xml:space="preserve"> </w:t>
      </w:r>
      <w:r w:rsidRPr="00E54768">
        <w:rPr>
          <w:rFonts w:cs="adwa-assalaf" w:hint="cs"/>
          <w:rtl/>
        </w:rPr>
        <w:t>عند</w:t>
      </w:r>
      <w:r w:rsidRPr="00E54768">
        <w:rPr>
          <w:rFonts w:cs="adwa-assalaf"/>
          <w:rtl/>
        </w:rPr>
        <w:t xml:space="preserve"> </w:t>
      </w:r>
      <w:r w:rsidRPr="00E54768">
        <w:rPr>
          <w:rFonts w:cs="adwa-assalaf" w:hint="cs"/>
          <w:rtl/>
        </w:rPr>
        <w:t>شهواتها</w:t>
      </w:r>
      <w:r w:rsidRPr="00E54768">
        <w:rPr>
          <w:rFonts w:cs="adwa-assalaf"/>
          <w:rtl/>
        </w:rPr>
        <w:t xml:space="preserve"> </w:t>
      </w:r>
      <w:r w:rsidRPr="00E54768">
        <w:rPr>
          <w:rFonts w:cs="adwa-assalaf" w:hint="cs"/>
          <w:rtl/>
        </w:rPr>
        <w:t>وإقبالها،</w:t>
      </w:r>
      <w:r w:rsidRPr="00E54768">
        <w:rPr>
          <w:rFonts w:cs="adwa-assalaf"/>
          <w:rtl/>
        </w:rPr>
        <w:t xml:space="preserve"> </w:t>
      </w:r>
      <w:r w:rsidRPr="00E54768">
        <w:rPr>
          <w:rFonts w:cs="adwa-assalaf" w:hint="cs"/>
          <w:rtl/>
        </w:rPr>
        <w:t>وذروها</w:t>
      </w:r>
      <w:r w:rsidRPr="00E54768">
        <w:rPr>
          <w:rFonts w:cs="adwa-assalaf"/>
          <w:rtl/>
        </w:rPr>
        <w:t xml:space="preserve"> </w:t>
      </w:r>
      <w:r w:rsidRPr="00E54768">
        <w:rPr>
          <w:rFonts w:cs="adwa-assalaf" w:hint="cs"/>
          <w:rtl/>
        </w:rPr>
        <w:t>عند</w:t>
      </w:r>
      <w:r w:rsidRPr="00E54768">
        <w:rPr>
          <w:rFonts w:cs="adwa-assalaf"/>
          <w:rtl/>
        </w:rPr>
        <w:t xml:space="preserve"> </w:t>
      </w:r>
      <w:r w:rsidRPr="00E54768">
        <w:rPr>
          <w:rFonts w:cs="adwa-assalaf" w:hint="cs"/>
          <w:rtl/>
        </w:rPr>
        <w:t>فترتها</w:t>
      </w:r>
      <w:r w:rsidRPr="00E54768">
        <w:rPr>
          <w:rFonts w:cs="adwa-assalaf"/>
          <w:rtl/>
        </w:rPr>
        <w:t xml:space="preserve"> </w:t>
      </w:r>
      <w:r w:rsidRPr="00E54768">
        <w:rPr>
          <w:rFonts w:cs="adwa-assalaf" w:hint="cs"/>
          <w:rtl/>
        </w:rPr>
        <w:t>وإدبارها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إنما</w:t>
      </w:r>
      <w:r w:rsidRPr="00E54768">
        <w:rPr>
          <w:rFonts w:cs="adwa-assalaf"/>
          <w:rtl/>
        </w:rPr>
        <w:t xml:space="preserve"> </w:t>
      </w:r>
      <w:r w:rsidRPr="00E54768">
        <w:rPr>
          <w:rFonts w:cs="adwa-assalaf" w:hint="cs"/>
          <w:rtl/>
        </w:rPr>
        <w:t>يُماشي</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ويصاحب</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يحبه</w:t>
      </w:r>
      <w:r w:rsidRPr="00E54768">
        <w:rPr>
          <w:rFonts w:cs="adwa-assalaf"/>
          <w:rtl/>
        </w:rPr>
        <w:t xml:space="preserve"> </w:t>
      </w:r>
      <w:r w:rsidRPr="00E54768">
        <w:rPr>
          <w:rFonts w:cs="adwa-assalaf" w:hint="cs"/>
          <w:rtl/>
        </w:rPr>
        <w:t>ومن</w:t>
      </w:r>
      <w:r w:rsidRPr="00E54768">
        <w:rPr>
          <w:rFonts w:cs="adwa-assalaf"/>
          <w:rtl/>
        </w:rPr>
        <w:t xml:space="preserve"> </w:t>
      </w:r>
      <w:r w:rsidRPr="00E54768">
        <w:rPr>
          <w:rFonts w:cs="adwa-assalaf" w:hint="cs"/>
          <w:rtl/>
        </w:rPr>
        <w:t>هو</w:t>
      </w:r>
      <w:r w:rsidRPr="00E54768">
        <w:rPr>
          <w:rFonts w:cs="adwa-assalaf"/>
          <w:rtl/>
        </w:rPr>
        <w:t xml:space="preserve"> </w:t>
      </w:r>
      <w:r w:rsidRPr="00E54768">
        <w:rPr>
          <w:rFonts w:cs="adwa-assalaf" w:hint="cs"/>
          <w:rtl/>
        </w:rPr>
        <w:t>مثله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السعيد</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وُعظ</w:t>
      </w:r>
      <w:r w:rsidRPr="00E54768">
        <w:rPr>
          <w:rFonts w:cs="adwa-assalaf"/>
          <w:rtl/>
        </w:rPr>
        <w:t xml:space="preserve"> </w:t>
      </w:r>
      <w:r w:rsidRPr="00E54768">
        <w:rPr>
          <w:rFonts w:cs="adwa-assalaf" w:hint="cs"/>
          <w:rtl/>
        </w:rPr>
        <w:t>بغيره</w:t>
      </w:r>
      <w:r w:rsidRPr="00E54768">
        <w:rPr>
          <w:rFonts w:cs="adwa-assalaf"/>
          <w:rtl/>
        </w:rPr>
        <w:t>.</w:t>
      </w:r>
    </w:p>
    <w:p w:rsidR="003C5A15" w:rsidRDefault="00336821" w:rsidP="00204643">
      <w:pPr>
        <w:pStyle w:val="2"/>
        <w:rPr>
          <w:rFonts w:ascii="Sakkal Majalla" w:hAnsi="Sakkal Majalla" w:cs="Sakkal Majalla"/>
          <w:rtl/>
        </w:rPr>
      </w:pPr>
      <w:bookmarkStart w:id="42" w:name="_Toc526274608"/>
      <w:r>
        <w:rPr>
          <w:rFonts w:hint="cs"/>
          <w:rtl/>
        </w:rPr>
        <w:t>أبو</w:t>
      </w:r>
      <w:r>
        <w:rPr>
          <w:rtl/>
        </w:rPr>
        <w:t xml:space="preserve"> </w:t>
      </w:r>
      <w:r>
        <w:rPr>
          <w:rFonts w:hint="cs"/>
          <w:rtl/>
        </w:rPr>
        <w:t>ذر</w:t>
      </w:r>
      <w:r>
        <w:rPr>
          <w:rtl/>
        </w:rPr>
        <w:t xml:space="preserve"> </w:t>
      </w:r>
      <w:r>
        <w:rPr>
          <w:rFonts w:hint="cs"/>
          <w:rtl/>
        </w:rPr>
        <w:t xml:space="preserve">الغفاري </w:t>
      </w:r>
      <w:r w:rsidRPr="00455CE9">
        <w:rPr>
          <w:rStyle w:val="a7"/>
          <w:rFonts w:hint="cs"/>
          <w:rtl/>
        </w:rPr>
        <w:t>س</w:t>
      </w:r>
      <w:r>
        <w:rPr>
          <w:rtl/>
        </w:rPr>
        <w:t>:</w:t>
      </w:r>
      <w:bookmarkEnd w:id="42"/>
    </w:p>
    <w:p w:rsidR="00336821" w:rsidRDefault="00336821" w:rsidP="00336821">
      <w:pPr>
        <w:pStyle w:val="a0"/>
        <w:rPr>
          <w:rFonts w:cs="Cambria"/>
          <w:rtl/>
        </w:rPr>
      </w:pPr>
      <w:r>
        <w:rPr>
          <w:rFonts w:ascii="Sakkal Majalla" w:hAnsi="Sakkal Majalla" w:cs="Sakkal Majalla" w:hint="cs"/>
          <w:rtl/>
        </w:rPr>
        <w:t>•</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ثمرًا</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شوك</w:t>
      </w:r>
      <w:r w:rsidRPr="00E54768">
        <w:rPr>
          <w:rFonts w:cs="adwa-assalaf"/>
          <w:rtl/>
        </w:rPr>
        <w:t xml:space="preserve"> </w:t>
      </w:r>
      <w:r w:rsidRPr="00E54768">
        <w:rPr>
          <w:rFonts w:cs="adwa-assalaf" w:hint="cs"/>
          <w:rtl/>
        </w:rPr>
        <w:t>فيه،</w:t>
      </w:r>
      <w:r w:rsidRPr="00E54768">
        <w:rPr>
          <w:rFonts w:cs="adwa-assalaf"/>
          <w:rtl/>
        </w:rPr>
        <w:t xml:space="preserve"> </w:t>
      </w:r>
      <w:r w:rsidRPr="00E54768">
        <w:rPr>
          <w:rFonts w:cs="adwa-assalaf" w:hint="cs"/>
          <w:rtl/>
        </w:rPr>
        <w:t>فصاروا</w:t>
      </w:r>
      <w:r w:rsidRPr="00E54768">
        <w:rPr>
          <w:rFonts w:cs="adwa-assalaf"/>
          <w:rtl/>
        </w:rPr>
        <w:t xml:space="preserve"> </w:t>
      </w:r>
      <w:r w:rsidRPr="00E54768">
        <w:rPr>
          <w:rFonts w:cs="adwa-assalaf" w:hint="cs"/>
          <w:rtl/>
        </w:rPr>
        <w:t>شوكًا</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ثمر</w:t>
      </w:r>
      <w:r w:rsidRPr="00E54768">
        <w:rPr>
          <w:rFonts w:cs="adwa-assalaf"/>
          <w:rtl/>
        </w:rPr>
        <w:t xml:space="preserve"> </w:t>
      </w:r>
      <w:r w:rsidRPr="00E54768">
        <w:rPr>
          <w:rFonts w:cs="adwa-assalaf" w:hint="cs"/>
          <w:rtl/>
        </w:rPr>
        <w:t>فيه؛</w:t>
      </w:r>
      <w:r w:rsidRPr="00E54768">
        <w:rPr>
          <w:rFonts w:cs="adwa-assalaf"/>
          <w:rtl/>
        </w:rPr>
        <w:t xml:space="preserve"> </w:t>
      </w:r>
      <w:r w:rsidRPr="00E54768">
        <w:rPr>
          <w:rFonts w:cs="adwa-assalaf" w:hint="cs"/>
          <w:rtl/>
        </w:rPr>
        <w:t>يَخضِمون</w:t>
      </w:r>
      <w:r w:rsidRPr="00E54768">
        <w:rPr>
          <w:rFonts w:cs="adwa-assalaf"/>
          <w:rtl/>
        </w:rPr>
        <w:t xml:space="preserve"> </w:t>
      </w:r>
      <w:r w:rsidRPr="00E54768">
        <w:rPr>
          <w:rFonts w:cs="adwa-assalaf" w:hint="cs"/>
          <w:rtl/>
        </w:rPr>
        <w:t>ونَقضِم</w:t>
      </w:r>
      <w:r w:rsidRPr="00E54768">
        <w:rPr>
          <w:rFonts w:cs="adwa-assalaf"/>
          <w:rtl/>
        </w:rPr>
        <w:t xml:space="preserve"> </w:t>
      </w:r>
      <w:r w:rsidRPr="00E54768">
        <w:rPr>
          <w:rFonts w:cs="adwa-assalaf" w:hint="cs"/>
          <w:rtl/>
        </w:rPr>
        <w:t>والموعد</w:t>
      </w:r>
      <w:r w:rsidRPr="00E54768">
        <w:rPr>
          <w:rFonts w:cs="adwa-assalaf"/>
          <w:rtl/>
        </w:rPr>
        <w:t xml:space="preserve"> </w:t>
      </w:r>
      <w:r w:rsidRPr="00E54768">
        <w:rPr>
          <w:rFonts w:cs="adwa-assalaf" w:hint="cs"/>
          <w:rtl/>
        </w:rPr>
        <w:t>عند</w:t>
      </w:r>
      <w:r w:rsidRPr="00E54768">
        <w:rPr>
          <w:rFonts w:cs="adwa-assalaf"/>
          <w:rtl/>
        </w:rPr>
        <w:t xml:space="preserve"> </w:t>
      </w:r>
      <w:r w:rsidRPr="00E54768">
        <w:rPr>
          <w:rFonts w:cs="adwa-assalaf" w:hint="cs"/>
          <w:rtl/>
        </w:rPr>
        <w:t>الله.</w:t>
      </w:r>
    </w:p>
    <w:p w:rsidR="00336821" w:rsidRPr="001E6C15" w:rsidRDefault="00336821" w:rsidP="00204643">
      <w:pPr>
        <w:pStyle w:val="2"/>
        <w:rPr>
          <w:rtl/>
        </w:rPr>
      </w:pPr>
      <w:bookmarkStart w:id="43" w:name="_Toc526274609"/>
      <w:r>
        <w:rPr>
          <w:rFonts w:hint="cs"/>
          <w:rtl/>
        </w:rPr>
        <w:t>كعب</w:t>
      </w:r>
      <w:r>
        <w:rPr>
          <w:rtl/>
        </w:rPr>
        <w:t xml:space="preserve"> </w:t>
      </w:r>
      <w:r>
        <w:rPr>
          <w:rFonts w:hint="cs"/>
          <w:rtl/>
        </w:rPr>
        <w:t>الأحبار</w:t>
      </w:r>
      <w:r>
        <w:rPr>
          <w:rtl/>
        </w:rPr>
        <w:t>:</w:t>
      </w:r>
      <w:bookmarkEnd w:id="43"/>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مثل</w:t>
      </w:r>
      <w:r w:rsidRPr="00E54768">
        <w:rPr>
          <w:rFonts w:cs="adwa-assalaf"/>
          <w:rtl/>
        </w:rPr>
        <w:t xml:space="preserve"> </w:t>
      </w:r>
      <w:r w:rsidRPr="00E54768">
        <w:rPr>
          <w:rFonts w:cs="adwa-assalaf" w:hint="cs"/>
          <w:rtl/>
        </w:rPr>
        <w:t>الإسلام</w:t>
      </w:r>
      <w:r w:rsidRPr="00E54768">
        <w:rPr>
          <w:rFonts w:cs="adwa-assalaf"/>
          <w:rtl/>
        </w:rPr>
        <w:t xml:space="preserve"> </w:t>
      </w:r>
      <w:r w:rsidRPr="00E54768">
        <w:rPr>
          <w:rFonts w:cs="adwa-assalaf" w:hint="cs"/>
          <w:rtl/>
        </w:rPr>
        <w:t>والسلطان</w:t>
      </w:r>
      <w:r w:rsidRPr="00E54768">
        <w:rPr>
          <w:rFonts w:cs="adwa-assalaf"/>
          <w:rtl/>
        </w:rPr>
        <w:t xml:space="preserve"> </w:t>
      </w:r>
      <w:r w:rsidRPr="00E54768">
        <w:rPr>
          <w:rFonts w:cs="adwa-assalaf" w:hint="cs"/>
          <w:rtl/>
        </w:rPr>
        <w:t>والناس</w:t>
      </w:r>
      <w:r w:rsidRPr="00E54768">
        <w:rPr>
          <w:rFonts w:cs="adwa-assalaf"/>
          <w:rtl/>
        </w:rPr>
        <w:t xml:space="preserve"> </w:t>
      </w:r>
      <w:r w:rsidRPr="00E54768">
        <w:rPr>
          <w:rFonts w:cs="adwa-assalaf" w:hint="cs"/>
          <w:rtl/>
        </w:rPr>
        <w:t>مثل</w:t>
      </w:r>
      <w:r w:rsidRPr="00E54768">
        <w:rPr>
          <w:rFonts w:cs="adwa-assalaf"/>
          <w:rtl/>
        </w:rPr>
        <w:t xml:space="preserve"> </w:t>
      </w:r>
      <w:r w:rsidRPr="00E54768">
        <w:rPr>
          <w:rFonts w:cs="adwa-assalaf" w:hint="cs"/>
          <w:rtl/>
        </w:rPr>
        <w:t>الفسطاط</w:t>
      </w:r>
      <w:r w:rsidRPr="00E54768">
        <w:rPr>
          <w:rFonts w:cs="adwa-assalaf"/>
          <w:rtl/>
        </w:rPr>
        <w:t xml:space="preserve"> </w:t>
      </w:r>
      <w:r w:rsidRPr="00E54768">
        <w:rPr>
          <w:rFonts w:cs="adwa-assalaf" w:hint="cs"/>
          <w:rtl/>
        </w:rPr>
        <w:t>والعمود</w:t>
      </w:r>
      <w:r w:rsidRPr="00E54768">
        <w:rPr>
          <w:rFonts w:cs="adwa-assalaf"/>
          <w:rtl/>
        </w:rPr>
        <w:t xml:space="preserve"> </w:t>
      </w:r>
      <w:r w:rsidRPr="00E54768">
        <w:rPr>
          <w:rFonts w:cs="adwa-assalaf" w:hint="cs"/>
          <w:rtl/>
        </w:rPr>
        <w:t>والأطناب</w:t>
      </w:r>
      <w:r w:rsidRPr="00E54768">
        <w:rPr>
          <w:rFonts w:cs="adwa-assalaf"/>
          <w:rtl/>
        </w:rPr>
        <w:t xml:space="preserve"> </w:t>
      </w:r>
      <w:r w:rsidRPr="00E54768">
        <w:rPr>
          <w:rFonts w:cs="adwa-assalaf" w:hint="cs"/>
          <w:rtl/>
        </w:rPr>
        <w:t>والأوتاد،</w:t>
      </w:r>
      <w:r w:rsidRPr="00E54768">
        <w:rPr>
          <w:rFonts w:cs="adwa-assalaf"/>
          <w:rtl/>
        </w:rPr>
        <w:t xml:space="preserve"> </w:t>
      </w:r>
      <w:r w:rsidRPr="00E54768">
        <w:rPr>
          <w:rFonts w:cs="adwa-assalaf" w:hint="cs"/>
          <w:rtl/>
        </w:rPr>
        <w:t>فالفسطاط</w:t>
      </w:r>
      <w:r w:rsidRPr="00E54768">
        <w:rPr>
          <w:rFonts w:cs="adwa-assalaf"/>
          <w:rtl/>
        </w:rPr>
        <w:t xml:space="preserve"> </w:t>
      </w:r>
      <w:r w:rsidRPr="00E54768">
        <w:rPr>
          <w:rFonts w:cs="adwa-assalaf" w:hint="cs"/>
          <w:rtl/>
        </w:rPr>
        <w:t>الإسلام،</w:t>
      </w:r>
      <w:r w:rsidRPr="00E54768">
        <w:rPr>
          <w:rFonts w:cs="adwa-assalaf"/>
          <w:rtl/>
        </w:rPr>
        <w:t xml:space="preserve"> </w:t>
      </w:r>
      <w:r w:rsidRPr="00E54768">
        <w:rPr>
          <w:rFonts w:cs="adwa-assalaf" w:hint="cs"/>
          <w:rtl/>
        </w:rPr>
        <w:t>والعمود</w:t>
      </w:r>
      <w:r w:rsidRPr="00E54768">
        <w:rPr>
          <w:rFonts w:cs="adwa-assalaf"/>
          <w:rtl/>
        </w:rPr>
        <w:t xml:space="preserve"> </w:t>
      </w:r>
      <w:r w:rsidRPr="00E54768">
        <w:rPr>
          <w:rFonts w:cs="adwa-assalaf" w:hint="cs"/>
          <w:rtl/>
        </w:rPr>
        <w:t>السلطان،</w:t>
      </w:r>
      <w:r w:rsidRPr="00E54768">
        <w:rPr>
          <w:rFonts w:cs="adwa-assalaf"/>
          <w:rtl/>
        </w:rPr>
        <w:t xml:space="preserve"> </w:t>
      </w:r>
      <w:r w:rsidRPr="00E54768">
        <w:rPr>
          <w:rFonts w:cs="adwa-assalaf" w:hint="cs"/>
          <w:rtl/>
        </w:rPr>
        <w:t>والأطناب</w:t>
      </w:r>
      <w:r w:rsidRPr="00E54768">
        <w:rPr>
          <w:rFonts w:cs="adwa-assalaf"/>
          <w:rtl/>
        </w:rPr>
        <w:t xml:space="preserve"> </w:t>
      </w:r>
      <w:r w:rsidRPr="00E54768">
        <w:rPr>
          <w:rFonts w:cs="adwa-assalaf" w:hint="cs"/>
          <w:rtl/>
        </w:rPr>
        <w:t>والأوتاد</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يصلح</w:t>
      </w:r>
      <w:r w:rsidRPr="00E54768">
        <w:rPr>
          <w:rFonts w:cs="adwa-assalaf"/>
          <w:rtl/>
        </w:rPr>
        <w:t xml:space="preserve"> </w:t>
      </w:r>
      <w:r w:rsidRPr="00E54768">
        <w:rPr>
          <w:rFonts w:cs="adwa-assalaf" w:hint="cs"/>
          <w:rtl/>
        </w:rPr>
        <w:t>بعضها</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ببعض</w:t>
      </w:r>
      <w:r w:rsidRPr="00E54768">
        <w:rPr>
          <w:rFonts w:cs="adwa-assalaf"/>
          <w:rtl/>
        </w:rPr>
        <w:t xml:space="preserve">. </w:t>
      </w:r>
    </w:p>
    <w:p w:rsidR="00336821" w:rsidRDefault="00336821" w:rsidP="00204643">
      <w:pPr>
        <w:pStyle w:val="2"/>
        <w:rPr>
          <w:rtl/>
        </w:rPr>
      </w:pPr>
      <w:bookmarkStart w:id="44" w:name="_Toc526274610"/>
      <w:r>
        <w:rPr>
          <w:rFonts w:hint="cs"/>
          <w:rtl/>
        </w:rPr>
        <w:t>سلمان</w:t>
      </w:r>
      <w:r>
        <w:rPr>
          <w:rtl/>
        </w:rPr>
        <w:t xml:space="preserve"> </w:t>
      </w:r>
      <w:r>
        <w:rPr>
          <w:rFonts w:hint="cs"/>
          <w:rtl/>
        </w:rPr>
        <w:t xml:space="preserve">الفارسي </w:t>
      </w:r>
      <w:r w:rsidRPr="00455CE9">
        <w:rPr>
          <w:rStyle w:val="a7"/>
          <w:rFonts w:hint="cs"/>
          <w:rtl/>
        </w:rPr>
        <w:t>س</w:t>
      </w:r>
      <w:r>
        <w:rPr>
          <w:rtl/>
        </w:rPr>
        <w:t>:</w:t>
      </w:r>
      <w:bookmarkEnd w:id="44"/>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إنك</w:t>
      </w:r>
      <w:r w:rsidRPr="00E54768">
        <w:rPr>
          <w:rFonts w:cs="adwa-assalaf"/>
          <w:rtl/>
        </w:rPr>
        <w:t xml:space="preserve"> </w:t>
      </w:r>
      <w:r w:rsidRPr="00E54768">
        <w:rPr>
          <w:rFonts w:cs="adwa-assalaf" w:hint="cs"/>
          <w:rtl/>
        </w:rPr>
        <w:t>لن</w:t>
      </w:r>
      <w:r w:rsidRPr="00E54768">
        <w:rPr>
          <w:rFonts w:cs="adwa-assalaf"/>
          <w:rtl/>
        </w:rPr>
        <w:t xml:space="preserve"> </w:t>
      </w:r>
      <w:r w:rsidRPr="00E54768">
        <w:rPr>
          <w:rFonts w:cs="adwa-assalaf" w:hint="cs"/>
          <w:rtl/>
        </w:rPr>
        <w:t>تكون</w:t>
      </w:r>
      <w:r w:rsidRPr="00E54768">
        <w:rPr>
          <w:rFonts w:cs="adwa-assalaf"/>
          <w:rtl/>
        </w:rPr>
        <w:t xml:space="preserve"> </w:t>
      </w:r>
      <w:r w:rsidRPr="00E54768">
        <w:rPr>
          <w:rFonts w:cs="adwa-assalaf" w:hint="cs"/>
          <w:rtl/>
        </w:rPr>
        <w:t>عالمًا</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تكون</w:t>
      </w:r>
      <w:r w:rsidRPr="00E54768">
        <w:rPr>
          <w:rFonts w:cs="adwa-assalaf"/>
          <w:rtl/>
        </w:rPr>
        <w:t xml:space="preserve"> </w:t>
      </w:r>
      <w:r w:rsidRPr="00E54768">
        <w:rPr>
          <w:rFonts w:cs="adwa-assalaf" w:hint="cs"/>
          <w:rtl/>
        </w:rPr>
        <w:t>متعلمًا،</w:t>
      </w:r>
      <w:r w:rsidRPr="00E54768">
        <w:rPr>
          <w:rFonts w:cs="adwa-assalaf"/>
          <w:rtl/>
        </w:rPr>
        <w:t xml:space="preserve"> </w:t>
      </w:r>
      <w:r w:rsidRPr="00E54768">
        <w:rPr>
          <w:rFonts w:cs="adwa-assalaf" w:hint="cs"/>
          <w:rtl/>
        </w:rPr>
        <w:t>ولن</w:t>
      </w:r>
      <w:r w:rsidRPr="00E54768">
        <w:rPr>
          <w:rFonts w:cs="adwa-assalaf"/>
          <w:rtl/>
        </w:rPr>
        <w:t xml:space="preserve"> </w:t>
      </w:r>
      <w:r w:rsidRPr="00E54768">
        <w:rPr>
          <w:rFonts w:cs="adwa-assalaf" w:hint="cs"/>
          <w:rtl/>
        </w:rPr>
        <w:t>تكون</w:t>
      </w:r>
      <w:r w:rsidRPr="00E54768">
        <w:rPr>
          <w:rFonts w:cs="adwa-assalaf"/>
          <w:rtl/>
        </w:rPr>
        <w:t xml:space="preserve"> </w:t>
      </w:r>
      <w:r w:rsidRPr="00E54768">
        <w:rPr>
          <w:rFonts w:cs="adwa-assalaf" w:hint="cs"/>
          <w:rtl/>
        </w:rPr>
        <w:t>بالعلم</w:t>
      </w:r>
      <w:r w:rsidRPr="00E54768">
        <w:rPr>
          <w:rFonts w:cs="adwa-assalaf"/>
          <w:rtl/>
        </w:rPr>
        <w:t xml:space="preserve"> </w:t>
      </w:r>
      <w:r w:rsidRPr="00E54768">
        <w:rPr>
          <w:rFonts w:cs="adwa-assalaf" w:hint="cs"/>
          <w:rtl/>
        </w:rPr>
        <w:t>عالمًا</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تكون</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عاملًا.</w:t>
      </w:r>
      <w:r w:rsidRPr="00E54768">
        <w:rPr>
          <w:rFonts w:cs="adwa-assalaf"/>
          <w:rtl/>
        </w:rPr>
        <w:t xml:space="preserve"> </w:t>
      </w:r>
    </w:p>
    <w:p w:rsidR="00336821" w:rsidRDefault="00336821" w:rsidP="00204643">
      <w:pPr>
        <w:pStyle w:val="2"/>
        <w:rPr>
          <w:rtl/>
        </w:rPr>
      </w:pPr>
      <w:bookmarkStart w:id="45" w:name="_Toc526274611"/>
      <w:r>
        <w:rPr>
          <w:rFonts w:hint="cs"/>
          <w:rtl/>
        </w:rPr>
        <w:t>حذيفة</w:t>
      </w:r>
      <w:r>
        <w:rPr>
          <w:rtl/>
        </w:rPr>
        <w:t xml:space="preserve"> </w:t>
      </w:r>
      <w:r>
        <w:rPr>
          <w:rFonts w:hint="cs"/>
          <w:rtl/>
        </w:rPr>
        <w:t>بن</w:t>
      </w:r>
      <w:r>
        <w:rPr>
          <w:rtl/>
        </w:rPr>
        <w:t xml:space="preserve"> </w:t>
      </w:r>
      <w:r>
        <w:rPr>
          <w:rFonts w:hint="cs"/>
          <w:rtl/>
        </w:rPr>
        <w:t xml:space="preserve">اليمان </w:t>
      </w:r>
      <w:r w:rsidRPr="00455CE9">
        <w:rPr>
          <w:rStyle w:val="a7"/>
          <w:rFonts w:hint="cs"/>
          <w:rtl/>
        </w:rPr>
        <w:t>س</w:t>
      </w:r>
      <w:r>
        <w:rPr>
          <w:rtl/>
        </w:rPr>
        <w:t>:</w:t>
      </w:r>
      <w:bookmarkEnd w:id="45"/>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يخلق</w:t>
      </w:r>
      <w:r w:rsidRPr="00E54768">
        <w:rPr>
          <w:rFonts w:cs="adwa-assalaf"/>
          <w:rtl/>
        </w:rPr>
        <w:t xml:space="preserve"> </w:t>
      </w:r>
      <w:r w:rsidRPr="00E54768">
        <w:rPr>
          <w:rFonts w:cs="adwa-assalaf" w:hint="cs"/>
          <w:rtl/>
        </w:rPr>
        <w:t>شيئًا</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صغيرًا</w:t>
      </w:r>
      <w:r w:rsidRPr="00E54768">
        <w:rPr>
          <w:rFonts w:cs="adwa-assalaf"/>
          <w:rtl/>
        </w:rPr>
        <w:t xml:space="preserve"> </w:t>
      </w:r>
      <w:r w:rsidRPr="00E54768">
        <w:rPr>
          <w:rFonts w:cs="adwa-assalaf" w:hint="cs"/>
          <w:rtl/>
        </w:rPr>
        <w:t>ثم</w:t>
      </w:r>
      <w:r w:rsidRPr="00E54768">
        <w:rPr>
          <w:rFonts w:cs="adwa-assalaf"/>
          <w:rtl/>
        </w:rPr>
        <w:t xml:space="preserve"> </w:t>
      </w:r>
      <w:r w:rsidRPr="00E54768">
        <w:rPr>
          <w:rFonts w:cs="adwa-assalaf" w:hint="cs"/>
          <w:rtl/>
        </w:rPr>
        <w:t>يكبر،</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المصيبة</w:t>
      </w:r>
      <w:r w:rsidRPr="00E54768">
        <w:rPr>
          <w:rFonts w:cs="adwa-assalaf"/>
          <w:rtl/>
        </w:rPr>
        <w:t xml:space="preserve"> </w:t>
      </w:r>
      <w:r w:rsidRPr="00E54768">
        <w:rPr>
          <w:rFonts w:cs="adwa-assalaf" w:hint="cs"/>
          <w:rtl/>
        </w:rPr>
        <w:t>فإنه</w:t>
      </w:r>
      <w:r w:rsidRPr="00E54768">
        <w:rPr>
          <w:rFonts w:cs="adwa-assalaf"/>
          <w:rtl/>
        </w:rPr>
        <w:t xml:space="preserve"> </w:t>
      </w:r>
      <w:r w:rsidRPr="00E54768">
        <w:rPr>
          <w:rFonts w:cs="adwa-assalaf" w:hint="cs"/>
          <w:rtl/>
        </w:rPr>
        <w:t>خلقها</w:t>
      </w:r>
      <w:r w:rsidRPr="00E54768">
        <w:rPr>
          <w:rFonts w:cs="adwa-assalaf"/>
          <w:rtl/>
        </w:rPr>
        <w:t xml:space="preserve"> </w:t>
      </w:r>
      <w:r w:rsidRPr="00E54768">
        <w:rPr>
          <w:rFonts w:cs="adwa-assalaf" w:hint="cs"/>
          <w:rtl/>
        </w:rPr>
        <w:t>كبيرة</w:t>
      </w:r>
      <w:r w:rsidRPr="00E54768">
        <w:rPr>
          <w:rFonts w:cs="adwa-assalaf"/>
          <w:rtl/>
        </w:rPr>
        <w:t xml:space="preserve"> </w:t>
      </w:r>
      <w:r w:rsidRPr="00E54768">
        <w:rPr>
          <w:rFonts w:cs="adwa-assalaf" w:hint="cs"/>
          <w:rtl/>
        </w:rPr>
        <w:t>ثم</w:t>
      </w:r>
      <w:r w:rsidRPr="00E54768">
        <w:rPr>
          <w:rFonts w:cs="adwa-assalaf"/>
          <w:rtl/>
        </w:rPr>
        <w:t xml:space="preserve"> </w:t>
      </w:r>
      <w:r w:rsidRPr="00E54768">
        <w:rPr>
          <w:rFonts w:cs="adwa-assalaf" w:hint="cs"/>
          <w:rtl/>
        </w:rPr>
        <w:t>تَصغر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الحسد</w:t>
      </w:r>
      <w:r w:rsidRPr="00E54768">
        <w:rPr>
          <w:rFonts w:cs="adwa-assalaf"/>
          <w:rtl/>
        </w:rPr>
        <w:t xml:space="preserve"> </w:t>
      </w:r>
      <w:r w:rsidRPr="00E54768">
        <w:rPr>
          <w:rFonts w:cs="adwa-assalaf" w:hint="cs"/>
          <w:rtl/>
        </w:rPr>
        <w:t>أهلك</w:t>
      </w:r>
      <w:r w:rsidRPr="00E54768">
        <w:rPr>
          <w:rFonts w:cs="adwa-assalaf"/>
          <w:rtl/>
        </w:rPr>
        <w:t xml:space="preserve"> </w:t>
      </w:r>
      <w:r w:rsidRPr="00E54768">
        <w:rPr>
          <w:rFonts w:cs="adwa-assalaf" w:hint="cs"/>
          <w:rtl/>
        </w:rPr>
        <w:t>الجسد</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كن</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الفتنة</w:t>
      </w:r>
      <w:r w:rsidRPr="00E54768">
        <w:rPr>
          <w:rFonts w:cs="adwa-assalaf"/>
          <w:rtl/>
        </w:rPr>
        <w:t xml:space="preserve"> </w:t>
      </w:r>
      <w:r w:rsidRPr="00E54768">
        <w:rPr>
          <w:rFonts w:cs="adwa-assalaf" w:hint="cs"/>
          <w:rtl/>
        </w:rPr>
        <w:t>كابن</w:t>
      </w:r>
      <w:r w:rsidRPr="00E54768">
        <w:rPr>
          <w:rFonts w:cs="adwa-assalaf"/>
          <w:rtl/>
        </w:rPr>
        <w:t xml:space="preserve"> </w:t>
      </w:r>
      <w:r w:rsidRPr="00E54768">
        <w:rPr>
          <w:rFonts w:cs="adwa-assalaf" w:hint="cs"/>
          <w:rtl/>
        </w:rPr>
        <w:t>اللبون؛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ظهر</w:t>
      </w:r>
      <w:r w:rsidRPr="00E54768">
        <w:rPr>
          <w:rFonts w:cs="adwa-assalaf"/>
          <w:rtl/>
        </w:rPr>
        <w:t xml:space="preserve"> </w:t>
      </w:r>
      <w:r w:rsidRPr="00E54768">
        <w:rPr>
          <w:rFonts w:cs="adwa-assalaf" w:hint="cs"/>
          <w:rtl/>
        </w:rPr>
        <w:t>فيركب</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ضرع</w:t>
      </w:r>
      <w:r w:rsidRPr="00E54768">
        <w:rPr>
          <w:rFonts w:cs="adwa-assalaf"/>
          <w:rtl/>
        </w:rPr>
        <w:t xml:space="preserve"> </w:t>
      </w:r>
      <w:r w:rsidRPr="00E54768">
        <w:rPr>
          <w:rFonts w:cs="adwa-assalaf" w:hint="cs"/>
          <w:rtl/>
        </w:rPr>
        <w:t>فيُحلب</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رجل</w:t>
      </w:r>
      <w:r w:rsidRPr="00E54768">
        <w:rPr>
          <w:rFonts w:cs="adwa-assalaf"/>
          <w:rtl/>
        </w:rPr>
        <w:t xml:space="preserve">: </w:t>
      </w:r>
      <w:r w:rsidRPr="00E54768">
        <w:rPr>
          <w:rFonts w:cs="adwa-assalaf" w:hint="cs"/>
          <w:rtl/>
        </w:rPr>
        <w:t>أخشى</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أكون</w:t>
      </w:r>
      <w:r w:rsidRPr="00E54768">
        <w:rPr>
          <w:rFonts w:cs="adwa-assalaf"/>
          <w:rtl/>
        </w:rPr>
        <w:t xml:space="preserve"> </w:t>
      </w:r>
      <w:r w:rsidRPr="00E54768">
        <w:rPr>
          <w:rFonts w:cs="adwa-assalaf" w:hint="cs"/>
          <w:rtl/>
        </w:rPr>
        <w:t>منافقًا،</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لو</w:t>
      </w:r>
      <w:r w:rsidRPr="00E54768">
        <w:rPr>
          <w:rFonts w:cs="adwa-assalaf"/>
          <w:rtl/>
        </w:rPr>
        <w:t xml:space="preserve"> </w:t>
      </w:r>
      <w:r w:rsidRPr="00E54768">
        <w:rPr>
          <w:rFonts w:cs="adwa-assalaf" w:hint="cs"/>
          <w:rtl/>
        </w:rPr>
        <w:t>كنت</w:t>
      </w:r>
      <w:r w:rsidRPr="00E54768">
        <w:rPr>
          <w:rFonts w:cs="adwa-assalaf"/>
          <w:rtl/>
        </w:rPr>
        <w:t xml:space="preserve"> </w:t>
      </w:r>
      <w:r w:rsidRPr="00E54768">
        <w:rPr>
          <w:rFonts w:cs="adwa-assalaf" w:hint="cs"/>
          <w:rtl/>
        </w:rPr>
        <w:t>منافقًا</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تَخشَ</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السلطان</w:t>
      </w:r>
      <w:r w:rsidRPr="00E54768">
        <w:rPr>
          <w:rFonts w:cs="adwa-assalaf"/>
          <w:rtl/>
        </w:rPr>
        <w:t xml:space="preserve"> </w:t>
      </w:r>
      <w:r w:rsidRPr="00E54768">
        <w:rPr>
          <w:rFonts w:cs="adwa-assalaf" w:hint="cs"/>
          <w:rtl/>
        </w:rPr>
        <w:t>سوق،</w:t>
      </w:r>
      <w:r w:rsidRPr="00E54768">
        <w:rPr>
          <w:rFonts w:cs="adwa-assalaf"/>
          <w:rtl/>
        </w:rPr>
        <w:t xml:space="preserve"> </w:t>
      </w:r>
      <w:r w:rsidRPr="00E54768">
        <w:rPr>
          <w:rFonts w:cs="adwa-assalaf" w:hint="cs"/>
          <w:rtl/>
        </w:rPr>
        <w:t>فما نفق</w:t>
      </w:r>
      <w:r w:rsidRPr="00E54768">
        <w:rPr>
          <w:rFonts w:cs="adwa-assalaf"/>
          <w:rtl/>
        </w:rPr>
        <w:t xml:space="preserve"> </w:t>
      </w:r>
      <w:r w:rsidRPr="00E54768">
        <w:rPr>
          <w:rFonts w:cs="adwa-assalaf" w:hint="cs"/>
          <w:rtl/>
        </w:rPr>
        <w:t>عنده</w:t>
      </w:r>
      <w:r w:rsidRPr="00E54768">
        <w:rPr>
          <w:rFonts w:cs="adwa-assalaf"/>
          <w:rtl/>
        </w:rPr>
        <w:t xml:space="preserve"> </w:t>
      </w:r>
      <w:r w:rsidRPr="00E54768">
        <w:rPr>
          <w:rFonts w:cs="adwa-assalaf" w:hint="cs"/>
          <w:rtl/>
        </w:rPr>
        <w:t>أُتي</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إليه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hint="cs"/>
          <w:rtl/>
        </w:rPr>
        <w:t xml:space="preserve"> ليس</w:t>
      </w:r>
      <w:r w:rsidRPr="00E54768">
        <w:rPr>
          <w:rFonts w:cs="adwa-assalaf"/>
          <w:rtl/>
        </w:rPr>
        <w:t xml:space="preserve"> </w:t>
      </w:r>
      <w:r w:rsidRPr="00E54768">
        <w:rPr>
          <w:rFonts w:cs="adwa-assalaf" w:hint="cs"/>
          <w:rtl/>
        </w:rPr>
        <w:t>لِملول</w:t>
      </w:r>
      <w:r w:rsidRPr="00E54768">
        <w:rPr>
          <w:rFonts w:cs="adwa-assalaf"/>
          <w:rtl/>
        </w:rPr>
        <w:t xml:space="preserve"> </w:t>
      </w:r>
      <w:r w:rsidRPr="00E54768">
        <w:rPr>
          <w:rFonts w:cs="adwa-assalaf" w:hint="cs"/>
          <w:rtl/>
        </w:rPr>
        <w:t>صديق،</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لحسود</w:t>
      </w:r>
      <w:r w:rsidRPr="00E54768">
        <w:rPr>
          <w:rFonts w:cs="adwa-assalaf"/>
          <w:rtl/>
        </w:rPr>
        <w:t xml:space="preserve"> </w:t>
      </w:r>
      <w:r w:rsidRPr="00E54768">
        <w:rPr>
          <w:rFonts w:cs="adwa-assalaf" w:hint="cs"/>
          <w:rtl/>
        </w:rPr>
        <w:t>غني؛</w:t>
      </w:r>
      <w:r w:rsidRPr="00E54768">
        <w:rPr>
          <w:rFonts w:cs="adwa-assalaf"/>
          <w:rtl/>
        </w:rPr>
        <w:t xml:space="preserve"> </w:t>
      </w:r>
      <w:r w:rsidRPr="00E54768">
        <w:rPr>
          <w:rFonts w:cs="adwa-assalaf" w:hint="cs"/>
          <w:rtl/>
        </w:rPr>
        <w:t>والنظر</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العواقب</w:t>
      </w:r>
      <w:r w:rsidRPr="00E54768">
        <w:rPr>
          <w:rFonts w:cs="adwa-assalaf"/>
          <w:rtl/>
        </w:rPr>
        <w:t xml:space="preserve"> </w:t>
      </w:r>
      <w:r w:rsidRPr="00E54768">
        <w:rPr>
          <w:rFonts w:cs="adwa-assalaf" w:hint="cs"/>
          <w:rtl/>
        </w:rPr>
        <w:t>تَلقيح</w:t>
      </w:r>
      <w:r w:rsidRPr="00E54768">
        <w:rPr>
          <w:rFonts w:cs="adwa-assalaf"/>
          <w:rtl/>
        </w:rPr>
        <w:t xml:space="preserve"> </w:t>
      </w:r>
      <w:r w:rsidRPr="00E54768">
        <w:rPr>
          <w:rFonts w:cs="adwa-assalaf" w:hint="cs"/>
          <w:rtl/>
        </w:rPr>
        <w:t>العقول</w:t>
      </w:r>
      <w:r w:rsidRPr="00E54768">
        <w:rPr>
          <w:rFonts w:cs="adwa-assalaf"/>
          <w:rtl/>
        </w:rPr>
        <w:t>.</w:t>
      </w:r>
    </w:p>
    <w:p w:rsidR="00336821" w:rsidRPr="00E54768" w:rsidRDefault="00336821" w:rsidP="00336821">
      <w:pPr>
        <w:pStyle w:val="a0"/>
        <w:rPr>
          <w:rFonts w:cs="adwa-assalaf"/>
          <w:rtl/>
        </w:rPr>
      </w:pPr>
      <w:r w:rsidRPr="00E54768">
        <w:rPr>
          <w:rFonts w:cs="adwa-assalaf" w:hint="cs"/>
          <w:rtl/>
        </w:rPr>
        <w:t>إياس</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معاوية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رد</w:t>
      </w:r>
      <w:r w:rsidRPr="00E54768">
        <w:rPr>
          <w:rFonts w:cs="adwa-assalaf"/>
          <w:rtl/>
        </w:rPr>
        <w:t xml:space="preserve"> </w:t>
      </w:r>
      <w:r w:rsidRPr="00E54768">
        <w:rPr>
          <w:rFonts w:cs="adwa-assalaf" w:hint="cs"/>
          <w:rtl/>
        </w:rPr>
        <w:t>رجل</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رجل</w:t>
      </w:r>
      <w:r w:rsidRPr="00E54768">
        <w:rPr>
          <w:rFonts w:cs="adwa-assalaf"/>
          <w:rtl/>
        </w:rPr>
        <w:t xml:space="preserve"> </w:t>
      </w:r>
      <w:r w:rsidRPr="00E54768">
        <w:rPr>
          <w:rFonts w:cs="adwa-assalaf" w:hint="cs"/>
          <w:rtl/>
        </w:rPr>
        <w:t>جارية</w:t>
      </w:r>
      <w:r w:rsidRPr="00E54768">
        <w:rPr>
          <w:rFonts w:cs="adwa-assalaf"/>
          <w:rtl/>
        </w:rPr>
        <w:t xml:space="preserve"> </w:t>
      </w:r>
      <w:r w:rsidRPr="00E54768">
        <w:rPr>
          <w:rFonts w:cs="adwa-assalaf" w:hint="cs"/>
          <w:rtl/>
        </w:rPr>
        <w:t>اشتراها</w:t>
      </w:r>
      <w:r w:rsidRPr="00E54768">
        <w:rPr>
          <w:rFonts w:cs="adwa-assalaf"/>
          <w:rtl/>
        </w:rPr>
        <w:t xml:space="preserve"> </w:t>
      </w:r>
      <w:r w:rsidRPr="00E54768">
        <w:rPr>
          <w:rFonts w:cs="adwa-assalaf" w:hint="cs"/>
          <w:rtl/>
        </w:rPr>
        <w:t>منه،</w:t>
      </w:r>
      <w:r w:rsidRPr="00E54768">
        <w:rPr>
          <w:rFonts w:cs="adwa-assalaf"/>
          <w:rtl/>
        </w:rPr>
        <w:t xml:space="preserve"> </w:t>
      </w:r>
      <w:r w:rsidRPr="00E54768">
        <w:rPr>
          <w:rFonts w:cs="adwa-assalaf" w:hint="cs"/>
          <w:rtl/>
        </w:rPr>
        <w:t>فخاصمه</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إياس</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معاوية،</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بم</w:t>
      </w:r>
      <w:r w:rsidRPr="00E54768">
        <w:rPr>
          <w:rFonts w:cs="adwa-assalaf"/>
          <w:rtl/>
        </w:rPr>
        <w:t xml:space="preserve"> </w:t>
      </w:r>
      <w:r w:rsidRPr="00E54768">
        <w:rPr>
          <w:rFonts w:cs="adwa-assalaf" w:hint="cs"/>
          <w:rtl/>
        </w:rPr>
        <w:t>تَردُّها؟</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بالحُمق</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لها</w:t>
      </w:r>
      <w:r w:rsidRPr="00E54768">
        <w:rPr>
          <w:rFonts w:cs="adwa-assalaf"/>
          <w:rtl/>
        </w:rPr>
        <w:t xml:space="preserve"> </w:t>
      </w:r>
      <w:r w:rsidRPr="00E54768">
        <w:rPr>
          <w:rFonts w:cs="adwa-assalaf" w:hint="cs"/>
          <w:rtl/>
        </w:rPr>
        <w:t>إياس</w:t>
      </w:r>
      <w:r w:rsidRPr="00E54768">
        <w:rPr>
          <w:rFonts w:cs="adwa-assalaf"/>
          <w:rtl/>
        </w:rPr>
        <w:t xml:space="preserve">: </w:t>
      </w:r>
      <w:r w:rsidRPr="00E54768">
        <w:rPr>
          <w:rFonts w:cs="adwa-assalaf" w:hint="cs"/>
          <w:rtl/>
        </w:rPr>
        <w:t>أي</w:t>
      </w:r>
      <w:r w:rsidRPr="00E54768">
        <w:rPr>
          <w:rFonts w:cs="adwa-assalaf"/>
          <w:rtl/>
        </w:rPr>
        <w:t xml:space="preserve"> </w:t>
      </w:r>
      <w:r w:rsidRPr="00E54768">
        <w:rPr>
          <w:rFonts w:cs="adwa-assalaf" w:hint="cs"/>
          <w:rtl/>
        </w:rPr>
        <w:t>رجليك</w:t>
      </w:r>
      <w:r w:rsidRPr="00E54768">
        <w:rPr>
          <w:rFonts w:cs="adwa-assalaf"/>
          <w:rtl/>
        </w:rPr>
        <w:t xml:space="preserve"> </w:t>
      </w:r>
      <w:r w:rsidRPr="00E54768">
        <w:rPr>
          <w:rFonts w:cs="adwa-assalaf" w:hint="cs"/>
          <w:rtl/>
        </w:rPr>
        <w:t>أطول</w:t>
      </w:r>
      <w:r w:rsidRPr="00E54768">
        <w:rPr>
          <w:rFonts w:cs="adwa-assalaf"/>
          <w:rtl/>
        </w:rPr>
        <w:t xml:space="preserve">؟ </w:t>
      </w:r>
      <w:r w:rsidRPr="00E54768">
        <w:rPr>
          <w:rFonts w:cs="adwa-assalaf" w:hint="cs"/>
          <w:rtl/>
        </w:rPr>
        <w:t>فقالت</w:t>
      </w:r>
      <w:r w:rsidRPr="00E54768">
        <w:rPr>
          <w:rFonts w:cs="adwa-assalaf"/>
          <w:rtl/>
        </w:rPr>
        <w:t xml:space="preserve">: </w:t>
      </w:r>
      <w:r w:rsidRPr="00E54768">
        <w:rPr>
          <w:rFonts w:cs="adwa-assalaf" w:hint="cs"/>
          <w:rtl/>
        </w:rPr>
        <w:t>هذه</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أتذكرين</w:t>
      </w:r>
      <w:r w:rsidRPr="00E54768">
        <w:rPr>
          <w:rFonts w:cs="adwa-assalaf"/>
          <w:rtl/>
        </w:rPr>
        <w:t xml:space="preserve"> </w:t>
      </w:r>
      <w:r w:rsidRPr="00E54768">
        <w:rPr>
          <w:rFonts w:cs="adwa-assalaf" w:hint="cs"/>
          <w:rtl/>
        </w:rPr>
        <w:t>ليلة</w:t>
      </w:r>
      <w:r w:rsidRPr="00E54768">
        <w:rPr>
          <w:rFonts w:cs="adwa-assalaf"/>
          <w:rtl/>
        </w:rPr>
        <w:t xml:space="preserve"> </w:t>
      </w:r>
      <w:r w:rsidRPr="00E54768">
        <w:rPr>
          <w:rFonts w:cs="adwa-assalaf" w:hint="cs"/>
          <w:rtl/>
        </w:rPr>
        <w:t>وُلدت؟</w:t>
      </w:r>
      <w:r w:rsidRPr="00E54768">
        <w:rPr>
          <w:rFonts w:cs="adwa-assalaf"/>
          <w:rtl/>
        </w:rPr>
        <w:t xml:space="preserve"> </w:t>
      </w:r>
      <w:r w:rsidRPr="00E54768">
        <w:rPr>
          <w:rFonts w:cs="adwa-assalaf" w:hint="cs"/>
          <w:rtl/>
        </w:rPr>
        <w:t>قالت</w:t>
      </w:r>
      <w:r w:rsidRPr="00E54768">
        <w:rPr>
          <w:rFonts w:cs="adwa-assalaf"/>
          <w:rtl/>
        </w:rPr>
        <w:t xml:space="preserve">: </w:t>
      </w:r>
      <w:r w:rsidRPr="00E54768">
        <w:rPr>
          <w:rFonts w:cs="adwa-assalaf" w:hint="cs"/>
          <w:rtl/>
        </w:rPr>
        <w:t>نعم</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إياس</w:t>
      </w:r>
      <w:r w:rsidRPr="00E54768">
        <w:rPr>
          <w:rFonts w:cs="adwa-assalaf"/>
          <w:rtl/>
        </w:rPr>
        <w:t xml:space="preserve">: </w:t>
      </w:r>
      <w:r w:rsidRPr="00E54768">
        <w:rPr>
          <w:rFonts w:cs="adwa-assalaf" w:hint="cs"/>
          <w:rtl/>
        </w:rPr>
        <w:t>رُدَّ</w:t>
      </w:r>
      <w:r w:rsidRPr="00E54768">
        <w:rPr>
          <w:rFonts w:cs="adwa-assalaf"/>
          <w:rtl/>
        </w:rPr>
        <w:t xml:space="preserve"> </w:t>
      </w:r>
      <w:r w:rsidRPr="00E54768">
        <w:rPr>
          <w:rFonts w:cs="adwa-assalaf" w:hint="cs"/>
          <w:rtl/>
        </w:rPr>
        <w:t>رُدْ.</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إياك</w:t>
      </w:r>
      <w:r w:rsidRPr="00E54768">
        <w:rPr>
          <w:rFonts w:cs="adwa-assalaf"/>
          <w:rtl/>
        </w:rPr>
        <w:t xml:space="preserve"> </w:t>
      </w:r>
      <w:r w:rsidRPr="00E54768">
        <w:rPr>
          <w:rFonts w:cs="adwa-assalaf" w:hint="cs"/>
          <w:rtl/>
        </w:rPr>
        <w:t>وما</w:t>
      </w:r>
      <w:r w:rsidRPr="00E54768">
        <w:rPr>
          <w:rFonts w:cs="adwa-assalaf"/>
          <w:rtl/>
        </w:rPr>
        <w:t xml:space="preserve"> </w:t>
      </w:r>
      <w:r w:rsidRPr="00E54768">
        <w:rPr>
          <w:rFonts w:cs="adwa-assalaf" w:hint="cs"/>
          <w:rtl/>
        </w:rPr>
        <w:t>يَستشنع</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الكلام،</w:t>
      </w:r>
      <w:r w:rsidRPr="00E54768">
        <w:rPr>
          <w:rFonts w:cs="adwa-assalaf"/>
          <w:rtl/>
        </w:rPr>
        <w:t xml:space="preserve"> </w:t>
      </w:r>
      <w:r w:rsidRPr="00E54768">
        <w:rPr>
          <w:rFonts w:cs="adwa-assalaf" w:hint="cs"/>
          <w:rtl/>
        </w:rPr>
        <w:t>وعليك</w:t>
      </w:r>
      <w:r w:rsidRPr="00E54768">
        <w:rPr>
          <w:rFonts w:cs="adwa-assalaf"/>
          <w:rtl/>
        </w:rPr>
        <w:t xml:space="preserve"> </w:t>
      </w:r>
      <w:r w:rsidRPr="00E54768">
        <w:rPr>
          <w:rFonts w:cs="adwa-assalaf" w:hint="cs"/>
          <w:rtl/>
        </w:rPr>
        <w:t>بما</w:t>
      </w:r>
      <w:r w:rsidRPr="00E54768">
        <w:rPr>
          <w:rFonts w:cs="adwa-assalaf"/>
          <w:rtl/>
        </w:rPr>
        <w:t xml:space="preserve"> </w:t>
      </w:r>
      <w:r w:rsidRPr="00E54768">
        <w:rPr>
          <w:rFonts w:cs="adwa-assalaf" w:hint="cs"/>
          <w:rtl/>
        </w:rPr>
        <w:t>يعرف</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القضاء</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المسائل</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ينبغي</w:t>
      </w:r>
      <w:r w:rsidRPr="00E54768">
        <w:rPr>
          <w:rFonts w:cs="adwa-assalaf"/>
          <w:rtl/>
        </w:rPr>
        <w:t xml:space="preserve"> </w:t>
      </w:r>
      <w:r w:rsidRPr="00E54768">
        <w:rPr>
          <w:rFonts w:cs="adwa-assalaf" w:hint="cs"/>
          <w:rtl/>
        </w:rPr>
        <w:t>للسائل</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يسأل</w:t>
      </w:r>
      <w:r w:rsidRPr="00E54768">
        <w:rPr>
          <w:rFonts w:cs="adwa-assalaf"/>
          <w:rtl/>
        </w:rPr>
        <w:t xml:space="preserve"> </w:t>
      </w:r>
      <w:r w:rsidRPr="00E54768">
        <w:rPr>
          <w:rFonts w:cs="adwa-assalaf" w:hint="cs"/>
          <w:rtl/>
        </w:rPr>
        <w:t>عنها،</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للمجيب</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يُجيب</w:t>
      </w:r>
      <w:r w:rsidRPr="00E54768">
        <w:rPr>
          <w:rFonts w:cs="adwa-assalaf"/>
          <w:rtl/>
        </w:rPr>
        <w:t xml:space="preserve"> </w:t>
      </w:r>
      <w:r w:rsidRPr="00E54768">
        <w:rPr>
          <w:rFonts w:cs="adwa-assalaf" w:hint="cs"/>
          <w:rtl/>
        </w:rPr>
        <w:t>عنها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hint="cs"/>
          <w:rtl/>
        </w:rPr>
        <w:t xml:space="preserve"> قيل</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فيك</w:t>
      </w:r>
      <w:r w:rsidRPr="00E54768">
        <w:rPr>
          <w:rFonts w:cs="adwa-assalaf"/>
          <w:rtl/>
        </w:rPr>
        <w:t xml:space="preserve"> </w:t>
      </w:r>
      <w:r w:rsidRPr="00E54768">
        <w:rPr>
          <w:rFonts w:cs="adwa-assalaf" w:hint="cs"/>
          <w:rtl/>
        </w:rPr>
        <w:t>عيوبًا؛</w:t>
      </w:r>
      <w:r w:rsidRPr="00E54768">
        <w:rPr>
          <w:rFonts w:cs="adwa-assalaf"/>
          <w:rtl/>
        </w:rPr>
        <w:t xml:space="preserve"> </w:t>
      </w:r>
      <w:r w:rsidRPr="00E54768">
        <w:rPr>
          <w:rFonts w:cs="adwa-assalaf" w:hint="cs"/>
          <w:rtl/>
        </w:rPr>
        <w:t>دمامة</w:t>
      </w:r>
      <w:r w:rsidRPr="00E54768">
        <w:rPr>
          <w:rFonts w:cs="adwa-assalaf"/>
          <w:rtl/>
        </w:rPr>
        <w:t xml:space="preserve"> </w:t>
      </w:r>
      <w:r w:rsidRPr="00E54768">
        <w:rPr>
          <w:rFonts w:cs="adwa-assalaf" w:hint="cs"/>
          <w:rtl/>
        </w:rPr>
        <w:t>الخلقة،</w:t>
      </w:r>
      <w:r w:rsidRPr="00E54768">
        <w:rPr>
          <w:rFonts w:cs="adwa-assalaf"/>
          <w:rtl/>
        </w:rPr>
        <w:t xml:space="preserve"> </w:t>
      </w:r>
      <w:r w:rsidRPr="00E54768">
        <w:rPr>
          <w:rFonts w:cs="adwa-assalaf" w:hint="cs"/>
          <w:rtl/>
        </w:rPr>
        <w:t>وإعجابك</w:t>
      </w:r>
      <w:r w:rsidRPr="00E54768">
        <w:rPr>
          <w:rFonts w:cs="adwa-assalaf"/>
          <w:rtl/>
        </w:rPr>
        <w:t xml:space="preserve"> </w:t>
      </w:r>
      <w:r w:rsidRPr="00E54768">
        <w:rPr>
          <w:rFonts w:cs="adwa-assalaf" w:hint="cs"/>
          <w:rtl/>
        </w:rPr>
        <w:t>بقولك،</w:t>
      </w:r>
      <w:r w:rsidRPr="00E54768">
        <w:rPr>
          <w:rFonts w:cs="adwa-assalaf"/>
          <w:rtl/>
        </w:rPr>
        <w:t xml:space="preserve"> </w:t>
      </w:r>
      <w:r w:rsidRPr="00E54768">
        <w:rPr>
          <w:rFonts w:cs="adwa-assalaf" w:hint="cs"/>
          <w:rtl/>
        </w:rPr>
        <w:t>وعَجَلتك</w:t>
      </w:r>
      <w:r w:rsidRPr="00E54768">
        <w:rPr>
          <w:rFonts w:cs="adwa-assalaf"/>
          <w:rtl/>
        </w:rPr>
        <w:t xml:space="preserve"> </w:t>
      </w:r>
      <w:r w:rsidRPr="00E54768">
        <w:rPr>
          <w:rFonts w:cs="adwa-assalaf" w:hint="cs"/>
          <w:rtl/>
        </w:rPr>
        <w:t>بالحكم</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أما</w:t>
      </w:r>
      <w:r w:rsidRPr="00E54768">
        <w:rPr>
          <w:rFonts w:cs="adwa-assalaf"/>
          <w:rtl/>
        </w:rPr>
        <w:t xml:space="preserve"> </w:t>
      </w:r>
      <w:r w:rsidRPr="00E54768">
        <w:rPr>
          <w:rFonts w:cs="adwa-assalaf" w:hint="cs"/>
          <w:rtl/>
        </w:rPr>
        <w:t>دمامة</w:t>
      </w:r>
      <w:r w:rsidRPr="00E54768">
        <w:rPr>
          <w:rFonts w:cs="adwa-assalaf"/>
          <w:rtl/>
        </w:rPr>
        <w:t xml:space="preserve"> </w:t>
      </w:r>
      <w:r w:rsidRPr="00E54768">
        <w:rPr>
          <w:rFonts w:cs="adwa-assalaf" w:hint="cs"/>
          <w:rtl/>
        </w:rPr>
        <w:t>الخلقة</w:t>
      </w:r>
      <w:r w:rsidRPr="00E54768">
        <w:rPr>
          <w:rFonts w:cs="adwa-assalaf"/>
          <w:rtl/>
        </w:rPr>
        <w:t xml:space="preserve"> </w:t>
      </w:r>
      <w:r w:rsidRPr="00E54768">
        <w:rPr>
          <w:rFonts w:cs="adwa-assalaf" w:hint="cs"/>
          <w:rtl/>
        </w:rPr>
        <w:t>فليس</w:t>
      </w:r>
      <w:r w:rsidRPr="00E54768">
        <w:rPr>
          <w:rFonts w:cs="adwa-assalaf"/>
          <w:rtl/>
        </w:rPr>
        <w:t xml:space="preserve"> </w:t>
      </w:r>
      <w:r w:rsidRPr="00E54768">
        <w:rPr>
          <w:rFonts w:cs="adwa-assalaf" w:hint="cs"/>
          <w:rtl/>
        </w:rPr>
        <w:t>أمرها</w:t>
      </w:r>
      <w:r w:rsidRPr="00E54768">
        <w:rPr>
          <w:rFonts w:cs="adwa-assalaf"/>
          <w:rtl/>
        </w:rPr>
        <w:t xml:space="preserve"> </w:t>
      </w:r>
      <w:r w:rsidRPr="00E54768">
        <w:rPr>
          <w:rFonts w:cs="adwa-assalaf" w:hint="cs"/>
          <w:rtl/>
        </w:rPr>
        <w:t>إلي،</w:t>
      </w:r>
      <w:r w:rsidRPr="00E54768">
        <w:rPr>
          <w:rFonts w:cs="adwa-assalaf"/>
          <w:rtl/>
        </w:rPr>
        <w:t xml:space="preserve"> </w:t>
      </w:r>
      <w:r w:rsidRPr="00E54768">
        <w:rPr>
          <w:rFonts w:cs="adwa-assalaf" w:hint="cs"/>
          <w:rtl/>
        </w:rPr>
        <w:t>وأما</w:t>
      </w:r>
      <w:r w:rsidRPr="00E54768">
        <w:rPr>
          <w:rFonts w:cs="adwa-assalaf"/>
          <w:rtl/>
        </w:rPr>
        <w:t xml:space="preserve"> </w:t>
      </w:r>
      <w:r w:rsidRPr="00E54768">
        <w:rPr>
          <w:rFonts w:cs="adwa-assalaf" w:hint="cs"/>
          <w:rtl/>
        </w:rPr>
        <w:t>الإعجاب</w:t>
      </w:r>
      <w:r w:rsidRPr="00E54768">
        <w:rPr>
          <w:rFonts w:cs="adwa-assalaf"/>
          <w:rtl/>
        </w:rPr>
        <w:t xml:space="preserve"> </w:t>
      </w:r>
      <w:r w:rsidRPr="00E54768">
        <w:rPr>
          <w:rFonts w:cs="adwa-assalaf" w:hint="cs"/>
          <w:rtl/>
        </w:rPr>
        <w:t>بالقول؛</w:t>
      </w:r>
      <w:r w:rsidRPr="00E54768">
        <w:rPr>
          <w:rFonts w:cs="adwa-assalaf"/>
          <w:rtl/>
        </w:rPr>
        <w:t xml:space="preserve"> </w:t>
      </w:r>
      <w:r w:rsidRPr="00E54768">
        <w:rPr>
          <w:rFonts w:cs="adwa-assalaf" w:hint="cs"/>
          <w:rtl/>
        </w:rPr>
        <w:t>أليس</w:t>
      </w:r>
      <w:r w:rsidRPr="00E54768">
        <w:rPr>
          <w:rFonts w:cs="adwa-assalaf"/>
          <w:rtl/>
        </w:rPr>
        <w:t xml:space="preserve"> </w:t>
      </w:r>
      <w:r w:rsidRPr="00E54768">
        <w:rPr>
          <w:rFonts w:cs="adwa-assalaf" w:hint="cs"/>
          <w:rtl/>
        </w:rPr>
        <w:t>يُعجبكم</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أقول؟</w:t>
      </w:r>
      <w:r w:rsidRPr="00E54768">
        <w:rPr>
          <w:rFonts w:cs="adwa-assalaf"/>
          <w:rtl/>
        </w:rPr>
        <w:t xml:space="preserve"> </w:t>
      </w:r>
      <w:r w:rsidRPr="00E54768">
        <w:rPr>
          <w:rFonts w:cs="adwa-assalaf" w:hint="cs"/>
          <w:rtl/>
        </w:rPr>
        <w:t>قالوا</w:t>
      </w:r>
      <w:r w:rsidRPr="00E54768">
        <w:rPr>
          <w:rFonts w:cs="adwa-assalaf"/>
          <w:rtl/>
        </w:rPr>
        <w:t xml:space="preserve">: </w:t>
      </w:r>
      <w:r w:rsidRPr="00E54768">
        <w:rPr>
          <w:rFonts w:cs="adwa-assalaf" w:hint="cs"/>
          <w:rtl/>
        </w:rPr>
        <w:t>بلى</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فأنا</w:t>
      </w:r>
      <w:r w:rsidRPr="00E54768">
        <w:rPr>
          <w:rFonts w:cs="adwa-assalaf"/>
          <w:rtl/>
        </w:rPr>
        <w:t xml:space="preserve"> </w:t>
      </w:r>
      <w:r w:rsidRPr="00E54768">
        <w:rPr>
          <w:rFonts w:cs="adwa-assalaf" w:hint="cs"/>
          <w:rtl/>
        </w:rPr>
        <w:t>أحق</w:t>
      </w:r>
      <w:r w:rsidRPr="00E54768">
        <w:rPr>
          <w:rFonts w:cs="adwa-assalaf"/>
          <w:rtl/>
        </w:rPr>
        <w:t xml:space="preserve"> </w:t>
      </w:r>
      <w:r w:rsidRPr="00E54768">
        <w:rPr>
          <w:rFonts w:cs="adwa-assalaf" w:hint="cs"/>
          <w:rtl/>
        </w:rPr>
        <w:t>بالإعجاب</w:t>
      </w:r>
      <w:r w:rsidRPr="00E54768">
        <w:rPr>
          <w:rFonts w:cs="adwa-assalaf"/>
          <w:rtl/>
        </w:rPr>
        <w:t xml:space="preserve"> </w:t>
      </w:r>
      <w:r w:rsidRPr="00E54768">
        <w:rPr>
          <w:rFonts w:cs="adwa-assalaf" w:hint="cs"/>
          <w:rtl/>
        </w:rPr>
        <w:t>بقولي</w:t>
      </w:r>
      <w:r w:rsidRPr="00E54768">
        <w:rPr>
          <w:rFonts w:cs="adwa-assalaf"/>
          <w:rtl/>
        </w:rPr>
        <w:t xml:space="preserve">. </w:t>
      </w:r>
      <w:r w:rsidRPr="00E54768">
        <w:rPr>
          <w:rFonts w:cs="adwa-assalaf" w:hint="cs"/>
          <w:rtl/>
        </w:rPr>
        <w:t>وأما</w:t>
      </w:r>
      <w:r w:rsidRPr="00E54768">
        <w:rPr>
          <w:rFonts w:cs="adwa-assalaf"/>
          <w:rtl/>
        </w:rPr>
        <w:t xml:space="preserve"> </w:t>
      </w:r>
      <w:r w:rsidRPr="00E54768">
        <w:rPr>
          <w:rFonts w:cs="adwa-assalaf" w:hint="cs"/>
          <w:rtl/>
        </w:rPr>
        <w:t>العجلة</w:t>
      </w:r>
      <w:r w:rsidRPr="00E54768">
        <w:rPr>
          <w:rFonts w:cs="adwa-assalaf"/>
          <w:rtl/>
        </w:rPr>
        <w:t xml:space="preserve"> </w:t>
      </w:r>
      <w:r w:rsidRPr="00E54768">
        <w:rPr>
          <w:rFonts w:cs="adwa-assalaf" w:hint="cs"/>
          <w:rtl/>
        </w:rPr>
        <w:t>بالحكم،</w:t>
      </w:r>
      <w:r w:rsidRPr="00E54768">
        <w:rPr>
          <w:rFonts w:cs="adwa-assalaf"/>
          <w:rtl/>
        </w:rPr>
        <w:t xml:space="preserve"> </w:t>
      </w:r>
      <w:r w:rsidRPr="00E54768">
        <w:rPr>
          <w:rFonts w:cs="adwa-assalaf" w:hint="cs"/>
          <w:rtl/>
        </w:rPr>
        <w:t>فكم</w:t>
      </w:r>
      <w:r w:rsidRPr="00E54768">
        <w:rPr>
          <w:rFonts w:cs="adwa-assalaf"/>
          <w:rtl/>
        </w:rPr>
        <w:t xml:space="preserve"> </w:t>
      </w:r>
      <w:r w:rsidRPr="00E54768">
        <w:rPr>
          <w:rFonts w:cs="adwa-assalaf" w:hint="cs"/>
          <w:rtl/>
        </w:rPr>
        <w:t>هذه؟</w:t>
      </w:r>
      <w:r w:rsidRPr="00E54768">
        <w:rPr>
          <w:rFonts w:cs="adwa-assalaf"/>
          <w:rtl/>
        </w:rPr>
        <w:t xml:space="preserve"> </w:t>
      </w:r>
      <w:r w:rsidRPr="00E54768">
        <w:rPr>
          <w:rFonts w:cs="adwa-assalaf" w:hint="cs"/>
          <w:rtl/>
        </w:rPr>
        <w:t>ومد</w:t>
      </w:r>
      <w:r w:rsidRPr="00E54768">
        <w:rPr>
          <w:rFonts w:cs="adwa-assalaf"/>
          <w:rtl/>
        </w:rPr>
        <w:t xml:space="preserve"> </w:t>
      </w:r>
      <w:r w:rsidRPr="00E54768">
        <w:rPr>
          <w:rFonts w:cs="adwa-assalaf" w:hint="cs"/>
          <w:rtl/>
        </w:rPr>
        <w:t>أصابع</w:t>
      </w:r>
      <w:r w:rsidRPr="00E54768">
        <w:rPr>
          <w:rFonts w:cs="adwa-assalaf"/>
          <w:rtl/>
        </w:rPr>
        <w:t xml:space="preserve"> </w:t>
      </w:r>
      <w:r w:rsidRPr="00E54768">
        <w:rPr>
          <w:rFonts w:cs="adwa-assalaf" w:hint="cs"/>
          <w:rtl/>
        </w:rPr>
        <w:t>يده،</w:t>
      </w:r>
      <w:r w:rsidRPr="00E54768">
        <w:rPr>
          <w:rFonts w:cs="adwa-assalaf"/>
          <w:rtl/>
        </w:rPr>
        <w:t xml:space="preserve"> </w:t>
      </w:r>
      <w:r w:rsidRPr="00E54768">
        <w:rPr>
          <w:rFonts w:cs="adwa-assalaf" w:hint="cs"/>
          <w:rtl/>
        </w:rPr>
        <w:t>قالوا</w:t>
      </w:r>
      <w:r w:rsidRPr="00E54768">
        <w:rPr>
          <w:rFonts w:cs="adwa-assalaf"/>
          <w:rtl/>
        </w:rPr>
        <w:t xml:space="preserve">: </w:t>
      </w:r>
      <w:r w:rsidRPr="00E54768">
        <w:rPr>
          <w:rFonts w:cs="adwa-assalaf" w:hint="cs"/>
          <w:rtl/>
        </w:rPr>
        <w:t>خمس</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أعجلتم</w:t>
      </w:r>
      <w:r w:rsidRPr="00E54768">
        <w:rPr>
          <w:rFonts w:cs="adwa-assalaf"/>
          <w:rtl/>
        </w:rPr>
        <w:t xml:space="preserve"> </w:t>
      </w:r>
      <w:r w:rsidRPr="00E54768">
        <w:rPr>
          <w:rFonts w:cs="adwa-assalaf" w:hint="cs"/>
          <w:rtl/>
        </w:rPr>
        <w:t>بالجواب،</w:t>
      </w:r>
      <w:r w:rsidRPr="00E54768">
        <w:rPr>
          <w:rFonts w:cs="adwa-assalaf"/>
          <w:rtl/>
        </w:rPr>
        <w:t xml:space="preserve"> </w:t>
      </w:r>
      <w:r w:rsidRPr="00E54768">
        <w:rPr>
          <w:rFonts w:cs="adwa-assalaf" w:hint="cs"/>
          <w:rtl/>
        </w:rPr>
        <w:t>ولم</w:t>
      </w:r>
      <w:r w:rsidRPr="00E54768">
        <w:rPr>
          <w:rFonts w:cs="adwa-assalaf"/>
          <w:rtl/>
        </w:rPr>
        <w:t xml:space="preserve"> </w:t>
      </w:r>
      <w:r w:rsidRPr="00E54768">
        <w:rPr>
          <w:rFonts w:cs="adwa-assalaf" w:hint="cs"/>
          <w:rtl/>
        </w:rPr>
        <w:t>تَعدوها</w:t>
      </w:r>
      <w:r w:rsidRPr="00E54768">
        <w:rPr>
          <w:rFonts w:cs="adwa-assalaf"/>
          <w:rtl/>
        </w:rPr>
        <w:t xml:space="preserve"> </w:t>
      </w:r>
      <w:r w:rsidRPr="00E54768">
        <w:rPr>
          <w:rFonts w:cs="adwa-assalaf" w:hint="cs"/>
          <w:rtl/>
        </w:rPr>
        <w:t>إصبعًا</w:t>
      </w:r>
      <w:r w:rsidRPr="00E54768">
        <w:rPr>
          <w:rFonts w:cs="adwa-assalaf"/>
          <w:rtl/>
        </w:rPr>
        <w:t xml:space="preserve"> </w:t>
      </w:r>
      <w:r w:rsidRPr="00E54768">
        <w:rPr>
          <w:rFonts w:cs="adwa-assalaf" w:hint="cs"/>
          <w:rtl/>
        </w:rPr>
        <w:t>إصبعًا،</w:t>
      </w:r>
      <w:r w:rsidRPr="00E54768">
        <w:rPr>
          <w:rFonts w:cs="adwa-assalaf"/>
          <w:rtl/>
        </w:rPr>
        <w:t xml:space="preserve"> </w:t>
      </w:r>
      <w:r w:rsidRPr="00E54768">
        <w:rPr>
          <w:rFonts w:cs="adwa-assalaf" w:hint="cs"/>
          <w:rtl/>
        </w:rPr>
        <w:t>قالوا</w:t>
      </w:r>
      <w:r w:rsidRPr="00E54768">
        <w:rPr>
          <w:rFonts w:cs="adwa-assalaf"/>
          <w:rtl/>
        </w:rPr>
        <w:t xml:space="preserve">: </w:t>
      </w:r>
      <w:r w:rsidRPr="00E54768">
        <w:rPr>
          <w:rFonts w:cs="adwa-assalaf" w:hint="cs"/>
          <w:rtl/>
        </w:rPr>
        <w:t>كيف</w:t>
      </w:r>
      <w:r w:rsidRPr="00E54768">
        <w:rPr>
          <w:rFonts w:cs="adwa-assalaf"/>
          <w:rtl/>
        </w:rPr>
        <w:t xml:space="preserve"> </w:t>
      </w:r>
      <w:r w:rsidRPr="00E54768">
        <w:rPr>
          <w:rFonts w:cs="adwa-assalaf" w:hint="cs"/>
          <w:rtl/>
        </w:rPr>
        <w:t>نعد</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نعلمه؟</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وأنا</w:t>
      </w:r>
      <w:r w:rsidRPr="00E54768">
        <w:rPr>
          <w:rFonts w:cs="adwa-assalaf"/>
          <w:rtl/>
        </w:rPr>
        <w:t xml:space="preserve"> </w:t>
      </w:r>
      <w:r w:rsidRPr="00E54768">
        <w:rPr>
          <w:rFonts w:cs="adwa-assalaf" w:hint="cs"/>
          <w:rtl/>
        </w:rPr>
        <w:t>كيف</w:t>
      </w:r>
      <w:r w:rsidRPr="00E54768">
        <w:rPr>
          <w:rFonts w:cs="adwa-assalaf"/>
          <w:rtl/>
        </w:rPr>
        <w:t xml:space="preserve"> </w:t>
      </w:r>
      <w:r w:rsidRPr="00E54768">
        <w:rPr>
          <w:rFonts w:cs="adwa-assalaf" w:hint="cs"/>
          <w:rtl/>
        </w:rPr>
        <w:t>أؤخر</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أعلمه؟</w:t>
      </w:r>
      <w:r w:rsidRPr="00E54768">
        <w:rPr>
          <w:rFonts w:cs="adwa-assalaf"/>
          <w:rtl/>
        </w:rPr>
        <w:t xml:space="preserve"> </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hint="cs"/>
          <w:rtl/>
        </w:rPr>
        <w:t xml:space="preserve"> قال</w:t>
      </w:r>
      <w:r w:rsidRPr="00E54768">
        <w:rPr>
          <w:rFonts w:cs="adwa-assalaf"/>
          <w:rtl/>
        </w:rPr>
        <w:t xml:space="preserve">: </w:t>
      </w:r>
      <w:r w:rsidRPr="00E54768">
        <w:rPr>
          <w:rFonts w:cs="adwa-assalaf" w:hint="cs"/>
          <w:rtl/>
        </w:rPr>
        <w:t>خرجت</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سفر</w:t>
      </w:r>
      <w:r w:rsidRPr="00E54768">
        <w:rPr>
          <w:rFonts w:cs="adwa-assalaf"/>
          <w:rtl/>
        </w:rPr>
        <w:t xml:space="preserve"> </w:t>
      </w:r>
      <w:r w:rsidRPr="00E54768">
        <w:rPr>
          <w:rFonts w:cs="adwa-assalaf" w:hint="cs"/>
          <w:rtl/>
        </w:rPr>
        <w:t>ومعي</w:t>
      </w:r>
      <w:r w:rsidRPr="00E54768">
        <w:rPr>
          <w:rFonts w:cs="adwa-assalaf"/>
          <w:rtl/>
        </w:rPr>
        <w:t xml:space="preserve"> </w:t>
      </w:r>
      <w:r w:rsidRPr="00E54768">
        <w:rPr>
          <w:rFonts w:cs="adwa-assalaf" w:hint="cs"/>
          <w:rtl/>
        </w:rPr>
        <w:t>رجل</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الأعراب،</w:t>
      </w:r>
      <w:r w:rsidRPr="00E54768">
        <w:rPr>
          <w:rFonts w:cs="adwa-assalaf"/>
          <w:rtl/>
        </w:rPr>
        <w:t xml:space="preserve"> </w:t>
      </w:r>
      <w:r w:rsidRPr="00E54768">
        <w:rPr>
          <w:rFonts w:cs="adwa-assalaf" w:hint="cs"/>
          <w:rtl/>
        </w:rPr>
        <w:t>فلما</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ببعض</w:t>
      </w:r>
      <w:r w:rsidRPr="00E54768">
        <w:rPr>
          <w:rFonts w:cs="adwa-assalaf"/>
          <w:rtl/>
        </w:rPr>
        <w:t xml:space="preserve"> </w:t>
      </w:r>
      <w:r w:rsidRPr="00E54768">
        <w:rPr>
          <w:rFonts w:cs="adwa-assalaf" w:hint="cs"/>
          <w:rtl/>
        </w:rPr>
        <w:t>المناهل</w:t>
      </w:r>
      <w:r w:rsidRPr="00E54768">
        <w:rPr>
          <w:rFonts w:cs="adwa-assalaf"/>
          <w:rtl/>
        </w:rPr>
        <w:t xml:space="preserve"> </w:t>
      </w:r>
      <w:r w:rsidRPr="00E54768">
        <w:rPr>
          <w:rFonts w:cs="adwa-assalaf" w:hint="cs"/>
          <w:rtl/>
        </w:rPr>
        <w:t>لقيه</w:t>
      </w:r>
      <w:r w:rsidRPr="00E54768">
        <w:rPr>
          <w:rFonts w:cs="adwa-assalaf"/>
          <w:rtl/>
        </w:rPr>
        <w:t xml:space="preserve"> </w:t>
      </w:r>
      <w:r w:rsidRPr="00E54768">
        <w:rPr>
          <w:rFonts w:cs="adwa-assalaf" w:hint="cs"/>
          <w:rtl/>
        </w:rPr>
        <w:t>ابن</w:t>
      </w:r>
      <w:r w:rsidRPr="00E54768">
        <w:rPr>
          <w:rFonts w:cs="adwa-assalaf"/>
          <w:rtl/>
        </w:rPr>
        <w:t xml:space="preserve"> </w:t>
      </w:r>
      <w:r w:rsidRPr="00E54768">
        <w:rPr>
          <w:rFonts w:cs="adwa-assalaf" w:hint="cs"/>
          <w:rtl/>
        </w:rPr>
        <w:t>عم</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فتعانقا</w:t>
      </w:r>
      <w:r w:rsidRPr="00E54768">
        <w:rPr>
          <w:rFonts w:cs="adwa-assalaf"/>
          <w:rtl/>
        </w:rPr>
        <w:t xml:space="preserve"> </w:t>
      </w:r>
      <w:r w:rsidRPr="00E54768">
        <w:rPr>
          <w:rFonts w:cs="adwa-assalaf" w:hint="cs"/>
          <w:rtl/>
        </w:rPr>
        <w:t>وتعاتبا،</w:t>
      </w:r>
      <w:r w:rsidRPr="00E54768">
        <w:rPr>
          <w:rFonts w:cs="adwa-assalaf"/>
          <w:rtl/>
        </w:rPr>
        <w:t xml:space="preserve"> </w:t>
      </w:r>
      <w:r w:rsidRPr="00E54768">
        <w:rPr>
          <w:rFonts w:cs="adwa-assalaf" w:hint="cs"/>
          <w:rtl/>
        </w:rPr>
        <w:t>وإلى</w:t>
      </w:r>
      <w:r w:rsidRPr="00E54768">
        <w:rPr>
          <w:rFonts w:cs="adwa-assalaf"/>
          <w:rtl/>
        </w:rPr>
        <w:t xml:space="preserve"> </w:t>
      </w:r>
      <w:r w:rsidRPr="00E54768">
        <w:rPr>
          <w:rFonts w:cs="adwa-assalaf" w:hint="cs"/>
          <w:rtl/>
        </w:rPr>
        <w:t>جانبهما</w:t>
      </w:r>
      <w:r w:rsidRPr="00E54768">
        <w:rPr>
          <w:rFonts w:cs="adwa-assalaf"/>
          <w:rtl/>
        </w:rPr>
        <w:t xml:space="preserve"> </w:t>
      </w:r>
      <w:r w:rsidRPr="00E54768">
        <w:rPr>
          <w:rFonts w:cs="adwa-assalaf" w:hint="cs"/>
          <w:rtl/>
        </w:rPr>
        <w:t>شيخ</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الحي،</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لهما</w:t>
      </w:r>
      <w:r w:rsidRPr="00E54768">
        <w:rPr>
          <w:rFonts w:cs="adwa-assalaf"/>
          <w:rtl/>
        </w:rPr>
        <w:t xml:space="preserve"> </w:t>
      </w:r>
      <w:r w:rsidRPr="00E54768">
        <w:rPr>
          <w:rFonts w:cs="adwa-assalaf" w:hint="cs"/>
          <w:rtl/>
        </w:rPr>
        <w:t>الشيخ</w:t>
      </w:r>
      <w:r w:rsidRPr="00E54768">
        <w:rPr>
          <w:rFonts w:cs="adwa-assalaf"/>
          <w:rtl/>
        </w:rPr>
        <w:t xml:space="preserve">: </w:t>
      </w:r>
      <w:r w:rsidRPr="00E54768">
        <w:rPr>
          <w:rFonts w:cs="adwa-assalaf" w:hint="cs"/>
          <w:rtl/>
        </w:rPr>
        <w:t>أنعما</w:t>
      </w:r>
      <w:r w:rsidRPr="00E54768">
        <w:rPr>
          <w:rFonts w:cs="adwa-assalaf"/>
          <w:rtl/>
        </w:rPr>
        <w:t xml:space="preserve"> </w:t>
      </w:r>
      <w:r w:rsidRPr="00E54768">
        <w:rPr>
          <w:rFonts w:cs="adwa-assalaf" w:hint="cs"/>
          <w:rtl/>
        </w:rPr>
        <w:t>عيشًا</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المعاتبة</w:t>
      </w:r>
      <w:r w:rsidRPr="00E54768">
        <w:rPr>
          <w:rFonts w:cs="adwa-assalaf"/>
          <w:rtl/>
        </w:rPr>
        <w:t xml:space="preserve"> </w:t>
      </w:r>
      <w:r w:rsidRPr="00E54768">
        <w:rPr>
          <w:rFonts w:cs="adwa-assalaf" w:hint="cs"/>
          <w:rtl/>
        </w:rPr>
        <w:t>تبعث</w:t>
      </w:r>
      <w:r w:rsidRPr="00E54768">
        <w:rPr>
          <w:rFonts w:cs="adwa-assalaf"/>
          <w:rtl/>
        </w:rPr>
        <w:t xml:space="preserve"> </w:t>
      </w:r>
      <w:r w:rsidRPr="00E54768">
        <w:rPr>
          <w:rFonts w:cs="adwa-assalaf" w:hint="cs"/>
          <w:rtl/>
        </w:rPr>
        <w:t>التجني،</w:t>
      </w:r>
      <w:r w:rsidRPr="00E54768">
        <w:rPr>
          <w:rFonts w:cs="adwa-assalaf"/>
          <w:rtl/>
        </w:rPr>
        <w:t xml:space="preserve"> </w:t>
      </w:r>
      <w:r w:rsidRPr="00E54768">
        <w:rPr>
          <w:rFonts w:cs="adwa-assalaf" w:hint="cs"/>
          <w:rtl/>
        </w:rPr>
        <w:t>والتجني</w:t>
      </w:r>
      <w:r w:rsidRPr="00E54768">
        <w:rPr>
          <w:rFonts w:cs="adwa-assalaf"/>
          <w:rtl/>
        </w:rPr>
        <w:t xml:space="preserve"> </w:t>
      </w:r>
      <w:r w:rsidRPr="00E54768">
        <w:rPr>
          <w:rFonts w:cs="adwa-assalaf" w:hint="cs"/>
          <w:rtl/>
        </w:rPr>
        <w:t>يبعث</w:t>
      </w:r>
      <w:r w:rsidRPr="00E54768">
        <w:rPr>
          <w:rFonts w:cs="adwa-assalaf"/>
          <w:rtl/>
        </w:rPr>
        <w:t xml:space="preserve"> </w:t>
      </w:r>
      <w:r w:rsidRPr="00E54768">
        <w:rPr>
          <w:rFonts w:cs="adwa-assalaf" w:hint="cs"/>
          <w:rtl/>
        </w:rPr>
        <w:t>المخاصمة،</w:t>
      </w:r>
      <w:r w:rsidRPr="00E54768">
        <w:rPr>
          <w:rFonts w:cs="adwa-assalaf"/>
          <w:rtl/>
        </w:rPr>
        <w:t xml:space="preserve"> </w:t>
      </w:r>
      <w:r w:rsidRPr="00E54768">
        <w:rPr>
          <w:rFonts w:cs="adwa-assalaf" w:hint="cs"/>
          <w:rtl/>
        </w:rPr>
        <w:t>والمخاصمة</w:t>
      </w:r>
      <w:r w:rsidRPr="00E54768">
        <w:rPr>
          <w:rFonts w:cs="adwa-assalaf"/>
          <w:rtl/>
        </w:rPr>
        <w:t xml:space="preserve"> </w:t>
      </w:r>
      <w:r w:rsidRPr="00E54768">
        <w:rPr>
          <w:rFonts w:cs="adwa-assalaf" w:hint="cs"/>
          <w:rtl/>
        </w:rPr>
        <w:t>تبعث</w:t>
      </w:r>
      <w:r w:rsidRPr="00E54768">
        <w:rPr>
          <w:rFonts w:cs="adwa-assalaf"/>
          <w:rtl/>
        </w:rPr>
        <w:t xml:space="preserve"> </w:t>
      </w:r>
      <w:r w:rsidRPr="00E54768">
        <w:rPr>
          <w:rFonts w:cs="adwa-assalaf" w:hint="cs"/>
          <w:rtl/>
        </w:rPr>
        <w:t>العداوة،</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شيء</w:t>
      </w:r>
      <w:r w:rsidRPr="00E54768">
        <w:rPr>
          <w:rFonts w:cs="adwa-assalaf"/>
          <w:rtl/>
        </w:rPr>
        <w:t xml:space="preserve"> </w:t>
      </w:r>
      <w:r w:rsidRPr="00E54768">
        <w:rPr>
          <w:rFonts w:cs="adwa-assalaf" w:hint="cs"/>
          <w:rtl/>
        </w:rPr>
        <w:t>ثمرته</w:t>
      </w:r>
      <w:r w:rsidRPr="00E54768">
        <w:rPr>
          <w:rFonts w:cs="adwa-assalaf"/>
          <w:rtl/>
        </w:rPr>
        <w:t xml:space="preserve"> </w:t>
      </w:r>
      <w:r w:rsidRPr="00E54768">
        <w:rPr>
          <w:rFonts w:cs="adwa-assalaf" w:hint="cs"/>
          <w:rtl/>
        </w:rPr>
        <w:t>العداوة؛</w:t>
      </w:r>
      <w:r w:rsidRPr="00E54768">
        <w:rPr>
          <w:rFonts w:cs="adwa-assalaf"/>
          <w:rtl/>
        </w:rPr>
        <w:t xml:space="preserve"> </w:t>
      </w:r>
      <w:r w:rsidRPr="00E54768">
        <w:rPr>
          <w:rFonts w:cs="adwa-assalaf" w:hint="cs"/>
          <w:rtl/>
        </w:rPr>
        <w:t>فقلت</w:t>
      </w:r>
      <w:r w:rsidRPr="00E54768">
        <w:rPr>
          <w:rFonts w:cs="adwa-assalaf"/>
          <w:rtl/>
        </w:rPr>
        <w:t xml:space="preserve"> </w:t>
      </w:r>
      <w:r w:rsidRPr="00E54768">
        <w:rPr>
          <w:rFonts w:cs="adwa-assalaf" w:hint="cs"/>
          <w:rtl/>
        </w:rPr>
        <w:t>للشيخ</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أنت؟</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أنا</w:t>
      </w:r>
      <w:r w:rsidRPr="00E54768">
        <w:rPr>
          <w:rFonts w:cs="adwa-assalaf"/>
          <w:rtl/>
        </w:rPr>
        <w:t xml:space="preserve"> </w:t>
      </w:r>
      <w:r w:rsidRPr="00E54768">
        <w:rPr>
          <w:rFonts w:cs="adwa-assalaf" w:hint="cs"/>
          <w:rtl/>
        </w:rPr>
        <w:t>ابن</w:t>
      </w:r>
      <w:r w:rsidRPr="00E54768">
        <w:rPr>
          <w:rFonts w:cs="adwa-assalaf"/>
          <w:rtl/>
        </w:rPr>
        <w:t xml:space="preserve"> </w:t>
      </w:r>
      <w:r w:rsidRPr="00E54768">
        <w:rPr>
          <w:rFonts w:cs="adwa-assalaf" w:hint="cs"/>
          <w:rtl/>
        </w:rPr>
        <w:t>تجربة</w:t>
      </w:r>
      <w:r w:rsidRPr="00E54768">
        <w:rPr>
          <w:rFonts w:cs="adwa-assalaf"/>
          <w:rtl/>
        </w:rPr>
        <w:t xml:space="preserve"> </w:t>
      </w:r>
      <w:r w:rsidRPr="00E54768">
        <w:rPr>
          <w:rFonts w:cs="adwa-assalaf" w:hint="cs"/>
          <w:rtl/>
        </w:rPr>
        <w:t>الدهر</w:t>
      </w:r>
      <w:r w:rsidRPr="00E54768">
        <w:rPr>
          <w:rFonts w:cs="adwa-assalaf"/>
          <w:rtl/>
        </w:rPr>
        <w:t xml:space="preserve"> </w:t>
      </w:r>
      <w:r w:rsidRPr="00E54768">
        <w:rPr>
          <w:rFonts w:cs="adwa-assalaf" w:hint="cs"/>
          <w:rtl/>
        </w:rPr>
        <w:t>ومن</w:t>
      </w:r>
      <w:r w:rsidRPr="00E54768">
        <w:rPr>
          <w:rFonts w:cs="adwa-assalaf"/>
          <w:rtl/>
        </w:rPr>
        <w:t xml:space="preserve"> </w:t>
      </w:r>
      <w:r w:rsidRPr="00E54768">
        <w:rPr>
          <w:rFonts w:cs="adwa-assalaf" w:hint="cs"/>
          <w:rtl/>
        </w:rPr>
        <w:t>بلا</w:t>
      </w:r>
      <w:r w:rsidRPr="00E54768">
        <w:rPr>
          <w:rFonts w:cs="adwa-assalaf"/>
          <w:rtl/>
        </w:rPr>
        <w:t xml:space="preserve"> </w:t>
      </w:r>
      <w:r w:rsidRPr="00E54768">
        <w:rPr>
          <w:rFonts w:cs="adwa-assalaf" w:hint="cs"/>
          <w:rtl/>
        </w:rPr>
        <w:t>تلونه،</w:t>
      </w:r>
      <w:r w:rsidRPr="00E54768">
        <w:rPr>
          <w:rFonts w:cs="adwa-assalaf"/>
          <w:rtl/>
        </w:rPr>
        <w:t xml:space="preserve"> </w:t>
      </w:r>
      <w:r w:rsidRPr="00E54768">
        <w:rPr>
          <w:rFonts w:cs="adwa-assalaf" w:hint="cs"/>
          <w:rtl/>
        </w:rPr>
        <w:t>فقلت</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أفادك</w:t>
      </w:r>
      <w:r w:rsidRPr="00E54768">
        <w:rPr>
          <w:rFonts w:cs="adwa-assalaf"/>
          <w:rtl/>
        </w:rPr>
        <w:t xml:space="preserve"> </w:t>
      </w:r>
      <w:r w:rsidRPr="00E54768">
        <w:rPr>
          <w:rFonts w:cs="adwa-assalaf" w:hint="cs"/>
          <w:rtl/>
        </w:rPr>
        <w:t>الدهر؟</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العلم</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قلت</w:t>
      </w:r>
      <w:r w:rsidRPr="00E54768">
        <w:rPr>
          <w:rFonts w:cs="adwa-assalaf"/>
          <w:rtl/>
        </w:rPr>
        <w:t xml:space="preserve">: </w:t>
      </w:r>
      <w:r w:rsidRPr="00E54768">
        <w:rPr>
          <w:rFonts w:cs="adwa-assalaf" w:hint="cs"/>
          <w:rtl/>
        </w:rPr>
        <w:t>فماذا</w:t>
      </w:r>
      <w:r w:rsidRPr="00E54768">
        <w:rPr>
          <w:rFonts w:cs="adwa-assalaf"/>
          <w:rtl/>
        </w:rPr>
        <w:t xml:space="preserve"> </w:t>
      </w:r>
      <w:r w:rsidRPr="00E54768">
        <w:rPr>
          <w:rFonts w:cs="adwa-assalaf" w:hint="cs"/>
          <w:rtl/>
        </w:rPr>
        <w:t>رأيت</w:t>
      </w:r>
      <w:r w:rsidRPr="00E54768">
        <w:rPr>
          <w:rFonts w:cs="adwa-assalaf"/>
          <w:rtl/>
        </w:rPr>
        <w:t xml:space="preserve"> </w:t>
      </w:r>
      <w:r w:rsidRPr="00E54768">
        <w:rPr>
          <w:rFonts w:cs="adwa-assalaf" w:hint="cs"/>
          <w:rtl/>
        </w:rPr>
        <w:t>أحمد؟</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يُبقى</w:t>
      </w:r>
      <w:r w:rsidRPr="00E54768">
        <w:rPr>
          <w:rFonts w:cs="adwa-assalaf"/>
          <w:rtl/>
        </w:rPr>
        <w:t xml:space="preserve"> </w:t>
      </w:r>
      <w:r w:rsidRPr="00E54768">
        <w:rPr>
          <w:rFonts w:cs="adwa-assalaf" w:hint="cs"/>
          <w:rtl/>
        </w:rPr>
        <w:t>المرء</w:t>
      </w:r>
      <w:r w:rsidRPr="00E54768">
        <w:rPr>
          <w:rFonts w:cs="adwa-assalaf"/>
          <w:rtl/>
        </w:rPr>
        <w:t xml:space="preserve"> </w:t>
      </w:r>
      <w:r w:rsidRPr="00E54768">
        <w:rPr>
          <w:rFonts w:cs="adwa-assalaf" w:hint="cs"/>
          <w:rtl/>
        </w:rPr>
        <w:t>أحدوثة</w:t>
      </w:r>
      <w:r w:rsidRPr="00E54768">
        <w:rPr>
          <w:rFonts w:cs="adwa-assalaf"/>
          <w:rtl/>
        </w:rPr>
        <w:t xml:space="preserve"> </w:t>
      </w:r>
      <w:r w:rsidRPr="00E54768">
        <w:rPr>
          <w:rFonts w:cs="adwa-assalaf" w:hint="cs"/>
          <w:rtl/>
        </w:rPr>
        <w:t>حسنة</w:t>
      </w:r>
      <w:r w:rsidRPr="00E54768">
        <w:rPr>
          <w:rFonts w:cs="adwa-assalaf"/>
          <w:rtl/>
        </w:rPr>
        <w:t xml:space="preserve"> </w:t>
      </w:r>
      <w:r w:rsidRPr="00E54768">
        <w:rPr>
          <w:rFonts w:cs="adwa-assalaf" w:hint="cs"/>
          <w:rtl/>
        </w:rPr>
        <w:t>بعده؟</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فلم</w:t>
      </w:r>
      <w:r w:rsidRPr="00E54768">
        <w:rPr>
          <w:rFonts w:cs="adwa-assalaf"/>
          <w:rtl/>
        </w:rPr>
        <w:t xml:space="preserve"> </w:t>
      </w:r>
      <w:r w:rsidRPr="00E54768">
        <w:rPr>
          <w:rFonts w:cs="adwa-assalaf" w:hint="cs"/>
          <w:rtl/>
        </w:rPr>
        <w:t>أبرح</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الماء</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هلك</w:t>
      </w:r>
      <w:r w:rsidRPr="00E54768">
        <w:rPr>
          <w:rFonts w:cs="adwa-assalaf"/>
          <w:rtl/>
        </w:rPr>
        <w:t xml:space="preserve"> </w:t>
      </w:r>
      <w:r w:rsidRPr="00E54768">
        <w:rPr>
          <w:rFonts w:cs="adwa-assalaf" w:hint="cs"/>
          <w:rtl/>
        </w:rPr>
        <w:t>الشيخ</w:t>
      </w:r>
      <w:r w:rsidRPr="00E54768">
        <w:rPr>
          <w:rFonts w:cs="adwa-assalaf"/>
          <w:rtl/>
        </w:rPr>
        <w:t xml:space="preserve"> </w:t>
      </w:r>
      <w:r w:rsidRPr="00E54768">
        <w:rPr>
          <w:rFonts w:cs="adwa-assalaf" w:hint="cs"/>
          <w:rtl/>
        </w:rPr>
        <w:t>وصليت</w:t>
      </w:r>
      <w:r w:rsidRPr="00E54768">
        <w:rPr>
          <w:rFonts w:cs="adwa-assalaf"/>
          <w:rtl/>
        </w:rPr>
        <w:t xml:space="preserve"> </w:t>
      </w:r>
      <w:r w:rsidRPr="00E54768">
        <w:rPr>
          <w:rFonts w:cs="adwa-assalaf" w:hint="cs"/>
          <w:rtl/>
        </w:rPr>
        <w:t>عليه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لأبيه</w:t>
      </w:r>
      <w:r w:rsidRPr="00E54768">
        <w:rPr>
          <w:rFonts w:cs="adwa-assalaf"/>
          <w:rtl/>
        </w:rPr>
        <w:t xml:space="preserve"> </w:t>
      </w:r>
      <w:r w:rsidRPr="00E54768">
        <w:rPr>
          <w:rFonts w:cs="adwa-assalaf" w:hint="cs"/>
          <w:rtl/>
        </w:rPr>
        <w:t>وهو</w:t>
      </w:r>
      <w:r w:rsidRPr="00E54768">
        <w:rPr>
          <w:rFonts w:cs="adwa-assalaf"/>
          <w:rtl/>
        </w:rPr>
        <w:t xml:space="preserve"> </w:t>
      </w:r>
      <w:r w:rsidRPr="00E54768">
        <w:rPr>
          <w:rFonts w:cs="adwa-assalaf" w:hint="cs"/>
          <w:rtl/>
        </w:rPr>
        <w:t>طفل</w:t>
      </w:r>
      <w:r w:rsidRPr="00E54768">
        <w:rPr>
          <w:rFonts w:cs="adwa-assalaf"/>
          <w:rtl/>
        </w:rPr>
        <w:t xml:space="preserve">: </w:t>
      </w:r>
      <w:r w:rsidRPr="00E54768">
        <w:rPr>
          <w:rFonts w:cs="adwa-assalaf" w:hint="cs"/>
          <w:rtl/>
        </w:rPr>
        <w:t>وكان</w:t>
      </w:r>
      <w:r w:rsidRPr="00E54768">
        <w:rPr>
          <w:rFonts w:cs="adwa-assalaf"/>
          <w:rtl/>
        </w:rPr>
        <w:t xml:space="preserve"> </w:t>
      </w:r>
      <w:r w:rsidRPr="00E54768">
        <w:rPr>
          <w:rFonts w:cs="adwa-assalaf" w:hint="cs"/>
          <w:rtl/>
        </w:rPr>
        <w:t>أبوه</w:t>
      </w:r>
      <w:r w:rsidRPr="00E54768">
        <w:rPr>
          <w:rFonts w:cs="adwa-assalaf"/>
          <w:rtl/>
        </w:rPr>
        <w:t xml:space="preserve"> </w:t>
      </w:r>
      <w:r w:rsidRPr="00E54768">
        <w:rPr>
          <w:rFonts w:cs="adwa-assalaf" w:hint="cs"/>
          <w:rtl/>
        </w:rPr>
        <w:t>يؤثر</w:t>
      </w:r>
      <w:r w:rsidRPr="00E54768">
        <w:rPr>
          <w:rFonts w:cs="adwa-assalaf"/>
          <w:rtl/>
        </w:rPr>
        <w:t xml:space="preserve"> </w:t>
      </w:r>
      <w:r w:rsidRPr="00E54768">
        <w:rPr>
          <w:rFonts w:cs="adwa-assalaf" w:hint="cs"/>
          <w:rtl/>
        </w:rPr>
        <w:t>أخاه</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يا</w:t>
      </w:r>
      <w:r w:rsidRPr="00E54768">
        <w:rPr>
          <w:rFonts w:cs="adwa-assalaf"/>
          <w:rtl/>
        </w:rPr>
        <w:t xml:space="preserve"> </w:t>
      </w:r>
      <w:r w:rsidRPr="00E54768">
        <w:rPr>
          <w:rFonts w:cs="adwa-assalaf" w:hint="cs"/>
          <w:rtl/>
        </w:rPr>
        <w:t>أبت،</w:t>
      </w:r>
      <w:r w:rsidRPr="00E54768">
        <w:rPr>
          <w:rFonts w:cs="adwa-assalaf"/>
          <w:rtl/>
        </w:rPr>
        <w:t xml:space="preserve"> </w:t>
      </w:r>
      <w:r w:rsidRPr="00E54768">
        <w:rPr>
          <w:rFonts w:cs="adwa-assalaf" w:hint="cs"/>
          <w:rtl/>
        </w:rPr>
        <w:t>تعلم</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مثلي</w:t>
      </w:r>
      <w:r w:rsidRPr="00E54768">
        <w:rPr>
          <w:rFonts w:cs="adwa-assalaf"/>
          <w:rtl/>
        </w:rPr>
        <w:t xml:space="preserve"> </w:t>
      </w:r>
      <w:r w:rsidRPr="00E54768">
        <w:rPr>
          <w:rFonts w:cs="adwa-assalaf" w:hint="cs"/>
          <w:rtl/>
        </w:rPr>
        <w:t>ومثل</w:t>
      </w:r>
      <w:r w:rsidRPr="00E54768">
        <w:rPr>
          <w:rFonts w:cs="adwa-assalaf"/>
          <w:rtl/>
        </w:rPr>
        <w:t xml:space="preserve"> </w:t>
      </w:r>
      <w:r w:rsidRPr="00E54768">
        <w:rPr>
          <w:rFonts w:cs="adwa-assalaf" w:hint="cs"/>
          <w:rtl/>
        </w:rPr>
        <w:t>أخي</w:t>
      </w:r>
      <w:r w:rsidRPr="00E54768">
        <w:rPr>
          <w:rFonts w:cs="adwa-assalaf"/>
          <w:rtl/>
        </w:rPr>
        <w:t xml:space="preserve"> </w:t>
      </w:r>
      <w:r w:rsidRPr="00E54768">
        <w:rPr>
          <w:rFonts w:cs="adwa-assalaf" w:hint="cs"/>
          <w:rtl/>
        </w:rPr>
        <w:t>معك؛</w:t>
      </w:r>
      <w:r w:rsidRPr="00E54768">
        <w:rPr>
          <w:rFonts w:cs="adwa-assalaf"/>
          <w:rtl/>
        </w:rPr>
        <w:t xml:space="preserve"> </w:t>
      </w:r>
      <w:r w:rsidRPr="00E54768">
        <w:rPr>
          <w:rFonts w:cs="adwa-assalaf" w:hint="cs"/>
          <w:rtl/>
        </w:rPr>
        <w:t>أنا</w:t>
      </w:r>
      <w:r w:rsidRPr="00E54768">
        <w:rPr>
          <w:rFonts w:cs="adwa-assalaf"/>
          <w:rtl/>
        </w:rPr>
        <w:t xml:space="preserve"> </w:t>
      </w:r>
      <w:r w:rsidRPr="00E54768">
        <w:rPr>
          <w:rFonts w:cs="adwa-assalaf" w:hint="cs"/>
          <w:rtl/>
        </w:rPr>
        <w:t>كفرخ</w:t>
      </w:r>
      <w:r w:rsidRPr="00E54768">
        <w:rPr>
          <w:rFonts w:cs="adwa-assalaf"/>
          <w:rtl/>
        </w:rPr>
        <w:t xml:space="preserve"> </w:t>
      </w:r>
      <w:r w:rsidRPr="00E54768">
        <w:rPr>
          <w:rFonts w:cs="adwa-assalaf" w:hint="cs"/>
          <w:rtl/>
        </w:rPr>
        <w:t>الحمام،</w:t>
      </w:r>
      <w:r w:rsidRPr="00E54768">
        <w:rPr>
          <w:rFonts w:cs="adwa-assalaf"/>
          <w:rtl/>
        </w:rPr>
        <w:t xml:space="preserve"> </w:t>
      </w:r>
      <w:r w:rsidRPr="00E54768">
        <w:rPr>
          <w:rFonts w:cs="adwa-assalaf" w:hint="cs"/>
          <w:rtl/>
        </w:rPr>
        <w:t>أقبح</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يكون</w:t>
      </w:r>
      <w:r w:rsidRPr="00E54768">
        <w:rPr>
          <w:rFonts w:cs="adwa-assalaf"/>
          <w:rtl/>
        </w:rPr>
        <w:t xml:space="preserve"> </w:t>
      </w:r>
      <w:r w:rsidRPr="00E54768">
        <w:rPr>
          <w:rFonts w:cs="adwa-assalaf" w:hint="cs"/>
          <w:rtl/>
        </w:rPr>
        <w:t>أصغر</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يكون،</w:t>
      </w:r>
      <w:r w:rsidRPr="00E54768">
        <w:rPr>
          <w:rFonts w:cs="adwa-assalaf"/>
          <w:rtl/>
        </w:rPr>
        <w:t xml:space="preserve"> </w:t>
      </w:r>
      <w:r w:rsidRPr="00E54768">
        <w:rPr>
          <w:rFonts w:cs="adwa-assalaf" w:hint="cs"/>
          <w:rtl/>
        </w:rPr>
        <w:t>وكلما</w:t>
      </w:r>
      <w:r w:rsidRPr="00E54768">
        <w:rPr>
          <w:rFonts w:cs="adwa-assalaf"/>
          <w:rtl/>
        </w:rPr>
        <w:t xml:space="preserve"> </w:t>
      </w:r>
      <w:r w:rsidRPr="00E54768">
        <w:rPr>
          <w:rFonts w:cs="adwa-assalaf" w:hint="cs"/>
          <w:rtl/>
        </w:rPr>
        <w:t>كبر</w:t>
      </w:r>
      <w:r w:rsidRPr="00E54768">
        <w:rPr>
          <w:rFonts w:cs="adwa-assalaf"/>
          <w:rtl/>
        </w:rPr>
        <w:t xml:space="preserve"> </w:t>
      </w:r>
      <w:r w:rsidRPr="00E54768">
        <w:rPr>
          <w:rFonts w:cs="adwa-assalaf" w:hint="cs"/>
          <w:rtl/>
        </w:rPr>
        <w:t>ازداد</w:t>
      </w:r>
      <w:r w:rsidRPr="00E54768">
        <w:rPr>
          <w:rFonts w:cs="adwa-assalaf"/>
          <w:rtl/>
        </w:rPr>
        <w:t xml:space="preserve"> </w:t>
      </w:r>
      <w:r w:rsidRPr="00E54768">
        <w:rPr>
          <w:rFonts w:cs="adwa-assalaf" w:hint="cs"/>
          <w:rtl/>
        </w:rPr>
        <w:t>ملاحة</w:t>
      </w:r>
      <w:r w:rsidRPr="00E54768">
        <w:rPr>
          <w:rFonts w:cs="adwa-assalaf"/>
          <w:rtl/>
        </w:rPr>
        <w:t xml:space="preserve"> </w:t>
      </w:r>
      <w:r w:rsidRPr="00E54768">
        <w:rPr>
          <w:rFonts w:cs="adwa-assalaf" w:hint="cs"/>
          <w:rtl/>
        </w:rPr>
        <w:t>وحسنًا،</w:t>
      </w:r>
      <w:r w:rsidRPr="00E54768">
        <w:rPr>
          <w:rFonts w:cs="adwa-assalaf"/>
          <w:rtl/>
        </w:rPr>
        <w:t xml:space="preserve"> </w:t>
      </w:r>
      <w:r w:rsidRPr="00E54768">
        <w:rPr>
          <w:rFonts w:cs="adwa-assalaf" w:hint="cs"/>
          <w:rtl/>
        </w:rPr>
        <w:t>فتبنى</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العلالي</w:t>
      </w:r>
      <w:r w:rsidRPr="00E54768">
        <w:rPr>
          <w:rFonts w:cs="adwa-assalaf"/>
          <w:rtl/>
        </w:rPr>
        <w:t xml:space="preserve"> </w:t>
      </w:r>
      <w:r w:rsidRPr="00E54768">
        <w:rPr>
          <w:rFonts w:cs="adwa-assalaf" w:hint="cs"/>
          <w:rtl/>
        </w:rPr>
        <w:t>وتُتخذ</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المربعات</w:t>
      </w:r>
      <w:r w:rsidRPr="00E54768">
        <w:rPr>
          <w:rFonts w:cs="adwa-assalaf"/>
          <w:rtl/>
        </w:rPr>
        <w:t xml:space="preserve"> </w:t>
      </w:r>
      <w:r w:rsidRPr="00E54768">
        <w:rPr>
          <w:rFonts w:cs="adwa-assalaf" w:hint="cs"/>
          <w:rtl/>
        </w:rPr>
        <w:t>وتستحسنه</w:t>
      </w:r>
      <w:r w:rsidRPr="00E54768">
        <w:rPr>
          <w:rFonts w:cs="adwa-assalaf"/>
          <w:rtl/>
        </w:rPr>
        <w:t xml:space="preserve"> </w:t>
      </w:r>
      <w:r w:rsidRPr="00E54768">
        <w:rPr>
          <w:rFonts w:cs="adwa-assalaf" w:hint="cs"/>
          <w:rtl/>
        </w:rPr>
        <w:t>الملوك،</w:t>
      </w:r>
      <w:r w:rsidRPr="00E54768">
        <w:rPr>
          <w:rFonts w:cs="adwa-assalaf"/>
          <w:rtl/>
        </w:rPr>
        <w:t xml:space="preserve"> </w:t>
      </w:r>
      <w:r w:rsidRPr="00E54768">
        <w:rPr>
          <w:rFonts w:cs="adwa-assalaf" w:hint="cs"/>
          <w:rtl/>
        </w:rPr>
        <w:t>ومَثَل</w:t>
      </w:r>
      <w:r w:rsidRPr="00E54768">
        <w:rPr>
          <w:rFonts w:cs="adwa-assalaf"/>
          <w:rtl/>
        </w:rPr>
        <w:t xml:space="preserve"> </w:t>
      </w:r>
      <w:r w:rsidRPr="00E54768">
        <w:rPr>
          <w:rFonts w:cs="adwa-assalaf" w:hint="cs"/>
          <w:rtl/>
        </w:rPr>
        <w:t>أخي</w:t>
      </w:r>
      <w:r w:rsidRPr="00E54768">
        <w:rPr>
          <w:rFonts w:cs="adwa-assalaf"/>
          <w:rtl/>
        </w:rPr>
        <w:t xml:space="preserve"> </w:t>
      </w:r>
      <w:r w:rsidRPr="00E54768">
        <w:rPr>
          <w:rFonts w:cs="adwa-assalaf" w:hint="cs"/>
          <w:rtl/>
        </w:rPr>
        <w:t>مثل</w:t>
      </w:r>
      <w:r w:rsidRPr="00E54768">
        <w:rPr>
          <w:rFonts w:cs="adwa-assalaf"/>
          <w:rtl/>
        </w:rPr>
        <w:t xml:space="preserve"> </w:t>
      </w:r>
      <w:r w:rsidRPr="00E54768">
        <w:rPr>
          <w:rFonts w:cs="adwa-assalaf" w:hint="cs"/>
          <w:rtl/>
        </w:rPr>
        <w:t>الجحش</w:t>
      </w:r>
      <w:r w:rsidRPr="00E54768">
        <w:rPr>
          <w:rFonts w:cs="adwa-assalaf"/>
          <w:rtl/>
        </w:rPr>
        <w:t xml:space="preserve"> </w:t>
      </w:r>
      <w:r w:rsidRPr="00E54768">
        <w:rPr>
          <w:rFonts w:cs="adwa-assalaf" w:hint="cs"/>
          <w:rtl/>
        </w:rPr>
        <w:t>أملح</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يكون</w:t>
      </w:r>
      <w:r w:rsidRPr="00E54768">
        <w:rPr>
          <w:rFonts w:cs="adwa-assalaf"/>
          <w:rtl/>
        </w:rPr>
        <w:t xml:space="preserve"> </w:t>
      </w:r>
      <w:r w:rsidRPr="00E54768">
        <w:rPr>
          <w:rFonts w:cs="adwa-assalaf" w:hint="cs"/>
          <w:rtl/>
        </w:rPr>
        <w:t>أصغر</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يكون،</w:t>
      </w:r>
      <w:r w:rsidRPr="00E54768">
        <w:rPr>
          <w:rFonts w:cs="adwa-assalaf"/>
          <w:rtl/>
        </w:rPr>
        <w:t xml:space="preserve"> </w:t>
      </w:r>
      <w:r w:rsidRPr="00E54768">
        <w:rPr>
          <w:rFonts w:cs="adwa-assalaf" w:hint="cs"/>
          <w:rtl/>
        </w:rPr>
        <w:t>وكلما</w:t>
      </w:r>
      <w:r w:rsidRPr="00E54768">
        <w:rPr>
          <w:rFonts w:cs="adwa-assalaf"/>
          <w:rtl/>
        </w:rPr>
        <w:t xml:space="preserve"> </w:t>
      </w:r>
      <w:r w:rsidRPr="00E54768">
        <w:rPr>
          <w:rFonts w:cs="adwa-assalaf" w:hint="cs"/>
          <w:rtl/>
        </w:rPr>
        <w:t>كبر</w:t>
      </w:r>
      <w:r w:rsidRPr="00E54768">
        <w:rPr>
          <w:rFonts w:cs="adwa-assalaf"/>
          <w:rtl/>
        </w:rPr>
        <w:t xml:space="preserve"> </w:t>
      </w:r>
      <w:r w:rsidRPr="00E54768">
        <w:rPr>
          <w:rFonts w:cs="adwa-assalaf" w:hint="cs"/>
          <w:rtl/>
        </w:rPr>
        <w:t>قبح</w:t>
      </w:r>
      <w:r w:rsidRPr="00E54768">
        <w:rPr>
          <w:rFonts w:cs="adwa-assalaf"/>
          <w:rtl/>
        </w:rPr>
        <w:t xml:space="preserve"> </w:t>
      </w:r>
      <w:r w:rsidRPr="00E54768">
        <w:rPr>
          <w:rFonts w:cs="adwa-assalaf" w:hint="cs"/>
          <w:rtl/>
        </w:rPr>
        <w:t>وصار</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القهقري،</w:t>
      </w:r>
      <w:r w:rsidRPr="00E54768">
        <w:rPr>
          <w:rFonts w:cs="adwa-assalaf"/>
          <w:rtl/>
        </w:rPr>
        <w:t xml:space="preserve"> </w:t>
      </w:r>
      <w:r w:rsidRPr="00E54768">
        <w:rPr>
          <w:rFonts w:cs="adwa-assalaf" w:hint="cs"/>
          <w:rtl/>
        </w:rPr>
        <w:t>إنما</w:t>
      </w:r>
      <w:r w:rsidRPr="00E54768">
        <w:rPr>
          <w:rFonts w:cs="adwa-assalaf"/>
          <w:rtl/>
        </w:rPr>
        <w:t xml:space="preserve"> </w:t>
      </w:r>
      <w:r w:rsidRPr="00E54768">
        <w:rPr>
          <w:rFonts w:cs="adwa-assalaf" w:hint="cs"/>
          <w:rtl/>
        </w:rPr>
        <w:t>يصلح</w:t>
      </w:r>
      <w:r w:rsidRPr="00E54768">
        <w:rPr>
          <w:rFonts w:cs="adwa-assalaf"/>
          <w:rtl/>
        </w:rPr>
        <w:t xml:space="preserve"> </w:t>
      </w:r>
      <w:r w:rsidRPr="00E54768">
        <w:rPr>
          <w:rFonts w:cs="adwa-assalaf" w:hint="cs"/>
          <w:rtl/>
        </w:rPr>
        <w:t>لحمل</w:t>
      </w:r>
      <w:r w:rsidRPr="00E54768">
        <w:rPr>
          <w:rFonts w:cs="adwa-assalaf"/>
          <w:rtl/>
        </w:rPr>
        <w:t xml:space="preserve"> </w:t>
      </w:r>
      <w:r w:rsidRPr="00E54768">
        <w:rPr>
          <w:rFonts w:cs="adwa-assalaf" w:hint="cs"/>
          <w:rtl/>
        </w:rPr>
        <w:t>الزَبَلِ</w:t>
      </w:r>
      <w:r w:rsidRPr="00E54768">
        <w:rPr>
          <w:rFonts w:cs="adwa-assalaf"/>
          <w:rtl/>
        </w:rPr>
        <w:t xml:space="preserve"> </w:t>
      </w:r>
      <w:r w:rsidRPr="00E54768">
        <w:rPr>
          <w:rFonts w:cs="adwa-assalaf" w:hint="cs"/>
          <w:rtl/>
        </w:rPr>
        <w:t>والتراب</w:t>
      </w:r>
      <w:r w:rsidRPr="00E54768">
        <w:rPr>
          <w:rFonts w:cs="adwa-assalaf"/>
          <w:rtl/>
        </w:rPr>
        <w:t xml:space="preserve">. </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hint="cs"/>
          <w:rtl/>
        </w:rPr>
        <w:t xml:space="preserve"> سمع</w:t>
      </w:r>
      <w:r w:rsidRPr="00E54768">
        <w:rPr>
          <w:rFonts w:cs="adwa-assalaf"/>
          <w:rtl/>
        </w:rPr>
        <w:t xml:space="preserve"> </w:t>
      </w:r>
      <w:r w:rsidRPr="00E54768">
        <w:rPr>
          <w:rFonts w:cs="adwa-assalaf" w:hint="cs"/>
          <w:rtl/>
        </w:rPr>
        <w:t>يهوديًا</w:t>
      </w:r>
      <w:r w:rsidRPr="00E54768">
        <w:rPr>
          <w:rFonts w:cs="adwa-assalaf"/>
          <w:rtl/>
        </w:rPr>
        <w:t xml:space="preserve"> </w:t>
      </w:r>
      <w:r w:rsidRPr="00E54768">
        <w:rPr>
          <w:rFonts w:cs="adwa-assalaf" w:hint="cs"/>
          <w:rtl/>
        </w:rPr>
        <w:t>يقول</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أحمق</w:t>
      </w:r>
      <w:r w:rsidRPr="00E54768">
        <w:rPr>
          <w:rFonts w:cs="adwa-assalaf"/>
          <w:rtl/>
        </w:rPr>
        <w:t xml:space="preserve"> </w:t>
      </w:r>
      <w:r w:rsidRPr="00E54768">
        <w:rPr>
          <w:rFonts w:cs="adwa-assalaf" w:hint="cs"/>
          <w:rtl/>
        </w:rPr>
        <w:t>المسلمين</w:t>
      </w:r>
      <w:r w:rsidRPr="00E54768">
        <w:rPr>
          <w:rFonts w:cs="adwa-assalaf"/>
          <w:rtl/>
        </w:rPr>
        <w:t xml:space="preserve"> </w:t>
      </w:r>
      <w:r w:rsidRPr="00E54768">
        <w:rPr>
          <w:rFonts w:cs="adwa-assalaf" w:hint="cs"/>
          <w:rtl/>
        </w:rPr>
        <w:t>ا</w:t>
      </w:r>
      <w:r w:rsidRPr="00E54768">
        <w:rPr>
          <w:rFonts w:cs="adwa-assalaf"/>
          <w:rtl/>
        </w:rPr>
        <w:t xml:space="preserve"> </w:t>
      </w:r>
      <w:r w:rsidRPr="00E54768">
        <w:rPr>
          <w:rFonts w:cs="adwa-assalaf" w:hint="cs"/>
          <w:rtl/>
        </w:rPr>
        <w:t>يزعمون</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أهل</w:t>
      </w:r>
      <w:r w:rsidRPr="00E54768">
        <w:rPr>
          <w:rFonts w:cs="adwa-assalaf"/>
          <w:rtl/>
        </w:rPr>
        <w:t xml:space="preserve"> </w:t>
      </w:r>
      <w:r w:rsidRPr="00E54768">
        <w:rPr>
          <w:rFonts w:cs="adwa-assalaf" w:hint="cs"/>
          <w:rtl/>
        </w:rPr>
        <w:t>الجنة</w:t>
      </w:r>
      <w:r w:rsidRPr="00E54768">
        <w:rPr>
          <w:rFonts w:cs="adwa-assalaf"/>
          <w:rtl/>
        </w:rPr>
        <w:t xml:space="preserve"> </w:t>
      </w:r>
      <w:r w:rsidRPr="00E54768">
        <w:rPr>
          <w:rFonts w:cs="adwa-assalaf" w:hint="cs"/>
          <w:rtl/>
        </w:rPr>
        <w:t>يأكلون</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يُحدثون</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إياس</w:t>
      </w:r>
      <w:r w:rsidRPr="00E54768">
        <w:rPr>
          <w:rFonts w:cs="adwa-assalaf"/>
          <w:rtl/>
        </w:rPr>
        <w:t xml:space="preserve">: </w:t>
      </w:r>
      <w:r w:rsidRPr="00E54768">
        <w:rPr>
          <w:rFonts w:cs="adwa-assalaf" w:hint="cs"/>
          <w:rtl/>
        </w:rPr>
        <w:t>أوَ كل</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تأكله</w:t>
      </w:r>
      <w:r w:rsidRPr="00E54768">
        <w:rPr>
          <w:rFonts w:cs="adwa-assalaf"/>
          <w:rtl/>
        </w:rPr>
        <w:t xml:space="preserve"> </w:t>
      </w:r>
      <w:r w:rsidRPr="00E54768">
        <w:rPr>
          <w:rFonts w:cs="adwa-assalaf" w:hint="cs"/>
          <w:rtl/>
        </w:rPr>
        <w:t>تحدِثُه؟</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لأن</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يجعل</w:t>
      </w:r>
      <w:r w:rsidRPr="00E54768">
        <w:rPr>
          <w:rFonts w:cs="adwa-assalaf"/>
          <w:rtl/>
        </w:rPr>
        <w:t xml:space="preserve"> </w:t>
      </w:r>
      <w:r w:rsidRPr="00E54768">
        <w:rPr>
          <w:rFonts w:cs="adwa-assalaf" w:hint="cs"/>
          <w:rtl/>
        </w:rPr>
        <w:t>أكثره</w:t>
      </w:r>
      <w:r w:rsidRPr="00E54768">
        <w:rPr>
          <w:rFonts w:cs="adwa-assalaf"/>
          <w:rtl/>
        </w:rPr>
        <w:t xml:space="preserve"> </w:t>
      </w:r>
      <w:r w:rsidRPr="00E54768">
        <w:rPr>
          <w:rFonts w:cs="adwa-assalaf" w:hint="cs"/>
          <w:rtl/>
        </w:rPr>
        <w:t>غذاء</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إياس</w:t>
      </w:r>
      <w:r w:rsidRPr="00E54768">
        <w:rPr>
          <w:rFonts w:cs="adwa-assalaf"/>
          <w:rtl/>
        </w:rPr>
        <w:t xml:space="preserve">: </w:t>
      </w:r>
      <w:r w:rsidRPr="00E54768">
        <w:rPr>
          <w:rFonts w:cs="adwa-assalaf" w:hint="cs"/>
          <w:rtl/>
        </w:rPr>
        <w:t>فلِمَ</w:t>
      </w:r>
      <w:r w:rsidRPr="00E54768">
        <w:rPr>
          <w:rFonts w:cs="adwa-assalaf"/>
          <w:rtl/>
        </w:rPr>
        <w:t xml:space="preserve"> </w:t>
      </w:r>
      <w:r w:rsidRPr="00E54768">
        <w:rPr>
          <w:rFonts w:cs="adwa-assalaf" w:hint="cs"/>
          <w:rtl/>
        </w:rPr>
        <w:t>تُنكر</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يجعل</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جميع</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يأكله</w:t>
      </w:r>
      <w:r w:rsidRPr="00E54768">
        <w:rPr>
          <w:rFonts w:cs="adwa-assalaf"/>
          <w:rtl/>
        </w:rPr>
        <w:t xml:space="preserve"> </w:t>
      </w:r>
      <w:r w:rsidRPr="00E54768">
        <w:rPr>
          <w:rFonts w:cs="adwa-assalaf" w:hint="cs"/>
          <w:rtl/>
        </w:rPr>
        <w:t>أهل</w:t>
      </w:r>
      <w:r w:rsidRPr="00E54768">
        <w:rPr>
          <w:rFonts w:cs="adwa-assalaf"/>
          <w:rtl/>
        </w:rPr>
        <w:t xml:space="preserve"> </w:t>
      </w:r>
      <w:r w:rsidRPr="00E54768">
        <w:rPr>
          <w:rFonts w:cs="adwa-assalaf" w:hint="cs"/>
          <w:rtl/>
        </w:rPr>
        <w:t>الجنة</w:t>
      </w:r>
      <w:r w:rsidRPr="00E54768">
        <w:rPr>
          <w:rFonts w:cs="adwa-assalaf"/>
          <w:rtl/>
        </w:rPr>
        <w:t xml:space="preserve"> </w:t>
      </w:r>
      <w:r w:rsidRPr="00E54768">
        <w:rPr>
          <w:rFonts w:cs="adwa-assalaf" w:hint="cs"/>
          <w:rtl/>
        </w:rPr>
        <w:t>غذاء</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عدي</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أرطأة</w:t>
      </w:r>
      <w:r w:rsidRPr="00E54768">
        <w:rPr>
          <w:rFonts w:cs="adwa-assalaf"/>
          <w:rtl/>
        </w:rPr>
        <w:t xml:space="preserve">: </w:t>
      </w:r>
      <w:r w:rsidRPr="00E54768">
        <w:rPr>
          <w:rFonts w:cs="adwa-assalaf" w:hint="cs"/>
          <w:rtl/>
        </w:rPr>
        <w:t>دلني</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قوم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القراء</w:t>
      </w:r>
      <w:r w:rsidRPr="00E54768">
        <w:rPr>
          <w:rFonts w:cs="adwa-assalaf"/>
          <w:rtl/>
        </w:rPr>
        <w:t xml:space="preserve"> </w:t>
      </w:r>
      <w:r w:rsidRPr="00E54768">
        <w:rPr>
          <w:rFonts w:cs="adwa-assalaf" w:hint="cs"/>
          <w:rtl/>
        </w:rPr>
        <w:t>أولهم،</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القراء</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ضربين</w:t>
      </w:r>
      <w:r w:rsidRPr="00E54768">
        <w:rPr>
          <w:rFonts w:cs="adwa-assalaf"/>
          <w:rtl/>
        </w:rPr>
        <w:t xml:space="preserve">: </w:t>
      </w:r>
      <w:r w:rsidRPr="00E54768">
        <w:rPr>
          <w:rFonts w:cs="adwa-assalaf" w:hint="cs"/>
          <w:rtl/>
        </w:rPr>
        <w:t>فضرب</w:t>
      </w:r>
      <w:r w:rsidRPr="00E54768">
        <w:rPr>
          <w:rFonts w:cs="adwa-assalaf"/>
          <w:rtl/>
        </w:rPr>
        <w:t xml:space="preserve"> </w:t>
      </w:r>
      <w:r w:rsidRPr="00E54768">
        <w:rPr>
          <w:rFonts w:cs="adwa-assalaf" w:hint="cs"/>
          <w:rtl/>
        </w:rPr>
        <w:t>يعملون</w:t>
      </w:r>
      <w:r w:rsidRPr="00E54768">
        <w:rPr>
          <w:rFonts w:cs="adwa-assalaf"/>
          <w:rtl/>
        </w:rPr>
        <w:t xml:space="preserve"> </w:t>
      </w:r>
      <w:r w:rsidRPr="00E54768">
        <w:rPr>
          <w:rFonts w:cs="adwa-assalaf" w:hint="cs"/>
          <w:rtl/>
        </w:rPr>
        <w:t>للآخرة،</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يعملون</w:t>
      </w:r>
      <w:r w:rsidRPr="00E54768">
        <w:rPr>
          <w:rFonts w:cs="adwa-assalaf"/>
          <w:rtl/>
        </w:rPr>
        <w:t xml:space="preserve"> </w:t>
      </w:r>
      <w:r w:rsidRPr="00E54768">
        <w:rPr>
          <w:rFonts w:cs="adwa-assalaf" w:hint="cs"/>
          <w:rtl/>
        </w:rPr>
        <w:t>لك</w:t>
      </w:r>
      <w:r w:rsidRPr="00E54768">
        <w:rPr>
          <w:rFonts w:cs="adwa-assalaf"/>
          <w:rtl/>
        </w:rPr>
        <w:t xml:space="preserve"> </w:t>
      </w:r>
      <w:r w:rsidRPr="00E54768">
        <w:rPr>
          <w:rFonts w:cs="adwa-assalaf" w:hint="cs"/>
          <w:rtl/>
        </w:rPr>
        <w:t>بدنيا،</w:t>
      </w:r>
      <w:r w:rsidRPr="00E54768">
        <w:rPr>
          <w:rFonts w:cs="adwa-assalaf"/>
          <w:rtl/>
        </w:rPr>
        <w:t xml:space="preserve"> </w:t>
      </w:r>
      <w:r w:rsidRPr="00E54768">
        <w:rPr>
          <w:rFonts w:cs="adwa-assalaf" w:hint="cs"/>
          <w:rtl/>
        </w:rPr>
        <w:t>وضرب</w:t>
      </w:r>
      <w:r w:rsidRPr="00E54768">
        <w:rPr>
          <w:rFonts w:cs="adwa-assalaf"/>
          <w:rtl/>
        </w:rPr>
        <w:t xml:space="preserve"> </w:t>
      </w:r>
      <w:r w:rsidRPr="00E54768">
        <w:rPr>
          <w:rFonts w:cs="adwa-assalaf" w:hint="cs"/>
          <w:rtl/>
        </w:rPr>
        <w:t>يعملون</w:t>
      </w:r>
      <w:r w:rsidRPr="00E54768">
        <w:rPr>
          <w:rFonts w:cs="adwa-assalaf"/>
          <w:rtl/>
        </w:rPr>
        <w:t xml:space="preserve"> </w:t>
      </w:r>
      <w:r w:rsidRPr="00E54768">
        <w:rPr>
          <w:rFonts w:cs="adwa-assalaf" w:hint="cs"/>
          <w:rtl/>
        </w:rPr>
        <w:t>للدنيا،</w:t>
      </w:r>
      <w:r w:rsidRPr="00E54768">
        <w:rPr>
          <w:rFonts w:cs="adwa-assalaf"/>
          <w:rtl/>
        </w:rPr>
        <w:t xml:space="preserve"> </w:t>
      </w:r>
      <w:r w:rsidRPr="00E54768">
        <w:rPr>
          <w:rFonts w:cs="adwa-assalaf" w:hint="cs"/>
          <w:rtl/>
        </w:rPr>
        <w:t>فما</w:t>
      </w:r>
      <w:r w:rsidRPr="00E54768">
        <w:rPr>
          <w:rFonts w:cs="adwa-assalaf"/>
          <w:rtl/>
        </w:rPr>
        <w:t xml:space="preserve"> </w:t>
      </w:r>
      <w:r w:rsidRPr="00E54768">
        <w:rPr>
          <w:rFonts w:cs="adwa-assalaf" w:hint="cs"/>
          <w:rtl/>
        </w:rPr>
        <w:t>ظنك</w:t>
      </w:r>
      <w:r w:rsidRPr="00E54768">
        <w:rPr>
          <w:rFonts w:cs="adwa-assalaf"/>
          <w:rtl/>
        </w:rPr>
        <w:t xml:space="preserve"> </w:t>
      </w:r>
      <w:r w:rsidRPr="00E54768">
        <w:rPr>
          <w:rFonts w:cs="adwa-assalaf" w:hint="cs"/>
          <w:rtl/>
        </w:rPr>
        <w:t>بهم،</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أنت</w:t>
      </w:r>
      <w:r w:rsidRPr="00E54768">
        <w:rPr>
          <w:rFonts w:cs="adwa-assalaf"/>
          <w:rtl/>
        </w:rPr>
        <w:t xml:space="preserve"> </w:t>
      </w:r>
      <w:r w:rsidRPr="00E54768">
        <w:rPr>
          <w:rFonts w:cs="adwa-assalaf" w:hint="cs"/>
          <w:rtl/>
        </w:rPr>
        <w:t>وليتهم،</w:t>
      </w:r>
      <w:r w:rsidRPr="00E54768">
        <w:rPr>
          <w:rFonts w:cs="adwa-assalaf"/>
          <w:rtl/>
        </w:rPr>
        <w:t xml:space="preserve"> </w:t>
      </w:r>
      <w:r w:rsidRPr="00E54768">
        <w:rPr>
          <w:rFonts w:cs="adwa-assalaf" w:hint="cs"/>
          <w:rtl/>
        </w:rPr>
        <w:t>فمكنتهم</w:t>
      </w:r>
      <w:r w:rsidRPr="00E54768">
        <w:rPr>
          <w:rFonts w:cs="adwa-assalaf"/>
          <w:rtl/>
        </w:rPr>
        <w:t xml:space="preserve"> </w:t>
      </w:r>
      <w:r w:rsidRPr="00E54768">
        <w:rPr>
          <w:rFonts w:cs="adwa-assalaf" w:hint="cs"/>
          <w:rtl/>
        </w:rPr>
        <w:t>منها؟</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فما</w:t>
      </w:r>
      <w:r w:rsidRPr="00E54768">
        <w:rPr>
          <w:rFonts w:cs="adwa-assalaf"/>
          <w:rtl/>
        </w:rPr>
        <w:t xml:space="preserve"> </w:t>
      </w:r>
      <w:r w:rsidRPr="00E54768">
        <w:rPr>
          <w:rFonts w:cs="adwa-assalaf" w:hint="cs"/>
          <w:rtl/>
        </w:rPr>
        <w:t>أصنع؟</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عليك</w:t>
      </w:r>
      <w:r w:rsidRPr="00E54768">
        <w:rPr>
          <w:rFonts w:cs="adwa-assalaf"/>
          <w:rtl/>
        </w:rPr>
        <w:t xml:space="preserve"> </w:t>
      </w:r>
      <w:r w:rsidRPr="00E54768">
        <w:rPr>
          <w:rFonts w:cs="adwa-assalaf" w:hint="cs"/>
          <w:rtl/>
        </w:rPr>
        <w:t>بأهل</w:t>
      </w:r>
      <w:r w:rsidRPr="00E54768">
        <w:rPr>
          <w:rFonts w:cs="adwa-assalaf"/>
          <w:rtl/>
        </w:rPr>
        <w:t xml:space="preserve"> </w:t>
      </w:r>
      <w:r w:rsidRPr="00E54768">
        <w:rPr>
          <w:rFonts w:cs="adwa-assalaf" w:hint="cs"/>
          <w:rtl/>
        </w:rPr>
        <w:t>البيوتات</w:t>
      </w:r>
      <w:r w:rsidRPr="00E54768">
        <w:rPr>
          <w:rFonts w:cs="adwa-assalaf"/>
          <w:rtl/>
        </w:rPr>
        <w:t xml:space="preserve"> </w:t>
      </w:r>
      <w:r w:rsidRPr="00E54768">
        <w:rPr>
          <w:rFonts w:cs="adwa-assalaf" w:hint="cs"/>
          <w:rtl/>
        </w:rPr>
        <w:t>الذين</w:t>
      </w:r>
      <w:r w:rsidRPr="00E54768">
        <w:rPr>
          <w:rFonts w:cs="adwa-assalaf"/>
          <w:rtl/>
        </w:rPr>
        <w:t xml:space="preserve"> </w:t>
      </w:r>
      <w:r w:rsidRPr="00E54768">
        <w:rPr>
          <w:rFonts w:cs="adwa-assalaf" w:hint="cs"/>
          <w:rtl/>
        </w:rPr>
        <w:t>يستحيون</w:t>
      </w:r>
      <w:r w:rsidRPr="00E54768">
        <w:rPr>
          <w:rFonts w:cs="adwa-assalaf"/>
          <w:rtl/>
        </w:rPr>
        <w:t xml:space="preserve"> </w:t>
      </w:r>
      <w:r w:rsidRPr="00E54768">
        <w:rPr>
          <w:rFonts w:cs="adwa-assalaf" w:hint="cs"/>
          <w:rtl/>
        </w:rPr>
        <w:t>لأنسابهم،</w:t>
      </w:r>
      <w:r w:rsidRPr="00E54768">
        <w:rPr>
          <w:rFonts w:cs="adwa-assalaf"/>
          <w:rtl/>
        </w:rPr>
        <w:t xml:space="preserve"> </w:t>
      </w:r>
      <w:r w:rsidRPr="00E54768">
        <w:rPr>
          <w:rFonts w:cs="adwa-assalaf" w:hint="cs"/>
          <w:rtl/>
        </w:rPr>
        <w:t>فولّهم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hint="cs"/>
          <w:rtl/>
        </w:rPr>
        <w:t xml:space="preserve"> سُئل</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المروءة،</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أما</w:t>
      </w:r>
      <w:r w:rsidRPr="00E54768">
        <w:rPr>
          <w:rFonts w:cs="adwa-assalaf"/>
          <w:rtl/>
        </w:rPr>
        <w:t xml:space="preserve"> </w:t>
      </w:r>
      <w:r w:rsidRPr="00E54768">
        <w:rPr>
          <w:rFonts w:cs="adwa-assalaf" w:hint="cs"/>
          <w:rtl/>
        </w:rPr>
        <w:t>حيث</w:t>
      </w:r>
      <w:r w:rsidRPr="00E54768">
        <w:rPr>
          <w:rFonts w:cs="adwa-assalaf"/>
          <w:rtl/>
        </w:rPr>
        <w:t xml:space="preserve"> </w:t>
      </w:r>
      <w:r w:rsidRPr="00E54768">
        <w:rPr>
          <w:rFonts w:cs="adwa-assalaf" w:hint="cs"/>
          <w:rtl/>
        </w:rPr>
        <w:t>تُعرَف</w:t>
      </w:r>
      <w:r w:rsidRPr="00E54768">
        <w:rPr>
          <w:rFonts w:cs="adwa-assalaf"/>
          <w:rtl/>
        </w:rPr>
        <w:t xml:space="preserve"> </w:t>
      </w:r>
      <w:r w:rsidRPr="00E54768">
        <w:rPr>
          <w:rFonts w:cs="adwa-assalaf" w:hint="cs"/>
          <w:rtl/>
        </w:rPr>
        <w:t>فالتقوى،</w:t>
      </w:r>
      <w:r w:rsidRPr="00E54768">
        <w:rPr>
          <w:rFonts w:cs="adwa-assalaf"/>
          <w:rtl/>
        </w:rPr>
        <w:t xml:space="preserve"> </w:t>
      </w:r>
      <w:r w:rsidRPr="00E54768">
        <w:rPr>
          <w:rFonts w:cs="adwa-assalaf" w:hint="cs"/>
          <w:rtl/>
        </w:rPr>
        <w:t>وأما</w:t>
      </w:r>
      <w:r w:rsidRPr="00E54768">
        <w:rPr>
          <w:rFonts w:cs="adwa-assalaf"/>
          <w:rtl/>
        </w:rPr>
        <w:t xml:space="preserve"> </w:t>
      </w:r>
      <w:r w:rsidRPr="00E54768">
        <w:rPr>
          <w:rFonts w:cs="adwa-assalaf" w:hint="cs"/>
          <w:rtl/>
        </w:rPr>
        <w:t>حيث</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تُعرَف</w:t>
      </w:r>
      <w:r w:rsidRPr="00E54768">
        <w:rPr>
          <w:rFonts w:cs="adwa-assalaf"/>
          <w:rtl/>
        </w:rPr>
        <w:t xml:space="preserve"> </w:t>
      </w:r>
      <w:r w:rsidRPr="00E54768">
        <w:rPr>
          <w:rFonts w:cs="adwa-assalaf" w:hint="cs"/>
          <w:rtl/>
        </w:rPr>
        <w:t>فاللباس.</w:t>
      </w:r>
    </w:p>
    <w:p w:rsidR="00336821" w:rsidRDefault="00336821" w:rsidP="00204643">
      <w:pPr>
        <w:pStyle w:val="2"/>
        <w:rPr>
          <w:rtl/>
        </w:rPr>
      </w:pPr>
      <w:bookmarkStart w:id="46" w:name="_Toc526274612"/>
      <w:r>
        <w:rPr>
          <w:rFonts w:hint="cs"/>
          <w:rtl/>
        </w:rPr>
        <w:t>أبو</w:t>
      </w:r>
      <w:r>
        <w:rPr>
          <w:rtl/>
        </w:rPr>
        <w:t xml:space="preserve"> </w:t>
      </w:r>
      <w:r>
        <w:rPr>
          <w:rFonts w:hint="cs"/>
          <w:rtl/>
        </w:rPr>
        <w:t>حازم</w:t>
      </w:r>
      <w:r w:rsidR="003C5A15" w:rsidRPr="003C5A15">
        <w:rPr>
          <w:rFonts w:hint="cs"/>
          <w:bCs/>
          <w:rtl/>
        </w:rPr>
        <w:t xml:space="preserve"> </w:t>
      </w:r>
      <w:r w:rsidR="003C5A15" w:rsidRPr="00455CE9">
        <w:rPr>
          <w:rStyle w:val="a7"/>
          <w:rFonts w:hint="cs"/>
          <w:rtl/>
        </w:rPr>
        <w:t>س</w:t>
      </w:r>
      <w:r w:rsidR="003C5A15">
        <w:rPr>
          <w:rFonts w:hint="cs"/>
          <w:bCs/>
          <w:rtl/>
        </w:rPr>
        <w:t>:</w:t>
      </w:r>
      <w:bookmarkEnd w:id="46"/>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سأله</w:t>
      </w:r>
      <w:r w:rsidRPr="00E54768">
        <w:rPr>
          <w:rFonts w:cs="adwa-assalaf"/>
          <w:rtl/>
        </w:rPr>
        <w:t xml:space="preserve"> </w:t>
      </w:r>
      <w:r w:rsidRPr="00E54768">
        <w:rPr>
          <w:rFonts w:cs="adwa-assalaf" w:hint="cs"/>
          <w:rtl/>
        </w:rPr>
        <w:t>سليمان</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عبد</w:t>
      </w:r>
      <w:r w:rsidRPr="00E54768">
        <w:rPr>
          <w:rFonts w:cs="adwa-assalaf"/>
          <w:rtl/>
        </w:rPr>
        <w:t xml:space="preserve"> </w:t>
      </w:r>
      <w:r w:rsidRPr="00E54768">
        <w:rPr>
          <w:rFonts w:cs="adwa-assalaf" w:hint="cs"/>
          <w:rtl/>
        </w:rPr>
        <w:t>الملك</w:t>
      </w:r>
      <w:r w:rsidRPr="00E54768">
        <w:rPr>
          <w:rFonts w:cs="adwa-assalaf"/>
          <w:rtl/>
        </w:rPr>
        <w:t xml:space="preserve">: </w:t>
      </w:r>
      <w:r w:rsidRPr="00E54768">
        <w:rPr>
          <w:rFonts w:cs="adwa-assalaf" w:hint="cs"/>
          <w:rtl/>
        </w:rPr>
        <w:t>مالنا</w:t>
      </w:r>
      <w:r w:rsidRPr="00E54768">
        <w:rPr>
          <w:rFonts w:cs="adwa-assalaf"/>
          <w:rtl/>
        </w:rPr>
        <w:t xml:space="preserve"> </w:t>
      </w:r>
      <w:r w:rsidRPr="00E54768">
        <w:rPr>
          <w:rFonts w:cs="adwa-assalaf" w:hint="cs"/>
          <w:rtl/>
        </w:rPr>
        <w:t>نكره</w:t>
      </w:r>
      <w:r w:rsidRPr="00E54768">
        <w:rPr>
          <w:rFonts w:cs="adwa-assalaf"/>
          <w:rtl/>
        </w:rPr>
        <w:t xml:space="preserve"> </w:t>
      </w:r>
      <w:r w:rsidRPr="00E54768">
        <w:rPr>
          <w:rFonts w:cs="adwa-assalaf" w:hint="cs"/>
          <w:rtl/>
        </w:rPr>
        <w:t>الموت؟</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أبو</w:t>
      </w:r>
      <w:r w:rsidRPr="00E54768">
        <w:rPr>
          <w:rFonts w:cs="adwa-assalaf"/>
          <w:rtl/>
        </w:rPr>
        <w:t xml:space="preserve"> </w:t>
      </w:r>
      <w:r w:rsidRPr="00E54768">
        <w:rPr>
          <w:rFonts w:cs="adwa-assalaf" w:hint="cs"/>
          <w:rtl/>
        </w:rPr>
        <w:t>حازم</w:t>
      </w:r>
      <w:r w:rsidRPr="00E54768">
        <w:rPr>
          <w:rFonts w:cs="adwa-assalaf"/>
          <w:rtl/>
        </w:rPr>
        <w:t xml:space="preserve">: </w:t>
      </w:r>
      <w:r w:rsidRPr="00E54768">
        <w:rPr>
          <w:rFonts w:cs="adwa-assalaf" w:hint="cs"/>
          <w:rtl/>
        </w:rPr>
        <w:t>لأنكم</w:t>
      </w:r>
      <w:r w:rsidRPr="00E54768">
        <w:rPr>
          <w:rFonts w:cs="adwa-assalaf"/>
          <w:rtl/>
        </w:rPr>
        <w:t xml:space="preserve"> </w:t>
      </w:r>
      <w:r w:rsidRPr="00E54768">
        <w:rPr>
          <w:rFonts w:cs="adwa-assalaf" w:hint="cs"/>
          <w:rtl/>
        </w:rPr>
        <w:t>خَرَبتم</w:t>
      </w:r>
      <w:r w:rsidRPr="00E54768">
        <w:rPr>
          <w:rFonts w:cs="adwa-assalaf"/>
          <w:rtl/>
        </w:rPr>
        <w:t xml:space="preserve"> </w:t>
      </w:r>
      <w:r w:rsidRPr="00E54768">
        <w:rPr>
          <w:rFonts w:cs="adwa-assalaf" w:hint="cs"/>
          <w:rtl/>
        </w:rPr>
        <w:t>آخرتكم</w:t>
      </w:r>
      <w:r w:rsidRPr="00E54768">
        <w:rPr>
          <w:rFonts w:cs="adwa-assalaf"/>
          <w:rtl/>
        </w:rPr>
        <w:t xml:space="preserve"> </w:t>
      </w:r>
      <w:r w:rsidRPr="00E54768">
        <w:rPr>
          <w:rFonts w:cs="adwa-assalaf" w:hint="cs"/>
          <w:rtl/>
        </w:rPr>
        <w:t>وعَمَرتم</w:t>
      </w:r>
      <w:r w:rsidRPr="00E54768">
        <w:rPr>
          <w:rFonts w:cs="adwa-assalaf"/>
          <w:rtl/>
        </w:rPr>
        <w:t xml:space="preserve"> </w:t>
      </w:r>
      <w:r w:rsidRPr="00E54768">
        <w:rPr>
          <w:rFonts w:cs="adwa-assalaf" w:hint="cs"/>
          <w:rtl/>
        </w:rPr>
        <w:t>دنياكم،</w:t>
      </w:r>
      <w:r w:rsidRPr="00E54768">
        <w:rPr>
          <w:rFonts w:cs="adwa-assalaf"/>
          <w:rtl/>
        </w:rPr>
        <w:t xml:space="preserve"> </w:t>
      </w:r>
      <w:r w:rsidRPr="00E54768">
        <w:rPr>
          <w:rFonts w:cs="adwa-assalaf" w:hint="cs"/>
          <w:rtl/>
        </w:rPr>
        <w:t>فأنتم</w:t>
      </w:r>
      <w:r w:rsidRPr="00E54768">
        <w:rPr>
          <w:rFonts w:cs="adwa-assalaf"/>
          <w:rtl/>
        </w:rPr>
        <w:t xml:space="preserve"> </w:t>
      </w:r>
      <w:r w:rsidRPr="00E54768">
        <w:rPr>
          <w:rFonts w:cs="adwa-assalaf" w:hint="cs"/>
          <w:rtl/>
        </w:rPr>
        <w:t>تكرهون</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تنقلوا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العمران</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الخراب،</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صدقت</w:t>
      </w:r>
      <w:r w:rsidRPr="00E54768">
        <w:rPr>
          <w:rFonts w:cs="adwa-assalaf"/>
          <w:rtl/>
        </w:rPr>
        <w:t xml:space="preserve"> </w:t>
      </w:r>
      <w:r w:rsidRPr="00E54768">
        <w:rPr>
          <w:rFonts w:cs="adwa-assalaf" w:hint="cs"/>
          <w:rtl/>
        </w:rPr>
        <w:t>يا</w:t>
      </w:r>
      <w:r w:rsidRPr="00E54768">
        <w:rPr>
          <w:rFonts w:cs="adwa-assalaf"/>
          <w:rtl/>
        </w:rPr>
        <w:t xml:space="preserve"> </w:t>
      </w:r>
      <w:r w:rsidRPr="00E54768">
        <w:rPr>
          <w:rFonts w:cs="adwa-assalaf" w:hint="cs"/>
          <w:rtl/>
        </w:rPr>
        <w:t>أبا</w:t>
      </w:r>
      <w:r w:rsidRPr="00E54768">
        <w:rPr>
          <w:rFonts w:cs="adwa-assalaf"/>
          <w:rtl/>
        </w:rPr>
        <w:t xml:space="preserve"> </w:t>
      </w:r>
      <w:r w:rsidRPr="00E54768">
        <w:rPr>
          <w:rFonts w:cs="adwa-assalaf" w:hint="cs"/>
          <w:rtl/>
        </w:rPr>
        <w:t>حازم،</w:t>
      </w:r>
      <w:r w:rsidRPr="00E54768">
        <w:rPr>
          <w:rFonts w:cs="adwa-assalaf"/>
          <w:rtl/>
        </w:rPr>
        <w:t xml:space="preserve"> </w:t>
      </w:r>
      <w:r w:rsidRPr="00E54768">
        <w:rPr>
          <w:rFonts w:cs="adwa-assalaf" w:hint="cs"/>
          <w:rtl/>
        </w:rPr>
        <w:t>فكيف</w:t>
      </w:r>
      <w:r w:rsidRPr="00E54768">
        <w:rPr>
          <w:rFonts w:cs="adwa-assalaf"/>
          <w:rtl/>
        </w:rPr>
        <w:t xml:space="preserve"> </w:t>
      </w:r>
      <w:r w:rsidRPr="00E54768">
        <w:rPr>
          <w:rFonts w:cs="adwa-assalaf" w:hint="cs"/>
          <w:rtl/>
        </w:rPr>
        <w:t>القدوم</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أما</w:t>
      </w:r>
      <w:r w:rsidRPr="00E54768">
        <w:rPr>
          <w:rFonts w:cs="adwa-assalaf"/>
          <w:rtl/>
        </w:rPr>
        <w:t xml:space="preserve"> </w:t>
      </w:r>
      <w:r w:rsidRPr="00E54768">
        <w:rPr>
          <w:rFonts w:cs="adwa-assalaf" w:hint="cs"/>
          <w:rtl/>
        </w:rPr>
        <w:t>المحسن</w:t>
      </w:r>
      <w:r w:rsidRPr="00E54768">
        <w:rPr>
          <w:rFonts w:cs="adwa-assalaf"/>
          <w:rtl/>
        </w:rPr>
        <w:t xml:space="preserve"> </w:t>
      </w:r>
      <w:r w:rsidRPr="00E54768">
        <w:rPr>
          <w:rFonts w:cs="adwa-assalaf" w:hint="cs"/>
          <w:rtl/>
        </w:rPr>
        <w:t>كالغائب</w:t>
      </w:r>
      <w:r w:rsidRPr="00E54768">
        <w:rPr>
          <w:rFonts w:cs="adwa-assalaf"/>
          <w:rtl/>
        </w:rPr>
        <w:t xml:space="preserve"> </w:t>
      </w:r>
      <w:r w:rsidRPr="00E54768">
        <w:rPr>
          <w:rFonts w:cs="adwa-assalaf" w:hint="cs"/>
          <w:rtl/>
        </w:rPr>
        <w:t>يَقدم</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أهله،</w:t>
      </w:r>
      <w:r w:rsidRPr="00E54768">
        <w:rPr>
          <w:rFonts w:cs="adwa-assalaf"/>
          <w:rtl/>
        </w:rPr>
        <w:t xml:space="preserve"> </w:t>
      </w:r>
      <w:r w:rsidRPr="00E54768">
        <w:rPr>
          <w:rFonts w:cs="adwa-assalaf" w:hint="cs"/>
          <w:rtl/>
        </w:rPr>
        <w:t>وأما</w:t>
      </w:r>
      <w:r w:rsidRPr="00E54768">
        <w:rPr>
          <w:rFonts w:cs="adwa-assalaf"/>
          <w:rtl/>
        </w:rPr>
        <w:t xml:space="preserve"> </w:t>
      </w:r>
      <w:r w:rsidRPr="00E54768">
        <w:rPr>
          <w:rFonts w:cs="adwa-assalaf" w:hint="cs"/>
          <w:rtl/>
        </w:rPr>
        <w:t>المسيء</w:t>
      </w:r>
      <w:r w:rsidRPr="00E54768">
        <w:rPr>
          <w:rFonts w:cs="adwa-assalaf"/>
          <w:rtl/>
        </w:rPr>
        <w:t xml:space="preserve"> </w:t>
      </w:r>
      <w:r w:rsidRPr="00E54768">
        <w:rPr>
          <w:rFonts w:cs="adwa-assalaf" w:hint="cs"/>
          <w:rtl/>
        </w:rPr>
        <w:t>فكالآبِقِ</w:t>
      </w:r>
      <w:r w:rsidRPr="00E54768">
        <w:rPr>
          <w:rFonts w:cs="adwa-assalaf"/>
          <w:rtl/>
        </w:rPr>
        <w:t xml:space="preserve"> </w:t>
      </w:r>
      <w:r w:rsidRPr="00E54768">
        <w:rPr>
          <w:rFonts w:cs="adwa-assalaf" w:hint="cs"/>
          <w:rtl/>
        </w:rPr>
        <w:t>يقدم</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مولاه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قيل</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أما</w:t>
      </w:r>
      <w:r w:rsidRPr="00E54768">
        <w:rPr>
          <w:rFonts w:cs="adwa-assalaf"/>
          <w:rtl/>
        </w:rPr>
        <w:t xml:space="preserve"> </w:t>
      </w:r>
      <w:r w:rsidRPr="00E54768">
        <w:rPr>
          <w:rFonts w:cs="adwa-assalaf" w:hint="cs"/>
          <w:rtl/>
        </w:rPr>
        <w:t>ترى</w:t>
      </w:r>
      <w:r w:rsidRPr="00E54768">
        <w:rPr>
          <w:rFonts w:cs="adwa-assalaf"/>
          <w:rtl/>
        </w:rPr>
        <w:t xml:space="preserve"> </w:t>
      </w:r>
      <w:r w:rsidRPr="00E54768">
        <w:rPr>
          <w:rFonts w:cs="adwa-assalaf" w:hint="cs"/>
          <w:rtl/>
        </w:rPr>
        <w:t>الغلاء؟</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الذي</w:t>
      </w:r>
      <w:r w:rsidRPr="00E54768">
        <w:rPr>
          <w:rFonts w:cs="adwa-assalaf"/>
          <w:rtl/>
        </w:rPr>
        <w:t xml:space="preserve"> </w:t>
      </w:r>
      <w:r w:rsidRPr="00E54768">
        <w:rPr>
          <w:rFonts w:cs="adwa-assalaf" w:hint="cs"/>
          <w:rtl/>
        </w:rPr>
        <w:t>يرزقنا</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الرخص</w:t>
      </w:r>
      <w:r w:rsidRPr="00E54768">
        <w:rPr>
          <w:rFonts w:cs="adwa-assalaf"/>
          <w:rtl/>
        </w:rPr>
        <w:t xml:space="preserve"> </w:t>
      </w:r>
      <w:r w:rsidRPr="00E54768">
        <w:rPr>
          <w:rFonts w:cs="adwa-assalaf" w:hint="cs"/>
          <w:rtl/>
        </w:rPr>
        <w:t>هو</w:t>
      </w:r>
      <w:r w:rsidRPr="00E54768">
        <w:rPr>
          <w:rFonts w:cs="adwa-assalaf"/>
          <w:rtl/>
        </w:rPr>
        <w:t xml:space="preserve"> </w:t>
      </w:r>
      <w:r w:rsidRPr="00E54768">
        <w:rPr>
          <w:rFonts w:cs="adwa-assalaf" w:hint="cs"/>
          <w:rtl/>
        </w:rPr>
        <w:t>الذي</w:t>
      </w:r>
      <w:r w:rsidRPr="00E54768">
        <w:rPr>
          <w:rFonts w:cs="adwa-assalaf"/>
          <w:rtl/>
        </w:rPr>
        <w:t xml:space="preserve"> </w:t>
      </w:r>
      <w:r w:rsidRPr="00E54768">
        <w:rPr>
          <w:rFonts w:cs="adwa-assalaf" w:hint="cs"/>
          <w:rtl/>
        </w:rPr>
        <w:t>يرزقنا</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الغلاء.</w:t>
      </w:r>
    </w:p>
    <w:p w:rsidR="00336821" w:rsidRDefault="00336821" w:rsidP="00204643">
      <w:pPr>
        <w:pStyle w:val="2"/>
        <w:rPr>
          <w:rtl/>
        </w:rPr>
      </w:pPr>
      <w:bookmarkStart w:id="47" w:name="_Toc526274613"/>
      <w:r>
        <w:rPr>
          <w:rFonts w:hint="cs"/>
          <w:rtl/>
        </w:rPr>
        <w:t>الأشعث</w:t>
      </w:r>
      <w:r>
        <w:rPr>
          <w:rtl/>
        </w:rPr>
        <w:t xml:space="preserve"> </w:t>
      </w:r>
      <w:r>
        <w:rPr>
          <w:rFonts w:hint="cs"/>
          <w:rtl/>
        </w:rPr>
        <w:t>بن</w:t>
      </w:r>
      <w:r>
        <w:rPr>
          <w:rtl/>
        </w:rPr>
        <w:t xml:space="preserve"> </w:t>
      </w:r>
      <w:r>
        <w:rPr>
          <w:rFonts w:hint="cs"/>
          <w:rtl/>
        </w:rPr>
        <w:t>قيس:</w:t>
      </w:r>
      <w:bookmarkEnd w:id="47"/>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hint="cs"/>
          <w:rtl/>
        </w:rPr>
        <w:t xml:space="preserve"> قال</w:t>
      </w:r>
      <w:r w:rsidRPr="00E54768">
        <w:rPr>
          <w:rFonts w:cs="adwa-assalaf"/>
          <w:rtl/>
        </w:rPr>
        <w:t xml:space="preserve"> </w:t>
      </w:r>
      <w:r w:rsidRPr="00E54768">
        <w:rPr>
          <w:rFonts w:cs="adwa-assalaf" w:hint="cs"/>
          <w:rtl/>
        </w:rPr>
        <w:t>لبنيه</w:t>
      </w:r>
      <w:r w:rsidRPr="00E54768">
        <w:rPr>
          <w:rFonts w:cs="adwa-assalaf"/>
          <w:rtl/>
        </w:rPr>
        <w:t xml:space="preserve">: </w:t>
      </w:r>
      <w:r w:rsidRPr="00E54768">
        <w:rPr>
          <w:rFonts w:cs="adwa-assalaf" w:hint="cs"/>
          <w:rtl/>
        </w:rPr>
        <w:t>أجمِلوا</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الطلب</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يوافق</w:t>
      </w:r>
      <w:r w:rsidRPr="00E54768">
        <w:rPr>
          <w:rFonts w:cs="adwa-assalaf"/>
          <w:rtl/>
        </w:rPr>
        <w:t xml:space="preserve"> </w:t>
      </w:r>
      <w:r w:rsidRPr="00E54768">
        <w:rPr>
          <w:rFonts w:cs="adwa-assalaf" w:hint="cs"/>
          <w:rtl/>
        </w:rPr>
        <w:t>الرزق</w:t>
      </w:r>
      <w:r w:rsidRPr="00E54768">
        <w:rPr>
          <w:rFonts w:cs="adwa-assalaf"/>
          <w:rtl/>
        </w:rPr>
        <w:t xml:space="preserve"> </w:t>
      </w:r>
      <w:r w:rsidRPr="00E54768">
        <w:rPr>
          <w:rFonts w:cs="adwa-assalaf" w:hint="cs"/>
          <w:rtl/>
        </w:rPr>
        <w:t>قدرًا</w:t>
      </w:r>
      <w:r w:rsidRPr="00E54768">
        <w:rPr>
          <w:rFonts w:cs="adwa-assalaf"/>
          <w:rtl/>
        </w:rPr>
        <w:t>.</w:t>
      </w:r>
    </w:p>
    <w:p w:rsidR="00336821" w:rsidRDefault="00336821" w:rsidP="00204643">
      <w:pPr>
        <w:pStyle w:val="2"/>
        <w:rPr>
          <w:rtl/>
        </w:rPr>
      </w:pPr>
      <w:bookmarkStart w:id="48" w:name="_Toc526274614"/>
      <w:r>
        <w:rPr>
          <w:rFonts w:hint="cs"/>
          <w:rtl/>
        </w:rPr>
        <w:t>عمرو</w:t>
      </w:r>
      <w:r>
        <w:rPr>
          <w:rtl/>
        </w:rPr>
        <w:t xml:space="preserve"> </w:t>
      </w:r>
      <w:r>
        <w:rPr>
          <w:rFonts w:hint="cs"/>
          <w:rtl/>
        </w:rPr>
        <w:t>بن</w:t>
      </w:r>
      <w:r>
        <w:rPr>
          <w:rtl/>
        </w:rPr>
        <w:t xml:space="preserve"> </w:t>
      </w:r>
      <w:r>
        <w:rPr>
          <w:rFonts w:hint="cs"/>
          <w:rtl/>
        </w:rPr>
        <w:t>العاص</w:t>
      </w:r>
      <w:r w:rsidR="003C5A15" w:rsidRPr="003C5A15">
        <w:rPr>
          <w:rFonts w:hint="cs"/>
          <w:bCs/>
          <w:rtl/>
        </w:rPr>
        <w:t xml:space="preserve"> </w:t>
      </w:r>
      <w:r w:rsidR="003C5A15" w:rsidRPr="00455CE9">
        <w:rPr>
          <w:rStyle w:val="a7"/>
          <w:rFonts w:hint="cs"/>
          <w:rtl/>
        </w:rPr>
        <w:t>س</w:t>
      </w:r>
      <w:r w:rsidR="003C5A15">
        <w:rPr>
          <w:rFonts w:hint="cs"/>
          <w:bCs/>
          <w:rtl/>
        </w:rPr>
        <w:t>:</w:t>
      </w:r>
      <w:bookmarkEnd w:id="48"/>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إمام</w:t>
      </w:r>
      <w:r w:rsidRPr="00E54768">
        <w:rPr>
          <w:rFonts w:cs="adwa-assalaf"/>
          <w:rtl/>
        </w:rPr>
        <w:t xml:space="preserve"> </w:t>
      </w:r>
      <w:r w:rsidRPr="00E54768">
        <w:rPr>
          <w:rFonts w:cs="adwa-assalaf" w:hint="cs"/>
          <w:rtl/>
        </w:rPr>
        <w:t>عادل</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مطر</w:t>
      </w:r>
      <w:r w:rsidRPr="00E54768">
        <w:rPr>
          <w:rFonts w:cs="adwa-assalaf"/>
          <w:rtl/>
        </w:rPr>
        <w:t xml:space="preserve"> </w:t>
      </w:r>
      <w:r w:rsidRPr="00E54768">
        <w:rPr>
          <w:rFonts w:cs="adwa-assalaf" w:hint="cs"/>
          <w:rtl/>
        </w:rPr>
        <w:t>وابل،</w:t>
      </w:r>
      <w:r w:rsidRPr="00E54768">
        <w:rPr>
          <w:rFonts w:cs="adwa-assalaf"/>
          <w:rtl/>
        </w:rPr>
        <w:t xml:space="preserve"> </w:t>
      </w:r>
      <w:r w:rsidRPr="00E54768">
        <w:rPr>
          <w:rFonts w:cs="adwa-assalaf" w:hint="cs"/>
          <w:rtl/>
        </w:rPr>
        <w:t>وأسد</w:t>
      </w:r>
      <w:r w:rsidRPr="00E54768">
        <w:rPr>
          <w:rFonts w:cs="adwa-assalaf"/>
          <w:rtl/>
        </w:rPr>
        <w:t xml:space="preserve"> </w:t>
      </w:r>
      <w:r w:rsidRPr="00E54768">
        <w:rPr>
          <w:rFonts w:cs="adwa-assalaf" w:hint="cs"/>
          <w:rtl/>
        </w:rPr>
        <w:t>حطوم</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إمام</w:t>
      </w:r>
      <w:r w:rsidRPr="00E54768">
        <w:rPr>
          <w:rFonts w:cs="adwa-assalaf"/>
          <w:rtl/>
        </w:rPr>
        <w:t xml:space="preserve"> </w:t>
      </w:r>
      <w:r w:rsidRPr="00E54768">
        <w:rPr>
          <w:rFonts w:cs="adwa-assalaf" w:hint="cs"/>
          <w:rtl/>
        </w:rPr>
        <w:t>غشوم،</w:t>
      </w:r>
      <w:r w:rsidRPr="00E54768">
        <w:rPr>
          <w:rFonts w:cs="adwa-assalaf"/>
          <w:rtl/>
        </w:rPr>
        <w:t xml:space="preserve"> </w:t>
      </w:r>
      <w:r w:rsidRPr="00E54768">
        <w:rPr>
          <w:rFonts w:cs="adwa-assalaf" w:hint="cs"/>
          <w:rtl/>
        </w:rPr>
        <w:t>وإمام</w:t>
      </w:r>
      <w:r w:rsidRPr="00E54768">
        <w:rPr>
          <w:rFonts w:cs="adwa-assalaf"/>
          <w:rtl/>
        </w:rPr>
        <w:t xml:space="preserve"> </w:t>
      </w:r>
      <w:r w:rsidRPr="00E54768">
        <w:rPr>
          <w:rFonts w:cs="adwa-assalaf" w:hint="cs"/>
          <w:rtl/>
        </w:rPr>
        <w:t>غشوم</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فتنة</w:t>
      </w:r>
      <w:r w:rsidRPr="00E54768">
        <w:rPr>
          <w:rFonts w:cs="adwa-assalaf"/>
          <w:rtl/>
        </w:rPr>
        <w:t xml:space="preserve"> </w:t>
      </w:r>
      <w:r w:rsidRPr="00E54768">
        <w:rPr>
          <w:rFonts w:cs="adwa-assalaf" w:hint="cs"/>
          <w:rtl/>
        </w:rPr>
        <w:t>تدوم.</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وجع</w:t>
      </w:r>
      <w:r w:rsidRPr="00E54768">
        <w:rPr>
          <w:rFonts w:cs="adwa-assalaf"/>
          <w:rtl/>
        </w:rPr>
        <w:t xml:space="preserve"> </w:t>
      </w:r>
      <w:r w:rsidRPr="00E54768">
        <w:rPr>
          <w:rFonts w:cs="adwa-assalaf" w:hint="cs"/>
          <w:rtl/>
        </w:rPr>
        <w:t>كوجع</w:t>
      </w:r>
      <w:r w:rsidRPr="00E54768">
        <w:rPr>
          <w:rFonts w:cs="adwa-assalaf"/>
          <w:rtl/>
        </w:rPr>
        <w:t xml:space="preserve"> </w:t>
      </w:r>
      <w:r w:rsidRPr="00E54768">
        <w:rPr>
          <w:rFonts w:cs="adwa-assalaf" w:hint="cs"/>
          <w:rtl/>
        </w:rPr>
        <w:t>الضرس</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هَمّ</w:t>
      </w:r>
      <w:r w:rsidRPr="00E54768">
        <w:rPr>
          <w:rFonts w:cs="adwa-assalaf"/>
          <w:rtl/>
        </w:rPr>
        <w:t xml:space="preserve"> </w:t>
      </w:r>
      <w:r w:rsidRPr="00E54768">
        <w:rPr>
          <w:rFonts w:cs="adwa-assalaf" w:hint="cs"/>
          <w:rtl/>
        </w:rPr>
        <w:t>كهم</w:t>
      </w:r>
      <w:r w:rsidRPr="00E54768">
        <w:rPr>
          <w:rFonts w:cs="adwa-assalaf"/>
          <w:rtl/>
        </w:rPr>
        <w:t xml:space="preserve"> </w:t>
      </w:r>
      <w:r w:rsidRPr="00E54768">
        <w:rPr>
          <w:rFonts w:cs="adwa-assalaf" w:hint="cs"/>
          <w:rtl/>
        </w:rPr>
        <w:t>الدَّين</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حرِّك</w:t>
      </w:r>
      <w:r w:rsidRPr="00E54768">
        <w:rPr>
          <w:rFonts w:cs="adwa-assalaf"/>
          <w:rtl/>
        </w:rPr>
        <w:t xml:space="preserve"> </w:t>
      </w:r>
      <w:r w:rsidRPr="00E54768">
        <w:rPr>
          <w:rFonts w:cs="adwa-assalaf" w:hint="cs"/>
          <w:rtl/>
        </w:rPr>
        <w:t>لها</w:t>
      </w:r>
      <w:r w:rsidRPr="00E54768">
        <w:rPr>
          <w:rFonts w:cs="adwa-assalaf"/>
          <w:rtl/>
        </w:rPr>
        <w:t xml:space="preserve"> </w:t>
      </w:r>
      <w:r w:rsidRPr="00E54768">
        <w:rPr>
          <w:rFonts w:cs="adwa-assalaf" w:hint="cs"/>
          <w:rtl/>
        </w:rPr>
        <w:t>حُوارها</w:t>
      </w:r>
      <w:r w:rsidRPr="00E54768">
        <w:rPr>
          <w:rFonts w:cs="adwa-assalaf"/>
          <w:rtl/>
        </w:rPr>
        <w:t xml:space="preserve"> </w:t>
      </w:r>
      <w:r w:rsidRPr="00E54768">
        <w:rPr>
          <w:rFonts w:cs="adwa-assalaf" w:hint="cs"/>
          <w:rtl/>
        </w:rPr>
        <w:t>تَحِن</w:t>
      </w:r>
      <w:r w:rsidRPr="00E54768">
        <w:rPr>
          <w:rFonts w:cs="adwa-assalaf"/>
          <w:rtl/>
        </w:rPr>
        <w:t xml:space="preserve">. </w:t>
      </w:r>
      <w:r w:rsidRPr="00E54768">
        <w:rPr>
          <w:rFonts w:cs="adwa-assalaf" w:hint="cs"/>
          <w:rtl/>
        </w:rPr>
        <w:t>قاله</w:t>
      </w:r>
      <w:r w:rsidRPr="00E54768">
        <w:rPr>
          <w:rFonts w:cs="adwa-assalaf"/>
          <w:rtl/>
        </w:rPr>
        <w:t xml:space="preserve"> </w:t>
      </w:r>
      <w:r w:rsidRPr="00E54768">
        <w:rPr>
          <w:rFonts w:cs="adwa-assalaf" w:hint="cs"/>
          <w:rtl/>
        </w:rPr>
        <w:t>عمرو</w:t>
      </w:r>
      <w:r w:rsidRPr="00E54768">
        <w:rPr>
          <w:rFonts w:cs="adwa-assalaf"/>
          <w:rtl/>
        </w:rPr>
        <w:t xml:space="preserve"> </w:t>
      </w:r>
      <w:r w:rsidRPr="00E54768">
        <w:rPr>
          <w:rFonts w:cs="adwa-assalaf" w:hint="cs"/>
          <w:rtl/>
        </w:rPr>
        <w:t>لمعاوية</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أشار</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بإبراز</w:t>
      </w:r>
      <w:r w:rsidRPr="00E54768">
        <w:rPr>
          <w:rFonts w:cs="adwa-assalaf"/>
          <w:rtl/>
        </w:rPr>
        <w:t xml:space="preserve"> </w:t>
      </w:r>
      <w:r w:rsidRPr="00E54768">
        <w:rPr>
          <w:rFonts w:cs="adwa-assalaf" w:hint="cs"/>
          <w:rtl/>
        </w:rPr>
        <w:t>قميص</w:t>
      </w:r>
      <w:r w:rsidRPr="00E54768">
        <w:rPr>
          <w:rFonts w:cs="adwa-assalaf"/>
          <w:rtl/>
        </w:rPr>
        <w:t xml:space="preserve"> </w:t>
      </w:r>
      <w:r w:rsidRPr="00E54768">
        <w:rPr>
          <w:rFonts w:cs="adwa-assalaf" w:hint="cs"/>
          <w:rtl/>
        </w:rPr>
        <w:t>عثمان</w:t>
      </w:r>
      <w:r w:rsidR="003C5A15" w:rsidRPr="00E54768">
        <w:rPr>
          <w:rFonts w:cs="adwa-assalaf" w:hint="cs"/>
          <w:rtl/>
        </w:rPr>
        <w:t xml:space="preserve"> </w:t>
      </w:r>
      <w:r w:rsidR="003C5A15" w:rsidRPr="00455CE9">
        <w:rPr>
          <w:rStyle w:val="a7"/>
          <w:rFonts w:hint="cs"/>
          <w:rtl/>
        </w:rPr>
        <w:t>س</w:t>
      </w:r>
      <w:r w:rsidR="003C5A15" w:rsidRPr="00E54768">
        <w:rPr>
          <w:rFonts w:cs="adwa-assalaf" w:hint="cs"/>
          <w:rtl/>
        </w:rPr>
        <w:t xml:space="preserve"> </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hint="cs"/>
          <w:rtl/>
        </w:rPr>
        <w:t xml:space="preserve"> زلة</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عظيم</w:t>
      </w:r>
      <w:r w:rsidRPr="00E54768">
        <w:rPr>
          <w:rFonts w:cs="adwa-assalaf"/>
          <w:rtl/>
        </w:rPr>
        <w:t xml:space="preserve"> </w:t>
      </w:r>
      <w:r w:rsidRPr="00E54768">
        <w:rPr>
          <w:rFonts w:cs="adwa-assalaf" w:hint="cs"/>
          <w:rtl/>
        </w:rPr>
        <w:t>يجبر،</w:t>
      </w:r>
      <w:r w:rsidRPr="00E54768">
        <w:rPr>
          <w:rFonts w:cs="adwa-assalaf"/>
          <w:rtl/>
        </w:rPr>
        <w:t xml:space="preserve"> </w:t>
      </w:r>
      <w:r w:rsidRPr="00E54768">
        <w:rPr>
          <w:rFonts w:cs="adwa-assalaf" w:hint="cs"/>
          <w:rtl/>
        </w:rPr>
        <w:t>وزلة</w:t>
      </w:r>
      <w:r w:rsidRPr="00E54768">
        <w:rPr>
          <w:rFonts w:cs="adwa-assalaf"/>
          <w:rtl/>
        </w:rPr>
        <w:t xml:space="preserve"> </w:t>
      </w:r>
      <w:r w:rsidRPr="00E54768">
        <w:rPr>
          <w:rFonts w:cs="adwa-assalaf" w:hint="cs"/>
          <w:rtl/>
        </w:rPr>
        <w:t>اللسان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تبقي</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تَذر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كثر</w:t>
      </w:r>
      <w:r w:rsidRPr="00E54768">
        <w:rPr>
          <w:rFonts w:cs="adwa-assalaf"/>
          <w:rtl/>
        </w:rPr>
        <w:t xml:space="preserve"> </w:t>
      </w:r>
      <w:r w:rsidRPr="00E54768">
        <w:rPr>
          <w:rFonts w:cs="adwa-assalaf" w:hint="cs"/>
          <w:rtl/>
        </w:rPr>
        <w:t>إخوانه</w:t>
      </w:r>
      <w:r w:rsidRPr="00E54768">
        <w:rPr>
          <w:rFonts w:cs="adwa-assalaf"/>
          <w:rtl/>
        </w:rPr>
        <w:t xml:space="preserve"> </w:t>
      </w:r>
      <w:r w:rsidRPr="00E54768">
        <w:rPr>
          <w:rFonts w:cs="adwa-assalaf" w:hint="cs"/>
          <w:rtl/>
        </w:rPr>
        <w:t>كثر</w:t>
      </w:r>
      <w:r w:rsidRPr="00E54768">
        <w:rPr>
          <w:rFonts w:cs="adwa-assalaf"/>
          <w:rtl/>
        </w:rPr>
        <w:t xml:space="preserve"> </w:t>
      </w:r>
      <w:r w:rsidRPr="00E54768">
        <w:rPr>
          <w:rFonts w:cs="adwa-assalaf" w:hint="cs"/>
          <w:rtl/>
        </w:rPr>
        <w:t>غُرماؤه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الأمير</w:t>
      </w:r>
      <w:r w:rsidRPr="00E54768">
        <w:rPr>
          <w:rFonts w:cs="adwa-assalaf"/>
          <w:rtl/>
        </w:rPr>
        <w:t xml:space="preserve"> </w:t>
      </w:r>
      <w:r w:rsidRPr="00E54768">
        <w:rPr>
          <w:rFonts w:cs="adwa-assalaf" w:hint="cs"/>
          <w:rtl/>
        </w:rPr>
        <w:t>إذ</w:t>
      </w:r>
      <w:r w:rsidRPr="00E54768">
        <w:rPr>
          <w:rFonts w:cs="adwa-assalaf"/>
          <w:rtl/>
        </w:rPr>
        <w:t xml:space="preserve"> </w:t>
      </w:r>
      <w:r w:rsidRPr="00E54768">
        <w:rPr>
          <w:rFonts w:cs="adwa-assalaf" w:hint="cs"/>
          <w:rtl/>
        </w:rPr>
        <w:t>ابتغى</w:t>
      </w:r>
      <w:r w:rsidRPr="00E54768">
        <w:rPr>
          <w:rFonts w:cs="adwa-assalaf"/>
          <w:rtl/>
        </w:rPr>
        <w:t xml:space="preserve"> </w:t>
      </w:r>
      <w:r w:rsidRPr="00E54768">
        <w:rPr>
          <w:rFonts w:cs="adwa-assalaf" w:hint="cs"/>
          <w:rtl/>
        </w:rPr>
        <w:t>الريبة</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أفسدَهم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أفشيت</w:t>
      </w:r>
      <w:r w:rsidRPr="00E54768">
        <w:rPr>
          <w:rFonts w:cs="adwa-assalaf"/>
          <w:rtl/>
        </w:rPr>
        <w:t xml:space="preserve"> </w:t>
      </w:r>
      <w:r w:rsidRPr="00E54768">
        <w:rPr>
          <w:rFonts w:cs="adwa-assalaf" w:hint="cs"/>
          <w:rtl/>
        </w:rPr>
        <w:t>سري</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صديقي</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اللوم</w:t>
      </w:r>
      <w:r w:rsidRPr="00E54768">
        <w:rPr>
          <w:rFonts w:cs="adwa-assalaf"/>
          <w:rtl/>
        </w:rPr>
        <w:t xml:space="preserve"> </w:t>
      </w:r>
      <w:r w:rsidRPr="00E54768">
        <w:rPr>
          <w:rFonts w:cs="adwa-assalaf" w:hint="cs"/>
          <w:rtl/>
        </w:rPr>
        <w:t>عليَّ</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لأني</w:t>
      </w:r>
      <w:r w:rsidRPr="00E54768">
        <w:rPr>
          <w:rFonts w:cs="adwa-assalaf"/>
          <w:rtl/>
        </w:rPr>
        <w:t xml:space="preserve"> </w:t>
      </w:r>
      <w:r w:rsidRPr="00E54768">
        <w:rPr>
          <w:rFonts w:cs="adwa-assalaf" w:hint="cs"/>
          <w:rtl/>
        </w:rPr>
        <w:t>كنت</w:t>
      </w:r>
      <w:r w:rsidRPr="00E54768">
        <w:rPr>
          <w:rFonts w:cs="adwa-assalaf"/>
          <w:rtl/>
        </w:rPr>
        <w:t xml:space="preserve"> </w:t>
      </w:r>
      <w:r w:rsidRPr="00E54768">
        <w:rPr>
          <w:rFonts w:cs="adwa-assalaf" w:hint="cs"/>
          <w:rtl/>
        </w:rPr>
        <w:t>أولى</w:t>
      </w:r>
      <w:r w:rsidRPr="00E54768">
        <w:rPr>
          <w:rFonts w:cs="adwa-assalaf"/>
          <w:rtl/>
        </w:rPr>
        <w:t xml:space="preserve"> </w:t>
      </w:r>
      <w:r w:rsidRPr="00E54768">
        <w:rPr>
          <w:rFonts w:cs="adwa-assalaf" w:hint="cs"/>
          <w:rtl/>
        </w:rPr>
        <w:t>بصيانته</w:t>
      </w:r>
      <w:r w:rsidRPr="00E54768">
        <w:rPr>
          <w:rFonts w:cs="adwa-assalaf"/>
          <w:rtl/>
        </w:rPr>
        <w:t xml:space="preserve"> </w:t>
      </w:r>
      <w:r w:rsidRPr="00E54768">
        <w:rPr>
          <w:rFonts w:cs="adwa-assalaf" w:hint="cs"/>
          <w:rtl/>
        </w:rPr>
        <w:t>منه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استبطأني</w:t>
      </w:r>
      <w:r w:rsidRPr="00E54768">
        <w:rPr>
          <w:rFonts w:cs="adwa-assalaf"/>
          <w:rtl/>
        </w:rPr>
        <w:t xml:space="preserve"> </w:t>
      </w:r>
      <w:r w:rsidRPr="00E54768">
        <w:rPr>
          <w:rFonts w:cs="adwa-assalaf" w:hint="cs"/>
          <w:rtl/>
        </w:rPr>
        <w:t>أحد</w:t>
      </w:r>
      <w:r w:rsidRPr="00E54768">
        <w:rPr>
          <w:rFonts w:cs="adwa-assalaf"/>
          <w:rtl/>
        </w:rPr>
        <w:t xml:space="preserve"> </w:t>
      </w:r>
      <w:r w:rsidRPr="00E54768">
        <w:rPr>
          <w:rFonts w:cs="adwa-assalaf" w:hint="cs"/>
          <w:rtl/>
        </w:rPr>
        <w:t>قط</w:t>
      </w:r>
      <w:r w:rsidRPr="00E54768">
        <w:rPr>
          <w:rFonts w:cs="adwa-assalaf"/>
          <w:rtl/>
        </w:rPr>
        <w:t xml:space="preserve"> </w:t>
      </w:r>
      <w:r w:rsidRPr="00E54768">
        <w:rPr>
          <w:rFonts w:cs="adwa-assalaf" w:hint="cs"/>
          <w:rtl/>
        </w:rPr>
        <w:t>لأني</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أعدُ</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أُعِد</w:t>
      </w:r>
      <w:r w:rsidRPr="00E54768">
        <w:rPr>
          <w:rFonts w:cs="adwa-assalaf"/>
          <w:rtl/>
        </w:rPr>
        <w:t xml:space="preserve"> </w:t>
      </w:r>
      <w:r w:rsidRPr="00E54768">
        <w:rPr>
          <w:rFonts w:cs="adwa-assalaf" w:hint="cs"/>
          <w:rtl/>
        </w:rPr>
        <w:t>إنجازًا</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أمنع</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أعد</w:t>
      </w:r>
      <w:r w:rsidRPr="00E54768">
        <w:rPr>
          <w:rFonts w:cs="adwa-assalaf"/>
          <w:rtl/>
        </w:rPr>
        <w:t xml:space="preserve"> </w:t>
      </w:r>
      <w:r w:rsidRPr="00E54768">
        <w:rPr>
          <w:rFonts w:cs="adwa-assalaf" w:hint="cs"/>
          <w:rtl/>
        </w:rPr>
        <w:t>عذرًا</w:t>
      </w:r>
      <w:r w:rsidRPr="00E54768">
        <w:rPr>
          <w:rFonts w:cs="adwa-assalaf"/>
          <w:rtl/>
        </w:rPr>
        <w:t xml:space="preserve"> </w:t>
      </w:r>
      <w:r w:rsidRPr="00E54768">
        <w:rPr>
          <w:rFonts w:cs="adwa-assalaf" w:hint="cs"/>
          <w:rtl/>
        </w:rPr>
        <w:t>مقبولًا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وقال</w:t>
      </w:r>
      <w:r w:rsidR="003C5A15" w:rsidRPr="00E54768">
        <w:rPr>
          <w:rFonts w:cs="adwa-assalaf" w:hint="cs"/>
          <w:rtl/>
        </w:rPr>
        <w:t xml:space="preserve"> </w:t>
      </w:r>
      <w:r w:rsidR="003C5A15" w:rsidRPr="00455CE9">
        <w:rPr>
          <w:rStyle w:val="a7"/>
          <w:rFonts w:hint="cs"/>
          <w:rtl/>
        </w:rPr>
        <w:t>س</w:t>
      </w:r>
      <w:r w:rsidR="003C5A15" w:rsidRPr="00E54768">
        <w:rPr>
          <w:rFonts w:cs="adwa-assalaf" w:hint="cs"/>
          <w:rtl/>
        </w:rPr>
        <w:t xml:space="preserve"> </w:t>
      </w:r>
      <w:r w:rsidRPr="00E54768">
        <w:rPr>
          <w:rFonts w:cs="adwa-assalaf" w:hint="cs"/>
          <w:rtl/>
        </w:rPr>
        <w:t>لحلقة</w:t>
      </w:r>
      <w:r w:rsidRPr="00E54768">
        <w:rPr>
          <w:rFonts w:cs="adwa-assalaf"/>
          <w:rtl/>
        </w:rPr>
        <w:t xml:space="preserve"> </w:t>
      </w:r>
      <w:r w:rsidRPr="00E54768">
        <w:rPr>
          <w:rFonts w:cs="adwa-assalaf" w:hint="cs"/>
          <w:rtl/>
        </w:rPr>
        <w:t>وقد</w:t>
      </w:r>
      <w:r w:rsidRPr="00E54768">
        <w:rPr>
          <w:rFonts w:cs="adwa-assalaf"/>
          <w:rtl/>
        </w:rPr>
        <w:t xml:space="preserve"> </w:t>
      </w:r>
      <w:r w:rsidRPr="00E54768">
        <w:rPr>
          <w:rFonts w:cs="adwa-assalaf" w:hint="cs"/>
          <w:rtl/>
        </w:rPr>
        <w:t>نحّوا</w:t>
      </w:r>
      <w:r w:rsidRPr="00E54768">
        <w:rPr>
          <w:rFonts w:cs="adwa-assalaf"/>
          <w:rtl/>
        </w:rPr>
        <w:t xml:space="preserve"> </w:t>
      </w:r>
      <w:r w:rsidRPr="00E54768">
        <w:rPr>
          <w:rFonts w:cs="adwa-assalaf" w:hint="cs"/>
          <w:rtl/>
        </w:rPr>
        <w:t>الفتيان</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مجلسهم</w:t>
      </w:r>
      <w:r w:rsidRPr="00E54768">
        <w:rPr>
          <w:rFonts w:cs="adwa-assalaf"/>
          <w:rtl/>
        </w:rPr>
        <w:t xml:space="preserve">: </w:t>
      </w:r>
      <w:r w:rsidRPr="00E54768">
        <w:rPr>
          <w:rFonts w:cs="adwa-assalaf" w:hint="cs"/>
          <w:rtl/>
        </w:rPr>
        <w:t>إنهم</w:t>
      </w:r>
      <w:r w:rsidRPr="00E54768">
        <w:rPr>
          <w:rFonts w:cs="adwa-assalaf"/>
          <w:rtl/>
        </w:rPr>
        <w:t xml:space="preserve"> </w:t>
      </w:r>
      <w:r w:rsidRPr="00E54768">
        <w:rPr>
          <w:rFonts w:cs="adwa-assalaf" w:hint="cs"/>
          <w:rtl/>
        </w:rPr>
        <w:t>اليوم</w:t>
      </w:r>
      <w:r w:rsidRPr="00E54768">
        <w:rPr>
          <w:rFonts w:cs="adwa-assalaf"/>
          <w:rtl/>
        </w:rPr>
        <w:t xml:space="preserve"> </w:t>
      </w:r>
      <w:r w:rsidRPr="00E54768">
        <w:rPr>
          <w:rFonts w:cs="adwa-assalaf" w:hint="cs"/>
          <w:rtl/>
        </w:rPr>
        <w:t>صغار</w:t>
      </w:r>
      <w:r w:rsidRPr="00E54768">
        <w:rPr>
          <w:rFonts w:cs="adwa-assalaf"/>
          <w:rtl/>
        </w:rPr>
        <w:t xml:space="preserve"> </w:t>
      </w:r>
      <w:r w:rsidRPr="00E54768">
        <w:rPr>
          <w:rFonts w:cs="adwa-assalaf" w:hint="cs"/>
          <w:rtl/>
        </w:rPr>
        <w:t>قوم</w:t>
      </w:r>
      <w:r w:rsidRPr="00E54768">
        <w:rPr>
          <w:rFonts w:cs="adwa-assalaf"/>
          <w:rtl/>
        </w:rPr>
        <w:t xml:space="preserve"> </w:t>
      </w:r>
      <w:r w:rsidRPr="00E54768">
        <w:rPr>
          <w:rFonts w:cs="adwa-assalaf" w:hint="cs"/>
          <w:rtl/>
        </w:rPr>
        <w:t>يوشك</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يكونوا</w:t>
      </w:r>
      <w:r w:rsidRPr="00E54768">
        <w:rPr>
          <w:rFonts w:cs="adwa-assalaf"/>
          <w:rtl/>
        </w:rPr>
        <w:t xml:space="preserve"> </w:t>
      </w:r>
      <w:r w:rsidRPr="00E54768">
        <w:rPr>
          <w:rFonts w:cs="adwa-assalaf" w:hint="cs"/>
          <w:rtl/>
        </w:rPr>
        <w:t>كبار</w:t>
      </w:r>
      <w:r w:rsidRPr="00E54768">
        <w:rPr>
          <w:rFonts w:cs="adwa-assalaf"/>
          <w:rtl/>
        </w:rPr>
        <w:t xml:space="preserve"> </w:t>
      </w:r>
      <w:r w:rsidRPr="00E54768">
        <w:rPr>
          <w:rFonts w:cs="adwa-assalaf" w:hint="cs"/>
          <w:rtl/>
        </w:rPr>
        <w:t>قوم</w:t>
      </w:r>
      <w:r w:rsidRPr="00E54768">
        <w:rPr>
          <w:rFonts w:cs="adwa-assalaf"/>
          <w:rtl/>
        </w:rPr>
        <w:t xml:space="preserve"> </w:t>
      </w:r>
      <w:r w:rsidRPr="00E54768">
        <w:rPr>
          <w:rFonts w:cs="adwa-assalaf" w:hint="cs"/>
          <w:rtl/>
        </w:rPr>
        <w:t>آخرين.</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المرء</w:t>
      </w:r>
      <w:r w:rsidRPr="00E54768">
        <w:rPr>
          <w:rFonts w:cs="adwa-assalaf"/>
          <w:rtl/>
        </w:rPr>
        <w:t xml:space="preserve"> </w:t>
      </w:r>
      <w:r w:rsidRPr="00E54768">
        <w:rPr>
          <w:rFonts w:cs="adwa-assalaf" w:hint="cs"/>
          <w:rtl/>
        </w:rPr>
        <w:t>حيث</w:t>
      </w:r>
      <w:r w:rsidRPr="00E54768">
        <w:rPr>
          <w:rFonts w:cs="adwa-assalaf"/>
          <w:rtl/>
        </w:rPr>
        <w:t xml:space="preserve"> </w:t>
      </w:r>
      <w:r w:rsidRPr="00E54768">
        <w:rPr>
          <w:rFonts w:cs="adwa-assalaf" w:hint="cs"/>
          <w:rtl/>
        </w:rPr>
        <w:t>يجعل</w:t>
      </w:r>
      <w:r w:rsidRPr="00E54768">
        <w:rPr>
          <w:rFonts w:cs="adwa-assalaf"/>
          <w:rtl/>
        </w:rPr>
        <w:t xml:space="preserve"> </w:t>
      </w:r>
      <w:r w:rsidRPr="00E54768">
        <w:rPr>
          <w:rFonts w:cs="adwa-assalaf" w:hint="cs"/>
          <w:rtl/>
        </w:rPr>
        <w:t>نفسه؛</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صانها</w:t>
      </w:r>
      <w:r w:rsidRPr="00E54768">
        <w:rPr>
          <w:rFonts w:cs="adwa-assalaf"/>
          <w:rtl/>
        </w:rPr>
        <w:t xml:space="preserve"> </w:t>
      </w:r>
      <w:r w:rsidRPr="00E54768">
        <w:rPr>
          <w:rFonts w:cs="adwa-assalaf" w:hint="cs"/>
          <w:rtl/>
        </w:rPr>
        <w:t>ارتفعت</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قَصر</w:t>
      </w:r>
      <w:r w:rsidRPr="00E54768">
        <w:rPr>
          <w:rFonts w:cs="adwa-assalaf"/>
          <w:rtl/>
        </w:rPr>
        <w:t xml:space="preserve"> </w:t>
      </w:r>
      <w:r w:rsidRPr="00E54768">
        <w:rPr>
          <w:rFonts w:cs="adwa-assalaf" w:hint="cs"/>
          <w:rtl/>
        </w:rPr>
        <w:t>بها</w:t>
      </w:r>
      <w:r w:rsidRPr="00E54768">
        <w:rPr>
          <w:rFonts w:cs="adwa-assalaf"/>
          <w:rtl/>
        </w:rPr>
        <w:t xml:space="preserve"> </w:t>
      </w:r>
      <w:r w:rsidRPr="00E54768">
        <w:rPr>
          <w:rFonts w:cs="adwa-assalaf" w:hint="cs"/>
          <w:rtl/>
        </w:rPr>
        <w:t>اتضَعَت</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السنة</w:t>
      </w:r>
      <w:r w:rsidRPr="00E54768">
        <w:rPr>
          <w:rFonts w:cs="adwa-assalaf"/>
          <w:rtl/>
        </w:rPr>
        <w:t xml:space="preserve"> (</w:t>
      </w:r>
      <w:r w:rsidRPr="00E54768">
        <w:rPr>
          <w:rFonts w:cs="adwa-assalaf" w:hint="cs"/>
          <w:rtl/>
        </w:rPr>
        <w:t>الواجب</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يُوقَّر</w:t>
      </w:r>
      <w:r w:rsidRPr="00E54768">
        <w:rPr>
          <w:rFonts w:cs="adwa-assalaf"/>
          <w:rtl/>
        </w:rPr>
        <w:t xml:space="preserve"> </w:t>
      </w:r>
      <w:r w:rsidRPr="00E54768">
        <w:rPr>
          <w:rFonts w:cs="adwa-assalaf" w:hint="cs"/>
          <w:rtl/>
        </w:rPr>
        <w:t>أربعة</w:t>
      </w:r>
      <w:r w:rsidRPr="00E54768">
        <w:rPr>
          <w:rFonts w:cs="adwa-assalaf"/>
          <w:rtl/>
        </w:rPr>
        <w:t xml:space="preserve">: </w:t>
      </w:r>
      <w:r w:rsidRPr="00E54768">
        <w:rPr>
          <w:rFonts w:cs="adwa-assalaf" w:hint="cs"/>
          <w:rtl/>
        </w:rPr>
        <w:t>العالم</w:t>
      </w:r>
      <w:r w:rsidRPr="00E54768">
        <w:rPr>
          <w:rFonts w:cs="adwa-assalaf"/>
          <w:rtl/>
        </w:rPr>
        <w:t xml:space="preserve"> </w:t>
      </w:r>
      <w:r w:rsidRPr="00E54768">
        <w:rPr>
          <w:rFonts w:cs="adwa-assalaf" w:hint="cs"/>
          <w:rtl/>
        </w:rPr>
        <w:t>وذو</w:t>
      </w:r>
      <w:r w:rsidRPr="00E54768">
        <w:rPr>
          <w:rFonts w:cs="adwa-assalaf"/>
          <w:rtl/>
        </w:rPr>
        <w:t xml:space="preserve"> </w:t>
      </w:r>
      <w:r w:rsidRPr="00E54768">
        <w:rPr>
          <w:rFonts w:cs="adwa-assalaf" w:hint="cs"/>
          <w:rtl/>
        </w:rPr>
        <w:t>الشيبة</w:t>
      </w:r>
      <w:r w:rsidRPr="00E54768">
        <w:rPr>
          <w:rFonts w:cs="adwa-assalaf"/>
          <w:rtl/>
        </w:rPr>
        <w:t xml:space="preserve"> </w:t>
      </w:r>
      <w:r w:rsidRPr="00E54768">
        <w:rPr>
          <w:rFonts w:cs="adwa-assalaf" w:hint="cs"/>
          <w:rtl/>
        </w:rPr>
        <w:t>والسلطان</w:t>
      </w:r>
      <w:r w:rsidRPr="00E54768">
        <w:rPr>
          <w:rFonts w:cs="adwa-assalaf"/>
          <w:rtl/>
        </w:rPr>
        <w:t xml:space="preserve"> </w:t>
      </w:r>
      <w:r w:rsidRPr="00E54768">
        <w:rPr>
          <w:rFonts w:cs="adwa-assalaf" w:hint="cs"/>
          <w:rtl/>
        </w:rPr>
        <w:t>والوالد،</w:t>
      </w:r>
      <w:r w:rsidRPr="00E54768">
        <w:rPr>
          <w:rFonts w:cs="adwa-assalaf"/>
          <w:rtl/>
        </w:rPr>
        <w:t xml:space="preserve"> </w:t>
      </w:r>
      <w:r w:rsidRPr="00E54768">
        <w:rPr>
          <w:rFonts w:cs="adwa-assalaf" w:hint="cs"/>
          <w:rtl/>
        </w:rPr>
        <w:t>ومن</w:t>
      </w:r>
      <w:r w:rsidRPr="00E54768">
        <w:rPr>
          <w:rFonts w:cs="adwa-assalaf"/>
          <w:rtl/>
        </w:rPr>
        <w:t xml:space="preserve"> </w:t>
      </w:r>
      <w:r w:rsidRPr="00E54768">
        <w:rPr>
          <w:rFonts w:cs="adwa-assalaf" w:hint="cs"/>
          <w:rtl/>
        </w:rPr>
        <w:t>الجفاء</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يدعو</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والده</w:t>
      </w:r>
      <w:r w:rsidRPr="00E54768">
        <w:rPr>
          <w:rFonts w:cs="adwa-assalaf"/>
          <w:rtl/>
        </w:rPr>
        <w:t xml:space="preserve"> </w:t>
      </w:r>
      <w:r w:rsidRPr="00E54768">
        <w:rPr>
          <w:rFonts w:cs="adwa-assalaf" w:hint="cs"/>
          <w:rtl/>
        </w:rPr>
        <w:t>باسمه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hint="cs"/>
          <w:rtl/>
        </w:rPr>
        <w:t xml:space="preserve"> الرجال</w:t>
      </w:r>
      <w:r w:rsidRPr="00E54768">
        <w:rPr>
          <w:rFonts w:cs="adwa-assalaf"/>
          <w:rtl/>
        </w:rPr>
        <w:t xml:space="preserve"> </w:t>
      </w:r>
      <w:r w:rsidRPr="00E54768">
        <w:rPr>
          <w:rFonts w:cs="adwa-assalaf" w:hint="cs"/>
          <w:rtl/>
        </w:rPr>
        <w:t>ثلاثة</w:t>
      </w:r>
      <w:r w:rsidRPr="00E54768">
        <w:rPr>
          <w:rFonts w:cs="adwa-assalaf"/>
          <w:rtl/>
        </w:rPr>
        <w:t xml:space="preserve">: </w:t>
      </w:r>
      <w:r w:rsidRPr="00E54768">
        <w:rPr>
          <w:rFonts w:cs="adwa-assalaf" w:hint="cs"/>
          <w:rtl/>
        </w:rPr>
        <w:t>رجل</w:t>
      </w:r>
      <w:r w:rsidRPr="00E54768">
        <w:rPr>
          <w:rFonts w:cs="adwa-assalaf"/>
          <w:rtl/>
        </w:rPr>
        <w:t xml:space="preserve"> </w:t>
      </w:r>
      <w:r w:rsidRPr="00E54768">
        <w:rPr>
          <w:rFonts w:cs="adwa-assalaf" w:hint="cs"/>
          <w:rtl/>
        </w:rPr>
        <w:t>تام،</w:t>
      </w:r>
      <w:r w:rsidRPr="00E54768">
        <w:rPr>
          <w:rFonts w:cs="adwa-assalaf"/>
          <w:rtl/>
        </w:rPr>
        <w:t xml:space="preserve"> </w:t>
      </w:r>
      <w:r w:rsidRPr="00E54768">
        <w:rPr>
          <w:rFonts w:cs="adwa-assalaf" w:hint="cs"/>
          <w:rtl/>
        </w:rPr>
        <w:t>ونصف</w:t>
      </w:r>
      <w:r w:rsidRPr="00E54768">
        <w:rPr>
          <w:rFonts w:cs="adwa-assalaf"/>
          <w:rtl/>
        </w:rPr>
        <w:t xml:space="preserve"> </w:t>
      </w:r>
      <w:r w:rsidRPr="00E54768">
        <w:rPr>
          <w:rFonts w:cs="adwa-assalaf" w:hint="cs"/>
          <w:rtl/>
        </w:rPr>
        <w:t>رجل</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شيء</w:t>
      </w:r>
      <w:r w:rsidRPr="00E54768">
        <w:rPr>
          <w:rFonts w:cs="adwa-assalaf"/>
          <w:rtl/>
        </w:rPr>
        <w:t xml:space="preserve">. </w:t>
      </w:r>
      <w:r w:rsidRPr="00E54768">
        <w:rPr>
          <w:rFonts w:cs="adwa-assalaf" w:hint="cs"/>
          <w:rtl/>
        </w:rPr>
        <w:t>أما</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التام</w:t>
      </w:r>
      <w:r w:rsidRPr="00E54768">
        <w:rPr>
          <w:rFonts w:cs="adwa-assalaf"/>
          <w:rtl/>
        </w:rPr>
        <w:t xml:space="preserve"> </w:t>
      </w:r>
      <w:r w:rsidRPr="00E54768">
        <w:rPr>
          <w:rFonts w:cs="adwa-assalaf" w:hint="cs"/>
          <w:rtl/>
        </w:rPr>
        <w:t>فهو</w:t>
      </w:r>
      <w:r w:rsidRPr="00E54768">
        <w:rPr>
          <w:rFonts w:cs="adwa-assalaf"/>
          <w:rtl/>
        </w:rPr>
        <w:t xml:space="preserve"> </w:t>
      </w:r>
      <w:r w:rsidRPr="00E54768">
        <w:rPr>
          <w:rFonts w:cs="adwa-assalaf" w:hint="cs"/>
          <w:rtl/>
        </w:rPr>
        <w:t>الذي</w:t>
      </w:r>
      <w:r w:rsidRPr="00E54768">
        <w:rPr>
          <w:rFonts w:cs="adwa-assalaf"/>
          <w:rtl/>
        </w:rPr>
        <w:t xml:space="preserve"> </w:t>
      </w:r>
      <w:r w:rsidRPr="00E54768">
        <w:rPr>
          <w:rFonts w:cs="adwa-assalaf" w:hint="cs"/>
          <w:rtl/>
        </w:rPr>
        <w:t>كمل</w:t>
      </w:r>
      <w:r w:rsidRPr="00E54768">
        <w:rPr>
          <w:rFonts w:cs="adwa-assalaf"/>
          <w:rtl/>
        </w:rPr>
        <w:t xml:space="preserve"> </w:t>
      </w:r>
      <w:r w:rsidRPr="00E54768">
        <w:rPr>
          <w:rFonts w:cs="adwa-assalaf" w:hint="cs"/>
          <w:rtl/>
        </w:rPr>
        <w:t>دينه</w:t>
      </w:r>
      <w:r w:rsidRPr="00E54768">
        <w:rPr>
          <w:rFonts w:cs="adwa-assalaf"/>
          <w:rtl/>
        </w:rPr>
        <w:t xml:space="preserve"> </w:t>
      </w:r>
      <w:r w:rsidRPr="00E54768">
        <w:rPr>
          <w:rFonts w:cs="adwa-assalaf" w:hint="cs"/>
          <w:rtl/>
        </w:rPr>
        <w:t>وعقله</w:t>
      </w:r>
      <w:r w:rsidRPr="00E54768">
        <w:rPr>
          <w:rFonts w:cs="adwa-assalaf"/>
          <w:rtl/>
        </w:rPr>
        <w:t xml:space="preserve">... </w:t>
      </w:r>
      <w:r w:rsidRPr="00E54768">
        <w:rPr>
          <w:rFonts w:cs="adwa-assalaf" w:hint="cs"/>
          <w:rtl/>
        </w:rPr>
        <w:t>فإذا</w:t>
      </w:r>
      <w:r w:rsidRPr="00E54768">
        <w:rPr>
          <w:rFonts w:cs="adwa-assalaf"/>
          <w:rtl/>
        </w:rPr>
        <w:t xml:space="preserve"> </w:t>
      </w:r>
      <w:r w:rsidRPr="00E54768">
        <w:rPr>
          <w:rFonts w:cs="adwa-assalaf" w:hint="cs"/>
          <w:rtl/>
        </w:rPr>
        <w:t>أراد</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يقضى</w:t>
      </w:r>
      <w:r w:rsidRPr="00E54768">
        <w:rPr>
          <w:rFonts w:cs="adwa-assalaf"/>
          <w:rtl/>
        </w:rPr>
        <w:t xml:space="preserve"> </w:t>
      </w:r>
      <w:r w:rsidRPr="00E54768">
        <w:rPr>
          <w:rFonts w:cs="adwa-assalaf" w:hint="cs"/>
          <w:rtl/>
        </w:rPr>
        <w:t>أمرًا</w:t>
      </w:r>
      <w:r w:rsidRPr="00E54768">
        <w:rPr>
          <w:rFonts w:cs="adwa-assalaf"/>
          <w:rtl/>
        </w:rPr>
        <w:t xml:space="preserve"> </w:t>
      </w:r>
      <w:r w:rsidRPr="00E54768">
        <w:rPr>
          <w:rFonts w:cs="adwa-assalaf" w:hint="cs"/>
          <w:rtl/>
        </w:rPr>
        <w:t>استشار</w:t>
      </w:r>
      <w:r w:rsidRPr="00E54768">
        <w:rPr>
          <w:rFonts w:cs="adwa-assalaf"/>
          <w:rtl/>
        </w:rPr>
        <w:t xml:space="preserve"> </w:t>
      </w:r>
      <w:r w:rsidRPr="00E54768">
        <w:rPr>
          <w:rFonts w:cs="adwa-assalaf" w:hint="cs"/>
          <w:rtl/>
        </w:rPr>
        <w:t>أهل</w:t>
      </w:r>
      <w:r w:rsidRPr="00E54768">
        <w:rPr>
          <w:rFonts w:cs="adwa-assalaf"/>
          <w:rtl/>
        </w:rPr>
        <w:t xml:space="preserve"> </w:t>
      </w:r>
      <w:r w:rsidRPr="00E54768">
        <w:rPr>
          <w:rFonts w:cs="adwa-assalaf" w:hint="cs"/>
          <w:rtl/>
        </w:rPr>
        <w:t>الرأي</w:t>
      </w:r>
      <w:r w:rsidRPr="00E54768">
        <w:rPr>
          <w:rFonts w:cs="adwa-assalaf"/>
          <w:rtl/>
        </w:rPr>
        <w:t xml:space="preserve"> </w:t>
      </w:r>
      <w:r w:rsidRPr="00E54768">
        <w:rPr>
          <w:rFonts w:cs="adwa-assalaf" w:hint="cs"/>
          <w:rtl/>
        </w:rPr>
        <w:t>فلا</w:t>
      </w:r>
      <w:r w:rsidRPr="00E54768">
        <w:rPr>
          <w:rFonts w:cs="adwa-assalaf"/>
          <w:rtl/>
        </w:rPr>
        <w:t xml:space="preserve"> </w:t>
      </w:r>
      <w:r w:rsidRPr="00E54768">
        <w:rPr>
          <w:rFonts w:cs="adwa-assalaf" w:hint="cs"/>
          <w:rtl/>
        </w:rPr>
        <w:t>يزال</w:t>
      </w:r>
      <w:r w:rsidRPr="00E54768">
        <w:rPr>
          <w:rFonts w:cs="adwa-assalaf"/>
          <w:rtl/>
        </w:rPr>
        <w:t xml:space="preserve"> </w:t>
      </w:r>
      <w:r w:rsidRPr="00E54768">
        <w:rPr>
          <w:rFonts w:cs="adwa-assalaf" w:hint="cs"/>
          <w:rtl/>
        </w:rPr>
        <w:t>مُوفقًا</w:t>
      </w:r>
      <w:r w:rsidRPr="00E54768">
        <w:rPr>
          <w:rFonts w:cs="adwa-assalaf"/>
          <w:rtl/>
        </w:rPr>
        <w:t xml:space="preserve">. </w:t>
      </w:r>
      <w:r w:rsidRPr="00E54768">
        <w:rPr>
          <w:rFonts w:cs="adwa-assalaf" w:hint="cs"/>
          <w:rtl/>
        </w:rPr>
        <w:t>وأما</w:t>
      </w:r>
      <w:r w:rsidRPr="00E54768">
        <w:rPr>
          <w:rFonts w:cs="adwa-assalaf"/>
          <w:rtl/>
        </w:rPr>
        <w:t xml:space="preserve"> </w:t>
      </w:r>
      <w:r w:rsidRPr="00E54768">
        <w:rPr>
          <w:rFonts w:cs="adwa-assalaf" w:hint="cs"/>
          <w:rtl/>
        </w:rPr>
        <w:t>نصف</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فهو</w:t>
      </w:r>
      <w:r w:rsidRPr="00E54768">
        <w:rPr>
          <w:rFonts w:cs="adwa-assalaf"/>
          <w:rtl/>
        </w:rPr>
        <w:t xml:space="preserve"> </w:t>
      </w:r>
      <w:r w:rsidRPr="00E54768">
        <w:rPr>
          <w:rFonts w:cs="adwa-assalaf" w:hint="cs"/>
          <w:rtl/>
        </w:rPr>
        <w:t>الذي</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يُكمِل</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دينه</w:t>
      </w:r>
      <w:r w:rsidRPr="00E54768">
        <w:rPr>
          <w:rFonts w:cs="adwa-assalaf"/>
          <w:rtl/>
        </w:rPr>
        <w:t xml:space="preserve"> </w:t>
      </w:r>
      <w:r w:rsidRPr="00E54768">
        <w:rPr>
          <w:rFonts w:cs="adwa-assalaf" w:hint="cs"/>
          <w:rtl/>
        </w:rPr>
        <w:t>وعقله</w:t>
      </w:r>
      <w:r w:rsidRPr="00E54768">
        <w:rPr>
          <w:rFonts w:cs="adwa-assalaf"/>
          <w:rtl/>
        </w:rPr>
        <w:t xml:space="preserve">... </w:t>
      </w:r>
      <w:r w:rsidRPr="00E54768">
        <w:rPr>
          <w:rFonts w:cs="adwa-assalaf" w:hint="cs"/>
          <w:rtl/>
        </w:rPr>
        <w:t>فإذا</w:t>
      </w:r>
      <w:r w:rsidRPr="00E54768">
        <w:rPr>
          <w:rFonts w:cs="adwa-assalaf"/>
          <w:rtl/>
        </w:rPr>
        <w:t xml:space="preserve"> </w:t>
      </w:r>
      <w:r w:rsidRPr="00E54768">
        <w:rPr>
          <w:rFonts w:cs="adwa-assalaf" w:hint="cs"/>
          <w:rtl/>
        </w:rPr>
        <w:t>أراد</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يقضي</w:t>
      </w:r>
      <w:r w:rsidRPr="00E54768">
        <w:rPr>
          <w:rFonts w:cs="adwa-assalaf"/>
          <w:rtl/>
        </w:rPr>
        <w:t xml:space="preserve"> </w:t>
      </w:r>
      <w:r w:rsidRPr="00E54768">
        <w:rPr>
          <w:rFonts w:cs="adwa-assalaf" w:hint="cs"/>
          <w:rtl/>
        </w:rPr>
        <w:t>أمرًا</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يستشر</w:t>
      </w:r>
      <w:r w:rsidRPr="00E54768">
        <w:rPr>
          <w:rFonts w:cs="adwa-assalaf"/>
          <w:rtl/>
        </w:rPr>
        <w:t xml:space="preserve"> </w:t>
      </w:r>
      <w:r w:rsidRPr="00E54768">
        <w:rPr>
          <w:rFonts w:cs="adwa-assalaf" w:hint="cs"/>
          <w:rtl/>
        </w:rPr>
        <w:t>فيه</w:t>
      </w:r>
      <w:r w:rsidRPr="00E54768">
        <w:rPr>
          <w:rFonts w:cs="adwa-assalaf"/>
          <w:rtl/>
        </w:rPr>
        <w:t xml:space="preserve"> </w:t>
      </w:r>
      <w:r w:rsidRPr="00E54768">
        <w:rPr>
          <w:rFonts w:cs="adwa-assalaf" w:hint="cs"/>
          <w:rtl/>
        </w:rPr>
        <w:t>أحدًا،</w:t>
      </w:r>
      <w:r w:rsidRPr="00E54768">
        <w:rPr>
          <w:rFonts w:cs="adwa-assalaf"/>
          <w:rtl/>
        </w:rPr>
        <w:t xml:space="preserve"> </w:t>
      </w:r>
      <w:r w:rsidRPr="00E54768">
        <w:rPr>
          <w:rFonts w:cs="adwa-assalaf" w:hint="cs"/>
          <w:rtl/>
        </w:rPr>
        <w:t>وقال</w:t>
      </w:r>
      <w:r w:rsidRPr="00E54768">
        <w:rPr>
          <w:rFonts w:cs="adwa-assalaf"/>
          <w:rtl/>
        </w:rPr>
        <w:t xml:space="preserve">: </w:t>
      </w:r>
      <w:r w:rsidRPr="00E54768">
        <w:rPr>
          <w:rFonts w:cs="adwa-assalaf" w:hint="cs"/>
          <w:rtl/>
        </w:rPr>
        <w:t>أي</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أتبعه</w:t>
      </w:r>
      <w:r w:rsidRPr="00E54768">
        <w:rPr>
          <w:rFonts w:cs="adwa-assalaf"/>
          <w:rtl/>
        </w:rPr>
        <w:t xml:space="preserve"> </w:t>
      </w:r>
      <w:r w:rsidRPr="00E54768">
        <w:rPr>
          <w:rFonts w:cs="adwa-assalaf" w:hint="cs"/>
          <w:rtl/>
        </w:rPr>
        <w:t>وأترك</w:t>
      </w:r>
      <w:r w:rsidRPr="00E54768">
        <w:rPr>
          <w:rFonts w:cs="adwa-assalaf"/>
          <w:rtl/>
        </w:rPr>
        <w:t xml:space="preserve"> </w:t>
      </w:r>
      <w:r w:rsidRPr="00E54768">
        <w:rPr>
          <w:rFonts w:cs="adwa-assalaf" w:hint="cs"/>
          <w:rtl/>
        </w:rPr>
        <w:t>رأيي</w:t>
      </w:r>
      <w:r w:rsidRPr="00E54768">
        <w:rPr>
          <w:rFonts w:cs="adwa-assalaf"/>
          <w:rtl/>
        </w:rPr>
        <w:t xml:space="preserve"> </w:t>
      </w:r>
      <w:r w:rsidRPr="00E54768">
        <w:rPr>
          <w:rFonts w:cs="adwa-assalaf" w:hint="cs"/>
          <w:rtl/>
        </w:rPr>
        <w:t>لرأيه؟</w:t>
      </w:r>
      <w:r w:rsidRPr="00E54768">
        <w:rPr>
          <w:rFonts w:cs="adwa-assalaf"/>
          <w:rtl/>
        </w:rPr>
        <w:t xml:space="preserve"> </w:t>
      </w:r>
      <w:r w:rsidRPr="00E54768">
        <w:rPr>
          <w:rFonts w:cs="adwa-assalaf" w:hint="cs"/>
          <w:rtl/>
        </w:rPr>
        <w:t>فيُصيب</w:t>
      </w:r>
      <w:r w:rsidRPr="00E54768">
        <w:rPr>
          <w:rFonts w:cs="adwa-assalaf"/>
          <w:rtl/>
        </w:rPr>
        <w:t xml:space="preserve"> </w:t>
      </w:r>
      <w:r w:rsidRPr="00E54768">
        <w:rPr>
          <w:rFonts w:cs="adwa-assalaf" w:hint="cs"/>
          <w:rtl/>
        </w:rPr>
        <w:t>ويُخطئ</w:t>
      </w:r>
      <w:r w:rsidRPr="00E54768">
        <w:rPr>
          <w:rFonts w:cs="adwa-assalaf"/>
          <w:rtl/>
        </w:rPr>
        <w:t xml:space="preserve">. </w:t>
      </w:r>
      <w:r w:rsidRPr="00E54768">
        <w:rPr>
          <w:rFonts w:cs="adwa-assalaf" w:hint="cs"/>
          <w:rtl/>
        </w:rPr>
        <w:t>وأما</w:t>
      </w:r>
      <w:r w:rsidRPr="00E54768">
        <w:rPr>
          <w:rFonts w:cs="adwa-assalaf"/>
          <w:rtl/>
        </w:rPr>
        <w:t xml:space="preserve"> </w:t>
      </w:r>
      <w:r w:rsidRPr="00E54768">
        <w:rPr>
          <w:rFonts w:cs="adwa-assalaf" w:hint="cs"/>
          <w:rtl/>
        </w:rPr>
        <w:t>الذي</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شيء</w:t>
      </w:r>
      <w:r w:rsidRPr="00E54768">
        <w:rPr>
          <w:rFonts w:cs="adwa-assalaf"/>
          <w:rtl/>
        </w:rPr>
        <w:t xml:space="preserve"> </w:t>
      </w:r>
      <w:r w:rsidRPr="00E54768">
        <w:rPr>
          <w:rFonts w:cs="adwa-assalaf" w:hint="cs"/>
          <w:rtl/>
        </w:rPr>
        <w:t>فهو</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دين</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عقل</w:t>
      </w:r>
      <w:r w:rsidRPr="00E54768">
        <w:rPr>
          <w:rFonts w:cs="adwa-assalaf"/>
          <w:rtl/>
        </w:rPr>
        <w:t xml:space="preserve">، </w:t>
      </w:r>
      <w:r w:rsidRPr="00E54768">
        <w:rPr>
          <w:rFonts w:cs="adwa-assalaf" w:hint="cs"/>
          <w:rtl/>
        </w:rPr>
        <w:t>فلا</w:t>
      </w:r>
      <w:r w:rsidRPr="00E54768">
        <w:rPr>
          <w:rFonts w:cs="adwa-assalaf"/>
          <w:rtl/>
        </w:rPr>
        <w:t xml:space="preserve"> </w:t>
      </w:r>
      <w:r w:rsidRPr="00E54768">
        <w:rPr>
          <w:rFonts w:cs="adwa-assalaf" w:hint="cs"/>
          <w:rtl/>
        </w:rPr>
        <w:t>يزال</w:t>
      </w:r>
      <w:r w:rsidRPr="00E54768">
        <w:rPr>
          <w:rFonts w:cs="adwa-assalaf"/>
          <w:rtl/>
        </w:rPr>
        <w:t xml:space="preserve"> </w:t>
      </w:r>
      <w:r w:rsidRPr="00E54768">
        <w:rPr>
          <w:rFonts w:cs="adwa-assalaf" w:hint="cs"/>
          <w:rtl/>
        </w:rPr>
        <w:t>مخطئًا</w:t>
      </w:r>
      <w:r w:rsidRPr="00E54768">
        <w:rPr>
          <w:rFonts w:cs="adwa-assalaf"/>
          <w:rtl/>
        </w:rPr>
        <w:t xml:space="preserve"> </w:t>
      </w:r>
      <w:r w:rsidRPr="00E54768">
        <w:rPr>
          <w:rFonts w:cs="adwa-assalaf" w:hint="cs"/>
          <w:rtl/>
        </w:rPr>
        <w:t>مذبرًا</w:t>
      </w:r>
      <w:r w:rsidRPr="00E54768">
        <w:rPr>
          <w:rFonts w:cs="adwa-assalaf"/>
          <w:rtl/>
        </w:rPr>
        <w:t>..</w:t>
      </w:r>
      <w:r w:rsidRPr="00E54768">
        <w:rPr>
          <w:rFonts w:cs="adwa-assalaf" w:hint="cs"/>
          <w:rtl/>
        </w:rPr>
        <w:t>،</w:t>
      </w:r>
      <w:r w:rsidRPr="00E54768">
        <w:rPr>
          <w:rFonts w:cs="adwa-assalaf"/>
          <w:rtl/>
        </w:rPr>
        <w:t xml:space="preserve"> </w:t>
      </w:r>
      <w:r w:rsidRPr="00E54768">
        <w:rPr>
          <w:rFonts w:cs="adwa-assalaf" w:hint="cs"/>
          <w:rtl/>
        </w:rPr>
        <w:t>والله</w:t>
      </w:r>
      <w:r w:rsidRPr="00E54768">
        <w:rPr>
          <w:rFonts w:cs="adwa-assalaf"/>
          <w:rtl/>
        </w:rPr>
        <w:t xml:space="preserve"> </w:t>
      </w:r>
      <w:r w:rsidRPr="00E54768">
        <w:rPr>
          <w:rFonts w:cs="adwa-assalaf" w:hint="cs"/>
          <w:rtl/>
        </w:rPr>
        <w:t>إني</w:t>
      </w:r>
      <w:r w:rsidRPr="00E54768">
        <w:rPr>
          <w:rFonts w:cs="adwa-assalaf"/>
          <w:rtl/>
        </w:rPr>
        <w:t xml:space="preserve"> </w:t>
      </w:r>
      <w:r w:rsidRPr="00E54768">
        <w:rPr>
          <w:rFonts w:cs="adwa-assalaf" w:hint="cs"/>
          <w:rtl/>
        </w:rPr>
        <w:t>لأستشير</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الأمر</w:t>
      </w:r>
      <w:r w:rsidRPr="00E54768">
        <w:rPr>
          <w:rFonts w:cs="adwa-assalaf"/>
          <w:rtl/>
        </w:rPr>
        <w:t xml:space="preserve"> </w:t>
      </w:r>
      <w:r w:rsidRPr="00E54768">
        <w:rPr>
          <w:rFonts w:cs="adwa-assalaf" w:hint="cs"/>
          <w:rtl/>
        </w:rPr>
        <w:t>حتي</w:t>
      </w:r>
      <w:r w:rsidRPr="00E54768">
        <w:rPr>
          <w:rFonts w:cs="adwa-assalaf"/>
          <w:rtl/>
        </w:rPr>
        <w:t xml:space="preserve"> </w:t>
      </w:r>
      <w:r w:rsidRPr="00E54768">
        <w:rPr>
          <w:rFonts w:cs="adwa-assalaf" w:hint="cs"/>
          <w:rtl/>
        </w:rPr>
        <w:t>خدمي</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رأيت</w:t>
      </w:r>
      <w:r w:rsidRPr="00E54768">
        <w:rPr>
          <w:rFonts w:cs="adwa-assalaf"/>
          <w:rtl/>
        </w:rPr>
        <w:t xml:space="preserve"> </w:t>
      </w:r>
      <w:r w:rsidRPr="00E54768">
        <w:rPr>
          <w:rFonts w:cs="adwa-assalaf" w:hint="cs"/>
          <w:rtl/>
        </w:rPr>
        <w:t>أحدًا</w:t>
      </w:r>
      <w:r w:rsidRPr="00E54768">
        <w:rPr>
          <w:rFonts w:cs="adwa-assalaf"/>
          <w:rtl/>
        </w:rPr>
        <w:t xml:space="preserve"> </w:t>
      </w:r>
      <w:r w:rsidRPr="00E54768">
        <w:rPr>
          <w:rFonts w:cs="adwa-assalaf" w:hint="cs"/>
          <w:rtl/>
        </w:rPr>
        <w:t>كلم</w:t>
      </w:r>
      <w:r w:rsidRPr="00E54768">
        <w:rPr>
          <w:rFonts w:cs="adwa-assalaf"/>
          <w:rtl/>
        </w:rPr>
        <w:t xml:space="preserve"> </w:t>
      </w:r>
      <w:r w:rsidRPr="00E54768">
        <w:rPr>
          <w:rFonts w:cs="adwa-assalaf" w:hint="cs"/>
          <w:rtl/>
        </w:rPr>
        <w:t>عمر</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رحمته،</w:t>
      </w:r>
      <w:r w:rsidRPr="00E54768">
        <w:rPr>
          <w:rFonts w:cs="adwa-assalaf"/>
          <w:rtl/>
        </w:rPr>
        <w:t xml:space="preserve"> </w:t>
      </w:r>
      <w:r w:rsidRPr="00E54768">
        <w:rPr>
          <w:rFonts w:cs="adwa-assalaf" w:hint="cs"/>
          <w:rtl/>
        </w:rPr>
        <w:t>لأنه</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يَخدع</w:t>
      </w:r>
      <w:r w:rsidRPr="00E54768">
        <w:rPr>
          <w:rFonts w:cs="adwa-assalaf"/>
          <w:rtl/>
        </w:rPr>
        <w:t xml:space="preserve"> </w:t>
      </w:r>
      <w:r w:rsidRPr="00E54768">
        <w:rPr>
          <w:rFonts w:cs="adwa-assalaf" w:hint="cs"/>
          <w:rtl/>
        </w:rPr>
        <w:t>أحدُا</w:t>
      </w:r>
      <w:r w:rsidRPr="00E54768">
        <w:rPr>
          <w:rFonts w:cs="adwa-assalaf"/>
          <w:rtl/>
        </w:rPr>
        <w:t xml:space="preserve"> </w:t>
      </w:r>
      <w:r w:rsidRPr="00E54768">
        <w:rPr>
          <w:rFonts w:cs="adwa-assalaf" w:hint="cs"/>
          <w:rtl/>
        </w:rPr>
        <w:t>لفضله</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يَخدعه</w:t>
      </w:r>
      <w:r w:rsidRPr="00E54768">
        <w:rPr>
          <w:rFonts w:cs="adwa-assalaf"/>
          <w:rtl/>
        </w:rPr>
        <w:t xml:space="preserve"> </w:t>
      </w:r>
      <w:r w:rsidRPr="00E54768">
        <w:rPr>
          <w:rFonts w:cs="adwa-assalaf" w:hint="cs"/>
          <w:rtl/>
        </w:rPr>
        <w:t>أحد لفطنته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أملُ</w:t>
      </w:r>
      <w:r w:rsidRPr="00E54768">
        <w:rPr>
          <w:rFonts w:cs="adwa-assalaf"/>
          <w:rtl/>
        </w:rPr>
        <w:t xml:space="preserve"> </w:t>
      </w:r>
      <w:r w:rsidRPr="00E54768">
        <w:rPr>
          <w:rFonts w:cs="adwa-assalaf" w:hint="cs"/>
          <w:rtl/>
        </w:rPr>
        <w:t>جليسي</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فهم</w:t>
      </w:r>
      <w:r w:rsidRPr="00E54768">
        <w:rPr>
          <w:rFonts w:cs="adwa-assalaf"/>
          <w:rtl/>
        </w:rPr>
        <w:t xml:space="preserve"> </w:t>
      </w:r>
      <w:r w:rsidRPr="00E54768">
        <w:rPr>
          <w:rFonts w:cs="adwa-assalaf" w:hint="cs"/>
          <w:rtl/>
        </w:rPr>
        <w:t>عني،</w:t>
      </w:r>
      <w:r w:rsidRPr="00E54768">
        <w:rPr>
          <w:rFonts w:cs="adwa-assalaf"/>
          <w:rtl/>
        </w:rPr>
        <w:t xml:space="preserve"> </w:t>
      </w:r>
      <w:r w:rsidRPr="00E54768">
        <w:rPr>
          <w:rFonts w:cs="adwa-assalaf" w:hint="cs"/>
          <w:rtl/>
        </w:rPr>
        <w:t>وإنما</w:t>
      </w:r>
      <w:r w:rsidRPr="00E54768">
        <w:rPr>
          <w:rFonts w:cs="adwa-assalaf"/>
          <w:rtl/>
        </w:rPr>
        <w:t xml:space="preserve"> </w:t>
      </w:r>
      <w:r w:rsidRPr="00E54768">
        <w:rPr>
          <w:rFonts w:cs="adwa-assalaf" w:hint="cs"/>
          <w:rtl/>
        </w:rPr>
        <w:t>الملال</w:t>
      </w:r>
      <w:r w:rsidRPr="00E54768">
        <w:rPr>
          <w:rFonts w:cs="adwa-assalaf"/>
          <w:rtl/>
        </w:rPr>
        <w:t xml:space="preserve"> </w:t>
      </w:r>
      <w:r w:rsidRPr="00E54768">
        <w:rPr>
          <w:rFonts w:cs="adwa-assalaf" w:hint="cs"/>
          <w:rtl/>
        </w:rPr>
        <w:t>لدناءة</w:t>
      </w:r>
      <w:r w:rsidRPr="00E54768">
        <w:rPr>
          <w:rFonts w:cs="adwa-assalaf"/>
          <w:rtl/>
        </w:rPr>
        <w:t xml:space="preserve"> </w:t>
      </w:r>
      <w:r w:rsidRPr="00E54768">
        <w:rPr>
          <w:rFonts w:cs="adwa-assalaf" w:hint="cs"/>
          <w:rtl/>
        </w:rPr>
        <w:t>الرجال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شيء</w:t>
      </w:r>
      <w:r w:rsidRPr="00E54768">
        <w:rPr>
          <w:rFonts w:cs="adwa-assalaf"/>
          <w:rtl/>
        </w:rPr>
        <w:t xml:space="preserve"> </w:t>
      </w:r>
      <w:r w:rsidRPr="00E54768">
        <w:rPr>
          <w:rFonts w:cs="adwa-assalaf" w:hint="cs"/>
          <w:rtl/>
        </w:rPr>
        <w:t>سَرَف</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ابتِناء</w:t>
      </w:r>
      <w:r w:rsidRPr="00E54768">
        <w:rPr>
          <w:rFonts w:cs="adwa-assalaf"/>
          <w:rtl/>
        </w:rPr>
        <w:t xml:space="preserve"> </w:t>
      </w:r>
      <w:r w:rsidRPr="00E54768">
        <w:rPr>
          <w:rFonts w:cs="adwa-assalaf" w:hint="cs"/>
          <w:rtl/>
        </w:rPr>
        <w:t>مَكرمة</w:t>
      </w:r>
      <w:r w:rsidRPr="00E54768">
        <w:rPr>
          <w:rFonts w:cs="adwa-assalaf"/>
          <w:rtl/>
        </w:rPr>
        <w:t xml:space="preserve"> </w:t>
      </w:r>
      <w:r w:rsidRPr="00E54768">
        <w:rPr>
          <w:rFonts w:cs="adwa-assalaf" w:hint="cs"/>
          <w:rtl/>
        </w:rPr>
        <w:t>واصطناع</w:t>
      </w:r>
      <w:r w:rsidRPr="00E54768">
        <w:rPr>
          <w:rFonts w:cs="adwa-assalaf"/>
          <w:rtl/>
        </w:rPr>
        <w:t xml:space="preserve"> </w:t>
      </w:r>
      <w:r w:rsidRPr="00E54768">
        <w:rPr>
          <w:rFonts w:cs="adwa-assalaf" w:hint="cs"/>
          <w:rtl/>
        </w:rPr>
        <w:t>معروف</w:t>
      </w:r>
      <w:r w:rsidRPr="00E54768">
        <w:rPr>
          <w:rFonts w:cs="adwa-assalaf"/>
          <w:rtl/>
        </w:rPr>
        <w:t>.</w:t>
      </w:r>
    </w:p>
    <w:p w:rsidR="00336821" w:rsidRDefault="00336821" w:rsidP="00336821">
      <w:pPr>
        <w:pStyle w:val="a0"/>
        <w:rPr>
          <w:rFonts w:cs="Cambria"/>
          <w:rtl/>
        </w:rPr>
      </w:pPr>
      <w:r>
        <w:rPr>
          <w:rFonts w:ascii="Sakkal Majalla" w:hAnsi="Sakkal Majalla" w:cs="Sakkal Majalla" w:hint="cs"/>
          <w:rtl/>
        </w:rPr>
        <w:t>•</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معاوية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أكبر</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رأيه</w:t>
      </w:r>
      <w:r w:rsidRPr="00E54768">
        <w:rPr>
          <w:rFonts w:cs="adwa-assalaf"/>
          <w:rtl/>
        </w:rPr>
        <w:t xml:space="preserve"> </w:t>
      </w:r>
      <w:r w:rsidRPr="00E54768">
        <w:rPr>
          <w:rFonts w:cs="adwa-assalaf" w:hint="cs"/>
          <w:rtl/>
        </w:rPr>
        <w:t>رادًا</w:t>
      </w:r>
      <w:r w:rsidRPr="00E54768">
        <w:rPr>
          <w:rFonts w:cs="adwa-assalaf"/>
          <w:rtl/>
        </w:rPr>
        <w:t xml:space="preserve"> </w:t>
      </w:r>
      <w:r w:rsidRPr="00E54768">
        <w:rPr>
          <w:rFonts w:cs="adwa-assalaf" w:hint="cs"/>
          <w:rtl/>
        </w:rPr>
        <w:t>لهواه</w:t>
      </w:r>
      <w:r w:rsidRPr="00E54768">
        <w:rPr>
          <w:rFonts w:cs="adwa-assalaf"/>
          <w:rtl/>
        </w:rPr>
        <w:t>.</w:t>
      </w:r>
    </w:p>
    <w:p w:rsidR="00336821" w:rsidRDefault="00336821" w:rsidP="00204643">
      <w:pPr>
        <w:pStyle w:val="2"/>
        <w:rPr>
          <w:rtl/>
        </w:rPr>
      </w:pPr>
      <w:bookmarkStart w:id="49" w:name="_Toc526274615"/>
      <w:r>
        <w:rPr>
          <w:rFonts w:hint="cs"/>
          <w:rtl/>
        </w:rPr>
        <w:t>الحُطيئة</w:t>
      </w:r>
      <w:r>
        <w:rPr>
          <w:rtl/>
        </w:rPr>
        <w:t>:</w:t>
      </w:r>
      <w:bookmarkEnd w:id="49"/>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ويل</w:t>
      </w:r>
      <w:r w:rsidRPr="00E54768">
        <w:rPr>
          <w:rFonts w:cs="adwa-assalaf"/>
          <w:rtl/>
        </w:rPr>
        <w:t xml:space="preserve"> </w:t>
      </w:r>
      <w:r w:rsidRPr="00E54768">
        <w:rPr>
          <w:rFonts w:cs="adwa-assalaf" w:hint="cs"/>
          <w:rtl/>
        </w:rPr>
        <w:t>للشعر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راوية</w:t>
      </w:r>
      <w:r w:rsidRPr="00E54768">
        <w:rPr>
          <w:rFonts w:cs="adwa-assalaf"/>
          <w:rtl/>
        </w:rPr>
        <w:t xml:space="preserve"> </w:t>
      </w:r>
      <w:r w:rsidRPr="00E54768">
        <w:rPr>
          <w:rFonts w:cs="adwa-assalaf" w:hint="cs"/>
          <w:rtl/>
        </w:rPr>
        <w:t>السوء</w:t>
      </w:r>
      <w:r w:rsidRPr="00E54768">
        <w:rPr>
          <w:rFonts w:cs="adwa-assalaf"/>
          <w:rtl/>
        </w:rPr>
        <w:t>.</w:t>
      </w:r>
    </w:p>
    <w:p w:rsidR="00336821" w:rsidRDefault="00336821" w:rsidP="00204643">
      <w:pPr>
        <w:pStyle w:val="2"/>
        <w:rPr>
          <w:rtl/>
        </w:rPr>
      </w:pPr>
      <w:bookmarkStart w:id="50" w:name="_Toc526274616"/>
      <w:r>
        <w:rPr>
          <w:rFonts w:hint="cs"/>
          <w:rtl/>
        </w:rPr>
        <w:t>ابن</w:t>
      </w:r>
      <w:r>
        <w:rPr>
          <w:rtl/>
        </w:rPr>
        <w:t xml:space="preserve"> </w:t>
      </w:r>
      <w:r>
        <w:rPr>
          <w:rFonts w:hint="cs"/>
          <w:rtl/>
        </w:rPr>
        <w:t>الجعدية</w:t>
      </w:r>
      <w:r>
        <w:rPr>
          <w:rtl/>
        </w:rPr>
        <w:t>:</w:t>
      </w:r>
      <w:bookmarkEnd w:id="50"/>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أبرم</w:t>
      </w:r>
      <w:r w:rsidRPr="00E54768">
        <w:rPr>
          <w:rFonts w:cs="adwa-assalaf"/>
          <w:rtl/>
        </w:rPr>
        <w:t xml:space="preserve"> </w:t>
      </w:r>
      <w:r w:rsidRPr="00E54768">
        <w:rPr>
          <w:rFonts w:cs="adwa-assalaf" w:hint="cs"/>
          <w:rtl/>
        </w:rPr>
        <w:t>عمر</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الخطاب</w:t>
      </w:r>
      <w:r w:rsidRPr="00E54768">
        <w:rPr>
          <w:rFonts w:cs="adwa-assalaf"/>
          <w:rtl/>
        </w:rPr>
        <w:t xml:space="preserve"> </w:t>
      </w:r>
      <w:r w:rsidRPr="00E54768">
        <w:rPr>
          <w:rFonts w:cs="adwa-assalaf" w:hint="cs"/>
          <w:rtl/>
        </w:rPr>
        <w:t>أمرًا</w:t>
      </w:r>
      <w:r w:rsidRPr="00E54768">
        <w:rPr>
          <w:rFonts w:cs="adwa-assalaf"/>
          <w:rtl/>
        </w:rPr>
        <w:t xml:space="preserve"> </w:t>
      </w:r>
      <w:r w:rsidRPr="00E54768">
        <w:rPr>
          <w:rFonts w:cs="adwa-assalaf" w:hint="cs"/>
          <w:rtl/>
        </w:rPr>
        <w:t>قط</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تمثل</w:t>
      </w:r>
      <w:r w:rsidRPr="00E54768">
        <w:rPr>
          <w:rFonts w:cs="adwa-assalaf"/>
          <w:rtl/>
        </w:rPr>
        <w:t xml:space="preserve"> </w:t>
      </w:r>
      <w:r w:rsidRPr="00E54768">
        <w:rPr>
          <w:rFonts w:cs="adwa-assalaf" w:hint="cs"/>
          <w:rtl/>
        </w:rPr>
        <w:t>فيه</w:t>
      </w:r>
      <w:r w:rsidRPr="00E54768">
        <w:rPr>
          <w:rFonts w:cs="adwa-assalaf"/>
          <w:rtl/>
        </w:rPr>
        <w:t xml:space="preserve"> </w:t>
      </w:r>
      <w:r w:rsidRPr="00E54768">
        <w:rPr>
          <w:rFonts w:cs="adwa-assalaf" w:hint="cs"/>
          <w:rtl/>
        </w:rPr>
        <w:t>ببيت</w:t>
      </w:r>
      <w:r w:rsidRPr="00E54768">
        <w:rPr>
          <w:rFonts w:cs="adwa-assalaf"/>
          <w:rtl/>
        </w:rPr>
        <w:t xml:space="preserve"> </w:t>
      </w:r>
      <w:r w:rsidRPr="00E54768">
        <w:rPr>
          <w:rFonts w:cs="adwa-assalaf" w:hint="cs"/>
          <w:rtl/>
        </w:rPr>
        <w:t>شعر</w:t>
      </w:r>
      <w:r w:rsidRPr="00E54768">
        <w:rPr>
          <w:rFonts w:cs="adwa-assalaf"/>
          <w:rtl/>
        </w:rPr>
        <w:t>.</w:t>
      </w:r>
    </w:p>
    <w:p w:rsidR="00336821" w:rsidRDefault="00336821" w:rsidP="00204643">
      <w:pPr>
        <w:pStyle w:val="2"/>
        <w:rPr>
          <w:rtl/>
        </w:rPr>
      </w:pPr>
      <w:bookmarkStart w:id="51" w:name="_Toc526274617"/>
      <w:r>
        <w:rPr>
          <w:rFonts w:hint="cs"/>
          <w:rtl/>
        </w:rPr>
        <w:t>عتبة</w:t>
      </w:r>
      <w:r>
        <w:rPr>
          <w:rtl/>
        </w:rPr>
        <w:t xml:space="preserve"> </w:t>
      </w:r>
      <w:r>
        <w:rPr>
          <w:rFonts w:hint="cs"/>
          <w:rtl/>
        </w:rPr>
        <w:t>بن</w:t>
      </w:r>
      <w:r>
        <w:rPr>
          <w:rtl/>
        </w:rPr>
        <w:t xml:space="preserve"> </w:t>
      </w:r>
      <w:r>
        <w:rPr>
          <w:rFonts w:hint="cs"/>
          <w:rtl/>
        </w:rPr>
        <w:t>أبي</w:t>
      </w:r>
      <w:r>
        <w:rPr>
          <w:rtl/>
        </w:rPr>
        <w:t xml:space="preserve"> </w:t>
      </w:r>
      <w:r>
        <w:rPr>
          <w:rFonts w:hint="cs"/>
          <w:rtl/>
        </w:rPr>
        <w:t>سفيان</w:t>
      </w:r>
      <w:r w:rsidR="003C5A15" w:rsidRPr="003C5A15">
        <w:rPr>
          <w:rFonts w:hint="cs"/>
          <w:bCs/>
          <w:rtl/>
        </w:rPr>
        <w:t xml:space="preserve"> </w:t>
      </w:r>
      <w:r w:rsidR="003C5A15" w:rsidRPr="00455CE9">
        <w:rPr>
          <w:rStyle w:val="a7"/>
          <w:rFonts w:hint="cs"/>
          <w:rtl/>
        </w:rPr>
        <w:t>س</w:t>
      </w:r>
      <w:r w:rsidR="003C5A15">
        <w:rPr>
          <w:rFonts w:hint="cs"/>
          <w:bCs/>
          <w:rtl/>
        </w:rPr>
        <w:t>:</w:t>
      </w:r>
      <w:bookmarkEnd w:id="51"/>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لمؤدب</w:t>
      </w:r>
      <w:r w:rsidRPr="00E54768">
        <w:rPr>
          <w:rFonts w:cs="adwa-assalaf"/>
          <w:rtl/>
        </w:rPr>
        <w:t xml:space="preserve"> </w:t>
      </w:r>
      <w:r w:rsidRPr="00E54768">
        <w:rPr>
          <w:rFonts w:cs="adwa-assalaf" w:hint="cs"/>
          <w:rtl/>
        </w:rPr>
        <w:t>ولده</w:t>
      </w:r>
      <w:r w:rsidRPr="00E54768">
        <w:rPr>
          <w:rFonts w:cs="adwa-assalaf"/>
          <w:rtl/>
        </w:rPr>
        <w:t xml:space="preserve">: </w:t>
      </w:r>
      <w:r w:rsidRPr="00E54768">
        <w:rPr>
          <w:rFonts w:cs="adwa-assalaf" w:hint="cs"/>
          <w:rtl/>
        </w:rPr>
        <w:t>ليكن</w:t>
      </w:r>
      <w:r w:rsidRPr="00E54768">
        <w:rPr>
          <w:rFonts w:cs="adwa-assalaf"/>
          <w:rtl/>
        </w:rPr>
        <w:t xml:space="preserve"> </w:t>
      </w:r>
      <w:r w:rsidRPr="00E54768">
        <w:rPr>
          <w:rFonts w:cs="adwa-assalaf" w:hint="cs"/>
          <w:rtl/>
        </w:rPr>
        <w:t>أول</w:t>
      </w:r>
      <w:r w:rsidRPr="00E54768">
        <w:rPr>
          <w:rFonts w:cs="adwa-assalaf"/>
          <w:rtl/>
        </w:rPr>
        <w:t xml:space="preserve"> </w:t>
      </w:r>
      <w:r w:rsidRPr="00E54768">
        <w:rPr>
          <w:rFonts w:cs="adwa-assalaf" w:hint="cs"/>
          <w:rtl/>
        </w:rPr>
        <w:t>إصلاحك</w:t>
      </w:r>
      <w:r w:rsidRPr="00E54768">
        <w:rPr>
          <w:rFonts w:cs="adwa-assalaf"/>
          <w:rtl/>
        </w:rPr>
        <w:t xml:space="preserve"> </w:t>
      </w:r>
      <w:r w:rsidRPr="00E54768">
        <w:rPr>
          <w:rFonts w:cs="adwa-assalaf" w:hint="cs"/>
          <w:rtl/>
        </w:rPr>
        <w:t>لولدي</w:t>
      </w:r>
      <w:r w:rsidRPr="00E54768">
        <w:rPr>
          <w:rFonts w:cs="adwa-assalaf"/>
          <w:rtl/>
        </w:rPr>
        <w:t xml:space="preserve"> </w:t>
      </w:r>
      <w:r w:rsidRPr="00E54768">
        <w:rPr>
          <w:rFonts w:cs="adwa-assalaf" w:hint="cs"/>
          <w:rtl/>
        </w:rPr>
        <w:t>إصلاح</w:t>
      </w:r>
      <w:r w:rsidRPr="00E54768">
        <w:rPr>
          <w:rFonts w:cs="adwa-assalaf"/>
          <w:rtl/>
        </w:rPr>
        <w:t xml:space="preserve"> </w:t>
      </w:r>
      <w:r w:rsidRPr="00E54768">
        <w:rPr>
          <w:rFonts w:cs="adwa-assalaf" w:hint="cs"/>
          <w:rtl/>
        </w:rPr>
        <w:t>نفسك؛</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عيونهم</w:t>
      </w:r>
      <w:r w:rsidRPr="00E54768">
        <w:rPr>
          <w:rFonts w:cs="adwa-assalaf"/>
          <w:rtl/>
        </w:rPr>
        <w:t xml:space="preserve"> </w:t>
      </w:r>
      <w:r w:rsidRPr="00E54768">
        <w:rPr>
          <w:rFonts w:cs="adwa-assalaf" w:hint="cs"/>
          <w:rtl/>
        </w:rPr>
        <w:t>معقودة</w:t>
      </w:r>
      <w:r w:rsidRPr="00E54768">
        <w:rPr>
          <w:rFonts w:cs="adwa-assalaf"/>
          <w:rtl/>
        </w:rPr>
        <w:t xml:space="preserve"> </w:t>
      </w:r>
      <w:r w:rsidRPr="00E54768">
        <w:rPr>
          <w:rFonts w:cs="adwa-assalaf" w:hint="cs"/>
          <w:rtl/>
        </w:rPr>
        <w:t>بيمينك،</w:t>
      </w:r>
      <w:r w:rsidRPr="00E54768">
        <w:rPr>
          <w:rFonts w:cs="adwa-assalaf"/>
          <w:rtl/>
        </w:rPr>
        <w:t xml:space="preserve"> </w:t>
      </w:r>
      <w:r w:rsidRPr="00E54768">
        <w:rPr>
          <w:rFonts w:cs="adwa-assalaf" w:hint="cs"/>
          <w:rtl/>
        </w:rPr>
        <w:t>فالحَسَن</w:t>
      </w:r>
      <w:r w:rsidRPr="00E54768">
        <w:rPr>
          <w:rFonts w:cs="adwa-assalaf"/>
          <w:rtl/>
        </w:rPr>
        <w:t xml:space="preserve"> </w:t>
      </w:r>
      <w:r w:rsidRPr="00E54768">
        <w:rPr>
          <w:rFonts w:cs="adwa-assalaf" w:hint="cs"/>
          <w:rtl/>
        </w:rPr>
        <w:t>عندهم</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استحسنته</w:t>
      </w:r>
      <w:r w:rsidRPr="00E54768">
        <w:rPr>
          <w:rFonts w:cs="adwa-assalaf"/>
          <w:rtl/>
        </w:rPr>
        <w:t xml:space="preserve"> </w:t>
      </w:r>
      <w:r w:rsidRPr="00E54768">
        <w:rPr>
          <w:rFonts w:cs="adwa-assalaf" w:hint="cs"/>
          <w:rtl/>
        </w:rPr>
        <w:t>والقبيح</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استقبحته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ازدحام</w:t>
      </w:r>
      <w:r w:rsidRPr="00E54768">
        <w:rPr>
          <w:rFonts w:cs="adwa-assalaf"/>
          <w:rtl/>
        </w:rPr>
        <w:t xml:space="preserve"> </w:t>
      </w:r>
      <w:r w:rsidRPr="00E54768">
        <w:rPr>
          <w:rFonts w:cs="adwa-assalaf" w:hint="cs"/>
          <w:rtl/>
        </w:rPr>
        <w:t>العلم</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السمع</w:t>
      </w:r>
      <w:r w:rsidRPr="00E54768">
        <w:rPr>
          <w:rFonts w:cs="adwa-assalaf"/>
          <w:rtl/>
        </w:rPr>
        <w:t xml:space="preserve"> </w:t>
      </w:r>
      <w:r w:rsidRPr="00E54768">
        <w:rPr>
          <w:rFonts w:cs="adwa-assalaf" w:hint="cs"/>
          <w:rtl/>
        </w:rPr>
        <w:t>مضلة</w:t>
      </w:r>
      <w:r w:rsidRPr="00E54768">
        <w:rPr>
          <w:rFonts w:cs="adwa-assalaf"/>
          <w:rtl/>
        </w:rPr>
        <w:t xml:space="preserve"> </w:t>
      </w:r>
      <w:r w:rsidRPr="00E54768">
        <w:rPr>
          <w:rFonts w:cs="adwa-assalaf" w:hint="cs"/>
          <w:rtl/>
        </w:rPr>
        <w:t>للفهم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لولده</w:t>
      </w:r>
      <w:r w:rsidRPr="00E54768">
        <w:rPr>
          <w:rFonts w:cs="adwa-assalaf"/>
          <w:rtl/>
        </w:rPr>
        <w:t xml:space="preserve"> </w:t>
      </w:r>
      <w:r w:rsidRPr="00E54768">
        <w:rPr>
          <w:rFonts w:cs="adwa-assalaf" w:hint="cs"/>
          <w:rtl/>
        </w:rPr>
        <w:t>عمرو</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فيك</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الخير</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يعلم،</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فيك</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الشر</w:t>
      </w:r>
      <w:r w:rsidRPr="00E54768">
        <w:rPr>
          <w:rFonts w:cs="adwa-assalaf"/>
          <w:rtl/>
        </w:rPr>
        <w:t xml:space="preserve"> </w:t>
      </w:r>
      <w:r w:rsidRPr="00E54768">
        <w:rPr>
          <w:rFonts w:cs="adwa-assalaf" w:hint="cs"/>
          <w:rtl/>
        </w:rPr>
        <w:t>مثله؛</w:t>
      </w:r>
      <w:r w:rsidRPr="00E54768">
        <w:rPr>
          <w:rFonts w:cs="adwa-assalaf"/>
          <w:rtl/>
        </w:rPr>
        <w:t xml:space="preserve"> </w:t>
      </w:r>
      <w:r w:rsidRPr="00E54768">
        <w:rPr>
          <w:rFonts w:cs="adwa-assalaf" w:hint="cs"/>
          <w:rtl/>
        </w:rPr>
        <w:t>وإذا</w:t>
      </w:r>
      <w:r w:rsidRPr="00E54768">
        <w:rPr>
          <w:rFonts w:cs="adwa-assalaf"/>
          <w:rtl/>
        </w:rPr>
        <w:t xml:space="preserve"> </w:t>
      </w:r>
      <w:r w:rsidRPr="00E54768">
        <w:rPr>
          <w:rFonts w:cs="adwa-assalaf" w:hint="cs"/>
          <w:rtl/>
        </w:rPr>
        <w:t>سخطِت</w:t>
      </w:r>
      <w:r w:rsidRPr="00E54768">
        <w:rPr>
          <w:rFonts w:cs="adwa-assalaf"/>
          <w:rtl/>
        </w:rPr>
        <w:t xml:space="preserve"> </w:t>
      </w:r>
      <w:r w:rsidRPr="00E54768">
        <w:rPr>
          <w:rFonts w:cs="adwa-assalaf" w:hint="cs"/>
          <w:rtl/>
        </w:rPr>
        <w:t>فاستأنِس</w:t>
      </w:r>
      <w:r w:rsidRPr="00E54768">
        <w:rPr>
          <w:rFonts w:cs="adwa-assalaf"/>
          <w:rtl/>
        </w:rPr>
        <w:t xml:space="preserve"> </w:t>
      </w:r>
      <w:r w:rsidRPr="00E54768">
        <w:rPr>
          <w:rFonts w:cs="adwa-assalaf" w:hint="cs"/>
          <w:rtl/>
        </w:rPr>
        <w:t>بالوحدة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جلساء</w:t>
      </w:r>
      <w:r w:rsidRPr="00E54768">
        <w:rPr>
          <w:rFonts w:cs="adwa-assalaf"/>
          <w:rtl/>
        </w:rPr>
        <w:t xml:space="preserve"> </w:t>
      </w:r>
      <w:r w:rsidRPr="00E54768">
        <w:rPr>
          <w:rFonts w:cs="adwa-assalaf" w:hint="cs"/>
          <w:rtl/>
        </w:rPr>
        <w:t>السوء</w:t>
      </w:r>
      <w:r w:rsidRPr="00E54768">
        <w:rPr>
          <w:rFonts w:cs="adwa-assalaf"/>
          <w:rtl/>
        </w:rPr>
        <w:t xml:space="preserve"> </w:t>
      </w:r>
      <w:r w:rsidRPr="00E54768">
        <w:rPr>
          <w:rFonts w:cs="adwa-assalaf" w:hint="cs"/>
          <w:rtl/>
        </w:rPr>
        <w:t>تَسلم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غِب</w:t>
      </w:r>
      <w:r w:rsidRPr="00E54768">
        <w:rPr>
          <w:rFonts w:cs="adwa-assalaf"/>
          <w:rtl/>
        </w:rPr>
        <w:t xml:space="preserve"> </w:t>
      </w:r>
      <w:r w:rsidRPr="00E54768">
        <w:rPr>
          <w:rFonts w:cs="adwa-assalaf" w:hint="cs"/>
          <w:rtl/>
        </w:rPr>
        <w:t>عواقبهم.</w:t>
      </w:r>
    </w:p>
    <w:p w:rsidR="00336821" w:rsidRDefault="00336821" w:rsidP="00204643">
      <w:pPr>
        <w:pStyle w:val="2"/>
        <w:rPr>
          <w:rtl/>
        </w:rPr>
      </w:pPr>
      <w:bookmarkStart w:id="52" w:name="_Toc526274618"/>
      <w:r>
        <w:rPr>
          <w:rFonts w:hint="cs"/>
          <w:rtl/>
        </w:rPr>
        <w:t>المغيرة</w:t>
      </w:r>
      <w:r>
        <w:rPr>
          <w:rtl/>
        </w:rPr>
        <w:t xml:space="preserve"> </w:t>
      </w:r>
      <w:r>
        <w:rPr>
          <w:rFonts w:hint="cs"/>
          <w:rtl/>
        </w:rPr>
        <w:t>بن</w:t>
      </w:r>
      <w:r>
        <w:rPr>
          <w:rtl/>
        </w:rPr>
        <w:t xml:space="preserve"> </w:t>
      </w:r>
      <w:r>
        <w:rPr>
          <w:rFonts w:hint="cs"/>
          <w:rtl/>
        </w:rPr>
        <w:t>شعبة</w:t>
      </w:r>
      <w:r w:rsidR="003C5A15" w:rsidRPr="003C5A15">
        <w:rPr>
          <w:rFonts w:hint="cs"/>
          <w:bCs/>
          <w:rtl/>
        </w:rPr>
        <w:t xml:space="preserve"> </w:t>
      </w:r>
      <w:r w:rsidR="003C5A15" w:rsidRPr="00455CE9">
        <w:rPr>
          <w:rStyle w:val="a7"/>
          <w:rFonts w:hint="cs"/>
          <w:rtl/>
        </w:rPr>
        <w:t>س</w:t>
      </w:r>
      <w:r w:rsidR="003C5A15">
        <w:rPr>
          <w:rFonts w:hint="cs"/>
          <w:bCs/>
          <w:rtl/>
        </w:rPr>
        <w:t>:</w:t>
      </w:r>
      <w:bookmarkEnd w:id="52"/>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العيش</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إلقاء</w:t>
      </w:r>
      <w:r w:rsidRPr="00E54768">
        <w:rPr>
          <w:rFonts w:cs="adwa-assalaf"/>
          <w:rtl/>
        </w:rPr>
        <w:t xml:space="preserve"> </w:t>
      </w:r>
      <w:r w:rsidRPr="00E54768">
        <w:rPr>
          <w:rFonts w:cs="adwa-assalaf" w:hint="cs"/>
          <w:rtl/>
        </w:rPr>
        <w:t>الحشمة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شيء</w:t>
      </w:r>
      <w:r w:rsidRPr="00E54768">
        <w:rPr>
          <w:rFonts w:cs="adwa-assalaf"/>
          <w:rtl/>
        </w:rPr>
        <w:t xml:space="preserve"> </w:t>
      </w:r>
      <w:r w:rsidRPr="00E54768">
        <w:rPr>
          <w:rFonts w:cs="adwa-assalaf" w:hint="cs"/>
          <w:rtl/>
        </w:rPr>
        <w:t>سرف</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المعروف</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قيل</w:t>
      </w:r>
      <w:r w:rsidRPr="00E54768">
        <w:rPr>
          <w:rFonts w:cs="adwa-assalaf"/>
          <w:rtl/>
        </w:rPr>
        <w:t xml:space="preserve"> </w:t>
      </w:r>
      <w:r w:rsidRPr="00E54768">
        <w:rPr>
          <w:rFonts w:cs="adwa-assalaf" w:hint="cs"/>
          <w:rtl/>
        </w:rPr>
        <w:t>للمغيرة</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شعبة</w:t>
      </w:r>
      <w:r w:rsidRPr="00E54768">
        <w:rPr>
          <w:rFonts w:cs="adwa-assalaf"/>
          <w:rtl/>
        </w:rPr>
        <w:t xml:space="preserve"> </w:t>
      </w:r>
      <w:r w:rsidRPr="00E54768">
        <w:rPr>
          <w:rFonts w:cs="adwa-assalaf" w:hint="cs"/>
          <w:rtl/>
        </w:rPr>
        <w:t>بعد</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كبر</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السن</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بقي</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لذتك</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الإفضال</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الإخوان،</w:t>
      </w:r>
      <w:r w:rsidRPr="00E54768">
        <w:rPr>
          <w:rFonts w:cs="adwa-assalaf"/>
          <w:rtl/>
        </w:rPr>
        <w:t xml:space="preserve"> </w:t>
      </w:r>
      <w:r w:rsidRPr="00E54768">
        <w:rPr>
          <w:rFonts w:cs="adwa-assalaf" w:hint="cs"/>
          <w:rtl/>
        </w:rPr>
        <w:t>قيل</w:t>
      </w:r>
      <w:r w:rsidRPr="00E54768">
        <w:rPr>
          <w:rFonts w:cs="adwa-assalaf"/>
          <w:rtl/>
        </w:rPr>
        <w:t xml:space="preserve">: </w:t>
      </w:r>
      <w:r w:rsidRPr="00E54768">
        <w:rPr>
          <w:rFonts w:cs="adwa-assalaf" w:hint="cs"/>
          <w:rtl/>
        </w:rPr>
        <w:t>فمن</w:t>
      </w:r>
      <w:r w:rsidRPr="00E54768">
        <w:rPr>
          <w:rFonts w:cs="adwa-assalaf"/>
          <w:rtl/>
        </w:rPr>
        <w:t xml:space="preserve"> </w:t>
      </w:r>
      <w:r w:rsidRPr="00E54768">
        <w:rPr>
          <w:rFonts w:cs="adwa-assalaf" w:hint="cs"/>
          <w:rtl/>
        </w:rPr>
        <w:t>أحسن</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عيشًا؟</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عاش</w:t>
      </w:r>
      <w:r w:rsidRPr="00E54768">
        <w:rPr>
          <w:rFonts w:cs="adwa-assalaf"/>
          <w:rtl/>
        </w:rPr>
        <w:t xml:space="preserve"> </w:t>
      </w:r>
      <w:r w:rsidRPr="00E54768">
        <w:rPr>
          <w:rFonts w:cs="adwa-assalaf" w:hint="cs"/>
          <w:rtl/>
        </w:rPr>
        <w:t>بعيَشِهِ</w:t>
      </w:r>
      <w:r w:rsidRPr="00E54768">
        <w:rPr>
          <w:rFonts w:cs="adwa-assalaf"/>
          <w:rtl/>
        </w:rPr>
        <w:t xml:space="preserve"> </w:t>
      </w:r>
      <w:r w:rsidRPr="00E54768">
        <w:rPr>
          <w:rFonts w:cs="adwa-assalaf" w:hint="cs"/>
          <w:rtl/>
        </w:rPr>
        <w:t>غيره،</w:t>
      </w:r>
      <w:r w:rsidRPr="00E54768">
        <w:rPr>
          <w:rFonts w:cs="adwa-assalaf"/>
          <w:rtl/>
        </w:rPr>
        <w:t xml:space="preserve"> </w:t>
      </w:r>
      <w:r w:rsidRPr="00E54768">
        <w:rPr>
          <w:rFonts w:cs="adwa-assalaf" w:hint="cs"/>
          <w:rtl/>
        </w:rPr>
        <w:t>قيل</w:t>
      </w:r>
      <w:r w:rsidRPr="00E54768">
        <w:rPr>
          <w:rFonts w:cs="adwa-assalaf"/>
          <w:rtl/>
        </w:rPr>
        <w:t xml:space="preserve">: </w:t>
      </w:r>
      <w:r w:rsidRPr="00E54768">
        <w:rPr>
          <w:rFonts w:cs="adwa-assalaf" w:hint="cs"/>
          <w:rtl/>
        </w:rPr>
        <w:t>فمن</w:t>
      </w:r>
      <w:r w:rsidRPr="00E54768">
        <w:rPr>
          <w:rFonts w:cs="adwa-assalaf"/>
          <w:rtl/>
        </w:rPr>
        <w:t xml:space="preserve"> </w:t>
      </w:r>
      <w:r w:rsidRPr="00E54768">
        <w:rPr>
          <w:rFonts w:cs="adwa-assalaf" w:hint="cs"/>
          <w:rtl/>
        </w:rPr>
        <w:t>أسوأ</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عيشًا</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يعيش</w:t>
      </w:r>
      <w:r w:rsidRPr="00E54768">
        <w:rPr>
          <w:rFonts w:cs="adwa-assalaf"/>
          <w:rtl/>
        </w:rPr>
        <w:t xml:space="preserve"> </w:t>
      </w:r>
      <w:r w:rsidRPr="00E54768">
        <w:rPr>
          <w:rFonts w:cs="adwa-assalaf" w:hint="cs"/>
          <w:rtl/>
        </w:rPr>
        <w:t>بعيشه</w:t>
      </w:r>
      <w:r w:rsidRPr="00E54768">
        <w:rPr>
          <w:rFonts w:cs="adwa-assalaf"/>
          <w:rtl/>
        </w:rPr>
        <w:t xml:space="preserve"> </w:t>
      </w:r>
      <w:r w:rsidRPr="00E54768">
        <w:rPr>
          <w:rFonts w:cs="adwa-assalaf" w:hint="cs"/>
          <w:rtl/>
        </w:rPr>
        <w:t>أحد</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ذكر</w:t>
      </w:r>
      <w:r w:rsidRPr="00E54768">
        <w:rPr>
          <w:rFonts w:cs="adwa-assalaf"/>
          <w:rtl/>
        </w:rPr>
        <w:t xml:space="preserve"> </w:t>
      </w:r>
      <w:r w:rsidRPr="00E54768">
        <w:rPr>
          <w:rFonts w:cs="adwa-assalaf" w:hint="cs"/>
          <w:rtl/>
        </w:rPr>
        <w:t>يومًا</w:t>
      </w:r>
      <w:r w:rsidRPr="00E54768">
        <w:rPr>
          <w:rFonts w:cs="adwa-assalaf"/>
          <w:rtl/>
        </w:rPr>
        <w:t xml:space="preserve"> </w:t>
      </w:r>
      <w:r w:rsidRPr="00E54768">
        <w:rPr>
          <w:rFonts w:cs="adwa-assalaf" w:hint="cs"/>
          <w:rtl/>
        </w:rPr>
        <w:t>عمر</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الخطاب</w:t>
      </w:r>
      <w:r w:rsidR="003C5A15" w:rsidRPr="00E54768">
        <w:rPr>
          <w:rFonts w:cs="adwa-assalaf"/>
          <w:rtl/>
        </w:rPr>
        <w:t xml:space="preserve"> </w:t>
      </w:r>
      <w:r w:rsidR="003C5A15" w:rsidRPr="00455CE9">
        <w:rPr>
          <w:rStyle w:val="a7"/>
          <w:rtl/>
        </w:rPr>
        <w:t>س</w:t>
      </w:r>
      <w:r w:rsidR="003C5A15"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رأيت</w:t>
      </w:r>
      <w:r w:rsidRPr="00E54768">
        <w:rPr>
          <w:rFonts w:cs="adwa-assalaf"/>
          <w:rtl/>
        </w:rPr>
        <w:t xml:space="preserve"> </w:t>
      </w:r>
      <w:r w:rsidRPr="00E54768">
        <w:rPr>
          <w:rFonts w:cs="adwa-assalaf" w:hint="cs"/>
          <w:rtl/>
        </w:rPr>
        <w:t>أحدًا</w:t>
      </w:r>
      <w:r w:rsidRPr="00E54768">
        <w:rPr>
          <w:rFonts w:cs="adwa-assalaf"/>
          <w:rtl/>
        </w:rPr>
        <w:t xml:space="preserve"> </w:t>
      </w:r>
      <w:r w:rsidRPr="00E54768">
        <w:rPr>
          <w:rFonts w:cs="adwa-assalaf" w:hint="cs"/>
          <w:rtl/>
        </w:rPr>
        <w:t>أحزم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عمر؛</w:t>
      </w:r>
      <w:r w:rsidRPr="00E54768">
        <w:rPr>
          <w:rFonts w:cs="adwa-assalaf"/>
          <w:rtl/>
        </w:rPr>
        <w:t xml:space="preserve"> </w:t>
      </w:r>
      <w:r w:rsidRPr="00E54768">
        <w:rPr>
          <w:rFonts w:cs="adwa-assalaf" w:hint="cs"/>
          <w:rtl/>
        </w:rPr>
        <w:t>كان</w:t>
      </w:r>
      <w:r w:rsidRPr="00E54768">
        <w:rPr>
          <w:rFonts w:cs="adwa-assalaf"/>
          <w:rtl/>
        </w:rPr>
        <w:t xml:space="preserve"> </w:t>
      </w:r>
      <w:r>
        <w:rPr>
          <w:rFonts w:ascii="Sakkal Majalla" w:hAnsi="Sakkal Majalla" w:cs="Sakkal Majalla" w:hint="cs"/>
          <w:rtl/>
        </w:rPr>
        <w:t>–</w:t>
      </w:r>
      <w:r w:rsidRPr="00E54768">
        <w:rPr>
          <w:rFonts w:cs="adwa-assalaf" w:hint="cs"/>
          <w:rtl/>
        </w:rPr>
        <w:t>والله-</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فضل</w:t>
      </w:r>
      <w:r w:rsidRPr="00E54768">
        <w:rPr>
          <w:rFonts w:cs="adwa-assalaf"/>
          <w:rtl/>
        </w:rPr>
        <w:t xml:space="preserve"> </w:t>
      </w:r>
      <w:r w:rsidRPr="00E54768">
        <w:rPr>
          <w:rFonts w:cs="adwa-assalaf" w:hint="cs"/>
          <w:rtl/>
        </w:rPr>
        <w:t>يمنعه</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يَخدع،</w:t>
      </w:r>
      <w:r w:rsidRPr="00E54768">
        <w:rPr>
          <w:rFonts w:cs="adwa-assalaf"/>
          <w:rtl/>
        </w:rPr>
        <w:t xml:space="preserve"> </w:t>
      </w:r>
      <w:r w:rsidRPr="00E54768">
        <w:rPr>
          <w:rFonts w:cs="adwa-assalaf" w:hint="cs"/>
          <w:rtl/>
        </w:rPr>
        <w:t>وعقل</w:t>
      </w:r>
      <w:r w:rsidRPr="00E54768">
        <w:rPr>
          <w:rFonts w:cs="adwa-assalaf"/>
          <w:rtl/>
        </w:rPr>
        <w:t xml:space="preserve"> </w:t>
      </w:r>
      <w:r w:rsidRPr="00E54768">
        <w:rPr>
          <w:rFonts w:cs="adwa-assalaf" w:hint="cs"/>
          <w:rtl/>
        </w:rPr>
        <w:t>يَمنعه</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يُخدع</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السِفلة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يبالي</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وما</w:t>
      </w:r>
      <w:r w:rsidRPr="00E54768">
        <w:rPr>
          <w:rFonts w:cs="adwa-assalaf"/>
          <w:rtl/>
        </w:rPr>
        <w:t xml:space="preserve"> </w:t>
      </w:r>
      <w:r w:rsidRPr="00E54768">
        <w:rPr>
          <w:rFonts w:cs="adwa-assalaf" w:hint="cs"/>
          <w:rtl/>
        </w:rPr>
        <w:t>قيل</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فعل</w:t>
      </w:r>
      <w:r w:rsidRPr="00E54768">
        <w:rPr>
          <w:rFonts w:cs="adwa-assalaf"/>
          <w:rtl/>
        </w:rPr>
        <w:t xml:space="preserve"> </w:t>
      </w:r>
      <w:r w:rsidRPr="00E54768">
        <w:rPr>
          <w:rFonts w:cs="adwa-assalaf" w:hint="cs"/>
          <w:rtl/>
        </w:rPr>
        <w:t>وما</w:t>
      </w:r>
      <w:r w:rsidRPr="00E54768">
        <w:rPr>
          <w:rFonts w:cs="adwa-assalaf"/>
          <w:rtl/>
        </w:rPr>
        <w:t xml:space="preserve"> </w:t>
      </w:r>
      <w:r w:rsidRPr="00E54768">
        <w:rPr>
          <w:rFonts w:cs="adwa-assalaf" w:hint="cs"/>
          <w:rtl/>
        </w:rPr>
        <w:t>فُعل</w:t>
      </w:r>
      <w:r w:rsidRPr="00E54768">
        <w:rPr>
          <w:rFonts w:cs="adwa-assalaf"/>
          <w:rtl/>
        </w:rPr>
        <w:t xml:space="preserve"> </w:t>
      </w:r>
      <w:r w:rsidRPr="00E54768">
        <w:rPr>
          <w:rFonts w:cs="adwa-assalaf" w:hint="cs"/>
          <w:rtl/>
        </w:rPr>
        <w:t>به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ملكتُ</w:t>
      </w:r>
      <w:r w:rsidRPr="00E54768">
        <w:rPr>
          <w:rFonts w:cs="adwa-assalaf"/>
          <w:rtl/>
        </w:rPr>
        <w:t xml:space="preserve"> </w:t>
      </w:r>
      <w:r w:rsidRPr="00E54768">
        <w:rPr>
          <w:rFonts w:cs="adwa-assalaf" w:hint="cs"/>
          <w:rtl/>
        </w:rPr>
        <w:t>النساء</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ثلاث</w:t>
      </w:r>
      <w:r w:rsidRPr="00E54768">
        <w:rPr>
          <w:rFonts w:cs="adwa-assalaf"/>
          <w:rtl/>
        </w:rPr>
        <w:t xml:space="preserve"> </w:t>
      </w:r>
      <w:r w:rsidRPr="00E54768">
        <w:rPr>
          <w:rFonts w:cs="adwa-assalaf" w:hint="cs"/>
          <w:rtl/>
        </w:rPr>
        <w:t>طبقات</w:t>
      </w:r>
      <w:r w:rsidRPr="00E54768">
        <w:rPr>
          <w:rFonts w:cs="adwa-assalaf"/>
          <w:rtl/>
        </w:rPr>
        <w:t xml:space="preserve">: </w:t>
      </w:r>
      <w:r w:rsidRPr="00E54768">
        <w:rPr>
          <w:rFonts w:cs="adwa-assalaf" w:hint="cs"/>
          <w:rtl/>
        </w:rPr>
        <w:t>كنتُ</w:t>
      </w:r>
      <w:r w:rsidRPr="00E54768">
        <w:rPr>
          <w:rFonts w:cs="adwa-assalaf"/>
          <w:rtl/>
        </w:rPr>
        <w:t xml:space="preserve"> </w:t>
      </w:r>
      <w:r w:rsidRPr="00E54768">
        <w:rPr>
          <w:rFonts w:cs="adwa-assalaf" w:hint="cs"/>
          <w:rtl/>
        </w:rPr>
        <w:t>أرضيهن</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شبيبتي</w:t>
      </w:r>
      <w:r w:rsidRPr="00E54768">
        <w:rPr>
          <w:rFonts w:cs="adwa-assalaf"/>
          <w:rtl/>
        </w:rPr>
        <w:t xml:space="preserve"> </w:t>
      </w:r>
      <w:r w:rsidRPr="00E54768">
        <w:rPr>
          <w:rFonts w:cs="adwa-assalaf" w:hint="cs"/>
          <w:rtl/>
        </w:rPr>
        <w:t>بالباه</w:t>
      </w:r>
      <w:r w:rsidRPr="00E54768">
        <w:rPr>
          <w:rFonts w:cs="adwa-assalaf"/>
          <w:rtl/>
        </w:rPr>
        <w:t xml:space="preserve"> (</w:t>
      </w:r>
      <w:r w:rsidRPr="00E54768">
        <w:rPr>
          <w:rFonts w:cs="adwa-assalaf" w:hint="cs"/>
          <w:rtl/>
        </w:rPr>
        <w:t>الجماع</w:t>
      </w:r>
      <w:r w:rsidRPr="00E54768">
        <w:rPr>
          <w:rFonts w:cs="adwa-assalaf"/>
          <w:rtl/>
        </w:rPr>
        <w:t>)</w:t>
      </w:r>
      <w:r w:rsidRPr="00E54768">
        <w:rPr>
          <w:rFonts w:cs="adwa-assalaf" w:hint="cs"/>
          <w:rtl/>
        </w:rPr>
        <w:t>،</w:t>
      </w:r>
      <w:r w:rsidRPr="00E54768">
        <w:rPr>
          <w:rFonts w:cs="adwa-assalaf"/>
          <w:rtl/>
        </w:rPr>
        <w:t xml:space="preserve"> </w:t>
      </w:r>
      <w:r w:rsidRPr="00E54768">
        <w:rPr>
          <w:rFonts w:cs="adwa-assalaf" w:hint="cs"/>
          <w:rtl/>
        </w:rPr>
        <w:t>فلما</w:t>
      </w:r>
      <w:r w:rsidRPr="00E54768">
        <w:rPr>
          <w:rFonts w:cs="adwa-assalaf"/>
          <w:rtl/>
        </w:rPr>
        <w:t xml:space="preserve"> </w:t>
      </w:r>
      <w:r w:rsidRPr="00E54768">
        <w:rPr>
          <w:rFonts w:cs="adwa-assalaf" w:hint="cs"/>
          <w:rtl/>
        </w:rPr>
        <w:t>شِبت</w:t>
      </w:r>
      <w:r w:rsidRPr="00E54768">
        <w:rPr>
          <w:rFonts w:cs="adwa-assalaf"/>
          <w:rtl/>
        </w:rPr>
        <w:t xml:space="preserve"> </w:t>
      </w:r>
      <w:r w:rsidRPr="00E54768">
        <w:rPr>
          <w:rFonts w:cs="adwa-assalaf" w:hint="cs"/>
          <w:rtl/>
        </w:rPr>
        <w:t>أرضيتهن</w:t>
      </w:r>
      <w:r w:rsidRPr="00E54768">
        <w:rPr>
          <w:rFonts w:cs="adwa-assalaf"/>
          <w:rtl/>
        </w:rPr>
        <w:t xml:space="preserve"> </w:t>
      </w:r>
      <w:r w:rsidRPr="00E54768">
        <w:rPr>
          <w:rFonts w:cs="adwa-assalaf" w:hint="cs"/>
          <w:rtl/>
        </w:rPr>
        <w:t>بالمداعبة</w:t>
      </w:r>
      <w:r w:rsidRPr="00E54768">
        <w:rPr>
          <w:rFonts w:cs="adwa-assalaf"/>
          <w:rtl/>
        </w:rPr>
        <w:t xml:space="preserve"> </w:t>
      </w:r>
      <w:r w:rsidRPr="00E54768">
        <w:rPr>
          <w:rFonts w:cs="adwa-assalaf" w:hint="cs"/>
          <w:rtl/>
        </w:rPr>
        <w:t>والمفاكهة،</w:t>
      </w:r>
      <w:r w:rsidRPr="00E54768">
        <w:rPr>
          <w:rFonts w:cs="adwa-assalaf"/>
          <w:rtl/>
        </w:rPr>
        <w:t xml:space="preserve"> </w:t>
      </w:r>
      <w:r w:rsidRPr="00E54768">
        <w:rPr>
          <w:rFonts w:cs="adwa-assalaf" w:hint="cs"/>
          <w:rtl/>
        </w:rPr>
        <w:t>فلما</w:t>
      </w:r>
      <w:r w:rsidRPr="00E54768">
        <w:rPr>
          <w:rFonts w:cs="adwa-assalaf"/>
          <w:rtl/>
        </w:rPr>
        <w:t xml:space="preserve"> </w:t>
      </w:r>
      <w:r w:rsidRPr="00E54768">
        <w:rPr>
          <w:rFonts w:cs="adwa-assalaf" w:hint="cs"/>
          <w:rtl/>
        </w:rPr>
        <w:t>كبرت</w:t>
      </w:r>
      <w:r w:rsidRPr="00E54768">
        <w:rPr>
          <w:rFonts w:cs="adwa-assalaf"/>
          <w:rtl/>
        </w:rPr>
        <w:t xml:space="preserve"> </w:t>
      </w:r>
      <w:r w:rsidRPr="00E54768">
        <w:rPr>
          <w:rFonts w:cs="adwa-assalaf" w:hint="cs"/>
          <w:rtl/>
        </w:rPr>
        <w:t>أرضيتهن</w:t>
      </w:r>
      <w:r w:rsidRPr="00E54768">
        <w:rPr>
          <w:rFonts w:cs="adwa-assalaf"/>
          <w:rtl/>
        </w:rPr>
        <w:t xml:space="preserve"> </w:t>
      </w:r>
      <w:r w:rsidRPr="00E54768">
        <w:rPr>
          <w:rFonts w:cs="adwa-assalaf" w:hint="cs"/>
          <w:rtl/>
        </w:rPr>
        <w:t>بالمال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عليكم</w:t>
      </w:r>
      <w:r w:rsidRPr="00E54768">
        <w:rPr>
          <w:rFonts w:cs="adwa-assalaf"/>
          <w:rtl/>
        </w:rPr>
        <w:t xml:space="preserve"> </w:t>
      </w:r>
      <w:r w:rsidRPr="00E54768">
        <w:rPr>
          <w:rFonts w:cs="adwa-assalaf" w:hint="cs"/>
          <w:rtl/>
        </w:rPr>
        <w:t>بكل</w:t>
      </w:r>
      <w:r w:rsidRPr="00E54768">
        <w:rPr>
          <w:rFonts w:cs="adwa-assalaf"/>
          <w:rtl/>
        </w:rPr>
        <w:t xml:space="preserve"> </w:t>
      </w:r>
      <w:r w:rsidRPr="00E54768">
        <w:rPr>
          <w:rFonts w:cs="adwa-assalaf" w:hint="cs"/>
          <w:rtl/>
        </w:rPr>
        <w:t>أمر</w:t>
      </w:r>
      <w:r w:rsidRPr="00E54768">
        <w:rPr>
          <w:rFonts w:cs="adwa-assalaf"/>
          <w:rtl/>
        </w:rPr>
        <w:t xml:space="preserve"> </w:t>
      </w:r>
      <w:r w:rsidRPr="00E54768">
        <w:rPr>
          <w:rFonts w:cs="adwa-assalaf" w:hint="cs"/>
          <w:rtl/>
        </w:rPr>
        <w:t>مَزلَقة</w:t>
      </w:r>
      <w:r w:rsidRPr="00E54768">
        <w:rPr>
          <w:rFonts w:cs="adwa-assalaf"/>
          <w:rtl/>
        </w:rPr>
        <w:t xml:space="preserve"> </w:t>
      </w:r>
      <w:r w:rsidRPr="00E54768">
        <w:rPr>
          <w:rFonts w:cs="adwa-assalaf" w:hint="cs"/>
          <w:rtl/>
        </w:rPr>
        <w:t>مهلكة</w:t>
      </w:r>
      <w:r w:rsidRPr="00E54768">
        <w:rPr>
          <w:rFonts w:cs="adwa-assalaf"/>
          <w:rtl/>
        </w:rPr>
        <w:t xml:space="preserve"> (</w:t>
      </w:r>
      <w:r w:rsidRPr="00E54768">
        <w:rPr>
          <w:rFonts w:cs="adwa-assalaf" w:hint="cs"/>
          <w:rtl/>
        </w:rPr>
        <w:t>أي</w:t>
      </w:r>
      <w:r w:rsidRPr="00E54768">
        <w:rPr>
          <w:rFonts w:cs="adwa-assalaf"/>
          <w:rtl/>
        </w:rPr>
        <w:t xml:space="preserve"> </w:t>
      </w:r>
      <w:r w:rsidRPr="00E54768">
        <w:rPr>
          <w:rFonts w:cs="adwa-assalaf" w:hint="cs"/>
          <w:rtl/>
        </w:rPr>
        <w:t>عليكم</w:t>
      </w:r>
      <w:r w:rsidRPr="00E54768">
        <w:rPr>
          <w:rFonts w:cs="adwa-assalaf"/>
          <w:rtl/>
        </w:rPr>
        <w:t xml:space="preserve"> </w:t>
      </w:r>
      <w:r w:rsidRPr="00E54768">
        <w:rPr>
          <w:rFonts w:cs="adwa-assalaf" w:hint="cs"/>
          <w:rtl/>
        </w:rPr>
        <w:t>بجسام</w:t>
      </w:r>
      <w:r w:rsidRPr="00E54768">
        <w:rPr>
          <w:rFonts w:cs="adwa-assalaf"/>
          <w:rtl/>
        </w:rPr>
        <w:t xml:space="preserve"> </w:t>
      </w:r>
      <w:r w:rsidRPr="00E54768">
        <w:rPr>
          <w:rFonts w:cs="adwa-assalaf" w:hint="cs"/>
          <w:rtl/>
        </w:rPr>
        <w:t>الأمور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الملل</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كواذِب</w:t>
      </w:r>
      <w:r w:rsidRPr="00E54768">
        <w:rPr>
          <w:rFonts w:cs="adwa-assalaf"/>
          <w:rtl/>
        </w:rPr>
        <w:t xml:space="preserve"> </w:t>
      </w:r>
      <w:r w:rsidRPr="00E54768">
        <w:rPr>
          <w:rFonts w:cs="adwa-assalaf" w:hint="cs"/>
          <w:rtl/>
        </w:rPr>
        <w:t>الأخلاق</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استراح</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عقل</w:t>
      </w:r>
      <w:r w:rsidRPr="00E54768">
        <w:rPr>
          <w:rFonts w:cs="adwa-assalaf"/>
          <w:rtl/>
        </w:rPr>
        <w:t xml:space="preserve"> </w:t>
      </w:r>
      <w:r w:rsidRPr="00E54768">
        <w:rPr>
          <w:rFonts w:cs="adwa-assalaf" w:hint="cs"/>
          <w:rtl/>
        </w:rPr>
        <w:t>له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الكريم</w:t>
      </w:r>
      <w:r w:rsidRPr="00E54768">
        <w:rPr>
          <w:rFonts w:cs="adwa-assalaf"/>
          <w:rtl/>
        </w:rPr>
        <w:t xml:space="preserve"> </w:t>
      </w:r>
      <w:r w:rsidRPr="00E54768">
        <w:rPr>
          <w:rFonts w:cs="adwa-assalaf" w:hint="cs"/>
          <w:rtl/>
        </w:rPr>
        <w:t>يصول</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جاع،</w:t>
      </w:r>
      <w:r w:rsidRPr="00E54768">
        <w:rPr>
          <w:rFonts w:cs="adwa-assalaf"/>
          <w:rtl/>
        </w:rPr>
        <w:t xml:space="preserve"> </w:t>
      </w:r>
      <w:r w:rsidRPr="00E54768">
        <w:rPr>
          <w:rFonts w:cs="adwa-assalaf" w:hint="cs"/>
          <w:rtl/>
        </w:rPr>
        <w:t>واللئيم</w:t>
      </w:r>
      <w:r w:rsidRPr="00E54768">
        <w:rPr>
          <w:rFonts w:cs="adwa-assalaf"/>
          <w:rtl/>
        </w:rPr>
        <w:t xml:space="preserve"> </w:t>
      </w:r>
      <w:r w:rsidRPr="00E54768">
        <w:rPr>
          <w:rFonts w:cs="adwa-assalaf" w:hint="cs"/>
          <w:rtl/>
        </w:rPr>
        <w:t>يصول</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شبع</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جاء</w:t>
      </w:r>
      <w:r w:rsidRPr="00E54768">
        <w:rPr>
          <w:rFonts w:cs="adwa-assalaf"/>
          <w:rtl/>
        </w:rPr>
        <w:t xml:space="preserve"> </w:t>
      </w:r>
      <w:r w:rsidRPr="00E54768">
        <w:rPr>
          <w:rFonts w:cs="adwa-assalaf" w:hint="cs"/>
          <w:rtl/>
        </w:rPr>
        <w:t>المغيرة</w:t>
      </w:r>
      <w:r w:rsidRPr="00E54768">
        <w:rPr>
          <w:rFonts w:cs="adwa-assalaf"/>
          <w:rtl/>
        </w:rPr>
        <w:t xml:space="preserve"> </w:t>
      </w:r>
      <w:r w:rsidRPr="00E54768">
        <w:rPr>
          <w:rFonts w:cs="adwa-assalaf" w:hint="cs"/>
          <w:rtl/>
        </w:rPr>
        <w:t>عليًا</w:t>
      </w:r>
      <w:r w:rsidRPr="00E54768">
        <w:rPr>
          <w:rFonts w:cs="adwa-assalaf"/>
          <w:rtl/>
        </w:rPr>
        <w:t xml:space="preserve"> </w:t>
      </w:r>
      <w:r w:rsidRPr="00E54768">
        <w:rPr>
          <w:rFonts w:cs="adwa-assalaf" w:hint="cs"/>
          <w:rtl/>
        </w:rPr>
        <w:t>بعد</w:t>
      </w:r>
      <w:r w:rsidRPr="00E54768">
        <w:rPr>
          <w:rFonts w:cs="adwa-assalaf"/>
          <w:rtl/>
        </w:rPr>
        <w:t xml:space="preserve"> </w:t>
      </w:r>
      <w:r w:rsidRPr="00E54768">
        <w:rPr>
          <w:rFonts w:cs="adwa-assalaf" w:hint="cs"/>
          <w:rtl/>
        </w:rPr>
        <w:t>مقتل</w:t>
      </w:r>
      <w:r w:rsidRPr="00E54768">
        <w:rPr>
          <w:rFonts w:cs="adwa-assalaf"/>
          <w:rtl/>
        </w:rPr>
        <w:t xml:space="preserve"> </w:t>
      </w:r>
      <w:r w:rsidRPr="00E54768">
        <w:rPr>
          <w:rFonts w:cs="adwa-assalaf" w:hint="cs"/>
          <w:rtl/>
        </w:rPr>
        <w:t>عثمان،</w:t>
      </w:r>
      <w:r w:rsidRPr="00E54768">
        <w:rPr>
          <w:rFonts w:cs="adwa-assalaf"/>
          <w:rtl/>
        </w:rPr>
        <w:t xml:space="preserve"> </w:t>
      </w:r>
      <w:r w:rsidRPr="00E54768">
        <w:rPr>
          <w:rFonts w:cs="adwa-assalaf" w:hint="cs"/>
          <w:rtl/>
        </w:rPr>
        <w:t>وقال</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النصح</w:t>
      </w:r>
      <w:r w:rsidRPr="00E54768">
        <w:rPr>
          <w:rFonts w:cs="adwa-assalaf"/>
          <w:rtl/>
        </w:rPr>
        <w:t xml:space="preserve"> </w:t>
      </w:r>
      <w:r w:rsidRPr="00E54768">
        <w:rPr>
          <w:rFonts w:cs="adwa-assalaf" w:hint="cs"/>
          <w:rtl/>
        </w:rPr>
        <w:t>رخيص</w:t>
      </w:r>
      <w:r w:rsidRPr="00E54768">
        <w:rPr>
          <w:rFonts w:cs="adwa-assalaf"/>
          <w:rtl/>
        </w:rPr>
        <w:t xml:space="preserve">، </w:t>
      </w:r>
      <w:r w:rsidRPr="00E54768">
        <w:rPr>
          <w:rFonts w:cs="adwa-assalaf" w:hint="cs"/>
          <w:rtl/>
        </w:rPr>
        <w:t>وأنت</w:t>
      </w:r>
      <w:r w:rsidRPr="00E54768">
        <w:rPr>
          <w:rFonts w:cs="adwa-assalaf"/>
          <w:rtl/>
        </w:rPr>
        <w:t xml:space="preserve"> </w:t>
      </w:r>
      <w:r w:rsidRPr="00E54768">
        <w:rPr>
          <w:rFonts w:cs="adwa-assalaf" w:hint="cs"/>
          <w:rtl/>
        </w:rPr>
        <w:t>بقية</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وأنا</w:t>
      </w:r>
      <w:r w:rsidRPr="00E54768">
        <w:rPr>
          <w:rFonts w:cs="adwa-assalaf"/>
          <w:rtl/>
        </w:rPr>
        <w:t xml:space="preserve"> </w:t>
      </w:r>
      <w:r w:rsidRPr="00E54768">
        <w:rPr>
          <w:rFonts w:cs="adwa-assalaf" w:hint="cs"/>
          <w:rtl/>
        </w:rPr>
        <w:t>لك</w:t>
      </w:r>
      <w:r w:rsidRPr="00E54768">
        <w:rPr>
          <w:rFonts w:cs="adwa-assalaf"/>
          <w:rtl/>
        </w:rPr>
        <w:t xml:space="preserve"> </w:t>
      </w:r>
      <w:r w:rsidRPr="00E54768">
        <w:rPr>
          <w:rFonts w:cs="adwa-assalaf" w:hint="cs"/>
          <w:rtl/>
        </w:rPr>
        <w:t>ناصح،</w:t>
      </w:r>
      <w:r w:rsidRPr="00E54768">
        <w:rPr>
          <w:rFonts w:cs="adwa-assalaf"/>
          <w:rtl/>
        </w:rPr>
        <w:t xml:space="preserve"> </w:t>
      </w:r>
      <w:r w:rsidRPr="00E54768">
        <w:rPr>
          <w:rFonts w:cs="adwa-assalaf" w:hint="cs"/>
          <w:rtl/>
        </w:rPr>
        <w:t>وأنا</w:t>
      </w:r>
      <w:r w:rsidRPr="00E54768">
        <w:rPr>
          <w:rFonts w:cs="adwa-assalaf"/>
          <w:rtl/>
        </w:rPr>
        <w:t xml:space="preserve"> </w:t>
      </w:r>
      <w:r w:rsidRPr="00E54768">
        <w:rPr>
          <w:rFonts w:cs="adwa-assalaf" w:hint="cs"/>
          <w:rtl/>
        </w:rPr>
        <w:t>أشير</w:t>
      </w:r>
      <w:r w:rsidRPr="00E54768">
        <w:rPr>
          <w:rFonts w:cs="adwa-assalaf"/>
          <w:rtl/>
        </w:rPr>
        <w:t xml:space="preserve"> </w:t>
      </w:r>
      <w:r w:rsidRPr="00E54768">
        <w:rPr>
          <w:rFonts w:cs="adwa-assalaf" w:hint="cs"/>
          <w:rtl/>
        </w:rPr>
        <w:t>عليك</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ترُد</w:t>
      </w:r>
      <w:r w:rsidRPr="00E54768">
        <w:rPr>
          <w:rFonts w:cs="adwa-assalaf"/>
          <w:rtl/>
        </w:rPr>
        <w:t xml:space="preserve"> </w:t>
      </w:r>
      <w:r w:rsidRPr="00E54768">
        <w:rPr>
          <w:rFonts w:cs="adwa-assalaf" w:hint="cs"/>
          <w:rtl/>
        </w:rPr>
        <w:t>عُمال</w:t>
      </w:r>
      <w:r w:rsidRPr="00E54768">
        <w:rPr>
          <w:rFonts w:cs="adwa-assalaf"/>
          <w:rtl/>
        </w:rPr>
        <w:t xml:space="preserve"> </w:t>
      </w:r>
      <w:r w:rsidRPr="00E54768">
        <w:rPr>
          <w:rFonts w:cs="adwa-assalaf" w:hint="cs"/>
          <w:rtl/>
        </w:rPr>
        <w:t>عثمان</w:t>
      </w:r>
      <w:r w:rsidRPr="00E54768">
        <w:rPr>
          <w:rFonts w:cs="adwa-assalaf"/>
          <w:rtl/>
        </w:rPr>
        <w:t xml:space="preserve"> </w:t>
      </w:r>
      <w:r w:rsidRPr="00E54768">
        <w:rPr>
          <w:rFonts w:cs="adwa-assalaf" w:hint="cs"/>
          <w:rtl/>
        </w:rPr>
        <w:t>عامَكَ</w:t>
      </w:r>
      <w:r w:rsidRPr="00E54768">
        <w:rPr>
          <w:rFonts w:cs="adwa-assalaf"/>
          <w:rtl/>
        </w:rPr>
        <w:t xml:space="preserve"> </w:t>
      </w:r>
      <w:r w:rsidRPr="00E54768">
        <w:rPr>
          <w:rFonts w:cs="adwa-assalaf" w:hint="cs"/>
          <w:rtl/>
        </w:rPr>
        <w:t>هذا،</w:t>
      </w:r>
      <w:r w:rsidRPr="00E54768">
        <w:rPr>
          <w:rFonts w:cs="adwa-assalaf"/>
          <w:rtl/>
        </w:rPr>
        <w:t xml:space="preserve"> </w:t>
      </w:r>
      <w:r w:rsidRPr="00E54768">
        <w:rPr>
          <w:rFonts w:cs="adwa-assalaf" w:hint="cs"/>
          <w:rtl/>
        </w:rPr>
        <w:t>فاكتب</w:t>
      </w:r>
      <w:r w:rsidRPr="00E54768">
        <w:rPr>
          <w:rFonts w:cs="adwa-assalaf"/>
          <w:rtl/>
        </w:rPr>
        <w:t xml:space="preserve"> </w:t>
      </w:r>
      <w:r w:rsidRPr="00E54768">
        <w:rPr>
          <w:rFonts w:cs="adwa-assalaf" w:hint="cs"/>
          <w:rtl/>
        </w:rPr>
        <w:t>إليهم</w:t>
      </w:r>
      <w:r w:rsidRPr="00E54768">
        <w:rPr>
          <w:rFonts w:cs="adwa-assalaf"/>
          <w:rtl/>
        </w:rPr>
        <w:t xml:space="preserve"> </w:t>
      </w:r>
      <w:r w:rsidRPr="00E54768">
        <w:rPr>
          <w:rFonts w:cs="adwa-assalaf" w:hint="cs"/>
          <w:rtl/>
        </w:rPr>
        <w:t>بإثباتهم</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أعمالهم،</w:t>
      </w:r>
      <w:r w:rsidRPr="00E54768">
        <w:rPr>
          <w:rFonts w:cs="adwa-assalaf"/>
          <w:rtl/>
        </w:rPr>
        <w:t xml:space="preserve"> </w:t>
      </w:r>
      <w:r w:rsidRPr="00E54768">
        <w:rPr>
          <w:rFonts w:cs="adwa-assalaf" w:hint="cs"/>
          <w:rtl/>
        </w:rPr>
        <w:t>فإذا</w:t>
      </w:r>
      <w:r w:rsidRPr="00E54768">
        <w:rPr>
          <w:rFonts w:cs="adwa-assalaf"/>
          <w:rtl/>
        </w:rPr>
        <w:t xml:space="preserve"> </w:t>
      </w:r>
      <w:r w:rsidRPr="00E54768">
        <w:rPr>
          <w:rFonts w:cs="adwa-assalaf" w:hint="cs"/>
          <w:rtl/>
        </w:rPr>
        <w:t>بايعوا</w:t>
      </w:r>
      <w:r w:rsidRPr="00E54768">
        <w:rPr>
          <w:rFonts w:cs="adwa-assalaf"/>
          <w:rtl/>
        </w:rPr>
        <w:t xml:space="preserve"> </w:t>
      </w:r>
      <w:r w:rsidRPr="00E54768">
        <w:rPr>
          <w:rFonts w:cs="adwa-assalaf" w:hint="cs"/>
          <w:rtl/>
        </w:rPr>
        <w:t>لك</w:t>
      </w:r>
      <w:r w:rsidRPr="00E54768">
        <w:rPr>
          <w:rFonts w:cs="adwa-assalaf"/>
          <w:rtl/>
        </w:rPr>
        <w:t xml:space="preserve"> </w:t>
      </w:r>
      <w:r w:rsidRPr="00E54768">
        <w:rPr>
          <w:rFonts w:cs="adwa-assalaf" w:hint="cs"/>
          <w:rtl/>
        </w:rPr>
        <w:t>واطمأن</w:t>
      </w:r>
      <w:r w:rsidRPr="00E54768">
        <w:rPr>
          <w:rFonts w:cs="adwa-assalaf"/>
          <w:rtl/>
        </w:rPr>
        <w:t xml:space="preserve"> </w:t>
      </w:r>
      <w:r w:rsidRPr="00E54768">
        <w:rPr>
          <w:rFonts w:cs="adwa-assalaf" w:hint="cs"/>
          <w:rtl/>
        </w:rPr>
        <w:t>أمرُك</w:t>
      </w:r>
      <w:r w:rsidRPr="00E54768">
        <w:rPr>
          <w:rFonts w:cs="adwa-assalaf"/>
          <w:rtl/>
        </w:rPr>
        <w:t xml:space="preserve"> </w:t>
      </w:r>
      <w:r w:rsidRPr="00E54768">
        <w:rPr>
          <w:rFonts w:cs="adwa-assalaf" w:hint="cs"/>
          <w:rtl/>
        </w:rPr>
        <w:t>عزلت</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أحببت</w:t>
      </w:r>
      <w:r w:rsidRPr="00E54768">
        <w:rPr>
          <w:rFonts w:cs="adwa-assalaf"/>
          <w:rtl/>
        </w:rPr>
        <w:t xml:space="preserve">، </w:t>
      </w:r>
      <w:r w:rsidRPr="00E54768">
        <w:rPr>
          <w:rFonts w:cs="adwa-assalaf" w:hint="cs"/>
          <w:rtl/>
        </w:rPr>
        <w:t>وأقررت</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أحببت</w:t>
      </w:r>
      <w:r w:rsidRPr="00197EB0">
        <w:rPr>
          <w:rStyle w:val="FootnoteReference"/>
          <w:rFonts w:cs="Arabic11 BT"/>
          <w:spacing w:val="-2"/>
          <w:rtl/>
        </w:rPr>
        <w:t>(</w:t>
      </w:r>
      <w:r w:rsidRPr="00197EB0">
        <w:rPr>
          <w:rStyle w:val="FootnoteReference"/>
          <w:rFonts w:cs="Arabic11 BT"/>
          <w:spacing w:val="-2"/>
          <w:rtl/>
        </w:rPr>
        <w:footnoteReference w:id="19"/>
      </w:r>
      <w:r w:rsidRPr="00197EB0">
        <w:rPr>
          <w:rStyle w:val="FootnoteReference"/>
          <w:rFonts w:cs="Arabic11 BT"/>
          <w:spacing w:val="-2"/>
          <w:rtl/>
        </w:rPr>
        <w:t>)</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قد</w:t>
      </w:r>
      <w:r w:rsidRPr="00E54768">
        <w:rPr>
          <w:rFonts w:cs="adwa-assalaf"/>
          <w:rtl/>
        </w:rPr>
        <w:t xml:space="preserve"> </w:t>
      </w:r>
      <w:r w:rsidRPr="00E54768">
        <w:rPr>
          <w:rFonts w:cs="adwa-assalaf" w:hint="cs"/>
          <w:rtl/>
        </w:rPr>
        <w:t>يُجزئ</w:t>
      </w:r>
      <w:r w:rsidRPr="00E54768">
        <w:rPr>
          <w:rFonts w:cs="adwa-assalaf"/>
          <w:rtl/>
        </w:rPr>
        <w:t xml:space="preserve"> </w:t>
      </w:r>
      <w:r w:rsidRPr="00E54768">
        <w:rPr>
          <w:rFonts w:cs="adwa-assalaf" w:hint="cs"/>
          <w:rtl/>
        </w:rPr>
        <w:t>الحكيم</w:t>
      </w:r>
      <w:r w:rsidRPr="00E54768">
        <w:rPr>
          <w:rFonts w:cs="adwa-assalaf"/>
          <w:rtl/>
        </w:rPr>
        <w:t xml:space="preserve"> </w:t>
      </w:r>
      <w:r w:rsidRPr="00E54768">
        <w:rPr>
          <w:rFonts w:cs="adwa-assalaf" w:hint="cs"/>
          <w:rtl/>
        </w:rPr>
        <w:t>بغير</w:t>
      </w:r>
      <w:r w:rsidRPr="00E54768">
        <w:rPr>
          <w:rFonts w:cs="adwa-assalaf"/>
          <w:rtl/>
        </w:rPr>
        <w:t xml:space="preserve"> </w:t>
      </w:r>
      <w:r w:rsidRPr="00E54768">
        <w:rPr>
          <w:rFonts w:cs="adwa-assalaf" w:hint="cs"/>
          <w:rtl/>
        </w:rPr>
        <w:t>التعليم</w:t>
      </w:r>
      <w:r w:rsidRPr="00E54768">
        <w:rPr>
          <w:rFonts w:cs="adwa-assalaf"/>
          <w:rtl/>
        </w:rPr>
        <w:t>.</w:t>
      </w:r>
    </w:p>
    <w:p w:rsidR="00336821" w:rsidRDefault="00336821" w:rsidP="00204643">
      <w:pPr>
        <w:pStyle w:val="2"/>
        <w:rPr>
          <w:rtl/>
        </w:rPr>
      </w:pPr>
      <w:bookmarkStart w:id="53" w:name="_Toc526274619"/>
      <w:r>
        <w:rPr>
          <w:rFonts w:hint="cs"/>
          <w:rtl/>
        </w:rPr>
        <w:t>أم</w:t>
      </w:r>
      <w:r>
        <w:rPr>
          <w:rtl/>
        </w:rPr>
        <w:t xml:space="preserve"> </w:t>
      </w:r>
      <w:r>
        <w:rPr>
          <w:rFonts w:hint="cs"/>
          <w:rtl/>
        </w:rPr>
        <w:t>طلق</w:t>
      </w:r>
      <w:r>
        <w:rPr>
          <w:rtl/>
        </w:rPr>
        <w:t xml:space="preserve"> </w:t>
      </w:r>
      <w:r>
        <w:rPr>
          <w:rFonts w:hint="cs"/>
          <w:rtl/>
        </w:rPr>
        <w:t>بن</w:t>
      </w:r>
      <w:r>
        <w:rPr>
          <w:rtl/>
        </w:rPr>
        <w:t xml:space="preserve"> </w:t>
      </w:r>
      <w:r>
        <w:rPr>
          <w:rFonts w:hint="cs"/>
          <w:rtl/>
        </w:rPr>
        <w:t>حبيب</w:t>
      </w:r>
      <w:r>
        <w:rPr>
          <w:rtl/>
        </w:rPr>
        <w:t xml:space="preserve"> </w:t>
      </w:r>
      <w:r>
        <w:rPr>
          <w:rFonts w:hint="cs"/>
          <w:rtl/>
        </w:rPr>
        <w:t>الزاهدة</w:t>
      </w:r>
      <w:r>
        <w:rPr>
          <w:rtl/>
        </w:rPr>
        <w:t>:</w:t>
      </w:r>
      <w:bookmarkEnd w:id="53"/>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النفس</w:t>
      </w:r>
      <w:r w:rsidRPr="00E54768">
        <w:rPr>
          <w:rFonts w:cs="adwa-assalaf"/>
          <w:rtl/>
        </w:rPr>
        <w:t xml:space="preserve"> </w:t>
      </w:r>
      <w:r w:rsidRPr="00E54768">
        <w:rPr>
          <w:rFonts w:cs="adwa-assalaf" w:hint="cs"/>
          <w:rtl/>
        </w:rPr>
        <w:t>مَلِك</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تَبِعتَها،</w:t>
      </w:r>
      <w:r w:rsidRPr="00E54768">
        <w:rPr>
          <w:rFonts w:cs="adwa-assalaf"/>
          <w:rtl/>
        </w:rPr>
        <w:t xml:space="preserve"> </w:t>
      </w:r>
      <w:r w:rsidRPr="00E54768">
        <w:rPr>
          <w:rFonts w:cs="adwa-assalaf" w:hint="cs"/>
          <w:rtl/>
        </w:rPr>
        <w:t>ومملوك</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أتعَبتها</w:t>
      </w:r>
      <w:r w:rsidRPr="00E54768">
        <w:rPr>
          <w:rFonts w:cs="adwa-assalaf"/>
          <w:rtl/>
        </w:rPr>
        <w:t>.</w:t>
      </w:r>
    </w:p>
    <w:p w:rsidR="00336821" w:rsidRDefault="00336821" w:rsidP="00204643">
      <w:pPr>
        <w:pStyle w:val="2"/>
        <w:rPr>
          <w:rtl/>
        </w:rPr>
      </w:pPr>
      <w:bookmarkStart w:id="54" w:name="_Toc526274620"/>
      <w:r>
        <w:rPr>
          <w:rFonts w:hint="cs"/>
          <w:rtl/>
        </w:rPr>
        <w:t>الحسن</w:t>
      </w:r>
      <w:r>
        <w:rPr>
          <w:rtl/>
        </w:rPr>
        <w:t xml:space="preserve"> </w:t>
      </w:r>
      <w:r>
        <w:rPr>
          <w:rFonts w:hint="cs"/>
          <w:rtl/>
        </w:rPr>
        <w:t>بن</w:t>
      </w:r>
      <w:r>
        <w:rPr>
          <w:rtl/>
        </w:rPr>
        <w:t xml:space="preserve"> </w:t>
      </w:r>
      <w:r>
        <w:rPr>
          <w:rFonts w:hint="cs"/>
          <w:rtl/>
        </w:rPr>
        <w:t>علي</w:t>
      </w:r>
      <w:r>
        <w:rPr>
          <w:rtl/>
        </w:rPr>
        <w:t xml:space="preserve"> </w:t>
      </w:r>
      <w:r w:rsidRPr="00455CE9">
        <w:rPr>
          <w:rStyle w:val="a7"/>
          <w:rFonts w:hint="cs"/>
          <w:rtl/>
        </w:rPr>
        <w:t>ب</w:t>
      </w:r>
      <w:r>
        <w:rPr>
          <w:rtl/>
        </w:rPr>
        <w:t>:</w:t>
      </w:r>
      <w:bookmarkEnd w:id="54"/>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الكرم</w:t>
      </w:r>
      <w:r w:rsidRPr="00E54768">
        <w:rPr>
          <w:rFonts w:cs="adwa-assalaf"/>
          <w:rtl/>
        </w:rPr>
        <w:t xml:space="preserve"> </w:t>
      </w:r>
      <w:r w:rsidRPr="00E54768">
        <w:rPr>
          <w:rFonts w:cs="adwa-assalaf" w:hint="cs"/>
          <w:rtl/>
        </w:rPr>
        <w:t>هو</w:t>
      </w:r>
      <w:r w:rsidRPr="00E54768">
        <w:rPr>
          <w:rFonts w:cs="adwa-assalaf"/>
          <w:rtl/>
        </w:rPr>
        <w:t xml:space="preserve"> </w:t>
      </w:r>
      <w:r w:rsidRPr="00E54768">
        <w:rPr>
          <w:rFonts w:cs="adwa-assalaf" w:hint="cs"/>
          <w:rtl/>
        </w:rPr>
        <w:t>التبرع</w:t>
      </w:r>
      <w:r w:rsidRPr="00E54768">
        <w:rPr>
          <w:rFonts w:cs="adwa-assalaf"/>
          <w:rtl/>
        </w:rPr>
        <w:t xml:space="preserve"> </w:t>
      </w:r>
      <w:r w:rsidRPr="00E54768">
        <w:rPr>
          <w:rFonts w:cs="adwa-assalaf" w:hint="cs"/>
          <w:rtl/>
        </w:rPr>
        <w:t>قبل</w:t>
      </w:r>
      <w:r w:rsidRPr="00E54768">
        <w:rPr>
          <w:rFonts w:cs="adwa-assalaf"/>
          <w:rtl/>
        </w:rPr>
        <w:t xml:space="preserve"> </w:t>
      </w:r>
      <w:r w:rsidRPr="00E54768">
        <w:rPr>
          <w:rFonts w:cs="adwa-assalaf" w:hint="cs"/>
          <w:rtl/>
        </w:rPr>
        <w:t>السؤال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العلم</w:t>
      </w:r>
      <w:r w:rsidRPr="00E54768">
        <w:rPr>
          <w:rFonts w:cs="adwa-assalaf"/>
          <w:rtl/>
        </w:rPr>
        <w:t xml:space="preserve"> </w:t>
      </w:r>
      <w:r w:rsidRPr="00E54768">
        <w:rPr>
          <w:rFonts w:cs="adwa-assalaf" w:hint="cs"/>
          <w:rtl/>
        </w:rPr>
        <w:t>أكثر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يُحصى</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تُجهل</w:t>
      </w:r>
      <w:r w:rsidRPr="00E54768">
        <w:rPr>
          <w:rFonts w:cs="adwa-assalaf"/>
          <w:rtl/>
        </w:rPr>
        <w:t xml:space="preserve"> </w:t>
      </w:r>
      <w:r w:rsidRPr="00E54768">
        <w:rPr>
          <w:rFonts w:cs="adwa-assalaf" w:hint="cs"/>
          <w:rtl/>
        </w:rPr>
        <w:t>النعم</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أقامت،</w:t>
      </w:r>
      <w:r w:rsidRPr="00E54768">
        <w:rPr>
          <w:rFonts w:cs="adwa-assalaf"/>
          <w:rtl/>
        </w:rPr>
        <w:t xml:space="preserve"> </w:t>
      </w:r>
      <w:r w:rsidRPr="00E54768">
        <w:rPr>
          <w:rFonts w:cs="adwa-assalaf" w:hint="cs"/>
          <w:rtl/>
        </w:rPr>
        <w:t>فإذا</w:t>
      </w:r>
      <w:r w:rsidRPr="00E54768">
        <w:rPr>
          <w:rFonts w:cs="adwa-assalaf"/>
          <w:rtl/>
        </w:rPr>
        <w:t xml:space="preserve"> </w:t>
      </w:r>
      <w:r w:rsidRPr="00E54768">
        <w:rPr>
          <w:rFonts w:cs="adwa-assalaf" w:hint="cs"/>
          <w:rtl/>
        </w:rPr>
        <w:t>ولَّت</w:t>
      </w:r>
      <w:r w:rsidRPr="00E54768">
        <w:rPr>
          <w:rFonts w:cs="adwa-assalaf"/>
          <w:rtl/>
        </w:rPr>
        <w:t xml:space="preserve"> </w:t>
      </w:r>
      <w:r w:rsidRPr="00E54768">
        <w:rPr>
          <w:rFonts w:cs="adwa-assalaf" w:hint="cs"/>
          <w:rtl/>
        </w:rPr>
        <w:t>عُرِفت</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المزاح</w:t>
      </w:r>
      <w:r w:rsidRPr="00E54768">
        <w:rPr>
          <w:rFonts w:cs="adwa-assalaf"/>
          <w:rtl/>
        </w:rPr>
        <w:t xml:space="preserve"> </w:t>
      </w:r>
      <w:r w:rsidRPr="00E54768">
        <w:rPr>
          <w:rFonts w:cs="adwa-assalaf" w:hint="cs"/>
          <w:rtl/>
        </w:rPr>
        <w:t>يأكل</w:t>
      </w:r>
      <w:r w:rsidRPr="00E54768">
        <w:rPr>
          <w:rFonts w:cs="adwa-assalaf"/>
          <w:rtl/>
        </w:rPr>
        <w:t xml:space="preserve"> </w:t>
      </w:r>
      <w:r w:rsidRPr="00E54768">
        <w:rPr>
          <w:rFonts w:cs="adwa-assalaf" w:hint="cs"/>
          <w:rtl/>
        </w:rPr>
        <w:t>الهيبة،</w:t>
      </w:r>
      <w:r w:rsidRPr="00E54768">
        <w:rPr>
          <w:rFonts w:cs="adwa-assalaf"/>
          <w:rtl/>
        </w:rPr>
        <w:t xml:space="preserve"> </w:t>
      </w:r>
      <w:r w:rsidRPr="00E54768">
        <w:rPr>
          <w:rFonts w:cs="adwa-assalaf" w:hint="cs"/>
          <w:rtl/>
        </w:rPr>
        <w:t>وقد</w:t>
      </w:r>
      <w:r w:rsidRPr="00E54768">
        <w:rPr>
          <w:rFonts w:cs="adwa-assalaf"/>
          <w:rtl/>
        </w:rPr>
        <w:t xml:space="preserve"> </w:t>
      </w:r>
      <w:r w:rsidRPr="00E54768">
        <w:rPr>
          <w:rFonts w:cs="adwa-assalaf" w:hint="cs"/>
          <w:rtl/>
        </w:rPr>
        <w:t>أكثر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الهيبة</w:t>
      </w:r>
      <w:r w:rsidRPr="00E54768">
        <w:rPr>
          <w:rFonts w:cs="adwa-assalaf"/>
          <w:rtl/>
        </w:rPr>
        <w:t xml:space="preserve"> </w:t>
      </w:r>
      <w:r w:rsidRPr="00E54768">
        <w:rPr>
          <w:rFonts w:cs="adwa-assalaf" w:hint="cs"/>
          <w:rtl/>
        </w:rPr>
        <w:t>الصامت</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تُعاجل</w:t>
      </w:r>
      <w:r w:rsidRPr="00E54768">
        <w:rPr>
          <w:rFonts w:cs="adwa-assalaf"/>
          <w:rtl/>
        </w:rPr>
        <w:t xml:space="preserve"> </w:t>
      </w:r>
      <w:r w:rsidRPr="00E54768">
        <w:rPr>
          <w:rFonts w:cs="adwa-assalaf" w:hint="cs"/>
          <w:rtl/>
        </w:rPr>
        <w:t>الذنب</w:t>
      </w:r>
      <w:r w:rsidRPr="00E54768">
        <w:rPr>
          <w:rFonts w:cs="adwa-assalaf"/>
          <w:rtl/>
        </w:rPr>
        <w:t xml:space="preserve"> </w:t>
      </w:r>
      <w:r w:rsidRPr="00E54768">
        <w:rPr>
          <w:rFonts w:cs="adwa-assalaf" w:hint="cs"/>
          <w:rtl/>
        </w:rPr>
        <w:t>بالعقوبة</w:t>
      </w:r>
      <w:r w:rsidRPr="00E54768">
        <w:rPr>
          <w:rFonts w:cs="adwa-assalaf"/>
          <w:rtl/>
        </w:rPr>
        <w:t xml:space="preserve"> </w:t>
      </w:r>
      <w:r w:rsidRPr="00E54768">
        <w:rPr>
          <w:rFonts w:cs="adwa-assalaf" w:hint="cs"/>
          <w:rtl/>
        </w:rPr>
        <w:t>واجعل</w:t>
      </w:r>
      <w:r w:rsidRPr="00E54768">
        <w:rPr>
          <w:rFonts w:cs="adwa-assalaf"/>
          <w:rtl/>
        </w:rPr>
        <w:t xml:space="preserve"> </w:t>
      </w:r>
      <w:r w:rsidRPr="00E54768">
        <w:rPr>
          <w:rFonts w:cs="adwa-assalaf" w:hint="cs"/>
          <w:rtl/>
        </w:rPr>
        <w:t>بينهما</w:t>
      </w:r>
      <w:r w:rsidRPr="00E54768">
        <w:rPr>
          <w:rFonts w:cs="adwa-assalaf"/>
          <w:rtl/>
        </w:rPr>
        <w:t xml:space="preserve"> </w:t>
      </w:r>
      <w:r w:rsidRPr="00E54768">
        <w:rPr>
          <w:rFonts w:cs="adwa-assalaf" w:hint="cs"/>
          <w:rtl/>
        </w:rPr>
        <w:t>للاعتذار</w:t>
      </w:r>
      <w:r w:rsidRPr="00E54768">
        <w:rPr>
          <w:rFonts w:cs="adwa-assalaf"/>
          <w:rtl/>
        </w:rPr>
        <w:t xml:space="preserve"> </w:t>
      </w:r>
      <w:r w:rsidRPr="00E54768">
        <w:rPr>
          <w:rFonts w:cs="adwa-assalaf" w:hint="cs"/>
          <w:rtl/>
        </w:rPr>
        <w:t>طريقًا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عجبت</w:t>
      </w:r>
      <w:r w:rsidRPr="00E54768">
        <w:rPr>
          <w:rFonts w:cs="adwa-assalaf"/>
          <w:rtl/>
        </w:rPr>
        <w:t xml:space="preserve"> </w:t>
      </w:r>
      <w:r w:rsidRPr="00E54768">
        <w:rPr>
          <w:rFonts w:cs="adwa-assalaf" w:hint="cs"/>
          <w:rtl/>
        </w:rPr>
        <w:t>لمن</w:t>
      </w:r>
      <w:r w:rsidRPr="00E54768">
        <w:rPr>
          <w:rFonts w:cs="adwa-assalaf"/>
          <w:rtl/>
        </w:rPr>
        <w:t xml:space="preserve"> </w:t>
      </w:r>
      <w:r w:rsidRPr="00E54768">
        <w:rPr>
          <w:rFonts w:cs="adwa-assalaf" w:hint="cs"/>
          <w:rtl/>
        </w:rPr>
        <w:t>يفكر</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مأكوله</w:t>
      </w:r>
      <w:r w:rsidRPr="00E54768">
        <w:rPr>
          <w:rFonts w:cs="adwa-assalaf"/>
          <w:rtl/>
        </w:rPr>
        <w:t xml:space="preserve"> </w:t>
      </w:r>
      <w:r w:rsidRPr="00E54768">
        <w:rPr>
          <w:rFonts w:cs="adwa-assalaf" w:hint="cs"/>
          <w:rtl/>
        </w:rPr>
        <w:t>كيف</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يفكر</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معقوله،</w:t>
      </w:r>
      <w:r w:rsidRPr="00E54768">
        <w:rPr>
          <w:rFonts w:cs="adwa-assalaf"/>
          <w:rtl/>
        </w:rPr>
        <w:t xml:space="preserve"> </w:t>
      </w:r>
      <w:r w:rsidRPr="00E54768">
        <w:rPr>
          <w:rFonts w:cs="adwa-assalaf" w:hint="cs"/>
          <w:rtl/>
        </w:rPr>
        <w:t>فيُجنب</w:t>
      </w:r>
      <w:r w:rsidRPr="00E54768">
        <w:rPr>
          <w:rFonts w:cs="adwa-assalaf"/>
          <w:rtl/>
        </w:rPr>
        <w:t xml:space="preserve"> </w:t>
      </w:r>
      <w:r w:rsidRPr="00E54768">
        <w:rPr>
          <w:rFonts w:cs="adwa-assalaf" w:hint="cs"/>
          <w:rtl/>
        </w:rPr>
        <w:t>بطنه</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يؤذيه</w:t>
      </w:r>
      <w:r w:rsidRPr="00E54768">
        <w:rPr>
          <w:rFonts w:cs="adwa-assalaf"/>
          <w:rtl/>
        </w:rPr>
        <w:t xml:space="preserve"> </w:t>
      </w:r>
      <w:r w:rsidRPr="00E54768">
        <w:rPr>
          <w:rFonts w:cs="adwa-assalaf" w:hint="cs"/>
          <w:rtl/>
        </w:rPr>
        <w:t>ويودع</w:t>
      </w:r>
      <w:r w:rsidRPr="00E54768">
        <w:rPr>
          <w:rFonts w:cs="adwa-assalaf"/>
          <w:rtl/>
        </w:rPr>
        <w:t xml:space="preserve"> </w:t>
      </w:r>
      <w:r w:rsidRPr="00E54768">
        <w:rPr>
          <w:rFonts w:cs="adwa-assalaf" w:hint="cs"/>
          <w:rtl/>
        </w:rPr>
        <w:t>صدره</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يرديه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hint="cs"/>
          <w:rtl/>
        </w:rPr>
        <w:t xml:space="preserve"> الحلم</w:t>
      </w:r>
      <w:r w:rsidRPr="00E54768">
        <w:rPr>
          <w:rFonts w:cs="adwa-assalaf"/>
          <w:rtl/>
        </w:rPr>
        <w:t xml:space="preserve"> </w:t>
      </w:r>
      <w:r w:rsidRPr="00E54768">
        <w:rPr>
          <w:rFonts w:cs="adwa-assalaf" w:hint="cs"/>
          <w:rtl/>
        </w:rPr>
        <w:t>زين،</w:t>
      </w:r>
      <w:r w:rsidRPr="00E54768">
        <w:rPr>
          <w:rFonts w:cs="adwa-assalaf"/>
          <w:rtl/>
        </w:rPr>
        <w:t xml:space="preserve"> </w:t>
      </w:r>
      <w:r w:rsidRPr="00E54768">
        <w:rPr>
          <w:rFonts w:cs="adwa-assalaf" w:hint="cs"/>
          <w:rtl/>
        </w:rPr>
        <w:t>والوقار</w:t>
      </w:r>
      <w:r w:rsidRPr="00E54768">
        <w:rPr>
          <w:rFonts w:cs="adwa-assalaf"/>
          <w:rtl/>
        </w:rPr>
        <w:t xml:space="preserve"> </w:t>
      </w:r>
      <w:r w:rsidRPr="00E54768">
        <w:rPr>
          <w:rFonts w:cs="adwa-assalaf" w:hint="cs"/>
          <w:rtl/>
        </w:rPr>
        <w:t>مودة،</w:t>
      </w:r>
      <w:r w:rsidRPr="00E54768">
        <w:rPr>
          <w:rFonts w:cs="adwa-assalaf"/>
          <w:rtl/>
        </w:rPr>
        <w:t xml:space="preserve"> </w:t>
      </w:r>
      <w:r w:rsidRPr="00E54768">
        <w:rPr>
          <w:rFonts w:cs="adwa-assalaf" w:hint="cs"/>
          <w:rtl/>
        </w:rPr>
        <w:t>والصلة</w:t>
      </w:r>
      <w:r w:rsidRPr="00E54768">
        <w:rPr>
          <w:rFonts w:cs="adwa-assalaf"/>
          <w:rtl/>
        </w:rPr>
        <w:t xml:space="preserve"> </w:t>
      </w:r>
      <w:r w:rsidRPr="00E54768">
        <w:rPr>
          <w:rFonts w:cs="adwa-assalaf" w:hint="cs"/>
          <w:rtl/>
        </w:rPr>
        <w:t>نعمة،</w:t>
      </w:r>
      <w:r w:rsidRPr="00E54768">
        <w:rPr>
          <w:rFonts w:cs="adwa-assalaf"/>
          <w:rtl/>
        </w:rPr>
        <w:t xml:space="preserve"> </w:t>
      </w:r>
      <w:r w:rsidRPr="00E54768">
        <w:rPr>
          <w:rFonts w:cs="adwa-assalaf" w:hint="cs"/>
          <w:rtl/>
        </w:rPr>
        <w:t>والإكثار</w:t>
      </w:r>
      <w:r w:rsidRPr="00E54768">
        <w:rPr>
          <w:rFonts w:cs="adwa-assalaf"/>
          <w:rtl/>
        </w:rPr>
        <w:t xml:space="preserve"> </w:t>
      </w:r>
      <w:r w:rsidRPr="00E54768">
        <w:rPr>
          <w:rFonts w:cs="adwa-assalaf" w:hint="cs"/>
          <w:rtl/>
        </w:rPr>
        <w:t>صلف</w:t>
      </w:r>
      <w:r w:rsidRPr="00E54768">
        <w:rPr>
          <w:rFonts w:cs="adwa-assalaf"/>
          <w:rtl/>
        </w:rPr>
        <w:t xml:space="preserve">، </w:t>
      </w:r>
      <w:r w:rsidRPr="00E54768">
        <w:rPr>
          <w:rFonts w:cs="adwa-assalaf" w:hint="cs"/>
          <w:rtl/>
        </w:rPr>
        <w:t>والعَجَلة</w:t>
      </w:r>
      <w:r w:rsidRPr="00E54768">
        <w:rPr>
          <w:rFonts w:cs="adwa-assalaf"/>
          <w:rtl/>
        </w:rPr>
        <w:t xml:space="preserve"> </w:t>
      </w:r>
      <w:r w:rsidRPr="00E54768">
        <w:rPr>
          <w:rFonts w:cs="adwa-assalaf" w:hint="cs"/>
          <w:rtl/>
        </w:rPr>
        <w:t>سفه،</w:t>
      </w:r>
      <w:r w:rsidRPr="00E54768">
        <w:rPr>
          <w:rFonts w:cs="adwa-assalaf"/>
          <w:rtl/>
        </w:rPr>
        <w:t xml:space="preserve"> </w:t>
      </w:r>
      <w:r w:rsidRPr="00E54768">
        <w:rPr>
          <w:rFonts w:cs="adwa-assalaf" w:hint="cs"/>
          <w:rtl/>
        </w:rPr>
        <w:t>والسفه</w:t>
      </w:r>
      <w:r w:rsidRPr="00E54768">
        <w:rPr>
          <w:rFonts w:cs="adwa-assalaf"/>
          <w:rtl/>
        </w:rPr>
        <w:t xml:space="preserve"> </w:t>
      </w:r>
      <w:r w:rsidRPr="00E54768">
        <w:rPr>
          <w:rFonts w:cs="adwa-assalaf" w:hint="cs"/>
          <w:rtl/>
        </w:rPr>
        <w:t>ضَعف</w:t>
      </w:r>
      <w:r w:rsidRPr="00E54768">
        <w:rPr>
          <w:rFonts w:cs="adwa-assalaf"/>
          <w:rtl/>
        </w:rPr>
        <w:t xml:space="preserve">، </w:t>
      </w:r>
      <w:r w:rsidRPr="00E54768">
        <w:rPr>
          <w:rFonts w:cs="adwa-assalaf" w:hint="cs"/>
          <w:rtl/>
        </w:rPr>
        <w:t>والقلق</w:t>
      </w:r>
      <w:r w:rsidRPr="00E54768">
        <w:rPr>
          <w:rFonts w:cs="adwa-assalaf"/>
          <w:rtl/>
        </w:rPr>
        <w:t xml:space="preserve"> </w:t>
      </w:r>
      <w:r w:rsidRPr="00E54768">
        <w:rPr>
          <w:rFonts w:cs="adwa-assalaf" w:hint="cs"/>
          <w:rtl/>
        </w:rPr>
        <w:t>وَرطة،</w:t>
      </w:r>
      <w:r w:rsidRPr="00E54768">
        <w:rPr>
          <w:rFonts w:cs="adwa-assalaf"/>
          <w:rtl/>
        </w:rPr>
        <w:t xml:space="preserve"> </w:t>
      </w:r>
      <w:r w:rsidRPr="00E54768">
        <w:rPr>
          <w:rFonts w:cs="adwa-assalaf" w:hint="cs"/>
          <w:rtl/>
        </w:rPr>
        <w:t>ومجالسة</w:t>
      </w:r>
      <w:r w:rsidRPr="00E54768">
        <w:rPr>
          <w:rFonts w:cs="adwa-assalaf"/>
          <w:rtl/>
        </w:rPr>
        <w:t xml:space="preserve"> </w:t>
      </w:r>
      <w:r w:rsidRPr="00E54768">
        <w:rPr>
          <w:rFonts w:cs="adwa-assalaf" w:hint="cs"/>
          <w:rtl/>
        </w:rPr>
        <w:t>أهل</w:t>
      </w:r>
      <w:r w:rsidRPr="00E54768">
        <w:rPr>
          <w:rFonts w:cs="adwa-assalaf"/>
          <w:rtl/>
        </w:rPr>
        <w:t xml:space="preserve"> </w:t>
      </w:r>
      <w:r w:rsidRPr="00E54768">
        <w:rPr>
          <w:rFonts w:cs="adwa-assalaf" w:hint="cs"/>
          <w:rtl/>
        </w:rPr>
        <w:t>الدناءة</w:t>
      </w:r>
      <w:r w:rsidRPr="00E54768">
        <w:rPr>
          <w:rFonts w:cs="adwa-assalaf"/>
          <w:rtl/>
        </w:rPr>
        <w:t xml:space="preserve"> </w:t>
      </w:r>
      <w:r w:rsidRPr="00E54768">
        <w:rPr>
          <w:rFonts w:cs="adwa-assalaf" w:hint="cs"/>
          <w:rtl/>
        </w:rPr>
        <w:t>شين،</w:t>
      </w:r>
      <w:r w:rsidRPr="00E54768">
        <w:rPr>
          <w:rFonts w:cs="adwa-assalaf"/>
          <w:rtl/>
        </w:rPr>
        <w:t xml:space="preserve"> </w:t>
      </w:r>
      <w:r w:rsidRPr="00E54768">
        <w:rPr>
          <w:rFonts w:cs="adwa-assalaf" w:hint="cs"/>
          <w:rtl/>
        </w:rPr>
        <w:t>ومخالطة</w:t>
      </w:r>
      <w:r w:rsidRPr="00E54768">
        <w:rPr>
          <w:rFonts w:cs="adwa-assalaf"/>
          <w:rtl/>
        </w:rPr>
        <w:t xml:space="preserve"> </w:t>
      </w:r>
      <w:r w:rsidRPr="00E54768">
        <w:rPr>
          <w:rFonts w:cs="adwa-assalaf" w:hint="cs"/>
          <w:rtl/>
        </w:rPr>
        <w:t>أهل</w:t>
      </w:r>
      <w:r w:rsidRPr="00E54768">
        <w:rPr>
          <w:rFonts w:cs="adwa-assalaf"/>
          <w:rtl/>
        </w:rPr>
        <w:t xml:space="preserve"> </w:t>
      </w:r>
      <w:r w:rsidRPr="00E54768">
        <w:rPr>
          <w:rFonts w:cs="adwa-assalaf" w:hint="cs"/>
          <w:rtl/>
        </w:rPr>
        <w:t>الفسوق</w:t>
      </w:r>
      <w:r w:rsidRPr="00E54768">
        <w:rPr>
          <w:rFonts w:cs="adwa-assalaf"/>
          <w:rtl/>
        </w:rPr>
        <w:t xml:space="preserve"> </w:t>
      </w:r>
      <w:r w:rsidRPr="00E54768">
        <w:rPr>
          <w:rFonts w:cs="adwa-assalaf" w:hint="cs"/>
          <w:rtl/>
        </w:rPr>
        <w:t>رِيبة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شتمه</w:t>
      </w:r>
      <w:r w:rsidRPr="00E54768">
        <w:rPr>
          <w:rFonts w:cs="adwa-assalaf"/>
          <w:rtl/>
        </w:rPr>
        <w:t xml:space="preserve"> </w:t>
      </w:r>
      <w:r w:rsidRPr="00E54768">
        <w:rPr>
          <w:rFonts w:cs="adwa-assalaf" w:hint="cs"/>
          <w:rtl/>
        </w:rPr>
        <w:t>رجل،</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أما</w:t>
      </w:r>
      <w:r w:rsidRPr="00E54768">
        <w:rPr>
          <w:rFonts w:cs="adwa-assalaf"/>
          <w:rtl/>
        </w:rPr>
        <w:t xml:space="preserve"> </w:t>
      </w:r>
      <w:r w:rsidRPr="00E54768">
        <w:rPr>
          <w:rFonts w:cs="adwa-assalaf" w:hint="cs"/>
          <w:rtl/>
        </w:rPr>
        <w:t>أنت</w:t>
      </w:r>
      <w:r w:rsidRPr="00E54768">
        <w:rPr>
          <w:rFonts w:cs="adwa-assalaf"/>
          <w:rtl/>
        </w:rPr>
        <w:t xml:space="preserve"> </w:t>
      </w:r>
      <w:r w:rsidRPr="00E54768">
        <w:rPr>
          <w:rFonts w:cs="adwa-assalaf" w:hint="cs"/>
          <w:rtl/>
        </w:rPr>
        <w:t>فما</w:t>
      </w:r>
      <w:r w:rsidRPr="00E54768">
        <w:rPr>
          <w:rFonts w:cs="adwa-assalaf"/>
          <w:rtl/>
        </w:rPr>
        <w:t xml:space="preserve"> </w:t>
      </w:r>
      <w:r w:rsidRPr="00E54768">
        <w:rPr>
          <w:rFonts w:cs="adwa-assalaf" w:hint="cs"/>
          <w:rtl/>
        </w:rPr>
        <w:t>أبقيت</w:t>
      </w:r>
      <w:r w:rsidRPr="00E54768">
        <w:rPr>
          <w:rFonts w:cs="adwa-assalaf"/>
          <w:rtl/>
        </w:rPr>
        <w:t xml:space="preserve"> </w:t>
      </w:r>
      <w:r w:rsidRPr="00E54768">
        <w:rPr>
          <w:rFonts w:cs="adwa-assalaf" w:hint="cs"/>
          <w:rtl/>
        </w:rPr>
        <w:t>شيئًا</w:t>
      </w:r>
      <w:r w:rsidRPr="00E54768">
        <w:rPr>
          <w:rFonts w:cs="adwa-assalaf"/>
          <w:rtl/>
        </w:rPr>
        <w:t xml:space="preserve"> </w:t>
      </w:r>
      <w:r w:rsidRPr="00E54768">
        <w:rPr>
          <w:rFonts w:cs="adwa-assalaf" w:hint="cs"/>
          <w:rtl/>
        </w:rPr>
        <w:t>وما</w:t>
      </w:r>
      <w:r w:rsidRPr="00E54768">
        <w:rPr>
          <w:rFonts w:cs="adwa-assalaf"/>
          <w:rtl/>
        </w:rPr>
        <w:t xml:space="preserve"> </w:t>
      </w:r>
      <w:r w:rsidRPr="00E54768">
        <w:rPr>
          <w:rFonts w:cs="adwa-assalaf" w:hint="cs"/>
          <w:rtl/>
        </w:rPr>
        <w:t>يعلم</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أكثر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الحسن</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جنازة</w:t>
      </w:r>
      <w:r w:rsidRPr="00E54768">
        <w:rPr>
          <w:rFonts w:cs="adwa-assalaf"/>
          <w:rtl/>
        </w:rPr>
        <w:t xml:space="preserve"> </w:t>
      </w:r>
      <w:r w:rsidRPr="00E54768">
        <w:rPr>
          <w:rFonts w:cs="adwa-assalaf" w:hint="cs"/>
          <w:rtl/>
        </w:rPr>
        <w:t>فيها</w:t>
      </w:r>
      <w:r w:rsidRPr="00E54768">
        <w:rPr>
          <w:rFonts w:cs="adwa-assalaf"/>
          <w:rtl/>
        </w:rPr>
        <w:t xml:space="preserve"> </w:t>
      </w:r>
      <w:r w:rsidRPr="00E54768">
        <w:rPr>
          <w:rFonts w:cs="adwa-assalaf" w:hint="cs"/>
          <w:rtl/>
        </w:rPr>
        <w:t>نوائح</w:t>
      </w:r>
      <w:r w:rsidRPr="00E54768">
        <w:rPr>
          <w:rFonts w:cs="adwa-assalaf"/>
          <w:rtl/>
        </w:rPr>
        <w:t xml:space="preserve"> </w:t>
      </w:r>
      <w:r w:rsidRPr="00E54768">
        <w:rPr>
          <w:rFonts w:cs="adwa-assalaf" w:hint="cs"/>
          <w:rtl/>
        </w:rPr>
        <w:t>ومعه</w:t>
      </w:r>
      <w:r w:rsidRPr="00E54768">
        <w:rPr>
          <w:rFonts w:cs="adwa-assalaf"/>
          <w:rtl/>
        </w:rPr>
        <w:t xml:space="preserve"> </w:t>
      </w:r>
      <w:r w:rsidRPr="00E54768">
        <w:rPr>
          <w:rFonts w:cs="adwa-assalaf" w:hint="cs"/>
          <w:rtl/>
        </w:rPr>
        <w:t>سعيد</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جبير</w:t>
      </w:r>
      <w:r w:rsidRPr="00E54768">
        <w:rPr>
          <w:rFonts w:cs="adwa-assalaf"/>
          <w:rtl/>
        </w:rPr>
        <w:t xml:space="preserve"> </w:t>
      </w:r>
      <w:r w:rsidRPr="00E54768">
        <w:rPr>
          <w:rFonts w:cs="adwa-assalaf" w:hint="cs"/>
          <w:rtl/>
        </w:rPr>
        <w:t>فهمَّ</w:t>
      </w:r>
      <w:r w:rsidRPr="00E54768">
        <w:rPr>
          <w:rFonts w:cs="adwa-assalaf"/>
          <w:rtl/>
        </w:rPr>
        <w:t xml:space="preserve"> </w:t>
      </w:r>
      <w:r w:rsidRPr="00E54768">
        <w:rPr>
          <w:rFonts w:cs="adwa-assalaf" w:hint="cs"/>
          <w:rtl/>
        </w:rPr>
        <w:t>بالانصراف</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الحسن</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كنت</w:t>
      </w:r>
      <w:r w:rsidRPr="00E54768">
        <w:rPr>
          <w:rFonts w:cs="adwa-assalaf"/>
          <w:rtl/>
        </w:rPr>
        <w:t xml:space="preserve"> </w:t>
      </w:r>
      <w:r w:rsidRPr="00E54768">
        <w:rPr>
          <w:rFonts w:cs="adwa-assalaf" w:hint="cs"/>
          <w:rtl/>
        </w:rPr>
        <w:t>كلما</w:t>
      </w:r>
      <w:r w:rsidRPr="00E54768">
        <w:rPr>
          <w:rFonts w:cs="adwa-assalaf"/>
          <w:rtl/>
        </w:rPr>
        <w:t xml:space="preserve"> </w:t>
      </w:r>
      <w:r w:rsidRPr="00E54768">
        <w:rPr>
          <w:rFonts w:cs="adwa-assalaf" w:hint="cs"/>
          <w:rtl/>
        </w:rPr>
        <w:t>رأيت</w:t>
      </w:r>
      <w:r w:rsidRPr="00E54768">
        <w:rPr>
          <w:rFonts w:cs="adwa-assalaf"/>
          <w:rtl/>
        </w:rPr>
        <w:t xml:space="preserve"> </w:t>
      </w:r>
      <w:r w:rsidRPr="00E54768">
        <w:rPr>
          <w:rFonts w:cs="adwa-assalaf" w:hint="cs"/>
          <w:rtl/>
        </w:rPr>
        <w:t>قبيحًا</w:t>
      </w:r>
      <w:r w:rsidRPr="00E54768">
        <w:rPr>
          <w:rFonts w:cs="adwa-assalaf"/>
          <w:rtl/>
        </w:rPr>
        <w:t xml:space="preserve"> </w:t>
      </w:r>
      <w:r w:rsidRPr="00E54768">
        <w:rPr>
          <w:rFonts w:cs="adwa-assalaf" w:hint="cs"/>
          <w:rtl/>
        </w:rPr>
        <w:t>تركت</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حسنًا</w:t>
      </w:r>
      <w:r w:rsidRPr="00E54768">
        <w:rPr>
          <w:rFonts w:cs="adwa-assalaf"/>
          <w:rtl/>
        </w:rPr>
        <w:t xml:space="preserve"> </w:t>
      </w:r>
      <w:r w:rsidRPr="00E54768">
        <w:rPr>
          <w:rFonts w:cs="adwa-assalaf" w:hint="cs"/>
          <w:rtl/>
        </w:rPr>
        <w:t>أسرع</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دينك</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الرجال</w:t>
      </w:r>
      <w:r w:rsidRPr="00E54768">
        <w:rPr>
          <w:rFonts w:cs="adwa-assalaf"/>
          <w:rtl/>
        </w:rPr>
        <w:t xml:space="preserve"> </w:t>
      </w:r>
      <w:r w:rsidRPr="00E54768">
        <w:rPr>
          <w:rFonts w:cs="adwa-assalaf" w:hint="cs"/>
          <w:rtl/>
        </w:rPr>
        <w:t>ثلاثة</w:t>
      </w:r>
      <w:r w:rsidRPr="00E54768">
        <w:rPr>
          <w:rFonts w:cs="adwa-assalaf"/>
          <w:rtl/>
        </w:rPr>
        <w:t xml:space="preserve">: </w:t>
      </w:r>
      <w:r w:rsidRPr="00E54768">
        <w:rPr>
          <w:rFonts w:cs="adwa-assalaf" w:hint="cs"/>
          <w:rtl/>
        </w:rPr>
        <w:t>رجل</w:t>
      </w:r>
      <w:r w:rsidRPr="00E54768">
        <w:rPr>
          <w:rFonts w:cs="adwa-assalaf"/>
          <w:rtl/>
        </w:rPr>
        <w:t xml:space="preserve"> </w:t>
      </w:r>
      <w:r w:rsidRPr="00E54768">
        <w:rPr>
          <w:rFonts w:cs="adwa-assalaf" w:hint="cs"/>
          <w:rtl/>
        </w:rPr>
        <w:t>بنفسه،</w:t>
      </w:r>
      <w:r w:rsidRPr="00E54768">
        <w:rPr>
          <w:rFonts w:cs="adwa-assalaf"/>
          <w:rtl/>
        </w:rPr>
        <w:t xml:space="preserve"> </w:t>
      </w:r>
      <w:r w:rsidRPr="00E54768">
        <w:rPr>
          <w:rFonts w:cs="adwa-assalaf" w:hint="cs"/>
          <w:rtl/>
        </w:rPr>
        <w:t>ورجل</w:t>
      </w:r>
      <w:r w:rsidRPr="00E54768">
        <w:rPr>
          <w:rFonts w:cs="adwa-assalaf"/>
          <w:rtl/>
        </w:rPr>
        <w:t xml:space="preserve"> </w:t>
      </w:r>
      <w:r w:rsidRPr="00E54768">
        <w:rPr>
          <w:rFonts w:cs="adwa-assalaf" w:hint="cs"/>
          <w:rtl/>
        </w:rPr>
        <w:t>بلسانه،</w:t>
      </w:r>
      <w:r w:rsidRPr="00E54768">
        <w:rPr>
          <w:rFonts w:cs="adwa-assalaf"/>
          <w:rtl/>
        </w:rPr>
        <w:t xml:space="preserve"> </w:t>
      </w:r>
      <w:r w:rsidRPr="00E54768">
        <w:rPr>
          <w:rFonts w:cs="adwa-assalaf" w:hint="cs"/>
          <w:rtl/>
        </w:rPr>
        <w:t>ورجل</w:t>
      </w:r>
      <w:r w:rsidRPr="00E54768">
        <w:rPr>
          <w:rFonts w:cs="adwa-assalaf"/>
          <w:rtl/>
        </w:rPr>
        <w:t xml:space="preserve"> </w:t>
      </w:r>
      <w:r w:rsidRPr="00E54768">
        <w:rPr>
          <w:rFonts w:cs="adwa-assalaf" w:hint="cs"/>
          <w:rtl/>
        </w:rPr>
        <w:t>بماله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لو</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للناس</w:t>
      </w:r>
      <w:r w:rsidRPr="00E54768">
        <w:rPr>
          <w:rFonts w:cs="adwa-assalaf"/>
          <w:rtl/>
        </w:rPr>
        <w:t xml:space="preserve"> </w:t>
      </w:r>
      <w:r w:rsidRPr="00E54768">
        <w:rPr>
          <w:rFonts w:cs="adwa-assalaf" w:hint="cs"/>
          <w:rtl/>
        </w:rPr>
        <w:t>جميعًا</w:t>
      </w:r>
      <w:r w:rsidRPr="00E54768">
        <w:rPr>
          <w:rFonts w:cs="adwa-assalaf"/>
          <w:rtl/>
        </w:rPr>
        <w:t xml:space="preserve"> </w:t>
      </w:r>
      <w:r w:rsidRPr="00E54768">
        <w:rPr>
          <w:rFonts w:cs="adwa-assalaf" w:hint="cs"/>
          <w:rtl/>
        </w:rPr>
        <w:t>عقول</w:t>
      </w:r>
      <w:r w:rsidRPr="00E54768">
        <w:rPr>
          <w:rFonts w:cs="adwa-assalaf"/>
          <w:rtl/>
        </w:rPr>
        <w:t xml:space="preserve"> </w:t>
      </w:r>
      <w:r w:rsidRPr="00E54768">
        <w:rPr>
          <w:rFonts w:cs="adwa-assalaf" w:hint="cs"/>
          <w:rtl/>
        </w:rPr>
        <w:t>لخربت</w:t>
      </w:r>
      <w:r w:rsidRPr="00E54768">
        <w:rPr>
          <w:rFonts w:cs="adwa-assalaf"/>
          <w:rtl/>
        </w:rPr>
        <w:t xml:space="preserve"> </w:t>
      </w:r>
      <w:r w:rsidRPr="00E54768">
        <w:rPr>
          <w:rFonts w:cs="adwa-assalaf" w:hint="cs"/>
          <w:rtl/>
        </w:rPr>
        <w:t>الدنيا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مرَّ</w:t>
      </w:r>
      <w:r w:rsidRPr="00E54768">
        <w:rPr>
          <w:rFonts w:cs="adwa-assalaf"/>
          <w:rtl/>
        </w:rPr>
        <w:t xml:space="preserve"> </w:t>
      </w:r>
      <w:r w:rsidRPr="00E54768">
        <w:rPr>
          <w:rFonts w:cs="adwa-assalaf" w:hint="cs"/>
          <w:rtl/>
        </w:rPr>
        <w:t>الحسن</w:t>
      </w:r>
      <w:r w:rsidRPr="00E54768">
        <w:rPr>
          <w:rFonts w:cs="adwa-assalaf"/>
          <w:rtl/>
        </w:rPr>
        <w:t xml:space="preserve"> </w:t>
      </w:r>
      <w:r w:rsidRPr="00E54768">
        <w:rPr>
          <w:rFonts w:cs="adwa-assalaf" w:hint="cs"/>
          <w:rtl/>
        </w:rPr>
        <w:t>برجل</w:t>
      </w:r>
      <w:r w:rsidRPr="00E54768">
        <w:rPr>
          <w:rFonts w:cs="adwa-assalaf"/>
          <w:rtl/>
        </w:rPr>
        <w:t xml:space="preserve"> </w:t>
      </w:r>
      <w:r w:rsidRPr="00E54768">
        <w:rPr>
          <w:rFonts w:cs="adwa-assalaf" w:hint="cs"/>
          <w:rtl/>
        </w:rPr>
        <w:t>يُقلِّب</w:t>
      </w:r>
      <w:r w:rsidRPr="00E54768">
        <w:rPr>
          <w:rFonts w:cs="adwa-assalaf"/>
          <w:rtl/>
        </w:rPr>
        <w:t xml:space="preserve"> </w:t>
      </w:r>
      <w:r w:rsidRPr="00E54768">
        <w:rPr>
          <w:rFonts w:cs="adwa-assalaf" w:hint="cs"/>
          <w:rtl/>
        </w:rPr>
        <w:t>درهما</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أتحب</w:t>
      </w:r>
      <w:r w:rsidRPr="00E54768">
        <w:rPr>
          <w:rFonts w:cs="adwa-assalaf"/>
          <w:rtl/>
        </w:rPr>
        <w:t xml:space="preserve"> </w:t>
      </w:r>
      <w:r w:rsidRPr="00E54768">
        <w:rPr>
          <w:rFonts w:cs="adwa-assalaf" w:hint="cs"/>
          <w:rtl/>
        </w:rPr>
        <w:t>درهمك</w:t>
      </w:r>
      <w:r w:rsidRPr="00E54768">
        <w:rPr>
          <w:rFonts w:cs="adwa-assalaf"/>
          <w:rtl/>
        </w:rPr>
        <w:t xml:space="preserve"> </w:t>
      </w:r>
      <w:r w:rsidRPr="00E54768">
        <w:rPr>
          <w:rFonts w:cs="adwa-assalaf" w:hint="cs"/>
          <w:rtl/>
        </w:rPr>
        <w:t>هذا؟</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نعم،</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أما</w:t>
      </w:r>
      <w:r w:rsidRPr="00E54768">
        <w:rPr>
          <w:rFonts w:cs="adwa-assalaf"/>
          <w:rtl/>
        </w:rPr>
        <w:t xml:space="preserve"> </w:t>
      </w:r>
      <w:r w:rsidRPr="00E54768">
        <w:rPr>
          <w:rFonts w:cs="adwa-assalaf" w:hint="cs"/>
          <w:rtl/>
        </w:rPr>
        <w:t>إنه</w:t>
      </w:r>
      <w:r w:rsidRPr="00E54768">
        <w:rPr>
          <w:rFonts w:cs="adwa-assalaf"/>
          <w:rtl/>
        </w:rPr>
        <w:t xml:space="preserve"> </w:t>
      </w:r>
      <w:r w:rsidRPr="00E54768">
        <w:rPr>
          <w:rFonts w:cs="adwa-assalaf" w:hint="cs"/>
          <w:rtl/>
        </w:rPr>
        <w:t>ليس</w:t>
      </w:r>
      <w:r w:rsidRPr="00E54768">
        <w:rPr>
          <w:rFonts w:cs="adwa-assalaf"/>
          <w:rtl/>
        </w:rPr>
        <w:t xml:space="preserve"> </w:t>
      </w:r>
      <w:r w:rsidRPr="00E54768">
        <w:rPr>
          <w:rFonts w:cs="adwa-assalaf" w:hint="cs"/>
          <w:rtl/>
        </w:rPr>
        <w:t>لك</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يَخرُج</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يدك.</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كثرة</w:t>
      </w:r>
      <w:r w:rsidRPr="00E54768">
        <w:rPr>
          <w:rFonts w:cs="adwa-assalaf"/>
          <w:rtl/>
        </w:rPr>
        <w:t xml:space="preserve"> </w:t>
      </w:r>
      <w:r w:rsidRPr="00E54768">
        <w:rPr>
          <w:rFonts w:cs="adwa-assalaf" w:hint="cs"/>
          <w:rtl/>
        </w:rPr>
        <w:t>النظر</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الباطل</w:t>
      </w:r>
      <w:r w:rsidRPr="00E54768">
        <w:rPr>
          <w:rFonts w:cs="adwa-assalaf"/>
          <w:rtl/>
        </w:rPr>
        <w:t xml:space="preserve"> </w:t>
      </w:r>
      <w:r w:rsidRPr="00E54768">
        <w:rPr>
          <w:rFonts w:cs="adwa-assalaf" w:hint="cs"/>
          <w:rtl/>
        </w:rPr>
        <w:t>تُذهِب</w:t>
      </w:r>
      <w:r w:rsidRPr="00E54768">
        <w:rPr>
          <w:rFonts w:cs="adwa-assalaf"/>
          <w:rtl/>
        </w:rPr>
        <w:t xml:space="preserve"> </w:t>
      </w:r>
      <w:r w:rsidRPr="00E54768">
        <w:rPr>
          <w:rFonts w:cs="adwa-assalaf" w:hint="cs"/>
          <w:rtl/>
        </w:rPr>
        <w:t>بمعرفة</w:t>
      </w:r>
      <w:r w:rsidRPr="00E54768">
        <w:rPr>
          <w:rFonts w:cs="adwa-assalaf"/>
          <w:rtl/>
        </w:rPr>
        <w:t xml:space="preserve"> </w:t>
      </w:r>
      <w:r w:rsidRPr="00E54768">
        <w:rPr>
          <w:rFonts w:cs="adwa-assalaf" w:hint="cs"/>
          <w:rtl/>
        </w:rPr>
        <w:t>الحق</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القلب</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 تثق</w:t>
      </w:r>
      <w:r w:rsidRPr="00E54768">
        <w:rPr>
          <w:rFonts w:cs="adwa-assalaf"/>
          <w:rtl/>
        </w:rPr>
        <w:t xml:space="preserve"> </w:t>
      </w:r>
      <w:r w:rsidRPr="00E54768">
        <w:rPr>
          <w:rFonts w:cs="adwa-assalaf" w:hint="cs"/>
          <w:rtl/>
        </w:rPr>
        <w:t>بصداقة</w:t>
      </w:r>
      <w:r w:rsidRPr="00E54768">
        <w:rPr>
          <w:rFonts w:cs="adwa-assalaf"/>
          <w:rtl/>
        </w:rPr>
        <w:t xml:space="preserve"> </w:t>
      </w:r>
      <w:r w:rsidRPr="00E54768">
        <w:rPr>
          <w:rFonts w:cs="adwa-assalaf" w:hint="cs"/>
          <w:rtl/>
        </w:rPr>
        <w:t>عاق</w:t>
      </w:r>
      <w:r w:rsidRPr="00E54768">
        <w:rPr>
          <w:rFonts w:cs="adwa-assalaf"/>
          <w:rtl/>
        </w:rPr>
        <w:t xml:space="preserve"> </w:t>
      </w:r>
      <w:r w:rsidRPr="00E54768">
        <w:rPr>
          <w:rFonts w:cs="adwa-assalaf" w:hint="cs"/>
          <w:rtl/>
        </w:rPr>
        <w:t>والديه</w:t>
      </w:r>
      <w:r w:rsidRPr="00E54768">
        <w:rPr>
          <w:rFonts w:cs="adwa-assalaf"/>
          <w:rtl/>
        </w:rPr>
        <w:t xml:space="preserve"> </w:t>
      </w:r>
      <w:r w:rsidRPr="00E54768">
        <w:rPr>
          <w:rFonts w:cs="adwa-assalaf" w:hint="cs"/>
          <w:rtl/>
        </w:rPr>
        <w:t>فإنه</w:t>
      </w:r>
      <w:r w:rsidRPr="00E54768">
        <w:rPr>
          <w:rFonts w:cs="adwa-assalaf"/>
          <w:rtl/>
        </w:rPr>
        <w:t xml:space="preserve"> </w:t>
      </w:r>
      <w:r w:rsidRPr="00E54768">
        <w:rPr>
          <w:rFonts w:cs="adwa-assalaf" w:hint="cs"/>
          <w:rtl/>
        </w:rPr>
        <w:t>قَطَعَ</w:t>
      </w:r>
      <w:r w:rsidRPr="00E54768">
        <w:rPr>
          <w:rFonts w:cs="adwa-assalaf"/>
          <w:rtl/>
        </w:rPr>
        <w:t xml:space="preserve"> </w:t>
      </w:r>
      <w:r w:rsidRPr="00E54768">
        <w:rPr>
          <w:rFonts w:cs="adwa-assalaf" w:hint="cs"/>
          <w:rtl/>
        </w:rPr>
        <w:t>أقرَبَ</w:t>
      </w:r>
      <w:r w:rsidRPr="00E54768">
        <w:rPr>
          <w:rFonts w:cs="adwa-assalaf"/>
          <w:rtl/>
        </w:rPr>
        <w:t xml:space="preserve"> </w:t>
      </w:r>
      <w:r w:rsidRPr="00E54768">
        <w:rPr>
          <w:rFonts w:cs="adwa-assalaf" w:hint="cs"/>
          <w:rtl/>
        </w:rPr>
        <w:t>منك</w:t>
      </w:r>
      <w:r w:rsidRPr="00E54768">
        <w:rPr>
          <w:rFonts w:cs="adwa-assalaf"/>
          <w:rtl/>
        </w:rPr>
        <w:t xml:space="preserve"> </w:t>
      </w:r>
      <w:r w:rsidRPr="00E54768">
        <w:rPr>
          <w:rFonts w:cs="adwa-assalaf" w:hint="cs"/>
          <w:rtl/>
        </w:rPr>
        <w:t>إليه</w:t>
      </w:r>
      <w:r w:rsidRPr="00E54768">
        <w:rPr>
          <w:rFonts w:cs="adwa-assalaf"/>
          <w:rtl/>
        </w:rPr>
        <w:t>.</w:t>
      </w:r>
    </w:p>
    <w:p w:rsidR="00336821" w:rsidRDefault="00336821" w:rsidP="00204643">
      <w:pPr>
        <w:pStyle w:val="2"/>
        <w:rPr>
          <w:rtl/>
        </w:rPr>
      </w:pPr>
      <w:r>
        <w:rPr>
          <w:rFonts w:ascii="Sakkal Majalla" w:hAnsi="Sakkal Majalla" w:cs="Sakkal Majalla" w:hint="cs"/>
          <w:rtl/>
        </w:rPr>
        <w:t>•</w:t>
      </w:r>
      <w:r>
        <w:rPr>
          <w:rtl/>
        </w:rPr>
        <w:t xml:space="preserve"> </w:t>
      </w:r>
      <w:r>
        <w:rPr>
          <w:rFonts w:hint="cs"/>
          <w:rtl/>
        </w:rPr>
        <w:t>سمع</w:t>
      </w:r>
      <w:r>
        <w:rPr>
          <w:rtl/>
        </w:rPr>
        <w:t xml:space="preserve"> </w:t>
      </w:r>
      <w:r>
        <w:rPr>
          <w:rFonts w:hint="cs"/>
          <w:rtl/>
        </w:rPr>
        <w:t>رجلًا</w:t>
      </w:r>
      <w:r>
        <w:rPr>
          <w:rtl/>
        </w:rPr>
        <w:t xml:space="preserve"> </w:t>
      </w:r>
      <w:r>
        <w:rPr>
          <w:rFonts w:hint="cs"/>
          <w:rtl/>
        </w:rPr>
        <w:t>يقول</w:t>
      </w:r>
      <w:r>
        <w:rPr>
          <w:rtl/>
        </w:rPr>
        <w:t xml:space="preserve">: </w:t>
      </w:r>
      <w:r>
        <w:rPr>
          <w:rFonts w:hint="cs"/>
          <w:rtl/>
        </w:rPr>
        <w:t>العلم</w:t>
      </w:r>
      <w:r>
        <w:rPr>
          <w:rtl/>
        </w:rPr>
        <w:t xml:space="preserve"> </w:t>
      </w:r>
      <w:r>
        <w:rPr>
          <w:rFonts w:hint="cs"/>
          <w:rtl/>
        </w:rPr>
        <w:t>في</w:t>
      </w:r>
      <w:r>
        <w:rPr>
          <w:rtl/>
        </w:rPr>
        <w:t xml:space="preserve"> </w:t>
      </w:r>
      <w:r>
        <w:rPr>
          <w:rFonts w:hint="cs"/>
          <w:rtl/>
        </w:rPr>
        <w:t>الصغر</w:t>
      </w:r>
      <w:r>
        <w:rPr>
          <w:rtl/>
        </w:rPr>
        <w:t xml:space="preserve"> </w:t>
      </w:r>
      <w:r>
        <w:rPr>
          <w:rFonts w:hint="cs"/>
          <w:rtl/>
        </w:rPr>
        <w:t>كالنقش</w:t>
      </w:r>
      <w:r>
        <w:rPr>
          <w:rtl/>
        </w:rPr>
        <w:t xml:space="preserve"> </w:t>
      </w:r>
      <w:r>
        <w:rPr>
          <w:rFonts w:hint="cs"/>
          <w:rtl/>
        </w:rPr>
        <w:t>في</w:t>
      </w:r>
      <w:r>
        <w:rPr>
          <w:rtl/>
        </w:rPr>
        <w:t xml:space="preserve"> </w:t>
      </w:r>
      <w:r>
        <w:rPr>
          <w:rFonts w:hint="cs"/>
          <w:rtl/>
        </w:rPr>
        <w:t>الحجر،</w:t>
      </w:r>
      <w:r>
        <w:rPr>
          <w:rtl/>
        </w:rPr>
        <w:t xml:space="preserve"> </w:t>
      </w:r>
      <w:r>
        <w:rPr>
          <w:rFonts w:hint="cs"/>
          <w:rtl/>
        </w:rPr>
        <w:t>فقال</w:t>
      </w:r>
      <w:r>
        <w:rPr>
          <w:rtl/>
        </w:rPr>
        <w:t xml:space="preserve">: </w:t>
      </w:r>
      <w:r>
        <w:rPr>
          <w:rFonts w:hint="cs"/>
          <w:rtl/>
        </w:rPr>
        <w:t>الكبير</w:t>
      </w:r>
      <w:r>
        <w:rPr>
          <w:rtl/>
        </w:rPr>
        <w:t xml:space="preserve"> </w:t>
      </w:r>
      <w:r>
        <w:rPr>
          <w:rFonts w:hint="cs"/>
          <w:rtl/>
        </w:rPr>
        <w:t>أوفر</w:t>
      </w:r>
      <w:r>
        <w:rPr>
          <w:rtl/>
        </w:rPr>
        <w:t xml:space="preserve"> </w:t>
      </w:r>
      <w:r>
        <w:rPr>
          <w:rFonts w:hint="cs"/>
          <w:rtl/>
        </w:rPr>
        <w:t>عقلًا</w:t>
      </w:r>
      <w:r>
        <w:rPr>
          <w:rtl/>
        </w:rPr>
        <w:t xml:space="preserve"> </w:t>
      </w:r>
      <w:r>
        <w:rPr>
          <w:rFonts w:hint="cs"/>
          <w:rtl/>
        </w:rPr>
        <w:t>منه</w:t>
      </w:r>
      <w:r>
        <w:rPr>
          <w:rtl/>
        </w:rPr>
        <w:t xml:space="preserve"> </w:t>
      </w:r>
      <w:r>
        <w:rPr>
          <w:rFonts w:hint="cs"/>
          <w:rtl/>
        </w:rPr>
        <w:t>ولكنه</w:t>
      </w:r>
      <w:r>
        <w:rPr>
          <w:rtl/>
        </w:rPr>
        <w:t xml:space="preserve"> </w:t>
      </w:r>
      <w:r>
        <w:rPr>
          <w:rFonts w:hint="cs"/>
          <w:rtl/>
        </w:rPr>
        <w:t>أشغل</w:t>
      </w:r>
      <w:r>
        <w:rPr>
          <w:rtl/>
        </w:rPr>
        <w:t xml:space="preserve"> </w:t>
      </w:r>
      <w:r>
        <w:rPr>
          <w:rFonts w:hint="cs"/>
          <w:rtl/>
        </w:rPr>
        <w:t>قلبًا</w:t>
      </w:r>
      <w:r>
        <w:rPr>
          <w:rtl/>
        </w:rPr>
        <w:t>.</w:t>
      </w:r>
      <w:bookmarkStart w:id="55" w:name="_Toc526274621"/>
      <w:r>
        <w:rPr>
          <w:rFonts w:hint="cs"/>
          <w:rtl/>
        </w:rPr>
        <w:t>عبد</w:t>
      </w:r>
      <w:r>
        <w:rPr>
          <w:rtl/>
        </w:rPr>
        <w:t xml:space="preserve"> </w:t>
      </w:r>
      <w:r>
        <w:rPr>
          <w:rFonts w:hint="cs"/>
          <w:rtl/>
        </w:rPr>
        <w:t>العزيز</w:t>
      </w:r>
      <w:r>
        <w:rPr>
          <w:rtl/>
        </w:rPr>
        <w:t xml:space="preserve"> </w:t>
      </w:r>
      <w:r>
        <w:rPr>
          <w:rFonts w:hint="cs"/>
          <w:rtl/>
        </w:rPr>
        <w:t>بن</w:t>
      </w:r>
      <w:r>
        <w:rPr>
          <w:rtl/>
        </w:rPr>
        <w:t xml:space="preserve"> </w:t>
      </w:r>
      <w:r>
        <w:rPr>
          <w:rFonts w:hint="cs"/>
          <w:rtl/>
        </w:rPr>
        <w:t>زرارة</w:t>
      </w:r>
      <w:r>
        <w:rPr>
          <w:rtl/>
        </w:rPr>
        <w:t>:</w:t>
      </w:r>
      <w:bookmarkEnd w:id="55"/>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دخل</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معاوية</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يا</w:t>
      </w:r>
      <w:r w:rsidRPr="00E54768">
        <w:rPr>
          <w:rFonts w:cs="adwa-assalaf"/>
          <w:rtl/>
        </w:rPr>
        <w:t xml:space="preserve"> </w:t>
      </w:r>
      <w:r w:rsidRPr="00E54768">
        <w:rPr>
          <w:rFonts w:cs="adwa-assalaf" w:hint="cs"/>
          <w:rtl/>
        </w:rPr>
        <w:t>أمير</w:t>
      </w:r>
      <w:r w:rsidRPr="00E54768">
        <w:rPr>
          <w:rFonts w:cs="adwa-assalaf"/>
          <w:rtl/>
        </w:rPr>
        <w:t xml:space="preserve"> </w:t>
      </w:r>
      <w:r w:rsidRPr="00E54768">
        <w:rPr>
          <w:rFonts w:cs="adwa-assalaf" w:hint="cs"/>
          <w:rtl/>
        </w:rPr>
        <w:t>المؤمنين</w:t>
      </w:r>
      <w:r w:rsidRPr="00E54768">
        <w:rPr>
          <w:rFonts w:cs="adwa-assalaf"/>
          <w:rtl/>
        </w:rPr>
        <w:t xml:space="preserve"> </w:t>
      </w:r>
      <w:r w:rsidRPr="00E54768">
        <w:rPr>
          <w:rFonts w:cs="adwa-assalaf" w:hint="cs"/>
          <w:rtl/>
        </w:rPr>
        <w:t>جالس</w:t>
      </w:r>
      <w:r w:rsidRPr="00E54768">
        <w:rPr>
          <w:rFonts w:cs="adwa-assalaf"/>
          <w:rtl/>
        </w:rPr>
        <w:t xml:space="preserve"> </w:t>
      </w:r>
      <w:r w:rsidRPr="00E54768">
        <w:rPr>
          <w:rFonts w:cs="adwa-assalaf" w:hint="cs"/>
          <w:rtl/>
        </w:rPr>
        <w:t>الألِباء،</w:t>
      </w:r>
      <w:r w:rsidRPr="00E54768">
        <w:rPr>
          <w:rFonts w:cs="adwa-assalaf"/>
          <w:rtl/>
        </w:rPr>
        <w:t xml:space="preserve"> </w:t>
      </w:r>
      <w:r w:rsidRPr="00E54768">
        <w:rPr>
          <w:rFonts w:cs="adwa-assalaf" w:hint="cs"/>
          <w:rtl/>
        </w:rPr>
        <w:t>أعداء</w:t>
      </w:r>
      <w:r w:rsidRPr="00E54768">
        <w:rPr>
          <w:rFonts w:cs="adwa-assalaf"/>
          <w:rtl/>
        </w:rPr>
        <w:t xml:space="preserve"> </w:t>
      </w:r>
      <w:r w:rsidRPr="00E54768">
        <w:rPr>
          <w:rFonts w:cs="adwa-assalaf" w:hint="cs"/>
          <w:rtl/>
        </w:rPr>
        <w:t>كانوا</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أصدقاء،</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العقل</w:t>
      </w:r>
      <w:r w:rsidRPr="00E54768">
        <w:rPr>
          <w:rFonts w:cs="adwa-assalaf"/>
          <w:rtl/>
        </w:rPr>
        <w:t xml:space="preserve"> </w:t>
      </w:r>
      <w:r w:rsidRPr="00E54768">
        <w:rPr>
          <w:rFonts w:cs="adwa-assalaf" w:hint="cs"/>
          <w:rtl/>
        </w:rPr>
        <w:t>يقع</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العقل</w:t>
      </w:r>
      <w:r w:rsidRPr="00E54768">
        <w:rPr>
          <w:rFonts w:cs="adwa-assalaf"/>
          <w:rtl/>
        </w:rPr>
        <w:t xml:space="preserve">. </w:t>
      </w:r>
    </w:p>
    <w:p w:rsidR="00336821" w:rsidRDefault="00336821" w:rsidP="00204643">
      <w:pPr>
        <w:pStyle w:val="2"/>
        <w:rPr>
          <w:rtl/>
        </w:rPr>
      </w:pPr>
      <w:bookmarkStart w:id="56" w:name="_Toc526274622"/>
      <w:r>
        <w:rPr>
          <w:rFonts w:hint="cs"/>
          <w:rtl/>
        </w:rPr>
        <w:t>زياد</w:t>
      </w:r>
      <w:r>
        <w:rPr>
          <w:rtl/>
        </w:rPr>
        <w:t xml:space="preserve"> </w:t>
      </w:r>
      <w:r>
        <w:rPr>
          <w:rFonts w:hint="cs"/>
          <w:rtl/>
        </w:rPr>
        <w:t>بن</w:t>
      </w:r>
      <w:r>
        <w:rPr>
          <w:rtl/>
        </w:rPr>
        <w:t xml:space="preserve"> </w:t>
      </w:r>
      <w:r>
        <w:rPr>
          <w:rFonts w:hint="cs"/>
          <w:rtl/>
        </w:rPr>
        <w:t>أبي</w:t>
      </w:r>
      <w:r>
        <w:rPr>
          <w:rtl/>
        </w:rPr>
        <w:t xml:space="preserve"> </w:t>
      </w:r>
      <w:r>
        <w:rPr>
          <w:rFonts w:hint="cs"/>
          <w:rtl/>
        </w:rPr>
        <w:t>سفيان</w:t>
      </w:r>
      <w:r>
        <w:rPr>
          <w:rtl/>
        </w:rPr>
        <w:t>:</w:t>
      </w:r>
      <w:bookmarkEnd w:id="56"/>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قرأتُ</w:t>
      </w:r>
      <w:r w:rsidRPr="00E54768">
        <w:rPr>
          <w:rFonts w:cs="adwa-assalaf"/>
          <w:rtl/>
        </w:rPr>
        <w:t xml:space="preserve"> </w:t>
      </w:r>
      <w:r w:rsidRPr="00E54768">
        <w:rPr>
          <w:rFonts w:cs="adwa-assalaf" w:hint="cs"/>
          <w:rtl/>
        </w:rPr>
        <w:t>كتاب</w:t>
      </w:r>
      <w:r w:rsidRPr="00E54768">
        <w:rPr>
          <w:rFonts w:cs="adwa-assalaf"/>
          <w:rtl/>
        </w:rPr>
        <w:t xml:space="preserve"> </w:t>
      </w:r>
      <w:r w:rsidRPr="00E54768">
        <w:rPr>
          <w:rFonts w:cs="adwa-assalaf" w:hint="cs"/>
          <w:rtl/>
        </w:rPr>
        <w:t>رجل</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عرفت</w:t>
      </w:r>
      <w:r w:rsidRPr="00E54768">
        <w:rPr>
          <w:rFonts w:cs="adwa-assalaf"/>
          <w:rtl/>
        </w:rPr>
        <w:t xml:space="preserve"> </w:t>
      </w:r>
      <w:r w:rsidRPr="00E54768">
        <w:rPr>
          <w:rFonts w:cs="adwa-assalaf" w:hint="cs"/>
          <w:rtl/>
        </w:rPr>
        <w:t>مقدارَ</w:t>
      </w:r>
      <w:r w:rsidRPr="00E54768">
        <w:rPr>
          <w:rFonts w:cs="adwa-assalaf"/>
          <w:rtl/>
        </w:rPr>
        <w:t xml:space="preserve"> </w:t>
      </w:r>
      <w:r w:rsidRPr="00E54768">
        <w:rPr>
          <w:rFonts w:cs="adwa-assalaf" w:hint="cs"/>
          <w:rtl/>
        </w:rPr>
        <w:t>عقله</w:t>
      </w:r>
      <w:r w:rsidRPr="00E54768">
        <w:rPr>
          <w:rFonts w:cs="adwa-assalaf"/>
          <w:rtl/>
        </w:rPr>
        <w:t>. (</w:t>
      </w:r>
      <w:r w:rsidRPr="00E54768">
        <w:rPr>
          <w:rFonts w:cs="adwa-assalaf" w:hint="cs"/>
          <w:rtl/>
        </w:rPr>
        <w:t>أي</w:t>
      </w:r>
      <w:r w:rsidRPr="00E54768">
        <w:rPr>
          <w:rFonts w:cs="adwa-assalaf"/>
          <w:rtl/>
        </w:rPr>
        <w:t xml:space="preserve"> </w:t>
      </w:r>
      <w:r w:rsidRPr="00E54768">
        <w:rPr>
          <w:rFonts w:cs="adwa-assalaf" w:hint="cs"/>
          <w:rtl/>
        </w:rPr>
        <w:t>رسالته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السعادة</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يطول</w:t>
      </w:r>
      <w:r w:rsidRPr="00E54768">
        <w:rPr>
          <w:rFonts w:cs="adwa-assalaf"/>
          <w:rtl/>
        </w:rPr>
        <w:t xml:space="preserve"> </w:t>
      </w:r>
      <w:r w:rsidRPr="00E54768">
        <w:rPr>
          <w:rFonts w:cs="adwa-assalaf" w:hint="cs"/>
          <w:rtl/>
        </w:rPr>
        <w:t>عُمُرك،</w:t>
      </w:r>
      <w:r w:rsidRPr="00E54768">
        <w:rPr>
          <w:rFonts w:cs="adwa-assalaf"/>
          <w:rtl/>
        </w:rPr>
        <w:t xml:space="preserve"> </w:t>
      </w:r>
      <w:r w:rsidRPr="00E54768">
        <w:rPr>
          <w:rFonts w:cs="adwa-assalaf" w:hint="cs"/>
          <w:rtl/>
        </w:rPr>
        <w:t>وترى</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عدوك</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يَسرك</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المعرفة</w:t>
      </w:r>
      <w:r w:rsidRPr="00E54768">
        <w:rPr>
          <w:rFonts w:cs="adwa-assalaf"/>
          <w:rtl/>
        </w:rPr>
        <w:t xml:space="preserve"> </w:t>
      </w:r>
      <w:r w:rsidRPr="00E54768">
        <w:rPr>
          <w:rFonts w:cs="adwa-assalaf" w:hint="cs"/>
          <w:rtl/>
        </w:rPr>
        <w:t>لتنفع</w:t>
      </w:r>
      <w:r w:rsidRPr="00E54768">
        <w:rPr>
          <w:rFonts w:cs="adwa-assalaf"/>
          <w:rtl/>
        </w:rPr>
        <w:t xml:space="preserve"> </w:t>
      </w:r>
      <w:r w:rsidRPr="00E54768">
        <w:rPr>
          <w:rFonts w:cs="adwa-assalaf" w:hint="cs"/>
          <w:rtl/>
        </w:rPr>
        <w:t>عند</w:t>
      </w:r>
      <w:r w:rsidRPr="00E54768">
        <w:rPr>
          <w:rFonts w:cs="adwa-assalaf"/>
          <w:rtl/>
        </w:rPr>
        <w:t xml:space="preserve"> </w:t>
      </w:r>
      <w:r w:rsidRPr="00E54768">
        <w:rPr>
          <w:rFonts w:cs="adwa-assalaf" w:hint="cs"/>
          <w:rtl/>
        </w:rPr>
        <w:t>الكلب</w:t>
      </w:r>
      <w:r w:rsidRPr="00E54768">
        <w:rPr>
          <w:rFonts w:cs="adwa-assalaf"/>
          <w:rtl/>
        </w:rPr>
        <w:t xml:space="preserve"> </w:t>
      </w:r>
      <w:r w:rsidRPr="00E54768">
        <w:rPr>
          <w:rFonts w:cs="adwa-assalaf" w:hint="cs"/>
          <w:rtl/>
        </w:rPr>
        <w:t>العقور،</w:t>
      </w:r>
      <w:r w:rsidRPr="00E54768">
        <w:rPr>
          <w:rFonts w:cs="adwa-assalaf"/>
          <w:rtl/>
        </w:rPr>
        <w:t xml:space="preserve"> </w:t>
      </w:r>
      <w:r w:rsidRPr="00E54768">
        <w:rPr>
          <w:rFonts w:cs="adwa-assalaf" w:hint="cs"/>
          <w:rtl/>
        </w:rPr>
        <w:t>والجمل</w:t>
      </w:r>
      <w:r w:rsidRPr="00E54768">
        <w:rPr>
          <w:rFonts w:cs="adwa-assalaf"/>
          <w:rtl/>
        </w:rPr>
        <w:t xml:space="preserve"> </w:t>
      </w:r>
      <w:r w:rsidRPr="00E54768">
        <w:rPr>
          <w:rFonts w:cs="adwa-assalaf" w:hint="cs"/>
          <w:rtl/>
        </w:rPr>
        <w:t>الصؤول</w:t>
      </w:r>
      <w:r w:rsidRPr="00E54768">
        <w:rPr>
          <w:rFonts w:cs="adwa-assalaf"/>
          <w:rtl/>
        </w:rPr>
        <w:t xml:space="preserve"> </w:t>
      </w:r>
      <w:r w:rsidRPr="00E54768">
        <w:rPr>
          <w:rFonts w:cs="adwa-assalaf" w:hint="cs"/>
          <w:rtl/>
        </w:rPr>
        <w:t>فكيف</w:t>
      </w:r>
      <w:r w:rsidRPr="00E54768">
        <w:rPr>
          <w:rFonts w:cs="adwa-assalaf"/>
          <w:rtl/>
        </w:rPr>
        <w:t xml:space="preserve"> </w:t>
      </w:r>
      <w:r w:rsidRPr="00E54768">
        <w:rPr>
          <w:rFonts w:cs="adwa-assalaf" w:hint="cs"/>
          <w:rtl/>
        </w:rPr>
        <w:t>عند</w:t>
      </w:r>
      <w:r w:rsidRPr="00E54768">
        <w:rPr>
          <w:rFonts w:cs="adwa-assalaf"/>
          <w:rtl/>
        </w:rPr>
        <w:t xml:space="preserve"> </w:t>
      </w:r>
      <w:r w:rsidRPr="00E54768">
        <w:rPr>
          <w:rFonts w:cs="adwa-assalaf" w:hint="cs"/>
          <w:rtl/>
        </w:rPr>
        <w:t>العاقل</w:t>
      </w:r>
      <w:r w:rsidRPr="00E54768">
        <w:rPr>
          <w:rFonts w:cs="adwa-assalaf"/>
          <w:rtl/>
        </w:rPr>
        <w:t xml:space="preserve"> </w:t>
      </w:r>
      <w:r w:rsidRPr="00E54768">
        <w:rPr>
          <w:rFonts w:cs="adwa-assalaf" w:hint="cs"/>
          <w:rtl/>
        </w:rPr>
        <w:t>الكريم؟</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مدح</w:t>
      </w:r>
      <w:r w:rsidRPr="00E54768">
        <w:rPr>
          <w:rFonts w:cs="adwa-assalaf"/>
          <w:rtl/>
        </w:rPr>
        <w:t xml:space="preserve"> </w:t>
      </w:r>
      <w:r w:rsidRPr="00E54768">
        <w:rPr>
          <w:rFonts w:cs="adwa-assalaf" w:hint="cs"/>
          <w:rtl/>
        </w:rPr>
        <w:t>رجلًا</w:t>
      </w:r>
      <w:r w:rsidRPr="00E54768">
        <w:rPr>
          <w:rFonts w:cs="adwa-assalaf"/>
          <w:rtl/>
        </w:rPr>
        <w:t xml:space="preserve"> </w:t>
      </w:r>
      <w:r w:rsidRPr="00E54768">
        <w:rPr>
          <w:rFonts w:cs="adwa-assalaf" w:hint="cs"/>
          <w:rtl/>
        </w:rPr>
        <w:t>بما</w:t>
      </w:r>
      <w:r w:rsidRPr="00E54768">
        <w:rPr>
          <w:rFonts w:cs="adwa-assalaf"/>
          <w:rtl/>
        </w:rPr>
        <w:t xml:space="preserve"> </w:t>
      </w:r>
      <w:r w:rsidRPr="00E54768">
        <w:rPr>
          <w:rFonts w:cs="adwa-assalaf" w:hint="cs"/>
          <w:rtl/>
        </w:rPr>
        <w:t>ليس</w:t>
      </w:r>
      <w:r w:rsidRPr="00E54768">
        <w:rPr>
          <w:rFonts w:cs="adwa-assalaf"/>
          <w:rtl/>
        </w:rPr>
        <w:t xml:space="preserve"> </w:t>
      </w:r>
      <w:r w:rsidRPr="00E54768">
        <w:rPr>
          <w:rFonts w:cs="adwa-assalaf" w:hint="cs"/>
          <w:rtl/>
        </w:rPr>
        <w:t>فيه</w:t>
      </w:r>
      <w:r w:rsidRPr="00E54768">
        <w:rPr>
          <w:rFonts w:cs="adwa-assalaf"/>
          <w:rtl/>
        </w:rPr>
        <w:t xml:space="preserve"> </w:t>
      </w:r>
      <w:r w:rsidRPr="00E54768">
        <w:rPr>
          <w:rFonts w:cs="adwa-assalaf" w:hint="cs"/>
          <w:rtl/>
        </w:rPr>
        <w:t>فقد</w:t>
      </w:r>
      <w:r w:rsidRPr="00E54768">
        <w:rPr>
          <w:rFonts w:cs="adwa-assalaf"/>
          <w:rtl/>
        </w:rPr>
        <w:t xml:space="preserve"> </w:t>
      </w:r>
      <w:r w:rsidRPr="00E54768">
        <w:rPr>
          <w:rFonts w:cs="adwa-assalaf" w:hint="cs"/>
          <w:rtl/>
        </w:rPr>
        <w:t>بالغ</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هجائه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إني</w:t>
      </w:r>
      <w:r w:rsidRPr="00E54768">
        <w:rPr>
          <w:rFonts w:cs="adwa-assalaf"/>
          <w:rtl/>
        </w:rPr>
        <w:t xml:space="preserve"> </w:t>
      </w:r>
      <w:r w:rsidRPr="00E54768">
        <w:rPr>
          <w:rFonts w:cs="adwa-assalaf" w:hint="cs"/>
          <w:rtl/>
        </w:rPr>
        <w:t>رأيت</w:t>
      </w:r>
      <w:r w:rsidRPr="00E54768">
        <w:rPr>
          <w:rFonts w:cs="adwa-assalaf"/>
          <w:rtl/>
        </w:rPr>
        <w:t xml:space="preserve"> </w:t>
      </w:r>
      <w:r w:rsidRPr="00E54768">
        <w:rPr>
          <w:rFonts w:cs="adwa-assalaf" w:hint="cs"/>
          <w:rtl/>
        </w:rPr>
        <w:t>آخر</w:t>
      </w:r>
      <w:r w:rsidRPr="00E54768">
        <w:rPr>
          <w:rFonts w:cs="adwa-assalaf"/>
          <w:rtl/>
        </w:rPr>
        <w:t xml:space="preserve"> </w:t>
      </w:r>
      <w:r w:rsidRPr="00E54768">
        <w:rPr>
          <w:rFonts w:cs="adwa-assalaf" w:hint="cs"/>
          <w:rtl/>
        </w:rPr>
        <w:t>هذا</w:t>
      </w:r>
      <w:r w:rsidRPr="00E54768">
        <w:rPr>
          <w:rFonts w:cs="adwa-assalaf"/>
          <w:rtl/>
        </w:rPr>
        <w:t xml:space="preserve"> </w:t>
      </w:r>
      <w:r w:rsidRPr="00E54768">
        <w:rPr>
          <w:rFonts w:cs="adwa-assalaf" w:hint="cs"/>
          <w:rtl/>
        </w:rPr>
        <w:t>الأمر</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يصلح</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بما</w:t>
      </w:r>
      <w:r w:rsidRPr="00E54768">
        <w:rPr>
          <w:rFonts w:cs="adwa-assalaf"/>
          <w:rtl/>
        </w:rPr>
        <w:t xml:space="preserve"> </w:t>
      </w:r>
      <w:r w:rsidRPr="00E54768">
        <w:rPr>
          <w:rFonts w:cs="adwa-assalaf" w:hint="cs"/>
          <w:rtl/>
        </w:rPr>
        <w:t>صلح</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أوله</w:t>
      </w:r>
      <w:r w:rsidRPr="00E54768">
        <w:rPr>
          <w:rFonts w:cs="adwa-assalaf"/>
          <w:rtl/>
        </w:rPr>
        <w:t xml:space="preserve">: </w:t>
      </w:r>
      <w:r w:rsidRPr="00E54768">
        <w:rPr>
          <w:rFonts w:cs="adwa-assalaf" w:hint="cs"/>
          <w:rtl/>
        </w:rPr>
        <w:t>لين</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غير</w:t>
      </w:r>
      <w:r w:rsidRPr="00E54768">
        <w:rPr>
          <w:rFonts w:cs="adwa-assalaf"/>
          <w:rtl/>
        </w:rPr>
        <w:t xml:space="preserve"> </w:t>
      </w:r>
      <w:r w:rsidRPr="00E54768">
        <w:rPr>
          <w:rFonts w:cs="adwa-assalaf" w:hint="cs"/>
          <w:rtl/>
        </w:rPr>
        <w:t>ضعف</w:t>
      </w:r>
      <w:r w:rsidRPr="00E54768">
        <w:rPr>
          <w:rFonts w:cs="adwa-assalaf"/>
          <w:rtl/>
        </w:rPr>
        <w:t xml:space="preserve">، </w:t>
      </w:r>
      <w:r w:rsidRPr="00E54768">
        <w:rPr>
          <w:rFonts w:cs="adwa-assalaf" w:hint="cs"/>
          <w:rtl/>
        </w:rPr>
        <w:t>وشدة</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غير</w:t>
      </w:r>
      <w:r w:rsidRPr="00E54768">
        <w:rPr>
          <w:rFonts w:cs="adwa-assalaf"/>
          <w:rtl/>
        </w:rPr>
        <w:t xml:space="preserve"> </w:t>
      </w:r>
      <w:r w:rsidRPr="00E54768">
        <w:rPr>
          <w:rFonts w:cs="adwa-assalaf" w:hint="cs"/>
          <w:rtl/>
        </w:rPr>
        <w:t>عنف</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اشفعوا لمن</w:t>
      </w:r>
      <w:r w:rsidRPr="00E54768">
        <w:rPr>
          <w:rFonts w:cs="adwa-assalaf"/>
          <w:rtl/>
        </w:rPr>
        <w:t xml:space="preserve"> </w:t>
      </w:r>
      <w:r w:rsidRPr="00E54768">
        <w:rPr>
          <w:rFonts w:cs="adwa-assalaf" w:hint="cs"/>
          <w:rtl/>
        </w:rPr>
        <w:t>وراءكم،</w:t>
      </w:r>
      <w:r w:rsidRPr="00E54768">
        <w:rPr>
          <w:rFonts w:cs="adwa-assalaf"/>
          <w:rtl/>
        </w:rPr>
        <w:t xml:space="preserve"> </w:t>
      </w:r>
      <w:r w:rsidRPr="00E54768">
        <w:rPr>
          <w:rFonts w:cs="adwa-assalaf" w:hint="cs"/>
          <w:rtl/>
        </w:rPr>
        <w:t>فليس</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أحد</w:t>
      </w:r>
      <w:r w:rsidRPr="00E54768">
        <w:rPr>
          <w:rFonts w:cs="adwa-assalaf"/>
          <w:rtl/>
        </w:rPr>
        <w:t xml:space="preserve"> </w:t>
      </w:r>
      <w:r w:rsidRPr="00E54768">
        <w:rPr>
          <w:rFonts w:cs="adwa-assalaf" w:hint="cs"/>
          <w:rtl/>
        </w:rPr>
        <w:t>يصل</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السلطان،</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يصل</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السلطان</w:t>
      </w:r>
      <w:r w:rsidRPr="00E54768">
        <w:rPr>
          <w:rFonts w:cs="adwa-assalaf"/>
          <w:rtl/>
        </w:rPr>
        <w:t xml:space="preserve"> </w:t>
      </w:r>
      <w:r w:rsidRPr="00E54768">
        <w:rPr>
          <w:rFonts w:cs="adwa-assalaf" w:hint="cs"/>
          <w:rtl/>
        </w:rPr>
        <w:t>يَقدر</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كلامه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لابنه</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دخلت</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أمير</w:t>
      </w:r>
      <w:r w:rsidRPr="00E54768">
        <w:rPr>
          <w:rFonts w:cs="adwa-assalaf"/>
          <w:rtl/>
        </w:rPr>
        <w:t xml:space="preserve"> </w:t>
      </w:r>
      <w:r w:rsidRPr="00E54768">
        <w:rPr>
          <w:rFonts w:cs="adwa-assalaf" w:hint="cs"/>
          <w:rtl/>
        </w:rPr>
        <w:t>المؤمنين</w:t>
      </w:r>
      <w:r w:rsidRPr="00E54768">
        <w:rPr>
          <w:rFonts w:cs="adwa-assalaf"/>
          <w:rtl/>
        </w:rPr>
        <w:t xml:space="preserve"> </w:t>
      </w:r>
      <w:r w:rsidRPr="00E54768">
        <w:rPr>
          <w:rFonts w:cs="adwa-assalaf" w:hint="cs"/>
          <w:rtl/>
        </w:rPr>
        <w:t>فادع</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ثم</w:t>
      </w:r>
      <w:r w:rsidRPr="00E54768">
        <w:rPr>
          <w:rFonts w:cs="adwa-assalaf"/>
          <w:rtl/>
        </w:rPr>
        <w:t xml:space="preserve"> </w:t>
      </w:r>
      <w:r w:rsidRPr="00E54768">
        <w:rPr>
          <w:rFonts w:cs="adwa-assalaf" w:hint="cs"/>
          <w:rtl/>
        </w:rPr>
        <w:t>اصفح</w:t>
      </w:r>
      <w:r w:rsidRPr="00E54768">
        <w:rPr>
          <w:rFonts w:cs="adwa-assalaf"/>
          <w:rtl/>
        </w:rPr>
        <w:t xml:space="preserve"> </w:t>
      </w:r>
      <w:r w:rsidRPr="00E54768">
        <w:rPr>
          <w:rFonts w:cs="adwa-assalaf" w:hint="cs"/>
          <w:rtl/>
        </w:rPr>
        <w:t>صفحًا</w:t>
      </w:r>
      <w:r w:rsidRPr="00E54768">
        <w:rPr>
          <w:rFonts w:cs="adwa-assalaf"/>
          <w:rtl/>
        </w:rPr>
        <w:t xml:space="preserve"> </w:t>
      </w:r>
      <w:r w:rsidRPr="00E54768">
        <w:rPr>
          <w:rFonts w:cs="adwa-assalaf" w:hint="cs"/>
          <w:rtl/>
        </w:rPr>
        <w:t>جميلًا،</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يَرين</w:t>
      </w:r>
      <w:r w:rsidRPr="00E54768">
        <w:rPr>
          <w:rFonts w:cs="adwa-assalaf"/>
          <w:rtl/>
        </w:rPr>
        <w:t xml:space="preserve"> </w:t>
      </w:r>
      <w:r w:rsidRPr="00E54768">
        <w:rPr>
          <w:rFonts w:cs="adwa-assalaf" w:hint="cs"/>
          <w:rtl/>
        </w:rPr>
        <w:t>منك</w:t>
      </w:r>
      <w:r w:rsidRPr="00E54768">
        <w:rPr>
          <w:rFonts w:cs="adwa-assalaf"/>
          <w:rtl/>
        </w:rPr>
        <w:t xml:space="preserve"> </w:t>
      </w:r>
      <w:r w:rsidRPr="00E54768">
        <w:rPr>
          <w:rFonts w:cs="adwa-assalaf" w:hint="cs"/>
          <w:rtl/>
        </w:rPr>
        <w:t>تَهالكًا</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انقباضًا عنه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سمع</w:t>
      </w:r>
      <w:r w:rsidRPr="00E54768">
        <w:rPr>
          <w:rFonts w:cs="adwa-assalaf"/>
          <w:rtl/>
        </w:rPr>
        <w:t xml:space="preserve"> </w:t>
      </w:r>
      <w:r w:rsidRPr="00E54768">
        <w:rPr>
          <w:rFonts w:cs="adwa-assalaf" w:hint="cs"/>
          <w:rtl/>
        </w:rPr>
        <w:t>رجلًا</w:t>
      </w:r>
      <w:r w:rsidRPr="00E54768">
        <w:rPr>
          <w:rFonts w:cs="adwa-assalaf"/>
          <w:rtl/>
        </w:rPr>
        <w:t xml:space="preserve"> </w:t>
      </w:r>
      <w:r w:rsidRPr="00E54768">
        <w:rPr>
          <w:rFonts w:cs="adwa-assalaf" w:hint="cs"/>
          <w:rtl/>
        </w:rPr>
        <w:t>يَذم</w:t>
      </w:r>
      <w:r w:rsidRPr="00E54768">
        <w:rPr>
          <w:rFonts w:cs="adwa-assalaf"/>
          <w:rtl/>
        </w:rPr>
        <w:t xml:space="preserve"> </w:t>
      </w:r>
      <w:r w:rsidRPr="00E54768">
        <w:rPr>
          <w:rFonts w:cs="adwa-assalaf" w:hint="cs"/>
          <w:rtl/>
        </w:rPr>
        <w:t>الزمان</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لو</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يدري</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الزمان</w:t>
      </w:r>
      <w:r w:rsidRPr="00E54768">
        <w:rPr>
          <w:rFonts w:cs="adwa-assalaf"/>
          <w:rtl/>
        </w:rPr>
        <w:t xml:space="preserve"> </w:t>
      </w:r>
      <w:r w:rsidRPr="00E54768">
        <w:rPr>
          <w:rFonts w:cs="adwa-assalaf" w:hint="cs"/>
          <w:rtl/>
        </w:rPr>
        <w:t>لعاقبته،</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الزمان</w:t>
      </w:r>
      <w:r w:rsidRPr="00E54768">
        <w:rPr>
          <w:rFonts w:cs="adwa-assalaf"/>
          <w:rtl/>
        </w:rPr>
        <w:t xml:space="preserve"> </w:t>
      </w:r>
      <w:r w:rsidRPr="00E54768">
        <w:rPr>
          <w:rFonts w:cs="adwa-assalaf" w:hint="cs"/>
          <w:rtl/>
        </w:rPr>
        <w:t>هو</w:t>
      </w:r>
      <w:r w:rsidRPr="00E54768">
        <w:rPr>
          <w:rFonts w:cs="adwa-assalaf"/>
          <w:rtl/>
        </w:rPr>
        <w:t xml:space="preserve"> </w:t>
      </w:r>
      <w:r w:rsidRPr="00E54768">
        <w:rPr>
          <w:rFonts w:cs="adwa-assalaf" w:hint="cs"/>
          <w:rtl/>
        </w:rPr>
        <w:t>السلطان.</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اِرضَ</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أخيك</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ولَّي</w:t>
      </w:r>
      <w:r w:rsidRPr="00E54768">
        <w:rPr>
          <w:rFonts w:cs="adwa-assalaf"/>
          <w:rtl/>
        </w:rPr>
        <w:t xml:space="preserve"> </w:t>
      </w:r>
      <w:r w:rsidRPr="00E54768">
        <w:rPr>
          <w:rFonts w:cs="adwa-assalaf" w:hint="cs"/>
          <w:rtl/>
        </w:rPr>
        <w:t>ولاية</w:t>
      </w:r>
      <w:r w:rsidRPr="00E54768">
        <w:rPr>
          <w:rFonts w:cs="adwa-assalaf"/>
          <w:rtl/>
        </w:rPr>
        <w:t xml:space="preserve"> </w:t>
      </w:r>
      <w:r w:rsidRPr="00E54768">
        <w:rPr>
          <w:rFonts w:cs="adwa-assalaf" w:hint="cs"/>
          <w:rtl/>
        </w:rPr>
        <w:t>بعُشر</w:t>
      </w:r>
      <w:r w:rsidRPr="00E54768">
        <w:rPr>
          <w:rFonts w:cs="adwa-assalaf"/>
          <w:rtl/>
        </w:rPr>
        <w:t xml:space="preserve"> </w:t>
      </w:r>
      <w:r w:rsidRPr="00E54768">
        <w:rPr>
          <w:rFonts w:cs="adwa-assalaf" w:hint="cs"/>
          <w:rtl/>
        </w:rPr>
        <w:t>ودَّه</w:t>
      </w:r>
      <w:r w:rsidRPr="00E54768">
        <w:rPr>
          <w:rFonts w:cs="adwa-assalaf"/>
          <w:rtl/>
        </w:rPr>
        <w:t xml:space="preserve"> </w:t>
      </w:r>
      <w:r w:rsidRPr="00E54768">
        <w:rPr>
          <w:rFonts w:cs="adwa-assalaf" w:hint="cs"/>
          <w:rtl/>
        </w:rPr>
        <w:t>قبلها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أغبط</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عندي</w:t>
      </w:r>
      <w:r w:rsidRPr="00E54768">
        <w:rPr>
          <w:rFonts w:cs="adwa-assalaf"/>
          <w:rtl/>
        </w:rPr>
        <w:t xml:space="preserve">: </w:t>
      </w:r>
      <w:r w:rsidRPr="00E54768">
        <w:rPr>
          <w:rFonts w:cs="adwa-assalaf" w:hint="cs"/>
          <w:rtl/>
        </w:rPr>
        <w:t>رجل</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دار</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يجري</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كراؤها،</w:t>
      </w:r>
      <w:r w:rsidRPr="00E54768">
        <w:rPr>
          <w:rFonts w:cs="adwa-assalaf"/>
          <w:rtl/>
        </w:rPr>
        <w:t xml:space="preserve"> </w:t>
      </w:r>
      <w:r w:rsidRPr="00E54768">
        <w:rPr>
          <w:rFonts w:cs="adwa-assalaf" w:hint="cs"/>
          <w:rtl/>
        </w:rPr>
        <w:t>وله</w:t>
      </w:r>
      <w:r w:rsidRPr="00E54768">
        <w:rPr>
          <w:rFonts w:cs="adwa-assalaf"/>
          <w:rtl/>
        </w:rPr>
        <w:t xml:space="preserve"> </w:t>
      </w:r>
      <w:r w:rsidRPr="00E54768">
        <w:rPr>
          <w:rFonts w:cs="adwa-assalaf" w:hint="cs"/>
          <w:rtl/>
        </w:rPr>
        <w:t>زوجة</w:t>
      </w:r>
      <w:r w:rsidRPr="00E54768">
        <w:rPr>
          <w:rFonts w:cs="adwa-assalaf"/>
          <w:rtl/>
        </w:rPr>
        <w:t xml:space="preserve"> </w:t>
      </w:r>
      <w:r w:rsidRPr="00E54768">
        <w:rPr>
          <w:rFonts w:cs="adwa-assalaf" w:hint="cs"/>
          <w:rtl/>
        </w:rPr>
        <w:t>صالحة</w:t>
      </w:r>
      <w:r w:rsidRPr="00E54768">
        <w:rPr>
          <w:rFonts w:cs="adwa-assalaf"/>
          <w:rtl/>
        </w:rPr>
        <w:t xml:space="preserve"> </w:t>
      </w:r>
      <w:r w:rsidRPr="00E54768">
        <w:rPr>
          <w:rFonts w:cs="adwa-assalaf" w:hint="cs"/>
          <w:rtl/>
        </w:rPr>
        <w:t>قد</w:t>
      </w:r>
      <w:r w:rsidRPr="00E54768">
        <w:rPr>
          <w:rFonts w:cs="adwa-assalaf"/>
          <w:rtl/>
        </w:rPr>
        <w:t xml:space="preserve"> </w:t>
      </w:r>
      <w:r w:rsidRPr="00E54768">
        <w:rPr>
          <w:rFonts w:cs="adwa-assalaf" w:hint="cs"/>
          <w:rtl/>
        </w:rPr>
        <w:t>رضيته</w:t>
      </w:r>
      <w:r w:rsidRPr="00E54768">
        <w:rPr>
          <w:rFonts w:cs="adwa-assalaf"/>
          <w:rtl/>
        </w:rPr>
        <w:t xml:space="preserve"> </w:t>
      </w:r>
      <w:r w:rsidRPr="00E54768">
        <w:rPr>
          <w:rFonts w:cs="adwa-assalaf" w:hint="cs"/>
          <w:rtl/>
        </w:rPr>
        <w:t>ورضيها</w:t>
      </w:r>
      <w:r w:rsidRPr="00E54768">
        <w:rPr>
          <w:rFonts w:cs="adwa-assalaf"/>
          <w:rtl/>
        </w:rPr>
        <w:t xml:space="preserve"> </w:t>
      </w:r>
      <w:r w:rsidRPr="00E54768">
        <w:rPr>
          <w:rFonts w:cs="adwa-assalaf" w:hint="cs"/>
          <w:rtl/>
        </w:rPr>
        <w:t>فهما</w:t>
      </w:r>
      <w:r w:rsidRPr="00E54768">
        <w:rPr>
          <w:rFonts w:cs="adwa-assalaf"/>
          <w:rtl/>
        </w:rPr>
        <w:t xml:space="preserve"> </w:t>
      </w:r>
      <w:r w:rsidRPr="00E54768">
        <w:rPr>
          <w:rFonts w:cs="adwa-assalaf" w:hint="cs"/>
          <w:rtl/>
        </w:rPr>
        <w:t>راضيان</w:t>
      </w:r>
      <w:r w:rsidRPr="00E54768">
        <w:rPr>
          <w:rFonts w:cs="adwa-assalaf"/>
          <w:rtl/>
        </w:rPr>
        <w:t xml:space="preserve"> </w:t>
      </w:r>
      <w:r w:rsidRPr="00E54768">
        <w:rPr>
          <w:rFonts w:cs="adwa-assalaf" w:hint="cs"/>
          <w:rtl/>
        </w:rPr>
        <w:t>بعيشهما،</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يعرفنا</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نعرفه،</w:t>
      </w:r>
      <w:r w:rsidRPr="00E54768">
        <w:rPr>
          <w:rFonts w:cs="adwa-assalaf"/>
          <w:rtl/>
        </w:rPr>
        <w:t xml:space="preserve"> </w:t>
      </w:r>
      <w:r w:rsidRPr="00E54768">
        <w:rPr>
          <w:rFonts w:cs="adwa-assalaf" w:hint="cs"/>
          <w:rtl/>
        </w:rPr>
        <w:t>فإنه</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عرفنا</w:t>
      </w:r>
      <w:r w:rsidRPr="00E54768">
        <w:rPr>
          <w:rFonts w:cs="adwa-assalaf"/>
          <w:rtl/>
        </w:rPr>
        <w:t xml:space="preserve"> </w:t>
      </w:r>
      <w:r w:rsidRPr="00E54768">
        <w:rPr>
          <w:rFonts w:cs="adwa-assalaf" w:hint="cs"/>
          <w:rtl/>
        </w:rPr>
        <w:t>وعرفناه</w:t>
      </w:r>
      <w:r w:rsidRPr="00E54768">
        <w:rPr>
          <w:rFonts w:cs="adwa-assalaf"/>
          <w:rtl/>
        </w:rPr>
        <w:t xml:space="preserve"> </w:t>
      </w:r>
      <w:r w:rsidRPr="00E54768">
        <w:rPr>
          <w:rFonts w:cs="adwa-assalaf" w:hint="cs"/>
          <w:rtl/>
        </w:rPr>
        <w:t>أتعبنا</w:t>
      </w:r>
      <w:r w:rsidRPr="00E54768">
        <w:rPr>
          <w:rFonts w:cs="adwa-assalaf"/>
          <w:rtl/>
        </w:rPr>
        <w:t xml:space="preserve"> </w:t>
      </w:r>
      <w:r w:rsidRPr="00E54768">
        <w:rPr>
          <w:rFonts w:cs="adwa-assalaf" w:hint="cs"/>
          <w:rtl/>
        </w:rPr>
        <w:t>ليله</w:t>
      </w:r>
      <w:r w:rsidRPr="00E54768">
        <w:rPr>
          <w:rFonts w:cs="adwa-assalaf"/>
          <w:rtl/>
        </w:rPr>
        <w:t xml:space="preserve"> </w:t>
      </w:r>
      <w:r w:rsidRPr="00E54768">
        <w:rPr>
          <w:rFonts w:cs="adwa-assalaf" w:hint="cs"/>
          <w:rtl/>
        </w:rPr>
        <w:t>ونهاره</w:t>
      </w:r>
      <w:r w:rsidRPr="00E54768">
        <w:rPr>
          <w:rFonts w:cs="adwa-assalaf"/>
          <w:rtl/>
        </w:rPr>
        <w:t xml:space="preserve"> و</w:t>
      </w:r>
      <w:r w:rsidRPr="00E54768">
        <w:rPr>
          <w:rFonts w:cs="adwa-assalaf" w:hint="cs"/>
          <w:rtl/>
        </w:rPr>
        <w:t>أفسدنا</w:t>
      </w:r>
      <w:r w:rsidRPr="00E54768">
        <w:rPr>
          <w:rFonts w:cs="adwa-assalaf"/>
          <w:rtl/>
        </w:rPr>
        <w:t xml:space="preserve"> </w:t>
      </w:r>
      <w:r w:rsidRPr="00E54768">
        <w:rPr>
          <w:rFonts w:cs="adwa-assalaf" w:hint="cs"/>
          <w:rtl/>
        </w:rPr>
        <w:t>دينه</w:t>
      </w:r>
      <w:r w:rsidRPr="00E54768">
        <w:rPr>
          <w:rFonts w:cs="adwa-assalaf"/>
          <w:rtl/>
        </w:rPr>
        <w:t xml:space="preserve"> </w:t>
      </w:r>
      <w:r w:rsidRPr="00E54768">
        <w:rPr>
          <w:rFonts w:cs="adwa-assalaf" w:hint="cs"/>
          <w:rtl/>
        </w:rPr>
        <w:t>ودنياه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أحسنوا</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المزارعين،</w:t>
      </w:r>
      <w:r w:rsidRPr="00E54768">
        <w:rPr>
          <w:rFonts w:cs="adwa-assalaf"/>
          <w:rtl/>
        </w:rPr>
        <w:t xml:space="preserve"> </w:t>
      </w:r>
      <w:r w:rsidRPr="00E54768">
        <w:rPr>
          <w:rFonts w:cs="adwa-assalaf" w:hint="cs"/>
          <w:rtl/>
        </w:rPr>
        <w:t>فإنكم</w:t>
      </w:r>
      <w:r w:rsidRPr="00E54768">
        <w:rPr>
          <w:rFonts w:cs="adwa-assalaf"/>
          <w:rtl/>
        </w:rPr>
        <w:t xml:space="preserve"> </w:t>
      </w:r>
      <w:r w:rsidRPr="00E54768">
        <w:rPr>
          <w:rFonts w:cs="adwa-assalaf" w:hint="cs"/>
          <w:rtl/>
        </w:rPr>
        <w:t>لن</w:t>
      </w:r>
      <w:r w:rsidRPr="00E54768">
        <w:rPr>
          <w:rFonts w:cs="adwa-assalaf"/>
          <w:rtl/>
        </w:rPr>
        <w:t xml:space="preserve"> </w:t>
      </w:r>
      <w:r w:rsidRPr="00E54768">
        <w:rPr>
          <w:rFonts w:cs="adwa-assalaf" w:hint="cs"/>
          <w:rtl/>
        </w:rPr>
        <w:t>تزالوا</w:t>
      </w:r>
      <w:r w:rsidRPr="00E54768">
        <w:rPr>
          <w:rFonts w:cs="adwa-assalaf"/>
          <w:rtl/>
        </w:rPr>
        <w:t xml:space="preserve"> </w:t>
      </w:r>
      <w:r w:rsidRPr="00E54768">
        <w:rPr>
          <w:rFonts w:cs="adwa-assalaf" w:hint="cs"/>
          <w:rtl/>
        </w:rPr>
        <w:t>سمانًا،</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سمنوا</w:t>
      </w:r>
      <w:r w:rsidRPr="00E54768">
        <w:rPr>
          <w:rFonts w:cs="adwa-assalaf"/>
          <w:rtl/>
        </w:rPr>
        <w:t xml:space="preserve">. </w:t>
      </w:r>
    </w:p>
    <w:p w:rsidR="00336821" w:rsidRDefault="00336821" w:rsidP="00204643">
      <w:pPr>
        <w:pStyle w:val="2"/>
        <w:rPr>
          <w:rtl/>
        </w:rPr>
      </w:pPr>
      <w:bookmarkStart w:id="57" w:name="_Toc526274623"/>
      <w:r>
        <w:rPr>
          <w:rFonts w:hint="cs"/>
          <w:rtl/>
        </w:rPr>
        <w:t>حسان</w:t>
      </w:r>
      <w:r>
        <w:rPr>
          <w:rtl/>
        </w:rPr>
        <w:t xml:space="preserve"> </w:t>
      </w:r>
      <w:r>
        <w:rPr>
          <w:rFonts w:hint="cs"/>
          <w:rtl/>
        </w:rPr>
        <w:t>بن</w:t>
      </w:r>
      <w:r>
        <w:rPr>
          <w:rtl/>
        </w:rPr>
        <w:t xml:space="preserve"> </w:t>
      </w:r>
      <w:r>
        <w:rPr>
          <w:rFonts w:hint="cs"/>
          <w:rtl/>
        </w:rPr>
        <w:t>ثابت</w:t>
      </w:r>
      <w:r w:rsidR="003C5A15" w:rsidRPr="003C5A15">
        <w:rPr>
          <w:rFonts w:hint="cs"/>
          <w:bCs/>
          <w:rtl/>
        </w:rPr>
        <w:t xml:space="preserve"> </w:t>
      </w:r>
      <w:r w:rsidR="003C5A15" w:rsidRPr="00455CE9">
        <w:rPr>
          <w:rStyle w:val="a7"/>
          <w:rFonts w:hint="cs"/>
          <w:rtl/>
        </w:rPr>
        <w:t>س</w:t>
      </w:r>
      <w:r w:rsidR="003C5A15">
        <w:rPr>
          <w:rFonts w:hint="cs"/>
          <w:bCs/>
          <w:rtl/>
        </w:rPr>
        <w:t>:</w:t>
      </w:r>
      <w:bookmarkEnd w:id="57"/>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السكوت</w:t>
      </w:r>
      <w:r w:rsidRPr="00E54768">
        <w:rPr>
          <w:rFonts w:cs="adwa-assalaf"/>
          <w:rtl/>
        </w:rPr>
        <w:t xml:space="preserve"> </w:t>
      </w:r>
      <w:r w:rsidRPr="00E54768">
        <w:rPr>
          <w:rFonts w:cs="adwa-assalaf" w:hint="cs"/>
          <w:rtl/>
        </w:rPr>
        <w:t>أخو</w:t>
      </w:r>
      <w:r w:rsidRPr="00E54768">
        <w:rPr>
          <w:rFonts w:cs="adwa-assalaf"/>
          <w:rtl/>
        </w:rPr>
        <w:t xml:space="preserve"> </w:t>
      </w:r>
      <w:r w:rsidRPr="00E54768">
        <w:rPr>
          <w:rFonts w:cs="adwa-assalaf" w:hint="cs"/>
          <w:rtl/>
        </w:rPr>
        <w:t>الرضا</w:t>
      </w:r>
      <w:r w:rsidRPr="00E54768">
        <w:rPr>
          <w:rFonts w:cs="adwa-assalaf"/>
          <w:rtl/>
        </w:rPr>
        <w:t>. (</w:t>
      </w:r>
      <w:r w:rsidRPr="00E54768">
        <w:rPr>
          <w:rFonts w:cs="adwa-assalaf" w:hint="cs"/>
          <w:rtl/>
        </w:rPr>
        <w:t>قالها</w:t>
      </w:r>
      <w:r w:rsidRPr="00E54768">
        <w:rPr>
          <w:rFonts w:cs="adwa-assalaf"/>
          <w:rtl/>
        </w:rPr>
        <w:t xml:space="preserve"> </w:t>
      </w:r>
      <w:r w:rsidRPr="00E54768">
        <w:rPr>
          <w:rFonts w:cs="adwa-assalaf" w:hint="cs"/>
          <w:rtl/>
        </w:rPr>
        <w:t>لعلي</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ذِكر</w:t>
      </w:r>
      <w:r w:rsidRPr="00E54768">
        <w:rPr>
          <w:rFonts w:cs="adwa-assalaf"/>
          <w:rtl/>
        </w:rPr>
        <w:t xml:space="preserve"> </w:t>
      </w:r>
      <w:r w:rsidRPr="00E54768">
        <w:rPr>
          <w:rFonts w:cs="adwa-assalaf" w:hint="cs"/>
          <w:rtl/>
        </w:rPr>
        <w:t>مقتل</w:t>
      </w:r>
      <w:r w:rsidRPr="00E54768">
        <w:rPr>
          <w:rFonts w:cs="adwa-assalaf"/>
          <w:rtl/>
        </w:rPr>
        <w:t xml:space="preserve"> </w:t>
      </w:r>
      <w:r w:rsidRPr="00E54768">
        <w:rPr>
          <w:rFonts w:cs="adwa-assalaf" w:hint="cs"/>
          <w:rtl/>
        </w:rPr>
        <w:t>عثمان</w:t>
      </w:r>
      <w:r w:rsidRPr="00E54768">
        <w:rPr>
          <w:rFonts w:cs="adwa-assalaf"/>
          <w:rtl/>
        </w:rPr>
        <w:t xml:space="preserve"> </w:t>
      </w:r>
      <w:r w:rsidRPr="00455CE9">
        <w:rPr>
          <w:rStyle w:val="a7"/>
          <w:rFonts w:hint="cs"/>
          <w:rtl/>
        </w:rPr>
        <w:t>ش</w:t>
      </w:r>
      <w:r w:rsidRPr="00E54768">
        <w:rPr>
          <w:rFonts w:cs="adwa-assalaf"/>
          <w:rtl/>
        </w:rPr>
        <w:t>).</w:t>
      </w:r>
    </w:p>
    <w:p w:rsidR="00336821" w:rsidRDefault="00336821" w:rsidP="00204643">
      <w:pPr>
        <w:pStyle w:val="2"/>
        <w:rPr>
          <w:rtl/>
        </w:rPr>
      </w:pPr>
      <w:bookmarkStart w:id="58" w:name="_Toc526274624"/>
      <w:r>
        <w:rPr>
          <w:rFonts w:hint="cs"/>
          <w:rtl/>
        </w:rPr>
        <w:t>أبو</w:t>
      </w:r>
      <w:r>
        <w:rPr>
          <w:rtl/>
        </w:rPr>
        <w:t xml:space="preserve"> </w:t>
      </w:r>
      <w:r>
        <w:rPr>
          <w:rFonts w:hint="cs"/>
          <w:rtl/>
        </w:rPr>
        <w:t>اليقظان</w:t>
      </w:r>
      <w:r>
        <w:rPr>
          <w:rtl/>
        </w:rPr>
        <w:t xml:space="preserve"> </w:t>
      </w:r>
      <w:r>
        <w:rPr>
          <w:rFonts w:hint="cs"/>
          <w:rtl/>
        </w:rPr>
        <w:t>عمار</w:t>
      </w:r>
      <w:r>
        <w:rPr>
          <w:rtl/>
        </w:rPr>
        <w:t xml:space="preserve"> </w:t>
      </w:r>
      <w:r>
        <w:rPr>
          <w:rFonts w:hint="cs"/>
          <w:rtl/>
        </w:rPr>
        <w:t>بن</w:t>
      </w:r>
      <w:r>
        <w:rPr>
          <w:rtl/>
        </w:rPr>
        <w:t xml:space="preserve"> </w:t>
      </w:r>
      <w:r>
        <w:rPr>
          <w:rFonts w:hint="cs"/>
          <w:rtl/>
        </w:rPr>
        <w:t>ياسر</w:t>
      </w:r>
      <w:r>
        <w:rPr>
          <w:rtl/>
        </w:rPr>
        <w:t>:</w:t>
      </w:r>
      <w:bookmarkEnd w:id="58"/>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ما ساد</w:t>
      </w:r>
      <w:r w:rsidRPr="00E54768">
        <w:rPr>
          <w:rFonts w:cs="adwa-assalaf"/>
          <w:rtl/>
        </w:rPr>
        <w:t xml:space="preserve"> </w:t>
      </w:r>
      <w:r w:rsidRPr="00E54768">
        <w:rPr>
          <w:rFonts w:cs="adwa-assalaf" w:hint="cs"/>
          <w:rtl/>
        </w:rPr>
        <w:t>مُملِق</w:t>
      </w:r>
      <w:r w:rsidRPr="00E54768">
        <w:rPr>
          <w:rFonts w:cs="adwa-assalaf"/>
          <w:rtl/>
        </w:rPr>
        <w:t xml:space="preserve"> </w:t>
      </w:r>
      <w:r w:rsidRPr="00E54768">
        <w:rPr>
          <w:rFonts w:cs="adwa-assalaf" w:hint="cs"/>
          <w:rtl/>
        </w:rPr>
        <w:t>قط</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عتبة</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ربيعة</w:t>
      </w:r>
      <w:r w:rsidRPr="00E54768">
        <w:rPr>
          <w:rFonts w:cs="adwa-assalaf"/>
          <w:rtl/>
        </w:rPr>
        <w:t xml:space="preserve">. </w:t>
      </w:r>
    </w:p>
    <w:p w:rsidR="00336821" w:rsidRDefault="00336821" w:rsidP="00204643">
      <w:pPr>
        <w:pStyle w:val="2"/>
        <w:rPr>
          <w:rtl/>
        </w:rPr>
      </w:pPr>
      <w:bookmarkStart w:id="59" w:name="_Toc526274625"/>
      <w:r>
        <w:rPr>
          <w:rFonts w:hint="cs"/>
          <w:rtl/>
        </w:rPr>
        <w:t>أبو</w:t>
      </w:r>
      <w:r>
        <w:rPr>
          <w:rtl/>
        </w:rPr>
        <w:t xml:space="preserve"> </w:t>
      </w:r>
      <w:r>
        <w:rPr>
          <w:rFonts w:hint="cs"/>
          <w:rtl/>
        </w:rPr>
        <w:t>أيوب</w:t>
      </w:r>
      <w:r>
        <w:rPr>
          <w:rtl/>
        </w:rPr>
        <w:t xml:space="preserve"> </w:t>
      </w:r>
      <w:r>
        <w:rPr>
          <w:rFonts w:hint="cs"/>
          <w:rtl/>
        </w:rPr>
        <w:t>الأنصاري</w:t>
      </w:r>
      <w:r>
        <w:rPr>
          <w:rtl/>
        </w:rPr>
        <w:t>:</w:t>
      </w:r>
      <w:bookmarkEnd w:id="59"/>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أراد</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يكثر</w:t>
      </w:r>
      <w:r w:rsidRPr="00E54768">
        <w:rPr>
          <w:rFonts w:cs="adwa-assalaf"/>
          <w:rtl/>
        </w:rPr>
        <w:t xml:space="preserve"> </w:t>
      </w:r>
      <w:r w:rsidRPr="00E54768">
        <w:rPr>
          <w:rFonts w:cs="adwa-assalaf" w:hint="cs"/>
          <w:rtl/>
        </w:rPr>
        <w:t>علمه،</w:t>
      </w:r>
      <w:r w:rsidRPr="00E54768">
        <w:rPr>
          <w:rFonts w:cs="adwa-assalaf"/>
          <w:rtl/>
        </w:rPr>
        <w:t xml:space="preserve"> </w:t>
      </w:r>
      <w:r w:rsidRPr="00E54768">
        <w:rPr>
          <w:rFonts w:cs="adwa-assalaf" w:hint="cs"/>
          <w:rtl/>
        </w:rPr>
        <w:t>فليجالس</w:t>
      </w:r>
      <w:r w:rsidRPr="00E54768">
        <w:rPr>
          <w:rFonts w:cs="adwa-assalaf"/>
          <w:rtl/>
        </w:rPr>
        <w:t xml:space="preserve"> </w:t>
      </w:r>
      <w:r w:rsidRPr="00E54768">
        <w:rPr>
          <w:rFonts w:cs="adwa-assalaf" w:hint="cs"/>
          <w:rtl/>
        </w:rPr>
        <w:t>غير</w:t>
      </w:r>
      <w:r w:rsidRPr="00E54768">
        <w:rPr>
          <w:rFonts w:cs="adwa-assalaf"/>
          <w:rtl/>
        </w:rPr>
        <w:t xml:space="preserve"> </w:t>
      </w:r>
      <w:r w:rsidRPr="00E54768">
        <w:rPr>
          <w:rFonts w:cs="adwa-assalaf" w:hint="cs"/>
          <w:rtl/>
        </w:rPr>
        <w:t>عشيرته</w:t>
      </w:r>
      <w:r w:rsidRPr="00E54768">
        <w:rPr>
          <w:rFonts w:cs="adwa-assalaf"/>
          <w:rtl/>
        </w:rPr>
        <w:t xml:space="preserve">. </w:t>
      </w:r>
    </w:p>
    <w:p w:rsidR="00336821" w:rsidRDefault="00336821" w:rsidP="00204643">
      <w:pPr>
        <w:pStyle w:val="2"/>
        <w:rPr>
          <w:rtl/>
        </w:rPr>
      </w:pPr>
      <w:bookmarkStart w:id="60" w:name="_Toc526274626"/>
      <w:r>
        <w:rPr>
          <w:rFonts w:hint="cs"/>
          <w:rtl/>
        </w:rPr>
        <w:t>سعد</w:t>
      </w:r>
      <w:r>
        <w:rPr>
          <w:rtl/>
        </w:rPr>
        <w:t xml:space="preserve"> </w:t>
      </w:r>
      <w:r>
        <w:rPr>
          <w:rFonts w:hint="cs"/>
          <w:rtl/>
        </w:rPr>
        <w:t>بن</w:t>
      </w:r>
      <w:r>
        <w:rPr>
          <w:rtl/>
        </w:rPr>
        <w:t xml:space="preserve"> </w:t>
      </w:r>
      <w:r>
        <w:rPr>
          <w:rFonts w:hint="cs"/>
          <w:rtl/>
        </w:rPr>
        <w:t>أبي</w:t>
      </w:r>
      <w:r>
        <w:rPr>
          <w:rtl/>
        </w:rPr>
        <w:t xml:space="preserve"> </w:t>
      </w:r>
      <w:r>
        <w:rPr>
          <w:rFonts w:hint="cs"/>
          <w:rtl/>
        </w:rPr>
        <w:t>وقاص</w:t>
      </w:r>
      <w:r w:rsidR="003C5A15" w:rsidRPr="003C5A15">
        <w:rPr>
          <w:rFonts w:hint="cs"/>
          <w:bCs/>
          <w:rtl/>
        </w:rPr>
        <w:t xml:space="preserve"> </w:t>
      </w:r>
      <w:r w:rsidR="003C5A15" w:rsidRPr="00455CE9">
        <w:rPr>
          <w:rStyle w:val="a7"/>
          <w:rFonts w:hint="cs"/>
          <w:rtl/>
        </w:rPr>
        <w:t>س</w:t>
      </w:r>
      <w:r w:rsidR="003C5A15">
        <w:rPr>
          <w:rFonts w:hint="cs"/>
          <w:bCs/>
          <w:rtl/>
        </w:rPr>
        <w:t>:</w:t>
      </w:r>
      <w:bookmarkEnd w:id="60"/>
      <w:r>
        <w:rPr>
          <w:rtl/>
        </w:rPr>
        <w:t xml:space="preserve"> </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hint="cs"/>
          <w:rtl/>
        </w:rPr>
        <w:t xml:space="preserve"> ثلاثة</w:t>
      </w:r>
      <w:r w:rsidRPr="00E54768">
        <w:rPr>
          <w:rFonts w:cs="adwa-assalaf"/>
          <w:rtl/>
        </w:rPr>
        <w:t xml:space="preserve"> </w:t>
      </w:r>
      <w:r w:rsidRPr="00E54768">
        <w:rPr>
          <w:rFonts w:cs="adwa-assalaf" w:hint="cs"/>
          <w:rtl/>
        </w:rPr>
        <w:t>سعادة،</w:t>
      </w:r>
      <w:r w:rsidRPr="00E54768">
        <w:rPr>
          <w:rFonts w:cs="adwa-assalaf"/>
          <w:rtl/>
        </w:rPr>
        <w:t xml:space="preserve"> </w:t>
      </w:r>
      <w:r w:rsidRPr="00E54768">
        <w:rPr>
          <w:rFonts w:cs="adwa-assalaf" w:hint="cs"/>
          <w:rtl/>
        </w:rPr>
        <w:t>وثلاثة</w:t>
      </w:r>
      <w:r w:rsidRPr="00E54768">
        <w:rPr>
          <w:rFonts w:cs="adwa-assalaf"/>
          <w:rtl/>
        </w:rPr>
        <w:t xml:space="preserve"> </w:t>
      </w:r>
      <w:r w:rsidRPr="00E54768">
        <w:rPr>
          <w:rFonts w:cs="adwa-assalaf" w:hint="cs"/>
          <w:rtl/>
        </w:rPr>
        <w:t>شقاوة</w:t>
      </w:r>
      <w:r w:rsidRPr="00E54768">
        <w:rPr>
          <w:rFonts w:cs="adwa-assalaf"/>
          <w:rtl/>
        </w:rPr>
        <w:t xml:space="preserve">: </w:t>
      </w:r>
      <w:r w:rsidRPr="00E54768">
        <w:rPr>
          <w:rFonts w:cs="adwa-assalaf" w:hint="cs"/>
          <w:rtl/>
        </w:rPr>
        <w:t>فأما</w:t>
      </w:r>
      <w:r w:rsidRPr="00E54768">
        <w:rPr>
          <w:rFonts w:cs="adwa-assalaf"/>
          <w:rtl/>
        </w:rPr>
        <w:t xml:space="preserve"> </w:t>
      </w:r>
      <w:r w:rsidRPr="00E54768">
        <w:rPr>
          <w:rFonts w:cs="adwa-assalaf" w:hint="cs"/>
          <w:rtl/>
        </w:rPr>
        <w:t>الشقاوة</w:t>
      </w:r>
      <w:r w:rsidRPr="00E54768">
        <w:rPr>
          <w:rFonts w:cs="adwa-assalaf"/>
          <w:rtl/>
        </w:rPr>
        <w:t xml:space="preserve"> </w:t>
      </w:r>
      <w:r w:rsidRPr="00E54768">
        <w:rPr>
          <w:rFonts w:cs="adwa-assalaf" w:hint="cs"/>
          <w:rtl/>
        </w:rPr>
        <w:t>فامرأة</w:t>
      </w:r>
      <w:r w:rsidRPr="00E54768">
        <w:rPr>
          <w:rFonts w:cs="adwa-assalaf"/>
          <w:rtl/>
        </w:rPr>
        <w:t xml:space="preserve"> </w:t>
      </w:r>
      <w:r w:rsidRPr="00E54768">
        <w:rPr>
          <w:rFonts w:cs="adwa-assalaf" w:hint="cs"/>
          <w:rtl/>
        </w:rPr>
        <w:t>سيئة</w:t>
      </w:r>
      <w:r w:rsidRPr="00E54768">
        <w:rPr>
          <w:rFonts w:cs="adwa-assalaf"/>
          <w:rtl/>
        </w:rPr>
        <w:t xml:space="preserve"> </w:t>
      </w:r>
      <w:r w:rsidRPr="00E54768">
        <w:rPr>
          <w:rFonts w:cs="adwa-assalaf" w:hint="cs"/>
          <w:rtl/>
        </w:rPr>
        <w:t>الخلق</w:t>
      </w:r>
      <w:r w:rsidRPr="00E54768">
        <w:rPr>
          <w:rFonts w:cs="adwa-assalaf"/>
          <w:rtl/>
        </w:rPr>
        <w:t xml:space="preserve">، </w:t>
      </w:r>
      <w:r w:rsidRPr="00E54768">
        <w:rPr>
          <w:rFonts w:cs="adwa-assalaf" w:hint="cs"/>
          <w:rtl/>
        </w:rPr>
        <w:t>ودابة</w:t>
      </w:r>
      <w:r w:rsidRPr="00E54768">
        <w:rPr>
          <w:rFonts w:cs="adwa-assalaf"/>
          <w:rtl/>
        </w:rPr>
        <w:t xml:space="preserve"> </w:t>
      </w:r>
      <w:r w:rsidRPr="00E54768">
        <w:rPr>
          <w:rFonts w:cs="adwa-assalaf" w:hint="cs"/>
          <w:rtl/>
        </w:rPr>
        <w:t>سوء،</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أردت</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تلحق</w:t>
      </w:r>
      <w:r w:rsidRPr="00E54768">
        <w:rPr>
          <w:rFonts w:cs="adwa-assalaf"/>
          <w:rtl/>
        </w:rPr>
        <w:t xml:space="preserve"> </w:t>
      </w:r>
      <w:r w:rsidRPr="00E54768">
        <w:rPr>
          <w:rFonts w:cs="adwa-assalaf" w:hint="cs"/>
          <w:rtl/>
        </w:rPr>
        <w:t>بأصحابك</w:t>
      </w:r>
      <w:r w:rsidRPr="00E54768">
        <w:rPr>
          <w:rFonts w:cs="adwa-assalaf"/>
          <w:rtl/>
        </w:rPr>
        <w:t xml:space="preserve"> </w:t>
      </w:r>
      <w:r w:rsidRPr="00E54768">
        <w:rPr>
          <w:rFonts w:cs="adwa-assalaf" w:hint="cs"/>
          <w:rtl/>
        </w:rPr>
        <w:t>أتعبتك،</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تركتها</w:t>
      </w:r>
      <w:r w:rsidRPr="00E54768">
        <w:rPr>
          <w:rFonts w:cs="adwa-assalaf"/>
          <w:rtl/>
        </w:rPr>
        <w:t xml:space="preserve"> </w:t>
      </w:r>
      <w:r w:rsidRPr="00E54768">
        <w:rPr>
          <w:rFonts w:cs="adwa-assalaf" w:hint="cs"/>
          <w:rtl/>
        </w:rPr>
        <w:t>خَلّفتك</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أصحابك،</w:t>
      </w:r>
      <w:r w:rsidRPr="00E54768">
        <w:rPr>
          <w:rFonts w:cs="adwa-assalaf"/>
          <w:rtl/>
        </w:rPr>
        <w:t xml:space="preserve"> </w:t>
      </w:r>
      <w:r w:rsidRPr="00E54768">
        <w:rPr>
          <w:rFonts w:cs="adwa-assalaf" w:hint="cs"/>
          <w:rtl/>
        </w:rPr>
        <w:t>ومسكن</w:t>
      </w:r>
      <w:r w:rsidRPr="00E54768">
        <w:rPr>
          <w:rFonts w:cs="adwa-assalaf"/>
          <w:rtl/>
        </w:rPr>
        <w:t xml:space="preserve"> </w:t>
      </w:r>
      <w:r w:rsidRPr="00E54768">
        <w:rPr>
          <w:rFonts w:cs="adwa-assalaf" w:hint="cs"/>
          <w:rtl/>
        </w:rPr>
        <w:t>ضيق</w:t>
      </w:r>
      <w:r w:rsidRPr="00E54768">
        <w:rPr>
          <w:rFonts w:cs="adwa-assalaf"/>
          <w:rtl/>
        </w:rPr>
        <w:t xml:space="preserve"> </w:t>
      </w:r>
      <w:r w:rsidRPr="00E54768">
        <w:rPr>
          <w:rFonts w:cs="adwa-assalaf" w:hint="cs"/>
          <w:rtl/>
        </w:rPr>
        <w:t>قليل</w:t>
      </w:r>
      <w:r w:rsidRPr="00E54768">
        <w:rPr>
          <w:rFonts w:cs="adwa-assalaf"/>
          <w:rtl/>
        </w:rPr>
        <w:t xml:space="preserve"> </w:t>
      </w:r>
      <w:r w:rsidRPr="00E54768">
        <w:rPr>
          <w:rFonts w:cs="adwa-assalaf" w:hint="cs"/>
          <w:rtl/>
        </w:rPr>
        <w:t>المرافق</w:t>
      </w:r>
      <w:r w:rsidRPr="00E54768">
        <w:rPr>
          <w:rFonts w:cs="adwa-assalaf"/>
          <w:rtl/>
        </w:rPr>
        <w:t xml:space="preserve">. </w:t>
      </w:r>
      <w:r w:rsidRPr="00E54768">
        <w:rPr>
          <w:rFonts w:cs="adwa-assalaf" w:hint="cs"/>
          <w:rtl/>
        </w:rPr>
        <w:t>وأما</w:t>
      </w:r>
      <w:r w:rsidRPr="00E54768">
        <w:rPr>
          <w:rFonts w:cs="adwa-assalaf"/>
          <w:rtl/>
        </w:rPr>
        <w:t xml:space="preserve"> </w:t>
      </w:r>
      <w:r w:rsidRPr="00E54768">
        <w:rPr>
          <w:rFonts w:cs="adwa-assalaf" w:hint="cs"/>
          <w:rtl/>
        </w:rPr>
        <w:t>السعادة</w:t>
      </w:r>
      <w:r w:rsidRPr="00E54768">
        <w:rPr>
          <w:rFonts w:cs="adwa-assalaf"/>
          <w:rtl/>
        </w:rPr>
        <w:t xml:space="preserve"> </w:t>
      </w:r>
      <w:r w:rsidRPr="00E54768">
        <w:rPr>
          <w:rFonts w:cs="adwa-assalaf" w:hint="cs"/>
          <w:rtl/>
        </w:rPr>
        <w:t>فامرأة</w:t>
      </w:r>
      <w:r w:rsidRPr="00E54768">
        <w:rPr>
          <w:rFonts w:cs="adwa-assalaf"/>
          <w:rtl/>
        </w:rPr>
        <w:t xml:space="preserve"> </w:t>
      </w:r>
      <w:r w:rsidRPr="00E54768">
        <w:rPr>
          <w:rFonts w:cs="adwa-assalaf" w:hint="cs"/>
          <w:rtl/>
        </w:rPr>
        <w:t>صالحة</w:t>
      </w:r>
      <w:r w:rsidRPr="00E54768">
        <w:rPr>
          <w:rFonts w:cs="adwa-assalaf"/>
          <w:rtl/>
        </w:rPr>
        <w:t xml:space="preserve"> </w:t>
      </w:r>
      <w:r w:rsidRPr="00E54768">
        <w:rPr>
          <w:rFonts w:cs="adwa-assalaf" w:hint="cs"/>
          <w:rtl/>
        </w:rPr>
        <w:t>موافقة،</w:t>
      </w:r>
      <w:r w:rsidRPr="00E54768">
        <w:rPr>
          <w:rFonts w:cs="adwa-assalaf"/>
          <w:rtl/>
        </w:rPr>
        <w:t xml:space="preserve"> </w:t>
      </w:r>
      <w:r w:rsidRPr="00E54768">
        <w:rPr>
          <w:rFonts w:cs="adwa-assalaf" w:hint="cs"/>
          <w:rtl/>
        </w:rPr>
        <w:t>ودابة</w:t>
      </w:r>
      <w:r w:rsidRPr="00E54768">
        <w:rPr>
          <w:rFonts w:cs="adwa-assalaf"/>
          <w:rtl/>
        </w:rPr>
        <w:t xml:space="preserve"> </w:t>
      </w:r>
      <w:r w:rsidRPr="00E54768">
        <w:rPr>
          <w:rFonts w:cs="adwa-assalaf" w:hint="cs"/>
          <w:rtl/>
        </w:rPr>
        <w:t>تضعك</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أصحابك</w:t>
      </w:r>
      <w:r w:rsidRPr="00E54768">
        <w:rPr>
          <w:rFonts w:cs="adwa-assalaf"/>
          <w:rtl/>
        </w:rPr>
        <w:t xml:space="preserve"> </w:t>
      </w:r>
      <w:r w:rsidRPr="00E54768">
        <w:rPr>
          <w:rFonts w:cs="adwa-assalaf" w:hint="cs"/>
          <w:rtl/>
        </w:rPr>
        <w:t>حيث</w:t>
      </w:r>
      <w:r w:rsidRPr="00E54768">
        <w:rPr>
          <w:rFonts w:cs="adwa-assalaf"/>
          <w:rtl/>
        </w:rPr>
        <w:t xml:space="preserve"> </w:t>
      </w:r>
      <w:r w:rsidRPr="00E54768">
        <w:rPr>
          <w:rFonts w:cs="adwa-assalaf" w:hint="cs"/>
          <w:rtl/>
        </w:rPr>
        <w:t>أحببت،</w:t>
      </w:r>
      <w:r w:rsidRPr="00E54768">
        <w:rPr>
          <w:rFonts w:cs="adwa-assalaf"/>
          <w:rtl/>
        </w:rPr>
        <w:t xml:space="preserve"> </w:t>
      </w:r>
      <w:r w:rsidRPr="00E54768">
        <w:rPr>
          <w:rFonts w:cs="adwa-assalaf" w:hint="cs"/>
          <w:rtl/>
        </w:rPr>
        <w:t>ومسكن</w:t>
      </w:r>
      <w:r w:rsidRPr="00E54768">
        <w:rPr>
          <w:rFonts w:cs="adwa-assalaf"/>
          <w:rtl/>
        </w:rPr>
        <w:t xml:space="preserve"> </w:t>
      </w:r>
      <w:r w:rsidRPr="00E54768">
        <w:rPr>
          <w:rFonts w:cs="adwa-assalaf" w:hint="cs"/>
          <w:rtl/>
        </w:rPr>
        <w:t>واسع</w:t>
      </w:r>
      <w:r w:rsidRPr="00E54768">
        <w:rPr>
          <w:rFonts w:cs="adwa-assalaf"/>
          <w:rtl/>
        </w:rPr>
        <w:t xml:space="preserve"> </w:t>
      </w:r>
      <w:r w:rsidRPr="00E54768">
        <w:rPr>
          <w:rFonts w:cs="adwa-assalaf" w:hint="cs"/>
          <w:rtl/>
        </w:rPr>
        <w:t>كثير</w:t>
      </w:r>
      <w:r w:rsidRPr="00E54768">
        <w:rPr>
          <w:rFonts w:cs="adwa-assalaf"/>
          <w:rtl/>
        </w:rPr>
        <w:t xml:space="preserve"> </w:t>
      </w:r>
      <w:r w:rsidRPr="00E54768">
        <w:rPr>
          <w:rFonts w:cs="adwa-assalaf" w:hint="cs"/>
          <w:rtl/>
        </w:rPr>
        <w:t>المرافق</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يا</w:t>
      </w:r>
      <w:r w:rsidRPr="00E54768">
        <w:rPr>
          <w:rFonts w:cs="adwa-assalaf"/>
          <w:rtl/>
        </w:rPr>
        <w:t xml:space="preserve"> </w:t>
      </w:r>
      <w:r w:rsidRPr="00E54768">
        <w:rPr>
          <w:rFonts w:cs="adwa-assalaf" w:hint="cs"/>
          <w:rtl/>
        </w:rPr>
        <w:t>بني</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طلبت</w:t>
      </w:r>
      <w:r w:rsidRPr="00E54768">
        <w:rPr>
          <w:rFonts w:cs="adwa-assalaf"/>
          <w:rtl/>
        </w:rPr>
        <w:t xml:space="preserve"> </w:t>
      </w:r>
      <w:r w:rsidRPr="00E54768">
        <w:rPr>
          <w:rFonts w:cs="adwa-assalaf" w:hint="cs"/>
          <w:rtl/>
        </w:rPr>
        <w:t>الغني</w:t>
      </w:r>
      <w:r w:rsidRPr="00E54768">
        <w:rPr>
          <w:rFonts w:cs="adwa-assalaf"/>
          <w:rtl/>
        </w:rPr>
        <w:t xml:space="preserve"> </w:t>
      </w:r>
      <w:r w:rsidRPr="00E54768">
        <w:rPr>
          <w:rFonts w:cs="adwa-assalaf" w:hint="cs"/>
          <w:rtl/>
        </w:rPr>
        <w:t>فاطلبه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القناعة</w:t>
      </w:r>
      <w:r w:rsidRPr="00E54768">
        <w:rPr>
          <w:rFonts w:cs="adwa-assalaf"/>
          <w:rtl/>
        </w:rPr>
        <w:t xml:space="preserve"> </w:t>
      </w:r>
      <w:r w:rsidRPr="00E54768">
        <w:rPr>
          <w:rFonts w:cs="adwa-assalaf" w:hint="cs"/>
          <w:rtl/>
        </w:rPr>
        <w:t>فإنها</w:t>
      </w:r>
      <w:r w:rsidRPr="00E54768">
        <w:rPr>
          <w:rFonts w:cs="adwa-assalaf"/>
          <w:rtl/>
        </w:rPr>
        <w:t xml:space="preserve"> </w:t>
      </w:r>
      <w:r w:rsidRPr="00E54768">
        <w:rPr>
          <w:rFonts w:cs="adwa-assalaf" w:hint="cs"/>
          <w:rtl/>
        </w:rPr>
        <w:t>مال</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يَنفد،</w:t>
      </w:r>
      <w:r w:rsidRPr="00E54768">
        <w:rPr>
          <w:rFonts w:cs="adwa-assalaf"/>
          <w:rtl/>
        </w:rPr>
        <w:t xml:space="preserve"> </w:t>
      </w:r>
      <w:r w:rsidRPr="00E54768">
        <w:rPr>
          <w:rFonts w:cs="adwa-assalaf" w:hint="cs"/>
          <w:rtl/>
        </w:rPr>
        <w:t>وإياك</w:t>
      </w:r>
      <w:r w:rsidRPr="00E54768">
        <w:rPr>
          <w:rFonts w:cs="adwa-assalaf"/>
          <w:rtl/>
        </w:rPr>
        <w:t xml:space="preserve"> </w:t>
      </w:r>
      <w:r w:rsidRPr="00E54768">
        <w:rPr>
          <w:rFonts w:cs="adwa-assalaf" w:hint="cs"/>
          <w:rtl/>
        </w:rPr>
        <w:t>والطمع</w:t>
      </w:r>
      <w:r w:rsidRPr="00E54768">
        <w:rPr>
          <w:rFonts w:cs="adwa-assalaf"/>
          <w:rtl/>
        </w:rPr>
        <w:t xml:space="preserve"> </w:t>
      </w:r>
      <w:r w:rsidRPr="00E54768">
        <w:rPr>
          <w:rFonts w:cs="adwa-assalaf" w:hint="cs"/>
          <w:rtl/>
        </w:rPr>
        <w:t>فإنه</w:t>
      </w:r>
      <w:r w:rsidRPr="00E54768">
        <w:rPr>
          <w:rFonts w:cs="adwa-assalaf"/>
          <w:rtl/>
        </w:rPr>
        <w:t xml:space="preserve"> </w:t>
      </w:r>
      <w:r w:rsidRPr="00E54768">
        <w:rPr>
          <w:rFonts w:cs="adwa-assalaf" w:hint="cs"/>
          <w:rtl/>
        </w:rPr>
        <w:t>فقر</w:t>
      </w:r>
      <w:r w:rsidRPr="00E54768">
        <w:rPr>
          <w:rFonts w:cs="adwa-assalaf"/>
          <w:rtl/>
        </w:rPr>
        <w:t xml:space="preserve"> </w:t>
      </w:r>
      <w:r w:rsidRPr="00E54768">
        <w:rPr>
          <w:rFonts w:cs="adwa-assalaf" w:hint="cs"/>
          <w:rtl/>
        </w:rPr>
        <w:t>حاضر.</w:t>
      </w:r>
    </w:p>
    <w:p w:rsidR="00336821" w:rsidRDefault="00336821" w:rsidP="00204643">
      <w:pPr>
        <w:pStyle w:val="2"/>
        <w:rPr>
          <w:rtl/>
        </w:rPr>
      </w:pPr>
      <w:bookmarkStart w:id="61" w:name="_Toc526274627"/>
      <w:r>
        <w:rPr>
          <w:rFonts w:hint="cs"/>
          <w:rtl/>
        </w:rPr>
        <w:t>أم</w:t>
      </w:r>
      <w:r>
        <w:rPr>
          <w:rtl/>
        </w:rPr>
        <w:t xml:space="preserve"> </w:t>
      </w:r>
      <w:r>
        <w:rPr>
          <w:rFonts w:hint="cs"/>
          <w:rtl/>
        </w:rPr>
        <w:t>المؤمنين</w:t>
      </w:r>
      <w:r>
        <w:rPr>
          <w:rtl/>
        </w:rPr>
        <w:t xml:space="preserve"> </w:t>
      </w:r>
      <w:r>
        <w:rPr>
          <w:rFonts w:hint="cs"/>
          <w:rtl/>
        </w:rPr>
        <w:t>عائشة</w:t>
      </w:r>
      <w:r>
        <w:rPr>
          <w:rtl/>
        </w:rPr>
        <w:t xml:space="preserve"> </w:t>
      </w:r>
      <w:r>
        <w:rPr>
          <w:rFonts w:hint="cs"/>
          <w:rtl/>
        </w:rPr>
        <w:t>بنت</w:t>
      </w:r>
      <w:r>
        <w:rPr>
          <w:rtl/>
        </w:rPr>
        <w:t xml:space="preserve"> </w:t>
      </w:r>
      <w:r>
        <w:rPr>
          <w:rFonts w:hint="cs"/>
          <w:rtl/>
        </w:rPr>
        <w:t>أبي</w:t>
      </w:r>
      <w:r>
        <w:rPr>
          <w:rtl/>
        </w:rPr>
        <w:t xml:space="preserve"> </w:t>
      </w:r>
      <w:r>
        <w:rPr>
          <w:rFonts w:hint="cs"/>
          <w:rtl/>
        </w:rPr>
        <w:t>بكر</w:t>
      </w:r>
      <w:r>
        <w:rPr>
          <w:rtl/>
        </w:rPr>
        <w:t xml:space="preserve"> </w:t>
      </w:r>
      <w:r w:rsidRPr="00455CE9">
        <w:rPr>
          <w:rStyle w:val="a7"/>
          <w:rFonts w:hint="cs"/>
          <w:rtl/>
        </w:rPr>
        <w:t>ل</w:t>
      </w:r>
      <w:r>
        <w:rPr>
          <w:rtl/>
        </w:rPr>
        <w:t>:</w:t>
      </w:r>
      <w:bookmarkEnd w:id="61"/>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مكارم</w:t>
      </w:r>
      <w:r w:rsidRPr="00E54768">
        <w:rPr>
          <w:rFonts w:cs="adwa-assalaf"/>
          <w:rtl/>
        </w:rPr>
        <w:t xml:space="preserve"> </w:t>
      </w:r>
      <w:r w:rsidRPr="00E54768">
        <w:rPr>
          <w:rFonts w:cs="adwa-assalaf" w:hint="cs"/>
          <w:rtl/>
        </w:rPr>
        <w:t>الأخلاق</w:t>
      </w:r>
      <w:r w:rsidRPr="00E54768">
        <w:rPr>
          <w:rFonts w:cs="adwa-assalaf"/>
          <w:rtl/>
        </w:rPr>
        <w:t xml:space="preserve"> </w:t>
      </w:r>
      <w:r w:rsidRPr="00E54768">
        <w:rPr>
          <w:rFonts w:cs="adwa-assalaf" w:hint="cs"/>
          <w:rtl/>
        </w:rPr>
        <w:t>عشر</w:t>
      </w:r>
      <w:r w:rsidRPr="00E54768">
        <w:rPr>
          <w:rFonts w:cs="adwa-assalaf"/>
          <w:rtl/>
        </w:rPr>
        <w:t xml:space="preserve">: </w:t>
      </w:r>
      <w:r w:rsidRPr="00E54768">
        <w:rPr>
          <w:rFonts w:cs="adwa-assalaf" w:hint="cs"/>
          <w:rtl/>
        </w:rPr>
        <w:t>صدق</w:t>
      </w:r>
      <w:r w:rsidRPr="00E54768">
        <w:rPr>
          <w:rFonts w:cs="adwa-assalaf"/>
          <w:rtl/>
        </w:rPr>
        <w:t xml:space="preserve"> </w:t>
      </w:r>
      <w:r w:rsidRPr="00E54768">
        <w:rPr>
          <w:rFonts w:cs="adwa-assalaf" w:hint="cs"/>
          <w:rtl/>
        </w:rPr>
        <w:t>الحديث،</w:t>
      </w:r>
      <w:r w:rsidRPr="00E54768">
        <w:rPr>
          <w:rFonts w:cs="adwa-assalaf"/>
          <w:rtl/>
        </w:rPr>
        <w:t xml:space="preserve"> </w:t>
      </w:r>
      <w:r w:rsidRPr="00E54768">
        <w:rPr>
          <w:rFonts w:cs="adwa-assalaf" w:hint="cs"/>
          <w:rtl/>
        </w:rPr>
        <w:t>وصدق</w:t>
      </w:r>
      <w:r w:rsidRPr="00E54768">
        <w:rPr>
          <w:rFonts w:cs="adwa-assalaf"/>
          <w:rtl/>
        </w:rPr>
        <w:t xml:space="preserve"> </w:t>
      </w:r>
      <w:r w:rsidRPr="00E54768">
        <w:rPr>
          <w:rFonts w:cs="adwa-assalaf" w:hint="cs"/>
          <w:rtl/>
        </w:rPr>
        <w:t>البأس</w:t>
      </w:r>
      <w:r w:rsidRPr="00E54768">
        <w:rPr>
          <w:rFonts w:cs="adwa-assalaf"/>
          <w:rtl/>
        </w:rPr>
        <w:t xml:space="preserve">، </w:t>
      </w:r>
      <w:r w:rsidRPr="00E54768">
        <w:rPr>
          <w:rFonts w:cs="adwa-assalaf" w:hint="cs"/>
          <w:rtl/>
        </w:rPr>
        <w:t>وأداء</w:t>
      </w:r>
      <w:r w:rsidRPr="00E54768">
        <w:rPr>
          <w:rFonts w:cs="adwa-assalaf"/>
          <w:rtl/>
        </w:rPr>
        <w:t xml:space="preserve"> </w:t>
      </w:r>
      <w:r w:rsidRPr="00E54768">
        <w:rPr>
          <w:rFonts w:cs="adwa-assalaf" w:hint="cs"/>
          <w:rtl/>
        </w:rPr>
        <w:t>الأمانة،</w:t>
      </w:r>
      <w:r w:rsidRPr="00E54768">
        <w:rPr>
          <w:rFonts w:cs="adwa-assalaf"/>
          <w:rtl/>
        </w:rPr>
        <w:t xml:space="preserve"> </w:t>
      </w:r>
      <w:r w:rsidRPr="00E54768">
        <w:rPr>
          <w:rFonts w:cs="adwa-assalaf" w:hint="cs"/>
          <w:rtl/>
        </w:rPr>
        <w:t>وصلة</w:t>
      </w:r>
      <w:r w:rsidRPr="00E54768">
        <w:rPr>
          <w:rFonts w:cs="adwa-assalaf"/>
          <w:rtl/>
        </w:rPr>
        <w:t xml:space="preserve"> </w:t>
      </w:r>
      <w:r w:rsidRPr="00E54768">
        <w:rPr>
          <w:rFonts w:cs="adwa-assalaf" w:hint="cs"/>
          <w:rtl/>
        </w:rPr>
        <w:t>الرحم،</w:t>
      </w:r>
      <w:r w:rsidRPr="00E54768">
        <w:rPr>
          <w:rFonts w:cs="adwa-assalaf"/>
          <w:rtl/>
        </w:rPr>
        <w:t xml:space="preserve"> </w:t>
      </w:r>
      <w:r w:rsidRPr="00E54768">
        <w:rPr>
          <w:rFonts w:cs="adwa-assalaf" w:hint="cs"/>
          <w:rtl/>
        </w:rPr>
        <w:t>والمكافأة</w:t>
      </w:r>
      <w:r w:rsidRPr="00E54768">
        <w:rPr>
          <w:rFonts w:cs="adwa-assalaf"/>
          <w:rtl/>
        </w:rPr>
        <w:t xml:space="preserve"> </w:t>
      </w:r>
      <w:r w:rsidRPr="00E54768">
        <w:rPr>
          <w:rFonts w:cs="adwa-assalaf" w:hint="cs"/>
          <w:rtl/>
        </w:rPr>
        <w:t>بالصنيع،</w:t>
      </w:r>
      <w:r w:rsidRPr="00E54768">
        <w:rPr>
          <w:rFonts w:cs="adwa-assalaf"/>
          <w:rtl/>
        </w:rPr>
        <w:t xml:space="preserve"> </w:t>
      </w:r>
      <w:r w:rsidRPr="00E54768">
        <w:rPr>
          <w:rFonts w:cs="adwa-assalaf" w:hint="cs"/>
          <w:rtl/>
        </w:rPr>
        <w:t>وبذل</w:t>
      </w:r>
      <w:r w:rsidRPr="00E54768">
        <w:rPr>
          <w:rFonts w:cs="adwa-assalaf"/>
          <w:rtl/>
        </w:rPr>
        <w:t xml:space="preserve"> </w:t>
      </w:r>
      <w:r w:rsidRPr="00E54768">
        <w:rPr>
          <w:rFonts w:cs="adwa-assalaf" w:hint="cs"/>
          <w:rtl/>
        </w:rPr>
        <w:t>المعروف</w:t>
      </w:r>
      <w:r w:rsidRPr="00E54768">
        <w:rPr>
          <w:rFonts w:cs="adwa-assalaf"/>
          <w:rtl/>
        </w:rPr>
        <w:t xml:space="preserve">، </w:t>
      </w:r>
      <w:r w:rsidRPr="00E54768">
        <w:rPr>
          <w:rFonts w:cs="adwa-assalaf" w:hint="cs"/>
          <w:rtl/>
        </w:rPr>
        <w:t>والتذمم</w:t>
      </w:r>
      <w:r w:rsidRPr="00E54768">
        <w:rPr>
          <w:rFonts w:cs="adwa-assalaf"/>
          <w:rtl/>
        </w:rPr>
        <w:t xml:space="preserve"> </w:t>
      </w:r>
      <w:r w:rsidRPr="00E54768">
        <w:rPr>
          <w:rFonts w:cs="adwa-assalaf" w:hint="cs"/>
          <w:rtl/>
        </w:rPr>
        <w:t>للجار</w:t>
      </w:r>
      <w:r w:rsidRPr="00E54768">
        <w:rPr>
          <w:rFonts w:cs="adwa-assalaf"/>
          <w:rtl/>
        </w:rPr>
        <w:t xml:space="preserve"> (</w:t>
      </w:r>
      <w:r w:rsidRPr="00E54768">
        <w:rPr>
          <w:rFonts w:cs="adwa-assalaf" w:hint="cs"/>
          <w:rtl/>
        </w:rPr>
        <w:t>حفظه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غيبته</w:t>
      </w:r>
      <w:r w:rsidRPr="00E54768">
        <w:rPr>
          <w:rFonts w:cs="adwa-assalaf"/>
          <w:rtl/>
        </w:rPr>
        <w:t>)</w:t>
      </w:r>
      <w:r w:rsidRPr="00E54768">
        <w:rPr>
          <w:rFonts w:cs="adwa-assalaf" w:hint="cs"/>
          <w:rtl/>
        </w:rPr>
        <w:t>،</w:t>
      </w:r>
      <w:r w:rsidRPr="00E54768">
        <w:rPr>
          <w:rFonts w:cs="adwa-assalaf"/>
          <w:rtl/>
        </w:rPr>
        <w:t xml:space="preserve"> </w:t>
      </w:r>
      <w:r w:rsidRPr="00E54768">
        <w:rPr>
          <w:rFonts w:cs="adwa-assalaf" w:hint="cs"/>
          <w:rtl/>
        </w:rPr>
        <w:t>والتذمم</w:t>
      </w:r>
      <w:r w:rsidRPr="00E54768">
        <w:rPr>
          <w:rFonts w:cs="adwa-assalaf"/>
          <w:rtl/>
        </w:rPr>
        <w:t xml:space="preserve"> </w:t>
      </w:r>
      <w:r w:rsidRPr="00E54768">
        <w:rPr>
          <w:rFonts w:cs="adwa-assalaf" w:hint="cs"/>
          <w:rtl/>
        </w:rPr>
        <w:t>للصاحب</w:t>
      </w:r>
      <w:r w:rsidRPr="00E54768">
        <w:rPr>
          <w:rFonts w:cs="adwa-assalaf"/>
          <w:rtl/>
        </w:rPr>
        <w:t xml:space="preserve">، </w:t>
      </w:r>
      <w:r w:rsidRPr="00E54768">
        <w:rPr>
          <w:rFonts w:cs="adwa-assalaf" w:hint="cs"/>
          <w:rtl/>
        </w:rPr>
        <w:t>وقِرى</w:t>
      </w:r>
      <w:r w:rsidRPr="00E54768">
        <w:rPr>
          <w:rFonts w:cs="adwa-assalaf"/>
          <w:rtl/>
        </w:rPr>
        <w:t xml:space="preserve"> </w:t>
      </w:r>
      <w:r w:rsidRPr="00E54768">
        <w:rPr>
          <w:rFonts w:cs="adwa-assalaf" w:hint="cs"/>
          <w:rtl/>
        </w:rPr>
        <w:t>الضيف</w:t>
      </w:r>
      <w:r w:rsidRPr="00E54768">
        <w:rPr>
          <w:rFonts w:cs="adwa-assalaf"/>
          <w:rtl/>
        </w:rPr>
        <w:t xml:space="preserve">، </w:t>
      </w:r>
      <w:r w:rsidRPr="00E54768">
        <w:rPr>
          <w:rFonts w:cs="adwa-assalaf" w:hint="cs"/>
          <w:rtl/>
        </w:rPr>
        <w:t>ورأسهن</w:t>
      </w:r>
      <w:r w:rsidRPr="00E54768">
        <w:rPr>
          <w:rFonts w:cs="adwa-assalaf"/>
          <w:rtl/>
        </w:rPr>
        <w:t xml:space="preserve"> </w:t>
      </w:r>
      <w:r w:rsidRPr="00E54768">
        <w:rPr>
          <w:rFonts w:cs="adwa-assalaf" w:hint="cs"/>
          <w:rtl/>
        </w:rPr>
        <w:t>الحياء</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لَهدم</w:t>
      </w:r>
      <w:r w:rsidRPr="00E54768">
        <w:rPr>
          <w:rFonts w:cs="adwa-assalaf"/>
          <w:rtl/>
        </w:rPr>
        <w:t xml:space="preserve"> </w:t>
      </w:r>
      <w:r w:rsidRPr="00E54768">
        <w:rPr>
          <w:rFonts w:cs="adwa-assalaf" w:hint="cs"/>
          <w:rtl/>
        </w:rPr>
        <w:t>النعمة</w:t>
      </w:r>
      <w:r w:rsidRPr="00E54768">
        <w:rPr>
          <w:rFonts w:cs="adwa-assalaf"/>
          <w:rtl/>
        </w:rPr>
        <w:t xml:space="preserve"> </w:t>
      </w:r>
      <w:r w:rsidRPr="00E54768">
        <w:rPr>
          <w:rFonts w:cs="adwa-assalaf" w:hint="cs"/>
          <w:rtl/>
        </w:rPr>
        <w:t>أيسر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بنائها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المنازعة</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الحرب</w:t>
      </w:r>
      <w:r w:rsidRPr="00E54768">
        <w:rPr>
          <w:rFonts w:cs="adwa-assalaf"/>
          <w:rtl/>
        </w:rPr>
        <w:t xml:space="preserve"> </w:t>
      </w:r>
      <w:r w:rsidRPr="00E54768">
        <w:rPr>
          <w:rFonts w:cs="adwa-assalaf" w:hint="cs"/>
          <w:rtl/>
        </w:rPr>
        <w:t>خَوَر،</w:t>
      </w:r>
      <w:r w:rsidRPr="00E54768">
        <w:rPr>
          <w:rFonts w:cs="adwa-assalaf"/>
          <w:rtl/>
        </w:rPr>
        <w:t xml:space="preserve"> </w:t>
      </w:r>
      <w:r w:rsidRPr="00E54768">
        <w:rPr>
          <w:rFonts w:cs="adwa-assalaf" w:hint="cs"/>
          <w:rtl/>
        </w:rPr>
        <w:t>والصياح</w:t>
      </w:r>
      <w:r w:rsidRPr="00E54768">
        <w:rPr>
          <w:rFonts w:cs="adwa-assalaf"/>
          <w:rtl/>
        </w:rPr>
        <w:t xml:space="preserve"> </w:t>
      </w:r>
      <w:r w:rsidRPr="00E54768">
        <w:rPr>
          <w:rFonts w:cs="adwa-assalaf" w:hint="cs"/>
          <w:rtl/>
        </w:rPr>
        <w:t>فيها</w:t>
      </w:r>
      <w:r w:rsidRPr="00E54768">
        <w:rPr>
          <w:rFonts w:cs="adwa-assalaf"/>
          <w:rtl/>
        </w:rPr>
        <w:t xml:space="preserve"> </w:t>
      </w:r>
      <w:r w:rsidRPr="00E54768">
        <w:rPr>
          <w:rFonts w:cs="adwa-assalaf" w:hint="cs"/>
          <w:rtl/>
        </w:rPr>
        <w:t>فَشل</w:t>
      </w:r>
      <w:r w:rsidRPr="00E54768">
        <w:rPr>
          <w:rFonts w:cs="adwa-assalaf"/>
          <w:rtl/>
        </w:rPr>
        <w:t>.</w:t>
      </w:r>
    </w:p>
    <w:p w:rsidR="00336821" w:rsidRDefault="00336821" w:rsidP="00336821">
      <w:pPr>
        <w:pStyle w:val="a0"/>
        <w:rPr>
          <w:rFonts w:cs="Cambria"/>
          <w:rtl/>
        </w:rPr>
      </w:pPr>
      <w:r>
        <w:rPr>
          <w:rFonts w:ascii="Sakkal Majalla" w:hAnsi="Sakkal Majalla" w:cs="Sakkal Majalla" w:hint="cs"/>
          <w:rtl/>
        </w:rPr>
        <w:t>•</w:t>
      </w:r>
      <w:r w:rsidRPr="00E54768">
        <w:rPr>
          <w:rFonts w:cs="adwa-assalaf"/>
          <w:rtl/>
        </w:rPr>
        <w:t xml:space="preserve"> </w:t>
      </w:r>
      <w:r w:rsidRPr="00E54768">
        <w:rPr>
          <w:rFonts w:cs="adwa-assalaf" w:hint="cs"/>
          <w:rtl/>
        </w:rPr>
        <w:t>وصفت</w:t>
      </w:r>
      <w:r w:rsidRPr="00E54768">
        <w:rPr>
          <w:rFonts w:cs="adwa-assalaf"/>
          <w:rtl/>
        </w:rPr>
        <w:t xml:space="preserve"> </w:t>
      </w:r>
      <w:r w:rsidRPr="00E54768">
        <w:rPr>
          <w:rFonts w:cs="adwa-assalaf" w:hint="cs"/>
          <w:rtl/>
        </w:rPr>
        <w:t>عمر</w:t>
      </w:r>
      <w:r w:rsidR="003C5A15" w:rsidRPr="00E54768">
        <w:rPr>
          <w:rFonts w:cs="adwa-assalaf" w:hint="cs"/>
          <w:rtl/>
        </w:rPr>
        <w:t xml:space="preserve"> </w:t>
      </w:r>
      <w:r w:rsidR="003C5A15" w:rsidRPr="00455CE9">
        <w:rPr>
          <w:rStyle w:val="a7"/>
          <w:rFonts w:hint="cs"/>
          <w:rtl/>
        </w:rPr>
        <w:t>س</w:t>
      </w:r>
      <w:r w:rsidR="003C5A15" w:rsidRPr="00E54768">
        <w:rPr>
          <w:rFonts w:cs="adwa-assalaf" w:hint="cs"/>
          <w:rtl/>
        </w:rPr>
        <w:t xml:space="preserve"> </w:t>
      </w:r>
      <w:r w:rsidRPr="00E54768">
        <w:rPr>
          <w:rFonts w:cs="adwa-assalaf" w:hint="cs"/>
          <w:rtl/>
        </w:rPr>
        <w:t>فقالت</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والله</w:t>
      </w:r>
      <w:r w:rsidRPr="00E54768">
        <w:rPr>
          <w:rFonts w:cs="adwa-assalaf"/>
          <w:rtl/>
        </w:rPr>
        <w:t xml:space="preserve"> </w:t>
      </w:r>
      <w:r w:rsidRPr="00E54768">
        <w:rPr>
          <w:rFonts w:cs="adwa-assalaf" w:hint="cs"/>
          <w:rtl/>
        </w:rPr>
        <w:t>أحوذيًا،</w:t>
      </w:r>
      <w:r w:rsidRPr="00E54768">
        <w:rPr>
          <w:rFonts w:cs="adwa-assalaf"/>
          <w:rtl/>
        </w:rPr>
        <w:t xml:space="preserve"> </w:t>
      </w:r>
      <w:r w:rsidRPr="00E54768">
        <w:rPr>
          <w:rFonts w:cs="adwa-assalaf" w:hint="cs"/>
          <w:rtl/>
        </w:rPr>
        <w:t>نسيج</w:t>
      </w:r>
      <w:r w:rsidRPr="00E54768">
        <w:rPr>
          <w:rFonts w:cs="adwa-assalaf"/>
          <w:rtl/>
        </w:rPr>
        <w:t xml:space="preserve"> </w:t>
      </w:r>
      <w:r w:rsidRPr="00E54768">
        <w:rPr>
          <w:rFonts w:cs="adwa-assalaf" w:hint="cs"/>
          <w:rtl/>
        </w:rPr>
        <w:t>وخده،</w:t>
      </w:r>
      <w:r w:rsidRPr="00E54768">
        <w:rPr>
          <w:rFonts w:cs="adwa-assalaf"/>
          <w:rtl/>
        </w:rPr>
        <w:t xml:space="preserve"> </w:t>
      </w:r>
      <w:r w:rsidRPr="00E54768">
        <w:rPr>
          <w:rFonts w:cs="adwa-assalaf" w:hint="cs"/>
          <w:rtl/>
        </w:rPr>
        <w:t>قذ</w:t>
      </w:r>
      <w:r w:rsidRPr="00E54768">
        <w:rPr>
          <w:rFonts w:cs="adwa-assalaf"/>
          <w:rtl/>
        </w:rPr>
        <w:t xml:space="preserve"> </w:t>
      </w:r>
      <w:r w:rsidRPr="00E54768">
        <w:rPr>
          <w:rFonts w:cs="adwa-assalaf" w:hint="cs"/>
          <w:rtl/>
        </w:rPr>
        <w:t>أعذ</w:t>
      </w:r>
      <w:r w:rsidRPr="00E54768">
        <w:rPr>
          <w:rFonts w:cs="adwa-assalaf"/>
          <w:rtl/>
        </w:rPr>
        <w:t xml:space="preserve"> </w:t>
      </w:r>
      <w:r w:rsidRPr="00E54768">
        <w:rPr>
          <w:rFonts w:cs="adwa-assalaf" w:hint="cs"/>
          <w:rtl/>
        </w:rPr>
        <w:t>للأمور</w:t>
      </w:r>
      <w:r w:rsidRPr="00E54768">
        <w:rPr>
          <w:rFonts w:cs="adwa-assalaf"/>
          <w:rtl/>
        </w:rPr>
        <w:t xml:space="preserve"> </w:t>
      </w:r>
      <w:r w:rsidRPr="00E54768">
        <w:rPr>
          <w:rFonts w:cs="adwa-assalaf" w:hint="cs"/>
          <w:rtl/>
        </w:rPr>
        <w:t>أقرانها</w:t>
      </w:r>
      <w:r w:rsidRPr="001305FD">
        <w:rPr>
          <w:rStyle w:val="FootnoteReference"/>
          <w:rFonts w:cs="Arabic11 BT"/>
          <w:spacing w:val="-2"/>
          <w:rtl/>
        </w:rPr>
        <w:t>(</w:t>
      </w:r>
      <w:r w:rsidRPr="001305FD">
        <w:rPr>
          <w:rStyle w:val="FootnoteReference"/>
          <w:rFonts w:cs="Arabic11 BT"/>
          <w:spacing w:val="-2"/>
          <w:rtl/>
        </w:rPr>
        <w:footnoteReference w:id="20"/>
      </w:r>
      <w:r w:rsidRPr="001305FD">
        <w:rPr>
          <w:rStyle w:val="FootnoteReference"/>
          <w:rFonts w:cs="Arabic11 BT"/>
          <w:spacing w:val="-2"/>
          <w:rtl/>
        </w:rPr>
        <w:t>)</w:t>
      </w:r>
      <w:r w:rsidRPr="00E54768">
        <w:rPr>
          <w:rFonts w:cs="adwa-assalaf"/>
          <w:rtl/>
        </w:rPr>
        <w:t>.</w:t>
      </w:r>
    </w:p>
    <w:p w:rsidR="00336821" w:rsidRDefault="00336821" w:rsidP="00204643">
      <w:pPr>
        <w:pStyle w:val="2"/>
        <w:rPr>
          <w:rtl/>
        </w:rPr>
      </w:pPr>
      <w:bookmarkStart w:id="62" w:name="_Toc526274628"/>
      <w:r>
        <w:rPr>
          <w:rFonts w:hint="cs"/>
          <w:rtl/>
        </w:rPr>
        <w:t>سعيد</w:t>
      </w:r>
      <w:r>
        <w:rPr>
          <w:rtl/>
        </w:rPr>
        <w:t xml:space="preserve"> </w:t>
      </w:r>
      <w:r>
        <w:rPr>
          <w:rFonts w:hint="cs"/>
          <w:rtl/>
        </w:rPr>
        <w:t>بن</w:t>
      </w:r>
      <w:r>
        <w:rPr>
          <w:rtl/>
        </w:rPr>
        <w:t xml:space="preserve"> </w:t>
      </w:r>
      <w:r>
        <w:rPr>
          <w:rFonts w:hint="cs"/>
          <w:rtl/>
        </w:rPr>
        <w:t>العاص</w:t>
      </w:r>
      <w:r w:rsidR="003C5A15" w:rsidRPr="003C5A15">
        <w:rPr>
          <w:rFonts w:hint="cs"/>
          <w:bCs/>
          <w:rtl/>
        </w:rPr>
        <w:t xml:space="preserve"> </w:t>
      </w:r>
      <w:r w:rsidR="003C5A15" w:rsidRPr="00455CE9">
        <w:rPr>
          <w:rStyle w:val="a7"/>
          <w:rFonts w:hint="cs"/>
          <w:rtl/>
        </w:rPr>
        <w:t>س</w:t>
      </w:r>
      <w:r w:rsidR="003C5A15">
        <w:rPr>
          <w:rFonts w:hint="cs"/>
          <w:bCs/>
          <w:rtl/>
        </w:rPr>
        <w:t>:</w:t>
      </w:r>
      <w:bookmarkEnd w:id="62"/>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الكريم</w:t>
      </w:r>
      <w:r w:rsidRPr="00E54768">
        <w:rPr>
          <w:rFonts w:cs="adwa-assalaf"/>
          <w:rtl/>
        </w:rPr>
        <w:t xml:space="preserve"> </w:t>
      </w:r>
      <w:r w:rsidRPr="00E54768">
        <w:rPr>
          <w:rFonts w:cs="adwa-assalaf" w:hint="cs"/>
          <w:rtl/>
        </w:rPr>
        <w:t>ليرعى</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المعرفة</w:t>
      </w:r>
      <w:r w:rsidRPr="00E54768">
        <w:rPr>
          <w:rFonts w:cs="adwa-assalaf"/>
          <w:rtl/>
        </w:rPr>
        <w:t xml:space="preserve"> </w:t>
      </w:r>
      <w:r w:rsidRPr="00E54768">
        <w:rPr>
          <w:rFonts w:cs="adwa-assalaf" w:hint="cs"/>
          <w:rtl/>
        </w:rPr>
        <w:t>(المعارف</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يَرعى</w:t>
      </w:r>
      <w:r w:rsidRPr="00E54768">
        <w:rPr>
          <w:rFonts w:cs="adwa-assalaf"/>
          <w:rtl/>
        </w:rPr>
        <w:t xml:space="preserve"> </w:t>
      </w:r>
      <w:r w:rsidRPr="00E54768">
        <w:rPr>
          <w:rFonts w:cs="adwa-assalaf" w:hint="cs"/>
          <w:rtl/>
        </w:rPr>
        <w:t>الواصل</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القرابة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لِجليسي</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ثلاث</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دنا</w:t>
      </w:r>
      <w:r w:rsidRPr="00E54768">
        <w:rPr>
          <w:rFonts w:cs="adwa-assalaf"/>
          <w:rtl/>
        </w:rPr>
        <w:t xml:space="preserve"> </w:t>
      </w:r>
      <w:r w:rsidRPr="00E54768">
        <w:rPr>
          <w:rFonts w:cs="adwa-assalaf" w:hint="cs"/>
          <w:rtl/>
        </w:rPr>
        <w:t>رحبت</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وإذا</w:t>
      </w:r>
      <w:r w:rsidRPr="00E54768">
        <w:rPr>
          <w:rFonts w:cs="adwa-assalaf"/>
          <w:rtl/>
        </w:rPr>
        <w:t xml:space="preserve"> </w:t>
      </w:r>
      <w:r w:rsidRPr="00E54768">
        <w:rPr>
          <w:rFonts w:cs="adwa-assalaf" w:hint="cs"/>
          <w:rtl/>
        </w:rPr>
        <w:t>جلس</w:t>
      </w:r>
      <w:r w:rsidRPr="00E54768">
        <w:rPr>
          <w:rFonts w:cs="adwa-assalaf"/>
          <w:rtl/>
        </w:rPr>
        <w:t xml:space="preserve"> </w:t>
      </w:r>
      <w:r w:rsidRPr="00E54768">
        <w:rPr>
          <w:rFonts w:cs="adwa-assalaf" w:hint="cs"/>
          <w:rtl/>
        </w:rPr>
        <w:t>وسعت</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وإذا</w:t>
      </w:r>
      <w:r w:rsidRPr="00E54768">
        <w:rPr>
          <w:rFonts w:cs="adwa-assalaf"/>
          <w:rtl/>
        </w:rPr>
        <w:t xml:space="preserve"> </w:t>
      </w:r>
      <w:r w:rsidRPr="00E54768">
        <w:rPr>
          <w:rFonts w:cs="adwa-assalaf" w:hint="cs"/>
          <w:rtl/>
        </w:rPr>
        <w:t>حدث</w:t>
      </w:r>
      <w:r w:rsidRPr="00E54768">
        <w:rPr>
          <w:rFonts w:cs="adwa-assalaf"/>
          <w:rtl/>
        </w:rPr>
        <w:t xml:space="preserve"> </w:t>
      </w:r>
      <w:r w:rsidRPr="00E54768">
        <w:rPr>
          <w:rFonts w:cs="adwa-assalaf" w:hint="cs"/>
          <w:rtl/>
        </w:rPr>
        <w:t>أقبلتُ</w:t>
      </w:r>
      <w:r w:rsidRPr="00E54768">
        <w:rPr>
          <w:rFonts w:cs="adwa-assalaf"/>
          <w:rtl/>
        </w:rPr>
        <w:t xml:space="preserve"> </w:t>
      </w:r>
      <w:r w:rsidRPr="00E54768">
        <w:rPr>
          <w:rFonts w:cs="adwa-assalaf" w:hint="cs"/>
          <w:rtl/>
        </w:rPr>
        <w:t>عليه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رزقه</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رزقًا</w:t>
      </w:r>
      <w:r w:rsidRPr="00E54768">
        <w:rPr>
          <w:rFonts w:cs="adwa-assalaf"/>
          <w:rtl/>
        </w:rPr>
        <w:t xml:space="preserve"> </w:t>
      </w:r>
      <w:r w:rsidRPr="00E54768">
        <w:rPr>
          <w:rFonts w:cs="adwa-assalaf" w:hint="cs"/>
          <w:rtl/>
        </w:rPr>
        <w:t>حسنا</w:t>
      </w:r>
      <w:r w:rsidRPr="00E54768">
        <w:rPr>
          <w:rFonts w:cs="adwa-assalaf"/>
          <w:rtl/>
        </w:rPr>
        <w:t xml:space="preserve"> </w:t>
      </w:r>
      <w:r w:rsidRPr="00E54768">
        <w:rPr>
          <w:rFonts w:cs="adwa-assalaf" w:hint="cs"/>
          <w:rtl/>
        </w:rPr>
        <w:t>فليكن</w:t>
      </w:r>
      <w:r w:rsidRPr="00E54768">
        <w:rPr>
          <w:rFonts w:cs="adwa-assalaf"/>
          <w:rtl/>
        </w:rPr>
        <w:t xml:space="preserve"> </w:t>
      </w:r>
      <w:r w:rsidRPr="00E54768">
        <w:rPr>
          <w:rFonts w:cs="adwa-assalaf" w:hint="cs"/>
          <w:rtl/>
        </w:rPr>
        <w:t>أسعد</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فإنه</w:t>
      </w:r>
      <w:r w:rsidRPr="00E54768">
        <w:rPr>
          <w:rFonts w:cs="adwa-assalaf"/>
          <w:rtl/>
        </w:rPr>
        <w:t xml:space="preserve"> </w:t>
      </w:r>
      <w:r w:rsidRPr="00E54768">
        <w:rPr>
          <w:rFonts w:cs="adwa-assalaf" w:hint="cs"/>
          <w:rtl/>
        </w:rPr>
        <w:t>إنما</w:t>
      </w:r>
      <w:r w:rsidRPr="00E54768">
        <w:rPr>
          <w:rFonts w:cs="adwa-assalaf"/>
          <w:rtl/>
        </w:rPr>
        <w:t xml:space="preserve"> </w:t>
      </w:r>
      <w:r w:rsidRPr="00E54768">
        <w:rPr>
          <w:rFonts w:cs="adwa-assalaf" w:hint="cs"/>
          <w:rtl/>
        </w:rPr>
        <w:t>هو</w:t>
      </w:r>
      <w:r w:rsidRPr="00E54768">
        <w:rPr>
          <w:rFonts w:cs="adwa-assalaf"/>
          <w:rtl/>
        </w:rPr>
        <w:t xml:space="preserve"> </w:t>
      </w:r>
      <w:r w:rsidRPr="00E54768">
        <w:rPr>
          <w:rFonts w:cs="adwa-assalaf" w:hint="cs"/>
          <w:rtl/>
        </w:rPr>
        <w:t>لأحد</w:t>
      </w:r>
      <w:r w:rsidRPr="00E54768">
        <w:rPr>
          <w:rFonts w:cs="adwa-assalaf"/>
          <w:rtl/>
        </w:rPr>
        <w:t xml:space="preserve"> </w:t>
      </w:r>
      <w:r w:rsidRPr="00E54768">
        <w:rPr>
          <w:rFonts w:cs="adwa-assalaf" w:hint="cs"/>
          <w:rtl/>
        </w:rPr>
        <w:t>رجلين</w:t>
      </w:r>
      <w:r w:rsidRPr="00E54768">
        <w:rPr>
          <w:rFonts w:cs="adwa-assalaf"/>
          <w:rtl/>
        </w:rPr>
        <w:t xml:space="preserve">: </w:t>
      </w:r>
      <w:r w:rsidRPr="00E54768">
        <w:rPr>
          <w:rFonts w:cs="adwa-assalaf" w:hint="cs"/>
          <w:rtl/>
        </w:rPr>
        <w:t>إما</w:t>
      </w:r>
      <w:r w:rsidRPr="00E54768">
        <w:rPr>
          <w:rFonts w:cs="adwa-assalaf"/>
          <w:rtl/>
        </w:rPr>
        <w:t xml:space="preserve"> </w:t>
      </w:r>
      <w:r w:rsidRPr="00E54768">
        <w:rPr>
          <w:rFonts w:cs="adwa-assalaf" w:hint="cs"/>
          <w:rtl/>
        </w:rPr>
        <w:t>مصلح</w:t>
      </w:r>
      <w:r w:rsidRPr="00E54768">
        <w:rPr>
          <w:rFonts w:cs="adwa-assalaf"/>
          <w:rtl/>
        </w:rPr>
        <w:t xml:space="preserve"> </w:t>
      </w:r>
      <w:r w:rsidRPr="00E54768">
        <w:rPr>
          <w:rFonts w:cs="adwa-assalaf" w:hint="cs"/>
          <w:rtl/>
        </w:rPr>
        <w:t>فلا</w:t>
      </w:r>
      <w:r w:rsidRPr="00E54768">
        <w:rPr>
          <w:rFonts w:cs="adwa-assalaf"/>
          <w:rtl/>
        </w:rPr>
        <w:t xml:space="preserve"> </w:t>
      </w:r>
      <w:r w:rsidRPr="00E54768">
        <w:rPr>
          <w:rFonts w:cs="adwa-assalaf" w:hint="cs"/>
          <w:rtl/>
        </w:rPr>
        <w:t>يَقِل</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شيء،</w:t>
      </w:r>
      <w:r w:rsidRPr="00E54768">
        <w:rPr>
          <w:rFonts w:cs="adwa-assalaf"/>
          <w:rtl/>
        </w:rPr>
        <w:t xml:space="preserve"> </w:t>
      </w:r>
      <w:r w:rsidRPr="00E54768">
        <w:rPr>
          <w:rFonts w:cs="adwa-assalaf" w:hint="cs"/>
          <w:rtl/>
        </w:rPr>
        <w:t>وإما</w:t>
      </w:r>
      <w:r w:rsidRPr="00E54768">
        <w:rPr>
          <w:rFonts w:cs="adwa-assalaf"/>
          <w:rtl/>
        </w:rPr>
        <w:t xml:space="preserve"> </w:t>
      </w:r>
      <w:r w:rsidRPr="00E54768">
        <w:rPr>
          <w:rFonts w:cs="adwa-assalaf" w:hint="cs"/>
          <w:rtl/>
        </w:rPr>
        <w:t>مفسد</w:t>
      </w:r>
      <w:r w:rsidRPr="00E54768">
        <w:rPr>
          <w:rFonts w:cs="adwa-assalaf"/>
          <w:rtl/>
        </w:rPr>
        <w:t xml:space="preserve"> </w:t>
      </w:r>
      <w:r w:rsidRPr="00E54768">
        <w:rPr>
          <w:rFonts w:cs="adwa-assalaf" w:hint="cs"/>
          <w:rtl/>
        </w:rPr>
        <w:t>فلا</w:t>
      </w:r>
      <w:r w:rsidRPr="00E54768">
        <w:rPr>
          <w:rFonts w:cs="adwa-assalaf"/>
          <w:rtl/>
        </w:rPr>
        <w:t xml:space="preserve"> </w:t>
      </w:r>
      <w:r w:rsidRPr="00E54768">
        <w:rPr>
          <w:rFonts w:cs="adwa-assalaf" w:hint="cs"/>
          <w:rtl/>
        </w:rPr>
        <w:t>يبقى</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شيء</w:t>
      </w:r>
      <w:r w:rsidRPr="00E54768">
        <w:rPr>
          <w:rFonts w:cs="adwa-assalaf"/>
          <w:rtl/>
        </w:rPr>
        <w:t>.</w:t>
      </w:r>
    </w:p>
    <w:p w:rsidR="00336821" w:rsidRDefault="00336821" w:rsidP="00204643">
      <w:pPr>
        <w:pStyle w:val="2"/>
        <w:rPr>
          <w:rtl/>
        </w:rPr>
      </w:pPr>
      <w:bookmarkStart w:id="63" w:name="_Toc526274629"/>
      <w:r>
        <w:rPr>
          <w:rFonts w:hint="cs"/>
          <w:rtl/>
        </w:rPr>
        <w:t>معاوية</w:t>
      </w:r>
      <w:r>
        <w:rPr>
          <w:rtl/>
        </w:rPr>
        <w:t xml:space="preserve"> </w:t>
      </w:r>
      <w:r>
        <w:rPr>
          <w:rFonts w:hint="cs"/>
          <w:rtl/>
        </w:rPr>
        <w:t>بن</w:t>
      </w:r>
      <w:r>
        <w:rPr>
          <w:rtl/>
        </w:rPr>
        <w:t xml:space="preserve"> </w:t>
      </w:r>
      <w:r>
        <w:rPr>
          <w:rFonts w:hint="cs"/>
          <w:rtl/>
        </w:rPr>
        <w:t>أبي</w:t>
      </w:r>
      <w:r>
        <w:rPr>
          <w:rtl/>
        </w:rPr>
        <w:t xml:space="preserve"> </w:t>
      </w:r>
      <w:r>
        <w:rPr>
          <w:rFonts w:hint="cs"/>
          <w:rtl/>
        </w:rPr>
        <w:t>سفيان</w:t>
      </w:r>
      <w:r>
        <w:rPr>
          <w:rtl/>
        </w:rPr>
        <w:t xml:space="preserve"> </w:t>
      </w:r>
      <w:r w:rsidRPr="00455CE9">
        <w:rPr>
          <w:rStyle w:val="a7"/>
          <w:rFonts w:hint="cs"/>
          <w:rtl/>
        </w:rPr>
        <w:t>ب</w:t>
      </w:r>
      <w:r>
        <w:rPr>
          <w:rtl/>
        </w:rPr>
        <w:t>:</w:t>
      </w:r>
      <w:bookmarkEnd w:id="63"/>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نحن</w:t>
      </w:r>
      <w:r w:rsidRPr="00E54768">
        <w:rPr>
          <w:rFonts w:cs="adwa-assalaf"/>
          <w:rtl/>
        </w:rPr>
        <w:t xml:space="preserve"> </w:t>
      </w:r>
      <w:r w:rsidRPr="00E54768">
        <w:rPr>
          <w:rFonts w:cs="adwa-assalaf" w:hint="cs"/>
          <w:rtl/>
        </w:rPr>
        <w:t>الزمان</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وضعناه</w:t>
      </w:r>
      <w:r w:rsidRPr="00E54768">
        <w:rPr>
          <w:rFonts w:cs="adwa-assalaf"/>
          <w:rtl/>
        </w:rPr>
        <w:t xml:space="preserve"> </w:t>
      </w:r>
      <w:r w:rsidRPr="00E54768">
        <w:rPr>
          <w:rFonts w:cs="adwa-assalaf" w:hint="cs"/>
          <w:rtl/>
        </w:rPr>
        <w:t>اِتضع</w:t>
      </w:r>
      <w:r w:rsidRPr="00E54768">
        <w:rPr>
          <w:rFonts w:cs="adwa-assalaf"/>
          <w:rtl/>
        </w:rPr>
        <w:t xml:space="preserve"> </w:t>
      </w:r>
      <w:r w:rsidRPr="00E54768">
        <w:rPr>
          <w:rFonts w:cs="adwa-assalaf" w:hint="cs"/>
          <w:rtl/>
        </w:rPr>
        <w:t>ومن</w:t>
      </w:r>
      <w:r w:rsidRPr="00E54768">
        <w:rPr>
          <w:rFonts w:cs="adwa-assalaf"/>
          <w:rtl/>
        </w:rPr>
        <w:t xml:space="preserve"> </w:t>
      </w:r>
      <w:r w:rsidRPr="00E54768">
        <w:rPr>
          <w:rFonts w:cs="adwa-assalaf" w:hint="cs"/>
          <w:rtl/>
        </w:rPr>
        <w:t>رفعناه</w:t>
      </w:r>
      <w:r w:rsidRPr="00E54768">
        <w:rPr>
          <w:rFonts w:cs="adwa-assalaf"/>
          <w:rtl/>
        </w:rPr>
        <w:t xml:space="preserve"> </w:t>
      </w:r>
      <w:r w:rsidRPr="00E54768">
        <w:rPr>
          <w:rFonts w:cs="adwa-assalaf" w:hint="cs"/>
          <w:rtl/>
        </w:rPr>
        <w:t>اِرتفع</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إني</w:t>
      </w:r>
      <w:r w:rsidRPr="00E54768">
        <w:rPr>
          <w:rFonts w:cs="adwa-assalaf"/>
          <w:rtl/>
        </w:rPr>
        <w:t xml:space="preserve"> </w:t>
      </w:r>
      <w:r w:rsidRPr="00E54768">
        <w:rPr>
          <w:rFonts w:cs="adwa-assalaf" w:hint="cs"/>
          <w:rtl/>
        </w:rPr>
        <w:t>لآنَف</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يكون</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الأرض</w:t>
      </w:r>
      <w:r w:rsidRPr="00E54768">
        <w:rPr>
          <w:rFonts w:cs="adwa-assalaf"/>
          <w:rtl/>
        </w:rPr>
        <w:t xml:space="preserve"> </w:t>
      </w:r>
      <w:r w:rsidRPr="00E54768">
        <w:rPr>
          <w:rFonts w:cs="adwa-assalaf" w:hint="cs"/>
          <w:rtl/>
        </w:rPr>
        <w:t>جهل</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يَسعه</w:t>
      </w:r>
      <w:r w:rsidRPr="00E54768">
        <w:rPr>
          <w:rFonts w:cs="adwa-assalaf"/>
          <w:rtl/>
        </w:rPr>
        <w:t xml:space="preserve"> </w:t>
      </w:r>
      <w:r w:rsidRPr="00E54768">
        <w:rPr>
          <w:rFonts w:cs="adwa-assalaf" w:hint="cs"/>
          <w:rtl/>
        </w:rPr>
        <w:t>حلمي،</w:t>
      </w:r>
      <w:r w:rsidRPr="00E54768">
        <w:rPr>
          <w:rFonts w:cs="adwa-assalaf"/>
          <w:rtl/>
        </w:rPr>
        <w:t xml:space="preserve"> </w:t>
      </w:r>
      <w:r w:rsidRPr="00E54768">
        <w:rPr>
          <w:rFonts w:cs="adwa-assalaf" w:hint="cs"/>
          <w:rtl/>
        </w:rPr>
        <w:t>وذنب</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يَسعه</w:t>
      </w:r>
      <w:r w:rsidRPr="00E54768">
        <w:rPr>
          <w:rFonts w:cs="adwa-assalaf"/>
          <w:rtl/>
        </w:rPr>
        <w:t xml:space="preserve"> </w:t>
      </w:r>
      <w:r w:rsidRPr="00E54768">
        <w:rPr>
          <w:rFonts w:cs="adwa-assalaf" w:hint="cs"/>
          <w:rtl/>
        </w:rPr>
        <w:t>عفوي،</w:t>
      </w:r>
      <w:r w:rsidRPr="00E54768">
        <w:rPr>
          <w:rFonts w:cs="adwa-assalaf"/>
          <w:rtl/>
        </w:rPr>
        <w:t xml:space="preserve"> </w:t>
      </w:r>
      <w:r w:rsidRPr="00E54768">
        <w:rPr>
          <w:rFonts w:cs="adwa-assalaf" w:hint="cs"/>
          <w:rtl/>
        </w:rPr>
        <w:t>وحاجة</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يسعها</w:t>
      </w:r>
      <w:r w:rsidRPr="00E54768">
        <w:rPr>
          <w:rFonts w:cs="adwa-assalaf"/>
          <w:rtl/>
        </w:rPr>
        <w:t xml:space="preserve"> </w:t>
      </w:r>
      <w:r w:rsidRPr="00E54768">
        <w:rPr>
          <w:rFonts w:cs="adwa-assalaf" w:hint="cs"/>
          <w:rtl/>
        </w:rPr>
        <w:t>جودي</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رأيت</w:t>
      </w:r>
      <w:r w:rsidRPr="00E54768">
        <w:rPr>
          <w:rFonts w:cs="adwa-assalaf"/>
          <w:rtl/>
        </w:rPr>
        <w:t xml:space="preserve"> </w:t>
      </w:r>
      <w:r w:rsidRPr="00E54768">
        <w:rPr>
          <w:rFonts w:cs="adwa-assalaf" w:hint="cs"/>
          <w:rtl/>
        </w:rPr>
        <w:t>تبذيرًا</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وإلى</w:t>
      </w:r>
      <w:r w:rsidRPr="00E54768">
        <w:rPr>
          <w:rFonts w:cs="adwa-assalaf"/>
          <w:rtl/>
        </w:rPr>
        <w:t xml:space="preserve"> </w:t>
      </w:r>
      <w:r w:rsidRPr="00E54768">
        <w:rPr>
          <w:rFonts w:cs="adwa-assalaf" w:hint="cs"/>
          <w:rtl/>
        </w:rPr>
        <w:t>جانبه</w:t>
      </w:r>
      <w:r w:rsidRPr="00E54768">
        <w:rPr>
          <w:rFonts w:cs="adwa-assalaf"/>
          <w:rtl/>
        </w:rPr>
        <w:t xml:space="preserve"> </w:t>
      </w:r>
      <w:r w:rsidRPr="00E54768">
        <w:rPr>
          <w:rFonts w:cs="adwa-assalaf" w:hint="cs"/>
          <w:rtl/>
        </w:rPr>
        <w:t>حق</w:t>
      </w:r>
      <w:r w:rsidRPr="00E54768">
        <w:rPr>
          <w:rFonts w:cs="adwa-assalaf"/>
          <w:rtl/>
        </w:rPr>
        <w:t xml:space="preserve"> </w:t>
      </w:r>
      <w:r w:rsidRPr="00E54768">
        <w:rPr>
          <w:rFonts w:cs="adwa-assalaf" w:hint="cs"/>
          <w:rtl/>
        </w:rPr>
        <w:t>مضيع</w:t>
      </w:r>
      <w:r w:rsidRPr="00E54768">
        <w:rPr>
          <w:rFonts w:cs="adwa-assalaf"/>
          <w:rtl/>
        </w:rPr>
        <w:t xml:space="preserve">. </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hint="cs"/>
          <w:rtl/>
        </w:rPr>
        <w:t xml:space="preserve"> أنقص</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عقلًا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ظلم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هو</w:t>
      </w:r>
      <w:r w:rsidRPr="00E54768">
        <w:rPr>
          <w:rFonts w:cs="adwa-assalaf"/>
          <w:rtl/>
        </w:rPr>
        <w:t xml:space="preserve"> </w:t>
      </w:r>
      <w:r w:rsidRPr="00E54768">
        <w:rPr>
          <w:rFonts w:cs="adwa-assalaf" w:hint="cs"/>
          <w:rtl/>
        </w:rPr>
        <w:t>دونه،</w:t>
      </w:r>
      <w:r w:rsidRPr="00E54768">
        <w:rPr>
          <w:rFonts w:cs="adwa-assalaf"/>
          <w:rtl/>
        </w:rPr>
        <w:t xml:space="preserve"> </w:t>
      </w:r>
      <w:r w:rsidRPr="00E54768">
        <w:rPr>
          <w:rFonts w:cs="adwa-assalaf" w:hint="cs"/>
          <w:rtl/>
        </w:rPr>
        <w:t>وأولى</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بالعفو</w:t>
      </w:r>
      <w:r w:rsidRPr="00E54768">
        <w:rPr>
          <w:rFonts w:cs="adwa-assalaf"/>
          <w:rtl/>
        </w:rPr>
        <w:t xml:space="preserve"> </w:t>
      </w:r>
      <w:r w:rsidRPr="00E54768">
        <w:rPr>
          <w:rFonts w:cs="adwa-assalaf" w:hint="cs"/>
          <w:rtl/>
        </w:rPr>
        <w:t>أقدرهم</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العقوبة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التسلط</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المماليك</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لؤم</w:t>
      </w:r>
      <w:r w:rsidRPr="00E54768">
        <w:rPr>
          <w:rFonts w:cs="adwa-assalaf"/>
          <w:rtl/>
        </w:rPr>
        <w:t xml:space="preserve"> </w:t>
      </w:r>
      <w:r w:rsidRPr="00E54768">
        <w:rPr>
          <w:rFonts w:cs="adwa-assalaf" w:hint="cs"/>
          <w:rtl/>
        </w:rPr>
        <w:t>القدرة</w:t>
      </w:r>
      <w:r w:rsidRPr="00E54768">
        <w:rPr>
          <w:rFonts w:cs="adwa-assalaf"/>
          <w:rtl/>
        </w:rPr>
        <w:t xml:space="preserve"> </w:t>
      </w:r>
      <w:r w:rsidRPr="00E54768">
        <w:rPr>
          <w:rFonts w:cs="adwa-assalaf" w:hint="cs"/>
          <w:rtl/>
        </w:rPr>
        <w:t>وسوء</w:t>
      </w:r>
      <w:r w:rsidRPr="00E54768">
        <w:rPr>
          <w:rFonts w:cs="adwa-assalaf"/>
          <w:rtl/>
        </w:rPr>
        <w:t xml:space="preserve"> </w:t>
      </w:r>
      <w:r w:rsidRPr="00E54768">
        <w:rPr>
          <w:rFonts w:cs="adwa-assalaf" w:hint="cs"/>
          <w:rtl/>
        </w:rPr>
        <w:t>الملكة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يدك</w:t>
      </w:r>
      <w:r w:rsidRPr="00E54768">
        <w:rPr>
          <w:rFonts w:cs="adwa-assalaf"/>
          <w:rtl/>
        </w:rPr>
        <w:t xml:space="preserve"> </w:t>
      </w:r>
      <w:r w:rsidRPr="00E54768">
        <w:rPr>
          <w:rFonts w:cs="adwa-assalaf" w:hint="cs"/>
          <w:rtl/>
        </w:rPr>
        <w:t>أسلم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طلب</w:t>
      </w:r>
      <w:r w:rsidRPr="00E54768">
        <w:rPr>
          <w:rFonts w:cs="adwa-assalaf"/>
          <w:rtl/>
        </w:rPr>
        <w:t xml:space="preserve"> </w:t>
      </w:r>
      <w:r w:rsidRPr="00E54768">
        <w:rPr>
          <w:rFonts w:cs="adwa-assalaf" w:hint="cs"/>
          <w:rtl/>
        </w:rPr>
        <w:t>الفَضل</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الناس</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غضبي</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أملك؛</w:t>
      </w:r>
      <w:r w:rsidRPr="00E54768">
        <w:rPr>
          <w:rFonts w:cs="adwa-assalaf"/>
          <w:rtl/>
        </w:rPr>
        <w:t xml:space="preserve"> </w:t>
      </w:r>
      <w:r w:rsidRPr="00E54768">
        <w:rPr>
          <w:rFonts w:cs="adwa-assalaf" w:hint="cs"/>
          <w:rtl/>
        </w:rPr>
        <w:t>وما</w:t>
      </w:r>
      <w:r w:rsidRPr="00E54768">
        <w:rPr>
          <w:rFonts w:cs="adwa-assalaf"/>
          <w:rtl/>
        </w:rPr>
        <w:t xml:space="preserve"> </w:t>
      </w:r>
      <w:r w:rsidRPr="00E54768">
        <w:rPr>
          <w:rFonts w:cs="adwa-assalaf" w:hint="cs"/>
          <w:rtl/>
        </w:rPr>
        <w:t>غضبي</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أملك</w:t>
      </w:r>
      <w:r w:rsidRPr="001305FD">
        <w:rPr>
          <w:rStyle w:val="FootnoteReference"/>
          <w:rFonts w:cs="Arabic11 BT"/>
          <w:spacing w:val="-2"/>
          <w:rtl/>
        </w:rPr>
        <w:t>(</w:t>
      </w:r>
      <w:r w:rsidRPr="001305FD">
        <w:rPr>
          <w:rStyle w:val="FootnoteReference"/>
          <w:rFonts w:cs="Arabic11 BT"/>
          <w:spacing w:val="-2"/>
          <w:rtl/>
        </w:rPr>
        <w:footnoteReference w:id="21"/>
      </w:r>
      <w:r w:rsidRPr="001305FD">
        <w:rPr>
          <w:rStyle w:val="FootnoteReference"/>
          <w:rFonts w:cs="Arabic11 BT"/>
          <w:spacing w:val="-2"/>
          <w:rtl/>
        </w:rPr>
        <w:t>)</w:t>
      </w:r>
      <w:r w:rsidRPr="00E54768">
        <w:rPr>
          <w:rFonts w:cs="adwa-assalaf" w:hint="cs"/>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كيف</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يسع</w:t>
      </w:r>
      <w:r w:rsidRPr="00E54768">
        <w:rPr>
          <w:rFonts w:cs="adwa-assalaf"/>
          <w:rtl/>
        </w:rPr>
        <w:t xml:space="preserve"> </w:t>
      </w:r>
      <w:r w:rsidRPr="00E54768">
        <w:rPr>
          <w:rFonts w:cs="adwa-assalaf" w:hint="cs"/>
          <w:rtl/>
        </w:rPr>
        <w:t>حلمك</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تَضرِبه</w:t>
      </w:r>
      <w:r w:rsidRPr="00E54768">
        <w:rPr>
          <w:rFonts w:cs="adwa-assalaf"/>
          <w:rtl/>
        </w:rPr>
        <w:t xml:space="preserve"> </w:t>
      </w:r>
      <w:r w:rsidRPr="00E54768">
        <w:rPr>
          <w:rFonts w:cs="adwa-assalaf" w:hint="cs"/>
          <w:rtl/>
        </w:rPr>
        <w:t>فلا</w:t>
      </w:r>
      <w:r w:rsidRPr="00E54768">
        <w:rPr>
          <w:rFonts w:cs="adwa-assalaf"/>
          <w:rtl/>
        </w:rPr>
        <w:t xml:space="preserve"> </w:t>
      </w:r>
      <w:r w:rsidRPr="00E54768">
        <w:rPr>
          <w:rFonts w:cs="adwa-assalaf" w:hint="cs"/>
          <w:rtl/>
        </w:rPr>
        <w:t>يمتنع</w:t>
      </w:r>
      <w:r w:rsidRPr="00E54768">
        <w:rPr>
          <w:rFonts w:cs="adwa-assalaf"/>
          <w:rtl/>
        </w:rPr>
        <w:t xml:space="preserve"> </w:t>
      </w:r>
      <w:r w:rsidRPr="00E54768">
        <w:rPr>
          <w:rFonts w:cs="adwa-assalaf" w:hint="cs"/>
          <w:rtl/>
        </w:rPr>
        <w:t>عليك</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الغريب</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أدب</w:t>
      </w:r>
      <w:r w:rsidRPr="00E54768">
        <w:rPr>
          <w:rFonts w:cs="adwa-assalaf"/>
          <w:rtl/>
        </w:rPr>
        <w:t xml:space="preserve"> </w:t>
      </w:r>
      <w:r w:rsidRPr="00E54768">
        <w:rPr>
          <w:rFonts w:cs="adwa-assalaf" w:hint="cs"/>
          <w:rtl/>
        </w:rPr>
        <w:t>له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آفة</w:t>
      </w:r>
      <w:r w:rsidRPr="00E54768">
        <w:rPr>
          <w:rFonts w:cs="adwa-assalaf"/>
          <w:rtl/>
        </w:rPr>
        <w:t xml:space="preserve"> </w:t>
      </w:r>
      <w:r w:rsidRPr="00E54768">
        <w:rPr>
          <w:rFonts w:cs="adwa-assalaf" w:hint="cs"/>
          <w:rtl/>
        </w:rPr>
        <w:t>المروءة</w:t>
      </w:r>
      <w:r w:rsidRPr="00E54768">
        <w:rPr>
          <w:rFonts w:cs="adwa-assalaf"/>
          <w:rtl/>
        </w:rPr>
        <w:t xml:space="preserve"> </w:t>
      </w:r>
      <w:r w:rsidRPr="00E54768">
        <w:rPr>
          <w:rFonts w:cs="adwa-assalaf" w:hint="cs"/>
          <w:rtl/>
        </w:rPr>
        <w:t>الكِبْر،</w:t>
      </w:r>
      <w:r w:rsidRPr="00E54768">
        <w:rPr>
          <w:rFonts w:cs="adwa-assalaf"/>
          <w:rtl/>
        </w:rPr>
        <w:t xml:space="preserve"> </w:t>
      </w:r>
      <w:r w:rsidRPr="00E54768">
        <w:rPr>
          <w:rFonts w:cs="adwa-assalaf" w:hint="cs"/>
          <w:rtl/>
        </w:rPr>
        <w:t>وإخوان</w:t>
      </w:r>
      <w:r w:rsidRPr="00E54768">
        <w:rPr>
          <w:rFonts w:cs="adwa-assalaf"/>
          <w:rtl/>
        </w:rPr>
        <w:t xml:space="preserve"> </w:t>
      </w:r>
      <w:r w:rsidRPr="00E54768">
        <w:rPr>
          <w:rFonts w:cs="adwa-assalaf" w:hint="cs"/>
          <w:rtl/>
        </w:rPr>
        <w:t>السوء</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النساء</w:t>
      </w:r>
      <w:r w:rsidRPr="00E54768">
        <w:rPr>
          <w:rFonts w:cs="adwa-assalaf"/>
          <w:rtl/>
        </w:rPr>
        <w:t xml:space="preserve"> </w:t>
      </w:r>
      <w:r w:rsidRPr="00E54768">
        <w:rPr>
          <w:rFonts w:cs="adwa-assalaf" w:hint="cs"/>
          <w:rtl/>
        </w:rPr>
        <w:t>يغلبن</w:t>
      </w:r>
      <w:r w:rsidRPr="00E54768">
        <w:rPr>
          <w:rFonts w:cs="adwa-assalaf"/>
          <w:rtl/>
        </w:rPr>
        <w:t xml:space="preserve"> </w:t>
      </w:r>
      <w:r w:rsidRPr="00E54768">
        <w:rPr>
          <w:rFonts w:cs="adwa-assalaf" w:hint="cs"/>
          <w:rtl/>
        </w:rPr>
        <w:t>الكرام،</w:t>
      </w:r>
      <w:r w:rsidRPr="00E54768">
        <w:rPr>
          <w:rFonts w:cs="adwa-assalaf"/>
          <w:rtl/>
        </w:rPr>
        <w:t xml:space="preserve"> </w:t>
      </w:r>
      <w:r w:rsidRPr="00E54768">
        <w:rPr>
          <w:rFonts w:cs="adwa-assalaf" w:hint="cs"/>
          <w:rtl/>
        </w:rPr>
        <w:t>ويغلبهن</w:t>
      </w:r>
      <w:r w:rsidRPr="00E54768">
        <w:rPr>
          <w:rFonts w:cs="adwa-assalaf"/>
          <w:rtl/>
        </w:rPr>
        <w:t xml:space="preserve"> </w:t>
      </w:r>
      <w:r w:rsidRPr="00E54768">
        <w:rPr>
          <w:rFonts w:cs="adwa-assalaf" w:hint="cs"/>
          <w:rtl/>
        </w:rPr>
        <w:t>اللئام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عليك</w:t>
      </w:r>
      <w:r w:rsidRPr="00E54768">
        <w:rPr>
          <w:rFonts w:cs="adwa-assalaf"/>
          <w:rtl/>
        </w:rPr>
        <w:t xml:space="preserve"> </w:t>
      </w:r>
      <w:r w:rsidRPr="00E54768">
        <w:rPr>
          <w:rFonts w:cs="adwa-assalaf" w:hint="cs"/>
          <w:rtl/>
        </w:rPr>
        <w:t>بصديقك</w:t>
      </w:r>
      <w:r w:rsidRPr="00E54768">
        <w:rPr>
          <w:rFonts w:cs="adwa-assalaf"/>
          <w:rtl/>
        </w:rPr>
        <w:t xml:space="preserve"> </w:t>
      </w:r>
      <w:r w:rsidRPr="00E54768">
        <w:rPr>
          <w:rFonts w:cs="adwa-assalaf" w:hint="cs"/>
          <w:rtl/>
        </w:rPr>
        <w:t>الأول،</w:t>
      </w:r>
      <w:r w:rsidRPr="00E54768">
        <w:rPr>
          <w:rFonts w:cs="adwa-assalaf"/>
          <w:rtl/>
        </w:rPr>
        <w:t xml:space="preserve"> </w:t>
      </w:r>
      <w:r w:rsidRPr="00E54768">
        <w:rPr>
          <w:rFonts w:cs="adwa-assalaf" w:hint="cs"/>
          <w:rtl/>
        </w:rPr>
        <w:t>فإنك</w:t>
      </w:r>
      <w:r w:rsidRPr="00E54768">
        <w:rPr>
          <w:rFonts w:cs="adwa-assalaf"/>
          <w:rtl/>
        </w:rPr>
        <w:t xml:space="preserve"> </w:t>
      </w:r>
      <w:r w:rsidRPr="00E54768">
        <w:rPr>
          <w:rFonts w:cs="adwa-assalaf" w:hint="cs"/>
          <w:rtl/>
        </w:rPr>
        <w:t>تلقاه</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عهد</w:t>
      </w:r>
      <w:r w:rsidRPr="00E54768">
        <w:rPr>
          <w:rFonts w:cs="adwa-assalaf"/>
          <w:rtl/>
        </w:rPr>
        <w:t xml:space="preserve"> </w:t>
      </w:r>
      <w:r w:rsidRPr="00E54768">
        <w:rPr>
          <w:rFonts w:cs="adwa-assalaf" w:hint="cs"/>
          <w:rtl/>
        </w:rPr>
        <w:t>واحد؛</w:t>
      </w:r>
      <w:r w:rsidRPr="00E54768">
        <w:rPr>
          <w:rFonts w:cs="adwa-assalaf"/>
          <w:rtl/>
        </w:rPr>
        <w:t xml:space="preserve"> </w:t>
      </w:r>
      <w:r w:rsidRPr="00E54768">
        <w:rPr>
          <w:rFonts w:cs="adwa-assalaf" w:hint="cs"/>
          <w:rtl/>
        </w:rPr>
        <w:t>تقدم</w:t>
      </w:r>
      <w:r w:rsidRPr="00E54768">
        <w:rPr>
          <w:rFonts w:cs="adwa-assalaf"/>
          <w:rtl/>
        </w:rPr>
        <w:t xml:space="preserve"> </w:t>
      </w:r>
      <w:r w:rsidRPr="00E54768">
        <w:rPr>
          <w:rFonts w:cs="adwa-assalaf" w:hint="cs"/>
          <w:rtl/>
        </w:rPr>
        <w:t>العهد</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شطَّتِ</w:t>
      </w:r>
      <w:r w:rsidRPr="00E54768">
        <w:rPr>
          <w:rFonts w:cs="adwa-assalaf"/>
          <w:rtl/>
        </w:rPr>
        <w:t xml:space="preserve"> </w:t>
      </w:r>
      <w:r w:rsidRPr="00E54768">
        <w:rPr>
          <w:rFonts w:cs="adwa-assalaf" w:hint="cs"/>
          <w:rtl/>
        </w:rPr>
        <w:t>الدار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معاوية</w:t>
      </w:r>
      <w:r w:rsidR="003C5A15" w:rsidRPr="00E54768">
        <w:rPr>
          <w:rFonts w:cs="adwa-assalaf"/>
          <w:rtl/>
        </w:rPr>
        <w:t xml:space="preserve"> </w:t>
      </w:r>
      <w:r w:rsidR="003C5A15" w:rsidRPr="00455CE9">
        <w:rPr>
          <w:rStyle w:val="a7"/>
          <w:rtl/>
        </w:rPr>
        <w:t>س</w:t>
      </w:r>
      <w:r w:rsidR="003C5A15" w:rsidRPr="00E54768">
        <w:rPr>
          <w:rFonts w:cs="adwa-assalaf"/>
          <w:rtl/>
        </w:rPr>
        <w:t xml:space="preserve"> </w:t>
      </w:r>
      <w:r w:rsidRPr="00E54768">
        <w:rPr>
          <w:rFonts w:cs="adwa-assalaf" w:hint="cs"/>
          <w:rtl/>
        </w:rPr>
        <w:t>لابنه</w:t>
      </w:r>
      <w:r w:rsidRPr="00E54768">
        <w:rPr>
          <w:rFonts w:cs="adwa-assalaf"/>
          <w:rtl/>
        </w:rPr>
        <w:t xml:space="preserve"> </w:t>
      </w:r>
      <w:r w:rsidRPr="00E54768">
        <w:rPr>
          <w:rFonts w:cs="adwa-assalaf" w:hint="cs"/>
          <w:rtl/>
        </w:rPr>
        <w:t>يزيد</w:t>
      </w:r>
      <w:r w:rsidRPr="00E54768">
        <w:rPr>
          <w:rFonts w:cs="adwa-assalaf"/>
          <w:rtl/>
        </w:rPr>
        <w:t xml:space="preserve">: </w:t>
      </w:r>
      <w:r w:rsidRPr="00E54768">
        <w:rPr>
          <w:rFonts w:cs="adwa-assalaf" w:hint="cs"/>
          <w:rtl/>
        </w:rPr>
        <w:t>يا</w:t>
      </w:r>
      <w:r w:rsidRPr="00E54768">
        <w:rPr>
          <w:rFonts w:cs="adwa-assalaf"/>
          <w:rtl/>
        </w:rPr>
        <w:t xml:space="preserve"> </w:t>
      </w:r>
      <w:r w:rsidRPr="00E54768">
        <w:rPr>
          <w:rFonts w:cs="adwa-assalaf" w:hint="cs"/>
          <w:rtl/>
        </w:rPr>
        <w:t>بني؛</w:t>
      </w:r>
      <w:r w:rsidRPr="00E54768">
        <w:rPr>
          <w:rFonts w:cs="adwa-assalaf"/>
          <w:rtl/>
        </w:rPr>
        <w:t xml:space="preserve"> </w:t>
      </w:r>
      <w:r w:rsidRPr="00E54768">
        <w:rPr>
          <w:rFonts w:cs="adwa-assalaf" w:hint="cs"/>
          <w:rtl/>
        </w:rPr>
        <w:t>اتخذ</w:t>
      </w:r>
      <w:r w:rsidRPr="00E54768">
        <w:rPr>
          <w:rFonts w:cs="adwa-assalaf"/>
          <w:rtl/>
        </w:rPr>
        <w:t xml:space="preserve"> </w:t>
      </w:r>
      <w:r w:rsidRPr="00E54768">
        <w:rPr>
          <w:rFonts w:cs="adwa-assalaf" w:hint="cs"/>
          <w:rtl/>
        </w:rPr>
        <w:t>المعروف</w:t>
      </w:r>
      <w:r w:rsidRPr="00E54768">
        <w:rPr>
          <w:rFonts w:cs="adwa-assalaf"/>
          <w:rtl/>
        </w:rPr>
        <w:t xml:space="preserve"> </w:t>
      </w:r>
      <w:r w:rsidRPr="00E54768">
        <w:rPr>
          <w:rFonts w:cs="adwa-assalaf" w:hint="cs"/>
          <w:rtl/>
        </w:rPr>
        <w:t>منالًا</w:t>
      </w:r>
      <w:r w:rsidRPr="00E54768">
        <w:rPr>
          <w:rFonts w:cs="adwa-assalaf"/>
          <w:rtl/>
        </w:rPr>
        <w:t xml:space="preserve"> </w:t>
      </w:r>
      <w:r w:rsidRPr="00E54768">
        <w:rPr>
          <w:rFonts w:cs="adwa-assalaf" w:hint="cs"/>
          <w:rtl/>
        </w:rPr>
        <w:t>عند</w:t>
      </w:r>
      <w:r w:rsidRPr="00E54768">
        <w:rPr>
          <w:rFonts w:cs="adwa-assalaf"/>
          <w:rtl/>
        </w:rPr>
        <w:t xml:space="preserve"> </w:t>
      </w:r>
      <w:r w:rsidRPr="00E54768">
        <w:rPr>
          <w:rFonts w:cs="adwa-assalaf" w:hint="cs"/>
          <w:rtl/>
        </w:rPr>
        <w:t>ذوي</w:t>
      </w:r>
      <w:r w:rsidRPr="00E54768">
        <w:rPr>
          <w:rFonts w:cs="adwa-assalaf"/>
          <w:rtl/>
        </w:rPr>
        <w:t xml:space="preserve"> </w:t>
      </w:r>
      <w:r w:rsidRPr="00E54768">
        <w:rPr>
          <w:rFonts w:cs="adwa-assalaf" w:hint="cs"/>
          <w:rtl/>
        </w:rPr>
        <w:t>الأحساب</w:t>
      </w:r>
      <w:r w:rsidRPr="00E54768">
        <w:rPr>
          <w:rFonts w:cs="adwa-assalaf"/>
          <w:rtl/>
        </w:rPr>
        <w:t xml:space="preserve"> </w:t>
      </w:r>
      <w:r w:rsidRPr="00E54768">
        <w:rPr>
          <w:rFonts w:cs="adwa-assalaf" w:hint="cs"/>
          <w:rtl/>
        </w:rPr>
        <w:t>تستمل</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مودتهم</w:t>
      </w:r>
      <w:r w:rsidRPr="00E54768">
        <w:rPr>
          <w:rFonts w:cs="adwa-assalaf"/>
          <w:rtl/>
        </w:rPr>
        <w:t xml:space="preserve"> </w:t>
      </w:r>
      <w:r w:rsidRPr="00E54768">
        <w:rPr>
          <w:rFonts w:cs="adwa-assalaf" w:hint="cs"/>
          <w:rtl/>
        </w:rPr>
        <w:t>وتَعظٌم</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أعينهم،</w:t>
      </w:r>
      <w:r w:rsidRPr="00E54768">
        <w:rPr>
          <w:rFonts w:cs="adwa-assalaf"/>
          <w:rtl/>
        </w:rPr>
        <w:t xml:space="preserve"> </w:t>
      </w:r>
      <w:r w:rsidRPr="00E54768">
        <w:rPr>
          <w:rFonts w:cs="adwa-assalaf" w:hint="cs"/>
          <w:rtl/>
        </w:rPr>
        <w:t>وإياك</w:t>
      </w:r>
      <w:r w:rsidRPr="00E54768">
        <w:rPr>
          <w:rFonts w:cs="adwa-assalaf"/>
          <w:rtl/>
        </w:rPr>
        <w:t xml:space="preserve"> </w:t>
      </w:r>
      <w:r w:rsidRPr="00E54768">
        <w:rPr>
          <w:rFonts w:cs="adwa-assalaf" w:hint="cs"/>
          <w:rtl/>
        </w:rPr>
        <w:t>والمنع</w:t>
      </w:r>
      <w:r w:rsidRPr="00E54768">
        <w:rPr>
          <w:rFonts w:cs="adwa-assalaf"/>
          <w:rtl/>
        </w:rPr>
        <w:t xml:space="preserve"> </w:t>
      </w:r>
      <w:r w:rsidRPr="00E54768">
        <w:rPr>
          <w:rFonts w:cs="adwa-assalaf" w:hint="cs"/>
          <w:rtl/>
        </w:rPr>
        <w:t>فإنه</w:t>
      </w:r>
      <w:r w:rsidRPr="00E54768">
        <w:rPr>
          <w:rFonts w:cs="adwa-assalaf"/>
          <w:rtl/>
        </w:rPr>
        <w:t xml:space="preserve"> </w:t>
      </w:r>
      <w:r w:rsidRPr="00E54768">
        <w:rPr>
          <w:rFonts w:cs="adwa-assalaf" w:hint="cs"/>
          <w:rtl/>
        </w:rPr>
        <w:t>ضد</w:t>
      </w:r>
      <w:r w:rsidRPr="00E54768">
        <w:rPr>
          <w:rFonts w:cs="adwa-assalaf"/>
          <w:rtl/>
        </w:rPr>
        <w:t xml:space="preserve"> </w:t>
      </w:r>
      <w:r w:rsidRPr="00E54768">
        <w:rPr>
          <w:rFonts w:cs="adwa-assalaf" w:hint="cs"/>
          <w:rtl/>
        </w:rPr>
        <w:t>المعروف؛</w:t>
      </w:r>
      <w:r w:rsidRPr="00E54768">
        <w:rPr>
          <w:rFonts w:cs="adwa-assalaf"/>
          <w:rtl/>
        </w:rPr>
        <w:t xml:space="preserve"> </w:t>
      </w:r>
      <w:r w:rsidRPr="00E54768">
        <w:rPr>
          <w:rFonts w:cs="adwa-assalaf" w:hint="cs"/>
          <w:rtl/>
        </w:rPr>
        <w:t>فإنه</w:t>
      </w:r>
      <w:r w:rsidRPr="00E54768">
        <w:rPr>
          <w:rFonts w:cs="adwa-assalaf"/>
          <w:rtl/>
        </w:rPr>
        <w:t xml:space="preserve"> </w:t>
      </w:r>
      <w:r w:rsidRPr="00E54768">
        <w:rPr>
          <w:rFonts w:cs="adwa-assalaf" w:hint="cs"/>
          <w:rtl/>
        </w:rPr>
        <w:t>يقال</w:t>
      </w:r>
      <w:r w:rsidRPr="00E54768">
        <w:rPr>
          <w:rFonts w:cs="adwa-assalaf"/>
          <w:rtl/>
        </w:rPr>
        <w:t xml:space="preserve"> </w:t>
      </w:r>
      <w:r w:rsidRPr="00E54768">
        <w:rPr>
          <w:rFonts w:cs="adwa-assalaf" w:hint="cs"/>
          <w:rtl/>
        </w:rPr>
        <w:t>حصاد</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يزرع</w:t>
      </w:r>
      <w:r w:rsidRPr="00E54768">
        <w:rPr>
          <w:rFonts w:cs="adwa-assalaf"/>
          <w:rtl/>
        </w:rPr>
        <w:t xml:space="preserve"> </w:t>
      </w:r>
      <w:r w:rsidRPr="00E54768">
        <w:rPr>
          <w:rFonts w:cs="adwa-assalaf" w:hint="cs"/>
          <w:rtl/>
        </w:rPr>
        <w:t>المعروف</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الدنيا</w:t>
      </w:r>
      <w:r w:rsidRPr="00E54768">
        <w:rPr>
          <w:rFonts w:cs="adwa-assalaf"/>
          <w:rtl/>
        </w:rPr>
        <w:t xml:space="preserve"> </w:t>
      </w:r>
      <w:r w:rsidRPr="00E54768">
        <w:rPr>
          <w:rFonts w:cs="adwa-assalaf" w:hint="cs"/>
          <w:rtl/>
        </w:rPr>
        <w:t>اغتباط</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الآخرة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إياك</w:t>
      </w:r>
      <w:r w:rsidRPr="00E54768">
        <w:rPr>
          <w:rFonts w:cs="adwa-assalaf"/>
          <w:rtl/>
        </w:rPr>
        <w:t xml:space="preserve"> </w:t>
      </w:r>
      <w:r w:rsidRPr="00E54768">
        <w:rPr>
          <w:rFonts w:cs="adwa-assalaf" w:hint="cs"/>
          <w:rtl/>
        </w:rPr>
        <w:t>وكل</w:t>
      </w:r>
      <w:r w:rsidRPr="00E54768">
        <w:rPr>
          <w:rFonts w:cs="adwa-assalaf"/>
          <w:rtl/>
        </w:rPr>
        <w:t xml:space="preserve"> </w:t>
      </w:r>
      <w:r w:rsidRPr="00E54768">
        <w:rPr>
          <w:rFonts w:cs="adwa-assalaf" w:hint="cs"/>
          <w:rtl/>
        </w:rPr>
        <w:t>مستحدَث</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الأصحاب</w:t>
      </w:r>
      <w:r w:rsidRPr="00E54768">
        <w:rPr>
          <w:rFonts w:cs="adwa-assalaf"/>
          <w:rtl/>
        </w:rPr>
        <w:t xml:space="preserve">) </w:t>
      </w:r>
      <w:r w:rsidRPr="00E54768">
        <w:rPr>
          <w:rFonts w:cs="adwa-assalaf" w:hint="cs"/>
          <w:rtl/>
        </w:rPr>
        <w:t>فإنه</w:t>
      </w:r>
      <w:r w:rsidRPr="00E54768">
        <w:rPr>
          <w:rFonts w:cs="adwa-assalaf"/>
          <w:rtl/>
        </w:rPr>
        <w:t xml:space="preserve"> </w:t>
      </w:r>
      <w:r w:rsidRPr="00E54768">
        <w:rPr>
          <w:rFonts w:cs="adwa-assalaf" w:hint="cs"/>
          <w:rtl/>
        </w:rPr>
        <w:t>يَستأكل</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قوم،</w:t>
      </w:r>
      <w:r w:rsidRPr="00E54768">
        <w:rPr>
          <w:rFonts w:cs="adwa-assalaf"/>
          <w:rtl/>
        </w:rPr>
        <w:t xml:space="preserve"> </w:t>
      </w:r>
      <w:r w:rsidRPr="00E54768">
        <w:rPr>
          <w:rFonts w:cs="adwa-assalaf" w:hint="cs"/>
          <w:rtl/>
        </w:rPr>
        <w:t>ويسعى</w:t>
      </w:r>
      <w:r w:rsidRPr="00E54768">
        <w:rPr>
          <w:rFonts w:cs="adwa-assalaf"/>
          <w:rtl/>
        </w:rPr>
        <w:t xml:space="preserve"> </w:t>
      </w:r>
      <w:r w:rsidRPr="00E54768">
        <w:rPr>
          <w:rFonts w:cs="adwa-assalaf" w:hint="cs"/>
          <w:rtl/>
        </w:rPr>
        <w:t>مع</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ريح</w:t>
      </w:r>
      <w:r w:rsidRPr="00E54768">
        <w:rPr>
          <w:rFonts w:cs="adwa-assalaf"/>
          <w:rtl/>
        </w:rPr>
        <w:t>.</w:t>
      </w:r>
      <w:r>
        <w:rPr>
          <w:rFonts w:ascii="Sakkal Majalla" w:hAnsi="Sakkal Majalla" w:cs="Sakkal Majalla" w:hint="cs"/>
          <w:rtl/>
          <w:lang w:bidi="fa-IR"/>
        </w:rPr>
        <w:t>•</w:t>
      </w:r>
      <w:r w:rsidRPr="00E54768">
        <w:rPr>
          <w:rFonts w:cs="adwa-assalaf"/>
          <w:rtl/>
          <w:lang w:bidi="fa-IR"/>
        </w:rPr>
        <w:t xml:space="preserve"> </w:t>
      </w:r>
      <w:r w:rsidRPr="00E54768">
        <w:rPr>
          <w:rFonts w:cs="adwa-assalaf" w:hint="cs"/>
          <w:rtl/>
          <w:lang w:bidi="fa-IR"/>
        </w:rPr>
        <w:t>قيل</w:t>
      </w:r>
      <w:r w:rsidRPr="00E54768">
        <w:rPr>
          <w:rFonts w:cs="adwa-assalaf"/>
          <w:rtl/>
          <w:lang w:bidi="fa-IR"/>
        </w:rPr>
        <w:t xml:space="preserve"> </w:t>
      </w:r>
      <w:r w:rsidRPr="00E54768">
        <w:rPr>
          <w:rFonts w:cs="adwa-assalaf" w:hint="cs"/>
          <w:rtl/>
          <w:lang w:bidi="fa-IR"/>
        </w:rPr>
        <w:t>له ما</w:t>
      </w:r>
      <w:r w:rsidRPr="00E54768">
        <w:rPr>
          <w:rFonts w:cs="adwa-assalaf"/>
          <w:rtl/>
          <w:lang w:bidi="fa-IR"/>
        </w:rPr>
        <w:t xml:space="preserve"> </w:t>
      </w:r>
      <w:r w:rsidRPr="00E54768">
        <w:rPr>
          <w:rFonts w:cs="adwa-assalaf" w:hint="cs"/>
          <w:rtl/>
          <w:lang w:bidi="fa-IR"/>
        </w:rPr>
        <w:t>النبل</w:t>
      </w:r>
      <w:r w:rsidRPr="00E54768">
        <w:rPr>
          <w:rFonts w:cs="adwa-assalaf"/>
          <w:rtl/>
          <w:lang w:bidi="fa-IR"/>
        </w:rPr>
        <w:t xml:space="preserve">؟ </w:t>
      </w:r>
      <w:r w:rsidRPr="00E54768">
        <w:rPr>
          <w:rFonts w:cs="adwa-assalaf" w:hint="cs"/>
          <w:rtl/>
          <w:lang w:bidi="fa-IR"/>
        </w:rPr>
        <w:t>فقال</w:t>
      </w:r>
      <w:r w:rsidRPr="00E54768">
        <w:rPr>
          <w:rFonts w:cs="adwa-assalaf"/>
          <w:rtl/>
          <w:lang w:bidi="fa-IR"/>
        </w:rPr>
        <w:t xml:space="preserve">: </w:t>
      </w:r>
      <w:r w:rsidRPr="00E54768">
        <w:rPr>
          <w:rFonts w:cs="adwa-assalaf" w:hint="cs"/>
          <w:rtl/>
          <w:lang w:bidi="fa-IR"/>
        </w:rPr>
        <w:t>الحلم</w:t>
      </w:r>
      <w:r w:rsidRPr="00E54768">
        <w:rPr>
          <w:rFonts w:cs="adwa-assalaf"/>
          <w:rtl/>
          <w:lang w:bidi="fa-IR"/>
        </w:rPr>
        <w:t xml:space="preserve"> </w:t>
      </w:r>
      <w:r w:rsidRPr="00E54768">
        <w:rPr>
          <w:rFonts w:cs="adwa-assalaf" w:hint="cs"/>
          <w:rtl/>
          <w:lang w:bidi="fa-IR"/>
        </w:rPr>
        <w:t>عند</w:t>
      </w:r>
      <w:r w:rsidRPr="00E54768">
        <w:rPr>
          <w:rFonts w:cs="adwa-assalaf"/>
          <w:rtl/>
          <w:lang w:bidi="fa-IR"/>
        </w:rPr>
        <w:t xml:space="preserve"> </w:t>
      </w:r>
      <w:r w:rsidRPr="00E54768">
        <w:rPr>
          <w:rFonts w:cs="adwa-assalaf" w:hint="cs"/>
          <w:rtl/>
          <w:lang w:bidi="fa-IR"/>
        </w:rPr>
        <w:t>الغضب</w:t>
      </w:r>
      <w:r w:rsidRPr="00E54768">
        <w:rPr>
          <w:rFonts w:cs="adwa-assalaf"/>
          <w:rtl/>
          <w:lang w:bidi="fa-IR"/>
        </w:rPr>
        <w:t xml:space="preserve"> </w:t>
      </w:r>
      <w:r w:rsidRPr="00E54768">
        <w:rPr>
          <w:rFonts w:cs="adwa-assalaf" w:hint="cs"/>
          <w:rtl/>
          <w:lang w:bidi="fa-IR"/>
        </w:rPr>
        <w:t>والعفو</w:t>
      </w:r>
      <w:r w:rsidRPr="00E54768">
        <w:rPr>
          <w:rFonts w:cs="adwa-assalaf"/>
          <w:rtl/>
          <w:lang w:bidi="fa-IR"/>
        </w:rPr>
        <w:t xml:space="preserve"> </w:t>
      </w:r>
      <w:r w:rsidRPr="00E54768">
        <w:rPr>
          <w:rFonts w:cs="adwa-assalaf" w:hint="cs"/>
          <w:rtl/>
          <w:lang w:bidi="fa-IR"/>
        </w:rPr>
        <w:t>عند</w:t>
      </w:r>
      <w:r w:rsidRPr="00E54768">
        <w:rPr>
          <w:rFonts w:cs="adwa-assalaf"/>
          <w:rtl/>
          <w:lang w:bidi="fa-IR"/>
        </w:rPr>
        <w:t xml:space="preserve"> </w:t>
      </w:r>
      <w:r w:rsidRPr="00E54768">
        <w:rPr>
          <w:rFonts w:cs="adwa-assalaf" w:hint="cs"/>
          <w:rtl/>
          <w:lang w:bidi="fa-IR"/>
        </w:rPr>
        <w:t>المقدرة</w:t>
      </w:r>
      <w:r w:rsidRPr="00E54768">
        <w:rPr>
          <w:rFonts w:cs="adwa-assalaf"/>
          <w:rtl/>
          <w:lang w:bidi="fa-IR"/>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أضع</w:t>
      </w:r>
      <w:r w:rsidRPr="00E54768">
        <w:rPr>
          <w:rFonts w:cs="adwa-assalaf"/>
          <w:rtl/>
        </w:rPr>
        <w:t xml:space="preserve"> </w:t>
      </w:r>
      <w:r w:rsidRPr="00E54768">
        <w:rPr>
          <w:rFonts w:cs="adwa-assalaf" w:hint="cs"/>
          <w:rtl/>
        </w:rPr>
        <w:t>سيفي</w:t>
      </w:r>
      <w:r w:rsidRPr="00E54768">
        <w:rPr>
          <w:rFonts w:cs="adwa-assalaf"/>
          <w:rtl/>
        </w:rPr>
        <w:t xml:space="preserve"> </w:t>
      </w:r>
      <w:r w:rsidRPr="00E54768">
        <w:rPr>
          <w:rFonts w:cs="adwa-assalaf" w:hint="cs"/>
          <w:rtl/>
        </w:rPr>
        <w:t>حيث</w:t>
      </w:r>
      <w:r w:rsidRPr="00E54768">
        <w:rPr>
          <w:rFonts w:cs="adwa-assalaf"/>
          <w:rtl/>
        </w:rPr>
        <w:t xml:space="preserve"> </w:t>
      </w:r>
      <w:r w:rsidRPr="00E54768">
        <w:rPr>
          <w:rFonts w:cs="adwa-assalaf" w:hint="cs"/>
          <w:rtl/>
        </w:rPr>
        <w:t>يكفيني</w:t>
      </w:r>
      <w:r w:rsidRPr="00E54768">
        <w:rPr>
          <w:rFonts w:cs="adwa-assalaf"/>
          <w:rtl/>
        </w:rPr>
        <w:t xml:space="preserve"> </w:t>
      </w:r>
      <w:r w:rsidRPr="00E54768">
        <w:rPr>
          <w:rFonts w:cs="adwa-assalaf" w:hint="cs"/>
          <w:rtl/>
        </w:rPr>
        <w:t>سوطي،</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أضع</w:t>
      </w:r>
      <w:r w:rsidRPr="00E54768">
        <w:rPr>
          <w:rFonts w:cs="adwa-assalaf"/>
          <w:rtl/>
        </w:rPr>
        <w:t xml:space="preserve"> </w:t>
      </w:r>
      <w:r w:rsidRPr="00E54768">
        <w:rPr>
          <w:rFonts w:cs="adwa-assalaf" w:hint="cs"/>
          <w:rtl/>
        </w:rPr>
        <w:t>سوطي</w:t>
      </w:r>
      <w:r w:rsidRPr="00E54768">
        <w:rPr>
          <w:rFonts w:cs="adwa-assalaf"/>
          <w:rtl/>
        </w:rPr>
        <w:t xml:space="preserve"> </w:t>
      </w:r>
      <w:r w:rsidRPr="00E54768">
        <w:rPr>
          <w:rFonts w:cs="adwa-assalaf" w:hint="cs"/>
          <w:rtl/>
        </w:rPr>
        <w:t>حيث</w:t>
      </w:r>
      <w:r w:rsidRPr="00E54768">
        <w:rPr>
          <w:rFonts w:cs="adwa-assalaf"/>
          <w:rtl/>
        </w:rPr>
        <w:t xml:space="preserve"> </w:t>
      </w:r>
      <w:r w:rsidRPr="00E54768">
        <w:rPr>
          <w:rFonts w:cs="adwa-assalaf" w:hint="cs"/>
          <w:rtl/>
        </w:rPr>
        <w:t>يكفيني</w:t>
      </w:r>
      <w:r w:rsidRPr="00E54768">
        <w:rPr>
          <w:rFonts w:cs="adwa-assalaf"/>
          <w:rtl/>
        </w:rPr>
        <w:t xml:space="preserve"> </w:t>
      </w:r>
      <w:r w:rsidRPr="00E54768">
        <w:rPr>
          <w:rFonts w:cs="adwa-assalaf" w:hint="cs"/>
          <w:rtl/>
        </w:rPr>
        <w:t>لساني،</w:t>
      </w:r>
      <w:r w:rsidRPr="00E54768">
        <w:rPr>
          <w:rFonts w:cs="adwa-assalaf"/>
          <w:rtl/>
        </w:rPr>
        <w:t xml:space="preserve"> </w:t>
      </w:r>
      <w:r w:rsidRPr="00E54768">
        <w:rPr>
          <w:rFonts w:cs="adwa-assalaf" w:hint="cs"/>
          <w:rtl/>
        </w:rPr>
        <w:t>ولو</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بيني</w:t>
      </w:r>
      <w:r w:rsidRPr="00E54768">
        <w:rPr>
          <w:rFonts w:cs="adwa-assalaf"/>
          <w:rtl/>
        </w:rPr>
        <w:t xml:space="preserve"> </w:t>
      </w:r>
      <w:r w:rsidRPr="00E54768">
        <w:rPr>
          <w:rFonts w:cs="adwa-assalaf" w:hint="cs"/>
          <w:rtl/>
        </w:rPr>
        <w:t>وبين</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شعرة</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انقطعت،</w:t>
      </w:r>
      <w:r w:rsidRPr="00E54768">
        <w:rPr>
          <w:rFonts w:cs="adwa-assalaf"/>
          <w:rtl/>
        </w:rPr>
        <w:t xml:space="preserve"> </w:t>
      </w:r>
      <w:r w:rsidRPr="00E54768">
        <w:rPr>
          <w:rFonts w:cs="adwa-assalaf" w:hint="cs"/>
          <w:rtl/>
        </w:rPr>
        <w:t>كنت</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شدوها</w:t>
      </w:r>
      <w:r w:rsidRPr="00E54768">
        <w:rPr>
          <w:rFonts w:cs="adwa-assalaf"/>
          <w:rtl/>
        </w:rPr>
        <w:t xml:space="preserve"> </w:t>
      </w:r>
      <w:r w:rsidRPr="00E54768">
        <w:rPr>
          <w:rFonts w:cs="adwa-assalaf" w:hint="cs"/>
          <w:rtl/>
        </w:rPr>
        <w:t>خليتها</w:t>
      </w:r>
      <w:r w:rsidRPr="00E54768">
        <w:rPr>
          <w:rFonts w:cs="adwa-assalaf"/>
          <w:rtl/>
        </w:rPr>
        <w:t xml:space="preserve"> </w:t>
      </w:r>
      <w:r w:rsidRPr="00E54768">
        <w:rPr>
          <w:rFonts w:cs="adwa-assalaf" w:hint="cs"/>
          <w:rtl/>
        </w:rPr>
        <w:t>وإذا</w:t>
      </w:r>
      <w:r w:rsidRPr="00E54768">
        <w:rPr>
          <w:rFonts w:cs="adwa-assalaf"/>
          <w:rtl/>
        </w:rPr>
        <w:t xml:space="preserve"> </w:t>
      </w:r>
      <w:r w:rsidRPr="00E54768">
        <w:rPr>
          <w:rFonts w:cs="adwa-assalaf" w:hint="cs"/>
          <w:rtl/>
        </w:rPr>
        <w:t>خلوها</w:t>
      </w:r>
      <w:r w:rsidRPr="00E54768">
        <w:rPr>
          <w:rFonts w:cs="adwa-assalaf"/>
          <w:rtl/>
        </w:rPr>
        <w:t xml:space="preserve"> </w:t>
      </w:r>
      <w:r w:rsidRPr="00E54768">
        <w:rPr>
          <w:rFonts w:cs="adwa-assalaf" w:hint="cs"/>
          <w:rtl/>
        </w:rPr>
        <w:t>شددتها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لما</w:t>
      </w:r>
      <w:r w:rsidRPr="00E54768">
        <w:rPr>
          <w:rFonts w:cs="adwa-assalaf"/>
          <w:rtl/>
        </w:rPr>
        <w:t xml:space="preserve"> </w:t>
      </w:r>
      <w:r w:rsidRPr="00E54768">
        <w:rPr>
          <w:rFonts w:cs="adwa-assalaf" w:hint="cs"/>
          <w:rtl/>
        </w:rPr>
        <w:t>أسنَّ</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مر</w:t>
      </w:r>
      <w:r w:rsidRPr="00E54768">
        <w:rPr>
          <w:rFonts w:cs="adwa-assalaf"/>
          <w:rtl/>
        </w:rPr>
        <w:t xml:space="preserve"> </w:t>
      </w:r>
      <w:r w:rsidRPr="00E54768">
        <w:rPr>
          <w:rFonts w:cs="adwa-assalaf" w:hint="cs"/>
          <w:rtl/>
        </w:rPr>
        <w:t>شيء</w:t>
      </w:r>
      <w:r w:rsidRPr="00E54768">
        <w:rPr>
          <w:rFonts w:cs="adwa-assalaf"/>
          <w:rtl/>
        </w:rPr>
        <w:t xml:space="preserve"> </w:t>
      </w:r>
      <w:r w:rsidRPr="00E54768">
        <w:rPr>
          <w:rFonts w:cs="adwa-assalaf" w:hint="cs"/>
          <w:rtl/>
        </w:rPr>
        <w:t>وكنت</w:t>
      </w:r>
      <w:r w:rsidRPr="00E54768">
        <w:rPr>
          <w:rFonts w:cs="adwa-assalaf"/>
          <w:rtl/>
        </w:rPr>
        <w:t xml:space="preserve"> </w:t>
      </w:r>
      <w:r w:rsidRPr="00E54768">
        <w:rPr>
          <w:rFonts w:cs="adwa-assalaf" w:hint="cs"/>
          <w:rtl/>
        </w:rPr>
        <w:t>أستلذه</w:t>
      </w:r>
      <w:r w:rsidRPr="00E54768">
        <w:rPr>
          <w:rFonts w:cs="adwa-assalaf"/>
          <w:rtl/>
        </w:rPr>
        <w:t xml:space="preserve"> </w:t>
      </w:r>
      <w:r w:rsidRPr="00E54768">
        <w:rPr>
          <w:rFonts w:cs="adwa-assalaf" w:hint="cs"/>
          <w:rtl/>
        </w:rPr>
        <w:t>وأنا</w:t>
      </w:r>
      <w:r w:rsidRPr="00E54768">
        <w:rPr>
          <w:rFonts w:cs="adwa-assalaf"/>
          <w:rtl/>
        </w:rPr>
        <w:t xml:space="preserve"> </w:t>
      </w:r>
      <w:r w:rsidRPr="00E54768">
        <w:rPr>
          <w:rFonts w:cs="adwa-assalaf" w:hint="cs"/>
          <w:rtl/>
        </w:rPr>
        <w:t>شاب</w:t>
      </w:r>
      <w:r w:rsidRPr="00E54768">
        <w:rPr>
          <w:rFonts w:cs="adwa-assalaf"/>
          <w:rtl/>
        </w:rPr>
        <w:t xml:space="preserve"> </w:t>
      </w:r>
      <w:r w:rsidRPr="00E54768">
        <w:rPr>
          <w:rFonts w:cs="adwa-assalaf" w:hint="cs"/>
          <w:rtl/>
        </w:rPr>
        <w:t>فأجده</w:t>
      </w:r>
      <w:r w:rsidRPr="00E54768">
        <w:rPr>
          <w:rFonts w:cs="adwa-assalaf"/>
          <w:rtl/>
        </w:rPr>
        <w:t xml:space="preserve"> </w:t>
      </w:r>
      <w:r w:rsidRPr="00E54768">
        <w:rPr>
          <w:rFonts w:cs="adwa-assalaf" w:hint="cs"/>
          <w:rtl/>
        </w:rPr>
        <w:t>اليوم</w:t>
      </w:r>
      <w:r w:rsidRPr="00E54768">
        <w:rPr>
          <w:rFonts w:cs="adwa-assalaf"/>
          <w:rtl/>
        </w:rPr>
        <w:t xml:space="preserve"> </w:t>
      </w:r>
      <w:r w:rsidRPr="00E54768">
        <w:rPr>
          <w:rFonts w:cs="adwa-assalaf" w:hint="cs"/>
          <w:rtl/>
        </w:rPr>
        <w:t>كما</w:t>
      </w:r>
      <w:r w:rsidRPr="00E54768">
        <w:rPr>
          <w:rFonts w:cs="adwa-assalaf"/>
          <w:rtl/>
        </w:rPr>
        <w:t xml:space="preserve"> </w:t>
      </w:r>
      <w:r w:rsidRPr="00E54768">
        <w:rPr>
          <w:rFonts w:cs="adwa-assalaf" w:hint="cs"/>
          <w:rtl/>
        </w:rPr>
        <w:t>أجده</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اللبن</w:t>
      </w:r>
      <w:r w:rsidRPr="00E54768">
        <w:rPr>
          <w:rFonts w:cs="adwa-assalaf"/>
          <w:rtl/>
        </w:rPr>
        <w:t xml:space="preserve"> </w:t>
      </w:r>
      <w:r w:rsidRPr="00E54768">
        <w:rPr>
          <w:rFonts w:cs="adwa-assalaf" w:hint="cs"/>
          <w:rtl/>
        </w:rPr>
        <w:t>والحديث</w:t>
      </w:r>
      <w:r w:rsidRPr="00E54768">
        <w:rPr>
          <w:rFonts w:cs="adwa-assalaf"/>
          <w:rtl/>
        </w:rPr>
        <w:t xml:space="preserve"> </w:t>
      </w:r>
      <w:r w:rsidRPr="00E54768">
        <w:rPr>
          <w:rFonts w:cs="adwa-assalaf" w:hint="cs"/>
          <w:rtl/>
        </w:rPr>
        <w:t>الحسن</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إني</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أحمل</w:t>
      </w:r>
      <w:r w:rsidRPr="00E54768">
        <w:rPr>
          <w:rFonts w:cs="adwa-assalaf"/>
          <w:rtl/>
        </w:rPr>
        <w:t xml:space="preserve"> </w:t>
      </w:r>
      <w:r w:rsidRPr="00E54768">
        <w:rPr>
          <w:rFonts w:cs="adwa-assalaf" w:hint="cs"/>
          <w:rtl/>
        </w:rPr>
        <w:t>السيف</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سيف</w:t>
      </w:r>
      <w:r w:rsidRPr="00E54768">
        <w:rPr>
          <w:rFonts w:cs="adwa-assalaf"/>
          <w:rtl/>
        </w:rPr>
        <w:t xml:space="preserve"> </w:t>
      </w:r>
      <w:r w:rsidRPr="00E54768">
        <w:rPr>
          <w:rFonts w:cs="adwa-assalaf" w:hint="cs"/>
          <w:rtl/>
        </w:rPr>
        <w:t>معه،</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تكن</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كلمة</w:t>
      </w:r>
      <w:r w:rsidRPr="00E54768">
        <w:rPr>
          <w:rFonts w:cs="adwa-assalaf"/>
          <w:rtl/>
        </w:rPr>
        <w:t xml:space="preserve"> </w:t>
      </w:r>
      <w:r w:rsidRPr="00E54768">
        <w:rPr>
          <w:rFonts w:cs="adwa-assalaf" w:hint="cs"/>
          <w:rtl/>
        </w:rPr>
        <w:t>يُستشفى</w:t>
      </w:r>
      <w:r w:rsidRPr="00E54768">
        <w:rPr>
          <w:rFonts w:cs="adwa-assalaf"/>
          <w:rtl/>
        </w:rPr>
        <w:t xml:space="preserve"> </w:t>
      </w:r>
      <w:r w:rsidRPr="00E54768">
        <w:rPr>
          <w:rFonts w:cs="adwa-assalaf" w:hint="cs"/>
          <w:rtl/>
        </w:rPr>
        <w:t>بها</w:t>
      </w:r>
      <w:r w:rsidRPr="00E54768">
        <w:rPr>
          <w:rFonts w:cs="adwa-assalaf"/>
          <w:rtl/>
        </w:rPr>
        <w:t xml:space="preserve"> </w:t>
      </w:r>
      <w:r w:rsidRPr="00E54768">
        <w:rPr>
          <w:rFonts w:cs="adwa-assalaf" w:hint="cs"/>
          <w:rtl/>
        </w:rPr>
        <w:t>غليلًا</w:t>
      </w:r>
      <w:r w:rsidRPr="00E54768">
        <w:rPr>
          <w:rFonts w:cs="adwa-assalaf"/>
          <w:rtl/>
        </w:rPr>
        <w:t xml:space="preserve"> </w:t>
      </w:r>
      <w:r w:rsidRPr="00E54768">
        <w:rPr>
          <w:rFonts w:cs="adwa-assalaf" w:hint="cs"/>
          <w:rtl/>
        </w:rPr>
        <w:t>جعلتها</w:t>
      </w:r>
      <w:r w:rsidRPr="00E54768">
        <w:rPr>
          <w:rFonts w:cs="adwa-assalaf"/>
          <w:rtl/>
        </w:rPr>
        <w:t xml:space="preserve"> </w:t>
      </w:r>
      <w:r w:rsidRPr="00E54768">
        <w:rPr>
          <w:rFonts w:cs="adwa-assalaf" w:hint="cs"/>
          <w:rtl/>
        </w:rPr>
        <w:t>تحت</w:t>
      </w:r>
      <w:r w:rsidRPr="00E54768">
        <w:rPr>
          <w:rFonts w:cs="adwa-assalaf"/>
          <w:rtl/>
        </w:rPr>
        <w:t xml:space="preserve"> </w:t>
      </w:r>
      <w:r w:rsidRPr="00E54768">
        <w:rPr>
          <w:rFonts w:cs="adwa-assalaf" w:hint="cs"/>
          <w:rtl/>
        </w:rPr>
        <w:t>قدمي</w:t>
      </w:r>
      <w:r w:rsidRPr="00E54768">
        <w:rPr>
          <w:rFonts w:cs="adwa-assalaf"/>
          <w:rtl/>
        </w:rPr>
        <w:t xml:space="preserve"> </w:t>
      </w:r>
      <w:r w:rsidRPr="00E54768">
        <w:rPr>
          <w:rFonts w:cs="adwa-assalaf" w:hint="cs"/>
          <w:rtl/>
        </w:rPr>
        <w:t>ودبر</w:t>
      </w:r>
      <w:r w:rsidRPr="00E54768">
        <w:rPr>
          <w:rFonts w:cs="adwa-assalaf"/>
          <w:rtl/>
        </w:rPr>
        <w:t xml:space="preserve"> </w:t>
      </w:r>
      <w:r w:rsidRPr="00E54768">
        <w:rPr>
          <w:rFonts w:cs="adwa-assalaf" w:hint="cs"/>
          <w:rtl/>
        </w:rPr>
        <w:t>أذني</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لله</w:t>
      </w:r>
      <w:r w:rsidRPr="00E54768">
        <w:rPr>
          <w:rFonts w:cs="adwa-assalaf"/>
          <w:rtl/>
        </w:rPr>
        <w:t xml:space="preserve"> </w:t>
      </w:r>
      <w:r w:rsidRPr="00E54768">
        <w:rPr>
          <w:rFonts w:cs="adwa-assalaf" w:hint="cs"/>
          <w:rtl/>
        </w:rPr>
        <w:t>جنودًا</w:t>
      </w:r>
      <w:r w:rsidRPr="00E54768">
        <w:rPr>
          <w:rFonts w:cs="adwa-assalaf"/>
          <w:rtl/>
        </w:rPr>
        <w:t xml:space="preserve"> </w:t>
      </w:r>
      <w:r w:rsidRPr="00E54768">
        <w:rPr>
          <w:rFonts w:cs="adwa-assalaf" w:hint="cs"/>
          <w:rtl/>
        </w:rPr>
        <w:t>منها</w:t>
      </w:r>
      <w:r w:rsidRPr="00E54768">
        <w:rPr>
          <w:rFonts w:cs="adwa-assalaf"/>
          <w:rtl/>
        </w:rPr>
        <w:t xml:space="preserve"> </w:t>
      </w:r>
      <w:r w:rsidRPr="00E54768">
        <w:rPr>
          <w:rFonts w:cs="adwa-assalaf" w:hint="cs"/>
          <w:rtl/>
        </w:rPr>
        <w:t>العسل</w:t>
      </w:r>
      <w:r w:rsidRPr="00E54768">
        <w:rPr>
          <w:rFonts w:cs="adwa-assalaf"/>
          <w:rtl/>
        </w:rPr>
        <w:t>. (</w:t>
      </w:r>
      <w:r w:rsidRPr="00E54768">
        <w:rPr>
          <w:rFonts w:cs="adwa-assalaf" w:hint="cs"/>
          <w:rtl/>
        </w:rPr>
        <w:t>أي</w:t>
      </w:r>
      <w:r w:rsidRPr="00E54768">
        <w:rPr>
          <w:rFonts w:cs="adwa-assalaf"/>
          <w:rtl/>
        </w:rPr>
        <w:t xml:space="preserve"> </w:t>
      </w:r>
      <w:r w:rsidRPr="00E54768">
        <w:rPr>
          <w:rFonts w:cs="adwa-assalaf" w:hint="cs"/>
          <w:rtl/>
        </w:rPr>
        <w:t>النحل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الفرصة</w:t>
      </w:r>
      <w:r w:rsidRPr="00E54768">
        <w:rPr>
          <w:rFonts w:cs="adwa-assalaf"/>
          <w:rtl/>
        </w:rPr>
        <w:t xml:space="preserve"> </w:t>
      </w:r>
      <w:r w:rsidRPr="00E54768">
        <w:rPr>
          <w:rFonts w:cs="adwa-assalaf" w:hint="cs"/>
          <w:rtl/>
        </w:rPr>
        <w:t>خِلسة،</w:t>
      </w:r>
      <w:r w:rsidRPr="00E54768">
        <w:rPr>
          <w:rFonts w:cs="adwa-assalaf"/>
          <w:rtl/>
        </w:rPr>
        <w:t xml:space="preserve"> </w:t>
      </w:r>
      <w:r w:rsidRPr="00E54768">
        <w:rPr>
          <w:rFonts w:cs="adwa-assalaf" w:hint="cs"/>
          <w:rtl/>
        </w:rPr>
        <w:t>والحياء</w:t>
      </w:r>
      <w:r w:rsidRPr="00E54768">
        <w:rPr>
          <w:rFonts w:cs="adwa-assalaf"/>
          <w:rtl/>
        </w:rPr>
        <w:t xml:space="preserve"> </w:t>
      </w:r>
      <w:r w:rsidRPr="00E54768">
        <w:rPr>
          <w:rFonts w:cs="adwa-assalaf" w:hint="cs"/>
          <w:rtl/>
        </w:rPr>
        <w:t>يمنع</w:t>
      </w:r>
      <w:r w:rsidRPr="00E54768">
        <w:rPr>
          <w:rFonts w:cs="adwa-assalaf"/>
          <w:rtl/>
        </w:rPr>
        <w:t xml:space="preserve"> </w:t>
      </w:r>
      <w:r w:rsidRPr="00E54768">
        <w:rPr>
          <w:rFonts w:cs="adwa-assalaf" w:hint="cs"/>
          <w:rtl/>
        </w:rPr>
        <w:t>الرزق</w:t>
      </w:r>
      <w:r w:rsidRPr="00E54768">
        <w:rPr>
          <w:rFonts w:cs="adwa-assalaf"/>
          <w:rtl/>
        </w:rPr>
        <w:t xml:space="preserve">، </w:t>
      </w:r>
      <w:r w:rsidRPr="00E54768">
        <w:rPr>
          <w:rFonts w:cs="adwa-assalaf" w:hint="cs"/>
          <w:rtl/>
        </w:rPr>
        <w:t>والهيبة</w:t>
      </w:r>
      <w:r w:rsidRPr="00E54768">
        <w:rPr>
          <w:rFonts w:cs="adwa-assalaf"/>
          <w:rtl/>
        </w:rPr>
        <w:t xml:space="preserve"> </w:t>
      </w:r>
      <w:r w:rsidRPr="00E54768">
        <w:rPr>
          <w:rFonts w:cs="adwa-assalaf" w:hint="cs"/>
          <w:rtl/>
        </w:rPr>
        <w:t>خَيبة،</w:t>
      </w:r>
      <w:r w:rsidRPr="00E54768">
        <w:rPr>
          <w:rFonts w:cs="adwa-assalaf"/>
          <w:rtl/>
        </w:rPr>
        <w:t xml:space="preserve"> </w:t>
      </w:r>
      <w:r w:rsidRPr="00E54768">
        <w:rPr>
          <w:rFonts w:cs="adwa-assalaf" w:hint="cs"/>
          <w:rtl/>
        </w:rPr>
        <w:t>والحكمة</w:t>
      </w:r>
      <w:r w:rsidRPr="00E54768">
        <w:rPr>
          <w:rFonts w:cs="adwa-assalaf"/>
          <w:rtl/>
        </w:rPr>
        <w:t xml:space="preserve"> </w:t>
      </w:r>
      <w:r w:rsidRPr="00E54768">
        <w:rPr>
          <w:rFonts w:cs="adwa-assalaf" w:hint="cs"/>
          <w:rtl/>
        </w:rPr>
        <w:t>ضالة</w:t>
      </w:r>
      <w:r w:rsidRPr="00E54768">
        <w:rPr>
          <w:rFonts w:cs="adwa-assalaf"/>
          <w:rtl/>
        </w:rPr>
        <w:t xml:space="preserve"> </w:t>
      </w:r>
      <w:r w:rsidRPr="00E54768">
        <w:rPr>
          <w:rFonts w:cs="adwa-assalaf" w:hint="cs"/>
          <w:rtl/>
        </w:rPr>
        <w:t>المؤمن</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طلب</w:t>
      </w:r>
      <w:r w:rsidRPr="00E54768">
        <w:rPr>
          <w:rFonts w:cs="adwa-assalaf"/>
          <w:rtl/>
        </w:rPr>
        <w:t xml:space="preserve"> </w:t>
      </w:r>
      <w:r w:rsidRPr="00E54768">
        <w:rPr>
          <w:rFonts w:cs="adwa-assalaf" w:hint="cs"/>
          <w:rtl/>
        </w:rPr>
        <w:t>عظيمًا</w:t>
      </w:r>
      <w:r w:rsidRPr="00E54768">
        <w:rPr>
          <w:rFonts w:cs="adwa-assalaf"/>
          <w:rtl/>
        </w:rPr>
        <w:t xml:space="preserve"> </w:t>
      </w:r>
      <w:r w:rsidRPr="00E54768">
        <w:rPr>
          <w:rFonts w:cs="adwa-assalaf" w:hint="cs"/>
          <w:rtl/>
        </w:rPr>
        <w:t>خاطر</w:t>
      </w:r>
      <w:r w:rsidRPr="00E54768">
        <w:rPr>
          <w:rFonts w:cs="adwa-assalaf"/>
          <w:rtl/>
        </w:rPr>
        <w:t xml:space="preserve"> </w:t>
      </w:r>
      <w:r w:rsidRPr="00E54768">
        <w:rPr>
          <w:rFonts w:cs="adwa-assalaf" w:hint="cs"/>
          <w:rtl/>
        </w:rPr>
        <w:t>بعظيمته</w:t>
      </w:r>
      <w:r w:rsidRPr="00E54768">
        <w:rPr>
          <w:rFonts w:cs="adwa-assalaf"/>
          <w:rtl/>
        </w:rPr>
        <w:t xml:space="preserve">. </w:t>
      </w:r>
      <w:r w:rsidRPr="00E54768">
        <w:rPr>
          <w:rFonts w:cs="adwa-assalaf" w:hint="cs"/>
          <w:rtl/>
        </w:rPr>
        <w:t>وأشار</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رأسه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إياك</w:t>
      </w:r>
      <w:r w:rsidRPr="00E54768">
        <w:rPr>
          <w:rFonts w:cs="adwa-assalaf"/>
          <w:rtl/>
        </w:rPr>
        <w:t xml:space="preserve"> </w:t>
      </w:r>
      <w:r w:rsidRPr="00E54768">
        <w:rPr>
          <w:rFonts w:cs="adwa-assalaf" w:hint="cs"/>
          <w:rtl/>
        </w:rPr>
        <w:t>والسلطان،</w:t>
      </w:r>
      <w:r w:rsidRPr="00E54768">
        <w:rPr>
          <w:rFonts w:cs="adwa-assalaf"/>
          <w:rtl/>
        </w:rPr>
        <w:t xml:space="preserve"> </w:t>
      </w:r>
      <w:r w:rsidRPr="00E54768">
        <w:rPr>
          <w:rFonts w:cs="adwa-assalaf" w:hint="cs"/>
          <w:rtl/>
        </w:rPr>
        <w:t>فإنه</w:t>
      </w:r>
      <w:r w:rsidRPr="00E54768">
        <w:rPr>
          <w:rFonts w:cs="adwa-assalaf"/>
          <w:rtl/>
        </w:rPr>
        <w:t xml:space="preserve"> </w:t>
      </w:r>
      <w:r w:rsidRPr="00E54768">
        <w:rPr>
          <w:rFonts w:cs="adwa-assalaf" w:hint="cs"/>
          <w:rtl/>
        </w:rPr>
        <w:t>يَغضب</w:t>
      </w:r>
      <w:r w:rsidRPr="00E54768">
        <w:rPr>
          <w:rFonts w:cs="adwa-assalaf"/>
          <w:rtl/>
        </w:rPr>
        <w:t xml:space="preserve"> </w:t>
      </w:r>
      <w:r w:rsidRPr="00E54768">
        <w:rPr>
          <w:rFonts w:cs="adwa-assalaf" w:hint="cs"/>
          <w:rtl/>
        </w:rPr>
        <w:t>غضب</w:t>
      </w:r>
      <w:r w:rsidRPr="00E54768">
        <w:rPr>
          <w:rFonts w:cs="adwa-assalaf"/>
          <w:rtl/>
        </w:rPr>
        <w:t xml:space="preserve"> </w:t>
      </w:r>
      <w:r w:rsidRPr="00E54768">
        <w:rPr>
          <w:rFonts w:cs="adwa-assalaf" w:hint="cs"/>
          <w:rtl/>
        </w:rPr>
        <w:t>الصبي،</w:t>
      </w:r>
      <w:r w:rsidRPr="00E54768">
        <w:rPr>
          <w:rFonts w:cs="adwa-assalaf"/>
          <w:rtl/>
        </w:rPr>
        <w:t xml:space="preserve"> </w:t>
      </w:r>
      <w:r w:rsidRPr="00E54768">
        <w:rPr>
          <w:rFonts w:cs="adwa-assalaf" w:hint="cs"/>
          <w:rtl/>
        </w:rPr>
        <w:t>ويُعاقب</w:t>
      </w:r>
      <w:r w:rsidRPr="00E54768">
        <w:rPr>
          <w:rFonts w:cs="adwa-assalaf"/>
          <w:rtl/>
        </w:rPr>
        <w:t xml:space="preserve"> </w:t>
      </w:r>
      <w:r w:rsidRPr="00E54768">
        <w:rPr>
          <w:rFonts w:cs="adwa-assalaf" w:hint="cs"/>
          <w:rtl/>
        </w:rPr>
        <w:t>عقوبة</w:t>
      </w:r>
      <w:r w:rsidRPr="00E54768">
        <w:rPr>
          <w:rFonts w:cs="adwa-assalaf"/>
          <w:rtl/>
        </w:rPr>
        <w:t xml:space="preserve"> </w:t>
      </w:r>
      <w:r w:rsidRPr="00E54768">
        <w:rPr>
          <w:rFonts w:cs="adwa-assalaf" w:hint="cs"/>
          <w:rtl/>
        </w:rPr>
        <w:t>الأسد،</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قليله</w:t>
      </w:r>
      <w:r w:rsidRPr="00E54768">
        <w:rPr>
          <w:rFonts w:cs="adwa-assalaf"/>
          <w:rtl/>
        </w:rPr>
        <w:t xml:space="preserve"> </w:t>
      </w:r>
      <w:r w:rsidRPr="00E54768">
        <w:rPr>
          <w:rFonts w:cs="adwa-assalaf" w:hint="cs"/>
          <w:rtl/>
        </w:rPr>
        <w:t>يغلب</w:t>
      </w:r>
      <w:r w:rsidRPr="00E54768">
        <w:rPr>
          <w:rFonts w:cs="adwa-assalaf"/>
          <w:rtl/>
        </w:rPr>
        <w:t xml:space="preserve"> </w:t>
      </w:r>
      <w:r w:rsidRPr="00E54768">
        <w:rPr>
          <w:rFonts w:cs="adwa-assalaf" w:hint="cs"/>
          <w:rtl/>
        </w:rPr>
        <w:t>كثير</w:t>
      </w:r>
      <w:r w:rsidRPr="00E54768">
        <w:rPr>
          <w:rFonts w:cs="adwa-assalaf"/>
          <w:rtl/>
        </w:rPr>
        <w:t xml:space="preserve"> </w:t>
      </w:r>
      <w:r w:rsidRPr="00E54768">
        <w:rPr>
          <w:rFonts w:cs="adwa-assalaf" w:hint="cs"/>
          <w:rtl/>
        </w:rPr>
        <w:t>الناس</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lang w:bidi="fa-IR"/>
        </w:rPr>
        <w:t>•</w:t>
      </w:r>
      <w:r w:rsidRPr="00E54768">
        <w:rPr>
          <w:rFonts w:cs="adwa-assalaf"/>
          <w:rtl/>
        </w:rPr>
        <w:t xml:space="preserve"> </w:t>
      </w:r>
      <w:r w:rsidRPr="00E54768">
        <w:rPr>
          <w:rFonts w:cs="adwa-assalaf" w:hint="cs"/>
          <w:rtl/>
        </w:rPr>
        <w:t>ليس</w:t>
      </w:r>
      <w:r w:rsidRPr="00E54768">
        <w:rPr>
          <w:rFonts w:cs="adwa-assalaf"/>
          <w:rtl/>
        </w:rPr>
        <w:t xml:space="preserve"> </w:t>
      </w:r>
      <w:r w:rsidRPr="00E54768">
        <w:rPr>
          <w:rFonts w:cs="adwa-assalaf" w:hint="cs"/>
          <w:rtl/>
        </w:rPr>
        <w:t>بين</w:t>
      </w:r>
      <w:r w:rsidRPr="00E54768">
        <w:rPr>
          <w:rFonts w:cs="adwa-assalaf"/>
          <w:rtl/>
        </w:rPr>
        <w:t xml:space="preserve"> </w:t>
      </w:r>
      <w:r w:rsidRPr="00E54768">
        <w:rPr>
          <w:rFonts w:cs="adwa-assalaf" w:hint="cs"/>
          <w:rtl/>
        </w:rPr>
        <w:t>الملك</w:t>
      </w:r>
      <w:r w:rsidRPr="00E54768">
        <w:rPr>
          <w:rFonts w:cs="adwa-assalaf"/>
          <w:rtl/>
        </w:rPr>
        <w:t xml:space="preserve"> </w:t>
      </w:r>
      <w:r w:rsidRPr="00E54768">
        <w:rPr>
          <w:rFonts w:cs="adwa-assalaf" w:hint="cs"/>
          <w:rtl/>
        </w:rPr>
        <w:t>وبين</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يملك</w:t>
      </w:r>
      <w:r w:rsidRPr="00E54768">
        <w:rPr>
          <w:rFonts w:cs="adwa-assalaf"/>
          <w:rtl/>
        </w:rPr>
        <w:t xml:space="preserve"> </w:t>
      </w:r>
      <w:r w:rsidRPr="00E54768">
        <w:rPr>
          <w:rFonts w:cs="adwa-assalaf" w:hint="cs"/>
          <w:rtl/>
        </w:rPr>
        <w:t>جميع</w:t>
      </w:r>
      <w:r w:rsidRPr="00E54768">
        <w:rPr>
          <w:rFonts w:cs="adwa-assalaf"/>
          <w:rtl/>
        </w:rPr>
        <w:t xml:space="preserve"> </w:t>
      </w:r>
      <w:r w:rsidRPr="00E54768">
        <w:rPr>
          <w:rFonts w:cs="adwa-assalaf" w:hint="cs"/>
          <w:rtl/>
        </w:rPr>
        <w:t>رعيته</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يملكه</w:t>
      </w:r>
      <w:r w:rsidRPr="00E54768">
        <w:rPr>
          <w:rFonts w:cs="adwa-assalaf"/>
          <w:rtl/>
        </w:rPr>
        <w:t xml:space="preserve"> </w:t>
      </w:r>
      <w:r w:rsidRPr="00E54768">
        <w:rPr>
          <w:rFonts w:cs="adwa-assalaf" w:hint="cs"/>
          <w:rtl/>
        </w:rPr>
        <w:t>جميعهم</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حزم</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تَوان</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السِفلة؛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ليس</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نسب</w:t>
      </w:r>
      <w:r w:rsidRPr="00E54768">
        <w:rPr>
          <w:rFonts w:cs="adwa-assalaf"/>
          <w:rtl/>
        </w:rPr>
        <w:t xml:space="preserve"> </w:t>
      </w:r>
      <w:r w:rsidRPr="00E54768">
        <w:rPr>
          <w:rFonts w:cs="adwa-assalaf" w:hint="cs"/>
          <w:rtl/>
        </w:rPr>
        <w:t>معروف</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فعل</w:t>
      </w:r>
      <w:r w:rsidRPr="00E54768">
        <w:rPr>
          <w:rFonts w:cs="adwa-assalaf"/>
          <w:rtl/>
        </w:rPr>
        <w:t xml:space="preserve"> </w:t>
      </w:r>
      <w:r w:rsidRPr="00E54768">
        <w:rPr>
          <w:rFonts w:cs="adwa-assalaf" w:hint="cs"/>
          <w:rtl/>
        </w:rPr>
        <w:t>موصوف</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حسن</w:t>
      </w:r>
      <w:r w:rsidRPr="00E54768">
        <w:rPr>
          <w:rFonts w:cs="adwa-assalaf"/>
          <w:rtl/>
        </w:rPr>
        <w:t xml:space="preserve"> </w:t>
      </w:r>
      <w:r w:rsidRPr="00E54768">
        <w:rPr>
          <w:rFonts w:cs="adwa-assalaf" w:hint="cs"/>
          <w:rtl/>
        </w:rPr>
        <w:t>الرأي</w:t>
      </w:r>
      <w:r w:rsidRPr="00E54768">
        <w:rPr>
          <w:rFonts w:cs="adwa-assalaf"/>
          <w:rtl/>
        </w:rPr>
        <w:t xml:space="preserve"> </w:t>
      </w:r>
      <w:r w:rsidRPr="00E54768">
        <w:rPr>
          <w:rFonts w:cs="adwa-assalaf" w:hint="cs"/>
          <w:rtl/>
        </w:rPr>
        <w:t>زيادة</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العقل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lang w:bidi="fa-IR"/>
        </w:rPr>
        <w:t>•</w:t>
      </w:r>
      <w:r w:rsidRPr="00E54768">
        <w:rPr>
          <w:rFonts w:cs="adwa-assalaf"/>
          <w:rtl/>
        </w:rPr>
        <w:t xml:space="preserve"> </w:t>
      </w:r>
      <w:r w:rsidRPr="00E54768">
        <w:rPr>
          <w:rFonts w:cs="adwa-assalaf" w:hint="cs"/>
          <w:rtl/>
        </w:rPr>
        <w:t>طول</w:t>
      </w:r>
      <w:r w:rsidRPr="00E54768">
        <w:rPr>
          <w:rFonts w:cs="adwa-assalaf"/>
          <w:rtl/>
        </w:rPr>
        <w:t xml:space="preserve"> </w:t>
      </w:r>
      <w:r w:rsidRPr="00E54768">
        <w:rPr>
          <w:rFonts w:cs="adwa-assalaf" w:hint="cs"/>
          <w:rtl/>
        </w:rPr>
        <w:t>التجارب</w:t>
      </w:r>
      <w:r w:rsidRPr="00E54768">
        <w:rPr>
          <w:rFonts w:cs="adwa-assalaf"/>
          <w:rtl/>
        </w:rPr>
        <w:t xml:space="preserve"> </w:t>
      </w:r>
      <w:r w:rsidRPr="00E54768">
        <w:rPr>
          <w:rFonts w:cs="adwa-assalaf" w:hint="cs"/>
          <w:rtl/>
        </w:rPr>
        <w:t>زيادة</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العقل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ثلاثة</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اجتمعن</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حر</w:t>
      </w:r>
      <w:r w:rsidRPr="00E54768">
        <w:rPr>
          <w:rFonts w:cs="adwa-assalaf"/>
          <w:rtl/>
        </w:rPr>
        <w:t xml:space="preserve">: </w:t>
      </w:r>
      <w:r w:rsidRPr="00E54768">
        <w:rPr>
          <w:rFonts w:cs="adwa-assalaf" w:hint="cs"/>
          <w:rtl/>
        </w:rPr>
        <w:t>مباهتة</w:t>
      </w:r>
      <w:r w:rsidRPr="00E54768">
        <w:rPr>
          <w:rFonts w:cs="adwa-assalaf"/>
          <w:rtl/>
        </w:rPr>
        <w:t xml:space="preserve"> </w:t>
      </w:r>
      <w:r w:rsidRPr="00E54768">
        <w:rPr>
          <w:rFonts w:cs="adwa-assalaf" w:hint="cs"/>
          <w:rtl/>
        </w:rPr>
        <w:t>الرجال،</w:t>
      </w:r>
      <w:r w:rsidRPr="00E54768">
        <w:rPr>
          <w:rFonts w:cs="adwa-assalaf"/>
          <w:rtl/>
        </w:rPr>
        <w:t xml:space="preserve"> </w:t>
      </w:r>
      <w:r w:rsidRPr="00E54768">
        <w:rPr>
          <w:rFonts w:cs="adwa-assalaf" w:hint="cs"/>
          <w:rtl/>
        </w:rPr>
        <w:t>والغيبة</w:t>
      </w:r>
      <w:r w:rsidRPr="00E54768">
        <w:rPr>
          <w:rFonts w:cs="adwa-assalaf"/>
          <w:rtl/>
        </w:rPr>
        <w:t xml:space="preserve"> </w:t>
      </w:r>
      <w:r w:rsidRPr="00E54768">
        <w:rPr>
          <w:rFonts w:cs="adwa-assalaf" w:hint="cs"/>
          <w:rtl/>
        </w:rPr>
        <w:t>للناس</w:t>
      </w:r>
      <w:r w:rsidRPr="00E54768">
        <w:rPr>
          <w:rFonts w:cs="adwa-assalaf"/>
          <w:rtl/>
        </w:rPr>
        <w:t xml:space="preserve">، </w:t>
      </w:r>
      <w:r w:rsidRPr="00E54768">
        <w:rPr>
          <w:rFonts w:cs="adwa-assalaf" w:hint="cs"/>
          <w:rtl/>
        </w:rPr>
        <w:t>والمَلال</w:t>
      </w:r>
      <w:r w:rsidRPr="00E54768">
        <w:rPr>
          <w:rFonts w:cs="adwa-assalaf"/>
          <w:rtl/>
        </w:rPr>
        <w:t xml:space="preserve"> </w:t>
      </w:r>
      <w:r w:rsidRPr="00E54768">
        <w:rPr>
          <w:rFonts w:cs="adwa-assalaf" w:hint="cs"/>
          <w:rtl/>
        </w:rPr>
        <w:t>لأهل</w:t>
      </w:r>
      <w:r w:rsidRPr="00E54768">
        <w:rPr>
          <w:rFonts w:cs="adwa-assalaf"/>
          <w:rtl/>
        </w:rPr>
        <w:t xml:space="preserve"> </w:t>
      </w:r>
      <w:r w:rsidRPr="00E54768">
        <w:rPr>
          <w:rFonts w:cs="adwa-assalaf" w:hint="cs"/>
          <w:rtl/>
        </w:rPr>
        <w:t>المروءة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lang w:bidi="fa-IR"/>
        </w:rPr>
        <w:t>•</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ليزيد</w:t>
      </w:r>
      <w:r w:rsidRPr="00E54768">
        <w:rPr>
          <w:rFonts w:cs="adwa-assalaf"/>
          <w:rtl/>
        </w:rPr>
        <w:t xml:space="preserve"> </w:t>
      </w:r>
      <w:r w:rsidRPr="00E54768">
        <w:rPr>
          <w:rFonts w:cs="adwa-assalaf" w:hint="cs"/>
          <w:rtl/>
        </w:rPr>
        <w:t>وهو</w:t>
      </w:r>
      <w:r w:rsidRPr="00E54768">
        <w:rPr>
          <w:rFonts w:cs="adwa-assalaf"/>
          <w:rtl/>
        </w:rPr>
        <w:t xml:space="preserve"> </w:t>
      </w:r>
      <w:r w:rsidRPr="00E54768">
        <w:rPr>
          <w:rFonts w:cs="adwa-assalaf" w:hint="cs"/>
          <w:rtl/>
        </w:rPr>
        <w:t>يضرب</w:t>
      </w:r>
      <w:r w:rsidRPr="00E54768">
        <w:rPr>
          <w:rFonts w:cs="adwa-assalaf"/>
          <w:rtl/>
        </w:rPr>
        <w:t xml:space="preserve"> </w:t>
      </w:r>
      <w:r w:rsidRPr="00E54768">
        <w:rPr>
          <w:rFonts w:cs="adwa-assalaf" w:hint="cs"/>
          <w:rtl/>
        </w:rPr>
        <w:t>غلامًا</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تفسد</w:t>
      </w:r>
      <w:r w:rsidRPr="00E54768">
        <w:rPr>
          <w:rFonts w:cs="adwa-assalaf"/>
          <w:rtl/>
        </w:rPr>
        <w:t xml:space="preserve"> </w:t>
      </w:r>
      <w:r w:rsidRPr="00E54768">
        <w:rPr>
          <w:rFonts w:cs="adwa-assalaf" w:hint="cs"/>
          <w:rtl/>
        </w:rPr>
        <w:t>أدبك</w:t>
      </w:r>
      <w:r w:rsidRPr="00E54768">
        <w:rPr>
          <w:rFonts w:cs="adwa-assalaf"/>
          <w:rtl/>
        </w:rPr>
        <w:t xml:space="preserve"> </w:t>
      </w:r>
      <w:r w:rsidRPr="00E54768">
        <w:rPr>
          <w:rFonts w:cs="adwa-assalaf" w:hint="cs"/>
          <w:rtl/>
        </w:rPr>
        <w:t>بتأديبه،</w:t>
      </w:r>
      <w:r w:rsidRPr="00E54768">
        <w:rPr>
          <w:rFonts w:cs="adwa-assalaf"/>
          <w:rtl/>
        </w:rPr>
        <w:t xml:space="preserve"> </w:t>
      </w:r>
      <w:r w:rsidRPr="00E54768">
        <w:rPr>
          <w:rFonts w:cs="adwa-assalaf" w:hint="cs"/>
          <w:rtl/>
        </w:rPr>
        <w:t>ولكن</w:t>
      </w:r>
      <w:r w:rsidRPr="00E54768">
        <w:rPr>
          <w:rFonts w:cs="adwa-assalaf"/>
          <w:rtl/>
        </w:rPr>
        <w:t xml:space="preserve"> </w:t>
      </w:r>
      <w:r w:rsidRPr="00E54768">
        <w:rPr>
          <w:rFonts w:cs="adwa-assalaf" w:hint="cs"/>
          <w:rtl/>
        </w:rPr>
        <w:t>وكِّل</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يؤدبه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قيل</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لنا</w:t>
      </w:r>
      <w:r w:rsidRPr="00E54768">
        <w:rPr>
          <w:rFonts w:cs="adwa-assalaf"/>
          <w:rtl/>
        </w:rPr>
        <w:t xml:space="preserve"> </w:t>
      </w:r>
      <w:r w:rsidRPr="00E54768">
        <w:rPr>
          <w:rFonts w:cs="adwa-assalaf" w:hint="cs"/>
          <w:rtl/>
        </w:rPr>
        <w:t>نحب</w:t>
      </w:r>
      <w:r w:rsidRPr="00E54768">
        <w:rPr>
          <w:rFonts w:cs="adwa-assalaf"/>
          <w:rtl/>
        </w:rPr>
        <w:t xml:space="preserve"> </w:t>
      </w:r>
      <w:r w:rsidRPr="00E54768">
        <w:rPr>
          <w:rFonts w:cs="adwa-assalaf" w:hint="cs"/>
          <w:rtl/>
        </w:rPr>
        <w:t>أولادنا</w:t>
      </w:r>
      <w:r w:rsidRPr="00E54768">
        <w:rPr>
          <w:rFonts w:cs="adwa-assalaf"/>
          <w:rtl/>
        </w:rPr>
        <w:t xml:space="preserve"> </w:t>
      </w:r>
      <w:r w:rsidRPr="00E54768">
        <w:rPr>
          <w:rFonts w:cs="adwa-assalaf" w:hint="cs"/>
          <w:rtl/>
        </w:rPr>
        <w:t>أشد</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حبهم</w:t>
      </w:r>
      <w:r w:rsidRPr="00E54768">
        <w:rPr>
          <w:rFonts w:cs="adwa-assalaf"/>
          <w:rtl/>
        </w:rPr>
        <w:t xml:space="preserve"> </w:t>
      </w:r>
      <w:r w:rsidRPr="00E54768">
        <w:rPr>
          <w:rFonts w:cs="adwa-assalaf" w:hint="cs"/>
          <w:rtl/>
        </w:rPr>
        <w:t>لنا؟</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لأنهم</w:t>
      </w:r>
      <w:r w:rsidRPr="00E54768">
        <w:rPr>
          <w:rFonts w:cs="adwa-assalaf"/>
          <w:rtl/>
        </w:rPr>
        <w:t xml:space="preserve"> </w:t>
      </w:r>
      <w:r w:rsidRPr="00E54768">
        <w:rPr>
          <w:rFonts w:cs="adwa-assalaf" w:hint="cs"/>
          <w:rtl/>
        </w:rPr>
        <w:t>منا</w:t>
      </w:r>
      <w:r w:rsidRPr="00E54768">
        <w:rPr>
          <w:rFonts w:cs="adwa-assalaf"/>
          <w:rtl/>
        </w:rPr>
        <w:t xml:space="preserve"> </w:t>
      </w:r>
      <w:r w:rsidRPr="00E54768">
        <w:rPr>
          <w:rFonts w:cs="adwa-assalaf" w:hint="cs"/>
          <w:rtl/>
        </w:rPr>
        <w:t>ولسنا</w:t>
      </w:r>
      <w:r w:rsidRPr="00E54768">
        <w:rPr>
          <w:rFonts w:cs="adwa-assalaf"/>
          <w:rtl/>
        </w:rPr>
        <w:t xml:space="preserve"> </w:t>
      </w:r>
      <w:r w:rsidRPr="00E54768">
        <w:rPr>
          <w:rFonts w:cs="adwa-assalaf" w:hint="cs"/>
          <w:rtl/>
        </w:rPr>
        <w:t>منهم،</w:t>
      </w:r>
      <w:r w:rsidRPr="00E54768">
        <w:rPr>
          <w:rFonts w:cs="adwa-assalaf"/>
          <w:rtl/>
        </w:rPr>
        <w:t xml:space="preserve"> </w:t>
      </w:r>
      <w:r w:rsidRPr="00E54768">
        <w:rPr>
          <w:rFonts w:cs="adwa-assalaf" w:hint="cs"/>
          <w:rtl/>
        </w:rPr>
        <w:t>ولدناهم</w:t>
      </w:r>
      <w:r w:rsidRPr="00E54768">
        <w:rPr>
          <w:rFonts w:cs="adwa-assalaf"/>
          <w:rtl/>
        </w:rPr>
        <w:t xml:space="preserve"> </w:t>
      </w:r>
      <w:r w:rsidRPr="00E54768">
        <w:rPr>
          <w:rFonts w:cs="adwa-assalaf" w:hint="cs"/>
          <w:rtl/>
        </w:rPr>
        <w:t>ولم</w:t>
      </w:r>
      <w:r w:rsidRPr="00E54768">
        <w:rPr>
          <w:rFonts w:cs="adwa-assalaf"/>
          <w:rtl/>
        </w:rPr>
        <w:t xml:space="preserve"> </w:t>
      </w:r>
      <w:r w:rsidRPr="00E54768">
        <w:rPr>
          <w:rFonts w:cs="adwa-assalaf" w:hint="cs"/>
          <w:rtl/>
        </w:rPr>
        <w:t>يلدونا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lang w:bidi="fa-IR"/>
        </w:rPr>
        <w:t>•</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رجل</w:t>
      </w:r>
      <w:r w:rsidRPr="00E54768">
        <w:rPr>
          <w:rFonts w:cs="adwa-assalaf"/>
          <w:rtl/>
        </w:rPr>
        <w:t xml:space="preserve">: </w:t>
      </w:r>
      <w:r w:rsidRPr="00E54768">
        <w:rPr>
          <w:rFonts w:cs="adwa-assalaf" w:hint="cs"/>
          <w:rtl/>
        </w:rPr>
        <w:t>والله</w:t>
      </w:r>
      <w:r w:rsidRPr="00E54768">
        <w:rPr>
          <w:rFonts w:cs="adwa-assalaf"/>
          <w:rtl/>
        </w:rPr>
        <w:t xml:space="preserve"> </w:t>
      </w:r>
      <w:r w:rsidRPr="00E54768">
        <w:rPr>
          <w:rFonts w:cs="adwa-assalaf" w:hint="cs"/>
          <w:rtl/>
        </w:rPr>
        <w:t>لقد</w:t>
      </w:r>
      <w:r w:rsidRPr="00E54768">
        <w:rPr>
          <w:rFonts w:cs="adwa-assalaf"/>
          <w:rtl/>
        </w:rPr>
        <w:t xml:space="preserve"> </w:t>
      </w:r>
      <w:r w:rsidRPr="00E54768">
        <w:rPr>
          <w:rFonts w:cs="adwa-assalaf" w:hint="cs"/>
          <w:rtl/>
        </w:rPr>
        <w:t>بايعتك</w:t>
      </w:r>
      <w:r w:rsidRPr="00E54768">
        <w:rPr>
          <w:rFonts w:cs="adwa-assalaf"/>
          <w:rtl/>
        </w:rPr>
        <w:t xml:space="preserve"> </w:t>
      </w:r>
      <w:r w:rsidRPr="00E54768">
        <w:rPr>
          <w:rFonts w:cs="adwa-assalaf" w:hint="cs"/>
          <w:rtl/>
        </w:rPr>
        <w:t>وأنا</w:t>
      </w:r>
      <w:r w:rsidRPr="00E54768">
        <w:rPr>
          <w:rFonts w:cs="adwa-assalaf"/>
          <w:rtl/>
        </w:rPr>
        <w:t xml:space="preserve"> </w:t>
      </w:r>
      <w:r w:rsidRPr="00E54768">
        <w:rPr>
          <w:rFonts w:cs="adwa-assalaf" w:hint="cs"/>
          <w:rtl/>
        </w:rPr>
        <w:t>كاره،</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قد</w:t>
      </w:r>
      <w:r w:rsidRPr="00E54768">
        <w:rPr>
          <w:rFonts w:cs="adwa-assalaf"/>
          <w:rtl/>
        </w:rPr>
        <w:t xml:space="preserve"> </w:t>
      </w:r>
      <w:r w:rsidRPr="00E54768">
        <w:rPr>
          <w:rFonts w:cs="adwa-assalaf" w:hint="cs"/>
          <w:rtl/>
        </w:rPr>
        <w:t>جعل</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الكره</w:t>
      </w:r>
      <w:r w:rsidRPr="00E54768">
        <w:rPr>
          <w:rFonts w:cs="adwa-assalaf"/>
          <w:rtl/>
        </w:rPr>
        <w:t xml:space="preserve"> </w:t>
      </w:r>
      <w:r w:rsidRPr="00E54768">
        <w:rPr>
          <w:rFonts w:cs="adwa-assalaf" w:hint="cs"/>
          <w:rtl/>
        </w:rPr>
        <w:t>خيرًا</w:t>
      </w:r>
      <w:r w:rsidRPr="00E54768">
        <w:rPr>
          <w:rFonts w:cs="adwa-assalaf"/>
          <w:rtl/>
        </w:rPr>
        <w:t xml:space="preserve"> </w:t>
      </w:r>
      <w:r w:rsidRPr="00E54768">
        <w:rPr>
          <w:rFonts w:cs="adwa-assalaf" w:hint="cs"/>
          <w:rtl/>
        </w:rPr>
        <w:t>كثيرًا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lang w:bidi="fa-IR"/>
        </w:rPr>
        <w:t>•</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أراد</w:t>
      </w:r>
      <w:r w:rsidRPr="00E54768">
        <w:rPr>
          <w:rFonts w:cs="adwa-assalaf"/>
          <w:rtl/>
        </w:rPr>
        <w:t xml:space="preserve"> </w:t>
      </w:r>
      <w:r w:rsidRPr="00E54768">
        <w:rPr>
          <w:rFonts w:cs="adwa-assalaf" w:hint="cs"/>
          <w:rtl/>
        </w:rPr>
        <w:t>خديعتك</w:t>
      </w:r>
      <w:r w:rsidRPr="00E54768">
        <w:rPr>
          <w:rFonts w:cs="adwa-assalaf"/>
          <w:rtl/>
        </w:rPr>
        <w:t xml:space="preserve"> </w:t>
      </w:r>
      <w:r w:rsidRPr="00E54768">
        <w:rPr>
          <w:rFonts w:cs="adwa-assalaf" w:hint="cs"/>
          <w:rtl/>
        </w:rPr>
        <w:t>فتخادعت</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تبلغ</w:t>
      </w:r>
      <w:r w:rsidRPr="00E54768">
        <w:rPr>
          <w:rFonts w:cs="adwa-assalaf"/>
          <w:rtl/>
        </w:rPr>
        <w:t xml:space="preserve"> </w:t>
      </w:r>
      <w:r w:rsidRPr="00E54768">
        <w:rPr>
          <w:rFonts w:cs="adwa-assalaf" w:hint="cs"/>
          <w:rtl/>
        </w:rPr>
        <w:t>منه</w:t>
      </w:r>
      <w:r w:rsidRPr="00E54768">
        <w:rPr>
          <w:rFonts w:cs="adwa-assalaf"/>
          <w:rtl/>
        </w:rPr>
        <w:t xml:space="preserve"> </w:t>
      </w:r>
      <w:r w:rsidRPr="00E54768">
        <w:rPr>
          <w:rFonts w:cs="adwa-assalaf" w:hint="cs"/>
          <w:rtl/>
        </w:rPr>
        <w:t>حاجتك</w:t>
      </w:r>
      <w:r w:rsidRPr="00E54768">
        <w:rPr>
          <w:rFonts w:cs="adwa-assalaf"/>
          <w:rtl/>
        </w:rPr>
        <w:t xml:space="preserve"> </w:t>
      </w:r>
      <w:r w:rsidRPr="00E54768">
        <w:rPr>
          <w:rFonts w:cs="adwa-assalaf" w:hint="cs"/>
          <w:rtl/>
        </w:rPr>
        <w:t>فقد</w:t>
      </w:r>
      <w:r w:rsidRPr="00E54768">
        <w:rPr>
          <w:rFonts w:cs="adwa-assalaf"/>
          <w:rtl/>
        </w:rPr>
        <w:t xml:space="preserve"> </w:t>
      </w:r>
      <w:r w:rsidRPr="00E54768">
        <w:rPr>
          <w:rFonts w:cs="adwa-assalaf" w:hint="cs"/>
          <w:rtl/>
        </w:rPr>
        <w:t>خَدَعته</w:t>
      </w:r>
      <w:r w:rsidRPr="00E54768">
        <w:rPr>
          <w:rFonts w:cs="adwa-assalaf"/>
          <w:rtl/>
        </w:rPr>
        <w:t xml:space="preserve">. </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خالد</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الوليد</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فيك</w:t>
      </w:r>
      <w:r w:rsidRPr="00E54768">
        <w:rPr>
          <w:rFonts w:cs="adwa-assalaf"/>
          <w:rtl/>
        </w:rPr>
        <w:t xml:space="preserve"> </w:t>
      </w:r>
      <w:r w:rsidRPr="00E54768">
        <w:rPr>
          <w:rFonts w:cs="adwa-assalaf" w:hint="cs"/>
          <w:rtl/>
        </w:rPr>
        <w:t>لخصلتين</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أراهما</w:t>
      </w:r>
      <w:r w:rsidRPr="00E54768">
        <w:rPr>
          <w:rFonts w:cs="adwa-assalaf"/>
          <w:rtl/>
        </w:rPr>
        <w:t xml:space="preserve"> </w:t>
      </w:r>
      <w:r w:rsidRPr="00E54768">
        <w:rPr>
          <w:rFonts w:cs="adwa-assalaf" w:hint="cs"/>
          <w:rtl/>
        </w:rPr>
        <w:t>تجتمعان</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رجل</w:t>
      </w:r>
      <w:r w:rsidRPr="00E54768">
        <w:rPr>
          <w:rFonts w:cs="adwa-assalaf"/>
          <w:rtl/>
        </w:rPr>
        <w:t xml:space="preserve">: </w:t>
      </w:r>
      <w:r w:rsidRPr="00E54768">
        <w:rPr>
          <w:rFonts w:cs="adwa-assalaf" w:hint="cs"/>
          <w:rtl/>
        </w:rPr>
        <w:t>إنك</w:t>
      </w:r>
      <w:r w:rsidRPr="00E54768">
        <w:rPr>
          <w:rFonts w:cs="adwa-assalaf"/>
          <w:rtl/>
        </w:rPr>
        <w:t xml:space="preserve"> </w:t>
      </w:r>
      <w:r w:rsidRPr="00E54768">
        <w:rPr>
          <w:rFonts w:cs="adwa-assalaf" w:hint="cs"/>
          <w:rtl/>
        </w:rPr>
        <w:t>تقدم</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أقول</w:t>
      </w:r>
      <w:r w:rsidRPr="00E54768">
        <w:rPr>
          <w:rFonts w:cs="adwa-assalaf"/>
          <w:rtl/>
        </w:rPr>
        <w:t xml:space="preserve"> </w:t>
      </w:r>
      <w:r w:rsidRPr="00E54768">
        <w:rPr>
          <w:rFonts w:cs="adwa-assalaf" w:hint="cs"/>
          <w:rtl/>
        </w:rPr>
        <w:t>يريد</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يُقتل،</w:t>
      </w:r>
      <w:r w:rsidRPr="00E54768">
        <w:rPr>
          <w:rFonts w:cs="adwa-assalaf"/>
          <w:rtl/>
        </w:rPr>
        <w:t xml:space="preserve"> </w:t>
      </w:r>
      <w:r w:rsidRPr="00E54768">
        <w:rPr>
          <w:rFonts w:cs="adwa-assalaf" w:hint="cs"/>
          <w:rtl/>
        </w:rPr>
        <w:t>وتتأخر</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أقول</w:t>
      </w:r>
      <w:r w:rsidRPr="00E54768">
        <w:rPr>
          <w:rFonts w:cs="adwa-assalaf"/>
          <w:rtl/>
        </w:rPr>
        <w:t xml:space="preserve"> </w:t>
      </w:r>
      <w:r w:rsidRPr="00E54768">
        <w:rPr>
          <w:rFonts w:cs="adwa-assalaf" w:hint="cs"/>
          <w:rtl/>
        </w:rPr>
        <w:t>يريد</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يهرب</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إني</w:t>
      </w:r>
      <w:r w:rsidRPr="00E54768">
        <w:rPr>
          <w:rFonts w:cs="adwa-assalaf"/>
          <w:rtl/>
        </w:rPr>
        <w:t xml:space="preserve"> </w:t>
      </w:r>
      <w:r w:rsidRPr="00E54768">
        <w:rPr>
          <w:rFonts w:cs="adwa-assalaf" w:hint="cs"/>
          <w:rtl/>
        </w:rPr>
        <w:t>والله</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أتقدم</w:t>
      </w:r>
      <w:r w:rsidRPr="00E54768">
        <w:rPr>
          <w:rFonts w:cs="adwa-assalaf"/>
          <w:rtl/>
        </w:rPr>
        <w:t xml:space="preserve"> </w:t>
      </w:r>
      <w:r w:rsidRPr="00E54768">
        <w:rPr>
          <w:rFonts w:cs="adwa-assalaf" w:hint="cs"/>
          <w:rtl/>
        </w:rPr>
        <w:t>لأقتل</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أتأخر</w:t>
      </w:r>
      <w:r w:rsidRPr="00E54768">
        <w:rPr>
          <w:rFonts w:cs="adwa-assalaf"/>
          <w:rtl/>
        </w:rPr>
        <w:t xml:space="preserve"> </w:t>
      </w:r>
      <w:r w:rsidRPr="00E54768">
        <w:rPr>
          <w:rFonts w:cs="adwa-assalaf" w:hint="cs"/>
          <w:rtl/>
        </w:rPr>
        <w:t>لأهرب</w:t>
      </w:r>
      <w:r w:rsidRPr="00E54768">
        <w:rPr>
          <w:rFonts w:cs="adwa-assalaf"/>
          <w:rtl/>
        </w:rPr>
        <w:t xml:space="preserve">، </w:t>
      </w:r>
      <w:r w:rsidRPr="00E54768">
        <w:rPr>
          <w:rFonts w:cs="adwa-assalaf" w:hint="cs"/>
          <w:rtl/>
        </w:rPr>
        <w:t>ولكني</w:t>
      </w:r>
      <w:r w:rsidRPr="00E54768">
        <w:rPr>
          <w:rFonts w:cs="adwa-assalaf"/>
          <w:rtl/>
        </w:rPr>
        <w:t xml:space="preserve"> </w:t>
      </w:r>
      <w:r w:rsidRPr="00E54768">
        <w:rPr>
          <w:rFonts w:cs="adwa-assalaf" w:hint="cs"/>
          <w:rtl/>
        </w:rPr>
        <w:t>أتقدم</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التقدم</w:t>
      </w:r>
      <w:r w:rsidRPr="00E54768">
        <w:rPr>
          <w:rFonts w:cs="adwa-assalaf"/>
          <w:rtl/>
        </w:rPr>
        <w:t xml:space="preserve"> </w:t>
      </w:r>
      <w:r w:rsidRPr="00E54768">
        <w:rPr>
          <w:rFonts w:cs="adwa-assalaf" w:hint="cs"/>
          <w:rtl/>
        </w:rPr>
        <w:t>غنما</w:t>
      </w:r>
      <w:r w:rsidRPr="00E54768">
        <w:rPr>
          <w:rFonts w:cs="adwa-assalaf"/>
          <w:rtl/>
        </w:rPr>
        <w:t xml:space="preserve"> </w:t>
      </w:r>
      <w:r w:rsidRPr="00E54768">
        <w:rPr>
          <w:rFonts w:cs="adwa-assalaf" w:hint="cs"/>
          <w:rtl/>
        </w:rPr>
        <w:t>وأتأخر</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التأخر</w:t>
      </w:r>
      <w:r w:rsidRPr="00E54768">
        <w:rPr>
          <w:rFonts w:cs="adwa-assalaf"/>
          <w:rtl/>
        </w:rPr>
        <w:t xml:space="preserve"> </w:t>
      </w:r>
      <w:r w:rsidRPr="00E54768">
        <w:rPr>
          <w:rFonts w:cs="adwa-assalaf" w:hint="cs"/>
          <w:rtl/>
        </w:rPr>
        <w:t>حَزمًا.</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كلام</w:t>
      </w:r>
      <w:r w:rsidRPr="00E54768">
        <w:rPr>
          <w:rFonts w:cs="adwa-assalaf"/>
          <w:rtl/>
        </w:rPr>
        <w:t xml:space="preserve"> </w:t>
      </w:r>
      <w:r w:rsidRPr="00E54768">
        <w:rPr>
          <w:rFonts w:cs="adwa-assalaf" w:hint="cs"/>
          <w:rtl/>
        </w:rPr>
        <w:t>الأحمق</w:t>
      </w:r>
      <w:r w:rsidRPr="00E54768">
        <w:rPr>
          <w:rFonts w:cs="adwa-assalaf"/>
          <w:rtl/>
        </w:rPr>
        <w:t xml:space="preserve"> </w:t>
      </w:r>
      <w:r w:rsidRPr="00E54768">
        <w:rPr>
          <w:rFonts w:cs="adwa-assalaf" w:hint="cs"/>
          <w:rtl/>
        </w:rPr>
        <w:t>نقمة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lang w:bidi="fa-IR"/>
        </w:rPr>
        <w:t>•</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لابنه</w:t>
      </w:r>
      <w:r w:rsidRPr="00E54768">
        <w:rPr>
          <w:rFonts w:cs="adwa-assalaf"/>
          <w:rtl/>
        </w:rPr>
        <w:t xml:space="preserve">: </w:t>
      </w:r>
      <w:r w:rsidRPr="00E54768">
        <w:rPr>
          <w:rFonts w:cs="adwa-assalaf" w:hint="cs"/>
          <w:rtl/>
        </w:rPr>
        <w:t>كن</w:t>
      </w:r>
      <w:r w:rsidRPr="00E54768">
        <w:rPr>
          <w:rFonts w:cs="adwa-assalaf"/>
          <w:rtl/>
        </w:rPr>
        <w:t xml:space="preserve"> </w:t>
      </w:r>
      <w:r w:rsidRPr="00E54768">
        <w:rPr>
          <w:rFonts w:cs="adwa-assalaf" w:hint="cs"/>
          <w:rtl/>
        </w:rPr>
        <w:t>مترفعًا</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ومستترًا</w:t>
      </w:r>
      <w:r w:rsidRPr="00E54768">
        <w:rPr>
          <w:rFonts w:cs="adwa-assalaf"/>
          <w:rtl/>
        </w:rPr>
        <w:t xml:space="preserve"> </w:t>
      </w:r>
      <w:r w:rsidRPr="00E54768">
        <w:rPr>
          <w:rFonts w:cs="adwa-assalaf" w:hint="cs"/>
          <w:rtl/>
        </w:rPr>
        <w:t>عنهم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لابنه</w:t>
      </w:r>
      <w:r w:rsidRPr="00E54768">
        <w:rPr>
          <w:rFonts w:cs="adwa-assalaf"/>
          <w:rtl/>
        </w:rPr>
        <w:t xml:space="preserve"> </w:t>
      </w:r>
      <w:r w:rsidRPr="00E54768">
        <w:rPr>
          <w:rFonts w:cs="adwa-assalaf" w:hint="cs"/>
          <w:rtl/>
        </w:rPr>
        <w:t>يزيد</w:t>
      </w:r>
      <w:r w:rsidRPr="00E54768">
        <w:rPr>
          <w:rFonts w:cs="adwa-assalaf"/>
          <w:rtl/>
        </w:rPr>
        <w:t xml:space="preserve">: </w:t>
      </w:r>
      <w:r w:rsidRPr="00E54768">
        <w:rPr>
          <w:rFonts w:cs="adwa-assalaf" w:hint="cs"/>
          <w:rtl/>
        </w:rPr>
        <w:t>أعط</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أتاك</w:t>
      </w:r>
      <w:r w:rsidRPr="00E54768">
        <w:rPr>
          <w:rFonts w:cs="adwa-assalaf"/>
          <w:rtl/>
        </w:rPr>
        <w:t xml:space="preserve"> </w:t>
      </w:r>
      <w:r w:rsidRPr="00E54768">
        <w:rPr>
          <w:rFonts w:cs="adwa-assalaf" w:hint="cs"/>
          <w:rtl/>
        </w:rPr>
        <w:t>صادقًا</w:t>
      </w:r>
      <w:r w:rsidRPr="00E54768">
        <w:rPr>
          <w:rFonts w:cs="adwa-assalaf"/>
          <w:rtl/>
        </w:rPr>
        <w:t xml:space="preserve"> </w:t>
      </w:r>
      <w:r w:rsidRPr="00E54768">
        <w:rPr>
          <w:rFonts w:cs="adwa-assalaf" w:hint="cs"/>
          <w:rtl/>
        </w:rPr>
        <w:t>بما</w:t>
      </w:r>
      <w:r w:rsidRPr="00E54768">
        <w:rPr>
          <w:rFonts w:cs="adwa-assalaf"/>
          <w:rtl/>
        </w:rPr>
        <w:t xml:space="preserve"> </w:t>
      </w:r>
      <w:r w:rsidRPr="00E54768">
        <w:rPr>
          <w:rFonts w:cs="adwa-assalaf" w:hint="cs"/>
          <w:rtl/>
        </w:rPr>
        <w:t>تكره،</w:t>
      </w:r>
      <w:r w:rsidRPr="00E54768">
        <w:rPr>
          <w:rFonts w:cs="adwa-assalaf"/>
          <w:rtl/>
        </w:rPr>
        <w:t xml:space="preserve"> </w:t>
      </w:r>
      <w:r w:rsidRPr="00E54768">
        <w:rPr>
          <w:rFonts w:cs="adwa-assalaf" w:hint="cs"/>
          <w:rtl/>
        </w:rPr>
        <w:t>كما</w:t>
      </w:r>
      <w:r w:rsidRPr="00E54768">
        <w:rPr>
          <w:rFonts w:cs="adwa-assalaf"/>
          <w:rtl/>
        </w:rPr>
        <w:t xml:space="preserve"> </w:t>
      </w:r>
      <w:r w:rsidRPr="00E54768">
        <w:rPr>
          <w:rFonts w:cs="adwa-assalaf" w:hint="cs"/>
          <w:rtl/>
        </w:rPr>
        <w:t>تعطي</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أتاك</w:t>
      </w:r>
      <w:r w:rsidRPr="00E54768">
        <w:rPr>
          <w:rFonts w:cs="adwa-assalaf"/>
          <w:rtl/>
        </w:rPr>
        <w:t xml:space="preserve"> </w:t>
      </w:r>
      <w:r w:rsidRPr="00E54768">
        <w:rPr>
          <w:rFonts w:cs="adwa-assalaf" w:hint="cs"/>
          <w:rtl/>
        </w:rPr>
        <w:t>بما</w:t>
      </w:r>
      <w:r w:rsidRPr="00E54768">
        <w:rPr>
          <w:rFonts w:cs="adwa-assalaf"/>
          <w:rtl/>
        </w:rPr>
        <w:t xml:space="preserve"> </w:t>
      </w:r>
      <w:r w:rsidRPr="00E54768">
        <w:rPr>
          <w:rFonts w:cs="adwa-assalaf" w:hint="cs"/>
          <w:rtl/>
        </w:rPr>
        <w:t>تحب،</w:t>
      </w:r>
      <w:r w:rsidRPr="00E54768">
        <w:rPr>
          <w:rFonts w:cs="adwa-assalaf"/>
          <w:rtl/>
        </w:rPr>
        <w:t xml:space="preserve"> </w:t>
      </w:r>
      <w:r w:rsidRPr="00E54768">
        <w:rPr>
          <w:rFonts w:cs="adwa-assalaf" w:hint="cs"/>
          <w:rtl/>
        </w:rPr>
        <w:t>واعلم</w:t>
      </w:r>
      <w:r w:rsidRPr="00E54768">
        <w:rPr>
          <w:rFonts w:cs="adwa-assalaf"/>
          <w:rtl/>
        </w:rPr>
        <w:t xml:space="preserve"> </w:t>
      </w:r>
      <w:r w:rsidRPr="00E54768">
        <w:rPr>
          <w:rFonts w:cs="adwa-assalaf" w:hint="cs"/>
          <w:rtl/>
        </w:rPr>
        <w:t>أنه</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أعطى</w:t>
      </w:r>
      <w:r w:rsidRPr="00E54768">
        <w:rPr>
          <w:rFonts w:cs="adwa-assalaf"/>
          <w:rtl/>
        </w:rPr>
        <w:t xml:space="preserve"> </w:t>
      </w:r>
      <w:r w:rsidRPr="00E54768">
        <w:rPr>
          <w:rFonts w:cs="adwa-assalaf" w:hint="cs"/>
          <w:rtl/>
        </w:rPr>
        <w:t>الأمير</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الهوى</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الغنى</w:t>
      </w:r>
      <w:r w:rsidRPr="00E54768">
        <w:rPr>
          <w:rFonts w:cs="adwa-assalaf"/>
          <w:rtl/>
        </w:rPr>
        <w:t xml:space="preserve"> </w:t>
      </w:r>
      <w:r w:rsidRPr="00E54768">
        <w:rPr>
          <w:rFonts w:cs="adwa-assalaf" w:hint="cs"/>
          <w:rtl/>
        </w:rPr>
        <w:t>فَسدَ</w:t>
      </w:r>
      <w:r w:rsidRPr="00E54768">
        <w:rPr>
          <w:rFonts w:cs="adwa-assalaf"/>
          <w:rtl/>
        </w:rPr>
        <w:t xml:space="preserve"> </w:t>
      </w:r>
      <w:r w:rsidRPr="00E54768">
        <w:rPr>
          <w:rFonts w:cs="adwa-assalaf" w:hint="cs"/>
          <w:rtl/>
        </w:rPr>
        <w:t>مُلكه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lang w:bidi="fa-IR"/>
        </w:rPr>
        <w:t>•</w:t>
      </w:r>
      <w:r w:rsidRPr="00E54768">
        <w:rPr>
          <w:rFonts w:cs="adwa-assalaf"/>
          <w:rtl/>
        </w:rPr>
        <w:t xml:space="preserve"> </w:t>
      </w:r>
      <w:r w:rsidRPr="00E54768">
        <w:rPr>
          <w:rFonts w:cs="adwa-assalaf" w:hint="cs"/>
          <w:rtl/>
        </w:rPr>
        <w:t>ليس</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خلال</w:t>
      </w:r>
      <w:r w:rsidRPr="00E54768">
        <w:rPr>
          <w:rFonts w:cs="adwa-assalaf"/>
          <w:rtl/>
        </w:rPr>
        <w:t xml:space="preserve"> </w:t>
      </w:r>
      <w:r w:rsidRPr="00E54768">
        <w:rPr>
          <w:rFonts w:cs="adwa-assalaf" w:hint="cs"/>
          <w:rtl/>
        </w:rPr>
        <w:t>الشر</w:t>
      </w:r>
      <w:r w:rsidRPr="00E54768">
        <w:rPr>
          <w:rFonts w:cs="adwa-assalaf"/>
          <w:rtl/>
        </w:rPr>
        <w:t xml:space="preserve"> </w:t>
      </w:r>
      <w:r w:rsidRPr="00E54768">
        <w:rPr>
          <w:rFonts w:cs="adwa-assalaf" w:hint="cs"/>
          <w:rtl/>
        </w:rPr>
        <w:t>أشر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الحسد،</w:t>
      </w:r>
      <w:r w:rsidRPr="00E54768">
        <w:rPr>
          <w:rFonts w:cs="adwa-assalaf"/>
          <w:rtl/>
        </w:rPr>
        <w:t xml:space="preserve"> </w:t>
      </w:r>
      <w:r w:rsidRPr="00E54768">
        <w:rPr>
          <w:rFonts w:cs="adwa-assalaf" w:hint="cs"/>
          <w:rtl/>
        </w:rPr>
        <w:t>لأنه</w:t>
      </w:r>
      <w:r w:rsidRPr="00E54768">
        <w:rPr>
          <w:rFonts w:cs="adwa-assalaf"/>
          <w:rtl/>
        </w:rPr>
        <w:t xml:space="preserve"> </w:t>
      </w:r>
      <w:r w:rsidRPr="00E54768">
        <w:rPr>
          <w:rFonts w:cs="adwa-assalaf" w:hint="cs"/>
          <w:rtl/>
        </w:rPr>
        <w:t>قد</w:t>
      </w:r>
      <w:r w:rsidRPr="00E54768">
        <w:rPr>
          <w:rFonts w:cs="adwa-assalaf"/>
          <w:rtl/>
        </w:rPr>
        <w:t xml:space="preserve"> </w:t>
      </w:r>
      <w:r w:rsidRPr="00E54768">
        <w:rPr>
          <w:rFonts w:cs="adwa-assalaf" w:hint="cs"/>
          <w:rtl/>
        </w:rPr>
        <w:t>يَقتل</w:t>
      </w:r>
      <w:r w:rsidRPr="00E54768">
        <w:rPr>
          <w:rFonts w:cs="adwa-assalaf"/>
          <w:rtl/>
        </w:rPr>
        <w:t xml:space="preserve"> </w:t>
      </w:r>
      <w:r w:rsidRPr="00E54768">
        <w:rPr>
          <w:rFonts w:cs="adwa-assalaf" w:hint="cs"/>
          <w:rtl/>
        </w:rPr>
        <w:t>الحاسد</w:t>
      </w:r>
      <w:r w:rsidRPr="00E54768">
        <w:rPr>
          <w:rFonts w:cs="adwa-assalaf"/>
          <w:rtl/>
        </w:rPr>
        <w:t xml:space="preserve"> </w:t>
      </w:r>
      <w:r w:rsidRPr="00E54768">
        <w:rPr>
          <w:rFonts w:cs="adwa-assalaf" w:hint="cs"/>
          <w:rtl/>
        </w:rPr>
        <w:t>قبل</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يصل</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المحسود.</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ينبغي</w:t>
      </w:r>
      <w:r w:rsidRPr="00E54768">
        <w:rPr>
          <w:rFonts w:cs="adwa-assalaf"/>
          <w:rtl/>
        </w:rPr>
        <w:t xml:space="preserve"> </w:t>
      </w:r>
      <w:r w:rsidRPr="00E54768">
        <w:rPr>
          <w:rFonts w:cs="adwa-assalaf" w:hint="cs"/>
          <w:rtl/>
        </w:rPr>
        <w:t>للملك</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يكون</w:t>
      </w:r>
      <w:r w:rsidRPr="00E54768">
        <w:rPr>
          <w:rFonts w:cs="adwa-assalaf"/>
          <w:rtl/>
        </w:rPr>
        <w:t xml:space="preserve"> </w:t>
      </w:r>
      <w:r w:rsidRPr="00E54768">
        <w:rPr>
          <w:rFonts w:cs="adwa-assalaf" w:hint="cs"/>
          <w:rtl/>
        </w:rPr>
        <w:t>كذابًا</w:t>
      </w:r>
      <w:r w:rsidRPr="00E54768">
        <w:rPr>
          <w:rFonts w:cs="adwa-assalaf"/>
          <w:rtl/>
        </w:rPr>
        <w:t xml:space="preserve"> </w:t>
      </w:r>
      <w:r w:rsidRPr="00E54768">
        <w:rPr>
          <w:rFonts w:cs="adwa-assalaf" w:hint="cs"/>
          <w:rtl/>
        </w:rPr>
        <w:t>لأنه</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وعد</w:t>
      </w:r>
      <w:r w:rsidRPr="00E54768">
        <w:rPr>
          <w:rFonts w:cs="adwa-assalaf"/>
          <w:rtl/>
        </w:rPr>
        <w:t xml:space="preserve"> </w:t>
      </w:r>
      <w:r w:rsidRPr="00E54768">
        <w:rPr>
          <w:rFonts w:cs="adwa-assalaf" w:hint="cs"/>
          <w:rtl/>
        </w:rPr>
        <w:t>خيرًا لم</w:t>
      </w:r>
      <w:r w:rsidRPr="00E54768">
        <w:rPr>
          <w:rFonts w:cs="adwa-assalaf"/>
          <w:rtl/>
        </w:rPr>
        <w:t xml:space="preserve"> </w:t>
      </w:r>
      <w:r w:rsidRPr="00E54768">
        <w:rPr>
          <w:rFonts w:cs="adwa-assalaf" w:hint="cs"/>
          <w:rtl/>
        </w:rPr>
        <w:t>يُرجَ</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أوعَدَ</w:t>
      </w:r>
      <w:r w:rsidRPr="00E54768">
        <w:rPr>
          <w:rFonts w:cs="adwa-assalaf"/>
          <w:rtl/>
        </w:rPr>
        <w:t xml:space="preserve"> </w:t>
      </w:r>
      <w:r w:rsidRPr="00E54768">
        <w:rPr>
          <w:rFonts w:cs="adwa-assalaf" w:hint="cs"/>
          <w:rtl/>
        </w:rPr>
        <w:t>شرًا</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يُخف،</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غاشًا</w:t>
      </w:r>
      <w:r w:rsidRPr="00E54768">
        <w:rPr>
          <w:rFonts w:cs="adwa-assalaf"/>
          <w:rtl/>
        </w:rPr>
        <w:t xml:space="preserve"> </w:t>
      </w:r>
      <w:r w:rsidRPr="00E54768">
        <w:rPr>
          <w:rFonts w:cs="adwa-assalaf" w:hint="cs"/>
          <w:rtl/>
        </w:rPr>
        <w:t>لأنه</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يَنصح</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تصح</w:t>
      </w:r>
      <w:r w:rsidRPr="00E54768">
        <w:rPr>
          <w:rFonts w:cs="adwa-assalaf"/>
          <w:rtl/>
        </w:rPr>
        <w:t xml:space="preserve"> </w:t>
      </w:r>
      <w:r w:rsidRPr="00E54768">
        <w:rPr>
          <w:rFonts w:cs="adwa-assalaf" w:hint="cs"/>
          <w:rtl/>
        </w:rPr>
        <w:t>الولاية</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بالمناصحة،</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حديدًا</w:t>
      </w:r>
      <w:r w:rsidRPr="00E54768">
        <w:rPr>
          <w:rFonts w:cs="adwa-assalaf"/>
          <w:rtl/>
        </w:rPr>
        <w:t xml:space="preserve"> </w:t>
      </w:r>
      <w:r w:rsidRPr="00E54768">
        <w:rPr>
          <w:rFonts w:cs="adwa-assalaf" w:hint="cs"/>
          <w:rtl/>
        </w:rPr>
        <w:t>لأنه</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احتد</w:t>
      </w:r>
      <w:r w:rsidRPr="00E54768">
        <w:rPr>
          <w:rFonts w:cs="adwa-assalaf"/>
          <w:rtl/>
        </w:rPr>
        <w:t xml:space="preserve"> </w:t>
      </w:r>
      <w:r w:rsidRPr="00E54768">
        <w:rPr>
          <w:rFonts w:cs="adwa-assalaf" w:hint="cs"/>
          <w:rtl/>
        </w:rPr>
        <w:t>هلكت</w:t>
      </w:r>
      <w:r w:rsidRPr="00E54768">
        <w:rPr>
          <w:rFonts w:cs="adwa-assalaf"/>
          <w:rtl/>
        </w:rPr>
        <w:t xml:space="preserve"> </w:t>
      </w:r>
      <w:r w:rsidRPr="00E54768">
        <w:rPr>
          <w:rFonts w:cs="adwa-assalaf" w:hint="cs"/>
          <w:rtl/>
        </w:rPr>
        <w:t>رعيته،</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حسودًا</w:t>
      </w:r>
      <w:r w:rsidRPr="00E54768">
        <w:rPr>
          <w:rFonts w:cs="adwa-assalaf"/>
          <w:rtl/>
        </w:rPr>
        <w:t xml:space="preserve"> </w:t>
      </w:r>
      <w:r w:rsidRPr="00E54768">
        <w:rPr>
          <w:rFonts w:cs="adwa-assalaf" w:hint="cs"/>
          <w:rtl/>
        </w:rPr>
        <w:t>لأنه</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يَشرف</w:t>
      </w:r>
      <w:r w:rsidRPr="00E54768">
        <w:rPr>
          <w:rFonts w:cs="adwa-assalaf"/>
          <w:rtl/>
        </w:rPr>
        <w:t xml:space="preserve"> </w:t>
      </w:r>
      <w:r w:rsidRPr="00E54768">
        <w:rPr>
          <w:rFonts w:cs="adwa-assalaf" w:hint="cs"/>
          <w:rtl/>
        </w:rPr>
        <w:t>أحد</w:t>
      </w:r>
      <w:r w:rsidRPr="00E54768">
        <w:rPr>
          <w:rFonts w:cs="adwa-assalaf"/>
          <w:rtl/>
        </w:rPr>
        <w:t xml:space="preserve"> </w:t>
      </w:r>
      <w:r w:rsidRPr="00E54768">
        <w:rPr>
          <w:rFonts w:cs="adwa-assalaf" w:hint="cs"/>
          <w:rtl/>
        </w:rPr>
        <w:t>فيه</w:t>
      </w:r>
      <w:r w:rsidRPr="00E54768">
        <w:rPr>
          <w:rFonts w:cs="adwa-assalaf"/>
          <w:rtl/>
        </w:rPr>
        <w:t xml:space="preserve"> </w:t>
      </w:r>
      <w:r w:rsidRPr="00E54768">
        <w:rPr>
          <w:rFonts w:cs="adwa-assalaf" w:hint="cs"/>
          <w:rtl/>
        </w:rPr>
        <w:t>حسد،</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يصلح</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بأشرافهم،</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جبانًا</w:t>
      </w:r>
      <w:r w:rsidRPr="00E54768">
        <w:rPr>
          <w:rFonts w:cs="adwa-assalaf"/>
          <w:rtl/>
        </w:rPr>
        <w:t xml:space="preserve"> </w:t>
      </w:r>
      <w:r w:rsidRPr="00E54768">
        <w:rPr>
          <w:rFonts w:cs="adwa-assalaf" w:hint="cs"/>
          <w:rtl/>
        </w:rPr>
        <w:t>لأنه</w:t>
      </w:r>
      <w:r w:rsidRPr="00E54768">
        <w:rPr>
          <w:rFonts w:cs="adwa-assalaf"/>
          <w:rtl/>
        </w:rPr>
        <w:t xml:space="preserve"> </w:t>
      </w:r>
      <w:r w:rsidRPr="00E54768">
        <w:rPr>
          <w:rFonts w:cs="adwa-assalaf" w:hint="cs"/>
          <w:rtl/>
        </w:rPr>
        <w:t>يجترئ</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عدوه</w:t>
      </w:r>
      <w:r w:rsidRPr="00E54768">
        <w:rPr>
          <w:rFonts w:cs="adwa-assalaf"/>
          <w:rtl/>
        </w:rPr>
        <w:t xml:space="preserve"> </w:t>
      </w:r>
      <w:r w:rsidRPr="00E54768">
        <w:rPr>
          <w:rFonts w:cs="adwa-assalaf" w:hint="cs"/>
          <w:rtl/>
        </w:rPr>
        <w:t>وتَضيع</w:t>
      </w:r>
      <w:r w:rsidRPr="00E54768">
        <w:rPr>
          <w:rFonts w:cs="adwa-assalaf"/>
          <w:rtl/>
        </w:rPr>
        <w:t xml:space="preserve"> </w:t>
      </w:r>
      <w:r w:rsidRPr="00E54768">
        <w:rPr>
          <w:rFonts w:cs="adwa-assalaf" w:hint="cs"/>
          <w:rtl/>
        </w:rPr>
        <w:t>ثغوره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حليم</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ذو</w:t>
      </w:r>
      <w:r w:rsidRPr="00E54768">
        <w:rPr>
          <w:rFonts w:cs="adwa-assalaf"/>
          <w:rtl/>
        </w:rPr>
        <w:t xml:space="preserve"> </w:t>
      </w:r>
      <w:r w:rsidRPr="00E54768">
        <w:rPr>
          <w:rFonts w:cs="adwa-assalaf" w:hint="cs"/>
          <w:rtl/>
        </w:rPr>
        <w:t>تجربة</w:t>
      </w:r>
      <w:r w:rsidRPr="00E54768">
        <w:rPr>
          <w:rFonts w:cs="adwa-assalaf"/>
          <w:rtl/>
        </w:rPr>
        <w:t xml:space="preserve"> (</w:t>
      </w:r>
      <w:r w:rsidRPr="00E54768">
        <w:rPr>
          <w:rFonts w:cs="adwa-assalaf" w:hint="cs"/>
          <w:rtl/>
        </w:rPr>
        <w:t>كررها</w:t>
      </w:r>
      <w:r w:rsidRPr="00E54768">
        <w:rPr>
          <w:rFonts w:cs="adwa-assalaf"/>
          <w:rtl/>
        </w:rPr>
        <w:t xml:space="preserve"> </w:t>
      </w:r>
      <w:r w:rsidRPr="00E54768">
        <w:rPr>
          <w:rFonts w:cs="adwa-assalaf" w:hint="cs"/>
          <w:rtl/>
        </w:rPr>
        <w:t>ثلاثًا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أخطأه</w:t>
      </w:r>
      <w:r w:rsidRPr="00E54768">
        <w:rPr>
          <w:rFonts w:cs="adwa-assalaf"/>
          <w:rtl/>
        </w:rPr>
        <w:t xml:space="preserve"> </w:t>
      </w:r>
      <w:r w:rsidRPr="00E54768">
        <w:rPr>
          <w:rFonts w:cs="adwa-assalaf" w:hint="cs"/>
          <w:rtl/>
        </w:rPr>
        <w:t>سهم</w:t>
      </w:r>
      <w:r w:rsidRPr="00E54768">
        <w:rPr>
          <w:rFonts w:cs="adwa-assalaf"/>
          <w:rtl/>
        </w:rPr>
        <w:t xml:space="preserve"> </w:t>
      </w:r>
      <w:r w:rsidRPr="00E54768">
        <w:rPr>
          <w:rFonts w:cs="adwa-assalaf" w:hint="cs"/>
          <w:rtl/>
        </w:rPr>
        <w:t>المنية</w:t>
      </w:r>
      <w:r w:rsidRPr="00E54768">
        <w:rPr>
          <w:rFonts w:cs="adwa-assalaf"/>
          <w:rtl/>
        </w:rPr>
        <w:t xml:space="preserve"> </w:t>
      </w:r>
      <w:r w:rsidRPr="00E54768">
        <w:rPr>
          <w:rFonts w:cs="adwa-assalaf" w:hint="cs"/>
          <w:rtl/>
        </w:rPr>
        <w:t>قيده</w:t>
      </w:r>
      <w:r w:rsidRPr="00E54768">
        <w:rPr>
          <w:rFonts w:cs="adwa-assalaf"/>
          <w:rtl/>
        </w:rPr>
        <w:t xml:space="preserve"> </w:t>
      </w:r>
      <w:r w:rsidRPr="00E54768">
        <w:rPr>
          <w:rFonts w:cs="adwa-assalaf" w:hint="cs"/>
          <w:rtl/>
        </w:rPr>
        <w:t>الهرم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لابن</w:t>
      </w:r>
      <w:r w:rsidRPr="00E54768">
        <w:rPr>
          <w:rFonts w:cs="adwa-assalaf"/>
          <w:rtl/>
        </w:rPr>
        <w:t xml:space="preserve"> </w:t>
      </w:r>
      <w:r w:rsidRPr="00E54768">
        <w:rPr>
          <w:rFonts w:cs="adwa-assalaf" w:hint="cs"/>
          <w:rtl/>
        </w:rPr>
        <w:t>الكواء</w:t>
      </w:r>
      <w:r w:rsidRPr="00E54768">
        <w:rPr>
          <w:rFonts w:cs="adwa-assalaf"/>
          <w:rtl/>
        </w:rPr>
        <w:t xml:space="preserve">: </w:t>
      </w:r>
      <w:r w:rsidRPr="00E54768">
        <w:rPr>
          <w:rFonts w:cs="adwa-assalaf" w:hint="cs"/>
          <w:rtl/>
        </w:rPr>
        <w:t>صِف</w:t>
      </w:r>
      <w:r w:rsidRPr="00E54768">
        <w:rPr>
          <w:rFonts w:cs="adwa-assalaf"/>
          <w:rtl/>
        </w:rPr>
        <w:t xml:space="preserve"> </w:t>
      </w:r>
      <w:r w:rsidRPr="00E54768">
        <w:rPr>
          <w:rFonts w:cs="adwa-assalaf" w:hint="cs"/>
          <w:rtl/>
        </w:rPr>
        <w:t>لي</w:t>
      </w:r>
      <w:r w:rsidRPr="00E54768">
        <w:rPr>
          <w:rFonts w:cs="adwa-assalaf"/>
          <w:rtl/>
        </w:rPr>
        <w:t xml:space="preserve"> </w:t>
      </w:r>
      <w:r w:rsidRPr="00E54768">
        <w:rPr>
          <w:rFonts w:cs="adwa-assalaf" w:hint="cs"/>
          <w:rtl/>
        </w:rPr>
        <w:t>الزمان،</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أنت</w:t>
      </w:r>
      <w:r w:rsidRPr="00E54768">
        <w:rPr>
          <w:rFonts w:cs="adwa-assalaf"/>
          <w:rtl/>
        </w:rPr>
        <w:t xml:space="preserve"> </w:t>
      </w:r>
      <w:r w:rsidRPr="00E54768">
        <w:rPr>
          <w:rFonts w:cs="adwa-assalaf" w:hint="cs"/>
          <w:rtl/>
        </w:rPr>
        <w:t>الزمان</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تَصلح</w:t>
      </w:r>
      <w:r w:rsidRPr="00E54768">
        <w:rPr>
          <w:rFonts w:cs="adwa-assalaf"/>
          <w:rtl/>
        </w:rPr>
        <w:t xml:space="preserve"> </w:t>
      </w:r>
      <w:r w:rsidRPr="00E54768">
        <w:rPr>
          <w:rFonts w:cs="adwa-assalaf" w:hint="cs"/>
          <w:rtl/>
        </w:rPr>
        <w:t>يَصلُح،</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تَفسد يفسد</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لما</w:t>
      </w:r>
      <w:r w:rsidRPr="00E54768">
        <w:rPr>
          <w:rFonts w:cs="adwa-assalaf"/>
          <w:rtl/>
        </w:rPr>
        <w:t xml:space="preserve"> </w:t>
      </w:r>
      <w:r w:rsidRPr="00E54768">
        <w:rPr>
          <w:rFonts w:cs="adwa-assalaf" w:hint="cs"/>
          <w:rtl/>
        </w:rPr>
        <w:t>أراد</w:t>
      </w:r>
      <w:r w:rsidRPr="00E54768">
        <w:rPr>
          <w:rFonts w:cs="adwa-assalaf"/>
          <w:rtl/>
        </w:rPr>
        <w:t xml:space="preserve"> </w:t>
      </w:r>
      <w:r w:rsidRPr="00E54768">
        <w:rPr>
          <w:rFonts w:cs="adwa-assalaf" w:hint="cs"/>
          <w:rtl/>
        </w:rPr>
        <w:t>عمرو</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العاص</w:t>
      </w:r>
      <w:r w:rsidRPr="00E54768">
        <w:rPr>
          <w:rFonts w:cs="adwa-assalaf"/>
          <w:rtl/>
        </w:rPr>
        <w:t xml:space="preserve"> </w:t>
      </w:r>
      <w:r w:rsidRPr="00E54768">
        <w:rPr>
          <w:rFonts w:cs="adwa-assalaf" w:hint="cs"/>
          <w:rtl/>
        </w:rPr>
        <w:t>المسير</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مصر،</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معاوية</w:t>
      </w:r>
      <w:r w:rsidRPr="00E54768">
        <w:rPr>
          <w:rFonts w:cs="adwa-assalaf"/>
          <w:rtl/>
        </w:rPr>
        <w:t xml:space="preserve">: </w:t>
      </w:r>
      <w:r w:rsidRPr="00E54768">
        <w:rPr>
          <w:rFonts w:cs="adwa-assalaf" w:hint="cs"/>
          <w:rtl/>
        </w:rPr>
        <w:t>إني</w:t>
      </w:r>
      <w:r w:rsidRPr="00E54768">
        <w:rPr>
          <w:rFonts w:cs="adwa-assalaf"/>
          <w:rtl/>
        </w:rPr>
        <w:t xml:space="preserve"> </w:t>
      </w:r>
      <w:r w:rsidRPr="00E54768">
        <w:rPr>
          <w:rFonts w:cs="adwa-assalaf" w:hint="cs"/>
          <w:rtl/>
        </w:rPr>
        <w:t>أريد</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أوصيك</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أجل</w:t>
      </w:r>
      <w:r w:rsidRPr="00E54768">
        <w:rPr>
          <w:rFonts w:cs="adwa-assalaf"/>
          <w:rtl/>
        </w:rPr>
        <w:t xml:space="preserve">. </w:t>
      </w:r>
      <w:r w:rsidRPr="00E54768">
        <w:rPr>
          <w:rFonts w:cs="adwa-assalaf" w:hint="cs"/>
          <w:rtl/>
        </w:rPr>
        <w:t>فأوصِ</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انظر</w:t>
      </w:r>
      <w:r w:rsidRPr="00E54768">
        <w:rPr>
          <w:rFonts w:cs="adwa-assalaf"/>
          <w:rtl/>
        </w:rPr>
        <w:t xml:space="preserve"> </w:t>
      </w:r>
      <w:r w:rsidRPr="00E54768">
        <w:rPr>
          <w:rFonts w:cs="adwa-assalaf" w:hint="cs"/>
          <w:rtl/>
        </w:rPr>
        <w:t>فاقة</w:t>
      </w:r>
      <w:r w:rsidRPr="00E54768">
        <w:rPr>
          <w:rFonts w:cs="adwa-assalaf"/>
          <w:rtl/>
        </w:rPr>
        <w:t xml:space="preserve"> </w:t>
      </w:r>
      <w:r w:rsidRPr="00E54768">
        <w:rPr>
          <w:rFonts w:cs="adwa-assalaf" w:hint="cs"/>
          <w:rtl/>
        </w:rPr>
        <w:t>الأحرار</w:t>
      </w:r>
      <w:r w:rsidRPr="00E54768">
        <w:rPr>
          <w:rFonts w:cs="adwa-assalaf"/>
          <w:rtl/>
        </w:rPr>
        <w:t xml:space="preserve"> </w:t>
      </w:r>
      <w:r w:rsidRPr="00E54768">
        <w:rPr>
          <w:rFonts w:cs="adwa-assalaf" w:hint="cs"/>
          <w:rtl/>
        </w:rPr>
        <w:t>فاعمل</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سدها،</w:t>
      </w:r>
      <w:r w:rsidRPr="00E54768">
        <w:rPr>
          <w:rFonts w:cs="adwa-assalaf"/>
          <w:rtl/>
        </w:rPr>
        <w:t xml:space="preserve"> </w:t>
      </w:r>
      <w:r w:rsidRPr="00E54768">
        <w:rPr>
          <w:rFonts w:cs="adwa-assalaf" w:hint="cs"/>
          <w:rtl/>
        </w:rPr>
        <w:t>وطغيان</w:t>
      </w:r>
      <w:r w:rsidRPr="00E54768">
        <w:rPr>
          <w:rFonts w:cs="adwa-assalaf"/>
          <w:rtl/>
        </w:rPr>
        <w:t xml:space="preserve"> </w:t>
      </w:r>
      <w:r w:rsidRPr="00E54768">
        <w:rPr>
          <w:rFonts w:cs="adwa-assalaf" w:hint="cs"/>
          <w:rtl/>
        </w:rPr>
        <w:t>السِّفلة</w:t>
      </w:r>
      <w:r w:rsidRPr="00E54768">
        <w:rPr>
          <w:rFonts w:cs="adwa-assalaf"/>
          <w:rtl/>
        </w:rPr>
        <w:t xml:space="preserve"> </w:t>
      </w:r>
      <w:r w:rsidRPr="00E54768">
        <w:rPr>
          <w:rFonts w:cs="adwa-assalaf" w:hint="cs"/>
          <w:rtl/>
        </w:rPr>
        <w:t>فاعمل</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قمعها،</w:t>
      </w:r>
      <w:r w:rsidRPr="00E54768">
        <w:rPr>
          <w:rFonts w:cs="adwa-assalaf"/>
          <w:rtl/>
        </w:rPr>
        <w:t xml:space="preserve"> </w:t>
      </w:r>
      <w:r w:rsidRPr="00E54768">
        <w:rPr>
          <w:rFonts w:cs="adwa-assalaf" w:hint="cs"/>
          <w:rtl/>
        </w:rPr>
        <w:t>واستوحش</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الكريم</w:t>
      </w:r>
      <w:r w:rsidRPr="00E54768">
        <w:rPr>
          <w:rFonts w:cs="adwa-assalaf"/>
          <w:rtl/>
        </w:rPr>
        <w:t xml:space="preserve"> </w:t>
      </w:r>
      <w:r w:rsidRPr="00E54768">
        <w:rPr>
          <w:rFonts w:cs="adwa-assalaf" w:hint="cs"/>
          <w:rtl/>
        </w:rPr>
        <w:t>الجائع</w:t>
      </w:r>
      <w:r w:rsidRPr="00E54768">
        <w:rPr>
          <w:rFonts w:cs="adwa-assalaf"/>
          <w:rtl/>
        </w:rPr>
        <w:t xml:space="preserve"> </w:t>
      </w:r>
      <w:r w:rsidRPr="00E54768">
        <w:rPr>
          <w:rFonts w:cs="adwa-assalaf" w:hint="cs"/>
          <w:rtl/>
        </w:rPr>
        <w:t>واللئيم</w:t>
      </w:r>
      <w:r w:rsidRPr="00E54768">
        <w:rPr>
          <w:rFonts w:cs="adwa-assalaf"/>
          <w:rtl/>
        </w:rPr>
        <w:t xml:space="preserve"> </w:t>
      </w:r>
      <w:r w:rsidRPr="00E54768">
        <w:rPr>
          <w:rFonts w:cs="adwa-assalaf" w:hint="cs"/>
          <w:rtl/>
        </w:rPr>
        <w:t>الشبعان،</w:t>
      </w:r>
      <w:r w:rsidRPr="00E54768">
        <w:rPr>
          <w:rFonts w:cs="adwa-assalaf"/>
          <w:rtl/>
        </w:rPr>
        <w:t xml:space="preserve"> </w:t>
      </w:r>
      <w:r w:rsidRPr="00E54768">
        <w:rPr>
          <w:rFonts w:cs="adwa-assalaf" w:hint="cs"/>
          <w:rtl/>
        </w:rPr>
        <w:t>فإنما</w:t>
      </w:r>
      <w:r w:rsidRPr="00E54768">
        <w:rPr>
          <w:rFonts w:cs="adwa-assalaf"/>
          <w:rtl/>
        </w:rPr>
        <w:t xml:space="preserve"> </w:t>
      </w:r>
      <w:r w:rsidRPr="00E54768">
        <w:rPr>
          <w:rFonts w:cs="adwa-assalaf" w:hint="cs"/>
          <w:rtl/>
        </w:rPr>
        <w:t>يَصول</w:t>
      </w:r>
      <w:r w:rsidRPr="00E54768">
        <w:rPr>
          <w:rFonts w:cs="adwa-assalaf"/>
          <w:rtl/>
        </w:rPr>
        <w:t xml:space="preserve"> </w:t>
      </w:r>
      <w:r w:rsidRPr="00E54768">
        <w:rPr>
          <w:rFonts w:cs="adwa-assalaf" w:hint="cs"/>
          <w:rtl/>
        </w:rPr>
        <w:t>الكريم</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جاع</w:t>
      </w:r>
      <w:r w:rsidRPr="00E54768">
        <w:rPr>
          <w:rFonts w:cs="adwa-assalaf"/>
          <w:rtl/>
        </w:rPr>
        <w:t xml:space="preserve"> </w:t>
      </w:r>
      <w:r w:rsidRPr="00E54768">
        <w:rPr>
          <w:rFonts w:cs="adwa-assalaf" w:hint="cs"/>
          <w:rtl/>
        </w:rPr>
        <w:t>واللئيم</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شَبع</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الشرف</w:t>
      </w:r>
      <w:r w:rsidRPr="00E54768">
        <w:rPr>
          <w:rFonts w:cs="adwa-assalaf"/>
          <w:rtl/>
        </w:rPr>
        <w:t xml:space="preserve"> </w:t>
      </w:r>
      <w:r w:rsidRPr="00E54768">
        <w:rPr>
          <w:rFonts w:cs="adwa-assalaf" w:hint="cs"/>
          <w:rtl/>
        </w:rPr>
        <w:t>والسُّؤدد</w:t>
      </w:r>
      <w:r w:rsidRPr="00E54768">
        <w:rPr>
          <w:rFonts w:cs="adwa-assalaf"/>
          <w:rtl/>
        </w:rPr>
        <w:t xml:space="preserve"> </w:t>
      </w:r>
      <w:r w:rsidRPr="00E54768">
        <w:rPr>
          <w:rFonts w:cs="adwa-assalaf" w:hint="cs"/>
          <w:rtl/>
        </w:rPr>
        <w:t>لينتقلان</w:t>
      </w:r>
      <w:r w:rsidRPr="00E54768">
        <w:rPr>
          <w:rFonts w:cs="adwa-assalaf"/>
          <w:rtl/>
        </w:rPr>
        <w:t xml:space="preserve"> </w:t>
      </w:r>
      <w:r w:rsidRPr="00E54768">
        <w:rPr>
          <w:rFonts w:cs="adwa-assalaf" w:hint="cs"/>
          <w:rtl/>
        </w:rPr>
        <w:t>مع</w:t>
      </w:r>
      <w:r w:rsidRPr="00E54768">
        <w:rPr>
          <w:rFonts w:cs="adwa-assalaf"/>
          <w:rtl/>
        </w:rPr>
        <w:t xml:space="preserve"> </w:t>
      </w:r>
      <w:r w:rsidRPr="00E54768">
        <w:rPr>
          <w:rFonts w:cs="adwa-assalaf" w:hint="cs"/>
          <w:rtl/>
        </w:rPr>
        <w:t>الغني</w:t>
      </w:r>
      <w:r w:rsidRPr="00E54768">
        <w:rPr>
          <w:rFonts w:cs="adwa-assalaf"/>
          <w:rtl/>
        </w:rPr>
        <w:t xml:space="preserve"> </w:t>
      </w:r>
      <w:r w:rsidRPr="00E54768">
        <w:rPr>
          <w:rFonts w:cs="adwa-assalaf" w:hint="cs"/>
          <w:rtl/>
        </w:rPr>
        <w:t>كما</w:t>
      </w:r>
      <w:r w:rsidRPr="00E54768">
        <w:rPr>
          <w:rFonts w:cs="adwa-assalaf"/>
          <w:rtl/>
        </w:rPr>
        <w:t xml:space="preserve"> </w:t>
      </w:r>
      <w:r w:rsidRPr="00E54768">
        <w:rPr>
          <w:rFonts w:cs="adwa-assalaf" w:hint="cs"/>
          <w:rtl/>
        </w:rPr>
        <w:t>ينتقل</w:t>
      </w:r>
      <w:r w:rsidRPr="00E54768">
        <w:rPr>
          <w:rFonts w:cs="adwa-assalaf"/>
          <w:rtl/>
        </w:rPr>
        <w:t xml:space="preserve"> </w:t>
      </w:r>
      <w:r w:rsidRPr="00E54768">
        <w:rPr>
          <w:rFonts w:cs="adwa-assalaf" w:hint="cs"/>
          <w:rtl/>
        </w:rPr>
        <w:t>الظل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الشِعر</w:t>
      </w:r>
      <w:r w:rsidRPr="00E54768">
        <w:rPr>
          <w:rFonts w:cs="adwa-assalaf"/>
          <w:rtl/>
        </w:rPr>
        <w:t xml:space="preserve"> </w:t>
      </w:r>
      <w:r w:rsidRPr="00E54768">
        <w:rPr>
          <w:rFonts w:cs="adwa-assalaf" w:hint="cs"/>
          <w:rtl/>
        </w:rPr>
        <w:t>يفضح</w:t>
      </w:r>
      <w:r w:rsidRPr="00E54768">
        <w:rPr>
          <w:rFonts w:cs="adwa-assalaf"/>
          <w:rtl/>
        </w:rPr>
        <w:t xml:space="preserve"> </w:t>
      </w:r>
      <w:r w:rsidRPr="00E54768">
        <w:rPr>
          <w:rFonts w:cs="adwa-assalaf" w:hint="cs"/>
          <w:rtl/>
        </w:rPr>
        <w:t>اللسان،</w:t>
      </w:r>
      <w:r w:rsidRPr="00E54768">
        <w:rPr>
          <w:rFonts w:cs="adwa-assalaf"/>
          <w:rtl/>
        </w:rPr>
        <w:t xml:space="preserve"> </w:t>
      </w:r>
      <w:r w:rsidRPr="00E54768">
        <w:rPr>
          <w:rFonts w:cs="adwa-assalaf" w:hint="cs"/>
          <w:rtl/>
        </w:rPr>
        <w:t>ويُدلي</w:t>
      </w:r>
      <w:r w:rsidRPr="00E54768">
        <w:rPr>
          <w:rFonts w:cs="adwa-assalaf"/>
          <w:rtl/>
        </w:rPr>
        <w:t xml:space="preserve"> </w:t>
      </w:r>
      <w:r w:rsidRPr="00E54768">
        <w:rPr>
          <w:rFonts w:cs="adwa-assalaf" w:hint="cs"/>
          <w:rtl/>
        </w:rPr>
        <w:t>الجَنان</w:t>
      </w:r>
      <w:r w:rsidRPr="00F52A14">
        <w:rPr>
          <w:rStyle w:val="FootnoteReference"/>
          <w:rFonts w:cs="Arabic11 BT"/>
          <w:spacing w:val="-2"/>
          <w:rtl/>
        </w:rPr>
        <w:t>(</w:t>
      </w:r>
      <w:r w:rsidRPr="00F52A14">
        <w:rPr>
          <w:rStyle w:val="FootnoteReference"/>
          <w:rFonts w:cs="Arabic11 BT"/>
          <w:spacing w:val="-2"/>
          <w:rtl/>
        </w:rPr>
        <w:footnoteReference w:id="22"/>
      </w:r>
      <w:r w:rsidRPr="00F52A14">
        <w:rPr>
          <w:rStyle w:val="FootnoteReference"/>
          <w:rFonts w:cs="Arabic11 BT"/>
          <w:spacing w:val="-2"/>
          <w:rtl/>
        </w:rPr>
        <w:t>)</w:t>
      </w:r>
      <w:r w:rsidRPr="00E54768">
        <w:rPr>
          <w:rFonts w:cs="adwa-assalaf"/>
          <w:rtl/>
        </w:rPr>
        <w:t xml:space="preserve">، </w:t>
      </w:r>
      <w:r w:rsidRPr="00E54768">
        <w:rPr>
          <w:rFonts w:cs="adwa-assalaf" w:hint="cs"/>
          <w:rtl/>
        </w:rPr>
        <w:t>ويُسخِي</w:t>
      </w:r>
      <w:r w:rsidRPr="00E54768">
        <w:rPr>
          <w:rFonts w:cs="adwa-assalaf"/>
          <w:rtl/>
        </w:rPr>
        <w:t xml:space="preserve"> </w:t>
      </w:r>
      <w:r w:rsidRPr="00E54768">
        <w:rPr>
          <w:rFonts w:cs="adwa-assalaf" w:hint="cs"/>
          <w:rtl/>
        </w:rPr>
        <w:t>البخيل،</w:t>
      </w:r>
      <w:r w:rsidRPr="00E54768">
        <w:rPr>
          <w:rFonts w:cs="adwa-assalaf"/>
          <w:rtl/>
        </w:rPr>
        <w:t xml:space="preserve"> </w:t>
      </w:r>
      <w:r w:rsidRPr="00E54768">
        <w:rPr>
          <w:rFonts w:cs="adwa-assalaf" w:hint="cs"/>
          <w:rtl/>
        </w:rPr>
        <w:t>ويَحض</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مكارم</w:t>
      </w:r>
      <w:r w:rsidRPr="00E54768">
        <w:rPr>
          <w:rFonts w:cs="adwa-assalaf"/>
          <w:rtl/>
        </w:rPr>
        <w:t xml:space="preserve"> </w:t>
      </w:r>
      <w:r w:rsidRPr="00E54768">
        <w:rPr>
          <w:rFonts w:cs="adwa-assalaf" w:hint="cs"/>
          <w:rtl/>
        </w:rPr>
        <w:t>الأخلاق</w:t>
      </w:r>
      <w:r w:rsidRPr="00E54768">
        <w:rPr>
          <w:rFonts w:cs="adwa-assalaf"/>
          <w:rtl/>
        </w:rPr>
        <w:t>.</w:t>
      </w:r>
    </w:p>
    <w:p w:rsidR="00336821" w:rsidRDefault="00336821" w:rsidP="00204643">
      <w:pPr>
        <w:pStyle w:val="2"/>
        <w:rPr>
          <w:rtl/>
        </w:rPr>
      </w:pPr>
      <w:bookmarkStart w:id="64" w:name="_Toc526274630"/>
      <w:r>
        <w:rPr>
          <w:rFonts w:hint="cs"/>
          <w:rtl/>
        </w:rPr>
        <w:t>سحبان</w:t>
      </w:r>
      <w:r>
        <w:rPr>
          <w:rtl/>
        </w:rPr>
        <w:t xml:space="preserve"> </w:t>
      </w:r>
      <w:r>
        <w:rPr>
          <w:rFonts w:hint="cs"/>
          <w:rtl/>
        </w:rPr>
        <w:t>وائل</w:t>
      </w:r>
      <w:r>
        <w:rPr>
          <w:rtl/>
        </w:rPr>
        <w:t>:</w:t>
      </w:r>
      <w:bookmarkEnd w:id="64"/>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اخرجوا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الدنيا</w:t>
      </w:r>
      <w:r w:rsidRPr="00E54768">
        <w:rPr>
          <w:rFonts w:cs="adwa-assalaf"/>
          <w:rtl/>
        </w:rPr>
        <w:t xml:space="preserve"> </w:t>
      </w:r>
      <w:r w:rsidRPr="00E54768">
        <w:rPr>
          <w:rFonts w:cs="adwa-assalaf" w:hint="cs"/>
          <w:rtl/>
        </w:rPr>
        <w:t>قلوبكم،</w:t>
      </w:r>
      <w:r w:rsidRPr="00E54768">
        <w:rPr>
          <w:rFonts w:cs="adwa-assalaf"/>
          <w:rtl/>
        </w:rPr>
        <w:t xml:space="preserve"> </w:t>
      </w:r>
      <w:r w:rsidRPr="00E54768">
        <w:rPr>
          <w:rFonts w:cs="adwa-assalaf" w:hint="cs"/>
          <w:rtl/>
        </w:rPr>
        <w:t>قبل</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تَخرج</w:t>
      </w:r>
      <w:r w:rsidRPr="00E54768">
        <w:rPr>
          <w:rFonts w:cs="adwa-assalaf"/>
          <w:rtl/>
        </w:rPr>
        <w:t xml:space="preserve"> </w:t>
      </w:r>
      <w:r w:rsidRPr="00E54768">
        <w:rPr>
          <w:rFonts w:cs="adwa-assalaf" w:hint="cs"/>
          <w:rtl/>
        </w:rPr>
        <w:t>منها</w:t>
      </w:r>
      <w:r w:rsidRPr="00E54768">
        <w:rPr>
          <w:rFonts w:cs="adwa-assalaf"/>
          <w:rtl/>
        </w:rPr>
        <w:t xml:space="preserve"> </w:t>
      </w:r>
      <w:r w:rsidRPr="00E54768">
        <w:rPr>
          <w:rFonts w:cs="adwa-assalaf" w:hint="cs"/>
          <w:rtl/>
        </w:rPr>
        <w:t>أبدانكم،</w:t>
      </w:r>
      <w:r w:rsidRPr="00E54768">
        <w:rPr>
          <w:rFonts w:cs="adwa-assalaf"/>
          <w:rtl/>
        </w:rPr>
        <w:t xml:space="preserve"> </w:t>
      </w:r>
      <w:r w:rsidRPr="00E54768">
        <w:rPr>
          <w:rFonts w:cs="adwa-assalaf" w:hint="cs"/>
          <w:rtl/>
        </w:rPr>
        <w:t>ففيها</w:t>
      </w:r>
      <w:r w:rsidRPr="00E54768">
        <w:rPr>
          <w:rFonts w:cs="adwa-assalaf"/>
          <w:rtl/>
        </w:rPr>
        <w:t xml:space="preserve"> </w:t>
      </w:r>
      <w:r w:rsidRPr="00E54768">
        <w:rPr>
          <w:rFonts w:cs="adwa-assalaf" w:hint="cs"/>
          <w:rtl/>
        </w:rPr>
        <w:t>حَييتم،</w:t>
      </w:r>
      <w:r w:rsidRPr="00E54768">
        <w:rPr>
          <w:rFonts w:cs="adwa-assalaf"/>
          <w:rtl/>
        </w:rPr>
        <w:t xml:space="preserve"> </w:t>
      </w:r>
      <w:r w:rsidRPr="00E54768">
        <w:rPr>
          <w:rFonts w:cs="adwa-assalaf" w:hint="cs"/>
          <w:rtl/>
        </w:rPr>
        <w:t>ولغيرها</w:t>
      </w:r>
      <w:r w:rsidRPr="00E54768">
        <w:rPr>
          <w:rFonts w:cs="adwa-assalaf"/>
          <w:rtl/>
        </w:rPr>
        <w:t xml:space="preserve"> </w:t>
      </w:r>
      <w:r w:rsidRPr="00E54768">
        <w:rPr>
          <w:rFonts w:cs="adwa-assalaf" w:hint="cs"/>
          <w:rtl/>
        </w:rPr>
        <w:t>خُلقتم</w:t>
      </w:r>
      <w:r w:rsidRPr="00E54768">
        <w:rPr>
          <w:rFonts w:cs="adwa-assalaf"/>
          <w:rtl/>
        </w:rPr>
        <w:t xml:space="preserve">. </w:t>
      </w:r>
    </w:p>
    <w:p w:rsidR="00336821" w:rsidRDefault="00336821" w:rsidP="00204643">
      <w:pPr>
        <w:pStyle w:val="2"/>
        <w:rPr>
          <w:rtl/>
        </w:rPr>
      </w:pPr>
      <w:bookmarkStart w:id="65" w:name="_Toc526274631"/>
      <w:r>
        <w:rPr>
          <w:rFonts w:hint="cs"/>
          <w:rtl/>
        </w:rPr>
        <w:t>الحسين</w:t>
      </w:r>
      <w:r>
        <w:rPr>
          <w:rtl/>
        </w:rPr>
        <w:t xml:space="preserve"> </w:t>
      </w:r>
      <w:r>
        <w:rPr>
          <w:rFonts w:hint="cs"/>
          <w:rtl/>
        </w:rPr>
        <w:t>بن</w:t>
      </w:r>
      <w:r>
        <w:rPr>
          <w:rtl/>
        </w:rPr>
        <w:t xml:space="preserve"> </w:t>
      </w:r>
      <w:r>
        <w:rPr>
          <w:rFonts w:hint="cs"/>
          <w:rtl/>
        </w:rPr>
        <w:t>علي</w:t>
      </w:r>
      <w:r>
        <w:rPr>
          <w:rtl/>
        </w:rPr>
        <w:t xml:space="preserve"> </w:t>
      </w:r>
      <w:r w:rsidRPr="00455CE9">
        <w:rPr>
          <w:rStyle w:val="a7"/>
          <w:rFonts w:hint="cs"/>
          <w:rtl/>
        </w:rPr>
        <w:t>ب</w:t>
      </w:r>
      <w:r>
        <w:rPr>
          <w:rtl/>
        </w:rPr>
        <w:t>:</w:t>
      </w:r>
      <w:bookmarkEnd w:id="65"/>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المال</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وُقِي</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العِرض</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اعلموا</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حوائج</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إليكم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نِعَم</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عليكم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شر</w:t>
      </w:r>
      <w:r w:rsidRPr="00E54768">
        <w:rPr>
          <w:rFonts w:cs="adwa-assalaf"/>
          <w:rtl/>
        </w:rPr>
        <w:t xml:space="preserve"> </w:t>
      </w:r>
      <w:r w:rsidRPr="00E54768">
        <w:rPr>
          <w:rFonts w:cs="adwa-assalaf" w:hint="cs"/>
          <w:rtl/>
        </w:rPr>
        <w:t>خصال</w:t>
      </w:r>
      <w:r w:rsidRPr="00E54768">
        <w:rPr>
          <w:rFonts w:cs="adwa-assalaf"/>
          <w:rtl/>
        </w:rPr>
        <w:t xml:space="preserve"> </w:t>
      </w:r>
      <w:r w:rsidRPr="00E54768">
        <w:rPr>
          <w:rFonts w:cs="adwa-assalaf" w:hint="cs"/>
          <w:rtl/>
        </w:rPr>
        <w:t>الملوك</w:t>
      </w:r>
      <w:r w:rsidRPr="00E54768">
        <w:rPr>
          <w:rFonts w:cs="adwa-assalaf"/>
          <w:rtl/>
        </w:rPr>
        <w:t xml:space="preserve">: </w:t>
      </w:r>
      <w:r w:rsidRPr="00E54768">
        <w:rPr>
          <w:rFonts w:cs="adwa-assalaf" w:hint="cs"/>
          <w:rtl/>
        </w:rPr>
        <w:t>الجبن</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الأعداء،</w:t>
      </w:r>
      <w:r w:rsidRPr="00E54768">
        <w:rPr>
          <w:rFonts w:cs="adwa-assalaf"/>
          <w:rtl/>
        </w:rPr>
        <w:t xml:space="preserve"> </w:t>
      </w:r>
      <w:r w:rsidRPr="00E54768">
        <w:rPr>
          <w:rFonts w:cs="adwa-assalaf" w:hint="cs"/>
          <w:rtl/>
        </w:rPr>
        <w:t>والقسوة</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الضعفاء،</w:t>
      </w:r>
      <w:r w:rsidRPr="00E54768">
        <w:rPr>
          <w:rFonts w:cs="adwa-assalaf"/>
          <w:rtl/>
        </w:rPr>
        <w:t xml:space="preserve"> </w:t>
      </w:r>
      <w:r w:rsidRPr="00E54768">
        <w:rPr>
          <w:rFonts w:cs="adwa-assalaf" w:hint="cs"/>
          <w:rtl/>
        </w:rPr>
        <w:t>والبخل</w:t>
      </w:r>
      <w:r w:rsidRPr="00E54768">
        <w:rPr>
          <w:rFonts w:cs="adwa-assalaf"/>
          <w:rtl/>
        </w:rPr>
        <w:t xml:space="preserve"> </w:t>
      </w:r>
      <w:r w:rsidRPr="00E54768">
        <w:rPr>
          <w:rFonts w:cs="adwa-assalaf" w:hint="cs"/>
          <w:rtl/>
        </w:rPr>
        <w:t>عند</w:t>
      </w:r>
      <w:r w:rsidRPr="00E54768">
        <w:rPr>
          <w:rFonts w:cs="adwa-assalaf"/>
          <w:rtl/>
        </w:rPr>
        <w:t xml:space="preserve"> </w:t>
      </w:r>
      <w:r w:rsidRPr="00E54768">
        <w:rPr>
          <w:rFonts w:cs="adwa-assalaf" w:hint="cs"/>
          <w:rtl/>
        </w:rPr>
        <w:t>الإعطاء</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ترك</w:t>
      </w:r>
      <w:r w:rsidRPr="00E54768">
        <w:rPr>
          <w:rFonts w:cs="adwa-assalaf"/>
          <w:rtl/>
        </w:rPr>
        <w:t xml:space="preserve"> </w:t>
      </w:r>
      <w:r w:rsidRPr="00E54768">
        <w:rPr>
          <w:rFonts w:cs="adwa-assalaf" w:hint="cs"/>
          <w:rtl/>
        </w:rPr>
        <w:t>الحسد</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المحبة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الناس</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عَلِم</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كلامه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عمله،</w:t>
      </w:r>
      <w:r w:rsidRPr="00E54768">
        <w:rPr>
          <w:rFonts w:cs="adwa-assalaf"/>
          <w:rtl/>
        </w:rPr>
        <w:t xml:space="preserve"> </w:t>
      </w:r>
      <w:r w:rsidRPr="00E54768">
        <w:rPr>
          <w:rFonts w:cs="adwa-assalaf" w:hint="cs"/>
          <w:rtl/>
        </w:rPr>
        <w:t>قل</w:t>
      </w:r>
      <w:r w:rsidRPr="00E54768">
        <w:rPr>
          <w:rFonts w:cs="adwa-assalaf"/>
          <w:rtl/>
        </w:rPr>
        <w:t xml:space="preserve"> </w:t>
      </w:r>
      <w:r w:rsidRPr="00E54768">
        <w:rPr>
          <w:rFonts w:cs="adwa-assalaf" w:hint="cs"/>
          <w:rtl/>
        </w:rPr>
        <w:t>كلامه</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فيما</w:t>
      </w:r>
      <w:r w:rsidRPr="00E54768">
        <w:rPr>
          <w:rFonts w:cs="adwa-assalaf"/>
          <w:rtl/>
        </w:rPr>
        <w:t xml:space="preserve"> </w:t>
      </w:r>
      <w:r w:rsidRPr="00E54768">
        <w:rPr>
          <w:rFonts w:cs="adwa-assalaf" w:hint="cs"/>
          <w:rtl/>
        </w:rPr>
        <w:t>نفع</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تَحرَّي</w:t>
      </w:r>
      <w:r w:rsidRPr="00E54768">
        <w:rPr>
          <w:rFonts w:cs="adwa-assalaf"/>
          <w:rtl/>
        </w:rPr>
        <w:t xml:space="preserve"> </w:t>
      </w:r>
      <w:r w:rsidRPr="00E54768">
        <w:rPr>
          <w:rFonts w:cs="adwa-assalaf" w:hint="cs"/>
          <w:rtl/>
        </w:rPr>
        <w:t>القصد،</w:t>
      </w:r>
      <w:r w:rsidRPr="00E54768">
        <w:rPr>
          <w:rFonts w:cs="adwa-assalaf"/>
          <w:rtl/>
        </w:rPr>
        <w:t xml:space="preserve"> </w:t>
      </w:r>
      <w:r w:rsidRPr="00E54768">
        <w:rPr>
          <w:rFonts w:cs="adwa-assalaf" w:hint="cs"/>
          <w:rtl/>
        </w:rPr>
        <w:t>خفَّت</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الأمور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كثرة</w:t>
      </w:r>
      <w:r w:rsidRPr="00E54768">
        <w:rPr>
          <w:rFonts w:cs="adwa-assalaf"/>
          <w:rtl/>
        </w:rPr>
        <w:t xml:space="preserve"> </w:t>
      </w:r>
      <w:r w:rsidRPr="00E54768">
        <w:rPr>
          <w:rFonts w:cs="adwa-assalaf" w:hint="cs"/>
          <w:rtl/>
        </w:rPr>
        <w:t>الزيارة</w:t>
      </w:r>
      <w:r w:rsidRPr="00E54768">
        <w:rPr>
          <w:rFonts w:cs="adwa-assalaf"/>
          <w:rtl/>
        </w:rPr>
        <w:t xml:space="preserve"> </w:t>
      </w:r>
      <w:r w:rsidRPr="00E54768">
        <w:rPr>
          <w:rFonts w:cs="adwa-assalaf" w:hint="cs"/>
          <w:rtl/>
        </w:rPr>
        <w:t>تورِث</w:t>
      </w:r>
      <w:r w:rsidRPr="00E54768">
        <w:rPr>
          <w:rFonts w:cs="adwa-assalaf"/>
          <w:rtl/>
        </w:rPr>
        <w:t xml:space="preserve"> </w:t>
      </w:r>
      <w:r w:rsidRPr="00E54768">
        <w:rPr>
          <w:rFonts w:cs="adwa-assalaf" w:hint="cs"/>
          <w:rtl/>
        </w:rPr>
        <w:t>الملالة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الطمأنينة</w:t>
      </w:r>
      <w:r w:rsidRPr="00E54768">
        <w:rPr>
          <w:rFonts w:cs="adwa-assalaf"/>
          <w:rtl/>
        </w:rPr>
        <w:t xml:space="preserve"> </w:t>
      </w:r>
      <w:r w:rsidRPr="00E54768">
        <w:rPr>
          <w:rFonts w:cs="adwa-assalaf" w:hint="cs"/>
          <w:rtl/>
        </w:rPr>
        <w:t>قبل</w:t>
      </w:r>
      <w:r w:rsidRPr="00E54768">
        <w:rPr>
          <w:rFonts w:cs="adwa-assalaf"/>
          <w:rtl/>
        </w:rPr>
        <w:t xml:space="preserve"> </w:t>
      </w:r>
      <w:r w:rsidRPr="00E54768">
        <w:rPr>
          <w:rFonts w:cs="adwa-assalaf" w:hint="cs"/>
          <w:rtl/>
        </w:rPr>
        <w:t>الخبرة</w:t>
      </w:r>
      <w:r w:rsidRPr="00E54768">
        <w:rPr>
          <w:rFonts w:cs="adwa-assalaf"/>
          <w:rtl/>
        </w:rPr>
        <w:t xml:space="preserve"> </w:t>
      </w:r>
      <w:r w:rsidRPr="00E54768">
        <w:rPr>
          <w:rFonts w:cs="adwa-assalaf" w:hint="cs"/>
          <w:rtl/>
        </w:rPr>
        <w:t>ضد</w:t>
      </w:r>
      <w:r w:rsidRPr="00E54768">
        <w:rPr>
          <w:rFonts w:cs="adwa-assalaf"/>
          <w:rtl/>
        </w:rPr>
        <w:t xml:space="preserve"> </w:t>
      </w:r>
      <w:r w:rsidRPr="00E54768">
        <w:rPr>
          <w:rFonts w:cs="adwa-assalaf" w:hint="cs"/>
          <w:rtl/>
        </w:rPr>
        <w:t>الحزم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الحِرص</w:t>
      </w:r>
      <w:r w:rsidRPr="00E54768">
        <w:rPr>
          <w:rFonts w:cs="adwa-assalaf"/>
          <w:rtl/>
        </w:rPr>
        <w:t xml:space="preserve"> </w:t>
      </w:r>
      <w:r w:rsidRPr="00E54768">
        <w:rPr>
          <w:rFonts w:cs="adwa-assalaf" w:hint="cs"/>
          <w:rtl/>
        </w:rPr>
        <w:t>مفتاح</w:t>
      </w:r>
      <w:r w:rsidRPr="00E54768">
        <w:rPr>
          <w:rFonts w:cs="adwa-assalaf"/>
          <w:rtl/>
        </w:rPr>
        <w:t xml:space="preserve"> </w:t>
      </w:r>
      <w:r w:rsidRPr="00E54768">
        <w:rPr>
          <w:rFonts w:cs="adwa-assalaf" w:hint="cs"/>
          <w:rtl/>
        </w:rPr>
        <w:t>التعب</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كفى</w:t>
      </w:r>
      <w:r w:rsidRPr="00E54768">
        <w:rPr>
          <w:rFonts w:cs="adwa-assalaf"/>
          <w:rtl/>
        </w:rPr>
        <w:t xml:space="preserve"> </w:t>
      </w:r>
      <w:r w:rsidRPr="00E54768">
        <w:rPr>
          <w:rFonts w:cs="adwa-assalaf" w:hint="cs"/>
          <w:rtl/>
        </w:rPr>
        <w:t>أدبًا</w:t>
      </w:r>
      <w:r w:rsidRPr="00E54768">
        <w:rPr>
          <w:rFonts w:cs="adwa-assalaf"/>
          <w:rtl/>
        </w:rPr>
        <w:t xml:space="preserve"> </w:t>
      </w:r>
      <w:r w:rsidRPr="00E54768">
        <w:rPr>
          <w:rFonts w:cs="adwa-assalaf" w:hint="cs"/>
          <w:rtl/>
        </w:rPr>
        <w:t>لنفسك</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كرِهته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غيرك</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استقبل</w:t>
      </w:r>
      <w:r w:rsidRPr="00E54768">
        <w:rPr>
          <w:rFonts w:cs="adwa-assalaf"/>
          <w:rtl/>
        </w:rPr>
        <w:t xml:space="preserve"> </w:t>
      </w:r>
      <w:r w:rsidRPr="00E54768">
        <w:rPr>
          <w:rFonts w:cs="adwa-assalaf" w:hint="cs"/>
          <w:rtl/>
        </w:rPr>
        <w:t>وجوه</w:t>
      </w:r>
      <w:r w:rsidRPr="00E54768">
        <w:rPr>
          <w:rFonts w:cs="adwa-assalaf"/>
          <w:rtl/>
        </w:rPr>
        <w:t xml:space="preserve"> (</w:t>
      </w:r>
      <w:r w:rsidRPr="00E54768">
        <w:rPr>
          <w:rFonts w:cs="adwa-assalaf" w:hint="cs"/>
          <w:rtl/>
        </w:rPr>
        <w:t>مختلف</w:t>
      </w:r>
      <w:r w:rsidRPr="00E54768">
        <w:rPr>
          <w:rFonts w:cs="adwa-assalaf"/>
          <w:rtl/>
        </w:rPr>
        <w:t xml:space="preserve">) </w:t>
      </w:r>
      <w:r w:rsidRPr="00E54768">
        <w:rPr>
          <w:rFonts w:cs="adwa-assalaf" w:hint="cs"/>
          <w:rtl/>
        </w:rPr>
        <w:t>الآراء</w:t>
      </w:r>
      <w:r w:rsidRPr="00E54768">
        <w:rPr>
          <w:rFonts w:cs="adwa-assalaf"/>
          <w:rtl/>
        </w:rPr>
        <w:t xml:space="preserve"> </w:t>
      </w:r>
      <w:r w:rsidRPr="00E54768">
        <w:rPr>
          <w:rFonts w:cs="adwa-assalaf" w:hint="cs"/>
          <w:rtl/>
        </w:rPr>
        <w:t>عرف</w:t>
      </w:r>
      <w:r w:rsidRPr="00E54768">
        <w:rPr>
          <w:rFonts w:cs="adwa-assalaf"/>
          <w:rtl/>
        </w:rPr>
        <w:t xml:space="preserve"> </w:t>
      </w:r>
      <w:r w:rsidRPr="00E54768">
        <w:rPr>
          <w:rFonts w:cs="adwa-assalaf" w:hint="cs"/>
          <w:rtl/>
        </w:rPr>
        <w:t>مواقع</w:t>
      </w:r>
      <w:r w:rsidRPr="00E54768">
        <w:rPr>
          <w:rFonts w:cs="adwa-assalaf"/>
          <w:rtl/>
        </w:rPr>
        <w:t xml:space="preserve"> </w:t>
      </w:r>
      <w:r w:rsidRPr="00E54768">
        <w:rPr>
          <w:rFonts w:cs="adwa-assalaf" w:hint="cs"/>
          <w:rtl/>
        </w:rPr>
        <w:t>الخطأ</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تُنال</w:t>
      </w:r>
      <w:r w:rsidRPr="00E54768">
        <w:rPr>
          <w:rFonts w:cs="adwa-assalaf"/>
          <w:rtl/>
        </w:rPr>
        <w:t xml:space="preserve"> </w:t>
      </w:r>
      <w:r w:rsidRPr="00E54768">
        <w:rPr>
          <w:rFonts w:cs="adwa-assalaf" w:hint="cs"/>
          <w:rtl/>
        </w:rPr>
        <w:t>نعمة</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بفراقِ</w:t>
      </w:r>
      <w:r w:rsidRPr="00E54768">
        <w:rPr>
          <w:rFonts w:cs="adwa-assalaf"/>
          <w:rtl/>
        </w:rPr>
        <w:t xml:space="preserve"> </w:t>
      </w:r>
      <w:r w:rsidRPr="00E54768">
        <w:rPr>
          <w:rFonts w:cs="adwa-assalaf" w:hint="cs"/>
          <w:rtl/>
        </w:rPr>
        <w:t>أخرى</w:t>
      </w:r>
      <w:r w:rsidRPr="00E54768">
        <w:rPr>
          <w:rFonts w:cs="adwa-assalaf"/>
          <w:rtl/>
        </w:rPr>
        <w:t xml:space="preserve">. </w:t>
      </w:r>
      <w:r w:rsidRPr="00E54768">
        <w:rPr>
          <w:rFonts w:cs="adwa-assalaf" w:hint="cs"/>
          <w:rtl/>
        </w:rPr>
        <w:t>(فمع</w:t>
      </w:r>
      <w:r w:rsidRPr="00E54768">
        <w:rPr>
          <w:rFonts w:cs="adwa-assalaf"/>
          <w:rtl/>
        </w:rPr>
        <w:t xml:space="preserve"> </w:t>
      </w:r>
      <w:r w:rsidRPr="00E54768">
        <w:rPr>
          <w:rFonts w:cs="adwa-assalaf" w:hint="cs"/>
          <w:rtl/>
        </w:rPr>
        <w:t>تغيرُّ</w:t>
      </w:r>
      <w:r w:rsidRPr="00E54768">
        <w:rPr>
          <w:rFonts w:cs="adwa-assalaf"/>
          <w:rtl/>
        </w:rPr>
        <w:t xml:space="preserve"> </w:t>
      </w:r>
      <w:r w:rsidRPr="00E54768">
        <w:rPr>
          <w:rFonts w:cs="adwa-assalaf" w:hint="cs"/>
          <w:rtl/>
        </w:rPr>
        <w:t>الأحوال</w:t>
      </w:r>
      <w:r w:rsidRPr="00E54768">
        <w:rPr>
          <w:rFonts w:cs="adwa-assalaf"/>
          <w:rtl/>
        </w:rPr>
        <w:t xml:space="preserve"> </w:t>
      </w:r>
      <w:r w:rsidRPr="00E54768">
        <w:rPr>
          <w:rFonts w:cs="adwa-assalaf" w:hint="cs"/>
          <w:rtl/>
        </w:rPr>
        <w:t>تَحدثُ</w:t>
      </w:r>
      <w:r w:rsidRPr="00E54768">
        <w:rPr>
          <w:rFonts w:cs="adwa-assalaf"/>
          <w:rtl/>
        </w:rPr>
        <w:t xml:space="preserve"> </w:t>
      </w:r>
      <w:r w:rsidRPr="00E54768">
        <w:rPr>
          <w:rFonts w:cs="adwa-assalaf" w:hint="cs"/>
          <w:rtl/>
        </w:rPr>
        <w:t>نِعم</w:t>
      </w:r>
      <w:r w:rsidRPr="00E54768">
        <w:rPr>
          <w:rFonts w:cs="adwa-assalaf"/>
          <w:rtl/>
        </w:rPr>
        <w:t xml:space="preserve"> </w:t>
      </w:r>
      <w:r w:rsidRPr="00E54768">
        <w:rPr>
          <w:rFonts w:cs="adwa-assalaf" w:hint="cs"/>
          <w:rtl/>
        </w:rPr>
        <w:t>تَخلُف</w:t>
      </w:r>
      <w:r w:rsidRPr="00E54768">
        <w:rPr>
          <w:rFonts w:cs="adwa-assalaf"/>
          <w:rtl/>
        </w:rPr>
        <w:t xml:space="preserve"> </w:t>
      </w:r>
      <w:r w:rsidRPr="00E54768">
        <w:rPr>
          <w:rFonts w:cs="adwa-assalaf" w:hint="cs"/>
          <w:rtl/>
        </w:rPr>
        <w:t>أخرى</w:t>
      </w:r>
      <w:r w:rsidRPr="00E54768">
        <w:rPr>
          <w:rFonts w:cs="adwa-assalaf"/>
          <w:rtl/>
        </w:rPr>
        <w:t xml:space="preserve">) </w:t>
      </w:r>
    </w:p>
    <w:p w:rsidR="00336821" w:rsidRDefault="00336821" w:rsidP="00204643">
      <w:pPr>
        <w:pStyle w:val="2"/>
        <w:rPr>
          <w:rtl/>
        </w:rPr>
      </w:pPr>
      <w:bookmarkStart w:id="66" w:name="_Toc526274632"/>
      <w:r>
        <w:rPr>
          <w:rFonts w:hint="cs"/>
          <w:rtl/>
        </w:rPr>
        <w:t>أم</w:t>
      </w:r>
      <w:r>
        <w:rPr>
          <w:rtl/>
        </w:rPr>
        <w:t xml:space="preserve"> </w:t>
      </w:r>
      <w:r>
        <w:rPr>
          <w:rFonts w:hint="cs"/>
          <w:rtl/>
        </w:rPr>
        <w:t>سلمة</w:t>
      </w:r>
      <w:r>
        <w:rPr>
          <w:rtl/>
        </w:rPr>
        <w:t xml:space="preserve"> (</w:t>
      </w:r>
      <w:r>
        <w:rPr>
          <w:rFonts w:hint="cs"/>
          <w:rtl/>
        </w:rPr>
        <w:t>أم</w:t>
      </w:r>
      <w:r>
        <w:rPr>
          <w:rtl/>
        </w:rPr>
        <w:t xml:space="preserve"> </w:t>
      </w:r>
      <w:r>
        <w:rPr>
          <w:rFonts w:hint="cs"/>
          <w:rtl/>
        </w:rPr>
        <w:t>المؤمنين)</w:t>
      </w:r>
      <w:r>
        <w:rPr>
          <w:rtl/>
        </w:rPr>
        <w:t xml:space="preserve"> </w:t>
      </w:r>
      <w:r w:rsidRPr="00455CE9">
        <w:rPr>
          <w:rStyle w:val="a7"/>
          <w:rFonts w:hint="cs"/>
          <w:rtl/>
        </w:rPr>
        <w:t>ل</w:t>
      </w:r>
      <w:r>
        <w:rPr>
          <w:rtl/>
        </w:rPr>
        <w:t>:</w:t>
      </w:r>
      <w:bookmarkEnd w:id="66"/>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عمود</w:t>
      </w:r>
      <w:r w:rsidRPr="00E54768">
        <w:rPr>
          <w:rFonts w:cs="adwa-assalaf"/>
          <w:rtl/>
        </w:rPr>
        <w:t xml:space="preserve"> </w:t>
      </w:r>
      <w:r w:rsidRPr="00E54768">
        <w:rPr>
          <w:rFonts w:cs="adwa-assalaf" w:hint="cs"/>
          <w:rtl/>
        </w:rPr>
        <w:t>الدين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يُرأب</w:t>
      </w:r>
      <w:r w:rsidRPr="00E54768">
        <w:rPr>
          <w:rFonts w:cs="adwa-assalaf"/>
          <w:rtl/>
        </w:rPr>
        <w:t xml:space="preserve"> </w:t>
      </w:r>
      <w:r w:rsidRPr="00E54768">
        <w:rPr>
          <w:rFonts w:cs="adwa-assalaf" w:hint="cs"/>
          <w:rtl/>
        </w:rPr>
        <w:t>بالنساء،</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يُقام</w:t>
      </w:r>
      <w:r w:rsidRPr="00E54768">
        <w:rPr>
          <w:rFonts w:cs="adwa-assalaf"/>
          <w:rtl/>
        </w:rPr>
        <w:t xml:space="preserve"> </w:t>
      </w:r>
      <w:r w:rsidRPr="00E54768">
        <w:rPr>
          <w:rFonts w:cs="adwa-assalaf" w:hint="cs"/>
          <w:rtl/>
        </w:rPr>
        <w:t>بهن</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انصدَع</w:t>
      </w:r>
      <w:r w:rsidRPr="00E54768">
        <w:rPr>
          <w:rFonts w:cs="adwa-assalaf"/>
          <w:rtl/>
        </w:rPr>
        <w:t>.</w:t>
      </w:r>
    </w:p>
    <w:p w:rsidR="00336821" w:rsidRDefault="00336821" w:rsidP="00204643">
      <w:pPr>
        <w:pStyle w:val="2"/>
        <w:rPr>
          <w:rtl/>
        </w:rPr>
      </w:pPr>
      <w:bookmarkStart w:id="67" w:name="_Toc526274633"/>
      <w:r>
        <w:rPr>
          <w:rFonts w:hint="cs"/>
          <w:rtl/>
        </w:rPr>
        <w:t>عبد</w:t>
      </w:r>
      <w:r>
        <w:rPr>
          <w:rtl/>
        </w:rPr>
        <w:t xml:space="preserve"> </w:t>
      </w:r>
      <w:r>
        <w:rPr>
          <w:rFonts w:hint="cs"/>
          <w:rtl/>
        </w:rPr>
        <w:t>الله</w:t>
      </w:r>
      <w:r>
        <w:rPr>
          <w:rtl/>
        </w:rPr>
        <w:t xml:space="preserve"> </w:t>
      </w:r>
      <w:r>
        <w:rPr>
          <w:rFonts w:hint="cs"/>
          <w:rtl/>
        </w:rPr>
        <w:t>بن</w:t>
      </w:r>
      <w:r>
        <w:rPr>
          <w:rtl/>
        </w:rPr>
        <w:t xml:space="preserve"> </w:t>
      </w:r>
      <w:r>
        <w:rPr>
          <w:rFonts w:hint="cs"/>
          <w:rtl/>
        </w:rPr>
        <w:t>الحسن</w:t>
      </w:r>
      <w:r>
        <w:rPr>
          <w:rtl/>
        </w:rPr>
        <w:t>:</w:t>
      </w:r>
      <w:bookmarkEnd w:id="67"/>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لابنه</w:t>
      </w:r>
      <w:r w:rsidRPr="00E54768">
        <w:rPr>
          <w:rFonts w:cs="adwa-assalaf"/>
          <w:rtl/>
        </w:rPr>
        <w:t xml:space="preserve"> </w:t>
      </w:r>
      <w:r w:rsidRPr="00E54768">
        <w:rPr>
          <w:rFonts w:cs="adwa-assalaf" w:hint="cs"/>
          <w:rtl/>
        </w:rPr>
        <w:t>محمد</w:t>
      </w:r>
      <w:r w:rsidRPr="00E54768">
        <w:rPr>
          <w:rFonts w:cs="adwa-assalaf"/>
          <w:rtl/>
        </w:rPr>
        <w:t xml:space="preserve">: </w:t>
      </w:r>
      <w:r w:rsidRPr="00E54768">
        <w:rPr>
          <w:rFonts w:cs="adwa-assalaf" w:hint="cs"/>
          <w:rtl/>
        </w:rPr>
        <w:t>احذر</w:t>
      </w:r>
      <w:r w:rsidRPr="00E54768">
        <w:rPr>
          <w:rFonts w:cs="adwa-assalaf"/>
          <w:rtl/>
        </w:rPr>
        <w:t xml:space="preserve"> </w:t>
      </w:r>
      <w:r w:rsidRPr="00E54768">
        <w:rPr>
          <w:rFonts w:cs="adwa-assalaf" w:hint="cs"/>
          <w:rtl/>
        </w:rPr>
        <w:t>مشورة</w:t>
      </w:r>
      <w:r w:rsidRPr="00E54768">
        <w:rPr>
          <w:rFonts w:cs="adwa-assalaf"/>
          <w:rtl/>
        </w:rPr>
        <w:t xml:space="preserve"> </w:t>
      </w:r>
      <w:r w:rsidRPr="00E54768">
        <w:rPr>
          <w:rFonts w:cs="adwa-assalaf" w:hint="cs"/>
          <w:rtl/>
        </w:rPr>
        <w:t>الجاهل</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ناصحًا،</w:t>
      </w:r>
      <w:r w:rsidRPr="00E54768">
        <w:rPr>
          <w:rFonts w:cs="adwa-assalaf"/>
          <w:rtl/>
        </w:rPr>
        <w:t xml:space="preserve"> </w:t>
      </w:r>
      <w:r w:rsidRPr="00E54768">
        <w:rPr>
          <w:rFonts w:cs="adwa-assalaf" w:hint="cs"/>
          <w:rtl/>
        </w:rPr>
        <w:t>كما</w:t>
      </w:r>
      <w:r w:rsidRPr="00E54768">
        <w:rPr>
          <w:rFonts w:cs="adwa-assalaf"/>
          <w:rtl/>
        </w:rPr>
        <w:t xml:space="preserve"> </w:t>
      </w:r>
      <w:r w:rsidRPr="00E54768">
        <w:rPr>
          <w:rFonts w:cs="adwa-assalaf" w:hint="cs"/>
          <w:rtl/>
        </w:rPr>
        <w:t>تحذر</w:t>
      </w:r>
      <w:r w:rsidRPr="00E54768">
        <w:rPr>
          <w:rFonts w:cs="adwa-assalaf"/>
          <w:rtl/>
        </w:rPr>
        <w:t xml:space="preserve"> </w:t>
      </w:r>
      <w:r w:rsidRPr="00E54768">
        <w:rPr>
          <w:rFonts w:cs="adwa-assalaf" w:hint="cs"/>
          <w:rtl/>
        </w:rPr>
        <w:t>مشورة</w:t>
      </w:r>
      <w:r w:rsidRPr="00E54768">
        <w:rPr>
          <w:rFonts w:cs="adwa-assalaf"/>
          <w:rtl/>
        </w:rPr>
        <w:t xml:space="preserve"> </w:t>
      </w:r>
      <w:r w:rsidRPr="00E54768">
        <w:rPr>
          <w:rFonts w:cs="adwa-assalaf" w:hint="cs"/>
          <w:rtl/>
        </w:rPr>
        <w:t>العاقل</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عدوًا،</w:t>
      </w:r>
      <w:r w:rsidRPr="00E54768">
        <w:rPr>
          <w:rFonts w:cs="adwa-assalaf"/>
          <w:rtl/>
        </w:rPr>
        <w:t xml:space="preserve"> </w:t>
      </w:r>
      <w:r w:rsidRPr="00E54768">
        <w:rPr>
          <w:rFonts w:cs="adwa-assalaf" w:hint="cs"/>
          <w:rtl/>
        </w:rPr>
        <w:t>فإنه</w:t>
      </w:r>
      <w:r w:rsidRPr="00E54768">
        <w:rPr>
          <w:rFonts w:cs="adwa-assalaf"/>
          <w:rtl/>
        </w:rPr>
        <w:t xml:space="preserve"> </w:t>
      </w:r>
      <w:r w:rsidRPr="00E54768">
        <w:rPr>
          <w:rFonts w:cs="adwa-assalaf" w:hint="cs"/>
          <w:rtl/>
        </w:rPr>
        <w:t>يوشك</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يورِّطك</w:t>
      </w:r>
      <w:r w:rsidRPr="00E54768">
        <w:rPr>
          <w:rFonts w:cs="adwa-assalaf"/>
          <w:rtl/>
        </w:rPr>
        <w:t xml:space="preserve"> </w:t>
      </w:r>
      <w:r w:rsidRPr="00E54768">
        <w:rPr>
          <w:rFonts w:cs="adwa-assalaf" w:hint="cs"/>
          <w:rtl/>
        </w:rPr>
        <w:t>بمشورته،</w:t>
      </w:r>
      <w:r w:rsidRPr="00E54768">
        <w:rPr>
          <w:rFonts w:cs="adwa-assalaf"/>
          <w:rtl/>
        </w:rPr>
        <w:t xml:space="preserve"> </w:t>
      </w:r>
      <w:r w:rsidRPr="00E54768">
        <w:rPr>
          <w:rFonts w:cs="adwa-assalaf" w:hint="cs"/>
          <w:rtl/>
        </w:rPr>
        <w:t>فيَسبِق</w:t>
      </w:r>
      <w:r w:rsidRPr="00E54768">
        <w:rPr>
          <w:rFonts w:cs="adwa-assalaf"/>
          <w:rtl/>
        </w:rPr>
        <w:t xml:space="preserve"> </w:t>
      </w:r>
      <w:r w:rsidRPr="00E54768">
        <w:rPr>
          <w:rFonts w:cs="adwa-assalaf" w:hint="cs"/>
          <w:rtl/>
        </w:rPr>
        <w:t>إليك</w:t>
      </w:r>
      <w:r w:rsidRPr="00E54768">
        <w:rPr>
          <w:rFonts w:cs="adwa-assalaf"/>
          <w:rtl/>
        </w:rPr>
        <w:t xml:space="preserve"> </w:t>
      </w:r>
      <w:r w:rsidRPr="00E54768">
        <w:rPr>
          <w:rFonts w:cs="adwa-assalaf" w:hint="cs"/>
          <w:rtl/>
        </w:rPr>
        <w:t>مكر</w:t>
      </w:r>
      <w:r w:rsidRPr="00E54768">
        <w:rPr>
          <w:rFonts w:cs="adwa-assalaf"/>
          <w:rtl/>
        </w:rPr>
        <w:t xml:space="preserve"> </w:t>
      </w:r>
      <w:r w:rsidRPr="00E54768">
        <w:rPr>
          <w:rFonts w:cs="adwa-assalaf" w:hint="cs"/>
          <w:rtl/>
        </w:rPr>
        <w:t>العاقل،</w:t>
      </w:r>
      <w:r w:rsidRPr="00E54768">
        <w:rPr>
          <w:rFonts w:cs="adwa-assalaf"/>
          <w:rtl/>
        </w:rPr>
        <w:t xml:space="preserve"> </w:t>
      </w:r>
      <w:r w:rsidRPr="00E54768">
        <w:rPr>
          <w:rFonts w:cs="adwa-assalaf" w:hint="cs"/>
          <w:rtl/>
        </w:rPr>
        <w:t>وتوريط</w:t>
      </w:r>
      <w:r w:rsidRPr="00E54768">
        <w:rPr>
          <w:rFonts w:cs="adwa-assalaf"/>
          <w:rtl/>
        </w:rPr>
        <w:t xml:space="preserve"> </w:t>
      </w:r>
      <w:r w:rsidRPr="00E54768">
        <w:rPr>
          <w:rFonts w:cs="adwa-assalaf" w:hint="cs"/>
          <w:rtl/>
        </w:rPr>
        <w:t>الجاهل</w:t>
      </w:r>
      <w:r w:rsidRPr="00E54768">
        <w:rPr>
          <w:rFonts w:cs="adwa-assalaf"/>
          <w:rtl/>
        </w:rPr>
        <w:t xml:space="preserve">. </w:t>
      </w:r>
    </w:p>
    <w:p w:rsidR="00336821" w:rsidRPr="00E54768" w:rsidRDefault="00336821" w:rsidP="00336821">
      <w:pPr>
        <w:pStyle w:val="a0"/>
        <w:rPr>
          <w:rFonts w:cs="adwa-assalaf"/>
          <w:rtl/>
        </w:rPr>
      </w:pPr>
      <w:r w:rsidRPr="00E54768">
        <w:rPr>
          <w:rFonts w:cs="adwa-assalaf" w:hint="cs"/>
          <w:rtl/>
        </w:rPr>
        <w:t>وقال</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أيضًا</w:t>
      </w:r>
      <w:r w:rsidRPr="00E54768">
        <w:rPr>
          <w:rFonts w:cs="adwa-assalaf"/>
          <w:rtl/>
        </w:rPr>
        <w:t xml:space="preserve">: </w:t>
      </w:r>
      <w:r w:rsidRPr="00E54768">
        <w:rPr>
          <w:rFonts w:cs="adwa-assalaf" w:hint="cs"/>
          <w:rtl/>
        </w:rPr>
        <w:t>استعن</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الكلام</w:t>
      </w:r>
      <w:r w:rsidRPr="00E54768">
        <w:rPr>
          <w:rFonts w:cs="adwa-assalaf"/>
          <w:rtl/>
        </w:rPr>
        <w:t xml:space="preserve"> </w:t>
      </w:r>
      <w:r w:rsidRPr="00E54768">
        <w:rPr>
          <w:rFonts w:cs="adwa-assalaf" w:hint="cs"/>
          <w:rtl/>
        </w:rPr>
        <w:t>بطول</w:t>
      </w:r>
      <w:r w:rsidRPr="00E54768">
        <w:rPr>
          <w:rFonts w:cs="adwa-assalaf"/>
          <w:rtl/>
        </w:rPr>
        <w:t xml:space="preserve"> </w:t>
      </w:r>
      <w:r w:rsidRPr="00E54768">
        <w:rPr>
          <w:rFonts w:cs="adwa-assalaf" w:hint="cs"/>
          <w:rtl/>
        </w:rPr>
        <w:t>الفِكر</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المواطن</w:t>
      </w:r>
      <w:r w:rsidRPr="00E54768">
        <w:rPr>
          <w:rFonts w:cs="adwa-assalaf"/>
          <w:rtl/>
        </w:rPr>
        <w:t xml:space="preserve"> </w:t>
      </w:r>
      <w:r w:rsidRPr="00E54768">
        <w:rPr>
          <w:rFonts w:cs="adwa-assalaf" w:hint="cs"/>
          <w:rtl/>
        </w:rPr>
        <w:t>التي</w:t>
      </w:r>
      <w:r w:rsidRPr="00E54768">
        <w:rPr>
          <w:rFonts w:cs="adwa-assalaf"/>
          <w:rtl/>
        </w:rPr>
        <w:t xml:space="preserve"> </w:t>
      </w:r>
      <w:r w:rsidRPr="00E54768">
        <w:rPr>
          <w:rFonts w:cs="adwa-assalaf" w:hint="cs"/>
          <w:rtl/>
        </w:rPr>
        <w:t>تدعوك</w:t>
      </w:r>
      <w:r w:rsidRPr="00E54768">
        <w:rPr>
          <w:rFonts w:cs="adwa-assalaf"/>
          <w:rtl/>
        </w:rPr>
        <w:t xml:space="preserve"> </w:t>
      </w:r>
      <w:r w:rsidRPr="00E54768">
        <w:rPr>
          <w:rFonts w:cs="adwa-assalaf" w:hint="cs"/>
          <w:rtl/>
        </w:rPr>
        <w:t>فيها</w:t>
      </w:r>
      <w:r w:rsidRPr="00E54768">
        <w:rPr>
          <w:rFonts w:cs="adwa-assalaf"/>
          <w:rtl/>
        </w:rPr>
        <w:t xml:space="preserve"> </w:t>
      </w:r>
      <w:r w:rsidRPr="00E54768">
        <w:rPr>
          <w:rFonts w:cs="adwa-assalaf" w:hint="cs"/>
          <w:rtl/>
        </w:rPr>
        <w:t>نفسك</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القول؛</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للقول</w:t>
      </w:r>
      <w:r w:rsidRPr="00E54768">
        <w:rPr>
          <w:rFonts w:cs="adwa-assalaf"/>
          <w:rtl/>
        </w:rPr>
        <w:t xml:space="preserve"> </w:t>
      </w:r>
      <w:r w:rsidRPr="00E54768">
        <w:rPr>
          <w:rFonts w:cs="adwa-assalaf" w:hint="cs"/>
          <w:rtl/>
        </w:rPr>
        <w:t>ساعات</w:t>
      </w:r>
      <w:r w:rsidRPr="00E54768">
        <w:rPr>
          <w:rFonts w:cs="adwa-assalaf"/>
          <w:rtl/>
        </w:rPr>
        <w:t xml:space="preserve"> </w:t>
      </w:r>
      <w:r w:rsidRPr="00E54768">
        <w:rPr>
          <w:rFonts w:cs="adwa-assalaf" w:hint="cs"/>
          <w:rtl/>
        </w:rPr>
        <w:t>يَضُر</w:t>
      </w:r>
      <w:r w:rsidRPr="00E54768">
        <w:rPr>
          <w:rFonts w:cs="adwa-assalaf"/>
          <w:rtl/>
        </w:rPr>
        <w:t xml:space="preserve"> </w:t>
      </w:r>
      <w:r w:rsidRPr="00E54768">
        <w:rPr>
          <w:rFonts w:cs="adwa-assalaf" w:hint="cs"/>
          <w:rtl/>
        </w:rPr>
        <w:t>فيها</w:t>
      </w:r>
      <w:r w:rsidRPr="00E54768">
        <w:rPr>
          <w:rFonts w:cs="adwa-assalaf"/>
          <w:rtl/>
        </w:rPr>
        <w:t xml:space="preserve"> </w:t>
      </w:r>
      <w:r w:rsidRPr="00E54768">
        <w:rPr>
          <w:rFonts w:cs="adwa-assalaf" w:hint="cs"/>
          <w:rtl/>
        </w:rPr>
        <w:t>الخطأ</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ينفع</w:t>
      </w:r>
      <w:r w:rsidRPr="00E54768">
        <w:rPr>
          <w:rFonts w:cs="adwa-assalaf"/>
          <w:rtl/>
        </w:rPr>
        <w:t xml:space="preserve"> </w:t>
      </w:r>
      <w:r w:rsidRPr="00E54768">
        <w:rPr>
          <w:rFonts w:cs="adwa-assalaf" w:hint="cs"/>
          <w:rtl/>
        </w:rPr>
        <w:t>فيها</w:t>
      </w:r>
      <w:r w:rsidRPr="00E54768">
        <w:rPr>
          <w:rFonts w:cs="adwa-assalaf"/>
          <w:rtl/>
        </w:rPr>
        <w:t xml:space="preserve"> </w:t>
      </w:r>
      <w:r w:rsidRPr="00E54768">
        <w:rPr>
          <w:rFonts w:cs="adwa-assalaf" w:hint="cs"/>
          <w:rtl/>
        </w:rPr>
        <w:t>الصواب</w:t>
      </w:r>
      <w:r w:rsidRPr="00E54768">
        <w:rPr>
          <w:rFonts w:cs="adwa-assalaf"/>
          <w:rtl/>
        </w:rPr>
        <w:t xml:space="preserve">. </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hint="cs"/>
          <w:rtl/>
        </w:rPr>
        <w:t xml:space="preserve"> قال</w:t>
      </w:r>
      <w:r w:rsidRPr="00E54768">
        <w:rPr>
          <w:rFonts w:cs="adwa-assalaf"/>
          <w:rtl/>
        </w:rPr>
        <w:t xml:space="preserve"> </w:t>
      </w:r>
      <w:r w:rsidRPr="00E54768">
        <w:rPr>
          <w:rFonts w:cs="adwa-assalaf" w:hint="cs"/>
          <w:rtl/>
        </w:rPr>
        <w:t>لابنه</w:t>
      </w:r>
      <w:r w:rsidRPr="00E54768">
        <w:rPr>
          <w:rFonts w:cs="adwa-assalaf"/>
          <w:rtl/>
        </w:rPr>
        <w:t xml:space="preserve">: </w:t>
      </w:r>
      <w:r w:rsidRPr="00E54768">
        <w:rPr>
          <w:rFonts w:cs="adwa-assalaf" w:hint="cs"/>
          <w:rtl/>
        </w:rPr>
        <w:t>إياك</w:t>
      </w:r>
      <w:r w:rsidRPr="00E54768">
        <w:rPr>
          <w:rFonts w:cs="adwa-assalaf"/>
          <w:rtl/>
        </w:rPr>
        <w:t xml:space="preserve"> </w:t>
      </w:r>
      <w:r w:rsidRPr="00E54768">
        <w:rPr>
          <w:rFonts w:cs="adwa-assalaf" w:hint="cs"/>
          <w:rtl/>
        </w:rPr>
        <w:t>ومعاداة</w:t>
      </w:r>
      <w:r w:rsidRPr="00E54768">
        <w:rPr>
          <w:rFonts w:cs="adwa-assalaf"/>
          <w:rtl/>
        </w:rPr>
        <w:t xml:space="preserve"> </w:t>
      </w:r>
      <w:r w:rsidRPr="00E54768">
        <w:rPr>
          <w:rFonts w:cs="adwa-assalaf" w:hint="cs"/>
          <w:rtl/>
        </w:rPr>
        <w:t>الرجال</w:t>
      </w:r>
      <w:r w:rsidRPr="00E54768">
        <w:rPr>
          <w:rFonts w:cs="adwa-assalaf"/>
          <w:rtl/>
        </w:rPr>
        <w:t xml:space="preserve"> </w:t>
      </w:r>
      <w:r w:rsidRPr="00E54768">
        <w:rPr>
          <w:rFonts w:cs="adwa-assalaf" w:hint="cs"/>
          <w:rtl/>
        </w:rPr>
        <w:t>فإنه</w:t>
      </w:r>
      <w:r w:rsidRPr="00E54768">
        <w:rPr>
          <w:rFonts w:cs="adwa-assalaf"/>
          <w:rtl/>
        </w:rPr>
        <w:t xml:space="preserve"> </w:t>
      </w:r>
      <w:r w:rsidRPr="00E54768">
        <w:rPr>
          <w:rFonts w:cs="adwa-assalaf" w:hint="cs"/>
          <w:rtl/>
        </w:rPr>
        <w:t>لن</w:t>
      </w:r>
      <w:r w:rsidRPr="00E54768">
        <w:rPr>
          <w:rFonts w:cs="adwa-assalaf"/>
          <w:rtl/>
        </w:rPr>
        <w:t xml:space="preserve"> </w:t>
      </w:r>
      <w:r w:rsidRPr="00E54768">
        <w:rPr>
          <w:rFonts w:cs="adwa-assalaf" w:hint="cs"/>
          <w:rtl/>
        </w:rPr>
        <w:t>يعدمك</w:t>
      </w:r>
      <w:r w:rsidRPr="00E54768">
        <w:rPr>
          <w:rFonts w:cs="adwa-assalaf"/>
          <w:rtl/>
        </w:rPr>
        <w:t xml:space="preserve"> </w:t>
      </w:r>
      <w:r w:rsidRPr="00E54768">
        <w:rPr>
          <w:rFonts w:cs="adwa-assalaf" w:hint="cs"/>
          <w:rtl/>
        </w:rPr>
        <w:t>مَكر</w:t>
      </w:r>
      <w:r w:rsidRPr="00E54768">
        <w:rPr>
          <w:rFonts w:cs="adwa-assalaf"/>
          <w:rtl/>
        </w:rPr>
        <w:t xml:space="preserve"> </w:t>
      </w:r>
      <w:r w:rsidRPr="00E54768">
        <w:rPr>
          <w:rFonts w:cs="adwa-assalaf" w:hint="cs"/>
          <w:rtl/>
        </w:rPr>
        <w:t>حليم</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مفاجأة</w:t>
      </w:r>
      <w:r w:rsidRPr="00E54768">
        <w:rPr>
          <w:rFonts w:cs="adwa-assalaf"/>
          <w:rtl/>
        </w:rPr>
        <w:t xml:space="preserve"> </w:t>
      </w:r>
      <w:r w:rsidRPr="00E54768">
        <w:rPr>
          <w:rFonts w:cs="adwa-assalaf" w:hint="cs"/>
          <w:rtl/>
        </w:rPr>
        <w:t>لئيم.</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لابنه</w:t>
      </w:r>
      <w:r w:rsidRPr="00E54768">
        <w:rPr>
          <w:rFonts w:cs="adwa-assalaf"/>
          <w:rtl/>
        </w:rPr>
        <w:t xml:space="preserve"> </w:t>
      </w:r>
      <w:r w:rsidRPr="00E54768">
        <w:rPr>
          <w:rFonts w:cs="adwa-assalaf" w:hint="cs"/>
          <w:rtl/>
        </w:rPr>
        <w:t>محمد</w:t>
      </w:r>
      <w:r w:rsidRPr="00E54768">
        <w:rPr>
          <w:rFonts w:cs="adwa-assalaf"/>
          <w:rtl/>
        </w:rPr>
        <w:t xml:space="preserve">: </w:t>
      </w:r>
      <w:r w:rsidRPr="00E54768">
        <w:rPr>
          <w:rFonts w:cs="adwa-assalaf" w:hint="cs"/>
          <w:rtl/>
        </w:rPr>
        <w:t>يا</w:t>
      </w:r>
      <w:r w:rsidRPr="00E54768">
        <w:rPr>
          <w:rFonts w:cs="adwa-assalaf"/>
          <w:rtl/>
        </w:rPr>
        <w:t xml:space="preserve"> </w:t>
      </w:r>
      <w:r w:rsidRPr="00E54768">
        <w:rPr>
          <w:rFonts w:cs="adwa-assalaf" w:hint="cs"/>
          <w:rtl/>
        </w:rPr>
        <w:t>بني</w:t>
      </w:r>
      <w:r w:rsidRPr="00E54768">
        <w:rPr>
          <w:rFonts w:cs="adwa-assalaf"/>
          <w:rtl/>
        </w:rPr>
        <w:t xml:space="preserve"> </w:t>
      </w:r>
      <w:r w:rsidRPr="00E54768">
        <w:rPr>
          <w:rFonts w:cs="adwa-assalaf" w:hint="cs"/>
          <w:rtl/>
        </w:rPr>
        <w:t>إني</w:t>
      </w:r>
      <w:r w:rsidRPr="00E54768">
        <w:rPr>
          <w:rFonts w:cs="adwa-assalaf"/>
          <w:rtl/>
        </w:rPr>
        <w:t xml:space="preserve"> </w:t>
      </w:r>
      <w:r w:rsidRPr="00E54768">
        <w:rPr>
          <w:rFonts w:cs="adwa-assalaf" w:hint="cs"/>
          <w:rtl/>
        </w:rPr>
        <w:t>مؤدِّ</w:t>
      </w:r>
      <w:r w:rsidRPr="00E54768">
        <w:rPr>
          <w:rFonts w:cs="adwa-assalaf"/>
          <w:rtl/>
        </w:rPr>
        <w:t xml:space="preserve"> </w:t>
      </w:r>
      <w:r w:rsidRPr="00E54768">
        <w:rPr>
          <w:rFonts w:cs="adwa-assalaf" w:hint="cs"/>
          <w:rtl/>
        </w:rPr>
        <w:t>إليك</w:t>
      </w:r>
      <w:r w:rsidRPr="00E54768">
        <w:rPr>
          <w:rFonts w:cs="adwa-assalaf"/>
          <w:rtl/>
        </w:rPr>
        <w:t xml:space="preserve"> </w:t>
      </w:r>
      <w:r w:rsidRPr="00E54768">
        <w:rPr>
          <w:rFonts w:cs="adwa-assalaf" w:hint="cs"/>
          <w:rtl/>
        </w:rPr>
        <w:t>حق</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التأديب</w:t>
      </w:r>
      <w:r w:rsidRPr="00E54768">
        <w:rPr>
          <w:rFonts w:cs="adwa-assalaf"/>
          <w:rtl/>
        </w:rPr>
        <w:t xml:space="preserve"> </w:t>
      </w:r>
      <w:r w:rsidRPr="00E54768">
        <w:rPr>
          <w:rFonts w:cs="adwa-assalaf" w:hint="cs"/>
          <w:rtl/>
        </w:rPr>
        <w:t>فأد</w:t>
      </w:r>
      <w:r w:rsidRPr="00E54768">
        <w:rPr>
          <w:rFonts w:cs="adwa-assalaf"/>
          <w:rtl/>
        </w:rPr>
        <w:t xml:space="preserve"> </w:t>
      </w:r>
      <w:r w:rsidRPr="00E54768">
        <w:rPr>
          <w:rFonts w:cs="adwa-assalaf" w:hint="cs"/>
          <w:rtl/>
        </w:rPr>
        <w:t>إلي</w:t>
      </w:r>
      <w:r w:rsidRPr="00E54768">
        <w:rPr>
          <w:rFonts w:cs="adwa-assalaf"/>
          <w:rtl/>
        </w:rPr>
        <w:t xml:space="preserve"> </w:t>
      </w:r>
      <w:r w:rsidRPr="00E54768">
        <w:rPr>
          <w:rFonts w:cs="adwa-assalaf" w:hint="cs"/>
          <w:rtl/>
        </w:rPr>
        <w:t>حق</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حُسن</w:t>
      </w:r>
      <w:r w:rsidRPr="00E54768">
        <w:rPr>
          <w:rFonts w:cs="adwa-assalaf"/>
          <w:rtl/>
        </w:rPr>
        <w:t xml:space="preserve"> </w:t>
      </w:r>
      <w:r w:rsidRPr="00E54768">
        <w:rPr>
          <w:rFonts w:cs="adwa-assalaf" w:hint="cs"/>
          <w:rtl/>
        </w:rPr>
        <w:t>الاستِماع</w:t>
      </w:r>
      <w:r w:rsidRPr="00E54768">
        <w:rPr>
          <w:rFonts w:cs="adwa-assalaf"/>
          <w:rtl/>
        </w:rPr>
        <w:t xml:space="preserve"> </w:t>
      </w:r>
      <w:r w:rsidRPr="00E54768">
        <w:rPr>
          <w:rFonts w:cs="adwa-assalaf" w:hint="cs"/>
          <w:rtl/>
        </w:rPr>
        <w:t>كُف</w:t>
      </w:r>
      <w:r w:rsidRPr="00E54768">
        <w:rPr>
          <w:rFonts w:cs="adwa-assalaf"/>
          <w:rtl/>
        </w:rPr>
        <w:t xml:space="preserve"> </w:t>
      </w:r>
      <w:r w:rsidRPr="00E54768">
        <w:rPr>
          <w:rFonts w:cs="adwa-assalaf" w:hint="cs"/>
          <w:rtl/>
        </w:rPr>
        <w:t>الأذى،</w:t>
      </w:r>
      <w:r w:rsidRPr="00E54768">
        <w:rPr>
          <w:rFonts w:cs="adwa-assalaf"/>
          <w:rtl/>
        </w:rPr>
        <w:t xml:space="preserve"> </w:t>
      </w:r>
      <w:r w:rsidRPr="00E54768">
        <w:rPr>
          <w:rFonts w:cs="adwa-assalaf" w:hint="cs"/>
          <w:rtl/>
        </w:rPr>
        <w:t>واقضِ</w:t>
      </w:r>
      <w:r w:rsidRPr="00E54768">
        <w:rPr>
          <w:rFonts w:cs="adwa-assalaf"/>
          <w:rtl/>
        </w:rPr>
        <w:t xml:space="preserve"> </w:t>
      </w:r>
      <w:r w:rsidRPr="00E54768">
        <w:rPr>
          <w:rFonts w:cs="adwa-assalaf" w:hint="cs"/>
          <w:rtl/>
        </w:rPr>
        <w:t>الندى.</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لابنه</w:t>
      </w:r>
      <w:r w:rsidRPr="00E54768">
        <w:rPr>
          <w:rFonts w:cs="adwa-assalaf"/>
          <w:rtl/>
        </w:rPr>
        <w:t xml:space="preserve">: </w:t>
      </w:r>
      <w:r w:rsidRPr="00E54768">
        <w:rPr>
          <w:rFonts w:cs="adwa-assalaf" w:hint="cs"/>
          <w:rtl/>
        </w:rPr>
        <w:t>لا بد</w:t>
      </w:r>
      <w:r w:rsidRPr="00E54768">
        <w:rPr>
          <w:rFonts w:cs="adwa-assalaf"/>
          <w:rtl/>
        </w:rPr>
        <w:t xml:space="preserve"> </w:t>
      </w:r>
      <w:r w:rsidRPr="00E54768">
        <w:rPr>
          <w:rFonts w:cs="adwa-assalaf" w:hint="cs"/>
          <w:rtl/>
        </w:rPr>
        <w:t>للجواد</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كبوة،</w:t>
      </w:r>
      <w:r w:rsidRPr="00E54768">
        <w:rPr>
          <w:rFonts w:cs="adwa-assalaf"/>
          <w:rtl/>
        </w:rPr>
        <w:t xml:space="preserve"> </w:t>
      </w:r>
      <w:r w:rsidRPr="00E54768">
        <w:rPr>
          <w:rFonts w:cs="adwa-assalaf" w:hint="cs"/>
          <w:rtl/>
        </w:rPr>
        <w:t>وللسيف</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نَبوة،</w:t>
      </w:r>
      <w:r w:rsidRPr="00E54768">
        <w:rPr>
          <w:rFonts w:cs="adwa-assalaf"/>
          <w:rtl/>
        </w:rPr>
        <w:t xml:space="preserve"> </w:t>
      </w:r>
      <w:r w:rsidRPr="00E54768">
        <w:rPr>
          <w:rFonts w:cs="adwa-assalaf" w:hint="cs"/>
          <w:rtl/>
        </w:rPr>
        <w:t>وللحليم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هفوة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يصبر</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كلمة</w:t>
      </w:r>
      <w:r w:rsidRPr="00E54768">
        <w:rPr>
          <w:rFonts w:cs="adwa-assalaf"/>
          <w:rtl/>
        </w:rPr>
        <w:t xml:space="preserve"> </w:t>
      </w:r>
      <w:r w:rsidRPr="00E54768">
        <w:rPr>
          <w:rFonts w:cs="adwa-assalaf" w:hint="cs"/>
          <w:rtl/>
        </w:rPr>
        <w:t>سمع</w:t>
      </w:r>
      <w:r w:rsidRPr="00E54768">
        <w:rPr>
          <w:rFonts w:cs="adwa-assalaf"/>
          <w:rtl/>
        </w:rPr>
        <w:t xml:space="preserve"> </w:t>
      </w:r>
      <w:r w:rsidRPr="00E54768">
        <w:rPr>
          <w:rFonts w:cs="adwa-assalaf" w:hint="cs"/>
          <w:rtl/>
        </w:rPr>
        <w:t>كلمات</w:t>
      </w:r>
      <w:r w:rsidRPr="00E54768">
        <w:rPr>
          <w:rFonts w:cs="adwa-assalaf"/>
          <w:rtl/>
        </w:rPr>
        <w:t xml:space="preserve">. </w:t>
      </w:r>
      <w:r w:rsidRPr="00E54768">
        <w:rPr>
          <w:rFonts w:cs="adwa-assalaf" w:hint="cs"/>
          <w:rtl/>
        </w:rPr>
        <w:t>عليك</w:t>
      </w:r>
      <w:r w:rsidRPr="00E54768">
        <w:rPr>
          <w:rFonts w:cs="adwa-assalaf"/>
          <w:rtl/>
        </w:rPr>
        <w:t xml:space="preserve"> </w:t>
      </w:r>
      <w:r w:rsidRPr="00E54768">
        <w:rPr>
          <w:rFonts w:cs="adwa-assalaf" w:hint="cs"/>
          <w:rtl/>
        </w:rPr>
        <w:t>بإصلاح</w:t>
      </w:r>
      <w:r w:rsidRPr="00E54768">
        <w:rPr>
          <w:rFonts w:cs="adwa-assalaf"/>
          <w:rtl/>
        </w:rPr>
        <w:t xml:space="preserve"> </w:t>
      </w:r>
      <w:r w:rsidRPr="00E54768">
        <w:rPr>
          <w:rFonts w:cs="adwa-assalaf" w:hint="cs"/>
          <w:rtl/>
        </w:rPr>
        <w:t>المال</w:t>
      </w:r>
      <w:r w:rsidRPr="00E54768">
        <w:rPr>
          <w:rFonts w:cs="adwa-assalaf"/>
          <w:rtl/>
        </w:rPr>
        <w:t xml:space="preserve"> </w:t>
      </w:r>
      <w:r w:rsidRPr="00E54768">
        <w:rPr>
          <w:rFonts w:cs="adwa-assalaf" w:hint="cs"/>
          <w:rtl/>
        </w:rPr>
        <w:t>فإنه</w:t>
      </w:r>
      <w:r w:rsidRPr="00E54768">
        <w:rPr>
          <w:rFonts w:cs="adwa-assalaf"/>
          <w:rtl/>
        </w:rPr>
        <w:t xml:space="preserve"> </w:t>
      </w:r>
      <w:r w:rsidRPr="00E54768">
        <w:rPr>
          <w:rFonts w:cs="adwa-assalaf" w:hint="cs"/>
          <w:rtl/>
        </w:rPr>
        <w:t>يُنوِّه</w:t>
      </w:r>
      <w:r w:rsidRPr="00E54768">
        <w:rPr>
          <w:rFonts w:cs="adwa-assalaf"/>
          <w:rtl/>
        </w:rPr>
        <w:t xml:space="preserve"> </w:t>
      </w:r>
      <w:r w:rsidRPr="00E54768">
        <w:rPr>
          <w:rFonts w:cs="adwa-assalaf" w:hint="cs"/>
          <w:rtl/>
        </w:rPr>
        <w:t>بالكريم</w:t>
      </w:r>
      <w:r w:rsidRPr="00E54768">
        <w:rPr>
          <w:rFonts w:cs="adwa-assalaf"/>
          <w:rtl/>
        </w:rPr>
        <w:t xml:space="preserve"> </w:t>
      </w:r>
      <w:r w:rsidRPr="00E54768">
        <w:rPr>
          <w:rFonts w:cs="adwa-assalaf" w:hint="cs"/>
          <w:rtl/>
        </w:rPr>
        <w:t>ويُستغني</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اللئيم.</w:t>
      </w:r>
    </w:p>
    <w:p w:rsidR="00336821" w:rsidRDefault="00336821" w:rsidP="00204643">
      <w:pPr>
        <w:pStyle w:val="2"/>
        <w:rPr>
          <w:rtl/>
        </w:rPr>
      </w:pPr>
      <w:bookmarkStart w:id="68" w:name="_Toc526274634"/>
      <w:r>
        <w:rPr>
          <w:rFonts w:hint="cs"/>
          <w:rtl/>
        </w:rPr>
        <w:t>الربيع</w:t>
      </w:r>
      <w:r>
        <w:rPr>
          <w:rtl/>
        </w:rPr>
        <w:t xml:space="preserve"> </w:t>
      </w:r>
      <w:r>
        <w:rPr>
          <w:rFonts w:hint="cs"/>
          <w:rtl/>
        </w:rPr>
        <w:t>بن</w:t>
      </w:r>
      <w:r>
        <w:rPr>
          <w:rtl/>
        </w:rPr>
        <w:t xml:space="preserve"> </w:t>
      </w:r>
      <w:r>
        <w:rPr>
          <w:rFonts w:hint="cs"/>
          <w:rtl/>
        </w:rPr>
        <w:t>خثيم</w:t>
      </w:r>
      <w:r>
        <w:rPr>
          <w:rtl/>
        </w:rPr>
        <w:t>:</w:t>
      </w:r>
      <w:bookmarkEnd w:id="68"/>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تعلموا</w:t>
      </w:r>
      <w:r w:rsidRPr="00E54768">
        <w:rPr>
          <w:rFonts w:cs="adwa-assalaf"/>
          <w:rtl/>
        </w:rPr>
        <w:t xml:space="preserve"> </w:t>
      </w:r>
      <w:r w:rsidRPr="00E54768">
        <w:rPr>
          <w:rFonts w:cs="adwa-assalaf" w:hint="cs"/>
          <w:rtl/>
        </w:rPr>
        <w:t>العلم،</w:t>
      </w:r>
      <w:r w:rsidRPr="00E54768">
        <w:rPr>
          <w:rFonts w:cs="adwa-assalaf"/>
          <w:rtl/>
        </w:rPr>
        <w:t xml:space="preserve"> </w:t>
      </w:r>
      <w:r w:rsidRPr="00E54768">
        <w:rPr>
          <w:rFonts w:cs="adwa-assalaf" w:hint="cs"/>
          <w:rtl/>
        </w:rPr>
        <w:t>فإذا</w:t>
      </w:r>
      <w:r w:rsidRPr="00E54768">
        <w:rPr>
          <w:rFonts w:cs="adwa-assalaf"/>
          <w:rtl/>
        </w:rPr>
        <w:t xml:space="preserve"> </w:t>
      </w:r>
      <w:r w:rsidRPr="00E54768">
        <w:rPr>
          <w:rFonts w:cs="adwa-assalaf" w:hint="cs"/>
          <w:rtl/>
        </w:rPr>
        <w:t>تعلمتم</w:t>
      </w:r>
      <w:r w:rsidRPr="00E54768">
        <w:rPr>
          <w:rFonts w:cs="adwa-assalaf"/>
          <w:rtl/>
        </w:rPr>
        <w:t xml:space="preserve"> </w:t>
      </w:r>
      <w:r w:rsidRPr="00E54768">
        <w:rPr>
          <w:rFonts w:cs="adwa-assalaf" w:hint="cs"/>
          <w:rtl/>
        </w:rPr>
        <w:t>فاعتزلوا</w:t>
      </w:r>
      <w:r w:rsidRPr="00E54768">
        <w:rPr>
          <w:rFonts w:cs="adwa-assalaf"/>
          <w:rtl/>
        </w:rPr>
        <w:t xml:space="preserve"> </w:t>
      </w:r>
      <w:r w:rsidRPr="00E54768">
        <w:rPr>
          <w:rFonts w:cs="adwa-assalaf" w:hint="cs"/>
          <w:rtl/>
        </w:rPr>
        <w:t>الناس</w:t>
      </w:r>
      <w:r w:rsidRPr="00E54768">
        <w:rPr>
          <w:rFonts w:cs="adwa-assalaf"/>
          <w:rtl/>
        </w:rPr>
        <w:t>. (</w:t>
      </w:r>
      <w:r w:rsidRPr="00E54768">
        <w:rPr>
          <w:rFonts w:cs="adwa-assalaf" w:hint="cs"/>
          <w:rtl/>
        </w:rPr>
        <w:t>أي</w:t>
      </w:r>
      <w:r w:rsidRPr="00E54768">
        <w:rPr>
          <w:rFonts w:cs="adwa-assalaf"/>
          <w:rtl/>
        </w:rPr>
        <w:t xml:space="preserve"> </w:t>
      </w:r>
      <w:r w:rsidRPr="00E54768">
        <w:rPr>
          <w:rFonts w:cs="adwa-assalaf" w:hint="cs"/>
          <w:rtl/>
        </w:rPr>
        <w:t>العامة</w:t>
      </w:r>
      <w:r w:rsidRPr="00E54768">
        <w:rPr>
          <w:rFonts w:cs="adwa-assalaf"/>
          <w:rtl/>
        </w:rPr>
        <w:t>)</w:t>
      </w:r>
      <w:r w:rsidRPr="00E54768">
        <w:rPr>
          <w:rFonts w:cs="adwa-assalaf" w:hint="cs"/>
          <w:rtl/>
        </w:rPr>
        <w:t>.</w:t>
      </w:r>
    </w:p>
    <w:p w:rsidR="00336821" w:rsidRDefault="00336821" w:rsidP="00204643">
      <w:pPr>
        <w:pStyle w:val="2"/>
        <w:rPr>
          <w:rtl/>
        </w:rPr>
      </w:pPr>
      <w:bookmarkStart w:id="69" w:name="_Toc526274635"/>
      <w:r>
        <w:rPr>
          <w:rFonts w:hint="cs"/>
          <w:rtl/>
        </w:rPr>
        <w:t>يزيد</w:t>
      </w:r>
      <w:r>
        <w:rPr>
          <w:rtl/>
        </w:rPr>
        <w:t xml:space="preserve"> </w:t>
      </w:r>
      <w:r>
        <w:rPr>
          <w:rFonts w:hint="cs"/>
          <w:rtl/>
        </w:rPr>
        <w:t>بن</w:t>
      </w:r>
      <w:r>
        <w:rPr>
          <w:rtl/>
        </w:rPr>
        <w:t xml:space="preserve"> </w:t>
      </w:r>
      <w:r>
        <w:rPr>
          <w:rFonts w:hint="cs"/>
          <w:rtl/>
        </w:rPr>
        <w:t>معاوية</w:t>
      </w:r>
      <w:r>
        <w:rPr>
          <w:rtl/>
        </w:rPr>
        <w:t>:</w:t>
      </w:r>
      <w:bookmarkEnd w:id="69"/>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ثلاث</w:t>
      </w:r>
      <w:r w:rsidRPr="00E54768">
        <w:rPr>
          <w:rFonts w:cs="adwa-assalaf"/>
          <w:rtl/>
        </w:rPr>
        <w:t xml:space="preserve"> </w:t>
      </w:r>
      <w:r w:rsidRPr="00E54768">
        <w:rPr>
          <w:rFonts w:cs="adwa-assalaf" w:hint="cs"/>
          <w:rtl/>
        </w:rPr>
        <w:t>يَحلِقنَ</w:t>
      </w:r>
      <w:r w:rsidRPr="00E54768">
        <w:rPr>
          <w:rFonts w:cs="adwa-assalaf"/>
          <w:rtl/>
        </w:rPr>
        <w:t xml:space="preserve"> </w:t>
      </w:r>
      <w:r w:rsidRPr="00E54768">
        <w:rPr>
          <w:rFonts w:cs="adwa-assalaf" w:hint="cs"/>
          <w:rtl/>
        </w:rPr>
        <w:t>العقل</w:t>
      </w:r>
      <w:r w:rsidRPr="00E54768">
        <w:rPr>
          <w:rFonts w:cs="adwa-assalaf"/>
          <w:rtl/>
        </w:rPr>
        <w:t xml:space="preserve"> </w:t>
      </w:r>
      <w:r w:rsidRPr="00E54768">
        <w:rPr>
          <w:rFonts w:cs="adwa-assalaf" w:hint="cs"/>
          <w:rtl/>
        </w:rPr>
        <w:t>وفيها</w:t>
      </w:r>
      <w:r w:rsidRPr="00E54768">
        <w:rPr>
          <w:rFonts w:cs="adwa-assalaf"/>
          <w:rtl/>
        </w:rPr>
        <w:t xml:space="preserve"> </w:t>
      </w:r>
      <w:r w:rsidRPr="00E54768">
        <w:rPr>
          <w:rFonts w:cs="adwa-assalaf" w:hint="cs"/>
          <w:rtl/>
        </w:rPr>
        <w:t>دليل</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الضعف</w:t>
      </w:r>
      <w:r w:rsidRPr="00E54768">
        <w:rPr>
          <w:rFonts w:cs="adwa-assalaf"/>
          <w:rtl/>
        </w:rPr>
        <w:t xml:space="preserve">: </w:t>
      </w:r>
      <w:r w:rsidRPr="00E54768">
        <w:rPr>
          <w:rFonts w:cs="adwa-assalaf" w:hint="cs"/>
          <w:rtl/>
        </w:rPr>
        <w:t>سرعة</w:t>
      </w:r>
      <w:r w:rsidRPr="00E54768">
        <w:rPr>
          <w:rFonts w:cs="adwa-assalaf"/>
          <w:rtl/>
        </w:rPr>
        <w:t xml:space="preserve"> </w:t>
      </w:r>
      <w:r w:rsidRPr="00E54768">
        <w:rPr>
          <w:rFonts w:cs="adwa-assalaf" w:hint="cs"/>
          <w:rtl/>
        </w:rPr>
        <w:t>الجواب،</w:t>
      </w:r>
      <w:r w:rsidRPr="00E54768">
        <w:rPr>
          <w:rFonts w:cs="adwa-assalaf"/>
          <w:rtl/>
        </w:rPr>
        <w:t xml:space="preserve"> </w:t>
      </w:r>
      <w:r w:rsidRPr="00E54768">
        <w:rPr>
          <w:rFonts w:cs="adwa-assalaf" w:hint="cs"/>
          <w:rtl/>
        </w:rPr>
        <w:t>وطول</w:t>
      </w:r>
      <w:r w:rsidRPr="00E54768">
        <w:rPr>
          <w:rFonts w:cs="adwa-assalaf"/>
          <w:rtl/>
        </w:rPr>
        <w:t xml:space="preserve"> </w:t>
      </w:r>
      <w:r w:rsidRPr="00E54768">
        <w:rPr>
          <w:rFonts w:cs="adwa-assalaf" w:hint="cs"/>
          <w:rtl/>
        </w:rPr>
        <w:t>التمني،</w:t>
      </w:r>
      <w:r w:rsidRPr="00E54768">
        <w:rPr>
          <w:rFonts w:cs="adwa-assalaf"/>
          <w:rtl/>
        </w:rPr>
        <w:t xml:space="preserve"> </w:t>
      </w:r>
      <w:r w:rsidRPr="00E54768">
        <w:rPr>
          <w:rFonts w:cs="adwa-assalaf" w:hint="cs"/>
          <w:rtl/>
        </w:rPr>
        <w:t>والاستغراق</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الضحك</w:t>
      </w:r>
      <w:r w:rsidRPr="00E54768">
        <w:rPr>
          <w:rFonts w:cs="adwa-assalaf"/>
          <w:rtl/>
        </w:rPr>
        <w:t xml:space="preserve">. </w:t>
      </w:r>
    </w:p>
    <w:p w:rsidR="00336821" w:rsidRDefault="00336821" w:rsidP="00204643">
      <w:pPr>
        <w:pStyle w:val="2"/>
        <w:rPr>
          <w:rtl/>
        </w:rPr>
      </w:pPr>
      <w:bookmarkStart w:id="70" w:name="_Toc526274636"/>
      <w:r>
        <w:rPr>
          <w:rFonts w:hint="cs"/>
          <w:rtl/>
        </w:rPr>
        <w:t>مروان</w:t>
      </w:r>
      <w:r>
        <w:rPr>
          <w:rtl/>
        </w:rPr>
        <w:t xml:space="preserve"> </w:t>
      </w:r>
      <w:r>
        <w:rPr>
          <w:rFonts w:hint="cs"/>
          <w:rtl/>
        </w:rPr>
        <w:t>بن</w:t>
      </w:r>
      <w:r>
        <w:rPr>
          <w:rtl/>
        </w:rPr>
        <w:t xml:space="preserve"> </w:t>
      </w:r>
      <w:r>
        <w:rPr>
          <w:rFonts w:hint="cs"/>
          <w:rtl/>
        </w:rPr>
        <w:t>الحكم</w:t>
      </w:r>
      <w:r>
        <w:rPr>
          <w:rtl/>
        </w:rPr>
        <w:t>:</w:t>
      </w:r>
      <w:bookmarkEnd w:id="70"/>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أول</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جعل</w:t>
      </w:r>
      <w:r w:rsidRPr="00E54768">
        <w:rPr>
          <w:rFonts w:cs="adwa-assalaf"/>
          <w:rtl/>
        </w:rPr>
        <w:t xml:space="preserve"> </w:t>
      </w:r>
      <w:r w:rsidRPr="00E54768">
        <w:rPr>
          <w:rFonts w:cs="adwa-assalaf" w:hint="cs"/>
          <w:rtl/>
        </w:rPr>
        <w:t>السجن</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حليمًا</w:t>
      </w:r>
      <w:r w:rsidRPr="00E54768">
        <w:rPr>
          <w:rFonts w:cs="adwa-assalaf"/>
          <w:rtl/>
        </w:rPr>
        <w:t xml:space="preserve"> </w:t>
      </w:r>
      <w:r w:rsidRPr="00E54768">
        <w:rPr>
          <w:rFonts w:cs="adwa-assalaf" w:hint="cs"/>
          <w:rtl/>
        </w:rPr>
        <w:t>ذا</w:t>
      </w:r>
      <w:r w:rsidRPr="00E54768">
        <w:rPr>
          <w:rFonts w:cs="adwa-assalaf"/>
          <w:rtl/>
        </w:rPr>
        <w:t xml:space="preserve"> </w:t>
      </w:r>
      <w:r w:rsidRPr="00E54768">
        <w:rPr>
          <w:rFonts w:cs="adwa-assalaf" w:hint="cs"/>
          <w:rtl/>
        </w:rPr>
        <w:t>أناة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أوصى</w:t>
      </w:r>
      <w:r w:rsidRPr="00E54768">
        <w:rPr>
          <w:rFonts w:cs="adwa-assalaf"/>
          <w:rtl/>
        </w:rPr>
        <w:t xml:space="preserve"> </w:t>
      </w:r>
      <w:r w:rsidRPr="00E54768">
        <w:rPr>
          <w:rFonts w:cs="adwa-assalaf" w:hint="cs"/>
          <w:rtl/>
        </w:rPr>
        <w:t>ابنه</w:t>
      </w:r>
      <w:r w:rsidRPr="00E54768">
        <w:rPr>
          <w:rFonts w:cs="adwa-assalaf"/>
          <w:rtl/>
        </w:rPr>
        <w:t xml:space="preserve"> </w:t>
      </w:r>
      <w:r w:rsidRPr="00E54768">
        <w:rPr>
          <w:rFonts w:cs="adwa-assalaf" w:hint="cs"/>
          <w:rtl/>
        </w:rPr>
        <w:t>عبد</w:t>
      </w:r>
      <w:r w:rsidRPr="00E54768">
        <w:rPr>
          <w:rFonts w:cs="adwa-assalaf"/>
          <w:rtl/>
        </w:rPr>
        <w:t xml:space="preserve"> </w:t>
      </w:r>
      <w:r w:rsidRPr="00E54768">
        <w:rPr>
          <w:rFonts w:cs="adwa-assalaf" w:hint="cs"/>
          <w:rtl/>
        </w:rPr>
        <w:t>العزيز</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بك</w:t>
      </w:r>
      <w:r w:rsidRPr="00E54768">
        <w:rPr>
          <w:rFonts w:cs="adwa-assalaf"/>
          <w:rtl/>
        </w:rPr>
        <w:t xml:space="preserve"> </w:t>
      </w:r>
      <w:r w:rsidRPr="00E54768">
        <w:rPr>
          <w:rFonts w:cs="adwa-assalaf" w:hint="cs"/>
          <w:rtl/>
        </w:rPr>
        <w:t>غضبٌ</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أحد</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رعيتك</w:t>
      </w:r>
      <w:r w:rsidRPr="00E54768">
        <w:rPr>
          <w:rFonts w:cs="adwa-assalaf"/>
          <w:rtl/>
        </w:rPr>
        <w:t xml:space="preserve"> </w:t>
      </w:r>
      <w:r w:rsidRPr="00E54768">
        <w:rPr>
          <w:rFonts w:cs="adwa-assalaf" w:hint="cs"/>
          <w:rtl/>
        </w:rPr>
        <w:t>فلا</w:t>
      </w:r>
      <w:r w:rsidRPr="00E54768">
        <w:rPr>
          <w:rFonts w:cs="adwa-assalaf"/>
          <w:rtl/>
        </w:rPr>
        <w:t xml:space="preserve"> </w:t>
      </w:r>
      <w:r w:rsidRPr="00E54768">
        <w:rPr>
          <w:rFonts w:cs="adwa-assalaf" w:hint="cs"/>
          <w:rtl/>
        </w:rPr>
        <w:t>تؤاخذه</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عند</w:t>
      </w:r>
      <w:r w:rsidRPr="00E54768">
        <w:rPr>
          <w:rFonts w:cs="adwa-assalaf"/>
          <w:rtl/>
        </w:rPr>
        <w:t xml:space="preserve"> </w:t>
      </w:r>
      <w:r w:rsidRPr="00E54768">
        <w:rPr>
          <w:rFonts w:cs="adwa-assalaf" w:hint="cs"/>
          <w:rtl/>
        </w:rPr>
        <w:t>سورة</w:t>
      </w:r>
      <w:r w:rsidRPr="00E54768">
        <w:rPr>
          <w:rFonts w:cs="adwa-assalaf"/>
          <w:rtl/>
        </w:rPr>
        <w:t xml:space="preserve"> </w:t>
      </w:r>
      <w:r w:rsidRPr="00E54768">
        <w:rPr>
          <w:rFonts w:cs="adwa-assalaf" w:hint="cs"/>
          <w:rtl/>
        </w:rPr>
        <w:t>الغضب،</w:t>
      </w:r>
      <w:r w:rsidRPr="00E54768">
        <w:rPr>
          <w:rFonts w:cs="adwa-assalaf"/>
          <w:rtl/>
        </w:rPr>
        <w:t xml:space="preserve"> </w:t>
      </w:r>
      <w:r w:rsidRPr="00E54768">
        <w:rPr>
          <w:rFonts w:cs="adwa-assalaf" w:hint="cs"/>
          <w:rtl/>
        </w:rPr>
        <w:t>واحبس</w:t>
      </w:r>
      <w:r w:rsidRPr="00E54768">
        <w:rPr>
          <w:rFonts w:cs="adwa-assalaf"/>
          <w:rtl/>
        </w:rPr>
        <w:t xml:space="preserve"> </w:t>
      </w:r>
      <w:r w:rsidRPr="00E54768">
        <w:rPr>
          <w:rFonts w:cs="adwa-assalaf" w:hint="cs"/>
          <w:rtl/>
        </w:rPr>
        <w:t>عنه</w:t>
      </w:r>
      <w:r w:rsidRPr="00E54768">
        <w:rPr>
          <w:rFonts w:cs="adwa-assalaf"/>
          <w:rtl/>
        </w:rPr>
        <w:t xml:space="preserve"> </w:t>
      </w:r>
      <w:r w:rsidRPr="00E54768">
        <w:rPr>
          <w:rFonts w:cs="adwa-assalaf" w:hint="cs"/>
          <w:rtl/>
        </w:rPr>
        <w:t>عقوبتك</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يَسكن</w:t>
      </w:r>
      <w:r w:rsidRPr="00E54768">
        <w:rPr>
          <w:rFonts w:cs="adwa-assalaf"/>
          <w:rtl/>
        </w:rPr>
        <w:t xml:space="preserve"> </w:t>
      </w:r>
      <w:r w:rsidRPr="00E54768">
        <w:rPr>
          <w:rFonts w:cs="adwa-assalaf" w:hint="cs"/>
          <w:rtl/>
        </w:rPr>
        <w:t>غضبك</w:t>
      </w:r>
      <w:r w:rsidRPr="00E54768">
        <w:rPr>
          <w:rFonts w:cs="adwa-assalaf"/>
          <w:rtl/>
        </w:rPr>
        <w:t xml:space="preserve">. </w:t>
      </w:r>
    </w:p>
    <w:p w:rsidR="00336821" w:rsidRDefault="00336821" w:rsidP="00204643">
      <w:pPr>
        <w:pStyle w:val="2"/>
        <w:rPr>
          <w:rtl/>
        </w:rPr>
      </w:pPr>
      <w:bookmarkStart w:id="71" w:name="_Toc526274637"/>
      <w:r>
        <w:rPr>
          <w:rFonts w:hint="cs"/>
          <w:rtl/>
        </w:rPr>
        <w:t>عدي</w:t>
      </w:r>
      <w:r>
        <w:rPr>
          <w:rtl/>
        </w:rPr>
        <w:t xml:space="preserve"> </w:t>
      </w:r>
      <w:r>
        <w:rPr>
          <w:rFonts w:hint="cs"/>
          <w:rtl/>
        </w:rPr>
        <w:t>بن</w:t>
      </w:r>
      <w:r>
        <w:rPr>
          <w:rtl/>
        </w:rPr>
        <w:t xml:space="preserve"> </w:t>
      </w:r>
      <w:r>
        <w:rPr>
          <w:rFonts w:hint="cs"/>
          <w:rtl/>
        </w:rPr>
        <w:t>حاتم</w:t>
      </w:r>
      <w:r>
        <w:rPr>
          <w:rtl/>
        </w:rPr>
        <w:t xml:space="preserve"> </w:t>
      </w:r>
      <w:r>
        <w:rPr>
          <w:rFonts w:hint="cs"/>
          <w:rtl/>
        </w:rPr>
        <w:t>الطائي</w:t>
      </w:r>
      <w:r w:rsidR="003C5A15" w:rsidRPr="003C5A15">
        <w:rPr>
          <w:rFonts w:hint="cs"/>
          <w:bCs/>
          <w:rtl/>
        </w:rPr>
        <w:t xml:space="preserve"> </w:t>
      </w:r>
      <w:r w:rsidR="003C5A15" w:rsidRPr="00455CE9">
        <w:rPr>
          <w:rStyle w:val="a7"/>
          <w:rFonts w:hint="cs"/>
          <w:rtl/>
        </w:rPr>
        <w:t>س</w:t>
      </w:r>
      <w:r w:rsidR="003C5A15">
        <w:rPr>
          <w:rFonts w:hint="cs"/>
          <w:bCs/>
          <w:rtl/>
        </w:rPr>
        <w:t>:</w:t>
      </w:r>
      <w:bookmarkEnd w:id="71"/>
    </w:p>
    <w:p w:rsidR="00336821" w:rsidRPr="00E54768" w:rsidRDefault="00336821" w:rsidP="00336821">
      <w:pPr>
        <w:pStyle w:val="a0"/>
        <w:rPr>
          <w:rFonts w:cs="adwa-assalaf"/>
          <w:rtl/>
        </w:rPr>
      </w:pPr>
      <w:r>
        <w:rPr>
          <w:rFonts w:ascii="Sakkal Majalla" w:hAnsi="Sakkal Majalla" w:cs="Sakkal Majalla" w:hint="cs"/>
          <w:rtl/>
        </w:rPr>
        <w:t>•</w:t>
      </w:r>
      <w:r w:rsidR="003C5A15"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لمعاوية</w:t>
      </w:r>
      <w:r w:rsidRPr="00E54768">
        <w:rPr>
          <w:rFonts w:cs="adwa-assalaf"/>
          <w:rtl/>
        </w:rPr>
        <w:t xml:space="preserve">: </w:t>
      </w:r>
      <w:r w:rsidRPr="00E54768">
        <w:rPr>
          <w:rFonts w:cs="adwa-assalaf" w:hint="cs"/>
          <w:rtl/>
        </w:rPr>
        <w:t>معروفك</w:t>
      </w:r>
      <w:r w:rsidRPr="00E54768">
        <w:rPr>
          <w:rFonts w:cs="adwa-assalaf"/>
          <w:rtl/>
        </w:rPr>
        <w:t xml:space="preserve"> </w:t>
      </w:r>
      <w:r w:rsidRPr="00E54768">
        <w:rPr>
          <w:rFonts w:cs="adwa-assalaf" w:hint="cs"/>
          <w:rtl/>
        </w:rPr>
        <w:t>الذي</w:t>
      </w:r>
      <w:r w:rsidRPr="00E54768">
        <w:rPr>
          <w:rFonts w:cs="adwa-assalaf"/>
          <w:rtl/>
        </w:rPr>
        <w:t xml:space="preserve"> </w:t>
      </w:r>
      <w:r w:rsidRPr="00E54768">
        <w:rPr>
          <w:rFonts w:cs="adwa-assalaf" w:hint="cs"/>
          <w:rtl/>
        </w:rPr>
        <w:t>نعدٌّه</w:t>
      </w:r>
      <w:r w:rsidRPr="00E54768">
        <w:rPr>
          <w:rFonts w:cs="adwa-assalaf"/>
          <w:rtl/>
        </w:rPr>
        <w:t xml:space="preserve"> </w:t>
      </w:r>
      <w:r w:rsidRPr="00E54768">
        <w:rPr>
          <w:rFonts w:cs="adwa-assalaf" w:hint="cs"/>
          <w:rtl/>
        </w:rPr>
        <w:t>اليوم</w:t>
      </w:r>
      <w:r w:rsidRPr="00E54768">
        <w:rPr>
          <w:rFonts w:cs="adwa-assalaf"/>
          <w:rtl/>
        </w:rPr>
        <w:t xml:space="preserve"> </w:t>
      </w:r>
      <w:r w:rsidRPr="00E54768">
        <w:rPr>
          <w:rFonts w:cs="adwa-assalaf" w:hint="cs"/>
          <w:rtl/>
        </w:rPr>
        <w:t>منكرًا</w:t>
      </w:r>
      <w:r w:rsidRPr="00E54768">
        <w:rPr>
          <w:rFonts w:cs="adwa-assalaf"/>
          <w:rtl/>
        </w:rPr>
        <w:t xml:space="preserve"> </w:t>
      </w:r>
      <w:r w:rsidRPr="00E54768">
        <w:rPr>
          <w:rFonts w:cs="adwa-assalaf" w:hint="cs"/>
          <w:rtl/>
        </w:rPr>
        <w:t>معروفُ</w:t>
      </w:r>
      <w:r w:rsidRPr="00E54768">
        <w:rPr>
          <w:rFonts w:cs="adwa-assalaf"/>
          <w:rtl/>
        </w:rPr>
        <w:t xml:space="preserve"> </w:t>
      </w:r>
      <w:r w:rsidRPr="00E54768">
        <w:rPr>
          <w:rFonts w:cs="adwa-assalaf" w:hint="cs"/>
          <w:rtl/>
        </w:rPr>
        <w:t>زمانٍ</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يأتِ</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سُئل</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السؤدد</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يكون</w:t>
      </w:r>
      <w:r w:rsidRPr="00E54768">
        <w:rPr>
          <w:rFonts w:cs="adwa-assalaf"/>
          <w:rtl/>
        </w:rPr>
        <w:t xml:space="preserve"> </w:t>
      </w:r>
      <w:r w:rsidRPr="00E54768">
        <w:rPr>
          <w:rFonts w:cs="adwa-assalaf" w:hint="cs"/>
          <w:rtl/>
        </w:rPr>
        <w:t>السؤدد</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الأخرق</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ماله،</w:t>
      </w:r>
      <w:r w:rsidRPr="00E54768">
        <w:rPr>
          <w:rFonts w:cs="adwa-assalaf"/>
          <w:rtl/>
        </w:rPr>
        <w:t xml:space="preserve"> </w:t>
      </w:r>
      <w:r w:rsidRPr="00E54768">
        <w:rPr>
          <w:rFonts w:cs="adwa-assalaf" w:hint="cs"/>
          <w:rtl/>
        </w:rPr>
        <w:t>والذليل</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عِرضِه</w:t>
      </w:r>
      <w:r w:rsidRPr="00E54768">
        <w:rPr>
          <w:rFonts w:cs="adwa-assalaf"/>
          <w:rtl/>
        </w:rPr>
        <w:t xml:space="preserve"> </w:t>
      </w:r>
      <w:r w:rsidRPr="00E54768">
        <w:rPr>
          <w:rFonts w:cs="adwa-assalaf" w:hint="cs"/>
          <w:rtl/>
        </w:rPr>
        <w:t>المطَّرِح</w:t>
      </w:r>
      <w:r w:rsidRPr="00E54768">
        <w:rPr>
          <w:rFonts w:cs="adwa-assalaf"/>
          <w:rtl/>
        </w:rPr>
        <w:t xml:space="preserve"> </w:t>
      </w:r>
      <w:r w:rsidRPr="00E54768">
        <w:rPr>
          <w:rFonts w:cs="adwa-assalaf" w:hint="cs"/>
          <w:rtl/>
        </w:rPr>
        <w:t>لحِقِده</w:t>
      </w:r>
      <w:r w:rsidRPr="00E54768">
        <w:rPr>
          <w:rFonts w:cs="adwa-assalaf"/>
          <w:rtl/>
        </w:rPr>
        <w:t xml:space="preserve"> </w:t>
      </w:r>
      <w:r w:rsidRPr="00E54768">
        <w:rPr>
          <w:rFonts w:cs="adwa-assalaf" w:hint="cs"/>
          <w:rtl/>
        </w:rPr>
        <w:t>المعني</w:t>
      </w:r>
      <w:r w:rsidRPr="00E54768">
        <w:rPr>
          <w:rFonts w:cs="adwa-assalaf"/>
          <w:rtl/>
        </w:rPr>
        <w:t xml:space="preserve"> </w:t>
      </w:r>
      <w:r w:rsidRPr="00E54768">
        <w:rPr>
          <w:rFonts w:cs="adwa-assalaf" w:hint="cs"/>
          <w:rtl/>
        </w:rPr>
        <w:t>بأمر</w:t>
      </w:r>
      <w:r w:rsidRPr="00E54768">
        <w:rPr>
          <w:rFonts w:cs="adwa-assalaf"/>
          <w:rtl/>
        </w:rPr>
        <w:t xml:space="preserve"> </w:t>
      </w:r>
      <w:r w:rsidRPr="00E54768">
        <w:rPr>
          <w:rFonts w:cs="adwa-assalaf" w:hint="cs"/>
          <w:rtl/>
        </w:rPr>
        <w:t>عامته</w:t>
      </w:r>
      <w:r w:rsidRPr="00E54768">
        <w:rPr>
          <w:rFonts w:cs="adwa-assalaf"/>
          <w:rtl/>
        </w:rPr>
        <w:t xml:space="preserve">. </w:t>
      </w:r>
    </w:p>
    <w:p w:rsidR="00336821" w:rsidRDefault="00336821" w:rsidP="00204643">
      <w:pPr>
        <w:pStyle w:val="2"/>
        <w:rPr>
          <w:rtl/>
        </w:rPr>
      </w:pPr>
      <w:bookmarkStart w:id="72" w:name="_Toc526274638"/>
      <w:r>
        <w:rPr>
          <w:rFonts w:hint="cs"/>
          <w:rtl/>
        </w:rPr>
        <w:t>الأحنف</w:t>
      </w:r>
      <w:r>
        <w:rPr>
          <w:rtl/>
        </w:rPr>
        <w:t xml:space="preserve"> </w:t>
      </w:r>
      <w:r>
        <w:rPr>
          <w:rFonts w:hint="cs"/>
          <w:rtl/>
        </w:rPr>
        <w:t>بن</w:t>
      </w:r>
      <w:r>
        <w:rPr>
          <w:rtl/>
        </w:rPr>
        <w:t xml:space="preserve"> </w:t>
      </w:r>
      <w:r>
        <w:rPr>
          <w:rFonts w:hint="cs"/>
          <w:rtl/>
        </w:rPr>
        <w:t>قيس</w:t>
      </w:r>
      <w:r>
        <w:rPr>
          <w:rtl/>
        </w:rPr>
        <w:t>:</w:t>
      </w:r>
      <w:bookmarkEnd w:id="72"/>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السؤدد</w:t>
      </w:r>
      <w:r w:rsidRPr="00E54768">
        <w:rPr>
          <w:rFonts w:cs="adwa-assalaf"/>
          <w:rtl/>
        </w:rPr>
        <w:t xml:space="preserve"> </w:t>
      </w:r>
      <w:r w:rsidRPr="00E54768">
        <w:rPr>
          <w:rFonts w:cs="adwa-assalaf" w:hint="cs"/>
          <w:rtl/>
        </w:rPr>
        <w:t>مع</w:t>
      </w:r>
      <w:r w:rsidRPr="00E54768">
        <w:rPr>
          <w:rFonts w:cs="adwa-assalaf"/>
          <w:rtl/>
        </w:rPr>
        <w:t xml:space="preserve"> </w:t>
      </w:r>
      <w:r w:rsidRPr="00E54768">
        <w:rPr>
          <w:rFonts w:cs="adwa-assalaf" w:hint="cs"/>
          <w:rtl/>
        </w:rPr>
        <w:t>السواد</w:t>
      </w:r>
      <w:r w:rsidRPr="00E54768">
        <w:rPr>
          <w:rFonts w:cs="adwa-assalaf"/>
          <w:rtl/>
        </w:rPr>
        <w:t>. (</w:t>
      </w:r>
      <w:r w:rsidRPr="00E54768">
        <w:rPr>
          <w:rFonts w:cs="adwa-assalaf" w:hint="cs"/>
          <w:rtl/>
        </w:rPr>
        <w:t>أي</w:t>
      </w:r>
      <w:r w:rsidRPr="00E54768">
        <w:rPr>
          <w:rFonts w:cs="adwa-assalaf"/>
          <w:rtl/>
        </w:rPr>
        <w:t xml:space="preserve"> </w:t>
      </w:r>
      <w:r w:rsidRPr="00E54768">
        <w:rPr>
          <w:rFonts w:cs="adwa-assalaf" w:hint="cs"/>
          <w:rtl/>
        </w:rPr>
        <w:t>الكثرة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السيد</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أقبل</w:t>
      </w:r>
      <w:r w:rsidRPr="00E54768">
        <w:rPr>
          <w:rFonts w:cs="adwa-assalaf"/>
          <w:rtl/>
        </w:rPr>
        <w:t xml:space="preserve"> </w:t>
      </w:r>
      <w:r w:rsidRPr="00E54768">
        <w:rPr>
          <w:rFonts w:cs="adwa-assalaf" w:hint="cs"/>
          <w:rtl/>
        </w:rPr>
        <w:t>هابوه،</w:t>
      </w:r>
      <w:r w:rsidRPr="00E54768">
        <w:rPr>
          <w:rFonts w:cs="adwa-assalaf"/>
          <w:rtl/>
        </w:rPr>
        <w:t xml:space="preserve"> </w:t>
      </w:r>
      <w:r w:rsidRPr="00E54768">
        <w:rPr>
          <w:rFonts w:cs="adwa-assalaf" w:hint="cs"/>
          <w:rtl/>
        </w:rPr>
        <w:t>وإذا</w:t>
      </w:r>
      <w:r w:rsidRPr="00E54768">
        <w:rPr>
          <w:rFonts w:cs="adwa-assalaf"/>
          <w:rtl/>
        </w:rPr>
        <w:t xml:space="preserve"> </w:t>
      </w:r>
      <w:r w:rsidRPr="00E54768">
        <w:rPr>
          <w:rFonts w:cs="adwa-assalaf" w:hint="cs"/>
          <w:rtl/>
        </w:rPr>
        <w:t>أدبر</w:t>
      </w:r>
      <w:r w:rsidRPr="00E54768">
        <w:rPr>
          <w:rFonts w:cs="adwa-assalaf"/>
          <w:rtl/>
        </w:rPr>
        <w:t xml:space="preserve"> </w:t>
      </w:r>
      <w:r w:rsidRPr="00E54768">
        <w:rPr>
          <w:rFonts w:cs="adwa-assalaf" w:hint="cs"/>
          <w:rtl/>
        </w:rPr>
        <w:t>عابوه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الكبير</w:t>
      </w:r>
      <w:r w:rsidRPr="00E54768">
        <w:rPr>
          <w:rFonts w:cs="adwa-assalaf"/>
          <w:rtl/>
        </w:rPr>
        <w:t xml:space="preserve"> </w:t>
      </w:r>
      <w:r w:rsidRPr="00E54768">
        <w:rPr>
          <w:rFonts w:cs="adwa-assalaf" w:hint="cs"/>
          <w:rtl/>
        </w:rPr>
        <w:t>أكثر</w:t>
      </w:r>
      <w:r w:rsidRPr="00E54768">
        <w:rPr>
          <w:rFonts w:cs="adwa-assalaf"/>
          <w:rtl/>
        </w:rPr>
        <w:t xml:space="preserve"> </w:t>
      </w:r>
      <w:r w:rsidRPr="00E54768">
        <w:rPr>
          <w:rFonts w:cs="adwa-assalaf" w:hint="cs"/>
          <w:rtl/>
        </w:rPr>
        <w:t>عقلًا،</w:t>
      </w:r>
      <w:r w:rsidRPr="00E54768">
        <w:rPr>
          <w:rFonts w:cs="adwa-assalaf"/>
          <w:rtl/>
        </w:rPr>
        <w:t xml:space="preserve"> </w:t>
      </w:r>
      <w:r w:rsidRPr="00E54768">
        <w:rPr>
          <w:rFonts w:cs="adwa-assalaf" w:hint="cs"/>
          <w:rtl/>
        </w:rPr>
        <w:t>لكنه</w:t>
      </w:r>
      <w:r w:rsidRPr="00E54768">
        <w:rPr>
          <w:rFonts w:cs="adwa-assalaf"/>
          <w:rtl/>
        </w:rPr>
        <w:t xml:space="preserve"> </w:t>
      </w:r>
      <w:r w:rsidRPr="00E54768">
        <w:rPr>
          <w:rFonts w:cs="adwa-assalaf" w:hint="cs"/>
          <w:rtl/>
        </w:rPr>
        <w:t>أكثر</w:t>
      </w:r>
      <w:r w:rsidRPr="00E54768">
        <w:rPr>
          <w:rFonts w:cs="adwa-assalaf"/>
          <w:rtl/>
        </w:rPr>
        <w:t xml:space="preserve"> </w:t>
      </w:r>
      <w:r w:rsidRPr="00E54768">
        <w:rPr>
          <w:rFonts w:cs="adwa-assalaf" w:hint="cs"/>
          <w:rtl/>
        </w:rPr>
        <w:t>شُغلًا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سِرُّك</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دمك</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hint="cs"/>
          <w:rtl/>
        </w:rPr>
        <w:t xml:space="preserve"> من يسرع</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بما</w:t>
      </w:r>
      <w:r w:rsidRPr="00E54768">
        <w:rPr>
          <w:rFonts w:cs="adwa-assalaf"/>
          <w:rtl/>
        </w:rPr>
        <w:t xml:space="preserve"> </w:t>
      </w:r>
      <w:r w:rsidRPr="00E54768">
        <w:rPr>
          <w:rFonts w:cs="adwa-assalaf" w:hint="cs"/>
          <w:rtl/>
        </w:rPr>
        <w:t>يكرهون</w:t>
      </w:r>
      <w:r w:rsidRPr="00E54768">
        <w:rPr>
          <w:rFonts w:cs="adwa-assalaf"/>
          <w:rtl/>
        </w:rPr>
        <w:t xml:space="preserve"> </w:t>
      </w:r>
      <w:r w:rsidRPr="00E54768">
        <w:rPr>
          <w:rFonts w:cs="adwa-assalaf" w:hint="cs"/>
          <w:rtl/>
        </w:rPr>
        <w:t>قالوا</w:t>
      </w:r>
      <w:r w:rsidRPr="00E54768">
        <w:rPr>
          <w:rFonts w:cs="adwa-assalaf"/>
          <w:rtl/>
        </w:rPr>
        <w:t xml:space="preserve"> </w:t>
      </w:r>
      <w:r w:rsidRPr="00E54768">
        <w:rPr>
          <w:rFonts w:cs="adwa-assalaf" w:hint="cs"/>
          <w:rtl/>
        </w:rPr>
        <w:t>فيه</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يعلمون</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003C5A15"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شيء</w:t>
      </w:r>
      <w:r w:rsidRPr="00E54768">
        <w:rPr>
          <w:rFonts w:cs="adwa-assalaf"/>
          <w:rtl/>
        </w:rPr>
        <w:t xml:space="preserve"> </w:t>
      </w:r>
      <w:r w:rsidRPr="00E54768">
        <w:rPr>
          <w:rFonts w:cs="adwa-assalaf" w:hint="cs"/>
          <w:rtl/>
        </w:rPr>
        <w:t>يُحفظ</w:t>
      </w:r>
      <w:r w:rsidRPr="00E54768">
        <w:rPr>
          <w:rFonts w:cs="adwa-assalaf"/>
          <w:rtl/>
        </w:rPr>
        <w:t xml:space="preserve"> </w:t>
      </w:r>
      <w:r w:rsidRPr="00E54768">
        <w:rPr>
          <w:rFonts w:cs="adwa-assalaf" w:hint="cs"/>
          <w:rtl/>
        </w:rPr>
        <w:t>الأحمق</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نفسه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003C5A15" w:rsidRPr="00E54768">
        <w:rPr>
          <w:rFonts w:cs="adwa-assalaf"/>
          <w:rtl/>
        </w:rPr>
        <w:t xml:space="preserve"> </w:t>
      </w:r>
      <w:r w:rsidRPr="00E54768">
        <w:rPr>
          <w:rFonts w:cs="adwa-assalaf" w:hint="cs"/>
          <w:rtl/>
        </w:rPr>
        <w:t>الكامل</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عُدَّت</w:t>
      </w:r>
      <w:r w:rsidRPr="00E54768">
        <w:rPr>
          <w:rFonts w:cs="adwa-assalaf"/>
          <w:rtl/>
        </w:rPr>
        <w:t xml:space="preserve"> </w:t>
      </w:r>
      <w:r w:rsidRPr="00E54768">
        <w:rPr>
          <w:rFonts w:cs="adwa-assalaf" w:hint="cs"/>
          <w:rtl/>
        </w:rPr>
        <w:t>هفواته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الشريف</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عدت</w:t>
      </w:r>
      <w:r w:rsidRPr="00E54768">
        <w:rPr>
          <w:rFonts w:cs="adwa-assalaf"/>
          <w:rtl/>
        </w:rPr>
        <w:t xml:space="preserve"> </w:t>
      </w:r>
      <w:r w:rsidRPr="00E54768">
        <w:rPr>
          <w:rFonts w:cs="adwa-assalaf" w:hint="cs"/>
          <w:rtl/>
        </w:rPr>
        <w:t>سقطاته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003C5A15" w:rsidRPr="00E54768">
        <w:rPr>
          <w:rFonts w:cs="adwa-assalaf"/>
          <w:rtl/>
        </w:rPr>
        <w:t xml:space="preserve"> </w:t>
      </w:r>
      <w:r w:rsidRPr="00E54768">
        <w:rPr>
          <w:rFonts w:cs="adwa-assalaf" w:hint="cs"/>
          <w:rtl/>
        </w:rPr>
        <w:t>ذُكِر</w:t>
      </w:r>
      <w:r w:rsidRPr="00E54768">
        <w:rPr>
          <w:rFonts w:cs="adwa-assalaf"/>
          <w:rtl/>
        </w:rPr>
        <w:t xml:space="preserve"> </w:t>
      </w:r>
      <w:r w:rsidRPr="00E54768">
        <w:rPr>
          <w:rFonts w:cs="adwa-assalaf" w:hint="cs"/>
          <w:rtl/>
        </w:rPr>
        <w:t>الشعراء</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ظنك</w:t>
      </w:r>
      <w:r w:rsidRPr="00E54768">
        <w:rPr>
          <w:rFonts w:cs="adwa-assalaf"/>
          <w:rtl/>
        </w:rPr>
        <w:t xml:space="preserve"> </w:t>
      </w:r>
      <w:r w:rsidRPr="00E54768">
        <w:rPr>
          <w:rFonts w:cs="adwa-assalaf" w:hint="cs"/>
          <w:rtl/>
        </w:rPr>
        <w:t>بقومٍ</w:t>
      </w:r>
      <w:r w:rsidRPr="00E54768">
        <w:rPr>
          <w:rFonts w:cs="adwa-assalaf"/>
          <w:rtl/>
        </w:rPr>
        <w:t xml:space="preserve"> </w:t>
      </w:r>
      <w:r w:rsidRPr="00E54768">
        <w:rPr>
          <w:rFonts w:cs="adwa-assalaf" w:hint="cs"/>
          <w:rtl/>
        </w:rPr>
        <w:t>الصدقُ</w:t>
      </w:r>
      <w:r w:rsidRPr="00E54768">
        <w:rPr>
          <w:rFonts w:cs="adwa-assalaf"/>
          <w:rtl/>
        </w:rPr>
        <w:t xml:space="preserve"> </w:t>
      </w:r>
      <w:r w:rsidRPr="00E54768">
        <w:rPr>
          <w:rFonts w:cs="adwa-assalaf" w:hint="cs"/>
          <w:rtl/>
        </w:rPr>
        <w:t>محمود</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منهم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الشكر</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ثلاثة</w:t>
      </w:r>
      <w:r w:rsidRPr="00E54768">
        <w:rPr>
          <w:rFonts w:cs="adwa-assalaf"/>
          <w:rtl/>
        </w:rPr>
        <w:t xml:space="preserve"> </w:t>
      </w:r>
      <w:r w:rsidRPr="00E54768">
        <w:rPr>
          <w:rFonts w:cs="adwa-assalaf" w:hint="cs"/>
          <w:rtl/>
        </w:rPr>
        <w:t>منازل</w:t>
      </w:r>
      <w:r w:rsidRPr="00E54768">
        <w:rPr>
          <w:rFonts w:cs="adwa-assalaf"/>
          <w:rtl/>
        </w:rPr>
        <w:t xml:space="preserve">: </w:t>
      </w:r>
      <w:r w:rsidRPr="00E54768">
        <w:rPr>
          <w:rFonts w:cs="adwa-assalaf" w:hint="cs"/>
          <w:rtl/>
        </w:rPr>
        <w:t>محبة</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القلب</w:t>
      </w:r>
      <w:r w:rsidRPr="00E54768">
        <w:rPr>
          <w:rFonts w:cs="adwa-assalaf"/>
          <w:rtl/>
        </w:rPr>
        <w:t xml:space="preserve">، </w:t>
      </w:r>
      <w:r w:rsidRPr="00E54768">
        <w:rPr>
          <w:rFonts w:cs="adwa-assalaf" w:hint="cs"/>
          <w:rtl/>
        </w:rPr>
        <w:t>وثناء</w:t>
      </w:r>
      <w:r w:rsidRPr="00E54768">
        <w:rPr>
          <w:rFonts w:cs="adwa-assalaf"/>
          <w:rtl/>
        </w:rPr>
        <w:t xml:space="preserve"> </w:t>
      </w:r>
      <w:r w:rsidRPr="00E54768">
        <w:rPr>
          <w:rFonts w:cs="adwa-assalaf" w:hint="cs"/>
          <w:rtl/>
        </w:rPr>
        <w:t>باللسان،</w:t>
      </w:r>
      <w:r w:rsidRPr="00E54768">
        <w:rPr>
          <w:rFonts w:cs="adwa-assalaf"/>
          <w:rtl/>
        </w:rPr>
        <w:t xml:space="preserve"> </w:t>
      </w:r>
      <w:r w:rsidRPr="00E54768">
        <w:rPr>
          <w:rFonts w:cs="adwa-assalaf" w:hint="cs"/>
          <w:rtl/>
        </w:rPr>
        <w:t>ومكافأة</w:t>
      </w:r>
      <w:r w:rsidRPr="00E54768">
        <w:rPr>
          <w:rFonts w:cs="adwa-assalaf"/>
          <w:rtl/>
        </w:rPr>
        <w:t xml:space="preserve"> </w:t>
      </w:r>
      <w:r w:rsidRPr="00E54768">
        <w:rPr>
          <w:rFonts w:cs="adwa-assalaf" w:hint="cs"/>
          <w:rtl/>
        </w:rPr>
        <w:t>بالفعل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العجلة</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خمسة</w:t>
      </w:r>
      <w:r w:rsidRPr="00E54768">
        <w:rPr>
          <w:rFonts w:cs="adwa-assalaf"/>
          <w:rtl/>
        </w:rPr>
        <w:t xml:space="preserve"> </w:t>
      </w:r>
      <w:r w:rsidRPr="00E54768">
        <w:rPr>
          <w:rFonts w:cs="adwa-assalaf" w:hint="cs"/>
          <w:rtl/>
        </w:rPr>
        <w:t>أشياء</w:t>
      </w:r>
      <w:r w:rsidRPr="00E54768">
        <w:rPr>
          <w:rFonts w:cs="adwa-assalaf"/>
          <w:rtl/>
        </w:rPr>
        <w:t xml:space="preserve"> </w:t>
      </w:r>
      <w:r w:rsidRPr="00E54768">
        <w:rPr>
          <w:rFonts w:cs="adwa-assalaf" w:hint="cs"/>
          <w:rtl/>
        </w:rPr>
        <w:t>محمودة</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الكريمة</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خطبها</w:t>
      </w:r>
      <w:r w:rsidRPr="00E54768">
        <w:rPr>
          <w:rFonts w:cs="adwa-assalaf"/>
          <w:rtl/>
        </w:rPr>
        <w:t xml:space="preserve"> </w:t>
      </w:r>
      <w:r w:rsidRPr="00E54768">
        <w:rPr>
          <w:rFonts w:cs="adwa-assalaf" w:hint="cs"/>
          <w:rtl/>
        </w:rPr>
        <w:t>كُفء</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تَزفَّها،</w:t>
      </w:r>
      <w:r w:rsidRPr="00E54768">
        <w:rPr>
          <w:rFonts w:cs="adwa-assalaf"/>
          <w:rtl/>
        </w:rPr>
        <w:t xml:space="preserve"> </w:t>
      </w:r>
      <w:r w:rsidRPr="00E54768">
        <w:rPr>
          <w:rFonts w:cs="adwa-assalaf" w:hint="cs"/>
          <w:rtl/>
        </w:rPr>
        <w:t>وفي</w:t>
      </w:r>
      <w:r w:rsidRPr="00E54768">
        <w:rPr>
          <w:rFonts w:cs="adwa-assalaf"/>
          <w:rtl/>
        </w:rPr>
        <w:t xml:space="preserve"> </w:t>
      </w:r>
      <w:r w:rsidRPr="00E54768">
        <w:rPr>
          <w:rFonts w:cs="adwa-assalaf" w:hint="cs"/>
          <w:rtl/>
        </w:rPr>
        <w:t>الميت</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تُخرجه،</w:t>
      </w:r>
      <w:r w:rsidRPr="00E54768">
        <w:rPr>
          <w:rFonts w:cs="adwa-assalaf"/>
          <w:rtl/>
        </w:rPr>
        <w:t xml:space="preserve"> </w:t>
      </w:r>
      <w:r w:rsidRPr="00E54768">
        <w:rPr>
          <w:rFonts w:cs="adwa-assalaf" w:hint="cs"/>
          <w:rtl/>
        </w:rPr>
        <w:t>وفي</w:t>
      </w:r>
      <w:r w:rsidRPr="00E54768">
        <w:rPr>
          <w:rFonts w:cs="adwa-assalaf"/>
          <w:rtl/>
        </w:rPr>
        <w:t xml:space="preserve"> </w:t>
      </w:r>
      <w:r w:rsidRPr="00E54768">
        <w:rPr>
          <w:rFonts w:cs="adwa-assalaf" w:hint="cs"/>
          <w:rtl/>
        </w:rPr>
        <w:t>عيادة</w:t>
      </w:r>
      <w:r w:rsidRPr="00E54768">
        <w:rPr>
          <w:rFonts w:cs="adwa-assalaf"/>
          <w:rtl/>
        </w:rPr>
        <w:t xml:space="preserve"> </w:t>
      </w:r>
      <w:r w:rsidRPr="00E54768">
        <w:rPr>
          <w:rFonts w:cs="adwa-assalaf" w:hint="cs"/>
          <w:rtl/>
        </w:rPr>
        <w:t>المريض</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تخرج</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عنده،</w:t>
      </w:r>
      <w:r w:rsidRPr="00E54768">
        <w:rPr>
          <w:rFonts w:cs="adwa-assalaf"/>
          <w:rtl/>
        </w:rPr>
        <w:t xml:space="preserve"> </w:t>
      </w:r>
      <w:r w:rsidRPr="00E54768">
        <w:rPr>
          <w:rFonts w:cs="adwa-assalaf" w:hint="cs"/>
          <w:rtl/>
        </w:rPr>
        <w:t>وفي</w:t>
      </w:r>
      <w:r w:rsidRPr="00E54768">
        <w:rPr>
          <w:rFonts w:cs="adwa-assalaf"/>
          <w:rtl/>
        </w:rPr>
        <w:t xml:space="preserve"> </w:t>
      </w:r>
      <w:r w:rsidRPr="00E54768">
        <w:rPr>
          <w:rFonts w:cs="adwa-assalaf" w:hint="cs"/>
          <w:rtl/>
        </w:rPr>
        <w:t>الصلاة</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دخلتها</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تؤديها،</w:t>
      </w:r>
      <w:r w:rsidRPr="00E54768">
        <w:rPr>
          <w:rFonts w:cs="adwa-assalaf"/>
          <w:rtl/>
        </w:rPr>
        <w:t xml:space="preserve"> </w:t>
      </w:r>
      <w:r w:rsidRPr="00E54768">
        <w:rPr>
          <w:rFonts w:cs="adwa-assalaf" w:hint="cs"/>
          <w:rtl/>
        </w:rPr>
        <w:t>وفي</w:t>
      </w:r>
      <w:r w:rsidRPr="00E54768">
        <w:rPr>
          <w:rFonts w:cs="adwa-assalaf"/>
          <w:rtl/>
        </w:rPr>
        <w:t xml:space="preserve"> </w:t>
      </w:r>
      <w:r w:rsidRPr="00E54768">
        <w:rPr>
          <w:rFonts w:cs="adwa-assalaf" w:hint="cs"/>
          <w:rtl/>
        </w:rPr>
        <w:t>الضيف</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نزل</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تُدني</w:t>
      </w:r>
      <w:r w:rsidRPr="00E54768">
        <w:rPr>
          <w:rFonts w:cs="adwa-assalaf"/>
          <w:rtl/>
        </w:rPr>
        <w:t xml:space="preserve"> </w:t>
      </w:r>
      <w:r w:rsidRPr="00E54768">
        <w:rPr>
          <w:rFonts w:cs="adwa-assalaf" w:hint="cs"/>
          <w:rtl/>
        </w:rPr>
        <w:t>إليه</w:t>
      </w:r>
      <w:r w:rsidRPr="00E54768">
        <w:rPr>
          <w:rFonts w:cs="adwa-assalaf"/>
          <w:rtl/>
        </w:rPr>
        <w:t xml:space="preserve"> </w:t>
      </w:r>
      <w:r w:rsidRPr="00E54768">
        <w:rPr>
          <w:rFonts w:cs="adwa-assalaf" w:hint="cs"/>
          <w:rtl/>
        </w:rPr>
        <w:t>الطعام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أنا</w:t>
      </w:r>
      <w:r w:rsidRPr="00E54768">
        <w:rPr>
          <w:rFonts w:cs="adwa-assalaf"/>
          <w:rtl/>
        </w:rPr>
        <w:t xml:space="preserve"> </w:t>
      </w:r>
      <w:r w:rsidRPr="00E54768">
        <w:rPr>
          <w:rFonts w:cs="adwa-assalaf" w:hint="cs"/>
          <w:rtl/>
        </w:rPr>
        <w:t>للعاقل</w:t>
      </w:r>
      <w:r w:rsidRPr="00E54768">
        <w:rPr>
          <w:rFonts w:cs="adwa-assalaf"/>
          <w:rtl/>
        </w:rPr>
        <w:t xml:space="preserve"> </w:t>
      </w:r>
      <w:r w:rsidRPr="00E54768">
        <w:rPr>
          <w:rFonts w:cs="adwa-assalaf" w:hint="cs"/>
          <w:rtl/>
        </w:rPr>
        <w:t>المُدْبِر</w:t>
      </w:r>
      <w:r w:rsidRPr="00E54768">
        <w:rPr>
          <w:rFonts w:cs="adwa-assalaf"/>
          <w:rtl/>
        </w:rPr>
        <w:t xml:space="preserve"> </w:t>
      </w:r>
      <w:r w:rsidRPr="00E54768">
        <w:rPr>
          <w:rFonts w:cs="adwa-assalaf" w:hint="cs"/>
          <w:rtl/>
        </w:rPr>
        <w:t>أرجى</w:t>
      </w:r>
      <w:r w:rsidRPr="00E54768">
        <w:rPr>
          <w:rFonts w:cs="adwa-assalaf"/>
          <w:rtl/>
        </w:rPr>
        <w:t xml:space="preserve"> </w:t>
      </w:r>
      <w:r w:rsidRPr="00E54768">
        <w:rPr>
          <w:rFonts w:cs="adwa-assalaf" w:hint="cs"/>
          <w:rtl/>
        </w:rPr>
        <w:t>مني</w:t>
      </w:r>
      <w:r w:rsidRPr="00E54768">
        <w:rPr>
          <w:rFonts w:cs="adwa-assalaf"/>
          <w:rtl/>
        </w:rPr>
        <w:t xml:space="preserve"> </w:t>
      </w:r>
      <w:r w:rsidRPr="00E54768">
        <w:rPr>
          <w:rFonts w:cs="adwa-assalaf" w:hint="cs"/>
          <w:rtl/>
        </w:rPr>
        <w:t>للأحمق</w:t>
      </w:r>
      <w:r w:rsidRPr="00E54768">
        <w:rPr>
          <w:rFonts w:cs="adwa-assalaf"/>
          <w:rtl/>
        </w:rPr>
        <w:t xml:space="preserve"> </w:t>
      </w:r>
      <w:r w:rsidRPr="00E54768">
        <w:rPr>
          <w:rFonts w:cs="adwa-assalaf" w:hint="cs"/>
          <w:rtl/>
        </w:rPr>
        <w:t>المُقبِل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003C5A15" w:rsidRPr="00E54768">
        <w:rPr>
          <w:rFonts w:cs="adwa-assalaf"/>
          <w:rtl/>
        </w:rPr>
        <w:t xml:space="preserve"> </w:t>
      </w:r>
      <w:r w:rsidRPr="00E54768">
        <w:rPr>
          <w:rFonts w:cs="adwa-assalaf" w:hint="cs"/>
          <w:rtl/>
        </w:rPr>
        <w:t>لك</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دنياك</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أنفقته</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أُخراك</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اياك</w:t>
      </w:r>
      <w:r w:rsidRPr="00E54768">
        <w:rPr>
          <w:rFonts w:cs="adwa-assalaf"/>
          <w:rtl/>
        </w:rPr>
        <w:t xml:space="preserve"> </w:t>
      </w:r>
      <w:r w:rsidRPr="00E54768">
        <w:rPr>
          <w:rFonts w:cs="adwa-assalaf" w:hint="cs"/>
          <w:rtl/>
        </w:rPr>
        <w:t>والكسل</w:t>
      </w:r>
      <w:r w:rsidRPr="00E54768">
        <w:rPr>
          <w:rFonts w:cs="adwa-assalaf"/>
          <w:rtl/>
        </w:rPr>
        <w:t xml:space="preserve"> </w:t>
      </w:r>
      <w:r w:rsidRPr="00E54768">
        <w:rPr>
          <w:rFonts w:cs="adwa-assalaf" w:hint="cs"/>
          <w:rtl/>
        </w:rPr>
        <w:t>والضجر،</w:t>
      </w:r>
      <w:r w:rsidRPr="00E54768">
        <w:rPr>
          <w:rFonts w:cs="adwa-assalaf"/>
          <w:rtl/>
        </w:rPr>
        <w:t xml:space="preserve"> </w:t>
      </w:r>
      <w:r w:rsidRPr="00E54768">
        <w:rPr>
          <w:rFonts w:cs="adwa-assalaf" w:hint="cs"/>
          <w:rtl/>
        </w:rPr>
        <w:t>فإنك</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كسلت</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تؤدِ</w:t>
      </w:r>
      <w:r w:rsidRPr="00E54768">
        <w:rPr>
          <w:rFonts w:cs="adwa-assalaf"/>
          <w:rtl/>
        </w:rPr>
        <w:t xml:space="preserve"> </w:t>
      </w:r>
      <w:r w:rsidRPr="00E54768">
        <w:rPr>
          <w:rFonts w:cs="adwa-assalaf" w:hint="cs"/>
          <w:rtl/>
        </w:rPr>
        <w:t>حقًا</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ضجِرتَ</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تصبر</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حق</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رءوس</w:t>
      </w:r>
      <w:r w:rsidRPr="00E54768">
        <w:rPr>
          <w:rFonts w:cs="adwa-assalaf"/>
          <w:rtl/>
        </w:rPr>
        <w:t xml:space="preserve"> </w:t>
      </w:r>
      <w:r w:rsidRPr="00E54768">
        <w:rPr>
          <w:rFonts w:cs="adwa-assalaf" w:hint="cs"/>
          <w:rtl/>
        </w:rPr>
        <w:t>رفعهم</w:t>
      </w:r>
      <w:r w:rsidRPr="00E54768">
        <w:rPr>
          <w:rFonts w:cs="adwa-assalaf"/>
          <w:rtl/>
        </w:rPr>
        <w:t xml:space="preserve"> </w:t>
      </w:r>
      <w:r w:rsidRPr="00E54768">
        <w:rPr>
          <w:rFonts w:cs="adwa-assalaf" w:hint="cs"/>
          <w:rtl/>
        </w:rPr>
        <w:t>الحظ،</w:t>
      </w:r>
      <w:r w:rsidRPr="00E54768">
        <w:rPr>
          <w:rFonts w:cs="adwa-assalaf"/>
          <w:rtl/>
        </w:rPr>
        <w:t xml:space="preserve"> </w:t>
      </w:r>
      <w:r w:rsidRPr="00E54768">
        <w:rPr>
          <w:rFonts w:cs="adwa-assalaf" w:hint="cs"/>
          <w:rtl/>
        </w:rPr>
        <w:t>وأكتاف</w:t>
      </w:r>
      <w:r w:rsidRPr="00E54768">
        <w:rPr>
          <w:rFonts w:cs="adwa-assalaf"/>
          <w:rtl/>
        </w:rPr>
        <w:t xml:space="preserve"> </w:t>
      </w:r>
      <w:r w:rsidRPr="00E54768">
        <w:rPr>
          <w:rFonts w:cs="adwa-assalaf" w:hint="cs"/>
          <w:rtl/>
        </w:rPr>
        <w:t>عظمهم</w:t>
      </w:r>
      <w:r w:rsidRPr="00E54768">
        <w:rPr>
          <w:rFonts w:cs="adwa-assalaf"/>
          <w:rtl/>
        </w:rPr>
        <w:t xml:space="preserve"> </w:t>
      </w:r>
      <w:r w:rsidRPr="00E54768">
        <w:rPr>
          <w:rFonts w:cs="adwa-assalaf" w:hint="cs"/>
          <w:rtl/>
        </w:rPr>
        <w:t>التدبير،</w:t>
      </w:r>
      <w:r w:rsidRPr="00E54768">
        <w:rPr>
          <w:rFonts w:cs="adwa-assalaf"/>
          <w:rtl/>
        </w:rPr>
        <w:t xml:space="preserve"> </w:t>
      </w:r>
      <w:r w:rsidRPr="00E54768">
        <w:rPr>
          <w:rFonts w:cs="adwa-assalaf" w:hint="cs"/>
          <w:rtl/>
        </w:rPr>
        <w:t>وأعجاز</w:t>
      </w:r>
      <w:r w:rsidRPr="00E54768">
        <w:rPr>
          <w:rFonts w:cs="adwa-assalaf"/>
          <w:rtl/>
        </w:rPr>
        <w:t xml:space="preserve"> </w:t>
      </w:r>
      <w:r w:rsidRPr="00E54768">
        <w:rPr>
          <w:rFonts w:cs="adwa-assalaf" w:hint="cs"/>
          <w:rtl/>
        </w:rPr>
        <w:t>شهَّرَهم</w:t>
      </w:r>
      <w:r w:rsidRPr="00E54768">
        <w:rPr>
          <w:rFonts w:cs="adwa-assalaf"/>
          <w:rtl/>
        </w:rPr>
        <w:t xml:space="preserve"> </w:t>
      </w:r>
      <w:r w:rsidRPr="00E54768">
        <w:rPr>
          <w:rFonts w:cs="adwa-assalaf" w:hint="cs"/>
          <w:rtl/>
        </w:rPr>
        <w:t>المال</w:t>
      </w:r>
      <w:r w:rsidRPr="00E54768">
        <w:rPr>
          <w:rFonts w:cs="adwa-assalaf"/>
          <w:rtl/>
        </w:rPr>
        <w:t xml:space="preserve">، </w:t>
      </w:r>
      <w:r w:rsidRPr="00E54768">
        <w:rPr>
          <w:rFonts w:cs="adwa-assalaf" w:hint="cs"/>
          <w:rtl/>
        </w:rPr>
        <w:t>وأذناب</w:t>
      </w:r>
      <w:r w:rsidRPr="00E54768">
        <w:rPr>
          <w:rFonts w:cs="adwa-assalaf"/>
          <w:rtl/>
        </w:rPr>
        <w:t xml:space="preserve"> </w:t>
      </w:r>
      <w:r w:rsidRPr="00E54768">
        <w:rPr>
          <w:rFonts w:cs="adwa-assalaf" w:hint="cs"/>
          <w:rtl/>
        </w:rPr>
        <w:t>ألحقهم</w:t>
      </w:r>
      <w:r w:rsidRPr="00E54768">
        <w:rPr>
          <w:rFonts w:cs="adwa-assalaf"/>
          <w:rtl/>
        </w:rPr>
        <w:t xml:space="preserve"> </w:t>
      </w:r>
      <w:r w:rsidRPr="00E54768">
        <w:rPr>
          <w:rFonts w:cs="adwa-assalaf" w:hint="cs"/>
          <w:rtl/>
        </w:rPr>
        <w:t>الأدب،</w:t>
      </w:r>
      <w:r w:rsidRPr="00E54768">
        <w:rPr>
          <w:rFonts w:cs="adwa-assalaf"/>
          <w:rtl/>
        </w:rPr>
        <w:t xml:space="preserve"> </w:t>
      </w:r>
      <w:r w:rsidRPr="00E54768">
        <w:rPr>
          <w:rFonts w:cs="adwa-assalaf" w:hint="cs"/>
          <w:rtl/>
        </w:rPr>
        <w:t>ثم</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بعدهم</w:t>
      </w:r>
      <w:r w:rsidRPr="00E54768">
        <w:rPr>
          <w:rFonts w:cs="adwa-assalaf"/>
          <w:rtl/>
        </w:rPr>
        <w:t xml:space="preserve"> </w:t>
      </w:r>
      <w:r w:rsidRPr="00E54768">
        <w:rPr>
          <w:rFonts w:cs="adwa-assalaf" w:hint="cs"/>
          <w:rtl/>
        </w:rPr>
        <w:t>أشباه</w:t>
      </w:r>
      <w:r w:rsidRPr="00E54768">
        <w:rPr>
          <w:rFonts w:cs="adwa-assalaf"/>
          <w:rtl/>
        </w:rPr>
        <w:t xml:space="preserve"> </w:t>
      </w:r>
      <w:r w:rsidRPr="00E54768">
        <w:rPr>
          <w:rFonts w:cs="adwa-assalaf" w:hint="cs"/>
          <w:rtl/>
        </w:rPr>
        <w:t>البهائم</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جاعوا</w:t>
      </w:r>
      <w:r w:rsidRPr="00E54768">
        <w:rPr>
          <w:rFonts w:cs="adwa-assalaf"/>
          <w:rtl/>
        </w:rPr>
        <w:t xml:space="preserve"> </w:t>
      </w:r>
      <w:r w:rsidRPr="00E54768">
        <w:rPr>
          <w:rFonts w:cs="adwa-assalaf" w:hint="cs"/>
          <w:rtl/>
        </w:rPr>
        <w:t>ساموا</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شبعوا</w:t>
      </w:r>
      <w:r w:rsidRPr="00E54768">
        <w:rPr>
          <w:rFonts w:cs="adwa-assalaf"/>
          <w:rtl/>
        </w:rPr>
        <w:t xml:space="preserve"> </w:t>
      </w:r>
      <w:r w:rsidRPr="00E54768">
        <w:rPr>
          <w:rFonts w:cs="adwa-assalaf" w:hint="cs"/>
          <w:rtl/>
        </w:rPr>
        <w:t>ناموا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اجتنب</w:t>
      </w:r>
      <w:r w:rsidRPr="00E54768">
        <w:rPr>
          <w:rFonts w:cs="adwa-assalaf"/>
          <w:rtl/>
        </w:rPr>
        <w:t xml:space="preserve"> </w:t>
      </w:r>
      <w:r w:rsidRPr="00E54768">
        <w:rPr>
          <w:rFonts w:cs="adwa-assalaf" w:hint="cs"/>
          <w:rtl/>
        </w:rPr>
        <w:t>صُحبَة</w:t>
      </w:r>
      <w:r w:rsidRPr="00E54768">
        <w:rPr>
          <w:rFonts w:cs="adwa-assalaf"/>
          <w:rtl/>
        </w:rPr>
        <w:t xml:space="preserve"> </w:t>
      </w:r>
      <w:r w:rsidRPr="00E54768">
        <w:rPr>
          <w:rFonts w:cs="adwa-assalaf" w:hint="cs"/>
          <w:rtl/>
        </w:rPr>
        <w:t>النوكي</w:t>
      </w:r>
      <w:r w:rsidRPr="00E54768">
        <w:rPr>
          <w:rFonts w:cs="adwa-assalaf"/>
          <w:rtl/>
        </w:rPr>
        <w:t xml:space="preserve"> (</w:t>
      </w:r>
      <w:r w:rsidRPr="00E54768">
        <w:rPr>
          <w:rFonts w:cs="adwa-assalaf" w:hint="cs"/>
          <w:rtl/>
        </w:rPr>
        <w:t>الحمقي</w:t>
      </w:r>
      <w:r w:rsidRPr="00E54768">
        <w:rPr>
          <w:rFonts w:cs="adwa-assalaf"/>
          <w:rtl/>
        </w:rPr>
        <w:t xml:space="preserve">) </w:t>
      </w:r>
      <w:r w:rsidRPr="00E54768">
        <w:rPr>
          <w:rFonts w:cs="adwa-assalaf" w:hint="cs"/>
          <w:rtl/>
        </w:rPr>
        <w:t>فإنهم</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يستقرون</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حال</w:t>
      </w:r>
      <w:r w:rsidRPr="00E54768">
        <w:rPr>
          <w:rFonts w:cs="adwa-assalaf"/>
          <w:rtl/>
        </w:rPr>
        <w:t xml:space="preserve">، </w:t>
      </w:r>
      <w:r w:rsidRPr="00E54768">
        <w:rPr>
          <w:rFonts w:cs="adwa-assalaf" w:hint="cs"/>
          <w:rtl/>
        </w:rPr>
        <w:t>وإياك</w:t>
      </w:r>
      <w:r w:rsidRPr="00E54768">
        <w:rPr>
          <w:rFonts w:cs="adwa-assalaf"/>
          <w:rtl/>
        </w:rPr>
        <w:t xml:space="preserve"> </w:t>
      </w:r>
      <w:r w:rsidRPr="00E54768">
        <w:rPr>
          <w:rFonts w:cs="adwa-assalaf" w:hint="cs"/>
          <w:rtl/>
        </w:rPr>
        <w:t>والعتاب</w:t>
      </w:r>
      <w:r w:rsidRPr="00E54768">
        <w:rPr>
          <w:rFonts w:cs="adwa-assalaf"/>
          <w:rtl/>
        </w:rPr>
        <w:t xml:space="preserve"> </w:t>
      </w:r>
      <w:r w:rsidRPr="00E54768">
        <w:rPr>
          <w:rFonts w:cs="adwa-assalaf" w:hint="cs"/>
          <w:rtl/>
        </w:rPr>
        <w:t>فإنه</w:t>
      </w:r>
      <w:r w:rsidRPr="00E54768">
        <w:rPr>
          <w:rFonts w:cs="adwa-assalaf"/>
          <w:rtl/>
        </w:rPr>
        <w:t xml:space="preserve"> </w:t>
      </w:r>
      <w:r w:rsidRPr="00E54768">
        <w:rPr>
          <w:rFonts w:cs="adwa-assalaf" w:hint="cs"/>
          <w:rtl/>
        </w:rPr>
        <w:t>يفتح</w:t>
      </w:r>
      <w:r w:rsidRPr="00E54768">
        <w:rPr>
          <w:rFonts w:cs="adwa-assalaf"/>
          <w:rtl/>
        </w:rPr>
        <w:t xml:space="preserve"> </w:t>
      </w:r>
      <w:r w:rsidRPr="00E54768">
        <w:rPr>
          <w:rFonts w:cs="adwa-assalaf" w:hint="cs"/>
          <w:rtl/>
        </w:rPr>
        <w:t>باب</w:t>
      </w:r>
      <w:r w:rsidRPr="00E54768">
        <w:rPr>
          <w:rFonts w:cs="adwa-assalaf"/>
          <w:rtl/>
        </w:rPr>
        <w:t xml:space="preserve"> </w:t>
      </w:r>
      <w:r w:rsidRPr="00E54768">
        <w:rPr>
          <w:rFonts w:cs="adwa-assalaf" w:hint="cs"/>
          <w:rtl/>
        </w:rPr>
        <w:t>التغالي.</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فقير</w:t>
      </w:r>
      <w:r w:rsidRPr="00E54768">
        <w:rPr>
          <w:rFonts w:cs="adwa-assalaf"/>
          <w:rtl/>
        </w:rPr>
        <w:t xml:space="preserve"> </w:t>
      </w:r>
      <w:r w:rsidRPr="00E54768">
        <w:rPr>
          <w:rFonts w:cs="adwa-assalaf" w:hint="cs"/>
          <w:rtl/>
        </w:rPr>
        <w:t>صدوق</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غني</w:t>
      </w:r>
      <w:r w:rsidRPr="00E54768">
        <w:rPr>
          <w:rFonts w:cs="adwa-assalaf"/>
          <w:rtl/>
        </w:rPr>
        <w:t xml:space="preserve"> </w:t>
      </w:r>
      <w:r w:rsidRPr="00E54768">
        <w:rPr>
          <w:rFonts w:cs="adwa-assalaf" w:hint="cs"/>
          <w:rtl/>
        </w:rPr>
        <w:t>كَذوب</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عَرضت</w:t>
      </w:r>
      <w:r w:rsidRPr="00E54768">
        <w:rPr>
          <w:rFonts w:cs="adwa-assalaf"/>
          <w:rtl/>
        </w:rPr>
        <w:t xml:space="preserve"> </w:t>
      </w:r>
      <w:r w:rsidRPr="00E54768">
        <w:rPr>
          <w:rFonts w:cs="adwa-assalaf" w:hint="cs"/>
          <w:rtl/>
        </w:rPr>
        <w:t>الإنصاف</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أحد</w:t>
      </w:r>
      <w:r w:rsidRPr="00E54768">
        <w:rPr>
          <w:rFonts w:cs="adwa-assalaf"/>
          <w:rtl/>
        </w:rPr>
        <w:t xml:space="preserve"> </w:t>
      </w:r>
      <w:r w:rsidRPr="00E54768">
        <w:rPr>
          <w:rFonts w:cs="adwa-assalaf" w:hint="cs"/>
          <w:rtl/>
        </w:rPr>
        <w:t>فقَبِلَه</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هِبته،</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أباه</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طمِعت</w:t>
      </w:r>
      <w:r w:rsidRPr="00E54768">
        <w:rPr>
          <w:rFonts w:cs="adwa-assalaf"/>
          <w:rtl/>
        </w:rPr>
        <w:t xml:space="preserve"> </w:t>
      </w:r>
      <w:r w:rsidRPr="00E54768">
        <w:rPr>
          <w:rFonts w:cs="adwa-assalaf" w:hint="cs"/>
          <w:rtl/>
        </w:rPr>
        <w:t>فيه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003C5A15"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أردت</w:t>
      </w:r>
      <w:r w:rsidRPr="00E54768">
        <w:rPr>
          <w:rFonts w:cs="adwa-assalaf"/>
          <w:rtl/>
        </w:rPr>
        <w:t xml:space="preserve"> </w:t>
      </w:r>
      <w:r w:rsidRPr="00E54768">
        <w:rPr>
          <w:rFonts w:cs="adwa-assalaf" w:hint="cs"/>
          <w:rtl/>
        </w:rPr>
        <w:t>إصلاح</w:t>
      </w:r>
      <w:r w:rsidRPr="00E54768">
        <w:rPr>
          <w:rFonts w:cs="adwa-assalaf"/>
          <w:rtl/>
        </w:rPr>
        <w:t xml:space="preserve"> </w:t>
      </w:r>
      <w:r w:rsidRPr="00E54768">
        <w:rPr>
          <w:rFonts w:cs="adwa-assalaf" w:hint="cs"/>
          <w:rtl/>
        </w:rPr>
        <w:t>عيشك</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الدنيا</w:t>
      </w:r>
      <w:r w:rsidRPr="00E54768">
        <w:rPr>
          <w:rFonts w:cs="adwa-assalaf"/>
          <w:rtl/>
        </w:rPr>
        <w:t xml:space="preserve"> </w:t>
      </w:r>
      <w:r w:rsidRPr="00E54768">
        <w:rPr>
          <w:rFonts w:cs="adwa-assalaf" w:hint="cs"/>
          <w:rtl/>
        </w:rPr>
        <w:t>فاستصلح</w:t>
      </w:r>
      <w:r w:rsidRPr="00E54768">
        <w:rPr>
          <w:rFonts w:cs="adwa-assalaf"/>
          <w:rtl/>
        </w:rPr>
        <w:t xml:space="preserve"> </w:t>
      </w:r>
      <w:r w:rsidRPr="00E54768">
        <w:rPr>
          <w:rFonts w:cs="adwa-assalaf" w:hint="cs"/>
          <w:rtl/>
        </w:rPr>
        <w:t>الجار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كانوا</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يُشاورون</w:t>
      </w:r>
      <w:r w:rsidRPr="00E54768">
        <w:rPr>
          <w:rFonts w:cs="adwa-assalaf"/>
          <w:rtl/>
        </w:rPr>
        <w:t xml:space="preserve"> </w:t>
      </w:r>
      <w:r w:rsidRPr="00E54768">
        <w:rPr>
          <w:rFonts w:cs="adwa-assalaf" w:hint="cs"/>
          <w:rtl/>
        </w:rPr>
        <w:t>الجائع</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يشبع،</w:t>
      </w:r>
      <w:r w:rsidRPr="00E54768">
        <w:rPr>
          <w:rFonts w:cs="adwa-assalaf"/>
          <w:rtl/>
        </w:rPr>
        <w:t xml:space="preserve"> </w:t>
      </w:r>
      <w:r w:rsidRPr="00E54768">
        <w:rPr>
          <w:rFonts w:cs="adwa-assalaf" w:hint="cs"/>
          <w:rtl/>
        </w:rPr>
        <w:t>والعطشان</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يَنقَع،</w:t>
      </w:r>
      <w:r w:rsidRPr="00E54768">
        <w:rPr>
          <w:rFonts w:cs="adwa-assalaf"/>
          <w:rtl/>
        </w:rPr>
        <w:t xml:space="preserve"> </w:t>
      </w:r>
      <w:r w:rsidRPr="00E54768">
        <w:rPr>
          <w:rFonts w:cs="adwa-assalaf" w:hint="cs"/>
          <w:rtl/>
        </w:rPr>
        <w:t>والأسير</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يُطلق</w:t>
      </w:r>
      <w:r w:rsidRPr="00E54768">
        <w:rPr>
          <w:rFonts w:cs="adwa-assalaf"/>
          <w:rtl/>
        </w:rPr>
        <w:t xml:space="preserve">، </w:t>
      </w:r>
      <w:r w:rsidRPr="00E54768">
        <w:rPr>
          <w:rFonts w:cs="adwa-assalaf" w:hint="cs"/>
          <w:rtl/>
        </w:rPr>
        <w:t>والمضِل</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يجد،</w:t>
      </w:r>
      <w:r w:rsidRPr="00E54768">
        <w:rPr>
          <w:rFonts w:cs="adwa-assalaf"/>
          <w:rtl/>
        </w:rPr>
        <w:t xml:space="preserve"> </w:t>
      </w:r>
      <w:r w:rsidRPr="00E54768">
        <w:rPr>
          <w:rFonts w:cs="adwa-assalaf" w:hint="cs"/>
          <w:rtl/>
        </w:rPr>
        <w:t>والراغب</w:t>
      </w:r>
      <w:r w:rsidRPr="00E54768">
        <w:rPr>
          <w:rFonts w:cs="adwa-assalaf"/>
          <w:rtl/>
        </w:rPr>
        <w:t xml:space="preserve"> </w:t>
      </w:r>
      <w:r w:rsidRPr="00E54768">
        <w:rPr>
          <w:rFonts w:cs="adwa-assalaf" w:hint="cs"/>
          <w:rtl/>
        </w:rPr>
        <w:t>حتي</w:t>
      </w:r>
      <w:r w:rsidRPr="00E54768">
        <w:rPr>
          <w:rFonts w:cs="adwa-assalaf"/>
          <w:rtl/>
        </w:rPr>
        <w:t xml:space="preserve"> </w:t>
      </w:r>
      <w:r w:rsidRPr="00E54768">
        <w:rPr>
          <w:rFonts w:cs="adwa-assalaf" w:hint="cs"/>
          <w:rtl/>
        </w:rPr>
        <w:t>يُمنَح</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استشر</w:t>
      </w:r>
      <w:r w:rsidRPr="00E54768">
        <w:rPr>
          <w:rFonts w:cs="adwa-assalaf"/>
          <w:rtl/>
        </w:rPr>
        <w:t xml:space="preserve"> </w:t>
      </w:r>
      <w:r w:rsidRPr="00E54768">
        <w:rPr>
          <w:rFonts w:cs="adwa-assalaf" w:hint="cs"/>
          <w:rtl/>
        </w:rPr>
        <w:t>عدوك</w:t>
      </w:r>
      <w:r w:rsidRPr="00E54768">
        <w:rPr>
          <w:rFonts w:cs="adwa-assalaf"/>
          <w:rtl/>
        </w:rPr>
        <w:t xml:space="preserve"> </w:t>
      </w:r>
      <w:r w:rsidRPr="00E54768">
        <w:rPr>
          <w:rFonts w:cs="adwa-assalaf" w:hint="cs"/>
          <w:rtl/>
        </w:rPr>
        <w:t>العاقل،</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تستشر</w:t>
      </w:r>
      <w:r w:rsidRPr="00E54768">
        <w:rPr>
          <w:rFonts w:cs="adwa-assalaf"/>
          <w:rtl/>
        </w:rPr>
        <w:t xml:space="preserve"> </w:t>
      </w:r>
      <w:r w:rsidRPr="00E54768">
        <w:rPr>
          <w:rFonts w:cs="adwa-assalaf" w:hint="cs"/>
          <w:rtl/>
        </w:rPr>
        <w:t>صديقك</w:t>
      </w:r>
      <w:r w:rsidRPr="00E54768">
        <w:rPr>
          <w:rFonts w:cs="adwa-assalaf"/>
          <w:rtl/>
        </w:rPr>
        <w:t xml:space="preserve"> </w:t>
      </w:r>
      <w:r w:rsidRPr="00E54768">
        <w:rPr>
          <w:rFonts w:cs="adwa-assalaf" w:hint="cs"/>
          <w:rtl/>
        </w:rPr>
        <w:t>الأحمق</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تدخل</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رأيك</w:t>
      </w:r>
      <w:r w:rsidRPr="00E54768">
        <w:rPr>
          <w:rFonts w:cs="adwa-assalaf"/>
          <w:rtl/>
        </w:rPr>
        <w:t xml:space="preserve"> </w:t>
      </w:r>
      <w:r w:rsidRPr="00E54768">
        <w:rPr>
          <w:rFonts w:cs="adwa-assalaf" w:hint="cs"/>
          <w:rtl/>
        </w:rPr>
        <w:t>بخيلًا</w:t>
      </w:r>
      <w:r w:rsidRPr="00E54768">
        <w:rPr>
          <w:rFonts w:cs="adwa-assalaf"/>
          <w:rtl/>
        </w:rPr>
        <w:t xml:space="preserve"> </w:t>
      </w:r>
      <w:r w:rsidRPr="00E54768">
        <w:rPr>
          <w:rFonts w:cs="adwa-assalaf" w:hint="cs"/>
          <w:rtl/>
        </w:rPr>
        <w:t>فيقصر</w:t>
      </w:r>
      <w:r w:rsidRPr="00E54768">
        <w:rPr>
          <w:rFonts w:cs="adwa-assalaf"/>
          <w:rtl/>
        </w:rPr>
        <w:t xml:space="preserve"> </w:t>
      </w:r>
      <w:r w:rsidRPr="00E54768">
        <w:rPr>
          <w:rFonts w:cs="adwa-assalaf" w:hint="cs"/>
          <w:rtl/>
        </w:rPr>
        <w:t>فِعلك،</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جبانًا</w:t>
      </w:r>
      <w:r w:rsidRPr="00E54768">
        <w:rPr>
          <w:rFonts w:cs="adwa-assalaf"/>
          <w:rtl/>
        </w:rPr>
        <w:t xml:space="preserve"> </w:t>
      </w:r>
      <w:r w:rsidRPr="00E54768">
        <w:rPr>
          <w:rFonts w:cs="adwa-assalaf" w:hint="cs"/>
          <w:rtl/>
        </w:rPr>
        <w:t>فيُخوِّفك</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يخاف</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حريصًا</w:t>
      </w:r>
      <w:r w:rsidRPr="00E54768">
        <w:rPr>
          <w:rFonts w:cs="adwa-assalaf"/>
          <w:rtl/>
        </w:rPr>
        <w:t xml:space="preserve"> </w:t>
      </w:r>
      <w:r w:rsidRPr="00E54768">
        <w:rPr>
          <w:rFonts w:cs="adwa-assalaf" w:hint="cs"/>
          <w:rtl/>
        </w:rPr>
        <w:t>فيُبعدك</w:t>
      </w:r>
      <w:r w:rsidRPr="00E54768">
        <w:rPr>
          <w:rFonts w:cs="adwa-assalaf"/>
          <w:rtl/>
        </w:rPr>
        <w:t xml:space="preserve"> </w:t>
      </w:r>
      <w:r w:rsidRPr="00E54768">
        <w:rPr>
          <w:rFonts w:cs="adwa-assalaf" w:hint="cs"/>
          <w:rtl/>
        </w:rPr>
        <w:t>عما يُرجى</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وقال</w:t>
      </w:r>
      <w:r w:rsidRPr="00E54768">
        <w:rPr>
          <w:rFonts w:cs="adwa-assalaf"/>
          <w:rtl/>
        </w:rPr>
        <w:t xml:space="preserve"> </w:t>
      </w:r>
      <w:r w:rsidRPr="00E54768">
        <w:rPr>
          <w:rFonts w:cs="adwa-assalaf" w:hint="cs"/>
          <w:rtl/>
        </w:rPr>
        <w:t>عند</w:t>
      </w:r>
      <w:r w:rsidRPr="00E54768">
        <w:rPr>
          <w:rFonts w:cs="adwa-assalaf"/>
          <w:rtl/>
        </w:rPr>
        <w:t xml:space="preserve"> </w:t>
      </w:r>
      <w:r w:rsidRPr="00E54768">
        <w:rPr>
          <w:rFonts w:cs="adwa-assalaf" w:hint="cs"/>
          <w:rtl/>
        </w:rPr>
        <w:t>قبر</w:t>
      </w:r>
      <w:r w:rsidRPr="00E54768">
        <w:rPr>
          <w:rFonts w:cs="adwa-assalaf"/>
          <w:rtl/>
        </w:rPr>
        <w:t xml:space="preserve"> </w:t>
      </w:r>
      <w:r w:rsidRPr="00E54768">
        <w:rPr>
          <w:rFonts w:cs="adwa-assalaf" w:hint="cs"/>
          <w:rtl/>
        </w:rPr>
        <w:t>الحارث</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معاوية</w:t>
      </w:r>
      <w:r w:rsidRPr="00E54768">
        <w:rPr>
          <w:rFonts w:cs="adwa-assalaf"/>
          <w:rtl/>
        </w:rPr>
        <w:t xml:space="preserve">: </w:t>
      </w:r>
      <w:r w:rsidRPr="00E54768">
        <w:rPr>
          <w:rFonts w:cs="adwa-assalaf" w:hint="cs"/>
          <w:rtl/>
        </w:rPr>
        <w:t>رحمك</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كنت</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تحقِّر</w:t>
      </w:r>
      <w:r w:rsidRPr="00E54768">
        <w:rPr>
          <w:rFonts w:cs="adwa-assalaf"/>
          <w:rtl/>
        </w:rPr>
        <w:t xml:space="preserve"> </w:t>
      </w:r>
      <w:r w:rsidRPr="00E54768">
        <w:rPr>
          <w:rFonts w:cs="adwa-assalaf" w:hint="cs"/>
          <w:rtl/>
        </w:rPr>
        <w:t>ضعيفًا</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تحسد</w:t>
      </w:r>
      <w:r w:rsidRPr="00E54768">
        <w:rPr>
          <w:rFonts w:cs="adwa-assalaf"/>
          <w:rtl/>
        </w:rPr>
        <w:t xml:space="preserve"> </w:t>
      </w:r>
      <w:r w:rsidRPr="00E54768">
        <w:rPr>
          <w:rFonts w:cs="adwa-assalaf" w:hint="cs"/>
          <w:rtl/>
        </w:rPr>
        <w:t>شريفًا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سُئل</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الحلم،</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هو</w:t>
      </w:r>
      <w:r w:rsidRPr="00E54768">
        <w:rPr>
          <w:rFonts w:cs="adwa-assalaf"/>
          <w:rtl/>
        </w:rPr>
        <w:t xml:space="preserve"> </w:t>
      </w:r>
      <w:r w:rsidRPr="00E54768">
        <w:rPr>
          <w:rFonts w:cs="adwa-assalaf" w:hint="cs"/>
          <w:rtl/>
        </w:rPr>
        <w:t>الذل</w:t>
      </w:r>
      <w:r w:rsidRPr="00E54768">
        <w:rPr>
          <w:rFonts w:cs="adwa-assalaf"/>
          <w:rtl/>
        </w:rPr>
        <w:t xml:space="preserve"> </w:t>
      </w:r>
      <w:r w:rsidRPr="00E54768">
        <w:rPr>
          <w:rFonts w:cs="adwa-assalaf" w:hint="cs"/>
          <w:rtl/>
        </w:rPr>
        <w:t>مع</w:t>
      </w:r>
      <w:r w:rsidRPr="00E54768">
        <w:rPr>
          <w:rFonts w:cs="adwa-assalaf"/>
          <w:rtl/>
        </w:rPr>
        <w:t xml:space="preserve"> </w:t>
      </w:r>
      <w:r w:rsidRPr="00E54768">
        <w:rPr>
          <w:rFonts w:cs="adwa-assalaf" w:hint="cs"/>
          <w:rtl/>
        </w:rPr>
        <w:t>الصبر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ثلاثة</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ينتصفون</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ثلاثة</w:t>
      </w:r>
      <w:r w:rsidRPr="00E54768">
        <w:rPr>
          <w:rFonts w:cs="adwa-assalaf"/>
          <w:rtl/>
        </w:rPr>
        <w:t xml:space="preserve">: </w:t>
      </w:r>
      <w:r w:rsidRPr="00E54768">
        <w:rPr>
          <w:rFonts w:cs="adwa-assalaf" w:hint="cs"/>
          <w:rtl/>
        </w:rPr>
        <w:t>شريف</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دنيء،</w:t>
      </w:r>
      <w:r w:rsidRPr="00E54768">
        <w:rPr>
          <w:rFonts w:cs="adwa-assalaf"/>
          <w:rtl/>
        </w:rPr>
        <w:t xml:space="preserve"> و</w:t>
      </w:r>
      <w:r w:rsidRPr="00E54768">
        <w:rPr>
          <w:rFonts w:cs="adwa-assalaf" w:hint="cs"/>
          <w:rtl/>
        </w:rPr>
        <w:t>بَرٌّ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فاجر،</w:t>
      </w:r>
      <w:r w:rsidRPr="00E54768">
        <w:rPr>
          <w:rFonts w:cs="adwa-assalaf"/>
          <w:rtl/>
        </w:rPr>
        <w:t xml:space="preserve"> </w:t>
      </w:r>
      <w:r w:rsidRPr="00E54768">
        <w:rPr>
          <w:rFonts w:cs="adwa-assalaf" w:hint="cs"/>
          <w:rtl/>
        </w:rPr>
        <w:t>وحليم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أحمق</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أردتم</w:t>
      </w:r>
      <w:r w:rsidRPr="00E54768">
        <w:rPr>
          <w:rFonts w:cs="adwa-assalaf"/>
          <w:rtl/>
        </w:rPr>
        <w:t xml:space="preserve"> </w:t>
      </w:r>
      <w:r w:rsidRPr="00E54768">
        <w:rPr>
          <w:rFonts w:cs="adwa-assalaf" w:hint="cs"/>
          <w:rtl/>
        </w:rPr>
        <w:t>الحظوة</w:t>
      </w:r>
      <w:r w:rsidRPr="00E54768">
        <w:rPr>
          <w:rFonts w:cs="adwa-assalaf"/>
          <w:rtl/>
        </w:rPr>
        <w:t xml:space="preserve"> </w:t>
      </w:r>
      <w:r w:rsidRPr="00E54768">
        <w:rPr>
          <w:rFonts w:cs="adwa-assalaf" w:hint="cs"/>
          <w:rtl/>
        </w:rPr>
        <w:t>عند</w:t>
      </w:r>
      <w:r w:rsidRPr="00E54768">
        <w:rPr>
          <w:rFonts w:cs="adwa-assalaf"/>
          <w:rtl/>
        </w:rPr>
        <w:t xml:space="preserve"> </w:t>
      </w:r>
      <w:r w:rsidRPr="00E54768">
        <w:rPr>
          <w:rFonts w:cs="adwa-assalaf" w:hint="cs"/>
          <w:rtl/>
        </w:rPr>
        <w:t>النساء</w:t>
      </w:r>
      <w:r w:rsidRPr="00E54768">
        <w:rPr>
          <w:rFonts w:cs="adwa-assalaf"/>
          <w:rtl/>
        </w:rPr>
        <w:t xml:space="preserve"> </w:t>
      </w:r>
      <w:r w:rsidRPr="00E54768">
        <w:rPr>
          <w:rFonts w:cs="adwa-assalaf" w:hint="cs"/>
          <w:rtl/>
        </w:rPr>
        <w:t>فأفحِشوا</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النكاح</w:t>
      </w:r>
      <w:r w:rsidRPr="00E54768">
        <w:rPr>
          <w:rFonts w:cs="adwa-assalaf"/>
          <w:rtl/>
        </w:rPr>
        <w:t xml:space="preserve"> </w:t>
      </w:r>
      <w:r w:rsidRPr="00E54768">
        <w:rPr>
          <w:rFonts w:cs="adwa-assalaf" w:hint="cs"/>
          <w:rtl/>
        </w:rPr>
        <w:t>وحسِّنوا</w:t>
      </w:r>
      <w:r w:rsidRPr="00E54768">
        <w:rPr>
          <w:rFonts w:cs="adwa-assalaf"/>
          <w:rtl/>
        </w:rPr>
        <w:t xml:space="preserve"> </w:t>
      </w:r>
      <w:r w:rsidRPr="00E54768">
        <w:rPr>
          <w:rFonts w:cs="adwa-assalaf" w:hint="cs"/>
          <w:rtl/>
        </w:rPr>
        <w:t>الأخلاق</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العتاب</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الحِقد</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يتم</w:t>
      </w:r>
      <w:r w:rsidRPr="00E54768">
        <w:rPr>
          <w:rFonts w:cs="adwa-assalaf"/>
          <w:rtl/>
        </w:rPr>
        <w:t xml:space="preserve"> </w:t>
      </w:r>
      <w:r w:rsidRPr="00E54768">
        <w:rPr>
          <w:rFonts w:cs="adwa-assalaf" w:hint="cs"/>
          <w:rtl/>
        </w:rPr>
        <w:t>أمر</w:t>
      </w:r>
      <w:r w:rsidRPr="00E54768">
        <w:rPr>
          <w:rFonts w:cs="adwa-assalaf"/>
          <w:rtl/>
        </w:rPr>
        <w:t xml:space="preserve"> </w:t>
      </w:r>
      <w:r w:rsidRPr="00E54768">
        <w:rPr>
          <w:rFonts w:cs="adwa-assalaf" w:hint="cs"/>
          <w:rtl/>
        </w:rPr>
        <w:t>السلطان</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بالوزراء</w:t>
      </w:r>
      <w:r w:rsidRPr="00E54768">
        <w:rPr>
          <w:rFonts w:cs="adwa-assalaf"/>
          <w:rtl/>
        </w:rPr>
        <w:t xml:space="preserve"> </w:t>
      </w:r>
      <w:r w:rsidRPr="00E54768">
        <w:rPr>
          <w:rFonts w:cs="adwa-assalaf" w:hint="cs"/>
          <w:rtl/>
        </w:rPr>
        <w:t>والأعوان،</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ينفع</w:t>
      </w:r>
      <w:r w:rsidRPr="00E54768">
        <w:rPr>
          <w:rFonts w:cs="adwa-assalaf"/>
          <w:rtl/>
        </w:rPr>
        <w:t xml:space="preserve"> </w:t>
      </w:r>
      <w:r w:rsidRPr="00E54768">
        <w:rPr>
          <w:rFonts w:cs="adwa-assalaf" w:hint="cs"/>
          <w:rtl/>
        </w:rPr>
        <w:t>الوزراء</w:t>
      </w:r>
      <w:r w:rsidRPr="00E54768">
        <w:rPr>
          <w:rFonts w:cs="adwa-assalaf"/>
          <w:rtl/>
        </w:rPr>
        <w:t xml:space="preserve"> </w:t>
      </w:r>
      <w:r w:rsidRPr="00E54768">
        <w:rPr>
          <w:rFonts w:cs="adwa-assalaf" w:hint="cs"/>
          <w:rtl/>
        </w:rPr>
        <w:t>والأعوان</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بالمَودة</w:t>
      </w:r>
      <w:r w:rsidRPr="00E54768">
        <w:rPr>
          <w:rFonts w:cs="adwa-assalaf"/>
          <w:rtl/>
        </w:rPr>
        <w:t xml:space="preserve"> </w:t>
      </w:r>
      <w:r w:rsidRPr="00E54768">
        <w:rPr>
          <w:rFonts w:cs="adwa-assalaf" w:hint="cs"/>
          <w:rtl/>
        </w:rPr>
        <w:t>والنصيحة،</w:t>
      </w:r>
      <w:r w:rsidRPr="00E54768">
        <w:rPr>
          <w:rFonts w:cs="adwa-assalaf"/>
          <w:rtl/>
        </w:rPr>
        <w:t xml:space="preserve"> </w:t>
      </w:r>
      <w:r w:rsidRPr="00E54768">
        <w:rPr>
          <w:rFonts w:cs="adwa-assalaf" w:hint="cs"/>
          <w:rtl/>
        </w:rPr>
        <w:t>ولا تنفع</w:t>
      </w:r>
      <w:r w:rsidRPr="00E54768">
        <w:rPr>
          <w:rFonts w:cs="adwa-assalaf"/>
          <w:rtl/>
        </w:rPr>
        <w:t xml:space="preserve"> </w:t>
      </w:r>
      <w:r w:rsidRPr="00E54768">
        <w:rPr>
          <w:rFonts w:cs="adwa-assalaf" w:hint="cs"/>
          <w:rtl/>
        </w:rPr>
        <w:t>المودة</w:t>
      </w:r>
      <w:r w:rsidRPr="00E54768">
        <w:rPr>
          <w:rFonts w:cs="adwa-assalaf"/>
          <w:rtl/>
        </w:rPr>
        <w:t xml:space="preserve"> </w:t>
      </w:r>
      <w:r w:rsidRPr="00E54768">
        <w:rPr>
          <w:rFonts w:cs="adwa-assalaf" w:hint="cs"/>
          <w:rtl/>
        </w:rPr>
        <w:t>والنصيحة</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بالرأي</w:t>
      </w:r>
      <w:r w:rsidRPr="00E54768">
        <w:rPr>
          <w:rFonts w:cs="adwa-assalaf"/>
          <w:rtl/>
        </w:rPr>
        <w:t xml:space="preserve"> </w:t>
      </w:r>
      <w:r w:rsidRPr="00E54768">
        <w:rPr>
          <w:rFonts w:cs="adwa-assalaf" w:hint="cs"/>
          <w:rtl/>
        </w:rPr>
        <w:t>والعِفة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003C5A15" w:rsidRPr="00E54768">
        <w:rPr>
          <w:rFonts w:cs="adwa-assalaf"/>
          <w:rtl/>
        </w:rPr>
        <w:t xml:space="preserve"> </w:t>
      </w:r>
      <w:r w:rsidRPr="00E54768">
        <w:rPr>
          <w:rFonts w:cs="adwa-assalaf" w:hint="cs"/>
          <w:rtl/>
        </w:rPr>
        <w:t>لأن</w:t>
      </w:r>
      <w:r w:rsidRPr="00E54768">
        <w:rPr>
          <w:rFonts w:cs="adwa-assalaf"/>
          <w:rtl/>
        </w:rPr>
        <w:t xml:space="preserve"> </w:t>
      </w:r>
      <w:r w:rsidRPr="00E54768">
        <w:rPr>
          <w:rFonts w:cs="adwa-assalaf" w:hint="cs"/>
          <w:rtl/>
        </w:rPr>
        <w:t>أُبتلى</w:t>
      </w:r>
      <w:r w:rsidRPr="00E54768">
        <w:rPr>
          <w:rFonts w:cs="adwa-assalaf"/>
          <w:rtl/>
        </w:rPr>
        <w:t xml:space="preserve"> </w:t>
      </w:r>
      <w:r w:rsidRPr="00E54768">
        <w:rPr>
          <w:rFonts w:cs="adwa-assalaf" w:hint="cs"/>
          <w:rtl/>
        </w:rPr>
        <w:t>بألف</w:t>
      </w:r>
      <w:r w:rsidRPr="00E54768">
        <w:rPr>
          <w:rFonts w:cs="adwa-assalaf"/>
          <w:rtl/>
        </w:rPr>
        <w:t xml:space="preserve"> </w:t>
      </w:r>
      <w:r w:rsidRPr="00E54768">
        <w:rPr>
          <w:rFonts w:cs="adwa-assalaf" w:hint="cs"/>
          <w:rtl/>
        </w:rPr>
        <w:t>جَموح</w:t>
      </w:r>
      <w:r w:rsidRPr="00E54768">
        <w:rPr>
          <w:rFonts w:cs="adwa-assalaf"/>
          <w:rtl/>
        </w:rPr>
        <w:t xml:space="preserve"> </w:t>
      </w:r>
      <w:r w:rsidRPr="00E54768">
        <w:rPr>
          <w:rFonts w:cs="adwa-assalaf" w:hint="cs"/>
          <w:rtl/>
        </w:rPr>
        <w:t>لجوج</w:t>
      </w:r>
      <w:r w:rsidRPr="00E54768">
        <w:rPr>
          <w:rFonts w:cs="adwa-assalaf"/>
          <w:rtl/>
        </w:rPr>
        <w:t xml:space="preserve"> </w:t>
      </w:r>
      <w:r w:rsidRPr="00E54768">
        <w:rPr>
          <w:rFonts w:cs="adwa-assalaf" w:hint="cs"/>
          <w:rtl/>
        </w:rPr>
        <w:t>أحب</w:t>
      </w:r>
      <w:r w:rsidRPr="00E54768">
        <w:rPr>
          <w:rFonts w:cs="adwa-assalaf"/>
          <w:rtl/>
        </w:rPr>
        <w:t xml:space="preserve"> </w:t>
      </w:r>
      <w:r w:rsidRPr="00E54768">
        <w:rPr>
          <w:rFonts w:cs="adwa-assalaf" w:hint="cs"/>
          <w:rtl/>
        </w:rPr>
        <w:t>إلي</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أبتلي</w:t>
      </w:r>
      <w:r w:rsidRPr="00E54768">
        <w:rPr>
          <w:rFonts w:cs="adwa-assalaf"/>
          <w:rtl/>
        </w:rPr>
        <w:t xml:space="preserve"> </w:t>
      </w:r>
      <w:r w:rsidRPr="00E54768">
        <w:rPr>
          <w:rFonts w:cs="adwa-assalaf" w:hint="cs"/>
          <w:rtl/>
        </w:rPr>
        <w:t>بمُتلوِّن</w:t>
      </w:r>
      <w:r w:rsidRPr="00E54768">
        <w:rPr>
          <w:rFonts w:cs="adwa-assalaf"/>
          <w:rtl/>
        </w:rPr>
        <w:t xml:space="preserve"> </w:t>
      </w:r>
      <w:r w:rsidRPr="00E54768">
        <w:rPr>
          <w:rFonts w:cs="adwa-assalaf" w:hint="cs"/>
          <w:rtl/>
        </w:rPr>
        <w:t>واحد</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شتم</w:t>
      </w:r>
      <w:r w:rsidRPr="00E54768">
        <w:rPr>
          <w:rFonts w:cs="adwa-assalaf"/>
          <w:rtl/>
        </w:rPr>
        <w:t xml:space="preserve"> </w:t>
      </w:r>
      <w:r w:rsidRPr="00E54768">
        <w:rPr>
          <w:rFonts w:cs="adwa-assalaf" w:hint="cs"/>
          <w:rtl/>
        </w:rPr>
        <w:t>رجل</w:t>
      </w:r>
      <w:r w:rsidRPr="00E54768">
        <w:rPr>
          <w:rFonts w:cs="adwa-assalaf"/>
          <w:rtl/>
        </w:rPr>
        <w:t xml:space="preserve"> </w:t>
      </w:r>
      <w:r w:rsidRPr="00E54768">
        <w:rPr>
          <w:rFonts w:cs="adwa-assalaf" w:hint="cs"/>
          <w:rtl/>
        </w:rPr>
        <w:t>الأحنف</w:t>
      </w:r>
      <w:r w:rsidRPr="00E54768">
        <w:rPr>
          <w:rFonts w:cs="adwa-assalaf"/>
          <w:rtl/>
        </w:rPr>
        <w:t xml:space="preserve"> </w:t>
      </w:r>
      <w:r w:rsidRPr="00E54768">
        <w:rPr>
          <w:rFonts w:cs="adwa-assalaf" w:hint="cs"/>
          <w:rtl/>
        </w:rPr>
        <w:t>وجعل</w:t>
      </w:r>
      <w:r w:rsidRPr="00E54768">
        <w:rPr>
          <w:rFonts w:cs="adwa-assalaf"/>
          <w:rtl/>
        </w:rPr>
        <w:t xml:space="preserve"> </w:t>
      </w:r>
      <w:r w:rsidRPr="00E54768">
        <w:rPr>
          <w:rFonts w:cs="adwa-assalaf" w:hint="cs"/>
          <w:rtl/>
        </w:rPr>
        <w:t>يشتمه</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بلغ</w:t>
      </w:r>
      <w:r w:rsidRPr="00E54768">
        <w:rPr>
          <w:rFonts w:cs="adwa-assalaf"/>
          <w:rtl/>
        </w:rPr>
        <w:t xml:space="preserve"> </w:t>
      </w:r>
      <w:r w:rsidRPr="00E54768">
        <w:rPr>
          <w:rFonts w:cs="adwa-assalaf" w:hint="cs"/>
          <w:rtl/>
        </w:rPr>
        <w:t>حيه،</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الأحنف</w:t>
      </w:r>
      <w:r w:rsidRPr="00E54768">
        <w:rPr>
          <w:rFonts w:cs="adwa-assalaf"/>
          <w:rtl/>
        </w:rPr>
        <w:t xml:space="preserve"> </w:t>
      </w:r>
      <w:r w:rsidRPr="00E54768">
        <w:rPr>
          <w:rFonts w:cs="adwa-assalaf" w:hint="cs"/>
          <w:rtl/>
        </w:rPr>
        <w:t>يا</w:t>
      </w:r>
      <w:r w:rsidRPr="00E54768">
        <w:rPr>
          <w:rFonts w:cs="adwa-assalaf"/>
          <w:rtl/>
        </w:rPr>
        <w:t xml:space="preserve"> </w:t>
      </w:r>
      <w:r w:rsidRPr="00E54768">
        <w:rPr>
          <w:rFonts w:cs="adwa-assalaf" w:hint="cs"/>
          <w:rtl/>
        </w:rPr>
        <w:t>هذا</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بَقي</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نفسك</w:t>
      </w:r>
      <w:r w:rsidRPr="00E54768">
        <w:rPr>
          <w:rFonts w:cs="adwa-assalaf"/>
          <w:rtl/>
        </w:rPr>
        <w:t xml:space="preserve"> </w:t>
      </w:r>
      <w:r w:rsidRPr="00E54768">
        <w:rPr>
          <w:rFonts w:cs="adwa-assalaf" w:hint="cs"/>
          <w:rtl/>
        </w:rPr>
        <w:t>شيء</w:t>
      </w:r>
      <w:r w:rsidRPr="00E54768">
        <w:rPr>
          <w:rFonts w:cs="adwa-assalaf"/>
          <w:rtl/>
        </w:rPr>
        <w:t xml:space="preserve"> </w:t>
      </w:r>
      <w:r w:rsidRPr="00E54768">
        <w:rPr>
          <w:rFonts w:cs="adwa-assalaf" w:hint="cs"/>
          <w:rtl/>
        </w:rPr>
        <w:t>فهاته</w:t>
      </w:r>
      <w:r w:rsidRPr="00E54768">
        <w:rPr>
          <w:rFonts w:cs="adwa-assalaf"/>
          <w:rtl/>
        </w:rPr>
        <w:t xml:space="preserve"> </w:t>
      </w:r>
      <w:r w:rsidRPr="00E54768">
        <w:rPr>
          <w:rFonts w:cs="adwa-assalaf" w:hint="cs"/>
          <w:rtl/>
        </w:rPr>
        <w:t>وانصرف</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يسمعك</w:t>
      </w:r>
      <w:r w:rsidRPr="00E54768">
        <w:rPr>
          <w:rFonts w:cs="adwa-assalaf"/>
          <w:rtl/>
        </w:rPr>
        <w:t xml:space="preserve"> </w:t>
      </w:r>
      <w:r w:rsidRPr="00E54768">
        <w:rPr>
          <w:rFonts w:cs="adwa-assalaf" w:hint="cs"/>
          <w:rtl/>
        </w:rPr>
        <w:t>بعض</w:t>
      </w:r>
      <w:r w:rsidRPr="00E54768">
        <w:rPr>
          <w:rFonts w:cs="adwa-assalaf"/>
          <w:rtl/>
        </w:rPr>
        <w:t xml:space="preserve"> </w:t>
      </w:r>
      <w:r w:rsidRPr="00E54768">
        <w:rPr>
          <w:rFonts w:cs="adwa-assalaf" w:hint="cs"/>
          <w:rtl/>
        </w:rPr>
        <w:t>سفهائِنا</w:t>
      </w:r>
      <w:r w:rsidRPr="00E54768">
        <w:rPr>
          <w:rFonts w:cs="adwa-assalaf"/>
          <w:rtl/>
        </w:rPr>
        <w:t xml:space="preserve"> </w:t>
      </w:r>
      <w:r w:rsidRPr="00E54768">
        <w:rPr>
          <w:rFonts w:cs="adwa-assalaf" w:hint="cs"/>
          <w:rtl/>
        </w:rPr>
        <w:t>فتَلقى</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تكره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أحق</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بالعفو</w:t>
      </w:r>
      <w:r w:rsidRPr="00E54768">
        <w:rPr>
          <w:rFonts w:cs="adwa-assalaf"/>
          <w:rtl/>
        </w:rPr>
        <w:t xml:space="preserve"> </w:t>
      </w:r>
      <w:r w:rsidRPr="00E54768">
        <w:rPr>
          <w:rFonts w:cs="adwa-assalaf" w:hint="cs"/>
          <w:rtl/>
        </w:rPr>
        <w:t>أقدرهم</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العقوبة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خان</w:t>
      </w:r>
      <w:r w:rsidRPr="00E54768">
        <w:rPr>
          <w:rFonts w:cs="adwa-assalaf"/>
          <w:rtl/>
        </w:rPr>
        <w:t xml:space="preserve"> </w:t>
      </w:r>
      <w:r w:rsidRPr="00E54768">
        <w:rPr>
          <w:rFonts w:cs="adwa-assalaf" w:hint="cs"/>
          <w:rtl/>
        </w:rPr>
        <w:t>شريف</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كذب</w:t>
      </w:r>
      <w:r w:rsidRPr="00E54768">
        <w:rPr>
          <w:rFonts w:cs="adwa-assalaf"/>
          <w:rtl/>
        </w:rPr>
        <w:t xml:space="preserve"> </w:t>
      </w:r>
      <w:r w:rsidRPr="00E54768">
        <w:rPr>
          <w:rFonts w:cs="adwa-assalaf" w:hint="cs"/>
          <w:rtl/>
        </w:rPr>
        <w:t>عاقل</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اغتاب</w:t>
      </w:r>
      <w:r w:rsidRPr="00E54768">
        <w:rPr>
          <w:rFonts w:cs="adwa-assalaf"/>
          <w:rtl/>
        </w:rPr>
        <w:t xml:space="preserve"> </w:t>
      </w:r>
      <w:r w:rsidRPr="00E54768">
        <w:rPr>
          <w:rFonts w:cs="adwa-assalaf" w:hint="cs"/>
          <w:rtl/>
        </w:rPr>
        <w:t>مؤمن</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قيل</w:t>
      </w:r>
      <w:r w:rsidRPr="00E54768">
        <w:rPr>
          <w:rFonts w:cs="adwa-assalaf"/>
          <w:rtl/>
        </w:rPr>
        <w:t xml:space="preserve"> </w:t>
      </w:r>
      <w:r w:rsidRPr="00E54768">
        <w:rPr>
          <w:rFonts w:cs="adwa-assalaf" w:hint="cs"/>
          <w:rtl/>
        </w:rPr>
        <w:t>لرجل</w:t>
      </w:r>
      <w:r w:rsidRPr="00E54768">
        <w:rPr>
          <w:rFonts w:cs="adwa-assalaf"/>
          <w:rtl/>
        </w:rPr>
        <w:t xml:space="preserve">: </w:t>
      </w:r>
      <w:r w:rsidRPr="00E54768">
        <w:rPr>
          <w:rFonts w:cs="adwa-assalaf" w:hint="cs"/>
          <w:rtl/>
        </w:rPr>
        <w:t>بم</w:t>
      </w:r>
      <w:r w:rsidRPr="00E54768">
        <w:rPr>
          <w:rFonts w:cs="adwa-assalaf"/>
          <w:rtl/>
        </w:rPr>
        <w:t xml:space="preserve"> </w:t>
      </w:r>
      <w:r w:rsidRPr="00E54768">
        <w:rPr>
          <w:rFonts w:cs="adwa-assalaf" w:hint="cs"/>
          <w:rtl/>
        </w:rPr>
        <w:t>سادكم</w:t>
      </w:r>
      <w:r w:rsidRPr="00E54768">
        <w:rPr>
          <w:rFonts w:cs="adwa-assalaf"/>
          <w:rtl/>
        </w:rPr>
        <w:t xml:space="preserve"> </w:t>
      </w:r>
      <w:r w:rsidRPr="00E54768">
        <w:rPr>
          <w:rFonts w:cs="adwa-assalaf" w:hint="cs"/>
          <w:rtl/>
        </w:rPr>
        <w:t>الأحنف</w:t>
      </w:r>
      <w:r w:rsidRPr="00E54768">
        <w:rPr>
          <w:rFonts w:cs="adwa-assalaf"/>
          <w:rtl/>
        </w:rPr>
        <w:t xml:space="preserve"> </w:t>
      </w:r>
      <w:r w:rsidRPr="00E54768">
        <w:rPr>
          <w:rFonts w:cs="adwa-assalaf" w:hint="cs"/>
          <w:rtl/>
        </w:rPr>
        <w:t>فوالله</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بأكبر</w:t>
      </w:r>
      <w:r w:rsidRPr="00E54768">
        <w:rPr>
          <w:rFonts w:cs="adwa-assalaf"/>
          <w:rtl/>
        </w:rPr>
        <w:t xml:space="preserve"> </w:t>
      </w:r>
      <w:r w:rsidRPr="00E54768">
        <w:rPr>
          <w:rFonts w:cs="adwa-assalaf" w:hint="cs"/>
          <w:rtl/>
        </w:rPr>
        <w:t>كم</w:t>
      </w:r>
      <w:r w:rsidRPr="00E54768">
        <w:rPr>
          <w:rFonts w:cs="adwa-assalaf"/>
          <w:rtl/>
        </w:rPr>
        <w:t xml:space="preserve"> </w:t>
      </w:r>
      <w:r w:rsidRPr="00E54768">
        <w:rPr>
          <w:rFonts w:cs="adwa-assalaf" w:hint="cs"/>
          <w:rtl/>
        </w:rPr>
        <w:t>سنًا</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بأكثركم</w:t>
      </w:r>
      <w:r w:rsidRPr="00E54768">
        <w:rPr>
          <w:rFonts w:cs="adwa-assalaf"/>
          <w:rtl/>
        </w:rPr>
        <w:t xml:space="preserve"> </w:t>
      </w:r>
      <w:r w:rsidRPr="00E54768">
        <w:rPr>
          <w:rFonts w:cs="adwa-assalaf" w:hint="cs"/>
          <w:rtl/>
        </w:rPr>
        <w:t>مالًا؟</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بقوة</w:t>
      </w:r>
      <w:r w:rsidRPr="00E54768">
        <w:rPr>
          <w:rFonts w:cs="adwa-assalaf"/>
          <w:rtl/>
        </w:rPr>
        <w:t xml:space="preserve"> </w:t>
      </w:r>
      <w:r w:rsidRPr="00E54768">
        <w:rPr>
          <w:rFonts w:cs="adwa-assalaf" w:hint="cs"/>
          <w:rtl/>
        </w:rPr>
        <w:t>سلطانه</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لسانه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أطيب</w:t>
      </w:r>
      <w:r w:rsidRPr="00E54768">
        <w:rPr>
          <w:rFonts w:cs="adwa-assalaf"/>
          <w:rtl/>
        </w:rPr>
        <w:t xml:space="preserve"> </w:t>
      </w:r>
      <w:r w:rsidRPr="00E54768">
        <w:rPr>
          <w:rFonts w:cs="adwa-assalaf" w:hint="cs"/>
          <w:rtl/>
        </w:rPr>
        <w:t>المجالس</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سافر</w:t>
      </w:r>
      <w:r w:rsidRPr="00E54768">
        <w:rPr>
          <w:rFonts w:cs="adwa-assalaf"/>
          <w:rtl/>
        </w:rPr>
        <w:t xml:space="preserve"> </w:t>
      </w:r>
      <w:r w:rsidRPr="00E54768">
        <w:rPr>
          <w:rFonts w:cs="adwa-assalaf" w:hint="cs"/>
          <w:rtl/>
        </w:rPr>
        <w:t>فيه</w:t>
      </w:r>
      <w:r w:rsidRPr="00E54768">
        <w:rPr>
          <w:rFonts w:cs="adwa-assalaf"/>
          <w:rtl/>
        </w:rPr>
        <w:t xml:space="preserve"> </w:t>
      </w:r>
      <w:r w:rsidRPr="00E54768">
        <w:rPr>
          <w:rFonts w:cs="adwa-assalaf" w:hint="cs"/>
          <w:rtl/>
        </w:rPr>
        <w:t>البصر</w:t>
      </w:r>
      <w:r w:rsidRPr="00E54768">
        <w:rPr>
          <w:rFonts w:cs="adwa-assalaf"/>
          <w:rtl/>
        </w:rPr>
        <w:t xml:space="preserve"> </w:t>
      </w:r>
      <w:r w:rsidRPr="00E54768">
        <w:rPr>
          <w:rFonts w:cs="adwa-assalaf" w:hint="cs"/>
          <w:rtl/>
        </w:rPr>
        <w:t>واتَّدع</w:t>
      </w:r>
      <w:r w:rsidRPr="00E54768">
        <w:rPr>
          <w:rFonts w:cs="adwa-assalaf"/>
          <w:rtl/>
        </w:rPr>
        <w:t xml:space="preserve"> </w:t>
      </w:r>
      <w:r w:rsidRPr="00E54768">
        <w:rPr>
          <w:rFonts w:cs="adwa-assalaf" w:hint="cs"/>
          <w:rtl/>
        </w:rPr>
        <w:t>فيه</w:t>
      </w:r>
      <w:r w:rsidRPr="00E54768">
        <w:rPr>
          <w:rFonts w:cs="adwa-assalaf"/>
          <w:rtl/>
        </w:rPr>
        <w:t xml:space="preserve"> </w:t>
      </w:r>
      <w:r w:rsidRPr="00E54768">
        <w:rPr>
          <w:rFonts w:cs="adwa-assalaf" w:hint="cs"/>
          <w:rtl/>
        </w:rPr>
        <w:t>البدن</w:t>
      </w:r>
      <w:r w:rsidRPr="00E54768">
        <w:rPr>
          <w:rFonts w:cs="adwa-assalaf"/>
          <w:rtl/>
        </w:rPr>
        <w:t xml:space="preserve"> (</w:t>
      </w:r>
      <w:r w:rsidRPr="00E54768">
        <w:rPr>
          <w:rFonts w:cs="adwa-assalaf" w:hint="cs"/>
          <w:rtl/>
        </w:rPr>
        <w:t>أي</w:t>
      </w:r>
      <w:r w:rsidRPr="00E54768">
        <w:rPr>
          <w:rFonts w:cs="adwa-assalaf"/>
          <w:rtl/>
        </w:rPr>
        <w:t xml:space="preserve">: </w:t>
      </w:r>
      <w:r w:rsidRPr="00E54768">
        <w:rPr>
          <w:rFonts w:cs="adwa-assalaf" w:hint="cs"/>
          <w:rtl/>
        </w:rPr>
        <w:t>سَكَن</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003C5A15" w:rsidRPr="00E54768">
        <w:rPr>
          <w:rFonts w:cs="adwa-assalaf"/>
          <w:rtl/>
        </w:rPr>
        <w:t xml:space="preserve"> </w:t>
      </w:r>
      <w:r w:rsidRPr="00E54768">
        <w:rPr>
          <w:rFonts w:cs="adwa-assalaf" w:hint="cs"/>
          <w:rtl/>
        </w:rPr>
        <w:t>ألا</w:t>
      </w:r>
      <w:r w:rsidRPr="00E54768">
        <w:rPr>
          <w:rFonts w:cs="adwa-assalaf"/>
          <w:rtl/>
        </w:rPr>
        <w:t xml:space="preserve"> </w:t>
      </w:r>
      <w:r w:rsidRPr="00E54768">
        <w:rPr>
          <w:rFonts w:cs="adwa-assalaf" w:hint="cs"/>
          <w:rtl/>
        </w:rPr>
        <w:t>أدلكم</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المحمدة</w:t>
      </w:r>
      <w:r w:rsidRPr="00E54768">
        <w:rPr>
          <w:rFonts w:cs="adwa-assalaf"/>
          <w:rtl/>
        </w:rPr>
        <w:t xml:space="preserve"> </w:t>
      </w:r>
      <w:r w:rsidRPr="00E54768">
        <w:rPr>
          <w:rFonts w:cs="adwa-assalaf" w:hint="cs"/>
          <w:rtl/>
        </w:rPr>
        <w:t>بلا</w:t>
      </w:r>
      <w:r w:rsidRPr="00E54768">
        <w:rPr>
          <w:rFonts w:cs="adwa-assalaf"/>
          <w:rtl/>
        </w:rPr>
        <w:t xml:space="preserve"> </w:t>
      </w:r>
      <w:r w:rsidRPr="00E54768">
        <w:rPr>
          <w:rFonts w:cs="adwa-assalaf" w:hint="cs"/>
          <w:rtl/>
        </w:rPr>
        <w:t>مَززَئة؟</w:t>
      </w:r>
      <w:r w:rsidRPr="00E54768">
        <w:rPr>
          <w:rFonts w:cs="adwa-assalaf"/>
          <w:rtl/>
        </w:rPr>
        <w:t xml:space="preserve"> </w:t>
      </w:r>
      <w:r w:rsidRPr="00E54768">
        <w:rPr>
          <w:rFonts w:cs="adwa-assalaf" w:hint="cs"/>
          <w:rtl/>
        </w:rPr>
        <w:t>الخُلق</w:t>
      </w:r>
      <w:r w:rsidRPr="00E54768">
        <w:rPr>
          <w:rFonts w:cs="adwa-assalaf"/>
          <w:rtl/>
        </w:rPr>
        <w:t xml:space="preserve"> </w:t>
      </w:r>
      <w:r w:rsidRPr="00E54768">
        <w:rPr>
          <w:rFonts w:cs="adwa-assalaf" w:hint="cs"/>
          <w:rtl/>
        </w:rPr>
        <w:t>السجيح</w:t>
      </w:r>
      <w:r w:rsidRPr="00E54768">
        <w:rPr>
          <w:rFonts w:cs="adwa-assalaf"/>
          <w:rtl/>
        </w:rPr>
        <w:t xml:space="preserve"> (</w:t>
      </w:r>
      <w:r w:rsidRPr="00E54768">
        <w:rPr>
          <w:rFonts w:cs="adwa-assalaf" w:hint="cs"/>
          <w:rtl/>
        </w:rPr>
        <w:t>أي</w:t>
      </w:r>
      <w:r w:rsidRPr="00E54768">
        <w:rPr>
          <w:rFonts w:cs="adwa-assalaf"/>
          <w:rtl/>
        </w:rPr>
        <w:t xml:space="preserve">: </w:t>
      </w:r>
      <w:r w:rsidRPr="00E54768">
        <w:rPr>
          <w:rFonts w:cs="adwa-assalaf" w:hint="cs"/>
          <w:rtl/>
        </w:rPr>
        <w:t>اللين</w:t>
      </w:r>
      <w:r w:rsidRPr="00E54768">
        <w:rPr>
          <w:rFonts w:cs="adwa-assalaf"/>
          <w:rtl/>
        </w:rPr>
        <w:t xml:space="preserve"> </w:t>
      </w:r>
      <w:r w:rsidRPr="00E54768">
        <w:rPr>
          <w:rFonts w:cs="adwa-assalaf" w:hint="cs"/>
          <w:rtl/>
        </w:rPr>
        <w:t>السهل</w:t>
      </w:r>
      <w:r w:rsidRPr="00E54768">
        <w:rPr>
          <w:rFonts w:cs="adwa-assalaf"/>
          <w:rtl/>
        </w:rPr>
        <w:t xml:space="preserve">) </w:t>
      </w:r>
      <w:r w:rsidRPr="00E54768">
        <w:rPr>
          <w:rFonts w:cs="adwa-assalaf" w:hint="cs"/>
          <w:rtl/>
        </w:rPr>
        <w:t>والكف</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القبيح،</w:t>
      </w:r>
      <w:r w:rsidRPr="00E54768">
        <w:rPr>
          <w:rFonts w:cs="adwa-assalaf"/>
          <w:rtl/>
        </w:rPr>
        <w:t xml:space="preserve"> </w:t>
      </w:r>
      <w:r w:rsidRPr="00E54768">
        <w:rPr>
          <w:rFonts w:cs="adwa-assalaf" w:hint="cs"/>
          <w:rtl/>
        </w:rPr>
        <w:t>ألا</w:t>
      </w:r>
      <w:r w:rsidRPr="00E54768">
        <w:rPr>
          <w:rFonts w:cs="adwa-assalaf"/>
          <w:rtl/>
        </w:rPr>
        <w:t xml:space="preserve"> </w:t>
      </w:r>
      <w:r w:rsidRPr="00E54768">
        <w:rPr>
          <w:rFonts w:cs="adwa-assalaf" w:hint="cs"/>
          <w:rtl/>
        </w:rPr>
        <w:t>أخبركم</w:t>
      </w:r>
      <w:r w:rsidRPr="00E54768">
        <w:rPr>
          <w:rFonts w:cs="adwa-assalaf"/>
          <w:rtl/>
        </w:rPr>
        <w:t xml:space="preserve"> </w:t>
      </w:r>
      <w:r w:rsidRPr="00E54768">
        <w:rPr>
          <w:rFonts w:cs="adwa-assalaf" w:hint="cs"/>
          <w:rtl/>
        </w:rPr>
        <w:t>بأدوَءِ</w:t>
      </w:r>
      <w:r w:rsidRPr="00E54768">
        <w:rPr>
          <w:rFonts w:cs="adwa-assalaf"/>
          <w:rtl/>
        </w:rPr>
        <w:t xml:space="preserve"> </w:t>
      </w:r>
      <w:r w:rsidRPr="00E54768">
        <w:rPr>
          <w:rFonts w:cs="adwa-assalaf" w:hint="cs"/>
          <w:rtl/>
        </w:rPr>
        <w:t>الداء؟</w:t>
      </w:r>
      <w:r w:rsidRPr="00E54768">
        <w:rPr>
          <w:rFonts w:cs="adwa-assalaf"/>
          <w:rtl/>
        </w:rPr>
        <w:t xml:space="preserve"> </w:t>
      </w:r>
      <w:r w:rsidRPr="00E54768">
        <w:rPr>
          <w:rFonts w:cs="adwa-assalaf" w:hint="cs"/>
          <w:rtl/>
        </w:rPr>
        <w:t>الخلق</w:t>
      </w:r>
      <w:r w:rsidRPr="00E54768">
        <w:rPr>
          <w:rFonts w:cs="adwa-assalaf"/>
          <w:rtl/>
        </w:rPr>
        <w:t xml:space="preserve"> </w:t>
      </w:r>
      <w:r w:rsidRPr="00E54768">
        <w:rPr>
          <w:rFonts w:cs="adwa-assalaf" w:hint="cs"/>
          <w:rtl/>
        </w:rPr>
        <w:t>الدنيء</w:t>
      </w:r>
      <w:r w:rsidRPr="00E54768">
        <w:rPr>
          <w:rFonts w:cs="adwa-assalaf"/>
          <w:rtl/>
        </w:rPr>
        <w:t xml:space="preserve"> </w:t>
      </w:r>
      <w:r w:rsidRPr="00E54768">
        <w:rPr>
          <w:rFonts w:cs="adwa-assalaf" w:hint="cs"/>
          <w:rtl/>
        </w:rPr>
        <w:t>واللسان</w:t>
      </w:r>
      <w:r w:rsidRPr="00E54768">
        <w:rPr>
          <w:rFonts w:cs="adwa-assalaf"/>
          <w:rtl/>
        </w:rPr>
        <w:t xml:space="preserve"> </w:t>
      </w:r>
      <w:r w:rsidRPr="00E54768">
        <w:rPr>
          <w:rFonts w:cs="adwa-assalaf" w:hint="cs"/>
          <w:rtl/>
        </w:rPr>
        <w:t>البذيء</w:t>
      </w:r>
      <w:r w:rsidRPr="00E54768">
        <w:rPr>
          <w:rFonts w:cs="adwa-assalaf"/>
          <w:rtl/>
        </w:rPr>
        <w:t>.</w:t>
      </w:r>
      <w:r>
        <w:rPr>
          <w:rFonts w:ascii="Sakkal Majalla" w:hAnsi="Sakkal Majalla" w:cs="Sakkal Majalla" w:hint="cs"/>
          <w:rtl/>
        </w:rPr>
        <w:t>•</w:t>
      </w:r>
      <w:r w:rsidRPr="00E54768">
        <w:rPr>
          <w:rFonts w:cs="adwa-assalaf"/>
          <w:rtl/>
        </w:rPr>
        <w:t xml:space="preserve"> </w:t>
      </w:r>
      <w:r w:rsidRPr="00E54768">
        <w:rPr>
          <w:rFonts w:cs="adwa-assalaf" w:hint="cs"/>
          <w:rtl/>
        </w:rPr>
        <w:t>قيل</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أحلمك</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تعلمت</w:t>
      </w:r>
      <w:r w:rsidRPr="00E54768">
        <w:rPr>
          <w:rFonts w:cs="adwa-assalaf"/>
          <w:rtl/>
        </w:rPr>
        <w:t xml:space="preserve"> </w:t>
      </w:r>
      <w:r w:rsidRPr="00E54768">
        <w:rPr>
          <w:rFonts w:cs="adwa-assalaf" w:hint="cs"/>
          <w:rtl/>
        </w:rPr>
        <w:t>الحلم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قيس</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عاصم</w:t>
      </w:r>
      <w:r w:rsidRPr="00E54768">
        <w:rPr>
          <w:rFonts w:cs="adwa-assalaf"/>
          <w:rtl/>
        </w:rPr>
        <w:t xml:space="preserve"> </w:t>
      </w:r>
      <w:r w:rsidRPr="00E54768">
        <w:rPr>
          <w:rFonts w:cs="adwa-assalaf" w:hint="cs"/>
          <w:rtl/>
        </w:rPr>
        <w:t>المِنقَري</w:t>
      </w:r>
      <w:r w:rsidRPr="00E54768">
        <w:rPr>
          <w:rFonts w:cs="adwa-assalaf"/>
          <w:rtl/>
        </w:rPr>
        <w:t xml:space="preserve"> </w:t>
      </w:r>
      <w:r w:rsidRPr="00E54768">
        <w:rPr>
          <w:rFonts w:cs="adwa-assalaf" w:hint="cs"/>
          <w:rtl/>
        </w:rPr>
        <w:t>بينها</w:t>
      </w:r>
      <w:r w:rsidRPr="00E54768">
        <w:rPr>
          <w:rFonts w:cs="adwa-assalaf"/>
          <w:rtl/>
        </w:rPr>
        <w:t xml:space="preserve"> </w:t>
      </w:r>
      <w:r w:rsidRPr="00E54768">
        <w:rPr>
          <w:rFonts w:cs="adwa-assalaf" w:hint="cs"/>
          <w:rtl/>
        </w:rPr>
        <w:t>هو</w:t>
      </w:r>
      <w:r w:rsidRPr="00E54768">
        <w:rPr>
          <w:rFonts w:cs="adwa-assalaf"/>
          <w:rtl/>
        </w:rPr>
        <w:t xml:space="preserve"> </w:t>
      </w:r>
      <w:r w:rsidRPr="00E54768">
        <w:rPr>
          <w:rFonts w:cs="adwa-assalaf" w:hint="cs"/>
          <w:rtl/>
        </w:rPr>
        <w:t>قاعد</w:t>
      </w:r>
      <w:r w:rsidRPr="00E54768">
        <w:rPr>
          <w:rFonts w:cs="adwa-assalaf"/>
          <w:rtl/>
        </w:rPr>
        <w:t xml:space="preserve"> </w:t>
      </w:r>
      <w:r w:rsidRPr="00E54768">
        <w:rPr>
          <w:rFonts w:cs="adwa-assalaf" w:hint="cs"/>
          <w:rtl/>
        </w:rPr>
        <w:t>بفنائه</w:t>
      </w:r>
      <w:r w:rsidRPr="00E54768">
        <w:rPr>
          <w:rFonts w:cs="adwa-assalaf"/>
          <w:rtl/>
        </w:rPr>
        <w:t xml:space="preserve"> </w:t>
      </w:r>
      <w:r w:rsidRPr="00E54768">
        <w:rPr>
          <w:rFonts w:cs="adwa-assalaf" w:hint="cs"/>
          <w:rtl/>
        </w:rPr>
        <w:t>محتب</w:t>
      </w:r>
      <w:r w:rsidRPr="00E54768">
        <w:rPr>
          <w:rFonts w:cs="adwa-assalaf"/>
          <w:rtl/>
        </w:rPr>
        <w:t xml:space="preserve"> </w:t>
      </w:r>
      <w:r w:rsidRPr="00E54768">
        <w:rPr>
          <w:rFonts w:cs="adwa-assalaf" w:hint="cs"/>
          <w:rtl/>
        </w:rPr>
        <w:t>بكسائه</w:t>
      </w:r>
      <w:r w:rsidRPr="00E54768">
        <w:rPr>
          <w:rFonts w:cs="adwa-assalaf"/>
          <w:rtl/>
        </w:rPr>
        <w:t xml:space="preserve"> </w:t>
      </w:r>
      <w:r w:rsidRPr="00E54768">
        <w:rPr>
          <w:rFonts w:cs="adwa-assalaf" w:hint="cs"/>
          <w:rtl/>
        </w:rPr>
        <w:t>أتته</w:t>
      </w:r>
      <w:r w:rsidRPr="00E54768">
        <w:rPr>
          <w:rFonts w:cs="adwa-assalaf"/>
          <w:rtl/>
        </w:rPr>
        <w:t xml:space="preserve"> </w:t>
      </w:r>
      <w:r w:rsidRPr="00E54768">
        <w:rPr>
          <w:rFonts w:cs="adwa-assalaf" w:hint="cs"/>
          <w:rtl/>
        </w:rPr>
        <w:t>جماعة</w:t>
      </w:r>
      <w:r w:rsidRPr="00E54768">
        <w:rPr>
          <w:rFonts w:cs="adwa-assalaf"/>
          <w:rtl/>
        </w:rPr>
        <w:t xml:space="preserve"> </w:t>
      </w:r>
      <w:r w:rsidRPr="00E54768">
        <w:rPr>
          <w:rFonts w:cs="adwa-assalaf" w:hint="cs"/>
          <w:rtl/>
        </w:rPr>
        <w:t>فيها</w:t>
      </w:r>
      <w:r w:rsidRPr="00E54768">
        <w:rPr>
          <w:rFonts w:cs="adwa-assalaf"/>
          <w:rtl/>
        </w:rPr>
        <w:t xml:space="preserve"> </w:t>
      </w:r>
      <w:r w:rsidRPr="00E54768">
        <w:rPr>
          <w:rFonts w:cs="adwa-assalaf" w:hint="cs"/>
          <w:rtl/>
        </w:rPr>
        <w:t>مقتول</w:t>
      </w:r>
      <w:r w:rsidRPr="00E54768">
        <w:rPr>
          <w:rFonts w:cs="adwa-assalaf"/>
          <w:rtl/>
        </w:rPr>
        <w:t xml:space="preserve"> </w:t>
      </w:r>
      <w:r w:rsidRPr="00E54768">
        <w:rPr>
          <w:rFonts w:cs="adwa-assalaf" w:hint="cs"/>
          <w:rtl/>
        </w:rPr>
        <w:t>ومكتوف</w:t>
      </w:r>
      <w:r w:rsidRPr="00E54768">
        <w:rPr>
          <w:rFonts w:cs="adwa-assalaf"/>
          <w:rtl/>
        </w:rPr>
        <w:t xml:space="preserve"> </w:t>
      </w:r>
      <w:r w:rsidRPr="00E54768">
        <w:rPr>
          <w:rFonts w:cs="adwa-assalaf" w:hint="cs"/>
          <w:rtl/>
        </w:rPr>
        <w:t>وقيل</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هذا</w:t>
      </w:r>
      <w:r w:rsidRPr="00E54768">
        <w:rPr>
          <w:rFonts w:cs="adwa-assalaf"/>
          <w:rtl/>
        </w:rPr>
        <w:t xml:space="preserve"> </w:t>
      </w:r>
      <w:r w:rsidRPr="00E54768">
        <w:rPr>
          <w:rFonts w:cs="adwa-assalaf" w:hint="cs"/>
          <w:rtl/>
        </w:rPr>
        <w:t>ابنك</w:t>
      </w:r>
      <w:r w:rsidRPr="00E54768">
        <w:rPr>
          <w:rFonts w:cs="adwa-assalaf"/>
          <w:rtl/>
        </w:rPr>
        <w:t xml:space="preserve"> </w:t>
      </w:r>
      <w:r w:rsidRPr="00E54768">
        <w:rPr>
          <w:rFonts w:cs="adwa-assalaf" w:hint="cs"/>
          <w:rtl/>
        </w:rPr>
        <w:t>قتله</w:t>
      </w:r>
      <w:r w:rsidRPr="00E54768">
        <w:rPr>
          <w:rFonts w:cs="adwa-assalaf"/>
          <w:rtl/>
        </w:rPr>
        <w:t xml:space="preserve"> </w:t>
      </w:r>
      <w:r w:rsidRPr="00E54768">
        <w:rPr>
          <w:rFonts w:cs="adwa-assalaf" w:hint="cs"/>
          <w:rtl/>
        </w:rPr>
        <w:t>ابن</w:t>
      </w:r>
      <w:r w:rsidRPr="00E54768">
        <w:rPr>
          <w:rFonts w:cs="adwa-assalaf"/>
          <w:rtl/>
        </w:rPr>
        <w:t xml:space="preserve"> </w:t>
      </w:r>
      <w:r w:rsidRPr="00E54768">
        <w:rPr>
          <w:rFonts w:cs="adwa-assalaf" w:hint="cs"/>
          <w:rtl/>
        </w:rPr>
        <w:t>أخيك</w:t>
      </w:r>
      <w:r w:rsidRPr="00E54768">
        <w:rPr>
          <w:rFonts w:cs="adwa-assalaf"/>
          <w:rtl/>
        </w:rPr>
        <w:t xml:space="preserve"> </w:t>
      </w:r>
      <w:r w:rsidRPr="00E54768">
        <w:rPr>
          <w:rFonts w:cs="adwa-assalaf" w:hint="cs"/>
          <w:rtl/>
        </w:rPr>
        <w:t>فوالله</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حل</w:t>
      </w:r>
      <w:r w:rsidRPr="00E54768">
        <w:rPr>
          <w:rFonts w:cs="adwa-assalaf"/>
          <w:rtl/>
        </w:rPr>
        <w:t xml:space="preserve"> </w:t>
      </w:r>
      <w:r w:rsidRPr="00E54768">
        <w:rPr>
          <w:rFonts w:cs="adwa-assalaf" w:hint="cs"/>
          <w:rtl/>
        </w:rPr>
        <w:t>حَبوتَه</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فرغ</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كلامه</w:t>
      </w:r>
      <w:r w:rsidRPr="00E54768">
        <w:rPr>
          <w:rFonts w:cs="adwa-assalaf"/>
          <w:rtl/>
        </w:rPr>
        <w:t xml:space="preserve"> </w:t>
      </w:r>
      <w:r w:rsidRPr="00E54768">
        <w:rPr>
          <w:rFonts w:cs="adwa-assalaf" w:hint="cs"/>
          <w:rtl/>
        </w:rPr>
        <w:t>ثم</w:t>
      </w:r>
      <w:r w:rsidRPr="00E54768">
        <w:rPr>
          <w:rFonts w:cs="adwa-assalaf"/>
          <w:rtl/>
        </w:rPr>
        <w:t xml:space="preserve"> </w:t>
      </w:r>
      <w:r w:rsidRPr="00E54768">
        <w:rPr>
          <w:rFonts w:cs="adwa-assalaf" w:hint="cs"/>
          <w:rtl/>
        </w:rPr>
        <w:t>التفت</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ابن</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المجلس</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قم</w:t>
      </w:r>
      <w:r w:rsidRPr="00E54768">
        <w:rPr>
          <w:rFonts w:cs="adwa-assalaf"/>
          <w:rtl/>
        </w:rPr>
        <w:t xml:space="preserve"> </w:t>
      </w:r>
      <w:r w:rsidRPr="00E54768">
        <w:rPr>
          <w:rFonts w:cs="adwa-assalaf" w:hint="cs"/>
          <w:rtl/>
        </w:rPr>
        <w:t>فأطلق</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ابن</w:t>
      </w:r>
      <w:r w:rsidRPr="00E54768">
        <w:rPr>
          <w:rFonts w:cs="adwa-assalaf"/>
          <w:rtl/>
        </w:rPr>
        <w:t xml:space="preserve"> </w:t>
      </w:r>
      <w:r w:rsidRPr="00E54768">
        <w:rPr>
          <w:rFonts w:cs="adwa-assalaf" w:hint="cs"/>
          <w:rtl/>
        </w:rPr>
        <w:t>عمك</w:t>
      </w:r>
      <w:r w:rsidRPr="00E54768">
        <w:rPr>
          <w:rFonts w:cs="adwa-assalaf"/>
          <w:rtl/>
        </w:rPr>
        <w:t xml:space="preserve"> </w:t>
      </w:r>
      <w:r w:rsidRPr="00E54768">
        <w:rPr>
          <w:rFonts w:cs="adwa-assalaf" w:hint="cs"/>
          <w:rtl/>
        </w:rPr>
        <w:t>ووارِ</w:t>
      </w:r>
      <w:r w:rsidRPr="00E54768">
        <w:rPr>
          <w:rFonts w:cs="adwa-assalaf"/>
          <w:rtl/>
        </w:rPr>
        <w:t xml:space="preserve"> </w:t>
      </w:r>
      <w:r w:rsidRPr="00E54768">
        <w:rPr>
          <w:rFonts w:cs="adwa-assalaf" w:hint="cs"/>
          <w:rtl/>
        </w:rPr>
        <w:t>أخاك</w:t>
      </w:r>
      <w:r w:rsidRPr="00E54768">
        <w:rPr>
          <w:rFonts w:cs="adwa-assalaf"/>
          <w:rtl/>
        </w:rPr>
        <w:t xml:space="preserve"> </w:t>
      </w:r>
      <w:r w:rsidRPr="00E54768">
        <w:rPr>
          <w:rFonts w:cs="adwa-assalaf" w:hint="cs"/>
          <w:rtl/>
        </w:rPr>
        <w:t>واحمل</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أمهِ</w:t>
      </w:r>
      <w:r w:rsidRPr="00E54768">
        <w:rPr>
          <w:rFonts w:cs="adwa-assalaf"/>
          <w:rtl/>
        </w:rPr>
        <w:t xml:space="preserve"> </w:t>
      </w:r>
      <w:r w:rsidRPr="00E54768">
        <w:rPr>
          <w:rFonts w:cs="adwa-assalaf" w:hint="cs"/>
          <w:rtl/>
        </w:rPr>
        <w:t>مائة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الإبل</w:t>
      </w:r>
      <w:r w:rsidRPr="00E54768">
        <w:rPr>
          <w:rFonts w:cs="adwa-assalaf"/>
          <w:rtl/>
        </w:rPr>
        <w:t xml:space="preserve"> </w:t>
      </w:r>
      <w:r w:rsidRPr="00E54768">
        <w:rPr>
          <w:rFonts w:cs="adwa-assalaf" w:hint="cs"/>
          <w:rtl/>
        </w:rPr>
        <w:t>فإنها</w:t>
      </w:r>
      <w:r w:rsidRPr="00E54768">
        <w:rPr>
          <w:rFonts w:cs="adwa-assalaf"/>
          <w:rtl/>
        </w:rPr>
        <w:t xml:space="preserve"> </w:t>
      </w:r>
      <w:r w:rsidRPr="00E54768">
        <w:rPr>
          <w:rFonts w:cs="adwa-assalaf" w:hint="cs"/>
          <w:rtl/>
        </w:rPr>
        <w:t>غريبة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البادئ</w:t>
      </w:r>
      <w:r w:rsidRPr="00E54768">
        <w:rPr>
          <w:rFonts w:cs="adwa-assalaf"/>
          <w:rtl/>
        </w:rPr>
        <w:t xml:space="preserve"> </w:t>
      </w:r>
      <w:r w:rsidRPr="00E54768">
        <w:rPr>
          <w:rFonts w:cs="adwa-assalaf" w:hint="cs"/>
          <w:rtl/>
        </w:rPr>
        <w:t>مُستَغلَق</w:t>
      </w:r>
      <w:r w:rsidRPr="00E54768">
        <w:rPr>
          <w:rFonts w:cs="adwa-assalaf"/>
          <w:rtl/>
        </w:rPr>
        <w:t xml:space="preserve"> (</w:t>
      </w:r>
      <w:r w:rsidRPr="00E54768">
        <w:rPr>
          <w:rFonts w:cs="adwa-assalaf" w:hint="cs"/>
          <w:rtl/>
        </w:rPr>
        <w:t>أي</w:t>
      </w:r>
      <w:r w:rsidRPr="00E54768">
        <w:rPr>
          <w:rFonts w:cs="adwa-assalaf"/>
          <w:rtl/>
        </w:rPr>
        <w:t xml:space="preserve"> </w:t>
      </w:r>
      <w:r w:rsidRPr="00E54768">
        <w:rPr>
          <w:rFonts w:cs="adwa-assalaf" w:hint="cs"/>
          <w:rtl/>
        </w:rPr>
        <w:t>بالكلام</w:t>
      </w:r>
      <w:r w:rsidRPr="00E54768">
        <w:rPr>
          <w:rFonts w:cs="adwa-assalaf"/>
          <w:rtl/>
        </w:rPr>
        <w:t>)</w:t>
      </w:r>
      <w:r w:rsidRPr="00E54768">
        <w:rPr>
          <w:rFonts w:cs="adwa-assalaf" w:hint="cs"/>
          <w:rtl/>
        </w:rPr>
        <w:t>،</w:t>
      </w:r>
      <w:r w:rsidRPr="00E54768">
        <w:rPr>
          <w:rFonts w:cs="adwa-assalaf"/>
          <w:rtl/>
        </w:rPr>
        <w:t xml:space="preserve"> </w:t>
      </w:r>
      <w:r w:rsidRPr="00E54768">
        <w:rPr>
          <w:rFonts w:cs="adwa-assalaf" w:hint="cs"/>
          <w:rtl/>
        </w:rPr>
        <w:t>والمُجيب</w:t>
      </w:r>
      <w:r w:rsidRPr="00E54768">
        <w:rPr>
          <w:rFonts w:cs="adwa-assalaf"/>
          <w:rtl/>
        </w:rPr>
        <w:t xml:space="preserve"> </w:t>
      </w:r>
      <w:r w:rsidRPr="00E54768">
        <w:rPr>
          <w:rFonts w:cs="adwa-assalaf" w:hint="cs"/>
          <w:rtl/>
        </w:rPr>
        <w:t>ناطق</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كثرة</w:t>
      </w:r>
      <w:r w:rsidRPr="00E54768">
        <w:rPr>
          <w:rFonts w:cs="adwa-assalaf"/>
          <w:rtl/>
        </w:rPr>
        <w:t xml:space="preserve"> </w:t>
      </w:r>
      <w:r w:rsidRPr="00E54768">
        <w:rPr>
          <w:rFonts w:cs="adwa-assalaf" w:hint="cs"/>
          <w:rtl/>
        </w:rPr>
        <w:t>الضحك</w:t>
      </w:r>
      <w:r w:rsidRPr="00E54768">
        <w:rPr>
          <w:rFonts w:cs="adwa-assalaf"/>
          <w:rtl/>
        </w:rPr>
        <w:t xml:space="preserve"> </w:t>
      </w:r>
      <w:r w:rsidRPr="00E54768">
        <w:rPr>
          <w:rFonts w:cs="adwa-assalaf" w:hint="cs"/>
          <w:rtl/>
        </w:rPr>
        <w:t>تذهب</w:t>
      </w:r>
      <w:r w:rsidRPr="00E54768">
        <w:rPr>
          <w:rFonts w:cs="adwa-assalaf"/>
          <w:rtl/>
        </w:rPr>
        <w:t xml:space="preserve"> </w:t>
      </w:r>
      <w:r w:rsidRPr="00E54768">
        <w:rPr>
          <w:rFonts w:cs="adwa-assalaf" w:hint="cs"/>
          <w:rtl/>
        </w:rPr>
        <w:t>الهيبة،</w:t>
      </w:r>
      <w:r w:rsidRPr="00E54768">
        <w:rPr>
          <w:rFonts w:cs="adwa-assalaf"/>
          <w:rtl/>
        </w:rPr>
        <w:t xml:space="preserve"> </w:t>
      </w:r>
      <w:r w:rsidRPr="00E54768">
        <w:rPr>
          <w:rFonts w:cs="adwa-assalaf" w:hint="cs"/>
          <w:rtl/>
        </w:rPr>
        <w:t>وكثرة</w:t>
      </w:r>
      <w:r w:rsidRPr="00E54768">
        <w:rPr>
          <w:rFonts w:cs="adwa-assalaf"/>
          <w:rtl/>
        </w:rPr>
        <w:t xml:space="preserve"> </w:t>
      </w:r>
      <w:r w:rsidRPr="00E54768">
        <w:rPr>
          <w:rFonts w:cs="adwa-assalaf" w:hint="cs"/>
          <w:rtl/>
        </w:rPr>
        <w:t>المزاح</w:t>
      </w:r>
      <w:r w:rsidRPr="00E54768">
        <w:rPr>
          <w:rFonts w:cs="adwa-assalaf"/>
          <w:rtl/>
        </w:rPr>
        <w:t xml:space="preserve"> </w:t>
      </w:r>
      <w:r w:rsidRPr="00E54768">
        <w:rPr>
          <w:rFonts w:cs="adwa-assalaf" w:hint="cs"/>
          <w:rtl/>
        </w:rPr>
        <w:t>تُذهب</w:t>
      </w:r>
      <w:r w:rsidRPr="00E54768">
        <w:rPr>
          <w:rFonts w:cs="adwa-assalaf"/>
          <w:rtl/>
        </w:rPr>
        <w:t xml:space="preserve"> </w:t>
      </w:r>
      <w:r w:rsidRPr="00E54768">
        <w:rPr>
          <w:rFonts w:cs="adwa-assalaf" w:hint="cs"/>
          <w:rtl/>
        </w:rPr>
        <w:t>المروءة،</w:t>
      </w:r>
      <w:r w:rsidRPr="00E54768">
        <w:rPr>
          <w:rFonts w:cs="adwa-assalaf"/>
          <w:rtl/>
        </w:rPr>
        <w:t xml:space="preserve"> </w:t>
      </w:r>
      <w:r w:rsidRPr="00E54768">
        <w:rPr>
          <w:rFonts w:cs="adwa-assalaf" w:hint="cs"/>
          <w:rtl/>
        </w:rPr>
        <w:t>ومن</w:t>
      </w:r>
      <w:r w:rsidRPr="00E54768">
        <w:rPr>
          <w:rFonts w:cs="adwa-assalaf"/>
          <w:rtl/>
        </w:rPr>
        <w:t xml:space="preserve"> </w:t>
      </w:r>
      <w:r w:rsidRPr="00E54768">
        <w:rPr>
          <w:rFonts w:cs="adwa-assalaf" w:hint="cs"/>
          <w:rtl/>
        </w:rPr>
        <w:t>لزِمَ</w:t>
      </w:r>
      <w:r w:rsidRPr="00E54768">
        <w:rPr>
          <w:rFonts w:cs="adwa-assalaf"/>
          <w:rtl/>
        </w:rPr>
        <w:t xml:space="preserve"> </w:t>
      </w:r>
      <w:r w:rsidRPr="00E54768">
        <w:rPr>
          <w:rFonts w:cs="adwa-assalaf" w:hint="cs"/>
          <w:rtl/>
        </w:rPr>
        <w:t>شيئًا</w:t>
      </w:r>
      <w:r w:rsidRPr="00E54768">
        <w:rPr>
          <w:rFonts w:cs="adwa-assalaf"/>
          <w:rtl/>
        </w:rPr>
        <w:t xml:space="preserve"> </w:t>
      </w:r>
      <w:r w:rsidRPr="00E54768">
        <w:rPr>
          <w:rFonts w:cs="adwa-assalaf" w:hint="cs"/>
          <w:rtl/>
        </w:rPr>
        <w:t>عُرف</w:t>
      </w:r>
      <w:r w:rsidRPr="00E54768">
        <w:rPr>
          <w:rFonts w:cs="adwa-assalaf"/>
          <w:rtl/>
        </w:rPr>
        <w:t xml:space="preserve"> </w:t>
      </w:r>
      <w:r w:rsidRPr="00E54768">
        <w:rPr>
          <w:rFonts w:cs="adwa-assalaf" w:hint="cs"/>
          <w:rtl/>
        </w:rPr>
        <w:t>به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جنِّبوا</w:t>
      </w:r>
      <w:r w:rsidRPr="00E54768">
        <w:rPr>
          <w:rFonts w:cs="adwa-assalaf"/>
          <w:rtl/>
        </w:rPr>
        <w:t xml:space="preserve"> </w:t>
      </w:r>
      <w:r w:rsidRPr="00E54768">
        <w:rPr>
          <w:rFonts w:cs="adwa-assalaf" w:hint="cs"/>
          <w:rtl/>
        </w:rPr>
        <w:t>مجلسنا</w:t>
      </w:r>
      <w:r w:rsidRPr="00E54768">
        <w:rPr>
          <w:rFonts w:cs="adwa-assalaf"/>
          <w:rtl/>
        </w:rPr>
        <w:t xml:space="preserve"> </w:t>
      </w:r>
      <w:r w:rsidRPr="00E54768">
        <w:rPr>
          <w:rFonts w:cs="adwa-assalaf" w:hint="cs"/>
          <w:rtl/>
        </w:rPr>
        <w:t>ذكر</w:t>
      </w:r>
      <w:r w:rsidRPr="00E54768">
        <w:rPr>
          <w:rFonts w:cs="adwa-assalaf"/>
          <w:rtl/>
        </w:rPr>
        <w:t xml:space="preserve"> </w:t>
      </w:r>
      <w:r w:rsidRPr="00E54768">
        <w:rPr>
          <w:rFonts w:cs="adwa-assalaf" w:hint="cs"/>
          <w:rtl/>
        </w:rPr>
        <w:t>الطعام</w:t>
      </w:r>
      <w:r w:rsidRPr="00E54768">
        <w:rPr>
          <w:rFonts w:cs="adwa-assalaf"/>
          <w:rtl/>
        </w:rPr>
        <w:t xml:space="preserve"> </w:t>
      </w:r>
      <w:r w:rsidRPr="00E54768">
        <w:rPr>
          <w:rFonts w:cs="adwa-assalaf" w:hint="cs"/>
          <w:rtl/>
        </w:rPr>
        <w:t>والنساء؛</w:t>
      </w:r>
      <w:r w:rsidRPr="00E54768">
        <w:rPr>
          <w:rFonts w:cs="adwa-assalaf"/>
          <w:rtl/>
        </w:rPr>
        <w:t xml:space="preserve"> </w:t>
      </w:r>
      <w:r w:rsidRPr="00E54768">
        <w:rPr>
          <w:rFonts w:cs="adwa-assalaf" w:hint="cs"/>
          <w:rtl/>
        </w:rPr>
        <w:t>فإني</w:t>
      </w:r>
      <w:r w:rsidRPr="00E54768">
        <w:rPr>
          <w:rFonts w:cs="adwa-assalaf"/>
          <w:rtl/>
        </w:rPr>
        <w:t xml:space="preserve"> </w:t>
      </w:r>
      <w:r w:rsidRPr="00E54768">
        <w:rPr>
          <w:rFonts w:cs="adwa-assalaf" w:hint="cs"/>
          <w:rtl/>
        </w:rPr>
        <w:t>لأبغض</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يكون</w:t>
      </w:r>
      <w:r w:rsidRPr="00E54768">
        <w:rPr>
          <w:rFonts w:cs="adwa-assalaf"/>
          <w:rtl/>
        </w:rPr>
        <w:t xml:space="preserve"> </w:t>
      </w:r>
      <w:r w:rsidRPr="00E54768">
        <w:rPr>
          <w:rFonts w:cs="adwa-assalaf" w:hint="cs"/>
          <w:rtl/>
        </w:rPr>
        <w:t>وصّافًا</w:t>
      </w:r>
      <w:r w:rsidRPr="00E54768">
        <w:rPr>
          <w:rFonts w:cs="adwa-assalaf"/>
          <w:rtl/>
        </w:rPr>
        <w:t xml:space="preserve"> </w:t>
      </w:r>
      <w:r w:rsidRPr="00E54768">
        <w:rPr>
          <w:rFonts w:cs="adwa-assalaf" w:hint="cs"/>
          <w:rtl/>
        </w:rPr>
        <w:t>لفرجه</w:t>
      </w:r>
      <w:r w:rsidRPr="00E54768">
        <w:rPr>
          <w:rFonts w:cs="adwa-assalaf"/>
          <w:rtl/>
        </w:rPr>
        <w:t xml:space="preserve"> </w:t>
      </w:r>
      <w:r w:rsidRPr="00E54768">
        <w:rPr>
          <w:rFonts w:cs="adwa-assalaf" w:hint="cs"/>
          <w:rtl/>
        </w:rPr>
        <w:t>وبطنه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003C5A15"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المروءة</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يترك</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الطعام</w:t>
      </w:r>
      <w:r w:rsidRPr="00E54768">
        <w:rPr>
          <w:rFonts w:cs="adwa-assalaf"/>
          <w:rtl/>
        </w:rPr>
        <w:t xml:space="preserve"> </w:t>
      </w:r>
      <w:r w:rsidRPr="00E54768">
        <w:rPr>
          <w:rFonts w:cs="adwa-assalaf" w:hint="cs"/>
          <w:rtl/>
        </w:rPr>
        <w:t>وهو</w:t>
      </w:r>
      <w:r w:rsidRPr="00E54768">
        <w:rPr>
          <w:rFonts w:cs="adwa-assalaf"/>
          <w:rtl/>
        </w:rPr>
        <w:t xml:space="preserve"> </w:t>
      </w:r>
      <w:r w:rsidRPr="00E54768">
        <w:rPr>
          <w:rFonts w:cs="adwa-assalaf" w:hint="cs"/>
          <w:rtl/>
        </w:rPr>
        <w:t>يشتهيه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003C5A15"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يقول</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تعجب</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حِلمه</w:t>
      </w:r>
      <w:r w:rsidRPr="00E54768">
        <w:rPr>
          <w:rFonts w:cs="adwa-assalaf"/>
          <w:rtl/>
        </w:rPr>
        <w:t xml:space="preserve">: </w:t>
      </w:r>
      <w:r w:rsidRPr="00E54768">
        <w:rPr>
          <w:rFonts w:cs="adwa-assalaf" w:hint="cs"/>
          <w:rtl/>
        </w:rPr>
        <w:t>إني</w:t>
      </w:r>
      <w:r w:rsidRPr="00E54768">
        <w:rPr>
          <w:rFonts w:cs="adwa-assalaf"/>
          <w:rtl/>
        </w:rPr>
        <w:t xml:space="preserve"> </w:t>
      </w:r>
      <w:r w:rsidRPr="00E54768">
        <w:rPr>
          <w:rFonts w:cs="adwa-assalaf" w:hint="cs"/>
          <w:rtl/>
        </w:rPr>
        <w:t>لأجد</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تجدون</w:t>
      </w:r>
      <w:r w:rsidRPr="00E54768">
        <w:rPr>
          <w:rFonts w:cs="adwa-assalaf"/>
          <w:rtl/>
        </w:rPr>
        <w:t xml:space="preserve"> </w:t>
      </w:r>
      <w:r w:rsidRPr="00E54768">
        <w:rPr>
          <w:rFonts w:cs="adwa-assalaf" w:hint="cs"/>
          <w:rtl/>
        </w:rPr>
        <w:t>ولكني</w:t>
      </w:r>
      <w:r w:rsidRPr="00E54768">
        <w:rPr>
          <w:rFonts w:cs="adwa-assalaf"/>
          <w:rtl/>
        </w:rPr>
        <w:t xml:space="preserve"> </w:t>
      </w:r>
      <w:r w:rsidRPr="00E54768">
        <w:rPr>
          <w:rFonts w:cs="adwa-assalaf" w:hint="cs"/>
          <w:rtl/>
        </w:rPr>
        <w:t>صبور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وجدت</w:t>
      </w:r>
      <w:r w:rsidRPr="00E54768">
        <w:rPr>
          <w:rFonts w:cs="adwa-assalaf"/>
          <w:rtl/>
        </w:rPr>
        <w:t xml:space="preserve"> </w:t>
      </w:r>
      <w:r w:rsidRPr="00E54768">
        <w:rPr>
          <w:rFonts w:cs="adwa-assalaf" w:hint="cs"/>
          <w:rtl/>
        </w:rPr>
        <w:t>الحلم</w:t>
      </w:r>
      <w:r w:rsidRPr="00E54768">
        <w:rPr>
          <w:rFonts w:cs="adwa-assalaf"/>
          <w:rtl/>
        </w:rPr>
        <w:t xml:space="preserve"> </w:t>
      </w:r>
      <w:r w:rsidRPr="00E54768">
        <w:rPr>
          <w:rFonts w:cs="adwa-assalaf" w:hint="cs"/>
          <w:rtl/>
        </w:rPr>
        <w:t>أنصرَ</w:t>
      </w:r>
      <w:r w:rsidRPr="00E54768">
        <w:rPr>
          <w:rFonts w:cs="adwa-assalaf"/>
          <w:rtl/>
        </w:rPr>
        <w:t xml:space="preserve"> </w:t>
      </w:r>
      <w:r w:rsidRPr="00E54768">
        <w:rPr>
          <w:rFonts w:cs="adwa-assalaf" w:hint="cs"/>
          <w:rtl/>
        </w:rPr>
        <w:t>لي</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الرجال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003C5A15" w:rsidRPr="00E54768">
        <w:rPr>
          <w:rFonts w:cs="adwa-assalaf"/>
          <w:rtl/>
        </w:rPr>
        <w:t xml:space="preserve"> </w:t>
      </w:r>
      <w:r w:rsidRPr="00E54768">
        <w:rPr>
          <w:rFonts w:cs="adwa-assalaf" w:hint="cs"/>
          <w:rtl/>
        </w:rPr>
        <w:t>عجبت</w:t>
      </w:r>
      <w:r w:rsidRPr="00E54768">
        <w:rPr>
          <w:rFonts w:cs="adwa-assalaf"/>
          <w:rtl/>
        </w:rPr>
        <w:t xml:space="preserve"> </w:t>
      </w:r>
      <w:r w:rsidRPr="00E54768">
        <w:rPr>
          <w:rFonts w:cs="adwa-assalaf" w:hint="cs"/>
          <w:rtl/>
        </w:rPr>
        <w:t>لمن</w:t>
      </w:r>
      <w:r w:rsidRPr="00E54768">
        <w:rPr>
          <w:rFonts w:cs="adwa-assalaf"/>
          <w:rtl/>
        </w:rPr>
        <w:t xml:space="preserve"> </w:t>
      </w:r>
      <w:r w:rsidRPr="00E54768">
        <w:rPr>
          <w:rFonts w:cs="adwa-assalaf" w:hint="cs"/>
          <w:rtl/>
        </w:rPr>
        <w:t>جرى</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مجرى</w:t>
      </w:r>
      <w:r w:rsidRPr="00E54768">
        <w:rPr>
          <w:rFonts w:cs="adwa-assalaf"/>
          <w:rtl/>
        </w:rPr>
        <w:t xml:space="preserve"> </w:t>
      </w:r>
      <w:r w:rsidRPr="00E54768">
        <w:rPr>
          <w:rFonts w:cs="adwa-assalaf" w:hint="cs"/>
          <w:rtl/>
        </w:rPr>
        <w:t>البول</w:t>
      </w:r>
      <w:r w:rsidRPr="00E54768">
        <w:rPr>
          <w:rFonts w:cs="adwa-assalaf"/>
          <w:rtl/>
        </w:rPr>
        <w:t xml:space="preserve"> </w:t>
      </w:r>
      <w:r w:rsidRPr="00E54768">
        <w:rPr>
          <w:rFonts w:cs="adwa-assalaf" w:hint="cs"/>
          <w:rtl/>
        </w:rPr>
        <w:t>ثم</w:t>
      </w:r>
      <w:r w:rsidRPr="00E54768">
        <w:rPr>
          <w:rFonts w:cs="adwa-assalaf"/>
          <w:rtl/>
        </w:rPr>
        <w:t xml:space="preserve"> </w:t>
      </w:r>
      <w:r w:rsidRPr="00E54768">
        <w:rPr>
          <w:rFonts w:cs="adwa-assalaf" w:hint="cs"/>
          <w:rtl/>
        </w:rPr>
        <w:t>المخاض</w:t>
      </w:r>
      <w:r w:rsidRPr="00E54768">
        <w:rPr>
          <w:rFonts w:cs="adwa-assalaf"/>
          <w:rtl/>
        </w:rPr>
        <w:t xml:space="preserve"> </w:t>
      </w:r>
      <w:r w:rsidRPr="00E54768">
        <w:rPr>
          <w:rFonts w:cs="adwa-assalaf" w:hint="cs"/>
          <w:rtl/>
        </w:rPr>
        <w:t>كيف</w:t>
      </w:r>
      <w:r w:rsidRPr="00E54768">
        <w:rPr>
          <w:rFonts w:cs="adwa-assalaf"/>
          <w:rtl/>
        </w:rPr>
        <w:t xml:space="preserve"> </w:t>
      </w:r>
      <w:r w:rsidRPr="00E54768">
        <w:rPr>
          <w:rFonts w:cs="adwa-assalaf" w:hint="cs"/>
          <w:rtl/>
        </w:rPr>
        <w:t>يتكبر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أربع</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كن</w:t>
      </w:r>
      <w:r w:rsidRPr="00E54768">
        <w:rPr>
          <w:rFonts w:cs="adwa-assalaf"/>
          <w:rtl/>
        </w:rPr>
        <w:t xml:space="preserve"> </w:t>
      </w:r>
      <w:r w:rsidRPr="00E54768">
        <w:rPr>
          <w:rFonts w:cs="adwa-assalaf" w:hint="cs"/>
          <w:rtl/>
        </w:rPr>
        <w:t>فيه</w:t>
      </w:r>
      <w:r w:rsidRPr="00E54768">
        <w:rPr>
          <w:rFonts w:cs="adwa-assalaf"/>
          <w:rtl/>
        </w:rPr>
        <w:t xml:space="preserve"> </w:t>
      </w:r>
      <w:r w:rsidRPr="00E54768">
        <w:rPr>
          <w:rFonts w:cs="adwa-assalaf" w:hint="cs"/>
          <w:rtl/>
        </w:rPr>
        <w:t>ساد</w:t>
      </w:r>
      <w:r w:rsidRPr="00E54768">
        <w:rPr>
          <w:rFonts w:cs="adwa-assalaf"/>
          <w:rtl/>
        </w:rPr>
        <w:t xml:space="preserve"> </w:t>
      </w:r>
      <w:r w:rsidRPr="00E54768">
        <w:rPr>
          <w:rFonts w:cs="adwa-assalaf" w:hint="cs"/>
          <w:rtl/>
        </w:rPr>
        <w:t>قومه</w:t>
      </w:r>
      <w:r w:rsidRPr="00E54768">
        <w:rPr>
          <w:rFonts w:cs="adwa-assalaf"/>
          <w:rtl/>
        </w:rPr>
        <w:t xml:space="preserve"> </w:t>
      </w:r>
      <w:r w:rsidRPr="00E54768">
        <w:rPr>
          <w:rFonts w:cs="adwa-assalaf" w:hint="cs"/>
          <w:rtl/>
        </w:rPr>
        <w:t>غير</w:t>
      </w:r>
      <w:r w:rsidRPr="00E54768">
        <w:rPr>
          <w:rFonts w:cs="adwa-assalaf"/>
          <w:rtl/>
        </w:rPr>
        <w:t xml:space="preserve"> </w:t>
      </w:r>
      <w:r w:rsidRPr="00E54768">
        <w:rPr>
          <w:rFonts w:cs="adwa-assalaf" w:hint="cs"/>
          <w:rtl/>
        </w:rPr>
        <w:t>مُدافع</w:t>
      </w:r>
      <w:r w:rsidRPr="00E54768">
        <w:rPr>
          <w:rFonts w:cs="adwa-assalaf"/>
          <w:rtl/>
        </w:rPr>
        <w:t xml:space="preserve"> </w:t>
      </w:r>
      <w:r w:rsidRPr="00E54768">
        <w:rPr>
          <w:rFonts w:cs="adwa-assalaf" w:hint="cs"/>
          <w:rtl/>
        </w:rPr>
        <w:t>ومن</w:t>
      </w:r>
      <w:r w:rsidRPr="00E54768">
        <w:rPr>
          <w:rFonts w:cs="adwa-assalaf"/>
          <w:rtl/>
        </w:rPr>
        <w:t xml:space="preserve"> </w:t>
      </w:r>
      <w:r w:rsidRPr="00E54768">
        <w:rPr>
          <w:rFonts w:cs="adwa-assalaf" w:hint="cs"/>
          <w:rtl/>
        </w:rPr>
        <w:t>تعلق</w:t>
      </w:r>
      <w:r w:rsidRPr="00E54768">
        <w:rPr>
          <w:rFonts w:cs="adwa-assalaf"/>
          <w:rtl/>
        </w:rPr>
        <w:t xml:space="preserve"> </w:t>
      </w:r>
      <w:r w:rsidRPr="00E54768">
        <w:rPr>
          <w:rFonts w:cs="adwa-assalaf" w:hint="cs"/>
          <w:rtl/>
        </w:rPr>
        <w:t>بخصلة</w:t>
      </w:r>
      <w:r w:rsidRPr="00E54768">
        <w:rPr>
          <w:rFonts w:cs="adwa-assalaf"/>
          <w:rtl/>
        </w:rPr>
        <w:t xml:space="preserve"> </w:t>
      </w:r>
      <w:r w:rsidRPr="00E54768">
        <w:rPr>
          <w:rFonts w:cs="adwa-assalaf" w:hint="cs"/>
          <w:rtl/>
        </w:rPr>
        <w:t>منهن</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صالحي</w:t>
      </w:r>
      <w:r w:rsidRPr="00E54768">
        <w:rPr>
          <w:rFonts w:cs="adwa-assalaf"/>
          <w:rtl/>
        </w:rPr>
        <w:t xml:space="preserve"> </w:t>
      </w:r>
      <w:r w:rsidRPr="00E54768">
        <w:rPr>
          <w:rFonts w:cs="adwa-assalaf" w:hint="cs"/>
          <w:rtl/>
        </w:rPr>
        <w:t>قومه</w:t>
      </w:r>
      <w:r w:rsidRPr="00E54768">
        <w:rPr>
          <w:rFonts w:cs="adwa-assalaf"/>
          <w:rtl/>
        </w:rPr>
        <w:t xml:space="preserve">: </w:t>
      </w:r>
      <w:r w:rsidRPr="00E54768">
        <w:rPr>
          <w:rFonts w:cs="adwa-assalaf" w:hint="cs"/>
          <w:rtl/>
        </w:rPr>
        <w:t>دين</w:t>
      </w:r>
      <w:r w:rsidRPr="00E54768">
        <w:rPr>
          <w:rFonts w:cs="adwa-assalaf"/>
          <w:rtl/>
        </w:rPr>
        <w:t xml:space="preserve"> </w:t>
      </w:r>
      <w:r w:rsidRPr="00E54768">
        <w:rPr>
          <w:rFonts w:cs="adwa-assalaf" w:hint="cs"/>
          <w:rtl/>
        </w:rPr>
        <w:t>يُرشده،</w:t>
      </w:r>
      <w:r w:rsidRPr="00E54768">
        <w:rPr>
          <w:rFonts w:cs="adwa-assalaf"/>
          <w:rtl/>
        </w:rPr>
        <w:t xml:space="preserve"> و</w:t>
      </w:r>
      <w:r w:rsidRPr="00E54768">
        <w:rPr>
          <w:rFonts w:cs="adwa-assalaf" w:hint="cs"/>
          <w:rtl/>
        </w:rPr>
        <w:t>عقل</w:t>
      </w:r>
      <w:r w:rsidRPr="00E54768">
        <w:rPr>
          <w:rFonts w:cs="adwa-assalaf"/>
          <w:rtl/>
        </w:rPr>
        <w:t xml:space="preserve"> </w:t>
      </w:r>
      <w:r w:rsidRPr="00E54768">
        <w:rPr>
          <w:rFonts w:cs="adwa-assalaf" w:hint="cs"/>
          <w:rtl/>
        </w:rPr>
        <w:t>يسدده،</w:t>
      </w:r>
      <w:r w:rsidRPr="00E54768">
        <w:rPr>
          <w:rFonts w:cs="adwa-assalaf"/>
          <w:rtl/>
        </w:rPr>
        <w:t xml:space="preserve"> و</w:t>
      </w:r>
      <w:r w:rsidRPr="00E54768">
        <w:rPr>
          <w:rFonts w:cs="adwa-assalaf" w:hint="cs"/>
          <w:rtl/>
        </w:rPr>
        <w:t>حَسب</w:t>
      </w:r>
      <w:r w:rsidRPr="00E54768">
        <w:rPr>
          <w:rFonts w:cs="adwa-assalaf"/>
          <w:rtl/>
        </w:rPr>
        <w:t xml:space="preserve"> </w:t>
      </w:r>
      <w:r w:rsidRPr="00E54768">
        <w:rPr>
          <w:rFonts w:cs="adwa-assalaf" w:hint="cs"/>
          <w:rtl/>
        </w:rPr>
        <w:t>يَصونه،</w:t>
      </w:r>
      <w:r w:rsidRPr="00E54768">
        <w:rPr>
          <w:rFonts w:cs="adwa-assalaf"/>
          <w:rtl/>
        </w:rPr>
        <w:t xml:space="preserve"> </w:t>
      </w:r>
      <w:r w:rsidRPr="00E54768">
        <w:rPr>
          <w:rFonts w:cs="adwa-assalaf" w:hint="cs"/>
          <w:rtl/>
        </w:rPr>
        <w:t>وحياء</w:t>
      </w:r>
      <w:r w:rsidRPr="00E54768">
        <w:rPr>
          <w:rFonts w:cs="adwa-assalaf"/>
          <w:rtl/>
        </w:rPr>
        <w:t xml:space="preserve"> </w:t>
      </w:r>
      <w:r w:rsidRPr="00E54768">
        <w:rPr>
          <w:rFonts w:cs="adwa-assalaf" w:hint="cs"/>
          <w:rtl/>
        </w:rPr>
        <w:t>يَمنعه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الكذوب</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حيلة</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والحسود</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راحة</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والبخيل</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مروءة</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والملول</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وفاء</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يسود</w:t>
      </w:r>
      <w:r w:rsidRPr="00E54768">
        <w:rPr>
          <w:rFonts w:cs="adwa-assalaf"/>
          <w:rtl/>
        </w:rPr>
        <w:t xml:space="preserve"> </w:t>
      </w:r>
      <w:r w:rsidRPr="00E54768">
        <w:rPr>
          <w:rFonts w:cs="adwa-assalaf" w:hint="cs"/>
          <w:rtl/>
        </w:rPr>
        <w:t>سيئ</w:t>
      </w:r>
      <w:r w:rsidRPr="00E54768">
        <w:rPr>
          <w:rFonts w:cs="adwa-assalaf"/>
          <w:rtl/>
        </w:rPr>
        <w:t xml:space="preserve"> </w:t>
      </w:r>
      <w:r w:rsidRPr="00E54768">
        <w:rPr>
          <w:rFonts w:cs="adwa-assalaf" w:hint="cs"/>
          <w:rtl/>
        </w:rPr>
        <w:t>الأخلاق</w:t>
      </w:r>
      <w:r w:rsidRPr="00E54768">
        <w:rPr>
          <w:rFonts w:cs="adwa-assalaf"/>
          <w:rtl/>
        </w:rPr>
        <w:t xml:space="preserve">، </w:t>
      </w:r>
      <w:r w:rsidRPr="00E54768">
        <w:rPr>
          <w:rFonts w:cs="adwa-assalaf" w:hint="cs"/>
          <w:rtl/>
        </w:rPr>
        <w:t>ومن</w:t>
      </w:r>
      <w:r w:rsidRPr="00E54768">
        <w:rPr>
          <w:rFonts w:cs="adwa-assalaf"/>
          <w:rtl/>
        </w:rPr>
        <w:t xml:space="preserve"> </w:t>
      </w:r>
      <w:r w:rsidRPr="00E54768">
        <w:rPr>
          <w:rFonts w:cs="adwa-assalaf" w:hint="cs"/>
          <w:rtl/>
        </w:rPr>
        <w:t>المروءة</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بخيلًا</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يكتم</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ويتجمل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المؤمن</w:t>
      </w:r>
      <w:r w:rsidRPr="00E54768">
        <w:rPr>
          <w:rFonts w:cs="adwa-assalaf"/>
          <w:rtl/>
        </w:rPr>
        <w:t xml:space="preserve"> </w:t>
      </w:r>
      <w:r w:rsidRPr="00E54768">
        <w:rPr>
          <w:rFonts w:cs="adwa-assalaf" w:hint="cs"/>
          <w:rtl/>
        </w:rPr>
        <w:t>بين</w:t>
      </w:r>
      <w:r w:rsidRPr="00E54768">
        <w:rPr>
          <w:rFonts w:cs="adwa-assalaf"/>
          <w:rtl/>
        </w:rPr>
        <w:t xml:space="preserve"> </w:t>
      </w:r>
      <w:r w:rsidRPr="00E54768">
        <w:rPr>
          <w:rFonts w:cs="adwa-assalaf" w:hint="cs"/>
          <w:rtl/>
        </w:rPr>
        <w:t>أربع</w:t>
      </w:r>
      <w:r w:rsidRPr="00E54768">
        <w:rPr>
          <w:rFonts w:cs="adwa-assalaf"/>
          <w:rtl/>
        </w:rPr>
        <w:t xml:space="preserve">: </w:t>
      </w:r>
      <w:r w:rsidRPr="00E54768">
        <w:rPr>
          <w:rFonts w:cs="adwa-assalaf" w:hint="cs"/>
          <w:rtl/>
        </w:rPr>
        <w:t>مؤمن</w:t>
      </w:r>
      <w:r w:rsidRPr="00E54768">
        <w:rPr>
          <w:rFonts w:cs="adwa-assalaf"/>
          <w:rtl/>
        </w:rPr>
        <w:t xml:space="preserve"> </w:t>
      </w:r>
      <w:r w:rsidRPr="00E54768">
        <w:rPr>
          <w:rFonts w:cs="adwa-assalaf" w:hint="cs"/>
          <w:rtl/>
        </w:rPr>
        <w:t>يحسده،</w:t>
      </w:r>
      <w:r w:rsidRPr="00E54768">
        <w:rPr>
          <w:rFonts w:cs="adwa-assalaf"/>
          <w:rtl/>
        </w:rPr>
        <w:t xml:space="preserve"> </w:t>
      </w:r>
      <w:r w:rsidRPr="00E54768">
        <w:rPr>
          <w:rFonts w:cs="adwa-assalaf" w:hint="cs"/>
          <w:rtl/>
        </w:rPr>
        <w:t>ومنافق</w:t>
      </w:r>
      <w:r w:rsidRPr="00E54768">
        <w:rPr>
          <w:rFonts w:cs="adwa-assalaf"/>
          <w:rtl/>
        </w:rPr>
        <w:t xml:space="preserve"> </w:t>
      </w:r>
      <w:r w:rsidRPr="00E54768">
        <w:rPr>
          <w:rFonts w:cs="adwa-assalaf" w:hint="cs"/>
          <w:rtl/>
        </w:rPr>
        <w:t>يبغضه،</w:t>
      </w:r>
      <w:r w:rsidRPr="00E54768">
        <w:rPr>
          <w:rFonts w:cs="adwa-assalaf"/>
          <w:rtl/>
        </w:rPr>
        <w:t xml:space="preserve"> </w:t>
      </w:r>
      <w:r w:rsidRPr="00E54768">
        <w:rPr>
          <w:rFonts w:cs="adwa-assalaf" w:hint="cs"/>
          <w:rtl/>
        </w:rPr>
        <w:t>وكافر</w:t>
      </w:r>
      <w:r w:rsidRPr="00E54768">
        <w:rPr>
          <w:rFonts w:cs="adwa-assalaf"/>
          <w:rtl/>
        </w:rPr>
        <w:t xml:space="preserve"> </w:t>
      </w:r>
      <w:r w:rsidRPr="00E54768">
        <w:rPr>
          <w:rFonts w:cs="adwa-assalaf" w:hint="cs"/>
          <w:rtl/>
        </w:rPr>
        <w:t>يجاهده،</w:t>
      </w:r>
      <w:r w:rsidRPr="00E54768">
        <w:rPr>
          <w:rFonts w:cs="adwa-assalaf"/>
          <w:rtl/>
        </w:rPr>
        <w:t xml:space="preserve"> </w:t>
      </w:r>
      <w:r w:rsidRPr="00E54768">
        <w:rPr>
          <w:rFonts w:cs="adwa-assalaf" w:hint="cs"/>
          <w:rtl/>
        </w:rPr>
        <w:t>وشيطان</w:t>
      </w:r>
      <w:r w:rsidRPr="00E54768">
        <w:rPr>
          <w:rFonts w:cs="adwa-assalaf"/>
          <w:rtl/>
        </w:rPr>
        <w:t xml:space="preserve"> </w:t>
      </w:r>
      <w:r w:rsidRPr="00E54768">
        <w:rPr>
          <w:rFonts w:cs="adwa-assalaf" w:hint="cs"/>
          <w:rtl/>
        </w:rPr>
        <w:t>يفتنه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003C5A15" w:rsidRPr="00E54768">
        <w:rPr>
          <w:rFonts w:cs="adwa-assalaf"/>
          <w:rtl/>
        </w:rPr>
        <w:t xml:space="preserve"> </w:t>
      </w:r>
      <w:r w:rsidRPr="00E54768">
        <w:rPr>
          <w:rFonts w:cs="adwa-assalaf" w:hint="cs"/>
          <w:rtl/>
        </w:rPr>
        <w:t>لأن</w:t>
      </w:r>
      <w:r w:rsidRPr="00E54768">
        <w:rPr>
          <w:rFonts w:cs="adwa-assalaf"/>
          <w:rtl/>
        </w:rPr>
        <w:t xml:space="preserve"> </w:t>
      </w:r>
      <w:r w:rsidRPr="00E54768">
        <w:rPr>
          <w:rFonts w:cs="adwa-assalaf" w:hint="cs"/>
          <w:rtl/>
        </w:rPr>
        <w:t>أٌدعى</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بعيد،</w:t>
      </w:r>
      <w:r w:rsidRPr="00E54768">
        <w:rPr>
          <w:rFonts w:cs="adwa-assalaf"/>
          <w:rtl/>
        </w:rPr>
        <w:t xml:space="preserve"> </w:t>
      </w:r>
      <w:r w:rsidRPr="00E54768">
        <w:rPr>
          <w:rFonts w:cs="adwa-assalaf" w:hint="cs"/>
          <w:rtl/>
        </w:rPr>
        <w:t>أحب</w:t>
      </w:r>
      <w:r w:rsidRPr="00E54768">
        <w:rPr>
          <w:rFonts w:cs="adwa-assalaf"/>
          <w:rtl/>
        </w:rPr>
        <w:t xml:space="preserve"> </w:t>
      </w:r>
      <w:r w:rsidRPr="00E54768">
        <w:rPr>
          <w:rFonts w:cs="adwa-assalaf" w:hint="cs"/>
          <w:rtl/>
        </w:rPr>
        <w:t>إلي</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أُقصى</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قريب</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003C5A15" w:rsidRPr="00E54768">
        <w:rPr>
          <w:rFonts w:cs="adwa-assalaf"/>
          <w:rtl/>
        </w:rPr>
        <w:t xml:space="preserve"> </w:t>
      </w:r>
      <w:r w:rsidRPr="00E54768">
        <w:rPr>
          <w:rFonts w:cs="adwa-assalaf" w:hint="cs"/>
          <w:rtl/>
        </w:rPr>
        <w:t>إياك</w:t>
      </w:r>
      <w:r w:rsidRPr="00E54768">
        <w:rPr>
          <w:rFonts w:cs="adwa-assalaf"/>
          <w:rtl/>
        </w:rPr>
        <w:t xml:space="preserve"> </w:t>
      </w:r>
      <w:r w:rsidRPr="00E54768">
        <w:rPr>
          <w:rFonts w:cs="adwa-assalaf" w:hint="cs"/>
          <w:rtl/>
        </w:rPr>
        <w:t>وصدر</w:t>
      </w:r>
      <w:r w:rsidRPr="00E54768">
        <w:rPr>
          <w:rFonts w:cs="adwa-assalaf"/>
          <w:rtl/>
        </w:rPr>
        <w:t xml:space="preserve"> </w:t>
      </w:r>
      <w:r w:rsidRPr="00E54768">
        <w:rPr>
          <w:rFonts w:cs="adwa-assalaf" w:hint="cs"/>
          <w:rtl/>
        </w:rPr>
        <w:t>المجلس</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صدَّرك</w:t>
      </w:r>
      <w:r w:rsidRPr="00E54768">
        <w:rPr>
          <w:rFonts w:cs="adwa-assalaf"/>
          <w:rtl/>
        </w:rPr>
        <w:t xml:space="preserve"> </w:t>
      </w:r>
      <w:r w:rsidRPr="00E54768">
        <w:rPr>
          <w:rFonts w:cs="adwa-assalaf" w:hint="cs"/>
          <w:rtl/>
        </w:rPr>
        <w:t>صاحبه،</w:t>
      </w:r>
      <w:r w:rsidRPr="00E54768">
        <w:rPr>
          <w:rFonts w:cs="adwa-assalaf"/>
          <w:rtl/>
        </w:rPr>
        <w:t xml:space="preserve"> </w:t>
      </w:r>
      <w:r w:rsidRPr="00E54768">
        <w:rPr>
          <w:rFonts w:cs="adwa-assalaf" w:hint="cs"/>
          <w:rtl/>
        </w:rPr>
        <w:t>فإنه</w:t>
      </w:r>
      <w:r w:rsidRPr="00E54768">
        <w:rPr>
          <w:rFonts w:cs="adwa-assalaf"/>
          <w:rtl/>
        </w:rPr>
        <w:t xml:space="preserve"> </w:t>
      </w:r>
      <w:r w:rsidRPr="00E54768">
        <w:rPr>
          <w:rFonts w:cs="adwa-assalaf" w:hint="cs"/>
          <w:rtl/>
        </w:rPr>
        <w:t>مجلس</w:t>
      </w:r>
      <w:r w:rsidRPr="00E54768">
        <w:rPr>
          <w:rFonts w:cs="adwa-assalaf"/>
          <w:rtl/>
        </w:rPr>
        <w:t xml:space="preserve"> </w:t>
      </w:r>
      <w:r w:rsidRPr="00E54768">
        <w:rPr>
          <w:rFonts w:cs="adwa-assalaf" w:hint="cs"/>
          <w:rtl/>
        </w:rPr>
        <w:t>قلعة</w:t>
      </w:r>
      <w:r w:rsidRPr="00761F7B">
        <w:rPr>
          <w:rStyle w:val="FootnoteReference"/>
          <w:rFonts w:cs="Arabic11 BT"/>
          <w:spacing w:val="-2"/>
          <w:rtl/>
        </w:rPr>
        <w:t>(</w:t>
      </w:r>
      <w:r w:rsidRPr="00761F7B">
        <w:rPr>
          <w:rStyle w:val="FootnoteReference"/>
          <w:rFonts w:cs="Arabic11 BT"/>
          <w:spacing w:val="-2"/>
          <w:rtl/>
        </w:rPr>
        <w:footnoteReference w:id="23"/>
      </w:r>
      <w:r w:rsidRPr="00761F7B">
        <w:rPr>
          <w:rStyle w:val="FootnoteReference"/>
          <w:rFonts w:cs="Arabic11 BT"/>
          <w:spacing w:val="-2"/>
          <w:rtl/>
        </w:rPr>
        <w:t>)</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003C5A15" w:rsidRPr="00E54768">
        <w:rPr>
          <w:rFonts w:cs="adwa-assalaf"/>
          <w:rtl/>
        </w:rPr>
        <w:t xml:space="preserve"> </w:t>
      </w:r>
      <w:r w:rsidRPr="00E54768">
        <w:rPr>
          <w:rFonts w:cs="adwa-assalaf" w:hint="cs"/>
          <w:rtl/>
        </w:rPr>
        <w:t>رب</w:t>
      </w:r>
      <w:r w:rsidRPr="00E54768">
        <w:rPr>
          <w:rFonts w:cs="adwa-assalaf"/>
          <w:rtl/>
        </w:rPr>
        <w:t xml:space="preserve"> </w:t>
      </w:r>
      <w:r w:rsidRPr="00E54768">
        <w:rPr>
          <w:rFonts w:cs="adwa-assalaf" w:hint="cs"/>
          <w:rtl/>
        </w:rPr>
        <w:t>غيظ</w:t>
      </w:r>
      <w:r w:rsidRPr="00E54768">
        <w:rPr>
          <w:rFonts w:cs="adwa-assalaf"/>
          <w:rtl/>
        </w:rPr>
        <w:t xml:space="preserve"> </w:t>
      </w:r>
      <w:r w:rsidRPr="00E54768">
        <w:rPr>
          <w:rFonts w:cs="adwa-assalaf" w:hint="cs"/>
          <w:rtl/>
        </w:rPr>
        <w:t>تجرعته</w:t>
      </w:r>
      <w:r w:rsidRPr="00E54768">
        <w:rPr>
          <w:rFonts w:cs="adwa-assalaf"/>
          <w:rtl/>
        </w:rPr>
        <w:t xml:space="preserve"> </w:t>
      </w:r>
      <w:r w:rsidRPr="00E54768">
        <w:rPr>
          <w:rFonts w:cs="adwa-assalaf" w:hint="cs"/>
          <w:rtl/>
        </w:rPr>
        <w:t>مخافة</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هو</w:t>
      </w:r>
      <w:r w:rsidRPr="00E54768">
        <w:rPr>
          <w:rFonts w:cs="adwa-assalaf"/>
          <w:rtl/>
        </w:rPr>
        <w:t xml:space="preserve"> </w:t>
      </w:r>
      <w:r w:rsidRPr="00E54768">
        <w:rPr>
          <w:rFonts w:cs="adwa-assalaf" w:hint="cs"/>
          <w:rtl/>
        </w:rPr>
        <w:t>أشد</w:t>
      </w:r>
      <w:r w:rsidRPr="00E54768">
        <w:rPr>
          <w:rFonts w:cs="adwa-assalaf"/>
          <w:rtl/>
        </w:rPr>
        <w:t xml:space="preserve"> </w:t>
      </w:r>
      <w:r w:rsidRPr="00E54768">
        <w:rPr>
          <w:rFonts w:cs="adwa-assalaf" w:hint="cs"/>
          <w:rtl/>
        </w:rPr>
        <w:t>منه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الأفعى</w:t>
      </w:r>
      <w:r w:rsidRPr="00E54768">
        <w:rPr>
          <w:rFonts w:cs="adwa-assalaf"/>
          <w:rtl/>
        </w:rPr>
        <w:t xml:space="preserve"> </w:t>
      </w:r>
      <w:r w:rsidRPr="00E54768">
        <w:rPr>
          <w:rFonts w:cs="adwa-assalaf" w:hint="cs"/>
          <w:rtl/>
        </w:rPr>
        <w:t>تحكك</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ناحية</w:t>
      </w:r>
      <w:r w:rsidRPr="00E54768">
        <w:rPr>
          <w:rFonts w:cs="adwa-assalaf"/>
          <w:rtl/>
        </w:rPr>
        <w:t xml:space="preserve"> </w:t>
      </w:r>
      <w:r w:rsidRPr="00E54768">
        <w:rPr>
          <w:rFonts w:cs="adwa-assalaf" w:hint="cs"/>
          <w:rtl/>
        </w:rPr>
        <w:t>بيتي</w:t>
      </w:r>
      <w:r w:rsidRPr="00E54768">
        <w:rPr>
          <w:rFonts w:cs="adwa-assalaf"/>
          <w:rtl/>
        </w:rPr>
        <w:t xml:space="preserve"> </w:t>
      </w:r>
      <w:r w:rsidRPr="00E54768">
        <w:rPr>
          <w:rFonts w:cs="adwa-assalaf" w:hint="cs"/>
          <w:rtl/>
        </w:rPr>
        <w:t>أحب</w:t>
      </w:r>
      <w:r w:rsidRPr="00E54768">
        <w:rPr>
          <w:rFonts w:cs="adwa-assalaf"/>
          <w:rtl/>
        </w:rPr>
        <w:t xml:space="preserve"> </w:t>
      </w:r>
      <w:r w:rsidRPr="00E54768">
        <w:rPr>
          <w:rFonts w:cs="adwa-assalaf" w:hint="cs"/>
          <w:rtl/>
        </w:rPr>
        <w:t>إلي</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أيم</w:t>
      </w:r>
      <w:r w:rsidRPr="00E54768">
        <w:rPr>
          <w:rFonts w:cs="adwa-assalaf"/>
          <w:rtl/>
        </w:rPr>
        <w:t xml:space="preserve"> </w:t>
      </w:r>
      <w:r w:rsidRPr="00E54768">
        <w:rPr>
          <w:rFonts w:cs="adwa-assalaf" w:hint="cs"/>
          <w:rtl/>
        </w:rPr>
        <w:t>رَددت</w:t>
      </w:r>
      <w:r w:rsidRPr="00E54768">
        <w:rPr>
          <w:rFonts w:cs="adwa-assalaf"/>
          <w:rtl/>
        </w:rPr>
        <w:t xml:space="preserve"> </w:t>
      </w:r>
      <w:r w:rsidRPr="00E54768">
        <w:rPr>
          <w:rFonts w:cs="adwa-assalaf" w:hint="cs"/>
          <w:rtl/>
        </w:rPr>
        <w:t>عنها</w:t>
      </w:r>
      <w:r w:rsidRPr="00E54768">
        <w:rPr>
          <w:rFonts w:cs="adwa-assalaf"/>
          <w:rtl/>
        </w:rPr>
        <w:t xml:space="preserve"> </w:t>
      </w:r>
      <w:r w:rsidRPr="00E54768">
        <w:rPr>
          <w:rFonts w:cs="adwa-assalaf" w:hint="cs"/>
          <w:rtl/>
        </w:rPr>
        <w:t>كفئًا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استجيدوا</w:t>
      </w:r>
      <w:r w:rsidRPr="00E54768">
        <w:rPr>
          <w:rFonts w:cs="adwa-assalaf"/>
          <w:rtl/>
        </w:rPr>
        <w:t xml:space="preserve"> </w:t>
      </w:r>
      <w:r w:rsidRPr="00E54768">
        <w:rPr>
          <w:rFonts w:cs="adwa-assalaf" w:hint="cs"/>
          <w:rtl/>
        </w:rPr>
        <w:t>النعال</w:t>
      </w:r>
      <w:r w:rsidRPr="00E54768">
        <w:rPr>
          <w:rFonts w:cs="adwa-assalaf"/>
          <w:rtl/>
        </w:rPr>
        <w:t xml:space="preserve"> </w:t>
      </w:r>
      <w:r w:rsidRPr="00E54768">
        <w:rPr>
          <w:rFonts w:cs="adwa-assalaf" w:hint="cs"/>
          <w:rtl/>
        </w:rPr>
        <w:t>فإنها</w:t>
      </w:r>
      <w:r w:rsidRPr="00E54768">
        <w:rPr>
          <w:rFonts w:cs="adwa-assalaf"/>
          <w:rtl/>
        </w:rPr>
        <w:t xml:space="preserve"> </w:t>
      </w:r>
      <w:r w:rsidRPr="00E54768">
        <w:rPr>
          <w:rFonts w:cs="adwa-assalaf" w:hint="cs"/>
          <w:rtl/>
        </w:rPr>
        <w:t>خلاخيل</w:t>
      </w:r>
      <w:r w:rsidRPr="00E54768">
        <w:rPr>
          <w:rFonts w:cs="adwa-assalaf"/>
          <w:rtl/>
        </w:rPr>
        <w:t xml:space="preserve"> </w:t>
      </w:r>
      <w:r w:rsidRPr="00E54768">
        <w:rPr>
          <w:rFonts w:cs="adwa-assalaf" w:hint="cs"/>
          <w:rtl/>
        </w:rPr>
        <w:t>الرجال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عاداني</w:t>
      </w:r>
      <w:r w:rsidRPr="00E54768">
        <w:rPr>
          <w:rFonts w:cs="adwa-assalaf"/>
          <w:rtl/>
        </w:rPr>
        <w:t xml:space="preserve"> </w:t>
      </w:r>
      <w:r w:rsidRPr="00E54768">
        <w:rPr>
          <w:rFonts w:cs="adwa-assalaf" w:hint="cs"/>
          <w:rtl/>
        </w:rPr>
        <w:t>أحد</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أخذت</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أمره</w:t>
      </w:r>
      <w:r w:rsidRPr="00E54768">
        <w:rPr>
          <w:rFonts w:cs="adwa-assalaf"/>
          <w:rtl/>
        </w:rPr>
        <w:t xml:space="preserve"> </w:t>
      </w:r>
      <w:r w:rsidRPr="00E54768">
        <w:rPr>
          <w:rFonts w:cs="adwa-assalaf" w:hint="cs"/>
          <w:rtl/>
        </w:rPr>
        <w:t>بإحدى</w:t>
      </w:r>
      <w:r w:rsidRPr="00E54768">
        <w:rPr>
          <w:rFonts w:cs="adwa-assalaf"/>
          <w:rtl/>
        </w:rPr>
        <w:t xml:space="preserve"> </w:t>
      </w:r>
      <w:r w:rsidRPr="00E54768">
        <w:rPr>
          <w:rFonts w:cs="adwa-assalaf" w:hint="cs"/>
          <w:rtl/>
        </w:rPr>
        <w:t>ثلاث</w:t>
      </w:r>
      <w:r w:rsidRPr="00E54768">
        <w:rPr>
          <w:rFonts w:cs="adwa-assalaf"/>
          <w:rtl/>
        </w:rPr>
        <w:t xml:space="preserve"> </w:t>
      </w:r>
      <w:r w:rsidRPr="00E54768">
        <w:rPr>
          <w:rFonts w:cs="adwa-assalaf" w:hint="cs"/>
          <w:rtl/>
        </w:rPr>
        <w:t>خصال</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أعلى</w:t>
      </w:r>
      <w:r w:rsidRPr="00E54768">
        <w:rPr>
          <w:rFonts w:cs="adwa-assalaf"/>
          <w:rtl/>
        </w:rPr>
        <w:t xml:space="preserve"> </w:t>
      </w:r>
      <w:r w:rsidRPr="00E54768">
        <w:rPr>
          <w:rFonts w:cs="adwa-assalaf" w:hint="cs"/>
          <w:rtl/>
        </w:rPr>
        <w:t>مني</w:t>
      </w:r>
      <w:r w:rsidRPr="00E54768">
        <w:rPr>
          <w:rFonts w:cs="adwa-assalaf"/>
          <w:rtl/>
        </w:rPr>
        <w:t xml:space="preserve"> </w:t>
      </w:r>
      <w:r w:rsidRPr="00E54768">
        <w:rPr>
          <w:rFonts w:cs="adwa-assalaf" w:hint="cs"/>
          <w:rtl/>
        </w:rPr>
        <w:t>عرفت</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قدره،</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دوني</w:t>
      </w:r>
      <w:r w:rsidRPr="00E54768">
        <w:rPr>
          <w:rFonts w:cs="adwa-assalaf"/>
          <w:rtl/>
        </w:rPr>
        <w:t xml:space="preserve"> </w:t>
      </w:r>
      <w:r w:rsidRPr="00E54768">
        <w:rPr>
          <w:rFonts w:cs="adwa-assalaf" w:hint="cs"/>
          <w:rtl/>
        </w:rPr>
        <w:t>رفعت</w:t>
      </w:r>
      <w:r w:rsidRPr="00E54768">
        <w:rPr>
          <w:rFonts w:cs="adwa-assalaf"/>
          <w:rtl/>
        </w:rPr>
        <w:t xml:space="preserve"> </w:t>
      </w:r>
      <w:r w:rsidRPr="00E54768">
        <w:rPr>
          <w:rFonts w:cs="adwa-assalaf" w:hint="cs"/>
          <w:rtl/>
        </w:rPr>
        <w:t>قدري</w:t>
      </w:r>
      <w:r w:rsidRPr="00E54768">
        <w:rPr>
          <w:rFonts w:cs="adwa-assalaf"/>
          <w:rtl/>
        </w:rPr>
        <w:t xml:space="preserve"> </w:t>
      </w:r>
      <w:r w:rsidRPr="00E54768">
        <w:rPr>
          <w:rFonts w:cs="adwa-assalaf" w:hint="cs"/>
          <w:rtl/>
        </w:rPr>
        <w:t>عنه،</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نظيري</w:t>
      </w:r>
      <w:r w:rsidRPr="00E54768">
        <w:rPr>
          <w:rFonts w:cs="adwa-assalaf"/>
          <w:rtl/>
        </w:rPr>
        <w:t xml:space="preserve"> </w:t>
      </w:r>
      <w:r w:rsidRPr="00E54768">
        <w:rPr>
          <w:rFonts w:cs="adwa-assalaf" w:hint="cs"/>
          <w:rtl/>
        </w:rPr>
        <w:t>تفضلت</w:t>
      </w:r>
      <w:r w:rsidRPr="00E54768">
        <w:rPr>
          <w:rFonts w:cs="adwa-assalaf"/>
          <w:rtl/>
        </w:rPr>
        <w:t xml:space="preserve"> </w:t>
      </w:r>
      <w:r w:rsidRPr="00E54768">
        <w:rPr>
          <w:rFonts w:cs="adwa-assalaf" w:hint="cs"/>
          <w:rtl/>
        </w:rPr>
        <w:t>عليه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إياكم</w:t>
      </w:r>
      <w:r w:rsidRPr="00E54768">
        <w:rPr>
          <w:rFonts w:cs="adwa-assalaf"/>
          <w:rtl/>
        </w:rPr>
        <w:t xml:space="preserve"> </w:t>
      </w:r>
      <w:r w:rsidRPr="00E54768">
        <w:rPr>
          <w:rFonts w:cs="adwa-assalaf" w:hint="cs"/>
          <w:rtl/>
        </w:rPr>
        <w:t>ورأي</w:t>
      </w:r>
      <w:r w:rsidRPr="00E54768">
        <w:rPr>
          <w:rFonts w:cs="adwa-assalaf"/>
          <w:rtl/>
        </w:rPr>
        <w:t xml:space="preserve"> </w:t>
      </w:r>
      <w:r w:rsidRPr="00E54768">
        <w:rPr>
          <w:rFonts w:cs="adwa-assalaf" w:hint="cs"/>
          <w:rtl/>
        </w:rPr>
        <w:t>الأوغاد</w:t>
      </w:r>
      <w:r w:rsidRPr="00E54768">
        <w:rPr>
          <w:rFonts w:cs="adwa-assalaf"/>
          <w:rtl/>
        </w:rPr>
        <w:t xml:space="preserve">. </w:t>
      </w:r>
      <w:r w:rsidRPr="00E54768">
        <w:rPr>
          <w:rFonts w:cs="adwa-assalaf" w:hint="cs"/>
          <w:rtl/>
        </w:rPr>
        <w:t>قالوا</w:t>
      </w:r>
      <w:r w:rsidRPr="00E54768">
        <w:rPr>
          <w:rFonts w:cs="adwa-assalaf"/>
          <w:rtl/>
        </w:rPr>
        <w:t xml:space="preserve">: </w:t>
      </w:r>
      <w:r w:rsidRPr="00E54768">
        <w:rPr>
          <w:rFonts w:cs="adwa-assalaf" w:hint="cs"/>
          <w:rtl/>
        </w:rPr>
        <w:t>وما</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الذين</w:t>
      </w:r>
      <w:r w:rsidRPr="00E54768">
        <w:rPr>
          <w:rFonts w:cs="adwa-assalaf"/>
          <w:rtl/>
        </w:rPr>
        <w:t xml:space="preserve"> </w:t>
      </w:r>
      <w:r w:rsidRPr="00E54768">
        <w:rPr>
          <w:rFonts w:cs="adwa-assalaf" w:hint="cs"/>
          <w:rtl/>
        </w:rPr>
        <w:t>يَرون</w:t>
      </w:r>
      <w:r w:rsidRPr="00E54768">
        <w:rPr>
          <w:rFonts w:cs="adwa-assalaf"/>
          <w:rtl/>
        </w:rPr>
        <w:t xml:space="preserve"> </w:t>
      </w:r>
      <w:r w:rsidRPr="00E54768">
        <w:rPr>
          <w:rFonts w:cs="adwa-assalaf" w:hint="cs"/>
          <w:rtl/>
        </w:rPr>
        <w:t>الصفح</w:t>
      </w:r>
      <w:r w:rsidRPr="00E54768">
        <w:rPr>
          <w:rFonts w:cs="adwa-assalaf"/>
          <w:rtl/>
        </w:rPr>
        <w:t xml:space="preserve"> </w:t>
      </w:r>
      <w:r w:rsidRPr="00E54768">
        <w:rPr>
          <w:rFonts w:cs="adwa-assalaf" w:hint="cs"/>
          <w:rtl/>
        </w:rPr>
        <w:t>والعفو</w:t>
      </w:r>
      <w:r w:rsidRPr="00E54768">
        <w:rPr>
          <w:rFonts w:cs="adwa-assalaf"/>
          <w:rtl/>
        </w:rPr>
        <w:t xml:space="preserve"> </w:t>
      </w:r>
      <w:r w:rsidRPr="00E54768">
        <w:rPr>
          <w:rFonts w:cs="adwa-assalaf" w:hint="cs"/>
          <w:rtl/>
        </w:rPr>
        <w:t>عارًا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عز</w:t>
      </w:r>
      <w:r w:rsidRPr="00E54768">
        <w:rPr>
          <w:rFonts w:cs="adwa-assalaf"/>
          <w:rtl/>
        </w:rPr>
        <w:t xml:space="preserve"> </w:t>
      </w:r>
      <w:r w:rsidRPr="00E54768">
        <w:rPr>
          <w:rFonts w:cs="adwa-assalaf" w:hint="cs"/>
          <w:rtl/>
        </w:rPr>
        <w:t>لم يؤيَّد</w:t>
      </w:r>
      <w:r w:rsidRPr="00E54768">
        <w:rPr>
          <w:rFonts w:cs="adwa-assalaf"/>
          <w:rtl/>
        </w:rPr>
        <w:t xml:space="preserve"> </w:t>
      </w:r>
      <w:r w:rsidRPr="00E54768">
        <w:rPr>
          <w:rFonts w:cs="adwa-assalaf" w:hint="cs"/>
          <w:rtl/>
        </w:rPr>
        <w:t>بعلم</w:t>
      </w:r>
      <w:r w:rsidRPr="00E54768">
        <w:rPr>
          <w:rFonts w:cs="adwa-assalaf"/>
          <w:rtl/>
        </w:rPr>
        <w:t xml:space="preserve"> </w:t>
      </w:r>
      <w:r w:rsidRPr="00E54768">
        <w:rPr>
          <w:rFonts w:cs="adwa-assalaf" w:hint="cs"/>
          <w:rtl/>
        </w:rPr>
        <w:t>فإلى</w:t>
      </w:r>
      <w:r w:rsidRPr="00E54768">
        <w:rPr>
          <w:rFonts w:cs="adwa-assalaf"/>
          <w:rtl/>
        </w:rPr>
        <w:t xml:space="preserve"> </w:t>
      </w:r>
      <w:r w:rsidRPr="00E54768">
        <w:rPr>
          <w:rFonts w:cs="adwa-assalaf" w:hint="cs"/>
          <w:rtl/>
        </w:rPr>
        <w:t>ذل</w:t>
      </w:r>
      <w:r w:rsidRPr="00E54768">
        <w:rPr>
          <w:rFonts w:cs="adwa-assalaf"/>
          <w:rtl/>
        </w:rPr>
        <w:t xml:space="preserve"> </w:t>
      </w:r>
      <w:r w:rsidRPr="00E54768">
        <w:rPr>
          <w:rFonts w:cs="adwa-assalaf" w:hint="cs"/>
          <w:rtl/>
        </w:rPr>
        <w:t>يصير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أُتي</w:t>
      </w:r>
      <w:r w:rsidRPr="00E54768">
        <w:rPr>
          <w:rFonts w:cs="adwa-assalaf"/>
          <w:rtl/>
        </w:rPr>
        <w:t xml:space="preserve"> </w:t>
      </w:r>
      <w:r w:rsidRPr="00E54768">
        <w:rPr>
          <w:rFonts w:cs="adwa-assalaf" w:hint="cs"/>
          <w:rtl/>
        </w:rPr>
        <w:t>معاوية</w:t>
      </w:r>
      <w:r w:rsidRPr="00E54768">
        <w:rPr>
          <w:rFonts w:cs="adwa-assalaf"/>
          <w:rtl/>
        </w:rPr>
        <w:t xml:space="preserve"> </w:t>
      </w:r>
      <w:r w:rsidRPr="00E54768">
        <w:rPr>
          <w:rFonts w:cs="adwa-assalaf" w:hint="cs"/>
          <w:rtl/>
        </w:rPr>
        <w:t>بلص</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زياد</w:t>
      </w:r>
      <w:r w:rsidRPr="00E54768">
        <w:rPr>
          <w:rFonts w:cs="adwa-assalaf"/>
          <w:rtl/>
        </w:rPr>
        <w:t xml:space="preserve"> </w:t>
      </w:r>
      <w:r w:rsidRPr="00E54768">
        <w:rPr>
          <w:rFonts w:cs="adwa-assalaf" w:hint="cs"/>
          <w:rtl/>
        </w:rPr>
        <w:t>للص</w:t>
      </w:r>
      <w:r w:rsidRPr="00E54768">
        <w:rPr>
          <w:rFonts w:cs="adwa-assalaf"/>
          <w:rtl/>
        </w:rPr>
        <w:t xml:space="preserve">: </w:t>
      </w:r>
      <w:r w:rsidRPr="00E54768">
        <w:rPr>
          <w:rFonts w:cs="adwa-assalaf" w:hint="cs"/>
          <w:rtl/>
        </w:rPr>
        <w:t>أصدق،</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الأحنف</w:t>
      </w:r>
      <w:r w:rsidRPr="00E54768">
        <w:rPr>
          <w:rFonts w:cs="adwa-assalaf"/>
          <w:rtl/>
        </w:rPr>
        <w:t xml:space="preserve">: </w:t>
      </w:r>
      <w:r w:rsidRPr="00E54768">
        <w:rPr>
          <w:rFonts w:cs="adwa-assalaf" w:hint="cs"/>
          <w:rtl/>
        </w:rPr>
        <w:t>الصدق</w:t>
      </w:r>
      <w:r w:rsidRPr="00E54768">
        <w:rPr>
          <w:rFonts w:cs="adwa-assalaf"/>
          <w:rtl/>
        </w:rPr>
        <w:t xml:space="preserve"> </w:t>
      </w:r>
      <w:r w:rsidRPr="00E54768">
        <w:rPr>
          <w:rFonts w:cs="adwa-assalaf" w:hint="cs"/>
          <w:rtl/>
        </w:rPr>
        <w:t>أحيانًا</w:t>
      </w:r>
      <w:r w:rsidRPr="00E54768">
        <w:rPr>
          <w:rFonts w:cs="adwa-assalaf"/>
          <w:rtl/>
        </w:rPr>
        <w:t xml:space="preserve"> </w:t>
      </w:r>
      <w:r w:rsidRPr="00E54768">
        <w:rPr>
          <w:rFonts w:cs="adwa-assalaf" w:hint="cs"/>
          <w:rtl/>
        </w:rPr>
        <w:t>مَعجَزة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قيل</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السيد؟</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حَمِق</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ماله</w:t>
      </w:r>
      <w:r w:rsidRPr="00E54768">
        <w:rPr>
          <w:rFonts w:cs="adwa-assalaf"/>
          <w:rtl/>
        </w:rPr>
        <w:t xml:space="preserve"> </w:t>
      </w:r>
      <w:r w:rsidRPr="00E54768">
        <w:rPr>
          <w:rFonts w:cs="adwa-assalaf" w:hint="cs"/>
          <w:rtl/>
        </w:rPr>
        <w:t>وذل</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نفسه</w:t>
      </w:r>
      <w:r w:rsidRPr="00E54768">
        <w:rPr>
          <w:rFonts w:cs="adwa-assalaf"/>
          <w:rtl/>
        </w:rPr>
        <w:t xml:space="preserve"> </w:t>
      </w:r>
      <w:r w:rsidRPr="00E54768">
        <w:rPr>
          <w:rFonts w:cs="adwa-assalaf" w:hint="cs"/>
          <w:rtl/>
        </w:rPr>
        <w:t>وعَنِي</w:t>
      </w:r>
      <w:r w:rsidRPr="00E54768">
        <w:rPr>
          <w:rFonts w:cs="adwa-assalaf"/>
          <w:rtl/>
        </w:rPr>
        <w:t xml:space="preserve"> </w:t>
      </w:r>
      <w:r w:rsidRPr="00E54768">
        <w:rPr>
          <w:rFonts w:cs="adwa-assalaf" w:hint="cs"/>
          <w:rtl/>
        </w:rPr>
        <w:t>بأمر</w:t>
      </w:r>
      <w:r w:rsidRPr="00E54768">
        <w:rPr>
          <w:rFonts w:cs="adwa-assalaf"/>
          <w:rtl/>
        </w:rPr>
        <w:t xml:space="preserve"> </w:t>
      </w:r>
      <w:r w:rsidRPr="00E54768">
        <w:rPr>
          <w:rFonts w:cs="adwa-assalaf" w:hint="cs"/>
          <w:rtl/>
        </w:rPr>
        <w:t>عشيرته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كم</w:t>
      </w:r>
      <w:r w:rsidRPr="00E54768">
        <w:rPr>
          <w:rFonts w:cs="adwa-assalaf"/>
          <w:rtl/>
        </w:rPr>
        <w:t xml:space="preserve"> </w:t>
      </w:r>
      <w:r w:rsidRPr="00E54768">
        <w:rPr>
          <w:rFonts w:cs="adwa-assalaf" w:hint="cs"/>
          <w:rtl/>
        </w:rPr>
        <w:t>جرعة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الظلم</w:t>
      </w:r>
      <w:r w:rsidRPr="00E54768">
        <w:rPr>
          <w:rFonts w:cs="adwa-assalaf"/>
          <w:rtl/>
        </w:rPr>
        <w:t xml:space="preserve"> </w:t>
      </w:r>
      <w:r w:rsidRPr="00E54768">
        <w:rPr>
          <w:rFonts w:cs="adwa-assalaf" w:hint="cs"/>
          <w:rtl/>
        </w:rPr>
        <w:t>تجرعتها</w:t>
      </w:r>
      <w:r w:rsidRPr="00E54768">
        <w:rPr>
          <w:rFonts w:cs="adwa-assalaf"/>
          <w:rtl/>
        </w:rPr>
        <w:t xml:space="preserve"> </w:t>
      </w:r>
      <w:r w:rsidRPr="00E54768">
        <w:rPr>
          <w:rFonts w:cs="adwa-assalaf" w:hint="cs"/>
          <w:rtl/>
        </w:rPr>
        <w:t>مخافة</w:t>
      </w:r>
      <w:r w:rsidRPr="00E54768">
        <w:rPr>
          <w:rFonts w:cs="adwa-assalaf"/>
          <w:rtl/>
        </w:rPr>
        <w:t xml:space="preserve"> </w:t>
      </w:r>
      <w:r w:rsidRPr="00E54768">
        <w:rPr>
          <w:rFonts w:cs="adwa-assalaf" w:hint="cs"/>
          <w:rtl/>
        </w:rPr>
        <w:t>ما هو</w:t>
      </w:r>
      <w:r w:rsidRPr="00E54768">
        <w:rPr>
          <w:rFonts w:cs="adwa-assalaf"/>
          <w:rtl/>
        </w:rPr>
        <w:t xml:space="preserve"> </w:t>
      </w:r>
      <w:r w:rsidRPr="00E54768">
        <w:rPr>
          <w:rFonts w:cs="adwa-assalaf" w:hint="cs"/>
          <w:rtl/>
        </w:rPr>
        <w:t>أعظم</w:t>
      </w:r>
      <w:r w:rsidRPr="00E54768">
        <w:rPr>
          <w:rFonts w:cs="adwa-assalaf"/>
          <w:rtl/>
        </w:rPr>
        <w:t xml:space="preserve"> </w:t>
      </w:r>
      <w:r w:rsidRPr="00E54768">
        <w:rPr>
          <w:rFonts w:cs="adwa-assalaf" w:hint="cs"/>
          <w:rtl/>
        </w:rPr>
        <w:t>منها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العتاب</w:t>
      </w:r>
      <w:r w:rsidRPr="00E54768">
        <w:rPr>
          <w:rFonts w:cs="adwa-assalaf"/>
          <w:rtl/>
        </w:rPr>
        <w:t xml:space="preserve"> </w:t>
      </w:r>
      <w:r w:rsidRPr="00E54768">
        <w:rPr>
          <w:rFonts w:cs="adwa-assalaf" w:hint="cs"/>
          <w:rtl/>
        </w:rPr>
        <w:t>مِفتاح</w:t>
      </w:r>
      <w:r w:rsidRPr="00E54768">
        <w:rPr>
          <w:rFonts w:cs="adwa-assalaf"/>
          <w:rtl/>
        </w:rPr>
        <w:t xml:space="preserve"> </w:t>
      </w:r>
      <w:r w:rsidRPr="00E54768">
        <w:rPr>
          <w:rFonts w:cs="adwa-assalaf" w:hint="cs"/>
          <w:rtl/>
        </w:rPr>
        <w:t>التقالي</w:t>
      </w:r>
      <w:r w:rsidRPr="00E54768">
        <w:rPr>
          <w:rFonts w:cs="adwa-assalaf"/>
          <w:rtl/>
        </w:rPr>
        <w:t xml:space="preserve"> (</w:t>
      </w:r>
      <w:r w:rsidRPr="00E54768">
        <w:rPr>
          <w:rFonts w:cs="adwa-assalaf" w:hint="cs"/>
          <w:rtl/>
        </w:rPr>
        <w:t>البغض</w:t>
      </w:r>
      <w:r w:rsidRPr="00E54768">
        <w:rPr>
          <w:rFonts w:cs="adwa-assalaf"/>
          <w:rtl/>
        </w:rPr>
        <w:t>)</w:t>
      </w:r>
      <w:r w:rsidRPr="00E54768">
        <w:rPr>
          <w:rFonts w:cs="adwa-assalaf" w:hint="cs"/>
          <w:rtl/>
        </w:rPr>
        <w:t>،</w:t>
      </w:r>
      <w:r w:rsidRPr="00E54768">
        <w:rPr>
          <w:rFonts w:cs="adwa-assalaf"/>
          <w:rtl/>
        </w:rPr>
        <w:t xml:space="preserve"> </w:t>
      </w:r>
      <w:r w:rsidRPr="00E54768">
        <w:rPr>
          <w:rFonts w:cs="adwa-assalaf" w:hint="cs"/>
          <w:rtl/>
        </w:rPr>
        <w:t>والعتاب</w:t>
      </w:r>
      <w:r w:rsidRPr="00E54768">
        <w:rPr>
          <w:rFonts w:cs="adwa-assalaf"/>
          <w:rtl/>
        </w:rPr>
        <w:t xml:space="preserve"> </w:t>
      </w:r>
      <w:r w:rsidRPr="00E54768">
        <w:rPr>
          <w:rFonts w:cs="adwa-assalaf" w:hint="cs"/>
          <w:rtl/>
        </w:rPr>
        <w:t>قرين</w:t>
      </w:r>
      <w:r w:rsidRPr="00E54768">
        <w:rPr>
          <w:rFonts w:cs="adwa-assalaf"/>
          <w:rtl/>
        </w:rPr>
        <w:t xml:space="preserve"> </w:t>
      </w:r>
      <w:r w:rsidRPr="00E54768">
        <w:rPr>
          <w:rFonts w:cs="adwa-assalaf" w:hint="cs"/>
          <w:rtl/>
        </w:rPr>
        <w:t>الحقد</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لو</w:t>
      </w:r>
      <w:r w:rsidRPr="00E54768">
        <w:rPr>
          <w:rFonts w:cs="adwa-assalaf"/>
          <w:rtl/>
        </w:rPr>
        <w:t xml:space="preserve"> </w:t>
      </w:r>
      <w:r w:rsidRPr="00E54768">
        <w:rPr>
          <w:rFonts w:cs="adwa-assalaf" w:hint="cs"/>
          <w:rtl/>
        </w:rPr>
        <w:t>جلس</w:t>
      </w:r>
      <w:r w:rsidRPr="00E54768">
        <w:rPr>
          <w:rFonts w:cs="adwa-assalaf"/>
          <w:rtl/>
        </w:rPr>
        <w:t xml:space="preserve"> </w:t>
      </w:r>
      <w:r w:rsidRPr="00E54768">
        <w:rPr>
          <w:rFonts w:cs="adwa-assalaf" w:hint="cs"/>
          <w:rtl/>
        </w:rPr>
        <w:t>إليَّ</w:t>
      </w:r>
      <w:r w:rsidRPr="00E54768">
        <w:rPr>
          <w:rFonts w:cs="adwa-assalaf"/>
          <w:rtl/>
        </w:rPr>
        <w:t xml:space="preserve"> </w:t>
      </w:r>
      <w:r w:rsidRPr="00E54768">
        <w:rPr>
          <w:rFonts w:cs="adwa-assalaf" w:hint="cs"/>
          <w:rtl/>
        </w:rPr>
        <w:t>مائة</w:t>
      </w:r>
      <w:r w:rsidRPr="00E54768">
        <w:rPr>
          <w:rFonts w:cs="adwa-assalaf"/>
          <w:rtl/>
        </w:rPr>
        <w:t xml:space="preserve"> </w:t>
      </w:r>
      <w:r w:rsidRPr="00E54768">
        <w:rPr>
          <w:rFonts w:cs="adwa-assalaf" w:hint="cs"/>
          <w:rtl/>
        </w:rPr>
        <w:t>أحببت</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ألتمس</w:t>
      </w:r>
      <w:r w:rsidRPr="00E54768">
        <w:rPr>
          <w:rFonts w:cs="adwa-assalaf"/>
          <w:rtl/>
        </w:rPr>
        <w:t xml:space="preserve"> </w:t>
      </w:r>
      <w:r w:rsidRPr="00E54768">
        <w:rPr>
          <w:rFonts w:cs="adwa-assalaf" w:hint="cs"/>
          <w:rtl/>
        </w:rPr>
        <w:t>رضى</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واحد</w:t>
      </w:r>
      <w:r w:rsidRPr="00E54768">
        <w:rPr>
          <w:rFonts w:cs="adwa-assalaf"/>
          <w:rtl/>
        </w:rPr>
        <w:t xml:space="preserve"> </w:t>
      </w:r>
      <w:r w:rsidRPr="00E54768">
        <w:rPr>
          <w:rFonts w:cs="adwa-assalaf" w:hint="cs"/>
          <w:rtl/>
        </w:rPr>
        <w:t>منهم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ظلم</w:t>
      </w:r>
      <w:r w:rsidRPr="00E54768">
        <w:rPr>
          <w:rFonts w:cs="adwa-assalaf"/>
          <w:rtl/>
        </w:rPr>
        <w:t xml:space="preserve"> </w:t>
      </w:r>
      <w:r w:rsidRPr="00E54768">
        <w:rPr>
          <w:rFonts w:cs="adwa-assalaf" w:hint="cs"/>
          <w:rtl/>
        </w:rPr>
        <w:t>نفسه</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لغيره</w:t>
      </w:r>
      <w:r w:rsidRPr="00E54768">
        <w:rPr>
          <w:rFonts w:cs="adwa-assalaf"/>
          <w:rtl/>
        </w:rPr>
        <w:t xml:space="preserve"> </w:t>
      </w:r>
      <w:r w:rsidRPr="00E54768">
        <w:rPr>
          <w:rFonts w:cs="adwa-assalaf" w:hint="cs"/>
          <w:rtl/>
        </w:rPr>
        <w:t>أظلم،</w:t>
      </w:r>
      <w:r w:rsidRPr="00E54768">
        <w:rPr>
          <w:rFonts w:cs="adwa-assalaf"/>
          <w:rtl/>
        </w:rPr>
        <w:t xml:space="preserve"> </w:t>
      </w:r>
      <w:r w:rsidRPr="00E54768">
        <w:rPr>
          <w:rFonts w:cs="adwa-assalaf" w:hint="cs"/>
          <w:rtl/>
        </w:rPr>
        <w:t>ومن</w:t>
      </w:r>
      <w:r w:rsidRPr="00E54768">
        <w:rPr>
          <w:rFonts w:cs="adwa-assalaf"/>
          <w:rtl/>
        </w:rPr>
        <w:t xml:space="preserve"> </w:t>
      </w:r>
      <w:r w:rsidRPr="00E54768">
        <w:rPr>
          <w:rFonts w:cs="adwa-assalaf" w:hint="cs"/>
          <w:rtl/>
        </w:rPr>
        <w:t>هدم</w:t>
      </w:r>
      <w:r w:rsidRPr="00E54768">
        <w:rPr>
          <w:rFonts w:cs="adwa-assalaf"/>
          <w:rtl/>
        </w:rPr>
        <w:t xml:space="preserve"> </w:t>
      </w:r>
      <w:r w:rsidRPr="00E54768">
        <w:rPr>
          <w:rFonts w:cs="adwa-assalaf" w:hint="cs"/>
          <w:rtl/>
        </w:rPr>
        <w:t>دينه</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لمجده</w:t>
      </w:r>
      <w:r w:rsidRPr="00E54768">
        <w:rPr>
          <w:rFonts w:cs="adwa-assalaf"/>
          <w:rtl/>
        </w:rPr>
        <w:t xml:space="preserve"> </w:t>
      </w:r>
      <w:r w:rsidRPr="00E54768">
        <w:rPr>
          <w:rFonts w:cs="adwa-assalaf" w:hint="cs"/>
          <w:rtl/>
        </w:rPr>
        <w:t>أهدم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أَوغَرت</w:t>
      </w:r>
      <w:r w:rsidRPr="00E54768">
        <w:rPr>
          <w:rFonts w:cs="adwa-assalaf"/>
          <w:rtl/>
        </w:rPr>
        <w:t xml:space="preserve"> </w:t>
      </w:r>
      <w:r w:rsidRPr="00E54768">
        <w:rPr>
          <w:rFonts w:cs="adwa-assalaf" w:hint="cs"/>
          <w:rtl/>
        </w:rPr>
        <w:t>صدره</w:t>
      </w:r>
      <w:r w:rsidRPr="00E54768">
        <w:rPr>
          <w:rFonts w:cs="adwa-assalaf"/>
          <w:rtl/>
        </w:rPr>
        <w:t xml:space="preserve"> </w:t>
      </w:r>
      <w:r w:rsidRPr="00E54768">
        <w:rPr>
          <w:rFonts w:cs="adwa-assalaf" w:hint="cs"/>
          <w:rtl/>
        </w:rPr>
        <w:t>استَدعَيت</w:t>
      </w:r>
      <w:r w:rsidRPr="00E54768">
        <w:rPr>
          <w:rFonts w:cs="adwa-assalaf"/>
          <w:rtl/>
        </w:rPr>
        <w:t xml:space="preserve"> </w:t>
      </w:r>
      <w:r w:rsidRPr="00E54768">
        <w:rPr>
          <w:rFonts w:cs="adwa-assalaf" w:hint="cs"/>
          <w:rtl/>
        </w:rPr>
        <w:t>شره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فاته</w:t>
      </w:r>
      <w:r w:rsidRPr="00E54768">
        <w:rPr>
          <w:rFonts w:cs="adwa-assalaf"/>
          <w:rtl/>
        </w:rPr>
        <w:t xml:space="preserve"> </w:t>
      </w:r>
      <w:r w:rsidRPr="00E54768">
        <w:rPr>
          <w:rFonts w:cs="adwa-assalaf" w:hint="cs"/>
          <w:rtl/>
        </w:rPr>
        <w:t>حَسَبُ</w:t>
      </w:r>
      <w:r w:rsidRPr="00E54768">
        <w:rPr>
          <w:rFonts w:cs="adwa-assalaf"/>
          <w:rtl/>
        </w:rPr>
        <w:t xml:space="preserve"> </w:t>
      </w:r>
      <w:r w:rsidRPr="00E54768">
        <w:rPr>
          <w:rFonts w:cs="adwa-assalaf" w:hint="cs"/>
          <w:rtl/>
        </w:rPr>
        <w:t>بَدَنه</w:t>
      </w:r>
      <w:r w:rsidRPr="00E54768">
        <w:rPr>
          <w:rFonts w:cs="adwa-assalaf"/>
          <w:rtl/>
        </w:rPr>
        <w:t xml:space="preserve"> </w:t>
      </w:r>
      <w:r w:rsidRPr="00E54768">
        <w:rPr>
          <w:rFonts w:cs="adwa-assalaf" w:hint="cs"/>
          <w:rtl/>
        </w:rPr>
        <w:t>فلا</w:t>
      </w:r>
      <w:r w:rsidRPr="00E54768">
        <w:rPr>
          <w:rFonts w:cs="adwa-assalaf"/>
          <w:rtl/>
        </w:rPr>
        <w:t xml:space="preserve"> </w:t>
      </w:r>
      <w:r w:rsidRPr="00E54768">
        <w:rPr>
          <w:rFonts w:cs="adwa-assalaf" w:hint="cs"/>
          <w:rtl/>
        </w:rPr>
        <w:t>حَسَبَ</w:t>
      </w:r>
      <w:r w:rsidRPr="00E54768">
        <w:rPr>
          <w:rFonts w:cs="adwa-assalaf"/>
          <w:rtl/>
        </w:rPr>
        <w:t xml:space="preserve"> </w:t>
      </w:r>
      <w:r w:rsidRPr="00E54768">
        <w:rPr>
          <w:rFonts w:cs="adwa-assalaf" w:hint="cs"/>
          <w:rtl/>
        </w:rPr>
        <w:t>له</w:t>
      </w:r>
      <w:r w:rsidRPr="00E54768">
        <w:rPr>
          <w:rFonts w:cs="adwa-assalaf"/>
          <w:rtl/>
        </w:rPr>
        <w:t>. (</w:t>
      </w:r>
      <w:r w:rsidRPr="00E54768">
        <w:rPr>
          <w:rFonts w:cs="adwa-assalaf" w:hint="cs"/>
          <w:rtl/>
        </w:rPr>
        <w:t>من</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يكتسب</w:t>
      </w:r>
      <w:r w:rsidRPr="00E54768">
        <w:rPr>
          <w:rFonts w:cs="adwa-assalaf"/>
          <w:rtl/>
        </w:rPr>
        <w:t xml:space="preserve"> </w:t>
      </w:r>
      <w:r w:rsidRPr="00E54768">
        <w:rPr>
          <w:rFonts w:cs="adwa-assalaf" w:hint="cs"/>
          <w:rtl/>
        </w:rPr>
        <w:t>الشرف</w:t>
      </w:r>
      <w:r w:rsidRPr="00E54768">
        <w:rPr>
          <w:rFonts w:cs="adwa-assalaf"/>
          <w:rtl/>
        </w:rPr>
        <w:t xml:space="preserve"> </w:t>
      </w:r>
      <w:r w:rsidRPr="00E54768">
        <w:rPr>
          <w:rFonts w:cs="adwa-assalaf" w:hint="cs"/>
          <w:rtl/>
        </w:rPr>
        <w:t>بذاته</w:t>
      </w:r>
      <w:r w:rsidRPr="00E54768">
        <w:rPr>
          <w:rFonts w:cs="adwa-assalaf"/>
          <w:rtl/>
        </w:rPr>
        <w:t xml:space="preserve"> </w:t>
      </w:r>
      <w:r w:rsidRPr="00E54768">
        <w:rPr>
          <w:rFonts w:cs="adwa-assalaf" w:hint="cs"/>
          <w:rtl/>
        </w:rPr>
        <w:t>فلا</w:t>
      </w:r>
      <w:r w:rsidRPr="00E54768">
        <w:rPr>
          <w:rFonts w:cs="adwa-assalaf"/>
          <w:rtl/>
        </w:rPr>
        <w:t xml:space="preserve"> </w:t>
      </w:r>
      <w:r w:rsidRPr="00E54768">
        <w:rPr>
          <w:rFonts w:cs="adwa-assalaf" w:hint="cs"/>
          <w:rtl/>
        </w:rPr>
        <w:t>قيمة</w:t>
      </w:r>
      <w:r w:rsidRPr="00E54768">
        <w:rPr>
          <w:rFonts w:cs="adwa-assalaf"/>
          <w:rtl/>
        </w:rPr>
        <w:t xml:space="preserve"> </w:t>
      </w:r>
      <w:r w:rsidRPr="00E54768">
        <w:rPr>
          <w:rFonts w:cs="adwa-assalaf" w:hint="cs"/>
          <w:rtl/>
        </w:rPr>
        <w:t>لتفاخره</w:t>
      </w:r>
      <w:r w:rsidRPr="00E54768">
        <w:rPr>
          <w:rFonts w:cs="adwa-assalaf"/>
          <w:rtl/>
        </w:rPr>
        <w:t xml:space="preserve"> </w:t>
      </w:r>
      <w:r w:rsidRPr="00E54768">
        <w:rPr>
          <w:rFonts w:cs="adwa-assalaf" w:hint="cs"/>
          <w:rtl/>
        </w:rPr>
        <w:t>بمجد</w:t>
      </w:r>
      <w:r w:rsidRPr="00E54768">
        <w:rPr>
          <w:rFonts w:cs="adwa-assalaf"/>
          <w:rtl/>
        </w:rPr>
        <w:t xml:space="preserve"> </w:t>
      </w:r>
      <w:r w:rsidRPr="00E54768">
        <w:rPr>
          <w:rFonts w:cs="adwa-assalaf" w:hint="cs"/>
          <w:rtl/>
        </w:rPr>
        <w:t>قومه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أحق</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بالإحسان</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ظلمه</w:t>
      </w:r>
      <w:r w:rsidRPr="00E54768">
        <w:rPr>
          <w:rFonts w:cs="adwa-assalaf"/>
          <w:rtl/>
        </w:rPr>
        <w:t xml:space="preserve"> </w:t>
      </w:r>
      <w:r w:rsidRPr="00E54768">
        <w:rPr>
          <w:rFonts w:cs="adwa-assalaf" w:hint="cs"/>
          <w:rtl/>
        </w:rPr>
        <w:t>القاضي.</w:t>
      </w:r>
    </w:p>
    <w:p w:rsidR="00336821" w:rsidRDefault="00336821" w:rsidP="00336821">
      <w:pPr>
        <w:pStyle w:val="a0"/>
        <w:rPr>
          <w:rFonts w:cs="Cambria"/>
          <w:rtl/>
        </w:rPr>
      </w:pPr>
      <w:r>
        <w:rPr>
          <w:rFonts w:ascii="Sakkal Majalla" w:hAnsi="Sakkal Majalla" w:cs="Sakkal Majalla" w:hint="cs"/>
          <w:rtl/>
        </w:rPr>
        <w:t>•</w:t>
      </w:r>
      <w:r w:rsidRPr="00E54768">
        <w:rPr>
          <w:rFonts w:cs="adwa-assalaf"/>
          <w:rtl/>
        </w:rPr>
        <w:t xml:space="preserve"> </w:t>
      </w:r>
      <w:r w:rsidRPr="00E54768">
        <w:rPr>
          <w:rFonts w:cs="adwa-assalaf" w:hint="cs"/>
          <w:rtl/>
        </w:rPr>
        <w:t>الأدب</w:t>
      </w:r>
      <w:r w:rsidRPr="00E54768">
        <w:rPr>
          <w:rFonts w:cs="adwa-assalaf"/>
          <w:rtl/>
        </w:rPr>
        <w:t xml:space="preserve"> </w:t>
      </w:r>
      <w:r w:rsidRPr="00E54768">
        <w:rPr>
          <w:rFonts w:cs="adwa-assalaf" w:hint="cs"/>
          <w:rtl/>
        </w:rPr>
        <w:t>نور</w:t>
      </w:r>
      <w:r w:rsidRPr="00E54768">
        <w:rPr>
          <w:rFonts w:cs="adwa-assalaf"/>
          <w:rtl/>
        </w:rPr>
        <w:t xml:space="preserve"> </w:t>
      </w:r>
      <w:r w:rsidRPr="00E54768">
        <w:rPr>
          <w:rFonts w:cs="adwa-assalaf" w:hint="cs"/>
          <w:rtl/>
        </w:rPr>
        <w:t>العقل</w:t>
      </w:r>
      <w:r w:rsidRPr="00E54768">
        <w:rPr>
          <w:rFonts w:cs="adwa-assalaf"/>
          <w:rtl/>
        </w:rPr>
        <w:t xml:space="preserve"> </w:t>
      </w:r>
      <w:r w:rsidRPr="00E54768">
        <w:rPr>
          <w:rFonts w:cs="adwa-assalaf" w:hint="cs"/>
          <w:rtl/>
        </w:rPr>
        <w:t>كما</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النار</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الظلمة</w:t>
      </w:r>
      <w:r w:rsidRPr="00E54768">
        <w:rPr>
          <w:rFonts w:cs="adwa-assalaf"/>
          <w:rtl/>
        </w:rPr>
        <w:t xml:space="preserve"> </w:t>
      </w:r>
      <w:r w:rsidRPr="00E54768">
        <w:rPr>
          <w:rFonts w:cs="adwa-assalaf" w:hint="cs"/>
          <w:rtl/>
        </w:rPr>
        <w:t>نور</w:t>
      </w:r>
      <w:r w:rsidRPr="00E54768">
        <w:rPr>
          <w:rFonts w:cs="adwa-assalaf"/>
          <w:rtl/>
        </w:rPr>
        <w:t xml:space="preserve"> </w:t>
      </w:r>
      <w:r w:rsidRPr="00E54768">
        <w:rPr>
          <w:rFonts w:cs="adwa-assalaf" w:hint="cs"/>
          <w:rtl/>
        </w:rPr>
        <w:t>البصر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اضربوا</w:t>
      </w:r>
      <w:r w:rsidRPr="00E54768">
        <w:rPr>
          <w:rFonts w:cs="adwa-assalaf"/>
          <w:rtl/>
        </w:rPr>
        <w:t xml:space="preserve"> </w:t>
      </w:r>
      <w:r w:rsidRPr="00E54768">
        <w:rPr>
          <w:rFonts w:cs="adwa-assalaf" w:hint="cs"/>
          <w:rtl/>
        </w:rPr>
        <w:t>الرأي</w:t>
      </w:r>
      <w:r w:rsidRPr="00E54768">
        <w:rPr>
          <w:rFonts w:cs="adwa-assalaf"/>
          <w:rtl/>
        </w:rPr>
        <w:t xml:space="preserve"> </w:t>
      </w:r>
      <w:r w:rsidRPr="00E54768">
        <w:rPr>
          <w:rFonts w:cs="adwa-assalaf" w:hint="cs"/>
          <w:rtl/>
        </w:rPr>
        <w:t>بعضه</w:t>
      </w:r>
      <w:r w:rsidRPr="00E54768">
        <w:rPr>
          <w:rFonts w:cs="adwa-assalaf"/>
          <w:rtl/>
        </w:rPr>
        <w:t xml:space="preserve"> </w:t>
      </w:r>
      <w:r w:rsidRPr="00E54768">
        <w:rPr>
          <w:rFonts w:cs="adwa-assalaf" w:hint="cs"/>
          <w:rtl/>
        </w:rPr>
        <w:t>ببعض</w:t>
      </w:r>
      <w:r w:rsidRPr="00E54768">
        <w:rPr>
          <w:rFonts w:cs="adwa-assalaf"/>
          <w:rtl/>
        </w:rPr>
        <w:t xml:space="preserve"> </w:t>
      </w:r>
      <w:r w:rsidRPr="00E54768">
        <w:rPr>
          <w:rFonts w:cs="adwa-assalaf" w:hint="cs"/>
          <w:rtl/>
        </w:rPr>
        <w:t>يتولد</w:t>
      </w:r>
      <w:r w:rsidRPr="00E54768">
        <w:rPr>
          <w:rFonts w:cs="adwa-assalaf"/>
          <w:rtl/>
        </w:rPr>
        <w:t xml:space="preserve"> </w:t>
      </w:r>
      <w:r w:rsidRPr="00E54768">
        <w:rPr>
          <w:rFonts w:cs="adwa-assalaf" w:hint="cs"/>
          <w:rtl/>
        </w:rPr>
        <w:t>منه</w:t>
      </w:r>
      <w:r w:rsidRPr="00E54768">
        <w:rPr>
          <w:rFonts w:cs="adwa-assalaf"/>
          <w:rtl/>
        </w:rPr>
        <w:t xml:space="preserve"> </w:t>
      </w:r>
      <w:r w:rsidRPr="00E54768">
        <w:rPr>
          <w:rFonts w:cs="adwa-assalaf" w:hint="cs"/>
          <w:rtl/>
        </w:rPr>
        <w:t>الصواب،</w:t>
      </w:r>
      <w:r w:rsidRPr="00E54768">
        <w:rPr>
          <w:rFonts w:cs="adwa-assalaf"/>
          <w:rtl/>
        </w:rPr>
        <w:t xml:space="preserve"> </w:t>
      </w:r>
      <w:r w:rsidRPr="00E54768">
        <w:rPr>
          <w:rFonts w:cs="adwa-assalaf" w:hint="cs"/>
          <w:rtl/>
        </w:rPr>
        <w:t>وتجنبوا</w:t>
      </w:r>
      <w:r w:rsidRPr="00E54768">
        <w:rPr>
          <w:rFonts w:cs="adwa-assalaf"/>
          <w:rtl/>
        </w:rPr>
        <w:t xml:space="preserve"> </w:t>
      </w:r>
      <w:r w:rsidRPr="00E54768">
        <w:rPr>
          <w:rFonts w:cs="adwa-assalaf" w:hint="cs"/>
          <w:rtl/>
        </w:rPr>
        <w:t>منه</w:t>
      </w:r>
      <w:r w:rsidRPr="00E54768">
        <w:rPr>
          <w:rFonts w:cs="adwa-assalaf"/>
          <w:rtl/>
        </w:rPr>
        <w:t xml:space="preserve"> </w:t>
      </w:r>
      <w:r w:rsidRPr="00E54768">
        <w:rPr>
          <w:rFonts w:cs="adwa-assalaf" w:hint="cs"/>
          <w:rtl/>
        </w:rPr>
        <w:t>شدة</w:t>
      </w:r>
      <w:r w:rsidRPr="00E54768">
        <w:rPr>
          <w:rFonts w:cs="adwa-assalaf"/>
          <w:rtl/>
        </w:rPr>
        <w:t xml:space="preserve"> </w:t>
      </w:r>
      <w:r w:rsidRPr="00E54768">
        <w:rPr>
          <w:rFonts w:cs="adwa-assalaf" w:hint="cs"/>
          <w:rtl/>
        </w:rPr>
        <w:t>الحزم،</w:t>
      </w:r>
      <w:r w:rsidRPr="00E54768">
        <w:rPr>
          <w:rFonts w:cs="adwa-assalaf"/>
          <w:rtl/>
        </w:rPr>
        <w:t xml:space="preserve"> </w:t>
      </w:r>
      <w:r w:rsidRPr="00E54768">
        <w:rPr>
          <w:rFonts w:cs="adwa-assalaf" w:hint="cs"/>
          <w:rtl/>
        </w:rPr>
        <w:t>واتهموا</w:t>
      </w:r>
      <w:r w:rsidRPr="00E54768">
        <w:rPr>
          <w:rFonts w:cs="adwa-assalaf"/>
          <w:rtl/>
        </w:rPr>
        <w:t xml:space="preserve"> </w:t>
      </w:r>
      <w:r w:rsidRPr="00E54768">
        <w:rPr>
          <w:rFonts w:cs="adwa-assalaf" w:hint="cs"/>
          <w:rtl/>
        </w:rPr>
        <w:t>عقولكم،</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فيها</w:t>
      </w:r>
      <w:r w:rsidRPr="00E54768">
        <w:rPr>
          <w:rFonts w:cs="adwa-assalaf"/>
          <w:rtl/>
        </w:rPr>
        <w:t xml:space="preserve"> </w:t>
      </w:r>
      <w:r w:rsidRPr="00E54768">
        <w:rPr>
          <w:rFonts w:cs="adwa-assalaf" w:hint="cs"/>
          <w:rtl/>
        </w:rPr>
        <w:t>نتائج</w:t>
      </w:r>
      <w:r w:rsidRPr="00E54768">
        <w:rPr>
          <w:rFonts w:cs="adwa-assalaf"/>
          <w:rtl/>
        </w:rPr>
        <w:t xml:space="preserve"> </w:t>
      </w:r>
      <w:r w:rsidRPr="00E54768">
        <w:rPr>
          <w:rFonts w:cs="adwa-assalaf" w:hint="cs"/>
          <w:rtl/>
        </w:rPr>
        <w:t>الخطأ،</w:t>
      </w:r>
      <w:r w:rsidRPr="00E54768">
        <w:rPr>
          <w:rFonts w:cs="adwa-assalaf"/>
          <w:rtl/>
        </w:rPr>
        <w:t xml:space="preserve"> </w:t>
      </w:r>
      <w:r w:rsidRPr="00E54768">
        <w:rPr>
          <w:rFonts w:cs="adwa-assalaf" w:hint="cs"/>
          <w:rtl/>
        </w:rPr>
        <w:t>وذم</w:t>
      </w:r>
      <w:r w:rsidRPr="00E54768">
        <w:rPr>
          <w:rFonts w:cs="adwa-assalaf"/>
          <w:rtl/>
        </w:rPr>
        <w:t xml:space="preserve"> </w:t>
      </w:r>
      <w:r w:rsidRPr="00E54768">
        <w:rPr>
          <w:rFonts w:cs="adwa-assalaf" w:hint="cs"/>
          <w:rtl/>
        </w:rPr>
        <w:t>العاقبة</w:t>
      </w:r>
      <w:r w:rsidRPr="00E54768">
        <w:rPr>
          <w:rFonts w:cs="adwa-assalaf"/>
          <w:rtl/>
        </w:rPr>
        <w:t xml:space="preserve">. </w:t>
      </w:r>
    </w:p>
    <w:p w:rsidR="00336821" w:rsidRDefault="00336821" w:rsidP="00204643">
      <w:pPr>
        <w:pStyle w:val="2"/>
        <w:rPr>
          <w:rtl/>
        </w:rPr>
      </w:pPr>
      <w:bookmarkStart w:id="73" w:name="_Toc526274639"/>
      <w:r>
        <w:rPr>
          <w:rFonts w:hint="cs"/>
          <w:rtl/>
        </w:rPr>
        <w:t>عبيد</w:t>
      </w:r>
      <w:r>
        <w:rPr>
          <w:rtl/>
        </w:rPr>
        <w:t xml:space="preserve"> </w:t>
      </w:r>
      <w:r>
        <w:rPr>
          <w:rFonts w:hint="cs"/>
          <w:rtl/>
        </w:rPr>
        <w:t>الله</w:t>
      </w:r>
      <w:r>
        <w:rPr>
          <w:rtl/>
        </w:rPr>
        <w:t xml:space="preserve"> </w:t>
      </w:r>
      <w:r>
        <w:rPr>
          <w:rFonts w:hint="cs"/>
          <w:rtl/>
        </w:rPr>
        <w:t>بن</w:t>
      </w:r>
      <w:r>
        <w:rPr>
          <w:rtl/>
        </w:rPr>
        <w:t xml:space="preserve"> </w:t>
      </w:r>
      <w:r>
        <w:rPr>
          <w:rFonts w:hint="cs"/>
          <w:rtl/>
        </w:rPr>
        <w:t>زياد</w:t>
      </w:r>
      <w:r>
        <w:rPr>
          <w:rtl/>
        </w:rPr>
        <w:t xml:space="preserve"> </w:t>
      </w:r>
      <w:r>
        <w:rPr>
          <w:rFonts w:hint="cs"/>
          <w:rtl/>
        </w:rPr>
        <w:t>التميمي</w:t>
      </w:r>
      <w:bookmarkEnd w:id="73"/>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حين</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غلامًا،</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أبوه</w:t>
      </w:r>
      <w:r w:rsidRPr="00E54768">
        <w:rPr>
          <w:rFonts w:cs="adwa-assalaf"/>
          <w:rtl/>
        </w:rPr>
        <w:t xml:space="preserve"> </w:t>
      </w:r>
      <w:r w:rsidRPr="00E54768">
        <w:rPr>
          <w:rFonts w:cs="adwa-assalaf" w:hint="cs"/>
          <w:rtl/>
        </w:rPr>
        <w:t>زياد</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ظبيان</w:t>
      </w:r>
      <w:r w:rsidRPr="00E54768">
        <w:rPr>
          <w:rFonts w:cs="adwa-assalaf"/>
          <w:rtl/>
        </w:rPr>
        <w:t xml:space="preserve"> </w:t>
      </w:r>
      <w:r w:rsidRPr="00E54768">
        <w:rPr>
          <w:rFonts w:cs="adwa-assalaf" w:hint="cs"/>
          <w:rtl/>
        </w:rPr>
        <w:t>التميمي</w:t>
      </w:r>
      <w:r w:rsidRPr="00E54768">
        <w:rPr>
          <w:rFonts w:cs="adwa-assalaf"/>
          <w:rtl/>
        </w:rPr>
        <w:t xml:space="preserve"> </w:t>
      </w:r>
      <w:r w:rsidRPr="00E54768">
        <w:rPr>
          <w:rFonts w:cs="adwa-assalaf" w:hint="cs"/>
          <w:rtl/>
        </w:rPr>
        <w:t>وهو</w:t>
      </w:r>
      <w:r w:rsidRPr="00E54768">
        <w:rPr>
          <w:rFonts w:cs="adwa-assalaf"/>
          <w:rtl/>
        </w:rPr>
        <w:t xml:space="preserve"> </w:t>
      </w:r>
      <w:r w:rsidRPr="00E54768">
        <w:rPr>
          <w:rFonts w:cs="adwa-assalaf" w:hint="cs"/>
          <w:rtl/>
        </w:rPr>
        <w:t>يومئذ</w:t>
      </w:r>
      <w:r w:rsidRPr="00E54768">
        <w:rPr>
          <w:rFonts w:cs="adwa-assalaf"/>
          <w:rtl/>
        </w:rPr>
        <w:t xml:space="preserve"> </w:t>
      </w:r>
      <w:r w:rsidRPr="00E54768">
        <w:rPr>
          <w:rFonts w:cs="adwa-assalaf" w:hint="cs"/>
          <w:rtl/>
        </w:rPr>
        <w:t>يجود</w:t>
      </w:r>
      <w:r w:rsidRPr="00E54768">
        <w:rPr>
          <w:rFonts w:cs="adwa-assalaf"/>
          <w:rtl/>
        </w:rPr>
        <w:t xml:space="preserve"> </w:t>
      </w:r>
      <w:r w:rsidRPr="00E54768">
        <w:rPr>
          <w:rFonts w:cs="adwa-assalaf" w:hint="cs"/>
          <w:rtl/>
        </w:rPr>
        <w:t>بنفسه،</w:t>
      </w:r>
      <w:r w:rsidRPr="00E54768">
        <w:rPr>
          <w:rFonts w:cs="adwa-assalaf"/>
          <w:rtl/>
        </w:rPr>
        <w:t xml:space="preserve"> </w:t>
      </w:r>
      <w:r w:rsidRPr="00E54768">
        <w:rPr>
          <w:rFonts w:cs="adwa-assalaf" w:hint="cs"/>
          <w:rtl/>
        </w:rPr>
        <w:t>يا</w:t>
      </w:r>
      <w:r w:rsidRPr="00E54768">
        <w:rPr>
          <w:rFonts w:cs="adwa-assalaf"/>
          <w:rtl/>
        </w:rPr>
        <w:t xml:space="preserve"> </w:t>
      </w:r>
      <w:r w:rsidRPr="00E54768">
        <w:rPr>
          <w:rFonts w:cs="adwa-assalaf" w:hint="cs"/>
          <w:rtl/>
        </w:rPr>
        <w:t>بُني</w:t>
      </w:r>
      <w:r w:rsidRPr="00E54768">
        <w:rPr>
          <w:rFonts w:cs="adwa-assalaf"/>
          <w:rtl/>
        </w:rPr>
        <w:t xml:space="preserve">: </w:t>
      </w:r>
      <w:r w:rsidRPr="00E54768">
        <w:rPr>
          <w:rFonts w:cs="adwa-assalaf" w:hint="cs"/>
          <w:rtl/>
        </w:rPr>
        <w:t>ألا</w:t>
      </w:r>
      <w:r w:rsidRPr="00E54768">
        <w:rPr>
          <w:rFonts w:cs="adwa-assalaf"/>
          <w:rtl/>
        </w:rPr>
        <w:t xml:space="preserve"> </w:t>
      </w:r>
      <w:r w:rsidRPr="00E54768">
        <w:rPr>
          <w:rFonts w:cs="adwa-assalaf" w:hint="cs"/>
          <w:rtl/>
        </w:rPr>
        <w:t>أوصِي</w:t>
      </w:r>
      <w:r w:rsidRPr="00E54768">
        <w:rPr>
          <w:rFonts w:cs="adwa-assalaf"/>
          <w:rtl/>
        </w:rPr>
        <w:t xml:space="preserve"> </w:t>
      </w:r>
      <w:r w:rsidRPr="00E54768">
        <w:rPr>
          <w:rFonts w:cs="adwa-assalaf" w:hint="cs"/>
          <w:rtl/>
        </w:rPr>
        <w:t>بك</w:t>
      </w:r>
      <w:r w:rsidRPr="00E54768">
        <w:rPr>
          <w:rFonts w:cs="adwa-assalaf"/>
          <w:rtl/>
        </w:rPr>
        <w:t xml:space="preserve"> </w:t>
      </w:r>
      <w:r w:rsidRPr="00E54768">
        <w:rPr>
          <w:rFonts w:cs="adwa-assalaf" w:hint="cs"/>
          <w:rtl/>
        </w:rPr>
        <w:t>الأمير؟</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ولمَ؟</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عبيد</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يَكُن</w:t>
      </w:r>
      <w:r w:rsidRPr="00E54768">
        <w:rPr>
          <w:rFonts w:cs="adwa-assalaf"/>
          <w:rtl/>
        </w:rPr>
        <w:t xml:space="preserve"> </w:t>
      </w:r>
      <w:r w:rsidRPr="00E54768">
        <w:rPr>
          <w:rFonts w:cs="adwa-assalaf" w:hint="cs"/>
          <w:rtl/>
        </w:rPr>
        <w:t>للحي</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وصية</w:t>
      </w:r>
      <w:r w:rsidRPr="00E54768">
        <w:rPr>
          <w:rFonts w:cs="adwa-assalaf"/>
          <w:rtl/>
        </w:rPr>
        <w:t xml:space="preserve"> </w:t>
      </w:r>
      <w:r w:rsidRPr="00E54768">
        <w:rPr>
          <w:rFonts w:cs="adwa-assalaf" w:hint="cs"/>
          <w:rtl/>
        </w:rPr>
        <w:t>الميت</w:t>
      </w:r>
      <w:r w:rsidRPr="00E54768">
        <w:rPr>
          <w:rFonts w:cs="adwa-assalaf"/>
          <w:rtl/>
        </w:rPr>
        <w:t xml:space="preserve"> </w:t>
      </w:r>
      <w:r w:rsidRPr="00E54768">
        <w:rPr>
          <w:rFonts w:cs="adwa-assalaf" w:hint="cs"/>
          <w:rtl/>
        </w:rPr>
        <w:t>فالحي</w:t>
      </w:r>
      <w:r w:rsidRPr="00E54768">
        <w:rPr>
          <w:rFonts w:cs="adwa-assalaf"/>
          <w:rtl/>
        </w:rPr>
        <w:t xml:space="preserve"> </w:t>
      </w:r>
      <w:r w:rsidRPr="00E54768">
        <w:rPr>
          <w:rFonts w:cs="adwa-assalaf" w:hint="cs"/>
          <w:rtl/>
        </w:rPr>
        <w:t>هو</w:t>
      </w:r>
      <w:r w:rsidRPr="00E54768">
        <w:rPr>
          <w:rFonts w:cs="adwa-assalaf"/>
          <w:rtl/>
        </w:rPr>
        <w:t xml:space="preserve"> </w:t>
      </w:r>
      <w:r w:rsidRPr="00E54768">
        <w:rPr>
          <w:rFonts w:cs="adwa-assalaf" w:hint="cs"/>
          <w:rtl/>
        </w:rPr>
        <w:t>الميت</w:t>
      </w:r>
      <w:r w:rsidRPr="00E54768">
        <w:rPr>
          <w:rFonts w:cs="adwa-assalaf"/>
          <w:rtl/>
        </w:rPr>
        <w:t>.</w:t>
      </w:r>
    </w:p>
    <w:p w:rsidR="00336821" w:rsidRDefault="00336821" w:rsidP="00204643">
      <w:pPr>
        <w:pStyle w:val="2"/>
        <w:rPr>
          <w:rtl/>
        </w:rPr>
      </w:pPr>
      <w:bookmarkStart w:id="74" w:name="_Toc526274640"/>
      <w:r>
        <w:rPr>
          <w:rFonts w:hint="cs"/>
          <w:rtl/>
        </w:rPr>
        <w:t>عبد</w:t>
      </w:r>
      <w:r>
        <w:rPr>
          <w:rtl/>
        </w:rPr>
        <w:t xml:space="preserve"> </w:t>
      </w:r>
      <w:r>
        <w:rPr>
          <w:rFonts w:hint="cs"/>
          <w:rtl/>
        </w:rPr>
        <w:t>الله</w:t>
      </w:r>
      <w:r>
        <w:rPr>
          <w:rtl/>
        </w:rPr>
        <w:t xml:space="preserve"> </w:t>
      </w:r>
      <w:r>
        <w:rPr>
          <w:rFonts w:hint="cs"/>
          <w:rtl/>
        </w:rPr>
        <w:t>بن</w:t>
      </w:r>
      <w:r>
        <w:rPr>
          <w:rtl/>
        </w:rPr>
        <w:t xml:space="preserve"> </w:t>
      </w:r>
      <w:r>
        <w:rPr>
          <w:rFonts w:hint="cs"/>
          <w:rtl/>
        </w:rPr>
        <w:t>عباس</w:t>
      </w:r>
      <w:r>
        <w:rPr>
          <w:rtl/>
        </w:rPr>
        <w:t xml:space="preserve"> </w:t>
      </w:r>
      <w:r w:rsidRPr="00455CE9">
        <w:rPr>
          <w:rStyle w:val="a7"/>
          <w:rFonts w:hint="cs"/>
          <w:rtl/>
        </w:rPr>
        <w:t>ب</w:t>
      </w:r>
      <w:r>
        <w:rPr>
          <w:rtl/>
        </w:rPr>
        <w:t>:</w:t>
      </w:r>
      <w:bookmarkEnd w:id="74"/>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الهوى</w:t>
      </w:r>
      <w:r w:rsidRPr="00E54768">
        <w:rPr>
          <w:rFonts w:cs="adwa-assalaf"/>
          <w:rtl/>
        </w:rPr>
        <w:t xml:space="preserve"> </w:t>
      </w:r>
      <w:r w:rsidRPr="00E54768">
        <w:rPr>
          <w:rFonts w:cs="adwa-assalaf" w:hint="cs"/>
          <w:rtl/>
        </w:rPr>
        <w:t>إله</w:t>
      </w:r>
      <w:r w:rsidRPr="00E54768">
        <w:rPr>
          <w:rFonts w:cs="adwa-assalaf"/>
          <w:rtl/>
        </w:rPr>
        <w:t xml:space="preserve"> </w:t>
      </w:r>
      <w:r w:rsidRPr="00E54768">
        <w:rPr>
          <w:rFonts w:cs="adwa-assalaf" w:hint="cs"/>
          <w:rtl/>
        </w:rPr>
        <w:t>معبود.</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لكل</w:t>
      </w:r>
      <w:r w:rsidRPr="00E54768">
        <w:rPr>
          <w:rFonts w:cs="adwa-assalaf"/>
          <w:rtl/>
        </w:rPr>
        <w:t xml:space="preserve"> </w:t>
      </w:r>
      <w:r w:rsidRPr="00E54768">
        <w:rPr>
          <w:rFonts w:cs="adwa-assalaf" w:hint="cs"/>
          <w:rtl/>
        </w:rPr>
        <w:t>داخل</w:t>
      </w:r>
      <w:r w:rsidRPr="00E54768">
        <w:rPr>
          <w:rFonts w:cs="adwa-assalaf"/>
          <w:rtl/>
        </w:rPr>
        <w:t xml:space="preserve"> </w:t>
      </w:r>
      <w:r w:rsidRPr="00E54768">
        <w:rPr>
          <w:rFonts w:cs="adwa-assalaf" w:hint="cs"/>
          <w:rtl/>
        </w:rPr>
        <w:t>دهشة</w:t>
      </w:r>
      <w:r w:rsidRPr="00E54768">
        <w:rPr>
          <w:rFonts w:cs="adwa-assalaf"/>
          <w:rtl/>
        </w:rPr>
        <w:t xml:space="preserve"> </w:t>
      </w:r>
      <w:r w:rsidRPr="00E54768">
        <w:rPr>
          <w:rFonts w:cs="adwa-assalaf" w:hint="cs"/>
          <w:rtl/>
        </w:rPr>
        <w:t>فابدأوه</w:t>
      </w:r>
      <w:r w:rsidRPr="00E54768">
        <w:rPr>
          <w:rFonts w:cs="adwa-assalaf"/>
          <w:rtl/>
        </w:rPr>
        <w:t xml:space="preserve"> </w:t>
      </w:r>
      <w:r w:rsidRPr="00E54768">
        <w:rPr>
          <w:rFonts w:cs="adwa-assalaf" w:hint="cs"/>
          <w:rtl/>
        </w:rPr>
        <w:t>بالتحية،</w:t>
      </w:r>
      <w:r w:rsidRPr="00E54768">
        <w:rPr>
          <w:rFonts w:cs="adwa-assalaf"/>
          <w:rtl/>
        </w:rPr>
        <w:t xml:space="preserve"> </w:t>
      </w:r>
      <w:r w:rsidRPr="00E54768">
        <w:rPr>
          <w:rFonts w:cs="adwa-assalaf" w:hint="cs"/>
          <w:rtl/>
        </w:rPr>
        <w:t>ولكل</w:t>
      </w:r>
      <w:r w:rsidRPr="00E54768">
        <w:rPr>
          <w:rFonts w:cs="adwa-assalaf"/>
          <w:rtl/>
        </w:rPr>
        <w:t xml:space="preserve"> </w:t>
      </w:r>
      <w:r w:rsidRPr="00E54768">
        <w:rPr>
          <w:rFonts w:cs="adwa-assalaf" w:hint="cs"/>
          <w:rtl/>
        </w:rPr>
        <w:t>طاعم</w:t>
      </w:r>
      <w:r w:rsidRPr="00E54768">
        <w:rPr>
          <w:rFonts w:cs="adwa-assalaf"/>
          <w:rtl/>
        </w:rPr>
        <w:t xml:space="preserve"> </w:t>
      </w:r>
      <w:r w:rsidRPr="00E54768">
        <w:rPr>
          <w:rFonts w:cs="adwa-assalaf" w:hint="cs"/>
          <w:rtl/>
        </w:rPr>
        <w:t>حشمة</w:t>
      </w:r>
      <w:r w:rsidRPr="00E54768">
        <w:rPr>
          <w:rFonts w:cs="adwa-assalaf"/>
          <w:rtl/>
        </w:rPr>
        <w:t xml:space="preserve"> </w:t>
      </w:r>
      <w:r w:rsidRPr="00E54768">
        <w:rPr>
          <w:rFonts w:cs="adwa-assalaf" w:hint="cs"/>
          <w:rtl/>
        </w:rPr>
        <w:t>فابدأوه</w:t>
      </w:r>
      <w:r w:rsidRPr="00E54768">
        <w:rPr>
          <w:rFonts w:cs="adwa-assalaf"/>
          <w:rtl/>
        </w:rPr>
        <w:t xml:space="preserve"> </w:t>
      </w:r>
      <w:r w:rsidRPr="00E54768">
        <w:rPr>
          <w:rFonts w:cs="adwa-assalaf" w:hint="cs"/>
          <w:rtl/>
        </w:rPr>
        <w:t>باليمين</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كفى</w:t>
      </w:r>
      <w:r w:rsidRPr="00E54768">
        <w:rPr>
          <w:rFonts w:cs="adwa-assalaf"/>
          <w:rtl/>
        </w:rPr>
        <w:t xml:space="preserve"> </w:t>
      </w:r>
      <w:r w:rsidRPr="00E54768">
        <w:rPr>
          <w:rFonts w:cs="adwa-assalaf" w:hint="cs"/>
          <w:rtl/>
        </w:rPr>
        <w:t>بك</w:t>
      </w:r>
      <w:r w:rsidRPr="00E54768">
        <w:rPr>
          <w:rFonts w:cs="adwa-assalaf"/>
          <w:rtl/>
        </w:rPr>
        <w:t xml:space="preserve"> </w:t>
      </w:r>
      <w:r w:rsidRPr="00E54768">
        <w:rPr>
          <w:rFonts w:cs="adwa-assalaf" w:hint="cs"/>
          <w:rtl/>
        </w:rPr>
        <w:t>ظالمًا</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تزال</w:t>
      </w:r>
      <w:r w:rsidRPr="00E54768">
        <w:rPr>
          <w:rFonts w:cs="adwa-assalaf"/>
          <w:rtl/>
        </w:rPr>
        <w:t xml:space="preserve"> </w:t>
      </w:r>
      <w:r w:rsidRPr="00E54768">
        <w:rPr>
          <w:rFonts w:cs="adwa-assalaf" w:hint="cs"/>
          <w:rtl/>
        </w:rPr>
        <w:t>مُخاصمًا،</w:t>
      </w:r>
      <w:r w:rsidRPr="00E54768">
        <w:rPr>
          <w:rFonts w:cs="adwa-assalaf"/>
          <w:rtl/>
        </w:rPr>
        <w:t xml:space="preserve"> </w:t>
      </w:r>
      <w:r w:rsidRPr="00E54768">
        <w:rPr>
          <w:rFonts w:cs="adwa-assalaf" w:hint="cs"/>
          <w:rtl/>
        </w:rPr>
        <w:t>وكفى</w:t>
      </w:r>
      <w:r w:rsidRPr="00E54768">
        <w:rPr>
          <w:rFonts w:cs="adwa-assalaf"/>
          <w:rtl/>
        </w:rPr>
        <w:t xml:space="preserve"> </w:t>
      </w:r>
      <w:r w:rsidRPr="00E54768">
        <w:rPr>
          <w:rFonts w:cs="adwa-assalaf" w:hint="cs"/>
          <w:rtl/>
        </w:rPr>
        <w:t>بك</w:t>
      </w:r>
      <w:r w:rsidRPr="00E54768">
        <w:rPr>
          <w:rFonts w:cs="adwa-assalaf"/>
          <w:rtl/>
        </w:rPr>
        <w:t xml:space="preserve"> </w:t>
      </w:r>
      <w:r w:rsidRPr="00E54768">
        <w:rPr>
          <w:rFonts w:cs="adwa-assalaf" w:hint="cs"/>
          <w:rtl/>
        </w:rPr>
        <w:t>آثمًا</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تزال</w:t>
      </w:r>
      <w:r w:rsidRPr="00E54768">
        <w:rPr>
          <w:rFonts w:cs="adwa-assalaf"/>
          <w:rtl/>
        </w:rPr>
        <w:t xml:space="preserve"> </w:t>
      </w:r>
      <w:r w:rsidRPr="00E54768">
        <w:rPr>
          <w:rFonts w:cs="adwa-assalaf" w:hint="cs"/>
          <w:rtl/>
        </w:rPr>
        <w:t>مماريًا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يجلس</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الصغر</w:t>
      </w:r>
      <w:r w:rsidRPr="00E54768">
        <w:rPr>
          <w:rFonts w:cs="adwa-assalaf"/>
          <w:rtl/>
        </w:rPr>
        <w:t xml:space="preserve"> </w:t>
      </w:r>
      <w:r w:rsidRPr="00E54768">
        <w:rPr>
          <w:rFonts w:cs="adwa-assalaf" w:hint="cs"/>
          <w:rtl/>
        </w:rPr>
        <w:t>حيث</w:t>
      </w:r>
      <w:r w:rsidRPr="00E54768">
        <w:rPr>
          <w:rFonts w:cs="adwa-assalaf"/>
          <w:rtl/>
        </w:rPr>
        <w:t xml:space="preserve"> </w:t>
      </w:r>
      <w:r w:rsidRPr="00E54768">
        <w:rPr>
          <w:rFonts w:cs="adwa-assalaf" w:hint="cs"/>
          <w:rtl/>
        </w:rPr>
        <w:t>يَكره</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يجلس</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الكبر</w:t>
      </w:r>
      <w:r w:rsidRPr="00E54768">
        <w:rPr>
          <w:rFonts w:cs="adwa-assalaf"/>
          <w:rtl/>
        </w:rPr>
        <w:t xml:space="preserve"> </w:t>
      </w:r>
      <w:r w:rsidRPr="00E54768">
        <w:rPr>
          <w:rFonts w:cs="adwa-assalaf" w:hint="cs"/>
          <w:rtl/>
        </w:rPr>
        <w:t>حيث</w:t>
      </w:r>
      <w:r w:rsidRPr="00E54768">
        <w:rPr>
          <w:rFonts w:cs="adwa-assalaf"/>
          <w:rtl/>
        </w:rPr>
        <w:t xml:space="preserve"> </w:t>
      </w:r>
      <w:r w:rsidRPr="00E54768">
        <w:rPr>
          <w:rFonts w:cs="adwa-assalaf" w:hint="cs"/>
          <w:rtl/>
        </w:rPr>
        <w:t>يُحب</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 تمارِ</w:t>
      </w:r>
      <w:r w:rsidRPr="00E54768">
        <w:rPr>
          <w:rFonts w:cs="adwa-assalaf"/>
          <w:rtl/>
        </w:rPr>
        <w:t xml:space="preserve"> </w:t>
      </w:r>
      <w:r w:rsidRPr="00E54768">
        <w:rPr>
          <w:rFonts w:cs="adwa-assalaf" w:hint="cs"/>
          <w:rtl/>
        </w:rPr>
        <w:t>سفيهًا</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حليمًا،</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السفيه</w:t>
      </w:r>
      <w:r w:rsidRPr="00E54768">
        <w:rPr>
          <w:rFonts w:cs="adwa-assalaf"/>
          <w:rtl/>
        </w:rPr>
        <w:t xml:space="preserve"> </w:t>
      </w:r>
      <w:r w:rsidRPr="00E54768">
        <w:rPr>
          <w:rFonts w:cs="adwa-assalaf" w:hint="cs"/>
          <w:rtl/>
        </w:rPr>
        <w:t>يؤذيك</w:t>
      </w:r>
      <w:r w:rsidRPr="00E54768">
        <w:rPr>
          <w:rFonts w:cs="adwa-assalaf"/>
          <w:rtl/>
        </w:rPr>
        <w:t xml:space="preserve"> و</w:t>
      </w:r>
      <w:r w:rsidRPr="00E54768">
        <w:rPr>
          <w:rFonts w:cs="adwa-assalaf" w:hint="cs"/>
          <w:rtl/>
        </w:rPr>
        <w:t>الحليم</w:t>
      </w:r>
      <w:r w:rsidRPr="00E54768">
        <w:rPr>
          <w:rFonts w:cs="adwa-assalaf"/>
          <w:rtl/>
        </w:rPr>
        <w:t xml:space="preserve"> </w:t>
      </w:r>
      <w:r w:rsidRPr="00E54768">
        <w:rPr>
          <w:rFonts w:cs="adwa-assalaf" w:hint="cs"/>
          <w:rtl/>
        </w:rPr>
        <w:t>يَقلِيك</w:t>
      </w:r>
      <w:r w:rsidRPr="00E54768">
        <w:rPr>
          <w:rFonts w:cs="adwa-assalaf"/>
          <w:rtl/>
        </w:rPr>
        <w:t xml:space="preserve"> (</w:t>
      </w:r>
      <w:r w:rsidRPr="00E54768">
        <w:rPr>
          <w:rFonts w:cs="adwa-assalaf" w:hint="cs"/>
          <w:rtl/>
        </w:rPr>
        <w:t>أي</w:t>
      </w:r>
      <w:r w:rsidRPr="00E54768">
        <w:rPr>
          <w:rFonts w:cs="adwa-assalaf"/>
          <w:rtl/>
        </w:rPr>
        <w:t xml:space="preserve"> </w:t>
      </w:r>
      <w:r w:rsidRPr="00E54768">
        <w:rPr>
          <w:rFonts w:cs="adwa-assalaf" w:hint="cs"/>
          <w:rtl/>
        </w:rPr>
        <w:t>يهجرك</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سأل</w:t>
      </w:r>
      <w:r w:rsidRPr="00E54768">
        <w:rPr>
          <w:rFonts w:cs="adwa-assalaf"/>
          <w:rtl/>
        </w:rPr>
        <w:t xml:space="preserve"> </w:t>
      </w:r>
      <w:r w:rsidRPr="00E54768">
        <w:rPr>
          <w:rFonts w:cs="adwa-assalaf" w:hint="cs"/>
          <w:rtl/>
        </w:rPr>
        <w:t>أحد</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عبد</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عباس</w:t>
      </w:r>
      <w:r w:rsidRPr="00E54768">
        <w:rPr>
          <w:rFonts w:cs="adwa-assalaf"/>
          <w:rtl/>
        </w:rPr>
        <w:t xml:space="preserve"> </w:t>
      </w:r>
      <w:r w:rsidRPr="00455CE9">
        <w:rPr>
          <w:rStyle w:val="a7"/>
          <w:rFonts w:hint="cs"/>
          <w:rtl/>
        </w:rPr>
        <w:t>ب</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تقول</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الغناء،</w:t>
      </w:r>
      <w:r w:rsidRPr="00E54768">
        <w:rPr>
          <w:rFonts w:cs="adwa-assalaf"/>
          <w:rtl/>
        </w:rPr>
        <w:t xml:space="preserve"> </w:t>
      </w:r>
      <w:r w:rsidRPr="00E54768">
        <w:rPr>
          <w:rFonts w:cs="adwa-assalaf" w:hint="cs"/>
          <w:rtl/>
        </w:rPr>
        <w:t>أحلال</w:t>
      </w:r>
      <w:r w:rsidRPr="00E54768">
        <w:rPr>
          <w:rFonts w:cs="adwa-assalaf"/>
          <w:rtl/>
        </w:rPr>
        <w:t xml:space="preserve"> </w:t>
      </w:r>
      <w:r w:rsidRPr="00E54768">
        <w:rPr>
          <w:rFonts w:cs="adwa-assalaf" w:hint="cs"/>
          <w:rtl/>
        </w:rPr>
        <w:t>أم</w:t>
      </w:r>
      <w:r w:rsidRPr="00E54768">
        <w:rPr>
          <w:rFonts w:cs="adwa-assalaf"/>
          <w:rtl/>
        </w:rPr>
        <w:t xml:space="preserve"> </w:t>
      </w:r>
      <w:r w:rsidRPr="00E54768">
        <w:rPr>
          <w:rFonts w:cs="adwa-assalaf" w:hint="cs"/>
          <w:rtl/>
        </w:rPr>
        <w:t>حرام؟</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ابن</w:t>
      </w:r>
      <w:r w:rsidRPr="00E54768">
        <w:rPr>
          <w:rFonts w:cs="adwa-assalaf"/>
          <w:rtl/>
        </w:rPr>
        <w:t xml:space="preserve"> </w:t>
      </w:r>
      <w:r w:rsidRPr="00E54768">
        <w:rPr>
          <w:rFonts w:cs="adwa-assalaf" w:hint="cs"/>
          <w:rtl/>
        </w:rPr>
        <w:t>عباس</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أقول</w:t>
      </w:r>
      <w:r w:rsidRPr="00E54768">
        <w:rPr>
          <w:rFonts w:cs="adwa-assalaf"/>
          <w:rtl/>
        </w:rPr>
        <w:t xml:space="preserve"> </w:t>
      </w:r>
      <w:r w:rsidRPr="00E54768">
        <w:rPr>
          <w:rFonts w:cs="adwa-assalaf" w:hint="cs"/>
          <w:rtl/>
        </w:rPr>
        <w:t>حرامًا</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ذكر</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كتاب</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أنه</w:t>
      </w:r>
      <w:r w:rsidRPr="00E54768">
        <w:rPr>
          <w:rFonts w:cs="adwa-assalaf"/>
          <w:rtl/>
        </w:rPr>
        <w:t xml:space="preserve"> </w:t>
      </w:r>
      <w:r w:rsidRPr="00E54768">
        <w:rPr>
          <w:rFonts w:cs="adwa-assalaf" w:hint="cs"/>
          <w:rtl/>
        </w:rPr>
        <w:t>حرام</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أحلال</w:t>
      </w:r>
      <w:r w:rsidRPr="00E54768">
        <w:rPr>
          <w:rFonts w:cs="adwa-assalaf"/>
          <w:rtl/>
        </w:rPr>
        <w:t xml:space="preserve"> </w:t>
      </w:r>
      <w:r w:rsidRPr="00E54768">
        <w:rPr>
          <w:rFonts w:cs="adwa-assalaf" w:hint="cs"/>
          <w:rtl/>
        </w:rPr>
        <w:t>هو</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ابن</w:t>
      </w:r>
      <w:r w:rsidRPr="00E54768">
        <w:rPr>
          <w:rFonts w:cs="adwa-assalaf"/>
          <w:rtl/>
        </w:rPr>
        <w:t xml:space="preserve"> </w:t>
      </w:r>
      <w:r w:rsidRPr="00E54768">
        <w:rPr>
          <w:rFonts w:cs="adwa-assalaf" w:hint="cs"/>
          <w:rtl/>
        </w:rPr>
        <w:t>عباس</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أقول</w:t>
      </w:r>
      <w:r w:rsidRPr="00E54768">
        <w:rPr>
          <w:rFonts w:cs="adwa-assalaf"/>
          <w:rtl/>
        </w:rPr>
        <w:t xml:space="preserve"> </w:t>
      </w:r>
      <w:r w:rsidRPr="00E54768">
        <w:rPr>
          <w:rFonts w:cs="adwa-assalaf" w:hint="cs"/>
          <w:rtl/>
        </w:rPr>
        <w:t>حلالًا</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ذكر</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كتاب</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أنه</w:t>
      </w:r>
      <w:r w:rsidRPr="00E54768">
        <w:rPr>
          <w:rFonts w:cs="adwa-assalaf"/>
          <w:rtl/>
        </w:rPr>
        <w:t xml:space="preserve"> </w:t>
      </w:r>
      <w:r w:rsidRPr="00E54768">
        <w:rPr>
          <w:rFonts w:cs="adwa-assalaf" w:hint="cs"/>
          <w:rtl/>
        </w:rPr>
        <w:t>حلال</w:t>
      </w:r>
      <w:r w:rsidRPr="00E54768">
        <w:rPr>
          <w:rFonts w:cs="adwa-assalaf"/>
          <w:rtl/>
        </w:rPr>
        <w:t xml:space="preserve">. </w:t>
      </w:r>
      <w:r w:rsidRPr="00E54768">
        <w:rPr>
          <w:rFonts w:cs="adwa-assalaf" w:hint="cs"/>
          <w:rtl/>
        </w:rPr>
        <w:t>ونظر</w:t>
      </w:r>
      <w:r w:rsidRPr="00E54768">
        <w:rPr>
          <w:rFonts w:cs="adwa-assalaf"/>
          <w:rtl/>
        </w:rPr>
        <w:t xml:space="preserve"> </w:t>
      </w:r>
      <w:r w:rsidRPr="00E54768">
        <w:rPr>
          <w:rFonts w:cs="adwa-assalaf" w:hint="cs"/>
          <w:rtl/>
        </w:rPr>
        <w:t>ابن</w:t>
      </w:r>
      <w:r w:rsidRPr="00E54768">
        <w:rPr>
          <w:rFonts w:cs="adwa-assalaf"/>
          <w:rtl/>
        </w:rPr>
        <w:t xml:space="preserve"> </w:t>
      </w:r>
      <w:r w:rsidRPr="00E54768">
        <w:rPr>
          <w:rFonts w:cs="adwa-assalaf" w:hint="cs"/>
          <w:rtl/>
        </w:rPr>
        <w:t>عباس</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فرأى</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وجهه</w:t>
      </w:r>
      <w:r w:rsidRPr="00E54768">
        <w:rPr>
          <w:rFonts w:cs="adwa-assalaf"/>
          <w:rtl/>
        </w:rPr>
        <w:t xml:space="preserve"> </w:t>
      </w:r>
      <w:r w:rsidRPr="00E54768">
        <w:rPr>
          <w:rFonts w:cs="adwa-assalaf" w:hint="cs"/>
          <w:rtl/>
        </w:rPr>
        <w:t>علامات</w:t>
      </w:r>
      <w:r w:rsidRPr="00E54768">
        <w:rPr>
          <w:rFonts w:cs="adwa-assalaf"/>
          <w:rtl/>
        </w:rPr>
        <w:t xml:space="preserve"> </w:t>
      </w:r>
      <w:r w:rsidRPr="00E54768">
        <w:rPr>
          <w:rFonts w:cs="adwa-assalaf" w:hint="cs"/>
          <w:rtl/>
        </w:rPr>
        <w:t>الحيرة،</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أرأيت</w:t>
      </w:r>
      <w:r w:rsidRPr="00E54768">
        <w:rPr>
          <w:rFonts w:cs="adwa-assalaf"/>
          <w:rtl/>
        </w:rPr>
        <w:t xml:space="preserve"> </w:t>
      </w:r>
      <w:r w:rsidRPr="00E54768">
        <w:rPr>
          <w:rFonts w:cs="adwa-assalaf" w:hint="cs"/>
          <w:rtl/>
        </w:rPr>
        <w:t>الحق</w:t>
      </w:r>
      <w:r w:rsidRPr="00E54768">
        <w:rPr>
          <w:rFonts w:cs="adwa-assalaf"/>
          <w:rtl/>
        </w:rPr>
        <w:t xml:space="preserve"> </w:t>
      </w:r>
      <w:r w:rsidRPr="00E54768">
        <w:rPr>
          <w:rFonts w:cs="adwa-assalaf" w:hint="cs"/>
          <w:rtl/>
        </w:rPr>
        <w:t>والباطل</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جاءا</w:t>
      </w:r>
      <w:r w:rsidRPr="00E54768">
        <w:rPr>
          <w:rFonts w:cs="adwa-assalaf"/>
          <w:rtl/>
        </w:rPr>
        <w:t xml:space="preserve"> </w:t>
      </w:r>
      <w:r w:rsidRPr="00E54768">
        <w:rPr>
          <w:rFonts w:cs="adwa-assalaf" w:hint="cs"/>
          <w:rtl/>
        </w:rPr>
        <w:t>يوم</w:t>
      </w:r>
      <w:r w:rsidRPr="00E54768">
        <w:rPr>
          <w:rFonts w:cs="adwa-assalaf"/>
          <w:rtl/>
        </w:rPr>
        <w:t xml:space="preserve"> </w:t>
      </w:r>
      <w:r w:rsidRPr="00E54768">
        <w:rPr>
          <w:rFonts w:cs="adwa-assalaf" w:hint="cs"/>
          <w:rtl/>
        </w:rPr>
        <w:t>القيامة</w:t>
      </w:r>
      <w:r w:rsidRPr="00E54768">
        <w:rPr>
          <w:rFonts w:cs="adwa-assalaf"/>
          <w:rtl/>
        </w:rPr>
        <w:t xml:space="preserve"> </w:t>
      </w:r>
      <w:r w:rsidRPr="00E54768">
        <w:rPr>
          <w:rFonts w:cs="adwa-assalaf" w:hint="cs"/>
          <w:rtl/>
        </w:rPr>
        <w:t>فأين</w:t>
      </w:r>
      <w:r w:rsidRPr="00E54768">
        <w:rPr>
          <w:rFonts w:cs="adwa-assalaf"/>
          <w:rtl/>
        </w:rPr>
        <w:t xml:space="preserve"> </w:t>
      </w:r>
      <w:r w:rsidRPr="00E54768">
        <w:rPr>
          <w:rFonts w:cs="adwa-assalaf" w:hint="cs"/>
          <w:rtl/>
        </w:rPr>
        <w:t>يكون</w:t>
      </w:r>
      <w:r w:rsidRPr="00E54768">
        <w:rPr>
          <w:rFonts w:cs="adwa-assalaf"/>
          <w:rtl/>
        </w:rPr>
        <w:t xml:space="preserve"> </w:t>
      </w:r>
      <w:r w:rsidRPr="00E54768">
        <w:rPr>
          <w:rFonts w:cs="adwa-assalaf" w:hint="cs"/>
          <w:rtl/>
        </w:rPr>
        <w:t>الغناء؟</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يكون</w:t>
      </w:r>
      <w:r w:rsidRPr="00E54768">
        <w:rPr>
          <w:rFonts w:cs="adwa-assalaf"/>
          <w:rtl/>
        </w:rPr>
        <w:t xml:space="preserve"> </w:t>
      </w:r>
      <w:r w:rsidRPr="00E54768">
        <w:rPr>
          <w:rFonts w:cs="adwa-assalaf" w:hint="cs"/>
          <w:rtl/>
        </w:rPr>
        <w:t>مع</w:t>
      </w:r>
      <w:r w:rsidRPr="00E54768">
        <w:rPr>
          <w:rFonts w:cs="adwa-assalaf"/>
          <w:rtl/>
        </w:rPr>
        <w:t xml:space="preserve"> </w:t>
      </w:r>
      <w:r w:rsidRPr="00E54768">
        <w:rPr>
          <w:rFonts w:cs="adwa-assalaf" w:hint="cs"/>
          <w:rtl/>
        </w:rPr>
        <w:t>الباطل</w:t>
      </w:r>
      <w:r w:rsidRPr="00E54768">
        <w:rPr>
          <w:rFonts w:cs="adwa-assalaf"/>
          <w:rtl/>
        </w:rPr>
        <w:t xml:space="preserve">. </w:t>
      </w:r>
      <w:r w:rsidRPr="00E54768">
        <w:rPr>
          <w:rFonts w:cs="adwa-assalaf" w:hint="cs"/>
          <w:rtl/>
        </w:rPr>
        <w:t>وهنا</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ابن</w:t>
      </w:r>
      <w:r w:rsidRPr="00E54768">
        <w:rPr>
          <w:rFonts w:cs="adwa-assalaf"/>
          <w:rtl/>
        </w:rPr>
        <w:t xml:space="preserve"> </w:t>
      </w:r>
      <w:r w:rsidRPr="00E54768">
        <w:rPr>
          <w:rFonts w:cs="adwa-assalaf" w:hint="cs"/>
          <w:rtl/>
        </w:rPr>
        <w:t>عباس</w:t>
      </w:r>
      <w:r w:rsidRPr="00E54768">
        <w:rPr>
          <w:rFonts w:cs="adwa-assalaf"/>
          <w:rtl/>
        </w:rPr>
        <w:t xml:space="preserve">: </w:t>
      </w:r>
      <w:r w:rsidRPr="00E54768">
        <w:rPr>
          <w:rFonts w:cs="adwa-assalaf" w:hint="cs"/>
          <w:rtl/>
        </w:rPr>
        <w:t>اذهب</w:t>
      </w:r>
      <w:r w:rsidRPr="00E54768">
        <w:rPr>
          <w:rFonts w:cs="adwa-assalaf"/>
          <w:rtl/>
        </w:rPr>
        <w:t xml:space="preserve"> </w:t>
      </w:r>
      <w:r w:rsidRPr="00E54768">
        <w:rPr>
          <w:rFonts w:cs="adwa-assalaf" w:hint="cs"/>
          <w:rtl/>
        </w:rPr>
        <w:t>فقد</w:t>
      </w:r>
      <w:r w:rsidRPr="00E54768">
        <w:rPr>
          <w:rFonts w:cs="adwa-assalaf"/>
          <w:rtl/>
        </w:rPr>
        <w:t xml:space="preserve"> </w:t>
      </w:r>
      <w:r w:rsidRPr="00E54768">
        <w:rPr>
          <w:rFonts w:cs="adwa-assalaf" w:hint="cs"/>
          <w:rtl/>
        </w:rPr>
        <w:t>أفتَيتَ</w:t>
      </w:r>
      <w:r w:rsidRPr="00E54768">
        <w:rPr>
          <w:rFonts w:cs="adwa-assalaf"/>
          <w:rtl/>
        </w:rPr>
        <w:t xml:space="preserve"> </w:t>
      </w:r>
      <w:r w:rsidRPr="00E54768">
        <w:rPr>
          <w:rFonts w:cs="adwa-assalaf" w:hint="cs"/>
          <w:rtl/>
        </w:rPr>
        <w:t>نفسك</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القرابة</w:t>
      </w:r>
      <w:r w:rsidRPr="00E54768">
        <w:rPr>
          <w:rFonts w:cs="adwa-assalaf"/>
          <w:rtl/>
        </w:rPr>
        <w:t xml:space="preserve"> </w:t>
      </w:r>
      <w:r w:rsidRPr="00E54768">
        <w:rPr>
          <w:rFonts w:cs="adwa-assalaf" w:hint="cs"/>
          <w:rtl/>
        </w:rPr>
        <w:t>تُقطَع</w:t>
      </w:r>
      <w:r w:rsidRPr="00E54768">
        <w:rPr>
          <w:rFonts w:cs="adwa-assalaf"/>
          <w:rtl/>
        </w:rPr>
        <w:t xml:space="preserve"> </w:t>
      </w:r>
      <w:r w:rsidRPr="00E54768">
        <w:rPr>
          <w:rFonts w:cs="adwa-assalaf" w:hint="cs"/>
          <w:rtl/>
        </w:rPr>
        <w:t>والمعروف</w:t>
      </w:r>
      <w:r w:rsidRPr="00E54768">
        <w:rPr>
          <w:rFonts w:cs="adwa-assalaf"/>
          <w:rtl/>
        </w:rPr>
        <w:t xml:space="preserve"> </w:t>
      </w:r>
      <w:r w:rsidRPr="00E54768">
        <w:rPr>
          <w:rFonts w:cs="adwa-assalaf" w:hint="cs"/>
          <w:rtl/>
        </w:rPr>
        <w:t>يُكفَر</w:t>
      </w:r>
      <w:r w:rsidRPr="00E54768">
        <w:rPr>
          <w:rFonts w:cs="adwa-assalaf"/>
          <w:rtl/>
        </w:rPr>
        <w:t xml:space="preserve">، </w:t>
      </w:r>
      <w:r w:rsidRPr="00E54768">
        <w:rPr>
          <w:rFonts w:cs="adwa-assalaf" w:hint="cs"/>
          <w:rtl/>
        </w:rPr>
        <w:t>ولم</w:t>
      </w:r>
      <w:r w:rsidRPr="00E54768">
        <w:rPr>
          <w:rFonts w:cs="adwa-assalaf"/>
          <w:rtl/>
        </w:rPr>
        <w:t xml:space="preserve"> </w:t>
      </w:r>
      <w:r w:rsidRPr="00E54768">
        <w:rPr>
          <w:rFonts w:cs="adwa-assalaf" w:hint="cs"/>
          <w:rtl/>
        </w:rPr>
        <w:t>يُر</w:t>
      </w:r>
      <w:r w:rsidRPr="00E54768">
        <w:rPr>
          <w:rFonts w:cs="adwa-assalaf"/>
          <w:rtl/>
        </w:rPr>
        <w:t xml:space="preserve"> </w:t>
      </w:r>
      <w:r w:rsidRPr="00E54768">
        <w:rPr>
          <w:rFonts w:cs="adwa-assalaf" w:hint="cs"/>
          <w:rtl/>
        </w:rPr>
        <w:t>كتقارب</w:t>
      </w:r>
      <w:r w:rsidRPr="00E54768">
        <w:rPr>
          <w:rFonts w:cs="adwa-assalaf"/>
          <w:rtl/>
        </w:rPr>
        <w:t xml:space="preserve"> </w:t>
      </w:r>
      <w:r w:rsidRPr="00E54768">
        <w:rPr>
          <w:rFonts w:cs="adwa-assalaf" w:hint="cs"/>
          <w:rtl/>
        </w:rPr>
        <w:t>القلوب</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كلب</w:t>
      </w:r>
      <w:r w:rsidRPr="00E54768">
        <w:rPr>
          <w:rFonts w:cs="adwa-assalaf"/>
          <w:rtl/>
        </w:rPr>
        <w:t xml:space="preserve"> </w:t>
      </w:r>
      <w:r w:rsidRPr="00E54768">
        <w:rPr>
          <w:rFonts w:cs="adwa-assalaf" w:hint="cs"/>
          <w:rtl/>
        </w:rPr>
        <w:t>أمين</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صاحب</w:t>
      </w:r>
      <w:r w:rsidRPr="00E54768">
        <w:rPr>
          <w:rFonts w:cs="adwa-assalaf"/>
          <w:rtl/>
        </w:rPr>
        <w:t xml:space="preserve"> </w:t>
      </w:r>
      <w:r w:rsidRPr="00E54768">
        <w:rPr>
          <w:rFonts w:cs="adwa-assalaf" w:hint="cs"/>
          <w:rtl/>
        </w:rPr>
        <w:t>خَؤون</w:t>
      </w:r>
      <w:r w:rsidRPr="00E54768">
        <w:rPr>
          <w:rFonts w:cs="adwa-assalaf"/>
          <w:rtl/>
        </w:rPr>
        <w:t>.</w:t>
      </w:r>
    </w:p>
    <w:p w:rsidR="00336821" w:rsidRDefault="00336821" w:rsidP="00336821">
      <w:pPr>
        <w:pStyle w:val="a0"/>
        <w:rPr>
          <w:rFonts w:cs="Cambria"/>
          <w:rtl/>
        </w:rPr>
      </w:pPr>
      <w:r>
        <w:rPr>
          <w:rFonts w:ascii="Sakkal Majalla" w:hAnsi="Sakkal Majalla" w:cs="Sakkal Majalla" w:hint="cs"/>
          <w:rtl/>
        </w:rPr>
        <w:t>•</w:t>
      </w:r>
      <w:r w:rsidRPr="00E54768">
        <w:rPr>
          <w:rFonts w:cs="adwa-assalaf"/>
          <w:rtl/>
        </w:rPr>
        <w:t xml:space="preserve"> </w:t>
      </w:r>
      <w:r w:rsidRPr="00E54768">
        <w:rPr>
          <w:rFonts w:cs="adwa-assalaf" w:hint="cs"/>
          <w:rtl/>
        </w:rPr>
        <w:t>الحرمان</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الامتنان</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قيل</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قد</w:t>
      </w:r>
      <w:r w:rsidRPr="00E54768">
        <w:rPr>
          <w:rFonts w:cs="adwa-assalaf"/>
          <w:rtl/>
        </w:rPr>
        <w:t xml:space="preserve"> </w:t>
      </w:r>
      <w:r w:rsidRPr="00E54768">
        <w:rPr>
          <w:rFonts w:cs="adwa-assalaf" w:hint="cs"/>
          <w:rtl/>
        </w:rPr>
        <w:t>فسدوا</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يصلحهم</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الشر</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بالله</w:t>
      </w:r>
      <w:r w:rsidRPr="00E54768">
        <w:rPr>
          <w:rFonts w:cs="adwa-assalaf"/>
          <w:rtl/>
        </w:rPr>
        <w:t xml:space="preserve"> </w:t>
      </w:r>
      <w:r w:rsidRPr="00E54768">
        <w:rPr>
          <w:rFonts w:cs="adwa-assalaf" w:hint="cs"/>
          <w:rtl/>
        </w:rPr>
        <w:t>الذي</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إله</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هو</w:t>
      </w:r>
      <w:r w:rsidRPr="00E54768">
        <w:rPr>
          <w:rFonts w:cs="adwa-assalaf"/>
          <w:rtl/>
        </w:rPr>
        <w:t xml:space="preserve"> </w:t>
      </w:r>
      <w:r w:rsidRPr="00E54768">
        <w:rPr>
          <w:rFonts w:cs="adwa-assalaf" w:hint="cs"/>
          <w:rtl/>
        </w:rPr>
        <w:t>لَلجور</w:t>
      </w:r>
      <w:r w:rsidRPr="00E54768">
        <w:rPr>
          <w:rFonts w:cs="adwa-assalaf"/>
          <w:rtl/>
        </w:rPr>
        <w:t xml:space="preserve"> </w:t>
      </w:r>
      <w:r w:rsidRPr="00E54768">
        <w:rPr>
          <w:rFonts w:cs="adwa-assalaf" w:hint="cs"/>
          <w:rtl/>
        </w:rPr>
        <w:t>أشب</w:t>
      </w:r>
      <w:r w:rsidRPr="00E54768">
        <w:rPr>
          <w:rFonts w:cs="adwa-assalaf"/>
          <w:rtl/>
        </w:rPr>
        <w:t xml:space="preserve"> </w:t>
      </w:r>
      <w:r w:rsidRPr="00E54768">
        <w:rPr>
          <w:rFonts w:cs="adwa-assalaf" w:hint="cs"/>
          <w:rtl/>
        </w:rPr>
        <w:t>للشر،</w:t>
      </w:r>
      <w:r w:rsidRPr="00E54768">
        <w:rPr>
          <w:rFonts w:cs="adwa-assalaf"/>
          <w:rtl/>
        </w:rPr>
        <w:t xml:space="preserve"> </w:t>
      </w:r>
      <w:r w:rsidRPr="00E54768">
        <w:rPr>
          <w:rFonts w:cs="adwa-assalaf" w:hint="cs"/>
          <w:rtl/>
        </w:rPr>
        <w:t>والعدل</w:t>
      </w:r>
      <w:r w:rsidRPr="00E54768">
        <w:rPr>
          <w:rFonts w:cs="adwa-assalaf"/>
          <w:rtl/>
        </w:rPr>
        <w:t xml:space="preserve"> </w:t>
      </w:r>
      <w:r w:rsidRPr="00E54768">
        <w:rPr>
          <w:rFonts w:cs="adwa-assalaf" w:hint="cs"/>
          <w:rtl/>
        </w:rPr>
        <w:t>أطفأ</w:t>
      </w:r>
      <w:r w:rsidRPr="00E54768">
        <w:rPr>
          <w:rFonts w:cs="adwa-assalaf"/>
          <w:rtl/>
        </w:rPr>
        <w:t xml:space="preserve"> </w:t>
      </w:r>
      <w:r w:rsidRPr="00E54768">
        <w:rPr>
          <w:rFonts w:cs="adwa-assalaf" w:hint="cs"/>
          <w:rtl/>
        </w:rPr>
        <w:t>لِلجور،</w:t>
      </w:r>
      <w:r w:rsidRPr="00E54768">
        <w:rPr>
          <w:rFonts w:cs="adwa-assalaf"/>
          <w:rtl/>
        </w:rPr>
        <w:t xml:space="preserve"> </w:t>
      </w:r>
      <w:r w:rsidRPr="00E54768">
        <w:rPr>
          <w:rFonts w:cs="adwa-assalaf" w:hint="cs"/>
          <w:rtl/>
        </w:rPr>
        <w:t>وفي</w:t>
      </w:r>
      <w:r w:rsidRPr="00E54768">
        <w:rPr>
          <w:rFonts w:cs="adwa-assalaf"/>
          <w:rtl/>
        </w:rPr>
        <w:t xml:space="preserve"> </w:t>
      </w:r>
      <w:r w:rsidRPr="00E54768">
        <w:rPr>
          <w:rFonts w:cs="adwa-assalaf" w:hint="cs"/>
          <w:rtl/>
        </w:rPr>
        <w:t>العدل</w:t>
      </w:r>
      <w:r w:rsidRPr="00E54768">
        <w:rPr>
          <w:rFonts w:cs="adwa-assalaf"/>
          <w:rtl/>
        </w:rPr>
        <w:t xml:space="preserve"> </w:t>
      </w:r>
      <w:r w:rsidRPr="00E54768">
        <w:rPr>
          <w:rFonts w:cs="adwa-assalaf" w:hint="cs"/>
          <w:rtl/>
        </w:rPr>
        <w:t>كفاية</w:t>
      </w:r>
      <w:r w:rsidRPr="00E54768">
        <w:rPr>
          <w:rFonts w:cs="adwa-assalaf"/>
          <w:rtl/>
        </w:rPr>
        <w:t xml:space="preserve"> </w:t>
      </w:r>
      <w:r w:rsidRPr="00E54768">
        <w:rPr>
          <w:rFonts w:cs="adwa-assalaf" w:hint="cs"/>
          <w:rtl/>
        </w:rPr>
        <w:t>وإليه</w:t>
      </w:r>
      <w:r w:rsidRPr="00E54768">
        <w:rPr>
          <w:rFonts w:cs="adwa-assalaf"/>
          <w:rtl/>
        </w:rPr>
        <w:t xml:space="preserve"> </w:t>
      </w:r>
      <w:r w:rsidRPr="00E54768">
        <w:rPr>
          <w:rFonts w:cs="adwa-assalaf" w:hint="cs"/>
          <w:rtl/>
        </w:rPr>
        <w:t>انتهت</w:t>
      </w:r>
      <w:r w:rsidRPr="00E54768">
        <w:rPr>
          <w:rFonts w:cs="adwa-assalaf"/>
          <w:rtl/>
        </w:rPr>
        <w:t xml:space="preserve"> </w:t>
      </w:r>
      <w:r w:rsidRPr="00E54768">
        <w:rPr>
          <w:rFonts w:cs="adwa-assalaf" w:hint="cs"/>
          <w:rtl/>
        </w:rPr>
        <w:t>السياسة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المساكين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يعودون</w:t>
      </w:r>
      <w:r w:rsidRPr="00E54768">
        <w:rPr>
          <w:rFonts w:cs="adwa-assalaf"/>
          <w:rtl/>
        </w:rPr>
        <w:t xml:space="preserve"> </w:t>
      </w:r>
      <w:r w:rsidRPr="00E54768">
        <w:rPr>
          <w:rFonts w:cs="adwa-assalaf" w:hint="cs"/>
          <w:rtl/>
        </w:rPr>
        <w:t>مريضًا</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يشهدون</w:t>
      </w:r>
      <w:r w:rsidRPr="00E54768">
        <w:rPr>
          <w:rFonts w:cs="adwa-assalaf"/>
          <w:rtl/>
        </w:rPr>
        <w:t xml:space="preserve"> </w:t>
      </w:r>
      <w:r w:rsidRPr="00E54768">
        <w:rPr>
          <w:rFonts w:cs="adwa-assalaf" w:hint="cs"/>
          <w:rtl/>
        </w:rPr>
        <w:t>جنازة؛</w:t>
      </w:r>
      <w:r w:rsidRPr="00E54768">
        <w:rPr>
          <w:rFonts w:cs="adwa-assalaf"/>
          <w:rtl/>
        </w:rPr>
        <w:t xml:space="preserve"> و</w:t>
      </w:r>
      <w:r w:rsidRPr="00E54768">
        <w:rPr>
          <w:rFonts w:cs="adwa-assalaf" w:hint="cs"/>
          <w:rtl/>
        </w:rPr>
        <w:t>الناس</w:t>
      </w:r>
      <w:r w:rsidRPr="00E54768">
        <w:rPr>
          <w:rFonts w:cs="adwa-assalaf"/>
          <w:rtl/>
        </w:rPr>
        <w:t xml:space="preserve"> </w:t>
      </w:r>
      <w:r w:rsidRPr="00E54768">
        <w:rPr>
          <w:rFonts w:cs="adwa-assalaf" w:hint="cs"/>
          <w:rtl/>
        </w:rPr>
        <w:t>يسألون</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وهم</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يسألون</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الناس</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يُزهِّدنَّك</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المعروف</w:t>
      </w:r>
      <w:r w:rsidRPr="00E54768">
        <w:rPr>
          <w:rFonts w:cs="adwa-assalaf"/>
          <w:rtl/>
        </w:rPr>
        <w:t xml:space="preserve"> </w:t>
      </w:r>
      <w:r w:rsidRPr="00E54768">
        <w:rPr>
          <w:rFonts w:cs="adwa-assalaf" w:hint="cs"/>
          <w:rtl/>
        </w:rPr>
        <w:t>كُفر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كفره؛</w:t>
      </w:r>
      <w:r w:rsidRPr="00E54768">
        <w:rPr>
          <w:rFonts w:cs="adwa-assalaf"/>
          <w:rtl/>
        </w:rPr>
        <w:t xml:space="preserve"> </w:t>
      </w:r>
      <w:r w:rsidRPr="00E54768">
        <w:rPr>
          <w:rFonts w:cs="adwa-assalaf" w:hint="cs"/>
          <w:rtl/>
        </w:rPr>
        <w:t>فإنه</w:t>
      </w:r>
      <w:r w:rsidRPr="00E54768">
        <w:rPr>
          <w:rFonts w:cs="adwa-assalaf"/>
          <w:rtl/>
        </w:rPr>
        <w:t xml:space="preserve"> </w:t>
      </w:r>
      <w:r w:rsidRPr="00E54768">
        <w:rPr>
          <w:rFonts w:cs="adwa-assalaf" w:hint="cs"/>
          <w:rtl/>
        </w:rPr>
        <w:t>يشكرك</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تَصطَنعه</w:t>
      </w:r>
      <w:r w:rsidRPr="00E54768">
        <w:rPr>
          <w:rFonts w:cs="adwa-assalaf"/>
          <w:rtl/>
        </w:rPr>
        <w:t xml:space="preserve"> </w:t>
      </w:r>
      <w:r w:rsidRPr="00E54768">
        <w:rPr>
          <w:rFonts w:cs="adwa-assalaf" w:hint="cs"/>
          <w:rtl/>
        </w:rPr>
        <w:t>إليه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لو</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لي</w:t>
      </w:r>
      <w:r w:rsidRPr="00E54768">
        <w:rPr>
          <w:rFonts w:cs="adwa-assalaf"/>
          <w:rtl/>
        </w:rPr>
        <w:t xml:space="preserve"> </w:t>
      </w:r>
      <w:r w:rsidRPr="00E54768">
        <w:rPr>
          <w:rFonts w:cs="adwa-assalaf" w:hint="cs"/>
          <w:rtl/>
        </w:rPr>
        <w:t>فرعون</w:t>
      </w:r>
      <w:r w:rsidRPr="00E54768">
        <w:rPr>
          <w:rFonts w:cs="adwa-assalaf"/>
          <w:rtl/>
        </w:rPr>
        <w:t xml:space="preserve"> </w:t>
      </w:r>
      <w:r w:rsidRPr="00E54768">
        <w:rPr>
          <w:rFonts w:cs="adwa-assalaf" w:hint="cs"/>
          <w:rtl/>
        </w:rPr>
        <w:t>خيرًا</w:t>
      </w:r>
      <w:r w:rsidRPr="00E54768">
        <w:rPr>
          <w:rFonts w:cs="adwa-assalaf"/>
          <w:rtl/>
        </w:rPr>
        <w:t xml:space="preserve"> </w:t>
      </w:r>
      <w:r w:rsidRPr="00E54768">
        <w:rPr>
          <w:rFonts w:cs="adwa-assalaf" w:hint="cs"/>
          <w:rtl/>
        </w:rPr>
        <w:t>لرددت</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مثله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مجالسة</w:t>
      </w:r>
      <w:r w:rsidRPr="00E54768">
        <w:rPr>
          <w:rFonts w:cs="adwa-assalaf"/>
          <w:rtl/>
        </w:rPr>
        <w:t xml:space="preserve"> </w:t>
      </w:r>
      <w:r w:rsidRPr="00E54768">
        <w:rPr>
          <w:rFonts w:cs="adwa-assalaf" w:hint="cs"/>
          <w:rtl/>
        </w:rPr>
        <w:t>العقلاء</w:t>
      </w:r>
      <w:r w:rsidRPr="00E54768">
        <w:rPr>
          <w:rFonts w:cs="adwa-assalaf"/>
          <w:rtl/>
        </w:rPr>
        <w:t xml:space="preserve"> </w:t>
      </w:r>
      <w:r w:rsidRPr="00E54768">
        <w:rPr>
          <w:rFonts w:cs="adwa-assalaf" w:hint="cs"/>
          <w:rtl/>
        </w:rPr>
        <w:t>تزيد</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الشرف</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قيل</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أنى</w:t>
      </w:r>
      <w:r w:rsidRPr="00E54768">
        <w:rPr>
          <w:rFonts w:cs="adwa-assalaf"/>
          <w:rtl/>
        </w:rPr>
        <w:t xml:space="preserve"> </w:t>
      </w:r>
      <w:r w:rsidRPr="00E54768">
        <w:rPr>
          <w:rFonts w:cs="adwa-assalaf" w:hint="cs"/>
          <w:rtl/>
        </w:rPr>
        <w:t>لك</w:t>
      </w:r>
      <w:r w:rsidRPr="00E54768">
        <w:rPr>
          <w:rFonts w:cs="adwa-assalaf"/>
          <w:rtl/>
        </w:rPr>
        <w:t xml:space="preserve"> </w:t>
      </w:r>
      <w:r w:rsidRPr="00E54768">
        <w:rPr>
          <w:rFonts w:cs="adwa-assalaf" w:hint="cs"/>
          <w:rtl/>
        </w:rPr>
        <w:t>هذا</w:t>
      </w:r>
      <w:r w:rsidRPr="00E54768">
        <w:rPr>
          <w:rFonts w:cs="adwa-assalaf"/>
          <w:rtl/>
        </w:rPr>
        <w:t xml:space="preserve"> </w:t>
      </w:r>
      <w:r w:rsidRPr="00E54768">
        <w:rPr>
          <w:rFonts w:cs="adwa-assalaf" w:hint="cs"/>
          <w:rtl/>
        </w:rPr>
        <w:t>العلم؟</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قلب</w:t>
      </w:r>
      <w:r w:rsidRPr="00E54768">
        <w:rPr>
          <w:rFonts w:cs="adwa-assalaf"/>
          <w:rtl/>
        </w:rPr>
        <w:t xml:space="preserve"> </w:t>
      </w:r>
      <w:r w:rsidRPr="00E54768">
        <w:rPr>
          <w:rFonts w:cs="adwa-assalaf" w:hint="cs"/>
          <w:rtl/>
        </w:rPr>
        <w:t>عقول</w:t>
      </w:r>
      <w:r w:rsidRPr="00E54768">
        <w:rPr>
          <w:rFonts w:cs="adwa-assalaf"/>
          <w:rtl/>
        </w:rPr>
        <w:t xml:space="preserve"> </w:t>
      </w:r>
      <w:r w:rsidRPr="00E54768">
        <w:rPr>
          <w:rFonts w:cs="adwa-assalaf" w:hint="cs"/>
          <w:rtl/>
        </w:rPr>
        <w:t>ولسان</w:t>
      </w:r>
      <w:r w:rsidRPr="00E54768">
        <w:rPr>
          <w:rFonts w:cs="adwa-assalaf"/>
          <w:rtl/>
        </w:rPr>
        <w:t xml:space="preserve"> </w:t>
      </w:r>
      <w:r w:rsidRPr="00E54768">
        <w:rPr>
          <w:rFonts w:cs="adwa-assalaf" w:hint="cs"/>
          <w:rtl/>
        </w:rPr>
        <w:t>سؤول</w:t>
      </w:r>
      <w:r w:rsidRPr="00E54768">
        <w:rPr>
          <w:rFonts w:cs="adwa-assalaf"/>
          <w:rtl/>
        </w:rPr>
        <w:t xml:space="preserve">. </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hint="cs"/>
          <w:rtl/>
        </w:rPr>
        <w:t xml:space="preserve"> العلم</w:t>
      </w:r>
      <w:r w:rsidRPr="00E54768">
        <w:rPr>
          <w:rFonts w:cs="adwa-assalaf"/>
          <w:rtl/>
        </w:rPr>
        <w:t xml:space="preserve"> </w:t>
      </w:r>
      <w:r w:rsidRPr="00E54768">
        <w:rPr>
          <w:rFonts w:cs="adwa-assalaf" w:hint="cs"/>
          <w:rtl/>
        </w:rPr>
        <w:t>أكثر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يؤتى</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آخره،</w:t>
      </w:r>
      <w:r w:rsidRPr="00E54768">
        <w:rPr>
          <w:rFonts w:cs="adwa-assalaf"/>
          <w:rtl/>
        </w:rPr>
        <w:t xml:space="preserve"> </w:t>
      </w:r>
      <w:r w:rsidRPr="00E54768">
        <w:rPr>
          <w:rFonts w:cs="adwa-assalaf" w:hint="cs"/>
          <w:rtl/>
        </w:rPr>
        <w:t>فخذوا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شيء</w:t>
      </w:r>
      <w:r w:rsidRPr="00E54768">
        <w:rPr>
          <w:rFonts w:cs="adwa-assalaf"/>
          <w:rtl/>
        </w:rPr>
        <w:t xml:space="preserve"> </w:t>
      </w:r>
      <w:r w:rsidRPr="00E54768">
        <w:rPr>
          <w:rFonts w:cs="adwa-assalaf" w:hint="cs"/>
          <w:rtl/>
        </w:rPr>
        <w:t>أحسنه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غنى</w:t>
      </w:r>
      <w:r w:rsidRPr="00E54768">
        <w:rPr>
          <w:rFonts w:cs="adwa-assalaf"/>
          <w:rtl/>
        </w:rPr>
        <w:t xml:space="preserve"> </w:t>
      </w:r>
      <w:r w:rsidRPr="00E54768">
        <w:rPr>
          <w:rFonts w:cs="adwa-assalaf" w:hint="cs"/>
          <w:rtl/>
        </w:rPr>
        <w:t>بالناس</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ولكن</w:t>
      </w:r>
      <w:r w:rsidRPr="00E54768">
        <w:rPr>
          <w:rFonts w:cs="adwa-assalaf"/>
          <w:rtl/>
        </w:rPr>
        <w:t xml:space="preserve"> </w:t>
      </w:r>
      <w:r w:rsidRPr="00E54768">
        <w:rPr>
          <w:rFonts w:cs="adwa-assalaf" w:hint="cs"/>
          <w:rtl/>
        </w:rPr>
        <w:t>سَلِ</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يغنيك</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شرار</w:t>
      </w:r>
      <w:r w:rsidRPr="00E54768">
        <w:rPr>
          <w:rFonts w:cs="adwa-assalaf"/>
          <w:rtl/>
        </w:rPr>
        <w:t xml:space="preserve"> </w:t>
      </w:r>
      <w:r w:rsidRPr="00E54768">
        <w:rPr>
          <w:rFonts w:cs="adwa-assalaf" w:hint="cs"/>
          <w:rtl/>
        </w:rPr>
        <w:t>الناس</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المحبة</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يكن</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رغبة</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رهبة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ملك</w:t>
      </w:r>
      <w:r w:rsidRPr="00E54768">
        <w:rPr>
          <w:rFonts w:cs="adwa-assalaf"/>
          <w:rtl/>
        </w:rPr>
        <w:t xml:space="preserve"> </w:t>
      </w:r>
      <w:r w:rsidRPr="00E54768">
        <w:rPr>
          <w:rFonts w:cs="adwa-assalaf" w:hint="cs"/>
          <w:rtl/>
        </w:rPr>
        <w:t>أحد</w:t>
      </w:r>
      <w:r w:rsidRPr="00E54768">
        <w:rPr>
          <w:rFonts w:cs="adwa-assalaf"/>
          <w:rtl/>
        </w:rPr>
        <w:t xml:space="preserve"> </w:t>
      </w:r>
      <w:r w:rsidRPr="00E54768">
        <w:rPr>
          <w:rFonts w:cs="adwa-assalaf" w:hint="cs"/>
          <w:rtl/>
        </w:rPr>
        <w:t>قط</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شوطر</w:t>
      </w:r>
      <w:r w:rsidRPr="00E54768">
        <w:rPr>
          <w:rFonts w:cs="adwa-assalaf"/>
          <w:rtl/>
        </w:rPr>
        <w:t xml:space="preserve"> </w:t>
      </w:r>
      <w:r w:rsidRPr="00E54768">
        <w:rPr>
          <w:rFonts w:cs="adwa-assalaf" w:hint="cs"/>
          <w:rtl/>
        </w:rPr>
        <w:t>عقله</w:t>
      </w:r>
      <w:r w:rsidRPr="00E54768">
        <w:rPr>
          <w:rFonts w:cs="adwa-assalaf"/>
          <w:rtl/>
        </w:rPr>
        <w:t xml:space="preserve"> </w:t>
      </w:r>
      <w:r w:rsidRPr="00E54768">
        <w:rPr>
          <w:rFonts w:cs="adwa-assalaf" w:hint="cs"/>
          <w:rtl/>
        </w:rPr>
        <w:t>وضوعف</w:t>
      </w:r>
      <w:r w:rsidRPr="00E54768">
        <w:rPr>
          <w:rFonts w:cs="adwa-assalaf"/>
          <w:rtl/>
        </w:rPr>
        <w:t xml:space="preserve"> </w:t>
      </w:r>
      <w:r w:rsidRPr="00E54768">
        <w:rPr>
          <w:rFonts w:cs="adwa-assalaf" w:hint="cs"/>
          <w:rtl/>
        </w:rPr>
        <w:t>بلاؤه</w:t>
      </w:r>
      <w:r w:rsidRPr="00E54768">
        <w:rPr>
          <w:rFonts w:cs="adwa-assalaf"/>
          <w:rtl/>
        </w:rPr>
        <w:t xml:space="preserve"> </w:t>
      </w:r>
      <w:r w:rsidRPr="00E54768">
        <w:rPr>
          <w:rFonts w:cs="adwa-assalaf" w:hint="cs"/>
          <w:rtl/>
        </w:rPr>
        <w:t>وحزنه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قيل</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أين</w:t>
      </w:r>
      <w:r w:rsidRPr="00E54768">
        <w:rPr>
          <w:rFonts w:cs="adwa-assalaf"/>
          <w:rtl/>
        </w:rPr>
        <w:t xml:space="preserve"> </w:t>
      </w:r>
      <w:r w:rsidRPr="00E54768">
        <w:rPr>
          <w:rFonts w:cs="adwa-assalaf" w:hint="cs"/>
          <w:rtl/>
        </w:rPr>
        <w:t>تذهب</w:t>
      </w:r>
      <w:r w:rsidRPr="00E54768">
        <w:rPr>
          <w:rFonts w:cs="adwa-assalaf"/>
          <w:rtl/>
        </w:rPr>
        <w:t xml:space="preserve"> </w:t>
      </w:r>
      <w:r w:rsidRPr="00E54768">
        <w:rPr>
          <w:rFonts w:cs="adwa-assalaf" w:hint="cs"/>
          <w:rtl/>
        </w:rPr>
        <w:t>الأرواح</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فارقت</w:t>
      </w:r>
      <w:r w:rsidRPr="00E54768">
        <w:rPr>
          <w:rFonts w:cs="adwa-assalaf"/>
          <w:rtl/>
        </w:rPr>
        <w:t xml:space="preserve"> </w:t>
      </w:r>
      <w:r w:rsidRPr="00E54768">
        <w:rPr>
          <w:rFonts w:cs="adwa-assalaf" w:hint="cs"/>
          <w:rtl/>
        </w:rPr>
        <w:t>الأجساد؟</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أين</w:t>
      </w:r>
      <w:r w:rsidRPr="00E54768">
        <w:rPr>
          <w:rFonts w:cs="adwa-assalaf"/>
          <w:rtl/>
        </w:rPr>
        <w:t xml:space="preserve"> </w:t>
      </w:r>
      <w:r w:rsidRPr="00E54768">
        <w:rPr>
          <w:rFonts w:cs="adwa-assalaf" w:hint="cs"/>
          <w:rtl/>
        </w:rPr>
        <w:t>تذهب</w:t>
      </w:r>
      <w:r w:rsidRPr="00E54768">
        <w:rPr>
          <w:rFonts w:cs="adwa-assalaf"/>
          <w:rtl/>
        </w:rPr>
        <w:t xml:space="preserve"> </w:t>
      </w:r>
      <w:r w:rsidRPr="00E54768">
        <w:rPr>
          <w:rFonts w:cs="adwa-assalaf" w:hint="cs"/>
          <w:rtl/>
        </w:rPr>
        <w:t>نار</w:t>
      </w:r>
      <w:r w:rsidRPr="00E54768">
        <w:rPr>
          <w:rFonts w:cs="adwa-assalaf"/>
          <w:rtl/>
        </w:rPr>
        <w:t xml:space="preserve"> </w:t>
      </w:r>
      <w:r w:rsidRPr="00E54768">
        <w:rPr>
          <w:rFonts w:cs="adwa-assalaf" w:hint="cs"/>
          <w:rtl/>
        </w:rPr>
        <w:t>المصابيح</w:t>
      </w:r>
      <w:r w:rsidRPr="00E54768">
        <w:rPr>
          <w:rFonts w:cs="adwa-assalaf"/>
          <w:rtl/>
        </w:rPr>
        <w:t xml:space="preserve"> </w:t>
      </w:r>
      <w:r w:rsidRPr="00E54768">
        <w:rPr>
          <w:rFonts w:cs="adwa-assalaf" w:hint="cs"/>
          <w:rtl/>
        </w:rPr>
        <w:t>عند</w:t>
      </w:r>
      <w:r w:rsidRPr="00E54768">
        <w:rPr>
          <w:rFonts w:cs="adwa-assalaf"/>
          <w:rtl/>
        </w:rPr>
        <w:t xml:space="preserve"> </w:t>
      </w:r>
      <w:r w:rsidRPr="00E54768">
        <w:rPr>
          <w:rFonts w:cs="adwa-assalaf" w:hint="cs"/>
          <w:rtl/>
        </w:rPr>
        <w:t>فناء</w:t>
      </w:r>
      <w:r w:rsidRPr="00E54768">
        <w:rPr>
          <w:rFonts w:cs="adwa-assalaf"/>
          <w:rtl/>
        </w:rPr>
        <w:t xml:space="preserve"> </w:t>
      </w:r>
      <w:r w:rsidRPr="00E54768">
        <w:rPr>
          <w:rFonts w:cs="adwa-assalaf" w:hint="cs"/>
          <w:rtl/>
        </w:rPr>
        <w:t>الأدهان؟</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يزال</w:t>
      </w:r>
      <w:r w:rsidRPr="00E54768">
        <w:rPr>
          <w:rFonts w:cs="adwa-assalaf"/>
          <w:rtl/>
        </w:rPr>
        <w:t xml:space="preserve"> </w:t>
      </w:r>
      <w:r w:rsidRPr="00E54768">
        <w:rPr>
          <w:rFonts w:cs="adwa-assalaf" w:hint="cs"/>
          <w:rtl/>
        </w:rPr>
        <w:t>يزداد</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صحة</w:t>
      </w:r>
      <w:r w:rsidRPr="00E54768">
        <w:rPr>
          <w:rFonts w:cs="adwa-assalaf"/>
          <w:rtl/>
        </w:rPr>
        <w:t xml:space="preserve"> </w:t>
      </w:r>
      <w:r w:rsidRPr="00E54768">
        <w:rPr>
          <w:rFonts w:cs="adwa-assalaf" w:hint="cs"/>
          <w:rtl/>
        </w:rPr>
        <w:t>رأيه</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نصح</w:t>
      </w:r>
      <w:r w:rsidRPr="00E54768">
        <w:rPr>
          <w:rFonts w:cs="adwa-assalaf"/>
          <w:rtl/>
        </w:rPr>
        <w:t xml:space="preserve"> </w:t>
      </w:r>
      <w:r w:rsidRPr="00E54768">
        <w:rPr>
          <w:rFonts w:cs="adwa-assalaf" w:hint="cs"/>
          <w:rtl/>
        </w:rPr>
        <w:t>مستشيره،</w:t>
      </w:r>
      <w:r w:rsidRPr="00E54768">
        <w:rPr>
          <w:rFonts w:cs="adwa-assalaf"/>
          <w:rtl/>
        </w:rPr>
        <w:t xml:space="preserve"> </w:t>
      </w:r>
      <w:r w:rsidRPr="00E54768">
        <w:rPr>
          <w:rFonts w:cs="adwa-assalaf" w:hint="cs"/>
          <w:rtl/>
        </w:rPr>
        <w:t>فإذا</w:t>
      </w:r>
      <w:r w:rsidRPr="00E54768">
        <w:rPr>
          <w:rFonts w:cs="adwa-assalaf"/>
          <w:rtl/>
        </w:rPr>
        <w:t xml:space="preserve"> </w:t>
      </w:r>
      <w:r w:rsidRPr="00E54768">
        <w:rPr>
          <w:rFonts w:cs="adwa-assalaf" w:hint="cs"/>
          <w:rtl/>
        </w:rPr>
        <w:t>غش</w:t>
      </w:r>
      <w:r w:rsidRPr="00E54768">
        <w:rPr>
          <w:rFonts w:cs="adwa-assalaf"/>
          <w:rtl/>
        </w:rPr>
        <w:t xml:space="preserve"> </w:t>
      </w:r>
      <w:r w:rsidRPr="00E54768">
        <w:rPr>
          <w:rFonts w:cs="adwa-assalaf" w:hint="cs"/>
          <w:rtl/>
        </w:rPr>
        <w:t>مستشيره</w:t>
      </w:r>
      <w:r w:rsidRPr="00E54768">
        <w:rPr>
          <w:rFonts w:cs="adwa-assalaf"/>
          <w:rtl/>
        </w:rPr>
        <w:t xml:space="preserve"> </w:t>
      </w:r>
      <w:r w:rsidRPr="00E54768">
        <w:rPr>
          <w:rFonts w:cs="adwa-assalaf" w:hint="cs"/>
          <w:rtl/>
        </w:rPr>
        <w:t>سلبه</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صحة</w:t>
      </w:r>
      <w:r w:rsidRPr="00E54768">
        <w:rPr>
          <w:rFonts w:cs="adwa-assalaf"/>
          <w:rtl/>
        </w:rPr>
        <w:t xml:space="preserve"> </w:t>
      </w:r>
      <w:r w:rsidRPr="00E54768">
        <w:rPr>
          <w:rFonts w:cs="adwa-assalaf" w:hint="cs"/>
          <w:rtl/>
        </w:rPr>
        <w:t>رأيه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الأرض</w:t>
      </w:r>
      <w:r w:rsidRPr="00E54768">
        <w:rPr>
          <w:rFonts w:cs="adwa-assalaf"/>
          <w:rtl/>
        </w:rPr>
        <w:t xml:space="preserve"> </w:t>
      </w:r>
      <w:r w:rsidRPr="00E54768">
        <w:rPr>
          <w:rFonts w:cs="adwa-assalaf" w:hint="cs"/>
          <w:rtl/>
        </w:rPr>
        <w:t>لتَزين</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عين</w:t>
      </w:r>
      <w:r w:rsidRPr="00E54768">
        <w:rPr>
          <w:rFonts w:cs="adwa-assalaf"/>
          <w:rtl/>
        </w:rPr>
        <w:t xml:space="preserve"> </w:t>
      </w:r>
      <w:r w:rsidRPr="00E54768">
        <w:rPr>
          <w:rFonts w:cs="adwa-assalaf" w:hint="cs"/>
          <w:rtl/>
        </w:rPr>
        <w:t>الخليقة</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عليها</w:t>
      </w:r>
      <w:r w:rsidRPr="00E54768">
        <w:rPr>
          <w:rFonts w:cs="adwa-assalaf"/>
          <w:rtl/>
        </w:rPr>
        <w:t xml:space="preserve"> </w:t>
      </w:r>
      <w:r w:rsidRPr="00E54768">
        <w:rPr>
          <w:rFonts w:cs="adwa-assalaf" w:hint="cs"/>
          <w:rtl/>
        </w:rPr>
        <w:t>إمام</w:t>
      </w:r>
      <w:r w:rsidRPr="00E54768">
        <w:rPr>
          <w:rFonts w:cs="adwa-assalaf"/>
          <w:rtl/>
        </w:rPr>
        <w:t xml:space="preserve"> </w:t>
      </w:r>
      <w:r w:rsidRPr="00E54768">
        <w:rPr>
          <w:rFonts w:cs="adwa-assalaf" w:hint="cs"/>
          <w:rtl/>
        </w:rPr>
        <w:t>عادل</w:t>
      </w:r>
      <w:r w:rsidRPr="00E54768">
        <w:rPr>
          <w:rFonts w:cs="adwa-assalaf"/>
          <w:rtl/>
        </w:rPr>
        <w:t xml:space="preserve"> </w:t>
      </w:r>
      <w:r w:rsidRPr="00E54768">
        <w:rPr>
          <w:rFonts w:cs="adwa-assalaf" w:hint="cs"/>
          <w:rtl/>
        </w:rPr>
        <w:t>وتَقبح</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أعينها</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عليها</w:t>
      </w:r>
      <w:r w:rsidRPr="00E54768">
        <w:rPr>
          <w:rFonts w:cs="adwa-assalaf"/>
          <w:rtl/>
        </w:rPr>
        <w:t xml:space="preserve"> </w:t>
      </w:r>
      <w:r w:rsidRPr="00E54768">
        <w:rPr>
          <w:rFonts w:cs="adwa-assalaf" w:hint="cs"/>
          <w:rtl/>
        </w:rPr>
        <w:t>إمام</w:t>
      </w:r>
      <w:r w:rsidRPr="00E54768">
        <w:rPr>
          <w:rFonts w:cs="adwa-assalaf"/>
          <w:rtl/>
        </w:rPr>
        <w:t xml:space="preserve"> </w:t>
      </w:r>
      <w:r w:rsidRPr="00E54768">
        <w:rPr>
          <w:rFonts w:cs="adwa-assalaf" w:hint="cs"/>
          <w:rtl/>
        </w:rPr>
        <w:t>جائر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تقبلوا</w:t>
      </w:r>
      <w:r w:rsidRPr="00E54768">
        <w:rPr>
          <w:rFonts w:cs="adwa-assalaf"/>
          <w:rtl/>
        </w:rPr>
        <w:t xml:space="preserve"> </w:t>
      </w:r>
      <w:r w:rsidRPr="00E54768">
        <w:rPr>
          <w:rFonts w:cs="adwa-assalaf" w:hint="cs"/>
          <w:rtl/>
        </w:rPr>
        <w:t>قول</w:t>
      </w:r>
      <w:r w:rsidRPr="00E54768">
        <w:rPr>
          <w:rFonts w:cs="adwa-assalaf"/>
          <w:rtl/>
        </w:rPr>
        <w:t xml:space="preserve"> </w:t>
      </w:r>
      <w:r w:rsidRPr="00E54768">
        <w:rPr>
          <w:rFonts w:cs="adwa-assalaf" w:hint="cs"/>
          <w:rtl/>
        </w:rPr>
        <w:t>العلماء</w:t>
      </w:r>
      <w:r w:rsidRPr="00E54768">
        <w:rPr>
          <w:rFonts w:cs="adwa-assalaf"/>
          <w:rtl/>
        </w:rPr>
        <w:t xml:space="preserve"> </w:t>
      </w:r>
      <w:r w:rsidRPr="00E54768">
        <w:rPr>
          <w:rFonts w:cs="adwa-assalaf" w:hint="cs"/>
          <w:rtl/>
        </w:rPr>
        <w:t>بعضهم</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بعض</w:t>
      </w:r>
      <w:r w:rsidRPr="00E54768">
        <w:rPr>
          <w:rFonts w:cs="adwa-assalaf"/>
          <w:rtl/>
        </w:rPr>
        <w:t xml:space="preserve"> </w:t>
      </w:r>
      <w:r w:rsidRPr="00E54768">
        <w:rPr>
          <w:rFonts w:cs="adwa-assalaf" w:hint="cs"/>
          <w:rtl/>
        </w:rPr>
        <w:t>فإنهم</w:t>
      </w:r>
      <w:r w:rsidRPr="00E54768">
        <w:rPr>
          <w:rFonts w:cs="adwa-assalaf"/>
          <w:rtl/>
        </w:rPr>
        <w:t xml:space="preserve"> </w:t>
      </w:r>
      <w:r w:rsidRPr="00E54768">
        <w:rPr>
          <w:rFonts w:cs="adwa-assalaf" w:hint="cs"/>
          <w:rtl/>
        </w:rPr>
        <w:t>يتغايرون</w:t>
      </w:r>
      <w:r w:rsidRPr="00E54768">
        <w:rPr>
          <w:rFonts w:cs="adwa-assalaf"/>
          <w:rtl/>
        </w:rPr>
        <w:t xml:space="preserve"> </w:t>
      </w:r>
      <w:r w:rsidRPr="00E54768">
        <w:rPr>
          <w:rFonts w:cs="adwa-assalaf" w:hint="cs"/>
          <w:rtl/>
        </w:rPr>
        <w:t>ويتحاسدون</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عجبًا</w:t>
      </w:r>
      <w:r w:rsidRPr="00E54768">
        <w:rPr>
          <w:rFonts w:cs="adwa-assalaf"/>
          <w:rtl/>
        </w:rPr>
        <w:t xml:space="preserve"> </w:t>
      </w:r>
      <w:r w:rsidRPr="00E54768">
        <w:rPr>
          <w:rFonts w:cs="adwa-assalaf" w:hint="cs"/>
          <w:rtl/>
        </w:rPr>
        <w:t>لمن</w:t>
      </w:r>
      <w:r w:rsidRPr="00E54768">
        <w:rPr>
          <w:rFonts w:cs="adwa-assalaf"/>
          <w:rtl/>
        </w:rPr>
        <w:t xml:space="preserve"> </w:t>
      </w:r>
      <w:r w:rsidRPr="00E54768">
        <w:rPr>
          <w:rFonts w:cs="adwa-assalaf" w:hint="cs"/>
          <w:rtl/>
        </w:rPr>
        <w:t>يطلب</w:t>
      </w:r>
      <w:r w:rsidRPr="00E54768">
        <w:rPr>
          <w:rFonts w:cs="adwa-assalaf"/>
          <w:rtl/>
        </w:rPr>
        <w:t xml:space="preserve"> </w:t>
      </w:r>
      <w:r w:rsidRPr="00E54768">
        <w:rPr>
          <w:rFonts w:cs="adwa-assalaf" w:hint="cs"/>
          <w:rtl/>
        </w:rPr>
        <w:t>أمرًا</w:t>
      </w:r>
      <w:r w:rsidRPr="00E54768">
        <w:rPr>
          <w:rFonts w:cs="adwa-assalaf"/>
          <w:rtl/>
        </w:rPr>
        <w:t xml:space="preserve"> </w:t>
      </w:r>
      <w:r w:rsidRPr="00E54768">
        <w:rPr>
          <w:rFonts w:cs="adwa-assalaf" w:hint="cs"/>
          <w:rtl/>
        </w:rPr>
        <w:t>بالغلبة</w:t>
      </w:r>
      <w:r w:rsidRPr="00E54768">
        <w:rPr>
          <w:rFonts w:cs="adwa-assalaf"/>
          <w:rtl/>
        </w:rPr>
        <w:t xml:space="preserve"> </w:t>
      </w:r>
      <w:r w:rsidRPr="00E54768">
        <w:rPr>
          <w:rFonts w:cs="adwa-assalaf" w:hint="cs"/>
          <w:rtl/>
        </w:rPr>
        <w:t>وهو</w:t>
      </w:r>
      <w:r w:rsidRPr="00E54768">
        <w:rPr>
          <w:rFonts w:cs="adwa-assalaf"/>
          <w:rtl/>
        </w:rPr>
        <w:t xml:space="preserve"> </w:t>
      </w:r>
      <w:r w:rsidRPr="00E54768">
        <w:rPr>
          <w:rFonts w:cs="adwa-assalaf" w:hint="cs"/>
          <w:rtl/>
        </w:rPr>
        <w:t>يقدر</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بالحجة،</w:t>
      </w:r>
      <w:r w:rsidRPr="00E54768">
        <w:rPr>
          <w:rFonts w:cs="adwa-assalaf"/>
          <w:rtl/>
        </w:rPr>
        <w:t xml:space="preserve"> </w:t>
      </w:r>
      <w:r w:rsidRPr="00E54768">
        <w:rPr>
          <w:rFonts w:cs="adwa-assalaf" w:hint="cs"/>
          <w:rtl/>
        </w:rPr>
        <w:t>فالحجة</w:t>
      </w:r>
      <w:r w:rsidRPr="00E54768">
        <w:rPr>
          <w:rFonts w:cs="adwa-assalaf"/>
          <w:rtl/>
        </w:rPr>
        <w:t xml:space="preserve"> </w:t>
      </w:r>
      <w:r w:rsidRPr="00E54768">
        <w:rPr>
          <w:rFonts w:cs="adwa-assalaf" w:hint="cs"/>
          <w:rtl/>
        </w:rPr>
        <w:t>دين</w:t>
      </w:r>
      <w:r w:rsidRPr="00E54768">
        <w:rPr>
          <w:rFonts w:cs="adwa-assalaf"/>
          <w:rtl/>
        </w:rPr>
        <w:t xml:space="preserve"> </w:t>
      </w:r>
      <w:r w:rsidRPr="00E54768">
        <w:rPr>
          <w:rFonts w:cs="adwa-assalaf" w:hint="cs"/>
          <w:rtl/>
        </w:rPr>
        <w:t>يُعقد</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الطاعة</w:t>
      </w:r>
      <w:r w:rsidRPr="00E54768">
        <w:rPr>
          <w:rFonts w:cs="adwa-assalaf"/>
          <w:rtl/>
        </w:rPr>
        <w:t xml:space="preserve"> </w:t>
      </w:r>
      <w:r w:rsidRPr="00E54768">
        <w:rPr>
          <w:rFonts w:cs="adwa-assalaf" w:hint="cs"/>
          <w:rtl/>
        </w:rPr>
        <w:t>وسلطان</w:t>
      </w:r>
      <w:r w:rsidRPr="00E54768">
        <w:rPr>
          <w:rFonts w:cs="adwa-assalaf"/>
          <w:rtl/>
        </w:rPr>
        <w:t xml:space="preserve"> </w:t>
      </w:r>
      <w:r w:rsidRPr="00E54768">
        <w:rPr>
          <w:rFonts w:cs="adwa-assalaf" w:hint="cs"/>
          <w:rtl/>
        </w:rPr>
        <w:t>الغلبة</w:t>
      </w:r>
      <w:r w:rsidRPr="00E54768">
        <w:rPr>
          <w:rFonts w:cs="adwa-assalaf"/>
          <w:rtl/>
        </w:rPr>
        <w:t xml:space="preserve"> </w:t>
      </w:r>
      <w:r w:rsidRPr="00E54768">
        <w:rPr>
          <w:rFonts w:cs="adwa-assalaf" w:hint="cs"/>
          <w:rtl/>
        </w:rPr>
        <w:t>يزول</w:t>
      </w:r>
      <w:r w:rsidRPr="00E54768">
        <w:rPr>
          <w:rFonts w:cs="adwa-assalaf"/>
          <w:rtl/>
        </w:rPr>
        <w:t xml:space="preserve"> </w:t>
      </w:r>
      <w:r w:rsidRPr="00E54768">
        <w:rPr>
          <w:rFonts w:cs="adwa-assalaf" w:hint="cs"/>
          <w:rtl/>
        </w:rPr>
        <w:t>بزوال</w:t>
      </w:r>
      <w:r w:rsidRPr="00E54768">
        <w:rPr>
          <w:rFonts w:cs="adwa-assalaf"/>
          <w:rtl/>
        </w:rPr>
        <w:t xml:space="preserve"> </w:t>
      </w:r>
      <w:r w:rsidRPr="00E54768">
        <w:rPr>
          <w:rFonts w:cs="adwa-assalaf" w:hint="cs"/>
          <w:rtl/>
        </w:rPr>
        <w:t>القدرة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رب</w:t>
      </w:r>
      <w:r w:rsidRPr="00E54768">
        <w:rPr>
          <w:rFonts w:cs="adwa-assalaf"/>
          <w:rtl/>
        </w:rPr>
        <w:t xml:space="preserve"> </w:t>
      </w:r>
      <w:r w:rsidRPr="00E54768">
        <w:rPr>
          <w:rFonts w:cs="adwa-assalaf" w:hint="cs"/>
          <w:rtl/>
        </w:rPr>
        <w:t>متكلم</w:t>
      </w:r>
      <w:r w:rsidRPr="00E54768">
        <w:rPr>
          <w:rFonts w:cs="adwa-assalaf"/>
          <w:rtl/>
        </w:rPr>
        <w:t xml:space="preserve"> </w:t>
      </w:r>
      <w:r w:rsidRPr="00E54768">
        <w:rPr>
          <w:rFonts w:cs="adwa-assalaf" w:hint="cs"/>
          <w:rtl/>
        </w:rPr>
        <w:t>بالحق</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غير</w:t>
      </w:r>
      <w:r w:rsidRPr="00E54768">
        <w:rPr>
          <w:rFonts w:cs="adwa-assalaf"/>
          <w:rtl/>
        </w:rPr>
        <w:t xml:space="preserve"> </w:t>
      </w:r>
      <w:r w:rsidRPr="00E54768">
        <w:rPr>
          <w:rFonts w:cs="adwa-assalaf" w:hint="cs"/>
          <w:rtl/>
        </w:rPr>
        <w:t>موضعه</w:t>
      </w:r>
      <w:r w:rsidRPr="00E54768">
        <w:rPr>
          <w:rFonts w:cs="adwa-assalaf"/>
          <w:rtl/>
        </w:rPr>
        <w:t xml:space="preserve"> </w:t>
      </w:r>
      <w:r w:rsidRPr="00E54768">
        <w:rPr>
          <w:rFonts w:cs="adwa-assalaf" w:hint="cs"/>
          <w:rtl/>
        </w:rPr>
        <w:t>قد</w:t>
      </w:r>
      <w:r w:rsidRPr="00E54768">
        <w:rPr>
          <w:rFonts w:cs="adwa-assalaf"/>
          <w:rtl/>
        </w:rPr>
        <w:t xml:space="preserve"> </w:t>
      </w:r>
      <w:r w:rsidRPr="00E54768">
        <w:rPr>
          <w:rFonts w:cs="adwa-assalaf" w:hint="cs"/>
          <w:rtl/>
        </w:rPr>
        <w:t>عيب</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قد</w:t>
      </w:r>
      <w:r w:rsidRPr="00E54768">
        <w:rPr>
          <w:rFonts w:cs="adwa-assalaf"/>
          <w:rtl/>
        </w:rPr>
        <w:t xml:space="preserve"> </w:t>
      </w:r>
      <w:r w:rsidRPr="00E54768">
        <w:rPr>
          <w:rFonts w:cs="adwa-assalaf" w:hint="cs"/>
          <w:rtl/>
        </w:rPr>
        <w:t>تُقطَع</w:t>
      </w:r>
      <w:r w:rsidRPr="00E54768">
        <w:rPr>
          <w:rFonts w:cs="adwa-assalaf"/>
          <w:rtl/>
        </w:rPr>
        <w:t xml:space="preserve"> </w:t>
      </w:r>
      <w:r w:rsidRPr="00E54768">
        <w:rPr>
          <w:rFonts w:cs="adwa-assalaf" w:hint="cs"/>
          <w:rtl/>
        </w:rPr>
        <w:t>الرحم</w:t>
      </w:r>
      <w:r w:rsidRPr="00E54768">
        <w:rPr>
          <w:rFonts w:cs="adwa-assalaf"/>
          <w:rtl/>
        </w:rPr>
        <w:t xml:space="preserve"> </w:t>
      </w:r>
      <w:r w:rsidRPr="00E54768">
        <w:rPr>
          <w:rFonts w:cs="adwa-assalaf" w:hint="cs"/>
          <w:rtl/>
        </w:rPr>
        <w:t>وقد</w:t>
      </w:r>
      <w:r w:rsidRPr="00E54768">
        <w:rPr>
          <w:rFonts w:cs="adwa-assalaf"/>
          <w:rtl/>
        </w:rPr>
        <w:t xml:space="preserve"> </w:t>
      </w:r>
      <w:r w:rsidRPr="00E54768">
        <w:rPr>
          <w:rFonts w:cs="adwa-assalaf" w:hint="cs"/>
          <w:rtl/>
        </w:rPr>
        <w:t>تُكفر</w:t>
      </w:r>
      <w:r w:rsidRPr="00E54768">
        <w:rPr>
          <w:rFonts w:cs="adwa-assalaf"/>
          <w:rtl/>
        </w:rPr>
        <w:t xml:space="preserve"> </w:t>
      </w:r>
      <w:r w:rsidRPr="00E54768">
        <w:rPr>
          <w:rFonts w:cs="adwa-assalaf" w:hint="cs"/>
          <w:rtl/>
        </w:rPr>
        <w:t>النُّعمي</w:t>
      </w:r>
      <w:r w:rsidRPr="00E54768">
        <w:rPr>
          <w:rFonts w:cs="adwa-assalaf"/>
          <w:rtl/>
        </w:rPr>
        <w:t xml:space="preserve"> </w:t>
      </w:r>
      <w:r w:rsidRPr="00E54768">
        <w:rPr>
          <w:rFonts w:cs="adwa-assalaf" w:hint="cs"/>
          <w:rtl/>
        </w:rPr>
        <w:t>والله</w:t>
      </w:r>
      <w:r w:rsidRPr="00E54768">
        <w:rPr>
          <w:rFonts w:cs="adwa-assalaf"/>
          <w:rtl/>
        </w:rPr>
        <w:t xml:space="preserve"> </w:t>
      </w:r>
      <w:r w:rsidRPr="00E54768">
        <w:rPr>
          <w:rFonts w:cs="adwa-assalaf" w:hint="cs"/>
          <w:rtl/>
        </w:rPr>
        <w:t>يؤلف</w:t>
      </w:r>
      <w:r w:rsidRPr="00E54768">
        <w:rPr>
          <w:rFonts w:cs="adwa-assalaf"/>
          <w:rtl/>
        </w:rPr>
        <w:t xml:space="preserve"> </w:t>
      </w:r>
      <w:r w:rsidRPr="00E54768">
        <w:rPr>
          <w:rFonts w:cs="adwa-assalaf" w:hint="cs"/>
          <w:rtl/>
        </w:rPr>
        <w:t>بين</w:t>
      </w:r>
      <w:r w:rsidRPr="00E54768">
        <w:rPr>
          <w:rFonts w:cs="adwa-assalaf"/>
          <w:rtl/>
        </w:rPr>
        <w:t xml:space="preserve"> </w:t>
      </w:r>
      <w:r w:rsidRPr="00E54768">
        <w:rPr>
          <w:rFonts w:cs="adwa-assalaf" w:hint="cs"/>
          <w:rtl/>
        </w:rPr>
        <w:t>القلوب،</w:t>
      </w:r>
      <w:r w:rsidRPr="00E54768">
        <w:rPr>
          <w:rFonts w:cs="adwa-assalaf"/>
          <w:rtl/>
        </w:rPr>
        <w:t xml:space="preserve"> </w:t>
      </w:r>
      <w:r w:rsidRPr="00E54768">
        <w:rPr>
          <w:rFonts w:cs="adwa-assalaf" w:hint="cs"/>
          <w:rtl/>
        </w:rPr>
        <w:t>وإذا</w:t>
      </w:r>
      <w:r w:rsidRPr="00E54768">
        <w:rPr>
          <w:rFonts w:cs="adwa-assalaf"/>
          <w:rtl/>
        </w:rPr>
        <w:t xml:space="preserve"> </w:t>
      </w:r>
      <w:r w:rsidRPr="00E54768">
        <w:rPr>
          <w:rFonts w:cs="adwa-assalaf" w:hint="cs"/>
          <w:rtl/>
        </w:rPr>
        <w:t>قارب</w:t>
      </w:r>
      <w:r w:rsidRPr="00E54768">
        <w:rPr>
          <w:rFonts w:cs="adwa-assalaf"/>
          <w:rtl/>
        </w:rPr>
        <w:t xml:space="preserve"> </w:t>
      </w:r>
      <w:r w:rsidRPr="00E54768">
        <w:rPr>
          <w:rFonts w:cs="adwa-assalaf" w:hint="cs"/>
          <w:rtl/>
        </w:rPr>
        <w:t>بين</w:t>
      </w:r>
      <w:r w:rsidRPr="00E54768">
        <w:rPr>
          <w:rFonts w:cs="adwa-assalaf"/>
          <w:rtl/>
        </w:rPr>
        <w:t xml:space="preserve"> </w:t>
      </w:r>
      <w:r w:rsidRPr="00E54768">
        <w:rPr>
          <w:rFonts w:cs="adwa-assalaf" w:hint="cs"/>
          <w:rtl/>
        </w:rPr>
        <w:t>القلوب</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يزحزحها</w:t>
      </w:r>
      <w:r w:rsidRPr="00E54768">
        <w:rPr>
          <w:rFonts w:cs="adwa-assalaf"/>
          <w:rtl/>
        </w:rPr>
        <w:t xml:space="preserve"> </w:t>
      </w:r>
      <w:r w:rsidRPr="00E54768">
        <w:rPr>
          <w:rFonts w:cs="adwa-assalaf" w:hint="cs"/>
          <w:rtl/>
        </w:rPr>
        <w:t>شيء</w:t>
      </w:r>
      <w:r w:rsidRPr="00E54768">
        <w:rPr>
          <w:rFonts w:cs="adwa-assalaf"/>
          <w:rtl/>
        </w:rPr>
        <w:t xml:space="preserve"> </w:t>
      </w:r>
      <w:r w:rsidRPr="00E54768">
        <w:rPr>
          <w:rFonts w:cs="adwa-assalaf" w:hint="cs"/>
          <w:rtl/>
        </w:rPr>
        <w:t>أبدًا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خذ</w:t>
      </w:r>
      <w:r w:rsidRPr="00E54768">
        <w:rPr>
          <w:rFonts w:cs="adwa-assalaf"/>
          <w:rtl/>
        </w:rPr>
        <w:t xml:space="preserve"> </w:t>
      </w:r>
      <w:r w:rsidRPr="00E54768">
        <w:rPr>
          <w:rFonts w:cs="adwa-assalaf" w:hint="cs"/>
          <w:rtl/>
        </w:rPr>
        <w:t>الحكمة</w:t>
      </w:r>
      <w:r w:rsidRPr="00E54768">
        <w:rPr>
          <w:rFonts w:cs="adwa-assalaf"/>
          <w:rtl/>
        </w:rPr>
        <w:t xml:space="preserve"> </w:t>
      </w:r>
      <w:r w:rsidRPr="00E54768">
        <w:rPr>
          <w:rFonts w:cs="adwa-assalaf" w:hint="cs"/>
          <w:rtl/>
        </w:rPr>
        <w:t>ممن</w:t>
      </w:r>
      <w:r w:rsidRPr="00E54768">
        <w:rPr>
          <w:rFonts w:cs="adwa-assalaf"/>
          <w:rtl/>
        </w:rPr>
        <w:t xml:space="preserve"> </w:t>
      </w:r>
      <w:r w:rsidRPr="00E54768">
        <w:rPr>
          <w:rFonts w:cs="adwa-assalaf" w:hint="cs"/>
          <w:rtl/>
        </w:rPr>
        <w:t>سمعتها،</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قد</w:t>
      </w:r>
      <w:r w:rsidRPr="00E54768">
        <w:rPr>
          <w:rFonts w:cs="adwa-assalaf"/>
          <w:rtl/>
        </w:rPr>
        <w:t xml:space="preserve"> </w:t>
      </w:r>
      <w:r w:rsidRPr="00E54768">
        <w:rPr>
          <w:rFonts w:cs="adwa-assalaf" w:hint="cs"/>
          <w:rtl/>
        </w:rPr>
        <w:t>يتكلم</w:t>
      </w:r>
      <w:r w:rsidRPr="00E54768">
        <w:rPr>
          <w:rFonts w:cs="adwa-assalaf"/>
          <w:rtl/>
        </w:rPr>
        <w:t xml:space="preserve"> </w:t>
      </w:r>
      <w:r w:rsidRPr="00E54768">
        <w:rPr>
          <w:rFonts w:cs="adwa-assalaf" w:hint="cs"/>
          <w:rtl/>
        </w:rPr>
        <w:t>بالحكمة</w:t>
      </w:r>
      <w:r w:rsidRPr="00E54768">
        <w:rPr>
          <w:rFonts w:cs="adwa-assalaf"/>
          <w:rtl/>
        </w:rPr>
        <w:t xml:space="preserve"> </w:t>
      </w:r>
      <w:r w:rsidRPr="00E54768">
        <w:rPr>
          <w:rFonts w:cs="adwa-assalaf" w:hint="cs"/>
          <w:rtl/>
        </w:rPr>
        <w:t>وليس</w:t>
      </w:r>
      <w:r w:rsidRPr="00E54768">
        <w:rPr>
          <w:rFonts w:cs="adwa-assalaf"/>
          <w:rtl/>
        </w:rPr>
        <w:t xml:space="preserve"> </w:t>
      </w:r>
      <w:r w:rsidRPr="00E54768">
        <w:rPr>
          <w:rFonts w:cs="adwa-assalaf" w:hint="cs"/>
          <w:rtl/>
        </w:rPr>
        <w:t>بحكيم،</w:t>
      </w:r>
      <w:r w:rsidRPr="00E54768">
        <w:rPr>
          <w:rFonts w:cs="adwa-assalaf"/>
          <w:rtl/>
        </w:rPr>
        <w:t xml:space="preserve"> </w:t>
      </w:r>
      <w:r w:rsidRPr="00E54768">
        <w:rPr>
          <w:rFonts w:cs="adwa-assalaf" w:hint="cs"/>
          <w:rtl/>
        </w:rPr>
        <w:t>كما</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الرمية</w:t>
      </w:r>
      <w:r w:rsidRPr="00E54768">
        <w:rPr>
          <w:rFonts w:cs="adwa-assalaf"/>
          <w:rtl/>
        </w:rPr>
        <w:t xml:space="preserve"> </w:t>
      </w:r>
      <w:r w:rsidRPr="00E54768">
        <w:rPr>
          <w:rFonts w:cs="adwa-assalaf" w:hint="cs"/>
          <w:rtl/>
        </w:rPr>
        <w:t>قد</w:t>
      </w:r>
      <w:r w:rsidRPr="00E54768">
        <w:rPr>
          <w:rFonts w:cs="adwa-assalaf"/>
          <w:rtl/>
        </w:rPr>
        <w:t xml:space="preserve"> </w:t>
      </w:r>
      <w:r w:rsidRPr="00E54768">
        <w:rPr>
          <w:rFonts w:cs="adwa-assalaf" w:hint="cs"/>
          <w:rtl/>
        </w:rPr>
        <w:t>تجيء</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غير</w:t>
      </w:r>
      <w:r w:rsidRPr="00E54768">
        <w:rPr>
          <w:rFonts w:cs="adwa-assalaf"/>
          <w:rtl/>
        </w:rPr>
        <w:t xml:space="preserve"> </w:t>
      </w:r>
      <w:r w:rsidRPr="00E54768">
        <w:rPr>
          <w:rFonts w:cs="adwa-assalaf" w:hint="cs"/>
          <w:rtl/>
        </w:rPr>
        <w:t>رام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إني</w:t>
      </w:r>
      <w:r w:rsidRPr="00E54768">
        <w:rPr>
          <w:rFonts w:cs="adwa-assalaf"/>
          <w:rtl/>
        </w:rPr>
        <w:t xml:space="preserve"> </w:t>
      </w:r>
      <w:r w:rsidRPr="00E54768">
        <w:rPr>
          <w:rFonts w:cs="adwa-assalaf" w:hint="cs"/>
          <w:rtl/>
        </w:rPr>
        <w:t>لأكره</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يَطأ</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بساطي</w:t>
      </w:r>
      <w:r w:rsidRPr="00E54768">
        <w:rPr>
          <w:rFonts w:cs="adwa-assalaf"/>
          <w:rtl/>
        </w:rPr>
        <w:t xml:space="preserve"> </w:t>
      </w:r>
      <w:r w:rsidRPr="00E54768">
        <w:rPr>
          <w:rFonts w:cs="adwa-assalaf" w:hint="cs"/>
          <w:rtl/>
        </w:rPr>
        <w:t>ثلاثًا</w:t>
      </w:r>
      <w:r w:rsidRPr="00E54768">
        <w:rPr>
          <w:rFonts w:cs="adwa-assalaf"/>
          <w:rtl/>
        </w:rPr>
        <w:t xml:space="preserve"> </w:t>
      </w:r>
      <w:r w:rsidRPr="00E54768">
        <w:rPr>
          <w:rFonts w:cs="adwa-assalaf" w:hint="cs"/>
          <w:rtl/>
        </w:rPr>
        <w:t>فلا</w:t>
      </w:r>
      <w:r w:rsidRPr="00E54768">
        <w:rPr>
          <w:rFonts w:cs="adwa-assalaf"/>
          <w:rtl/>
        </w:rPr>
        <w:t xml:space="preserve"> </w:t>
      </w:r>
      <w:r w:rsidRPr="00E54768">
        <w:rPr>
          <w:rFonts w:cs="adwa-assalaf" w:hint="cs"/>
          <w:rtl/>
        </w:rPr>
        <w:t>يُرى</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أثرى</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المعروف</w:t>
      </w:r>
      <w:r w:rsidRPr="00E54768">
        <w:rPr>
          <w:rFonts w:cs="adwa-assalaf"/>
          <w:rtl/>
        </w:rPr>
        <w:t xml:space="preserve"> </w:t>
      </w:r>
      <w:r w:rsidRPr="00E54768">
        <w:rPr>
          <w:rFonts w:cs="adwa-assalaf" w:hint="cs"/>
          <w:rtl/>
        </w:rPr>
        <w:t>أيمَنُ</w:t>
      </w:r>
      <w:r w:rsidRPr="00E54768">
        <w:rPr>
          <w:rFonts w:cs="adwa-assalaf"/>
          <w:rtl/>
        </w:rPr>
        <w:t xml:space="preserve"> </w:t>
      </w:r>
      <w:r w:rsidRPr="00E54768">
        <w:rPr>
          <w:rFonts w:cs="adwa-assalaf" w:hint="cs"/>
          <w:rtl/>
        </w:rPr>
        <w:t>زرع</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يَتِم</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بثلاث</w:t>
      </w:r>
      <w:r w:rsidRPr="00E54768">
        <w:rPr>
          <w:rFonts w:cs="adwa-assalaf"/>
          <w:rtl/>
        </w:rPr>
        <w:t xml:space="preserve"> </w:t>
      </w:r>
      <w:r w:rsidRPr="00E54768">
        <w:rPr>
          <w:rFonts w:cs="adwa-assalaf" w:hint="cs"/>
          <w:rtl/>
        </w:rPr>
        <w:t>خصال</w:t>
      </w:r>
      <w:r w:rsidRPr="00E54768">
        <w:rPr>
          <w:rFonts w:cs="adwa-assalaf"/>
          <w:rtl/>
        </w:rPr>
        <w:t xml:space="preserve">: </w:t>
      </w:r>
      <w:r w:rsidRPr="00E54768">
        <w:rPr>
          <w:rFonts w:cs="adwa-assalaf" w:hint="cs"/>
          <w:rtl/>
        </w:rPr>
        <w:t>بتعجيله</w:t>
      </w:r>
      <w:r w:rsidRPr="00E54768">
        <w:rPr>
          <w:rFonts w:cs="adwa-assalaf"/>
          <w:rtl/>
        </w:rPr>
        <w:t xml:space="preserve"> </w:t>
      </w:r>
      <w:r w:rsidRPr="00E54768">
        <w:rPr>
          <w:rFonts w:cs="adwa-assalaf" w:hint="cs"/>
          <w:rtl/>
        </w:rPr>
        <w:t>وتصغيره</w:t>
      </w:r>
      <w:r w:rsidRPr="00E54768">
        <w:rPr>
          <w:rFonts w:cs="adwa-assalaf"/>
          <w:rtl/>
        </w:rPr>
        <w:t xml:space="preserve"> </w:t>
      </w:r>
      <w:r w:rsidRPr="00E54768">
        <w:rPr>
          <w:rFonts w:cs="adwa-assalaf" w:hint="cs"/>
          <w:rtl/>
        </w:rPr>
        <w:t>وستره</w:t>
      </w:r>
      <w:r w:rsidRPr="00E54768">
        <w:rPr>
          <w:rFonts w:cs="adwa-assalaf"/>
          <w:rtl/>
        </w:rPr>
        <w:t xml:space="preserve">. </w:t>
      </w:r>
      <w:r w:rsidRPr="00E54768">
        <w:rPr>
          <w:rFonts w:cs="adwa-assalaf" w:hint="cs"/>
          <w:rtl/>
        </w:rPr>
        <w:t>فإذا</w:t>
      </w:r>
      <w:r w:rsidRPr="00E54768">
        <w:rPr>
          <w:rFonts w:cs="adwa-assalaf"/>
          <w:rtl/>
        </w:rPr>
        <w:t xml:space="preserve"> </w:t>
      </w:r>
      <w:r w:rsidRPr="00E54768">
        <w:rPr>
          <w:rFonts w:cs="adwa-assalaf" w:hint="cs"/>
          <w:rtl/>
        </w:rPr>
        <w:t>عُجِّل</w:t>
      </w:r>
      <w:r w:rsidRPr="00E54768">
        <w:rPr>
          <w:rFonts w:cs="adwa-assalaf"/>
          <w:rtl/>
        </w:rPr>
        <w:t xml:space="preserve"> </w:t>
      </w:r>
      <w:r w:rsidRPr="00E54768">
        <w:rPr>
          <w:rFonts w:cs="adwa-assalaf" w:hint="cs"/>
          <w:rtl/>
        </w:rPr>
        <w:t>هَنِيء،</w:t>
      </w:r>
      <w:r w:rsidRPr="00E54768">
        <w:rPr>
          <w:rFonts w:cs="adwa-assalaf"/>
          <w:rtl/>
        </w:rPr>
        <w:t xml:space="preserve"> </w:t>
      </w:r>
      <w:r w:rsidRPr="00E54768">
        <w:rPr>
          <w:rFonts w:cs="adwa-assalaf" w:hint="cs"/>
          <w:rtl/>
        </w:rPr>
        <w:t>وإذا</w:t>
      </w:r>
      <w:r w:rsidRPr="00E54768">
        <w:rPr>
          <w:rFonts w:cs="adwa-assalaf"/>
          <w:rtl/>
        </w:rPr>
        <w:t xml:space="preserve"> </w:t>
      </w:r>
      <w:r w:rsidRPr="00E54768">
        <w:rPr>
          <w:rFonts w:cs="adwa-assalaf" w:hint="cs"/>
          <w:rtl/>
        </w:rPr>
        <w:t>صُغِّر</w:t>
      </w:r>
      <w:r w:rsidRPr="00E54768">
        <w:rPr>
          <w:rFonts w:cs="adwa-assalaf"/>
          <w:rtl/>
        </w:rPr>
        <w:t xml:space="preserve"> </w:t>
      </w:r>
      <w:r w:rsidRPr="00E54768">
        <w:rPr>
          <w:rFonts w:cs="adwa-assalaf" w:hint="cs"/>
          <w:rtl/>
        </w:rPr>
        <w:t>فقد</w:t>
      </w:r>
      <w:r w:rsidRPr="00E54768">
        <w:rPr>
          <w:rFonts w:cs="adwa-assalaf"/>
          <w:rtl/>
        </w:rPr>
        <w:t xml:space="preserve"> </w:t>
      </w:r>
      <w:r w:rsidRPr="00E54768">
        <w:rPr>
          <w:rFonts w:cs="adwa-assalaf" w:hint="cs"/>
          <w:rtl/>
        </w:rPr>
        <w:t>عَظٌم،</w:t>
      </w:r>
      <w:r w:rsidRPr="00E54768">
        <w:rPr>
          <w:rFonts w:cs="adwa-assalaf"/>
          <w:rtl/>
        </w:rPr>
        <w:t xml:space="preserve"> </w:t>
      </w:r>
      <w:r w:rsidRPr="00E54768">
        <w:rPr>
          <w:rFonts w:cs="adwa-assalaf" w:hint="cs"/>
          <w:rtl/>
        </w:rPr>
        <w:t>وإذا</w:t>
      </w:r>
      <w:r w:rsidRPr="00E54768">
        <w:rPr>
          <w:rFonts w:cs="adwa-assalaf"/>
          <w:rtl/>
        </w:rPr>
        <w:t xml:space="preserve"> </w:t>
      </w:r>
      <w:r w:rsidRPr="00E54768">
        <w:rPr>
          <w:rFonts w:cs="adwa-assalaf" w:hint="cs"/>
          <w:rtl/>
        </w:rPr>
        <w:t>سُتِر</w:t>
      </w:r>
      <w:r w:rsidRPr="00E54768">
        <w:rPr>
          <w:rFonts w:cs="adwa-assalaf"/>
          <w:rtl/>
        </w:rPr>
        <w:t xml:space="preserve"> </w:t>
      </w:r>
      <w:r w:rsidRPr="00E54768">
        <w:rPr>
          <w:rFonts w:cs="adwa-assalaf" w:hint="cs"/>
          <w:rtl/>
        </w:rPr>
        <w:t>فقد</w:t>
      </w:r>
      <w:r w:rsidRPr="00E54768">
        <w:rPr>
          <w:rFonts w:cs="adwa-assalaf"/>
          <w:rtl/>
        </w:rPr>
        <w:t xml:space="preserve"> </w:t>
      </w:r>
      <w:r w:rsidRPr="00E54768">
        <w:rPr>
          <w:rFonts w:cs="adwa-assalaf" w:hint="cs"/>
          <w:rtl/>
        </w:rPr>
        <w:t>تمَّ.</w:t>
      </w:r>
    </w:p>
    <w:p w:rsidR="003C5A15"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قيل</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رأس</w:t>
      </w:r>
      <w:r w:rsidRPr="00E54768">
        <w:rPr>
          <w:rFonts w:cs="adwa-assalaf"/>
          <w:rtl/>
        </w:rPr>
        <w:t xml:space="preserve"> </w:t>
      </w:r>
      <w:r w:rsidRPr="00E54768">
        <w:rPr>
          <w:rFonts w:cs="adwa-assalaf" w:hint="cs"/>
          <w:rtl/>
        </w:rPr>
        <w:t>الجهل؟</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عُجُب</w:t>
      </w:r>
      <w:r w:rsidRPr="00E54768">
        <w:rPr>
          <w:rFonts w:cs="adwa-assalaf"/>
          <w:rtl/>
        </w:rPr>
        <w:t xml:space="preserve"> </w:t>
      </w:r>
      <w:r w:rsidRPr="00E54768">
        <w:rPr>
          <w:rFonts w:cs="adwa-assalaf" w:hint="cs"/>
          <w:rtl/>
        </w:rPr>
        <w:t>المرء</w:t>
      </w:r>
      <w:r w:rsidRPr="00E54768">
        <w:rPr>
          <w:rFonts w:cs="adwa-assalaf"/>
          <w:rtl/>
        </w:rPr>
        <w:t xml:space="preserve"> </w:t>
      </w:r>
      <w:r w:rsidRPr="00E54768">
        <w:rPr>
          <w:rFonts w:cs="adwa-assalaf" w:hint="cs"/>
          <w:rtl/>
        </w:rPr>
        <w:t>بنفسه،</w:t>
      </w:r>
      <w:r w:rsidRPr="00E54768">
        <w:rPr>
          <w:rFonts w:cs="adwa-assalaf"/>
          <w:rtl/>
        </w:rPr>
        <w:t xml:space="preserve"> </w:t>
      </w:r>
      <w:r w:rsidRPr="00E54768">
        <w:rPr>
          <w:rFonts w:cs="adwa-assalaf" w:hint="cs"/>
          <w:rtl/>
        </w:rPr>
        <w:t>وكثرة</w:t>
      </w:r>
      <w:r w:rsidRPr="00E54768">
        <w:rPr>
          <w:rFonts w:cs="adwa-assalaf"/>
          <w:rtl/>
        </w:rPr>
        <w:t xml:space="preserve"> </w:t>
      </w:r>
      <w:r w:rsidRPr="00E54768">
        <w:rPr>
          <w:rFonts w:cs="adwa-assalaf" w:hint="cs"/>
          <w:rtl/>
        </w:rPr>
        <w:t>الكلام</w:t>
      </w:r>
      <w:r w:rsidRPr="00E54768">
        <w:rPr>
          <w:rFonts w:cs="adwa-assalaf"/>
          <w:rtl/>
        </w:rPr>
        <w:t xml:space="preserve"> </w:t>
      </w:r>
      <w:r w:rsidRPr="00E54768">
        <w:rPr>
          <w:rFonts w:cs="adwa-assalaf" w:hint="cs"/>
          <w:rtl/>
        </w:rPr>
        <w:t>فيما</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يعنيه،</w:t>
      </w:r>
      <w:r w:rsidRPr="00E54768">
        <w:rPr>
          <w:rFonts w:cs="adwa-assalaf"/>
          <w:rtl/>
        </w:rPr>
        <w:t xml:space="preserve"> </w:t>
      </w:r>
      <w:r w:rsidRPr="00E54768">
        <w:rPr>
          <w:rFonts w:cs="adwa-assalaf" w:hint="cs"/>
          <w:rtl/>
        </w:rPr>
        <w:t>وأن</w:t>
      </w:r>
      <w:r w:rsidRPr="00E54768">
        <w:rPr>
          <w:rFonts w:cs="adwa-assalaf"/>
          <w:rtl/>
        </w:rPr>
        <w:t xml:space="preserve"> </w:t>
      </w:r>
      <w:r w:rsidRPr="00E54768">
        <w:rPr>
          <w:rFonts w:cs="adwa-assalaf" w:hint="cs"/>
          <w:rtl/>
        </w:rPr>
        <w:t>يعيب</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بشيء</w:t>
      </w:r>
      <w:r w:rsidRPr="00E54768">
        <w:rPr>
          <w:rFonts w:cs="adwa-assalaf"/>
          <w:rtl/>
        </w:rPr>
        <w:t xml:space="preserve"> </w:t>
      </w:r>
      <w:r w:rsidRPr="00E54768">
        <w:rPr>
          <w:rFonts w:cs="adwa-assalaf" w:hint="cs"/>
          <w:rtl/>
        </w:rPr>
        <w:t>وهو</w:t>
      </w:r>
      <w:r w:rsidRPr="00E54768">
        <w:rPr>
          <w:rFonts w:cs="adwa-assalaf"/>
          <w:rtl/>
        </w:rPr>
        <w:t xml:space="preserve"> </w:t>
      </w:r>
      <w:r w:rsidRPr="00E54768">
        <w:rPr>
          <w:rFonts w:cs="adwa-assalaf" w:hint="cs"/>
          <w:rtl/>
        </w:rPr>
        <w:t>يفعله</w:t>
      </w:r>
      <w:r w:rsidRPr="00E54768">
        <w:rPr>
          <w:rFonts w:cs="adwa-assalaf"/>
          <w:rtl/>
        </w:rPr>
        <w:t>.</w:t>
      </w:r>
    </w:p>
    <w:p w:rsidR="00336821" w:rsidRPr="00E54768" w:rsidRDefault="00336821" w:rsidP="00336821">
      <w:pPr>
        <w:pStyle w:val="a0"/>
        <w:rPr>
          <w:rFonts w:cs="adwa-assalaf"/>
          <w:rtl/>
        </w:rPr>
      </w:pPr>
    </w:p>
    <w:p w:rsidR="00336821" w:rsidRDefault="00336821" w:rsidP="00204643">
      <w:pPr>
        <w:pStyle w:val="2"/>
        <w:rPr>
          <w:rtl/>
          <w:lang w:bidi="ar-EG"/>
        </w:rPr>
      </w:pPr>
      <w:bookmarkStart w:id="75" w:name="_Toc526274641"/>
      <w:r>
        <w:rPr>
          <w:rFonts w:hint="cs"/>
          <w:rtl/>
        </w:rPr>
        <w:t>أبو</w:t>
      </w:r>
      <w:r>
        <w:rPr>
          <w:rtl/>
        </w:rPr>
        <w:t xml:space="preserve"> </w:t>
      </w:r>
      <w:r>
        <w:rPr>
          <w:rFonts w:hint="cs"/>
          <w:rtl/>
        </w:rPr>
        <w:t>الأسود</w:t>
      </w:r>
      <w:r>
        <w:rPr>
          <w:rtl/>
        </w:rPr>
        <w:t xml:space="preserve"> </w:t>
      </w:r>
      <w:r>
        <w:rPr>
          <w:rFonts w:hint="cs"/>
          <w:rtl/>
        </w:rPr>
        <w:t>الدؤلي</w:t>
      </w:r>
      <w:r>
        <w:rPr>
          <w:rtl/>
        </w:rPr>
        <w:t>:</w:t>
      </w:r>
      <w:bookmarkEnd w:id="75"/>
    </w:p>
    <w:p w:rsidR="003C5A15"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زياد</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أبي</w:t>
      </w:r>
      <w:r w:rsidRPr="00E54768">
        <w:rPr>
          <w:rFonts w:cs="adwa-assalaf"/>
          <w:rtl/>
        </w:rPr>
        <w:t xml:space="preserve"> </w:t>
      </w:r>
      <w:r w:rsidRPr="00E54768">
        <w:rPr>
          <w:rFonts w:cs="adwa-assalaf" w:hint="cs"/>
          <w:rtl/>
        </w:rPr>
        <w:t>سفيان</w:t>
      </w:r>
      <w:r w:rsidRPr="00E54768">
        <w:rPr>
          <w:rFonts w:cs="adwa-assalaf"/>
          <w:rtl/>
        </w:rPr>
        <w:t xml:space="preserve">: </w:t>
      </w:r>
      <w:r w:rsidRPr="00E54768">
        <w:rPr>
          <w:rFonts w:cs="adwa-assalaf" w:hint="cs"/>
          <w:rtl/>
        </w:rPr>
        <w:t>لولا</w:t>
      </w:r>
      <w:r w:rsidRPr="00E54768">
        <w:rPr>
          <w:rFonts w:cs="adwa-assalaf"/>
          <w:rtl/>
        </w:rPr>
        <w:t xml:space="preserve"> </w:t>
      </w:r>
      <w:r w:rsidRPr="00E54768">
        <w:rPr>
          <w:rFonts w:cs="adwa-assalaf" w:hint="cs"/>
          <w:rtl/>
        </w:rPr>
        <w:t>أنك</w:t>
      </w:r>
      <w:r w:rsidRPr="00E54768">
        <w:rPr>
          <w:rFonts w:cs="adwa-assalaf"/>
          <w:rtl/>
        </w:rPr>
        <w:t xml:space="preserve"> </w:t>
      </w:r>
      <w:r w:rsidRPr="00E54768">
        <w:rPr>
          <w:rFonts w:cs="adwa-assalaf" w:hint="cs"/>
          <w:rtl/>
        </w:rPr>
        <w:t>كبرت</w:t>
      </w:r>
      <w:r w:rsidRPr="00E54768">
        <w:rPr>
          <w:rFonts w:cs="adwa-assalaf"/>
          <w:rtl/>
        </w:rPr>
        <w:t xml:space="preserve"> </w:t>
      </w:r>
      <w:r w:rsidRPr="00E54768">
        <w:rPr>
          <w:rFonts w:cs="adwa-assalaf" w:hint="cs"/>
          <w:rtl/>
        </w:rPr>
        <w:t>لاستعملتك</w:t>
      </w:r>
      <w:r w:rsidRPr="00E54768">
        <w:rPr>
          <w:rFonts w:cs="adwa-assalaf"/>
          <w:rtl/>
        </w:rPr>
        <w:t xml:space="preserve"> </w:t>
      </w:r>
      <w:r w:rsidRPr="00E54768">
        <w:rPr>
          <w:rFonts w:cs="adwa-assalaf" w:hint="cs"/>
          <w:rtl/>
        </w:rPr>
        <w:t>واستشرتك</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كنت</w:t>
      </w:r>
      <w:r w:rsidRPr="00E54768">
        <w:rPr>
          <w:rFonts w:cs="adwa-assalaf"/>
          <w:rtl/>
        </w:rPr>
        <w:t xml:space="preserve"> </w:t>
      </w:r>
      <w:r w:rsidRPr="00E54768">
        <w:rPr>
          <w:rFonts w:cs="adwa-assalaf" w:hint="cs"/>
          <w:rtl/>
        </w:rPr>
        <w:t>تريدني</w:t>
      </w:r>
      <w:r w:rsidRPr="00E54768">
        <w:rPr>
          <w:rFonts w:cs="adwa-assalaf"/>
          <w:rtl/>
        </w:rPr>
        <w:t xml:space="preserve"> </w:t>
      </w:r>
      <w:r w:rsidRPr="00E54768">
        <w:rPr>
          <w:rFonts w:cs="adwa-assalaf" w:hint="cs"/>
          <w:rtl/>
        </w:rPr>
        <w:t>للصراع</w:t>
      </w:r>
      <w:r w:rsidRPr="00E54768">
        <w:rPr>
          <w:rFonts w:cs="adwa-assalaf"/>
          <w:rtl/>
        </w:rPr>
        <w:t xml:space="preserve"> </w:t>
      </w:r>
      <w:r w:rsidRPr="00E54768">
        <w:rPr>
          <w:rFonts w:cs="adwa-assalaf" w:hint="cs"/>
          <w:rtl/>
        </w:rPr>
        <w:t>فليس</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كنت</w:t>
      </w:r>
      <w:r w:rsidRPr="00E54768">
        <w:rPr>
          <w:rFonts w:cs="adwa-assalaf"/>
          <w:rtl/>
        </w:rPr>
        <w:t xml:space="preserve"> </w:t>
      </w:r>
      <w:r w:rsidRPr="00E54768">
        <w:rPr>
          <w:rFonts w:cs="adwa-assalaf" w:hint="cs"/>
          <w:rtl/>
        </w:rPr>
        <w:t>تريد</w:t>
      </w:r>
      <w:r w:rsidRPr="00E54768">
        <w:rPr>
          <w:rFonts w:cs="adwa-assalaf"/>
          <w:rtl/>
        </w:rPr>
        <w:t xml:space="preserve"> </w:t>
      </w:r>
      <w:r w:rsidRPr="00E54768">
        <w:rPr>
          <w:rFonts w:cs="adwa-assalaf" w:hint="cs"/>
          <w:rtl/>
        </w:rPr>
        <w:t>الرأي</w:t>
      </w:r>
      <w:r w:rsidRPr="00E54768">
        <w:rPr>
          <w:rFonts w:cs="adwa-assalaf"/>
          <w:rtl/>
        </w:rPr>
        <w:t xml:space="preserve"> </w:t>
      </w:r>
      <w:r w:rsidRPr="00E54768">
        <w:rPr>
          <w:rFonts w:cs="adwa-assalaf" w:hint="cs"/>
          <w:rtl/>
        </w:rPr>
        <w:t>فهو</w:t>
      </w:r>
      <w:r w:rsidRPr="00E54768">
        <w:rPr>
          <w:rFonts w:cs="adwa-assalaf"/>
          <w:rtl/>
        </w:rPr>
        <w:t xml:space="preserve"> </w:t>
      </w:r>
      <w:r w:rsidRPr="00E54768">
        <w:rPr>
          <w:rFonts w:cs="adwa-assalaf" w:hint="cs"/>
          <w:rtl/>
        </w:rPr>
        <w:t>وافي</w:t>
      </w:r>
      <w:r w:rsidRPr="00E54768">
        <w:rPr>
          <w:rFonts w:cs="adwa-assalaf"/>
          <w:rtl/>
        </w:rPr>
        <w:t>.</w:t>
      </w:r>
    </w:p>
    <w:p w:rsidR="00336821" w:rsidRDefault="00336821" w:rsidP="00204643">
      <w:pPr>
        <w:pStyle w:val="2"/>
        <w:rPr>
          <w:rtl/>
        </w:rPr>
      </w:pPr>
      <w:bookmarkStart w:id="76" w:name="_Toc526274642"/>
      <w:r>
        <w:rPr>
          <w:rFonts w:hint="cs"/>
          <w:rtl/>
        </w:rPr>
        <w:t>عمرو</w:t>
      </w:r>
      <w:r>
        <w:rPr>
          <w:rtl/>
        </w:rPr>
        <w:t xml:space="preserve"> </w:t>
      </w:r>
      <w:r>
        <w:rPr>
          <w:rFonts w:hint="cs"/>
          <w:rtl/>
        </w:rPr>
        <w:t>بن</w:t>
      </w:r>
      <w:r>
        <w:rPr>
          <w:rtl/>
        </w:rPr>
        <w:t xml:space="preserve"> </w:t>
      </w:r>
      <w:r>
        <w:rPr>
          <w:rFonts w:hint="cs"/>
          <w:rtl/>
        </w:rPr>
        <w:t>سعيد</w:t>
      </w:r>
      <w:r>
        <w:rPr>
          <w:rtl/>
        </w:rPr>
        <w:t xml:space="preserve"> </w:t>
      </w:r>
      <w:r>
        <w:rPr>
          <w:rFonts w:hint="cs"/>
          <w:rtl/>
        </w:rPr>
        <w:t>بن</w:t>
      </w:r>
      <w:r>
        <w:rPr>
          <w:rtl/>
        </w:rPr>
        <w:t xml:space="preserve"> </w:t>
      </w:r>
      <w:r>
        <w:rPr>
          <w:rFonts w:hint="cs"/>
          <w:rtl/>
        </w:rPr>
        <w:t>العاص</w:t>
      </w:r>
      <w:r>
        <w:rPr>
          <w:rtl/>
        </w:rPr>
        <w:t>:</w:t>
      </w:r>
      <w:bookmarkEnd w:id="76"/>
    </w:p>
    <w:p w:rsidR="003C5A15"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دخل</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معاوية</w:t>
      </w:r>
      <w:r w:rsidRPr="00E54768">
        <w:rPr>
          <w:rFonts w:cs="adwa-assalaf"/>
          <w:rtl/>
        </w:rPr>
        <w:t xml:space="preserve"> </w:t>
      </w:r>
      <w:r w:rsidRPr="00E54768">
        <w:rPr>
          <w:rFonts w:cs="adwa-assalaf" w:hint="cs"/>
          <w:rtl/>
        </w:rPr>
        <w:t>بعد</w:t>
      </w:r>
      <w:r w:rsidRPr="00E54768">
        <w:rPr>
          <w:rFonts w:cs="adwa-assalaf"/>
          <w:rtl/>
        </w:rPr>
        <w:t xml:space="preserve"> </w:t>
      </w:r>
      <w:r w:rsidRPr="00E54768">
        <w:rPr>
          <w:rFonts w:cs="adwa-assalaf" w:hint="cs"/>
          <w:rtl/>
        </w:rPr>
        <w:t>موت</w:t>
      </w:r>
      <w:r w:rsidRPr="00E54768">
        <w:rPr>
          <w:rFonts w:cs="adwa-assalaf"/>
          <w:rtl/>
        </w:rPr>
        <w:t xml:space="preserve"> </w:t>
      </w:r>
      <w:r w:rsidRPr="00E54768">
        <w:rPr>
          <w:rFonts w:cs="adwa-assalaf" w:hint="cs"/>
          <w:rtl/>
        </w:rPr>
        <w:t>أبيه،</w:t>
      </w:r>
      <w:r w:rsidRPr="00E54768">
        <w:rPr>
          <w:rFonts w:cs="adwa-assalaf"/>
          <w:rtl/>
        </w:rPr>
        <w:t xml:space="preserve"> </w:t>
      </w:r>
      <w:r w:rsidRPr="00E54768">
        <w:rPr>
          <w:rFonts w:cs="adwa-assalaf" w:hint="cs"/>
          <w:rtl/>
        </w:rPr>
        <w:t>وكان</w:t>
      </w:r>
      <w:r w:rsidRPr="00E54768">
        <w:rPr>
          <w:rFonts w:cs="adwa-assalaf"/>
          <w:rtl/>
        </w:rPr>
        <w:t xml:space="preserve"> </w:t>
      </w:r>
      <w:r w:rsidRPr="00E54768">
        <w:rPr>
          <w:rFonts w:cs="adwa-assalaf" w:hint="cs"/>
          <w:rtl/>
        </w:rPr>
        <w:t>يومئذ</w:t>
      </w:r>
      <w:r w:rsidRPr="00E54768">
        <w:rPr>
          <w:rFonts w:cs="adwa-assalaf"/>
          <w:rtl/>
        </w:rPr>
        <w:t xml:space="preserve"> </w:t>
      </w:r>
      <w:r w:rsidRPr="00E54768">
        <w:rPr>
          <w:rFonts w:cs="adwa-assalaf" w:hint="cs"/>
          <w:rtl/>
        </w:rPr>
        <w:t>غلام،</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معاوية</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أوصى</w:t>
      </w:r>
      <w:r w:rsidRPr="00E54768">
        <w:rPr>
          <w:rFonts w:cs="adwa-assalaf"/>
          <w:rtl/>
        </w:rPr>
        <w:t xml:space="preserve"> </w:t>
      </w:r>
      <w:r w:rsidRPr="00E54768">
        <w:rPr>
          <w:rFonts w:cs="adwa-assalaf" w:hint="cs"/>
          <w:rtl/>
        </w:rPr>
        <w:t>بك</w:t>
      </w:r>
      <w:r w:rsidRPr="00E54768">
        <w:rPr>
          <w:rFonts w:cs="adwa-assalaf"/>
          <w:rtl/>
        </w:rPr>
        <w:t xml:space="preserve"> </w:t>
      </w:r>
      <w:r w:rsidRPr="00E54768">
        <w:rPr>
          <w:rFonts w:cs="adwa-assalaf" w:hint="cs"/>
          <w:rtl/>
        </w:rPr>
        <w:t>أبوك</w:t>
      </w:r>
      <w:r w:rsidRPr="00E54768">
        <w:rPr>
          <w:rFonts w:cs="adwa-assalaf"/>
          <w:rtl/>
        </w:rPr>
        <w:t xml:space="preserve"> </w:t>
      </w:r>
      <w:r w:rsidRPr="00E54768">
        <w:rPr>
          <w:rFonts w:cs="adwa-assalaf" w:hint="cs"/>
          <w:rtl/>
        </w:rPr>
        <w:t>يا</w:t>
      </w:r>
      <w:r w:rsidRPr="00E54768">
        <w:rPr>
          <w:rFonts w:cs="adwa-assalaf"/>
          <w:rtl/>
        </w:rPr>
        <w:t xml:space="preserve"> </w:t>
      </w:r>
      <w:r w:rsidRPr="00E54768">
        <w:rPr>
          <w:rFonts w:cs="adwa-assalaf" w:hint="cs"/>
          <w:rtl/>
        </w:rPr>
        <w:t>غلام؟</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أبي</w:t>
      </w:r>
      <w:r w:rsidRPr="00E54768">
        <w:rPr>
          <w:rFonts w:cs="adwa-assalaf"/>
          <w:rtl/>
        </w:rPr>
        <w:t xml:space="preserve"> </w:t>
      </w:r>
      <w:r w:rsidRPr="00E54768">
        <w:rPr>
          <w:rFonts w:cs="adwa-assalaf" w:hint="cs"/>
          <w:rtl/>
        </w:rPr>
        <w:t>أوصى</w:t>
      </w:r>
      <w:r w:rsidRPr="00E54768">
        <w:rPr>
          <w:rFonts w:cs="adwa-assalaf"/>
          <w:rtl/>
        </w:rPr>
        <w:t xml:space="preserve"> </w:t>
      </w:r>
      <w:r w:rsidRPr="00E54768">
        <w:rPr>
          <w:rFonts w:cs="adwa-assalaf" w:hint="cs"/>
          <w:rtl/>
        </w:rPr>
        <w:t>إليّ</w:t>
      </w:r>
      <w:r w:rsidRPr="00E54768">
        <w:rPr>
          <w:rFonts w:cs="adwa-assalaf"/>
          <w:rtl/>
        </w:rPr>
        <w:t xml:space="preserve"> </w:t>
      </w:r>
      <w:r w:rsidRPr="00E54768">
        <w:rPr>
          <w:rFonts w:cs="adwa-assalaf" w:hint="cs"/>
          <w:rtl/>
        </w:rPr>
        <w:t>ولم</w:t>
      </w:r>
      <w:r w:rsidRPr="00E54768">
        <w:rPr>
          <w:rFonts w:cs="adwa-assalaf"/>
          <w:rtl/>
        </w:rPr>
        <w:t xml:space="preserve"> </w:t>
      </w:r>
      <w:r w:rsidRPr="00E54768">
        <w:rPr>
          <w:rFonts w:cs="adwa-assalaf" w:hint="cs"/>
          <w:rtl/>
        </w:rPr>
        <w:t>يوصى</w:t>
      </w:r>
      <w:r w:rsidRPr="00E54768">
        <w:rPr>
          <w:rFonts w:cs="adwa-assalaf"/>
          <w:rtl/>
        </w:rPr>
        <w:t xml:space="preserve"> </w:t>
      </w:r>
      <w:r w:rsidRPr="00E54768">
        <w:rPr>
          <w:rFonts w:cs="adwa-assalaf" w:hint="cs"/>
          <w:rtl/>
        </w:rPr>
        <w:t>بي</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وبأي</w:t>
      </w:r>
      <w:r w:rsidRPr="00E54768">
        <w:rPr>
          <w:rFonts w:cs="adwa-assalaf"/>
          <w:rtl/>
        </w:rPr>
        <w:t xml:space="preserve"> </w:t>
      </w:r>
      <w:r w:rsidRPr="00E54768">
        <w:rPr>
          <w:rFonts w:cs="adwa-assalaf" w:hint="cs"/>
          <w:rtl/>
        </w:rPr>
        <w:t>شيء</w:t>
      </w:r>
      <w:r w:rsidRPr="00E54768">
        <w:rPr>
          <w:rFonts w:cs="adwa-assalaf"/>
          <w:rtl/>
        </w:rPr>
        <w:t xml:space="preserve"> </w:t>
      </w:r>
      <w:r w:rsidRPr="00E54768">
        <w:rPr>
          <w:rFonts w:cs="adwa-assalaf" w:hint="cs"/>
          <w:rtl/>
        </w:rPr>
        <w:t>أوصاك؟</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أوصاني</w:t>
      </w:r>
      <w:r w:rsidRPr="00E54768">
        <w:rPr>
          <w:rFonts w:cs="adwa-assalaf"/>
          <w:rtl/>
        </w:rPr>
        <w:t xml:space="preserve"> </w:t>
      </w:r>
      <w:r w:rsidRPr="00E54768">
        <w:rPr>
          <w:rFonts w:cs="adwa-assalaf" w:hint="cs"/>
          <w:rtl/>
        </w:rPr>
        <w:t>ألا</w:t>
      </w:r>
      <w:r w:rsidRPr="00E54768">
        <w:rPr>
          <w:rFonts w:cs="adwa-assalaf"/>
          <w:rtl/>
        </w:rPr>
        <w:t xml:space="preserve"> </w:t>
      </w:r>
      <w:r w:rsidRPr="00E54768">
        <w:rPr>
          <w:rFonts w:cs="adwa-assalaf" w:hint="cs"/>
          <w:rtl/>
        </w:rPr>
        <w:t>يفقد</w:t>
      </w:r>
      <w:r w:rsidRPr="00E54768">
        <w:rPr>
          <w:rFonts w:cs="adwa-assalaf"/>
          <w:rtl/>
        </w:rPr>
        <w:t xml:space="preserve"> </w:t>
      </w:r>
      <w:r w:rsidRPr="00E54768">
        <w:rPr>
          <w:rFonts w:cs="adwa-assalaf" w:hint="cs"/>
          <w:rtl/>
        </w:rPr>
        <w:t>إخوانه</w:t>
      </w:r>
      <w:r w:rsidRPr="00E54768">
        <w:rPr>
          <w:rFonts w:cs="adwa-assalaf"/>
          <w:rtl/>
        </w:rPr>
        <w:t xml:space="preserve"> </w:t>
      </w:r>
      <w:r w:rsidRPr="00E54768">
        <w:rPr>
          <w:rFonts w:cs="adwa-assalaf" w:hint="cs"/>
          <w:rtl/>
        </w:rPr>
        <w:t>منه</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وجهه</w:t>
      </w:r>
      <w:r w:rsidRPr="00E54768">
        <w:rPr>
          <w:rFonts w:cs="adwa-assalaf"/>
          <w:rtl/>
        </w:rPr>
        <w:t>.</w:t>
      </w:r>
    </w:p>
    <w:p w:rsidR="00336821" w:rsidRDefault="00336821" w:rsidP="00204643">
      <w:pPr>
        <w:pStyle w:val="2"/>
        <w:rPr>
          <w:rtl/>
        </w:rPr>
      </w:pPr>
      <w:bookmarkStart w:id="77" w:name="_Toc526274643"/>
      <w:r>
        <w:rPr>
          <w:rFonts w:hint="cs"/>
          <w:rtl/>
        </w:rPr>
        <w:t>صعصعة</w:t>
      </w:r>
      <w:r>
        <w:rPr>
          <w:rtl/>
        </w:rPr>
        <w:t xml:space="preserve"> </w:t>
      </w:r>
      <w:r>
        <w:rPr>
          <w:rFonts w:hint="cs"/>
          <w:rtl/>
        </w:rPr>
        <w:t>بن</w:t>
      </w:r>
      <w:r>
        <w:rPr>
          <w:rtl/>
        </w:rPr>
        <w:t xml:space="preserve"> </w:t>
      </w:r>
      <w:r>
        <w:rPr>
          <w:rFonts w:hint="cs"/>
          <w:rtl/>
        </w:rPr>
        <w:t>صوحان</w:t>
      </w:r>
      <w:r>
        <w:rPr>
          <w:rtl/>
        </w:rPr>
        <w:t>:</w:t>
      </w:r>
      <w:bookmarkEnd w:id="77"/>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يَصِف</w:t>
      </w:r>
      <w:r w:rsidRPr="00E54768">
        <w:rPr>
          <w:rFonts w:cs="adwa-assalaf"/>
          <w:rtl/>
        </w:rPr>
        <w:t xml:space="preserve"> </w:t>
      </w:r>
      <w:r w:rsidRPr="00E54768">
        <w:rPr>
          <w:rFonts w:cs="adwa-assalaf" w:hint="cs"/>
          <w:rtl/>
        </w:rPr>
        <w:t>عمر</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الخطاب</w:t>
      </w:r>
      <w:r w:rsidRPr="00E54768">
        <w:rPr>
          <w:rFonts w:cs="adwa-assalaf"/>
          <w:rtl/>
        </w:rPr>
        <w:t xml:space="preserve"> </w:t>
      </w:r>
      <w:r w:rsidRPr="00E54768">
        <w:rPr>
          <w:rFonts w:cs="adwa-assalaf" w:hint="cs"/>
          <w:rtl/>
        </w:rPr>
        <w:t>لمعاوية</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أبي</w:t>
      </w:r>
      <w:r w:rsidRPr="00E54768">
        <w:rPr>
          <w:rFonts w:cs="adwa-assalaf"/>
          <w:rtl/>
        </w:rPr>
        <w:t xml:space="preserve"> </w:t>
      </w:r>
      <w:r w:rsidRPr="00E54768">
        <w:rPr>
          <w:rFonts w:cs="adwa-assalaf" w:hint="cs"/>
          <w:rtl/>
        </w:rPr>
        <w:t>سفيان</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عالمًا</w:t>
      </w:r>
      <w:r w:rsidRPr="00E54768">
        <w:rPr>
          <w:rFonts w:cs="adwa-assalaf"/>
          <w:rtl/>
        </w:rPr>
        <w:t xml:space="preserve"> </w:t>
      </w:r>
      <w:r w:rsidRPr="00E54768">
        <w:rPr>
          <w:rFonts w:cs="adwa-assalaf" w:hint="cs"/>
          <w:rtl/>
        </w:rPr>
        <w:t>برعيته،</w:t>
      </w:r>
      <w:r w:rsidRPr="00E54768">
        <w:rPr>
          <w:rFonts w:cs="adwa-assalaf"/>
          <w:rtl/>
        </w:rPr>
        <w:t xml:space="preserve"> </w:t>
      </w:r>
      <w:r w:rsidRPr="00E54768">
        <w:rPr>
          <w:rFonts w:cs="adwa-assalaf" w:hint="cs"/>
          <w:rtl/>
        </w:rPr>
        <w:t>عادلًا</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قضيته،</w:t>
      </w:r>
      <w:r w:rsidRPr="00E54768">
        <w:rPr>
          <w:rFonts w:cs="adwa-assalaf"/>
          <w:rtl/>
        </w:rPr>
        <w:t xml:space="preserve"> </w:t>
      </w:r>
      <w:r w:rsidRPr="00E54768">
        <w:rPr>
          <w:rFonts w:cs="adwa-assalaf" w:hint="cs"/>
          <w:rtl/>
        </w:rPr>
        <w:t>عاريًا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الكبر،</w:t>
      </w:r>
      <w:r w:rsidRPr="00E54768">
        <w:rPr>
          <w:rFonts w:cs="adwa-assalaf"/>
          <w:rtl/>
        </w:rPr>
        <w:t xml:space="preserve"> </w:t>
      </w:r>
      <w:r w:rsidRPr="00E54768">
        <w:rPr>
          <w:rFonts w:cs="adwa-assalaf" w:hint="cs"/>
          <w:rtl/>
        </w:rPr>
        <w:t>قبولًا</w:t>
      </w:r>
      <w:r w:rsidRPr="00E54768">
        <w:rPr>
          <w:rFonts w:cs="adwa-assalaf"/>
          <w:rtl/>
        </w:rPr>
        <w:t xml:space="preserve"> </w:t>
      </w:r>
      <w:r w:rsidRPr="00E54768">
        <w:rPr>
          <w:rFonts w:cs="adwa-assalaf" w:hint="cs"/>
          <w:rtl/>
        </w:rPr>
        <w:t>للعذر،</w:t>
      </w:r>
      <w:r w:rsidRPr="00E54768">
        <w:rPr>
          <w:rFonts w:cs="adwa-assalaf"/>
          <w:rtl/>
        </w:rPr>
        <w:t xml:space="preserve"> </w:t>
      </w:r>
      <w:r w:rsidRPr="00E54768">
        <w:rPr>
          <w:rFonts w:cs="adwa-assalaf" w:hint="cs"/>
          <w:rtl/>
        </w:rPr>
        <w:t>سَهلَ</w:t>
      </w:r>
      <w:r w:rsidRPr="00E54768">
        <w:rPr>
          <w:rFonts w:cs="adwa-assalaf"/>
          <w:rtl/>
        </w:rPr>
        <w:t xml:space="preserve"> </w:t>
      </w:r>
      <w:r w:rsidRPr="00E54768">
        <w:rPr>
          <w:rFonts w:cs="adwa-assalaf" w:hint="cs"/>
          <w:rtl/>
        </w:rPr>
        <w:t>الحجاب،</w:t>
      </w:r>
      <w:r w:rsidRPr="00E54768">
        <w:rPr>
          <w:rFonts w:cs="adwa-assalaf"/>
          <w:rtl/>
        </w:rPr>
        <w:t xml:space="preserve"> </w:t>
      </w:r>
      <w:r w:rsidRPr="00E54768">
        <w:rPr>
          <w:rFonts w:cs="adwa-assalaf" w:hint="cs"/>
          <w:rtl/>
        </w:rPr>
        <w:t>مَصون</w:t>
      </w:r>
      <w:r w:rsidRPr="00E54768">
        <w:rPr>
          <w:rFonts w:cs="adwa-assalaf"/>
          <w:rtl/>
        </w:rPr>
        <w:t xml:space="preserve"> </w:t>
      </w:r>
      <w:r w:rsidRPr="00E54768">
        <w:rPr>
          <w:rFonts w:cs="adwa-assalaf" w:hint="cs"/>
          <w:rtl/>
        </w:rPr>
        <w:t>الباب،</w:t>
      </w:r>
      <w:r w:rsidRPr="00E54768">
        <w:rPr>
          <w:rFonts w:cs="adwa-assalaf"/>
          <w:rtl/>
        </w:rPr>
        <w:t xml:space="preserve"> </w:t>
      </w:r>
      <w:r w:rsidRPr="00E54768">
        <w:rPr>
          <w:rFonts w:cs="adwa-assalaf" w:hint="cs"/>
          <w:rtl/>
        </w:rPr>
        <w:t>مُتحريًا</w:t>
      </w:r>
      <w:r w:rsidRPr="00E54768">
        <w:rPr>
          <w:rFonts w:cs="adwa-assalaf"/>
          <w:rtl/>
        </w:rPr>
        <w:t xml:space="preserve"> </w:t>
      </w:r>
      <w:r w:rsidRPr="00E54768">
        <w:rPr>
          <w:rFonts w:cs="adwa-assalaf" w:hint="cs"/>
          <w:rtl/>
        </w:rPr>
        <w:t>للصواب</w:t>
      </w:r>
      <w:r w:rsidRPr="00E54768">
        <w:rPr>
          <w:rFonts w:cs="adwa-assalaf"/>
          <w:rtl/>
        </w:rPr>
        <w:t xml:space="preserve">، </w:t>
      </w:r>
      <w:r w:rsidRPr="00E54768">
        <w:rPr>
          <w:rFonts w:cs="adwa-assalaf" w:hint="cs"/>
          <w:rtl/>
        </w:rPr>
        <w:t>رفيقًا</w:t>
      </w:r>
      <w:r w:rsidRPr="00E54768">
        <w:rPr>
          <w:rFonts w:cs="adwa-assalaf"/>
          <w:rtl/>
        </w:rPr>
        <w:t xml:space="preserve"> </w:t>
      </w:r>
      <w:r w:rsidRPr="00E54768">
        <w:rPr>
          <w:rFonts w:cs="adwa-assalaf" w:hint="cs"/>
          <w:rtl/>
        </w:rPr>
        <w:t>بالضعيف</w:t>
      </w:r>
      <w:r w:rsidRPr="00E54768">
        <w:rPr>
          <w:rFonts w:cs="adwa-assalaf"/>
          <w:rtl/>
        </w:rPr>
        <w:t xml:space="preserve">، </w:t>
      </w:r>
      <w:r w:rsidRPr="00E54768">
        <w:rPr>
          <w:rFonts w:cs="adwa-assalaf" w:hint="cs"/>
          <w:rtl/>
        </w:rPr>
        <w:t>غير</w:t>
      </w:r>
      <w:r w:rsidRPr="00E54768">
        <w:rPr>
          <w:rFonts w:cs="adwa-assalaf"/>
          <w:rtl/>
        </w:rPr>
        <w:t xml:space="preserve"> </w:t>
      </w:r>
      <w:r w:rsidRPr="00E54768">
        <w:rPr>
          <w:rFonts w:cs="adwa-assalaf" w:hint="cs"/>
          <w:rtl/>
        </w:rPr>
        <w:t>مُحابٍ</w:t>
      </w:r>
      <w:r w:rsidRPr="00E54768">
        <w:rPr>
          <w:rFonts w:cs="adwa-assalaf"/>
          <w:rtl/>
        </w:rPr>
        <w:t xml:space="preserve"> </w:t>
      </w:r>
      <w:r w:rsidRPr="00E54768">
        <w:rPr>
          <w:rFonts w:cs="adwa-assalaf" w:hint="cs"/>
          <w:rtl/>
        </w:rPr>
        <w:t>للقريب</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جاف</w:t>
      </w:r>
      <w:r w:rsidRPr="00E54768">
        <w:rPr>
          <w:rFonts w:cs="adwa-assalaf"/>
          <w:rtl/>
        </w:rPr>
        <w:t xml:space="preserve"> </w:t>
      </w:r>
      <w:r w:rsidRPr="00E54768">
        <w:rPr>
          <w:rFonts w:cs="adwa-assalaf" w:hint="cs"/>
          <w:rtl/>
        </w:rPr>
        <w:t>للغريب</w:t>
      </w:r>
      <w:r w:rsidRPr="00E54768">
        <w:rPr>
          <w:rFonts w:cs="adwa-assalaf"/>
          <w:rtl/>
        </w:rPr>
        <w:t xml:space="preserve">. </w:t>
      </w:r>
    </w:p>
    <w:p w:rsidR="00336821" w:rsidRDefault="00336821" w:rsidP="00204643">
      <w:pPr>
        <w:pStyle w:val="2"/>
        <w:rPr>
          <w:rtl/>
        </w:rPr>
      </w:pPr>
      <w:bookmarkStart w:id="78" w:name="_Toc526274644"/>
      <w:r>
        <w:rPr>
          <w:rFonts w:hint="cs"/>
          <w:rtl/>
        </w:rPr>
        <w:t>ضرار</w:t>
      </w:r>
      <w:r>
        <w:rPr>
          <w:rtl/>
        </w:rPr>
        <w:t xml:space="preserve"> </w:t>
      </w:r>
      <w:r>
        <w:rPr>
          <w:rFonts w:hint="cs"/>
          <w:rtl/>
        </w:rPr>
        <w:t>الصدائي</w:t>
      </w:r>
      <w:r>
        <w:rPr>
          <w:rtl/>
        </w:rPr>
        <w:t>:</w:t>
      </w:r>
      <w:bookmarkEnd w:id="78"/>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يصف</w:t>
      </w:r>
      <w:r w:rsidRPr="00E54768">
        <w:rPr>
          <w:rFonts w:cs="adwa-assalaf"/>
          <w:rtl/>
        </w:rPr>
        <w:t xml:space="preserve"> </w:t>
      </w:r>
      <w:r w:rsidRPr="00E54768">
        <w:rPr>
          <w:rFonts w:cs="adwa-assalaf" w:hint="cs"/>
          <w:rtl/>
        </w:rPr>
        <w:t>علي</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أبي</w:t>
      </w:r>
      <w:r w:rsidRPr="00E54768">
        <w:rPr>
          <w:rFonts w:cs="adwa-assalaf"/>
          <w:rtl/>
        </w:rPr>
        <w:t xml:space="preserve"> </w:t>
      </w:r>
      <w:r w:rsidRPr="00E54768">
        <w:rPr>
          <w:rFonts w:cs="adwa-assalaf" w:hint="cs"/>
          <w:rtl/>
        </w:rPr>
        <w:t>طالب</w:t>
      </w:r>
      <w:r w:rsidRPr="00E54768">
        <w:rPr>
          <w:rFonts w:cs="adwa-assalaf"/>
          <w:rtl/>
        </w:rPr>
        <w:t xml:space="preserve"> </w:t>
      </w:r>
      <w:r w:rsidRPr="00E54768">
        <w:rPr>
          <w:rFonts w:cs="adwa-assalaf" w:hint="cs"/>
          <w:rtl/>
        </w:rPr>
        <w:t>لمعاوية</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أبي</w:t>
      </w:r>
      <w:r w:rsidRPr="00E54768">
        <w:rPr>
          <w:rFonts w:cs="adwa-assalaf"/>
          <w:rtl/>
        </w:rPr>
        <w:t xml:space="preserve"> </w:t>
      </w:r>
      <w:r w:rsidRPr="00E54768">
        <w:rPr>
          <w:rFonts w:cs="adwa-assalaf" w:hint="cs"/>
          <w:rtl/>
        </w:rPr>
        <w:t>سفيان</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بعيد</w:t>
      </w:r>
      <w:r w:rsidRPr="00E54768">
        <w:rPr>
          <w:rFonts w:cs="adwa-assalaf"/>
          <w:rtl/>
        </w:rPr>
        <w:t xml:space="preserve"> </w:t>
      </w:r>
      <w:r w:rsidRPr="00E54768">
        <w:rPr>
          <w:rFonts w:cs="adwa-assalaf" w:hint="cs"/>
          <w:rtl/>
        </w:rPr>
        <w:t>المدى</w:t>
      </w:r>
      <w:r w:rsidRPr="00E54768">
        <w:rPr>
          <w:rFonts w:cs="adwa-assalaf"/>
          <w:rtl/>
        </w:rPr>
        <w:t xml:space="preserve"> </w:t>
      </w:r>
      <w:r w:rsidRPr="00E54768">
        <w:rPr>
          <w:rFonts w:cs="adwa-assalaf" w:hint="cs"/>
          <w:rtl/>
        </w:rPr>
        <w:t>(الغاية</w:t>
      </w:r>
      <w:r w:rsidRPr="00E54768">
        <w:rPr>
          <w:rFonts w:cs="adwa-assalaf"/>
          <w:rtl/>
        </w:rPr>
        <w:t>)</w:t>
      </w:r>
      <w:r w:rsidRPr="00E54768">
        <w:rPr>
          <w:rFonts w:cs="adwa-assalaf" w:hint="cs"/>
          <w:rtl/>
        </w:rPr>
        <w:t>،</w:t>
      </w:r>
      <w:r w:rsidRPr="00E54768">
        <w:rPr>
          <w:rFonts w:cs="adwa-assalaf"/>
          <w:rtl/>
        </w:rPr>
        <w:t xml:space="preserve"> </w:t>
      </w:r>
      <w:r w:rsidRPr="00E54768">
        <w:rPr>
          <w:rFonts w:cs="adwa-assalaf" w:hint="cs"/>
          <w:rtl/>
        </w:rPr>
        <w:t>شديد</w:t>
      </w:r>
      <w:r w:rsidRPr="00E54768">
        <w:rPr>
          <w:rFonts w:cs="adwa-assalaf"/>
          <w:rtl/>
        </w:rPr>
        <w:t xml:space="preserve"> </w:t>
      </w:r>
      <w:r w:rsidRPr="00E54768">
        <w:rPr>
          <w:rFonts w:cs="adwa-assalaf" w:hint="cs"/>
          <w:rtl/>
        </w:rPr>
        <w:t>القوى،</w:t>
      </w:r>
      <w:r w:rsidRPr="00E54768">
        <w:rPr>
          <w:rFonts w:cs="adwa-assalaf"/>
          <w:rtl/>
        </w:rPr>
        <w:t xml:space="preserve"> </w:t>
      </w:r>
      <w:r w:rsidRPr="00E54768">
        <w:rPr>
          <w:rFonts w:cs="adwa-assalaf" w:hint="cs"/>
          <w:rtl/>
        </w:rPr>
        <w:t>يقول</w:t>
      </w:r>
      <w:r w:rsidRPr="00E54768">
        <w:rPr>
          <w:rFonts w:cs="adwa-assalaf"/>
          <w:rtl/>
        </w:rPr>
        <w:t xml:space="preserve"> </w:t>
      </w:r>
      <w:r w:rsidRPr="00E54768">
        <w:rPr>
          <w:rFonts w:cs="adwa-assalaf" w:hint="cs"/>
          <w:rtl/>
        </w:rPr>
        <w:t>فصلًا،</w:t>
      </w:r>
      <w:r w:rsidRPr="00E54768">
        <w:rPr>
          <w:rFonts w:cs="adwa-assalaf"/>
          <w:rtl/>
        </w:rPr>
        <w:t xml:space="preserve"> </w:t>
      </w:r>
      <w:r w:rsidRPr="00E54768">
        <w:rPr>
          <w:rFonts w:cs="adwa-assalaf" w:hint="cs"/>
          <w:rtl/>
        </w:rPr>
        <w:t>ويحكم</w:t>
      </w:r>
      <w:r w:rsidRPr="00E54768">
        <w:rPr>
          <w:rFonts w:cs="adwa-assalaf"/>
          <w:rtl/>
        </w:rPr>
        <w:t xml:space="preserve"> </w:t>
      </w:r>
      <w:r w:rsidRPr="00E54768">
        <w:rPr>
          <w:rFonts w:cs="adwa-assalaf" w:hint="cs"/>
          <w:rtl/>
        </w:rPr>
        <w:t>عدلًا،</w:t>
      </w:r>
      <w:r w:rsidRPr="00E54768">
        <w:rPr>
          <w:rFonts w:cs="adwa-assalaf"/>
          <w:rtl/>
        </w:rPr>
        <w:t xml:space="preserve"> </w:t>
      </w:r>
      <w:r w:rsidRPr="00E54768">
        <w:rPr>
          <w:rFonts w:cs="adwa-assalaf" w:hint="cs"/>
          <w:rtl/>
        </w:rPr>
        <w:t>يتفجر</w:t>
      </w:r>
      <w:r w:rsidRPr="00E54768">
        <w:rPr>
          <w:rFonts w:cs="adwa-assalaf"/>
          <w:rtl/>
        </w:rPr>
        <w:t xml:space="preserve"> </w:t>
      </w:r>
      <w:r w:rsidRPr="00E54768">
        <w:rPr>
          <w:rFonts w:cs="adwa-assalaf" w:hint="cs"/>
          <w:rtl/>
        </w:rPr>
        <w:t>العلم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جوانبه،</w:t>
      </w:r>
      <w:r w:rsidRPr="00E54768">
        <w:rPr>
          <w:rFonts w:cs="adwa-assalaf"/>
          <w:rtl/>
        </w:rPr>
        <w:t xml:space="preserve"> </w:t>
      </w:r>
      <w:r w:rsidRPr="00E54768">
        <w:rPr>
          <w:rFonts w:cs="adwa-assalaf" w:hint="cs"/>
          <w:rtl/>
        </w:rPr>
        <w:t>وتنطق</w:t>
      </w:r>
      <w:r w:rsidRPr="00E54768">
        <w:rPr>
          <w:rFonts w:cs="adwa-assalaf"/>
          <w:rtl/>
        </w:rPr>
        <w:t xml:space="preserve"> </w:t>
      </w:r>
      <w:r w:rsidRPr="00E54768">
        <w:rPr>
          <w:rFonts w:cs="adwa-assalaf" w:hint="cs"/>
          <w:rtl/>
        </w:rPr>
        <w:t>الحكمة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نواحيه،</w:t>
      </w:r>
      <w:r w:rsidRPr="00E54768">
        <w:rPr>
          <w:rFonts w:cs="adwa-assalaf"/>
          <w:rtl/>
        </w:rPr>
        <w:t xml:space="preserve"> </w:t>
      </w:r>
      <w:r w:rsidRPr="00E54768">
        <w:rPr>
          <w:rFonts w:cs="adwa-assalaf" w:hint="cs"/>
          <w:rtl/>
        </w:rPr>
        <w:t>يستوحش</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الدنيا</w:t>
      </w:r>
      <w:r w:rsidRPr="00E54768">
        <w:rPr>
          <w:rFonts w:cs="adwa-assalaf"/>
          <w:rtl/>
        </w:rPr>
        <w:t xml:space="preserve"> </w:t>
      </w:r>
      <w:r w:rsidRPr="00E54768">
        <w:rPr>
          <w:rFonts w:cs="adwa-assalaf" w:hint="cs"/>
          <w:rtl/>
        </w:rPr>
        <w:t>وزهرتها،</w:t>
      </w:r>
      <w:r w:rsidRPr="00E54768">
        <w:rPr>
          <w:rFonts w:cs="adwa-assalaf"/>
          <w:rtl/>
        </w:rPr>
        <w:t xml:space="preserve"> </w:t>
      </w:r>
      <w:r w:rsidRPr="00E54768">
        <w:rPr>
          <w:rFonts w:cs="adwa-assalaf" w:hint="cs"/>
          <w:rtl/>
        </w:rPr>
        <w:t>ويستأنس</w:t>
      </w:r>
      <w:r w:rsidRPr="00E54768">
        <w:rPr>
          <w:rFonts w:cs="adwa-assalaf"/>
          <w:rtl/>
        </w:rPr>
        <w:t xml:space="preserve"> </w:t>
      </w:r>
      <w:r w:rsidRPr="00E54768">
        <w:rPr>
          <w:rFonts w:cs="adwa-assalaf" w:hint="cs"/>
          <w:rtl/>
        </w:rPr>
        <w:t>بالليل</w:t>
      </w:r>
      <w:r w:rsidRPr="00E54768">
        <w:rPr>
          <w:rFonts w:cs="adwa-assalaf"/>
          <w:rtl/>
        </w:rPr>
        <w:t xml:space="preserve"> </w:t>
      </w:r>
      <w:r w:rsidRPr="00E54768">
        <w:rPr>
          <w:rFonts w:cs="adwa-assalaf" w:hint="cs"/>
          <w:rtl/>
        </w:rPr>
        <w:t>ووحشته،</w:t>
      </w:r>
      <w:r w:rsidRPr="00E54768">
        <w:rPr>
          <w:rFonts w:cs="adwa-assalaf"/>
          <w:rtl/>
        </w:rPr>
        <w:t xml:space="preserve"> </w:t>
      </w:r>
      <w:r w:rsidRPr="00E54768">
        <w:rPr>
          <w:rFonts w:cs="adwa-assalaf" w:hint="cs"/>
          <w:rtl/>
        </w:rPr>
        <w:t>وكان</w:t>
      </w:r>
      <w:r w:rsidRPr="00E54768">
        <w:rPr>
          <w:rFonts w:cs="adwa-assalaf"/>
          <w:rtl/>
        </w:rPr>
        <w:t xml:space="preserve"> </w:t>
      </w:r>
      <w:r w:rsidRPr="00E54768">
        <w:rPr>
          <w:rFonts w:cs="adwa-assalaf" w:hint="cs"/>
          <w:rtl/>
        </w:rPr>
        <w:t>والله</w:t>
      </w:r>
      <w:r w:rsidRPr="00E54768">
        <w:rPr>
          <w:rFonts w:cs="adwa-assalaf"/>
          <w:rtl/>
        </w:rPr>
        <w:t xml:space="preserve"> </w:t>
      </w:r>
      <w:r w:rsidRPr="00E54768">
        <w:rPr>
          <w:rFonts w:cs="adwa-assalaf" w:hint="cs"/>
          <w:rtl/>
        </w:rPr>
        <w:t>غزير</w:t>
      </w:r>
      <w:r w:rsidRPr="00E54768">
        <w:rPr>
          <w:rFonts w:cs="adwa-assalaf"/>
          <w:rtl/>
        </w:rPr>
        <w:t xml:space="preserve"> </w:t>
      </w:r>
      <w:r w:rsidRPr="00E54768">
        <w:rPr>
          <w:rFonts w:cs="adwa-assalaf" w:hint="cs"/>
          <w:rtl/>
        </w:rPr>
        <w:t>العبرة،</w:t>
      </w:r>
      <w:r w:rsidRPr="00E54768">
        <w:rPr>
          <w:rFonts w:cs="adwa-assalaf"/>
          <w:rtl/>
        </w:rPr>
        <w:t xml:space="preserve"> </w:t>
      </w:r>
      <w:r w:rsidRPr="00E54768">
        <w:rPr>
          <w:rFonts w:cs="adwa-assalaf" w:hint="cs"/>
          <w:rtl/>
        </w:rPr>
        <w:t>طويل</w:t>
      </w:r>
      <w:r w:rsidRPr="00E54768">
        <w:rPr>
          <w:rFonts w:cs="adwa-assalaf"/>
          <w:rtl/>
        </w:rPr>
        <w:t xml:space="preserve"> </w:t>
      </w:r>
      <w:r w:rsidRPr="00E54768">
        <w:rPr>
          <w:rFonts w:cs="adwa-assalaf" w:hint="cs"/>
          <w:rtl/>
        </w:rPr>
        <w:t>الفكرة،</w:t>
      </w:r>
      <w:r w:rsidRPr="00E54768">
        <w:rPr>
          <w:rFonts w:cs="adwa-assalaf"/>
          <w:rtl/>
        </w:rPr>
        <w:t xml:space="preserve"> </w:t>
      </w:r>
      <w:r w:rsidRPr="00E54768">
        <w:rPr>
          <w:rFonts w:cs="adwa-assalaf" w:hint="cs"/>
          <w:rtl/>
        </w:rPr>
        <w:t>يُقلِّب</w:t>
      </w:r>
      <w:r w:rsidRPr="00E54768">
        <w:rPr>
          <w:rFonts w:cs="adwa-assalaf"/>
          <w:rtl/>
        </w:rPr>
        <w:t xml:space="preserve"> </w:t>
      </w:r>
      <w:r w:rsidRPr="00E54768">
        <w:rPr>
          <w:rFonts w:cs="adwa-assalaf" w:hint="cs"/>
          <w:rtl/>
        </w:rPr>
        <w:t>كفه،</w:t>
      </w:r>
      <w:r w:rsidRPr="00E54768">
        <w:rPr>
          <w:rFonts w:cs="adwa-assalaf"/>
          <w:rtl/>
        </w:rPr>
        <w:t xml:space="preserve"> </w:t>
      </w:r>
      <w:r w:rsidRPr="00E54768">
        <w:rPr>
          <w:rFonts w:cs="adwa-assalaf" w:hint="cs"/>
          <w:rtl/>
        </w:rPr>
        <w:t>ويخاطب</w:t>
      </w:r>
      <w:r w:rsidRPr="00E54768">
        <w:rPr>
          <w:rFonts w:cs="adwa-assalaf"/>
          <w:rtl/>
        </w:rPr>
        <w:t xml:space="preserve"> </w:t>
      </w:r>
      <w:r w:rsidRPr="00E54768">
        <w:rPr>
          <w:rFonts w:cs="adwa-assalaf" w:hint="cs"/>
          <w:rtl/>
        </w:rPr>
        <w:t>نفسه،</w:t>
      </w:r>
      <w:r w:rsidRPr="00E54768">
        <w:rPr>
          <w:rFonts w:cs="adwa-assalaf"/>
          <w:rtl/>
        </w:rPr>
        <w:t xml:space="preserve"> </w:t>
      </w:r>
      <w:r w:rsidRPr="00E54768">
        <w:rPr>
          <w:rFonts w:cs="adwa-assalaf" w:hint="cs"/>
          <w:rtl/>
        </w:rPr>
        <w:t>يعجبه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اللباس</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قصر،</w:t>
      </w:r>
      <w:r w:rsidRPr="00E54768">
        <w:rPr>
          <w:rFonts w:cs="adwa-assalaf"/>
          <w:rtl/>
        </w:rPr>
        <w:t xml:space="preserve"> </w:t>
      </w:r>
      <w:r w:rsidRPr="00E54768">
        <w:rPr>
          <w:rFonts w:cs="adwa-assalaf" w:hint="cs"/>
          <w:rtl/>
        </w:rPr>
        <w:t>ومن</w:t>
      </w:r>
      <w:r w:rsidRPr="00E54768">
        <w:rPr>
          <w:rFonts w:cs="adwa-assalaf"/>
          <w:rtl/>
        </w:rPr>
        <w:t xml:space="preserve"> </w:t>
      </w:r>
      <w:r w:rsidRPr="00E54768">
        <w:rPr>
          <w:rFonts w:cs="adwa-assalaf" w:hint="cs"/>
          <w:rtl/>
        </w:rPr>
        <w:t>الطعام</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خشن،</w:t>
      </w:r>
      <w:r w:rsidRPr="00E54768">
        <w:rPr>
          <w:rFonts w:cs="adwa-assalaf"/>
          <w:rtl/>
        </w:rPr>
        <w:t xml:space="preserve"> </w:t>
      </w:r>
      <w:r w:rsidRPr="00E54768">
        <w:rPr>
          <w:rFonts w:cs="adwa-assalaf" w:hint="cs"/>
          <w:rtl/>
        </w:rPr>
        <w:t>وكان</w:t>
      </w:r>
      <w:r w:rsidRPr="00E54768">
        <w:rPr>
          <w:rFonts w:cs="adwa-assalaf"/>
          <w:rtl/>
        </w:rPr>
        <w:t xml:space="preserve"> </w:t>
      </w:r>
      <w:r w:rsidRPr="00E54768">
        <w:rPr>
          <w:rFonts w:cs="adwa-assalaf" w:hint="cs"/>
          <w:rtl/>
        </w:rPr>
        <w:t>فينا</w:t>
      </w:r>
      <w:r w:rsidRPr="00E54768">
        <w:rPr>
          <w:rFonts w:cs="adwa-assalaf"/>
          <w:rtl/>
        </w:rPr>
        <w:t xml:space="preserve"> </w:t>
      </w:r>
      <w:r w:rsidRPr="00E54768">
        <w:rPr>
          <w:rFonts w:cs="adwa-assalaf" w:hint="cs"/>
          <w:rtl/>
        </w:rPr>
        <w:t>كأحدنا</w:t>
      </w:r>
      <w:r w:rsidRPr="00E54768">
        <w:rPr>
          <w:rFonts w:cs="adwa-assalaf"/>
          <w:rtl/>
        </w:rPr>
        <w:t xml:space="preserve"> </w:t>
      </w:r>
      <w:r w:rsidRPr="00E54768">
        <w:rPr>
          <w:rFonts w:cs="adwa-assalaf" w:hint="cs"/>
          <w:rtl/>
        </w:rPr>
        <w:t>يجيبنا</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سألناه</w:t>
      </w:r>
      <w:r w:rsidRPr="00E54768">
        <w:rPr>
          <w:rFonts w:cs="adwa-assalaf"/>
          <w:rtl/>
        </w:rPr>
        <w:t xml:space="preserve"> </w:t>
      </w:r>
      <w:r w:rsidRPr="00E54768">
        <w:rPr>
          <w:rFonts w:cs="adwa-assalaf" w:hint="cs"/>
          <w:rtl/>
        </w:rPr>
        <w:t>وينبئنا</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استنبأناه،</w:t>
      </w:r>
      <w:r w:rsidRPr="00E54768">
        <w:rPr>
          <w:rFonts w:cs="adwa-assalaf"/>
          <w:rtl/>
        </w:rPr>
        <w:t xml:space="preserve"> </w:t>
      </w:r>
      <w:r w:rsidRPr="00E54768">
        <w:rPr>
          <w:rFonts w:cs="adwa-assalaf" w:hint="cs"/>
          <w:rtl/>
        </w:rPr>
        <w:t>ونحن</w:t>
      </w:r>
      <w:r w:rsidRPr="00E54768">
        <w:rPr>
          <w:rFonts w:cs="adwa-assalaf"/>
          <w:rtl/>
        </w:rPr>
        <w:t xml:space="preserve"> </w:t>
      </w:r>
      <w:r w:rsidRPr="00E54768">
        <w:rPr>
          <w:rFonts w:cs="adwa-assalaf" w:hint="cs"/>
          <w:rtl/>
        </w:rPr>
        <w:t>مع</w:t>
      </w:r>
      <w:r w:rsidRPr="00E54768">
        <w:rPr>
          <w:rFonts w:cs="adwa-assalaf"/>
          <w:rtl/>
        </w:rPr>
        <w:t xml:space="preserve"> </w:t>
      </w:r>
      <w:r w:rsidRPr="00E54768">
        <w:rPr>
          <w:rFonts w:cs="adwa-assalaf" w:hint="cs"/>
          <w:rtl/>
        </w:rPr>
        <w:t>تقريبه</w:t>
      </w:r>
      <w:r w:rsidRPr="00E54768">
        <w:rPr>
          <w:rFonts w:cs="adwa-assalaf"/>
          <w:rtl/>
        </w:rPr>
        <w:t xml:space="preserve"> </w:t>
      </w:r>
      <w:r w:rsidRPr="00E54768">
        <w:rPr>
          <w:rFonts w:cs="adwa-assalaf" w:hint="cs"/>
          <w:rtl/>
        </w:rPr>
        <w:t>إيانا</w:t>
      </w:r>
      <w:r w:rsidRPr="00E54768">
        <w:rPr>
          <w:rFonts w:cs="adwa-assalaf"/>
          <w:rtl/>
        </w:rPr>
        <w:t xml:space="preserve"> </w:t>
      </w:r>
      <w:r w:rsidRPr="00E54768">
        <w:rPr>
          <w:rFonts w:cs="adwa-assalaf" w:hint="cs"/>
          <w:rtl/>
        </w:rPr>
        <w:t>وقربه</w:t>
      </w:r>
      <w:r w:rsidRPr="00E54768">
        <w:rPr>
          <w:rFonts w:cs="adwa-assalaf"/>
          <w:rtl/>
        </w:rPr>
        <w:t xml:space="preserve"> </w:t>
      </w:r>
      <w:r w:rsidRPr="00E54768">
        <w:rPr>
          <w:rFonts w:cs="adwa-assalaf" w:hint="cs"/>
          <w:rtl/>
        </w:rPr>
        <w:t>منا،</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نكاد</w:t>
      </w:r>
      <w:r w:rsidRPr="00E54768">
        <w:rPr>
          <w:rFonts w:cs="adwa-assalaf"/>
          <w:rtl/>
        </w:rPr>
        <w:t xml:space="preserve"> </w:t>
      </w:r>
      <w:r w:rsidRPr="00E54768">
        <w:rPr>
          <w:rFonts w:cs="adwa-assalaf" w:hint="cs"/>
          <w:rtl/>
        </w:rPr>
        <w:t>نكلمه</w:t>
      </w:r>
      <w:r w:rsidRPr="00E54768">
        <w:rPr>
          <w:rFonts w:cs="adwa-assalaf"/>
          <w:rtl/>
        </w:rPr>
        <w:t xml:space="preserve"> </w:t>
      </w:r>
      <w:r w:rsidRPr="00E54768">
        <w:rPr>
          <w:rFonts w:cs="adwa-assalaf" w:hint="cs"/>
          <w:rtl/>
        </w:rPr>
        <w:t>لهيبته،</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نبتدئه</w:t>
      </w:r>
      <w:r w:rsidRPr="00E54768">
        <w:rPr>
          <w:rFonts w:cs="adwa-assalaf"/>
          <w:rtl/>
        </w:rPr>
        <w:t xml:space="preserve"> </w:t>
      </w:r>
      <w:r w:rsidRPr="00E54768">
        <w:rPr>
          <w:rFonts w:cs="adwa-assalaf" w:hint="cs"/>
          <w:rtl/>
        </w:rPr>
        <w:t>لعظمته،</w:t>
      </w:r>
      <w:r w:rsidRPr="00E54768">
        <w:rPr>
          <w:rFonts w:cs="adwa-assalaf"/>
          <w:rtl/>
        </w:rPr>
        <w:t xml:space="preserve"> </w:t>
      </w:r>
      <w:r w:rsidRPr="00E54768">
        <w:rPr>
          <w:rFonts w:cs="adwa-assalaf" w:hint="cs"/>
          <w:rtl/>
        </w:rPr>
        <w:t>يعظم</w:t>
      </w:r>
      <w:r w:rsidRPr="00E54768">
        <w:rPr>
          <w:rFonts w:cs="adwa-assalaf"/>
          <w:rtl/>
        </w:rPr>
        <w:t xml:space="preserve"> </w:t>
      </w:r>
      <w:r w:rsidRPr="00E54768">
        <w:rPr>
          <w:rFonts w:cs="adwa-assalaf" w:hint="cs"/>
          <w:rtl/>
        </w:rPr>
        <w:t>أهل</w:t>
      </w:r>
      <w:r w:rsidRPr="00E54768">
        <w:rPr>
          <w:rFonts w:cs="adwa-assalaf"/>
          <w:rtl/>
        </w:rPr>
        <w:t xml:space="preserve"> </w:t>
      </w:r>
      <w:r w:rsidRPr="00E54768">
        <w:rPr>
          <w:rFonts w:cs="adwa-assalaf" w:hint="cs"/>
          <w:rtl/>
        </w:rPr>
        <w:t>الدين،</w:t>
      </w:r>
      <w:r w:rsidRPr="00E54768">
        <w:rPr>
          <w:rFonts w:cs="adwa-assalaf"/>
          <w:rtl/>
        </w:rPr>
        <w:t xml:space="preserve"> </w:t>
      </w:r>
      <w:r w:rsidRPr="00E54768">
        <w:rPr>
          <w:rFonts w:cs="adwa-assalaf" w:hint="cs"/>
          <w:rtl/>
        </w:rPr>
        <w:t>ويحب</w:t>
      </w:r>
      <w:r w:rsidRPr="00E54768">
        <w:rPr>
          <w:rFonts w:cs="adwa-assalaf"/>
          <w:rtl/>
        </w:rPr>
        <w:t xml:space="preserve"> </w:t>
      </w:r>
      <w:r w:rsidRPr="00E54768">
        <w:rPr>
          <w:rFonts w:cs="adwa-assalaf" w:hint="cs"/>
          <w:rtl/>
        </w:rPr>
        <w:t>المساكين،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يطمع</w:t>
      </w:r>
      <w:r w:rsidRPr="00E54768">
        <w:rPr>
          <w:rFonts w:cs="adwa-assalaf"/>
          <w:rtl/>
        </w:rPr>
        <w:t xml:space="preserve"> </w:t>
      </w:r>
      <w:r w:rsidRPr="00E54768">
        <w:rPr>
          <w:rFonts w:cs="adwa-assalaf" w:hint="cs"/>
          <w:rtl/>
        </w:rPr>
        <w:t>القوي</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باطله،</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ييئس</w:t>
      </w:r>
      <w:r w:rsidRPr="00E54768">
        <w:rPr>
          <w:rFonts w:cs="adwa-assalaf"/>
          <w:rtl/>
        </w:rPr>
        <w:t xml:space="preserve"> </w:t>
      </w:r>
      <w:r w:rsidRPr="00E54768">
        <w:rPr>
          <w:rFonts w:cs="adwa-assalaf" w:hint="cs"/>
          <w:rtl/>
        </w:rPr>
        <w:t>الضعيف</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عدله</w:t>
      </w:r>
      <w:r w:rsidRPr="00E54768">
        <w:rPr>
          <w:rFonts w:cs="adwa-assalaf"/>
          <w:rtl/>
        </w:rPr>
        <w:t xml:space="preserve">. </w:t>
      </w:r>
    </w:p>
    <w:p w:rsidR="00336821" w:rsidRDefault="00336821" w:rsidP="00204643">
      <w:pPr>
        <w:pStyle w:val="2"/>
        <w:rPr>
          <w:rtl/>
        </w:rPr>
      </w:pPr>
      <w:bookmarkStart w:id="79" w:name="_Toc526274645"/>
      <w:r>
        <w:rPr>
          <w:rFonts w:hint="cs"/>
          <w:rtl/>
        </w:rPr>
        <w:t>المقنع</w:t>
      </w:r>
      <w:r>
        <w:rPr>
          <w:rtl/>
        </w:rPr>
        <w:t xml:space="preserve"> </w:t>
      </w:r>
      <w:r>
        <w:rPr>
          <w:rFonts w:hint="cs"/>
          <w:rtl/>
        </w:rPr>
        <w:t>الكندي</w:t>
      </w:r>
      <w:r>
        <w:rPr>
          <w:rtl/>
        </w:rPr>
        <w:t>:</w:t>
      </w:r>
      <w:bookmarkEnd w:id="79"/>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الليل</w:t>
      </w:r>
      <w:r w:rsidRPr="00E54768">
        <w:rPr>
          <w:rFonts w:cs="adwa-assalaf"/>
          <w:rtl/>
        </w:rPr>
        <w:t xml:space="preserve"> </w:t>
      </w:r>
      <w:r w:rsidRPr="00E54768">
        <w:rPr>
          <w:rFonts w:cs="adwa-assalaf" w:hint="cs"/>
          <w:rtl/>
        </w:rPr>
        <w:t>والنهار</w:t>
      </w:r>
      <w:r w:rsidRPr="00E54768">
        <w:rPr>
          <w:rFonts w:cs="adwa-assalaf"/>
          <w:rtl/>
        </w:rPr>
        <w:t xml:space="preserve"> </w:t>
      </w:r>
      <w:r w:rsidRPr="00E54768">
        <w:rPr>
          <w:rFonts w:cs="adwa-assalaf" w:hint="cs"/>
          <w:rtl/>
        </w:rPr>
        <w:t>يعملان</w:t>
      </w:r>
      <w:r w:rsidRPr="00E54768">
        <w:rPr>
          <w:rFonts w:cs="adwa-assalaf"/>
          <w:rtl/>
        </w:rPr>
        <w:t xml:space="preserve"> </w:t>
      </w:r>
      <w:r w:rsidRPr="00E54768">
        <w:rPr>
          <w:rFonts w:cs="adwa-assalaf" w:hint="cs"/>
          <w:rtl/>
        </w:rPr>
        <w:t>فيك؛</w:t>
      </w:r>
      <w:r w:rsidRPr="00E54768">
        <w:rPr>
          <w:rFonts w:cs="adwa-assalaf"/>
          <w:rtl/>
        </w:rPr>
        <w:t xml:space="preserve"> </w:t>
      </w:r>
      <w:r w:rsidRPr="00E54768">
        <w:rPr>
          <w:rFonts w:cs="adwa-assalaf" w:hint="cs"/>
          <w:rtl/>
        </w:rPr>
        <w:t>فاعمل</w:t>
      </w:r>
      <w:r w:rsidRPr="00E54768">
        <w:rPr>
          <w:rFonts w:cs="adwa-assalaf"/>
          <w:rtl/>
        </w:rPr>
        <w:t xml:space="preserve"> </w:t>
      </w:r>
      <w:r w:rsidRPr="00E54768">
        <w:rPr>
          <w:rFonts w:cs="adwa-assalaf" w:hint="cs"/>
          <w:rtl/>
        </w:rPr>
        <w:t>فيهما</w:t>
      </w:r>
      <w:r w:rsidRPr="00E54768">
        <w:rPr>
          <w:rFonts w:cs="adwa-assalaf"/>
          <w:rtl/>
        </w:rPr>
        <w:t xml:space="preserve">. </w:t>
      </w:r>
    </w:p>
    <w:p w:rsidR="00336821" w:rsidRDefault="00336821" w:rsidP="00204643">
      <w:pPr>
        <w:pStyle w:val="2"/>
        <w:rPr>
          <w:rtl/>
        </w:rPr>
      </w:pPr>
      <w:bookmarkStart w:id="80" w:name="_Toc526274646"/>
      <w:r>
        <w:rPr>
          <w:rFonts w:hint="cs"/>
          <w:rtl/>
        </w:rPr>
        <w:t>حبَّي</w:t>
      </w:r>
      <w:r>
        <w:rPr>
          <w:rtl/>
        </w:rPr>
        <w:t xml:space="preserve"> </w:t>
      </w:r>
      <w:r>
        <w:rPr>
          <w:rFonts w:hint="cs"/>
          <w:rtl/>
        </w:rPr>
        <w:t>المدنية</w:t>
      </w:r>
      <w:r>
        <w:rPr>
          <w:rtl/>
        </w:rPr>
        <w:t>:</w:t>
      </w:r>
      <w:bookmarkEnd w:id="80"/>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الجرح</w:t>
      </w:r>
      <w:r w:rsidRPr="00E54768">
        <w:rPr>
          <w:rFonts w:cs="adwa-assalaf"/>
          <w:rtl/>
        </w:rPr>
        <w:t xml:space="preserve"> </w:t>
      </w:r>
      <w:r w:rsidRPr="00E54768">
        <w:rPr>
          <w:rFonts w:cs="adwa-assalaf" w:hint="cs"/>
          <w:rtl/>
        </w:rPr>
        <w:t>الذي</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يندمل</w:t>
      </w:r>
      <w:r w:rsidRPr="00E54768">
        <w:rPr>
          <w:rFonts w:cs="adwa-assalaf"/>
          <w:rtl/>
        </w:rPr>
        <w:t xml:space="preserve">: </w:t>
      </w:r>
      <w:r w:rsidRPr="00E54768">
        <w:rPr>
          <w:rFonts w:cs="adwa-assalaf" w:hint="cs"/>
          <w:rtl/>
        </w:rPr>
        <w:t>حاجة</w:t>
      </w:r>
      <w:r w:rsidRPr="00E54768">
        <w:rPr>
          <w:rFonts w:cs="adwa-assalaf"/>
          <w:rtl/>
        </w:rPr>
        <w:t xml:space="preserve"> </w:t>
      </w:r>
      <w:r w:rsidRPr="00E54768">
        <w:rPr>
          <w:rFonts w:cs="adwa-assalaf" w:hint="cs"/>
          <w:rtl/>
        </w:rPr>
        <w:t>الكريم</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اللئيم</w:t>
      </w:r>
      <w:r w:rsidRPr="00E54768">
        <w:rPr>
          <w:rFonts w:cs="adwa-assalaf"/>
          <w:rtl/>
        </w:rPr>
        <w:t xml:space="preserve"> </w:t>
      </w:r>
      <w:r w:rsidRPr="00E54768">
        <w:rPr>
          <w:rFonts w:cs="adwa-assalaf" w:hint="cs"/>
          <w:rtl/>
        </w:rPr>
        <w:t>ثم</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يُجدي</w:t>
      </w:r>
      <w:r w:rsidRPr="00E54768">
        <w:rPr>
          <w:rFonts w:cs="adwa-assalaf"/>
          <w:rtl/>
        </w:rPr>
        <w:t xml:space="preserve"> </w:t>
      </w:r>
      <w:r w:rsidRPr="00E54768">
        <w:rPr>
          <w:rFonts w:cs="adwa-assalaf" w:hint="cs"/>
          <w:rtl/>
        </w:rPr>
        <w:t>عليه</w:t>
      </w:r>
      <w:r w:rsidRPr="00E54768">
        <w:rPr>
          <w:rFonts w:cs="adwa-assalaf"/>
          <w:rtl/>
        </w:rPr>
        <w:t>. (</w:t>
      </w:r>
      <w:r w:rsidRPr="00E54768">
        <w:rPr>
          <w:rFonts w:cs="adwa-assalaf" w:hint="cs"/>
          <w:rtl/>
        </w:rPr>
        <w:t>أي</w:t>
      </w:r>
      <w:r w:rsidRPr="00E54768">
        <w:rPr>
          <w:rFonts w:cs="adwa-assalaf"/>
          <w:rtl/>
        </w:rPr>
        <w:t xml:space="preserve"> </w:t>
      </w:r>
      <w:r w:rsidRPr="00E54768">
        <w:rPr>
          <w:rFonts w:cs="adwa-assalaf" w:hint="cs"/>
          <w:rtl/>
        </w:rPr>
        <w:t>لا يُسعفه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الشرف</w:t>
      </w:r>
      <w:r w:rsidRPr="00E54768">
        <w:rPr>
          <w:rFonts w:cs="adwa-assalaf"/>
          <w:rtl/>
        </w:rPr>
        <w:t xml:space="preserve"> </w:t>
      </w:r>
      <w:r w:rsidRPr="00E54768">
        <w:rPr>
          <w:rFonts w:cs="adwa-assalaf" w:hint="cs"/>
          <w:rtl/>
        </w:rPr>
        <w:t>ربط</w:t>
      </w:r>
      <w:r w:rsidRPr="00E54768">
        <w:rPr>
          <w:rFonts w:cs="adwa-assalaf"/>
          <w:rtl/>
        </w:rPr>
        <w:t xml:space="preserve"> </w:t>
      </w:r>
      <w:r w:rsidRPr="00E54768">
        <w:rPr>
          <w:rFonts w:cs="adwa-assalaf" w:hint="cs"/>
          <w:rtl/>
        </w:rPr>
        <w:t>المنن</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أعناق</w:t>
      </w:r>
      <w:r w:rsidRPr="00E54768">
        <w:rPr>
          <w:rFonts w:cs="adwa-assalaf"/>
          <w:rtl/>
        </w:rPr>
        <w:t xml:space="preserve"> </w:t>
      </w:r>
      <w:r w:rsidRPr="00E54768">
        <w:rPr>
          <w:rFonts w:cs="adwa-assalaf" w:hint="cs"/>
          <w:rtl/>
        </w:rPr>
        <w:t>الرجال</w:t>
      </w:r>
      <w:r w:rsidRPr="00E54768">
        <w:rPr>
          <w:rFonts w:cs="adwa-assalaf"/>
          <w:rtl/>
        </w:rPr>
        <w:t xml:space="preserve"> </w:t>
      </w:r>
      <w:r w:rsidRPr="00E54768">
        <w:rPr>
          <w:rFonts w:cs="adwa-assalaf" w:hint="cs"/>
          <w:rtl/>
        </w:rPr>
        <w:t>فيبقى</w:t>
      </w:r>
      <w:r w:rsidRPr="00E54768">
        <w:rPr>
          <w:rFonts w:cs="adwa-assalaf"/>
          <w:rtl/>
        </w:rPr>
        <w:t xml:space="preserve"> </w:t>
      </w:r>
      <w:r w:rsidRPr="00E54768">
        <w:rPr>
          <w:rFonts w:cs="adwa-assalaf" w:hint="cs"/>
          <w:rtl/>
        </w:rPr>
        <w:t>للأعقاب</w:t>
      </w:r>
      <w:r w:rsidRPr="00E54768">
        <w:rPr>
          <w:rFonts w:cs="adwa-assalaf"/>
          <w:rtl/>
        </w:rPr>
        <w:t xml:space="preserve">. </w:t>
      </w:r>
    </w:p>
    <w:p w:rsidR="00336821" w:rsidRDefault="00336821" w:rsidP="00204643">
      <w:pPr>
        <w:pStyle w:val="2"/>
        <w:rPr>
          <w:rtl/>
        </w:rPr>
      </w:pPr>
      <w:bookmarkStart w:id="81" w:name="_Toc526274647"/>
      <w:r>
        <w:rPr>
          <w:rFonts w:hint="cs"/>
          <w:rtl/>
        </w:rPr>
        <w:t>الزبير</w:t>
      </w:r>
      <w:r>
        <w:rPr>
          <w:rtl/>
        </w:rPr>
        <w:t xml:space="preserve"> </w:t>
      </w:r>
      <w:r>
        <w:rPr>
          <w:rFonts w:hint="cs"/>
          <w:rtl/>
        </w:rPr>
        <w:t>بن</w:t>
      </w:r>
      <w:r>
        <w:rPr>
          <w:rtl/>
        </w:rPr>
        <w:t xml:space="preserve"> </w:t>
      </w:r>
      <w:r>
        <w:rPr>
          <w:rFonts w:hint="cs"/>
          <w:rtl/>
        </w:rPr>
        <w:t>العوام</w:t>
      </w:r>
      <w:r>
        <w:rPr>
          <w:rtl/>
        </w:rPr>
        <w:t>:</w:t>
      </w:r>
      <w:bookmarkEnd w:id="81"/>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سئل</w:t>
      </w:r>
      <w:r w:rsidRPr="00E54768">
        <w:rPr>
          <w:rFonts w:cs="adwa-assalaf"/>
          <w:rtl/>
        </w:rPr>
        <w:t xml:space="preserve">: </w:t>
      </w:r>
      <w:r w:rsidRPr="00E54768">
        <w:rPr>
          <w:rFonts w:cs="adwa-assalaf" w:hint="cs"/>
          <w:rtl/>
        </w:rPr>
        <w:t>بم</w:t>
      </w:r>
      <w:r w:rsidRPr="00E54768">
        <w:rPr>
          <w:rFonts w:cs="adwa-assalaf"/>
          <w:rtl/>
        </w:rPr>
        <w:t xml:space="preserve"> </w:t>
      </w:r>
      <w:r w:rsidRPr="00E54768">
        <w:rPr>
          <w:rFonts w:cs="adwa-assalaf" w:hint="cs"/>
          <w:rtl/>
        </w:rPr>
        <w:t>بلغت</w:t>
      </w:r>
      <w:r w:rsidRPr="00E54768">
        <w:rPr>
          <w:rFonts w:cs="adwa-assalaf"/>
          <w:rtl/>
        </w:rPr>
        <w:t xml:space="preserve"> </w:t>
      </w:r>
      <w:r w:rsidRPr="00E54768">
        <w:rPr>
          <w:rFonts w:cs="adwa-assalaf" w:hint="cs"/>
          <w:rtl/>
        </w:rPr>
        <w:t>هذا</w:t>
      </w:r>
      <w:r w:rsidRPr="00E54768">
        <w:rPr>
          <w:rFonts w:cs="adwa-assalaf"/>
          <w:rtl/>
        </w:rPr>
        <w:t xml:space="preserve"> </w:t>
      </w:r>
      <w:r w:rsidRPr="00E54768">
        <w:rPr>
          <w:rFonts w:cs="adwa-assalaf" w:hint="cs"/>
          <w:rtl/>
        </w:rPr>
        <w:t>المال</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إني</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أردَّ</w:t>
      </w:r>
      <w:r w:rsidRPr="00E54768">
        <w:rPr>
          <w:rFonts w:cs="adwa-assalaf"/>
          <w:rtl/>
        </w:rPr>
        <w:t xml:space="preserve"> </w:t>
      </w:r>
      <w:r w:rsidRPr="00E54768">
        <w:rPr>
          <w:rFonts w:cs="adwa-assalaf" w:hint="cs"/>
          <w:rtl/>
        </w:rPr>
        <w:t>ربحًا،</w:t>
      </w:r>
      <w:r w:rsidRPr="00E54768">
        <w:rPr>
          <w:rFonts w:cs="adwa-assalaf"/>
          <w:rtl/>
        </w:rPr>
        <w:t xml:space="preserve"> </w:t>
      </w:r>
      <w:r w:rsidRPr="00E54768">
        <w:rPr>
          <w:rFonts w:cs="adwa-assalaf" w:hint="cs"/>
          <w:rtl/>
        </w:rPr>
        <w:t>ولم</w:t>
      </w:r>
      <w:r w:rsidRPr="00E54768">
        <w:rPr>
          <w:rFonts w:cs="adwa-assalaf"/>
          <w:rtl/>
        </w:rPr>
        <w:t xml:space="preserve"> </w:t>
      </w:r>
      <w:r w:rsidRPr="00E54768">
        <w:rPr>
          <w:rFonts w:cs="adwa-assalaf" w:hint="cs"/>
          <w:rtl/>
        </w:rPr>
        <w:t>أشترِ</w:t>
      </w:r>
      <w:r w:rsidRPr="00E54768">
        <w:rPr>
          <w:rFonts w:cs="adwa-assalaf"/>
          <w:rtl/>
        </w:rPr>
        <w:t xml:space="preserve"> </w:t>
      </w:r>
      <w:r w:rsidRPr="00E54768">
        <w:rPr>
          <w:rFonts w:cs="adwa-assalaf" w:hint="cs"/>
          <w:rtl/>
        </w:rPr>
        <w:t>عيبًا</w:t>
      </w:r>
      <w:r w:rsidRPr="00E54768">
        <w:rPr>
          <w:rFonts w:cs="adwa-assalaf"/>
          <w:rtl/>
        </w:rPr>
        <w:t xml:space="preserve">. </w:t>
      </w:r>
    </w:p>
    <w:p w:rsidR="00336821" w:rsidRDefault="00336821" w:rsidP="00204643">
      <w:pPr>
        <w:pStyle w:val="2"/>
        <w:rPr>
          <w:rtl/>
        </w:rPr>
      </w:pPr>
      <w:bookmarkStart w:id="82" w:name="_Toc526274648"/>
      <w:r>
        <w:rPr>
          <w:rFonts w:hint="cs"/>
          <w:rtl/>
        </w:rPr>
        <w:t>مصعب</w:t>
      </w:r>
      <w:r>
        <w:rPr>
          <w:rtl/>
        </w:rPr>
        <w:t xml:space="preserve"> </w:t>
      </w:r>
      <w:r>
        <w:rPr>
          <w:rFonts w:hint="cs"/>
          <w:rtl/>
        </w:rPr>
        <w:t>بن</w:t>
      </w:r>
      <w:r>
        <w:rPr>
          <w:rtl/>
        </w:rPr>
        <w:t xml:space="preserve"> </w:t>
      </w:r>
      <w:r>
        <w:rPr>
          <w:rFonts w:hint="cs"/>
          <w:rtl/>
        </w:rPr>
        <w:t>الزبير</w:t>
      </w:r>
      <w:r>
        <w:rPr>
          <w:rtl/>
        </w:rPr>
        <w:t>:</w:t>
      </w:r>
      <w:bookmarkEnd w:id="82"/>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hint="cs"/>
          <w:rtl/>
        </w:rPr>
        <w:t xml:space="preserve"> ما</w:t>
      </w:r>
      <w:r w:rsidRPr="00E54768">
        <w:rPr>
          <w:rFonts w:cs="adwa-assalaf"/>
          <w:rtl/>
        </w:rPr>
        <w:t xml:space="preserve"> </w:t>
      </w:r>
      <w:r w:rsidRPr="00E54768">
        <w:rPr>
          <w:rFonts w:cs="adwa-assalaf" w:hint="cs"/>
          <w:rtl/>
        </w:rPr>
        <w:t>قل</w:t>
      </w:r>
      <w:r w:rsidRPr="00E54768">
        <w:rPr>
          <w:rFonts w:cs="adwa-assalaf"/>
          <w:rtl/>
        </w:rPr>
        <w:t xml:space="preserve"> </w:t>
      </w:r>
      <w:r w:rsidRPr="00E54768">
        <w:rPr>
          <w:rFonts w:cs="adwa-assalaf" w:hint="cs"/>
          <w:rtl/>
        </w:rPr>
        <w:t>سفهاء</w:t>
      </w:r>
      <w:r w:rsidRPr="00E54768">
        <w:rPr>
          <w:rFonts w:cs="adwa-assalaf"/>
          <w:rtl/>
        </w:rPr>
        <w:t xml:space="preserve"> </w:t>
      </w:r>
      <w:r w:rsidRPr="00E54768">
        <w:rPr>
          <w:rFonts w:cs="adwa-assalaf" w:hint="cs"/>
          <w:rtl/>
        </w:rPr>
        <w:t>قوم</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ذلوا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المرأة</w:t>
      </w:r>
      <w:r w:rsidRPr="00E54768">
        <w:rPr>
          <w:rFonts w:cs="adwa-assalaf"/>
          <w:rtl/>
        </w:rPr>
        <w:t xml:space="preserve"> </w:t>
      </w:r>
      <w:r w:rsidRPr="00E54768">
        <w:rPr>
          <w:rFonts w:cs="adwa-assalaf" w:hint="cs"/>
          <w:rtl/>
        </w:rPr>
        <w:t>فراش</w:t>
      </w:r>
      <w:r w:rsidRPr="00E54768">
        <w:rPr>
          <w:rFonts w:cs="adwa-assalaf"/>
          <w:rtl/>
        </w:rPr>
        <w:t xml:space="preserve"> </w:t>
      </w:r>
      <w:r w:rsidRPr="00E54768">
        <w:rPr>
          <w:rFonts w:cs="adwa-assalaf" w:hint="cs"/>
          <w:rtl/>
        </w:rPr>
        <w:t>فاستوثِروا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يتحدثون</w:t>
      </w:r>
      <w:r w:rsidRPr="00E54768">
        <w:rPr>
          <w:rFonts w:cs="adwa-assalaf"/>
          <w:rtl/>
        </w:rPr>
        <w:t xml:space="preserve"> </w:t>
      </w:r>
      <w:r w:rsidRPr="00E54768">
        <w:rPr>
          <w:rFonts w:cs="adwa-assalaf" w:hint="cs"/>
          <w:rtl/>
        </w:rPr>
        <w:t>بأحسن</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يحفظون،</w:t>
      </w:r>
      <w:r w:rsidRPr="00E54768">
        <w:rPr>
          <w:rFonts w:cs="adwa-assalaf"/>
          <w:rtl/>
        </w:rPr>
        <w:t xml:space="preserve"> </w:t>
      </w:r>
      <w:r w:rsidRPr="00E54768">
        <w:rPr>
          <w:rFonts w:cs="adwa-assalaf" w:hint="cs"/>
          <w:rtl/>
        </w:rPr>
        <w:t>ويحفظون</w:t>
      </w:r>
      <w:r w:rsidRPr="00E54768">
        <w:rPr>
          <w:rFonts w:cs="adwa-assalaf"/>
          <w:rtl/>
        </w:rPr>
        <w:t xml:space="preserve"> </w:t>
      </w:r>
      <w:r w:rsidRPr="00E54768">
        <w:rPr>
          <w:rFonts w:cs="adwa-assalaf" w:hint="cs"/>
          <w:rtl/>
        </w:rPr>
        <w:t>أحسن</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يكتبون،</w:t>
      </w:r>
      <w:r w:rsidRPr="00E54768">
        <w:rPr>
          <w:rFonts w:cs="adwa-assalaf"/>
          <w:rtl/>
        </w:rPr>
        <w:t xml:space="preserve"> </w:t>
      </w:r>
      <w:r w:rsidRPr="00E54768">
        <w:rPr>
          <w:rFonts w:cs="adwa-assalaf" w:hint="cs"/>
          <w:rtl/>
        </w:rPr>
        <w:t>ويكتبون</w:t>
      </w:r>
      <w:r w:rsidRPr="00E54768">
        <w:rPr>
          <w:rFonts w:cs="adwa-assalaf"/>
          <w:rtl/>
        </w:rPr>
        <w:t xml:space="preserve"> </w:t>
      </w:r>
      <w:r w:rsidRPr="00E54768">
        <w:rPr>
          <w:rFonts w:cs="adwa-assalaf" w:hint="cs"/>
          <w:rtl/>
        </w:rPr>
        <w:t>أحسن</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يسمعون؛</w:t>
      </w:r>
      <w:r w:rsidRPr="00E54768">
        <w:rPr>
          <w:rFonts w:cs="adwa-assalaf"/>
          <w:rtl/>
        </w:rPr>
        <w:t xml:space="preserve"> </w:t>
      </w:r>
      <w:r w:rsidRPr="00E54768">
        <w:rPr>
          <w:rFonts w:cs="adwa-assalaf" w:hint="cs"/>
          <w:rtl/>
        </w:rPr>
        <w:t>فإذا</w:t>
      </w:r>
      <w:r w:rsidRPr="00E54768">
        <w:rPr>
          <w:rFonts w:cs="adwa-assalaf"/>
          <w:rtl/>
        </w:rPr>
        <w:t xml:space="preserve"> </w:t>
      </w:r>
      <w:r w:rsidRPr="00E54768">
        <w:rPr>
          <w:rFonts w:cs="adwa-assalaf" w:hint="cs"/>
          <w:rtl/>
        </w:rPr>
        <w:t>أخذت</w:t>
      </w:r>
      <w:r w:rsidRPr="00E54768">
        <w:rPr>
          <w:rFonts w:cs="adwa-assalaf"/>
          <w:rtl/>
        </w:rPr>
        <w:t xml:space="preserve"> </w:t>
      </w:r>
      <w:r w:rsidRPr="00E54768">
        <w:rPr>
          <w:rFonts w:cs="adwa-assalaf" w:hint="cs"/>
          <w:rtl/>
        </w:rPr>
        <w:t>الأدب</w:t>
      </w:r>
      <w:r w:rsidRPr="00E54768">
        <w:rPr>
          <w:rFonts w:cs="adwa-assalaf"/>
          <w:rtl/>
        </w:rPr>
        <w:t xml:space="preserve"> </w:t>
      </w:r>
      <w:r w:rsidRPr="00E54768">
        <w:rPr>
          <w:rFonts w:cs="adwa-assalaf" w:hint="cs"/>
          <w:rtl/>
        </w:rPr>
        <w:t>فخذه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أفواه</w:t>
      </w:r>
      <w:r w:rsidRPr="00E54768">
        <w:rPr>
          <w:rFonts w:cs="adwa-assalaf"/>
          <w:rtl/>
        </w:rPr>
        <w:t xml:space="preserve"> </w:t>
      </w:r>
      <w:r w:rsidRPr="00E54768">
        <w:rPr>
          <w:rFonts w:cs="adwa-assalaf" w:hint="cs"/>
          <w:rtl/>
        </w:rPr>
        <w:t>الرجال</w:t>
      </w:r>
      <w:r w:rsidRPr="00E54768">
        <w:rPr>
          <w:rFonts w:cs="adwa-assalaf"/>
          <w:rtl/>
        </w:rPr>
        <w:t xml:space="preserve"> </w:t>
      </w:r>
      <w:r w:rsidRPr="00E54768">
        <w:rPr>
          <w:rFonts w:cs="adwa-assalaf" w:hint="cs"/>
          <w:rtl/>
        </w:rPr>
        <w:t>فإنك</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تسمع</w:t>
      </w:r>
      <w:r w:rsidRPr="00E54768">
        <w:rPr>
          <w:rFonts w:cs="adwa-assalaf"/>
          <w:rtl/>
        </w:rPr>
        <w:t xml:space="preserve"> </w:t>
      </w:r>
      <w:r w:rsidRPr="00E54768">
        <w:rPr>
          <w:rFonts w:cs="adwa-assalaf" w:hint="cs"/>
          <w:rtl/>
        </w:rPr>
        <w:t>منهم</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مختارًا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إني</w:t>
      </w:r>
      <w:r w:rsidRPr="00E54768">
        <w:rPr>
          <w:rFonts w:cs="adwa-assalaf"/>
          <w:rtl/>
        </w:rPr>
        <w:t xml:space="preserve"> </w:t>
      </w:r>
      <w:r w:rsidRPr="00E54768">
        <w:rPr>
          <w:rFonts w:cs="adwa-assalaf" w:hint="cs"/>
          <w:rtl/>
        </w:rPr>
        <w:t>لأعشق</w:t>
      </w:r>
      <w:r w:rsidRPr="00E54768">
        <w:rPr>
          <w:rFonts w:cs="adwa-assalaf"/>
          <w:rtl/>
        </w:rPr>
        <w:t xml:space="preserve"> </w:t>
      </w:r>
      <w:r w:rsidRPr="00E54768">
        <w:rPr>
          <w:rFonts w:cs="adwa-assalaf" w:hint="cs"/>
          <w:rtl/>
        </w:rPr>
        <w:t>الشرف</w:t>
      </w:r>
      <w:r w:rsidRPr="00E54768">
        <w:rPr>
          <w:rFonts w:cs="adwa-assalaf"/>
          <w:rtl/>
        </w:rPr>
        <w:t xml:space="preserve"> </w:t>
      </w:r>
      <w:r w:rsidRPr="00E54768">
        <w:rPr>
          <w:rFonts w:cs="adwa-assalaf" w:hint="cs"/>
          <w:rtl/>
        </w:rPr>
        <w:t>كما</w:t>
      </w:r>
      <w:r w:rsidRPr="00E54768">
        <w:rPr>
          <w:rFonts w:cs="adwa-assalaf"/>
          <w:rtl/>
        </w:rPr>
        <w:t xml:space="preserve"> </w:t>
      </w:r>
      <w:r w:rsidRPr="00E54768">
        <w:rPr>
          <w:rFonts w:cs="adwa-assalaf" w:hint="cs"/>
          <w:rtl/>
        </w:rPr>
        <w:t>أعشق</w:t>
      </w:r>
      <w:r w:rsidRPr="00E54768">
        <w:rPr>
          <w:rFonts w:cs="adwa-assalaf"/>
          <w:rtl/>
        </w:rPr>
        <w:t xml:space="preserve"> </w:t>
      </w:r>
      <w:r w:rsidRPr="00E54768">
        <w:rPr>
          <w:rFonts w:cs="adwa-assalaf" w:hint="cs"/>
          <w:rtl/>
        </w:rPr>
        <w:t>الجمال</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النساء</w:t>
      </w:r>
      <w:r w:rsidRPr="00E54768">
        <w:rPr>
          <w:rFonts w:cs="adwa-assalaf"/>
          <w:rtl/>
        </w:rPr>
        <w:t xml:space="preserve">. </w:t>
      </w:r>
    </w:p>
    <w:p w:rsidR="00336821" w:rsidRDefault="00336821" w:rsidP="00204643">
      <w:pPr>
        <w:pStyle w:val="2"/>
        <w:rPr>
          <w:rtl/>
        </w:rPr>
      </w:pPr>
      <w:bookmarkStart w:id="83" w:name="_Toc526274649"/>
      <w:r>
        <w:rPr>
          <w:rFonts w:hint="cs"/>
          <w:rtl/>
        </w:rPr>
        <w:t>أسماء</w:t>
      </w:r>
      <w:r>
        <w:rPr>
          <w:rtl/>
        </w:rPr>
        <w:t xml:space="preserve"> </w:t>
      </w:r>
      <w:r>
        <w:rPr>
          <w:rFonts w:hint="cs"/>
          <w:rtl/>
        </w:rPr>
        <w:t>بنت</w:t>
      </w:r>
      <w:r>
        <w:rPr>
          <w:rtl/>
        </w:rPr>
        <w:t xml:space="preserve"> </w:t>
      </w:r>
      <w:r>
        <w:rPr>
          <w:rFonts w:hint="cs"/>
          <w:rtl/>
        </w:rPr>
        <w:t>أبي</w:t>
      </w:r>
      <w:r>
        <w:rPr>
          <w:rtl/>
        </w:rPr>
        <w:t xml:space="preserve"> </w:t>
      </w:r>
      <w:r>
        <w:rPr>
          <w:rFonts w:hint="cs"/>
          <w:rtl/>
        </w:rPr>
        <w:t>بكر</w:t>
      </w:r>
      <w:r>
        <w:rPr>
          <w:rtl/>
        </w:rPr>
        <w:t xml:space="preserve"> </w:t>
      </w:r>
      <w:r w:rsidRPr="00455CE9">
        <w:rPr>
          <w:rStyle w:val="a7"/>
          <w:rFonts w:hint="cs"/>
          <w:rtl/>
        </w:rPr>
        <w:t>ب</w:t>
      </w:r>
      <w:r>
        <w:rPr>
          <w:rtl/>
        </w:rPr>
        <w:t>:</w:t>
      </w:r>
      <w:bookmarkEnd w:id="83"/>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النكاح</w:t>
      </w:r>
      <w:r w:rsidRPr="00E54768">
        <w:rPr>
          <w:rFonts w:cs="adwa-assalaf"/>
          <w:rtl/>
        </w:rPr>
        <w:t xml:space="preserve"> </w:t>
      </w:r>
      <w:r w:rsidRPr="00E54768">
        <w:rPr>
          <w:rFonts w:cs="adwa-assalaf" w:hint="cs"/>
          <w:rtl/>
        </w:rPr>
        <w:t>رق</w:t>
      </w:r>
      <w:r w:rsidRPr="00E54768">
        <w:rPr>
          <w:rFonts w:cs="adwa-assalaf"/>
          <w:rtl/>
        </w:rPr>
        <w:t xml:space="preserve"> </w:t>
      </w:r>
      <w:r w:rsidRPr="00E54768">
        <w:rPr>
          <w:rFonts w:cs="adwa-assalaf" w:hint="cs"/>
          <w:rtl/>
        </w:rPr>
        <w:t>النساء؛</w:t>
      </w:r>
      <w:r w:rsidRPr="00E54768">
        <w:rPr>
          <w:rFonts w:cs="adwa-assalaf"/>
          <w:rtl/>
        </w:rPr>
        <w:t xml:space="preserve"> </w:t>
      </w:r>
      <w:r w:rsidRPr="00E54768">
        <w:rPr>
          <w:rFonts w:cs="adwa-assalaf" w:hint="cs"/>
          <w:rtl/>
        </w:rPr>
        <w:t>فلتنظر</w:t>
      </w:r>
      <w:r w:rsidRPr="00E54768">
        <w:rPr>
          <w:rFonts w:cs="adwa-assalaf"/>
          <w:rtl/>
        </w:rPr>
        <w:t xml:space="preserve"> </w:t>
      </w:r>
      <w:r w:rsidRPr="00E54768">
        <w:rPr>
          <w:rFonts w:cs="adwa-assalaf" w:hint="cs"/>
          <w:rtl/>
        </w:rPr>
        <w:t>المرأة</w:t>
      </w:r>
      <w:r w:rsidRPr="00E54768">
        <w:rPr>
          <w:rFonts w:cs="adwa-assalaf"/>
          <w:rtl/>
        </w:rPr>
        <w:t xml:space="preserve"> </w:t>
      </w:r>
      <w:r w:rsidRPr="00E54768">
        <w:rPr>
          <w:rFonts w:cs="adwa-assalaf" w:hint="cs"/>
          <w:rtl/>
        </w:rPr>
        <w:t>عند</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تضع</w:t>
      </w:r>
      <w:r w:rsidRPr="00E54768">
        <w:rPr>
          <w:rFonts w:cs="adwa-assalaf"/>
          <w:rtl/>
        </w:rPr>
        <w:t xml:space="preserve"> </w:t>
      </w:r>
      <w:r w:rsidRPr="00E54768">
        <w:rPr>
          <w:rFonts w:cs="adwa-assalaf" w:hint="cs"/>
          <w:rtl/>
        </w:rPr>
        <w:t>رِقَّها</w:t>
      </w:r>
      <w:r w:rsidRPr="00E54768">
        <w:rPr>
          <w:rFonts w:cs="adwa-assalaf"/>
          <w:rtl/>
        </w:rPr>
        <w:t xml:space="preserve">. </w:t>
      </w:r>
    </w:p>
    <w:p w:rsidR="00336821" w:rsidRDefault="00336821" w:rsidP="00204643">
      <w:pPr>
        <w:pStyle w:val="2"/>
        <w:rPr>
          <w:rtl/>
        </w:rPr>
      </w:pPr>
      <w:bookmarkStart w:id="84" w:name="_Toc526274650"/>
      <w:r>
        <w:rPr>
          <w:rFonts w:hint="cs"/>
          <w:rtl/>
        </w:rPr>
        <w:t>عبد</w:t>
      </w:r>
      <w:r>
        <w:rPr>
          <w:rtl/>
        </w:rPr>
        <w:t xml:space="preserve"> </w:t>
      </w:r>
      <w:r>
        <w:rPr>
          <w:rFonts w:hint="cs"/>
          <w:rtl/>
        </w:rPr>
        <w:t>الله</w:t>
      </w:r>
      <w:r>
        <w:rPr>
          <w:rtl/>
        </w:rPr>
        <w:t xml:space="preserve"> </w:t>
      </w:r>
      <w:r>
        <w:rPr>
          <w:rFonts w:hint="cs"/>
          <w:rtl/>
        </w:rPr>
        <w:t>بن</w:t>
      </w:r>
      <w:r>
        <w:rPr>
          <w:rtl/>
        </w:rPr>
        <w:t xml:space="preserve"> </w:t>
      </w:r>
      <w:r>
        <w:rPr>
          <w:rFonts w:hint="cs"/>
          <w:rtl/>
        </w:rPr>
        <w:t>عمر</w:t>
      </w:r>
      <w:r>
        <w:rPr>
          <w:rtl/>
        </w:rPr>
        <w:t xml:space="preserve"> </w:t>
      </w:r>
      <w:r>
        <w:rPr>
          <w:rFonts w:hint="cs"/>
          <w:rtl/>
        </w:rPr>
        <w:t>بن</w:t>
      </w:r>
      <w:r>
        <w:rPr>
          <w:rtl/>
        </w:rPr>
        <w:t xml:space="preserve"> </w:t>
      </w:r>
      <w:r>
        <w:rPr>
          <w:rFonts w:hint="cs"/>
          <w:rtl/>
        </w:rPr>
        <w:t>الخطاب</w:t>
      </w:r>
      <w:r>
        <w:rPr>
          <w:rtl/>
        </w:rPr>
        <w:t xml:space="preserve"> </w:t>
      </w:r>
      <w:r w:rsidRPr="00455CE9">
        <w:rPr>
          <w:rStyle w:val="a7"/>
          <w:rFonts w:hint="cs"/>
          <w:rtl/>
        </w:rPr>
        <w:t>ب</w:t>
      </w:r>
      <w:r>
        <w:rPr>
          <w:rtl/>
        </w:rPr>
        <w:t>:</w:t>
      </w:r>
      <w:bookmarkEnd w:id="84"/>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ينفعك</w:t>
      </w:r>
      <w:r w:rsidRPr="00E54768">
        <w:rPr>
          <w:rFonts w:cs="adwa-assalaf"/>
          <w:rtl/>
        </w:rPr>
        <w:t xml:space="preserve"> </w:t>
      </w:r>
      <w:r w:rsidRPr="00E54768">
        <w:rPr>
          <w:rFonts w:cs="adwa-assalaf" w:hint="cs"/>
          <w:rtl/>
        </w:rPr>
        <w:t>ظنه</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ينفعك</w:t>
      </w:r>
      <w:r w:rsidRPr="00E54768">
        <w:rPr>
          <w:rFonts w:cs="adwa-assalaf"/>
          <w:rtl/>
        </w:rPr>
        <w:t xml:space="preserve"> </w:t>
      </w:r>
      <w:r w:rsidRPr="00E54768">
        <w:rPr>
          <w:rFonts w:cs="adwa-assalaf" w:hint="cs"/>
          <w:rtl/>
        </w:rPr>
        <w:t>يَقينه</w:t>
      </w:r>
      <w:r w:rsidRPr="00E54768">
        <w:rPr>
          <w:rFonts w:cs="adwa-assalaf"/>
          <w:rtl/>
        </w:rPr>
        <w:t xml:space="preserve">. </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الإمام</w:t>
      </w:r>
      <w:r w:rsidRPr="00E54768">
        <w:rPr>
          <w:rFonts w:cs="adwa-assalaf"/>
          <w:rtl/>
        </w:rPr>
        <w:t xml:space="preserve"> </w:t>
      </w:r>
      <w:r w:rsidRPr="00E54768">
        <w:rPr>
          <w:rFonts w:cs="adwa-assalaf" w:hint="cs"/>
          <w:rtl/>
        </w:rPr>
        <w:t>عادلًا</w:t>
      </w:r>
      <w:r w:rsidRPr="00E54768">
        <w:rPr>
          <w:rFonts w:cs="adwa-assalaf"/>
          <w:rtl/>
        </w:rPr>
        <w:t xml:space="preserve"> </w:t>
      </w:r>
      <w:r w:rsidRPr="00E54768">
        <w:rPr>
          <w:rFonts w:cs="adwa-assalaf" w:hint="cs"/>
          <w:rtl/>
        </w:rPr>
        <w:t>فله</w:t>
      </w:r>
      <w:r w:rsidRPr="00E54768">
        <w:rPr>
          <w:rFonts w:cs="adwa-assalaf"/>
          <w:rtl/>
        </w:rPr>
        <w:t xml:space="preserve"> </w:t>
      </w:r>
      <w:r w:rsidRPr="00E54768">
        <w:rPr>
          <w:rFonts w:cs="adwa-assalaf" w:hint="cs"/>
          <w:rtl/>
        </w:rPr>
        <w:t>الأجر</w:t>
      </w:r>
      <w:r w:rsidRPr="00E54768">
        <w:rPr>
          <w:rFonts w:cs="adwa-assalaf"/>
          <w:rtl/>
        </w:rPr>
        <w:t xml:space="preserve"> </w:t>
      </w:r>
      <w:r w:rsidRPr="00E54768">
        <w:rPr>
          <w:rFonts w:cs="adwa-assalaf" w:hint="cs"/>
          <w:rtl/>
        </w:rPr>
        <w:t>وعليك</w:t>
      </w:r>
      <w:r w:rsidRPr="00E54768">
        <w:rPr>
          <w:rFonts w:cs="adwa-assalaf"/>
          <w:rtl/>
        </w:rPr>
        <w:t xml:space="preserve"> </w:t>
      </w:r>
      <w:r w:rsidRPr="00E54768">
        <w:rPr>
          <w:rFonts w:cs="adwa-assalaf" w:hint="cs"/>
          <w:rtl/>
        </w:rPr>
        <w:t>الشكر</w:t>
      </w:r>
      <w:r w:rsidRPr="00E54768">
        <w:rPr>
          <w:rFonts w:cs="adwa-assalaf"/>
          <w:rtl/>
        </w:rPr>
        <w:t xml:space="preserve"> </w:t>
      </w:r>
      <w:r w:rsidRPr="00E54768">
        <w:rPr>
          <w:rFonts w:cs="adwa-assalaf" w:hint="cs"/>
          <w:rtl/>
        </w:rPr>
        <w:t>وإذا</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الإمام</w:t>
      </w:r>
      <w:r w:rsidRPr="00E54768">
        <w:rPr>
          <w:rFonts w:cs="adwa-assalaf"/>
          <w:rtl/>
        </w:rPr>
        <w:t xml:space="preserve"> </w:t>
      </w:r>
      <w:r w:rsidRPr="00E54768">
        <w:rPr>
          <w:rFonts w:cs="adwa-assalaf" w:hint="cs"/>
          <w:rtl/>
        </w:rPr>
        <w:t>جائرًا</w:t>
      </w:r>
      <w:r w:rsidRPr="00E54768">
        <w:rPr>
          <w:rFonts w:cs="adwa-assalaf"/>
          <w:rtl/>
        </w:rPr>
        <w:t xml:space="preserve"> </w:t>
      </w:r>
      <w:r w:rsidRPr="00E54768">
        <w:rPr>
          <w:rFonts w:cs="adwa-assalaf" w:hint="cs"/>
          <w:rtl/>
        </w:rPr>
        <w:t>فعليه</w:t>
      </w:r>
      <w:r w:rsidRPr="00E54768">
        <w:rPr>
          <w:rFonts w:cs="adwa-assalaf"/>
          <w:rtl/>
        </w:rPr>
        <w:t xml:space="preserve"> </w:t>
      </w:r>
      <w:r w:rsidRPr="00E54768">
        <w:rPr>
          <w:rFonts w:cs="adwa-assalaf" w:hint="cs"/>
          <w:rtl/>
        </w:rPr>
        <w:t>الوزر</w:t>
      </w:r>
      <w:r w:rsidRPr="00E54768">
        <w:rPr>
          <w:rFonts w:cs="adwa-assalaf"/>
          <w:rtl/>
        </w:rPr>
        <w:t xml:space="preserve"> </w:t>
      </w:r>
      <w:r w:rsidRPr="00E54768">
        <w:rPr>
          <w:rFonts w:cs="adwa-assalaf" w:hint="cs"/>
          <w:rtl/>
        </w:rPr>
        <w:t>وعليك</w:t>
      </w:r>
      <w:r w:rsidRPr="00E54768">
        <w:rPr>
          <w:rFonts w:cs="adwa-assalaf"/>
          <w:rtl/>
        </w:rPr>
        <w:t xml:space="preserve"> </w:t>
      </w:r>
      <w:r w:rsidRPr="00E54768">
        <w:rPr>
          <w:rFonts w:cs="adwa-assalaf" w:hint="cs"/>
          <w:rtl/>
        </w:rPr>
        <w:t>الصبر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بينما</w:t>
      </w:r>
      <w:r w:rsidRPr="00E54768">
        <w:rPr>
          <w:rFonts w:cs="adwa-assalaf"/>
          <w:rtl/>
        </w:rPr>
        <w:t xml:space="preserve"> </w:t>
      </w:r>
      <w:r w:rsidRPr="00E54768">
        <w:rPr>
          <w:rFonts w:cs="adwa-assalaf" w:hint="cs"/>
          <w:rtl/>
        </w:rPr>
        <w:t>هو</w:t>
      </w:r>
      <w:r w:rsidRPr="00E54768">
        <w:rPr>
          <w:rFonts w:cs="adwa-assalaf"/>
          <w:rtl/>
        </w:rPr>
        <w:t xml:space="preserve"> </w:t>
      </w:r>
      <w:r w:rsidRPr="00E54768">
        <w:rPr>
          <w:rFonts w:cs="adwa-assalaf" w:hint="cs"/>
          <w:rtl/>
        </w:rPr>
        <w:t>جالس</w:t>
      </w:r>
      <w:r w:rsidRPr="00E54768">
        <w:rPr>
          <w:rFonts w:cs="adwa-assalaf"/>
          <w:rtl/>
        </w:rPr>
        <w:t xml:space="preserve"> </w:t>
      </w:r>
      <w:r w:rsidRPr="00E54768">
        <w:rPr>
          <w:rFonts w:cs="adwa-assalaf" w:hint="cs"/>
          <w:rtl/>
        </w:rPr>
        <w:t>إذ</w:t>
      </w:r>
      <w:r w:rsidRPr="00E54768">
        <w:rPr>
          <w:rFonts w:cs="adwa-assalaf"/>
          <w:rtl/>
        </w:rPr>
        <w:t xml:space="preserve"> </w:t>
      </w:r>
      <w:r w:rsidRPr="00E54768">
        <w:rPr>
          <w:rFonts w:cs="adwa-assalaf" w:hint="cs"/>
          <w:rtl/>
        </w:rPr>
        <w:t>أقبل</w:t>
      </w:r>
      <w:r w:rsidRPr="00E54768">
        <w:rPr>
          <w:rFonts w:cs="adwa-assalaf"/>
          <w:rtl/>
        </w:rPr>
        <w:t xml:space="preserve"> </w:t>
      </w:r>
      <w:r w:rsidRPr="00E54768">
        <w:rPr>
          <w:rFonts w:cs="adwa-assalaf" w:hint="cs"/>
          <w:rtl/>
        </w:rPr>
        <w:t>أعرابي</w:t>
      </w:r>
      <w:r w:rsidRPr="00E54768">
        <w:rPr>
          <w:rFonts w:cs="adwa-assalaf"/>
          <w:rtl/>
        </w:rPr>
        <w:t xml:space="preserve"> </w:t>
      </w:r>
      <w:r w:rsidRPr="00E54768">
        <w:rPr>
          <w:rFonts w:cs="adwa-assalaf" w:hint="cs"/>
          <w:rtl/>
        </w:rPr>
        <w:t>فلطمه،</w:t>
      </w:r>
      <w:r w:rsidRPr="00E54768">
        <w:rPr>
          <w:rFonts w:cs="adwa-assalaf"/>
          <w:rtl/>
        </w:rPr>
        <w:t xml:space="preserve"> </w:t>
      </w:r>
      <w:r w:rsidRPr="00E54768">
        <w:rPr>
          <w:rFonts w:cs="adwa-assalaf" w:hint="cs"/>
          <w:rtl/>
        </w:rPr>
        <w:t>فقام</w:t>
      </w:r>
      <w:r w:rsidRPr="00E54768">
        <w:rPr>
          <w:rFonts w:cs="adwa-assalaf"/>
          <w:rtl/>
        </w:rPr>
        <w:t xml:space="preserve"> </w:t>
      </w:r>
      <w:r w:rsidRPr="00E54768">
        <w:rPr>
          <w:rFonts w:cs="adwa-assalaf" w:hint="cs"/>
          <w:rtl/>
        </w:rPr>
        <w:t>إليه</w:t>
      </w:r>
      <w:r w:rsidRPr="00E54768">
        <w:rPr>
          <w:rFonts w:cs="adwa-assalaf"/>
          <w:rtl/>
        </w:rPr>
        <w:t xml:space="preserve"> </w:t>
      </w:r>
      <w:r w:rsidRPr="00E54768">
        <w:rPr>
          <w:rFonts w:cs="adwa-assalaf" w:hint="cs"/>
          <w:rtl/>
        </w:rPr>
        <w:t>رجل</w:t>
      </w:r>
      <w:r w:rsidRPr="00E54768">
        <w:rPr>
          <w:rFonts w:cs="adwa-assalaf"/>
          <w:rtl/>
        </w:rPr>
        <w:t xml:space="preserve"> </w:t>
      </w:r>
      <w:r w:rsidRPr="00E54768">
        <w:rPr>
          <w:rFonts w:cs="adwa-assalaf" w:hint="cs"/>
          <w:rtl/>
        </w:rPr>
        <w:t>فَجَلَد</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الأرض</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ليس</w:t>
      </w:r>
      <w:r w:rsidRPr="00E54768">
        <w:rPr>
          <w:rFonts w:cs="adwa-assalaf"/>
          <w:rtl/>
        </w:rPr>
        <w:t xml:space="preserve"> </w:t>
      </w:r>
      <w:r w:rsidRPr="00E54768">
        <w:rPr>
          <w:rFonts w:cs="adwa-assalaf" w:hint="cs"/>
          <w:rtl/>
        </w:rPr>
        <w:t>بعزيز</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ليس</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قومه</w:t>
      </w:r>
      <w:r w:rsidRPr="00E54768">
        <w:rPr>
          <w:rFonts w:cs="adwa-assalaf"/>
          <w:rtl/>
        </w:rPr>
        <w:t xml:space="preserve"> </w:t>
      </w:r>
      <w:r w:rsidRPr="00E54768">
        <w:rPr>
          <w:rFonts w:cs="adwa-assalaf" w:hint="cs"/>
          <w:rtl/>
        </w:rPr>
        <w:t>سفيه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نحن</w:t>
      </w:r>
      <w:r w:rsidRPr="00E54768">
        <w:rPr>
          <w:rFonts w:cs="adwa-assalaf"/>
          <w:rtl/>
        </w:rPr>
        <w:t xml:space="preserve"> </w:t>
      </w:r>
      <w:r w:rsidRPr="00E54768">
        <w:rPr>
          <w:rFonts w:cs="adwa-assalaf" w:hint="cs"/>
          <w:rtl/>
        </w:rPr>
        <w:t>مَعشَر</w:t>
      </w:r>
      <w:r w:rsidRPr="00E54768">
        <w:rPr>
          <w:rFonts w:cs="adwa-assalaf"/>
          <w:rtl/>
        </w:rPr>
        <w:t xml:space="preserve"> </w:t>
      </w:r>
      <w:r w:rsidRPr="00E54768">
        <w:rPr>
          <w:rFonts w:cs="adwa-assalaf" w:hint="cs"/>
          <w:rtl/>
        </w:rPr>
        <w:t>قريش</w:t>
      </w:r>
      <w:r w:rsidRPr="00E54768">
        <w:rPr>
          <w:rFonts w:cs="adwa-assalaf"/>
          <w:rtl/>
        </w:rPr>
        <w:t xml:space="preserve"> </w:t>
      </w:r>
      <w:r w:rsidRPr="00E54768">
        <w:rPr>
          <w:rFonts w:cs="adwa-assalaf" w:hint="cs"/>
          <w:rtl/>
        </w:rPr>
        <w:t>نَعدُّ</w:t>
      </w:r>
      <w:r w:rsidRPr="00E54768">
        <w:rPr>
          <w:rFonts w:cs="adwa-assalaf"/>
          <w:rtl/>
        </w:rPr>
        <w:t xml:space="preserve"> </w:t>
      </w:r>
      <w:r w:rsidRPr="00E54768">
        <w:rPr>
          <w:rFonts w:cs="adwa-assalaf" w:hint="cs"/>
          <w:rtl/>
        </w:rPr>
        <w:t>الحلم</w:t>
      </w:r>
      <w:r w:rsidRPr="00E54768">
        <w:rPr>
          <w:rFonts w:cs="adwa-assalaf"/>
          <w:rtl/>
        </w:rPr>
        <w:t xml:space="preserve"> </w:t>
      </w:r>
      <w:r w:rsidRPr="00E54768">
        <w:rPr>
          <w:rFonts w:cs="adwa-assalaf" w:hint="cs"/>
          <w:rtl/>
        </w:rPr>
        <w:t>والجود</w:t>
      </w:r>
      <w:r w:rsidRPr="00E54768">
        <w:rPr>
          <w:rFonts w:cs="adwa-assalaf"/>
          <w:rtl/>
        </w:rPr>
        <w:t xml:space="preserve"> </w:t>
      </w:r>
      <w:r w:rsidRPr="00E54768">
        <w:rPr>
          <w:rFonts w:cs="adwa-assalaf" w:hint="cs"/>
          <w:rtl/>
        </w:rPr>
        <w:t>السؤدد،</w:t>
      </w:r>
      <w:r w:rsidRPr="00E54768">
        <w:rPr>
          <w:rFonts w:cs="adwa-assalaf"/>
          <w:rtl/>
        </w:rPr>
        <w:t xml:space="preserve"> </w:t>
      </w:r>
      <w:r w:rsidRPr="00E54768">
        <w:rPr>
          <w:rFonts w:cs="adwa-assalaf" w:hint="cs"/>
          <w:rtl/>
        </w:rPr>
        <w:t>ونعد</w:t>
      </w:r>
      <w:r w:rsidRPr="00E54768">
        <w:rPr>
          <w:rFonts w:cs="adwa-assalaf"/>
          <w:rtl/>
        </w:rPr>
        <w:t xml:space="preserve"> </w:t>
      </w:r>
      <w:r w:rsidRPr="00E54768">
        <w:rPr>
          <w:rFonts w:cs="adwa-assalaf" w:hint="cs"/>
          <w:rtl/>
        </w:rPr>
        <w:t>العفاف</w:t>
      </w:r>
      <w:r w:rsidRPr="00E54768">
        <w:rPr>
          <w:rFonts w:cs="adwa-assalaf"/>
          <w:rtl/>
        </w:rPr>
        <w:t xml:space="preserve"> </w:t>
      </w:r>
      <w:r w:rsidRPr="00E54768">
        <w:rPr>
          <w:rFonts w:cs="adwa-assalaf" w:hint="cs"/>
          <w:rtl/>
        </w:rPr>
        <w:t>وإصلاح</w:t>
      </w:r>
      <w:r w:rsidRPr="00E54768">
        <w:rPr>
          <w:rFonts w:cs="adwa-assalaf"/>
          <w:rtl/>
        </w:rPr>
        <w:t xml:space="preserve"> </w:t>
      </w:r>
      <w:r w:rsidRPr="00E54768">
        <w:rPr>
          <w:rFonts w:cs="adwa-assalaf" w:hint="cs"/>
          <w:rtl/>
        </w:rPr>
        <w:t>المال</w:t>
      </w:r>
      <w:r w:rsidRPr="00E54768">
        <w:rPr>
          <w:rFonts w:cs="adwa-assalaf"/>
          <w:rtl/>
        </w:rPr>
        <w:t xml:space="preserve"> </w:t>
      </w:r>
      <w:r w:rsidRPr="00E54768">
        <w:rPr>
          <w:rFonts w:cs="adwa-assalaf" w:hint="cs"/>
          <w:rtl/>
        </w:rPr>
        <w:t>المروءة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البِر</w:t>
      </w:r>
      <w:r w:rsidRPr="00E54768">
        <w:rPr>
          <w:rFonts w:cs="adwa-assalaf"/>
          <w:rtl/>
        </w:rPr>
        <w:t xml:space="preserve"> </w:t>
      </w:r>
      <w:r w:rsidRPr="00E54768">
        <w:rPr>
          <w:rFonts w:cs="adwa-assalaf" w:hint="cs"/>
          <w:rtl/>
        </w:rPr>
        <w:t>شيء</w:t>
      </w:r>
      <w:r w:rsidRPr="00E54768">
        <w:rPr>
          <w:rFonts w:cs="adwa-assalaf"/>
          <w:rtl/>
        </w:rPr>
        <w:t xml:space="preserve"> </w:t>
      </w:r>
      <w:r w:rsidRPr="00E54768">
        <w:rPr>
          <w:rFonts w:cs="adwa-assalaf" w:hint="cs"/>
          <w:rtl/>
        </w:rPr>
        <w:t>هين؛</w:t>
      </w:r>
      <w:r w:rsidRPr="00E54768">
        <w:rPr>
          <w:rFonts w:cs="adwa-assalaf"/>
          <w:rtl/>
        </w:rPr>
        <w:t xml:space="preserve"> </w:t>
      </w:r>
      <w:r w:rsidRPr="00E54768">
        <w:rPr>
          <w:rFonts w:cs="adwa-assalaf" w:hint="cs"/>
          <w:rtl/>
        </w:rPr>
        <w:t>وجه</w:t>
      </w:r>
      <w:r w:rsidRPr="00E54768">
        <w:rPr>
          <w:rFonts w:cs="adwa-assalaf"/>
          <w:rtl/>
        </w:rPr>
        <w:t xml:space="preserve"> </w:t>
      </w:r>
      <w:r w:rsidRPr="00E54768">
        <w:rPr>
          <w:rFonts w:cs="adwa-assalaf" w:hint="cs"/>
          <w:rtl/>
        </w:rPr>
        <w:t>طلق</w:t>
      </w:r>
      <w:r w:rsidRPr="00E54768">
        <w:rPr>
          <w:rFonts w:cs="adwa-assalaf"/>
          <w:rtl/>
        </w:rPr>
        <w:t xml:space="preserve"> </w:t>
      </w:r>
      <w:r w:rsidRPr="00E54768">
        <w:rPr>
          <w:rFonts w:cs="adwa-assalaf" w:hint="cs"/>
          <w:rtl/>
        </w:rPr>
        <w:t>وكلام</w:t>
      </w:r>
      <w:r w:rsidRPr="00E54768">
        <w:rPr>
          <w:rFonts w:cs="adwa-assalaf"/>
          <w:rtl/>
        </w:rPr>
        <w:t xml:space="preserve"> </w:t>
      </w:r>
      <w:r w:rsidRPr="00E54768">
        <w:rPr>
          <w:rFonts w:cs="adwa-assalaf" w:hint="cs"/>
          <w:rtl/>
        </w:rPr>
        <w:t>لين</w:t>
      </w:r>
      <w:r w:rsidRPr="00E54768">
        <w:rPr>
          <w:rFonts w:cs="adwa-assalaf"/>
          <w:rtl/>
        </w:rPr>
        <w:t>.</w:t>
      </w:r>
    </w:p>
    <w:p w:rsidR="00336821" w:rsidRDefault="00336821" w:rsidP="00204643">
      <w:pPr>
        <w:pStyle w:val="2"/>
        <w:rPr>
          <w:rtl/>
          <w:lang w:bidi="ar-EG"/>
        </w:rPr>
      </w:pPr>
      <w:bookmarkStart w:id="85" w:name="_Toc526274651"/>
      <w:r>
        <w:rPr>
          <w:rFonts w:hint="cs"/>
          <w:rtl/>
        </w:rPr>
        <w:t>شبيب</w:t>
      </w:r>
      <w:r>
        <w:rPr>
          <w:rtl/>
        </w:rPr>
        <w:t xml:space="preserve"> </w:t>
      </w:r>
      <w:r>
        <w:rPr>
          <w:rFonts w:hint="cs"/>
          <w:rtl/>
        </w:rPr>
        <w:t>الحروري</w:t>
      </w:r>
      <w:r>
        <w:rPr>
          <w:rtl/>
        </w:rPr>
        <w:t xml:space="preserve"> (</w:t>
      </w:r>
      <w:r>
        <w:rPr>
          <w:rFonts w:hint="cs"/>
          <w:rtl/>
        </w:rPr>
        <w:t>قائد</w:t>
      </w:r>
      <w:r>
        <w:rPr>
          <w:rtl/>
        </w:rPr>
        <w:t xml:space="preserve"> </w:t>
      </w:r>
      <w:r>
        <w:rPr>
          <w:rFonts w:hint="cs"/>
          <w:rtl/>
        </w:rPr>
        <w:t>الخوارج</w:t>
      </w:r>
      <w:r>
        <w:rPr>
          <w:rtl/>
        </w:rPr>
        <w:t xml:space="preserve"> </w:t>
      </w:r>
      <w:r>
        <w:rPr>
          <w:rFonts w:hint="cs"/>
          <w:rtl/>
        </w:rPr>
        <w:t>في</w:t>
      </w:r>
      <w:r>
        <w:rPr>
          <w:rtl/>
        </w:rPr>
        <w:t xml:space="preserve"> </w:t>
      </w:r>
      <w:r>
        <w:rPr>
          <w:rFonts w:hint="cs"/>
          <w:rtl/>
        </w:rPr>
        <w:t>زمن</w:t>
      </w:r>
      <w:r>
        <w:rPr>
          <w:rtl/>
        </w:rPr>
        <w:t xml:space="preserve"> </w:t>
      </w:r>
      <w:r>
        <w:rPr>
          <w:rFonts w:hint="cs"/>
          <w:rtl/>
        </w:rPr>
        <w:t>الحجاج</w:t>
      </w:r>
      <w:r>
        <w:rPr>
          <w:rtl/>
        </w:rPr>
        <w:t>):</w:t>
      </w:r>
      <w:bookmarkEnd w:id="85"/>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الليل</w:t>
      </w:r>
      <w:r w:rsidRPr="00E54768">
        <w:rPr>
          <w:rFonts w:cs="adwa-assalaf"/>
          <w:rtl/>
        </w:rPr>
        <w:t xml:space="preserve"> </w:t>
      </w:r>
      <w:r w:rsidRPr="00E54768">
        <w:rPr>
          <w:rFonts w:cs="adwa-assalaf" w:hint="cs"/>
          <w:rtl/>
        </w:rPr>
        <w:t>يكفيك</w:t>
      </w:r>
      <w:r w:rsidRPr="00E54768">
        <w:rPr>
          <w:rFonts w:cs="adwa-assalaf"/>
          <w:rtl/>
        </w:rPr>
        <w:t xml:space="preserve"> </w:t>
      </w:r>
      <w:r w:rsidRPr="00E54768">
        <w:rPr>
          <w:rFonts w:cs="adwa-assalaf" w:hint="cs"/>
          <w:rtl/>
        </w:rPr>
        <w:t>الجبان،</w:t>
      </w:r>
      <w:r w:rsidRPr="00E54768">
        <w:rPr>
          <w:rFonts w:cs="adwa-assalaf"/>
          <w:rtl/>
        </w:rPr>
        <w:t xml:space="preserve"> </w:t>
      </w:r>
      <w:r w:rsidRPr="00E54768">
        <w:rPr>
          <w:rFonts w:cs="adwa-assalaf" w:hint="cs"/>
          <w:rtl/>
        </w:rPr>
        <w:t>ونِصف</w:t>
      </w:r>
      <w:r w:rsidRPr="00E54768">
        <w:rPr>
          <w:rFonts w:cs="adwa-assalaf"/>
          <w:rtl/>
        </w:rPr>
        <w:t xml:space="preserve"> </w:t>
      </w:r>
      <w:r w:rsidRPr="00E54768">
        <w:rPr>
          <w:rFonts w:cs="adwa-assalaf" w:hint="cs"/>
          <w:rtl/>
        </w:rPr>
        <w:t>الشجاع</w:t>
      </w:r>
      <w:r w:rsidRPr="00E54768">
        <w:rPr>
          <w:rFonts w:cs="adwa-assalaf"/>
          <w:rtl/>
        </w:rPr>
        <w:t>.</w:t>
      </w:r>
    </w:p>
    <w:p w:rsidR="00336821" w:rsidRDefault="00336821" w:rsidP="00204643">
      <w:pPr>
        <w:pStyle w:val="2"/>
        <w:rPr>
          <w:rtl/>
        </w:rPr>
      </w:pPr>
      <w:bookmarkStart w:id="86" w:name="_Toc526274652"/>
      <w:r>
        <w:rPr>
          <w:rFonts w:hint="cs"/>
          <w:rtl/>
        </w:rPr>
        <w:t>المهلب</w:t>
      </w:r>
      <w:r>
        <w:rPr>
          <w:rtl/>
        </w:rPr>
        <w:t xml:space="preserve"> </w:t>
      </w:r>
      <w:r>
        <w:rPr>
          <w:rFonts w:hint="cs"/>
          <w:rtl/>
        </w:rPr>
        <w:t>بن</w:t>
      </w:r>
      <w:r>
        <w:rPr>
          <w:rtl/>
        </w:rPr>
        <w:t xml:space="preserve"> </w:t>
      </w:r>
      <w:r>
        <w:rPr>
          <w:rFonts w:hint="cs"/>
          <w:rtl/>
        </w:rPr>
        <w:t>أبي</w:t>
      </w:r>
      <w:r>
        <w:rPr>
          <w:rtl/>
        </w:rPr>
        <w:t xml:space="preserve"> </w:t>
      </w:r>
      <w:r>
        <w:rPr>
          <w:rFonts w:hint="cs"/>
          <w:rtl/>
        </w:rPr>
        <w:t>صفرة</w:t>
      </w:r>
      <w:r>
        <w:rPr>
          <w:rtl/>
        </w:rPr>
        <w:t>:</w:t>
      </w:r>
      <w:bookmarkEnd w:id="86"/>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عَجِبت</w:t>
      </w:r>
      <w:r w:rsidRPr="00E54768">
        <w:rPr>
          <w:rFonts w:cs="adwa-assalaf"/>
          <w:rtl/>
        </w:rPr>
        <w:t xml:space="preserve"> </w:t>
      </w:r>
      <w:r w:rsidRPr="00E54768">
        <w:rPr>
          <w:rFonts w:cs="adwa-assalaf" w:hint="cs"/>
          <w:rtl/>
        </w:rPr>
        <w:t>ممن</w:t>
      </w:r>
      <w:r w:rsidRPr="00E54768">
        <w:rPr>
          <w:rFonts w:cs="adwa-assalaf"/>
          <w:rtl/>
        </w:rPr>
        <w:t xml:space="preserve"> </w:t>
      </w:r>
      <w:r w:rsidRPr="00E54768">
        <w:rPr>
          <w:rFonts w:cs="adwa-assalaf" w:hint="cs"/>
          <w:rtl/>
        </w:rPr>
        <w:t>يشتري</w:t>
      </w:r>
      <w:r w:rsidRPr="00E54768">
        <w:rPr>
          <w:rFonts w:cs="adwa-assalaf"/>
          <w:rtl/>
        </w:rPr>
        <w:t xml:space="preserve"> </w:t>
      </w:r>
      <w:r w:rsidRPr="00E54768">
        <w:rPr>
          <w:rFonts w:cs="adwa-assalaf" w:hint="cs"/>
          <w:rtl/>
        </w:rPr>
        <w:t>المماليك</w:t>
      </w:r>
      <w:r w:rsidRPr="00E54768">
        <w:rPr>
          <w:rFonts w:cs="adwa-assalaf"/>
          <w:rtl/>
        </w:rPr>
        <w:t xml:space="preserve"> </w:t>
      </w:r>
      <w:r w:rsidRPr="00E54768">
        <w:rPr>
          <w:rFonts w:cs="adwa-assalaf" w:hint="cs"/>
          <w:rtl/>
        </w:rPr>
        <w:t>بماله،</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يشتري</w:t>
      </w:r>
      <w:r w:rsidRPr="00E54768">
        <w:rPr>
          <w:rFonts w:cs="adwa-assalaf"/>
          <w:rtl/>
        </w:rPr>
        <w:t xml:space="preserve"> </w:t>
      </w:r>
      <w:r w:rsidRPr="00E54768">
        <w:rPr>
          <w:rFonts w:cs="adwa-assalaf" w:hint="cs"/>
          <w:rtl/>
        </w:rPr>
        <w:t>الأحرار</w:t>
      </w:r>
      <w:r w:rsidRPr="00E54768">
        <w:rPr>
          <w:rFonts w:cs="adwa-assalaf"/>
          <w:rtl/>
        </w:rPr>
        <w:t xml:space="preserve"> </w:t>
      </w:r>
      <w:r w:rsidRPr="00E54768">
        <w:rPr>
          <w:rFonts w:cs="adwa-assalaf" w:hint="cs"/>
          <w:rtl/>
        </w:rPr>
        <w:t>بفعاله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ليس</w:t>
      </w:r>
      <w:r w:rsidRPr="00E54768">
        <w:rPr>
          <w:rFonts w:cs="adwa-assalaf"/>
          <w:rtl/>
        </w:rPr>
        <w:t xml:space="preserve"> </w:t>
      </w:r>
      <w:r w:rsidRPr="00E54768">
        <w:rPr>
          <w:rFonts w:cs="adwa-assalaf" w:hint="cs"/>
          <w:rtl/>
        </w:rPr>
        <w:t>للأحرار</w:t>
      </w:r>
      <w:r w:rsidRPr="00E54768">
        <w:rPr>
          <w:rFonts w:cs="adwa-assalaf"/>
          <w:rtl/>
        </w:rPr>
        <w:t xml:space="preserve"> </w:t>
      </w:r>
      <w:r w:rsidRPr="00E54768">
        <w:rPr>
          <w:rFonts w:cs="adwa-assalaf" w:hint="cs"/>
          <w:rtl/>
        </w:rPr>
        <w:t>ثمن</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الإكرام؛</w:t>
      </w:r>
      <w:r w:rsidRPr="00E54768">
        <w:rPr>
          <w:rFonts w:cs="adwa-assalaf"/>
          <w:rtl/>
        </w:rPr>
        <w:t xml:space="preserve"> </w:t>
      </w:r>
      <w:r w:rsidRPr="00E54768">
        <w:rPr>
          <w:rFonts w:cs="adwa-assalaf" w:hint="cs"/>
          <w:rtl/>
        </w:rPr>
        <w:t>فأكرِم</w:t>
      </w:r>
      <w:r w:rsidRPr="00E54768">
        <w:rPr>
          <w:rFonts w:cs="adwa-assalaf"/>
          <w:rtl/>
        </w:rPr>
        <w:t xml:space="preserve"> </w:t>
      </w:r>
      <w:r w:rsidRPr="00E54768">
        <w:rPr>
          <w:rFonts w:cs="adwa-assalaf" w:hint="cs"/>
          <w:rtl/>
        </w:rPr>
        <w:t>حرًا</w:t>
      </w:r>
      <w:r w:rsidRPr="00E54768">
        <w:rPr>
          <w:rFonts w:cs="adwa-assalaf"/>
          <w:rtl/>
        </w:rPr>
        <w:t xml:space="preserve"> </w:t>
      </w:r>
      <w:r w:rsidRPr="00E54768">
        <w:rPr>
          <w:rFonts w:cs="adwa-assalaf" w:hint="cs"/>
          <w:rtl/>
        </w:rPr>
        <w:t>تملكه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أدنى</w:t>
      </w:r>
      <w:r w:rsidRPr="00E54768">
        <w:rPr>
          <w:rFonts w:cs="adwa-assalaf"/>
          <w:rtl/>
        </w:rPr>
        <w:t xml:space="preserve"> </w:t>
      </w:r>
      <w:r w:rsidRPr="00E54768">
        <w:rPr>
          <w:rFonts w:cs="adwa-assalaf" w:hint="cs"/>
          <w:rtl/>
        </w:rPr>
        <w:t>أخلاق</w:t>
      </w:r>
      <w:r w:rsidRPr="00E54768">
        <w:rPr>
          <w:rFonts w:cs="adwa-assalaf"/>
          <w:rtl/>
        </w:rPr>
        <w:t xml:space="preserve"> </w:t>
      </w:r>
      <w:r w:rsidRPr="00E54768">
        <w:rPr>
          <w:rFonts w:cs="adwa-assalaf" w:hint="cs"/>
          <w:rtl/>
        </w:rPr>
        <w:t>الشريف</w:t>
      </w:r>
      <w:r w:rsidRPr="00E54768">
        <w:rPr>
          <w:rFonts w:cs="adwa-assalaf"/>
          <w:rtl/>
        </w:rPr>
        <w:t xml:space="preserve"> </w:t>
      </w:r>
      <w:r w:rsidRPr="00E54768">
        <w:rPr>
          <w:rFonts w:cs="adwa-assalaf" w:hint="cs"/>
          <w:rtl/>
        </w:rPr>
        <w:t>كتمان</w:t>
      </w:r>
      <w:r w:rsidRPr="00E54768">
        <w:rPr>
          <w:rFonts w:cs="adwa-assalaf"/>
          <w:rtl/>
        </w:rPr>
        <w:t xml:space="preserve"> </w:t>
      </w:r>
      <w:r w:rsidRPr="00E54768">
        <w:rPr>
          <w:rFonts w:cs="adwa-assalaf" w:hint="cs"/>
          <w:rtl/>
        </w:rPr>
        <w:t>سره،</w:t>
      </w:r>
      <w:r w:rsidRPr="00E54768">
        <w:rPr>
          <w:rFonts w:cs="adwa-assalaf"/>
          <w:rtl/>
        </w:rPr>
        <w:t xml:space="preserve"> </w:t>
      </w:r>
      <w:r w:rsidRPr="00E54768">
        <w:rPr>
          <w:rFonts w:cs="adwa-assalaf" w:hint="cs"/>
          <w:rtl/>
        </w:rPr>
        <w:t>وأعلى</w:t>
      </w:r>
      <w:r w:rsidRPr="00E54768">
        <w:rPr>
          <w:rFonts w:cs="adwa-assalaf"/>
          <w:rtl/>
        </w:rPr>
        <w:t xml:space="preserve"> </w:t>
      </w:r>
      <w:r w:rsidRPr="00E54768">
        <w:rPr>
          <w:rFonts w:cs="adwa-assalaf" w:hint="cs"/>
          <w:rtl/>
        </w:rPr>
        <w:t>أخلاقه</w:t>
      </w:r>
      <w:r w:rsidRPr="00E54768">
        <w:rPr>
          <w:rFonts w:cs="adwa-assalaf"/>
          <w:rtl/>
        </w:rPr>
        <w:t xml:space="preserve"> </w:t>
      </w:r>
      <w:r w:rsidRPr="00E54768">
        <w:rPr>
          <w:rFonts w:cs="adwa-assalaf" w:hint="cs"/>
          <w:rtl/>
        </w:rPr>
        <w:t>نِسيان</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أُسِرّ</w:t>
      </w:r>
      <w:r w:rsidRPr="00E54768">
        <w:rPr>
          <w:rFonts w:cs="adwa-assalaf"/>
          <w:rtl/>
        </w:rPr>
        <w:t xml:space="preserve"> </w:t>
      </w:r>
      <w:r w:rsidRPr="00E54768">
        <w:rPr>
          <w:rFonts w:cs="adwa-assalaf" w:hint="cs"/>
          <w:rtl/>
        </w:rPr>
        <w:t>إليه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قيل</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الحزم؟</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تجرُّع</w:t>
      </w:r>
      <w:r w:rsidRPr="00E54768">
        <w:rPr>
          <w:rFonts w:cs="adwa-assalaf"/>
          <w:rtl/>
        </w:rPr>
        <w:t xml:space="preserve"> </w:t>
      </w:r>
      <w:r w:rsidRPr="00E54768">
        <w:rPr>
          <w:rFonts w:cs="adwa-assalaf" w:hint="cs"/>
          <w:rtl/>
        </w:rPr>
        <w:t>الغصص</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تنال</w:t>
      </w:r>
      <w:r w:rsidRPr="00E54768">
        <w:rPr>
          <w:rFonts w:cs="adwa-assalaf"/>
          <w:rtl/>
        </w:rPr>
        <w:t xml:space="preserve"> </w:t>
      </w:r>
      <w:r w:rsidRPr="00E54768">
        <w:rPr>
          <w:rFonts w:cs="adwa-assalaf" w:hint="cs"/>
          <w:rtl/>
        </w:rPr>
        <w:t>الغرض</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المجالس</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بَعُدَ</w:t>
      </w:r>
      <w:r w:rsidRPr="00E54768">
        <w:rPr>
          <w:rFonts w:cs="adwa-assalaf"/>
          <w:rtl/>
        </w:rPr>
        <w:t xml:space="preserve"> </w:t>
      </w:r>
      <w:r w:rsidRPr="00E54768">
        <w:rPr>
          <w:rFonts w:cs="adwa-assalaf" w:hint="cs"/>
          <w:rtl/>
        </w:rPr>
        <w:t>فيه</w:t>
      </w:r>
      <w:r w:rsidRPr="00E54768">
        <w:rPr>
          <w:rFonts w:cs="adwa-assalaf"/>
          <w:rtl/>
        </w:rPr>
        <w:t xml:space="preserve"> </w:t>
      </w:r>
      <w:r w:rsidRPr="00E54768">
        <w:rPr>
          <w:rFonts w:cs="adwa-assalaf" w:hint="cs"/>
          <w:rtl/>
        </w:rPr>
        <w:t>مدى</w:t>
      </w:r>
      <w:r w:rsidRPr="00E54768">
        <w:rPr>
          <w:rFonts w:cs="adwa-assalaf"/>
          <w:rtl/>
        </w:rPr>
        <w:t xml:space="preserve"> </w:t>
      </w:r>
      <w:r w:rsidRPr="00E54768">
        <w:rPr>
          <w:rFonts w:cs="adwa-assalaf" w:hint="cs"/>
          <w:rtl/>
        </w:rPr>
        <w:t>الطرف</w:t>
      </w:r>
      <w:r w:rsidRPr="00E54768">
        <w:rPr>
          <w:rFonts w:cs="adwa-assalaf"/>
          <w:rtl/>
        </w:rPr>
        <w:t xml:space="preserve"> </w:t>
      </w:r>
      <w:r w:rsidRPr="00E54768">
        <w:rPr>
          <w:rFonts w:cs="adwa-assalaf" w:hint="cs"/>
          <w:rtl/>
        </w:rPr>
        <w:t>وكثرت</w:t>
      </w:r>
      <w:r w:rsidRPr="00E54768">
        <w:rPr>
          <w:rFonts w:cs="adwa-assalaf"/>
          <w:rtl/>
        </w:rPr>
        <w:t xml:space="preserve"> </w:t>
      </w:r>
      <w:r w:rsidRPr="00E54768">
        <w:rPr>
          <w:rFonts w:cs="adwa-assalaf" w:hint="cs"/>
          <w:rtl/>
        </w:rPr>
        <w:t>فيه</w:t>
      </w:r>
      <w:r w:rsidRPr="00E54768">
        <w:rPr>
          <w:rFonts w:cs="adwa-assalaf"/>
          <w:rtl/>
        </w:rPr>
        <w:t xml:space="preserve"> </w:t>
      </w:r>
      <w:r w:rsidRPr="00E54768">
        <w:rPr>
          <w:rFonts w:cs="adwa-assalaf" w:hint="cs"/>
          <w:rtl/>
        </w:rPr>
        <w:t>فائدة</w:t>
      </w:r>
      <w:r w:rsidRPr="00E54768">
        <w:rPr>
          <w:rFonts w:cs="adwa-assalaf"/>
          <w:rtl/>
        </w:rPr>
        <w:t xml:space="preserve"> </w:t>
      </w:r>
      <w:r w:rsidRPr="00E54768">
        <w:rPr>
          <w:rFonts w:cs="adwa-assalaf" w:hint="cs"/>
          <w:rtl/>
        </w:rPr>
        <w:t>الجليس</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البلاء</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يكون</w:t>
      </w:r>
      <w:r w:rsidRPr="00E54768">
        <w:rPr>
          <w:rFonts w:cs="adwa-assalaf"/>
          <w:rtl/>
        </w:rPr>
        <w:t xml:space="preserve"> </w:t>
      </w:r>
      <w:r w:rsidRPr="00E54768">
        <w:rPr>
          <w:rFonts w:cs="adwa-assalaf" w:hint="cs"/>
          <w:rtl/>
        </w:rPr>
        <w:t>الرأي</w:t>
      </w:r>
      <w:r w:rsidRPr="00E54768">
        <w:rPr>
          <w:rFonts w:cs="adwa-assalaf"/>
          <w:rtl/>
        </w:rPr>
        <w:t xml:space="preserve"> </w:t>
      </w:r>
      <w:r w:rsidRPr="00E54768">
        <w:rPr>
          <w:rFonts w:cs="adwa-assalaf" w:hint="cs"/>
          <w:rtl/>
        </w:rPr>
        <w:t>عند</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يملكه</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عند</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يُبصِره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الإقدام</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الهَلكة</w:t>
      </w:r>
      <w:r w:rsidRPr="00E54768">
        <w:rPr>
          <w:rFonts w:cs="adwa-assalaf"/>
          <w:rtl/>
        </w:rPr>
        <w:t xml:space="preserve"> </w:t>
      </w:r>
      <w:r w:rsidRPr="00E54768">
        <w:rPr>
          <w:rFonts w:cs="adwa-assalaf" w:hint="cs"/>
          <w:rtl/>
        </w:rPr>
        <w:t>تغرير</w:t>
      </w:r>
      <w:r w:rsidRPr="00E54768">
        <w:rPr>
          <w:rFonts w:cs="adwa-assalaf"/>
          <w:rtl/>
        </w:rPr>
        <w:t xml:space="preserve"> </w:t>
      </w:r>
      <w:r w:rsidRPr="00E54768">
        <w:rPr>
          <w:rFonts w:cs="adwa-assalaf" w:hint="cs"/>
          <w:rtl/>
        </w:rPr>
        <w:t>والإحجام</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الفرصة</w:t>
      </w:r>
      <w:r w:rsidRPr="00E54768">
        <w:rPr>
          <w:rFonts w:cs="adwa-assalaf"/>
          <w:rtl/>
        </w:rPr>
        <w:t xml:space="preserve"> </w:t>
      </w:r>
      <w:r w:rsidRPr="00E54768">
        <w:rPr>
          <w:rFonts w:cs="adwa-assalaf" w:hint="cs"/>
          <w:rtl/>
        </w:rPr>
        <w:t>جبن</w:t>
      </w:r>
      <w:r w:rsidRPr="00E54768">
        <w:rPr>
          <w:rFonts w:cs="adwa-assalaf"/>
          <w:rtl/>
        </w:rPr>
        <w:t xml:space="preserve"> </w:t>
      </w:r>
      <w:r w:rsidRPr="00E54768">
        <w:rPr>
          <w:rFonts w:cs="adwa-assalaf" w:hint="cs"/>
          <w:rtl/>
        </w:rPr>
        <w:t>شديد</w:t>
      </w:r>
      <w:r w:rsidRPr="00E54768">
        <w:rPr>
          <w:rFonts w:cs="adwa-assalaf"/>
          <w:rtl/>
        </w:rPr>
        <w:t xml:space="preserve">. </w:t>
      </w:r>
    </w:p>
    <w:p w:rsidR="00336821" w:rsidRDefault="00336821" w:rsidP="00204643">
      <w:pPr>
        <w:pStyle w:val="2"/>
        <w:rPr>
          <w:rtl/>
        </w:rPr>
      </w:pPr>
      <w:bookmarkStart w:id="87" w:name="_Toc526274653"/>
      <w:r>
        <w:rPr>
          <w:rFonts w:hint="cs"/>
          <w:rtl/>
        </w:rPr>
        <w:t>جابر</w:t>
      </w:r>
      <w:r>
        <w:rPr>
          <w:rtl/>
        </w:rPr>
        <w:t xml:space="preserve"> </w:t>
      </w:r>
      <w:r>
        <w:rPr>
          <w:rFonts w:hint="cs"/>
          <w:rtl/>
        </w:rPr>
        <w:t>بن</w:t>
      </w:r>
      <w:r>
        <w:rPr>
          <w:rtl/>
        </w:rPr>
        <w:t xml:space="preserve"> </w:t>
      </w:r>
      <w:r>
        <w:rPr>
          <w:rFonts w:hint="cs"/>
          <w:rtl/>
        </w:rPr>
        <w:t>عبد</w:t>
      </w:r>
      <w:r>
        <w:rPr>
          <w:rtl/>
        </w:rPr>
        <w:t xml:space="preserve"> </w:t>
      </w:r>
      <w:r>
        <w:rPr>
          <w:rFonts w:hint="cs"/>
          <w:rtl/>
        </w:rPr>
        <w:t>الله</w:t>
      </w:r>
      <w:r w:rsidR="003C5A15" w:rsidRPr="003C5A15">
        <w:rPr>
          <w:rFonts w:hint="cs"/>
          <w:bCs/>
          <w:rtl/>
        </w:rPr>
        <w:t xml:space="preserve"> </w:t>
      </w:r>
      <w:r w:rsidR="003C5A15" w:rsidRPr="00455CE9">
        <w:rPr>
          <w:rStyle w:val="a7"/>
          <w:rFonts w:hint="cs"/>
          <w:rtl/>
        </w:rPr>
        <w:t>س</w:t>
      </w:r>
      <w:r w:rsidR="003C5A15">
        <w:rPr>
          <w:rFonts w:hint="cs"/>
          <w:bCs/>
          <w:rtl/>
        </w:rPr>
        <w:t>:</w:t>
      </w:r>
      <w:bookmarkEnd w:id="87"/>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بني</w:t>
      </w:r>
      <w:r w:rsidRPr="00E54768">
        <w:rPr>
          <w:rFonts w:cs="adwa-assalaf"/>
          <w:rtl/>
        </w:rPr>
        <w:t xml:space="preserve"> </w:t>
      </w:r>
      <w:r w:rsidRPr="00E54768">
        <w:rPr>
          <w:rFonts w:cs="adwa-assalaf" w:hint="cs"/>
          <w:rtl/>
        </w:rPr>
        <w:t>إسرائيل</w:t>
      </w:r>
      <w:r w:rsidRPr="00E54768">
        <w:rPr>
          <w:rFonts w:cs="adwa-assalaf"/>
          <w:rtl/>
        </w:rPr>
        <w:t xml:space="preserve"> </w:t>
      </w:r>
      <w:r w:rsidRPr="00E54768">
        <w:rPr>
          <w:rFonts w:cs="adwa-assalaf" w:hint="cs"/>
          <w:rtl/>
        </w:rPr>
        <w:t>رجل</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حمار،</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يا</w:t>
      </w:r>
      <w:r w:rsidRPr="00E54768">
        <w:rPr>
          <w:rFonts w:cs="adwa-assalaf"/>
          <w:rtl/>
        </w:rPr>
        <w:t xml:space="preserve"> </w:t>
      </w:r>
      <w:r w:rsidRPr="00E54768">
        <w:rPr>
          <w:rFonts w:cs="adwa-assalaf" w:hint="cs"/>
          <w:rtl/>
        </w:rPr>
        <w:t>رب</w:t>
      </w:r>
      <w:r w:rsidRPr="00E54768">
        <w:rPr>
          <w:rFonts w:cs="adwa-assalaf"/>
          <w:rtl/>
        </w:rPr>
        <w:t xml:space="preserve"> </w:t>
      </w:r>
      <w:r w:rsidRPr="00E54768">
        <w:rPr>
          <w:rFonts w:cs="adwa-assalaf" w:hint="cs"/>
          <w:rtl/>
        </w:rPr>
        <w:t>لو</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لك</w:t>
      </w:r>
      <w:r w:rsidRPr="00E54768">
        <w:rPr>
          <w:rFonts w:cs="adwa-assalaf"/>
          <w:rtl/>
        </w:rPr>
        <w:t xml:space="preserve"> </w:t>
      </w:r>
      <w:r w:rsidRPr="00E54768">
        <w:rPr>
          <w:rFonts w:cs="adwa-assalaf" w:hint="cs"/>
          <w:rtl/>
        </w:rPr>
        <w:t>حمار</w:t>
      </w:r>
      <w:r w:rsidRPr="00E54768">
        <w:rPr>
          <w:rFonts w:cs="adwa-assalaf"/>
          <w:rtl/>
        </w:rPr>
        <w:t xml:space="preserve"> </w:t>
      </w:r>
      <w:r w:rsidRPr="00E54768">
        <w:rPr>
          <w:rFonts w:cs="adwa-assalaf" w:hint="cs"/>
          <w:rtl/>
        </w:rPr>
        <w:t>لعلفتُه</w:t>
      </w:r>
      <w:r w:rsidRPr="00E54768">
        <w:rPr>
          <w:rFonts w:cs="adwa-assalaf"/>
          <w:rtl/>
        </w:rPr>
        <w:t xml:space="preserve"> </w:t>
      </w:r>
      <w:r w:rsidRPr="00E54768">
        <w:rPr>
          <w:rFonts w:cs="adwa-assalaf" w:hint="cs"/>
          <w:rtl/>
        </w:rPr>
        <w:t>مع</w:t>
      </w:r>
      <w:r w:rsidRPr="00E54768">
        <w:rPr>
          <w:rFonts w:cs="adwa-assalaf"/>
          <w:rtl/>
        </w:rPr>
        <w:t xml:space="preserve"> </w:t>
      </w:r>
      <w:r w:rsidRPr="00E54768">
        <w:rPr>
          <w:rFonts w:cs="adwa-assalaf" w:hint="cs"/>
          <w:rtl/>
        </w:rPr>
        <w:t>حماري</w:t>
      </w:r>
      <w:r w:rsidRPr="00E54768">
        <w:rPr>
          <w:rFonts w:cs="adwa-assalaf"/>
          <w:rtl/>
        </w:rPr>
        <w:t xml:space="preserve"> </w:t>
      </w:r>
      <w:r w:rsidRPr="00E54768">
        <w:rPr>
          <w:rFonts w:cs="adwa-assalaf" w:hint="cs"/>
          <w:rtl/>
        </w:rPr>
        <w:t>هذا،</w:t>
      </w:r>
      <w:r w:rsidRPr="00E54768">
        <w:rPr>
          <w:rFonts w:cs="adwa-assalaf"/>
          <w:rtl/>
        </w:rPr>
        <w:t xml:space="preserve"> </w:t>
      </w:r>
      <w:r w:rsidRPr="00E54768">
        <w:rPr>
          <w:rFonts w:cs="adwa-assalaf" w:hint="cs"/>
          <w:rtl/>
        </w:rPr>
        <w:t>فهم</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نبيهم</w:t>
      </w:r>
      <w:r w:rsidRPr="00E54768">
        <w:rPr>
          <w:rFonts w:cs="adwa-assalaf"/>
          <w:rtl/>
        </w:rPr>
        <w:t xml:space="preserve"> </w:t>
      </w:r>
      <w:r w:rsidRPr="00E54768">
        <w:rPr>
          <w:rFonts w:cs="adwa-assalaf" w:hint="cs"/>
          <w:rtl/>
        </w:rPr>
        <w:t>فأوحى</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إليه</w:t>
      </w:r>
      <w:r w:rsidRPr="00E54768">
        <w:rPr>
          <w:rFonts w:cs="adwa-assalaf"/>
          <w:rtl/>
        </w:rPr>
        <w:t xml:space="preserve">: </w:t>
      </w:r>
      <w:r w:rsidRPr="00E54768">
        <w:rPr>
          <w:rFonts w:cs="adwa-assalaf" w:hint="cs"/>
          <w:rtl/>
        </w:rPr>
        <w:t>إنما</w:t>
      </w:r>
      <w:r w:rsidRPr="00E54768">
        <w:rPr>
          <w:rFonts w:cs="adwa-assalaf"/>
          <w:rtl/>
        </w:rPr>
        <w:t xml:space="preserve"> </w:t>
      </w:r>
      <w:r w:rsidRPr="00E54768">
        <w:rPr>
          <w:rFonts w:cs="adwa-assalaf" w:hint="cs"/>
          <w:rtl/>
        </w:rPr>
        <w:t>أُثيب</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إنسان</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قدر</w:t>
      </w:r>
      <w:r w:rsidRPr="00E54768">
        <w:rPr>
          <w:rFonts w:cs="adwa-assalaf"/>
          <w:rtl/>
        </w:rPr>
        <w:t xml:space="preserve"> </w:t>
      </w:r>
      <w:r w:rsidRPr="00E54768">
        <w:rPr>
          <w:rFonts w:cs="adwa-assalaf" w:hint="cs"/>
          <w:rtl/>
        </w:rPr>
        <w:t>عقله</w:t>
      </w:r>
      <w:r w:rsidRPr="00E54768">
        <w:rPr>
          <w:rFonts w:cs="adwa-assalaf"/>
          <w:rtl/>
        </w:rPr>
        <w:t xml:space="preserve">. </w:t>
      </w:r>
    </w:p>
    <w:p w:rsidR="00336821" w:rsidRDefault="00336821" w:rsidP="00204643">
      <w:pPr>
        <w:pStyle w:val="2"/>
        <w:rPr>
          <w:rtl/>
        </w:rPr>
      </w:pPr>
      <w:bookmarkStart w:id="88" w:name="_Toc526274654"/>
      <w:r>
        <w:rPr>
          <w:rFonts w:hint="cs"/>
          <w:rtl/>
        </w:rPr>
        <w:t>عبد</w:t>
      </w:r>
      <w:r>
        <w:rPr>
          <w:rtl/>
        </w:rPr>
        <w:t xml:space="preserve"> </w:t>
      </w:r>
      <w:r>
        <w:rPr>
          <w:rFonts w:hint="cs"/>
          <w:rtl/>
        </w:rPr>
        <w:t>الله</w:t>
      </w:r>
      <w:r>
        <w:rPr>
          <w:rtl/>
        </w:rPr>
        <w:t xml:space="preserve"> </w:t>
      </w:r>
      <w:r>
        <w:rPr>
          <w:rFonts w:hint="cs"/>
          <w:rtl/>
        </w:rPr>
        <w:t>بن</w:t>
      </w:r>
      <w:r>
        <w:rPr>
          <w:rtl/>
        </w:rPr>
        <w:t xml:space="preserve"> </w:t>
      </w:r>
      <w:r>
        <w:rPr>
          <w:rFonts w:hint="cs"/>
          <w:rtl/>
        </w:rPr>
        <w:t>الزبير</w:t>
      </w:r>
      <w:r>
        <w:rPr>
          <w:rtl/>
        </w:rPr>
        <w:t xml:space="preserve"> </w:t>
      </w:r>
      <w:r w:rsidRPr="00455CE9">
        <w:rPr>
          <w:rStyle w:val="a7"/>
          <w:rFonts w:hint="cs"/>
          <w:rtl/>
        </w:rPr>
        <w:t>ب</w:t>
      </w:r>
      <w:r>
        <w:rPr>
          <w:rtl/>
        </w:rPr>
        <w:t>:</w:t>
      </w:r>
      <w:bookmarkEnd w:id="88"/>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استغني</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احتاجوا</w:t>
      </w:r>
      <w:r w:rsidRPr="00E54768">
        <w:rPr>
          <w:rFonts w:cs="adwa-assalaf"/>
          <w:rtl/>
        </w:rPr>
        <w:t xml:space="preserve"> </w:t>
      </w:r>
      <w:r w:rsidRPr="00E54768">
        <w:rPr>
          <w:rFonts w:cs="adwa-assalaf" w:hint="cs"/>
          <w:rtl/>
        </w:rPr>
        <w:t>إليه،</w:t>
      </w:r>
      <w:r w:rsidRPr="00E54768">
        <w:rPr>
          <w:rFonts w:cs="adwa-assalaf"/>
          <w:rtl/>
        </w:rPr>
        <w:t xml:space="preserve"> </w:t>
      </w:r>
      <w:r w:rsidRPr="00E54768">
        <w:rPr>
          <w:rFonts w:cs="adwa-assalaf" w:hint="cs"/>
          <w:rtl/>
        </w:rPr>
        <w:t>فأصلح</w:t>
      </w:r>
      <w:r w:rsidRPr="00E54768">
        <w:rPr>
          <w:rFonts w:cs="adwa-assalaf"/>
          <w:rtl/>
        </w:rPr>
        <w:t xml:space="preserve"> </w:t>
      </w:r>
      <w:r w:rsidRPr="00E54768">
        <w:rPr>
          <w:rFonts w:cs="adwa-assalaf" w:hint="cs"/>
          <w:rtl/>
        </w:rPr>
        <w:t>مالك</w:t>
      </w:r>
      <w:r w:rsidRPr="00E54768">
        <w:rPr>
          <w:rFonts w:cs="adwa-assalaf"/>
          <w:rtl/>
        </w:rPr>
        <w:t xml:space="preserve"> </w:t>
      </w:r>
      <w:r w:rsidRPr="00E54768">
        <w:rPr>
          <w:rFonts w:cs="adwa-assalaf" w:hint="cs"/>
          <w:rtl/>
        </w:rPr>
        <w:t>وأقلل</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مجالسة</w:t>
      </w:r>
      <w:r w:rsidRPr="00E54768">
        <w:rPr>
          <w:rFonts w:cs="adwa-assalaf"/>
          <w:rtl/>
        </w:rPr>
        <w:t xml:space="preserve"> </w:t>
      </w:r>
      <w:r w:rsidRPr="00E54768">
        <w:rPr>
          <w:rFonts w:cs="adwa-assalaf" w:hint="cs"/>
          <w:rtl/>
        </w:rPr>
        <w:t>الناس</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علامات</w:t>
      </w:r>
      <w:r w:rsidRPr="00E54768">
        <w:rPr>
          <w:rFonts w:cs="adwa-assalaf"/>
          <w:rtl/>
        </w:rPr>
        <w:t xml:space="preserve"> </w:t>
      </w:r>
      <w:r w:rsidRPr="00E54768">
        <w:rPr>
          <w:rFonts w:cs="adwa-assalaf" w:hint="cs"/>
          <w:rtl/>
        </w:rPr>
        <w:t>أهل</w:t>
      </w:r>
      <w:r w:rsidRPr="00E54768">
        <w:rPr>
          <w:rFonts w:cs="adwa-assalaf"/>
          <w:rtl/>
        </w:rPr>
        <w:t xml:space="preserve"> </w:t>
      </w:r>
      <w:r w:rsidRPr="00E54768">
        <w:rPr>
          <w:rFonts w:cs="adwa-assalaf" w:hint="cs"/>
          <w:rtl/>
        </w:rPr>
        <w:t>التقوى</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صبر</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البلاء</w:t>
      </w:r>
      <w:r w:rsidRPr="00E54768">
        <w:rPr>
          <w:rFonts w:cs="adwa-assalaf"/>
          <w:rtl/>
        </w:rPr>
        <w:t xml:space="preserve"> </w:t>
      </w:r>
      <w:r w:rsidRPr="00E54768">
        <w:rPr>
          <w:rFonts w:cs="adwa-assalaf" w:hint="cs"/>
          <w:rtl/>
        </w:rPr>
        <w:t>ورضي</w:t>
      </w:r>
      <w:r w:rsidRPr="00E54768">
        <w:rPr>
          <w:rFonts w:cs="adwa-assalaf"/>
          <w:rtl/>
        </w:rPr>
        <w:t xml:space="preserve"> </w:t>
      </w:r>
      <w:r w:rsidRPr="00E54768">
        <w:rPr>
          <w:rFonts w:cs="adwa-assalaf" w:hint="cs"/>
          <w:rtl/>
        </w:rPr>
        <w:t>بالقضاء،</w:t>
      </w:r>
      <w:r w:rsidRPr="00E54768">
        <w:rPr>
          <w:rFonts w:cs="adwa-assalaf"/>
          <w:rtl/>
        </w:rPr>
        <w:t xml:space="preserve"> </w:t>
      </w:r>
      <w:r w:rsidRPr="00E54768">
        <w:rPr>
          <w:rFonts w:cs="adwa-assalaf" w:hint="cs"/>
          <w:rtl/>
        </w:rPr>
        <w:t>وشكر</w:t>
      </w:r>
      <w:r w:rsidRPr="00E54768">
        <w:rPr>
          <w:rFonts w:cs="adwa-assalaf"/>
          <w:rtl/>
        </w:rPr>
        <w:t xml:space="preserve"> </w:t>
      </w:r>
      <w:r w:rsidRPr="00E54768">
        <w:rPr>
          <w:rFonts w:cs="adwa-assalaf" w:hint="cs"/>
          <w:rtl/>
        </w:rPr>
        <w:t>النعمة،</w:t>
      </w:r>
      <w:r w:rsidRPr="00E54768">
        <w:rPr>
          <w:rFonts w:cs="adwa-assalaf"/>
          <w:rtl/>
        </w:rPr>
        <w:t xml:space="preserve"> </w:t>
      </w:r>
      <w:r w:rsidRPr="00E54768">
        <w:rPr>
          <w:rFonts w:cs="adwa-assalaf" w:hint="cs"/>
          <w:rtl/>
        </w:rPr>
        <w:t>وذلك</w:t>
      </w:r>
      <w:r w:rsidRPr="00E54768">
        <w:rPr>
          <w:rFonts w:cs="adwa-assalaf"/>
          <w:rtl/>
        </w:rPr>
        <w:t xml:space="preserve"> </w:t>
      </w:r>
      <w:r w:rsidRPr="00E54768">
        <w:rPr>
          <w:rFonts w:cs="adwa-assalaf" w:hint="cs"/>
          <w:rtl/>
        </w:rPr>
        <w:t>لحُكم</w:t>
      </w:r>
      <w:r w:rsidRPr="00E54768">
        <w:rPr>
          <w:rFonts w:cs="adwa-assalaf"/>
          <w:rtl/>
        </w:rPr>
        <w:t xml:space="preserve"> </w:t>
      </w:r>
      <w:r w:rsidRPr="00E54768">
        <w:rPr>
          <w:rFonts w:cs="adwa-assalaf" w:hint="cs"/>
          <w:rtl/>
        </w:rPr>
        <w:t>القرآن</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إنما</w:t>
      </w:r>
      <w:r w:rsidRPr="00E54768">
        <w:rPr>
          <w:rFonts w:cs="adwa-assalaf"/>
          <w:rtl/>
        </w:rPr>
        <w:t xml:space="preserve"> </w:t>
      </w:r>
      <w:r w:rsidRPr="00E54768">
        <w:rPr>
          <w:rFonts w:cs="adwa-assalaf" w:hint="cs"/>
          <w:rtl/>
        </w:rPr>
        <w:t>الإمام</w:t>
      </w:r>
      <w:r w:rsidRPr="00E54768">
        <w:rPr>
          <w:rFonts w:cs="adwa-assalaf"/>
          <w:rtl/>
        </w:rPr>
        <w:t xml:space="preserve"> </w:t>
      </w:r>
      <w:r w:rsidRPr="00E54768">
        <w:rPr>
          <w:rFonts w:cs="adwa-assalaf" w:hint="cs"/>
          <w:rtl/>
        </w:rPr>
        <w:t>كالسوق،</w:t>
      </w:r>
      <w:r w:rsidRPr="00E54768">
        <w:rPr>
          <w:rFonts w:cs="adwa-assalaf"/>
          <w:rtl/>
        </w:rPr>
        <w:t xml:space="preserve"> </w:t>
      </w:r>
      <w:r w:rsidRPr="00E54768">
        <w:rPr>
          <w:rFonts w:cs="adwa-assalaf" w:hint="cs"/>
          <w:rtl/>
        </w:rPr>
        <w:t>يُحمل</w:t>
      </w:r>
      <w:r w:rsidRPr="00E54768">
        <w:rPr>
          <w:rFonts w:cs="adwa-assalaf"/>
          <w:rtl/>
        </w:rPr>
        <w:t xml:space="preserve"> </w:t>
      </w:r>
      <w:r w:rsidRPr="00E54768">
        <w:rPr>
          <w:rFonts w:cs="adwa-assalaf" w:hint="cs"/>
          <w:rtl/>
        </w:rPr>
        <w:t>إليها</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راج</w:t>
      </w:r>
      <w:r w:rsidRPr="00E54768">
        <w:rPr>
          <w:rFonts w:cs="adwa-assalaf"/>
          <w:rtl/>
        </w:rPr>
        <w:t xml:space="preserve"> </w:t>
      </w:r>
      <w:r w:rsidRPr="00E54768">
        <w:rPr>
          <w:rFonts w:cs="adwa-assalaf" w:hint="cs"/>
          <w:rtl/>
        </w:rPr>
        <w:t>فيها</w:t>
      </w:r>
      <w:r w:rsidRPr="00E54768">
        <w:rPr>
          <w:rFonts w:cs="adwa-assalaf"/>
          <w:rtl/>
        </w:rPr>
        <w:t xml:space="preserve">. </w:t>
      </w:r>
      <w:r w:rsidRPr="00E54768">
        <w:rPr>
          <w:rFonts w:cs="adwa-assalaf" w:hint="cs"/>
          <w:rtl/>
        </w:rPr>
        <w:t>فمن</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أهل</w:t>
      </w:r>
      <w:r w:rsidRPr="00E54768">
        <w:rPr>
          <w:rFonts w:cs="adwa-assalaf"/>
          <w:rtl/>
        </w:rPr>
        <w:t xml:space="preserve"> </w:t>
      </w:r>
      <w:r w:rsidRPr="00E54768">
        <w:rPr>
          <w:rFonts w:cs="adwa-assalaf" w:hint="cs"/>
          <w:rtl/>
        </w:rPr>
        <w:t>الحق</w:t>
      </w:r>
      <w:r w:rsidRPr="00E54768">
        <w:rPr>
          <w:rFonts w:cs="adwa-assalaf"/>
          <w:rtl/>
        </w:rPr>
        <w:t xml:space="preserve"> </w:t>
      </w:r>
      <w:r w:rsidRPr="00E54768">
        <w:rPr>
          <w:rFonts w:cs="adwa-assalaf" w:hint="cs"/>
          <w:rtl/>
        </w:rPr>
        <w:t>أتاه</w:t>
      </w:r>
      <w:r w:rsidRPr="00E54768">
        <w:rPr>
          <w:rFonts w:cs="adwa-assalaf"/>
          <w:rtl/>
        </w:rPr>
        <w:t xml:space="preserve"> </w:t>
      </w:r>
      <w:r w:rsidRPr="00E54768">
        <w:rPr>
          <w:rFonts w:cs="adwa-assalaf" w:hint="cs"/>
          <w:rtl/>
        </w:rPr>
        <w:t>أهل</w:t>
      </w:r>
      <w:r w:rsidRPr="00E54768">
        <w:rPr>
          <w:rFonts w:cs="adwa-assalaf"/>
          <w:rtl/>
        </w:rPr>
        <w:t xml:space="preserve"> </w:t>
      </w:r>
      <w:r w:rsidRPr="00E54768">
        <w:rPr>
          <w:rFonts w:cs="adwa-assalaf" w:hint="cs"/>
          <w:rtl/>
        </w:rPr>
        <w:t>الحق</w:t>
      </w:r>
      <w:r w:rsidRPr="00E54768">
        <w:rPr>
          <w:rFonts w:cs="adwa-assalaf"/>
          <w:rtl/>
        </w:rPr>
        <w:t xml:space="preserve"> </w:t>
      </w:r>
      <w:r w:rsidRPr="00E54768">
        <w:rPr>
          <w:rFonts w:cs="adwa-assalaf" w:hint="cs"/>
          <w:rtl/>
        </w:rPr>
        <w:t>بحقهم،</w:t>
      </w:r>
      <w:r w:rsidRPr="00E54768">
        <w:rPr>
          <w:rFonts w:cs="adwa-assalaf"/>
          <w:rtl/>
        </w:rPr>
        <w:t xml:space="preserve"> </w:t>
      </w:r>
      <w:r w:rsidRPr="00E54768">
        <w:rPr>
          <w:rFonts w:cs="adwa-assalaf" w:hint="cs"/>
          <w:rtl/>
        </w:rPr>
        <w:t>ومن</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أهل</w:t>
      </w:r>
      <w:r w:rsidRPr="00E54768">
        <w:rPr>
          <w:rFonts w:cs="adwa-assalaf"/>
          <w:rtl/>
        </w:rPr>
        <w:t xml:space="preserve"> </w:t>
      </w:r>
      <w:r w:rsidRPr="00E54768">
        <w:rPr>
          <w:rFonts w:cs="adwa-assalaf" w:hint="cs"/>
          <w:rtl/>
        </w:rPr>
        <w:t>الباطل</w:t>
      </w:r>
      <w:r w:rsidRPr="00E54768">
        <w:rPr>
          <w:rFonts w:cs="adwa-assalaf"/>
          <w:rtl/>
        </w:rPr>
        <w:t xml:space="preserve"> </w:t>
      </w:r>
      <w:r w:rsidRPr="00E54768">
        <w:rPr>
          <w:rFonts w:cs="adwa-assalaf" w:hint="cs"/>
          <w:rtl/>
        </w:rPr>
        <w:t>أتاه</w:t>
      </w:r>
      <w:r w:rsidRPr="00E54768">
        <w:rPr>
          <w:rFonts w:cs="adwa-assalaf"/>
          <w:rtl/>
        </w:rPr>
        <w:t xml:space="preserve"> </w:t>
      </w:r>
      <w:r w:rsidRPr="00E54768">
        <w:rPr>
          <w:rFonts w:cs="adwa-assalaf" w:hint="cs"/>
          <w:rtl/>
        </w:rPr>
        <w:t>أهل</w:t>
      </w:r>
      <w:r w:rsidRPr="00E54768">
        <w:rPr>
          <w:rFonts w:cs="adwa-assalaf"/>
          <w:rtl/>
        </w:rPr>
        <w:t xml:space="preserve"> </w:t>
      </w:r>
      <w:r w:rsidRPr="00E54768">
        <w:rPr>
          <w:rFonts w:cs="adwa-assalaf" w:hint="cs"/>
          <w:rtl/>
        </w:rPr>
        <w:t>الباطل</w:t>
      </w:r>
      <w:r w:rsidRPr="00E54768">
        <w:rPr>
          <w:rFonts w:cs="adwa-assalaf"/>
          <w:rtl/>
        </w:rPr>
        <w:t xml:space="preserve"> </w:t>
      </w:r>
      <w:r w:rsidRPr="00E54768">
        <w:rPr>
          <w:rFonts w:cs="adwa-assalaf" w:hint="cs"/>
          <w:rtl/>
        </w:rPr>
        <w:t>بباطلهم،</w:t>
      </w:r>
      <w:r w:rsidRPr="00E54768">
        <w:rPr>
          <w:rFonts w:cs="adwa-assalaf"/>
          <w:rtl/>
        </w:rPr>
        <w:t xml:space="preserve"> </w:t>
      </w:r>
      <w:r w:rsidRPr="00E54768">
        <w:rPr>
          <w:rFonts w:cs="adwa-assalaf" w:hint="cs"/>
          <w:rtl/>
        </w:rPr>
        <w:t>فانظر</w:t>
      </w:r>
      <w:r w:rsidRPr="00E54768">
        <w:rPr>
          <w:rFonts w:cs="adwa-assalaf"/>
          <w:rtl/>
        </w:rPr>
        <w:t xml:space="preserve"> </w:t>
      </w:r>
      <w:r w:rsidRPr="00E54768">
        <w:rPr>
          <w:rFonts w:cs="adwa-assalaf" w:hint="cs"/>
          <w:rtl/>
        </w:rPr>
        <w:t>أي</w:t>
      </w:r>
      <w:r w:rsidRPr="00E54768">
        <w:rPr>
          <w:rFonts w:cs="adwa-assalaf"/>
          <w:rtl/>
        </w:rPr>
        <w:t xml:space="preserve"> </w:t>
      </w:r>
      <w:r w:rsidRPr="00E54768">
        <w:rPr>
          <w:rFonts w:cs="adwa-assalaf" w:hint="cs"/>
          <w:rtl/>
        </w:rPr>
        <w:t>الإمامين</w:t>
      </w:r>
      <w:r w:rsidRPr="00E54768">
        <w:rPr>
          <w:rFonts w:cs="adwa-assalaf"/>
          <w:rtl/>
        </w:rPr>
        <w:t xml:space="preserve"> </w:t>
      </w:r>
      <w:r w:rsidRPr="00E54768">
        <w:rPr>
          <w:rFonts w:cs="adwa-assalaf" w:hint="cs"/>
          <w:rtl/>
        </w:rPr>
        <w:t>أنت</w:t>
      </w:r>
      <w:r w:rsidRPr="00E54768">
        <w:rPr>
          <w:rFonts w:cs="adwa-assalaf"/>
          <w:rtl/>
        </w:rPr>
        <w:t xml:space="preserve">. </w:t>
      </w:r>
    </w:p>
    <w:p w:rsidR="00336821" w:rsidRDefault="00336821" w:rsidP="00204643">
      <w:pPr>
        <w:pStyle w:val="2"/>
        <w:rPr>
          <w:rtl/>
          <w:lang w:bidi="ar-EG"/>
        </w:rPr>
      </w:pPr>
      <w:bookmarkStart w:id="89" w:name="_Toc526274655"/>
      <w:r>
        <w:rPr>
          <w:rFonts w:hint="cs"/>
          <w:rtl/>
        </w:rPr>
        <w:t>عبد</w:t>
      </w:r>
      <w:r>
        <w:rPr>
          <w:rtl/>
        </w:rPr>
        <w:t xml:space="preserve"> </w:t>
      </w:r>
      <w:r>
        <w:rPr>
          <w:rFonts w:hint="cs"/>
          <w:rtl/>
        </w:rPr>
        <w:t>الله</w:t>
      </w:r>
      <w:r>
        <w:rPr>
          <w:rtl/>
        </w:rPr>
        <w:t xml:space="preserve"> </w:t>
      </w:r>
      <w:r>
        <w:rPr>
          <w:rFonts w:hint="cs"/>
          <w:rtl/>
        </w:rPr>
        <w:t>بن</w:t>
      </w:r>
      <w:r>
        <w:rPr>
          <w:rtl/>
        </w:rPr>
        <w:t xml:space="preserve"> </w:t>
      </w:r>
      <w:r>
        <w:rPr>
          <w:rFonts w:hint="cs"/>
          <w:rtl/>
        </w:rPr>
        <w:t>جعفر</w:t>
      </w:r>
      <w:r>
        <w:rPr>
          <w:rtl/>
        </w:rPr>
        <w:t xml:space="preserve"> </w:t>
      </w:r>
      <w:r w:rsidRPr="00455CE9">
        <w:rPr>
          <w:rStyle w:val="a7"/>
          <w:rFonts w:hint="cs"/>
          <w:rtl/>
        </w:rPr>
        <w:t>ب</w:t>
      </w:r>
      <w:r>
        <w:rPr>
          <w:rtl/>
        </w:rPr>
        <w:t>:</w:t>
      </w:r>
      <w:bookmarkEnd w:id="89"/>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الحسن</w:t>
      </w:r>
      <w:r w:rsidRPr="00E54768">
        <w:rPr>
          <w:rFonts w:cs="adwa-assalaf"/>
          <w:rtl/>
        </w:rPr>
        <w:t xml:space="preserve"> </w:t>
      </w:r>
      <w:r w:rsidRPr="00E54768">
        <w:rPr>
          <w:rFonts w:cs="adwa-assalaf" w:hint="cs"/>
          <w:rtl/>
        </w:rPr>
        <w:t>والحسين</w:t>
      </w:r>
      <w:r w:rsidRPr="00E54768">
        <w:rPr>
          <w:rFonts w:cs="adwa-assalaf"/>
          <w:rtl/>
        </w:rPr>
        <w:t xml:space="preserve"> </w:t>
      </w:r>
      <w:r w:rsidRPr="00455CE9">
        <w:rPr>
          <w:rStyle w:val="a7"/>
          <w:rFonts w:hint="cs"/>
          <w:rtl/>
        </w:rPr>
        <w:t>ب</w:t>
      </w:r>
      <w:r w:rsidRPr="00E54768">
        <w:rPr>
          <w:rFonts w:cs="adwa-assalaf"/>
          <w:rtl/>
        </w:rPr>
        <w:t xml:space="preserve">: </w:t>
      </w:r>
      <w:r w:rsidRPr="00E54768">
        <w:rPr>
          <w:rFonts w:cs="adwa-assalaf" w:hint="cs"/>
          <w:rtl/>
        </w:rPr>
        <w:t>إنك</w:t>
      </w:r>
      <w:r w:rsidRPr="00E54768">
        <w:rPr>
          <w:rFonts w:cs="adwa-assalaf"/>
          <w:rtl/>
        </w:rPr>
        <w:t xml:space="preserve"> </w:t>
      </w:r>
      <w:r w:rsidRPr="00E54768">
        <w:rPr>
          <w:rFonts w:cs="adwa-assalaf" w:hint="cs"/>
          <w:rtl/>
        </w:rPr>
        <w:t>قد</w:t>
      </w:r>
      <w:r w:rsidRPr="00E54768">
        <w:rPr>
          <w:rFonts w:cs="adwa-assalaf"/>
          <w:rtl/>
        </w:rPr>
        <w:t xml:space="preserve"> </w:t>
      </w:r>
      <w:r w:rsidRPr="00E54768">
        <w:rPr>
          <w:rFonts w:cs="adwa-assalaf" w:hint="cs"/>
          <w:rtl/>
        </w:rPr>
        <w:t>أسرفت</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البذل</w:t>
      </w:r>
      <w:r w:rsidRPr="00E54768">
        <w:rPr>
          <w:rFonts w:cs="adwa-assalaf"/>
          <w:rtl/>
        </w:rPr>
        <w:t xml:space="preserve"> </w:t>
      </w:r>
      <w:r w:rsidRPr="00E54768">
        <w:rPr>
          <w:rFonts w:cs="adwa-assalaf" w:hint="cs"/>
          <w:rtl/>
        </w:rPr>
        <w:t>والإحسان</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بأبي</w:t>
      </w:r>
      <w:r w:rsidRPr="00E54768">
        <w:rPr>
          <w:rFonts w:cs="adwa-assalaf"/>
          <w:rtl/>
        </w:rPr>
        <w:t xml:space="preserve"> </w:t>
      </w:r>
      <w:r w:rsidRPr="00E54768">
        <w:rPr>
          <w:rFonts w:cs="adwa-assalaf" w:hint="cs"/>
          <w:rtl/>
        </w:rPr>
        <w:t>وأمي</w:t>
      </w:r>
      <w:r w:rsidRPr="00E54768">
        <w:rPr>
          <w:rFonts w:cs="adwa-assalaf"/>
          <w:rtl/>
        </w:rPr>
        <w:t xml:space="preserve"> </w:t>
      </w:r>
      <w:r w:rsidRPr="00E54768">
        <w:rPr>
          <w:rFonts w:cs="adwa-assalaf" w:hint="cs"/>
          <w:rtl/>
        </w:rPr>
        <w:t>أنتما</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عودني</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يتفضل</w:t>
      </w:r>
      <w:r w:rsidRPr="00E54768">
        <w:rPr>
          <w:rFonts w:cs="adwa-assalaf"/>
          <w:rtl/>
        </w:rPr>
        <w:t xml:space="preserve"> </w:t>
      </w:r>
      <w:r w:rsidRPr="00E54768">
        <w:rPr>
          <w:rFonts w:cs="adwa-assalaf" w:hint="cs"/>
          <w:rtl/>
        </w:rPr>
        <w:t>عليّ</w:t>
      </w:r>
      <w:r w:rsidRPr="00E54768">
        <w:rPr>
          <w:rFonts w:cs="adwa-assalaf"/>
          <w:rtl/>
        </w:rPr>
        <w:t xml:space="preserve"> </w:t>
      </w:r>
      <w:r w:rsidRPr="00E54768">
        <w:rPr>
          <w:rFonts w:cs="adwa-assalaf" w:hint="cs"/>
          <w:rtl/>
        </w:rPr>
        <w:t>وعودته</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أتفضل</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عباده</w:t>
      </w:r>
      <w:r w:rsidRPr="00E54768">
        <w:rPr>
          <w:rFonts w:cs="adwa-assalaf"/>
          <w:rtl/>
        </w:rPr>
        <w:t xml:space="preserve"> </w:t>
      </w:r>
      <w:r w:rsidRPr="00E54768">
        <w:rPr>
          <w:rFonts w:cs="adwa-assalaf" w:hint="cs"/>
          <w:rtl/>
        </w:rPr>
        <w:t>فأخاف</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أقطع</w:t>
      </w:r>
      <w:r w:rsidRPr="00E54768">
        <w:rPr>
          <w:rFonts w:cs="adwa-assalaf"/>
          <w:rtl/>
        </w:rPr>
        <w:t xml:space="preserve"> </w:t>
      </w:r>
      <w:r w:rsidRPr="00E54768">
        <w:rPr>
          <w:rFonts w:cs="adwa-assalaf" w:hint="cs"/>
          <w:rtl/>
        </w:rPr>
        <w:t>العادة</w:t>
      </w:r>
      <w:r w:rsidRPr="00E54768">
        <w:rPr>
          <w:rFonts w:cs="adwa-assalaf"/>
          <w:rtl/>
        </w:rPr>
        <w:t xml:space="preserve"> </w:t>
      </w:r>
      <w:r w:rsidRPr="00E54768">
        <w:rPr>
          <w:rFonts w:cs="adwa-assalaf" w:hint="cs"/>
          <w:rtl/>
        </w:rPr>
        <w:t>فيه</w:t>
      </w:r>
      <w:r w:rsidRPr="00E54768">
        <w:rPr>
          <w:rFonts w:cs="adwa-assalaf"/>
          <w:rtl/>
        </w:rPr>
        <w:t xml:space="preserve"> </w:t>
      </w:r>
      <w:r w:rsidRPr="00E54768">
        <w:rPr>
          <w:rFonts w:cs="adwa-assalaf" w:hint="cs"/>
          <w:rtl/>
        </w:rPr>
        <w:t>فيقطعَها</w:t>
      </w:r>
      <w:r w:rsidRPr="00E54768">
        <w:rPr>
          <w:rFonts w:cs="adwa-assalaf"/>
          <w:rtl/>
        </w:rPr>
        <w:t xml:space="preserve"> </w:t>
      </w:r>
      <w:r w:rsidRPr="00E54768">
        <w:rPr>
          <w:rFonts w:cs="adwa-assalaf" w:hint="cs"/>
          <w:rtl/>
        </w:rPr>
        <w:t>عني</w:t>
      </w:r>
      <w:r w:rsidRPr="00E54768">
        <w:rPr>
          <w:rFonts w:cs="adwa-assalaf"/>
          <w:rtl/>
        </w:rPr>
        <w:t>.</w:t>
      </w:r>
    </w:p>
    <w:p w:rsidR="00336821" w:rsidRDefault="00336821" w:rsidP="00204643">
      <w:pPr>
        <w:pStyle w:val="2"/>
        <w:rPr>
          <w:rtl/>
        </w:rPr>
      </w:pPr>
      <w:bookmarkStart w:id="90" w:name="_Toc526274656"/>
      <w:r>
        <w:rPr>
          <w:rFonts w:hint="cs"/>
          <w:rtl/>
        </w:rPr>
        <w:t>عبد</w:t>
      </w:r>
      <w:r>
        <w:rPr>
          <w:rtl/>
        </w:rPr>
        <w:t xml:space="preserve"> </w:t>
      </w:r>
      <w:r>
        <w:rPr>
          <w:rFonts w:hint="cs"/>
          <w:rtl/>
        </w:rPr>
        <w:t>الله</w:t>
      </w:r>
      <w:r>
        <w:rPr>
          <w:rtl/>
        </w:rPr>
        <w:t xml:space="preserve"> </w:t>
      </w:r>
      <w:r>
        <w:rPr>
          <w:rFonts w:hint="cs"/>
          <w:rtl/>
        </w:rPr>
        <w:t>بن</w:t>
      </w:r>
      <w:r>
        <w:rPr>
          <w:rtl/>
        </w:rPr>
        <w:t xml:space="preserve"> </w:t>
      </w:r>
      <w:r>
        <w:rPr>
          <w:rFonts w:hint="cs"/>
          <w:rtl/>
        </w:rPr>
        <w:t>عبد</w:t>
      </w:r>
      <w:r>
        <w:rPr>
          <w:rtl/>
        </w:rPr>
        <w:t xml:space="preserve"> </w:t>
      </w:r>
      <w:r>
        <w:rPr>
          <w:rFonts w:hint="cs"/>
          <w:rtl/>
        </w:rPr>
        <w:t>العزيز</w:t>
      </w:r>
      <w:r>
        <w:rPr>
          <w:rtl/>
        </w:rPr>
        <w:t xml:space="preserve"> </w:t>
      </w:r>
      <w:r>
        <w:rPr>
          <w:rFonts w:hint="cs"/>
          <w:rtl/>
        </w:rPr>
        <w:t>بن</w:t>
      </w:r>
      <w:r>
        <w:rPr>
          <w:rtl/>
        </w:rPr>
        <w:t xml:space="preserve"> </w:t>
      </w:r>
      <w:r>
        <w:rPr>
          <w:rFonts w:hint="cs"/>
          <w:rtl/>
        </w:rPr>
        <w:t>عبد</w:t>
      </w:r>
      <w:r>
        <w:rPr>
          <w:rtl/>
        </w:rPr>
        <w:t xml:space="preserve"> </w:t>
      </w:r>
      <w:r>
        <w:rPr>
          <w:rFonts w:hint="cs"/>
          <w:rtl/>
        </w:rPr>
        <w:t>الله</w:t>
      </w:r>
      <w:r>
        <w:rPr>
          <w:rtl/>
        </w:rPr>
        <w:t xml:space="preserve"> </w:t>
      </w:r>
      <w:r>
        <w:rPr>
          <w:rFonts w:hint="cs"/>
          <w:rtl/>
        </w:rPr>
        <w:t>بن</w:t>
      </w:r>
      <w:r>
        <w:rPr>
          <w:rtl/>
        </w:rPr>
        <w:t xml:space="preserve"> </w:t>
      </w:r>
      <w:r>
        <w:rPr>
          <w:rFonts w:hint="cs"/>
          <w:rtl/>
        </w:rPr>
        <w:t>عمر</w:t>
      </w:r>
      <w:r>
        <w:rPr>
          <w:rtl/>
        </w:rPr>
        <w:t xml:space="preserve"> </w:t>
      </w:r>
      <w:r>
        <w:rPr>
          <w:rFonts w:hint="cs"/>
          <w:rtl/>
        </w:rPr>
        <w:t>بن</w:t>
      </w:r>
      <w:r>
        <w:rPr>
          <w:rtl/>
        </w:rPr>
        <w:t xml:space="preserve"> </w:t>
      </w:r>
      <w:r>
        <w:rPr>
          <w:rFonts w:hint="cs"/>
          <w:rtl/>
        </w:rPr>
        <w:t>الخطاب</w:t>
      </w:r>
      <w:r>
        <w:rPr>
          <w:rtl/>
        </w:rPr>
        <w:t>:</w:t>
      </w:r>
      <w:bookmarkEnd w:id="90"/>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قال</w:t>
      </w:r>
      <w:r w:rsidRPr="00E54768">
        <w:rPr>
          <w:rFonts w:cs="adwa-assalaf"/>
          <w:rtl/>
        </w:rPr>
        <w:t>: «</w:t>
      </w:r>
      <w:r w:rsidRPr="00E54768">
        <w:rPr>
          <w:rFonts w:cs="adwa-assalaf" w:hint="cs"/>
          <w:rtl/>
        </w:rPr>
        <w:t>لم</w:t>
      </w:r>
      <w:r w:rsidRPr="00E54768">
        <w:rPr>
          <w:rFonts w:cs="adwa-assalaf"/>
          <w:rtl/>
        </w:rPr>
        <w:t xml:space="preserve"> </w:t>
      </w:r>
      <w:r w:rsidRPr="00E54768">
        <w:rPr>
          <w:rFonts w:cs="adwa-assalaf" w:hint="cs"/>
          <w:rtl/>
        </w:rPr>
        <w:t>أرَ</w:t>
      </w:r>
      <w:r w:rsidRPr="00E54768">
        <w:rPr>
          <w:rFonts w:cs="adwa-assalaf"/>
          <w:rtl/>
        </w:rPr>
        <w:t xml:space="preserve"> </w:t>
      </w:r>
      <w:r w:rsidRPr="00E54768">
        <w:rPr>
          <w:rFonts w:cs="adwa-assalaf" w:hint="cs"/>
          <w:rtl/>
        </w:rPr>
        <w:t>أوعظ</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قبر</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آنس</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كتاب</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أسلم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الوحدة</w:t>
      </w:r>
      <w:r w:rsidRPr="00E54768">
        <w:rPr>
          <w:rFonts w:cs="adwa-assalaf" w:hint="eastAsia"/>
          <w:rtl/>
        </w:rPr>
        <w:t>»</w:t>
      </w:r>
      <w:r w:rsidRPr="00E54768">
        <w:rPr>
          <w:rFonts w:cs="adwa-assalaf"/>
          <w:rtl/>
        </w:rPr>
        <w:t xml:space="preserve">، </w:t>
      </w:r>
      <w:r w:rsidRPr="00E54768">
        <w:rPr>
          <w:rFonts w:cs="adwa-assalaf" w:hint="cs"/>
          <w:rtl/>
        </w:rPr>
        <w:t>فقيل</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قد</w:t>
      </w:r>
      <w:r w:rsidRPr="00E54768">
        <w:rPr>
          <w:rFonts w:cs="adwa-assalaf"/>
          <w:rtl/>
        </w:rPr>
        <w:t xml:space="preserve"> </w:t>
      </w:r>
      <w:r w:rsidRPr="00E54768">
        <w:rPr>
          <w:rFonts w:cs="adwa-assalaf" w:hint="cs"/>
          <w:rtl/>
        </w:rPr>
        <w:t>جاء</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الوحدة</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جاء</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أفسدها</w:t>
      </w:r>
      <w:r w:rsidRPr="00E54768">
        <w:rPr>
          <w:rFonts w:cs="adwa-assalaf"/>
          <w:rtl/>
        </w:rPr>
        <w:t xml:space="preserve"> </w:t>
      </w:r>
      <w:r w:rsidRPr="00E54768">
        <w:rPr>
          <w:rFonts w:cs="adwa-assalaf" w:hint="cs"/>
          <w:rtl/>
        </w:rPr>
        <w:t>للجاهل،</w:t>
      </w:r>
      <w:r w:rsidRPr="00E54768">
        <w:rPr>
          <w:rFonts w:cs="adwa-assalaf"/>
          <w:rtl/>
        </w:rPr>
        <w:t xml:space="preserve"> </w:t>
      </w:r>
      <w:r w:rsidRPr="00E54768">
        <w:rPr>
          <w:rFonts w:cs="adwa-assalaf" w:hint="cs"/>
          <w:rtl/>
        </w:rPr>
        <w:t>وأصلحها</w:t>
      </w:r>
      <w:r w:rsidRPr="00E54768">
        <w:rPr>
          <w:rFonts w:cs="adwa-assalaf"/>
          <w:rtl/>
        </w:rPr>
        <w:t xml:space="preserve"> </w:t>
      </w:r>
      <w:r w:rsidRPr="00E54768">
        <w:rPr>
          <w:rFonts w:cs="adwa-assalaf" w:hint="cs"/>
          <w:rtl/>
        </w:rPr>
        <w:t>للعاقل</w:t>
      </w:r>
      <w:r w:rsidRPr="00E54768">
        <w:rPr>
          <w:rFonts w:cs="adwa-assalaf" w:hint="eastAsia"/>
          <w:rtl/>
        </w:rPr>
        <w:t>»</w:t>
      </w:r>
      <w:r w:rsidRPr="00E54768">
        <w:rPr>
          <w:rFonts w:cs="adwa-assalaf"/>
          <w:rtl/>
        </w:rPr>
        <w:t xml:space="preserve">. </w:t>
      </w:r>
    </w:p>
    <w:p w:rsidR="00336821" w:rsidRDefault="00336821" w:rsidP="00204643">
      <w:pPr>
        <w:pStyle w:val="2"/>
        <w:rPr>
          <w:rtl/>
        </w:rPr>
      </w:pPr>
      <w:bookmarkStart w:id="91" w:name="_Toc526274657"/>
      <w:r>
        <w:rPr>
          <w:rFonts w:hint="cs"/>
          <w:rtl/>
        </w:rPr>
        <w:t>عمرو</w:t>
      </w:r>
      <w:r>
        <w:rPr>
          <w:rtl/>
        </w:rPr>
        <w:t xml:space="preserve"> </w:t>
      </w:r>
      <w:r>
        <w:rPr>
          <w:rFonts w:hint="cs"/>
          <w:rtl/>
        </w:rPr>
        <w:t>بن</w:t>
      </w:r>
      <w:r>
        <w:rPr>
          <w:rtl/>
        </w:rPr>
        <w:t xml:space="preserve"> </w:t>
      </w:r>
      <w:r>
        <w:rPr>
          <w:rFonts w:hint="cs"/>
          <w:rtl/>
        </w:rPr>
        <w:t>عتبة</w:t>
      </w:r>
      <w:r>
        <w:rPr>
          <w:rtl/>
        </w:rPr>
        <w:t xml:space="preserve"> </w:t>
      </w:r>
      <w:r>
        <w:rPr>
          <w:rFonts w:hint="cs"/>
          <w:rtl/>
        </w:rPr>
        <w:t>بن</w:t>
      </w:r>
      <w:r>
        <w:rPr>
          <w:rtl/>
        </w:rPr>
        <w:t xml:space="preserve"> </w:t>
      </w:r>
      <w:r>
        <w:rPr>
          <w:rFonts w:hint="cs"/>
          <w:rtl/>
        </w:rPr>
        <w:t>فرقد</w:t>
      </w:r>
      <w:r>
        <w:rPr>
          <w:rtl/>
        </w:rPr>
        <w:t>:</w:t>
      </w:r>
      <w:bookmarkEnd w:id="91"/>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لمعلم</w:t>
      </w:r>
      <w:r w:rsidRPr="00E54768">
        <w:rPr>
          <w:rFonts w:cs="adwa-assalaf"/>
          <w:rtl/>
        </w:rPr>
        <w:t xml:space="preserve"> </w:t>
      </w:r>
      <w:r w:rsidRPr="00E54768">
        <w:rPr>
          <w:rFonts w:cs="adwa-assalaf" w:hint="cs"/>
          <w:rtl/>
        </w:rPr>
        <w:t>ولده</w:t>
      </w:r>
      <w:r w:rsidRPr="00E54768">
        <w:rPr>
          <w:rFonts w:cs="adwa-assalaf"/>
          <w:rtl/>
        </w:rPr>
        <w:t xml:space="preserve">: </w:t>
      </w:r>
      <w:r w:rsidRPr="00E54768">
        <w:rPr>
          <w:rFonts w:cs="adwa-assalaf" w:hint="cs"/>
          <w:rtl/>
        </w:rPr>
        <w:t>ليكن</w:t>
      </w:r>
      <w:r w:rsidRPr="00E54768">
        <w:rPr>
          <w:rFonts w:cs="adwa-assalaf"/>
          <w:rtl/>
        </w:rPr>
        <w:t xml:space="preserve"> </w:t>
      </w:r>
      <w:r w:rsidRPr="00E54768">
        <w:rPr>
          <w:rFonts w:cs="adwa-assalaf" w:hint="cs"/>
          <w:rtl/>
        </w:rPr>
        <w:t>أول</w:t>
      </w:r>
      <w:r w:rsidRPr="00E54768">
        <w:rPr>
          <w:rFonts w:cs="adwa-assalaf"/>
          <w:rtl/>
        </w:rPr>
        <w:t xml:space="preserve"> </w:t>
      </w:r>
      <w:r w:rsidRPr="00E54768">
        <w:rPr>
          <w:rFonts w:cs="adwa-assalaf" w:hint="cs"/>
          <w:rtl/>
        </w:rPr>
        <w:t>إصلاحك</w:t>
      </w:r>
      <w:r w:rsidRPr="00E54768">
        <w:rPr>
          <w:rFonts w:cs="adwa-assalaf"/>
          <w:rtl/>
        </w:rPr>
        <w:t xml:space="preserve"> </w:t>
      </w:r>
      <w:r w:rsidRPr="00E54768">
        <w:rPr>
          <w:rFonts w:cs="adwa-assalaf" w:hint="cs"/>
          <w:rtl/>
        </w:rPr>
        <w:t>لولدي،</w:t>
      </w:r>
      <w:r w:rsidRPr="00E54768">
        <w:rPr>
          <w:rFonts w:cs="adwa-assalaf"/>
          <w:rtl/>
        </w:rPr>
        <w:t xml:space="preserve"> </w:t>
      </w:r>
      <w:r w:rsidRPr="00E54768">
        <w:rPr>
          <w:rFonts w:cs="adwa-assalaf" w:hint="cs"/>
          <w:rtl/>
        </w:rPr>
        <w:t>إصلاحك</w:t>
      </w:r>
      <w:r w:rsidRPr="00E54768">
        <w:rPr>
          <w:rFonts w:cs="adwa-assalaf"/>
          <w:rtl/>
        </w:rPr>
        <w:t xml:space="preserve"> </w:t>
      </w:r>
      <w:r w:rsidRPr="00E54768">
        <w:rPr>
          <w:rFonts w:cs="adwa-assalaf" w:hint="cs"/>
          <w:rtl/>
        </w:rPr>
        <w:t>لنفسك،</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عيونهم</w:t>
      </w:r>
      <w:r w:rsidRPr="00E54768">
        <w:rPr>
          <w:rFonts w:cs="adwa-assalaf"/>
          <w:rtl/>
        </w:rPr>
        <w:t xml:space="preserve"> </w:t>
      </w:r>
      <w:r w:rsidRPr="00E54768">
        <w:rPr>
          <w:rFonts w:cs="adwa-assalaf" w:hint="cs"/>
          <w:rtl/>
        </w:rPr>
        <w:t>معقودة</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عينك</w:t>
      </w:r>
      <w:r w:rsidR="003B151A" w:rsidRPr="00E54768">
        <w:rPr>
          <w:rFonts w:cs="adwa-assalaf"/>
          <w:rtl/>
        </w:rPr>
        <w:t>؛</w:t>
      </w:r>
      <w:r w:rsidRPr="00E54768">
        <w:rPr>
          <w:rFonts w:cs="adwa-assalaf"/>
          <w:rtl/>
        </w:rPr>
        <w:t xml:space="preserve"> </w:t>
      </w:r>
      <w:r w:rsidRPr="00E54768">
        <w:rPr>
          <w:rFonts w:cs="adwa-assalaf" w:hint="cs"/>
          <w:rtl/>
        </w:rPr>
        <w:t>فالحسن</w:t>
      </w:r>
      <w:r w:rsidRPr="00E54768">
        <w:rPr>
          <w:rFonts w:cs="adwa-assalaf"/>
          <w:rtl/>
        </w:rPr>
        <w:t xml:space="preserve"> </w:t>
      </w:r>
      <w:r w:rsidRPr="00E54768">
        <w:rPr>
          <w:rFonts w:cs="adwa-assalaf" w:hint="cs"/>
          <w:rtl/>
        </w:rPr>
        <w:t>عندهم</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صنعت</w:t>
      </w:r>
      <w:r w:rsidRPr="00E54768">
        <w:rPr>
          <w:rFonts w:cs="adwa-assalaf"/>
          <w:rtl/>
        </w:rPr>
        <w:t xml:space="preserve">، </w:t>
      </w:r>
      <w:r w:rsidRPr="00E54768">
        <w:rPr>
          <w:rFonts w:cs="adwa-assalaf" w:hint="cs"/>
          <w:rtl/>
        </w:rPr>
        <w:t>والقبيح</w:t>
      </w:r>
      <w:r w:rsidRPr="00E54768">
        <w:rPr>
          <w:rFonts w:cs="adwa-assalaf"/>
          <w:rtl/>
        </w:rPr>
        <w:t xml:space="preserve"> </w:t>
      </w:r>
      <w:r w:rsidRPr="00E54768">
        <w:rPr>
          <w:rFonts w:cs="adwa-assalaf" w:hint="cs"/>
          <w:rtl/>
        </w:rPr>
        <w:t>عندهم</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تركت</w:t>
      </w:r>
      <w:r w:rsidRPr="00E54768">
        <w:rPr>
          <w:rFonts w:cs="adwa-assalaf"/>
          <w:rtl/>
        </w:rPr>
        <w:t xml:space="preserve">، </w:t>
      </w:r>
      <w:r w:rsidRPr="00E54768">
        <w:rPr>
          <w:rFonts w:cs="adwa-assalaf" w:hint="cs"/>
          <w:rtl/>
        </w:rPr>
        <w:t>علِّمهم</w:t>
      </w:r>
      <w:r w:rsidRPr="00E54768">
        <w:rPr>
          <w:rFonts w:cs="adwa-assalaf"/>
          <w:rtl/>
        </w:rPr>
        <w:t xml:space="preserve"> </w:t>
      </w:r>
      <w:r w:rsidRPr="00E54768">
        <w:rPr>
          <w:rFonts w:cs="adwa-assalaf" w:hint="cs"/>
          <w:rtl/>
        </w:rPr>
        <w:t>كتاب</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تكرههم</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فيملوه،</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تتركهم</w:t>
      </w:r>
      <w:r w:rsidRPr="00E54768">
        <w:rPr>
          <w:rFonts w:cs="adwa-assalaf"/>
          <w:rtl/>
        </w:rPr>
        <w:t xml:space="preserve"> </w:t>
      </w:r>
      <w:r w:rsidRPr="00E54768">
        <w:rPr>
          <w:rFonts w:cs="adwa-assalaf" w:hint="cs"/>
          <w:rtl/>
        </w:rPr>
        <w:t>عنه</w:t>
      </w:r>
      <w:r w:rsidRPr="00E54768">
        <w:rPr>
          <w:rFonts w:cs="adwa-assalaf"/>
          <w:rtl/>
        </w:rPr>
        <w:t xml:space="preserve"> </w:t>
      </w:r>
      <w:r w:rsidRPr="00E54768">
        <w:rPr>
          <w:rFonts w:cs="adwa-assalaf" w:hint="cs"/>
          <w:rtl/>
        </w:rPr>
        <w:t>فيهجروه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نزّه</w:t>
      </w:r>
      <w:r w:rsidRPr="00E54768">
        <w:rPr>
          <w:rFonts w:cs="adwa-assalaf"/>
          <w:rtl/>
        </w:rPr>
        <w:t xml:space="preserve"> </w:t>
      </w:r>
      <w:r w:rsidRPr="00E54768">
        <w:rPr>
          <w:rFonts w:cs="adwa-assalaf" w:hint="cs"/>
          <w:rtl/>
        </w:rPr>
        <w:t>سمعك</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استماع</w:t>
      </w:r>
      <w:r w:rsidRPr="00E54768">
        <w:rPr>
          <w:rFonts w:cs="adwa-assalaf"/>
          <w:rtl/>
        </w:rPr>
        <w:t xml:space="preserve"> </w:t>
      </w:r>
      <w:r w:rsidRPr="00E54768">
        <w:rPr>
          <w:rFonts w:cs="adwa-assalaf" w:hint="cs"/>
          <w:rtl/>
        </w:rPr>
        <w:t>الخَنا</w:t>
      </w:r>
      <w:r w:rsidRPr="00E54768">
        <w:rPr>
          <w:rFonts w:cs="adwa-assalaf"/>
          <w:rtl/>
        </w:rPr>
        <w:t xml:space="preserve"> </w:t>
      </w:r>
      <w:r w:rsidRPr="00E54768">
        <w:rPr>
          <w:rFonts w:cs="adwa-assalaf" w:hint="cs"/>
          <w:rtl/>
        </w:rPr>
        <w:t>كما</w:t>
      </w:r>
      <w:r w:rsidRPr="00E54768">
        <w:rPr>
          <w:rFonts w:cs="adwa-assalaf"/>
          <w:rtl/>
        </w:rPr>
        <w:t xml:space="preserve"> </w:t>
      </w:r>
      <w:r w:rsidRPr="00E54768">
        <w:rPr>
          <w:rFonts w:cs="adwa-assalaf" w:hint="cs"/>
          <w:rtl/>
        </w:rPr>
        <w:t>تُنزه</w:t>
      </w:r>
      <w:r w:rsidRPr="00E54768">
        <w:rPr>
          <w:rFonts w:cs="adwa-assalaf"/>
          <w:rtl/>
        </w:rPr>
        <w:t xml:space="preserve"> </w:t>
      </w:r>
      <w:r w:rsidRPr="00E54768">
        <w:rPr>
          <w:rFonts w:cs="adwa-assalaf" w:hint="cs"/>
          <w:rtl/>
        </w:rPr>
        <w:t>لسانك</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الكلام</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السامع</w:t>
      </w:r>
      <w:r w:rsidRPr="00E54768">
        <w:rPr>
          <w:rFonts w:cs="adwa-assalaf"/>
          <w:rtl/>
        </w:rPr>
        <w:t xml:space="preserve"> </w:t>
      </w:r>
      <w:r w:rsidRPr="00E54768">
        <w:rPr>
          <w:rFonts w:cs="adwa-assalaf" w:hint="cs"/>
          <w:rtl/>
        </w:rPr>
        <w:t>شريك</w:t>
      </w:r>
      <w:r w:rsidRPr="00E54768">
        <w:rPr>
          <w:rFonts w:cs="adwa-assalaf"/>
          <w:rtl/>
        </w:rPr>
        <w:t xml:space="preserve"> </w:t>
      </w:r>
      <w:r w:rsidRPr="00E54768">
        <w:rPr>
          <w:rFonts w:cs="adwa-assalaf" w:hint="cs"/>
          <w:rtl/>
        </w:rPr>
        <w:t>القائل،</w:t>
      </w:r>
      <w:r w:rsidRPr="00E54768">
        <w:rPr>
          <w:rFonts w:cs="adwa-assalaf"/>
          <w:rtl/>
        </w:rPr>
        <w:t xml:space="preserve"> </w:t>
      </w:r>
      <w:r w:rsidRPr="00E54768">
        <w:rPr>
          <w:rFonts w:cs="adwa-assalaf" w:hint="cs"/>
          <w:rtl/>
        </w:rPr>
        <w:t>وإنما</w:t>
      </w:r>
      <w:r w:rsidRPr="00E54768">
        <w:rPr>
          <w:rFonts w:cs="adwa-assalaf"/>
          <w:rtl/>
        </w:rPr>
        <w:t xml:space="preserve"> </w:t>
      </w:r>
      <w:r w:rsidRPr="00E54768">
        <w:rPr>
          <w:rFonts w:cs="adwa-assalaf" w:hint="cs"/>
          <w:rtl/>
        </w:rPr>
        <w:t>نظر</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شر</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وعائه</w:t>
      </w:r>
      <w:r w:rsidRPr="00E54768">
        <w:rPr>
          <w:rFonts w:cs="adwa-assalaf"/>
          <w:rtl/>
        </w:rPr>
        <w:t xml:space="preserve"> </w:t>
      </w:r>
      <w:r w:rsidRPr="00E54768">
        <w:rPr>
          <w:rFonts w:cs="adwa-assalaf" w:hint="cs"/>
          <w:rtl/>
        </w:rPr>
        <w:t>فأفرغه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وعائك،</w:t>
      </w:r>
      <w:r w:rsidRPr="00E54768">
        <w:rPr>
          <w:rFonts w:cs="adwa-assalaf"/>
          <w:rtl/>
        </w:rPr>
        <w:t xml:space="preserve"> </w:t>
      </w:r>
      <w:r w:rsidRPr="00E54768">
        <w:rPr>
          <w:rFonts w:cs="adwa-assalaf" w:hint="cs"/>
          <w:rtl/>
        </w:rPr>
        <w:t>ولو</w:t>
      </w:r>
      <w:r w:rsidRPr="00E54768">
        <w:rPr>
          <w:rFonts w:cs="adwa-assalaf"/>
          <w:rtl/>
        </w:rPr>
        <w:t xml:space="preserve"> </w:t>
      </w:r>
      <w:r w:rsidRPr="00E54768">
        <w:rPr>
          <w:rFonts w:cs="adwa-assalaf" w:hint="cs"/>
          <w:rtl/>
        </w:rPr>
        <w:t>رُدت</w:t>
      </w:r>
      <w:r w:rsidRPr="00E54768">
        <w:rPr>
          <w:rFonts w:cs="adwa-assalaf"/>
          <w:rtl/>
        </w:rPr>
        <w:t xml:space="preserve"> </w:t>
      </w:r>
      <w:r w:rsidRPr="00E54768">
        <w:rPr>
          <w:rFonts w:cs="adwa-assalaf" w:hint="cs"/>
          <w:rtl/>
        </w:rPr>
        <w:t>كلمة</w:t>
      </w:r>
      <w:r w:rsidRPr="00E54768">
        <w:rPr>
          <w:rFonts w:cs="adwa-assalaf"/>
          <w:rtl/>
        </w:rPr>
        <w:t xml:space="preserve"> </w:t>
      </w:r>
      <w:r w:rsidRPr="00E54768">
        <w:rPr>
          <w:rFonts w:cs="adwa-assalaf" w:hint="cs"/>
          <w:rtl/>
        </w:rPr>
        <w:t>جاهل</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فيه</w:t>
      </w:r>
      <w:r w:rsidRPr="00E54768">
        <w:rPr>
          <w:rFonts w:cs="adwa-assalaf"/>
          <w:rtl/>
        </w:rPr>
        <w:t xml:space="preserve"> </w:t>
      </w:r>
      <w:r w:rsidRPr="00E54768">
        <w:rPr>
          <w:rFonts w:cs="adwa-assalaf" w:hint="cs"/>
          <w:rtl/>
        </w:rPr>
        <w:t>لسَعِد</w:t>
      </w:r>
      <w:r w:rsidRPr="00E54768">
        <w:rPr>
          <w:rFonts w:cs="adwa-assalaf"/>
          <w:rtl/>
        </w:rPr>
        <w:t xml:space="preserve"> </w:t>
      </w:r>
      <w:r w:rsidRPr="00E54768">
        <w:rPr>
          <w:rFonts w:cs="adwa-assalaf" w:hint="cs"/>
          <w:rtl/>
        </w:rPr>
        <w:t>رادها</w:t>
      </w:r>
      <w:r w:rsidRPr="00E54768">
        <w:rPr>
          <w:rFonts w:cs="adwa-assalaf"/>
          <w:rtl/>
        </w:rPr>
        <w:t xml:space="preserve"> </w:t>
      </w:r>
      <w:r w:rsidRPr="00E54768">
        <w:rPr>
          <w:rFonts w:cs="adwa-assalaf" w:hint="cs"/>
          <w:rtl/>
        </w:rPr>
        <w:t>كما</w:t>
      </w:r>
      <w:r w:rsidRPr="00E54768">
        <w:rPr>
          <w:rFonts w:cs="adwa-assalaf"/>
          <w:rtl/>
        </w:rPr>
        <w:t xml:space="preserve"> </w:t>
      </w:r>
      <w:r w:rsidRPr="00E54768">
        <w:rPr>
          <w:rFonts w:cs="adwa-assalaf" w:hint="cs"/>
          <w:rtl/>
        </w:rPr>
        <w:t>شقي</w:t>
      </w:r>
      <w:r w:rsidRPr="00E54768">
        <w:rPr>
          <w:rFonts w:cs="adwa-assalaf"/>
          <w:rtl/>
        </w:rPr>
        <w:t xml:space="preserve"> </w:t>
      </w:r>
      <w:r w:rsidRPr="00E54768">
        <w:rPr>
          <w:rFonts w:cs="adwa-assalaf" w:hint="cs"/>
          <w:rtl/>
        </w:rPr>
        <w:t>قائلها</w:t>
      </w:r>
      <w:r w:rsidRPr="00E54768">
        <w:rPr>
          <w:rFonts w:cs="adwa-assalaf"/>
          <w:rtl/>
        </w:rPr>
        <w:t xml:space="preserve">. </w:t>
      </w:r>
    </w:p>
    <w:p w:rsidR="00336821" w:rsidRDefault="00336821" w:rsidP="00204643">
      <w:pPr>
        <w:pStyle w:val="2"/>
        <w:rPr>
          <w:rtl/>
        </w:rPr>
      </w:pPr>
      <w:bookmarkStart w:id="92" w:name="_Toc526274658"/>
      <w:r>
        <w:rPr>
          <w:rFonts w:hint="cs"/>
          <w:rtl/>
        </w:rPr>
        <w:t>محمد</w:t>
      </w:r>
      <w:r>
        <w:rPr>
          <w:rtl/>
        </w:rPr>
        <w:t xml:space="preserve"> </w:t>
      </w:r>
      <w:r>
        <w:rPr>
          <w:rFonts w:hint="cs"/>
          <w:rtl/>
        </w:rPr>
        <w:t>بن</w:t>
      </w:r>
      <w:r>
        <w:rPr>
          <w:rtl/>
        </w:rPr>
        <w:t xml:space="preserve"> </w:t>
      </w:r>
      <w:r>
        <w:rPr>
          <w:rFonts w:hint="cs"/>
          <w:rtl/>
        </w:rPr>
        <w:t>الحنفية</w:t>
      </w:r>
      <w:r>
        <w:rPr>
          <w:rtl/>
        </w:rPr>
        <w:t>:</w:t>
      </w:r>
      <w:bookmarkEnd w:id="92"/>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كَرُمت</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عَبدٍ</w:t>
      </w:r>
      <w:r w:rsidRPr="00E54768">
        <w:rPr>
          <w:rFonts w:cs="adwa-assalaf"/>
          <w:rtl/>
        </w:rPr>
        <w:t xml:space="preserve"> </w:t>
      </w:r>
      <w:r w:rsidRPr="00E54768">
        <w:rPr>
          <w:rFonts w:cs="adwa-assalaf" w:hint="cs"/>
          <w:rtl/>
        </w:rPr>
        <w:t>نفسه</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هانت</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الدنيا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قد</w:t>
      </w:r>
      <w:r w:rsidRPr="00E54768">
        <w:rPr>
          <w:rFonts w:cs="adwa-assalaf"/>
          <w:rtl/>
        </w:rPr>
        <w:t xml:space="preserve"> </w:t>
      </w:r>
      <w:r w:rsidRPr="00E54768">
        <w:rPr>
          <w:rFonts w:cs="adwa-assalaf" w:hint="cs"/>
          <w:rtl/>
        </w:rPr>
        <w:t>يُدفع</w:t>
      </w:r>
      <w:r w:rsidRPr="00E54768">
        <w:rPr>
          <w:rFonts w:cs="adwa-assalaf"/>
          <w:rtl/>
        </w:rPr>
        <w:t xml:space="preserve"> </w:t>
      </w:r>
      <w:r w:rsidRPr="00E54768">
        <w:rPr>
          <w:rFonts w:cs="adwa-assalaf" w:hint="cs"/>
          <w:rtl/>
        </w:rPr>
        <w:t>باحتمال</w:t>
      </w:r>
      <w:r w:rsidRPr="00E54768">
        <w:rPr>
          <w:rFonts w:cs="adwa-assalaf"/>
          <w:rtl/>
        </w:rPr>
        <w:t xml:space="preserve"> </w:t>
      </w:r>
      <w:r w:rsidRPr="00E54768">
        <w:rPr>
          <w:rFonts w:cs="adwa-assalaf" w:hint="cs"/>
          <w:rtl/>
        </w:rPr>
        <w:t>المكروه</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هو</w:t>
      </w:r>
      <w:r w:rsidRPr="00E54768">
        <w:rPr>
          <w:rFonts w:cs="adwa-assalaf"/>
          <w:rtl/>
        </w:rPr>
        <w:t xml:space="preserve"> </w:t>
      </w:r>
      <w:r w:rsidRPr="00E54768">
        <w:rPr>
          <w:rFonts w:cs="adwa-assalaf" w:hint="cs"/>
          <w:rtl/>
        </w:rPr>
        <w:t>أعظم</w:t>
      </w:r>
      <w:r w:rsidRPr="00E54768">
        <w:rPr>
          <w:rFonts w:cs="adwa-assalaf"/>
          <w:rtl/>
        </w:rPr>
        <w:t xml:space="preserve"> </w:t>
      </w:r>
      <w:r w:rsidRPr="00E54768">
        <w:rPr>
          <w:rFonts w:cs="adwa-assalaf" w:hint="cs"/>
          <w:rtl/>
        </w:rPr>
        <w:t>منه</w:t>
      </w:r>
      <w:r w:rsidRPr="00E54768">
        <w:rPr>
          <w:rFonts w:cs="adwa-assalaf"/>
          <w:rtl/>
        </w:rPr>
        <w:t xml:space="preserve">. </w:t>
      </w:r>
    </w:p>
    <w:p w:rsidR="00336821" w:rsidRDefault="00336821" w:rsidP="00204643">
      <w:pPr>
        <w:pStyle w:val="2"/>
        <w:rPr>
          <w:rtl/>
        </w:rPr>
      </w:pPr>
      <w:bookmarkStart w:id="93" w:name="_Toc526274659"/>
      <w:r>
        <w:rPr>
          <w:rFonts w:hint="cs"/>
          <w:rtl/>
        </w:rPr>
        <w:t>أبو</w:t>
      </w:r>
      <w:r>
        <w:rPr>
          <w:rtl/>
        </w:rPr>
        <w:t xml:space="preserve"> </w:t>
      </w:r>
      <w:r>
        <w:rPr>
          <w:rFonts w:hint="cs"/>
          <w:rtl/>
        </w:rPr>
        <w:t>سليمان</w:t>
      </w:r>
      <w:r>
        <w:rPr>
          <w:rtl/>
        </w:rPr>
        <w:t xml:space="preserve"> </w:t>
      </w:r>
      <w:r>
        <w:rPr>
          <w:rFonts w:hint="cs"/>
          <w:rtl/>
        </w:rPr>
        <w:t>أيوب</w:t>
      </w:r>
      <w:r>
        <w:rPr>
          <w:rtl/>
        </w:rPr>
        <w:t xml:space="preserve"> </w:t>
      </w:r>
      <w:r>
        <w:rPr>
          <w:rFonts w:hint="cs"/>
          <w:rtl/>
        </w:rPr>
        <w:t>ابن</w:t>
      </w:r>
      <w:r>
        <w:rPr>
          <w:rtl/>
        </w:rPr>
        <w:t xml:space="preserve"> </w:t>
      </w:r>
      <w:r>
        <w:rPr>
          <w:rFonts w:hint="cs"/>
          <w:rtl/>
        </w:rPr>
        <w:t>القرية:</w:t>
      </w:r>
      <w:bookmarkEnd w:id="93"/>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تأدبوا؛</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كنتم</w:t>
      </w:r>
      <w:r w:rsidRPr="00E54768">
        <w:rPr>
          <w:rFonts w:cs="adwa-assalaf"/>
          <w:rtl/>
        </w:rPr>
        <w:t xml:space="preserve"> </w:t>
      </w:r>
      <w:r w:rsidRPr="00E54768">
        <w:rPr>
          <w:rFonts w:cs="adwa-assalaf" w:hint="cs"/>
          <w:rtl/>
        </w:rPr>
        <w:t>ملوكًا</w:t>
      </w:r>
      <w:r w:rsidRPr="00E54768">
        <w:rPr>
          <w:rFonts w:cs="adwa-assalaf"/>
          <w:rtl/>
        </w:rPr>
        <w:t xml:space="preserve"> </w:t>
      </w:r>
      <w:r w:rsidRPr="00E54768">
        <w:rPr>
          <w:rFonts w:cs="adwa-assalaf" w:hint="cs"/>
          <w:rtl/>
        </w:rPr>
        <w:t>سُدتم</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كنتم</w:t>
      </w:r>
      <w:r w:rsidRPr="00E54768">
        <w:rPr>
          <w:rFonts w:cs="adwa-assalaf"/>
          <w:rtl/>
        </w:rPr>
        <w:t xml:space="preserve"> </w:t>
      </w:r>
      <w:r w:rsidRPr="00E54768">
        <w:rPr>
          <w:rFonts w:cs="adwa-assalaf" w:hint="cs"/>
          <w:rtl/>
        </w:rPr>
        <w:t>أوساطًا</w:t>
      </w:r>
      <w:r w:rsidRPr="00E54768">
        <w:rPr>
          <w:rFonts w:cs="adwa-assalaf"/>
          <w:rtl/>
        </w:rPr>
        <w:t xml:space="preserve"> </w:t>
      </w:r>
      <w:r w:rsidRPr="00E54768">
        <w:rPr>
          <w:rFonts w:cs="adwa-assalaf" w:hint="cs"/>
          <w:rtl/>
        </w:rPr>
        <w:t>رُفِعتم</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كنتم</w:t>
      </w:r>
      <w:r w:rsidRPr="00E54768">
        <w:rPr>
          <w:rFonts w:cs="adwa-assalaf"/>
          <w:rtl/>
        </w:rPr>
        <w:t xml:space="preserve"> </w:t>
      </w:r>
      <w:r w:rsidRPr="00E54768">
        <w:rPr>
          <w:rFonts w:cs="adwa-assalaf" w:hint="cs"/>
          <w:rtl/>
        </w:rPr>
        <w:t>فقراء</w:t>
      </w:r>
      <w:r w:rsidRPr="00E54768">
        <w:rPr>
          <w:rFonts w:cs="adwa-assalaf"/>
          <w:rtl/>
        </w:rPr>
        <w:t xml:space="preserve"> </w:t>
      </w:r>
      <w:r w:rsidRPr="00E54768">
        <w:rPr>
          <w:rFonts w:cs="adwa-assalaf" w:hint="cs"/>
          <w:rtl/>
        </w:rPr>
        <w:t>استغنيتم</w:t>
      </w:r>
      <w:r w:rsidRPr="00E54768">
        <w:rPr>
          <w:rFonts w:cs="adwa-assalaf"/>
          <w:rtl/>
        </w:rPr>
        <w:t xml:space="preserve">. </w:t>
      </w:r>
    </w:p>
    <w:p w:rsidR="00336821" w:rsidRDefault="00336821" w:rsidP="00204643">
      <w:pPr>
        <w:pStyle w:val="2"/>
        <w:rPr>
          <w:rtl/>
        </w:rPr>
      </w:pPr>
      <w:bookmarkStart w:id="94" w:name="_Toc526274660"/>
      <w:r>
        <w:rPr>
          <w:rFonts w:hint="cs"/>
          <w:rtl/>
        </w:rPr>
        <w:t>عمران</w:t>
      </w:r>
      <w:r>
        <w:rPr>
          <w:rtl/>
        </w:rPr>
        <w:t xml:space="preserve"> </w:t>
      </w:r>
      <w:r>
        <w:rPr>
          <w:rFonts w:hint="cs"/>
          <w:rtl/>
        </w:rPr>
        <w:t>بن</w:t>
      </w:r>
      <w:r>
        <w:rPr>
          <w:rtl/>
        </w:rPr>
        <w:t xml:space="preserve"> </w:t>
      </w:r>
      <w:r>
        <w:rPr>
          <w:rFonts w:hint="cs"/>
          <w:rtl/>
        </w:rPr>
        <w:t>حطان</w:t>
      </w:r>
      <w:r>
        <w:rPr>
          <w:rtl/>
        </w:rPr>
        <w:t>:</w:t>
      </w:r>
      <w:bookmarkEnd w:id="94"/>
    </w:p>
    <w:p w:rsidR="00336821" w:rsidRDefault="00336821" w:rsidP="00336821">
      <w:pPr>
        <w:pStyle w:val="a0"/>
        <w:rPr>
          <w:rFonts w:cs="Cambria"/>
          <w:rtl/>
        </w:rPr>
      </w:pPr>
      <w:r>
        <w:rPr>
          <w:rFonts w:ascii="Sakkal Majalla" w:hAnsi="Sakkal Majalla" w:cs="Sakkal Majalla" w:hint="cs"/>
          <w:rtl/>
        </w:rPr>
        <w:t>•</w:t>
      </w:r>
      <w:r w:rsidRPr="00E54768">
        <w:rPr>
          <w:rFonts w:cs="adwa-assalaf"/>
          <w:rtl/>
        </w:rPr>
        <w:t xml:space="preserve"> </w:t>
      </w:r>
      <w:r w:rsidRPr="00E54768">
        <w:rPr>
          <w:rFonts w:cs="adwa-assalaf" w:hint="cs"/>
          <w:rtl/>
        </w:rPr>
        <w:t>نظر</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زوجته</w:t>
      </w:r>
      <w:r w:rsidRPr="00E54768">
        <w:rPr>
          <w:rFonts w:cs="adwa-assalaf"/>
          <w:rtl/>
        </w:rPr>
        <w:t xml:space="preserve"> </w:t>
      </w:r>
      <w:r w:rsidRPr="00E54768">
        <w:rPr>
          <w:rFonts w:cs="adwa-assalaf" w:hint="cs"/>
          <w:rtl/>
        </w:rPr>
        <w:t>وقال</w:t>
      </w:r>
      <w:r w:rsidRPr="00E54768">
        <w:rPr>
          <w:rFonts w:cs="adwa-assalaf"/>
          <w:rtl/>
        </w:rPr>
        <w:t xml:space="preserve"> </w:t>
      </w:r>
      <w:r w:rsidRPr="00E54768">
        <w:rPr>
          <w:rFonts w:cs="adwa-assalaf" w:hint="cs"/>
          <w:rtl/>
        </w:rPr>
        <w:t>لها</w:t>
      </w:r>
      <w:r w:rsidRPr="00E54768">
        <w:rPr>
          <w:rFonts w:cs="adwa-assalaf"/>
          <w:rtl/>
        </w:rPr>
        <w:t xml:space="preserve">: </w:t>
      </w:r>
      <w:r w:rsidRPr="00E54768">
        <w:rPr>
          <w:rFonts w:cs="adwa-assalaf" w:hint="cs"/>
          <w:rtl/>
        </w:rPr>
        <w:t>إني</w:t>
      </w:r>
      <w:r w:rsidRPr="00E54768">
        <w:rPr>
          <w:rFonts w:cs="adwa-assalaf"/>
          <w:rtl/>
        </w:rPr>
        <w:t xml:space="preserve"> </w:t>
      </w:r>
      <w:r w:rsidRPr="00E54768">
        <w:rPr>
          <w:rFonts w:cs="adwa-assalaf" w:hint="cs"/>
          <w:rtl/>
        </w:rPr>
        <w:t>وإياك</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الجنة</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شاء</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قالت</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كيف</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إني</w:t>
      </w:r>
      <w:r w:rsidRPr="00E54768">
        <w:rPr>
          <w:rFonts w:cs="adwa-assalaf"/>
          <w:rtl/>
        </w:rPr>
        <w:t xml:space="preserve"> </w:t>
      </w:r>
      <w:r w:rsidRPr="00E54768">
        <w:rPr>
          <w:rFonts w:cs="adwa-assalaf" w:hint="cs"/>
          <w:rtl/>
        </w:rPr>
        <w:t>أعُطيت</w:t>
      </w:r>
      <w:r w:rsidRPr="00E54768">
        <w:rPr>
          <w:rFonts w:cs="adwa-assalaf"/>
          <w:rtl/>
        </w:rPr>
        <w:t xml:space="preserve"> </w:t>
      </w:r>
      <w:r w:rsidRPr="00E54768">
        <w:rPr>
          <w:rFonts w:cs="adwa-assalaf" w:hint="cs"/>
          <w:rtl/>
        </w:rPr>
        <w:t>مثلكِ</w:t>
      </w:r>
      <w:r w:rsidRPr="00E54768">
        <w:rPr>
          <w:rFonts w:cs="adwa-assalaf"/>
          <w:rtl/>
        </w:rPr>
        <w:t xml:space="preserve"> </w:t>
      </w:r>
      <w:r w:rsidRPr="00E54768">
        <w:rPr>
          <w:rFonts w:cs="adwa-assalaf" w:hint="cs"/>
          <w:rtl/>
        </w:rPr>
        <w:t>فشكرت</w:t>
      </w:r>
      <w:r w:rsidRPr="00E54768">
        <w:rPr>
          <w:rFonts w:cs="adwa-assalaf"/>
          <w:rtl/>
        </w:rPr>
        <w:t xml:space="preserve"> </w:t>
      </w:r>
      <w:r w:rsidRPr="00E54768">
        <w:rPr>
          <w:rFonts w:cs="adwa-assalaf" w:hint="cs"/>
          <w:rtl/>
        </w:rPr>
        <w:t>وأُعطيتِ</w:t>
      </w:r>
      <w:r w:rsidRPr="00E54768">
        <w:rPr>
          <w:rFonts w:cs="adwa-assalaf"/>
          <w:rtl/>
        </w:rPr>
        <w:t xml:space="preserve"> </w:t>
      </w:r>
      <w:r w:rsidRPr="00E54768">
        <w:rPr>
          <w:rFonts w:cs="adwa-assalaf" w:hint="cs"/>
          <w:rtl/>
        </w:rPr>
        <w:t>مثلي</w:t>
      </w:r>
      <w:r w:rsidRPr="00E54768">
        <w:rPr>
          <w:rFonts w:cs="adwa-assalaf"/>
          <w:rtl/>
        </w:rPr>
        <w:t xml:space="preserve"> </w:t>
      </w:r>
      <w:r w:rsidRPr="00E54768">
        <w:rPr>
          <w:rFonts w:cs="adwa-assalaf" w:hint="cs"/>
          <w:rtl/>
        </w:rPr>
        <w:t>فصبرتِ،</w:t>
      </w:r>
      <w:r w:rsidRPr="00E54768">
        <w:rPr>
          <w:rFonts w:cs="adwa-assalaf"/>
          <w:rtl/>
        </w:rPr>
        <w:t xml:space="preserve"> </w:t>
      </w:r>
      <w:r w:rsidRPr="00E54768">
        <w:rPr>
          <w:rFonts w:cs="adwa-assalaf" w:hint="cs"/>
          <w:rtl/>
        </w:rPr>
        <w:t>والصابر</w:t>
      </w:r>
      <w:r w:rsidRPr="00E54768">
        <w:rPr>
          <w:rFonts w:cs="adwa-assalaf"/>
          <w:rtl/>
        </w:rPr>
        <w:t xml:space="preserve"> </w:t>
      </w:r>
      <w:r w:rsidRPr="00E54768">
        <w:rPr>
          <w:rFonts w:cs="adwa-assalaf" w:hint="cs"/>
          <w:rtl/>
        </w:rPr>
        <w:t>والشاكر</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الجنة</w:t>
      </w:r>
      <w:r w:rsidRPr="00E54768">
        <w:rPr>
          <w:rFonts w:cs="adwa-assalaf"/>
          <w:rtl/>
        </w:rPr>
        <w:t xml:space="preserve">. </w:t>
      </w:r>
      <w:r w:rsidRPr="00E54768">
        <w:rPr>
          <w:rFonts w:cs="adwa-assalaf" w:hint="cs"/>
          <w:rtl/>
        </w:rPr>
        <w:t>(وكانت</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أجمل</w:t>
      </w:r>
      <w:r w:rsidRPr="00E54768">
        <w:rPr>
          <w:rFonts w:cs="adwa-assalaf"/>
          <w:rtl/>
        </w:rPr>
        <w:t xml:space="preserve"> </w:t>
      </w:r>
      <w:r w:rsidRPr="00E54768">
        <w:rPr>
          <w:rFonts w:cs="adwa-assalaf" w:hint="cs"/>
          <w:rtl/>
        </w:rPr>
        <w:t>النساء</w:t>
      </w:r>
      <w:r w:rsidRPr="00E54768">
        <w:rPr>
          <w:rFonts w:cs="adwa-assalaf"/>
          <w:rtl/>
        </w:rPr>
        <w:t xml:space="preserve"> </w:t>
      </w:r>
      <w:r w:rsidRPr="00E54768">
        <w:rPr>
          <w:rFonts w:cs="adwa-assalaf" w:hint="cs"/>
          <w:rtl/>
        </w:rPr>
        <w:t>وهو</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أقبح</w:t>
      </w:r>
      <w:r w:rsidRPr="00E54768">
        <w:rPr>
          <w:rFonts w:cs="adwa-assalaf"/>
          <w:rtl/>
        </w:rPr>
        <w:t xml:space="preserve"> </w:t>
      </w:r>
      <w:r w:rsidRPr="00E54768">
        <w:rPr>
          <w:rFonts w:cs="adwa-assalaf" w:hint="cs"/>
          <w:rtl/>
        </w:rPr>
        <w:t>الرجال</w:t>
      </w:r>
      <w:r w:rsidRPr="00E54768">
        <w:rPr>
          <w:rFonts w:cs="adwa-assalaf"/>
          <w:rtl/>
        </w:rPr>
        <w:t>)</w:t>
      </w:r>
      <w:r w:rsidRPr="00E54768">
        <w:rPr>
          <w:rFonts w:cs="adwa-assalaf" w:hint="cs"/>
          <w:rtl/>
        </w:rPr>
        <w:t>.</w:t>
      </w:r>
    </w:p>
    <w:p w:rsidR="00336821" w:rsidRDefault="00336821" w:rsidP="00204643">
      <w:pPr>
        <w:pStyle w:val="2"/>
        <w:rPr>
          <w:rtl/>
          <w:lang w:bidi="ar-EG"/>
        </w:rPr>
      </w:pPr>
      <w:bookmarkStart w:id="95" w:name="_Toc526274661"/>
      <w:r>
        <w:rPr>
          <w:rFonts w:hint="cs"/>
          <w:rtl/>
        </w:rPr>
        <w:t>كثير بن مرة:</w:t>
      </w:r>
      <w:bookmarkEnd w:id="95"/>
    </w:p>
    <w:p w:rsidR="00336821" w:rsidRPr="00E54768" w:rsidRDefault="00336821" w:rsidP="00336821">
      <w:pPr>
        <w:pStyle w:val="a0"/>
        <w:rPr>
          <w:rFonts w:cs="adwa-assalaf"/>
          <w:rtl/>
        </w:rPr>
      </w:pPr>
      <w:r>
        <w:rPr>
          <w:rFonts w:ascii="Sakkal Majalla" w:hAnsi="Sakkal Majalla" w:cs="Sakkal Majalla" w:hint="cs"/>
          <w:rtl/>
        </w:rPr>
        <w:t xml:space="preserve">• </w:t>
      </w:r>
      <w:r w:rsidRPr="00E54768">
        <w:rPr>
          <w:rFonts w:cs="adwa-assalaf" w:hint="cs"/>
          <w:rtl/>
        </w:rPr>
        <w:t>لا تحدِّث</w:t>
      </w:r>
      <w:r w:rsidRPr="00E54768">
        <w:rPr>
          <w:rFonts w:cs="adwa-assalaf"/>
          <w:rtl/>
        </w:rPr>
        <w:t xml:space="preserve"> </w:t>
      </w:r>
      <w:r w:rsidRPr="00E54768">
        <w:rPr>
          <w:rFonts w:cs="adwa-assalaf" w:hint="cs"/>
          <w:rtl/>
        </w:rPr>
        <w:t>بالحكمة</w:t>
      </w:r>
      <w:r w:rsidRPr="00E54768">
        <w:rPr>
          <w:rFonts w:cs="adwa-assalaf"/>
          <w:rtl/>
        </w:rPr>
        <w:t xml:space="preserve"> </w:t>
      </w:r>
      <w:r w:rsidRPr="00E54768">
        <w:rPr>
          <w:rFonts w:cs="adwa-assalaf" w:hint="cs"/>
          <w:rtl/>
        </w:rPr>
        <w:t>للسفهاء</w:t>
      </w:r>
      <w:r w:rsidRPr="00E54768">
        <w:rPr>
          <w:rFonts w:cs="adwa-assalaf"/>
          <w:rtl/>
        </w:rPr>
        <w:t xml:space="preserve"> </w:t>
      </w:r>
      <w:r w:rsidRPr="00E54768">
        <w:rPr>
          <w:rFonts w:cs="adwa-assalaf" w:hint="cs"/>
          <w:rtl/>
        </w:rPr>
        <w:t>فيكذِّبوك</w:t>
      </w:r>
      <w:r w:rsidRPr="00E54768">
        <w:rPr>
          <w:rFonts w:cs="adwa-assalaf"/>
          <w:rtl/>
        </w:rPr>
        <w:t xml:space="preserve">. </w:t>
      </w:r>
    </w:p>
    <w:p w:rsidR="00336821" w:rsidRDefault="00336821" w:rsidP="00204643">
      <w:pPr>
        <w:pStyle w:val="2"/>
        <w:rPr>
          <w:rtl/>
        </w:rPr>
      </w:pPr>
      <w:bookmarkStart w:id="96" w:name="_Toc526274662"/>
      <w:r>
        <w:rPr>
          <w:rFonts w:hint="cs"/>
          <w:rtl/>
        </w:rPr>
        <w:t>عبد</w:t>
      </w:r>
      <w:r>
        <w:rPr>
          <w:rtl/>
        </w:rPr>
        <w:t xml:space="preserve"> </w:t>
      </w:r>
      <w:r>
        <w:rPr>
          <w:rFonts w:hint="cs"/>
          <w:rtl/>
        </w:rPr>
        <w:t>الملك</w:t>
      </w:r>
      <w:r>
        <w:rPr>
          <w:rtl/>
        </w:rPr>
        <w:t xml:space="preserve"> </w:t>
      </w:r>
      <w:r>
        <w:rPr>
          <w:rFonts w:hint="cs"/>
          <w:rtl/>
        </w:rPr>
        <w:t>بن</w:t>
      </w:r>
      <w:r>
        <w:rPr>
          <w:rtl/>
        </w:rPr>
        <w:t xml:space="preserve"> </w:t>
      </w:r>
      <w:r>
        <w:rPr>
          <w:rFonts w:hint="cs"/>
          <w:rtl/>
        </w:rPr>
        <w:t>مروان</w:t>
      </w:r>
      <w:r>
        <w:rPr>
          <w:rtl/>
        </w:rPr>
        <w:t>:</w:t>
      </w:r>
      <w:bookmarkEnd w:id="96"/>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أفضل</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تواضع</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رِفعة،</w:t>
      </w:r>
      <w:r w:rsidRPr="00E54768">
        <w:rPr>
          <w:rFonts w:cs="adwa-assalaf"/>
          <w:rtl/>
        </w:rPr>
        <w:t xml:space="preserve"> </w:t>
      </w:r>
      <w:r w:rsidRPr="00E54768">
        <w:rPr>
          <w:rFonts w:cs="adwa-assalaf" w:hint="cs"/>
          <w:rtl/>
        </w:rPr>
        <w:t>وعفا</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قُدرَة،</w:t>
      </w:r>
      <w:r w:rsidRPr="00E54768">
        <w:rPr>
          <w:rFonts w:cs="adwa-assalaf"/>
          <w:rtl/>
        </w:rPr>
        <w:t xml:space="preserve"> </w:t>
      </w:r>
      <w:r w:rsidRPr="00E54768">
        <w:rPr>
          <w:rFonts w:cs="adwa-assalaf" w:hint="cs"/>
          <w:rtl/>
        </w:rPr>
        <w:t>وأنصَفَ</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قوة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لأن</w:t>
      </w:r>
      <w:r w:rsidRPr="00E54768">
        <w:rPr>
          <w:rFonts w:cs="adwa-assalaf"/>
          <w:rtl/>
        </w:rPr>
        <w:t xml:space="preserve"> </w:t>
      </w:r>
      <w:r w:rsidRPr="00E54768">
        <w:rPr>
          <w:rFonts w:cs="adwa-assalaf" w:hint="cs"/>
          <w:rtl/>
        </w:rPr>
        <w:t>أخطِئ</w:t>
      </w:r>
      <w:r w:rsidRPr="00E54768">
        <w:rPr>
          <w:rFonts w:cs="adwa-assalaf"/>
          <w:rtl/>
        </w:rPr>
        <w:t xml:space="preserve"> </w:t>
      </w:r>
      <w:r w:rsidRPr="00E54768">
        <w:rPr>
          <w:rFonts w:cs="adwa-assalaf" w:hint="cs"/>
          <w:rtl/>
        </w:rPr>
        <w:t>وقد</w:t>
      </w:r>
      <w:r w:rsidRPr="00E54768">
        <w:rPr>
          <w:rFonts w:cs="adwa-assalaf"/>
          <w:rtl/>
        </w:rPr>
        <w:t xml:space="preserve"> </w:t>
      </w:r>
      <w:r w:rsidRPr="00E54768">
        <w:rPr>
          <w:rFonts w:cs="adwa-assalaf" w:hint="cs"/>
          <w:rtl/>
        </w:rPr>
        <w:t>استشرت</w:t>
      </w:r>
      <w:r w:rsidRPr="00E54768">
        <w:rPr>
          <w:rFonts w:cs="adwa-assalaf"/>
          <w:rtl/>
        </w:rPr>
        <w:t xml:space="preserve"> </w:t>
      </w:r>
      <w:r w:rsidRPr="00E54768">
        <w:rPr>
          <w:rFonts w:cs="adwa-assalaf" w:hint="cs"/>
          <w:rtl/>
        </w:rPr>
        <w:t>أحب</w:t>
      </w:r>
      <w:r w:rsidRPr="00E54768">
        <w:rPr>
          <w:rFonts w:cs="adwa-assalaf"/>
          <w:rtl/>
        </w:rPr>
        <w:t xml:space="preserve"> </w:t>
      </w:r>
      <w:r w:rsidRPr="00E54768">
        <w:rPr>
          <w:rFonts w:cs="adwa-assalaf" w:hint="cs"/>
          <w:rtl/>
        </w:rPr>
        <w:t>إليّ</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أُصيب</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غير</w:t>
      </w:r>
      <w:r w:rsidRPr="00E54768">
        <w:rPr>
          <w:rFonts w:cs="adwa-assalaf"/>
          <w:rtl/>
        </w:rPr>
        <w:t xml:space="preserve"> </w:t>
      </w:r>
      <w:r w:rsidRPr="00E54768">
        <w:rPr>
          <w:rFonts w:cs="adwa-assalaf" w:hint="cs"/>
          <w:rtl/>
        </w:rPr>
        <w:t>مشورة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يغضب</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يَحلم؛</w:t>
      </w:r>
      <w:r w:rsidRPr="00E54768">
        <w:rPr>
          <w:rFonts w:cs="adwa-assalaf"/>
          <w:rtl/>
        </w:rPr>
        <w:t xml:space="preserve"> </w:t>
      </w:r>
      <w:r w:rsidRPr="00E54768">
        <w:rPr>
          <w:rFonts w:cs="adwa-assalaf" w:hint="cs"/>
          <w:rtl/>
        </w:rPr>
        <w:t>لأن</w:t>
      </w:r>
      <w:r w:rsidRPr="00E54768">
        <w:rPr>
          <w:rFonts w:cs="adwa-assalaf"/>
          <w:rtl/>
        </w:rPr>
        <w:t xml:space="preserve"> </w:t>
      </w:r>
      <w:r w:rsidRPr="00E54768">
        <w:rPr>
          <w:rFonts w:cs="adwa-assalaf" w:hint="cs"/>
          <w:rtl/>
        </w:rPr>
        <w:t>الحليم</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يُعرف</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عند</w:t>
      </w:r>
      <w:r w:rsidRPr="00E54768">
        <w:rPr>
          <w:rFonts w:cs="adwa-assalaf"/>
          <w:rtl/>
        </w:rPr>
        <w:t xml:space="preserve"> </w:t>
      </w:r>
      <w:r w:rsidRPr="00E54768">
        <w:rPr>
          <w:rFonts w:cs="adwa-assalaf" w:hint="cs"/>
          <w:rtl/>
        </w:rPr>
        <w:t>الغضب</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السياسة</w:t>
      </w:r>
      <w:r w:rsidRPr="00E54768">
        <w:rPr>
          <w:rFonts w:cs="adwa-assalaf"/>
          <w:rtl/>
        </w:rPr>
        <w:t xml:space="preserve"> </w:t>
      </w:r>
      <w:r w:rsidRPr="00E54768">
        <w:rPr>
          <w:rFonts w:cs="adwa-assalaf" w:hint="cs"/>
          <w:rtl/>
        </w:rPr>
        <w:t>اقتياد</w:t>
      </w:r>
      <w:r w:rsidRPr="00E54768">
        <w:rPr>
          <w:rFonts w:cs="adwa-assalaf"/>
          <w:rtl/>
        </w:rPr>
        <w:t xml:space="preserve"> </w:t>
      </w:r>
      <w:r w:rsidRPr="00E54768">
        <w:rPr>
          <w:rFonts w:cs="adwa-assalaf" w:hint="cs"/>
          <w:rtl/>
        </w:rPr>
        <w:t>قلوب</w:t>
      </w:r>
      <w:r w:rsidRPr="00E54768">
        <w:rPr>
          <w:rFonts w:cs="adwa-assalaf"/>
          <w:rtl/>
        </w:rPr>
        <w:t xml:space="preserve"> </w:t>
      </w:r>
      <w:r w:rsidRPr="00E54768">
        <w:rPr>
          <w:rFonts w:cs="adwa-assalaf" w:hint="cs"/>
          <w:rtl/>
        </w:rPr>
        <w:t>العامة</w:t>
      </w:r>
      <w:r w:rsidRPr="00E54768">
        <w:rPr>
          <w:rFonts w:cs="adwa-assalaf"/>
          <w:rtl/>
        </w:rPr>
        <w:t xml:space="preserve"> </w:t>
      </w:r>
      <w:r w:rsidRPr="00E54768">
        <w:rPr>
          <w:rFonts w:cs="adwa-assalaf" w:hint="cs"/>
          <w:rtl/>
        </w:rPr>
        <w:t>بالإنصاف</w:t>
      </w:r>
      <w:r w:rsidRPr="00E54768">
        <w:rPr>
          <w:rFonts w:cs="adwa-assalaf"/>
          <w:rtl/>
        </w:rPr>
        <w:t xml:space="preserve"> </w:t>
      </w:r>
      <w:r w:rsidRPr="00E54768">
        <w:rPr>
          <w:rFonts w:cs="adwa-assalaf" w:hint="cs"/>
          <w:rtl/>
        </w:rPr>
        <w:t>لها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بعض</w:t>
      </w:r>
      <w:r w:rsidRPr="00E54768">
        <w:rPr>
          <w:rFonts w:cs="adwa-assalaf"/>
          <w:rtl/>
        </w:rPr>
        <w:t xml:space="preserve"> </w:t>
      </w:r>
      <w:r w:rsidRPr="00E54768">
        <w:rPr>
          <w:rFonts w:cs="adwa-assalaf" w:hint="cs"/>
          <w:rtl/>
        </w:rPr>
        <w:t>الولاء</w:t>
      </w:r>
      <w:r w:rsidRPr="00E54768">
        <w:rPr>
          <w:rFonts w:cs="adwa-assalaf"/>
          <w:rtl/>
        </w:rPr>
        <w:t xml:space="preserve"> </w:t>
      </w:r>
      <w:r w:rsidRPr="00E54768">
        <w:rPr>
          <w:rFonts w:cs="adwa-assalaf" w:hint="cs"/>
          <w:rtl/>
        </w:rPr>
        <w:t>نفاق</w:t>
      </w:r>
      <w:r w:rsidRPr="00E54768">
        <w:rPr>
          <w:rFonts w:cs="adwa-assalaf"/>
          <w:rtl/>
        </w:rPr>
        <w:t xml:space="preserve"> </w:t>
      </w:r>
      <w:r w:rsidRPr="00E54768">
        <w:rPr>
          <w:rFonts w:cs="adwa-assalaf" w:hint="cs"/>
          <w:rtl/>
        </w:rPr>
        <w:t>وفي</w:t>
      </w:r>
      <w:r w:rsidRPr="00E54768">
        <w:rPr>
          <w:rFonts w:cs="adwa-assalaf"/>
          <w:rtl/>
        </w:rPr>
        <w:t xml:space="preserve"> </w:t>
      </w:r>
      <w:r w:rsidRPr="00E54768">
        <w:rPr>
          <w:rFonts w:cs="adwa-assalaf" w:hint="cs"/>
          <w:rtl/>
        </w:rPr>
        <w:t>بعض</w:t>
      </w:r>
      <w:r w:rsidRPr="00E54768">
        <w:rPr>
          <w:rFonts w:cs="adwa-assalaf"/>
          <w:rtl/>
        </w:rPr>
        <w:t xml:space="preserve"> </w:t>
      </w:r>
      <w:r w:rsidRPr="00E54768">
        <w:rPr>
          <w:rFonts w:cs="adwa-assalaf" w:hint="cs"/>
          <w:rtl/>
        </w:rPr>
        <w:t>الجرأة</w:t>
      </w:r>
      <w:r w:rsidRPr="00E54768">
        <w:rPr>
          <w:rFonts w:cs="adwa-assalaf"/>
          <w:rtl/>
        </w:rPr>
        <w:t xml:space="preserve"> </w:t>
      </w:r>
      <w:r w:rsidRPr="00E54768">
        <w:rPr>
          <w:rFonts w:cs="adwa-assalaf" w:hint="cs"/>
          <w:rtl/>
        </w:rPr>
        <w:t>وقاحة</w:t>
      </w:r>
      <w:r w:rsidRPr="00E54768">
        <w:rPr>
          <w:rFonts w:cs="adwa-assalaf"/>
          <w:rtl/>
        </w:rPr>
        <w:t>. (</w:t>
      </w:r>
      <w:r w:rsidRPr="00E54768">
        <w:rPr>
          <w:rFonts w:cs="adwa-assalaf" w:hint="cs"/>
          <w:rtl/>
        </w:rPr>
        <w:t>قاله</w:t>
      </w:r>
      <w:r w:rsidRPr="00E54768">
        <w:rPr>
          <w:rFonts w:cs="adwa-assalaf"/>
          <w:rtl/>
        </w:rPr>
        <w:t xml:space="preserve"> </w:t>
      </w:r>
      <w:r w:rsidRPr="00E54768">
        <w:rPr>
          <w:rFonts w:cs="adwa-assalaf" w:hint="cs"/>
          <w:rtl/>
        </w:rPr>
        <w:t>للحجاج</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لما</w:t>
      </w:r>
      <w:r w:rsidRPr="00E54768">
        <w:rPr>
          <w:rFonts w:cs="adwa-assalaf"/>
          <w:rtl/>
        </w:rPr>
        <w:t xml:space="preserve"> </w:t>
      </w:r>
      <w:r w:rsidRPr="00E54768">
        <w:rPr>
          <w:rFonts w:cs="adwa-assalaf" w:hint="cs"/>
          <w:rtl/>
        </w:rPr>
        <w:t>حضرت</w:t>
      </w:r>
      <w:r w:rsidRPr="00E54768">
        <w:rPr>
          <w:rFonts w:cs="adwa-assalaf"/>
          <w:rtl/>
        </w:rPr>
        <w:t xml:space="preserve"> </w:t>
      </w:r>
      <w:r w:rsidRPr="00E54768">
        <w:rPr>
          <w:rFonts w:cs="adwa-assalaf" w:hint="cs"/>
          <w:rtl/>
        </w:rPr>
        <w:t>عبد</w:t>
      </w:r>
      <w:r w:rsidRPr="00E54768">
        <w:rPr>
          <w:rFonts w:cs="adwa-assalaf"/>
          <w:rtl/>
        </w:rPr>
        <w:t xml:space="preserve"> </w:t>
      </w:r>
      <w:r w:rsidRPr="00E54768">
        <w:rPr>
          <w:rFonts w:cs="adwa-assalaf" w:hint="cs"/>
          <w:rtl/>
        </w:rPr>
        <w:t>الملك</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مروان</w:t>
      </w:r>
      <w:r w:rsidRPr="00E54768">
        <w:rPr>
          <w:rFonts w:cs="adwa-assalaf"/>
          <w:rtl/>
        </w:rPr>
        <w:t xml:space="preserve"> </w:t>
      </w:r>
      <w:r w:rsidRPr="00E54768">
        <w:rPr>
          <w:rFonts w:cs="adwa-assalaf" w:hint="cs"/>
          <w:rtl/>
        </w:rPr>
        <w:t>الوفاة،</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ليتني</w:t>
      </w:r>
      <w:r w:rsidRPr="00E54768">
        <w:rPr>
          <w:rFonts w:cs="adwa-assalaf"/>
          <w:rtl/>
        </w:rPr>
        <w:t xml:space="preserve"> </w:t>
      </w:r>
      <w:r w:rsidRPr="00E54768">
        <w:rPr>
          <w:rFonts w:cs="adwa-assalaf" w:hint="cs"/>
          <w:rtl/>
        </w:rPr>
        <w:t>كنت</w:t>
      </w:r>
      <w:r w:rsidRPr="00E54768">
        <w:rPr>
          <w:rFonts w:cs="adwa-assalaf"/>
          <w:rtl/>
        </w:rPr>
        <w:t xml:space="preserve"> </w:t>
      </w:r>
      <w:r w:rsidRPr="00E54768">
        <w:rPr>
          <w:rFonts w:cs="adwa-assalaf" w:hint="cs"/>
          <w:rtl/>
        </w:rPr>
        <w:t>غسالًا</w:t>
      </w:r>
      <w:r w:rsidRPr="00E54768">
        <w:rPr>
          <w:rFonts w:cs="adwa-assalaf"/>
          <w:rtl/>
        </w:rPr>
        <w:t xml:space="preserve"> </w:t>
      </w:r>
      <w:r w:rsidRPr="00E54768">
        <w:rPr>
          <w:rFonts w:cs="adwa-assalaf" w:hint="cs"/>
          <w:rtl/>
        </w:rPr>
        <w:t>أعيش</w:t>
      </w:r>
      <w:r w:rsidRPr="00E54768">
        <w:rPr>
          <w:rFonts w:cs="adwa-assalaf"/>
          <w:rtl/>
        </w:rPr>
        <w:t xml:space="preserve"> </w:t>
      </w:r>
      <w:r w:rsidRPr="00E54768">
        <w:rPr>
          <w:rFonts w:cs="adwa-assalaf" w:hint="cs"/>
          <w:rtl/>
        </w:rPr>
        <w:t>بما</w:t>
      </w:r>
      <w:r w:rsidRPr="00E54768">
        <w:rPr>
          <w:rFonts w:cs="adwa-assalaf"/>
          <w:rtl/>
        </w:rPr>
        <w:t xml:space="preserve"> </w:t>
      </w:r>
      <w:r w:rsidRPr="00E54768">
        <w:rPr>
          <w:rFonts w:cs="adwa-assalaf" w:hint="cs"/>
          <w:rtl/>
        </w:rPr>
        <w:t>أكسب</w:t>
      </w:r>
      <w:r w:rsidRPr="00E54768">
        <w:rPr>
          <w:rFonts w:cs="adwa-assalaf"/>
          <w:rtl/>
        </w:rPr>
        <w:t xml:space="preserve"> </w:t>
      </w:r>
      <w:r w:rsidRPr="00E54768">
        <w:rPr>
          <w:rFonts w:cs="adwa-assalaf" w:hint="cs"/>
          <w:rtl/>
        </w:rPr>
        <w:t>يومًا</w:t>
      </w:r>
      <w:r w:rsidRPr="00E54768">
        <w:rPr>
          <w:rFonts w:cs="adwa-assalaf"/>
          <w:rtl/>
        </w:rPr>
        <w:t xml:space="preserve"> </w:t>
      </w:r>
      <w:r w:rsidRPr="00E54768">
        <w:rPr>
          <w:rFonts w:cs="adwa-assalaf" w:hint="cs"/>
          <w:rtl/>
        </w:rPr>
        <w:t>بيوم،</w:t>
      </w:r>
      <w:r w:rsidRPr="00E54768">
        <w:rPr>
          <w:rFonts w:cs="adwa-assalaf"/>
          <w:rtl/>
        </w:rPr>
        <w:t xml:space="preserve"> </w:t>
      </w:r>
      <w:r w:rsidRPr="00E54768">
        <w:rPr>
          <w:rFonts w:cs="adwa-assalaf" w:hint="cs"/>
          <w:rtl/>
        </w:rPr>
        <w:t>فبلغ</w:t>
      </w:r>
      <w:r w:rsidRPr="00E54768">
        <w:rPr>
          <w:rFonts w:cs="adwa-assalaf"/>
          <w:rtl/>
        </w:rPr>
        <w:t xml:space="preserve"> </w:t>
      </w:r>
      <w:r w:rsidRPr="00E54768">
        <w:rPr>
          <w:rFonts w:cs="adwa-assalaf" w:hint="cs"/>
          <w:rtl/>
        </w:rPr>
        <w:t>قوله</w:t>
      </w:r>
      <w:r w:rsidRPr="00E54768">
        <w:rPr>
          <w:rFonts w:cs="adwa-assalaf"/>
          <w:rtl/>
        </w:rPr>
        <w:t xml:space="preserve"> </w:t>
      </w:r>
      <w:r w:rsidRPr="00E54768">
        <w:rPr>
          <w:rFonts w:cs="adwa-assalaf" w:hint="cs"/>
          <w:rtl/>
        </w:rPr>
        <w:t>أبا</w:t>
      </w:r>
      <w:r w:rsidRPr="00E54768">
        <w:rPr>
          <w:rFonts w:cs="adwa-assalaf"/>
          <w:rtl/>
        </w:rPr>
        <w:t xml:space="preserve"> </w:t>
      </w:r>
      <w:r w:rsidRPr="00E54768">
        <w:rPr>
          <w:rFonts w:cs="adwa-assalaf" w:hint="cs"/>
          <w:rtl/>
        </w:rPr>
        <w:t>حازم</w:t>
      </w:r>
      <w:r w:rsidRPr="00E54768">
        <w:rPr>
          <w:rFonts w:cs="adwa-assalaf"/>
          <w:rtl/>
        </w:rPr>
        <w:t xml:space="preserve"> </w:t>
      </w:r>
      <w:r w:rsidRPr="00E54768">
        <w:rPr>
          <w:rFonts w:cs="adwa-assalaf" w:hint="cs"/>
          <w:rtl/>
        </w:rPr>
        <w:t>المدني</w:t>
      </w:r>
      <w:r w:rsidRPr="00E54768">
        <w:rPr>
          <w:rFonts w:cs="adwa-assalaf"/>
          <w:rtl/>
        </w:rPr>
        <w:t xml:space="preserve"> </w:t>
      </w:r>
      <w:r w:rsidRPr="00E54768">
        <w:rPr>
          <w:rFonts w:cs="adwa-assalaf" w:hint="cs"/>
          <w:rtl/>
        </w:rPr>
        <w:t>الزاهد</w:t>
      </w:r>
      <w:r w:rsidRPr="00E54768">
        <w:rPr>
          <w:rFonts w:cs="adwa-assalaf"/>
          <w:rtl/>
        </w:rPr>
        <w:t xml:space="preserve"> </w:t>
      </w:r>
      <w:r w:rsidRPr="00E54768">
        <w:rPr>
          <w:rFonts w:cs="adwa-assalaf" w:hint="cs"/>
          <w:rtl/>
        </w:rPr>
        <w:t>الحكيم،</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الحمد</w:t>
      </w:r>
      <w:r w:rsidRPr="00E54768">
        <w:rPr>
          <w:rFonts w:cs="adwa-assalaf"/>
          <w:rtl/>
        </w:rPr>
        <w:t xml:space="preserve"> </w:t>
      </w:r>
      <w:r w:rsidRPr="00E54768">
        <w:rPr>
          <w:rFonts w:cs="adwa-assalaf" w:hint="cs"/>
          <w:rtl/>
        </w:rPr>
        <w:t>لله</w:t>
      </w:r>
      <w:r w:rsidRPr="00E54768">
        <w:rPr>
          <w:rFonts w:cs="adwa-assalaf"/>
          <w:rtl/>
        </w:rPr>
        <w:t xml:space="preserve"> </w:t>
      </w:r>
      <w:r w:rsidRPr="00E54768">
        <w:rPr>
          <w:rFonts w:cs="adwa-assalaf" w:hint="cs"/>
          <w:rtl/>
        </w:rPr>
        <w:t>الذي</w:t>
      </w:r>
      <w:r w:rsidRPr="00E54768">
        <w:rPr>
          <w:rFonts w:cs="adwa-assalaf"/>
          <w:rtl/>
        </w:rPr>
        <w:t xml:space="preserve"> </w:t>
      </w:r>
      <w:r w:rsidRPr="00E54768">
        <w:rPr>
          <w:rFonts w:cs="adwa-assalaf" w:hint="cs"/>
          <w:rtl/>
        </w:rPr>
        <w:t>جعلهم</w:t>
      </w:r>
      <w:r w:rsidRPr="00E54768">
        <w:rPr>
          <w:rFonts w:cs="adwa-assalaf"/>
          <w:rtl/>
        </w:rPr>
        <w:t xml:space="preserve"> </w:t>
      </w:r>
      <w:r w:rsidRPr="00E54768">
        <w:rPr>
          <w:rFonts w:cs="adwa-assalaf" w:hint="cs"/>
          <w:rtl/>
        </w:rPr>
        <w:t>عند</w:t>
      </w:r>
      <w:r w:rsidRPr="00E54768">
        <w:rPr>
          <w:rFonts w:cs="adwa-assalaf"/>
          <w:rtl/>
        </w:rPr>
        <w:t xml:space="preserve"> </w:t>
      </w:r>
      <w:r w:rsidRPr="00E54768">
        <w:rPr>
          <w:rFonts w:cs="adwa-assalaf" w:hint="cs"/>
          <w:rtl/>
        </w:rPr>
        <w:t>الموت</w:t>
      </w:r>
      <w:r w:rsidRPr="00E54768">
        <w:rPr>
          <w:rFonts w:cs="adwa-assalaf"/>
          <w:rtl/>
        </w:rPr>
        <w:t xml:space="preserve"> </w:t>
      </w:r>
      <w:r w:rsidRPr="00E54768">
        <w:rPr>
          <w:rFonts w:cs="adwa-assalaf" w:hint="cs"/>
          <w:rtl/>
        </w:rPr>
        <w:t>يتمنون</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نحن</w:t>
      </w:r>
      <w:r w:rsidRPr="00E54768">
        <w:rPr>
          <w:rFonts w:cs="adwa-assalaf"/>
          <w:rtl/>
        </w:rPr>
        <w:t xml:space="preserve"> </w:t>
      </w:r>
      <w:r w:rsidRPr="00E54768">
        <w:rPr>
          <w:rFonts w:cs="adwa-assalaf" w:hint="cs"/>
          <w:rtl/>
        </w:rPr>
        <w:t>فيه،</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نتمنى</w:t>
      </w:r>
      <w:r w:rsidRPr="00E54768">
        <w:rPr>
          <w:rFonts w:cs="adwa-assalaf"/>
          <w:rtl/>
        </w:rPr>
        <w:t xml:space="preserve"> </w:t>
      </w:r>
      <w:r w:rsidRPr="00E54768">
        <w:rPr>
          <w:rFonts w:cs="adwa-assalaf" w:hint="cs"/>
          <w:rtl/>
        </w:rPr>
        <w:t>عند</w:t>
      </w:r>
      <w:r w:rsidRPr="00E54768">
        <w:rPr>
          <w:rFonts w:cs="adwa-assalaf"/>
          <w:rtl/>
        </w:rPr>
        <w:t xml:space="preserve"> </w:t>
      </w:r>
      <w:r w:rsidRPr="00E54768">
        <w:rPr>
          <w:rFonts w:cs="adwa-assalaf" w:hint="cs"/>
          <w:rtl/>
        </w:rPr>
        <w:t>الموت</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هم</w:t>
      </w:r>
      <w:r w:rsidRPr="00E54768">
        <w:rPr>
          <w:rFonts w:cs="adwa-assalaf"/>
          <w:rtl/>
        </w:rPr>
        <w:t xml:space="preserve"> </w:t>
      </w:r>
      <w:r w:rsidRPr="00E54768">
        <w:rPr>
          <w:rFonts w:cs="adwa-assalaf" w:hint="cs"/>
          <w:rtl/>
        </w:rPr>
        <w:t>فيه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رجل</w:t>
      </w:r>
      <w:r w:rsidRPr="00E54768">
        <w:rPr>
          <w:rFonts w:cs="adwa-assalaf"/>
          <w:rtl/>
        </w:rPr>
        <w:t xml:space="preserve"> </w:t>
      </w:r>
      <w:r w:rsidRPr="00E54768">
        <w:rPr>
          <w:rFonts w:cs="adwa-assalaf" w:hint="cs"/>
          <w:rtl/>
        </w:rPr>
        <w:t>لعبد</w:t>
      </w:r>
      <w:r w:rsidRPr="00E54768">
        <w:rPr>
          <w:rFonts w:cs="adwa-assalaf"/>
          <w:rtl/>
        </w:rPr>
        <w:t xml:space="preserve"> </w:t>
      </w:r>
      <w:r w:rsidRPr="00E54768">
        <w:rPr>
          <w:rFonts w:cs="adwa-assalaf" w:hint="cs"/>
          <w:rtl/>
        </w:rPr>
        <w:t>الملك</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مروان</w:t>
      </w:r>
      <w:r w:rsidRPr="00E54768">
        <w:rPr>
          <w:rFonts w:cs="adwa-assalaf"/>
          <w:rtl/>
        </w:rPr>
        <w:t xml:space="preserve">: </w:t>
      </w:r>
      <w:r w:rsidRPr="00E54768">
        <w:rPr>
          <w:rFonts w:cs="adwa-assalaf" w:hint="cs"/>
          <w:rtl/>
        </w:rPr>
        <w:t>إني</w:t>
      </w:r>
      <w:r w:rsidRPr="00E54768">
        <w:rPr>
          <w:rFonts w:cs="adwa-assalaf"/>
          <w:rtl/>
        </w:rPr>
        <w:t xml:space="preserve"> </w:t>
      </w:r>
      <w:r w:rsidRPr="00E54768">
        <w:rPr>
          <w:rFonts w:cs="adwa-assalaf" w:hint="cs"/>
          <w:rtl/>
        </w:rPr>
        <w:t>أريد</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أُسِّر</w:t>
      </w:r>
      <w:r w:rsidRPr="00E54768">
        <w:rPr>
          <w:rFonts w:cs="adwa-assalaf"/>
          <w:rtl/>
        </w:rPr>
        <w:t xml:space="preserve"> </w:t>
      </w:r>
      <w:r w:rsidRPr="00E54768">
        <w:rPr>
          <w:rFonts w:cs="adwa-assalaf" w:hint="cs"/>
          <w:rtl/>
        </w:rPr>
        <w:t>إليك</w:t>
      </w:r>
      <w:r w:rsidRPr="00E54768">
        <w:rPr>
          <w:rFonts w:cs="adwa-assalaf"/>
          <w:rtl/>
        </w:rPr>
        <w:t xml:space="preserve"> </w:t>
      </w:r>
      <w:r w:rsidRPr="00E54768">
        <w:rPr>
          <w:rFonts w:cs="adwa-assalaf" w:hint="cs"/>
          <w:rtl/>
        </w:rPr>
        <w:t>شيئًا،</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عبد</w:t>
      </w:r>
      <w:r w:rsidRPr="00E54768">
        <w:rPr>
          <w:rFonts w:cs="adwa-assalaf"/>
          <w:rtl/>
        </w:rPr>
        <w:t xml:space="preserve"> </w:t>
      </w:r>
      <w:r w:rsidRPr="00E54768">
        <w:rPr>
          <w:rFonts w:cs="adwa-assalaf" w:hint="cs"/>
          <w:rtl/>
        </w:rPr>
        <w:t>الملك</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تمدحني</w:t>
      </w:r>
      <w:r w:rsidRPr="00E54768">
        <w:rPr>
          <w:rFonts w:cs="adwa-assalaf"/>
          <w:rtl/>
        </w:rPr>
        <w:t xml:space="preserve"> </w:t>
      </w:r>
      <w:r w:rsidRPr="00E54768">
        <w:rPr>
          <w:rFonts w:cs="adwa-assalaf" w:hint="cs"/>
          <w:rtl/>
        </w:rPr>
        <w:t>فأنا</w:t>
      </w:r>
      <w:r w:rsidRPr="00E54768">
        <w:rPr>
          <w:rFonts w:cs="adwa-assalaf"/>
          <w:rtl/>
        </w:rPr>
        <w:t xml:space="preserve"> </w:t>
      </w:r>
      <w:r w:rsidRPr="00E54768">
        <w:rPr>
          <w:rFonts w:cs="adwa-assalaf" w:hint="cs"/>
          <w:rtl/>
        </w:rPr>
        <w:t>أعلم</w:t>
      </w:r>
      <w:r w:rsidRPr="00E54768">
        <w:rPr>
          <w:rFonts w:cs="adwa-assalaf"/>
          <w:rtl/>
        </w:rPr>
        <w:t xml:space="preserve"> </w:t>
      </w:r>
      <w:r w:rsidRPr="00E54768">
        <w:rPr>
          <w:rFonts w:cs="adwa-assalaf" w:hint="cs"/>
          <w:rtl/>
        </w:rPr>
        <w:t>بنفسي،</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تَكذبني</w:t>
      </w:r>
      <w:r w:rsidRPr="00E54768">
        <w:rPr>
          <w:rFonts w:cs="adwa-assalaf"/>
          <w:rtl/>
        </w:rPr>
        <w:t xml:space="preserve"> </w:t>
      </w:r>
      <w:r w:rsidRPr="00E54768">
        <w:rPr>
          <w:rFonts w:cs="adwa-assalaf" w:hint="cs"/>
          <w:rtl/>
        </w:rPr>
        <w:t>فإنه</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رأي</w:t>
      </w:r>
      <w:r w:rsidRPr="00E54768">
        <w:rPr>
          <w:rFonts w:cs="adwa-assalaf"/>
          <w:rtl/>
        </w:rPr>
        <w:t xml:space="preserve"> </w:t>
      </w:r>
      <w:r w:rsidRPr="00E54768">
        <w:rPr>
          <w:rFonts w:cs="adwa-assalaf" w:hint="cs"/>
          <w:rtl/>
        </w:rPr>
        <w:t>لكذوب،</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تغتب</w:t>
      </w:r>
      <w:r w:rsidRPr="00E54768">
        <w:rPr>
          <w:rFonts w:cs="adwa-assalaf"/>
          <w:rtl/>
        </w:rPr>
        <w:t xml:space="preserve"> </w:t>
      </w:r>
      <w:r w:rsidRPr="00E54768">
        <w:rPr>
          <w:rFonts w:cs="adwa-assalaf" w:hint="cs"/>
          <w:rtl/>
        </w:rPr>
        <w:t>عندي</w:t>
      </w:r>
      <w:r w:rsidRPr="00E54768">
        <w:rPr>
          <w:rFonts w:cs="adwa-assalaf"/>
          <w:rtl/>
        </w:rPr>
        <w:t xml:space="preserve"> </w:t>
      </w:r>
      <w:r w:rsidRPr="00E54768">
        <w:rPr>
          <w:rFonts w:cs="adwa-assalaf" w:hint="cs"/>
          <w:rtl/>
        </w:rPr>
        <w:t>أحدًا</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يا</w:t>
      </w:r>
      <w:r w:rsidRPr="00E54768">
        <w:rPr>
          <w:rFonts w:cs="adwa-assalaf"/>
          <w:rtl/>
        </w:rPr>
        <w:t xml:space="preserve"> </w:t>
      </w:r>
      <w:r w:rsidRPr="00E54768">
        <w:rPr>
          <w:rFonts w:cs="adwa-assalaf" w:hint="cs"/>
          <w:rtl/>
        </w:rPr>
        <w:t>أمير</w:t>
      </w:r>
      <w:r w:rsidRPr="00E54768">
        <w:rPr>
          <w:rFonts w:cs="adwa-assalaf"/>
          <w:rtl/>
        </w:rPr>
        <w:t xml:space="preserve"> </w:t>
      </w:r>
      <w:r w:rsidRPr="00E54768">
        <w:rPr>
          <w:rFonts w:cs="adwa-assalaf" w:hint="cs"/>
          <w:rtl/>
        </w:rPr>
        <w:t>المؤمنين؛</w:t>
      </w:r>
      <w:r w:rsidRPr="00E54768">
        <w:rPr>
          <w:rFonts w:cs="adwa-assalaf"/>
          <w:rtl/>
        </w:rPr>
        <w:t xml:space="preserve"> </w:t>
      </w:r>
      <w:r w:rsidRPr="00E54768">
        <w:rPr>
          <w:rFonts w:cs="adwa-assalaf" w:hint="cs"/>
          <w:rtl/>
        </w:rPr>
        <w:t>أتأذن</w:t>
      </w:r>
      <w:r w:rsidRPr="00E54768">
        <w:rPr>
          <w:rFonts w:cs="adwa-assalaf"/>
          <w:rtl/>
        </w:rPr>
        <w:t xml:space="preserve"> </w:t>
      </w:r>
      <w:r w:rsidRPr="00E54768">
        <w:rPr>
          <w:rFonts w:cs="adwa-assalaf" w:hint="cs"/>
          <w:rtl/>
        </w:rPr>
        <w:t>لي</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الانصراف</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أربعة</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يُستحيى</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خدمتهم</w:t>
      </w:r>
      <w:r w:rsidRPr="00E54768">
        <w:rPr>
          <w:rFonts w:cs="adwa-assalaf"/>
          <w:rtl/>
        </w:rPr>
        <w:t xml:space="preserve">: </w:t>
      </w:r>
      <w:r w:rsidRPr="00E54768">
        <w:rPr>
          <w:rFonts w:cs="adwa-assalaf" w:hint="cs"/>
          <w:rtl/>
        </w:rPr>
        <w:t>السلطان،</w:t>
      </w:r>
      <w:r w:rsidRPr="00E54768">
        <w:rPr>
          <w:rFonts w:cs="adwa-assalaf"/>
          <w:rtl/>
        </w:rPr>
        <w:t xml:space="preserve"> </w:t>
      </w:r>
      <w:r w:rsidRPr="00E54768">
        <w:rPr>
          <w:rFonts w:cs="adwa-assalaf" w:hint="cs"/>
          <w:rtl/>
        </w:rPr>
        <w:t>والوالد،</w:t>
      </w:r>
      <w:r w:rsidRPr="00E54768">
        <w:rPr>
          <w:rFonts w:cs="adwa-assalaf"/>
          <w:rtl/>
        </w:rPr>
        <w:t xml:space="preserve"> </w:t>
      </w:r>
      <w:r w:rsidRPr="00E54768">
        <w:rPr>
          <w:rFonts w:cs="adwa-assalaf" w:hint="cs"/>
          <w:rtl/>
        </w:rPr>
        <w:t>والضيف</w:t>
      </w:r>
      <w:r w:rsidRPr="00E54768">
        <w:rPr>
          <w:rFonts w:cs="adwa-assalaf"/>
          <w:rtl/>
        </w:rPr>
        <w:t xml:space="preserve">، </w:t>
      </w:r>
      <w:r w:rsidRPr="00E54768">
        <w:rPr>
          <w:rFonts w:cs="adwa-assalaf" w:hint="cs"/>
          <w:rtl/>
        </w:rPr>
        <w:t>والدابة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يُعرف</w:t>
      </w:r>
      <w:r w:rsidRPr="00E54768">
        <w:rPr>
          <w:rFonts w:cs="adwa-assalaf"/>
          <w:rtl/>
        </w:rPr>
        <w:t xml:space="preserve"> </w:t>
      </w:r>
      <w:r w:rsidRPr="00E54768">
        <w:rPr>
          <w:rFonts w:cs="adwa-assalaf" w:hint="cs"/>
          <w:rtl/>
        </w:rPr>
        <w:t>عِز</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ذِلَّته</w:t>
      </w:r>
      <w:r w:rsidRPr="00E54768">
        <w:rPr>
          <w:rFonts w:cs="adwa-assalaf"/>
          <w:rtl/>
        </w:rPr>
        <w:t xml:space="preserve"> </w:t>
      </w:r>
      <w:r w:rsidRPr="00E54768">
        <w:rPr>
          <w:rFonts w:cs="adwa-assalaf" w:hint="cs"/>
          <w:rtl/>
        </w:rPr>
        <w:t>بِجِلسته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لمعلم</w:t>
      </w:r>
      <w:r w:rsidRPr="00E54768">
        <w:rPr>
          <w:rFonts w:cs="adwa-assalaf"/>
          <w:rtl/>
        </w:rPr>
        <w:t xml:space="preserve"> </w:t>
      </w:r>
      <w:r w:rsidRPr="00E54768">
        <w:rPr>
          <w:rFonts w:cs="adwa-assalaf" w:hint="cs"/>
          <w:rtl/>
        </w:rPr>
        <w:t>ولده</w:t>
      </w:r>
      <w:r w:rsidRPr="00E54768">
        <w:rPr>
          <w:rFonts w:cs="adwa-assalaf"/>
          <w:rtl/>
        </w:rPr>
        <w:t xml:space="preserve">: </w:t>
      </w:r>
      <w:r w:rsidRPr="00E54768">
        <w:rPr>
          <w:rFonts w:cs="adwa-assalaf" w:hint="cs"/>
          <w:rtl/>
        </w:rPr>
        <w:t>رَوِّ</w:t>
      </w:r>
      <w:r w:rsidRPr="00E54768">
        <w:rPr>
          <w:rFonts w:cs="adwa-assalaf"/>
          <w:rtl/>
        </w:rPr>
        <w:t xml:space="preserve"> </w:t>
      </w:r>
      <w:r w:rsidRPr="00E54768">
        <w:rPr>
          <w:rFonts w:cs="adwa-assalaf" w:hint="cs"/>
          <w:rtl/>
        </w:rPr>
        <w:t>بهم</w:t>
      </w:r>
      <w:r w:rsidRPr="00E54768">
        <w:rPr>
          <w:rFonts w:cs="adwa-assalaf"/>
          <w:rtl/>
        </w:rPr>
        <w:t xml:space="preserve"> </w:t>
      </w:r>
      <w:r w:rsidRPr="00E54768">
        <w:rPr>
          <w:rFonts w:cs="adwa-assalaf" w:hint="cs"/>
          <w:rtl/>
        </w:rPr>
        <w:t>الشعر</w:t>
      </w:r>
      <w:r w:rsidRPr="00E54768">
        <w:rPr>
          <w:rFonts w:cs="adwa-assalaf"/>
          <w:rtl/>
        </w:rPr>
        <w:t xml:space="preserve"> </w:t>
      </w:r>
      <w:r w:rsidRPr="00E54768">
        <w:rPr>
          <w:rFonts w:cs="adwa-assalaf" w:hint="cs"/>
          <w:rtl/>
        </w:rPr>
        <w:t>يعرفوا</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مكارم</w:t>
      </w:r>
      <w:r w:rsidRPr="00E54768">
        <w:rPr>
          <w:rFonts w:cs="adwa-assalaf"/>
          <w:rtl/>
        </w:rPr>
        <w:t xml:space="preserve"> </w:t>
      </w:r>
      <w:r w:rsidRPr="00E54768">
        <w:rPr>
          <w:rFonts w:cs="adwa-assalaf" w:hint="cs"/>
          <w:rtl/>
        </w:rPr>
        <w:t>الأخلاق</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لمؤدب</w:t>
      </w:r>
      <w:r w:rsidRPr="00E54768">
        <w:rPr>
          <w:rFonts w:cs="adwa-assalaf"/>
          <w:rtl/>
        </w:rPr>
        <w:t xml:space="preserve"> </w:t>
      </w:r>
      <w:r w:rsidRPr="00E54768">
        <w:rPr>
          <w:rFonts w:cs="adwa-assalaf" w:hint="cs"/>
          <w:rtl/>
        </w:rPr>
        <w:t>ابنه</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أعجبك</w:t>
      </w:r>
      <w:r w:rsidRPr="00E54768">
        <w:rPr>
          <w:rFonts w:cs="adwa-assalaf"/>
          <w:rtl/>
        </w:rPr>
        <w:t xml:space="preserve"> </w:t>
      </w:r>
      <w:r w:rsidRPr="00E54768">
        <w:rPr>
          <w:rFonts w:cs="adwa-assalaf" w:hint="cs"/>
          <w:rtl/>
        </w:rPr>
        <w:t>الكلام</w:t>
      </w:r>
      <w:r w:rsidRPr="00E54768">
        <w:rPr>
          <w:rFonts w:cs="adwa-assalaf"/>
          <w:rtl/>
        </w:rPr>
        <w:t xml:space="preserve"> </w:t>
      </w:r>
      <w:r w:rsidRPr="00E54768">
        <w:rPr>
          <w:rFonts w:cs="adwa-assalaf" w:hint="cs"/>
          <w:rtl/>
        </w:rPr>
        <w:t>فاصمت،</w:t>
      </w:r>
      <w:r w:rsidRPr="00E54768">
        <w:rPr>
          <w:rFonts w:cs="adwa-assalaf"/>
          <w:rtl/>
        </w:rPr>
        <w:t xml:space="preserve"> </w:t>
      </w:r>
      <w:r w:rsidRPr="00E54768">
        <w:rPr>
          <w:rFonts w:cs="adwa-assalaf" w:hint="cs"/>
          <w:rtl/>
        </w:rPr>
        <w:t>وإذا</w:t>
      </w:r>
      <w:r w:rsidRPr="00E54768">
        <w:rPr>
          <w:rFonts w:cs="adwa-assalaf"/>
          <w:rtl/>
        </w:rPr>
        <w:t xml:space="preserve"> </w:t>
      </w:r>
      <w:r w:rsidRPr="00E54768">
        <w:rPr>
          <w:rFonts w:cs="adwa-assalaf" w:hint="cs"/>
          <w:rtl/>
        </w:rPr>
        <w:t>أعجبك</w:t>
      </w:r>
      <w:r w:rsidRPr="00E54768">
        <w:rPr>
          <w:rFonts w:cs="adwa-assalaf"/>
          <w:rtl/>
        </w:rPr>
        <w:t xml:space="preserve"> </w:t>
      </w:r>
      <w:r w:rsidRPr="00E54768">
        <w:rPr>
          <w:rFonts w:cs="adwa-assalaf" w:hint="cs"/>
          <w:rtl/>
        </w:rPr>
        <w:t>الصمت</w:t>
      </w:r>
      <w:r w:rsidRPr="00E54768">
        <w:rPr>
          <w:rFonts w:cs="adwa-assalaf"/>
          <w:rtl/>
        </w:rPr>
        <w:t xml:space="preserve"> </w:t>
      </w:r>
      <w:r w:rsidRPr="00E54768">
        <w:rPr>
          <w:rFonts w:cs="adwa-assalaf" w:hint="cs"/>
          <w:rtl/>
        </w:rPr>
        <w:t>فتكلم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تساعدني</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يقبح</w:t>
      </w:r>
      <w:r w:rsidRPr="00E54768">
        <w:rPr>
          <w:rFonts w:cs="adwa-assalaf"/>
          <w:rtl/>
        </w:rPr>
        <w:t xml:space="preserve"> </w:t>
      </w:r>
      <w:r w:rsidRPr="00E54768">
        <w:rPr>
          <w:rFonts w:cs="adwa-assalaf" w:hint="cs"/>
          <w:rtl/>
        </w:rPr>
        <w:t>بي،</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تَرُدَّن</w:t>
      </w:r>
      <w:r w:rsidRPr="00E54768">
        <w:rPr>
          <w:rFonts w:cs="adwa-assalaf"/>
          <w:rtl/>
        </w:rPr>
        <w:t xml:space="preserve"> </w:t>
      </w:r>
      <w:r w:rsidRPr="00E54768">
        <w:rPr>
          <w:rFonts w:cs="adwa-assalaf" w:hint="cs"/>
          <w:rtl/>
        </w:rPr>
        <w:t>عليّ</w:t>
      </w:r>
      <w:r w:rsidRPr="00E54768">
        <w:rPr>
          <w:rFonts w:cs="adwa-assalaf"/>
          <w:rtl/>
        </w:rPr>
        <w:t xml:space="preserve"> </w:t>
      </w:r>
      <w:r w:rsidRPr="00E54768">
        <w:rPr>
          <w:rFonts w:cs="adwa-assalaf" w:hint="cs"/>
          <w:rtl/>
        </w:rPr>
        <w:t>الخطأ</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مجلسي،</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تُكلفني</w:t>
      </w:r>
      <w:r w:rsidRPr="00E54768">
        <w:rPr>
          <w:rFonts w:cs="adwa-assalaf"/>
          <w:rtl/>
        </w:rPr>
        <w:t xml:space="preserve"> </w:t>
      </w:r>
      <w:r w:rsidRPr="00E54768">
        <w:rPr>
          <w:rFonts w:cs="adwa-assalaf" w:hint="cs"/>
          <w:rtl/>
        </w:rPr>
        <w:t>جواب</w:t>
      </w:r>
      <w:r w:rsidRPr="00E54768">
        <w:rPr>
          <w:rFonts w:cs="adwa-assalaf"/>
          <w:rtl/>
        </w:rPr>
        <w:t xml:space="preserve"> </w:t>
      </w:r>
      <w:r w:rsidRPr="00E54768">
        <w:rPr>
          <w:rFonts w:cs="adwa-assalaf" w:hint="cs"/>
          <w:rtl/>
        </w:rPr>
        <w:t>التشميت</w:t>
      </w:r>
      <w:r w:rsidRPr="00E54768">
        <w:rPr>
          <w:rFonts w:cs="adwa-assalaf"/>
          <w:rtl/>
        </w:rPr>
        <w:t xml:space="preserve"> </w:t>
      </w:r>
      <w:r w:rsidRPr="00E54768">
        <w:rPr>
          <w:rFonts w:cs="adwa-assalaf" w:hint="cs"/>
          <w:rtl/>
        </w:rPr>
        <w:t>والتهنئة</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جواب</w:t>
      </w:r>
      <w:r w:rsidRPr="00E54768">
        <w:rPr>
          <w:rFonts w:cs="adwa-assalaf"/>
          <w:rtl/>
        </w:rPr>
        <w:t xml:space="preserve"> </w:t>
      </w:r>
      <w:r w:rsidRPr="00E54768">
        <w:rPr>
          <w:rFonts w:cs="adwa-assalaf" w:hint="cs"/>
          <w:rtl/>
        </w:rPr>
        <w:t>السؤال</w:t>
      </w:r>
      <w:r w:rsidRPr="00E54768">
        <w:rPr>
          <w:rFonts w:cs="adwa-assalaf"/>
          <w:rtl/>
        </w:rPr>
        <w:t xml:space="preserve"> </w:t>
      </w:r>
      <w:r w:rsidRPr="00E54768">
        <w:rPr>
          <w:rFonts w:cs="adwa-assalaf" w:hint="cs"/>
          <w:rtl/>
        </w:rPr>
        <w:t>والتَعزية،</w:t>
      </w:r>
      <w:r w:rsidRPr="00E54768">
        <w:rPr>
          <w:rFonts w:cs="adwa-assalaf"/>
          <w:rtl/>
        </w:rPr>
        <w:t xml:space="preserve"> </w:t>
      </w:r>
      <w:r w:rsidRPr="00E54768">
        <w:rPr>
          <w:rFonts w:cs="adwa-assalaf" w:hint="cs"/>
          <w:rtl/>
        </w:rPr>
        <w:t>ودع</w:t>
      </w:r>
      <w:r w:rsidRPr="00E54768">
        <w:rPr>
          <w:rFonts w:cs="adwa-assalaf"/>
          <w:rtl/>
        </w:rPr>
        <w:t xml:space="preserve"> </w:t>
      </w:r>
      <w:r w:rsidRPr="00E54768">
        <w:rPr>
          <w:rFonts w:cs="adwa-assalaf" w:hint="cs"/>
          <w:rtl/>
        </w:rPr>
        <w:t>عنك</w:t>
      </w:r>
      <w:r w:rsidRPr="00E54768">
        <w:rPr>
          <w:rFonts w:cs="adwa-assalaf"/>
          <w:rtl/>
        </w:rPr>
        <w:t xml:space="preserve"> </w:t>
      </w:r>
      <w:r w:rsidRPr="00E54768">
        <w:rPr>
          <w:rFonts w:cs="adwa-assalaf" w:hint="cs"/>
          <w:rtl/>
        </w:rPr>
        <w:t>كيف</w:t>
      </w:r>
      <w:r w:rsidRPr="00E54768">
        <w:rPr>
          <w:rFonts w:cs="adwa-assalaf"/>
          <w:rtl/>
        </w:rPr>
        <w:t xml:space="preserve"> </w:t>
      </w:r>
      <w:r w:rsidRPr="00E54768">
        <w:rPr>
          <w:rFonts w:cs="adwa-assalaf" w:hint="cs"/>
          <w:rtl/>
        </w:rPr>
        <w:t>أصبح</w:t>
      </w:r>
      <w:r w:rsidRPr="00E54768">
        <w:rPr>
          <w:rFonts w:cs="adwa-assalaf"/>
          <w:rtl/>
        </w:rPr>
        <w:t xml:space="preserve"> </w:t>
      </w:r>
      <w:r w:rsidRPr="00E54768">
        <w:rPr>
          <w:rFonts w:cs="adwa-assalaf" w:hint="cs"/>
          <w:rtl/>
        </w:rPr>
        <w:t>الأمير</w:t>
      </w:r>
      <w:r w:rsidRPr="00E54768">
        <w:rPr>
          <w:rFonts w:cs="adwa-assalaf"/>
          <w:rtl/>
        </w:rPr>
        <w:t xml:space="preserve"> </w:t>
      </w:r>
      <w:r w:rsidRPr="00E54768">
        <w:rPr>
          <w:rFonts w:cs="adwa-assalaf" w:hint="cs"/>
          <w:rtl/>
        </w:rPr>
        <w:t>وأمسي،</w:t>
      </w:r>
      <w:r w:rsidRPr="00E54768">
        <w:rPr>
          <w:rFonts w:cs="adwa-assalaf"/>
          <w:rtl/>
        </w:rPr>
        <w:t xml:space="preserve"> </w:t>
      </w:r>
      <w:r w:rsidRPr="00E54768">
        <w:rPr>
          <w:rFonts w:cs="adwa-assalaf" w:hint="cs"/>
          <w:rtl/>
        </w:rPr>
        <w:t>وكلمني</w:t>
      </w:r>
      <w:r w:rsidRPr="00E54768">
        <w:rPr>
          <w:rFonts w:cs="adwa-assalaf"/>
          <w:rtl/>
        </w:rPr>
        <w:t xml:space="preserve"> </w:t>
      </w:r>
      <w:r w:rsidRPr="00E54768">
        <w:rPr>
          <w:rFonts w:cs="adwa-assalaf" w:hint="cs"/>
          <w:rtl/>
        </w:rPr>
        <w:t>بقدر</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استنطقتك،</w:t>
      </w:r>
      <w:r w:rsidRPr="00E54768">
        <w:rPr>
          <w:rFonts w:cs="adwa-assalaf"/>
          <w:rtl/>
        </w:rPr>
        <w:t xml:space="preserve"> </w:t>
      </w:r>
      <w:r w:rsidRPr="00E54768">
        <w:rPr>
          <w:rFonts w:cs="adwa-assalaf" w:hint="cs"/>
          <w:rtl/>
        </w:rPr>
        <w:t>واجعل</w:t>
      </w:r>
      <w:r w:rsidRPr="00E54768">
        <w:rPr>
          <w:rFonts w:cs="adwa-assalaf"/>
          <w:rtl/>
        </w:rPr>
        <w:t xml:space="preserve"> </w:t>
      </w:r>
      <w:r w:rsidRPr="00E54768">
        <w:rPr>
          <w:rFonts w:cs="adwa-assalaf" w:hint="cs"/>
          <w:rtl/>
        </w:rPr>
        <w:t>بدل</w:t>
      </w:r>
      <w:r w:rsidRPr="00E54768">
        <w:rPr>
          <w:rFonts w:cs="adwa-assalaf"/>
          <w:rtl/>
        </w:rPr>
        <w:t xml:space="preserve"> </w:t>
      </w:r>
      <w:r w:rsidRPr="00E54768">
        <w:rPr>
          <w:rFonts w:cs="adwa-assalaf" w:hint="cs"/>
          <w:rtl/>
        </w:rPr>
        <w:t>التقريظ</w:t>
      </w:r>
      <w:r w:rsidRPr="00E54768">
        <w:rPr>
          <w:rFonts w:cs="adwa-assalaf"/>
          <w:rtl/>
        </w:rPr>
        <w:t xml:space="preserve"> </w:t>
      </w:r>
      <w:r w:rsidRPr="00E54768">
        <w:rPr>
          <w:rFonts w:cs="adwa-assalaf" w:hint="cs"/>
          <w:rtl/>
        </w:rPr>
        <w:t>لي</w:t>
      </w:r>
      <w:r w:rsidRPr="00E54768">
        <w:rPr>
          <w:rFonts w:cs="adwa-assalaf"/>
          <w:rtl/>
        </w:rPr>
        <w:t xml:space="preserve"> </w:t>
      </w:r>
      <w:r w:rsidRPr="00E54768">
        <w:rPr>
          <w:rFonts w:cs="adwa-assalaf" w:hint="cs"/>
          <w:rtl/>
        </w:rPr>
        <w:t>حُسن</w:t>
      </w:r>
      <w:r w:rsidRPr="00E54768">
        <w:rPr>
          <w:rFonts w:cs="adwa-assalaf"/>
          <w:rtl/>
        </w:rPr>
        <w:t xml:space="preserve"> </w:t>
      </w:r>
      <w:r w:rsidRPr="00E54768">
        <w:rPr>
          <w:rFonts w:cs="adwa-assalaf" w:hint="cs"/>
          <w:rtl/>
        </w:rPr>
        <w:t>الاستماع</w:t>
      </w:r>
      <w:r w:rsidRPr="00E54768">
        <w:rPr>
          <w:rFonts w:cs="adwa-assalaf"/>
          <w:rtl/>
        </w:rPr>
        <w:t xml:space="preserve"> </w:t>
      </w:r>
      <w:r w:rsidRPr="00E54768">
        <w:rPr>
          <w:rFonts w:cs="adwa-assalaf" w:hint="cs"/>
          <w:rtl/>
        </w:rPr>
        <w:t>لي،</w:t>
      </w:r>
      <w:r w:rsidRPr="00E54768">
        <w:rPr>
          <w:rFonts w:cs="adwa-assalaf"/>
          <w:rtl/>
        </w:rPr>
        <w:t xml:space="preserve"> </w:t>
      </w:r>
      <w:r w:rsidRPr="00E54768">
        <w:rPr>
          <w:rFonts w:cs="adwa-assalaf" w:hint="cs"/>
          <w:rtl/>
        </w:rPr>
        <w:t>واعلم</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صواب</w:t>
      </w:r>
      <w:r w:rsidRPr="00E54768">
        <w:rPr>
          <w:rFonts w:cs="adwa-assalaf"/>
          <w:rtl/>
        </w:rPr>
        <w:t xml:space="preserve"> </w:t>
      </w:r>
      <w:r w:rsidRPr="00E54768">
        <w:rPr>
          <w:rFonts w:cs="adwa-assalaf" w:hint="cs"/>
          <w:rtl/>
        </w:rPr>
        <w:t>الاستماع</w:t>
      </w:r>
      <w:r w:rsidRPr="00E54768">
        <w:rPr>
          <w:rFonts w:cs="adwa-assalaf"/>
          <w:rtl/>
        </w:rPr>
        <w:t xml:space="preserve"> </w:t>
      </w:r>
      <w:r w:rsidRPr="00E54768">
        <w:rPr>
          <w:rFonts w:cs="adwa-assalaf" w:hint="cs"/>
          <w:rtl/>
        </w:rPr>
        <w:t>أكثر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صواب</w:t>
      </w:r>
      <w:r w:rsidRPr="00E54768">
        <w:rPr>
          <w:rFonts w:cs="adwa-assalaf"/>
          <w:rtl/>
        </w:rPr>
        <w:t xml:space="preserve"> </w:t>
      </w:r>
      <w:r w:rsidRPr="00E54768">
        <w:rPr>
          <w:rFonts w:cs="adwa-assalaf" w:hint="cs"/>
          <w:rtl/>
        </w:rPr>
        <w:t>القول،</w:t>
      </w:r>
      <w:r w:rsidRPr="00E54768">
        <w:rPr>
          <w:rFonts w:cs="adwa-assalaf"/>
          <w:rtl/>
        </w:rPr>
        <w:t xml:space="preserve"> </w:t>
      </w:r>
      <w:r w:rsidRPr="00E54768">
        <w:rPr>
          <w:rFonts w:cs="adwa-assalaf" w:hint="cs"/>
          <w:rtl/>
        </w:rPr>
        <w:t>وإذا</w:t>
      </w:r>
      <w:r w:rsidRPr="00E54768">
        <w:rPr>
          <w:rFonts w:cs="adwa-assalaf"/>
          <w:rtl/>
        </w:rPr>
        <w:t xml:space="preserve"> </w:t>
      </w:r>
      <w:r w:rsidRPr="00E54768">
        <w:rPr>
          <w:rFonts w:cs="adwa-assalaf" w:hint="cs"/>
          <w:rtl/>
        </w:rPr>
        <w:t>سمعتني</w:t>
      </w:r>
      <w:r w:rsidRPr="00E54768">
        <w:rPr>
          <w:rFonts w:cs="adwa-assalaf"/>
          <w:rtl/>
        </w:rPr>
        <w:t xml:space="preserve"> </w:t>
      </w:r>
      <w:r w:rsidRPr="00E54768">
        <w:rPr>
          <w:rFonts w:cs="adwa-assalaf" w:hint="cs"/>
          <w:rtl/>
        </w:rPr>
        <w:t>أتحدث</w:t>
      </w:r>
      <w:r w:rsidRPr="00E54768">
        <w:rPr>
          <w:rFonts w:cs="adwa-assalaf"/>
          <w:rtl/>
        </w:rPr>
        <w:t xml:space="preserve"> </w:t>
      </w:r>
      <w:r w:rsidRPr="00E54768">
        <w:rPr>
          <w:rFonts w:cs="adwa-assalaf" w:hint="cs"/>
          <w:rtl/>
        </w:rPr>
        <w:t>فأرني</w:t>
      </w:r>
      <w:r w:rsidRPr="00E54768">
        <w:rPr>
          <w:rFonts w:cs="adwa-assalaf"/>
          <w:rtl/>
        </w:rPr>
        <w:t xml:space="preserve"> </w:t>
      </w:r>
      <w:r w:rsidRPr="00E54768">
        <w:rPr>
          <w:rFonts w:cs="adwa-assalaf" w:hint="cs"/>
          <w:rtl/>
        </w:rPr>
        <w:t>فهمك</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طرفك</w:t>
      </w:r>
      <w:r w:rsidRPr="00E54768">
        <w:rPr>
          <w:rFonts w:cs="adwa-assalaf"/>
          <w:rtl/>
        </w:rPr>
        <w:t xml:space="preserve"> </w:t>
      </w:r>
      <w:r w:rsidRPr="00E54768">
        <w:rPr>
          <w:rFonts w:cs="adwa-assalaf" w:hint="cs"/>
          <w:rtl/>
        </w:rPr>
        <w:t>وتوقفك</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أفضل</w:t>
      </w:r>
      <w:r w:rsidRPr="00E54768">
        <w:rPr>
          <w:rFonts w:cs="adwa-assalaf"/>
          <w:rtl/>
        </w:rPr>
        <w:t xml:space="preserve"> </w:t>
      </w:r>
      <w:r w:rsidRPr="00E54768">
        <w:rPr>
          <w:rFonts w:cs="adwa-assalaf" w:hint="cs"/>
          <w:rtl/>
        </w:rPr>
        <w:t>النساء</w:t>
      </w:r>
      <w:r w:rsidRPr="00E54768">
        <w:rPr>
          <w:rFonts w:cs="adwa-assalaf"/>
          <w:rtl/>
        </w:rPr>
        <w:t xml:space="preserve"> </w:t>
      </w:r>
      <w:r w:rsidRPr="00E54768">
        <w:rPr>
          <w:rFonts w:cs="adwa-assalaf" w:hint="cs"/>
          <w:rtl/>
        </w:rPr>
        <w:t>اللواتي</w:t>
      </w:r>
      <w:r w:rsidRPr="00E54768">
        <w:rPr>
          <w:rFonts w:cs="adwa-assalaf"/>
          <w:rtl/>
        </w:rPr>
        <w:t xml:space="preserve"> </w:t>
      </w:r>
      <w:r w:rsidRPr="00E54768">
        <w:rPr>
          <w:rFonts w:cs="adwa-assalaf" w:hint="cs"/>
          <w:rtl/>
        </w:rPr>
        <w:t>يقول</w:t>
      </w:r>
      <w:r w:rsidRPr="00E54768">
        <w:rPr>
          <w:rFonts w:cs="adwa-assalaf"/>
          <w:rtl/>
        </w:rPr>
        <w:t xml:space="preserve"> </w:t>
      </w:r>
      <w:r w:rsidRPr="00E54768">
        <w:rPr>
          <w:rFonts w:cs="adwa-assalaf" w:hint="cs"/>
          <w:rtl/>
        </w:rPr>
        <w:t>أهل</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قد</w:t>
      </w:r>
      <w:r w:rsidRPr="00E54768">
        <w:rPr>
          <w:rFonts w:cs="adwa-assalaf"/>
          <w:rtl/>
        </w:rPr>
        <w:t xml:space="preserve"> </w:t>
      </w:r>
      <w:r w:rsidRPr="00E54768">
        <w:rPr>
          <w:rFonts w:cs="adwa-assalaf" w:hint="cs"/>
          <w:rtl/>
        </w:rPr>
        <w:t>سَحَرته</w:t>
      </w:r>
      <w:r w:rsidRPr="00E54768">
        <w:rPr>
          <w:rFonts w:cs="adwa-assalaf"/>
          <w:rtl/>
        </w:rPr>
        <w:t xml:space="preserve"> (</w:t>
      </w:r>
      <w:r w:rsidRPr="00E54768">
        <w:rPr>
          <w:rFonts w:cs="adwa-assalaf" w:hint="cs"/>
          <w:rtl/>
        </w:rPr>
        <w:t>أي</w:t>
      </w:r>
      <w:r w:rsidRPr="00E54768">
        <w:rPr>
          <w:rFonts w:cs="adwa-assalaf"/>
          <w:rtl/>
        </w:rPr>
        <w:t xml:space="preserve"> </w:t>
      </w:r>
      <w:r w:rsidRPr="00E54768">
        <w:rPr>
          <w:rFonts w:cs="adwa-assalaf" w:hint="cs"/>
          <w:rtl/>
        </w:rPr>
        <w:t>بلُطفها</w:t>
      </w:r>
      <w:r w:rsidRPr="00E54768">
        <w:rPr>
          <w:rFonts w:cs="adwa-assalaf"/>
          <w:rtl/>
        </w:rPr>
        <w:t xml:space="preserve"> </w:t>
      </w:r>
      <w:r w:rsidRPr="00E54768">
        <w:rPr>
          <w:rFonts w:cs="adwa-assalaf" w:hint="cs"/>
          <w:rtl/>
        </w:rPr>
        <w:t>وأخلاقها</w:t>
      </w:r>
      <w:r w:rsidRPr="00E54768">
        <w:rPr>
          <w:rFonts w:cs="adwa-assalaf"/>
          <w:rtl/>
        </w:rPr>
        <w:t xml:space="preserve">). </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hint="cs"/>
          <w:rtl/>
        </w:rPr>
        <w:t xml:space="preserve"> فرق</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بين</w:t>
      </w:r>
      <w:r w:rsidRPr="00E54768">
        <w:rPr>
          <w:rFonts w:cs="adwa-assalaf"/>
          <w:rtl/>
        </w:rPr>
        <w:t xml:space="preserve"> </w:t>
      </w:r>
      <w:r w:rsidRPr="00E54768">
        <w:rPr>
          <w:rFonts w:cs="adwa-assalaf" w:hint="cs"/>
          <w:rtl/>
        </w:rPr>
        <w:t>عمر</w:t>
      </w:r>
      <w:r w:rsidRPr="00E54768">
        <w:rPr>
          <w:rFonts w:cs="adwa-assalaf"/>
          <w:rtl/>
        </w:rPr>
        <w:t xml:space="preserve"> </w:t>
      </w:r>
      <w:r w:rsidRPr="00E54768">
        <w:rPr>
          <w:rFonts w:cs="adwa-assalaf" w:hint="cs"/>
          <w:rtl/>
        </w:rPr>
        <w:t>وعثمان</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عمر</w:t>
      </w:r>
      <w:r w:rsidRPr="00E54768">
        <w:rPr>
          <w:rFonts w:cs="adwa-assalaf"/>
          <w:rtl/>
        </w:rPr>
        <w:t xml:space="preserve"> </w:t>
      </w:r>
      <w:r w:rsidRPr="00E54768">
        <w:rPr>
          <w:rFonts w:cs="adwa-assalaf" w:hint="cs"/>
          <w:rtl/>
        </w:rPr>
        <w:t>أساء</w:t>
      </w:r>
      <w:r w:rsidRPr="00E54768">
        <w:rPr>
          <w:rFonts w:cs="adwa-assalaf"/>
          <w:rtl/>
        </w:rPr>
        <w:t xml:space="preserve"> </w:t>
      </w:r>
      <w:r w:rsidRPr="00E54768">
        <w:rPr>
          <w:rFonts w:cs="adwa-assalaf" w:hint="cs"/>
          <w:rtl/>
        </w:rPr>
        <w:t>ظنه</w:t>
      </w:r>
      <w:r w:rsidRPr="00E54768">
        <w:rPr>
          <w:rFonts w:cs="adwa-assalaf"/>
          <w:rtl/>
        </w:rPr>
        <w:t xml:space="preserve"> </w:t>
      </w:r>
      <w:r w:rsidRPr="00E54768">
        <w:rPr>
          <w:rFonts w:cs="adwa-assalaf" w:hint="cs"/>
          <w:rtl/>
        </w:rPr>
        <w:t>فاحكم</w:t>
      </w:r>
      <w:r w:rsidRPr="00E54768">
        <w:rPr>
          <w:rFonts w:cs="adwa-assalaf"/>
          <w:rtl/>
        </w:rPr>
        <w:t xml:space="preserve"> </w:t>
      </w:r>
      <w:r w:rsidRPr="00E54768">
        <w:rPr>
          <w:rFonts w:cs="adwa-assalaf" w:hint="cs"/>
          <w:rtl/>
        </w:rPr>
        <w:t>أمره</w:t>
      </w:r>
      <w:r w:rsidRPr="00E54768">
        <w:rPr>
          <w:rFonts w:cs="adwa-assalaf"/>
          <w:rtl/>
        </w:rPr>
        <w:t xml:space="preserve"> </w:t>
      </w:r>
      <w:r w:rsidRPr="00E54768">
        <w:rPr>
          <w:rFonts w:cs="adwa-assalaf" w:hint="cs"/>
          <w:rtl/>
        </w:rPr>
        <w:t>وعثمان</w:t>
      </w:r>
      <w:r w:rsidRPr="00E54768">
        <w:rPr>
          <w:rFonts w:cs="adwa-assalaf"/>
          <w:rtl/>
        </w:rPr>
        <w:t xml:space="preserve"> </w:t>
      </w:r>
      <w:r w:rsidRPr="00E54768">
        <w:rPr>
          <w:rFonts w:cs="adwa-assalaf" w:hint="cs"/>
          <w:rtl/>
        </w:rPr>
        <w:t>أحسن</w:t>
      </w:r>
      <w:r w:rsidRPr="00E54768">
        <w:rPr>
          <w:rFonts w:cs="adwa-assalaf"/>
          <w:rtl/>
        </w:rPr>
        <w:t xml:space="preserve"> </w:t>
      </w:r>
      <w:r w:rsidRPr="00E54768">
        <w:rPr>
          <w:rFonts w:cs="adwa-assalaf" w:hint="cs"/>
          <w:rtl/>
        </w:rPr>
        <w:t>ظنه</w:t>
      </w:r>
      <w:r w:rsidRPr="00E54768">
        <w:rPr>
          <w:rFonts w:cs="adwa-assalaf"/>
          <w:rtl/>
        </w:rPr>
        <w:t xml:space="preserve"> </w:t>
      </w:r>
      <w:r w:rsidRPr="00E54768">
        <w:rPr>
          <w:rFonts w:cs="adwa-assalaf" w:hint="cs"/>
          <w:rtl/>
        </w:rPr>
        <w:t>فأهمَل</w:t>
      </w:r>
      <w:r w:rsidRPr="00E54768">
        <w:rPr>
          <w:rFonts w:cs="adwa-assalaf"/>
          <w:rtl/>
        </w:rPr>
        <w:t xml:space="preserve"> </w:t>
      </w:r>
      <w:r w:rsidRPr="00E54768">
        <w:rPr>
          <w:rFonts w:cs="adwa-assalaf" w:hint="cs"/>
          <w:rtl/>
        </w:rPr>
        <w:t>أمره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حِقد</w:t>
      </w:r>
      <w:r w:rsidRPr="00E54768">
        <w:rPr>
          <w:rFonts w:cs="adwa-assalaf"/>
          <w:rtl/>
        </w:rPr>
        <w:t xml:space="preserve"> </w:t>
      </w:r>
      <w:r w:rsidRPr="00E54768">
        <w:rPr>
          <w:rFonts w:cs="adwa-assalaf" w:hint="cs"/>
          <w:rtl/>
        </w:rPr>
        <w:t>السلطان</w:t>
      </w:r>
      <w:r w:rsidRPr="00E54768">
        <w:rPr>
          <w:rFonts w:cs="adwa-assalaf"/>
          <w:rtl/>
        </w:rPr>
        <w:t xml:space="preserve"> </w:t>
      </w:r>
      <w:r w:rsidRPr="00E54768">
        <w:rPr>
          <w:rFonts w:cs="adwa-assalaf" w:hint="cs"/>
          <w:rtl/>
        </w:rPr>
        <w:t>عجز</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العُجب</w:t>
      </w:r>
      <w:r w:rsidRPr="00E54768">
        <w:rPr>
          <w:rFonts w:cs="adwa-assalaf"/>
          <w:rtl/>
        </w:rPr>
        <w:t xml:space="preserve"> </w:t>
      </w:r>
      <w:r w:rsidRPr="00E54768">
        <w:rPr>
          <w:rFonts w:cs="adwa-assalaf" w:hint="cs"/>
          <w:rtl/>
        </w:rPr>
        <w:t>آفة</w:t>
      </w:r>
      <w:r w:rsidRPr="00E54768">
        <w:rPr>
          <w:rFonts w:cs="adwa-assalaf"/>
          <w:rtl/>
        </w:rPr>
        <w:t xml:space="preserve"> </w:t>
      </w:r>
      <w:r w:rsidRPr="00E54768">
        <w:rPr>
          <w:rFonts w:cs="adwa-assalaf" w:hint="cs"/>
          <w:rtl/>
        </w:rPr>
        <w:t>الرأي.</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أرِني</w:t>
      </w:r>
      <w:r w:rsidRPr="00E54768">
        <w:rPr>
          <w:rFonts w:cs="adwa-assalaf"/>
          <w:rtl/>
        </w:rPr>
        <w:t xml:space="preserve"> </w:t>
      </w:r>
      <w:r w:rsidRPr="00E54768">
        <w:rPr>
          <w:rFonts w:cs="adwa-assalaf" w:hint="cs"/>
          <w:rtl/>
        </w:rPr>
        <w:t>فهمَك</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طَرفِك</w:t>
      </w:r>
      <w:r w:rsidRPr="00E54768">
        <w:rPr>
          <w:rFonts w:cs="adwa-assalaf"/>
          <w:rtl/>
        </w:rPr>
        <w:t xml:space="preserve"> </w:t>
      </w:r>
      <w:r w:rsidRPr="00E54768">
        <w:rPr>
          <w:rFonts w:cs="adwa-assalaf" w:hint="cs"/>
          <w:rtl/>
        </w:rPr>
        <w:t>وسَمعِك</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يخاطب</w:t>
      </w:r>
      <w:r w:rsidRPr="00E54768">
        <w:rPr>
          <w:rFonts w:cs="adwa-assalaf"/>
          <w:rtl/>
        </w:rPr>
        <w:t xml:space="preserve"> </w:t>
      </w:r>
      <w:r w:rsidRPr="00E54768">
        <w:rPr>
          <w:rFonts w:cs="adwa-assalaf" w:hint="cs"/>
          <w:rtl/>
        </w:rPr>
        <w:t>الدنيا</w:t>
      </w:r>
      <w:r w:rsidRPr="00E54768">
        <w:rPr>
          <w:rFonts w:cs="adwa-assalaf"/>
          <w:rtl/>
        </w:rPr>
        <w:t xml:space="preserve"> </w:t>
      </w:r>
      <w:r w:rsidRPr="00E54768">
        <w:rPr>
          <w:rFonts w:cs="adwa-assalaf" w:hint="cs"/>
          <w:rtl/>
        </w:rPr>
        <w:t>عند</w:t>
      </w:r>
      <w:r w:rsidRPr="00E54768">
        <w:rPr>
          <w:rFonts w:cs="adwa-assalaf"/>
          <w:rtl/>
        </w:rPr>
        <w:t xml:space="preserve"> </w:t>
      </w:r>
      <w:r w:rsidRPr="00E54768">
        <w:rPr>
          <w:rFonts w:cs="adwa-assalaf" w:hint="cs"/>
          <w:rtl/>
        </w:rPr>
        <w:t>وفاة</w:t>
      </w:r>
      <w:r w:rsidRPr="00E54768">
        <w:rPr>
          <w:rFonts w:cs="adwa-assalaf"/>
          <w:rtl/>
        </w:rPr>
        <w:t xml:space="preserve"> </w:t>
      </w:r>
      <w:r w:rsidRPr="00E54768">
        <w:rPr>
          <w:rFonts w:cs="adwa-assalaf" w:hint="cs"/>
          <w:rtl/>
        </w:rPr>
        <w:t>أحد</w:t>
      </w:r>
      <w:r w:rsidRPr="00E54768">
        <w:rPr>
          <w:rFonts w:cs="adwa-assalaf"/>
          <w:rtl/>
        </w:rPr>
        <w:t xml:space="preserve"> </w:t>
      </w:r>
      <w:r w:rsidRPr="00E54768">
        <w:rPr>
          <w:rFonts w:cs="adwa-assalaf" w:hint="cs"/>
          <w:rtl/>
        </w:rPr>
        <w:t>بنيه</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طويلك</w:t>
      </w:r>
      <w:r w:rsidRPr="00E54768">
        <w:rPr>
          <w:rFonts w:cs="adwa-assalaf"/>
          <w:rtl/>
        </w:rPr>
        <w:t xml:space="preserve"> </w:t>
      </w:r>
      <w:r w:rsidRPr="00E54768">
        <w:rPr>
          <w:rFonts w:cs="adwa-assalaf" w:hint="cs"/>
          <w:rtl/>
        </w:rPr>
        <w:t>لقصير،</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كثيرك</w:t>
      </w:r>
      <w:r w:rsidRPr="00E54768">
        <w:rPr>
          <w:rFonts w:cs="adwa-assalaf"/>
          <w:rtl/>
        </w:rPr>
        <w:t xml:space="preserve"> </w:t>
      </w:r>
      <w:r w:rsidRPr="00E54768">
        <w:rPr>
          <w:rFonts w:cs="adwa-assalaf" w:hint="cs"/>
          <w:rtl/>
        </w:rPr>
        <w:t>لقليل</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كُنّا</w:t>
      </w:r>
      <w:r w:rsidRPr="00E54768">
        <w:rPr>
          <w:rFonts w:cs="adwa-assalaf"/>
          <w:rtl/>
        </w:rPr>
        <w:t xml:space="preserve"> </w:t>
      </w:r>
      <w:r w:rsidRPr="00E54768">
        <w:rPr>
          <w:rFonts w:cs="adwa-assalaf" w:hint="cs"/>
          <w:rtl/>
        </w:rPr>
        <w:t>منك</w:t>
      </w:r>
      <w:r w:rsidRPr="00E54768">
        <w:rPr>
          <w:rFonts w:cs="adwa-assalaf"/>
          <w:rtl/>
        </w:rPr>
        <w:t xml:space="preserve"> </w:t>
      </w:r>
      <w:r w:rsidRPr="00E54768">
        <w:rPr>
          <w:rFonts w:cs="adwa-assalaf" w:hint="cs"/>
          <w:rtl/>
        </w:rPr>
        <w:t>لفي</w:t>
      </w:r>
      <w:r w:rsidRPr="00E54768">
        <w:rPr>
          <w:rFonts w:cs="adwa-assalaf"/>
          <w:rtl/>
        </w:rPr>
        <w:t xml:space="preserve"> </w:t>
      </w:r>
      <w:r w:rsidRPr="00E54768">
        <w:rPr>
          <w:rFonts w:cs="adwa-assalaf" w:hint="cs"/>
          <w:rtl/>
        </w:rPr>
        <w:t>غرور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لولده</w:t>
      </w:r>
      <w:r w:rsidRPr="00E54768">
        <w:rPr>
          <w:rFonts w:cs="adwa-assalaf"/>
          <w:rtl/>
        </w:rPr>
        <w:t xml:space="preserve">: </w:t>
      </w:r>
      <w:r w:rsidRPr="00E54768">
        <w:rPr>
          <w:rFonts w:cs="adwa-assalaf" w:hint="cs"/>
          <w:rtl/>
        </w:rPr>
        <w:t>اطلبوا</w:t>
      </w:r>
      <w:r w:rsidRPr="00E54768">
        <w:rPr>
          <w:rFonts w:cs="adwa-assalaf"/>
          <w:rtl/>
        </w:rPr>
        <w:t xml:space="preserve"> </w:t>
      </w:r>
      <w:r w:rsidRPr="00E54768">
        <w:rPr>
          <w:rFonts w:cs="adwa-assalaf" w:hint="cs"/>
          <w:rtl/>
        </w:rPr>
        <w:t>معيشة</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يقدر</w:t>
      </w:r>
      <w:r w:rsidRPr="00E54768">
        <w:rPr>
          <w:rFonts w:cs="adwa-assalaf"/>
          <w:rtl/>
        </w:rPr>
        <w:t xml:space="preserve"> </w:t>
      </w:r>
      <w:r w:rsidRPr="00E54768">
        <w:rPr>
          <w:rFonts w:cs="adwa-assalaf" w:hint="cs"/>
          <w:rtl/>
        </w:rPr>
        <w:t>عليها</w:t>
      </w:r>
      <w:r w:rsidRPr="00E54768">
        <w:rPr>
          <w:rFonts w:cs="adwa-assalaf"/>
          <w:rtl/>
        </w:rPr>
        <w:t xml:space="preserve"> </w:t>
      </w:r>
      <w:r w:rsidRPr="00E54768">
        <w:rPr>
          <w:rFonts w:cs="adwa-assalaf" w:hint="cs"/>
          <w:rtl/>
        </w:rPr>
        <w:t>سلطان</w:t>
      </w:r>
      <w:r w:rsidRPr="00E54768">
        <w:rPr>
          <w:rFonts w:cs="adwa-assalaf"/>
          <w:rtl/>
        </w:rPr>
        <w:t xml:space="preserve"> </w:t>
      </w:r>
      <w:r w:rsidRPr="00E54768">
        <w:rPr>
          <w:rFonts w:cs="adwa-assalaf" w:hint="cs"/>
          <w:rtl/>
        </w:rPr>
        <w:t>جائر</w:t>
      </w:r>
      <w:r w:rsidRPr="00E54768">
        <w:rPr>
          <w:rFonts w:cs="adwa-assalaf"/>
          <w:rtl/>
        </w:rPr>
        <w:t xml:space="preserve">. </w:t>
      </w:r>
      <w:r w:rsidRPr="00E54768">
        <w:rPr>
          <w:rFonts w:cs="adwa-assalaf" w:hint="cs"/>
          <w:rtl/>
        </w:rPr>
        <w:t>قالوا</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هي؟</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الأدب</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الصمت</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موضعه</w:t>
      </w:r>
      <w:r w:rsidRPr="00E54768">
        <w:rPr>
          <w:rFonts w:cs="adwa-assalaf"/>
          <w:rtl/>
        </w:rPr>
        <w:t xml:space="preserve"> </w:t>
      </w:r>
      <w:r w:rsidRPr="00E54768">
        <w:rPr>
          <w:rFonts w:cs="adwa-assalaf" w:hint="cs"/>
          <w:rtl/>
        </w:rPr>
        <w:t>ربما</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أبلغ</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النطق</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موضعه</w:t>
      </w:r>
      <w:r w:rsidRPr="00E54768">
        <w:rPr>
          <w:rFonts w:cs="adwa-assalaf"/>
          <w:rtl/>
        </w:rPr>
        <w:t xml:space="preserve"> </w:t>
      </w:r>
      <w:r w:rsidRPr="00E54768">
        <w:rPr>
          <w:rFonts w:cs="adwa-assalaf" w:hint="cs"/>
          <w:rtl/>
        </w:rPr>
        <w:t>وعند</w:t>
      </w:r>
      <w:r w:rsidRPr="00E54768">
        <w:rPr>
          <w:rFonts w:cs="adwa-assalaf"/>
          <w:rtl/>
        </w:rPr>
        <w:t xml:space="preserve"> </w:t>
      </w:r>
      <w:r w:rsidRPr="00E54768">
        <w:rPr>
          <w:rFonts w:cs="adwa-assalaf" w:hint="cs"/>
          <w:rtl/>
        </w:rPr>
        <w:t>إصابته</w:t>
      </w:r>
      <w:r w:rsidRPr="00E54768">
        <w:rPr>
          <w:rFonts w:cs="adwa-assalaf"/>
          <w:rtl/>
        </w:rPr>
        <w:t xml:space="preserve"> و</w:t>
      </w:r>
      <w:r w:rsidRPr="00E54768">
        <w:rPr>
          <w:rFonts w:cs="adwa-assalaf" w:hint="cs"/>
          <w:rtl/>
        </w:rPr>
        <w:t>فرصته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المنبر</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تنصفونا</w:t>
      </w:r>
      <w:r w:rsidRPr="00E54768">
        <w:rPr>
          <w:rFonts w:cs="adwa-assalaf"/>
          <w:rtl/>
        </w:rPr>
        <w:t xml:space="preserve"> </w:t>
      </w:r>
      <w:r w:rsidRPr="00E54768">
        <w:rPr>
          <w:rFonts w:cs="adwa-assalaf" w:hint="cs"/>
          <w:rtl/>
        </w:rPr>
        <w:t>يا</w:t>
      </w:r>
      <w:r w:rsidRPr="00E54768">
        <w:rPr>
          <w:rFonts w:cs="adwa-assalaf"/>
          <w:rtl/>
        </w:rPr>
        <w:t xml:space="preserve"> </w:t>
      </w:r>
      <w:r w:rsidRPr="00E54768">
        <w:rPr>
          <w:rFonts w:cs="adwa-assalaf" w:hint="cs"/>
          <w:rtl/>
        </w:rPr>
        <w:t>معشر</w:t>
      </w:r>
      <w:r w:rsidRPr="00E54768">
        <w:rPr>
          <w:rFonts w:cs="adwa-assalaf"/>
          <w:rtl/>
        </w:rPr>
        <w:t xml:space="preserve"> </w:t>
      </w:r>
      <w:r w:rsidRPr="00E54768">
        <w:rPr>
          <w:rFonts w:cs="adwa-assalaf" w:hint="cs"/>
          <w:rtl/>
        </w:rPr>
        <w:t>الرعية،</w:t>
      </w:r>
      <w:r w:rsidRPr="00E54768">
        <w:rPr>
          <w:rFonts w:cs="adwa-assalaf"/>
          <w:rtl/>
        </w:rPr>
        <w:t xml:space="preserve"> </w:t>
      </w:r>
      <w:r w:rsidRPr="00E54768">
        <w:rPr>
          <w:rFonts w:cs="adwa-assalaf" w:hint="cs"/>
          <w:rtl/>
        </w:rPr>
        <w:t>تريدون</w:t>
      </w:r>
      <w:r w:rsidRPr="00E54768">
        <w:rPr>
          <w:rFonts w:cs="adwa-assalaf"/>
          <w:rtl/>
        </w:rPr>
        <w:t xml:space="preserve"> </w:t>
      </w:r>
      <w:r w:rsidRPr="00E54768">
        <w:rPr>
          <w:rFonts w:cs="adwa-assalaf" w:hint="cs"/>
          <w:rtl/>
        </w:rPr>
        <w:t>منا</w:t>
      </w:r>
      <w:r w:rsidRPr="00E54768">
        <w:rPr>
          <w:rFonts w:cs="adwa-assalaf"/>
          <w:rtl/>
        </w:rPr>
        <w:t xml:space="preserve"> </w:t>
      </w:r>
      <w:r w:rsidRPr="00E54768">
        <w:rPr>
          <w:rFonts w:cs="adwa-assalaf" w:hint="cs"/>
          <w:rtl/>
        </w:rPr>
        <w:t>سيرة</w:t>
      </w:r>
      <w:r w:rsidRPr="00E54768">
        <w:rPr>
          <w:rFonts w:cs="adwa-assalaf"/>
          <w:rtl/>
        </w:rPr>
        <w:t xml:space="preserve"> </w:t>
      </w:r>
      <w:r w:rsidRPr="00E54768">
        <w:rPr>
          <w:rFonts w:cs="adwa-assalaf" w:hint="cs"/>
          <w:rtl/>
        </w:rPr>
        <w:t>أبي</w:t>
      </w:r>
      <w:r w:rsidRPr="00E54768">
        <w:rPr>
          <w:rFonts w:cs="adwa-assalaf"/>
          <w:rtl/>
        </w:rPr>
        <w:t xml:space="preserve"> </w:t>
      </w:r>
      <w:r w:rsidRPr="00E54768">
        <w:rPr>
          <w:rFonts w:cs="adwa-assalaf" w:hint="cs"/>
          <w:rtl/>
        </w:rPr>
        <w:t>بكر</w:t>
      </w:r>
      <w:r w:rsidRPr="00E54768">
        <w:rPr>
          <w:rFonts w:cs="adwa-assalaf"/>
          <w:rtl/>
        </w:rPr>
        <w:t xml:space="preserve"> </w:t>
      </w:r>
      <w:r w:rsidRPr="00E54768">
        <w:rPr>
          <w:rFonts w:cs="adwa-assalaf" w:hint="cs"/>
          <w:rtl/>
        </w:rPr>
        <w:t>وعمر</w:t>
      </w:r>
      <w:r w:rsidRPr="00E54768">
        <w:rPr>
          <w:rFonts w:cs="adwa-assalaf"/>
          <w:rtl/>
        </w:rPr>
        <w:t xml:space="preserve"> </w:t>
      </w:r>
      <w:r w:rsidRPr="00E54768">
        <w:rPr>
          <w:rFonts w:cs="adwa-assalaf" w:hint="cs"/>
          <w:rtl/>
        </w:rPr>
        <w:t>ولم</w:t>
      </w:r>
      <w:r w:rsidRPr="00E54768">
        <w:rPr>
          <w:rFonts w:cs="adwa-assalaf"/>
          <w:rtl/>
        </w:rPr>
        <w:t xml:space="preserve"> </w:t>
      </w:r>
      <w:r w:rsidRPr="00E54768">
        <w:rPr>
          <w:rFonts w:cs="adwa-assalaf" w:hint="cs"/>
          <w:rtl/>
        </w:rPr>
        <w:t>تسيروا</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أنفسكم</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فينا</w:t>
      </w:r>
      <w:r w:rsidRPr="00E54768">
        <w:rPr>
          <w:rFonts w:cs="adwa-assalaf"/>
          <w:rtl/>
        </w:rPr>
        <w:t xml:space="preserve"> </w:t>
      </w:r>
      <w:r w:rsidRPr="00E54768">
        <w:rPr>
          <w:rFonts w:cs="adwa-assalaf" w:hint="cs"/>
          <w:rtl/>
        </w:rPr>
        <w:t>بسيرة</w:t>
      </w:r>
      <w:r w:rsidRPr="00E54768">
        <w:rPr>
          <w:rFonts w:cs="adwa-assalaf"/>
          <w:rtl/>
        </w:rPr>
        <w:t xml:space="preserve"> </w:t>
      </w:r>
      <w:r w:rsidRPr="00E54768">
        <w:rPr>
          <w:rFonts w:cs="adwa-assalaf" w:hint="cs"/>
          <w:rtl/>
        </w:rPr>
        <w:t>أصحاب</w:t>
      </w:r>
      <w:r w:rsidRPr="00E54768">
        <w:rPr>
          <w:rFonts w:cs="adwa-assalaf"/>
          <w:rtl/>
        </w:rPr>
        <w:t xml:space="preserve"> </w:t>
      </w:r>
      <w:r w:rsidRPr="00E54768">
        <w:rPr>
          <w:rFonts w:cs="adwa-assalaf" w:hint="cs"/>
          <w:rtl/>
        </w:rPr>
        <w:t>أبي</w:t>
      </w:r>
      <w:r w:rsidRPr="00E54768">
        <w:rPr>
          <w:rFonts w:cs="adwa-assalaf"/>
          <w:rtl/>
        </w:rPr>
        <w:t xml:space="preserve"> </w:t>
      </w:r>
      <w:r w:rsidRPr="00E54768">
        <w:rPr>
          <w:rFonts w:cs="adwa-assalaf" w:hint="cs"/>
          <w:rtl/>
        </w:rPr>
        <w:t>بكر</w:t>
      </w:r>
      <w:r w:rsidRPr="00E54768">
        <w:rPr>
          <w:rFonts w:cs="adwa-assalaf"/>
          <w:rtl/>
        </w:rPr>
        <w:t xml:space="preserve"> </w:t>
      </w:r>
      <w:r w:rsidRPr="00E54768">
        <w:rPr>
          <w:rFonts w:cs="adwa-assalaf" w:hint="cs"/>
          <w:rtl/>
        </w:rPr>
        <w:t>وعمر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أضرَّ</w:t>
      </w:r>
      <w:r w:rsidRPr="00E54768">
        <w:rPr>
          <w:rFonts w:cs="adwa-assalaf"/>
          <w:rtl/>
        </w:rPr>
        <w:t xml:space="preserve"> </w:t>
      </w:r>
      <w:r w:rsidRPr="00E54768">
        <w:rPr>
          <w:rFonts w:cs="adwa-assalaf" w:hint="cs"/>
          <w:rtl/>
        </w:rPr>
        <w:t>بالوليد</w:t>
      </w:r>
      <w:r w:rsidRPr="00E54768">
        <w:rPr>
          <w:rFonts w:cs="adwa-assalaf"/>
          <w:rtl/>
        </w:rPr>
        <w:t xml:space="preserve"> </w:t>
      </w:r>
      <w:r w:rsidRPr="00E54768">
        <w:rPr>
          <w:rFonts w:cs="adwa-assalaf" w:hint="cs"/>
          <w:rtl/>
        </w:rPr>
        <w:t>حُبنا</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فلم</w:t>
      </w:r>
      <w:r w:rsidRPr="00E54768">
        <w:rPr>
          <w:rFonts w:cs="adwa-assalaf"/>
          <w:rtl/>
        </w:rPr>
        <w:t xml:space="preserve"> </w:t>
      </w:r>
      <w:r w:rsidRPr="00E54768">
        <w:rPr>
          <w:rFonts w:cs="adwa-assalaf" w:hint="cs"/>
          <w:rtl/>
        </w:rPr>
        <w:t>نوجهه</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البادية</w:t>
      </w:r>
      <w:r w:rsidRPr="00E54768">
        <w:rPr>
          <w:rFonts w:cs="adwa-assalaf"/>
          <w:rtl/>
        </w:rPr>
        <w:t xml:space="preserve">. </w:t>
      </w:r>
      <w:r w:rsidRPr="00E54768">
        <w:rPr>
          <w:rFonts w:cs="adwa-assalaf" w:hint="cs"/>
          <w:rtl/>
        </w:rPr>
        <w:t>يشير</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لحنه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اللغة</w:t>
      </w:r>
      <w:r w:rsidRPr="00E54768">
        <w:rPr>
          <w:rFonts w:cs="adwa-assalaf"/>
          <w:rtl/>
        </w:rPr>
        <w:t xml:space="preserve">). </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hint="cs"/>
          <w:rtl/>
        </w:rPr>
        <w:t xml:space="preserve"> حين</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عبد الملك</w:t>
      </w:r>
      <w:r w:rsidRPr="00E54768">
        <w:rPr>
          <w:rFonts w:cs="adwa-assalaf"/>
          <w:rtl/>
        </w:rPr>
        <w:t xml:space="preserve"> </w:t>
      </w:r>
      <w:r w:rsidRPr="00E54768">
        <w:rPr>
          <w:rFonts w:cs="adwa-assalaf" w:hint="cs"/>
          <w:rtl/>
        </w:rPr>
        <w:t>صغيرًا،</w:t>
      </w:r>
      <w:r w:rsidRPr="00E54768">
        <w:rPr>
          <w:rFonts w:cs="adwa-assalaf"/>
          <w:rtl/>
        </w:rPr>
        <w:t xml:space="preserve"> </w:t>
      </w:r>
      <w:r w:rsidRPr="00E54768">
        <w:rPr>
          <w:rFonts w:cs="adwa-assalaf" w:hint="cs"/>
          <w:rtl/>
        </w:rPr>
        <w:t>أربى</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صبيًا</w:t>
      </w:r>
      <w:r w:rsidRPr="00E54768">
        <w:rPr>
          <w:rFonts w:cs="adwa-assalaf"/>
          <w:rtl/>
        </w:rPr>
        <w:t xml:space="preserve"> </w:t>
      </w:r>
      <w:r w:rsidRPr="00E54768">
        <w:rPr>
          <w:rFonts w:cs="adwa-assalaf" w:hint="cs"/>
          <w:rtl/>
        </w:rPr>
        <w:t>فضربه،</w:t>
      </w:r>
      <w:r w:rsidRPr="00E54768">
        <w:rPr>
          <w:rFonts w:cs="adwa-assalaf"/>
          <w:rtl/>
        </w:rPr>
        <w:t xml:space="preserve"> </w:t>
      </w:r>
      <w:r w:rsidRPr="00E54768">
        <w:rPr>
          <w:rFonts w:cs="adwa-assalaf" w:hint="cs"/>
          <w:rtl/>
        </w:rPr>
        <w:t>فقيل</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لو</w:t>
      </w:r>
      <w:r w:rsidRPr="00E54768">
        <w:rPr>
          <w:rFonts w:cs="adwa-assalaf"/>
          <w:rtl/>
        </w:rPr>
        <w:t xml:space="preserve"> </w:t>
      </w:r>
      <w:r w:rsidRPr="00E54768">
        <w:rPr>
          <w:rFonts w:cs="adwa-assalaf" w:hint="cs"/>
          <w:rtl/>
        </w:rPr>
        <w:t>شكوت</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عمك</w:t>
      </w:r>
      <w:r w:rsidRPr="00E54768">
        <w:rPr>
          <w:rFonts w:cs="adwa-assalaf"/>
          <w:rtl/>
        </w:rPr>
        <w:t xml:space="preserve"> </w:t>
      </w:r>
      <w:r w:rsidRPr="00E54768">
        <w:rPr>
          <w:rFonts w:cs="adwa-assalaf" w:hint="cs"/>
          <w:rtl/>
        </w:rPr>
        <w:t>لانتَقَمَ</w:t>
      </w:r>
      <w:r w:rsidRPr="00E54768">
        <w:rPr>
          <w:rFonts w:cs="adwa-assalaf"/>
          <w:rtl/>
        </w:rPr>
        <w:t xml:space="preserve"> </w:t>
      </w:r>
      <w:r w:rsidRPr="00E54768">
        <w:rPr>
          <w:rFonts w:cs="adwa-assalaf" w:hint="cs"/>
          <w:rtl/>
        </w:rPr>
        <w:t>منه،</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أنا</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أعدُّ</w:t>
      </w:r>
      <w:r w:rsidRPr="00E54768">
        <w:rPr>
          <w:rFonts w:cs="adwa-assalaf"/>
          <w:rtl/>
        </w:rPr>
        <w:t xml:space="preserve"> </w:t>
      </w:r>
      <w:r w:rsidRPr="00E54768">
        <w:rPr>
          <w:rFonts w:cs="adwa-assalaf" w:hint="cs"/>
          <w:rtl/>
        </w:rPr>
        <w:t>انتقام</w:t>
      </w:r>
      <w:r w:rsidRPr="00E54768">
        <w:rPr>
          <w:rFonts w:cs="adwa-assalaf"/>
          <w:rtl/>
        </w:rPr>
        <w:t xml:space="preserve"> </w:t>
      </w:r>
      <w:r w:rsidRPr="00E54768">
        <w:rPr>
          <w:rFonts w:cs="adwa-assalaf" w:hint="cs"/>
          <w:rtl/>
        </w:rPr>
        <w:t>غيري</w:t>
      </w:r>
      <w:r w:rsidRPr="00E54768">
        <w:rPr>
          <w:rFonts w:cs="adwa-assalaf"/>
          <w:rtl/>
        </w:rPr>
        <w:t xml:space="preserve"> </w:t>
      </w:r>
      <w:r w:rsidRPr="00E54768">
        <w:rPr>
          <w:rFonts w:cs="adwa-assalaf" w:hint="cs"/>
          <w:rtl/>
        </w:rPr>
        <w:t>انتقامًا.</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تعلموا</w:t>
      </w:r>
      <w:r w:rsidRPr="00E54768">
        <w:rPr>
          <w:rFonts w:cs="adwa-assalaf"/>
          <w:rtl/>
        </w:rPr>
        <w:t xml:space="preserve"> </w:t>
      </w:r>
      <w:r w:rsidRPr="00E54768">
        <w:rPr>
          <w:rFonts w:cs="adwa-assalaf" w:hint="cs"/>
          <w:rtl/>
        </w:rPr>
        <w:t>الشعر</w:t>
      </w:r>
      <w:r w:rsidRPr="00E54768">
        <w:rPr>
          <w:rFonts w:cs="adwa-assalaf"/>
          <w:rtl/>
        </w:rPr>
        <w:t xml:space="preserve"> </w:t>
      </w:r>
      <w:r w:rsidRPr="00E54768">
        <w:rPr>
          <w:rFonts w:cs="adwa-assalaf" w:hint="cs"/>
          <w:rtl/>
        </w:rPr>
        <w:t>ففيه</w:t>
      </w:r>
      <w:r w:rsidRPr="00E54768">
        <w:rPr>
          <w:rFonts w:cs="adwa-assalaf"/>
          <w:rtl/>
        </w:rPr>
        <w:t xml:space="preserve"> </w:t>
      </w:r>
      <w:r w:rsidRPr="00E54768">
        <w:rPr>
          <w:rFonts w:cs="adwa-assalaf" w:hint="cs"/>
          <w:rtl/>
        </w:rPr>
        <w:t>محاسِن</w:t>
      </w:r>
      <w:r w:rsidRPr="00E54768">
        <w:rPr>
          <w:rFonts w:cs="adwa-assalaf"/>
          <w:rtl/>
        </w:rPr>
        <w:t xml:space="preserve"> </w:t>
      </w:r>
      <w:r w:rsidRPr="00E54768">
        <w:rPr>
          <w:rFonts w:cs="adwa-assalaf" w:hint="cs"/>
          <w:rtl/>
        </w:rPr>
        <w:t>تُبتَغَى</w:t>
      </w:r>
      <w:r w:rsidRPr="00E54768">
        <w:rPr>
          <w:rFonts w:cs="adwa-assalaf"/>
          <w:rtl/>
        </w:rPr>
        <w:t xml:space="preserve"> </w:t>
      </w:r>
      <w:r w:rsidRPr="00E54768">
        <w:rPr>
          <w:rFonts w:cs="adwa-assalaf" w:hint="cs"/>
          <w:rtl/>
        </w:rPr>
        <w:t>ومساوئ</w:t>
      </w:r>
      <w:r w:rsidRPr="00E54768">
        <w:rPr>
          <w:rFonts w:cs="adwa-assalaf"/>
          <w:rtl/>
        </w:rPr>
        <w:t xml:space="preserve"> </w:t>
      </w:r>
      <w:r w:rsidRPr="00E54768">
        <w:rPr>
          <w:rFonts w:cs="adwa-assalaf" w:hint="cs"/>
          <w:rtl/>
        </w:rPr>
        <w:t>تُتَّقى</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قيل</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أسرع</w:t>
      </w:r>
      <w:r w:rsidRPr="00E54768">
        <w:rPr>
          <w:rFonts w:cs="adwa-assalaf"/>
          <w:rtl/>
        </w:rPr>
        <w:t xml:space="preserve"> </w:t>
      </w:r>
      <w:r w:rsidRPr="00E54768">
        <w:rPr>
          <w:rFonts w:cs="adwa-assalaf" w:hint="cs"/>
          <w:rtl/>
        </w:rPr>
        <w:t>إليك</w:t>
      </w:r>
      <w:r w:rsidRPr="00E54768">
        <w:rPr>
          <w:rFonts w:cs="adwa-assalaf"/>
          <w:rtl/>
        </w:rPr>
        <w:t xml:space="preserve"> </w:t>
      </w:r>
      <w:r w:rsidRPr="00E54768">
        <w:rPr>
          <w:rFonts w:cs="adwa-assalaf" w:hint="cs"/>
          <w:rtl/>
        </w:rPr>
        <w:t>الشيب،</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كيف</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وأنا</w:t>
      </w:r>
      <w:r w:rsidRPr="00E54768">
        <w:rPr>
          <w:rFonts w:cs="adwa-assalaf"/>
          <w:rtl/>
        </w:rPr>
        <w:t xml:space="preserve"> </w:t>
      </w:r>
      <w:r w:rsidRPr="00E54768">
        <w:rPr>
          <w:rFonts w:cs="adwa-assalaf" w:hint="cs"/>
          <w:rtl/>
        </w:rPr>
        <w:t>أعرض</w:t>
      </w:r>
      <w:r w:rsidRPr="00E54768">
        <w:rPr>
          <w:rFonts w:cs="adwa-assalaf"/>
          <w:rtl/>
        </w:rPr>
        <w:t xml:space="preserve"> </w:t>
      </w:r>
      <w:r w:rsidRPr="00E54768">
        <w:rPr>
          <w:rFonts w:cs="adwa-assalaf" w:hint="cs"/>
          <w:rtl/>
        </w:rPr>
        <w:t>عقلي</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جمعة</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الناس</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إنكم</w:t>
      </w:r>
      <w:r w:rsidRPr="00E54768">
        <w:rPr>
          <w:rFonts w:cs="adwa-assalaf"/>
          <w:rtl/>
        </w:rPr>
        <w:t xml:space="preserve"> </w:t>
      </w:r>
      <w:r w:rsidRPr="00E54768">
        <w:rPr>
          <w:rFonts w:cs="adwa-assalaf" w:hint="cs"/>
          <w:rtl/>
        </w:rPr>
        <w:t>لَتسومون</w:t>
      </w:r>
      <w:r w:rsidRPr="00E54768">
        <w:rPr>
          <w:rFonts w:cs="adwa-assalaf"/>
          <w:rtl/>
        </w:rPr>
        <w:t xml:space="preserve"> </w:t>
      </w:r>
      <w:r w:rsidRPr="00E54768">
        <w:rPr>
          <w:rFonts w:cs="adwa-assalaf" w:hint="cs"/>
          <w:rtl/>
        </w:rPr>
        <w:t>منا</w:t>
      </w:r>
      <w:r w:rsidRPr="00E54768">
        <w:rPr>
          <w:rFonts w:cs="adwa-assalaf"/>
          <w:rtl/>
        </w:rPr>
        <w:t xml:space="preserve"> </w:t>
      </w:r>
      <w:r w:rsidRPr="00E54768">
        <w:rPr>
          <w:rFonts w:cs="adwa-assalaf" w:hint="cs"/>
          <w:rtl/>
        </w:rPr>
        <w:t>فعل</w:t>
      </w:r>
      <w:r w:rsidRPr="00E54768">
        <w:rPr>
          <w:rFonts w:cs="adwa-assalaf"/>
          <w:rtl/>
        </w:rPr>
        <w:t xml:space="preserve"> </w:t>
      </w:r>
      <w:r w:rsidRPr="00E54768">
        <w:rPr>
          <w:rFonts w:cs="adwa-assalaf" w:hint="cs"/>
          <w:rtl/>
        </w:rPr>
        <w:t>أبي</w:t>
      </w:r>
      <w:r w:rsidRPr="00E54768">
        <w:rPr>
          <w:rFonts w:cs="adwa-assalaf"/>
          <w:rtl/>
        </w:rPr>
        <w:t xml:space="preserve"> </w:t>
      </w:r>
      <w:r w:rsidRPr="00E54768">
        <w:rPr>
          <w:rFonts w:cs="adwa-assalaf" w:hint="cs"/>
          <w:rtl/>
        </w:rPr>
        <w:t>بكر</w:t>
      </w:r>
      <w:r w:rsidRPr="00E54768">
        <w:rPr>
          <w:rFonts w:cs="adwa-assalaf"/>
          <w:rtl/>
        </w:rPr>
        <w:t xml:space="preserve"> </w:t>
      </w:r>
      <w:r w:rsidRPr="00E54768">
        <w:rPr>
          <w:rFonts w:cs="adwa-assalaf" w:hint="cs"/>
          <w:rtl/>
        </w:rPr>
        <w:t>وعمر</w:t>
      </w:r>
      <w:r w:rsidRPr="00E54768">
        <w:rPr>
          <w:rFonts w:cs="adwa-assalaf"/>
          <w:rtl/>
        </w:rPr>
        <w:t xml:space="preserve"> </w:t>
      </w:r>
      <w:r w:rsidRPr="00E54768">
        <w:rPr>
          <w:rFonts w:cs="adwa-assalaf" w:hint="cs"/>
          <w:rtl/>
        </w:rPr>
        <w:t>ولستم</w:t>
      </w:r>
      <w:r w:rsidRPr="00E54768">
        <w:rPr>
          <w:rFonts w:cs="adwa-assalaf"/>
          <w:rtl/>
        </w:rPr>
        <w:t xml:space="preserve"> </w:t>
      </w:r>
      <w:r w:rsidRPr="00E54768">
        <w:rPr>
          <w:rFonts w:cs="adwa-assalaf" w:hint="cs"/>
          <w:rtl/>
        </w:rPr>
        <w:t>تعملون</w:t>
      </w:r>
      <w:r w:rsidRPr="00E54768">
        <w:rPr>
          <w:rFonts w:cs="adwa-assalaf"/>
          <w:rtl/>
        </w:rPr>
        <w:t xml:space="preserve"> </w:t>
      </w:r>
      <w:r w:rsidRPr="00E54768">
        <w:rPr>
          <w:rFonts w:cs="adwa-assalaf" w:hint="cs"/>
          <w:rtl/>
        </w:rPr>
        <w:t>بعمل</w:t>
      </w:r>
      <w:r w:rsidRPr="00E54768">
        <w:rPr>
          <w:rFonts w:cs="adwa-assalaf"/>
          <w:rtl/>
        </w:rPr>
        <w:t xml:space="preserve"> </w:t>
      </w:r>
      <w:r w:rsidRPr="00E54768">
        <w:rPr>
          <w:rFonts w:cs="adwa-assalaf" w:hint="cs"/>
          <w:rtl/>
        </w:rPr>
        <w:t>رعيتهما؛</w:t>
      </w:r>
      <w:r w:rsidRPr="00E54768">
        <w:rPr>
          <w:rFonts w:cs="adwa-assalaf"/>
          <w:rtl/>
        </w:rPr>
        <w:t xml:space="preserve"> </w:t>
      </w:r>
      <w:r w:rsidRPr="00E54768">
        <w:rPr>
          <w:rFonts w:cs="adwa-assalaf" w:hint="cs"/>
          <w:rtl/>
        </w:rPr>
        <w:t>فأعان</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كلا</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كل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لأبيه</w:t>
      </w:r>
      <w:r w:rsidRPr="00E54768">
        <w:rPr>
          <w:rFonts w:cs="adwa-assalaf"/>
          <w:rtl/>
        </w:rPr>
        <w:t xml:space="preserve"> </w:t>
      </w:r>
      <w:r w:rsidRPr="00E54768">
        <w:rPr>
          <w:rFonts w:cs="adwa-assalaf" w:hint="cs"/>
          <w:rtl/>
        </w:rPr>
        <w:t>عبد</w:t>
      </w:r>
      <w:r w:rsidRPr="00E54768">
        <w:rPr>
          <w:rFonts w:cs="adwa-assalaf"/>
          <w:rtl/>
        </w:rPr>
        <w:t xml:space="preserve"> </w:t>
      </w:r>
      <w:r w:rsidRPr="00E54768">
        <w:rPr>
          <w:rFonts w:cs="adwa-assalaf" w:hint="cs"/>
          <w:rtl/>
        </w:rPr>
        <w:t>الملك</w:t>
      </w:r>
      <w:r w:rsidRPr="00E54768">
        <w:rPr>
          <w:rFonts w:cs="adwa-assalaf"/>
          <w:rtl/>
        </w:rPr>
        <w:t xml:space="preserve">: </w:t>
      </w:r>
      <w:r w:rsidRPr="00E54768">
        <w:rPr>
          <w:rFonts w:cs="adwa-assalaf" w:hint="cs"/>
          <w:rtl/>
        </w:rPr>
        <w:t>يا</w:t>
      </w:r>
      <w:r w:rsidRPr="00E54768">
        <w:rPr>
          <w:rFonts w:cs="adwa-assalaf"/>
          <w:rtl/>
        </w:rPr>
        <w:t xml:space="preserve"> </w:t>
      </w:r>
      <w:r w:rsidRPr="00E54768">
        <w:rPr>
          <w:rFonts w:cs="adwa-assalaf" w:hint="cs"/>
          <w:rtl/>
        </w:rPr>
        <w:t>أمير</w:t>
      </w:r>
      <w:r w:rsidRPr="00E54768">
        <w:rPr>
          <w:rFonts w:cs="adwa-assalaf"/>
          <w:rtl/>
        </w:rPr>
        <w:t xml:space="preserve"> </w:t>
      </w:r>
      <w:r w:rsidRPr="00E54768">
        <w:rPr>
          <w:rFonts w:cs="adwa-assalaf" w:hint="cs"/>
          <w:rtl/>
        </w:rPr>
        <w:t>المؤمنين</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السياسة؟</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هيبة</w:t>
      </w:r>
      <w:r w:rsidRPr="00E54768">
        <w:rPr>
          <w:rFonts w:cs="adwa-assalaf"/>
          <w:rtl/>
        </w:rPr>
        <w:t xml:space="preserve"> </w:t>
      </w:r>
      <w:r w:rsidRPr="00E54768">
        <w:rPr>
          <w:rFonts w:cs="adwa-assalaf" w:hint="cs"/>
          <w:rtl/>
        </w:rPr>
        <w:t>الخاصة</w:t>
      </w:r>
      <w:r w:rsidRPr="00E54768">
        <w:rPr>
          <w:rFonts w:cs="adwa-assalaf"/>
          <w:rtl/>
        </w:rPr>
        <w:t xml:space="preserve"> </w:t>
      </w:r>
      <w:r w:rsidRPr="00E54768">
        <w:rPr>
          <w:rFonts w:cs="adwa-assalaf" w:hint="cs"/>
          <w:rtl/>
        </w:rPr>
        <w:t>مع</w:t>
      </w:r>
      <w:r w:rsidRPr="00E54768">
        <w:rPr>
          <w:rFonts w:cs="adwa-assalaf"/>
          <w:rtl/>
        </w:rPr>
        <w:t xml:space="preserve"> </w:t>
      </w:r>
      <w:r w:rsidRPr="00E54768">
        <w:rPr>
          <w:rFonts w:cs="adwa-assalaf" w:hint="cs"/>
          <w:rtl/>
        </w:rPr>
        <w:t>شدة</w:t>
      </w:r>
      <w:r w:rsidRPr="00E54768">
        <w:rPr>
          <w:rFonts w:cs="adwa-assalaf"/>
          <w:rtl/>
        </w:rPr>
        <w:t xml:space="preserve"> </w:t>
      </w:r>
      <w:r w:rsidRPr="00E54768">
        <w:rPr>
          <w:rFonts w:cs="adwa-assalaf" w:hint="cs"/>
          <w:rtl/>
        </w:rPr>
        <w:t>عفتها،</w:t>
      </w:r>
      <w:r w:rsidRPr="00E54768">
        <w:rPr>
          <w:rFonts w:cs="adwa-assalaf"/>
          <w:rtl/>
        </w:rPr>
        <w:t xml:space="preserve"> </w:t>
      </w:r>
      <w:r w:rsidRPr="00E54768">
        <w:rPr>
          <w:rFonts w:cs="adwa-assalaf" w:hint="cs"/>
          <w:rtl/>
        </w:rPr>
        <w:t>واقتياد</w:t>
      </w:r>
      <w:r w:rsidRPr="00E54768">
        <w:rPr>
          <w:rFonts w:cs="adwa-assalaf"/>
          <w:rtl/>
        </w:rPr>
        <w:t xml:space="preserve"> </w:t>
      </w:r>
      <w:r w:rsidRPr="00E54768">
        <w:rPr>
          <w:rFonts w:cs="adwa-assalaf" w:hint="cs"/>
          <w:rtl/>
        </w:rPr>
        <w:t>قلوب</w:t>
      </w:r>
      <w:r w:rsidRPr="00E54768">
        <w:rPr>
          <w:rFonts w:cs="adwa-assalaf"/>
          <w:rtl/>
        </w:rPr>
        <w:t xml:space="preserve"> </w:t>
      </w:r>
      <w:r w:rsidRPr="00E54768">
        <w:rPr>
          <w:rFonts w:cs="adwa-assalaf" w:hint="cs"/>
          <w:rtl/>
        </w:rPr>
        <w:t>العامة</w:t>
      </w:r>
      <w:r w:rsidRPr="00E54768">
        <w:rPr>
          <w:rFonts w:cs="adwa-assalaf"/>
          <w:rtl/>
        </w:rPr>
        <w:t xml:space="preserve"> </w:t>
      </w:r>
      <w:r w:rsidRPr="00E54768">
        <w:rPr>
          <w:rFonts w:cs="adwa-assalaf" w:hint="cs"/>
          <w:rtl/>
        </w:rPr>
        <w:t>بالإنصاف</w:t>
      </w:r>
      <w:r w:rsidRPr="00E54768">
        <w:rPr>
          <w:rFonts w:cs="adwa-assalaf"/>
          <w:rtl/>
        </w:rPr>
        <w:t xml:space="preserve"> </w:t>
      </w:r>
      <w:r w:rsidRPr="00E54768">
        <w:rPr>
          <w:rFonts w:cs="adwa-assalaf" w:hint="cs"/>
          <w:rtl/>
        </w:rPr>
        <w:t>منها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أوصى</w:t>
      </w:r>
      <w:r w:rsidRPr="00E54768">
        <w:rPr>
          <w:rFonts w:cs="adwa-assalaf"/>
          <w:rtl/>
        </w:rPr>
        <w:t xml:space="preserve"> </w:t>
      </w:r>
      <w:r w:rsidRPr="00E54768">
        <w:rPr>
          <w:rFonts w:cs="adwa-assalaf" w:hint="cs"/>
          <w:rtl/>
        </w:rPr>
        <w:t>أميرًا</w:t>
      </w:r>
      <w:r w:rsidRPr="00E54768">
        <w:rPr>
          <w:rFonts w:cs="adwa-assalaf"/>
          <w:rtl/>
        </w:rPr>
        <w:t xml:space="preserve"> </w:t>
      </w:r>
      <w:r w:rsidRPr="00E54768">
        <w:rPr>
          <w:rFonts w:cs="adwa-assalaf" w:hint="cs"/>
          <w:rtl/>
        </w:rPr>
        <w:t>سيره</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أرض</w:t>
      </w:r>
      <w:r w:rsidRPr="00E54768">
        <w:rPr>
          <w:rFonts w:cs="adwa-assalaf"/>
          <w:rtl/>
        </w:rPr>
        <w:t xml:space="preserve"> </w:t>
      </w:r>
      <w:r w:rsidRPr="00E54768">
        <w:rPr>
          <w:rFonts w:cs="adwa-assalaf" w:hint="cs"/>
          <w:rtl/>
        </w:rPr>
        <w:t>الروم</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أنت</w:t>
      </w:r>
      <w:r w:rsidRPr="00E54768">
        <w:rPr>
          <w:rFonts w:cs="adwa-assalaf"/>
          <w:rtl/>
        </w:rPr>
        <w:t xml:space="preserve"> </w:t>
      </w:r>
      <w:r w:rsidRPr="00E54768">
        <w:rPr>
          <w:rFonts w:cs="adwa-assalaf" w:hint="cs"/>
          <w:rtl/>
        </w:rPr>
        <w:t>تاجر</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لعباده</w:t>
      </w:r>
      <w:r w:rsidRPr="00E54768">
        <w:rPr>
          <w:rFonts w:cs="adwa-assalaf"/>
          <w:rtl/>
        </w:rPr>
        <w:t xml:space="preserve"> </w:t>
      </w:r>
      <w:r w:rsidRPr="00E54768">
        <w:rPr>
          <w:rFonts w:cs="adwa-assalaf" w:hint="cs"/>
          <w:rtl/>
        </w:rPr>
        <w:t>فكن</w:t>
      </w:r>
      <w:r w:rsidRPr="00E54768">
        <w:rPr>
          <w:rFonts w:cs="adwa-assalaf"/>
          <w:rtl/>
        </w:rPr>
        <w:t xml:space="preserve"> </w:t>
      </w:r>
      <w:r w:rsidRPr="00E54768">
        <w:rPr>
          <w:rFonts w:cs="adwa-assalaf" w:hint="cs"/>
          <w:rtl/>
        </w:rPr>
        <w:t>كالمقارض</w:t>
      </w:r>
      <w:r w:rsidRPr="00E54768">
        <w:rPr>
          <w:rFonts w:cs="adwa-assalaf"/>
          <w:rtl/>
        </w:rPr>
        <w:t xml:space="preserve"> </w:t>
      </w:r>
      <w:r w:rsidRPr="00E54768">
        <w:rPr>
          <w:rFonts w:cs="adwa-assalaf" w:hint="cs"/>
          <w:rtl/>
        </w:rPr>
        <w:t>الكيِّس</w:t>
      </w:r>
      <w:r w:rsidRPr="00E54768">
        <w:rPr>
          <w:rFonts w:cs="adwa-assalaf"/>
          <w:rtl/>
        </w:rPr>
        <w:t xml:space="preserve"> </w:t>
      </w:r>
      <w:r w:rsidRPr="00E54768">
        <w:rPr>
          <w:rFonts w:cs="adwa-assalaf" w:hint="cs"/>
          <w:rtl/>
        </w:rPr>
        <w:t>الذي</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وجد</w:t>
      </w:r>
      <w:r w:rsidRPr="00E54768">
        <w:rPr>
          <w:rFonts w:cs="adwa-assalaf"/>
          <w:rtl/>
        </w:rPr>
        <w:t xml:space="preserve"> </w:t>
      </w:r>
      <w:r w:rsidRPr="00E54768">
        <w:rPr>
          <w:rFonts w:cs="adwa-assalaf" w:hint="cs"/>
          <w:rtl/>
        </w:rPr>
        <w:t>ربحًا</w:t>
      </w:r>
      <w:r w:rsidRPr="00E54768">
        <w:rPr>
          <w:rFonts w:cs="adwa-assalaf"/>
          <w:rtl/>
        </w:rPr>
        <w:t xml:space="preserve"> </w:t>
      </w:r>
      <w:r w:rsidRPr="00E54768">
        <w:rPr>
          <w:rFonts w:cs="adwa-assalaf" w:hint="cs"/>
          <w:rtl/>
        </w:rPr>
        <w:t>أتجَّر</w:t>
      </w:r>
      <w:r w:rsidRPr="00E54768">
        <w:rPr>
          <w:rFonts w:cs="adwa-assalaf"/>
          <w:rtl/>
        </w:rPr>
        <w:t xml:space="preserve"> </w:t>
      </w:r>
      <w:r w:rsidRPr="00E54768">
        <w:rPr>
          <w:rFonts w:cs="adwa-assalaf" w:hint="cs"/>
          <w:rtl/>
        </w:rPr>
        <w:t>وإلا</w:t>
      </w:r>
      <w:r w:rsidRPr="00E54768">
        <w:rPr>
          <w:rFonts w:cs="adwa-assalaf"/>
          <w:rtl/>
        </w:rPr>
        <w:t xml:space="preserve"> </w:t>
      </w:r>
      <w:r w:rsidRPr="00E54768">
        <w:rPr>
          <w:rFonts w:cs="adwa-assalaf" w:hint="cs"/>
          <w:rtl/>
        </w:rPr>
        <w:t>تحفظ</w:t>
      </w:r>
      <w:r w:rsidRPr="00E54768">
        <w:rPr>
          <w:rFonts w:cs="adwa-assalaf"/>
          <w:rtl/>
        </w:rPr>
        <w:t xml:space="preserve"> </w:t>
      </w:r>
      <w:r w:rsidRPr="00E54768">
        <w:rPr>
          <w:rFonts w:cs="adwa-assalaf" w:hint="cs"/>
          <w:rtl/>
        </w:rPr>
        <w:t>برأس</w:t>
      </w:r>
      <w:r w:rsidRPr="00E54768">
        <w:rPr>
          <w:rFonts w:cs="adwa-assalaf"/>
          <w:rtl/>
        </w:rPr>
        <w:t xml:space="preserve"> </w:t>
      </w:r>
      <w:r w:rsidRPr="00E54768">
        <w:rPr>
          <w:rFonts w:cs="adwa-assalaf" w:hint="cs"/>
          <w:rtl/>
        </w:rPr>
        <w:t>المال،</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تطلب</w:t>
      </w:r>
      <w:r w:rsidRPr="00E54768">
        <w:rPr>
          <w:rFonts w:cs="adwa-assalaf"/>
          <w:rtl/>
        </w:rPr>
        <w:t xml:space="preserve"> </w:t>
      </w:r>
      <w:r w:rsidRPr="00E54768">
        <w:rPr>
          <w:rFonts w:cs="adwa-assalaf" w:hint="cs"/>
          <w:rtl/>
        </w:rPr>
        <w:t>الغنيمة</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تحوز</w:t>
      </w:r>
      <w:r w:rsidRPr="00E54768">
        <w:rPr>
          <w:rFonts w:cs="adwa-assalaf"/>
          <w:rtl/>
        </w:rPr>
        <w:t xml:space="preserve"> </w:t>
      </w:r>
      <w:r w:rsidRPr="00E54768">
        <w:rPr>
          <w:rFonts w:cs="adwa-assalaf" w:hint="cs"/>
          <w:rtl/>
        </w:rPr>
        <w:t>السلامة</w:t>
      </w:r>
      <w:r w:rsidRPr="00E54768">
        <w:rPr>
          <w:rFonts w:cs="adwa-assalaf"/>
          <w:rtl/>
        </w:rPr>
        <w:t xml:space="preserve"> </w:t>
      </w:r>
      <w:r w:rsidRPr="00E54768">
        <w:rPr>
          <w:rFonts w:cs="adwa-assalaf" w:hint="cs"/>
          <w:rtl/>
        </w:rPr>
        <w:t>وكن</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احتيالك</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عدوك</w:t>
      </w:r>
      <w:r w:rsidRPr="00E54768">
        <w:rPr>
          <w:rFonts w:cs="adwa-assalaf"/>
          <w:rtl/>
        </w:rPr>
        <w:t xml:space="preserve"> </w:t>
      </w:r>
      <w:r w:rsidRPr="00E54768">
        <w:rPr>
          <w:rFonts w:cs="adwa-assalaf" w:hint="cs"/>
          <w:rtl/>
        </w:rPr>
        <w:t>أشد</w:t>
      </w:r>
      <w:r w:rsidRPr="00E54768">
        <w:rPr>
          <w:rFonts w:cs="adwa-assalaf"/>
          <w:rtl/>
        </w:rPr>
        <w:t xml:space="preserve"> </w:t>
      </w:r>
      <w:r w:rsidRPr="00E54768">
        <w:rPr>
          <w:rFonts w:cs="adwa-assalaf" w:hint="cs"/>
          <w:rtl/>
        </w:rPr>
        <w:t>حذرًا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احتيال</w:t>
      </w:r>
      <w:r w:rsidRPr="00E54768">
        <w:rPr>
          <w:rFonts w:cs="adwa-assalaf"/>
          <w:rtl/>
        </w:rPr>
        <w:t xml:space="preserve"> </w:t>
      </w:r>
      <w:r w:rsidRPr="00E54768">
        <w:rPr>
          <w:rFonts w:cs="adwa-assalaf" w:hint="cs"/>
          <w:rtl/>
        </w:rPr>
        <w:t>عدوك</w:t>
      </w:r>
      <w:r w:rsidRPr="00E54768">
        <w:rPr>
          <w:rFonts w:cs="adwa-assalaf"/>
          <w:rtl/>
        </w:rPr>
        <w:t xml:space="preserve"> </w:t>
      </w:r>
      <w:r w:rsidRPr="00E54768">
        <w:rPr>
          <w:rFonts w:cs="adwa-assalaf" w:hint="cs"/>
          <w:rtl/>
        </w:rPr>
        <w:t>عليك</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lang w:bidi="fa-IR"/>
        </w:rPr>
        <w:t>•</w:t>
      </w:r>
      <w:r w:rsidRPr="00E54768">
        <w:rPr>
          <w:rFonts w:cs="adwa-assalaf"/>
          <w:rtl/>
          <w:lang w:bidi="fa-IR"/>
        </w:rPr>
        <w:t xml:space="preserve"> </w:t>
      </w:r>
      <w:r w:rsidRPr="00E54768">
        <w:rPr>
          <w:rFonts w:cs="adwa-assalaf" w:hint="cs"/>
          <w:rtl/>
          <w:lang w:bidi="fa-IR"/>
        </w:rPr>
        <w:t>أوصى</w:t>
      </w:r>
      <w:r w:rsidRPr="00E54768">
        <w:rPr>
          <w:rFonts w:cs="adwa-assalaf"/>
          <w:rtl/>
          <w:lang w:bidi="fa-IR"/>
        </w:rPr>
        <w:t xml:space="preserve"> </w:t>
      </w:r>
      <w:r w:rsidRPr="00E54768">
        <w:rPr>
          <w:rFonts w:cs="adwa-assalaf" w:hint="cs"/>
          <w:rtl/>
          <w:lang w:bidi="fa-IR"/>
        </w:rPr>
        <w:t>بنيه</w:t>
      </w:r>
      <w:r w:rsidRPr="00E54768">
        <w:rPr>
          <w:rFonts w:cs="adwa-assalaf"/>
          <w:rtl/>
          <w:lang w:bidi="fa-IR"/>
        </w:rPr>
        <w:t xml:space="preserve">: </w:t>
      </w:r>
      <w:r w:rsidRPr="00E54768">
        <w:rPr>
          <w:rFonts w:cs="adwa-assalaf" w:hint="cs"/>
          <w:rtl/>
          <w:lang w:bidi="fa-IR"/>
        </w:rPr>
        <w:t>يا</w:t>
      </w:r>
      <w:r w:rsidRPr="00E54768">
        <w:rPr>
          <w:rFonts w:cs="adwa-assalaf"/>
          <w:rtl/>
          <w:lang w:bidi="fa-IR"/>
        </w:rPr>
        <w:t xml:space="preserve"> </w:t>
      </w:r>
      <w:r w:rsidRPr="00E54768">
        <w:rPr>
          <w:rFonts w:cs="adwa-assalaf" w:hint="cs"/>
          <w:rtl/>
          <w:lang w:bidi="fa-IR"/>
        </w:rPr>
        <w:t>بني</w:t>
      </w:r>
      <w:r w:rsidRPr="00E54768">
        <w:rPr>
          <w:rFonts w:cs="adwa-assalaf"/>
          <w:rtl/>
          <w:lang w:bidi="fa-IR"/>
        </w:rPr>
        <w:t xml:space="preserve"> </w:t>
      </w:r>
      <w:r w:rsidRPr="00E54768">
        <w:rPr>
          <w:rFonts w:cs="adwa-assalaf" w:hint="cs"/>
          <w:rtl/>
          <w:lang w:bidi="fa-IR"/>
        </w:rPr>
        <w:t>كُفّوا</w:t>
      </w:r>
      <w:r w:rsidRPr="00E54768">
        <w:rPr>
          <w:rFonts w:cs="adwa-assalaf"/>
          <w:rtl/>
          <w:lang w:bidi="fa-IR"/>
        </w:rPr>
        <w:t xml:space="preserve"> </w:t>
      </w:r>
      <w:r w:rsidRPr="00E54768">
        <w:rPr>
          <w:rFonts w:cs="adwa-assalaf" w:hint="cs"/>
          <w:rtl/>
          <w:lang w:bidi="fa-IR"/>
        </w:rPr>
        <w:t>أذاكم،</w:t>
      </w:r>
      <w:r w:rsidRPr="00E54768">
        <w:rPr>
          <w:rFonts w:cs="adwa-assalaf"/>
          <w:rtl/>
          <w:lang w:bidi="fa-IR"/>
        </w:rPr>
        <w:t xml:space="preserve"> </w:t>
      </w:r>
      <w:r w:rsidRPr="00E54768">
        <w:rPr>
          <w:rFonts w:cs="adwa-assalaf" w:hint="cs"/>
          <w:rtl/>
          <w:lang w:bidi="fa-IR"/>
        </w:rPr>
        <w:t>وابذلوا</w:t>
      </w:r>
      <w:r w:rsidRPr="00E54768">
        <w:rPr>
          <w:rFonts w:cs="adwa-assalaf"/>
          <w:rtl/>
          <w:lang w:bidi="fa-IR"/>
        </w:rPr>
        <w:t xml:space="preserve"> </w:t>
      </w:r>
      <w:r w:rsidRPr="00E54768">
        <w:rPr>
          <w:rFonts w:cs="adwa-assalaf" w:hint="cs"/>
          <w:rtl/>
          <w:lang w:bidi="fa-IR"/>
        </w:rPr>
        <w:t>معروفكم،</w:t>
      </w:r>
      <w:r w:rsidRPr="00E54768">
        <w:rPr>
          <w:rFonts w:cs="adwa-assalaf"/>
          <w:rtl/>
          <w:lang w:bidi="fa-IR"/>
        </w:rPr>
        <w:t xml:space="preserve"> </w:t>
      </w:r>
      <w:r w:rsidRPr="00E54768">
        <w:rPr>
          <w:rFonts w:cs="adwa-assalaf" w:hint="cs"/>
          <w:rtl/>
          <w:lang w:bidi="fa-IR"/>
        </w:rPr>
        <w:t>واعفوا</w:t>
      </w:r>
      <w:r w:rsidRPr="00E54768">
        <w:rPr>
          <w:rFonts w:cs="adwa-assalaf"/>
          <w:rtl/>
          <w:lang w:bidi="fa-IR"/>
        </w:rPr>
        <w:t xml:space="preserve"> </w:t>
      </w:r>
      <w:r w:rsidRPr="00E54768">
        <w:rPr>
          <w:rFonts w:cs="adwa-assalaf" w:hint="cs"/>
          <w:rtl/>
          <w:lang w:bidi="fa-IR"/>
        </w:rPr>
        <w:t>إذا</w:t>
      </w:r>
      <w:r w:rsidRPr="00E54768">
        <w:rPr>
          <w:rFonts w:cs="adwa-assalaf"/>
          <w:rtl/>
          <w:lang w:bidi="fa-IR"/>
        </w:rPr>
        <w:t xml:space="preserve"> </w:t>
      </w:r>
      <w:r w:rsidRPr="00E54768">
        <w:rPr>
          <w:rFonts w:cs="adwa-assalaf" w:hint="cs"/>
          <w:rtl/>
          <w:lang w:bidi="fa-IR"/>
        </w:rPr>
        <w:t>قَدِرتم،</w:t>
      </w:r>
      <w:r w:rsidRPr="00E54768">
        <w:rPr>
          <w:rFonts w:cs="adwa-assalaf"/>
          <w:rtl/>
          <w:lang w:bidi="fa-IR"/>
        </w:rPr>
        <w:t xml:space="preserve"> </w:t>
      </w:r>
      <w:r w:rsidRPr="00E54768">
        <w:rPr>
          <w:rFonts w:cs="adwa-assalaf" w:hint="cs"/>
          <w:rtl/>
          <w:lang w:bidi="fa-IR"/>
        </w:rPr>
        <w:t>ولا</w:t>
      </w:r>
      <w:r w:rsidRPr="00E54768">
        <w:rPr>
          <w:rFonts w:cs="adwa-assalaf"/>
          <w:rtl/>
          <w:lang w:bidi="fa-IR"/>
        </w:rPr>
        <w:t xml:space="preserve"> </w:t>
      </w:r>
      <w:r w:rsidRPr="00E54768">
        <w:rPr>
          <w:rFonts w:cs="adwa-assalaf" w:hint="cs"/>
          <w:rtl/>
          <w:lang w:bidi="fa-IR"/>
        </w:rPr>
        <w:t>تَبخَلوا</w:t>
      </w:r>
      <w:r w:rsidRPr="00E54768">
        <w:rPr>
          <w:rFonts w:cs="adwa-assalaf"/>
          <w:rtl/>
          <w:lang w:bidi="fa-IR"/>
        </w:rPr>
        <w:t xml:space="preserve"> </w:t>
      </w:r>
      <w:r w:rsidRPr="00E54768">
        <w:rPr>
          <w:rFonts w:cs="adwa-assalaf" w:hint="cs"/>
          <w:rtl/>
          <w:lang w:bidi="fa-IR"/>
        </w:rPr>
        <w:t>إذا</w:t>
      </w:r>
      <w:r w:rsidRPr="00E54768">
        <w:rPr>
          <w:rFonts w:cs="adwa-assalaf"/>
          <w:rtl/>
          <w:lang w:bidi="fa-IR"/>
        </w:rPr>
        <w:t xml:space="preserve"> </w:t>
      </w:r>
      <w:r w:rsidRPr="00E54768">
        <w:rPr>
          <w:rFonts w:cs="adwa-assalaf" w:hint="cs"/>
          <w:rtl/>
          <w:lang w:bidi="fa-IR"/>
        </w:rPr>
        <w:t>سئلتم،</w:t>
      </w:r>
      <w:r w:rsidRPr="00E54768">
        <w:rPr>
          <w:rFonts w:cs="adwa-assalaf"/>
          <w:rtl/>
          <w:lang w:bidi="fa-IR"/>
        </w:rPr>
        <w:t xml:space="preserve"> </w:t>
      </w:r>
      <w:r w:rsidRPr="00E54768">
        <w:rPr>
          <w:rFonts w:cs="adwa-assalaf" w:hint="cs"/>
          <w:rtl/>
          <w:lang w:bidi="fa-IR"/>
        </w:rPr>
        <w:t>ولا</w:t>
      </w:r>
      <w:r w:rsidRPr="00E54768">
        <w:rPr>
          <w:rFonts w:cs="adwa-assalaf"/>
          <w:rtl/>
          <w:lang w:bidi="fa-IR"/>
        </w:rPr>
        <w:t xml:space="preserve"> </w:t>
      </w:r>
      <w:r w:rsidRPr="00E54768">
        <w:rPr>
          <w:rFonts w:cs="adwa-assalaf" w:hint="cs"/>
          <w:rtl/>
          <w:lang w:bidi="fa-IR"/>
        </w:rPr>
        <w:t>تُلحفوا</w:t>
      </w:r>
      <w:r w:rsidRPr="00E54768">
        <w:rPr>
          <w:rFonts w:cs="adwa-assalaf"/>
          <w:rtl/>
          <w:lang w:bidi="fa-IR"/>
        </w:rPr>
        <w:t xml:space="preserve"> </w:t>
      </w:r>
      <w:r w:rsidRPr="00E54768">
        <w:rPr>
          <w:rFonts w:cs="adwa-assalaf" w:hint="cs"/>
          <w:rtl/>
          <w:lang w:bidi="fa-IR"/>
        </w:rPr>
        <w:t>إذا</w:t>
      </w:r>
      <w:r w:rsidRPr="00E54768">
        <w:rPr>
          <w:rFonts w:cs="adwa-assalaf"/>
          <w:rtl/>
          <w:lang w:bidi="fa-IR"/>
        </w:rPr>
        <w:t xml:space="preserve"> </w:t>
      </w:r>
      <w:r w:rsidRPr="00E54768">
        <w:rPr>
          <w:rFonts w:cs="adwa-assalaf" w:hint="cs"/>
          <w:rtl/>
          <w:lang w:bidi="fa-IR"/>
        </w:rPr>
        <w:t>سألتم؛</w:t>
      </w:r>
      <w:r w:rsidRPr="00E54768">
        <w:rPr>
          <w:rFonts w:cs="adwa-assalaf"/>
          <w:rtl/>
          <w:lang w:bidi="fa-IR"/>
        </w:rPr>
        <w:t xml:space="preserve"> </w:t>
      </w:r>
      <w:r w:rsidRPr="00E54768">
        <w:rPr>
          <w:rFonts w:cs="adwa-assalaf" w:hint="cs"/>
          <w:rtl/>
          <w:lang w:bidi="fa-IR"/>
        </w:rPr>
        <w:t>فإنه</w:t>
      </w:r>
      <w:r w:rsidRPr="00E54768">
        <w:rPr>
          <w:rFonts w:cs="adwa-assalaf"/>
          <w:rtl/>
          <w:lang w:bidi="fa-IR"/>
        </w:rPr>
        <w:t xml:space="preserve"> </w:t>
      </w:r>
      <w:r w:rsidRPr="00E54768">
        <w:rPr>
          <w:rFonts w:cs="adwa-assalaf" w:hint="cs"/>
          <w:rtl/>
          <w:lang w:bidi="fa-IR"/>
        </w:rPr>
        <w:t>من</w:t>
      </w:r>
      <w:r w:rsidRPr="00E54768">
        <w:rPr>
          <w:rFonts w:cs="adwa-assalaf"/>
          <w:rtl/>
          <w:lang w:bidi="fa-IR"/>
        </w:rPr>
        <w:t xml:space="preserve"> </w:t>
      </w:r>
      <w:r w:rsidRPr="00E54768">
        <w:rPr>
          <w:rFonts w:cs="adwa-assalaf" w:hint="cs"/>
          <w:rtl/>
          <w:lang w:bidi="fa-IR"/>
        </w:rPr>
        <w:t>ضيَّق</w:t>
      </w:r>
      <w:r w:rsidRPr="00E54768">
        <w:rPr>
          <w:rFonts w:cs="adwa-assalaf"/>
          <w:rtl/>
          <w:lang w:bidi="fa-IR"/>
        </w:rPr>
        <w:t xml:space="preserve"> </w:t>
      </w:r>
      <w:r w:rsidRPr="00E54768">
        <w:rPr>
          <w:rFonts w:cs="adwa-assalaf" w:hint="cs"/>
          <w:rtl/>
          <w:lang w:bidi="fa-IR"/>
        </w:rPr>
        <w:t>ضيق</w:t>
      </w:r>
      <w:r w:rsidRPr="00E54768">
        <w:rPr>
          <w:rFonts w:cs="adwa-assalaf"/>
          <w:rtl/>
          <w:lang w:bidi="fa-IR"/>
        </w:rPr>
        <w:t xml:space="preserve"> </w:t>
      </w:r>
      <w:r w:rsidRPr="00E54768">
        <w:rPr>
          <w:rFonts w:cs="adwa-assalaf" w:hint="cs"/>
          <w:rtl/>
          <w:lang w:bidi="fa-IR"/>
        </w:rPr>
        <w:t>الله</w:t>
      </w:r>
      <w:r w:rsidRPr="00E54768">
        <w:rPr>
          <w:rFonts w:cs="adwa-assalaf"/>
          <w:rtl/>
          <w:lang w:bidi="fa-IR"/>
        </w:rPr>
        <w:t xml:space="preserve"> </w:t>
      </w:r>
      <w:r w:rsidRPr="00E54768">
        <w:rPr>
          <w:rFonts w:cs="adwa-assalaf" w:hint="cs"/>
          <w:rtl/>
          <w:lang w:bidi="fa-IR"/>
        </w:rPr>
        <w:t>عليه</w:t>
      </w:r>
      <w:r w:rsidRPr="00E54768">
        <w:rPr>
          <w:rFonts w:cs="adwa-assalaf"/>
          <w:rtl/>
          <w:lang w:bidi="fa-IR"/>
        </w:rPr>
        <w:t xml:space="preserve"> </w:t>
      </w:r>
      <w:r w:rsidRPr="00E54768">
        <w:rPr>
          <w:rFonts w:cs="adwa-assalaf" w:hint="cs"/>
          <w:rtl/>
          <w:lang w:bidi="fa-IR"/>
        </w:rPr>
        <w:t>ومن</w:t>
      </w:r>
      <w:r w:rsidRPr="00E54768">
        <w:rPr>
          <w:rFonts w:cs="adwa-assalaf"/>
          <w:rtl/>
          <w:lang w:bidi="fa-IR"/>
        </w:rPr>
        <w:t xml:space="preserve"> </w:t>
      </w:r>
      <w:r w:rsidRPr="00E54768">
        <w:rPr>
          <w:rFonts w:cs="adwa-assalaf" w:hint="cs"/>
          <w:rtl/>
          <w:lang w:bidi="fa-IR"/>
        </w:rPr>
        <w:t>أعطى</w:t>
      </w:r>
      <w:r w:rsidRPr="00E54768">
        <w:rPr>
          <w:rFonts w:cs="adwa-assalaf"/>
          <w:rtl/>
          <w:lang w:bidi="fa-IR"/>
        </w:rPr>
        <w:t xml:space="preserve"> </w:t>
      </w:r>
      <w:r w:rsidRPr="00E54768">
        <w:rPr>
          <w:rFonts w:cs="adwa-assalaf" w:hint="cs"/>
          <w:rtl/>
          <w:lang w:bidi="fa-IR"/>
        </w:rPr>
        <w:t>أخلف</w:t>
      </w:r>
      <w:r w:rsidRPr="00E54768">
        <w:rPr>
          <w:rFonts w:cs="adwa-assalaf"/>
          <w:rtl/>
          <w:lang w:bidi="fa-IR"/>
        </w:rPr>
        <w:t xml:space="preserve"> </w:t>
      </w:r>
      <w:r w:rsidRPr="00E54768">
        <w:rPr>
          <w:rFonts w:cs="adwa-assalaf" w:hint="cs"/>
          <w:rtl/>
          <w:lang w:bidi="fa-IR"/>
        </w:rPr>
        <w:t>الله</w:t>
      </w:r>
      <w:r w:rsidRPr="00E54768">
        <w:rPr>
          <w:rFonts w:cs="adwa-assalaf"/>
          <w:rtl/>
          <w:lang w:bidi="fa-IR"/>
        </w:rPr>
        <w:t xml:space="preserve"> </w:t>
      </w:r>
      <w:r w:rsidRPr="00E54768">
        <w:rPr>
          <w:rFonts w:cs="adwa-assalaf" w:hint="cs"/>
          <w:rtl/>
          <w:lang w:bidi="fa-IR"/>
        </w:rPr>
        <w:t>له</w:t>
      </w:r>
      <w:r w:rsidRPr="00E54768">
        <w:rPr>
          <w:rFonts w:cs="adwa-assalaf"/>
          <w:rtl/>
          <w:lang w:bidi="fa-IR"/>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ليكن</w:t>
      </w:r>
      <w:r w:rsidRPr="00E54768">
        <w:rPr>
          <w:rFonts w:cs="adwa-assalaf"/>
          <w:rtl/>
        </w:rPr>
        <w:t xml:space="preserve"> </w:t>
      </w:r>
      <w:r w:rsidRPr="00E54768">
        <w:rPr>
          <w:rFonts w:cs="adwa-assalaf" w:hint="cs"/>
          <w:rtl/>
        </w:rPr>
        <w:t>جُلساؤك</w:t>
      </w:r>
      <w:r w:rsidRPr="00E54768">
        <w:rPr>
          <w:rFonts w:cs="adwa-assalaf"/>
          <w:rtl/>
        </w:rPr>
        <w:t xml:space="preserve"> </w:t>
      </w:r>
      <w:r w:rsidRPr="00E54768">
        <w:rPr>
          <w:rFonts w:cs="adwa-assalaf" w:hint="cs"/>
          <w:rtl/>
        </w:rPr>
        <w:t>غير</w:t>
      </w:r>
      <w:r w:rsidRPr="00E54768">
        <w:rPr>
          <w:rFonts w:cs="adwa-assalaf"/>
          <w:rtl/>
        </w:rPr>
        <w:t xml:space="preserve"> </w:t>
      </w:r>
      <w:r w:rsidRPr="00E54768">
        <w:rPr>
          <w:rFonts w:cs="adwa-assalaf" w:hint="cs"/>
          <w:rtl/>
        </w:rPr>
        <w:t>أسنانك</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الشباب</w:t>
      </w:r>
      <w:r w:rsidRPr="00E54768">
        <w:rPr>
          <w:rFonts w:cs="adwa-assalaf"/>
          <w:rtl/>
        </w:rPr>
        <w:t xml:space="preserve"> </w:t>
      </w:r>
      <w:r w:rsidRPr="00E54768">
        <w:rPr>
          <w:rFonts w:cs="adwa-assalaf" w:hint="cs"/>
          <w:rtl/>
        </w:rPr>
        <w:t>شعبة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جنون،</w:t>
      </w:r>
      <w:r w:rsidRPr="00E54768">
        <w:rPr>
          <w:rFonts w:cs="adwa-assalaf"/>
          <w:rtl/>
        </w:rPr>
        <w:t xml:space="preserve"> </w:t>
      </w:r>
      <w:r w:rsidRPr="00E54768">
        <w:rPr>
          <w:rFonts w:cs="adwa-assalaf" w:hint="cs"/>
          <w:rtl/>
        </w:rPr>
        <w:t>وإذا</w:t>
      </w:r>
      <w:r w:rsidRPr="00E54768">
        <w:rPr>
          <w:rFonts w:cs="adwa-assalaf"/>
          <w:rtl/>
        </w:rPr>
        <w:t xml:space="preserve"> </w:t>
      </w:r>
      <w:r w:rsidRPr="00E54768">
        <w:rPr>
          <w:rFonts w:cs="adwa-assalaf" w:hint="cs"/>
          <w:rtl/>
        </w:rPr>
        <w:t>كتبت</w:t>
      </w:r>
      <w:r w:rsidRPr="00E54768">
        <w:rPr>
          <w:rFonts w:cs="adwa-assalaf"/>
          <w:rtl/>
        </w:rPr>
        <w:t xml:space="preserve"> </w:t>
      </w:r>
      <w:r w:rsidRPr="00E54768">
        <w:rPr>
          <w:rFonts w:cs="adwa-assalaf" w:hint="cs"/>
          <w:rtl/>
        </w:rPr>
        <w:t>كتابًا</w:t>
      </w:r>
      <w:r w:rsidRPr="00E54768">
        <w:rPr>
          <w:rFonts w:cs="adwa-assalaf"/>
          <w:rtl/>
        </w:rPr>
        <w:t xml:space="preserve"> </w:t>
      </w:r>
      <w:r w:rsidRPr="00E54768">
        <w:rPr>
          <w:rFonts w:cs="adwa-assalaf" w:hint="cs"/>
          <w:rtl/>
        </w:rPr>
        <w:t>فأكثر</w:t>
      </w:r>
      <w:r w:rsidRPr="00E54768">
        <w:rPr>
          <w:rFonts w:cs="adwa-assalaf"/>
          <w:rtl/>
        </w:rPr>
        <w:t xml:space="preserve"> </w:t>
      </w:r>
      <w:r w:rsidRPr="00E54768">
        <w:rPr>
          <w:rFonts w:cs="adwa-assalaf" w:hint="cs"/>
          <w:rtl/>
        </w:rPr>
        <w:t>النظر</w:t>
      </w:r>
      <w:r w:rsidRPr="00E54768">
        <w:rPr>
          <w:rFonts w:cs="adwa-assalaf"/>
          <w:rtl/>
        </w:rPr>
        <w:t xml:space="preserve"> </w:t>
      </w:r>
      <w:r w:rsidRPr="00E54768">
        <w:rPr>
          <w:rFonts w:cs="adwa-assalaf" w:hint="cs"/>
          <w:rtl/>
        </w:rPr>
        <w:t>فيه،</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الكتاب</w:t>
      </w:r>
      <w:r w:rsidRPr="00E54768">
        <w:rPr>
          <w:rFonts w:cs="adwa-assalaf"/>
          <w:rtl/>
        </w:rPr>
        <w:t xml:space="preserve"> </w:t>
      </w:r>
      <w:r w:rsidRPr="00E54768">
        <w:rPr>
          <w:rFonts w:cs="adwa-assalaf" w:hint="cs"/>
          <w:rtl/>
        </w:rPr>
        <w:t>موضِع</w:t>
      </w:r>
      <w:r w:rsidRPr="00E54768">
        <w:rPr>
          <w:rFonts w:cs="adwa-assalaf"/>
          <w:rtl/>
        </w:rPr>
        <w:t xml:space="preserve"> </w:t>
      </w:r>
      <w:r w:rsidRPr="00E54768">
        <w:rPr>
          <w:rFonts w:cs="adwa-assalaf" w:hint="cs"/>
          <w:rtl/>
        </w:rPr>
        <w:t>عقل</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ورسوله</w:t>
      </w:r>
      <w:r w:rsidRPr="00E54768">
        <w:rPr>
          <w:rFonts w:cs="adwa-assalaf"/>
          <w:rtl/>
        </w:rPr>
        <w:t xml:space="preserve"> </w:t>
      </w:r>
      <w:r w:rsidRPr="00E54768">
        <w:rPr>
          <w:rFonts w:cs="adwa-assalaf" w:hint="cs"/>
          <w:rtl/>
        </w:rPr>
        <w:t>موضع</w:t>
      </w:r>
      <w:r w:rsidRPr="00E54768">
        <w:rPr>
          <w:rFonts w:cs="adwa-assalaf"/>
          <w:rtl/>
        </w:rPr>
        <w:t xml:space="preserve"> </w:t>
      </w:r>
      <w:r w:rsidRPr="00E54768">
        <w:rPr>
          <w:rFonts w:cs="adwa-assalaf" w:hint="cs"/>
          <w:rtl/>
        </w:rPr>
        <w:t>عقله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دخل</w:t>
      </w:r>
      <w:r w:rsidRPr="00E54768">
        <w:rPr>
          <w:rFonts w:cs="adwa-assalaf"/>
          <w:rtl/>
        </w:rPr>
        <w:t xml:space="preserve"> </w:t>
      </w:r>
      <w:r w:rsidRPr="00E54768">
        <w:rPr>
          <w:rFonts w:cs="adwa-assalaf" w:hint="cs"/>
          <w:rtl/>
        </w:rPr>
        <w:t>رجل</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قيس</w:t>
      </w:r>
      <w:r w:rsidRPr="00E54768">
        <w:rPr>
          <w:rFonts w:cs="adwa-assalaf"/>
          <w:rtl/>
        </w:rPr>
        <w:t xml:space="preserve"> </w:t>
      </w:r>
      <w:r w:rsidRPr="00E54768">
        <w:rPr>
          <w:rFonts w:cs="adwa-assalaf" w:hint="cs"/>
          <w:rtl/>
        </w:rPr>
        <w:t>علي</w:t>
      </w:r>
      <w:r w:rsidRPr="00E54768">
        <w:rPr>
          <w:rFonts w:cs="adwa-assalaf"/>
          <w:rtl/>
        </w:rPr>
        <w:t xml:space="preserve"> </w:t>
      </w:r>
      <w:r w:rsidRPr="00E54768">
        <w:rPr>
          <w:rFonts w:cs="adwa-assalaf" w:hint="cs"/>
          <w:rtl/>
        </w:rPr>
        <w:t>عبد</w:t>
      </w:r>
      <w:r w:rsidRPr="00E54768">
        <w:rPr>
          <w:rFonts w:cs="adwa-assalaf"/>
          <w:rtl/>
        </w:rPr>
        <w:t xml:space="preserve"> </w:t>
      </w:r>
      <w:r w:rsidRPr="00E54768">
        <w:rPr>
          <w:rFonts w:cs="adwa-assalaf" w:hint="cs"/>
          <w:rtl/>
        </w:rPr>
        <w:t>الملك</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مروان</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زُبيري</w:t>
      </w:r>
      <w:r w:rsidRPr="00E54768">
        <w:rPr>
          <w:rFonts w:cs="adwa-assalaf"/>
          <w:rtl/>
        </w:rPr>
        <w:t>! [</w:t>
      </w:r>
      <w:r w:rsidRPr="00E54768">
        <w:rPr>
          <w:rFonts w:cs="adwa-assalaf" w:hint="cs"/>
          <w:rtl/>
        </w:rPr>
        <w:t>نسبة</w:t>
      </w:r>
      <w:r w:rsidRPr="00E54768">
        <w:rPr>
          <w:rFonts w:cs="adwa-assalaf"/>
          <w:rtl/>
        </w:rPr>
        <w:t xml:space="preserve"> </w:t>
      </w:r>
      <w:r w:rsidRPr="00E54768">
        <w:rPr>
          <w:rFonts w:cs="adwa-assalaf" w:hint="cs"/>
          <w:rtl/>
        </w:rPr>
        <w:t>لعبد</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الزبير</w:t>
      </w:r>
      <w:r w:rsidRPr="00E54768">
        <w:rPr>
          <w:rFonts w:cs="adwa-assalaf"/>
          <w:rtl/>
        </w:rPr>
        <w:t xml:space="preserve"> </w:t>
      </w:r>
      <w:r w:rsidRPr="00E54768">
        <w:rPr>
          <w:rFonts w:cs="adwa-assalaf" w:hint="cs"/>
          <w:rtl/>
        </w:rPr>
        <w:t>خصم</w:t>
      </w:r>
      <w:r w:rsidRPr="00E54768">
        <w:rPr>
          <w:rFonts w:cs="adwa-assalaf"/>
          <w:rtl/>
        </w:rPr>
        <w:t xml:space="preserve"> </w:t>
      </w:r>
      <w:r w:rsidRPr="00E54768">
        <w:rPr>
          <w:rFonts w:cs="adwa-assalaf" w:hint="cs"/>
          <w:rtl/>
        </w:rPr>
        <w:t>مروان]</w:t>
      </w:r>
      <w:r w:rsidRPr="00E54768">
        <w:rPr>
          <w:rFonts w:cs="adwa-assalaf"/>
          <w:rtl/>
        </w:rPr>
        <w:t xml:space="preserve"> </w:t>
      </w:r>
      <w:r w:rsidRPr="00E54768">
        <w:rPr>
          <w:rFonts w:cs="adwa-assalaf" w:hint="cs"/>
          <w:rtl/>
        </w:rPr>
        <w:t>والله</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يحبك</w:t>
      </w:r>
      <w:r w:rsidRPr="00E54768">
        <w:rPr>
          <w:rFonts w:cs="adwa-assalaf"/>
          <w:rtl/>
        </w:rPr>
        <w:t xml:space="preserve"> </w:t>
      </w:r>
      <w:r w:rsidRPr="00E54768">
        <w:rPr>
          <w:rFonts w:cs="adwa-assalaf" w:hint="cs"/>
          <w:rtl/>
        </w:rPr>
        <w:t>قلبي</w:t>
      </w:r>
      <w:r w:rsidRPr="00E54768">
        <w:rPr>
          <w:rFonts w:cs="adwa-assalaf"/>
          <w:rtl/>
        </w:rPr>
        <w:t xml:space="preserve"> </w:t>
      </w:r>
      <w:r w:rsidRPr="00E54768">
        <w:rPr>
          <w:rFonts w:cs="adwa-assalaf" w:hint="cs"/>
          <w:rtl/>
        </w:rPr>
        <w:t>أبدًا؛</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يا</w:t>
      </w:r>
      <w:r w:rsidRPr="00E54768">
        <w:rPr>
          <w:rFonts w:cs="adwa-assalaf"/>
          <w:rtl/>
        </w:rPr>
        <w:t xml:space="preserve"> </w:t>
      </w:r>
      <w:r w:rsidRPr="00E54768">
        <w:rPr>
          <w:rFonts w:cs="adwa-assalaf" w:hint="cs"/>
          <w:rtl/>
        </w:rPr>
        <w:t>أمير</w:t>
      </w:r>
      <w:r w:rsidRPr="00E54768">
        <w:rPr>
          <w:rFonts w:cs="adwa-assalaf"/>
          <w:rtl/>
        </w:rPr>
        <w:t xml:space="preserve"> </w:t>
      </w:r>
      <w:r w:rsidRPr="00E54768">
        <w:rPr>
          <w:rFonts w:cs="adwa-assalaf" w:hint="cs"/>
          <w:rtl/>
        </w:rPr>
        <w:t>المؤمنين،</w:t>
      </w:r>
      <w:r w:rsidRPr="00E54768">
        <w:rPr>
          <w:rFonts w:cs="adwa-assalaf"/>
          <w:rtl/>
        </w:rPr>
        <w:t xml:space="preserve"> </w:t>
      </w:r>
      <w:r w:rsidRPr="00E54768">
        <w:rPr>
          <w:rFonts w:cs="adwa-assalaf" w:hint="cs"/>
          <w:rtl/>
        </w:rPr>
        <w:t>إنما</w:t>
      </w:r>
      <w:r w:rsidRPr="00E54768">
        <w:rPr>
          <w:rFonts w:cs="adwa-assalaf"/>
          <w:rtl/>
        </w:rPr>
        <w:t xml:space="preserve"> </w:t>
      </w:r>
      <w:r w:rsidRPr="00E54768">
        <w:rPr>
          <w:rFonts w:cs="adwa-assalaf" w:hint="cs"/>
          <w:rtl/>
        </w:rPr>
        <w:t>يَجزع</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فقد</w:t>
      </w:r>
      <w:r w:rsidRPr="00E54768">
        <w:rPr>
          <w:rFonts w:cs="adwa-assalaf"/>
          <w:rtl/>
        </w:rPr>
        <w:t xml:space="preserve"> </w:t>
      </w:r>
      <w:r w:rsidRPr="00E54768">
        <w:rPr>
          <w:rFonts w:cs="adwa-assalaf" w:hint="cs"/>
          <w:rtl/>
        </w:rPr>
        <w:t>الحب</w:t>
      </w:r>
      <w:r w:rsidRPr="00E54768">
        <w:rPr>
          <w:rFonts w:cs="adwa-assalaf"/>
          <w:rtl/>
        </w:rPr>
        <w:t xml:space="preserve"> </w:t>
      </w:r>
      <w:r w:rsidRPr="00E54768">
        <w:rPr>
          <w:rFonts w:cs="adwa-assalaf" w:hint="cs"/>
          <w:rtl/>
        </w:rPr>
        <w:t>النساء،</w:t>
      </w:r>
      <w:r w:rsidRPr="00E54768">
        <w:rPr>
          <w:rFonts w:cs="adwa-assalaf"/>
          <w:rtl/>
        </w:rPr>
        <w:t xml:space="preserve"> </w:t>
      </w:r>
      <w:r w:rsidRPr="00E54768">
        <w:rPr>
          <w:rFonts w:cs="adwa-assalaf" w:hint="cs"/>
          <w:rtl/>
        </w:rPr>
        <w:t>ولكن</w:t>
      </w:r>
      <w:r w:rsidRPr="00E54768">
        <w:rPr>
          <w:rFonts w:cs="adwa-assalaf"/>
          <w:rtl/>
        </w:rPr>
        <w:t xml:space="preserve"> </w:t>
      </w:r>
      <w:r w:rsidRPr="00E54768">
        <w:rPr>
          <w:rFonts w:cs="adwa-assalaf" w:hint="cs"/>
          <w:rtl/>
        </w:rPr>
        <w:t>عدلًا</w:t>
      </w:r>
      <w:r w:rsidRPr="00E54768">
        <w:rPr>
          <w:rFonts w:cs="adwa-assalaf"/>
          <w:rtl/>
        </w:rPr>
        <w:t xml:space="preserve"> </w:t>
      </w:r>
      <w:r w:rsidRPr="00E54768">
        <w:rPr>
          <w:rFonts w:cs="adwa-assalaf" w:hint="cs"/>
          <w:rtl/>
        </w:rPr>
        <w:t>وإنصافًا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عبدالملك</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مروان</w:t>
      </w:r>
      <w:r w:rsidRPr="00E54768">
        <w:rPr>
          <w:rFonts w:cs="adwa-assalaf"/>
          <w:rtl/>
        </w:rPr>
        <w:t xml:space="preserve"> </w:t>
      </w:r>
      <w:r w:rsidRPr="00E54768">
        <w:rPr>
          <w:rFonts w:cs="adwa-assalaf" w:hint="cs"/>
          <w:rtl/>
        </w:rPr>
        <w:t>لابنه</w:t>
      </w:r>
      <w:r w:rsidRPr="00E54768">
        <w:rPr>
          <w:rFonts w:cs="adwa-assalaf"/>
          <w:rtl/>
        </w:rPr>
        <w:t xml:space="preserve"> </w:t>
      </w:r>
      <w:r w:rsidRPr="00E54768">
        <w:rPr>
          <w:rFonts w:cs="adwa-assalaf" w:hint="cs"/>
          <w:rtl/>
        </w:rPr>
        <w:t>الوليد</w:t>
      </w:r>
      <w:r w:rsidRPr="00E54768">
        <w:rPr>
          <w:rFonts w:cs="adwa-assalaf"/>
          <w:rtl/>
        </w:rPr>
        <w:t xml:space="preserve"> </w:t>
      </w:r>
      <w:r w:rsidRPr="00E54768">
        <w:rPr>
          <w:rFonts w:cs="adwa-assalaf" w:hint="cs"/>
          <w:rtl/>
        </w:rPr>
        <w:t>وكان</w:t>
      </w:r>
      <w:r w:rsidRPr="00E54768">
        <w:rPr>
          <w:rFonts w:cs="adwa-assalaf"/>
          <w:rtl/>
        </w:rPr>
        <w:t xml:space="preserve"> </w:t>
      </w:r>
      <w:r w:rsidRPr="00E54768">
        <w:rPr>
          <w:rFonts w:cs="adwa-assalaf" w:hint="cs"/>
          <w:rtl/>
        </w:rPr>
        <w:t>ولي</w:t>
      </w:r>
      <w:r w:rsidRPr="00E54768">
        <w:rPr>
          <w:rFonts w:cs="adwa-assalaf"/>
          <w:rtl/>
        </w:rPr>
        <w:t xml:space="preserve"> </w:t>
      </w:r>
      <w:r w:rsidRPr="00E54768">
        <w:rPr>
          <w:rFonts w:cs="adwa-assalaf" w:hint="cs"/>
          <w:rtl/>
        </w:rPr>
        <w:t>عهده</w:t>
      </w:r>
      <w:r w:rsidRPr="00E54768">
        <w:rPr>
          <w:rFonts w:cs="adwa-assalaf"/>
          <w:rtl/>
        </w:rPr>
        <w:t xml:space="preserve">: </w:t>
      </w:r>
      <w:r w:rsidRPr="00E54768">
        <w:rPr>
          <w:rFonts w:cs="adwa-assalaf" w:hint="cs"/>
          <w:rtl/>
        </w:rPr>
        <w:t>يا</w:t>
      </w:r>
      <w:r w:rsidRPr="00E54768">
        <w:rPr>
          <w:rFonts w:cs="adwa-assalaf"/>
          <w:rtl/>
        </w:rPr>
        <w:t xml:space="preserve"> </w:t>
      </w:r>
      <w:r w:rsidRPr="00E54768">
        <w:rPr>
          <w:rFonts w:cs="adwa-assalaf" w:hint="cs"/>
          <w:rtl/>
        </w:rPr>
        <w:t>بني،</w:t>
      </w:r>
      <w:r w:rsidRPr="00E54768">
        <w:rPr>
          <w:rFonts w:cs="adwa-assalaf"/>
          <w:rtl/>
        </w:rPr>
        <w:t xml:space="preserve"> </w:t>
      </w:r>
      <w:r w:rsidRPr="00E54768">
        <w:rPr>
          <w:rFonts w:cs="adwa-assalaf" w:hint="cs"/>
          <w:rtl/>
        </w:rPr>
        <w:t>اعلم</w:t>
      </w:r>
      <w:r w:rsidRPr="00E54768">
        <w:rPr>
          <w:rFonts w:cs="adwa-assalaf"/>
          <w:rtl/>
        </w:rPr>
        <w:t xml:space="preserve"> </w:t>
      </w:r>
      <w:r w:rsidRPr="00E54768">
        <w:rPr>
          <w:rFonts w:cs="adwa-assalaf" w:hint="cs"/>
          <w:rtl/>
        </w:rPr>
        <w:t>أنه</w:t>
      </w:r>
      <w:r w:rsidRPr="00E54768">
        <w:rPr>
          <w:rFonts w:cs="adwa-assalaf"/>
          <w:rtl/>
        </w:rPr>
        <w:t xml:space="preserve"> </w:t>
      </w:r>
      <w:r w:rsidRPr="00E54768">
        <w:rPr>
          <w:rFonts w:cs="adwa-assalaf" w:hint="cs"/>
          <w:rtl/>
        </w:rPr>
        <w:t>ليس</w:t>
      </w:r>
      <w:r w:rsidRPr="00E54768">
        <w:rPr>
          <w:rFonts w:cs="adwa-assalaf"/>
          <w:rtl/>
        </w:rPr>
        <w:t xml:space="preserve"> </w:t>
      </w:r>
      <w:r w:rsidRPr="00E54768">
        <w:rPr>
          <w:rFonts w:cs="adwa-assalaf" w:hint="cs"/>
          <w:rtl/>
        </w:rPr>
        <w:t>بين</w:t>
      </w:r>
      <w:r w:rsidRPr="00E54768">
        <w:rPr>
          <w:rFonts w:cs="adwa-assalaf"/>
          <w:rtl/>
        </w:rPr>
        <w:t xml:space="preserve"> </w:t>
      </w:r>
      <w:r w:rsidRPr="00E54768">
        <w:rPr>
          <w:rFonts w:cs="adwa-assalaf" w:hint="cs"/>
          <w:rtl/>
        </w:rPr>
        <w:t>السلطان</w:t>
      </w:r>
      <w:r w:rsidRPr="00E54768">
        <w:rPr>
          <w:rFonts w:cs="adwa-assalaf"/>
          <w:rtl/>
        </w:rPr>
        <w:t xml:space="preserve"> </w:t>
      </w:r>
      <w:r w:rsidRPr="00E54768">
        <w:rPr>
          <w:rFonts w:cs="adwa-assalaf" w:hint="cs"/>
          <w:rtl/>
        </w:rPr>
        <w:t>وبين</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يملك</w:t>
      </w:r>
      <w:r w:rsidRPr="00E54768">
        <w:rPr>
          <w:rFonts w:cs="adwa-assalaf"/>
          <w:rtl/>
        </w:rPr>
        <w:t xml:space="preserve"> </w:t>
      </w:r>
      <w:r w:rsidRPr="00E54768">
        <w:rPr>
          <w:rFonts w:cs="adwa-assalaf" w:hint="cs"/>
          <w:rtl/>
        </w:rPr>
        <w:t>الرعية</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تملكه</w:t>
      </w:r>
      <w:r w:rsidRPr="00E54768">
        <w:rPr>
          <w:rFonts w:cs="adwa-assalaf"/>
          <w:rtl/>
        </w:rPr>
        <w:t xml:space="preserve"> </w:t>
      </w:r>
      <w:r w:rsidRPr="00E54768">
        <w:rPr>
          <w:rFonts w:cs="adwa-assalaf" w:hint="cs"/>
          <w:rtl/>
        </w:rPr>
        <w:t>الرعية،</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حزم</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توان</w:t>
      </w:r>
      <w:r w:rsidRPr="00E54768">
        <w:rPr>
          <w:rFonts w:cs="adwa-assalaf"/>
          <w:rtl/>
        </w:rPr>
        <w:t xml:space="preserve">. </w:t>
      </w:r>
    </w:p>
    <w:p w:rsidR="00336821" w:rsidRDefault="00336821" w:rsidP="00204643">
      <w:pPr>
        <w:pStyle w:val="2"/>
        <w:rPr>
          <w:rtl/>
        </w:rPr>
      </w:pPr>
      <w:bookmarkStart w:id="97" w:name="_Toc526274663"/>
      <w:r>
        <w:rPr>
          <w:rFonts w:hint="cs"/>
          <w:rtl/>
        </w:rPr>
        <w:t>كثير</w:t>
      </w:r>
      <w:r>
        <w:rPr>
          <w:rtl/>
        </w:rPr>
        <w:t xml:space="preserve"> </w:t>
      </w:r>
      <w:r>
        <w:rPr>
          <w:rFonts w:hint="cs"/>
          <w:rtl/>
        </w:rPr>
        <w:t>بن</w:t>
      </w:r>
      <w:r>
        <w:rPr>
          <w:rtl/>
        </w:rPr>
        <w:t xml:space="preserve"> </w:t>
      </w:r>
      <w:r>
        <w:rPr>
          <w:rFonts w:hint="cs"/>
          <w:rtl/>
        </w:rPr>
        <w:t>هراسة</w:t>
      </w:r>
      <w:r>
        <w:rPr>
          <w:rtl/>
        </w:rPr>
        <w:t>:</w:t>
      </w:r>
      <w:bookmarkEnd w:id="97"/>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أوصى</w:t>
      </w:r>
      <w:r w:rsidRPr="00E54768">
        <w:rPr>
          <w:rFonts w:cs="adwa-assalaf"/>
          <w:rtl/>
        </w:rPr>
        <w:t xml:space="preserve"> </w:t>
      </w:r>
      <w:r w:rsidRPr="00E54768">
        <w:rPr>
          <w:rFonts w:cs="adwa-assalaf" w:hint="cs"/>
          <w:rtl/>
        </w:rPr>
        <w:t>ابنه</w:t>
      </w:r>
      <w:r w:rsidRPr="00E54768">
        <w:rPr>
          <w:rFonts w:cs="adwa-assalaf"/>
          <w:rtl/>
        </w:rPr>
        <w:t xml:space="preserve">: </w:t>
      </w:r>
      <w:r w:rsidRPr="00E54768">
        <w:rPr>
          <w:rFonts w:cs="adwa-assalaf" w:hint="cs"/>
          <w:rtl/>
        </w:rPr>
        <w:t>أي</w:t>
      </w:r>
      <w:r w:rsidRPr="00E54768">
        <w:rPr>
          <w:rFonts w:cs="adwa-assalaf"/>
          <w:rtl/>
        </w:rPr>
        <w:t xml:space="preserve"> </w:t>
      </w:r>
      <w:r w:rsidRPr="00E54768">
        <w:rPr>
          <w:rFonts w:cs="adwa-assalaf" w:hint="cs"/>
          <w:rtl/>
        </w:rPr>
        <w:t>بني،</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ناسًا</w:t>
      </w:r>
      <w:r w:rsidRPr="00E54768">
        <w:rPr>
          <w:rFonts w:cs="adwa-assalaf"/>
          <w:rtl/>
        </w:rPr>
        <w:t xml:space="preserve"> </w:t>
      </w:r>
      <w:r w:rsidRPr="00E54768">
        <w:rPr>
          <w:rFonts w:cs="adwa-assalaf" w:hint="cs"/>
          <w:rtl/>
        </w:rPr>
        <w:t>يُنقِصونك</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زُزتَهم،</w:t>
      </w:r>
      <w:r w:rsidRPr="00E54768">
        <w:rPr>
          <w:rFonts w:cs="adwa-assalaf"/>
          <w:rtl/>
        </w:rPr>
        <w:t xml:space="preserve"> </w:t>
      </w:r>
      <w:r w:rsidRPr="00E54768">
        <w:rPr>
          <w:rFonts w:cs="adwa-assalaf" w:hint="cs"/>
          <w:rtl/>
        </w:rPr>
        <w:t>وتَهون</w:t>
      </w:r>
      <w:r w:rsidRPr="00E54768">
        <w:rPr>
          <w:rFonts w:cs="adwa-assalaf"/>
          <w:rtl/>
        </w:rPr>
        <w:t xml:space="preserve"> </w:t>
      </w:r>
      <w:r w:rsidRPr="00E54768">
        <w:rPr>
          <w:rFonts w:cs="adwa-assalaf" w:hint="cs"/>
          <w:rtl/>
        </w:rPr>
        <w:t>عليهم</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خاصمتهم،</w:t>
      </w:r>
      <w:r w:rsidRPr="00E54768">
        <w:rPr>
          <w:rFonts w:cs="adwa-assalaf"/>
          <w:rtl/>
        </w:rPr>
        <w:t xml:space="preserve"> </w:t>
      </w:r>
      <w:r w:rsidRPr="00E54768">
        <w:rPr>
          <w:rFonts w:cs="adwa-assalaf" w:hint="cs"/>
          <w:rtl/>
        </w:rPr>
        <w:t>وليس</w:t>
      </w:r>
      <w:r w:rsidRPr="00E54768">
        <w:rPr>
          <w:rFonts w:cs="adwa-assalaf"/>
          <w:rtl/>
        </w:rPr>
        <w:t xml:space="preserve"> </w:t>
      </w:r>
      <w:r w:rsidRPr="00E54768">
        <w:rPr>
          <w:rFonts w:cs="adwa-assalaf" w:hint="cs"/>
          <w:rtl/>
        </w:rPr>
        <w:t>لرضاهم</w:t>
      </w:r>
      <w:r w:rsidRPr="00E54768">
        <w:rPr>
          <w:rFonts w:cs="adwa-assalaf"/>
          <w:rtl/>
        </w:rPr>
        <w:t xml:space="preserve"> </w:t>
      </w:r>
      <w:r w:rsidRPr="00E54768">
        <w:rPr>
          <w:rFonts w:cs="adwa-assalaf" w:hint="cs"/>
          <w:rtl/>
        </w:rPr>
        <w:t>موضع</w:t>
      </w:r>
      <w:r w:rsidRPr="00E54768">
        <w:rPr>
          <w:rFonts w:cs="adwa-assalaf"/>
          <w:rtl/>
        </w:rPr>
        <w:t xml:space="preserve"> </w:t>
      </w:r>
      <w:r w:rsidRPr="00E54768">
        <w:rPr>
          <w:rFonts w:cs="adwa-assalaf" w:hint="cs"/>
          <w:rtl/>
        </w:rPr>
        <w:t>تعرفه،</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لسُخطهم</w:t>
      </w:r>
      <w:r w:rsidRPr="00E54768">
        <w:rPr>
          <w:rFonts w:cs="adwa-assalaf"/>
          <w:rtl/>
        </w:rPr>
        <w:t xml:space="preserve"> </w:t>
      </w:r>
      <w:r w:rsidRPr="00E54768">
        <w:rPr>
          <w:rFonts w:cs="adwa-assalaf" w:hint="cs"/>
          <w:rtl/>
        </w:rPr>
        <w:t>موضع</w:t>
      </w:r>
      <w:r w:rsidRPr="00E54768">
        <w:rPr>
          <w:rFonts w:cs="adwa-assalaf"/>
          <w:rtl/>
        </w:rPr>
        <w:t xml:space="preserve"> </w:t>
      </w:r>
      <w:r w:rsidRPr="00E54768">
        <w:rPr>
          <w:rFonts w:cs="adwa-assalaf" w:hint="cs"/>
          <w:rtl/>
        </w:rPr>
        <w:t>تنكره؛</w:t>
      </w:r>
      <w:r w:rsidRPr="00E54768">
        <w:rPr>
          <w:rFonts w:cs="adwa-assalaf"/>
          <w:rtl/>
        </w:rPr>
        <w:t xml:space="preserve"> </w:t>
      </w:r>
      <w:r w:rsidRPr="00E54768">
        <w:rPr>
          <w:rFonts w:cs="adwa-assalaf" w:hint="cs"/>
          <w:rtl/>
        </w:rPr>
        <w:t>فإذا</w:t>
      </w:r>
      <w:r w:rsidRPr="00E54768">
        <w:rPr>
          <w:rFonts w:cs="adwa-assalaf"/>
          <w:rtl/>
        </w:rPr>
        <w:t xml:space="preserve"> </w:t>
      </w:r>
      <w:r w:rsidRPr="00E54768">
        <w:rPr>
          <w:rFonts w:cs="adwa-assalaf" w:hint="cs"/>
          <w:rtl/>
        </w:rPr>
        <w:t>رأيت</w:t>
      </w:r>
      <w:r w:rsidRPr="00E54768">
        <w:rPr>
          <w:rFonts w:cs="adwa-assalaf"/>
          <w:rtl/>
        </w:rPr>
        <w:t xml:space="preserve"> </w:t>
      </w:r>
      <w:r w:rsidRPr="00E54768">
        <w:rPr>
          <w:rFonts w:cs="adwa-assalaf" w:hint="cs"/>
          <w:rtl/>
        </w:rPr>
        <w:t>أولئك</w:t>
      </w:r>
      <w:r w:rsidRPr="00E54768">
        <w:rPr>
          <w:rFonts w:cs="adwa-assalaf"/>
          <w:rtl/>
        </w:rPr>
        <w:t xml:space="preserve"> </w:t>
      </w:r>
      <w:r w:rsidRPr="00E54768">
        <w:rPr>
          <w:rFonts w:cs="adwa-assalaf" w:hint="cs"/>
          <w:rtl/>
        </w:rPr>
        <w:t>بأعيانهم</w:t>
      </w:r>
      <w:r w:rsidRPr="00E54768">
        <w:rPr>
          <w:rFonts w:cs="adwa-assalaf"/>
          <w:rtl/>
        </w:rPr>
        <w:t xml:space="preserve"> </w:t>
      </w:r>
      <w:r w:rsidRPr="00E54768">
        <w:rPr>
          <w:rFonts w:cs="adwa-assalaf" w:hint="cs"/>
          <w:rtl/>
        </w:rPr>
        <w:t>فابذل</w:t>
      </w:r>
      <w:r w:rsidRPr="00E54768">
        <w:rPr>
          <w:rFonts w:cs="adwa-assalaf"/>
          <w:rtl/>
        </w:rPr>
        <w:t xml:space="preserve"> </w:t>
      </w:r>
      <w:r w:rsidRPr="00E54768">
        <w:rPr>
          <w:rFonts w:cs="adwa-assalaf" w:hint="cs"/>
          <w:rtl/>
        </w:rPr>
        <w:t>لهم</w:t>
      </w:r>
      <w:r w:rsidRPr="00E54768">
        <w:rPr>
          <w:rFonts w:cs="adwa-assalaf"/>
          <w:rtl/>
        </w:rPr>
        <w:t xml:space="preserve"> </w:t>
      </w:r>
      <w:r w:rsidRPr="00E54768">
        <w:rPr>
          <w:rFonts w:cs="adwa-assalaf" w:hint="cs"/>
          <w:rtl/>
        </w:rPr>
        <w:t>وجه</w:t>
      </w:r>
      <w:r w:rsidRPr="00E54768">
        <w:rPr>
          <w:rFonts w:cs="adwa-assalaf"/>
          <w:rtl/>
        </w:rPr>
        <w:t xml:space="preserve"> </w:t>
      </w:r>
      <w:r w:rsidRPr="00E54768">
        <w:rPr>
          <w:rFonts w:cs="adwa-assalaf" w:hint="cs"/>
          <w:rtl/>
        </w:rPr>
        <w:t>المودة،</w:t>
      </w:r>
      <w:r w:rsidRPr="00E54768">
        <w:rPr>
          <w:rFonts w:cs="adwa-assalaf"/>
          <w:rtl/>
        </w:rPr>
        <w:t xml:space="preserve"> </w:t>
      </w:r>
      <w:r w:rsidRPr="00E54768">
        <w:rPr>
          <w:rFonts w:cs="adwa-assalaf" w:hint="cs"/>
          <w:rtl/>
        </w:rPr>
        <w:t>وامنعهم</w:t>
      </w:r>
      <w:r w:rsidRPr="00E54768">
        <w:rPr>
          <w:rFonts w:cs="adwa-assalaf"/>
          <w:rtl/>
        </w:rPr>
        <w:t xml:space="preserve"> </w:t>
      </w:r>
      <w:r w:rsidRPr="00E54768">
        <w:rPr>
          <w:rFonts w:cs="adwa-assalaf" w:hint="cs"/>
          <w:rtl/>
        </w:rPr>
        <w:t>موضع</w:t>
      </w:r>
      <w:r w:rsidRPr="00E54768">
        <w:rPr>
          <w:rFonts w:cs="adwa-assalaf"/>
          <w:rtl/>
        </w:rPr>
        <w:t xml:space="preserve"> </w:t>
      </w:r>
      <w:r w:rsidRPr="00E54768">
        <w:rPr>
          <w:rFonts w:cs="adwa-assalaf" w:hint="cs"/>
          <w:rtl/>
        </w:rPr>
        <w:t>الخُلصة،</w:t>
      </w:r>
      <w:r w:rsidRPr="00E54768">
        <w:rPr>
          <w:rFonts w:cs="adwa-assalaf"/>
          <w:rtl/>
        </w:rPr>
        <w:t xml:space="preserve"> </w:t>
      </w:r>
      <w:r w:rsidRPr="00E54768">
        <w:rPr>
          <w:rFonts w:cs="adwa-assalaf" w:hint="cs"/>
          <w:rtl/>
        </w:rPr>
        <w:t>يكن</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بذلت</w:t>
      </w:r>
      <w:r w:rsidRPr="00E54768">
        <w:rPr>
          <w:rFonts w:cs="adwa-assalaf"/>
          <w:rtl/>
        </w:rPr>
        <w:t xml:space="preserve"> </w:t>
      </w:r>
      <w:r w:rsidRPr="00E54768">
        <w:rPr>
          <w:rFonts w:cs="adwa-assalaf" w:hint="cs"/>
          <w:rtl/>
        </w:rPr>
        <w:t>لهم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المودة</w:t>
      </w:r>
      <w:r w:rsidRPr="00E54768">
        <w:rPr>
          <w:rFonts w:cs="adwa-assalaf"/>
          <w:rtl/>
        </w:rPr>
        <w:t xml:space="preserve"> </w:t>
      </w:r>
      <w:r w:rsidRPr="00E54768">
        <w:rPr>
          <w:rFonts w:cs="adwa-assalaf" w:hint="cs"/>
          <w:rtl/>
        </w:rPr>
        <w:t>دافعًا</w:t>
      </w:r>
      <w:r w:rsidRPr="00E54768">
        <w:rPr>
          <w:rFonts w:cs="adwa-assalaf"/>
          <w:rtl/>
        </w:rPr>
        <w:t xml:space="preserve"> </w:t>
      </w:r>
      <w:r w:rsidRPr="00E54768">
        <w:rPr>
          <w:rFonts w:cs="adwa-assalaf" w:hint="cs"/>
          <w:rtl/>
        </w:rPr>
        <w:t>لشرهم،</w:t>
      </w:r>
      <w:r w:rsidRPr="00E54768">
        <w:rPr>
          <w:rFonts w:cs="adwa-assalaf"/>
          <w:rtl/>
        </w:rPr>
        <w:t xml:space="preserve"> </w:t>
      </w:r>
      <w:r w:rsidRPr="00E54768">
        <w:rPr>
          <w:rFonts w:cs="adwa-assalaf" w:hint="cs"/>
          <w:rtl/>
        </w:rPr>
        <w:t>وما</w:t>
      </w:r>
      <w:r w:rsidRPr="00E54768">
        <w:rPr>
          <w:rFonts w:cs="adwa-assalaf"/>
          <w:rtl/>
        </w:rPr>
        <w:t xml:space="preserve"> </w:t>
      </w:r>
      <w:r w:rsidRPr="00E54768">
        <w:rPr>
          <w:rFonts w:cs="adwa-assalaf" w:hint="cs"/>
          <w:rtl/>
        </w:rPr>
        <w:t>منعتهم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موضع</w:t>
      </w:r>
      <w:r w:rsidRPr="00E54768">
        <w:rPr>
          <w:rFonts w:cs="adwa-assalaf"/>
          <w:rtl/>
        </w:rPr>
        <w:t xml:space="preserve"> </w:t>
      </w:r>
      <w:r w:rsidRPr="00E54768">
        <w:rPr>
          <w:rFonts w:cs="adwa-assalaf" w:hint="cs"/>
          <w:rtl/>
        </w:rPr>
        <w:t>الخلصة</w:t>
      </w:r>
      <w:r w:rsidRPr="00E54768">
        <w:rPr>
          <w:rFonts w:cs="adwa-assalaf"/>
          <w:rtl/>
        </w:rPr>
        <w:t xml:space="preserve"> </w:t>
      </w:r>
      <w:r w:rsidRPr="00E54768">
        <w:rPr>
          <w:rFonts w:cs="adwa-assalaf" w:hint="cs"/>
          <w:rtl/>
        </w:rPr>
        <w:t>قاطعًا لحُرمتهم.</w:t>
      </w:r>
    </w:p>
    <w:p w:rsidR="00336821" w:rsidRDefault="00336821" w:rsidP="00204643">
      <w:pPr>
        <w:pStyle w:val="2"/>
        <w:rPr>
          <w:rtl/>
        </w:rPr>
      </w:pPr>
      <w:bookmarkStart w:id="98" w:name="_Toc526274664"/>
      <w:r>
        <w:rPr>
          <w:rFonts w:hint="cs"/>
          <w:rtl/>
        </w:rPr>
        <w:t>الخطاب</w:t>
      </w:r>
      <w:r>
        <w:rPr>
          <w:rtl/>
        </w:rPr>
        <w:t xml:space="preserve"> </w:t>
      </w:r>
      <w:r>
        <w:rPr>
          <w:rFonts w:hint="cs"/>
          <w:rtl/>
        </w:rPr>
        <w:t>ابن</w:t>
      </w:r>
      <w:r>
        <w:rPr>
          <w:rtl/>
        </w:rPr>
        <w:t xml:space="preserve"> </w:t>
      </w:r>
      <w:r>
        <w:rPr>
          <w:rFonts w:hint="cs"/>
          <w:rtl/>
        </w:rPr>
        <w:t>المعلي</w:t>
      </w:r>
      <w:r>
        <w:rPr>
          <w:rtl/>
        </w:rPr>
        <w:t xml:space="preserve"> </w:t>
      </w:r>
      <w:r>
        <w:rPr>
          <w:rFonts w:hint="cs"/>
          <w:rtl/>
        </w:rPr>
        <w:t>الخورازمي</w:t>
      </w:r>
      <w:r>
        <w:rPr>
          <w:rtl/>
        </w:rPr>
        <w:t xml:space="preserve"> </w:t>
      </w:r>
      <w:r>
        <w:rPr>
          <w:rFonts w:hint="cs"/>
          <w:rtl/>
        </w:rPr>
        <w:t>القرشي</w:t>
      </w:r>
      <w:r>
        <w:rPr>
          <w:rtl/>
        </w:rPr>
        <w:t>:</w:t>
      </w:r>
      <w:bookmarkEnd w:id="98"/>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لابنه</w:t>
      </w:r>
      <w:r w:rsidRPr="00E54768">
        <w:rPr>
          <w:rFonts w:cs="adwa-assalaf"/>
          <w:rtl/>
        </w:rPr>
        <w:t xml:space="preserve">: </w:t>
      </w:r>
      <w:r w:rsidRPr="00E54768">
        <w:rPr>
          <w:rFonts w:cs="adwa-assalaf" w:hint="cs"/>
          <w:rtl/>
        </w:rPr>
        <w:t>اعلم</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امرئ</w:t>
      </w:r>
      <w:r w:rsidRPr="00E54768">
        <w:rPr>
          <w:rFonts w:cs="adwa-assalaf"/>
          <w:rtl/>
        </w:rPr>
        <w:t xml:space="preserve"> </w:t>
      </w:r>
      <w:r w:rsidRPr="00E54768">
        <w:rPr>
          <w:rFonts w:cs="adwa-assalaf" w:hint="cs"/>
          <w:rtl/>
        </w:rPr>
        <w:t>حيث</w:t>
      </w:r>
      <w:r w:rsidRPr="00E54768">
        <w:rPr>
          <w:rFonts w:cs="adwa-assalaf"/>
          <w:rtl/>
        </w:rPr>
        <w:t xml:space="preserve"> </w:t>
      </w:r>
      <w:r w:rsidRPr="00E54768">
        <w:rPr>
          <w:rFonts w:cs="adwa-assalaf" w:hint="cs"/>
          <w:rtl/>
        </w:rPr>
        <w:t>وضع</w:t>
      </w:r>
      <w:r w:rsidRPr="00E54768">
        <w:rPr>
          <w:rFonts w:cs="adwa-assalaf"/>
          <w:rtl/>
        </w:rPr>
        <w:t xml:space="preserve"> </w:t>
      </w:r>
      <w:r w:rsidRPr="00E54768">
        <w:rPr>
          <w:rFonts w:cs="adwa-assalaf" w:hint="cs"/>
          <w:rtl/>
        </w:rPr>
        <w:t>نفسه</w:t>
      </w:r>
      <w:r w:rsidRPr="00E54768">
        <w:rPr>
          <w:rFonts w:cs="adwa-assalaf"/>
          <w:rtl/>
        </w:rPr>
        <w:t xml:space="preserve">. </w:t>
      </w:r>
    </w:p>
    <w:p w:rsidR="00336821" w:rsidRDefault="00336821" w:rsidP="00204643">
      <w:pPr>
        <w:pStyle w:val="2"/>
        <w:rPr>
          <w:rtl/>
        </w:rPr>
      </w:pPr>
      <w:bookmarkStart w:id="99" w:name="_Toc526274665"/>
      <w:r>
        <w:rPr>
          <w:rFonts w:hint="cs"/>
          <w:rtl/>
        </w:rPr>
        <w:t>بثينة</w:t>
      </w:r>
      <w:r>
        <w:rPr>
          <w:rtl/>
        </w:rPr>
        <w:t xml:space="preserve"> </w:t>
      </w:r>
      <w:r>
        <w:rPr>
          <w:rFonts w:hint="cs"/>
          <w:rtl/>
        </w:rPr>
        <w:t>جميل</w:t>
      </w:r>
      <w:r>
        <w:rPr>
          <w:rtl/>
        </w:rPr>
        <w:t>:</w:t>
      </w:r>
      <w:bookmarkEnd w:id="99"/>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عجلان</w:t>
      </w:r>
      <w:r w:rsidRPr="00E54768">
        <w:rPr>
          <w:rFonts w:cs="adwa-assalaf"/>
          <w:rtl/>
        </w:rPr>
        <w:t xml:space="preserve"> </w:t>
      </w:r>
      <w:r w:rsidRPr="00E54768">
        <w:rPr>
          <w:rFonts w:cs="adwa-assalaf" w:hint="cs"/>
          <w:rtl/>
        </w:rPr>
        <w:t>مولي</w:t>
      </w:r>
      <w:r w:rsidRPr="00E54768">
        <w:rPr>
          <w:rFonts w:cs="adwa-assalaf"/>
          <w:rtl/>
        </w:rPr>
        <w:t xml:space="preserve"> </w:t>
      </w:r>
      <w:r w:rsidRPr="00E54768">
        <w:rPr>
          <w:rFonts w:cs="adwa-assalaf" w:hint="cs"/>
          <w:rtl/>
        </w:rPr>
        <w:t>عباد</w:t>
      </w:r>
      <w:r w:rsidRPr="00E54768">
        <w:rPr>
          <w:rFonts w:cs="adwa-assalaf"/>
          <w:rtl/>
        </w:rPr>
        <w:t xml:space="preserve">: </w:t>
      </w:r>
      <w:r w:rsidRPr="00E54768">
        <w:rPr>
          <w:rFonts w:cs="adwa-assalaf" w:hint="cs"/>
          <w:rtl/>
        </w:rPr>
        <w:t>كنت</w:t>
      </w:r>
      <w:r w:rsidRPr="00E54768">
        <w:rPr>
          <w:rFonts w:cs="adwa-assalaf"/>
          <w:rtl/>
        </w:rPr>
        <w:t xml:space="preserve"> </w:t>
      </w:r>
      <w:r w:rsidRPr="00E54768">
        <w:rPr>
          <w:rFonts w:cs="adwa-assalaf" w:hint="cs"/>
          <w:rtl/>
        </w:rPr>
        <w:t>عند</w:t>
      </w:r>
      <w:r w:rsidRPr="00E54768">
        <w:rPr>
          <w:rFonts w:cs="adwa-assalaf"/>
          <w:rtl/>
        </w:rPr>
        <w:t xml:space="preserve"> </w:t>
      </w:r>
      <w:r w:rsidRPr="00E54768">
        <w:rPr>
          <w:rFonts w:cs="adwa-assalaf" w:hint="cs"/>
          <w:rtl/>
        </w:rPr>
        <w:t>عبد</w:t>
      </w:r>
      <w:r w:rsidRPr="00E54768">
        <w:rPr>
          <w:rFonts w:cs="adwa-assalaf"/>
          <w:rtl/>
        </w:rPr>
        <w:t xml:space="preserve"> </w:t>
      </w:r>
      <w:r w:rsidRPr="00E54768">
        <w:rPr>
          <w:rFonts w:cs="adwa-assalaf" w:hint="cs"/>
          <w:rtl/>
        </w:rPr>
        <w:t>الملك</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مروان</w:t>
      </w:r>
      <w:r w:rsidRPr="00E54768">
        <w:rPr>
          <w:rFonts w:cs="adwa-assalaf"/>
          <w:rtl/>
        </w:rPr>
        <w:t xml:space="preserve"> </w:t>
      </w:r>
      <w:r w:rsidRPr="00E54768">
        <w:rPr>
          <w:rFonts w:cs="adwa-assalaf" w:hint="cs"/>
          <w:rtl/>
        </w:rPr>
        <w:t>فآتاه</w:t>
      </w:r>
      <w:r w:rsidRPr="00E54768">
        <w:rPr>
          <w:rFonts w:cs="adwa-assalaf"/>
          <w:rtl/>
        </w:rPr>
        <w:t xml:space="preserve"> </w:t>
      </w:r>
      <w:r w:rsidRPr="00E54768">
        <w:rPr>
          <w:rFonts w:cs="adwa-assalaf" w:hint="cs"/>
          <w:rtl/>
        </w:rPr>
        <w:t>حاجبه</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يا</w:t>
      </w:r>
      <w:r w:rsidRPr="00E54768">
        <w:rPr>
          <w:rFonts w:cs="adwa-assalaf"/>
          <w:rtl/>
        </w:rPr>
        <w:t xml:space="preserve"> </w:t>
      </w:r>
      <w:r w:rsidRPr="00E54768">
        <w:rPr>
          <w:rFonts w:cs="adwa-assalaf" w:hint="cs"/>
          <w:rtl/>
        </w:rPr>
        <w:t>أمير</w:t>
      </w:r>
      <w:r w:rsidRPr="00E54768">
        <w:rPr>
          <w:rFonts w:cs="adwa-assalaf"/>
          <w:rtl/>
        </w:rPr>
        <w:t xml:space="preserve"> </w:t>
      </w:r>
      <w:r w:rsidRPr="00E54768">
        <w:rPr>
          <w:rFonts w:cs="adwa-assalaf" w:hint="cs"/>
          <w:rtl/>
        </w:rPr>
        <w:t>المؤمنين</w:t>
      </w:r>
      <w:r w:rsidRPr="00E54768">
        <w:rPr>
          <w:rFonts w:cs="adwa-assalaf"/>
          <w:rtl/>
        </w:rPr>
        <w:t xml:space="preserve"> </w:t>
      </w:r>
      <w:r w:rsidRPr="00E54768">
        <w:rPr>
          <w:rFonts w:cs="adwa-assalaf" w:hint="cs"/>
          <w:rtl/>
        </w:rPr>
        <w:t>هذه</w:t>
      </w:r>
      <w:r w:rsidRPr="00E54768">
        <w:rPr>
          <w:rFonts w:cs="adwa-assalaf"/>
          <w:rtl/>
        </w:rPr>
        <w:t xml:space="preserve"> </w:t>
      </w:r>
      <w:r w:rsidRPr="00E54768">
        <w:rPr>
          <w:rFonts w:cs="adwa-assalaf" w:hint="cs"/>
          <w:rtl/>
        </w:rPr>
        <w:t>بثينة</w:t>
      </w:r>
      <w:r w:rsidRPr="00E54768">
        <w:rPr>
          <w:rFonts w:cs="adwa-assalaf"/>
          <w:rtl/>
        </w:rPr>
        <w:t xml:space="preserve"> </w:t>
      </w:r>
      <w:r w:rsidRPr="00E54768">
        <w:rPr>
          <w:rFonts w:cs="adwa-assalaf" w:hint="cs"/>
          <w:rtl/>
        </w:rPr>
        <w:t>بالباب،</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بثينة</w:t>
      </w:r>
      <w:r w:rsidRPr="00E54768">
        <w:rPr>
          <w:rFonts w:cs="adwa-assalaf"/>
          <w:rtl/>
        </w:rPr>
        <w:t xml:space="preserve"> </w:t>
      </w:r>
      <w:r w:rsidRPr="00E54768">
        <w:rPr>
          <w:rFonts w:cs="adwa-assalaf" w:hint="cs"/>
          <w:rtl/>
        </w:rPr>
        <w:t>جميل</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نعم،</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أدخلها،</w:t>
      </w:r>
      <w:r w:rsidRPr="00E54768">
        <w:rPr>
          <w:rFonts w:cs="adwa-assalaf"/>
          <w:rtl/>
        </w:rPr>
        <w:t xml:space="preserve"> </w:t>
      </w:r>
      <w:r w:rsidRPr="00E54768">
        <w:rPr>
          <w:rFonts w:cs="adwa-assalaf" w:hint="cs"/>
          <w:rtl/>
        </w:rPr>
        <w:t>فدخلت</w:t>
      </w:r>
      <w:r w:rsidRPr="00E54768">
        <w:rPr>
          <w:rFonts w:cs="adwa-assalaf"/>
          <w:rtl/>
        </w:rPr>
        <w:t xml:space="preserve"> </w:t>
      </w:r>
      <w:r w:rsidRPr="00E54768">
        <w:rPr>
          <w:rFonts w:cs="adwa-assalaf" w:hint="cs"/>
          <w:rtl/>
        </w:rPr>
        <w:t>فإذا</w:t>
      </w:r>
      <w:r w:rsidRPr="00E54768">
        <w:rPr>
          <w:rFonts w:cs="adwa-assalaf"/>
          <w:rtl/>
        </w:rPr>
        <w:t xml:space="preserve"> </w:t>
      </w:r>
      <w:r w:rsidRPr="00E54768">
        <w:rPr>
          <w:rFonts w:cs="adwa-assalaf" w:hint="cs"/>
          <w:rtl/>
        </w:rPr>
        <w:t>امرأة</w:t>
      </w:r>
      <w:r w:rsidRPr="00E54768">
        <w:rPr>
          <w:rFonts w:cs="adwa-assalaf"/>
          <w:rtl/>
        </w:rPr>
        <w:t xml:space="preserve"> </w:t>
      </w:r>
      <w:r w:rsidRPr="00E54768">
        <w:rPr>
          <w:rFonts w:cs="adwa-assalaf" w:hint="cs"/>
          <w:rtl/>
        </w:rPr>
        <w:t>طويلة،</w:t>
      </w:r>
      <w:r w:rsidRPr="00E54768">
        <w:rPr>
          <w:rFonts w:cs="adwa-assalaf"/>
          <w:rtl/>
        </w:rPr>
        <w:t xml:space="preserve"> </w:t>
      </w:r>
      <w:r w:rsidRPr="00E54768">
        <w:rPr>
          <w:rFonts w:cs="adwa-assalaf" w:hint="cs"/>
          <w:rtl/>
        </w:rPr>
        <w:t>فعلمت</w:t>
      </w:r>
      <w:r w:rsidRPr="00E54768">
        <w:rPr>
          <w:rFonts w:cs="adwa-assalaf"/>
          <w:rtl/>
        </w:rPr>
        <w:t xml:space="preserve"> </w:t>
      </w:r>
      <w:r w:rsidRPr="00E54768">
        <w:rPr>
          <w:rFonts w:cs="adwa-assalaf" w:hint="cs"/>
          <w:rtl/>
        </w:rPr>
        <w:t>أنها</w:t>
      </w:r>
      <w:r w:rsidRPr="00E54768">
        <w:rPr>
          <w:rFonts w:cs="adwa-assalaf"/>
          <w:rtl/>
        </w:rPr>
        <w:t xml:space="preserve"> </w:t>
      </w:r>
      <w:r w:rsidRPr="00E54768">
        <w:rPr>
          <w:rFonts w:cs="adwa-assalaf" w:hint="cs"/>
          <w:rtl/>
        </w:rPr>
        <w:t>كانت</w:t>
      </w:r>
      <w:r w:rsidRPr="00E54768">
        <w:rPr>
          <w:rFonts w:cs="adwa-assalaf"/>
          <w:rtl/>
        </w:rPr>
        <w:t xml:space="preserve"> </w:t>
      </w:r>
      <w:r w:rsidRPr="00E54768">
        <w:rPr>
          <w:rFonts w:cs="adwa-assalaf" w:hint="cs"/>
          <w:rtl/>
        </w:rPr>
        <w:t>جميلة،</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عبد</w:t>
      </w:r>
      <w:r w:rsidRPr="00E54768">
        <w:rPr>
          <w:rFonts w:cs="adwa-assalaf"/>
          <w:rtl/>
        </w:rPr>
        <w:t xml:space="preserve"> </w:t>
      </w:r>
      <w:r w:rsidRPr="00E54768">
        <w:rPr>
          <w:rFonts w:cs="adwa-assalaf" w:hint="cs"/>
          <w:rtl/>
        </w:rPr>
        <w:t>الملك</w:t>
      </w:r>
      <w:r w:rsidRPr="00E54768">
        <w:rPr>
          <w:rFonts w:cs="adwa-assalaf"/>
          <w:rtl/>
        </w:rPr>
        <w:t xml:space="preserve">: </w:t>
      </w:r>
      <w:r w:rsidRPr="00E54768">
        <w:rPr>
          <w:rFonts w:cs="adwa-assalaf" w:hint="cs"/>
          <w:rtl/>
        </w:rPr>
        <w:t>ويحَكِ</w:t>
      </w:r>
      <w:r w:rsidRPr="00E54768">
        <w:rPr>
          <w:rFonts w:cs="adwa-assalaf"/>
          <w:rtl/>
        </w:rPr>
        <w:t xml:space="preserve"> </w:t>
      </w:r>
      <w:r w:rsidRPr="00E54768">
        <w:rPr>
          <w:rFonts w:cs="adwa-assalaf" w:hint="cs"/>
          <w:rtl/>
        </w:rPr>
        <w:t>يا</w:t>
      </w:r>
      <w:r w:rsidRPr="00E54768">
        <w:rPr>
          <w:rFonts w:cs="adwa-assalaf"/>
          <w:rtl/>
        </w:rPr>
        <w:t xml:space="preserve"> </w:t>
      </w:r>
      <w:r w:rsidRPr="00E54768">
        <w:rPr>
          <w:rFonts w:cs="adwa-assalaf" w:hint="cs"/>
          <w:rtl/>
        </w:rPr>
        <w:t>بثينة؛</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رجا</w:t>
      </w:r>
      <w:r w:rsidRPr="00E54768">
        <w:rPr>
          <w:rFonts w:cs="adwa-assalaf"/>
          <w:rtl/>
        </w:rPr>
        <w:t xml:space="preserve"> </w:t>
      </w:r>
      <w:r w:rsidRPr="00E54768">
        <w:rPr>
          <w:rFonts w:cs="adwa-assalaf" w:hint="cs"/>
          <w:rtl/>
        </w:rPr>
        <w:t>فيكِ</w:t>
      </w:r>
      <w:r w:rsidRPr="00E54768">
        <w:rPr>
          <w:rFonts w:cs="adwa-assalaf"/>
          <w:rtl/>
        </w:rPr>
        <w:t xml:space="preserve"> </w:t>
      </w:r>
      <w:r w:rsidRPr="00E54768">
        <w:rPr>
          <w:rFonts w:cs="adwa-assalaf" w:hint="cs"/>
          <w:rtl/>
        </w:rPr>
        <w:t>جميل</w:t>
      </w:r>
      <w:r w:rsidRPr="00E54768">
        <w:rPr>
          <w:rFonts w:cs="adwa-assalaf"/>
          <w:rtl/>
        </w:rPr>
        <w:t xml:space="preserve"> </w:t>
      </w:r>
      <w:r w:rsidRPr="00E54768">
        <w:rPr>
          <w:rFonts w:cs="adwa-assalaf" w:hint="cs"/>
          <w:rtl/>
        </w:rPr>
        <w:t>حين</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فيكِ</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قالت</w:t>
      </w:r>
      <w:r w:rsidRPr="00E54768">
        <w:rPr>
          <w:rFonts w:cs="adwa-assalaf"/>
          <w:rtl/>
        </w:rPr>
        <w:t xml:space="preserve">: </w:t>
      </w:r>
      <w:r w:rsidRPr="00E54768">
        <w:rPr>
          <w:rFonts w:cs="adwa-assalaf" w:hint="cs"/>
          <w:rtl/>
        </w:rPr>
        <w:t>الذي</w:t>
      </w:r>
      <w:r w:rsidRPr="00E54768">
        <w:rPr>
          <w:rFonts w:cs="adwa-assalaf"/>
          <w:rtl/>
        </w:rPr>
        <w:t xml:space="preserve"> </w:t>
      </w:r>
      <w:r w:rsidRPr="00E54768">
        <w:rPr>
          <w:rFonts w:cs="adwa-assalaf" w:hint="cs"/>
          <w:rtl/>
        </w:rPr>
        <w:t>رجت</w:t>
      </w:r>
      <w:r w:rsidRPr="00E54768">
        <w:rPr>
          <w:rFonts w:cs="adwa-assalaf"/>
          <w:rtl/>
        </w:rPr>
        <w:t xml:space="preserve"> </w:t>
      </w:r>
      <w:r w:rsidRPr="00E54768">
        <w:rPr>
          <w:rFonts w:cs="adwa-assalaf" w:hint="cs"/>
          <w:rtl/>
        </w:rPr>
        <w:t>منك</w:t>
      </w:r>
      <w:r w:rsidRPr="00E54768">
        <w:rPr>
          <w:rFonts w:cs="adwa-assalaf"/>
          <w:rtl/>
        </w:rPr>
        <w:t xml:space="preserve"> </w:t>
      </w:r>
      <w:r w:rsidRPr="00E54768">
        <w:rPr>
          <w:rFonts w:cs="adwa-assalaf" w:hint="cs"/>
          <w:rtl/>
        </w:rPr>
        <w:t>الأمة</w:t>
      </w:r>
      <w:r w:rsidRPr="00E54768">
        <w:rPr>
          <w:rFonts w:cs="adwa-assalaf"/>
          <w:rtl/>
        </w:rPr>
        <w:t xml:space="preserve"> </w:t>
      </w:r>
      <w:r w:rsidRPr="00E54768">
        <w:rPr>
          <w:rFonts w:cs="adwa-assalaf" w:hint="cs"/>
          <w:rtl/>
        </w:rPr>
        <w:t>حين</w:t>
      </w:r>
      <w:r w:rsidRPr="00E54768">
        <w:rPr>
          <w:rFonts w:cs="adwa-assalaf"/>
          <w:rtl/>
        </w:rPr>
        <w:t xml:space="preserve"> </w:t>
      </w:r>
      <w:r w:rsidRPr="00E54768">
        <w:rPr>
          <w:rFonts w:cs="adwa-assalaf" w:hint="cs"/>
          <w:rtl/>
        </w:rPr>
        <w:t>ولَّتك</w:t>
      </w:r>
      <w:r w:rsidRPr="00E54768">
        <w:rPr>
          <w:rFonts w:cs="adwa-assalaf"/>
          <w:rtl/>
        </w:rPr>
        <w:t xml:space="preserve"> </w:t>
      </w:r>
      <w:r w:rsidRPr="00E54768">
        <w:rPr>
          <w:rFonts w:cs="adwa-assalaf" w:hint="cs"/>
          <w:rtl/>
        </w:rPr>
        <w:t>أمورها،</w:t>
      </w:r>
      <w:r w:rsidRPr="00E54768">
        <w:rPr>
          <w:rFonts w:cs="adwa-assalaf"/>
          <w:rtl/>
        </w:rPr>
        <w:t xml:space="preserve"> </w:t>
      </w:r>
      <w:r w:rsidRPr="00E54768">
        <w:rPr>
          <w:rFonts w:cs="adwa-assalaf" w:hint="cs"/>
          <w:rtl/>
        </w:rPr>
        <w:t>فما</w:t>
      </w:r>
      <w:r w:rsidRPr="00E54768">
        <w:rPr>
          <w:rFonts w:cs="adwa-assalaf"/>
          <w:rtl/>
        </w:rPr>
        <w:t xml:space="preserve"> </w:t>
      </w:r>
      <w:r w:rsidRPr="00E54768">
        <w:rPr>
          <w:rFonts w:cs="adwa-assalaf" w:hint="cs"/>
          <w:rtl/>
        </w:rPr>
        <w:t>رد</w:t>
      </w:r>
      <w:r w:rsidRPr="00E54768">
        <w:rPr>
          <w:rFonts w:cs="adwa-assalaf"/>
          <w:rtl/>
        </w:rPr>
        <w:t xml:space="preserve"> </w:t>
      </w:r>
      <w:r w:rsidRPr="00E54768">
        <w:rPr>
          <w:rFonts w:cs="adwa-assalaf" w:hint="cs"/>
          <w:rtl/>
        </w:rPr>
        <w:t>عليها</w:t>
      </w:r>
      <w:r w:rsidRPr="00E54768">
        <w:rPr>
          <w:rFonts w:cs="adwa-assalaf"/>
          <w:rtl/>
        </w:rPr>
        <w:t xml:space="preserve"> </w:t>
      </w:r>
      <w:r w:rsidRPr="00E54768">
        <w:rPr>
          <w:rFonts w:cs="adwa-assalaf" w:hint="cs"/>
          <w:rtl/>
        </w:rPr>
        <w:t>عبد</w:t>
      </w:r>
      <w:r w:rsidRPr="00E54768">
        <w:rPr>
          <w:rFonts w:cs="adwa-assalaf"/>
          <w:rtl/>
        </w:rPr>
        <w:t xml:space="preserve"> </w:t>
      </w:r>
      <w:r w:rsidRPr="00E54768">
        <w:rPr>
          <w:rFonts w:cs="adwa-assalaf" w:hint="cs"/>
          <w:rtl/>
        </w:rPr>
        <w:t>الملك</w:t>
      </w:r>
      <w:r w:rsidRPr="00E54768">
        <w:rPr>
          <w:rFonts w:cs="adwa-assalaf"/>
          <w:rtl/>
        </w:rPr>
        <w:t xml:space="preserve"> </w:t>
      </w:r>
      <w:r w:rsidRPr="00E54768">
        <w:rPr>
          <w:rFonts w:cs="adwa-assalaf" w:hint="cs"/>
          <w:rtl/>
        </w:rPr>
        <w:t>بكلمة</w:t>
      </w:r>
      <w:r w:rsidRPr="00E54768">
        <w:rPr>
          <w:rFonts w:cs="adwa-assalaf"/>
          <w:rtl/>
        </w:rPr>
        <w:t xml:space="preserve">. </w:t>
      </w:r>
    </w:p>
    <w:p w:rsidR="00336821" w:rsidRDefault="00336821" w:rsidP="00204643">
      <w:pPr>
        <w:pStyle w:val="2"/>
        <w:rPr>
          <w:rtl/>
        </w:rPr>
      </w:pPr>
      <w:bookmarkStart w:id="100" w:name="_Toc526274666"/>
      <w:r>
        <w:rPr>
          <w:rFonts w:hint="cs"/>
          <w:rtl/>
        </w:rPr>
        <w:t>خالد</w:t>
      </w:r>
      <w:r>
        <w:rPr>
          <w:rtl/>
        </w:rPr>
        <w:t xml:space="preserve"> </w:t>
      </w:r>
      <w:r>
        <w:rPr>
          <w:rFonts w:hint="cs"/>
          <w:rtl/>
        </w:rPr>
        <w:t>بن</w:t>
      </w:r>
      <w:r>
        <w:rPr>
          <w:rtl/>
        </w:rPr>
        <w:t xml:space="preserve"> </w:t>
      </w:r>
      <w:r>
        <w:rPr>
          <w:rFonts w:hint="cs"/>
          <w:rtl/>
        </w:rPr>
        <w:t>يزيد</w:t>
      </w:r>
      <w:r>
        <w:rPr>
          <w:rtl/>
        </w:rPr>
        <w:t xml:space="preserve"> </w:t>
      </w:r>
      <w:r>
        <w:rPr>
          <w:rFonts w:hint="cs"/>
          <w:rtl/>
        </w:rPr>
        <w:t>بن</w:t>
      </w:r>
      <w:r>
        <w:rPr>
          <w:rtl/>
        </w:rPr>
        <w:t xml:space="preserve"> </w:t>
      </w:r>
      <w:r>
        <w:rPr>
          <w:rFonts w:hint="cs"/>
          <w:rtl/>
        </w:rPr>
        <w:t>معاوية</w:t>
      </w:r>
      <w:r>
        <w:rPr>
          <w:rtl/>
        </w:rPr>
        <w:t>:</w:t>
      </w:r>
      <w:bookmarkEnd w:id="100"/>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قيل</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أقرب</w:t>
      </w:r>
      <w:r w:rsidRPr="00E54768">
        <w:rPr>
          <w:rFonts w:cs="adwa-assalaf"/>
          <w:rtl/>
        </w:rPr>
        <w:t xml:space="preserve"> </w:t>
      </w:r>
      <w:r w:rsidRPr="00E54768">
        <w:rPr>
          <w:rFonts w:cs="adwa-assalaf" w:hint="cs"/>
          <w:rtl/>
        </w:rPr>
        <w:t>شيء؟</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الأجل،</w:t>
      </w:r>
      <w:r w:rsidRPr="00E54768">
        <w:rPr>
          <w:rFonts w:cs="adwa-assalaf"/>
          <w:rtl/>
        </w:rPr>
        <w:t xml:space="preserve"> </w:t>
      </w:r>
      <w:r w:rsidRPr="00E54768">
        <w:rPr>
          <w:rFonts w:cs="adwa-assalaf" w:hint="cs"/>
          <w:rtl/>
        </w:rPr>
        <w:t>قيل</w:t>
      </w:r>
      <w:r w:rsidRPr="00E54768">
        <w:rPr>
          <w:rFonts w:cs="adwa-assalaf"/>
          <w:rtl/>
        </w:rPr>
        <w:t xml:space="preserve">: </w:t>
      </w:r>
      <w:r w:rsidRPr="00E54768">
        <w:rPr>
          <w:rFonts w:cs="adwa-assalaf" w:hint="cs"/>
          <w:rtl/>
        </w:rPr>
        <w:t>فما</w:t>
      </w:r>
      <w:r w:rsidRPr="00E54768">
        <w:rPr>
          <w:rFonts w:cs="adwa-assalaf"/>
          <w:rtl/>
        </w:rPr>
        <w:t xml:space="preserve"> </w:t>
      </w:r>
      <w:r w:rsidRPr="00E54768">
        <w:rPr>
          <w:rFonts w:cs="adwa-assalaf" w:hint="cs"/>
          <w:rtl/>
        </w:rPr>
        <w:t>أبعد</w:t>
      </w:r>
      <w:r w:rsidRPr="00E54768">
        <w:rPr>
          <w:rFonts w:cs="adwa-assalaf"/>
          <w:rtl/>
        </w:rPr>
        <w:t xml:space="preserve"> </w:t>
      </w:r>
      <w:r w:rsidRPr="00E54768">
        <w:rPr>
          <w:rFonts w:cs="adwa-assalaf" w:hint="cs"/>
          <w:rtl/>
        </w:rPr>
        <w:t>شيء،</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الأمل</w:t>
      </w:r>
      <w:r w:rsidRPr="00E54768">
        <w:rPr>
          <w:rFonts w:cs="adwa-assalaf"/>
          <w:rtl/>
        </w:rPr>
        <w:t xml:space="preserve">. </w:t>
      </w:r>
      <w:r w:rsidRPr="00E54768">
        <w:rPr>
          <w:rFonts w:cs="adwa-assalaf" w:hint="cs"/>
          <w:rtl/>
        </w:rPr>
        <w:t>قيل</w:t>
      </w:r>
      <w:r w:rsidRPr="00E54768">
        <w:rPr>
          <w:rFonts w:cs="adwa-assalaf"/>
          <w:rtl/>
        </w:rPr>
        <w:t xml:space="preserve">: </w:t>
      </w:r>
      <w:r w:rsidRPr="00E54768">
        <w:rPr>
          <w:rFonts w:cs="adwa-assalaf" w:hint="cs"/>
          <w:rtl/>
        </w:rPr>
        <w:t>فما</w:t>
      </w:r>
      <w:r w:rsidRPr="00E54768">
        <w:rPr>
          <w:rFonts w:cs="adwa-assalaf"/>
          <w:rtl/>
        </w:rPr>
        <w:t xml:space="preserve"> </w:t>
      </w:r>
      <w:r w:rsidRPr="00E54768">
        <w:rPr>
          <w:rFonts w:cs="adwa-assalaf" w:hint="cs"/>
          <w:rtl/>
        </w:rPr>
        <w:t>آنس</w:t>
      </w:r>
      <w:r w:rsidRPr="00E54768">
        <w:rPr>
          <w:rFonts w:cs="adwa-assalaf"/>
          <w:rtl/>
        </w:rPr>
        <w:t xml:space="preserve"> </w:t>
      </w:r>
      <w:r w:rsidRPr="00E54768">
        <w:rPr>
          <w:rFonts w:cs="adwa-assalaf" w:hint="cs"/>
          <w:rtl/>
        </w:rPr>
        <w:t>شيء؟</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الصاحب</w:t>
      </w:r>
      <w:r w:rsidRPr="00E54768">
        <w:rPr>
          <w:rFonts w:cs="adwa-assalaf"/>
          <w:rtl/>
        </w:rPr>
        <w:t xml:space="preserve"> </w:t>
      </w:r>
      <w:r w:rsidRPr="00E54768">
        <w:rPr>
          <w:rFonts w:cs="adwa-assalaf" w:hint="cs"/>
          <w:rtl/>
        </w:rPr>
        <w:t>المواتي،</w:t>
      </w:r>
      <w:r w:rsidRPr="00E54768">
        <w:rPr>
          <w:rFonts w:cs="adwa-assalaf"/>
          <w:rtl/>
        </w:rPr>
        <w:t xml:space="preserve"> </w:t>
      </w:r>
      <w:r w:rsidRPr="00E54768">
        <w:rPr>
          <w:rFonts w:cs="adwa-assalaf" w:hint="cs"/>
          <w:rtl/>
        </w:rPr>
        <w:t>قيل</w:t>
      </w:r>
      <w:r w:rsidRPr="00E54768">
        <w:rPr>
          <w:rFonts w:cs="adwa-assalaf"/>
          <w:rtl/>
        </w:rPr>
        <w:t xml:space="preserve">: </w:t>
      </w:r>
      <w:r w:rsidRPr="00E54768">
        <w:rPr>
          <w:rFonts w:cs="adwa-assalaf" w:hint="cs"/>
          <w:rtl/>
        </w:rPr>
        <w:t>فما</w:t>
      </w:r>
      <w:r w:rsidRPr="00E54768">
        <w:rPr>
          <w:rFonts w:cs="adwa-assalaf"/>
          <w:rtl/>
        </w:rPr>
        <w:t xml:space="preserve"> </w:t>
      </w:r>
      <w:r w:rsidRPr="00E54768">
        <w:rPr>
          <w:rFonts w:cs="adwa-assalaf" w:hint="cs"/>
          <w:rtl/>
        </w:rPr>
        <w:t>أوحش</w:t>
      </w:r>
      <w:r w:rsidRPr="00E54768">
        <w:rPr>
          <w:rFonts w:cs="adwa-assalaf"/>
          <w:rtl/>
        </w:rPr>
        <w:t xml:space="preserve"> </w:t>
      </w:r>
      <w:r w:rsidRPr="00E54768">
        <w:rPr>
          <w:rFonts w:cs="adwa-assalaf" w:hint="cs"/>
          <w:rtl/>
        </w:rPr>
        <w:t>شيء؟</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الميت</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قيل</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أني</w:t>
      </w:r>
      <w:r w:rsidRPr="00E54768">
        <w:rPr>
          <w:rFonts w:cs="adwa-assalaf"/>
          <w:rtl/>
        </w:rPr>
        <w:t xml:space="preserve"> </w:t>
      </w:r>
      <w:r w:rsidRPr="00E54768">
        <w:rPr>
          <w:rFonts w:cs="adwa-assalaf" w:hint="cs"/>
          <w:rtl/>
        </w:rPr>
        <w:t>أصبت</w:t>
      </w:r>
      <w:r w:rsidRPr="00E54768">
        <w:rPr>
          <w:rFonts w:cs="adwa-assalaf"/>
          <w:rtl/>
        </w:rPr>
        <w:t xml:space="preserve"> </w:t>
      </w:r>
      <w:r w:rsidRPr="00E54768">
        <w:rPr>
          <w:rFonts w:cs="adwa-assalaf" w:hint="cs"/>
          <w:rtl/>
        </w:rPr>
        <w:t>هذا</w:t>
      </w:r>
      <w:r w:rsidRPr="00E54768">
        <w:rPr>
          <w:rFonts w:cs="adwa-assalaf"/>
          <w:rtl/>
        </w:rPr>
        <w:t xml:space="preserve"> </w:t>
      </w:r>
      <w:r w:rsidRPr="00E54768">
        <w:rPr>
          <w:rFonts w:cs="adwa-assalaf" w:hint="cs"/>
          <w:rtl/>
        </w:rPr>
        <w:t>العلم؟</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وافقت</w:t>
      </w:r>
      <w:r w:rsidRPr="00E54768">
        <w:rPr>
          <w:rFonts w:cs="adwa-assalaf"/>
          <w:rtl/>
        </w:rPr>
        <w:t xml:space="preserve"> </w:t>
      </w:r>
      <w:r w:rsidRPr="00E54768">
        <w:rPr>
          <w:rFonts w:cs="adwa-assalaf" w:hint="cs"/>
          <w:rtl/>
        </w:rPr>
        <w:t>الرجال</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أهوائهم،</w:t>
      </w:r>
      <w:r w:rsidRPr="00E54768">
        <w:rPr>
          <w:rFonts w:cs="adwa-assalaf"/>
          <w:rtl/>
        </w:rPr>
        <w:t xml:space="preserve"> </w:t>
      </w:r>
      <w:r w:rsidRPr="00E54768">
        <w:rPr>
          <w:rFonts w:cs="adwa-assalaf" w:hint="cs"/>
          <w:rtl/>
        </w:rPr>
        <w:t>ودخلت</w:t>
      </w:r>
      <w:r w:rsidRPr="00E54768">
        <w:rPr>
          <w:rFonts w:cs="adwa-assalaf"/>
          <w:rtl/>
        </w:rPr>
        <w:t xml:space="preserve"> </w:t>
      </w:r>
      <w:r w:rsidRPr="00E54768">
        <w:rPr>
          <w:rFonts w:cs="adwa-assalaf" w:hint="cs"/>
          <w:rtl/>
        </w:rPr>
        <w:t>معهم</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رأيهم،</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بذلوا لي</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عندهم،</w:t>
      </w:r>
      <w:r w:rsidRPr="00E54768">
        <w:rPr>
          <w:rFonts w:cs="adwa-assalaf"/>
          <w:rtl/>
        </w:rPr>
        <w:t xml:space="preserve"> </w:t>
      </w:r>
      <w:r w:rsidRPr="00E54768">
        <w:rPr>
          <w:rFonts w:cs="adwa-assalaf" w:hint="cs"/>
          <w:rtl/>
        </w:rPr>
        <w:t>وأفضوا</w:t>
      </w:r>
      <w:r w:rsidRPr="00E54768">
        <w:rPr>
          <w:rFonts w:cs="adwa-assalaf"/>
          <w:rtl/>
        </w:rPr>
        <w:t xml:space="preserve"> </w:t>
      </w:r>
      <w:r w:rsidRPr="00E54768">
        <w:rPr>
          <w:rFonts w:cs="adwa-assalaf" w:hint="cs"/>
          <w:rtl/>
        </w:rPr>
        <w:t>إلي</w:t>
      </w:r>
      <w:r w:rsidRPr="00E54768">
        <w:rPr>
          <w:rFonts w:cs="adwa-assalaf"/>
          <w:rtl/>
        </w:rPr>
        <w:t xml:space="preserve"> </w:t>
      </w:r>
      <w:r w:rsidRPr="00E54768">
        <w:rPr>
          <w:rFonts w:cs="adwa-assalaf" w:hint="cs"/>
          <w:rtl/>
        </w:rPr>
        <w:t>بذاتِ</w:t>
      </w:r>
      <w:r w:rsidRPr="00E54768">
        <w:rPr>
          <w:rFonts w:cs="adwa-assalaf"/>
          <w:rtl/>
        </w:rPr>
        <w:t xml:space="preserve"> </w:t>
      </w:r>
      <w:r w:rsidRPr="00E54768">
        <w:rPr>
          <w:rFonts w:cs="adwa-assalaf" w:hint="cs"/>
          <w:rtl/>
        </w:rPr>
        <w:t>أنفسهم</w:t>
      </w:r>
      <w:r w:rsidRPr="00E54768">
        <w:rPr>
          <w:rFonts w:cs="adwa-assalaf"/>
          <w:rtl/>
        </w:rPr>
        <w:t xml:space="preserve">. </w:t>
      </w:r>
    </w:p>
    <w:p w:rsidR="00336821" w:rsidRDefault="00336821" w:rsidP="00204643">
      <w:pPr>
        <w:pStyle w:val="2"/>
        <w:rPr>
          <w:rtl/>
        </w:rPr>
      </w:pPr>
      <w:bookmarkStart w:id="101" w:name="_Toc526274667"/>
      <w:r>
        <w:rPr>
          <w:rFonts w:hint="cs"/>
          <w:rtl/>
        </w:rPr>
        <w:t>أنس</w:t>
      </w:r>
      <w:r>
        <w:rPr>
          <w:rtl/>
        </w:rPr>
        <w:t xml:space="preserve"> </w:t>
      </w:r>
      <w:r>
        <w:rPr>
          <w:rFonts w:hint="cs"/>
          <w:rtl/>
        </w:rPr>
        <w:t>بن</w:t>
      </w:r>
      <w:r>
        <w:rPr>
          <w:rtl/>
        </w:rPr>
        <w:t xml:space="preserve"> </w:t>
      </w:r>
      <w:r>
        <w:rPr>
          <w:rFonts w:hint="cs"/>
          <w:rtl/>
        </w:rPr>
        <w:t>مالك</w:t>
      </w:r>
      <w:r w:rsidR="003C5A15" w:rsidRPr="003C5A15">
        <w:rPr>
          <w:bCs/>
          <w:rtl/>
        </w:rPr>
        <w:t xml:space="preserve"> </w:t>
      </w:r>
      <w:r w:rsidR="003C5A15" w:rsidRPr="00455CE9">
        <w:rPr>
          <w:rStyle w:val="a7"/>
          <w:rtl/>
        </w:rPr>
        <w:t>س</w:t>
      </w:r>
      <w:r w:rsidR="003C5A15">
        <w:rPr>
          <w:bCs/>
          <w:rtl/>
        </w:rPr>
        <w:t>:</w:t>
      </w:r>
      <w:bookmarkEnd w:id="101"/>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اتقى</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حق</w:t>
      </w:r>
      <w:r w:rsidRPr="00E54768">
        <w:rPr>
          <w:rFonts w:cs="adwa-assalaf"/>
          <w:rtl/>
        </w:rPr>
        <w:t xml:space="preserve"> </w:t>
      </w:r>
      <w:r w:rsidRPr="00E54768">
        <w:rPr>
          <w:rFonts w:cs="adwa-assalaf" w:hint="cs"/>
          <w:rtl/>
        </w:rPr>
        <w:t>تقاته</w:t>
      </w:r>
      <w:r w:rsidRPr="00E54768">
        <w:rPr>
          <w:rFonts w:cs="adwa-assalaf"/>
          <w:rtl/>
        </w:rPr>
        <w:t xml:space="preserve"> </w:t>
      </w:r>
      <w:r w:rsidRPr="00E54768">
        <w:rPr>
          <w:rFonts w:cs="adwa-assalaf" w:hint="cs"/>
          <w:rtl/>
        </w:rPr>
        <w:t>أحد</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يَخزِن</w:t>
      </w:r>
      <w:r w:rsidRPr="00E54768">
        <w:rPr>
          <w:rFonts w:cs="adwa-assalaf"/>
          <w:rtl/>
        </w:rPr>
        <w:t xml:space="preserve"> </w:t>
      </w:r>
      <w:r w:rsidRPr="00E54768">
        <w:rPr>
          <w:rFonts w:cs="adwa-assalaf" w:hint="cs"/>
          <w:rtl/>
        </w:rPr>
        <w:t>لسانه</w:t>
      </w:r>
      <w:r w:rsidRPr="00E54768">
        <w:rPr>
          <w:rFonts w:cs="adwa-assalaf"/>
          <w:rtl/>
        </w:rPr>
        <w:t xml:space="preserve">. </w:t>
      </w:r>
    </w:p>
    <w:p w:rsidR="00336821" w:rsidRDefault="00336821" w:rsidP="00204643">
      <w:pPr>
        <w:pStyle w:val="2"/>
        <w:rPr>
          <w:rtl/>
        </w:rPr>
      </w:pPr>
      <w:bookmarkStart w:id="102" w:name="_Toc526274668"/>
      <w:r>
        <w:rPr>
          <w:rFonts w:hint="cs"/>
          <w:rtl/>
        </w:rPr>
        <w:t>عروة</w:t>
      </w:r>
      <w:r>
        <w:rPr>
          <w:rtl/>
        </w:rPr>
        <w:t xml:space="preserve"> </w:t>
      </w:r>
      <w:r>
        <w:rPr>
          <w:rFonts w:hint="cs"/>
          <w:rtl/>
        </w:rPr>
        <w:t>بن</w:t>
      </w:r>
      <w:r>
        <w:rPr>
          <w:rtl/>
        </w:rPr>
        <w:t xml:space="preserve"> </w:t>
      </w:r>
      <w:r>
        <w:rPr>
          <w:rFonts w:hint="cs"/>
          <w:rtl/>
        </w:rPr>
        <w:t>الزبير</w:t>
      </w:r>
      <w:r>
        <w:rPr>
          <w:rtl/>
        </w:rPr>
        <w:t>:</w:t>
      </w:r>
      <w:bookmarkEnd w:id="102"/>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 عاش</w:t>
      </w:r>
      <w:r w:rsidRPr="00E54768">
        <w:rPr>
          <w:rFonts w:cs="adwa-assalaf"/>
          <w:rtl/>
        </w:rPr>
        <w:t xml:space="preserve"> </w:t>
      </w:r>
      <w:r w:rsidRPr="00E54768">
        <w:rPr>
          <w:rFonts w:cs="adwa-assalaf" w:hint="cs"/>
          <w:rtl/>
        </w:rPr>
        <w:t>بخير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يَرى</w:t>
      </w:r>
      <w:r w:rsidRPr="00E54768">
        <w:rPr>
          <w:rFonts w:cs="adwa-assalaf"/>
          <w:rtl/>
        </w:rPr>
        <w:t xml:space="preserve"> </w:t>
      </w:r>
      <w:r w:rsidRPr="00E54768">
        <w:rPr>
          <w:rFonts w:cs="adwa-assalaf" w:hint="cs"/>
          <w:rtl/>
        </w:rPr>
        <w:t>برأيه</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يَرَ</w:t>
      </w:r>
      <w:r w:rsidRPr="00E54768">
        <w:rPr>
          <w:rFonts w:cs="adwa-assalaf"/>
          <w:rtl/>
        </w:rPr>
        <w:t xml:space="preserve"> </w:t>
      </w:r>
      <w:r w:rsidRPr="00E54768">
        <w:rPr>
          <w:rFonts w:cs="adwa-assalaf" w:hint="cs"/>
          <w:rtl/>
        </w:rPr>
        <w:t>بعينه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التواضع</w:t>
      </w:r>
      <w:r w:rsidRPr="00E54768">
        <w:rPr>
          <w:rFonts w:cs="adwa-assalaf"/>
          <w:rtl/>
        </w:rPr>
        <w:t xml:space="preserve"> </w:t>
      </w:r>
      <w:r w:rsidRPr="00E54768">
        <w:rPr>
          <w:rFonts w:cs="adwa-assalaf" w:hint="cs"/>
          <w:rtl/>
        </w:rPr>
        <w:t>أحد</w:t>
      </w:r>
      <w:r w:rsidRPr="00E54768">
        <w:rPr>
          <w:rFonts w:cs="adwa-assalaf"/>
          <w:rtl/>
        </w:rPr>
        <w:t xml:space="preserve"> </w:t>
      </w:r>
      <w:r w:rsidRPr="00E54768">
        <w:rPr>
          <w:rFonts w:cs="adwa-assalaf" w:hint="cs"/>
          <w:rtl/>
        </w:rPr>
        <w:t>مصايد</w:t>
      </w:r>
      <w:r w:rsidRPr="00E54768">
        <w:rPr>
          <w:rFonts w:cs="adwa-assalaf"/>
          <w:rtl/>
        </w:rPr>
        <w:t xml:space="preserve"> </w:t>
      </w:r>
      <w:r w:rsidRPr="00E54768">
        <w:rPr>
          <w:rFonts w:cs="adwa-assalaf" w:hint="cs"/>
          <w:rtl/>
        </w:rPr>
        <w:t>الشرف</w:t>
      </w:r>
      <w:r w:rsidRPr="00E54768">
        <w:rPr>
          <w:rFonts w:cs="adwa-assalaf"/>
          <w:rtl/>
        </w:rPr>
        <w:t xml:space="preserve">. </w:t>
      </w:r>
    </w:p>
    <w:p w:rsidR="00336821" w:rsidRDefault="00336821" w:rsidP="00204643">
      <w:pPr>
        <w:pStyle w:val="2"/>
        <w:rPr>
          <w:rtl/>
        </w:rPr>
      </w:pPr>
      <w:bookmarkStart w:id="103" w:name="_Toc526274669"/>
      <w:r>
        <w:rPr>
          <w:rFonts w:hint="cs"/>
          <w:rtl/>
        </w:rPr>
        <w:t>سعيد</w:t>
      </w:r>
      <w:r>
        <w:rPr>
          <w:rtl/>
        </w:rPr>
        <w:t xml:space="preserve"> </w:t>
      </w:r>
      <w:r>
        <w:rPr>
          <w:rFonts w:hint="cs"/>
          <w:rtl/>
        </w:rPr>
        <w:t>بن</w:t>
      </w:r>
      <w:r>
        <w:rPr>
          <w:rtl/>
        </w:rPr>
        <w:t xml:space="preserve"> </w:t>
      </w:r>
      <w:r>
        <w:rPr>
          <w:rFonts w:hint="cs"/>
          <w:rtl/>
        </w:rPr>
        <w:t>المسيب</w:t>
      </w:r>
      <w:r>
        <w:rPr>
          <w:rtl/>
        </w:rPr>
        <w:t>:</w:t>
      </w:r>
      <w:bookmarkEnd w:id="103"/>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اختصم</w:t>
      </w:r>
      <w:r w:rsidRPr="00E54768">
        <w:rPr>
          <w:rFonts w:cs="adwa-assalaf"/>
          <w:rtl/>
        </w:rPr>
        <w:t xml:space="preserve"> </w:t>
      </w:r>
      <w:r w:rsidRPr="00E54768">
        <w:rPr>
          <w:rFonts w:cs="adwa-assalaf" w:hint="cs"/>
          <w:rtl/>
        </w:rPr>
        <w:t>رجلان</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سعيد</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المسيب</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النطق</w:t>
      </w:r>
      <w:r w:rsidRPr="00E54768">
        <w:rPr>
          <w:rFonts w:cs="adwa-assalaf"/>
          <w:rtl/>
        </w:rPr>
        <w:t xml:space="preserve"> </w:t>
      </w:r>
      <w:r w:rsidRPr="00E54768">
        <w:rPr>
          <w:rFonts w:cs="adwa-assalaf" w:hint="cs"/>
          <w:rtl/>
        </w:rPr>
        <w:t>والصمت</w:t>
      </w:r>
      <w:r w:rsidRPr="00E54768">
        <w:rPr>
          <w:rFonts w:cs="adwa-assalaf"/>
          <w:rtl/>
        </w:rPr>
        <w:t xml:space="preserve">: </w:t>
      </w:r>
      <w:r w:rsidRPr="00E54768">
        <w:rPr>
          <w:rFonts w:cs="adwa-assalaf" w:hint="cs"/>
          <w:rtl/>
        </w:rPr>
        <w:t>أيهما</w:t>
      </w:r>
      <w:r w:rsidRPr="00E54768">
        <w:rPr>
          <w:rFonts w:cs="adwa-assalaf"/>
          <w:rtl/>
        </w:rPr>
        <w:t xml:space="preserve"> </w:t>
      </w:r>
      <w:r w:rsidRPr="00E54768">
        <w:rPr>
          <w:rFonts w:cs="adwa-assalaf" w:hint="cs"/>
          <w:rtl/>
        </w:rPr>
        <w:t>أفضل؟</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بماذا</w:t>
      </w:r>
      <w:r w:rsidRPr="00E54768">
        <w:rPr>
          <w:rFonts w:cs="adwa-assalaf"/>
          <w:rtl/>
        </w:rPr>
        <w:t xml:space="preserve"> </w:t>
      </w:r>
      <w:r w:rsidRPr="00E54768">
        <w:rPr>
          <w:rFonts w:cs="adwa-assalaf" w:hint="cs"/>
          <w:rtl/>
        </w:rPr>
        <w:t>أُبين</w:t>
      </w:r>
      <w:r w:rsidRPr="00E54768">
        <w:rPr>
          <w:rFonts w:cs="adwa-assalaf"/>
          <w:rtl/>
        </w:rPr>
        <w:t xml:space="preserve"> </w:t>
      </w:r>
      <w:r w:rsidRPr="00E54768">
        <w:rPr>
          <w:rFonts w:cs="adwa-assalaf" w:hint="cs"/>
          <w:rtl/>
        </w:rPr>
        <w:t>لكما؟</w:t>
      </w:r>
      <w:r w:rsidRPr="00E54768">
        <w:rPr>
          <w:rFonts w:cs="adwa-assalaf"/>
          <w:rtl/>
        </w:rPr>
        <w:t xml:space="preserve"> </w:t>
      </w:r>
      <w:r w:rsidRPr="00E54768">
        <w:rPr>
          <w:rFonts w:cs="adwa-assalaf" w:hint="cs"/>
          <w:rtl/>
        </w:rPr>
        <w:t>فقالا</w:t>
      </w:r>
      <w:r w:rsidRPr="00E54768">
        <w:rPr>
          <w:rFonts w:cs="adwa-assalaf"/>
          <w:rtl/>
        </w:rPr>
        <w:t xml:space="preserve">: </w:t>
      </w:r>
      <w:r w:rsidRPr="00E54768">
        <w:rPr>
          <w:rFonts w:cs="adwa-assalaf" w:hint="cs"/>
          <w:rtl/>
        </w:rPr>
        <w:t>بالكلام</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الفضل</w:t>
      </w:r>
      <w:r w:rsidRPr="00E54768">
        <w:rPr>
          <w:rFonts w:cs="adwa-assalaf"/>
          <w:rtl/>
        </w:rPr>
        <w:t xml:space="preserve"> </w:t>
      </w:r>
      <w:r w:rsidRPr="00E54768">
        <w:rPr>
          <w:rFonts w:cs="adwa-assalaf" w:hint="cs"/>
          <w:rtl/>
        </w:rPr>
        <w:t>له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الدنيا</w:t>
      </w:r>
      <w:r w:rsidRPr="00E54768">
        <w:rPr>
          <w:rFonts w:cs="adwa-assalaf"/>
          <w:rtl/>
        </w:rPr>
        <w:t xml:space="preserve"> </w:t>
      </w:r>
      <w:r w:rsidRPr="00E54768">
        <w:rPr>
          <w:rFonts w:cs="adwa-assalaf" w:hint="cs"/>
          <w:rtl/>
        </w:rPr>
        <w:t>نَذِلة</w:t>
      </w:r>
      <w:r w:rsidRPr="00E54768">
        <w:rPr>
          <w:rFonts w:cs="adwa-assalaf"/>
          <w:rtl/>
        </w:rPr>
        <w:t xml:space="preserve"> </w:t>
      </w:r>
      <w:r w:rsidRPr="00E54768">
        <w:rPr>
          <w:rFonts w:cs="adwa-assalaf" w:hint="cs"/>
          <w:rtl/>
        </w:rPr>
        <w:t>تميل</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الأنذال</w:t>
      </w:r>
      <w:r w:rsidRPr="00E54768">
        <w:rPr>
          <w:rFonts w:cs="adwa-assalaf"/>
          <w:rtl/>
        </w:rPr>
        <w:t>.</w:t>
      </w:r>
    </w:p>
    <w:p w:rsidR="00336821" w:rsidRDefault="00336821" w:rsidP="00204643">
      <w:pPr>
        <w:pStyle w:val="2"/>
        <w:rPr>
          <w:rtl/>
        </w:rPr>
      </w:pPr>
      <w:bookmarkStart w:id="104" w:name="_Toc526274670"/>
      <w:r>
        <w:rPr>
          <w:rFonts w:hint="cs"/>
          <w:rtl/>
        </w:rPr>
        <w:t>مطرف</w:t>
      </w:r>
      <w:r>
        <w:rPr>
          <w:rtl/>
        </w:rPr>
        <w:t xml:space="preserve"> </w:t>
      </w:r>
      <w:r>
        <w:rPr>
          <w:rFonts w:hint="cs"/>
          <w:rtl/>
        </w:rPr>
        <w:t>بن</w:t>
      </w:r>
      <w:r>
        <w:rPr>
          <w:rtl/>
        </w:rPr>
        <w:t xml:space="preserve"> </w:t>
      </w:r>
      <w:r>
        <w:rPr>
          <w:rFonts w:hint="cs"/>
          <w:rtl/>
        </w:rPr>
        <w:t>عبد</w:t>
      </w:r>
      <w:r>
        <w:rPr>
          <w:rtl/>
        </w:rPr>
        <w:t xml:space="preserve"> </w:t>
      </w:r>
      <w:r>
        <w:rPr>
          <w:rFonts w:hint="cs"/>
          <w:rtl/>
        </w:rPr>
        <w:t>الله</w:t>
      </w:r>
      <w:r>
        <w:rPr>
          <w:rtl/>
        </w:rPr>
        <w:t xml:space="preserve"> </w:t>
      </w:r>
      <w:r>
        <w:rPr>
          <w:rFonts w:hint="cs"/>
          <w:rtl/>
        </w:rPr>
        <w:t>بن</w:t>
      </w:r>
      <w:r>
        <w:rPr>
          <w:rtl/>
        </w:rPr>
        <w:t xml:space="preserve"> </w:t>
      </w:r>
      <w:r>
        <w:rPr>
          <w:rFonts w:hint="cs"/>
          <w:rtl/>
        </w:rPr>
        <w:t>الشخير</w:t>
      </w:r>
      <w:r>
        <w:rPr>
          <w:rtl/>
        </w:rPr>
        <w:t>:</w:t>
      </w:r>
      <w:bookmarkEnd w:id="104"/>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hint="cs"/>
          <w:rtl/>
        </w:rPr>
        <w:t xml:space="preserve"> لا</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ظفر</w:t>
      </w:r>
      <w:r w:rsidRPr="00E54768">
        <w:rPr>
          <w:rFonts w:cs="adwa-assalaf"/>
          <w:rtl/>
        </w:rPr>
        <w:t xml:space="preserve"> </w:t>
      </w:r>
      <w:r w:rsidRPr="00E54768">
        <w:rPr>
          <w:rFonts w:cs="adwa-assalaf" w:hint="cs"/>
          <w:rtl/>
        </w:rPr>
        <w:t>يصاب</w:t>
      </w:r>
      <w:r w:rsidRPr="00E54768">
        <w:rPr>
          <w:rFonts w:cs="adwa-assalaf"/>
          <w:rtl/>
        </w:rPr>
        <w:t xml:space="preserve"> </w:t>
      </w:r>
      <w:r w:rsidRPr="00E54768">
        <w:rPr>
          <w:rFonts w:cs="adwa-assalaf" w:hint="cs"/>
          <w:rtl/>
        </w:rPr>
        <w:t>بضرر</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غرر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رضي</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نفسه</w:t>
      </w:r>
      <w:r w:rsidRPr="00E54768">
        <w:rPr>
          <w:rFonts w:cs="adwa-assalaf"/>
          <w:rtl/>
        </w:rPr>
        <w:t xml:space="preserve"> </w:t>
      </w:r>
      <w:r w:rsidRPr="00E54768">
        <w:rPr>
          <w:rFonts w:cs="adwa-assalaf" w:hint="cs"/>
          <w:rtl/>
        </w:rPr>
        <w:t>رأى</w:t>
      </w:r>
      <w:r w:rsidRPr="00E54768">
        <w:rPr>
          <w:rFonts w:cs="adwa-assalaf"/>
          <w:rtl/>
        </w:rPr>
        <w:t xml:space="preserve"> </w:t>
      </w:r>
      <w:r w:rsidRPr="00E54768">
        <w:rPr>
          <w:rFonts w:cs="adwa-assalaf" w:hint="cs"/>
          <w:rtl/>
        </w:rPr>
        <w:t>فيه</w:t>
      </w:r>
      <w:r w:rsidRPr="00E54768">
        <w:rPr>
          <w:rFonts w:cs="adwa-assalaf"/>
          <w:rtl/>
        </w:rPr>
        <w:t xml:space="preserve"> </w:t>
      </w:r>
      <w:r w:rsidRPr="00E54768">
        <w:rPr>
          <w:rFonts w:cs="adwa-assalaf" w:hint="cs"/>
          <w:rtl/>
        </w:rPr>
        <w:t>غيره</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يري</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عقول</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قوم</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قدر</w:t>
      </w:r>
      <w:r w:rsidRPr="00E54768">
        <w:rPr>
          <w:rFonts w:cs="adwa-assalaf"/>
          <w:rtl/>
        </w:rPr>
        <w:t xml:space="preserve"> </w:t>
      </w:r>
      <w:r w:rsidRPr="00E54768">
        <w:rPr>
          <w:rFonts w:cs="adwa-assalaf" w:hint="cs"/>
          <w:rtl/>
        </w:rPr>
        <w:t>زمانهم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تحمل</w:t>
      </w:r>
      <w:r w:rsidRPr="00E54768">
        <w:rPr>
          <w:rFonts w:cs="adwa-assalaf"/>
          <w:rtl/>
        </w:rPr>
        <w:t xml:space="preserve"> </w:t>
      </w:r>
      <w:r w:rsidRPr="00E54768">
        <w:rPr>
          <w:rFonts w:cs="adwa-assalaf" w:hint="cs"/>
          <w:rtl/>
        </w:rPr>
        <w:t>سعة</w:t>
      </w:r>
      <w:r w:rsidRPr="00E54768">
        <w:rPr>
          <w:rFonts w:cs="adwa-assalaf"/>
          <w:rtl/>
        </w:rPr>
        <w:t xml:space="preserve"> </w:t>
      </w:r>
      <w:r w:rsidRPr="00E54768">
        <w:rPr>
          <w:rFonts w:cs="adwa-assalaf" w:hint="cs"/>
          <w:rtl/>
        </w:rPr>
        <w:t>الإسلام</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ضيق</w:t>
      </w:r>
      <w:r w:rsidRPr="00E54768">
        <w:rPr>
          <w:rFonts w:cs="adwa-assalaf"/>
          <w:rtl/>
        </w:rPr>
        <w:t xml:space="preserve"> </w:t>
      </w:r>
      <w:r w:rsidRPr="00E54768">
        <w:rPr>
          <w:rFonts w:cs="adwa-assalaf" w:hint="cs"/>
          <w:rtl/>
        </w:rPr>
        <w:t>صدرك</w:t>
      </w:r>
      <w:r w:rsidRPr="00E54768">
        <w:rPr>
          <w:rFonts w:cs="adwa-assalaf"/>
          <w:rtl/>
        </w:rPr>
        <w:t xml:space="preserve">. </w:t>
      </w:r>
    </w:p>
    <w:p w:rsidR="00336821" w:rsidRDefault="00336821" w:rsidP="00204643">
      <w:pPr>
        <w:pStyle w:val="2"/>
        <w:rPr>
          <w:rtl/>
        </w:rPr>
      </w:pPr>
      <w:bookmarkStart w:id="105" w:name="_Toc526274671"/>
      <w:r>
        <w:rPr>
          <w:rFonts w:hint="cs"/>
          <w:rtl/>
        </w:rPr>
        <w:t>سعيد</w:t>
      </w:r>
      <w:r>
        <w:rPr>
          <w:rtl/>
        </w:rPr>
        <w:t xml:space="preserve"> </w:t>
      </w:r>
      <w:r>
        <w:rPr>
          <w:rFonts w:hint="cs"/>
          <w:rtl/>
        </w:rPr>
        <w:t>بن</w:t>
      </w:r>
      <w:r>
        <w:rPr>
          <w:rtl/>
        </w:rPr>
        <w:t xml:space="preserve"> </w:t>
      </w:r>
      <w:r>
        <w:rPr>
          <w:rFonts w:hint="cs"/>
          <w:rtl/>
        </w:rPr>
        <w:t>جبير</w:t>
      </w:r>
      <w:r>
        <w:rPr>
          <w:rtl/>
        </w:rPr>
        <w:t>:</w:t>
      </w:r>
      <w:bookmarkEnd w:id="105"/>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أحسن</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يَسأل</w:t>
      </w:r>
      <w:r w:rsidRPr="00E54768">
        <w:rPr>
          <w:rFonts w:cs="adwa-assalaf"/>
          <w:rtl/>
        </w:rPr>
        <w:t xml:space="preserve"> </w:t>
      </w:r>
      <w:r w:rsidRPr="00E54768">
        <w:rPr>
          <w:rFonts w:cs="adwa-assalaf" w:hint="cs"/>
          <w:rtl/>
        </w:rPr>
        <w:t>أحسن</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يَتعلم.</w:t>
      </w:r>
    </w:p>
    <w:p w:rsidR="00336821" w:rsidRDefault="00336821" w:rsidP="00204643">
      <w:pPr>
        <w:pStyle w:val="2"/>
        <w:rPr>
          <w:rtl/>
        </w:rPr>
      </w:pPr>
      <w:r>
        <w:rPr>
          <w:rFonts w:ascii="Sakkal Majalla" w:hAnsi="Sakkal Majalla" w:cs="Sakkal Majalla" w:hint="cs"/>
          <w:rtl/>
        </w:rPr>
        <w:t>•</w:t>
      </w:r>
      <w:r>
        <w:rPr>
          <w:rtl/>
        </w:rPr>
        <w:t xml:space="preserve"> </w:t>
      </w:r>
      <w:r>
        <w:rPr>
          <w:rFonts w:hint="cs"/>
          <w:rtl/>
        </w:rPr>
        <w:t>التبذير</w:t>
      </w:r>
      <w:r>
        <w:rPr>
          <w:rtl/>
        </w:rPr>
        <w:t xml:space="preserve"> </w:t>
      </w:r>
      <w:r>
        <w:rPr>
          <w:rFonts w:hint="cs"/>
          <w:rtl/>
        </w:rPr>
        <w:t>هو</w:t>
      </w:r>
      <w:r>
        <w:rPr>
          <w:rtl/>
        </w:rPr>
        <w:t xml:space="preserve"> </w:t>
      </w:r>
      <w:r>
        <w:rPr>
          <w:rFonts w:hint="cs"/>
          <w:rtl/>
        </w:rPr>
        <w:t>أن</w:t>
      </w:r>
      <w:r>
        <w:rPr>
          <w:rtl/>
        </w:rPr>
        <w:t xml:space="preserve"> </w:t>
      </w:r>
      <w:r>
        <w:rPr>
          <w:rFonts w:hint="cs"/>
          <w:rtl/>
        </w:rPr>
        <w:t>تنفق</w:t>
      </w:r>
      <w:r>
        <w:rPr>
          <w:rtl/>
        </w:rPr>
        <w:t xml:space="preserve"> </w:t>
      </w:r>
      <w:r>
        <w:rPr>
          <w:rFonts w:hint="cs"/>
          <w:rtl/>
        </w:rPr>
        <w:t>الطيب</w:t>
      </w:r>
      <w:r>
        <w:rPr>
          <w:rtl/>
        </w:rPr>
        <w:t xml:space="preserve"> </w:t>
      </w:r>
      <w:r>
        <w:rPr>
          <w:rFonts w:hint="cs"/>
          <w:rtl/>
        </w:rPr>
        <w:t>في</w:t>
      </w:r>
      <w:r>
        <w:rPr>
          <w:rtl/>
        </w:rPr>
        <w:t xml:space="preserve"> </w:t>
      </w:r>
      <w:r>
        <w:rPr>
          <w:rFonts w:hint="cs"/>
          <w:rtl/>
        </w:rPr>
        <w:t>الخبيث</w:t>
      </w:r>
      <w:r>
        <w:rPr>
          <w:rtl/>
        </w:rPr>
        <w:t>.</w:t>
      </w:r>
      <w:bookmarkStart w:id="106" w:name="_Toc526274672"/>
      <w:r>
        <w:rPr>
          <w:rFonts w:hint="cs"/>
          <w:rtl/>
        </w:rPr>
        <w:t>علي</w:t>
      </w:r>
      <w:r>
        <w:rPr>
          <w:rtl/>
        </w:rPr>
        <w:t xml:space="preserve"> </w:t>
      </w:r>
      <w:r>
        <w:rPr>
          <w:rFonts w:hint="cs"/>
          <w:rtl/>
        </w:rPr>
        <w:t>بن</w:t>
      </w:r>
      <w:r>
        <w:rPr>
          <w:rtl/>
        </w:rPr>
        <w:t xml:space="preserve"> </w:t>
      </w:r>
      <w:r>
        <w:rPr>
          <w:rFonts w:hint="cs"/>
          <w:rtl/>
        </w:rPr>
        <w:t>الحسين</w:t>
      </w:r>
      <w:r>
        <w:rPr>
          <w:rtl/>
        </w:rPr>
        <w:t>:</w:t>
      </w:r>
      <w:bookmarkEnd w:id="106"/>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جلس</w:t>
      </w:r>
      <w:r w:rsidRPr="00E54768">
        <w:rPr>
          <w:rFonts w:cs="adwa-assalaf"/>
          <w:rtl/>
        </w:rPr>
        <w:t xml:space="preserve"> </w:t>
      </w:r>
      <w:r w:rsidRPr="00E54768">
        <w:rPr>
          <w:rFonts w:cs="adwa-assalaf" w:hint="cs"/>
          <w:rtl/>
        </w:rPr>
        <w:t>إلي</w:t>
      </w:r>
      <w:r w:rsidRPr="00E54768">
        <w:rPr>
          <w:rFonts w:cs="adwa-assalaf"/>
          <w:rtl/>
        </w:rPr>
        <w:t xml:space="preserve"> </w:t>
      </w:r>
      <w:r w:rsidRPr="00E54768">
        <w:rPr>
          <w:rFonts w:cs="adwa-assalaf" w:hint="cs"/>
          <w:rtl/>
        </w:rPr>
        <w:t>أحد</w:t>
      </w:r>
      <w:r w:rsidRPr="00E54768">
        <w:rPr>
          <w:rFonts w:cs="adwa-assalaf"/>
          <w:rtl/>
        </w:rPr>
        <w:t xml:space="preserve"> </w:t>
      </w:r>
      <w:r w:rsidRPr="00E54768">
        <w:rPr>
          <w:rFonts w:cs="adwa-assalaf" w:hint="cs"/>
          <w:rtl/>
        </w:rPr>
        <w:t>قط</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عَرَفت</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فَضَله</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يَقوم</w:t>
      </w:r>
      <w:r w:rsidRPr="00E54768">
        <w:rPr>
          <w:rFonts w:cs="adwa-assalaf"/>
          <w:rtl/>
        </w:rPr>
        <w:t xml:space="preserve">. </w:t>
      </w:r>
    </w:p>
    <w:p w:rsidR="00336821" w:rsidRDefault="00336821" w:rsidP="00204643">
      <w:pPr>
        <w:pStyle w:val="2"/>
        <w:rPr>
          <w:rtl/>
        </w:rPr>
      </w:pPr>
      <w:bookmarkStart w:id="107" w:name="_Toc526274673"/>
      <w:r>
        <w:rPr>
          <w:rFonts w:hint="cs"/>
          <w:rtl/>
        </w:rPr>
        <w:t>تياذوق</w:t>
      </w:r>
      <w:r>
        <w:rPr>
          <w:rtl/>
        </w:rPr>
        <w:t xml:space="preserve"> (</w:t>
      </w:r>
      <w:r>
        <w:rPr>
          <w:rFonts w:hint="cs"/>
          <w:rtl/>
        </w:rPr>
        <w:t>طبيب</w:t>
      </w:r>
      <w:r>
        <w:rPr>
          <w:rtl/>
        </w:rPr>
        <w:t xml:space="preserve"> </w:t>
      </w:r>
      <w:r>
        <w:rPr>
          <w:rFonts w:hint="cs"/>
          <w:rtl/>
        </w:rPr>
        <w:t>الحجاج</w:t>
      </w:r>
      <w:r>
        <w:rPr>
          <w:rtl/>
        </w:rPr>
        <w:t>):</w:t>
      </w:r>
      <w:bookmarkEnd w:id="107"/>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تنكح</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شابة،</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تأكل</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اللحم</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فَتيًا،</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تشرب</w:t>
      </w:r>
      <w:r w:rsidRPr="00E54768">
        <w:rPr>
          <w:rFonts w:cs="adwa-assalaf"/>
          <w:rtl/>
        </w:rPr>
        <w:t xml:space="preserve"> </w:t>
      </w:r>
      <w:r w:rsidRPr="00E54768">
        <w:rPr>
          <w:rFonts w:cs="adwa-assalaf" w:hint="cs"/>
          <w:rtl/>
        </w:rPr>
        <w:t>الدواء</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عِلة،</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تأكل</w:t>
      </w:r>
      <w:r w:rsidRPr="00E54768">
        <w:rPr>
          <w:rFonts w:cs="adwa-assalaf"/>
          <w:rtl/>
        </w:rPr>
        <w:t xml:space="preserve"> </w:t>
      </w:r>
      <w:r w:rsidRPr="00E54768">
        <w:rPr>
          <w:rFonts w:cs="adwa-assalaf" w:hint="cs"/>
          <w:rtl/>
        </w:rPr>
        <w:t>الفاكهة</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أوان</w:t>
      </w:r>
      <w:r w:rsidRPr="00E54768">
        <w:rPr>
          <w:rFonts w:cs="adwa-assalaf"/>
          <w:rtl/>
        </w:rPr>
        <w:t xml:space="preserve"> </w:t>
      </w:r>
      <w:r w:rsidRPr="00E54768">
        <w:rPr>
          <w:rFonts w:cs="adwa-assalaf" w:hint="cs"/>
          <w:rtl/>
        </w:rPr>
        <w:t>نضجها،</w:t>
      </w:r>
      <w:r w:rsidRPr="00E54768">
        <w:rPr>
          <w:rFonts w:cs="adwa-assalaf"/>
          <w:rtl/>
        </w:rPr>
        <w:t xml:space="preserve"> </w:t>
      </w:r>
      <w:r w:rsidRPr="00E54768">
        <w:rPr>
          <w:rFonts w:cs="adwa-assalaf" w:hint="cs"/>
          <w:rtl/>
        </w:rPr>
        <w:t>وأجذ</w:t>
      </w:r>
      <w:r w:rsidRPr="00E54768">
        <w:rPr>
          <w:rFonts w:cs="adwa-assalaf"/>
          <w:rtl/>
        </w:rPr>
        <w:t xml:space="preserve"> </w:t>
      </w:r>
      <w:r w:rsidRPr="00E54768">
        <w:rPr>
          <w:rFonts w:cs="adwa-assalaf" w:hint="cs"/>
          <w:rtl/>
        </w:rPr>
        <w:t>مضغ</w:t>
      </w:r>
      <w:r w:rsidRPr="00E54768">
        <w:rPr>
          <w:rFonts w:cs="adwa-assalaf"/>
          <w:rtl/>
        </w:rPr>
        <w:t xml:space="preserve"> </w:t>
      </w:r>
      <w:r w:rsidRPr="00E54768">
        <w:rPr>
          <w:rFonts w:cs="adwa-assalaf" w:hint="cs"/>
          <w:rtl/>
        </w:rPr>
        <w:t>الطعام،</w:t>
      </w:r>
      <w:r w:rsidRPr="00E54768">
        <w:rPr>
          <w:rFonts w:cs="adwa-assalaf"/>
          <w:rtl/>
        </w:rPr>
        <w:t xml:space="preserve"> </w:t>
      </w:r>
      <w:r w:rsidRPr="00E54768">
        <w:rPr>
          <w:rFonts w:cs="adwa-assalaf" w:hint="cs"/>
          <w:rtl/>
        </w:rPr>
        <w:t>وإذا</w:t>
      </w:r>
      <w:r w:rsidRPr="00E54768">
        <w:rPr>
          <w:rFonts w:cs="adwa-assalaf"/>
          <w:rtl/>
        </w:rPr>
        <w:t xml:space="preserve"> </w:t>
      </w:r>
      <w:r w:rsidRPr="00E54768">
        <w:rPr>
          <w:rFonts w:cs="adwa-assalaf" w:hint="cs"/>
          <w:rtl/>
        </w:rPr>
        <w:t>أكلت</w:t>
      </w:r>
      <w:r w:rsidRPr="00E54768">
        <w:rPr>
          <w:rFonts w:cs="adwa-assalaf"/>
          <w:rtl/>
        </w:rPr>
        <w:t xml:space="preserve"> </w:t>
      </w:r>
      <w:r w:rsidRPr="00E54768">
        <w:rPr>
          <w:rFonts w:cs="adwa-assalaf" w:hint="cs"/>
          <w:rtl/>
        </w:rPr>
        <w:t>نهارًا</w:t>
      </w:r>
      <w:r w:rsidRPr="00E54768">
        <w:rPr>
          <w:rFonts w:cs="adwa-assalaf"/>
          <w:rtl/>
        </w:rPr>
        <w:t xml:space="preserve"> </w:t>
      </w:r>
      <w:r w:rsidRPr="00E54768">
        <w:rPr>
          <w:rFonts w:cs="adwa-assalaf" w:hint="cs"/>
          <w:rtl/>
        </w:rPr>
        <w:t>فلا</w:t>
      </w:r>
      <w:r w:rsidRPr="00E54768">
        <w:rPr>
          <w:rFonts w:cs="adwa-assalaf"/>
          <w:rtl/>
        </w:rPr>
        <w:t xml:space="preserve"> </w:t>
      </w:r>
      <w:r w:rsidRPr="00E54768">
        <w:rPr>
          <w:rFonts w:cs="adwa-assalaf" w:hint="cs"/>
          <w:rtl/>
        </w:rPr>
        <w:t>بأس</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تنام،</w:t>
      </w:r>
      <w:r w:rsidRPr="00E54768">
        <w:rPr>
          <w:rFonts w:cs="adwa-assalaf"/>
          <w:rtl/>
        </w:rPr>
        <w:t xml:space="preserve"> </w:t>
      </w:r>
      <w:r w:rsidRPr="00E54768">
        <w:rPr>
          <w:rFonts w:cs="adwa-assalaf" w:hint="cs"/>
          <w:rtl/>
        </w:rPr>
        <w:t>وإذا</w:t>
      </w:r>
      <w:r w:rsidRPr="00E54768">
        <w:rPr>
          <w:rFonts w:cs="adwa-assalaf"/>
          <w:rtl/>
        </w:rPr>
        <w:t xml:space="preserve"> </w:t>
      </w:r>
      <w:r w:rsidRPr="00E54768">
        <w:rPr>
          <w:rFonts w:cs="adwa-assalaf" w:hint="cs"/>
          <w:rtl/>
        </w:rPr>
        <w:t>أكلت</w:t>
      </w:r>
      <w:r w:rsidRPr="00E54768">
        <w:rPr>
          <w:rFonts w:cs="adwa-assalaf"/>
          <w:rtl/>
        </w:rPr>
        <w:t xml:space="preserve"> </w:t>
      </w:r>
      <w:r w:rsidRPr="00E54768">
        <w:rPr>
          <w:rFonts w:cs="adwa-assalaf" w:hint="cs"/>
          <w:rtl/>
        </w:rPr>
        <w:t>ليلًا</w:t>
      </w:r>
      <w:r w:rsidRPr="00E54768">
        <w:rPr>
          <w:rFonts w:cs="adwa-assalaf"/>
          <w:rtl/>
        </w:rPr>
        <w:t xml:space="preserve"> </w:t>
      </w:r>
      <w:r w:rsidRPr="00E54768">
        <w:rPr>
          <w:rFonts w:cs="adwa-assalaf" w:hint="cs"/>
          <w:rtl/>
        </w:rPr>
        <w:t>فلا</w:t>
      </w:r>
      <w:r w:rsidRPr="00E54768">
        <w:rPr>
          <w:rFonts w:cs="adwa-assalaf"/>
          <w:rtl/>
        </w:rPr>
        <w:t xml:space="preserve"> </w:t>
      </w:r>
      <w:r w:rsidRPr="00E54768">
        <w:rPr>
          <w:rFonts w:cs="adwa-assalaf" w:hint="cs"/>
          <w:rtl/>
        </w:rPr>
        <w:t>تنم</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تمشي</w:t>
      </w:r>
      <w:r w:rsidRPr="00E54768">
        <w:rPr>
          <w:rFonts w:cs="adwa-assalaf"/>
          <w:rtl/>
        </w:rPr>
        <w:t xml:space="preserve"> </w:t>
      </w:r>
      <w:r w:rsidRPr="00E54768">
        <w:rPr>
          <w:rFonts w:cs="adwa-assalaf" w:hint="cs"/>
          <w:rtl/>
        </w:rPr>
        <w:t>ولو</w:t>
      </w:r>
      <w:r w:rsidRPr="00E54768">
        <w:rPr>
          <w:rFonts w:cs="adwa-assalaf"/>
          <w:rtl/>
        </w:rPr>
        <w:t xml:space="preserve"> </w:t>
      </w:r>
      <w:r w:rsidRPr="00E54768">
        <w:rPr>
          <w:rFonts w:cs="adwa-assalaf" w:hint="cs"/>
          <w:rtl/>
        </w:rPr>
        <w:t>خمسين</w:t>
      </w:r>
      <w:r w:rsidRPr="00E54768">
        <w:rPr>
          <w:rFonts w:cs="adwa-assalaf"/>
          <w:rtl/>
        </w:rPr>
        <w:t xml:space="preserve"> </w:t>
      </w:r>
      <w:r w:rsidRPr="00E54768">
        <w:rPr>
          <w:rFonts w:cs="adwa-assalaf" w:hint="cs"/>
          <w:rtl/>
        </w:rPr>
        <w:t>خطوة،</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بعض</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حضر</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الأمر</w:t>
      </w:r>
      <w:r w:rsidRPr="00E54768">
        <w:rPr>
          <w:rFonts w:cs="adwa-assalaf"/>
          <w:rtl/>
        </w:rPr>
        <w:t xml:space="preserve"> </w:t>
      </w:r>
      <w:r w:rsidRPr="00E54768">
        <w:rPr>
          <w:rFonts w:cs="adwa-assalaf" w:hint="cs"/>
          <w:rtl/>
        </w:rPr>
        <w:t>كما</w:t>
      </w:r>
      <w:r w:rsidRPr="00E54768">
        <w:rPr>
          <w:rFonts w:cs="adwa-assalaf"/>
          <w:rtl/>
        </w:rPr>
        <w:t xml:space="preserve"> </w:t>
      </w:r>
      <w:r w:rsidRPr="00E54768">
        <w:rPr>
          <w:rFonts w:cs="adwa-assalaf" w:hint="cs"/>
          <w:rtl/>
        </w:rPr>
        <w:t>تقول</w:t>
      </w:r>
      <w:r w:rsidRPr="00E54768">
        <w:rPr>
          <w:rFonts w:cs="adwa-assalaf"/>
          <w:rtl/>
        </w:rPr>
        <w:t xml:space="preserve"> </w:t>
      </w:r>
      <w:r w:rsidRPr="00E54768">
        <w:rPr>
          <w:rFonts w:cs="adwa-assalaf" w:hint="cs"/>
          <w:rtl/>
        </w:rPr>
        <w:t>فلم</w:t>
      </w:r>
      <w:r w:rsidRPr="00E54768">
        <w:rPr>
          <w:rFonts w:cs="adwa-assalaf"/>
          <w:rtl/>
        </w:rPr>
        <w:t xml:space="preserve"> </w:t>
      </w:r>
      <w:r w:rsidRPr="00E54768">
        <w:rPr>
          <w:rFonts w:cs="adwa-assalaf" w:hint="cs"/>
          <w:rtl/>
        </w:rPr>
        <w:t>هلك</w:t>
      </w:r>
      <w:r w:rsidRPr="00E54768">
        <w:rPr>
          <w:rFonts w:cs="adwa-assalaf"/>
          <w:rtl/>
        </w:rPr>
        <w:t xml:space="preserve"> </w:t>
      </w:r>
      <w:r w:rsidRPr="00E54768">
        <w:rPr>
          <w:rFonts w:cs="adwa-assalaf" w:hint="cs"/>
          <w:rtl/>
        </w:rPr>
        <w:t>أبقراط؟</w:t>
      </w:r>
      <w:r w:rsidRPr="00E54768">
        <w:rPr>
          <w:rFonts w:cs="adwa-assalaf"/>
          <w:rtl/>
        </w:rPr>
        <w:t xml:space="preserve"> </w:t>
      </w:r>
      <w:r w:rsidRPr="00E54768">
        <w:rPr>
          <w:rFonts w:cs="adwa-assalaf" w:hint="cs"/>
          <w:rtl/>
        </w:rPr>
        <w:t>ولم</w:t>
      </w:r>
      <w:r w:rsidRPr="00E54768">
        <w:rPr>
          <w:rFonts w:cs="adwa-assalaf"/>
          <w:rtl/>
        </w:rPr>
        <w:t xml:space="preserve"> </w:t>
      </w:r>
      <w:r w:rsidRPr="00E54768">
        <w:rPr>
          <w:rFonts w:cs="adwa-assalaf" w:hint="cs"/>
          <w:rtl/>
        </w:rPr>
        <w:t>هلك</w:t>
      </w:r>
      <w:r w:rsidRPr="00E54768">
        <w:rPr>
          <w:rFonts w:cs="adwa-assalaf"/>
          <w:rtl/>
        </w:rPr>
        <w:t xml:space="preserve"> </w:t>
      </w:r>
      <w:r w:rsidRPr="00E54768">
        <w:rPr>
          <w:rFonts w:cs="adwa-assalaf" w:hint="cs"/>
          <w:rtl/>
        </w:rPr>
        <w:t>جالينوس</w:t>
      </w:r>
      <w:r w:rsidRPr="00E54768">
        <w:rPr>
          <w:rFonts w:cs="adwa-assalaf"/>
          <w:rtl/>
        </w:rPr>
        <w:t xml:space="preserve"> </w:t>
      </w:r>
      <w:r w:rsidRPr="00E54768">
        <w:rPr>
          <w:rFonts w:cs="adwa-assalaf" w:hint="cs"/>
          <w:rtl/>
        </w:rPr>
        <w:t>وغيرهما</w:t>
      </w:r>
      <w:r w:rsidRPr="00E54768">
        <w:rPr>
          <w:rFonts w:cs="adwa-assalaf"/>
          <w:rtl/>
        </w:rPr>
        <w:t xml:space="preserve"> </w:t>
      </w:r>
      <w:r w:rsidRPr="00E54768">
        <w:rPr>
          <w:rFonts w:cs="adwa-assalaf" w:hint="cs"/>
          <w:rtl/>
        </w:rPr>
        <w:t>ولم</w:t>
      </w:r>
      <w:r w:rsidRPr="00E54768">
        <w:rPr>
          <w:rFonts w:cs="adwa-assalaf"/>
          <w:rtl/>
        </w:rPr>
        <w:t xml:space="preserve"> </w:t>
      </w:r>
      <w:r w:rsidRPr="00E54768">
        <w:rPr>
          <w:rFonts w:cs="adwa-assalaf" w:hint="cs"/>
          <w:rtl/>
        </w:rPr>
        <w:t>يبق</w:t>
      </w:r>
      <w:r w:rsidRPr="00E54768">
        <w:rPr>
          <w:rFonts w:cs="adwa-assalaf"/>
          <w:rtl/>
        </w:rPr>
        <w:t xml:space="preserve"> </w:t>
      </w:r>
      <w:r w:rsidRPr="00E54768">
        <w:rPr>
          <w:rFonts w:cs="adwa-assalaf" w:hint="cs"/>
          <w:rtl/>
        </w:rPr>
        <w:t>أحد</w:t>
      </w:r>
      <w:r w:rsidRPr="00E54768">
        <w:rPr>
          <w:rFonts w:cs="adwa-assalaf"/>
          <w:rtl/>
        </w:rPr>
        <w:t xml:space="preserve"> </w:t>
      </w:r>
      <w:r w:rsidRPr="00E54768">
        <w:rPr>
          <w:rFonts w:cs="adwa-assalaf" w:hint="cs"/>
          <w:rtl/>
        </w:rPr>
        <w:t>منهم؟</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يا</w:t>
      </w:r>
      <w:r w:rsidRPr="00E54768">
        <w:rPr>
          <w:rFonts w:cs="adwa-assalaf"/>
          <w:rtl/>
        </w:rPr>
        <w:t xml:space="preserve"> </w:t>
      </w:r>
      <w:r w:rsidRPr="00E54768">
        <w:rPr>
          <w:rFonts w:cs="adwa-assalaf" w:hint="cs"/>
          <w:rtl/>
        </w:rPr>
        <w:t>بني</w:t>
      </w:r>
      <w:r w:rsidRPr="00E54768">
        <w:rPr>
          <w:rFonts w:cs="adwa-assalaf"/>
          <w:rtl/>
        </w:rPr>
        <w:t xml:space="preserve"> </w:t>
      </w:r>
      <w:r w:rsidRPr="00E54768">
        <w:rPr>
          <w:rFonts w:cs="adwa-assalaf" w:hint="cs"/>
          <w:rtl/>
        </w:rPr>
        <w:t>قد</w:t>
      </w:r>
      <w:r w:rsidRPr="00E54768">
        <w:rPr>
          <w:rFonts w:cs="adwa-assalaf"/>
          <w:rtl/>
        </w:rPr>
        <w:t xml:space="preserve"> </w:t>
      </w:r>
      <w:r w:rsidRPr="00E54768">
        <w:rPr>
          <w:rFonts w:cs="adwa-assalaf" w:hint="cs"/>
          <w:rtl/>
        </w:rPr>
        <w:t>احتججت</w:t>
      </w:r>
      <w:r w:rsidRPr="00E54768">
        <w:rPr>
          <w:rFonts w:cs="adwa-assalaf"/>
          <w:rtl/>
        </w:rPr>
        <w:t xml:space="preserve"> </w:t>
      </w:r>
      <w:r w:rsidRPr="00E54768">
        <w:rPr>
          <w:rFonts w:cs="adwa-assalaf" w:hint="cs"/>
          <w:rtl/>
        </w:rPr>
        <w:t>فاسمع</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القوم</w:t>
      </w:r>
      <w:r w:rsidRPr="00E54768">
        <w:rPr>
          <w:rFonts w:cs="adwa-assalaf"/>
          <w:rtl/>
        </w:rPr>
        <w:t xml:space="preserve"> </w:t>
      </w:r>
      <w:r w:rsidRPr="00E54768">
        <w:rPr>
          <w:rFonts w:cs="adwa-assalaf" w:hint="cs"/>
          <w:rtl/>
        </w:rPr>
        <w:t>دبروا</w:t>
      </w:r>
      <w:r w:rsidRPr="00E54768">
        <w:rPr>
          <w:rFonts w:cs="adwa-assalaf"/>
          <w:rtl/>
        </w:rPr>
        <w:t xml:space="preserve"> </w:t>
      </w:r>
      <w:r w:rsidRPr="00E54768">
        <w:rPr>
          <w:rFonts w:cs="adwa-assalaf" w:hint="cs"/>
          <w:rtl/>
        </w:rPr>
        <w:t>أنفسهم</w:t>
      </w:r>
      <w:r w:rsidRPr="00E54768">
        <w:rPr>
          <w:rFonts w:cs="adwa-assalaf"/>
          <w:rtl/>
        </w:rPr>
        <w:t xml:space="preserve"> </w:t>
      </w:r>
      <w:r w:rsidRPr="00E54768">
        <w:rPr>
          <w:rFonts w:cs="adwa-assalaf" w:hint="cs"/>
          <w:rtl/>
        </w:rPr>
        <w:t>بما</w:t>
      </w:r>
      <w:r w:rsidRPr="00E54768">
        <w:rPr>
          <w:rFonts w:cs="adwa-assalaf"/>
          <w:rtl/>
        </w:rPr>
        <w:t xml:space="preserve"> </w:t>
      </w:r>
      <w:r w:rsidRPr="00E54768">
        <w:rPr>
          <w:rFonts w:cs="adwa-assalaf" w:hint="cs"/>
          <w:rtl/>
        </w:rPr>
        <w:t>يملكون</w:t>
      </w:r>
      <w:r w:rsidRPr="00E54768">
        <w:rPr>
          <w:rFonts w:cs="adwa-assalaf"/>
          <w:rtl/>
        </w:rPr>
        <w:t xml:space="preserve"> </w:t>
      </w:r>
      <w:r w:rsidRPr="00E54768">
        <w:rPr>
          <w:rFonts w:cs="adwa-assalaf" w:hint="cs"/>
          <w:rtl/>
        </w:rPr>
        <w:t>وغلبهم</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يملكون</w:t>
      </w:r>
      <w:r w:rsidRPr="00E54768">
        <w:rPr>
          <w:rFonts w:cs="adwa-assalaf"/>
          <w:rtl/>
        </w:rPr>
        <w:t xml:space="preserve"> -</w:t>
      </w:r>
      <w:r w:rsidRPr="00E54768">
        <w:rPr>
          <w:rFonts w:cs="adwa-assalaf" w:hint="cs"/>
          <w:rtl/>
        </w:rPr>
        <w:t>يعني</w:t>
      </w:r>
      <w:r w:rsidRPr="00E54768">
        <w:rPr>
          <w:rFonts w:cs="adwa-assalaf"/>
          <w:rtl/>
        </w:rPr>
        <w:t xml:space="preserve"> </w:t>
      </w:r>
      <w:r w:rsidRPr="00E54768">
        <w:rPr>
          <w:rFonts w:cs="adwa-assalaf" w:hint="cs"/>
          <w:rtl/>
        </w:rPr>
        <w:t>الموت</w:t>
      </w:r>
      <w:r w:rsidRPr="00E54768">
        <w:rPr>
          <w:rFonts w:cs="adwa-assalaf"/>
          <w:rtl/>
        </w:rPr>
        <w:t xml:space="preserve">- </w:t>
      </w:r>
      <w:r w:rsidRPr="00E54768">
        <w:rPr>
          <w:rFonts w:cs="adwa-assalaf" w:hint="cs"/>
          <w:rtl/>
        </w:rPr>
        <w:t>وما</w:t>
      </w:r>
      <w:r w:rsidRPr="00E54768">
        <w:rPr>
          <w:rFonts w:cs="adwa-assalaf"/>
          <w:rtl/>
        </w:rPr>
        <w:t xml:space="preserve"> </w:t>
      </w:r>
      <w:r w:rsidRPr="00E54768">
        <w:rPr>
          <w:rFonts w:cs="adwa-assalaf" w:hint="cs"/>
          <w:rtl/>
        </w:rPr>
        <w:t>يرد</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خارج</w:t>
      </w:r>
      <w:r w:rsidRPr="00E54768">
        <w:rPr>
          <w:rFonts w:cs="adwa-assalaf"/>
          <w:rtl/>
        </w:rPr>
        <w:t xml:space="preserve"> </w:t>
      </w:r>
      <w:r w:rsidRPr="00E54768">
        <w:rPr>
          <w:rFonts w:cs="adwa-assalaf" w:hint="cs"/>
          <w:rtl/>
        </w:rPr>
        <w:t>الحر</w:t>
      </w:r>
      <w:r w:rsidRPr="00E54768">
        <w:rPr>
          <w:rFonts w:cs="adwa-assalaf"/>
          <w:rtl/>
        </w:rPr>
        <w:t xml:space="preserve"> </w:t>
      </w:r>
      <w:r w:rsidRPr="00E54768">
        <w:rPr>
          <w:rFonts w:cs="adwa-assalaf" w:hint="cs"/>
          <w:rtl/>
        </w:rPr>
        <w:t>والبرد</w:t>
      </w:r>
      <w:r w:rsidRPr="00E54768">
        <w:rPr>
          <w:rFonts w:cs="adwa-assalaf"/>
          <w:rtl/>
        </w:rPr>
        <w:t xml:space="preserve"> </w:t>
      </w:r>
      <w:r w:rsidRPr="00E54768">
        <w:rPr>
          <w:rFonts w:cs="adwa-assalaf" w:hint="cs"/>
          <w:rtl/>
        </w:rPr>
        <w:t>والوقوع</w:t>
      </w:r>
      <w:r w:rsidRPr="00E54768">
        <w:rPr>
          <w:rFonts w:cs="adwa-assalaf"/>
          <w:rtl/>
        </w:rPr>
        <w:t xml:space="preserve"> </w:t>
      </w:r>
      <w:r w:rsidRPr="00E54768">
        <w:rPr>
          <w:rFonts w:cs="adwa-assalaf" w:hint="cs"/>
          <w:rtl/>
        </w:rPr>
        <w:t>والغرق</w:t>
      </w:r>
      <w:r w:rsidRPr="00E54768">
        <w:rPr>
          <w:rFonts w:cs="adwa-assalaf"/>
          <w:rtl/>
        </w:rPr>
        <w:t xml:space="preserve"> </w:t>
      </w:r>
      <w:r w:rsidRPr="00E54768">
        <w:rPr>
          <w:rFonts w:cs="adwa-assalaf" w:hint="cs"/>
          <w:rtl/>
        </w:rPr>
        <w:t>والجراح</w:t>
      </w:r>
      <w:r w:rsidRPr="00E54768">
        <w:rPr>
          <w:rFonts w:cs="adwa-assalaf"/>
          <w:rtl/>
        </w:rPr>
        <w:t xml:space="preserve"> </w:t>
      </w:r>
      <w:r w:rsidRPr="00E54768">
        <w:rPr>
          <w:rFonts w:cs="adwa-assalaf" w:hint="cs"/>
          <w:rtl/>
        </w:rPr>
        <w:t>والغم</w:t>
      </w:r>
      <w:r w:rsidRPr="00E54768">
        <w:rPr>
          <w:rFonts w:cs="adwa-assalaf"/>
          <w:rtl/>
        </w:rPr>
        <w:t xml:space="preserve"> </w:t>
      </w:r>
      <w:r w:rsidRPr="00E54768">
        <w:rPr>
          <w:rFonts w:cs="adwa-assalaf" w:hint="cs"/>
          <w:rtl/>
        </w:rPr>
        <w:t>وما</w:t>
      </w:r>
      <w:r w:rsidRPr="00E54768">
        <w:rPr>
          <w:rFonts w:cs="adwa-assalaf"/>
          <w:rtl/>
        </w:rPr>
        <w:t xml:space="preserve"> </w:t>
      </w:r>
      <w:r w:rsidRPr="00E54768">
        <w:rPr>
          <w:rFonts w:cs="adwa-assalaf" w:hint="cs"/>
          <w:rtl/>
        </w:rPr>
        <w:t>أشبه</w:t>
      </w:r>
      <w:r w:rsidRPr="00E54768">
        <w:rPr>
          <w:rFonts w:cs="adwa-assalaf"/>
          <w:rtl/>
        </w:rPr>
        <w:t xml:space="preserve"> </w:t>
      </w:r>
      <w:r w:rsidRPr="00E54768">
        <w:rPr>
          <w:rFonts w:cs="adwa-assalaf" w:hint="cs"/>
          <w:rtl/>
        </w:rPr>
        <w:t>ذلك</w:t>
      </w:r>
      <w:r w:rsidRPr="00E54768">
        <w:rPr>
          <w:rFonts w:cs="adwa-assalaf"/>
          <w:rtl/>
        </w:rPr>
        <w:t>.</w:t>
      </w:r>
    </w:p>
    <w:p w:rsidR="003C5A15"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عشرة</w:t>
      </w:r>
      <w:r w:rsidRPr="00E54768">
        <w:rPr>
          <w:rFonts w:cs="adwa-assalaf"/>
          <w:rtl/>
        </w:rPr>
        <w:t xml:space="preserve"> </w:t>
      </w:r>
      <w:r w:rsidRPr="00E54768">
        <w:rPr>
          <w:rFonts w:cs="adwa-assalaf" w:hint="cs"/>
          <w:rtl/>
        </w:rPr>
        <w:t>أبواب</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علمت</w:t>
      </w:r>
      <w:r w:rsidRPr="00E54768">
        <w:rPr>
          <w:rFonts w:cs="adwa-assalaf"/>
          <w:rtl/>
        </w:rPr>
        <w:t xml:space="preserve"> </w:t>
      </w:r>
      <w:r w:rsidRPr="00E54768">
        <w:rPr>
          <w:rFonts w:cs="adwa-assalaf" w:hint="cs"/>
          <w:rtl/>
        </w:rPr>
        <w:t>واجتنبتها</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تعتل</w:t>
      </w:r>
      <w:r w:rsidRPr="00E54768">
        <w:rPr>
          <w:rFonts w:cs="adwa-assalaf"/>
          <w:rtl/>
        </w:rPr>
        <w:t xml:space="preserve"> </w:t>
      </w:r>
      <w:r w:rsidRPr="00E54768">
        <w:rPr>
          <w:rFonts w:cs="adwa-assalaf" w:hint="cs"/>
          <w:rtl/>
        </w:rPr>
        <w:t>مدة</w:t>
      </w:r>
      <w:r w:rsidRPr="00E54768">
        <w:rPr>
          <w:rFonts w:cs="adwa-assalaf"/>
          <w:rtl/>
        </w:rPr>
        <w:t xml:space="preserve"> </w:t>
      </w:r>
      <w:r w:rsidRPr="00E54768">
        <w:rPr>
          <w:rFonts w:cs="adwa-assalaf" w:hint="cs"/>
          <w:rtl/>
        </w:rPr>
        <w:t>حياتك،</w:t>
      </w:r>
      <w:r w:rsidRPr="00E54768">
        <w:rPr>
          <w:rFonts w:cs="adwa-assalaf"/>
          <w:rtl/>
        </w:rPr>
        <w:t xml:space="preserve"> </w:t>
      </w:r>
      <w:r w:rsidRPr="00E54768">
        <w:rPr>
          <w:rFonts w:cs="adwa-assalaf" w:hint="cs"/>
          <w:rtl/>
        </w:rPr>
        <w:t>وهذه</w:t>
      </w:r>
      <w:r w:rsidRPr="00E54768">
        <w:rPr>
          <w:rFonts w:cs="adwa-assalaf"/>
          <w:rtl/>
        </w:rPr>
        <w:t xml:space="preserve"> </w:t>
      </w:r>
      <w:r w:rsidRPr="00E54768">
        <w:rPr>
          <w:rFonts w:cs="adwa-assalaf" w:hint="cs"/>
          <w:rtl/>
        </w:rPr>
        <w:t>عشر</w:t>
      </w:r>
      <w:r w:rsidRPr="00E54768">
        <w:rPr>
          <w:rFonts w:cs="adwa-assalaf"/>
          <w:rtl/>
        </w:rPr>
        <w:t xml:space="preserve"> </w:t>
      </w:r>
      <w:r w:rsidRPr="00E54768">
        <w:rPr>
          <w:rFonts w:cs="adwa-assalaf" w:hint="cs"/>
          <w:rtl/>
        </w:rPr>
        <w:t>كلمات</w:t>
      </w:r>
      <w:r w:rsidRPr="00E54768">
        <w:rPr>
          <w:rFonts w:cs="adwa-assalaf"/>
          <w:rtl/>
        </w:rPr>
        <w:t>:</w:t>
      </w:r>
    </w:p>
    <w:p w:rsidR="00336821" w:rsidRPr="00E54768" w:rsidRDefault="00336821" w:rsidP="00336821">
      <w:pPr>
        <w:pStyle w:val="a0"/>
        <w:numPr>
          <w:ilvl w:val="0"/>
          <w:numId w:val="16"/>
        </w:numPr>
        <w:rPr>
          <w:rFonts w:cs="adwa-assalaf"/>
        </w:rPr>
      </w:pPr>
      <w:r w:rsidRPr="00E54768">
        <w:rPr>
          <w:rFonts w:cs="adwa-assalaf" w:hint="cs"/>
          <w:rtl/>
        </w:rPr>
        <w:t>لا تأكل</w:t>
      </w:r>
      <w:r w:rsidRPr="00E54768">
        <w:rPr>
          <w:rFonts w:cs="adwa-assalaf"/>
          <w:rtl/>
        </w:rPr>
        <w:t xml:space="preserve"> </w:t>
      </w:r>
      <w:r w:rsidRPr="00E54768">
        <w:rPr>
          <w:rFonts w:cs="adwa-assalaf" w:hint="cs"/>
          <w:rtl/>
        </w:rPr>
        <w:t>طعامًا</w:t>
      </w:r>
      <w:r w:rsidRPr="00E54768">
        <w:rPr>
          <w:rFonts w:cs="adwa-assalaf"/>
          <w:rtl/>
        </w:rPr>
        <w:t xml:space="preserve"> </w:t>
      </w:r>
      <w:r w:rsidRPr="00E54768">
        <w:rPr>
          <w:rFonts w:cs="adwa-assalaf" w:hint="cs"/>
          <w:rtl/>
        </w:rPr>
        <w:t>وفي</w:t>
      </w:r>
      <w:r w:rsidRPr="00E54768">
        <w:rPr>
          <w:rFonts w:cs="adwa-assalaf"/>
          <w:rtl/>
        </w:rPr>
        <w:t xml:space="preserve"> </w:t>
      </w:r>
      <w:r w:rsidRPr="00E54768">
        <w:rPr>
          <w:rFonts w:cs="adwa-assalaf" w:hint="cs"/>
          <w:rtl/>
        </w:rPr>
        <w:t>معدتك</w:t>
      </w:r>
      <w:r w:rsidRPr="00E54768">
        <w:rPr>
          <w:rFonts w:cs="adwa-assalaf"/>
          <w:rtl/>
        </w:rPr>
        <w:t xml:space="preserve"> </w:t>
      </w:r>
      <w:r w:rsidRPr="00E54768">
        <w:rPr>
          <w:rFonts w:cs="adwa-assalaf" w:hint="cs"/>
          <w:rtl/>
        </w:rPr>
        <w:t>طعام</w:t>
      </w:r>
      <w:r w:rsidRPr="00E54768">
        <w:rPr>
          <w:rFonts w:cs="adwa-assalaf"/>
          <w:rtl/>
        </w:rPr>
        <w:t>.</w:t>
      </w:r>
    </w:p>
    <w:p w:rsidR="00336821" w:rsidRPr="00E54768" w:rsidRDefault="00336821" w:rsidP="00336821">
      <w:pPr>
        <w:pStyle w:val="a0"/>
        <w:numPr>
          <w:ilvl w:val="0"/>
          <w:numId w:val="16"/>
        </w:numPr>
        <w:rPr>
          <w:rFonts w:cs="adwa-assalaf"/>
        </w:rPr>
      </w:pPr>
      <w:r w:rsidRPr="00E54768">
        <w:rPr>
          <w:rFonts w:cs="adwa-assalaf" w:hint="cs"/>
          <w:rtl/>
        </w:rPr>
        <w:t>لا</w:t>
      </w:r>
      <w:r w:rsidRPr="00E54768">
        <w:rPr>
          <w:rFonts w:cs="adwa-assalaf"/>
          <w:rtl/>
        </w:rPr>
        <w:t xml:space="preserve"> </w:t>
      </w:r>
      <w:r w:rsidRPr="00E54768">
        <w:rPr>
          <w:rFonts w:cs="adwa-assalaf" w:hint="cs"/>
          <w:rtl/>
        </w:rPr>
        <w:t>تأكل</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تضعف</w:t>
      </w:r>
      <w:r w:rsidRPr="00E54768">
        <w:rPr>
          <w:rFonts w:cs="adwa-assalaf"/>
          <w:rtl/>
        </w:rPr>
        <w:t xml:space="preserve"> </w:t>
      </w:r>
      <w:r w:rsidRPr="00E54768">
        <w:rPr>
          <w:rFonts w:cs="adwa-assalaf" w:hint="cs"/>
          <w:rtl/>
        </w:rPr>
        <w:t>أسنانك</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مضغه،</w:t>
      </w:r>
      <w:r w:rsidRPr="00E54768">
        <w:rPr>
          <w:rFonts w:cs="adwa-assalaf"/>
          <w:rtl/>
        </w:rPr>
        <w:t xml:space="preserve"> </w:t>
      </w:r>
      <w:r w:rsidRPr="00E54768">
        <w:rPr>
          <w:rFonts w:cs="adwa-assalaf" w:hint="cs"/>
          <w:rtl/>
        </w:rPr>
        <w:t>فتضعف</w:t>
      </w:r>
      <w:r w:rsidRPr="00E54768">
        <w:rPr>
          <w:rFonts w:cs="adwa-assalaf"/>
          <w:rtl/>
        </w:rPr>
        <w:t xml:space="preserve"> </w:t>
      </w:r>
      <w:r w:rsidRPr="00E54768">
        <w:rPr>
          <w:rFonts w:cs="adwa-assalaf" w:hint="cs"/>
          <w:rtl/>
        </w:rPr>
        <w:t>معدتك</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هضمه</w:t>
      </w:r>
      <w:r w:rsidRPr="00E54768">
        <w:rPr>
          <w:rFonts w:cs="adwa-assalaf"/>
          <w:rtl/>
        </w:rPr>
        <w:t>.</w:t>
      </w:r>
    </w:p>
    <w:p w:rsidR="00336821" w:rsidRPr="00E54768" w:rsidRDefault="00336821" w:rsidP="00336821">
      <w:pPr>
        <w:pStyle w:val="a0"/>
        <w:numPr>
          <w:ilvl w:val="0"/>
          <w:numId w:val="16"/>
        </w:numPr>
        <w:rPr>
          <w:rFonts w:cs="adwa-assalaf"/>
        </w:rPr>
      </w:pPr>
      <w:r w:rsidRPr="00E54768">
        <w:rPr>
          <w:rFonts w:cs="adwa-assalaf" w:hint="cs"/>
          <w:rtl/>
        </w:rPr>
        <w:t>لا</w:t>
      </w:r>
      <w:r w:rsidRPr="00E54768">
        <w:rPr>
          <w:rFonts w:cs="adwa-assalaf"/>
          <w:rtl/>
        </w:rPr>
        <w:t xml:space="preserve"> </w:t>
      </w:r>
      <w:r w:rsidRPr="00E54768">
        <w:rPr>
          <w:rFonts w:cs="adwa-assalaf" w:hint="cs"/>
          <w:rtl/>
        </w:rPr>
        <w:t>تشرب</w:t>
      </w:r>
      <w:r w:rsidRPr="00E54768">
        <w:rPr>
          <w:rFonts w:cs="adwa-assalaf"/>
          <w:rtl/>
        </w:rPr>
        <w:t xml:space="preserve"> </w:t>
      </w:r>
      <w:r w:rsidRPr="00E54768">
        <w:rPr>
          <w:rFonts w:cs="adwa-assalaf" w:hint="cs"/>
          <w:rtl/>
        </w:rPr>
        <w:t>الماء</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الطعام</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تفرغ</w:t>
      </w:r>
      <w:r w:rsidRPr="00E54768">
        <w:rPr>
          <w:rFonts w:cs="adwa-assalaf"/>
          <w:rtl/>
        </w:rPr>
        <w:t xml:space="preserve"> </w:t>
      </w:r>
      <w:r w:rsidRPr="00E54768">
        <w:rPr>
          <w:rFonts w:cs="adwa-assalaf" w:hint="cs"/>
          <w:rtl/>
        </w:rPr>
        <w:t>ساعتين،</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أصل</w:t>
      </w:r>
      <w:r w:rsidRPr="00E54768">
        <w:rPr>
          <w:rFonts w:cs="adwa-assalaf"/>
          <w:rtl/>
        </w:rPr>
        <w:t xml:space="preserve"> </w:t>
      </w:r>
      <w:r w:rsidRPr="00E54768">
        <w:rPr>
          <w:rFonts w:cs="adwa-assalaf" w:hint="cs"/>
          <w:rtl/>
        </w:rPr>
        <w:t>الداء</w:t>
      </w:r>
      <w:r w:rsidRPr="00E54768">
        <w:rPr>
          <w:rFonts w:cs="adwa-assalaf"/>
          <w:rtl/>
        </w:rPr>
        <w:t xml:space="preserve"> </w:t>
      </w:r>
      <w:r w:rsidRPr="00E54768">
        <w:rPr>
          <w:rFonts w:cs="adwa-assalaf" w:hint="cs"/>
          <w:rtl/>
        </w:rPr>
        <w:t>التخمة،</w:t>
      </w:r>
      <w:r w:rsidRPr="00E54768">
        <w:rPr>
          <w:rFonts w:cs="adwa-assalaf"/>
          <w:rtl/>
        </w:rPr>
        <w:t xml:space="preserve"> </w:t>
      </w:r>
      <w:r w:rsidRPr="00E54768">
        <w:rPr>
          <w:rFonts w:cs="adwa-assalaf" w:hint="cs"/>
          <w:rtl/>
        </w:rPr>
        <w:t>وأصل</w:t>
      </w:r>
      <w:r w:rsidRPr="00E54768">
        <w:rPr>
          <w:rFonts w:cs="adwa-assalaf"/>
          <w:rtl/>
        </w:rPr>
        <w:t xml:space="preserve"> </w:t>
      </w:r>
      <w:r w:rsidRPr="00E54768">
        <w:rPr>
          <w:rFonts w:cs="adwa-assalaf" w:hint="cs"/>
          <w:rtl/>
        </w:rPr>
        <w:t>التخمة</w:t>
      </w:r>
      <w:r w:rsidRPr="00E54768">
        <w:rPr>
          <w:rFonts w:cs="adwa-assalaf"/>
          <w:rtl/>
        </w:rPr>
        <w:t xml:space="preserve"> </w:t>
      </w:r>
      <w:r w:rsidRPr="00E54768">
        <w:rPr>
          <w:rFonts w:cs="adwa-assalaf" w:hint="cs"/>
          <w:rtl/>
        </w:rPr>
        <w:t>الماء</w:t>
      </w:r>
      <w:r w:rsidRPr="00E54768">
        <w:rPr>
          <w:rFonts w:cs="adwa-assalaf"/>
          <w:rtl/>
        </w:rPr>
        <w:t xml:space="preserve"> </w:t>
      </w:r>
      <w:r w:rsidRPr="00E54768">
        <w:rPr>
          <w:rFonts w:cs="adwa-assalaf" w:hint="cs"/>
          <w:rtl/>
        </w:rPr>
        <w:t>والطعام</w:t>
      </w:r>
      <w:r w:rsidRPr="00E54768">
        <w:rPr>
          <w:rFonts w:cs="adwa-assalaf"/>
          <w:rtl/>
        </w:rPr>
        <w:t>.</w:t>
      </w:r>
    </w:p>
    <w:p w:rsidR="00336821" w:rsidRPr="00E54768" w:rsidRDefault="00336821" w:rsidP="00336821">
      <w:pPr>
        <w:pStyle w:val="a0"/>
        <w:numPr>
          <w:ilvl w:val="0"/>
          <w:numId w:val="16"/>
        </w:numPr>
        <w:rPr>
          <w:rFonts w:cs="adwa-assalaf"/>
        </w:rPr>
      </w:pPr>
      <w:r w:rsidRPr="00E54768">
        <w:rPr>
          <w:rFonts w:cs="adwa-assalaf" w:hint="cs"/>
          <w:rtl/>
        </w:rPr>
        <w:t>عليك</w:t>
      </w:r>
      <w:r w:rsidRPr="00E54768">
        <w:rPr>
          <w:rFonts w:cs="adwa-assalaf"/>
          <w:rtl/>
        </w:rPr>
        <w:t xml:space="preserve"> </w:t>
      </w:r>
      <w:r w:rsidRPr="00E54768">
        <w:rPr>
          <w:rFonts w:cs="adwa-assalaf" w:hint="cs"/>
          <w:rtl/>
        </w:rPr>
        <w:t>بدخول</w:t>
      </w:r>
      <w:r w:rsidRPr="00E54768">
        <w:rPr>
          <w:rFonts w:cs="adwa-assalaf"/>
          <w:rtl/>
        </w:rPr>
        <w:t xml:space="preserve"> </w:t>
      </w:r>
      <w:r w:rsidRPr="00E54768">
        <w:rPr>
          <w:rFonts w:cs="adwa-assalaf" w:hint="cs"/>
          <w:rtl/>
        </w:rPr>
        <w:t>الحمام</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يومين</w:t>
      </w:r>
      <w:r w:rsidRPr="00E54768">
        <w:rPr>
          <w:rFonts w:cs="adwa-assalaf"/>
          <w:rtl/>
        </w:rPr>
        <w:t xml:space="preserve"> </w:t>
      </w:r>
      <w:r w:rsidRPr="00E54768">
        <w:rPr>
          <w:rFonts w:cs="adwa-assalaf" w:hint="cs"/>
          <w:rtl/>
        </w:rPr>
        <w:t>مرة</w:t>
      </w:r>
      <w:r w:rsidRPr="00E54768">
        <w:rPr>
          <w:rFonts w:cs="adwa-assalaf"/>
          <w:rtl/>
        </w:rPr>
        <w:t xml:space="preserve"> </w:t>
      </w:r>
      <w:r w:rsidRPr="00E54768">
        <w:rPr>
          <w:rFonts w:cs="adwa-assalaf" w:hint="cs"/>
          <w:rtl/>
        </w:rPr>
        <w:t>واحدة،</w:t>
      </w:r>
      <w:r w:rsidRPr="00E54768">
        <w:rPr>
          <w:rFonts w:cs="adwa-assalaf"/>
          <w:rtl/>
        </w:rPr>
        <w:t xml:space="preserve"> </w:t>
      </w:r>
      <w:r w:rsidRPr="00E54768">
        <w:rPr>
          <w:rFonts w:cs="adwa-assalaf" w:hint="cs"/>
          <w:rtl/>
        </w:rPr>
        <w:t>فإنه</w:t>
      </w:r>
      <w:r w:rsidRPr="00E54768">
        <w:rPr>
          <w:rFonts w:cs="adwa-assalaf"/>
          <w:rtl/>
        </w:rPr>
        <w:t xml:space="preserve"> </w:t>
      </w:r>
      <w:r w:rsidRPr="00E54768">
        <w:rPr>
          <w:rFonts w:cs="adwa-assalaf" w:hint="cs"/>
          <w:rtl/>
        </w:rPr>
        <w:t>يخرج</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جسدك</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يصل</w:t>
      </w:r>
      <w:r w:rsidRPr="00E54768">
        <w:rPr>
          <w:rFonts w:cs="adwa-assalaf"/>
          <w:rtl/>
        </w:rPr>
        <w:t xml:space="preserve"> </w:t>
      </w:r>
      <w:r w:rsidRPr="00E54768">
        <w:rPr>
          <w:rFonts w:cs="adwa-assalaf" w:hint="cs"/>
          <w:rtl/>
        </w:rPr>
        <w:t>إليه</w:t>
      </w:r>
      <w:r w:rsidRPr="00E54768">
        <w:rPr>
          <w:rFonts w:cs="adwa-assalaf"/>
          <w:rtl/>
        </w:rPr>
        <w:t xml:space="preserve"> </w:t>
      </w:r>
      <w:r w:rsidRPr="00E54768">
        <w:rPr>
          <w:rFonts w:cs="adwa-assalaf" w:hint="cs"/>
          <w:rtl/>
        </w:rPr>
        <w:t>الدواء</w:t>
      </w:r>
      <w:r w:rsidRPr="00E54768">
        <w:rPr>
          <w:rFonts w:cs="adwa-assalaf"/>
          <w:rtl/>
        </w:rPr>
        <w:t>.</w:t>
      </w:r>
    </w:p>
    <w:p w:rsidR="00336821" w:rsidRPr="00E54768" w:rsidRDefault="00336821" w:rsidP="00336821">
      <w:pPr>
        <w:pStyle w:val="a0"/>
        <w:numPr>
          <w:ilvl w:val="0"/>
          <w:numId w:val="16"/>
        </w:numPr>
        <w:rPr>
          <w:rFonts w:cs="adwa-assalaf"/>
        </w:rPr>
      </w:pPr>
      <w:r w:rsidRPr="00E54768">
        <w:rPr>
          <w:rFonts w:cs="adwa-assalaf" w:hint="cs"/>
          <w:rtl/>
        </w:rPr>
        <w:t>أكثر</w:t>
      </w:r>
      <w:r w:rsidRPr="00E54768">
        <w:rPr>
          <w:rFonts w:cs="adwa-assalaf"/>
          <w:rtl/>
        </w:rPr>
        <w:t xml:space="preserve"> </w:t>
      </w:r>
      <w:r w:rsidRPr="00E54768">
        <w:rPr>
          <w:rFonts w:cs="adwa-assalaf" w:hint="cs"/>
          <w:rtl/>
        </w:rPr>
        <w:t>الدم</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بدنك</w:t>
      </w:r>
      <w:r w:rsidRPr="00E54768">
        <w:rPr>
          <w:rFonts w:cs="adwa-assalaf"/>
          <w:rtl/>
        </w:rPr>
        <w:t xml:space="preserve"> </w:t>
      </w:r>
      <w:r w:rsidRPr="00E54768">
        <w:rPr>
          <w:rFonts w:cs="adwa-assalaf" w:hint="cs"/>
          <w:rtl/>
        </w:rPr>
        <w:t>تحرَّص</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نفسك</w:t>
      </w:r>
      <w:r w:rsidRPr="00E54768">
        <w:rPr>
          <w:rFonts w:cs="adwa-assalaf"/>
          <w:rtl/>
        </w:rPr>
        <w:t>.</w:t>
      </w:r>
    </w:p>
    <w:p w:rsidR="00336821" w:rsidRPr="00E54768" w:rsidRDefault="00336821" w:rsidP="00336821">
      <w:pPr>
        <w:pStyle w:val="a0"/>
        <w:numPr>
          <w:ilvl w:val="0"/>
          <w:numId w:val="16"/>
        </w:numPr>
        <w:rPr>
          <w:rFonts w:cs="adwa-assalaf"/>
        </w:rPr>
      </w:pPr>
      <w:r w:rsidRPr="00E54768">
        <w:rPr>
          <w:rFonts w:cs="adwa-assalaf" w:hint="cs"/>
          <w:rtl/>
        </w:rPr>
        <w:t>عليك</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فصل</w:t>
      </w:r>
      <w:r w:rsidRPr="00E54768">
        <w:rPr>
          <w:rFonts w:cs="adwa-assalaf"/>
          <w:rtl/>
        </w:rPr>
        <w:t xml:space="preserve"> </w:t>
      </w:r>
      <w:r w:rsidRPr="00E54768">
        <w:rPr>
          <w:rFonts w:cs="adwa-assalaf" w:hint="cs"/>
          <w:rtl/>
        </w:rPr>
        <w:t>قيئة</w:t>
      </w:r>
      <w:r w:rsidRPr="00E54768">
        <w:rPr>
          <w:rFonts w:cs="adwa-assalaf"/>
          <w:rtl/>
        </w:rPr>
        <w:t xml:space="preserve"> </w:t>
      </w:r>
      <w:r w:rsidRPr="00E54768">
        <w:rPr>
          <w:rFonts w:cs="adwa-assalaf" w:hint="cs"/>
          <w:rtl/>
        </w:rPr>
        <w:t>ومسهلة.</w:t>
      </w:r>
    </w:p>
    <w:p w:rsidR="00336821" w:rsidRPr="00E54768" w:rsidRDefault="00336821" w:rsidP="00336821">
      <w:pPr>
        <w:pStyle w:val="a0"/>
        <w:numPr>
          <w:ilvl w:val="0"/>
          <w:numId w:val="16"/>
        </w:numPr>
        <w:rPr>
          <w:rFonts w:cs="adwa-assalaf"/>
        </w:rPr>
      </w:pPr>
      <w:r w:rsidRPr="00E54768">
        <w:rPr>
          <w:rFonts w:cs="adwa-assalaf" w:hint="cs"/>
          <w:rtl/>
        </w:rPr>
        <w:t>لا تحبس</w:t>
      </w:r>
      <w:r w:rsidRPr="00E54768">
        <w:rPr>
          <w:rFonts w:cs="adwa-assalaf"/>
          <w:rtl/>
        </w:rPr>
        <w:t xml:space="preserve"> </w:t>
      </w:r>
      <w:r w:rsidRPr="00E54768">
        <w:rPr>
          <w:rFonts w:cs="adwa-assalaf" w:hint="cs"/>
          <w:rtl/>
        </w:rPr>
        <w:t>البول</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كنت</w:t>
      </w:r>
      <w:r w:rsidRPr="00E54768">
        <w:rPr>
          <w:rFonts w:cs="adwa-assalaf"/>
          <w:rtl/>
        </w:rPr>
        <w:t xml:space="preserve"> </w:t>
      </w:r>
      <w:r w:rsidRPr="00E54768">
        <w:rPr>
          <w:rFonts w:cs="adwa-assalaf" w:hint="cs"/>
          <w:rtl/>
        </w:rPr>
        <w:t>راكبًا</w:t>
      </w:r>
      <w:r w:rsidRPr="00E54768">
        <w:rPr>
          <w:rFonts w:cs="adwa-assalaf"/>
          <w:rtl/>
        </w:rPr>
        <w:t>.</w:t>
      </w:r>
    </w:p>
    <w:p w:rsidR="00336821" w:rsidRPr="00E54768" w:rsidRDefault="00336821" w:rsidP="00336821">
      <w:pPr>
        <w:pStyle w:val="a0"/>
        <w:numPr>
          <w:ilvl w:val="0"/>
          <w:numId w:val="16"/>
        </w:numPr>
        <w:rPr>
          <w:rFonts w:cs="adwa-assalaf"/>
        </w:rPr>
      </w:pPr>
      <w:r w:rsidRPr="00E54768">
        <w:rPr>
          <w:rFonts w:cs="adwa-assalaf" w:hint="cs"/>
          <w:rtl/>
        </w:rPr>
        <w:t>أعرض</w:t>
      </w:r>
      <w:r w:rsidRPr="00E54768">
        <w:rPr>
          <w:rFonts w:cs="adwa-assalaf"/>
          <w:rtl/>
        </w:rPr>
        <w:t xml:space="preserve"> </w:t>
      </w:r>
      <w:r w:rsidRPr="00E54768">
        <w:rPr>
          <w:rFonts w:cs="adwa-assalaf" w:hint="cs"/>
          <w:rtl/>
        </w:rPr>
        <w:t>نفسك</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الخلاء</w:t>
      </w:r>
      <w:r w:rsidRPr="00E54768">
        <w:rPr>
          <w:rFonts w:cs="adwa-assalaf"/>
          <w:rtl/>
        </w:rPr>
        <w:t xml:space="preserve"> </w:t>
      </w:r>
      <w:r w:rsidRPr="00E54768">
        <w:rPr>
          <w:rFonts w:cs="adwa-assalaf" w:hint="cs"/>
          <w:rtl/>
        </w:rPr>
        <w:t>قبل</w:t>
      </w:r>
      <w:r w:rsidRPr="00E54768">
        <w:rPr>
          <w:rFonts w:cs="adwa-assalaf"/>
          <w:rtl/>
        </w:rPr>
        <w:t xml:space="preserve"> </w:t>
      </w:r>
      <w:r w:rsidRPr="00E54768">
        <w:rPr>
          <w:rFonts w:cs="adwa-assalaf" w:hint="cs"/>
          <w:rtl/>
        </w:rPr>
        <w:t>نومك</w:t>
      </w:r>
      <w:r w:rsidRPr="00E54768">
        <w:rPr>
          <w:rFonts w:cs="adwa-assalaf"/>
          <w:rtl/>
        </w:rPr>
        <w:t>.</w:t>
      </w:r>
    </w:p>
    <w:p w:rsidR="00336821" w:rsidRPr="00E54768" w:rsidRDefault="00336821" w:rsidP="00336821">
      <w:pPr>
        <w:pStyle w:val="a0"/>
        <w:numPr>
          <w:ilvl w:val="0"/>
          <w:numId w:val="16"/>
        </w:numPr>
        <w:rPr>
          <w:rFonts w:cs="adwa-assalaf"/>
        </w:rPr>
      </w:pPr>
      <w:r w:rsidRPr="00E54768">
        <w:rPr>
          <w:rFonts w:cs="adwa-assalaf" w:hint="cs"/>
          <w:rtl/>
        </w:rPr>
        <w:t>لا</w:t>
      </w:r>
      <w:r w:rsidRPr="00E54768">
        <w:rPr>
          <w:rFonts w:cs="adwa-assalaf"/>
          <w:rtl/>
        </w:rPr>
        <w:t xml:space="preserve"> </w:t>
      </w:r>
      <w:r w:rsidRPr="00E54768">
        <w:rPr>
          <w:rFonts w:cs="adwa-assalaf" w:hint="cs"/>
          <w:rtl/>
        </w:rPr>
        <w:t>تكثر</w:t>
      </w:r>
      <w:r w:rsidRPr="00E54768">
        <w:rPr>
          <w:rFonts w:cs="adwa-assalaf"/>
          <w:rtl/>
        </w:rPr>
        <w:t xml:space="preserve"> </w:t>
      </w:r>
      <w:r w:rsidRPr="00E54768">
        <w:rPr>
          <w:rFonts w:cs="adwa-assalaf" w:hint="cs"/>
          <w:rtl/>
        </w:rPr>
        <w:t>الجماع</w:t>
      </w:r>
      <w:r w:rsidRPr="00E54768">
        <w:rPr>
          <w:rFonts w:cs="adwa-assalaf"/>
          <w:rtl/>
        </w:rPr>
        <w:t xml:space="preserve"> </w:t>
      </w:r>
      <w:r w:rsidRPr="00E54768">
        <w:rPr>
          <w:rFonts w:cs="adwa-assalaf" w:hint="cs"/>
          <w:rtl/>
        </w:rPr>
        <w:t>فإنه</w:t>
      </w:r>
      <w:r w:rsidRPr="00E54768">
        <w:rPr>
          <w:rFonts w:cs="adwa-assalaf"/>
          <w:rtl/>
        </w:rPr>
        <w:t xml:space="preserve"> </w:t>
      </w:r>
      <w:r w:rsidRPr="00E54768">
        <w:rPr>
          <w:rFonts w:cs="adwa-assalaf" w:hint="cs"/>
          <w:rtl/>
        </w:rPr>
        <w:t>يقتبس</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نار</w:t>
      </w:r>
      <w:r w:rsidRPr="00E54768">
        <w:rPr>
          <w:rFonts w:cs="adwa-assalaf"/>
          <w:rtl/>
        </w:rPr>
        <w:t xml:space="preserve"> </w:t>
      </w:r>
      <w:r w:rsidRPr="00E54768">
        <w:rPr>
          <w:rFonts w:cs="adwa-assalaf" w:hint="cs"/>
          <w:rtl/>
        </w:rPr>
        <w:t>الحياة</w:t>
      </w:r>
      <w:r w:rsidRPr="00E54768">
        <w:rPr>
          <w:rFonts w:cs="adwa-assalaf"/>
          <w:rtl/>
        </w:rPr>
        <w:t xml:space="preserve"> </w:t>
      </w:r>
      <w:r w:rsidRPr="00E54768">
        <w:rPr>
          <w:rFonts w:cs="adwa-assalaf" w:hint="cs"/>
          <w:rtl/>
        </w:rPr>
        <w:t>فليكثر</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يقل</w:t>
      </w:r>
      <w:r w:rsidRPr="00E54768">
        <w:rPr>
          <w:rFonts w:cs="adwa-assalaf"/>
          <w:rtl/>
        </w:rPr>
        <w:t>.</w:t>
      </w:r>
    </w:p>
    <w:p w:rsidR="00336821" w:rsidRPr="00E54768" w:rsidRDefault="00336821" w:rsidP="00336821">
      <w:pPr>
        <w:pStyle w:val="a0"/>
        <w:numPr>
          <w:ilvl w:val="0"/>
          <w:numId w:val="16"/>
        </w:numPr>
        <w:rPr>
          <w:rFonts w:cs="adwa-assalaf"/>
        </w:rPr>
      </w:pPr>
      <w:r w:rsidRPr="00E54768">
        <w:rPr>
          <w:rFonts w:cs="adwa-assalaf" w:hint="cs"/>
          <w:rtl/>
        </w:rPr>
        <w:t>لا</w:t>
      </w:r>
      <w:r w:rsidRPr="00E54768">
        <w:rPr>
          <w:rFonts w:cs="adwa-assalaf"/>
          <w:rtl/>
        </w:rPr>
        <w:t xml:space="preserve"> </w:t>
      </w:r>
      <w:r w:rsidRPr="00E54768">
        <w:rPr>
          <w:rFonts w:cs="adwa-assalaf" w:hint="cs"/>
          <w:rtl/>
        </w:rPr>
        <w:t>تجامع</w:t>
      </w:r>
      <w:r w:rsidRPr="00E54768">
        <w:rPr>
          <w:rFonts w:cs="adwa-assalaf"/>
          <w:rtl/>
        </w:rPr>
        <w:t xml:space="preserve"> </w:t>
      </w:r>
      <w:r w:rsidRPr="00E54768">
        <w:rPr>
          <w:rFonts w:cs="adwa-assalaf" w:hint="cs"/>
          <w:rtl/>
        </w:rPr>
        <w:t>العجوز</w:t>
      </w:r>
      <w:r w:rsidRPr="00E54768">
        <w:rPr>
          <w:rFonts w:cs="adwa-assalaf"/>
          <w:rtl/>
        </w:rPr>
        <w:t xml:space="preserve"> </w:t>
      </w:r>
      <w:r w:rsidRPr="00E54768">
        <w:rPr>
          <w:rFonts w:cs="adwa-assalaf" w:hint="cs"/>
          <w:rtl/>
        </w:rPr>
        <w:t>فإنه</w:t>
      </w:r>
      <w:r w:rsidRPr="00E54768">
        <w:rPr>
          <w:rFonts w:cs="adwa-assalaf"/>
          <w:rtl/>
        </w:rPr>
        <w:t xml:space="preserve"> </w:t>
      </w:r>
      <w:r w:rsidRPr="00E54768">
        <w:rPr>
          <w:rFonts w:cs="adwa-assalaf" w:hint="cs"/>
          <w:rtl/>
        </w:rPr>
        <w:t>يورث</w:t>
      </w:r>
      <w:r w:rsidRPr="00E54768">
        <w:rPr>
          <w:rFonts w:cs="adwa-assalaf"/>
          <w:rtl/>
        </w:rPr>
        <w:t xml:space="preserve"> </w:t>
      </w:r>
      <w:r w:rsidRPr="00E54768">
        <w:rPr>
          <w:rFonts w:cs="adwa-assalaf" w:hint="cs"/>
          <w:rtl/>
        </w:rPr>
        <w:t>موت</w:t>
      </w:r>
      <w:r w:rsidRPr="00E54768">
        <w:rPr>
          <w:rFonts w:cs="adwa-assalaf"/>
          <w:rtl/>
        </w:rPr>
        <w:t xml:space="preserve"> </w:t>
      </w:r>
      <w:r w:rsidRPr="00E54768">
        <w:rPr>
          <w:rFonts w:cs="adwa-assalaf" w:hint="cs"/>
          <w:rtl/>
        </w:rPr>
        <w:t>الفجأة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hint="cs"/>
          <w:rtl/>
        </w:rPr>
        <w:t xml:space="preserve"> وجد</w:t>
      </w:r>
      <w:r w:rsidRPr="00E54768">
        <w:rPr>
          <w:rFonts w:cs="adwa-assalaf"/>
          <w:rtl/>
        </w:rPr>
        <w:t xml:space="preserve"> </w:t>
      </w:r>
      <w:r w:rsidRPr="00E54768">
        <w:rPr>
          <w:rFonts w:cs="adwa-assalaf" w:hint="cs"/>
          <w:rtl/>
        </w:rPr>
        <w:t>الحجاج</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رأسه</w:t>
      </w:r>
      <w:r w:rsidRPr="00E54768">
        <w:rPr>
          <w:rFonts w:cs="adwa-assalaf"/>
          <w:rtl/>
        </w:rPr>
        <w:t xml:space="preserve"> </w:t>
      </w:r>
      <w:r w:rsidRPr="00E54768">
        <w:rPr>
          <w:rFonts w:cs="adwa-assalaf" w:hint="cs"/>
          <w:rtl/>
        </w:rPr>
        <w:t>صداعًا</w:t>
      </w:r>
      <w:r w:rsidRPr="00E54768">
        <w:rPr>
          <w:rFonts w:cs="adwa-assalaf"/>
          <w:rtl/>
        </w:rPr>
        <w:t xml:space="preserve"> </w:t>
      </w:r>
      <w:r w:rsidRPr="00E54768">
        <w:rPr>
          <w:rFonts w:cs="adwa-assalaf" w:hint="cs"/>
          <w:rtl/>
        </w:rPr>
        <w:t>فبعث</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تياذوق</w:t>
      </w:r>
      <w:r w:rsidRPr="00E54768">
        <w:rPr>
          <w:rFonts w:cs="adwa-assalaf"/>
          <w:rtl/>
        </w:rPr>
        <w:t xml:space="preserve"> </w:t>
      </w:r>
      <w:r w:rsidRPr="00E54768">
        <w:rPr>
          <w:rFonts w:cs="adwa-assalaf" w:hint="cs"/>
          <w:rtl/>
        </w:rPr>
        <w:t>وأحضره</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اغسل</w:t>
      </w:r>
      <w:r w:rsidRPr="00E54768">
        <w:rPr>
          <w:rFonts w:cs="adwa-assalaf"/>
          <w:rtl/>
        </w:rPr>
        <w:t xml:space="preserve"> </w:t>
      </w:r>
      <w:r w:rsidRPr="00E54768">
        <w:rPr>
          <w:rFonts w:cs="adwa-assalaf" w:hint="cs"/>
          <w:rtl/>
        </w:rPr>
        <w:t>رجليك</w:t>
      </w:r>
      <w:r w:rsidRPr="00E54768">
        <w:rPr>
          <w:rFonts w:cs="adwa-assalaf"/>
          <w:rtl/>
        </w:rPr>
        <w:t xml:space="preserve"> </w:t>
      </w:r>
      <w:r w:rsidRPr="00E54768">
        <w:rPr>
          <w:rFonts w:cs="adwa-assalaf" w:hint="cs"/>
          <w:rtl/>
        </w:rPr>
        <w:t>بهاء</w:t>
      </w:r>
      <w:r w:rsidRPr="00E54768">
        <w:rPr>
          <w:rFonts w:cs="adwa-assalaf"/>
          <w:rtl/>
        </w:rPr>
        <w:t xml:space="preserve"> </w:t>
      </w:r>
      <w:r w:rsidRPr="00E54768">
        <w:rPr>
          <w:rFonts w:cs="adwa-assalaf" w:hint="cs"/>
          <w:rtl/>
        </w:rPr>
        <w:t>حار</w:t>
      </w:r>
      <w:r w:rsidRPr="00E54768">
        <w:rPr>
          <w:rFonts w:cs="adwa-assalaf"/>
          <w:rtl/>
        </w:rPr>
        <w:t xml:space="preserve">، </w:t>
      </w:r>
      <w:r w:rsidRPr="00E54768">
        <w:rPr>
          <w:rFonts w:cs="adwa-assalaf" w:hint="cs"/>
          <w:rtl/>
        </w:rPr>
        <w:t>وادهنها،</w:t>
      </w:r>
      <w:r w:rsidRPr="00E54768">
        <w:rPr>
          <w:rFonts w:cs="adwa-assalaf"/>
          <w:rtl/>
        </w:rPr>
        <w:t xml:space="preserve"> </w:t>
      </w:r>
      <w:r w:rsidRPr="00E54768">
        <w:rPr>
          <w:rFonts w:cs="adwa-assalaf" w:hint="cs"/>
          <w:rtl/>
        </w:rPr>
        <w:t>وخَصيٌّ</w:t>
      </w:r>
      <w:r w:rsidRPr="00E54768">
        <w:rPr>
          <w:rFonts w:cs="adwa-assalaf"/>
          <w:rtl/>
        </w:rPr>
        <w:t xml:space="preserve"> </w:t>
      </w:r>
      <w:r w:rsidRPr="00E54768">
        <w:rPr>
          <w:rFonts w:cs="adwa-assalaf" w:hint="cs"/>
          <w:rtl/>
        </w:rPr>
        <w:t>للحجاج</w:t>
      </w:r>
      <w:r w:rsidRPr="00E54768">
        <w:rPr>
          <w:rFonts w:cs="adwa-assalaf"/>
          <w:rtl/>
        </w:rPr>
        <w:t xml:space="preserve"> </w:t>
      </w:r>
      <w:r w:rsidRPr="00E54768">
        <w:rPr>
          <w:rFonts w:cs="adwa-assalaf" w:hint="cs"/>
          <w:rtl/>
        </w:rPr>
        <w:t>قائم</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رأسه،</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والله</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رأيت</w:t>
      </w:r>
      <w:r w:rsidRPr="00E54768">
        <w:rPr>
          <w:rFonts w:cs="adwa-assalaf"/>
          <w:rtl/>
        </w:rPr>
        <w:t xml:space="preserve"> </w:t>
      </w:r>
      <w:r w:rsidRPr="00E54768">
        <w:rPr>
          <w:rFonts w:cs="adwa-assalaf" w:hint="cs"/>
          <w:rtl/>
        </w:rPr>
        <w:t>طبيبًا</w:t>
      </w:r>
      <w:r w:rsidRPr="00E54768">
        <w:rPr>
          <w:rFonts w:cs="adwa-assalaf"/>
          <w:rtl/>
        </w:rPr>
        <w:t xml:space="preserve"> </w:t>
      </w:r>
      <w:r w:rsidRPr="00E54768">
        <w:rPr>
          <w:rFonts w:cs="adwa-assalaf" w:hint="cs"/>
          <w:rtl/>
        </w:rPr>
        <w:t>أقل</w:t>
      </w:r>
      <w:r w:rsidRPr="00E54768">
        <w:rPr>
          <w:rFonts w:cs="adwa-assalaf"/>
          <w:rtl/>
        </w:rPr>
        <w:t xml:space="preserve"> </w:t>
      </w:r>
      <w:r w:rsidRPr="00E54768">
        <w:rPr>
          <w:rFonts w:cs="adwa-assalaf" w:hint="cs"/>
          <w:rtl/>
        </w:rPr>
        <w:t>معرفة</w:t>
      </w:r>
      <w:r w:rsidRPr="00E54768">
        <w:rPr>
          <w:rFonts w:cs="adwa-assalaf"/>
          <w:rtl/>
        </w:rPr>
        <w:t xml:space="preserve"> </w:t>
      </w:r>
      <w:r w:rsidRPr="00E54768">
        <w:rPr>
          <w:rFonts w:cs="adwa-assalaf" w:hint="cs"/>
          <w:rtl/>
        </w:rPr>
        <w:t>بالطب</w:t>
      </w:r>
      <w:r w:rsidRPr="00E54768">
        <w:rPr>
          <w:rFonts w:cs="adwa-assalaf"/>
          <w:rtl/>
        </w:rPr>
        <w:t xml:space="preserve"> </w:t>
      </w:r>
      <w:r w:rsidRPr="00E54768">
        <w:rPr>
          <w:rFonts w:cs="adwa-assalaf" w:hint="cs"/>
          <w:rtl/>
        </w:rPr>
        <w:t>منك،</w:t>
      </w:r>
      <w:r w:rsidRPr="00E54768">
        <w:rPr>
          <w:rFonts w:cs="adwa-assalaf"/>
          <w:rtl/>
        </w:rPr>
        <w:t xml:space="preserve"> </w:t>
      </w:r>
      <w:r w:rsidRPr="00E54768">
        <w:rPr>
          <w:rFonts w:cs="adwa-assalaf" w:hint="cs"/>
          <w:rtl/>
        </w:rPr>
        <w:t>شكى</w:t>
      </w:r>
      <w:r w:rsidRPr="00E54768">
        <w:rPr>
          <w:rFonts w:cs="adwa-assalaf"/>
          <w:rtl/>
        </w:rPr>
        <w:t xml:space="preserve"> </w:t>
      </w:r>
      <w:r w:rsidRPr="00E54768">
        <w:rPr>
          <w:rFonts w:cs="adwa-assalaf" w:hint="cs"/>
          <w:rtl/>
        </w:rPr>
        <w:t>الأمير</w:t>
      </w:r>
      <w:r w:rsidRPr="00E54768">
        <w:rPr>
          <w:rFonts w:cs="adwa-assalaf"/>
          <w:rtl/>
        </w:rPr>
        <w:t xml:space="preserve"> </w:t>
      </w:r>
      <w:r w:rsidRPr="00E54768">
        <w:rPr>
          <w:rFonts w:cs="adwa-assalaf" w:hint="cs"/>
          <w:rtl/>
        </w:rPr>
        <w:t>الصداع</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رأسه</w:t>
      </w:r>
      <w:r w:rsidRPr="00E54768">
        <w:rPr>
          <w:rFonts w:cs="adwa-assalaf"/>
          <w:rtl/>
        </w:rPr>
        <w:t xml:space="preserve"> </w:t>
      </w:r>
      <w:r w:rsidRPr="00E54768">
        <w:rPr>
          <w:rFonts w:cs="adwa-assalaf" w:hint="cs"/>
          <w:rtl/>
        </w:rPr>
        <w:t>فتصف</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دواء</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رجليه</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أما</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علامة</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قلت</w:t>
      </w:r>
      <w:r w:rsidRPr="00E54768">
        <w:rPr>
          <w:rFonts w:cs="adwa-assalaf"/>
          <w:rtl/>
        </w:rPr>
        <w:t xml:space="preserve"> </w:t>
      </w:r>
      <w:r w:rsidRPr="00E54768">
        <w:rPr>
          <w:rFonts w:cs="adwa-assalaf" w:hint="cs"/>
          <w:rtl/>
        </w:rPr>
        <w:t>فيك</w:t>
      </w:r>
      <w:r w:rsidRPr="00E54768">
        <w:rPr>
          <w:rFonts w:cs="adwa-assalaf"/>
          <w:rtl/>
        </w:rPr>
        <w:t xml:space="preserve"> </w:t>
      </w:r>
      <w:r w:rsidRPr="00E54768">
        <w:rPr>
          <w:rFonts w:cs="adwa-assalaf" w:hint="cs"/>
          <w:rtl/>
        </w:rPr>
        <w:t>بينة</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الخصي</w:t>
      </w:r>
      <w:r w:rsidRPr="00E54768">
        <w:rPr>
          <w:rFonts w:cs="adwa-assalaf"/>
          <w:rtl/>
        </w:rPr>
        <w:t xml:space="preserve">: </w:t>
      </w:r>
      <w:r w:rsidRPr="00E54768">
        <w:rPr>
          <w:rFonts w:cs="adwa-assalaf" w:hint="cs"/>
          <w:rtl/>
        </w:rPr>
        <w:t>وما</w:t>
      </w:r>
      <w:r w:rsidRPr="00E54768">
        <w:rPr>
          <w:rFonts w:cs="adwa-assalaf"/>
          <w:rtl/>
        </w:rPr>
        <w:t xml:space="preserve"> </w:t>
      </w:r>
      <w:r w:rsidRPr="00E54768">
        <w:rPr>
          <w:rFonts w:cs="adwa-assalaf" w:hint="cs"/>
          <w:rtl/>
        </w:rPr>
        <w:t>هي؟</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نُزِعت</w:t>
      </w:r>
      <w:r w:rsidRPr="00E54768">
        <w:rPr>
          <w:rFonts w:cs="adwa-assalaf"/>
          <w:rtl/>
        </w:rPr>
        <w:t xml:space="preserve"> </w:t>
      </w:r>
      <w:r w:rsidRPr="00E54768">
        <w:rPr>
          <w:rFonts w:cs="adwa-assalaf" w:hint="cs"/>
          <w:rtl/>
        </w:rPr>
        <w:t>خصيتاك</w:t>
      </w:r>
      <w:r w:rsidRPr="00E54768">
        <w:rPr>
          <w:rFonts w:cs="adwa-assalaf"/>
          <w:rtl/>
        </w:rPr>
        <w:t xml:space="preserve"> </w:t>
      </w:r>
      <w:r w:rsidRPr="00E54768">
        <w:rPr>
          <w:rFonts w:cs="adwa-assalaf" w:hint="cs"/>
          <w:rtl/>
        </w:rPr>
        <w:t>فذهب</w:t>
      </w:r>
      <w:r w:rsidRPr="00E54768">
        <w:rPr>
          <w:rFonts w:cs="adwa-assalaf"/>
          <w:rtl/>
        </w:rPr>
        <w:t xml:space="preserve"> </w:t>
      </w:r>
      <w:r w:rsidRPr="00E54768">
        <w:rPr>
          <w:rFonts w:cs="adwa-assalaf" w:hint="cs"/>
          <w:rtl/>
        </w:rPr>
        <w:t>شَعرُ</w:t>
      </w:r>
      <w:r w:rsidRPr="00E54768">
        <w:rPr>
          <w:rFonts w:cs="adwa-assalaf"/>
          <w:rtl/>
        </w:rPr>
        <w:t xml:space="preserve"> </w:t>
      </w:r>
      <w:r w:rsidRPr="00E54768">
        <w:rPr>
          <w:rFonts w:cs="adwa-assalaf" w:hint="cs"/>
          <w:rtl/>
        </w:rPr>
        <w:t>لحيتك،</w:t>
      </w:r>
      <w:r w:rsidRPr="00E54768">
        <w:rPr>
          <w:rFonts w:cs="adwa-assalaf"/>
          <w:rtl/>
        </w:rPr>
        <w:t xml:space="preserve"> </w:t>
      </w:r>
      <w:r w:rsidRPr="00E54768">
        <w:rPr>
          <w:rFonts w:cs="adwa-assalaf" w:hint="cs"/>
          <w:rtl/>
        </w:rPr>
        <w:t>فضحك</w:t>
      </w:r>
      <w:r w:rsidRPr="00E54768">
        <w:rPr>
          <w:rFonts w:cs="adwa-assalaf"/>
          <w:rtl/>
        </w:rPr>
        <w:t xml:space="preserve"> </w:t>
      </w:r>
      <w:r w:rsidRPr="00E54768">
        <w:rPr>
          <w:rFonts w:cs="adwa-assalaf" w:hint="cs"/>
          <w:rtl/>
        </w:rPr>
        <w:t>الحجاج</w:t>
      </w:r>
      <w:r w:rsidRPr="00E54768">
        <w:rPr>
          <w:rFonts w:cs="adwa-assalaf"/>
          <w:rtl/>
        </w:rPr>
        <w:t xml:space="preserve"> </w:t>
      </w:r>
      <w:r w:rsidRPr="00E54768">
        <w:rPr>
          <w:rFonts w:cs="adwa-assalaf" w:hint="cs"/>
          <w:rtl/>
        </w:rPr>
        <w:t>ومن</w:t>
      </w:r>
      <w:r w:rsidRPr="00E54768">
        <w:rPr>
          <w:rFonts w:cs="adwa-assalaf"/>
          <w:rtl/>
        </w:rPr>
        <w:t xml:space="preserve"> </w:t>
      </w:r>
      <w:r w:rsidRPr="00E54768">
        <w:rPr>
          <w:rFonts w:cs="adwa-assalaf" w:hint="cs"/>
          <w:rtl/>
        </w:rPr>
        <w:t>حضر.</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الحجاج</w:t>
      </w:r>
      <w:r w:rsidRPr="00E54768">
        <w:rPr>
          <w:rFonts w:cs="adwa-assalaf"/>
          <w:rtl/>
        </w:rPr>
        <w:t xml:space="preserve"> </w:t>
      </w:r>
      <w:r w:rsidRPr="00E54768">
        <w:rPr>
          <w:rFonts w:cs="adwa-assalaf" w:hint="cs"/>
          <w:rtl/>
        </w:rPr>
        <w:t>لما</w:t>
      </w:r>
      <w:r w:rsidRPr="00E54768">
        <w:rPr>
          <w:rFonts w:cs="adwa-assalaf"/>
          <w:rtl/>
        </w:rPr>
        <w:t xml:space="preserve"> </w:t>
      </w:r>
      <w:r w:rsidRPr="00E54768">
        <w:rPr>
          <w:rFonts w:cs="adwa-assalaf" w:hint="cs"/>
          <w:rtl/>
        </w:rPr>
        <w:t>قتل</w:t>
      </w:r>
      <w:r w:rsidRPr="00E54768">
        <w:rPr>
          <w:rFonts w:cs="adwa-assalaf"/>
          <w:rtl/>
        </w:rPr>
        <w:t xml:space="preserve"> </w:t>
      </w:r>
      <w:r w:rsidRPr="00E54768">
        <w:rPr>
          <w:rFonts w:cs="adwa-assalaf" w:hint="cs"/>
          <w:rtl/>
        </w:rPr>
        <w:t>سعيد</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جبير</w:t>
      </w:r>
      <w:r w:rsidRPr="00E54768">
        <w:rPr>
          <w:rFonts w:cs="adwa-assalaf"/>
          <w:rtl/>
        </w:rPr>
        <w:t xml:space="preserve"> </w:t>
      </w:r>
      <w:r w:rsidRPr="00E54768">
        <w:rPr>
          <w:rFonts w:cs="adwa-assalaf" w:hint="cs"/>
          <w:rtl/>
        </w:rPr>
        <w:t>رحمه</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فذبح</w:t>
      </w:r>
      <w:r w:rsidRPr="00E54768">
        <w:rPr>
          <w:rFonts w:cs="adwa-assalaf"/>
          <w:rtl/>
        </w:rPr>
        <w:t xml:space="preserve"> </w:t>
      </w:r>
      <w:r w:rsidRPr="00E54768">
        <w:rPr>
          <w:rFonts w:cs="adwa-assalaf" w:hint="cs"/>
          <w:rtl/>
        </w:rPr>
        <w:t>بين</w:t>
      </w:r>
      <w:r w:rsidRPr="00E54768">
        <w:rPr>
          <w:rFonts w:cs="adwa-assalaf"/>
          <w:rtl/>
        </w:rPr>
        <w:t xml:space="preserve"> </w:t>
      </w:r>
      <w:r w:rsidRPr="00E54768">
        <w:rPr>
          <w:rFonts w:cs="adwa-assalaf" w:hint="cs"/>
          <w:rtl/>
        </w:rPr>
        <w:t>يديه</w:t>
      </w:r>
      <w:r w:rsidRPr="00E54768">
        <w:rPr>
          <w:rFonts w:cs="adwa-assalaf"/>
          <w:rtl/>
        </w:rPr>
        <w:t xml:space="preserve"> </w:t>
      </w:r>
      <w:r w:rsidRPr="00E54768">
        <w:rPr>
          <w:rFonts w:cs="adwa-assalaf" w:hint="cs"/>
          <w:rtl/>
        </w:rPr>
        <w:t>خرج</w:t>
      </w:r>
      <w:r w:rsidRPr="00E54768">
        <w:rPr>
          <w:rFonts w:cs="adwa-assalaf"/>
          <w:rtl/>
        </w:rPr>
        <w:t xml:space="preserve"> </w:t>
      </w:r>
      <w:r w:rsidRPr="00E54768">
        <w:rPr>
          <w:rFonts w:cs="adwa-assalaf" w:hint="cs"/>
          <w:rtl/>
        </w:rPr>
        <w:t>منه</w:t>
      </w:r>
      <w:r w:rsidRPr="00E54768">
        <w:rPr>
          <w:rFonts w:cs="adwa-assalaf"/>
          <w:rtl/>
        </w:rPr>
        <w:t xml:space="preserve"> </w:t>
      </w:r>
      <w:r w:rsidRPr="00E54768">
        <w:rPr>
          <w:rFonts w:cs="adwa-assalaf" w:hint="cs"/>
          <w:rtl/>
        </w:rPr>
        <w:t>دم</w:t>
      </w:r>
      <w:r w:rsidRPr="00E54768">
        <w:rPr>
          <w:rFonts w:cs="adwa-assalaf"/>
          <w:rtl/>
        </w:rPr>
        <w:t xml:space="preserve"> </w:t>
      </w:r>
      <w:r w:rsidRPr="00E54768">
        <w:rPr>
          <w:rFonts w:cs="adwa-assalaf" w:hint="cs"/>
          <w:rtl/>
        </w:rPr>
        <w:t>كثير</w:t>
      </w:r>
      <w:r w:rsidRPr="00E54768">
        <w:rPr>
          <w:rFonts w:cs="adwa-assalaf"/>
          <w:rtl/>
        </w:rPr>
        <w:t xml:space="preserve"> </w:t>
      </w:r>
      <w:r w:rsidRPr="00E54768">
        <w:rPr>
          <w:rFonts w:cs="adwa-assalaf" w:hint="cs"/>
          <w:rtl/>
        </w:rPr>
        <w:t>استكثره</w:t>
      </w:r>
      <w:r w:rsidRPr="00E54768">
        <w:rPr>
          <w:rFonts w:cs="adwa-assalaf"/>
          <w:rtl/>
        </w:rPr>
        <w:t xml:space="preserve"> </w:t>
      </w:r>
      <w:r w:rsidRPr="00E54768">
        <w:rPr>
          <w:rFonts w:cs="adwa-assalaf" w:hint="cs"/>
          <w:rtl/>
        </w:rPr>
        <w:t>وهاله،</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الحجاج</w:t>
      </w:r>
      <w:r w:rsidRPr="00E54768">
        <w:rPr>
          <w:rFonts w:cs="adwa-assalaf"/>
          <w:rtl/>
        </w:rPr>
        <w:t xml:space="preserve"> </w:t>
      </w:r>
      <w:r w:rsidRPr="00E54768">
        <w:rPr>
          <w:rFonts w:cs="adwa-assalaf" w:hint="cs"/>
          <w:rtl/>
        </w:rPr>
        <w:t>لتياذوق</w:t>
      </w:r>
      <w:r w:rsidRPr="00E54768">
        <w:rPr>
          <w:rFonts w:cs="adwa-assalaf"/>
          <w:rtl/>
        </w:rPr>
        <w:t xml:space="preserve"> </w:t>
      </w:r>
      <w:r w:rsidRPr="00E54768">
        <w:rPr>
          <w:rFonts w:cs="adwa-assalaf" w:hint="cs"/>
          <w:rtl/>
        </w:rPr>
        <w:t>طبيبه</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هذا؟</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لاجتماع</w:t>
      </w:r>
      <w:r w:rsidRPr="00E54768">
        <w:rPr>
          <w:rFonts w:cs="adwa-assalaf"/>
          <w:rtl/>
        </w:rPr>
        <w:t xml:space="preserve"> </w:t>
      </w:r>
      <w:r w:rsidRPr="00E54768">
        <w:rPr>
          <w:rFonts w:cs="adwa-assalaf" w:hint="cs"/>
          <w:rtl/>
        </w:rPr>
        <w:t>نفسه،</w:t>
      </w:r>
      <w:r w:rsidRPr="00E54768">
        <w:rPr>
          <w:rFonts w:cs="adwa-assalaf"/>
          <w:rtl/>
        </w:rPr>
        <w:t xml:space="preserve"> </w:t>
      </w:r>
      <w:r w:rsidRPr="00E54768">
        <w:rPr>
          <w:rFonts w:cs="adwa-assalaf" w:hint="cs"/>
          <w:rtl/>
        </w:rPr>
        <w:t>وأنه</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يجزع</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الموت،</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هاب</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فعلته</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وغيره</w:t>
      </w:r>
      <w:r w:rsidRPr="00E54768">
        <w:rPr>
          <w:rFonts w:cs="adwa-assalaf"/>
          <w:rtl/>
        </w:rPr>
        <w:t xml:space="preserve"> </w:t>
      </w:r>
      <w:r w:rsidRPr="00E54768">
        <w:rPr>
          <w:rFonts w:cs="adwa-assalaf" w:hint="cs"/>
          <w:rtl/>
        </w:rPr>
        <w:t>تقتله</w:t>
      </w:r>
      <w:r w:rsidRPr="00E54768">
        <w:rPr>
          <w:rFonts w:cs="adwa-assalaf"/>
          <w:rtl/>
        </w:rPr>
        <w:t xml:space="preserve"> </w:t>
      </w:r>
      <w:r w:rsidRPr="00E54768">
        <w:rPr>
          <w:rFonts w:cs="adwa-assalaf" w:hint="cs"/>
          <w:rtl/>
        </w:rPr>
        <w:t>وهو</w:t>
      </w:r>
      <w:r w:rsidRPr="00E54768">
        <w:rPr>
          <w:rFonts w:cs="adwa-assalaf"/>
          <w:rtl/>
        </w:rPr>
        <w:t xml:space="preserve"> </w:t>
      </w:r>
      <w:r w:rsidRPr="00E54768">
        <w:rPr>
          <w:rFonts w:cs="adwa-assalaf" w:hint="cs"/>
          <w:rtl/>
        </w:rPr>
        <w:t>مفترق</w:t>
      </w:r>
      <w:r w:rsidRPr="00E54768">
        <w:rPr>
          <w:rFonts w:cs="adwa-assalaf"/>
          <w:rtl/>
        </w:rPr>
        <w:t xml:space="preserve"> </w:t>
      </w:r>
      <w:r w:rsidRPr="00E54768">
        <w:rPr>
          <w:rFonts w:cs="adwa-assalaf" w:hint="cs"/>
          <w:rtl/>
        </w:rPr>
        <w:t>النفس</w:t>
      </w:r>
      <w:r w:rsidRPr="00E54768">
        <w:rPr>
          <w:rFonts w:cs="adwa-assalaf"/>
          <w:rtl/>
        </w:rPr>
        <w:t xml:space="preserve">، </w:t>
      </w:r>
      <w:r w:rsidRPr="00E54768">
        <w:rPr>
          <w:rFonts w:cs="adwa-assalaf" w:hint="cs"/>
          <w:rtl/>
        </w:rPr>
        <w:t>فيقل</w:t>
      </w:r>
      <w:r w:rsidRPr="00E54768">
        <w:rPr>
          <w:rFonts w:cs="adwa-assalaf"/>
          <w:rtl/>
        </w:rPr>
        <w:t xml:space="preserve"> </w:t>
      </w:r>
      <w:r w:rsidRPr="00E54768">
        <w:rPr>
          <w:rFonts w:cs="adwa-assalaf" w:hint="cs"/>
          <w:rtl/>
        </w:rPr>
        <w:t>دمه</w:t>
      </w:r>
      <w:r w:rsidRPr="00E54768">
        <w:rPr>
          <w:rFonts w:cs="adwa-assalaf"/>
          <w:rtl/>
        </w:rPr>
        <w:t xml:space="preserve"> </w:t>
      </w:r>
      <w:r w:rsidRPr="00E54768">
        <w:rPr>
          <w:rFonts w:cs="adwa-assalaf" w:hint="cs"/>
          <w:rtl/>
        </w:rPr>
        <w:t>لذلك</w:t>
      </w:r>
      <w:r w:rsidRPr="00E54768">
        <w:rPr>
          <w:rFonts w:cs="adwa-assalaf"/>
          <w:rtl/>
        </w:rPr>
        <w:t>.</w:t>
      </w:r>
    </w:p>
    <w:p w:rsidR="00336821" w:rsidRDefault="00336821" w:rsidP="00204643">
      <w:pPr>
        <w:pStyle w:val="2"/>
        <w:rPr>
          <w:rtl/>
        </w:rPr>
      </w:pPr>
      <w:bookmarkStart w:id="108" w:name="_Toc526274674"/>
      <w:r>
        <w:rPr>
          <w:rFonts w:hint="cs"/>
          <w:rtl/>
        </w:rPr>
        <w:t>الحجاج</w:t>
      </w:r>
      <w:r>
        <w:rPr>
          <w:rtl/>
        </w:rPr>
        <w:t xml:space="preserve"> </w:t>
      </w:r>
      <w:r>
        <w:rPr>
          <w:rFonts w:hint="cs"/>
          <w:rtl/>
        </w:rPr>
        <w:t>بن</w:t>
      </w:r>
      <w:r>
        <w:rPr>
          <w:rtl/>
        </w:rPr>
        <w:t xml:space="preserve"> </w:t>
      </w:r>
      <w:r>
        <w:rPr>
          <w:rFonts w:hint="cs"/>
          <w:rtl/>
        </w:rPr>
        <w:t>يوسف</w:t>
      </w:r>
      <w:r>
        <w:rPr>
          <w:rtl/>
        </w:rPr>
        <w:t xml:space="preserve"> </w:t>
      </w:r>
      <w:r>
        <w:rPr>
          <w:rFonts w:hint="cs"/>
          <w:rtl/>
        </w:rPr>
        <w:t>الثقفي</w:t>
      </w:r>
      <w:r>
        <w:rPr>
          <w:rtl/>
        </w:rPr>
        <w:t>:</w:t>
      </w:r>
      <w:bookmarkEnd w:id="108"/>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الحق</w:t>
      </w:r>
      <w:r w:rsidRPr="00E54768">
        <w:rPr>
          <w:rFonts w:cs="adwa-assalaf"/>
          <w:rtl/>
        </w:rPr>
        <w:t xml:space="preserve"> </w:t>
      </w:r>
      <w:r w:rsidRPr="00E54768">
        <w:rPr>
          <w:rFonts w:cs="adwa-assalaf" w:hint="cs"/>
          <w:rtl/>
        </w:rPr>
        <w:t>أبلج،</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مسلك</w:t>
      </w:r>
      <w:r w:rsidRPr="00E54768">
        <w:rPr>
          <w:rFonts w:cs="adwa-assalaf"/>
          <w:rtl/>
        </w:rPr>
        <w:t xml:space="preserve"> </w:t>
      </w:r>
      <w:r w:rsidRPr="00E54768">
        <w:rPr>
          <w:rFonts w:cs="adwa-assalaf" w:hint="cs"/>
          <w:rtl/>
        </w:rPr>
        <w:t>الصدق</w:t>
      </w:r>
      <w:r w:rsidRPr="00E54768">
        <w:rPr>
          <w:rFonts w:cs="adwa-assalaf"/>
          <w:rtl/>
        </w:rPr>
        <w:t xml:space="preserve"> </w:t>
      </w:r>
      <w:r w:rsidRPr="00E54768">
        <w:rPr>
          <w:rFonts w:cs="adwa-assalaf" w:hint="cs"/>
          <w:rtl/>
        </w:rPr>
        <w:t>منهج،</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الباطل</w:t>
      </w:r>
      <w:r w:rsidRPr="00E54768">
        <w:rPr>
          <w:rFonts w:cs="adwa-assalaf"/>
          <w:rtl/>
        </w:rPr>
        <w:t xml:space="preserve"> </w:t>
      </w:r>
      <w:r w:rsidRPr="00E54768">
        <w:rPr>
          <w:rFonts w:cs="adwa-assalaf" w:hint="cs"/>
          <w:rtl/>
        </w:rPr>
        <w:t>أعرج،</w:t>
      </w:r>
      <w:r w:rsidRPr="00E54768">
        <w:rPr>
          <w:rFonts w:cs="adwa-assalaf"/>
          <w:rtl/>
        </w:rPr>
        <w:t xml:space="preserve"> </w:t>
      </w:r>
      <w:r w:rsidRPr="00E54768">
        <w:rPr>
          <w:rFonts w:cs="adwa-assalaf" w:hint="cs"/>
          <w:rtl/>
        </w:rPr>
        <w:t>وإنه</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يَخزَ</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ركب</w:t>
      </w:r>
      <w:r w:rsidRPr="00E54768">
        <w:rPr>
          <w:rFonts w:cs="adwa-assalaf"/>
          <w:rtl/>
        </w:rPr>
        <w:t xml:space="preserve"> </w:t>
      </w:r>
      <w:r w:rsidRPr="00E54768">
        <w:rPr>
          <w:rFonts w:cs="adwa-assalaf" w:hint="cs"/>
          <w:rtl/>
        </w:rPr>
        <w:t>الحق</w:t>
      </w:r>
      <w:r w:rsidRPr="00E54768">
        <w:rPr>
          <w:rFonts w:cs="adwa-assalaf"/>
          <w:rtl/>
        </w:rPr>
        <w:t xml:space="preserve"> </w:t>
      </w:r>
      <w:r w:rsidRPr="00E54768">
        <w:rPr>
          <w:rFonts w:cs="adwa-assalaf" w:hint="cs"/>
          <w:rtl/>
        </w:rPr>
        <w:t>ولم</w:t>
      </w:r>
      <w:r w:rsidRPr="00E54768">
        <w:rPr>
          <w:rFonts w:cs="adwa-assalaf"/>
          <w:rtl/>
        </w:rPr>
        <w:t xml:space="preserve"> </w:t>
      </w:r>
      <w:r w:rsidRPr="00E54768">
        <w:rPr>
          <w:rFonts w:cs="adwa-assalaf" w:hint="cs"/>
          <w:rtl/>
        </w:rPr>
        <w:t>يَعمَ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قَصد</w:t>
      </w:r>
      <w:r w:rsidRPr="00E54768">
        <w:rPr>
          <w:rFonts w:cs="adwa-assalaf"/>
          <w:rtl/>
        </w:rPr>
        <w:t xml:space="preserve"> </w:t>
      </w:r>
      <w:r w:rsidRPr="00E54768">
        <w:rPr>
          <w:rFonts w:cs="adwa-assalaf" w:hint="cs"/>
          <w:rtl/>
        </w:rPr>
        <w:t>الصدق</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لمؤدب</w:t>
      </w:r>
      <w:r w:rsidRPr="00E54768">
        <w:rPr>
          <w:rFonts w:cs="adwa-assalaf"/>
          <w:rtl/>
        </w:rPr>
        <w:t xml:space="preserve"> </w:t>
      </w:r>
      <w:r w:rsidRPr="00E54768">
        <w:rPr>
          <w:rFonts w:cs="adwa-assalaf" w:hint="cs"/>
          <w:rtl/>
        </w:rPr>
        <w:t>بنيه</w:t>
      </w:r>
      <w:r w:rsidRPr="00E54768">
        <w:rPr>
          <w:rFonts w:cs="adwa-assalaf"/>
          <w:rtl/>
        </w:rPr>
        <w:t xml:space="preserve">: </w:t>
      </w:r>
      <w:r w:rsidRPr="00E54768">
        <w:rPr>
          <w:rFonts w:cs="adwa-assalaf" w:hint="cs"/>
          <w:rtl/>
        </w:rPr>
        <w:t>علمهم</w:t>
      </w:r>
      <w:r w:rsidRPr="00E54768">
        <w:rPr>
          <w:rFonts w:cs="adwa-assalaf"/>
          <w:rtl/>
        </w:rPr>
        <w:t xml:space="preserve"> </w:t>
      </w:r>
      <w:r w:rsidRPr="00E54768">
        <w:rPr>
          <w:rFonts w:cs="adwa-assalaf" w:hint="cs"/>
          <w:rtl/>
        </w:rPr>
        <w:t>السباحة</w:t>
      </w:r>
      <w:r w:rsidRPr="00E54768">
        <w:rPr>
          <w:rFonts w:cs="adwa-assalaf"/>
          <w:rtl/>
        </w:rPr>
        <w:t xml:space="preserve"> </w:t>
      </w:r>
      <w:r w:rsidRPr="00E54768">
        <w:rPr>
          <w:rFonts w:cs="adwa-assalaf" w:hint="cs"/>
          <w:rtl/>
        </w:rPr>
        <w:t>قبل</w:t>
      </w:r>
      <w:r w:rsidRPr="00E54768">
        <w:rPr>
          <w:rFonts w:cs="adwa-assalaf"/>
          <w:rtl/>
        </w:rPr>
        <w:t xml:space="preserve"> </w:t>
      </w:r>
      <w:r w:rsidRPr="00E54768">
        <w:rPr>
          <w:rFonts w:cs="adwa-assalaf" w:hint="cs"/>
          <w:rtl/>
        </w:rPr>
        <w:t>الكتابة،</w:t>
      </w:r>
      <w:r w:rsidRPr="00E54768">
        <w:rPr>
          <w:rFonts w:cs="adwa-assalaf"/>
          <w:rtl/>
        </w:rPr>
        <w:t xml:space="preserve"> </w:t>
      </w:r>
      <w:r w:rsidRPr="00E54768">
        <w:rPr>
          <w:rFonts w:cs="adwa-assalaf" w:hint="cs"/>
          <w:rtl/>
        </w:rPr>
        <w:t>فإنهم</w:t>
      </w:r>
      <w:r w:rsidRPr="00E54768">
        <w:rPr>
          <w:rFonts w:cs="adwa-assalaf"/>
          <w:rtl/>
        </w:rPr>
        <w:t xml:space="preserve"> </w:t>
      </w:r>
      <w:r w:rsidRPr="00E54768">
        <w:rPr>
          <w:rFonts w:cs="adwa-assalaf" w:hint="cs"/>
          <w:rtl/>
        </w:rPr>
        <w:t>يَجدون</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يكتب</w:t>
      </w:r>
      <w:r w:rsidRPr="00E54768">
        <w:rPr>
          <w:rFonts w:cs="adwa-assalaf"/>
          <w:rtl/>
        </w:rPr>
        <w:t xml:space="preserve"> </w:t>
      </w:r>
      <w:r w:rsidRPr="00E54768">
        <w:rPr>
          <w:rFonts w:cs="adwa-assalaf" w:hint="cs"/>
          <w:rtl/>
        </w:rPr>
        <w:t>عنهم</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يجدون</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يَسبَحَ</w:t>
      </w:r>
      <w:r w:rsidRPr="00E54768">
        <w:rPr>
          <w:rFonts w:cs="adwa-assalaf"/>
          <w:rtl/>
        </w:rPr>
        <w:t xml:space="preserve"> </w:t>
      </w:r>
      <w:r w:rsidRPr="00E54768">
        <w:rPr>
          <w:rFonts w:cs="adwa-assalaf" w:hint="cs"/>
          <w:rtl/>
        </w:rPr>
        <w:t>عنهم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كفانا</w:t>
      </w:r>
      <w:r w:rsidRPr="00E54768">
        <w:rPr>
          <w:rFonts w:cs="adwa-assalaf"/>
          <w:rtl/>
        </w:rPr>
        <w:t xml:space="preserve"> </w:t>
      </w:r>
      <w:r w:rsidRPr="00E54768">
        <w:rPr>
          <w:rFonts w:cs="adwa-assalaf" w:hint="cs"/>
          <w:rtl/>
        </w:rPr>
        <w:t>مؤونة</w:t>
      </w:r>
      <w:r w:rsidRPr="00E54768">
        <w:rPr>
          <w:rFonts w:cs="adwa-assalaf"/>
          <w:rtl/>
        </w:rPr>
        <w:t xml:space="preserve"> </w:t>
      </w:r>
      <w:r w:rsidRPr="00E54768">
        <w:rPr>
          <w:rFonts w:cs="adwa-assalaf" w:hint="cs"/>
          <w:rtl/>
        </w:rPr>
        <w:t>الدنيا</w:t>
      </w:r>
      <w:r w:rsidRPr="00E54768">
        <w:rPr>
          <w:rFonts w:cs="adwa-assalaf"/>
          <w:rtl/>
        </w:rPr>
        <w:t xml:space="preserve"> </w:t>
      </w:r>
      <w:r w:rsidRPr="00E54768">
        <w:rPr>
          <w:rFonts w:cs="adwa-assalaf" w:hint="cs"/>
          <w:rtl/>
        </w:rPr>
        <w:t>وأمرَنا</w:t>
      </w:r>
      <w:r w:rsidRPr="00E54768">
        <w:rPr>
          <w:rFonts w:cs="adwa-assalaf"/>
          <w:rtl/>
        </w:rPr>
        <w:t xml:space="preserve"> </w:t>
      </w:r>
      <w:r w:rsidRPr="00E54768">
        <w:rPr>
          <w:rFonts w:cs="adwa-assalaf" w:hint="cs"/>
          <w:rtl/>
        </w:rPr>
        <w:t>بطلب</w:t>
      </w:r>
      <w:r w:rsidRPr="00E54768">
        <w:rPr>
          <w:rFonts w:cs="adwa-assalaf"/>
          <w:rtl/>
        </w:rPr>
        <w:t xml:space="preserve"> </w:t>
      </w:r>
      <w:r w:rsidRPr="00E54768">
        <w:rPr>
          <w:rFonts w:cs="adwa-assalaf" w:hint="cs"/>
          <w:rtl/>
        </w:rPr>
        <w:t>الآخرة،</w:t>
      </w:r>
      <w:r w:rsidRPr="00E54768">
        <w:rPr>
          <w:rFonts w:cs="adwa-assalaf"/>
          <w:rtl/>
        </w:rPr>
        <w:t xml:space="preserve"> </w:t>
      </w:r>
      <w:r w:rsidRPr="00E54768">
        <w:rPr>
          <w:rFonts w:cs="adwa-assalaf" w:hint="cs"/>
          <w:rtl/>
        </w:rPr>
        <w:t>فليت</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كفانا</w:t>
      </w:r>
      <w:r w:rsidRPr="00E54768">
        <w:rPr>
          <w:rFonts w:cs="adwa-assalaf"/>
          <w:rtl/>
        </w:rPr>
        <w:t xml:space="preserve"> </w:t>
      </w:r>
      <w:r w:rsidRPr="00E54768">
        <w:rPr>
          <w:rFonts w:cs="adwa-assalaf" w:hint="cs"/>
          <w:rtl/>
        </w:rPr>
        <w:t>مؤونة</w:t>
      </w:r>
      <w:r w:rsidRPr="00E54768">
        <w:rPr>
          <w:rFonts w:cs="adwa-assalaf"/>
          <w:rtl/>
        </w:rPr>
        <w:t xml:space="preserve"> </w:t>
      </w:r>
      <w:r w:rsidRPr="00E54768">
        <w:rPr>
          <w:rFonts w:cs="adwa-assalaf" w:hint="cs"/>
          <w:rtl/>
        </w:rPr>
        <w:t>الآخرة</w:t>
      </w:r>
      <w:r w:rsidRPr="00E54768">
        <w:rPr>
          <w:rFonts w:cs="adwa-assalaf"/>
          <w:rtl/>
        </w:rPr>
        <w:t xml:space="preserve"> </w:t>
      </w:r>
      <w:r w:rsidRPr="00E54768">
        <w:rPr>
          <w:rFonts w:cs="adwa-assalaf" w:hint="cs"/>
          <w:rtl/>
        </w:rPr>
        <w:t>وأمَرَنا</w:t>
      </w:r>
      <w:r w:rsidRPr="00E54768">
        <w:rPr>
          <w:rFonts w:cs="adwa-assalaf"/>
          <w:rtl/>
        </w:rPr>
        <w:t xml:space="preserve"> </w:t>
      </w:r>
      <w:r w:rsidRPr="00E54768">
        <w:rPr>
          <w:rFonts w:cs="adwa-assalaf" w:hint="cs"/>
          <w:rtl/>
        </w:rPr>
        <w:t>بطلب</w:t>
      </w:r>
      <w:r w:rsidRPr="00E54768">
        <w:rPr>
          <w:rFonts w:cs="adwa-assalaf"/>
          <w:rtl/>
        </w:rPr>
        <w:t xml:space="preserve"> </w:t>
      </w:r>
      <w:r w:rsidRPr="00E54768">
        <w:rPr>
          <w:rFonts w:cs="adwa-assalaf" w:hint="cs"/>
          <w:rtl/>
        </w:rPr>
        <w:t>الدنيا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لوال</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تَقبَل</w:t>
      </w:r>
      <w:r w:rsidRPr="00E54768">
        <w:rPr>
          <w:rFonts w:cs="adwa-assalaf"/>
          <w:rtl/>
        </w:rPr>
        <w:t xml:space="preserve"> </w:t>
      </w:r>
      <w:r w:rsidRPr="00E54768">
        <w:rPr>
          <w:rFonts w:cs="adwa-assalaf" w:hint="cs"/>
          <w:rtl/>
        </w:rPr>
        <w:t>الهدية</w:t>
      </w:r>
      <w:r w:rsidRPr="00E54768">
        <w:rPr>
          <w:rFonts w:cs="adwa-assalaf"/>
          <w:rtl/>
        </w:rPr>
        <w:t xml:space="preserve"> </w:t>
      </w:r>
      <w:r w:rsidRPr="00E54768">
        <w:rPr>
          <w:rFonts w:cs="adwa-assalaf" w:hint="cs"/>
          <w:rtl/>
        </w:rPr>
        <w:t>فصاحب</w:t>
      </w:r>
      <w:r w:rsidRPr="00E54768">
        <w:rPr>
          <w:rFonts w:cs="adwa-assalaf"/>
          <w:rtl/>
        </w:rPr>
        <w:t xml:space="preserve"> </w:t>
      </w:r>
      <w:r w:rsidRPr="00E54768">
        <w:rPr>
          <w:rFonts w:cs="adwa-assalaf" w:hint="cs"/>
          <w:rtl/>
        </w:rPr>
        <w:t>الهدية</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يَرضى</w:t>
      </w:r>
      <w:r w:rsidRPr="00E54768">
        <w:rPr>
          <w:rFonts w:cs="adwa-assalaf"/>
          <w:rtl/>
        </w:rPr>
        <w:t xml:space="preserve"> </w:t>
      </w:r>
      <w:r w:rsidRPr="00E54768">
        <w:rPr>
          <w:rFonts w:cs="adwa-assalaf" w:hint="cs"/>
          <w:rtl/>
        </w:rPr>
        <w:t>بعشر</w:t>
      </w:r>
      <w:r w:rsidRPr="00E54768">
        <w:rPr>
          <w:rFonts w:cs="adwa-assalaf"/>
          <w:rtl/>
        </w:rPr>
        <w:t xml:space="preserve"> </w:t>
      </w:r>
      <w:r w:rsidRPr="00E54768">
        <w:rPr>
          <w:rFonts w:cs="adwa-assalaf" w:hint="cs"/>
          <w:rtl/>
        </w:rPr>
        <w:t>أمثالها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العفو</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المُقِرِّ لا</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المُصرِّ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سلطان</w:t>
      </w:r>
      <w:r w:rsidRPr="00E54768">
        <w:rPr>
          <w:rFonts w:cs="adwa-assalaf"/>
          <w:rtl/>
        </w:rPr>
        <w:t xml:space="preserve"> </w:t>
      </w:r>
      <w:r w:rsidRPr="00E54768">
        <w:rPr>
          <w:rFonts w:cs="adwa-assalaf" w:hint="cs"/>
          <w:rtl/>
        </w:rPr>
        <w:t>تخافه</w:t>
      </w:r>
      <w:r w:rsidRPr="00E54768">
        <w:rPr>
          <w:rFonts w:cs="adwa-assalaf"/>
          <w:rtl/>
        </w:rPr>
        <w:t xml:space="preserve"> </w:t>
      </w:r>
      <w:r w:rsidRPr="00E54768">
        <w:rPr>
          <w:rFonts w:cs="adwa-assalaf" w:hint="cs"/>
          <w:rtl/>
        </w:rPr>
        <w:t>الرعية</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لهم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سلطان</w:t>
      </w:r>
      <w:r w:rsidRPr="00E54768">
        <w:rPr>
          <w:rFonts w:cs="adwa-assalaf"/>
          <w:rtl/>
        </w:rPr>
        <w:t xml:space="preserve"> </w:t>
      </w:r>
      <w:r w:rsidRPr="00E54768">
        <w:rPr>
          <w:rFonts w:cs="adwa-assalaf" w:hint="cs"/>
          <w:rtl/>
        </w:rPr>
        <w:t>يَخافهم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جور</w:t>
      </w:r>
      <w:r w:rsidRPr="00E54768">
        <w:rPr>
          <w:rFonts w:cs="adwa-assalaf"/>
          <w:rtl/>
        </w:rPr>
        <w:t xml:space="preserve"> </w:t>
      </w:r>
      <w:r w:rsidRPr="00E54768">
        <w:rPr>
          <w:rFonts w:cs="adwa-assalaf" w:hint="cs"/>
          <w:rtl/>
        </w:rPr>
        <w:t>السلطان</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ضَعفِه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رب</w:t>
      </w:r>
      <w:r w:rsidRPr="00E54768">
        <w:rPr>
          <w:rFonts w:cs="adwa-assalaf"/>
          <w:rtl/>
        </w:rPr>
        <w:t xml:space="preserve"> </w:t>
      </w:r>
      <w:r w:rsidRPr="00E54768">
        <w:rPr>
          <w:rFonts w:cs="adwa-assalaf" w:hint="cs"/>
          <w:rtl/>
        </w:rPr>
        <w:t>حق</w:t>
      </w:r>
      <w:r w:rsidRPr="00E54768">
        <w:rPr>
          <w:rFonts w:cs="adwa-assalaf"/>
          <w:rtl/>
        </w:rPr>
        <w:t xml:space="preserve"> </w:t>
      </w:r>
      <w:r w:rsidRPr="00E54768">
        <w:rPr>
          <w:rFonts w:cs="adwa-assalaf" w:hint="cs"/>
          <w:rtl/>
        </w:rPr>
        <w:t>أُخرِج</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باطل</w:t>
      </w:r>
      <w:r w:rsidRPr="00E54768">
        <w:rPr>
          <w:rFonts w:cs="adwa-assalaf"/>
          <w:rtl/>
        </w:rPr>
        <w:t>.</w:t>
      </w:r>
    </w:p>
    <w:p w:rsidR="00336821" w:rsidRDefault="00336821" w:rsidP="00204643">
      <w:pPr>
        <w:pStyle w:val="2"/>
        <w:rPr>
          <w:rtl/>
        </w:rPr>
      </w:pPr>
      <w:bookmarkStart w:id="109" w:name="_Toc526274675"/>
      <w:r>
        <w:rPr>
          <w:rFonts w:hint="cs"/>
          <w:rtl/>
        </w:rPr>
        <w:t>الوليد</w:t>
      </w:r>
      <w:r>
        <w:rPr>
          <w:rtl/>
        </w:rPr>
        <w:t xml:space="preserve"> </w:t>
      </w:r>
      <w:r>
        <w:rPr>
          <w:rFonts w:hint="cs"/>
          <w:rtl/>
        </w:rPr>
        <w:t>بن</w:t>
      </w:r>
      <w:r>
        <w:rPr>
          <w:rtl/>
        </w:rPr>
        <w:t xml:space="preserve"> </w:t>
      </w:r>
      <w:r>
        <w:rPr>
          <w:rFonts w:hint="cs"/>
          <w:rtl/>
        </w:rPr>
        <w:t>عبد</w:t>
      </w:r>
      <w:r>
        <w:rPr>
          <w:rtl/>
        </w:rPr>
        <w:t xml:space="preserve"> </w:t>
      </w:r>
      <w:r>
        <w:rPr>
          <w:rFonts w:hint="cs"/>
          <w:rtl/>
        </w:rPr>
        <w:t>الملك</w:t>
      </w:r>
      <w:r>
        <w:rPr>
          <w:rtl/>
        </w:rPr>
        <w:t>:</w:t>
      </w:r>
      <w:bookmarkEnd w:id="109"/>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رجل</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فلانَا</w:t>
      </w:r>
      <w:r w:rsidRPr="00E54768">
        <w:rPr>
          <w:rFonts w:cs="adwa-assalaf"/>
          <w:rtl/>
        </w:rPr>
        <w:t xml:space="preserve"> </w:t>
      </w:r>
      <w:r w:rsidRPr="00E54768">
        <w:rPr>
          <w:rFonts w:cs="adwa-assalaf" w:hint="cs"/>
          <w:rtl/>
        </w:rPr>
        <w:t>نال</w:t>
      </w:r>
      <w:r w:rsidRPr="00E54768">
        <w:rPr>
          <w:rFonts w:cs="adwa-assalaf"/>
          <w:rtl/>
        </w:rPr>
        <w:t xml:space="preserve"> </w:t>
      </w:r>
      <w:r w:rsidRPr="00E54768">
        <w:rPr>
          <w:rFonts w:cs="adwa-assalaf" w:hint="cs"/>
          <w:rtl/>
        </w:rPr>
        <w:t>منك</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أتريد</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تقتصَّ</w:t>
      </w:r>
      <w:r w:rsidRPr="00E54768">
        <w:rPr>
          <w:rFonts w:cs="adwa-assalaf"/>
          <w:rtl/>
        </w:rPr>
        <w:t xml:space="preserve"> </w:t>
      </w:r>
      <w:r w:rsidRPr="00E54768">
        <w:rPr>
          <w:rFonts w:cs="adwa-assalaf" w:hint="cs"/>
          <w:rtl/>
        </w:rPr>
        <w:t>أوتارَكَ</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بي</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لأجمعن</w:t>
      </w:r>
      <w:r w:rsidRPr="00E54768">
        <w:rPr>
          <w:rFonts w:cs="adwa-assalaf"/>
          <w:rtl/>
        </w:rPr>
        <w:t xml:space="preserve"> </w:t>
      </w:r>
      <w:r w:rsidRPr="00E54768">
        <w:rPr>
          <w:rFonts w:cs="adwa-assalaf" w:hint="cs"/>
          <w:rtl/>
        </w:rPr>
        <w:t>المال</w:t>
      </w:r>
      <w:r w:rsidRPr="00E54768">
        <w:rPr>
          <w:rFonts w:cs="adwa-assalaf"/>
          <w:rtl/>
        </w:rPr>
        <w:t xml:space="preserve"> </w:t>
      </w:r>
      <w:r w:rsidRPr="00E54768">
        <w:rPr>
          <w:rFonts w:cs="adwa-assalaf" w:hint="cs"/>
          <w:rtl/>
        </w:rPr>
        <w:t>جمع</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يعيش</w:t>
      </w:r>
      <w:r w:rsidRPr="00E54768">
        <w:rPr>
          <w:rFonts w:cs="adwa-assalaf"/>
          <w:rtl/>
        </w:rPr>
        <w:t xml:space="preserve"> </w:t>
      </w:r>
      <w:r w:rsidRPr="00E54768">
        <w:rPr>
          <w:rFonts w:cs="adwa-assalaf" w:hint="cs"/>
          <w:rtl/>
        </w:rPr>
        <w:t>أبدًا،</w:t>
      </w:r>
      <w:r w:rsidRPr="00E54768">
        <w:rPr>
          <w:rFonts w:cs="adwa-assalaf"/>
          <w:rtl/>
        </w:rPr>
        <w:t xml:space="preserve"> </w:t>
      </w:r>
      <w:r w:rsidRPr="00E54768">
        <w:rPr>
          <w:rFonts w:cs="adwa-assalaf" w:hint="cs"/>
          <w:rtl/>
        </w:rPr>
        <w:t>ولأفرِّقنّه</w:t>
      </w:r>
      <w:r w:rsidRPr="00E54768">
        <w:rPr>
          <w:rFonts w:cs="adwa-assalaf"/>
          <w:rtl/>
        </w:rPr>
        <w:t xml:space="preserve"> </w:t>
      </w:r>
      <w:r w:rsidRPr="00E54768">
        <w:rPr>
          <w:rFonts w:cs="adwa-assalaf" w:hint="cs"/>
          <w:rtl/>
        </w:rPr>
        <w:t>تفريق</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يموت</w:t>
      </w:r>
      <w:r w:rsidRPr="00E54768">
        <w:rPr>
          <w:rFonts w:cs="adwa-assalaf"/>
          <w:rtl/>
        </w:rPr>
        <w:t xml:space="preserve"> </w:t>
      </w:r>
      <w:r w:rsidRPr="00E54768">
        <w:rPr>
          <w:rFonts w:cs="adwa-assalaf" w:hint="cs"/>
          <w:rtl/>
        </w:rPr>
        <w:t>غدًا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lang w:bidi="fa-IR"/>
        </w:rPr>
        <w:t>•</w:t>
      </w:r>
      <w:r w:rsidRPr="00E54768">
        <w:rPr>
          <w:rFonts w:cs="adwa-assalaf"/>
          <w:rtl/>
          <w:lang w:bidi="fa-IR"/>
        </w:rPr>
        <w:t xml:space="preserve"> </w:t>
      </w:r>
      <w:r w:rsidRPr="00E54768">
        <w:rPr>
          <w:rFonts w:cs="adwa-assalaf" w:hint="cs"/>
          <w:rtl/>
          <w:lang w:bidi="fa-IR"/>
        </w:rPr>
        <w:t>مر</w:t>
      </w:r>
      <w:r w:rsidRPr="00E54768">
        <w:rPr>
          <w:rFonts w:cs="adwa-assalaf"/>
          <w:rtl/>
          <w:lang w:bidi="fa-IR"/>
        </w:rPr>
        <w:t xml:space="preserve"> </w:t>
      </w:r>
      <w:r w:rsidRPr="00E54768">
        <w:rPr>
          <w:rFonts w:cs="adwa-assalaf" w:hint="cs"/>
          <w:rtl/>
          <w:lang w:bidi="fa-IR"/>
        </w:rPr>
        <w:t>بمعلم</w:t>
      </w:r>
      <w:r w:rsidRPr="00E54768">
        <w:rPr>
          <w:rFonts w:cs="adwa-assalaf"/>
          <w:rtl/>
          <w:lang w:bidi="fa-IR"/>
        </w:rPr>
        <w:t xml:space="preserve"> </w:t>
      </w:r>
      <w:r w:rsidRPr="00E54768">
        <w:rPr>
          <w:rFonts w:cs="adwa-assalaf" w:hint="cs"/>
          <w:rtl/>
          <w:lang w:bidi="fa-IR"/>
        </w:rPr>
        <w:t>صبيان،</w:t>
      </w:r>
      <w:r w:rsidRPr="00E54768">
        <w:rPr>
          <w:rFonts w:cs="adwa-assalaf"/>
          <w:rtl/>
          <w:lang w:bidi="fa-IR"/>
        </w:rPr>
        <w:t xml:space="preserve"> </w:t>
      </w:r>
      <w:r w:rsidRPr="00E54768">
        <w:rPr>
          <w:rFonts w:cs="adwa-assalaf" w:hint="cs"/>
          <w:rtl/>
          <w:lang w:bidi="fa-IR"/>
        </w:rPr>
        <w:t>فرأى</w:t>
      </w:r>
      <w:r w:rsidRPr="00E54768">
        <w:rPr>
          <w:rFonts w:cs="adwa-assalaf"/>
          <w:rtl/>
          <w:lang w:bidi="fa-IR"/>
        </w:rPr>
        <w:t xml:space="preserve"> </w:t>
      </w:r>
      <w:r w:rsidRPr="00E54768">
        <w:rPr>
          <w:rFonts w:cs="adwa-assalaf" w:hint="cs"/>
          <w:rtl/>
          <w:lang w:bidi="fa-IR"/>
        </w:rPr>
        <w:t>جارية،</w:t>
      </w:r>
      <w:r w:rsidRPr="00E54768">
        <w:rPr>
          <w:rFonts w:cs="adwa-assalaf"/>
          <w:rtl/>
          <w:lang w:bidi="fa-IR"/>
        </w:rPr>
        <w:t xml:space="preserve"> </w:t>
      </w:r>
      <w:r w:rsidRPr="00E54768">
        <w:rPr>
          <w:rFonts w:cs="adwa-assalaf" w:hint="cs"/>
          <w:rtl/>
          <w:lang w:bidi="fa-IR"/>
        </w:rPr>
        <w:t>فقال</w:t>
      </w:r>
      <w:r w:rsidRPr="00E54768">
        <w:rPr>
          <w:rFonts w:cs="adwa-assalaf"/>
          <w:rtl/>
          <w:lang w:bidi="fa-IR"/>
        </w:rPr>
        <w:t xml:space="preserve">: </w:t>
      </w:r>
      <w:r w:rsidRPr="00E54768">
        <w:rPr>
          <w:rFonts w:cs="adwa-assalaf" w:hint="cs"/>
          <w:rtl/>
          <w:lang w:bidi="fa-IR"/>
        </w:rPr>
        <w:t>ويلك</w:t>
      </w:r>
      <w:r w:rsidRPr="00E54768">
        <w:rPr>
          <w:rFonts w:cs="adwa-assalaf"/>
          <w:rtl/>
          <w:lang w:bidi="fa-IR"/>
        </w:rPr>
        <w:t xml:space="preserve">! </w:t>
      </w:r>
      <w:r w:rsidRPr="00E54768">
        <w:rPr>
          <w:rFonts w:cs="adwa-assalaf" w:hint="cs"/>
          <w:rtl/>
          <w:lang w:bidi="fa-IR"/>
        </w:rPr>
        <w:t>ما</w:t>
      </w:r>
      <w:r w:rsidRPr="00E54768">
        <w:rPr>
          <w:rFonts w:cs="adwa-assalaf"/>
          <w:rtl/>
          <w:lang w:bidi="fa-IR"/>
        </w:rPr>
        <w:t xml:space="preserve"> </w:t>
      </w:r>
      <w:r w:rsidRPr="00E54768">
        <w:rPr>
          <w:rFonts w:cs="adwa-assalaf" w:hint="cs"/>
          <w:rtl/>
          <w:lang w:bidi="fa-IR"/>
        </w:rPr>
        <w:t>هذه</w:t>
      </w:r>
      <w:r w:rsidRPr="00E54768">
        <w:rPr>
          <w:rFonts w:cs="adwa-assalaf"/>
          <w:rtl/>
          <w:lang w:bidi="fa-IR"/>
        </w:rPr>
        <w:t xml:space="preserve"> </w:t>
      </w:r>
      <w:r w:rsidRPr="00E54768">
        <w:rPr>
          <w:rFonts w:cs="adwa-assalaf" w:hint="cs"/>
          <w:rtl/>
          <w:lang w:bidi="fa-IR"/>
        </w:rPr>
        <w:t>الجارية؟</w:t>
      </w:r>
      <w:r w:rsidRPr="00E54768">
        <w:rPr>
          <w:rFonts w:cs="adwa-assalaf"/>
          <w:rtl/>
          <w:lang w:bidi="fa-IR"/>
        </w:rPr>
        <w:t xml:space="preserve"> </w:t>
      </w:r>
      <w:r w:rsidRPr="00E54768">
        <w:rPr>
          <w:rFonts w:cs="adwa-assalaf" w:hint="cs"/>
          <w:rtl/>
          <w:lang w:bidi="fa-IR"/>
        </w:rPr>
        <w:t>قال</w:t>
      </w:r>
      <w:r w:rsidRPr="00E54768">
        <w:rPr>
          <w:rFonts w:cs="adwa-assalaf"/>
          <w:rtl/>
          <w:lang w:bidi="fa-IR"/>
        </w:rPr>
        <w:t xml:space="preserve">: </w:t>
      </w:r>
      <w:r w:rsidRPr="00E54768">
        <w:rPr>
          <w:rFonts w:cs="adwa-assalaf" w:hint="cs"/>
          <w:rtl/>
          <w:lang w:bidi="fa-IR"/>
        </w:rPr>
        <w:t>أعلمها</w:t>
      </w:r>
      <w:r w:rsidRPr="00E54768">
        <w:rPr>
          <w:rFonts w:cs="adwa-assalaf"/>
          <w:rtl/>
          <w:lang w:bidi="fa-IR"/>
        </w:rPr>
        <w:t xml:space="preserve"> </w:t>
      </w:r>
      <w:r w:rsidRPr="00E54768">
        <w:rPr>
          <w:rFonts w:cs="adwa-assalaf" w:hint="cs"/>
          <w:rtl/>
          <w:lang w:bidi="fa-IR"/>
        </w:rPr>
        <w:t>القرآن</w:t>
      </w:r>
      <w:r w:rsidRPr="00E54768">
        <w:rPr>
          <w:rFonts w:cs="adwa-assalaf"/>
          <w:rtl/>
          <w:lang w:bidi="fa-IR"/>
        </w:rPr>
        <w:t xml:space="preserve">. </w:t>
      </w:r>
      <w:r w:rsidRPr="00E54768">
        <w:rPr>
          <w:rFonts w:cs="adwa-assalaf" w:hint="cs"/>
          <w:rtl/>
          <w:lang w:bidi="fa-IR"/>
        </w:rPr>
        <w:t>قال</w:t>
      </w:r>
      <w:r w:rsidRPr="00E54768">
        <w:rPr>
          <w:rFonts w:cs="adwa-assalaf"/>
          <w:rtl/>
          <w:lang w:bidi="fa-IR"/>
        </w:rPr>
        <w:t xml:space="preserve">: </w:t>
      </w:r>
      <w:r w:rsidRPr="00E54768">
        <w:rPr>
          <w:rFonts w:cs="adwa-assalaf" w:hint="cs"/>
          <w:rtl/>
          <w:lang w:bidi="fa-IR"/>
        </w:rPr>
        <w:t>فليكن</w:t>
      </w:r>
      <w:r w:rsidRPr="00E54768">
        <w:rPr>
          <w:rFonts w:cs="adwa-assalaf"/>
          <w:rtl/>
          <w:lang w:bidi="fa-IR"/>
        </w:rPr>
        <w:t xml:space="preserve"> </w:t>
      </w:r>
      <w:r w:rsidRPr="00E54768">
        <w:rPr>
          <w:rFonts w:cs="adwa-assalaf" w:hint="cs"/>
          <w:rtl/>
          <w:lang w:bidi="fa-IR"/>
        </w:rPr>
        <w:t>الذي</w:t>
      </w:r>
      <w:r w:rsidRPr="00E54768">
        <w:rPr>
          <w:rFonts w:cs="adwa-assalaf"/>
          <w:rtl/>
          <w:lang w:bidi="fa-IR"/>
        </w:rPr>
        <w:t xml:space="preserve"> </w:t>
      </w:r>
      <w:r w:rsidRPr="00E54768">
        <w:rPr>
          <w:rFonts w:cs="adwa-assalaf" w:hint="cs"/>
          <w:rtl/>
          <w:lang w:bidi="fa-IR"/>
        </w:rPr>
        <w:t>يعلِّمها</w:t>
      </w:r>
      <w:r w:rsidRPr="00E54768">
        <w:rPr>
          <w:rFonts w:cs="adwa-assalaf"/>
          <w:rtl/>
          <w:lang w:bidi="fa-IR"/>
        </w:rPr>
        <w:t xml:space="preserve"> </w:t>
      </w:r>
      <w:r w:rsidRPr="00E54768">
        <w:rPr>
          <w:rFonts w:cs="adwa-assalaf" w:hint="cs"/>
          <w:rtl/>
          <w:lang w:bidi="fa-IR"/>
        </w:rPr>
        <w:t>أصغر</w:t>
      </w:r>
      <w:r w:rsidRPr="00E54768">
        <w:rPr>
          <w:rFonts w:cs="adwa-assalaf"/>
          <w:rtl/>
          <w:lang w:bidi="fa-IR"/>
        </w:rPr>
        <w:t xml:space="preserve"> </w:t>
      </w:r>
      <w:r w:rsidRPr="00E54768">
        <w:rPr>
          <w:rFonts w:cs="adwa-assalaf" w:hint="cs"/>
          <w:rtl/>
          <w:lang w:bidi="fa-IR"/>
        </w:rPr>
        <w:t>منها</w:t>
      </w:r>
      <w:r w:rsidRPr="00E54768">
        <w:rPr>
          <w:rFonts w:cs="adwa-assalaf"/>
          <w:rtl/>
          <w:lang w:bidi="fa-IR"/>
        </w:rPr>
        <w:t xml:space="preserve">. </w:t>
      </w:r>
    </w:p>
    <w:p w:rsidR="00336821" w:rsidRDefault="00336821" w:rsidP="00204643">
      <w:pPr>
        <w:pStyle w:val="2"/>
        <w:rPr>
          <w:rtl/>
        </w:rPr>
      </w:pPr>
      <w:bookmarkStart w:id="110" w:name="_Toc526274676"/>
      <w:r>
        <w:rPr>
          <w:rFonts w:hint="cs"/>
          <w:rtl/>
        </w:rPr>
        <w:t>قتيبة</w:t>
      </w:r>
      <w:r>
        <w:rPr>
          <w:rtl/>
        </w:rPr>
        <w:t xml:space="preserve"> </w:t>
      </w:r>
      <w:r>
        <w:rPr>
          <w:rFonts w:hint="cs"/>
          <w:rtl/>
        </w:rPr>
        <w:t>بن</w:t>
      </w:r>
      <w:r>
        <w:rPr>
          <w:rtl/>
        </w:rPr>
        <w:t xml:space="preserve"> </w:t>
      </w:r>
      <w:r>
        <w:rPr>
          <w:rFonts w:hint="cs"/>
          <w:rtl/>
        </w:rPr>
        <w:t>مسلم</w:t>
      </w:r>
      <w:r>
        <w:rPr>
          <w:rtl/>
        </w:rPr>
        <w:t>:</w:t>
      </w:r>
      <w:bookmarkEnd w:id="110"/>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تكبر</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عدوه</w:t>
      </w:r>
      <w:r w:rsidRPr="00E54768">
        <w:rPr>
          <w:rFonts w:cs="adwa-assalaf"/>
          <w:rtl/>
        </w:rPr>
        <w:t xml:space="preserve"> </w:t>
      </w:r>
      <w:r w:rsidRPr="00E54768">
        <w:rPr>
          <w:rFonts w:cs="adwa-assalaf" w:hint="cs"/>
          <w:rtl/>
        </w:rPr>
        <w:t>حَقَرَه</w:t>
      </w:r>
      <w:r w:rsidRPr="00E54768">
        <w:rPr>
          <w:rFonts w:cs="adwa-assalaf"/>
          <w:rtl/>
        </w:rPr>
        <w:t xml:space="preserve"> </w:t>
      </w:r>
      <w:r w:rsidRPr="00E54768">
        <w:rPr>
          <w:rFonts w:cs="adwa-assalaf" w:hint="cs"/>
          <w:rtl/>
        </w:rPr>
        <w:t>وإذا</w:t>
      </w:r>
      <w:r w:rsidRPr="00E54768">
        <w:rPr>
          <w:rFonts w:cs="adwa-assalaf"/>
          <w:rtl/>
        </w:rPr>
        <w:t xml:space="preserve"> </w:t>
      </w:r>
      <w:r w:rsidRPr="00E54768">
        <w:rPr>
          <w:rFonts w:cs="adwa-assalaf" w:hint="cs"/>
          <w:rtl/>
        </w:rPr>
        <w:t>حَقَرَه</w:t>
      </w:r>
      <w:r w:rsidRPr="00E54768">
        <w:rPr>
          <w:rFonts w:cs="adwa-assalaf"/>
          <w:rtl/>
        </w:rPr>
        <w:t xml:space="preserve"> </w:t>
      </w:r>
      <w:r w:rsidRPr="00E54768">
        <w:rPr>
          <w:rFonts w:cs="adwa-assalaf" w:hint="cs"/>
          <w:rtl/>
        </w:rPr>
        <w:t>تهاون</w:t>
      </w:r>
      <w:r w:rsidRPr="00E54768">
        <w:rPr>
          <w:rFonts w:cs="adwa-assalaf"/>
          <w:rtl/>
        </w:rPr>
        <w:t xml:space="preserve"> </w:t>
      </w:r>
      <w:r w:rsidRPr="00E54768">
        <w:rPr>
          <w:rFonts w:cs="adwa-assalaf" w:hint="cs"/>
          <w:rtl/>
        </w:rPr>
        <w:t>بأمره؛</w:t>
      </w:r>
      <w:r w:rsidRPr="00E54768">
        <w:rPr>
          <w:rFonts w:cs="adwa-assalaf"/>
          <w:rtl/>
        </w:rPr>
        <w:t xml:space="preserve"> </w:t>
      </w:r>
      <w:r w:rsidRPr="00E54768">
        <w:rPr>
          <w:rFonts w:cs="adwa-assalaf" w:hint="cs"/>
          <w:rtl/>
        </w:rPr>
        <w:t>ومن</w:t>
      </w:r>
      <w:r w:rsidRPr="00E54768">
        <w:rPr>
          <w:rFonts w:cs="adwa-assalaf"/>
          <w:rtl/>
        </w:rPr>
        <w:t xml:space="preserve"> </w:t>
      </w:r>
      <w:r w:rsidRPr="00E54768">
        <w:rPr>
          <w:rFonts w:cs="adwa-assalaf" w:hint="cs"/>
          <w:rtl/>
        </w:rPr>
        <w:t>تهاون</w:t>
      </w:r>
      <w:r w:rsidRPr="00E54768">
        <w:rPr>
          <w:rFonts w:cs="adwa-assalaf"/>
          <w:rtl/>
        </w:rPr>
        <w:t xml:space="preserve"> </w:t>
      </w:r>
      <w:r w:rsidRPr="00E54768">
        <w:rPr>
          <w:rFonts w:cs="adwa-assalaf" w:hint="cs"/>
          <w:rtl/>
        </w:rPr>
        <w:t>بخصمه</w:t>
      </w:r>
      <w:r w:rsidRPr="00E54768">
        <w:rPr>
          <w:rFonts w:cs="adwa-assalaf"/>
          <w:rtl/>
        </w:rPr>
        <w:t xml:space="preserve"> </w:t>
      </w:r>
      <w:r w:rsidRPr="00E54768">
        <w:rPr>
          <w:rFonts w:cs="adwa-assalaf" w:hint="cs"/>
          <w:rtl/>
        </w:rPr>
        <w:t>ووثق</w:t>
      </w:r>
      <w:r w:rsidRPr="00E54768">
        <w:rPr>
          <w:rFonts w:cs="adwa-assalaf"/>
          <w:rtl/>
        </w:rPr>
        <w:t xml:space="preserve"> </w:t>
      </w:r>
      <w:r w:rsidRPr="00E54768">
        <w:rPr>
          <w:rFonts w:cs="adwa-assalaf" w:hint="cs"/>
          <w:rtl/>
        </w:rPr>
        <w:t>بفضل</w:t>
      </w:r>
      <w:r w:rsidRPr="00E54768">
        <w:rPr>
          <w:rFonts w:cs="adwa-assalaf"/>
          <w:rtl/>
        </w:rPr>
        <w:t xml:space="preserve"> </w:t>
      </w:r>
      <w:r w:rsidRPr="00E54768">
        <w:rPr>
          <w:rFonts w:cs="adwa-assalaf" w:hint="cs"/>
          <w:rtl/>
        </w:rPr>
        <w:t>قوته</w:t>
      </w:r>
      <w:r w:rsidRPr="00E54768">
        <w:rPr>
          <w:rFonts w:cs="adwa-assalaf"/>
          <w:rtl/>
        </w:rPr>
        <w:t xml:space="preserve"> </w:t>
      </w:r>
      <w:r w:rsidRPr="00E54768">
        <w:rPr>
          <w:rFonts w:cs="adwa-assalaf" w:hint="cs"/>
          <w:rtl/>
        </w:rPr>
        <w:t>قل</w:t>
      </w:r>
      <w:r w:rsidRPr="00E54768">
        <w:rPr>
          <w:rFonts w:cs="adwa-assalaf"/>
          <w:rtl/>
        </w:rPr>
        <w:t xml:space="preserve"> </w:t>
      </w:r>
      <w:r w:rsidRPr="00E54768">
        <w:rPr>
          <w:rFonts w:cs="adwa-assalaf" w:hint="cs"/>
          <w:rtl/>
        </w:rPr>
        <w:t>احتراسه،</w:t>
      </w:r>
      <w:r w:rsidRPr="00E54768">
        <w:rPr>
          <w:rFonts w:cs="adwa-assalaf"/>
          <w:rtl/>
        </w:rPr>
        <w:t xml:space="preserve"> </w:t>
      </w:r>
      <w:r w:rsidRPr="00E54768">
        <w:rPr>
          <w:rFonts w:cs="adwa-assalaf" w:hint="cs"/>
          <w:rtl/>
        </w:rPr>
        <w:t>ومن</w:t>
      </w:r>
      <w:r w:rsidRPr="00E54768">
        <w:rPr>
          <w:rFonts w:cs="adwa-assalaf"/>
          <w:rtl/>
        </w:rPr>
        <w:t xml:space="preserve"> </w:t>
      </w:r>
      <w:r w:rsidRPr="00E54768">
        <w:rPr>
          <w:rFonts w:cs="adwa-assalaf" w:hint="cs"/>
          <w:rtl/>
        </w:rPr>
        <w:t>قل</w:t>
      </w:r>
      <w:r w:rsidRPr="00E54768">
        <w:rPr>
          <w:rFonts w:cs="adwa-assalaf"/>
          <w:rtl/>
        </w:rPr>
        <w:t xml:space="preserve"> </w:t>
      </w:r>
      <w:r w:rsidRPr="00E54768">
        <w:rPr>
          <w:rFonts w:cs="adwa-assalaf" w:hint="cs"/>
          <w:rtl/>
        </w:rPr>
        <w:t>احتراسه</w:t>
      </w:r>
      <w:r w:rsidRPr="00E54768">
        <w:rPr>
          <w:rFonts w:cs="adwa-assalaf"/>
          <w:rtl/>
        </w:rPr>
        <w:t xml:space="preserve"> </w:t>
      </w:r>
      <w:r w:rsidRPr="00E54768">
        <w:rPr>
          <w:rFonts w:cs="adwa-assalaf" w:hint="cs"/>
          <w:rtl/>
        </w:rPr>
        <w:t>كَثُرَ</w:t>
      </w:r>
      <w:r w:rsidRPr="00E54768">
        <w:rPr>
          <w:rFonts w:cs="adwa-assalaf"/>
          <w:rtl/>
        </w:rPr>
        <w:t xml:space="preserve"> </w:t>
      </w:r>
      <w:r w:rsidRPr="00E54768">
        <w:rPr>
          <w:rFonts w:cs="adwa-assalaf" w:hint="cs"/>
          <w:rtl/>
        </w:rPr>
        <w:t>عثاره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النفس</w:t>
      </w:r>
      <w:r w:rsidRPr="00E54768">
        <w:rPr>
          <w:rFonts w:cs="adwa-assalaf"/>
          <w:rtl/>
        </w:rPr>
        <w:t xml:space="preserve"> </w:t>
      </w:r>
      <w:r w:rsidRPr="00E54768">
        <w:rPr>
          <w:rFonts w:cs="adwa-assalaf" w:hint="cs"/>
          <w:rtl/>
        </w:rPr>
        <w:t>تسمح</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العناية</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قدر</w:t>
      </w:r>
      <w:r w:rsidRPr="00E54768">
        <w:rPr>
          <w:rFonts w:cs="adwa-assalaf"/>
          <w:rtl/>
        </w:rPr>
        <w:t xml:space="preserve"> </w:t>
      </w:r>
      <w:r w:rsidRPr="00E54768">
        <w:rPr>
          <w:rFonts w:cs="adwa-assalaf" w:hint="cs"/>
          <w:rtl/>
        </w:rPr>
        <w:t>الحاجة،</w:t>
      </w:r>
      <w:r w:rsidRPr="00E54768">
        <w:rPr>
          <w:rFonts w:cs="adwa-assalaf"/>
          <w:rtl/>
        </w:rPr>
        <w:t xml:space="preserve"> </w:t>
      </w:r>
      <w:r w:rsidRPr="00E54768">
        <w:rPr>
          <w:rFonts w:cs="adwa-assalaf" w:hint="cs"/>
          <w:rtl/>
        </w:rPr>
        <w:t>وتتحفظ</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قدر</w:t>
      </w:r>
      <w:r w:rsidRPr="00E54768">
        <w:rPr>
          <w:rFonts w:cs="adwa-assalaf"/>
          <w:rtl/>
        </w:rPr>
        <w:t xml:space="preserve"> </w:t>
      </w:r>
      <w:r w:rsidRPr="00E54768">
        <w:rPr>
          <w:rFonts w:cs="adwa-assalaf" w:hint="cs"/>
          <w:rtl/>
        </w:rPr>
        <w:t>الخوف</w:t>
      </w:r>
      <w:r w:rsidRPr="00E54768">
        <w:rPr>
          <w:rFonts w:cs="adwa-assalaf"/>
          <w:rtl/>
        </w:rPr>
        <w:t xml:space="preserve">، </w:t>
      </w:r>
      <w:r w:rsidRPr="00E54768">
        <w:rPr>
          <w:rFonts w:cs="adwa-assalaf" w:hint="cs"/>
          <w:rtl/>
        </w:rPr>
        <w:t>وتطلب</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قدر</w:t>
      </w:r>
      <w:r w:rsidRPr="00E54768">
        <w:rPr>
          <w:rFonts w:cs="adwa-assalaf"/>
          <w:rtl/>
        </w:rPr>
        <w:t xml:space="preserve"> </w:t>
      </w:r>
      <w:r w:rsidRPr="00E54768">
        <w:rPr>
          <w:rFonts w:cs="adwa-assalaf" w:hint="cs"/>
          <w:rtl/>
        </w:rPr>
        <w:t>الطمع،</w:t>
      </w:r>
      <w:r w:rsidRPr="00E54768">
        <w:rPr>
          <w:rFonts w:cs="adwa-assalaf"/>
          <w:rtl/>
        </w:rPr>
        <w:t xml:space="preserve"> </w:t>
      </w:r>
      <w:r w:rsidRPr="00E54768">
        <w:rPr>
          <w:rFonts w:cs="adwa-assalaf" w:hint="cs"/>
          <w:rtl/>
        </w:rPr>
        <w:t>وتطمع</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قدر</w:t>
      </w:r>
      <w:r w:rsidRPr="00E54768">
        <w:rPr>
          <w:rFonts w:cs="adwa-assalaf"/>
          <w:rtl/>
        </w:rPr>
        <w:t xml:space="preserve"> </w:t>
      </w:r>
      <w:r w:rsidRPr="00E54768">
        <w:rPr>
          <w:rFonts w:cs="adwa-assalaf" w:hint="cs"/>
          <w:rtl/>
        </w:rPr>
        <w:t>السبب</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خطب</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غزوتم</w:t>
      </w:r>
      <w:r w:rsidRPr="00E54768">
        <w:rPr>
          <w:rFonts w:cs="adwa-assalaf"/>
          <w:rtl/>
        </w:rPr>
        <w:t xml:space="preserve"> </w:t>
      </w:r>
      <w:r w:rsidRPr="00E54768">
        <w:rPr>
          <w:rFonts w:cs="adwa-assalaf" w:hint="cs"/>
          <w:rtl/>
        </w:rPr>
        <w:t>فأطيلوا</w:t>
      </w:r>
      <w:r w:rsidRPr="00E54768">
        <w:rPr>
          <w:rFonts w:cs="adwa-assalaf"/>
          <w:rtl/>
        </w:rPr>
        <w:t xml:space="preserve"> </w:t>
      </w:r>
      <w:r w:rsidRPr="00E54768">
        <w:rPr>
          <w:rFonts w:cs="adwa-assalaf" w:hint="cs"/>
          <w:rtl/>
        </w:rPr>
        <w:t>الأظفار</w:t>
      </w:r>
      <w:r w:rsidRPr="00E54768">
        <w:rPr>
          <w:rFonts w:cs="adwa-assalaf"/>
          <w:rtl/>
        </w:rPr>
        <w:t xml:space="preserve"> </w:t>
      </w:r>
      <w:r w:rsidRPr="00E54768">
        <w:rPr>
          <w:rFonts w:cs="adwa-assalaf" w:hint="cs"/>
          <w:rtl/>
        </w:rPr>
        <w:t>وقصِّروا</w:t>
      </w:r>
      <w:r w:rsidRPr="00E54768">
        <w:rPr>
          <w:rFonts w:cs="adwa-assalaf"/>
          <w:rtl/>
        </w:rPr>
        <w:t xml:space="preserve"> </w:t>
      </w:r>
      <w:r w:rsidRPr="00E54768">
        <w:rPr>
          <w:rFonts w:cs="adwa-assalaf" w:hint="cs"/>
          <w:rtl/>
        </w:rPr>
        <w:t>الأشعار</w:t>
      </w:r>
      <w:r w:rsidRPr="00E54768">
        <w:rPr>
          <w:rFonts w:cs="adwa-assalaf"/>
          <w:rtl/>
        </w:rPr>
        <w:t xml:space="preserve">. </w:t>
      </w:r>
    </w:p>
    <w:p w:rsidR="00336821" w:rsidRDefault="00336821" w:rsidP="00204643">
      <w:pPr>
        <w:pStyle w:val="2"/>
        <w:rPr>
          <w:rtl/>
        </w:rPr>
      </w:pPr>
      <w:bookmarkStart w:id="111" w:name="_Toc526274677"/>
      <w:r>
        <w:rPr>
          <w:rFonts w:hint="cs"/>
          <w:rtl/>
        </w:rPr>
        <w:t>إبراهيم</w:t>
      </w:r>
      <w:r>
        <w:rPr>
          <w:rtl/>
        </w:rPr>
        <w:t xml:space="preserve"> </w:t>
      </w:r>
      <w:r>
        <w:rPr>
          <w:rFonts w:hint="cs"/>
          <w:rtl/>
        </w:rPr>
        <w:t>النخعي:</w:t>
      </w:r>
      <w:bookmarkEnd w:id="111"/>
    </w:p>
    <w:p w:rsidR="003C5A15" w:rsidRPr="00E54768" w:rsidRDefault="00336821" w:rsidP="00336821">
      <w:pPr>
        <w:pStyle w:val="a0"/>
        <w:rPr>
          <w:rFonts w:cs="adwa-assalaf"/>
          <w:rtl/>
        </w:rPr>
      </w:pPr>
      <w:r>
        <w:rPr>
          <w:rFonts w:ascii="Sakkal Majalla" w:hAnsi="Sakkal Majalla" w:cs="Sakkal Majalla" w:hint="cs"/>
          <w:rtl/>
        </w:rPr>
        <w:t>•</w:t>
      </w:r>
      <w:r w:rsidRPr="00E54768">
        <w:rPr>
          <w:rFonts w:cs="adwa-assalaf" w:hint="cs"/>
          <w:rtl/>
        </w:rPr>
        <w:t xml:space="preserve"> إنما</w:t>
      </w:r>
      <w:r w:rsidRPr="00E54768">
        <w:rPr>
          <w:rFonts w:cs="adwa-assalaf"/>
          <w:rtl/>
        </w:rPr>
        <w:t xml:space="preserve"> </w:t>
      </w:r>
      <w:r w:rsidRPr="00E54768">
        <w:rPr>
          <w:rFonts w:cs="adwa-assalaf" w:hint="cs"/>
          <w:rtl/>
        </w:rPr>
        <w:t>أهلَكَ</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فضول</w:t>
      </w:r>
      <w:r w:rsidRPr="00E54768">
        <w:rPr>
          <w:rFonts w:cs="adwa-assalaf"/>
          <w:rtl/>
        </w:rPr>
        <w:t xml:space="preserve"> </w:t>
      </w:r>
      <w:r w:rsidRPr="00E54768">
        <w:rPr>
          <w:rFonts w:cs="adwa-assalaf" w:hint="cs"/>
          <w:rtl/>
        </w:rPr>
        <w:t>الكلام</w:t>
      </w:r>
      <w:r w:rsidRPr="00E54768">
        <w:rPr>
          <w:rFonts w:cs="adwa-assalaf"/>
          <w:rtl/>
        </w:rPr>
        <w:t xml:space="preserve"> </w:t>
      </w:r>
      <w:r w:rsidRPr="00E54768">
        <w:rPr>
          <w:rFonts w:cs="adwa-assalaf" w:hint="cs"/>
          <w:rtl/>
        </w:rPr>
        <w:t>وفضول</w:t>
      </w:r>
      <w:r w:rsidRPr="00E54768">
        <w:rPr>
          <w:rFonts w:cs="adwa-assalaf"/>
          <w:rtl/>
        </w:rPr>
        <w:t xml:space="preserve"> </w:t>
      </w:r>
      <w:r w:rsidRPr="00E54768">
        <w:rPr>
          <w:rFonts w:cs="adwa-assalaf" w:hint="cs"/>
          <w:rtl/>
        </w:rPr>
        <w:t>المال</w:t>
      </w:r>
      <w:r w:rsidRPr="00E54768">
        <w:rPr>
          <w:rFonts w:cs="adwa-assalaf"/>
          <w:rtl/>
        </w:rPr>
        <w:t>.</w:t>
      </w:r>
    </w:p>
    <w:p w:rsidR="00336821" w:rsidRDefault="00336821" w:rsidP="00204643">
      <w:pPr>
        <w:pStyle w:val="2"/>
        <w:rPr>
          <w:rtl/>
        </w:rPr>
      </w:pPr>
      <w:bookmarkStart w:id="112" w:name="_Toc526274678"/>
      <w:r>
        <w:rPr>
          <w:rFonts w:hint="cs"/>
          <w:rtl/>
        </w:rPr>
        <w:t>خريم</w:t>
      </w:r>
      <w:r>
        <w:rPr>
          <w:rtl/>
        </w:rPr>
        <w:t xml:space="preserve"> </w:t>
      </w:r>
      <w:r>
        <w:rPr>
          <w:rFonts w:hint="cs"/>
          <w:rtl/>
        </w:rPr>
        <w:t>بن</w:t>
      </w:r>
      <w:r>
        <w:rPr>
          <w:rtl/>
        </w:rPr>
        <w:t xml:space="preserve"> </w:t>
      </w:r>
      <w:r>
        <w:rPr>
          <w:rFonts w:hint="cs"/>
          <w:rtl/>
        </w:rPr>
        <w:t>خليفة</w:t>
      </w:r>
      <w:r>
        <w:rPr>
          <w:rtl/>
        </w:rPr>
        <w:t xml:space="preserve"> </w:t>
      </w:r>
      <w:r>
        <w:rPr>
          <w:rFonts w:hint="cs"/>
          <w:rtl/>
        </w:rPr>
        <w:t>بن</w:t>
      </w:r>
      <w:r>
        <w:rPr>
          <w:rtl/>
        </w:rPr>
        <w:t xml:space="preserve"> </w:t>
      </w:r>
      <w:r>
        <w:rPr>
          <w:rFonts w:hint="cs"/>
          <w:rtl/>
        </w:rPr>
        <w:t>سنان:</w:t>
      </w:r>
      <w:bookmarkEnd w:id="112"/>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سأله</w:t>
      </w:r>
      <w:r w:rsidRPr="00E54768">
        <w:rPr>
          <w:rFonts w:cs="adwa-assalaf"/>
          <w:rtl/>
        </w:rPr>
        <w:t xml:space="preserve"> </w:t>
      </w:r>
      <w:r w:rsidRPr="00E54768">
        <w:rPr>
          <w:rFonts w:cs="adwa-assalaf" w:hint="cs"/>
          <w:rtl/>
        </w:rPr>
        <w:t>الحجاج</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العيش</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الأمن،</w:t>
      </w:r>
      <w:r w:rsidRPr="00E54768">
        <w:rPr>
          <w:rFonts w:cs="adwa-assalaf"/>
          <w:rtl/>
        </w:rPr>
        <w:t xml:space="preserve"> </w:t>
      </w:r>
      <w:r w:rsidRPr="00E54768">
        <w:rPr>
          <w:rFonts w:cs="adwa-assalaf" w:hint="cs"/>
          <w:rtl/>
        </w:rPr>
        <w:t>فإني</w:t>
      </w:r>
      <w:r w:rsidRPr="00E54768">
        <w:rPr>
          <w:rFonts w:cs="adwa-assalaf"/>
          <w:rtl/>
        </w:rPr>
        <w:t xml:space="preserve"> </w:t>
      </w:r>
      <w:r w:rsidRPr="00E54768">
        <w:rPr>
          <w:rFonts w:cs="adwa-assalaf" w:hint="cs"/>
          <w:rtl/>
        </w:rPr>
        <w:t>رأيتُ</w:t>
      </w:r>
      <w:r w:rsidRPr="00E54768">
        <w:rPr>
          <w:rFonts w:cs="adwa-assalaf"/>
          <w:rtl/>
        </w:rPr>
        <w:t xml:space="preserve"> </w:t>
      </w:r>
      <w:r w:rsidRPr="00E54768">
        <w:rPr>
          <w:rFonts w:cs="adwa-assalaf" w:hint="cs"/>
          <w:rtl/>
        </w:rPr>
        <w:t>الحائف</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ينتفع</w:t>
      </w:r>
      <w:r w:rsidRPr="00E54768">
        <w:rPr>
          <w:rFonts w:cs="adwa-assalaf"/>
          <w:rtl/>
        </w:rPr>
        <w:t xml:space="preserve"> </w:t>
      </w:r>
      <w:r w:rsidRPr="00E54768">
        <w:rPr>
          <w:rFonts w:cs="adwa-assalaf" w:hint="cs"/>
          <w:rtl/>
        </w:rPr>
        <w:t>بعيش</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زدني</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والشباب</w:t>
      </w:r>
      <w:r w:rsidRPr="00E54768">
        <w:rPr>
          <w:rFonts w:cs="adwa-assalaf"/>
          <w:rtl/>
        </w:rPr>
        <w:t xml:space="preserve">، </w:t>
      </w:r>
      <w:r w:rsidRPr="00E54768">
        <w:rPr>
          <w:rFonts w:cs="adwa-assalaf" w:hint="cs"/>
          <w:rtl/>
        </w:rPr>
        <w:t>فإني</w:t>
      </w:r>
      <w:r w:rsidRPr="00E54768">
        <w:rPr>
          <w:rFonts w:cs="adwa-assalaf"/>
          <w:rtl/>
        </w:rPr>
        <w:t xml:space="preserve"> </w:t>
      </w:r>
      <w:r w:rsidRPr="00E54768">
        <w:rPr>
          <w:rFonts w:cs="adwa-assalaf" w:hint="cs"/>
          <w:rtl/>
        </w:rPr>
        <w:t>رأيت</w:t>
      </w:r>
      <w:r w:rsidRPr="00E54768">
        <w:rPr>
          <w:rFonts w:cs="adwa-assalaf"/>
          <w:rtl/>
        </w:rPr>
        <w:t xml:space="preserve"> </w:t>
      </w:r>
      <w:r w:rsidRPr="00E54768">
        <w:rPr>
          <w:rFonts w:cs="adwa-assalaf" w:hint="cs"/>
          <w:rtl/>
        </w:rPr>
        <w:t>الشيخ</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ينتفع</w:t>
      </w:r>
      <w:r w:rsidRPr="00E54768">
        <w:rPr>
          <w:rFonts w:cs="adwa-assalaf"/>
          <w:rtl/>
        </w:rPr>
        <w:t xml:space="preserve"> </w:t>
      </w:r>
      <w:r w:rsidRPr="00E54768">
        <w:rPr>
          <w:rFonts w:cs="adwa-assalaf" w:hint="cs"/>
          <w:rtl/>
        </w:rPr>
        <w:t>بعيش</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زدني</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والصحة،</w:t>
      </w:r>
      <w:r w:rsidRPr="00E54768">
        <w:rPr>
          <w:rFonts w:cs="adwa-assalaf"/>
          <w:rtl/>
        </w:rPr>
        <w:t xml:space="preserve"> </w:t>
      </w:r>
      <w:r w:rsidRPr="00E54768">
        <w:rPr>
          <w:rFonts w:cs="adwa-assalaf" w:hint="cs"/>
          <w:rtl/>
        </w:rPr>
        <w:t>فإني</w:t>
      </w:r>
      <w:r w:rsidRPr="00E54768">
        <w:rPr>
          <w:rFonts w:cs="adwa-assalaf"/>
          <w:rtl/>
        </w:rPr>
        <w:t xml:space="preserve"> </w:t>
      </w:r>
      <w:r w:rsidRPr="00E54768">
        <w:rPr>
          <w:rFonts w:cs="adwa-assalaf" w:hint="cs"/>
          <w:rtl/>
        </w:rPr>
        <w:t>رأيت</w:t>
      </w:r>
      <w:r w:rsidRPr="00E54768">
        <w:rPr>
          <w:rFonts w:cs="adwa-assalaf"/>
          <w:rtl/>
        </w:rPr>
        <w:t xml:space="preserve"> </w:t>
      </w:r>
      <w:r w:rsidRPr="00E54768">
        <w:rPr>
          <w:rFonts w:cs="adwa-assalaf" w:hint="cs"/>
          <w:rtl/>
        </w:rPr>
        <w:t>السقيم</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ينتفع</w:t>
      </w:r>
      <w:r w:rsidRPr="00E54768">
        <w:rPr>
          <w:rFonts w:cs="adwa-assalaf"/>
          <w:rtl/>
        </w:rPr>
        <w:t xml:space="preserve"> </w:t>
      </w:r>
      <w:r w:rsidRPr="00E54768">
        <w:rPr>
          <w:rFonts w:cs="adwa-assalaf" w:hint="cs"/>
          <w:rtl/>
        </w:rPr>
        <w:t>بعيش</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زدني</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أجد</w:t>
      </w:r>
      <w:r w:rsidRPr="00E54768">
        <w:rPr>
          <w:rFonts w:cs="adwa-assalaf"/>
          <w:rtl/>
        </w:rPr>
        <w:t xml:space="preserve"> </w:t>
      </w:r>
      <w:r w:rsidRPr="00E54768">
        <w:rPr>
          <w:rFonts w:cs="adwa-assalaf" w:hint="cs"/>
          <w:rtl/>
        </w:rPr>
        <w:t>مزيدًا</w:t>
      </w:r>
      <w:r w:rsidRPr="00E54768">
        <w:rPr>
          <w:rFonts w:cs="adwa-assalaf"/>
          <w:rtl/>
        </w:rPr>
        <w:t>.</w:t>
      </w:r>
    </w:p>
    <w:p w:rsidR="00336821" w:rsidRDefault="00336821" w:rsidP="00204643">
      <w:pPr>
        <w:pStyle w:val="2"/>
        <w:rPr>
          <w:rtl/>
        </w:rPr>
      </w:pPr>
      <w:bookmarkStart w:id="113" w:name="_Toc526274679"/>
      <w:r>
        <w:rPr>
          <w:rFonts w:hint="cs"/>
          <w:rtl/>
        </w:rPr>
        <w:t>أسماء</w:t>
      </w:r>
      <w:r>
        <w:rPr>
          <w:rtl/>
        </w:rPr>
        <w:t xml:space="preserve"> </w:t>
      </w:r>
      <w:r>
        <w:rPr>
          <w:rFonts w:hint="cs"/>
          <w:rtl/>
        </w:rPr>
        <w:t>بن</w:t>
      </w:r>
      <w:r>
        <w:rPr>
          <w:rtl/>
        </w:rPr>
        <w:t xml:space="preserve"> </w:t>
      </w:r>
      <w:r>
        <w:rPr>
          <w:rFonts w:hint="cs"/>
          <w:rtl/>
        </w:rPr>
        <w:t>خارجة</w:t>
      </w:r>
      <w:r>
        <w:rPr>
          <w:rtl/>
        </w:rPr>
        <w:t>:</w:t>
      </w:r>
      <w:bookmarkEnd w:id="113"/>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الإكثار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العتاب</w:t>
      </w:r>
      <w:r w:rsidRPr="00E54768">
        <w:rPr>
          <w:rFonts w:cs="adwa-assalaf"/>
          <w:rtl/>
        </w:rPr>
        <w:t xml:space="preserve"> </w:t>
      </w:r>
      <w:r w:rsidRPr="00E54768">
        <w:rPr>
          <w:rFonts w:cs="adwa-assalaf" w:hint="cs"/>
          <w:rtl/>
        </w:rPr>
        <w:t>داعية</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المَلال</w:t>
      </w:r>
      <w:r w:rsidRPr="00E54768">
        <w:rPr>
          <w:rFonts w:cs="adwa-assalaf"/>
          <w:rtl/>
        </w:rPr>
        <w:t xml:space="preserve">. </w:t>
      </w:r>
    </w:p>
    <w:p w:rsidR="00336821" w:rsidRDefault="00336821" w:rsidP="00204643">
      <w:pPr>
        <w:pStyle w:val="2"/>
        <w:rPr>
          <w:rtl/>
        </w:rPr>
      </w:pPr>
      <w:bookmarkStart w:id="114" w:name="_Toc526274680"/>
      <w:r>
        <w:rPr>
          <w:rFonts w:hint="cs"/>
          <w:rtl/>
        </w:rPr>
        <w:t>سليمان</w:t>
      </w:r>
      <w:r>
        <w:rPr>
          <w:rtl/>
        </w:rPr>
        <w:t xml:space="preserve"> </w:t>
      </w:r>
      <w:r>
        <w:rPr>
          <w:rFonts w:hint="cs"/>
          <w:rtl/>
        </w:rPr>
        <w:t>بن</w:t>
      </w:r>
      <w:r>
        <w:rPr>
          <w:rtl/>
        </w:rPr>
        <w:t xml:space="preserve"> </w:t>
      </w:r>
      <w:r>
        <w:rPr>
          <w:rFonts w:hint="cs"/>
          <w:rtl/>
        </w:rPr>
        <w:t>عبد</w:t>
      </w:r>
      <w:r>
        <w:rPr>
          <w:rtl/>
        </w:rPr>
        <w:t xml:space="preserve"> </w:t>
      </w:r>
      <w:r>
        <w:rPr>
          <w:rFonts w:hint="cs"/>
          <w:rtl/>
        </w:rPr>
        <w:t>الملك</w:t>
      </w:r>
      <w:r>
        <w:rPr>
          <w:rtl/>
        </w:rPr>
        <w:t>:</w:t>
      </w:r>
      <w:bookmarkEnd w:id="114"/>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رأيت</w:t>
      </w:r>
      <w:r w:rsidRPr="00E54768">
        <w:rPr>
          <w:rFonts w:cs="adwa-assalaf"/>
          <w:rtl/>
        </w:rPr>
        <w:t xml:space="preserve"> </w:t>
      </w:r>
      <w:r w:rsidRPr="00E54768">
        <w:rPr>
          <w:rFonts w:cs="adwa-assalaf" w:hint="cs"/>
          <w:rtl/>
        </w:rPr>
        <w:t>عاقلًا</w:t>
      </w:r>
      <w:r w:rsidRPr="00E54768">
        <w:rPr>
          <w:rFonts w:cs="adwa-assalaf"/>
          <w:rtl/>
        </w:rPr>
        <w:t xml:space="preserve"> </w:t>
      </w:r>
      <w:r w:rsidRPr="00E54768">
        <w:rPr>
          <w:rFonts w:cs="adwa-assalaf" w:hint="cs"/>
          <w:rtl/>
        </w:rPr>
        <w:t>يهم</w:t>
      </w:r>
      <w:r w:rsidRPr="00E54768">
        <w:rPr>
          <w:rFonts w:cs="adwa-assalaf"/>
          <w:rtl/>
        </w:rPr>
        <w:t xml:space="preserve"> </w:t>
      </w:r>
      <w:r w:rsidRPr="00E54768">
        <w:rPr>
          <w:rFonts w:cs="adwa-assalaf" w:hint="cs"/>
          <w:rtl/>
        </w:rPr>
        <w:t>بأمر</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مُعوَّله</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لحيته</w:t>
      </w:r>
      <w:r w:rsidRPr="00E54768">
        <w:rPr>
          <w:rFonts w:cs="adwa-assalaf"/>
          <w:rtl/>
        </w:rPr>
        <w:t>. (</w:t>
      </w:r>
      <w:r w:rsidRPr="00E54768">
        <w:rPr>
          <w:rFonts w:cs="adwa-assalaf" w:hint="cs"/>
          <w:rtl/>
        </w:rPr>
        <w:t>أي</w:t>
      </w:r>
      <w:r w:rsidRPr="00E54768">
        <w:rPr>
          <w:rFonts w:cs="adwa-assalaf"/>
          <w:rtl/>
        </w:rPr>
        <w:t xml:space="preserve"> </w:t>
      </w:r>
      <w:r w:rsidRPr="00E54768">
        <w:rPr>
          <w:rFonts w:cs="adwa-assalaf" w:hint="cs"/>
          <w:rtl/>
        </w:rPr>
        <w:t>يقبض</w:t>
      </w:r>
      <w:r w:rsidRPr="00E54768">
        <w:rPr>
          <w:rFonts w:cs="adwa-assalaf"/>
          <w:rtl/>
        </w:rPr>
        <w:t xml:space="preserve"> </w:t>
      </w:r>
      <w:r w:rsidRPr="00E54768">
        <w:rPr>
          <w:rFonts w:cs="adwa-assalaf" w:hint="cs"/>
          <w:rtl/>
        </w:rPr>
        <w:t>عليها</w:t>
      </w:r>
      <w:r w:rsidRPr="00E54768">
        <w:rPr>
          <w:rFonts w:cs="adwa-assalaf"/>
          <w:rtl/>
        </w:rPr>
        <w:t xml:space="preserve"> </w:t>
      </w:r>
      <w:r w:rsidRPr="00E54768">
        <w:rPr>
          <w:rFonts w:cs="adwa-assalaf" w:hint="cs"/>
          <w:rtl/>
        </w:rPr>
        <w:t>أثناء</w:t>
      </w:r>
      <w:r w:rsidRPr="00E54768">
        <w:rPr>
          <w:rFonts w:cs="adwa-assalaf"/>
          <w:rtl/>
        </w:rPr>
        <w:t xml:space="preserve"> </w:t>
      </w:r>
      <w:r w:rsidRPr="00E54768">
        <w:rPr>
          <w:rFonts w:cs="adwa-assalaf" w:hint="cs"/>
          <w:rtl/>
        </w:rPr>
        <w:t>التفكر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الكلام</w:t>
      </w:r>
      <w:r w:rsidRPr="00E54768">
        <w:rPr>
          <w:rFonts w:cs="adwa-assalaf"/>
          <w:rtl/>
        </w:rPr>
        <w:t xml:space="preserve"> </w:t>
      </w:r>
      <w:r w:rsidRPr="00E54768">
        <w:rPr>
          <w:rFonts w:cs="adwa-assalaf" w:hint="cs"/>
          <w:rtl/>
        </w:rPr>
        <w:t>فيما</w:t>
      </w:r>
      <w:r w:rsidRPr="00E54768">
        <w:rPr>
          <w:rFonts w:cs="adwa-assalaf"/>
          <w:rtl/>
        </w:rPr>
        <w:t xml:space="preserve"> </w:t>
      </w:r>
      <w:r w:rsidRPr="00E54768">
        <w:rPr>
          <w:rFonts w:cs="adwa-assalaf" w:hint="cs"/>
          <w:rtl/>
        </w:rPr>
        <w:t>يعنيك</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السكوت</w:t>
      </w:r>
      <w:r w:rsidRPr="00E54768">
        <w:rPr>
          <w:rFonts w:cs="adwa-assalaf"/>
          <w:rtl/>
        </w:rPr>
        <w:t xml:space="preserve"> </w:t>
      </w:r>
      <w:r w:rsidRPr="00E54768">
        <w:rPr>
          <w:rFonts w:cs="adwa-assalaf" w:hint="cs"/>
          <w:rtl/>
        </w:rPr>
        <w:t>عما</w:t>
      </w:r>
      <w:r w:rsidRPr="00E54768">
        <w:rPr>
          <w:rFonts w:cs="adwa-assalaf"/>
          <w:rtl/>
        </w:rPr>
        <w:t xml:space="preserve"> </w:t>
      </w:r>
      <w:r w:rsidRPr="00E54768">
        <w:rPr>
          <w:rFonts w:cs="adwa-assalaf" w:hint="cs"/>
          <w:rtl/>
        </w:rPr>
        <w:t>يضرك،</w:t>
      </w:r>
      <w:r w:rsidRPr="00E54768">
        <w:rPr>
          <w:rFonts w:cs="adwa-assalaf"/>
          <w:rtl/>
        </w:rPr>
        <w:t xml:space="preserve"> </w:t>
      </w:r>
      <w:r w:rsidRPr="00E54768">
        <w:rPr>
          <w:rFonts w:cs="adwa-assalaf" w:hint="cs"/>
          <w:rtl/>
        </w:rPr>
        <w:t>والسكوت</w:t>
      </w:r>
      <w:r w:rsidRPr="00E54768">
        <w:rPr>
          <w:rFonts w:cs="adwa-assalaf"/>
          <w:rtl/>
        </w:rPr>
        <w:t xml:space="preserve"> </w:t>
      </w:r>
      <w:r w:rsidRPr="00E54768">
        <w:rPr>
          <w:rFonts w:cs="adwa-assalaf" w:hint="cs"/>
          <w:rtl/>
        </w:rPr>
        <w:t>عما</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يعنيك</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الكلام</w:t>
      </w:r>
      <w:r w:rsidRPr="00E54768">
        <w:rPr>
          <w:rFonts w:cs="adwa-assalaf"/>
          <w:rtl/>
        </w:rPr>
        <w:t xml:space="preserve"> </w:t>
      </w:r>
      <w:r w:rsidRPr="00E54768">
        <w:rPr>
          <w:rFonts w:cs="adwa-assalaf" w:hint="cs"/>
          <w:rtl/>
        </w:rPr>
        <w:t>فيما</w:t>
      </w:r>
      <w:r w:rsidRPr="00E54768">
        <w:rPr>
          <w:rFonts w:cs="adwa-assalaf"/>
          <w:rtl/>
        </w:rPr>
        <w:t xml:space="preserve"> </w:t>
      </w:r>
      <w:r w:rsidRPr="00E54768">
        <w:rPr>
          <w:rFonts w:cs="adwa-assalaf" w:hint="cs"/>
          <w:rtl/>
        </w:rPr>
        <w:t>يَضرك</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ما لُمت</w:t>
      </w:r>
      <w:r w:rsidRPr="00E54768">
        <w:rPr>
          <w:rFonts w:cs="adwa-assalaf"/>
          <w:rtl/>
        </w:rPr>
        <w:t xml:space="preserve"> </w:t>
      </w:r>
      <w:r w:rsidRPr="00E54768">
        <w:rPr>
          <w:rFonts w:cs="adwa-assalaf" w:hint="cs"/>
          <w:rtl/>
        </w:rPr>
        <w:t>نفسي</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فوت</w:t>
      </w:r>
      <w:r w:rsidRPr="00E54768">
        <w:rPr>
          <w:rFonts w:cs="adwa-assalaf"/>
          <w:rtl/>
        </w:rPr>
        <w:t xml:space="preserve"> </w:t>
      </w:r>
      <w:r w:rsidRPr="00E54768">
        <w:rPr>
          <w:rFonts w:cs="adwa-assalaf" w:hint="cs"/>
          <w:rtl/>
        </w:rPr>
        <w:t>أمر</w:t>
      </w:r>
      <w:r w:rsidRPr="00E54768">
        <w:rPr>
          <w:rFonts w:cs="adwa-assalaf"/>
          <w:rtl/>
        </w:rPr>
        <w:t xml:space="preserve"> </w:t>
      </w:r>
      <w:r w:rsidRPr="00E54768">
        <w:rPr>
          <w:rFonts w:cs="adwa-assalaf" w:hint="cs"/>
          <w:rtl/>
        </w:rPr>
        <w:t>بدأته</w:t>
      </w:r>
      <w:r w:rsidRPr="00E54768">
        <w:rPr>
          <w:rFonts w:cs="adwa-assalaf"/>
          <w:rtl/>
        </w:rPr>
        <w:t xml:space="preserve"> </w:t>
      </w:r>
      <w:r w:rsidRPr="00E54768">
        <w:rPr>
          <w:rFonts w:cs="adwa-assalaf" w:hint="cs"/>
          <w:rtl/>
        </w:rPr>
        <w:t>بحزم،</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حمدتها</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دَركِ</w:t>
      </w:r>
      <w:r w:rsidRPr="00E54768">
        <w:rPr>
          <w:rFonts w:cs="adwa-assalaf"/>
          <w:rtl/>
        </w:rPr>
        <w:t xml:space="preserve"> </w:t>
      </w:r>
      <w:r w:rsidRPr="00E54768">
        <w:rPr>
          <w:rFonts w:cs="adwa-assalaf" w:hint="cs"/>
          <w:rtl/>
        </w:rPr>
        <w:t>أمر</w:t>
      </w:r>
      <w:r w:rsidRPr="00E54768">
        <w:rPr>
          <w:rFonts w:cs="adwa-assalaf"/>
          <w:rtl/>
        </w:rPr>
        <w:t xml:space="preserve"> </w:t>
      </w:r>
      <w:r w:rsidRPr="00E54768">
        <w:rPr>
          <w:rFonts w:cs="adwa-assalaf" w:hint="cs"/>
          <w:rtl/>
        </w:rPr>
        <w:t>بدأته</w:t>
      </w:r>
      <w:r w:rsidRPr="00E54768">
        <w:rPr>
          <w:rFonts w:cs="adwa-assalaf"/>
          <w:rtl/>
        </w:rPr>
        <w:t xml:space="preserve"> </w:t>
      </w:r>
      <w:r w:rsidRPr="00E54768">
        <w:rPr>
          <w:rFonts w:cs="adwa-assalaf" w:hint="cs"/>
          <w:rtl/>
        </w:rPr>
        <w:t>بعجز</w:t>
      </w:r>
      <w:r w:rsidRPr="00E54768">
        <w:rPr>
          <w:rFonts w:cs="adwa-assalaf"/>
          <w:rtl/>
        </w:rPr>
        <w:t>.</w:t>
      </w:r>
    </w:p>
    <w:p w:rsidR="00336821" w:rsidRDefault="00336821" w:rsidP="00204643">
      <w:pPr>
        <w:pStyle w:val="2"/>
        <w:rPr>
          <w:rtl/>
        </w:rPr>
      </w:pPr>
      <w:bookmarkStart w:id="115" w:name="_Toc526274681"/>
      <w:r>
        <w:rPr>
          <w:rFonts w:hint="cs"/>
          <w:rtl/>
        </w:rPr>
        <w:t>جابر</w:t>
      </w:r>
      <w:r>
        <w:rPr>
          <w:rtl/>
        </w:rPr>
        <w:t xml:space="preserve"> </w:t>
      </w:r>
      <w:r>
        <w:rPr>
          <w:rFonts w:hint="cs"/>
          <w:rtl/>
        </w:rPr>
        <w:t>عثرات</w:t>
      </w:r>
      <w:r>
        <w:rPr>
          <w:rtl/>
        </w:rPr>
        <w:t xml:space="preserve"> </w:t>
      </w:r>
      <w:r>
        <w:rPr>
          <w:rFonts w:hint="cs"/>
          <w:rtl/>
        </w:rPr>
        <w:t>الكرام</w:t>
      </w:r>
      <w:bookmarkEnd w:id="115"/>
    </w:p>
    <w:p w:rsidR="00336821" w:rsidRPr="00E54768" w:rsidRDefault="00336821" w:rsidP="00336821">
      <w:pPr>
        <w:pStyle w:val="a0"/>
        <w:rPr>
          <w:rFonts w:cs="adwa-assalaf"/>
          <w:rtl/>
        </w:rPr>
      </w:pPr>
      <w:r w:rsidRPr="00E54768">
        <w:rPr>
          <w:rFonts w:cs="adwa-assalaf" w:hint="cs"/>
          <w:rtl/>
        </w:rPr>
        <w:t>قال</w:t>
      </w:r>
      <w:r w:rsidRPr="00E54768">
        <w:rPr>
          <w:rFonts w:cs="adwa-assalaf"/>
          <w:rtl/>
        </w:rPr>
        <w:t xml:space="preserve"> </w:t>
      </w:r>
      <w:r w:rsidRPr="00E54768">
        <w:rPr>
          <w:rFonts w:cs="adwa-assalaf" w:hint="cs"/>
          <w:rtl/>
        </w:rPr>
        <w:t>أبو</w:t>
      </w:r>
      <w:r w:rsidRPr="00E54768">
        <w:rPr>
          <w:rFonts w:cs="adwa-assalaf"/>
          <w:rtl/>
        </w:rPr>
        <w:t xml:space="preserve"> </w:t>
      </w:r>
      <w:r w:rsidRPr="00E54768">
        <w:rPr>
          <w:rFonts w:cs="adwa-assalaf" w:hint="cs"/>
          <w:rtl/>
        </w:rPr>
        <w:t>الحسن</w:t>
      </w:r>
      <w:r w:rsidRPr="00E54768">
        <w:rPr>
          <w:rFonts w:cs="adwa-assalaf"/>
          <w:rtl/>
        </w:rPr>
        <w:t xml:space="preserve"> </w:t>
      </w:r>
      <w:r w:rsidRPr="00E54768">
        <w:rPr>
          <w:rFonts w:cs="adwa-assalaf" w:hint="cs"/>
          <w:rtl/>
        </w:rPr>
        <w:t>علي</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صالح</w:t>
      </w:r>
      <w:r w:rsidRPr="00E54768">
        <w:rPr>
          <w:rFonts w:cs="adwa-assalaf"/>
          <w:rtl/>
        </w:rPr>
        <w:t xml:space="preserve"> </w:t>
      </w:r>
      <w:r w:rsidRPr="00E54768">
        <w:rPr>
          <w:rFonts w:cs="adwa-assalaf" w:hint="cs"/>
          <w:rtl/>
        </w:rPr>
        <w:t>البلخي</w:t>
      </w:r>
      <w:r w:rsidRPr="00E54768">
        <w:rPr>
          <w:rFonts w:cs="adwa-assalaf"/>
          <w:rtl/>
        </w:rPr>
        <w:t xml:space="preserve"> </w:t>
      </w:r>
      <w:r w:rsidRPr="00E54768">
        <w:rPr>
          <w:rFonts w:cs="adwa-assalaf" w:hint="cs"/>
          <w:rtl/>
        </w:rPr>
        <w:t>بمصر</w:t>
      </w:r>
      <w:r w:rsidRPr="00E54768">
        <w:rPr>
          <w:rFonts w:cs="adwa-assalaf"/>
          <w:rtl/>
        </w:rPr>
        <w:t xml:space="preserve">: </w:t>
      </w:r>
      <w:r w:rsidRPr="00E54768">
        <w:rPr>
          <w:rFonts w:cs="adwa-assalaf" w:hint="cs"/>
          <w:rtl/>
        </w:rPr>
        <w:t>أخبرني</w:t>
      </w:r>
      <w:r w:rsidRPr="00E54768">
        <w:rPr>
          <w:rFonts w:cs="adwa-assalaf"/>
          <w:rtl/>
        </w:rPr>
        <w:t xml:space="preserve"> </w:t>
      </w:r>
      <w:r w:rsidRPr="00E54768">
        <w:rPr>
          <w:rFonts w:cs="adwa-assalaf" w:hint="cs"/>
          <w:rtl/>
        </w:rPr>
        <w:t>بعض</w:t>
      </w:r>
      <w:r w:rsidRPr="00E54768">
        <w:rPr>
          <w:rFonts w:cs="adwa-assalaf"/>
          <w:rtl/>
        </w:rPr>
        <w:t xml:space="preserve"> </w:t>
      </w:r>
      <w:r w:rsidRPr="00E54768">
        <w:rPr>
          <w:rFonts w:cs="adwa-assalaf" w:hint="cs"/>
          <w:rtl/>
        </w:rPr>
        <w:t>عمال</w:t>
      </w:r>
      <w:r w:rsidRPr="00E54768">
        <w:rPr>
          <w:rFonts w:cs="adwa-assalaf"/>
          <w:rtl/>
        </w:rPr>
        <w:t xml:space="preserve"> </w:t>
      </w:r>
      <w:r w:rsidRPr="00E54768">
        <w:rPr>
          <w:rFonts w:cs="adwa-assalaf" w:hint="cs"/>
          <w:rtl/>
        </w:rPr>
        <w:t>شيوخنا،</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شيبة</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محمد</w:t>
      </w:r>
      <w:r w:rsidRPr="00E54768">
        <w:rPr>
          <w:rFonts w:cs="adwa-assalaf"/>
          <w:rtl/>
        </w:rPr>
        <w:t xml:space="preserve"> </w:t>
      </w:r>
      <w:r w:rsidRPr="00E54768">
        <w:rPr>
          <w:rFonts w:cs="adwa-assalaf" w:hint="cs"/>
          <w:rtl/>
        </w:rPr>
        <w:t>الدمشقي</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أيام</w:t>
      </w:r>
      <w:r w:rsidRPr="00E54768">
        <w:rPr>
          <w:rFonts w:cs="adwa-assalaf"/>
          <w:rtl/>
        </w:rPr>
        <w:t xml:space="preserve"> </w:t>
      </w:r>
      <w:r w:rsidRPr="00E54768">
        <w:rPr>
          <w:rFonts w:cs="adwa-assalaf" w:hint="cs"/>
          <w:rtl/>
        </w:rPr>
        <w:t>سليمان</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عبد</w:t>
      </w:r>
      <w:r w:rsidRPr="00E54768">
        <w:rPr>
          <w:rFonts w:cs="adwa-assalaf"/>
          <w:rtl/>
        </w:rPr>
        <w:t xml:space="preserve"> </w:t>
      </w:r>
      <w:r w:rsidRPr="00E54768">
        <w:rPr>
          <w:rFonts w:cs="adwa-assalaf" w:hint="cs"/>
          <w:rtl/>
        </w:rPr>
        <w:t>الملك</w:t>
      </w:r>
      <w:r w:rsidRPr="00E54768">
        <w:rPr>
          <w:rFonts w:cs="adwa-assalaf"/>
          <w:rtl/>
        </w:rPr>
        <w:t xml:space="preserve"> </w:t>
      </w:r>
      <w:r w:rsidRPr="00E54768">
        <w:rPr>
          <w:rFonts w:cs="adwa-assalaf" w:hint="cs"/>
          <w:rtl/>
        </w:rPr>
        <w:t>رجل</w:t>
      </w:r>
      <w:r w:rsidRPr="00E54768">
        <w:rPr>
          <w:rFonts w:cs="adwa-assalaf"/>
          <w:rtl/>
        </w:rPr>
        <w:t xml:space="preserve"> </w:t>
      </w:r>
      <w:r w:rsidRPr="00E54768">
        <w:rPr>
          <w:rFonts w:cs="adwa-assalaf" w:hint="cs"/>
          <w:rtl/>
        </w:rPr>
        <w:t>يقال</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خزيمة</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بشر،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بني</w:t>
      </w:r>
      <w:r w:rsidRPr="00E54768">
        <w:rPr>
          <w:rFonts w:cs="adwa-assalaf"/>
          <w:rtl/>
        </w:rPr>
        <w:t xml:space="preserve"> </w:t>
      </w:r>
      <w:r w:rsidRPr="00E54768">
        <w:rPr>
          <w:rFonts w:cs="adwa-assalaf" w:hint="cs"/>
          <w:rtl/>
        </w:rPr>
        <w:t>أسد،</w:t>
      </w:r>
      <w:r w:rsidRPr="00E54768">
        <w:rPr>
          <w:rFonts w:cs="adwa-assalaf"/>
          <w:rtl/>
        </w:rPr>
        <w:t xml:space="preserve"> </w:t>
      </w:r>
      <w:r w:rsidRPr="00E54768">
        <w:rPr>
          <w:rFonts w:cs="adwa-assalaf" w:hint="cs"/>
          <w:rtl/>
        </w:rPr>
        <w:t>مشهور</w:t>
      </w:r>
      <w:r w:rsidRPr="00E54768">
        <w:rPr>
          <w:rFonts w:cs="adwa-assalaf"/>
          <w:rtl/>
        </w:rPr>
        <w:t xml:space="preserve"> </w:t>
      </w:r>
      <w:r w:rsidRPr="00E54768">
        <w:rPr>
          <w:rFonts w:cs="adwa-assalaf" w:hint="cs"/>
          <w:rtl/>
        </w:rPr>
        <w:t>بالمروءة</w:t>
      </w:r>
      <w:r w:rsidRPr="00E54768">
        <w:rPr>
          <w:rFonts w:cs="adwa-assalaf"/>
          <w:rtl/>
        </w:rPr>
        <w:t xml:space="preserve"> </w:t>
      </w:r>
      <w:r w:rsidRPr="00E54768">
        <w:rPr>
          <w:rFonts w:cs="adwa-assalaf" w:hint="cs"/>
          <w:rtl/>
        </w:rPr>
        <w:t>والكرم</w:t>
      </w:r>
      <w:r w:rsidRPr="00E54768">
        <w:rPr>
          <w:rFonts w:cs="adwa-assalaf"/>
          <w:rtl/>
        </w:rPr>
        <w:t xml:space="preserve"> </w:t>
      </w:r>
      <w:r w:rsidRPr="00E54768">
        <w:rPr>
          <w:rFonts w:cs="adwa-assalaf" w:hint="cs"/>
          <w:rtl/>
        </w:rPr>
        <w:t>والمواساة،</w:t>
      </w:r>
      <w:r w:rsidRPr="00E54768">
        <w:rPr>
          <w:rFonts w:cs="adwa-assalaf"/>
          <w:rtl/>
        </w:rPr>
        <w:t xml:space="preserve"> </w:t>
      </w:r>
      <w:r w:rsidRPr="00E54768">
        <w:rPr>
          <w:rFonts w:cs="adwa-assalaf" w:hint="cs"/>
          <w:rtl/>
        </w:rPr>
        <w:t>وكانت</w:t>
      </w:r>
      <w:r w:rsidRPr="00E54768">
        <w:rPr>
          <w:rFonts w:cs="adwa-assalaf"/>
          <w:rtl/>
        </w:rPr>
        <w:t xml:space="preserve"> </w:t>
      </w:r>
      <w:r w:rsidRPr="00E54768">
        <w:rPr>
          <w:rFonts w:cs="adwa-assalaf" w:hint="cs"/>
          <w:rtl/>
        </w:rPr>
        <w:t>نعمته</w:t>
      </w:r>
      <w:r w:rsidRPr="00E54768">
        <w:rPr>
          <w:rFonts w:cs="adwa-assalaf"/>
          <w:rtl/>
        </w:rPr>
        <w:t xml:space="preserve"> </w:t>
      </w:r>
      <w:r w:rsidRPr="00E54768">
        <w:rPr>
          <w:rFonts w:cs="adwa-assalaf" w:hint="cs"/>
          <w:rtl/>
        </w:rPr>
        <w:t>وافرة؛</w:t>
      </w:r>
      <w:r w:rsidRPr="00E54768">
        <w:rPr>
          <w:rFonts w:cs="adwa-assalaf"/>
          <w:rtl/>
        </w:rPr>
        <w:t xml:space="preserve"> </w:t>
      </w:r>
      <w:r w:rsidRPr="00E54768">
        <w:rPr>
          <w:rFonts w:cs="adwa-assalaf" w:hint="cs"/>
          <w:rtl/>
        </w:rPr>
        <w:t>فلم</w:t>
      </w:r>
      <w:r w:rsidRPr="00E54768">
        <w:rPr>
          <w:rFonts w:cs="adwa-assalaf"/>
          <w:rtl/>
        </w:rPr>
        <w:t xml:space="preserve"> </w:t>
      </w:r>
      <w:r w:rsidRPr="00E54768">
        <w:rPr>
          <w:rFonts w:cs="adwa-assalaf" w:hint="cs"/>
          <w:rtl/>
        </w:rPr>
        <w:t>يزل</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تلك</w:t>
      </w:r>
      <w:r w:rsidRPr="00E54768">
        <w:rPr>
          <w:rFonts w:cs="adwa-assalaf"/>
          <w:rtl/>
        </w:rPr>
        <w:t xml:space="preserve"> </w:t>
      </w:r>
      <w:r w:rsidRPr="00E54768">
        <w:rPr>
          <w:rFonts w:cs="adwa-assalaf" w:hint="cs"/>
          <w:rtl/>
        </w:rPr>
        <w:t>الحالة</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احتاج</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إخوانه</w:t>
      </w:r>
      <w:r w:rsidRPr="00E54768">
        <w:rPr>
          <w:rFonts w:cs="adwa-assalaf"/>
          <w:rtl/>
        </w:rPr>
        <w:t xml:space="preserve"> </w:t>
      </w:r>
      <w:r w:rsidRPr="00E54768">
        <w:rPr>
          <w:rFonts w:cs="adwa-assalaf" w:hint="cs"/>
          <w:rtl/>
        </w:rPr>
        <w:t>الذين</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يواسيهم</w:t>
      </w:r>
      <w:r w:rsidRPr="00E54768">
        <w:rPr>
          <w:rFonts w:cs="adwa-assalaf"/>
          <w:rtl/>
        </w:rPr>
        <w:t xml:space="preserve"> </w:t>
      </w:r>
      <w:r w:rsidRPr="00E54768">
        <w:rPr>
          <w:rFonts w:cs="adwa-assalaf" w:hint="cs"/>
          <w:rtl/>
        </w:rPr>
        <w:t>ويتفضل</w:t>
      </w:r>
      <w:r w:rsidRPr="00E54768">
        <w:rPr>
          <w:rFonts w:cs="adwa-assalaf"/>
          <w:rtl/>
        </w:rPr>
        <w:t xml:space="preserve"> </w:t>
      </w:r>
      <w:r w:rsidRPr="00E54768">
        <w:rPr>
          <w:rFonts w:cs="adwa-assalaf" w:hint="cs"/>
          <w:rtl/>
        </w:rPr>
        <w:t>عليهم،</w:t>
      </w:r>
      <w:r w:rsidRPr="00E54768">
        <w:rPr>
          <w:rFonts w:cs="adwa-assalaf"/>
          <w:rtl/>
        </w:rPr>
        <w:t xml:space="preserve"> </w:t>
      </w:r>
      <w:r w:rsidRPr="00E54768">
        <w:rPr>
          <w:rFonts w:cs="adwa-assalaf" w:hint="cs"/>
          <w:rtl/>
        </w:rPr>
        <w:t>فو</w:t>
      </w:r>
      <w:r w:rsidRPr="00E54768">
        <w:rPr>
          <w:rFonts w:cs="adwa-assalaf"/>
          <w:rtl/>
        </w:rPr>
        <w:t xml:space="preserve"> </w:t>
      </w:r>
      <w:r w:rsidRPr="00E54768">
        <w:rPr>
          <w:rFonts w:cs="adwa-assalaf" w:hint="cs"/>
          <w:rtl/>
        </w:rPr>
        <w:t>اسوه</w:t>
      </w:r>
      <w:r w:rsidRPr="00E54768">
        <w:rPr>
          <w:rFonts w:cs="adwa-assalaf"/>
          <w:rtl/>
        </w:rPr>
        <w:t xml:space="preserve"> </w:t>
      </w:r>
      <w:r w:rsidRPr="00E54768">
        <w:rPr>
          <w:rFonts w:cs="adwa-assalaf" w:hint="cs"/>
          <w:rtl/>
        </w:rPr>
        <w:t>حينًا</w:t>
      </w:r>
      <w:r w:rsidRPr="00E54768">
        <w:rPr>
          <w:rFonts w:cs="adwa-assalaf"/>
          <w:rtl/>
        </w:rPr>
        <w:t xml:space="preserve"> </w:t>
      </w:r>
      <w:r w:rsidRPr="00E54768">
        <w:rPr>
          <w:rFonts w:cs="adwa-assalaf" w:hint="cs"/>
          <w:rtl/>
        </w:rPr>
        <w:t>ثم</w:t>
      </w:r>
      <w:r w:rsidRPr="00E54768">
        <w:rPr>
          <w:rFonts w:cs="adwa-assalaf"/>
          <w:rtl/>
        </w:rPr>
        <w:t xml:space="preserve"> </w:t>
      </w:r>
      <w:r w:rsidRPr="00E54768">
        <w:rPr>
          <w:rFonts w:cs="adwa-assalaf" w:hint="cs"/>
          <w:rtl/>
        </w:rPr>
        <w:t>ملوه،</w:t>
      </w:r>
      <w:r w:rsidRPr="00E54768">
        <w:rPr>
          <w:rFonts w:cs="adwa-assalaf"/>
          <w:rtl/>
        </w:rPr>
        <w:t xml:space="preserve"> </w:t>
      </w:r>
      <w:r w:rsidRPr="00E54768">
        <w:rPr>
          <w:rFonts w:cs="adwa-assalaf" w:hint="cs"/>
          <w:rtl/>
        </w:rPr>
        <w:t>فلما</w:t>
      </w:r>
      <w:r w:rsidRPr="00E54768">
        <w:rPr>
          <w:rFonts w:cs="adwa-assalaf"/>
          <w:rtl/>
        </w:rPr>
        <w:t xml:space="preserve"> </w:t>
      </w:r>
      <w:r w:rsidRPr="00E54768">
        <w:rPr>
          <w:rFonts w:cs="adwa-assalaf" w:hint="cs"/>
          <w:rtl/>
        </w:rPr>
        <w:t>لاح</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تغيرهم،</w:t>
      </w:r>
      <w:r w:rsidRPr="00E54768">
        <w:rPr>
          <w:rFonts w:cs="adwa-assalaf"/>
          <w:rtl/>
        </w:rPr>
        <w:t xml:space="preserve"> </w:t>
      </w:r>
      <w:r w:rsidRPr="00E54768">
        <w:rPr>
          <w:rFonts w:cs="adwa-assalaf" w:hint="cs"/>
          <w:rtl/>
        </w:rPr>
        <w:t>أتى</w:t>
      </w:r>
      <w:r w:rsidRPr="00E54768">
        <w:rPr>
          <w:rFonts w:cs="adwa-assalaf"/>
          <w:rtl/>
        </w:rPr>
        <w:t xml:space="preserve"> </w:t>
      </w:r>
      <w:r w:rsidRPr="00E54768">
        <w:rPr>
          <w:rFonts w:cs="adwa-assalaf" w:hint="cs"/>
          <w:rtl/>
        </w:rPr>
        <w:t>امرأته،</w:t>
      </w:r>
      <w:r w:rsidRPr="00E54768">
        <w:rPr>
          <w:rFonts w:cs="adwa-assalaf"/>
          <w:rtl/>
        </w:rPr>
        <w:t xml:space="preserve"> </w:t>
      </w:r>
      <w:r w:rsidRPr="00E54768">
        <w:rPr>
          <w:rFonts w:cs="adwa-assalaf" w:hint="cs"/>
          <w:rtl/>
        </w:rPr>
        <w:t>وكانت</w:t>
      </w:r>
      <w:r w:rsidRPr="00E54768">
        <w:rPr>
          <w:rFonts w:cs="adwa-assalaf"/>
          <w:rtl/>
        </w:rPr>
        <w:t xml:space="preserve"> </w:t>
      </w:r>
      <w:r w:rsidRPr="00E54768">
        <w:rPr>
          <w:rFonts w:cs="adwa-assalaf" w:hint="cs"/>
          <w:rtl/>
        </w:rPr>
        <w:t>ابنة</w:t>
      </w:r>
      <w:r w:rsidRPr="00E54768">
        <w:rPr>
          <w:rFonts w:cs="adwa-assalaf"/>
          <w:rtl/>
        </w:rPr>
        <w:t xml:space="preserve"> </w:t>
      </w:r>
      <w:r w:rsidRPr="00E54768">
        <w:rPr>
          <w:rFonts w:cs="adwa-assalaf" w:hint="cs"/>
          <w:rtl/>
        </w:rPr>
        <w:t>عمه،</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لها</w:t>
      </w:r>
      <w:r w:rsidRPr="00E54768">
        <w:rPr>
          <w:rFonts w:cs="adwa-assalaf"/>
          <w:rtl/>
        </w:rPr>
        <w:t xml:space="preserve">: </w:t>
      </w:r>
      <w:r w:rsidRPr="00E54768">
        <w:rPr>
          <w:rFonts w:cs="adwa-assalaf" w:hint="cs"/>
          <w:rtl/>
        </w:rPr>
        <w:t>يا</w:t>
      </w:r>
      <w:r w:rsidRPr="00E54768">
        <w:rPr>
          <w:rFonts w:cs="adwa-assalaf"/>
          <w:rtl/>
        </w:rPr>
        <w:t xml:space="preserve"> </w:t>
      </w:r>
      <w:r w:rsidRPr="00E54768">
        <w:rPr>
          <w:rFonts w:cs="adwa-assalaf" w:hint="cs"/>
          <w:rtl/>
        </w:rPr>
        <w:t>ابنة</w:t>
      </w:r>
      <w:r w:rsidRPr="00E54768">
        <w:rPr>
          <w:rFonts w:cs="adwa-assalaf"/>
          <w:rtl/>
        </w:rPr>
        <w:t xml:space="preserve"> </w:t>
      </w:r>
      <w:r w:rsidRPr="00E54768">
        <w:rPr>
          <w:rFonts w:cs="adwa-assalaf" w:hint="cs"/>
          <w:rtl/>
        </w:rPr>
        <w:t>العم</w:t>
      </w:r>
      <w:r w:rsidRPr="00E54768">
        <w:rPr>
          <w:rFonts w:cs="adwa-assalaf"/>
          <w:rtl/>
        </w:rPr>
        <w:t xml:space="preserve"> </w:t>
      </w:r>
      <w:r w:rsidRPr="00E54768">
        <w:rPr>
          <w:rFonts w:cs="adwa-assalaf" w:hint="cs"/>
          <w:rtl/>
        </w:rPr>
        <w:t>قد</w:t>
      </w:r>
      <w:r w:rsidRPr="00E54768">
        <w:rPr>
          <w:rFonts w:cs="adwa-assalaf"/>
          <w:rtl/>
        </w:rPr>
        <w:t xml:space="preserve"> </w:t>
      </w:r>
      <w:r w:rsidRPr="00E54768">
        <w:rPr>
          <w:rFonts w:cs="adwa-assalaf" w:hint="cs"/>
          <w:rtl/>
        </w:rPr>
        <w:t>رأيت</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إخواني</w:t>
      </w:r>
      <w:r w:rsidRPr="00E54768">
        <w:rPr>
          <w:rFonts w:cs="adwa-assalaf"/>
          <w:rtl/>
        </w:rPr>
        <w:t xml:space="preserve"> </w:t>
      </w:r>
      <w:r w:rsidRPr="00E54768">
        <w:rPr>
          <w:rFonts w:cs="adwa-assalaf" w:hint="cs"/>
          <w:rtl/>
        </w:rPr>
        <w:t>تغيرًا،</w:t>
      </w:r>
      <w:r w:rsidRPr="00E54768">
        <w:rPr>
          <w:rFonts w:cs="adwa-assalaf"/>
          <w:rtl/>
        </w:rPr>
        <w:t xml:space="preserve"> </w:t>
      </w:r>
      <w:r w:rsidRPr="00E54768">
        <w:rPr>
          <w:rFonts w:cs="adwa-assalaf" w:hint="cs"/>
          <w:rtl/>
        </w:rPr>
        <w:t>وقد</w:t>
      </w:r>
      <w:r w:rsidRPr="00E54768">
        <w:rPr>
          <w:rFonts w:cs="adwa-assalaf"/>
          <w:rtl/>
        </w:rPr>
        <w:t xml:space="preserve"> </w:t>
      </w:r>
      <w:r w:rsidRPr="00E54768">
        <w:rPr>
          <w:rFonts w:cs="adwa-assalaf" w:hint="cs"/>
          <w:rtl/>
        </w:rPr>
        <w:t>عزمت</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لزوم</w:t>
      </w:r>
      <w:r w:rsidRPr="00E54768">
        <w:rPr>
          <w:rFonts w:cs="adwa-assalaf"/>
          <w:rtl/>
        </w:rPr>
        <w:t xml:space="preserve"> </w:t>
      </w:r>
      <w:r w:rsidRPr="00E54768">
        <w:rPr>
          <w:rFonts w:cs="adwa-assalaf" w:hint="cs"/>
          <w:rtl/>
        </w:rPr>
        <w:t>بيتي</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يأتيني</w:t>
      </w:r>
      <w:r w:rsidRPr="00E54768">
        <w:rPr>
          <w:rFonts w:cs="adwa-assalaf"/>
          <w:rtl/>
        </w:rPr>
        <w:t xml:space="preserve"> </w:t>
      </w:r>
      <w:r w:rsidRPr="00E54768">
        <w:rPr>
          <w:rFonts w:cs="adwa-assalaf" w:hint="cs"/>
          <w:rtl/>
        </w:rPr>
        <w:t>الموت،</w:t>
      </w:r>
      <w:r w:rsidRPr="00E54768">
        <w:rPr>
          <w:rFonts w:cs="adwa-assalaf"/>
          <w:rtl/>
        </w:rPr>
        <w:t xml:space="preserve"> </w:t>
      </w:r>
      <w:r w:rsidRPr="00E54768">
        <w:rPr>
          <w:rFonts w:cs="adwa-assalaf" w:hint="cs"/>
          <w:rtl/>
        </w:rPr>
        <w:t>ثم</w:t>
      </w:r>
      <w:r w:rsidRPr="00E54768">
        <w:rPr>
          <w:rFonts w:cs="adwa-assalaf"/>
          <w:rtl/>
        </w:rPr>
        <w:t xml:space="preserve"> </w:t>
      </w:r>
      <w:r w:rsidRPr="00E54768">
        <w:rPr>
          <w:rFonts w:cs="adwa-assalaf" w:hint="cs"/>
          <w:rtl/>
        </w:rPr>
        <w:t>أغلق</w:t>
      </w:r>
      <w:r w:rsidRPr="00E54768">
        <w:rPr>
          <w:rFonts w:cs="adwa-assalaf"/>
          <w:rtl/>
        </w:rPr>
        <w:t xml:space="preserve"> </w:t>
      </w:r>
      <w:r w:rsidRPr="00E54768">
        <w:rPr>
          <w:rFonts w:cs="adwa-assalaf" w:hint="cs"/>
          <w:rtl/>
        </w:rPr>
        <w:t>بابه</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وأقام</w:t>
      </w:r>
      <w:r w:rsidRPr="00E54768">
        <w:rPr>
          <w:rFonts w:cs="adwa-assalaf"/>
          <w:rtl/>
        </w:rPr>
        <w:t xml:space="preserve"> </w:t>
      </w:r>
      <w:r w:rsidRPr="00E54768">
        <w:rPr>
          <w:rFonts w:cs="adwa-assalaf" w:hint="cs"/>
          <w:rtl/>
        </w:rPr>
        <w:t>يتقوت</w:t>
      </w:r>
      <w:r w:rsidRPr="00E54768">
        <w:rPr>
          <w:rFonts w:cs="adwa-assalaf"/>
          <w:rtl/>
        </w:rPr>
        <w:t xml:space="preserve"> </w:t>
      </w:r>
      <w:r w:rsidRPr="00E54768">
        <w:rPr>
          <w:rFonts w:cs="adwa-assalaf" w:hint="cs"/>
          <w:rtl/>
        </w:rPr>
        <w:t>بما</w:t>
      </w:r>
      <w:r w:rsidRPr="00E54768">
        <w:rPr>
          <w:rFonts w:cs="adwa-assalaf"/>
          <w:rtl/>
        </w:rPr>
        <w:t xml:space="preserve"> </w:t>
      </w:r>
      <w:r w:rsidRPr="00E54768">
        <w:rPr>
          <w:rFonts w:cs="adwa-assalaf" w:hint="cs"/>
          <w:rtl/>
        </w:rPr>
        <w:t>عنده</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نفد،</w:t>
      </w:r>
      <w:r w:rsidRPr="00E54768">
        <w:rPr>
          <w:rFonts w:cs="adwa-assalaf"/>
          <w:rtl/>
        </w:rPr>
        <w:t xml:space="preserve"> </w:t>
      </w:r>
      <w:r w:rsidRPr="00E54768">
        <w:rPr>
          <w:rFonts w:cs="adwa-assalaf" w:hint="cs"/>
          <w:rtl/>
        </w:rPr>
        <w:t>وبقي</w:t>
      </w:r>
      <w:r w:rsidRPr="00E54768">
        <w:rPr>
          <w:rFonts w:cs="adwa-assalaf"/>
          <w:rtl/>
        </w:rPr>
        <w:t xml:space="preserve"> </w:t>
      </w:r>
      <w:r w:rsidRPr="00E54768">
        <w:rPr>
          <w:rFonts w:cs="adwa-assalaf" w:hint="cs"/>
          <w:rtl/>
        </w:rPr>
        <w:t>حائرًا</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حاله</w:t>
      </w:r>
      <w:r w:rsidRPr="00E54768">
        <w:rPr>
          <w:rFonts w:cs="adwa-assalaf"/>
          <w:rtl/>
        </w:rPr>
        <w:t xml:space="preserve">. </w:t>
      </w:r>
    </w:p>
    <w:p w:rsidR="00336821" w:rsidRPr="00E54768" w:rsidRDefault="00336821" w:rsidP="00336821">
      <w:pPr>
        <w:pStyle w:val="a0"/>
        <w:rPr>
          <w:rFonts w:cs="adwa-assalaf"/>
          <w:rtl/>
        </w:rPr>
      </w:pPr>
      <w:r w:rsidRPr="00E54768">
        <w:rPr>
          <w:rFonts w:cs="adwa-assalaf" w:hint="cs"/>
          <w:rtl/>
        </w:rPr>
        <w:t>وكان</w:t>
      </w:r>
      <w:r w:rsidRPr="00E54768">
        <w:rPr>
          <w:rFonts w:cs="adwa-assalaf"/>
          <w:rtl/>
        </w:rPr>
        <w:t xml:space="preserve"> </w:t>
      </w:r>
      <w:r w:rsidRPr="00E54768">
        <w:rPr>
          <w:rFonts w:cs="adwa-assalaf" w:hint="cs"/>
          <w:rtl/>
        </w:rPr>
        <w:t>عكرمة</w:t>
      </w:r>
      <w:r w:rsidRPr="00E54768">
        <w:rPr>
          <w:rFonts w:cs="adwa-assalaf"/>
          <w:rtl/>
        </w:rPr>
        <w:t xml:space="preserve"> </w:t>
      </w:r>
      <w:r w:rsidRPr="00E54768">
        <w:rPr>
          <w:rFonts w:cs="adwa-assalaf" w:hint="cs"/>
          <w:rtl/>
        </w:rPr>
        <w:t>الفياض</w:t>
      </w:r>
      <w:r w:rsidRPr="00E54768">
        <w:rPr>
          <w:rFonts w:cs="adwa-assalaf"/>
          <w:rtl/>
        </w:rPr>
        <w:t xml:space="preserve"> </w:t>
      </w:r>
      <w:r w:rsidRPr="00E54768">
        <w:rPr>
          <w:rFonts w:cs="adwa-assalaf" w:hint="cs"/>
          <w:rtl/>
        </w:rPr>
        <w:t>واليًا</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الجزيرة</w:t>
      </w:r>
      <w:r w:rsidRPr="00E54768">
        <w:rPr>
          <w:rFonts w:cs="adwa-assalaf"/>
          <w:rtl/>
        </w:rPr>
        <w:t xml:space="preserve"> </w:t>
      </w:r>
      <w:r w:rsidRPr="00E54768">
        <w:rPr>
          <w:rFonts w:cs="adwa-assalaf" w:hint="cs"/>
          <w:rtl/>
        </w:rPr>
        <w:t>فبينما</w:t>
      </w:r>
      <w:r w:rsidRPr="00E54768">
        <w:rPr>
          <w:rFonts w:cs="adwa-assalaf"/>
          <w:rtl/>
        </w:rPr>
        <w:t xml:space="preserve"> </w:t>
      </w:r>
      <w:r w:rsidRPr="00E54768">
        <w:rPr>
          <w:rFonts w:cs="adwa-assalaf" w:hint="cs"/>
          <w:rtl/>
        </w:rPr>
        <w:t>هو</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مجلسه</w:t>
      </w:r>
      <w:r w:rsidRPr="00E54768">
        <w:rPr>
          <w:rFonts w:cs="adwa-assalaf"/>
          <w:rtl/>
        </w:rPr>
        <w:t xml:space="preserve"> </w:t>
      </w:r>
      <w:r w:rsidRPr="00E54768">
        <w:rPr>
          <w:rFonts w:cs="adwa-assalaf" w:hint="cs"/>
          <w:rtl/>
        </w:rPr>
        <w:t>وعنده</w:t>
      </w:r>
      <w:r w:rsidRPr="00E54768">
        <w:rPr>
          <w:rFonts w:cs="adwa-assalaf"/>
          <w:rtl/>
        </w:rPr>
        <w:t xml:space="preserve"> </w:t>
      </w:r>
      <w:r w:rsidRPr="00E54768">
        <w:rPr>
          <w:rFonts w:cs="adwa-assalaf" w:hint="cs"/>
          <w:rtl/>
        </w:rPr>
        <w:t>جماعة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أهل</w:t>
      </w:r>
      <w:r w:rsidRPr="00E54768">
        <w:rPr>
          <w:rFonts w:cs="adwa-assalaf"/>
          <w:rtl/>
        </w:rPr>
        <w:t xml:space="preserve"> </w:t>
      </w:r>
      <w:r w:rsidRPr="00E54768">
        <w:rPr>
          <w:rFonts w:cs="adwa-assalaf" w:hint="cs"/>
          <w:rtl/>
        </w:rPr>
        <w:t>البلد،</w:t>
      </w:r>
      <w:r w:rsidRPr="00E54768">
        <w:rPr>
          <w:rFonts w:cs="adwa-assalaf"/>
          <w:rtl/>
        </w:rPr>
        <w:t xml:space="preserve"> </w:t>
      </w:r>
      <w:r w:rsidRPr="00E54768">
        <w:rPr>
          <w:rFonts w:cs="adwa-assalaf" w:hint="cs"/>
          <w:rtl/>
        </w:rPr>
        <w:t>إذ</w:t>
      </w:r>
      <w:r w:rsidRPr="00E54768">
        <w:rPr>
          <w:rFonts w:cs="adwa-assalaf"/>
          <w:rtl/>
        </w:rPr>
        <w:t xml:space="preserve"> </w:t>
      </w:r>
      <w:r w:rsidRPr="00E54768">
        <w:rPr>
          <w:rFonts w:cs="adwa-assalaf" w:hint="cs"/>
          <w:rtl/>
        </w:rPr>
        <w:t>جرى</w:t>
      </w:r>
      <w:r w:rsidRPr="00E54768">
        <w:rPr>
          <w:rFonts w:cs="adwa-assalaf"/>
          <w:rtl/>
        </w:rPr>
        <w:t xml:space="preserve"> </w:t>
      </w:r>
      <w:r w:rsidRPr="00E54768">
        <w:rPr>
          <w:rFonts w:cs="adwa-assalaf" w:hint="cs"/>
          <w:rtl/>
        </w:rPr>
        <w:t>ذكر</w:t>
      </w:r>
      <w:r w:rsidRPr="00E54768">
        <w:rPr>
          <w:rFonts w:cs="adwa-assalaf"/>
          <w:rtl/>
        </w:rPr>
        <w:t xml:space="preserve"> </w:t>
      </w:r>
      <w:r w:rsidRPr="00E54768">
        <w:rPr>
          <w:rFonts w:cs="adwa-assalaf" w:hint="cs"/>
          <w:rtl/>
        </w:rPr>
        <w:t>خزيمة</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بشر،</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عكرمة</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حاله؟</w:t>
      </w:r>
      <w:r w:rsidRPr="00E54768">
        <w:rPr>
          <w:rFonts w:cs="adwa-assalaf"/>
          <w:rtl/>
        </w:rPr>
        <w:t xml:space="preserve"> </w:t>
      </w:r>
      <w:r w:rsidRPr="00E54768">
        <w:rPr>
          <w:rFonts w:cs="adwa-assalaf" w:hint="cs"/>
          <w:rtl/>
        </w:rPr>
        <w:t>فقالوا</w:t>
      </w:r>
      <w:r w:rsidRPr="00E54768">
        <w:rPr>
          <w:rFonts w:cs="adwa-assalaf"/>
          <w:rtl/>
        </w:rPr>
        <w:t xml:space="preserve">: </w:t>
      </w:r>
      <w:r w:rsidRPr="00E54768">
        <w:rPr>
          <w:rFonts w:cs="adwa-assalaf" w:hint="cs"/>
          <w:rtl/>
        </w:rPr>
        <w:t>صار</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أسوأ</w:t>
      </w:r>
      <w:r w:rsidRPr="00E54768">
        <w:rPr>
          <w:rFonts w:cs="adwa-assalaf"/>
          <w:rtl/>
        </w:rPr>
        <w:t xml:space="preserve"> </w:t>
      </w:r>
      <w:r w:rsidRPr="00E54768">
        <w:rPr>
          <w:rFonts w:cs="adwa-assalaf" w:hint="cs"/>
          <w:rtl/>
        </w:rPr>
        <w:t>الأحوال</w:t>
      </w:r>
      <w:r w:rsidRPr="00E54768">
        <w:rPr>
          <w:rFonts w:cs="adwa-assalaf"/>
          <w:rtl/>
        </w:rPr>
        <w:t xml:space="preserve"> </w:t>
      </w:r>
      <w:r w:rsidRPr="00E54768">
        <w:rPr>
          <w:rFonts w:cs="adwa-assalaf" w:hint="cs"/>
          <w:rtl/>
        </w:rPr>
        <w:t>وقد</w:t>
      </w:r>
      <w:r w:rsidRPr="00E54768">
        <w:rPr>
          <w:rFonts w:cs="adwa-assalaf"/>
          <w:rtl/>
        </w:rPr>
        <w:t xml:space="preserve"> </w:t>
      </w:r>
      <w:r w:rsidRPr="00E54768">
        <w:rPr>
          <w:rFonts w:cs="adwa-assalaf" w:hint="cs"/>
          <w:rtl/>
        </w:rPr>
        <w:t>أغلق</w:t>
      </w:r>
      <w:r w:rsidRPr="00E54768">
        <w:rPr>
          <w:rFonts w:cs="adwa-assalaf"/>
          <w:rtl/>
        </w:rPr>
        <w:t xml:space="preserve"> </w:t>
      </w:r>
      <w:r w:rsidRPr="00E54768">
        <w:rPr>
          <w:rFonts w:cs="adwa-assalaf" w:hint="cs"/>
          <w:rtl/>
        </w:rPr>
        <w:t>بابه</w:t>
      </w:r>
      <w:r w:rsidRPr="00E54768">
        <w:rPr>
          <w:rFonts w:cs="adwa-assalaf"/>
          <w:rtl/>
        </w:rPr>
        <w:t xml:space="preserve"> </w:t>
      </w:r>
      <w:r w:rsidRPr="00E54768">
        <w:rPr>
          <w:rFonts w:cs="adwa-assalaf" w:hint="cs"/>
          <w:rtl/>
        </w:rPr>
        <w:t>ولزم</w:t>
      </w:r>
      <w:r w:rsidRPr="00E54768">
        <w:rPr>
          <w:rFonts w:cs="adwa-assalaf"/>
          <w:rtl/>
        </w:rPr>
        <w:t xml:space="preserve"> </w:t>
      </w:r>
      <w:r w:rsidRPr="00E54768">
        <w:rPr>
          <w:rFonts w:cs="adwa-assalaf" w:hint="cs"/>
          <w:rtl/>
        </w:rPr>
        <w:t>بيته</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عكرمة</w:t>
      </w:r>
      <w:r w:rsidRPr="00E54768">
        <w:rPr>
          <w:rFonts w:cs="adwa-assalaf"/>
          <w:rtl/>
        </w:rPr>
        <w:t xml:space="preserve"> </w:t>
      </w:r>
      <w:r w:rsidRPr="00E54768">
        <w:rPr>
          <w:rFonts w:cs="adwa-assalaf" w:hint="cs"/>
          <w:rtl/>
        </w:rPr>
        <w:t>الفياض</w:t>
      </w:r>
      <w:r w:rsidRPr="00E54768">
        <w:rPr>
          <w:rFonts w:cs="adwa-assalaf"/>
          <w:rtl/>
        </w:rPr>
        <w:t xml:space="preserve"> (</w:t>
      </w:r>
      <w:r w:rsidRPr="00E54768">
        <w:rPr>
          <w:rFonts w:cs="adwa-assalaf" w:hint="cs"/>
          <w:rtl/>
        </w:rPr>
        <w:t>وما</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سمي</w:t>
      </w:r>
      <w:r w:rsidRPr="00E54768">
        <w:rPr>
          <w:rFonts w:cs="adwa-assalaf"/>
          <w:rtl/>
        </w:rPr>
        <w:t xml:space="preserve"> </w:t>
      </w:r>
      <w:r w:rsidRPr="00E54768">
        <w:rPr>
          <w:rFonts w:cs="adwa-assalaf" w:hint="cs"/>
          <w:rtl/>
        </w:rPr>
        <w:t>الفياض</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للإفراط</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الكرم</w:t>
      </w:r>
      <w:r w:rsidRPr="00E54768">
        <w:rPr>
          <w:rFonts w:cs="adwa-assalaf"/>
          <w:rtl/>
        </w:rPr>
        <w:t xml:space="preserve">): </w:t>
      </w:r>
      <w:r w:rsidRPr="00E54768">
        <w:rPr>
          <w:rFonts w:cs="adwa-assalaf" w:hint="cs"/>
          <w:rtl/>
        </w:rPr>
        <w:t>فما</w:t>
      </w:r>
      <w:r w:rsidRPr="00E54768">
        <w:rPr>
          <w:rFonts w:cs="adwa-assalaf"/>
          <w:rtl/>
        </w:rPr>
        <w:t xml:space="preserve"> </w:t>
      </w:r>
      <w:r w:rsidRPr="00E54768">
        <w:rPr>
          <w:rFonts w:cs="adwa-assalaf" w:hint="cs"/>
          <w:rtl/>
        </w:rPr>
        <w:t>وجد</w:t>
      </w:r>
      <w:r w:rsidRPr="00E54768">
        <w:rPr>
          <w:rFonts w:cs="adwa-assalaf"/>
          <w:rtl/>
        </w:rPr>
        <w:t xml:space="preserve"> </w:t>
      </w:r>
      <w:r w:rsidRPr="00E54768">
        <w:rPr>
          <w:rFonts w:cs="adwa-assalaf" w:hint="cs"/>
          <w:rtl/>
        </w:rPr>
        <w:t>خزيمة</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بشر</w:t>
      </w:r>
      <w:r w:rsidRPr="00E54768">
        <w:rPr>
          <w:rFonts w:cs="adwa-assalaf"/>
          <w:rtl/>
        </w:rPr>
        <w:t xml:space="preserve"> </w:t>
      </w:r>
      <w:r w:rsidRPr="00E54768">
        <w:rPr>
          <w:rFonts w:cs="adwa-assalaf" w:hint="cs"/>
          <w:rtl/>
        </w:rPr>
        <w:t>مواسيًا</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مكافئًا</w:t>
      </w:r>
      <w:r w:rsidRPr="00E54768">
        <w:rPr>
          <w:rFonts w:cs="adwa-assalaf"/>
          <w:rtl/>
        </w:rPr>
        <w:t xml:space="preserve"> ! </w:t>
      </w:r>
      <w:r w:rsidRPr="00E54768">
        <w:rPr>
          <w:rFonts w:cs="adwa-assalaf" w:hint="cs"/>
          <w:rtl/>
        </w:rPr>
        <w:t>فقالوا</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فأمسك</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ذلك</w:t>
      </w:r>
      <w:r w:rsidRPr="00E54768">
        <w:rPr>
          <w:rFonts w:cs="adwa-assalaf"/>
          <w:rtl/>
        </w:rPr>
        <w:t>.</w:t>
      </w:r>
      <w:r w:rsidR="003C5A15" w:rsidRPr="00E54768">
        <w:rPr>
          <w:rFonts w:cs="adwa-assalaf"/>
          <w:rtl/>
        </w:rPr>
        <w:t xml:space="preserve"> </w:t>
      </w:r>
    </w:p>
    <w:p w:rsidR="00336821" w:rsidRPr="00E54768" w:rsidRDefault="00336821" w:rsidP="00336821">
      <w:pPr>
        <w:pStyle w:val="a0"/>
        <w:rPr>
          <w:rFonts w:cs="adwa-assalaf"/>
          <w:rtl/>
        </w:rPr>
      </w:pPr>
      <w:r w:rsidRPr="00E54768">
        <w:rPr>
          <w:rFonts w:cs="adwa-assalaf" w:hint="cs"/>
          <w:rtl/>
        </w:rPr>
        <w:t>فلما</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الليل</w:t>
      </w:r>
      <w:r w:rsidRPr="00E54768">
        <w:rPr>
          <w:rFonts w:cs="adwa-assalaf"/>
          <w:rtl/>
        </w:rPr>
        <w:t xml:space="preserve"> </w:t>
      </w:r>
      <w:r w:rsidRPr="00E54768">
        <w:rPr>
          <w:rFonts w:cs="adwa-assalaf" w:hint="cs"/>
          <w:rtl/>
        </w:rPr>
        <w:t>عمد</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أربعة</w:t>
      </w:r>
      <w:r w:rsidRPr="00E54768">
        <w:rPr>
          <w:rFonts w:cs="adwa-assalaf"/>
          <w:rtl/>
        </w:rPr>
        <w:t xml:space="preserve"> </w:t>
      </w:r>
      <w:r w:rsidRPr="00E54768">
        <w:rPr>
          <w:rFonts w:cs="adwa-assalaf" w:hint="cs"/>
          <w:rtl/>
        </w:rPr>
        <w:t>آلاف</w:t>
      </w:r>
      <w:r w:rsidRPr="00E54768">
        <w:rPr>
          <w:rFonts w:cs="adwa-assalaf"/>
          <w:rtl/>
        </w:rPr>
        <w:t xml:space="preserve"> </w:t>
      </w:r>
      <w:r w:rsidRPr="00E54768">
        <w:rPr>
          <w:rFonts w:cs="adwa-assalaf" w:hint="cs"/>
          <w:rtl/>
        </w:rPr>
        <w:t>دينار</w:t>
      </w:r>
      <w:r w:rsidRPr="00E54768">
        <w:rPr>
          <w:rFonts w:cs="adwa-assalaf"/>
          <w:rtl/>
        </w:rPr>
        <w:t xml:space="preserve"> </w:t>
      </w:r>
      <w:r w:rsidRPr="00E54768">
        <w:rPr>
          <w:rFonts w:cs="adwa-assalaf" w:hint="cs"/>
          <w:rtl/>
        </w:rPr>
        <w:t>فجعلها</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كيس</w:t>
      </w:r>
      <w:r w:rsidRPr="00E54768">
        <w:rPr>
          <w:rFonts w:cs="adwa-assalaf"/>
          <w:rtl/>
        </w:rPr>
        <w:t xml:space="preserve"> </w:t>
      </w:r>
      <w:r w:rsidRPr="00E54768">
        <w:rPr>
          <w:rFonts w:cs="adwa-assalaf" w:hint="cs"/>
          <w:rtl/>
        </w:rPr>
        <w:t>واحد،</w:t>
      </w:r>
      <w:r w:rsidRPr="00E54768">
        <w:rPr>
          <w:rFonts w:cs="adwa-assalaf"/>
          <w:rtl/>
        </w:rPr>
        <w:t xml:space="preserve"> </w:t>
      </w:r>
      <w:r w:rsidRPr="00E54768">
        <w:rPr>
          <w:rFonts w:cs="adwa-assalaf" w:hint="cs"/>
          <w:rtl/>
        </w:rPr>
        <w:t>ثم</w:t>
      </w:r>
      <w:r w:rsidRPr="00E54768">
        <w:rPr>
          <w:rFonts w:cs="adwa-assalaf"/>
          <w:rtl/>
        </w:rPr>
        <w:t xml:space="preserve"> </w:t>
      </w:r>
      <w:r w:rsidRPr="00E54768">
        <w:rPr>
          <w:rFonts w:cs="adwa-assalaf" w:hint="cs"/>
          <w:rtl/>
        </w:rPr>
        <w:t>أمر</w:t>
      </w:r>
      <w:r w:rsidRPr="00E54768">
        <w:rPr>
          <w:rFonts w:cs="adwa-assalaf"/>
          <w:rtl/>
        </w:rPr>
        <w:t xml:space="preserve"> </w:t>
      </w:r>
      <w:r w:rsidRPr="00E54768">
        <w:rPr>
          <w:rFonts w:cs="adwa-assalaf" w:hint="cs"/>
          <w:rtl/>
        </w:rPr>
        <w:t>بإسراج</w:t>
      </w:r>
      <w:r w:rsidRPr="00E54768">
        <w:rPr>
          <w:rFonts w:cs="adwa-assalaf"/>
          <w:rtl/>
        </w:rPr>
        <w:t xml:space="preserve"> </w:t>
      </w:r>
      <w:r w:rsidRPr="00E54768">
        <w:rPr>
          <w:rFonts w:cs="adwa-assalaf" w:hint="cs"/>
          <w:rtl/>
        </w:rPr>
        <w:t>دابته</w:t>
      </w:r>
      <w:r w:rsidRPr="00E54768">
        <w:rPr>
          <w:rFonts w:cs="adwa-assalaf"/>
          <w:rtl/>
        </w:rPr>
        <w:t xml:space="preserve"> </w:t>
      </w:r>
      <w:r w:rsidRPr="00E54768">
        <w:rPr>
          <w:rFonts w:cs="adwa-assalaf" w:hint="cs"/>
          <w:rtl/>
        </w:rPr>
        <w:t>وخرج</w:t>
      </w:r>
      <w:r w:rsidRPr="00E54768">
        <w:rPr>
          <w:rFonts w:cs="adwa-assalaf"/>
          <w:rtl/>
        </w:rPr>
        <w:t xml:space="preserve"> </w:t>
      </w:r>
      <w:r w:rsidRPr="00E54768">
        <w:rPr>
          <w:rFonts w:cs="adwa-assalaf" w:hint="cs"/>
          <w:rtl/>
        </w:rPr>
        <w:t>سرًا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أهله</w:t>
      </w:r>
      <w:r w:rsidRPr="00E54768">
        <w:rPr>
          <w:rFonts w:cs="adwa-assalaf"/>
          <w:rtl/>
        </w:rPr>
        <w:t xml:space="preserve"> </w:t>
      </w:r>
      <w:r w:rsidRPr="00E54768">
        <w:rPr>
          <w:rFonts w:cs="adwa-assalaf" w:hint="cs"/>
          <w:rtl/>
        </w:rPr>
        <w:t>فركب</w:t>
      </w:r>
      <w:r w:rsidRPr="00E54768">
        <w:rPr>
          <w:rFonts w:cs="adwa-assalaf"/>
          <w:rtl/>
        </w:rPr>
        <w:t xml:space="preserve"> </w:t>
      </w:r>
      <w:r w:rsidRPr="00E54768">
        <w:rPr>
          <w:rFonts w:cs="adwa-assalaf" w:hint="cs"/>
          <w:rtl/>
        </w:rPr>
        <w:t>ومعه</w:t>
      </w:r>
      <w:r w:rsidRPr="00E54768">
        <w:rPr>
          <w:rFonts w:cs="adwa-assalaf"/>
          <w:rtl/>
        </w:rPr>
        <w:t xml:space="preserve"> </w:t>
      </w:r>
      <w:r w:rsidRPr="00E54768">
        <w:rPr>
          <w:rFonts w:cs="adwa-assalaf" w:hint="cs"/>
          <w:rtl/>
        </w:rPr>
        <w:t>غلام</w:t>
      </w:r>
      <w:r w:rsidRPr="00E54768">
        <w:rPr>
          <w:rFonts w:cs="adwa-assalaf"/>
          <w:rtl/>
        </w:rPr>
        <w:t xml:space="preserve"> </w:t>
      </w:r>
      <w:r w:rsidRPr="00E54768">
        <w:rPr>
          <w:rFonts w:cs="adwa-assalaf" w:hint="cs"/>
          <w:rtl/>
        </w:rPr>
        <w:t>واحد</w:t>
      </w:r>
      <w:r w:rsidRPr="00E54768">
        <w:rPr>
          <w:rFonts w:cs="adwa-assalaf"/>
          <w:rtl/>
        </w:rPr>
        <w:t xml:space="preserve"> </w:t>
      </w:r>
      <w:r w:rsidRPr="00E54768">
        <w:rPr>
          <w:rFonts w:cs="adwa-assalaf" w:hint="cs"/>
          <w:rtl/>
        </w:rPr>
        <w:t>يحمل</w:t>
      </w:r>
      <w:r w:rsidRPr="00E54768">
        <w:rPr>
          <w:rFonts w:cs="adwa-assalaf"/>
          <w:rtl/>
        </w:rPr>
        <w:t xml:space="preserve"> </w:t>
      </w:r>
      <w:r w:rsidRPr="00E54768">
        <w:rPr>
          <w:rFonts w:cs="adwa-assalaf" w:hint="cs"/>
          <w:rtl/>
        </w:rPr>
        <w:t>المال،</w:t>
      </w:r>
      <w:r w:rsidRPr="00E54768">
        <w:rPr>
          <w:rFonts w:cs="adwa-assalaf"/>
          <w:rtl/>
        </w:rPr>
        <w:t xml:space="preserve"> </w:t>
      </w:r>
      <w:r w:rsidRPr="00E54768">
        <w:rPr>
          <w:rFonts w:cs="adwa-assalaf" w:hint="cs"/>
          <w:rtl/>
        </w:rPr>
        <w:t>ثم</w:t>
      </w:r>
      <w:r w:rsidRPr="00E54768">
        <w:rPr>
          <w:rFonts w:cs="adwa-assalaf"/>
          <w:rtl/>
        </w:rPr>
        <w:t xml:space="preserve"> </w:t>
      </w:r>
      <w:r w:rsidRPr="00E54768">
        <w:rPr>
          <w:rFonts w:cs="adwa-assalaf" w:hint="cs"/>
          <w:rtl/>
        </w:rPr>
        <w:t>سار</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وقف</w:t>
      </w:r>
      <w:r w:rsidRPr="00E54768">
        <w:rPr>
          <w:rFonts w:cs="adwa-assalaf"/>
          <w:rtl/>
        </w:rPr>
        <w:t xml:space="preserve"> </w:t>
      </w:r>
      <w:r w:rsidRPr="00E54768">
        <w:rPr>
          <w:rFonts w:cs="adwa-assalaf" w:hint="cs"/>
          <w:rtl/>
        </w:rPr>
        <w:t>بباب</w:t>
      </w:r>
      <w:r w:rsidRPr="00E54768">
        <w:rPr>
          <w:rFonts w:cs="adwa-assalaf"/>
          <w:rtl/>
        </w:rPr>
        <w:t xml:space="preserve"> </w:t>
      </w:r>
      <w:r w:rsidRPr="00E54768">
        <w:rPr>
          <w:rFonts w:cs="adwa-assalaf" w:hint="cs"/>
          <w:rtl/>
        </w:rPr>
        <w:t>خزيمة</w:t>
      </w:r>
      <w:r w:rsidRPr="00E54768">
        <w:rPr>
          <w:rFonts w:cs="adwa-assalaf"/>
          <w:rtl/>
        </w:rPr>
        <w:t xml:space="preserve"> </w:t>
      </w:r>
      <w:r w:rsidRPr="00E54768">
        <w:rPr>
          <w:rFonts w:cs="adwa-assalaf" w:hint="cs"/>
          <w:rtl/>
        </w:rPr>
        <w:t>فأخذ</w:t>
      </w:r>
      <w:r w:rsidRPr="00E54768">
        <w:rPr>
          <w:rFonts w:cs="adwa-assalaf"/>
          <w:rtl/>
        </w:rPr>
        <w:t xml:space="preserve"> </w:t>
      </w:r>
      <w:r w:rsidRPr="00E54768">
        <w:rPr>
          <w:rFonts w:cs="adwa-assalaf" w:hint="cs"/>
          <w:rtl/>
        </w:rPr>
        <w:t>الكيس</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الغلام</w:t>
      </w:r>
      <w:r w:rsidRPr="00E54768">
        <w:rPr>
          <w:rFonts w:cs="adwa-assalaf"/>
          <w:rtl/>
        </w:rPr>
        <w:t xml:space="preserve"> </w:t>
      </w:r>
      <w:r w:rsidRPr="00E54768">
        <w:rPr>
          <w:rFonts w:cs="adwa-assalaf" w:hint="cs"/>
          <w:rtl/>
        </w:rPr>
        <w:t>ثم</w:t>
      </w:r>
      <w:r w:rsidRPr="00E54768">
        <w:rPr>
          <w:rFonts w:cs="adwa-assalaf"/>
          <w:rtl/>
        </w:rPr>
        <w:t xml:space="preserve"> </w:t>
      </w:r>
      <w:r w:rsidRPr="00E54768">
        <w:rPr>
          <w:rFonts w:cs="adwa-assalaf" w:hint="cs"/>
          <w:rtl/>
        </w:rPr>
        <w:t>أبعده</w:t>
      </w:r>
      <w:r w:rsidRPr="00E54768">
        <w:rPr>
          <w:rFonts w:cs="adwa-assalaf"/>
          <w:rtl/>
        </w:rPr>
        <w:t xml:space="preserve"> </w:t>
      </w:r>
      <w:r w:rsidRPr="00E54768">
        <w:rPr>
          <w:rFonts w:cs="adwa-assalaf" w:hint="cs"/>
          <w:rtl/>
        </w:rPr>
        <w:t>عنه</w:t>
      </w:r>
      <w:r w:rsidRPr="00E54768">
        <w:rPr>
          <w:rFonts w:cs="adwa-assalaf"/>
          <w:rtl/>
        </w:rPr>
        <w:t xml:space="preserve"> </w:t>
      </w:r>
      <w:r w:rsidRPr="00E54768">
        <w:rPr>
          <w:rFonts w:cs="adwa-assalaf" w:hint="cs"/>
          <w:rtl/>
        </w:rPr>
        <w:t>وتقدم</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الباب</w:t>
      </w:r>
      <w:r w:rsidRPr="00E54768">
        <w:rPr>
          <w:rFonts w:cs="adwa-assalaf"/>
          <w:rtl/>
        </w:rPr>
        <w:t xml:space="preserve"> </w:t>
      </w:r>
      <w:r w:rsidRPr="00E54768">
        <w:rPr>
          <w:rFonts w:cs="adwa-assalaf" w:hint="cs"/>
          <w:rtl/>
        </w:rPr>
        <w:t>فطرقه</w:t>
      </w:r>
      <w:r w:rsidRPr="00E54768">
        <w:rPr>
          <w:rFonts w:cs="adwa-assalaf"/>
          <w:rtl/>
        </w:rPr>
        <w:t xml:space="preserve"> </w:t>
      </w:r>
      <w:r w:rsidRPr="00E54768">
        <w:rPr>
          <w:rFonts w:cs="adwa-assalaf" w:hint="cs"/>
          <w:rtl/>
        </w:rPr>
        <w:t>بنفسه</w:t>
      </w:r>
      <w:r w:rsidRPr="00E54768">
        <w:rPr>
          <w:rFonts w:cs="adwa-assalaf"/>
          <w:rtl/>
        </w:rPr>
        <w:t xml:space="preserve"> </w:t>
      </w:r>
      <w:r w:rsidRPr="00E54768">
        <w:rPr>
          <w:rFonts w:cs="adwa-assalaf" w:hint="cs"/>
          <w:rtl/>
        </w:rPr>
        <w:t>فخرج</w:t>
      </w:r>
      <w:r w:rsidRPr="00E54768">
        <w:rPr>
          <w:rFonts w:cs="adwa-assalaf"/>
          <w:rtl/>
        </w:rPr>
        <w:t xml:space="preserve"> </w:t>
      </w:r>
      <w:r w:rsidRPr="00E54768">
        <w:rPr>
          <w:rFonts w:cs="adwa-assalaf" w:hint="cs"/>
          <w:rtl/>
        </w:rPr>
        <w:t>خزيمة،</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أصلح</w:t>
      </w:r>
      <w:r w:rsidRPr="00E54768">
        <w:rPr>
          <w:rFonts w:cs="adwa-assalaf"/>
          <w:rtl/>
        </w:rPr>
        <w:t xml:space="preserve"> </w:t>
      </w:r>
      <w:r w:rsidRPr="00E54768">
        <w:rPr>
          <w:rFonts w:cs="adwa-assalaf" w:hint="cs"/>
          <w:rtl/>
        </w:rPr>
        <w:t>بهذا</w:t>
      </w:r>
      <w:r w:rsidRPr="00E54768">
        <w:rPr>
          <w:rFonts w:cs="adwa-assalaf"/>
          <w:rtl/>
        </w:rPr>
        <w:t xml:space="preserve"> </w:t>
      </w:r>
      <w:r w:rsidRPr="00E54768">
        <w:rPr>
          <w:rFonts w:cs="adwa-assalaf" w:hint="cs"/>
          <w:rtl/>
        </w:rPr>
        <w:t>شأنك</w:t>
      </w:r>
      <w:r w:rsidRPr="00E54768">
        <w:rPr>
          <w:rFonts w:cs="adwa-assalaf"/>
          <w:rtl/>
        </w:rPr>
        <w:t xml:space="preserve">. </w:t>
      </w:r>
      <w:r w:rsidRPr="00E54768">
        <w:rPr>
          <w:rFonts w:cs="adwa-assalaf" w:hint="cs"/>
          <w:rtl/>
        </w:rPr>
        <w:t>فتناوله</w:t>
      </w:r>
      <w:r w:rsidRPr="00E54768">
        <w:rPr>
          <w:rFonts w:cs="adwa-assalaf"/>
          <w:rtl/>
        </w:rPr>
        <w:t xml:space="preserve"> </w:t>
      </w:r>
      <w:r w:rsidRPr="00E54768">
        <w:rPr>
          <w:rFonts w:cs="adwa-assalaf" w:hint="cs"/>
          <w:rtl/>
        </w:rPr>
        <w:t>فرآه</w:t>
      </w:r>
      <w:r w:rsidRPr="00E54768">
        <w:rPr>
          <w:rFonts w:cs="adwa-assalaf"/>
          <w:rtl/>
        </w:rPr>
        <w:t xml:space="preserve"> </w:t>
      </w:r>
      <w:r w:rsidRPr="00E54768">
        <w:rPr>
          <w:rFonts w:cs="adwa-assalaf" w:hint="cs"/>
          <w:rtl/>
        </w:rPr>
        <w:t>ثقيلًا،</w:t>
      </w:r>
      <w:r w:rsidRPr="00E54768">
        <w:rPr>
          <w:rFonts w:cs="adwa-assalaf"/>
          <w:rtl/>
        </w:rPr>
        <w:t xml:space="preserve"> </w:t>
      </w:r>
      <w:r w:rsidRPr="00E54768">
        <w:rPr>
          <w:rFonts w:cs="adwa-assalaf" w:hint="cs"/>
          <w:rtl/>
        </w:rPr>
        <w:t>فوضعه،</w:t>
      </w:r>
      <w:r w:rsidRPr="00E54768">
        <w:rPr>
          <w:rFonts w:cs="adwa-assalaf"/>
          <w:rtl/>
        </w:rPr>
        <w:t xml:space="preserve"> </w:t>
      </w:r>
      <w:r w:rsidRPr="00E54768">
        <w:rPr>
          <w:rFonts w:cs="adwa-assalaf" w:hint="cs"/>
          <w:rtl/>
        </w:rPr>
        <w:t>وقبض</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لجام</w:t>
      </w:r>
      <w:r w:rsidRPr="00E54768">
        <w:rPr>
          <w:rFonts w:cs="adwa-assalaf"/>
          <w:rtl/>
        </w:rPr>
        <w:t xml:space="preserve"> </w:t>
      </w:r>
      <w:r w:rsidRPr="00E54768">
        <w:rPr>
          <w:rFonts w:cs="adwa-assalaf" w:hint="cs"/>
          <w:rtl/>
        </w:rPr>
        <w:t>الدابة،</w:t>
      </w:r>
      <w:r w:rsidRPr="00E54768">
        <w:rPr>
          <w:rFonts w:cs="adwa-assalaf"/>
          <w:rtl/>
        </w:rPr>
        <w:t xml:space="preserve"> </w:t>
      </w:r>
      <w:r w:rsidRPr="00E54768">
        <w:rPr>
          <w:rFonts w:cs="adwa-assalaf" w:hint="cs"/>
          <w:rtl/>
        </w:rPr>
        <w:t>وقال</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أنت</w:t>
      </w:r>
      <w:r w:rsidRPr="00E54768">
        <w:rPr>
          <w:rFonts w:cs="adwa-assalaf"/>
          <w:rtl/>
        </w:rPr>
        <w:t xml:space="preserve"> </w:t>
      </w:r>
      <w:r w:rsidRPr="00E54768">
        <w:rPr>
          <w:rFonts w:cs="adwa-assalaf" w:hint="cs"/>
          <w:rtl/>
        </w:rPr>
        <w:t>جعلت</w:t>
      </w:r>
      <w:r w:rsidRPr="00E54768">
        <w:rPr>
          <w:rFonts w:cs="adwa-assalaf"/>
          <w:rtl/>
        </w:rPr>
        <w:t xml:space="preserve"> </w:t>
      </w:r>
      <w:r w:rsidRPr="00E54768">
        <w:rPr>
          <w:rFonts w:cs="adwa-assalaf" w:hint="cs"/>
          <w:rtl/>
        </w:rPr>
        <w:t>فداءك؟</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جئتك</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هذا</w:t>
      </w:r>
      <w:r w:rsidRPr="00E54768">
        <w:rPr>
          <w:rFonts w:cs="adwa-assalaf"/>
          <w:rtl/>
        </w:rPr>
        <w:t xml:space="preserve"> </w:t>
      </w:r>
      <w:r w:rsidRPr="00E54768">
        <w:rPr>
          <w:rFonts w:cs="adwa-assalaf" w:hint="cs"/>
          <w:rtl/>
        </w:rPr>
        <w:t>الوقت</w:t>
      </w:r>
      <w:r w:rsidRPr="00E54768">
        <w:rPr>
          <w:rFonts w:cs="adwa-assalaf"/>
          <w:rtl/>
        </w:rPr>
        <w:t xml:space="preserve"> </w:t>
      </w:r>
      <w:r w:rsidRPr="00E54768">
        <w:rPr>
          <w:rFonts w:cs="adwa-assalaf" w:hint="cs"/>
          <w:rtl/>
        </w:rPr>
        <w:t>وأنا</w:t>
      </w:r>
      <w:r w:rsidRPr="00E54768">
        <w:rPr>
          <w:rFonts w:cs="adwa-assalaf"/>
          <w:rtl/>
        </w:rPr>
        <w:t xml:space="preserve"> </w:t>
      </w:r>
      <w:r w:rsidRPr="00E54768">
        <w:rPr>
          <w:rFonts w:cs="adwa-assalaf" w:hint="cs"/>
          <w:rtl/>
        </w:rPr>
        <w:t>أريد</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تعرفني،</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خزيمة</w:t>
      </w:r>
      <w:r w:rsidRPr="00E54768">
        <w:rPr>
          <w:rFonts w:cs="adwa-assalaf"/>
          <w:rtl/>
        </w:rPr>
        <w:t xml:space="preserve">: </w:t>
      </w:r>
      <w:r w:rsidRPr="00E54768">
        <w:rPr>
          <w:rFonts w:cs="adwa-assalaf" w:hint="cs"/>
          <w:rtl/>
        </w:rPr>
        <w:t>فما</w:t>
      </w:r>
      <w:r w:rsidRPr="00E54768">
        <w:rPr>
          <w:rFonts w:cs="adwa-assalaf"/>
          <w:rtl/>
        </w:rPr>
        <w:t xml:space="preserve"> </w:t>
      </w:r>
      <w:r w:rsidRPr="00E54768">
        <w:rPr>
          <w:rFonts w:cs="adwa-assalaf" w:hint="cs"/>
          <w:rtl/>
        </w:rPr>
        <w:t>أقبله</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تخبرني</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أنت؟</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أنا</w:t>
      </w:r>
      <w:r w:rsidRPr="00E54768">
        <w:rPr>
          <w:rFonts w:cs="adwa-assalaf"/>
          <w:rtl/>
        </w:rPr>
        <w:t xml:space="preserve"> </w:t>
      </w:r>
      <w:r w:rsidRPr="00E54768">
        <w:rPr>
          <w:rFonts w:cs="adwa-assalaf" w:hint="cs"/>
          <w:rtl/>
        </w:rPr>
        <w:t>جابر</w:t>
      </w:r>
      <w:r w:rsidRPr="00E54768">
        <w:rPr>
          <w:rFonts w:cs="adwa-assalaf"/>
          <w:rtl/>
        </w:rPr>
        <w:t xml:space="preserve"> </w:t>
      </w:r>
      <w:r w:rsidRPr="00E54768">
        <w:rPr>
          <w:rFonts w:cs="adwa-assalaf" w:hint="cs"/>
          <w:rtl/>
        </w:rPr>
        <w:t>عثرات</w:t>
      </w:r>
      <w:r w:rsidRPr="00E54768">
        <w:rPr>
          <w:rFonts w:cs="adwa-assalaf"/>
          <w:rtl/>
        </w:rPr>
        <w:t xml:space="preserve"> </w:t>
      </w:r>
      <w:r w:rsidRPr="00E54768">
        <w:rPr>
          <w:rFonts w:cs="adwa-assalaf" w:hint="cs"/>
          <w:rtl/>
        </w:rPr>
        <w:t>الكرام</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زدني</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ثم</w:t>
      </w:r>
      <w:r w:rsidRPr="00E54768">
        <w:rPr>
          <w:rFonts w:cs="adwa-assalaf"/>
          <w:rtl/>
        </w:rPr>
        <w:t xml:space="preserve"> </w:t>
      </w:r>
      <w:r w:rsidRPr="00E54768">
        <w:rPr>
          <w:rFonts w:cs="adwa-assalaf" w:hint="cs"/>
          <w:rtl/>
        </w:rPr>
        <w:t>مضى</w:t>
      </w:r>
      <w:r w:rsidRPr="00E54768">
        <w:rPr>
          <w:rFonts w:cs="adwa-assalaf"/>
          <w:rtl/>
        </w:rPr>
        <w:t xml:space="preserve">. </w:t>
      </w:r>
    </w:p>
    <w:p w:rsidR="00336821" w:rsidRPr="00E54768" w:rsidRDefault="00336821" w:rsidP="00336821">
      <w:pPr>
        <w:pStyle w:val="a0"/>
        <w:rPr>
          <w:rFonts w:cs="adwa-assalaf"/>
          <w:rtl/>
        </w:rPr>
      </w:pPr>
      <w:r w:rsidRPr="00E54768">
        <w:rPr>
          <w:rFonts w:cs="adwa-assalaf" w:hint="cs"/>
          <w:rtl/>
        </w:rPr>
        <w:t>ودخل</w:t>
      </w:r>
      <w:r w:rsidRPr="00E54768">
        <w:rPr>
          <w:rFonts w:cs="adwa-assalaf"/>
          <w:rtl/>
        </w:rPr>
        <w:t xml:space="preserve"> </w:t>
      </w:r>
      <w:r w:rsidRPr="00E54768">
        <w:rPr>
          <w:rFonts w:cs="adwa-assalaf" w:hint="cs"/>
          <w:rtl/>
        </w:rPr>
        <w:t>خزيمة</w:t>
      </w:r>
      <w:r w:rsidRPr="00E54768">
        <w:rPr>
          <w:rFonts w:cs="adwa-assalaf"/>
          <w:rtl/>
        </w:rPr>
        <w:t xml:space="preserve"> </w:t>
      </w:r>
      <w:r w:rsidRPr="00E54768">
        <w:rPr>
          <w:rFonts w:cs="adwa-assalaf" w:hint="cs"/>
          <w:rtl/>
        </w:rPr>
        <w:t>بالكيس</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امرأته</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لها</w:t>
      </w:r>
      <w:r w:rsidRPr="00E54768">
        <w:rPr>
          <w:rFonts w:cs="adwa-assalaf"/>
          <w:rtl/>
        </w:rPr>
        <w:t xml:space="preserve">: </w:t>
      </w:r>
      <w:r w:rsidRPr="00E54768">
        <w:rPr>
          <w:rFonts w:cs="adwa-assalaf" w:hint="cs"/>
          <w:rtl/>
        </w:rPr>
        <w:t>أبشري</w:t>
      </w:r>
      <w:r w:rsidRPr="00E54768">
        <w:rPr>
          <w:rFonts w:cs="adwa-assalaf"/>
          <w:rtl/>
        </w:rPr>
        <w:t xml:space="preserve"> </w:t>
      </w:r>
      <w:r w:rsidRPr="00E54768">
        <w:rPr>
          <w:rFonts w:cs="adwa-assalaf" w:hint="cs"/>
          <w:rtl/>
        </w:rPr>
        <w:t>فقد</w:t>
      </w:r>
      <w:r w:rsidRPr="00E54768">
        <w:rPr>
          <w:rFonts w:cs="adwa-assalaf"/>
          <w:rtl/>
        </w:rPr>
        <w:t xml:space="preserve"> </w:t>
      </w:r>
      <w:r w:rsidRPr="00E54768">
        <w:rPr>
          <w:rFonts w:cs="adwa-assalaf" w:hint="cs"/>
          <w:rtl/>
        </w:rPr>
        <w:t>أتى</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بالفرج</w:t>
      </w:r>
      <w:r w:rsidRPr="00E54768">
        <w:rPr>
          <w:rFonts w:cs="adwa-assalaf"/>
          <w:rtl/>
        </w:rPr>
        <w:t xml:space="preserve"> </w:t>
      </w:r>
      <w:r w:rsidRPr="00E54768">
        <w:rPr>
          <w:rFonts w:cs="adwa-assalaf" w:hint="cs"/>
          <w:rtl/>
        </w:rPr>
        <w:t>فلو</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هذا</w:t>
      </w:r>
      <w:r w:rsidRPr="00E54768">
        <w:rPr>
          <w:rFonts w:cs="adwa-assalaf"/>
          <w:rtl/>
        </w:rPr>
        <w:t xml:space="preserve"> </w:t>
      </w:r>
      <w:r w:rsidRPr="00E54768">
        <w:rPr>
          <w:rFonts w:cs="adwa-assalaf" w:hint="cs"/>
          <w:rtl/>
        </w:rPr>
        <w:t>فلوس</w:t>
      </w:r>
      <w:r w:rsidRPr="00E54768">
        <w:rPr>
          <w:rFonts w:cs="adwa-assalaf"/>
          <w:rtl/>
        </w:rPr>
        <w:t xml:space="preserve"> </w:t>
      </w:r>
      <w:r w:rsidRPr="00E54768">
        <w:rPr>
          <w:rFonts w:cs="adwa-assalaf" w:hint="cs"/>
          <w:rtl/>
        </w:rPr>
        <w:t>لكانت</w:t>
      </w:r>
      <w:r w:rsidRPr="00E54768">
        <w:rPr>
          <w:rFonts w:cs="adwa-assalaf"/>
          <w:rtl/>
        </w:rPr>
        <w:t xml:space="preserve"> </w:t>
      </w:r>
      <w:r w:rsidRPr="00E54768">
        <w:rPr>
          <w:rFonts w:cs="adwa-assalaf" w:hint="cs"/>
          <w:rtl/>
        </w:rPr>
        <w:t>كثيرة</w:t>
      </w:r>
      <w:r w:rsidRPr="00E54768">
        <w:rPr>
          <w:rFonts w:cs="adwa-assalaf"/>
          <w:rtl/>
        </w:rPr>
        <w:t xml:space="preserve"> </w:t>
      </w:r>
      <w:r w:rsidRPr="00E54768">
        <w:rPr>
          <w:rFonts w:cs="adwa-assalaf" w:hint="cs"/>
          <w:rtl/>
        </w:rPr>
        <w:t>قومي</w:t>
      </w:r>
      <w:r w:rsidRPr="00E54768">
        <w:rPr>
          <w:rFonts w:cs="adwa-assalaf"/>
          <w:rtl/>
        </w:rPr>
        <w:t xml:space="preserve"> </w:t>
      </w:r>
      <w:r w:rsidRPr="00E54768">
        <w:rPr>
          <w:rFonts w:cs="adwa-assalaf" w:hint="cs"/>
          <w:rtl/>
        </w:rPr>
        <w:t>فأسرجي،</w:t>
      </w:r>
      <w:r w:rsidRPr="00E54768">
        <w:rPr>
          <w:rFonts w:cs="adwa-assalaf"/>
          <w:rtl/>
        </w:rPr>
        <w:t xml:space="preserve"> </w:t>
      </w:r>
      <w:r w:rsidRPr="00E54768">
        <w:rPr>
          <w:rFonts w:cs="adwa-assalaf" w:hint="cs"/>
          <w:rtl/>
        </w:rPr>
        <w:t>قالت</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سبيل</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السراج،</w:t>
      </w:r>
      <w:r w:rsidRPr="00E54768">
        <w:rPr>
          <w:rFonts w:cs="adwa-assalaf"/>
          <w:rtl/>
        </w:rPr>
        <w:t xml:space="preserve"> </w:t>
      </w:r>
      <w:r w:rsidRPr="00E54768">
        <w:rPr>
          <w:rFonts w:cs="adwa-assalaf" w:hint="cs"/>
          <w:rtl/>
        </w:rPr>
        <w:t>فبات</w:t>
      </w:r>
      <w:r w:rsidRPr="00E54768">
        <w:rPr>
          <w:rFonts w:cs="adwa-assalaf"/>
          <w:rtl/>
        </w:rPr>
        <w:t xml:space="preserve"> </w:t>
      </w:r>
      <w:r w:rsidRPr="00E54768">
        <w:rPr>
          <w:rFonts w:cs="adwa-assalaf" w:hint="cs"/>
          <w:rtl/>
        </w:rPr>
        <w:t>يلمس</w:t>
      </w:r>
      <w:r w:rsidRPr="00E54768">
        <w:rPr>
          <w:rFonts w:cs="adwa-assalaf"/>
          <w:rtl/>
        </w:rPr>
        <w:t xml:space="preserve"> </w:t>
      </w:r>
      <w:r w:rsidRPr="00E54768">
        <w:rPr>
          <w:rFonts w:cs="adwa-assalaf" w:hint="cs"/>
          <w:rtl/>
        </w:rPr>
        <w:t>الكيس</w:t>
      </w:r>
      <w:r w:rsidRPr="00E54768">
        <w:rPr>
          <w:rFonts w:cs="adwa-assalaf"/>
          <w:rtl/>
        </w:rPr>
        <w:t xml:space="preserve"> </w:t>
      </w:r>
      <w:r w:rsidRPr="00E54768">
        <w:rPr>
          <w:rFonts w:cs="adwa-assalaf" w:hint="cs"/>
          <w:rtl/>
        </w:rPr>
        <w:t>فيجد</w:t>
      </w:r>
      <w:r w:rsidRPr="00E54768">
        <w:rPr>
          <w:rFonts w:cs="adwa-assalaf"/>
          <w:rtl/>
        </w:rPr>
        <w:t xml:space="preserve"> </w:t>
      </w:r>
      <w:r w:rsidRPr="00E54768">
        <w:rPr>
          <w:rFonts w:cs="adwa-assalaf" w:hint="cs"/>
          <w:rtl/>
        </w:rPr>
        <w:t>تحت</w:t>
      </w:r>
      <w:r w:rsidRPr="00E54768">
        <w:rPr>
          <w:rFonts w:cs="adwa-assalaf"/>
          <w:rtl/>
        </w:rPr>
        <w:t xml:space="preserve"> </w:t>
      </w:r>
      <w:r w:rsidRPr="00E54768">
        <w:rPr>
          <w:rFonts w:cs="adwa-assalaf" w:hint="cs"/>
          <w:rtl/>
        </w:rPr>
        <w:t>يده</w:t>
      </w:r>
      <w:r w:rsidRPr="00E54768">
        <w:rPr>
          <w:rFonts w:cs="adwa-assalaf"/>
          <w:rtl/>
        </w:rPr>
        <w:t xml:space="preserve"> </w:t>
      </w:r>
      <w:r w:rsidRPr="00E54768">
        <w:rPr>
          <w:rFonts w:cs="adwa-assalaf" w:hint="cs"/>
          <w:rtl/>
        </w:rPr>
        <w:t>خشونة</w:t>
      </w:r>
      <w:r w:rsidRPr="00E54768">
        <w:rPr>
          <w:rFonts w:cs="adwa-assalaf"/>
          <w:rtl/>
        </w:rPr>
        <w:t xml:space="preserve"> </w:t>
      </w:r>
      <w:r w:rsidRPr="00E54768">
        <w:rPr>
          <w:rFonts w:cs="adwa-assalaf" w:hint="cs"/>
          <w:rtl/>
        </w:rPr>
        <w:t>الدنانير</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يصدق</w:t>
      </w:r>
      <w:r w:rsidRPr="00E54768">
        <w:rPr>
          <w:rFonts w:cs="adwa-assalaf"/>
          <w:rtl/>
        </w:rPr>
        <w:t xml:space="preserve">. </w:t>
      </w:r>
    </w:p>
    <w:p w:rsidR="00336821" w:rsidRPr="00E54768" w:rsidRDefault="00336821" w:rsidP="00336821">
      <w:pPr>
        <w:pStyle w:val="a0"/>
        <w:rPr>
          <w:rFonts w:cs="adwa-assalaf"/>
          <w:rtl/>
        </w:rPr>
      </w:pPr>
      <w:r w:rsidRPr="00E54768">
        <w:rPr>
          <w:rFonts w:cs="adwa-assalaf" w:hint="cs"/>
          <w:rtl/>
        </w:rPr>
        <w:t>ورجع</w:t>
      </w:r>
      <w:r w:rsidRPr="00E54768">
        <w:rPr>
          <w:rFonts w:cs="adwa-assalaf"/>
          <w:rtl/>
        </w:rPr>
        <w:t xml:space="preserve"> </w:t>
      </w:r>
      <w:r w:rsidRPr="00E54768">
        <w:rPr>
          <w:rFonts w:cs="adwa-assalaf" w:hint="cs"/>
          <w:rtl/>
        </w:rPr>
        <w:t>عكرمة</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منزله</w:t>
      </w:r>
      <w:r w:rsidRPr="00E54768">
        <w:rPr>
          <w:rFonts w:cs="adwa-assalaf"/>
          <w:rtl/>
        </w:rPr>
        <w:t xml:space="preserve"> </w:t>
      </w:r>
      <w:r w:rsidRPr="00E54768">
        <w:rPr>
          <w:rFonts w:cs="adwa-assalaf" w:hint="cs"/>
          <w:rtl/>
        </w:rPr>
        <w:t>فوجد</w:t>
      </w:r>
      <w:r w:rsidRPr="00E54768">
        <w:rPr>
          <w:rFonts w:cs="adwa-assalaf"/>
          <w:rtl/>
        </w:rPr>
        <w:t xml:space="preserve"> </w:t>
      </w:r>
      <w:r w:rsidRPr="00E54768">
        <w:rPr>
          <w:rFonts w:cs="adwa-assalaf" w:hint="cs"/>
          <w:rtl/>
        </w:rPr>
        <w:t>امرأته</w:t>
      </w:r>
      <w:r w:rsidRPr="00E54768">
        <w:rPr>
          <w:rFonts w:cs="adwa-assalaf"/>
          <w:rtl/>
        </w:rPr>
        <w:t xml:space="preserve"> </w:t>
      </w:r>
      <w:r w:rsidRPr="00E54768">
        <w:rPr>
          <w:rFonts w:cs="adwa-assalaf" w:hint="cs"/>
          <w:rtl/>
        </w:rPr>
        <w:t>قد</w:t>
      </w:r>
      <w:r w:rsidRPr="00E54768">
        <w:rPr>
          <w:rFonts w:cs="adwa-assalaf"/>
          <w:rtl/>
        </w:rPr>
        <w:t xml:space="preserve"> </w:t>
      </w:r>
      <w:r w:rsidRPr="00E54768">
        <w:rPr>
          <w:rFonts w:cs="adwa-assalaf" w:hint="cs"/>
          <w:rtl/>
        </w:rPr>
        <w:t>افتقدته</w:t>
      </w:r>
      <w:r w:rsidRPr="00E54768">
        <w:rPr>
          <w:rFonts w:cs="adwa-assalaf"/>
          <w:rtl/>
        </w:rPr>
        <w:t xml:space="preserve"> </w:t>
      </w:r>
      <w:r w:rsidRPr="00E54768">
        <w:rPr>
          <w:rFonts w:cs="adwa-assalaf" w:hint="cs"/>
          <w:rtl/>
        </w:rPr>
        <w:t>وسألت</w:t>
      </w:r>
      <w:r w:rsidRPr="00E54768">
        <w:rPr>
          <w:rFonts w:cs="adwa-assalaf"/>
          <w:rtl/>
        </w:rPr>
        <w:t xml:space="preserve"> </w:t>
      </w:r>
      <w:r w:rsidRPr="00E54768">
        <w:rPr>
          <w:rFonts w:cs="adwa-assalaf" w:hint="cs"/>
          <w:rtl/>
        </w:rPr>
        <w:t>عنه</w:t>
      </w:r>
      <w:r w:rsidRPr="00E54768">
        <w:rPr>
          <w:rFonts w:cs="adwa-assalaf"/>
          <w:rtl/>
        </w:rPr>
        <w:t xml:space="preserve"> </w:t>
      </w:r>
      <w:r w:rsidRPr="00E54768">
        <w:rPr>
          <w:rFonts w:cs="adwa-assalaf" w:hint="cs"/>
          <w:rtl/>
        </w:rPr>
        <w:t>فأخبرت</w:t>
      </w:r>
      <w:r w:rsidRPr="00E54768">
        <w:rPr>
          <w:rFonts w:cs="adwa-assalaf"/>
          <w:rtl/>
        </w:rPr>
        <w:t xml:space="preserve"> </w:t>
      </w:r>
      <w:r w:rsidRPr="00E54768">
        <w:rPr>
          <w:rFonts w:cs="adwa-assalaf" w:hint="cs"/>
          <w:rtl/>
        </w:rPr>
        <w:t>بركوبه</w:t>
      </w:r>
      <w:r w:rsidRPr="00E54768">
        <w:rPr>
          <w:rFonts w:cs="adwa-assalaf"/>
          <w:rtl/>
        </w:rPr>
        <w:t xml:space="preserve"> </w:t>
      </w:r>
      <w:r w:rsidRPr="00E54768">
        <w:rPr>
          <w:rFonts w:cs="adwa-assalaf" w:hint="cs"/>
          <w:rtl/>
        </w:rPr>
        <w:t>منفردًا</w:t>
      </w:r>
      <w:r w:rsidRPr="00E54768">
        <w:rPr>
          <w:rFonts w:cs="adwa-assalaf"/>
          <w:rtl/>
        </w:rPr>
        <w:t xml:space="preserve"> </w:t>
      </w:r>
      <w:r w:rsidRPr="00E54768">
        <w:rPr>
          <w:rFonts w:cs="adwa-assalaf" w:hint="cs"/>
          <w:rtl/>
        </w:rPr>
        <w:t>فارتابت</w:t>
      </w:r>
      <w:r w:rsidRPr="00E54768">
        <w:rPr>
          <w:rFonts w:cs="adwa-assalaf"/>
          <w:rtl/>
        </w:rPr>
        <w:t xml:space="preserve"> </w:t>
      </w:r>
      <w:r w:rsidRPr="00E54768">
        <w:rPr>
          <w:rFonts w:cs="adwa-assalaf" w:hint="cs"/>
          <w:rtl/>
        </w:rPr>
        <w:t>وشقت</w:t>
      </w:r>
      <w:r w:rsidRPr="00E54768">
        <w:rPr>
          <w:rFonts w:cs="adwa-assalaf"/>
          <w:rtl/>
        </w:rPr>
        <w:t xml:space="preserve"> </w:t>
      </w:r>
      <w:r w:rsidRPr="00E54768">
        <w:rPr>
          <w:rFonts w:cs="adwa-assalaf" w:hint="cs"/>
          <w:rtl/>
        </w:rPr>
        <w:t>جيبها</w:t>
      </w:r>
      <w:r w:rsidRPr="00E54768">
        <w:rPr>
          <w:rFonts w:cs="adwa-assalaf"/>
          <w:rtl/>
        </w:rPr>
        <w:t xml:space="preserve"> </w:t>
      </w:r>
      <w:r w:rsidRPr="00E54768">
        <w:rPr>
          <w:rFonts w:cs="adwa-assalaf" w:hint="cs"/>
          <w:rtl/>
        </w:rPr>
        <w:t>ولطمت</w:t>
      </w:r>
      <w:r w:rsidRPr="00E54768">
        <w:rPr>
          <w:rFonts w:cs="adwa-assalaf"/>
          <w:rtl/>
        </w:rPr>
        <w:t xml:space="preserve"> </w:t>
      </w:r>
      <w:r w:rsidRPr="00E54768">
        <w:rPr>
          <w:rFonts w:cs="adwa-assalaf" w:hint="cs"/>
          <w:rtl/>
        </w:rPr>
        <w:t>خدها،</w:t>
      </w:r>
      <w:r w:rsidRPr="00E54768">
        <w:rPr>
          <w:rFonts w:cs="adwa-assalaf"/>
          <w:rtl/>
        </w:rPr>
        <w:t xml:space="preserve"> </w:t>
      </w:r>
      <w:r w:rsidRPr="00E54768">
        <w:rPr>
          <w:rFonts w:cs="adwa-assalaf" w:hint="cs"/>
          <w:rtl/>
        </w:rPr>
        <w:t>فلما</w:t>
      </w:r>
      <w:r w:rsidRPr="00E54768">
        <w:rPr>
          <w:rFonts w:cs="adwa-assalaf"/>
          <w:rtl/>
        </w:rPr>
        <w:t xml:space="preserve"> </w:t>
      </w:r>
      <w:r w:rsidRPr="00E54768">
        <w:rPr>
          <w:rFonts w:cs="adwa-assalaf" w:hint="cs"/>
          <w:rtl/>
        </w:rPr>
        <w:t>رآها</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تلك</w:t>
      </w:r>
      <w:r w:rsidRPr="00E54768">
        <w:rPr>
          <w:rFonts w:cs="adwa-assalaf"/>
          <w:rtl/>
        </w:rPr>
        <w:t xml:space="preserve"> </w:t>
      </w:r>
      <w:r w:rsidRPr="00E54768">
        <w:rPr>
          <w:rFonts w:cs="adwa-assalaf" w:hint="cs"/>
          <w:rtl/>
        </w:rPr>
        <w:t>الحالة</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لها</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دهاك</w:t>
      </w:r>
      <w:r w:rsidRPr="00E54768">
        <w:rPr>
          <w:rFonts w:cs="adwa-assalaf"/>
          <w:rtl/>
        </w:rPr>
        <w:t xml:space="preserve"> </w:t>
      </w:r>
      <w:r w:rsidRPr="00E54768">
        <w:rPr>
          <w:rFonts w:cs="adwa-assalaf" w:hint="cs"/>
          <w:rtl/>
        </w:rPr>
        <w:t>يا</w:t>
      </w:r>
      <w:r w:rsidRPr="00E54768">
        <w:rPr>
          <w:rFonts w:cs="adwa-assalaf"/>
          <w:rtl/>
        </w:rPr>
        <w:t xml:space="preserve"> </w:t>
      </w:r>
      <w:r w:rsidRPr="00E54768">
        <w:rPr>
          <w:rFonts w:cs="adwa-assalaf" w:hint="cs"/>
          <w:rtl/>
        </w:rPr>
        <w:t>ابنة</w:t>
      </w:r>
      <w:r w:rsidRPr="00E54768">
        <w:rPr>
          <w:rFonts w:cs="adwa-assalaf"/>
          <w:rtl/>
        </w:rPr>
        <w:t xml:space="preserve"> </w:t>
      </w:r>
      <w:r w:rsidRPr="00E54768">
        <w:rPr>
          <w:rFonts w:cs="adwa-assalaf" w:hint="cs"/>
          <w:rtl/>
        </w:rPr>
        <w:t>العم؟</w:t>
      </w:r>
      <w:r w:rsidRPr="00E54768">
        <w:rPr>
          <w:rFonts w:cs="adwa-assalaf"/>
          <w:rtl/>
        </w:rPr>
        <w:t xml:space="preserve"> </w:t>
      </w:r>
      <w:r w:rsidRPr="00E54768">
        <w:rPr>
          <w:rFonts w:cs="adwa-assalaf" w:hint="cs"/>
          <w:rtl/>
        </w:rPr>
        <w:t>قالت</w:t>
      </w:r>
      <w:r w:rsidRPr="00E54768">
        <w:rPr>
          <w:rFonts w:cs="adwa-assalaf"/>
          <w:rtl/>
        </w:rPr>
        <w:t xml:space="preserve">: </w:t>
      </w:r>
      <w:r w:rsidRPr="00E54768">
        <w:rPr>
          <w:rFonts w:cs="adwa-assalaf" w:hint="cs"/>
          <w:rtl/>
        </w:rPr>
        <w:t>سوء</w:t>
      </w:r>
      <w:r w:rsidRPr="00E54768">
        <w:rPr>
          <w:rFonts w:cs="adwa-assalaf"/>
          <w:rtl/>
        </w:rPr>
        <w:t xml:space="preserve"> </w:t>
      </w:r>
      <w:r w:rsidRPr="00E54768">
        <w:rPr>
          <w:rFonts w:cs="adwa-assalaf" w:hint="cs"/>
          <w:rtl/>
        </w:rPr>
        <w:t>فعلتك</w:t>
      </w:r>
      <w:r w:rsidRPr="00E54768">
        <w:rPr>
          <w:rFonts w:cs="adwa-assalaf"/>
          <w:rtl/>
        </w:rPr>
        <w:t xml:space="preserve"> </w:t>
      </w:r>
      <w:r w:rsidRPr="00E54768">
        <w:rPr>
          <w:rFonts w:cs="adwa-assalaf" w:hint="cs"/>
          <w:rtl/>
        </w:rPr>
        <w:t>بابنة</w:t>
      </w:r>
      <w:r w:rsidRPr="00E54768">
        <w:rPr>
          <w:rFonts w:cs="adwa-assalaf"/>
          <w:rtl/>
        </w:rPr>
        <w:t xml:space="preserve"> </w:t>
      </w:r>
      <w:r w:rsidRPr="00E54768">
        <w:rPr>
          <w:rFonts w:cs="adwa-assalaf" w:hint="cs"/>
          <w:rtl/>
        </w:rPr>
        <w:t>عمك</w:t>
      </w:r>
      <w:r w:rsidRPr="00E54768">
        <w:rPr>
          <w:rFonts w:cs="adwa-assalaf"/>
          <w:rtl/>
        </w:rPr>
        <w:t xml:space="preserve">. </w:t>
      </w:r>
      <w:r w:rsidRPr="00E54768">
        <w:rPr>
          <w:rFonts w:cs="adwa-assalaf" w:hint="cs"/>
          <w:rtl/>
        </w:rPr>
        <w:t>أمير</w:t>
      </w:r>
      <w:r w:rsidRPr="00E54768">
        <w:rPr>
          <w:rFonts w:cs="adwa-assalaf"/>
          <w:rtl/>
        </w:rPr>
        <w:t xml:space="preserve"> </w:t>
      </w:r>
      <w:r w:rsidRPr="00E54768">
        <w:rPr>
          <w:rFonts w:cs="adwa-assalaf" w:hint="cs"/>
          <w:rtl/>
        </w:rPr>
        <w:t>الجزيرة</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يخرج</w:t>
      </w:r>
      <w:r w:rsidRPr="00E54768">
        <w:rPr>
          <w:rFonts w:cs="adwa-assalaf"/>
          <w:rtl/>
        </w:rPr>
        <w:t xml:space="preserve"> </w:t>
      </w:r>
      <w:r w:rsidRPr="00E54768">
        <w:rPr>
          <w:rFonts w:cs="adwa-assalaf" w:hint="cs"/>
          <w:rtl/>
        </w:rPr>
        <w:t>بعد</w:t>
      </w:r>
      <w:r w:rsidRPr="00E54768">
        <w:rPr>
          <w:rFonts w:cs="adwa-assalaf"/>
          <w:rtl/>
        </w:rPr>
        <w:t xml:space="preserve"> </w:t>
      </w:r>
      <w:r w:rsidRPr="00E54768">
        <w:rPr>
          <w:rFonts w:cs="adwa-assalaf" w:hint="cs"/>
          <w:rtl/>
        </w:rPr>
        <w:t>هدأة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الليل</w:t>
      </w:r>
      <w:r w:rsidRPr="00E54768">
        <w:rPr>
          <w:rFonts w:cs="adwa-assalaf"/>
          <w:rtl/>
        </w:rPr>
        <w:t xml:space="preserve"> </w:t>
      </w:r>
      <w:r w:rsidRPr="00E54768">
        <w:rPr>
          <w:rFonts w:cs="adwa-assalaf" w:hint="cs"/>
          <w:rtl/>
        </w:rPr>
        <w:t>منفردًا</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غلمانه،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سر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أهله</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زوجة</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سرية</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لقد</w:t>
      </w:r>
      <w:r w:rsidRPr="00E54768">
        <w:rPr>
          <w:rFonts w:cs="adwa-assalaf"/>
          <w:rtl/>
        </w:rPr>
        <w:t xml:space="preserve"> </w:t>
      </w:r>
      <w:r w:rsidRPr="00E54768">
        <w:rPr>
          <w:rFonts w:cs="adwa-assalaf" w:hint="cs"/>
          <w:rtl/>
        </w:rPr>
        <w:t>علم</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خرجت</w:t>
      </w:r>
      <w:r w:rsidRPr="00E54768">
        <w:rPr>
          <w:rFonts w:cs="adwa-assalaf"/>
          <w:rtl/>
        </w:rPr>
        <w:t xml:space="preserve"> </w:t>
      </w:r>
      <w:r w:rsidRPr="00E54768">
        <w:rPr>
          <w:rFonts w:cs="adwa-assalaf" w:hint="cs"/>
          <w:rtl/>
        </w:rPr>
        <w:t>لواحدة</w:t>
      </w:r>
      <w:r w:rsidRPr="00E54768">
        <w:rPr>
          <w:rFonts w:cs="adwa-assalaf"/>
          <w:rtl/>
        </w:rPr>
        <w:t xml:space="preserve"> </w:t>
      </w:r>
      <w:r w:rsidRPr="00E54768">
        <w:rPr>
          <w:rFonts w:cs="adwa-assalaf" w:hint="cs"/>
          <w:rtl/>
        </w:rPr>
        <w:t>منهما،</w:t>
      </w:r>
      <w:r w:rsidRPr="00E54768">
        <w:rPr>
          <w:rFonts w:cs="adwa-assalaf"/>
          <w:rtl/>
        </w:rPr>
        <w:t xml:space="preserve"> </w:t>
      </w:r>
      <w:r w:rsidRPr="00E54768">
        <w:rPr>
          <w:rFonts w:cs="adwa-assalaf" w:hint="cs"/>
          <w:rtl/>
        </w:rPr>
        <w:t>قالت</w:t>
      </w:r>
      <w:r w:rsidRPr="00E54768">
        <w:rPr>
          <w:rFonts w:cs="adwa-assalaf"/>
          <w:rtl/>
        </w:rPr>
        <w:t xml:space="preserve">: </w:t>
      </w:r>
      <w:r w:rsidRPr="00E54768">
        <w:rPr>
          <w:rFonts w:cs="adwa-assalaf" w:hint="cs"/>
          <w:rtl/>
        </w:rPr>
        <w:t>فخبرني</w:t>
      </w:r>
      <w:r w:rsidRPr="00E54768">
        <w:rPr>
          <w:rFonts w:cs="adwa-assalaf"/>
          <w:rtl/>
        </w:rPr>
        <w:t xml:space="preserve"> </w:t>
      </w:r>
      <w:r w:rsidRPr="00E54768">
        <w:rPr>
          <w:rFonts w:cs="adwa-assalaf" w:hint="cs"/>
          <w:rtl/>
        </w:rPr>
        <w:t>فيم</w:t>
      </w:r>
      <w:r w:rsidRPr="00E54768">
        <w:rPr>
          <w:rFonts w:cs="adwa-assalaf"/>
          <w:rtl/>
        </w:rPr>
        <w:t xml:space="preserve"> </w:t>
      </w:r>
      <w:r w:rsidRPr="00E54768">
        <w:rPr>
          <w:rFonts w:cs="adwa-assalaf" w:hint="cs"/>
          <w:rtl/>
        </w:rPr>
        <w:t>خرجت</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يا</w:t>
      </w:r>
      <w:r w:rsidRPr="00E54768">
        <w:rPr>
          <w:rFonts w:cs="adwa-assalaf"/>
          <w:rtl/>
        </w:rPr>
        <w:t xml:space="preserve"> </w:t>
      </w:r>
      <w:r w:rsidRPr="00E54768">
        <w:rPr>
          <w:rFonts w:cs="adwa-assalaf" w:hint="cs"/>
          <w:rtl/>
        </w:rPr>
        <w:t>هذه</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أخرج</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هذا</w:t>
      </w:r>
      <w:r w:rsidRPr="00E54768">
        <w:rPr>
          <w:rFonts w:cs="adwa-assalaf"/>
          <w:rtl/>
        </w:rPr>
        <w:t xml:space="preserve"> </w:t>
      </w:r>
      <w:r w:rsidRPr="00E54768">
        <w:rPr>
          <w:rFonts w:cs="adwa-assalaf" w:hint="cs"/>
          <w:rtl/>
        </w:rPr>
        <w:t>الوقت</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وأنا</w:t>
      </w:r>
      <w:r w:rsidRPr="00E54768">
        <w:rPr>
          <w:rFonts w:cs="adwa-assalaf"/>
          <w:rtl/>
        </w:rPr>
        <w:t xml:space="preserve"> </w:t>
      </w:r>
      <w:r w:rsidRPr="00E54768">
        <w:rPr>
          <w:rFonts w:cs="adwa-assalaf" w:hint="cs"/>
          <w:rtl/>
        </w:rPr>
        <w:t>أريد</w:t>
      </w:r>
      <w:r w:rsidRPr="00E54768">
        <w:rPr>
          <w:rFonts w:cs="adwa-assalaf"/>
          <w:rtl/>
        </w:rPr>
        <w:t xml:space="preserve"> </w:t>
      </w:r>
      <w:r w:rsidRPr="00E54768">
        <w:rPr>
          <w:rFonts w:cs="adwa-assalaf" w:hint="cs"/>
          <w:rtl/>
        </w:rPr>
        <w:t>ألا</w:t>
      </w:r>
      <w:r w:rsidRPr="00E54768">
        <w:rPr>
          <w:rFonts w:cs="adwa-assalaf"/>
          <w:rtl/>
        </w:rPr>
        <w:t xml:space="preserve"> </w:t>
      </w:r>
      <w:r w:rsidRPr="00E54768">
        <w:rPr>
          <w:rFonts w:cs="adwa-assalaf" w:hint="cs"/>
          <w:rtl/>
        </w:rPr>
        <w:t>يعلم</w:t>
      </w:r>
      <w:r w:rsidRPr="00E54768">
        <w:rPr>
          <w:rFonts w:cs="adwa-assalaf"/>
          <w:rtl/>
        </w:rPr>
        <w:t xml:space="preserve"> </w:t>
      </w:r>
      <w:r w:rsidRPr="00E54768">
        <w:rPr>
          <w:rFonts w:cs="adwa-assalaf" w:hint="cs"/>
          <w:rtl/>
        </w:rPr>
        <w:t>بي</w:t>
      </w:r>
      <w:r w:rsidRPr="00E54768">
        <w:rPr>
          <w:rFonts w:cs="adwa-assalaf"/>
          <w:rtl/>
        </w:rPr>
        <w:t xml:space="preserve"> </w:t>
      </w:r>
      <w:r w:rsidRPr="00E54768">
        <w:rPr>
          <w:rFonts w:cs="adwa-assalaf" w:hint="cs"/>
          <w:rtl/>
        </w:rPr>
        <w:t>أحد،</w:t>
      </w:r>
      <w:r w:rsidRPr="00E54768">
        <w:rPr>
          <w:rFonts w:cs="adwa-assalaf"/>
          <w:rtl/>
        </w:rPr>
        <w:t xml:space="preserve"> </w:t>
      </w:r>
      <w:r w:rsidRPr="00E54768">
        <w:rPr>
          <w:rFonts w:cs="adwa-assalaf" w:hint="cs"/>
          <w:rtl/>
        </w:rPr>
        <w:t>قالت</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بد</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تعلمني،</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فاكتميه</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قالت</w:t>
      </w:r>
      <w:r w:rsidRPr="00E54768">
        <w:rPr>
          <w:rFonts w:cs="adwa-assalaf"/>
          <w:rtl/>
        </w:rPr>
        <w:t xml:space="preserve">: </w:t>
      </w:r>
      <w:r w:rsidRPr="00E54768">
        <w:rPr>
          <w:rFonts w:cs="adwa-assalaf" w:hint="cs"/>
          <w:rtl/>
        </w:rPr>
        <w:t>سأفعل</w:t>
      </w:r>
      <w:r w:rsidRPr="00E54768">
        <w:rPr>
          <w:rFonts w:cs="adwa-assalaf"/>
          <w:rtl/>
        </w:rPr>
        <w:t xml:space="preserve">. </w:t>
      </w:r>
      <w:r w:rsidRPr="00E54768">
        <w:rPr>
          <w:rFonts w:cs="adwa-assalaf" w:hint="cs"/>
          <w:rtl/>
        </w:rPr>
        <w:t>فأخبرها</w:t>
      </w:r>
      <w:r w:rsidRPr="00E54768">
        <w:rPr>
          <w:rFonts w:cs="adwa-assalaf"/>
          <w:rtl/>
        </w:rPr>
        <w:t xml:space="preserve"> </w:t>
      </w:r>
      <w:r w:rsidRPr="00E54768">
        <w:rPr>
          <w:rFonts w:cs="adwa-assalaf" w:hint="cs"/>
          <w:rtl/>
        </w:rPr>
        <w:t>بالقصة</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وجهها،</w:t>
      </w:r>
      <w:r w:rsidRPr="00E54768">
        <w:rPr>
          <w:rFonts w:cs="adwa-assalaf"/>
          <w:rtl/>
        </w:rPr>
        <w:t xml:space="preserve"> </w:t>
      </w:r>
      <w:r w:rsidRPr="00E54768">
        <w:rPr>
          <w:rFonts w:cs="adwa-assalaf" w:hint="cs"/>
          <w:rtl/>
        </w:rPr>
        <w:t>ثم</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أتُحبين</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أحلف</w:t>
      </w:r>
      <w:r w:rsidRPr="00E54768">
        <w:rPr>
          <w:rFonts w:cs="adwa-assalaf"/>
          <w:rtl/>
        </w:rPr>
        <w:t xml:space="preserve"> </w:t>
      </w:r>
      <w:r w:rsidRPr="00E54768">
        <w:rPr>
          <w:rFonts w:cs="adwa-assalaf" w:hint="cs"/>
          <w:rtl/>
        </w:rPr>
        <w:t>لك؟</w:t>
      </w:r>
      <w:r w:rsidRPr="00E54768">
        <w:rPr>
          <w:rFonts w:cs="adwa-assalaf"/>
          <w:rtl/>
        </w:rPr>
        <w:t xml:space="preserve"> </w:t>
      </w:r>
      <w:r w:rsidRPr="00E54768">
        <w:rPr>
          <w:rFonts w:cs="adwa-assalaf" w:hint="cs"/>
          <w:rtl/>
        </w:rPr>
        <w:t>قالت</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قد</w:t>
      </w:r>
      <w:r w:rsidRPr="00E54768">
        <w:rPr>
          <w:rFonts w:cs="adwa-assalaf"/>
          <w:rtl/>
        </w:rPr>
        <w:t xml:space="preserve"> </w:t>
      </w:r>
      <w:r w:rsidRPr="00E54768">
        <w:rPr>
          <w:rFonts w:cs="adwa-assalaf" w:hint="cs"/>
          <w:rtl/>
        </w:rPr>
        <w:t>سكن</w:t>
      </w:r>
      <w:r w:rsidRPr="00E54768">
        <w:rPr>
          <w:rFonts w:cs="adwa-assalaf"/>
          <w:rtl/>
        </w:rPr>
        <w:t xml:space="preserve"> </w:t>
      </w:r>
      <w:r w:rsidRPr="00E54768">
        <w:rPr>
          <w:rFonts w:cs="adwa-assalaf" w:hint="cs"/>
          <w:rtl/>
        </w:rPr>
        <w:t>قلبي</w:t>
      </w:r>
      <w:r w:rsidRPr="00E54768">
        <w:rPr>
          <w:rFonts w:cs="adwa-assalaf"/>
          <w:rtl/>
        </w:rPr>
        <w:t xml:space="preserve">. </w:t>
      </w:r>
    </w:p>
    <w:p w:rsidR="00336821" w:rsidRPr="00E54768" w:rsidRDefault="00336821" w:rsidP="00336821">
      <w:pPr>
        <w:pStyle w:val="a0"/>
        <w:rPr>
          <w:rFonts w:cs="adwa-assalaf"/>
          <w:rtl/>
        </w:rPr>
      </w:pPr>
      <w:r w:rsidRPr="00E54768">
        <w:rPr>
          <w:rFonts w:cs="adwa-assalaf" w:hint="cs"/>
          <w:rtl/>
        </w:rPr>
        <w:t>ثم</w:t>
      </w:r>
      <w:r w:rsidRPr="00E54768">
        <w:rPr>
          <w:rFonts w:cs="adwa-assalaf"/>
          <w:rtl/>
        </w:rPr>
        <w:t xml:space="preserve"> </w:t>
      </w:r>
      <w:r w:rsidRPr="00E54768">
        <w:rPr>
          <w:rFonts w:cs="adwa-assalaf" w:hint="cs"/>
          <w:rtl/>
        </w:rPr>
        <w:t>أصبح</w:t>
      </w:r>
      <w:r w:rsidRPr="00E54768">
        <w:rPr>
          <w:rFonts w:cs="adwa-assalaf"/>
          <w:rtl/>
        </w:rPr>
        <w:t xml:space="preserve"> </w:t>
      </w:r>
      <w:r w:rsidRPr="00E54768">
        <w:rPr>
          <w:rFonts w:cs="adwa-assalaf" w:hint="cs"/>
          <w:rtl/>
        </w:rPr>
        <w:t>خزيمة،</w:t>
      </w:r>
      <w:r w:rsidRPr="00E54768">
        <w:rPr>
          <w:rFonts w:cs="adwa-assalaf"/>
          <w:rtl/>
        </w:rPr>
        <w:t xml:space="preserve"> </w:t>
      </w:r>
      <w:r w:rsidRPr="00E54768">
        <w:rPr>
          <w:rFonts w:cs="adwa-assalaf" w:hint="cs"/>
          <w:rtl/>
        </w:rPr>
        <w:t>فصالح</w:t>
      </w:r>
      <w:r w:rsidRPr="00E54768">
        <w:rPr>
          <w:rFonts w:cs="adwa-assalaf"/>
          <w:rtl/>
        </w:rPr>
        <w:t xml:space="preserve"> </w:t>
      </w:r>
      <w:r w:rsidRPr="00E54768">
        <w:rPr>
          <w:rFonts w:cs="adwa-assalaf" w:hint="cs"/>
          <w:rtl/>
        </w:rPr>
        <w:t>غرماءه</w:t>
      </w:r>
      <w:r w:rsidRPr="00E54768">
        <w:rPr>
          <w:rFonts w:cs="adwa-assalaf"/>
          <w:rtl/>
        </w:rPr>
        <w:t xml:space="preserve"> </w:t>
      </w:r>
      <w:r w:rsidRPr="00E54768">
        <w:rPr>
          <w:rFonts w:cs="adwa-assalaf" w:hint="cs"/>
          <w:rtl/>
        </w:rPr>
        <w:t>وأصلح</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حاله،</w:t>
      </w:r>
      <w:r w:rsidRPr="00E54768">
        <w:rPr>
          <w:rFonts w:cs="adwa-assalaf"/>
          <w:rtl/>
        </w:rPr>
        <w:t xml:space="preserve"> </w:t>
      </w:r>
      <w:r w:rsidRPr="00E54768">
        <w:rPr>
          <w:rFonts w:cs="adwa-assalaf" w:hint="cs"/>
          <w:rtl/>
        </w:rPr>
        <w:t>ثم</w:t>
      </w:r>
      <w:r w:rsidRPr="00E54768">
        <w:rPr>
          <w:rFonts w:cs="adwa-assalaf"/>
          <w:rtl/>
        </w:rPr>
        <w:t xml:space="preserve"> </w:t>
      </w:r>
      <w:r w:rsidRPr="00E54768">
        <w:rPr>
          <w:rFonts w:cs="adwa-assalaf" w:hint="cs"/>
          <w:rtl/>
        </w:rPr>
        <w:t>تجهز</w:t>
      </w:r>
      <w:r w:rsidRPr="00E54768">
        <w:rPr>
          <w:rFonts w:cs="adwa-assalaf"/>
          <w:rtl/>
        </w:rPr>
        <w:t xml:space="preserve"> </w:t>
      </w:r>
      <w:r w:rsidRPr="00E54768">
        <w:rPr>
          <w:rFonts w:cs="adwa-assalaf" w:hint="cs"/>
          <w:rtl/>
        </w:rPr>
        <w:t>يريد</w:t>
      </w:r>
      <w:r w:rsidRPr="00E54768">
        <w:rPr>
          <w:rFonts w:cs="adwa-assalaf"/>
          <w:rtl/>
        </w:rPr>
        <w:t xml:space="preserve"> </w:t>
      </w:r>
      <w:r w:rsidRPr="00E54768">
        <w:rPr>
          <w:rFonts w:cs="adwa-assalaf" w:hint="cs"/>
          <w:rtl/>
        </w:rPr>
        <w:t>سليمان</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عبد</w:t>
      </w:r>
      <w:r w:rsidRPr="00E54768">
        <w:rPr>
          <w:rFonts w:cs="adwa-assalaf"/>
          <w:rtl/>
        </w:rPr>
        <w:t xml:space="preserve"> </w:t>
      </w:r>
      <w:r w:rsidRPr="00E54768">
        <w:rPr>
          <w:rFonts w:cs="adwa-assalaf" w:hint="cs"/>
          <w:rtl/>
        </w:rPr>
        <w:t>الملك</w:t>
      </w:r>
      <w:r w:rsidRPr="00E54768">
        <w:rPr>
          <w:rFonts w:cs="adwa-assalaf"/>
          <w:rtl/>
        </w:rPr>
        <w:t xml:space="preserve"> </w:t>
      </w:r>
      <w:r w:rsidRPr="00E54768">
        <w:rPr>
          <w:rFonts w:cs="adwa-assalaf" w:hint="cs"/>
          <w:rtl/>
        </w:rPr>
        <w:t>بفلسطين</w:t>
      </w:r>
      <w:r w:rsidRPr="00E54768">
        <w:rPr>
          <w:rFonts w:cs="adwa-assalaf"/>
          <w:rtl/>
        </w:rPr>
        <w:t xml:space="preserve">. </w:t>
      </w:r>
      <w:r w:rsidRPr="00E54768">
        <w:rPr>
          <w:rFonts w:cs="adwa-assalaf" w:hint="cs"/>
          <w:rtl/>
        </w:rPr>
        <w:t>فلما</w:t>
      </w:r>
      <w:r w:rsidRPr="00E54768">
        <w:rPr>
          <w:rFonts w:cs="adwa-assalaf"/>
          <w:rtl/>
        </w:rPr>
        <w:t xml:space="preserve"> </w:t>
      </w:r>
      <w:r w:rsidRPr="00E54768">
        <w:rPr>
          <w:rFonts w:cs="adwa-assalaf" w:hint="cs"/>
          <w:rtl/>
        </w:rPr>
        <w:t>وقف</w:t>
      </w:r>
      <w:r w:rsidRPr="00E54768">
        <w:rPr>
          <w:rFonts w:cs="adwa-assalaf"/>
          <w:rtl/>
        </w:rPr>
        <w:t xml:space="preserve"> </w:t>
      </w:r>
      <w:r w:rsidRPr="00E54768">
        <w:rPr>
          <w:rFonts w:cs="adwa-assalaf" w:hint="cs"/>
          <w:rtl/>
        </w:rPr>
        <w:t>ببابه</w:t>
      </w:r>
      <w:r w:rsidRPr="00E54768">
        <w:rPr>
          <w:rFonts w:cs="adwa-assalaf"/>
          <w:rtl/>
        </w:rPr>
        <w:t xml:space="preserve"> </w:t>
      </w:r>
      <w:r w:rsidRPr="00E54768">
        <w:rPr>
          <w:rFonts w:cs="adwa-assalaf" w:hint="cs"/>
          <w:rtl/>
        </w:rPr>
        <w:t>دخل</w:t>
      </w:r>
      <w:r w:rsidRPr="00E54768">
        <w:rPr>
          <w:rFonts w:cs="adwa-assalaf"/>
          <w:rtl/>
        </w:rPr>
        <w:t xml:space="preserve"> </w:t>
      </w:r>
      <w:r w:rsidRPr="00E54768">
        <w:rPr>
          <w:rFonts w:cs="adwa-assalaf" w:hint="cs"/>
          <w:rtl/>
        </w:rPr>
        <w:t>الحاجب</w:t>
      </w:r>
      <w:r w:rsidRPr="00E54768">
        <w:rPr>
          <w:rFonts w:cs="adwa-assalaf"/>
          <w:rtl/>
        </w:rPr>
        <w:t xml:space="preserve"> </w:t>
      </w:r>
      <w:r w:rsidRPr="00E54768">
        <w:rPr>
          <w:rFonts w:cs="adwa-assalaf" w:hint="cs"/>
          <w:rtl/>
        </w:rPr>
        <w:t>فأخبره</w:t>
      </w:r>
      <w:r w:rsidRPr="00E54768">
        <w:rPr>
          <w:rFonts w:cs="adwa-assalaf"/>
          <w:rtl/>
        </w:rPr>
        <w:t xml:space="preserve"> </w:t>
      </w:r>
      <w:r w:rsidRPr="00E54768">
        <w:rPr>
          <w:rFonts w:cs="adwa-assalaf" w:hint="cs"/>
          <w:rtl/>
        </w:rPr>
        <w:t>بمكانه</w:t>
      </w:r>
      <w:r w:rsidRPr="00E54768">
        <w:rPr>
          <w:rFonts w:cs="adwa-assalaf"/>
          <w:rtl/>
        </w:rPr>
        <w:t xml:space="preserve"> </w:t>
      </w:r>
      <w:r w:rsidRPr="00E54768">
        <w:rPr>
          <w:rFonts w:cs="adwa-assalaf" w:hint="cs"/>
          <w:rtl/>
        </w:rPr>
        <w:t>وكان</w:t>
      </w:r>
      <w:r w:rsidRPr="00E54768">
        <w:rPr>
          <w:rFonts w:cs="adwa-assalaf"/>
          <w:rtl/>
        </w:rPr>
        <w:t xml:space="preserve"> </w:t>
      </w:r>
      <w:r w:rsidRPr="00E54768">
        <w:rPr>
          <w:rFonts w:cs="adwa-assalaf" w:hint="cs"/>
          <w:rtl/>
        </w:rPr>
        <w:t>مشهورًا</w:t>
      </w:r>
      <w:r w:rsidRPr="00E54768">
        <w:rPr>
          <w:rFonts w:cs="adwa-assalaf"/>
          <w:rtl/>
        </w:rPr>
        <w:t xml:space="preserve"> </w:t>
      </w:r>
      <w:r w:rsidRPr="00E54768">
        <w:rPr>
          <w:rFonts w:cs="adwa-assalaf" w:hint="cs"/>
          <w:rtl/>
        </w:rPr>
        <w:t>بالمروءة</w:t>
      </w:r>
      <w:r w:rsidRPr="00E54768">
        <w:rPr>
          <w:rFonts w:cs="adwa-assalaf"/>
          <w:rtl/>
        </w:rPr>
        <w:t xml:space="preserve"> </w:t>
      </w:r>
      <w:r w:rsidRPr="00E54768">
        <w:rPr>
          <w:rFonts w:cs="adwa-assalaf" w:hint="cs"/>
          <w:rtl/>
        </w:rPr>
        <w:t>وكان</w:t>
      </w:r>
      <w:r w:rsidRPr="00E54768">
        <w:rPr>
          <w:rFonts w:cs="adwa-assalaf"/>
          <w:rtl/>
        </w:rPr>
        <w:t xml:space="preserve"> </w:t>
      </w:r>
      <w:r w:rsidRPr="00E54768">
        <w:rPr>
          <w:rFonts w:cs="adwa-assalaf" w:hint="cs"/>
          <w:rtl/>
        </w:rPr>
        <w:t>الخليفة</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عارفا</w:t>
      </w:r>
      <w:r w:rsidRPr="00E54768">
        <w:rPr>
          <w:rFonts w:cs="adwa-assalaf"/>
          <w:rtl/>
        </w:rPr>
        <w:t xml:space="preserve"> </w:t>
      </w:r>
      <w:r w:rsidRPr="00E54768">
        <w:rPr>
          <w:rFonts w:cs="adwa-assalaf" w:hint="cs"/>
          <w:rtl/>
        </w:rPr>
        <w:t>فأذن</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فلما</w:t>
      </w:r>
      <w:r w:rsidRPr="00E54768">
        <w:rPr>
          <w:rFonts w:cs="adwa-assalaf"/>
          <w:rtl/>
        </w:rPr>
        <w:t xml:space="preserve"> </w:t>
      </w:r>
      <w:r w:rsidRPr="00E54768">
        <w:rPr>
          <w:rFonts w:cs="adwa-assalaf" w:hint="cs"/>
          <w:rtl/>
        </w:rPr>
        <w:t>دخل</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وسلّم</w:t>
      </w:r>
      <w:r w:rsidRPr="00E54768">
        <w:rPr>
          <w:rFonts w:cs="adwa-assalaf"/>
          <w:rtl/>
        </w:rPr>
        <w:t xml:space="preserve"> </w:t>
      </w:r>
      <w:r w:rsidRPr="00E54768">
        <w:rPr>
          <w:rFonts w:cs="adwa-assalaf" w:hint="cs"/>
          <w:rtl/>
        </w:rPr>
        <w:t>بالخلافة،</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يا</w:t>
      </w:r>
      <w:r w:rsidRPr="00E54768">
        <w:rPr>
          <w:rFonts w:cs="adwa-assalaf"/>
          <w:rtl/>
        </w:rPr>
        <w:t xml:space="preserve"> </w:t>
      </w:r>
      <w:r w:rsidRPr="00E54768">
        <w:rPr>
          <w:rFonts w:cs="adwa-assalaf" w:hint="cs"/>
          <w:rtl/>
        </w:rPr>
        <w:t>خزيمة</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أبطأك</w:t>
      </w:r>
      <w:r w:rsidRPr="00E54768">
        <w:rPr>
          <w:rFonts w:cs="adwa-assalaf"/>
          <w:rtl/>
        </w:rPr>
        <w:t xml:space="preserve"> </w:t>
      </w:r>
      <w:r w:rsidRPr="00E54768">
        <w:rPr>
          <w:rFonts w:cs="adwa-assalaf" w:hint="cs"/>
          <w:rtl/>
        </w:rPr>
        <w:t>عنا؟</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سوء</w:t>
      </w:r>
      <w:r w:rsidRPr="00E54768">
        <w:rPr>
          <w:rFonts w:cs="adwa-assalaf"/>
          <w:rtl/>
        </w:rPr>
        <w:t xml:space="preserve"> </w:t>
      </w:r>
      <w:r w:rsidRPr="00E54768">
        <w:rPr>
          <w:rFonts w:cs="adwa-assalaf" w:hint="cs"/>
          <w:rtl/>
        </w:rPr>
        <w:t>الحال</w:t>
      </w:r>
      <w:r w:rsidRPr="00E54768">
        <w:rPr>
          <w:rFonts w:cs="adwa-assalaf"/>
          <w:rtl/>
        </w:rPr>
        <w:t xml:space="preserve"> </w:t>
      </w:r>
      <w:r w:rsidRPr="00E54768">
        <w:rPr>
          <w:rFonts w:cs="adwa-assalaf" w:hint="cs"/>
          <w:rtl/>
        </w:rPr>
        <w:t>يا</w:t>
      </w:r>
      <w:r w:rsidRPr="00E54768">
        <w:rPr>
          <w:rFonts w:cs="adwa-assalaf"/>
          <w:rtl/>
        </w:rPr>
        <w:t xml:space="preserve"> </w:t>
      </w:r>
      <w:r w:rsidRPr="00E54768">
        <w:rPr>
          <w:rFonts w:cs="adwa-assalaf" w:hint="cs"/>
          <w:rtl/>
        </w:rPr>
        <w:t>أمير</w:t>
      </w:r>
      <w:r w:rsidRPr="00E54768">
        <w:rPr>
          <w:rFonts w:cs="adwa-assalaf"/>
          <w:rtl/>
        </w:rPr>
        <w:t xml:space="preserve"> </w:t>
      </w:r>
      <w:r w:rsidRPr="00E54768">
        <w:rPr>
          <w:rFonts w:cs="adwa-assalaf" w:hint="cs"/>
          <w:rtl/>
        </w:rPr>
        <w:t>المؤمنين،</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فما</w:t>
      </w:r>
      <w:r w:rsidRPr="00E54768">
        <w:rPr>
          <w:rFonts w:cs="adwa-assalaf"/>
          <w:rtl/>
        </w:rPr>
        <w:t xml:space="preserve"> </w:t>
      </w:r>
      <w:r w:rsidRPr="00E54768">
        <w:rPr>
          <w:rFonts w:cs="adwa-assalaf" w:hint="cs"/>
          <w:rtl/>
        </w:rPr>
        <w:t>منعك</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النهوض</w:t>
      </w:r>
      <w:r w:rsidRPr="00E54768">
        <w:rPr>
          <w:rFonts w:cs="adwa-assalaf"/>
          <w:rtl/>
        </w:rPr>
        <w:t xml:space="preserve"> </w:t>
      </w:r>
      <w:r w:rsidRPr="00E54768">
        <w:rPr>
          <w:rFonts w:cs="adwa-assalaf" w:hint="cs"/>
          <w:rtl/>
        </w:rPr>
        <w:t>إلينا؟</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ضعفي</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فما</w:t>
      </w:r>
      <w:r w:rsidRPr="00E54768">
        <w:rPr>
          <w:rFonts w:cs="adwa-assalaf"/>
          <w:rtl/>
        </w:rPr>
        <w:t xml:space="preserve"> </w:t>
      </w:r>
      <w:r w:rsidRPr="00E54768">
        <w:rPr>
          <w:rFonts w:cs="adwa-assalaf" w:hint="cs"/>
          <w:rtl/>
        </w:rPr>
        <w:t>أنهضك؟</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أشعر</w:t>
      </w:r>
      <w:r w:rsidRPr="00E54768">
        <w:rPr>
          <w:rFonts w:cs="adwa-assalaf"/>
          <w:rtl/>
        </w:rPr>
        <w:t xml:space="preserve"> </w:t>
      </w:r>
      <w:r w:rsidRPr="00E54768">
        <w:rPr>
          <w:rFonts w:cs="adwa-assalaf" w:hint="cs"/>
          <w:rtl/>
        </w:rPr>
        <w:t>يا</w:t>
      </w:r>
      <w:r w:rsidRPr="00E54768">
        <w:rPr>
          <w:rFonts w:cs="adwa-assalaf"/>
          <w:rtl/>
        </w:rPr>
        <w:t xml:space="preserve"> </w:t>
      </w:r>
      <w:r w:rsidRPr="00E54768">
        <w:rPr>
          <w:rFonts w:cs="adwa-assalaf" w:hint="cs"/>
          <w:rtl/>
        </w:rPr>
        <w:t>أمير</w:t>
      </w:r>
      <w:r w:rsidRPr="00E54768">
        <w:rPr>
          <w:rFonts w:cs="adwa-assalaf"/>
          <w:rtl/>
        </w:rPr>
        <w:t xml:space="preserve"> </w:t>
      </w:r>
      <w:r w:rsidRPr="00E54768">
        <w:rPr>
          <w:rFonts w:cs="adwa-assalaf" w:hint="cs"/>
          <w:rtl/>
        </w:rPr>
        <w:t>المؤمنين</w:t>
      </w:r>
      <w:r w:rsidRPr="00E54768">
        <w:rPr>
          <w:rFonts w:cs="adwa-assalaf"/>
          <w:rtl/>
        </w:rPr>
        <w:t xml:space="preserve"> </w:t>
      </w:r>
      <w:r w:rsidRPr="00E54768">
        <w:rPr>
          <w:rFonts w:cs="adwa-assalaf" w:hint="cs"/>
          <w:rtl/>
        </w:rPr>
        <w:t>بعد</w:t>
      </w:r>
      <w:r w:rsidRPr="00E54768">
        <w:rPr>
          <w:rFonts w:cs="adwa-assalaf"/>
          <w:rtl/>
        </w:rPr>
        <w:t xml:space="preserve"> </w:t>
      </w:r>
      <w:r w:rsidRPr="00E54768">
        <w:rPr>
          <w:rFonts w:cs="adwa-assalaf" w:hint="cs"/>
          <w:rtl/>
        </w:rPr>
        <w:t>هدأة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الليل</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ورجل</w:t>
      </w:r>
      <w:r w:rsidRPr="00E54768">
        <w:rPr>
          <w:rFonts w:cs="adwa-assalaf"/>
          <w:rtl/>
        </w:rPr>
        <w:t xml:space="preserve"> </w:t>
      </w:r>
      <w:r w:rsidRPr="00E54768">
        <w:rPr>
          <w:rFonts w:cs="adwa-assalaf" w:hint="cs"/>
          <w:rtl/>
        </w:rPr>
        <w:t>يطرق</w:t>
      </w:r>
      <w:r w:rsidRPr="00E54768">
        <w:rPr>
          <w:rFonts w:cs="adwa-assalaf"/>
          <w:rtl/>
        </w:rPr>
        <w:t xml:space="preserve"> </w:t>
      </w:r>
      <w:r w:rsidRPr="00E54768">
        <w:rPr>
          <w:rFonts w:cs="adwa-assalaf" w:hint="cs"/>
          <w:rtl/>
        </w:rPr>
        <w:t>بابي،</w:t>
      </w:r>
      <w:r w:rsidRPr="00E54768">
        <w:rPr>
          <w:rFonts w:cs="adwa-assalaf"/>
          <w:rtl/>
        </w:rPr>
        <w:t xml:space="preserve"> </w:t>
      </w:r>
      <w:r w:rsidRPr="00E54768">
        <w:rPr>
          <w:rFonts w:cs="adwa-assalaf" w:hint="cs"/>
          <w:rtl/>
        </w:rPr>
        <w:t>وكان</w:t>
      </w:r>
      <w:r w:rsidRPr="00E54768">
        <w:rPr>
          <w:rFonts w:cs="adwa-assalaf"/>
          <w:rtl/>
        </w:rPr>
        <w:t xml:space="preserve"> </w:t>
      </w:r>
      <w:r w:rsidRPr="00E54768">
        <w:rPr>
          <w:rFonts w:cs="adwa-assalaf" w:hint="cs"/>
          <w:rtl/>
        </w:rPr>
        <w:t>منه</w:t>
      </w:r>
      <w:r w:rsidRPr="00E54768">
        <w:rPr>
          <w:rFonts w:cs="adwa-assalaf"/>
          <w:rtl/>
        </w:rPr>
        <w:t xml:space="preserve"> </w:t>
      </w:r>
      <w:r w:rsidRPr="00E54768">
        <w:rPr>
          <w:rFonts w:cs="adwa-assalaf" w:hint="cs"/>
          <w:rtl/>
        </w:rPr>
        <w:t>كيت</w:t>
      </w:r>
      <w:r w:rsidRPr="00E54768">
        <w:rPr>
          <w:rFonts w:cs="adwa-assalaf"/>
          <w:rtl/>
        </w:rPr>
        <w:t xml:space="preserve"> </w:t>
      </w:r>
      <w:r w:rsidRPr="00E54768">
        <w:rPr>
          <w:rFonts w:cs="adwa-assalaf" w:hint="cs"/>
          <w:rtl/>
        </w:rPr>
        <w:t>وكيت</w:t>
      </w:r>
      <w:r w:rsidRPr="00E54768">
        <w:rPr>
          <w:rFonts w:cs="adwa-assalaf"/>
          <w:rtl/>
        </w:rPr>
        <w:t xml:space="preserve">... </w:t>
      </w:r>
      <w:r w:rsidRPr="00E54768">
        <w:rPr>
          <w:rFonts w:cs="adwa-assalaf" w:hint="cs"/>
          <w:rtl/>
        </w:rPr>
        <w:t>وأخبره</w:t>
      </w:r>
      <w:r w:rsidRPr="00E54768">
        <w:rPr>
          <w:rFonts w:cs="adwa-assalaf"/>
          <w:rtl/>
        </w:rPr>
        <w:t xml:space="preserve"> </w:t>
      </w:r>
      <w:r w:rsidRPr="00E54768">
        <w:rPr>
          <w:rFonts w:cs="adwa-assalaf" w:hint="cs"/>
          <w:rtl/>
        </w:rPr>
        <w:t>بقصته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أولها</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آخرها،</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هل</w:t>
      </w:r>
      <w:r w:rsidRPr="00E54768">
        <w:rPr>
          <w:rFonts w:cs="adwa-assalaf"/>
          <w:rtl/>
        </w:rPr>
        <w:t xml:space="preserve"> </w:t>
      </w:r>
      <w:r w:rsidRPr="00E54768">
        <w:rPr>
          <w:rFonts w:cs="adwa-assalaf" w:hint="cs"/>
          <w:rtl/>
        </w:rPr>
        <w:t>عرفته؟</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والله</w:t>
      </w:r>
      <w:r w:rsidRPr="00E54768">
        <w:rPr>
          <w:rFonts w:cs="adwa-assalaf"/>
          <w:rtl/>
        </w:rPr>
        <w:t xml:space="preserve"> </w:t>
      </w:r>
      <w:r w:rsidRPr="00E54768">
        <w:rPr>
          <w:rFonts w:cs="adwa-assalaf" w:hint="cs"/>
          <w:rtl/>
        </w:rPr>
        <w:t>لأنه</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متنكرًا،</w:t>
      </w:r>
      <w:r w:rsidRPr="00E54768">
        <w:rPr>
          <w:rFonts w:cs="adwa-assalaf"/>
          <w:rtl/>
        </w:rPr>
        <w:t xml:space="preserve"> </w:t>
      </w:r>
      <w:r w:rsidRPr="00E54768">
        <w:rPr>
          <w:rFonts w:cs="adwa-assalaf" w:hint="cs"/>
          <w:rtl/>
        </w:rPr>
        <w:t>وما</w:t>
      </w:r>
      <w:r w:rsidRPr="00E54768">
        <w:rPr>
          <w:rFonts w:cs="adwa-assalaf"/>
          <w:rtl/>
        </w:rPr>
        <w:t xml:space="preserve"> </w:t>
      </w:r>
      <w:r w:rsidRPr="00E54768">
        <w:rPr>
          <w:rFonts w:cs="adwa-assalaf" w:hint="cs"/>
          <w:rtl/>
        </w:rPr>
        <w:t>سمعت</w:t>
      </w:r>
      <w:r w:rsidRPr="00E54768">
        <w:rPr>
          <w:rFonts w:cs="adwa-assalaf"/>
          <w:rtl/>
        </w:rPr>
        <w:t xml:space="preserve"> </w:t>
      </w:r>
      <w:r w:rsidRPr="00E54768">
        <w:rPr>
          <w:rFonts w:cs="adwa-assalaf" w:hint="cs"/>
          <w:rtl/>
        </w:rPr>
        <w:t>منه</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جابر</w:t>
      </w:r>
      <w:r w:rsidRPr="00E54768">
        <w:rPr>
          <w:rFonts w:cs="adwa-assalaf"/>
          <w:rtl/>
        </w:rPr>
        <w:t xml:space="preserve"> </w:t>
      </w:r>
      <w:r w:rsidRPr="00E54768">
        <w:rPr>
          <w:rFonts w:cs="adwa-assalaf" w:hint="cs"/>
          <w:rtl/>
        </w:rPr>
        <w:t>عثرات</w:t>
      </w:r>
      <w:r w:rsidRPr="00E54768">
        <w:rPr>
          <w:rFonts w:cs="adwa-assalaf"/>
          <w:rtl/>
        </w:rPr>
        <w:t xml:space="preserve"> </w:t>
      </w:r>
      <w:r w:rsidRPr="00E54768">
        <w:rPr>
          <w:rFonts w:cs="adwa-assalaf" w:hint="cs"/>
          <w:rtl/>
        </w:rPr>
        <w:t>الكرام</w:t>
      </w:r>
      <w:r w:rsidRPr="00E54768">
        <w:rPr>
          <w:rFonts w:cs="adwa-assalaf" w:hint="eastAsia"/>
          <w:rtl/>
        </w:rPr>
        <w:t>»</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فتلهف</w:t>
      </w:r>
      <w:r w:rsidRPr="00E54768">
        <w:rPr>
          <w:rFonts w:cs="adwa-assalaf"/>
          <w:rtl/>
        </w:rPr>
        <w:t xml:space="preserve"> </w:t>
      </w:r>
      <w:r w:rsidRPr="00E54768">
        <w:rPr>
          <w:rFonts w:cs="adwa-assalaf" w:hint="cs"/>
          <w:rtl/>
        </w:rPr>
        <w:t>سليمان</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عبدالملك</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معرفته،</w:t>
      </w:r>
      <w:r w:rsidRPr="00E54768">
        <w:rPr>
          <w:rFonts w:cs="adwa-assalaf"/>
          <w:rtl/>
        </w:rPr>
        <w:t xml:space="preserve"> </w:t>
      </w:r>
      <w:r w:rsidRPr="00E54768">
        <w:rPr>
          <w:rFonts w:cs="adwa-assalaf" w:hint="cs"/>
          <w:rtl/>
        </w:rPr>
        <w:t>وقال</w:t>
      </w:r>
      <w:r w:rsidRPr="00E54768">
        <w:rPr>
          <w:rFonts w:cs="adwa-assalaf"/>
          <w:rtl/>
        </w:rPr>
        <w:t xml:space="preserve">: </w:t>
      </w:r>
      <w:r w:rsidRPr="00E54768">
        <w:rPr>
          <w:rFonts w:cs="adwa-assalaf" w:hint="cs"/>
          <w:rtl/>
        </w:rPr>
        <w:t>لو</w:t>
      </w:r>
      <w:r w:rsidRPr="00E54768">
        <w:rPr>
          <w:rFonts w:cs="adwa-assalaf"/>
          <w:rtl/>
        </w:rPr>
        <w:t xml:space="preserve"> </w:t>
      </w:r>
      <w:r w:rsidRPr="00E54768">
        <w:rPr>
          <w:rFonts w:cs="adwa-assalaf" w:hint="cs"/>
          <w:rtl/>
        </w:rPr>
        <w:t>عرفناه</w:t>
      </w:r>
      <w:r w:rsidRPr="00E54768">
        <w:rPr>
          <w:rFonts w:cs="adwa-assalaf"/>
          <w:rtl/>
        </w:rPr>
        <w:t xml:space="preserve"> </w:t>
      </w:r>
      <w:r w:rsidRPr="00E54768">
        <w:rPr>
          <w:rFonts w:cs="adwa-assalaf" w:hint="cs"/>
          <w:rtl/>
        </w:rPr>
        <w:t>لأعناه</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مروءته،</w:t>
      </w:r>
      <w:r w:rsidRPr="00E54768">
        <w:rPr>
          <w:rFonts w:cs="adwa-assalaf"/>
          <w:rtl/>
        </w:rPr>
        <w:t xml:space="preserve"> </w:t>
      </w:r>
      <w:r w:rsidRPr="00E54768">
        <w:rPr>
          <w:rFonts w:cs="adwa-assalaf" w:hint="cs"/>
          <w:rtl/>
        </w:rPr>
        <w:t>ثم</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علي</w:t>
      </w:r>
      <w:r w:rsidRPr="00E54768">
        <w:rPr>
          <w:rFonts w:cs="adwa-assalaf"/>
          <w:rtl/>
        </w:rPr>
        <w:t xml:space="preserve"> </w:t>
      </w:r>
      <w:r w:rsidRPr="00E54768">
        <w:rPr>
          <w:rFonts w:cs="adwa-assalaf" w:hint="cs"/>
          <w:rtl/>
        </w:rPr>
        <w:t>بقناة،</w:t>
      </w:r>
      <w:r w:rsidRPr="00E54768">
        <w:rPr>
          <w:rFonts w:cs="adwa-assalaf"/>
          <w:rtl/>
        </w:rPr>
        <w:t xml:space="preserve"> </w:t>
      </w:r>
      <w:r w:rsidRPr="00E54768">
        <w:rPr>
          <w:rFonts w:cs="adwa-assalaf" w:hint="cs"/>
          <w:rtl/>
        </w:rPr>
        <w:t>فأُتي</w:t>
      </w:r>
      <w:r w:rsidRPr="00E54768">
        <w:rPr>
          <w:rFonts w:cs="adwa-assalaf"/>
          <w:rtl/>
        </w:rPr>
        <w:t xml:space="preserve"> </w:t>
      </w:r>
      <w:r w:rsidRPr="00E54768">
        <w:rPr>
          <w:rFonts w:cs="adwa-assalaf" w:hint="cs"/>
          <w:rtl/>
        </w:rPr>
        <w:t>بها</w:t>
      </w:r>
      <w:r w:rsidRPr="00E54768">
        <w:rPr>
          <w:rFonts w:cs="adwa-assalaf"/>
          <w:rtl/>
        </w:rPr>
        <w:t xml:space="preserve"> </w:t>
      </w:r>
      <w:r w:rsidRPr="00E54768">
        <w:rPr>
          <w:rFonts w:cs="adwa-assalaf" w:hint="cs"/>
          <w:rtl/>
        </w:rPr>
        <w:t>وعقد</w:t>
      </w:r>
      <w:r w:rsidRPr="00E54768">
        <w:rPr>
          <w:rFonts w:cs="adwa-assalaf"/>
          <w:rtl/>
        </w:rPr>
        <w:t xml:space="preserve"> </w:t>
      </w:r>
      <w:r w:rsidRPr="00E54768">
        <w:rPr>
          <w:rFonts w:cs="adwa-assalaf" w:hint="cs"/>
          <w:rtl/>
        </w:rPr>
        <w:t>لخزيمة</w:t>
      </w:r>
      <w:r w:rsidRPr="00E54768">
        <w:rPr>
          <w:rFonts w:cs="adwa-assalaf"/>
          <w:rtl/>
        </w:rPr>
        <w:t xml:space="preserve"> </w:t>
      </w:r>
      <w:r w:rsidRPr="00E54768">
        <w:rPr>
          <w:rFonts w:cs="adwa-assalaf" w:hint="cs"/>
          <w:rtl/>
        </w:rPr>
        <w:t>الولاية</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الجزيرة</w:t>
      </w:r>
      <w:r w:rsidRPr="00E54768">
        <w:rPr>
          <w:rFonts w:cs="adwa-assalaf"/>
          <w:rtl/>
        </w:rPr>
        <w:t xml:space="preserve"> </w:t>
      </w:r>
      <w:r w:rsidRPr="00E54768">
        <w:rPr>
          <w:rFonts w:cs="adwa-assalaf" w:hint="cs"/>
          <w:rtl/>
        </w:rPr>
        <w:t>وعلى</w:t>
      </w:r>
      <w:r w:rsidRPr="00E54768">
        <w:rPr>
          <w:rFonts w:cs="adwa-assalaf"/>
          <w:rtl/>
        </w:rPr>
        <w:t xml:space="preserve"> </w:t>
      </w:r>
      <w:r w:rsidRPr="00E54768">
        <w:rPr>
          <w:rFonts w:cs="adwa-assalaf" w:hint="cs"/>
          <w:rtl/>
        </w:rPr>
        <w:t>عمل</w:t>
      </w:r>
      <w:r w:rsidRPr="00E54768">
        <w:rPr>
          <w:rFonts w:cs="adwa-assalaf"/>
          <w:rtl/>
        </w:rPr>
        <w:t xml:space="preserve"> </w:t>
      </w:r>
      <w:r w:rsidRPr="00E54768">
        <w:rPr>
          <w:rFonts w:cs="adwa-assalaf" w:hint="cs"/>
          <w:rtl/>
        </w:rPr>
        <w:t>عكرمة</w:t>
      </w:r>
      <w:r w:rsidRPr="00E54768">
        <w:rPr>
          <w:rFonts w:cs="adwa-assalaf"/>
          <w:rtl/>
        </w:rPr>
        <w:t xml:space="preserve"> </w:t>
      </w:r>
      <w:r w:rsidRPr="00E54768">
        <w:rPr>
          <w:rFonts w:cs="adwa-assalaf" w:hint="cs"/>
          <w:rtl/>
        </w:rPr>
        <w:t>الفياض</w:t>
      </w:r>
      <w:r w:rsidRPr="00E54768">
        <w:rPr>
          <w:rFonts w:cs="adwa-assalaf"/>
          <w:rtl/>
        </w:rPr>
        <w:t xml:space="preserve">، </w:t>
      </w:r>
      <w:r w:rsidRPr="00E54768">
        <w:rPr>
          <w:rFonts w:cs="adwa-assalaf" w:hint="cs"/>
          <w:rtl/>
        </w:rPr>
        <w:t>وأجزل</w:t>
      </w:r>
      <w:r w:rsidRPr="00E54768">
        <w:rPr>
          <w:rFonts w:cs="adwa-assalaf"/>
          <w:rtl/>
        </w:rPr>
        <w:t xml:space="preserve"> </w:t>
      </w:r>
      <w:r w:rsidRPr="00E54768">
        <w:rPr>
          <w:rFonts w:cs="adwa-assalaf" w:hint="cs"/>
          <w:rtl/>
        </w:rPr>
        <w:t>عطاياه،</w:t>
      </w:r>
      <w:r w:rsidRPr="00E54768">
        <w:rPr>
          <w:rFonts w:cs="adwa-assalaf"/>
          <w:rtl/>
        </w:rPr>
        <w:t xml:space="preserve"> </w:t>
      </w:r>
      <w:r w:rsidRPr="00E54768">
        <w:rPr>
          <w:rFonts w:cs="adwa-assalaf" w:hint="cs"/>
          <w:rtl/>
        </w:rPr>
        <w:t>وأمره</w:t>
      </w:r>
      <w:r w:rsidRPr="00E54768">
        <w:rPr>
          <w:rFonts w:cs="adwa-assalaf"/>
          <w:rtl/>
        </w:rPr>
        <w:t xml:space="preserve"> </w:t>
      </w:r>
      <w:r w:rsidRPr="00E54768">
        <w:rPr>
          <w:rFonts w:cs="adwa-assalaf" w:hint="cs"/>
          <w:rtl/>
        </w:rPr>
        <w:t>بالتوجه</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الجزيرة</w:t>
      </w:r>
      <w:r w:rsidRPr="00E54768">
        <w:rPr>
          <w:rFonts w:cs="adwa-assalaf"/>
          <w:rtl/>
        </w:rPr>
        <w:t xml:space="preserve">. </w:t>
      </w:r>
    </w:p>
    <w:p w:rsidR="00336821" w:rsidRPr="00E54768" w:rsidRDefault="00336821" w:rsidP="00336821">
      <w:pPr>
        <w:pStyle w:val="a0"/>
        <w:rPr>
          <w:rFonts w:cs="adwa-assalaf"/>
          <w:rtl/>
        </w:rPr>
      </w:pPr>
      <w:r w:rsidRPr="00E54768">
        <w:rPr>
          <w:rFonts w:cs="adwa-assalaf" w:hint="cs"/>
          <w:rtl/>
        </w:rPr>
        <w:t>فخرج</w:t>
      </w:r>
      <w:r w:rsidRPr="00E54768">
        <w:rPr>
          <w:rFonts w:cs="adwa-assalaf"/>
          <w:rtl/>
        </w:rPr>
        <w:t xml:space="preserve"> </w:t>
      </w:r>
      <w:r w:rsidRPr="00E54768">
        <w:rPr>
          <w:rFonts w:cs="adwa-assalaf" w:hint="cs"/>
          <w:rtl/>
        </w:rPr>
        <w:t>خزيمة</w:t>
      </w:r>
      <w:r w:rsidRPr="00E54768">
        <w:rPr>
          <w:rFonts w:cs="adwa-assalaf"/>
          <w:rtl/>
        </w:rPr>
        <w:t xml:space="preserve"> </w:t>
      </w:r>
      <w:r w:rsidRPr="00E54768">
        <w:rPr>
          <w:rFonts w:cs="adwa-assalaf" w:hint="cs"/>
          <w:rtl/>
        </w:rPr>
        <w:t>متوجهًا</w:t>
      </w:r>
      <w:r w:rsidRPr="00E54768">
        <w:rPr>
          <w:rFonts w:cs="adwa-assalaf"/>
          <w:rtl/>
        </w:rPr>
        <w:t xml:space="preserve"> </w:t>
      </w:r>
      <w:r w:rsidRPr="00E54768">
        <w:rPr>
          <w:rFonts w:cs="adwa-assalaf" w:hint="cs"/>
          <w:rtl/>
        </w:rPr>
        <w:t>إليها،</w:t>
      </w:r>
      <w:r w:rsidRPr="00E54768">
        <w:rPr>
          <w:rFonts w:cs="adwa-assalaf"/>
          <w:rtl/>
        </w:rPr>
        <w:t xml:space="preserve"> </w:t>
      </w:r>
      <w:r w:rsidRPr="00E54768">
        <w:rPr>
          <w:rFonts w:cs="adwa-assalaf" w:hint="cs"/>
          <w:rtl/>
        </w:rPr>
        <w:t>فلما</w:t>
      </w:r>
      <w:r w:rsidRPr="00E54768">
        <w:rPr>
          <w:rFonts w:cs="adwa-assalaf"/>
          <w:rtl/>
        </w:rPr>
        <w:t xml:space="preserve"> </w:t>
      </w:r>
      <w:r w:rsidRPr="00E54768">
        <w:rPr>
          <w:rFonts w:cs="adwa-assalaf" w:hint="cs"/>
          <w:rtl/>
        </w:rPr>
        <w:t>قرب</w:t>
      </w:r>
      <w:r w:rsidRPr="00E54768">
        <w:rPr>
          <w:rFonts w:cs="adwa-assalaf"/>
          <w:rtl/>
        </w:rPr>
        <w:t xml:space="preserve"> </w:t>
      </w:r>
      <w:r w:rsidRPr="00E54768">
        <w:rPr>
          <w:rFonts w:cs="adwa-assalaf" w:hint="cs"/>
          <w:rtl/>
        </w:rPr>
        <w:t>منها</w:t>
      </w:r>
      <w:r w:rsidRPr="00E54768">
        <w:rPr>
          <w:rFonts w:cs="adwa-assalaf"/>
          <w:rtl/>
        </w:rPr>
        <w:t xml:space="preserve"> </w:t>
      </w:r>
      <w:r w:rsidRPr="00E54768">
        <w:rPr>
          <w:rFonts w:cs="adwa-assalaf" w:hint="cs"/>
          <w:rtl/>
        </w:rPr>
        <w:t>خرج</w:t>
      </w:r>
      <w:r w:rsidRPr="00E54768">
        <w:rPr>
          <w:rFonts w:cs="adwa-assalaf"/>
          <w:rtl/>
        </w:rPr>
        <w:t xml:space="preserve"> </w:t>
      </w:r>
      <w:r w:rsidRPr="00E54768">
        <w:rPr>
          <w:rFonts w:cs="adwa-assalaf" w:hint="cs"/>
          <w:rtl/>
        </w:rPr>
        <w:t>عكرمة</w:t>
      </w:r>
      <w:r w:rsidRPr="00E54768">
        <w:rPr>
          <w:rFonts w:cs="adwa-assalaf"/>
          <w:rtl/>
        </w:rPr>
        <w:t xml:space="preserve"> </w:t>
      </w:r>
      <w:r w:rsidRPr="00E54768">
        <w:rPr>
          <w:rFonts w:cs="adwa-assalaf" w:hint="cs"/>
          <w:rtl/>
        </w:rPr>
        <w:t>وأهل</w:t>
      </w:r>
      <w:r w:rsidRPr="00E54768">
        <w:rPr>
          <w:rFonts w:cs="adwa-assalaf"/>
          <w:rtl/>
        </w:rPr>
        <w:t xml:space="preserve"> </w:t>
      </w:r>
      <w:r w:rsidRPr="00E54768">
        <w:rPr>
          <w:rFonts w:cs="adwa-assalaf" w:hint="cs"/>
          <w:rtl/>
        </w:rPr>
        <w:t>البلد</w:t>
      </w:r>
      <w:r w:rsidRPr="00E54768">
        <w:rPr>
          <w:rFonts w:cs="adwa-assalaf"/>
          <w:rtl/>
        </w:rPr>
        <w:t xml:space="preserve"> </w:t>
      </w:r>
      <w:r w:rsidRPr="00E54768">
        <w:rPr>
          <w:rFonts w:cs="adwa-assalaf" w:hint="cs"/>
          <w:rtl/>
        </w:rPr>
        <w:t>للقائه:</w:t>
      </w:r>
      <w:r w:rsidRPr="00E54768">
        <w:rPr>
          <w:rFonts w:cs="adwa-assalaf"/>
          <w:rtl/>
        </w:rPr>
        <w:t xml:space="preserve"> </w:t>
      </w:r>
      <w:r w:rsidRPr="00E54768">
        <w:rPr>
          <w:rFonts w:cs="adwa-assalaf" w:hint="cs"/>
          <w:rtl/>
        </w:rPr>
        <w:t>فسلم</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ثم</w:t>
      </w:r>
      <w:r w:rsidRPr="00E54768">
        <w:rPr>
          <w:rFonts w:cs="adwa-assalaf"/>
          <w:rtl/>
        </w:rPr>
        <w:t xml:space="preserve"> </w:t>
      </w:r>
      <w:r w:rsidRPr="00E54768">
        <w:rPr>
          <w:rFonts w:cs="adwa-assalaf" w:hint="cs"/>
          <w:rtl/>
        </w:rPr>
        <w:t>سارا</w:t>
      </w:r>
      <w:r w:rsidRPr="00E54768">
        <w:rPr>
          <w:rFonts w:cs="adwa-assalaf"/>
          <w:rtl/>
        </w:rPr>
        <w:t xml:space="preserve"> </w:t>
      </w:r>
      <w:r w:rsidRPr="00E54768">
        <w:rPr>
          <w:rFonts w:cs="adwa-assalaf" w:hint="cs"/>
          <w:rtl/>
        </w:rPr>
        <w:t>جميعًا</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دخلا</w:t>
      </w:r>
      <w:r w:rsidRPr="00E54768">
        <w:rPr>
          <w:rFonts w:cs="adwa-assalaf"/>
          <w:rtl/>
        </w:rPr>
        <w:t xml:space="preserve"> </w:t>
      </w:r>
      <w:r w:rsidRPr="00E54768">
        <w:rPr>
          <w:rFonts w:cs="adwa-assalaf" w:hint="cs"/>
          <w:rtl/>
        </w:rPr>
        <w:t>البلد</w:t>
      </w:r>
      <w:r w:rsidRPr="00E54768">
        <w:rPr>
          <w:rFonts w:cs="adwa-assalaf"/>
          <w:rtl/>
        </w:rPr>
        <w:t xml:space="preserve"> </w:t>
      </w:r>
      <w:r w:rsidRPr="00E54768">
        <w:rPr>
          <w:rFonts w:cs="adwa-assalaf" w:hint="cs"/>
          <w:rtl/>
        </w:rPr>
        <w:t>فنزل</w:t>
      </w:r>
      <w:r w:rsidRPr="00E54768">
        <w:rPr>
          <w:rFonts w:cs="adwa-assalaf"/>
          <w:rtl/>
        </w:rPr>
        <w:t xml:space="preserve"> </w:t>
      </w:r>
      <w:r w:rsidRPr="00E54768">
        <w:rPr>
          <w:rFonts w:cs="adwa-assalaf" w:hint="cs"/>
          <w:rtl/>
        </w:rPr>
        <w:t>خزيمة</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دار</w:t>
      </w:r>
      <w:r w:rsidRPr="00E54768">
        <w:rPr>
          <w:rFonts w:cs="adwa-assalaf"/>
          <w:rtl/>
        </w:rPr>
        <w:t xml:space="preserve"> </w:t>
      </w:r>
      <w:r w:rsidRPr="00E54768">
        <w:rPr>
          <w:rFonts w:cs="adwa-assalaf" w:hint="cs"/>
          <w:rtl/>
        </w:rPr>
        <w:t>الإمارة</w:t>
      </w:r>
      <w:r w:rsidRPr="00E54768">
        <w:rPr>
          <w:rFonts w:cs="adwa-assalaf"/>
          <w:rtl/>
        </w:rPr>
        <w:t xml:space="preserve"> </w:t>
      </w:r>
      <w:r w:rsidRPr="00E54768">
        <w:rPr>
          <w:rFonts w:cs="adwa-assalaf" w:hint="cs"/>
          <w:rtl/>
        </w:rPr>
        <w:t>وأمر</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يؤخذ</w:t>
      </w:r>
      <w:r w:rsidRPr="00E54768">
        <w:rPr>
          <w:rFonts w:cs="adwa-assalaf"/>
          <w:rtl/>
        </w:rPr>
        <w:t xml:space="preserve"> </w:t>
      </w:r>
      <w:r w:rsidRPr="00E54768">
        <w:rPr>
          <w:rFonts w:cs="adwa-assalaf" w:hint="cs"/>
          <w:rtl/>
        </w:rPr>
        <w:t>عكرمة</w:t>
      </w:r>
      <w:r w:rsidRPr="00E54768">
        <w:rPr>
          <w:rFonts w:cs="adwa-assalaf"/>
          <w:rtl/>
        </w:rPr>
        <w:t xml:space="preserve"> </w:t>
      </w:r>
      <w:r w:rsidRPr="00E54768">
        <w:rPr>
          <w:rFonts w:cs="adwa-assalaf" w:hint="cs"/>
          <w:rtl/>
        </w:rPr>
        <w:t>وأن</w:t>
      </w:r>
      <w:r w:rsidRPr="00E54768">
        <w:rPr>
          <w:rFonts w:cs="adwa-assalaf"/>
          <w:rtl/>
        </w:rPr>
        <w:t xml:space="preserve"> </w:t>
      </w:r>
      <w:r w:rsidRPr="00E54768">
        <w:rPr>
          <w:rFonts w:cs="adwa-assalaf" w:hint="cs"/>
          <w:rtl/>
        </w:rPr>
        <w:t>يحاسب،</w:t>
      </w:r>
      <w:r w:rsidRPr="00E54768">
        <w:rPr>
          <w:rFonts w:cs="adwa-assalaf"/>
          <w:rtl/>
        </w:rPr>
        <w:t xml:space="preserve"> </w:t>
      </w:r>
      <w:r w:rsidRPr="00E54768">
        <w:rPr>
          <w:rFonts w:cs="adwa-assalaf" w:hint="cs"/>
          <w:rtl/>
        </w:rPr>
        <w:t>فحوسب</w:t>
      </w:r>
      <w:r w:rsidRPr="00E54768">
        <w:rPr>
          <w:rFonts w:cs="adwa-assalaf"/>
          <w:rtl/>
        </w:rPr>
        <w:t xml:space="preserve"> </w:t>
      </w:r>
      <w:r w:rsidRPr="00E54768">
        <w:rPr>
          <w:rFonts w:cs="adwa-assalaf" w:hint="cs"/>
          <w:rtl/>
        </w:rPr>
        <w:t>ففضل</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مال</w:t>
      </w:r>
      <w:r w:rsidRPr="00E54768">
        <w:rPr>
          <w:rFonts w:cs="adwa-assalaf"/>
          <w:rtl/>
        </w:rPr>
        <w:t xml:space="preserve"> </w:t>
      </w:r>
      <w:r w:rsidRPr="00E54768">
        <w:rPr>
          <w:rFonts w:cs="adwa-assalaf" w:hint="cs"/>
          <w:rtl/>
        </w:rPr>
        <w:t>كثير،</w:t>
      </w:r>
      <w:r w:rsidRPr="00E54768">
        <w:rPr>
          <w:rFonts w:cs="adwa-assalaf"/>
          <w:rtl/>
        </w:rPr>
        <w:t xml:space="preserve"> </w:t>
      </w:r>
      <w:r w:rsidRPr="00E54768">
        <w:rPr>
          <w:rFonts w:cs="adwa-assalaf" w:hint="cs"/>
          <w:rtl/>
        </w:rPr>
        <w:t>فطالبه</w:t>
      </w:r>
      <w:r w:rsidRPr="00E54768">
        <w:rPr>
          <w:rFonts w:cs="adwa-assalaf"/>
          <w:rtl/>
        </w:rPr>
        <w:t xml:space="preserve"> </w:t>
      </w:r>
      <w:r w:rsidRPr="00E54768">
        <w:rPr>
          <w:rFonts w:cs="adwa-assalaf" w:hint="cs"/>
          <w:rtl/>
        </w:rPr>
        <w:t>خزيمة</w:t>
      </w:r>
      <w:r w:rsidRPr="00E54768">
        <w:rPr>
          <w:rFonts w:cs="adwa-assalaf"/>
          <w:rtl/>
        </w:rPr>
        <w:t xml:space="preserve"> </w:t>
      </w:r>
      <w:r w:rsidRPr="00E54768">
        <w:rPr>
          <w:rFonts w:cs="adwa-assalaf" w:hint="cs"/>
          <w:rtl/>
        </w:rPr>
        <w:t>بالمال</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لي</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شيء</w:t>
      </w:r>
      <w:r w:rsidRPr="00E54768">
        <w:rPr>
          <w:rFonts w:cs="adwa-assalaf"/>
          <w:rtl/>
        </w:rPr>
        <w:t xml:space="preserve"> </w:t>
      </w:r>
      <w:r w:rsidRPr="00E54768">
        <w:rPr>
          <w:rFonts w:cs="adwa-assalaf" w:hint="cs"/>
          <w:rtl/>
        </w:rPr>
        <w:t>منه</w:t>
      </w:r>
      <w:r w:rsidRPr="00E54768">
        <w:rPr>
          <w:rFonts w:cs="adwa-assalaf"/>
          <w:rtl/>
        </w:rPr>
        <w:t xml:space="preserve"> </w:t>
      </w:r>
      <w:r w:rsidRPr="00E54768">
        <w:rPr>
          <w:rFonts w:cs="adwa-assalaf" w:hint="cs"/>
          <w:rtl/>
        </w:rPr>
        <w:t>سبيل</w:t>
      </w:r>
      <w:r w:rsidRPr="00E54768">
        <w:rPr>
          <w:rFonts w:cs="adwa-assalaf"/>
          <w:rtl/>
        </w:rPr>
        <w:t xml:space="preserve">، </w:t>
      </w:r>
      <w:r w:rsidRPr="00E54768">
        <w:rPr>
          <w:rFonts w:cs="adwa-assalaf" w:hint="cs"/>
          <w:rtl/>
        </w:rPr>
        <w:t>فأمر</w:t>
      </w:r>
      <w:r w:rsidRPr="00E54768">
        <w:rPr>
          <w:rFonts w:cs="adwa-assalaf"/>
          <w:rtl/>
        </w:rPr>
        <w:t xml:space="preserve"> </w:t>
      </w:r>
      <w:r w:rsidRPr="00E54768">
        <w:rPr>
          <w:rFonts w:cs="adwa-assalaf" w:hint="cs"/>
          <w:rtl/>
        </w:rPr>
        <w:t>بحبسه</w:t>
      </w:r>
      <w:r w:rsidRPr="00E54768">
        <w:rPr>
          <w:rFonts w:cs="adwa-assalaf"/>
          <w:rtl/>
        </w:rPr>
        <w:t xml:space="preserve"> </w:t>
      </w:r>
      <w:r w:rsidRPr="00E54768">
        <w:rPr>
          <w:rFonts w:cs="adwa-assalaf" w:hint="cs"/>
          <w:rtl/>
        </w:rPr>
        <w:t>ثم</w:t>
      </w:r>
      <w:r w:rsidRPr="00E54768">
        <w:rPr>
          <w:rFonts w:cs="adwa-assalaf"/>
          <w:rtl/>
        </w:rPr>
        <w:t xml:space="preserve"> </w:t>
      </w:r>
      <w:r w:rsidRPr="00E54768">
        <w:rPr>
          <w:rFonts w:cs="adwa-assalaf" w:hint="cs"/>
          <w:rtl/>
        </w:rPr>
        <w:t>بعث</w:t>
      </w:r>
      <w:r w:rsidRPr="00E54768">
        <w:rPr>
          <w:rFonts w:cs="adwa-assalaf"/>
          <w:rtl/>
        </w:rPr>
        <w:t xml:space="preserve"> </w:t>
      </w:r>
      <w:r w:rsidRPr="00E54768">
        <w:rPr>
          <w:rFonts w:cs="adwa-assalaf" w:hint="cs"/>
          <w:rtl/>
        </w:rPr>
        <w:t>يُطالبه،</w:t>
      </w:r>
      <w:r w:rsidRPr="00E54768">
        <w:rPr>
          <w:rFonts w:cs="adwa-assalaf"/>
          <w:rtl/>
        </w:rPr>
        <w:t xml:space="preserve"> </w:t>
      </w:r>
      <w:r w:rsidRPr="00E54768">
        <w:rPr>
          <w:rFonts w:cs="adwa-assalaf" w:hint="cs"/>
          <w:rtl/>
        </w:rPr>
        <w:t>فأرسل</w:t>
      </w:r>
      <w:r w:rsidRPr="00E54768">
        <w:rPr>
          <w:rFonts w:cs="adwa-assalaf"/>
          <w:rtl/>
        </w:rPr>
        <w:t xml:space="preserve"> </w:t>
      </w:r>
      <w:r w:rsidRPr="00E54768">
        <w:rPr>
          <w:rFonts w:cs="adwa-assalaf" w:hint="cs"/>
          <w:rtl/>
        </w:rPr>
        <w:t>إليه</w:t>
      </w:r>
      <w:r w:rsidRPr="00E54768">
        <w:rPr>
          <w:rFonts w:cs="adwa-assalaf"/>
          <w:rtl/>
        </w:rPr>
        <w:t xml:space="preserve">: </w:t>
      </w:r>
      <w:r w:rsidRPr="00E54768">
        <w:rPr>
          <w:rFonts w:cs="adwa-assalaf" w:hint="cs"/>
          <w:rtl/>
        </w:rPr>
        <w:t>إني</w:t>
      </w:r>
      <w:r w:rsidRPr="00E54768">
        <w:rPr>
          <w:rFonts w:cs="adwa-assalaf"/>
          <w:rtl/>
        </w:rPr>
        <w:t xml:space="preserve"> </w:t>
      </w:r>
      <w:r w:rsidRPr="00E54768">
        <w:rPr>
          <w:rFonts w:cs="adwa-assalaf" w:hint="cs"/>
          <w:rtl/>
        </w:rPr>
        <w:t>لست</w:t>
      </w:r>
      <w:r w:rsidRPr="00E54768">
        <w:rPr>
          <w:rFonts w:cs="adwa-assalaf"/>
          <w:rtl/>
        </w:rPr>
        <w:t xml:space="preserve"> </w:t>
      </w:r>
      <w:r w:rsidRPr="00E54768">
        <w:rPr>
          <w:rFonts w:cs="adwa-assalaf" w:hint="cs"/>
          <w:rtl/>
        </w:rPr>
        <w:t>ممن</w:t>
      </w:r>
      <w:r w:rsidRPr="00E54768">
        <w:rPr>
          <w:rFonts w:cs="adwa-assalaf"/>
          <w:rtl/>
        </w:rPr>
        <w:t xml:space="preserve"> </w:t>
      </w:r>
      <w:r w:rsidRPr="00E54768">
        <w:rPr>
          <w:rFonts w:cs="adwa-assalaf" w:hint="cs"/>
          <w:rtl/>
        </w:rPr>
        <w:t>يصون</w:t>
      </w:r>
      <w:r w:rsidRPr="00E54768">
        <w:rPr>
          <w:rFonts w:cs="adwa-assalaf"/>
          <w:rtl/>
        </w:rPr>
        <w:t xml:space="preserve"> </w:t>
      </w:r>
      <w:r w:rsidRPr="00E54768">
        <w:rPr>
          <w:rFonts w:cs="adwa-assalaf" w:hint="cs"/>
          <w:rtl/>
        </w:rPr>
        <w:t>ماله</w:t>
      </w:r>
      <w:r w:rsidRPr="00E54768">
        <w:rPr>
          <w:rFonts w:cs="adwa-assalaf"/>
          <w:rtl/>
        </w:rPr>
        <w:t xml:space="preserve"> </w:t>
      </w:r>
      <w:r w:rsidRPr="00E54768">
        <w:rPr>
          <w:rFonts w:cs="adwa-assalaf" w:hint="cs"/>
          <w:rtl/>
        </w:rPr>
        <w:t>بعرضِه</w:t>
      </w:r>
      <w:r w:rsidRPr="00E54768">
        <w:rPr>
          <w:rFonts w:cs="adwa-assalaf"/>
          <w:rtl/>
        </w:rPr>
        <w:t xml:space="preserve"> </w:t>
      </w:r>
      <w:r w:rsidRPr="00E54768">
        <w:rPr>
          <w:rFonts w:cs="adwa-assalaf" w:hint="cs"/>
          <w:rtl/>
        </w:rPr>
        <w:t>فاصنع</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شئت،</w:t>
      </w:r>
      <w:r w:rsidRPr="00E54768">
        <w:rPr>
          <w:rFonts w:cs="adwa-assalaf"/>
          <w:rtl/>
        </w:rPr>
        <w:t xml:space="preserve"> </w:t>
      </w:r>
      <w:r w:rsidRPr="00E54768">
        <w:rPr>
          <w:rFonts w:cs="adwa-assalaf" w:hint="cs"/>
          <w:rtl/>
        </w:rPr>
        <w:t>فأمر</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فكُبِّل</w:t>
      </w:r>
      <w:r w:rsidRPr="00E54768">
        <w:rPr>
          <w:rFonts w:cs="adwa-assalaf"/>
          <w:rtl/>
        </w:rPr>
        <w:t xml:space="preserve"> </w:t>
      </w:r>
      <w:r w:rsidRPr="00E54768">
        <w:rPr>
          <w:rFonts w:cs="adwa-assalaf" w:hint="cs"/>
          <w:rtl/>
        </w:rPr>
        <w:t>بالحديد</w:t>
      </w:r>
      <w:r w:rsidRPr="00E54768">
        <w:rPr>
          <w:rFonts w:cs="adwa-assalaf"/>
          <w:rtl/>
        </w:rPr>
        <w:t xml:space="preserve"> </w:t>
      </w:r>
      <w:r w:rsidRPr="00E54768">
        <w:rPr>
          <w:rFonts w:cs="adwa-assalaf" w:hint="cs"/>
          <w:rtl/>
        </w:rPr>
        <w:t>وضُيِّق</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فأقام</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شهرًا</w:t>
      </w:r>
      <w:r w:rsidRPr="00E54768">
        <w:rPr>
          <w:rFonts w:cs="adwa-assalaf"/>
          <w:rtl/>
        </w:rPr>
        <w:t xml:space="preserve"> </w:t>
      </w:r>
      <w:r w:rsidRPr="00E54768">
        <w:rPr>
          <w:rFonts w:cs="adwa-assalaf" w:hint="cs"/>
          <w:rtl/>
        </w:rPr>
        <w:t>فأضناه</w:t>
      </w:r>
      <w:r w:rsidRPr="00E54768">
        <w:rPr>
          <w:rFonts w:cs="adwa-assalaf"/>
          <w:rtl/>
        </w:rPr>
        <w:t xml:space="preserve"> </w:t>
      </w:r>
      <w:r w:rsidRPr="00E54768">
        <w:rPr>
          <w:rFonts w:cs="adwa-assalaf" w:hint="cs"/>
          <w:rtl/>
        </w:rPr>
        <w:t>ثِقَل</w:t>
      </w:r>
      <w:r w:rsidRPr="00E54768">
        <w:rPr>
          <w:rFonts w:cs="adwa-assalaf"/>
          <w:rtl/>
        </w:rPr>
        <w:t xml:space="preserve"> </w:t>
      </w:r>
      <w:r w:rsidRPr="00E54768">
        <w:rPr>
          <w:rFonts w:cs="adwa-assalaf" w:hint="cs"/>
          <w:rtl/>
        </w:rPr>
        <w:t>الحديد</w:t>
      </w:r>
      <w:r w:rsidRPr="00E54768">
        <w:rPr>
          <w:rFonts w:cs="adwa-assalaf"/>
          <w:rtl/>
        </w:rPr>
        <w:t xml:space="preserve"> و</w:t>
      </w:r>
      <w:r w:rsidRPr="00E54768">
        <w:rPr>
          <w:rFonts w:cs="adwa-assalaf" w:hint="cs"/>
          <w:rtl/>
        </w:rPr>
        <w:t>أضر</w:t>
      </w:r>
      <w:r w:rsidRPr="00E54768">
        <w:rPr>
          <w:rFonts w:cs="adwa-assalaf"/>
          <w:rtl/>
        </w:rPr>
        <w:t xml:space="preserve"> </w:t>
      </w:r>
      <w:r w:rsidRPr="00E54768">
        <w:rPr>
          <w:rFonts w:cs="adwa-assalaf" w:hint="cs"/>
          <w:rtl/>
        </w:rPr>
        <w:t>به</w:t>
      </w:r>
      <w:r w:rsidRPr="00E54768">
        <w:rPr>
          <w:rFonts w:cs="adwa-assalaf"/>
          <w:rtl/>
        </w:rPr>
        <w:t>.</w:t>
      </w:r>
    </w:p>
    <w:p w:rsidR="00336821" w:rsidRPr="00E54768" w:rsidRDefault="00336821" w:rsidP="00336821">
      <w:pPr>
        <w:pStyle w:val="a0"/>
        <w:rPr>
          <w:rFonts w:cs="adwa-assalaf"/>
          <w:rtl/>
        </w:rPr>
      </w:pPr>
      <w:r w:rsidRPr="00E54768">
        <w:rPr>
          <w:rFonts w:cs="adwa-assalaf" w:hint="cs"/>
          <w:rtl/>
        </w:rPr>
        <w:t>وبلغ</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ابنة</w:t>
      </w:r>
      <w:r w:rsidRPr="00E54768">
        <w:rPr>
          <w:rFonts w:cs="adwa-assalaf"/>
          <w:rtl/>
        </w:rPr>
        <w:t xml:space="preserve"> </w:t>
      </w:r>
      <w:r w:rsidRPr="00E54768">
        <w:rPr>
          <w:rFonts w:cs="adwa-assalaf" w:hint="cs"/>
          <w:rtl/>
        </w:rPr>
        <w:t>عمه،</w:t>
      </w:r>
      <w:r w:rsidRPr="00E54768">
        <w:rPr>
          <w:rFonts w:cs="adwa-assalaf"/>
          <w:rtl/>
        </w:rPr>
        <w:t xml:space="preserve"> </w:t>
      </w:r>
      <w:r w:rsidRPr="00E54768">
        <w:rPr>
          <w:rFonts w:cs="adwa-assalaf" w:hint="cs"/>
          <w:rtl/>
        </w:rPr>
        <w:t>فجزعت</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واغتمت،</w:t>
      </w:r>
      <w:r w:rsidRPr="00E54768">
        <w:rPr>
          <w:rFonts w:cs="adwa-assalaf"/>
          <w:rtl/>
        </w:rPr>
        <w:t xml:space="preserve"> </w:t>
      </w:r>
      <w:r w:rsidRPr="00E54768">
        <w:rPr>
          <w:rFonts w:cs="adwa-assalaf" w:hint="cs"/>
          <w:rtl/>
        </w:rPr>
        <w:t>ثم</w:t>
      </w:r>
      <w:r w:rsidRPr="00E54768">
        <w:rPr>
          <w:rFonts w:cs="adwa-assalaf"/>
          <w:rtl/>
        </w:rPr>
        <w:t xml:space="preserve"> </w:t>
      </w:r>
      <w:r w:rsidRPr="00E54768">
        <w:rPr>
          <w:rFonts w:cs="adwa-assalaf" w:hint="cs"/>
          <w:rtl/>
        </w:rPr>
        <w:t>دعت</w:t>
      </w:r>
      <w:r w:rsidRPr="00E54768">
        <w:rPr>
          <w:rFonts w:cs="adwa-assalaf"/>
          <w:rtl/>
        </w:rPr>
        <w:t xml:space="preserve"> </w:t>
      </w:r>
      <w:r w:rsidRPr="00E54768">
        <w:rPr>
          <w:rFonts w:cs="adwa-assalaf" w:hint="cs"/>
          <w:rtl/>
        </w:rPr>
        <w:t>مولاة</w:t>
      </w:r>
      <w:r w:rsidRPr="00E54768">
        <w:rPr>
          <w:rFonts w:cs="adwa-assalaf"/>
          <w:rtl/>
        </w:rPr>
        <w:t xml:space="preserve"> </w:t>
      </w:r>
      <w:r w:rsidRPr="00E54768">
        <w:rPr>
          <w:rFonts w:cs="adwa-assalaf" w:hint="cs"/>
          <w:rtl/>
        </w:rPr>
        <w:t>لها</w:t>
      </w:r>
      <w:r w:rsidRPr="00E54768">
        <w:rPr>
          <w:rFonts w:cs="adwa-assalaf"/>
          <w:rtl/>
        </w:rPr>
        <w:t xml:space="preserve"> </w:t>
      </w:r>
      <w:r w:rsidRPr="00E54768">
        <w:rPr>
          <w:rFonts w:cs="adwa-assalaf" w:hint="cs"/>
          <w:rtl/>
        </w:rPr>
        <w:t>ذات</w:t>
      </w:r>
      <w:r w:rsidRPr="00E54768">
        <w:rPr>
          <w:rFonts w:cs="adwa-assalaf"/>
          <w:rtl/>
        </w:rPr>
        <w:t xml:space="preserve"> </w:t>
      </w:r>
      <w:r w:rsidRPr="00E54768">
        <w:rPr>
          <w:rFonts w:cs="adwa-assalaf" w:hint="cs"/>
          <w:rtl/>
        </w:rPr>
        <w:t>عقل</w:t>
      </w:r>
      <w:r w:rsidRPr="00E54768">
        <w:rPr>
          <w:rFonts w:cs="adwa-assalaf"/>
          <w:rtl/>
        </w:rPr>
        <w:t xml:space="preserve">، </w:t>
      </w:r>
      <w:r w:rsidRPr="00E54768">
        <w:rPr>
          <w:rFonts w:cs="adwa-assalaf" w:hint="cs"/>
          <w:rtl/>
        </w:rPr>
        <w:t>وقالت</w:t>
      </w:r>
      <w:r w:rsidRPr="00E54768">
        <w:rPr>
          <w:rFonts w:cs="adwa-assalaf"/>
          <w:rtl/>
        </w:rPr>
        <w:t xml:space="preserve">: </w:t>
      </w:r>
      <w:r w:rsidRPr="00E54768">
        <w:rPr>
          <w:rFonts w:cs="adwa-assalaf" w:hint="cs"/>
          <w:rtl/>
        </w:rPr>
        <w:t>امضِ</w:t>
      </w:r>
      <w:r w:rsidRPr="00E54768">
        <w:rPr>
          <w:rFonts w:cs="adwa-assalaf"/>
          <w:rtl/>
        </w:rPr>
        <w:t xml:space="preserve"> </w:t>
      </w:r>
      <w:r w:rsidRPr="00E54768">
        <w:rPr>
          <w:rFonts w:cs="adwa-assalaf" w:hint="cs"/>
          <w:rtl/>
        </w:rPr>
        <w:t>الساعة</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باب</w:t>
      </w:r>
      <w:r w:rsidRPr="00E54768">
        <w:rPr>
          <w:rFonts w:cs="adwa-assalaf"/>
          <w:rtl/>
        </w:rPr>
        <w:t xml:space="preserve"> </w:t>
      </w:r>
      <w:r w:rsidRPr="00E54768">
        <w:rPr>
          <w:rFonts w:cs="adwa-assalaf" w:hint="cs"/>
          <w:rtl/>
        </w:rPr>
        <w:t>هذا</w:t>
      </w:r>
      <w:r w:rsidRPr="00E54768">
        <w:rPr>
          <w:rFonts w:cs="adwa-assalaf"/>
          <w:rtl/>
        </w:rPr>
        <w:t xml:space="preserve"> </w:t>
      </w:r>
      <w:r w:rsidRPr="00E54768">
        <w:rPr>
          <w:rFonts w:cs="adwa-assalaf" w:hint="cs"/>
          <w:rtl/>
        </w:rPr>
        <w:t>الأمر،</w:t>
      </w:r>
      <w:r w:rsidRPr="00E54768">
        <w:rPr>
          <w:rFonts w:cs="adwa-assalaf"/>
          <w:rtl/>
        </w:rPr>
        <w:t xml:space="preserve"> </w:t>
      </w:r>
      <w:r w:rsidRPr="00E54768">
        <w:rPr>
          <w:rFonts w:cs="adwa-assalaf" w:hint="cs"/>
          <w:rtl/>
        </w:rPr>
        <w:t>فقولي</w:t>
      </w:r>
      <w:r w:rsidRPr="00E54768">
        <w:rPr>
          <w:rFonts w:cs="adwa-assalaf"/>
          <w:rtl/>
        </w:rPr>
        <w:t xml:space="preserve">: </w:t>
      </w:r>
      <w:r w:rsidRPr="00E54768">
        <w:rPr>
          <w:rFonts w:cs="adwa-assalaf" w:hint="cs"/>
          <w:rtl/>
        </w:rPr>
        <w:t>عندي</w:t>
      </w:r>
      <w:r w:rsidRPr="00E54768">
        <w:rPr>
          <w:rFonts w:cs="adwa-assalaf"/>
          <w:rtl/>
        </w:rPr>
        <w:t xml:space="preserve"> </w:t>
      </w:r>
      <w:r w:rsidRPr="00E54768">
        <w:rPr>
          <w:rFonts w:cs="adwa-assalaf" w:hint="cs"/>
          <w:rtl/>
        </w:rPr>
        <w:t>نصيحة،</w:t>
      </w:r>
      <w:r w:rsidRPr="00E54768">
        <w:rPr>
          <w:rFonts w:cs="adwa-assalaf"/>
          <w:rtl/>
        </w:rPr>
        <w:t xml:space="preserve"> </w:t>
      </w:r>
      <w:r w:rsidRPr="00E54768">
        <w:rPr>
          <w:rFonts w:cs="adwa-assalaf" w:hint="cs"/>
          <w:rtl/>
        </w:rPr>
        <w:t>فإذا</w:t>
      </w:r>
      <w:r w:rsidRPr="00E54768">
        <w:rPr>
          <w:rFonts w:cs="adwa-assalaf"/>
          <w:rtl/>
        </w:rPr>
        <w:t xml:space="preserve"> </w:t>
      </w:r>
      <w:r w:rsidRPr="00E54768">
        <w:rPr>
          <w:rFonts w:cs="adwa-assalaf" w:hint="cs"/>
          <w:rtl/>
        </w:rPr>
        <w:t>طُلبت</w:t>
      </w:r>
      <w:r w:rsidRPr="00E54768">
        <w:rPr>
          <w:rFonts w:cs="adwa-assalaf"/>
          <w:rtl/>
        </w:rPr>
        <w:t xml:space="preserve"> </w:t>
      </w:r>
      <w:r w:rsidRPr="00E54768">
        <w:rPr>
          <w:rFonts w:cs="adwa-assalaf" w:hint="cs"/>
          <w:rtl/>
        </w:rPr>
        <w:t>منك</w:t>
      </w:r>
      <w:r w:rsidRPr="00E54768">
        <w:rPr>
          <w:rFonts w:cs="adwa-assalaf"/>
          <w:rtl/>
        </w:rPr>
        <w:t xml:space="preserve"> </w:t>
      </w:r>
      <w:r w:rsidRPr="00E54768">
        <w:rPr>
          <w:rFonts w:cs="adwa-assalaf" w:hint="cs"/>
          <w:rtl/>
        </w:rPr>
        <w:t>قولي</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أقولها</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للأمير</w:t>
      </w:r>
      <w:r w:rsidRPr="00E54768">
        <w:rPr>
          <w:rFonts w:cs="adwa-assalaf"/>
          <w:rtl/>
        </w:rPr>
        <w:t xml:space="preserve"> </w:t>
      </w:r>
      <w:r w:rsidRPr="00E54768">
        <w:rPr>
          <w:rFonts w:cs="adwa-assalaf" w:hint="cs"/>
          <w:rtl/>
        </w:rPr>
        <w:t>خزيمة،</w:t>
      </w:r>
      <w:r w:rsidRPr="00E54768">
        <w:rPr>
          <w:rFonts w:cs="adwa-assalaf"/>
          <w:rtl/>
        </w:rPr>
        <w:t xml:space="preserve"> </w:t>
      </w:r>
      <w:r w:rsidRPr="00E54768">
        <w:rPr>
          <w:rFonts w:cs="adwa-assalaf" w:hint="cs"/>
          <w:rtl/>
        </w:rPr>
        <w:t>فإذا</w:t>
      </w:r>
      <w:r w:rsidRPr="00E54768">
        <w:rPr>
          <w:rFonts w:cs="adwa-assalaf"/>
          <w:rtl/>
        </w:rPr>
        <w:t xml:space="preserve"> </w:t>
      </w:r>
      <w:r w:rsidRPr="00E54768">
        <w:rPr>
          <w:rFonts w:cs="adwa-assalaf" w:hint="cs"/>
          <w:rtl/>
        </w:rPr>
        <w:t>دخلتِ</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سليه</w:t>
      </w:r>
      <w:r w:rsidRPr="00E54768">
        <w:rPr>
          <w:rFonts w:cs="adwa-assalaf"/>
          <w:rtl/>
        </w:rPr>
        <w:t xml:space="preserve"> </w:t>
      </w:r>
      <w:r w:rsidRPr="00E54768">
        <w:rPr>
          <w:rFonts w:cs="adwa-assalaf" w:hint="cs"/>
          <w:rtl/>
        </w:rPr>
        <w:t>الخلوة،</w:t>
      </w:r>
      <w:r w:rsidRPr="00E54768">
        <w:rPr>
          <w:rFonts w:cs="adwa-assalaf"/>
          <w:rtl/>
        </w:rPr>
        <w:t xml:space="preserve"> </w:t>
      </w:r>
      <w:r w:rsidRPr="00E54768">
        <w:rPr>
          <w:rFonts w:cs="adwa-assalaf" w:hint="cs"/>
          <w:rtl/>
        </w:rPr>
        <w:t>فإذا</w:t>
      </w:r>
      <w:r w:rsidRPr="00E54768">
        <w:rPr>
          <w:rFonts w:cs="adwa-assalaf"/>
          <w:rtl/>
        </w:rPr>
        <w:t xml:space="preserve"> </w:t>
      </w:r>
      <w:r w:rsidRPr="00E54768">
        <w:rPr>
          <w:rFonts w:cs="adwa-assalaf" w:hint="cs"/>
          <w:rtl/>
        </w:rPr>
        <w:t>فعل</w:t>
      </w:r>
      <w:r w:rsidRPr="00E54768">
        <w:rPr>
          <w:rFonts w:cs="adwa-assalaf"/>
          <w:rtl/>
        </w:rPr>
        <w:t xml:space="preserve"> </w:t>
      </w:r>
      <w:r w:rsidRPr="00E54768">
        <w:rPr>
          <w:rFonts w:cs="adwa-assalaf" w:hint="cs"/>
          <w:rtl/>
        </w:rPr>
        <w:t>قولي</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هذا</w:t>
      </w:r>
      <w:r w:rsidRPr="00E54768">
        <w:rPr>
          <w:rFonts w:cs="adwa-assalaf"/>
          <w:rtl/>
        </w:rPr>
        <w:t xml:space="preserve"> </w:t>
      </w:r>
      <w:r w:rsidRPr="00E54768">
        <w:rPr>
          <w:rFonts w:cs="adwa-assalaf" w:hint="cs"/>
          <w:rtl/>
        </w:rPr>
        <w:t>جزاء</w:t>
      </w:r>
      <w:r w:rsidRPr="00E54768">
        <w:rPr>
          <w:rFonts w:cs="adwa-assalaf"/>
          <w:rtl/>
        </w:rPr>
        <w:t xml:space="preserve"> </w:t>
      </w:r>
      <w:r w:rsidRPr="00E54768">
        <w:rPr>
          <w:rFonts w:cs="adwa-assalaf" w:hint="cs"/>
          <w:rtl/>
        </w:rPr>
        <w:t>جابر</w:t>
      </w:r>
      <w:r w:rsidRPr="00E54768">
        <w:rPr>
          <w:rFonts w:cs="adwa-assalaf"/>
          <w:rtl/>
        </w:rPr>
        <w:t xml:space="preserve"> </w:t>
      </w:r>
      <w:r w:rsidRPr="00E54768">
        <w:rPr>
          <w:rFonts w:cs="adwa-assalaf" w:hint="cs"/>
          <w:rtl/>
        </w:rPr>
        <w:t>عثرات</w:t>
      </w:r>
      <w:r w:rsidRPr="00E54768">
        <w:rPr>
          <w:rFonts w:cs="adwa-assalaf"/>
          <w:rtl/>
        </w:rPr>
        <w:t xml:space="preserve"> </w:t>
      </w:r>
      <w:r w:rsidRPr="00E54768">
        <w:rPr>
          <w:rFonts w:cs="adwa-assalaf" w:hint="cs"/>
          <w:rtl/>
        </w:rPr>
        <w:t>الكرام</w:t>
      </w:r>
      <w:r w:rsidRPr="00E54768">
        <w:rPr>
          <w:rFonts w:cs="adwa-assalaf"/>
          <w:rtl/>
        </w:rPr>
        <w:t xml:space="preserve"> </w:t>
      </w:r>
      <w:r w:rsidRPr="00E54768">
        <w:rPr>
          <w:rFonts w:cs="adwa-assalaf" w:hint="cs"/>
          <w:rtl/>
        </w:rPr>
        <w:t>منك</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مكافأتك</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بالضيق</w:t>
      </w:r>
      <w:r w:rsidRPr="00E54768">
        <w:rPr>
          <w:rFonts w:cs="adwa-assalaf"/>
          <w:rtl/>
        </w:rPr>
        <w:t xml:space="preserve"> </w:t>
      </w:r>
      <w:r w:rsidRPr="00E54768">
        <w:rPr>
          <w:rFonts w:cs="adwa-assalaf" w:hint="cs"/>
          <w:rtl/>
        </w:rPr>
        <w:t>والحبس</w:t>
      </w:r>
      <w:r w:rsidRPr="00E54768">
        <w:rPr>
          <w:rFonts w:cs="adwa-assalaf"/>
          <w:rtl/>
        </w:rPr>
        <w:t xml:space="preserve"> </w:t>
      </w:r>
      <w:r w:rsidRPr="00E54768">
        <w:rPr>
          <w:rFonts w:cs="adwa-assalaf" w:hint="cs"/>
          <w:rtl/>
        </w:rPr>
        <w:t>والحديد</w:t>
      </w:r>
      <w:r w:rsidRPr="00E54768">
        <w:rPr>
          <w:rFonts w:cs="adwa-assalaf"/>
          <w:rtl/>
        </w:rPr>
        <w:t xml:space="preserve">. </w:t>
      </w:r>
      <w:r w:rsidRPr="00E54768">
        <w:rPr>
          <w:rFonts w:cs="adwa-assalaf" w:hint="cs"/>
          <w:rtl/>
        </w:rPr>
        <w:t>ففعلت</w:t>
      </w:r>
      <w:r w:rsidRPr="00E54768">
        <w:rPr>
          <w:rFonts w:cs="adwa-assalaf"/>
          <w:rtl/>
        </w:rPr>
        <w:t xml:space="preserve"> </w:t>
      </w:r>
      <w:r w:rsidRPr="00E54768">
        <w:rPr>
          <w:rFonts w:cs="adwa-assalaf" w:hint="cs"/>
          <w:rtl/>
        </w:rPr>
        <w:t>ذلك</w:t>
      </w:r>
      <w:r w:rsidRPr="00E54768">
        <w:rPr>
          <w:rFonts w:cs="adwa-assalaf"/>
          <w:rtl/>
        </w:rPr>
        <w:t xml:space="preserve">. </w:t>
      </w:r>
    </w:p>
    <w:p w:rsidR="00336821" w:rsidRPr="00E54768" w:rsidRDefault="00336821" w:rsidP="00336821">
      <w:pPr>
        <w:pStyle w:val="a0"/>
        <w:rPr>
          <w:rFonts w:cs="adwa-assalaf"/>
          <w:rtl/>
        </w:rPr>
      </w:pPr>
      <w:r w:rsidRPr="00E54768">
        <w:rPr>
          <w:rFonts w:cs="adwa-assalaf" w:hint="cs"/>
          <w:rtl/>
        </w:rPr>
        <w:t>فلما</w:t>
      </w:r>
      <w:r w:rsidRPr="00E54768">
        <w:rPr>
          <w:rFonts w:cs="adwa-assalaf"/>
          <w:rtl/>
        </w:rPr>
        <w:t xml:space="preserve"> </w:t>
      </w:r>
      <w:r w:rsidRPr="00E54768">
        <w:rPr>
          <w:rFonts w:cs="adwa-assalaf" w:hint="cs"/>
          <w:rtl/>
        </w:rPr>
        <w:t>سمع</w:t>
      </w:r>
      <w:r w:rsidRPr="00E54768">
        <w:rPr>
          <w:rFonts w:cs="adwa-assalaf"/>
          <w:rtl/>
        </w:rPr>
        <w:t xml:space="preserve"> </w:t>
      </w:r>
      <w:r w:rsidRPr="00E54768">
        <w:rPr>
          <w:rFonts w:cs="adwa-assalaf" w:hint="cs"/>
          <w:rtl/>
        </w:rPr>
        <w:t>خزيمة</w:t>
      </w:r>
      <w:r w:rsidRPr="00E54768">
        <w:rPr>
          <w:rFonts w:cs="adwa-assalaf"/>
          <w:rtl/>
        </w:rPr>
        <w:t xml:space="preserve"> </w:t>
      </w:r>
      <w:r w:rsidRPr="00E54768">
        <w:rPr>
          <w:rFonts w:cs="adwa-assalaf" w:hint="cs"/>
          <w:rtl/>
        </w:rPr>
        <w:t>قولها</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واسوأتاه؛</w:t>
      </w:r>
      <w:r w:rsidRPr="00E54768">
        <w:rPr>
          <w:rFonts w:cs="adwa-assalaf"/>
          <w:rtl/>
        </w:rPr>
        <w:t xml:space="preserve"> </w:t>
      </w:r>
      <w:r w:rsidRPr="00E54768">
        <w:rPr>
          <w:rFonts w:cs="adwa-assalaf" w:hint="cs"/>
          <w:rtl/>
        </w:rPr>
        <w:t>جابر</w:t>
      </w:r>
      <w:r w:rsidRPr="00E54768">
        <w:rPr>
          <w:rFonts w:cs="adwa-assalaf"/>
          <w:rtl/>
        </w:rPr>
        <w:t xml:space="preserve"> </w:t>
      </w:r>
      <w:r w:rsidRPr="00E54768">
        <w:rPr>
          <w:rFonts w:cs="adwa-assalaf" w:hint="cs"/>
          <w:rtl/>
        </w:rPr>
        <w:t>عثرات</w:t>
      </w:r>
      <w:r w:rsidRPr="00E54768">
        <w:rPr>
          <w:rFonts w:cs="adwa-assalaf"/>
          <w:rtl/>
        </w:rPr>
        <w:t xml:space="preserve"> </w:t>
      </w:r>
      <w:r w:rsidRPr="00E54768">
        <w:rPr>
          <w:rFonts w:cs="adwa-assalaf" w:hint="cs"/>
          <w:rtl/>
        </w:rPr>
        <w:t>الكرام</w:t>
      </w:r>
      <w:r w:rsidRPr="00E54768">
        <w:rPr>
          <w:rFonts w:cs="adwa-assalaf"/>
          <w:rtl/>
        </w:rPr>
        <w:t xml:space="preserve"> </w:t>
      </w:r>
      <w:r w:rsidRPr="00E54768">
        <w:rPr>
          <w:rFonts w:cs="adwa-assalaf" w:hint="cs"/>
          <w:rtl/>
        </w:rPr>
        <w:t>غريمي</w:t>
      </w:r>
      <w:r w:rsidRPr="00E54768">
        <w:rPr>
          <w:rFonts w:cs="adwa-assalaf"/>
          <w:rtl/>
        </w:rPr>
        <w:t xml:space="preserve">. </w:t>
      </w:r>
      <w:r w:rsidRPr="00E54768">
        <w:rPr>
          <w:rFonts w:cs="adwa-assalaf" w:hint="cs"/>
          <w:rtl/>
        </w:rPr>
        <w:t>قالت</w:t>
      </w:r>
      <w:r w:rsidRPr="00E54768">
        <w:rPr>
          <w:rFonts w:cs="adwa-assalaf"/>
          <w:rtl/>
        </w:rPr>
        <w:t xml:space="preserve">: </w:t>
      </w:r>
      <w:r w:rsidRPr="00E54768">
        <w:rPr>
          <w:rFonts w:cs="adwa-assalaf" w:hint="cs"/>
          <w:rtl/>
        </w:rPr>
        <w:t>نعم</w:t>
      </w:r>
      <w:r w:rsidRPr="00E54768">
        <w:rPr>
          <w:rFonts w:cs="adwa-assalaf"/>
          <w:rtl/>
        </w:rPr>
        <w:t xml:space="preserve">. </w:t>
      </w:r>
      <w:r w:rsidRPr="00E54768">
        <w:rPr>
          <w:rFonts w:cs="adwa-assalaf" w:hint="cs"/>
          <w:rtl/>
        </w:rPr>
        <w:t>فأمر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وقته</w:t>
      </w:r>
      <w:r w:rsidRPr="00E54768">
        <w:rPr>
          <w:rFonts w:cs="adwa-assalaf"/>
          <w:rtl/>
        </w:rPr>
        <w:t xml:space="preserve"> </w:t>
      </w:r>
      <w:r w:rsidRPr="00E54768">
        <w:rPr>
          <w:rFonts w:cs="adwa-assalaf" w:hint="cs"/>
          <w:rtl/>
        </w:rPr>
        <w:t>بدابته</w:t>
      </w:r>
      <w:r w:rsidRPr="00E54768">
        <w:rPr>
          <w:rFonts w:cs="adwa-assalaf"/>
          <w:rtl/>
        </w:rPr>
        <w:t xml:space="preserve"> </w:t>
      </w:r>
      <w:r w:rsidRPr="00E54768">
        <w:rPr>
          <w:rFonts w:cs="adwa-assalaf" w:hint="cs"/>
          <w:rtl/>
        </w:rPr>
        <w:t>فأُسرجت</w:t>
      </w:r>
      <w:r w:rsidRPr="00E54768">
        <w:rPr>
          <w:rFonts w:cs="adwa-assalaf"/>
          <w:rtl/>
        </w:rPr>
        <w:t xml:space="preserve"> </w:t>
      </w:r>
      <w:r w:rsidRPr="00E54768">
        <w:rPr>
          <w:rFonts w:cs="adwa-assalaf" w:hint="cs"/>
          <w:rtl/>
        </w:rPr>
        <w:t>وركب</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وجوه</w:t>
      </w:r>
      <w:r w:rsidRPr="00E54768">
        <w:rPr>
          <w:rFonts w:cs="adwa-assalaf"/>
          <w:rtl/>
        </w:rPr>
        <w:t xml:space="preserve"> </w:t>
      </w:r>
      <w:r w:rsidRPr="00E54768">
        <w:rPr>
          <w:rFonts w:cs="adwa-assalaf" w:hint="cs"/>
          <w:rtl/>
        </w:rPr>
        <w:t>أهل</w:t>
      </w:r>
      <w:r w:rsidRPr="00E54768">
        <w:rPr>
          <w:rFonts w:cs="adwa-assalaf"/>
          <w:rtl/>
        </w:rPr>
        <w:t xml:space="preserve"> </w:t>
      </w:r>
      <w:r w:rsidRPr="00E54768">
        <w:rPr>
          <w:rFonts w:cs="adwa-assalaf" w:hint="cs"/>
          <w:rtl/>
        </w:rPr>
        <w:t>البلد</w:t>
      </w:r>
      <w:r w:rsidRPr="00E54768">
        <w:rPr>
          <w:rFonts w:cs="adwa-assalaf"/>
          <w:rtl/>
        </w:rPr>
        <w:t xml:space="preserve"> </w:t>
      </w:r>
      <w:r w:rsidRPr="00E54768">
        <w:rPr>
          <w:rFonts w:cs="adwa-assalaf" w:hint="cs"/>
          <w:rtl/>
        </w:rPr>
        <w:t>فجمعهم</w:t>
      </w:r>
      <w:r w:rsidRPr="00E54768">
        <w:rPr>
          <w:rFonts w:cs="adwa-assalaf"/>
          <w:rtl/>
        </w:rPr>
        <w:t xml:space="preserve"> </w:t>
      </w:r>
      <w:r w:rsidRPr="00E54768">
        <w:rPr>
          <w:rFonts w:cs="adwa-assalaf" w:hint="cs"/>
          <w:rtl/>
        </w:rPr>
        <w:t>وسار</w:t>
      </w:r>
      <w:r w:rsidRPr="00E54768">
        <w:rPr>
          <w:rFonts w:cs="adwa-assalaf"/>
          <w:rtl/>
        </w:rPr>
        <w:t xml:space="preserve"> </w:t>
      </w:r>
      <w:r w:rsidRPr="00E54768">
        <w:rPr>
          <w:rFonts w:cs="adwa-assalaf" w:hint="cs"/>
          <w:rtl/>
        </w:rPr>
        <w:t>بهم</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باب</w:t>
      </w:r>
      <w:r w:rsidRPr="00E54768">
        <w:rPr>
          <w:rFonts w:cs="adwa-assalaf"/>
          <w:rtl/>
        </w:rPr>
        <w:t xml:space="preserve"> </w:t>
      </w:r>
      <w:r w:rsidRPr="00E54768">
        <w:rPr>
          <w:rFonts w:cs="adwa-assalaf" w:hint="cs"/>
          <w:rtl/>
        </w:rPr>
        <w:t>الحبس</w:t>
      </w:r>
      <w:r w:rsidRPr="00E54768">
        <w:rPr>
          <w:rFonts w:cs="adwa-assalaf"/>
          <w:rtl/>
        </w:rPr>
        <w:t xml:space="preserve"> </w:t>
      </w:r>
      <w:r w:rsidRPr="00E54768">
        <w:rPr>
          <w:rFonts w:cs="adwa-assalaf" w:hint="cs"/>
          <w:rtl/>
        </w:rPr>
        <w:t>ففتح</w:t>
      </w:r>
      <w:r w:rsidRPr="00E54768">
        <w:rPr>
          <w:rFonts w:cs="adwa-assalaf"/>
          <w:rtl/>
        </w:rPr>
        <w:t xml:space="preserve"> </w:t>
      </w:r>
      <w:r w:rsidRPr="00E54768">
        <w:rPr>
          <w:rFonts w:cs="adwa-assalaf" w:hint="cs"/>
          <w:rtl/>
        </w:rPr>
        <w:t>ودخل</w:t>
      </w:r>
      <w:r w:rsidRPr="00E54768">
        <w:rPr>
          <w:rFonts w:cs="adwa-assalaf"/>
          <w:rtl/>
        </w:rPr>
        <w:t xml:space="preserve"> </w:t>
      </w:r>
      <w:r w:rsidRPr="00E54768">
        <w:rPr>
          <w:rFonts w:cs="adwa-assalaf" w:hint="cs"/>
          <w:rtl/>
        </w:rPr>
        <w:t>فرأى</w:t>
      </w:r>
      <w:r w:rsidRPr="00E54768">
        <w:rPr>
          <w:rFonts w:cs="adwa-assalaf"/>
          <w:rtl/>
        </w:rPr>
        <w:t xml:space="preserve"> </w:t>
      </w:r>
      <w:r w:rsidRPr="00E54768">
        <w:rPr>
          <w:rFonts w:cs="adwa-assalaf" w:hint="cs"/>
          <w:rtl/>
        </w:rPr>
        <w:t>عكرمة</w:t>
      </w:r>
      <w:r w:rsidRPr="00E54768">
        <w:rPr>
          <w:rFonts w:cs="adwa-assalaf"/>
          <w:rtl/>
        </w:rPr>
        <w:t xml:space="preserve"> </w:t>
      </w:r>
      <w:r w:rsidRPr="00E54768">
        <w:rPr>
          <w:rFonts w:cs="adwa-assalaf" w:hint="cs"/>
          <w:rtl/>
        </w:rPr>
        <w:t>الفياض</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قاع</w:t>
      </w:r>
      <w:r w:rsidRPr="00E54768">
        <w:rPr>
          <w:rFonts w:cs="adwa-assalaf"/>
          <w:rtl/>
        </w:rPr>
        <w:t xml:space="preserve"> </w:t>
      </w:r>
      <w:r w:rsidRPr="00E54768">
        <w:rPr>
          <w:rFonts w:cs="adwa-assalaf" w:hint="cs"/>
          <w:rtl/>
        </w:rPr>
        <w:t>الحبس</w:t>
      </w:r>
      <w:r w:rsidRPr="00E54768">
        <w:rPr>
          <w:rFonts w:cs="adwa-assalaf"/>
          <w:rtl/>
        </w:rPr>
        <w:t xml:space="preserve"> </w:t>
      </w:r>
      <w:r w:rsidRPr="00E54768">
        <w:rPr>
          <w:rFonts w:cs="adwa-assalaf" w:hint="cs"/>
          <w:rtl/>
        </w:rPr>
        <w:t>مُتغيرًا</w:t>
      </w:r>
      <w:r w:rsidRPr="00E54768">
        <w:rPr>
          <w:rFonts w:cs="adwa-assalaf"/>
          <w:rtl/>
        </w:rPr>
        <w:t xml:space="preserve"> </w:t>
      </w:r>
      <w:r w:rsidRPr="00E54768">
        <w:rPr>
          <w:rFonts w:cs="adwa-assalaf" w:hint="cs"/>
          <w:rtl/>
        </w:rPr>
        <w:t>قد</w:t>
      </w:r>
      <w:r w:rsidRPr="00E54768">
        <w:rPr>
          <w:rFonts w:cs="adwa-assalaf"/>
          <w:rtl/>
        </w:rPr>
        <w:t xml:space="preserve"> </w:t>
      </w:r>
      <w:r w:rsidRPr="00E54768">
        <w:rPr>
          <w:rFonts w:cs="adwa-assalaf" w:hint="cs"/>
          <w:rtl/>
        </w:rPr>
        <w:t>أضناه</w:t>
      </w:r>
      <w:r w:rsidRPr="00E54768">
        <w:rPr>
          <w:rFonts w:cs="adwa-assalaf"/>
          <w:rtl/>
        </w:rPr>
        <w:t xml:space="preserve"> </w:t>
      </w:r>
      <w:r w:rsidRPr="00E54768">
        <w:rPr>
          <w:rFonts w:cs="adwa-assalaf" w:hint="cs"/>
          <w:rtl/>
        </w:rPr>
        <w:t>الضر</w:t>
      </w:r>
      <w:r w:rsidRPr="00E54768">
        <w:rPr>
          <w:rFonts w:cs="adwa-assalaf"/>
          <w:rtl/>
        </w:rPr>
        <w:t xml:space="preserve">. </w:t>
      </w:r>
      <w:r w:rsidRPr="00E54768">
        <w:rPr>
          <w:rFonts w:cs="adwa-assalaf" w:hint="cs"/>
          <w:rtl/>
        </w:rPr>
        <w:t>فلما</w:t>
      </w:r>
      <w:r w:rsidRPr="00E54768">
        <w:rPr>
          <w:rFonts w:cs="adwa-assalaf"/>
          <w:rtl/>
        </w:rPr>
        <w:t xml:space="preserve"> </w:t>
      </w:r>
      <w:r w:rsidRPr="00E54768">
        <w:rPr>
          <w:rFonts w:cs="adwa-assalaf" w:hint="cs"/>
          <w:rtl/>
        </w:rPr>
        <w:t>نظر</w:t>
      </w:r>
      <w:r w:rsidRPr="00E54768">
        <w:rPr>
          <w:rFonts w:cs="adwa-assalaf"/>
          <w:rtl/>
        </w:rPr>
        <w:t xml:space="preserve"> </w:t>
      </w:r>
      <w:r w:rsidRPr="00E54768">
        <w:rPr>
          <w:rFonts w:cs="adwa-assalaf" w:hint="cs"/>
          <w:rtl/>
        </w:rPr>
        <w:t>عكرمة</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خزيمة</w:t>
      </w:r>
      <w:r w:rsidRPr="00E54768">
        <w:rPr>
          <w:rFonts w:cs="adwa-assalaf"/>
          <w:rtl/>
        </w:rPr>
        <w:t xml:space="preserve"> </w:t>
      </w:r>
      <w:r w:rsidRPr="00E54768">
        <w:rPr>
          <w:rFonts w:cs="adwa-assalaf" w:hint="cs"/>
          <w:rtl/>
        </w:rPr>
        <w:t>وإلى</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أحشمه</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فنكس</w:t>
      </w:r>
      <w:r w:rsidRPr="00E54768">
        <w:rPr>
          <w:rFonts w:cs="adwa-assalaf"/>
          <w:rtl/>
        </w:rPr>
        <w:t xml:space="preserve"> </w:t>
      </w:r>
      <w:r w:rsidRPr="00E54768">
        <w:rPr>
          <w:rFonts w:cs="adwa-assalaf" w:hint="cs"/>
          <w:rtl/>
        </w:rPr>
        <w:t>رأسه</w:t>
      </w:r>
      <w:r w:rsidRPr="00E54768">
        <w:rPr>
          <w:rFonts w:cs="adwa-assalaf"/>
          <w:rtl/>
        </w:rPr>
        <w:t xml:space="preserve">. </w:t>
      </w:r>
      <w:r w:rsidRPr="00E54768">
        <w:rPr>
          <w:rFonts w:cs="adwa-assalaf" w:hint="cs"/>
          <w:rtl/>
        </w:rPr>
        <w:t>فأقبل</w:t>
      </w:r>
      <w:r w:rsidRPr="00E54768">
        <w:rPr>
          <w:rFonts w:cs="adwa-assalaf"/>
          <w:rtl/>
        </w:rPr>
        <w:t xml:space="preserve"> </w:t>
      </w:r>
      <w:r w:rsidRPr="00E54768">
        <w:rPr>
          <w:rFonts w:cs="adwa-assalaf" w:hint="cs"/>
          <w:rtl/>
        </w:rPr>
        <w:t>خزيمة</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انكب</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رأسه</w:t>
      </w:r>
      <w:r w:rsidRPr="00E54768">
        <w:rPr>
          <w:rFonts w:cs="adwa-assalaf"/>
          <w:rtl/>
        </w:rPr>
        <w:t xml:space="preserve"> </w:t>
      </w:r>
      <w:r w:rsidRPr="00E54768">
        <w:rPr>
          <w:rFonts w:cs="adwa-assalaf" w:hint="cs"/>
          <w:rtl/>
        </w:rPr>
        <w:t>فقبله،</w:t>
      </w:r>
      <w:r w:rsidRPr="00E54768">
        <w:rPr>
          <w:rFonts w:cs="adwa-assalaf"/>
          <w:rtl/>
        </w:rPr>
        <w:t xml:space="preserve"> </w:t>
      </w:r>
      <w:r w:rsidRPr="00E54768">
        <w:rPr>
          <w:rFonts w:cs="adwa-assalaf" w:hint="cs"/>
          <w:rtl/>
        </w:rPr>
        <w:t>فرفع</w:t>
      </w:r>
      <w:r w:rsidRPr="00E54768">
        <w:rPr>
          <w:rFonts w:cs="adwa-assalaf"/>
          <w:rtl/>
        </w:rPr>
        <w:t xml:space="preserve"> </w:t>
      </w:r>
      <w:r w:rsidRPr="00E54768">
        <w:rPr>
          <w:rFonts w:cs="adwa-assalaf" w:hint="cs"/>
          <w:rtl/>
        </w:rPr>
        <w:t>رأسه</w:t>
      </w:r>
      <w:r w:rsidRPr="00E54768">
        <w:rPr>
          <w:rFonts w:cs="adwa-assalaf"/>
          <w:rtl/>
        </w:rPr>
        <w:t xml:space="preserve"> </w:t>
      </w:r>
      <w:r w:rsidRPr="00E54768">
        <w:rPr>
          <w:rFonts w:cs="adwa-assalaf" w:hint="cs"/>
          <w:rtl/>
        </w:rPr>
        <w:t>إليه،</w:t>
      </w:r>
      <w:r w:rsidRPr="00E54768">
        <w:rPr>
          <w:rFonts w:cs="adwa-assalaf"/>
          <w:rtl/>
        </w:rPr>
        <w:t xml:space="preserve"> </w:t>
      </w:r>
      <w:r w:rsidRPr="00E54768">
        <w:rPr>
          <w:rFonts w:cs="adwa-assalaf" w:hint="cs"/>
          <w:rtl/>
        </w:rPr>
        <w:t>وقال</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أعقب</w:t>
      </w:r>
      <w:r w:rsidRPr="00E54768">
        <w:rPr>
          <w:rFonts w:cs="adwa-assalaf"/>
          <w:rtl/>
        </w:rPr>
        <w:t xml:space="preserve"> </w:t>
      </w:r>
      <w:r w:rsidRPr="00E54768">
        <w:rPr>
          <w:rFonts w:cs="adwa-assalaf" w:hint="cs"/>
          <w:rtl/>
        </w:rPr>
        <w:t>هذا</w:t>
      </w:r>
      <w:r w:rsidRPr="00E54768">
        <w:rPr>
          <w:rFonts w:cs="adwa-assalaf"/>
          <w:rtl/>
        </w:rPr>
        <w:t xml:space="preserve"> </w:t>
      </w:r>
      <w:r w:rsidRPr="00E54768">
        <w:rPr>
          <w:rFonts w:cs="adwa-assalaf" w:hint="cs"/>
          <w:rtl/>
        </w:rPr>
        <w:t>منك؟</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كريم</w:t>
      </w:r>
      <w:r w:rsidRPr="00E54768">
        <w:rPr>
          <w:rFonts w:cs="adwa-assalaf"/>
          <w:rtl/>
        </w:rPr>
        <w:t xml:space="preserve"> </w:t>
      </w:r>
      <w:r w:rsidRPr="00E54768">
        <w:rPr>
          <w:rFonts w:cs="adwa-assalaf" w:hint="cs"/>
          <w:rtl/>
        </w:rPr>
        <w:t>فعالك</w:t>
      </w:r>
      <w:r w:rsidRPr="00E54768">
        <w:rPr>
          <w:rFonts w:cs="adwa-assalaf"/>
          <w:rtl/>
        </w:rPr>
        <w:t xml:space="preserve"> </w:t>
      </w:r>
      <w:r w:rsidRPr="00E54768">
        <w:rPr>
          <w:rFonts w:cs="adwa-assalaf" w:hint="cs"/>
          <w:rtl/>
        </w:rPr>
        <w:t>وسوء</w:t>
      </w:r>
      <w:r w:rsidRPr="00E54768">
        <w:rPr>
          <w:rFonts w:cs="adwa-assalaf"/>
          <w:rtl/>
        </w:rPr>
        <w:t xml:space="preserve"> </w:t>
      </w:r>
      <w:r w:rsidRPr="00E54768">
        <w:rPr>
          <w:rFonts w:cs="adwa-assalaf" w:hint="cs"/>
          <w:rtl/>
        </w:rPr>
        <w:t>مكافأتي</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يغفر</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لنا</w:t>
      </w:r>
      <w:r w:rsidRPr="00E54768">
        <w:rPr>
          <w:rFonts w:cs="adwa-assalaf"/>
          <w:rtl/>
        </w:rPr>
        <w:t xml:space="preserve"> </w:t>
      </w:r>
      <w:r w:rsidRPr="00E54768">
        <w:rPr>
          <w:rFonts w:cs="adwa-assalaf" w:hint="cs"/>
          <w:rtl/>
        </w:rPr>
        <w:t>ولك</w:t>
      </w:r>
      <w:r w:rsidRPr="00E54768">
        <w:rPr>
          <w:rFonts w:cs="adwa-assalaf"/>
          <w:rtl/>
        </w:rPr>
        <w:t xml:space="preserve">. </w:t>
      </w:r>
      <w:r w:rsidRPr="00E54768">
        <w:rPr>
          <w:rFonts w:cs="adwa-assalaf" w:hint="cs"/>
          <w:rtl/>
        </w:rPr>
        <w:t>ثم</w:t>
      </w:r>
      <w:r w:rsidRPr="00E54768">
        <w:rPr>
          <w:rFonts w:cs="adwa-assalaf"/>
          <w:rtl/>
        </w:rPr>
        <w:t xml:space="preserve"> </w:t>
      </w:r>
      <w:r w:rsidRPr="00E54768">
        <w:rPr>
          <w:rFonts w:cs="adwa-assalaf" w:hint="cs"/>
          <w:rtl/>
        </w:rPr>
        <w:t>أمر</w:t>
      </w:r>
      <w:r w:rsidRPr="00E54768">
        <w:rPr>
          <w:rFonts w:cs="adwa-assalaf"/>
          <w:rtl/>
        </w:rPr>
        <w:t xml:space="preserve"> </w:t>
      </w:r>
      <w:r w:rsidRPr="00E54768">
        <w:rPr>
          <w:rFonts w:cs="adwa-assalaf" w:hint="cs"/>
          <w:rtl/>
        </w:rPr>
        <w:t>بفك</w:t>
      </w:r>
      <w:r w:rsidRPr="00E54768">
        <w:rPr>
          <w:rFonts w:cs="adwa-assalaf"/>
          <w:rtl/>
        </w:rPr>
        <w:t xml:space="preserve"> </w:t>
      </w:r>
      <w:r w:rsidRPr="00E54768">
        <w:rPr>
          <w:rFonts w:cs="adwa-assalaf" w:hint="cs"/>
          <w:rtl/>
        </w:rPr>
        <w:t>قيوده</w:t>
      </w:r>
      <w:r w:rsidRPr="00E54768">
        <w:rPr>
          <w:rFonts w:cs="adwa-assalaf"/>
          <w:rtl/>
        </w:rPr>
        <w:t xml:space="preserve"> </w:t>
      </w:r>
      <w:r w:rsidRPr="00E54768">
        <w:rPr>
          <w:rFonts w:cs="adwa-assalaf" w:hint="cs"/>
          <w:rtl/>
        </w:rPr>
        <w:t>وأن</w:t>
      </w:r>
      <w:r w:rsidRPr="00E54768">
        <w:rPr>
          <w:rFonts w:cs="adwa-assalaf"/>
          <w:rtl/>
        </w:rPr>
        <w:t xml:space="preserve"> </w:t>
      </w:r>
      <w:r w:rsidRPr="00E54768">
        <w:rPr>
          <w:rFonts w:cs="adwa-assalaf" w:hint="cs"/>
          <w:rtl/>
        </w:rPr>
        <w:t>توضع</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رجليه،</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عكرمة</w:t>
      </w:r>
      <w:r w:rsidRPr="00E54768">
        <w:rPr>
          <w:rFonts w:cs="adwa-assalaf"/>
          <w:rtl/>
        </w:rPr>
        <w:t xml:space="preserve">: </w:t>
      </w:r>
      <w:r w:rsidRPr="00E54768">
        <w:rPr>
          <w:rFonts w:cs="adwa-assalaf" w:hint="cs"/>
          <w:rtl/>
        </w:rPr>
        <w:t>تريد</w:t>
      </w:r>
      <w:r w:rsidRPr="00E54768">
        <w:rPr>
          <w:rFonts w:cs="adwa-assalaf"/>
          <w:rtl/>
        </w:rPr>
        <w:t xml:space="preserve"> </w:t>
      </w:r>
      <w:r w:rsidRPr="00E54768">
        <w:rPr>
          <w:rFonts w:cs="adwa-assalaf" w:hint="cs"/>
          <w:rtl/>
        </w:rPr>
        <w:t>ماذا؟</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أريد</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ينالني</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الضر</w:t>
      </w:r>
      <w:r w:rsidRPr="00E54768">
        <w:rPr>
          <w:rFonts w:cs="adwa-assalaf"/>
          <w:rtl/>
        </w:rPr>
        <w:t xml:space="preserve"> </w:t>
      </w:r>
      <w:r w:rsidRPr="00E54768">
        <w:rPr>
          <w:rFonts w:cs="adwa-assalaf" w:hint="cs"/>
          <w:rtl/>
        </w:rPr>
        <w:t>مثل</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نالك</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أقسم</w:t>
      </w:r>
      <w:r w:rsidRPr="00E54768">
        <w:rPr>
          <w:rFonts w:cs="adwa-assalaf"/>
          <w:rtl/>
        </w:rPr>
        <w:t xml:space="preserve"> </w:t>
      </w:r>
      <w:r w:rsidRPr="00E54768">
        <w:rPr>
          <w:rFonts w:cs="adwa-assalaf" w:hint="cs"/>
          <w:rtl/>
        </w:rPr>
        <w:t>عليك</w:t>
      </w:r>
      <w:r w:rsidRPr="00E54768">
        <w:rPr>
          <w:rFonts w:cs="adwa-assalaf"/>
          <w:rtl/>
        </w:rPr>
        <w:t xml:space="preserve"> </w:t>
      </w:r>
      <w:r w:rsidRPr="00E54768">
        <w:rPr>
          <w:rFonts w:cs="adwa-assalaf" w:hint="cs"/>
          <w:rtl/>
        </w:rPr>
        <w:t>بالله</w:t>
      </w:r>
      <w:r w:rsidRPr="00E54768">
        <w:rPr>
          <w:rFonts w:cs="adwa-assalaf"/>
          <w:rtl/>
        </w:rPr>
        <w:t xml:space="preserve"> </w:t>
      </w:r>
      <w:r w:rsidRPr="00E54768">
        <w:rPr>
          <w:rFonts w:cs="adwa-assalaf" w:hint="cs"/>
          <w:rtl/>
        </w:rPr>
        <w:t>ألا</w:t>
      </w:r>
      <w:r w:rsidRPr="00E54768">
        <w:rPr>
          <w:rFonts w:cs="adwa-assalaf"/>
          <w:rtl/>
        </w:rPr>
        <w:t xml:space="preserve"> </w:t>
      </w:r>
      <w:r w:rsidRPr="00E54768">
        <w:rPr>
          <w:rFonts w:cs="adwa-assalaf" w:hint="cs"/>
          <w:rtl/>
        </w:rPr>
        <w:t>تفعل</w:t>
      </w:r>
      <w:r w:rsidRPr="00E54768">
        <w:rPr>
          <w:rFonts w:cs="adwa-assalaf"/>
          <w:rtl/>
        </w:rPr>
        <w:t xml:space="preserve">. </w:t>
      </w:r>
    </w:p>
    <w:p w:rsidR="00336821" w:rsidRPr="00E54768" w:rsidRDefault="00336821" w:rsidP="00336821">
      <w:pPr>
        <w:pStyle w:val="a0"/>
        <w:rPr>
          <w:rFonts w:cs="adwa-assalaf"/>
          <w:rtl/>
        </w:rPr>
      </w:pPr>
      <w:r w:rsidRPr="00E54768">
        <w:rPr>
          <w:rFonts w:cs="adwa-assalaf" w:hint="cs"/>
          <w:rtl/>
        </w:rPr>
        <w:t>فخرجا</w:t>
      </w:r>
      <w:r w:rsidRPr="00E54768">
        <w:rPr>
          <w:rFonts w:cs="adwa-assalaf"/>
          <w:rtl/>
        </w:rPr>
        <w:t xml:space="preserve"> </w:t>
      </w:r>
      <w:r w:rsidRPr="00E54768">
        <w:rPr>
          <w:rFonts w:cs="adwa-assalaf" w:hint="cs"/>
          <w:rtl/>
        </w:rPr>
        <w:t>جميعًا</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وصلا</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دار</w:t>
      </w:r>
      <w:r w:rsidRPr="00E54768">
        <w:rPr>
          <w:rFonts w:cs="adwa-assalaf"/>
          <w:rtl/>
        </w:rPr>
        <w:t xml:space="preserve"> </w:t>
      </w:r>
      <w:r w:rsidRPr="00E54768">
        <w:rPr>
          <w:rFonts w:cs="adwa-assalaf" w:hint="cs"/>
          <w:rtl/>
        </w:rPr>
        <w:t>خزيمة،</w:t>
      </w:r>
      <w:r w:rsidRPr="00E54768">
        <w:rPr>
          <w:rFonts w:cs="adwa-assalaf"/>
          <w:rtl/>
        </w:rPr>
        <w:t xml:space="preserve"> </w:t>
      </w:r>
      <w:r w:rsidRPr="00E54768">
        <w:rPr>
          <w:rFonts w:cs="adwa-assalaf" w:hint="cs"/>
          <w:rtl/>
        </w:rPr>
        <w:t>فودعه</w:t>
      </w:r>
      <w:r w:rsidRPr="00E54768">
        <w:rPr>
          <w:rFonts w:cs="adwa-assalaf"/>
          <w:rtl/>
        </w:rPr>
        <w:t xml:space="preserve"> </w:t>
      </w:r>
      <w:r w:rsidRPr="00E54768">
        <w:rPr>
          <w:rFonts w:cs="adwa-assalaf" w:hint="cs"/>
          <w:rtl/>
        </w:rPr>
        <w:t>عكرمة،</w:t>
      </w:r>
      <w:r w:rsidRPr="00E54768">
        <w:rPr>
          <w:rFonts w:cs="adwa-assalaf"/>
          <w:rtl/>
        </w:rPr>
        <w:t xml:space="preserve"> </w:t>
      </w:r>
      <w:r w:rsidRPr="00E54768">
        <w:rPr>
          <w:rFonts w:cs="adwa-assalaf" w:hint="cs"/>
          <w:rtl/>
        </w:rPr>
        <w:t>وأراد</w:t>
      </w:r>
      <w:r w:rsidRPr="00E54768">
        <w:rPr>
          <w:rFonts w:cs="adwa-assalaf"/>
          <w:rtl/>
        </w:rPr>
        <w:t xml:space="preserve"> </w:t>
      </w:r>
      <w:r w:rsidRPr="00E54768">
        <w:rPr>
          <w:rFonts w:cs="adwa-assalaf" w:hint="cs"/>
          <w:rtl/>
        </w:rPr>
        <w:t>الانصراف</w:t>
      </w:r>
      <w:r w:rsidRPr="00E54768">
        <w:rPr>
          <w:rFonts w:cs="adwa-assalaf"/>
          <w:rtl/>
        </w:rPr>
        <w:t xml:space="preserve">، </w:t>
      </w:r>
      <w:r w:rsidRPr="00E54768">
        <w:rPr>
          <w:rFonts w:cs="adwa-assalaf" w:hint="cs"/>
          <w:rtl/>
        </w:rPr>
        <w:t>فلم</w:t>
      </w:r>
      <w:r w:rsidRPr="00E54768">
        <w:rPr>
          <w:rFonts w:cs="adwa-assalaf"/>
          <w:rtl/>
        </w:rPr>
        <w:t xml:space="preserve"> </w:t>
      </w:r>
      <w:r w:rsidRPr="00E54768">
        <w:rPr>
          <w:rFonts w:cs="adwa-assalaf" w:hint="cs"/>
          <w:rtl/>
        </w:rPr>
        <w:t>يمكنه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وما</w:t>
      </w:r>
      <w:r w:rsidRPr="00E54768">
        <w:rPr>
          <w:rFonts w:cs="adwa-assalaf"/>
          <w:rtl/>
        </w:rPr>
        <w:t xml:space="preserve"> </w:t>
      </w:r>
      <w:r w:rsidRPr="00E54768">
        <w:rPr>
          <w:rFonts w:cs="adwa-assalaf" w:hint="cs"/>
          <w:rtl/>
        </w:rPr>
        <w:t>تريد؟</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أغير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حالك</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أراه،</w:t>
      </w:r>
      <w:r w:rsidRPr="00E54768">
        <w:rPr>
          <w:rFonts w:cs="adwa-assalaf"/>
          <w:rtl/>
        </w:rPr>
        <w:t xml:space="preserve"> </w:t>
      </w:r>
      <w:r w:rsidRPr="00E54768">
        <w:rPr>
          <w:rFonts w:cs="adwa-assalaf" w:hint="cs"/>
          <w:rtl/>
        </w:rPr>
        <w:t>وأما</w:t>
      </w:r>
      <w:r w:rsidRPr="00E54768">
        <w:rPr>
          <w:rFonts w:cs="adwa-assalaf"/>
          <w:rtl/>
        </w:rPr>
        <w:t xml:space="preserve"> </w:t>
      </w:r>
      <w:r w:rsidRPr="00E54768">
        <w:rPr>
          <w:rFonts w:cs="adwa-assalaf" w:hint="cs"/>
          <w:rtl/>
        </w:rPr>
        <w:t>حيائي</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ابنة</w:t>
      </w:r>
      <w:r w:rsidRPr="00E54768">
        <w:rPr>
          <w:rFonts w:cs="adwa-assalaf"/>
          <w:rtl/>
        </w:rPr>
        <w:t xml:space="preserve"> </w:t>
      </w:r>
      <w:r w:rsidRPr="00E54768">
        <w:rPr>
          <w:rFonts w:cs="adwa-assalaf" w:hint="cs"/>
          <w:rtl/>
        </w:rPr>
        <w:t>عمك</w:t>
      </w:r>
      <w:r w:rsidRPr="00E54768">
        <w:rPr>
          <w:rFonts w:cs="adwa-assalaf"/>
          <w:rtl/>
        </w:rPr>
        <w:t xml:space="preserve"> </w:t>
      </w:r>
      <w:r w:rsidRPr="00E54768">
        <w:rPr>
          <w:rFonts w:cs="adwa-assalaf" w:hint="cs"/>
          <w:rtl/>
        </w:rPr>
        <w:t>فأشد</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حيائي</w:t>
      </w:r>
      <w:r w:rsidRPr="00E54768">
        <w:rPr>
          <w:rFonts w:cs="adwa-assalaf"/>
          <w:rtl/>
        </w:rPr>
        <w:t xml:space="preserve"> </w:t>
      </w:r>
      <w:r w:rsidRPr="00E54768">
        <w:rPr>
          <w:rFonts w:cs="adwa-assalaf" w:hint="cs"/>
          <w:rtl/>
        </w:rPr>
        <w:t>منك</w:t>
      </w:r>
      <w:r w:rsidRPr="00E54768">
        <w:rPr>
          <w:rFonts w:cs="adwa-assalaf"/>
          <w:rtl/>
        </w:rPr>
        <w:t xml:space="preserve">. </w:t>
      </w:r>
      <w:r w:rsidRPr="00E54768">
        <w:rPr>
          <w:rFonts w:cs="adwa-assalaf" w:hint="cs"/>
          <w:rtl/>
        </w:rPr>
        <w:t>ثم</w:t>
      </w:r>
      <w:r w:rsidRPr="00E54768">
        <w:rPr>
          <w:rFonts w:cs="adwa-assalaf"/>
          <w:rtl/>
        </w:rPr>
        <w:t xml:space="preserve"> </w:t>
      </w:r>
      <w:r w:rsidRPr="00E54768">
        <w:rPr>
          <w:rFonts w:cs="adwa-assalaf" w:hint="cs"/>
          <w:rtl/>
        </w:rPr>
        <w:t>أمر</w:t>
      </w:r>
      <w:r w:rsidRPr="00E54768">
        <w:rPr>
          <w:rFonts w:cs="adwa-assalaf"/>
          <w:rtl/>
        </w:rPr>
        <w:t xml:space="preserve"> </w:t>
      </w:r>
      <w:r w:rsidRPr="00E54768">
        <w:rPr>
          <w:rFonts w:cs="adwa-assalaf" w:hint="cs"/>
          <w:rtl/>
        </w:rPr>
        <w:t>بالحمام</w:t>
      </w:r>
      <w:r w:rsidRPr="00E54768">
        <w:rPr>
          <w:rFonts w:cs="adwa-assalaf"/>
          <w:rtl/>
        </w:rPr>
        <w:t xml:space="preserve"> </w:t>
      </w:r>
      <w:r w:rsidRPr="00E54768">
        <w:rPr>
          <w:rFonts w:cs="adwa-assalaf" w:hint="cs"/>
          <w:rtl/>
        </w:rPr>
        <w:t>فأُخلِيَ</w:t>
      </w:r>
      <w:r w:rsidRPr="00E54768">
        <w:rPr>
          <w:rFonts w:cs="adwa-assalaf"/>
          <w:rtl/>
        </w:rPr>
        <w:t xml:space="preserve"> </w:t>
      </w:r>
      <w:r w:rsidRPr="00E54768">
        <w:rPr>
          <w:rFonts w:cs="adwa-assalaf" w:hint="cs"/>
          <w:rtl/>
        </w:rPr>
        <w:t>ودخلا</w:t>
      </w:r>
      <w:r w:rsidRPr="00E54768">
        <w:rPr>
          <w:rFonts w:cs="adwa-assalaf"/>
          <w:rtl/>
        </w:rPr>
        <w:t xml:space="preserve"> </w:t>
      </w:r>
      <w:r w:rsidRPr="00E54768">
        <w:rPr>
          <w:rFonts w:cs="adwa-assalaf" w:hint="cs"/>
          <w:rtl/>
        </w:rPr>
        <w:t>جميعًا،</w:t>
      </w:r>
      <w:r w:rsidRPr="00E54768">
        <w:rPr>
          <w:rFonts w:cs="adwa-assalaf"/>
          <w:rtl/>
        </w:rPr>
        <w:t xml:space="preserve"> </w:t>
      </w:r>
      <w:r w:rsidRPr="00E54768">
        <w:rPr>
          <w:rFonts w:cs="adwa-assalaf" w:hint="cs"/>
          <w:rtl/>
        </w:rPr>
        <w:t>ثم</w:t>
      </w:r>
      <w:r w:rsidRPr="00E54768">
        <w:rPr>
          <w:rFonts w:cs="adwa-assalaf"/>
          <w:rtl/>
        </w:rPr>
        <w:t xml:space="preserve"> </w:t>
      </w:r>
      <w:r w:rsidRPr="00E54768">
        <w:rPr>
          <w:rFonts w:cs="adwa-assalaf" w:hint="cs"/>
          <w:rtl/>
        </w:rPr>
        <w:t>قام</w:t>
      </w:r>
      <w:r w:rsidRPr="00E54768">
        <w:rPr>
          <w:rFonts w:cs="adwa-assalaf"/>
          <w:rtl/>
        </w:rPr>
        <w:t xml:space="preserve"> </w:t>
      </w:r>
      <w:r w:rsidRPr="00E54768">
        <w:rPr>
          <w:rFonts w:cs="adwa-assalaf" w:hint="cs"/>
          <w:rtl/>
        </w:rPr>
        <w:t>خزيمة</w:t>
      </w:r>
      <w:r w:rsidRPr="00E54768">
        <w:rPr>
          <w:rFonts w:cs="adwa-assalaf"/>
          <w:rtl/>
        </w:rPr>
        <w:t xml:space="preserve"> </w:t>
      </w:r>
      <w:r w:rsidRPr="00E54768">
        <w:rPr>
          <w:rFonts w:cs="adwa-assalaf" w:hint="cs"/>
          <w:rtl/>
        </w:rPr>
        <w:t>فتولى</w:t>
      </w:r>
      <w:r w:rsidRPr="00E54768">
        <w:rPr>
          <w:rFonts w:cs="adwa-assalaf"/>
          <w:rtl/>
        </w:rPr>
        <w:t xml:space="preserve"> </w:t>
      </w:r>
      <w:r w:rsidRPr="00E54768">
        <w:rPr>
          <w:rFonts w:cs="adwa-assalaf" w:hint="cs"/>
          <w:rtl/>
        </w:rPr>
        <w:t>خدمته</w:t>
      </w:r>
      <w:r w:rsidRPr="00E54768">
        <w:rPr>
          <w:rFonts w:cs="adwa-assalaf"/>
          <w:rtl/>
        </w:rPr>
        <w:t xml:space="preserve"> </w:t>
      </w:r>
      <w:r w:rsidRPr="00E54768">
        <w:rPr>
          <w:rFonts w:cs="adwa-assalaf" w:hint="cs"/>
          <w:rtl/>
        </w:rPr>
        <w:t>بنفسه،</w:t>
      </w:r>
      <w:r w:rsidRPr="00E54768">
        <w:rPr>
          <w:rFonts w:cs="adwa-assalaf"/>
          <w:rtl/>
        </w:rPr>
        <w:t xml:space="preserve"> </w:t>
      </w:r>
      <w:r w:rsidRPr="00E54768">
        <w:rPr>
          <w:rFonts w:cs="adwa-assalaf" w:hint="cs"/>
          <w:rtl/>
        </w:rPr>
        <w:t>ثم</w:t>
      </w:r>
      <w:r w:rsidRPr="00E54768">
        <w:rPr>
          <w:rFonts w:cs="adwa-assalaf"/>
          <w:rtl/>
        </w:rPr>
        <w:t xml:space="preserve"> </w:t>
      </w:r>
      <w:r w:rsidRPr="00E54768">
        <w:rPr>
          <w:rFonts w:cs="adwa-assalaf" w:hint="cs"/>
          <w:rtl/>
        </w:rPr>
        <w:t>خرجا</w:t>
      </w:r>
      <w:r w:rsidRPr="00E54768">
        <w:rPr>
          <w:rFonts w:cs="adwa-assalaf"/>
          <w:rtl/>
        </w:rPr>
        <w:t xml:space="preserve"> </w:t>
      </w:r>
      <w:r w:rsidRPr="00E54768">
        <w:rPr>
          <w:rFonts w:cs="adwa-assalaf" w:hint="cs"/>
          <w:rtl/>
        </w:rPr>
        <w:t>فخلع</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وحمل</w:t>
      </w:r>
      <w:r w:rsidRPr="00E54768">
        <w:rPr>
          <w:rFonts w:cs="adwa-assalaf"/>
          <w:rtl/>
        </w:rPr>
        <w:t xml:space="preserve"> </w:t>
      </w:r>
      <w:r w:rsidRPr="00E54768">
        <w:rPr>
          <w:rFonts w:cs="adwa-assalaf" w:hint="cs"/>
          <w:rtl/>
        </w:rPr>
        <w:t>إليه</w:t>
      </w:r>
      <w:r w:rsidRPr="00E54768">
        <w:rPr>
          <w:rFonts w:cs="adwa-assalaf"/>
          <w:rtl/>
        </w:rPr>
        <w:t xml:space="preserve"> </w:t>
      </w:r>
      <w:r w:rsidRPr="00E54768">
        <w:rPr>
          <w:rFonts w:cs="adwa-assalaf" w:hint="cs"/>
          <w:rtl/>
        </w:rPr>
        <w:t>مالًا</w:t>
      </w:r>
      <w:r w:rsidRPr="00E54768">
        <w:rPr>
          <w:rFonts w:cs="adwa-assalaf"/>
          <w:rtl/>
        </w:rPr>
        <w:t xml:space="preserve"> </w:t>
      </w:r>
      <w:r w:rsidRPr="00E54768">
        <w:rPr>
          <w:rFonts w:cs="adwa-assalaf" w:hint="cs"/>
          <w:rtl/>
        </w:rPr>
        <w:t>كثيرًا،</w:t>
      </w:r>
      <w:r w:rsidRPr="00E54768">
        <w:rPr>
          <w:rFonts w:cs="adwa-assalaf"/>
          <w:rtl/>
        </w:rPr>
        <w:t xml:space="preserve"> </w:t>
      </w:r>
      <w:r w:rsidRPr="00E54768">
        <w:rPr>
          <w:rFonts w:cs="adwa-assalaf" w:hint="cs"/>
          <w:rtl/>
        </w:rPr>
        <w:t>ثم</w:t>
      </w:r>
      <w:r w:rsidRPr="00E54768">
        <w:rPr>
          <w:rFonts w:cs="adwa-assalaf"/>
          <w:rtl/>
        </w:rPr>
        <w:t xml:space="preserve"> </w:t>
      </w:r>
      <w:r w:rsidRPr="00E54768">
        <w:rPr>
          <w:rFonts w:cs="adwa-assalaf" w:hint="cs"/>
          <w:rtl/>
        </w:rPr>
        <w:t>سار</w:t>
      </w:r>
      <w:r w:rsidRPr="00E54768">
        <w:rPr>
          <w:rFonts w:cs="adwa-assalaf"/>
          <w:rtl/>
        </w:rPr>
        <w:t xml:space="preserve"> </w:t>
      </w:r>
      <w:r w:rsidRPr="00E54768">
        <w:rPr>
          <w:rFonts w:cs="adwa-assalaf" w:hint="cs"/>
          <w:rtl/>
        </w:rPr>
        <w:t>معه</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منزله</w:t>
      </w:r>
      <w:r w:rsidRPr="00E54768">
        <w:rPr>
          <w:rFonts w:cs="adwa-assalaf"/>
          <w:rtl/>
        </w:rPr>
        <w:t xml:space="preserve"> </w:t>
      </w:r>
      <w:r w:rsidRPr="00E54768">
        <w:rPr>
          <w:rFonts w:cs="adwa-assalaf" w:hint="cs"/>
          <w:rtl/>
        </w:rPr>
        <w:t>واستأذنه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الاعتذار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ابنة</w:t>
      </w:r>
      <w:r w:rsidRPr="00E54768">
        <w:rPr>
          <w:rFonts w:cs="adwa-assalaf"/>
          <w:rtl/>
        </w:rPr>
        <w:t xml:space="preserve"> </w:t>
      </w:r>
      <w:r w:rsidRPr="00E54768">
        <w:rPr>
          <w:rFonts w:cs="adwa-assalaf" w:hint="cs"/>
          <w:rtl/>
        </w:rPr>
        <w:t>عمه</w:t>
      </w:r>
      <w:r w:rsidRPr="00E54768">
        <w:rPr>
          <w:rFonts w:cs="adwa-assalaf"/>
          <w:rtl/>
        </w:rPr>
        <w:t xml:space="preserve"> </w:t>
      </w:r>
      <w:r w:rsidRPr="00E54768">
        <w:rPr>
          <w:rFonts w:cs="adwa-assalaf" w:hint="cs"/>
          <w:rtl/>
        </w:rPr>
        <w:t>فأذن</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فاعتذر</w:t>
      </w:r>
      <w:r w:rsidRPr="00E54768">
        <w:rPr>
          <w:rFonts w:cs="adwa-assalaf"/>
          <w:rtl/>
        </w:rPr>
        <w:t xml:space="preserve"> </w:t>
      </w:r>
      <w:r w:rsidRPr="00E54768">
        <w:rPr>
          <w:rFonts w:cs="adwa-assalaf" w:hint="cs"/>
          <w:rtl/>
        </w:rPr>
        <w:t>إليها</w:t>
      </w:r>
      <w:r w:rsidRPr="00E54768">
        <w:rPr>
          <w:rFonts w:cs="adwa-assalaf"/>
          <w:rtl/>
        </w:rPr>
        <w:t xml:space="preserve"> </w:t>
      </w:r>
      <w:r w:rsidRPr="00E54768">
        <w:rPr>
          <w:rFonts w:cs="adwa-assalaf" w:hint="cs"/>
          <w:rtl/>
        </w:rPr>
        <w:t>وتذمم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ثم</w:t>
      </w:r>
      <w:r w:rsidRPr="00E54768">
        <w:rPr>
          <w:rFonts w:cs="adwa-assalaf"/>
          <w:rtl/>
        </w:rPr>
        <w:t xml:space="preserve"> </w:t>
      </w:r>
      <w:r w:rsidRPr="00E54768">
        <w:rPr>
          <w:rFonts w:cs="adwa-assalaf" w:hint="cs"/>
          <w:rtl/>
        </w:rPr>
        <w:t>سأله</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يسير</w:t>
      </w:r>
      <w:r w:rsidRPr="00E54768">
        <w:rPr>
          <w:rFonts w:cs="adwa-assalaf"/>
          <w:rtl/>
        </w:rPr>
        <w:t xml:space="preserve"> </w:t>
      </w:r>
      <w:r w:rsidRPr="00E54768">
        <w:rPr>
          <w:rFonts w:cs="adwa-assalaf" w:hint="cs"/>
          <w:rtl/>
        </w:rPr>
        <w:t>معه</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أمير</w:t>
      </w:r>
      <w:r w:rsidRPr="00E54768">
        <w:rPr>
          <w:rFonts w:cs="adwa-assalaf"/>
          <w:rtl/>
        </w:rPr>
        <w:t xml:space="preserve"> </w:t>
      </w:r>
      <w:r w:rsidRPr="00E54768">
        <w:rPr>
          <w:rFonts w:cs="adwa-assalaf" w:hint="cs"/>
          <w:rtl/>
        </w:rPr>
        <w:t>المؤمنين،</w:t>
      </w:r>
      <w:r w:rsidRPr="00E54768">
        <w:rPr>
          <w:rFonts w:cs="adwa-assalaf"/>
          <w:rtl/>
        </w:rPr>
        <w:t xml:space="preserve"> </w:t>
      </w:r>
      <w:r w:rsidRPr="00E54768">
        <w:rPr>
          <w:rFonts w:cs="adwa-assalaf" w:hint="cs"/>
          <w:rtl/>
        </w:rPr>
        <w:t>وهو</w:t>
      </w:r>
      <w:r w:rsidRPr="00E54768">
        <w:rPr>
          <w:rFonts w:cs="adwa-assalaf"/>
          <w:rtl/>
        </w:rPr>
        <w:t xml:space="preserve"> </w:t>
      </w:r>
      <w:r w:rsidRPr="00E54768">
        <w:rPr>
          <w:rFonts w:cs="adwa-assalaf" w:hint="cs"/>
          <w:rtl/>
        </w:rPr>
        <w:t>يومئذ</w:t>
      </w:r>
      <w:r w:rsidRPr="00E54768">
        <w:rPr>
          <w:rFonts w:cs="adwa-assalaf"/>
          <w:rtl/>
        </w:rPr>
        <w:t xml:space="preserve"> </w:t>
      </w:r>
      <w:r w:rsidRPr="00E54768">
        <w:rPr>
          <w:rFonts w:cs="adwa-assalaf" w:hint="cs"/>
          <w:rtl/>
        </w:rPr>
        <w:t>مقيم</w:t>
      </w:r>
      <w:r w:rsidRPr="00E54768">
        <w:rPr>
          <w:rFonts w:cs="adwa-assalaf"/>
          <w:rtl/>
        </w:rPr>
        <w:t xml:space="preserve"> </w:t>
      </w:r>
      <w:r w:rsidRPr="00E54768">
        <w:rPr>
          <w:rFonts w:cs="adwa-assalaf" w:hint="cs"/>
          <w:rtl/>
        </w:rPr>
        <w:t>بالرملة،</w:t>
      </w:r>
      <w:r w:rsidRPr="00E54768">
        <w:rPr>
          <w:rFonts w:cs="adwa-assalaf"/>
          <w:rtl/>
        </w:rPr>
        <w:t xml:space="preserve"> </w:t>
      </w:r>
      <w:r w:rsidRPr="00E54768">
        <w:rPr>
          <w:rFonts w:cs="adwa-assalaf" w:hint="cs"/>
          <w:rtl/>
        </w:rPr>
        <w:t>فأنعم</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بذلك</w:t>
      </w:r>
      <w:r w:rsidRPr="00E54768">
        <w:rPr>
          <w:rFonts w:cs="adwa-assalaf"/>
          <w:rtl/>
        </w:rPr>
        <w:t xml:space="preserve">. </w:t>
      </w:r>
    </w:p>
    <w:p w:rsidR="00336821" w:rsidRPr="00E54768" w:rsidRDefault="00336821" w:rsidP="00336821">
      <w:pPr>
        <w:pStyle w:val="a0"/>
        <w:rPr>
          <w:rFonts w:cs="adwa-assalaf"/>
          <w:rtl/>
        </w:rPr>
      </w:pPr>
      <w:r w:rsidRPr="00E54768">
        <w:rPr>
          <w:rFonts w:cs="adwa-assalaf" w:hint="cs"/>
          <w:rtl/>
        </w:rPr>
        <w:t>فسارا</w:t>
      </w:r>
      <w:r w:rsidRPr="00E54768">
        <w:rPr>
          <w:rFonts w:cs="adwa-assalaf"/>
          <w:rtl/>
        </w:rPr>
        <w:t xml:space="preserve"> </w:t>
      </w:r>
      <w:r w:rsidRPr="00E54768">
        <w:rPr>
          <w:rFonts w:cs="adwa-assalaf" w:hint="cs"/>
          <w:rtl/>
        </w:rPr>
        <w:t>جميعًا</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قدما</w:t>
      </w:r>
      <w:r w:rsidRPr="00E54768">
        <w:rPr>
          <w:rFonts w:cs="adwa-assalaf"/>
          <w:rtl/>
        </w:rPr>
        <w:t xml:space="preserve"> </w:t>
      </w:r>
      <w:r w:rsidRPr="00E54768">
        <w:rPr>
          <w:rFonts w:cs="adwa-assalaf" w:hint="cs"/>
          <w:rtl/>
        </w:rPr>
        <w:t>علي</w:t>
      </w:r>
      <w:r w:rsidRPr="00E54768">
        <w:rPr>
          <w:rFonts w:cs="adwa-assalaf"/>
          <w:rtl/>
        </w:rPr>
        <w:t xml:space="preserve"> </w:t>
      </w:r>
      <w:r w:rsidRPr="00E54768">
        <w:rPr>
          <w:rFonts w:cs="adwa-assalaf" w:hint="cs"/>
          <w:rtl/>
        </w:rPr>
        <w:t>سليمان</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عبد</w:t>
      </w:r>
      <w:r w:rsidRPr="00E54768">
        <w:rPr>
          <w:rFonts w:cs="adwa-assalaf"/>
          <w:rtl/>
        </w:rPr>
        <w:t xml:space="preserve"> </w:t>
      </w:r>
      <w:r w:rsidRPr="00E54768">
        <w:rPr>
          <w:rFonts w:cs="adwa-assalaf" w:hint="cs"/>
          <w:rtl/>
        </w:rPr>
        <w:t>الملك،</w:t>
      </w:r>
      <w:r w:rsidRPr="00E54768">
        <w:rPr>
          <w:rFonts w:cs="adwa-assalaf"/>
          <w:rtl/>
        </w:rPr>
        <w:t xml:space="preserve"> </w:t>
      </w:r>
      <w:r w:rsidRPr="00E54768">
        <w:rPr>
          <w:rFonts w:cs="adwa-assalaf" w:hint="cs"/>
          <w:rtl/>
        </w:rPr>
        <w:t>فدخل</w:t>
      </w:r>
      <w:r w:rsidRPr="00E54768">
        <w:rPr>
          <w:rFonts w:cs="adwa-assalaf"/>
          <w:rtl/>
        </w:rPr>
        <w:t xml:space="preserve"> </w:t>
      </w:r>
      <w:r w:rsidRPr="00E54768">
        <w:rPr>
          <w:rFonts w:cs="adwa-assalaf" w:hint="cs"/>
          <w:rtl/>
        </w:rPr>
        <w:t>الحاجب</w:t>
      </w:r>
      <w:r w:rsidRPr="00E54768">
        <w:rPr>
          <w:rFonts w:cs="adwa-assalaf"/>
          <w:rtl/>
        </w:rPr>
        <w:t xml:space="preserve"> </w:t>
      </w:r>
      <w:r w:rsidRPr="00E54768">
        <w:rPr>
          <w:rFonts w:cs="adwa-assalaf" w:hint="cs"/>
          <w:rtl/>
        </w:rPr>
        <w:t>فأخبره</w:t>
      </w:r>
      <w:r w:rsidRPr="00E54768">
        <w:rPr>
          <w:rFonts w:cs="adwa-assalaf"/>
          <w:rtl/>
        </w:rPr>
        <w:t xml:space="preserve"> </w:t>
      </w:r>
      <w:r w:rsidRPr="00E54768">
        <w:rPr>
          <w:rFonts w:cs="adwa-assalaf" w:hint="cs"/>
          <w:rtl/>
        </w:rPr>
        <w:t>بقدوم</w:t>
      </w:r>
      <w:r w:rsidRPr="00E54768">
        <w:rPr>
          <w:rFonts w:cs="adwa-assalaf"/>
          <w:rtl/>
        </w:rPr>
        <w:t xml:space="preserve"> </w:t>
      </w:r>
      <w:r w:rsidRPr="00E54768">
        <w:rPr>
          <w:rFonts w:cs="adwa-assalaf" w:hint="cs"/>
          <w:rtl/>
        </w:rPr>
        <w:t>خزيمة</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بشر،</w:t>
      </w:r>
      <w:r w:rsidRPr="00E54768">
        <w:rPr>
          <w:rFonts w:cs="adwa-assalaf"/>
          <w:rtl/>
        </w:rPr>
        <w:t xml:space="preserve"> </w:t>
      </w:r>
      <w:r w:rsidRPr="00E54768">
        <w:rPr>
          <w:rFonts w:cs="adwa-assalaf" w:hint="cs"/>
          <w:rtl/>
        </w:rPr>
        <w:t>فراعه</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وقال</w:t>
      </w:r>
      <w:r w:rsidRPr="00E54768">
        <w:rPr>
          <w:rFonts w:cs="adwa-assalaf"/>
          <w:rtl/>
        </w:rPr>
        <w:t xml:space="preserve">: </w:t>
      </w:r>
      <w:r w:rsidRPr="00E54768">
        <w:rPr>
          <w:rFonts w:cs="adwa-assalaf" w:hint="cs"/>
          <w:rtl/>
        </w:rPr>
        <w:t>والي</w:t>
      </w:r>
      <w:r w:rsidRPr="00E54768">
        <w:rPr>
          <w:rFonts w:cs="adwa-assalaf"/>
          <w:rtl/>
        </w:rPr>
        <w:t xml:space="preserve"> </w:t>
      </w:r>
      <w:r w:rsidRPr="00E54768">
        <w:rPr>
          <w:rFonts w:cs="adwa-assalaf" w:hint="cs"/>
          <w:rtl/>
        </w:rPr>
        <w:t>الجزيرة</w:t>
      </w:r>
      <w:r w:rsidRPr="00E54768">
        <w:rPr>
          <w:rFonts w:cs="adwa-assalaf"/>
          <w:rtl/>
        </w:rPr>
        <w:t xml:space="preserve"> </w:t>
      </w:r>
      <w:r w:rsidRPr="00E54768">
        <w:rPr>
          <w:rFonts w:cs="adwa-assalaf" w:hint="cs"/>
          <w:rtl/>
        </w:rPr>
        <w:t>يقدم</w:t>
      </w:r>
      <w:r w:rsidRPr="00E54768">
        <w:rPr>
          <w:rFonts w:cs="adwa-assalaf"/>
          <w:rtl/>
        </w:rPr>
        <w:t xml:space="preserve"> </w:t>
      </w:r>
      <w:r w:rsidRPr="00E54768">
        <w:rPr>
          <w:rFonts w:cs="adwa-assalaf" w:hint="cs"/>
          <w:rtl/>
        </w:rPr>
        <w:t>علينا</w:t>
      </w:r>
      <w:r w:rsidRPr="00E54768">
        <w:rPr>
          <w:rFonts w:cs="adwa-assalaf"/>
          <w:rtl/>
        </w:rPr>
        <w:t xml:space="preserve"> </w:t>
      </w:r>
      <w:r w:rsidRPr="00E54768">
        <w:rPr>
          <w:rFonts w:cs="adwa-assalaf" w:hint="cs"/>
          <w:rtl/>
        </w:rPr>
        <w:t>بغير</w:t>
      </w:r>
      <w:r w:rsidRPr="00E54768">
        <w:rPr>
          <w:rFonts w:cs="adwa-assalaf"/>
          <w:rtl/>
        </w:rPr>
        <w:t xml:space="preserve"> </w:t>
      </w:r>
      <w:r w:rsidRPr="00E54768">
        <w:rPr>
          <w:rFonts w:cs="adwa-assalaf" w:hint="cs"/>
          <w:rtl/>
        </w:rPr>
        <w:t>أمرنا،</w:t>
      </w:r>
      <w:r w:rsidRPr="00E54768">
        <w:rPr>
          <w:rFonts w:cs="adwa-assalaf"/>
          <w:rtl/>
        </w:rPr>
        <w:t xml:space="preserve"> </w:t>
      </w:r>
      <w:r w:rsidRPr="00E54768">
        <w:rPr>
          <w:rFonts w:cs="adwa-assalaf" w:hint="cs"/>
          <w:rtl/>
        </w:rPr>
        <w:t>مع</w:t>
      </w:r>
      <w:r w:rsidRPr="00E54768">
        <w:rPr>
          <w:rFonts w:cs="adwa-assalaf"/>
          <w:rtl/>
        </w:rPr>
        <w:t xml:space="preserve"> </w:t>
      </w:r>
      <w:r w:rsidRPr="00E54768">
        <w:rPr>
          <w:rFonts w:cs="adwa-assalaf" w:hint="cs"/>
          <w:rtl/>
        </w:rPr>
        <w:t>قرب</w:t>
      </w:r>
      <w:r w:rsidRPr="00E54768">
        <w:rPr>
          <w:rFonts w:cs="adwa-assalaf"/>
          <w:rtl/>
        </w:rPr>
        <w:t xml:space="preserve"> </w:t>
      </w:r>
      <w:r w:rsidRPr="00E54768">
        <w:rPr>
          <w:rFonts w:cs="adwa-assalaf" w:hint="cs"/>
          <w:rtl/>
        </w:rPr>
        <w:t>العهد</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هذا</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لحادث</w:t>
      </w:r>
      <w:r w:rsidRPr="00E54768">
        <w:rPr>
          <w:rFonts w:cs="adwa-assalaf"/>
          <w:rtl/>
        </w:rPr>
        <w:t xml:space="preserve"> </w:t>
      </w:r>
      <w:r w:rsidRPr="00E54768">
        <w:rPr>
          <w:rFonts w:cs="adwa-assalaf" w:hint="cs"/>
          <w:rtl/>
        </w:rPr>
        <w:t>عظيم</w:t>
      </w:r>
      <w:r w:rsidRPr="00E54768">
        <w:rPr>
          <w:rFonts w:cs="adwa-assalaf"/>
          <w:rtl/>
        </w:rPr>
        <w:t xml:space="preserve">. </w:t>
      </w:r>
    </w:p>
    <w:p w:rsidR="00336821" w:rsidRPr="00E54768" w:rsidRDefault="00336821" w:rsidP="00336821">
      <w:pPr>
        <w:pStyle w:val="a0"/>
        <w:rPr>
          <w:rFonts w:cs="adwa-assalaf"/>
          <w:rtl/>
        </w:rPr>
      </w:pPr>
      <w:r w:rsidRPr="00E54768">
        <w:rPr>
          <w:rFonts w:cs="adwa-assalaf" w:hint="cs"/>
          <w:rtl/>
        </w:rPr>
        <w:t>فلما</w:t>
      </w:r>
      <w:r w:rsidRPr="00E54768">
        <w:rPr>
          <w:rFonts w:cs="adwa-assalaf"/>
          <w:rtl/>
        </w:rPr>
        <w:t xml:space="preserve"> </w:t>
      </w:r>
      <w:r w:rsidRPr="00E54768">
        <w:rPr>
          <w:rFonts w:cs="adwa-assalaf" w:hint="cs"/>
          <w:rtl/>
        </w:rPr>
        <w:t>دخل</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قبل</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يُسلم</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وراءك</w:t>
      </w:r>
      <w:r w:rsidRPr="00E54768">
        <w:rPr>
          <w:rFonts w:cs="adwa-assalaf"/>
          <w:rtl/>
        </w:rPr>
        <w:t xml:space="preserve"> </w:t>
      </w:r>
      <w:r w:rsidRPr="00E54768">
        <w:rPr>
          <w:rFonts w:cs="adwa-assalaf" w:hint="cs"/>
          <w:rtl/>
        </w:rPr>
        <w:t>يا</w:t>
      </w:r>
      <w:r w:rsidRPr="00E54768">
        <w:rPr>
          <w:rFonts w:cs="adwa-assalaf"/>
          <w:rtl/>
        </w:rPr>
        <w:t xml:space="preserve"> </w:t>
      </w:r>
      <w:r w:rsidRPr="00E54768">
        <w:rPr>
          <w:rFonts w:cs="adwa-assalaf" w:hint="cs"/>
          <w:rtl/>
        </w:rPr>
        <w:t>خزيمة؟</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يا</w:t>
      </w:r>
      <w:r w:rsidRPr="00E54768">
        <w:rPr>
          <w:rFonts w:cs="adwa-assalaf"/>
          <w:rtl/>
        </w:rPr>
        <w:t xml:space="preserve"> </w:t>
      </w:r>
      <w:r w:rsidRPr="00E54768">
        <w:rPr>
          <w:rFonts w:cs="adwa-assalaf" w:hint="cs"/>
          <w:rtl/>
        </w:rPr>
        <w:t>أمير</w:t>
      </w:r>
      <w:r w:rsidRPr="00E54768">
        <w:rPr>
          <w:rFonts w:cs="adwa-assalaf"/>
          <w:rtl/>
        </w:rPr>
        <w:t xml:space="preserve"> </w:t>
      </w:r>
      <w:r w:rsidRPr="00E54768">
        <w:rPr>
          <w:rFonts w:cs="adwa-assalaf" w:hint="cs"/>
          <w:rtl/>
        </w:rPr>
        <w:t>المؤمنين،</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فما</w:t>
      </w:r>
      <w:r w:rsidRPr="00E54768">
        <w:rPr>
          <w:rFonts w:cs="adwa-assalaf"/>
          <w:rtl/>
        </w:rPr>
        <w:t xml:space="preserve"> </w:t>
      </w:r>
      <w:r w:rsidRPr="00E54768">
        <w:rPr>
          <w:rFonts w:cs="adwa-assalaf" w:hint="cs"/>
          <w:rtl/>
        </w:rPr>
        <w:t>أقدمك</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ظفرت</w:t>
      </w:r>
      <w:r w:rsidRPr="00E54768">
        <w:rPr>
          <w:rFonts w:cs="adwa-assalaf"/>
          <w:rtl/>
        </w:rPr>
        <w:t xml:space="preserve"> </w:t>
      </w:r>
      <w:r w:rsidRPr="00E54768">
        <w:rPr>
          <w:rFonts w:cs="adwa-assalaf" w:hint="cs"/>
          <w:rtl/>
        </w:rPr>
        <w:t>بجابر</w:t>
      </w:r>
      <w:r w:rsidRPr="00E54768">
        <w:rPr>
          <w:rFonts w:cs="adwa-assalaf"/>
          <w:rtl/>
        </w:rPr>
        <w:t xml:space="preserve"> </w:t>
      </w:r>
      <w:r w:rsidRPr="00E54768">
        <w:rPr>
          <w:rFonts w:cs="adwa-assalaf" w:hint="cs"/>
          <w:rtl/>
        </w:rPr>
        <w:t>عثرات</w:t>
      </w:r>
      <w:r w:rsidRPr="00E54768">
        <w:rPr>
          <w:rFonts w:cs="adwa-assalaf"/>
          <w:rtl/>
        </w:rPr>
        <w:t xml:space="preserve"> </w:t>
      </w:r>
      <w:r w:rsidRPr="00E54768">
        <w:rPr>
          <w:rFonts w:cs="adwa-assalaf" w:hint="cs"/>
          <w:rtl/>
        </w:rPr>
        <w:t>الكرام</w:t>
      </w:r>
      <w:r w:rsidRPr="00E54768">
        <w:rPr>
          <w:rFonts w:cs="adwa-assalaf"/>
          <w:rtl/>
        </w:rPr>
        <w:t xml:space="preserve"> </w:t>
      </w:r>
      <w:r w:rsidRPr="00E54768">
        <w:rPr>
          <w:rFonts w:cs="adwa-assalaf" w:hint="cs"/>
          <w:rtl/>
        </w:rPr>
        <w:t>فأحببت</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أسُرّك</w:t>
      </w:r>
      <w:r w:rsidRPr="00E54768">
        <w:rPr>
          <w:rFonts w:cs="adwa-assalaf"/>
          <w:rtl/>
        </w:rPr>
        <w:t xml:space="preserve"> </w:t>
      </w:r>
    </w:p>
    <w:p w:rsidR="00336821" w:rsidRPr="00E54768" w:rsidRDefault="00336821" w:rsidP="00336821">
      <w:pPr>
        <w:pStyle w:val="a0"/>
        <w:ind w:firstLine="0"/>
        <w:rPr>
          <w:rFonts w:cs="adwa-assalaf"/>
          <w:rtl/>
        </w:rPr>
      </w:pPr>
      <w:r w:rsidRPr="00E54768">
        <w:rPr>
          <w:rFonts w:cs="adwa-assalaf" w:hint="cs"/>
          <w:rtl/>
        </w:rPr>
        <w:t>لما</w:t>
      </w:r>
      <w:r w:rsidRPr="00E54768">
        <w:rPr>
          <w:rFonts w:cs="adwa-assalaf"/>
          <w:rtl/>
        </w:rPr>
        <w:t xml:space="preserve"> </w:t>
      </w:r>
      <w:r w:rsidRPr="00E54768">
        <w:rPr>
          <w:rFonts w:cs="adwa-assalaf" w:hint="cs"/>
          <w:rtl/>
        </w:rPr>
        <w:t>رأيت</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شوقك</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رؤيته،</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ومن</w:t>
      </w:r>
      <w:r w:rsidRPr="00E54768">
        <w:rPr>
          <w:rFonts w:cs="adwa-assalaf"/>
          <w:rtl/>
        </w:rPr>
        <w:t xml:space="preserve"> </w:t>
      </w:r>
      <w:r w:rsidRPr="00E54768">
        <w:rPr>
          <w:rFonts w:cs="adwa-assalaf" w:hint="cs"/>
          <w:rtl/>
        </w:rPr>
        <w:t>هو؟</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عكرمة</w:t>
      </w:r>
      <w:r w:rsidRPr="00E54768">
        <w:rPr>
          <w:rFonts w:cs="adwa-assalaf"/>
          <w:rtl/>
        </w:rPr>
        <w:t xml:space="preserve"> </w:t>
      </w:r>
      <w:r w:rsidRPr="00E54768">
        <w:rPr>
          <w:rFonts w:cs="adwa-assalaf" w:hint="cs"/>
          <w:rtl/>
        </w:rPr>
        <w:t>الفياض</w:t>
      </w:r>
      <w:r w:rsidRPr="00E54768">
        <w:rPr>
          <w:rFonts w:cs="adwa-assalaf"/>
          <w:rtl/>
        </w:rPr>
        <w:t xml:space="preserve">. </w:t>
      </w:r>
      <w:r w:rsidRPr="00E54768">
        <w:rPr>
          <w:rFonts w:cs="adwa-assalaf" w:hint="cs"/>
          <w:rtl/>
        </w:rPr>
        <w:t>فرحب</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سليمان</w:t>
      </w:r>
      <w:r w:rsidRPr="00E54768">
        <w:rPr>
          <w:rFonts w:cs="adwa-assalaf"/>
          <w:rtl/>
        </w:rPr>
        <w:t xml:space="preserve"> </w:t>
      </w:r>
      <w:r w:rsidRPr="00E54768">
        <w:rPr>
          <w:rFonts w:cs="adwa-assalaf" w:hint="cs"/>
          <w:rtl/>
        </w:rPr>
        <w:t>وأدناه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مجلسه،</w:t>
      </w:r>
      <w:r w:rsidRPr="00E54768">
        <w:rPr>
          <w:rFonts w:cs="adwa-assalaf"/>
          <w:rtl/>
        </w:rPr>
        <w:t xml:space="preserve"> </w:t>
      </w:r>
      <w:r w:rsidRPr="00E54768">
        <w:rPr>
          <w:rFonts w:cs="adwa-assalaf" w:hint="cs"/>
          <w:rtl/>
        </w:rPr>
        <w:t>وقال</w:t>
      </w:r>
      <w:r w:rsidRPr="00E54768">
        <w:rPr>
          <w:rFonts w:cs="adwa-assalaf"/>
          <w:rtl/>
        </w:rPr>
        <w:t xml:space="preserve">: </w:t>
      </w:r>
      <w:r w:rsidRPr="00E54768">
        <w:rPr>
          <w:rFonts w:cs="adwa-assalaf" w:hint="cs"/>
          <w:rtl/>
        </w:rPr>
        <w:t>يا</w:t>
      </w:r>
      <w:r w:rsidRPr="00E54768">
        <w:rPr>
          <w:rFonts w:cs="adwa-assalaf"/>
          <w:rtl/>
        </w:rPr>
        <w:t xml:space="preserve"> </w:t>
      </w:r>
      <w:r w:rsidRPr="00E54768">
        <w:rPr>
          <w:rFonts w:cs="adwa-assalaf" w:hint="cs"/>
          <w:rtl/>
        </w:rPr>
        <w:t>عكرمة،</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خيرك</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وبالًا</w:t>
      </w:r>
      <w:r w:rsidRPr="00E54768">
        <w:rPr>
          <w:rFonts w:cs="adwa-assalaf"/>
          <w:rtl/>
        </w:rPr>
        <w:t xml:space="preserve"> </w:t>
      </w:r>
      <w:r w:rsidRPr="00E54768">
        <w:rPr>
          <w:rFonts w:cs="adwa-assalaf" w:hint="cs"/>
          <w:rtl/>
        </w:rPr>
        <w:t>عليك،</w:t>
      </w:r>
      <w:r w:rsidRPr="00E54768">
        <w:rPr>
          <w:rFonts w:cs="adwa-assalaf"/>
          <w:rtl/>
        </w:rPr>
        <w:t xml:space="preserve"> </w:t>
      </w:r>
      <w:r w:rsidRPr="00E54768">
        <w:rPr>
          <w:rFonts w:cs="adwa-assalaf" w:hint="cs"/>
          <w:rtl/>
        </w:rPr>
        <w:t>ثم</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اكتب</w:t>
      </w:r>
      <w:r w:rsidRPr="00E54768">
        <w:rPr>
          <w:rFonts w:cs="adwa-assalaf"/>
          <w:rtl/>
        </w:rPr>
        <w:t xml:space="preserve"> </w:t>
      </w:r>
      <w:r w:rsidRPr="00E54768">
        <w:rPr>
          <w:rFonts w:cs="adwa-assalaf" w:hint="cs"/>
          <w:rtl/>
        </w:rPr>
        <w:t>حوائجك</w:t>
      </w:r>
      <w:r w:rsidRPr="00E54768">
        <w:rPr>
          <w:rFonts w:cs="adwa-assalaf"/>
          <w:rtl/>
        </w:rPr>
        <w:t xml:space="preserve"> </w:t>
      </w:r>
      <w:r w:rsidRPr="00E54768">
        <w:rPr>
          <w:rFonts w:cs="adwa-assalaf" w:hint="cs"/>
          <w:rtl/>
        </w:rPr>
        <w:t>وما</w:t>
      </w:r>
      <w:r w:rsidRPr="00E54768">
        <w:rPr>
          <w:rFonts w:cs="adwa-assalaf"/>
          <w:rtl/>
        </w:rPr>
        <w:t xml:space="preserve"> </w:t>
      </w:r>
      <w:r w:rsidRPr="00E54768">
        <w:rPr>
          <w:rFonts w:cs="adwa-assalaf" w:hint="cs"/>
          <w:rtl/>
        </w:rPr>
        <w:t>تختاره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رقعة</w:t>
      </w:r>
      <w:r w:rsidRPr="00E54768">
        <w:rPr>
          <w:rFonts w:cs="adwa-assalaf"/>
          <w:rtl/>
        </w:rPr>
        <w:t xml:space="preserve"> </w:t>
      </w:r>
      <w:r w:rsidRPr="00E54768">
        <w:rPr>
          <w:rFonts w:cs="adwa-assalaf" w:hint="cs"/>
          <w:rtl/>
        </w:rPr>
        <w:t>فكتبها،</w:t>
      </w:r>
      <w:r w:rsidRPr="00E54768">
        <w:rPr>
          <w:rFonts w:cs="adwa-assalaf"/>
          <w:rtl/>
        </w:rPr>
        <w:t xml:space="preserve"> </w:t>
      </w:r>
      <w:r w:rsidRPr="00E54768">
        <w:rPr>
          <w:rFonts w:cs="adwa-assalaf" w:hint="cs"/>
          <w:rtl/>
        </w:rPr>
        <w:t>فقُضيت</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الفور،</w:t>
      </w:r>
      <w:r w:rsidRPr="00E54768">
        <w:rPr>
          <w:rFonts w:cs="adwa-assalaf"/>
          <w:rtl/>
        </w:rPr>
        <w:t xml:space="preserve"> </w:t>
      </w:r>
      <w:r w:rsidRPr="00E54768">
        <w:rPr>
          <w:rFonts w:cs="adwa-assalaf" w:hint="cs"/>
          <w:rtl/>
        </w:rPr>
        <w:t>ثم</w:t>
      </w:r>
      <w:r w:rsidRPr="00E54768">
        <w:rPr>
          <w:rFonts w:cs="adwa-assalaf"/>
          <w:rtl/>
        </w:rPr>
        <w:t xml:space="preserve"> </w:t>
      </w:r>
      <w:r w:rsidRPr="00E54768">
        <w:rPr>
          <w:rFonts w:cs="adwa-assalaf" w:hint="cs"/>
          <w:rtl/>
        </w:rPr>
        <w:t>أمر</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بعشرة</w:t>
      </w:r>
      <w:r w:rsidRPr="00E54768">
        <w:rPr>
          <w:rFonts w:cs="adwa-assalaf"/>
          <w:rtl/>
        </w:rPr>
        <w:t xml:space="preserve"> </w:t>
      </w:r>
      <w:r w:rsidRPr="00E54768">
        <w:rPr>
          <w:rFonts w:cs="adwa-assalaf" w:hint="cs"/>
          <w:rtl/>
        </w:rPr>
        <w:t>آلاف</w:t>
      </w:r>
      <w:r w:rsidRPr="00E54768">
        <w:rPr>
          <w:rFonts w:cs="adwa-assalaf"/>
          <w:rtl/>
        </w:rPr>
        <w:t xml:space="preserve"> </w:t>
      </w:r>
      <w:r w:rsidRPr="00E54768">
        <w:rPr>
          <w:rFonts w:cs="adwa-assalaf" w:hint="cs"/>
          <w:rtl/>
        </w:rPr>
        <w:t>دينار</w:t>
      </w:r>
      <w:r w:rsidRPr="00E54768">
        <w:rPr>
          <w:rFonts w:cs="adwa-assalaf"/>
          <w:rtl/>
        </w:rPr>
        <w:t xml:space="preserve"> </w:t>
      </w:r>
      <w:r w:rsidRPr="00E54768">
        <w:rPr>
          <w:rFonts w:cs="adwa-assalaf" w:hint="cs"/>
          <w:rtl/>
        </w:rPr>
        <w:t>مع</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أضيف</w:t>
      </w:r>
      <w:r w:rsidRPr="00E54768">
        <w:rPr>
          <w:rFonts w:cs="adwa-assalaf"/>
          <w:rtl/>
        </w:rPr>
        <w:t xml:space="preserve"> </w:t>
      </w:r>
      <w:r w:rsidRPr="00E54768">
        <w:rPr>
          <w:rFonts w:cs="adwa-assalaf" w:hint="cs"/>
          <w:rtl/>
        </w:rPr>
        <w:t>إليها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التحف</w:t>
      </w:r>
      <w:r w:rsidRPr="00E54768">
        <w:rPr>
          <w:rFonts w:cs="adwa-assalaf"/>
          <w:rtl/>
        </w:rPr>
        <w:t xml:space="preserve"> </w:t>
      </w:r>
      <w:r w:rsidRPr="00E54768">
        <w:rPr>
          <w:rFonts w:cs="adwa-assalaf" w:hint="cs"/>
          <w:rtl/>
        </w:rPr>
        <w:t>والطرف</w:t>
      </w:r>
      <w:r w:rsidRPr="00E54768">
        <w:rPr>
          <w:rFonts w:cs="adwa-assalaf"/>
          <w:rtl/>
        </w:rPr>
        <w:t xml:space="preserve">، </w:t>
      </w:r>
      <w:r w:rsidRPr="00E54768">
        <w:rPr>
          <w:rFonts w:cs="adwa-assalaf" w:hint="cs"/>
          <w:rtl/>
        </w:rPr>
        <w:t>ثم</w:t>
      </w:r>
      <w:r w:rsidRPr="00E54768">
        <w:rPr>
          <w:rFonts w:cs="adwa-assalaf"/>
          <w:rtl/>
        </w:rPr>
        <w:t xml:space="preserve"> </w:t>
      </w:r>
      <w:r w:rsidRPr="00E54768">
        <w:rPr>
          <w:rFonts w:cs="adwa-assalaf" w:hint="cs"/>
          <w:rtl/>
        </w:rPr>
        <w:t>عقد</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الجزيرة</w:t>
      </w:r>
      <w:r w:rsidRPr="00E54768">
        <w:rPr>
          <w:rFonts w:cs="adwa-assalaf"/>
          <w:rtl/>
        </w:rPr>
        <w:t xml:space="preserve"> </w:t>
      </w:r>
      <w:r w:rsidRPr="00E54768">
        <w:rPr>
          <w:rFonts w:cs="adwa-assalaf" w:hint="cs"/>
          <w:rtl/>
        </w:rPr>
        <w:t>وأرمينية</w:t>
      </w:r>
      <w:r w:rsidRPr="00E54768">
        <w:rPr>
          <w:rFonts w:cs="adwa-assalaf"/>
          <w:rtl/>
        </w:rPr>
        <w:t xml:space="preserve"> </w:t>
      </w:r>
      <w:r w:rsidRPr="00E54768">
        <w:rPr>
          <w:rFonts w:cs="adwa-assalaf" w:hint="cs"/>
          <w:rtl/>
        </w:rPr>
        <w:t>وأذربيجان،</w:t>
      </w:r>
      <w:r w:rsidRPr="00E54768">
        <w:rPr>
          <w:rFonts w:cs="adwa-assalaf"/>
          <w:rtl/>
        </w:rPr>
        <w:t xml:space="preserve"> </w:t>
      </w:r>
      <w:r w:rsidRPr="00E54768">
        <w:rPr>
          <w:rFonts w:cs="adwa-assalaf" w:hint="cs"/>
          <w:rtl/>
        </w:rPr>
        <w:t>وقال</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أمر</w:t>
      </w:r>
      <w:r w:rsidRPr="00E54768">
        <w:rPr>
          <w:rFonts w:cs="adwa-assalaf"/>
          <w:rtl/>
        </w:rPr>
        <w:t xml:space="preserve"> </w:t>
      </w:r>
      <w:r w:rsidRPr="00E54768">
        <w:rPr>
          <w:rFonts w:cs="adwa-assalaf" w:hint="cs"/>
          <w:rtl/>
        </w:rPr>
        <w:t>خزيمة</w:t>
      </w:r>
      <w:r w:rsidRPr="00E54768">
        <w:rPr>
          <w:rFonts w:cs="adwa-assalaf"/>
          <w:rtl/>
        </w:rPr>
        <w:t xml:space="preserve"> </w:t>
      </w:r>
      <w:r w:rsidRPr="00E54768">
        <w:rPr>
          <w:rFonts w:cs="adwa-assalaf" w:hint="cs"/>
          <w:rtl/>
        </w:rPr>
        <w:t>إليك،</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شئت</w:t>
      </w:r>
      <w:r w:rsidRPr="00E54768">
        <w:rPr>
          <w:rFonts w:cs="adwa-assalaf"/>
          <w:rtl/>
        </w:rPr>
        <w:t xml:space="preserve"> </w:t>
      </w:r>
      <w:r w:rsidRPr="00E54768">
        <w:rPr>
          <w:rFonts w:cs="adwa-assalaf" w:hint="cs"/>
          <w:rtl/>
        </w:rPr>
        <w:t>أبقيتَه</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شئت</w:t>
      </w:r>
      <w:r w:rsidRPr="00E54768">
        <w:rPr>
          <w:rFonts w:cs="adwa-assalaf"/>
          <w:rtl/>
        </w:rPr>
        <w:t xml:space="preserve"> </w:t>
      </w:r>
      <w:r w:rsidRPr="00E54768">
        <w:rPr>
          <w:rFonts w:cs="adwa-assalaf" w:hint="cs"/>
          <w:rtl/>
        </w:rPr>
        <w:t>عزلته،</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بل</w:t>
      </w:r>
      <w:r w:rsidRPr="00E54768">
        <w:rPr>
          <w:rFonts w:cs="adwa-assalaf"/>
          <w:rtl/>
        </w:rPr>
        <w:t xml:space="preserve"> </w:t>
      </w:r>
      <w:r w:rsidRPr="00E54768">
        <w:rPr>
          <w:rFonts w:cs="adwa-assalaf" w:hint="cs"/>
          <w:rtl/>
        </w:rPr>
        <w:t>أرده</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عمله</w:t>
      </w:r>
      <w:r w:rsidRPr="00E54768">
        <w:rPr>
          <w:rFonts w:cs="adwa-assalaf"/>
          <w:rtl/>
        </w:rPr>
        <w:t xml:space="preserve"> </w:t>
      </w:r>
      <w:r w:rsidRPr="00E54768">
        <w:rPr>
          <w:rFonts w:cs="adwa-assalaf" w:hint="cs"/>
          <w:rtl/>
        </w:rPr>
        <w:t>يا</w:t>
      </w:r>
      <w:r w:rsidRPr="00E54768">
        <w:rPr>
          <w:rFonts w:cs="adwa-assalaf"/>
          <w:rtl/>
        </w:rPr>
        <w:t xml:space="preserve"> </w:t>
      </w:r>
      <w:r w:rsidRPr="00E54768">
        <w:rPr>
          <w:rFonts w:cs="adwa-assalaf" w:hint="cs"/>
          <w:rtl/>
        </w:rPr>
        <w:t>أمير</w:t>
      </w:r>
      <w:r w:rsidRPr="00E54768">
        <w:rPr>
          <w:rFonts w:cs="adwa-assalaf"/>
          <w:rtl/>
        </w:rPr>
        <w:t xml:space="preserve"> </w:t>
      </w:r>
      <w:r w:rsidRPr="00E54768">
        <w:rPr>
          <w:rFonts w:cs="adwa-assalaf" w:hint="cs"/>
          <w:rtl/>
        </w:rPr>
        <w:t>المؤمنين</w:t>
      </w:r>
      <w:r w:rsidRPr="00E54768">
        <w:rPr>
          <w:rFonts w:cs="adwa-assalaf"/>
          <w:rtl/>
        </w:rPr>
        <w:t>.</w:t>
      </w:r>
    </w:p>
    <w:p w:rsidR="00336821" w:rsidRPr="00E54768" w:rsidRDefault="00336821" w:rsidP="00336821">
      <w:pPr>
        <w:pStyle w:val="a0"/>
        <w:ind w:firstLine="0"/>
        <w:jc w:val="center"/>
        <w:rPr>
          <w:rFonts w:cs="adwa-assalaf"/>
          <w:rtl/>
        </w:rPr>
      </w:pPr>
      <w:r w:rsidRPr="00E54768">
        <w:rPr>
          <w:rFonts w:cs="adwa-assalaf" w:hint="cs"/>
          <w:rtl/>
        </w:rPr>
        <w:t>* * * * *</w:t>
      </w:r>
    </w:p>
    <w:p w:rsidR="00336821" w:rsidRDefault="00336821" w:rsidP="00204643">
      <w:pPr>
        <w:pStyle w:val="2"/>
        <w:rPr>
          <w:rtl/>
        </w:rPr>
      </w:pPr>
      <w:bookmarkStart w:id="116" w:name="_Toc526274682"/>
      <w:r>
        <w:rPr>
          <w:rFonts w:hint="cs"/>
          <w:rtl/>
        </w:rPr>
        <w:t>هند</w:t>
      </w:r>
      <w:r>
        <w:rPr>
          <w:rtl/>
        </w:rPr>
        <w:t xml:space="preserve"> </w:t>
      </w:r>
      <w:r>
        <w:rPr>
          <w:rFonts w:hint="cs"/>
          <w:rtl/>
        </w:rPr>
        <w:t>بنت</w:t>
      </w:r>
      <w:r>
        <w:rPr>
          <w:rtl/>
        </w:rPr>
        <w:t xml:space="preserve"> </w:t>
      </w:r>
      <w:r>
        <w:rPr>
          <w:rFonts w:hint="cs"/>
          <w:rtl/>
        </w:rPr>
        <w:t>المهلب</w:t>
      </w:r>
      <w:r>
        <w:rPr>
          <w:rtl/>
        </w:rPr>
        <w:t>:</w:t>
      </w:r>
      <w:bookmarkEnd w:id="116"/>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رأيت</w:t>
      </w:r>
      <w:r w:rsidRPr="00E54768">
        <w:rPr>
          <w:rFonts w:cs="adwa-assalaf"/>
          <w:rtl/>
        </w:rPr>
        <w:t xml:space="preserve"> </w:t>
      </w:r>
      <w:r w:rsidRPr="00E54768">
        <w:rPr>
          <w:rFonts w:cs="adwa-assalaf" w:hint="cs"/>
          <w:rtl/>
        </w:rPr>
        <w:t>للصالحات</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النساء</w:t>
      </w:r>
      <w:r w:rsidRPr="00E54768">
        <w:rPr>
          <w:rFonts w:cs="adwa-assalaf"/>
          <w:rtl/>
        </w:rPr>
        <w:t xml:space="preserve"> </w:t>
      </w:r>
      <w:r w:rsidRPr="00E54768">
        <w:rPr>
          <w:rFonts w:cs="adwa-assalaf" w:hint="cs"/>
          <w:rtl/>
        </w:rPr>
        <w:t>وشرارهن</w:t>
      </w:r>
      <w:r w:rsidRPr="00E54768">
        <w:rPr>
          <w:rFonts w:cs="adwa-assalaf"/>
          <w:rtl/>
        </w:rPr>
        <w:t xml:space="preserve"> </w:t>
      </w:r>
      <w:r w:rsidRPr="00E54768">
        <w:rPr>
          <w:rFonts w:cs="adwa-assalaf" w:hint="cs"/>
          <w:rtl/>
        </w:rPr>
        <w:t>خيرًا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إلحاقهن</w:t>
      </w:r>
      <w:r w:rsidRPr="00E54768">
        <w:rPr>
          <w:rFonts w:cs="adwa-assalaf"/>
          <w:rtl/>
        </w:rPr>
        <w:t xml:space="preserve"> </w:t>
      </w:r>
      <w:r w:rsidRPr="00E54768">
        <w:rPr>
          <w:rFonts w:cs="adwa-assalaf" w:hint="cs"/>
          <w:rtl/>
        </w:rPr>
        <w:t>بمن</w:t>
      </w:r>
      <w:r w:rsidRPr="00E54768">
        <w:rPr>
          <w:rFonts w:cs="adwa-assalaf"/>
          <w:rtl/>
        </w:rPr>
        <w:t xml:space="preserve"> </w:t>
      </w:r>
      <w:r w:rsidRPr="00E54768">
        <w:rPr>
          <w:rFonts w:cs="adwa-assalaf" w:hint="cs"/>
          <w:rtl/>
        </w:rPr>
        <w:t>يَسكنَّ</w:t>
      </w:r>
      <w:r w:rsidRPr="00E54768">
        <w:rPr>
          <w:rFonts w:cs="adwa-assalaf"/>
          <w:rtl/>
        </w:rPr>
        <w:t xml:space="preserve"> </w:t>
      </w:r>
      <w:r w:rsidRPr="00E54768">
        <w:rPr>
          <w:rFonts w:cs="adwa-assalaf" w:hint="cs"/>
          <w:rtl/>
        </w:rPr>
        <w:t>إليه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الرجال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رأيت</w:t>
      </w:r>
      <w:r w:rsidRPr="00E54768">
        <w:rPr>
          <w:rFonts w:cs="adwa-assalaf"/>
          <w:rtl/>
        </w:rPr>
        <w:t xml:space="preserve"> </w:t>
      </w:r>
      <w:r w:rsidRPr="00E54768">
        <w:rPr>
          <w:rFonts w:cs="adwa-assalaf" w:hint="cs"/>
          <w:rtl/>
        </w:rPr>
        <w:t>صلاح</w:t>
      </w:r>
      <w:r w:rsidRPr="00E54768">
        <w:rPr>
          <w:rFonts w:cs="adwa-assalaf"/>
          <w:rtl/>
        </w:rPr>
        <w:t xml:space="preserve"> </w:t>
      </w:r>
      <w:r w:rsidRPr="00E54768">
        <w:rPr>
          <w:rFonts w:cs="adwa-assalaf" w:hint="cs"/>
          <w:rtl/>
        </w:rPr>
        <w:t>الحرة</w:t>
      </w:r>
      <w:r w:rsidRPr="00E54768">
        <w:rPr>
          <w:rFonts w:cs="adwa-assalaf"/>
          <w:rtl/>
        </w:rPr>
        <w:t xml:space="preserve"> </w:t>
      </w:r>
      <w:r w:rsidRPr="00E54768">
        <w:rPr>
          <w:rFonts w:cs="adwa-assalaf" w:hint="cs"/>
          <w:rtl/>
        </w:rPr>
        <w:t>إلفها،</w:t>
      </w:r>
      <w:r w:rsidRPr="00E54768">
        <w:rPr>
          <w:rFonts w:cs="adwa-assalaf"/>
          <w:rtl/>
        </w:rPr>
        <w:t xml:space="preserve"> </w:t>
      </w:r>
      <w:r w:rsidRPr="00E54768">
        <w:rPr>
          <w:rFonts w:cs="adwa-assalaf" w:hint="cs"/>
          <w:rtl/>
        </w:rPr>
        <w:t>وفسادها</w:t>
      </w:r>
      <w:r w:rsidRPr="00E54768">
        <w:rPr>
          <w:rFonts w:cs="adwa-assalaf"/>
          <w:rtl/>
        </w:rPr>
        <w:t xml:space="preserve"> </w:t>
      </w:r>
      <w:r w:rsidRPr="00E54768">
        <w:rPr>
          <w:rFonts w:cs="adwa-assalaf" w:hint="cs"/>
          <w:rtl/>
        </w:rPr>
        <w:t>بحدتها،</w:t>
      </w:r>
      <w:r w:rsidRPr="00E54768">
        <w:rPr>
          <w:rFonts w:cs="adwa-assalaf"/>
          <w:rtl/>
        </w:rPr>
        <w:t xml:space="preserve"> </w:t>
      </w:r>
      <w:r w:rsidRPr="00E54768">
        <w:rPr>
          <w:rFonts w:cs="adwa-assalaf" w:hint="cs"/>
          <w:rtl/>
        </w:rPr>
        <w:t>وإنها</w:t>
      </w:r>
      <w:r w:rsidRPr="00E54768">
        <w:rPr>
          <w:rFonts w:cs="adwa-assalaf"/>
          <w:rtl/>
        </w:rPr>
        <w:t xml:space="preserve"> </w:t>
      </w:r>
      <w:r w:rsidRPr="00E54768">
        <w:rPr>
          <w:rFonts w:cs="adwa-assalaf" w:hint="cs"/>
          <w:rtl/>
        </w:rPr>
        <w:t>يجمع</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ويفرقه</w:t>
      </w:r>
      <w:r w:rsidRPr="00E54768">
        <w:rPr>
          <w:rFonts w:cs="adwa-assalaf"/>
          <w:rtl/>
        </w:rPr>
        <w:t xml:space="preserve"> </w:t>
      </w:r>
      <w:r w:rsidRPr="00E54768">
        <w:rPr>
          <w:rFonts w:cs="adwa-assalaf" w:hint="cs"/>
          <w:rtl/>
        </w:rPr>
        <w:t>التوفيق</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زُيِّن</w:t>
      </w:r>
      <w:r w:rsidRPr="00E54768">
        <w:rPr>
          <w:rFonts w:cs="adwa-assalaf"/>
          <w:rtl/>
        </w:rPr>
        <w:t xml:space="preserve"> </w:t>
      </w:r>
      <w:r w:rsidRPr="00E54768">
        <w:rPr>
          <w:rFonts w:cs="adwa-assalaf" w:hint="cs"/>
          <w:rtl/>
        </w:rPr>
        <w:t>النساء</w:t>
      </w:r>
      <w:r w:rsidRPr="00E54768">
        <w:rPr>
          <w:rFonts w:cs="adwa-assalaf"/>
          <w:rtl/>
        </w:rPr>
        <w:t xml:space="preserve"> </w:t>
      </w:r>
      <w:r w:rsidRPr="00E54768">
        <w:rPr>
          <w:rFonts w:cs="adwa-assalaf" w:hint="cs"/>
          <w:rtl/>
        </w:rPr>
        <w:t>بشيء</w:t>
      </w:r>
      <w:r w:rsidRPr="00E54768">
        <w:rPr>
          <w:rFonts w:cs="adwa-assalaf"/>
          <w:rtl/>
        </w:rPr>
        <w:t xml:space="preserve"> </w:t>
      </w:r>
      <w:r w:rsidRPr="00E54768">
        <w:rPr>
          <w:rFonts w:cs="adwa-assalaf" w:hint="cs"/>
          <w:rtl/>
        </w:rPr>
        <w:t>كأدبٍ</w:t>
      </w:r>
      <w:r w:rsidRPr="00E54768">
        <w:rPr>
          <w:rFonts w:cs="adwa-assalaf"/>
          <w:rtl/>
        </w:rPr>
        <w:t xml:space="preserve"> </w:t>
      </w:r>
      <w:r w:rsidRPr="00E54768">
        <w:rPr>
          <w:rFonts w:cs="adwa-assalaf" w:hint="cs"/>
          <w:rtl/>
        </w:rPr>
        <w:t>بارعٍ</w:t>
      </w:r>
      <w:r w:rsidRPr="00E54768">
        <w:rPr>
          <w:rFonts w:cs="adwa-assalaf"/>
          <w:rtl/>
        </w:rPr>
        <w:t xml:space="preserve"> </w:t>
      </w:r>
      <w:r w:rsidRPr="00E54768">
        <w:rPr>
          <w:rFonts w:cs="adwa-assalaf" w:hint="cs"/>
          <w:rtl/>
        </w:rPr>
        <w:t>تحته</w:t>
      </w:r>
      <w:r w:rsidRPr="00E54768">
        <w:rPr>
          <w:rFonts w:cs="adwa-assalaf"/>
          <w:rtl/>
        </w:rPr>
        <w:t xml:space="preserve"> </w:t>
      </w:r>
      <w:r w:rsidRPr="00E54768">
        <w:rPr>
          <w:rFonts w:cs="adwa-assalaf" w:hint="cs"/>
          <w:rtl/>
        </w:rPr>
        <w:t>لبٌ</w:t>
      </w:r>
      <w:r w:rsidRPr="00E54768">
        <w:rPr>
          <w:rFonts w:cs="adwa-assalaf"/>
          <w:rtl/>
        </w:rPr>
        <w:t xml:space="preserve"> </w:t>
      </w:r>
      <w:r w:rsidRPr="00E54768">
        <w:rPr>
          <w:rFonts w:cs="adwa-assalaf" w:hint="cs"/>
          <w:rtl/>
        </w:rPr>
        <w:t>طاهر</w:t>
      </w:r>
      <w:r w:rsidRPr="00E54768">
        <w:rPr>
          <w:rFonts w:cs="adwa-assalaf"/>
          <w:rtl/>
        </w:rPr>
        <w:t xml:space="preserve">. </w:t>
      </w:r>
    </w:p>
    <w:p w:rsidR="00336821" w:rsidRDefault="00336821" w:rsidP="00204643">
      <w:pPr>
        <w:pStyle w:val="2"/>
        <w:rPr>
          <w:rtl/>
        </w:rPr>
      </w:pPr>
      <w:bookmarkStart w:id="117" w:name="_Toc526274683"/>
      <w:r>
        <w:rPr>
          <w:rFonts w:hint="cs"/>
          <w:rtl/>
        </w:rPr>
        <w:t>جابر</w:t>
      </w:r>
      <w:r>
        <w:rPr>
          <w:rtl/>
        </w:rPr>
        <w:t xml:space="preserve"> </w:t>
      </w:r>
      <w:r>
        <w:rPr>
          <w:rFonts w:hint="cs"/>
          <w:rtl/>
        </w:rPr>
        <w:t>بن</w:t>
      </w:r>
      <w:r>
        <w:rPr>
          <w:rtl/>
        </w:rPr>
        <w:t xml:space="preserve"> </w:t>
      </w:r>
      <w:r>
        <w:rPr>
          <w:rFonts w:hint="cs"/>
          <w:rtl/>
        </w:rPr>
        <w:t>معدان:</w:t>
      </w:r>
      <w:bookmarkEnd w:id="117"/>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حكمة</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ينزل</w:t>
      </w:r>
      <w:r w:rsidRPr="00E54768">
        <w:rPr>
          <w:rFonts w:cs="adwa-assalaf"/>
          <w:rtl/>
        </w:rPr>
        <w:t xml:space="preserve"> </w:t>
      </w:r>
      <w:r w:rsidRPr="00E54768">
        <w:rPr>
          <w:rFonts w:cs="adwa-assalaf" w:hint="cs"/>
          <w:rtl/>
        </w:rPr>
        <w:t>فيها</w:t>
      </w:r>
      <w:r w:rsidRPr="00E54768">
        <w:rPr>
          <w:rFonts w:cs="adwa-assalaf"/>
          <w:rtl/>
        </w:rPr>
        <w:t xml:space="preserve"> </w:t>
      </w:r>
      <w:r w:rsidRPr="00E54768">
        <w:rPr>
          <w:rFonts w:cs="adwa-assalaf" w:hint="cs"/>
          <w:rtl/>
        </w:rPr>
        <w:t>كتاب</w:t>
      </w:r>
      <w:r w:rsidRPr="00E54768">
        <w:rPr>
          <w:rFonts w:cs="adwa-assalaf"/>
          <w:rtl/>
        </w:rPr>
        <w:t xml:space="preserve"> </w:t>
      </w:r>
      <w:r w:rsidRPr="00E54768">
        <w:rPr>
          <w:rFonts w:cs="adwa-assalaf" w:hint="cs"/>
          <w:rtl/>
        </w:rPr>
        <w:t>ولم</w:t>
      </w:r>
      <w:r w:rsidRPr="00E54768">
        <w:rPr>
          <w:rFonts w:cs="adwa-assalaf"/>
          <w:rtl/>
        </w:rPr>
        <w:t xml:space="preserve"> </w:t>
      </w:r>
      <w:r w:rsidRPr="00E54768">
        <w:rPr>
          <w:rFonts w:cs="adwa-assalaf" w:hint="cs"/>
          <w:rtl/>
        </w:rPr>
        <w:t>يُبعث</w:t>
      </w:r>
      <w:r w:rsidRPr="00E54768">
        <w:rPr>
          <w:rFonts w:cs="adwa-assalaf"/>
          <w:rtl/>
        </w:rPr>
        <w:t xml:space="preserve"> </w:t>
      </w:r>
      <w:r w:rsidRPr="00E54768">
        <w:rPr>
          <w:rFonts w:cs="adwa-assalaf" w:hint="cs"/>
          <w:rtl/>
        </w:rPr>
        <w:t>بها</w:t>
      </w:r>
      <w:r w:rsidRPr="00E54768">
        <w:rPr>
          <w:rFonts w:cs="adwa-assalaf"/>
          <w:rtl/>
        </w:rPr>
        <w:t xml:space="preserve"> </w:t>
      </w:r>
      <w:r w:rsidRPr="00E54768">
        <w:rPr>
          <w:rFonts w:cs="adwa-assalaf" w:hint="cs"/>
          <w:rtl/>
        </w:rPr>
        <w:t>نبي،</w:t>
      </w:r>
      <w:r w:rsidRPr="00E54768">
        <w:rPr>
          <w:rFonts w:cs="adwa-assalaf"/>
          <w:rtl/>
        </w:rPr>
        <w:t xml:space="preserve"> </w:t>
      </w:r>
      <w:r w:rsidRPr="00E54768">
        <w:rPr>
          <w:rFonts w:cs="adwa-assalaf" w:hint="cs"/>
          <w:rtl/>
        </w:rPr>
        <w:t>ذَخَرَها</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تَنطِق</w:t>
      </w:r>
      <w:r w:rsidRPr="00E54768">
        <w:rPr>
          <w:rFonts w:cs="adwa-assalaf"/>
          <w:rtl/>
        </w:rPr>
        <w:t xml:space="preserve"> </w:t>
      </w:r>
      <w:r w:rsidRPr="00E54768">
        <w:rPr>
          <w:rFonts w:cs="adwa-assalaf" w:hint="cs"/>
          <w:rtl/>
        </w:rPr>
        <w:t>بها</w:t>
      </w:r>
      <w:r w:rsidRPr="00E54768">
        <w:rPr>
          <w:rFonts w:cs="adwa-assalaf"/>
          <w:rtl/>
        </w:rPr>
        <w:t xml:space="preserve"> </w:t>
      </w:r>
      <w:r w:rsidRPr="00E54768">
        <w:rPr>
          <w:rFonts w:cs="adwa-assalaf" w:hint="cs"/>
          <w:rtl/>
        </w:rPr>
        <w:t>ألسن</w:t>
      </w:r>
      <w:r w:rsidRPr="00E54768">
        <w:rPr>
          <w:rFonts w:cs="adwa-assalaf"/>
          <w:rtl/>
        </w:rPr>
        <w:t xml:space="preserve"> </w:t>
      </w:r>
      <w:r w:rsidRPr="00E54768">
        <w:rPr>
          <w:rFonts w:cs="adwa-assalaf" w:hint="cs"/>
          <w:rtl/>
        </w:rPr>
        <w:t>الشعراء.</w:t>
      </w:r>
    </w:p>
    <w:p w:rsidR="00336821" w:rsidRDefault="00336821" w:rsidP="00204643">
      <w:pPr>
        <w:pStyle w:val="2"/>
        <w:rPr>
          <w:rtl/>
        </w:rPr>
      </w:pPr>
      <w:bookmarkStart w:id="118" w:name="_Toc526274684"/>
      <w:r>
        <w:rPr>
          <w:rFonts w:hint="cs"/>
          <w:rtl/>
        </w:rPr>
        <w:t>عبد</w:t>
      </w:r>
      <w:r>
        <w:rPr>
          <w:rtl/>
        </w:rPr>
        <w:t xml:space="preserve"> </w:t>
      </w:r>
      <w:r>
        <w:rPr>
          <w:rFonts w:hint="cs"/>
          <w:rtl/>
        </w:rPr>
        <w:t>الله</w:t>
      </w:r>
      <w:r>
        <w:rPr>
          <w:rtl/>
        </w:rPr>
        <w:t xml:space="preserve"> </w:t>
      </w:r>
      <w:r>
        <w:rPr>
          <w:rFonts w:hint="cs"/>
          <w:rtl/>
        </w:rPr>
        <w:t>بن</w:t>
      </w:r>
      <w:r>
        <w:rPr>
          <w:rtl/>
        </w:rPr>
        <w:t xml:space="preserve"> </w:t>
      </w:r>
      <w:r>
        <w:rPr>
          <w:rFonts w:hint="cs"/>
          <w:rtl/>
        </w:rPr>
        <w:t>الأهتم</w:t>
      </w:r>
      <w:r>
        <w:rPr>
          <w:rtl/>
        </w:rPr>
        <w:t>:</w:t>
      </w:r>
      <w:bookmarkEnd w:id="118"/>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وُلد</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الفقر</w:t>
      </w:r>
      <w:r w:rsidRPr="00E54768">
        <w:rPr>
          <w:rFonts w:cs="adwa-assalaf"/>
          <w:rtl/>
        </w:rPr>
        <w:t xml:space="preserve"> </w:t>
      </w:r>
      <w:r w:rsidRPr="00E54768">
        <w:rPr>
          <w:rFonts w:cs="adwa-assalaf" w:hint="cs"/>
          <w:rtl/>
        </w:rPr>
        <w:t>أبطَرَه</w:t>
      </w:r>
      <w:r w:rsidRPr="00E54768">
        <w:rPr>
          <w:rFonts w:cs="adwa-assalaf"/>
          <w:rtl/>
        </w:rPr>
        <w:t xml:space="preserve"> </w:t>
      </w:r>
      <w:r w:rsidRPr="00E54768">
        <w:rPr>
          <w:rFonts w:cs="adwa-assalaf" w:hint="cs"/>
          <w:rtl/>
        </w:rPr>
        <w:t>الغنى</w:t>
      </w:r>
      <w:r w:rsidRPr="00E54768">
        <w:rPr>
          <w:rFonts w:cs="adwa-assalaf"/>
          <w:rtl/>
        </w:rPr>
        <w:t xml:space="preserve">. </w:t>
      </w:r>
    </w:p>
    <w:p w:rsidR="00336821" w:rsidRDefault="00336821" w:rsidP="00204643">
      <w:pPr>
        <w:pStyle w:val="2"/>
        <w:rPr>
          <w:rtl/>
        </w:rPr>
      </w:pPr>
      <w:bookmarkStart w:id="119" w:name="_Toc526274685"/>
      <w:r>
        <w:rPr>
          <w:rFonts w:hint="cs"/>
          <w:rtl/>
        </w:rPr>
        <w:t>عامر</w:t>
      </w:r>
      <w:r>
        <w:rPr>
          <w:rtl/>
        </w:rPr>
        <w:t xml:space="preserve"> </w:t>
      </w:r>
      <w:r>
        <w:rPr>
          <w:rFonts w:hint="cs"/>
          <w:rtl/>
        </w:rPr>
        <w:t>بن</w:t>
      </w:r>
      <w:r>
        <w:rPr>
          <w:rtl/>
        </w:rPr>
        <w:t xml:space="preserve"> </w:t>
      </w:r>
      <w:r>
        <w:rPr>
          <w:rFonts w:hint="cs"/>
          <w:rtl/>
        </w:rPr>
        <w:t>شراحيل</w:t>
      </w:r>
      <w:r>
        <w:rPr>
          <w:rtl/>
        </w:rPr>
        <w:t xml:space="preserve"> </w:t>
      </w:r>
      <w:r>
        <w:rPr>
          <w:rFonts w:hint="cs"/>
          <w:rtl/>
        </w:rPr>
        <w:t>الشعبي</w:t>
      </w:r>
      <w:r>
        <w:rPr>
          <w:rtl/>
        </w:rPr>
        <w:t>:</w:t>
      </w:r>
      <w:bookmarkEnd w:id="119"/>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نِعم</w:t>
      </w:r>
      <w:r w:rsidRPr="00E54768">
        <w:rPr>
          <w:rFonts w:cs="adwa-assalaf"/>
          <w:rtl/>
        </w:rPr>
        <w:t xml:space="preserve"> </w:t>
      </w:r>
      <w:r w:rsidRPr="00E54768">
        <w:rPr>
          <w:rFonts w:cs="adwa-assalaf" w:hint="cs"/>
          <w:rtl/>
        </w:rPr>
        <w:t>المُحدِّث</w:t>
      </w:r>
      <w:r w:rsidRPr="00E54768">
        <w:rPr>
          <w:rFonts w:cs="adwa-assalaf"/>
          <w:rtl/>
        </w:rPr>
        <w:t xml:space="preserve"> </w:t>
      </w:r>
      <w:r w:rsidRPr="00E54768">
        <w:rPr>
          <w:rFonts w:cs="adwa-assalaf" w:hint="cs"/>
          <w:rtl/>
        </w:rPr>
        <w:t>الدَفتر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إني</w:t>
      </w:r>
      <w:r w:rsidRPr="00E54768">
        <w:rPr>
          <w:rFonts w:cs="adwa-assalaf"/>
          <w:rtl/>
        </w:rPr>
        <w:t xml:space="preserve"> </w:t>
      </w:r>
      <w:r w:rsidRPr="00E54768">
        <w:rPr>
          <w:rFonts w:cs="adwa-assalaf" w:hint="cs"/>
          <w:rtl/>
        </w:rPr>
        <w:t>لأستحيي</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الحق</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عرفته</w:t>
      </w:r>
      <w:r w:rsidRPr="00E54768">
        <w:rPr>
          <w:rFonts w:cs="adwa-assalaf"/>
          <w:rtl/>
        </w:rPr>
        <w:t xml:space="preserve"> </w:t>
      </w:r>
      <w:r w:rsidRPr="00E54768">
        <w:rPr>
          <w:rFonts w:cs="adwa-assalaf" w:hint="cs"/>
          <w:rtl/>
        </w:rPr>
        <w:t>ألا</w:t>
      </w:r>
      <w:r w:rsidRPr="00E54768">
        <w:rPr>
          <w:rFonts w:cs="adwa-assalaf"/>
          <w:rtl/>
        </w:rPr>
        <w:t xml:space="preserve"> </w:t>
      </w:r>
      <w:r w:rsidRPr="00E54768">
        <w:rPr>
          <w:rFonts w:cs="adwa-assalaf" w:hint="cs"/>
          <w:rtl/>
        </w:rPr>
        <w:t>أرجع</w:t>
      </w:r>
      <w:r w:rsidRPr="00E54768">
        <w:rPr>
          <w:rFonts w:cs="adwa-assalaf"/>
          <w:rtl/>
        </w:rPr>
        <w:t xml:space="preserve"> </w:t>
      </w:r>
      <w:r w:rsidRPr="00E54768">
        <w:rPr>
          <w:rFonts w:cs="adwa-assalaf" w:hint="cs"/>
          <w:rtl/>
        </w:rPr>
        <w:t>إليه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عيادة</w:t>
      </w:r>
      <w:r w:rsidRPr="00E54768">
        <w:rPr>
          <w:rFonts w:cs="adwa-assalaf"/>
          <w:rtl/>
        </w:rPr>
        <w:t xml:space="preserve"> </w:t>
      </w:r>
      <w:r w:rsidRPr="00E54768">
        <w:rPr>
          <w:rFonts w:cs="adwa-assalaf" w:hint="cs"/>
          <w:rtl/>
        </w:rPr>
        <w:t>الثقلاء</w:t>
      </w:r>
      <w:r w:rsidRPr="00E54768">
        <w:rPr>
          <w:rFonts w:cs="adwa-assalaf"/>
          <w:rtl/>
        </w:rPr>
        <w:t xml:space="preserve"> </w:t>
      </w:r>
      <w:r w:rsidRPr="00E54768">
        <w:rPr>
          <w:rFonts w:cs="adwa-assalaf" w:hint="cs"/>
          <w:rtl/>
        </w:rPr>
        <w:t>أشد</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العليل</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عِلته؛</w:t>
      </w:r>
      <w:r w:rsidRPr="00E54768">
        <w:rPr>
          <w:rFonts w:cs="adwa-assalaf"/>
          <w:rtl/>
        </w:rPr>
        <w:t xml:space="preserve"> </w:t>
      </w:r>
      <w:r w:rsidRPr="00E54768">
        <w:rPr>
          <w:rFonts w:cs="adwa-assalaf" w:hint="cs"/>
          <w:rtl/>
        </w:rPr>
        <w:t>لأنهم</w:t>
      </w:r>
      <w:r w:rsidRPr="00E54768">
        <w:rPr>
          <w:rFonts w:cs="adwa-assalaf"/>
          <w:rtl/>
        </w:rPr>
        <w:t xml:space="preserve"> </w:t>
      </w:r>
      <w:r w:rsidRPr="00E54768">
        <w:rPr>
          <w:rFonts w:cs="adwa-assalaf" w:hint="cs"/>
          <w:rtl/>
        </w:rPr>
        <w:t>يجيئون</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غير</w:t>
      </w:r>
      <w:r w:rsidRPr="00E54768">
        <w:rPr>
          <w:rFonts w:cs="adwa-assalaf"/>
          <w:rtl/>
        </w:rPr>
        <w:t xml:space="preserve"> </w:t>
      </w:r>
      <w:r w:rsidRPr="00E54768">
        <w:rPr>
          <w:rFonts w:cs="adwa-assalaf" w:hint="cs"/>
          <w:rtl/>
        </w:rPr>
        <w:t>وقت</w:t>
      </w:r>
      <w:r w:rsidRPr="00E54768">
        <w:rPr>
          <w:rFonts w:cs="adwa-assalaf"/>
          <w:rtl/>
        </w:rPr>
        <w:t xml:space="preserve"> </w:t>
      </w:r>
      <w:r w:rsidRPr="00E54768">
        <w:rPr>
          <w:rFonts w:cs="adwa-assalaf" w:hint="cs"/>
          <w:rtl/>
        </w:rPr>
        <w:t>ويطيلون</w:t>
      </w:r>
      <w:r w:rsidRPr="00E54768">
        <w:rPr>
          <w:rFonts w:cs="adwa-assalaf"/>
          <w:rtl/>
        </w:rPr>
        <w:t xml:space="preserve"> </w:t>
      </w:r>
      <w:r w:rsidRPr="00E54768">
        <w:rPr>
          <w:rFonts w:cs="adwa-assalaf" w:hint="cs"/>
          <w:rtl/>
        </w:rPr>
        <w:t>الجلوس</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زَينُ</w:t>
      </w:r>
      <w:r w:rsidRPr="00E54768">
        <w:rPr>
          <w:rFonts w:cs="adwa-assalaf"/>
          <w:rtl/>
        </w:rPr>
        <w:t xml:space="preserve"> </w:t>
      </w:r>
      <w:r w:rsidRPr="00E54768">
        <w:rPr>
          <w:rFonts w:cs="adwa-assalaf" w:hint="cs"/>
          <w:rtl/>
        </w:rPr>
        <w:t>العلم</w:t>
      </w:r>
      <w:r w:rsidRPr="00E54768">
        <w:rPr>
          <w:rFonts w:cs="adwa-assalaf"/>
          <w:rtl/>
        </w:rPr>
        <w:t xml:space="preserve"> </w:t>
      </w:r>
      <w:r w:rsidRPr="00E54768">
        <w:rPr>
          <w:rFonts w:cs="adwa-assalaf" w:hint="cs"/>
          <w:rtl/>
        </w:rPr>
        <w:t>حِلم</w:t>
      </w:r>
      <w:r w:rsidRPr="00E54768">
        <w:rPr>
          <w:rFonts w:cs="adwa-assalaf"/>
          <w:rtl/>
        </w:rPr>
        <w:t xml:space="preserve"> </w:t>
      </w:r>
      <w:r w:rsidRPr="00E54768">
        <w:rPr>
          <w:rFonts w:cs="adwa-assalaf" w:hint="cs"/>
          <w:rtl/>
        </w:rPr>
        <w:t>أهله</w:t>
      </w:r>
      <w:r w:rsidRPr="00E54768">
        <w:rPr>
          <w:rFonts w:cs="adwa-assalaf"/>
          <w:rtl/>
        </w:rPr>
        <w:t>.</w:t>
      </w:r>
    </w:p>
    <w:p w:rsidR="00336821" w:rsidRPr="00E54768" w:rsidRDefault="00336821" w:rsidP="00336821">
      <w:pPr>
        <w:pStyle w:val="a0"/>
        <w:rPr>
          <w:rFonts w:cs="adwa-assalaf"/>
          <w:rtl/>
          <w:lang w:bidi="ar-EG"/>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هذا</w:t>
      </w:r>
      <w:r w:rsidRPr="00E54768">
        <w:rPr>
          <w:rFonts w:cs="adwa-assalaf"/>
          <w:rtl/>
        </w:rPr>
        <w:t xml:space="preserve"> </w:t>
      </w:r>
      <w:r w:rsidRPr="00E54768">
        <w:rPr>
          <w:rFonts w:cs="adwa-assalaf" w:hint="cs"/>
          <w:rtl/>
        </w:rPr>
        <w:t>العلم</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يَصلح</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لمن</w:t>
      </w:r>
      <w:r w:rsidRPr="00E54768">
        <w:rPr>
          <w:rFonts w:cs="adwa-assalaf"/>
          <w:rtl/>
        </w:rPr>
        <w:t xml:space="preserve"> </w:t>
      </w:r>
      <w:r w:rsidRPr="00E54768">
        <w:rPr>
          <w:rFonts w:cs="adwa-assalaf" w:hint="cs"/>
          <w:rtl/>
        </w:rPr>
        <w:t>فيه</w:t>
      </w:r>
      <w:r w:rsidRPr="00E54768">
        <w:rPr>
          <w:rFonts w:cs="adwa-assalaf"/>
          <w:rtl/>
        </w:rPr>
        <w:t xml:space="preserve"> </w:t>
      </w:r>
      <w:r w:rsidRPr="00E54768">
        <w:rPr>
          <w:rFonts w:cs="adwa-assalaf" w:hint="cs"/>
          <w:rtl/>
        </w:rPr>
        <w:t>عقل</w:t>
      </w:r>
      <w:r w:rsidRPr="00E54768">
        <w:rPr>
          <w:rFonts w:cs="adwa-assalaf"/>
          <w:rtl/>
        </w:rPr>
        <w:t xml:space="preserve"> </w:t>
      </w:r>
      <w:r w:rsidRPr="00E54768">
        <w:rPr>
          <w:rFonts w:cs="adwa-assalaf" w:hint="cs"/>
          <w:rtl/>
        </w:rPr>
        <w:t>ونُسُك</w:t>
      </w:r>
      <w:r w:rsidRPr="00E54768">
        <w:rPr>
          <w:rFonts w:cs="adwa-assalaf"/>
          <w:rtl/>
        </w:rPr>
        <w:t xml:space="preserve">. </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كرام</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أسرعهم</w:t>
      </w:r>
      <w:r w:rsidRPr="00E54768">
        <w:rPr>
          <w:rFonts w:cs="adwa-assalaf"/>
          <w:rtl/>
        </w:rPr>
        <w:t xml:space="preserve"> </w:t>
      </w:r>
      <w:r w:rsidRPr="00E54768">
        <w:rPr>
          <w:rFonts w:cs="adwa-assalaf" w:hint="cs"/>
          <w:rtl/>
        </w:rPr>
        <w:t>مودة</w:t>
      </w:r>
      <w:r w:rsidRPr="00E54768">
        <w:rPr>
          <w:rFonts w:cs="adwa-assalaf"/>
          <w:rtl/>
        </w:rPr>
        <w:t xml:space="preserve"> </w:t>
      </w:r>
      <w:r w:rsidRPr="00E54768">
        <w:rPr>
          <w:rFonts w:cs="adwa-assalaf" w:hint="cs"/>
          <w:rtl/>
        </w:rPr>
        <w:t>وأبطؤهم</w:t>
      </w:r>
      <w:r w:rsidRPr="00E54768">
        <w:rPr>
          <w:rFonts w:cs="adwa-assalaf"/>
          <w:rtl/>
        </w:rPr>
        <w:t xml:space="preserve"> </w:t>
      </w:r>
      <w:r w:rsidRPr="00E54768">
        <w:rPr>
          <w:rFonts w:cs="adwa-assalaf" w:hint="cs"/>
          <w:rtl/>
        </w:rPr>
        <w:t>عداوة،</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لئام</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أبطؤهم</w:t>
      </w:r>
      <w:r w:rsidRPr="00E54768">
        <w:rPr>
          <w:rFonts w:cs="adwa-assalaf"/>
          <w:rtl/>
        </w:rPr>
        <w:t xml:space="preserve"> </w:t>
      </w:r>
      <w:r w:rsidRPr="00E54768">
        <w:rPr>
          <w:rFonts w:cs="adwa-assalaf" w:hint="cs"/>
          <w:rtl/>
        </w:rPr>
        <w:t>مودة</w:t>
      </w:r>
      <w:r w:rsidRPr="00E54768">
        <w:rPr>
          <w:rFonts w:cs="adwa-assalaf"/>
          <w:rtl/>
        </w:rPr>
        <w:t xml:space="preserve"> </w:t>
      </w:r>
      <w:r w:rsidRPr="00E54768">
        <w:rPr>
          <w:rFonts w:cs="adwa-assalaf" w:hint="cs"/>
          <w:rtl/>
        </w:rPr>
        <w:t>وأسرعهم</w:t>
      </w:r>
      <w:r w:rsidRPr="00E54768">
        <w:rPr>
          <w:rFonts w:cs="adwa-assalaf"/>
          <w:rtl/>
        </w:rPr>
        <w:t xml:space="preserve"> </w:t>
      </w:r>
      <w:r w:rsidRPr="00E54768">
        <w:rPr>
          <w:rFonts w:cs="adwa-assalaf" w:hint="cs"/>
          <w:rtl/>
        </w:rPr>
        <w:t>عداوة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عليك</w:t>
      </w:r>
      <w:r w:rsidRPr="00E54768">
        <w:rPr>
          <w:rFonts w:cs="adwa-assalaf"/>
          <w:rtl/>
        </w:rPr>
        <w:t xml:space="preserve"> </w:t>
      </w:r>
      <w:r w:rsidRPr="00E54768">
        <w:rPr>
          <w:rFonts w:cs="adwa-assalaf" w:hint="cs"/>
          <w:rtl/>
        </w:rPr>
        <w:t>بالصدق</w:t>
      </w:r>
      <w:r w:rsidRPr="00E54768">
        <w:rPr>
          <w:rFonts w:cs="adwa-assalaf"/>
          <w:rtl/>
        </w:rPr>
        <w:t xml:space="preserve"> </w:t>
      </w:r>
      <w:r w:rsidRPr="00E54768">
        <w:rPr>
          <w:rFonts w:cs="adwa-assalaf" w:hint="cs"/>
          <w:rtl/>
        </w:rPr>
        <w:t>حيث</w:t>
      </w:r>
      <w:r w:rsidRPr="00E54768">
        <w:rPr>
          <w:rFonts w:cs="adwa-assalaf"/>
          <w:rtl/>
        </w:rPr>
        <w:t xml:space="preserve"> </w:t>
      </w:r>
      <w:r w:rsidRPr="00E54768">
        <w:rPr>
          <w:rFonts w:cs="adwa-assalaf" w:hint="cs"/>
          <w:rtl/>
        </w:rPr>
        <w:t>ترى</w:t>
      </w:r>
      <w:r w:rsidRPr="00E54768">
        <w:rPr>
          <w:rFonts w:cs="adwa-assalaf"/>
          <w:rtl/>
        </w:rPr>
        <w:t xml:space="preserve"> </w:t>
      </w:r>
      <w:r w:rsidRPr="00E54768">
        <w:rPr>
          <w:rFonts w:cs="adwa-assalaf" w:hint="cs"/>
          <w:rtl/>
        </w:rPr>
        <w:t>أنه</w:t>
      </w:r>
      <w:r w:rsidRPr="00E54768">
        <w:rPr>
          <w:rFonts w:cs="adwa-assalaf"/>
          <w:rtl/>
        </w:rPr>
        <w:t xml:space="preserve"> </w:t>
      </w:r>
      <w:r w:rsidRPr="00E54768">
        <w:rPr>
          <w:rFonts w:cs="adwa-assalaf" w:hint="cs"/>
          <w:rtl/>
        </w:rPr>
        <w:t>يَضرك</w:t>
      </w:r>
      <w:r w:rsidRPr="00E54768">
        <w:rPr>
          <w:rFonts w:cs="adwa-assalaf"/>
          <w:rtl/>
        </w:rPr>
        <w:t xml:space="preserve"> </w:t>
      </w:r>
      <w:r w:rsidRPr="00E54768">
        <w:rPr>
          <w:rFonts w:cs="adwa-assalaf" w:hint="cs"/>
          <w:rtl/>
        </w:rPr>
        <w:t>فإنه</w:t>
      </w:r>
      <w:r w:rsidRPr="00E54768">
        <w:rPr>
          <w:rFonts w:cs="adwa-assalaf"/>
          <w:rtl/>
        </w:rPr>
        <w:t xml:space="preserve"> </w:t>
      </w:r>
      <w:r w:rsidRPr="00E54768">
        <w:rPr>
          <w:rFonts w:cs="adwa-assalaf" w:hint="cs"/>
          <w:rtl/>
        </w:rPr>
        <w:t>ينفعك</w:t>
      </w:r>
      <w:r w:rsidRPr="00E54768">
        <w:rPr>
          <w:rFonts w:cs="adwa-assalaf"/>
          <w:rtl/>
        </w:rPr>
        <w:t xml:space="preserve">. </w:t>
      </w:r>
      <w:r w:rsidRPr="00E54768">
        <w:rPr>
          <w:rFonts w:cs="adwa-assalaf" w:hint="cs"/>
          <w:rtl/>
        </w:rPr>
        <w:t>واجتنب</w:t>
      </w:r>
      <w:r w:rsidRPr="00E54768">
        <w:rPr>
          <w:rFonts w:cs="adwa-assalaf"/>
          <w:rtl/>
        </w:rPr>
        <w:t xml:space="preserve"> </w:t>
      </w:r>
      <w:r w:rsidRPr="00E54768">
        <w:rPr>
          <w:rFonts w:cs="adwa-assalaf" w:hint="cs"/>
          <w:rtl/>
        </w:rPr>
        <w:t>الكذب</w:t>
      </w:r>
      <w:r w:rsidRPr="00E54768">
        <w:rPr>
          <w:rFonts w:cs="adwa-assalaf"/>
          <w:rtl/>
        </w:rPr>
        <w:t xml:space="preserve"> </w:t>
      </w:r>
      <w:r w:rsidRPr="00E54768">
        <w:rPr>
          <w:rFonts w:cs="adwa-assalaf" w:hint="cs"/>
          <w:rtl/>
        </w:rPr>
        <w:t>حيث</w:t>
      </w:r>
      <w:r w:rsidRPr="00E54768">
        <w:rPr>
          <w:rFonts w:cs="adwa-assalaf"/>
          <w:rtl/>
        </w:rPr>
        <w:t xml:space="preserve"> </w:t>
      </w:r>
      <w:r w:rsidRPr="00E54768">
        <w:rPr>
          <w:rFonts w:cs="adwa-assalaf" w:hint="cs"/>
          <w:rtl/>
        </w:rPr>
        <w:t>ترى</w:t>
      </w:r>
      <w:r w:rsidRPr="00E54768">
        <w:rPr>
          <w:rFonts w:cs="adwa-assalaf"/>
          <w:rtl/>
        </w:rPr>
        <w:t xml:space="preserve"> </w:t>
      </w:r>
      <w:r w:rsidRPr="00E54768">
        <w:rPr>
          <w:rFonts w:cs="adwa-assalaf" w:hint="cs"/>
          <w:rtl/>
        </w:rPr>
        <w:t>أنه</w:t>
      </w:r>
      <w:r w:rsidRPr="00E54768">
        <w:rPr>
          <w:rFonts w:cs="adwa-assalaf"/>
          <w:rtl/>
        </w:rPr>
        <w:t xml:space="preserve"> </w:t>
      </w:r>
      <w:r w:rsidRPr="00E54768">
        <w:rPr>
          <w:rFonts w:cs="adwa-assalaf" w:hint="cs"/>
          <w:rtl/>
        </w:rPr>
        <w:t>ينفعك</w:t>
      </w:r>
      <w:r w:rsidRPr="00E54768">
        <w:rPr>
          <w:rFonts w:cs="adwa-assalaf"/>
          <w:rtl/>
        </w:rPr>
        <w:t xml:space="preserve"> </w:t>
      </w:r>
      <w:r w:rsidRPr="00E54768">
        <w:rPr>
          <w:rFonts w:cs="adwa-assalaf" w:hint="cs"/>
          <w:rtl/>
        </w:rPr>
        <w:t>فإنه</w:t>
      </w:r>
      <w:r w:rsidRPr="00E54768">
        <w:rPr>
          <w:rFonts w:cs="adwa-assalaf"/>
          <w:rtl/>
        </w:rPr>
        <w:t xml:space="preserve"> </w:t>
      </w:r>
      <w:r w:rsidRPr="00E54768">
        <w:rPr>
          <w:rFonts w:cs="adwa-assalaf" w:hint="cs"/>
          <w:rtl/>
        </w:rPr>
        <w:t>يَضرك</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خَصلة</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الكلب</w:t>
      </w:r>
      <w:r w:rsidRPr="00E54768">
        <w:rPr>
          <w:rFonts w:cs="adwa-assalaf"/>
          <w:rtl/>
        </w:rPr>
        <w:t xml:space="preserve"> </w:t>
      </w:r>
      <w:r w:rsidRPr="00E54768">
        <w:rPr>
          <w:rFonts w:cs="adwa-assalaf" w:hint="cs"/>
          <w:rtl/>
        </w:rPr>
        <w:t>أنه</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ينافق</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محبته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hint="cs"/>
          <w:rtl/>
        </w:rPr>
        <w:t xml:space="preserve"> كان</w:t>
      </w:r>
      <w:r w:rsidRPr="00E54768">
        <w:rPr>
          <w:rFonts w:cs="adwa-assalaf"/>
          <w:rtl/>
        </w:rPr>
        <w:t xml:space="preserve"> </w:t>
      </w:r>
      <w:r w:rsidRPr="00E54768">
        <w:rPr>
          <w:rFonts w:cs="adwa-assalaf" w:hint="cs"/>
          <w:rtl/>
        </w:rPr>
        <w:t>معاوية</w:t>
      </w:r>
      <w:r w:rsidRPr="00E54768">
        <w:rPr>
          <w:rFonts w:cs="adwa-assalaf"/>
          <w:rtl/>
        </w:rPr>
        <w:t xml:space="preserve"> </w:t>
      </w:r>
      <w:r w:rsidRPr="00E54768">
        <w:rPr>
          <w:rFonts w:cs="adwa-assalaf" w:hint="cs"/>
          <w:rtl/>
        </w:rPr>
        <w:t>كالجمل</w:t>
      </w:r>
      <w:r w:rsidRPr="00E54768">
        <w:rPr>
          <w:rFonts w:cs="adwa-assalaf"/>
          <w:rtl/>
        </w:rPr>
        <w:t xml:space="preserve"> </w:t>
      </w:r>
      <w:r w:rsidRPr="00E54768">
        <w:rPr>
          <w:rFonts w:cs="adwa-assalaf" w:hint="cs"/>
          <w:rtl/>
        </w:rPr>
        <w:t>الطب</w:t>
      </w:r>
      <w:r w:rsidRPr="00D135C2">
        <w:rPr>
          <w:rStyle w:val="FootnoteReference"/>
          <w:rFonts w:cs="Arabic11 BT"/>
          <w:spacing w:val="-2"/>
          <w:rtl/>
        </w:rPr>
        <w:t>(</w:t>
      </w:r>
      <w:r w:rsidRPr="00D135C2">
        <w:rPr>
          <w:rStyle w:val="FootnoteReference"/>
          <w:rFonts w:cs="Arabic11 BT"/>
          <w:spacing w:val="-2"/>
          <w:rtl/>
        </w:rPr>
        <w:footnoteReference w:id="24"/>
      </w:r>
      <w:r w:rsidRPr="00D135C2">
        <w:rPr>
          <w:rStyle w:val="FootnoteReference"/>
          <w:rFonts w:cs="Arabic11 BT"/>
          <w:spacing w:val="-2"/>
          <w:rtl/>
        </w:rPr>
        <w:t>)</w:t>
      </w:r>
      <w:r w:rsidRPr="00E54768">
        <w:rPr>
          <w:rFonts w:cs="adwa-assalaf" w:hint="cs"/>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لو</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رجلًا</w:t>
      </w:r>
      <w:r w:rsidRPr="00E54768">
        <w:rPr>
          <w:rFonts w:cs="adwa-assalaf"/>
          <w:rtl/>
        </w:rPr>
        <w:t xml:space="preserve"> </w:t>
      </w:r>
      <w:r w:rsidRPr="00E54768">
        <w:rPr>
          <w:rFonts w:cs="adwa-assalaf" w:hint="cs"/>
          <w:rtl/>
        </w:rPr>
        <w:t>سافر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أقصى</w:t>
      </w:r>
      <w:r w:rsidRPr="00E54768">
        <w:rPr>
          <w:rFonts w:cs="adwa-assalaf"/>
          <w:rtl/>
        </w:rPr>
        <w:t xml:space="preserve"> </w:t>
      </w:r>
      <w:r w:rsidRPr="00E54768">
        <w:rPr>
          <w:rFonts w:cs="adwa-assalaf" w:hint="cs"/>
          <w:rtl/>
        </w:rPr>
        <w:t>الشام</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أقصى</w:t>
      </w:r>
      <w:r w:rsidRPr="00E54768">
        <w:rPr>
          <w:rFonts w:cs="adwa-assalaf"/>
          <w:rtl/>
        </w:rPr>
        <w:t xml:space="preserve"> </w:t>
      </w:r>
      <w:r w:rsidRPr="00E54768">
        <w:rPr>
          <w:rFonts w:cs="adwa-assalaf" w:hint="cs"/>
          <w:rtl/>
        </w:rPr>
        <w:t>اليمن،</w:t>
      </w:r>
      <w:r w:rsidRPr="00E54768">
        <w:rPr>
          <w:rFonts w:cs="adwa-assalaf"/>
          <w:rtl/>
        </w:rPr>
        <w:t xml:space="preserve"> </w:t>
      </w:r>
      <w:r w:rsidRPr="00E54768">
        <w:rPr>
          <w:rFonts w:cs="adwa-assalaf" w:hint="cs"/>
          <w:rtl/>
        </w:rPr>
        <w:t>فيحفظ</w:t>
      </w:r>
      <w:r w:rsidRPr="00E54768">
        <w:rPr>
          <w:rFonts w:cs="adwa-assalaf"/>
          <w:rtl/>
        </w:rPr>
        <w:t xml:space="preserve"> </w:t>
      </w:r>
      <w:r w:rsidRPr="00E54768">
        <w:rPr>
          <w:rFonts w:cs="adwa-assalaf" w:hint="cs"/>
          <w:rtl/>
        </w:rPr>
        <w:t>كلمة</w:t>
      </w:r>
      <w:r w:rsidRPr="00E54768">
        <w:rPr>
          <w:rFonts w:cs="adwa-assalaf"/>
          <w:rtl/>
        </w:rPr>
        <w:t xml:space="preserve"> </w:t>
      </w:r>
      <w:r w:rsidRPr="00E54768">
        <w:rPr>
          <w:rFonts w:cs="adwa-assalaf" w:hint="cs"/>
          <w:rtl/>
        </w:rPr>
        <w:t>واحدة</w:t>
      </w:r>
      <w:r w:rsidRPr="00E54768">
        <w:rPr>
          <w:rFonts w:cs="adwa-assalaf"/>
          <w:rtl/>
        </w:rPr>
        <w:t xml:space="preserve"> </w:t>
      </w:r>
      <w:r w:rsidRPr="00E54768">
        <w:rPr>
          <w:rFonts w:cs="adwa-assalaf" w:hint="cs"/>
          <w:rtl/>
        </w:rPr>
        <w:t>تَنفعه</w:t>
      </w:r>
      <w:r w:rsidRPr="00E54768">
        <w:rPr>
          <w:rFonts w:cs="adwa-assalaf"/>
          <w:rtl/>
        </w:rPr>
        <w:t xml:space="preserve"> </w:t>
      </w:r>
      <w:r w:rsidRPr="00E54768">
        <w:rPr>
          <w:rFonts w:cs="adwa-assalaf" w:hint="cs"/>
          <w:rtl/>
        </w:rPr>
        <w:t>فيما</w:t>
      </w:r>
      <w:r w:rsidRPr="00E54768">
        <w:rPr>
          <w:rFonts w:cs="adwa-assalaf"/>
          <w:rtl/>
        </w:rPr>
        <w:t xml:space="preserve"> </w:t>
      </w:r>
      <w:r w:rsidRPr="00E54768">
        <w:rPr>
          <w:rFonts w:cs="adwa-assalaf" w:hint="cs"/>
          <w:rtl/>
        </w:rPr>
        <w:t>يستقبل</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عمره</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رأيت</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سَفَره</w:t>
      </w:r>
      <w:r w:rsidRPr="00E54768">
        <w:rPr>
          <w:rFonts w:cs="adwa-assalaf"/>
          <w:rtl/>
        </w:rPr>
        <w:t xml:space="preserve"> </w:t>
      </w:r>
      <w:r w:rsidRPr="00E54768">
        <w:rPr>
          <w:rFonts w:cs="adwa-assalaf" w:hint="cs"/>
          <w:rtl/>
        </w:rPr>
        <w:t>قد</w:t>
      </w:r>
      <w:r w:rsidRPr="00E54768">
        <w:rPr>
          <w:rFonts w:cs="adwa-assalaf"/>
          <w:rtl/>
        </w:rPr>
        <w:t xml:space="preserve"> </w:t>
      </w:r>
      <w:r w:rsidRPr="00E54768">
        <w:rPr>
          <w:rFonts w:cs="adwa-assalaf" w:hint="cs"/>
          <w:rtl/>
        </w:rPr>
        <w:t>ضاع</w:t>
      </w:r>
      <w:r w:rsidRPr="00E54768">
        <w:rPr>
          <w:rFonts w:cs="adwa-assalaf"/>
          <w:rtl/>
        </w:rPr>
        <w:t xml:space="preserve">. </w:t>
      </w:r>
    </w:p>
    <w:p w:rsidR="00336821" w:rsidRDefault="00336821" w:rsidP="00204643">
      <w:pPr>
        <w:pStyle w:val="2"/>
        <w:rPr>
          <w:rtl/>
        </w:rPr>
      </w:pPr>
      <w:bookmarkStart w:id="120" w:name="_Toc526274686"/>
      <w:r>
        <w:rPr>
          <w:rFonts w:hint="cs"/>
          <w:rtl/>
        </w:rPr>
        <w:t>عمر</w:t>
      </w:r>
      <w:r>
        <w:rPr>
          <w:rtl/>
        </w:rPr>
        <w:t xml:space="preserve"> </w:t>
      </w:r>
      <w:r>
        <w:rPr>
          <w:rFonts w:hint="cs"/>
          <w:rtl/>
        </w:rPr>
        <w:t>بن</w:t>
      </w:r>
      <w:r>
        <w:rPr>
          <w:rtl/>
        </w:rPr>
        <w:t xml:space="preserve"> </w:t>
      </w:r>
      <w:r>
        <w:rPr>
          <w:rFonts w:hint="cs"/>
          <w:rtl/>
        </w:rPr>
        <w:t>عبد</w:t>
      </w:r>
      <w:r>
        <w:rPr>
          <w:rtl/>
        </w:rPr>
        <w:t xml:space="preserve"> </w:t>
      </w:r>
      <w:r>
        <w:rPr>
          <w:rFonts w:hint="cs"/>
          <w:rtl/>
        </w:rPr>
        <w:t>العزيز</w:t>
      </w:r>
      <w:r>
        <w:rPr>
          <w:rtl/>
        </w:rPr>
        <w:t>:</w:t>
      </w:r>
      <w:bookmarkEnd w:id="120"/>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إنما</w:t>
      </w:r>
      <w:r w:rsidRPr="00E54768">
        <w:rPr>
          <w:rFonts w:cs="adwa-assalaf"/>
          <w:rtl/>
        </w:rPr>
        <w:t xml:space="preserve"> </w:t>
      </w:r>
      <w:r w:rsidRPr="00E54768">
        <w:rPr>
          <w:rFonts w:cs="adwa-assalaf" w:hint="cs"/>
          <w:rtl/>
        </w:rPr>
        <w:t>الجَزَع</w:t>
      </w:r>
      <w:r w:rsidRPr="00E54768">
        <w:rPr>
          <w:rFonts w:cs="adwa-assalaf"/>
          <w:rtl/>
        </w:rPr>
        <w:t xml:space="preserve"> </w:t>
      </w:r>
      <w:r w:rsidRPr="00E54768">
        <w:rPr>
          <w:rFonts w:cs="adwa-assalaf" w:hint="cs"/>
          <w:rtl/>
        </w:rPr>
        <w:t>قبل</w:t>
      </w:r>
      <w:r w:rsidRPr="00E54768">
        <w:rPr>
          <w:rFonts w:cs="adwa-assalaf"/>
          <w:rtl/>
        </w:rPr>
        <w:t xml:space="preserve"> </w:t>
      </w:r>
      <w:r w:rsidRPr="00E54768">
        <w:rPr>
          <w:rFonts w:cs="adwa-assalaf" w:hint="cs"/>
          <w:rtl/>
        </w:rPr>
        <w:t>المصيبة؛</w:t>
      </w:r>
      <w:r w:rsidRPr="00E54768">
        <w:rPr>
          <w:rFonts w:cs="adwa-assalaf"/>
          <w:rtl/>
        </w:rPr>
        <w:t xml:space="preserve"> </w:t>
      </w:r>
      <w:r w:rsidRPr="00E54768">
        <w:rPr>
          <w:rFonts w:cs="adwa-assalaf" w:hint="cs"/>
          <w:rtl/>
        </w:rPr>
        <w:t>فإذا</w:t>
      </w:r>
      <w:r w:rsidRPr="00E54768">
        <w:rPr>
          <w:rFonts w:cs="adwa-assalaf"/>
          <w:rtl/>
        </w:rPr>
        <w:t xml:space="preserve"> </w:t>
      </w:r>
      <w:r w:rsidRPr="00E54768">
        <w:rPr>
          <w:rFonts w:cs="adwa-assalaf" w:hint="cs"/>
          <w:rtl/>
        </w:rPr>
        <w:t>وقعت</w:t>
      </w:r>
      <w:r w:rsidRPr="00E54768">
        <w:rPr>
          <w:rFonts w:cs="adwa-assalaf"/>
          <w:rtl/>
        </w:rPr>
        <w:t xml:space="preserve"> </w:t>
      </w:r>
      <w:r w:rsidRPr="00E54768">
        <w:rPr>
          <w:rFonts w:cs="adwa-assalaf" w:hint="cs"/>
          <w:rtl/>
        </w:rPr>
        <w:t>فأُله</w:t>
      </w:r>
      <w:r w:rsidRPr="00E54768">
        <w:rPr>
          <w:rFonts w:cs="adwa-assalaf"/>
          <w:rtl/>
        </w:rPr>
        <w:t xml:space="preserve"> </w:t>
      </w:r>
      <w:r w:rsidRPr="00E54768">
        <w:rPr>
          <w:rFonts w:cs="adwa-assalaf" w:hint="cs"/>
          <w:rtl/>
        </w:rPr>
        <w:t>عما</w:t>
      </w:r>
      <w:r w:rsidRPr="00E54768">
        <w:rPr>
          <w:rFonts w:cs="adwa-assalaf"/>
          <w:rtl/>
        </w:rPr>
        <w:t xml:space="preserve"> </w:t>
      </w:r>
      <w:r w:rsidRPr="00E54768">
        <w:rPr>
          <w:rFonts w:cs="adwa-assalaf" w:hint="cs"/>
          <w:rtl/>
        </w:rPr>
        <w:t>أصابك</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لستَ</w:t>
      </w:r>
      <w:r w:rsidRPr="00E54768">
        <w:rPr>
          <w:rFonts w:cs="adwa-assalaf"/>
          <w:rtl/>
        </w:rPr>
        <w:t xml:space="preserve"> </w:t>
      </w:r>
      <w:r w:rsidRPr="00E54768">
        <w:rPr>
          <w:rFonts w:cs="adwa-assalaf" w:hint="cs"/>
          <w:rtl/>
        </w:rPr>
        <w:t>بخير</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أبقاك</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أنت</w:t>
      </w:r>
      <w:r w:rsidRPr="00E54768">
        <w:rPr>
          <w:rFonts w:cs="adwa-assalaf"/>
          <w:rtl/>
        </w:rPr>
        <w:t xml:space="preserve"> </w:t>
      </w:r>
      <w:r w:rsidRPr="00E54768">
        <w:rPr>
          <w:rFonts w:cs="adwa-assalaf" w:hint="cs"/>
          <w:rtl/>
        </w:rPr>
        <w:t>بخير</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اتقيتَ</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تعالى</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دعتك</w:t>
      </w:r>
      <w:r w:rsidRPr="00E54768">
        <w:rPr>
          <w:rFonts w:cs="adwa-assalaf"/>
          <w:rtl/>
        </w:rPr>
        <w:t xml:space="preserve"> </w:t>
      </w:r>
      <w:r w:rsidRPr="00E54768">
        <w:rPr>
          <w:rFonts w:cs="adwa-assalaf" w:hint="cs"/>
          <w:rtl/>
        </w:rPr>
        <w:t>قُدرتك</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ظلم</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فاذكر</w:t>
      </w:r>
      <w:r w:rsidRPr="00E54768">
        <w:rPr>
          <w:rFonts w:cs="adwa-assalaf"/>
          <w:rtl/>
        </w:rPr>
        <w:t xml:space="preserve"> </w:t>
      </w:r>
      <w:r w:rsidRPr="00E54768">
        <w:rPr>
          <w:rFonts w:cs="adwa-assalaf" w:hint="cs"/>
          <w:rtl/>
        </w:rPr>
        <w:t>قدرة</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عليك</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شتمه</w:t>
      </w:r>
      <w:r w:rsidRPr="00E54768">
        <w:rPr>
          <w:rFonts w:cs="adwa-assalaf"/>
          <w:rtl/>
        </w:rPr>
        <w:t xml:space="preserve"> </w:t>
      </w:r>
      <w:r w:rsidRPr="00E54768">
        <w:rPr>
          <w:rFonts w:cs="adwa-assalaf" w:hint="cs"/>
          <w:rtl/>
        </w:rPr>
        <w:t>رجل</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عمر</w:t>
      </w:r>
      <w:r w:rsidRPr="00E54768">
        <w:rPr>
          <w:rFonts w:cs="adwa-assalaf"/>
          <w:rtl/>
        </w:rPr>
        <w:t xml:space="preserve">: </w:t>
      </w:r>
      <w:r w:rsidRPr="00E54768">
        <w:rPr>
          <w:rFonts w:cs="adwa-assalaf" w:hint="cs"/>
          <w:rtl/>
        </w:rPr>
        <w:t>لولا</w:t>
      </w:r>
      <w:r w:rsidRPr="00E54768">
        <w:rPr>
          <w:rFonts w:cs="adwa-assalaf"/>
          <w:rtl/>
        </w:rPr>
        <w:t xml:space="preserve"> </w:t>
      </w:r>
      <w:r w:rsidRPr="00E54768">
        <w:rPr>
          <w:rFonts w:cs="adwa-assalaf" w:hint="cs"/>
          <w:rtl/>
        </w:rPr>
        <w:t>يوم</w:t>
      </w:r>
      <w:r w:rsidRPr="00E54768">
        <w:rPr>
          <w:rFonts w:cs="adwa-assalaf"/>
          <w:rtl/>
        </w:rPr>
        <w:t xml:space="preserve"> </w:t>
      </w:r>
      <w:r w:rsidRPr="00E54768">
        <w:rPr>
          <w:rFonts w:cs="adwa-assalaf" w:hint="cs"/>
          <w:rtl/>
        </w:rPr>
        <w:t>القيامة</w:t>
      </w:r>
      <w:r w:rsidRPr="00E54768">
        <w:rPr>
          <w:rFonts w:cs="adwa-assalaf"/>
          <w:rtl/>
        </w:rPr>
        <w:t xml:space="preserve"> </w:t>
      </w:r>
      <w:r w:rsidRPr="00E54768">
        <w:rPr>
          <w:rFonts w:cs="adwa-assalaf" w:hint="cs"/>
          <w:rtl/>
        </w:rPr>
        <w:t>لأجبتك</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سَلَّ</w:t>
      </w:r>
      <w:r w:rsidRPr="00E54768">
        <w:rPr>
          <w:rFonts w:cs="adwa-assalaf"/>
          <w:rtl/>
        </w:rPr>
        <w:t xml:space="preserve"> </w:t>
      </w:r>
      <w:r w:rsidRPr="00E54768">
        <w:rPr>
          <w:rFonts w:cs="adwa-assalaf" w:hint="cs"/>
          <w:rtl/>
        </w:rPr>
        <w:t>سيف</w:t>
      </w:r>
      <w:r w:rsidRPr="00E54768">
        <w:rPr>
          <w:rFonts w:cs="adwa-assalaf"/>
          <w:rtl/>
        </w:rPr>
        <w:t xml:space="preserve"> </w:t>
      </w:r>
      <w:r w:rsidRPr="00E54768">
        <w:rPr>
          <w:rFonts w:cs="adwa-assalaf" w:hint="cs"/>
          <w:rtl/>
        </w:rPr>
        <w:t>البغي</w:t>
      </w:r>
      <w:r w:rsidRPr="00E54768">
        <w:rPr>
          <w:rFonts w:cs="adwa-assalaf"/>
          <w:rtl/>
        </w:rPr>
        <w:t xml:space="preserve"> </w:t>
      </w:r>
      <w:r w:rsidRPr="00E54768">
        <w:rPr>
          <w:rFonts w:cs="adwa-assalaf" w:hint="cs"/>
          <w:rtl/>
        </w:rPr>
        <w:t>قُتِل</w:t>
      </w:r>
      <w:r w:rsidRPr="00E54768">
        <w:rPr>
          <w:rFonts w:cs="adwa-assalaf"/>
          <w:rtl/>
        </w:rPr>
        <w:t xml:space="preserve"> </w:t>
      </w:r>
      <w:r w:rsidRPr="00E54768">
        <w:rPr>
          <w:rFonts w:cs="adwa-assalaf" w:hint="cs"/>
          <w:rtl/>
        </w:rPr>
        <w:t>به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أحب</w:t>
      </w:r>
      <w:r w:rsidRPr="00E54768">
        <w:rPr>
          <w:rFonts w:cs="adwa-assalaf"/>
          <w:rtl/>
        </w:rPr>
        <w:t xml:space="preserve"> </w:t>
      </w:r>
      <w:r w:rsidRPr="00E54768">
        <w:rPr>
          <w:rFonts w:cs="adwa-assalaf" w:hint="cs"/>
          <w:rtl/>
        </w:rPr>
        <w:t>الأشياء</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أربعة</w:t>
      </w:r>
      <w:r w:rsidRPr="00E54768">
        <w:rPr>
          <w:rFonts w:cs="adwa-assalaf"/>
          <w:rtl/>
        </w:rPr>
        <w:t xml:space="preserve">: </w:t>
      </w:r>
      <w:r w:rsidRPr="00E54768">
        <w:rPr>
          <w:rFonts w:cs="adwa-assalaf" w:hint="cs"/>
          <w:rtl/>
        </w:rPr>
        <w:t>القصد</w:t>
      </w:r>
      <w:r w:rsidRPr="00E54768">
        <w:rPr>
          <w:rFonts w:cs="adwa-assalaf"/>
          <w:rtl/>
        </w:rPr>
        <w:t xml:space="preserve"> </w:t>
      </w:r>
      <w:r w:rsidRPr="00E54768">
        <w:rPr>
          <w:rFonts w:cs="adwa-assalaf" w:hint="cs"/>
          <w:rtl/>
        </w:rPr>
        <w:t>عند</w:t>
      </w:r>
      <w:r w:rsidRPr="00E54768">
        <w:rPr>
          <w:rFonts w:cs="adwa-assalaf"/>
          <w:rtl/>
        </w:rPr>
        <w:t xml:space="preserve"> </w:t>
      </w:r>
      <w:r w:rsidRPr="00E54768">
        <w:rPr>
          <w:rFonts w:cs="adwa-assalaf" w:hint="cs"/>
          <w:rtl/>
        </w:rPr>
        <w:t>الجدة،</w:t>
      </w:r>
      <w:r w:rsidRPr="00E54768">
        <w:rPr>
          <w:rFonts w:cs="adwa-assalaf"/>
          <w:rtl/>
        </w:rPr>
        <w:t xml:space="preserve"> </w:t>
      </w:r>
      <w:r w:rsidRPr="00E54768">
        <w:rPr>
          <w:rFonts w:cs="adwa-assalaf" w:hint="cs"/>
          <w:rtl/>
        </w:rPr>
        <w:t>والعفو</w:t>
      </w:r>
      <w:r w:rsidRPr="00E54768">
        <w:rPr>
          <w:rFonts w:cs="adwa-assalaf"/>
          <w:rtl/>
        </w:rPr>
        <w:t xml:space="preserve"> </w:t>
      </w:r>
      <w:r w:rsidRPr="00E54768">
        <w:rPr>
          <w:rFonts w:cs="adwa-assalaf" w:hint="cs"/>
          <w:rtl/>
        </w:rPr>
        <w:t>عند</w:t>
      </w:r>
      <w:r w:rsidRPr="00E54768">
        <w:rPr>
          <w:rFonts w:cs="adwa-assalaf"/>
          <w:rtl/>
        </w:rPr>
        <w:t xml:space="preserve"> </w:t>
      </w:r>
      <w:r w:rsidRPr="00E54768">
        <w:rPr>
          <w:rFonts w:cs="adwa-assalaf" w:hint="cs"/>
          <w:rtl/>
        </w:rPr>
        <w:t>القدرة،</w:t>
      </w:r>
      <w:r w:rsidRPr="00E54768">
        <w:rPr>
          <w:rFonts w:cs="adwa-assalaf"/>
          <w:rtl/>
        </w:rPr>
        <w:t xml:space="preserve"> </w:t>
      </w:r>
      <w:r w:rsidRPr="00E54768">
        <w:rPr>
          <w:rFonts w:cs="adwa-assalaf" w:hint="cs"/>
          <w:rtl/>
        </w:rPr>
        <w:t>والحلم</w:t>
      </w:r>
      <w:r w:rsidRPr="00E54768">
        <w:rPr>
          <w:rFonts w:cs="adwa-assalaf"/>
          <w:rtl/>
        </w:rPr>
        <w:t xml:space="preserve"> </w:t>
      </w:r>
      <w:r w:rsidRPr="00E54768">
        <w:rPr>
          <w:rFonts w:cs="adwa-assalaf" w:hint="cs"/>
          <w:rtl/>
        </w:rPr>
        <w:t>عند</w:t>
      </w:r>
      <w:r w:rsidRPr="00E54768">
        <w:rPr>
          <w:rFonts w:cs="adwa-assalaf"/>
          <w:rtl/>
        </w:rPr>
        <w:t xml:space="preserve"> </w:t>
      </w:r>
      <w:r w:rsidRPr="00E54768">
        <w:rPr>
          <w:rFonts w:cs="adwa-assalaf" w:hint="cs"/>
          <w:rtl/>
        </w:rPr>
        <w:t>الغضب،</w:t>
      </w:r>
      <w:r w:rsidRPr="00E54768">
        <w:rPr>
          <w:rFonts w:cs="adwa-assalaf"/>
          <w:rtl/>
        </w:rPr>
        <w:t xml:space="preserve"> </w:t>
      </w:r>
      <w:r w:rsidRPr="00E54768">
        <w:rPr>
          <w:rFonts w:cs="adwa-assalaf" w:hint="cs"/>
          <w:rtl/>
        </w:rPr>
        <w:t>والرفق</w:t>
      </w:r>
      <w:r w:rsidRPr="00E54768">
        <w:rPr>
          <w:rFonts w:cs="adwa-assalaf"/>
          <w:rtl/>
        </w:rPr>
        <w:t xml:space="preserve"> </w:t>
      </w:r>
      <w:r w:rsidRPr="00E54768">
        <w:rPr>
          <w:rFonts w:cs="adwa-assalaf" w:hint="cs"/>
          <w:rtl/>
        </w:rPr>
        <w:t>بعباد</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حال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رأيت</w:t>
      </w:r>
      <w:r w:rsidRPr="00E54768">
        <w:rPr>
          <w:rFonts w:cs="adwa-assalaf"/>
          <w:rtl/>
        </w:rPr>
        <w:t xml:space="preserve"> </w:t>
      </w:r>
      <w:r w:rsidRPr="00E54768">
        <w:rPr>
          <w:rFonts w:cs="adwa-assalaf" w:hint="cs"/>
          <w:rtl/>
        </w:rPr>
        <w:t>ظالمًا</w:t>
      </w:r>
      <w:r w:rsidRPr="00E54768">
        <w:rPr>
          <w:rFonts w:cs="adwa-assalaf"/>
          <w:rtl/>
        </w:rPr>
        <w:t xml:space="preserve"> </w:t>
      </w:r>
      <w:r w:rsidRPr="00E54768">
        <w:rPr>
          <w:rFonts w:cs="adwa-assalaf" w:hint="cs"/>
          <w:rtl/>
        </w:rPr>
        <w:t>أشبه</w:t>
      </w:r>
      <w:r w:rsidRPr="00E54768">
        <w:rPr>
          <w:rFonts w:cs="adwa-assalaf"/>
          <w:rtl/>
        </w:rPr>
        <w:t xml:space="preserve"> </w:t>
      </w:r>
      <w:r w:rsidRPr="00E54768">
        <w:rPr>
          <w:rFonts w:cs="adwa-assalaf" w:hint="cs"/>
          <w:rtl/>
        </w:rPr>
        <w:t>بمظلوم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الحسود؛</w:t>
      </w:r>
      <w:r w:rsidRPr="00E54768">
        <w:rPr>
          <w:rFonts w:cs="adwa-assalaf"/>
          <w:rtl/>
        </w:rPr>
        <w:t xml:space="preserve"> </w:t>
      </w:r>
      <w:r w:rsidRPr="00E54768">
        <w:rPr>
          <w:rFonts w:cs="adwa-assalaf" w:hint="cs"/>
          <w:rtl/>
        </w:rPr>
        <w:t>غَم</w:t>
      </w:r>
      <w:r w:rsidRPr="00E54768">
        <w:rPr>
          <w:rFonts w:cs="adwa-assalaf"/>
          <w:rtl/>
        </w:rPr>
        <w:t xml:space="preserve"> </w:t>
      </w:r>
      <w:r w:rsidRPr="00E54768">
        <w:rPr>
          <w:rFonts w:cs="adwa-assalaf" w:hint="cs"/>
          <w:rtl/>
        </w:rPr>
        <w:t>دائم</w:t>
      </w:r>
      <w:r w:rsidRPr="00E54768">
        <w:rPr>
          <w:rFonts w:cs="adwa-assalaf"/>
          <w:rtl/>
        </w:rPr>
        <w:t xml:space="preserve"> </w:t>
      </w:r>
      <w:r w:rsidRPr="00E54768">
        <w:rPr>
          <w:rFonts w:cs="adwa-assalaf" w:hint="cs"/>
          <w:rtl/>
        </w:rPr>
        <w:t>ونَفَس</w:t>
      </w:r>
      <w:r w:rsidRPr="00E54768">
        <w:rPr>
          <w:rFonts w:cs="adwa-assalaf"/>
          <w:rtl/>
        </w:rPr>
        <w:t xml:space="preserve"> </w:t>
      </w:r>
      <w:r w:rsidRPr="00E54768">
        <w:rPr>
          <w:rFonts w:cs="adwa-assalaf" w:hint="cs"/>
          <w:rtl/>
        </w:rPr>
        <w:t>متتابع</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أراد</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يَصحبنا</w:t>
      </w:r>
      <w:r w:rsidRPr="00E54768">
        <w:rPr>
          <w:rFonts w:cs="adwa-assalaf"/>
          <w:rtl/>
        </w:rPr>
        <w:t xml:space="preserve"> </w:t>
      </w:r>
      <w:r w:rsidRPr="00E54768">
        <w:rPr>
          <w:rFonts w:cs="adwa-assalaf" w:hint="cs"/>
          <w:rtl/>
        </w:rPr>
        <w:t>فليصحبنا</w:t>
      </w:r>
      <w:r w:rsidRPr="00E54768">
        <w:rPr>
          <w:rFonts w:cs="adwa-assalaf"/>
          <w:rtl/>
        </w:rPr>
        <w:t xml:space="preserve"> </w:t>
      </w:r>
      <w:r w:rsidRPr="00E54768">
        <w:rPr>
          <w:rFonts w:cs="adwa-assalaf" w:hint="cs"/>
          <w:rtl/>
        </w:rPr>
        <w:t>بخمس</w:t>
      </w:r>
      <w:r w:rsidRPr="00E54768">
        <w:rPr>
          <w:rFonts w:cs="adwa-assalaf"/>
          <w:rtl/>
        </w:rPr>
        <w:t xml:space="preserve">: </w:t>
      </w:r>
      <w:r w:rsidRPr="00E54768">
        <w:rPr>
          <w:rFonts w:cs="adwa-assalaf" w:hint="cs"/>
          <w:rtl/>
        </w:rPr>
        <w:t>يوصل</w:t>
      </w:r>
      <w:r w:rsidRPr="00E54768">
        <w:rPr>
          <w:rFonts w:cs="adwa-assalaf"/>
          <w:rtl/>
        </w:rPr>
        <w:t xml:space="preserve"> </w:t>
      </w:r>
      <w:r w:rsidRPr="00E54768">
        <w:rPr>
          <w:rFonts w:cs="adwa-assalaf" w:hint="cs"/>
          <w:rtl/>
        </w:rPr>
        <w:t>إلينا</w:t>
      </w:r>
      <w:r w:rsidRPr="00E54768">
        <w:rPr>
          <w:rFonts w:cs="adwa-assalaf"/>
          <w:rtl/>
        </w:rPr>
        <w:t xml:space="preserve"> </w:t>
      </w:r>
      <w:r w:rsidRPr="00E54768">
        <w:rPr>
          <w:rFonts w:cs="adwa-assalaf" w:hint="cs"/>
          <w:rtl/>
        </w:rPr>
        <w:t>حاجة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تصل</w:t>
      </w:r>
      <w:r w:rsidRPr="00E54768">
        <w:rPr>
          <w:rFonts w:cs="adwa-assalaf"/>
          <w:rtl/>
        </w:rPr>
        <w:t xml:space="preserve"> </w:t>
      </w:r>
      <w:r w:rsidRPr="00E54768">
        <w:rPr>
          <w:rFonts w:cs="adwa-assalaf" w:hint="cs"/>
          <w:rtl/>
        </w:rPr>
        <w:t>إلينا</w:t>
      </w:r>
      <w:r w:rsidRPr="00E54768">
        <w:rPr>
          <w:rFonts w:cs="adwa-assalaf"/>
          <w:rtl/>
        </w:rPr>
        <w:t xml:space="preserve"> </w:t>
      </w:r>
      <w:r w:rsidRPr="00E54768">
        <w:rPr>
          <w:rFonts w:cs="adwa-assalaf" w:hint="cs"/>
          <w:rtl/>
        </w:rPr>
        <w:t>حاجته،</w:t>
      </w:r>
      <w:r w:rsidRPr="00E54768">
        <w:rPr>
          <w:rFonts w:cs="adwa-assalaf"/>
          <w:rtl/>
        </w:rPr>
        <w:t xml:space="preserve"> </w:t>
      </w:r>
      <w:r w:rsidRPr="00E54768">
        <w:rPr>
          <w:rFonts w:cs="adwa-assalaf" w:hint="cs"/>
          <w:rtl/>
        </w:rPr>
        <w:t>ويدلنا</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العدل</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مالا</w:t>
      </w:r>
      <w:r w:rsidRPr="00E54768">
        <w:rPr>
          <w:rFonts w:cs="adwa-assalaf"/>
          <w:rtl/>
        </w:rPr>
        <w:t xml:space="preserve"> </w:t>
      </w:r>
      <w:r w:rsidRPr="00E54768">
        <w:rPr>
          <w:rFonts w:cs="adwa-assalaf" w:hint="cs"/>
          <w:rtl/>
        </w:rPr>
        <w:t>نهتدي</w:t>
      </w:r>
      <w:r w:rsidRPr="00E54768">
        <w:rPr>
          <w:rFonts w:cs="adwa-assalaf"/>
          <w:rtl/>
        </w:rPr>
        <w:t xml:space="preserve"> </w:t>
      </w:r>
      <w:r w:rsidRPr="00E54768">
        <w:rPr>
          <w:rFonts w:cs="adwa-assalaf" w:hint="cs"/>
          <w:rtl/>
        </w:rPr>
        <w:t>إليه،</w:t>
      </w:r>
      <w:r w:rsidRPr="00E54768">
        <w:rPr>
          <w:rFonts w:cs="adwa-assalaf"/>
          <w:rtl/>
        </w:rPr>
        <w:t xml:space="preserve"> </w:t>
      </w:r>
      <w:r w:rsidRPr="00E54768">
        <w:rPr>
          <w:rFonts w:cs="adwa-assalaf" w:hint="cs"/>
          <w:rtl/>
        </w:rPr>
        <w:t>ويكون</w:t>
      </w:r>
      <w:r w:rsidRPr="00E54768">
        <w:rPr>
          <w:rFonts w:cs="adwa-assalaf"/>
          <w:rtl/>
        </w:rPr>
        <w:t xml:space="preserve"> </w:t>
      </w:r>
      <w:r w:rsidRPr="00E54768">
        <w:rPr>
          <w:rFonts w:cs="adwa-assalaf" w:hint="cs"/>
          <w:rtl/>
        </w:rPr>
        <w:t>عونًا</w:t>
      </w:r>
      <w:r w:rsidRPr="00E54768">
        <w:rPr>
          <w:rFonts w:cs="adwa-assalaf"/>
          <w:rtl/>
        </w:rPr>
        <w:t xml:space="preserve"> </w:t>
      </w:r>
      <w:r w:rsidRPr="00E54768">
        <w:rPr>
          <w:rFonts w:cs="adwa-assalaf" w:hint="cs"/>
          <w:rtl/>
        </w:rPr>
        <w:t>لنا</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الحق</w:t>
      </w:r>
      <w:r w:rsidRPr="00E54768">
        <w:rPr>
          <w:rFonts w:cs="adwa-assalaf"/>
          <w:rtl/>
        </w:rPr>
        <w:t xml:space="preserve">، </w:t>
      </w:r>
      <w:r w:rsidRPr="00E54768">
        <w:rPr>
          <w:rFonts w:cs="adwa-assalaf" w:hint="cs"/>
          <w:rtl/>
        </w:rPr>
        <w:t>ويؤدي</w:t>
      </w:r>
      <w:r w:rsidRPr="00E54768">
        <w:rPr>
          <w:rFonts w:cs="adwa-assalaf"/>
          <w:rtl/>
        </w:rPr>
        <w:t xml:space="preserve"> </w:t>
      </w:r>
      <w:r w:rsidRPr="00E54768">
        <w:rPr>
          <w:rFonts w:cs="adwa-assalaf" w:hint="cs"/>
          <w:rtl/>
        </w:rPr>
        <w:t>الأمانة</w:t>
      </w:r>
      <w:r w:rsidRPr="00E54768">
        <w:rPr>
          <w:rFonts w:cs="adwa-assalaf"/>
          <w:rtl/>
        </w:rPr>
        <w:t xml:space="preserve"> </w:t>
      </w:r>
      <w:r w:rsidRPr="00E54768">
        <w:rPr>
          <w:rFonts w:cs="adwa-assalaf" w:hint="cs"/>
          <w:rtl/>
        </w:rPr>
        <w:t>إلينا</w:t>
      </w:r>
      <w:r w:rsidRPr="00E54768">
        <w:rPr>
          <w:rFonts w:cs="adwa-assalaf"/>
          <w:rtl/>
        </w:rPr>
        <w:t xml:space="preserve"> </w:t>
      </w:r>
      <w:r w:rsidRPr="00E54768">
        <w:rPr>
          <w:rFonts w:cs="adwa-assalaf" w:hint="cs"/>
          <w:rtl/>
        </w:rPr>
        <w:t>وإلى</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يغتاب</w:t>
      </w:r>
      <w:r w:rsidRPr="00E54768">
        <w:rPr>
          <w:rFonts w:cs="adwa-assalaf"/>
          <w:rtl/>
        </w:rPr>
        <w:t xml:space="preserve"> </w:t>
      </w:r>
      <w:r w:rsidRPr="00E54768">
        <w:rPr>
          <w:rFonts w:cs="adwa-assalaf" w:hint="cs"/>
          <w:rtl/>
        </w:rPr>
        <w:t>عندنا</w:t>
      </w:r>
      <w:r w:rsidRPr="00E54768">
        <w:rPr>
          <w:rFonts w:cs="adwa-assalaf"/>
          <w:rtl/>
        </w:rPr>
        <w:t xml:space="preserve"> </w:t>
      </w:r>
      <w:r w:rsidRPr="00E54768">
        <w:rPr>
          <w:rFonts w:cs="adwa-assalaf" w:hint="cs"/>
          <w:rtl/>
        </w:rPr>
        <w:t>أحدًا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أراد</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يعاقب</w:t>
      </w:r>
      <w:r w:rsidRPr="00E54768">
        <w:rPr>
          <w:rFonts w:cs="adwa-assalaf"/>
          <w:rtl/>
        </w:rPr>
        <w:t xml:space="preserve"> </w:t>
      </w:r>
      <w:r w:rsidRPr="00E54768">
        <w:rPr>
          <w:rFonts w:cs="adwa-assalaf" w:hint="cs"/>
          <w:rtl/>
        </w:rPr>
        <w:t>رجلًا</w:t>
      </w:r>
      <w:r w:rsidRPr="00E54768">
        <w:rPr>
          <w:rFonts w:cs="adwa-assalaf"/>
          <w:rtl/>
        </w:rPr>
        <w:t xml:space="preserve"> </w:t>
      </w:r>
      <w:r w:rsidRPr="00E54768">
        <w:rPr>
          <w:rFonts w:cs="adwa-assalaf" w:hint="cs"/>
          <w:rtl/>
        </w:rPr>
        <w:t>حبسه</w:t>
      </w:r>
      <w:r w:rsidRPr="00E54768">
        <w:rPr>
          <w:rFonts w:cs="adwa-assalaf"/>
          <w:rtl/>
        </w:rPr>
        <w:t xml:space="preserve"> </w:t>
      </w:r>
      <w:r w:rsidRPr="00E54768">
        <w:rPr>
          <w:rFonts w:cs="adwa-assalaf" w:hint="cs"/>
          <w:rtl/>
        </w:rPr>
        <w:t>ثلاثة</w:t>
      </w:r>
      <w:r w:rsidRPr="00E54768">
        <w:rPr>
          <w:rFonts w:cs="adwa-assalaf"/>
          <w:rtl/>
        </w:rPr>
        <w:t xml:space="preserve"> </w:t>
      </w:r>
      <w:r w:rsidRPr="00E54768">
        <w:rPr>
          <w:rFonts w:cs="adwa-assalaf" w:hint="cs"/>
          <w:rtl/>
        </w:rPr>
        <w:t>أيام؛</w:t>
      </w:r>
      <w:r w:rsidRPr="00E54768">
        <w:rPr>
          <w:rFonts w:cs="adwa-assalaf"/>
          <w:rtl/>
        </w:rPr>
        <w:t xml:space="preserve"> </w:t>
      </w:r>
      <w:r w:rsidRPr="00E54768">
        <w:rPr>
          <w:rFonts w:cs="adwa-assalaf" w:hint="cs"/>
          <w:rtl/>
        </w:rPr>
        <w:t>فإذا</w:t>
      </w:r>
      <w:r w:rsidRPr="00E54768">
        <w:rPr>
          <w:rFonts w:cs="adwa-assalaf"/>
          <w:rtl/>
        </w:rPr>
        <w:t xml:space="preserve"> </w:t>
      </w:r>
      <w:r w:rsidRPr="00E54768">
        <w:rPr>
          <w:rFonts w:cs="adwa-assalaf" w:hint="cs"/>
          <w:rtl/>
        </w:rPr>
        <w:t>أراد</w:t>
      </w:r>
      <w:r w:rsidRPr="00E54768">
        <w:rPr>
          <w:rFonts w:cs="adwa-assalaf"/>
          <w:rtl/>
        </w:rPr>
        <w:t xml:space="preserve"> </w:t>
      </w:r>
      <w:r w:rsidRPr="00E54768">
        <w:rPr>
          <w:rFonts w:cs="adwa-assalaf" w:hint="cs"/>
          <w:rtl/>
        </w:rPr>
        <w:t>بعد</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يُعاقبه</w:t>
      </w:r>
      <w:r w:rsidRPr="00E54768">
        <w:rPr>
          <w:rFonts w:cs="adwa-assalaf"/>
          <w:rtl/>
        </w:rPr>
        <w:t xml:space="preserve"> </w:t>
      </w:r>
      <w:r w:rsidRPr="00E54768">
        <w:rPr>
          <w:rFonts w:cs="adwa-assalaf" w:hint="cs"/>
          <w:rtl/>
        </w:rPr>
        <w:t>عاقبه،</w:t>
      </w:r>
      <w:r w:rsidRPr="00E54768">
        <w:rPr>
          <w:rFonts w:cs="adwa-assalaf"/>
          <w:rtl/>
        </w:rPr>
        <w:t xml:space="preserve"> </w:t>
      </w:r>
      <w:r w:rsidRPr="00E54768">
        <w:rPr>
          <w:rFonts w:cs="adwa-assalaf" w:hint="cs"/>
          <w:rtl/>
        </w:rPr>
        <w:t>كراهة</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يعجل</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أول</w:t>
      </w:r>
      <w:r w:rsidRPr="00E54768">
        <w:rPr>
          <w:rFonts w:cs="adwa-assalaf"/>
          <w:rtl/>
        </w:rPr>
        <w:t xml:space="preserve"> </w:t>
      </w:r>
      <w:r w:rsidRPr="00E54768">
        <w:rPr>
          <w:rFonts w:cs="adwa-assalaf" w:hint="cs"/>
          <w:rtl/>
        </w:rPr>
        <w:t>غضبه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hint="cs"/>
          <w:rtl/>
        </w:rPr>
        <w:t xml:space="preserve"> لا</w:t>
      </w:r>
      <w:r w:rsidRPr="00E54768">
        <w:rPr>
          <w:rFonts w:cs="adwa-assalaf"/>
          <w:rtl/>
        </w:rPr>
        <w:t xml:space="preserve"> </w:t>
      </w:r>
      <w:r w:rsidRPr="00E54768">
        <w:rPr>
          <w:rFonts w:cs="adwa-assalaf" w:hint="cs"/>
          <w:rtl/>
        </w:rPr>
        <w:t>ينفع</w:t>
      </w:r>
      <w:r w:rsidRPr="00E54768">
        <w:rPr>
          <w:rFonts w:cs="adwa-assalaf"/>
          <w:rtl/>
        </w:rPr>
        <w:t xml:space="preserve"> </w:t>
      </w:r>
      <w:r w:rsidRPr="00E54768">
        <w:rPr>
          <w:rFonts w:cs="adwa-assalaf" w:hint="cs"/>
          <w:rtl/>
        </w:rPr>
        <w:t>القلب</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خرج</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القلب</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بؤسًا لمن</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بَطنه</w:t>
      </w:r>
      <w:r w:rsidRPr="00E54768">
        <w:rPr>
          <w:rFonts w:cs="adwa-assalaf"/>
          <w:rtl/>
        </w:rPr>
        <w:t xml:space="preserve"> </w:t>
      </w:r>
      <w:r w:rsidRPr="00E54768">
        <w:rPr>
          <w:rFonts w:cs="adwa-assalaf" w:hint="cs"/>
          <w:rtl/>
        </w:rPr>
        <w:t>أكبر</w:t>
      </w:r>
      <w:r w:rsidRPr="00E54768">
        <w:rPr>
          <w:rFonts w:cs="adwa-assalaf"/>
          <w:rtl/>
        </w:rPr>
        <w:t xml:space="preserve"> </w:t>
      </w:r>
      <w:r w:rsidRPr="00E54768">
        <w:rPr>
          <w:rFonts w:cs="adwa-assalaf" w:hint="cs"/>
          <w:rtl/>
        </w:rPr>
        <w:t>همه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أسمَعه</w:t>
      </w:r>
      <w:r w:rsidRPr="00E54768">
        <w:rPr>
          <w:rFonts w:cs="adwa-assalaf"/>
          <w:rtl/>
        </w:rPr>
        <w:t xml:space="preserve"> </w:t>
      </w:r>
      <w:r w:rsidRPr="00E54768">
        <w:rPr>
          <w:rFonts w:cs="adwa-assalaf" w:hint="cs"/>
          <w:rtl/>
        </w:rPr>
        <w:t>رجل</w:t>
      </w:r>
      <w:r w:rsidRPr="00E54768">
        <w:rPr>
          <w:rFonts w:cs="adwa-assalaf"/>
          <w:rtl/>
        </w:rPr>
        <w:t xml:space="preserve"> </w:t>
      </w:r>
      <w:r w:rsidRPr="00E54768">
        <w:rPr>
          <w:rFonts w:cs="adwa-assalaf" w:hint="cs"/>
          <w:rtl/>
        </w:rPr>
        <w:t>كلامًا</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أردت</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يستفزني</w:t>
      </w:r>
      <w:r w:rsidRPr="00E54768">
        <w:rPr>
          <w:rFonts w:cs="adwa-assalaf"/>
          <w:rtl/>
        </w:rPr>
        <w:t xml:space="preserve"> </w:t>
      </w:r>
      <w:r w:rsidRPr="00E54768">
        <w:rPr>
          <w:rFonts w:cs="adwa-assalaf" w:hint="cs"/>
          <w:rtl/>
        </w:rPr>
        <w:t>الشيطان</w:t>
      </w:r>
      <w:r w:rsidRPr="00E54768">
        <w:rPr>
          <w:rFonts w:cs="adwa-assalaf"/>
          <w:rtl/>
        </w:rPr>
        <w:t xml:space="preserve"> </w:t>
      </w:r>
      <w:r w:rsidRPr="00E54768">
        <w:rPr>
          <w:rFonts w:cs="adwa-assalaf" w:hint="cs"/>
          <w:rtl/>
        </w:rPr>
        <w:t>بعز</w:t>
      </w:r>
      <w:r w:rsidRPr="00E54768">
        <w:rPr>
          <w:rFonts w:cs="adwa-assalaf"/>
          <w:rtl/>
        </w:rPr>
        <w:t xml:space="preserve"> </w:t>
      </w:r>
      <w:r w:rsidRPr="00E54768">
        <w:rPr>
          <w:rFonts w:cs="adwa-assalaf" w:hint="cs"/>
          <w:rtl/>
        </w:rPr>
        <w:t>السلطان</w:t>
      </w:r>
      <w:r w:rsidRPr="00E54768">
        <w:rPr>
          <w:rFonts w:cs="adwa-assalaf"/>
          <w:rtl/>
        </w:rPr>
        <w:t xml:space="preserve"> </w:t>
      </w:r>
      <w:r w:rsidRPr="00E54768">
        <w:rPr>
          <w:rFonts w:cs="adwa-assalaf" w:hint="cs"/>
          <w:rtl/>
        </w:rPr>
        <w:t>فأنال</w:t>
      </w:r>
      <w:r w:rsidRPr="00E54768">
        <w:rPr>
          <w:rFonts w:cs="adwa-assalaf"/>
          <w:rtl/>
        </w:rPr>
        <w:t xml:space="preserve"> </w:t>
      </w:r>
      <w:r w:rsidRPr="00E54768">
        <w:rPr>
          <w:rFonts w:cs="adwa-assalaf" w:hint="cs"/>
          <w:rtl/>
        </w:rPr>
        <w:t>منك</w:t>
      </w:r>
      <w:r w:rsidRPr="00E54768">
        <w:rPr>
          <w:rFonts w:cs="adwa-assalaf"/>
          <w:rtl/>
        </w:rPr>
        <w:t xml:space="preserve"> </w:t>
      </w:r>
      <w:r w:rsidRPr="00E54768">
        <w:rPr>
          <w:rFonts w:cs="adwa-assalaf" w:hint="cs"/>
          <w:rtl/>
        </w:rPr>
        <w:t>اليوم</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تناله</w:t>
      </w:r>
      <w:r w:rsidRPr="00E54768">
        <w:rPr>
          <w:rFonts w:cs="adwa-assalaf"/>
          <w:rtl/>
        </w:rPr>
        <w:t xml:space="preserve"> </w:t>
      </w:r>
      <w:r w:rsidRPr="00E54768">
        <w:rPr>
          <w:rFonts w:cs="adwa-assalaf" w:hint="cs"/>
          <w:rtl/>
        </w:rPr>
        <w:t>مني</w:t>
      </w:r>
      <w:r w:rsidRPr="00E54768">
        <w:rPr>
          <w:rFonts w:cs="adwa-assalaf"/>
          <w:rtl/>
        </w:rPr>
        <w:t xml:space="preserve"> </w:t>
      </w:r>
      <w:r w:rsidRPr="00E54768">
        <w:rPr>
          <w:rFonts w:cs="adwa-assalaf" w:hint="cs"/>
          <w:rtl/>
        </w:rPr>
        <w:t>غدًا،</w:t>
      </w:r>
      <w:r w:rsidRPr="00E54768">
        <w:rPr>
          <w:rFonts w:cs="adwa-assalaf"/>
          <w:rtl/>
        </w:rPr>
        <w:t xml:space="preserve"> </w:t>
      </w:r>
      <w:r w:rsidRPr="00E54768">
        <w:rPr>
          <w:rFonts w:cs="adwa-assalaf" w:hint="cs"/>
          <w:rtl/>
        </w:rPr>
        <w:t>انصرف</w:t>
      </w:r>
      <w:r w:rsidRPr="00E54768">
        <w:rPr>
          <w:rFonts w:cs="adwa-assalaf"/>
          <w:rtl/>
        </w:rPr>
        <w:t xml:space="preserve"> </w:t>
      </w:r>
      <w:r w:rsidRPr="00E54768">
        <w:rPr>
          <w:rFonts w:cs="adwa-assalaf" w:hint="cs"/>
          <w:rtl/>
        </w:rPr>
        <w:t>رحمك</w:t>
      </w:r>
      <w:r w:rsidRPr="00E54768">
        <w:rPr>
          <w:rFonts w:cs="adwa-assalaf"/>
          <w:rtl/>
        </w:rPr>
        <w:t xml:space="preserve"> </w:t>
      </w:r>
      <w:r w:rsidRPr="00E54768">
        <w:rPr>
          <w:rFonts w:cs="adwa-assalaf" w:hint="cs"/>
          <w:rtl/>
        </w:rPr>
        <w:t>الله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أحد</w:t>
      </w:r>
      <w:r w:rsidRPr="00E54768">
        <w:rPr>
          <w:rFonts w:cs="adwa-assalaf"/>
          <w:rtl/>
        </w:rPr>
        <w:t xml:space="preserve"> </w:t>
      </w:r>
      <w:r w:rsidRPr="00E54768">
        <w:rPr>
          <w:rFonts w:cs="adwa-assalaf" w:hint="cs"/>
          <w:rtl/>
        </w:rPr>
        <w:t>أبنائه</w:t>
      </w:r>
      <w:r w:rsidRPr="00E54768">
        <w:rPr>
          <w:rFonts w:cs="adwa-assalaf"/>
          <w:rtl/>
        </w:rPr>
        <w:t xml:space="preserve">: </w:t>
      </w:r>
      <w:r w:rsidRPr="00E54768">
        <w:rPr>
          <w:rFonts w:cs="adwa-assalaf" w:hint="cs"/>
          <w:rtl/>
        </w:rPr>
        <w:t>يا</w:t>
      </w:r>
      <w:r w:rsidRPr="00E54768">
        <w:rPr>
          <w:rFonts w:cs="adwa-assalaf"/>
          <w:rtl/>
        </w:rPr>
        <w:t xml:space="preserve"> </w:t>
      </w:r>
      <w:r w:rsidRPr="00E54768">
        <w:rPr>
          <w:rFonts w:cs="adwa-assalaf" w:hint="cs"/>
          <w:rtl/>
        </w:rPr>
        <w:t>أبت</w:t>
      </w:r>
      <w:r w:rsidRPr="00E54768">
        <w:rPr>
          <w:rFonts w:cs="adwa-assalaf"/>
          <w:rtl/>
        </w:rPr>
        <w:t xml:space="preserve"> </w:t>
      </w:r>
      <w:r w:rsidRPr="00E54768">
        <w:rPr>
          <w:rFonts w:cs="adwa-assalaf" w:hint="cs"/>
          <w:rtl/>
        </w:rPr>
        <w:t>لماذا</w:t>
      </w:r>
      <w:r w:rsidRPr="00E54768">
        <w:rPr>
          <w:rFonts w:cs="adwa-assalaf"/>
          <w:rtl/>
        </w:rPr>
        <w:t xml:space="preserve"> </w:t>
      </w:r>
      <w:r w:rsidRPr="00E54768">
        <w:rPr>
          <w:rFonts w:cs="adwa-assalaf" w:hint="cs"/>
          <w:rtl/>
        </w:rPr>
        <w:t>تتساهل</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بعض</w:t>
      </w:r>
      <w:r w:rsidRPr="00E54768">
        <w:rPr>
          <w:rFonts w:cs="adwa-assalaf"/>
          <w:rtl/>
        </w:rPr>
        <w:t xml:space="preserve"> </w:t>
      </w:r>
      <w:r w:rsidRPr="00E54768">
        <w:rPr>
          <w:rFonts w:cs="adwa-assalaf" w:hint="cs"/>
          <w:rtl/>
        </w:rPr>
        <w:t>الأمور؟</w:t>
      </w:r>
      <w:r w:rsidRPr="00E54768">
        <w:rPr>
          <w:rFonts w:cs="adwa-assalaf"/>
          <w:rtl/>
        </w:rPr>
        <w:t xml:space="preserve"> </w:t>
      </w:r>
      <w:r w:rsidRPr="00E54768">
        <w:rPr>
          <w:rFonts w:cs="adwa-assalaf" w:hint="cs"/>
          <w:rtl/>
        </w:rPr>
        <w:t>فوالله</w:t>
      </w:r>
      <w:r w:rsidRPr="00E54768">
        <w:rPr>
          <w:rFonts w:cs="adwa-assalaf"/>
          <w:rtl/>
        </w:rPr>
        <w:t xml:space="preserve"> </w:t>
      </w:r>
      <w:r w:rsidRPr="00E54768">
        <w:rPr>
          <w:rFonts w:cs="adwa-assalaf" w:hint="cs"/>
          <w:rtl/>
        </w:rPr>
        <w:t>لو</w:t>
      </w:r>
      <w:r w:rsidRPr="00E54768">
        <w:rPr>
          <w:rFonts w:cs="adwa-assalaf"/>
          <w:rtl/>
        </w:rPr>
        <w:t xml:space="preserve"> </w:t>
      </w:r>
      <w:r w:rsidRPr="00E54768">
        <w:rPr>
          <w:rFonts w:cs="adwa-assalaf" w:hint="cs"/>
          <w:rtl/>
        </w:rPr>
        <w:t>أني</w:t>
      </w:r>
      <w:r w:rsidRPr="00E54768">
        <w:rPr>
          <w:rFonts w:cs="adwa-assalaf"/>
          <w:rtl/>
        </w:rPr>
        <w:t xml:space="preserve"> </w:t>
      </w:r>
      <w:r w:rsidRPr="00E54768">
        <w:rPr>
          <w:rFonts w:cs="adwa-assalaf" w:hint="cs"/>
          <w:rtl/>
        </w:rPr>
        <w:t>مكانك</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خشيت</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الحق</w:t>
      </w:r>
      <w:r w:rsidRPr="00E54768">
        <w:rPr>
          <w:rFonts w:cs="adwa-assalaf"/>
          <w:rtl/>
        </w:rPr>
        <w:t xml:space="preserve"> </w:t>
      </w:r>
      <w:r w:rsidRPr="00E54768">
        <w:rPr>
          <w:rFonts w:cs="adwa-assalaf" w:hint="cs"/>
          <w:rtl/>
        </w:rPr>
        <w:t>أحدًا</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تعجل</w:t>
      </w:r>
      <w:r w:rsidRPr="00E54768">
        <w:rPr>
          <w:rFonts w:cs="adwa-assalaf"/>
          <w:rtl/>
        </w:rPr>
        <w:t xml:space="preserve"> </w:t>
      </w:r>
      <w:r w:rsidRPr="00E54768">
        <w:rPr>
          <w:rFonts w:cs="adwa-assalaf" w:hint="cs"/>
          <w:rtl/>
        </w:rPr>
        <w:t>يا</w:t>
      </w:r>
      <w:r w:rsidRPr="00E54768">
        <w:rPr>
          <w:rFonts w:cs="adwa-assalaf"/>
          <w:rtl/>
        </w:rPr>
        <w:t xml:space="preserve"> </w:t>
      </w:r>
      <w:r w:rsidRPr="00E54768">
        <w:rPr>
          <w:rFonts w:cs="adwa-assalaf" w:hint="cs"/>
          <w:rtl/>
        </w:rPr>
        <w:t>بني</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ذم</w:t>
      </w:r>
      <w:r w:rsidRPr="00E54768">
        <w:rPr>
          <w:rFonts w:cs="adwa-assalaf"/>
          <w:rtl/>
        </w:rPr>
        <w:t xml:space="preserve"> </w:t>
      </w:r>
      <w:r w:rsidRPr="00E54768">
        <w:rPr>
          <w:rFonts w:cs="adwa-assalaf" w:hint="cs"/>
          <w:rtl/>
        </w:rPr>
        <w:t>الخمر</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القرآن</w:t>
      </w:r>
      <w:r w:rsidRPr="00E54768">
        <w:rPr>
          <w:rFonts w:cs="adwa-assalaf"/>
          <w:rtl/>
        </w:rPr>
        <w:t xml:space="preserve"> </w:t>
      </w:r>
      <w:r w:rsidRPr="00E54768">
        <w:rPr>
          <w:rFonts w:cs="adwa-assalaf" w:hint="cs"/>
          <w:rtl/>
        </w:rPr>
        <w:t>مرتين</w:t>
      </w:r>
      <w:r w:rsidRPr="00E54768">
        <w:rPr>
          <w:rFonts w:cs="adwa-assalaf"/>
          <w:rtl/>
        </w:rPr>
        <w:t xml:space="preserve"> </w:t>
      </w:r>
      <w:r w:rsidRPr="00E54768">
        <w:rPr>
          <w:rFonts w:cs="adwa-assalaf" w:hint="cs"/>
          <w:rtl/>
        </w:rPr>
        <w:t>وحرمها</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المرة</w:t>
      </w:r>
      <w:r w:rsidRPr="00E54768">
        <w:rPr>
          <w:rFonts w:cs="adwa-assalaf"/>
          <w:rtl/>
        </w:rPr>
        <w:t xml:space="preserve"> </w:t>
      </w:r>
      <w:r w:rsidRPr="00E54768">
        <w:rPr>
          <w:rFonts w:cs="adwa-assalaf" w:hint="cs"/>
          <w:rtl/>
        </w:rPr>
        <w:t>الثالثة،</w:t>
      </w:r>
      <w:r w:rsidRPr="00E54768">
        <w:rPr>
          <w:rFonts w:cs="adwa-assalaf"/>
          <w:rtl/>
        </w:rPr>
        <w:t xml:space="preserve"> </w:t>
      </w:r>
      <w:r w:rsidRPr="00E54768">
        <w:rPr>
          <w:rFonts w:cs="adwa-assalaf" w:hint="cs"/>
          <w:rtl/>
        </w:rPr>
        <w:t>وأنا</w:t>
      </w:r>
      <w:r w:rsidRPr="00E54768">
        <w:rPr>
          <w:rFonts w:cs="adwa-assalaf"/>
          <w:rtl/>
        </w:rPr>
        <w:t xml:space="preserve"> </w:t>
      </w:r>
      <w:r w:rsidRPr="00E54768">
        <w:rPr>
          <w:rFonts w:cs="adwa-assalaf" w:hint="cs"/>
          <w:rtl/>
        </w:rPr>
        <w:t>أخاف</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أحمل</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الحق</w:t>
      </w:r>
      <w:r w:rsidRPr="00E54768">
        <w:rPr>
          <w:rFonts w:cs="adwa-assalaf"/>
          <w:rtl/>
        </w:rPr>
        <w:t xml:space="preserve"> </w:t>
      </w:r>
      <w:r w:rsidRPr="00E54768">
        <w:rPr>
          <w:rFonts w:cs="adwa-assalaf" w:hint="cs"/>
          <w:rtl/>
        </w:rPr>
        <w:t>جُملة</w:t>
      </w:r>
      <w:r w:rsidRPr="00E54768">
        <w:rPr>
          <w:rFonts w:cs="adwa-assalaf"/>
          <w:rtl/>
        </w:rPr>
        <w:t xml:space="preserve"> </w:t>
      </w:r>
      <w:r w:rsidRPr="00E54768">
        <w:rPr>
          <w:rFonts w:cs="adwa-assalaf" w:hint="cs"/>
          <w:rtl/>
        </w:rPr>
        <w:t>فيدفعوه</w:t>
      </w:r>
      <w:r w:rsidRPr="00E54768">
        <w:rPr>
          <w:rFonts w:cs="adwa-assalaf"/>
          <w:rtl/>
        </w:rPr>
        <w:t xml:space="preserve"> (</w:t>
      </w:r>
      <w:r w:rsidRPr="00E54768">
        <w:rPr>
          <w:rFonts w:cs="adwa-assalaf" w:hint="cs"/>
          <w:rtl/>
        </w:rPr>
        <w:t>أي</w:t>
      </w:r>
      <w:r w:rsidRPr="00E54768">
        <w:rPr>
          <w:rFonts w:cs="adwa-assalaf"/>
          <w:rtl/>
        </w:rPr>
        <w:t xml:space="preserve"> </w:t>
      </w:r>
      <w:r w:rsidRPr="00E54768">
        <w:rPr>
          <w:rFonts w:cs="adwa-assalaf" w:hint="cs"/>
          <w:rtl/>
        </w:rPr>
        <w:t>أخاف</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أُجبرهم</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مرة</w:t>
      </w:r>
      <w:r w:rsidRPr="00E54768">
        <w:rPr>
          <w:rFonts w:cs="adwa-assalaf"/>
          <w:rtl/>
        </w:rPr>
        <w:t xml:space="preserve"> </w:t>
      </w:r>
      <w:r w:rsidRPr="00E54768">
        <w:rPr>
          <w:rFonts w:cs="adwa-assalaf" w:hint="cs"/>
          <w:rtl/>
        </w:rPr>
        <w:t>واحدة</w:t>
      </w:r>
      <w:r w:rsidRPr="00E54768">
        <w:rPr>
          <w:rFonts w:cs="adwa-assalaf"/>
          <w:rtl/>
        </w:rPr>
        <w:t xml:space="preserve"> </w:t>
      </w:r>
      <w:r w:rsidRPr="00E54768">
        <w:rPr>
          <w:rFonts w:cs="adwa-assalaf" w:hint="cs"/>
          <w:rtl/>
        </w:rPr>
        <w:t>فيرفضوه</w:t>
      </w:r>
      <w:r w:rsidRPr="00E54768">
        <w:rPr>
          <w:rFonts w:cs="adwa-assalaf"/>
          <w:rtl/>
        </w:rPr>
        <w:t xml:space="preserve">) </w:t>
      </w:r>
      <w:r w:rsidRPr="00E54768">
        <w:rPr>
          <w:rFonts w:cs="adwa-assalaf" w:hint="cs"/>
          <w:rtl/>
        </w:rPr>
        <w:t>فتكون</w:t>
      </w:r>
      <w:r w:rsidRPr="00E54768">
        <w:rPr>
          <w:rFonts w:cs="adwa-assalaf"/>
          <w:rtl/>
        </w:rPr>
        <w:t xml:space="preserve"> </w:t>
      </w:r>
      <w:r w:rsidRPr="00E54768">
        <w:rPr>
          <w:rFonts w:cs="adwa-assalaf" w:hint="cs"/>
          <w:rtl/>
        </w:rPr>
        <w:t>فتنة</w:t>
      </w:r>
      <w:r w:rsidRPr="00E54768">
        <w:rPr>
          <w:rFonts w:cs="adwa-assalaf"/>
          <w:rtl/>
        </w:rPr>
        <w:t xml:space="preserve">. </w:t>
      </w:r>
      <w:r w:rsidRPr="00E54768">
        <w:rPr>
          <w:rFonts w:cs="adwa-assalaf" w:hint="cs"/>
          <w:rtl/>
        </w:rPr>
        <w:t>فانصرف</w:t>
      </w:r>
      <w:r w:rsidRPr="00E54768">
        <w:rPr>
          <w:rFonts w:cs="adwa-assalaf"/>
          <w:rtl/>
        </w:rPr>
        <w:t xml:space="preserve"> </w:t>
      </w:r>
      <w:r w:rsidRPr="00E54768">
        <w:rPr>
          <w:rFonts w:cs="adwa-assalaf" w:hint="cs"/>
          <w:rtl/>
        </w:rPr>
        <w:t>الابن</w:t>
      </w:r>
      <w:r w:rsidRPr="00E54768">
        <w:rPr>
          <w:rFonts w:cs="adwa-assalaf"/>
          <w:rtl/>
        </w:rPr>
        <w:t xml:space="preserve"> </w:t>
      </w:r>
      <w:r w:rsidRPr="00E54768">
        <w:rPr>
          <w:rFonts w:cs="adwa-assalaf" w:hint="cs"/>
          <w:rtl/>
        </w:rPr>
        <w:t>راضيًا</w:t>
      </w:r>
      <w:r w:rsidRPr="00E54768">
        <w:rPr>
          <w:rFonts w:cs="adwa-assalaf"/>
          <w:rtl/>
        </w:rPr>
        <w:t xml:space="preserve"> </w:t>
      </w:r>
      <w:r w:rsidRPr="00E54768">
        <w:rPr>
          <w:rFonts w:cs="adwa-assalaf" w:hint="cs"/>
          <w:rtl/>
        </w:rPr>
        <w:t>بعد</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اطمأن</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حسن</w:t>
      </w:r>
      <w:r w:rsidRPr="00E54768">
        <w:rPr>
          <w:rFonts w:cs="adwa-assalaf"/>
          <w:rtl/>
        </w:rPr>
        <w:t xml:space="preserve"> </w:t>
      </w:r>
      <w:r w:rsidRPr="00E54768">
        <w:rPr>
          <w:rFonts w:cs="adwa-assalaf" w:hint="cs"/>
          <w:rtl/>
        </w:rPr>
        <w:t>سياسة</w:t>
      </w:r>
      <w:r w:rsidRPr="00E54768">
        <w:rPr>
          <w:rFonts w:cs="adwa-assalaf"/>
          <w:rtl/>
        </w:rPr>
        <w:t xml:space="preserve"> </w:t>
      </w:r>
      <w:r w:rsidRPr="00E54768">
        <w:rPr>
          <w:rFonts w:cs="adwa-assalaf" w:hint="cs"/>
          <w:rtl/>
        </w:rPr>
        <w:t>أبيه</w:t>
      </w:r>
      <w:r w:rsidRPr="00E54768">
        <w:rPr>
          <w:rFonts w:cs="adwa-assalaf"/>
          <w:rtl/>
        </w:rPr>
        <w:t xml:space="preserve"> </w:t>
      </w:r>
      <w:r w:rsidRPr="00E54768">
        <w:rPr>
          <w:rFonts w:cs="adwa-assalaf" w:hint="cs"/>
          <w:rtl/>
        </w:rPr>
        <w:t>وعلم</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رفق</w:t>
      </w:r>
      <w:r w:rsidRPr="00E54768">
        <w:rPr>
          <w:rFonts w:cs="adwa-assalaf"/>
          <w:rtl/>
        </w:rPr>
        <w:t xml:space="preserve"> </w:t>
      </w:r>
      <w:r w:rsidRPr="00E54768">
        <w:rPr>
          <w:rFonts w:cs="adwa-assalaf" w:hint="cs"/>
          <w:rtl/>
        </w:rPr>
        <w:t>أبيه</w:t>
      </w:r>
      <w:r w:rsidRPr="00E54768">
        <w:rPr>
          <w:rFonts w:cs="adwa-assalaf"/>
          <w:rtl/>
        </w:rPr>
        <w:t xml:space="preserve"> </w:t>
      </w:r>
      <w:r w:rsidRPr="00E54768">
        <w:rPr>
          <w:rFonts w:cs="adwa-assalaf" w:hint="cs"/>
          <w:rtl/>
        </w:rPr>
        <w:t>ليس</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ضعف</w:t>
      </w:r>
      <w:r w:rsidRPr="00E54768">
        <w:rPr>
          <w:rFonts w:cs="adwa-assalaf"/>
          <w:rtl/>
        </w:rPr>
        <w:t xml:space="preserve">، </w:t>
      </w:r>
      <w:r w:rsidRPr="00E54768">
        <w:rPr>
          <w:rFonts w:cs="adwa-assalaf" w:hint="cs"/>
          <w:rtl/>
        </w:rPr>
        <w:t>ولكنه</w:t>
      </w:r>
      <w:r w:rsidRPr="00E54768">
        <w:rPr>
          <w:rFonts w:cs="adwa-assalaf"/>
          <w:rtl/>
        </w:rPr>
        <w:t xml:space="preserve"> </w:t>
      </w:r>
      <w:r w:rsidRPr="00E54768">
        <w:rPr>
          <w:rFonts w:cs="adwa-assalaf" w:hint="cs"/>
          <w:rtl/>
        </w:rPr>
        <w:t>نتيجة</w:t>
      </w:r>
      <w:r w:rsidRPr="00E54768">
        <w:rPr>
          <w:rFonts w:cs="adwa-assalaf"/>
          <w:rtl/>
        </w:rPr>
        <w:t xml:space="preserve"> </w:t>
      </w:r>
      <w:r w:rsidRPr="00E54768">
        <w:rPr>
          <w:rFonts w:cs="adwa-assalaf" w:hint="cs"/>
          <w:rtl/>
        </w:rPr>
        <w:t>حُسن</w:t>
      </w:r>
      <w:r w:rsidRPr="00E54768">
        <w:rPr>
          <w:rFonts w:cs="adwa-assalaf"/>
          <w:rtl/>
        </w:rPr>
        <w:t xml:space="preserve"> </w:t>
      </w:r>
      <w:r w:rsidRPr="00E54768">
        <w:rPr>
          <w:rFonts w:cs="adwa-assalaf" w:hint="cs"/>
          <w:rtl/>
        </w:rPr>
        <w:t>فهمه</w:t>
      </w:r>
      <w:r w:rsidRPr="00E54768">
        <w:rPr>
          <w:rFonts w:cs="adwa-assalaf"/>
          <w:rtl/>
        </w:rPr>
        <w:t xml:space="preserve"> </w:t>
      </w:r>
      <w:r w:rsidRPr="00E54768">
        <w:rPr>
          <w:rFonts w:cs="adwa-assalaf" w:hint="cs"/>
          <w:rtl/>
        </w:rPr>
        <w:t>لدينه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رأيت</w:t>
      </w:r>
      <w:r w:rsidRPr="00E54768">
        <w:rPr>
          <w:rFonts w:cs="adwa-assalaf"/>
          <w:rtl/>
        </w:rPr>
        <w:t xml:space="preserve"> </w:t>
      </w:r>
      <w:r w:rsidRPr="00E54768">
        <w:rPr>
          <w:rFonts w:cs="adwa-assalaf" w:hint="cs"/>
          <w:rtl/>
        </w:rPr>
        <w:t>أحدًا</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داري</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بابي</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استحييت</w:t>
      </w:r>
      <w:r w:rsidRPr="00E54768">
        <w:rPr>
          <w:rFonts w:cs="adwa-assalaf"/>
          <w:rtl/>
        </w:rPr>
        <w:t xml:space="preserve"> </w:t>
      </w:r>
      <w:r w:rsidRPr="00E54768">
        <w:rPr>
          <w:rFonts w:cs="adwa-assalaf" w:hint="cs"/>
          <w:rtl/>
        </w:rPr>
        <w:t>منه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كن</w:t>
      </w:r>
      <w:r w:rsidRPr="00E54768">
        <w:rPr>
          <w:rFonts w:cs="adwa-assalaf"/>
          <w:rtl/>
        </w:rPr>
        <w:t xml:space="preserve"> </w:t>
      </w:r>
      <w:r w:rsidRPr="00E54768">
        <w:rPr>
          <w:rFonts w:cs="adwa-assalaf" w:hint="cs"/>
          <w:rtl/>
        </w:rPr>
        <w:t>لصغير</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أبًا،</w:t>
      </w:r>
      <w:r w:rsidRPr="00E54768">
        <w:rPr>
          <w:rFonts w:cs="adwa-assalaf"/>
          <w:rtl/>
        </w:rPr>
        <w:t xml:space="preserve"> </w:t>
      </w:r>
      <w:r w:rsidRPr="00E54768">
        <w:rPr>
          <w:rFonts w:cs="adwa-assalaf" w:hint="cs"/>
          <w:rtl/>
        </w:rPr>
        <w:t>ولكبيرهم</w:t>
      </w:r>
      <w:r w:rsidRPr="00E54768">
        <w:rPr>
          <w:rFonts w:cs="adwa-assalaf"/>
          <w:rtl/>
        </w:rPr>
        <w:t xml:space="preserve"> </w:t>
      </w:r>
      <w:r w:rsidRPr="00E54768">
        <w:rPr>
          <w:rFonts w:cs="adwa-assalaf" w:hint="cs"/>
          <w:rtl/>
        </w:rPr>
        <w:t>ابنًا،</w:t>
      </w:r>
      <w:r w:rsidRPr="00E54768">
        <w:rPr>
          <w:rFonts w:cs="adwa-assalaf"/>
          <w:rtl/>
        </w:rPr>
        <w:t xml:space="preserve"> </w:t>
      </w:r>
      <w:r w:rsidRPr="00E54768">
        <w:rPr>
          <w:rFonts w:cs="adwa-assalaf" w:hint="cs"/>
          <w:rtl/>
        </w:rPr>
        <w:t>وللمثل</w:t>
      </w:r>
      <w:r w:rsidRPr="00E54768">
        <w:rPr>
          <w:rFonts w:cs="adwa-assalaf"/>
          <w:rtl/>
        </w:rPr>
        <w:t xml:space="preserve"> </w:t>
      </w:r>
      <w:r w:rsidRPr="00E54768">
        <w:rPr>
          <w:rFonts w:cs="adwa-assalaf" w:hint="cs"/>
          <w:rtl/>
        </w:rPr>
        <w:t>منهم</w:t>
      </w:r>
      <w:r w:rsidRPr="00E54768">
        <w:rPr>
          <w:rFonts w:cs="adwa-assalaf"/>
          <w:rtl/>
        </w:rPr>
        <w:t xml:space="preserve"> </w:t>
      </w:r>
      <w:r w:rsidRPr="00E54768">
        <w:rPr>
          <w:rFonts w:cs="adwa-assalaf" w:hint="cs"/>
          <w:rtl/>
        </w:rPr>
        <w:t>أخًا</w:t>
      </w:r>
      <w:r w:rsidRPr="00E54768">
        <w:rPr>
          <w:rFonts w:cs="adwa-assalaf"/>
          <w:rtl/>
        </w:rPr>
        <w:t xml:space="preserve"> </w:t>
      </w:r>
      <w:r w:rsidRPr="00E54768">
        <w:rPr>
          <w:rFonts w:cs="adwa-assalaf" w:hint="cs"/>
          <w:rtl/>
        </w:rPr>
        <w:t>وللنساء</w:t>
      </w:r>
      <w:r w:rsidRPr="00E54768">
        <w:rPr>
          <w:rFonts w:cs="adwa-assalaf"/>
          <w:rtl/>
        </w:rPr>
        <w:t xml:space="preserve"> </w:t>
      </w:r>
      <w:r w:rsidRPr="00E54768">
        <w:rPr>
          <w:rFonts w:cs="adwa-assalaf" w:hint="cs"/>
          <w:rtl/>
        </w:rPr>
        <w:t>مثل</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وعاتب</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بقدر</w:t>
      </w:r>
      <w:r w:rsidRPr="00E54768">
        <w:rPr>
          <w:rFonts w:cs="adwa-assalaf"/>
          <w:rtl/>
        </w:rPr>
        <w:t xml:space="preserve"> </w:t>
      </w:r>
      <w:r w:rsidRPr="00E54768">
        <w:rPr>
          <w:rFonts w:cs="adwa-assalaf" w:hint="cs"/>
          <w:rtl/>
        </w:rPr>
        <w:t>ذنوبهم</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قدر</w:t>
      </w:r>
      <w:r w:rsidRPr="00E54768">
        <w:rPr>
          <w:rFonts w:cs="adwa-assalaf"/>
          <w:rtl/>
        </w:rPr>
        <w:t xml:space="preserve"> </w:t>
      </w:r>
      <w:r w:rsidRPr="00E54768">
        <w:rPr>
          <w:rFonts w:cs="adwa-assalaf" w:hint="cs"/>
          <w:rtl/>
        </w:rPr>
        <w:t>احتمالهم،</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تضربن</w:t>
      </w:r>
      <w:r w:rsidRPr="00E54768">
        <w:rPr>
          <w:rFonts w:cs="adwa-assalaf"/>
          <w:rtl/>
        </w:rPr>
        <w:t xml:space="preserve"> </w:t>
      </w:r>
      <w:r w:rsidRPr="00E54768">
        <w:rPr>
          <w:rFonts w:cs="adwa-assalaf" w:hint="cs"/>
          <w:rtl/>
        </w:rPr>
        <w:t>لغضبك</w:t>
      </w:r>
      <w:r w:rsidRPr="00E54768">
        <w:rPr>
          <w:rFonts w:cs="adwa-assalaf"/>
          <w:rtl/>
        </w:rPr>
        <w:t xml:space="preserve"> </w:t>
      </w:r>
      <w:r w:rsidRPr="00E54768">
        <w:rPr>
          <w:rFonts w:cs="adwa-assalaf" w:hint="cs"/>
          <w:rtl/>
        </w:rPr>
        <w:t>سوطًا</w:t>
      </w:r>
      <w:r w:rsidRPr="00E54768">
        <w:rPr>
          <w:rFonts w:cs="adwa-assalaf"/>
          <w:rtl/>
        </w:rPr>
        <w:t xml:space="preserve"> </w:t>
      </w:r>
      <w:r w:rsidRPr="00E54768">
        <w:rPr>
          <w:rFonts w:cs="adwa-assalaf" w:hint="cs"/>
          <w:rtl/>
        </w:rPr>
        <w:t>واحدًا</w:t>
      </w:r>
      <w:r w:rsidRPr="00E54768">
        <w:rPr>
          <w:rFonts w:cs="adwa-assalaf"/>
          <w:rtl/>
        </w:rPr>
        <w:t xml:space="preserve"> </w:t>
      </w:r>
      <w:r w:rsidRPr="00E54768">
        <w:rPr>
          <w:rFonts w:cs="adwa-assalaf" w:hint="cs"/>
          <w:rtl/>
        </w:rPr>
        <w:t>فتكون</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العادين</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خصلتين</w:t>
      </w:r>
      <w:r w:rsidRPr="00E54768">
        <w:rPr>
          <w:rFonts w:cs="adwa-assalaf"/>
          <w:rtl/>
        </w:rPr>
        <w:t xml:space="preserve"> </w:t>
      </w:r>
      <w:r w:rsidRPr="00E54768">
        <w:rPr>
          <w:rFonts w:cs="adwa-assalaf" w:hint="cs"/>
          <w:rtl/>
        </w:rPr>
        <w:t>خيرهما</w:t>
      </w:r>
      <w:r w:rsidRPr="00E54768">
        <w:rPr>
          <w:rFonts w:cs="adwa-assalaf"/>
          <w:rtl/>
        </w:rPr>
        <w:t xml:space="preserve"> </w:t>
      </w:r>
      <w:r w:rsidRPr="00E54768">
        <w:rPr>
          <w:rFonts w:cs="adwa-assalaf" w:hint="cs"/>
          <w:rtl/>
        </w:rPr>
        <w:t>الكذِب</w:t>
      </w:r>
      <w:r w:rsidRPr="00E54768">
        <w:rPr>
          <w:rFonts w:cs="adwa-assalaf"/>
          <w:rtl/>
        </w:rPr>
        <w:t xml:space="preserve"> </w:t>
      </w:r>
      <w:r w:rsidRPr="00E54768">
        <w:rPr>
          <w:rFonts w:cs="adwa-assalaf" w:hint="cs"/>
          <w:rtl/>
        </w:rPr>
        <w:t>لَخِصلتا سوء</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أطاعني</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فيما</w:t>
      </w:r>
      <w:r w:rsidRPr="00E54768">
        <w:rPr>
          <w:rFonts w:cs="adwa-assalaf"/>
          <w:rtl/>
        </w:rPr>
        <w:t xml:space="preserve"> </w:t>
      </w:r>
      <w:r w:rsidRPr="00E54768">
        <w:rPr>
          <w:rFonts w:cs="adwa-assalaf" w:hint="cs"/>
          <w:rtl/>
        </w:rPr>
        <w:t>أردت</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الحق</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بسطتُ</w:t>
      </w:r>
      <w:r w:rsidRPr="00E54768">
        <w:rPr>
          <w:rFonts w:cs="adwa-assalaf"/>
          <w:rtl/>
        </w:rPr>
        <w:t xml:space="preserve"> </w:t>
      </w:r>
      <w:r w:rsidRPr="00E54768">
        <w:rPr>
          <w:rFonts w:cs="adwa-assalaf" w:hint="cs"/>
          <w:rtl/>
        </w:rPr>
        <w:t>لهم</w:t>
      </w:r>
      <w:r w:rsidRPr="00E54768">
        <w:rPr>
          <w:rFonts w:cs="adwa-assalaf"/>
          <w:rtl/>
        </w:rPr>
        <w:t xml:space="preserve"> </w:t>
      </w:r>
      <w:r w:rsidRPr="00E54768">
        <w:rPr>
          <w:rFonts w:cs="adwa-assalaf" w:hint="cs"/>
          <w:rtl/>
        </w:rPr>
        <w:t>طَرَفًا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الدنيا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كفى</w:t>
      </w:r>
      <w:r w:rsidRPr="00E54768">
        <w:rPr>
          <w:rFonts w:cs="adwa-assalaf"/>
          <w:rtl/>
        </w:rPr>
        <w:t xml:space="preserve"> </w:t>
      </w:r>
      <w:r w:rsidRPr="00E54768">
        <w:rPr>
          <w:rFonts w:cs="adwa-assalaf" w:hint="cs"/>
          <w:rtl/>
        </w:rPr>
        <w:t>بالمرء</w:t>
      </w:r>
      <w:r w:rsidRPr="00E54768">
        <w:rPr>
          <w:rFonts w:cs="adwa-assalaf"/>
          <w:rtl/>
        </w:rPr>
        <w:t xml:space="preserve"> </w:t>
      </w:r>
      <w:r w:rsidRPr="00E54768">
        <w:rPr>
          <w:rFonts w:cs="adwa-assalaf" w:hint="cs"/>
          <w:rtl/>
        </w:rPr>
        <w:t>غِيًا</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تكون</w:t>
      </w:r>
      <w:r w:rsidRPr="00E54768">
        <w:rPr>
          <w:rFonts w:cs="adwa-assalaf"/>
          <w:rtl/>
        </w:rPr>
        <w:t xml:space="preserve"> </w:t>
      </w:r>
      <w:r w:rsidRPr="00E54768">
        <w:rPr>
          <w:rFonts w:cs="adwa-assalaf" w:hint="cs"/>
          <w:rtl/>
        </w:rPr>
        <w:t>فيه</w:t>
      </w:r>
      <w:r w:rsidRPr="00E54768">
        <w:rPr>
          <w:rFonts w:cs="adwa-assalaf"/>
          <w:rtl/>
        </w:rPr>
        <w:t xml:space="preserve"> </w:t>
      </w:r>
      <w:r w:rsidRPr="00E54768">
        <w:rPr>
          <w:rFonts w:cs="adwa-assalaf" w:hint="cs"/>
          <w:rtl/>
        </w:rPr>
        <w:t>خُلة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ثلاث</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يعيب</w:t>
      </w:r>
      <w:r w:rsidRPr="00E54768">
        <w:rPr>
          <w:rFonts w:cs="adwa-assalaf"/>
          <w:rtl/>
        </w:rPr>
        <w:t xml:space="preserve"> </w:t>
      </w:r>
      <w:r w:rsidRPr="00E54768">
        <w:rPr>
          <w:rFonts w:cs="adwa-assalaf" w:hint="cs"/>
          <w:rtl/>
        </w:rPr>
        <w:t>شيئًا</w:t>
      </w:r>
      <w:r w:rsidRPr="00E54768">
        <w:rPr>
          <w:rFonts w:cs="adwa-assalaf"/>
          <w:rtl/>
        </w:rPr>
        <w:t xml:space="preserve"> </w:t>
      </w:r>
      <w:r w:rsidRPr="00E54768">
        <w:rPr>
          <w:rFonts w:cs="adwa-assalaf" w:hint="cs"/>
          <w:rtl/>
        </w:rPr>
        <w:t>ثم</w:t>
      </w:r>
      <w:r w:rsidRPr="00E54768">
        <w:rPr>
          <w:rFonts w:cs="adwa-assalaf"/>
          <w:rtl/>
        </w:rPr>
        <w:t xml:space="preserve"> </w:t>
      </w:r>
      <w:r w:rsidRPr="00E54768">
        <w:rPr>
          <w:rFonts w:cs="adwa-assalaf" w:hint="cs"/>
          <w:rtl/>
        </w:rPr>
        <w:t>يأتي</w:t>
      </w:r>
      <w:r w:rsidRPr="00E54768">
        <w:rPr>
          <w:rFonts w:cs="adwa-assalaf"/>
          <w:rtl/>
        </w:rPr>
        <w:t xml:space="preserve"> </w:t>
      </w:r>
      <w:r w:rsidRPr="00E54768">
        <w:rPr>
          <w:rFonts w:cs="adwa-assalaf" w:hint="cs"/>
          <w:rtl/>
        </w:rPr>
        <w:t>مثله،</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يبدو</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أخيه</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يَخفى</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نفسه،</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يؤذي</w:t>
      </w:r>
      <w:r w:rsidRPr="00E54768">
        <w:rPr>
          <w:rFonts w:cs="adwa-assalaf"/>
          <w:rtl/>
        </w:rPr>
        <w:t xml:space="preserve"> </w:t>
      </w:r>
      <w:r w:rsidRPr="00E54768">
        <w:rPr>
          <w:rFonts w:cs="adwa-assalaf" w:hint="cs"/>
          <w:rtl/>
        </w:rPr>
        <w:t>جليسه</w:t>
      </w:r>
      <w:r w:rsidRPr="00E54768">
        <w:rPr>
          <w:rFonts w:cs="adwa-assalaf"/>
          <w:rtl/>
        </w:rPr>
        <w:t xml:space="preserve"> </w:t>
      </w:r>
      <w:r w:rsidRPr="00E54768">
        <w:rPr>
          <w:rFonts w:cs="adwa-assalaf" w:hint="cs"/>
          <w:rtl/>
        </w:rPr>
        <w:t>فيما</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يعنيه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قيدوا</w:t>
      </w:r>
      <w:r w:rsidRPr="00E54768">
        <w:rPr>
          <w:rFonts w:cs="adwa-assalaf"/>
          <w:rtl/>
        </w:rPr>
        <w:t xml:space="preserve"> </w:t>
      </w:r>
      <w:r w:rsidRPr="00E54768">
        <w:rPr>
          <w:rFonts w:cs="adwa-assalaf" w:hint="cs"/>
          <w:rtl/>
        </w:rPr>
        <w:t>النعم</w:t>
      </w:r>
      <w:r w:rsidRPr="00E54768">
        <w:rPr>
          <w:rFonts w:cs="adwa-assalaf"/>
          <w:rtl/>
        </w:rPr>
        <w:t xml:space="preserve"> </w:t>
      </w:r>
      <w:r w:rsidRPr="00E54768">
        <w:rPr>
          <w:rFonts w:cs="adwa-assalaf" w:hint="cs"/>
          <w:rtl/>
        </w:rPr>
        <w:t>بالشكر،</w:t>
      </w:r>
      <w:r w:rsidRPr="00E54768">
        <w:rPr>
          <w:rFonts w:cs="adwa-assalaf"/>
          <w:rtl/>
        </w:rPr>
        <w:t xml:space="preserve"> </w:t>
      </w:r>
      <w:r w:rsidRPr="00E54768">
        <w:rPr>
          <w:rFonts w:cs="adwa-assalaf" w:hint="cs"/>
          <w:rtl/>
        </w:rPr>
        <w:t>وقيدوا</w:t>
      </w:r>
      <w:r w:rsidRPr="00E54768">
        <w:rPr>
          <w:rFonts w:cs="adwa-assalaf"/>
          <w:rtl/>
        </w:rPr>
        <w:t xml:space="preserve"> </w:t>
      </w:r>
      <w:r w:rsidRPr="00E54768">
        <w:rPr>
          <w:rFonts w:cs="adwa-assalaf" w:hint="cs"/>
          <w:rtl/>
        </w:rPr>
        <w:t>العلم</w:t>
      </w:r>
      <w:r w:rsidRPr="00E54768">
        <w:rPr>
          <w:rFonts w:cs="adwa-assalaf"/>
          <w:rtl/>
        </w:rPr>
        <w:t xml:space="preserve"> </w:t>
      </w:r>
      <w:r w:rsidRPr="00E54768">
        <w:rPr>
          <w:rFonts w:cs="adwa-assalaf" w:hint="cs"/>
          <w:rtl/>
        </w:rPr>
        <w:t>بالكتابة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استأثر</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بشيء</w:t>
      </w:r>
      <w:r w:rsidRPr="00E54768">
        <w:rPr>
          <w:rFonts w:cs="adwa-assalaf"/>
          <w:rtl/>
        </w:rPr>
        <w:t xml:space="preserve"> </w:t>
      </w:r>
      <w:r w:rsidRPr="00E54768">
        <w:rPr>
          <w:rFonts w:cs="adwa-assalaf" w:hint="cs"/>
          <w:rtl/>
        </w:rPr>
        <w:t>فَاله</w:t>
      </w:r>
      <w:r w:rsidRPr="00E54768">
        <w:rPr>
          <w:rFonts w:cs="adwa-assalaf"/>
          <w:rtl/>
        </w:rPr>
        <w:t xml:space="preserve"> </w:t>
      </w:r>
      <w:r w:rsidRPr="00E54768">
        <w:rPr>
          <w:rFonts w:cs="adwa-assalaf" w:hint="cs"/>
          <w:rtl/>
        </w:rPr>
        <w:t>عنه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قُرن</w:t>
      </w:r>
      <w:r w:rsidRPr="00E54768">
        <w:rPr>
          <w:rFonts w:cs="adwa-assalaf"/>
          <w:rtl/>
        </w:rPr>
        <w:t xml:space="preserve"> </w:t>
      </w:r>
      <w:r w:rsidRPr="00E54768">
        <w:rPr>
          <w:rFonts w:cs="adwa-assalaf" w:hint="cs"/>
          <w:rtl/>
        </w:rPr>
        <w:t>شيء</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شيء</w:t>
      </w:r>
      <w:r w:rsidRPr="00E54768">
        <w:rPr>
          <w:rFonts w:cs="adwa-assalaf"/>
          <w:rtl/>
        </w:rPr>
        <w:t xml:space="preserve"> </w:t>
      </w:r>
      <w:r w:rsidRPr="00E54768">
        <w:rPr>
          <w:rFonts w:cs="adwa-assalaf" w:hint="cs"/>
          <w:rtl/>
        </w:rPr>
        <w:t>أفضل</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حِلمٍ</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عِلمٍ،</w:t>
      </w:r>
      <w:r w:rsidRPr="00E54768">
        <w:rPr>
          <w:rFonts w:cs="adwa-assalaf"/>
          <w:rtl/>
        </w:rPr>
        <w:t xml:space="preserve"> </w:t>
      </w:r>
      <w:r w:rsidRPr="00E54768">
        <w:rPr>
          <w:rFonts w:cs="adwa-assalaf" w:hint="cs"/>
          <w:rtl/>
        </w:rPr>
        <w:t>ومن</w:t>
      </w:r>
      <w:r w:rsidRPr="00E54768">
        <w:rPr>
          <w:rFonts w:cs="adwa-assalaf"/>
          <w:rtl/>
        </w:rPr>
        <w:t xml:space="preserve"> </w:t>
      </w:r>
      <w:r w:rsidRPr="00E54768">
        <w:rPr>
          <w:rFonts w:cs="adwa-assalaf" w:hint="cs"/>
          <w:rtl/>
        </w:rPr>
        <w:t>عفو</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قدرة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الجزع</w:t>
      </w:r>
      <w:r w:rsidRPr="00E54768">
        <w:rPr>
          <w:rFonts w:cs="adwa-assalaf"/>
          <w:rtl/>
        </w:rPr>
        <w:t xml:space="preserve"> </w:t>
      </w:r>
      <w:r w:rsidRPr="00E54768">
        <w:rPr>
          <w:rFonts w:cs="adwa-assalaf" w:hint="cs"/>
          <w:rtl/>
        </w:rPr>
        <w:t>مما</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بد</w:t>
      </w:r>
      <w:r w:rsidRPr="00E54768">
        <w:rPr>
          <w:rFonts w:cs="adwa-assalaf"/>
          <w:rtl/>
        </w:rPr>
        <w:t xml:space="preserve"> </w:t>
      </w:r>
      <w:r w:rsidRPr="00E54768">
        <w:rPr>
          <w:rFonts w:cs="adwa-assalaf" w:hint="cs"/>
          <w:rtl/>
        </w:rPr>
        <w:t>منه،</w:t>
      </w:r>
      <w:r w:rsidRPr="00E54768">
        <w:rPr>
          <w:rFonts w:cs="adwa-assalaf"/>
          <w:rtl/>
        </w:rPr>
        <w:t xml:space="preserve"> </w:t>
      </w:r>
      <w:r w:rsidRPr="00E54768">
        <w:rPr>
          <w:rFonts w:cs="adwa-assalaf" w:hint="cs"/>
          <w:rtl/>
        </w:rPr>
        <w:t>وما</w:t>
      </w:r>
      <w:r w:rsidRPr="00E54768">
        <w:rPr>
          <w:rFonts w:cs="adwa-assalaf"/>
          <w:rtl/>
        </w:rPr>
        <w:t xml:space="preserve"> </w:t>
      </w:r>
      <w:r w:rsidRPr="00E54768">
        <w:rPr>
          <w:rFonts w:cs="adwa-assalaf" w:hint="cs"/>
          <w:rtl/>
        </w:rPr>
        <w:t>الطمع</w:t>
      </w:r>
      <w:r w:rsidRPr="00E54768">
        <w:rPr>
          <w:rFonts w:cs="adwa-assalaf"/>
          <w:rtl/>
        </w:rPr>
        <w:t xml:space="preserve"> </w:t>
      </w:r>
      <w:r w:rsidRPr="00E54768">
        <w:rPr>
          <w:rFonts w:cs="adwa-assalaf" w:hint="cs"/>
          <w:rtl/>
        </w:rPr>
        <w:t>فيما</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يُرجى،</w:t>
      </w:r>
      <w:r w:rsidRPr="00E54768">
        <w:rPr>
          <w:rFonts w:cs="adwa-assalaf"/>
          <w:rtl/>
        </w:rPr>
        <w:t xml:space="preserve"> </w:t>
      </w:r>
      <w:r w:rsidRPr="00E54768">
        <w:rPr>
          <w:rFonts w:cs="adwa-assalaf" w:hint="cs"/>
          <w:rtl/>
        </w:rPr>
        <w:t>وما</w:t>
      </w:r>
      <w:r w:rsidRPr="00E54768">
        <w:rPr>
          <w:rFonts w:cs="adwa-assalaf"/>
          <w:rtl/>
        </w:rPr>
        <w:t xml:space="preserve"> </w:t>
      </w:r>
      <w:r w:rsidRPr="00E54768">
        <w:rPr>
          <w:rFonts w:cs="adwa-assalaf" w:hint="cs"/>
          <w:rtl/>
        </w:rPr>
        <w:t>الحيلة</w:t>
      </w:r>
      <w:r w:rsidRPr="00E54768">
        <w:rPr>
          <w:rFonts w:cs="adwa-assalaf"/>
          <w:rtl/>
        </w:rPr>
        <w:t xml:space="preserve"> </w:t>
      </w:r>
      <w:r w:rsidRPr="00E54768">
        <w:rPr>
          <w:rFonts w:cs="adwa-assalaf" w:hint="cs"/>
          <w:rtl/>
        </w:rPr>
        <w:t>فيما</w:t>
      </w:r>
      <w:r w:rsidRPr="00E54768">
        <w:rPr>
          <w:rFonts w:cs="adwa-assalaf"/>
          <w:rtl/>
        </w:rPr>
        <w:t xml:space="preserve"> </w:t>
      </w:r>
      <w:r w:rsidRPr="00E54768">
        <w:rPr>
          <w:rFonts w:cs="adwa-assalaf" w:hint="cs"/>
          <w:rtl/>
        </w:rPr>
        <w:t>يزول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إنما</w:t>
      </w:r>
      <w:r w:rsidRPr="00E54768">
        <w:rPr>
          <w:rFonts w:cs="adwa-assalaf"/>
          <w:rtl/>
        </w:rPr>
        <w:t xml:space="preserve"> </w:t>
      </w:r>
      <w:r w:rsidRPr="00E54768">
        <w:rPr>
          <w:rFonts w:cs="adwa-assalaf" w:hint="cs"/>
          <w:rtl/>
        </w:rPr>
        <w:t>يَعجَل</w:t>
      </w:r>
      <w:r w:rsidRPr="00E54768">
        <w:rPr>
          <w:rFonts w:cs="adwa-assalaf"/>
          <w:rtl/>
        </w:rPr>
        <w:t xml:space="preserve"> </w:t>
      </w:r>
      <w:r w:rsidRPr="00E54768">
        <w:rPr>
          <w:rFonts w:cs="adwa-assalaf" w:hint="cs"/>
          <w:rtl/>
        </w:rPr>
        <w:t>بالعقوبة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يخاف</w:t>
      </w:r>
      <w:r w:rsidRPr="00E54768">
        <w:rPr>
          <w:rFonts w:cs="adwa-assalaf"/>
          <w:rtl/>
        </w:rPr>
        <w:t xml:space="preserve"> </w:t>
      </w:r>
      <w:r w:rsidRPr="00E54768">
        <w:rPr>
          <w:rFonts w:cs="adwa-assalaf" w:hint="cs"/>
          <w:rtl/>
        </w:rPr>
        <w:t>الفَوت</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لابنه</w:t>
      </w:r>
      <w:r w:rsidRPr="00E54768">
        <w:rPr>
          <w:rFonts w:cs="adwa-assalaf"/>
          <w:rtl/>
        </w:rPr>
        <w:t xml:space="preserve"> </w:t>
      </w:r>
      <w:r w:rsidRPr="00E54768">
        <w:rPr>
          <w:rFonts w:cs="adwa-assalaf" w:hint="cs"/>
          <w:rtl/>
        </w:rPr>
        <w:t>عبد</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يا</w:t>
      </w:r>
      <w:r w:rsidRPr="00E54768">
        <w:rPr>
          <w:rFonts w:cs="adwa-assalaf"/>
          <w:rtl/>
        </w:rPr>
        <w:t xml:space="preserve"> </w:t>
      </w:r>
      <w:r w:rsidRPr="00E54768">
        <w:rPr>
          <w:rFonts w:cs="adwa-assalaf" w:hint="cs"/>
          <w:rtl/>
        </w:rPr>
        <w:t>بني،</w:t>
      </w:r>
      <w:r w:rsidRPr="00E54768">
        <w:rPr>
          <w:rFonts w:cs="adwa-assalaf"/>
          <w:rtl/>
        </w:rPr>
        <w:t xml:space="preserve"> </w:t>
      </w:r>
      <w:r w:rsidRPr="00E54768">
        <w:rPr>
          <w:rFonts w:cs="adwa-assalaf" w:hint="cs"/>
          <w:rtl/>
        </w:rPr>
        <w:t>التمس</w:t>
      </w:r>
      <w:r w:rsidRPr="00E54768">
        <w:rPr>
          <w:rFonts w:cs="adwa-assalaf"/>
          <w:rtl/>
        </w:rPr>
        <w:t xml:space="preserve"> </w:t>
      </w:r>
      <w:r w:rsidRPr="00E54768">
        <w:rPr>
          <w:rFonts w:cs="adwa-assalaf" w:hint="cs"/>
          <w:rtl/>
        </w:rPr>
        <w:t>الرفعة</w:t>
      </w:r>
      <w:r w:rsidRPr="00E54768">
        <w:rPr>
          <w:rFonts w:cs="adwa-assalaf"/>
          <w:rtl/>
        </w:rPr>
        <w:t xml:space="preserve"> </w:t>
      </w:r>
      <w:r w:rsidRPr="00E54768">
        <w:rPr>
          <w:rFonts w:cs="adwa-assalaf" w:hint="cs"/>
          <w:rtl/>
        </w:rPr>
        <w:t>بالتواضع،</w:t>
      </w:r>
      <w:r w:rsidRPr="00E54768">
        <w:rPr>
          <w:rFonts w:cs="adwa-assalaf"/>
          <w:rtl/>
        </w:rPr>
        <w:t xml:space="preserve"> </w:t>
      </w:r>
      <w:r w:rsidRPr="00E54768">
        <w:rPr>
          <w:rFonts w:cs="adwa-assalaf" w:hint="cs"/>
          <w:rtl/>
        </w:rPr>
        <w:t>والشرف</w:t>
      </w:r>
      <w:r w:rsidRPr="00E54768">
        <w:rPr>
          <w:rFonts w:cs="adwa-assalaf"/>
          <w:rtl/>
        </w:rPr>
        <w:t xml:space="preserve"> </w:t>
      </w:r>
      <w:r w:rsidRPr="00E54768">
        <w:rPr>
          <w:rFonts w:cs="adwa-assalaf" w:hint="cs"/>
          <w:rtl/>
        </w:rPr>
        <w:t>بالدين،</w:t>
      </w:r>
      <w:r w:rsidRPr="00E54768">
        <w:rPr>
          <w:rFonts w:cs="adwa-assalaf"/>
          <w:rtl/>
        </w:rPr>
        <w:t xml:space="preserve"> </w:t>
      </w:r>
      <w:r w:rsidRPr="00E54768">
        <w:rPr>
          <w:rFonts w:cs="adwa-assalaf" w:hint="cs"/>
          <w:rtl/>
        </w:rPr>
        <w:t>والعفو</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بالعفو</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تحقرن</w:t>
      </w:r>
      <w:r w:rsidRPr="00E54768">
        <w:rPr>
          <w:rFonts w:cs="adwa-assalaf"/>
          <w:rtl/>
        </w:rPr>
        <w:t xml:space="preserve"> </w:t>
      </w:r>
      <w:r w:rsidRPr="00E54768">
        <w:rPr>
          <w:rFonts w:cs="adwa-assalaf" w:hint="cs"/>
          <w:rtl/>
        </w:rPr>
        <w:t>أحدًا</w:t>
      </w:r>
      <w:r w:rsidRPr="00E54768">
        <w:rPr>
          <w:rFonts w:cs="adwa-assalaf"/>
          <w:rtl/>
        </w:rPr>
        <w:t xml:space="preserve"> </w:t>
      </w:r>
      <w:r w:rsidRPr="00E54768">
        <w:rPr>
          <w:rFonts w:cs="adwa-assalaf" w:hint="cs"/>
          <w:rtl/>
        </w:rPr>
        <w:t>فإنك</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تدري</w:t>
      </w:r>
      <w:r w:rsidRPr="00E54768">
        <w:rPr>
          <w:rFonts w:cs="adwa-assalaf"/>
          <w:rtl/>
        </w:rPr>
        <w:t xml:space="preserve"> </w:t>
      </w:r>
      <w:r w:rsidRPr="00E54768">
        <w:rPr>
          <w:rFonts w:cs="adwa-assalaf" w:hint="cs"/>
          <w:rtl/>
        </w:rPr>
        <w:t>لعل</w:t>
      </w:r>
      <w:r w:rsidRPr="00E54768">
        <w:rPr>
          <w:rFonts w:cs="adwa-assalaf"/>
          <w:rtl/>
        </w:rPr>
        <w:t xml:space="preserve"> </w:t>
      </w:r>
      <w:r w:rsidRPr="00E54768">
        <w:rPr>
          <w:rFonts w:cs="adwa-assalaf" w:hint="cs"/>
          <w:rtl/>
        </w:rPr>
        <w:t>بعض</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تزدريه</w:t>
      </w:r>
      <w:r w:rsidRPr="00E54768">
        <w:rPr>
          <w:rFonts w:cs="adwa-assalaf"/>
          <w:rtl/>
        </w:rPr>
        <w:t xml:space="preserve"> </w:t>
      </w:r>
      <w:r w:rsidRPr="00E54768">
        <w:rPr>
          <w:rFonts w:cs="adwa-assalaf" w:hint="cs"/>
          <w:rtl/>
        </w:rPr>
        <w:t>عينك</w:t>
      </w:r>
      <w:r w:rsidRPr="00E54768">
        <w:rPr>
          <w:rFonts w:cs="adwa-assalaf"/>
          <w:rtl/>
        </w:rPr>
        <w:t xml:space="preserve"> </w:t>
      </w:r>
      <w:r w:rsidRPr="00E54768">
        <w:rPr>
          <w:rFonts w:cs="adwa-assalaf" w:hint="cs"/>
          <w:rtl/>
        </w:rPr>
        <w:t>أقرب</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منك</w:t>
      </w:r>
      <w:r w:rsidRPr="00E54768">
        <w:rPr>
          <w:rFonts w:cs="adwa-assalaf"/>
          <w:rtl/>
        </w:rPr>
        <w:t xml:space="preserve"> </w:t>
      </w:r>
      <w:r w:rsidRPr="00E54768">
        <w:rPr>
          <w:rFonts w:cs="adwa-assalaf" w:hint="cs"/>
          <w:rtl/>
        </w:rPr>
        <w:t>وسيلة،</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تنس</w:t>
      </w:r>
      <w:r w:rsidRPr="00E54768">
        <w:rPr>
          <w:rFonts w:cs="adwa-assalaf"/>
          <w:rtl/>
        </w:rPr>
        <w:t xml:space="preserve"> </w:t>
      </w:r>
      <w:r w:rsidRPr="00E54768">
        <w:rPr>
          <w:rFonts w:cs="adwa-assalaf" w:hint="cs"/>
          <w:rtl/>
        </w:rPr>
        <w:t>نصيبك</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الدنيا،</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تنس</w:t>
      </w:r>
      <w:r w:rsidRPr="00E54768">
        <w:rPr>
          <w:rFonts w:cs="adwa-assalaf"/>
          <w:rtl/>
        </w:rPr>
        <w:t xml:space="preserve"> </w:t>
      </w:r>
      <w:r w:rsidRPr="00E54768">
        <w:rPr>
          <w:rFonts w:cs="adwa-assalaf" w:hint="cs"/>
          <w:rtl/>
        </w:rPr>
        <w:t>نصيب</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منك</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إني</w:t>
      </w:r>
      <w:r w:rsidRPr="00E54768">
        <w:rPr>
          <w:rFonts w:cs="adwa-assalaf"/>
          <w:rtl/>
        </w:rPr>
        <w:t xml:space="preserve"> </w:t>
      </w:r>
      <w:r w:rsidRPr="00E54768">
        <w:rPr>
          <w:rFonts w:cs="adwa-assalaf" w:hint="cs"/>
          <w:rtl/>
        </w:rPr>
        <w:t>لأجمع</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أخرج</w:t>
      </w:r>
      <w:r w:rsidRPr="00E54768">
        <w:rPr>
          <w:rFonts w:cs="adwa-assalaf"/>
          <w:rtl/>
        </w:rPr>
        <w:t xml:space="preserve"> </w:t>
      </w:r>
      <w:r w:rsidRPr="00E54768">
        <w:rPr>
          <w:rFonts w:cs="adwa-assalaf" w:hint="cs"/>
          <w:rtl/>
        </w:rPr>
        <w:t>للمسلمين</w:t>
      </w:r>
      <w:r w:rsidRPr="00E54768">
        <w:rPr>
          <w:rFonts w:cs="adwa-assalaf"/>
          <w:rtl/>
        </w:rPr>
        <w:t xml:space="preserve"> </w:t>
      </w:r>
      <w:r w:rsidRPr="00E54768">
        <w:rPr>
          <w:rFonts w:cs="adwa-assalaf" w:hint="cs"/>
          <w:rtl/>
        </w:rPr>
        <w:t>أمرًا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العدل</w:t>
      </w:r>
      <w:r w:rsidRPr="00E54768">
        <w:rPr>
          <w:rFonts w:cs="adwa-assalaf"/>
          <w:rtl/>
        </w:rPr>
        <w:t xml:space="preserve"> </w:t>
      </w:r>
      <w:r w:rsidRPr="00E54768">
        <w:rPr>
          <w:rFonts w:cs="adwa-assalaf" w:hint="cs"/>
          <w:rtl/>
        </w:rPr>
        <w:t>فأخاف</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تحتمله</w:t>
      </w:r>
      <w:r w:rsidRPr="00E54768">
        <w:rPr>
          <w:rFonts w:cs="adwa-assalaf"/>
          <w:rtl/>
        </w:rPr>
        <w:t xml:space="preserve"> </w:t>
      </w:r>
      <w:r w:rsidRPr="00E54768">
        <w:rPr>
          <w:rFonts w:cs="adwa-assalaf" w:hint="cs"/>
          <w:rtl/>
        </w:rPr>
        <w:t>قلوبهم</w:t>
      </w:r>
      <w:r w:rsidRPr="00E54768">
        <w:rPr>
          <w:rFonts w:cs="adwa-assalaf"/>
          <w:rtl/>
        </w:rPr>
        <w:t xml:space="preserve"> </w:t>
      </w:r>
      <w:r w:rsidRPr="00E54768">
        <w:rPr>
          <w:rFonts w:cs="adwa-assalaf" w:hint="cs"/>
          <w:rtl/>
        </w:rPr>
        <w:t>فأُخرج</w:t>
      </w:r>
      <w:r w:rsidRPr="00E54768">
        <w:rPr>
          <w:rFonts w:cs="adwa-assalaf"/>
          <w:rtl/>
        </w:rPr>
        <w:t xml:space="preserve"> </w:t>
      </w:r>
      <w:r w:rsidRPr="00E54768">
        <w:rPr>
          <w:rFonts w:cs="adwa-assalaf" w:hint="cs"/>
          <w:rtl/>
        </w:rPr>
        <w:t>معه</w:t>
      </w:r>
      <w:r w:rsidRPr="00E54768">
        <w:rPr>
          <w:rFonts w:cs="adwa-assalaf"/>
          <w:rtl/>
        </w:rPr>
        <w:t xml:space="preserve"> </w:t>
      </w:r>
      <w:r w:rsidRPr="00E54768">
        <w:rPr>
          <w:rFonts w:cs="adwa-assalaf" w:hint="cs"/>
          <w:rtl/>
        </w:rPr>
        <w:t>طَمعًا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طمع</w:t>
      </w:r>
      <w:r w:rsidRPr="00E54768">
        <w:rPr>
          <w:rFonts w:cs="adwa-assalaf"/>
          <w:rtl/>
        </w:rPr>
        <w:t xml:space="preserve"> </w:t>
      </w:r>
      <w:r w:rsidRPr="00E54768">
        <w:rPr>
          <w:rFonts w:cs="adwa-assalaf" w:hint="cs"/>
          <w:rtl/>
        </w:rPr>
        <w:t>الدنيا،</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نفرت</w:t>
      </w:r>
      <w:r w:rsidRPr="00E54768">
        <w:rPr>
          <w:rFonts w:cs="adwa-assalaf"/>
          <w:rtl/>
        </w:rPr>
        <w:t xml:space="preserve"> </w:t>
      </w:r>
      <w:r w:rsidRPr="00E54768">
        <w:rPr>
          <w:rFonts w:cs="adwa-assalaf" w:hint="cs"/>
          <w:rtl/>
        </w:rPr>
        <w:t>القلوب</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هذا</w:t>
      </w:r>
      <w:r w:rsidRPr="00E54768">
        <w:rPr>
          <w:rFonts w:cs="adwa-assalaf"/>
          <w:rtl/>
        </w:rPr>
        <w:t xml:space="preserve"> </w:t>
      </w:r>
      <w:r w:rsidRPr="00E54768">
        <w:rPr>
          <w:rFonts w:cs="adwa-assalaf" w:hint="cs"/>
          <w:rtl/>
        </w:rPr>
        <w:t>سكنت</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هذا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أول</w:t>
      </w:r>
      <w:r w:rsidRPr="00E54768">
        <w:rPr>
          <w:rFonts w:cs="adwa-assalaf"/>
          <w:rtl/>
        </w:rPr>
        <w:t xml:space="preserve"> </w:t>
      </w:r>
      <w:r w:rsidRPr="00E54768">
        <w:rPr>
          <w:rFonts w:cs="adwa-assalaf" w:hint="cs"/>
          <w:rtl/>
        </w:rPr>
        <w:t>خطبة</w:t>
      </w:r>
      <w:r w:rsidRPr="00E54768">
        <w:rPr>
          <w:rFonts w:cs="adwa-assalaf"/>
          <w:rtl/>
        </w:rPr>
        <w:t xml:space="preserve">: </w:t>
      </w:r>
      <w:r w:rsidRPr="00E54768">
        <w:rPr>
          <w:rFonts w:cs="adwa-assalaf" w:hint="cs"/>
          <w:rtl/>
        </w:rPr>
        <w:t>أيها</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أصلحوا</w:t>
      </w:r>
      <w:r w:rsidRPr="00E54768">
        <w:rPr>
          <w:rFonts w:cs="adwa-assalaf"/>
          <w:rtl/>
        </w:rPr>
        <w:t xml:space="preserve"> </w:t>
      </w:r>
      <w:r w:rsidRPr="00E54768">
        <w:rPr>
          <w:rFonts w:cs="adwa-assalaf" w:hint="cs"/>
          <w:rtl/>
        </w:rPr>
        <w:t>سرائركم</w:t>
      </w:r>
      <w:r w:rsidRPr="00E54768">
        <w:rPr>
          <w:rFonts w:cs="adwa-assalaf"/>
          <w:rtl/>
        </w:rPr>
        <w:t xml:space="preserve">، </w:t>
      </w:r>
      <w:r w:rsidRPr="00E54768">
        <w:rPr>
          <w:rFonts w:cs="adwa-assalaf" w:hint="cs"/>
          <w:rtl/>
        </w:rPr>
        <w:t>تصلح</w:t>
      </w:r>
      <w:r w:rsidRPr="00E54768">
        <w:rPr>
          <w:rFonts w:cs="adwa-assalaf"/>
          <w:rtl/>
        </w:rPr>
        <w:t xml:space="preserve"> </w:t>
      </w:r>
      <w:r w:rsidRPr="00E54768">
        <w:rPr>
          <w:rFonts w:cs="adwa-assalaf" w:hint="cs"/>
          <w:rtl/>
        </w:rPr>
        <w:t>لكم</w:t>
      </w:r>
      <w:r w:rsidRPr="00E54768">
        <w:rPr>
          <w:rFonts w:cs="adwa-assalaf"/>
          <w:rtl/>
        </w:rPr>
        <w:t xml:space="preserve"> </w:t>
      </w:r>
      <w:r w:rsidRPr="00E54768">
        <w:rPr>
          <w:rFonts w:cs="adwa-assalaf" w:hint="cs"/>
          <w:rtl/>
        </w:rPr>
        <w:t>علانيتكم،</w:t>
      </w:r>
      <w:r w:rsidRPr="00E54768">
        <w:rPr>
          <w:rFonts w:cs="adwa-assalaf"/>
          <w:rtl/>
        </w:rPr>
        <w:t xml:space="preserve"> </w:t>
      </w:r>
      <w:r w:rsidRPr="00E54768">
        <w:rPr>
          <w:rFonts w:cs="adwa-assalaf" w:hint="cs"/>
          <w:rtl/>
        </w:rPr>
        <w:t>وأصلحوا</w:t>
      </w:r>
      <w:r w:rsidRPr="00E54768">
        <w:rPr>
          <w:rFonts w:cs="adwa-assalaf"/>
          <w:rtl/>
        </w:rPr>
        <w:t xml:space="preserve"> </w:t>
      </w:r>
      <w:r w:rsidRPr="00E54768">
        <w:rPr>
          <w:rFonts w:cs="adwa-assalaf" w:hint="cs"/>
          <w:rtl/>
        </w:rPr>
        <w:t>آخرتكم</w:t>
      </w:r>
      <w:r w:rsidRPr="00E54768">
        <w:rPr>
          <w:rFonts w:cs="adwa-assalaf"/>
          <w:rtl/>
        </w:rPr>
        <w:t xml:space="preserve"> </w:t>
      </w:r>
      <w:r w:rsidRPr="00E54768">
        <w:rPr>
          <w:rFonts w:cs="adwa-assalaf" w:hint="cs"/>
          <w:rtl/>
        </w:rPr>
        <w:t>تصلح</w:t>
      </w:r>
      <w:r w:rsidRPr="00E54768">
        <w:rPr>
          <w:rFonts w:cs="adwa-assalaf"/>
          <w:rtl/>
        </w:rPr>
        <w:t xml:space="preserve"> </w:t>
      </w:r>
      <w:r w:rsidRPr="00E54768">
        <w:rPr>
          <w:rFonts w:cs="adwa-assalaf" w:hint="cs"/>
          <w:rtl/>
        </w:rPr>
        <w:t>دنياكم،</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امرؤًا</w:t>
      </w:r>
      <w:r w:rsidRPr="00E54768">
        <w:rPr>
          <w:rFonts w:cs="adwa-assalaf"/>
          <w:rtl/>
        </w:rPr>
        <w:t xml:space="preserve"> </w:t>
      </w:r>
      <w:r w:rsidRPr="00E54768">
        <w:rPr>
          <w:rFonts w:cs="adwa-assalaf" w:hint="cs"/>
          <w:rtl/>
        </w:rPr>
        <w:t>ليس</w:t>
      </w:r>
      <w:r w:rsidRPr="00E54768">
        <w:rPr>
          <w:rFonts w:cs="adwa-assalaf"/>
          <w:rtl/>
        </w:rPr>
        <w:t xml:space="preserve"> </w:t>
      </w:r>
      <w:r w:rsidRPr="00E54768">
        <w:rPr>
          <w:rFonts w:cs="adwa-assalaf" w:hint="cs"/>
          <w:rtl/>
        </w:rPr>
        <w:t>بينه</w:t>
      </w:r>
      <w:r w:rsidRPr="00E54768">
        <w:rPr>
          <w:rFonts w:cs="adwa-assalaf"/>
          <w:rtl/>
        </w:rPr>
        <w:t xml:space="preserve"> </w:t>
      </w:r>
      <w:r w:rsidRPr="00E54768">
        <w:rPr>
          <w:rFonts w:cs="adwa-assalaf" w:hint="cs"/>
          <w:rtl/>
        </w:rPr>
        <w:t>وبين</w:t>
      </w:r>
      <w:r w:rsidRPr="00E54768">
        <w:rPr>
          <w:rFonts w:cs="adwa-assalaf"/>
          <w:rtl/>
        </w:rPr>
        <w:t xml:space="preserve"> </w:t>
      </w:r>
      <w:r w:rsidRPr="00E54768">
        <w:rPr>
          <w:rFonts w:cs="adwa-assalaf" w:hint="cs"/>
          <w:rtl/>
        </w:rPr>
        <w:t>آدم</w:t>
      </w:r>
      <w:r w:rsidRPr="00E54768">
        <w:rPr>
          <w:rFonts w:cs="adwa-assalaf"/>
          <w:rtl/>
        </w:rPr>
        <w:t xml:space="preserve"> </w:t>
      </w:r>
      <w:r w:rsidRPr="00E54768">
        <w:rPr>
          <w:rFonts w:cs="adwa-assalaf" w:hint="cs"/>
          <w:rtl/>
        </w:rPr>
        <w:t>أب</w:t>
      </w:r>
      <w:r w:rsidRPr="00E54768">
        <w:rPr>
          <w:rFonts w:cs="adwa-assalaf"/>
          <w:rtl/>
        </w:rPr>
        <w:t xml:space="preserve"> </w:t>
      </w:r>
      <w:r w:rsidRPr="00E54768">
        <w:rPr>
          <w:rFonts w:cs="adwa-assalaf" w:hint="cs"/>
          <w:rtl/>
        </w:rPr>
        <w:t>حي؛</w:t>
      </w:r>
      <w:r w:rsidRPr="00E54768">
        <w:rPr>
          <w:rFonts w:cs="adwa-assalaf"/>
          <w:rtl/>
        </w:rPr>
        <w:t xml:space="preserve"> </w:t>
      </w:r>
      <w:r w:rsidRPr="00E54768">
        <w:rPr>
          <w:rFonts w:cs="adwa-assalaf" w:hint="cs"/>
          <w:rtl/>
        </w:rPr>
        <w:t>لَمغرقٌ</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الموت</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يا</w:t>
      </w:r>
      <w:r w:rsidRPr="00E54768">
        <w:rPr>
          <w:rFonts w:cs="adwa-assalaf"/>
          <w:rtl/>
        </w:rPr>
        <w:t xml:space="preserve"> </w:t>
      </w:r>
      <w:r w:rsidRPr="00E54768">
        <w:rPr>
          <w:rFonts w:cs="adwa-assalaf" w:hint="cs"/>
          <w:rtl/>
        </w:rPr>
        <w:t>أيها</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إنه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يُقدر</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رزق</w:t>
      </w:r>
      <w:r w:rsidRPr="00E54768">
        <w:rPr>
          <w:rFonts w:cs="adwa-assalaf"/>
          <w:rtl/>
        </w:rPr>
        <w:t xml:space="preserve"> </w:t>
      </w:r>
      <w:r w:rsidRPr="00E54768">
        <w:rPr>
          <w:rFonts w:cs="adwa-assalaf" w:hint="cs"/>
          <w:rtl/>
        </w:rPr>
        <w:t>برأس</w:t>
      </w:r>
      <w:r w:rsidRPr="00E54768">
        <w:rPr>
          <w:rFonts w:cs="adwa-assalaf"/>
          <w:rtl/>
        </w:rPr>
        <w:t xml:space="preserve"> </w:t>
      </w:r>
      <w:r w:rsidRPr="00E54768">
        <w:rPr>
          <w:rFonts w:cs="adwa-assalaf" w:hint="cs"/>
          <w:rtl/>
        </w:rPr>
        <w:t>جبل</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بحضيض</w:t>
      </w:r>
      <w:r w:rsidRPr="00E54768">
        <w:rPr>
          <w:rFonts w:cs="adwa-assalaf"/>
          <w:rtl/>
        </w:rPr>
        <w:t xml:space="preserve"> </w:t>
      </w:r>
      <w:r w:rsidRPr="00E54768">
        <w:rPr>
          <w:rFonts w:cs="adwa-assalaf" w:hint="cs"/>
          <w:rtl/>
        </w:rPr>
        <w:t>أرض</w:t>
      </w:r>
      <w:r w:rsidRPr="00E54768">
        <w:rPr>
          <w:rFonts w:cs="adwa-assalaf"/>
          <w:rtl/>
        </w:rPr>
        <w:t xml:space="preserve"> </w:t>
      </w:r>
      <w:r w:rsidRPr="00E54768">
        <w:rPr>
          <w:rFonts w:cs="adwa-assalaf" w:hint="cs"/>
          <w:rtl/>
        </w:rPr>
        <w:t>يأته،</w:t>
      </w:r>
      <w:r w:rsidRPr="00E54768">
        <w:rPr>
          <w:rFonts w:cs="adwa-assalaf"/>
          <w:rtl/>
        </w:rPr>
        <w:t xml:space="preserve"> </w:t>
      </w:r>
      <w:r w:rsidRPr="00E54768">
        <w:rPr>
          <w:rFonts w:cs="adwa-assalaf" w:hint="cs"/>
          <w:rtl/>
        </w:rPr>
        <w:t>فأجملوا</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الطلب</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يا</w:t>
      </w:r>
      <w:r w:rsidRPr="00E54768">
        <w:rPr>
          <w:rFonts w:cs="adwa-assalaf"/>
          <w:rtl/>
        </w:rPr>
        <w:t xml:space="preserve"> </w:t>
      </w:r>
      <w:r w:rsidRPr="00E54768">
        <w:rPr>
          <w:rFonts w:cs="adwa-assalaf" w:hint="cs"/>
          <w:rtl/>
        </w:rPr>
        <w:t>أيها</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إنما</w:t>
      </w:r>
      <w:r w:rsidRPr="00E54768">
        <w:rPr>
          <w:rFonts w:cs="adwa-assalaf"/>
          <w:rtl/>
        </w:rPr>
        <w:t xml:space="preserve"> </w:t>
      </w:r>
      <w:r w:rsidRPr="00E54768">
        <w:rPr>
          <w:rFonts w:cs="adwa-assalaf" w:hint="cs"/>
          <w:rtl/>
        </w:rPr>
        <w:t>يُراد</w:t>
      </w:r>
      <w:r w:rsidRPr="00E54768">
        <w:rPr>
          <w:rFonts w:cs="adwa-assalaf"/>
          <w:rtl/>
        </w:rPr>
        <w:t xml:space="preserve"> </w:t>
      </w:r>
      <w:r w:rsidRPr="00E54768">
        <w:rPr>
          <w:rFonts w:cs="adwa-assalaf" w:hint="cs"/>
          <w:rtl/>
        </w:rPr>
        <w:t>الطبيب</w:t>
      </w:r>
      <w:r w:rsidRPr="00E54768">
        <w:rPr>
          <w:rFonts w:cs="adwa-assalaf"/>
          <w:rtl/>
        </w:rPr>
        <w:t xml:space="preserve"> </w:t>
      </w:r>
      <w:r w:rsidRPr="00E54768">
        <w:rPr>
          <w:rFonts w:cs="adwa-assalaf" w:hint="cs"/>
          <w:rtl/>
        </w:rPr>
        <w:t>للوجع</w:t>
      </w:r>
      <w:r w:rsidRPr="00E54768">
        <w:rPr>
          <w:rFonts w:cs="adwa-assalaf"/>
          <w:rtl/>
        </w:rPr>
        <w:t xml:space="preserve"> </w:t>
      </w:r>
      <w:r w:rsidRPr="00E54768">
        <w:rPr>
          <w:rFonts w:cs="adwa-assalaf" w:hint="cs"/>
          <w:rtl/>
        </w:rPr>
        <w:t>الشديد</w:t>
      </w:r>
      <w:r w:rsidRPr="00E54768">
        <w:rPr>
          <w:rFonts w:cs="adwa-assalaf"/>
          <w:rtl/>
        </w:rPr>
        <w:t xml:space="preserve"> </w:t>
      </w:r>
      <w:r w:rsidRPr="00E54768">
        <w:rPr>
          <w:rFonts w:cs="adwa-assalaf" w:hint="cs"/>
          <w:rtl/>
        </w:rPr>
        <w:t>ألا</w:t>
      </w:r>
      <w:r w:rsidRPr="00E54768">
        <w:rPr>
          <w:rFonts w:cs="adwa-assalaf"/>
          <w:rtl/>
        </w:rPr>
        <w:t xml:space="preserve"> </w:t>
      </w:r>
      <w:r w:rsidRPr="00E54768">
        <w:rPr>
          <w:rFonts w:cs="adwa-assalaf" w:hint="cs"/>
          <w:rtl/>
        </w:rPr>
        <w:t>فلا</w:t>
      </w:r>
      <w:r w:rsidRPr="00E54768">
        <w:rPr>
          <w:rFonts w:cs="adwa-assalaf"/>
          <w:rtl/>
        </w:rPr>
        <w:t xml:space="preserve"> </w:t>
      </w:r>
      <w:r w:rsidRPr="00E54768">
        <w:rPr>
          <w:rFonts w:cs="adwa-assalaf" w:hint="cs"/>
          <w:rtl/>
        </w:rPr>
        <w:t>وجع</w:t>
      </w:r>
      <w:r w:rsidRPr="00E54768">
        <w:rPr>
          <w:rFonts w:cs="adwa-assalaf"/>
          <w:rtl/>
        </w:rPr>
        <w:t xml:space="preserve"> </w:t>
      </w:r>
      <w:r w:rsidRPr="00E54768">
        <w:rPr>
          <w:rFonts w:cs="adwa-assalaf" w:hint="cs"/>
          <w:rtl/>
        </w:rPr>
        <w:t>أشد</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الجهل،</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داء</w:t>
      </w:r>
      <w:r w:rsidRPr="00E54768">
        <w:rPr>
          <w:rFonts w:cs="adwa-assalaf"/>
          <w:rtl/>
        </w:rPr>
        <w:t xml:space="preserve"> </w:t>
      </w:r>
      <w:r w:rsidRPr="00E54768">
        <w:rPr>
          <w:rFonts w:cs="adwa-assalaf" w:hint="cs"/>
          <w:rtl/>
        </w:rPr>
        <w:t>أخبث</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الذنوب،</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خوف</w:t>
      </w:r>
      <w:r w:rsidRPr="00E54768">
        <w:rPr>
          <w:rFonts w:cs="adwa-assalaf"/>
          <w:rtl/>
        </w:rPr>
        <w:t xml:space="preserve"> </w:t>
      </w:r>
      <w:r w:rsidRPr="00E54768">
        <w:rPr>
          <w:rFonts w:cs="adwa-assalaf" w:hint="cs"/>
          <w:rtl/>
        </w:rPr>
        <w:t>أخوف</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الموت</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وددت</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أغنياء</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اجتمعوا</w:t>
      </w:r>
      <w:r w:rsidRPr="00E54768">
        <w:rPr>
          <w:rFonts w:cs="adwa-assalaf"/>
          <w:rtl/>
        </w:rPr>
        <w:t xml:space="preserve"> </w:t>
      </w:r>
      <w:r w:rsidRPr="00E54768">
        <w:rPr>
          <w:rFonts w:cs="adwa-assalaf" w:hint="cs"/>
          <w:rtl/>
        </w:rPr>
        <w:t>فردوا</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فقرائهم</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نستوي</w:t>
      </w:r>
      <w:r w:rsidRPr="00E54768">
        <w:rPr>
          <w:rFonts w:cs="adwa-assalaf"/>
          <w:rtl/>
        </w:rPr>
        <w:t xml:space="preserve"> </w:t>
      </w:r>
      <w:r w:rsidRPr="00E54768">
        <w:rPr>
          <w:rFonts w:cs="adwa-assalaf" w:hint="cs"/>
          <w:rtl/>
        </w:rPr>
        <w:t>نحن</w:t>
      </w:r>
      <w:r w:rsidRPr="00E54768">
        <w:rPr>
          <w:rFonts w:cs="adwa-assalaf"/>
          <w:rtl/>
        </w:rPr>
        <w:t xml:space="preserve"> </w:t>
      </w:r>
      <w:r w:rsidRPr="00E54768">
        <w:rPr>
          <w:rFonts w:cs="adwa-assalaf" w:hint="cs"/>
          <w:rtl/>
        </w:rPr>
        <w:t>بهم،</w:t>
      </w:r>
      <w:r w:rsidRPr="00E54768">
        <w:rPr>
          <w:rFonts w:cs="adwa-assalaf"/>
          <w:rtl/>
        </w:rPr>
        <w:t xml:space="preserve"> </w:t>
      </w:r>
      <w:r w:rsidRPr="00E54768">
        <w:rPr>
          <w:rFonts w:cs="adwa-assalaf" w:hint="cs"/>
          <w:rtl/>
        </w:rPr>
        <w:t>وأكون</w:t>
      </w:r>
      <w:r w:rsidRPr="00E54768">
        <w:rPr>
          <w:rFonts w:cs="adwa-assalaf"/>
          <w:rtl/>
        </w:rPr>
        <w:t xml:space="preserve"> </w:t>
      </w:r>
      <w:r w:rsidRPr="00E54768">
        <w:rPr>
          <w:rFonts w:cs="adwa-assalaf" w:hint="cs"/>
          <w:rtl/>
        </w:rPr>
        <w:t>أنا</w:t>
      </w:r>
      <w:r w:rsidRPr="00E54768">
        <w:rPr>
          <w:rFonts w:cs="adwa-assalaf"/>
          <w:rtl/>
        </w:rPr>
        <w:t xml:space="preserve"> </w:t>
      </w:r>
      <w:r w:rsidRPr="00E54768">
        <w:rPr>
          <w:rFonts w:cs="adwa-assalaf" w:hint="cs"/>
          <w:rtl/>
        </w:rPr>
        <w:t>أولهم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أدركنا</w:t>
      </w:r>
      <w:r w:rsidRPr="00E54768">
        <w:rPr>
          <w:rFonts w:cs="adwa-assalaf"/>
          <w:rtl/>
        </w:rPr>
        <w:t xml:space="preserve"> </w:t>
      </w:r>
      <w:r w:rsidRPr="00E54768">
        <w:rPr>
          <w:rFonts w:cs="adwa-assalaf" w:hint="cs"/>
          <w:rtl/>
        </w:rPr>
        <w:t>السلف</w:t>
      </w:r>
      <w:r w:rsidRPr="00E54768">
        <w:rPr>
          <w:rFonts w:cs="adwa-assalaf"/>
          <w:rtl/>
        </w:rPr>
        <w:t xml:space="preserve"> </w:t>
      </w:r>
      <w:r w:rsidRPr="00E54768">
        <w:rPr>
          <w:rFonts w:cs="adwa-assalaf" w:hint="cs"/>
          <w:rtl/>
        </w:rPr>
        <w:t>وهم</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يرون</w:t>
      </w:r>
      <w:r w:rsidRPr="00E54768">
        <w:rPr>
          <w:rFonts w:cs="adwa-assalaf"/>
          <w:rtl/>
        </w:rPr>
        <w:t xml:space="preserve"> </w:t>
      </w:r>
      <w:r w:rsidRPr="00E54768">
        <w:rPr>
          <w:rFonts w:cs="adwa-assalaf" w:hint="cs"/>
          <w:rtl/>
        </w:rPr>
        <w:t>العبادة</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الصوم</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الصلاة،</w:t>
      </w:r>
      <w:r w:rsidRPr="00E54768">
        <w:rPr>
          <w:rFonts w:cs="adwa-assalaf"/>
          <w:rtl/>
        </w:rPr>
        <w:t xml:space="preserve"> </w:t>
      </w:r>
      <w:r w:rsidRPr="00E54768">
        <w:rPr>
          <w:rFonts w:cs="adwa-assalaf" w:hint="cs"/>
          <w:rtl/>
        </w:rPr>
        <w:t>ولكن</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الكف</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أعراض</w:t>
      </w:r>
      <w:r w:rsidRPr="00E54768">
        <w:rPr>
          <w:rFonts w:cs="adwa-assalaf"/>
          <w:rtl/>
        </w:rPr>
        <w:t xml:space="preserve"> </w:t>
      </w:r>
      <w:r w:rsidRPr="00E54768">
        <w:rPr>
          <w:rFonts w:cs="adwa-assalaf" w:hint="cs"/>
          <w:rtl/>
        </w:rPr>
        <w:t>الناس</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لمزاحم</w:t>
      </w:r>
      <w:r w:rsidRPr="00E54768">
        <w:rPr>
          <w:rFonts w:cs="adwa-assalaf"/>
          <w:rtl/>
        </w:rPr>
        <w:t xml:space="preserve"> </w:t>
      </w:r>
      <w:r w:rsidRPr="00E54768">
        <w:rPr>
          <w:rFonts w:cs="adwa-assalaf" w:hint="cs"/>
          <w:rtl/>
        </w:rPr>
        <w:t>مولاه</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الولاة</w:t>
      </w:r>
      <w:r w:rsidRPr="00E54768">
        <w:rPr>
          <w:rFonts w:cs="adwa-assalaf"/>
          <w:rtl/>
        </w:rPr>
        <w:t xml:space="preserve"> </w:t>
      </w:r>
      <w:r w:rsidRPr="00E54768">
        <w:rPr>
          <w:rFonts w:cs="adwa-assalaf" w:hint="cs"/>
          <w:rtl/>
        </w:rPr>
        <w:t>جعلوا</w:t>
      </w:r>
      <w:r w:rsidRPr="00E54768">
        <w:rPr>
          <w:rFonts w:cs="adwa-assalaf"/>
          <w:rtl/>
        </w:rPr>
        <w:t xml:space="preserve"> </w:t>
      </w:r>
      <w:r w:rsidRPr="00E54768">
        <w:rPr>
          <w:rFonts w:cs="adwa-assalaf" w:hint="cs"/>
          <w:rtl/>
        </w:rPr>
        <w:t>العيون</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العوام</w:t>
      </w:r>
      <w:r w:rsidRPr="00E54768">
        <w:rPr>
          <w:rFonts w:cs="adwa-assalaf"/>
          <w:rtl/>
        </w:rPr>
        <w:t xml:space="preserve"> </w:t>
      </w:r>
      <w:r w:rsidRPr="00E54768">
        <w:rPr>
          <w:rFonts w:cs="adwa-assalaf" w:hint="cs"/>
          <w:rtl/>
        </w:rPr>
        <w:t>وأنا</w:t>
      </w:r>
      <w:r w:rsidRPr="00E54768">
        <w:rPr>
          <w:rFonts w:cs="adwa-assalaf"/>
          <w:rtl/>
        </w:rPr>
        <w:t xml:space="preserve"> </w:t>
      </w:r>
      <w:r w:rsidRPr="00E54768">
        <w:rPr>
          <w:rFonts w:cs="adwa-assalaf" w:hint="cs"/>
          <w:rtl/>
        </w:rPr>
        <w:t>أجعلك</w:t>
      </w:r>
      <w:r w:rsidRPr="00E54768">
        <w:rPr>
          <w:rFonts w:cs="adwa-assalaf"/>
          <w:rtl/>
        </w:rPr>
        <w:t xml:space="preserve"> </w:t>
      </w:r>
      <w:r w:rsidRPr="00E54768">
        <w:rPr>
          <w:rFonts w:cs="adwa-assalaf" w:hint="cs"/>
          <w:rtl/>
        </w:rPr>
        <w:t>عيني</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نفسي،</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سمعت</w:t>
      </w:r>
      <w:r w:rsidRPr="00E54768">
        <w:rPr>
          <w:rFonts w:cs="adwa-assalaf"/>
          <w:rtl/>
        </w:rPr>
        <w:t xml:space="preserve"> </w:t>
      </w:r>
      <w:r w:rsidRPr="00E54768">
        <w:rPr>
          <w:rFonts w:cs="adwa-assalaf" w:hint="cs"/>
          <w:rtl/>
        </w:rPr>
        <w:t>مني</w:t>
      </w:r>
      <w:r w:rsidRPr="00E54768">
        <w:rPr>
          <w:rFonts w:cs="adwa-assalaf"/>
          <w:rtl/>
        </w:rPr>
        <w:t xml:space="preserve"> </w:t>
      </w:r>
      <w:r w:rsidRPr="00E54768">
        <w:rPr>
          <w:rFonts w:cs="adwa-assalaf" w:hint="cs"/>
          <w:rtl/>
        </w:rPr>
        <w:t>كلمة</w:t>
      </w:r>
      <w:r w:rsidRPr="00E54768">
        <w:rPr>
          <w:rFonts w:cs="adwa-assalaf"/>
          <w:rtl/>
        </w:rPr>
        <w:t xml:space="preserve"> </w:t>
      </w:r>
      <w:r w:rsidRPr="00E54768">
        <w:rPr>
          <w:rFonts w:cs="adwa-assalaf" w:hint="cs"/>
          <w:rtl/>
        </w:rPr>
        <w:t>تربأ بي</w:t>
      </w:r>
      <w:r w:rsidRPr="00E54768">
        <w:rPr>
          <w:rFonts w:cs="adwa-assalaf"/>
          <w:rtl/>
        </w:rPr>
        <w:t xml:space="preserve"> </w:t>
      </w:r>
      <w:r w:rsidRPr="00E54768">
        <w:rPr>
          <w:rFonts w:cs="adwa-assalaf" w:hint="cs"/>
          <w:rtl/>
        </w:rPr>
        <w:t>عنها</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فعالًا</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تحبها</w:t>
      </w:r>
      <w:r w:rsidRPr="00E54768">
        <w:rPr>
          <w:rFonts w:cs="adwa-assalaf"/>
          <w:rtl/>
        </w:rPr>
        <w:t xml:space="preserve"> </w:t>
      </w:r>
      <w:r w:rsidRPr="00E54768">
        <w:rPr>
          <w:rFonts w:cs="adwa-assalaf" w:hint="cs"/>
          <w:rtl/>
        </w:rPr>
        <w:t>فعظني</w:t>
      </w:r>
      <w:r w:rsidRPr="00E54768">
        <w:rPr>
          <w:rFonts w:cs="adwa-assalaf"/>
          <w:rtl/>
        </w:rPr>
        <w:t xml:space="preserve"> </w:t>
      </w:r>
      <w:r w:rsidRPr="00E54768">
        <w:rPr>
          <w:rFonts w:cs="adwa-assalaf" w:hint="cs"/>
          <w:rtl/>
        </w:rPr>
        <w:t>عندها</w:t>
      </w:r>
      <w:r w:rsidRPr="00E54768">
        <w:rPr>
          <w:rFonts w:cs="adwa-assalaf"/>
          <w:rtl/>
        </w:rPr>
        <w:t xml:space="preserve"> </w:t>
      </w:r>
      <w:r w:rsidRPr="00E54768">
        <w:rPr>
          <w:rFonts w:cs="adwa-assalaf" w:hint="cs"/>
          <w:rtl/>
        </w:rPr>
        <w:t>وانهني</w:t>
      </w:r>
      <w:r w:rsidRPr="00E54768">
        <w:rPr>
          <w:rFonts w:cs="adwa-assalaf"/>
          <w:rtl/>
        </w:rPr>
        <w:t xml:space="preserve"> </w:t>
      </w:r>
      <w:r w:rsidRPr="00E54768">
        <w:rPr>
          <w:rFonts w:cs="adwa-assalaf" w:hint="cs"/>
          <w:rtl/>
        </w:rPr>
        <w:t>عنها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يُعمَّر</w:t>
      </w:r>
      <w:r w:rsidRPr="00E54768">
        <w:rPr>
          <w:rFonts w:cs="adwa-assalaf"/>
          <w:rtl/>
        </w:rPr>
        <w:t xml:space="preserve"> </w:t>
      </w:r>
      <w:r w:rsidRPr="00E54768">
        <w:rPr>
          <w:rFonts w:cs="adwa-assalaf" w:hint="cs"/>
          <w:rtl/>
        </w:rPr>
        <w:t>مُعمَّر</w:t>
      </w:r>
      <w:r w:rsidRPr="00E54768">
        <w:rPr>
          <w:rFonts w:cs="adwa-assalaf"/>
          <w:rtl/>
        </w:rPr>
        <w:t xml:space="preserve"> </w:t>
      </w:r>
      <w:r w:rsidRPr="00E54768">
        <w:rPr>
          <w:rFonts w:cs="adwa-assalaf" w:hint="cs"/>
          <w:rtl/>
        </w:rPr>
        <w:t>منكم</w:t>
      </w:r>
      <w:r w:rsidRPr="00E54768">
        <w:rPr>
          <w:rFonts w:cs="adwa-assalaf"/>
          <w:rtl/>
        </w:rPr>
        <w:t xml:space="preserve"> </w:t>
      </w:r>
      <w:r w:rsidRPr="00E54768">
        <w:rPr>
          <w:rFonts w:cs="adwa-assalaf" w:hint="cs"/>
          <w:rtl/>
        </w:rPr>
        <w:t>يومًا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عمره</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بهدم</w:t>
      </w:r>
      <w:r w:rsidRPr="00E54768">
        <w:rPr>
          <w:rFonts w:cs="adwa-assalaf"/>
          <w:rtl/>
        </w:rPr>
        <w:t xml:space="preserve"> </w:t>
      </w:r>
      <w:r w:rsidRPr="00E54768">
        <w:rPr>
          <w:rFonts w:cs="adwa-assalaf" w:hint="cs"/>
          <w:rtl/>
        </w:rPr>
        <w:t>آخرَ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أجله</w:t>
      </w:r>
      <w:r w:rsidRPr="00E54768">
        <w:rPr>
          <w:rFonts w:cs="adwa-assalaf"/>
          <w:rtl/>
        </w:rPr>
        <w:t xml:space="preserve">. </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لرجل</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يُكثِر</w:t>
      </w:r>
      <w:r w:rsidRPr="00E54768">
        <w:rPr>
          <w:rFonts w:cs="adwa-assalaf"/>
          <w:rtl/>
        </w:rPr>
        <w:t xml:space="preserve"> </w:t>
      </w:r>
      <w:r w:rsidRPr="00E54768">
        <w:rPr>
          <w:rFonts w:cs="adwa-assalaf" w:hint="cs"/>
          <w:rtl/>
        </w:rPr>
        <w:t>الصياح</w:t>
      </w:r>
      <w:r w:rsidRPr="00E54768">
        <w:rPr>
          <w:rFonts w:cs="adwa-assalaf"/>
          <w:rtl/>
        </w:rPr>
        <w:t xml:space="preserve"> </w:t>
      </w:r>
      <w:r w:rsidRPr="00E54768">
        <w:rPr>
          <w:rFonts w:cs="adwa-assalaf" w:hint="cs"/>
          <w:rtl/>
        </w:rPr>
        <w:t>والجلبة</w:t>
      </w:r>
      <w:r w:rsidRPr="00E54768">
        <w:rPr>
          <w:rFonts w:cs="adwa-assalaf"/>
          <w:rtl/>
        </w:rPr>
        <w:t xml:space="preserve">: </w:t>
      </w:r>
      <w:r w:rsidRPr="00E54768">
        <w:rPr>
          <w:rFonts w:cs="adwa-assalaf" w:hint="cs"/>
          <w:rtl/>
        </w:rPr>
        <w:t>اخفِض</w:t>
      </w:r>
      <w:r w:rsidRPr="00E54768">
        <w:rPr>
          <w:rFonts w:cs="adwa-assalaf"/>
          <w:rtl/>
        </w:rPr>
        <w:t xml:space="preserve"> </w:t>
      </w:r>
      <w:r w:rsidRPr="00E54768">
        <w:rPr>
          <w:rFonts w:cs="adwa-assalaf" w:hint="cs"/>
          <w:rtl/>
        </w:rPr>
        <w:t>الصوت،</w:t>
      </w:r>
      <w:r w:rsidRPr="00E54768">
        <w:rPr>
          <w:rFonts w:cs="adwa-assalaf"/>
          <w:rtl/>
        </w:rPr>
        <w:t xml:space="preserve"> </w:t>
      </w:r>
      <w:r w:rsidRPr="00E54768">
        <w:rPr>
          <w:rFonts w:cs="adwa-assalaf" w:hint="cs"/>
          <w:rtl/>
        </w:rPr>
        <w:t>فلو</w:t>
      </w:r>
      <w:r w:rsidRPr="00E54768">
        <w:rPr>
          <w:rFonts w:cs="adwa-assalaf"/>
          <w:rtl/>
        </w:rPr>
        <w:t xml:space="preserve"> </w:t>
      </w:r>
      <w:r w:rsidRPr="00E54768">
        <w:rPr>
          <w:rFonts w:cs="adwa-assalaf" w:hint="cs"/>
          <w:rtl/>
        </w:rPr>
        <w:t>نيل</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برفع</w:t>
      </w:r>
      <w:r w:rsidRPr="00E54768">
        <w:rPr>
          <w:rFonts w:cs="adwa-assalaf"/>
          <w:rtl/>
        </w:rPr>
        <w:t xml:space="preserve"> </w:t>
      </w:r>
      <w:r w:rsidRPr="00E54768">
        <w:rPr>
          <w:rFonts w:cs="adwa-assalaf" w:hint="cs"/>
          <w:rtl/>
        </w:rPr>
        <w:t>الصوت</w:t>
      </w:r>
      <w:r w:rsidRPr="00E54768">
        <w:rPr>
          <w:rFonts w:cs="adwa-assalaf"/>
          <w:rtl/>
        </w:rPr>
        <w:t xml:space="preserve"> </w:t>
      </w:r>
      <w:r w:rsidRPr="00E54768">
        <w:rPr>
          <w:rFonts w:cs="adwa-assalaf" w:hint="cs"/>
          <w:rtl/>
        </w:rPr>
        <w:t>لادركه</w:t>
      </w:r>
      <w:r w:rsidRPr="00E54768">
        <w:rPr>
          <w:rFonts w:cs="adwa-assalaf"/>
          <w:rtl/>
        </w:rPr>
        <w:t xml:space="preserve"> </w:t>
      </w:r>
      <w:r w:rsidRPr="00E54768">
        <w:rPr>
          <w:rFonts w:cs="adwa-assalaf" w:hint="cs"/>
          <w:rtl/>
        </w:rPr>
        <w:t>الحمير</w:t>
      </w:r>
      <w:r w:rsidRPr="00E54768">
        <w:rPr>
          <w:rFonts w:cs="adwa-assalaf"/>
          <w:rtl/>
        </w:rPr>
        <w:t xml:space="preserve"> </w:t>
      </w:r>
      <w:r w:rsidRPr="00E54768">
        <w:rPr>
          <w:rFonts w:cs="adwa-assalaf" w:hint="cs"/>
          <w:rtl/>
        </w:rPr>
        <w:t>والكلاب</w:t>
      </w:r>
      <w:r w:rsidRPr="00E54768">
        <w:rPr>
          <w:rFonts w:cs="adwa-assalaf"/>
          <w:rtl/>
        </w:rPr>
        <w:t>.</w:t>
      </w:r>
    </w:p>
    <w:p w:rsidR="00336821" w:rsidRDefault="00336821" w:rsidP="00336821">
      <w:pPr>
        <w:pStyle w:val="a0"/>
        <w:rPr>
          <w:rFonts w:cs="Cambria"/>
          <w:rtl/>
        </w:rPr>
      </w:pPr>
      <w:r>
        <w:rPr>
          <w:rFonts w:ascii="Sakkal Majalla" w:hAnsi="Sakkal Majalla" w:cs="Sakkal Majalla" w:hint="cs"/>
          <w:rtl/>
        </w:rPr>
        <w:t>•</w:t>
      </w:r>
      <w:r w:rsidRPr="00E54768">
        <w:rPr>
          <w:rFonts w:cs="adwa-assalaf"/>
          <w:rtl/>
        </w:rPr>
        <w:t xml:space="preserve"> </w:t>
      </w:r>
      <w:r w:rsidRPr="00E54768">
        <w:rPr>
          <w:rFonts w:cs="adwa-assalaf" w:hint="cs"/>
          <w:rtl/>
        </w:rPr>
        <w:t>تكلم</w:t>
      </w:r>
      <w:r w:rsidRPr="00E54768">
        <w:rPr>
          <w:rFonts w:cs="adwa-assalaf"/>
          <w:rtl/>
        </w:rPr>
        <w:t xml:space="preserve"> </w:t>
      </w:r>
      <w:r w:rsidRPr="00E54768">
        <w:rPr>
          <w:rFonts w:cs="adwa-assalaf" w:hint="cs"/>
          <w:rtl/>
        </w:rPr>
        <w:t>عمر</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عبد</w:t>
      </w:r>
      <w:r w:rsidRPr="00E54768">
        <w:rPr>
          <w:rFonts w:cs="adwa-assalaf"/>
          <w:rtl/>
        </w:rPr>
        <w:t xml:space="preserve"> </w:t>
      </w:r>
      <w:r w:rsidRPr="00E54768">
        <w:rPr>
          <w:rFonts w:cs="adwa-assalaf" w:hint="cs"/>
          <w:rtl/>
        </w:rPr>
        <w:t>العزيز</w:t>
      </w:r>
      <w:r w:rsidRPr="00E54768">
        <w:rPr>
          <w:rFonts w:cs="adwa-assalaf"/>
          <w:rtl/>
        </w:rPr>
        <w:t xml:space="preserve"> </w:t>
      </w:r>
      <w:r w:rsidRPr="00E54768">
        <w:rPr>
          <w:rFonts w:cs="adwa-assalaf" w:hint="cs"/>
          <w:rtl/>
        </w:rPr>
        <w:t>فأرقَّ</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بكى</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جميعًا</w:t>
      </w:r>
      <w:r w:rsidRPr="00E54768">
        <w:rPr>
          <w:rFonts w:cs="adwa-assalaf"/>
          <w:rtl/>
        </w:rPr>
        <w:t xml:space="preserve"> </w:t>
      </w:r>
      <w:r w:rsidRPr="00E54768">
        <w:rPr>
          <w:rFonts w:cs="adwa-assalaf" w:hint="cs"/>
          <w:rtl/>
        </w:rPr>
        <w:t>يمينًا</w:t>
      </w:r>
      <w:r w:rsidRPr="00E54768">
        <w:rPr>
          <w:rFonts w:cs="adwa-assalaf"/>
          <w:rtl/>
        </w:rPr>
        <w:t xml:space="preserve"> </w:t>
      </w:r>
      <w:r w:rsidRPr="00E54768">
        <w:rPr>
          <w:rFonts w:cs="adwa-assalaf" w:hint="cs"/>
          <w:rtl/>
        </w:rPr>
        <w:t>وشمالًا</w:t>
      </w:r>
      <w:r w:rsidRPr="00E54768">
        <w:rPr>
          <w:rFonts w:cs="adwa-assalaf"/>
          <w:rtl/>
        </w:rPr>
        <w:t xml:space="preserve"> </w:t>
      </w:r>
      <w:r w:rsidRPr="00E54768">
        <w:rPr>
          <w:rFonts w:cs="adwa-assalaf" w:hint="cs"/>
          <w:rtl/>
        </w:rPr>
        <w:t>ثم</w:t>
      </w:r>
      <w:r w:rsidRPr="00E54768">
        <w:rPr>
          <w:rFonts w:cs="adwa-assalaf"/>
          <w:rtl/>
        </w:rPr>
        <w:t xml:space="preserve"> </w:t>
      </w:r>
      <w:r w:rsidRPr="00E54768">
        <w:rPr>
          <w:rFonts w:cs="adwa-assalaf" w:hint="cs"/>
          <w:rtl/>
        </w:rPr>
        <w:t>قطع</w:t>
      </w:r>
      <w:r w:rsidRPr="00E54768">
        <w:rPr>
          <w:rFonts w:cs="adwa-assalaf"/>
          <w:rtl/>
        </w:rPr>
        <w:t xml:space="preserve"> </w:t>
      </w:r>
      <w:r w:rsidRPr="00E54768">
        <w:rPr>
          <w:rFonts w:cs="adwa-assalaf" w:hint="cs"/>
          <w:rtl/>
        </w:rPr>
        <w:t>كلامه</w:t>
      </w:r>
      <w:r w:rsidRPr="00E54768">
        <w:rPr>
          <w:rFonts w:cs="adwa-assalaf"/>
          <w:rtl/>
        </w:rPr>
        <w:t xml:space="preserve"> </w:t>
      </w:r>
      <w:r w:rsidRPr="00E54768">
        <w:rPr>
          <w:rFonts w:cs="adwa-assalaf" w:hint="cs"/>
          <w:rtl/>
        </w:rPr>
        <w:t>ونزل،</w:t>
      </w:r>
      <w:r w:rsidRPr="00E54768">
        <w:rPr>
          <w:rFonts w:cs="adwa-assalaf"/>
          <w:rtl/>
        </w:rPr>
        <w:t xml:space="preserve"> </w:t>
      </w:r>
      <w:r w:rsidRPr="00E54768">
        <w:rPr>
          <w:rFonts w:cs="adwa-assalaf" w:hint="cs"/>
          <w:rtl/>
        </w:rPr>
        <w:t>فدنا</w:t>
      </w:r>
      <w:r w:rsidRPr="00E54768">
        <w:rPr>
          <w:rFonts w:cs="adwa-assalaf"/>
          <w:rtl/>
        </w:rPr>
        <w:t xml:space="preserve"> </w:t>
      </w:r>
      <w:r w:rsidRPr="00E54768">
        <w:rPr>
          <w:rFonts w:cs="adwa-assalaf" w:hint="cs"/>
          <w:rtl/>
        </w:rPr>
        <w:t>منه</w:t>
      </w:r>
      <w:r w:rsidRPr="00E54768">
        <w:rPr>
          <w:rFonts w:cs="adwa-assalaf"/>
          <w:rtl/>
        </w:rPr>
        <w:t xml:space="preserve"> </w:t>
      </w:r>
      <w:r w:rsidRPr="00E54768">
        <w:rPr>
          <w:rFonts w:cs="adwa-assalaf" w:hint="cs"/>
          <w:rtl/>
        </w:rPr>
        <w:t>رجاء</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حيوة،</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يا</w:t>
      </w:r>
      <w:r w:rsidRPr="00E54768">
        <w:rPr>
          <w:rFonts w:cs="adwa-assalaf"/>
          <w:rtl/>
        </w:rPr>
        <w:t xml:space="preserve"> </w:t>
      </w:r>
      <w:r w:rsidRPr="00E54768">
        <w:rPr>
          <w:rFonts w:cs="adwa-assalaf" w:hint="cs"/>
          <w:rtl/>
        </w:rPr>
        <w:t>أمير</w:t>
      </w:r>
      <w:r w:rsidRPr="00E54768">
        <w:rPr>
          <w:rFonts w:cs="adwa-assalaf"/>
          <w:rtl/>
        </w:rPr>
        <w:t xml:space="preserve"> </w:t>
      </w:r>
      <w:r w:rsidRPr="00E54768">
        <w:rPr>
          <w:rFonts w:cs="adwa-assalaf" w:hint="cs"/>
          <w:rtl/>
        </w:rPr>
        <w:t>المؤمنين،</w:t>
      </w:r>
      <w:r w:rsidRPr="00E54768">
        <w:rPr>
          <w:rFonts w:cs="adwa-assalaf"/>
          <w:rtl/>
        </w:rPr>
        <w:t xml:space="preserve"> </w:t>
      </w:r>
      <w:r w:rsidRPr="00E54768">
        <w:rPr>
          <w:rFonts w:cs="adwa-assalaf" w:hint="cs"/>
          <w:rtl/>
        </w:rPr>
        <w:t>كلمت</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بما</w:t>
      </w:r>
      <w:r w:rsidRPr="00E54768">
        <w:rPr>
          <w:rFonts w:cs="adwa-assalaf"/>
          <w:rtl/>
        </w:rPr>
        <w:t xml:space="preserve"> </w:t>
      </w:r>
      <w:r w:rsidRPr="00E54768">
        <w:rPr>
          <w:rFonts w:cs="adwa-assalaf" w:hint="cs"/>
          <w:rtl/>
        </w:rPr>
        <w:t>أرق</w:t>
      </w:r>
      <w:r w:rsidRPr="00E54768">
        <w:rPr>
          <w:rFonts w:cs="adwa-assalaf"/>
          <w:rtl/>
        </w:rPr>
        <w:t xml:space="preserve"> </w:t>
      </w:r>
      <w:r w:rsidRPr="00E54768">
        <w:rPr>
          <w:rFonts w:cs="adwa-assalaf" w:hint="cs"/>
          <w:rtl/>
        </w:rPr>
        <w:t>قلوبهم</w:t>
      </w:r>
      <w:r w:rsidRPr="00E54768">
        <w:rPr>
          <w:rFonts w:cs="adwa-assalaf"/>
          <w:rtl/>
        </w:rPr>
        <w:t xml:space="preserve"> </w:t>
      </w:r>
      <w:r w:rsidRPr="00E54768">
        <w:rPr>
          <w:rFonts w:cs="adwa-assalaf" w:hint="cs"/>
          <w:rtl/>
        </w:rPr>
        <w:t>وأبكاهم،</w:t>
      </w:r>
      <w:r w:rsidRPr="00E54768">
        <w:rPr>
          <w:rFonts w:cs="adwa-assalaf"/>
          <w:rtl/>
        </w:rPr>
        <w:t xml:space="preserve"> </w:t>
      </w:r>
      <w:r w:rsidRPr="00E54768">
        <w:rPr>
          <w:rFonts w:cs="adwa-assalaf" w:hint="cs"/>
          <w:rtl/>
        </w:rPr>
        <w:t>ثم</w:t>
      </w:r>
      <w:r w:rsidRPr="00E54768">
        <w:rPr>
          <w:rFonts w:cs="adwa-assalaf"/>
          <w:rtl/>
        </w:rPr>
        <w:t xml:space="preserve"> </w:t>
      </w:r>
      <w:r w:rsidRPr="00E54768">
        <w:rPr>
          <w:rFonts w:cs="adwa-assalaf" w:hint="cs"/>
          <w:rtl/>
        </w:rPr>
        <w:t>قطعته</w:t>
      </w:r>
      <w:r w:rsidRPr="00E54768">
        <w:rPr>
          <w:rFonts w:cs="adwa-assalaf"/>
          <w:rtl/>
        </w:rPr>
        <w:t xml:space="preserve"> </w:t>
      </w:r>
      <w:r w:rsidRPr="00E54768">
        <w:rPr>
          <w:rFonts w:cs="adwa-assalaf" w:hint="cs"/>
          <w:rtl/>
        </w:rPr>
        <w:t>أحوج</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كانوا</w:t>
      </w:r>
      <w:r w:rsidRPr="00E54768">
        <w:rPr>
          <w:rFonts w:cs="adwa-assalaf"/>
          <w:rtl/>
        </w:rPr>
        <w:t xml:space="preserve"> </w:t>
      </w:r>
      <w:r w:rsidRPr="00E54768">
        <w:rPr>
          <w:rFonts w:cs="adwa-assalaf" w:hint="cs"/>
          <w:rtl/>
        </w:rPr>
        <w:t>إليه،</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يا</w:t>
      </w:r>
      <w:r w:rsidRPr="00E54768">
        <w:rPr>
          <w:rFonts w:cs="adwa-assalaf"/>
          <w:rtl/>
        </w:rPr>
        <w:t xml:space="preserve"> </w:t>
      </w:r>
      <w:r w:rsidRPr="00E54768">
        <w:rPr>
          <w:rFonts w:cs="adwa-assalaf" w:hint="cs"/>
          <w:rtl/>
        </w:rPr>
        <w:t>رجاء</w:t>
      </w:r>
      <w:r w:rsidRPr="00E54768">
        <w:rPr>
          <w:rFonts w:cs="adwa-assalaf"/>
          <w:rtl/>
        </w:rPr>
        <w:t xml:space="preserve"> </w:t>
      </w:r>
      <w:r w:rsidRPr="00E54768">
        <w:rPr>
          <w:rFonts w:cs="adwa-assalaf" w:hint="cs"/>
          <w:rtl/>
        </w:rPr>
        <w:t>إني</w:t>
      </w:r>
      <w:r w:rsidRPr="00E54768">
        <w:rPr>
          <w:rFonts w:cs="adwa-assalaf"/>
          <w:rtl/>
        </w:rPr>
        <w:t xml:space="preserve"> </w:t>
      </w:r>
      <w:r w:rsidRPr="00E54768">
        <w:rPr>
          <w:rFonts w:cs="adwa-assalaf" w:hint="cs"/>
          <w:rtl/>
        </w:rPr>
        <w:t>أكره</w:t>
      </w:r>
      <w:r w:rsidRPr="00E54768">
        <w:rPr>
          <w:rFonts w:cs="adwa-assalaf"/>
          <w:rtl/>
        </w:rPr>
        <w:t xml:space="preserve"> </w:t>
      </w:r>
      <w:r w:rsidRPr="00E54768">
        <w:rPr>
          <w:rFonts w:cs="adwa-assalaf" w:hint="cs"/>
          <w:rtl/>
        </w:rPr>
        <w:t>المُباهاة</w:t>
      </w:r>
      <w:r w:rsidRPr="00EE7B17">
        <w:rPr>
          <w:rStyle w:val="FootnoteReference"/>
          <w:rFonts w:cs="Arabic11 BT"/>
          <w:spacing w:val="-2"/>
          <w:rtl/>
        </w:rPr>
        <w:t>(</w:t>
      </w:r>
      <w:r w:rsidRPr="00EE7B17">
        <w:rPr>
          <w:rStyle w:val="FootnoteReference"/>
          <w:rFonts w:cs="Arabic11 BT"/>
          <w:spacing w:val="-2"/>
          <w:rtl/>
        </w:rPr>
        <w:footnoteReference w:id="25"/>
      </w:r>
      <w:r w:rsidRPr="00EE7B17">
        <w:rPr>
          <w:rStyle w:val="FootnoteReference"/>
          <w:rFonts w:cs="Arabic11 BT"/>
          <w:spacing w:val="-2"/>
          <w:rtl/>
        </w:rPr>
        <w:t>)</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hint="cs"/>
          <w:rtl/>
        </w:rPr>
        <w:t xml:space="preserve"> إذا</w:t>
      </w:r>
      <w:r w:rsidRPr="00E54768">
        <w:rPr>
          <w:rFonts w:cs="adwa-assalaf"/>
          <w:rtl/>
        </w:rPr>
        <w:t xml:space="preserve"> </w:t>
      </w:r>
      <w:r w:rsidRPr="00E54768">
        <w:rPr>
          <w:rFonts w:cs="adwa-assalaf" w:hint="cs"/>
          <w:rtl/>
        </w:rPr>
        <w:t>رأيت</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أخيك</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يَسوؤك</w:t>
      </w:r>
      <w:r w:rsidRPr="00E54768">
        <w:rPr>
          <w:rFonts w:cs="adwa-assalaf"/>
          <w:rtl/>
        </w:rPr>
        <w:t xml:space="preserve"> </w:t>
      </w:r>
      <w:r w:rsidRPr="00E54768">
        <w:rPr>
          <w:rFonts w:cs="adwa-assalaf" w:hint="cs"/>
          <w:rtl/>
        </w:rPr>
        <w:t>فاذكر</w:t>
      </w:r>
      <w:r w:rsidRPr="00E54768">
        <w:rPr>
          <w:rFonts w:cs="adwa-assalaf"/>
          <w:rtl/>
        </w:rPr>
        <w:t xml:space="preserve"> </w:t>
      </w:r>
      <w:r w:rsidRPr="00E54768">
        <w:rPr>
          <w:rFonts w:cs="adwa-assalaf" w:hint="cs"/>
          <w:rtl/>
        </w:rPr>
        <w:t>منه</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يسرُّك.</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كتب</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بعض</w:t>
      </w:r>
      <w:r w:rsidRPr="00E54768">
        <w:rPr>
          <w:rFonts w:cs="adwa-assalaf"/>
          <w:rtl/>
        </w:rPr>
        <w:t xml:space="preserve"> </w:t>
      </w:r>
      <w:r w:rsidRPr="00E54768">
        <w:rPr>
          <w:rFonts w:cs="adwa-assalaf" w:hint="cs"/>
          <w:rtl/>
        </w:rPr>
        <w:t>عماله</w:t>
      </w:r>
      <w:r w:rsidRPr="00E54768">
        <w:rPr>
          <w:rFonts w:cs="adwa-assalaf"/>
          <w:rtl/>
        </w:rPr>
        <w:t xml:space="preserve">: </w:t>
      </w:r>
      <w:r w:rsidRPr="00E54768">
        <w:rPr>
          <w:rFonts w:cs="adwa-assalaf" w:hint="cs"/>
          <w:rtl/>
        </w:rPr>
        <w:t>أما</w:t>
      </w:r>
      <w:r w:rsidRPr="00E54768">
        <w:rPr>
          <w:rFonts w:cs="adwa-assalaf"/>
          <w:rtl/>
        </w:rPr>
        <w:t xml:space="preserve"> </w:t>
      </w:r>
      <w:r w:rsidRPr="00E54768">
        <w:rPr>
          <w:rFonts w:cs="adwa-assalaf" w:hint="cs"/>
          <w:rtl/>
        </w:rPr>
        <w:t>بعد،</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العقل</w:t>
      </w:r>
      <w:r w:rsidRPr="00E54768">
        <w:rPr>
          <w:rFonts w:cs="adwa-assalaf"/>
          <w:rtl/>
        </w:rPr>
        <w:t xml:space="preserve"> </w:t>
      </w:r>
      <w:r w:rsidRPr="00E54768">
        <w:rPr>
          <w:rFonts w:cs="adwa-assalaf" w:hint="cs"/>
          <w:rtl/>
        </w:rPr>
        <w:t>المُفرد</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يُقوى</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أمر</w:t>
      </w:r>
      <w:r w:rsidRPr="00E54768">
        <w:rPr>
          <w:rFonts w:cs="adwa-assalaf"/>
          <w:rtl/>
        </w:rPr>
        <w:t xml:space="preserve"> </w:t>
      </w:r>
      <w:r w:rsidRPr="00E54768">
        <w:rPr>
          <w:rFonts w:cs="adwa-assalaf" w:hint="cs"/>
          <w:rtl/>
        </w:rPr>
        <w:t>العامة</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يُكتفى</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أمر</w:t>
      </w:r>
      <w:r w:rsidRPr="00E54768">
        <w:rPr>
          <w:rFonts w:cs="adwa-assalaf"/>
          <w:rtl/>
        </w:rPr>
        <w:t xml:space="preserve"> </w:t>
      </w:r>
      <w:r w:rsidRPr="00E54768">
        <w:rPr>
          <w:rFonts w:cs="adwa-assalaf" w:hint="cs"/>
          <w:rtl/>
        </w:rPr>
        <w:t>الخاصة،</w:t>
      </w:r>
      <w:r w:rsidRPr="00E54768">
        <w:rPr>
          <w:rFonts w:cs="adwa-assalaf"/>
          <w:rtl/>
        </w:rPr>
        <w:t xml:space="preserve"> </w:t>
      </w:r>
      <w:r w:rsidRPr="00E54768">
        <w:rPr>
          <w:rFonts w:cs="adwa-assalaf" w:hint="cs"/>
          <w:rtl/>
        </w:rPr>
        <w:t>فأحيِ</w:t>
      </w:r>
      <w:r w:rsidRPr="00E54768">
        <w:rPr>
          <w:rFonts w:cs="adwa-assalaf"/>
          <w:rtl/>
        </w:rPr>
        <w:t xml:space="preserve"> </w:t>
      </w:r>
      <w:r w:rsidRPr="00E54768">
        <w:rPr>
          <w:rFonts w:cs="adwa-assalaf" w:hint="cs"/>
          <w:rtl/>
        </w:rPr>
        <w:t>عقلك</w:t>
      </w:r>
      <w:r w:rsidRPr="00E54768">
        <w:rPr>
          <w:rFonts w:cs="adwa-assalaf"/>
          <w:rtl/>
        </w:rPr>
        <w:t xml:space="preserve"> </w:t>
      </w:r>
      <w:r w:rsidRPr="00E54768">
        <w:rPr>
          <w:rFonts w:cs="adwa-assalaf" w:hint="cs"/>
          <w:rtl/>
        </w:rPr>
        <w:t>بعلم</w:t>
      </w:r>
      <w:r w:rsidRPr="00E54768">
        <w:rPr>
          <w:rFonts w:cs="adwa-assalaf"/>
          <w:rtl/>
        </w:rPr>
        <w:t xml:space="preserve"> </w:t>
      </w:r>
      <w:r w:rsidRPr="00E54768">
        <w:rPr>
          <w:rFonts w:cs="adwa-assalaf" w:hint="cs"/>
          <w:rtl/>
        </w:rPr>
        <w:t>العلماء</w:t>
      </w:r>
      <w:r w:rsidRPr="00E54768">
        <w:rPr>
          <w:rFonts w:cs="adwa-assalaf"/>
          <w:rtl/>
        </w:rPr>
        <w:t xml:space="preserve"> </w:t>
      </w:r>
      <w:r w:rsidRPr="00E54768">
        <w:rPr>
          <w:rFonts w:cs="adwa-assalaf" w:hint="cs"/>
          <w:rtl/>
        </w:rPr>
        <w:t>والأشراف</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أهل</w:t>
      </w:r>
      <w:r w:rsidRPr="00E54768">
        <w:rPr>
          <w:rFonts w:cs="adwa-assalaf"/>
          <w:rtl/>
        </w:rPr>
        <w:t xml:space="preserve"> </w:t>
      </w:r>
      <w:r w:rsidRPr="00E54768">
        <w:rPr>
          <w:rFonts w:cs="adwa-assalaf" w:hint="cs"/>
          <w:rtl/>
        </w:rPr>
        <w:t>التجارب</w:t>
      </w:r>
      <w:r w:rsidRPr="00E54768">
        <w:rPr>
          <w:rFonts w:cs="adwa-assalaf"/>
          <w:rtl/>
        </w:rPr>
        <w:t xml:space="preserve"> </w:t>
      </w:r>
      <w:r w:rsidRPr="00E54768">
        <w:rPr>
          <w:rFonts w:cs="adwa-assalaf" w:hint="cs"/>
          <w:rtl/>
        </w:rPr>
        <w:t>والمروءات</w:t>
      </w:r>
      <w:r w:rsidRPr="00E54768">
        <w:rPr>
          <w:rFonts w:cs="adwa-assalaf"/>
          <w:rtl/>
        </w:rPr>
        <w:t xml:space="preserve">، </w:t>
      </w:r>
      <w:r w:rsidRPr="00E54768">
        <w:rPr>
          <w:rFonts w:cs="adwa-assalaf" w:hint="cs"/>
          <w:rtl/>
        </w:rPr>
        <w:t>والسلام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لسليمان</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عبد</w:t>
      </w:r>
      <w:r w:rsidRPr="00E54768">
        <w:rPr>
          <w:rFonts w:cs="adwa-assalaf"/>
          <w:rtl/>
        </w:rPr>
        <w:t xml:space="preserve"> </w:t>
      </w:r>
      <w:r w:rsidRPr="00E54768">
        <w:rPr>
          <w:rFonts w:cs="adwa-assalaf" w:hint="cs"/>
          <w:rtl/>
        </w:rPr>
        <w:t>الملك</w:t>
      </w:r>
      <w:r w:rsidRPr="00E54768">
        <w:rPr>
          <w:rFonts w:cs="adwa-assalaf"/>
          <w:rtl/>
        </w:rPr>
        <w:t xml:space="preserve"> </w:t>
      </w:r>
      <w:r w:rsidRPr="00E54768">
        <w:rPr>
          <w:rFonts w:cs="adwa-assalaf" w:hint="cs"/>
          <w:rtl/>
        </w:rPr>
        <w:t>لما</w:t>
      </w:r>
      <w:r w:rsidRPr="00E54768">
        <w:rPr>
          <w:rFonts w:cs="adwa-assalaf"/>
          <w:rtl/>
        </w:rPr>
        <w:t xml:space="preserve"> </w:t>
      </w:r>
      <w:r w:rsidRPr="00E54768">
        <w:rPr>
          <w:rFonts w:cs="adwa-assalaf" w:hint="cs"/>
          <w:rtl/>
        </w:rPr>
        <w:t>أراد</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يستكتب</w:t>
      </w:r>
      <w:r w:rsidRPr="00E54768">
        <w:rPr>
          <w:rFonts w:cs="adwa-assalaf"/>
          <w:rtl/>
        </w:rPr>
        <w:t xml:space="preserve"> </w:t>
      </w:r>
      <w:r w:rsidRPr="00E54768">
        <w:rPr>
          <w:rFonts w:cs="adwa-assalaf" w:hint="cs"/>
          <w:rtl/>
        </w:rPr>
        <w:t>كاتب</w:t>
      </w:r>
      <w:r w:rsidRPr="00E54768">
        <w:rPr>
          <w:rFonts w:cs="adwa-assalaf"/>
          <w:rtl/>
        </w:rPr>
        <w:t xml:space="preserve"> </w:t>
      </w:r>
      <w:r w:rsidRPr="00E54768">
        <w:rPr>
          <w:rFonts w:cs="adwa-assalaf" w:hint="cs"/>
          <w:rtl/>
        </w:rPr>
        <w:t>الحجاج</w:t>
      </w:r>
      <w:r w:rsidRPr="00E54768">
        <w:rPr>
          <w:rFonts w:cs="adwa-assalaf"/>
          <w:rtl/>
        </w:rPr>
        <w:t xml:space="preserve"> </w:t>
      </w:r>
      <w:r w:rsidRPr="00E54768">
        <w:rPr>
          <w:rFonts w:cs="adwa-assalaf" w:hint="cs"/>
          <w:rtl/>
        </w:rPr>
        <w:t>يزيد</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مسلم</w:t>
      </w:r>
      <w:r w:rsidRPr="00E54768">
        <w:rPr>
          <w:rFonts w:cs="adwa-assalaf"/>
          <w:rtl/>
        </w:rPr>
        <w:t xml:space="preserve">: </w:t>
      </w:r>
      <w:r w:rsidRPr="00E54768">
        <w:rPr>
          <w:rFonts w:cs="adwa-assalaf" w:hint="cs"/>
          <w:rtl/>
        </w:rPr>
        <w:t>أسألك</w:t>
      </w:r>
      <w:r w:rsidRPr="00E54768">
        <w:rPr>
          <w:rFonts w:cs="adwa-assalaf"/>
          <w:rtl/>
        </w:rPr>
        <w:t xml:space="preserve"> </w:t>
      </w:r>
      <w:r w:rsidRPr="00E54768">
        <w:rPr>
          <w:rFonts w:cs="adwa-assalaf" w:hint="cs"/>
          <w:rtl/>
        </w:rPr>
        <w:t>بالله</w:t>
      </w:r>
      <w:r w:rsidRPr="00E54768">
        <w:rPr>
          <w:rFonts w:cs="adwa-assalaf"/>
          <w:rtl/>
        </w:rPr>
        <w:t xml:space="preserve"> </w:t>
      </w:r>
      <w:r w:rsidRPr="00E54768">
        <w:rPr>
          <w:rFonts w:cs="adwa-assalaf" w:hint="cs"/>
          <w:rtl/>
        </w:rPr>
        <w:t>يا</w:t>
      </w:r>
      <w:r w:rsidRPr="00E54768">
        <w:rPr>
          <w:rFonts w:cs="adwa-assalaf"/>
          <w:rtl/>
        </w:rPr>
        <w:t xml:space="preserve"> </w:t>
      </w:r>
      <w:r w:rsidRPr="00E54768">
        <w:rPr>
          <w:rFonts w:cs="adwa-assalaf" w:hint="cs"/>
          <w:rtl/>
        </w:rPr>
        <w:t>أمير</w:t>
      </w:r>
      <w:r w:rsidRPr="00E54768">
        <w:rPr>
          <w:rFonts w:cs="adwa-assalaf"/>
          <w:rtl/>
        </w:rPr>
        <w:t xml:space="preserve"> </w:t>
      </w:r>
      <w:r w:rsidRPr="00E54768">
        <w:rPr>
          <w:rFonts w:cs="adwa-assalaf" w:hint="cs"/>
          <w:rtl/>
        </w:rPr>
        <w:t>المؤمنين</w:t>
      </w:r>
      <w:r w:rsidRPr="00E54768">
        <w:rPr>
          <w:rFonts w:cs="adwa-assalaf"/>
          <w:rtl/>
        </w:rPr>
        <w:t xml:space="preserve"> </w:t>
      </w:r>
      <w:r w:rsidRPr="00E54768">
        <w:rPr>
          <w:rFonts w:cs="adwa-assalaf" w:hint="cs"/>
          <w:rtl/>
        </w:rPr>
        <w:t>ألا</w:t>
      </w:r>
      <w:r w:rsidRPr="00E54768">
        <w:rPr>
          <w:rFonts w:cs="adwa-assalaf"/>
          <w:rtl/>
        </w:rPr>
        <w:t xml:space="preserve"> </w:t>
      </w:r>
      <w:r w:rsidRPr="00E54768">
        <w:rPr>
          <w:rFonts w:cs="adwa-assalaf" w:hint="cs"/>
          <w:rtl/>
        </w:rPr>
        <w:t>تُحيي</w:t>
      </w:r>
      <w:r w:rsidRPr="00E54768">
        <w:rPr>
          <w:rFonts w:cs="adwa-assalaf"/>
          <w:rtl/>
        </w:rPr>
        <w:t xml:space="preserve"> </w:t>
      </w:r>
      <w:r w:rsidRPr="00E54768">
        <w:rPr>
          <w:rFonts w:cs="adwa-assalaf" w:hint="cs"/>
          <w:rtl/>
        </w:rPr>
        <w:t>ذكر</w:t>
      </w:r>
      <w:r w:rsidRPr="00E54768">
        <w:rPr>
          <w:rFonts w:cs="adwa-assalaf"/>
          <w:rtl/>
        </w:rPr>
        <w:t xml:space="preserve"> </w:t>
      </w:r>
      <w:r w:rsidRPr="00E54768">
        <w:rPr>
          <w:rFonts w:cs="adwa-assalaf" w:hint="cs"/>
          <w:rtl/>
        </w:rPr>
        <w:t>الحجاج</w:t>
      </w:r>
      <w:r w:rsidRPr="00E54768">
        <w:rPr>
          <w:rFonts w:cs="adwa-assalaf"/>
          <w:rtl/>
        </w:rPr>
        <w:t xml:space="preserve"> </w:t>
      </w:r>
      <w:r w:rsidRPr="00E54768">
        <w:rPr>
          <w:rFonts w:cs="adwa-assalaf" w:hint="cs"/>
          <w:rtl/>
        </w:rPr>
        <w:t>باستكتابك</w:t>
      </w:r>
      <w:r w:rsidRPr="00E54768">
        <w:rPr>
          <w:rFonts w:cs="adwa-assalaf"/>
          <w:rtl/>
        </w:rPr>
        <w:t xml:space="preserve"> </w:t>
      </w:r>
      <w:r w:rsidRPr="00E54768">
        <w:rPr>
          <w:rFonts w:cs="adwa-assalaf" w:hint="cs"/>
          <w:rtl/>
        </w:rPr>
        <w:t>إياه</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يا</w:t>
      </w:r>
      <w:r w:rsidRPr="00E54768">
        <w:rPr>
          <w:rFonts w:cs="adwa-assalaf"/>
          <w:rtl/>
        </w:rPr>
        <w:t xml:space="preserve"> </w:t>
      </w:r>
      <w:r w:rsidRPr="00E54768">
        <w:rPr>
          <w:rFonts w:cs="adwa-assalaf" w:hint="cs"/>
          <w:rtl/>
        </w:rPr>
        <w:t>أبا</w:t>
      </w:r>
      <w:r w:rsidRPr="00E54768">
        <w:rPr>
          <w:rFonts w:cs="adwa-assalaf"/>
          <w:rtl/>
        </w:rPr>
        <w:t xml:space="preserve"> </w:t>
      </w:r>
      <w:r w:rsidRPr="00E54768">
        <w:rPr>
          <w:rFonts w:cs="adwa-assalaf" w:hint="cs"/>
          <w:rtl/>
        </w:rPr>
        <w:t>حفص</w:t>
      </w:r>
      <w:r w:rsidRPr="00E54768">
        <w:rPr>
          <w:rFonts w:cs="adwa-assalaf"/>
          <w:rtl/>
        </w:rPr>
        <w:t xml:space="preserve"> </w:t>
      </w:r>
      <w:r w:rsidRPr="00E54768">
        <w:rPr>
          <w:rFonts w:cs="adwa-assalaf" w:hint="cs"/>
          <w:rtl/>
        </w:rPr>
        <w:t>إني</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أجد</w:t>
      </w:r>
      <w:r w:rsidRPr="00E54768">
        <w:rPr>
          <w:rFonts w:cs="adwa-assalaf"/>
          <w:rtl/>
        </w:rPr>
        <w:t xml:space="preserve"> </w:t>
      </w:r>
      <w:r w:rsidRPr="00E54768">
        <w:rPr>
          <w:rFonts w:cs="adwa-assalaf" w:hint="cs"/>
          <w:rtl/>
        </w:rPr>
        <w:t>عنده</w:t>
      </w:r>
      <w:r w:rsidRPr="00E54768">
        <w:rPr>
          <w:rFonts w:cs="adwa-assalaf"/>
          <w:rtl/>
        </w:rPr>
        <w:t xml:space="preserve"> </w:t>
      </w:r>
      <w:r w:rsidRPr="00E54768">
        <w:rPr>
          <w:rFonts w:cs="adwa-assalaf" w:hint="cs"/>
          <w:rtl/>
        </w:rPr>
        <w:t>خيانة</w:t>
      </w:r>
      <w:r w:rsidRPr="00E54768">
        <w:rPr>
          <w:rFonts w:cs="adwa-assalaf"/>
          <w:rtl/>
        </w:rPr>
        <w:t xml:space="preserve"> </w:t>
      </w:r>
      <w:r w:rsidRPr="00E54768">
        <w:rPr>
          <w:rFonts w:cs="adwa-assalaf" w:hint="cs"/>
          <w:rtl/>
        </w:rPr>
        <w:t>دينار</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درهم</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عمر</w:t>
      </w:r>
      <w:r w:rsidRPr="00E54768">
        <w:rPr>
          <w:rFonts w:cs="adwa-assalaf"/>
          <w:rtl/>
        </w:rPr>
        <w:t xml:space="preserve">: </w:t>
      </w:r>
      <w:r w:rsidRPr="00E54768">
        <w:rPr>
          <w:rFonts w:cs="adwa-assalaf" w:hint="cs"/>
          <w:rtl/>
        </w:rPr>
        <w:t>أنا</w:t>
      </w:r>
      <w:r w:rsidRPr="00E54768">
        <w:rPr>
          <w:rFonts w:cs="adwa-assalaf"/>
          <w:rtl/>
        </w:rPr>
        <w:t xml:space="preserve"> </w:t>
      </w:r>
      <w:r w:rsidRPr="00E54768">
        <w:rPr>
          <w:rFonts w:cs="adwa-assalaf" w:hint="cs"/>
          <w:rtl/>
        </w:rPr>
        <w:t>أوجِدُك</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هو</w:t>
      </w:r>
      <w:r w:rsidRPr="00E54768">
        <w:rPr>
          <w:rFonts w:cs="adwa-assalaf"/>
          <w:rtl/>
        </w:rPr>
        <w:t xml:space="preserve"> </w:t>
      </w:r>
      <w:r w:rsidRPr="00E54768">
        <w:rPr>
          <w:rFonts w:cs="adwa-assalaf" w:hint="cs"/>
          <w:rtl/>
        </w:rPr>
        <w:t>أعَف</w:t>
      </w:r>
      <w:r w:rsidRPr="00E54768">
        <w:rPr>
          <w:rFonts w:cs="adwa-assalaf"/>
          <w:rtl/>
        </w:rPr>
        <w:t xml:space="preserve"> </w:t>
      </w:r>
      <w:r w:rsidRPr="00E54768">
        <w:rPr>
          <w:rFonts w:cs="adwa-assalaf" w:hint="cs"/>
          <w:rtl/>
        </w:rPr>
        <w:t>منه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الدينار</w:t>
      </w:r>
      <w:r w:rsidRPr="00E54768">
        <w:rPr>
          <w:rFonts w:cs="adwa-assalaf"/>
          <w:rtl/>
        </w:rPr>
        <w:t xml:space="preserve"> </w:t>
      </w:r>
      <w:r w:rsidRPr="00E54768">
        <w:rPr>
          <w:rFonts w:cs="adwa-assalaf" w:hint="cs"/>
          <w:rtl/>
        </w:rPr>
        <w:t>والدرهم</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ومن</w:t>
      </w:r>
      <w:r w:rsidRPr="00E54768">
        <w:rPr>
          <w:rFonts w:cs="adwa-assalaf"/>
          <w:rtl/>
        </w:rPr>
        <w:t xml:space="preserve"> </w:t>
      </w:r>
      <w:r w:rsidRPr="00E54768">
        <w:rPr>
          <w:rFonts w:cs="adwa-assalaf" w:hint="cs"/>
          <w:rtl/>
        </w:rPr>
        <w:t>هو؟</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إبليس</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مَسَّ</w:t>
      </w:r>
      <w:r w:rsidRPr="00E54768">
        <w:rPr>
          <w:rFonts w:cs="adwa-assalaf"/>
          <w:rtl/>
        </w:rPr>
        <w:t xml:space="preserve"> </w:t>
      </w:r>
      <w:r w:rsidRPr="00E54768">
        <w:rPr>
          <w:rFonts w:cs="adwa-assalaf" w:hint="cs"/>
          <w:rtl/>
        </w:rPr>
        <w:t>دينارًا</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درهمًا</w:t>
      </w:r>
      <w:r w:rsidRPr="00E54768">
        <w:rPr>
          <w:rFonts w:cs="adwa-assalaf"/>
          <w:rtl/>
        </w:rPr>
        <w:t xml:space="preserve"> </w:t>
      </w:r>
      <w:r w:rsidRPr="00E54768">
        <w:rPr>
          <w:rFonts w:cs="adwa-assalaf" w:hint="cs"/>
          <w:rtl/>
        </w:rPr>
        <w:t>وقد</w:t>
      </w:r>
      <w:r w:rsidRPr="00E54768">
        <w:rPr>
          <w:rFonts w:cs="adwa-assalaf"/>
          <w:rtl/>
        </w:rPr>
        <w:t xml:space="preserve"> </w:t>
      </w:r>
      <w:r w:rsidRPr="00E54768">
        <w:rPr>
          <w:rFonts w:cs="adwa-assalaf" w:hint="cs"/>
          <w:rtl/>
        </w:rPr>
        <w:t>أهلك</w:t>
      </w:r>
      <w:r w:rsidRPr="00E54768">
        <w:rPr>
          <w:rFonts w:cs="adwa-assalaf"/>
          <w:rtl/>
        </w:rPr>
        <w:t xml:space="preserve"> </w:t>
      </w:r>
      <w:r w:rsidRPr="00E54768">
        <w:rPr>
          <w:rFonts w:cs="adwa-assalaf" w:hint="cs"/>
          <w:rtl/>
        </w:rPr>
        <w:t>هذا</w:t>
      </w:r>
      <w:r w:rsidRPr="00E54768">
        <w:rPr>
          <w:rFonts w:cs="adwa-assalaf"/>
          <w:rtl/>
        </w:rPr>
        <w:t xml:space="preserve"> </w:t>
      </w:r>
      <w:r w:rsidRPr="00E54768">
        <w:rPr>
          <w:rFonts w:cs="adwa-assalaf" w:hint="cs"/>
          <w:rtl/>
        </w:rPr>
        <w:t>الخلق</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كاتبًا</w:t>
      </w:r>
      <w:r w:rsidRPr="00E54768">
        <w:rPr>
          <w:rFonts w:cs="adwa-assalaf"/>
          <w:rtl/>
        </w:rPr>
        <w:t xml:space="preserve"> </w:t>
      </w:r>
      <w:r w:rsidRPr="00E54768">
        <w:rPr>
          <w:rFonts w:cs="adwa-assalaf" w:hint="cs"/>
          <w:rtl/>
        </w:rPr>
        <w:t>يكتب</w:t>
      </w:r>
      <w:r w:rsidRPr="00E54768">
        <w:rPr>
          <w:rFonts w:cs="adwa-assalaf"/>
          <w:rtl/>
        </w:rPr>
        <w:t xml:space="preserve"> </w:t>
      </w:r>
      <w:r w:rsidRPr="00E54768">
        <w:rPr>
          <w:rFonts w:cs="adwa-assalaf" w:hint="cs"/>
          <w:rtl/>
        </w:rPr>
        <w:t>بين</w:t>
      </w:r>
      <w:r w:rsidRPr="00E54768">
        <w:rPr>
          <w:rFonts w:cs="adwa-assalaf"/>
          <w:rtl/>
        </w:rPr>
        <w:t xml:space="preserve"> </w:t>
      </w:r>
      <w:r w:rsidRPr="00E54768">
        <w:rPr>
          <w:rFonts w:cs="adwa-assalaf" w:hint="cs"/>
          <w:rtl/>
        </w:rPr>
        <w:t>يديه،</w:t>
      </w:r>
      <w:r w:rsidRPr="00E54768">
        <w:rPr>
          <w:rFonts w:cs="adwa-assalaf"/>
          <w:rtl/>
        </w:rPr>
        <w:t xml:space="preserve"> </w:t>
      </w:r>
      <w:r w:rsidRPr="00E54768">
        <w:rPr>
          <w:rFonts w:cs="adwa-assalaf" w:hint="cs"/>
          <w:rtl/>
        </w:rPr>
        <w:t>فانفلتت</w:t>
      </w:r>
      <w:r w:rsidRPr="00E54768">
        <w:rPr>
          <w:rFonts w:cs="adwa-assalaf"/>
          <w:rtl/>
        </w:rPr>
        <w:t xml:space="preserve"> </w:t>
      </w:r>
      <w:r w:rsidRPr="00E54768">
        <w:rPr>
          <w:rFonts w:cs="adwa-assalaf" w:hint="cs"/>
          <w:rtl/>
        </w:rPr>
        <w:t>منه</w:t>
      </w:r>
      <w:r w:rsidRPr="00E54768">
        <w:rPr>
          <w:rFonts w:cs="adwa-assalaf"/>
          <w:rtl/>
        </w:rPr>
        <w:t xml:space="preserve"> </w:t>
      </w:r>
      <w:r w:rsidRPr="00E54768">
        <w:rPr>
          <w:rFonts w:cs="adwa-assalaf" w:hint="cs"/>
          <w:rtl/>
        </w:rPr>
        <w:t>فلتة</w:t>
      </w:r>
      <w:r w:rsidRPr="00E54768">
        <w:rPr>
          <w:rFonts w:cs="adwa-assalaf"/>
          <w:rtl/>
        </w:rPr>
        <w:t xml:space="preserve"> </w:t>
      </w:r>
      <w:r w:rsidRPr="00E54768">
        <w:rPr>
          <w:rFonts w:cs="adwa-assalaf" w:hint="cs"/>
          <w:rtl/>
        </w:rPr>
        <w:t>ريح،</w:t>
      </w:r>
      <w:r w:rsidRPr="00E54768">
        <w:rPr>
          <w:rFonts w:cs="adwa-assalaf"/>
          <w:rtl/>
        </w:rPr>
        <w:t xml:space="preserve"> </w:t>
      </w:r>
      <w:r w:rsidRPr="00E54768">
        <w:rPr>
          <w:rFonts w:cs="adwa-assalaf" w:hint="cs"/>
          <w:rtl/>
        </w:rPr>
        <w:t>فخجل</w:t>
      </w:r>
      <w:r w:rsidRPr="00E54768">
        <w:rPr>
          <w:rFonts w:cs="adwa-assalaf"/>
          <w:rtl/>
        </w:rPr>
        <w:t xml:space="preserve"> </w:t>
      </w:r>
      <w:r w:rsidRPr="00E54768">
        <w:rPr>
          <w:rFonts w:cs="adwa-assalaf" w:hint="cs"/>
          <w:rtl/>
        </w:rPr>
        <w:t>وانكسر،</w:t>
      </w:r>
      <w:r w:rsidRPr="00E54768">
        <w:rPr>
          <w:rFonts w:cs="adwa-assalaf"/>
          <w:rtl/>
        </w:rPr>
        <w:t xml:space="preserve"> </w:t>
      </w:r>
      <w:r w:rsidRPr="00E54768">
        <w:rPr>
          <w:rFonts w:cs="adwa-assalaf" w:hint="cs"/>
          <w:rtl/>
        </w:rPr>
        <w:t>فقام</w:t>
      </w:r>
      <w:r w:rsidRPr="00E54768">
        <w:rPr>
          <w:rFonts w:cs="adwa-assalaf"/>
          <w:rtl/>
        </w:rPr>
        <w:t xml:space="preserve"> </w:t>
      </w:r>
      <w:r w:rsidRPr="00E54768">
        <w:rPr>
          <w:rFonts w:cs="adwa-assalaf" w:hint="cs"/>
          <w:rtl/>
        </w:rPr>
        <w:t>وضرب</w:t>
      </w:r>
      <w:r w:rsidRPr="00E54768">
        <w:rPr>
          <w:rFonts w:cs="adwa-assalaf"/>
          <w:rtl/>
        </w:rPr>
        <w:t xml:space="preserve"> </w:t>
      </w:r>
      <w:r w:rsidRPr="00E54768">
        <w:rPr>
          <w:rFonts w:cs="adwa-assalaf" w:hint="cs"/>
          <w:rtl/>
        </w:rPr>
        <w:t>بقلمه</w:t>
      </w:r>
      <w:r w:rsidRPr="00E54768">
        <w:rPr>
          <w:rFonts w:cs="adwa-assalaf"/>
          <w:rtl/>
        </w:rPr>
        <w:t xml:space="preserve"> </w:t>
      </w:r>
      <w:r w:rsidRPr="00E54768">
        <w:rPr>
          <w:rFonts w:cs="adwa-assalaf" w:hint="cs"/>
          <w:rtl/>
        </w:rPr>
        <w:t>الأرض</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عمر</w:t>
      </w:r>
      <w:r w:rsidRPr="00E54768">
        <w:rPr>
          <w:rFonts w:cs="adwa-assalaf"/>
          <w:rtl/>
        </w:rPr>
        <w:t xml:space="preserve">: </w:t>
      </w:r>
      <w:r w:rsidRPr="00E54768">
        <w:rPr>
          <w:rFonts w:cs="adwa-assalaf" w:hint="cs"/>
          <w:rtl/>
        </w:rPr>
        <w:t>«خذ</w:t>
      </w:r>
      <w:r w:rsidRPr="00E54768">
        <w:rPr>
          <w:rFonts w:cs="adwa-assalaf"/>
          <w:rtl/>
        </w:rPr>
        <w:t xml:space="preserve"> </w:t>
      </w:r>
      <w:r w:rsidRPr="00E54768">
        <w:rPr>
          <w:rFonts w:cs="adwa-assalaf" w:hint="cs"/>
          <w:rtl/>
        </w:rPr>
        <w:t>قلمك</w:t>
      </w:r>
      <w:r w:rsidRPr="00E54768">
        <w:rPr>
          <w:rFonts w:cs="adwa-assalaf"/>
          <w:rtl/>
        </w:rPr>
        <w:t xml:space="preserve"> </w:t>
      </w:r>
      <w:r w:rsidRPr="00E54768">
        <w:rPr>
          <w:rFonts w:cs="adwa-assalaf" w:hint="cs"/>
          <w:rtl/>
        </w:rPr>
        <w:t>واضمم</w:t>
      </w:r>
      <w:r w:rsidRPr="00E54768">
        <w:rPr>
          <w:rFonts w:cs="adwa-assalaf"/>
          <w:rtl/>
        </w:rPr>
        <w:t xml:space="preserve"> </w:t>
      </w:r>
      <w:r w:rsidRPr="00E54768">
        <w:rPr>
          <w:rFonts w:cs="adwa-assalaf" w:hint="cs"/>
          <w:rtl/>
        </w:rPr>
        <w:t>إليك</w:t>
      </w:r>
      <w:r w:rsidRPr="00E54768">
        <w:rPr>
          <w:rFonts w:cs="adwa-assalaf"/>
          <w:rtl/>
        </w:rPr>
        <w:t xml:space="preserve"> </w:t>
      </w:r>
      <w:r w:rsidRPr="00E54768">
        <w:rPr>
          <w:rFonts w:cs="adwa-assalaf" w:hint="cs"/>
          <w:rtl/>
        </w:rPr>
        <w:t>جناحك</w:t>
      </w:r>
      <w:r w:rsidRPr="00E54768">
        <w:rPr>
          <w:rFonts w:cs="adwa-assalaf"/>
          <w:rtl/>
        </w:rPr>
        <w:t xml:space="preserve"> </w:t>
      </w:r>
      <w:r w:rsidRPr="00E54768">
        <w:rPr>
          <w:rFonts w:cs="adwa-assalaf" w:hint="cs"/>
          <w:rtl/>
        </w:rPr>
        <w:t>وليفرخ</w:t>
      </w:r>
      <w:r w:rsidRPr="00E54768">
        <w:rPr>
          <w:rFonts w:cs="adwa-assalaf"/>
          <w:rtl/>
        </w:rPr>
        <w:t xml:space="preserve"> </w:t>
      </w:r>
      <w:r w:rsidRPr="00E54768">
        <w:rPr>
          <w:rFonts w:cs="adwa-assalaf" w:hint="cs"/>
          <w:rtl/>
        </w:rPr>
        <w:t>روعك</w:t>
      </w:r>
      <w:r w:rsidRPr="00EE7B17">
        <w:rPr>
          <w:rStyle w:val="FootnoteReference"/>
          <w:rFonts w:cs="Arabic11 BT"/>
          <w:spacing w:val="-2"/>
          <w:rtl/>
        </w:rPr>
        <w:t>(</w:t>
      </w:r>
      <w:r w:rsidRPr="00EE7B17">
        <w:rPr>
          <w:rStyle w:val="FootnoteReference"/>
          <w:rFonts w:cs="Arabic11 BT"/>
          <w:spacing w:val="-2"/>
          <w:rtl/>
        </w:rPr>
        <w:footnoteReference w:id="26"/>
      </w:r>
      <w:r w:rsidRPr="00EE7B17">
        <w:rPr>
          <w:rStyle w:val="FootnoteReference"/>
          <w:rFonts w:cs="Arabic11 BT"/>
          <w:spacing w:val="-2"/>
          <w:rtl/>
        </w:rPr>
        <w:t>)</w:t>
      </w:r>
      <w:r w:rsidRPr="00E54768">
        <w:rPr>
          <w:rFonts w:cs="adwa-assalaf" w:hint="cs"/>
          <w:rtl/>
        </w:rPr>
        <w:t>،</w:t>
      </w:r>
      <w:r w:rsidRPr="00E54768">
        <w:rPr>
          <w:rFonts w:cs="adwa-assalaf"/>
          <w:rtl/>
        </w:rPr>
        <w:t xml:space="preserve"> </w:t>
      </w:r>
      <w:r w:rsidRPr="00E54768">
        <w:rPr>
          <w:rFonts w:cs="adwa-assalaf" w:hint="cs"/>
          <w:rtl/>
        </w:rPr>
        <w:t>فإني</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سمعتها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أحد</w:t>
      </w:r>
      <w:r w:rsidRPr="00E54768">
        <w:rPr>
          <w:rFonts w:cs="adwa-assalaf"/>
          <w:rtl/>
        </w:rPr>
        <w:t xml:space="preserve"> </w:t>
      </w:r>
      <w:r w:rsidRPr="00E54768">
        <w:rPr>
          <w:rFonts w:cs="adwa-assalaf" w:hint="cs"/>
          <w:rtl/>
        </w:rPr>
        <w:t>أكثر</w:t>
      </w:r>
      <w:r w:rsidRPr="00E54768">
        <w:rPr>
          <w:rFonts w:cs="adwa-assalaf"/>
          <w:rtl/>
        </w:rPr>
        <w:t xml:space="preserve"> </w:t>
      </w:r>
      <w:r w:rsidRPr="00E54768">
        <w:rPr>
          <w:rFonts w:cs="adwa-assalaf" w:hint="cs"/>
          <w:rtl/>
        </w:rPr>
        <w:t>مما</w:t>
      </w:r>
      <w:r w:rsidRPr="00E54768">
        <w:rPr>
          <w:rFonts w:cs="adwa-assalaf"/>
          <w:rtl/>
        </w:rPr>
        <w:t xml:space="preserve"> </w:t>
      </w:r>
      <w:r w:rsidRPr="00E54768">
        <w:rPr>
          <w:rFonts w:cs="adwa-assalaf" w:hint="cs"/>
          <w:rtl/>
        </w:rPr>
        <w:t>سمعتها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نفسي»</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الدَّين</w:t>
      </w:r>
      <w:r w:rsidRPr="00E54768">
        <w:rPr>
          <w:rFonts w:cs="adwa-assalaf"/>
          <w:rtl/>
        </w:rPr>
        <w:t xml:space="preserve"> </w:t>
      </w:r>
      <w:r w:rsidRPr="00E54768">
        <w:rPr>
          <w:rFonts w:cs="adwa-assalaf" w:hint="cs"/>
          <w:rtl/>
        </w:rPr>
        <w:t>وَقرٌ</w:t>
      </w:r>
      <w:r w:rsidRPr="00E54768">
        <w:rPr>
          <w:rFonts w:cs="adwa-assalaf"/>
          <w:rtl/>
        </w:rPr>
        <w:t xml:space="preserve"> (</w:t>
      </w:r>
      <w:r w:rsidRPr="00E54768">
        <w:rPr>
          <w:rFonts w:cs="adwa-assalaf" w:hint="cs"/>
          <w:rtl/>
        </w:rPr>
        <w:t>حمل</w:t>
      </w:r>
      <w:r w:rsidRPr="00E54768">
        <w:rPr>
          <w:rFonts w:cs="adwa-assalaf"/>
          <w:rtl/>
        </w:rPr>
        <w:t xml:space="preserve">) </w:t>
      </w:r>
      <w:r w:rsidRPr="00E54768">
        <w:rPr>
          <w:rFonts w:cs="adwa-assalaf" w:hint="cs"/>
          <w:rtl/>
        </w:rPr>
        <w:t>طالما</w:t>
      </w:r>
      <w:r w:rsidRPr="00E54768">
        <w:rPr>
          <w:rFonts w:cs="adwa-assalaf"/>
          <w:rtl/>
        </w:rPr>
        <w:t xml:space="preserve"> </w:t>
      </w:r>
      <w:r w:rsidRPr="00E54768">
        <w:rPr>
          <w:rFonts w:cs="adwa-assalaf" w:hint="cs"/>
          <w:rtl/>
        </w:rPr>
        <w:t>حَمَله</w:t>
      </w:r>
      <w:r w:rsidRPr="00E54768">
        <w:rPr>
          <w:rFonts w:cs="adwa-assalaf"/>
          <w:rtl/>
        </w:rPr>
        <w:t xml:space="preserve"> </w:t>
      </w:r>
      <w:r w:rsidRPr="00E54768">
        <w:rPr>
          <w:rFonts w:cs="adwa-assalaf" w:hint="cs"/>
          <w:rtl/>
        </w:rPr>
        <w:t>الكرام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لذة</w:t>
      </w:r>
      <w:r w:rsidRPr="00E54768">
        <w:rPr>
          <w:rFonts w:cs="adwa-assalaf"/>
          <w:rtl/>
        </w:rPr>
        <w:t xml:space="preserve"> </w:t>
      </w:r>
      <w:r w:rsidRPr="00E54768">
        <w:rPr>
          <w:rFonts w:cs="adwa-assalaf" w:hint="cs"/>
          <w:rtl/>
        </w:rPr>
        <w:t>العيش</w:t>
      </w:r>
      <w:r w:rsidRPr="00E54768">
        <w:rPr>
          <w:rFonts w:cs="adwa-assalaf"/>
          <w:rtl/>
        </w:rPr>
        <w:t xml:space="preserve"> </w:t>
      </w:r>
      <w:r w:rsidRPr="00E54768">
        <w:rPr>
          <w:rFonts w:cs="adwa-assalaf" w:hint="cs"/>
          <w:rtl/>
        </w:rPr>
        <w:t>ظَفَرك</w:t>
      </w:r>
      <w:r w:rsidRPr="00E54768">
        <w:rPr>
          <w:rFonts w:cs="adwa-assalaf"/>
          <w:rtl/>
        </w:rPr>
        <w:t xml:space="preserve"> </w:t>
      </w:r>
      <w:r w:rsidRPr="00E54768">
        <w:rPr>
          <w:rFonts w:cs="adwa-assalaf" w:hint="cs"/>
          <w:rtl/>
        </w:rPr>
        <w:t>بمن</w:t>
      </w:r>
      <w:r w:rsidRPr="00E54768">
        <w:rPr>
          <w:rFonts w:cs="adwa-assalaf"/>
          <w:rtl/>
        </w:rPr>
        <w:t xml:space="preserve"> </w:t>
      </w:r>
      <w:r w:rsidRPr="00E54768">
        <w:rPr>
          <w:rFonts w:cs="adwa-assalaf" w:hint="cs"/>
          <w:rtl/>
        </w:rPr>
        <w:t>تُحب</w:t>
      </w:r>
      <w:r w:rsidRPr="00E54768">
        <w:rPr>
          <w:rFonts w:cs="adwa-assalaf"/>
          <w:rtl/>
        </w:rPr>
        <w:t xml:space="preserve"> </w:t>
      </w:r>
      <w:r w:rsidRPr="00E54768">
        <w:rPr>
          <w:rFonts w:cs="adwa-assalaf" w:hint="cs"/>
          <w:rtl/>
        </w:rPr>
        <w:t>بعد</w:t>
      </w:r>
      <w:r w:rsidRPr="00E54768">
        <w:rPr>
          <w:rFonts w:cs="adwa-assalaf"/>
          <w:rtl/>
        </w:rPr>
        <w:t xml:space="preserve"> </w:t>
      </w:r>
      <w:r w:rsidRPr="00E54768">
        <w:rPr>
          <w:rFonts w:cs="adwa-assalaf" w:hint="cs"/>
          <w:rtl/>
        </w:rPr>
        <w:t>امتناع،</w:t>
      </w:r>
      <w:r w:rsidRPr="00E54768">
        <w:rPr>
          <w:rFonts w:cs="adwa-assalaf"/>
          <w:rtl/>
        </w:rPr>
        <w:t xml:space="preserve"> </w:t>
      </w:r>
      <w:r w:rsidRPr="00E54768">
        <w:rPr>
          <w:rFonts w:cs="adwa-assalaf" w:hint="cs"/>
          <w:rtl/>
        </w:rPr>
        <w:t>ولذة</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تُوجب</w:t>
      </w:r>
      <w:r w:rsidRPr="00E54768">
        <w:rPr>
          <w:rFonts w:cs="adwa-assalaf"/>
          <w:rtl/>
        </w:rPr>
        <w:t xml:space="preserve"> </w:t>
      </w:r>
      <w:r w:rsidRPr="00E54768">
        <w:rPr>
          <w:rFonts w:cs="adwa-assalaf" w:hint="cs"/>
          <w:rtl/>
        </w:rPr>
        <w:t>عليك</w:t>
      </w:r>
      <w:r w:rsidRPr="00E54768">
        <w:rPr>
          <w:rFonts w:cs="adwa-assalaf"/>
          <w:rtl/>
        </w:rPr>
        <w:t xml:space="preserve"> </w:t>
      </w:r>
      <w:r w:rsidRPr="00E54768">
        <w:rPr>
          <w:rFonts w:cs="adwa-assalaf" w:hint="cs"/>
          <w:rtl/>
        </w:rPr>
        <w:t>إثمًا،</w:t>
      </w:r>
      <w:r w:rsidRPr="00E54768">
        <w:rPr>
          <w:rFonts w:cs="adwa-assalaf"/>
          <w:rtl/>
        </w:rPr>
        <w:t xml:space="preserve"> </w:t>
      </w:r>
      <w:r w:rsidRPr="00E54768">
        <w:rPr>
          <w:rFonts w:cs="adwa-assalaf" w:hint="cs"/>
          <w:rtl/>
        </w:rPr>
        <w:t>وحق</w:t>
      </w:r>
      <w:r w:rsidRPr="00E54768">
        <w:rPr>
          <w:rFonts w:cs="adwa-assalaf"/>
          <w:rtl/>
        </w:rPr>
        <w:t xml:space="preserve"> </w:t>
      </w:r>
      <w:r w:rsidRPr="00E54768">
        <w:rPr>
          <w:rFonts w:cs="adwa-assalaf" w:hint="cs"/>
          <w:rtl/>
        </w:rPr>
        <w:t>وافق</w:t>
      </w:r>
      <w:r w:rsidRPr="00E54768">
        <w:rPr>
          <w:rFonts w:cs="adwa-assalaf"/>
          <w:rtl/>
        </w:rPr>
        <w:t xml:space="preserve"> </w:t>
      </w:r>
      <w:r w:rsidRPr="00E54768">
        <w:rPr>
          <w:rFonts w:cs="adwa-assalaf" w:hint="cs"/>
          <w:rtl/>
        </w:rPr>
        <w:t>هوى</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كَتبَ</w:t>
      </w:r>
      <w:r w:rsidRPr="00E54768">
        <w:rPr>
          <w:rFonts w:cs="adwa-assalaf"/>
          <w:rtl/>
        </w:rPr>
        <w:t xml:space="preserve"> </w:t>
      </w:r>
      <w:r w:rsidRPr="00E54768">
        <w:rPr>
          <w:rFonts w:cs="adwa-assalaf" w:hint="cs"/>
          <w:rtl/>
        </w:rPr>
        <w:t>إليه</w:t>
      </w:r>
      <w:r w:rsidRPr="00E54768">
        <w:rPr>
          <w:rFonts w:cs="adwa-assalaf"/>
          <w:rtl/>
        </w:rPr>
        <w:t xml:space="preserve"> </w:t>
      </w:r>
      <w:r w:rsidRPr="00E54768">
        <w:rPr>
          <w:rFonts w:cs="adwa-assalaf" w:hint="cs"/>
          <w:rtl/>
        </w:rPr>
        <w:t>أحد</w:t>
      </w:r>
      <w:r w:rsidRPr="00E54768">
        <w:rPr>
          <w:rFonts w:cs="adwa-assalaf"/>
          <w:rtl/>
        </w:rPr>
        <w:t xml:space="preserve"> </w:t>
      </w:r>
      <w:r w:rsidRPr="00E54768">
        <w:rPr>
          <w:rFonts w:cs="adwa-assalaf" w:hint="cs"/>
          <w:rtl/>
        </w:rPr>
        <w:t>عماله</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أما</w:t>
      </w:r>
      <w:r w:rsidRPr="00E54768">
        <w:rPr>
          <w:rFonts w:cs="adwa-assalaf"/>
          <w:rtl/>
        </w:rPr>
        <w:t xml:space="preserve"> </w:t>
      </w:r>
      <w:r w:rsidRPr="00E54768">
        <w:rPr>
          <w:rFonts w:cs="adwa-assalaf" w:hint="cs"/>
          <w:rtl/>
        </w:rPr>
        <w:t>بعد</w:t>
      </w:r>
      <w:r w:rsidRPr="00E54768">
        <w:rPr>
          <w:rFonts w:cs="adwa-assalaf"/>
          <w:rtl/>
        </w:rPr>
        <w:t xml:space="preserve"> </w:t>
      </w:r>
      <w:r w:rsidRPr="00E54768">
        <w:rPr>
          <w:rFonts w:cs="adwa-assalaf" w:hint="cs"/>
          <w:rtl/>
        </w:rPr>
        <w:t>أصلح</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الأمير</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قِبلي</w:t>
      </w:r>
      <w:r w:rsidRPr="00E54768">
        <w:rPr>
          <w:rFonts w:cs="adwa-assalaf"/>
          <w:rtl/>
        </w:rPr>
        <w:t xml:space="preserve"> </w:t>
      </w:r>
      <w:r w:rsidRPr="00E54768">
        <w:rPr>
          <w:rFonts w:cs="adwa-assalaf" w:hint="cs"/>
          <w:rtl/>
        </w:rPr>
        <w:t>أُناسًا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العمال</w:t>
      </w:r>
      <w:r w:rsidRPr="00E54768">
        <w:rPr>
          <w:rFonts w:cs="adwa-assalaf"/>
          <w:rtl/>
        </w:rPr>
        <w:t xml:space="preserve"> </w:t>
      </w:r>
      <w:r w:rsidRPr="00E54768">
        <w:rPr>
          <w:rFonts w:cs="adwa-assalaf" w:hint="cs"/>
          <w:rtl/>
        </w:rPr>
        <w:t>قد</w:t>
      </w:r>
      <w:r w:rsidRPr="00E54768">
        <w:rPr>
          <w:rFonts w:cs="adwa-assalaf"/>
          <w:rtl/>
        </w:rPr>
        <w:t xml:space="preserve"> </w:t>
      </w:r>
      <w:r w:rsidRPr="00E54768">
        <w:rPr>
          <w:rFonts w:cs="adwa-assalaf" w:hint="cs"/>
          <w:rtl/>
        </w:rPr>
        <w:t>اقتطعوا</w:t>
      </w:r>
      <w:r w:rsidRPr="00E54768">
        <w:rPr>
          <w:rFonts w:cs="adwa-assalaf"/>
          <w:rtl/>
        </w:rPr>
        <w:t xml:space="preserve"> </w:t>
      </w:r>
      <w:r w:rsidRPr="00E54768">
        <w:rPr>
          <w:rFonts w:cs="adwa-assalaf" w:hint="cs"/>
          <w:rtl/>
        </w:rPr>
        <w:t>مالًا</w:t>
      </w:r>
      <w:r w:rsidRPr="00E54768">
        <w:rPr>
          <w:rFonts w:cs="adwa-assalaf"/>
          <w:rtl/>
        </w:rPr>
        <w:t xml:space="preserve"> </w:t>
      </w:r>
      <w:r w:rsidRPr="00E54768">
        <w:rPr>
          <w:rFonts w:cs="adwa-assalaf" w:hint="cs"/>
          <w:rtl/>
        </w:rPr>
        <w:t>عظيمًا لستُ</w:t>
      </w:r>
      <w:r w:rsidRPr="00E54768">
        <w:rPr>
          <w:rFonts w:cs="adwa-assalaf"/>
          <w:rtl/>
        </w:rPr>
        <w:t xml:space="preserve"> </w:t>
      </w:r>
      <w:r w:rsidRPr="00E54768">
        <w:rPr>
          <w:rFonts w:cs="adwa-assalaf" w:hint="cs"/>
          <w:rtl/>
        </w:rPr>
        <w:t>أقدِر</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استخراجه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أيديهم</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أمسهم</w:t>
      </w:r>
      <w:r w:rsidRPr="00E54768">
        <w:rPr>
          <w:rFonts w:cs="adwa-assalaf"/>
          <w:rtl/>
        </w:rPr>
        <w:t xml:space="preserve"> </w:t>
      </w:r>
      <w:r w:rsidRPr="00E54768">
        <w:rPr>
          <w:rFonts w:cs="adwa-assalaf" w:hint="cs"/>
          <w:rtl/>
        </w:rPr>
        <w:t>بشيء</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العذاب</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رأى</w:t>
      </w:r>
      <w:r w:rsidRPr="00E54768">
        <w:rPr>
          <w:rFonts w:cs="adwa-assalaf"/>
          <w:rtl/>
        </w:rPr>
        <w:t xml:space="preserve"> </w:t>
      </w:r>
      <w:r w:rsidRPr="00E54768">
        <w:rPr>
          <w:rFonts w:cs="adwa-assalaf" w:hint="cs"/>
          <w:rtl/>
        </w:rPr>
        <w:t>أمير</w:t>
      </w:r>
      <w:r w:rsidRPr="00E54768">
        <w:rPr>
          <w:rFonts w:cs="adwa-assalaf"/>
          <w:rtl/>
        </w:rPr>
        <w:t xml:space="preserve"> </w:t>
      </w:r>
      <w:r w:rsidRPr="00E54768">
        <w:rPr>
          <w:rFonts w:cs="adwa-assalaf" w:hint="cs"/>
          <w:rtl/>
        </w:rPr>
        <w:t>المؤمنين</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يأذن</w:t>
      </w:r>
      <w:r w:rsidRPr="00E54768">
        <w:rPr>
          <w:rFonts w:cs="adwa-assalaf"/>
          <w:rtl/>
        </w:rPr>
        <w:t xml:space="preserve"> </w:t>
      </w:r>
      <w:r w:rsidRPr="00E54768">
        <w:rPr>
          <w:rFonts w:cs="adwa-assalaf" w:hint="cs"/>
          <w:rtl/>
        </w:rPr>
        <w:t>لي</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أفعل</w:t>
      </w:r>
      <w:r w:rsidRPr="00E54768">
        <w:rPr>
          <w:rFonts w:cs="adwa-assalaf"/>
          <w:rtl/>
        </w:rPr>
        <w:t>.</w:t>
      </w:r>
    </w:p>
    <w:p w:rsidR="00336821" w:rsidRPr="00E54768" w:rsidRDefault="00336821" w:rsidP="00336821">
      <w:pPr>
        <w:pStyle w:val="a0"/>
        <w:rPr>
          <w:rFonts w:cs="adwa-assalaf"/>
          <w:rtl/>
        </w:rPr>
      </w:pPr>
      <w:r w:rsidRPr="00E54768">
        <w:rPr>
          <w:rFonts w:cs="adwa-assalaf" w:hint="cs"/>
          <w:rtl/>
        </w:rPr>
        <w:t>فكتبَ</w:t>
      </w:r>
      <w:r w:rsidRPr="00E54768">
        <w:rPr>
          <w:rFonts w:cs="adwa-assalaf"/>
          <w:rtl/>
        </w:rPr>
        <w:t xml:space="preserve"> </w:t>
      </w:r>
      <w:r w:rsidRPr="00E54768">
        <w:rPr>
          <w:rFonts w:cs="adwa-assalaf" w:hint="cs"/>
          <w:rtl/>
        </w:rPr>
        <w:t>إليه</w:t>
      </w:r>
      <w:r w:rsidRPr="00E54768">
        <w:rPr>
          <w:rFonts w:cs="adwa-assalaf"/>
          <w:rtl/>
        </w:rPr>
        <w:t xml:space="preserve"> </w:t>
      </w:r>
      <w:r w:rsidRPr="00E54768">
        <w:rPr>
          <w:rFonts w:cs="adwa-assalaf" w:hint="cs"/>
          <w:rtl/>
        </w:rPr>
        <w:t>عمر:</w:t>
      </w:r>
      <w:r w:rsidRPr="00E54768">
        <w:rPr>
          <w:rFonts w:cs="adwa-assalaf"/>
          <w:rtl/>
        </w:rPr>
        <w:t xml:space="preserve"> </w:t>
      </w:r>
      <w:r w:rsidRPr="00E54768">
        <w:rPr>
          <w:rFonts w:cs="adwa-assalaf" w:hint="cs"/>
          <w:rtl/>
        </w:rPr>
        <w:t>أما</w:t>
      </w:r>
      <w:r w:rsidRPr="00E54768">
        <w:rPr>
          <w:rFonts w:cs="adwa-assalaf"/>
          <w:rtl/>
        </w:rPr>
        <w:t xml:space="preserve"> </w:t>
      </w:r>
      <w:r w:rsidRPr="00E54768">
        <w:rPr>
          <w:rFonts w:cs="adwa-assalaf" w:hint="cs"/>
          <w:rtl/>
        </w:rPr>
        <w:t>بعد</w:t>
      </w:r>
      <w:r w:rsidRPr="00E54768">
        <w:rPr>
          <w:rFonts w:cs="adwa-assalaf"/>
          <w:rtl/>
        </w:rPr>
        <w:t xml:space="preserve"> </w:t>
      </w:r>
      <w:r w:rsidRPr="00E54768">
        <w:rPr>
          <w:rFonts w:cs="adwa-assalaf" w:hint="cs"/>
          <w:rtl/>
        </w:rPr>
        <w:t>فالعجب</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العجب</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استئذانك</w:t>
      </w:r>
      <w:r w:rsidRPr="00E54768">
        <w:rPr>
          <w:rFonts w:cs="adwa-assalaf"/>
          <w:rtl/>
        </w:rPr>
        <w:t xml:space="preserve"> </w:t>
      </w:r>
      <w:r w:rsidRPr="00E54768">
        <w:rPr>
          <w:rFonts w:cs="adwa-assalaf" w:hint="cs"/>
          <w:rtl/>
        </w:rPr>
        <w:t>إياي</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عذاب</w:t>
      </w:r>
      <w:r w:rsidRPr="00E54768">
        <w:rPr>
          <w:rFonts w:cs="adwa-assalaf"/>
          <w:rtl/>
        </w:rPr>
        <w:t xml:space="preserve"> </w:t>
      </w:r>
      <w:r w:rsidRPr="00E54768">
        <w:rPr>
          <w:rFonts w:cs="adwa-assalaf" w:hint="cs"/>
          <w:rtl/>
        </w:rPr>
        <w:t>بشر</w:t>
      </w:r>
      <w:r w:rsidRPr="00E54768">
        <w:rPr>
          <w:rFonts w:cs="adwa-assalaf"/>
          <w:rtl/>
        </w:rPr>
        <w:t xml:space="preserve"> </w:t>
      </w:r>
      <w:r w:rsidRPr="00E54768">
        <w:rPr>
          <w:rFonts w:cs="adwa-assalaf" w:hint="cs"/>
          <w:rtl/>
        </w:rPr>
        <w:t>كأني</w:t>
      </w:r>
      <w:r w:rsidRPr="00E54768">
        <w:rPr>
          <w:rFonts w:cs="adwa-assalaf"/>
          <w:rtl/>
        </w:rPr>
        <w:t xml:space="preserve"> </w:t>
      </w:r>
      <w:r w:rsidRPr="00E54768">
        <w:rPr>
          <w:rFonts w:cs="adwa-assalaf" w:hint="cs"/>
          <w:rtl/>
        </w:rPr>
        <w:t>لك</w:t>
      </w:r>
      <w:r w:rsidRPr="00E54768">
        <w:rPr>
          <w:rFonts w:cs="adwa-assalaf"/>
          <w:rtl/>
        </w:rPr>
        <w:t xml:space="preserve"> </w:t>
      </w:r>
      <w:r w:rsidRPr="00E54768">
        <w:rPr>
          <w:rFonts w:cs="adwa-assalaf" w:hint="cs"/>
          <w:rtl/>
        </w:rPr>
        <w:t>وقاية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عذاب</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وكأن</w:t>
      </w:r>
      <w:r w:rsidRPr="00E54768">
        <w:rPr>
          <w:rFonts w:cs="adwa-assalaf"/>
          <w:rtl/>
        </w:rPr>
        <w:t xml:space="preserve"> </w:t>
      </w:r>
      <w:r w:rsidRPr="00E54768">
        <w:rPr>
          <w:rFonts w:cs="adwa-assalaf" w:hint="cs"/>
          <w:rtl/>
        </w:rPr>
        <w:t>رضائي</w:t>
      </w:r>
      <w:r w:rsidRPr="00E54768">
        <w:rPr>
          <w:rFonts w:cs="adwa-assalaf"/>
          <w:rtl/>
        </w:rPr>
        <w:t xml:space="preserve"> </w:t>
      </w:r>
      <w:r w:rsidRPr="00E54768">
        <w:rPr>
          <w:rFonts w:cs="adwa-assalaf" w:hint="cs"/>
          <w:rtl/>
        </w:rPr>
        <w:t>عنك</w:t>
      </w:r>
      <w:r w:rsidRPr="00E54768">
        <w:rPr>
          <w:rFonts w:cs="adwa-assalaf"/>
          <w:rtl/>
        </w:rPr>
        <w:t xml:space="preserve"> </w:t>
      </w:r>
      <w:r w:rsidRPr="00E54768">
        <w:rPr>
          <w:rFonts w:cs="adwa-assalaf" w:hint="cs"/>
          <w:rtl/>
        </w:rPr>
        <w:t>يُنجيك</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سخط</w:t>
      </w:r>
      <w:r w:rsidRPr="00E54768">
        <w:rPr>
          <w:rFonts w:cs="adwa-assalaf"/>
          <w:rtl/>
        </w:rPr>
        <w:t xml:space="preserve"> </w:t>
      </w:r>
      <w:r w:rsidRPr="00E54768">
        <w:rPr>
          <w:rFonts w:cs="adwa-assalaf" w:hint="cs"/>
          <w:rtl/>
        </w:rPr>
        <w:t>الله</w:t>
      </w:r>
      <w:r w:rsidRPr="00E54768">
        <w:rPr>
          <w:rFonts w:cs="adwa-assalaf"/>
          <w:rtl/>
        </w:rPr>
        <w:t xml:space="preserve"> </w:t>
      </w:r>
      <w:r w:rsidR="00002877" w:rsidRPr="00455CE9">
        <w:rPr>
          <w:rStyle w:val="a7"/>
          <w:rFonts w:hint="cs"/>
          <w:rtl/>
        </w:rPr>
        <w:t>ﻷ</w:t>
      </w:r>
      <w:r w:rsidRPr="00E54768">
        <w:rPr>
          <w:rFonts w:cs="adwa-assalaf" w:hint="cs"/>
          <w:rtl/>
        </w:rPr>
        <w:t>،</w:t>
      </w:r>
      <w:r w:rsidRPr="00E54768">
        <w:rPr>
          <w:rFonts w:cs="adwa-assalaf"/>
          <w:rtl/>
        </w:rPr>
        <w:t xml:space="preserve"> </w:t>
      </w:r>
      <w:r w:rsidRPr="00E54768">
        <w:rPr>
          <w:rFonts w:cs="adwa-assalaf" w:hint="cs"/>
          <w:rtl/>
        </w:rPr>
        <w:t>فانظر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قامت</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بينة</w:t>
      </w:r>
      <w:r w:rsidRPr="00E54768">
        <w:rPr>
          <w:rFonts w:cs="adwa-assalaf"/>
          <w:rtl/>
        </w:rPr>
        <w:t xml:space="preserve"> </w:t>
      </w:r>
      <w:r w:rsidRPr="00E54768">
        <w:rPr>
          <w:rFonts w:cs="adwa-assalaf" w:hint="cs"/>
          <w:rtl/>
        </w:rPr>
        <w:t>عدول</w:t>
      </w:r>
      <w:r w:rsidRPr="00E54768">
        <w:rPr>
          <w:rFonts w:cs="adwa-assalaf"/>
          <w:rtl/>
        </w:rPr>
        <w:t xml:space="preserve"> </w:t>
      </w:r>
      <w:r w:rsidRPr="00E54768">
        <w:rPr>
          <w:rFonts w:cs="adwa-assalaf" w:hint="cs"/>
          <w:rtl/>
        </w:rPr>
        <w:t>فخذه</w:t>
      </w:r>
      <w:r w:rsidRPr="00E54768">
        <w:rPr>
          <w:rFonts w:cs="adwa-assalaf"/>
          <w:rtl/>
        </w:rPr>
        <w:t xml:space="preserve"> </w:t>
      </w:r>
      <w:r w:rsidRPr="00E54768">
        <w:rPr>
          <w:rFonts w:cs="adwa-assalaf" w:hint="cs"/>
          <w:rtl/>
        </w:rPr>
        <w:t>بما</w:t>
      </w:r>
      <w:r w:rsidRPr="00E54768">
        <w:rPr>
          <w:rFonts w:cs="adwa-assalaf"/>
          <w:rtl/>
        </w:rPr>
        <w:t xml:space="preserve"> </w:t>
      </w:r>
      <w:r w:rsidRPr="00E54768">
        <w:rPr>
          <w:rFonts w:cs="adwa-assalaf" w:hint="cs"/>
          <w:rtl/>
        </w:rPr>
        <w:t>قامت</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البينة</w:t>
      </w:r>
      <w:r w:rsidRPr="00E54768">
        <w:rPr>
          <w:rFonts w:cs="adwa-assalaf"/>
          <w:rtl/>
        </w:rPr>
        <w:t xml:space="preserve">. </w:t>
      </w:r>
      <w:r w:rsidRPr="00E54768">
        <w:rPr>
          <w:rFonts w:cs="adwa-assalaf" w:hint="cs"/>
          <w:rtl/>
        </w:rPr>
        <w:t>ومن</w:t>
      </w:r>
      <w:r w:rsidRPr="00E54768">
        <w:rPr>
          <w:rFonts w:cs="adwa-assalaf"/>
          <w:rtl/>
        </w:rPr>
        <w:t xml:space="preserve"> </w:t>
      </w:r>
      <w:r w:rsidRPr="00E54768">
        <w:rPr>
          <w:rFonts w:cs="adwa-assalaf" w:hint="cs"/>
          <w:rtl/>
        </w:rPr>
        <w:t>أقر</w:t>
      </w:r>
      <w:r w:rsidRPr="00E54768">
        <w:rPr>
          <w:rFonts w:cs="adwa-assalaf"/>
          <w:rtl/>
        </w:rPr>
        <w:t xml:space="preserve"> </w:t>
      </w:r>
      <w:r w:rsidRPr="00E54768">
        <w:rPr>
          <w:rFonts w:cs="adwa-assalaf" w:hint="cs"/>
          <w:rtl/>
        </w:rPr>
        <w:t>لك</w:t>
      </w:r>
      <w:r w:rsidRPr="00E54768">
        <w:rPr>
          <w:rFonts w:cs="adwa-assalaf"/>
          <w:rtl/>
        </w:rPr>
        <w:t xml:space="preserve"> </w:t>
      </w:r>
      <w:r w:rsidRPr="00E54768">
        <w:rPr>
          <w:rFonts w:cs="adwa-assalaf" w:hint="cs"/>
          <w:rtl/>
        </w:rPr>
        <w:t>بشيء</w:t>
      </w:r>
      <w:r w:rsidRPr="00E54768">
        <w:rPr>
          <w:rFonts w:cs="adwa-assalaf"/>
          <w:rtl/>
        </w:rPr>
        <w:t xml:space="preserve"> </w:t>
      </w:r>
      <w:r w:rsidRPr="00E54768">
        <w:rPr>
          <w:rFonts w:cs="adwa-assalaf" w:hint="cs"/>
          <w:rtl/>
        </w:rPr>
        <w:t>فخذه</w:t>
      </w:r>
      <w:r w:rsidRPr="00E54768">
        <w:rPr>
          <w:rFonts w:cs="adwa-assalaf"/>
          <w:rtl/>
        </w:rPr>
        <w:t xml:space="preserve"> </w:t>
      </w:r>
      <w:r w:rsidRPr="00E54768">
        <w:rPr>
          <w:rFonts w:cs="adwa-assalaf" w:hint="cs"/>
          <w:rtl/>
        </w:rPr>
        <w:t>بما</w:t>
      </w:r>
      <w:r w:rsidRPr="00E54768">
        <w:rPr>
          <w:rFonts w:cs="adwa-assalaf"/>
          <w:rtl/>
        </w:rPr>
        <w:t xml:space="preserve"> </w:t>
      </w:r>
      <w:r w:rsidRPr="00E54768">
        <w:rPr>
          <w:rFonts w:cs="adwa-assalaf" w:hint="cs"/>
          <w:rtl/>
        </w:rPr>
        <w:t>أقر</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ومن</w:t>
      </w:r>
      <w:r w:rsidRPr="00E54768">
        <w:rPr>
          <w:rFonts w:cs="adwa-assalaf"/>
          <w:rtl/>
        </w:rPr>
        <w:t xml:space="preserve"> </w:t>
      </w:r>
      <w:r w:rsidRPr="00E54768">
        <w:rPr>
          <w:rFonts w:cs="adwa-assalaf" w:hint="cs"/>
          <w:rtl/>
        </w:rPr>
        <w:t>أنكر</w:t>
      </w:r>
      <w:r w:rsidRPr="00E54768">
        <w:rPr>
          <w:rFonts w:cs="adwa-assalaf"/>
          <w:rtl/>
        </w:rPr>
        <w:t xml:space="preserve"> </w:t>
      </w:r>
      <w:r w:rsidRPr="00E54768">
        <w:rPr>
          <w:rFonts w:cs="adwa-assalaf" w:hint="cs"/>
          <w:rtl/>
        </w:rPr>
        <w:t>فاستحلِفه</w:t>
      </w:r>
      <w:r w:rsidRPr="00E54768">
        <w:rPr>
          <w:rFonts w:cs="adwa-assalaf"/>
          <w:rtl/>
        </w:rPr>
        <w:t xml:space="preserve"> </w:t>
      </w:r>
      <w:r w:rsidRPr="00E54768">
        <w:rPr>
          <w:rFonts w:cs="adwa-assalaf" w:hint="cs"/>
          <w:rtl/>
        </w:rPr>
        <w:t>بالله</w:t>
      </w:r>
      <w:r w:rsidRPr="00E54768">
        <w:rPr>
          <w:rFonts w:cs="adwa-assalaf"/>
          <w:rtl/>
        </w:rPr>
        <w:t xml:space="preserve"> </w:t>
      </w:r>
      <w:r w:rsidRPr="00E54768">
        <w:rPr>
          <w:rFonts w:cs="adwa-assalaf" w:hint="cs"/>
          <w:rtl/>
        </w:rPr>
        <w:t>العظيم</w:t>
      </w:r>
      <w:r w:rsidRPr="00E54768">
        <w:rPr>
          <w:rFonts w:cs="adwa-assalaf"/>
          <w:rtl/>
        </w:rPr>
        <w:t xml:space="preserve"> </w:t>
      </w:r>
      <w:r w:rsidRPr="00E54768">
        <w:rPr>
          <w:rFonts w:cs="adwa-assalaf" w:hint="cs"/>
          <w:rtl/>
        </w:rPr>
        <w:t>وخلِّ</w:t>
      </w:r>
      <w:r w:rsidRPr="00E54768">
        <w:rPr>
          <w:rFonts w:cs="adwa-assalaf"/>
          <w:rtl/>
        </w:rPr>
        <w:t xml:space="preserve"> </w:t>
      </w:r>
      <w:r w:rsidRPr="00E54768">
        <w:rPr>
          <w:rFonts w:cs="adwa-assalaf" w:hint="cs"/>
          <w:rtl/>
        </w:rPr>
        <w:t>سبيله،</w:t>
      </w:r>
      <w:r w:rsidRPr="00E54768">
        <w:rPr>
          <w:rFonts w:cs="adwa-assalaf"/>
          <w:rtl/>
        </w:rPr>
        <w:t xml:space="preserve"> </w:t>
      </w:r>
      <w:r w:rsidRPr="00E54768">
        <w:rPr>
          <w:rFonts w:cs="adwa-assalaf" w:hint="cs"/>
          <w:rtl/>
        </w:rPr>
        <w:t>وأيم</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لأن</w:t>
      </w:r>
      <w:r w:rsidRPr="00E54768">
        <w:rPr>
          <w:rFonts w:cs="adwa-assalaf"/>
          <w:rtl/>
        </w:rPr>
        <w:t xml:space="preserve"> </w:t>
      </w:r>
      <w:r w:rsidRPr="00E54768">
        <w:rPr>
          <w:rFonts w:cs="adwa-assalaf" w:hint="cs"/>
          <w:rtl/>
        </w:rPr>
        <w:t>يَلقوا</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بخياناتهم</w:t>
      </w:r>
      <w:r w:rsidRPr="00E54768">
        <w:rPr>
          <w:rFonts w:cs="adwa-assalaf"/>
          <w:rtl/>
        </w:rPr>
        <w:t xml:space="preserve"> </w:t>
      </w:r>
      <w:r w:rsidRPr="00E54768">
        <w:rPr>
          <w:rFonts w:cs="adwa-assalaf" w:hint="cs"/>
          <w:rtl/>
        </w:rPr>
        <w:t>أحب</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ألقى</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بدمائهم</w:t>
      </w:r>
      <w:r w:rsidRPr="00E54768">
        <w:rPr>
          <w:rFonts w:cs="adwa-assalaf"/>
          <w:rtl/>
        </w:rPr>
        <w:t xml:space="preserve"> </w:t>
      </w:r>
      <w:r w:rsidRPr="00E54768">
        <w:rPr>
          <w:rFonts w:cs="adwa-assalaf" w:hint="cs"/>
          <w:rtl/>
        </w:rPr>
        <w:t>والسلام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أيها</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اتقوا</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فليس</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هالك</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كَلَف</w:t>
      </w:r>
      <w:r w:rsidRPr="00E54768">
        <w:rPr>
          <w:rFonts w:cs="adwa-assalaf"/>
          <w:rtl/>
        </w:rPr>
        <w:t xml:space="preserve"> </w:t>
      </w:r>
      <w:r w:rsidRPr="00E54768">
        <w:rPr>
          <w:rFonts w:cs="adwa-assalaf" w:hint="cs"/>
          <w:rtl/>
        </w:rPr>
        <w:t>بالتقوى</w:t>
      </w:r>
      <w:r w:rsidRPr="00E54768">
        <w:rPr>
          <w:rFonts w:cs="adwa-assalaf"/>
          <w:rtl/>
        </w:rPr>
        <w:t>. (</w:t>
      </w:r>
      <w:r w:rsidRPr="00E54768">
        <w:rPr>
          <w:rFonts w:cs="adwa-assalaf" w:hint="cs"/>
          <w:rtl/>
        </w:rPr>
        <w:t>أي</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يتمنى</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يكون</w:t>
      </w:r>
      <w:r w:rsidRPr="00E54768">
        <w:rPr>
          <w:rFonts w:cs="adwa-assalaf"/>
          <w:rtl/>
        </w:rPr>
        <w:t xml:space="preserve"> </w:t>
      </w:r>
      <w:r w:rsidRPr="00E54768">
        <w:rPr>
          <w:rFonts w:cs="adwa-assalaf" w:hint="cs"/>
          <w:rtl/>
        </w:rPr>
        <w:t>تقيًا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أتاك</w:t>
      </w:r>
      <w:r w:rsidRPr="00E54768">
        <w:rPr>
          <w:rFonts w:cs="adwa-assalaf"/>
          <w:rtl/>
        </w:rPr>
        <w:t xml:space="preserve"> </w:t>
      </w:r>
      <w:r w:rsidRPr="00E54768">
        <w:rPr>
          <w:rFonts w:cs="adwa-assalaf" w:hint="cs"/>
          <w:rtl/>
        </w:rPr>
        <w:t>أحد</w:t>
      </w:r>
      <w:r w:rsidRPr="00E54768">
        <w:rPr>
          <w:rFonts w:cs="adwa-assalaf"/>
          <w:rtl/>
        </w:rPr>
        <w:t xml:space="preserve"> </w:t>
      </w:r>
      <w:r w:rsidRPr="00E54768">
        <w:rPr>
          <w:rFonts w:cs="adwa-assalaf" w:hint="cs"/>
          <w:rtl/>
        </w:rPr>
        <w:t>الخصمين</w:t>
      </w:r>
      <w:r w:rsidRPr="00E54768">
        <w:rPr>
          <w:rFonts w:cs="adwa-assalaf"/>
          <w:rtl/>
        </w:rPr>
        <w:t xml:space="preserve"> </w:t>
      </w:r>
      <w:r w:rsidRPr="00E54768">
        <w:rPr>
          <w:rFonts w:cs="adwa-assalaf" w:hint="cs"/>
          <w:rtl/>
        </w:rPr>
        <w:t>وقد</w:t>
      </w:r>
      <w:r w:rsidRPr="00E54768">
        <w:rPr>
          <w:rFonts w:cs="adwa-assalaf"/>
          <w:rtl/>
        </w:rPr>
        <w:t xml:space="preserve"> </w:t>
      </w:r>
      <w:r w:rsidRPr="00E54768">
        <w:rPr>
          <w:rFonts w:cs="adwa-assalaf" w:hint="cs"/>
          <w:rtl/>
        </w:rPr>
        <w:t>فُقئت</w:t>
      </w:r>
      <w:r w:rsidRPr="00E54768">
        <w:rPr>
          <w:rFonts w:cs="adwa-assalaf"/>
          <w:rtl/>
        </w:rPr>
        <w:t xml:space="preserve"> </w:t>
      </w:r>
      <w:r w:rsidRPr="00E54768">
        <w:rPr>
          <w:rFonts w:cs="adwa-assalaf" w:hint="cs"/>
          <w:rtl/>
        </w:rPr>
        <w:t>عينه</w:t>
      </w:r>
      <w:r w:rsidRPr="00E54768">
        <w:rPr>
          <w:rFonts w:cs="adwa-assalaf"/>
          <w:rtl/>
        </w:rPr>
        <w:t xml:space="preserve"> </w:t>
      </w:r>
      <w:r w:rsidRPr="00E54768">
        <w:rPr>
          <w:rFonts w:cs="adwa-assalaf" w:hint="cs"/>
          <w:rtl/>
        </w:rPr>
        <w:t>فلا</w:t>
      </w:r>
      <w:r w:rsidRPr="00E54768">
        <w:rPr>
          <w:rFonts w:cs="adwa-assalaf"/>
          <w:rtl/>
        </w:rPr>
        <w:t xml:space="preserve"> </w:t>
      </w:r>
      <w:r w:rsidRPr="00E54768">
        <w:rPr>
          <w:rFonts w:cs="adwa-assalaf" w:hint="cs"/>
          <w:rtl/>
        </w:rPr>
        <w:t>تقض</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يأتيك</w:t>
      </w:r>
      <w:r w:rsidRPr="00E54768">
        <w:rPr>
          <w:rFonts w:cs="adwa-assalaf"/>
          <w:rtl/>
        </w:rPr>
        <w:t xml:space="preserve"> </w:t>
      </w:r>
      <w:r w:rsidRPr="00E54768">
        <w:rPr>
          <w:rFonts w:cs="adwa-assalaf" w:hint="cs"/>
          <w:rtl/>
        </w:rPr>
        <w:t>خَصمه؛</w:t>
      </w:r>
      <w:r w:rsidRPr="00E54768">
        <w:rPr>
          <w:rFonts w:cs="adwa-assalaf"/>
          <w:rtl/>
        </w:rPr>
        <w:t xml:space="preserve"> </w:t>
      </w:r>
      <w:r w:rsidRPr="00E54768">
        <w:rPr>
          <w:rFonts w:cs="adwa-assalaf" w:hint="cs"/>
          <w:rtl/>
        </w:rPr>
        <w:t>فلعله</w:t>
      </w:r>
      <w:r w:rsidRPr="00E54768">
        <w:rPr>
          <w:rFonts w:cs="adwa-assalaf"/>
          <w:rtl/>
        </w:rPr>
        <w:t xml:space="preserve"> </w:t>
      </w:r>
      <w:r w:rsidRPr="00E54768">
        <w:rPr>
          <w:rFonts w:cs="adwa-assalaf" w:hint="cs"/>
          <w:rtl/>
        </w:rPr>
        <w:t>قد</w:t>
      </w:r>
      <w:r w:rsidRPr="00E54768">
        <w:rPr>
          <w:rFonts w:cs="adwa-assalaf"/>
          <w:rtl/>
        </w:rPr>
        <w:t xml:space="preserve"> </w:t>
      </w:r>
      <w:r w:rsidRPr="00E54768">
        <w:rPr>
          <w:rFonts w:cs="adwa-assalaf" w:hint="cs"/>
          <w:rtl/>
        </w:rPr>
        <w:t>فُقِئَت</w:t>
      </w:r>
      <w:r w:rsidRPr="00E54768">
        <w:rPr>
          <w:rFonts w:cs="adwa-assalaf"/>
          <w:rtl/>
        </w:rPr>
        <w:t xml:space="preserve"> </w:t>
      </w:r>
      <w:r w:rsidRPr="00E54768">
        <w:rPr>
          <w:rFonts w:cs="adwa-assalaf" w:hint="cs"/>
          <w:rtl/>
        </w:rPr>
        <w:t>عيناه</w:t>
      </w:r>
      <w:r w:rsidRPr="00E54768">
        <w:rPr>
          <w:rFonts w:cs="adwa-assalaf"/>
          <w:rtl/>
        </w:rPr>
        <w:t xml:space="preserve"> </w:t>
      </w:r>
      <w:r w:rsidRPr="00E54768">
        <w:rPr>
          <w:rFonts w:cs="adwa-assalaf" w:hint="cs"/>
          <w:rtl/>
        </w:rPr>
        <w:t>جميعًا</w:t>
      </w:r>
      <w:r w:rsidRPr="00E54768">
        <w:rPr>
          <w:rFonts w:cs="adwa-assalaf"/>
          <w:rtl/>
        </w:rPr>
        <w:t xml:space="preserve">. </w:t>
      </w:r>
    </w:p>
    <w:p w:rsidR="00336821" w:rsidRDefault="00336821" w:rsidP="00204643">
      <w:pPr>
        <w:pStyle w:val="2"/>
        <w:rPr>
          <w:rtl/>
        </w:rPr>
      </w:pPr>
      <w:bookmarkStart w:id="121" w:name="_Toc526274687"/>
      <w:r>
        <w:rPr>
          <w:rFonts w:hint="cs"/>
          <w:rtl/>
        </w:rPr>
        <w:t>يزيد</w:t>
      </w:r>
      <w:r>
        <w:rPr>
          <w:rtl/>
        </w:rPr>
        <w:t xml:space="preserve"> </w:t>
      </w:r>
      <w:r>
        <w:rPr>
          <w:rFonts w:hint="cs"/>
          <w:rtl/>
        </w:rPr>
        <w:t>بن</w:t>
      </w:r>
      <w:r>
        <w:rPr>
          <w:rtl/>
        </w:rPr>
        <w:t xml:space="preserve"> </w:t>
      </w:r>
      <w:r>
        <w:rPr>
          <w:rFonts w:hint="cs"/>
          <w:rtl/>
        </w:rPr>
        <w:t>المهلب</w:t>
      </w:r>
      <w:r>
        <w:rPr>
          <w:rtl/>
        </w:rPr>
        <w:t>:</w:t>
      </w:r>
      <w:bookmarkEnd w:id="121"/>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استكثروا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المحامد؛</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الذم</w:t>
      </w:r>
      <w:r w:rsidRPr="00E54768">
        <w:rPr>
          <w:rFonts w:cs="adwa-assalaf"/>
          <w:rtl/>
        </w:rPr>
        <w:t xml:space="preserve"> </w:t>
      </w:r>
      <w:r w:rsidRPr="00E54768">
        <w:rPr>
          <w:rFonts w:cs="adwa-assalaf" w:hint="cs"/>
          <w:rtl/>
        </w:rPr>
        <w:t>قل</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يَنجو</w:t>
      </w:r>
      <w:r w:rsidRPr="00E54768">
        <w:rPr>
          <w:rFonts w:cs="adwa-assalaf"/>
          <w:rtl/>
        </w:rPr>
        <w:t xml:space="preserve"> </w:t>
      </w:r>
      <w:r w:rsidRPr="00E54768">
        <w:rPr>
          <w:rFonts w:cs="adwa-assalaf" w:hint="cs"/>
          <w:rtl/>
        </w:rPr>
        <w:t>منه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قيل</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ألا</w:t>
      </w:r>
      <w:r w:rsidRPr="00E54768">
        <w:rPr>
          <w:rFonts w:cs="adwa-assalaf"/>
          <w:rtl/>
        </w:rPr>
        <w:t xml:space="preserve"> </w:t>
      </w:r>
      <w:r w:rsidRPr="00E54768">
        <w:rPr>
          <w:rFonts w:cs="adwa-assalaf" w:hint="cs"/>
          <w:rtl/>
        </w:rPr>
        <w:t>تبني</w:t>
      </w:r>
      <w:r w:rsidRPr="00E54768">
        <w:rPr>
          <w:rFonts w:cs="adwa-assalaf"/>
          <w:rtl/>
        </w:rPr>
        <w:t xml:space="preserve"> </w:t>
      </w:r>
      <w:r w:rsidRPr="00E54768">
        <w:rPr>
          <w:rFonts w:cs="adwa-assalaf" w:hint="cs"/>
          <w:rtl/>
        </w:rPr>
        <w:t>دارًا؟</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منزلي</w:t>
      </w:r>
      <w:r w:rsidRPr="00E54768">
        <w:rPr>
          <w:rFonts w:cs="adwa-assalaf"/>
          <w:rtl/>
        </w:rPr>
        <w:t xml:space="preserve"> </w:t>
      </w:r>
      <w:r w:rsidRPr="00E54768">
        <w:rPr>
          <w:rFonts w:cs="adwa-assalaf" w:hint="cs"/>
          <w:rtl/>
        </w:rPr>
        <w:t>دار</w:t>
      </w:r>
      <w:r w:rsidRPr="00E54768">
        <w:rPr>
          <w:rFonts w:cs="adwa-assalaf"/>
          <w:rtl/>
        </w:rPr>
        <w:t xml:space="preserve"> </w:t>
      </w:r>
      <w:r w:rsidRPr="00E54768">
        <w:rPr>
          <w:rFonts w:cs="adwa-assalaf" w:hint="cs"/>
          <w:rtl/>
        </w:rPr>
        <w:t>الإمارة؛</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الحَبس</w:t>
      </w:r>
      <w:r w:rsidRPr="00E54768">
        <w:rPr>
          <w:rFonts w:cs="adwa-assalaf"/>
          <w:rtl/>
        </w:rPr>
        <w:t xml:space="preserve">. </w:t>
      </w:r>
    </w:p>
    <w:p w:rsidR="00336821" w:rsidRDefault="00336821" w:rsidP="00204643">
      <w:pPr>
        <w:pStyle w:val="2"/>
        <w:rPr>
          <w:rtl/>
        </w:rPr>
      </w:pPr>
      <w:bookmarkStart w:id="122" w:name="_Toc526274688"/>
      <w:r>
        <w:rPr>
          <w:rFonts w:hint="cs"/>
          <w:rtl/>
        </w:rPr>
        <w:t>مجاهد</w:t>
      </w:r>
      <w:r>
        <w:rPr>
          <w:rtl/>
        </w:rPr>
        <w:t xml:space="preserve"> </w:t>
      </w:r>
      <w:r>
        <w:rPr>
          <w:rFonts w:hint="cs"/>
          <w:rtl/>
        </w:rPr>
        <w:t>بن</w:t>
      </w:r>
      <w:r>
        <w:rPr>
          <w:rtl/>
        </w:rPr>
        <w:t xml:space="preserve"> </w:t>
      </w:r>
      <w:r>
        <w:rPr>
          <w:rFonts w:hint="cs"/>
          <w:rtl/>
        </w:rPr>
        <w:t>جبر</w:t>
      </w:r>
      <w:r>
        <w:rPr>
          <w:rtl/>
        </w:rPr>
        <w:t>:</w:t>
      </w:r>
      <w:bookmarkEnd w:id="122"/>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يَنال</w:t>
      </w:r>
      <w:r w:rsidRPr="00E54768">
        <w:rPr>
          <w:rFonts w:cs="adwa-assalaf"/>
          <w:rtl/>
        </w:rPr>
        <w:t xml:space="preserve"> </w:t>
      </w:r>
      <w:r w:rsidRPr="00E54768">
        <w:rPr>
          <w:rFonts w:cs="adwa-assalaf" w:hint="cs"/>
          <w:rtl/>
        </w:rPr>
        <w:t>العلم</w:t>
      </w:r>
      <w:r w:rsidRPr="00E54768">
        <w:rPr>
          <w:rFonts w:cs="adwa-assalaf"/>
          <w:rtl/>
        </w:rPr>
        <w:t xml:space="preserve"> </w:t>
      </w:r>
      <w:r w:rsidRPr="00E54768">
        <w:rPr>
          <w:rFonts w:cs="adwa-assalaf" w:hint="cs"/>
          <w:rtl/>
        </w:rPr>
        <w:t>حيي</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مستكبر</w:t>
      </w:r>
      <w:r w:rsidRPr="00E54768">
        <w:rPr>
          <w:rFonts w:cs="adwa-assalaf"/>
          <w:rtl/>
        </w:rPr>
        <w:t xml:space="preserve">. </w:t>
      </w:r>
    </w:p>
    <w:p w:rsidR="00336821" w:rsidRDefault="00336821" w:rsidP="00204643">
      <w:pPr>
        <w:pStyle w:val="2"/>
        <w:rPr>
          <w:rtl/>
        </w:rPr>
      </w:pPr>
      <w:bookmarkStart w:id="123" w:name="_Toc526274689"/>
      <w:r>
        <w:rPr>
          <w:rFonts w:hint="cs"/>
          <w:rtl/>
        </w:rPr>
        <w:t>أبو</w:t>
      </w:r>
      <w:r>
        <w:rPr>
          <w:rtl/>
        </w:rPr>
        <w:t xml:space="preserve"> </w:t>
      </w:r>
      <w:r>
        <w:rPr>
          <w:rFonts w:hint="cs"/>
          <w:rtl/>
        </w:rPr>
        <w:t>قلابة</w:t>
      </w:r>
      <w:r>
        <w:rPr>
          <w:rtl/>
        </w:rPr>
        <w:t>:</w:t>
      </w:r>
      <w:bookmarkEnd w:id="123"/>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التمس</w:t>
      </w:r>
      <w:r w:rsidRPr="00E54768">
        <w:rPr>
          <w:rFonts w:cs="adwa-assalaf"/>
          <w:rtl/>
        </w:rPr>
        <w:t xml:space="preserve"> </w:t>
      </w:r>
      <w:r w:rsidRPr="00E54768">
        <w:rPr>
          <w:rFonts w:cs="adwa-assalaf" w:hint="cs"/>
          <w:rtl/>
        </w:rPr>
        <w:t>لأخيك</w:t>
      </w:r>
      <w:r w:rsidRPr="00E54768">
        <w:rPr>
          <w:rFonts w:cs="adwa-assalaf"/>
          <w:rtl/>
        </w:rPr>
        <w:t xml:space="preserve"> </w:t>
      </w:r>
      <w:r w:rsidRPr="00E54768">
        <w:rPr>
          <w:rFonts w:cs="adwa-assalaf" w:hint="cs"/>
          <w:rtl/>
        </w:rPr>
        <w:t>العذر</w:t>
      </w:r>
      <w:r w:rsidRPr="00E54768">
        <w:rPr>
          <w:rFonts w:cs="adwa-assalaf"/>
          <w:rtl/>
        </w:rPr>
        <w:t xml:space="preserve"> </w:t>
      </w:r>
      <w:r w:rsidRPr="00E54768">
        <w:rPr>
          <w:rFonts w:cs="adwa-assalaf" w:hint="cs"/>
          <w:rtl/>
        </w:rPr>
        <w:t>بجهدك،</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تجد</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عذرًا</w:t>
      </w:r>
      <w:r w:rsidRPr="00E54768">
        <w:rPr>
          <w:rFonts w:cs="adwa-assalaf"/>
          <w:rtl/>
        </w:rPr>
        <w:t xml:space="preserve"> </w:t>
      </w:r>
      <w:r w:rsidRPr="00E54768">
        <w:rPr>
          <w:rFonts w:cs="adwa-assalaf" w:hint="cs"/>
          <w:rtl/>
        </w:rPr>
        <w:t>فقل</w:t>
      </w:r>
      <w:r w:rsidRPr="00E54768">
        <w:rPr>
          <w:rFonts w:cs="adwa-assalaf"/>
          <w:rtl/>
        </w:rPr>
        <w:t xml:space="preserve"> </w:t>
      </w:r>
      <w:r w:rsidRPr="00E54768">
        <w:rPr>
          <w:rFonts w:cs="adwa-assalaf" w:hint="cs"/>
          <w:rtl/>
        </w:rPr>
        <w:t>لعل</w:t>
      </w:r>
      <w:r w:rsidRPr="00E54768">
        <w:rPr>
          <w:rFonts w:cs="adwa-assalaf"/>
          <w:rtl/>
        </w:rPr>
        <w:t xml:space="preserve"> </w:t>
      </w:r>
      <w:r w:rsidRPr="00E54768">
        <w:rPr>
          <w:rFonts w:cs="adwa-assalaf" w:hint="cs"/>
          <w:rtl/>
        </w:rPr>
        <w:t>لأخي</w:t>
      </w:r>
      <w:r w:rsidRPr="00E54768">
        <w:rPr>
          <w:rFonts w:cs="adwa-assalaf"/>
          <w:rtl/>
        </w:rPr>
        <w:t xml:space="preserve"> </w:t>
      </w:r>
      <w:r w:rsidRPr="00E54768">
        <w:rPr>
          <w:rFonts w:cs="adwa-assalaf" w:hint="cs"/>
          <w:rtl/>
        </w:rPr>
        <w:t>عذرًا</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أعلمه</w:t>
      </w:r>
      <w:r w:rsidRPr="00E54768">
        <w:rPr>
          <w:rFonts w:cs="adwa-assalaf"/>
          <w:rtl/>
        </w:rPr>
        <w:t xml:space="preserve">. </w:t>
      </w:r>
    </w:p>
    <w:p w:rsidR="00336821" w:rsidRDefault="00336821" w:rsidP="00204643">
      <w:pPr>
        <w:pStyle w:val="2"/>
        <w:rPr>
          <w:rtl/>
        </w:rPr>
      </w:pPr>
      <w:bookmarkStart w:id="124" w:name="_Toc526274690"/>
      <w:r>
        <w:rPr>
          <w:rFonts w:hint="cs"/>
          <w:rtl/>
        </w:rPr>
        <w:t>خالد</w:t>
      </w:r>
      <w:r>
        <w:rPr>
          <w:rtl/>
        </w:rPr>
        <w:t xml:space="preserve"> </w:t>
      </w:r>
      <w:r>
        <w:rPr>
          <w:rFonts w:hint="cs"/>
          <w:rtl/>
        </w:rPr>
        <w:t>بن</w:t>
      </w:r>
      <w:r>
        <w:rPr>
          <w:rtl/>
        </w:rPr>
        <w:t xml:space="preserve"> </w:t>
      </w:r>
      <w:r>
        <w:rPr>
          <w:rFonts w:hint="cs"/>
          <w:rtl/>
        </w:rPr>
        <w:t>عبد</w:t>
      </w:r>
      <w:r>
        <w:rPr>
          <w:rtl/>
        </w:rPr>
        <w:t xml:space="preserve"> </w:t>
      </w:r>
      <w:r>
        <w:rPr>
          <w:rFonts w:hint="cs"/>
          <w:rtl/>
        </w:rPr>
        <w:t>الله</w:t>
      </w:r>
      <w:r>
        <w:rPr>
          <w:rtl/>
        </w:rPr>
        <w:t xml:space="preserve"> </w:t>
      </w:r>
      <w:r>
        <w:rPr>
          <w:rFonts w:hint="cs"/>
          <w:rtl/>
        </w:rPr>
        <w:t>القسري</w:t>
      </w:r>
      <w:r>
        <w:rPr>
          <w:rtl/>
        </w:rPr>
        <w:t>:</w:t>
      </w:r>
      <w:bookmarkEnd w:id="124"/>
    </w:p>
    <w:p w:rsidR="00336821" w:rsidRPr="00E54768" w:rsidRDefault="00336821" w:rsidP="00336821">
      <w:pPr>
        <w:pStyle w:val="a0"/>
        <w:rPr>
          <w:rFonts w:cs="adwa-assalaf"/>
          <w:rtl/>
        </w:rPr>
      </w:pPr>
      <w:r>
        <w:rPr>
          <w:rFonts w:ascii="Sakkal Majalla" w:hAnsi="Sakkal Majalla" w:cs="Sakkal Majalla" w:hint="cs"/>
          <w:rtl/>
        </w:rPr>
        <w:t>•</w:t>
      </w:r>
      <w:r w:rsidR="003C5A15" w:rsidRPr="00E54768">
        <w:rPr>
          <w:rFonts w:cs="adwa-assalaf"/>
          <w:rtl/>
        </w:rPr>
        <w:t xml:space="preserve"> </w:t>
      </w:r>
      <w:r w:rsidRPr="00E54768">
        <w:rPr>
          <w:rFonts w:cs="adwa-assalaf" w:hint="cs"/>
          <w:rtl/>
        </w:rPr>
        <w:t>لا تكسبوا</w:t>
      </w:r>
      <w:r w:rsidRPr="00E54768">
        <w:rPr>
          <w:rFonts w:cs="adwa-assalaf"/>
          <w:rtl/>
        </w:rPr>
        <w:t xml:space="preserve"> </w:t>
      </w:r>
      <w:r w:rsidRPr="00E54768">
        <w:rPr>
          <w:rFonts w:cs="adwa-assalaf" w:hint="cs"/>
          <w:rtl/>
        </w:rPr>
        <w:t>بالمُطل</w:t>
      </w:r>
      <w:r w:rsidRPr="00E54768">
        <w:rPr>
          <w:rFonts w:cs="adwa-assalaf"/>
          <w:rtl/>
        </w:rPr>
        <w:t xml:space="preserve"> </w:t>
      </w:r>
      <w:r w:rsidRPr="00E54768">
        <w:rPr>
          <w:rFonts w:cs="adwa-assalaf" w:hint="cs"/>
          <w:rtl/>
        </w:rPr>
        <w:t>ذمًا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003C5A15"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تَعتدُّوا</w:t>
      </w:r>
      <w:r w:rsidRPr="00E54768">
        <w:rPr>
          <w:rFonts w:cs="adwa-assalaf"/>
          <w:rtl/>
        </w:rPr>
        <w:t xml:space="preserve"> </w:t>
      </w:r>
      <w:r w:rsidRPr="00E54768">
        <w:rPr>
          <w:rFonts w:cs="adwa-assalaf" w:hint="cs"/>
          <w:rtl/>
        </w:rPr>
        <w:t>بالمعروف</w:t>
      </w:r>
      <w:r w:rsidRPr="00E54768">
        <w:rPr>
          <w:rFonts w:cs="adwa-assalaf"/>
          <w:rtl/>
        </w:rPr>
        <w:t xml:space="preserve"> </w:t>
      </w:r>
      <w:r w:rsidRPr="00E54768">
        <w:rPr>
          <w:rFonts w:cs="adwa-assalaf" w:hint="cs"/>
          <w:rtl/>
        </w:rPr>
        <w:t>ما لم</w:t>
      </w:r>
      <w:r w:rsidRPr="00E54768">
        <w:rPr>
          <w:rFonts w:cs="adwa-assalaf"/>
          <w:rtl/>
        </w:rPr>
        <w:t xml:space="preserve"> </w:t>
      </w:r>
      <w:r w:rsidRPr="00E54768">
        <w:rPr>
          <w:rFonts w:cs="adwa-assalaf" w:hint="cs"/>
          <w:rtl/>
        </w:rPr>
        <w:t>تُعجِّلوه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اعلموا</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حوائج</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إليكم،</w:t>
      </w:r>
      <w:r w:rsidRPr="00E54768">
        <w:rPr>
          <w:rFonts w:cs="adwa-assalaf"/>
          <w:rtl/>
        </w:rPr>
        <w:t xml:space="preserve"> </w:t>
      </w:r>
      <w:r w:rsidRPr="00E54768">
        <w:rPr>
          <w:rFonts w:cs="adwa-assalaf" w:hint="cs"/>
          <w:rtl/>
        </w:rPr>
        <w:t>نعمة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عليكم،</w:t>
      </w:r>
      <w:r w:rsidRPr="00E54768">
        <w:rPr>
          <w:rFonts w:cs="adwa-assalaf"/>
          <w:rtl/>
        </w:rPr>
        <w:t xml:space="preserve"> </w:t>
      </w:r>
      <w:r w:rsidRPr="00E54768">
        <w:rPr>
          <w:rFonts w:cs="adwa-assalaf" w:hint="cs"/>
          <w:rtl/>
        </w:rPr>
        <w:t>فلا</w:t>
      </w:r>
      <w:r w:rsidRPr="00E54768">
        <w:rPr>
          <w:rFonts w:cs="adwa-assalaf"/>
          <w:rtl/>
        </w:rPr>
        <w:t xml:space="preserve"> </w:t>
      </w:r>
      <w:r w:rsidRPr="00E54768">
        <w:rPr>
          <w:rFonts w:cs="adwa-assalaf" w:hint="cs"/>
          <w:rtl/>
        </w:rPr>
        <w:t>تَملوا</w:t>
      </w:r>
      <w:r w:rsidRPr="00E54768">
        <w:rPr>
          <w:rFonts w:cs="adwa-assalaf"/>
          <w:rtl/>
        </w:rPr>
        <w:t xml:space="preserve"> </w:t>
      </w:r>
      <w:r w:rsidRPr="00E54768">
        <w:rPr>
          <w:rFonts w:cs="adwa-assalaf" w:hint="cs"/>
          <w:rtl/>
        </w:rPr>
        <w:t>النعم</w:t>
      </w:r>
      <w:r w:rsidRPr="00E54768">
        <w:rPr>
          <w:rFonts w:cs="adwa-assalaf"/>
          <w:rtl/>
        </w:rPr>
        <w:t xml:space="preserve"> </w:t>
      </w:r>
      <w:r w:rsidRPr="00E54768">
        <w:rPr>
          <w:rFonts w:cs="adwa-assalaf" w:hint="cs"/>
          <w:rtl/>
        </w:rPr>
        <w:t>فتُحوِّّلوها</w:t>
      </w:r>
      <w:r w:rsidRPr="00E54768">
        <w:rPr>
          <w:rFonts w:cs="adwa-assalaf"/>
          <w:rtl/>
        </w:rPr>
        <w:t xml:space="preserve"> </w:t>
      </w:r>
      <w:r w:rsidRPr="00E54768">
        <w:rPr>
          <w:rFonts w:cs="adwa-assalaf" w:hint="cs"/>
          <w:rtl/>
        </w:rPr>
        <w:t>نِقمًا</w:t>
      </w:r>
      <w:r w:rsidRPr="00E54768">
        <w:rPr>
          <w:rFonts w:cs="adwa-assalaf"/>
          <w:rtl/>
        </w:rPr>
        <w:t xml:space="preserve">. </w:t>
      </w:r>
    </w:p>
    <w:p w:rsidR="00336821" w:rsidRDefault="00336821" w:rsidP="00204643">
      <w:pPr>
        <w:pStyle w:val="2"/>
        <w:rPr>
          <w:rtl/>
        </w:rPr>
      </w:pPr>
      <w:bookmarkStart w:id="125" w:name="_Toc526274691"/>
      <w:r>
        <w:rPr>
          <w:rFonts w:hint="cs"/>
          <w:rtl/>
        </w:rPr>
        <w:t>القاسم</w:t>
      </w:r>
      <w:r>
        <w:rPr>
          <w:rtl/>
        </w:rPr>
        <w:t xml:space="preserve"> </w:t>
      </w:r>
      <w:r>
        <w:rPr>
          <w:rFonts w:hint="cs"/>
          <w:rtl/>
        </w:rPr>
        <w:t>بن</w:t>
      </w:r>
      <w:r>
        <w:rPr>
          <w:rtl/>
        </w:rPr>
        <w:t xml:space="preserve"> </w:t>
      </w:r>
      <w:r>
        <w:rPr>
          <w:rFonts w:hint="cs"/>
          <w:rtl/>
        </w:rPr>
        <w:t>محمد</w:t>
      </w:r>
      <w:r>
        <w:rPr>
          <w:rtl/>
        </w:rPr>
        <w:t xml:space="preserve"> </w:t>
      </w:r>
      <w:r>
        <w:rPr>
          <w:rFonts w:hint="cs"/>
          <w:rtl/>
        </w:rPr>
        <w:t>بن</w:t>
      </w:r>
      <w:r>
        <w:rPr>
          <w:rtl/>
        </w:rPr>
        <w:t xml:space="preserve"> </w:t>
      </w:r>
      <w:r>
        <w:rPr>
          <w:rFonts w:hint="cs"/>
          <w:rtl/>
        </w:rPr>
        <w:t>أبي</w:t>
      </w:r>
      <w:r>
        <w:rPr>
          <w:rtl/>
        </w:rPr>
        <w:t xml:space="preserve"> </w:t>
      </w:r>
      <w:r>
        <w:rPr>
          <w:rFonts w:hint="cs"/>
          <w:rtl/>
        </w:rPr>
        <w:t>بكر</w:t>
      </w:r>
      <w:r>
        <w:rPr>
          <w:rtl/>
        </w:rPr>
        <w:t>:</w:t>
      </w:r>
      <w:bookmarkEnd w:id="125"/>
    </w:p>
    <w:p w:rsidR="00336821" w:rsidRPr="00E54768" w:rsidRDefault="00336821" w:rsidP="00336821">
      <w:pPr>
        <w:pStyle w:val="a0"/>
        <w:rPr>
          <w:rFonts w:cs="adwa-assalaf"/>
          <w:rtl/>
        </w:rPr>
      </w:pPr>
      <w:r>
        <w:rPr>
          <w:rFonts w:ascii="Sakkal Majalla" w:hAnsi="Sakkal Majalla" w:cs="Sakkal Majalla" w:hint="cs"/>
          <w:rtl/>
        </w:rPr>
        <w:t>•</w:t>
      </w:r>
      <w:r w:rsidR="003C5A15"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يكن</w:t>
      </w:r>
      <w:r w:rsidRPr="00E54768">
        <w:rPr>
          <w:rFonts w:cs="adwa-assalaf"/>
          <w:rtl/>
        </w:rPr>
        <w:t xml:space="preserve"> </w:t>
      </w:r>
      <w:r w:rsidRPr="00E54768">
        <w:rPr>
          <w:rFonts w:cs="adwa-assalaf" w:hint="cs"/>
          <w:rtl/>
        </w:rPr>
        <w:t>عقله</w:t>
      </w:r>
      <w:r w:rsidRPr="00E54768">
        <w:rPr>
          <w:rFonts w:cs="adwa-assalaf"/>
          <w:rtl/>
        </w:rPr>
        <w:t xml:space="preserve"> </w:t>
      </w:r>
      <w:r w:rsidRPr="00E54768">
        <w:rPr>
          <w:rFonts w:cs="adwa-assalaf" w:hint="cs"/>
          <w:rtl/>
        </w:rPr>
        <w:t>أغلب</w:t>
      </w:r>
      <w:r w:rsidRPr="00E54768">
        <w:rPr>
          <w:rFonts w:cs="adwa-assalaf"/>
          <w:rtl/>
        </w:rPr>
        <w:t xml:space="preserve"> </w:t>
      </w:r>
      <w:r w:rsidRPr="00E54768">
        <w:rPr>
          <w:rFonts w:cs="adwa-assalaf" w:hint="cs"/>
          <w:rtl/>
        </w:rPr>
        <w:t>خصال</w:t>
      </w:r>
      <w:r w:rsidRPr="00E54768">
        <w:rPr>
          <w:rFonts w:cs="adwa-assalaf"/>
          <w:rtl/>
        </w:rPr>
        <w:t xml:space="preserve"> </w:t>
      </w:r>
      <w:r w:rsidRPr="00E54768">
        <w:rPr>
          <w:rFonts w:cs="adwa-assalaf" w:hint="cs"/>
          <w:rtl/>
        </w:rPr>
        <w:t>الخير</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حتفه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أغلب</w:t>
      </w:r>
      <w:r w:rsidRPr="00E54768">
        <w:rPr>
          <w:rFonts w:cs="adwa-assalaf"/>
          <w:rtl/>
        </w:rPr>
        <w:t xml:space="preserve"> </w:t>
      </w:r>
      <w:r w:rsidRPr="00E54768">
        <w:rPr>
          <w:rFonts w:cs="adwa-assalaf" w:hint="cs"/>
          <w:rtl/>
        </w:rPr>
        <w:t>الخصال</w:t>
      </w:r>
      <w:r w:rsidRPr="00E54768">
        <w:rPr>
          <w:rFonts w:cs="adwa-assalaf"/>
          <w:rtl/>
        </w:rPr>
        <w:t xml:space="preserve"> </w:t>
      </w:r>
      <w:r w:rsidRPr="00E54768">
        <w:rPr>
          <w:rFonts w:cs="adwa-assalaf" w:hint="cs"/>
          <w:rtl/>
        </w:rPr>
        <w:t>عليه</w:t>
      </w:r>
      <w:r w:rsidRPr="00E54768">
        <w:rPr>
          <w:rFonts w:cs="adwa-assalaf"/>
          <w:rtl/>
        </w:rPr>
        <w:t xml:space="preserve">. </w:t>
      </w:r>
    </w:p>
    <w:p w:rsidR="00336821" w:rsidRDefault="00336821" w:rsidP="00204643">
      <w:pPr>
        <w:pStyle w:val="2"/>
        <w:rPr>
          <w:rtl/>
        </w:rPr>
      </w:pPr>
      <w:bookmarkStart w:id="126" w:name="_Toc526274692"/>
      <w:r>
        <w:rPr>
          <w:rFonts w:hint="cs"/>
          <w:rtl/>
        </w:rPr>
        <w:t>عبد</w:t>
      </w:r>
      <w:r>
        <w:rPr>
          <w:rtl/>
        </w:rPr>
        <w:t xml:space="preserve"> </w:t>
      </w:r>
      <w:r>
        <w:rPr>
          <w:rFonts w:hint="cs"/>
          <w:rtl/>
        </w:rPr>
        <w:t>الملك</w:t>
      </w:r>
      <w:r>
        <w:rPr>
          <w:rtl/>
        </w:rPr>
        <w:t xml:space="preserve"> </w:t>
      </w:r>
      <w:r>
        <w:rPr>
          <w:rFonts w:hint="cs"/>
          <w:rtl/>
        </w:rPr>
        <w:t>بن</w:t>
      </w:r>
      <w:r>
        <w:rPr>
          <w:rtl/>
        </w:rPr>
        <w:t xml:space="preserve"> </w:t>
      </w:r>
      <w:r>
        <w:rPr>
          <w:rFonts w:hint="cs"/>
          <w:rtl/>
        </w:rPr>
        <w:t>رفاعة</w:t>
      </w:r>
      <w:r>
        <w:rPr>
          <w:rtl/>
        </w:rPr>
        <w:t xml:space="preserve"> </w:t>
      </w:r>
      <w:r>
        <w:rPr>
          <w:rFonts w:hint="cs"/>
          <w:rtl/>
        </w:rPr>
        <w:t>الفهمي</w:t>
      </w:r>
      <w:r>
        <w:rPr>
          <w:rtl/>
        </w:rPr>
        <w:t>:</w:t>
      </w:r>
      <w:bookmarkEnd w:id="126"/>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الهدية</w:t>
      </w:r>
      <w:r w:rsidRPr="00E54768">
        <w:rPr>
          <w:rFonts w:cs="adwa-assalaf"/>
          <w:rtl/>
        </w:rPr>
        <w:t xml:space="preserve"> </w:t>
      </w:r>
      <w:r w:rsidRPr="00E54768">
        <w:rPr>
          <w:rFonts w:cs="adwa-assalaf" w:hint="cs"/>
          <w:rtl/>
        </w:rPr>
        <w:t>هو</w:t>
      </w:r>
      <w:r w:rsidRPr="00E54768">
        <w:rPr>
          <w:rFonts w:cs="adwa-assalaf"/>
          <w:rtl/>
        </w:rPr>
        <w:t xml:space="preserve"> </w:t>
      </w:r>
      <w:r w:rsidRPr="00E54768">
        <w:rPr>
          <w:rFonts w:cs="adwa-assalaf" w:hint="cs"/>
          <w:rtl/>
        </w:rPr>
        <w:t>السِّحر</w:t>
      </w:r>
      <w:r w:rsidRPr="00E54768">
        <w:rPr>
          <w:rFonts w:cs="adwa-assalaf"/>
          <w:rtl/>
        </w:rPr>
        <w:t xml:space="preserve"> </w:t>
      </w:r>
      <w:r w:rsidRPr="00E54768">
        <w:rPr>
          <w:rFonts w:cs="adwa-assalaf" w:hint="cs"/>
          <w:rtl/>
        </w:rPr>
        <w:t>الظاهر</w:t>
      </w:r>
      <w:r w:rsidRPr="00E54768">
        <w:rPr>
          <w:rFonts w:cs="adwa-assalaf"/>
          <w:rtl/>
        </w:rPr>
        <w:t xml:space="preserve">. </w:t>
      </w:r>
    </w:p>
    <w:p w:rsidR="00336821" w:rsidRDefault="00336821" w:rsidP="00204643">
      <w:pPr>
        <w:pStyle w:val="2"/>
        <w:rPr>
          <w:rtl/>
        </w:rPr>
      </w:pPr>
      <w:bookmarkStart w:id="127" w:name="_Toc526274693"/>
      <w:r>
        <w:rPr>
          <w:rFonts w:hint="cs"/>
          <w:rtl/>
        </w:rPr>
        <w:t>الحسن</w:t>
      </w:r>
      <w:r>
        <w:rPr>
          <w:rtl/>
        </w:rPr>
        <w:t xml:space="preserve"> </w:t>
      </w:r>
      <w:r>
        <w:rPr>
          <w:rFonts w:hint="cs"/>
          <w:rtl/>
        </w:rPr>
        <w:t>البصري</w:t>
      </w:r>
      <w:r>
        <w:rPr>
          <w:rtl/>
        </w:rPr>
        <w:t>:</w:t>
      </w:r>
      <w:bookmarkEnd w:id="127"/>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مسكين</w:t>
      </w:r>
      <w:r w:rsidRPr="00E54768">
        <w:rPr>
          <w:rFonts w:cs="adwa-assalaf"/>
          <w:rtl/>
        </w:rPr>
        <w:t xml:space="preserve"> </w:t>
      </w:r>
      <w:r w:rsidRPr="00E54768">
        <w:rPr>
          <w:rFonts w:cs="adwa-assalaf" w:hint="cs"/>
          <w:rtl/>
        </w:rPr>
        <w:t>ابن</w:t>
      </w:r>
      <w:r w:rsidRPr="00E54768">
        <w:rPr>
          <w:rFonts w:cs="adwa-assalaf"/>
          <w:rtl/>
        </w:rPr>
        <w:t xml:space="preserve"> </w:t>
      </w:r>
      <w:r w:rsidRPr="00E54768">
        <w:rPr>
          <w:rFonts w:cs="adwa-assalaf" w:hint="cs"/>
          <w:rtl/>
        </w:rPr>
        <w:t>آدم؛</w:t>
      </w:r>
      <w:r w:rsidRPr="00E54768">
        <w:rPr>
          <w:rFonts w:cs="adwa-assalaf"/>
          <w:rtl/>
        </w:rPr>
        <w:t xml:space="preserve"> </w:t>
      </w:r>
      <w:r w:rsidRPr="00E54768">
        <w:rPr>
          <w:rFonts w:cs="adwa-assalaf" w:hint="cs"/>
          <w:rtl/>
        </w:rPr>
        <w:t>مكتوم</w:t>
      </w:r>
      <w:r w:rsidRPr="00E54768">
        <w:rPr>
          <w:rFonts w:cs="adwa-assalaf"/>
          <w:rtl/>
        </w:rPr>
        <w:t xml:space="preserve"> </w:t>
      </w:r>
      <w:r w:rsidRPr="00E54768">
        <w:rPr>
          <w:rFonts w:cs="adwa-assalaf" w:hint="cs"/>
          <w:rtl/>
        </w:rPr>
        <w:t>العلل،</w:t>
      </w:r>
      <w:r w:rsidRPr="00E54768">
        <w:rPr>
          <w:rFonts w:cs="adwa-assalaf"/>
          <w:rtl/>
        </w:rPr>
        <w:t xml:space="preserve"> </w:t>
      </w:r>
      <w:r w:rsidRPr="00E54768">
        <w:rPr>
          <w:rFonts w:cs="adwa-assalaf" w:hint="cs"/>
          <w:rtl/>
        </w:rPr>
        <w:t>محتوم</w:t>
      </w:r>
      <w:r w:rsidRPr="00E54768">
        <w:rPr>
          <w:rFonts w:cs="adwa-assalaf"/>
          <w:rtl/>
        </w:rPr>
        <w:t xml:space="preserve"> </w:t>
      </w:r>
      <w:r w:rsidRPr="00E54768">
        <w:rPr>
          <w:rFonts w:cs="adwa-assalaf" w:hint="cs"/>
          <w:rtl/>
        </w:rPr>
        <w:t>الأجل</w:t>
      </w:r>
      <w:r w:rsidRPr="00E54768">
        <w:rPr>
          <w:rFonts w:cs="adwa-assalaf"/>
          <w:rtl/>
        </w:rPr>
        <w:t xml:space="preserve">، </w:t>
      </w:r>
      <w:r w:rsidRPr="00E54768">
        <w:rPr>
          <w:rFonts w:cs="adwa-assalaf" w:hint="cs"/>
          <w:rtl/>
        </w:rPr>
        <w:t>تؤذيه</w:t>
      </w:r>
      <w:r w:rsidRPr="00E54768">
        <w:rPr>
          <w:rFonts w:cs="adwa-assalaf"/>
          <w:rtl/>
        </w:rPr>
        <w:t xml:space="preserve"> </w:t>
      </w:r>
      <w:r w:rsidRPr="00E54768">
        <w:rPr>
          <w:rFonts w:cs="adwa-assalaf" w:hint="cs"/>
          <w:rtl/>
        </w:rPr>
        <w:t>البقة،</w:t>
      </w:r>
      <w:r w:rsidRPr="00E54768">
        <w:rPr>
          <w:rFonts w:cs="adwa-assalaf"/>
          <w:rtl/>
        </w:rPr>
        <w:t xml:space="preserve"> </w:t>
      </w:r>
      <w:r w:rsidRPr="00E54768">
        <w:rPr>
          <w:rFonts w:cs="adwa-assalaf" w:hint="cs"/>
          <w:rtl/>
        </w:rPr>
        <w:t>وتقتله</w:t>
      </w:r>
      <w:r w:rsidRPr="00E54768">
        <w:rPr>
          <w:rFonts w:cs="adwa-assalaf"/>
          <w:rtl/>
        </w:rPr>
        <w:t xml:space="preserve"> </w:t>
      </w:r>
      <w:r w:rsidRPr="00E54768">
        <w:rPr>
          <w:rFonts w:cs="adwa-assalaf" w:hint="cs"/>
          <w:rtl/>
        </w:rPr>
        <w:t>الشَرقة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ابن</w:t>
      </w:r>
      <w:r w:rsidRPr="00E54768">
        <w:rPr>
          <w:rFonts w:cs="adwa-assalaf"/>
          <w:rtl/>
        </w:rPr>
        <w:t xml:space="preserve"> </w:t>
      </w:r>
      <w:r w:rsidRPr="00E54768">
        <w:rPr>
          <w:rFonts w:cs="adwa-assalaf" w:hint="cs"/>
          <w:rtl/>
        </w:rPr>
        <w:t>آدم</w:t>
      </w:r>
      <w:r w:rsidRPr="00E54768">
        <w:rPr>
          <w:rFonts w:cs="adwa-assalaf"/>
          <w:rtl/>
        </w:rPr>
        <w:t xml:space="preserve"> </w:t>
      </w:r>
      <w:r w:rsidRPr="00E54768">
        <w:rPr>
          <w:rFonts w:cs="adwa-assalaf" w:hint="cs"/>
          <w:rtl/>
        </w:rPr>
        <w:t>راحل</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يوم</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الآخرة</w:t>
      </w:r>
      <w:r w:rsidRPr="00E54768">
        <w:rPr>
          <w:rFonts w:cs="adwa-assalaf"/>
          <w:rtl/>
        </w:rPr>
        <w:t xml:space="preserve"> </w:t>
      </w:r>
      <w:r w:rsidRPr="00E54768">
        <w:rPr>
          <w:rFonts w:cs="adwa-assalaf" w:hint="cs"/>
          <w:rtl/>
        </w:rPr>
        <w:t>مرحلة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أعطى</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أحدًا</w:t>
      </w:r>
      <w:r w:rsidRPr="00E54768">
        <w:rPr>
          <w:rFonts w:cs="adwa-assalaf"/>
          <w:rtl/>
        </w:rPr>
        <w:t xml:space="preserve"> </w:t>
      </w:r>
      <w:r w:rsidRPr="00E54768">
        <w:rPr>
          <w:rFonts w:cs="adwa-assalaf" w:hint="cs"/>
          <w:rtl/>
        </w:rPr>
        <w:t>الدنيا</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اختبارًا</w:t>
      </w:r>
      <w:r w:rsidRPr="00E54768">
        <w:rPr>
          <w:rFonts w:cs="adwa-assalaf"/>
          <w:rtl/>
        </w:rPr>
        <w:t xml:space="preserve"> </w:t>
      </w:r>
      <w:r w:rsidRPr="00E54768">
        <w:rPr>
          <w:rFonts w:cs="adwa-assalaf" w:hint="cs"/>
          <w:rtl/>
        </w:rPr>
        <w:t>لشكره،</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زواها</w:t>
      </w:r>
      <w:r w:rsidRPr="00E54768">
        <w:rPr>
          <w:rFonts w:cs="adwa-assalaf"/>
          <w:rtl/>
        </w:rPr>
        <w:t xml:space="preserve"> </w:t>
      </w:r>
      <w:r w:rsidRPr="00E54768">
        <w:rPr>
          <w:rFonts w:cs="adwa-assalaf" w:hint="cs"/>
          <w:rtl/>
        </w:rPr>
        <w:t>عنه</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اختبارًا</w:t>
      </w:r>
      <w:r w:rsidRPr="00E54768">
        <w:rPr>
          <w:rFonts w:cs="adwa-assalaf"/>
          <w:rtl/>
        </w:rPr>
        <w:t xml:space="preserve"> </w:t>
      </w:r>
      <w:r w:rsidRPr="00E54768">
        <w:rPr>
          <w:rFonts w:cs="adwa-assalaf" w:hint="cs"/>
          <w:rtl/>
        </w:rPr>
        <w:t>لصبره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003C5A15"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تَشاور</w:t>
      </w:r>
      <w:r w:rsidRPr="00E54768">
        <w:rPr>
          <w:rFonts w:cs="adwa-assalaf"/>
          <w:rtl/>
        </w:rPr>
        <w:t xml:space="preserve"> </w:t>
      </w:r>
      <w:r w:rsidRPr="00E54768">
        <w:rPr>
          <w:rFonts w:cs="adwa-assalaf" w:hint="cs"/>
          <w:rtl/>
        </w:rPr>
        <w:t>قوم</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هُدوا</w:t>
      </w:r>
      <w:r w:rsidRPr="00E54768">
        <w:rPr>
          <w:rFonts w:cs="adwa-assalaf"/>
          <w:rtl/>
        </w:rPr>
        <w:t xml:space="preserve"> </w:t>
      </w:r>
      <w:r w:rsidRPr="00E54768">
        <w:rPr>
          <w:rFonts w:cs="adwa-assalaf" w:hint="cs"/>
          <w:rtl/>
        </w:rPr>
        <w:t>لأرشد</w:t>
      </w:r>
      <w:r w:rsidRPr="00E54768">
        <w:rPr>
          <w:rFonts w:cs="adwa-assalaf"/>
          <w:rtl/>
        </w:rPr>
        <w:t xml:space="preserve"> </w:t>
      </w:r>
      <w:r w:rsidRPr="00E54768">
        <w:rPr>
          <w:rFonts w:cs="adwa-assalaf" w:hint="cs"/>
          <w:rtl/>
        </w:rPr>
        <w:t>أمرهم.</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رأي</w:t>
      </w:r>
      <w:r w:rsidRPr="00E54768">
        <w:rPr>
          <w:rFonts w:cs="adwa-assalaf"/>
          <w:rtl/>
        </w:rPr>
        <w:t xml:space="preserve"> </w:t>
      </w:r>
      <w:r w:rsidRPr="00E54768">
        <w:rPr>
          <w:rFonts w:cs="adwa-assalaf" w:hint="cs"/>
          <w:rtl/>
        </w:rPr>
        <w:t>لِكَذوب،</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ثقة</w:t>
      </w:r>
      <w:r w:rsidRPr="00E54768">
        <w:rPr>
          <w:rFonts w:cs="adwa-assalaf"/>
          <w:rtl/>
        </w:rPr>
        <w:t xml:space="preserve"> </w:t>
      </w:r>
      <w:r w:rsidRPr="00E54768">
        <w:rPr>
          <w:rFonts w:cs="adwa-assalaf" w:hint="cs"/>
          <w:rtl/>
        </w:rPr>
        <w:t>بمغلوب</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نُصح</w:t>
      </w:r>
      <w:r w:rsidRPr="00E54768">
        <w:rPr>
          <w:rFonts w:cs="adwa-assalaf"/>
          <w:rtl/>
        </w:rPr>
        <w:t xml:space="preserve"> </w:t>
      </w:r>
      <w:r w:rsidRPr="00E54768">
        <w:rPr>
          <w:rFonts w:cs="adwa-assalaf" w:hint="cs"/>
          <w:rtl/>
        </w:rPr>
        <w:t>لموتور،</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حُرمة</w:t>
      </w:r>
      <w:r w:rsidRPr="00E54768">
        <w:rPr>
          <w:rFonts w:cs="adwa-assalaf"/>
          <w:rtl/>
        </w:rPr>
        <w:t xml:space="preserve"> </w:t>
      </w:r>
      <w:r w:rsidRPr="00E54768">
        <w:rPr>
          <w:rFonts w:cs="adwa-assalaf" w:hint="cs"/>
          <w:rtl/>
        </w:rPr>
        <w:t>لِمهجور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قيل</w:t>
      </w:r>
      <w:r w:rsidRPr="00E54768">
        <w:rPr>
          <w:rFonts w:cs="adwa-assalaf"/>
          <w:rtl/>
        </w:rPr>
        <w:t xml:space="preserve"> </w:t>
      </w:r>
      <w:r w:rsidRPr="00E54768">
        <w:rPr>
          <w:rFonts w:cs="adwa-assalaf" w:hint="cs"/>
          <w:rtl/>
        </w:rPr>
        <w:t>للحسن</w:t>
      </w:r>
      <w:r w:rsidRPr="00E54768">
        <w:rPr>
          <w:rFonts w:cs="adwa-assalaf"/>
          <w:rtl/>
        </w:rPr>
        <w:t xml:space="preserve"> </w:t>
      </w:r>
      <w:r w:rsidRPr="00E54768">
        <w:rPr>
          <w:rFonts w:cs="adwa-assalaf" w:hint="cs"/>
          <w:rtl/>
        </w:rPr>
        <w:t>البصري</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فلانًا</w:t>
      </w:r>
      <w:r w:rsidRPr="00E54768">
        <w:rPr>
          <w:rFonts w:cs="adwa-assalaf"/>
          <w:rtl/>
        </w:rPr>
        <w:t xml:space="preserve"> </w:t>
      </w:r>
      <w:r w:rsidRPr="00E54768">
        <w:rPr>
          <w:rFonts w:cs="adwa-assalaf" w:hint="cs"/>
          <w:rtl/>
        </w:rPr>
        <w:t>بالنزعِ،</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هو</w:t>
      </w:r>
      <w:r w:rsidRPr="00E54768">
        <w:rPr>
          <w:rFonts w:cs="adwa-assalaf"/>
          <w:rtl/>
        </w:rPr>
        <w:t xml:space="preserve"> </w:t>
      </w:r>
      <w:r w:rsidRPr="00E54768">
        <w:rPr>
          <w:rFonts w:cs="adwa-assalaf" w:hint="cs"/>
          <w:rtl/>
        </w:rPr>
        <w:t>بالنزع</w:t>
      </w:r>
      <w:r w:rsidRPr="00E54768">
        <w:rPr>
          <w:rFonts w:cs="adwa-assalaf"/>
          <w:rtl/>
        </w:rPr>
        <w:t xml:space="preserve"> </w:t>
      </w:r>
      <w:r w:rsidRPr="00E54768">
        <w:rPr>
          <w:rFonts w:cs="adwa-assalaf" w:hint="cs"/>
          <w:rtl/>
        </w:rPr>
        <w:t>منذ</w:t>
      </w:r>
      <w:r w:rsidRPr="00E54768">
        <w:rPr>
          <w:rFonts w:cs="adwa-assalaf"/>
          <w:rtl/>
        </w:rPr>
        <w:t xml:space="preserve"> </w:t>
      </w:r>
      <w:r w:rsidRPr="00E54768">
        <w:rPr>
          <w:rFonts w:cs="adwa-assalaf" w:hint="cs"/>
          <w:rtl/>
        </w:rPr>
        <w:t>يوم</w:t>
      </w:r>
      <w:r w:rsidRPr="00E54768">
        <w:rPr>
          <w:rFonts w:cs="adwa-assalaf"/>
          <w:rtl/>
        </w:rPr>
        <w:t xml:space="preserve"> </w:t>
      </w:r>
      <w:r w:rsidRPr="00E54768">
        <w:rPr>
          <w:rFonts w:cs="adwa-assalaf" w:hint="cs"/>
          <w:rtl/>
        </w:rPr>
        <w:t>ولد</w:t>
      </w:r>
      <w:r w:rsidRPr="00E54768">
        <w:rPr>
          <w:rFonts w:cs="adwa-assalaf"/>
          <w:rtl/>
        </w:rPr>
        <w:t xml:space="preserve">. </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قيل</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بال</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يُكرمون</w:t>
      </w:r>
      <w:r w:rsidRPr="00E54768">
        <w:rPr>
          <w:rFonts w:cs="adwa-assalaf"/>
          <w:rtl/>
        </w:rPr>
        <w:t xml:space="preserve"> </w:t>
      </w:r>
      <w:r w:rsidRPr="00E54768">
        <w:rPr>
          <w:rFonts w:cs="adwa-assalaf" w:hint="cs"/>
          <w:rtl/>
        </w:rPr>
        <w:t>أرباب</w:t>
      </w:r>
      <w:r w:rsidRPr="00E54768">
        <w:rPr>
          <w:rFonts w:cs="adwa-assalaf"/>
          <w:rtl/>
        </w:rPr>
        <w:t xml:space="preserve"> </w:t>
      </w:r>
      <w:r w:rsidRPr="00E54768">
        <w:rPr>
          <w:rFonts w:cs="adwa-assalaf" w:hint="cs"/>
          <w:rtl/>
        </w:rPr>
        <w:t>المال؟</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لأن</w:t>
      </w:r>
      <w:r w:rsidRPr="00E54768">
        <w:rPr>
          <w:rFonts w:cs="adwa-assalaf"/>
          <w:rtl/>
        </w:rPr>
        <w:t xml:space="preserve"> </w:t>
      </w:r>
      <w:r w:rsidRPr="00E54768">
        <w:rPr>
          <w:rFonts w:cs="adwa-assalaf" w:hint="cs"/>
          <w:rtl/>
        </w:rPr>
        <w:t>عشيقتهم</w:t>
      </w:r>
      <w:r w:rsidRPr="00E54768">
        <w:rPr>
          <w:rFonts w:cs="adwa-assalaf"/>
          <w:rtl/>
        </w:rPr>
        <w:t xml:space="preserve"> </w:t>
      </w:r>
      <w:r w:rsidRPr="00E54768">
        <w:rPr>
          <w:rFonts w:cs="adwa-assalaf" w:hint="cs"/>
          <w:rtl/>
        </w:rPr>
        <w:t>عندهم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أنصفك</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كلفك</w:t>
      </w:r>
      <w:r w:rsidRPr="00E54768">
        <w:rPr>
          <w:rFonts w:cs="adwa-assalaf"/>
          <w:rtl/>
        </w:rPr>
        <w:t xml:space="preserve"> </w:t>
      </w:r>
      <w:r w:rsidRPr="00E54768">
        <w:rPr>
          <w:rFonts w:cs="adwa-assalaf" w:hint="cs"/>
          <w:rtl/>
        </w:rPr>
        <w:t>إجلاله</w:t>
      </w:r>
      <w:r w:rsidRPr="00E54768">
        <w:rPr>
          <w:rFonts w:cs="adwa-assalaf"/>
          <w:rtl/>
        </w:rPr>
        <w:t xml:space="preserve"> </w:t>
      </w:r>
      <w:r w:rsidRPr="00E54768">
        <w:rPr>
          <w:rFonts w:cs="adwa-assalaf" w:hint="cs"/>
          <w:rtl/>
        </w:rPr>
        <w:t>ومنعك</w:t>
      </w:r>
      <w:r w:rsidRPr="00E54768">
        <w:rPr>
          <w:rFonts w:cs="adwa-assalaf"/>
          <w:rtl/>
        </w:rPr>
        <w:t xml:space="preserve"> </w:t>
      </w:r>
      <w:r w:rsidRPr="00E54768">
        <w:rPr>
          <w:rFonts w:cs="adwa-assalaf" w:hint="cs"/>
          <w:rtl/>
        </w:rPr>
        <w:t>ماله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خوّفك</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تبلغ</w:t>
      </w:r>
      <w:r w:rsidRPr="00E54768">
        <w:rPr>
          <w:rFonts w:cs="adwa-assalaf"/>
          <w:rtl/>
        </w:rPr>
        <w:t xml:space="preserve"> </w:t>
      </w:r>
      <w:r w:rsidRPr="00E54768">
        <w:rPr>
          <w:rFonts w:cs="adwa-assalaf" w:hint="cs"/>
          <w:rtl/>
        </w:rPr>
        <w:t>الأمن</w:t>
      </w:r>
      <w:r w:rsidRPr="00E54768">
        <w:rPr>
          <w:rFonts w:cs="adwa-assalaf"/>
          <w:rtl/>
        </w:rPr>
        <w:t xml:space="preserve"> </w:t>
      </w:r>
      <w:r w:rsidRPr="00E54768">
        <w:rPr>
          <w:rFonts w:cs="adwa-assalaf" w:hint="cs"/>
          <w:rtl/>
        </w:rPr>
        <w:t>أرفق</w:t>
      </w:r>
      <w:r w:rsidRPr="00E54768">
        <w:rPr>
          <w:rFonts w:cs="adwa-assalaf"/>
          <w:rtl/>
        </w:rPr>
        <w:t xml:space="preserve"> </w:t>
      </w:r>
      <w:r w:rsidRPr="00E54768">
        <w:rPr>
          <w:rFonts w:cs="adwa-assalaf" w:hint="cs"/>
          <w:rtl/>
        </w:rPr>
        <w:t>بك</w:t>
      </w:r>
      <w:r w:rsidRPr="00E54768">
        <w:rPr>
          <w:rFonts w:cs="adwa-assalaf"/>
          <w:rtl/>
        </w:rPr>
        <w:t xml:space="preserve"> </w:t>
      </w:r>
      <w:r w:rsidRPr="00E54768">
        <w:rPr>
          <w:rFonts w:cs="adwa-assalaf" w:hint="cs"/>
          <w:rtl/>
        </w:rPr>
        <w:t>ممن</w:t>
      </w:r>
      <w:r w:rsidRPr="00E54768">
        <w:rPr>
          <w:rFonts w:cs="adwa-assalaf"/>
          <w:rtl/>
        </w:rPr>
        <w:t xml:space="preserve"> </w:t>
      </w:r>
      <w:r w:rsidRPr="00E54768">
        <w:rPr>
          <w:rFonts w:cs="adwa-assalaf" w:hint="cs"/>
          <w:rtl/>
        </w:rPr>
        <w:t>أمنَك</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تبلغ</w:t>
      </w:r>
      <w:r w:rsidRPr="00E54768">
        <w:rPr>
          <w:rFonts w:cs="adwa-assalaf"/>
          <w:rtl/>
        </w:rPr>
        <w:t xml:space="preserve"> </w:t>
      </w:r>
      <w:r w:rsidRPr="00E54768">
        <w:rPr>
          <w:rFonts w:cs="adwa-assalaf" w:hint="cs"/>
          <w:rtl/>
        </w:rPr>
        <w:t>الخوف</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003C5A15" w:rsidRPr="00E54768">
        <w:rPr>
          <w:rFonts w:cs="adwa-assalaf"/>
          <w:rtl/>
        </w:rPr>
        <w:t xml:space="preserve"> </w:t>
      </w:r>
      <w:r w:rsidRPr="00E54768">
        <w:rPr>
          <w:rFonts w:cs="adwa-assalaf" w:hint="cs"/>
          <w:rtl/>
        </w:rPr>
        <w:t>لا تحملن</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يومك</w:t>
      </w:r>
      <w:r w:rsidRPr="00E54768">
        <w:rPr>
          <w:rFonts w:cs="adwa-assalaf"/>
          <w:rtl/>
        </w:rPr>
        <w:t xml:space="preserve"> </w:t>
      </w:r>
      <w:r w:rsidRPr="00E54768">
        <w:rPr>
          <w:rFonts w:cs="adwa-assalaf" w:hint="cs"/>
          <w:rtl/>
        </w:rPr>
        <w:t>هم</w:t>
      </w:r>
      <w:r w:rsidRPr="00E54768">
        <w:rPr>
          <w:rFonts w:cs="adwa-assalaf"/>
          <w:rtl/>
        </w:rPr>
        <w:t xml:space="preserve"> </w:t>
      </w:r>
      <w:r w:rsidRPr="00E54768">
        <w:rPr>
          <w:rFonts w:cs="adwa-assalaf" w:hint="cs"/>
          <w:rtl/>
        </w:rPr>
        <w:t>غدك،</w:t>
      </w:r>
      <w:r w:rsidRPr="00E54768">
        <w:rPr>
          <w:rFonts w:cs="adwa-assalaf"/>
          <w:rtl/>
        </w:rPr>
        <w:t xml:space="preserve"> </w:t>
      </w:r>
      <w:r w:rsidRPr="00E54768">
        <w:rPr>
          <w:rFonts w:cs="adwa-assalaf" w:hint="cs"/>
          <w:rtl/>
        </w:rPr>
        <w:t>فحسب</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يوم</w:t>
      </w:r>
      <w:r w:rsidRPr="00E54768">
        <w:rPr>
          <w:rFonts w:cs="adwa-assalaf"/>
          <w:rtl/>
        </w:rPr>
        <w:t xml:space="preserve"> </w:t>
      </w:r>
      <w:r w:rsidRPr="00E54768">
        <w:rPr>
          <w:rFonts w:cs="adwa-assalaf" w:hint="cs"/>
          <w:rtl/>
        </w:rPr>
        <w:t>همه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الفكر</w:t>
      </w:r>
      <w:r w:rsidRPr="00E54768">
        <w:rPr>
          <w:rFonts w:cs="adwa-assalaf"/>
          <w:rtl/>
        </w:rPr>
        <w:t xml:space="preserve"> </w:t>
      </w:r>
      <w:r w:rsidRPr="00E54768">
        <w:rPr>
          <w:rFonts w:cs="adwa-assalaf" w:hint="cs"/>
          <w:rtl/>
        </w:rPr>
        <w:t>مرآة</w:t>
      </w:r>
      <w:r w:rsidRPr="00E54768">
        <w:rPr>
          <w:rFonts w:cs="adwa-assalaf"/>
          <w:rtl/>
        </w:rPr>
        <w:t xml:space="preserve"> </w:t>
      </w:r>
      <w:r w:rsidRPr="00E54768">
        <w:rPr>
          <w:rFonts w:cs="adwa-assalaf" w:hint="cs"/>
          <w:rtl/>
        </w:rPr>
        <w:t>تُربك</w:t>
      </w:r>
      <w:r w:rsidRPr="00E54768">
        <w:rPr>
          <w:rFonts w:cs="adwa-assalaf"/>
          <w:rtl/>
        </w:rPr>
        <w:t xml:space="preserve"> </w:t>
      </w:r>
      <w:r w:rsidRPr="00E54768">
        <w:rPr>
          <w:rFonts w:cs="adwa-assalaf" w:hint="cs"/>
          <w:rtl/>
        </w:rPr>
        <w:t>حَسَنَك</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سيِّئِك</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أيقن</w:t>
      </w:r>
      <w:r w:rsidRPr="00E54768">
        <w:rPr>
          <w:rFonts w:cs="adwa-assalaf"/>
          <w:rtl/>
        </w:rPr>
        <w:t xml:space="preserve"> </w:t>
      </w:r>
      <w:r w:rsidRPr="00E54768">
        <w:rPr>
          <w:rFonts w:cs="adwa-assalaf" w:hint="cs"/>
          <w:rtl/>
        </w:rPr>
        <w:t>بالخلف</w:t>
      </w:r>
      <w:r w:rsidRPr="00E54768">
        <w:rPr>
          <w:rFonts w:cs="adwa-assalaf"/>
          <w:rtl/>
        </w:rPr>
        <w:t xml:space="preserve"> </w:t>
      </w:r>
      <w:r w:rsidRPr="00E54768">
        <w:rPr>
          <w:rFonts w:cs="adwa-assalaf" w:hint="cs"/>
          <w:rtl/>
        </w:rPr>
        <w:t>جاد</w:t>
      </w:r>
      <w:r w:rsidRPr="00E54768">
        <w:rPr>
          <w:rFonts w:cs="adwa-assalaf"/>
          <w:rtl/>
        </w:rPr>
        <w:t xml:space="preserve"> </w:t>
      </w:r>
      <w:r w:rsidRPr="00E54768">
        <w:rPr>
          <w:rFonts w:cs="adwa-assalaf" w:hint="cs"/>
          <w:rtl/>
        </w:rPr>
        <w:t>بالعطية</w:t>
      </w:r>
      <w:r w:rsidRPr="00E54768">
        <w:rPr>
          <w:rFonts w:cs="adwa-assalaf"/>
          <w:rtl/>
        </w:rPr>
        <w:t xml:space="preserve">. </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و</w:t>
      </w:r>
      <w:r w:rsidRPr="00E54768">
        <w:rPr>
          <w:rFonts w:cs="adwa-assalaf" w:hint="cs"/>
          <w:rtl/>
        </w:rPr>
        <w:t>قد</w:t>
      </w:r>
      <w:r w:rsidRPr="00E54768">
        <w:rPr>
          <w:rFonts w:cs="adwa-assalaf"/>
          <w:rtl/>
        </w:rPr>
        <w:t xml:space="preserve"> </w:t>
      </w:r>
      <w:r w:rsidRPr="00E54768">
        <w:rPr>
          <w:rFonts w:cs="adwa-assalaf" w:hint="cs"/>
          <w:rtl/>
        </w:rPr>
        <w:t>رأينا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أُعطي</w:t>
      </w:r>
      <w:r w:rsidRPr="00E54768">
        <w:rPr>
          <w:rFonts w:cs="adwa-assalaf"/>
          <w:rtl/>
        </w:rPr>
        <w:t xml:space="preserve"> </w:t>
      </w:r>
      <w:r w:rsidRPr="00E54768">
        <w:rPr>
          <w:rFonts w:cs="adwa-assalaf" w:hint="cs"/>
          <w:rtl/>
        </w:rPr>
        <w:t>الدنيا</w:t>
      </w:r>
      <w:r w:rsidRPr="00E54768">
        <w:rPr>
          <w:rFonts w:cs="adwa-assalaf"/>
          <w:rtl/>
        </w:rPr>
        <w:t xml:space="preserve"> </w:t>
      </w:r>
      <w:r w:rsidRPr="00E54768">
        <w:rPr>
          <w:rFonts w:cs="adwa-assalaf" w:hint="cs"/>
          <w:rtl/>
        </w:rPr>
        <w:t>بعمل</w:t>
      </w:r>
      <w:r w:rsidRPr="00E54768">
        <w:rPr>
          <w:rFonts w:cs="adwa-assalaf"/>
          <w:rtl/>
        </w:rPr>
        <w:t xml:space="preserve"> </w:t>
      </w:r>
      <w:r w:rsidRPr="00E54768">
        <w:rPr>
          <w:rFonts w:cs="adwa-assalaf" w:hint="cs"/>
          <w:rtl/>
        </w:rPr>
        <w:t>الآخرة،</w:t>
      </w:r>
      <w:r w:rsidRPr="00E54768">
        <w:rPr>
          <w:rFonts w:cs="adwa-assalaf"/>
          <w:rtl/>
        </w:rPr>
        <w:t xml:space="preserve"> </w:t>
      </w:r>
      <w:r w:rsidRPr="00E54768">
        <w:rPr>
          <w:rFonts w:cs="adwa-assalaf" w:hint="cs"/>
          <w:rtl/>
        </w:rPr>
        <w:t>وما</w:t>
      </w:r>
      <w:r w:rsidRPr="00E54768">
        <w:rPr>
          <w:rFonts w:cs="adwa-assalaf"/>
          <w:rtl/>
        </w:rPr>
        <w:t xml:space="preserve"> </w:t>
      </w:r>
      <w:r w:rsidRPr="00E54768">
        <w:rPr>
          <w:rFonts w:cs="adwa-assalaf" w:hint="cs"/>
          <w:rtl/>
        </w:rPr>
        <w:t>رأينا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أُعطي</w:t>
      </w:r>
      <w:r w:rsidRPr="00E54768">
        <w:rPr>
          <w:rFonts w:cs="adwa-assalaf"/>
          <w:rtl/>
        </w:rPr>
        <w:t xml:space="preserve"> </w:t>
      </w:r>
      <w:r w:rsidRPr="00E54768">
        <w:rPr>
          <w:rFonts w:cs="adwa-assalaf" w:hint="cs"/>
          <w:rtl/>
        </w:rPr>
        <w:t>الآخرة</w:t>
      </w:r>
      <w:r w:rsidRPr="00E54768">
        <w:rPr>
          <w:rFonts w:cs="adwa-assalaf"/>
          <w:rtl/>
        </w:rPr>
        <w:t xml:space="preserve"> </w:t>
      </w:r>
      <w:r w:rsidRPr="00E54768">
        <w:rPr>
          <w:rFonts w:cs="adwa-assalaf" w:hint="cs"/>
          <w:rtl/>
        </w:rPr>
        <w:t>بعمل</w:t>
      </w:r>
      <w:r w:rsidRPr="00E54768">
        <w:rPr>
          <w:rFonts w:cs="adwa-assalaf"/>
          <w:rtl/>
        </w:rPr>
        <w:t xml:space="preserve"> </w:t>
      </w:r>
      <w:r w:rsidRPr="00E54768">
        <w:rPr>
          <w:rFonts w:cs="adwa-assalaf" w:hint="cs"/>
          <w:rtl/>
        </w:rPr>
        <w:t>الدنيا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يا</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آدم</w:t>
      </w:r>
      <w:r w:rsidRPr="00E54768">
        <w:rPr>
          <w:rFonts w:cs="adwa-assalaf"/>
          <w:rtl/>
        </w:rPr>
        <w:t xml:space="preserve">: </w:t>
      </w:r>
      <w:r w:rsidRPr="00E54768">
        <w:rPr>
          <w:rFonts w:cs="adwa-assalaf" w:hint="cs"/>
          <w:rtl/>
        </w:rPr>
        <w:t>إنما</w:t>
      </w:r>
      <w:r w:rsidRPr="00E54768">
        <w:rPr>
          <w:rFonts w:cs="adwa-assalaf"/>
          <w:rtl/>
        </w:rPr>
        <w:t xml:space="preserve"> </w:t>
      </w:r>
      <w:r w:rsidRPr="00E54768">
        <w:rPr>
          <w:rFonts w:cs="adwa-assalaf" w:hint="cs"/>
          <w:rtl/>
        </w:rPr>
        <w:t>أنت</w:t>
      </w:r>
      <w:r w:rsidRPr="00E54768">
        <w:rPr>
          <w:rFonts w:cs="adwa-assalaf"/>
          <w:rtl/>
        </w:rPr>
        <w:t xml:space="preserve"> </w:t>
      </w:r>
      <w:r w:rsidRPr="00E54768">
        <w:rPr>
          <w:rFonts w:cs="adwa-assalaf" w:hint="cs"/>
          <w:rtl/>
        </w:rPr>
        <w:t>أيام</w:t>
      </w:r>
      <w:r w:rsidRPr="00E54768">
        <w:rPr>
          <w:rFonts w:cs="adwa-assalaf"/>
          <w:rtl/>
        </w:rPr>
        <w:t xml:space="preserve"> </w:t>
      </w:r>
      <w:r w:rsidRPr="00E54768">
        <w:rPr>
          <w:rFonts w:cs="adwa-assalaf" w:hint="cs"/>
          <w:rtl/>
        </w:rPr>
        <w:t>مجموعة،</w:t>
      </w:r>
      <w:r w:rsidRPr="00E54768">
        <w:rPr>
          <w:rFonts w:cs="adwa-assalaf"/>
          <w:rtl/>
        </w:rPr>
        <w:t xml:space="preserve"> </w:t>
      </w:r>
      <w:r w:rsidRPr="00E54768">
        <w:rPr>
          <w:rFonts w:cs="adwa-assalaf" w:hint="cs"/>
          <w:rtl/>
        </w:rPr>
        <w:t>فإذا</w:t>
      </w:r>
      <w:r w:rsidRPr="00E54768">
        <w:rPr>
          <w:rFonts w:cs="adwa-assalaf"/>
          <w:rtl/>
        </w:rPr>
        <w:t xml:space="preserve"> </w:t>
      </w:r>
      <w:r w:rsidRPr="00E54768">
        <w:rPr>
          <w:rFonts w:cs="adwa-assalaf" w:hint="cs"/>
          <w:rtl/>
        </w:rPr>
        <w:t>مضى</w:t>
      </w:r>
      <w:r w:rsidRPr="00E54768">
        <w:rPr>
          <w:rFonts w:cs="adwa-assalaf"/>
          <w:rtl/>
        </w:rPr>
        <w:t xml:space="preserve"> </w:t>
      </w:r>
      <w:r w:rsidRPr="00E54768">
        <w:rPr>
          <w:rFonts w:cs="adwa-assalaf" w:hint="cs"/>
          <w:rtl/>
        </w:rPr>
        <w:t>يوم</w:t>
      </w:r>
      <w:r w:rsidRPr="00E54768">
        <w:rPr>
          <w:rFonts w:cs="adwa-assalaf"/>
          <w:rtl/>
        </w:rPr>
        <w:t xml:space="preserve"> </w:t>
      </w:r>
      <w:r w:rsidRPr="00E54768">
        <w:rPr>
          <w:rFonts w:cs="adwa-assalaf" w:hint="cs"/>
          <w:rtl/>
        </w:rPr>
        <w:t>فقد</w:t>
      </w:r>
      <w:r w:rsidRPr="00E54768">
        <w:rPr>
          <w:rFonts w:cs="adwa-assalaf"/>
          <w:rtl/>
        </w:rPr>
        <w:t xml:space="preserve"> </w:t>
      </w:r>
      <w:r w:rsidRPr="00E54768">
        <w:rPr>
          <w:rFonts w:cs="adwa-assalaf" w:hint="cs"/>
          <w:rtl/>
        </w:rPr>
        <w:t>مضى</w:t>
      </w:r>
      <w:r w:rsidRPr="00E54768">
        <w:rPr>
          <w:rFonts w:cs="adwa-assalaf"/>
          <w:rtl/>
        </w:rPr>
        <w:t xml:space="preserve"> </w:t>
      </w:r>
      <w:r w:rsidRPr="00E54768">
        <w:rPr>
          <w:rFonts w:cs="adwa-assalaf" w:hint="cs"/>
          <w:rtl/>
        </w:rPr>
        <w:t>بعضُك</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رحم</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امرؤًا لم</w:t>
      </w:r>
      <w:r w:rsidRPr="00E54768">
        <w:rPr>
          <w:rFonts w:cs="adwa-assalaf"/>
          <w:rtl/>
        </w:rPr>
        <w:t xml:space="preserve"> </w:t>
      </w:r>
      <w:r w:rsidRPr="00E54768">
        <w:rPr>
          <w:rFonts w:cs="adwa-assalaf" w:hint="cs"/>
          <w:rtl/>
        </w:rPr>
        <w:t>يَغرُّه</w:t>
      </w:r>
      <w:r w:rsidRPr="00E54768">
        <w:rPr>
          <w:rFonts w:cs="adwa-assalaf"/>
          <w:rtl/>
        </w:rPr>
        <w:t xml:space="preserve"> </w:t>
      </w:r>
      <w:r w:rsidRPr="00E54768">
        <w:rPr>
          <w:rFonts w:cs="adwa-assalaf" w:hint="cs"/>
          <w:rtl/>
        </w:rPr>
        <w:t>كثرة</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فإنه</w:t>
      </w:r>
      <w:r w:rsidRPr="00E54768">
        <w:rPr>
          <w:rFonts w:cs="adwa-assalaf"/>
          <w:rtl/>
        </w:rPr>
        <w:t xml:space="preserve"> </w:t>
      </w:r>
      <w:r w:rsidRPr="00E54768">
        <w:rPr>
          <w:rFonts w:cs="adwa-assalaf" w:hint="cs"/>
          <w:rtl/>
        </w:rPr>
        <w:t>يموت</w:t>
      </w:r>
      <w:r w:rsidRPr="00E54768">
        <w:rPr>
          <w:rFonts w:cs="adwa-assalaf"/>
          <w:rtl/>
        </w:rPr>
        <w:t xml:space="preserve"> </w:t>
      </w:r>
      <w:r w:rsidRPr="00E54768">
        <w:rPr>
          <w:rFonts w:cs="adwa-assalaf" w:hint="cs"/>
          <w:rtl/>
        </w:rPr>
        <w:t>وحده،</w:t>
      </w:r>
      <w:r w:rsidRPr="00E54768">
        <w:rPr>
          <w:rFonts w:cs="adwa-assalaf"/>
          <w:rtl/>
        </w:rPr>
        <w:t xml:space="preserve"> </w:t>
      </w:r>
      <w:r w:rsidRPr="00E54768">
        <w:rPr>
          <w:rFonts w:cs="adwa-assalaf" w:hint="cs"/>
          <w:rtl/>
        </w:rPr>
        <w:t>ويُحاسب</w:t>
      </w:r>
      <w:r w:rsidRPr="00E54768">
        <w:rPr>
          <w:rFonts w:cs="adwa-assalaf"/>
          <w:rtl/>
        </w:rPr>
        <w:t xml:space="preserve"> </w:t>
      </w:r>
      <w:r w:rsidRPr="00E54768">
        <w:rPr>
          <w:rFonts w:cs="adwa-assalaf" w:hint="cs"/>
          <w:rtl/>
        </w:rPr>
        <w:t>وحده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شُكر</w:t>
      </w:r>
      <w:r w:rsidRPr="00E54768">
        <w:rPr>
          <w:rFonts w:cs="adwa-assalaf"/>
          <w:rtl/>
        </w:rPr>
        <w:t xml:space="preserve"> </w:t>
      </w:r>
      <w:r w:rsidRPr="00E54768">
        <w:rPr>
          <w:rFonts w:cs="adwa-assalaf" w:hint="cs"/>
          <w:rtl/>
        </w:rPr>
        <w:t>العالم</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علمه</w:t>
      </w:r>
      <w:r w:rsidRPr="00E54768">
        <w:rPr>
          <w:rFonts w:cs="adwa-assalaf"/>
          <w:rtl/>
        </w:rPr>
        <w:t xml:space="preserve"> </w:t>
      </w:r>
      <w:r w:rsidRPr="00E54768">
        <w:rPr>
          <w:rFonts w:cs="adwa-assalaf" w:hint="cs"/>
          <w:rtl/>
        </w:rPr>
        <w:t>بذلُه</w:t>
      </w:r>
      <w:r w:rsidRPr="00E54768">
        <w:rPr>
          <w:rFonts w:cs="adwa-assalaf"/>
          <w:rtl/>
        </w:rPr>
        <w:t xml:space="preserve"> </w:t>
      </w:r>
      <w:r w:rsidRPr="00E54768">
        <w:rPr>
          <w:rFonts w:cs="adwa-assalaf" w:hint="cs"/>
          <w:rtl/>
        </w:rPr>
        <w:t>لمن</w:t>
      </w:r>
      <w:r w:rsidRPr="00E54768">
        <w:rPr>
          <w:rFonts w:cs="adwa-assalaf"/>
          <w:rtl/>
        </w:rPr>
        <w:t xml:space="preserve"> </w:t>
      </w:r>
      <w:r w:rsidRPr="00E54768">
        <w:rPr>
          <w:rFonts w:cs="adwa-assalaf" w:hint="cs"/>
          <w:rtl/>
        </w:rPr>
        <w:t>يستحقه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يا</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آدم،</w:t>
      </w:r>
      <w:r w:rsidRPr="00E54768">
        <w:rPr>
          <w:rFonts w:cs="adwa-assalaf"/>
          <w:rtl/>
        </w:rPr>
        <w:t xml:space="preserve"> </w:t>
      </w:r>
      <w:r w:rsidRPr="00E54768">
        <w:rPr>
          <w:rFonts w:cs="adwa-assalaf" w:hint="cs"/>
          <w:rtl/>
        </w:rPr>
        <w:t>شيبُك</w:t>
      </w:r>
      <w:r w:rsidRPr="00E54768">
        <w:rPr>
          <w:rFonts w:cs="adwa-assalaf"/>
          <w:rtl/>
        </w:rPr>
        <w:t xml:space="preserve"> </w:t>
      </w:r>
      <w:r w:rsidRPr="00E54768">
        <w:rPr>
          <w:rFonts w:cs="adwa-assalaf" w:hint="cs"/>
          <w:rtl/>
        </w:rPr>
        <w:t>يَعظك،</w:t>
      </w:r>
      <w:r w:rsidRPr="00E54768">
        <w:rPr>
          <w:rFonts w:cs="adwa-assalaf"/>
          <w:rtl/>
        </w:rPr>
        <w:t xml:space="preserve"> </w:t>
      </w:r>
      <w:r w:rsidRPr="00E54768">
        <w:rPr>
          <w:rFonts w:cs="adwa-assalaf" w:hint="cs"/>
          <w:rtl/>
        </w:rPr>
        <w:t>ومرضك</w:t>
      </w:r>
      <w:r w:rsidRPr="00E54768">
        <w:rPr>
          <w:rFonts w:cs="adwa-assalaf"/>
          <w:rtl/>
        </w:rPr>
        <w:t xml:space="preserve"> </w:t>
      </w:r>
      <w:r w:rsidRPr="00E54768">
        <w:rPr>
          <w:rFonts w:cs="adwa-assalaf" w:hint="cs"/>
          <w:rtl/>
        </w:rPr>
        <w:t>يُنذِرك،</w:t>
      </w:r>
      <w:r w:rsidRPr="00E54768">
        <w:rPr>
          <w:rFonts w:cs="adwa-assalaf"/>
          <w:rtl/>
        </w:rPr>
        <w:t xml:space="preserve"> </w:t>
      </w:r>
      <w:r w:rsidRPr="00E54768">
        <w:rPr>
          <w:rFonts w:cs="adwa-assalaf" w:hint="cs"/>
          <w:rtl/>
        </w:rPr>
        <w:t>فاسمع</w:t>
      </w:r>
      <w:r w:rsidRPr="00E54768">
        <w:rPr>
          <w:rFonts w:cs="adwa-assalaf"/>
          <w:rtl/>
        </w:rPr>
        <w:t xml:space="preserve"> </w:t>
      </w:r>
      <w:r w:rsidRPr="00E54768">
        <w:rPr>
          <w:rFonts w:cs="adwa-assalaf" w:hint="cs"/>
          <w:rtl/>
        </w:rPr>
        <w:t>ممن</w:t>
      </w:r>
      <w:r w:rsidRPr="00E54768">
        <w:rPr>
          <w:rFonts w:cs="adwa-assalaf"/>
          <w:rtl/>
        </w:rPr>
        <w:t xml:space="preserve"> </w:t>
      </w:r>
      <w:r w:rsidRPr="00E54768">
        <w:rPr>
          <w:rFonts w:cs="adwa-assalaf" w:hint="cs"/>
          <w:rtl/>
        </w:rPr>
        <w:t>يَعظك،</w:t>
      </w:r>
      <w:r w:rsidRPr="00E54768">
        <w:rPr>
          <w:rFonts w:cs="adwa-assalaf"/>
          <w:rtl/>
        </w:rPr>
        <w:t xml:space="preserve"> </w:t>
      </w:r>
      <w:r w:rsidRPr="00E54768">
        <w:rPr>
          <w:rFonts w:cs="adwa-assalaf" w:hint="cs"/>
          <w:rtl/>
        </w:rPr>
        <w:t>واحذر</w:t>
      </w:r>
      <w:r w:rsidRPr="00E54768">
        <w:rPr>
          <w:rFonts w:cs="adwa-assalaf"/>
          <w:rtl/>
        </w:rPr>
        <w:t xml:space="preserve"> </w:t>
      </w:r>
      <w:r w:rsidRPr="00E54768">
        <w:rPr>
          <w:rFonts w:cs="adwa-assalaf" w:hint="cs"/>
          <w:rtl/>
        </w:rPr>
        <w:t>ممن</w:t>
      </w:r>
      <w:r w:rsidRPr="00E54768">
        <w:rPr>
          <w:rFonts w:cs="adwa-assalaf"/>
          <w:rtl/>
        </w:rPr>
        <w:t xml:space="preserve"> </w:t>
      </w:r>
      <w:r w:rsidRPr="00E54768">
        <w:rPr>
          <w:rFonts w:cs="adwa-assalaf" w:hint="cs"/>
          <w:rtl/>
        </w:rPr>
        <w:t>يُنذرك</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المؤمن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يَحيف</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يُبغض</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يَأثم</w:t>
      </w:r>
      <w:r w:rsidRPr="00E54768">
        <w:rPr>
          <w:rFonts w:cs="adwa-assalaf"/>
          <w:rtl/>
        </w:rPr>
        <w:t xml:space="preserve"> </w:t>
      </w:r>
      <w:r w:rsidRPr="00E54768">
        <w:rPr>
          <w:rFonts w:cs="adwa-assalaf" w:hint="cs"/>
          <w:rtl/>
        </w:rPr>
        <w:t>فيمن</w:t>
      </w:r>
      <w:r w:rsidRPr="00E54768">
        <w:rPr>
          <w:rFonts w:cs="adwa-assalaf"/>
          <w:rtl/>
        </w:rPr>
        <w:t xml:space="preserve"> </w:t>
      </w:r>
      <w:r w:rsidRPr="00E54768">
        <w:rPr>
          <w:rFonts w:cs="adwa-assalaf" w:hint="cs"/>
          <w:rtl/>
        </w:rPr>
        <w:t>يحب</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العالِم</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يَعيبه</w:t>
      </w:r>
      <w:r w:rsidRPr="00E54768">
        <w:rPr>
          <w:rFonts w:cs="adwa-assalaf"/>
          <w:rtl/>
        </w:rPr>
        <w:t xml:space="preserve"> </w:t>
      </w:r>
      <w:r w:rsidRPr="00E54768">
        <w:rPr>
          <w:rFonts w:cs="adwa-assalaf" w:hint="cs"/>
          <w:rtl/>
        </w:rPr>
        <w:t>شيء</w:t>
      </w:r>
      <w:r w:rsidRPr="00E54768">
        <w:rPr>
          <w:rFonts w:cs="adwa-assalaf"/>
          <w:rtl/>
        </w:rPr>
        <w:t xml:space="preserve"> </w:t>
      </w:r>
      <w:r w:rsidRPr="00E54768">
        <w:rPr>
          <w:rFonts w:cs="adwa-assalaf" w:hint="cs"/>
          <w:rtl/>
        </w:rPr>
        <w:t>لأنه</w:t>
      </w:r>
      <w:r w:rsidRPr="00E54768">
        <w:rPr>
          <w:rFonts w:cs="adwa-assalaf"/>
          <w:rtl/>
        </w:rPr>
        <w:t xml:space="preserve"> </w:t>
      </w:r>
      <w:r w:rsidRPr="00E54768">
        <w:rPr>
          <w:rFonts w:cs="adwa-assalaf" w:hint="cs"/>
          <w:rtl/>
        </w:rPr>
        <w:t>يَصمت</w:t>
      </w:r>
      <w:r w:rsidRPr="00E54768">
        <w:rPr>
          <w:rFonts w:cs="adwa-assalaf"/>
          <w:rtl/>
        </w:rPr>
        <w:t xml:space="preserve"> </w:t>
      </w:r>
      <w:r w:rsidRPr="00E54768">
        <w:rPr>
          <w:rFonts w:cs="adwa-assalaf" w:hint="cs"/>
          <w:rtl/>
        </w:rPr>
        <w:t>فيسلَم،</w:t>
      </w:r>
      <w:r w:rsidRPr="00E54768">
        <w:rPr>
          <w:rFonts w:cs="adwa-assalaf"/>
          <w:rtl/>
        </w:rPr>
        <w:t xml:space="preserve"> </w:t>
      </w:r>
      <w:r w:rsidRPr="00E54768">
        <w:rPr>
          <w:rFonts w:cs="adwa-assalaf" w:hint="cs"/>
          <w:rtl/>
        </w:rPr>
        <w:t>ويُخاطب</w:t>
      </w:r>
      <w:r w:rsidRPr="00E54768">
        <w:rPr>
          <w:rFonts w:cs="adwa-assalaf"/>
          <w:rtl/>
        </w:rPr>
        <w:t xml:space="preserve"> </w:t>
      </w:r>
      <w:r w:rsidRPr="00E54768">
        <w:rPr>
          <w:rFonts w:cs="adwa-assalaf" w:hint="cs"/>
          <w:rtl/>
        </w:rPr>
        <w:t>فيَفهَم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كتمته</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عدوك</w:t>
      </w:r>
      <w:r w:rsidRPr="00E54768">
        <w:rPr>
          <w:rFonts w:cs="adwa-assalaf"/>
          <w:rtl/>
        </w:rPr>
        <w:t xml:space="preserve"> </w:t>
      </w:r>
      <w:r w:rsidRPr="00E54768">
        <w:rPr>
          <w:rFonts w:cs="adwa-assalaf" w:hint="cs"/>
          <w:rtl/>
        </w:rPr>
        <w:t>فلا</w:t>
      </w:r>
      <w:r w:rsidRPr="00E54768">
        <w:rPr>
          <w:rFonts w:cs="adwa-assalaf"/>
          <w:rtl/>
        </w:rPr>
        <w:t xml:space="preserve"> </w:t>
      </w:r>
      <w:r w:rsidRPr="00E54768">
        <w:rPr>
          <w:rFonts w:cs="adwa-assalaf" w:hint="cs"/>
          <w:rtl/>
        </w:rPr>
        <w:t>تُظهر</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صديقك</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يستحق</w:t>
      </w:r>
      <w:r w:rsidRPr="00E54768">
        <w:rPr>
          <w:rFonts w:cs="adwa-assalaf"/>
          <w:rtl/>
        </w:rPr>
        <w:t xml:space="preserve"> </w:t>
      </w:r>
      <w:r w:rsidRPr="00E54768">
        <w:rPr>
          <w:rFonts w:cs="adwa-assalaf" w:hint="cs"/>
          <w:rtl/>
        </w:rPr>
        <w:t>أحد</w:t>
      </w:r>
      <w:r w:rsidRPr="00E54768">
        <w:rPr>
          <w:rFonts w:cs="adwa-assalaf"/>
          <w:rtl/>
        </w:rPr>
        <w:t xml:space="preserve"> </w:t>
      </w:r>
      <w:r w:rsidRPr="00E54768">
        <w:rPr>
          <w:rFonts w:cs="adwa-assalaf" w:hint="cs"/>
          <w:rtl/>
        </w:rPr>
        <w:t>حقيقة</w:t>
      </w:r>
      <w:r w:rsidRPr="00E54768">
        <w:rPr>
          <w:rFonts w:cs="adwa-assalaf"/>
          <w:rtl/>
        </w:rPr>
        <w:t xml:space="preserve"> </w:t>
      </w:r>
      <w:r w:rsidRPr="00E54768">
        <w:rPr>
          <w:rFonts w:cs="adwa-assalaf" w:hint="cs"/>
          <w:rtl/>
        </w:rPr>
        <w:t>الإيمان</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يعيب</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بعيب</w:t>
      </w:r>
      <w:r w:rsidRPr="00E54768">
        <w:rPr>
          <w:rFonts w:cs="adwa-assalaf"/>
          <w:rtl/>
        </w:rPr>
        <w:t xml:space="preserve"> </w:t>
      </w:r>
      <w:r w:rsidRPr="00E54768">
        <w:rPr>
          <w:rFonts w:cs="adwa-assalaf" w:hint="cs"/>
          <w:rtl/>
        </w:rPr>
        <w:t>فيه،</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يأمرهم</w:t>
      </w:r>
      <w:r w:rsidRPr="00E54768">
        <w:rPr>
          <w:rFonts w:cs="adwa-assalaf"/>
          <w:rtl/>
        </w:rPr>
        <w:t xml:space="preserve"> </w:t>
      </w:r>
      <w:r w:rsidRPr="00E54768">
        <w:rPr>
          <w:rFonts w:cs="adwa-assalaf" w:hint="cs"/>
          <w:rtl/>
        </w:rPr>
        <w:t>بإصلاح</w:t>
      </w:r>
      <w:r w:rsidRPr="00E54768">
        <w:rPr>
          <w:rFonts w:cs="adwa-assalaf"/>
          <w:rtl/>
        </w:rPr>
        <w:t xml:space="preserve"> </w:t>
      </w:r>
      <w:r w:rsidRPr="00E54768">
        <w:rPr>
          <w:rFonts w:cs="adwa-assalaf" w:hint="cs"/>
          <w:rtl/>
        </w:rPr>
        <w:t>عيوبهم</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يُصلح</w:t>
      </w:r>
      <w:r w:rsidRPr="00E54768">
        <w:rPr>
          <w:rFonts w:cs="adwa-assalaf"/>
          <w:rtl/>
        </w:rPr>
        <w:t xml:space="preserve"> </w:t>
      </w:r>
      <w:r w:rsidRPr="00E54768">
        <w:rPr>
          <w:rFonts w:cs="adwa-assalaf" w:hint="cs"/>
          <w:rtl/>
        </w:rPr>
        <w:t>عيوب</w:t>
      </w:r>
      <w:r w:rsidRPr="00E54768">
        <w:rPr>
          <w:rFonts w:cs="adwa-assalaf"/>
          <w:rtl/>
        </w:rPr>
        <w:t xml:space="preserve"> </w:t>
      </w:r>
      <w:r w:rsidRPr="00E54768">
        <w:rPr>
          <w:rFonts w:cs="adwa-assalaf" w:hint="cs"/>
          <w:rtl/>
        </w:rPr>
        <w:t>نفسه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الغدر</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موجودًا</w:t>
      </w:r>
      <w:r w:rsidRPr="00E54768">
        <w:rPr>
          <w:rFonts w:cs="adwa-assalaf"/>
          <w:rtl/>
        </w:rPr>
        <w:t xml:space="preserve"> </w:t>
      </w:r>
      <w:r w:rsidRPr="00E54768">
        <w:rPr>
          <w:rFonts w:cs="adwa-assalaf" w:hint="cs"/>
          <w:rtl/>
        </w:rPr>
        <w:t>فالثقة</w:t>
      </w:r>
      <w:r w:rsidRPr="00E54768">
        <w:rPr>
          <w:rFonts w:cs="adwa-assalaf"/>
          <w:rtl/>
        </w:rPr>
        <w:t xml:space="preserve"> </w:t>
      </w:r>
      <w:r w:rsidRPr="00E54768">
        <w:rPr>
          <w:rFonts w:cs="adwa-assalaf" w:hint="cs"/>
          <w:rtl/>
        </w:rPr>
        <w:t>بكل</w:t>
      </w:r>
      <w:r w:rsidRPr="00E54768">
        <w:rPr>
          <w:rFonts w:cs="adwa-assalaf"/>
          <w:rtl/>
        </w:rPr>
        <w:t xml:space="preserve"> </w:t>
      </w:r>
      <w:r w:rsidRPr="00E54768">
        <w:rPr>
          <w:rFonts w:cs="adwa-assalaf" w:hint="cs"/>
          <w:rtl/>
        </w:rPr>
        <w:t>أحدٍ</w:t>
      </w:r>
      <w:r w:rsidRPr="00E54768">
        <w:rPr>
          <w:rFonts w:cs="adwa-assalaf"/>
          <w:rtl/>
        </w:rPr>
        <w:t xml:space="preserve"> </w:t>
      </w:r>
      <w:r w:rsidRPr="00E54768">
        <w:rPr>
          <w:rFonts w:cs="adwa-assalaf" w:hint="cs"/>
          <w:rtl/>
        </w:rPr>
        <w:t>عجز</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لذة</w:t>
      </w:r>
      <w:r w:rsidRPr="00E54768">
        <w:rPr>
          <w:rFonts w:cs="adwa-assalaf"/>
          <w:rtl/>
        </w:rPr>
        <w:t xml:space="preserve"> </w:t>
      </w:r>
      <w:r w:rsidRPr="00E54768">
        <w:rPr>
          <w:rFonts w:cs="adwa-assalaf" w:hint="cs"/>
          <w:rtl/>
        </w:rPr>
        <w:t>تُعقِّب</w:t>
      </w:r>
      <w:r w:rsidRPr="00E54768">
        <w:rPr>
          <w:rFonts w:cs="adwa-assalaf"/>
          <w:rtl/>
        </w:rPr>
        <w:t xml:space="preserve"> </w:t>
      </w:r>
      <w:r w:rsidRPr="00E54768">
        <w:rPr>
          <w:rFonts w:cs="adwa-assalaf" w:hint="cs"/>
          <w:rtl/>
        </w:rPr>
        <w:t>نَدمًا.</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أمنِ</w:t>
      </w:r>
      <w:r w:rsidRPr="00E54768">
        <w:rPr>
          <w:rFonts w:cs="adwa-assalaf"/>
          <w:rtl/>
        </w:rPr>
        <w:t xml:space="preserve"> </w:t>
      </w:r>
      <w:r w:rsidRPr="00E54768">
        <w:rPr>
          <w:rFonts w:cs="adwa-assalaf" w:hint="cs"/>
          <w:rtl/>
        </w:rPr>
        <w:t>الزمان</w:t>
      </w:r>
      <w:r w:rsidRPr="00E54768">
        <w:rPr>
          <w:rFonts w:cs="adwa-assalaf"/>
          <w:rtl/>
        </w:rPr>
        <w:t xml:space="preserve"> </w:t>
      </w:r>
      <w:r w:rsidRPr="00E54768">
        <w:rPr>
          <w:rFonts w:cs="adwa-assalaf" w:hint="cs"/>
          <w:rtl/>
        </w:rPr>
        <w:t>خانه،</w:t>
      </w:r>
      <w:r w:rsidRPr="00E54768">
        <w:rPr>
          <w:rFonts w:cs="adwa-assalaf"/>
          <w:rtl/>
        </w:rPr>
        <w:t xml:space="preserve"> </w:t>
      </w:r>
      <w:r w:rsidRPr="00E54768">
        <w:rPr>
          <w:rFonts w:cs="adwa-assalaf" w:hint="cs"/>
          <w:rtl/>
        </w:rPr>
        <w:t>ومن</w:t>
      </w:r>
      <w:r w:rsidRPr="00E54768">
        <w:rPr>
          <w:rFonts w:cs="adwa-assalaf"/>
          <w:rtl/>
        </w:rPr>
        <w:t xml:space="preserve"> </w:t>
      </w:r>
      <w:r w:rsidRPr="00E54768">
        <w:rPr>
          <w:rFonts w:cs="adwa-assalaf" w:hint="cs"/>
          <w:rtl/>
        </w:rPr>
        <w:t>تعظّم</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أهانه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ليس</w:t>
      </w:r>
      <w:r w:rsidRPr="00E54768">
        <w:rPr>
          <w:rFonts w:cs="adwa-assalaf"/>
          <w:rtl/>
        </w:rPr>
        <w:t xml:space="preserve"> </w:t>
      </w:r>
      <w:r w:rsidRPr="00E54768">
        <w:rPr>
          <w:rFonts w:cs="adwa-assalaf" w:hint="cs"/>
          <w:rtl/>
        </w:rPr>
        <w:t>حسن</w:t>
      </w:r>
      <w:r w:rsidRPr="00E54768">
        <w:rPr>
          <w:rFonts w:cs="adwa-assalaf"/>
          <w:rtl/>
        </w:rPr>
        <w:t xml:space="preserve"> </w:t>
      </w:r>
      <w:r w:rsidRPr="00E54768">
        <w:rPr>
          <w:rFonts w:cs="adwa-assalaf" w:hint="cs"/>
          <w:rtl/>
        </w:rPr>
        <w:t>الجوار</w:t>
      </w:r>
      <w:r w:rsidRPr="00E54768">
        <w:rPr>
          <w:rFonts w:cs="adwa-assalaf"/>
          <w:rtl/>
        </w:rPr>
        <w:t xml:space="preserve"> </w:t>
      </w:r>
      <w:r w:rsidRPr="00E54768">
        <w:rPr>
          <w:rFonts w:cs="adwa-assalaf" w:hint="cs"/>
          <w:rtl/>
        </w:rPr>
        <w:t>كف</w:t>
      </w:r>
      <w:r w:rsidRPr="00E54768">
        <w:rPr>
          <w:rFonts w:cs="adwa-assalaf"/>
          <w:rtl/>
        </w:rPr>
        <w:t xml:space="preserve"> </w:t>
      </w:r>
      <w:r w:rsidRPr="00E54768">
        <w:rPr>
          <w:rFonts w:cs="adwa-assalaf" w:hint="cs"/>
          <w:rtl/>
        </w:rPr>
        <w:t>الأذى</w:t>
      </w:r>
      <w:r w:rsidR="003B151A" w:rsidRPr="00E54768">
        <w:rPr>
          <w:rFonts w:cs="adwa-assalaf"/>
          <w:rtl/>
        </w:rPr>
        <w:t>؛</w:t>
      </w:r>
      <w:r w:rsidRPr="00E54768">
        <w:rPr>
          <w:rFonts w:cs="adwa-assalaf"/>
          <w:rtl/>
        </w:rPr>
        <w:t xml:space="preserve"> </w:t>
      </w:r>
      <w:r w:rsidRPr="00E54768">
        <w:rPr>
          <w:rFonts w:cs="adwa-assalaf" w:hint="cs"/>
          <w:rtl/>
        </w:rPr>
        <w:t>حُسن</w:t>
      </w:r>
      <w:r w:rsidRPr="00E54768">
        <w:rPr>
          <w:rFonts w:cs="adwa-assalaf"/>
          <w:rtl/>
        </w:rPr>
        <w:t xml:space="preserve"> </w:t>
      </w:r>
      <w:r w:rsidRPr="00E54768">
        <w:rPr>
          <w:rFonts w:cs="adwa-assalaf" w:hint="cs"/>
          <w:rtl/>
        </w:rPr>
        <w:t>الجوار</w:t>
      </w:r>
      <w:r w:rsidRPr="00E54768">
        <w:rPr>
          <w:rFonts w:cs="adwa-assalaf"/>
          <w:rtl/>
        </w:rPr>
        <w:t xml:space="preserve"> </w:t>
      </w:r>
      <w:r w:rsidRPr="00E54768">
        <w:rPr>
          <w:rFonts w:cs="adwa-assalaf" w:hint="cs"/>
          <w:rtl/>
        </w:rPr>
        <w:t>الصبر</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الأذى</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إياك</w:t>
      </w:r>
      <w:r w:rsidRPr="00E54768">
        <w:rPr>
          <w:rFonts w:cs="adwa-assalaf"/>
          <w:rtl/>
        </w:rPr>
        <w:t xml:space="preserve"> </w:t>
      </w:r>
      <w:r w:rsidRPr="00E54768">
        <w:rPr>
          <w:rFonts w:cs="adwa-assalaf" w:hint="cs"/>
          <w:rtl/>
        </w:rPr>
        <w:t>وما</w:t>
      </w:r>
      <w:r w:rsidRPr="00E54768">
        <w:rPr>
          <w:rFonts w:cs="adwa-assalaf"/>
          <w:rtl/>
        </w:rPr>
        <w:t xml:space="preserve"> </w:t>
      </w:r>
      <w:r w:rsidRPr="00E54768">
        <w:rPr>
          <w:rFonts w:cs="adwa-assalaf" w:hint="cs"/>
          <w:rtl/>
        </w:rPr>
        <w:t>يُعتذر</w:t>
      </w:r>
      <w:r w:rsidRPr="00E54768">
        <w:rPr>
          <w:rFonts w:cs="adwa-assalaf"/>
          <w:rtl/>
        </w:rPr>
        <w:t xml:space="preserve"> </w:t>
      </w:r>
      <w:r w:rsidRPr="00E54768">
        <w:rPr>
          <w:rFonts w:cs="adwa-assalaf" w:hint="cs"/>
          <w:rtl/>
        </w:rPr>
        <w:t>منه؛</w:t>
      </w:r>
      <w:r w:rsidRPr="00E54768">
        <w:rPr>
          <w:rFonts w:cs="adwa-assalaf"/>
          <w:rtl/>
        </w:rPr>
        <w:t xml:space="preserve"> </w:t>
      </w:r>
      <w:r w:rsidRPr="00E54768">
        <w:rPr>
          <w:rFonts w:cs="adwa-assalaf" w:hint="cs"/>
          <w:rtl/>
        </w:rPr>
        <w:t>فإنه</w:t>
      </w:r>
      <w:r w:rsidRPr="00E54768">
        <w:rPr>
          <w:rFonts w:cs="adwa-assalaf"/>
          <w:rtl/>
        </w:rPr>
        <w:t xml:space="preserve"> </w:t>
      </w:r>
      <w:r w:rsidRPr="00E54768">
        <w:rPr>
          <w:rFonts w:cs="adwa-assalaf" w:hint="cs"/>
          <w:rtl/>
        </w:rPr>
        <w:t>قلما</w:t>
      </w:r>
      <w:r w:rsidRPr="00E54768">
        <w:rPr>
          <w:rFonts w:cs="adwa-assalaf"/>
          <w:rtl/>
        </w:rPr>
        <w:t xml:space="preserve"> </w:t>
      </w:r>
      <w:r w:rsidRPr="00E54768">
        <w:rPr>
          <w:rFonts w:cs="adwa-assalaf" w:hint="cs"/>
          <w:rtl/>
        </w:rPr>
        <w:t>اعتذر</w:t>
      </w:r>
      <w:r w:rsidRPr="00E54768">
        <w:rPr>
          <w:rFonts w:cs="adwa-assalaf"/>
          <w:rtl/>
        </w:rPr>
        <w:t xml:space="preserve"> </w:t>
      </w:r>
      <w:r w:rsidRPr="00E54768">
        <w:rPr>
          <w:rFonts w:cs="adwa-assalaf" w:hint="cs"/>
          <w:rtl/>
        </w:rPr>
        <w:t>أحد</w:t>
      </w:r>
      <w:r w:rsidRPr="00E54768">
        <w:rPr>
          <w:rFonts w:cs="adwa-assalaf"/>
          <w:rtl/>
        </w:rPr>
        <w:t xml:space="preserve"> </w:t>
      </w:r>
      <w:r w:rsidRPr="00E54768">
        <w:rPr>
          <w:rFonts w:cs="adwa-assalaf" w:hint="cs"/>
          <w:rtl/>
        </w:rPr>
        <w:t>فيسلَم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الكذب</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أسرع</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الفتنة</w:t>
      </w:r>
      <w:r w:rsidRPr="00E54768">
        <w:rPr>
          <w:rFonts w:cs="adwa-assalaf"/>
          <w:rtl/>
        </w:rPr>
        <w:t xml:space="preserve"> </w:t>
      </w:r>
      <w:r w:rsidRPr="00E54768">
        <w:rPr>
          <w:rFonts w:cs="adwa-assalaf" w:hint="cs"/>
          <w:rtl/>
        </w:rPr>
        <w:t>أقلهم</w:t>
      </w:r>
      <w:r w:rsidRPr="00E54768">
        <w:rPr>
          <w:rFonts w:cs="adwa-assalaf"/>
          <w:rtl/>
        </w:rPr>
        <w:t xml:space="preserve"> </w:t>
      </w:r>
      <w:r w:rsidRPr="00E54768">
        <w:rPr>
          <w:rFonts w:cs="adwa-assalaf" w:hint="cs"/>
          <w:rtl/>
        </w:rPr>
        <w:t>حياءً</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الفرار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لو</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يُصيب</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يُخطئ</w:t>
      </w:r>
      <w:r w:rsidRPr="00E54768">
        <w:rPr>
          <w:rFonts w:cs="adwa-assalaf"/>
          <w:rtl/>
        </w:rPr>
        <w:t xml:space="preserve"> </w:t>
      </w:r>
      <w:r w:rsidRPr="00E54768">
        <w:rPr>
          <w:rFonts w:cs="adwa-assalaf" w:hint="cs"/>
          <w:rtl/>
        </w:rPr>
        <w:t>ويُحمد</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يأتي؛</w:t>
      </w:r>
      <w:r w:rsidRPr="00E54768">
        <w:rPr>
          <w:rFonts w:cs="adwa-assalaf"/>
          <w:rtl/>
        </w:rPr>
        <w:t xml:space="preserve"> </w:t>
      </w:r>
      <w:r w:rsidRPr="00E54768">
        <w:rPr>
          <w:rFonts w:cs="adwa-assalaf" w:hint="cs"/>
          <w:rtl/>
        </w:rPr>
        <w:t>داخَلَه</w:t>
      </w:r>
      <w:r w:rsidRPr="00E54768">
        <w:rPr>
          <w:rFonts w:cs="adwa-assalaf"/>
          <w:rtl/>
        </w:rPr>
        <w:t xml:space="preserve"> </w:t>
      </w:r>
      <w:r w:rsidRPr="00E54768">
        <w:rPr>
          <w:rFonts w:cs="adwa-assalaf" w:hint="cs"/>
          <w:rtl/>
        </w:rPr>
        <w:t>العجب</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سمع</w:t>
      </w:r>
      <w:r w:rsidRPr="00E54768">
        <w:rPr>
          <w:rFonts w:cs="adwa-assalaf"/>
          <w:rtl/>
        </w:rPr>
        <w:t xml:space="preserve"> </w:t>
      </w:r>
      <w:r w:rsidRPr="00E54768">
        <w:rPr>
          <w:rFonts w:cs="adwa-assalaf" w:hint="cs"/>
          <w:rtl/>
        </w:rPr>
        <w:t>الحسن</w:t>
      </w:r>
      <w:r w:rsidRPr="00E54768">
        <w:rPr>
          <w:rFonts w:cs="adwa-assalaf"/>
          <w:rtl/>
        </w:rPr>
        <w:t xml:space="preserve"> </w:t>
      </w:r>
      <w:r w:rsidRPr="00E54768">
        <w:rPr>
          <w:rFonts w:cs="adwa-assalaf" w:hint="cs"/>
          <w:rtl/>
        </w:rPr>
        <w:t>إنسانًا</w:t>
      </w:r>
      <w:r w:rsidRPr="00E54768">
        <w:rPr>
          <w:rFonts w:cs="adwa-assalaf"/>
          <w:rtl/>
        </w:rPr>
        <w:t xml:space="preserve"> </w:t>
      </w:r>
      <w:r w:rsidRPr="00E54768">
        <w:rPr>
          <w:rFonts w:cs="adwa-assalaf" w:hint="cs"/>
          <w:rtl/>
        </w:rPr>
        <w:t>يقول</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يجب</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يَنهي</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الشر</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يفعله،</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الحسن</w:t>
      </w:r>
      <w:r w:rsidRPr="00E54768">
        <w:rPr>
          <w:rFonts w:cs="adwa-assalaf"/>
          <w:rtl/>
        </w:rPr>
        <w:t xml:space="preserve">: </w:t>
      </w:r>
      <w:r w:rsidRPr="00E54768">
        <w:rPr>
          <w:rFonts w:cs="adwa-assalaf" w:hint="cs"/>
          <w:rtl/>
        </w:rPr>
        <w:t>ودَّ</w:t>
      </w:r>
      <w:r w:rsidRPr="00E54768">
        <w:rPr>
          <w:rFonts w:cs="adwa-assalaf"/>
          <w:rtl/>
        </w:rPr>
        <w:t xml:space="preserve"> </w:t>
      </w:r>
      <w:r w:rsidRPr="00E54768">
        <w:rPr>
          <w:rFonts w:cs="adwa-assalaf" w:hint="cs"/>
          <w:rtl/>
        </w:rPr>
        <w:t>إبليس</w:t>
      </w:r>
      <w:r w:rsidRPr="00E54768">
        <w:rPr>
          <w:rFonts w:cs="adwa-assalaf"/>
          <w:rtl/>
        </w:rPr>
        <w:t xml:space="preserve"> </w:t>
      </w:r>
      <w:r w:rsidRPr="00E54768">
        <w:rPr>
          <w:rFonts w:cs="adwa-assalaf" w:hint="cs"/>
          <w:rtl/>
        </w:rPr>
        <w:t>لو</w:t>
      </w:r>
      <w:r w:rsidRPr="00E54768">
        <w:rPr>
          <w:rFonts w:cs="adwa-assalaf"/>
          <w:rtl/>
        </w:rPr>
        <w:t xml:space="preserve"> </w:t>
      </w:r>
      <w:r w:rsidRPr="00E54768">
        <w:rPr>
          <w:rFonts w:cs="adwa-assalaf" w:hint="cs"/>
          <w:rtl/>
        </w:rPr>
        <w:t>ظفر</w:t>
      </w:r>
      <w:r w:rsidRPr="00E54768">
        <w:rPr>
          <w:rFonts w:cs="adwa-assalaf"/>
          <w:rtl/>
        </w:rPr>
        <w:t xml:space="preserve"> </w:t>
      </w:r>
      <w:r w:rsidRPr="00E54768">
        <w:rPr>
          <w:rFonts w:cs="adwa-assalaf" w:hint="cs"/>
          <w:rtl/>
        </w:rPr>
        <w:t>منّا</w:t>
      </w:r>
      <w:r w:rsidRPr="00E54768">
        <w:rPr>
          <w:rFonts w:cs="adwa-assalaf"/>
          <w:rtl/>
        </w:rPr>
        <w:t xml:space="preserve"> </w:t>
      </w:r>
      <w:r w:rsidRPr="00E54768">
        <w:rPr>
          <w:rFonts w:cs="adwa-assalaf" w:hint="cs"/>
          <w:rtl/>
        </w:rPr>
        <w:t>بهذه</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يَنهي</w:t>
      </w:r>
      <w:r w:rsidRPr="00E54768">
        <w:rPr>
          <w:rFonts w:cs="adwa-assalaf"/>
          <w:rtl/>
        </w:rPr>
        <w:t xml:space="preserve"> </w:t>
      </w:r>
      <w:r w:rsidRPr="00E54768">
        <w:rPr>
          <w:rFonts w:cs="adwa-assalaf" w:hint="cs"/>
          <w:rtl/>
        </w:rPr>
        <w:t>أحد</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منكر</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يأمر</w:t>
      </w:r>
      <w:r w:rsidRPr="00E54768">
        <w:rPr>
          <w:rFonts w:cs="adwa-assalaf"/>
          <w:rtl/>
        </w:rPr>
        <w:t xml:space="preserve"> </w:t>
      </w:r>
      <w:r w:rsidRPr="00E54768">
        <w:rPr>
          <w:rFonts w:cs="adwa-assalaf" w:hint="cs"/>
          <w:rtl/>
        </w:rPr>
        <w:t>بمعروف</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علمت</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رزقي</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يأخذه</w:t>
      </w:r>
      <w:r w:rsidRPr="00E54768">
        <w:rPr>
          <w:rFonts w:cs="adwa-assalaf"/>
          <w:rtl/>
        </w:rPr>
        <w:t xml:space="preserve"> </w:t>
      </w:r>
      <w:r w:rsidRPr="00E54768">
        <w:rPr>
          <w:rFonts w:cs="adwa-assalaf" w:hint="cs"/>
          <w:rtl/>
        </w:rPr>
        <w:t>غيري</w:t>
      </w:r>
      <w:r w:rsidRPr="00E54768">
        <w:rPr>
          <w:rFonts w:cs="adwa-assalaf"/>
          <w:rtl/>
        </w:rPr>
        <w:t xml:space="preserve"> </w:t>
      </w:r>
      <w:r w:rsidRPr="00E54768">
        <w:rPr>
          <w:rFonts w:cs="adwa-assalaf" w:hint="cs"/>
          <w:rtl/>
        </w:rPr>
        <w:t>فاطمأن</w:t>
      </w:r>
      <w:r w:rsidRPr="00E54768">
        <w:rPr>
          <w:rFonts w:cs="adwa-assalaf"/>
          <w:rtl/>
        </w:rPr>
        <w:t xml:space="preserve"> </w:t>
      </w:r>
      <w:r w:rsidRPr="00E54768">
        <w:rPr>
          <w:rFonts w:cs="adwa-assalaf" w:hint="cs"/>
          <w:rtl/>
        </w:rPr>
        <w:t>قلبي،</w:t>
      </w:r>
      <w:r w:rsidRPr="00E54768">
        <w:rPr>
          <w:rFonts w:cs="adwa-assalaf"/>
          <w:rtl/>
        </w:rPr>
        <w:t xml:space="preserve"> </w:t>
      </w:r>
      <w:r w:rsidRPr="00E54768">
        <w:rPr>
          <w:rFonts w:cs="adwa-assalaf" w:hint="cs"/>
          <w:rtl/>
        </w:rPr>
        <w:t>وعلمت</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عملي</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يقوم</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غيري</w:t>
      </w:r>
      <w:r w:rsidRPr="00E54768">
        <w:rPr>
          <w:rFonts w:cs="adwa-assalaf"/>
          <w:rtl/>
        </w:rPr>
        <w:t xml:space="preserve"> </w:t>
      </w:r>
      <w:r w:rsidRPr="00E54768">
        <w:rPr>
          <w:rFonts w:cs="adwa-assalaf" w:hint="cs"/>
          <w:rtl/>
        </w:rPr>
        <w:t>فاشتغلت</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وحدي</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احذر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نقل</w:t>
      </w:r>
      <w:r w:rsidRPr="00E54768">
        <w:rPr>
          <w:rFonts w:cs="adwa-assalaf"/>
          <w:rtl/>
        </w:rPr>
        <w:t xml:space="preserve"> </w:t>
      </w:r>
      <w:r w:rsidRPr="00E54768">
        <w:rPr>
          <w:rFonts w:cs="adwa-assalaf" w:hint="cs"/>
          <w:rtl/>
        </w:rPr>
        <w:t>إليك</w:t>
      </w:r>
      <w:r w:rsidRPr="00E54768">
        <w:rPr>
          <w:rFonts w:cs="adwa-assalaf"/>
          <w:rtl/>
        </w:rPr>
        <w:t xml:space="preserve"> </w:t>
      </w:r>
      <w:r w:rsidRPr="00E54768">
        <w:rPr>
          <w:rFonts w:cs="adwa-assalaf" w:hint="cs"/>
          <w:rtl/>
        </w:rPr>
        <w:t>حديث</w:t>
      </w:r>
      <w:r w:rsidRPr="00E54768">
        <w:rPr>
          <w:rFonts w:cs="adwa-assalaf"/>
          <w:rtl/>
        </w:rPr>
        <w:t xml:space="preserve"> </w:t>
      </w:r>
      <w:r w:rsidRPr="00E54768">
        <w:rPr>
          <w:rFonts w:cs="adwa-assalaf" w:hint="cs"/>
          <w:rtl/>
        </w:rPr>
        <w:t>غيرك؛</w:t>
      </w:r>
      <w:r w:rsidRPr="00E54768">
        <w:rPr>
          <w:rFonts w:cs="adwa-assalaf"/>
          <w:rtl/>
        </w:rPr>
        <w:t xml:space="preserve"> </w:t>
      </w:r>
      <w:r w:rsidRPr="00E54768">
        <w:rPr>
          <w:rFonts w:cs="adwa-assalaf" w:hint="cs"/>
          <w:rtl/>
        </w:rPr>
        <w:t>فإنه</w:t>
      </w:r>
      <w:r w:rsidRPr="00E54768">
        <w:rPr>
          <w:rFonts w:cs="adwa-assalaf"/>
          <w:rtl/>
        </w:rPr>
        <w:t xml:space="preserve"> </w:t>
      </w:r>
      <w:r w:rsidRPr="00E54768">
        <w:rPr>
          <w:rFonts w:cs="adwa-assalaf" w:hint="cs"/>
          <w:rtl/>
        </w:rPr>
        <w:t>سينقُل</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غيرك</w:t>
      </w:r>
      <w:r w:rsidRPr="00E54768">
        <w:rPr>
          <w:rFonts w:cs="adwa-assalaf"/>
          <w:rtl/>
        </w:rPr>
        <w:t xml:space="preserve"> </w:t>
      </w:r>
      <w:r w:rsidRPr="00E54768">
        <w:rPr>
          <w:rFonts w:cs="adwa-assalaf" w:hint="cs"/>
          <w:rtl/>
        </w:rPr>
        <w:t>حديثك</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حُسن</w:t>
      </w:r>
      <w:r w:rsidRPr="00E54768">
        <w:rPr>
          <w:rFonts w:cs="adwa-assalaf"/>
          <w:rtl/>
        </w:rPr>
        <w:t xml:space="preserve"> </w:t>
      </w:r>
      <w:r w:rsidRPr="00E54768">
        <w:rPr>
          <w:rFonts w:cs="adwa-assalaf" w:hint="cs"/>
          <w:rtl/>
        </w:rPr>
        <w:t>السؤال</w:t>
      </w:r>
      <w:r w:rsidRPr="00E54768">
        <w:rPr>
          <w:rFonts w:cs="adwa-assalaf"/>
          <w:rtl/>
        </w:rPr>
        <w:t xml:space="preserve"> </w:t>
      </w:r>
      <w:r w:rsidRPr="00E54768">
        <w:rPr>
          <w:rFonts w:cs="adwa-assalaf" w:hint="cs"/>
          <w:rtl/>
        </w:rPr>
        <w:t>نصف</w:t>
      </w:r>
      <w:r w:rsidRPr="00E54768">
        <w:rPr>
          <w:rFonts w:cs="adwa-assalaf"/>
          <w:rtl/>
        </w:rPr>
        <w:t xml:space="preserve"> </w:t>
      </w:r>
      <w:r w:rsidRPr="00E54768">
        <w:rPr>
          <w:rFonts w:cs="adwa-assalaf" w:hint="cs"/>
          <w:rtl/>
        </w:rPr>
        <w:t>العلم،</w:t>
      </w:r>
      <w:r w:rsidRPr="00E54768">
        <w:rPr>
          <w:rFonts w:cs="adwa-assalaf"/>
          <w:rtl/>
        </w:rPr>
        <w:t xml:space="preserve"> </w:t>
      </w:r>
      <w:r w:rsidRPr="00E54768">
        <w:rPr>
          <w:rFonts w:cs="adwa-assalaf" w:hint="cs"/>
          <w:rtl/>
        </w:rPr>
        <w:t>ومُداراة</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نصف</w:t>
      </w:r>
      <w:r w:rsidRPr="00E54768">
        <w:rPr>
          <w:rFonts w:cs="adwa-assalaf"/>
          <w:rtl/>
        </w:rPr>
        <w:t xml:space="preserve"> </w:t>
      </w:r>
      <w:r w:rsidRPr="00E54768">
        <w:rPr>
          <w:rFonts w:cs="adwa-assalaf" w:hint="cs"/>
          <w:rtl/>
        </w:rPr>
        <w:t>العقل،</w:t>
      </w:r>
      <w:r w:rsidRPr="00E54768">
        <w:rPr>
          <w:rFonts w:cs="adwa-assalaf"/>
          <w:rtl/>
        </w:rPr>
        <w:t xml:space="preserve"> </w:t>
      </w:r>
      <w:r w:rsidRPr="00E54768">
        <w:rPr>
          <w:rFonts w:cs="adwa-assalaf" w:hint="cs"/>
          <w:rtl/>
        </w:rPr>
        <w:t>والقصد</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المعيشة</w:t>
      </w:r>
      <w:r w:rsidRPr="00E54768">
        <w:rPr>
          <w:rFonts w:cs="adwa-assalaf"/>
          <w:rtl/>
        </w:rPr>
        <w:t xml:space="preserve"> </w:t>
      </w:r>
      <w:r w:rsidRPr="00E54768">
        <w:rPr>
          <w:rFonts w:cs="adwa-assalaf" w:hint="cs"/>
          <w:rtl/>
        </w:rPr>
        <w:t>نصف</w:t>
      </w:r>
      <w:r w:rsidRPr="00E54768">
        <w:rPr>
          <w:rFonts w:cs="adwa-assalaf"/>
          <w:rtl/>
        </w:rPr>
        <w:t xml:space="preserve"> </w:t>
      </w:r>
      <w:r w:rsidRPr="00E54768">
        <w:rPr>
          <w:rFonts w:cs="adwa-assalaf" w:hint="cs"/>
          <w:rtl/>
        </w:rPr>
        <w:t>المؤونة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إنكم</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تنالون</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تحبون</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بترك</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تشتهون،</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تدركون</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تأملون</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بالصبر</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تكرهون</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تكن</w:t>
      </w:r>
      <w:r w:rsidRPr="00E54768">
        <w:rPr>
          <w:rFonts w:cs="adwa-assalaf"/>
          <w:rtl/>
        </w:rPr>
        <w:t xml:space="preserve"> </w:t>
      </w:r>
      <w:r w:rsidRPr="00E54768">
        <w:rPr>
          <w:rFonts w:cs="adwa-assalaf" w:hint="cs"/>
          <w:rtl/>
        </w:rPr>
        <w:t>ممن</w:t>
      </w:r>
      <w:r w:rsidRPr="00E54768">
        <w:rPr>
          <w:rFonts w:cs="adwa-assalaf"/>
          <w:rtl/>
        </w:rPr>
        <w:t xml:space="preserve"> </w:t>
      </w:r>
      <w:r w:rsidRPr="00E54768">
        <w:rPr>
          <w:rFonts w:cs="adwa-assalaf" w:hint="cs"/>
          <w:rtl/>
        </w:rPr>
        <w:t>يجمع</w:t>
      </w:r>
      <w:r w:rsidRPr="00E54768">
        <w:rPr>
          <w:rFonts w:cs="adwa-assalaf"/>
          <w:rtl/>
        </w:rPr>
        <w:t xml:space="preserve"> </w:t>
      </w:r>
      <w:r w:rsidRPr="00E54768">
        <w:rPr>
          <w:rFonts w:cs="adwa-assalaf" w:hint="cs"/>
          <w:rtl/>
        </w:rPr>
        <w:t>علم</w:t>
      </w:r>
      <w:r w:rsidRPr="00E54768">
        <w:rPr>
          <w:rFonts w:cs="adwa-assalaf"/>
          <w:rtl/>
        </w:rPr>
        <w:t xml:space="preserve"> </w:t>
      </w:r>
      <w:r w:rsidRPr="00E54768">
        <w:rPr>
          <w:rFonts w:cs="adwa-assalaf" w:hint="cs"/>
          <w:rtl/>
        </w:rPr>
        <w:t>العلماء</w:t>
      </w:r>
      <w:r w:rsidRPr="00E54768">
        <w:rPr>
          <w:rFonts w:cs="adwa-assalaf"/>
          <w:rtl/>
        </w:rPr>
        <w:t xml:space="preserve"> </w:t>
      </w:r>
      <w:r w:rsidRPr="00E54768">
        <w:rPr>
          <w:rFonts w:cs="adwa-assalaf" w:hint="cs"/>
          <w:rtl/>
        </w:rPr>
        <w:t>وحِكَم</w:t>
      </w:r>
      <w:r w:rsidRPr="00E54768">
        <w:rPr>
          <w:rFonts w:cs="adwa-assalaf"/>
          <w:rtl/>
        </w:rPr>
        <w:t xml:space="preserve"> </w:t>
      </w:r>
      <w:r w:rsidRPr="00E54768">
        <w:rPr>
          <w:rFonts w:cs="adwa-assalaf" w:hint="cs"/>
          <w:rtl/>
        </w:rPr>
        <w:t>الحكماء</w:t>
      </w:r>
      <w:r w:rsidRPr="00E54768">
        <w:rPr>
          <w:rFonts w:cs="adwa-assalaf"/>
          <w:rtl/>
        </w:rPr>
        <w:t xml:space="preserve"> </w:t>
      </w:r>
      <w:r w:rsidRPr="00E54768">
        <w:rPr>
          <w:rFonts w:cs="adwa-assalaf" w:hint="cs"/>
          <w:rtl/>
        </w:rPr>
        <w:t>ثم</w:t>
      </w:r>
      <w:r w:rsidRPr="00E54768">
        <w:rPr>
          <w:rFonts w:cs="adwa-assalaf"/>
          <w:rtl/>
        </w:rPr>
        <w:t xml:space="preserve"> </w:t>
      </w:r>
      <w:r w:rsidRPr="00E54768">
        <w:rPr>
          <w:rFonts w:cs="adwa-assalaf" w:hint="cs"/>
          <w:rtl/>
        </w:rPr>
        <w:t>يجري</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الحق</w:t>
      </w:r>
      <w:r w:rsidRPr="00E54768">
        <w:rPr>
          <w:rFonts w:cs="adwa-assalaf"/>
          <w:rtl/>
        </w:rPr>
        <w:t xml:space="preserve"> </w:t>
      </w:r>
      <w:r w:rsidRPr="00E54768">
        <w:rPr>
          <w:rFonts w:cs="adwa-assalaf" w:hint="cs"/>
          <w:rtl/>
        </w:rPr>
        <w:t>مجرى</w:t>
      </w:r>
      <w:r w:rsidRPr="00E54768">
        <w:rPr>
          <w:rFonts w:cs="adwa-assalaf"/>
          <w:rtl/>
        </w:rPr>
        <w:t xml:space="preserve"> </w:t>
      </w:r>
      <w:r w:rsidRPr="00E54768">
        <w:rPr>
          <w:rFonts w:cs="adwa-assalaf" w:hint="cs"/>
          <w:rtl/>
        </w:rPr>
        <w:t>السفهاء.</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احذروا</w:t>
      </w:r>
      <w:r w:rsidRPr="00E54768">
        <w:rPr>
          <w:rFonts w:cs="adwa-assalaf"/>
          <w:rtl/>
        </w:rPr>
        <w:t xml:space="preserve"> </w:t>
      </w:r>
      <w:r w:rsidRPr="00E54768">
        <w:rPr>
          <w:rFonts w:cs="adwa-assalaf" w:hint="cs"/>
          <w:rtl/>
        </w:rPr>
        <w:t>العابد</w:t>
      </w:r>
      <w:r w:rsidRPr="00E54768">
        <w:rPr>
          <w:rFonts w:cs="adwa-assalaf"/>
          <w:rtl/>
        </w:rPr>
        <w:t xml:space="preserve"> </w:t>
      </w:r>
      <w:r w:rsidRPr="00E54768">
        <w:rPr>
          <w:rFonts w:cs="adwa-assalaf" w:hint="cs"/>
          <w:rtl/>
        </w:rPr>
        <w:t>الجاهل،</w:t>
      </w:r>
      <w:r w:rsidRPr="00E54768">
        <w:rPr>
          <w:rFonts w:cs="adwa-assalaf"/>
          <w:rtl/>
        </w:rPr>
        <w:t xml:space="preserve"> </w:t>
      </w:r>
      <w:r w:rsidRPr="00E54768">
        <w:rPr>
          <w:rFonts w:cs="adwa-assalaf" w:hint="cs"/>
          <w:rtl/>
        </w:rPr>
        <w:t>والعالم</w:t>
      </w:r>
      <w:r w:rsidRPr="00E54768">
        <w:rPr>
          <w:rFonts w:cs="adwa-assalaf"/>
          <w:rtl/>
        </w:rPr>
        <w:t xml:space="preserve"> </w:t>
      </w:r>
      <w:r w:rsidRPr="00E54768">
        <w:rPr>
          <w:rFonts w:cs="adwa-assalaf" w:hint="cs"/>
          <w:rtl/>
        </w:rPr>
        <w:t>الفاسق،</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فيهما</w:t>
      </w:r>
      <w:r w:rsidRPr="00E54768">
        <w:rPr>
          <w:rFonts w:cs="adwa-assalaf"/>
          <w:rtl/>
        </w:rPr>
        <w:t xml:space="preserve"> </w:t>
      </w:r>
      <w:r w:rsidRPr="00E54768">
        <w:rPr>
          <w:rFonts w:cs="adwa-assalaf" w:hint="cs"/>
          <w:rtl/>
        </w:rPr>
        <w:t>فتنة</w:t>
      </w:r>
      <w:r w:rsidRPr="00E54768">
        <w:rPr>
          <w:rFonts w:cs="adwa-assalaf"/>
          <w:rtl/>
        </w:rPr>
        <w:t xml:space="preserve"> </w:t>
      </w:r>
      <w:r w:rsidRPr="00E54768">
        <w:rPr>
          <w:rFonts w:cs="adwa-assalaf" w:hint="cs"/>
          <w:rtl/>
        </w:rPr>
        <w:t>لكل</w:t>
      </w:r>
      <w:r w:rsidRPr="00E54768">
        <w:rPr>
          <w:rFonts w:cs="adwa-assalaf"/>
          <w:rtl/>
        </w:rPr>
        <w:t xml:space="preserve"> </w:t>
      </w:r>
      <w:r w:rsidRPr="00E54768">
        <w:rPr>
          <w:rFonts w:cs="adwa-assalaf" w:hint="cs"/>
          <w:rtl/>
        </w:rPr>
        <w:t>مفتون</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المؤمن</w:t>
      </w:r>
      <w:r w:rsidRPr="00E54768">
        <w:rPr>
          <w:rFonts w:cs="adwa-assalaf"/>
          <w:rtl/>
        </w:rPr>
        <w:t xml:space="preserve"> </w:t>
      </w:r>
      <w:r w:rsidRPr="00E54768">
        <w:rPr>
          <w:rFonts w:cs="adwa-assalaf" w:hint="cs"/>
          <w:rtl/>
        </w:rPr>
        <w:t>تلقاه</w:t>
      </w:r>
      <w:r w:rsidRPr="00E54768">
        <w:rPr>
          <w:rFonts w:cs="adwa-assalaf"/>
          <w:rtl/>
        </w:rPr>
        <w:t xml:space="preserve"> </w:t>
      </w:r>
      <w:r w:rsidRPr="00E54768">
        <w:rPr>
          <w:rFonts w:cs="adwa-assalaf" w:hint="cs"/>
          <w:rtl/>
        </w:rPr>
        <w:t>الزمان</w:t>
      </w:r>
      <w:r w:rsidRPr="00E54768">
        <w:rPr>
          <w:rFonts w:cs="adwa-assalaf"/>
          <w:rtl/>
        </w:rPr>
        <w:t xml:space="preserve"> </w:t>
      </w:r>
      <w:r w:rsidRPr="00E54768">
        <w:rPr>
          <w:rFonts w:cs="adwa-assalaf" w:hint="cs"/>
          <w:rtl/>
        </w:rPr>
        <w:t>بعد</w:t>
      </w:r>
      <w:r w:rsidRPr="00E54768">
        <w:rPr>
          <w:rFonts w:cs="adwa-assalaf"/>
          <w:rtl/>
        </w:rPr>
        <w:t xml:space="preserve"> </w:t>
      </w:r>
      <w:r w:rsidRPr="00E54768">
        <w:rPr>
          <w:rFonts w:cs="adwa-assalaf" w:hint="cs"/>
          <w:rtl/>
        </w:rPr>
        <w:t>الزمان،</w:t>
      </w:r>
      <w:r w:rsidRPr="00E54768">
        <w:rPr>
          <w:rFonts w:cs="adwa-assalaf"/>
          <w:rtl/>
        </w:rPr>
        <w:t xml:space="preserve"> </w:t>
      </w:r>
      <w:r w:rsidRPr="00E54768">
        <w:rPr>
          <w:rFonts w:cs="adwa-assalaf" w:hint="cs"/>
          <w:rtl/>
        </w:rPr>
        <w:t>بأمر</w:t>
      </w:r>
      <w:r w:rsidRPr="00E54768">
        <w:rPr>
          <w:rFonts w:cs="adwa-assalaf"/>
          <w:rtl/>
        </w:rPr>
        <w:t xml:space="preserve"> </w:t>
      </w:r>
      <w:r w:rsidRPr="00E54768">
        <w:rPr>
          <w:rFonts w:cs="adwa-assalaf" w:hint="cs"/>
          <w:rtl/>
        </w:rPr>
        <w:t>واحد</w:t>
      </w:r>
      <w:r w:rsidRPr="00E54768">
        <w:rPr>
          <w:rFonts w:cs="adwa-assalaf"/>
          <w:rtl/>
        </w:rPr>
        <w:t xml:space="preserve"> </w:t>
      </w:r>
      <w:r w:rsidRPr="00E54768">
        <w:rPr>
          <w:rFonts w:cs="adwa-assalaf" w:hint="cs"/>
          <w:rtl/>
        </w:rPr>
        <w:t>ووجهٍ</w:t>
      </w:r>
      <w:r w:rsidRPr="00E54768">
        <w:rPr>
          <w:rFonts w:cs="adwa-assalaf"/>
          <w:rtl/>
        </w:rPr>
        <w:t xml:space="preserve"> </w:t>
      </w:r>
      <w:r w:rsidRPr="00E54768">
        <w:rPr>
          <w:rFonts w:cs="adwa-assalaf" w:hint="cs"/>
          <w:rtl/>
        </w:rPr>
        <w:t>واحد</w:t>
      </w:r>
      <w:r w:rsidRPr="00E54768">
        <w:rPr>
          <w:rFonts w:cs="adwa-assalaf"/>
          <w:rtl/>
        </w:rPr>
        <w:t xml:space="preserve"> </w:t>
      </w:r>
      <w:r w:rsidRPr="00E54768">
        <w:rPr>
          <w:rFonts w:cs="adwa-assalaf" w:hint="cs"/>
          <w:rtl/>
        </w:rPr>
        <w:t>ونصيحة</w:t>
      </w:r>
      <w:r w:rsidRPr="00E54768">
        <w:rPr>
          <w:rFonts w:cs="adwa-assalaf"/>
          <w:rtl/>
        </w:rPr>
        <w:t xml:space="preserve"> </w:t>
      </w:r>
      <w:r w:rsidRPr="00E54768">
        <w:rPr>
          <w:rFonts w:cs="adwa-assalaf" w:hint="cs"/>
          <w:rtl/>
        </w:rPr>
        <w:t>واحدة،</w:t>
      </w:r>
      <w:r w:rsidRPr="00E54768">
        <w:rPr>
          <w:rFonts w:cs="adwa-assalaf"/>
          <w:rtl/>
        </w:rPr>
        <w:t xml:space="preserve"> </w:t>
      </w:r>
      <w:r w:rsidRPr="00E54768">
        <w:rPr>
          <w:rFonts w:cs="adwa-assalaf" w:hint="cs"/>
          <w:rtl/>
        </w:rPr>
        <w:t>وإنما</w:t>
      </w:r>
      <w:r w:rsidRPr="00E54768">
        <w:rPr>
          <w:rFonts w:cs="adwa-assalaf"/>
          <w:rtl/>
        </w:rPr>
        <w:t xml:space="preserve"> </w:t>
      </w:r>
      <w:r w:rsidRPr="00E54768">
        <w:rPr>
          <w:rFonts w:cs="adwa-assalaf" w:hint="cs"/>
          <w:rtl/>
        </w:rPr>
        <w:t>يتبدل</w:t>
      </w:r>
      <w:r w:rsidRPr="00E54768">
        <w:rPr>
          <w:rFonts w:cs="adwa-assalaf"/>
          <w:rtl/>
        </w:rPr>
        <w:t xml:space="preserve"> </w:t>
      </w:r>
      <w:r w:rsidRPr="00E54768">
        <w:rPr>
          <w:rFonts w:cs="adwa-assalaf" w:hint="cs"/>
          <w:rtl/>
        </w:rPr>
        <w:t>المنافق</w:t>
      </w:r>
      <w:r w:rsidRPr="00E54768">
        <w:rPr>
          <w:rFonts w:cs="adwa-assalaf"/>
          <w:rtl/>
        </w:rPr>
        <w:t xml:space="preserve"> </w:t>
      </w:r>
      <w:r w:rsidRPr="00E54768">
        <w:rPr>
          <w:rFonts w:cs="adwa-assalaf" w:hint="cs"/>
          <w:rtl/>
        </w:rPr>
        <w:t>ليستأكل</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قوم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الحق</w:t>
      </w:r>
      <w:r w:rsidRPr="00E54768">
        <w:rPr>
          <w:rFonts w:cs="adwa-assalaf"/>
          <w:rtl/>
        </w:rPr>
        <w:t xml:space="preserve"> </w:t>
      </w:r>
      <w:r w:rsidRPr="00E54768">
        <w:rPr>
          <w:rFonts w:cs="adwa-assalaf" w:hint="cs"/>
          <w:rtl/>
        </w:rPr>
        <w:t>مرٌّ</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يصبر</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عرف</w:t>
      </w:r>
      <w:r w:rsidRPr="00E54768">
        <w:rPr>
          <w:rFonts w:cs="adwa-assalaf"/>
          <w:rtl/>
        </w:rPr>
        <w:t xml:space="preserve"> </w:t>
      </w:r>
      <w:r w:rsidRPr="00E54768">
        <w:rPr>
          <w:rFonts w:cs="adwa-assalaf" w:hint="cs"/>
          <w:rtl/>
        </w:rPr>
        <w:t>حُسن</w:t>
      </w:r>
      <w:r w:rsidRPr="00E54768">
        <w:rPr>
          <w:rFonts w:cs="adwa-assalaf"/>
          <w:rtl/>
        </w:rPr>
        <w:t xml:space="preserve"> </w:t>
      </w:r>
      <w:r w:rsidRPr="00E54768">
        <w:rPr>
          <w:rFonts w:cs="adwa-assalaf" w:hint="cs"/>
          <w:rtl/>
        </w:rPr>
        <w:t>العاقبة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رجا</w:t>
      </w:r>
      <w:r w:rsidRPr="00E54768">
        <w:rPr>
          <w:rFonts w:cs="adwa-assalaf"/>
          <w:rtl/>
        </w:rPr>
        <w:t xml:space="preserve"> </w:t>
      </w:r>
      <w:r w:rsidRPr="00E54768">
        <w:rPr>
          <w:rFonts w:cs="adwa-assalaf" w:hint="cs"/>
          <w:rtl/>
        </w:rPr>
        <w:t>الثواب</w:t>
      </w:r>
      <w:r w:rsidRPr="00E54768">
        <w:rPr>
          <w:rFonts w:cs="adwa-assalaf"/>
          <w:rtl/>
        </w:rPr>
        <w:t xml:space="preserve"> </w:t>
      </w:r>
      <w:r w:rsidRPr="00E54768">
        <w:rPr>
          <w:rFonts w:cs="adwa-assalaf" w:hint="cs"/>
          <w:rtl/>
        </w:rPr>
        <w:t>خاف</w:t>
      </w:r>
      <w:r w:rsidRPr="00E54768">
        <w:rPr>
          <w:rFonts w:cs="adwa-assalaf"/>
          <w:rtl/>
        </w:rPr>
        <w:t xml:space="preserve"> </w:t>
      </w:r>
      <w:r w:rsidRPr="00E54768">
        <w:rPr>
          <w:rFonts w:cs="adwa-assalaf" w:hint="cs"/>
          <w:rtl/>
        </w:rPr>
        <w:t>العقاب</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أطال</w:t>
      </w:r>
      <w:r w:rsidRPr="00E54768">
        <w:rPr>
          <w:rFonts w:cs="adwa-assalaf"/>
          <w:rtl/>
        </w:rPr>
        <w:t xml:space="preserve"> </w:t>
      </w:r>
      <w:r w:rsidRPr="00E54768">
        <w:rPr>
          <w:rFonts w:cs="adwa-assalaf" w:hint="cs"/>
          <w:rtl/>
        </w:rPr>
        <w:t>أحد</w:t>
      </w:r>
      <w:r w:rsidRPr="00E54768">
        <w:rPr>
          <w:rFonts w:cs="adwa-assalaf"/>
          <w:rtl/>
        </w:rPr>
        <w:t xml:space="preserve"> </w:t>
      </w:r>
      <w:r w:rsidRPr="00E54768">
        <w:rPr>
          <w:rFonts w:cs="adwa-assalaf" w:hint="cs"/>
          <w:rtl/>
        </w:rPr>
        <w:t>الأمل</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أساء</w:t>
      </w:r>
      <w:r w:rsidRPr="00E54768">
        <w:rPr>
          <w:rFonts w:cs="adwa-assalaf"/>
          <w:rtl/>
        </w:rPr>
        <w:t xml:space="preserve"> </w:t>
      </w:r>
      <w:r w:rsidRPr="00E54768">
        <w:rPr>
          <w:rFonts w:cs="adwa-assalaf" w:hint="cs"/>
          <w:rtl/>
        </w:rPr>
        <w:t>العمل،</w:t>
      </w:r>
      <w:r w:rsidRPr="00E54768">
        <w:rPr>
          <w:rFonts w:cs="adwa-assalaf"/>
          <w:rtl/>
        </w:rPr>
        <w:t xml:space="preserve"> </w:t>
      </w:r>
      <w:r w:rsidRPr="00E54768">
        <w:rPr>
          <w:rFonts w:cs="adwa-assalaf" w:hint="cs"/>
          <w:rtl/>
        </w:rPr>
        <w:t>وما</w:t>
      </w:r>
      <w:r w:rsidRPr="00E54768">
        <w:rPr>
          <w:rFonts w:cs="adwa-assalaf"/>
          <w:rtl/>
        </w:rPr>
        <w:t xml:space="preserve"> </w:t>
      </w:r>
      <w:r w:rsidRPr="00E54768">
        <w:rPr>
          <w:rFonts w:cs="adwa-assalaf" w:hint="cs"/>
          <w:rtl/>
        </w:rPr>
        <w:t>أساء</w:t>
      </w:r>
      <w:r w:rsidRPr="00E54768">
        <w:rPr>
          <w:rFonts w:cs="adwa-assalaf"/>
          <w:rtl/>
        </w:rPr>
        <w:t xml:space="preserve"> </w:t>
      </w:r>
      <w:r w:rsidRPr="00E54768">
        <w:rPr>
          <w:rFonts w:cs="adwa-assalaf" w:hint="cs"/>
          <w:rtl/>
        </w:rPr>
        <w:t>العمل</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ذل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إنما</w:t>
      </w:r>
      <w:r w:rsidRPr="00E54768">
        <w:rPr>
          <w:rFonts w:cs="adwa-assalaf"/>
          <w:rtl/>
        </w:rPr>
        <w:t xml:space="preserve"> </w:t>
      </w:r>
      <w:r w:rsidRPr="00E54768">
        <w:rPr>
          <w:rFonts w:cs="adwa-assalaf" w:hint="cs"/>
          <w:rtl/>
        </w:rPr>
        <w:t>أنت</w:t>
      </w:r>
      <w:r w:rsidRPr="00E54768">
        <w:rPr>
          <w:rFonts w:cs="adwa-assalaf"/>
          <w:rtl/>
        </w:rPr>
        <w:t xml:space="preserve"> </w:t>
      </w:r>
      <w:r w:rsidRPr="00E54768">
        <w:rPr>
          <w:rFonts w:cs="adwa-assalaf" w:hint="cs"/>
          <w:rtl/>
        </w:rPr>
        <w:t>أيها</w:t>
      </w:r>
      <w:r w:rsidRPr="00E54768">
        <w:rPr>
          <w:rFonts w:cs="adwa-assalaf"/>
          <w:rtl/>
        </w:rPr>
        <w:t xml:space="preserve"> </w:t>
      </w:r>
      <w:r w:rsidRPr="00E54768">
        <w:rPr>
          <w:rFonts w:cs="adwa-assalaf" w:hint="cs"/>
          <w:rtl/>
        </w:rPr>
        <w:t>الإنسان</w:t>
      </w:r>
      <w:r w:rsidRPr="00E54768">
        <w:rPr>
          <w:rFonts w:cs="adwa-assalaf"/>
          <w:rtl/>
        </w:rPr>
        <w:t xml:space="preserve"> </w:t>
      </w:r>
      <w:r w:rsidRPr="00E54768">
        <w:rPr>
          <w:rFonts w:cs="adwa-assalaf" w:hint="cs"/>
          <w:rtl/>
        </w:rPr>
        <w:t>عدد؛</w:t>
      </w:r>
      <w:r w:rsidRPr="00E54768">
        <w:rPr>
          <w:rFonts w:cs="adwa-assalaf"/>
          <w:rtl/>
        </w:rPr>
        <w:t xml:space="preserve"> </w:t>
      </w:r>
      <w:r w:rsidRPr="00E54768">
        <w:rPr>
          <w:rFonts w:cs="adwa-assalaf" w:hint="cs"/>
          <w:rtl/>
        </w:rPr>
        <w:t>فإذا</w:t>
      </w:r>
      <w:r w:rsidRPr="00E54768">
        <w:rPr>
          <w:rFonts w:cs="adwa-assalaf"/>
          <w:rtl/>
        </w:rPr>
        <w:t xml:space="preserve"> </w:t>
      </w:r>
      <w:r w:rsidRPr="00E54768">
        <w:rPr>
          <w:rFonts w:cs="adwa-assalaf" w:hint="cs"/>
          <w:rtl/>
        </w:rPr>
        <w:t>مضى</w:t>
      </w:r>
      <w:r w:rsidRPr="00E54768">
        <w:rPr>
          <w:rFonts w:cs="adwa-assalaf"/>
          <w:rtl/>
        </w:rPr>
        <w:t xml:space="preserve"> </w:t>
      </w:r>
      <w:r w:rsidRPr="00E54768">
        <w:rPr>
          <w:rFonts w:cs="adwa-assalaf" w:hint="cs"/>
          <w:rtl/>
        </w:rPr>
        <w:t>لك</w:t>
      </w:r>
      <w:r w:rsidRPr="00E54768">
        <w:rPr>
          <w:rFonts w:cs="adwa-assalaf"/>
          <w:rtl/>
        </w:rPr>
        <w:t xml:space="preserve"> </w:t>
      </w:r>
      <w:r w:rsidRPr="00E54768">
        <w:rPr>
          <w:rFonts w:cs="adwa-assalaf" w:hint="cs"/>
          <w:rtl/>
        </w:rPr>
        <w:t>يوم</w:t>
      </w:r>
      <w:r w:rsidRPr="00E54768">
        <w:rPr>
          <w:rFonts w:cs="adwa-assalaf"/>
          <w:rtl/>
        </w:rPr>
        <w:t xml:space="preserve"> </w:t>
      </w:r>
      <w:r w:rsidRPr="00E54768">
        <w:rPr>
          <w:rFonts w:cs="adwa-assalaf" w:hint="cs"/>
          <w:rtl/>
        </w:rPr>
        <w:t>مضى</w:t>
      </w:r>
      <w:r w:rsidRPr="00E54768">
        <w:rPr>
          <w:rFonts w:cs="adwa-assalaf"/>
          <w:rtl/>
        </w:rPr>
        <w:t xml:space="preserve"> </w:t>
      </w:r>
      <w:r w:rsidRPr="00E54768">
        <w:rPr>
          <w:rFonts w:cs="adwa-assalaf" w:hint="cs"/>
          <w:rtl/>
        </w:rPr>
        <w:t>بعضك</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استوى</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العافية</w:t>
      </w:r>
      <w:r w:rsidRPr="00E54768">
        <w:rPr>
          <w:rFonts w:cs="adwa-assalaf"/>
          <w:rtl/>
        </w:rPr>
        <w:t xml:space="preserve"> </w:t>
      </w:r>
      <w:r w:rsidRPr="00E54768">
        <w:rPr>
          <w:rFonts w:cs="adwa-assalaf" w:hint="cs"/>
          <w:rtl/>
        </w:rPr>
        <w:t>فإذا</w:t>
      </w:r>
      <w:r w:rsidRPr="00E54768">
        <w:rPr>
          <w:rFonts w:cs="adwa-assalaf"/>
          <w:rtl/>
        </w:rPr>
        <w:t xml:space="preserve"> </w:t>
      </w:r>
      <w:r w:rsidRPr="00E54768">
        <w:rPr>
          <w:rFonts w:cs="adwa-assalaf" w:hint="cs"/>
          <w:rtl/>
        </w:rPr>
        <w:t>نزل</w:t>
      </w:r>
      <w:r w:rsidRPr="00E54768">
        <w:rPr>
          <w:rFonts w:cs="adwa-assalaf"/>
          <w:rtl/>
        </w:rPr>
        <w:t xml:space="preserve"> </w:t>
      </w:r>
      <w:r w:rsidRPr="00E54768">
        <w:rPr>
          <w:rFonts w:cs="adwa-assalaf" w:hint="cs"/>
          <w:rtl/>
        </w:rPr>
        <w:t>البلاء</w:t>
      </w:r>
      <w:r w:rsidRPr="00E54768">
        <w:rPr>
          <w:rFonts w:cs="adwa-assalaf"/>
          <w:rtl/>
        </w:rPr>
        <w:t xml:space="preserve"> </w:t>
      </w:r>
      <w:r w:rsidRPr="00E54768">
        <w:rPr>
          <w:rFonts w:cs="adwa-assalaf" w:hint="cs"/>
          <w:rtl/>
        </w:rPr>
        <w:t>تباينوا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أدبرت</w:t>
      </w:r>
      <w:r w:rsidRPr="00E54768">
        <w:rPr>
          <w:rFonts w:cs="adwa-assalaf"/>
          <w:rtl/>
        </w:rPr>
        <w:t xml:space="preserve"> </w:t>
      </w:r>
      <w:r w:rsidRPr="00E54768">
        <w:rPr>
          <w:rFonts w:cs="adwa-assalaf" w:hint="cs"/>
          <w:rtl/>
        </w:rPr>
        <w:t>الفتنة</w:t>
      </w:r>
      <w:r w:rsidRPr="00E54768">
        <w:rPr>
          <w:rFonts w:cs="adwa-assalaf"/>
          <w:rtl/>
        </w:rPr>
        <w:t xml:space="preserve"> </w:t>
      </w:r>
      <w:r w:rsidRPr="00E54768">
        <w:rPr>
          <w:rFonts w:cs="adwa-assalaf" w:hint="cs"/>
          <w:rtl/>
        </w:rPr>
        <w:t>عرفها</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وإذا</w:t>
      </w:r>
      <w:r w:rsidRPr="00E54768">
        <w:rPr>
          <w:rFonts w:cs="adwa-assalaf"/>
          <w:rtl/>
        </w:rPr>
        <w:t xml:space="preserve"> </w:t>
      </w:r>
      <w:r w:rsidRPr="00E54768">
        <w:rPr>
          <w:rFonts w:cs="adwa-assalaf" w:hint="cs"/>
          <w:rtl/>
        </w:rPr>
        <w:t>أقبلت</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يعرفها</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العالم</w:t>
      </w:r>
      <w:r w:rsidRPr="00E54768">
        <w:rPr>
          <w:rFonts w:cs="adwa-assalaf"/>
          <w:rtl/>
        </w:rPr>
        <w:t xml:space="preserve">. </w:t>
      </w:r>
    </w:p>
    <w:p w:rsidR="00336821" w:rsidRDefault="00336821" w:rsidP="00204643">
      <w:pPr>
        <w:pStyle w:val="2"/>
        <w:rPr>
          <w:rtl/>
        </w:rPr>
      </w:pPr>
      <w:bookmarkStart w:id="128" w:name="_Toc526274694"/>
      <w:r>
        <w:rPr>
          <w:rFonts w:hint="cs"/>
          <w:rtl/>
        </w:rPr>
        <w:t>محمد</w:t>
      </w:r>
      <w:r>
        <w:rPr>
          <w:rtl/>
        </w:rPr>
        <w:t xml:space="preserve"> </w:t>
      </w:r>
      <w:r>
        <w:rPr>
          <w:rFonts w:hint="cs"/>
          <w:rtl/>
        </w:rPr>
        <w:t>بن</w:t>
      </w:r>
      <w:r>
        <w:rPr>
          <w:rtl/>
        </w:rPr>
        <w:t xml:space="preserve"> </w:t>
      </w:r>
      <w:r>
        <w:rPr>
          <w:rFonts w:hint="cs"/>
          <w:rtl/>
        </w:rPr>
        <w:t>سيرين</w:t>
      </w:r>
      <w:r>
        <w:rPr>
          <w:rtl/>
        </w:rPr>
        <w:t>:</w:t>
      </w:r>
      <w:bookmarkEnd w:id="128"/>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إياك</w:t>
      </w:r>
      <w:r w:rsidRPr="00E54768">
        <w:rPr>
          <w:rFonts w:cs="adwa-assalaf"/>
          <w:rtl/>
        </w:rPr>
        <w:t xml:space="preserve"> </w:t>
      </w:r>
      <w:r w:rsidRPr="00E54768">
        <w:rPr>
          <w:rFonts w:cs="adwa-assalaf" w:hint="cs"/>
          <w:rtl/>
        </w:rPr>
        <w:t>وفضول</w:t>
      </w:r>
      <w:r w:rsidRPr="00E54768">
        <w:rPr>
          <w:rFonts w:cs="adwa-assalaf"/>
          <w:rtl/>
        </w:rPr>
        <w:t xml:space="preserve"> </w:t>
      </w:r>
      <w:r w:rsidRPr="00E54768">
        <w:rPr>
          <w:rFonts w:cs="adwa-assalaf" w:hint="cs"/>
          <w:rtl/>
        </w:rPr>
        <w:t>النظر،</w:t>
      </w:r>
      <w:r w:rsidRPr="00E54768">
        <w:rPr>
          <w:rFonts w:cs="adwa-assalaf"/>
          <w:rtl/>
        </w:rPr>
        <w:t xml:space="preserve"> </w:t>
      </w:r>
      <w:r w:rsidRPr="00E54768">
        <w:rPr>
          <w:rFonts w:cs="adwa-assalaf" w:hint="cs"/>
          <w:rtl/>
        </w:rPr>
        <w:t>فإنها</w:t>
      </w:r>
      <w:r w:rsidRPr="00E54768">
        <w:rPr>
          <w:rFonts w:cs="adwa-assalaf"/>
          <w:rtl/>
        </w:rPr>
        <w:t xml:space="preserve"> </w:t>
      </w:r>
      <w:r w:rsidRPr="00E54768">
        <w:rPr>
          <w:rFonts w:cs="adwa-assalaf" w:hint="cs"/>
          <w:rtl/>
        </w:rPr>
        <w:t>تؤدي</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فضول</w:t>
      </w:r>
      <w:r w:rsidRPr="00E54768">
        <w:rPr>
          <w:rFonts w:cs="adwa-assalaf"/>
          <w:rtl/>
        </w:rPr>
        <w:t xml:space="preserve"> </w:t>
      </w:r>
      <w:r w:rsidRPr="00E54768">
        <w:rPr>
          <w:rFonts w:cs="adwa-assalaf" w:hint="cs"/>
          <w:rtl/>
        </w:rPr>
        <w:t>الشهوات</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أصبحتُ</w:t>
      </w:r>
      <w:r w:rsidRPr="00E54768">
        <w:rPr>
          <w:rFonts w:cs="adwa-assalaf"/>
          <w:rtl/>
        </w:rPr>
        <w:t xml:space="preserve"> </w:t>
      </w:r>
      <w:r w:rsidRPr="00E54768">
        <w:rPr>
          <w:rFonts w:cs="adwa-assalaf" w:hint="cs"/>
          <w:rtl/>
        </w:rPr>
        <w:t>فما</w:t>
      </w:r>
      <w:r w:rsidRPr="00E54768">
        <w:rPr>
          <w:rFonts w:cs="adwa-assalaf"/>
          <w:rtl/>
        </w:rPr>
        <w:t xml:space="preserve"> </w:t>
      </w:r>
      <w:r w:rsidRPr="00E54768">
        <w:rPr>
          <w:rFonts w:cs="adwa-assalaf" w:hint="cs"/>
          <w:rtl/>
        </w:rPr>
        <w:t>يأتيني</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حيث</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أحتسب</w:t>
      </w:r>
      <w:r w:rsidRPr="00E54768">
        <w:rPr>
          <w:rFonts w:cs="adwa-assalaf"/>
          <w:rtl/>
        </w:rPr>
        <w:t xml:space="preserve"> </w:t>
      </w:r>
      <w:r w:rsidRPr="00E54768">
        <w:rPr>
          <w:rFonts w:cs="adwa-assalaf" w:hint="cs"/>
          <w:rtl/>
        </w:rPr>
        <w:t>أكثر</w:t>
      </w:r>
      <w:r w:rsidRPr="00E54768">
        <w:rPr>
          <w:rFonts w:cs="adwa-assalaf"/>
          <w:rtl/>
        </w:rPr>
        <w:t xml:space="preserve"> </w:t>
      </w:r>
      <w:r w:rsidRPr="00E54768">
        <w:rPr>
          <w:rFonts w:cs="adwa-assalaf" w:hint="cs"/>
          <w:rtl/>
        </w:rPr>
        <w:t>مما</w:t>
      </w:r>
      <w:r w:rsidRPr="00E54768">
        <w:rPr>
          <w:rFonts w:cs="adwa-assalaf"/>
          <w:rtl/>
        </w:rPr>
        <w:t xml:space="preserve"> </w:t>
      </w:r>
      <w:r w:rsidRPr="00E54768">
        <w:rPr>
          <w:rFonts w:cs="adwa-assalaf" w:hint="cs"/>
          <w:rtl/>
        </w:rPr>
        <w:t>يأتيني</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حيث</w:t>
      </w:r>
      <w:r w:rsidRPr="00E54768">
        <w:rPr>
          <w:rFonts w:cs="adwa-assalaf"/>
          <w:rtl/>
        </w:rPr>
        <w:t xml:space="preserve"> </w:t>
      </w:r>
      <w:r w:rsidRPr="00E54768">
        <w:rPr>
          <w:rFonts w:cs="adwa-assalaf" w:hint="cs"/>
          <w:rtl/>
        </w:rPr>
        <w:t>أحتسب</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ضَحِكٌ</w:t>
      </w:r>
      <w:r w:rsidRPr="00E54768">
        <w:rPr>
          <w:rFonts w:cs="adwa-assalaf"/>
          <w:rtl/>
        </w:rPr>
        <w:t xml:space="preserve"> </w:t>
      </w:r>
      <w:r w:rsidRPr="00E54768">
        <w:rPr>
          <w:rFonts w:cs="adwa-assalaf" w:hint="cs"/>
          <w:rtl/>
        </w:rPr>
        <w:t>قط</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بعده</w:t>
      </w:r>
      <w:r w:rsidRPr="00E54768">
        <w:rPr>
          <w:rFonts w:cs="adwa-assalaf"/>
          <w:rtl/>
        </w:rPr>
        <w:t xml:space="preserve"> </w:t>
      </w:r>
      <w:r w:rsidRPr="00E54768">
        <w:rPr>
          <w:rFonts w:cs="adwa-assalaf" w:hint="cs"/>
          <w:rtl/>
        </w:rPr>
        <w:t>بكاء</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 تُكرم</w:t>
      </w:r>
      <w:r w:rsidRPr="00E54768">
        <w:rPr>
          <w:rFonts w:cs="adwa-assalaf"/>
          <w:rtl/>
        </w:rPr>
        <w:t xml:space="preserve"> </w:t>
      </w:r>
      <w:r w:rsidRPr="00E54768">
        <w:rPr>
          <w:rFonts w:cs="adwa-assalaf" w:hint="cs"/>
          <w:rtl/>
        </w:rPr>
        <w:t>أخاك</w:t>
      </w:r>
      <w:r w:rsidRPr="00E54768">
        <w:rPr>
          <w:rFonts w:cs="adwa-assalaf"/>
          <w:rtl/>
        </w:rPr>
        <w:t xml:space="preserve"> </w:t>
      </w:r>
      <w:r w:rsidRPr="00E54768">
        <w:rPr>
          <w:rFonts w:cs="adwa-assalaf" w:hint="cs"/>
          <w:rtl/>
        </w:rPr>
        <w:t>بما</w:t>
      </w:r>
      <w:r w:rsidRPr="00E54768">
        <w:rPr>
          <w:rFonts w:cs="adwa-assalaf"/>
          <w:rtl/>
        </w:rPr>
        <w:t xml:space="preserve"> </w:t>
      </w:r>
      <w:r w:rsidRPr="00E54768">
        <w:rPr>
          <w:rFonts w:cs="adwa-assalaf" w:hint="cs"/>
          <w:rtl/>
        </w:rPr>
        <w:t>يَكره،</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تَحملنَّ</w:t>
      </w:r>
      <w:r w:rsidRPr="00E54768">
        <w:rPr>
          <w:rFonts w:cs="adwa-assalaf"/>
          <w:rtl/>
        </w:rPr>
        <w:t xml:space="preserve"> </w:t>
      </w:r>
      <w:r w:rsidRPr="00E54768">
        <w:rPr>
          <w:rFonts w:cs="adwa-assalaf" w:hint="cs"/>
          <w:rtl/>
        </w:rPr>
        <w:t>كتابًا</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أمير</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تعلم</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فيه</w:t>
      </w:r>
      <w:r w:rsidRPr="00E54768">
        <w:rPr>
          <w:rFonts w:cs="adwa-assalaf"/>
          <w:rtl/>
        </w:rPr>
        <w:t xml:space="preserve">. </w:t>
      </w:r>
    </w:p>
    <w:p w:rsidR="003C5A15" w:rsidRDefault="00336821" w:rsidP="00204643">
      <w:pPr>
        <w:pStyle w:val="2"/>
        <w:rPr>
          <w:rtl/>
        </w:rPr>
      </w:pPr>
      <w:bookmarkStart w:id="129" w:name="_Toc526274695"/>
      <w:r>
        <w:rPr>
          <w:rFonts w:hint="cs"/>
          <w:rtl/>
        </w:rPr>
        <w:t>رجاء</w:t>
      </w:r>
      <w:r>
        <w:rPr>
          <w:rtl/>
        </w:rPr>
        <w:t xml:space="preserve"> </w:t>
      </w:r>
      <w:r>
        <w:rPr>
          <w:rFonts w:hint="cs"/>
          <w:rtl/>
        </w:rPr>
        <w:t>بن</w:t>
      </w:r>
      <w:r>
        <w:rPr>
          <w:rtl/>
        </w:rPr>
        <w:t xml:space="preserve"> </w:t>
      </w:r>
      <w:r>
        <w:rPr>
          <w:rFonts w:hint="cs"/>
          <w:rtl/>
        </w:rPr>
        <w:t>حيوة</w:t>
      </w:r>
      <w:r>
        <w:rPr>
          <w:rtl/>
        </w:rPr>
        <w:t>:</w:t>
      </w:r>
      <w:bookmarkEnd w:id="129"/>
    </w:p>
    <w:p w:rsidR="00336821" w:rsidRPr="00E54768" w:rsidRDefault="00336821" w:rsidP="00336821">
      <w:pPr>
        <w:pStyle w:val="a0"/>
        <w:rPr>
          <w:rFonts w:cs="adwa-assalaf"/>
          <w:rtl/>
        </w:rPr>
      </w:pPr>
      <w:r w:rsidRPr="00E54768">
        <w:rPr>
          <w:rFonts w:cs="adwa-assalaf" w:hint="cs"/>
          <w:rtl/>
        </w:rPr>
        <w:t>أمر</w:t>
      </w:r>
      <w:r w:rsidRPr="00E54768">
        <w:rPr>
          <w:rFonts w:cs="adwa-assalaf"/>
          <w:rtl/>
        </w:rPr>
        <w:t xml:space="preserve"> </w:t>
      </w:r>
      <w:r w:rsidRPr="00E54768">
        <w:rPr>
          <w:rFonts w:cs="adwa-assalaf" w:hint="cs"/>
          <w:rtl/>
        </w:rPr>
        <w:t>عمر</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عبد</w:t>
      </w:r>
      <w:r w:rsidRPr="00E54768">
        <w:rPr>
          <w:rFonts w:cs="adwa-assalaf"/>
          <w:rtl/>
        </w:rPr>
        <w:t xml:space="preserve"> </w:t>
      </w:r>
      <w:r w:rsidRPr="00E54768">
        <w:rPr>
          <w:rFonts w:cs="adwa-assalaf" w:hint="cs"/>
          <w:rtl/>
        </w:rPr>
        <w:t>العزيز</w:t>
      </w:r>
      <w:r w:rsidRPr="00E54768">
        <w:rPr>
          <w:rFonts w:cs="adwa-assalaf"/>
          <w:rtl/>
        </w:rPr>
        <w:t xml:space="preserve"> </w:t>
      </w:r>
      <w:r w:rsidRPr="00E54768">
        <w:rPr>
          <w:rFonts w:cs="adwa-assalaf" w:hint="cs"/>
          <w:rtl/>
        </w:rPr>
        <w:t>بعقوبة</w:t>
      </w:r>
      <w:r w:rsidRPr="00E54768">
        <w:rPr>
          <w:rFonts w:cs="adwa-assalaf"/>
          <w:rtl/>
        </w:rPr>
        <w:t xml:space="preserve"> </w:t>
      </w:r>
      <w:r w:rsidRPr="00E54768">
        <w:rPr>
          <w:rFonts w:cs="adwa-assalaf" w:hint="cs"/>
          <w:rtl/>
        </w:rPr>
        <w:t>رجل</w:t>
      </w:r>
      <w:r w:rsidRPr="00E54768">
        <w:rPr>
          <w:rFonts w:cs="adwa-assalaf"/>
          <w:rtl/>
        </w:rPr>
        <w:t xml:space="preserve"> </w:t>
      </w:r>
      <w:r w:rsidRPr="00E54768">
        <w:rPr>
          <w:rFonts w:cs="adwa-assalaf" w:hint="cs"/>
          <w:rtl/>
        </w:rPr>
        <w:t>قد</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نذر</w:t>
      </w:r>
      <w:r w:rsidRPr="00E54768">
        <w:rPr>
          <w:rFonts w:cs="adwa-assalaf"/>
          <w:rtl/>
        </w:rPr>
        <w:t xml:space="preserve"> </w:t>
      </w:r>
      <w:r w:rsidRPr="00E54768">
        <w:rPr>
          <w:rFonts w:cs="adwa-assalaf" w:hint="cs"/>
          <w:rtl/>
        </w:rPr>
        <w:t>لئن</w:t>
      </w:r>
      <w:r w:rsidRPr="00E54768">
        <w:rPr>
          <w:rFonts w:cs="adwa-assalaf"/>
          <w:rtl/>
        </w:rPr>
        <w:t xml:space="preserve"> </w:t>
      </w:r>
      <w:r w:rsidRPr="00E54768">
        <w:rPr>
          <w:rFonts w:cs="adwa-assalaf" w:hint="cs"/>
          <w:rtl/>
        </w:rPr>
        <w:t>أمكنه</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منه</w:t>
      </w:r>
      <w:r w:rsidRPr="00E54768">
        <w:rPr>
          <w:rFonts w:cs="adwa-assalaf"/>
          <w:rtl/>
        </w:rPr>
        <w:t xml:space="preserve"> </w:t>
      </w:r>
      <w:r w:rsidRPr="00E54768">
        <w:rPr>
          <w:rFonts w:cs="adwa-assalaf" w:hint="cs"/>
          <w:rtl/>
        </w:rPr>
        <w:t>ليفعلن</w:t>
      </w:r>
      <w:r w:rsidRPr="00E54768">
        <w:rPr>
          <w:rFonts w:cs="adwa-assalaf"/>
          <w:rtl/>
        </w:rPr>
        <w:t xml:space="preserve"> </w:t>
      </w:r>
      <w:r w:rsidRPr="00E54768">
        <w:rPr>
          <w:rFonts w:cs="adwa-assalaf" w:hint="cs"/>
          <w:rtl/>
        </w:rPr>
        <w:t>وليفعلن،</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رجاء</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حيوة</w:t>
      </w:r>
      <w:r w:rsidRPr="00E54768">
        <w:rPr>
          <w:rFonts w:cs="adwa-assalaf"/>
          <w:rtl/>
        </w:rPr>
        <w:t xml:space="preserve">: </w:t>
      </w:r>
      <w:r w:rsidRPr="00E54768">
        <w:rPr>
          <w:rFonts w:cs="adwa-assalaf" w:hint="cs"/>
          <w:rtl/>
        </w:rPr>
        <w:t>قد</w:t>
      </w:r>
      <w:r w:rsidRPr="00E54768">
        <w:rPr>
          <w:rFonts w:cs="adwa-assalaf"/>
          <w:rtl/>
        </w:rPr>
        <w:t xml:space="preserve"> </w:t>
      </w:r>
      <w:r w:rsidRPr="00E54768">
        <w:rPr>
          <w:rFonts w:cs="adwa-assalaf" w:hint="cs"/>
          <w:rtl/>
        </w:rPr>
        <w:t>فعل</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تحب</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الظفر،</w:t>
      </w:r>
      <w:r w:rsidRPr="00E54768">
        <w:rPr>
          <w:rFonts w:cs="adwa-assalaf"/>
          <w:rtl/>
        </w:rPr>
        <w:t xml:space="preserve"> </w:t>
      </w:r>
      <w:r w:rsidRPr="00E54768">
        <w:rPr>
          <w:rFonts w:cs="adwa-assalaf" w:hint="cs"/>
          <w:rtl/>
        </w:rPr>
        <w:t>فافعل</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يُحب</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العفو</w:t>
      </w:r>
      <w:r w:rsidRPr="00E54768">
        <w:rPr>
          <w:rFonts w:cs="adwa-assalaf"/>
          <w:rtl/>
        </w:rPr>
        <w:t xml:space="preserve">. </w:t>
      </w:r>
    </w:p>
    <w:p w:rsidR="00336821" w:rsidRDefault="00336821" w:rsidP="00204643">
      <w:pPr>
        <w:pStyle w:val="2"/>
        <w:rPr>
          <w:rtl/>
        </w:rPr>
      </w:pPr>
      <w:bookmarkStart w:id="130" w:name="_Toc526274696"/>
      <w:r>
        <w:rPr>
          <w:rFonts w:hint="cs"/>
          <w:rtl/>
        </w:rPr>
        <w:t>مكحول</w:t>
      </w:r>
      <w:r>
        <w:rPr>
          <w:rtl/>
        </w:rPr>
        <w:t xml:space="preserve"> </w:t>
      </w:r>
      <w:r>
        <w:rPr>
          <w:rFonts w:hint="cs"/>
          <w:rtl/>
        </w:rPr>
        <w:t>بن</w:t>
      </w:r>
      <w:r>
        <w:rPr>
          <w:rtl/>
        </w:rPr>
        <w:t xml:space="preserve"> </w:t>
      </w:r>
      <w:r>
        <w:rPr>
          <w:rFonts w:hint="cs"/>
          <w:rtl/>
        </w:rPr>
        <w:t>أبي</w:t>
      </w:r>
      <w:r>
        <w:rPr>
          <w:rtl/>
        </w:rPr>
        <w:t xml:space="preserve"> </w:t>
      </w:r>
      <w:r>
        <w:rPr>
          <w:rFonts w:hint="cs"/>
          <w:rtl/>
        </w:rPr>
        <w:t>مسلم</w:t>
      </w:r>
      <w:r>
        <w:rPr>
          <w:rtl/>
        </w:rPr>
        <w:t xml:space="preserve"> </w:t>
      </w:r>
      <w:r>
        <w:rPr>
          <w:rFonts w:hint="cs"/>
          <w:rtl/>
        </w:rPr>
        <w:t>الشامي</w:t>
      </w:r>
      <w:r>
        <w:rPr>
          <w:rtl/>
        </w:rPr>
        <w:t>:</w:t>
      </w:r>
      <w:bookmarkEnd w:id="130"/>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نظف</w:t>
      </w:r>
      <w:r w:rsidRPr="00E54768">
        <w:rPr>
          <w:rFonts w:cs="adwa-assalaf"/>
          <w:rtl/>
        </w:rPr>
        <w:t xml:space="preserve"> </w:t>
      </w:r>
      <w:r w:rsidRPr="00E54768">
        <w:rPr>
          <w:rFonts w:cs="adwa-assalaf" w:hint="cs"/>
          <w:rtl/>
        </w:rPr>
        <w:t>ثوبه</w:t>
      </w:r>
      <w:r w:rsidRPr="00E54768">
        <w:rPr>
          <w:rFonts w:cs="adwa-assalaf"/>
          <w:rtl/>
        </w:rPr>
        <w:t xml:space="preserve"> </w:t>
      </w:r>
      <w:r w:rsidRPr="00E54768">
        <w:rPr>
          <w:rFonts w:cs="adwa-assalaf" w:hint="cs"/>
          <w:rtl/>
        </w:rPr>
        <w:t>قلَّ</w:t>
      </w:r>
      <w:r w:rsidRPr="00E54768">
        <w:rPr>
          <w:rFonts w:cs="adwa-assalaf"/>
          <w:rtl/>
        </w:rPr>
        <w:t xml:space="preserve"> </w:t>
      </w:r>
      <w:r w:rsidRPr="00E54768">
        <w:rPr>
          <w:rFonts w:cs="adwa-assalaf" w:hint="cs"/>
          <w:rtl/>
        </w:rPr>
        <w:t>همه،</w:t>
      </w:r>
      <w:r w:rsidRPr="00E54768">
        <w:rPr>
          <w:rFonts w:cs="adwa-assalaf"/>
          <w:rtl/>
        </w:rPr>
        <w:t xml:space="preserve"> </w:t>
      </w:r>
      <w:r w:rsidRPr="00E54768">
        <w:rPr>
          <w:rFonts w:cs="adwa-assalaf" w:hint="cs"/>
          <w:rtl/>
        </w:rPr>
        <w:t>ومن</w:t>
      </w:r>
      <w:r w:rsidRPr="00E54768">
        <w:rPr>
          <w:rFonts w:cs="adwa-assalaf"/>
          <w:rtl/>
        </w:rPr>
        <w:t xml:space="preserve"> </w:t>
      </w:r>
      <w:r w:rsidRPr="00E54768">
        <w:rPr>
          <w:rFonts w:cs="adwa-assalaf" w:hint="cs"/>
          <w:rtl/>
        </w:rPr>
        <w:t>طاب</w:t>
      </w:r>
      <w:r w:rsidRPr="00E54768">
        <w:rPr>
          <w:rFonts w:cs="adwa-assalaf"/>
          <w:rtl/>
        </w:rPr>
        <w:t xml:space="preserve"> </w:t>
      </w:r>
      <w:r w:rsidRPr="00E54768">
        <w:rPr>
          <w:rFonts w:cs="adwa-assalaf" w:hint="cs"/>
          <w:rtl/>
        </w:rPr>
        <w:t>رِيحه</w:t>
      </w:r>
      <w:r w:rsidRPr="00E54768">
        <w:rPr>
          <w:rFonts w:cs="adwa-assalaf"/>
          <w:rtl/>
        </w:rPr>
        <w:t xml:space="preserve"> </w:t>
      </w:r>
      <w:r w:rsidRPr="00E54768">
        <w:rPr>
          <w:rFonts w:cs="adwa-assalaf" w:hint="cs"/>
          <w:rtl/>
        </w:rPr>
        <w:t>زاد</w:t>
      </w:r>
      <w:r w:rsidRPr="00E54768">
        <w:rPr>
          <w:rFonts w:cs="adwa-assalaf"/>
          <w:rtl/>
        </w:rPr>
        <w:t xml:space="preserve"> </w:t>
      </w:r>
      <w:r w:rsidRPr="00E54768">
        <w:rPr>
          <w:rFonts w:cs="adwa-assalaf" w:hint="cs"/>
          <w:rtl/>
        </w:rPr>
        <w:t>عقله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ذلَّ</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سفيه</w:t>
      </w:r>
      <w:r w:rsidRPr="00E54768">
        <w:rPr>
          <w:rFonts w:cs="adwa-assalaf"/>
          <w:rtl/>
        </w:rPr>
        <w:t xml:space="preserve"> </w:t>
      </w:r>
      <w:r w:rsidRPr="00E54768">
        <w:rPr>
          <w:rFonts w:cs="adwa-assalaf" w:hint="cs"/>
          <w:rtl/>
        </w:rPr>
        <w:t>له</w:t>
      </w:r>
      <w:r w:rsidRPr="00E54768">
        <w:rPr>
          <w:rFonts w:cs="adwa-assalaf"/>
          <w:rtl/>
        </w:rPr>
        <w:t>. (</w:t>
      </w:r>
      <w:r w:rsidRPr="00E54768">
        <w:rPr>
          <w:rFonts w:cs="adwa-assalaf" w:hint="cs"/>
          <w:rtl/>
        </w:rPr>
        <w:t>يقصد</w:t>
      </w:r>
      <w:r w:rsidRPr="00E54768">
        <w:rPr>
          <w:rFonts w:cs="adwa-assalaf"/>
          <w:rtl/>
        </w:rPr>
        <w:t xml:space="preserve"> </w:t>
      </w:r>
      <w:r w:rsidRPr="00E54768">
        <w:rPr>
          <w:rFonts w:cs="adwa-assalaf" w:hint="cs"/>
          <w:rtl/>
        </w:rPr>
        <w:t>سفاهة</w:t>
      </w:r>
      <w:r w:rsidRPr="00E54768">
        <w:rPr>
          <w:rFonts w:cs="adwa-assalaf"/>
          <w:rtl/>
        </w:rPr>
        <w:t xml:space="preserve"> </w:t>
      </w:r>
      <w:r w:rsidRPr="00E54768">
        <w:rPr>
          <w:rFonts w:cs="adwa-assalaf" w:hint="cs"/>
          <w:rtl/>
        </w:rPr>
        <w:t>الشباب</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الحُمق</w:t>
      </w:r>
      <w:r w:rsidRPr="00E54768">
        <w:rPr>
          <w:rFonts w:cs="adwa-assalaf"/>
          <w:rtl/>
        </w:rPr>
        <w:t xml:space="preserve"> </w:t>
      </w:r>
      <w:r w:rsidRPr="00E54768">
        <w:rPr>
          <w:rFonts w:cs="adwa-assalaf" w:hint="cs"/>
          <w:rtl/>
        </w:rPr>
        <w:t>الأصيل</w:t>
      </w:r>
      <w:r w:rsidRPr="00E54768">
        <w:rPr>
          <w:rFonts w:cs="adwa-assalaf"/>
          <w:rtl/>
        </w:rPr>
        <w:t xml:space="preserve">) </w:t>
      </w:r>
    </w:p>
    <w:p w:rsidR="00336821" w:rsidRDefault="00336821" w:rsidP="00204643">
      <w:pPr>
        <w:pStyle w:val="2"/>
        <w:rPr>
          <w:rtl/>
        </w:rPr>
      </w:pPr>
      <w:bookmarkStart w:id="131" w:name="_Toc526274697"/>
      <w:r>
        <w:rPr>
          <w:rFonts w:hint="cs"/>
          <w:rtl/>
        </w:rPr>
        <w:t>وهب</w:t>
      </w:r>
      <w:r>
        <w:rPr>
          <w:rtl/>
        </w:rPr>
        <w:t xml:space="preserve"> </w:t>
      </w:r>
      <w:r>
        <w:rPr>
          <w:rFonts w:hint="cs"/>
          <w:rtl/>
        </w:rPr>
        <w:t>بن</w:t>
      </w:r>
      <w:r>
        <w:rPr>
          <w:rtl/>
        </w:rPr>
        <w:t xml:space="preserve"> </w:t>
      </w:r>
      <w:r>
        <w:rPr>
          <w:rFonts w:hint="cs"/>
          <w:rtl/>
        </w:rPr>
        <w:t>منبه</w:t>
      </w:r>
      <w:r>
        <w:rPr>
          <w:rtl/>
        </w:rPr>
        <w:t>:</w:t>
      </w:r>
      <w:bookmarkEnd w:id="131"/>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يقتصد</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معيشته؛</w:t>
      </w:r>
      <w:r w:rsidRPr="00E54768">
        <w:rPr>
          <w:rFonts w:cs="adwa-assalaf"/>
          <w:rtl/>
        </w:rPr>
        <w:t xml:space="preserve"> </w:t>
      </w:r>
      <w:r w:rsidRPr="00E54768">
        <w:rPr>
          <w:rFonts w:cs="adwa-assalaf" w:hint="cs"/>
          <w:rtl/>
        </w:rPr>
        <w:t>مات</w:t>
      </w:r>
      <w:r w:rsidRPr="00E54768">
        <w:rPr>
          <w:rFonts w:cs="adwa-assalaf"/>
          <w:rtl/>
        </w:rPr>
        <w:t xml:space="preserve"> </w:t>
      </w:r>
      <w:r w:rsidRPr="00E54768">
        <w:rPr>
          <w:rFonts w:cs="adwa-assalaf" w:hint="cs"/>
          <w:rtl/>
        </w:rPr>
        <w:t>قبل</w:t>
      </w:r>
      <w:r w:rsidRPr="00E54768">
        <w:rPr>
          <w:rFonts w:cs="adwa-assalaf"/>
          <w:rtl/>
        </w:rPr>
        <w:t xml:space="preserve"> </w:t>
      </w:r>
      <w:r w:rsidRPr="00E54768">
        <w:rPr>
          <w:rFonts w:cs="adwa-assalaf" w:hint="cs"/>
          <w:rtl/>
        </w:rPr>
        <w:t>أجله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تَسُب</w:t>
      </w:r>
      <w:r w:rsidRPr="00E54768">
        <w:rPr>
          <w:rFonts w:cs="adwa-assalaf"/>
          <w:rtl/>
        </w:rPr>
        <w:t xml:space="preserve"> </w:t>
      </w:r>
      <w:r w:rsidRPr="00E54768">
        <w:rPr>
          <w:rFonts w:cs="adwa-assalaf" w:hint="cs"/>
          <w:rtl/>
        </w:rPr>
        <w:t>إبليس</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العلانية</w:t>
      </w:r>
      <w:r w:rsidRPr="00E54768">
        <w:rPr>
          <w:rFonts w:cs="adwa-assalaf"/>
          <w:rtl/>
        </w:rPr>
        <w:t xml:space="preserve"> </w:t>
      </w:r>
      <w:r w:rsidRPr="00E54768">
        <w:rPr>
          <w:rFonts w:cs="adwa-assalaf" w:hint="cs"/>
          <w:rtl/>
        </w:rPr>
        <w:t>وأنت</w:t>
      </w:r>
      <w:r w:rsidRPr="00E54768">
        <w:rPr>
          <w:rFonts w:cs="adwa-assalaf"/>
          <w:rtl/>
        </w:rPr>
        <w:t xml:space="preserve"> </w:t>
      </w:r>
      <w:r w:rsidRPr="00E54768">
        <w:rPr>
          <w:rFonts w:cs="adwa-assalaf" w:hint="cs"/>
          <w:rtl/>
        </w:rPr>
        <w:t>صديقه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الشر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تفضح</w:t>
      </w:r>
      <w:r w:rsidRPr="00E54768">
        <w:rPr>
          <w:rFonts w:cs="adwa-assalaf"/>
          <w:rtl/>
        </w:rPr>
        <w:t xml:space="preserve"> </w:t>
      </w:r>
      <w:r w:rsidRPr="00E54768">
        <w:rPr>
          <w:rFonts w:cs="adwa-assalaf" w:hint="cs"/>
          <w:rtl/>
        </w:rPr>
        <w:t>نفسك</w:t>
      </w:r>
      <w:r w:rsidRPr="00E54768">
        <w:rPr>
          <w:rFonts w:cs="adwa-assalaf"/>
          <w:rtl/>
        </w:rPr>
        <w:t xml:space="preserve"> </w:t>
      </w:r>
      <w:r w:rsidRPr="00E54768">
        <w:rPr>
          <w:rFonts w:cs="adwa-assalaf" w:hint="cs"/>
          <w:rtl/>
        </w:rPr>
        <w:t>لتشفي</w:t>
      </w:r>
      <w:r w:rsidRPr="00E54768">
        <w:rPr>
          <w:rFonts w:cs="adwa-assalaf"/>
          <w:rtl/>
        </w:rPr>
        <w:t xml:space="preserve"> </w:t>
      </w:r>
      <w:r w:rsidRPr="00E54768">
        <w:rPr>
          <w:rFonts w:cs="adwa-assalaf" w:hint="cs"/>
          <w:rtl/>
        </w:rPr>
        <w:t>غيظك،</w:t>
      </w:r>
      <w:r w:rsidRPr="00E54768">
        <w:rPr>
          <w:rFonts w:cs="adwa-assalaf"/>
          <w:rtl/>
        </w:rPr>
        <w:t xml:space="preserve"> </w:t>
      </w:r>
      <w:r w:rsidRPr="00E54768">
        <w:rPr>
          <w:rFonts w:cs="adwa-assalaf" w:hint="cs"/>
          <w:rtl/>
        </w:rPr>
        <w:t>وإنك</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تُحسن</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يحسَن</w:t>
      </w:r>
      <w:r w:rsidRPr="00E54768">
        <w:rPr>
          <w:rFonts w:cs="adwa-assalaf"/>
          <w:rtl/>
        </w:rPr>
        <w:t xml:space="preserve"> </w:t>
      </w:r>
      <w:r w:rsidRPr="00E54768">
        <w:rPr>
          <w:rFonts w:cs="adwa-assalaf" w:hint="cs"/>
          <w:rtl/>
        </w:rPr>
        <w:t>إليك</w:t>
      </w:r>
      <w:r w:rsidRPr="00E54768">
        <w:rPr>
          <w:rFonts w:cs="adwa-assalaf"/>
          <w:rtl/>
        </w:rPr>
        <w:t xml:space="preserve"> </w:t>
      </w:r>
      <w:r w:rsidRPr="00E54768">
        <w:rPr>
          <w:rFonts w:cs="adwa-assalaf" w:hint="cs"/>
          <w:rtl/>
        </w:rPr>
        <w:t>فما</w:t>
      </w:r>
      <w:r w:rsidRPr="00E54768">
        <w:rPr>
          <w:rFonts w:cs="adwa-assalaf"/>
          <w:rtl/>
        </w:rPr>
        <w:t xml:space="preserve"> </w:t>
      </w:r>
      <w:r w:rsidRPr="00E54768">
        <w:rPr>
          <w:rFonts w:cs="adwa-assalaf" w:hint="cs"/>
          <w:rtl/>
        </w:rPr>
        <w:t>أجرك؟</w:t>
      </w:r>
      <w:r>
        <w:rPr>
          <w:rFonts w:ascii="Sakkal Majalla" w:hAnsi="Sakkal Majalla" w:cs="Sakkal Majalla" w:hint="cs"/>
          <w:rtl/>
        </w:rPr>
        <w:t>•</w:t>
      </w:r>
      <w:r w:rsidRPr="00E54768">
        <w:rPr>
          <w:rFonts w:cs="adwa-assalaf"/>
          <w:rtl/>
        </w:rPr>
        <w:t xml:space="preserve"> </w:t>
      </w:r>
      <w:r w:rsidRPr="00E54768">
        <w:rPr>
          <w:rFonts w:cs="adwa-assalaf" w:hint="cs"/>
          <w:rtl/>
        </w:rPr>
        <w:t>الأحمق</w:t>
      </w:r>
      <w:r w:rsidRPr="00E54768">
        <w:rPr>
          <w:rFonts w:cs="adwa-assalaf"/>
          <w:rtl/>
        </w:rPr>
        <w:t xml:space="preserve"> </w:t>
      </w:r>
      <w:r w:rsidRPr="00E54768">
        <w:rPr>
          <w:rFonts w:cs="adwa-assalaf" w:hint="cs"/>
          <w:rtl/>
        </w:rPr>
        <w:t>كالثوب</w:t>
      </w:r>
      <w:r w:rsidRPr="00E54768">
        <w:rPr>
          <w:rFonts w:cs="adwa-assalaf"/>
          <w:rtl/>
        </w:rPr>
        <w:t xml:space="preserve"> </w:t>
      </w:r>
      <w:r w:rsidRPr="00E54768">
        <w:rPr>
          <w:rFonts w:cs="adwa-assalaf" w:hint="cs"/>
          <w:rtl/>
        </w:rPr>
        <w:t>الخَلِق،</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رفاته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جانب</w:t>
      </w:r>
      <w:r w:rsidRPr="00E54768">
        <w:rPr>
          <w:rFonts w:cs="adwa-assalaf"/>
          <w:rtl/>
        </w:rPr>
        <w:t xml:space="preserve"> </w:t>
      </w:r>
      <w:r w:rsidRPr="00E54768">
        <w:rPr>
          <w:rFonts w:cs="adwa-assalaf" w:hint="cs"/>
          <w:rtl/>
        </w:rPr>
        <w:t>انخرق</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جانب</w:t>
      </w:r>
      <w:r w:rsidRPr="00E54768">
        <w:rPr>
          <w:rFonts w:cs="adwa-assalaf"/>
          <w:rtl/>
        </w:rPr>
        <w:t xml:space="preserve"> </w:t>
      </w:r>
      <w:r w:rsidRPr="00E54768">
        <w:rPr>
          <w:rFonts w:cs="adwa-assalaf" w:hint="cs"/>
          <w:rtl/>
        </w:rPr>
        <w:t>آخر،</w:t>
      </w:r>
      <w:r w:rsidRPr="00E54768">
        <w:rPr>
          <w:rFonts w:cs="adwa-assalaf"/>
          <w:rtl/>
        </w:rPr>
        <w:t xml:space="preserve"> </w:t>
      </w:r>
      <w:r w:rsidRPr="00E54768">
        <w:rPr>
          <w:rFonts w:cs="adwa-assalaf" w:hint="cs"/>
          <w:rtl/>
        </w:rPr>
        <w:t>ومثل</w:t>
      </w:r>
      <w:r w:rsidRPr="00E54768">
        <w:rPr>
          <w:rFonts w:cs="adwa-assalaf"/>
          <w:rtl/>
        </w:rPr>
        <w:t xml:space="preserve"> </w:t>
      </w:r>
      <w:r w:rsidRPr="00E54768">
        <w:rPr>
          <w:rFonts w:cs="adwa-assalaf" w:hint="cs"/>
          <w:rtl/>
        </w:rPr>
        <w:t>الفخار</w:t>
      </w:r>
      <w:r w:rsidRPr="00E54768">
        <w:rPr>
          <w:rFonts w:cs="adwa-assalaf"/>
          <w:rtl/>
        </w:rPr>
        <w:t xml:space="preserve"> </w:t>
      </w:r>
      <w:r w:rsidRPr="00E54768">
        <w:rPr>
          <w:rFonts w:cs="adwa-assalaf" w:hint="cs"/>
          <w:rtl/>
        </w:rPr>
        <w:t>المكسور،</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يُرقى</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يُشعب،</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يُعاد</w:t>
      </w:r>
      <w:r w:rsidRPr="00E54768">
        <w:rPr>
          <w:rFonts w:cs="adwa-assalaf"/>
          <w:rtl/>
        </w:rPr>
        <w:t xml:space="preserve"> </w:t>
      </w:r>
      <w:r w:rsidRPr="00E54768">
        <w:rPr>
          <w:rFonts w:cs="adwa-assalaf" w:hint="cs"/>
          <w:rtl/>
        </w:rPr>
        <w:t>طينًا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العقل</w:t>
      </w:r>
      <w:r w:rsidRPr="00E54768">
        <w:rPr>
          <w:rFonts w:cs="adwa-assalaf"/>
          <w:rtl/>
        </w:rPr>
        <w:t xml:space="preserve"> </w:t>
      </w:r>
      <w:r w:rsidRPr="00E54768">
        <w:rPr>
          <w:rFonts w:cs="adwa-assalaf" w:hint="cs"/>
          <w:rtl/>
        </w:rPr>
        <w:t>والهوى</w:t>
      </w:r>
      <w:r w:rsidRPr="00E54768">
        <w:rPr>
          <w:rFonts w:cs="adwa-assalaf"/>
          <w:rtl/>
        </w:rPr>
        <w:t xml:space="preserve"> </w:t>
      </w:r>
      <w:r w:rsidRPr="00E54768">
        <w:rPr>
          <w:rFonts w:cs="adwa-assalaf" w:hint="cs"/>
          <w:rtl/>
        </w:rPr>
        <w:t>يَصطرعان</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القلب</w:t>
      </w:r>
      <w:r w:rsidRPr="00E54768">
        <w:rPr>
          <w:rFonts w:cs="adwa-assalaf"/>
          <w:rtl/>
        </w:rPr>
        <w:t xml:space="preserve"> </w:t>
      </w:r>
      <w:r w:rsidRPr="00E54768">
        <w:rPr>
          <w:rFonts w:cs="adwa-assalaf" w:hint="cs"/>
          <w:rtl/>
        </w:rPr>
        <w:t>فأيهما</w:t>
      </w:r>
      <w:r w:rsidRPr="00E54768">
        <w:rPr>
          <w:rFonts w:cs="adwa-assalaf"/>
          <w:rtl/>
        </w:rPr>
        <w:t xml:space="preserve"> </w:t>
      </w:r>
      <w:r w:rsidRPr="00E54768">
        <w:rPr>
          <w:rFonts w:cs="adwa-assalaf" w:hint="cs"/>
          <w:rtl/>
        </w:rPr>
        <w:t>صَرَع</w:t>
      </w:r>
      <w:r w:rsidRPr="00E54768">
        <w:rPr>
          <w:rFonts w:cs="adwa-assalaf"/>
          <w:rtl/>
        </w:rPr>
        <w:t xml:space="preserve"> </w:t>
      </w:r>
      <w:r w:rsidRPr="00E54768">
        <w:rPr>
          <w:rFonts w:cs="adwa-assalaf" w:hint="cs"/>
          <w:rtl/>
        </w:rPr>
        <w:t>صاحبه</w:t>
      </w:r>
      <w:r w:rsidRPr="00E54768">
        <w:rPr>
          <w:rFonts w:cs="adwa-assalaf"/>
          <w:rtl/>
        </w:rPr>
        <w:t xml:space="preserve"> </w:t>
      </w:r>
      <w:r w:rsidRPr="00E54768">
        <w:rPr>
          <w:rFonts w:cs="adwa-assalaf" w:hint="cs"/>
          <w:rtl/>
        </w:rPr>
        <w:t>كانت</w:t>
      </w:r>
      <w:r w:rsidRPr="00E54768">
        <w:rPr>
          <w:rFonts w:cs="adwa-assalaf"/>
          <w:rtl/>
        </w:rPr>
        <w:t xml:space="preserve"> </w:t>
      </w:r>
      <w:r w:rsidRPr="00E54768">
        <w:rPr>
          <w:rFonts w:cs="adwa-assalaf" w:hint="cs"/>
          <w:rtl/>
        </w:rPr>
        <w:t>الغلبة</w:t>
      </w:r>
      <w:r w:rsidRPr="00E54768">
        <w:rPr>
          <w:rFonts w:cs="adwa-assalaf"/>
          <w:rtl/>
        </w:rPr>
        <w:t xml:space="preserve"> </w:t>
      </w:r>
      <w:r w:rsidRPr="00E54768">
        <w:rPr>
          <w:rFonts w:cs="adwa-assalaf" w:hint="cs"/>
          <w:rtl/>
        </w:rPr>
        <w:t>له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خِصلتان</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كانتا</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الغلام</w:t>
      </w:r>
      <w:r w:rsidRPr="00E54768">
        <w:rPr>
          <w:rFonts w:cs="adwa-assalaf"/>
          <w:rtl/>
        </w:rPr>
        <w:t xml:space="preserve"> </w:t>
      </w:r>
      <w:r w:rsidRPr="00E54768">
        <w:rPr>
          <w:rFonts w:cs="adwa-assalaf" w:hint="cs"/>
          <w:rtl/>
        </w:rPr>
        <w:t>رُجِيَت</w:t>
      </w:r>
      <w:r w:rsidRPr="00E54768">
        <w:rPr>
          <w:rFonts w:cs="adwa-assalaf"/>
          <w:rtl/>
        </w:rPr>
        <w:t xml:space="preserve"> </w:t>
      </w:r>
      <w:r w:rsidRPr="00E54768">
        <w:rPr>
          <w:rFonts w:cs="adwa-assalaf" w:hint="cs"/>
          <w:rtl/>
        </w:rPr>
        <w:t>نَجابَته</w:t>
      </w:r>
      <w:r w:rsidRPr="00E54768">
        <w:rPr>
          <w:rFonts w:cs="adwa-assalaf"/>
          <w:rtl/>
        </w:rPr>
        <w:t xml:space="preserve">: </w:t>
      </w:r>
      <w:r w:rsidRPr="00E54768">
        <w:rPr>
          <w:rFonts w:cs="adwa-assalaf" w:hint="cs"/>
          <w:rtl/>
        </w:rPr>
        <w:t>الرهبة</w:t>
      </w:r>
      <w:r w:rsidRPr="00E54768">
        <w:rPr>
          <w:rFonts w:cs="adwa-assalaf"/>
          <w:rtl/>
        </w:rPr>
        <w:t xml:space="preserve"> </w:t>
      </w:r>
      <w:r w:rsidRPr="00E54768">
        <w:rPr>
          <w:rFonts w:cs="adwa-assalaf" w:hint="cs"/>
          <w:rtl/>
        </w:rPr>
        <w:t>والحياء</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يكن</w:t>
      </w:r>
      <w:r w:rsidRPr="00E54768">
        <w:rPr>
          <w:rFonts w:cs="adwa-assalaf"/>
          <w:rtl/>
        </w:rPr>
        <w:t xml:space="preserve"> </w:t>
      </w:r>
      <w:r w:rsidRPr="00E54768">
        <w:rPr>
          <w:rFonts w:cs="adwa-assalaf" w:hint="cs"/>
          <w:rtl/>
        </w:rPr>
        <w:t>عقله</w:t>
      </w:r>
      <w:r w:rsidRPr="00E54768">
        <w:rPr>
          <w:rFonts w:cs="adwa-assalaf"/>
          <w:rtl/>
        </w:rPr>
        <w:t xml:space="preserve"> </w:t>
      </w:r>
      <w:r w:rsidRPr="00E54768">
        <w:rPr>
          <w:rFonts w:cs="adwa-assalaf" w:hint="cs"/>
          <w:rtl/>
        </w:rPr>
        <w:t>أغلب</w:t>
      </w:r>
      <w:r w:rsidRPr="00E54768">
        <w:rPr>
          <w:rFonts w:cs="adwa-assalaf"/>
          <w:rtl/>
        </w:rPr>
        <w:t xml:space="preserve"> </w:t>
      </w:r>
      <w:r w:rsidRPr="00E54768">
        <w:rPr>
          <w:rFonts w:cs="adwa-assalaf" w:hint="cs"/>
          <w:rtl/>
        </w:rPr>
        <w:t>الأشياء</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حتفه</w:t>
      </w:r>
      <w:r w:rsidRPr="00E54768">
        <w:rPr>
          <w:rFonts w:cs="adwa-assalaf"/>
          <w:rtl/>
        </w:rPr>
        <w:t xml:space="preserve"> </w:t>
      </w:r>
      <w:r w:rsidRPr="00E54768">
        <w:rPr>
          <w:rFonts w:cs="adwa-assalaf" w:hint="cs"/>
          <w:rtl/>
        </w:rPr>
        <w:t>وهلاكه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أحب</w:t>
      </w:r>
      <w:r w:rsidRPr="00E54768">
        <w:rPr>
          <w:rFonts w:cs="adwa-assalaf"/>
          <w:rtl/>
        </w:rPr>
        <w:t xml:space="preserve"> </w:t>
      </w:r>
      <w:r w:rsidRPr="00E54768">
        <w:rPr>
          <w:rFonts w:cs="adwa-assalaf" w:hint="cs"/>
          <w:rtl/>
        </w:rPr>
        <w:t>الأشياء</w:t>
      </w:r>
      <w:r w:rsidRPr="00E54768">
        <w:rPr>
          <w:rFonts w:cs="adwa-assalaf"/>
          <w:rtl/>
        </w:rPr>
        <w:t xml:space="preserve"> </w:t>
      </w:r>
      <w:r w:rsidRPr="00E54768">
        <w:rPr>
          <w:rFonts w:cs="adwa-assalaf" w:hint="cs"/>
          <w:rtl/>
        </w:rPr>
        <w:t>إليه</w:t>
      </w:r>
      <w:r w:rsidRPr="00E54768">
        <w:rPr>
          <w:rFonts w:cs="adwa-assalaf"/>
          <w:rtl/>
        </w:rPr>
        <w:t xml:space="preserve">. </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hint="cs"/>
          <w:rtl/>
        </w:rPr>
        <w:t xml:space="preserve"> قرأت</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بعض</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أنزل</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تعالى،</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الشيطان</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يُكابد</w:t>
      </w:r>
      <w:r w:rsidRPr="00E54768">
        <w:rPr>
          <w:rFonts w:cs="adwa-assalaf"/>
          <w:rtl/>
        </w:rPr>
        <w:t xml:space="preserve"> </w:t>
      </w:r>
      <w:r w:rsidRPr="00E54768">
        <w:rPr>
          <w:rFonts w:cs="adwa-assalaf" w:hint="cs"/>
          <w:rtl/>
        </w:rPr>
        <w:t>شيئًا</w:t>
      </w:r>
      <w:r w:rsidRPr="00E54768">
        <w:rPr>
          <w:rFonts w:cs="adwa-assalaf"/>
          <w:rtl/>
        </w:rPr>
        <w:t xml:space="preserve"> </w:t>
      </w:r>
      <w:r w:rsidRPr="00E54768">
        <w:rPr>
          <w:rFonts w:cs="adwa-assalaf" w:hint="cs"/>
          <w:rtl/>
        </w:rPr>
        <w:t>أشد</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مؤمن</w:t>
      </w:r>
      <w:r w:rsidRPr="00E54768">
        <w:rPr>
          <w:rFonts w:cs="adwa-assalaf"/>
          <w:rtl/>
        </w:rPr>
        <w:t xml:space="preserve"> </w:t>
      </w:r>
      <w:r w:rsidRPr="00E54768">
        <w:rPr>
          <w:rFonts w:cs="adwa-assalaf" w:hint="cs"/>
          <w:rtl/>
        </w:rPr>
        <w:t>عاقل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هم</w:t>
      </w:r>
      <w:r w:rsidRPr="00E54768">
        <w:rPr>
          <w:rFonts w:cs="adwa-assalaf"/>
          <w:rtl/>
        </w:rPr>
        <w:t xml:space="preserve"> </w:t>
      </w:r>
      <w:r w:rsidRPr="00E54768">
        <w:rPr>
          <w:rFonts w:cs="adwa-assalaf" w:hint="cs"/>
          <w:rtl/>
        </w:rPr>
        <w:t>الوالي</w:t>
      </w:r>
      <w:r w:rsidRPr="00E54768">
        <w:rPr>
          <w:rFonts w:cs="adwa-assalaf"/>
          <w:rtl/>
        </w:rPr>
        <w:t xml:space="preserve"> </w:t>
      </w:r>
      <w:r w:rsidRPr="00E54768">
        <w:rPr>
          <w:rFonts w:cs="adwa-assalaf" w:hint="cs"/>
          <w:rtl/>
        </w:rPr>
        <w:t>بالعدل</w:t>
      </w:r>
      <w:r w:rsidRPr="00E54768">
        <w:rPr>
          <w:rFonts w:cs="adwa-assalaf"/>
          <w:rtl/>
        </w:rPr>
        <w:t xml:space="preserve"> </w:t>
      </w:r>
      <w:r w:rsidRPr="00E54768">
        <w:rPr>
          <w:rFonts w:cs="adwa-assalaf" w:hint="cs"/>
          <w:rtl/>
        </w:rPr>
        <w:t>أدخل</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البركة</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أهل</w:t>
      </w:r>
      <w:r w:rsidRPr="00E54768">
        <w:rPr>
          <w:rFonts w:cs="adwa-assalaf"/>
          <w:rtl/>
        </w:rPr>
        <w:t xml:space="preserve"> </w:t>
      </w:r>
      <w:r w:rsidRPr="00E54768">
        <w:rPr>
          <w:rFonts w:cs="adwa-assalaf" w:hint="cs"/>
          <w:rtl/>
        </w:rPr>
        <w:t>مملكته</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الأسواق</w:t>
      </w:r>
      <w:r w:rsidRPr="00E54768">
        <w:rPr>
          <w:rFonts w:cs="adwa-assalaf"/>
          <w:rtl/>
        </w:rPr>
        <w:t xml:space="preserve"> </w:t>
      </w:r>
      <w:r w:rsidRPr="00E54768">
        <w:rPr>
          <w:rFonts w:cs="adwa-assalaf" w:hint="cs"/>
          <w:rtl/>
        </w:rPr>
        <w:t>والأرزاق</w:t>
      </w:r>
      <w:r w:rsidRPr="00E54768">
        <w:rPr>
          <w:rFonts w:cs="adwa-assalaf"/>
          <w:rtl/>
        </w:rPr>
        <w:t xml:space="preserve">، </w:t>
      </w:r>
      <w:r w:rsidRPr="00E54768">
        <w:rPr>
          <w:rFonts w:cs="adwa-assalaf" w:hint="cs"/>
          <w:rtl/>
        </w:rPr>
        <w:t>وإذا</w:t>
      </w:r>
      <w:r w:rsidRPr="00E54768">
        <w:rPr>
          <w:rFonts w:cs="adwa-assalaf"/>
          <w:rtl/>
        </w:rPr>
        <w:t xml:space="preserve"> </w:t>
      </w:r>
      <w:r w:rsidRPr="00E54768">
        <w:rPr>
          <w:rFonts w:cs="adwa-assalaf" w:hint="cs"/>
          <w:rtl/>
        </w:rPr>
        <w:t>هم</w:t>
      </w:r>
      <w:r w:rsidRPr="00E54768">
        <w:rPr>
          <w:rFonts w:cs="adwa-assalaf"/>
          <w:rtl/>
        </w:rPr>
        <w:t xml:space="preserve"> </w:t>
      </w:r>
      <w:r w:rsidRPr="00E54768">
        <w:rPr>
          <w:rFonts w:cs="adwa-assalaf" w:hint="cs"/>
          <w:rtl/>
        </w:rPr>
        <w:t>بالجور</w:t>
      </w:r>
      <w:r w:rsidRPr="00E54768">
        <w:rPr>
          <w:rFonts w:cs="adwa-assalaf"/>
          <w:rtl/>
        </w:rPr>
        <w:t xml:space="preserve"> </w:t>
      </w:r>
      <w:r w:rsidRPr="00E54768">
        <w:rPr>
          <w:rFonts w:cs="adwa-assalaf" w:hint="cs"/>
          <w:rtl/>
        </w:rPr>
        <w:t>أدخل</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النقص</w:t>
      </w:r>
      <w:r w:rsidRPr="00E54768">
        <w:rPr>
          <w:rFonts w:cs="adwa-assalaf"/>
          <w:rtl/>
        </w:rPr>
        <w:t xml:space="preserve"> </w:t>
      </w:r>
      <w:r w:rsidRPr="00E54768">
        <w:rPr>
          <w:rFonts w:cs="adwa-assalaf" w:hint="cs"/>
          <w:rtl/>
        </w:rPr>
        <w:t>مملكته،</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الأسواق</w:t>
      </w:r>
      <w:r w:rsidRPr="00E54768">
        <w:rPr>
          <w:rFonts w:cs="adwa-assalaf"/>
          <w:rtl/>
        </w:rPr>
        <w:t xml:space="preserve"> </w:t>
      </w:r>
      <w:r w:rsidRPr="00E54768">
        <w:rPr>
          <w:rFonts w:cs="adwa-assalaf" w:hint="cs"/>
          <w:rtl/>
        </w:rPr>
        <w:t>والأرزاق</w:t>
      </w:r>
      <w:r w:rsidRPr="00E54768">
        <w:rPr>
          <w:rFonts w:cs="adwa-assalaf"/>
          <w:rtl/>
        </w:rPr>
        <w:t xml:space="preserve">. </w:t>
      </w:r>
    </w:p>
    <w:p w:rsidR="00336821" w:rsidRDefault="00336821" w:rsidP="00204643">
      <w:pPr>
        <w:pStyle w:val="2"/>
        <w:rPr>
          <w:rtl/>
        </w:rPr>
      </w:pPr>
      <w:bookmarkStart w:id="132" w:name="_Toc526274698"/>
      <w:r>
        <w:rPr>
          <w:rFonts w:hint="cs"/>
          <w:rtl/>
        </w:rPr>
        <w:t>محمد</w:t>
      </w:r>
      <w:r>
        <w:rPr>
          <w:rtl/>
        </w:rPr>
        <w:t xml:space="preserve"> </w:t>
      </w:r>
      <w:r>
        <w:rPr>
          <w:rFonts w:hint="cs"/>
          <w:rtl/>
        </w:rPr>
        <w:t>الباقر</w:t>
      </w:r>
      <w:r>
        <w:rPr>
          <w:rtl/>
        </w:rPr>
        <w:t>:</w:t>
      </w:r>
      <w:bookmarkEnd w:id="132"/>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الخصومة</w:t>
      </w:r>
      <w:r w:rsidRPr="00E54768">
        <w:rPr>
          <w:rFonts w:cs="adwa-assalaf"/>
          <w:rtl/>
        </w:rPr>
        <w:t xml:space="preserve"> </w:t>
      </w:r>
      <w:r w:rsidRPr="00E54768">
        <w:rPr>
          <w:rFonts w:cs="adwa-assalaf" w:hint="cs"/>
          <w:rtl/>
        </w:rPr>
        <w:t>تَمحق</w:t>
      </w:r>
      <w:r w:rsidRPr="00E54768">
        <w:rPr>
          <w:rFonts w:cs="adwa-assalaf"/>
          <w:rtl/>
        </w:rPr>
        <w:t xml:space="preserve"> </w:t>
      </w:r>
      <w:r w:rsidRPr="00E54768">
        <w:rPr>
          <w:rFonts w:cs="adwa-assalaf" w:hint="cs"/>
          <w:rtl/>
        </w:rPr>
        <w:t>الدين</w:t>
      </w:r>
      <w:r w:rsidRPr="00E54768">
        <w:rPr>
          <w:rFonts w:cs="adwa-assalaf"/>
          <w:rtl/>
        </w:rPr>
        <w:t xml:space="preserve"> </w:t>
      </w:r>
      <w:r w:rsidRPr="00E54768">
        <w:rPr>
          <w:rFonts w:cs="adwa-assalaf" w:hint="cs"/>
          <w:rtl/>
        </w:rPr>
        <w:t>وتُثبِت</w:t>
      </w:r>
      <w:r w:rsidRPr="00E54768">
        <w:rPr>
          <w:rFonts w:cs="adwa-assalaf"/>
          <w:rtl/>
        </w:rPr>
        <w:t xml:space="preserve"> </w:t>
      </w:r>
      <w:r w:rsidRPr="00E54768">
        <w:rPr>
          <w:rFonts w:cs="adwa-assalaf" w:hint="cs"/>
          <w:rtl/>
        </w:rPr>
        <w:t>الشحناء</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صدور</w:t>
      </w:r>
      <w:r w:rsidRPr="00E54768">
        <w:rPr>
          <w:rFonts w:cs="adwa-assalaf"/>
          <w:rtl/>
        </w:rPr>
        <w:t xml:space="preserve"> </w:t>
      </w:r>
      <w:r w:rsidRPr="00E54768">
        <w:rPr>
          <w:rFonts w:cs="adwa-assalaf" w:hint="cs"/>
          <w:rtl/>
        </w:rPr>
        <w:t>الرجال</w:t>
      </w:r>
      <w:r w:rsidRPr="00E54768">
        <w:rPr>
          <w:rFonts w:cs="adwa-assalaf"/>
          <w:rtl/>
        </w:rPr>
        <w:t xml:space="preserve">. </w:t>
      </w:r>
    </w:p>
    <w:p w:rsidR="00336821" w:rsidRDefault="00336821" w:rsidP="00204643">
      <w:pPr>
        <w:pStyle w:val="2"/>
        <w:rPr>
          <w:rtl/>
        </w:rPr>
      </w:pPr>
      <w:bookmarkStart w:id="133" w:name="_Toc526274699"/>
      <w:r>
        <w:rPr>
          <w:rFonts w:hint="cs"/>
          <w:rtl/>
        </w:rPr>
        <w:t>قتادة</w:t>
      </w:r>
      <w:r>
        <w:rPr>
          <w:rtl/>
        </w:rPr>
        <w:t xml:space="preserve"> </w:t>
      </w:r>
      <w:r>
        <w:rPr>
          <w:rFonts w:hint="cs"/>
          <w:rtl/>
        </w:rPr>
        <w:t>بن</w:t>
      </w:r>
      <w:r>
        <w:rPr>
          <w:rtl/>
        </w:rPr>
        <w:t xml:space="preserve"> </w:t>
      </w:r>
      <w:r>
        <w:rPr>
          <w:rFonts w:hint="cs"/>
          <w:rtl/>
        </w:rPr>
        <w:t>دعامة</w:t>
      </w:r>
      <w:r>
        <w:rPr>
          <w:rtl/>
        </w:rPr>
        <w:t xml:space="preserve"> </w:t>
      </w:r>
      <w:r>
        <w:rPr>
          <w:rFonts w:hint="cs"/>
          <w:rtl/>
        </w:rPr>
        <w:t>السدوسي</w:t>
      </w:r>
      <w:r>
        <w:rPr>
          <w:rtl/>
        </w:rPr>
        <w:t>:</w:t>
      </w:r>
      <w:bookmarkEnd w:id="133"/>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كثُرت</w:t>
      </w:r>
      <w:r w:rsidRPr="00E54768">
        <w:rPr>
          <w:rFonts w:cs="adwa-assalaf"/>
          <w:rtl/>
        </w:rPr>
        <w:t xml:space="preserve"> </w:t>
      </w:r>
      <w:r w:rsidRPr="00E54768">
        <w:rPr>
          <w:rFonts w:cs="adwa-assalaf" w:hint="cs"/>
          <w:rtl/>
        </w:rPr>
        <w:t>النعم</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قومٍ</w:t>
      </w:r>
      <w:r w:rsidRPr="00E54768">
        <w:rPr>
          <w:rFonts w:cs="adwa-assalaf"/>
          <w:rtl/>
        </w:rPr>
        <w:t xml:space="preserve"> </w:t>
      </w:r>
      <w:r w:rsidRPr="00E54768">
        <w:rPr>
          <w:rFonts w:cs="adwa-assalaf" w:hint="cs"/>
          <w:rtl/>
        </w:rPr>
        <w:t>قط</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كَثر</w:t>
      </w:r>
      <w:r w:rsidRPr="00E54768">
        <w:rPr>
          <w:rFonts w:cs="adwa-assalaf"/>
          <w:rtl/>
        </w:rPr>
        <w:t xml:space="preserve"> </w:t>
      </w:r>
      <w:r w:rsidRPr="00E54768">
        <w:rPr>
          <w:rFonts w:cs="adwa-assalaf" w:hint="cs"/>
          <w:rtl/>
        </w:rPr>
        <w:t>أعداؤها</w:t>
      </w:r>
      <w:r w:rsidRPr="00E54768">
        <w:rPr>
          <w:rFonts w:cs="adwa-assalaf"/>
          <w:rtl/>
        </w:rPr>
        <w:t>.</w:t>
      </w:r>
    </w:p>
    <w:p w:rsidR="00336821" w:rsidRDefault="00336821" w:rsidP="00204643">
      <w:pPr>
        <w:pStyle w:val="2"/>
        <w:rPr>
          <w:rtl/>
        </w:rPr>
      </w:pPr>
      <w:bookmarkStart w:id="134" w:name="_Toc526274700"/>
      <w:r>
        <w:rPr>
          <w:rFonts w:hint="cs"/>
          <w:rtl/>
        </w:rPr>
        <w:t>مسلمة</w:t>
      </w:r>
      <w:r>
        <w:rPr>
          <w:rtl/>
        </w:rPr>
        <w:t xml:space="preserve"> </w:t>
      </w:r>
      <w:r>
        <w:rPr>
          <w:rFonts w:hint="cs"/>
          <w:rtl/>
        </w:rPr>
        <w:t>بن</w:t>
      </w:r>
      <w:r>
        <w:rPr>
          <w:rtl/>
        </w:rPr>
        <w:t xml:space="preserve"> </w:t>
      </w:r>
      <w:r>
        <w:rPr>
          <w:rFonts w:hint="cs"/>
          <w:rtl/>
        </w:rPr>
        <w:t>عبد</w:t>
      </w:r>
      <w:r>
        <w:rPr>
          <w:rtl/>
        </w:rPr>
        <w:t xml:space="preserve"> </w:t>
      </w:r>
      <w:r>
        <w:rPr>
          <w:rFonts w:hint="cs"/>
          <w:rtl/>
        </w:rPr>
        <w:t>الملك</w:t>
      </w:r>
      <w:r>
        <w:rPr>
          <w:rtl/>
        </w:rPr>
        <w:t>:</w:t>
      </w:r>
      <w:bookmarkEnd w:id="134"/>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المرأة</w:t>
      </w:r>
      <w:r w:rsidRPr="00E54768">
        <w:rPr>
          <w:rFonts w:cs="adwa-assalaf"/>
          <w:rtl/>
        </w:rPr>
        <w:t xml:space="preserve"> </w:t>
      </w:r>
      <w:r w:rsidRPr="00E54768">
        <w:rPr>
          <w:rFonts w:cs="adwa-assalaf" w:hint="cs"/>
          <w:rtl/>
        </w:rPr>
        <w:t>الصالحة</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للمرء</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يديه،</w:t>
      </w:r>
      <w:r w:rsidRPr="00E54768">
        <w:rPr>
          <w:rFonts w:cs="adwa-assalaf"/>
          <w:rtl/>
        </w:rPr>
        <w:t xml:space="preserve"> </w:t>
      </w:r>
      <w:r w:rsidRPr="00E54768">
        <w:rPr>
          <w:rFonts w:cs="adwa-assalaf" w:hint="cs"/>
          <w:rtl/>
        </w:rPr>
        <w:t>والمرأة</w:t>
      </w:r>
      <w:r w:rsidRPr="00E54768">
        <w:rPr>
          <w:rFonts w:cs="adwa-assalaf"/>
          <w:rtl/>
        </w:rPr>
        <w:t xml:space="preserve"> </w:t>
      </w:r>
      <w:r w:rsidRPr="00E54768">
        <w:rPr>
          <w:rFonts w:cs="adwa-assalaf" w:hint="cs"/>
          <w:rtl/>
        </w:rPr>
        <w:t>السوء</w:t>
      </w:r>
      <w:r w:rsidRPr="00E54768">
        <w:rPr>
          <w:rFonts w:cs="adwa-assalaf"/>
          <w:rtl/>
        </w:rPr>
        <w:t xml:space="preserve"> </w:t>
      </w:r>
      <w:r w:rsidRPr="00E54768">
        <w:rPr>
          <w:rFonts w:cs="adwa-assalaf" w:hint="cs"/>
          <w:rtl/>
        </w:rPr>
        <w:t>غِلٌ</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حديد</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العيش</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ثلاث</w:t>
      </w:r>
      <w:r w:rsidRPr="00E54768">
        <w:rPr>
          <w:rFonts w:cs="adwa-assalaf"/>
          <w:rtl/>
        </w:rPr>
        <w:t xml:space="preserve">: </w:t>
      </w:r>
      <w:r w:rsidRPr="00E54768">
        <w:rPr>
          <w:rFonts w:cs="adwa-assalaf" w:hint="cs"/>
          <w:rtl/>
        </w:rPr>
        <w:t>سِعة</w:t>
      </w:r>
      <w:r w:rsidRPr="00E54768">
        <w:rPr>
          <w:rFonts w:cs="adwa-assalaf"/>
          <w:rtl/>
        </w:rPr>
        <w:t xml:space="preserve"> </w:t>
      </w:r>
      <w:r w:rsidRPr="00E54768">
        <w:rPr>
          <w:rFonts w:cs="adwa-assalaf" w:hint="cs"/>
          <w:rtl/>
        </w:rPr>
        <w:t>المنزل،</w:t>
      </w:r>
      <w:r w:rsidRPr="00E54768">
        <w:rPr>
          <w:rFonts w:cs="adwa-assalaf"/>
          <w:rtl/>
        </w:rPr>
        <w:t xml:space="preserve"> </w:t>
      </w:r>
      <w:r w:rsidRPr="00E54768">
        <w:rPr>
          <w:rFonts w:cs="adwa-assalaf" w:hint="cs"/>
          <w:rtl/>
        </w:rPr>
        <w:t>وكثرة</w:t>
      </w:r>
      <w:r w:rsidRPr="00E54768">
        <w:rPr>
          <w:rFonts w:cs="adwa-assalaf"/>
          <w:rtl/>
        </w:rPr>
        <w:t xml:space="preserve"> </w:t>
      </w:r>
      <w:r w:rsidRPr="00E54768">
        <w:rPr>
          <w:rFonts w:cs="adwa-assalaf" w:hint="cs"/>
          <w:rtl/>
        </w:rPr>
        <w:t>الخدم،</w:t>
      </w:r>
      <w:r w:rsidRPr="00E54768">
        <w:rPr>
          <w:rFonts w:cs="adwa-assalaf"/>
          <w:rtl/>
        </w:rPr>
        <w:t xml:space="preserve"> </w:t>
      </w:r>
      <w:r w:rsidRPr="00E54768">
        <w:rPr>
          <w:rFonts w:cs="adwa-assalaf" w:hint="cs"/>
          <w:rtl/>
        </w:rPr>
        <w:t>وموافقة</w:t>
      </w:r>
      <w:r w:rsidRPr="00E54768">
        <w:rPr>
          <w:rFonts w:cs="adwa-assalaf"/>
          <w:rtl/>
        </w:rPr>
        <w:t xml:space="preserve"> </w:t>
      </w:r>
      <w:r w:rsidRPr="00E54768">
        <w:rPr>
          <w:rFonts w:cs="adwa-assalaf" w:hint="cs"/>
          <w:rtl/>
        </w:rPr>
        <w:t>الأهل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أية</w:t>
      </w:r>
      <w:r w:rsidRPr="00E54768">
        <w:rPr>
          <w:rFonts w:cs="adwa-assalaf"/>
          <w:rtl/>
        </w:rPr>
        <w:t xml:space="preserve"> </w:t>
      </w:r>
      <w:r w:rsidRPr="00E54768">
        <w:rPr>
          <w:rFonts w:cs="adwa-assalaf" w:hint="cs"/>
          <w:rtl/>
        </w:rPr>
        <w:t>حرب</w:t>
      </w:r>
      <w:r w:rsidRPr="00E54768">
        <w:rPr>
          <w:rFonts w:cs="adwa-assalaf"/>
          <w:rtl/>
        </w:rPr>
        <w:t xml:space="preserve"> </w:t>
      </w:r>
      <w:r w:rsidRPr="00E54768">
        <w:rPr>
          <w:rFonts w:cs="adwa-assalaf" w:hint="cs"/>
          <w:rtl/>
        </w:rPr>
        <w:t>شهدتها</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سَلِمت</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الذعر</w:t>
      </w:r>
      <w:r w:rsidRPr="00E54768">
        <w:rPr>
          <w:rFonts w:cs="adwa-assalaf"/>
          <w:rtl/>
        </w:rPr>
        <w:t xml:space="preserve"> </w:t>
      </w:r>
      <w:r w:rsidRPr="00E54768">
        <w:rPr>
          <w:rFonts w:cs="adwa-assalaf" w:hint="cs"/>
          <w:rtl/>
        </w:rPr>
        <w:t>ولكن</w:t>
      </w:r>
      <w:r w:rsidRPr="00E54768">
        <w:rPr>
          <w:rFonts w:cs="adwa-assalaf"/>
          <w:rtl/>
        </w:rPr>
        <w:t xml:space="preserve"> </w:t>
      </w:r>
      <w:r w:rsidRPr="00E54768">
        <w:rPr>
          <w:rFonts w:cs="adwa-assalaf" w:hint="cs"/>
          <w:rtl/>
        </w:rPr>
        <w:t>بها</w:t>
      </w:r>
      <w:r w:rsidRPr="00E54768">
        <w:rPr>
          <w:rFonts w:cs="adwa-assalaf"/>
          <w:rtl/>
        </w:rPr>
        <w:t xml:space="preserve"> </w:t>
      </w:r>
      <w:r w:rsidRPr="00E54768">
        <w:rPr>
          <w:rFonts w:cs="adwa-assalaf" w:hint="cs"/>
          <w:rtl/>
        </w:rPr>
        <w:t>أتنبه</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حيلة</w:t>
      </w:r>
      <w:r w:rsidRPr="00E54768">
        <w:rPr>
          <w:rFonts w:cs="adwa-assalaf"/>
          <w:rtl/>
        </w:rPr>
        <w:t xml:space="preserve"> </w:t>
      </w:r>
      <w:r w:rsidRPr="00E54768">
        <w:rPr>
          <w:rFonts w:cs="adwa-assalaf" w:hint="cs"/>
          <w:rtl/>
        </w:rPr>
        <w:t>منجية،</w:t>
      </w:r>
      <w:r w:rsidRPr="00E54768">
        <w:rPr>
          <w:rFonts w:cs="adwa-assalaf"/>
          <w:rtl/>
        </w:rPr>
        <w:t xml:space="preserve"> </w:t>
      </w:r>
      <w:r w:rsidRPr="00E54768">
        <w:rPr>
          <w:rFonts w:cs="adwa-assalaf" w:hint="cs"/>
          <w:rtl/>
        </w:rPr>
        <w:t>ولم</w:t>
      </w:r>
      <w:r w:rsidRPr="00E54768">
        <w:rPr>
          <w:rFonts w:cs="adwa-assalaf"/>
          <w:rtl/>
        </w:rPr>
        <w:t xml:space="preserve"> </w:t>
      </w:r>
      <w:r w:rsidRPr="00E54768">
        <w:rPr>
          <w:rFonts w:cs="adwa-assalaf" w:hint="cs"/>
          <w:rtl/>
        </w:rPr>
        <w:t>يَغشني</w:t>
      </w:r>
      <w:r w:rsidRPr="00E54768">
        <w:rPr>
          <w:rFonts w:cs="adwa-assalaf"/>
          <w:rtl/>
        </w:rPr>
        <w:t xml:space="preserve"> </w:t>
      </w:r>
      <w:r w:rsidRPr="00E54768">
        <w:rPr>
          <w:rFonts w:cs="adwa-assalaf" w:hint="cs"/>
          <w:rtl/>
        </w:rPr>
        <w:t>الذعر</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يسلبني</w:t>
      </w:r>
      <w:r w:rsidRPr="00E54768">
        <w:rPr>
          <w:rFonts w:cs="adwa-assalaf"/>
          <w:rtl/>
        </w:rPr>
        <w:t xml:space="preserve"> </w:t>
      </w:r>
      <w:r w:rsidRPr="00E54768">
        <w:rPr>
          <w:rFonts w:cs="adwa-assalaf" w:hint="cs"/>
          <w:rtl/>
        </w:rPr>
        <w:t>رأيي</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أعان</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المروءة</w:t>
      </w:r>
      <w:r w:rsidRPr="00E54768">
        <w:rPr>
          <w:rFonts w:cs="adwa-assalaf"/>
          <w:rtl/>
        </w:rPr>
        <w:t xml:space="preserve"> </w:t>
      </w:r>
      <w:r w:rsidRPr="00E54768">
        <w:rPr>
          <w:rFonts w:cs="adwa-assalaf" w:hint="cs"/>
          <w:rtl/>
        </w:rPr>
        <w:t>كالمرأة</w:t>
      </w:r>
      <w:r w:rsidRPr="00E54768">
        <w:rPr>
          <w:rFonts w:cs="adwa-assalaf"/>
          <w:rtl/>
        </w:rPr>
        <w:t xml:space="preserve"> </w:t>
      </w:r>
      <w:r w:rsidRPr="00E54768">
        <w:rPr>
          <w:rFonts w:cs="adwa-assalaf" w:hint="cs"/>
          <w:rtl/>
        </w:rPr>
        <w:t>الصالحة</w:t>
      </w:r>
      <w:r w:rsidRPr="00E54768">
        <w:rPr>
          <w:rFonts w:cs="adwa-assalaf"/>
          <w:rtl/>
        </w:rPr>
        <w:t xml:space="preserve">. </w:t>
      </w:r>
    </w:p>
    <w:p w:rsidR="00336821" w:rsidRDefault="00336821" w:rsidP="00204643">
      <w:pPr>
        <w:pStyle w:val="2"/>
        <w:rPr>
          <w:rtl/>
        </w:rPr>
      </w:pPr>
      <w:bookmarkStart w:id="135" w:name="_Toc526274701"/>
      <w:r>
        <w:rPr>
          <w:rFonts w:hint="cs"/>
          <w:rtl/>
        </w:rPr>
        <w:t>زيد</w:t>
      </w:r>
      <w:r>
        <w:rPr>
          <w:rtl/>
        </w:rPr>
        <w:t xml:space="preserve"> </w:t>
      </w:r>
      <w:r>
        <w:rPr>
          <w:rFonts w:hint="cs"/>
          <w:rtl/>
        </w:rPr>
        <w:t>بن</w:t>
      </w:r>
      <w:r>
        <w:rPr>
          <w:rtl/>
        </w:rPr>
        <w:t xml:space="preserve"> </w:t>
      </w:r>
      <w:r>
        <w:rPr>
          <w:rFonts w:hint="cs"/>
          <w:rtl/>
        </w:rPr>
        <w:t>علي</w:t>
      </w:r>
      <w:r>
        <w:rPr>
          <w:rtl/>
        </w:rPr>
        <w:t xml:space="preserve"> </w:t>
      </w:r>
      <w:r>
        <w:rPr>
          <w:rFonts w:hint="cs"/>
          <w:rtl/>
        </w:rPr>
        <w:t>بن</w:t>
      </w:r>
      <w:r>
        <w:rPr>
          <w:rtl/>
        </w:rPr>
        <w:t xml:space="preserve"> </w:t>
      </w:r>
      <w:r>
        <w:rPr>
          <w:rFonts w:hint="cs"/>
          <w:rtl/>
        </w:rPr>
        <w:t>الحسين</w:t>
      </w:r>
      <w:r>
        <w:rPr>
          <w:rtl/>
        </w:rPr>
        <w:t>:</w:t>
      </w:r>
      <w:bookmarkEnd w:id="135"/>
    </w:p>
    <w:p w:rsidR="003C5A15"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إنك</w:t>
      </w:r>
      <w:r w:rsidRPr="00E54768">
        <w:rPr>
          <w:rFonts w:cs="adwa-assalaf"/>
          <w:rtl/>
        </w:rPr>
        <w:t xml:space="preserve"> </w:t>
      </w:r>
      <w:r w:rsidRPr="00E54768">
        <w:rPr>
          <w:rFonts w:cs="adwa-assalaf" w:hint="cs"/>
          <w:rtl/>
        </w:rPr>
        <w:t>تَقدُم</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قدمت،</w:t>
      </w:r>
      <w:r w:rsidRPr="00E54768">
        <w:rPr>
          <w:rFonts w:cs="adwa-assalaf"/>
          <w:rtl/>
        </w:rPr>
        <w:t xml:space="preserve"> </w:t>
      </w:r>
      <w:r w:rsidRPr="00E54768">
        <w:rPr>
          <w:rFonts w:cs="adwa-assalaf" w:hint="cs"/>
          <w:rtl/>
        </w:rPr>
        <w:t>ولستَ</w:t>
      </w:r>
      <w:r w:rsidRPr="00E54768">
        <w:rPr>
          <w:rFonts w:cs="adwa-assalaf"/>
          <w:rtl/>
        </w:rPr>
        <w:t xml:space="preserve"> </w:t>
      </w:r>
      <w:r w:rsidRPr="00E54768">
        <w:rPr>
          <w:rFonts w:cs="adwa-assalaf" w:hint="cs"/>
          <w:rtl/>
        </w:rPr>
        <w:t>تَقدُم</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تَركت،</w:t>
      </w:r>
      <w:r w:rsidRPr="00E54768">
        <w:rPr>
          <w:rFonts w:cs="adwa-assalaf"/>
          <w:rtl/>
        </w:rPr>
        <w:t xml:space="preserve"> </w:t>
      </w:r>
      <w:r w:rsidRPr="00E54768">
        <w:rPr>
          <w:rFonts w:cs="adwa-assalaf" w:hint="cs"/>
          <w:rtl/>
        </w:rPr>
        <w:t>فآثِر</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تلقاه</w:t>
      </w:r>
      <w:r w:rsidRPr="00E54768">
        <w:rPr>
          <w:rFonts w:cs="adwa-assalaf"/>
          <w:rtl/>
        </w:rPr>
        <w:t xml:space="preserve"> </w:t>
      </w:r>
      <w:r w:rsidRPr="00E54768">
        <w:rPr>
          <w:rFonts w:cs="adwa-assalaf" w:hint="cs"/>
          <w:rtl/>
        </w:rPr>
        <w:t>غدًا</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تراه</w:t>
      </w:r>
      <w:r w:rsidRPr="00E54768">
        <w:rPr>
          <w:rFonts w:cs="adwa-assalaf"/>
          <w:rtl/>
        </w:rPr>
        <w:t xml:space="preserve"> </w:t>
      </w:r>
      <w:r w:rsidRPr="00E54768">
        <w:rPr>
          <w:rFonts w:cs="adwa-assalaf" w:hint="cs"/>
          <w:rtl/>
        </w:rPr>
        <w:t>أبدًا</w:t>
      </w:r>
      <w:r w:rsidRPr="00E54768">
        <w:rPr>
          <w:rFonts w:cs="adwa-assalaf"/>
          <w:rtl/>
        </w:rPr>
        <w:t>.</w:t>
      </w:r>
    </w:p>
    <w:p w:rsidR="00336821" w:rsidRDefault="00336821" w:rsidP="00204643">
      <w:pPr>
        <w:pStyle w:val="2"/>
        <w:rPr>
          <w:rtl/>
        </w:rPr>
      </w:pPr>
      <w:bookmarkStart w:id="136" w:name="_Toc526274702"/>
      <w:r>
        <w:rPr>
          <w:rFonts w:hint="cs"/>
          <w:rtl/>
        </w:rPr>
        <w:t>محمد</w:t>
      </w:r>
      <w:r>
        <w:rPr>
          <w:rtl/>
        </w:rPr>
        <w:t xml:space="preserve"> </w:t>
      </w:r>
      <w:r>
        <w:rPr>
          <w:rFonts w:hint="cs"/>
          <w:rtl/>
        </w:rPr>
        <w:t>بن</w:t>
      </w:r>
      <w:r>
        <w:rPr>
          <w:rtl/>
        </w:rPr>
        <w:t xml:space="preserve"> </w:t>
      </w:r>
      <w:r>
        <w:rPr>
          <w:rFonts w:hint="cs"/>
          <w:rtl/>
        </w:rPr>
        <w:t>واسع</w:t>
      </w:r>
      <w:r>
        <w:rPr>
          <w:rtl/>
        </w:rPr>
        <w:t>:</w:t>
      </w:r>
      <w:bookmarkEnd w:id="136"/>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إنك</w:t>
      </w:r>
      <w:r w:rsidRPr="00E54768">
        <w:rPr>
          <w:rFonts w:cs="adwa-assalaf"/>
          <w:rtl/>
        </w:rPr>
        <w:t xml:space="preserve"> </w:t>
      </w:r>
      <w:r w:rsidRPr="00E54768">
        <w:rPr>
          <w:rFonts w:cs="adwa-assalaf" w:hint="cs"/>
          <w:rtl/>
        </w:rPr>
        <w:t>لتَعرف</w:t>
      </w:r>
      <w:r w:rsidRPr="00E54768">
        <w:rPr>
          <w:rFonts w:cs="adwa-assalaf"/>
          <w:rtl/>
        </w:rPr>
        <w:t xml:space="preserve"> </w:t>
      </w:r>
      <w:r w:rsidRPr="00E54768">
        <w:rPr>
          <w:rFonts w:cs="adwa-assalaf" w:hint="cs"/>
          <w:rtl/>
        </w:rPr>
        <w:t>فجور</w:t>
      </w:r>
      <w:r w:rsidRPr="00E54768">
        <w:rPr>
          <w:rFonts w:cs="adwa-assalaf"/>
          <w:rtl/>
        </w:rPr>
        <w:t xml:space="preserve"> </w:t>
      </w:r>
      <w:r w:rsidRPr="00E54768">
        <w:rPr>
          <w:rFonts w:cs="adwa-assalaf" w:hint="cs"/>
          <w:rtl/>
        </w:rPr>
        <w:t>الفاجر</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وجهه</w:t>
      </w:r>
      <w:r w:rsidRPr="00E54768">
        <w:rPr>
          <w:rFonts w:cs="adwa-assalaf"/>
          <w:rtl/>
        </w:rPr>
        <w:t>.</w:t>
      </w:r>
      <w:r>
        <w:rPr>
          <w:rFonts w:ascii="Sakkal Majalla" w:hAnsi="Sakkal Majalla" w:cs="Sakkal Majalla" w:hint="cs"/>
          <w:rtl/>
          <w:lang w:bidi="fa-IR"/>
        </w:rPr>
        <w:t>•</w:t>
      </w:r>
      <w:r w:rsidRPr="00E54768">
        <w:rPr>
          <w:rFonts w:cs="adwa-assalaf"/>
          <w:rtl/>
          <w:lang w:bidi="fa-IR"/>
        </w:rPr>
        <w:t xml:space="preserve"> </w:t>
      </w:r>
      <w:r w:rsidRPr="00E54768">
        <w:rPr>
          <w:rFonts w:cs="adwa-assalaf" w:hint="cs"/>
          <w:rtl/>
          <w:lang w:bidi="fa-IR"/>
        </w:rPr>
        <w:t>رأى</w:t>
      </w:r>
      <w:r w:rsidRPr="00E54768">
        <w:rPr>
          <w:rFonts w:cs="adwa-assalaf"/>
          <w:rtl/>
          <w:lang w:bidi="fa-IR"/>
        </w:rPr>
        <w:t xml:space="preserve"> </w:t>
      </w:r>
      <w:r w:rsidRPr="00E54768">
        <w:rPr>
          <w:rFonts w:cs="adwa-assalaf" w:hint="cs"/>
          <w:rtl/>
          <w:lang w:bidi="fa-IR"/>
        </w:rPr>
        <w:t>رجلًا</w:t>
      </w:r>
      <w:r w:rsidRPr="00E54768">
        <w:rPr>
          <w:rFonts w:cs="adwa-assalaf"/>
          <w:rtl/>
          <w:lang w:bidi="fa-IR"/>
        </w:rPr>
        <w:t xml:space="preserve"> </w:t>
      </w:r>
      <w:r w:rsidRPr="00E54768">
        <w:rPr>
          <w:rFonts w:cs="adwa-assalaf" w:hint="cs"/>
          <w:rtl/>
          <w:lang w:bidi="fa-IR"/>
        </w:rPr>
        <w:t>يضحك</w:t>
      </w:r>
      <w:r w:rsidRPr="00E54768">
        <w:rPr>
          <w:rFonts w:cs="adwa-assalaf"/>
          <w:rtl/>
          <w:lang w:bidi="fa-IR"/>
        </w:rPr>
        <w:t xml:space="preserve"> </w:t>
      </w:r>
      <w:r w:rsidRPr="00E54768">
        <w:rPr>
          <w:rFonts w:cs="adwa-assalaf" w:hint="cs"/>
          <w:rtl/>
          <w:lang w:bidi="fa-IR"/>
        </w:rPr>
        <w:t>فقال</w:t>
      </w:r>
      <w:r w:rsidRPr="00E54768">
        <w:rPr>
          <w:rFonts w:cs="adwa-assalaf"/>
          <w:rtl/>
          <w:lang w:bidi="fa-IR"/>
        </w:rPr>
        <w:t xml:space="preserve"> </w:t>
      </w:r>
      <w:r w:rsidRPr="00E54768">
        <w:rPr>
          <w:rFonts w:cs="adwa-assalaf" w:hint="cs"/>
          <w:rtl/>
          <w:lang w:bidi="fa-IR"/>
        </w:rPr>
        <w:t>له</w:t>
      </w:r>
      <w:r w:rsidRPr="00E54768">
        <w:rPr>
          <w:rFonts w:cs="adwa-assalaf"/>
          <w:rtl/>
          <w:lang w:bidi="fa-IR"/>
        </w:rPr>
        <w:t xml:space="preserve">: </w:t>
      </w:r>
      <w:r w:rsidRPr="00E54768">
        <w:rPr>
          <w:rFonts w:cs="adwa-assalaf" w:hint="cs"/>
          <w:rtl/>
          <w:lang w:bidi="fa-IR"/>
        </w:rPr>
        <w:t>لو</w:t>
      </w:r>
      <w:r w:rsidRPr="00E54768">
        <w:rPr>
          <w:rFonts w:cs="adwa-assalaf"/>
          <w:rtl/>
          <w:lang w:bidi="fa-IR"/>
        </w:rPr>
        <w:t xml:space="preserve"> </w:t>
      </w:r>
      <w:r w:rsidRPr="00E54768">
        <w:rPr>
          <w:rFonts w:cs="adwa-assalaf" w:hint="cs"/>
          <w:rtl/>
          <w:lang w:bidi="fa-IR"/>
        </w:rPr>
        <w:t>رأيت</w:t>
      </w:r>
      <w:r w:rsidRPr="00E54768">
        <w:rPr>
          <w:rFonts w:cs="adwa-assalaf"/>
          <w:rtl/>
          <w:lang w:bidi="fa-IR"/>
        </w:rPr>
        <w:t xml:space="preserve"> </w:t>
      </w:r>
      <w:r w:rsidRPr="00E54768">
        <w:rPr>
          <w:rFonts w:cs="adwa-assalaf" w:hint="cs"/>
          <w:rtl/>
          <w:lang w:bidi="fa-IR"/>
        </w:rPr>
        <w:t>في</w:t>
      </w:r>
      <w:r w:rsidRPr="00E54768">
        <w:rPr>
          <w:rFonts w:cs="adwa-assalaf"/>
          <w:rtl/>
          <w:lang w:bidi="fa-IR"/>
        </w:rPr>
        <w:t xml:space="preserve"> </w:t>
      </w:r>
      <w:r w:rsidRPr="00E54768">
        <w:rPr>
          <w:rFonts w:cs="adwa-assalaf" w:hint="cs"/>
          <w:rtl/>
          <w:lang w:bidi="fa-IR"/>
        </w:rPr>
        <w:t>الجنة</w:t>
      </w:r>
      <w:r w:rsidRPr="00E54768">
        <w:rPr>
          <w:rFonts w:cs="adwa-assalaf"/>
          <w:rtl/>
          <w:lang w:bidi="fa-IR"/>
        </w:rPr>
        <w:t xml:space="preserve"> </w:t>
      </w:r>
      <w:r w:rsidRPr="00E54768">
        <w:rPr>
          <w:rFonts w:cs="adwa-assalaf" w:hint="cs"/>
          <w:rtl/>
          <w:lang w:bidi="fa-IR"/>
        </w:rPr>
        <w:t>رجلًا</w:t>
      </w:r>
      <w:r w:rsidRPr="00E54768">
        <w:rPr>
          <w:rFonts w:cs="adwa-assalaf"/>
          <w:rtl/>
          <w:lang w:bidi="fa-IR"/>
        </w:rPr>
        <w:t xml:space="preserve"> </w:t>
      </w:r>
      <w:r w:rsidRPr="00E54768">
        <w:rPr>
          <w:rFonts w:cs="adwa-assalaf" w:hint="cs"/>
          <w:rtl/>
          <w:lang w:bidi="fa-IR"/>
        </w:rPr>
        <w:t>يبكي،</w:t>
      </w:r>
      <w:r w:rsidRPr="00E54768">
        <w:rPr>
          <w:rFonts w:cs="adwa-assalaf"/>
          <w:rtl/>
          <w:lang w:bidi="fa-IR"/>
        </w:rPr>
        <w:t xml:space="preserve"> </w:t>
      </w:r>
      <w:r w:rsidRPr="00E54768">
        <w:rPr>
          <w:rFonts w:cs="adwa-assalaf" w:hint="cs"/>
          <w:rtl/>
          <w:lang w:bidi="fa-IR"/>
        </w:rPr>
        <w:t>ألست</w:t>
      </w:r>
      <w:r w:rsidRPr="00E54768">
        <w:rPr>
          <w:rFonts w:cs="adwa-assalaf"/>
          <w:rtl/>
          <w:lang w:bidi="fa-IR"/>
        </w:rPr>
        <w:t xml:space="preserve"> </w:t>
      </w:r>
      <w:r w:rsidRPr="00E54768">
        <w:rPr>
          <w:rFonts w:cs="adwa-assalaf" w:hint="cs"/>
          <w:rtl/>
          <w:lang w:bidi="fa-IR"/>
        </w:rPr>
        <w:t>كنت</w:t>
      </w:r>
      <w:r w:rsidRPr="00E54768">
        <w:rPr>
          <w:rFonts w:cs="adwa-assalaf"/>
          <w:rtl/>
          <w:lang w:bidi="fa-IR"/>
        </w:rPr>
        <w:t xml:space="preserve"> </w:t>
      </w:r>
      <w:r w:rsidRPr="00E54768">
        <w:rPr>
          <w:rFonts w:cs="adwa-assalaf" w:hint="cs"/>
          <w:rtl/>
          <w:lang w:bidi="fa-IR"/>
        </w:rPr>
        <w:t>تتعجب</w:t>
      </w:r>
      <w:r w:rsidRPr="00E54768">
        <w:rPr>
          <w:rFonts w:cs="adwa-assalaf"/>
          <w:rtl/>
          <w:lang w:bidi="fa-IR"/>
        </w:rPr>
        <w:t xml:space="preserve"> </w:t>
      </w:r>
      <w:r w:rsidRPr="00E54768">
        <w:rPr>
          <w:rFonts w:cs="adwa-assalaf" w:hint="cs"/>
          <w:rtl/>
          <w:lang w:bidi="fa-IR"/>
        </w:rPr>
        <w:t>منه؟</w:t>
      </w:r>
      <w:r w:rsidRPr="00E54768">
        <w:rPr>
          <w:rFonts w:cs="adwa-assalaf"/>
          <w:rtl/>
          <w:lang w:bidi="fa-IR"/>
        </w:rPr>
        <w:t xml:space="preserve"> </w:t>
      </w:r>
      <w:r w:rsidRPr="00E54768">
        <w:rPr>
          <w:rFonts w:cs="adwa-assalaf" w:hint="cs"/>
          <w:rtl/>
          <w:lang w:bidi="fa-IR"/>
        </w:rPr>
        <w:t>قال</w:t>
      </w:r>
      <w:r w:rsidRPr="00E54768">
        <w:rPr>
          <w:rFonts w:cs="adwa-assalaf"/>
          <w:rtl/>
          <w:lang w:bidi="fa-IR"/>
        </w:rPr>
        <w:t xml:space="preserve">: </w:t>
      </w:r>
      <w:r w:rsidRPr="00E54768">
        <w:rPr>
          <w:rFonts w:cs="adwa-assalaf" w:hint="cs"/>
          <w:rtl/>
          <w:lang w:bidi="fa-IR"/>
        </w:rPr>
        <w:t>بلى،</w:t>
      </w:r>
      <w:r w:rsidRPr="00E54768">
        <w:rPr>
          <w:rFonts w:cs="adwa-assalaf"/>
          <w:rtl/>
          <w:lang w:bidi="fa-IR"/>
        </w:rPr>
        <w:t xml:space="preserve"> </w:t>
      </w:r>
      <w:r w:rsidRPr="00E54768">
        <w:rPr>
          <w:rFonts w:cs="adwa-assalaf" w:hint="cs"/>
          <w:rtl/>
          <w:lang w:bidi="fa-IR"/>
        </w:rPr>
        <w:t>قال</w:t>
      </w:r>
      <w:r w:rsidRPr="00E54768">
        <w:rPr>
          <w:rFonts w:cs="adwa-assalaf"/>
          <w:rtl/>
          <w:lang w:bidi="fa-IR"/>
        </w:rPr>
        <w:t xml:space="preserve">: </w:t>
      </w:r>
      <w:r w:rsidRPr="00E54768">
        <w:rPr>
          <w:rFonts w:cs="adwa-assalaf" w:hint="cs"/>
          <w:rtl/>
          <w:lang w:bidi="fa-IR"/>
        </w:rPr>
        <w:t>فالذي</w:t>
      </w:r>
      <w:r w:rsidRPr="00E54768">
        <w:rPr>
          <w:rFonts w:cs="adwa-assalaf"/>
          <w:rtl/>
          <w:lang w:bidi="fa-IR"/>
        </w:rPr>
        <w:t xml:space="preserve"> </w:t>
      </w:r>
      <w:r w:rsidRPr="00E54768">
        <w:rPr>
          <w:rFonts w:cs="adwa-assalaf" w:hint="cs"/>
          <w:rtl/>
          <w:lang w:bidi="fa-IR"/>
        </w:rPr>
        <w:t>يضحك</w:t>
      </w:r>
      <w:r w:rsidRPr="00E54768">
        <w:rPr>
          <w:rFonts w:cs="adwa-assalaf"/>
          <w:rtl/>
          <w:lang w:bidi="fa-IR"/>
        </w:rPr>
        <w:t xml:space="preserve"> </w:t>
      </w:r>
      <w:r w:rsidRPr="00E54768">
        <w:rPr>
          <w:rFonts w:cs="adwa-assalaf" w:hint="cs"/>
          <w:rtl/>
          <w:lang w:bidi="fa-IR"/>
        </w:rPr>
        <w:t>في</w:t>
      </w:r>
      <w:r w:rsidRPr="00E54768">
        <w:rPr>
          <w:rFonts w:cs="adwa-assalaf"/>
          <w:rtl/>
          <w:lang w:bidi="fa-IR"/>
        </w:rPr>
        <w:t xml:space="preserve"> </w:t>
      </w:r>
      <w:r w:rsidRPr="00E54768">
        <w:rPr>
          <w:rFonts w:cs="adwa-assalaf" w:hint="cs"/>
          <w:rtl/>
          <w:lang w:bidi="fa-IR"/>
        </w:rPr>
        <w:t>الدنيا</w:t>
      </w:r>
      <w:r w:rsidRPr="00E54768">
        <w:rPr>
          <w:rFonts w:cs="adwa-assalaf"/>
          <w:rtl/>
          <w:lang w:bidi="fa-IR"/>
        </w:rPr>
        <w:t xml:space="preserve"> </w:t>
      </w:r>
      <w:r w:rsidRPr="00E54768">
        <w:rPr>
          <w:rFonts w:cs="adwa-assalaf" w:hint="cs"/>
          <w:rtl/>
          <w:lang w:bidi="fa-IR"/>
        </w:rPr>
        <w:t>ولا</w:t>
      </w:r>
      <w:r w:rsidRPr="00E54768">
        <w:rPr>
          <w:rFonts w:cs="adwa-assalaf"/>
          <w:rtl/>
          <w:lang w:bidi="fa-IR"/>
        </w:rPr>
        <w:t xml:space="preserve"> </w:t>
      </w:r>
      <w:r w:rsidRPr="00E54768">
        <w:rPr>
          <w:rFonts w:cs="adwa-assalaf" w:hint="cs"/>
          <w:rtl/>
          <w:lang w:bidi="fa-IR"/>
        </w:rPr>
        <w:t>يدري</w:t>
      </w:r>
      <w:r w:rsidRPr="00E54768">
        <w:rPr>
          <w:rFonts w:cs="adwa-assalaf"/>
          <w:rtl/>
          <w:lang w:bidi="fa-IR"/>
        </w:rPr>
        <w:t xml:space="preserve"> </w:t>
      </w:r>
      <w:r w:rsidRPr="00E54768">
        <w:rPr>
          <w:rFonts w:cs="adwa-assalaf" w:hint="cs"/>
          <w:rtl/>
          <w:lang w:bidi="fa-IR"/>
        </w:rPr>
        <w:t>إلى</w:t>
      </w:r>
      <w:r w:rsidRPr="00E54768">
        <w:rPr>
          <w:rFonts w:cs="adwa-assalaf"/>
          <w:rtl/>
          <w:lang w:bidi="fa-IR"/>
        </w:rPr>
        <w:t xml:space="preserve"> </w:t>
      </w:r>
      <w:r w:rsidRPr="00E54768">
        <w:rPr>
          <w:rFonts w:cs="adwa-assalaf" w:hint="cs"/>
          <w:rtl/>
          <w:lang w:bidi="fa-IR"/>
        </w:rPr>
        <w:t>أين</w:t>
      </w:r>
      <w:r w:rsidRPr="00E54768">
        <w:rPr>
          <w:rFonts w:cs="adwa-assalaf"/>
          <w:rtl/>
          <w:lang w:bidi="fa-IR"/>
        </w:rPr>
        <w:t xml:space="preserve"> </w:t>
      </w:r>
      <w:r w:rsidRPr="00E54768">
        <w:rPr>
          <w:rFonts w:cs="adwa-assalaf" w:hint="cs"/>
          <w:rtl/>
          <w:lang w:bidi="fa-IR"/>
        </w:rPr>
        <w:t>مصيره</w:t>
      </w:r>
      <w:r w:rsidRPr="00E54768">
        <w:rPr>
          <w:rFonts w:cs="adwa-assalaf"/>
          <w:rtl/>
          <w:lang w:bidi="fa-IR"/>
        </w:rPr>
        <w:t xml:space="preserve"> </w:t>
      </w:r>
      <w:r w:rsidRPr="00E54768">
        <w:rPr>
          <w:rFonts w:cs="adwa-assalaf" w:hint="cs"/>
          <w:rtl/>
          <w:lang w:bidi="fa-IR"/>
        </w:rPr>
        <w:t>أعجب</w:t>
      </w:r>
      <w:r w:rsidRPr="00E54768">
        <w:rPr>
          <w:rFonts w:cs="adwa-assalaf"/>
          <w:rtl/>
          <w:lang w:bidi="fa-IR"/>
        </w:rPr>
        <w:t xml:space="preserve"> </w:t>
      </w:r>
      <w:r w:rsidRPr="00E54768">
        <w:rPr>
          <w:rFonts w:cs="adwa-assalaf" w:hint="cs"/>
          <w:rtl/>
          <w:lang w:bidi="fa-IR"/>
        </w:rPr>
        <w:t>منه</w:t>
      </w:r>
      <w:r w:rsidRPr="00E54768">
        <w:rPr>
          <w:rFonts w:cs="adwa-assalaf"/>
          <w:rtl/>
          <w:lang w:bidi="fa-IR"/>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أثنى</w:t>
      </w:r>
      <w:r w:rsidRPr="00E54768">
        <w:rPr>
          <w:rFonts w:cs="adwa-assalaf"/>
          <w:rtl/>
        </w:rPr>
        <w:t xml:space="preserve"> </w:t>
      </w:r>
      <w:r w:rsidRPr="00E54768">
        <w:rPr>
          <w:rFonts w:cs="adwa-assalaf" w:hint="cs"/>
          <w:rtl/>
        </w:rPr>
        <w:t>رجل</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محمد</w:t>
      </w:r>
      <w:r w:rsidRPr="00E54768">
        <w:rPr>
          <w:rFonts w:cs="adwa-assalaf"/>
          <w:rtl/>
        </w:rPr>
        <w:t xml:space="preserve">: </w:t>
      </w:r>
      <w:r w:rsidRPr="00E54768">
        <w:rPr>
          <w:rFonts w:cs="adwa-assalaf" w:hint="cs"/>
          <w:rtl/>
        </w:rPr>
        <w:t>يا</w:t>
      </w:r>
      <w:r w:rsidRPr="00E54768">
        <w:rPr>
          <w:rFonts w:cs="adwa-assalaf"/>
          <w:rtl/>
        </w:rPr>
        <w:t xml:space="preserve"> </w:t>
      </w:r>
      <w:r w:rsidRPr="00E54768">
        <w:rPr>
          <w:rFonts w:cs="adwa-assalaf" w:hint="cs"/>
          <w:rtl/>
        </w:rPr>
        <w:t>هذا</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الذنوب</w:t>
      </w:r>
      <w:r w:rsidRPr="00E54768">
        <w:rPr>
          <w:rFonts w:cs="adwa-assalaf"/>
          <w:rtl/>
        </w:rPr>
        <w:t xml:space="preserve"> </w:t>
      </w:r>
      <w:r w:rsidRPr="00E54768">
        <w:rPr>
          <w:rFonts w:cs="adwa-assalaf" w:hint="cs"/>
          <w:rtl/>
        </w:rPr>
        <w:t>لو</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لها</w:t>
      </w:r>
      <w:r w:rsidRPr="00E54768">
        <w:rPr>
          <w:rFonts w:cs="adwa-assalaf"/>
          <w:rtl/>
        </w:rPr>
        <w:t xml:space="preserve"> </w:t>
      </w:r>
      <w:r w:rsidRPr="00E54768">
        <w:rPr>
          <w:rFonts w:cs="adwa-assalaf" w:hint="cs"/>
          <w:rtl/>
        </w:rPr>
        <w:t>ريح</w:t>
      </w:r>
      <w:r w:rsidRPr="00E54768">
        <w:rPr>
          <w:rFonts w:cs="adwa-assalaf"/>
          <w:rtl/>
        </w:rPr>
        <w:t xml:space="preserve"> </w:t>
      </w:r>
      <w:r w:rsidRPr="00E54768">
        <w:rPr>
          <w:rFonts w:cs="adwa-assalaf" w:hint="cs"/>
          <w:rtl/>
        </w:rPr>
        <w:t>لما</w:t>
      </w:r>
      <w:r w:rsidRPr="00E54768">
        <w:rPr>
          <w:rFonts w:cs="adwa-assalaf"/>
          <w:rtl/>
        </w:rPr>
        <w:t xml:space="preserve"> </w:t>
      </w:r>
      <w:r w:rsidRPr="00E54768">
        <w:rPr>
          <w:rFonts w:cs="adwa-assalaf" w:hint="cs"/>
          <w:rtl/>
        </w:rPr>
        <w:t>استطعت</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تدنو</w:t>
      </w:r>
      <w:r w:rsidRPr="00E54768">
        <w:rPr>
          <w:rFonts w:cs="adwa-assalaf"/>
          <w:rtl/>
        </w:rPr>
        <w:t xml:space="preserve"> </w:t>
      </w:r>
      <w:r w:rsidRPr="00E54768">
        <w:rPr>
          <w:rFonts w:cs="adwa-assalaf" w:hint="cs"/>
          <w:rtl/>
        </w:rPr>
        <w:t>مني</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 xml:space="preserve">• </w:t>
      </w:r>
      <w:r w:rsidRPr="00E54768">
        <w:rPr>
          <w:rFonts w:cs="adwa-assalaf" w:hint="cs"/>
          <w:rtl/>
        </w:rPr>
        <w:t>قال</w:t>
      </w:r>
      <w:r w:rsidRPr="00E54768">
        <w:rPr>
          <w:rFonts w:cs="adwa-assalaf"/>
          <w:rtl/>
        </w:rPr>
        <w:t xml:space="preserve"> </w:t>
      </w:r>
      <w:r w:rsidRPr="00E54768">
        <w:rPr>
          <w:rFonts w:cs="adwa-assalaf" w:hint="cs"/>
          <w:rtl/>
        </w:rPr>
        <w:t>لصديق</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رآه</w:t>
      </w:r>
      <w:r w:rsidRPr="00E54768">
        <w:rPr>
          <w:rFonts w:cs="adwa-assalaf"/>
          <w:rtl/>
        </w:rPr>
        <w:t xml:space="preserve"> </w:t>
      </w:r>
      <w:r w:rsidRPr="00E54768">
        <w:rPr>
          <w:rFonts w:cs="adwa-assalaf" w:hint="cs"/>
          <w:rtl/>
        </w:rPr>
        <w:t>حريصًا</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الدنيا</w:t>
      </w:r>
      <w:r w:rsidRPr="00E54768">
        <w:rPr>
          <w:rFonts w:cs="adwa-assalaf"/>
          <w:rtl/>
        </w:rPr>
        <w:t xml:space="preserve">: </w:t>
      </w:r>
      <w:r w:rsidRPr="00E54768">
        <w:rPr>
          <w:rFonts w:cs="adwa-assalaf" w:hint="cs"/>
          <w:rtl/>
        </w:rPr>
        <w:t>يا</w:t>
      </w:r>
      <w:r w:rsidRPr="00E54768">
        <w:rPr>
          <w:rFonts w:cs="adwa-assalaf"/>
          <w:rtl/>
        </w:rPr>
        <w:t xml:space="preserve"> </w:t>
      </w:r>
      <w:r w:rsidRPr="00E54768">
        <w:rPr>
          <w:rFonts w:cs="adwa-assalaf" w:hint="cs"/>
          <w:rtl/>
        </w:rPr>
        <w:t>أخي</w:t>
      </w:r>
      <w:r w:rsidRPr="00E54768">
        <w:rPr>
          <w:rFonts w:cs="adwa-assalaf"/>
          <w:rtl/>
        </w:rPr>
        <w:t xml:space="preserve"> </w:t>
      </w:r>
      <w:r w:rsidRPr="00E54768">
        <w:rPr>
          <w:rFonts w:cs="adwa-assalaf" w:hint="cs"/>
          <w:rtl/>
        </w:rPr>
        <w:t>أنت</w:t>
      </w:r>
      <w:r w:rsidRPr="00E54768">
        <w:rPr>
          <w:rFonts w:cs="adwa-assalaf"/>
          <w:rtl/>
        </w:rPr>
        <w:t xml:space="preserve"> </w:t>
      </w:r>
      <w:r w:rsidRPr="00E54768">
        <w:rPr>
          <w:rFonts w:cs="adwa-assalaf" w:hint="cs"/>
          <w:rtl/>
        </w:rPr>
        <w:t>طالبٌ</w:t>
      </w:r>
      <w:r w:rsidRPr="00E54768">
        <w:rPr>
          <w:rFonts w:cs="adwa-assalaf"/>
          <w:rtl/>
        </w:rPr>
        <w:t xml:space="preserve"> </w:t>
      </w:r>
      <w:r w:rsidRPr="00E54768">
        <w:rPr>
          <w:rFonts w:cs="adwa-assalaf" w:hint="cs"/>
          <w:rtl/>
        </w:rPr>
        <w:t>مطلوب</w:t>
      </w:r>
      <w:r w:rsidRPr="00E54768">
        <w:rPr>
          <w:rFonts w:cs="adwa-assalaf"/>
          <w:rtl/>
        </w:rPr>
        <w:t xml:space="preserve">، </w:t>
      </w:r>
      <w:r w:rsidRPr="00E54768">
        <w:rPr>
          <w:rFonts w:cs="adwa-assalaf" w:hint="cs"/>
          <w:rtl/>
        </w:rPr>
        <w:t>يطلبُك</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تفوته</w:t>
      </w:r>
      <w:r w:rsidRPr="00E54768">
        <w:rPr>
          <w:rFonts w:cs="adwa-assalaf"/>
          <w:rtl/>
        </w:rPr>
        <w:t xml:space="preserve"> </w:t>
      </w:r>
      <w:r w:rsidRPr="00E54768">
        <w:rPr>
          <w:rFonts w:cs="adwa-assalaf" w:hint="cs"/>
          <w:rtl/>
        </w:rPr>
        <w:t>وتطلب</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قد</w:t>
      </w:r>
      <w:r w:rsidRPr="00E54768">
        <w:rPr>
          <w:rFonts w:cs="adwa-assalaf"/>
          <w:rtl/>
        </w:rPr>
        <w:t xml:space="preserve"> </w:t>
      </w:r>
      <w:r w:rsidRPr="00E54768">
        <w:rPr>
          <w:rFonts w:cs="adwa-assalaf" w:hint="cs"/>
          <w:rtl/>
        </w:rPr>
        <w:t>كُفِيتَه؛</w:t>
      </w:r>
      <w:r w:rsidRPr="00E54768">
        <w:rPr>
          <w:rFonts w:cs="adwa-assalaf"/>
          <w:rtl/>
        </w:rPr>
        <w:t xml:space="preserve"> </w:t>
      </w:r>
      <w:r w:rsidRPr="00E54768">
        <w:rPr>
          <w:rFonts w:cs="adwa-assalaf" w:hint="cs"/>
          <w:rtl/>
        </w:rPr>
        <w:t>فكأنك</w:t>
      </w:r>
      <w:r w:rsidRPr="00E54768">
        <w:rPr>
          <w:rFonts w:cs="adwa-assalaf"/>
          <w:rtl/>
        </w:rPr>
        <w:t xml:space="preserve"> </w:t>
      </w:r>
      <w:r w:rsidRPr="00E54768">
        <w:rPr>
          <w:rFonts w:cs="adwa-assalaf" w:hint="cs"/>
          <w:rtl/>
        </w:rPr>
        <w:t>بما</w:t>
      </w:r>
      <w:r w:rsidRPr="00E54768">
        <w:rPr>
          <w:rFonts w:cs="adwa-assalaf"/>
          <w:rtl/>
        </w:rPr>
        <w:t xml:space="preserve"> </w:t>
      </w:r>
      <w:r w:rsidRPr="00E54768">
        <w:rPr>
          <w:rFonts w:cs="adwa-assalaf" w:hint="cs"/>
          <w:rtl/>
        </w:rPr>
        <w:t>قد</w:t>
      </w:r>
      <w:r w:rsidRPr="00E54768">
        <w:rPr>
          <w:rFonts w:cs="adwa-assalaf"/>
          <w:rtl/>
        </w:rPr>
        <w:t xml:space="preserve"> </w:t>
      </w:r>
      <w:r w:rsidRPr="00E54768">
        <w:rPr>
          <w:rFonts w:cs="adwa-assalaf" w:hint="cs"/>
          <w:rtl/>
        </w:rPr>
        <w:t>غاب</w:t>
      </w:r>
      <w:r w:rsidRPr="00E54768">
        <w:rPr>
          <w:rFonts w:cs="adwa-assalaf"/>
          <w:rtl/>
        </w:rPr>
        <w:t xml:space="preserve"> </w:t>
      </w:r>
      <w:r w:rsidRPr="00E54768">
        <w:rPr>
          <w:rFonts w:cs="adwa-assalaf" w:hint="cs"/>
          <w:rtl/>
        </w:rPr>
        <w:t>عنك</w:t>
      </w:r>
      <w:r w:rsidRPr="00E54768">
        <w:rPr>
          <w:rFonts w:cs="adwa-assalaf"/>
          <w:rtl/>
        </w:rPr>
        <w:t xml:space="preserve"> </w:t>
      </w:r>
      <w:r w:rsidRPr="00E54768">
        <w:rPr>
          <w:rFonts w:cs="adwa-assalaf" w:hint="cs"/>
          <w:rtl/>
        </w:rPr>
        <w:t>قد</w:t>
      </w:r>
      <w:r w:rsidRPr="00E54768">
        <w:rPr>
          <w:rFonts w:cs="adwa-assalaf"/>
          <w:rtl/>
        </w:rPr>
        <w:t xml:space="preserve"> </w:t>
      </w:r>
      <w:r w:rsidRPr="00E54768">
        <w:rPr>
          <w:rFonts w:cs="adwa-assalaf" w:hint="cs"/>
          <w:rtl/>
        </w:rPr>
        <w:t>كُشِف</w:t>
      </w:r>
      <w:r w:rsidRPr="00E54768">
        <w:rPr>
          <w:rFonts w:cs="adwa-assalaf"/>
          <w:rtl/>
        </w:rPr>
        <w:t xml:space="preserve"> </w:t>
      </w:r>
      <w:r w:rsidRPr="00E54768">
        <w:rPr>
          <w:rFonts w:cs="adwa-assalaf" w:hint="cs"/>
          <w:rtl/>
        </w:rPr>
        <w:t>لك،</w:t>
      </w:r>
      <w:r w:rsidRPr="00E54768">
        <w:rPr>
          <w:rFonts w:cs="adwa-assalaf"/>
          <w:rtl/>
        </w:rPr>
        <w:t xml:space="preserve"> </w:t>
      </w:r>
      <w:r w:rsidRPr="00E54768">
        <w:rPr>
          <w:rFonts w:cs="adwa-assalaf" w:hint="cs"/>
          <w:rtl/>
        </w:rPr>
        <w:t>وما</w:t>
      </w:r>
      <w:r w:rsidRPr="00E54768">
        <w:rPr>
          <w:rFonts w:cs="adwa-assalaf"/>
          <w:rtl/>
        </w:rPr>
        <w:t xml:space="preserve"> </w:t>
      </w:r>
      <w:r w:rsidRPr="00E54768">
        <w:rPr>
          <w:rFonts w:cs="adwa-assalaf" w:hint="cs"/>
          <w:rtl/>
        </w:rPr>
        <w:t>أنت</w:t>
      </w:r>
      <w:r w:rsidRPr="00E54768">
        <w:rPr>
          <w:rFonts w:cs="adwa-assalaf"/>
          <w:rtl/>
        </w:rPr>
        <w:t xml:space="preserve"> </w:t>
      </w:r>
      <w:r w:rsidRPr="00E54768">
        <w:rPr>
          <w:rFonts w:cs="adwa-assalaf" w:hint="cs"/>
          <w:rtl/>
        </w:rPr>
        <w:t>فيه</w:t>
      </w:r>
      <w:r w:rsidRPr="00E54768">
        <w:rPr>
          <w:rFonts w:cs="adwa-assalaf"/>
          <w:rtl/>
        </w:rPr>
        <w:t xml:space="preserve"> </w:t>
      </w:r>
      <w:r w:rsidRPr="00E54768">
        <w:rPr>
          <w:rFonts w:cs="adwa-assalaf" w:hint="cs"/>
          <w:rtl/>
        </w:rPr>
        <w:t>قد</w:t>
      </w:r>
      <w:r w:rsidRPr="00E54768">
        <w:rPr>
          <w:rFonts w:cs="adwa-assalaf"/>
          <w:rtl/>
        </w:rPr>
        <w:t xml:space="preserve"> </w:t>
      </w:r>
      <w:r w:rsidRPr="00E54768">
        <w:rPr>
          <w:rFonts w:cs="adwa-assalaf" w:hint="cs"/>
          <w:rtl/>
        </w:rPr>
        <w:t>نُقلت</w:t>
      </w:r>
      <w:r w:rsidRPr="00E54768">
        <w:rPr>
          <w:rFonts w:cs="adwa-assalaf"/>
          <w:rtl/>
        </w:rPr>
        <w:t xml:space="preserve"> </w:t>
      </w:r>
      <w:r w:rsidRPr="00E54768">
        <w:rPr>
          <w:rFonts w:cs="adwa-assalaf" w:hint="cs"/>
          <w:rtl/>
        </w:rPr>
        <w:t>عنه</w:t>
      </w:r>
      <w:r w:rsidRPr="00E54768">
        <w:rPr>
          <w:rFonts w:cs="adwa-assalaf"/>
          <w:rtl/>
        </w:rPr>
        <w:t xml:space="preserve"> </w:t>
      </w:r>
      <w:r w:rsidRPr="00E54768">
        <w:rPr>
          <w:rFonts w:cs="adwa-assalaf" w:hint="cs"/>
          <w:rtl/>
        </w:rPr>
        <w:t>وكأنك</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ترَ</w:t>
      </w:r>
      <w:r w:rsidRPr="00E54768">
        <w:rPr>
          <w:rFonts w:cs="adwa-assalaf"/>
          <w:rtl/>
        </w:rPr>
        <w:t xml:space="preserve"> </w:t>
      </w:r>
      <w:r w:rsidRPr="00E54768">
        <w:rPr>
          <w:rFonts w:cs="adwa-assalaf" w:hint="cs"/>
          <w:rtl/>
        </w:rPr>
        <w:t>حريصًا</w:t>
      </w:r>
      <w:r w:rsidRPr="00E54768">
        <w:rPr>
          <w:rFonts w:cs="adwa-assalaf"/>
          <w:rtl/>
        </w:rPr>
        <w:t xml:space="preserve"> </w:t>
      </w:r>
      <w:r w:rsidRPr="00E54768">
        <w:rPr>
          <w:rFonts w:cs="adwa-assalaf" w:hint="cs"/>
          <w:rtl/>
        </w:rPr>
        <w:t>محرومًا</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زاهدًا</w:t>
      </w:r>
      <w:r w:rsidRPr="00E54768">
        <w:rPr>
          <w:rFonts w:cs="adwa-assalaf"/>
          <w:rtl/>
        </w:rPr>
        <w:t xml:space="preserve"> </w:t>
      </w:r>
      <w:r w:rsidRPr="00E54768">
        <w:rPr>
          <w:rFonts w:cs="adwa-assalaf" w:hint="cs"/>
          <w:rtl/>
        </w:rPr>
        <w:t>مرزوقاً.</w:t>
      </w:r>
    </w:p>
    <w:p w:rsidR="00336821" w:rsidRDefault="00336821" w:rsidP="00204643">
      <w:pPr>
        <w:pStyle w:val="2"/>
        <w:rPr>
          <w:rtl/>
        </w:rPr>
      </w:pPr>
      <w:bookmarkStart w:id="137" w:name="_Toc526274703"/>
      <w:r>
        <w:rPr>
          <w:rFonts w:hint="cs"/>
          <w:rtl/>
        </w:rPr>
        <w:t>ابن</w:t>
      </w:r>
      <w:r>
        <w:rPr>
          <w:rtl/>
        </w:rPr>
        <w:t xml:space="preserve"> </w:t>
      </w:r>
      <w:r>
        <w:rPr>
          <w:rFonts w:hint="cs"/>
          <w:rtl/>
        </w:rPr>
        <w:t>شهاب</w:t>
      </w:r>
      <w:r>
        <w:rPr>
          <w:rtl/>
        </w:rPr>
        <w:t xml:space="preserve"> </w:t>
      </w:r>
      <w:r>
        <w:rPr>
          <w:rFonts w:hint="cs"/>
          <w:rtl/>
        </w:rPr>
        <w:t>الزهري</w:t>
      </w:r>
      <w:r>
        <w:rPr>
          <w:rtl/>
        </w:rPr>
        <w:t>:</w:t>
      </w:r>
      <w:bookmarkEnd w:id="137"/>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الأدب</w:t>
      </w:r>
      <w:r w:rsidRPr="00E54768">
        <w:rPr>
          <w:rFonts w:cs="adwa-assalaf"/>
          <w:rtl/>
        </w:rPr>
        <w:t xml:space="preserve"> </w:t>
      </w:r>
      <w:r w:rsidRPr="00E54768">
        <w:rPr>
          <w:rFonts w:cs="adwa-assalaf" w:hint="cs"/>
          <w:rtl/>
        </w:rPr>
        <w:t>ذَكَر</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يُحبه</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الذكور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الرجال</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يُبغِضُه</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مُؤنَّثُهم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سمعت</w:t>
      </w:r>
      <w:r w:rsidRPr="00E54768">
        <w:rPr>
          <w:rFonts w:cs="adwa-assalaf"/>
          <w:rtl/>
        </w:rPr>
        <w:t xml:space="preserve"> </w:t>
      </w:r>
      <w:r w:rsidRPr="00E54768">
        <w:rPr>
          <w:rFonts w:cs="adwa-assalaf" w:hint="cs"/>
          <w:rtl/>
        </w:rPr>
        <w:t>رجلًا</w:t>
      </w:r>
      <w:r w:rsidRPr="00E54768">
        <w:rPr>
          <w:rFonts w:cs="adwa-assalaf"/>
          <w:rtl/>
        </w:rPr>
        <w:t xml:space="preserve"> </w:t>
      </w:r>
      <w:r w:rsidRPr="00E54768">
        <w:rPr>
          <w:rFonts w:cs="adwa-assalaf" w:hint="cs"/>
          <w:rtl/>
        </w:rPr>
        <w:t>يقول</w:t>
      </w:r>
      <w:r w:rsidRPr="00E54768">
        <w:rPr>
          <w:rFonts w:cs="adwa-assalaf"/>
          <w:rtl/>
        </w:rPr>
        <w:t xml:space="preserve"> </w:t>
      </w:r>
      <w:r w:rsidRPr="00E54768">
        <w:rPr>
          <w:rFonts w:cs="adwa-assalaf" w:hint="cs"/>
          <w:rtl/>
        </w:rPr>
        <w:t>لهشام</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عبد</w:t>
      </w:r>
      <w:r w:rsidRPr="00E54768">
        <w:rPr>
          <w:rFonts w:cs="adwa-assalaf"/>
          <w:rtl/>
        </w:rPr>
        <w:t xml:space="preserve"> </w:t>
      </w:r>
      <w:r w:rsidRPr="00E54768">
        <w:rPr>
          <w:rFonts w:cs="adwa-assalaf" w:hint="cs"/>
          <w:rtl/>
        </w:rPr>
        <w:t>الملك</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تَعِدَن</w:t>
      </w:r>
      <w:r w:rsidRPr="00E54768">
        <w:rPr>
          <w:rFonts w:cs="adwa-assalaf"/>
          <w:rtl/>
        </w:rPr>
        <w:t xml:space="preserve"> </w:t>
      </w:r>
      <w:r w:rsidRPr="00E54768">
        <w:rPr>
          <w:rFonts w:cs="adwa-assalaf" w:hint="cs"/>
          <w:rtl/>
        </w:rPr>
        <w:t>يا</w:t>
      </w:r>
      <w:r w:rsidRPr="00E54768">
        <w:rPr>
          <w:rFonts w:cs="adwa-assalaf"/>
          <w:rtl/>
        </w:rPr>
        <w:t xml:space="preserve"> </w:t>
      </w:r>
      <w:r w:rsidRPr="00E54768">
        <w:rPr>
          <w:rFonts w:cs="adwa-assalaf" w:hint="cs"/>
          <w:rtl/>
        </w:rPr>
        <w:t>أمير</w:t>
      </w:r>
      <w:r w:rsidRPr="00E54768">
        <w:rPr>
          <w:rFonts w:cs="adwa-assalaf"/>
          <w:rtl/>
        </w:rPr>
        <w:t xml:space="preserve"> </w:t>
      </w:r>
      <w:r w:rsidRPr="00E54768">
        <w:rPr>
          <w:rFonts w:cs="adwa-assalaf" w:hint="cs"/>
          <w:rtl/>
        </w:rPr>
        <w:t>المؤمنين</w:t>
      </w:r>
      <w:r w:rsidRPr="00E54768">
        <w:rPr>
          <w:rFonts w:cs="adwa-assalaf"/>
          <w:rtl/>
        </w:rPr>
        <w:t xml:space="preserve"> </w:t>
      </w:r>
      <w:r w:rsidRPr="00E54768">
        <w:rPr>
          <w:rFonts w:cs="adwa-assalaf" w:hint="cs"/>
          <w:rtl/>
        </w:rPr>
        <w:t>عدة</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تثق</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نفسك</w:t>
      </w:r>
      <w:r w:rsidRPr="00E54768">
        <w:rPr>
          <w:rFonts w:cs="adwa-assalaf"/>
          <w:rtl/>
        </w:rPr>
        <w:t xml:space="preserve"> </w:t>
      </w:r>
      <w:r w:rsidRPr="00E54768">
        <w:rPr>
          <w:rFonts w:cs="adwa-assalaf" w:hint="cs"/>
          <w:rtl/>
        </w:rPr>
        <w:t>بإنجازها،</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يَغرَّنك</w:t>
      </w:r>
      <w:r w:rsidRPr="00E54768">
        <w:rPr>
          <w:rFonts w:cs="adwa-assalaf"/>
          <w:rtl/>
        </w:rPr>
        <w:t xml:space="preserve"> </w:t>
      </w:r>
      <w:r w:rsidRPr="00E54768">
        <w:rPr>
          <w:rFonts w:cs="adwa-assalaf" w:hint="cs"/>
          <w:rtl/>
        </w:rPr>
        <w:t>المُرتقى</w:t>
      </w:r>
      <w:r w:rsidRPr="00E54768">
        <w:rPr>
          <w:rFonts w:cs="adwa-assalaf"/>
          <w:rtl/>
        </w:rPr>
        <w:t xml:space="preserve"> </w:t>
      </w:r>
      <w:r w:rsidRPr="00E54768">
        <w:rPr>
          <w:rFonts w:cs="adwa-assalaf" w:hint="cs"/>
          <w:rtl/>
        </w:rPr>
        <w:t>السهل</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المُنحدر</w:t>
      </w:r>
      <w:r w:rsidRPr="00E54768">
        <w:rPr>
          <w:rFonts w:cs="adwa-assalaf"/>
          <w:rtl/>
        </w:rPr>
        <w:t xml:space="preserve"> </w:t>
      </w:r>
      <w:r w:rsidRPr="00E54768">
        <w:rPr>
          <w:rFonts w:cs="adwa-assalaf" w:hint="cs"/>
          <w:rtl/>
        </w:rPr>
        <w:t>وَعرًا،</w:t>
      </w:r>
      <w:r w:rsidRPr="00E54768">
        <w:rPr>
          <w:rFonts w:cs="adwa-assalaf"/>
          <w:rtl/>
        </w:rPr>
        <w:t xml:space="preserve"> </w:t>
      </w:r>
      <w:r w:rsidRPr="00E54768">
        <w:rPr>
          <w:rFonts w:cs="adwa-assalaf" w:hint="cs"/>
          <w:rtl/>
        </w:rPr>
        <w:t>واعلم</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للأعمال</w:t>
      </w:r>
      <w:r w:rsidRPr="00E54768">
        <w:rPr>
          <w:rFonts w:cs="adwa-assalaf"/>
          <w:rtl/>
        </w:rPr>
        <w:t xml:space="preserve"> </w:t>
      </w:r>
      <w:r w:rsidRPr="00E54768">
        <w:rPr>
          <w:rFonts w:cs="adwa-assalaf" w:hint="cs"/>
          <w:rtl/>
        </w:rPr>
        <w:t>جزاء</w:t>
      </w:r>
      <w:r w:rsidRPr="00E54768">
        <w:rPr>
          <w:rFonts w:cs="adwa-assalaf"/>
          <w:rtl/>
        </w:rPr>
        <w:t xml:space="preserve"> </w:t>
      </w:r>
      <w:r w:rsidRPr="00E54768">
        <w:rPr>
          <w:rFonts w:cs="adwa-assalaf" w:hint="cs"/>
          <w:rtl/>
        </w:rPr>
        <w:t>فاتق</w:t>
      </w:r>
      <w:r w:rsidRPr="00E54768">
        <w:rPr>
          <w:rFonts w:cs="adwa-assalaf"/>
          <w:rtl/>
        </w:rPr>
        <w:t xml:space="preserve"> </w:t>
      </w:r>
      <w:r w:rsidRPr="00E54768">
        <w:rPr>
          <w:rFonts w:cs="adwa-assalaf" w:hint="cs"/>
          <w:rtl/>
        </w:rPr>
        <w:t>العواقب،</w:t>
      </w:r>
      <w:r w:rsidRPr="00E54768">
        <w:rPr>
          <w:rFonts w:cs="adwa-assalaf"/>
          <w:rtl/>
        </w:rPr>
        <w:t xml:space="preserve"> </w:t>
      </w:r>
      <w:r w:rsidRPr="00E54768">
        <w:rPr>
          <w:rFonts w:cs="adwa-assalaf" w:hint="cs"/>
          <w:rtl/>
        </w:rPr>
        <w:t>وأن</w:t>
      </w:r>
      <w:r w:rsidRPr="00E54768">
        <w:rPr>
          <w:rFonts w:cs="adwa-assalaf"/>
          <w:rtl/>
        </w:rPr>
        <w:t xml:space="preserve"> </w:t>
      </w:r>
      <w:r w:rsidRPr="00E54768">
        <w:rPr>
          <w:rFonts w:cs="adwa-assalaf" w:hint="cs"/>
          <w:rtl/>
        </w:rPr>
        <w:t>للأمور</w:t>
      </w:r>
      <w:r w:rsidRPr="00E54768">
        <w:rPr>
          <w:rFonts w:cs="adwa-assalaf"/>
          <w:rtl/>
        </w:rPr>
        <w:t xml:space="preserve"> </w:t>
      </w:r>
      <w:r w:rsidRPr="00E54768">
        <w:rPr>
          <w:rFonts w:cs="adwa-assalaf" w:hint="cs"/>
          <w:rtl/>
        </w:rPr>
        <w:t>بَغَتاتٍ؛</w:t>
      </w:r>
      <w:r w:rsidRPr="00E54768">
        <w:rPr>
          <w:rFonts w:cs="adwa-assalaf"/>
          <w:rtl/>
        </w:rPr>
        <w:t xml:space="preserve"> </w:t>
      </w:r>
      <w:r w:rsidRPr="00E54768">
        <w:rPr>
          <w:rFonts w:cs="adwa-assalaf" w:hint="cs"/>
          <w:rtl/>
        </w:rPr>
        <w:t>فكن</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حذر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ابتغاء</w:t>
      </w:r>
      <w:r w:rsidRPr="00E54768">
        <w:rPr>
          <w:rFonts w:cs="adwa-assalaf"/>
          <w:rtl/>
        </w:rPr>
        <w:t xml:space="preserve"> </w:t>
      </w:r>
      <w:r w:rsidRPr="00E54768">
        <w:rPr>
          <w:rFonts w:cs="adwa-assalaf" w:hint="cs"/>
          <w:rtl/>
        </w:rPr>
        <w:t>الخير</w:t>
      </w:r>
      <w:r w:rsidRPr="00E54768">
        <w:rPr>
          <w:rFonts w:cs="adwa-assalaf"/>
          <w:rtl/>
        </w:rPr>
        <w:t xml:space="preserve"> </w:t>
      </w:r>
      <w:r w:rsidRPr="00E54768">
        <w:rPr>
          <w:rFonts w:cs="adwa-assalaf" w:hint="cs"/>
          <w:rtl/>
        </w:rPr>
        <w:t>اتقاء</w:t>
      </w:r>
      <w:r w:rsidRPr="00E54768">
        <w:rPr>
          <w:rFonts w:cs="adwa-assalaf"/>
          <w:rtl/>
        </w:rPr>
        <w:t xml:space="preserve"> </w:t>
      </w:r>
      <w:r w:rsidRPr="00E54768">
        <w:rPr>
          <w:rFonts w:cs="adwa-assalaf" w:hint="cs"/>
          <w:rtl/>
        </w:rPr>
        <w:t>الشر</w:t>
      </w:r>
      <w:r w:rsidRPr="00E54768">
        <w:rPr>
          <w:rFonts w:cs="adwa-assalaf"/>
          <w:rtl/>
        </w:rPr>
        <w:t xml:space="preserve">. </w:t>
      </w:r>
    </w:p>
    <w:p w:rsidR="00336821" w:rsidRDefault="00336821" w:rsidP="00204643">
      <w:pPr>
        <w:pStyle w:val="2"/>
        <w:rPr>
          <w:rtl/>
        </w:rPr>
      </w:pPr>
      <w:bookmarkStart w:id="138" w:name="_Toc526274704"/>
      <w:r>
        <w:rPr>
          <w:rFonts w:hint="cs"/>
          <w:rtl/>
        </w:rPr>
        <w:t>الوليد</w:t>
      </w:r>
      <w:r>
        <w:rPr>
          <w:rtl/>
        </w:rPr>
        <w:t xml:space="preserve"> </w:t>
      </w:r>
      <w:r>
        <w:rPr>
          <w:rFonts w:hint="cs"/>
          <w:rtl/>
        </w:rPr>
        <w:t>بن</w:t>
      </w:r>
      <w:r>
        <w:rPr>
          <w:rtl/>
        </w:rPr>
        <w:t xml:space="preserve"> </w:t>
      </w:r>
      <w:r>
        <w:rPr>
          <w:rFonts w:hint="cs"/>
          <w:rtl/>
        </w:rPr>
        <w:t>يزيد</w:t>
      </w:r>
      <w:r>
        <w:rPr>
          <w:rtl/>
        </w:rPr>
        <w:t xml:space="preserve"> </w:t>
      </w:r>
      <w:r>
        <w:rPr>
          <w:rFonts w:hint="cs"/>
          <w:rtl/>
        </w:rPr>
        <w:t>بن</w:t>
      </w:r>
      <w:r>
        <w:rPr>
          <w:rtl/>
        </w:rPr>
        <w:t xml:space="preserve"> </w:t>
      </w:r>
      <w:r>
        <w:rPr>
          <w:rFonts w:hint="cs"/>
          <w:rtl/>
        </w:rPr>
        <w:t>عبد</w:t>
      </w:r>
      <w:r>
        <w:rPr>
          <w:rtl/>
        </w:rPr>
        <w:t xml:space="preserve"> </w:t>
      </w:r>
      <w:r>
        <w:rPr>
          <w:rFonts w:hint="cs"/>
          <w:rtl/>
        </w:rPr>
        <w:t>الملك</w:t>
      </w:r>
      <w:r>
        <w:rPr>
          <w:rtl/>
        </w:rPr>
        <w:t>:</w:t>
      </w:r>
      <w:bookmarkEnd w:id="138"/>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إياكم</w:t>
      </w:r>
      <w:r w:rsidRPr="00E54768">
        <w:rPr>
          <w:rFonts w:cs="adwa-assalaf"/>
          <w:rtl/>
        </w:rPr>
        <w:t xml:space="preserve"> </w:t>
      </w:r>
      <w:r w:rsidRPr="00E54768">
        <w:rPr>
          <w:rFonts w:cs="adwa-assalaf" w:hint="cs"/>
          <w:rtl/>
        </w:rPr>
        <w:t>والغناء</w:t>
      </w:r>
      <w:r w:rsidRPr="00E54768">
        <w:rPr>
          <w:rFonts w:cs="adwa-assalaf"/>
          <w:rtl/>
        </w:rPr>
        <w:t xml:space="preserve"> </w:t>
      </w:r>
      <w:r w:rsidRPr="00E54768">
        <w:rPr>
          <w:rFonts w:cs="adwa-assalaf" w:hint="cs"/>
          <w:rtl/>
        </w:rPr>
        <w:t>فإنه</w:t>
      </w:r>
      <w:r w:rsidRPr="00E54768">
        <w:rPr>
          <w:rFonts w:cs="adwa-assalaf"/>
          <w:rtl/>
        </w:rPr>
        <w:t xml:space="preserve"> </w:t>
      </w:r>
      <w:r w:rsidRPr="00E54768">
        <w:rPr>
          <w:rFonts w:cs="adwa-assalaf" w:hint="cs"/>
          <w:rtl/>
        </w:rPr>
        <w:t>يُنقِص</w:t>
      </w:r>
      <w:r w:rsidRPr="00E54768">
        <w:rPr>
          <w:rFonts w:cs="adwa-assalaf"/>
          <w:rtl/>
        </w:rPr>
        <w:t xml:space="preserve"> </w:t>
      </w:r>
      <w:r w:rsidRPr="00E54768">
        <w:rPr>
          <w:rFonts w:cs="adwa-assalaf" w:hint="cs"/>
          <w:rtl/>
        </w:rPr>
        <w:t>الحياء</w:t>
      </w:r>
      <w:r w:rsidRPr="00E54768">
        <w:rPr>
          <w:rFonts w:cs="adwa-assalaf"/>
          <w:rtl/>
        </w:rPr>
        <w:t xml:space="preserve"> </w:t>
      </w:r>
      <w:r w:rsidRPr="00E54768">
        <w:rPr>
          <w:rFonts w:cs="adwa-assalaf" w:hint="cs"/>
          <w:rtl/>
        </w:rPr>
        <w:t>ويزيد</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الشهوة</w:t>
      </w:r>
      <w:r w:rsidRPr="00E54768">
        <w:rPr>
          <w:rFonts w:cs="adwa-assalaf"/>
          <w:rtl/>
        </w:rPr>
        <w:t xml:space="preserve"> </w:t>
      </w:r>
      <w:r w:rsidRPr="00E54768">
        <w:rPr>
          <w:rFonts w:cs="adwa-assalaf" w:hint="cs"/>
          <w:rtl/>
        </w:rPr>
        <w:t>ويَهدِم</w:t>
      </w:r>
      <w:r w:rsidRPr="00E54768">
        <w:rPr>
          <w:rFonts w:cs="adwa-assalaf"/>
          <w:rtl/>
        </w:rPr>
        <w:t xml:space="preserve"> </w:t>
      </w:r>
      <w:r w:rsidRPr="00E54768">
        <w:rPr>
          <w:rFonts w:cs="adwa-assalaf" w:hint="cs"/>
          <w:rtl/>
        </w:rPr>
        <w:t>المروءة</w:t>
      </w:r>
      <w:r w:rsidRPr="00E54768">
        <w:rPr>
          <w:rFonts w:cs="adwa-assalaf"/>
          <w:rtl/>
        </w:rPr>
        <w:t xml:space="preserve"> </w:t>
      </w:r>
      <w:r w:rsidRPr="00E54768">
        <w:rPr>
          <w:rFonts w:cs="adwa-assalaf" w:hint="cs"/>
          <w:rtl/>
        </w:rPr>
        <w:t>ويَنوب</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الخمر</w:t>
      </w:r>
      <w:r w:rsidRPr="00E54768">
        <w:rPr>
          <w:rFonts w:cs="adwa-assalaf"/>
          <w:rtl/>
        </w:rPr>
        <w:t xml:space="preserve"> </w:t>
      </w:r>
      <w:r w:rsidRPr="00E54768">
        <w:rPr>
          <w:rFonts w:cs="adwa-assalaf" w:hint="cs"/>
          <w:rtl/>
        </w:rPr>
        <w:t>ويفعل</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يفعل</w:t>
      </w:r>
      <w:r w:rsidRPr="00E54768">
        <w:rPr>
          <w:rFonts w:cs="adwa-assalaf"/>
          <w:rtl/>
        </w:rPr>
        <w:t xml:space="preserve"> </w:t>
      </w:r>
      <w:r w:rsidRPr="00E54768">
        <w:rPr>
          <w:rFonts w:cs="adwa-assalaf" w:hint="cs"/>
          <w:rtl/>
        </w:rPr>
        <w:t>السكر،</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كنتم</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بد</w:t>
      </w:r>
      <w:r w:rsidRPr="00E54768">
        <w:rPr>
          <w:rFonts w:cs="adwa-assalaf"/>
          <w:rtl/>
        </w:rPr>
        <w:t xml:space="preserve"> </w:t>
      </w:r>
      <w:r w:rsidRPr="00E54768">
        <w:rPr>
          <w:rFonts w:cs="adwa-assalaf" w:hint="cs"/>
          <w:rtl/>
        </w:rPr>
        <w:t>فاعلين</w:t>
      </w:r>
      <w:r w:rsidRPr="00E54768">
        <w:rPr>
          <w:rFonts w:cs="adwa-assalaf"/>
          <w:rtl/>
        </w:rPr>
        <w:t xml:space="preserve"> </w:t>
      </w:r>
      <w:r w:rsidRPr="00E54768">
        <w:rPr>
          <w:rFonts w:cs="adwa-assalaf" w:hint="cs"/>
          <w:rtl/>
        </w:rPr>
        <w:t>فجنّبوه</w:t>
      </w:r>
      <w:r w:rsidRPr="00E54768">
        <w:rPr>
          <w:rFonts w:cs="adwa-assalaf"/>
          <w:rtl/>
        </w:rPr>
        <w:t xml:space="preserve"> </w:t>
      </w:r>
      <w:r w:rsidRPr="00E54768">
        <w:rPr>
          <w:rFonts w:cs="adwa-assalaf" w:hint="cs"/>
          <w:rtl/>
        </w:rPr>
        <w:t>النساء؛</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الغناء</w:t>
      </w:r>
      <w:r w:rsidRPr="00E54768">
        <w:rPr>
          <w:rFonts w:cs="adwa-assalaf"/>
          <w:rtl/>
        </w:rPr>
        <w:t xml:space="preserve"> </w:t>
      </w:r>
      <w:r w:rsidRPr="00E54768">
        <w:rPr>
          <w:rFonts w:cs="adwa-assalaf" w:hint="cs"/>
          <w:rtl/>
        </w:rPr>
        <w:t>رُقية</w:t>
      </w:r>
      <w:r w:rsidRPr="00E54768">
        <w:rPr>
          <w:rFonts w:cs="adwa-assalaf"/>
          <w:rtl/>
        </w:rPr>
        <w:t xml:space="preserve"> </w:t>
      </w:r>
      <w:r w:rsidRPr="00E54768">
        <w:rPr>
          <w:rFonts w:cs="adwa-assalaf" w:hint="cs"/>
          <w:rtl/>
        </w:rPr>
        <w:t>الزنا</w:t>
      </w:r>
      <w:r w:rsidRPr="00E54768">
        <w:rPr>
          <w:rFonts w:cs="adwa-assalaf"/>
          <w:rtl/>
        </w:rPr>
        <w:t xml:space="preserve">. </w:t>
      </w:r>
    </w:p>
    <w:p w:rsidR="00336821" w:rsidRDefault="00336821" w:rsidP="00204643">
      <w:pPr>
        <w:pStyle w:val="2"/>
        <w:rPr>
          <w:rtl/>
        </w:rPr>
      </w:pPr>
      <w:bookmarkStart w:id="139" w:name="_Toc526274705"/>
      <w:r>
        <w:rPr>
          <w:rFonts w:hint="cs"/>
          <w:rtl/>
        </w:rPr>
        <w:t>إبراهيم</w:t>
      </w:r>
      <w:r>
        <w:rPr>
          <w:rtl/>
        </w:rPr>
        <w:t xml:space="preserve"> </w:t>
      </w:r>
      <w:r>
        <w:rPr>
          <w:rFonts w:hint="cs"/>
          <w:rtl/>
        </w:rPr>
        <w:t>بن</w:t>
      </w:r>
      <w:r>
        <w:rPr>
          <w:rtl/>
        </w:rPr>
        <w:t xml:space="preserve"> </w:t>
      </w:r>
      <w:r>
        <w:rPr>
          <w:rFonts w:hint="cs"/>
          <w:rtl/>
        </w:rPr>
        <w:t>محمد</w:t>
      </w:r>
      <w:r>
        <w:rPr>
          <w:rtl/>
        </w:rPr>
        <w:t xml:space="preserve"> </w:t>
      </w:r>
      <w:r>
        <w:rPr>
          <w:rFonts w:hint="cs"/>
          <w:rtl/>
        </w:rPr>
        <w:t>الإمام</w:t>
      </w:r>
      <w:r>
        <w:rPr>
          <w:rtl/>
        </w:rPr>
        <w:t>:</w:t>
      </w:r>
      <w:bookmarkEnd w:id="139"/>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كفى</w:t>
      </w:r>
      <w:r w:rsidRPr="00E54768">
        <w:rPr>
          <w:rFonts w:cs="adwa-assalaf"/>
          <w:rtl/>
        </w:rPr>
        <w:t xml:space="preserve"> </w:t>
      </w:r>
      <w:r w:rsidRPr="00E54768">
        <w:rPr>
          <w:rFonts w:cs="adwa-assalaf" w:hint="cs"/>
          <w:rtl/>
        </w:rPr>
        <w:t>بظاهر</w:t>
      </w:r>
      <w:r w:rsidRPr="00E54768">
        <w:rPr>
          <w:rFonts w:cs="adwa-assalaf"/>
          <w:rtl/>
        </w:rPr>
        <w:t xml:space="preserve"> </w:t>
      </w:r>
      <w:r w:rsidRPr="00E54768">
        <w:rPr>
          <w:rFonts w:cs="adwa-assalaf" w:hint="cs"/>
          <w:rtl/>
        </w:rPr>
        <w:t>فِعلك</w:t>
      </w:r>
      <w:r w:rsidRPr="00E54768">
        <w:rPr>
          <w:rFonts w:cs="adwa-assalaf"/>
          <w:rtl/>
        </w:rPr>
        <w:t xml:space="preserve"> </w:t>
      </w:r>
      <w:r w:rsidRPr="00E54768">
        <w:rPr>
          <w:rFonts w:cs="adwa-assalaf" w:hint="cs"/>
          <w:rtl/>
        </w:rPr>
        <w:t>دليلًا</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نيَّتك</w:t>
      </w:r>
      <w:r w:rsidRPr="00E54768">
        <w:rPr>
          <w:rFonts w:cs="adwa-assalaf"/>
          <w:rtl/>
        </w:rPr>
        <w:t xml:space="preserve">. </w:t>
      </w:r>
    </w:p>
    <w:p w:rsidR="00336821" w:rsidRDefault="00336821" w:rsidP="00204643">
      <w:pPr>
        <w:pStyle w:val="2"/>
        <w:rPr>
          <w:rtl/>
        </w:rPr>
      </w:pPr>
      <w:bookmarkStart w:id="140" w:name="_Toc526274706"/>
      <w:r>
        <w:rPr>
          <w:rFonts w:hint="cs"/>
          <w:rtl/>
        </w:rPr>
        <w:t>نصر</w:t>
      </w:r>
      <w:r>
        <w:rPr>
          <w:rtl/>
        </w:rPr>
        <w:t xml:space="preserve"> </w:t>
      </w:r>
      <w:r>
        <w:rPr>
          <w:rFonts w:hint="cs"/>
          <w:rtl/>
        </w:rPr>
        <w:t>بن</w:t>
      </w:r>
      <w:r>
        <w:rPr>
          <w:rtl/>
        </w:rPr>
        <w:t xml:space="preserve"> </w:t>
      </w:r>
      <w:r>
        <w:rPr>
          <w:rFonts w:hint="cs"/>
          <w:rtl/>
        </w:rPr>
        <w:t>سيار</w:t>
      </w:r>
      <w:r>
        <w:rPr>
          <w:rtl/>
        </w:rPr>
        <w:t>:</w:t>
      </w:r>
      <w:bookmarkEnd w:id="140"/>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شيء</w:t>
      </w:r>
      <w:r w:rsidRPr="00E54768">
        <w:rPr>
          <w:rFonts w:cs="adwa-assalaf"/>
          <w:rtl/>
        </w:rPr>
        <w:t xml:space="preserve"> </w:t>
      </w:r>
      <w:r w:rsidRPr="00E54768">
        <w:rPr>
          <w:rFonts w:cs="adwa-assalaf" w:hint="cs"/>
          <w:rtl/>
        </w:rPr>
        <w:t>يبدو</w:t>
      </w:r>
      <w:r w:rsidRPr="00E54768">
        <w:rPr>
          <w:rFonts w:cs="adwa-assalaf"/>
          <w:rtl/>
        </w:rPr>
        <w:t xml:space="preserve"> </w:t>
      </w:r>
      <w:r w:rsidRPr="00E54768">
        <w:rPr>
          <w:rFonts w:cs="adwa-assalaf" w:hint="cs"/>
          <w:rtl/>
        </w:rPr>
        <w:t>صغيرًا</w:t>
      </w:r>
      <w:r w:rsidRPr="00E54768">
        <w:rPr>
          <w:rFonts w:cs="adwa-assalaf"/>
          <w:rtl/>
        </w:rPr>
        <w:t xml:space="preserve"> </w:t>
      </w:r>
      <w:r w:rsidRPr="00E54768">
        <w:rPr>
          <w:rFonts w:cs="adwa-assalaf" w:hint="cs"/>
          <w:rtl/>
        </w:rPr>
        <w:t>ثم</w:t>
      </w:r>
      <w:r w:rsidRPr="00E54768">
        <w:rPr>
          <w:rFonts w:cs="adwa-assalaf"/>
          <w:rtl/>
        </w:rPr>
        <w:t xml:space="preserve"> </w:t>
      </w:r>
      <w:r w:rsidRPr="00E54768">
        <w:rPr>
          <w:rFonts w:cs="adwa-assalaf" w:hint="cs"/>
          <w:rtl/>
        </w:rPr>
        <w:t>يكبر</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المصيبة</w:t>
      </w:r>
      <w:r w:rsidRPr="00E54768">
        <w:rPr>
          <w:rFonts w:cs="adwa-assalaf"/>
          <w:rtl/>
        </w:rPr>
        <w:t xml:space="preserve"> </w:t>
      </w:r>
      <w:r w:rsidRPr="00E54768">
        <w:rPr>
          <w:rFonts w:cs="adwa-assalaf" w:hint="cs"/>
          <w:rtl/>
        </w:rPr>
        <w:t>فإنها</w:t>
      </w:r>
      <w:r w:rsidRPr="00E54768">
        <w:rPr>
          <w:rFonts w:cs="adwa-assalaf"/>
          <w:rtl/>
        </w:rPr>
        <w:t xml:space="preserve"> </w:t>
      </w:r>
      <w:r w:rsidRPr="00E54768">
        <w:rPr>
          <w:rFonts w:cs="adwa-assalaf" w:hint="cs"/>
          <w:rtl/>
        </w:rPr>
        <w:t>تبدو</w:t>
      </w:r>
      <w:r w:rsidRPr="00E54768">
        <w:rPr>
          <w:rFonts w:cs="adwa-assalaf"/>
          <w:rtl/>
        </w:rPr>
        <w:t xml:space="preserve"> </w:t>
      </w:r>
      <w:r w:rsidRPr="00E54768">
        <w:rPr>
          <w:rFonts w:cs="adwa-assalaf" w:hint="cs"/>
          <w:rtl/>
        </w:rPr>
        <w:t>كبيرة</w:t>
      </w:r>
      <w:r w:rsidRPr="00E54768">
        <w:rPr>
          <w:rFonts w:cs="adwa-assalaf"/>
          <w:rtl/>
        </w:rPr>
        <w:t xml:space="preserve"> </w:t>
      </w:r>
      <w:r w:rsidRPr="00E54768">
        <w:rPr>
          <w:rFonts w:cs="adwa-assalaf" w:hint="cs"/>
          <w:rtl/>
        </w:rPr>
        <w:t>ثم</w:t>
      </w:r>
      <w:r w:rsidRPr="00E54768">
        <w:rPr>
          <w:rFonts w:cs="adwa-assalaf"/>
          <w:rtl/>
        </w:rPr>
        <w:t xml:space="preserve"> </w:t>
      </w:r>
      <w:r w:rsidRPr="00E54768">
        <w:rPr>
          <w:rFonts w:cs="adwa-assalaf" w:hint="cs"/>
          <w:rtl/>
        </w:rPr>
        <w:t>تَصغر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شيء</w:t>
      </w:r>
      <w:r w:rsidRPr="00E54768">
        <w:rPr>
          <w:rFonts w:cs="adwa-assalaf"/>
          <w:rtl/>
        </w:rPr>
        <w:t xml:space="preserve"> </w:t>
      </w:r>
      <w:r w:rsidRPr="00E54768">
        <w:rPr>
          <w:rFonts w:cs="adwa-assalaf" w:hint="cs"/>
          <w:rtl/>
        </w:rPr>
        <w:t>يرخص</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كثر</w:t>
      </w:r>
      <w:r w:rsidRPr="00E54768">
        <w:rPr>
          <w:rFonts w:cs="adwa-assalaf"/>
          <w:rtl/>
        </w:rPr>
        <w:t xml:space="preserve"> </w:t>
      </w:r>
      <w:r w:rsidRPr="00E54768">
        <w:rPr>
          <w:rFonts w:cs="adwa-assalaf" w:hint="cs"/>
          <w:rtl/>
        </w:rPr>
        <w:t>خلًا</w:t>
      </w:r>
      <w:r w:rsidRPr="00E54768">
        <w:rPr>
          <w:rFonts w:cs="adwa-assalaf"/>
          <w:rtl/>
        </w:rPr>
        <w:t xml:space="preserve"> </w:t>
      </w:r>
      <w:r w:rsidRPr="00E54768">
        <w:rPr>
          <w:rFonts w:cs="adwa-assalaf" w:hint="cs"/>
          <w:rtl/>
        </w:rPr>
        <w:t>الأدب</w:t>
      </w:r>
      <w:r w:rsidRPr="00E54768">
        <w:rPr>
          <w:rFonts w:cs="adwa-assalaf"/>
          <w:rtl/>
        </w:rPr>
        <w:t xml:space="preserve"> </w:t>
      </w:r>
      <w:r w:rsidRPr="00E54768">
        <w:rPr>
          <w:rFonts w:cs="adwa-assalaf" w:hint="cs"/>
          <w:rtl/>
        </w:rPr>
        <w:t>فإنه</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كَثر</w:t>
      </w:r>
      <w:r w:rsidRPr="00E54768">
        <w:rPr>
          <w:rFonts w:cs="adwa-assalaf"/>
          <w:rtl/>
        </w:rPr>
        <w:t xml:space="preserve"> </w:t>
      </w:r>
      <w:r w:rsidRPr="00E54768">
        <w:rPr>
          <w:rFonts w:cs="adwa-assalaf" w:hint="cs"/>
          <w:rtl/>
        </w:rPr>
        <w:t>غلا.</w:t>
      </w:r>
      <w:r w:rsidRPr="00E54768">
        <w:rPr>
          <w:rFonts w:cs="adwa-assalaf"/>
          <w:rtl/>
        </w:rPr>
        <w:t xml:space="preserve"> </w:t>
      </w:r>
    </w:p>
    <w:p w:rsidR="00336821" w:rsidRDefault="00336821" w:rsidP="00204643">
      <w:pPr>
        <w:pStyle w:val="2"/>
        <w:rPr>
          <w:rtl/>
          <w:lang w:bidi="ar-EG"/>
        </w:rPr>
      </w:pPr>
      <w:bookmarkStart w:id="141" w:name="_Toc526274707"/>
      <w:r>
        <w:rPr>
          <w:rFonts w:hint="cs"/>
          <w:rtl/>
        </w:rPr>
        <w:t>أيوب</w:t>
      </w:r>
      <w:r>
        <w:rPr>
          <w:rtl/>
        </w:rPr>
        <w:t xml:space="preserve"> </w:t>
      </w:r>
      <w:r>
        <w:rPr>
          <w:rFonts w:hint="cs"/>
          <w:rtl/>
        </w:rPr>
        <w:t>السختياني</w:t>
      </w:r>
      <w:r>
        <w:rPr>
          <w:rtl/>
        </w:rPr>
        <w:t>:</w:t>
      </w:r>
      <w:bookmarkEnd w:id="141"/>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يَنُبل</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تكون</w:t>
      </w:r>
      <w:r w:rsidRPr="00E54768">
        <w:rPr>
          <w:rFonts w:cs="adwa-assalaf"/>
          <w:rtl/>
        </w:rPr>
        <w:t xml:space="preserve"> </w:t>
      </w:r>
      <w:r w:rsidRPr="00E54768">
        <w:rPr>
          <w:rFonts w:cs="adwa-assalaf" w:hint="cs"/>
          <w:rtl/>
        </w:rPr>
        <w:t>فيه</w:t>
      </w:r>
      <w:r w:rsidRPr="00E54768">
        <w:rPr>
          <w:rFonts w:cs="adwa-assalaf"/>
          <w:rtl/>
        </w:rPr>
        <w:t xml:space="preserve"> </w:t>
      </w:r>
      <w:r w:rsidRPr="00E54768">
        <w:rPr>
          <w:rFonts w:cs="adwa-assalaf" w:hint="cs"/>
          <w:rtl/>
        </w:rPr>
        <w:t>خصلتان</w:t>
      </w:r>
      <w:r w:rsidRPr="00E54768">
        <w:rPr>
          <w:rFonts w:cs="adwa-assalaf"/>
          <w:rtl/>
        </w:rPr>
        <w:t xml:space="preserve">: </w:t>
      </w:r>
      <w:r w:rsidRPr="00E54768">
        <w:rPr>
          <w:rFonts w:cs="adwa-assalaf" w:hint="cs"/>
          <w:rtl/>
        </w:rPr>
        <w:t>العفة</w:t>
      </w:r>
      <w:r w:rsidRPr="00E54768">
        <w:rPr>
          <w:rFonts w:cs="adwa-assalaf"/>
          <w:rtl/>
        </w:rPr>
        <w:t xml:space="preserve"> </w:t>
      </w:r>
      <w:r w:rsidRPr="00E54768">
        <w:rPr>
          <w:rFonts w:cs="adwa-assalaf" w:hint="cs"/>
          <w:rtl/>
        </w:rPr>
        <w:t>عما</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أيدي</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والتجاوز</w:t>
      </w:r>
      <w:r w:rsidRPr="00E54768">
        <w:rPr>
          <w:rFonts w:cs="adwa-assalaf"/>
          <w:rtl/>
        </w:rPr>
        <w:t xml:space="preserve"> </w:t>
      </w:r>
      <w:r w:rsidRPr="00E54768">
        <w:rPr>
          <w:rFonts w:cs="adwa-assalaf" w:hint="cs"/>
          <w:rtl/>
        </w:rPr>
        <w:t>عنهم</w:t>
      </w:r>
      <w:r w:rsidRPr="00E54768">
        <w:rPr>
          <w:rFonts w:cs="adwa-assalaf"/>
          <w:rtl/>
        </w:rPr>
        <w:t xml:space="preserve">. </w:t>
      </w:r>
    </w:p>
    <w:p w:rsidR="00336821" w:rsidRDefault="00336821" w:rsidP="00204643">
      <w:pPr>
        <w:pStyle w:val="2"/>
        <w:rPr>
          <w:rtl/>
        </w:rPr>
      </w:pPr>
      <w:bookmarkStart w:id="142" w:name="_Toc526274708"/>
      <w:r>
        <w:rPr>
          <w:rFonts w:hint="cs"/>
          <w:rtl/>
        </w:rPr>
        <w:t>إسماعيل</w:t>
      </w:r>
      <w:r>
        <w:rPr>
          <w:rtl/>
        </w:rPr>
        <w:t xml:space="preserve"> </w:t>
      </w:r>
      <w:r>
        <w:rPr>
          <w:rFonts w:hint="cs"/>
          <w:rtl/>
        </w:rPr>
        <w:t>بن</w:t>
      </w:r>
      <w:r>
        <w:rPr>
          <w:rtl/>
        </w:rPr>
        <w:t xml:space="preserve"> </w:t>
      </w:r>
      <w:r>
        <w:rPr>
          <w:rFonts w:hint="cs"/>
          <w:rtl/>
        </w:rPr>
        <w:t>عبيد</w:t>
      </w:r>
      <w:r>
        <w:rPr>
          <w:rtl/>
        </w:rPr>
        <w:t xml:space="preserve"> </w:t>
      </w:r>
      <w:r>
        <w:rPr>
          <w:rFonts w:hint="cs"/>
          <w:rtl/>
        </w:rPr>
        <w:t>الله</w:t>
      </w:r>
      <w:r>
        <w:rPr>
          <w:rtl/>
        </w:rPr>
        <w:t>:</w:t>
      </w:r>
      <w:bookmarkEnd w:id="142"/>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لبنيه</w:t>
      </w:r>
      <w:r w:rsidRPr="00E54768">
        <w:rPr>
          <w:rFonts w:cs="adwa-assalaf"/>
          <w:rtl/>
        </w:rPr>
        <w:t xml:space="preserve">: </w:t>
      </w:r>
      <w:r w:rsidRPr="00E54768">
        <w:rPr>
          <w:rFonts w:cs="adwa-assalaf" w:hint="cs"/>
          <w:rtl/>
        </w:rPr>
        <w:t>يا</w:t>
      </w:r>
      <w:r w:rsidRPr="00E54768">
        <w:rPr>
          <w:rFonts w:cs="adwa-assalaf"/>
          <w:rtl/>
        </w:rPr>
        <w:t xml:space="preserve"> </w:t>
      </w:r>
      <w:r w:rsidRPr="00E54768">
        <w:rPr>
          <w:rFonts w:cs="adwa-assalaf" w:hint="cs"/>
          <w:rtl/>
        </w:rPr>
        <w:t>بَنيَّ</w:t>
      </w:r>
      <w:r w:rsidRPr="00E54768">
        <w:rPr>
          <w:rFonts w:cs="adwa-assalaf"/>
          <w:rtl/>
        </w:rPr>
        <w:t xml:space="preserve"> </w:t>
      </w:r>
      <w:r w:rsidRPr="00E54768">
        <w:rPr>
          <w:rFonts w:cs="adwa-assalaf" w:hint="cs"/>
          <w:rtl/>
        </w:rPr>
        <w:t>أكرموا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أكرمكم</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عبدًا</w:t>
      </w:r>
      <w:r w:rsidRPr="00E54768">
        <w:rPr>
          <w:rFonts w:cs="adwa-assalaf"/>
          <w:rtl/>
        </w:rPr>
        <w:t xml:space="preserve"> </w:t>
      </w:r>
      <w:r w:rsidRPr="00E54768">
        <w:rPr>
          <w:rFonts w:cs="adwa-assalaf" w:hint="cs"/>
          <w:rtl/>
        </w:rPr>
        <w:t>حبشيًا،</w:t>
      </w:r>
      <w:r w:rsidRPr="00E54768">
        <w:rPr>
          <w:rFonts w:cs="adwa-assalaf"/>
          <w:rtl/>
        </w:rPr>
        <w:t xml:space="preserve"> </w:t>
      </w:r>
      <w:r w:rsidRPr="00E54768">
        <w:rPr>
          <w:rFonts w:cs="adwa-assalaf" w:hint="cs"/>
          <w:rtl/>
        </w:rPr>
        <w:t>وأهينوا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أهانكم</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رجلًا</w:t>
      </w:r>
      <w:r w:rsidRPr="00E54768">
        <w:rPr>
          <w:rFonts w:cs="adwa-assalaf"/>
          <w:rtl/>
        </w:rPr>
        <w:t xml:space="preserve"> </w:t>
      </w:r>
      <w:r w:rsidRPr="00E54768">
        <w:rPr>
          <w:rFonts w:cs="adwa-assalaf" w:hint="cs"/>
          <w:rtl/>
        </w:rPr>
        <w:t>قرشيًا</w:t>
      </w:r>
      <w:r w:rsidRPr="00E54768">
        <w:rPr>
          <w:rFonts w:cs="adwa-assalaf"/>
          <w:rtl/>
        </w:rPr>
        <w:t xml:space="preserve">. </w:t>
      </w:r>
    </w:p>
    <w:p w:rsidR="00336821" w:rsidRDefault="00336821" w:rsidP="00204643">
      <w:pPr>
        <w:pStyle w:val="2"/>
        <w:rPr>
          <w:rtl/>
        </w:rPr>
      </w:pPr>
      <w:bookmarkStart w:id="143" w:name="_Toc526274709"/>
      <w:r>
        <w:rPr>
          <w:rFonts w:hint="cs"/>
          <w:rtl/>
        </w:rPr>
        <w:t>مروان</w:t>
      </w:r>
      <w:r>
        <w:rPr>
          <w:rtl/>
        </w:rPr>
        <w:t xml:space="preserve"> </w:t>
      </w:r>
      <w:r>
        <w:rPr>
          <w:rFonts w:hint="cs"/>
          <w:rtl/>
        </w:rPr>
        <w:t>بن</w:t>
      </w:r>
      <w:r>
        <w:rPr>
          <w:rtl/>
        </w:rPr>
        <w:t xml:space="preserve"> </w:t>
      </w:r>
      <w:r>
        <w:rPr>
          <w:rFonts w:hint="cs"/>
          <w:rtl/>
        </w:rPr>
        <w:t>محمد</w:t>
      </w:r>
      <w:r>
        <w:rPr>
          <w:rtl/>
        </w:rPr>
        <w:t xml:space="preserve"> </w:t>
      </w:r>
      <w:r>
        <w:rPr>
          <w:rFonts w:hint="cs"/>
          <w:rtl/>
        </w:rPr>
        <w:t>بن</w:t>
      </w:r>
      <w:r>
        <w:rPr>
          <w:rtl/>
        </w:rPr>
        <w:t xml:space="preserve"> </w:t>
      </w:r>
      <w:r>
        <w:rPr>
          <w:rFonts w:hint="cs"/>
          <w:rtl/>
        </w:rPr>
        <w:t>مروان</w:t>
      </w:r>
      <w:r>
        <w:rPr>
          <w:rtl/>
        </w:rPr>
        <w:t xml:space="preserve"> ( </w:t>
      </w:r>
      <w:r>
        <w:rPr>
          <w:rFonts w:hint="cs"/>
          <w:rtl/>
        </w:rPr>
        <w:t>آخر</w:t>
      </w:r>
      <w:r>
        <w:rPr>
          <w:rtl/>
        </w:rPr>
        <w:t xml:space="preserve"> </w:t>
      </w:r>
      <w:r>
        <w:rPr>
          <w:rFonts w:hint="cs"/>
          <w:rtl/>
        </w:rPr>
        <w:t>ملوك</w:t>
      </w:r>
      <w:r>
        <w:rPr>
          <w:rtl/>
        </w:rPr>
        <w:t xml:space="preserve"> </w:t>
      </w:r>
      <w:r>
        <w:rPr>
          <w:rFonts w:hint="cs"/>
          <w:rtl/>
        </w:rPr>
        <w:t>بني</w:t>
      </w:r>
      <w:r>
        <w:rPr>
          <w:rtl/>
        </w:rPr>
        <w:t xml:space="preserve"> </w:t>
      </w:r>
      <w:r>
        <w:rPr>
          <w:rFonts w:hint="cs"/>
          <w:rtl/>
        </w:rPr>
        <w:t>أمية</w:t>
      </w:r>
      <w:r>
        <w:rPr>
          <w:rtl/>
        </w:rPr>
        <w:t>):</w:t>
      </w:r>
      <w:bookmarkEnd w:id="143"/>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أيام</w:t>
      </w:r>
      <w:r w:rsidRPr="00E54768">
        <w:rPr>
          <w:rFonts w:cs="adwa-assalaf"/>
          <w:rtl/>
        </w:rPr>
        <w:t xml:space="preserve"> </w:t>
      </w:r>
      <w:r w:rsidRPr="00E54768">
        <w:rPr>
          <w:rFonts w:cs="adwa-assalaf" w:hint="cs"/>
          <w:rtl/>
        </w:rPr>
        <w:t>القدرة</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طالت</w:t>
      </w:r>
      <w:r w:rsidRPr="00E54768">
        <w:rPr>
          <w:rFonts w:cs="adwa-assalaf"/>
          <w:rtl/>
        </w:rPr>
        <w:t xml:space="preserve"> </w:t>
      </w:r>
      <w:r w:rsidRPr="00E54768">
        <w:rPr>
          <w:rFonts w:cs="adwa-assalaf" w:hint="cs"/>
          <w:rtl/>
        </w:rPr>
        <w:t>قصيرة،</w:t>
      </w:r>
      <w:r w:rsidRPr="00E54768">
        <w:rPr>
          <w:rFonts w:cs="adwa-assalaf"/>
          <w:rtl/>
        </w:rPr>
        <w:t xml:space="preserve"> </w:t>
      </w:r>
      <w:r w:rsidRPr="00E54768">
        <w:rPr>
          <w:rFonts w:cs="adwa-assalaf" w:hint="cs"/>
          <w:rtl/>
        </w:rPr>
        <w:t>والمتعة</w:t>
      </w:r>
      <w:r w:rsidRPr="00E54768">
        <w:rPr>
          <w:rFonts w:cs="adwa-assalaf"/>
          <w:rtl/>
        </w:rPr>
        <w:t xml:space="preserve"> </w:t>
      </w:r>
      <w:r w:rsidRPr="00E54768">
        <w:rPr>
          <w:rFonts w:cs="adwa-assalaf" w:hint="cs"/>
          <w:rtl/>
        </w:rPr>
        <w:t>بها</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كَثرت</w:t>
      </w:r>
      <w:r w:rsidRPr="00E54768">
        <w:rPr>
          <w:rFonts w:cs="adwa-assalaf"/>
          <w:rtl/>
        </w:rPr>
        <w:t xml:space="preserve"> </w:t>
      </w:r>
      <w:r w:rsidRPr="00E54768">
        <w:rPr>
          <w:rFonts w:cs="adwa-assalaf" w:hint="cs"/>
          <w:rtl/>
        </w:rPr>
        <w:t>قليلة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كَنَزنا</w:t>
      </w:r>
      <w:r w:rsidRPr="00E54768">
        <w:rPr>
          <w:rFonts w:cs="adwa-assalaf"/>
          <w:rtl/>
        </w:rPr>
        <w:t xml:space="preserve"> </w:t>
      </w:r>
      <w:r w:rsidRPr="00E54768">
        <w:rPr>
          <w:rFonts w:cs="adwa-assalaf" w:hint="cs"/>
          <w:rtl/>
        </w:rPr>
        <w:t>الكنوز</w:t>
      </w:r>
      <w:r w:rsidRPr="00E54768">
        <w:rPr>
          <w:rFonts w:cs="adwa-assalaf"/>
          <w:rtl/>
        </w:rPr>
        <w:t xml:space="preserve"> </w:t>
      </w:r>
      <w:r w:rsidRPr="00E54768">
        <w:rPr>
          <w:rFonts w:cs="adwa-assalaf" w:hint="cs"/>
          <w:rtl/>
        </w:rPr>
        <w:t>فما</w:t>
      </w:r>
      <w:r w:rsidRPr="00E54768">
        <w:rPr>
          <w:rFonts w:cs="adwa-assalaf"/>
          <w:rtl/>
        </w:rPr>
        <w:t xml:space="preserve"> </w:t>
      </w:r>
      <w:r w:rsidRPr="00E54768">
        <w:rPr>
          <w:rFonts w:cs="adwa-assalaf" w:hint="cs"/>
          <w:rtl/>
        </w:rPr>
        <w:t>وجدنا</w:t>
      </w:r>
      <w:r w:rsidRPr="00E54768">
        <w:rPr>
          <w:rFonts w:cs="adwa-assalaf"/>
          <w:rtl/>
        </w:rPr>
        <w:t xml:space="preserve"> </w:t>
      </w:r>
      <w:r w:rsidRPr="00E54768">
        <w:rPr>
          <w:rFonts w:cs="adwa-assalaf" w:hint="cs"/>
          <w:rtl/>
        </w:rPr>
        <w:t>كنزا</w:t>
      </w:r>
      <w:r w:rsidRPr="00E54768">
        <w:rPr>
          <w:rFonts w:cs="adwa-assalaf"/>
          <w:rtl/>
        </w:rPr>
        <w:t xml:space="preserve"> </w:t>
      </w:r>
      <w:r w:rsidRPr="00E54768">
        <w:rPr>
          <w:rFonts w:cs="adwa-assalaf" w:hint="cs"/>
          <w:rtl/>
        </w:rPr>
        <w:t>أنفع</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كنز</w:t>
      </w:r>
      <w:r w:rsidRPr="00E54768">
        <w:rPr>
          <w:rFonts w:cs="adwa-assalaf"/>
          <w:rtl/>
        </w:rPr>
        <w:t xml:space="preserve"> </w:t>
      </w:r>
      <w:r w:rsidRPr="00E54768">
        <w:rPr>
          <w:rFonts w:cs="adwa-assalaf" w:hint="cs"/>
          <w:rtl/>
        </w:rPr>
        <w:t>معروف</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قلب</w:t>
      </w:r>
      <w:r w:rsidRPr="00E54768">
        <w:rPr>
          <w:rFonts w:cs="adwa-assalaf"/>
          <w:rtl/>
        </w:rPr>
        <w:t xml:space="preserve"> </w:t>
      </w:r>
      <w:r w:rsidRPr="00E54768">
        <w:rPr>
          <w:rFonts w:cs="adwa-assalaf" w:hint="cs"/>
          <w:rtl/>
        </w:rPr>
        <w:t>حر</w:t>
      </w:r>
      <w:r w:rsidRPr="00E54768">
        <w:rPr>
          <w:rFonts w:cs="adwa-assalaf"/>
          <w:rtl/>
        </w:rPr>
        <w:t xml:space="preserve">. </w:t>
      </w:r>
    </w:p>
    <w:p w:rsidR="00336821" w:rsidRDefault="00336821" w:rsidP="00204643">
      <w:pPr>
        <w:pStyle w:val="2"/>
        <w:rPr>
          <w:rtl/>
        </w:rPr>
      </w:pPr>
      <w:bookmarkStart w:id="144" w:name="_Toc526274710"/>
      <w:r>
        <w:rPr>
          <w:rFonts w:hint="cs"/>
          <w:rtl/>
        </w:rPr>
        <w:t>عبد</w:t>
      </w:r>
      <w:r>
        <w:rPr>
          <w:rtl/>
        </w:rPr>
        <w:t xml:space="preserve"> </w:t>
      </w:r>
      <w:r>
        <w:rPr>
          <w:rFonts w:hint="cs"/>
          <w:rtl/>
        </w:rPr>
        <w:t>الحميد</w:t>
      </w:r>
      <w:r>
        <w:rPr>
          <w:rtl/>
        </w:rPr>
        <w:t xml:space="preserve"> </w:t>
      </w:r>
      <w:r>
        <w:rPr>
          <w:rFonts w:hint="cs"/>
          <w:rtl/>
        </w:rPr>
        <w:t>الكاتب</w:t>
      </w:r>
      <w:r>
        <w:rPr>
          <w:rtl/>
        </w:rPr>
        <w:t xml:space="preserve"> </w:t>
      </w:r>
      <w:r>
        <w:rPr>
          <w:rFonts w:hint="cs"/>
          <w:rtl/>
        </w:rPr>
        <w:t>(عبد</w:t>
      </w:r>
      <w:r>
        <w:rPr>
          <w:rtl/>
        </w:rPr>
        <w:t xml:space="preserve"> </w:t>
      </w:r>
      <w:r>
        <w:rPr>
          <w:rFonts w:hint="cs"/>
          <w:rtl/>
        </w:rPr>
        <w:t>الحميد</w:t>
      </w:r>
      <w:r>
        <w:rPr>
          <w:rtl/>
        </w:rPr>
        <w:t xml:space="preserve"> </w:t>
      </w:r>
      <w:r>
        <w:rPr>
          <w:rFonts w:hint="cs"/>
          <w:rtl/>
        </w:rPr>
        <w:t>بن</w:t>
      </w:r>
      <w:r>
        <w:rPr>
          <w:rtl/>
        </w:rPr>
        <w:t xml:space="preserve"> </w:t>
      </w:r>
      <w:r>
        <w:rPr>
          <w:rFonts w:hint="cs"/>
          <w:rtl/>
        </w:rPr>
        <w:t>يحيى</w:t>
      </w:r>
      <w:r>
        <w:rPr>
          <w:rtl/>
        </w:rPr>
        <w:t xml:space="preserve"> </w:t>
      </w:r>
      <w:r>
        <w:rPr>
          <w:rFonts w:hint="cs"/>
          <w:rtl/>
        </w:rPr>
        <w:t>كاتب</w:t>
      </w:r>
      <w:r>
        <w:rPr>
          <w:rtl/>
        </w:rPr>
        <w:t xml:space="preserve"> </w:t>
      </w:r>
      <w:r>
        <w:rPr>
          <w:rFonts w:hint="cs"/>
          <w:rtl/>
        </w:rPr>
        <w:t>مروان</w:t>
      </w:r>
      <w:r>
        <w:rPr>
          <w:rtl/>
        </w:rPr>
        <w:t>):</w:t>
      </w:r>
      <w:bookmarkEnd w:id="144"/>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الفكر</w:t>
      </w:r>
      <w:r w:rsidRPr="00E54768">
        <w:rPr>
          <w:rFonts w:cs="adwa-assalaf"/>
          <w:rtl/>
        </w:rPr>
        <w:t xml:space="preserve"> </w:t>
      </w:r>
      <w:r w:rsidRPr="00E54768">
        <w:rPr>
          <w:rFonts w:cs="adwa-assalaf" w:hint="cs"/>
          <w:rtl/>
        </w:rPr>
        <w:t>بحر</w:t>
      </w:r>
      <w:r w:rsidRPr="00E54768">
        <w:rPr>
          <w:rFonts w:cs="adwa-assalaf"/>
          <w:rtl/>
        </w:rPr>
        <w:t xml:space="preserve"> </w:t>
      </w:r>
      <w:r w:rsidRPr="00E54768">
        <w:rPr>
          <w:rFonts w:cs="adwa-assalaf" w:hint="cs"/>
          <w:rtl/>
        </w:rPr>
        <w:t>لؤلؤه</w:t>
      </w:r>
      <w:r w:rsidRPr="00E54768">
        <w:rPr>
          <w:rFonts w:cs="adwa-assalaf"/>
          <w:rtl/>
        </w:rPr>
        <w:t xml:space="preserve"> </w:t>
      </w:r>
      <w:r w:rsidRPr="00E54768">
        <w:rPr>
          <w:rFonts w:cs="adwa-assalaf" w:hint="cs"/>
          <w:rtl/>
        </w:rPr>
        <w:t>الحكمة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أسد</w:t>
      </w:r>
      <w:r w:rsidRPr="00E54768">
        <w:rPr>
          <w:rFonts w:cs="adwa-assalaf"/>
          <w:rtl/>
        </w:rPr>
        <w:t xml:space="preserve"> </w:t>
      </w:r>
      <w:r w:rsidRPr="00E54768">
        <w:rPr>
          <w:rFonts w:cs="adwa-assalaf" w:hint="cs"/>
          <w:rtl/>
        </w:rPr>
        <w:t>تقاربه</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حسود</w:t>
      </w:r>
      <w:r w:rsidRPr="00E54768">
        <w:rPr>
          <w:rFonts w:cs="adwa-assalaf"/>
          <w:rtl/>
        </w:rPr>
        <w:t xml:space="preserve"> </w:t>
      </w:r>
      <w:r w:rsidRPr="00E54768">
        <w:rPr>
          <w:rFonts w:cs="adwa-assalaf" w:hint="cs"/>
          <w:rtl/>
        </w:rPr>
        <w:t>تُراقبه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أعقل</w:t>
      </w:r>
      <w:r w:rsidRPr="00E54768">
        <w:rPr>
          <w:rFonts w:cs="adwa-assalaf"/>
          <w:rtl/>
        </w:rPr>
        <w:t xml:space="preserve"> </w:t>
      </w:r>
      <w:r w:rsidRPr="00E54768">
        <w:rPr>
          <w:rFonts w:cs="adwa-assalaf" w:hint="cs"/>
          <w:rtl/>
        </w:rPr>
        <w:t>الرجلين</w:t>
      </w:r>
      <w:r w:rsidRPr="00E54768">
        <w:rPr>
          <w:rFonts w:cs="adwa-assalaf"/>
          <w:rtl/>
        </w:rPr>
        <w:t xml:space="preserve"> </w:t>
      </w:r>
      <w:r w:rsidRPr="00E54768">
        <w:rPr>
          <w:rFonts w:cs="adwa-assalaf" w:hint="cs"/>
          <w:rtl/>
        </w:rPr>
        <w:t>عند</w:t>
      </w:r>
      <w:r w:rsidRPr="00E54768">
        <w:rPr>
          <w:rFonts w:cs="adwa-assalaf"/>
          <w:rtl/>
        </w:rPr>
        <w:t xml:space="preserve"> </w:t>
      </w:r>
      <w:r w:rsidRPr="00E54768">
        <w:rPr>
          <w:rFonts w:cs="adwa-assalaf" w:hint="cs"/>
          <w:rtl/>
        </w:rPr>
        <w:t>ذوي</w:t>
      </w:r>
      <w:r w:rsidRPr="00E54768">
        <w:rPr>
          <w:rFonts w:cs="adwa-assalaf"/>
          <w:rtl/>
        </w:rPr>
        <w:t xml:space="preserve"> </w:t>
      </w:r>
      <w:r w:rsidRPr="00E54768">
        <w:rPr>
          <w:rFonts w:cs="adwa-assalaf" w:hint="cs"/>
          <w:rtl/>
        </w:rPr>
        <w:t>الألباب</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رَمَى</w:t>
      </w:r>
      <w:r w:rsidRPr="00E54768">
        <w:rPr>
          <w:rFonts w:cs="adwa-assalaf"/>
          <w:rtl/>
        </w:rPr>
        <w:t xml:space="preserve"> </w:t>
      </w:r>
      <w:r w:rsidRPr="00E54768">
        <w:rPr>
          <w:rFonts w:cs="adwa-assalaf" w:hint="cs"/>
          <w:rtl/>
        </w:rPr>
        <w:t>بالعُجب</w:t>
      </w:r>
      <w:r w:rsidRPr="00E54768">
        <w:rPr>
          <w:rFonts w:cs="adwa-assalaf"/>
          <w:rtl/>
        </w:rPr>
        <w:t xml:space="preserve"> </w:t>
      </w:r>
      <w:r w:rsidRPr="00E54768">
        <w:rPr>
          <w:rFonts w:cs="adwa-assalaf" w:hint="cs"/>
          <w:rtl/>
        </w:rPr>
        <w:t>وراء</w:t>
      </w:r>
      <w:r w:rsidRPr="00E54768">
        <w:rPr>
          <w:rFonts w:cs="adwa-assalaf"/>
          <w:rtl/>
        </w:rPr>
        <w:t xml:space="preserve"> </w:t>
      </w:r>
      <w:r w:rsidRPr="00E54768">
        <w:rPr>
          <w:rFonts w:cs="adwa-assalaf" w:hint="cs"/>
          <w:rtl/>
        </w:rPr>
        <w:t>ظهره،</w:t>
      </w:r>
      <w:r w:rsidRPr="00E54768">
        <w:rPr>
          <w:rFonts w:cs="adwa-assalaf"/>
          <w:rtl/>
        </w:rPr>
        <w:t xml:space="preserve"> </w:t>
      </w:r>
      <w:r w:rsidRPr="00E54768">
        <w:rPr>
          <w:rFonts w:cs="adwa-assalaf" w:hint="cs"/>
          <w:rtl/>
        </w:rPr>
        <w:t>ورأى</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صاحبه</w:t>
      </w:r>
      <w:r w:rsidRPr="00E54768">
        <w:rPr>
          <w:rFonts w:cs="adwa-assalaf"/>
          <w:rtl/>
        </w:rPr>
        <w:t xml:space="preserve"> </w:t>
      </w:r>
      <w:r w:rsidRPr="00E54768">
        <w:rPr>
          <w:rFonts w:cs="adwa-assalaf" w:hint="cs"/>
          <w:rtl/>
        </w:rPr>
        <w:t>أعقل</w:t>
      </w:r>
      <w:r w:rsidRPr="00E54768">
        <w:rPr>
          <w:rFonts w:cs="adwa-assalaf"/>
          <w:rtl/>
        </w:rPr>
        <w:t xml:space="preserve"> </w:t>
      </w:r>
      <w:r w:rsidRPr="00E54768">
        <w:rPr>
          <w:rFonts w:cs="adwa-assalaf" w:hint="cs"/>
          <w:rtl/>
        </w:rPr>
        <w:t>منه</w:t>
      </w:r>
      <w:r w:rsidRPr="00E54768">
        <w:rPr>
          <w:rFonts w:cs="adwa-assalaf"/>
          <w:rtl/>
        </w:rPr>
        <w:t xml:space="preserve"> </w:t>
      </w:r>
      <w:r w:rsidRPr="00E54768">
        <w:rPr>
          <w:rFonts w:cs="adwa-assalaf" w:hint="cs"/>
          <w:rtl/>
        </w:rPr>
        <w:t>وأحمد</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طريقته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قيل</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أيهما</w:t>
      </w:r>
      <w:r w:rsidRPr="00E54768">
        <w:rPr>
          <w:rFonts w:cs="adwa-assalaf"/>
          <w:rtl/>
        </w:rPr>
        <w:t xml:space="preserve"> </w:t>
      </w:r>
      <w:r w:rsidRPr="00E54768">
        <w:rPr>
          <w:rFonts w:cs="adwa-assalaf" w:hint="cs"/>
          <w:rtl/>
        </w:rPr>
        <w:t>أحب</w:t>
      </w:r>
      <w:r w:rsidRPr="00E54768">
        <w:rPr>
          <w:rFonts w:cs="adwa-assalaf"/>
          <w:rtl/>
        </w:rPr>
        <w:t xml:space="preserve"> </w:t>
      </w:r>
      <w:r w:rsidRPr="00E54768">
        <w:rPr>
          <w:rFonts w:cs="adwa-assalaf" w:hint="cs"/>
          <w:rtl/>
        </w:rPr>
        <w:t>إليك</w:t>
      </w:r>
      <w:r w:rsidRPr="00E54768">
        <w:rPr>
          <w:rFonts w:cs="adwa-assalaf"/>
          <w:rtl/>
        </w:rPr>
        <w:t xml:space="preserve"> </w:t>
      </w:r>
      <w:r w:rsidRPr="00E54768">
        <w:rPr>
          <w:rFonts w:cs="adwa-assalaf" w:hint="cs"/>
          <w:rtl/>
        </w:rPr>
        <w:t>أخوك</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صديقك؟</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انما</w:t>
      </w:r>
      <w:r w:rsidRPr="00E54768">
        <w:rPr>
          <w:rFonts w:cs="adwa-assalaf"/>
          <w:rtl/>
        </w:rPr>
        <w:t xml:space="preserve"> </w:t>
      </w:r>
      <w:r w:rsidRPr="00E54768">
        <w:rPr>
          <w:rFonts w:cs="adwa-assalaf" w:hint="cs"/>
          <w:rtl/>
        </w:rPr>
        <w:t>أحب</w:t>
      </w:r>
      <w:r w:rsidRPr="00E54768">
        <w:rPr>
          <w:rFonts w:cs="adwa-assalaf"/>
          <w:rtl/>
        </w:rPr>
        <w:t xml:space="preserve"> </w:t>
      </w:r>
      <w:r w:rsidRPr="00E54768">
        <w:rPr>
          <w:rFonts w:cs="adwa-assalaf" w:hint="cs"/>
          <w:rtl/>
        </w:rPr>
        <w:t>أخي</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صديقي</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البلاغة</w:t>
      </w:r>
      <w:r w:rsidRPr="00E54768">
        <w:rPr>
          <w:rFonts w:cs="adwa-assalaf"/>
          <w:rtl/>
        </w:rPr>
        <w:t xml:space="preserve"> </w:t>
      </w:r>
      <w:r w:rsidRPr="00E54768">
        <w:rPr>
          <w:rFonts w:cs="adwa-assalaf" w:hint="cs"/>
          <w:rtl/>
        </w:rPr>
        <w:t>هي</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رضِيَته</w:t>
      </w:r>
      <w:r w:rsidRPr="00E54768">
        <w:rPr>
          <w:rFonts w:cs="adwa-assalaf"/>
          <w:rtl/>
        </w:rPr>
        <w:t xml:space="preserve"> </w:t>
      </w:r>
      <w:r w:rsidRPr="00E54768">
        <w:rPr>
          <w:rFonts w:cs="adwa-assalaf" w:hint="cs"/>
          <w:rtl/>
        </w:rPr>
        <w:t>الخاصة</w:t>
      </w:r>
      <w:r w:rsidRPr="00E54768">
        <w:rPr>
          <w:rFonts w:cs="adwa-assalaf"/>
          <w:rtl/>
        </w:rPr>
        <w:t xml:space="preserve"> </w:t>
      </w:r>
      <w:r w:rsidRPr="00E54768">
        <w:rPr>
          <w:rFonts w:cs="adwa-assalaf" w:hint="cs"/>
          <w:rtl/>
        </w:rPr>
        <w:t>وفَهمَته</w:t>
      </w:r>
      <w:r w:rsidRPr="00E54768">
        <w:rPr>
          <w:rFonts w:cs="adwa-assalaf"/>
          <w:rtl/>
        </w:rPr>
        <w:t xml:space="preserve"> </w:t>
      </w:r>
      <w:r w:rsidRPr="00E54768">
        <w:rPr>
          <w:rFonts w:cs="adwa-assalaf" w:hint="cs"/>
          <w:rtl/>
        </w:rPr>
        <w:t>العامة</w:t>
      </w:r>
      <w:r w:rsidRPr="00E54768">
        <w:rPr>
          <w:rFonts w:cs="adwa-assalaf"/>
          <w:rtl/>
        </w:rPr>
        <w:t xml:space="preserve">. </w:t>
      </w:r>
    </w:p>
    <w:p w:rsidR="00336821" w:rsidRDefault="00336821" w:rsidP="00204643">
      <w:pPr>
        <w:pStyle w:val="2"/>
        <w:rPr>
          <w:rtl/>
        </w:rPr>
      </w:pPr>
      <w:bookmarkStart w:id="145" w:name="_Toc526274711"/>
      <w:r>
        <w:rPr>
          <w:rFonts w:hint="cs"/>
          <w:rtl/>
        </w:rPr>
        <w:t>خالد</w:t>
      </w:r>
      <w:r>
        <w:rPr>
          <w:rtl/>
        </w:rPr>
        <w:t xml:space="preserve"> </w:t>
      </w:r>
      <w:r>
        <w:rPr>
          <w:rFonts w:hint="cs"/>
          <w:rtl/>
        </w:rPr>
        <w:t>بن</w:t>
      </w:r>
      <w:r>
        <w:rPr>
          <w:rtl/>
        </w:rPr>
        <w:t xml:space="preserve"> </w:t>
      </w:r>
      <w:r>
        <w:rPr>
          <w:rFonts w:hint="cs"/>
          <w:rtl/>
        </w:rPr>
        <w:t>صفوان</w:t>
      </w:r>
      <w:r>
        <w:rPr>
          <w:rtl/>
        </w:rPr>
        <w:t>:</w:t>
      </w:r>
      <w:bookmarkEnd w:id="145"/>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عجيب</w:t>
      </w:r>
      <w:r w:rsidRPr="00E54768">
        <w:rPr>
          <w:rFonts w:cs="adwa-assalaf"/>
          <w:rtl/>
        </w:rPr>
        <w:t xml:space="preserve"> </w:t>
      </w:r>
      <w:r w:rsidRPr="00E54768">
        <w:rPr>
          <w:rFonts w:cs="adwa-assalaf" w:hint="cs"/>
          <w:rtl/>
        </w:rPr>
        <w:t>أمر</w:t>
      </w:r>
      <w:r w:rsidRPr="00E54768">
        <w:rPr>
          <w:rFonts w:cs="adwa-assalaf"/>
          <w:rtl/>
        </w:rPr>
        <w:t xml:space="preserve"> </w:t>
      </w:r>
      <w:r w:rsidRPr="00E54768">
        <w:rPr>
          <w:rFonts w:cs="adwa-assalaf" w:hint="cs"/>
          <w:rtl/>
        </w:rPr>
        <w:t>معظم</w:t>
      </w:r>
      <w:r w:rsidRPr="00E54768">
        <w:rPr>
          <w:rFonts w:cs="adwa-assalaf"/>
          <w:rtl/>
        </w:rPr>
        <w:t xml:space="preserve"> </w:t>
      </w:r>
      <w:r w:rsidRPr="00E54768">
        <w:rPr>
          <w:rFonts w:cs="adwa-assalaf" w:hint="cs"/>
          <w:rtl/>
        </w:rPr>
        <w:t>البشر</w:t>
      </w:r>
      <w:r w:rsidRPr="00E54768">
        <w:rPr>
          <w:rFonts w:cs="adwa-assalaf"/>
          <w:rtl/>
        </w:rPr>
        <w:t xml:space="preserve">: </w:t>
      </w:r>
      <w:r w:rsidRPr="00E54768">
        <w:rPr>
          <w:rFonts w:cs="adwa-assalaf" w:hint="cs"/>
          <w:rtl/>
        </w:rPr>
        <w:t>يعملون</w:t>
      </w:r>
      <w:r w:rsidRPr="00E54768">
        <w:rPr>
          <w:rFonts w:cs="adwa-assalaf"/>
          <w:rtl/>
        </w:rPr>
        <w:t xml:space="preserve"> </w:t>
      </w:r>
      <w:r w:rsidRPr="00E54768">
        <w:rPr>
          <w:rFonts w:cs="adwa-assalaf" w:hint="cs"/>
          <w:rtl/>
        </w:rPr>
        <w:t>للدنيا</w:t>
      </w:r>
      <w:r w:rsidRPr="00E54768">
        <w:rPr>
          <w:rFonts w:cs="adwa-assalaf"/>
          <w:rtl/>
        </w:rPr>
        <w:t xml:space="preserve"> </w:t>
      </w:r>
      <w:r w:rsidRPr="00E54768">
        <w:rPr>
          <w:rFonts w:cs="adwa-assalaf" w:hint="cs"/>
          <w:rtl/>
        </w:rPr>
        <w:t>وهم</w:t>
      </w:r>
      <w:r w:rsidRPr="00E54768">
        <w:rPr>
          <w:rFonts w:cs="adwa-assalaf"/>
          <w:rtl/>
        </w:rPr>
        <w:t xml:space="preserve"> </w:t>
      </w:r>
      <w:r w:rsidRPr="00E54768">
        <w:rPr>
          <w:rFonts w:cs="adwa-assalaf" w:hint="cs"/>
          <w:rtl/>
        </w:rPr>
        <w:t>يُرزقون</w:t>
      </w:r>
      <w:r w:rsidRPr="00E54768">
        <w:rPr>
          <w:rFonts w:cs="adwa-assalaf"/>
          <w:rtl/>
        </w:rPr>
        <w:t xml:space="preserve"> </w:t>
      </w:r>
      <w:r w:rsidRPr="00E54768">
        <w:rPr>
          <w:rFonts w:cs="adwa-assalaf" w:hint="cs"/>
          <w:rtl/>
        </w:rPr>
        <w:t>فيها</w:t>
      </w:r>
      <w:r w:rsidRPr="00E54768">
        <w:rPr>
          <w:rFonts w:cs="adwa-assalaf"/>
          <w:rtl/>
        </w:rPr>
        <w:t xml:space="preserve"> </w:t>
      </w:r>
      <w:r w:rsidRPr="00E54768">
        <w:rPr>
          <w:rFonts w:cs="adwa-assalaf" w:hint="cs"/>
          <w:rtl/>
        </w:rPr>
        <w:t>بلا</w:t>
      </w:r>
      <w:r w:rsidRPr="00E54768">
        <w:rPr>
          <w:rFonts w:cs="adwa-assalaf"/>
          <w:rtl/>
        </w:rPr>
        <w:t xml:space="preserve"> </w:t>
      </w:r>
      <w:r w:rsidRPr="00E54768">
        <w:rPr>
          <w:rFonts w:cs="adwa-assalaf" w:hint="cs"/>
          <w:rtl/>
        </w:rPr>
        <w:t>عمل،</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يعملون</w:t>
      </w:r>
      <w:r w:rsidRPr="00E54768">
        <w:rPr>
          <w:rFonts w:cs="adwa-assalaf"/>
          <w:rtl/>
        </w:rPr>
        <w:t xml:space="preserve"> </w:t>
      </w:r>
      <w:r w:rsidRPr="00E54768">
        <w:rPr>
          <w:rFonts w:cs="adwa-assalaf" w:hint="cs"/>
          <w:rtl/>
        </w:rPr>
        <w:t>للأخرة</w:t>
      </w:r>
      <w:r w:rsidRPr="00E54768">
        <w:rPr>
          <w:rFonts w:cs="adwa-assalaf"/>
          <w:rtl/>
        </w:rPr>
        <w:t xml:space="preserve"> </w:t>
      </w:r>
      <w:r w:rsidRPr="00E54768">
        <w:rPr>
          <w:rFonts w:cs="adwa-assalaf" w:hint="cs"/>
          <w:rtl/>
        </w:rPr>
        <w:t>وهم</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يُرزقون</w:t>
      </w:r>
      <w:r w:rsidRPr="00E54768">
        <w:rPr>
          <w:rFonts w:cs="adwa-assalaf"/>
          <w:rtl/>
        </w:rPr>
        <w:t xml:space="preserve"> </w:t>
      </w:r>
      <w:r w:rsidRPr="00E54768">
        <w:rPr>
          <w:rFonts w:cs="adwa-assalaf" w:hint="cs"/>
          <w:rtl/>
        </w:rPr>
        <w:t>فيها</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بعمل.</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ينبغي</w:t>
      </w:r>
      <w:r w:rsidRPr="00E54768">
        <w:rPr>
          <w:rFonts w:cs="adwa-assalaf"/>
          <w:rtl/>
        </w:rPr>
        <w:t xml:space="preserve"> </w:t>
      </w:r>
      <w:r w:rsidRPr="00E54768">
        <w:rPr>
          <w:rFonts w:cs="adwa-assalaf" w:hint="cs"/>
          <w:rtl/>
        </w:rPr>
        <w:t>للعاقل</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يمنع</w:t>
      </w:r>
      <w:r w:rsidRPr="00E54768">
        <w:rPr>
          <w:rFonts w:cs="adwa-assalaf"/>
          <w:rtl/>
        </w:rPr>
        <w:t xml:space="preserve"> </w:t>
      </w:r>
      <w:r w:rsidRPr="00E54768">
        <w:rPr>
          <w:rFonts w:cs="adwa-assalaf" w:hint="cs"/>
          <w:rtl/>
        </w:rPr>
        <w:t>معروفه</w:t>
      </w:r>
      <w:r w:rsidRPr="00E54768">
        <w:rPr>
          <w:rFonts w:cs="adwa-assalaf"/>
          <w:rtl/>
        </w:rPr>
        <w:t xml:space="preserve"> </w:t>
      </w:r>
      <w:r w:rsidRPr="00E54768">
        <w:rPr>
          <w:rFonts w:cs="adwa-assalaf" w:hint="cs"/>
          <w:rtl/>
        </w:rPr>
        <w:t>الجاهل</w:t>
      </w:r>
      <w:r w:rsidRPr="00E54768">
        <w:rPr>
          <w:rFonts w:cs="adwa-assalaf"/>
          <w:rtl/>
        </w:rPr>
        <w:t xml:space="preserve"> </w:t>
      </w:r>
      <w:r w:rsidRPr="00E54768">
        <w:rPr>
          <w:rFonts w:cs="adwa-assalaf" w:hint="cs"/>
          <w:rtl/>
        </w:rPr>
        <w:t>واللئيم</w:t>
      </w:r>
      <w:r w:rsidRPr="00E54768">
        <w:rPr>
          <w:rFonts w:cs="adwa-assalaf"/>
          <w:rtl/>
        </w:rPr>
        <w:t xml:space="preserve"> </w:t>
      </w:r>
      <w:r w:rsidRPr="00E54768">
        <w:rPr>
          <w:rFonts w:cs="adwa-assalaf" w:hint="cs"/>
          <w:rtl/>
        </w:rPr>
        <w:t>والسفيه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قيل</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أي</w:t>
      </w:r>
      <w:r w:rsidRPr="00E54768">
        <w:rPr>
          <w:rFonts w:cs="adwa-assalaf"/>
          <w:rtl/>
        </w:rPr>
        <w:t xml:space="preserve"> </w:t>
      </w:r>
      <w:r w:rsidRPr="00E54768">
        <w:rPr>
          <w:rFonts w:cs="adwa-assalaf" w:hint="cs"/>
          <w:rtl/>
        </w:rPr>
        <w:t>إخوانك</w:t>
      </w:r>
      <w:r w:rsidRPr="00E54768">
        <w:rPr>
          <w:rFonts w:cs="adwa-assalaf"/>
          <w:rtl/>
        </w:rPr>
        <w:t xml:space="preserve"> </w:t>
      </w:r>
      <w:r w:rsidRPr="00E54768">
        <w:rPr>
          <w:rFonts w:cs="adwa-assalaf" w:hint="cs"/>
          <w:rtl/>
        </w:rPr>
        <w:t>أحب</w:t>
      </w:r>
      <w:r w:rsidRPr="00E54768">
        <w:rPr>
          <w:rFonts w:cs="adwa-assalaf"/>
          <w:rtl/>
        </w:rPr>
        <w:t xml:space="preserve"> </w:t>
      </w:r>
      <w:r w:rsidRPr="00E54768">
        <w:rPr>
          <w:rFonts w:cs="adwa-assalaf" w:hint="cs"/>
          <w:rtl/>
        </w:rPr>
        <w:t>إليك؟</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الذي</w:t>
      </w:r>
      <w:r w:rsidRPr="00E54768">
        <w:rPr>
          <w:rFonts w:cs="adwa-assalaf"/>
          <w:rtl/>
        </w:rPr>
        <w:t xml:space="preserve"> </w:t>
      </w:r>
      <w:r w:rsidRPr="00E54768">
        <w:rPr>
          <w:rFonts w:cs="adwa-assalaf" w:hint="cs"/>
          <w:rtl/>
        </w:rPr>
        <w:t>يغفر</w:t>
      </w:r>
      <w:r w:rsidRPr="00E54768">
        <w:rPr>
          <w:rFonts w:cs="adwa-assalaf"/>
          <w:rtl/>
        </w:rPr>
        <w:t xml:space="preserve"> </w:t>
      </w:r>
      <w:r w:rsidRPr="00E54768">
        <w:rPr>
          <w:rFonts w:cs="adwa-assalaf" w:hint="cs"/>
          <w:rtl/>
        </w:rPr>
        <w:t>زَلَلي</w:t>
      </w:r>
      <w:r w:rsidRPr="00E54768">
        <w:rPr>
          <w:rFonts w:cs="adwa-assalaf"/>
          <w:rtl/>
        </w:rPr>
        <w:t xml:space="preserve"> </w:t>
      </w:r>
      <w:r w:rsidRPr="00E54768">
        <w:rPr>
          <w:rFonts w:cs="adwa-assalaf" w:hint="cs"/>
          <w:rtl/>
        </w:rPr>
        <w:t>ويقبل</w:t>
      </w:r>
      <w:r w:rsidRPr="00E54768">
        <w:rPr>
          <w:rFonts w:cs="adwa-assalaf"/>
          <w:rtl/>
        </w:rPr>
        <w:t xml:space="preserve"> </w:t>
      </w:r>
      <w:r w:rsidRPr="00E54768">
        <w:rPr>
          <w:rFonts w:cs="adwa-assalaf" w:hint="cs"/>
          <w:rtl/>
        </w:rPr>
        <w:t>عِللي</w:t>
      </w:r>
      <w:r w:rsidRPr="00E54768">
        <w:rPr>
          <w:rFonts w:cs="adwa-assalaf"/>
          <w:rtl/>
        </w:rPr>
        <w:t xml:space="preserve"> </w:t>
      </w:r>
      <w:r w:rsidRPr="00E54768">
        <w:rPr>
          <w:rFonts w:cs="adwa-assalaf" w:hint="cs"/>
          <w:rtl/>
        </w:rPr>
        <w:t>ويَسُد</w:t>
      </w:r>
      <w:r w:rsidRPr="00E54768">
        <w:rPr>
          <w:rFonts w:cs="adwa-assalaf"/>
          <w:rtl/>
        </w:rPr>
        <w:t xml:space="preserve"> </w:t>
      </w:r>
      <w:r w:rsidRPr="00E54768">
        <w:rPr>
          <w:rFonts w:cs="adwa-assalaf" w:hint="cs"/>
          <w:rtl/>
        </w:rPr>
        <w:t>خَللي.</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تطلبوا</w:t>
      </w:r>
      <w:r w:rsidRPr="00E54768">
        <w:rPr>
          <w:rFonts w:cs="adwa-assalaf"/>
          <w:rtl/>
        </w:rPr>
        <w:t xml:space="preserve"> </w:t>
      </w:r>
      <w:r w:rsidRPr="00E54768">
        <w:rPr>
          <w:rFonts w:cs="adwa-assalaf" w:hint="cs"/>
          <w:rtl/>
        </w:rPr>
        <w:t>الحوائج</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غير</w:t>
      </w:r>
      <w:r w:rsidRPr="00E54768">
        <w:rPr>
          <w:rFonts w:cs="adwa-assalaf"/>
          <w:rtl/>
        </w:rPr>
        <w:t xml:space="preserve"> </w:t>
      </w:r>
      <w:r w:rsidRPr="00E54768">
        <w:rPr>
          <w:rFonts w:cs="adwa-assalaf" w:hint="cs"/>
          <w:rtl/>
        </w:rPr>
        <w:t>حينها،</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تطلبوها</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غير</w:t>
      </w:r>
      <w:r w:rsidRPr="00E54768">
        <w:rPr>
          <w:rFonts w:cs="adwa-assalaf"/>
          <w:rtl/>
        </w:rPr>
        <w:t xml:space="preserve"> </w:t>
      </w:r>
      <w:r w:rsidRPr="00E54768">
        <w:rPr>
          <w:rFonts w:cs="adwa-assalaf" w:hint="cs"/>
          <w:rtl/>
        </w:rPr>
        <w:t>أهلها،</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تطلبوا</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لستم</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بأهل</w:t>
      </w:r>
      <w:r w:rsidRPr="00E54768">
        <w:rPr>
          <w:rFonts w:cs="adwa-assalaf"/>
          <w:rtl/>
        </w:rPr>
        <w:t xml:space="preserve"> </w:t>
      </w:r>
      <w:r w:rsidRPr="00E54768">
        <w:rPr>
          <w:rFonts w:cs="adwa-assalaf" w:hint="cs"/>
          <w:rtl/>
        </w:rPr>
        <w:t>فتكونوا</w:t>
      </w:r>
      <w:r w:rsidRPr="00E54768">
        <w:rPr>
          <w:rFonts w:cs="adwa-assalaf"/>
          <w:rtl/>
        </w:rPr>
        <w:t xml:space="preserve"> </w:t>
      </w:r>
      <w:r w:rsidRPr="00E54768">
        <w:rPr>
          <w:rFonts w:cs="adwa-assalaf" w:hint="cs"/>
          <w:rtl/>
        </w:rPr>
        <w:t>للمنع</w:t>
      </w:r>
      <w:r w:rsidRPr="00E54768">
        <w:rPr>
          <w:rFonts w:cs="adwa-assalaf"/>
          <w:rtl/>
        </w:rPr>
        <w:t xml:space="preserve"> </w:t>
      </w:r>
      <w:r w:rsidRPr="00E54768">
        <w:rPr>
          <w:rFonts w:cs="adwa-assalaf" w:hint="cs"/>
          <w:rtl/>
        </w:rPr>
        <w:t>خلقاء</w:t>
      </w:r>
      <w:r w:rsidRPr="00E54768">
        <w:rPr>
          <w:rFonts w:cs="adwa-assalaf"/>
          <w:rtl/>
        </w:rPr>
        <w:t>.</w:t>
      </w:r>
      <w:r>
        <w:rPr>
          <w:rFonts w:ascii="Sakkal Majalla" w:hAnsi="Sakkal Majalla" w:cs="Sakkal Majalla" w:hint="cs"/>
          <w:rtl/>
        </w:rPr>
        <w:t>•</w:t>
      </w:r>
      <w:r w:rsidRPr="00E54768">
        <w:rPr>
          <w:rFonts w:cs="adwa-assalaf" w:hint="cs"/>
          <w:rtl/>
        </w:rPr>
        <w:t xml:space="preserve"> يُنشِق</w:t>
      </w:r>
      <w:r w:rsidRPr="00E54768">
        <w:rPr>
          <w:rFonts w:cs="adwa-assalaf"/>
          <w:rtl/>
        </w:rPr>
        <w:t xml:space="preserve"> </w:t>
      </w:r>
      <w:r w:rsidRPr="00E54768">
        <w:rPr>
          <w:rFonts w:cs="adwa-assalaf" w:hint="cs"/>
          <w:rtl/>
        </w:rPr>
        <w:t>أحدكم</w:t>
      </w:r>
      <w:r w:rsidRPr="00E54768">
        <w:rPr>
          <w:rFonts w:cs="adwa-assalaf"/>
          <w:rtl/>
        </w:rPr>
        <w:t xml:space="preserve"> </w:t>
      </w:r>
      <w:r w:rsidRPr="00E54768">
        <w:rPr>
          <w:rFonts w:cs="adwa-assalaf" w:hint="cs"/>
          <w:rtl/>
        </w:rPr>
        <w:t>أخاه</w:t>
      </w:r>
      <w:r w:rsidRPr="00E54768">
        <w:rPr>
          <w:rFonts w:cs="adwa-assalaf"/>
          <w:rtl/>
        </w:rPr>
        <w:t xml:space="preserve"> </w:t>
      </w:r>
      <w:r w:rsidRPr="00E54768">
        <w:rPr>
          <w:rFonts w:cs="adwa-assalaf" w:hint="cs"/>
          <w:rtl/>
        </w:rPr>
        <w:t>مثل</w:t>
      </w:r>
      <w:r w:rsidRPr="00E54768">
        <w:rPr>
          <w:rFonts w:cs="adwa-assalaf"/>
          <w:rtl/>
        </w:rPr>
        <w:t xml:space="preserve"> </w:t>
      </w:r>
      <w:r w:rsidRPr="00E54768">
        <w:rPr>
          <w:rFonts w:cs="adwa-assalaf" w:hint="cs"/>
          <w:rtl/>
        </w:rPr>
        <w:t>الخردل،</w:t>
      </w:r>
      <w:r w:rsidRPr="00E54768">
        <w:rPr>
          <w:rFonts w:cs="adwa-assalaf"/>
          <w:rtl/>
        </w:rPr>
        <w:t xml:space="preserve"> </w:t>
      </w:r>
      <w:r w:rsidRPr="00E54768">
        <w:rPr>
          <w:rFonts w:cs="adwa-assalaf" w:hint="cs"/>
          <w:rtl/>
        </w:rPr>
        <w:t>ويُفرغ</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مثل</w:t>
      </w:r>
      <w:r w:rsidRPr="00E54768">
        <w:rPr>
          <w:rFonts w:cs="adwa-assalaf"/>
          <w:rtl/>
        </w:rPr>
        <w:t xml:space="preserve"> </w:t>
      </w:r>
      <w:r w:rsidRPr="00E54768">
        <w:rPr>
          <w:rFonts w:cs="adwa-assalaf" w:hint="cs"/>
          <w:rtl/>
        </w:rPr>
        <w:t>المِرجل،</w:t>
      </w:r>
      <w:r w:rsidRPr="00E54768">
        <w:rPr>
          <w:rFonts w:cs="adwa-assalaf"/>
          <w:rtl/>
        </w:rPr>
        <w:t xml:space="preserve"> </w:t>
      </w:r>
      <w:r w:rsidRPr="00E54768">
        <w:rPr>
          <w:rFonts w:cs="adwa-assalaf" w:hint="cs"/>
          <w:rtl/>
        </w:rPr>
        <w:t>ويرميه</w:t>
      </w:r>
      <w:r w:rsidRPr="00E54768">
        <w:rPr>
          <w:rFonts w:cs="adwa-assalaf"/>
          <w:rtl/>
        </w:rPr>
        <w:t xml:space="preserve"> </w:t>
      </w:r>
      <w:r w:rsidRPr="00E54768">
        <w:rPr>
          <w:rFonts w:cs="adwa-assalaf" w:hint="cs"/>
          <w:rtl/>
        </w:rPr>
        <w:t>بمثل</w:t>
      </w:r>
      <w:r w:rsidRPr="00E54768">
        <w:rPr>
          <w:rFonts w:cs="adwa-assalaf"/>
          <w:rtl/>
        </w:rPr>
        <w:t xml:space="preserve"> </w:t>
      </w:r>
      <w:r w:rsidRPr="00E54768">
        <w:rPr>
          <w:rFonts w:cs="adwa-assalaf" w:hint="cs"/>
          <w:rtl/>
        </w:rPr>
        <w:t>الجندل،</w:t>
      </w:r>
      <w:r w:rsidRPr="00E54768">
        <w:rPr>
          <w:rFonts w:cs="adwa-assalaf"/>
          <w:rtl/>
        </w:rPr>
        <w:t xml:space="preserve"> </w:t>
      </w:r>
      <w:r w:rsidRPr="00E54768">
        <w:rPr>
          <w:rFonts w:cs="adwa-assalaf" w:hint="cs"/>
          <w:rtl/>
        </w:rPr>
        <w:t>ثم</w:t>
      </w:r>
      <w:r w:rsidRPr="00E54768">
        <w:rPr>
          <w:rFonts w:cs="adwa-assalaf"/>
          <w:rtl/>
        </w:rPr>
        <w:t xml:space="preserve"> </w:t>
      </w:r>
      <w:r w:rsidRPr="00E54768">
        <w:rPr>
          <w:rFonts w:cs="adwa-assalaf" w:hint="cs"/>
          <w:rtl/>
        </w:rPr>
        <w:t>يقول</w:t>
      </w:r>
      <w:r w:rsidRPr="00E54768">
        <w:rPr>
          <w:rFonts w:cs="adwa-assalaf"/>
          <w:rtl/>
        </w:rPr>
        <w:t xml:space="preserve">: </w:t>
      </w:r>
      <w:r w:rsidRPr="00E54768">
        <w:rPr>
          <w:rFonts w:cs="adwa-assalaf" w:hint="cs"/>
          <w:rtl/>
        </w:rPr>
        <w:t>إنما</w:t>
      </w:r>
      <w:r w:rsidRPr="00E54768">
        <w:rPr>
          <w:rFonts w:cs="adwa-assalaf"/>
          <w:rtl/>
        </w:rPr>
        <w:t xml:space="preserve"> </w:t>
      </w:r>
      <w:r w:rsidRPr="00E54768">
        <w:rPr>
          <w:rFonts w:cs="adwa-assalaf" w:hint="cs"/>
          <w:rtl/>
        </w:rPr>
        <w:t>كنت</w:t>
      </w:r>
      <w:r w:rsidRPr="00E54768">
        <w:rPr>
          <w:rFonts w:cs="adwa-assalaf"/>
          <w:rtl/>
        </w:rPr>
        <w:t xml:space="preserve"> </w:t>
      </w:r>
      <w:r w:rsidRPr="00E54768">
        <w:rPr>
          <w:rFonts w:cs="adwa-assalaf" w:hint="cs"/>
          <w:rtl/>
        </w:rPr>
        <w:t>أمزح</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رب</w:t>
      </w:r>
      <w:r w:rsidRPr="00E54768">
        <w:rPr>
          <w:rFonts w:cs="adwa-assalaf"/>
          <w:rtl/>
        </w:rPr>
        <w:t xml:space="preserve"> </w:t>
      </w:r>
      <w:r w:rsidRPr="00E54768">
        <w:rPr>
          <w:rFonts w:cs="adwa-assalaf" w:hint="cs"/>
          <w:rtl/>
        </w:rPr>
        <w:t>طرف</w:t>
      </w:r>
      <w:r w:rsidRPr="00E54768">
        <w:rPr>
          <w:rFonts w:cs="adwa-assalaf"/>
          <w:rtl/>
        </w:rPr>
        <w:t xml:space="preserve"> (</w:t>
      </w:r>
      <w:r w:rsidRPr="00E54768">
        <w:rPr>
          <w:rFonts w:cs="adwa-assalaf" w:hint="cs"/>
          <w:rtl/>
        </w:rPr>
        <w:t>أي</w:t>
      </w:r>
      <w:r w:rsidRPr="00E54768">
        <w:rPr>
          <w:rFonts w:cs="adwa-assalaf"/>
          <w:rtl/>
        </w:rPr>
        <w:t xml:space="preserve"> </w:t>
      </w:r>
      <w:r w:rsidRPr="00E54768">
        <w:rPr>
          <w:rFonts w:cs="adwa-assalaf" w:hint="cs"/>
          <w:rtl/>
        </w:rPr>
        <w:t>نظرة</w:t>
      </w:r>
      <w:r w:rsidRPr="00E54768">
        <w:rPr>
          <w:rFonts w:cs="adwa-assalaf"/>
          <w:rtl/>
        </w:rPr>
        <w:t xml:space="preserve">) </w:t>
      </w:r>
      <w:r w:rsidRPr="00E54768">
        <w:rPr>
          <w:rFonts w:cs="adwa-assalaf" w:hint="cs"/>
          <w:rtl/>
        </w:rPr>
        <w:t>أفصح</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لسان</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السفر</w:t>
      </w:r>
      <w:r w:rsidRPr="00E54768">
        <w:rPr>
          <w:rFonts w:cs="adwa-assalaf"/>
          <w:rtl/>
        </w:rPr>
        <w:t xml:space="preserve"> </w:t>
      </w:r>
      <w:r w:rsidRPr="00E54768">
        <w:rPr>
          <w:rFonts w:cs="adwa-assalaf" w:hint="cs"/>
          <w:rtl/>
        </w:rPr>
        <w:t>ثلاثة</w:t>
      </w:r>
      <w:r w:rsidRPr="00E54768">
        <w:rPr>
          <w:rFonts w:cs="adwa-assalaf"/>
          <w:rtl/>
        </w:rPr>
        <w:t xml:space="preserve"> </w:t>
      </w:r>
      <w:r w:rsidRPr="00E54768">
        <w:rPr>
          <w:rFonts w:cs="adwa-assalaf" w:hint="cs"/>
          <w:rtl/>
        </w:rPr>
        <w:t>معان</w:t>
      </w:r>
      <w:r w:rsidRPr="00E54768">
        <w:rPr>
          <w:rFonts w:cs="adwa-assalaf"/>
          <w:rtl/>
        </w:rPr>
        <w:t xml:space="preserve">: </w:t>
      </w:r>
      <w:r w:rsidRPr="00E54768">
        <w:rPr>
          <w:rFonts w:cs="adwa-assalaf" w:hint="cs"/>
          <w:rtl/>
        </w:rPr>
        <w:t>الأول</w:t>
      </w:r>
      <w:r w:rsidRPr="00E54768">
        <w:rPr>
          <w:rFonts w:cs="adwa-assalaf"/>
          <w:rtl/>
        </w:rPr>
        <w:t xml:space="preserve"> </w:t>
      </w:r>
      <w:r w:rsidRPr="00E54768">
        <w:rPr>
          <w:rFonts w:cs="adwa-assalaf" w:hint="cs"/>
          <w:rtl/>
        </w:rPr>
        <w:t>العزم،</w:t>
      </w:r>
      <w:r w:rsidRPr="00E54768">
        <w:rPr>
          <w:rFonts w:cs="adwa-assalaf"/>
          <w:rtl/>
        </w:rPr>
        <w:t xml:space="preserve"> </w:t>
      </w:r>
      <w:r w:rsidRPr="00E54768">
        <w:rPr>
          <w:rFonts w:cs="adwa-assalaf" w:hint="cs"/>
          <w:rtl/>
        </w:rPr>
        <w:t>الثاني</w:t>
      </w:r>
      <w:r w:rsidRPr="00E54768">
        <w:rPr>
          <w:rFonts w:cs="adwa-assalaf"/>
          <w:rtl/>
        </w:rPr>
        <w:t xml:space="preserve"> </w:t>
      </w:r>
      <w:r w:rsidRPr="00E54768">
        <w:rPr>
          <w:rFonts w:cs="adwa-assalaf" w:hint="cs"/>
          <w:rtl/>
        </w:rPr>
        <w:t>القدرة،</w:t>
      </w:r>
      <w:r w:rsidRPr="00E54768">
        <w:rPr>
          <w:rFonts w:cs="adwa-assalaf"/>
          <w:rtl/>
        </w:rPr>
        <w:t xml:space="preserve"> </w:t>
      </w:r>
      <w:r w:rsidRPr="00E54768">
        <w:rPr>
          <w:rFonts w:cs="adwa-assalaf" w:hint="cs"/>
          <w:rtl/>
        </w:rPr>
        <w:t>والثالث</w:t>
      </w:r>
      <w:r w:rsidRPr="00E54768">
        <w:rPr>
          <w:rFonts w:cs="adwa-assalaf"/>
          <w:rtl/>
        </w:rPr>
        <w:t xml:space="preserve"> </w:t>
      </w:r>
      <w:r w:rsidRPr="00E54768">
        <w:rPr>
          <w:rFonts w:cs="adwa-assalaf" w:hint="cs"/>
          <w:rtl/>
        </w:rPr>
        <w:t>الرحيل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احترس</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العين؛</w:t>
      </w:r>
      <w:r w:rsidRPr="00E54768">
        <w:rPr>
          <w:rFonts w:cs="adwa-assalaf"/>
          <w:rtl/>
        </w:rPr>
        <w:t xml:space="preserve"> </w:t>
      </w:r>
      <w:r w:rsidRPr="00E54768">
        <w:rPr>
          <w:rFonts w:cs="adwa-assalaf" w:hint="cs"/>
          <w:rtl/>
        </w:rPr>
        <w:t>فوالله</w:t>
      </w:r>
      <w:r w:rsidRPr="00E54768">
        <w:rPr>
          <w:rFonts w:cs="adwa-assalaf"/>
          <w:rtl/>
        </w:rPr>
        <w:t xml:space="preserve"> </w:t>
      </w:r>
      <w:r w:rsidRPr="00E54768">
        <w:rPr>
          <w:rFonts w:cs="adwa-assalaf" w:hint="cs"/>
          <w:rtl/>
        </w:rPr>
        <w:t>لهي</w:t>
      </w:r>
      <w:r w:rsidRPr="00E54768">
        <w:rPr>
          <w:rFonts w:cs="adwa-assalaf"/>
          <w:rtl/>
        </w:rPr>
        <w:t xml:space="preserve"> </w:t>
      </w:r>
      <w:r w:rsidRPr="00E54768">
        <w:rPr>
          <w:rFonts w:cs="adwa-assalaf" w:hint="cs"/>
          <w:rtl/>
        </w:rPr>
        <w:t>أنمُّ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اللسان</w:t>
      </w:r>
      <w:r w:rsidRPr="00E54768">
        <w:rPr>
          <w:rFonts w:cs="adwa-assalaf"/>
          <w:rtl/>
        </w:rPr>
        <w:t>. (</w:t>
      </w:r>
      <w:r w:rsidRPr="00E54768">
        <w:rPr>
          <w:rFonts w:cs="adwa-assalaf" w:hint="cs"/>
          <w:rtl/>
        </w:rPr>
        <w:t>فهي</w:t>
      </w:r>
      <w:r w:rsidRPr="00E54768">
        <w:rPr>
          <w:rFonts w:cs="adwa-assalaf"/>
          <w:rtl/>
        </w:rPr>
        <w:t xml:space="preserve"> </w:t>
      </w:r>
      <w:r w:rsidRPr="00E54768">
        <w:rPr>
          <w:rFonts w:cs="adwa-assalaf" w:hint="cs"/>
          <w:rtl/>
        </w:rPr>
        <w:t>تكشف</w:t>
      </w:r>
      <w:r w:rsidRPr="00E54768">
        <w:rPr>
          <w:rFonts w:cs="adwa-assalaf"/>
          <w:rtl/>
        </w:rPr>
        <w:t xml:space="preserve"> </w:t>
      </w:r>
      <w:r w:rsidRPr="00E54768">
        <w:rPr>
          <w:rFonts w:cs="adwa-assalaf" w:hint="cs"/>
          <w:rtl/>
        </w:rPr>
        <w:t>خبيئة</w:t>
      </w:r>
      <w:r w:rsidRPr="00E54768">
        <w:rPr>
          <w:rFonts w:cs="adwa-assalaf"/>
          <w:rtl/>
        </w:rPr>
        <w:t xml:space="preserve"> </w:t>
      </w:r>
      <w:r w:rsidRPr="00E54768">
        <w:rPr>
          <w:rFonts w:cs="adwa-assalaf" w:hint="cs"/>
          <w:rtl/>
        </w:rPr>
        <w:t>نفسك</w:t>
      </w:r>
      <w:r w:rsidRPr="00E54768">
        <w:rPr>
          <w:rFonts w:cs="adwa-assalaf"/>
          <w:rtl/>
        </w:rPr>
        <w:t xml:space="preserve">). </w:t>
      </w:r>
    </w:p>
    <w:p w:rsidR="00336821" w:rsidRDefault="00336821" w:rsidP="00204643">
      <w:pPr>
        <w:pStyle w:val="2"/>
        <w:rPr>
          <w:rtl/>
        </w:rPr>
      </w:pPr>
      <w:bookmarkStart w:id="146" w:name="_Toc526274712"/>
      <w:r>
        <w:rPr>
          <w:rFonts w:hint="cs"/>
          <w:rtl/>
        </w:rPr>
        <w:t>حصين</w:t>
      </w:r>
      <w:r>
        <w:rPr>
          <w:rtl/>
        </w:rPr>
        <w:t xml:space="preserve"> </w:t>
      </w:r>
      <w:r>
        <w:rPr>
          <w:rFonts w:hint="cs"/>
          <w:rtl/>
        </w:rPr>
        <w:t>بن</w:t>
      </w:r>
      <w:r>
        <w:rPr>
          <w:rtl/>
        </w:rPr>
        <w:t xml:space="preserve"> </w:t>
      </w:r>
      <w:r>
        <w:rPr>
          <w:rFonts w:hint="cs"/>
          <w:rtl/>
        </w:rPr>
        <w:t>عبد</w:t>
      </w:r>
      <w:r>
        <w:rPr>
          <w:rtl/>
        </w:rPr>
        <w:t xml:space="preserve"> </w:t>
      </w:r>
      <w:r>
        <w:rPr>
          <w:rFonts w:hint="cs"/>
          <w:rtl/>
        </w:rPr>
        <w:t>الرحمن</w:t>
      </w:r>
      <w:r>
        <w:rPr>
          <w:rtl/>
        </w:rPr>
        <w:t xml:space="preserve"> </w:t>
      </w:r>
      <w:r>
        <w:rPr>
          <w:rFonts w:hint="cs"/>
          <w:rtl/>
        </w:rPr>
        <w:t>السلمي</w:t>
      </w:r>
      <w:r>
        <w:rPr>
          <w:rtl/>
        </w:rPr>
        <w:t>:</w:t>
      </w:r>
      <w:bookmarkEnd w:id="146"/>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السرور</w:t>
      </w:r>
      <w:r w:rsidRPr="00E54768">
        <w:rPr>
          <w:rFonts w:cs="adwa-assalaf"/>
          <w:rtl/>
        </w:rPr>
        <w:t xml:space="preserve">: </w:t>
      </w:r>
      <w:r w:rsidRPr="00E54768">
        <w:rPr>
          <w:rFonts w:cs="adwa-assalaf" w:hint="cs"/>
          <w:rtl/>
        </w:rPr>
        <w:t>عقل</w:t>
      </w:r>
      <w:r w:rsidRPr="00E54768">
        <w:rPr>
          <w:rFonts w:cs="adwa-assalaf"/>
          <w:rtl/>
        </w:rPr>
        <w:t xml:space="preserve"> </w:t>
      </w:r>
      <w:r w:rsidRPr="00E54768">
        <w:rPr>
          <w:rFonts w:cs="adwa-assalaf" w:hint="cs"/>
          <w:rtl/>
        </w:rPr>
        <w:t>يُقيمك،</w:t>
      </w:r>
      <w:r w:rsidRPr="00E54768">
        <w:rPr>
          <w:rFonts w:cs="adwa-assalaf"/>
          <w:rtl/>
        </w:rPr>
        <w:t xml:space="preserve"> </w:t>
      </w:r>
      <w:r w:rsidRPr="00E54768">
        <w:rPr>
          <w:rFonts w:cs="adwa-assalaf" w:hint="cs"/>
          <w:rtl/>
        </w:rPr>
        <w:t>وعلم</w:t>
      </w:r>
      <w:r w:rsidRPr="00E54768">
        <w:rPr>
          <w:rFonts w:cs="adwa-assalaf"/>
          <w:rtl/>
        </w:rPr>
        <w:t xml:space="preserve"> </w:t>
      </w:r>
      <w:r w:rsidRPr="00E54768">
        <w:rPr>
          <w:rFonts w:cs="adwa-assalaf" w:hint="cs"/>
          <w:rtl/>
        </w:rPr>
        <w:t>يَزينُك،</w:t>
      </w:r>
      <w:r w:rsidRPr="00E54768">
        <w:rPr>
          <w:rFonts w:cs="adwa-assalaf"/>
          <w:rtl/>
        </w:rPr>
        <w:t xml:space="preserve"> </w:t>
      </w:r>
      <w:r w:rsidRPr="00E54768">
        <w:rPr>
          <w:rFonts w:cs="adwa-assalaf" w:hint="cs"/>
          <w:rtl/>
        </w:rPr>
        <w:t>وولد</w:t>
      </w:r>
      <w:r w:rsidRPr="00E54768">
        <w:rPr>
          <w:rFonts w:cs="adwa-assalaf"/>
          <w:rtl/>
        </w:rPr>
        <w:t xml:space="preserve"> </w:t>
      </w:r>
      <w:r w:rsidRPr="00E54768">
        <w:rPr>
          <w:rFonts w:cs="adwa-assalaf" w:hint="cs"/>
          <w:rtl/>
        </w:rPr>
        <w:t>يَسرُّك،</w:t>
      </w:r>
      <w:r w:rsidRPr="00E54768">
        <w:rPr>
          <w:rFonts w:cs="adwa-assalaf"/>
          <w:rtl/>
        </w:rPr>
        <w:t xml:space="preserve"> </w:t>
      </w:r>
      <w:r w:rsidRPr="00E54768">
        <w:rPr>
          <w:rFonts w:cs="adwa-assalaf" w:hint="cs"/>
          <w:rtl/>
        </w:rPr>
        <w:t>ومال</w:t>
      </w:r>
      <w:r w:rsidRPr="00E54768">
        <w:rPr>
          <w:rFonts w:cs="adwa-assalaf"/>
          <w:rtl/>
        </w:rPr>
        <w:t xml:space="preserve"> </w:t>
      </w:r>
      <w:r w:rsidRPr="00E54768">
        <w:rPr>
          <w:rFonts w:cs="adwa-assalaf" w:hint="cs"/>
          <w:rtl/>
        </w:rPr>
        <w:t>يَسَعك،</w:t>
      </w:r>
      <w:r w:rsidRPr="00E54768">
        <w:rPr>
          <w:rFonts w:cs="adwa-assalaf"/>
          <w:rtl/>
        </w:rPr>
        <w:t xml:space="preserve"> </w:t>
      </w:r>
      <w:r w:rsidRPr="00E54768">
        <w:rPr>
          <w:rFonts w:cs="adwa-assalaf" w:hint="cs"/>
          <w:rtl/>
        </w:rPr>
        <w:t>وأمن</w:t>
      </w:r>
      <w:r w:rsidRPr="00E54768">
        <w:rPr>
          <w:rFonts w:cs="adwa-assalaf"/>
          <w:rtl/>
        </w:rPr>
        <w:t xml:space="preserve"> </w:t>
      </w:r>
      <w:r w:rsidRPr="00E54768">
        <w:rPr>
          <w:rFonts w:cs="adwa-assalaf" w:hint="cs"/>
          <w:rtl/>
        </w:rPr>
        <w:t>يُريحُك،</w:t>
      </w:r>
      <w:r w:rsidRPr="00E54768">
        <w:rPr>
          <w:rFonts w:cs="adwa-assalaf"/>
          <w:rtl/>
        </w:rPr>
        <w:t xml:space="preserve"> </w:t>
      </w:r>
      <w:r w:rsidRPr="00E54768">
        <w:rPr>
          <w:rFonts w:cs="adwa-assalaf" w:hint="cs"/>
          <w:rtl/>
        </w:rPr>
        <w:t>وعافية</w:t>
      </w:r>
      <w:r w:rsidRPr="00E54768">
        <w:rPr>
          <w:rFonts w:cs="adwa-assalaf"/>
          <w:rtl/>
        </w:rPr>
        <w:t xml:space="preserve"> </w:t>
      </w:r>
      <w:r w:rsidRPr="00E54768">
        <w:rPr>
          <w:rFonts w:cs="adwa-assalaf" w:hint="cs"/>
          <w:rtl/>
        </w:rPr>
        <w:t>تجمع</w:t>
      </w:r>
      <w:r w:rsidRPr="00E54768">
        <w:rPr>
          <w:rFonts w:cs="adwa-assalaf"/>
          <w:rtl/>
        </w:rPr>
        <w:t xml:space="preserve"> </w:t>
      </w:r>
      <w:r w:rsidRPr="00E54768">
        <w:rPr>
          <w:rFonts w:cs="adwa-assalaf" w:hint="cs"/>
          <w:rtl/>
        </w:rPr>
        <w:t>لك</w:t>
      </w:r>
      <w:r w:rsidRPr="00E54768">
        <w:rPr>
          <w:rFonts w:cs="adwa-assalaf"/>
          <w:rtl/>
        </w:rPr>
        <w:t xml:space="preserve"> </w:t>
      </w:r>
      <w:r w:rsidRPr="00E54768">
        <w:rPr>
          <w:rFonts w:cs="adwa-assalaf" w:hint="cs"/>
          <w:rtl/>
        </w:rPr>
        <w:t>المسرات</w:t>
      </w:r>
      <w:r w:rsidRPr="00E54768">
        <w:rPr>
          <w:rFonts w:cs="adwa-assalaf"/>
          <w:rtl/>
        </w:rPr>
        <w:t xml:space="preserve">. </w:t>
      </w:r>
    </w:p>
    <w:p w:rsidR="00336821" w:rsidRDefault="00336821" w:rsidP="00204643">
      <w:pPr>
        <w:pStyle w:val="2"/>
        <w:rPr>
          <w:rtl/>
        </w:rPr>
      </w:pPr>
      <w:bookmarkStart w:id="147" w:name="_Toc526274713"/>
      <w:r>
        <w:rPr>
          <w:rFonts w:hint="cs"/>
          <w:rtl/>
        </w:rPr>
        <w:t>أبو</w:t>
      </w:r>
      <w:r>
        <w:rPr>
          <w:rtl/>
        </w:rPr>
        <w:t xml:space="preserve"> </w:t>
      </w:r>
      <w:r>
        <w:rPr>
          <w:rFonts w:hint="cs"/>
          <w:rtl/>
        </w:rPr>
        <w:t>العباس</w:t>
      </w:r>
      <w:r>
        <w:rPr>
          <w:rtl/>
        </w:rPr>
        <w:t xml:space="preserve"> </w:t>
      </w:r>
      <w:r>
        <w:rPr>
          <w:rFonts w:hint="cs"/>
          <w:rtl/>
        </w:rPr>
        <w:t>السفاح</w:t>
      </w:r>
      <w:r>
        <w:rPr>
          <w:rtl/>
        </w:rPr>
        <w:t>:</w:t>
      </w:r>
      <w:bookmarkEnd w:id="147"/>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أقبَح</w:t>
      </w:r>
      <w:r w:rsidRPr="00E54768">
        <w:rPr>
          <w:rFonts w:cs="adwa-assalaf"/>
          <w:rtl/>
        </w:rPr>
        <w:t xml:space="preserve"> </w:t>
      </w:r>
      <w:r w:rsidRPr="00E54768">
        <w:rPr>
          <w:rFonts w:cs="adwa-assalaf" w:hint="cs"/>
          <w:rtl/>
        </w:rPr>
        <w:t>بنا</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تكون</w:t>
      </w:r>
      <w:r w:rsidRPr="00E54768">
        <w:rPr>
          <w:rFonts w:cs="adwa-assalaf"/>
          <w:rtl/>
        </w:rPr>
        <w:t xml:space="preserve"> </w:t>
      </w:r>
      <w:r w:rsidRPr="00E54768">
        <w:rPr>
          <w:rFonts w:cs="adwa-assalaf" w:hint="cs"/>
          <w:rtl/>
        </w:rPr>
        <w:t>الدنيا</w:t>
      </w:r>
      <w:r w:rsidRPr="00E54768">
        <w:rPr>
          <w:rFonts w:cs="adwa-assalaf"/>
          <w:rtl/>
        </w:rPr>
        <w:t xml:space="preserve"> </w:t>
      </w:r>
      <w:r w:rsidRPr="00E54768">
        <w:rPr>
          <w:rFonts w:cs="adwa-assalaf" w:hint="cs"/>
          <w:rtl/>
        </w:rPr>
        <w:t>كلها</w:t>
      </w:r>
      <w:r w:rsidRPr="00E54768">
        <w:rPr>
          <w:rFonts w:cs="adwa-assalaf"/>
          <w:rtl/>
        </w:rPr>
        <w:t xml:space="preserve"> </w:t>
      </w:r>
      <w:r w:rsidRPr="00E54768">
        <w:rPr>
          <w:rFonts w:cs="adwa-assalaf" w:hint="cs"/>
          <w:rtl/>
        </w:rPr>
        <w:t>لنا</w:t>
      </w:r>
      <w:r w:rsidRPr="00E54768">
        <w:rPr>
          <w:rFonts w:cs="adwa-assalaf"/>
          <w:rtl/>
        </w:rPr>
        <w:t xml:space="preserve"> </w:t>
      </w:r>
      <w:r w:rsidRPr="00E54768">
        <w:rPr>
          <w:rFonts w:cs="adwa-assalaf" w:hint="cs"/>
          <w:rtl/>
        </w:rPr>
        <w:t>وأولياؤنا</w:t>
      </w:r>
      <w:r w:rsidRPr="00E54768">
        <w:rPr>
          <w:rFonts w:cs="adwa-assalaf"/>
          <w:rtl/>
        </w:rPr>
        <w:t xml:space="preserve"> </w:t>
      </w:r>
      <w:r w:rsidRPr="00E54768">
        <w:rPr>
          <w:rFonts w:cs="adwa-assalaf" w:hint="cs"/>
          <w:rtl/>
        </w:rPr>
        <w:t>خالون</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حُسن</w:t>
      </w:r>
      <w:r w:rsidRPr="00E54768">
        <w:rPr>
          <w:rFonts w:cs="adwa-assalaf"/>
          <w:rtl/>
        </w:rPr>
        <w:t xml:space="preserve"> </w:t>
      </w:r>
      <w:r w:rsidRPr="00E54768">
        <w:rPr>
          <w:rFonts w:cs="adwa-assalaf" w:hint="cs"/>
          <w:rtl/>
        </w:rPr>
        <w:t>آثارنا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أدنِياء</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ووضَعائهم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عدَّ</w:t>
      </w:r>
      <w:r w:rsidRPr="00E54768">
        <w:rPr>
          <w:rFonts w:cs="adwa-assalaf"/>
          <w:rtl/>
        </w:rPr>
        <w:t xml:space="preserve"> </w:t>
      </w:r>
      <w:r w:rsidRPr="00E54768">
        <w:rPr>
          <w:rFonts w:cs="adwa-assalaf" w:hint="cs"/>
          <w:rtl/>
        </w:rPr>
        <w:t>البخل</w:t>
      </w:r>
      <w:r w:rsidRPr="00E54768">
        <w:rPr>
          <w:rFonts w:cs="adwa-assalaf"/>
          <w:rtl/>
        </w:rPr>
        <w:t xml:space="preserve"> </w:t>
      </w:r>
      <w:r w:rsidRPr="00E54768">
        <w:rPr>
          <w:rFonts w:cs="adwa-assalaf" w:hint="cs"/>
          <w:rtl/>
        </w:rPr>
        <w:t>حَزمًا،</w:t>
      </w:r>
      <w:r w:rsidRPr="00E54768">
        <w:rPr>
          <w:rFonts w:cs="adwa-assalaf"/>
          <w:rtl/>
        </w:rPr>
        <w:t xml:space="preserve"> </w:t>
      </w:r>
      <w:r w:rsidRPr="00E54768">
        <w:rPr>
          <w:rFonts w:cs="adwa-assalaf" w:hint="cs"/>
          <w:rtl/>
        </w:rPr>
        <w:t>والحِلم</w:t>
      </w:r>
      <w:r w:rsidRPr="00E54768">
        <w:rPr>
          <w:rFonts w:cs="adwa-assalaf"/>
          <w:rtl/>
        </w:rPr>
        <w:t xml:space="preserve"> </w:t>
      </w:r>
      <w:r w:rsidRPr="00E54768">
        <w:rPr>
          <w:rFonts w:cs="adwa-assalaf" w:hint="cs"/>
          <w:rtl/>
        </w:rPr>
        <w:t>ذلًا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شدد</w:t>
      </w:r>
      <w:r w:rsidRPr="00E54768">
        <w:rPr>
          <w:rFonts w:cs="adwa-assalaf"/>
          <w:rtl/>
        </w:rPr>
        <w:t xml:space="preserve"> </w:t>
      </w:r>
      <w:r w:rsidRPr="00E54768">
        <w:rPr>
          <w:rFonts w:cs="adwa-assalaf" w:hint="cs"/>
          <w:rtl/>
        </w:rPr>
        <w:t>نَفَّر،</w:t>
      </w:r>
      <w:r w:rsidRPr="00E54768">
        <w:rPr>
          <w:rFonts w:cs="adwa-assalaf"/>
          <w:rtl/>
        </w:rPr>
        <w:t xml:space="preserve"> </w:t>
      </w:r>
      <w:r w:rsidRPr="00E54768">
        <w:rPr>
          <w:rFonts w:cs="adwa-assalaf" w:hint="cs"/>
          <w:rtl/>
        </w:rPr>
        <w:t>ومن</w:t>
      </w:r>
      <w:r w:rsidRPr="00E54768">
        <w:rPr>
          <w:rFonts w:cs="adwa-assalaf"/>
          <w:rtl/>
        </w:rPr>
        <w:t xml:space="preserve"> </w:t>
      </w:r>
      <w:r w:rsidRPr="00E54768">
        <w:rPr>
          <w:rFonts w:cs="adwa-assalaf" w:hint="cs"/>
          <w:rtl/>
        </w:rPr>
        <w:t>لانَ</w:t>
      </w:r>
      <w:r w:rsidRPr="00E54768">
        <w:rPr>
          <w:rFonts w:cs="adwa-assalaf"/>
          <w:rtl/>
        </w:rPr>
        <w:t xml:space="preserve"> </w:t>
      </w:r>
      <w:r w:rsidRPr="00E54768">
        <w:rPr>
          <w:rFonts w:cs="adwa-assalaf" w:hint="cs"/>
          <w:rtl/>
        </w:rPr>
        <w:t>تألَّف</w:t>
      </w:r>
      <w:r w:rsidRPr="00E54768">
        <w:rPr>
          <w:rFonts w:cs="adwa-assalaf"/>
          <w:rtl/>
        </w:rPr>
        <w:t xml:space="preserve">، </w:t>
      </w:r>
      <w:r w:rsidRPr="00E54768">
        <w:rPr>
          <w:rFonts w:cs="adwa-assalaf" w:hint="cs"/>
          <w:rtl/>
        </w:rPr>
        <w:t>والتغافل</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سجايا</w:t>
      </w:r>
      <w:r w:rsidRPr="00E54768">
        <w:rPr>
          <w:rFonts w:cs="adwa-assalaf"/>
          <w:rtl/>
        </w:rPr>
        <w:t xml:space="preserve"> </w:t>
      </w:r>
      <w:r w:rsidRPr="00E54768">
        <w:rPr>
          <w:rFonts w:cs="adwa-assalaf" w:hint="cs"/>
          <w:rtl/>
        </w:rPr>
        <w:t>الكرام</w:t>
      </w:r>
      <w:r w:rsidRPr="00E54768">
        <w:rPr>
          <w:rFonts w:cs="adwa-assalaf"/>
          <w:rtl/>
        </w:rPr>
        <w:t xml:space="preserve">. </w:t>
      </w:r>
    </w:p>
    <w:p w:rsidR="00336821" w:rsidRDefault="00336821" w:rsidP="00204643">
      <w:pPr>
        <w:pStyle w:val="2"/>
        <w:rPr>
          <w:rtl/>
        </w:rPr>
      </w:pPr>
      <w:bookmarkStart w:id="148" w:name="_Toc526274714"/>
      <w:r>
        <w:rPr>
          <w:rFonts w:hint="cs"/>
          <w:rtl/>
        </w:rPr>
        <w:t>أبو</w:t>
      </w:r>
      <w:r>
        <w:rPr>
          <w:rtl/>
        </w:rPr>
        <w:t xml:space="preserve"> </w:t>
      </w:r>
      <w:r>
        <w:rPr>
          <w:rFonts w:hint="cs"/>
          <w:rtl/>
        </w:rPr>
        <w:t>مسلم</w:t>
      </w:r>
      <w:r>
        <w:rPr>
          <w:rtl/>
        </w:rPr>
        <w:t xml:space="preserve"> </w:t>
      </w:r>
      <w:r>
        <w:rPr>
          <w:rFonts w:hint="cs"/>
          <w:rtl/>
        </w:rPr>
        <w:t>الخراساني</w:t>
      </w:r>
      <w:r>
        <w:rPr>
          <w:rtl/>
        </w:rPr>
        <w:t>:</w:t>
      </w:r>
      <w:bookmarkEnd w:id="148"/>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لرجاله</w:t>
      </w:r>
      <w:r w:rsidRPr="00E54768">
        <w:rPr>
          <w:rFonts w:cs="adwa-assalaf"/>
          <w:rtl/>
        </w:rPr>
        <w:t xml:space="preserve">: </w:t>
      </w:r>
      <w:r w:rsidRPr="00E54768">
        <w:rPr>
          <w:rFonts w:cs="adwa-assalaf" w:hint="cs"/>
          <w:rtl/>
        </w:rPr>
        <w:t>أشعِروا</w:t>
      </w:r>
      <w:r w:rsidRPr="00E54768">
        <w:rPr>
          <w:rFonts w:cs="adwa-assalaf"/>
          <w:rtl/>
        </w:rPr>
        <w:t xml:space="preserve"> </w:t>
      </w:r>
      <w:r w:rsidRPr="00E54768">
        <w:rPr>
          <w:rFonts w:cs="adwa-assalaf" w:hint="cs"/>
          <w:rtl/>
        </w:rPr>
        <w:t>قلوبكم</w:t>
      </w:r>
      <w:r w:rsidRPr="00E54768">
        <w:rPr>
          <w:rFonts w:cs="adwa-assalaf"/>
          <w:rtl/>
        </w:rPr>
        <w:t xml:space="preserve"> </w:t>
      </w:r>
      <w:r w:rsidRPr="00E54768">
        <w:rPr>
          <w:rFonts w:cs="adwa-assalaf" w:hint="cs"/>
          <w:rtl/>
        </w:rPr>
        <w:t>الجُرأة</w:t>
      </w:r>
      <w:r w:rsidRPr="00E54768">
        <w:rPr>
          <w:rFonts w:cs="adwa-assalaf"/>
          <w:rtl/>
        </w:rPr>
        <w:t xml:space="preserve"> </w:t>
      </w:r>
      <w:r w:rsidRPr="00E54768">
        <w:rPr>
          <w:rFonts w:cs="adwa-assalaf" w:hint="cs"/>
          <w:rtl/>
        </w:rPr>
        <w:t>فإنها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أسباب</w:t>
      </w:r>
      <w:r w:rsidRPr="00E54768">
        <w:rPr>
          <w:rFonts w:cs="adwa-assalaf"/>
          <w:rtl/>
        </w:rPr>
        <w:t xml:space="preserve"> </w:t>
      </w:r>
      <w:r w:rsidRPr="00E54768">
        <w:rPr>
          <w:rFonts w:cs="adwa-assalaf" w:hint="cs"/>
          <w:rtl/>
        </w:rPr>
        <w:t>الظفر،</w:t>
      </w:r>
      <w:r w:rsidRPr="00E54768">
        <w:rPr>
          <w:rFonts w:cs="adwa-assalaf"/>
          <w:rtl/>
        </w:rPr>
        <w:t xml:space="preserve"> </w:t>
      </w:r>
      <w:r w:rsidRPr="00E54768">
        <w:rPr>
          <w:rFonts w:cs="adwa-assalaf" w:hint="cs"/>
          <w:rtl/>
        </w:rPr>
        <w:t>واذكروا</w:t>
      </w:r>
      <w:r w:rsidRPr="00E54768">
        <w:rPr>
          <w:rFonts w:cs="adwa-assalaf"/>
          <w:rtl/>
        </w:rPr>
        <w:t xml:space="preserve"> </w:t>
      </w:r>
      <w:r w:rsidRPr="00E54768">
        <w:rPr>
          <w:rFonts w:cs="adwa-assalaf" w:hint="cs"/>
          <w:rtl/>
        </w:rPr>
        <w:t>الضغائن</w:t>
      </w:r>
      <w:r w:rsidRPr="00E54768">
        <w:rPr>
          <w:rFonts w:cs="adwa-assalaf"/>
          <w:rtl/>
        </w:rPr>
        <w:t xml:space="preserve"> </w:t>
      </w:r>
      <w:r w:rsidRPr="00E54768">
        <w:rPr>
          <w:rFonts w:cs="adwa-assalaf" w:hint="cs"/>
          <w:rtl/>
        </w:rPr>
        <w:t>فإنها</w:t>
      </w:r>
      <w:r w:rsidRPr="00E54768">
        <w:rPr>
          <w:rFonts w:cs="adwa-assalaf"/>
          <w:rtl/>
        </w:rPr>
        <w:t xml:space="preserve"> </w:t>
      </w:r>
      <w:r w:rsidRPr="00E54768">
        <w:rPr>
          <w:rFonts w:cs="adwa-assalaf" w:hint="cs"/>
          <w:rtl/>
        </w:rPr>
        <w:t>تَبعث</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الأقدام،</w:t>
      </w:r>
      <w:r w:rsidRPr="00E54768">
        <w:rPr>
          <w:rFonts w:cs="adwa-assalaf"/>
          <w:rtl/>
        </w:rPr>
        <w:t xml:space="preserve"> </w:t>
      </w:r>
      <w:r w:rsidRPr="00E54768">
        <w:rPr>
          <w:rFonts w:cs="adwa-assalaf" w:hint="cs"/>
          <w:rtl/>
        </w:rPr>
        <w:t>والزموا</w:t>
      </w:r>
      <w:r w:rsidRPr="00E54768">
        <w:rPr>
          <w:rFonts w:cs="adwa-assalaf"/>
          <w:rtl/>
        </w:rPr>
        <w:t xml:space="preserve"> </w:t>
      </w:r>
      <w:r w:rsidRPr="00E54768">
        <w:rPr>
          <w:rFonts w:cs="adwa-assalaf" w:hint="cs"/>
          <w:rtl/>
        </w:rPr>
        <w:t>الطاعة</w:t>
      </w:r>
      <w:r w:rsidRPr="00E54768">
        <w:rPr>
          <w:rFonts w:cs="adwa-assalaf"/>
          <w:rtl/>
        </w:rPr>
        <w:t xml:space="preserve"> </w:t>
      </w:r>
      <w:r w:rsidRPr="00E54768">
        <w:rPr>
          <w:rFonts w:cs="adwa-assalaf" w:hint="cs"/>
          <w:rtl/>
        </w:rPr>
        <w:t>فإنها</w:t>
      </w:r>
      <w:r w:rsidRPr="00E54768">
        <w:rPr>
          <w:rFonts w:cs="adwa-assalaf"/>
          <w:rtl/>
        </w:rPr>
        <w:t xml:space="preserve"> </w:t>
      </w:r>
      <w:r w:rsidRPr="00E54768">
        <w:rPr>
          <w:rFonts w:cs="adwa-assalaf" w:hint="cs"/>
          <w:rtl/>
        </w:rPr>
        <w:t>حِصن</w:t>
      </w:r>
      <w:r w:rsidRPr="00E54768">
        <w:rPr>
          <w:rFonts w:cs="adwa-assalaf"/>
          <w:rtl/>
        </w:rPr>
        <w:t xml:space="preserve"> </w:t>
      </w:r>
      <w:r w:rsidRPr="00E54768">
        <w:rPr>
          <w:rFonts w:cs="adwa-assalaf" w:hint="cs"/>
          <w:rtl/>
        </w:rPr>
        <w:t>المحارب،</w:t>
      </w:r>
      <w:r w:rsidRPr="00E54768">
        <w:rPr>
          <w:rFonts w:cs="adwa-assalaf"/>
          <w:rtl/>
        </w:rPr>
        <w:t xml:space="preserve"> </w:t>
      </w:r>
      <w:r w:rsidRPr="00E54768">
        <w:rPr>
          <w:rFonts w:cs="adwa-assalaf" w:hint="cs"/>
          <w:rtl/>
        </w:rPr>
        <w:t>وإذا</w:t>
      </w:r>
      <w:r w:rsidRPr="00E54768">
        <w:rPr>
          <w:rFonts w:cs="adwa-assalaf"/>
          <w:rtl/>
        </w:rPr>
        <w:t xml:space="preserve"> </w:t>
      </w:r>
      <w:r w:rsidRPr="00E54768">
        <w:rPr>
          <w:rFonts w:cs="adwa-assalaf" w:hint="cs"/>
          <w:rtl/>
        </w:rPr>
        <w:t>عرض</w:t>
      </w:r>
      <w:r w:rsidRPr="00E54768">
        <w:rPr>
          <w:rFonts w:cs="adwa-assalaf"/>
          <w:rtl/>
        </w:rPr>
        <w:t xml:space="preserve"> </w:t>
      </w:r>
      <w:r w:rsidRPr="00E54768">
        <w:rPr>
          <w:rFonts w:cs="adwa-assalaf" w:hint="cs"/>
          <w:rtl/>
        </w:rPr>
        <w:t>لكم</w:t>
      </w:r>
      <w:r w:rsidRPr="00E54768">
        <w:rPr>
          <w:rFonts w:cs="adwa-assalaf"/>
          <w:rtl/>
        </w:rPr>
        <w:t xml:space="preserve"> </w:t>
      </w:r>
      <w:r w:rsidRPr="00E54768">
        <w:rPr>
          <w:rFonts w:cs="adwa-assalaf" w:hint="cs"/>
          <w:rtl/>
        </w:rPr>
        <w:t>أمران</w:t>
      </w:r>
      <w:r w:rsidRPr="00E54768">
        <w:rPr>
          <w:rFonts w:cs="adwa-assalaf"/>
          <w:rtl/>
        </w:rPr>
        <w:t xml:space="preserve"> </w:t>
      </w:r>
      <w:r w:rsidRPr="00E54768">
        <w:rPr>
          <w:rFonts w:cs="adwa-assalaf" w:hint="cs"/>
          <w:rtl/>
        </w:rPr>
        <w:t>أحدهما</w:t>
      </w:r>
      <w:r w:rsidRPr="00E54768">
        <w:rPr>
          <w:rFonts w:cs="adwa-assalaf"/>
          <w:rtl/>
        </w:rPr>
        <w:t xml:space="preserve"> </w:t>
      </w:r>
      <w:r w:rsidRPr="00E54768">
        <w:rPr>
          <w:rFonts w:cs="adwa-assalaf" w:hint="cs"/>
          <w:rtl/>
        </w:rPr>
        <w:t>أقرب</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الموت</w:t>
      </w:r>
      <w:r w:rsidRPr="00E54768">
        <w:rPr>
          <w:rFonts w:cs="adwa-assalaf"/>
          <w:rtl/>
        </w:rPr>
        <w:t xml:space="preserve"> </w:t>
      </w:r>
      <w:r w:rsidRPr="00E54768">
        <w:rPr>
          <w:rFonts w:cs="adwa-assalaf" w:hint="cs"/>
          <w:rtl/>
        </w:rPr>
        <w:t>فآثِروه</w:t>
      </w:r>
      <w:r w:rsidRPr="00E54768">
        <w:rPr>
          <w:rFonts w:cs="adwa-assalaf"/>
          <w:rtl/>
        </w:rPr>
        <w:t xml:space="preserve">. </w:t>
      </w:r>
      <w:r w:rsidRPr="00E54768">
        <w:rPr>
          <w:rFonts w:cs="adwa-assalaf" w:hint="cs"/>
          <w:rtl/>
        </w:rPr>
        <w:t>كتب</w:t>
      </w:r>
      <w:r w:rsidRPr="00E54768">
        <w:rPr>
          <w:rFonts w:cs="adwa-assalaf"/>
          <w:rtl/>
        </w:rPr>
        <w:t xml:space="preserve"> </w:t>
      </w:r>
      <w:r w:rsidRPr="00E54768">
        <w:rPr>
          <w:rFonts w:cs="adwa-assalaf" w:hint="cs"/>
          <w:rtl/>
        </w:rPr>
        <w:t>للمنصور</w:t>
      </w:r>
      <w:r w:rsidRPr="00E54768">
        <w:rPr>
          <w:rFonts w:cs="adwa-assalaf"/>
          <w:rtl/>
        </w:rPr>
        <w:t xml:space="preserve">: </w:t>
      </w:r>
      <w:r w:rsidRPr="00E54768">
        <w:rPr>
          <w:rFonts w:cs="adwa-assalaf" w:hint="cs"/>
          <w:rtl/>
        </w:rPr>
        <w:t>إنه</w:t>
      </w:r>
      <w:r w:rsidRPr="00E54768">
        <w:rPr>
          <w:rFonts w:cs="adwa-assalaf"/>
          <w:rtl/>
        </w:rPr>
        <w:t xml:space="preserve"> </w:t>
      </w:r>
      <w:r w:rsidRPr="00E54768">
        <w:rPr>
          <w:rFonts w:cs="adwa-assalaf" w:hint="cs"/>
          <w:rtl/>
        </w:rPr>
        <w:t>مما</w:t>
      </w:r>
      <w:r w:rsidRPr="00E54768">
        <w:rPr>
          <w:rFonts w:cs="adwa-assalaf"/>
          <w:rtl/>
        </w:rPr>
        <w:t xml:space="preserve"> </w:t>
      </w:r>
      <w:r w:rsidRPr="00E54768">
        <w:rPr>
          <w:rFonts w:cs="adwa-assalaf" w:hint="cs"/>
          <w:rtl/>
        </w:rPr>
        <w:t>حفظناه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وصايا</w:t>
      </w:r>
      <w:r w:rsidRPr="00E54768">
        <w:rPr>
          <w:rFonts w:cs="adwa-assalaf"/>
          <w:rtl/>
        </w:rPr>
        <w:t xml:space="preserve"> </w:t>
      </w:r>
      <w:r w:rsidRPr="00E54768">
        <w:rPr>
          <w:rFonts w:cs="adwa-assalaf" w:hint="cs"/>
          <w:rtl/>
        </w:rPr>
        <w:t>الفرس</w:t>
      </w:r>
      <w:r w:rsidRPr="00E54768">
        <w:rPr>
          <w:rFonts w:cs="adwa-assalaf"/>
          <w:rtl/>
        </w:rPr>
        <w:t xml:space="preserve">: </w:t>
      </w:r>
      <w:r w:rsidRPr="00E54768">
        <w:rPr>
          <w:rFonts w:cs="adwa-assalaf" w:hint="cs"/>
          <w:rtl/>
        </w:rPr>
        <w:t>أخوف</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يكون</w:t>
      </w:r>
      <w:r w:rsidRPr="00E54768">
        <w:rPr>
          <w:rFonts w:cs="adwa-assalaf"/>
          <w:rtl/>
        </w:rPr>
        <w:t xml:space="preserve"> </w:t>
      </w:r>
      <w:r w:rsidRPr="00E54768">
        <w:rPr>
          <w:rFonts w:cs="adwa-assalaf" w:hint="cs"/>
          <w:rtl/>
        </w:rPr>
        <w:t>الوزراء</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سَكَنَت</w:t>
      </w:r>
      <w:r w:rsidRPr="00E54768">
        <w:rPr>
          <w:rFonts w:cs="adwa-assalaf"/>
          <w:rtl/>
        </w:rPr>
        <w:t xml:space="preserve"> </w:t>
      </w:r>
      <w:r w:rsidRPr="00E54768">
        <w:rPr>
          <w:rFonts w:cs="adwa-assalaf" w:hint="cs"/>
          <w:rtl/>
        </w:rPr>
        <w:t>الدهماء.</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عَصَبة</w:t>
      </w:r>
      <w:r w:rsidRPr="00E54768">
        <w:rPr>
          <w:rFonts w:cs="adwa-assalaf"/>
          <w:rtl/>
        </w:rPr>
        <w:t xml:space="preserve"> </w:t>
      </w:r>
      <w:r w:rsidRPr="00E54768">
        <w:rPr>
          <w:rFonts w:cs="adwa-assalaf" w:hint="cs"/>
          <w:rtl/>
        </w:rPr>
        <w:t>الأشراف</w:t>
      </w:r>
      <w:r w:rsidRPr="00E54768">
        <w:rPr>
          <w:rFonts w:cs="adwa-assalaf"/>
          <w:rtl/>
        </w:rPr>
        <w:t xml:space="preserve"> </w:t>
      </w:r>
      <w:r w:rsidRPr="00E54768">
        <w:rPr>
          <w:rFonts w:cs="adwa-assalaf" w:hint="cs"/>
          <w:rtl/>
        </w:rPr>
        <w:t>تَظهر</w:t>
      </w:r>
      <w:r w:rsidRPr="00E54768">
        <w:rPr>
          <w:rFonts w:cs="adwa-assalaf"/>
          <w:rtl/>
        </w:rPr>
        <w:t xml:space="preserve"> </w:t>
      </w:r>
      <w:r w:rsidRPr="00E54768">
        <w:rPr>
          <w:rFonts w:cs="adwa-assalaf" w:hint="cs"/>
          <w:rtl/>
        </w:rPr>
        <w:t>بأفعالها،</w:t>
      </w:r>
      <w:r w:rsidRPr="00E54768">
        <w:rPr>
          <w:rFonts w:cs="adwa-assalaf"/>
          <w:rtl/>
        </w:rPr>
        <w:t xml:space="preserve"> </w:t>
      </w:r>
      <w:r w:rsidRPr="00E54768">
        <w:rPr>
          <w:rFonts w:cs="adwa-assalaf" w:hint="cs"/>
          <w:rtl/>
        </w:rPr>
        <w:t>وعصبة</w:t>
      </w:r>
      <w:r w:rsidRPr="00E54768">
        <w:rPr>
          <w:rFonts w:cs="adwa-assalaf"/>
          <w:rtl/>
        </w:rPr>
        <w:t xml:space="preserve"> </w:t>
      </w:r>
      <w:r w:rsidRPr="00E54768">
        <w:rPr>
          <w:rFonts w:cs="adwa-assalaf" w:hint="cs"/>
          <w:rtl/>
        </w:rPr>
        <w:t>الأدنياء</w:t>
      </w:r>
      <w:r w:rsidRPr="00E54768">
        <w:rPr>
          <w:rFonts w:cs="adwa-assalaf"/>
          <w:rtl/>
        </w:rPr>
        <w:t xml:space="preserve"> </w:t>
      </w:r>
      <w:r w:rsidRPr="00E54768">
        <w:rPr>
          <w:rFonts w:cs="adwa-assalaf" w:hint="cs"/>
          <w:rtl/>
        </w:rPr>
        <w:t>تَظهر</w:t>
      </w:r>
      <w:r w:rsidRPr="00E54768">
        <w:rPr>
          <w:rFonts w:cs="adwa-assalaf"/>
          <w:rtl/>
        </w:rPr>
        <w:t xml:space="preserve"> </w:t>
      </w:r>
      <w:r w:rsidRPr="00E54768">
        <w:rPr>
          <w:rFonts w:cs="adwa-assalaf" w:hint="cs"/>
          <w:rtl/>
        </w:rPr>
        <w:t>بألسنتها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ما تاه</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وضيع</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فاخر</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لقيط</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تعصب</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دخيل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أهل</w:t>
      </w:r>
      <w:r w:rsidRPr="00E54768">
        <w:rPr>
          <w:rFonts w:cs="adwa-assalaf"/>
          <w:rtl/>
        </w:rPr>
        <w:t xml:space="preserve"> </w:t>
      </w:r>
      <w:r w:rsidRPr="00E54768">
        <w:rPr>
          <w:rFonts w:cs="adwa-assalaf" w:hint="cs"/>
          <w:rtl/>
        </w:rPr>
        <w:t>القتال</w:t>
      </w:r>
      <w:r w:rsidRPr="00E54768">
        <w:rPr>
          <w:rFonts w:cs="adwa-assalaf"/>
          <w:rtl/>
        </w:rPr>
        <w:t xml:space="preserve">: </w:t>
      </w:r>
      <w:r w:rsidRPr="00E54768">
        <w:rPr>
          <w:rFonts w:cs="adwa-assalaf" w:hint="cs"/>
          <w:rtl/>
        </w:rPr>
        <w:t>مُتغَضِّب</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ذلة،</w:t>
      </w:r>
      <w:r w:rsidRPr="00E54768">
        <w:rPr>
          <w:rFonts w:cs="adwa-assalaf"/>
          <w:rtl/>
        </w:rPr>
        <w:t xml:space="preserve"> </w:t>
      </w:r>
      <w:r w:rsidRPr="00E54768">
        <w:rPr>
          <w:rFonts w:cs="adwa-assalaf" w:hint="cs"/>
          <w:rtl/>
        </w:rPr>
        <w:t>ومحامٍ</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ديانة،</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غيور</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حُرمة</w:t>
      </w:r>
      <w:r w:rsidRPr="00E54768">
        <w:rPr>
          <w:rFonts w:cs="adwa-assalaf"/>
          <w:rtl/>
        </w:rPr>
        <w:t xml:space="preserve">. </w:t>
      </w:r>
    </w:p>
    <w:p w:rsidR="00336821" w:rsidRDefault="00336821" w:rsidP="00204643">
      <w:pPr>
        <w:pStyle w:val="2"/>
        <w:rPr>
          <w:rtl/>
        </w:rPr>
      </w:pPr>
      <w:bookmarkStart w:id="149" w:name="_Toc526274715"/>
      <w:r>
        <w:rPr>
          <w:rFonts w:hint="cs"/>
          <w:rtl/>
        </w:rPr>
        <w:t>ربيعة</w:t>
      </w:r>
      <w:r>
        <w:rPr>
          <w:rtl/>
        </w:rPr>
        <w:t xml:space="preserve"> </w:t>
      </w:r>
      <w:r>
        <w:rPr>
          <w:rFonts w:hint="cs"/>
          <w:rtl/>
        </w:rPr>
        <w:t>بن</w:t>
      </w:r>
      <w:r>
        <w:rPr>
          <w:rtl/>
        </w:rPr>
        <w:t xml:space="preserve"> </w:t>
      </w:r>
      <w:r>
        <w:rPr>
          <w:rFonts w:hint="cs"/>
          <w:rtl/>
        </w:rPr>
        <w:t>فروخ</w:t>
      </w:r>
      <w:r>
        <w:rPr>
          <w:rtl/>
        </w:rPr>
        <w:t xml:space="preserve"> (</w:t>
      </w:r>
      <w:r>
        <w:rPr>
          <w:rFonts w:hint="cs"/>
          <w:rtl/>
        </w:rPr>
        <w:t>ربيعة</w:t>
      </w:r>
      <w:r>
        <w:rPr>
          <w:rtl/>
        </w:rPr>
        <w:t xml:space="preserve"> </w:t>
      </w:r>
      <w:r>
        <w:rPr>
          <w:rFonts w:hint="cs"/>
          <w:rtl/>
        </w:rPr>
        <w:t>الرأي</w:t>
      </w:r>
      <w:r>
        <w:rPr>
          <w:rtl/>
        </w:rPr>
        <w:t>):</w:t>
      </w:r>
      <w:bookmarkEnd w:id="149"/>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الساكت</w:t>
      </w:r>
      <w:r w:rsidRPr="00E54768">
        <w:rPr>
          <w:rFonts w:cs="adwa-assalaf"/>
          <w:rtl/>
        </w:rPr>
        <w:t xml:space="preserve"> </w:t>
      </w:r>
      <w:r w:rsidRPr="00E54768">
        <w:rPr>
          <w:rFonts w:cs="adwa-assalaf" w:hint="cs"/>
          <w:rtl/>
        </w:rPr>
        <w:t>بين</w:t>
      </w:r>
      <w:r w:rsidRPr="00E54768">
        <w:rPr>
          <w:rFonts w:cs="adwa-assalaf"/>
          <w:rtl/>
        </w:rPr>
        <w:t xml:space="preserve"> </w:t>
      </w:r>
      <w:r w:rsidRPr="00E54768">
        <w:rPr>
          <w:rFonts w:cs="adwa-assalaf" w:hint="cs"/>
          <w:rtl/>
        </w:rPr>
        <w:t>النائم</w:t>
      </w:r>
      <w:r w:rsidRPr="00E54768">
        <w:rPr>
          <w:rFonts w:cs="adwa-assalaf"/>
          <w:rtl/>
        </w:rPr>
        <w:t xml:space="preserve"> </w:t>
      </w:r>
      <w:r w:rsidRPr="00E54768">
        <w:rPr>
          <w:rFonts w:cs="adwa-assalaf" w:hint="cs"/>
          <w:rtl/>
        </w:rPr>
        <w:t>والأخرس</w:t>
      </w:r>
      <w:r w:rsidRPr="00E54768">
        <w:rPr>
          <w:rFonts w:cs="adwa-assalaf"/>
          <w:rtl/>
        </w:rPr>
        <w:t xml:space="preserve">. </w:t>
      </w:r>
    </w:p>
    <w:p w:rsidR="00336821" w:rsidRPr="00E54768" w:rsidRDefault="00336821" w:rsidP="00336821">
      <w:pPr>
        <w:pStyle w:val="a0"/>
        <w:jc w:val="center"/>
        <w:rPr>
          <w:rFonts w:cs="adwa-assalaf"/>
          <w:rtl/>
        </w:rPr>
      </w:pPr>
      <w:r w:rsidRPr="00E54768">
        <w:rPr>
          <w:rFonts w:cs="adwa-assalaf"/>
          <w:rtl/>
        </w:rPr>
        <w:t>* * * * *</w:t>
      </w:r>
    </w:p>
    <w:p w:rsidR="00336821" w:rsidRDefault="00336821" w:rsidP="00204643">
      <w:pPr>
        <w:pStyle w:val="2"/>
        <w:rPr>
          <w:rtl/>
          <w:lang w:bidi="ar-EG"/>
        </w:rPr>
      </w:pPr>
      <w:bookmarkStart w:id="150" w:name="_Toc526274716"/>
      <w:r>
        <w:rPr>
          <w:rFonts w:hint="cs"/>
          <w:rtl/>
        </w:rPr>
        <w:t>أجمل</w:t>
      </w:r>
      <w:r>
        <w:rPr>
          <w:rtl/>
        </w:rPr>
        <w:t xml:space="preserve"> </w:t>
      </w:r>
      <w:r>
        <w:rPr>
          <w:rFonts w:hint="cs"/>
          <w:rtl/>
        </w:rPr>
        <w:t>وأروع</w:t>
      </w:r>
      <w:r>
        <w:rPr>
          <w:rtl/>
        </w:rPr>
        <w:t xml:space="preserve"> </w:t>
      </w:r>
      <w:r>
        <w:rPr>
          <w:rFonts w:hint="cs"/>
          <w:rtl/>
        </w:rPr>
        <w:t>النساء</w:t>
      </w:r>
      <w:bookmarkEnd w:id="150"/>
    </w:p>
    <w:p w:rsidR="00336821" w:rsidRPr="00E54768" w:rsidRDefault="00336821" w:rsidP="00336821">
      <w:pPr>
        <w:pStyle w:val="a0"/>
        <w:rPr>
          <w:rFonts w:cs="adwa-assalaf"/>
          <w:rtl/>
        </w:rPr>
      </w:pPr>
      <w:r w:rsidRPr="00E54768">
        <w:rPr>
          <w:rFonts w:cs="adwa-assalaf" w:hint="cs"/>
          <w:rtl/>
        </w:rPr>
        <w:t>قال</w:t>
      </w:r>
      <w:r w:rsidRPr="00E54768">
        <w:rPr>
          <w:rFonts w:cs="adwa-assalaf"/>
          <w:rtl/>
        </w:rPr>
        <w:t xml:space="preserve"> </w:t>
      </w:r>
      <w:r w:rsidRPr="00E54768">
        <w:rPr>
          <w:rFonts w:cs="adwa-assalaf" w:hint="cs"/>
          <w:rtl/>
        </w:rPr>
        <w:t>الخطيب</w:t>
      </w:r>
      <w:r w:rsidRPr="00E54768">
        <w:rPr>
          <w:rFonts w:cs="adwa-assalaf"/>
          <w:rtl/>
        </w:rPr>
        <w:t xml:space="preserve"> </w:t>
      </w:r>
      <w:r w:rsidRPr="00E54768">
        <w:rPr>
          <w:rFonts w:cs="adwa-assalaf" w:hint="cs"/>
          <w:rtl/>
        </w:rPr>
        <w:t>البغدادي</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«تاريخ</w:t>
      </w:r>
      <w:r w:rsidRPr="00E54768">
        <w:rPr>
          <w:rFonts w:cs="adwa-assalaf"/>
          <w:rtl/>
        </w:rPr>
        <w:t xml:space="preserve"> </w:t>
      </w:r>
      <w:r w:rsidRPr="00E54768">
        <w:rPr>
          <w:rFonts w:cs="adwa-assalaf" w:hint="cs"/>
          <w:rtl/>
        </w:rPr>
        <w:t>بغداد»</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فَروّخًا</w:t>
      </w:r>
      <w:r w:rsidRPr="00E54768">
        <w:rPr>
          <w:rFonts w:cs="adwa-assalaf"/>
          <w:rtl/>
        </w:rPr>
        <w:t xml:space="preserve"> </w:t>
      </w:r>
      <w:r w:rsidRPr="00E54768">
        <w:rPr>
          <w:rFonts w:cs="adwa-assalaf" w:hint="cs"/>
          <w:rtl/>
        </w:rPr>
        <w:t>أبا</w:t>
      </w:r>
      <w:r w:rsidRPr="00E54768">
        <w:rPr>
          <w:rFonts w:cs="adwa-assalaf"/>
          <w:rtl/>
        </w:rPr>
        <w:t xml:space="preserve"> </w:t>
      </w:r>
      <w:r w:rsidRPr="00E54768">
        <w:rPr>
          <w:rFonts w:cs="adwa-assalaf" w:hint="cs"/>
          <w:rtl/>
        </w:rPr>
        <w:t>عبد</w:t>
      </w:r>
      <w:r w:rsidRPr="00E54768">
        <w:rPr>
          <w:rFonts w:cs="adwa-assalaf"/>
          <w:rtl/>
        </w:rPr>
        <w:t xml:space="preserve"> </w:t>
      </w:r>
      <w:r w:rsidRPr="00E54768">
        <w:rPr>
          <w:rFonts w:cs="adwa-assalaf" w:hint="cs"/>
          <w:rtl/>
        </w:rPr>
        <w:t>الرحمن</w:t>
      </w:r>
      <w:r w:rsidRPr="00E54768">
        <w:rPr>
          <w:rFonts w:cs="adwa-assalaf"/>
          <w:rtl/>
        </w:rPr>
        <w:t xml:space="preserve"> </w:t>
      </w:r>
      <w:r w:rsidRPr="00E54768">
        <w:rPr>
          <w:rFonts w:cs="adwa-assalaf" w:hint="cs"/>
          <w:rtl/>
        </w:rPr>
        <w:t>والد</w:t>
      </w:r>
      <w:r w:rsidRPr="00E54768">
        <w:rPr>
          <w:rFonts w:cs="adwa-assalaf"/>
          <w:rtl/>
        </w:rPr>
        <w:t xml:space="preserve"> </w:t>
      </w:r>
      <w:r w:rsidRPr="00E54768">
        <w:rPr>
          <w:rFonts w:cs="adwa-assalaf" w:hint="cs"/>
          <w:rtl/>
        </w:rPr>
        <w:t>ربيعة</w:t>
      </w:r>
      <w:r w:rsidRPr="00E54768">
        <w:rPr>
          <w:rFonts w:cs="adwa-assalaf"/>
          <w:rtl/>
        </w:rPr>
        <w:t xml:space="preserve"> </w:t>
      </w:r>
      <w:r w:rsidRPr="00E54768">
        <w:rPr>
          <w:rFonts w:cs="adwa-assalaf" w:hint="cs"/>
          <w:rtl/>
        </w:rPr>
        <w:t>الرأي</w:t>
      </w:r>
      <w:r w:rsidRPr="00E54768">
        <w:rPr>
          <w:rFonts w:cs="adwa-assalaf"/>
          <w:rtl/>
        </w:rPr>
        <w:t xml:space="preserve"> </w:t>
      </w:r>
      <w:r w:rsidRPr="00E54768">
        <w:rPr>
          <w:rFonts w:cs="adwa-assalaf" w:hint="cs"/>
          <w:rtl/>
        </w:rPr>
        <w:t>خرج</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البعوث</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خراسان</w:t>
      </w:r>
      <w:r w:rsidRPr="00E54768">
        <w:rPr>
          <w:rFonts w:cs="adwa-assalaf"/>
          <w:rtl/>
        </w:rPr>
        <w:t xml:space="preserve"> </w:t>
      </w:r>
      <w:r w:rsidRPr="00E54768">
        <w:rPr>
          <w:rFonts w:cs="adwa-assalaf" w:hint="cs"/>
          <w:rtl/>
        </w:rPr>
        <w:t>أيام</w:t>
      </w:r>
      <w:r w:rsidRPr="00E54768">
        <w:rPr>
          <w:rFonts w:cs="adwa-assalaf"/>
          <w:rtl/>
        </w:rPr>
        <w:t xml:space="preserve"> </w:t>
      </w:r>
      <w:r w:rsidRPr="00E54768">
        <w:rPr>
          <w:rFonts w:cs="adwa-assalaf" w:hint="cs"/>
          <w:rtl/>
        </w:rPr>
        <w:t>بني</w:t>
      </w:r>
      <w:r w:rsidRPr="00E54768">
        <w:rPr>
          <w:rFonts w:cs="adwa-assalaf"/>
          <w:rtl/>
        </w:rPr>
        <w:t xml:space="preserve"> </w:t>
      </w:r>
      <w:r w:rsidRPr="00E54768">
        <w:rPr>
          <w:rFonts w:cs="adwa-assalaf" w:hint="cs"/>
          <w:rtl/>
        </w:rPr>
        <w:t>أمية</w:t>
      </w:r>
      <w:r w:rsidRPr="00E54768">
        <w:rPr>
          <w:rFonts w:cs="adwa-assalaf"/>
          <w:rtl/>
        </w:rPr>
        <w:t xml:space="preserve"> </w:t>
      </w:r>
      <w:r w:rsidRPr="00E54768">
        <w:rPr>
          <w:rFonts w:cs="adwa-assalaf" w:hint="cs"/>
          <w:rtl/>
        </w:rPr>
        <w:t>غازيًا،</w:t>
      </w:r>
      <w:r w:rsidRPr="00E54768">
        <w:rPr>
          <w:rFonts w:cs="adwa-assalaf"/>
          <w:rtl/>
        </w:rPr>
        <w:t xml:space="preserve"> </w:t>
      </w:r>
      <w:r w:rsidRPr="00E54768">
        <w:rPr>
          <w:rFonts w:cs="adwa-assalaf" w:hint="cs"/>
          <w:rtl/>
        </w:rPr>
        <w:t>وربيعة</w:t>
      </w:r>
      <w:r w:rsidRPr="00E54768">
        <w:rPr>
          <w:rFonts w:cs="adwa-assalaf"/>
          <w:rtl/>
        </w:rPr>
        <w:t xml:space="preserve"> </w:t>
      </w:r>
      <w:r w:rsidRPr="00E54768">
        <w:rPr>
          <w:rFonts w:cs="adwa-assalaf" w:hint="cs"/>
          <w:rtl/>
        </w:rPr>
        <w:t>حمل</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بطن</w:t>
      </w:r>
      <w:r w:rsidRPr="00E54768">
        <w:rPr>
          <w:rFonts w:cs="adwa-assalaf"/>
          <w:rtl/>
        </w:rPr>
        <w:t xml:space="preserve"> </w:t>
      </w:r>
      <w:r w:rsidRPr="00E54768">
        <w:rPr>
          <w:rFonts w:cs="adwa-assalaf" w:hint="cs"/>
          <w:rtl/>
        </w:rPr>
        <w:t>أمه،</w:t>
      </w:r>
      <w:r w:rsidRPr="00E54768">
        <w:rPr>
          <w:rFonts w:cs="adwa-assalaf"/>
          <w:rtl/>
        </w:rPr>
        <w:t xml:space="preserve"> </w:t>
      </w:r>
      <w:r w:rsidRPr="00E54768">
        <w:rPr>
          <w:rFonts w:cs="adwa-assalaf" w:hint="cs"/>
          <w:rtl/>
        </w:rPr>
        <w:t>وخلّف</w:t>
      </w:r>
      <w:r w:rsidRPr="00E54768">
        <w:rPr>
          <w:rFonts w:cs="adwa-assalaf"/>
          <w:rtl/>
        </w:rPr>
        <w:t xml:space="preserve"> </w:t>
      </w:r>
      <w:r w:rsidRPr="00E54768">
        <w:rPr>
          <w:rFonts w:cs="adwa-assalaf" w:hint="cs"/>
          <w:rtl/>
        </w:rPr>
        <w:t>عند</w:t>
      </w:r>
      <w:r w:rsidRPr="00E54768">
        <w:rPr>
          <w:rFonts w:cs="adwa-assalaf"/>
          <w:rtl/>
        </w:rPr>
        <w:t xml:space="preserve"> </w:t>
      </w:r>
      <w:r w:rsidRPr="00E54768">
        <w:rPr>
          <w:rFonts w:cs="adwa-assalaf" w:hint="cs"/>
          <w:rtl/>
        </w:rPr>
        <w:t>زوجته</w:t>
      </w:r>
      <w:r w:rsidRPr="00E54768">
        <w:rPr>
          <w:rFonts w:cs="adwa-assalaf"/>
          <w:rtl/>
        </w:rPr>
        <w:t xml:space="preserve"> </w:t>
      </w:r>
      <w:r w:rsidRPr="00E54768">
        <w:rPr>
          <w:rFonts w:cs="adwa-assalaf" w:hint="cs"/>
          <w:rtl/>
        </w:rPr>
        <w:t>أم</w:t>
      </w:r>
      <w:r w:rsidRPr="00E54768">
        <w:rPr>
          <w:rFonts w:cs="adwa-assalaf"/>
          <w:rtl/>
        </w:rPr>
        <w:t xml:space="preserve"> </w:t>
      </w:r>
      <w:r w:rsidRPr="00E54768">
        <w:rPr>
          <w:rFonts w:cs="adwa-assalaf" w:hint="cs"/>
          <w:rtl/>
        </w:rPr>
        <w:t>ربيعة</w:t>
      </w:r>
      <w:r w:rsidRPr="00E54768">
        <w:rPr>
          <w:rFonts w:cs="adwa-assalaf"/>
          <w:rtl/>
        </w:rPr>
        <w:t xml:space="preserve"> </w:t>
      </w:r>
      <w:r w:rsidRPr="00E54768">
        <w:rPr>
          <w:rFonts w:cs="adwa-assalaf" w:hint="cs"/>
          <w:rtl/>
        </w:rPr>
        <w:t>ثلاثين</w:t>
      </w:r>
      <w:r w:rsidRPr="00E54768">
        <w:rPr>
          <w:rFonts w:cs="adwa-assalaf"/>
          <w:rtl/>
        </w:rPr>
        <w:t xml:space="preserve"> </w:t>
      </w:r>
      <w:r w:rsidRPr="00E54768">
        <w:rPr>
          <w:rFonts w:cs="adwa-assalaf" w:hint="cs"/>
          <w:rtl/>
        </w:rPr>
        <w:t>ألف</w:t>
      </w:r>
      <w:r w:rsidRPr="00E54768">
        <w:rPr>
          <w:rFonts w:cs="adwa-assalaf"/>
          <w:rtl/>
        </w:rPr>
        <w:t xml:space="preserve"> </w:t>
      </w:r>
      <w:r w:rsidRPr="00E54768">
        <w:rPr>
          <w:rFonts w:cs="adwa-assalaf" w:hint="cs"/>
          <w:rtl/>
        </w:rPr>
        <w:t>دينار،</w:t>
      </w:r>
      <w:r w:rsidRPr="00E54768">
        <w:rPr>
          <w:rFonts w:cs="adwa-assalaf"/>
          <w:rtl/>
        </w:rPr>
        <w:t xml:space="preserve"> </w:t>
      </w:r>
      <w:r w:rsidRPr="00E54768">
        <w:rPr>
          <w:rFonts w:cs="adwa-assalaf" w:hint="cs"/>
          <w:rtl/>
        </w:rPr>
        <w:t>فقدم</w:t>
      </w:r>
      <w:r w:rsidRPr="00E54768">
        <w:rPr>
          <w:rFonts w:cs="adwa-assalaf"/>
          <w:rtl/>
        </w:rPr>
        <w:t xml:space="preserve"> </w:t>
      </w:r>
      <w:r w:rsidRPr="00E54768">
        <w:rPr>
          <w:rFonts w:cs="adwa-assalaf" w:hint="cs"/>
          <w:rtl/>
        </w:rPr>
        <w:t>المدينة</w:t>
      </w:r>
      <w:r w:rsidRPr="00E54768">
        <w:rPr>
          <w:rFonts w:cs="adwa-assalaf"/>
          <w:rtl/>
        </w:rPr>
        <w:t xml:space="preserve"> </w:t>
      </w:r>
      <w:r w:rsidRPr="00E54768">
        <w:rPr>
          <w:rFonts w:cs="adwa-assalaf" w:hint="cs"/>
          <w:rtl/>
        </w:rPr>
        <w:t>بعد</w:t>
      </w:r>
      <w:r w:rsidRPr="00E54768">
        <w:rPr>
          <w:rFonts w:cs="adwa-assalaf"/>
          <w:rtl/>
        </w:rPr>
        <w:t xml:space="preserve"> </w:t>
      </w:r>
      <w:r w:rsidRPr="00E54768">
        <w:rPr>
          <w:rFonts w:cs="adwa-assalaf" w:hint="cs"/>
          <w:rtl/>
        </w:rPr>
        <w:t>سبع</w:t>
      </w:r>
      <w:r w:rsidRPr="00E54768">
        <w:rPr>
          <w:rFonts w:cs="adwa-assalaf"/>
          <w:rtl/>
        </w:rPr>
        <w:t xml:space="preserve"> </w:t>
      </w:r>
      <w:r w:rsidRPr="00E54768">
        <w:rPr>
          <w:rFonts w:cs="adwa-assalaf" w:hint="cs"/>
          <w:rtl/>
        </w:rPr>
        <w:t>وعشرين</w:t>
      </w:r>
      <w:r w:rsidRPr="00E54768">
        <w:rPr>
          <w:rFonts w:cs="adwa-assalaf"/>
          <w:rtl/>
        </w:rPr>
        <w:t xml:space="preserve"> </w:t>
      </w:r>
      <w:r w:rsidRPr="00E54768">
        <w:rPr>
          <w:rFonts w:cs="adwa-assalaf" w:hint="cs"/>
          <w:rtl/>
        </w:rPr>
        <w:t>سنة</w:t>
      </w:r>
      <w:r w:rsidRPr="00E54768">
        <w:rPr>
          <w:rFonts w:cs="adwa-assalaf"/>
          <w:rtl/>
        </w:rPr>
        <w:t xml:space="preserve"> </w:t>
      </w:r>
      <w:r w:rsidRPr="00E54768">
        <w:rPr>
          <w:rFonts w:cs="adwa-assalaf" w:hint="cs"/>
          <w:rtl/>
        </w:rPr>
        <w:t>وهو</w:t>
      </w:r>
      <w:r w:rsidRPr="00E54768">
        <w:rPr>
          <w:rFonts w:cs="adwa-assalaf"/>
          <w:rtl/>
        </w:rPr>
        <w:t xml:space="preserve"> </w:t>
      </w:r>
      <w:r w:rsidRPr="00E54768">
        <w:rPr>
          <w:rFonts w:cs="adwa-assalaf" w:hint="cs"/>
          <w:rtl/>
        </w:rPr>
        <w:t>راكب</w:t>
      </w:r>
      <w:r w:rsidRPr="00E54768">
        <w:rPr>
          <w:rFonts w:cs="adwa-assalaf"/>
          <w:rtl/>
        </w:rPr>
        <w:t xml:space="preserve"> </w:t>
      </w:r>
      <w:r w:rsidRPr="00E54768">
        <w:rPr>
          <w:rFonts w:cs="adwa-assalaf" w:hint="cs"/>
          <w:rtl/>
        </w:rPr>
        <w:t>فرسًا،</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يده</w:t>
      </w:r>
      <w:r w:rsidRPr="00E54768">
        <w:rPr>
          <w:rFonts w:cs="adwa-assalaf"/>
          <w:rtl/>
        </w:rPr>
        <w:t xml:space="preserve"> </w:t>
      </w:r>
      <w:r w:rsidRPr="00E54768">
        <w:rPr>
          <w:rFonts w:cs="adwa-assalaf" w:hint="cs"/>
          <w:rtl/>
        </w:rPr>
        <w:t>رمح،</w:t>
      </w:r>
      <w:r w:rsidRPr="00E54768">
        <w:rPr>
          <w:rFonts w:cs="adwa-assalaf"/>
          <w:rtl/>
        </w:rPr>
        <w:t xml:space="preserve"> </w:t>
      </w:r>
      <w:r w:rsidRPr="00E54768">
        <w:rPr>
          <w:rFonts w:cs="adwa-assalaf" w:hint="cs"/>
          <w:rtl/>
        </w:rPr>
        <w:t>فنزل</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فرسه</w:t>
      </w:r>
      <w:r w:rsidRPr="00E54768">
        <w:rPr>
          <w:rFonts w:cs="adwa-assalaf"/>
          <w:rtl/>
        </w:rPr>
        <w:t xml:space="preserve"> </w:t>
      </w:r>
      <w:r w:rsidRPr="00E54768">
        <w:rPr>
          <w:rFonts w:cs="adwa-assalaf" w:hint="cs"/>
          <w:rtl/>
        </w:rPr>
        <w:t>ثم</w:t>
      </w:r>
      <w:r w:rsidRPr="00E54768">
        <w:rPr>
          <w:rFonts w:cs="adwa-assalaf"/>
          <w:rtl/>
        </w:rPr>
        <w:t xml:space="preserve"> </w:t>
      </w:r>
      <w:r w:rsidRPr="00E54768">
        <w:rPr>
          <w:rFonts w:cs="adwa-assalaf" w:hint="cs"/>
          <w:rtl/>
        </w:rPr>
        <w:t>دفع</w:t>
      </w:r>
      <w:r w:rsidRPr="00E54768">
        <w:rPr>
          <w:rFonts w:cs="adwa-assalaf"/>
          <w:rtl/>
        </w:rPr>
        <w:t xml:space="preserve"> </w:t>
      </w:r>
      <w:r w:rsidRPr="00E54768">
        <w:rPr>
          <w:rFonts w:cs="adwa-assalaf" w:hint="cs"/>
          <w:rtl/>
        </w:rPr>
        <w:t>الباب</w:t>
      </w:r>
      <w:r w:rsidRPr="00E54768">
        <w:rPr>
          <w:rFonts w:cs="adwa-assalaf"/>
          <w:rtl/>
        </w:rPr>
        <w:t xml:space="preserve"> </w:t>
      </w:r>
      <w:r w:rsidRPr="00E54768">
        <w:rPr>
          <w:rFonts w:cs="adwa-assalaf" w:hint="cs"/>
          <w:rtl/>
        </w:rPr>
        <w:t>برمحه،</w:t>
      </w:r>
      <w:r w:rsidRPr="00E54768">
        <w:rPr>
          <w:rFonts w:cs="adwa-assalaf"/>
          <w:rtl/>
        </w:rPr>
        <w:t xml:space="preserve"> </w:t>
      </w:r>
      <w:r w:rsidRPr="00E54768">
        <w:rPr>
          <w:rFonts w:cs="adwa-assalaf" w:hint="cs"/>
          <w:rtl/>
        </w:rPr>
        <w:t>فخرج</w:t>
      </w:r>
      <w:r w:rsidRPr="00E54768">
        <w:rPr>
          <w:rFonts w:cs="adwa-assalaf"/>
          <w:rtl/>
        </w:rPr>
        <w:t xml:space="preserve"> </w:t>
      </w:r>
      <w:r w:rsidRPr="00E54768">
        <w:rPr>
          <w:rFonts w:cs="adwa-assalaf" w:hint="cs"/>
          <w:rtl/>
        </w:rPr>
        <w:t>ربيعة</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يا</w:t>
      </w:r>
      <w:r w:rsidRPr="00E54768">
        <w:rPr>
          <w:rFonts w:cs="adwa-assalaf"/>
          <w:rtl/>
        </w:rPr>
        <w:t xml:space="preserve"> </w:t>
      </w:r>
      <w:r w:rsidRPr="00E54768">
        <w:rPr>
          <w:rFonts w:cs="adwa-assalaf" w:hint="cs"/>
          <w:rtl/>
        </w:rPr>
        <w:t>عدو</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أتهجم</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منزلي؟</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فروخ</w:t>
      </w:r>
      <w:r w:rsidRPr="00E54768">
        <w:rPr>
          <w:rFonts w:cs="adwa-assalaf"/>
          <w:rtl/>
        </w:rPr>
        <w:t xml:space="preserve">: </w:t>
      </w:r>
      <w:r w:rsidRPr="00E54768">
        <w:rPr>
          <w:rFonts w:cs="adwa-assalaf" w:hint="cs"/>
          <w:rtl/>
        </w:rPr>
        <w:t>يا</w:t>
      </w:r>
      <w:r w:rsidRPr="00E54768">
        <w:rPr>
          <w:rFonts w:cs="adwa-assalaf"/>
          <w:rtl/>
        </w:rPr>
        <w:t xml:space="preserve"> </w:t>
      </w:r>
      <w:r w:rsidRPr="00E54768">
        <w:rPr>
          <w:rFonts w:cs="adwa-assalaf" w:hint="cs"/>
          <w:rtl/>
        </w:rPr>
        <w:t>عدو</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أنت</w:t>
      </w:r>
      <w:r w:rsidRPr="00E54768">
        <w:rPr>
          <w:rFonts w:cs="adwa-assalaf"/>
          <w:rtl/>
        </w:rPr>
        <w:t xml:space="preserve"> </w:t>
      </w:r>
      <w:r w:rsidRPr="00E54768">
        <w:rPr>
          <w:rFonts w:cs="adwa-assalaf" w:hint="cs"/>
          <w:rtl/>
        </w:rPr>
        <w:t>رجل</w:t>
      </w:r>
      <w:r w:rsidRPr="00E54768">
        <w:rPr>
          <w:rFonts w:cs="adwa-assalaf"/>
          <w:rtl/>
        </w:rPr>
        <w:t xml:space="preserve"> </w:t>
      </w:r>
      <w:r w:rsidRPr="00E54768">
        <w:rPr>
          <w:rFonts w:cs="adwa-assalaf" w:hint="cs"/>
          <w:rtl/>
        </w:rPr>
        <w:t>دخلت</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حرمتي</w:t>
      </w:r>
      <w:r w:rsidRPr="00E54768">
        <w:rPr>
          <w:rFonts w:cs="adwa-assalaf"/>
          <w:rtl/>
        </w:rPr>
        <w:t xml:space="preserve">، </w:t>
      </w:r>
      <w:r w:rsidRPr="00E54768">
        <w:rPr>
          <w:rFonts w:cs="adwa-assalaf" w:hint="cs"/>
          <w:rtl/>
        </w:rPr>
        <w:t>فتواثبا</w:t>
      </w:r>
      <w:r w:rsidRPr="00E54768">
        <w:rPr>
          <w:rFonts w:cs="adwa-assalaf"/>
          <w:rtl/>
        </w:rPr>
        <w:t xml:space="preserve"> </w:t>
      </w:r>
      <w:r w:rsidRPr="00E54768">
        <w:rPr>
          <w:rFonts w:cs="adwa-assalaf" w:hint="cs"/>
          <w:rtl/>
        </w:rPr>
        <w:t>وتلبب</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واحد</w:t>
      </w:r>
      <w:r w:rsidRPr="00E54768">
        <w:rPr>
          <w:rFonts w:cs="adwa-assalaf"/>
          <w:rtl/>
        </w:rPr>
        <w:t xml:space="preserve"> </w:t>
      </w:r>
      <w:r w:rsidRPr="00E54768">
        <w:rPr>
          <w:rFonts w:cs="adwa-assalaf" w:hint="cs"/>
          <w:rtl/>
        </w:rPr>
        <w:t>منهما</w:t>
      </w:r>
      <w:r w:rsidRPr="00E54768">
        <w:rPr>
          <w:rFonts w:cs="adwa-assalaf"/>
          <w:rtl/>
        </w:rPr>
        <w:t xml:space="preserve"> </w:t>
      </w:r>
      <w:r w:rsidRPr="00E54768">
        <w:rPr>
          <w:rFonts w:cs="adwa-assalaf" w:hint="cs"/>
          <w:rtl/>
        </w:rPr>
        <w:t>بصاحبه،</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اجتمع</w:t>
      </w:r>
      <w:r w:rsidRPr="00E54768">
        <w:rPr>
          <w:rFonts w:cs="adwa-assalaf"/>
          <w:rtl/>
        </w:rPr>
        <w:t xml:space="preserve"> </w:t>
      </w:r>
      <w:r w:rsidRPr="00E54768">
        <w:rPr>
          <w:rFonts w:cs="adwa-assalaf" w:hint="cs"/>
          <w:rtl/>
        </w:rPr>
        <w:t>الجيران</w:t>
      </w:r>
      <w:r w:rsidRPr="00E54768">
        <w:rPr>
          <w:rFonts w:cs="adwa-assalaf"/>
          <w:rtl/>
        </w:rPr>
        <w:t xml:space="preserve"> </w:t>
      </w:r>
      <w:r w:rsidRPr="00E54768">
        <w:rPr>
          <w:rFonts w:cs="adwa-assalaf" w:hint="cs"/>
          <w:rtl/>
        </w:rPr>
        <w:t>فبلغ</w:t>
      </w:r>
      <w:r w:rsidRPr="00E54768">
        <w:rPr>
          <w:rFonts w:cs="adwa-assalaf"/>
          <w:rtl/>
        </w:rPr>
        <w:t xml:space="preserve"> </w:t>
      </w:r>
      <w:r w:rsidRPr="00E54768">
        <w:rPr>
          <w:rFonts w:cs="adwa-assalaf" w:hint="cs"/>
          <w:rtl/>
        </w:rPr>
        <w:t>مالك</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أنس</w:t>
      </w:r>
      <w:r w:rsidRPr="00E54768">
        <w:rPr>
          <w:rFonts w:cs="adwa-assalaf"/>
          <w:rtl/>
        </w:rPr>
        <w:t xml:space="preserve"> </w:t>
      </w:r>
      <w:r w:rsidRPr="00E54768">
        <w:rPr>
          <w:rFonts w:cs="adwa-assalaf" w:hint="cs"/>
          <w:rtl/>
        </w:rPr>
        <w:t>والمشيخة</w:t>
      </w:r>
      <w:r w:rsidRPr="00E54768">
        <w:rPr>
          <w:rFonts w:cs="adwa-assalaf"/>
          <w:rtl/>
        </w:rPr>
        <w:t xml:space="preserve"> </w:t>
      </w:r>
      <w:r w:rsidRPr="00E54768">
        <w:rPr>
          <w:rFonts w:cs="adwa-assalaf" w:hint="cs"/>
          <w:rtl/>
        </w:rPr>
        <w:t>فأتوا</w:t>
      </w:r>
      <w:r w:rsidRPr="00E54768">
        <w:rPr>
          <w:rFonts w:cs="adwa-assalaf"/>
          <w:rtl/>
        </w:rPr>
        <w:t xml:space="preserve"> </w:t>
      </w:r>
      <w:r w:rsidRPr="00E54768">
        <w:rPr>
          <w:rFonts w:cs="adwa-assalaf" w:hint="cs"/>
          <w:rtl/>
        </w:rPr>
        <w:t>يُعِينون</w:t>
      </w:r>
      <w:r w:rsidRPr="00E54768">
        <w:rPr>
          <w:rFonts w:cs="adwa-assalaf"/>
          <w:rtl/>
        </w:rPr>
        <w:t xml:space="preserve"> </w:t>
      </w:r>
      <w:r w:rsidRPr="00E54768">
        <w:rPr>
          <w:rFonts w:cs="adwa-assalaf" w:hint="cs"/>
          <w:rtl/>
        </w:rPr>
        <w:t>ربيعة،</w:t>
      </w:r>
      <w:r w:rsidRPr="00E54768">
        <w:rPr>
          <w:rFonts w:cs="adwa-assalaf"/>
          <w:rtl/>
        </w:rPr>
        <w:t xml:space="preserve"> </w:t>
      </w:r>
      <w:r w:rsidRPr="00E54768">
        <w:rPr>
          <w:rFonts w:cs="adwa-assalaf" w:hint="cs"/>
          <w:rtl/>
        </w:rPr>
        <w:t>فجعل</w:t>
      </w:r>
      <w:r w:rsidRPr="00E54768">
        <w:rPr>
          <w:rFonts w:cs="adwa-assalaf"/>
          <w:rtl/>
        </w:rPr>
        <w:t xml:space="preserve"> </w:t>
      </w:r>
      <w:r w:rsidRPr="00E54768">
        <w:rPr>
          <w:rFonts w:cs="adwa-assalaf" w:hint="cs"/>
          <w:rtl/>
        </w:rPr>
        <w:t>ربيعة</w:t>
      </w:r>
      <w:r w:rsidRPr="00E54768">
        <w:rPr>
          <w:rFonts w:cs="adwa-assalaf"/>
          <w:rtl/>
        </w:rPr>
        <w:t xml:space="preserve"> </w:t>
      </w:r>
      <w:r w:rsidRPr="00E54768">
        <w:rPr>
          <w:rFonts w:cs="adwa-assalaf" w:hint="cs"/>
          <w:rtl/>
        </w:rPr>
        <w:t>يقول</w:t>
      </w:r>
      <w:r w:rsidRPr="00E54768">
        <w:rPr>
          <w:rFonts w:cs="adwa-assalaf"/>
          <w:rtl/>
        </w:rPr>
        <w:t xml:space="preserve">: </w:t>
      </w:r>
      <w:r w:rsidRPr="00E54768">
        <w:rPr>
          <w:rFonts w:cs="adwa-assalaf" w:hint="cs"/>
          <w:rtl/>
        </w:rPr>
        <w:t>والله</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فارقتك</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عند</w:t>
      </w:r>
      <w:r w:rsidRPr="00E54768">
        <w:rPr>
          <w:rFonts w:cs="adwa-assalaf"/>
          <w:rtl/>
        </w:rPr>
        <w:t xml:space="preserve"> </w:t>
      </w:r>
      <w:r w:rsidRPr="00E54768">
        <w:rPr>
          <w:rFonts w:cs="adwa-assalaf" w:hint="cs"/>
          <w:rtl/>
        </w:rPr>
        <w:t>السلطان،</w:t>
      </w:r>
      <w:r w:rsidRPr="00E54768">
        <w:rPr>
          <w:rFonts w:cs="adwa-assalaf"/>
          <w:rtl/>
        </w:rPr>
        <w:t xml:space="preserve"> </w:t>
      </w:r>
      <w:r w:rsidRPr="00E54768">
        <w:rPr>
          <w:rFonts w:cs="adwa-assalaf" w:hint="cs"/>
          <w:rtl/>
        </w:rPr>
        <w:t>وجعل</w:t>
      </w:r>
      <w:r w:rsidRPr="00E54768">
        <w:rPr>
          <w:rFonts w:cs="adwa-assalaf"/>
          <w:rtl/>
        </w:rPr>
        <w:t xml:space="preserve"> </w:t>
      </w:r>
      <w:r w:rsidRPr="00E54768">
        <w:rPr>
          <w:rFonts w:cs="adwa-assalaf" w:hint="cs"/>
          <w:rtl/>
        </w:rPr>
        <w:t>فروخ</w:t>
      </w:r>
      <w:r w:rsidRPr="00E54768">
        <w:rPr>
          <w:rFonts w:cs="adwa-assalaf"/>
          <w:rtl/>
        </w:rPr>
        <w:t xml:space="preserve"> </w:t>
      </w:r>
      <w:r w:rsidRPr="00E54768">
        <w:rPr>
          <w:rFonts w:cs="adwa-assalaf" w:hint="cs"/>
          <w:rtl/>
        </w:rPr>
        <w:t>يقول</w:t>
      </w:r>
      <w:r w:rsidRPr="00E54768">
        <w:rPr>
          <w:rFonts w:cs="adwa-assalaf"/>
          <w:rtl/>
        </w:rPr>
        <w:t xml:space="preserve">: </w:t>
      </w:r>
      <w:r w:rsidRPr="00E54768">
        <w:rPr>
          <w:rFonts w:cs="adwa-assalaf" w:hint="cs"/>
          <w:rtl/>
        </w:rPr>
        <w:t>والله</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فارقتك</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بالسلطان،</w:t>
      </w:r>
      <w:r w:rsidRPr="00E54768">
        <w:rPr>
          <w:rFonts w:cs="adwa-assalaf"/>
          <w:rtl/>
        </w:rPr>
        <w:t xml:space="preserve"> </w:t>
      </w:r>
      <w:r w:rsidRPr="00E54768">
        <w:rPr>
          <w:rFonts w:cs="adwa-assalaf" w:hint="cs"/>
          <w:rtl/>
        </w:rPr>
        <w:t>وأنت</w:t>
      </w:r>
      <w:r w:rsidRPr="00E54768">
        <w:rPr>
          <w:rFonts w:cs="adwa-assalaf"/>
          <w:rtl/>
        </w:rPr>
        <w:t xml:space="preserve"> </w:t>
      </w:r>
      <w:r w:rsidRPr="00E54768">
        <w:rPr>
          <w:rFonts w:cs="adwa-assalaf" w:hint="cs"/>
          <w:rtl/>
        </w:rPr>
        <w:t>مع</w:t>
      </w:r>
      <w:r w:rsidRPr="00E54768">
        <w:rPr>
          <w:rFonts w:cs="adwa-assalaf"/>
          <w:rtl/>
        </w:rPr>
        <w:t xml:space="preserve"> </w:t>
      </w:r>
      <w:r w:rsidRPr="00E54768">
        <w:rPr>
          <w:rFonts w:cs="adwa-assalaf" w:hint="cs"/>
          <w:rtl/>
        </w:rPr>
        <w:t>امرأتي،</w:t>
      </w:r>
      <w:r w:rsidRPr="00E54768">
        <w:rPr>
          <w:rFonts w:cs="adwa-assalaf"/>
          <w:rtl/>
        </w:rPr>
        <w:t xml:space="preserve"> </w:t>
      </w:r>
      <w:r w:rsidRPr="00E54768">
        <w:rPr>
          <w:rFonts w:cs="adwa-assalaf" w:hint="cs"/>
          <w:rtl/>
        </w:rPr>
        <w:t>وكثُر</w:t>
      </w:r>
      <w:r w:rsidRPr="00E54768">
        <w:rPr>
          <w:rFonts w:cs="adwa-assalaf"/>
          <w:rtl/>
        </w:rPr>
        <w:t xml:space="preserve"> </w:t>
      </w:r>
      <w:r w:rsidRPr="00E54768">
        <w:rPr>
          <w:rFonts w:cs="adwa-assalaf" w:hint="cs"/>
          <w:rtl/>
        </w:rPr>
        <w:t>الضجيج</w:t>
      </w:r>
      <w:r w:rsidRPr="00E54768">
        <w:rPr>
          <w:rFonts w:cs="adwa-assalaf"/>
          <w:rtl/>
        </w:rPr>
        <w:t xml:space="preserve">. </w:t>
      </w:r>
    </w:p>
    <w:p w:rsidR="00336821" w:rsidRPr="00E54768" w:rsidRDefault="00336821" w:rsidP="00336821">
      <w:pPr>
        <w:pStyle w:val="a0"/>
        <w:rPr>
          <w:rFonts w:cs="adwa-assalaf"/>
          <w:rtl/>
        </w:rPr>
      </w:pPr>
      <w:r w:rsidRPr="00E54768">
        <w:rPr>
          <w:rFonts w:cs="adwa-assalaf" w:hint="cs"/>
          <w:rtl/>
        </w:rPr>
        <w:t>فلما</w:t>
      </w:r>
      <w:r w:rsidRPr="00E54768">
        <w:rPr>
          <w:rFonts w:cs="adwa-assalaf"/>
          <w:rtl/>
        </w:rPr>
        <w:t xml:space="preserve"> </w:t>
      </w:r>
      <w:r w:rsidRPr="00E54768">
        <w:rPr>
          <w:rFonts w:cs="adwa-assalaf" w:hint="cs"/>
          <w:rtl/>
        </w:rPr>
        <w:t>بصروا</w:t>
      </w:r>
      <w:r w:rsidRPr="00E54768">
        <w:rPr>
          <w:rFonts w:cs="adwa-assalaf"/>
          <w:rtl/>
        </w:rPr>
        <w:t xml:space="preserve"> </w:t>
      </w:r>
      <w:r w:rsidRPr="00E54768">
        <w:rPr>
          <w:rFonts w:cs="adwa-assalaf" w:hint="cs"/>
          <w:rtl/>
        </w:rPr>
        <w:t>بمالك</w:t>
      </w:r>
      <w:r w:rsidRPr="00E54768">
        <w:rPr>
          <w:rFonts w:cs="adwa-assalaf"/>
          <w:rtl/>
        </w:rPr>
        <w:t xml:space="preserve"> </w:t>
      </w:r>
      <w:r w:rsidRPr="00E54768">
        <w:rPr>
          <w:rFonts w:cs="adwa-assalaf" w:hint="cs"/>
          <w:rtl/>
        </w:rPr>
        <w:t>سكت</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كلهم،</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مالك</w:t>
      </w:r>
      <w:r w:rsidRPr="00E54768">
        <w:rPr>
          <w:rFonts w:cs="adwa-assalaf"/>
          <w:rtl/>
        </w:rPr>
        <w:t xml:space="preserve">: </w:t>
      </w:r>
      <w:r w:rsidRPr="00E54768">
        <w:rPr>
          <w:rFonts w:cs="adwa-assalaf" w:hint="cs"/>
          <w:rtl/>
        </w:rPr>
        <w:t>أيها</w:t>
      </w:r>
      <w:r w:rsidRPr="00E54768">
        <w:rPr>
          <w:rFonts w:cs="adwa-assalaf"/>
          <w:rtl/>
        </w:rPr>
        <w:t xml:space="preserve"> </w:t>
      </w:r>
      <w:r w:rsidRPr="00E54768">
        <w:rPr>
          <w:rFonts w:cs="adwa-assalaf" w:hint="cs"/>
          <w:rtl/>
        </w:rPr>
        <w:t>الشيخ،</w:t>
      </w:r>
      <w:r w:rsidRPr="00E54768">
        <w:rPr>
          <w:rFonts w:cs="adwa-assalaf"/>
          <w:rtl/>
        </w:rPr>
        <w:t xml:space="preserve"> </w:t>
      </w:r>
      <w:r w:rsidRPr="00E54768">
        <w:rPr>
          <w:rFonts w:cs="adwa-assalaf" w:hint="cs"/>
          <w:rtl/>
        </w:rPr>
        <w:t>لك</w:t>
      </w:r>
      <w:r w:rsidRPr="00E54768">
        <w:rPr>
          <w:rFonts w:cs="adwa-assalaf"/>
          <w:rtl/>
        </w:rPr>
        <w:t xml:space="preserve"> </w:t>
      </w:r>
      <w:r w:rsidRPr="00E54768">
        <w:rPr>
          <w:rFonts w:cs="adwa-assalaf" w:hint="cs"/>
          <w:rtl/>
        </w:rPr>
        <w:t>سعة</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غير</w:t>
      </w:r>
      <w:r w:rsidRPr="00E54768">
        <w:rPr>
          <w:rFonts w:cs="adwa-assalaf"/>
          <w:rtl/>
        </w:rPr>
        <w:t xml:space="preserve"> </w:t>
      </w:r>
      <w:r w:rsidRPr="00E54768">
        <w:rPr>
          <w:rFonts w:cs="adwa-assalaf" w:hint="cs"/>
          <w:rtl/>
        </w:rPr>
        <w:t>هذه</w:t>
      </w:r>
      <w:r w:rsidRPr="00E54768">
        <w:rPr>
          <w:rFonts w:cs="adwa-assalaf"/>
          <w:rtl/>
        </w:rPr>
        <w:t xml:space="preserve"> </w:t>
      </w:r>
      <w:r w:rsidRPr="00E54768">
        <w:rPr>
          <w:rFonts w:cs="adwa-assalaf" w:hint="cs"/>
          <w:rtl/>
        </w:rPr>
        <w:t>الدار،</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الشيخ</w:t>
      </w:r>
      <w:r w:rsidRPr="00E54768">
        <w:rPr>
          <w:rFonts w:cs="adwa-assalaf"/>
          <w:rtl/>
        </w:rPr>
        <w:t xml:space="preserve">: </w:t>
      </w:r>
      <w:r w:rsidRPr="00E54768">
        <w:rPr>
          <w:rFonts w:cs="adwa-assalaf" w:hint="cs"/>
          <w:rtl/>
        </w:rPr>
        <w:t>هي</w:t>
      </w:r>
      <w:r w:rsidRPr="00E54768">
        <w:rPr>
          <w:rFonts w:cs="adwa-assalaf"/>
          <w:rtl/>
        </w:rPr>
        <w:t xml:space="preserve"> </w:t>
      </w:r>
      <w:r w:rsidRPr="00E54768">
        <w:rPr>
          <w:rFonts w:cs="adwa-assalaf" w:hint="cs"/>
          <w:rtl/>
        </w:rPr>
        <w:t>داري</w:t>
      </w:r>
      <w:r w:rsidRPr="00E54768">
        <w:rPr>
          <w:rFonts w:cs="adwa-assalaf"/>
          <w:rtl/>
        </w:rPr>
        <w:t xml:space="preserve"> </w:t>
      </w:r>
      <w:r w:rsidRPr="00E54768">
        <w:rPr>
          <w:rFonts w:cs="adwa-assalaf" w:hint="cs"/>
          <w:rtl/>
        </w:rPr>
        <w:t>وأنا</w:t>
      </w:r>
      <w:r w:rsidRPr="00E54768">
        <w:rPr>
          <w:rFonts w:cs="adwa-assalaf"/>
          <w:rtl/>
        </w:rPr>
        <w:t xml:space="preserve"> </w:t>
      </w:r>
      <w:r w:rsidRPr="00E54768">
        <w:rPr>
          <w:rFonts w:cs="adwa-assalaf" w:hint="cs"/>
          <w:rtl/>
        </w:rPr>
        <w:t>فروخ</w:t>
      </w:r>
      <w:r w:rsidRPr="00E54768">
        <w:rPr>
          <w:rFonts w:cs="adwa-assalaf"/>
          <w:rtl/>
        </w:rPr>
        <w:t xml:space="preserve"> </w:t>
      </w:r>
      <w:r w:rsidRPr="00E54768">
        <w:rPr>
          <w:rFonts w:cs="adwa-assalaf" w:hint="cs"/>
          <w:rtl/>
        </w:rPr>
        <w:t>مولى</w:t>
      </w:r>
      <w:r w:rsidRPr="00E54768">
        <w:rPr>
          <w:rFonts w:cs="adwa-assalaf"/>
          <w:rtl/>
        </w:rPr>
        <w:t xml:space="preserve"> </w:t>
      </w:r>
      <w:r w:rsidRPr="00E54768">
        <w:rPr>
          <w:rFonts w:cs="adwa-assalaf" w:hint="cs"/>
          <w:rtl/>
        </w:rPr>
        <w:t>بني</w:t>
      </w:r>
      <w:r w:rsidRPr="00E54768">
        <w:rPr>
          <w:rFonts w:cs="adwa-assalaf"/>
          <w:rtl/>
        </w:rPr>
        <w:t xml:space="preserve"> </w:t>
      </w:r>
      <w:r w:rsidRPr="00E54768">
        <w:rPr>
          <w:rFonts w:cs="adwa-assalaf" w:hint="cs"/>
          <w:rtl/>
        </w:rPr>
        <w:t>فلان،</w:t>
      </w:r>
      <w:r w:rsidRPr="00E54768">
        <w:rPr>
          <w:rFonts w:cs="adwa-assalaf"/>
          <w:rtl/>
        </w:rPr>
        <w:t xml:space="preserve"> </w:t>
      </w:r>
      <w:r w:rsidRPr="00E54768">
        <w:rPr>
          <w:rFonts w:cs="adwa-assalaf" w:hint="cs"/>
          <w:rtl/>
        </w:rPr>
        <w:t>فسمعت</w:t>
      </w:r>
      <w:r w:rsidRPr="00E54768">
        <w:rPr>
          <w:rFonts w:cs="adwa-assalaf"/>
          <w:rtl/>
        </w:rPr>
        <w:t xml:space="preserve"> </w:t>
      </w:r>
      <w:r w:rsidRPr="00E54768">
        <w:rPr>
          <w:rFonts w:cs="adwa-assalaf" w:hint="cs"/>
          <w:rtl/>
        </w:rPr>
        <w:t>امرأته</w:t>
      </w:r>
      <w:r w:rsidRPr="00E54768">
        <w:rPr>
          <w:rFonts w:cs="adwa-assalaf"/>
          <w:rtl/>
        </w:rPr>
        <w:t xml:space="preserve"> </w:t>
      </w:r>
      <w:r w:rsidRPr="00E54768">
        <w:rPr>
          <w:rFonts w:cs="adwa-assalaf" w:hint="cs"/>
          <w:rtl/>
        </w:rPr>
        <w:t>كلامه</w:t>
      </w:r>
      <w:r w:rsidRPr="00E54768">
        <w:rPr>
          <w:rFonts w:cs="adwa-assalaf"/>
          <w:rtl/>
        </w:rPr>
        <w:t xml:space="preserve"> </w:t>
      </w:r>
      <w:r w:rsidRPr="00E54768">
        <w:rPr>
          <w:rFonts w:cs="adwa-assalaf" w:hint="cs"/>
          <w:rtl/>
        </w:rPr>
        <w:t>فخرجت</w:t>
      </w:r>
      <w:r w:rsidRPr="00E54768">
        <w:rPr>
          <w:rFonts w:cs="adwa-assalaf"/>
          <w:rtl/>
        </w:rPr>
        <w:t xml:space="preserve"> </w:t>
      </w:r>
      <w:r w:rsidRPr="00E54768">
        <w:rPr>
          <w:rFonts w:cs="adwa-assalaf" w:hint="cs"/>
          <w:rtl/>
        </w:rPr>
        <w:t>فقالت</w:t>
      </w:r>
      <w:r w:rsidRPr="00E54768">
        <w:rPr>
          <w:rFonts w:cs="adwa-assalaf"/>
          <w:rtl/>
        </w:rPr>
        <w:t xml:space="preserve">: </w:t>
      </w:r>
      <w:r w:rsidRPr="00E54768">
        <w:rPr>
          <w:rFonts w:cs="adwa-assalaf" w:hint="cs"/>
          <w:rtl/>
        </w:rPr>
        <w:t>هذا</w:t>
      </w:r>
      <w:r w:rsidRPr="00E54768">
        <w:rPr>
          <w:rFonts w:cs="adwa-assalaf"/>
          <w:rtl/>
        </w:rPr>
        <w:t xml:space="preserve"> </w:t>
      </w:r>
      <w:r w:rsidRPr="00E54768">
        <w:rPr>
          <w:rFonts w:cs="adwa-assalaf" w:hint="cs"/>
          <w:rtl/>
        </w:rPr>
        <w:t>زوجي</w:t>
      </w:r>
      <w:r w:rsidRPr="00E54768">
        <w:rPr>
          <w:rFonts w:cs="adwa-assalaf"/>
          <w:rtl/>
        </w:rPr>
        <w:t xml:space="preserve"> </w:t>
      </w:r>
      <w:r w:rsidRPr="00E54768">
        <w:rPr>
          <w:rFonts w:cs="adwa-assalaf" w:hint="cs"/>
          <w:rtl/>
        </w:rPr>
        <w:t>وهذا</w:t>
      </w:r>
      <w:r w:rsidRPr="00E54768">
        <w:rPr>
          <w:rFonts w:cs="adwa-assalaf"/>
          <w:rtl/>
        </w:rPr>
        <w:t xml:space="preserve"> </w:t>
      </w:r>
      <w:r w:rsidRPr="00E54768">
        <w:rPr>
          <w:rFonts w:cs="adwa-assalaf" w:hint="cs"/>
          <w:rtl/>
        </w:rPr>
        <w:t>ابني</w:t>
      </w:r>
      <w:r w:rsidRPr="00E54768">
        <w:rPr>
          <w:rFonts w:cs="adwa-assalaf"/>
          <w:rtl/>
        </w:rPr>
        <w:t xml:space="preserve"> </w:t>
      </w:r>
      <w:r w:rsidRPr="00E54768">
        <w:rPr>
          <w:rFonts w:cs="adwa-assalaf" w:hint="cs"/>
          <w:rtl/>
        </w:rPr>
        <w:t>الذي</w:t>
      </w:r>
      <w:r w:rsidRPr="00E54768">
        <w:rPr>
          <w:rFonts w:cs="adwa-assalaf"/>
          <w:rtl/>
        </w:rPr>
        <w:t xml:space="preserve"> </w:t>
      </w:r>
      <w:r w:rsidRPr="00E54768">
        <w:rPr>
          <w:rFonts w:cs="adwa-assalaf" w:hint="cs"/>
          <w:rtl/>
        </w:rPr>
        <w:t>خلفته</w:t>
      </w:r>
      <w:r w:rsidRPr="00E54768">
        <w:rPr>
          <w:rFonts w:cs="adwa-assalaf"/>
          <w:rtl/>
        </w:rPr>
        <w:t xml:space="preserve"> </w:t>
      </w:r>
      <w:r w:rsidRPr="00E54768">
        <w:rPr>
          <w:rFonts w:cs="adwa-assalaf" w:hint="cs"/>
          <w:rtl/>
        </w:rPr>
        <w:t>وأنا</w:t>
      </w:r>
      <w:r w:rsidRPr="00E54768">
        <w:rPr>
          <w:rFonts w:cs="adwa-assalaf"/>
          <w:rtl/>
        </w:rPr>
        <w:t xml:space="preserve"> </w:t>
      </w:r>
      <w:r w:rsidRPr="00E54768">
        <w:rPr>
          <w:rFonts w:cs="adwa-assalaf" w:hint="cs"/>
          <w:rtl/>
        </w:rPr>
        <w:t>حامل</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فاعتنقا</w:t>
      </w:r>
      <w:r w:rsidRPr="00E54768">
        <w:rPr>
          <w:rFonts w:cs="adwa-assalaf"/>
          <w:rtl/>
        </w:rPr>
        <w:t xml:space="preserve"> </w:t>
      </w:r>
      <w:r w:rsidRPr="00E54768">
        <w:rPr>
          <w:rFonts w:cs="adwa-assalaf" w:hint="cs"/>
          <w:rtl/>
        </w:rPr>
        <w:t>جميعًا</w:t>
      </w:r>
      <w:r w:rsidRPr="00E54768">
        <w:rPr>
          <w:rFonts w:cs="adwa-assalaf"/>
          <w:rtl/>
        </w:rPr>
        <w:t xml:space="preserve"> </w:t>
      </w:r>
      <w:r w:rsidRPr="00E54768">
        <w:rPr>
          <w:rFonts w:cs="adwa-assalaf" w:hint="cs"/>
          <w:rtl/>
        </w:rPr>
        <w:t>وبكيا،</w:t>
      </w:r>
      <w:r w:rsidRPr="00E54768">
        <w:rPr>
          <w:rFonts w:cs="adwa-assalaf"/>
          <w:rtl/>
        </w:rPr>
        <w:t xml:space="preserve"> </w:t>
      </w:r>
      <w:r w:rsidRPr="00E54768">
        <w:rPr>
          <w:rFonts w:cs="adwa-assalaf" w:hint="cs"/>
          <w:rtl/>
        </w:rPr>
        <w:t>فدخل</w:t>
      </w:r>
      <w:r w:rsidRPr="00E54768">
        <w:rPr>
          <w:rFonts w:cs="adwa-assalaf"/>
          <w:rtl/>
        </w:rPr>
        <w:t xml:space="preserve"> </w:t>
      </w:r>
      <w:r w:rsidRPr="00E54768">
        <w:rPr>
          <w:rFonts w:cs="adwa-assalaf" w:hint="cs"/>
          <w:rtl/>
        </w:rPr>
        <w:t>فروخ</w:t>
      </w:r>
      <w:r w:rsidRPr="00E54768">
        <w:rPr>
          <w:rFonts w:cs="adwa-assalaf"/>
          <w:rtl/>
        </w:rPr>
        <w:t xml:space="preserve"> </w:t>
      </w:r>
      <w:r w:rsidRPr="00E54768">
        <w:rPr>
          <w:rFonts w:cs="adwa-assalaf" w:hint="cs"/>
          <w:rtl/>
        </w:rPr>
        <w:t>المنزل</w:t>
      </w:r>
      <w:r w:rsidRPr="00E54768">
        <w:rPr>
          <w:rFonts w:cs="adwa-assalaf"/>
          <w:rtl/>
        </w:rPr>
        <w:t xml:space="preserve"> </w:t>
      </w:r>
      <w:r w:rsidRPr="00E54768">
        <w:rPr>
          <w:rFonts w:cs="adwa-assalaf" w:hint="cs"/>
          <w:rtl/>
        </w:rPr>
        <w:t>وقال</w:t>
      </w:r>
      <w:r w:rsidRPr="00E54768">
        <w:rPr>
          <w:rFonts w:cs="adwa-assalaf"/>
          <w:rtl/>
        </w:rPr>
        <w:t xml:space="preserve">: </w:t>
      </w:r>
      <w:r w:rsidRPr="00E54768">
        <w:rPr>
          <w:rFonts w:cs="adwa-assalaf" w:hint="cs"/>
          <w:rtl/>
        </w:rPr>
        <w:t>هذا</w:t>
      </w:r>
      <w:r w:rsidRPr="00E54768">
        <w:rPr>
          <w:rFonts w:cs="adwa-assalaf"/>
          <w:rtl/>
        </w:rPr>
        <w:t xml:space="preserve"> </w:t>
      </w:r>
      <w:r w:rsidRPr="00E54768">
        <w:rPr>
          <w:rFonts w:cs="adwa-assalaf" w:hint="cs"/>
          <w:rtl/>
        </w:rPr>
        <w:t>ابني</w:t>
      </w:r>
      <w:r w:rsidRPr="00E54768">
        <w:rPr>
          <w:rFonts w:cs="adwa-assalaf"/>
          <w:rtl/>
        </w:rPr>
        <w:t xml:space="preserve">؟ </w:t>
      </w:r>
      <w:r w:rsidRPr="00E54768">
        <w:rPr>
          <w:rFonts w:cs="adwa-assalaf" w:hint="cs"/>
          <w:rtl/>
        </w:rPr>
        <w:t>قالت</w:t>
      </w:r>
      <w:r w:rsidRPr="00E54768">
        <w:rPr>
          <w:rFonts w:cs="adwa-assalaf"/>
          <w:rtl/>
        </w:rPr>
        <w:t xml:space="preserve">: </w:t>
      </w:r>
      <w:r w:rsidRPr="00E54768">
        <w:rPr>
          <w:rFonts w:cs="adwa-assalaf" w:hint="cs"/>
          <w:rtl/>
        </w:rPr>
        <w:t>نعم</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فأخرجي</w:t>
      </w:r>
      <w:r w:rsidRPr="00E54768">
        <w:rPr>
          <w:rFonts w:cs="adwa-assalaf"/>
          <w:rtl/>
        </w:rPr>
        <w:t xml:space="preserve"> </w:t>
      </w:r>
      <w:r w:rsidRPr="00E54768">
        <w:rPr>
          <w:rFonts w:cs="adwa-assalaf" w:hint="cs"/>
          <w:rtl/>
        </w:rPr>
        <w:t>المال</w:t>
      </w:r>
      <w:r w:rsidRPr="00E54768">
        <w:rPr>
          <w:rFonts w:cs="adwa-assalaf"/>
          <w:rtl/>
        </w:rPr>
        <w:t xml:space="preserve"> </w:t>
      </w:r>
      <w:r w:rsidRPr="00E54768">
        <w:rPr>
          <w:rFonts w:cs="adwa-assalaf" w:hint="cs"/>
          <w:rtl/>
        </w:rPr>
        <w:t>الذي</w:t>
      </w:r>
      <w:r w:rsidRPr="00E54768">
        <w:rPr>
          <w:rFonts w:cs="adwa-assalaf"/>
          <w:rtl/>
        </w:rPr>
        <w:t xml:space="preserve"> </w:t>
      </w:r>
      <w:r w:rsidRPr="00E54768">
        <w:rPr>
          <w:rFonts w:cs="adwa-assalaf" w:hint="cs"/>
          <w:rtl/>
        </w:rPr>
        <w:t>لي</w:t>
      </w:r>
      <w:r w:rsidRPr="00E54768">
        <w:rPr>
          <w:rFonts w:cs="adwa-assalaf"/>
          <w:rtl/>
        </w:rPr>
        <w:t xml:space="preserve"> </w:t>
      </w:r>
      <w:r w:rsidRPr="00E54768">
        <w:rPr>
          <w:rFonts w:cs="adwa-assalaf" w:hint="cs"/>
          <w:rtl/>
        </w:rPr>
        <w:t>عندك،</w:t>
      </w:r>
      <w:r w:rsidRPr="00E54768">
        <w:rPr>
          <w:rFonts w:cs="adwa-assalaf"/>
          <w:rtl/>
        </w:rPr>
        <w:t xml:space="preserve"> </w:t>
      </w:r>
      <w:r w:rsidRPr="00E54768">
        <w:rPr>
          <w:rFonts w:cs="adwa-assalaf" w:hint="cs"/>
          <w:rtl/>
        </w:rPr>
        <w:t>وهذه</w:t>
      </w:r>
      <w:r w:rsidRPr="00E54768">
        <w:rPr>
          <w:rFonts w:cs="adwa-assalaf"/>
          <w:rtl/>
        </w:rPr>
        <w:t xml:space="preserve"> </w:t>
      </w:r>
      <w:r w:rsidRPr="00E54768">
        <w:rPr>
          <w:rFonts w:cs="adwa-assalaf" w:hint="cs"/>
          <w:rtl/>
        </w:rPr>
        <w:t>معي</w:t>
      </w:r>
      <w:r w:rsidRPr="00E54768">
        <w:rPr>
          <w:rFonts w:cs="adwa-assalaf"/>
          <w:rtl/>
        </w:rPr>
        <w:t xml:space="preserve"> </w:t>
      </w:r>
      <w:r w:rsidRPr="00E54768">
        <w:rPr>
          <w:rFonts w:cs="adwa-assalaf" w:hint="cs"/>
          <w:rtl/>
        </w:rPr>
        <w:t>أربعة</w:t>
      </w:r>
      <w:r w:rsidRPr="00E54768">
        <w:rPr>
          <w:rFonts w:cs="adwa-assalaf"/>
          <w:rtl/>
        </w:rPr>
        <w:t xml:space="preserve"> </w:t>
      </w:r>
      <w:r w:rsidRPr="00E54768">
        <w:rPr>
          <w:rFonts w:cs="adwa-assalaf" w:hint="cs"/>
          <w:rtl/>
        </w:rPr>
        <w:t>آلاف</w:t>
      </w:r>
      <w:r w:rsidRPr="00E54768">
        <w:rPr>
          <w:rFonts w:cs="adwa-assalaf"/>
          <w:rtl/>
        </w:rPr>
        <w:t xml:space="preserve"> </w:t>
      </w:r>
      <w:r w:rsidRPr="00E54768">
        <w:rPr>
          <w:rFonts w:cs="adwa-assalaf" w:hint="cs"/>
          <w:rtl/>
        </w:rPr>
        <w:t>دينار،</w:t>
      </w:r>
      <w:r w:rsidRPr="00E54768">
        <w:rPr>
          <w:rFonts w:cs="adwa-assalaf"/>
          <w:rtl/>
        </w:rPr>
        <w:t xml:space="preserve"> </w:t>
      </w:r>
      <w:r w:rsidRPr="00E54768">
        <w:rPr>
          <w:rFonts w:cs="adwa-assalaf" w:hint="cs"/>
          <w:rtl/>
        </w:rPr>
        <w:t>فقالت</w:t>
      </w:r>
      <w:r w:rsidRPr="00E54768">
        <w:rPr>
          <w:rFonts w:cs="adwa-assalaf"/>
          <w:rtl/>
        </w:rPr>
        <w:t xml:space="preserve">: </w:t>
      </w:r>
      <w:r w:rsidRPr="00E54768">
        <w:rPr>
          <w:rFonts w:cs="adwa-assalaf" w:hint="cs"/>
          <w:rtl/>
        </w:rPr>
        <w:t>المال</w:t>
      </w:r>
      <w:r w:rsidRPr="00E54768">
        <w:rPr>
          <w:rFonts w:cs="adwa-assalaf"/>
          <w:rtl/>
        </w:rPr>
        <w:t xml:space="preserve"> </w:t>
      </w:r>
      <w:r w:rsidRPr="00E54768">
        <w:rPr>
          <w:rFonts w:cs="adwa-assalaf" w:hint="cs"/>
          <w:rtl/>
        </w:rPr>
        <w:t>قد</w:t>
      </w:r>
      <w:r w:rsidRPr="00E54768">
        <w:rPr>
          <w:rFonts w:cs="adwa-assalaf"/>
          <w:rtl/>
        </w:rPr>
        <w:t xml:space="preserve"> </w:t>
      </w:r>
      <w:r w:rsidRPr="00E54768">
        <w:rPr>
          <w:rFonts w:cs="adwa-assalaf" w:hint="cs"/>
          <w:rtl/>
        </w:rPr>
        <w:t>دفنته</w:t>
      </w:r>
      <w:r w:rsidRPr="00E54768">
        <w:rPr>
          <w:rFonts w:cs="adwa-assalaf"/>
          <w:rtl/>
        </w:rPr>
        <w:t xml:space="preserve"> </w:t>
      </w:r>
      <w:r w:rsidRPr="00E54768">
        <w:rPr>
          <w:rFonts w:cs="adwa-assalaf" w:hint="cs"/>
          <w:rtl/>
        </w:rPr>
        <w:t>وأنا</w:t>
      </w:r>
      <w:r w:rsidRPr="00E54768">
        <w:rPr>
          <w:rFonts w:cs="adwa-assalaf"/>
          <w:rtl/>
        </w:rPr>
        <w:t xml:space="preserve"> </w:t>
      </w:r>
      <w:r w:rsidRPr="00E54768">
        <w:rPr>
          <w:rFonts w:cs="adwa-assalaf" w:hint="cs"/>
          <w:rtl/>
        </w:rPr>
        <w:t>أخرجه</w:t>
      </w:r>
      <w:r w:rsidRPr="00E54768">
        <w:rPr>
          <w:rFonts w:cs="adwa-assalaf"/>
          <w:rtl/>
        </w:rPr>
        <w:t xml:space="preserve"> </w:t>
      </w:r>
      <w:r w:rsidRPr="00E54768">
        <w:rPr>
          <w:rFonts w:cs="adwa-assalaf" w:hint="cs"/>
          <w:rtl/>
        </w:rPr>
        <w:t>بعد</w:t>
      </w:r>
      <w:r w:rsidRPr="00E54768">
        <w:rPr>
          <w:rFonts w:cs="adwa-assalaf"/>
          <w:rtl/>
        </w:rPr>
        <w:t xml:space="preserve"> </w:t>
      </w:r>
      <w:r w:rsidRPr="00E54768">
        <w:rPr>
          <w:rFonts w:cs="adwa-assalaf" w:hint="cs"/>
          <w:rtl/>
        </w:rPr>
        <w:t>أيام،</w:t>
      </w:r>
      <w:r w:rsidRPr="00E54768">
        <w:rPr>
          <w:rFonts w:cs="adwa-assalaf"/>
          <w:rtl/>
        </w:rPr>
        <w:t xml:space="preserve"> </w:t>
      </w:r>
      <w:r w:rsidRPr="00E54768">
        <w:rPr>
          <w:rFonts w:cs="adwa-assalaf" w:hint="cs"/>
          <w:rtl/>
        </w:rPr>
        <w:t>فخرج</w:t>
      </w:r>
      <w:r w:rsidRPr="00E54768">
        <w:rPr>
          <w:rFonts w:cs="adwa-assalaf"/>
          <w:rtl/>
        </w:rPr>
        <w:t xml:space="preserve"> </w:t>
      </w:r>
      <w:r w:rsidRPr="00E54768">
        <w:rPr>
          <w:rFonts w:cs="adwa-assalaf" w:hint="cs"/>
          <w:rtl/>
        </w:rPr>
        <w:t>ربيعة</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المسجد</w:t>
      </w:r>
      <w:r w:rsidRPr="00E54768">
        <w:rPr>
          <w:rFonts w:cs="adwa-assalaf"/>
          <w:rtl/>
        </w:rPr>
        <w:t xml:space="preserve"> </w:t>
      </w:r>
      <w:r w:rsidRPr="00E54768">
        <w:rPr>
          <w:rFonts w:cs="adwa-assalaf" w:hint="cs"/>
          <w:rtl/>
        </w:rPr>
        <w:t>وجلس</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حلقته،</w:t>
      </w:r>
      <w:r w:rsidRPr="00E54768">
        <w:rPr>
          <w:rFonts w:cs="adwa-assalaf"/>
          <w:rtl/>
        </w:rPr>
        <w:t xml:space="preserve"> </w:t>
      </w:r>
      <w:r w:rsidRPr="00E54768">
        <w:rPr>
          <w:rFonts w:cs="adwa-assalaf" w:hint="cs"/>
          <w:rtl/>
        </w:rPr>
        <w:t>وأتاه</w:t>
      </w:r>
      <w:r w:rsidRPr="00E54768">
        <w:rPr>
          <w:rFonts w:cs="adwa-assalaf"/>
          <w:rtl/>
        </w:rPr>
        <w:t xml:space="preserve"> </w:t>
      </w:r>
      <w:r w:rsidRPr="00E54768">
        <w:rPr>
          <w:rFonts w:cs="adwa-assalaf" w:hint="cs"/>
          <w:rtl/>
        </w:rPr>
        <w:t>مالك</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أنس</w:t>
      </w:r>
      <w:r w:rsidRPr="00E54768">
        <w:rPr>
          <w:rFonts w:cs="adwa-assalaf"/>
          <w:rtl/>
        </w:rPr>
        <w:t xml:space="preserve"> </w:t>
      </w:r>
      <w:r w:rsidRPr="00E54768">
        <w:rPr>
          <w:rFonts w:cs="adwa-assalaf" w:hint="cs"/>
          <w:rtl/>
        </w:rPr>
        <w:t>والحسن</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زيد،</w:t>
      </w:r>
      <w:r w:rsidRPr="00E54768">
        <w:rPr>
          <w:rFonts w:cs="adwa-assalaf"/>
          <w:rtl/>
        </w:rPr>
        <w:t xml:space="preserve"> </w:t>
      </w:r>
      <w:r w:rsidRPr="00E54768">
        <w:rPr>
          <w:rFonts w:cs="adwa-assalaf" w:hint="cs"/>
          <w:rtl/>
        </w:rPr>
        <w:t>وابن</w:t>
      </w:r>
      <w:r w:rsidRPr="00E54768">
        <w:rPr>
          <w:rFonts w:cs="adwa-assalaf"/>
          <w:rtl/>
        </w:rPr>
        <w:t xml:space="preserve"> </w:t>
      </w:r>
      <w:r w:rsidRPr="00E54768">
        <w:rPr>
          <w:rFonts w:cs="adwa-assalaf" w:hint="cs"/>
          <w:rtl/>
        </w:rPr>
        <w:t>ابي</w:t>
      </w:r>
      <w:r w:rsidRPr="00E54768">
        <w:rPr>
          <w:rFonts w:cs="adwa-assalaf"/>
          <w:rtl/>
        </w:rPr>
        <w:t xml:space="preserve"> </w:t>
      </w:r>
      <w:r w:rsidRPr="00E54768">
        <w:rPr>
          <w:rFonts w:cs="adwa-assalaf" w:hint="cs"/>
          <w:rtl/>
        </w:rPr>
        <w:t>علي</w:t>
      </w:r>
      <w:r w:rsidRPr="00E54768">
        <w:rPr>
          <w:rFonts w:cs="adwa-assalaf"/>
          <w:rtl/>
        </w:rPr>
        <w:t xml:space="preserve"> </w:t>
      </w:r>
      <w:r w:rsidRPr="00E54768">
        <w:rPr>
          <w:rFonts w:cs="adwa-assalaf" w:hint="cs"/>
          <w:rtl/>
        </w:rPr>
        <w:t>اللهبي</w:t>
      </w:r>
      <w:r w:rsidRPr="00E54768">
        <w:rPr>
          <w:rFonts w:cs="adwa-assalaf"/>
          <w:rtl/>
        </w:rPr>
        <w:t xml:space="preserve"> </w:t>
      </w:r>
      <w:r w:rsidRPr="00E54768">
        <w:rPr>
          <w:rFonts w:cs="adwa-assalaf" w:hint="cs"/>
          <w:rtl/>
        </w:rPr>
        <w:t>والمساحقي،</w:t>
      </w:r>
      <w:r w:rsidRPr="00E54768">
        <w:rPr>
          <w:rFonts w:cs="adwa-assalaf"/>
          <w:rtl/>
        </w:rPr>
        <w:t xml:space="preserve"> </w:t>
      </w:r>
      <w:r w:rsidRPr="00E54768">
        <w:rPr>
          <w:rFonts w:cs="adwa-assalaf" w:hint="cs"/>
          <w:rtl/>
        </w:rPr>
        <w:t>وأشراف</w:t>
      </w:r>
      <w:r w:rsidRPr="00E54768">
        <w:rPr>
          <w:rFonts w:cs="adwa-assalaf"/>
          <w:rtl/>
        </w:rPr>
        <w:t xml:space="preserve"> </w:t>
      </w:r>
      <w:r w:rsidRPr="00E54768">
        <w:rPr>
          <w:rFonts w:cs="adwa-assalaf" w:hint="cs"/>
          <w:rtl/>
        </w:rPr>
        <w:t>أهل</w:t>
      </w:r>
      <w:r w:rsidRPr="00E54768">
        <w:rPr>
          <w:rFonts w:cs="adwa-assalaf"/>
          <w:rtl/>
        </w:rPr>
        <w:t xml:space="preserve"> </w:t>
      </w:r>
      <w:r w:rsidRPr="00E54768">
        <w:rPr>
          <w:rFonts w:cs="adwa-assalaf" w:hint="cs"/>
          <w:rtl/>
        </w:rPr>
        <w:t>المدينة</w:t>
      </w:r>
      <w:r w:rsidRPr="00E54768">
        <w:rPr>
          <w:rFonts w:cs="adwa-assalaf"/>
          <w:rtl/>
        </w:rPr>
        <w:t xml:space="preserve"> </w:t>
      </w:r>
      <w:r w:rsidRPr="00E54768">
        <w:rPr>
          <w:rFonts w:cs="adwa-assalaf" w:hint="cs"/>
          <w:rtl/>
        </w:rPr>
        <w:t>وأحدق</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فقالت</w:t>
      </w:r>
      <w:r w:rsidRPr="00E54768">
        <w:rPr>
          <w:rFonts w:cs="adwa-assalaf"/>
          <w:rtl/>
        </w:rPr>
        <w:t xml:space="preserve"> </w:t>
      </w:r>
      <w:r w:rsidRPr="00E54768">
        <w:rPr>
          <w:rFonts w:cs="adwa-assalaf" w:hint="cs"/>
          <w:rtl/>
        </w:rPr>
        <w:t>امرأة</w:t>
      </w:r>
      <w:r w:rsidRPr="00E54768">
        <w:rPr>
          <w:rFonts w:cs="adwa-assalaf"/>
          <w:rtl/>
        </w:rPr>
        <w:t xml:space="preserve"> </w:t>
      </w:r>
      <w:r w:rsidRPr="00E54768">
        <w:rPr>
          <w:rFonts w:cs="adwa-assalaf" w:hint="cs"/>
          <w:rtl/>
        </w:rPr>
        <w:t>فروخ</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اخرج</w:t>
      </w:r>
      <w:r w:rsidRPr="00E54768">
        <w:rPr>
          <w:rFonts w:cs="adwa-assalaf"/>
          <w:rtl/>
        </w:rPr>
        <w:t xml:space="preserve"> </w:t>
      </w:r>
      <w:r w:rsidRPr="00E54768">
        <w:rPr>
          <w:rFonts w:cs="adwa-assalaf" w:hint="cs"/>
          <w:rtl/>
        </w:rPr>
        <w:t>صل</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مسجد</w:t>
      </w:r>
      <w:r w:rsidRPr="00E54768">
        <w:rPr>
          <w:rFonts w:cs="adwa-assalaf"/>
          <w:rtl/>
        </w:rPr>
        <w:t xml:space="preserve"> </w:t>
      </w:r>
      <w:r w:rsidRPr="00E54768">
        <w:rPr>
          <w:rFonts w:cs="adwa-assalaf" w:hint="cs"/>
          <w:rtl/>
        </w:rPr>
        <w:t>الرسول</w:t>
      </w:r>
      <w:r w:rsidR="00002877" w:rsidRPr="00455CE9">
        <w:rPr>
          <w:rStyle w:val="a7"/>
          <w:rFonts w:hint="cs"/>
          <w:rtl/>
        </w:rPr>
        <w:t xml:space="preserve"> ج</w:t>
      </w:r>
      <w:r w:rsidRPr="00E54768">
        <w:rPr>
          <w:rFonts w:cs="adwa-assalaf" w:hint="cs"/>
          <w:rtl/>
        </w:rPr>
        <w:t xml:space="preserve"> ،</w:t>
      </w:r>
      <w:r w:rsidRPr="00E54768">
        <w:rPr>
          <w:rFonts w:cs="adwa-assalaf"/>
          <w:rtl/>
        </w:rPr>
        <w:t xml:space="preserve"> </w:t>
      </w:r>
      <w:r w:rsidRPr="00E54768">
        <w:rPr>
          <w:rFonts w:cs="adwa-assalaf" w:hint="cs"/>
          <w:rtl/>
        </w:rPr>
        <w:t>فخرج</w:t>
      </w:r>
      <w:r w:rsidRPr="00E54768">
        <w:rPr>
          <w:rFonts w:cs="adwa-assalaf"/>
          <w:rtl/>
        </w:rPr>
        <w:t xml:space="preserve"> </w:t>
      </w:r>
      <w:r w:rsidRPr="00E54768">
        <w:rPr>
          <w:rFonts w:cs="adwa-assalaf" w:hint="cs"/>
          <w:rtl/>
        </w:rPr>
        <w:t>فصلي،</w:t>
      </w:r>
      <w:r w:rsidRPr="00E54768">
        <w:rPr>
          <w:rFonts w:cs="adwa-assalaf"/>
          <w:rtl/>
        </w:rPr>
        <w:t xml:space="preserve"> </w:t>
      </w:r>
      <w:r w:rsidRPr="00E54768">
        <w:rPr>
          <w:rFonts w:cs="adwa-assalaf" w:hint="cs"/>
          <w:rtl/>
        </w:rPr>
        <w:t>فنظر</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حلقة</w:t>
      </w:r>
      <w:r w:rsidRPr="00E54768">
        <w:rPr>
          <w:rFonts w:cs="adwa-assalaf"/>
          <w:rtl/>
        </w:rPr>
        <w:t xml:space="preserve"> </w:t>
      </w:r>
      <w:r w:rsidRPr="00E54768">
        <w:rPr>
          <w:rFonts w:cs="adwa-assalaf" w:hint="cs"/>
          <w:rtl/>
        </w:rPr>
        <w:t>وافرة،</w:t>
      </w:r>
      <w:r w:rsidRPr="00E54768">
        <w:rPr>
          <w:rFonts w:cs="adwa-assalaf"/>
          <w:rtl/>
        </w:rPr>
        <w:t xml:space="preserve"> </w:t>
      </w:r>
      <w:r w:rsidRPr="00E54768">
        <w:rPr>
          <w:rFonts w:cs="adwa-assalaf" w:hint="cs"/>
          <w:rtl/>
        </w:rPr>
        <w:t>فأتاها</w:t>
      </w:r>
      <w:r w:rsidRPr="00E54768">
        <w:rPr>
          <w:rFonts w:cs="adwa-assalaf"/>
          <w:rtl/>
        </w:rPr>
        <w:t xml:space="preserve"> </w:t>
      </w:r>
      <w:r w:rsidRPr="00E54768">
        <w:rPr>
          <w:rFonts w:cs="adwa-assalaf" w:hint="cs"/>
          <w:rtl/>
        </w:rPr>
        <w:t>فوقف</w:t>
      </w:r>
      <w:r w:rsidRPr="00E54768">
        <w:rPr>
          <w:rFonts w:cs="adwa-assalaf"/>
          <w:rtl/>
        </w:rPr>
        <w:t xml:space="preserve"> </w:t>
      </w:r>
      <w:r w:rsidRPr="00E54768">
        <w:rPr>
          <w:rFonts w:cs="adwa-assalaf" w:hint="cs"/>
          <w:rtl/>
        </w:rPr>
        <w:t>عليها،</w:t>
      </w:r>
      <w:r w:rsidRPr="00E54768">
        <w:rPr>
          <w:rFonts w:cs="adwa-assalaf"/>
          <w:rtl/>
        </w:rPr>
        <w:t xml:space="preserve"> </w:t>
      </w:r>
      <w:r w:rsidRPr="00E54768">
        <w:rPr>
          <w:rFonts w:cs="adwa-assalaf" w:hint="cs"/>
          <w:rtl/>
        </w:rPr>
        <w:t>ففرجوا له</w:t>
      </w:r>
      <w:r w:rsidRPr="00E54768">
        <w:rPr>
          <w:rFonts w:cs="adwa-assalaf"/>
          <w:rtl/>
        </w:rPr>
        <w:t xml:space="preserve"> </w:t>
      </w:r>
      <w:r w:rsidRPr="00E54768">
        <w:rPr>
          <w:rFonts w:cs="adwa-assalaf" w:hint="cs"/>
          <w:rtl/>
        </w:rPr>
        <w:t>قليلًا،</w:t>
      </w:r>
      <w:r w:rsidRPr="00E54768">
        <w:rPr>
          <w:rFonts w:cs="adwa-assalaf"/>
          <w:rtl/>
        </w:rPr>
        <w:t xml:space="preserve"> </w:t>
      </w:r>
      <w:r w:rsidRPr="00E54768">
        <w:rPr>
          <w:rFonts w:cs="adwa-assalaf" w:hint="cs"/>
          <w:rtl/>
        </w:rPr>
        <w:t>ونكس</w:t>
      </w:r>
      <w:r w:rsidRPr="00E54768">
        <w:rPr>
          <w:rFonts w:cs="adwa-assalaf"/>
          <w:rtl/>
        </w:rPr>
        <w:t xml:space="preserve"> </w:t>
      </w:r>
      <w:r w:rsidRPr="00E54768">
        <w:rPr>
          <w:rFonts w:cs="adwa-assalaf" w:hint="cs"/>
          <w:rtl/>
        </w:rPr>
        <w:t>ربيعة</w:t>
      </w:r>
      <w:r w:rsidRPr="00E54768">
        <w:rPr>
          <w:rFonts w:cs="adwa-assalaf"/>
          <w:rtl/>
        </w:rPr>
        <w:t xml:space="preserve"> </w:t>
      </w:r>
      <w:r w:rsidRPr="00E54768">
        <w:rPr>
          <w:rFonts w:cs="adwa-assalaf" w:hint="cs"/>
          <w:rtl/>
        </w:rPr>
        <w:t>رأسه</w:t>
      </w:r>
      <w:r w:rsidRPr="00E54768">
        <w:rPr>
          <w:rFonts w:cs="adwa-assalaf"/>
          <w:rtl/>
        </w:rPr>
        <w:t xml:space="preserve"> </w:t>
      </w:r>
      <w:r w:rsidRPr="00E54768">
        <w:rPr>
          <w:rFonts w:cs="adwa-assalaf" w:hint="cs"/>
          <w:rtl/>
        </w:rPr>
        <w:t>يُوهمه</w:t>
      </w:r>
      <w:r w:rsidRPr="00E54768">
        <w:rPr>
          <w:rFonts w:cs="adwa-assalaf"/>
          <w:rtl/>
        </w:rPr>
        <w:t xml:space="preserve"> </w:t>
      </w:r>
      <w:r w:rsidRPr="00E54768">
        <w:rPr>
          <w:rFonts w:cs="adwa-assalaf" w:hint="cs"/>
          <w:rtl/>
        </w:rPr>
        <w:t>أنه</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يرَه،</w:t>
      </w:r>
      <w:r w:rsidRPr="00E54768">
        <w:rPr>
          <w:rFonts w:cs="adwa-assalaf"/>
          <w:rtl/>
        </w:rPr>
        <w:t xml:space="preserve"> </w:t>
      </w:r>
      <w:r w:rsidRPr="00E54768">
        <w:rPr>
          <w:rFonts w:cs="adwa-assalaf" w:hint="cs"/>
          <w:rtl/>
        </w:rPr>
        <w:t>وعليه</w:t>
      </w:r>
      <w:r w:rsidRPr="00E54768">
        <w:rPr>
          <w:rFonts w:cs="adwa-assalaf"/>
          <w:rtl/>
        </w:rPr>
        <w:t xml:space="preserve"> </w:t>
      </w:r>
      <w:r w:rsidRPr="00E54768">
        <w:rPr>
          <w:rFonts w:cs="adwa-assalaf" w:hint="cs"/>
          <w:rtl/>
        </w:rPr>
        <w:t>طويلة</w:t>
      </w:r>
      <w:r w:rsidRPr="00E54768">
        <w:rPr>
          <w:rFonts w:cs="adwa-assalaf"/>
          <w:rtl/>
        </w:rPr>
        <w:t xml:space="preserve">، </w:t>
      </w:r>
      <w:r w:rsidRPr="00E54768">
        <w:rPr>
          <w:rFonts w:cs="adwa-assalaf" w:hint="cs"/>
          <w:rtl/>
        </w:rPr>
        <w:t>فشك</w:t>
      </w:r>
      <w:r w:rsidRPr="00E54768">
        <w:rPr>
          <w:rFonts w:cs="adwa-assalaf"/>
          <w:rtl/>
        </w:rPr>
        <w:t xml:space="preserve"> </w:t>
      </w:r>
      <w:r w:rsidRPr="00E54768">
        <w:rPr>
          <w:rFonts w:cs="adwa-assalaf" w:hint="cs"/>
          <w:rtl/>
        </w:rPr>
        <w:t>فيه</w:t>
      </w:r>
      <w:r w:rsidRPr="00E54768">
        <w:rPr>
          <w:rFonts w:cs="adwa-assalaf"/>
          <w:rtl/>
        </w:rPr>
        <w:t xml:space="preserve"> </w:t>
      </w:r>
      <w:r w:rsidRPr="00E54768">
        <w:rPr>
          <w:rFonts w:cs="adwa-assalaf" w:hint="cs"/>
          <w:rtl/>
        </w:rPr>
        <w:t>أبو</w:t>
      </w:r>
      <w:r w:rsidRPr="00E54768">
        <w:rPr>
          <w:rFonts w:cs="adwa-assalaf"/>
          <w:rtl/>
        </w:rPr>
        <w:t xml:space="preserve"> </w:t>
      </w:r>
      <w:r w:rsidRPr="00E54768">
        <w:rPr>
          <w:rFonts w:cs="adwa-assalaf" w:hint="cs"/>
          <w:rtl/>
        </w:rPr>
        <w:t>عبد</w:t>
      </w:r>
      <w:r w:rsidRPr="00E54768">
        <w:rPr>
          <w:rFonts w:cs="adwa-assalaf"/>
          <w:rtl/>
        </w:rPr>
        <w:t xml:space="preserve"> </w:t>
      </w:r>
      <w:r w:rsidRPr="00E54768">
        <w:rPr>
          <w:rFonts w:cs="adwa-assalaf" w:hint="cs"/>
          <w:rtl/>
        </w:rPr>
        <w:t>الرحمن،</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هذا</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فقالوا</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هذا</w:t>
      </w:r>
      <w:r w:rsidRPr="00E54768">
        <w:rPr>
          <w:rFonts w:cs="adwa-assalaf"/>
          <w:rtl/>
        </w:rPr>
        <w:t xml:space="preserve"> </w:t>
      </w:r>
      <w:r w:rsidRPr="00E54768">
        <w:rPr>
          <w:rFonts w:cs="adwa-assalaf" w:hint="cs"/>
          <w:rtl/>
        </w:rPr>
        <w:t>ربيعة</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أبي</w:t>
      </w:r>
      <w:r w:rsidRPr="00E54768">
        <w:rPr>
          <w:rFonts w:cs="adwa-assalaf"/>
          <w:rtl/>
        </w:rPr>
        <w:t xml:space="preserve"> </w:t>
      </w:r>
      <w:r w:rsidRPr="00E54768">
        <w:rPr>
          <w:rFonts w:cs="adwa-assalaf" w:hint="cs"/>
          <w:rtl/>
        </w:rPr>
        <w:t>عبد</w:t>
      </w:r>
      <w:r w:rsidRPr="00E54768">
        <w:rPr>
          <w:rFonts w:cs="adwa-assalaf"/>
          <w:rtl/>
        </w:rPr>
        <w:t xml:space="preserve"> </w:t>
      </w:r>
      <w:r w:rsidRPr="00E54768">
        <w:rPr>
          <w:rFonts w:cs="adwa-assalaf" w:hint="cs"/>
          <w:rtl/>
        </w:rPr>
        <w:t>الرحمن</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أبو</w:t>
      </w:r>
      <w:r w:rsidRPr="00E54768">
        <w:rPr>
          <w:rFonts w:cs="adwa-assalaf"/>
          <w:rtl/>
        </w:rPr>
        <w:t xml:space="preserve"> </w:t>
      </w:r>
      <w:r w:rsidRPr="00E54768">
        <w:rPr>
          <w:rFonts w:cs="adwa-assalaf" w:hint="cs"/>
          <w:rtl/>
        </w:rPr>
        <w:t>عبد</w:t>
      </w:r>
      <w:r w:rsidRPr="00E54768">
        <w:rPr>
          <w:rFonts w:cs="adwa-assalaf"/>
          <w:rtl/>
        </w:rPr>
        <w:t xml:space="preserve"> </w:t>
      </w:r>
      <w:r w:rsidRPr="00E54768">
        <w:rPr>
          <w:rFonts w:cs="adwa-assalaf" w:hint="cs"/>
          <w:rtl/>
        </w:rPr>
        <w:t>الرحمن</w:t>
      </w:r>
      <w:r w:rsidRPr="00E54768">
        <w:rPr>
          <w:rFonts w:cs="adwa-assalaf"/>
          <w:rtl/>
        </w:rPr>
        <w:t xml:space="preserve">: </w:t>
      </w:r>
      <w:r w:rsidRPr="00E54768">
        <w:rPr>
          <w:rFonts w:cs="adwa-assalaf" w:hint="cs"/>
          <w:rtl/>
        </w:rPr>
        <w:t>لقد</w:t>
      </w:r>
      <w:r w:rsidRPr="00E54768">
        <w:rPr>
          <w:rFonts w:cs="adwa-assalaf"/>
          <w:rtl/>
        </w:rPr>
        <w:t xml:space="preserve"> </w:t>
      </w:r>
      <w:r w:rsidRPr="00E54768">
        <w:rPr>
          <w:rFonts w:cs="adwa-assalaf" w:hint="cs"/>
          <w:rtl/>
        </w:rPr>
        <w:t>رفع</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ابني</w:t>
      </w:r>
      <w:r w:rsidRPr="00E54768">
        <w:rPr>
          <w:rFonts w:cs="adwa-assalaf"/>
          <w:rtl/>
        </w:rPr>
        <w:t xml:space="preserve">. </w:t>
      </w:r>
    </w:p>
    <w:p w:rsidR="00336821" w:rsidRPr="00E54768" w:rsidRDefault="00336821" w:rsidP="00336821">
      <w:pPr>
        <w:pStyle w:val="a0"/>
        <w:rPr>
          <w:rFonts w:cs="adwa-assalaf"/>
          <w:rtl/>
        </w:rPr>
      </w:pPr>
      <w:r w:rsidRPr="00E54768">
        <w:rPr>
          <w:rFonts w:cs="adwa-assalaf" w:hint="cs"/>
          <w:rtl/>
        </w:rPr>
        <w:t>فرجع</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منزله</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لأم</w:t>
      </w:r>
      <w:r w:rsidRPr="00E54768">
        <w:rPr>
          <w:rFonts w:cs="adwa-assalaf"/>
          <w:rtl/>
        </w:rPr>
        <w:t xml:space="preserve"> </w:t>
      </w:r>
      <w:r w:rsidRPr="00E54768">
        <w:rPr>
          <w:rFonts w:cs="adwa-assalaf" w:hint="cs"/>
          <w:rtl/>
        </w:rPr>
        <w:t>ولده</w:t>
      </w:r>
      <w:r w:rsidRPr="00E54768">
        <w:rPr>
          <w:rFonts w:cs="adwa-assalaf"/>
          <w:rtl/>
        </w:rPr>
        <w:t xml:space="preserve">: </w:t>
      </w:r>
      <w:r w:rsidRPr="00E54768">
        <w:rPr>
          <w:rFonts w:cs="adwa-assalaf" w:hint="cs"/>
          <w:rtl/>
        </w:rPr>
        <w:t>لقد</w:t>
      </w:r>
      <w:r w:rsidRPr="00E54768">
        <w:rPr>
          <w:rFonts w:cs="adwa-assalaf"/>
          <w:rtl/>
        </w:rPr>
        <w:t xml:space="preserve"> </w:t>
      </w:r>
      <w:r w:rsidRPr="00E54768">
        <w:rPr>
          <w:rFonts w:cs="adwa-assalaf" w:hint="cs"/>
          <w:rtl/>
        </w:rPr>
        <w:t>رأيت</w:t>
      </w:r>
      <w:r w:rsidRPr="00E54768">
        <w:rPr>
          <w:rFonts w:cs="adwa-assalaf"/>
          <w:rtl/>
        </w:rPr>
        <w:t xml:space="preserve"> </w:t>
      </w:r>
      <w:r w:rsidRPr="00E54768">
        <w:rPr>
          <w:rFonts w:cs="adwa-assalaf" w:hint="cs"/>
          <w:rtl/>
        </w:rPr>
        <w:t>ولدك</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حالة</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رأيت</w:t>
      </w:r>
      <w:r w:rsidRPr="00E54768">
        <w:rPr>
          <w:rFonts w:cs="adwa-assalaf"/>
          <w:rtl/>
        </w:rPr>
        <w:t xml:space="preserve"> </w:t>
      </w:r>
      <w:r w:rsidRPr="00E54768">
        <w:rPr>
          <w:rFonts w:cs="adwa-assalaf" w:hint="cs"/>
          <w:rtl/>
        </w:rPr>
        <w:t>أحدًا</w:t>
      </w:r>
      <w:r w:rsidRPr="00E54768">
        <w:rPr>
          <w:rFonts w:cs="adwa-assalaf"/>
          <w:rtl/>
        </w:rPr>
        <w:t xml:space="preserve"> </w:t>
      </w:r>
      <w:r w:rsidRPr="00E54768">
        <w:rPr>
          <w:rFonts w:cs="adwa-assalaf" w:hint="cs"/>
          <w:rtl/>
        </w:rPr>
        <w:t>من أهل</w:t>
      </w:r>
      <w:r w:rsidRPr="00E54768">
        <w:rPr>
          <w:rFonts w:cs="adwa-assalaf"/>
          <w:rtl/>
        </w:rPr>
        <w:t xml:space="preserve"> </w:t>
      </w:r>
    </w:p>
    <w:p w:rsidR="00336821" w:rsidRPr="00E54768" w:rsidRDefault="00336821" w:rsidP="00336821">
      <w:pPr>
        <w:pStyle w:val="a0"/>
        <w:ind w:firstLine="0"/>
        <w:rPr>
          <w:rFonts w:cs="adwa-assalaf"/>
          <w:rtl/>
        </w:rPr>
      </w:pPr>
      <w:r w:rsidRPr="00E54768">
        <w:rPr>
          <w:rFonts w:cs="adwa-assalaf" w:hint="cs"/>
          <w:rtl/>
        </w:rPr>
        <w:t>العلم</w:t>
      </w:r>
      <w:r w:rsidRPr="00E54768">
        <w:rPr>
          <w:rFonts w:cs="adwa-assalaf"/>
          <w:rtl/>
        </w:rPr>
        <w:t xml:space="preserve"> </w:t>
      </w:r>
      <w:r w:rsidRPr="00E54768">
        <w:rPr>
          <w:rFonts w:cs="adwa-assalaf" w:hint="cs"/>
          <w:rtl/>
        </w:rPr>
        <w:t>والفقه</w:t>
      </w:r>
      <w:r w:rsidRPr="00E54768">
        <w:rPr>
          <w:rFonts w:cs="adwa-assalaf"/>
          <w:rtl/>
        </w:rPr>
        <w:t xml:space="preserve"> </w:t>
      </w:r>
      <w:r w:rsidRPr="00E54768">
        <w:rPr>
          <w:rFonts w:cs="adwa-assalaf" w:hint="cs"/>
          <w:rtl/>
        </w:rPr>
        <w:t>عليها،</w:t>
      </w:r>
      <w:r w:rsidRPr="00E54768">
        <w:rPr>
          <w:rFonts w:cs="adwa-assalaf"/>
          <w:rtl/>
        </w:rPr>
        <w:t xml:space="preserve"> </w:t>
      </w:r>
      <w:r w:rsidRPr="00E54768">
        <w:rPr>
          <w:rFonts w:cs="adwa-assalaf" w:hint="cs"/>
          <w:rtl/>
        </w:rPr>
        <w:t>فقالت</w:t>
      </w:r>
      <w:r w:rsidRPr="00E54768">
        <w:rPr>
          <w:rFonts w:cs="adwa-assalaf"/>
          <w:rtl/>
        </w:rPr>
        <w:t xml:space="preserve">: </w:t>
      </w:r>
      <w:r w:rsidRPr="00E54768">
        <w:rPr>
          <w:rFonts w:cs="adwa-assalaf" w:hint="cs"/>
          <w:rtl/>
        </w:rPr>
        <w:t>أيما</w:t>
      </w:r>
      <w:r w:rsidRPr="00E54768">
        <w:rPr>
          <w:rFonts w:cs="adwa-assalaf"/>
          <w:rtl/>
        </w:rPr>
        <w:t xml:space="preserve"> </w:t>
      </w:r>
      <w:r w:rsidRPr="00E54768">
        <w:rPr>
          <w:rFonts w:cs="adwa-assalaf" w:hint="cs"/>
          <w:rtl/>
        </w:rPr>
        <w:t>أحب</w:t>
      </w:r>
      <w:r w:rsidRPr="00E54768">
        <w:rPr>
          <w:rFonts w:cs="adwa-assalaf"/>
          <w:rtl/>
        </w:rPr>
        <w:t xml:space="preserve"> </w:t>
      </w:r>
      <w:r w:rsidRPr="00E54768">
        <w:rPr>
          <w:rFonts w:cs="adwa-assalaf" w:hint="cs"/>
          <w:rtl/>
        </w:rPr>
        <w:t>إليك</w:t>
      </w:r>
      <w:r w:rsidRPr="00E54768">
        <w:rPr>
          <w:rFonts w:cs="adwa-assalaf"/>
          <w:rtl/>
        </w:rPr>
        <w:t xml:space="preserve"> </w:t>
      </w:r>
      <w:r w:rsidRPr="00E54768">
        <w:rPr>
          <w:rFonts w:cs="adwa-assalaf" w:hint="cs"/>
          <w:rtl/>
        </w:rPr>
        <w:t>ثلاثون</w:t>
      </w:r>
      <w:r w:rsidRPr="00E54768">
        <w:rPr>
          <w:rFonts w:cs="adwa-assalaf"/>
          <w:rtl/>
        </w:rPr>
        <w:t xml:space="preserve"> </w:t>
      </w:r>
      <w:r w:rsidRPr="00E54768">
        <w:rPr>
          <w:rFonts w:cs="adwa-assalaf" w:hint="cs"/>
          <w:rtl/>
        </w:rPr>
        <w:t>ألف</w:t>
      </w:r>
      <w:r w:rsidRPr="00E54768">
        <w:rPr>
          <w:rFonts w:cs="adwa-assalaf"/>
          <w:rtl/>
        </w:rPr>
        <w:t xml:space="preserve"> </w:t>
      </w:r>
      <w:r w:rsidRPr="00E54768">
        <w:rPr>
          <w:rFonts w:cs="adwa-assalaf" w:hint="cs"/>
          <w:rtl/>
        </w:rPr>
        <w:t>دينار،</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هذا</w:t>
      </w:r>
      <w:r w:rsidRPr="00E54768">
        <w:rPr>
          <w:rFonts w:cs="adwa-assalaf"/>
          <w:rtl/>
        </w:rPr>
        <w:t xml:space="preserve"> </w:t>
      </w:r>
      <w:r w:rsidRPr="00E54768">
        <w:rPr>
          <w:rFonts w:cs="adwa-assalaf" w:hint="cs"/>
          <w:rtl/>
        </w:rPr>
        <w:t>الذي</w:t>
      </w:r>
      <w:r w:rsidRPr="00E54768">
        <w:rPr>
          <w:rFonts w:cs="adwa-assalaf"/>
          <w:rtl/>
        </w:rPr>
        <w:t xml:space="preserve"> </w:t>
      </w:r>
      <w:r w:rsidRPr="00E54768">
        <w:rPr>
          <w:rFonts w:cs="adwa-assalaf" w:hint="cs"/>
          <w:rtl/>
        </w:rPr>
        <w:t>هو</w:t>
      </w:r>
      <w:r w:rsidRPr="00E54768">
        <w:rPr>
          <w:rFonts w:cs="adwa-assalaf"/>
          <w:rtl/>
        </w:rPr>
        <w:t xml:space="preserve"> </w:t>
      </w:r>
      <w:r w:rsidRPr="00E54768">
        <w:rPr>
          <w:rFonts w:cs="adwa-assalaf" w:hint="cs"/>
          <w:rtl/>
        </w:rPr>
        <w:t>فيه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الجاه؟</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والله</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هذا</w:t>
      </w:r>
      <w:r w:rsidRPr="00E54768">
        <w:rPr>
          <w:rFonts w:cs="adwa-assalaf"/>
          <w:rtl/>
        </w:rPr>
        <w:t xml:space="preserve"> ! </w:t>
      </w:r>
    </w:p>
    <w:p w:rsidR="00336821" w:rsidRPr="00E54768" w:rsidRDefault="00336821" w:rsidP="00336821">
      <w:pPr>
        <w:pStyle w:val="a0"/>
        <w:rPr>
          <w:rFonts w:cs="adwa-assalaf"/>
          <w:rtl/>
        </w:rPr>
      </w:pPr>
      <w:r w:rsidRPr="00E54768">
        <w:rPr>
          <w:rFonts w:cs="adwa-assalaf" w:hint="cs"/>
          <w:rtl/>
        </w:rPr>
        <w:t>قالت</w:t>
      </w:r>
      <w:r w:rsidRPr="00E54768">
        <w:rPr>
          <w:rFonts w:cs="adwa-assalaf"/>
          <w:rtl/>
        </w:rPr>
        <w:t xml:space="preserve">: </w:t>
      </w:r>
      <w:r w:rsidRPr="00E54768">
        <w:rPr>
          <w:rFonts w:cs="adwa-assalaf" w:hint="cs"/>
          <w:rtl/>
        </w:rPr>
        <w:t>فإني</w:t>
      </w:r>
      <w:r w:rsidRPr="00E54768">
        <w:rPr>
          <w:rFonts w:cs="adwa-assalaf"/>
          <w:rtl/>
        </w:rPr>
        <w:t xml:space="preserve"> </w:t>
      </w:r>
      <w:r w:rsidRPr="00E54768">
        <w:rPr>
          <w:rFonts w:cs="adwa-assalaf" w:hint="cs"/>
          <w:rtl/>
        </w:rPr>
        <w:t>قد</w:t>
      </w:r>
      <w:r w:rsidRPr="00E54768">
        <w:rPr>
          <w:rFonts w:cs="adwa-assalaf"/>
          <w:rtl/>
        </w:rPr>
        <w:t xml:space="preserve"> </w:t>
      </w:r>
      <w:r w:rsidRPr="00E54768">
        <w:rPr>
          <w:rFonts w:cs="adwa-assalaf" w:hint="cs"/>
          <w:rtl/>
        </w:rPr>
        <w:t>أنفقت</w:t>
      </w:r>
      <w:r w:rsidRPr="00E54768">
        <w:rPr>
          <w:rFonts w:cs="adwa-assalaf"/>
          <w:rtl/>
        </w:rPr>
        <w:t xml:space="preserve"> </w:t>
      </w:r>
      <w:r w:rsidRPr="00E54768">
        <w:rPr>
          <w:rFonts w:cs="adwa-assalaf" w:hint="cs"/>
          <w:rtl/>
        </w:rPr>
        <w:t>المال</w:t>
      </w:r>
      <w:r w:rsidRPr="00E54768">
        <w:rPr>
          <w:rFonts w:cs="adwa-assalaf"/>
          <w:rtl/>
        </w:rPr>
        <w:t xml:space="preserve"> </w:t>
      </w:r>
      <w:r w:rsidRPr="00E54768">
        <w:rPr>
          <w:rFonts w:cs="adwa-assalaf" w:hint="cs"/>
          <w:rtl/>
        </w:rPr>
        <w:t>كله</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فوالله</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ضيعته</w:t>
      </w:r>
      <w:r w:rsidRPr="00E54768">
        <w:rPr>
          <w:rFonts w:cs="adwa-assalaf"/>
          <w:rtl/>
        </w:rPr>
        <w:t xml:space="preserve">. </w:t>
      </w:r>
    </w:p>
    <w:p w:rsidR="00336821" w:rsidRPr="00E54768" w:rsidRDefault="00336821" w:rsidP="00336821">
      <w:pPr>
        <w:pStyle w:val="a0"/>
        <w:rPr>
          <w:rFonts w:cs="adwa-assalaf"/>
          <w:rtl/>
        </w:rPr>
      </w:pPr>
      <w:r w:rsidRPr="00E54768">
        <w:rPr>
          <w:rFonts w:cs="adwa-assalaf" w:hint="cs"/>
          <w:rtl/>
        </w:rPr>
        <w:t>هذه</w:t>
      </w:r>
      <w:r w:rsidRPr="00E54768">
        <w:rPr>
          <w:rFonts w:cs="adwa-assalaf"/>
          <w:rtl/>
        </w:rPr>
        <w:t xml:space="preserve"> </w:t>
      </w:r>
      <w:r w:rsidRPr="00E54768">
        <w:rPr>
          <w:rFonts w:cs="adwa-assalaf" w:hint="cs"/>
          <w:rtl/>
        </w:rPr>
        <w:t>هي</w:t>
      </w:r>
      <w:r w:rsidRPr="00E54768">
        <w:rPr>
          <w:rFonts w:cs="adwa-assalaf"/>
          <w:rtl/>
        </w:rPr>
        <w:t xml:space="preserve"> </w:t>
      </w:r>
      <w:r w:rsidRPr="00E54768">
        <w:rPr>
          <w:rFonts w:cs="adwa-assalaf" w:hint="cs"/>
          <w:rtl/>
        </w:rPr>
        <w:t>الزوجة</w:t>
      </w:r>
      <w:r w:rsidRPr="00E54768">
        <w:rPr>
          <w:rFonts w:cs="adwa-assalaf"/>
          <w:rtl/>
        </w:rPr>
        <w:t xml:space="preserve"> </w:t>
      </w:r>
      <w:r w:rsidRPr="00E54768">
        <w:rPr>
          <w:rFonts w:cs="adwa-assalaf" w:hint="cs"/>
          <w:rtl/>
        </w:rPr>
        <w:t>الفاضلة،</w:t>
      </w:r>
      <w:r w:rsidRPr="00E54768">
        <w:rPr>
          <w:rFonts w:cs="adwa-assalaf"/>
          <w:rtl/>
        </w:rPr>
        <w:t xml:space="preserve"> </w:t>
      </w:r>
      <w:r w:rsidRPr="00E54768">
        <w:rPr>
          <w:rFonts w:cs="adwa-assalaf" w:hint="cs"/>
          <w:rtl/>
        </w:rPr>
        <w:t>وهذه</w:t>
      </w:r>
      <w:r w:rsidRPr="00E54768">
        <w:rPr>
          <w:rFonts w:cs="adwa-assalaf"/>
          <w:rtl/>
        </w:rPr>
        <w:t xml:space="preserve"> </w:t>
      </w:r>
      <w:r w:rsidRPr="00E54768">
        <w:rPr>
          <w:rFonts w:cs="adwa-assalaf" w:hint="cs"/>
          <w:rtl/>
        </w:rPr>
        <w:t>فعلًا</w:t>
      </w:r>
      <w:r w:rsidRPr="00E54768">
        <w:rPr>
          <w:rFonts w:cs="adwa-assalaf"/>
          <w:rtl/>
        </w:rPr>
        <w:t xml:space="preserve"> </w:t>
      </w:r>
      <w:r w:rsidRPr="00E54768">
        <w:rPr>
          <w:rFonts w:cs="adwa-assalaf" w:hint="cs"/>
          <w:rtl/>
        </w:rPr>
        <w:t>أم</w:t>
      </w:r>
      <w:r w:rsidRPr="00E54768">
        <w:rPr>
          <w:rFonts w:cs="adwa-assalaf"/>
          <w:rtl/>
        </w:rPr>
        <w:t xml:space="preserve"> </w:t>
      </w:r>
      <w:r w:rsidRPr="00E54768">
        <w:rPr>
          <w:rFonts w:cs="adwa-assalaf" w:hint="cs"/>
          <w:rtl/>
        </w:rPr>
        <w:t>الإمام</w:t>
      </w:r>
      <w:r w:rsidRPr="00E54768">
        <w:rPr>
          <w:rFonts w:cs="adwa-assalaf"/>
          <w:rtl/>
        </w:rPr>
        <w:t xml:space="preserve"> </w:t>
      </w:r>
      <w:r w:rsidRPr="00E54768">
        <w:rPr>
          <w:rFonts w:cs="adwa-assalaf" w:hint="cs"/>
          <w:rtl/>
        </w:rPr>
        <w:t>ربيعة</w:t>
      </w:r>
      <w:r w:rsidRPr="00E54768">
        <w:rPr>
          <w:rFonts w:cs="adwa-assalaf"/>
          <w:rtl/>
        </w:rPr>
        <w:t xml:space="preserve"> </w:t>
      </w:r>
      <w:r w:rsidRPr="00E54768">
        <w:rPr>
          <w:rFonts w:cs="adwa-assalaf" w:hint="cs"/>
          <w:rtl/>
        </w:rPr>
        <w:t>الرأي</w:t>
      </w:r>
      <w:r w:rsidRPr="00E54768">
        <w:rPr>
          <w:rFonts w:cs="adwa-assalaf"/>
          <w:rtl/>
        </w:rPr>
        <w:t xml:space="preserve"> </w:t>
      </w:r>
      <w:r w:rsidRPr="00E54768">
        <w:rPr>
          <w:rFonts w:cs="adwa-assalaf" w:hint="cs"/>
          <w:rtl/>
        </w:rPr>
        <w:t>شيخ</w:t>
      </w:r>
      <w:r w:rsidRPr="00E54768">
        <w:rPr>
          <w:rFonts w:cs="adwa-assalaf"/>
          <w:rtl/>
        </w:rPr>
        <w:t xml:space="preserve"> </w:t>
      </w:r>
      <w:r w:rsidRPr="00E54768">
        <w:rPr>
          <w:rFonts w:cs="adwa-assalaf" w:hint="cs"/>
          <w:rtl/>
        </w:rPr>
        <w:t>الإمام</w:t>
      </w:r>
      <w:r w:rsidRPr="00E54768">
        <w:rPr>
          <w:rFonts w:cs="adwa-assalaf"/>
          <w:rtl/>
        </w:rPr>
        <w:t xml:space="preserve"> </w:t>
      </w:r>
      <w:r w:rsidRPr="00E54768">
        <w:rPr>
          <w:rFonts w:cs="adwa-assalaf" w:hint="cs"/>
          <w:rtl/>
        </w:rPr>
        <w:t>مالك</w:t>
      </w:r>
      <w:r w:rsidRPr="00E54768">
        <w:rPr>
          <w:rFonts w:cs="adwa-assalaf"/>
          <w:rtl/>
        </w:rPr>
        <w:t xml:space="preserve">. </w:t>
      </w:r>
    </w:p>
    <w:p w:rsidR="00336821" w:rsidRPr="00E54768" w:rsidRDefault="00336821" w:rsidP="00336821">
      <w:pPr>
        <w:pStyle w:val="a0"/>
        <w:jc w:val="center"/>
        <w:rPr>
          <w:rFonts w:cs="adwa-assalaf"/>
          <w:rtl/>
        </w:rPr>
      </w:pPr>
      <w:r w:rsidRPr="00E54768">
        <w:rPr>
          <w:rFonts w:cs="adwa-assalaf" w:hint="cs"/>
          <w:rtl/>
        </w:rPr>
        <w:t>* * * * *</w:t>
      </w:r>
    </w:p>
    <w:p w:rsidR="00336821" w:rsidRDefault="00336821" w:rsidP="00204643">
      <w:pPr>
        <w:pStyle w:val="2"/>
        <w:rPr>
          <w:rtl/>
        </w:rPr>
      </w:pPr>
      <w:bookmarkStart w:id="151" w:name="_Toc526274717"/>
      <w:r>
        <w:rPr>
          <w:rFonts w:hint="cs"/>
          <w:rtl/>
        </w:rPr>
        <w:t>ابن</w:t>
      </w:r>
      <w:r>
        <w:rPr>
          <w:rtl/>
        </w:rPr>
        <w:t xml:space="preserve"> </w:t>
      </w:r>
      <w:r>
        <w:rPr>
          <w:rFonts w:hint="cs"/>
          <w:rtl/>
        </w:rPr>
        <w:t>المقفع:</w:t>
      </w:r>
      <w:bookmarkEnd w:id="151"/>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أنت</w:t>
      </w:r>
      <w:r w:rsidRPr="00E54768">
        <w:rPr>
          <w:rFonts w:cs="adwa-assalaf"/>
          <w:rtl/>
        </w:rPr>
        <w:t xml:space="preserve"> </w:t>
      </w:r>
      <w:r w:rsidRPr="00E54768">
        <w:rPr>
          <w:rFonts w:cs="adwa-assalaf" w:hint="cs"/>
          <w:rtl/>
        </w:rPr>
        <w:t>أسديت</w:t>
      </w:r>
      <w:r w:rsidRPr="00E54768">
        <w:rPr>
          <w:rFonts w:cs="adwa-assalaf"/>
          <w:rtl/>
        </w:rPr>
        <w:t xml:space="preserve"> </w:t>
      </w:r>
      <w:r w:rsidRPr="00E54768">
        <w:rPr>
          <w:rFonts w:cs="adwa-assalaf" w:hint="cs"/>
          <w:rtl/>
        </w:rPr>
        <w:t>جميلًا</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إنسان</w:t>
      </w:r>
      <w:r w:rsidRPr="00E54768">
        <w:rPr>
          <w:rFonts w:cs="adwa-assalaf"/>
          <w:rtl/>
        </w:rPr>
        <w:t xml:space="preserve"> </w:t>
      </w:r>
      <w:r w:rsidRPr="00E54768">
        <w:rPr>
          <w:rFonts w:cs="adwa-assalaf" w:hint="cs"/>
          <w:rtl/>
        </w:rPr>
        <w:t>فحذار</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تَذكره،</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أسدى</w:t>
      </w:r>
      <w:r w:rsidRPr="00E54768">
        <w:rPr>
          <w:rFonts w:cs="adwa-assalaf"/>
          <w:rtl/>
        </w:rPr>
        <w:t xml:space="preserve"> </w:t>
      </w:r>
      <w:r w:rsidRPr="00E54768">
        <w:rPr>
          <w:rFonts w:cs="adwa-assalaf" w:hint="cs"/>
          <w:rtl/>
        </w:rPr>
        <w:t>إنسان</w:t>
      </w:r>
      <w:r w:rsidRPr="00E54768">
        <w:rPr>
          <w:rFonts w:cs="adwa-assalaf"/>
          <w:rtl/>
        </w:rPr>
        <w:t xml:space="preserve"> </w:t>
      </w:r>
      <w:r w:rsidRPr="00E54768">
        <w:rPr>
          <w:rFonts w:cs="adwa-assalaf" w:hint="cs"/>
          <w:rtl/>
        </w:rPr>
        <w:t>إليك</w:t>
      </w:r>
      <w:r w:rsidRPr="00E54768">
        <w:rPr>
          <w:rFonts w:cs="adwa-assalaf"/>
          <w:rtl/>
        </w:rPr>
        <w:t xml:space="preserve"> </w:t>
      </w:r>
      <w:r w:rsidRPr="00E54768">
        <w:rPr>
          <w:rFonts w:cs="adwa-assalaf" w:hint="cs"/>
          <w:rtl/>
        </w:rPr>
        <w:t>جميلًا</w:t>
      </w:r>
      <w:r w:rsidRPr="00E54768">
        <w:rPr>
          <w:rFonts w:cs="adwa-assalaf"/>
          <w:rtl/>
        </w:rPr>
        <w:t xml:space="preserve"> </w:t>
      </w:r>
      <w:r w:rsidRPr="00E54768">
        <w:rPr>
          <w:rFonts w:cs="adwa-assalaf" w:hint="cs"/>
          <w:rtl/>
        </w:rPr>
        <w:t>فحذار</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تَنساه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أكرمك</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لمال</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سلطان</w:t>
      </w:r>
      <w:r w:rsidRPr="00E54768">
        <w:rPr>
          <w:rFonts w:cs="adwa-assalaf"/>
          <w:rtl/>
        </w:rPr>
        <w:t xml:space="preserve"> </w:t>
      </w:r>
      <w:r w:rsidRPr="00E54768">
        <w:rPr>
          <w:rFonts w:cs="adwa-assalaf" w:hint="cs"/>
          <w:rtl/>
        </w:rPr>
        <w:t>فلا</w:t>
      </w:r>
      <w:r w:rsidRPr="00E54768">
        <w:rPr>
          <w:rFonts w:cs="adwa-assalaf"/>
          <w:rtl/>
        </w:rPr>
        <w:t xml:space="preserve"> </w:t>
      </w:r>
      <w:r w:rsidRPr="00E54768">
        <w:rPr>
          <w:rFonts w:cs="adwa-assalaf" w:hint="cs"/>
          <w:rtl/>
        </w:rPr>
        <w:t>يُعجبنك</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زوال</w:t>
      </w:r>
      <w:r w:rsidRPr="00E54768">
        <w:rPr>
          <w:rFonts w:cs="adwa-assalaf"/>
          <w:rtl/>
        </w:rPr>
        <w:t xml:space="preserve"> </w:t>
      </w:r>
      <w:r w:rsidRPr="00E54768">
        <w:rPr>
          <w:rFonts w:cs="adwa-assalaf" w:hint="cs"/>
          <w:rtl/>
        </w:rPr>
        <w:t>الكرامة</w:t>
      </w:r>
      <w:r w:rsidRPr="00E54768">
        <w:rPr>
          <w:rFonts w:cs="adwa-assalaf"/>
          <w:rtl/>
        </w:rPr>
        <w:t xml:space="preserve"> </w:t>
      </w:r>
      <w:r w:rsidRPr="00E54768">
        <w:rPr>
          <w:rFonts w:cs="adwa-assalaf" w:hint="cs"/>
          <w:rtl/>
        </w:rPr>
        <w:t>بزوالها،</w:t>
      </w:r>
      <w:r w:rsidRPr="00E54768">
        <w:rPr>
          <w:rFonts w:cs="adwa-assalaf"/>
          <w:rtl/>
        </w:rPr>
        <w:t xml:space="preserve"> </w:t>
      </w:r>
      <w:r w:rsidRPr="00E54768">
        <w:rPr>
          <w:rFonts w:cs="adwa-assalaf" w:hint="cs"/>
          <w:rtl/>
        </w:rPr>
        <w:t>ولكن</w:t>
      </w:r>
      <w:r w:rsidRPr="00E54768">
        <w:rPr>
          <w:rFonts w:cs="adwa-assalaf"/>
          <w:rtl/>
        </w:rPr>
        <w:t xml:space="preserve"> </w:t>
      </w:r>
      <w:r w:rsidRPr="00E54768">
        <w:rPr>
          <w:rFonts w:cs="adwa-assalaf" w:hint="cs"/>
          <w:rtl/>
        </w:rPr>
        <w:t>ليُعجبك</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أكرموك</w:t>
      </w:r>
      <w:r w:rsidRPr="00E54768">
        <w:rPr>
          <w:rFonts w:cs="adwa-assalaf"/>
          <w:rtl/>
        </w:rPr>
        <w:t xml:space="preserve"> </w:t>
      </w:r>
      <w:r w:rsidRPr="00E54768">
        <w:rPr>
          <w:rFonts w:cs="adwa-assalaf" w:hint="cs"/>
          <w:rtl/>
        </w:rPr>
        <w:t>لدين</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أدب</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خارجًا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سلطان</w:t>
      </w:r>
      <w:r w:rsidRPr="00E54768">
        <w:rPr>
          <w:rFonts w:cs="adwa-assalaf"/>
          <w:rtl/>
        </w:rPr>
        <w:t xml:space="preserve"> </w:t>
      </w:r>
      <w:r w:rsidRPr="00E54768">
        <w:rPr>
          <w:rFonts w:cs="adwa-assalaf" w:hint="cs"/>
          <w:rtl/>
        </w:rPr>
        <w:t>بطنه</w:t>
      </w:r>
      <w:r w:rsidRPr="00E54768">
        <w:rPr>
          <w:rFonts w:cs="adwa-assalaf"/>
          <w:rtl/>
        </w:rPr>
        <w:t xml:space="preserve"> </w:t>
      </w:r>
      <w:r w:rsidRPr="00E54768">
        <w:rPr>
          <w:rFonts w:cs="adwa-assalaf" w:hint="cs"/>
          <w:rtl/>
        </w:rPr>
        <w:t>فلا</w:t>
      </w:r>
      <w:r w:rsidRPr="00E54768">
        <w:rPr>
          <w:rFonts w:cs="adwa-assalaf"/>
          <w:rtl/>
        </w:rPr>
        <w:t xml:space="preserve"> </w:t>
      </w:r>
      <w:r w:rsidRPr="00E54768">
        <w:rPr>
          <w:rFonts w:cs="adwa-assalaf" w:hint="cs"/>
          <w:rtl/>
        </w:rPr>
        <w:t>يشتهي</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يجد،</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يُكثر</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وجد</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حاججت</w:t>
      </w:r>
      <w:r w:rsidRPr="00E54768">
        <w:rPr>
          <w:rFonts w:cs="adwa-assalaf"/>
          <w:rtl/>
        </w:rPr>
        <w:t xml:space="preserve"> </w:t>
      </w:r>
      <w:r w:rsidRPr="00E54768">
        <w:rPr>
          <w:rFonts w:cs="adwa-assalaf" w:hint="cs"/>
          <w:rtl/>
        </w:rPr>
        <w:t>فلا</w:t>
      </w:r>
      <w:r w:rsidRPr="00E54768">
        <w:rPr>
          <w:rFonts w:cs="adwa-assalaf"/>
          <w:rtl/>
        </w:rPr>
        <w:t xml:space="preserve"> </w:t>
      </w:r>
      <w:r w:rsidRPr="00E54768">
        <w:rPr>
          <w:rFonts w:cs="adwa-assalaf" w:hint="cs"/>
          <w:rtl/>
        </w:rPr>
        <w:t>تغضب</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الغضب</w:t>
      </w:r>
      <w:r w:rsidRPr="00E54768">
        <w:rPr>
          <w:rFonts w:cs="adwa-assalaf"/>
          <w:rtl/>
        </w:rPr>
        <w:t xml:space="preserve"> </w:t>
      </w:r>
      <w:r w:rsidRPr="00E54768">
        <w:rPr>
          <w:rFonts w:cs="adwa-assalaf" w:hint="cs"/>
          <w:rtl/>
        </w:rPr>
        <w:t>يدفع</w:t>
      </w:r>
      <w:r w:rsidRPr="00E54768">
        <w:rPr>
          <w:rFonts w:cs="adwa-assalaf"/>
          <w:rtl/>
        </w:rPr>
        <w:t xml:space="preserve"> </w:t>
      </w:r>
      <w:r w:rsidRPr="00E54768">
        <w:rPr>
          <w:rFonts w:cs="adwa-assalaf" w:hint="cs"/>
          <w:rtl/>
        </w:rPr>
        <w:t>عنك</w:t>
      </w:r>
      <w:r w:rsidRPr="00E54768">
        <w:rPr>
          <w:rFonts w:cs="adwa-assalaf"/>
          <w:rtl/>
        </w:rPr>
        <w:t xml:space="preserve"> </w:t>
      </w:r>
      <w:r w:rsidRPr="00E54768">
        <w:rPr>
          <w:rFonts w:cs="adwa-assalaf" w:hint="cs"/>
          <w:rtl/>
        </w:rPr>
        <w:t>الحُجة</w:t>
      </w:r>
      <w:r w:rsidRPr="00E54768">
        <w:rPr>
          <w:rFonts w:cs="adwa-assalaf"/>
          <w:rtl/>
        </w:rPr>
        <w:t xml:space="preserve"> </w:t>
      </w:r>
      <w:r w:rsidRPr="00E54768">
        <w:rPr>
          <w:rFonts w:cs="adwa-assalaf" w:hint="cs"/>
          <w:rtl/>
        </w:rPr>
        <w:t>ويُظهر</w:t>
      </w:r>
      <w:r w:rsidRPr="00E54768">
        <w:rPr>
          <w:rFonts w:cs="adwa-assalaf"/>
          <w:rtl/>
        </w:rPr>
        <w:t xml:space="preserve"> </w:t>
      </w:r>
      <w:r w:rsidRPr="00E54768">
        <w:rPr>
          <w:rFonts w:cs="adwa-assalaf" w:hint="cs"/>
          <w:rtl/>
        </w:rPr>
        <w:t>عليك</w:t>
      </w:r>
      <w:r w:rsidRPr="00E54768">
        <w:rPr>
          <w:rFonts w:cs="adwa-assalaf"/>
          <w:rtl/>
        </w:rPr>
        <w:t xml:space="preserve"> </w:t>
      </w:r>
      <w:r w:rsidRPr="00E54768">
        <w:rPr>
          <w:rFonts w:cs="adwa-assalaf" w:hint="cs"/>
          <w:rtl/>
        </w:rPr>
        <w:t>الخصم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دام</w:t>
      </w:r>
      <w:r w:rsidRPr="00E54768">
        <w:rPr>
          <w:rFonts w:cs="adwa-assalaf"/>
          <w:rtl/>
        </w:rPr>
        <w:t xml:space="preserve"> </w:t>
      </w:r>
      <w:r w:rsidRPr="00E54768">
        <w:rPr>
          <w:rFonts w:cs="adwa-assalaf" w:hint="cs"/>
          <w:rtl/>
        </w:rPr>
        <w:t>كسله</w:t>
      </w:r>
      <w:r w:rsidRPr="00E54768">
        <w:rPr>
          <w:rFonts w:cs="adwa-assalaf"/>
          <w:rtl/>
        </w:rPr>
        <w:t xml:space="preserve"> </w:t>
      </w:r>
      <w:r w:rsidRPr="00E54768">
        <w:rPr>
          <w:rFonts w:cs="adwa-assalaf" w:hint="cs"/>
          <w:rtl/>
        </w:rPr>
        <w:t>خاب</w:t>
      </w:r>
      <w:r w:rsidRPr="00E54768">
        <w:rPr>
          <w:rFonts w:cs="adwa-assalaf"/>
          <w:rtl/>
        </w:rPr>
        <w:t xml:space="preserve"> </w:t>
      </w:r>
      <w:r w:rsidRPr="00E54768">
        <w:rPr>
          <w:rFonts w:cs="adwa-assalaf" w:hint="cs"/>
          <w:rtl/>
        </w:rPr>
        <w:t>عمله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جُعل</w:t>
      </w:r>
      <w:r w:rsidRPr="00E54768">
        <w:rPr>
          <w:rFonts w:cs="adwa-assalaf"/>
          <w:rtl/>
        </w:rPr>
        <w:t xml:space="preserve"> </w:t>
      </w:r>
      <w:r w:rsidRPr="00E54768">
        <w:rPr>
          <w:rFonts w:cs="adwa-assalaf" w:hint="cs"/>
          <w:rtl/>
        </w:rPr>
        <w:t>الكلام</w:t>
      </w:r>
      <w:r w:rsidRPr="00E54768">
        <w:rPr>
          <w:rFonts w:cs="adwa-assalaf"/>
          <w:rtl/>
        </w:rPr>
        <w:t xml:space="preserve"> </w:t>
      </w:r>
      <w:r w:rsidRPr="00E54768">
        <w:rPr>
          <w:rFonts w:cs="adwa-assalaf" w:hint="cs"/>
          <w:rtl/>
        </w:rPr>
        <w:t>مَثَلاً</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أوضح</w:t>
      </w:r>
      <w:r w:rsidRPr="00E54768">
        <w:rPr>
          <w:rFonts w:cs="adwa-assalaf"/>
          <w:rtl/>
        </w:rPr>
        <w:t xml:space="preserve"> </w:t>
      </w:r>
      <w:r w:rsidRPr="00E54768">
        <w:rPr>
          <w:rFonts w:cs="adwa-assalaf" w:hint="cs"/>
          <w:rtl/>
        </w:rPr>
        <w:t>للنُّطق،</w:t>
      </w:r>
      <w:r w:rsidRPr="00E54768">
        <w:rPr>
          <w:rFonts w:cs="adwa-assalaf"/>
          <w:rtl/>
        </w:rPr>
        <w:t xml:space="preserve"> </w:t>
      </w:r>
      <w:r w:rsidRPr="00E54768">
        <w:rPr>
          <w:rFonts w:cs="adwa-assalaf" w:hint="cs"/>
          <w:rtl/>
        </w:rPr>
        <w:t>وآنق</w:t>
      </w:r>
      <w:r w:rsidRPr="00E54768">
        <w:rPr>
          <w:rFonts w:cs="adwa-assalaf"/>
          <w:rtl/>
        </w:rPr>
        <w:t xml:space="preserve"> </w:t>
      </w:r>
      <w:r w:rsidRPr="00E54768">
        <w:rPr>
          <w:rFonts w:cs="adwa-assalaf" w:hint="cs"/>
          <w:rtl/>
        </w:rPr>
        <w:t>للسمع،</w:t>
      </w:r>
      <w:r w:rsidRPr="00E54768">
        <w:rPr>
          <w:rFonts w:cs="adwa-assalaf"/>
          <w:rtl/>
        </w:rPr>
        <w:t xml:space="preserve"> </w:t>
      </w:r>
      <w:r w:rsidRPr="00E54768">
        <w:rPr>
          <w:rFonts w:cs="adwa-assalaf" w:hint="cs"/>
          <w:rtl/>
        </w:rPr>
        <w:t>وأوسع</w:t>
      </w:r>
      <w:r w:rsidRPr="00E54768">
        <w:rPr>
          <w:rFonts w:cs="adwa-assalaf"/>
          <w:rtl/>
        </w:rPr>
        <w:t xml:space="preserve"> </w:t>
      </w:r>
      <w:r w:rsidRPr="00E54768">
        <w:rPr>
          <w:rFonts w:cs="adwa-assalaf" w:hint="cs"/>
          <w:rtl/>
        </w:rPr>
        <w:t>لشعوب</w:t>
      </w:r>
      <w:r w:rsidRPr="00E54768">
        <w:rPr>
          <w:rFonts w:cs="adwa-assalaf"/>
          <w:rtl/>
        </w:rPr>
        <w:t xml:space="preserve"> </w:t>
      </w:r>
      <w:r w:rsidRPr="00E54768">
        <w:rPr>
          <w:rFonts w:cs="adwa-assalaf" w:hint="cs"/>
          <w:rtl/>
        </w:rPr>
        <w:t>الحديث</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المستشير</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أفضل</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المُستشار</w:t>
      </w:r>
      <w:r w:rsidRPr="00E54768">
        <w:rPr>
          <w:rFonts w:cs="adwa-assalaf"/>
          <w:rtl/>
        </w:rPr>
        <w:t xml:space="preserve"> </w:t>
      </w:r>
      <w:r w:rsidRPr="00E54768">
        <w:rPr>
          <w:rFonts w:cs="adwa-assalaf" w:hint="cs"/>
          <w:rtl/>
        </w:rPr>
        <w:t>رأيًا</w:t>
      </w:r>
      <w:r w:rsidRPr="00E54768">
        <w:rPr>
          <w:rFonts w:cs="adwa-assalaf"/>
          <w:rtl/>
        </w:rPr>
        <w:t xml:space="preserve"> </w:t>
      </w:r>
      <w:r w:rsidRPr="00E54768">
        <w:rPr>
          <w:rFonts w:cs="adwa-assalaf" w:hint="cs"/>
          <w:rtl/>
        </w:rPr>
        <w:t>فإنه</w:t>
      </w:r>
      <w:r w:rsidRPr="00E54768">
        <w:rPr>
          <w:rFonts w:cs="adwa-assalaf"/>
          <w:rtl/>
        </w:rPr>
        <w:t xml:space="preserve"> </w:t>
      </w:r>
      <w:r w:rsidRPr="00E54768">
        <w:rPr>
          <w:rFonts w:cs="adwa-assalaf" w:hint="cs"/>
          <w:rtl/>
        </w:rPr>
        <w:t>يزداد</w:t>
      </w:r>
      <w:r w:rsidRPr="00E54768">
        <w:rPr>
          <w:rFonts w:cs="adwa-assalaf"/>
          <w:rtl/>
        </w:rPr>
        <w:t xml:space="preserve"> </w:t>
      </w:r>
      <w:r w:rsidRPr="00E54768">
        <w:rPr>
          <w:rFonts w:cs="adwa-assalaf" w:hint="cs"/>
          <w:rtl/>
        </w:rPr>
        <w:t>بالمشورة</w:t>
      </w:r>
      <w:r w:rsidRPr="00E54768">
        <w:rPr>
          <w:rFonts w:cs="adwa-assalaf"/>
          <w:rtl/>
        </w:rPr>
        <w:t xml:space="preserve"> </w:t>
      </w:r>
      <w:r w:rsidRPr="00E54768">
        <w:rPr>
          <w:rFonts w:cs="adwa-assalaf" w:hint="cs"/>
          <w:rtl/>
        </w:rPr>
        <w:t>عقلًا؛</w:t>
      </w:r>
      <w:r w:rsidRPr="00E54768">
        <w:rPr>
          <w:rFonts w:cs="adwa-assalaf"/>
          <w:rtl/>
        </w:rPr>
        <w:t xml:space="preserve"> </w:t>
      </w:r>
      <w:r w:rsidRPr="00E54768">
        <w:rPr>
          <w:rFonts w:cs="adwa-assalaf" w:hint="cs"/>
          <w:rtl/>
        </w:rPr>
        <w:t>كالنار</w:t>
      </w:r>
      <w:r w:rsidRPr="00E54768">
        <w:rPr>
          <w:rFonts w:cs="adwa-assalaf"/>
          <w:rtl/>
        </w:rPr>
        <w:t xml:space="preserve"> </w:t>
      </w:r>
      <w:r w:rsidRPr="00E54768">
        <w:rPr>
          <w:rFonts w:cs="adwa-assalaf" w:hint="cs"/>
          <w:rtl/>
        </w:rPr>
        <w:t>تزداد</w:t>
      </w:r>
      <w:r w:rsidRPr="00E54768">
        <w:rPr>
          <w:rFonts w:cs="adwa-assalaf"/>
          <w:rtl/>
        </w:rPr>
        <w:t xml:space="preserve"> </w:t>
      </w:r>
      <w:r w:rsidRPr="00E54768">
        <w:rPr>
          <w:rFonts w:cs="adwa-assalaf" w:hint="cs"/>
          <w:rtl/>
        </w:rPr>
        <w:t>بالوَدَك</w:t>
      </w:r>
      <w:r w:rsidRPr="00E54768">
        <w:rPr>
          <w:rFonts w:cs="adwa-assalaf"/>
          <w:rtl/>
        </w:rPr>
        <w:t xml:space="preserve"> </w:t>
      </w:r>
      <w:r w:rsidRPr="00E54768">
        <w:rPr>
          <w:rFonts w:cs="adwa-assalaf" w:hint="cs"/>
          <w:rtl/>
        </w:rPr>
        <w:t>ضوءًا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أشد</w:t>
      </w:r>
      <w:r w:rsidRPr="00E54768">
        <w:rPr>
          <w:rFonts w:cs="adwa-assalaf"/>
          <w:rtl/>
        </w:rPr>
        <w:t xml:space="preserve"> </w:t>
      </w:r>
      <w:r w:rsidRPr="00E54768">
        <w:rPr>
          <w:rFonts w:cs="adwa-assalaf" w:hint="cs"/>
          <w:rtl/>
        </w:rPr>
        <w:t>الفاقة</w:t>
      </w:r>
      <w:r w:rsidRPr="00E54768">
        <w:rPr>
          <w:rFonts w:cs="adwa-assalaf"/>
          <w:rtl/>
        </w:rPr>
        <w:t xml:space="preserve"> </w:t>
      </w:r>
      <w:r w:rsidRPr="00E54768">
        <w:rPr>
          <w:rFonts w:cs="adwa-assalaf" w:hint="cs"/>
          <w:rtl/>
        </w:rPr>
        <w:t>عدم</w:t>
      </w:r>
      <w:r w:rsidRPr="00E54768">
        <w:rPr>
          <w:rFonts w:cs="adwa-assalaf"/>
          <w:rtl/>
        </w:rPr>
        <w:t xml:space="preserve"> </w:t>
      </w:r>
      <w:r w:rsidRPr="00E54768">
        <w:rPr>
          <w:rFonts w:cs="adwa-assalaf" w:hint="cs"/>
          <w:rtl/>
        </w:rPr>
        <w:t>العقل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العقل</w:t>
      </w:r>
      <w:r w:rsidRPr="00E54768">
        <w:rPr>
          <w:rFonts w:cs="adwa-assalaf"/>
          <w:rtl/>
        </w:rPr>
        <w:t xml:space="preserve"> </w:t>
      </w:r>
      <w:r w:rsidRPr="00E54768">
        <w:rPr>
          <w:rFonts w:cs="adwa-assalaf" w:hint="cs"/>
          <w:rtl/>
        </w:rPr>
        <w:t>غريزة</w:t>
      </w:r>
      <w:r w:rsidRPr="00E54768">
        <w:rPr>
          <w:rFonts w:cs="adwa-assalaf"/>
          <w:rtl/>
        </w:rPr>
        <w:t xml:space="preserve"> </w:t>
      </w:r>
      <w:r w:rsidRPr="00E54768">
        <w:rPr>
          <w:rFonts w:cs="adwa-assalaf" w:hint="cs"/>
          <w:rtl/>
        </w:rPr>
        <w:t>تربيها</w:t>
      </w:r>
      <w:r w:rsidRPr="00E54768">
        <w:rPr>
          <w:rFonts w:cs="adwa-assalaf"/>
          <w:rtl/>
        </w:rPr>
        <w:t xml:space="preserve"> </w:t>
      </w:r>
      <w:r w:rsidRPr="00E54768">
        <w:rPr>
          <w:rFonts w:cs="adwa-assalaf" w:hint="cs"/>
          <w:rtl/>
        </w:rPr>
        <w:t>التجارب</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تم</w:t>
      </w:r>
      <w:r w:rsidRPr="00E54768">
        <w:rPr>
          <w:rFonts w:cs="adwa-assalaf"/>
          <w:rtl/>
        </w:rPr>
        <w:t xml:space="preserve"> </w:t>
      </w:r>
      <w:r w:rsidRPr="00E54768">
        <w:rPr>
          <w:rFonts w:cs="adwa-assalaf" w:hint="cs"/>
          <w:rtl/>
        </w:rPr>
        <w:t>العقل</w:t>
      </w:r>
      <w:r w:rsidRPr="00E54768">
        <w:rPr>
          <w:rFonts w:cs="adwa-assalaf"/>
          <w:rtl/>
        </w:rPr>
        <w:t xml:space="preserve"> </w:t>
      </w:r>
      <w:r w:rsidRPr="00E54768">
        <w:rPr>
          <w:rFonts w:cs="adwa-assalaf" w:hint="cs"/>
          <w:rtl/>
        </w:rPr>
        <w:t>نقص</w:t>
      </w:r>
      <w:r w:rsidRPr="00E54768">
        <w:rPr>
          <w:rFonts w:cs="adwa-assalaf"/>
          <w:rtl/>
        </w:rPr>
        <w:t xml:space="preserve"> </w:t>
      </w:r>
      <w:r w:rsidRPr="00E54768">
        <w:rPr>
          <w:rFonts w:cs="adwa-assalaf" w:hint="cs"/>
          <w:rtl/>
        </w:rPr>
        <w:t>الكلام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ليس</w:t>
      </w:r>
      <w:r w:rsidRPr="00E54768">
        <w:rPr>
          <w:rFonts w:cs="adwa-assalaf"/>
          <w:rtl/>
        </w:rPr>
        <w:t xml:space="preserve"> </w:t>
      </w:r>
      <w:r w:rsidRPr="00E54768">
        <w:rPr>
          <w:rFonts w:cs="adwa-assalaf" w:hint="cs"/>
          <w:rtl/>
        </w:rPr>
        <w:t>الإنسان</w:t>
      </w:r>
      <w:r w:rsidRPr="00E54768">
        <w:rPr>
          <w:rFonts w:cs="adwa-assalaf"/>
          <w:rtl/>
        </w:rPr>
        <w:t xml:space="preserve"> </w:t>
      </w:r>
      <w:r w:rsidRPr="00E54768">
        <w:rPr>
          <w:rFonts w:cs="adwa-assalaf" w:hint="cs"/>
          <w:rtl/>
        </w:rPr>
        <w:t>الصورة</w:t>
      </w:r>
      <w:r w:rsidRPr="00E54768">
        <w:rPr>
          <w:rFonts w:cs="adwa-assalaf"/>
          <w:rtl/>
        </w:rPr>
        <w:t xml:space="preserve"> </w:t>
      </w:r>
      <w:r w:rsidRPr="00E54768">
        <w:rPr>
          <w:rFonts w:cs="adwa-assalaf" w:hint="cs"/>
          <w:rtl/>
        </w:rPr>
        <w:t>إنما</w:t>
      </w:r>
      <w:r w:rsidRPr="00E54768">
        <w:rPr>
          <w:rFonts w:cs="adwa-assalaf"/>
          <w:rtl/>
        </w:rPr>
        <w:t xml:space="preserve"> </w:t>
      </w:r>
      <w:r w:rsidRPr="00E54768">
        <w:rPr>
          <w:rFonts w:cs="adwa-assalaf" w:hint="cs"/>
          <w:rtl/>
        </w:rPr>
        <w:t>الإنسان</w:t>
      </w:r>
      <w:r w:rsidRPr="00E54768">
        <w:rPr>
          <w:rFonts w:cs="adwa-assalaf"/>
          <w:rtl/>
        </w:rPr>
        <w:t xml:space="preserve"> </w:t>
      </w:r>
      <w:r w:rsidRPr="00E54768">
        <w:rPr>
          <w:rFonts w:cs="adwa-assalaf" w:hint="cs"/>
          <w:rtl/>
        </w:rPr>
        <w:t>العقل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غلبه</w:t>
      </w:r>
      <w:r w:rsidRPr="00E54768">
        <w:rPr>
          <w:rFonts w:cs="adwa-assalaf"/>
          <w:rtl/>
        </w:rPr>
        <w:t xml:space="preserve"> </w:t>
      </w:r>
      <w:r w:rsidRPr="00E54768">
        <w:rPr>
          <w:rFonts w:cs="adwa-assalaf" w:hint="cs"/>
          <w:rtl/>
        </w:rPr>
        <w:t>الهوى</w:t>
      </w:r>
      <w:r w:rsidRPr="00E54768">
        <w:rPr>
          <w:rFonts w:cs="adwa-assalaf"/>
          <w:rtl/>
        </w:rPr>
        <w:t xml:space="preserve"> </w:t>
      </w:r>
      <w:r w:rsidRPr="00E54768">
        <w:rPr>
          <w:rFonts w:cs="adwa-assalaf" w:hint="cs"/>
          <w:rtl/>
        </w:rPr>
        <w:t>فليس</w:t>
      </w:r>
      <w:r w:rsidRPr="00E54768">
        <w:rPr>
          <w:rFonts w:cs="adwa-assalaf"/>
          <w:rtl/>
        </w:rPr>
        <w:t xml:space="preserve"> </w:t>
      </w:r>
      <w:r w:rsidRPr="00E54768">
        <w:rPr>
          <w:rFonts w:cs="adwa-assalaf" w:hint="cs"/>
          <w:rtl/>
        </w:rPr>
        <w:t>لعقله</w:t>
      </w:r>
      <w:r w:rsidRPr="00E54768">
        <w:rPr>
          <w:rFonts w:cs="adwa-assalaf"/>
          <w:rtl/>
        </w:rPr>
        <w:t xml:space="preserve"> </w:t>
      </w:r>
      <w:r w:rsidRPr="00E54768">
        <w:rPr>
          <w:rFonts w:cs="adwa-assalaf" w:hint="cs"/>
          <w:rtl/>
        </w:rPr>
        <w:t>سلطان</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ينبغي</w:t>
      </w:r>
      <w:r w:rsidRPr="00E54768">
        <w:rPr>
          <w:rFonts w:cs="adwa-assalaf"/>
          <w:rtl/>
        </w:rPr>
        <w:t xml:space="preserve"> </w:t>
      </w:r>
      <w:r w:rsidRPr="00E54768">
        <w:rPr>
          <w:rFonts w:cs="adwa-assalaf" w:hint="cs"/>
          <w:rtl/>
        </w:rPr>
        <w:t>للعاقل</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يكسب</w:t>
      </w:r>
      <w:r w:rsidRPr="00E54768">
        <w:rPr>
          <w:rFonts w:cs="adwa-assalaf"/>
          <w:rtl/>
        </w:rPr>
        <w:t xml:space="preserve"> </w:t>
      </w:r>
      <w:r w:rsidRPr="00E54768">
        <w:rPr>
          <w:rFonts w:cs="adwa-assalaf" w:hint="cs"/>
          <w:rtl/>
        </w:rPr>
        <w:t>ببعض</w:t>
      </w:r>
      <w:r w:rsidRPr="00E54768">
        <w:rPr>
          <w:rFonts w:cs="adwa-assalaf"/>
          <w:rtl/>
        </w:rPr>
        <w:t xml:space="preserve"> </w:t>
      </w:r>
      <w:r w:rsidRPr="00E54768">
        <w:rPr>
          <w:rFonts w:cs="adwa-assalaf" w:hint="cs"/>
          <w:rtl/>
        </w:rPr>
        <w:t>ماله</w:t>
      </w:r>
      <w:r w:rsidRPr="00E54768">
        <w:rPr>
          <w:rFonts w:cs="adwa-assalaf"/>
          <w:rtl/>
        </w:rPr>
        <w:t xml:space="preserve"> </w:t>
      </w:r>
      <w:r w:rsidRPr="00E54768">
        <w:rPr>
          <w:rFonts w:cs="adwa-assalaf" w:hint="cs"/>
          <w:rtl/>
        </w:rPr>
        <w:t>المَحمَدة،</w:t>
      </w:r>
      <w:r w:rsidRPr="00E54768">
        <w:rPr>
          <w:rFonts w:cs="adwa-assalaf"/>
          <w:rtl/>
        </w:rPr>
        <w:t xml:space="preserve"> </w:t>
      </w:r>
      <w:r w:rsidRPr="00E54768">
        <w:rPr>
          <w:rFonts w:cs="adwa-assalaf" w:hint="cs"/>
          <w:rtl/>
        </w:rPr>
        <w:t>ويصون</w:t>
      </w:r>
      <w:r w:rsidRPr="00E54768">
        <w:rPr>
          <w:rFonts w:cs="adwa-assalaf"/>
          <w:rtl/>
        </w:rPr>
        <w:t xml:space="preserve"> </w:t>
      </w:r>
      <w:r w:rsidRPr="00E54768">
        <w:rPr>
          <w:rFonts w:cs="adwa-assalaf" w:hint="cs"/>
          <w:rtl/>
        </w:rPr>
        <w:t>نفسه</w:t>
      </w:r>
      <w:r w:rsidRPr="00E54768">
        <w:rPr>
          <w:rFonts w:cs="adwa-assalaf"/>
          <w:rtl/>
        </w:rPr>
        <w:t xml:space="preserve"> </w:t>
      </w:r>
      <w:r w:rsidRPr="00E54768">
        <w:rPr>
          <w:rFonts w:cs="adwa-assalaf" w:hint="cs"/>
          <w:rtl/>
        </w:rPr>
        <w:t>بعضه</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المسألة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العاقل</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يتفقد</w:t>
      </w:r>
      <w:r w:rsidRPr="00E54768">
        <w:rPr>
          <w:rFonts w:cs="adwa-assalaf"/>
          <w:rtl/>
        </w:rPr>
        <w:t xml:space="preserve"> </w:t>
      </w:r>
      <w:r w:rsidRPr="00E54768">
        <w:rPr>
          <w:rFonts w:cs="adwa-assalaf" w:hint="cs"/>
          <w:rtl/>
        </w:rPr>
        <w:t>محاسن</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ويحفظها</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نفسه</w:t>
      </w:r>
      <w:r w:rsidRPr="00E54768">
        <w:rPr>
          <w:rFonts w:cs="adwa-assalaf"/>
          <w:rtl/>
        </w:rPr>
        <w:t xml:space="preserve">. </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أمارة</w:t>
      </w:r>
      <w:r w:rsidRPr="00E54768">
        <w:rPr>
          <w:rFonts w:cs="adwa-assalaf"/>
          <w:rtl/>
        </w:rPr>
        <w:t xml:space="preserve"> </w:t>
      </w:r>
      <w:r w:rsidRPr="00E54768">
        <w:rPr>
          <w:rFonts w:cs="adwa-assalaf" w:hint="cs"/>
          <w:rtl/>
        </w:rPr>
        <w:t>صحة</w:t>
      </w:r>
      <w:r w:rsidRPr="00E54768">
        <w:rPr>
          <w:rFonts w:cs="adwa-assalaf"/>
          <w:rtl/>
        </w:rPr>
        <w:t xml:space="preserve"> </w:t>
      </w:r>
      <w:r w:rsidRPr="00E54768">
        <w:rPr>
          <w:rFonts w:cs="adwa-assalaf" w:hint="cs"/>
          <w:rtl/>
        </w:rPr>
        <w:t>العقل</w:t>
      </w:r>
      <w:r w:rsidRPr="00E54768">
        <w:rPr>
          <w:rFonts w:cs="adwa-assalaf"/>
          <w:rtl/>
        </w:rPr>
        <w:t xml:space="preserve"> </w:t>
      </w:r>
      <w:r w:rsidRPr="00E54768">
        <w:rPr>
          <w:rFonts w:cs="adwa-assalaf" w:hint="cs"/>
          <w:rtl/>
        </w:rPr>
        <w:t>اختيار</w:t>
      </w:r>
      <w:r w:rsidRPr="00E54768">
        <w:rPr>
          <w:rFonts w:cs="adwa-assalaf"/>
          <w:rtl/>
        </w:rPr>
        <w:t xml:space="preserve"> </w:t>
      </w:r>
      <w:r w:rsidRPr="00E54768">
        <w:rPr>
          <w:rFonts w:cs="adwa-assalaf" w:hint="cs"/>
          <w:rtl/>
        </w:rPr>
        <w:t>الأمور</w:t>
      </w:r>
      <w:r w:rsidRPr="00E54768">
        <w:rPr>
          <w:rFonts w:cs="adwa-assalaf"/>
          <w:rtl/>
        </w:rPr>
        <w:t xml:space="preserve"> </w:t>
      </w:r>
      <w:r w:rsidRPr="00E54768">
        <w:rPr>
          <w:rFonts w:cs="adwa-assalaf" w:hint="cs"/>
          <w:rtl/>
        </w:rPr>
        <w:t>بالبصر،</w:t>
      </w:r>
      <w:r w:rsidRPr="00E54768">
        <w:rPr>
          <w:rFonts w:cs="adwa-assalaf"/>
          <w:rtl/>
        </w:rPr>
        <w:t xml:space="preserve"> </w:t>
      </w:r>
      <w:r w:rsidRPr="00E54768">
        <w:rPr>
          <w:rFonts w:cs="adwa-assalaf" w:hint="cs"/>
          <w:rtl/>
        </w:rPr>
        <w:t>وتنفيذ</w:t>
      </w:r>
      <w:r w:rsidRPr="00E54768">
        <w:rPr>
          <w:rFonts w:cs="adwa-assalaf"/>
          <w:rtl/>
        </w:rPr>
        <w:t xml:space="preserve"> </w:t>
      </w:r>
      <w:r w:rsidRPr="00E54768">
        <w:rPr>
          <w:rFonts w:cs="adwa-assalaf" w:hint="cs"/>
          <w:rtl/>
        </w:rPr>
        <w:t>البصر</w:t>
      </w:r>
      <w:r w:rsidRPr="00E54768">
        <w:rPr>
          <w:rFonts w:cs="adwa-assalaf"/>
          <w:rtl/>
        </w:rPr>
        <w:t xml:space="preserve"> </w:t>
      </w:r>
      <w:r w:rsidRPr="00E54768">
        <w:rPr>
          <w:rFonts w:cs="adwa-assalaf" w:hint="cs"/>
          <w:rtl/>
        </w:rPr>
        <w:t>بالعزم</w:t>
      </w:r>
      <w:r w:rsidRPr="00C05267">
        <w:rPr>
          <w:rStyle w:val="FootnoteReference"/>
          <w:rFonts w:cs="Arabic11 BT"/>
          <w:spacing w:val="-2"/>
          <w:rtl/>
        </w:rPr>
        <w:t>(</w:t>
      </w:r>
      <w:r w:rsidRPr="00C05267">
        <w:rPr>
          <w:rStyle w:val="FootnoteReference"/>
          <w:rFonts w:cs="Arabic11 BT"/>
          <w:spacing w:val="-2"/>
          <w:rtl/>
        </w:rPr>
        <w:footnoteReference w:id="27"/>
      </w:r>
      <w:r w:rsidRPr="00C05267">
        <w:rPr>
          <w:rStyle w:val="FootnoteReference"/>
          <w:rFonts w:cs="Arabic11 BT"/>
          <w:spacing w:val="-2"/>
          <w:rtl/>
        </w:rPr>
        <w:t>)</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بعض</w:t>
      </w:r>
      <w:r w:rsidRPr="00E54768">
        <w:rPr>
          <w:rFonts w:cs="adwa-assalaf"/>
          <w:rtl/>
        </w:rPr>
        <w:t xml:space="preserve"> </w:t>
      </w:r>
      <w:r w:rsidRPr="00E54768">
        <w:rPr>
          <w:rFonts w:cs="adwa-assalaf" w:hint="cs"/>
          <w:rtl/>
        </w:rPr>
        <w:t>الأولين</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صُحبة</w:t>
      </w:r>
      <w:r w:rsidRPr="00E54768">
        <w:rPr>
          <w:rFonts w:cs="adwa-assalaf"/>
          <w:rtl/>
        </w:rPr>
        <w:t xml:space="preserve"> </w:t>
      </w:r>
      <w:r w:rsidRPr="00E54768">
        <w:rPr>
          <w:rFonts w:cs="adwa-assalaf" w:hint="cs"/>
          <w:rtl/>
        </w:rPr>
        <w:t>بليد</w:t>
      </w:r>
      <w:r w:rsidRPr="00E54768">
        <w:rPr>
          <w:rFonts w:cs="adwa-assalaf"/>
          <w:rtl/>
        </w:rPr>
        <w:t xml:space="preserve"> </w:t>
      </w:r>
      <w:r w:rsidRPr="00E54768">
        <w:rPr>
          <w:rFonts w:cs="adwa-assalaf" w:hint="cs"/>
          <w:rtl/>
        </w:rPr>
        <w:t>نشا</w:t>
      </w:r>
      <w:r w:rsidRPr="00E54768">
        <w:rPr>
          <w:rFonts w:cs="adwa-assalaf"/>
          <w:rtl/>
        </w:rPr>
        <w:t xml:space="preserve"> </w:t>
      </w:r>
      <w:r w:rsidRPr="00E54768">
        <w:rPr>
          <w:rFonts w:cs="adwa-assalaf" w:hint="cs"/>
          <w:rtl/>
        </w:rPr>
        <w:t>مع</w:t>
      </w:r>
      <w:r w:rsidRPr="00E54768">
        <w:rPr>
          <w:rFonts w:cs="adwa-assalaf"/>
          <w:rtl/>
        </w:rPr>
        <w:t xml:space="preserve"> </w:t>
      </w:r>
      <w:r w:rsidRPr="00E54768">
        <w:rPr>
          <w:rFonts w:cs="adwa-assalaf" w:hint="cs"/>
          <w:rtl/>
        </w:rPr>
        <w:t>العلماء</w:t>
      </w:r>
      <w:r w:rsidRPr="00E54768">
        <w:rPr>
          <w:rFonts w:cs="adwa-assalaf"/>
          <w:rtl/>
        </w:rPr>
        <w:t xml:space="preserve"> </w:t>
      </w:r>
      <w:r w:rsidRPr="00E54768">
        <w:rPr>
          <w:rFonts w:cs="adwa-assalaf" w:hint="cs"/>
          <w:rtl/>
        </w:rPr>
        <w:t>أحب</w:t>
      </w:r>
      <w:r w:rsidRPr="00E54768">
        <w:rPr>
          <w:rFonts w:cs="adwa-assalaf"/>
          <w:rtl/>
        </w:rPr>
        <w:t xml:space="preserve"> </w:t>
      </w:r>
      <w:r w:rsidRPr="00E54768">
        <w:rPr>
          <w:rFonts w:cs="adwa-assalaf" w:hint="cs"/>
          <w:rtl/>
        </w:rPr>
        <w:t>إليهم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صُحبة</w:t>
      </w:r>
      <w:r w:rsidRPr="00E54768">
        <w:rPr>
          <w:rFonts w:cs="adwa-assalaf"/>
          <w:rtl/>
        </w:rPr>
        <w:t xml:space="preserve"> </w:t>
      </w:r>
      <w:r w:rsidRPr="00E54768">
        <w:rPr>
          <w:rFonts w:cs="adwa-assalaf" w:hint="cs"/>
          <w:rtl/>
        </w:rPr>
        <w:t>لبيب</w:t>
      </w:r>
      <w:r w:rsidRPr="00E54768">
        <w:rPr>
          <w:rFonts w:cs="adwa-assalaf"/>
          <w:rtl/>
        </w:rPr>
        <w:t xml:space="preserve"> </w:t>
      </w:r>
      <w:r w:rsidRPr="00E54768">
        <w:rPr>
          <w:rFonts w:cs="adwa-assalaf" w:hint="cs"/>
          <w:rtl/>
        </w:rPr>
        <w:t>نشأ</w:t>
      </w:r>
      <w:r w:rsidRPr="00E54768">
        <w:rPr>
          <w:rFonts w:cs="adwa-assalaf"/>
          <w:rtl/>
        </w:rPr>
        <w:t xml:space="preserve"> </w:t>
      </w:r>
      <w:r w:rsidRPr="00E54768">
        <w:rPr>
          <w:rFonts w:cs="adwa-assalaf" w:hint="cs"/>
          <w:rtl/>
        </w:rPr>
        <w:t>مع</w:t>
      </w:r>
      <w:r w:rsidRPr="00E54768">
        <w:rPr>
          <w:rFonts w:cs="adwa-assalaf"/>
          <w:rtl/>
        </w:rPr>
        <w:t xml:space="preserve"> </w:t>
      </w:r>
      <w:r w:rsidRPr="00E54768">
        <w:rPr>
          <w:rFonts w:cs="adwa-assalaf" w:hint="cs"/>
          <w:rtl/>
        </w:rPr>
        <w:t>الجُهّال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مال</w:t>
      </w:r>
      <w:r w:rsidRPr="00E54768">
        <w:rPr>
          <w:rFonts w:cs="adwa-assalaf"/>
          <w:rtl/>
        </w:rPr>
        <w:t xml:space="preserve"> </w:t>
      </w:r>
      <w:r w:rsidRPr="00E54768">
        <w:rPr>
          <w:rFonts w:cs="adwa-assalaf" w:hint="cs"/>
          <w:rtl/>
        </w:rPr>
        <w:t>أفضل</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العقل،</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أنيس</w:t>
      </w:r>
      <w:r w:rsidRPr="00E54768">
        <w:rPr>
          <w:rFonts w:cs="adwa-assalaf"/>
          <w:rtl/>
        </w:rPr>
        <w:t xml:space="preserve"> </w:t>
      </w:r>
      <w:r w:rsidRPr="00E54768">
        <w:rPr>
          <w:rFonts w:cs="adwa-assalaf" w:hint="cs"/>
          <w:rtl/>
        </w:rPr>
        <w:t>آنس</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الاستشارة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أكثر</w:t>
      </w:r>
      <w:r w:rsidRPr="00E54768">
        <w:rPr>
          <w:rFonts w:cs="adwa-assalaf"/>
          <w:rtl/>
        </w:rPr>
        <w:t xml:space="preserve"> </w:t>
      </w:r>
      <w:r w:rsidRPr="00E54768">
        <w:rPr>
          <w:rFonts w:cs="adwa-assalaf" w:hint="cs"/>
          <w:rtl/>
        </w:rPr>
        <w:t>الأدب</w:t>
      </w:r>
      <w:r w:rsidRPr="00E54768">
        <w:rPr>
          <w:rFonts w:cs="adwa-assalaf"/>
          <w:rtl/>
        </w:rPr>
        <w:t xml:space="preserve"> </w:t>
      </w:r>
      <w:r w:rsidRPr="00E54768">
        <w:rPr>
          <w:rFonts w:cs="adwa-assalaf" w:hint="cs"/>
          <w:rtl/>
        </w:rPr>
        <w:t>بالمنطق،</w:t>
      </w:r>
      <w:r w:rsidRPr="00E54768">
        <w:rPr>
          <w:rFonts w:cs="adwa-assalaf"/>
          <w:rtl/>
        </w:rPr>
        <w:t xml:space="preserve"> </w:t>
      </w:r>
      <w:r w:rsidRPr="00E54768">
        <w:rPr>
          <w:rFonts w:cs="adwa-assalaf" w:hint="cs"/>
          <w:rtl/>
        </w:rPr>
        <w:t>وأكثر</w:t>
      </w:r>
      <w:r w:rsidRPr="00E54768">
        <w:rPr>
          <w:rFonts w:cs="adwa-assalaf"/>
          <w:rtl/>
        </w:rPr>
        <w:t xml:space="preserve"> </w:t>
      </w:r>
      <w:r w:rsidRPr="00E54768">
        <w:rPr>
          <w:rFonts w:cs="adwa-assalaf" w:hint="cs"/>
          <w:rtl/>
        </w:rPr>
        <w:t>المنطق</w:t>
      </w:r>
      <w:r w:rsidRPr="00E54768">
        <w:rPr>
          <w:rFonts w:cs="adwa-assalaf"/>
          <w:rtl/>
        </w:rPr>
        <w:t xml:space="preserve"> </w:t>
      </w:r>
      <w:r w:rsidRPr="00E54768">
        <w:rPr>
          <w:rFonts w:cs="adwa-assalaf" w:hint="cs"/>
          <w:rtl/>
        </w:rPr>
        <w:t>بالتعلم</w:t>
      </w:r>
      <w:r w:rsidRPr="00E54768">
        <w:rPr>
          <w:rFonts w:cs="adwa-assalaf"/>
          <w:rtl/>
        </w:rPr>
        <w:t xml:space="preserve">. </w:t>
      </w:r>
      <w:r w:rsidRPr="00E54768">
        <w:rPr>
          <w:rFonts w:cs="adwa-assalaf" w:hint="cs"/>
          <w:rtl/>
        </w:rPr>
        <w:t>وليس</w:t>
      </w:r>
      <w:r w:rsidRPr="00E54768">
        <w:rPr>
          <w:rFonts w:cs="adwa-assalaf"/>
          <w:rtl/>
        </w:rPr>
        <w:t xml:space="preserve"> </w:t>
      </w:r>
      <w:r w:rsidRPr="00E54768">
        <w:rPr>
          <w:rFonts w:cs="adwa-assalaf" w:hint="cs"/>
          <w:rtl/>
        </w:rPr>
        <w:t>منه</w:t>
      </w:r>
      <w:r w:rsidRPr="00E54768">
        <w:rPr>
          <w:rFonts w:cs="adwa-assalaf"/>
          <w:rtl/>
        </w:rPr>
        <w:t xml:space="preserve"> (</w:t>
      </w:r>
      <w:r w:rsidRPr="00E54768">
        <w:rPr>
          <w:rFonts w:cs="adwa-assalaf" w:hint="cs"/>
          <w:rtl/>
        </w:rPr>
        <w:t>أي</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الأدب</w:t>
      </w:r>
      <w:r w:rsidRPr="00E54768">
        <w:rPr>
          <w:rFonts w:cs="adwa-assalaf"/>
          <w:rtl/>
        </w:rPr>
        <w:t xml:space="preserve">) </w:t>
      </w:r>
      <w:r w:rsidRPr="00E54768">
        <w:rPr>
          <w:rFonts w:cs="adwa-assalaf" w:hint="cs"/>
          <w:rtl/>
        </w:rPr>
        <w:t>حرف</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حروف</w:t>
      </w:r>
      <w:r w:rsidRPr="00E54768">
        <w:rPr>
          <w:rFonts w:cs="adwa-assalaf"/>
          <w:rtl/>
        </w:rPr>
        <w:t xml:space="preserve"> </w:t>
      </w:r>
      <w:r w:rsidRPr="00E54768">
        <w:rPr>
          <w:rFonts w:cs="adwa-assalaf" w:hint="cs"/>
          <w:rtl/>
        </w:rPr>
        <w:t>معجمه،</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اسم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أنواع</w:t>
      </w:r>
      <w:r w:rsidRPr="00E54768">
        <w:rPr>
          <w:rFonts w:cs="adwa-assalaf"/>
          <w:rtl/>
        </w:rPr>
        <w:t xml:space="preserve"> </w:t>
      </w:r>
      <w:r w:rsidRPr="00E54768">
        <w:rPr>
          <w:rFonts w:cs="adwa-assalaf" w:hint="cs"/>
          <w:rtl/>
        </w:rPr>
        <w:t>أسمائه</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وهو</w:t>
      </w:r>
      <w:r w:rsidRPr="00E54768">
        <w:rPr>
          <w:rFonts w:cs="adwa-assalaf"/>
          <w:rtl/>
        </w:rPr>
        <w:t xml:space="preserve"> </w:t>
      </w:r>
      <w:r w:rsidRPr="00E54768">
        <w:rPr>
          <w:rFonts w:cs="adwa-assalaf" w:hint="cs"/>
          <w:rtl/>
        </w:rPr>
        <w:t>مروي</w:t>
      </w:r>
      <w:r w:rsidRPr="00E54768">
        <w:rPr>
          <w:rFonts w:cs="adwa-assalaf"/>
          <w:rtl/>
        </w:rPr>
        <w:t xml:space="preserve"> </w:t>
      </w:r>
      <w:r w:rsidRPr="00E54768">
        <w:rPr>
          <w:rFonts w:cs="adwa-assalaf" w:hint="cs"/>
          <w:rtl/>
        </w:rPr>
        <w:t>متعلَّم،</w:t>
      </w:r>
      <w:r w:rsidRPr="00E54768">
        <w:rPr>
          <w:rFonts w:cs="adwa-assalaf"/>
          <w:rtl/>
        </w:rPr>
        <w:t xml:space="preserve"> </w:t>
      </w:r>
      <w:r w:rsidRPr="00E54768">
        <w:rPr>
          <w:rFonts w:cs="adwa-assalaf" w:hint="cs"/>
          <w:rtl/>
        </w:rPr>
        <w:t>مأخوذ</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إمام</w:t>
      </w:r>
      <w:r w:rsidRPr="00E54768">
        <w:rPr>
          <w:rFonts w:cs="adwa-assalaf"/>
          <w:rtl/>
        </w:rPr>
        <w:t xml:space="preserve"> </w:t>
      </w:r>
      <w:r w:rsidRPr="00E54768">
        <w:rPr>
          <w:rFonts w:cs="adwa-assalaf" w:hint="cs"/>
          <w:rtl/>
        </w:rPr>
        <w:t>سابق</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كلام</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كتاب</w:t>
      </w:r>
      <w:r w:rsidRPr="00E54768">
        <w:rPr>
          <w:rFonts w:cs="adwa-assalaf"/>
          <w:rtl/>
        </w:rPr>
        <w:t xml:space="preserve">. </w:t>
      </w:r>
      <w:r w:rsidRPr="00E54768">
        <w:rPr>
          <w:rFonts w:cs="adwa-assalaf" w:hint="cs"/>
          <w:rtl/>
        </w:rPr>
        <w:t>وذلك</w:t>
      </w:r>
      <w:r w:rsidRPr="00E54768">
        <w:rPr>
          <w:rFonts w:cs="adwa-assalaf"/>
          <w:rtl/>
        </w:rPr>
        <w:t xml:space="preserve"> </w:t>
      </w:r>
      <w:r w:rsidRPr="00E54768">
        <w:rPr>
          <w:rFonts w:cs="adwa-assalaf" w:hint="cs"/>
          <w:rtl/>
        </w:rPr>
        <w:t>دليل</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يبتدعوا</w:t>
      </w:r>
      <w:r w:rsidRPr="00E54768">
        <w:rPr>
          <w:rFonts w:cs="adwa-assalaf"/>
          <w:rtl/>
        </w:rPr>
        <w:t xml:space="preserve"> </w:t>
      </w:r>
      <w:r w:rsidRPr="00E54768">
        <w:rPr>
          <w:rFonts w:cs="adwa-assalaf" w:hint="cs"/>
          <w:rtl/>
        </w:rPr>
        <w:t>أصولها</w:t>
      </w:r>
      <w:r w:rsidRPr="00E54768">
        <w:rPr>
          <w:rFonts w:cs="adwa-assalaf"/>
          <w:rtl/>
        </w:rPr>
        <w:t xml:space="preserve"> </w:t>
      </w:r>
      <w:r w:rsidRPr="00E54768">
        <w:rPr>
          <w:rFonts w:cs="adwa-assalaf" w:hint="cs"/>
          <w:rtl/>
        </w:rPr>
        <w:t>ولم</w:t>
      </w:r>
      <w:r w:rsidRPr="00E54768">
        <w:rPr>
          <w:rFonts w:cs="adwa-assalaf"/>
          <w:rtl/>
        </w:rPr>
        <w:t xml:space="preserve"> </w:t>
      </w:r>
      <w:r w:rsidRPr="00E54768">
        <w:rPr>
          <w:rFonts w:cs="adwa-assalaf" w:hint="cs"/>
          <w:rtl/>
        </w:rPr>
        <w:t>يأتهم</w:t>
      </w:r>
      <w:r w:rsidRPr="00E54768">
        <w:rPr>
          <w:rFonts w:cs="adwa-assalaf"/>
          <w:rtl/>
        </w:rPr>
        <w:t xml:space="preserve"> </w:t>
      </w:r>
      <w:r w:rsidRPr="00E54768">
        <w:rPr>
          <w:rFonts w:cs="adwa-assalaf" w:hint="cs"/>
          <w:rtl/>
        </w:rPr>
        <w:t>علمها</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قبل</w:t>
      </w:r>
      <w:r w:rsidRPr="00E54768">
        <w:rPr>
          <w:rFonts w:cs="adwa-assalaf"/>
          <w:rtl/>
        </w:rPr>
        <w:t xml:space="preserve"> </w:t>
      </w:r>
      <w:r w:rsidRPr="00E54768">
        <w:rPr>
          <w:rFonts w:cs="adwa-assalaf" w:hint="cs"/>
          <w:rtl/>
        </w:rPr>
        <w:t>العليم</w:t>
      </w:r>
      <w:r w:rsidRPr="00E54768">
        <w:rPr>
          <w:rFonts w:cs="adwa-assalaf"/>
          <w:rtl/>
        </w:rPr>
        <w:t xml:space="preserve"> </w:t>
      </w:r>
      <w:r w:rsidRPr="00E54768">
        <w:rPr>
          <w:rFonts w:cs="adwa-assalaf" w:hint="cs"/>
          <w:rtl/>
        </w:rPr>
        <w:t>الحكيم</w:t>
      </w:r>
      <w:r w:rsidRPr="00E54768">
        <w:rPr>
          <w:rFonts w:cs="adwa-assalaf"/>
          <w:rtl/>
        </w:rPr>
        <w:t xml:space="preserve">. </w:t>
      </w:r>
      <w:r w:rsidRPr="00E54768">
        <w:rPr>
          <w:rFonts w:cs="adwa-assalaf" w:hint="cs"/>
          <w:rtl/>
        </w:rPr>
        <w:t>فمن</w:t>
      </w:r>
      <w:r w:rsidRPr="00E54768">
        <w:rPr>
          <w:rFonts w:cs="adwa-assalaf"/>
          <w:rtl/>
        </w:rPr>
        <w:t xml:space="preserve"> </w:t>
      </w:r>
      <w:r w:rsidRPr="00E54768">
        <w:rPr>
          <w:rFonts w:cs="adwa-assalaf" w:hint="cs"/>
          <w:rtl/>
        </w:rPr>
        <w:t>جرى</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لسانه</w:t>
      </w:r>
      <w:r w:rsidRPr="00E54768">
        <w:rPr>
          <w:rFonts w:cs="adwa-assalaf"/>
          <w:rtl/>
        </w:rPr>
        <w:t xml:space="preserve"> </w:t>
      </w:r>
      <w:r w:rsidRPr="00E54768">
        <w:rPr>
          <w:rFonts w:cs="adwa-assalaf" w:hint="cs"/>
          <w:rtl/>
        </w:rPr>
        <w:t>كلام</w:t>
      </w:r>
      <w:r w:rsidRPr="00E54768">
        <w:rPr>
          <w:rFonts w:cs="adwa-assalaf"/>
          <w:rtl/>
        </w:rPr>
        <w:t xml:space="preserve"> </w:t>
      </w:r>
      <w:r w:rsidRPr="00E54768">
        <w:rPr>
          <w:rFonts w:cs="adwa-assalaf" w:hint="cs"/>
          <w:rtl/>
        </w:rPr>
        <w:t>يَستحسنه</w:t>
      </w:r>
      <w:r w:rsidRPr="00E54768">
        <w:rPr>
          <w:rFonts w:cs="adwa-assalaf"/>
          <w:rtl/>
        </w:rPr>
        <w:t xml:space="preserve"> </w:t>
      </w:r>
      <w:r w:rsidRPr="00E54768">
        <w:rPr>
          <w:rFonts w:cs="adwa-assalaf" w:hint="cs"/>
          <w:rtl/>
        </w:rPr>
        <w:t>أو يُستحسن</w:t>
      </w:r>
      <w:r w:rsidRPr="00E54768">
        <w:rPr>
          <w:rFonts w:cs="adwa-assalaf"/>
          <w:rtl/>
        </w:rPr>
        <w:t xml:space="preserve"> </w:t>
      </w:r>
      <w:r w:rsidRPr="00E54768">
        <w:rPr>
          <w:rFonts w:cs="adwa-assalaf" w:hint="cs"/>
          <w:rtl/>
        </w:rPr>
        <w:t>منه</w:t>
      </w:r>
      <w:r w:rsidRPr="00E54768">
        <w:rPr>
          <w:rFonts w:cs="adwa-assalaf"/>
          <w:rtl/>
        </w:rPr>
        <w:t xml:space="preserve"> </w:t>
      </w:r>
      <w:r w:rsidRPr="00E54768">
        <w:rPr>
          <w:rFonts w:cs="adwa-assalaf" w:hint="cs"/>
          <w:rtl/>
        </w:rPr>
        <w:t>فلا</w:t>
      </w:r>
      <w:r w:rsidRPr="00E54768">
        <w:rPr>
          <w:rFonts w:cs="adwa-assalaf"/>
          <w:rtl/>
        </w:rPr>
        <w:t xml:space="preserve"> </w:t>
      </w:r>
      <w:r w:rsidRPr="00E54768">
        <w:rPr>
          <w:rFonts w:cs="adwa-assalaf" w:hint="cs"/>
          <w:rtl/>
        </w:rPr>
        <w:t>يُعجبن</w:t>
      </w:r>
      <w:r w:rsidRPr="00E54768">
        <w:rPr>
          <w:rFonts w:cs="adwa-assalaf"/>
          <w:rtl/>
        </w:rPr>
        <w:t xml:space="preserve"> </w:t>
      </w:r>
      <w:r w:rsidRPr="00E54768">
        <w:rPr>
          <w:rFonts w:cs="adwa-assalaf" w:hint="cs"/>
          <w:rtl/>
        </w:rPr>
        <w:t>إعجاب</w:t>
      </w:r>
      <w:r w:rsidRPr="00E54768">
        <w:rPr>
          <w:rFonts w:cs="adwa-assalaf"/>
          <w:rtl/>
        </w:rPr>
        <w:t xml:space="preserve"> </w:t>
      </w:r>
      <w:r w:rsidRPr="00E54768">
        <w:rPr>
          <w:rFonts w:cs="adwa-assalaf" w:hint="cs"/>
          <w:rtl/>
        </w:rPr>
        <w:t>المُخترع</w:t>
      </w:r>
      <w:r w:rsidRPr="00E54768">
        <w:rPr>
          <w:rFonts w:cs="adwa-assalaf"/>
          <w:rtl/>
        </w:rPr>
        <w:t xml:space="preserve"> </w:t>
      </w:r>
      <w:r w:rsidRPr="00E54768">
        <w:rPr>
          <w:rFonts w:cs="adwa-assalaf" w:hint="cs"/>
          <w:rtl/>
        </w:rPr>
        <w:t>المبتدع،</w:t>
      </w:r>
      <w:r w:rsidRPr="00E54768">
        <w:rPr>
          <w:rFonts w:cs="adwa-assalaf"/>
          <w:rtl/>
        </w:rPr>
        <w:t xml:space="preserve"> </w:t>
      </w:r>
      <w:r w:rsidRPr="00E54768">
        <w:rPr>
          <w:rFonts w:cs="adwa-assalaf" w:hint="cs"/>
          <w:rtl/>
        </w:rPr>
        <w:t>فإنه</w:t>
      </w:r>
      <w:r w:rsidRPr="00E54768">
        <w:rPr>
          <w:rFonts w:cs="adwa-assalaf"/>
          <w:rtl/>
        </w:rPr>
        <w:t xml:space="preserve"> </w:t>
      </w:r>
      <w:r w:rsidRPr="00E54768">
        <w:rPr>
          <w:rFonts w:cs="adwa-assalaf" w:hint="cs"/>
          <w:rtl/>
        </w:rPr>
        <w:t>إنما</w:t>
      </w:r>
      <w:r w:rsidRPr="00E54768">
        <w:rPr>
          <w:rFonts w:cs="adwa-assalaf"/>
          <w:rtl/>
        </w:rPr>
        <w:t xml:space="preserve"> </w:t>
      </w:r>
      <w:r w:rsidRPr="00E54768">
        <w:rPr>
          <w:rFonts w:cs="adwa-assalaf" w:hint="cs"/>
          <w:rtl/>
        </w:rPr>
        <w:t>اجتباه</w:t>
      </w:r>
      <w:r w:rsidRPr="00E54768">
        <w:rPr>
          <w:rFonts w:cs="adwa-assalaf"/>
          <w:rtl/>
        </w:rPr>
        <w:t xml:space="preserve"> </w:t>
      </w:r>
      <w:r w:rsidRPr="00E54768">
        <w:rPr>
          <w:rFonts w:cs="adwa-assalaf" w:hint="cs"/>
          <w:rtl/>
        </w:rPr>
        <w:t>كما</w:t>
      </w:r>
      <w:r w:rsidRPr="00E54768">
        <w:rPr>
          <w:rFonts w:cs="adwa-assalaf"/>
          <w:rtl/>
        </w:rPr>
        <w:t xml:space="preserve"> </w:t>
      </w:r>
      <w:r w:rsidRPr="00E54768">
        <w:rPr>
          <w:rFonts w:cs="adwa-assalaf" w:hint="cs"/>
          <w:rtl/>
        </w:rPr>
        <w:t>وصفنا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أفضل</w:t>
      </w:r>
      <w:r w:rsidRPr="00E54768">
        <w:rPr>
          <w:rFonts w:cs="adwa-assalaf"/>
          <w:rtl/>
        </w:rPr>
        <w:t xml:space="preserve"> </w:t>
      </w:r>
      <w:r w:rsidRPr="00E54768">
        <w:rPr>
          <w:rFonts w:cs="adwa-assalaf" w:hint="cs"/>
          <w:rtl/>
        </w:rPr>
        <w:t>ذوي</w:t>
      </w:r>
      <w:r w:rsidRPr="00E54768">
        <w:rPr>
          <w:rFonts w:cs="adwa-assalaf"/>
          <w:rtl/>
        </w:rPr>
        <w:t xml:space="preserve"> </w:t>
      </w:r>
      <w:r w:rsidRPr="00E54768">
        <w:rPr>
          <w:rFonts w:cs="adwa-assalaf" w:hint="cs"/>
          <w:rtl/>
        </w:rPr>
        <w:t>الألباب</w:t>
      </w:r>
      <w:r w:rsidRPr="00E54768">
        <w:rPr>
          <w:rFonts w:cs="adwa-assalaf"/>
          <w:rtl/>
        </w:rPr>
        <w:t xml:space="preserve"> </w:t>
      </w:r>
      <w:r w:rsidRPr="00E54768">
        <w:rPr>
          <w:rFonts w:cs="adwa-assalaf" w:hint="cs"/>
          <w:rtl/>
        </w:rPr>
        <w:t>أشدهم</w:t>
      </w:r>
      <w:r w:rsidRPr="00E54768">
        <w:rPr>
          <w:rFonts w:cs="adwa-assalaf"/>
          <w:rtl/>
        </w:rPr>
        <w:t xml:space="preserve"> </w:t>
      </w:r>
      <w:r w:rsidRPr="00E54768">
        <w:rPr>
          <w:rFonts w:cs="adwa-assalaf" w:hint="cs"/>
          <w:rtl/>
        </w:rPr>
        <w:t>لنفسه</w:t>
      </w:r>
      <w:r w:rsidRPr="00E54768">
        <w:rPr>
          <w:rFonts w:cs="adwa-assalaf"/>
          <w:rtl/>
        </w:rPr>
        <w:t xml:space="preserve"> </w:t>
      </w:r>
      <w:r w:rsidRPr="00E54768">
        <w:rPr>
          <w:rFonts w:cs="adwa-assalaf" w:hint="cs"/>
          <w:rtl/>
        </w:rPr>
        <w:t>بها</w:t>
      </w:r>
      <w:r w:rsidRPr="00E54768">
        <w:rPr>
          <w:rFonts w:cs="adwa-assalaf"/>
          <w:rtl/>
        </w:rPr>
        <w:t xml:space="preserve"> </w:t>
      </w:r>
      <w:r w:rsidRPr="00E54768">
        <w:rPr>
          <w:rFonts w:cs="adwa-assalaf" w:hint="cs"/>
          <w:rtl/>
        </w:rPr>
        <w:t>أخذا</w:t>
      </w:r>
      <w:r w:rsidRPr="00E54768">
        <w:rPr>
          <w:rFonts w:cs="adwa-assalaf"/>
          <w:rtl/>
        </w:rPr>
        <w:t xml:space="preserve"> </w:t>
      </w:r>
      <w:r w:rsidRPr="00E54768">
        <w:rPr>
          <w:rFonts w:cs="adwa-assalaf" w:hint="cs"/>
          <w:rtl/>
        </w:rPr>
        <w:t>وأقلهم</w:t>
      </w:r>
      <w:r w:rsidRPr="00E54768">
        <w:rPr>
          <w:rFonts w:cs="adwa-assalaf"/>
          <w:rtl/>
        </w:rPr>
        <w:t xml:space="preserve"> </w:t>
      </w:r>
      <w:r w:rsidRPr="00E54768">
        <w:rPr>
          <w:rFonts w:cs="adwa-assalaf" w:hint="cs"/>
          <w:rtl/>
        </w:rPr>
        <w:t>عنها</w:t>
      </w:r>
      <w:r w:rsidRPr="00E54768">
        <w:rPr>
          <w:rFonts w:cs="adwa-assalaf"/>
          <w:rtl/>
        </w:rPr>
        <w:t xml:space="preserve"> </w:t>
      </w:r>
      <w:r w:rsidRPr="00E54768">
        <w:rPr>
          <w:rFonts w:cs="adwa-assalaf" w:hint="cs"/>
          <w:rtl/>
        </w:rPr>
        <w:t>فيه</w:t>
      </w:r>
      <w:r w:rsidRPr="00E54768">
        <w:rPr>
          <w:rFonts w:cs="adwa-assalaf"/>
          <w:rtl/>
        </w:rPr>
        <w:t xml:space="preserve"> </w:t>
      </w:r>
      <w:r w:rsidRPr="00E54768">
        <w:rPr>
          <w:rFonts w:cs="adwa-assalaf" w:hint="cs"/>
          <w:rtl/>
        </w:rPr>
        <w:t>فترة</w:t>
      </w:r>
      <w:r w:rsidRPr="00734DCB">
        <w:rPr>
          <w:rStyle w:val="FootnoteReference"/>
          <w:rFonts w:cs="Arabic11 BT"/>
          <w:spacing w:val="-2"/>
          <w:rtl/>
        </w:rPr>
        <w:t>(</w:t>
      </w:r>
      <w:r w:rsidRPr="00734DCB">
        <w:rPr>
          <w:rStyle w:val="FootnoteReference"/>
          <w:rFonts w:cs="Arabic11 BT"/>
          <w:spacing w:val="-2"/>
          <w:rtl/>
        </w:rPr>
        <w:footnoteReference w:id="28"/>
      </w:r>
      <w:r w:rsidRPr="00734DCB">
        <w:rPr>
          <w:rStyle w:val="FootnoteReference"/>
          <w:rFonts w:cs="Arabic11 BT"/>
          <w:spacing w:val="-2"/>
          <w:rtl/>
        </w:rPr>
        <w:t>)</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نَرَ</w:t>
      </w:r>
      <w:r w:rsidRPr="00E54768">
        <w:rPr>
          <w:rFonts w:cs="adwa-assalaf"/>
          <w:rtl/>
        </w:rPr>
        <w:t xml:space="preserve"> </w:t>
      </w:r>
      <w:r w:rsidRPr="00E54768">
        <w:rPr>
          <w:rFonts w:cs="adwa-assalaf" w:hint="cs"/>
          <w:rtl/>
        </w:rPr>
        <w:t>شيئًا</w:t>
      </w:r>
      <w:r w:rsidRPr="00E54768">
        <w:rPr>
          <w:rFonts w:cs="adwa-assalaf"/>
          <w:rtl/>
        </w:rPr>
        <w:t xml:space="preserve"> </w:t>
      </w:r>
      <w:r w:rsidRPr="00E54768">
        <w:rPr>
          <w:rFonts w:cs="adwa-assalaf" w:hint="cs"/>
          <w:rtl/>
        </w:rPr>
        <w:t>قط</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قد</w:t>
      </w:r>
      <w:r w:rsidRPr="00E54768">
        <w:rPr>
          <w:rFonts w:cs="adwa-assalaf"/>
          <w:rtl/>
        </w:rPr>
        <w:t xml:space="preserve"> </w:t>
      </w:r>
      <w:r w:rsidRPr="00E54768">
        <w:rPr>
          <w:rFonts w:cs="adwa-assalaf" w:hint="cs"/>
          <w:rtl/>
        </w:rPr>
        <w:t>أتى</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قِبَل</w:t>
      </w:r>
      <w:r w:rsidRPr="00E54768">
        <w:rPr>
          <w:rFonts w:cs="adwa-assalaf"/>
          <w:rtl/>
        </w:rPr>
        <w:t xml:space="preserve"> </w:t>
      </w:r>
      <w:r w:rsidRPr="00E54768">
        <w:rPr>
          <w:rFonts w:cs="adwa-assalaf" w:hint="cs"/>
          <w:rtl/>
        </w:rPr>
        <w:t>الصغير</w:t>
      </w:r>
      <w:r w:rsidRPr="00E54768">
        <w:rPr>
          <w:rFonts w:cs="adwa-assalaf"/>
          <w:rtl/>
        </w:rPr>
        <w:t xml:space="preserve"> </w:t>
      </w:r>
      <w:r w:rsidRPr="00E54768">
        <w:rPr>
          <w:rFonts w:cs="adwa-assalaf" w:hint="cs"/>
          <w:rtl/>
        </w:rPr>
        <w:t>المتهاون</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فقد</w:t>
      </w:r>
      <w:r w:rsidRPr="00E54768">
        <w:rPr>
          <w:rFonts w:cs="adwa-assalaf"/>
          <w:rtl/>
        </w:rPr>
        <w:t xml:space="preserve"> </w:t>
      </w:r>
      <w:r w:rsidRPr="00E54768">
        <w:rPr>
          <w:rFonts w:cs="adwa-assalaf" w:hint="cs"/>
          <w:rtl/>
        </w:rPr>
        <w:t>رأينا</w:t>
      </w:r>
      <w:r w:rsidRPr="00E54768">
        <w:rPr>
          <w:rFonts w:cs="adwa-assalaf"/>
          <w:rtl/>
        </w:rPr>
        <w:t xml:space="preserve"> </w:t>
      </w:r>
      <w:r w:rsidRPr="00E54768">
        <w:rPr>
          <w:rFonts w:cs="adwa-assalaf" w:hint="cs"/>
          <w:rtl/>
        </w:rPr>
        <w:t>الملك</w:t>
      </w:r>
      <w:r w:rsidRPr="00E54768">
        <w:rPr>
          <w:rFonts w:cs="adwa-assalaf"/>
          <w:rtl/>
        </w:rPr>
        <w:t xml:space="preserve"> </w:t>
      </w:r>
      <w:r w:rsidRPr="00E54768">
        <w:rPr>
          <w:rFonts w:cs="adwa-assalaf" w:hint="cs"/>
          <w:rtl/>
        </w:rPr>
        <w:t>يُؤتَي</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العدو</w:t>
      </w:r>
      <w:r w:rsidRPr="00E54768">
        <w:rPr>
          <w:rFonts w:cs="adwa-assalaf"/>
          <w:rtl/>
        </w:rPr>
        <w:t xml:space="preserve"> </w:t>
      </w:r>
      <w:r w:rsidRPr="00E54768">
        <w:rPr>
          <w:rFonts w:cs="adwa-assalaf" w:hint="cs"/>
          <w:rtl/>
        </w:rPr>
        <w:t>المحتقر،</w:t>
      </w:r>
      <w:r w:rsidRPr="00E54768">
        <w:rPr>
          <w:rFonts w:cs="adwa-assalaf"/>
          <w:rtl/>
        </w:rPr>
        <w:t xml:space="preserve"> </w:t>
      </w:r>
      <w:r w:rsidRPr="00E54768">
        <w:rPr>
          <w:rFonts w:cs="adwa-assalaf" w:hint="cs"/>
          <w:rtl/>
        </w:rPr>
        <w:t>ورأينا</w:t>
      </w:r>
      <w:r w:rsidRPr="00E54768">
        <w:rPr>
          <w:rFonts w:cs="adwa-assalaf"/>
          <w:rtl/>
        </w:rPr>
        <w:t xml:space="preserve"> </w:t>
      </w:r>
      <w:r w:rsidRPr="00E54768">
        <w:rPr>
          <w:rFonts w:cs="adwa-assalaf" w:hint="cs"/>
          <w:rtl/>
        </w:rPr>
        <w:t>الصحة</w:t>
      </w:r>
      <w:r w:rsidRPr="00E54768">
        <w:rPr>
          <w:rFonts w:cs="adwa-assalaf"/>
          <w:rtl/>
        </w:rPr>
        <w:t xml:space="preserve"> </w:t>
      </w:r>
      <w:r w:rsidRPr="00E54768">
        <w:rPr>
          <w:rFonts w:cs="adwa-assalaf" w:hint="cs"/>
          <w:rtl/>
        </w:rPr>
        <w:t>تُؤتى</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الداء</w:t>
      </w:r>
      <w:r w:rsidRPr="00E54768">
        <w:rPr>
          <w:rFonts w:cs="adwa-assalaf"/>
          <w:rtl/>
        </w:rPr>
        <w:t xml:space="preserve"> </w:t>
      </w:r>
      <w:r w:rsidRPr="00E54768">
        <w:rPr>
          <w:rFonts w:cs="adwa-assalaf" w:hint="cs"/>
          <w:rtl/>
        </w:rPr>
        <w:t>الذي</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يُحفَل</w:t>
      </w:r>
      <w:r w:rsidRPr="00E54768">
        <w:rPr>
          <w:rFonts w:cs="adwa-assalaf"/>
          <w:rtl/>
        </w:rPr>
        <w:t xml:space="preserve"> </w:t>
      </w:r>
      <w:r w:rsidRPr="00E54768">
        <w:rPr>
          <w:rFonts w:cs="adwa-assalaf" w:hint="cs"/>
          <w:rtl/>
        </w:rPr>
        <w:t>به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أقل</w:t>
      </w:r>
      <w:r w:rsidRPr="00E54768">
        <w:rPr>
          <w:rFonts w:cs="adwa-assalaf"/>
          <w:rtl/>
        </w:rPr>
        <w:t xml:space="preserve"> </w:t>
      </w:r>
      <w:r w:rsidRPr="00E54768">
        <w:rPr>
          <w:rFonts w:cs="adwa-assalaf" w:hint="cs"/>
          <w:rtl/>
        </w:rPr>
        <w:t>الأمور</w:t>
      </w:r>
      <w:r w:rsidRPr="00E54768">
        <w:rPr>
          <w:rFonts w:cs="adwa-assalaf"/>
          <w:rtl/>
        </w:rPr>
        <w:t xml:space="preserve"> </w:t>
      </w:r>
      <w:r w:rsidRPr="00E54768">
        <w:rPr>
          <w:rFonts w:cs="adwa-assalaf" w:hint="cs"/>
          <w:rtl/>
        </w:rPr>
        <w:t>احتمالًا</w:t>
      </w:r>
      <w:r w:rsidRPr="00E54768">
        <w:rPr>
          <w:rFonts w:cs="adwa-assalaf"/>
          <w:rtl/>
        </w:rPr>
        <w:t xml:space="preserve"> </w:t>
      </w:r>
      <w:r w:rsidRPr="00E54768">
        <w:rPr>
          <w:rFonts w:cs="adwa-assalaf" w:hint="cs"/>
          <w:rtl/>
        </w:rPr>
        <w:t>للضياع</w:t>
      </w:r>
      <w:r w:rsidRPr="00E54768">
        <w:rPr>
          <w:rFonts w:cs="adwa-assalaf"/>
          <w:rtl/>
        </w:rPr>
        <w:t xml:space="preserve"> </w:t>
      </w:r>
      <w:r w:rsidRPr="00E54768">
        <w:rPr>
          <w:rFonts w:cs="adwa-assalaf" w:hint="cs"/>
          <w:rtl/>
        </w:rPr>
        <w:t>الملك؛</w:t>
      </w:r>
      <w:r w:rsidRPr="00E54768">
        <w:rPr>
          <w:rFonts w:cs="adwa-assalaf"/>
          <w:rtl/>
        </w:rPr>
        <w:t xml:space="preserve"> </w:t>
      </w:r>
      <w:r w:rsidRPr="00E54768">
        <w:rPr>
          <w:rFonts w:cs="adwa-assalaf" w:hint="cs"/>
          <w:rtl/>
        </w:rPr>
        <w:t>لأنه</w:t>
      </w:r>
      <w:r w:rsidRPr="00E54768">
        <w:rPr>
          <w:rFonts w:cs="adwa-assalaf"/>
          <w:rtl/>
        </w:rPr>
        <w:t xml:space="preserve"> </w:t>
      </w:r>
      <w:r w:rsidRPr="00E54768">
        <w:rPr>
          <w:rFonts w:cs="adwa-assalaf" w:hint="cs"/>
          <w:rtl/>
        </w:rPr>
        <w:t>ليس</w:t>
      </w:r>
      <w:r w:rsidRPr="00E54768">
        <w:rPr>
          <w:rFonts w:cs="adwa-assalaf"/>
          <w:rtl/>
        </w:rPr>
        <w:t xml:space="preserve"> </w:t>
      </w:r>
      <w:r w:rsidRPr="00E54768">
        <w:rPr>
          <w:rFonts w:cs="adwa-assalaf" w:hint="cs"/>
          <w:rtl/>
        </w:rPr>
        <w:t>شيء</w:t>
      </w:r>
      <w:r w:rsidRPr="00E54768">
        <w:rPr>
          <w:rFonts w:cs="adwa-assalaf"/>
          <w:rtl/>
        </w:rPr>
        <w:t xml:space="preserve"> </w:t>
      </w:r>
      <w:r w:rsidRPr="00E54768">
        <w:rPr>
          <w:rFonts w:cs="adwa-assalaf" w:hint="cs"/>
          <w:rtl/>
        </w:rPr>
        <w:t>يضيع</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صغيرًا</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اتصل</w:t>
      </w:r>
      <w:r w:rsidRPr="00E54768">
        <w:rPr>
          <w:rFonts w:cs="adwa-assalaf"/>
          <w:rtl/>
        </w:rPr>
        <w:t xml:space="preserve"> </w:t>
      </w:r>
      <w:r w:rsidRPr="00E54768">
        <w:rPr>
          <w:rFonts w:cs="adwa-assalaf" w:hint="cs"/>
          <w:rtl/>
        </w:rPr>
        <w:t>بآخر</w:t>
      </w:r>
      <w:r w:rsidRPr="00E54768">
        <w:rPr>
          <w:rFonts w:cs="adwa-assalaf"/>
          <w:rtl/>
        </w:rPr>
        <w:t xml:space="preserve"> </w:t>
      </w:r>
      <w:r w:rsidRPr="00E54768">
        <w:rPr>
          <w:rFonts w:cs="adwa-assalaf" w:hint="cs"/>
          <w:rtl/>
        </w:rPr>
        <w:t>يكون</w:t>
      </w:r>
      <w:r w:rsidRPr="00E54768">
        <w:rPr>
          <w:rFonts w:cs="adwa-assalaf"/>
          <w:rtl/>
        </w:rPr>
        <w:t xml:space="preserve"> </w:t>
      </w:r>
      <w:r w:rsidRPr="00E54768">
        <w:rPr>
          <w:rFonts w:cs="adwa-assalaf" w:hint="cs"/>
          <w:rtl/>
        </w:rPr>
        <w:t>عظيمًا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يمنعنك</w:t>
      </w:r>
      <w:r w:rsidRPr="00E54768">
        <w:rPr>
          <w:rFonts w:cs="adwa-assalaf"/>
          <w:rtl/>
        </w:rPr>
        <w:t xml:space="preserve"> </w:t>
      </w:r>
      <w:r w:rsidRPr="00E54768">
        <w:rPr>
          <w:rFonts w:cs="adwa-assalaf" w:hint="cs"/>
          <w:rtl/>
        </w:rPr>
        <w:t>صِغَر</w:t>
      </w:r>
      <w:r w:rsidRPr="00E54768">
        <w:rPr>
          <w:rFonts w:cs="adwa-assalaf"/>
          <w:rtl/>
        </w:rPr>
        <w:t xml:space="preserve"> </w:t>
      </w:r>
      <w:r w:rsidRPr="00E54768">
        <w:rPr>
          <w:rFonts w:cs="adwa-assalaf" w:hint="cs"/>
          <w:rtl/>
        </w:rPr>
        <w:t>شأن</w:t>
      </w:r>
      <w:r w:rsidRPr="00E54768">
        <w:rPr>
          <w:rFonts w:cs="adwa-assalaf"/>
          <w:rtl/>
        </w:rPr>
        <w:t xml:space="preserve"> </w:t>
      </w:r>
      <w:r w:rsidRPr="00E54768">
        <w:rPr>
          <w:rFonts w:cs="adwa-assalaf" w:hint="cs"/>
          <w:rtl/>
        </w:rPr>
        <w:t>امرئ</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اجتناء</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رأيتَ</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رأيه</w:t>
      </w:r>
      <w:r w:rsidRPr="00E54768">
        <w:rPr>
          <w:rFonts w:cs="adwa-assalaf"/>
          <w:rtl/>
        </w:rPr>
        <w:t xml:space="preserve"> </w:t>
      </w:r>
      <w:r w:rsidRPr="00E54768">
        <w:rPr>
          <w:rFonts w:cs="adwa-assalaf" w:hint="cs"/>
          <w:rtl/>
        </w:rPr>
        <w:t>صوابًا</w:t>
      </w:r>
      <w:r w:rsidRPr="00E54768">
        <w:rPr>
          <w:rFonts w:cs="adwa-assalaf"/>
          <w:rtl/>
        </w:rPr>
        <w:t xml:space="preserve"> </w:t>
      </w:r>
      <w:r w:rsidRPr="00E54768">
        <w:rPr>
          <w:rFonts w:cs="adwa-assalaf" w:hint="cs"/>
          <w:rtl/>
        </w:rPr>
        <w:t>ولاصطفاء</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رأيت</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أخلاقه</w:t>
      </w:r>
      <w:r w:rsidRPr="00E54768">
        <w:rPr>
          <w:rFonts w:cs="adwa-assalaf"/>
          <w:rtl/>
        </w:rPr>
        <w:t xml:space="preserve"> </w:t>
      </w:r>
      <w:r w:rsidRPr="00E54768">
        <w:rPr>
          <w:rFonts w:cs="adwa-assalaf" w:hint="cs"/>
          <w:rtl/>
        </w:rPr>
        <w:t>كريمًا؛</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اللؤلؤة</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تُهان</w:t>
      </w:r>
      <w:r w:rsidRPr="00E54768">
        <w:rPr>
          <w:rFonts w:cs="adwa-assalaf"/>
          <w:rtl/>
        </w:rPr>
        <w:t xml:space="preserve"> </w:t>
      </w:r>
      <w:r w:rsidRPr="00E54768">
        <w:rPr>
          <w:rFonts w:cs="adwa-assalaf" w:hint="cs"/>
          <w:rtl/>
        </w:rPr>
        <w:t>لهوان</w:t>
      </w:r>
      <w:r w:rsidRPr="00E54768">
        <w:rPr>
          <w:rFonts w:cs="adwa-assalaf"/>
          <w:rtl/>
        </w:rPr>
        <w:t xml:space="preserve"> </w:t>
      </w:r>
      <w:r w:rsidRPr="00E54768">
        <w:rPr>
          <w:rFonts w:cs="adwa-assalaf" w:hint="cs"/>
          <w:rtl/>
        </w:rPr>
        <w:t>غائصها</w:t>
      </w:r>
      <w:r w:rsidRPr="00E54768">
        <w:rPr>
          <w:rFonts w:cs="adwa-assalaf"/>
          <w:rtl/>
        </w:rPr>
        <w:t xml:space="preserve"> </w:t>
      </w:r>
      <w:r w:rsidRPr="00E54768">
        <w:rPr>
          <w:rFonts w:cs="adwa-assalaf" w:hint="cs"/>
          <w:rtl/>
        </w:rPr>
        <w:t>الذي</w:t>
      </w:r>
      <w:r w:rsidRPr="00E54768">
        <w:rPr>
          <w:rFonts w:cs="adwa-assalaf"/>
          <w:rtl/>
        </w:rPr>
        <w:t xml:space="preserve"> </w:t>
      </w:r>
      <w:r w:rsidRPr="00E54768">
        <w:rPr>
          <w:rFonts w:cs="adwa-assalaf" w:hint="cs"/>
          <w:rtl/>
        </w:rPr>
        <w:t>استخرجها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كما</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كلام</w:t>
      </w:r>
      <w:r w:rsidRPr="00E54768">
        <w:rPr>
          <w:rFonts w:cs="adwa-assalaf"/>
          <w:rtl/>
        </w:rPr>
        <w:t xml:space="preserve"> </w:t>
      </w:r>
      <w:r w:rsidRPr="00E54768">
        <w:rPr>
          <w:rFonts w:cs="adwa-assalaf" w:hint="cs"/>
          <w:rtl/>
        </w:rPr>
        <w:t>الحكمة</w:t>
      </w:r>
      <w:r w:rsidRPr="00E54768">
        <w:rPr>
          <w:rFonts w:cs="adwa-assalaf"/>
          <w:rtl/>
        </w:rPr>
        <w:t xml:space="preserve"> </w:t>
      </w:r>
      <w:r w:rsidRPr="00E54768">
        <w:rPr>
          <w:rFonts w:cs="adwa-assalaf" w:hint="cs"/>
          <w:rtl/>
        </w:rPr>
        <w:t>يونِق</w:t>
      </w:r>
      <w:r w:rsidRPr="00734DCB">
        <w:rPr>
          <w:rStyle w:val="FootnoteReference"/>
          <w:rFonts w:cs="Arabic11 BT"/>
          <w:spacing w:val="-2"/>
          <w:rtl/>
        </w:rPr>
        <w:t>(</w:t>
      </w:r>
      <w:r w:rsidRPr="00734DCB">
        <w:rPr>
          <w:rStyle w:val="FootnoteReference"/>
          <w:rFonts w:cs="Arabic11 BT"/>
          <w:spacing w:val="-2"/>
          <w:rtl/>
        </w:rPr>
        <w:footnoteReference w:id="29"/>
      </w:r>
      <w:r w:rsidRPr="00734DCB">
        <w:rPr>
          <w:rStyle w:val="FootnoteReference"/>
          <w:rFonts w:cs="Arabic11 BT"/>
          <w:spacing w:val="-2"/>
          <w:rtl/>
        </w:rPr>
        <w:t>)</w:t>
      </w:r>
      <w:r w:rsidRPr="00E54768">
        <w:rPr>
          <w:rFonts w:cs="adwa-assalaf"/>
          <w:rtl/>
        </w:rPr>
        <w:t xml:space="preserve"> </w:t>
      </w:r>
      <w:r w:rsidRPr="00E54768">
        <w:rPr>
          <w:rFonts w:cs="adwa-assalaf" w:hint="cs"/>
          <w:rtl/>
        </w:rPr>
        <w:t>الأسماع،</w:t>
      </w:r>
      <w:r w:rsidRPr="00E54768">
        <w:rPr>
          <w:rFonts w:cs="adwa-assalaf"/>
          <w:rtl/>
        </w:rPr>
        <w:t xml:space="preserve"> </w:t>
      </w:r>
      <w:r w:rsidRPr="00E54768">
        <w:rPr>
          <w:rFonts w:cs="adwa-assalaf" w:hint="cs"/>
          <w:rtl/>
        </w:rPr>
        <w:t>فكذلك</w:t>
      </w:r>
      <w:r w:rsidRPr="00E54768">
        <w:rPr>
          <w:rFonts w:cs="adwa-assalaf"/>
          <w:rtl/>
        </w:rPr>
        <w:t xml:space="preserve"> </w:t>
      </w:r>
      <w:r w:rsidRPr="00E54768">
        <w:rPr>
          <w:rFonts w:cs="adwa-assalaf" w:hint="cs"/>
          <w:rtl/>
        </w:rPr>
        <w:t>عمل</w:t>
      </w:r>
      <w:r w:rsidRPr="00E54768">
        <w:rPr>
          <w:rFonts w:cs="adwa-assalaf"/>
          <w:rtl/>
        </w:rPr>
        <w:t xml:space="preserve"> </w:t>
      </w:r>
      <w:r w:rsidRPr="00E54768">
        <w:rPr>
          <w:rFonts w:cs="adwa-assalaf" w:hint="cs"/>
          <w:rtl/>
        </w:rPr>
        <w:t>الحكمة</w:t>
      </w:r>
      <w:r w:rsidRPr="00E54768">
        <w:rPr>
          <w:rFonts w:cs="adwa-assalaf"/>
          <w:rtl/>
        </w:rPr>
        <w:t xml:space="preserve"> </w:t>
      </w:r>
      <w:r w:rsidRPr="00E54768">
        <w:rPr>
          <w:rFonts w:cs="adwa-assalaf" w:hint="cs"/>
          <w:rtl/>
        </w:rPr>
        <w:t>يَروق</w:t>
      </w:r>
      <w:r w:rsidRPr="00E54768">
        <w:rPr>
          <w:rFonts w:cs="adwa-assalaf"/>
          <w:rtl/>
        </w:rPr>
        <w:t xml:space="preserve"> </w:t>
      </w:r>
      <w:r w:rsidRPr="00E54768">
        <w:rPr>
          <w:rFonts w:cs="adwa-assalaf" w:hint="cs"/>
          <w:rtl/>
        </w:rPr>
        <w:t>للعيون</w:t>
      </w:r>
      <w:r w:rsidRPr="00E54768">
        <w:rPr>
          <w:rFonts w:cs="adwa-assalaf"/>
          <w:rtl/>
        </w:rPr>
        <w:t xml:space="preserve"> </w:t>
      </w:r>
      <w:r w:rsidRPr="00E54768">
        <w:rPr>
          <w:rFonts w:cs="adwa-assalaf" w:hint="cs"/>
          <w:rtl/>
        </w:rPr>
        <w:t>والقلوب،</w:t>
      </w:r>
      <w:r w:rsidRPr="00E54768">
        <w:rPr>
          <w:rFonts w:cs="adwa-assalaf"/>
          <w:rtl/>
        </w:rPr>
        <w:t xml:space="preserve"> </w:t>
      </w:r>
      <w:r w:rsidRPr="00E54768">
        <w:rPr>
          <w:rFonts w:cs="adwa-assalaf" w:hint="cs"/>
          <w:rtl/>
        </w:rPr>
        <w:t>ومعلم</w:t>
      </w:r>
      <w:r w:rsidRPr="00E54768">
        <w:rPr>
          <w:rFonts w:cs="adwa-assalaf"/>
          <w:rtl/>
        </w:rPr>
        <w:t xml:space="preserve"> </w:t>
      </w:r>
      <w:r w:rsidRPr="00E54768">
        <w:rPr>
          <w:rFonts w:cs="adwa-assalaf" w:hint="cs"/>
          <w:rtl/>
        </w:rPr>
        <w:t>نفسه</w:t>
      </w:r>
      <w:r w:rsidRPr="00E54768">
        <w:rPr>
          <w:rFonts w:cs="adwa-assalaf"/>
          <w:rtl/>
        </w:rPr>
        <w:t xml:space="preserve"> </w:t>
      </w:r>
      <w:r w:rsidRPr="00E54768">
        <w:rPr>
          <w:rFonts w:cs="adwa-assalaf" w:hint="cs"/>
          <w:rtl/>
        </w:rPr>
        <w:t>ومؤدبها</w:t>
      </w:r>
      <w:r w:rsidRPr="00E54768">
        <w:rPr>
          <w:rFonts w:cs="adwa-assalaf"/>
          <w:rtl/>
        </w:rPr>
        <w:t xml:space="preserve"> </w:t>
      </w:r>
      <w:r w:rsidRPr="00E54768">
        <w:rPr>
          <w:rFonts w:cs="adwa-assalaf" w:hint="cs"/>
          <w:rtl/>
        </w:rPr>
        <w:t>أحق</w:t>
      </w:r>
      <w:r w:rsidRPr="00E54768">
        <w:rPr>
          <w:rFonts w:cs="adwa-assalaf"/>
          <w:rtl/>
        </w:rPr>
        <w:t xml:space="preserve"> </w:t>
      </w:r>
      <w:r w:rsidRPr="00E54768">
        <w:rPr>
          <w:rFonts w:cs="adwa-assalaf" w:hint="cs"/>
          <w:rtl/>
        </w:rPr>
        <w:t>بالإجلال</w:t>
      </w:r>
      <w:r w:rsidRPr="00E54768">
        <w:rPr>
          <w:rFonts w:cs="adwa-assalaf"/>
          <w:rtl/>
        </w:rPr>
        <w:t xml:space="preserve"> </w:t>
      </w:r>
      <w:r w:rsidRPr="00E54768">
        <w:rPr>
          <w:rFonts w:cs="adwa-assalaf" w:hint="cs"/>
          <w:rtl/>
        </w:rPr>
        <w:t>والتفضيل</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معلم</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ومؤدبهم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مما</w:t>
      </w:r>
      <w:r w:rsidRPr="00E54768">
        <w:rPr>
          <w:rFonts w:cs="adwa-assalaf"/>
          <w:rtl/>
        </w:rPr>
        <w:t xml:space="preserve"> </w:t>
      </w:r>
      <w:r w:rsidRPr="00E54768">
        <w:rPr>
          <w:rFonts w:cs="adwa-assalaf" w:hint="cs"/>
          <w:rtl/>
        </w:rPr>
        <w:t>يدل</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علم</w:t>
      </w:r>
      <w:r w:rsidRPr="00E54768">
        <w:rPr>
          <w:rFonts w:cs="adwa-assalaf"/>
          <w:rtl/>
        </w:rPr>
        <w:t xml:space="preserve"> </w:t>
      </w:r>
      <w:r w:rsidRPr="00E54768">
        <w:rPr>
          <w:rFonts w:cs="adwa-assalaf" w:hint="cs"/>
          <w:rtl/>
        </w:rPr>
        <w:t>العالم</w:t>
      </w:r>
      <w:r w:rsidRPr="00E54768">
        <w:rPr>
          <w:rFonts w:cs="adwa-assalaf"/>
          <w:rtl/>
        </w:rPr>
        <w:t xml:space="preserve"> </w:t>
      </w:r>
      <w:r w:rsidRPr="00E54768">
        <w:rPr>
          <w:rFonts w:cs="adwa-assalaf" w:hint="cs"/>
          <w:rtl/>
        </w:rPr>
        <w:t>معرفته</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يُدرَك</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الأمور</w:t>
      </w:r>
      <w:r w:rsidRPr="00E54768">
        <w:rPr>
          <w:rFonts w:cs="adwa-assalaf"/>
          <w:rtl/>
        </w:rPr>
        <w:t xml:space="preserve"> </w:t>
      </w:r>
      <w:r w:rsidRPr="00E54768">
        <w:rPr>
          <w:rFonts w:cs="adwa-assalaf" w:hint="cs"/>
          <w:rtl/>
        </w:rPr>
        <w:t>وإمساكِه</w:t>
      </w:r>
      <w:r w:rsidRPr="00E54768">
        <w:rPr>
          <w:rFonts w:cs="adwa-assalaf"/>
          <w:rtl/>
        </w:rPr>
        <w:t xml:space="preserve"> </w:t>
      </w:r>
      <w:r w:rsidRPr="00E54768">
        <w:rPr>
          <w:rFonts w:cs="adwa-assalaf" w:hint="cs"/>
          <w:rtl/>
        </w:rPr>
        <w:t>عيا</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يُدرَك،</w:t>
      </w:r>
      <w:r w:rsidRPr="00E54768">
        <w:rPr>
          <w:rFonts w:cs="adwa-assalaf"/>
          <w:rtl/>
        </w:rPr>
        <w:t xml:space="preserve"> </w:t>
      </w:r>
      <w:r w:rsidRPr="00E54768">
        <w:rPr>
          <w:rFonts w:cs="adwa-assalaf" w:hint="cs"/>
          <w:rtl/>
        </w:rPr>
        <w:t>وتزيينه</w:t>
      </w:r>
      <w:r w:rsidRPr="00E54768">
        <w:rPr>
          <w:rFonts w:cs="adwa-assalaf"/>
          <w:rtl/>
        </w:rPr>
        <w:t xml:space="preserve"> </w:t>
      </w:r>
      <w:r w:rsidRPr="00E54768">
        <w:rPr>
          <w:rFonts w:cs="adwa-assalaf" w:hint="cs"/>
          <w:rtl/>
        </w:rPr>
        <w:t>نفسه</w:t>
      </w:r>
      <w:r w:rsidRPr="00E54768">
        <w:rPr>
          <w:rFonts w:cs="adwa-assalaf"/>
          <w:rtl/>
        </w:rPr>
        <w:t xml:space="preserve"> </w:t>
      </w:r>
      <w:r w:rsidRPr="00E54768">
        <w:rPr>
          <w:rFonts w:cs="adwa-assalaf" w:hint="cs"/>
          <w:rtl/>
        </w:rPr>
        <w:t>بالمكارم،</w:t>
      </w:r>
      <w:r w:rsidRPr="00E54768">
        <w:rPr>
          <w:rFonts w:cs="adwa-assalaf"/>
          <w:rtl/>
        </w:rPr>
        <w:t xml:space="preserve"> </w:t>
      </w:r>
      <w:r w:rsidRPr="00E54768">
        <w:rPr>
          <w:rFonts w:cs="adwa-assalaf" w:hint="cs"/>
          <w:rtl/>
        </w:rPr>
        <w:t>وظهور</w:t>
      </w:r>
      <w:r w:rsidRPr="00E54768">
        <w:rPr>
          <w:rFonts w:cs="adwa-assalaf"/>
          <w:rtl/>
        </w:rPr>
        <w:t xml:space="preserve"> </w:t>
      </w:r>
      <w:r w:rsidRPr="00E54768">
        <w:rPr>
          <w:rFonts w:cs="adwa-assalaf" w:hint="cs"/>
          <w:rtl/>
        </w:rPr>
        <w:t>علمه</w:t>
      </w:r>
      <w:r w:rsidRPr="00E54768">
        <w:rPr>
          <w:rFonts w:cs="adwa-assalaf"/>
          <w:rtl/>
        </w:rPr>
        <w:t xml:space="preserve"> </w:t>
      </w:r>
      <w:r w:rsidRPr="00E54768">
        <w:rPr>
          <w:rFonts w:cs="adwa-assalaf" w:hint="cs"/>
          <w:rtl/>
        </w:rPr>
        <w:t>للناس</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غير</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يَظهر</w:t>
      </w:r>
      <w:r w:rsidRPr="00E54768">
        <w:rPr>
          <w:rFonts w:cs="adwa-assalaf"/>
          <w:rtl/>
        </w:rPr>
        <w:t xml:space="preserve"> </w:t>
      </w:r>
      <w:r w:rsidRPr="00E54768">
        <w:rPr>
          <w:rFonts w:cs="adwa-assalaf" w:hint="cs"/>
          <w:rtl/>
        </w:rPr>
        <w:t>منه</w:t>
      </w:r>
      <w:r w:rsidRPr="00E54768">
        <w:rPr>
          <w:rFonts w:cs="adwa-assalaf"/>
          <w:rtl/>
        </w:rPr>
        <w:t xml:space="preserve"> </w:t>
      </w:r>
      <w:r w:rsidRPr="00E54768">
        <w:rPr>
          <w:rFonts w:cs="adwa-assalaf" w:hint="cs"/>
          <w:rtl/>
        </w:rPr>
        <w:t>فخر</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عُجب</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lang w:bidi="fa-IR"/>
        </w:rPr>
        <w:t>•</w:t>
      </w:r>
      <w:r w:rsidRPr="00E54768">
        <w:rPr>
          <w:rFonts w:cs="adwa-assalaf"/>
          <w:rtl/>
          <w:lang w:bidi="fa-IR"/>
        </w:rPr>
        <w:t xml:space="preserve"> </w:t>
      </w:r>
      <w:r w:rsidRPr="00E54768">
        <w:rPr>
          <w:rFonts w:cs="adwa-assalaf" w:hint="cs"/>
          <w:rtl/>
          <w:lang w:bidi="fa-IR"/>
        </w:rPr>
        <w:t>أعدل</w:t>
      </w:r>
      <w:r w:rsidRPr="00E54768">
        <w:rPr>
          <w:rFonts w:cs="adwa-assalaf"/>
          <w:rtl/>
          <w:lang w:bidi="fa-IR"/>
        </w:rPr>
        <w:t xml:space="preserve"> </w:t>
      </w:r>
      <w:r w:rsidRPr="00E54768">
        <w:rPr>
          <w:rFonts w:cs="adwa-assalaf" w:hint="cs"/>
          <w:rtl/>
          <w:lang w:bidi="fa-IR"/>
        </w:rPr>
        <w:t>السِّير</w:t>
      </w:r>
      <w:r w:rsidRPr="00E54768">
        <w:rPr>
          <w:rFonts w:cs="adwa-assalaf"/>
          <w:rtl/>
          <w:lang w:bidi="fa-IR"/>
        </w:rPr>
        <w:t xml:space="preserve"> </w:t>
      </w:r>
      <w:r w:rsidRPr="00E54768">
        <w:rPr>
          <w:rFonts w:cs="adwa-assalaf" w:hint="cs"/>
          <w:rtl/>
          <w:lang w:bidi="fa-IR"/>
        </w:rPr>
        <w:t>أن</w:t>
      </w:r>
      <w:r w:rsidRPr="00E54768">
        <w:rPr>
          <w:rFonts w:cs="adwa-assalaf"/>
          <w:rtl/>
          <w:lang w:bidi="fa-IR"/>
        </w:rPr>
        <w:t xml:space="preserve"> </w:t>
      </w:r>
      <w:r w:rsidRPr="00E54768">
        <w:rPr>
          <w:rFonts w:cs="adwa-assalaf" w:hint="cs"/>
          <w:rtl/>
          <w:lang w:bidi="fa-IR"/>
        </w:rPr>
        <w:t>تَقيس</w:t>
      </w:r>
      <w:r w:rsidRPr="00E54768">
        <w:rPr>
          <w:rFonts w:cs="adwa-assalaf"/>
          <w:rtl/>
          <w:lang w:bidi="fa-IR"/>
        </w:rPr>
        <w:t xml:space="preserve"> </w:t>
      </w:r>
      <w:r w:rsidRPr="00E54768">
        <w:rPr>
          <w:rFonts w:cs="adwa-assalaf" w:hint="cs"/>
          <w:rtl/>
          <w:lang w:bidi="fa-IR"/>
        </w:rPr>
        <w:t>الناس</w:t>
      </w:r>
      <w:r w:rsidRPr="00E54768">
        <w:rPr>
          <w:rFonts w:cs="adwa-assalaf"/>
          <w:rtl/>
          <w:lang w:bidi="fa-IR"/>
        </w:rPr>
        <w:t xml:space="preserve"> </w:t>
      </w:r>
      <w:r w:rsidRPr="00E54768">
        <w:rPr>
          <w:rFonts w:cs="adwa-assalaf" w:hint="cs"/>
          <w:rtl/>
          <w:lang w:bidi="fa-IR"/>
        </w:rPr>
        <w:t>بنفسك،</w:t>
      </w:r>
      <w:r w:rsidRPr="00E54768">
        <w:rPr>
          <w:rFonts w:cs="adwa-assalaf"/>
          <w:rtl/>
          <w:lang w:bidi="fa-IR"/>
        </w:rPr>
        <w:t xml:space="preserve"> </w:t>
      </w:r>
      <w:r w:rsidRPr="00E54768">
        <w:rPr>
          <w:rFonts w:cs="adwa-assalaf" w:hint="cs"/>
          <w:rtl/>
          <w:lang w:bidi="fa-IR"/>
        </w:rPr>
        <w:t>فلا</w:t>
      </w:r>
      <w:r w:rsidRPr="00E54768">
        <w:rPr>
          <w:rFonts w:cs="adwa-assalaf"/>
          <w:rtl/>
          <w:lang w:bidi="fa-IR"/>
        </w:rPr>
        <w:t xml:space="preserve"> </w:t>
      </w:r>
      <w:r w:rsidRPr="00E54768">
        <w:rPr>
          <w:rFonts w:cs="adwa-assalaf" w:hint="cs"/>
          <w:rtl/>
          <w:lang w:bidi="fa-IR"/>
        </w:rPr>
        <w:t>تأتي</w:t>
      </w:r>
      <w:r w:rsidRPr="00E54768">
        <w:rPr>
          <w:rFonts w:cs="adwa-assalaf"/>
          <w:rtl/>
          <w:lang w:bidi="fa-IR"/>
        </w:rPr>
        <w:t xml:space="preserve"> </w:t>
      </w:r>
      <w:r w:rsidRPr="00E54768">
        <w:rPr>
          <w:rFonts w:cs="adwa-assalaf" w:hint="cs"/>
          <w:rtl/>
          <w:lang w:bidi="fa-IR"/>
        </w:rPr>
        <w:t>إليهم</w:t>
      </w:r>
      <w:r w:rsidRPr="00E54768">
        <w:rPr>
          <w:rFonts w:cs="adwa-assalaf"/>
          <w:rtl/>
          <w:lang w:bidi="fa-IR"/>
        </w:rPr>
        <w:t xml:space="preserve"> </w:t>
      </w:r>
      <w:r w:rsidRPr="00E54768">
        <w:rPr>
          <w:rFonts w:cs="adwa-assalaf" w:hint="cs"/>
          <w:rtl/>
          <w:lang w:bidi="fa-IR"/>
        </w:rPr>
        <w:t>إلا</w:t>
      </w:r>
      <w:r w:rsidRPr="00E54768">
        <w:rPr>
          <w:rFonts w:cs="adwa-assalaf"/>
          <w:rtl/>
          <w:lang w:bidi="fa-IR"/>
        </w:rPr>
        <w:t xml:space="preserve"> </w:t>
      </w:r>
      <w:r w:rsidRPr="00E54768">
        <w:rPr>
          <w:rFonts w:cs="adwa-assalaf" w:hint="cs"/>
          <w:rtl/>
          <w:lang w:bidi="fa-IR"/>
        </w:rPr>
        <w:t>ما</w:t>
      </w:r>
      <w:r w:rsidRPr="00E54768">
        <w:rPr>
          <w:rFonts w:cs="adwa-assalaf"/>
          <w:rtl/>
          <w:lang w:bidi="fa-IR"/>
        </w:rPr>
        <w:t xml:space="preserve"> </w:t>
      </w:r>
      <w:r w:rsidRPr="00E54768">
        <w:rPr>
          <w:rFonts w:cs="adwa-assalaf" w:hint="cs"/>
          <w:rtl/>
          <w:lang w:bidi="fa-IR"/>
        </w:rPr>
        <w:t>تَرضى</w:t>
      </w:r>
      <w:r w:rsidRPr="00E54768">
        <w:rPr>
          <w:rFonts w:cs="adwa-assalaf"/>
          <w:rtl/>
          <w:lang w:bidi="fa-IR"/>
        </w:rPr>
        <w:t xml:space="preserve"> </w:t>
      </w:r>
      <w:r w:rsidRPr="00E54768">
        <w:rPr>
          <w:rFonts w:cs="adwa-assalaf" w:hint="cs"/>
          <w:rtl/>
          <w:lang w:bidi="fa-IR"/>
        </w:rPr>
        <w:t>أن</w:t>
      </w:r>
      <w:r w:rsidRPr="00E54768">
        <w:rPr>
          <w:rFonts w:cs="adwa-assalaf"/>
          <w:rtl/>
          <w:lang w:bidi="fa-IR"/>
        </w:rPr>
        <w:t xml:space="preserve"> </w:t>
      </w:r>
      <w:r w:rsidRPr="00E54768">
        <w:rPr>
          <w:rFonts w:cs="adwa-assalaf" w:hint="cs"/>
          <w:rtl/>
          <w:lang w:bidi="fa-IR"/>
        </w:rPr>
        <w:t>يُؤتى</w:t>
      </w:r>
      <w:r w:rsidRPr="00E54768">
        <w:rPr>
          <w:rFonts w:cs="adwa-assalaf"/>
          <w:rtl/>
          <w:lang w:bidi="fa-IR"/>
        </w:rPr>
        <w:t xml:space="preserve"> </w:t>
      </w:r>
      <w:r w:rsidRPr="00E54768">
        <w:rPr>
          <w:rFonts w:cs="adwa-assalaf" w:hint="cs"/>
          <w:rtl/>
          <w:lang w:bidi="fa-IR"/>
        </w:rPr>
        <w:t>إليك</w:t>
      </w:r>
      <w:r w:rsidRPr="00E54768">
        <w:rPr>
          <w:rFonts w:cs="adwa-assalaf"/>
          <w:rtl/>
          <w:lang w:bidi="fa-IR"/>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سوء</w:t>
      </w:r>
      <w:r w:rsidRPr="00E54768">
        <w:rPr>
          <w:rFonts w:cs="adwa-assalaf"/>
          <w:rtl/>
        </w:rPr>
        <w:t xml:space="preserve"> </w:t>
      </w:r>
      <w:r w:rsidRPr="00E54768">
        <w:rPr>
          <w:rFonts w:cs="adwa-assalaf" w:hint="cs"/>
          <w:rtl/>
        </w:rPr>
        <w:t>حمل</w:t>
      </w:r>
      <w:r w:rsidRPr="00E54768">
        <w:rPr>
          <w:rFonts w:cs="adwa-assalaf"/>
          <w:rtl/>
        </w:rPr>
        <w:t xml:space="preserve"> </w:t>
      </w:r>
      <w:r w:rsidRPr="00E54768">
        <w:rPr>
          <w:rFonts w:cs="adwa-assalaf" w:hint="cs"/>
          <w:rtl/>
        </w:rPr>
        <w:t>الغنى</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يكون</w:t>
      </w:r>
      <w:r w:rsidRPr="00E54768">
        <w:rPr>
          <w:rFonts w:cs="adwa-assalaf"/>
          <w:rtl/>
        </w:rPr>
        <w:t xml:space="preserve"> </w:t>
      </w:r>
      <w:r w:rsidRPr="00E54768">
        <w:rPr>
          <w:rFonts w:cs="adwa-assalaf" w:hint="cs"/>
          <w:rtl/>
        </w:rPr>
        <w:t>عند</w:t>
      </w:r>
      <w:r w:rsidRPr="00E54768">
        <w:rPr>
          <w:rFonts w:cs="adwa-assalaf"/>
          <w:rtl/>
        </w:rPr>
        <w:t xml:space="preserve"> </w:t>
      </w:r>
      <w:r w:rsidRPr="00E54768">
        <w:rPr>
          <w:rFonts w:cs="adwa-assalaf" w:hint="cs"/>
          <w:rtl/>
        </w:rPr>
        <w:t>الفرح</w:t>
      </w:r>
      <w:r w:rsidRPr="00E54768">
        <w:rPr>
          <w:rFonts w:cs="adwa-assalaf"/>
          <w:rtl/>
        </w:rPr>
        <w:t xml:space="preserve"> </w:t>
      </w:r>
      <w:r w:rsidRPr="00E54768">
        <w:rPr>
          <w:rFonts w:cs="adwa-assalaf" w:hint="cs"/>
          <w:rtl/>
        </w:rPr>
        <w:t>مَرحًا،</w:t>
      </w:r>
      <w:r w:rsidRPr="00E54768">
        <w:rPr>
          <w:rFonts w:cs="adwa-assalaf"/>
          <w:rtl/>
        </w:rPr>
        <w:t xml:space="preserve"> </w:t>
      </w:r>
      <w:r w:rsidRPr="00E54768">
        <w:rPr>
          <w:rFonts w:cs="adwa-assalaf" w:hint="cs"/>
          <w:rtl/>
        </w:rPr>
        <w:t>وسوء</w:t>
      </w:r>
      <w:r w:rsidRPr="00E54768">
        <w:rPr>
          <w:rFonts w:cs="adwa-assalaf"/>
          <w:rtl/>
        </w:rPr>
        <w:t xml:space="preserve"> </w:t>
      </w:r>
      <w:r w:rsidRPr="00E54768">
        <w:rPr>
          <w:rFonts w:cs="adwa-assalaf" w:hint="cs"/>
          <w:rtl/>
        </w:rPr>
        <w:t>حمل</w:t>
      </w:r>
      <w:r w:rsidRPr="00E54768">
        <w:rPr>
          <w:rFonts w:cs="adwa-assalaf"/>
          <w:rtl/>
        </w:rPr>
        <w:t xml:space="preserve"> </w:t>
      </w:r>
      <w:r w:rsidRPr="00E54768">
        <w:rPr>
          <w:rFonts w:cs="adwa-assalaf" w:hint="cs"/>
          <w:rtl/>
        </w:rPr>
        <w:t>الفاقة</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يكون</w:t>
      </w:r>
      <w:r w:rsidRPr="00E54768">
        <w:rPr>
          <w:rFonts w:cs="adwa-assalaf"/>
          <w:rtl/>
        </w:rPr>
        <w:t xml:space="preserve"> </w:t>
      </w:r>
      <w:r w:rsidRPr="00E54768">
        <w:rPr>
          <w:rFonts w:cs="adwa-assalaf" w:hint="cs"/>
          <w:rtl/>
        </w:rPr>
        <w:t>عند</w:t>
      </w:r>
      <w:r w:rsidRPr="00E54768">
        <w:rPr>
          <w:rFonts w:cs="adwa-assalaf"/>
          <w:rtl/>
        </w:rPr>
        <w:t xml:space="preserve"> </w:t>
      </w:r>
      <w:r w:rsidRPr="00E54768">
        <w:rPr>
          <w:rFonts w:cs="adwa-assalaf" w:hint="cs"/>
          <w:rtl/>
        </w:rPr>
        <w:t>الطلب</w:t>
      </w:r>
      <w:r w:rsidRPr="00E54768">
        <w:rPr>
          <w:rFonts w:cs="adwa-assalaf"/>
          <w:rtl/>
        </w:rPr>
        <w:t xml:space="preserve"> </w:t>
      </w:r>
      <w:r w:rsidRPr="00E54768">
        <w:rPr>
          <w:rFonts w:cs="adwa-assalaf" w:hint="cs"/>
          <w:rtl/>
        </w:rPr>
        <w:t>شَرَهًا،</w:t>
      </w:r>
      <w:r w:rsidRPr="00E54768">
        <w:rPr>
          <w:rFonts w:cs="adwa-assalaf"/>
          <w:rtl/>
        </w:rPr>
        <w:t xml:space="preserve"> </w:t>
      </w:r>
      <w:r w:rsidRPr="00E54768">
        <w:rPr>
          <w:rFonts w:cs="adwa-assalaf" w:hint="cs"/>
          <w:rtl/>
        </w:rPr>
        <w:t>وعار</w:t>
      </w:r>
      <w:r w:rsidRPr="00E54768">
        <w:rPr>
          <w:rFonts w:cs="adwa-assalaf"/>
          <w:rtl/>
        </w:rPr>
        <w:t xml:space="preserve"> </w:t>
      </w:r>
      <w:r w:rsidRPr="00E54768">
        <w:rPr>
          <w:rFonts w:cs="adwa-assalaf" w:hint="cs"/>
          <w:rtl/>
        </w:rPr>
        <w:t>الفقر</w:t>
      </w:r>
      <w:r w:rsidRPr="00E54768">
        <w:rPr>
          <w:rFonts w:cs="adwa-assalaf"/>
          <w:rtl/>
        </w:rPr>
        <w:t xml:space="preserve"> </w:t>
      </w:r>
      <w:r w:rsidRPr="00E54768">
        <w:rPr>
          <w:rFonts w:cs="adwa-assalaf" w:hint="cs"/>
          <w:rtl/>
        </w:rPr>
        <w:t>أهون</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عار</w:t>
      </w:r>
      <w:r w:rsidRPr="00E54768">
        <w:rPr>
          <w:rFonts w:cs="adwa-assalaf"/>
          <w:rtl/>
        </w:rPr>
        <w:t xml:space="preserve"> </w:t>
      </w:r>
      <w:r w:rsidRPr="00E54768">
        <w:rPr>
          <w:rFonts w:cs="adwa-assalaf" w:hint="cs"/>
          <w:rtl/>
        </w:rPr>
        <w:t>الغنى،</w:t>
      </w:r>
      <w:r w:rsidRPr="00E54768">
        <w:rPr>
          <w:rFonts w:cs="adwa-assalaf"/>
          <w:rtl/>
        </w:rPr>
        <w:t xml:space="preserve"> </w:t>
      </w:r>
      <w:r w:rsidRPr="00E54768">
        <w:rPr>
          <w:rFonts w:cs="adwa-assalaf" w:hint="cs"/>
          <w:rtl/>
        </w:rPr>
        <w:t>والحاجة</w:t>
      </w:r>
      <w:r w:rsidRPr="00E54768">
        <w:rPr>
          <w:rFonts w:cs="adwa-assalaf"/>
          <w:rtl/>
        </w:rPr>
        <w:t xml:space="preserve"> </w:t>
      </w:r>
      <w:r w:rsidRPr="00E54768">
        <w:rPr>
          <w:rFonts w:cs="adwa-assalaf" w:hint="cs"/>
          <w:rtl/>
        </w:rPr>
        <w:t>مع</w:t>
      </w:r>
      <w:r w:rsidRPr="00E54768">
        <w:rPr>
          <w:rFonts w:cs="adwa-assalaf"/>
          <w:rtl/>
        </w:rPr>
        <w:t xml:space="preserve"> </w:t>
      </w:r>
      <w:r w:rsidRPr="00E54768">
        <w:rPr>
          <w:rFonts w:cs="adwa-assalaf" w:hint="cs"/>
          <w:rtl/>
        </w:rPr>
        <w:t>المحبة</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الغنى</w:t>
      </w:r>
      <w:r w:rsidRPr="00E54768">
        <w:rPr>
          <w:rFonts w:cs="adwa-assalaf"/>
          <w:rtl/>
        </w:rPr>
        <w:t xml:space="preserve"> </w:t>
      </w:r>
      <w:r w:rsidRPr="00E54768">
        <w:rPr>
          <w:rFonts w:cs="adwa-assalaf" w:hint="cs"/>
          <w:rtl/>
        </w:rPr>
        <w:t>مع</w:t>
      </w:r>
      <w:r w:rsidRPr="00E54768">
        <w:rPr>
          <w:rFonts w:cs="adwa-assalaf"/>
          <w:rtl/>
        </w:rPr>
        <w:t xml:space="preserve"> </w:t>
      </w:r>
      <w:r w:rsidRPr="00E54768">
        <w:rPr>
          <w:rFonts w:cs="adwa-assalaf" w:hint="cs"/>
          <w:rtl/>
        </w:rPr>
        <w:t>البُغضة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lang w:bidi="fa-IR"/>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يَثبت</w:t>
      </w:r>
      <w:r w:rsidRPr="00E54768">
        <w:rPr>
          <w:rFonts w:cs="adwa-assalaf"/>
          <w:rtl/>
        </w:rPr>
        <w:t xml:space="preserve"> </w:t>
      </w:r>
      <w:r w:rsidRPr="00E54768">
        <w:rPr>
          <w:rFonts w:cs="adwa-assalaf" w:hint="cs"/>
          <w:rtl/>
        </w:rPr>
        <w:t>دين</w:t>
      </w:r>
      <w:r w:rsidRPr="00E54768">
        <w:rPr>
          <w:rFonts w:cs="adwa-assalaf"/>
          <w:rtl/>
        </w:rPr>
        <w:t xml:space="preserve"> </w:t>
      </w:r>
      <w:r w:rsidRPr="00E54768">
        <w:rPr>
          <w:rFonts w:cs="adwa-assalaf" w:hint="cs"/>
          <w:rtl/>
        </w:rPr>
        <w:t>المرء</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حالة</w:t>
      </w:r>
      <w:r w:rsidRPr="00E54768">
        <w:rPr>
          <w:rFonts w:cs="adwa-assalaf"/>
          <w:rtl/>
        </w:rPr>
        <w:t xml:space="preserve"> </w:t>
      </w:r>
      <w:r w:rsidRPr="00E54768">
        <w:rPr>
          <w:rFonts w:cs="adwa-assalaf" w:hint="cs"/>
          <w:rtl/>
        </w:rPr>
        <w:t>واحدة</w:t>
      </w:r>
      <w:r w:rsidRPr="00E54768">
        <w:rPr>
          <w:rFonts w:cs="adwa-assalaf"/>
          <w:rtl/>
        </w:rPr>
        <w:t xml:space="preserve"> </w:t>
      </w:r>
      <w:r w:rsidRPr="00E54768">
        <w:rPr>
          <w:rFonts w:cs="adwa-assalaf" w:hint="cs"/>
          <w:rtl/>
        </w:rPr>
        <w:t>أبدًا،</w:t>
      </w:r>
      <w:r w:rsidRPr="00E54768">
        <w:rPr>
          <w:rFonts w:cs="adwa-assalaf"/>
          <w:rtl/>
        </w:rPr>
        <w:t xml:space="preserve"> </w:t>
      </w:r>
      <w:r w:rsidRPr="00E54768">
        <w:rPr>
          <w:rFonts w:cs="adwa-assalaf" w:hint="cs"/>
          <w:rtl/>
        </w:rPr>
        <w:t>ولكنه</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يزال</w:t>
      </w:r>
      <w:r w:rsidRPr="00E54768">
        <w:rPr>
          <w:rFonts w:cs="adwa-assalaf"/>
          <w:rtl/>
        </w:rPr>
        <w:t xml:space="preserve"> </w:t>
      </w:r>
      <w:r w:rsidRPr="00E54768">
        <w:rPr>
          <w:rFonts w:cs="adwa-assalaf" w:hint="cs"/>
          <w:rtl/>
        </w:rPr>
        <w:t>إما</w:t>
      </w:r>
      <w:r w:rsidRPr="00E54768">
        <w:rPr>
          <w:rFonts w:cs="adwa-assalaf"/>
          <w:rtl/>
        </w:rPr>
        <w:t xml:space="preserve"> </w:t>
      </w:r>
      <w:r w:rsidRPr="00E54768">
        <w:rPr>
          <w:rFonts w:cs="adwa-assalaf" w:hint="cs"/>
          <w:rtl/>
        </w:rPr>
        <w:t>زائدًا</w:t>
      </w:r>
      <w:r w:rsidRPr="00E54768">
        <w:rPr>
          <w:rFonts w:cs="adwa-assalaf"/>
          <w:rtl/>
        </w:rPr>
        <w:t xml:space="preserve"> </w:t>
      </w:r>
      <w:r w:rsidRPr="00E54768">
        <w:rPr>
          <w:rFonts w:cs="adwa-assalaf" w:hint="cs"/>
          <w:rtl/>
        </w:rPr>
        <w:t>وإما</w:t>
      </w:r>
      <w:r w:rsidRPr="00E54768">
        <w:rPr>
          <w:rFonts w:cs="adwa-assalaf"/>
          <w:rtl/>
        </w:rPr>
        <w:t xml:space="preserve"> </w:t>
      </w:r>
      <w:r w:rsidRPr="00E54768">
        <w:rPr>
          <w:rFonts w:cs="adwa-assalaf" w:hint="cs"/>
          <w:rtl/>
        </w:rPr>
        <w:t>ناقصًا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يُذكر</w:t>
      </w:r>
      <w:r w:rsidRPr="00E54768">
        <w:rPr>
          <w:rFonts w:cs="adwa-assalaf"/>
          <w:rtl/>
        </w:rPr>
        <w:t xml:space="preserve"> </w:t>
      </w:r>
      <w:r w:rsidRPr="00E54768">
        <w:rPr>
          <w:rFonts w:cs="adwa-assalaf" w:hint="cs"/>
          <w:rtl/>
        </w:rPr>
        <w:t>الفاجر</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العُقلاء.</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يَستخِف</w:t>
      </w:r>
      <w:r w:rsidRPr="00E54768">
        <w:rPr>
          <w:rFonts w:cs="adwa-assalaf"/>
          <w:rtl/>
        </w:rPr>
        <w:t xml:space="preserve"> </w:t>
      </w:r>
      <w:r w:rsidRPr="00E54768">
        <w:rPr>
          <w:rFonts w:cs="adwa-assalaf" w:hint="cs"/>
          <w:rtl/>
        </w:rPr>
        <w:t>ذو</w:t>
      </w:r>
      <w:r w:rsidRPr="00E54768">
        <w:rPr>
          <w:rFonts w:cs="adwa-assalaf"/>
          <w:rtl/>
        </w:rPr>
        <w:t xml:space="preserve"> </w:t>
      </w:r>
      <w:r w:rsidRPr="00E54768">
        <w:rPr>
          <w:rFonts w:cs="adwa-assalaf" w:hint="cs"/>
          <w:rtl/>
        </w:rPr>
        <w:t>العقل</w:t>
      </w:r>
      <w:r w:rsidRPr="00E54768">
        <w:rPr>
          <w:rFonts w:cs="adwa-assalaf"/>
          <w:rtl/>
        </w:rPr>
        <w:t xml:space="preserve"> </w:t>
      </w:r>
      <w:r w:rsidRPr="00E54768">
        <w:rPr>
          <w:rFonts w:cs="adwa-assalaf" w:hint="cs"/>
          <w:rtl/>
        </w:rPr>
        <w:t>بأحد</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يوجد</w:t>
      </w:r>
      <w:r w:rsidRPr="00E54768">
        <w:rPr>
          <w:rFonts w:cs="adwa-assalaf"/>
          <w:rtl/>
        </w:rPr>
        <w:t xml:space="preserve"> </w:t>
      </w:r>
      <w:r w:rsidRPr="00E54768">
        <w:rPr>
          <w:rFonts w:cs="adwa-assalaf" w:hint="cs"/>
          <w:rtl/>
        </w:rPr>
        <w:t>الفخور</w:t>
      </w:r>
      <w:r w:rsidRPr="00E54768">
        <w:rPr>
          <w:rFonts w:cs="adwa-assalaf"/>
          <w:rtl/>
        </w:rPr>
        <w:t xml:space="preserve"> </w:t>
      </w:r>
      <w:r w:rsidRPr="00E54768">
        <w:rPr>
          <w:rFonts w:cs="adwa-assalaf" w:hint="cs"/>
          <w:rtl/>
        </w:rPr>
        <w:t>محمودًا،</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الغضوب</w:t>
      </w:r>
      <w:r w:rsidRPr="00E54768">
        <w:rPr>
          <w:rFonts w:cs="adwa-assalaf"/>
          <w:rtl/>
        </w:rPr>
        <w:t xml:space="preserve"> </w:t>
      </w:r>
      <w:r w:rsidRPr="00E54768">
        <w:rPr>
          <w:rFonts w:cs="adwa-assalaf" w:hint="cs"/>
          <w:rtl/>
        </w:rPr>
        <w:t>مسرورًا،</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الحرُّ</w:t>
      </w:r>
      <w:r w:rsidRPr="00E54768">
        <w:rPr>
          <w:rFonts w:cs="adwa-assalaf"/>
          <w:rtl/>
        </w:rPr>
        <w:t xml:space="preserve"> </w:t>
      </w:r>
      <w:r w:rsidRPr="00E54768">
        <w:rPr>
          <w:rFonts w:cs="adwa-assalaf" w:hint="cs"/>
          <w:rtl/>
        </w:rPr>
        <w:t>حريصًا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التبع</w:t>
      </w:r>
      <w:r w:rsidRPr="00E54768">
        <w:rPr>
          <w:rFonts w:cs="adwa-assalaf"/>
          <w:rtl/>
        </w:rPr>
        <w:t xml:space="preserve"> </w:t>
      </w:r>
      <w:r w:rsidRPr="00E54768">
        <w:rPr>
          <w:rFonts w:cs="adwa-assalaf" w:hint="cs"/>
          <w:rtl/>
        </w:rPr>
        <w:t>والأعوان</w:t>
      </w:r>
      <w:r w:rsidRPr="00E54768">
        <w:rPr>
          <w:rFonts w:cs="adwa-assalaf"/>
          <w:rtl/>
        </w:rPr>
        <w:t xml:space="preserve"> </w:t>
      </w:r>
      <w:r w:rsidRPr="00E54768">
        <w:rPr>
          <w:rFonts w:cs="adwa-assalaf" w:hint="cs"/>
          <w:rtl/>
        </w:rPr>
        <w:t>والصديق</w:t>
      </w:r>
      <w:r w:rsidRPr="00E54768">
        <w:rPr>
          <w:rFonts w:cs="adwa-assalaf"/>
          <w:rtl/>
        </w:rPr>
        <w:t xml:space="preserve"> </w:t>
      </w:r>
      <w:r w:rsidRPr="00E54768">
        <w:rPr>
          <w:rFonts w:cs="adwa-assalaf" w:hint="cs"/>
          <w:rtl/>
        </w:rPr>
        <w:t>والحشم</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للمال</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يُظهر</w:t>
      </w:r>
      <w:r w:rsidRPr="00E54768">
        <w:rPr>
          <w:rFonts w:cs="adwa-assalaf"/>
          <w:rtl/>
        </w:rPr>
        <w:t xml:space="preserve"> </w:t>
      </w:r>
      <w:r w:rsidRPr="00E54768">
        <w:rPr>
          <w:rFonts w:cs="adwa-assalaf" w:hint="cs"/>
          <w:rtl/>
        </w:rPr>
        <w:t>المروءة</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المال</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الرأي</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القوة</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بالمال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lang w:bidi="fa-IR"/>
        </w:rPr>
        <w:t>•</w:t>
      </w:r>
      <w:r w:rsidRPr="00E54768">
        <w:rPr>
          <w:rFonts w:cs="adwa-assalaf"/>
          <w:rtl/>
        </w:rPr>
        <w:t xml:space="preserve"> </w:t>
      </w:r>
      <w:r w:rsidRPr="00E54768">
        <w:rPr>
          <w:rFonts w:cs="adwa-assalaf" w:hint="cs"/>
          <w:rtl/>
        </w:rPr>
        <w:t>ومن</w:t>
      </w:r>
      <w:r w:rsidRPr="00E54768">
        <w:rPr>
          <w:rFonts w:cs="adwa-assalaf"/>
          <w:rtl/>
        </w:rPr>
        <w:t xml:space="preserve"> </w:t>
      </w:r>
      <w:r w:rsidRPr="00E54768">
        <w:rPr>
          <w:rFonts w:cs="adwa-assalaf" w:hint="cs"/>
          <w:rtl/>
        </w:rPr>
        <w:t>نزل</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الفقر</w:t>
      </w:r>
      <w:r w:rsidRPr="00E54768">
        <w:rPr>
          <w:rFonts w:cs="adwa-assalaf"/>
          <w:rtl/>
        </w:rPr>
        <w:t xml:space="preserve"> </w:t>
      </w:r>
      <w:r w:rsidRPr="00E54768">
        <w:rPr>
          <w:rFonts w:cs="adwa-assalaf" w:hint="cs"/>
          <w:rtl/>
        </w:rPr>
        <w:t>والفاقة</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يَجد</w:t>
      </w:r>
      <w:r w:rsidRPr="00E54768">
        <w:rPr>
          <w:rFonts w:cs="adwa-assalaf"/>
          <w:rtl/>
        </w:rPr>
        <w:t xml:space="preserve"> </w:t>
      </w:r>
      <w:r w:rsidRPr="00E54768">
        <w:rPr>
          <w:rFonts w:cs="adwa-assalaf" w:hint="cs"/>
          <w:rtl/>
        </w:rPr>
        <w:t>بدًا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ترك</w:t>
      </w:r>
      <w:r w:rsidRPr="00E54768">
        <w:rPr>
          <w:rFonts w:cs="adwa-assalaf"/>
          <w:rtl/>
        </w:rPr>
        <w:t xml:space="preserve"> </w:t>
      </w:r>
      <w:r w:rsidRPr="00E54768">
        <w:rPr>
          <w:rFonts w:cs="adwa-assalaf" w:hint="cs"/>
          <w:rtl/>
        </w:rPr>
        <w:t>الحياء،</w:t>
      </w:r>
      <w:r w:rsidRPr="00E54768">
        <w:rPr>
          <w:rFonts w:cs="adwa-assalaf"/>
          <w:rtl/>
        </w:rPr>
        <w:t xml:space="preserve"> </w:t>
      </w:r>
      <w:r w:rsidRPr="00E54768">
        <w:rPr>
          <w:rFonts w:cs="adwa-assalaf" w:hint="cs"/>
          <w:rtl/>
        </w:rPr>
        <w:t>ومن</w:t>
      </w:r>
      <w:r w:rsidRPr="00E54768">
        <w:rPr>
          <w:rFonts w:cs="adwa-assalaf"/>
          <w:rtl/>
        </w:rPr>
        <w:t xml:space="preserve"> </w:t>
      </w:r>
      <w:r w:rsidRPr="00E54768">
        <w:rPr>
          <w:rFonts w:cs="adwa-assalaf" w:hint="cs"/>
          <w:rtl/>
        </w:rPr>
        <w:t>ذهب</w:t>
      </w:r>
      <w:r w:rsidRPr="00E54768">
        <w:rPr>
          <w:rFonts w:cs="adwa-assalaf"/>
          <w:rtl/>
        </w:rPr>
        <w:t xml:space="preserve"> </w:t>
      </w:r>
      <w:r w:rsidRPr="00E54768">
        <w:rPr>
          <w:rFonts w:cs="adwa-assalaf" w:hint="cs"/>
          <w:rtl/>
        </w:rPr>
        <w:t>حياؤه</w:t>
      </w:r>
      <w:r w:rsidRPr="00E54768">
        <w:rPr>
          <w:rFonts w:cs="adwa-assalaf"/>
          <w:rtl/>
        </w:rPr>
        <w:t xml:space="preserve"> </w:t>
      </w:r>
      <w:r w:rsidRPr="00E54768">
        <w:rPr>
          <w:rFonts w:cs="adwa-assalaf" w:hint="cs"/>
          <w:rtl/>
        </w:rPr>
        <w:t>ذهب</w:t>
      </w:r>
      <w:r w:rsidRPr="00E54768">
        <w:rPr>
          <w:rFonts w:cs="adwa-assalaf"/>
          <w:rtl/>
        </w:rPr>
        <w:t xml:space="preserve"> </w:t>
      </w:r>
      <w:r w:rsidRPr="00E54768">
        <w:rPr>
          <w:rFonts w:cs="adwa-assalaf" w:hint="cs"/>
          <w:rtl/>
        </w:rPr>
        <w:t>سروره،</w:t>
      </w:r>
      <w:r w:rsidRPr="00E54768">
        <w:rPr>
          <w:rFonts w:cs="adwa-assalaf"/>
          <w:rtl/>
        </w:rPr>
        <w:t xml:space="preserve"> </w:t>
      </w:r>
      <w:r w:rsidRPr="00E54768">
        <w:rPr>
          <w:rFonts w:cs="adwa-assalaf" w:hint="cs"/>
          <w:rtl/>
        </w:rPr>
        <w:t>ومن</w:t>
      </w:r>
      <w:r w:rsidRPr="00E54768">
        <w:rPr>
          <w:rFonts w:cs="adwa-assalaf"/>
          <w:rtl/>
        </w:rPr>
        <w:t xml:space="preserve"> </w:t>
      </w:r>
      <w:r w:rsidRPr="00E54768">
        <w:rPr>
          <w:rFonts w:cs="adwa-assalaf" w:hint="cs"/>
          <w:rtl/>
        </w:rPr>
        <w:t>ذهب</w:t>
      </w:r>
      <w:r w:rsidRPr="00E54768">
        <w:rPr>
          <w:rFonts w:cs="adwa-assalaf"/>
          <w:rtl/>
        </w:rPr>
        <w:t xml:space="preserve"> </w:t>
      </w:r>
      <w:r w:rsidRPr="00E54768">
        <w:rPr>
          <w:rFonts w:cs="adwa-assalaf" w:hint="cs"/>
          <w:rtl/>
        </w:rPr>
        <w:t>سروره</w:t>
      </w:r>
      <w:r w:rsidRPr="00E54768">
        <w:rPr>
          <w:rFonts w:cs="adwa-assalaf"/>
          <w:rtl/>
        </w:rPr>
        <w:t xml:space="preserve"> </w:t>
      </w:r>
      <w:r w:rsidRPr="00E54768">
        <w:rPr>
          <w:rFonts w:cs="adwa-assalaf" w:hint="cs"/>
          <w:rtl/>
        </w:rPr>
        <w:t>مُقِت</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افتقر</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اتهمه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مؤتمنًا،</w:t>
      </w:r>
      <w:r w:rsidRPr="00E54768">
        <w:rPr>
          <w:rFonts w:cs="adwa-assalaf"/>
          <w:rtl/>
        </w:rPr>
        <w:t xml:space="preserve"> </w:t>
      </w:r>
      <w:r w:rsidRPr="00E54768">
        <w:rPr>
          <w:rFonts w:cs="adwa-assalaf" w:hint="cs"/>
          <w:rtl/>
        </w:rPr>
        <w:t>وأساء</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الظن</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يَظن</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حسنًا،</w:t>
      </w:r>
      <w:r w:rsidRPr="00E54768">
        <w:rPr>
          <w:rFonts w:cs="adwa-assalaf"/>
          <w:rtl/>
        </w:rPr>
        <w:t xml:space="preserve"> </w:t>
      </w:r>
      <w:r w:rsidRPr="00E54768">
        <w:rPr>
          <w:rFonts w:cs="adwa-assalaf" w:hint="cs"/>
          <w:rtl/>
        </w:rPr>
        <w:t>فإذا</w:t>
      </w:r>
      <w:r w:rsidRPr="00E54768">
        <w:rPr>
          <w:rFonts w:cs="adwa-assalaf"/>
          <w:rtl/>
        </w:rPr>
        <w:t xml:space="preserve"> </w:t>
      </w:r>
      <w:r w:rsidRPr="00E54768">
        <w:rPr>
          <w:rFonts w:cs="adwa-assalaf" w:hint="cs"/>
          <w:rtl/>
        </w:rPr>
        <w:t>أذنب</w:t>
      </w:r>
      <w:r w:rsidRPr="00E54768">
        <w:rPr>
          <w:rFonts w:cs="adwa-assalaf"/>
          <w:rtl/>
        </w:rPr>
        <w:t xml:space="preserve"> </w:t>
      </w:r>
      <w:r w:rsidRPr="00E54768">
        <w:rPr>
          <w:rFonts w:cs="adwa-assalaf" w:hint="cs"/>
          <w:rtl/>
        </w:rPr>
        <w:t>غيره</w:t>
      </w:r>
      <w:r w:rsidRPr="00E54768">
        <w:rPr>
          <w:rFonts w:cs="adwa-assalaf"/>
          <w:rtl/>
        </w:rPr>
        <w:t xml:space="preserve"> </w:t>
      </w:r>
      <w:r w:rsidRPr="00E54768">
        <w:rPr>
          <w:rFonts w:cs="adwa-assalaf" w:hint="cs"/>
          <w:rtl/>
        </w:rPr>
        <w:t>ظنوه</w:t>
      </w:r>
      <w:r w:rsidRPr="00E54768">
        <w:rPr>
          <w:rFonts w:cs="adwa-assalaf"/>
          <w:rtl/>
        </w:rPr>
        <w:t xml:space="preserve"> </w:t>
      </w:r>
      <w:r w:rsidRPr="00E54768">
        <w:rPr>
          <w:rFonts w:cs="adwa-assalaf" w:hint="cs"/>
          <w:rtl/>
        </w:rPr>
        <w:t>هو،</w:t>
      </w:r>
      <w:r w:rsidRPr="00E54768">
        <w:rPr>
          <w:rFonts w:cs="adwa-assalaf"/>
          <w:rtl/>
        </w:rPr>
        <w:t xml:space="preserve"> </w:t>
      </w:r>
      <w:r w:rsidRPr="00E54768">
        <w:rPr>
          <w:rFonts w:cs="adwa-assalaf" w:hint="cs"/>
          <w:rtl/>
        </w:rPr>
        <w:t>وكان</w:t>
      </w:r>
      <w:r w:rsidRPr="00E54768">
        <w:rPr>
          <w:rFonts w:cs="adwa-assalaf"/>
          <w:rtl/>
        </w:rPr>
        <w:t xml:space="preserve"> </w:t>
      </w:r>
      <w:r w:rsidRPr="00E54768">
        <w:rPr>
          <w:rFonts w:cs="adwa-assalaf" w:hint="cs"/>
          <w:rtl/>
        </w:rPr>
        <w:t>للتهمة</w:t>
      </w:r>
      <w:r w:rsidRPr="00E54768">
        <w:rPr>
          <w:rFonts w:cs="adwa-assalaf"/>
          <w:rtl/>
        </w:rPr>
        <w:t xml:space="preserve"> </w:t>
      </w:r>
      <w:r w:rsidRPr="00E54768">
        <w:rPr>
          <w:rFonts w:cs="adwa-assalaf" w:hint="cs"/>
          <w:rtl/>
        </w:rPr>
        <w:t>وسوء</w:t>
      </w:r>
      <w:r w:rsidRPr="00E54768">
        <w:rPr>
          <w:rFonts w:cs="adwa-assalaf"/>
          <w:rtl/>
        </w:rPr>
        <w:t xml:space="preserve"> </w:t>
      </w:r>
      <w:r w:rsidRPr="00E54768">
        <w:rPr>
          <w:rFonts w:cs="adwa-assalaf" w:hint="cs"/>
          <w:rtl/>
        </w:rPr>
        <w:t>الظن</w:t>
      </w:r>
      <w:r w:rsidRPr="00E54768">
        <w:rPr>
          <w:rFonts w:cs="adwa-assalaf"/>
          <w:rtl/>
        </w:rPr>
        <w:t xml:space="preserve"> </w:t>
      </w:r>
      <w:r w:rsidRPr="00E54768">
        <w:rPr>
          <w:rFonts w:cs="adwa-assalaf" w:hint="cs"/>
          <w:rtl/>
        </w:rPr>
        <w:t>موضعًا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الذي</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مروءة</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يهان</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كثر</w:t>
      </w:r>
      <w:r w:rsidRPr="00E54768">
        <w:rPr>
          <w:rFonts w:cs="adwa-assalaf"/>
          <w:rtl/>
        </w:rPr>
        <w:t xml:space="preserve"> </w:t>
      </w:r>
      <w:r w:rsidRPr="00E54768">
        <w:rPr>
          <w:rFonts w:cs="adwa-assalaf" w:hint="cs"/>
          <w:rtl/>
        </w:rPr>
        <w:t>ماله،</w:t>
      </w:r>
      <w:r w:rsidRPr="00E54768">
        <w:rPr>
          <w:rFonts w:cs="adwa-assalaf"/>
          <w:rtl/>
        </w:rPr>
        <w:t xml:space="preserve"> </w:t>
      </w:r>
      <w:r w:rsidRPr="00E54768">
        <w:rPr>
          <w:rFonts w:cs="adwa-assalaf" w:hint="cs"/>
          <w:rtl/>
        </w:rPr>
        <w:t>كالكلب</w:t>
      </w:r>
      <w:r w:rsidRPr="00E54768">
        <w:rPr>
          <w:rFonts w:cs="adwa-assalaf"/>
          <w:rtl/>
        </w:rPr>
        <w:t xml:space="preserve"> </w:t>
      </w:r>
      <w:r w:rsidRPr="00E54768">
        <w:rPr>
          <w:rFonts w:cs="adwa-assalaf" w:hint="cs"/>
          <w:rtl/>
        </w:rPr>
        <w:t>الذي</w:t>
      </w:r>
      <w:r w:rsidRPr="00E54768">
        <w:rPr>
          <w:rFonts w:cs="adwa-assalaf"/>
          <w:rtl/>
        </w:rPr>
        <w:t xml:space="preserve"> </w:t>
      </w:r>
      <w:r w:rsidRPr="00E54768">
        <w:rPr>
          <w:rFonts w:cs="adwa-assalaf" w:hint="cs"/>
          <w:rtl/>
        </w:rPr>
        <w:t>يَهون</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مطوقًا</w:t>
      </w:r>
      <w:r w:rsidRPr="00E54768">
        <w:rPr>
          <w:rFonts w:cs="adwa-assalaf"/>
          <w:rtl/>
        </w:rPr>
        <w:t xml:space="preserve"> </w:t>
      </w:r>
      <w:r w:rsidRPr="00E54768">
        <w:rPr>
          <w:rFonts w:cs="adwa-assalaf" w:hint="cs"/>
          <w:rtl/>
        </w:rPr>
        <w:t>مخلخلًا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إنا</w:t>
      </w:r>
      <w:r w:rsidRPr="00E54768">
        <w:rPr>
          <w:rFonts w:cs="adwa-assalaf"/>
          <w:rtl/>
        </w:rPr>
        <w:t xml:space="preserve"> </w:t>
      </w:r>
      <w:r w:rsidRPr="00E54768">
        <w:rPr>
          <w:rFonts w:cs="adwa-assalaf" w:hint="cs"/>
          <w:rtl/>
        </w:rPr>
        <w:t>وجدنا</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قبلنا</w:t>
      </w:r>
      <w:r w:rsidRPr="00E54768">
        <w:rPr>
          <w:rFonts w:cs="adwa-assalaf"/>
          <w:rtl/>
        </w:rPr>
        <w:t xml:space="preserve"> </w:t>
      </w:r>
      <w:r w:rsidRPr="00E54768">
        <w:rPr>
          <w:rFonts w:cs="adwa-assalaf" w:hint="cs"/>
          <w:rtl/>
        </w:rPr>
        <w:t>كانوا</w:t>
      </w:r>
      <w:r w:rsidRPr="00E54768">
        <w:rPr>
          <w:rFonts w:cs="adwa-assalaf"/>
          <w:rtl/>
        </w:rPr>
        <w:t xml:space="preserve"> </w:t>
      </w:r>
      <w:r w:rsidRPr="00E54768">
        <w:rPr>
          <w:rFonts w:cs="adwa-assalaf" w:hint="cs"/>
          <w:rtl/>
        </w:rPr>
        <w:t>أعظم</w:t>
      </w:r>
      <w:r w:rsidRPr="00E54768">
        <w:rPr>
          <w:rFonts w:cs="adwa-assalaf"/>
          <w:rtl/>
        </w:rPr>
        <w:t xml:space="preserve"> </w:t>
      </w:r>
      <w:r w:rsidRPr="00E54768">
        <w:rPr>
          <w:rFonts w:cs="adwa-assalaf" w:hint="cs"/>
          <w:rtl/>
        </w:rPr>
        <w:t>أجسامًا</w:t>
      </w:r>
      <w:r w:rsidRPr="00E54768">
        <w:rPr>
          <w:rFonts w:cs="adwa-assalaf"/>
          <w:rtl/>
        </w:rPr>
        <w:t xml:space="preserve"> </w:t>
      </w:r>
      <w:r w:rsidRPr="00E54768">
        <w:rPr>
          <w:rFonts w:cs="adwa-assalaf" w:hint="cs"/>
          <w:rtl/>
        </w:rPr>
        <w:t>وأوفر</w:t>
      </w:r>
      <w:r w:rsidRPr="00E54768">
        <w:rPr>
          <w:rFonts w:cs="adwa-assalaf"/>
          <w:rtl/>
        </w:rPr>
        <w:t xml:space="preserve"> </w:t>
      </w:r>
      <w:r w:rsidRPr="00E54768">
        <w:rPr>
          <w:rFonts w:cs="adwa-assalaf" w:hint="cs"/>
          <w:rtl/>
        </w:rPr>
        <w:t>مع</w:t>
      </w:r>
      <w:r w:rsidRPr="00E54768">
        <w:rPr>
          <w:rFonts w:cs="adwa-assalaf"/>
          <w:rtl/>
        </w:rPr>
        <w:t xml:space="preserve"> </w:t>
      </w:r>
      <w:r w:rsidRPr="00E54768">
        <w:rPr>
          <w:rFonts w:cs="adwa-assalaf" w:hint="cs"/>
          <w:rtl/>
        </w:rPr>
        <w:t>أجسامهم</w:t>
      </w:r>
      <w:r w:rsidRPr="00E54768">
        <w:rPr>
          <w:rFonts w:cs="adwa-assalaf"/>
          <w:rtl/>
        </w:rPr>
        <w:t xml:space="preserve"> </w:t>
      </w:r>
      <w:r w:rsidRPr="00E54768">
        <w:rPr>
          <w:rFonts w:cs="adwa-assalaf" w:hint="cs"/>
          <w:rtl/>
        </w:rPr>
        <w:t>أحلامًا</w:t>
      </w:r>
      <w:r w:rsidRPr="00734DCB">
        <w:rPr>
          <w:rStyle w:val="FootnoteReference"/>
          <w:rFonts w:cs="Arabic11 BT"/>
          <w:spacing w:val="-2"/>
          <w:rtl/>
        </w:rPr>
        <w:t>(</w:t>
      </w:r>
      <w:r w:rsidRPr="00734DCB">
        <w:rPr>
          <w:rStyle w:val="FootnoteReference"/>
          <w:rFonts w:cs="Arabic11 BT"/>
          <w:spacing w:val="-2"/>
          <w:rtl/>
        </w:rPr>
        <w:footnoteReference w:id="30"/>
      </w:r>
      <w:r w:rsidRPr="00734DCB">
        <w:rPr>
          <w:rStyle w:val="FootnoteReference"/>
          <w:rFonts w:cs="Arabic11 BT"/>
          <w:spacing w:val="-2"/>
          <w:rtl/>
        </w:rPr>
        <w:t>)</w:t>
      </w:r>
      <w:r w:rsidRPr="00E54768">
        <w:rPr>
          <w:rFonts w:cs="adwa-assalaf" w:hint="cs"/>
          <w:rtl/>
        </w:rPr>
        <w:t>،</w:t>
      </w:r>
      <w:r w:rsidRPr="00E54768">
        <w:rPr>
          <w:rFonts w:cs="adwa-assalaf"/>
          <w:rtl/>
        </w:rPr>
        <w:t xml:space="preserve"> </w:t>
      </w:r>
      <w:r w:rsidRPr="00E54768">
        <w:rPr>
          <w:rFonts w:cs="adwa-assalaf" w:hint="cs"/>
          <w:rtl/>
        </w:rPr>
        <w:t>وأشد</w:t>
      </w:r>
      <w:r w:rsidRPr="00E54768">
        <w:rPr>
          <w:rFonts w:cs="adwa-assalaf"/>
          <w:rtl/>
        </w:rPr>
        <w:t xml:space="preserve"> </w:t>
      </w:r>
      <w:r w:rsidRPr="00E54768">
        <w:rPr>
          <w:rFonts w:cs="adwa-assalaf" w:hint="cs"/>
          <w:rtl/>
        </w:rPr>
        <w:t>قوة</w:t>
      </w:r>
      <w:r w:rsidRPr="00E54768">
        <w:rPr>
          <w:rFonts w:cs="adwa-assalaf"/>
          <w:rtl/>
        </w:rPr>
        <w:t xml:space="preserve"> </w:t>
      </w:r>
      <w:r w:rsidRPr="00E54768">
        <w:rPr>
          <w:rFonts w:cs="adwa-assalaf" w:hint="cs"/>
          <w:rtl/>
        </w:rPr>
        <w:t>وأحسن</w:t>
      </w:r>
      <w:r w:rsidRPr="00E54768">
        <w:rPr>
          <w:rFonts w:cs="adwa-assalaf"/>
          <w:rtl/>
        </w:rPr>
        <w:t xml:space="preserve"> </w:t>
      </w:r>
      <w:r w:rsidRPr="00E54768">
        <w:rPr>
          <w:rFonts w:cs="adwa-assalaf" w:hint="cs"/>
          <w:rtl/>
        </w:rPr>
        <w:t>بقوتهم</w:t>
      </w:r>
      <w:r w:rsidRPr="00E54768">
        <w:rPr>
          <w:rFonts w:cs="adwa-assalaf"/>
          <w:rtl/>
        </w:rPr>
        <w:t xml:space="preserve"> </w:t>
      </w:r>
      <w:r w:rsidRPr="00E54768">
        <w:rPr>
          <w:rFonts w:cs="adwa-assalaf" w:hint="cs"/>
          <w:rtl/>
        </w:rPr>
        <w:t>للأمور</w:t>
      </w:r>
      <w:r w:rsidRPr="00E54768">
        <w:rPr>
          <w:rFonts w:cs="adwa-assalaf"/>
          <w:rtl/>
        </w:rPr>
        <w:t xml:space="preserve"> </w:t>
      </w:r>
      <w:r w:rsidRPr="00E54768">
        <w:rPr>
          <w:rFonts w:cs="adwa-assalaf" w:hint="cs"/>
          <w:rtl/>
        </w:rPr>
        <w:t>إتقانًا،</w:t>
      </w:r>
      <w:r w:rsidRPr="00E54768">
        <w:rPr>
          <w:rFonts w:cs="adwa-assalaf"/>
          <w:rtl/>
        </w:rPr>
        <w:t xml:space="preserve"> </w:t>
      </w:r>
      <w:r w:rsidRPr="00E54768">
        <w:rPr>
          <w:rFonts w:cs="adwa-assalaf" w:hint="cs"/>
          <w:rtl/>
        </w:rPr>
        <w:t>وأطول</w:t>
      </w:r>
      <w:r w:rsidRPr="00E54768">
        <w:rPr>
          <w:rFonts w:cs="adwa-assalaf"/>
          <w:rtl/>
        </w:rPr>
        <w:t xml:space="preserve"> </w:t>
      </w:r>
      <w:r w:rsidRPr="00E54768">
        <w:rPr>
          <w:rFonts w:cs="adwa-assalaf" w:hint="cs"/>
          <w:rtl/>
        </w:rPr>
        <w:t>أعمارًا</w:t>
      </w:r>
      <w:r w:rsidRPr="00E54768">
        <w:rPr>
          <w:rFonts w:cs="adwa-assalaf"/>
          <w:rtl/>
        </w:rPr>
        <w:t xml:space="preserve"> </w:t>
      </w:r>
      <w:r w:rsidRPr="00E54768">
        <w:rPr>
          <w:rFonts w:cs="adwa-assalaf" w:hint="cs"/>
          <w:rtl/>
        </w:rPr>
        <w:t>وأفضل</w:t>
      </w:r>
      <w:r w:rsidRPr="00E54768">
        <w:rPr>
          <w:rFonts w:cs="adwa-assalaf"/>
          <w:rtl/>
        </w:rPr>
        <w:t xml:space="preserve"> </w:t>
      </w:r>
      <w:r w:rsidRPr="00E54768">
        <w:rPr>
          <w:rFonts w:cs="adwa-assalaf" w:hint="cs"/>
          <w:rtl/>
        </w:rPr>
        <w:t>بأعمارهم</w:t>
      </w:r>
      <w:r w:rsidRPr="00E54768">
        <w:rPr>
          <w:rFonts w:cs="adwa-assalaf"/>
          <w:rtl/>
        </w:rPr>
        <w:t xml:space="preserve"> </w:t>
      </w:r>
      <w:r w:rsidRPr="00E54768">
        <w:rPr>
          <w:rFonts w:cs="adwa-assalaf" w:hint="cs"/>
          <w:rtl/>
        </w:rPr>
        <w:t>للأشياء</w:t>
      </w:r>
      <w:r w:rsidRPr="00E54768">
        <w:rPr>
          <w:rFonts w:cs="adwa-assalaf"/>
          <w:rtl/>
        </w:rPr>
        <w:t xml:space="preserve"> </w:t>
      </w:r>
      <w:r w:rsidRPr="00E54768">
        <w:rPr>
          <w:rFonts w:cs="adwa-assalaf" w:hint="cs"/>
          <w:rtl/>
        </w:rPr>
        <w:t>اختبارًا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الكريم</w:t>
      </w:r>
      <w:r w:rsidRPr="00E54768">
        <w:rPr>
          <w:rFonts w:cs="adwa-assalaf"/>
          <w:rtl/>
        </w:rPr>
        <w:t xml:space="preserve"> </w:t>
      </w:r>
      <w:r w:rsidRPr="00E54768">
        <w:rPr>
          <w:rFonts w:cs="adwa-assalaf" w:hint="cs"/>
          <w:rtl/>
        </w:rPr>
        <w:t>يمنح</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مودته</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لُقية</w:t>
      </w:r>
      <w:r w:rsidRPr="00E54768">
        <w:rPr>
          <w:rFonts w:cs="adwa-assalaf"/>
          <w:rtl/>
        </w:rPr>
        <w:t xml:space="preserve"> </w:t>
      </w:r>
      <w:r w:rsidRPr="00E54768">
        <w:rPr>
          <w:rFonts w:cs="adwa-assalaf" w:hint="cs"/>
          <w:rtl/>
        </w:rPr>
        <w:t>واحدة</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معرفة</w:t>
      </w:r>
      <w:r w:rsidRPr="00E54768">
        <w:rPr>
          <w:rFonts w:cs="adwa-assalaf"/>
          <w:rtl/>
        </w:rPr>
        <w:t xml:space="preserve"> </w:t>
      </w:r>
      <w:r w:rsidRPr="00E54768">
        <w:rPr>
          <w:rFonts w:cs="adwa-assalaf" w:hint="cs"/>
          <w:rtl/>
        </w:rPr>
        <w:t>يوم،</w:t>
      </w:r>
      <w:r w:rsidRPr="00E54768">
        <w:rPr>
          <w:rFonts w:cs="adwa-assalaf"/>
          <w:rtl/>
        </w:rPr>
        <w:t xml:space="preserve"> </w:t>
      </w:r>
      <w:r w:rsidRPr="00E54768">
        <w:rPr>
          <w:rFonts w:cs="adwa-assalaf" w:hint="cs"/>
          <w:rtl/>
        </w:rPr>
        <w:t>واللئيم</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يَصل</w:t>
      </w:r>
      <w:r w:rsidRPr="00E54768">
        <w:rPr>
          <w:rFonts w:cs="adwa-assalaf"/>
          <w:rtl/>
        </w:rPr>
        <w:t xml:space="preserve"> </w:t>
      </w:r>
      <w:r w:rsidRPr="00E54768">
        <w:rPr>
          <w:rFonts w:cs="adwa-assalaf" w:hint="cs"/>
          <w:rtl/>
        </w:rPr>
        <w:t>أحدًا</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رغبة</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رهبة.</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خمول</w:t>
      </w:r>
      <w:r w:rsidRPr="00E54768">
        <w:rPr>
          <w:rFonts w:cs="adwa-assalaf"/>
          <w:rtl/>
        </w:rPr>
        <w:t xml:space="preserve"> </w:t>
      </w:r>
      <w:r w:rsidRPr="00E54768">
        <w:rPr>
          <w:rFonts w:cs="adwa-assalaf" w:hint="cs"/>
          <w:rtl/>
        </w:rPr>
        <w:t>الذكر</w:t>
      </w:r>
      <w:r w:rsidRPr="00E54768">
        <w:rPr>
          <w:rFonts w:cs="adwa-assalaf"/>
          <w:rtl/>
        </w:rPr>
        <w:t xml:space="preserve"> </w:t>
      </w:r>
      <w:r w:rsidRPr="00E54768">
        <w:rPr>
          <w:rFonts w:cs="adwa-assalaf" w:hint="cs"/>
          <w:rtl/>
        </w:rPr>
        <w:t>أجمل</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الذكر</w:t>
      </w:r>
      <w:r w:rsidRPr="00E54768">
        <w:rPr>
          <w:rFonts w:cs="adwa-assalaf"/>
          <w:rtl/>
        </w:rPr>
        <w:t xml:space="preserve"> </w:t>
      </w:r>
      <w:r w:rsidRPr="00E54768">
        <w:rPr>
          <w:rFonts w:cs="adwa-assalaf" w:hint="cs"/>
          <w:rtl/>
        </w:rPr>
        <w:t>الذميم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أعظم</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الدنيا</w:t>
      </w:r>
      <w:r w:rsidRPr="00E54768">
        <w:rPr>
          <w:rFonts w:cs="adwa-assalaf"/>
          <w:rtl/>
        </w:rPr>
        <w:t xml:space="preserve"> </w:t>
      </w:r>
      <w:r w:rsidRPr="00E54768">
        <w:rPr>
          <w:rFonts w:cs="adwa-assalaf" w:hint="cs"/>
          <w:rtl/>
        </w:rPr>
        <w:t>خطرًا</w:t>
      </w:r>
      <w:r w:rsidRPr="00734DCB">
        <w:rPr>
          <w:rStyle w:val="FootnoteReference"/>
          <w:rFonts w:cs="Arabic11 BT"/>
          <w:spacing w:val="-2"/>
          <w:rtl/>
        </w:rPr>
        <w:t>(</w:t>
      </w:r>
      <w:r w:rsidRPr="00734DCB">
        <w:rPr>
          <w:rStyle w:val="FootnoteReference"/>
          <w:rFonts w:cs="Arabic11 BT"/>
          <w:spacing w:val="-2"/>
          <w:rtl/>
        </w:rPr>
        <w:footnoteReference w:id="31"/>
      </w:r>
      <w:r w:rsidRPr="00734DCB">
        <w:rPr>
          <w:rStyle w:val="FootnoteReference"/>
          <w:rFonts w:cs="Arabic11 BT"/>
          <w:spacing w:val="-2"/>
          <w:rtl/>
        </w:rPr>
        <w:t>)</w:t>
      </w:r>
      <w:r w:rsidRPr="00E54768">
        <w:rPr>
          <w:rFonts w:cs="adwa-assalaf"/>
          <w:rtl/>
        </w:rPr>
        <w:t xml:space="preserve"> </w:t>
      </w:r>
      <w:r w:rsidRPr="00E54768">
        <w:rPr>
          <w:rFonts w:cs="adwa-assalaf" w:hint="cs"/>
          <w:rtl/>
        </w:rPr>
        <w:t>أحوجهم</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التقدير،</w:t>
      </w:r>
      <w:r w:rsidRPr="00E54768">
        <w:rPr>
          <w:rFonts w:cs="adwa-assalaf"/>
          <w:rtl/>
        </w:rPr>
        <w:t xml:space="preserve"> </w:t>
      </w:r>
      <w:r w:rsidRPr="00E54768">
        <w:rPr>
          <w:rFonts w:cs="adwa-assalaf" w:hint="cs"/>
          <w:rtl/>
        </w:rPr>
        <w:t>والملوك</w:t>
      </w:r>
      <w:r w:rsidRPr="00E54768">
        <w:rPr>
          <w:rFonts w:cs="adwa-assalaf"/>
          <w:rtl/>
        </w:rPr>
        <w:t xml:space="preserve"> </w:t>
      </w:r>
      <w:r w:rsidRPr="00E54768">
        <w:rPr>
          <w:rFonts w:cs="adwa-assalaf" w:hint="cs"/>
          <w:rtl/>
        </w:rPr>
        <w:t>أحوج</w:t>
      </w:r>
      <w:r w:rsidRPr="00E54768">
        <w:rPr>
          <w:rFonts w:cs="adwa-assalaf"/>
          <w:rtl/>
        </w:rPr>
        <w:t xml:space="preserve"> </w:t>
      </w:r>
      <w:r w:rsidRPr="00E54768">
        <w:rPr>
          <w:rFonts w:cs="adwa-assalaf" w:hint="cs"/>
          <w:rtl/>
        </w:rPr>
        <w:t>إليه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السّوقة</w:t>
      </w:r>
      <w:r w:rsidRPr="00734DCB">
        <w:rPr>
          <w:rStyle w:val="FootnoteReference"/>
          <w:rFonts w:cs="Arabic11 BT"/>
          <w:spacing w:val="-2"/>
          <w:rtl/>
        </w:rPr>
        <w:t>(</w:t>
      </w:r>
      <w:r w:rsidRPr="00734DCB">
        <w:rPr>
          <w:rStyle w:val="FootnoteReference"/>
          <w:rFonts w:cs="Arabic11 BT"/>
          <w:spacing w:val="-2"/>
          <w:rtl/>
        </w:rPr>
        <w:footnoteReference w:id="32"/>
      </w:r>
      <w:r w:rsidRPr="00734DCB">
        <w:rPr>
          <w:rStyle w:val="FootnoteReference"/>
          <w:rFonts w:cs="Arabic11 BT"/>
          <w:spacing w:val="-2"/>
          <w:rtl/>
        </w:rPr>
        <w:t>)</w:t>
      </w:r>
      <w:r w:rsidRPr="00E54768">
        <w:rPr>
          <w:rFonts w:cs="adwa-assalaf" w:hint="cs"/>
          <w:rtl/>
        </w:rPr>
        <w:t>؛</w:t>
      </w:r>
      <w:r w:rsidRPr="00E54768">
        <w:rPr>
          <w:rFonts w:cs="adwa-assalaf"/>
          <w:rtl/>
        </w:rPr>
        <w:t xml:space="preserve"> </w:t>
      </w:r>
      <w:r w:rsidRPr="00E54768">
        <w:rPr>
          <w:rFonts w:cs="adwa-assalaf" w:hint="cs"/>
          <w:rtl/>
        </w:rPr>
        <w:t>لأن</w:t>
      </w:r>
      <w:r w:rsidRPr="00E54768">
        <w:rPr>
          <w:rFonts w:cs="adwa-assalaf"/>
          <w:rtl/>
        </w:rPr>
        <w:t xml:space="preserve"> </w:t>
      </w:r>
      <w:r w:rsidRPr="00E54768">
        <w:rPr>
          <w:rFonts w:cs="adwa-assalaf" w:hint="cs"/>
          <w:rtl/>
        </w:rPr>
        <w:t>السوقة</w:t>
      </w:r>
      <w:r w:rsidRPr="00E54768">
        <w:rPr>
          <w:rFonts w:cs="adwa-assalaf"/>
          <w:rtl/>
        </w:rPr>
        <w:t xml:space="preserve"> </w:t>
      </w:r>
      <w:r w:rsidRPr="00E54768">
        <w:rPr>
          <w:rFonts w:cs="adwa-assalaf" w:hint="cs"/>
          <w:rtl/>
        </w:rPr>
        <w:t>قد</w:t>
      </w:r>
      <w:r w:rsidRPr="00E54768">
        <w:rPr>
          <w:rFonts w:cs="adwa-assalaf"/>
          <w:rtl/>
        </w:rPr>
        <w:t xml:space="preserve"> </w:t>
      </w:r>
      <w:r w:rsidRPr="00E54768">
        <w:rPr>
          <w:rFonts w:cs="adwa-assalaf" w:hint="cs"/>
          <w:rtl/>
        </w:rPr>
        <w:t>تَعيش</w:t>
      </w:r>
      <w:r w:rsidRPr="00E54768">
        <w:rPr>
          <w:rFonts w:cs="adwa-assalaf"/>
          <w:rtl/>
        </w:rPr>
        <w:t xml:space="preserve"> </w:t>
      </w:r>
      <w:r w:rsidRPr="00E54768">
        <w:rPr>
          <w:rFonts w:cs="adwa-assalaf" w:hint="cs"/>
          <w:rtl/>
        </w:rPr>
        <w:t>بغير</w:t>
      </w:r>
      <w:r w:rsidRPr="00E54768">
        <w:rPr>
          <w:rFonts w:cs="adwa-assalaf"/>
          <w:rtl/>
        </w:rPr>
        <w:t xml:space="preserve"> </w:t>
      </w:r>
      <w:r w:rsidRPr="00E54768">
        <w:rPr>
          <w:rFonts w:cs="adwa-assalaf" w:hint="cs"/>
          <w:rtl/>
        </w:rPr>
        <w:t>مال</w:t>
      </w:r>
      <w:r w:rsidRPr="00E54768">
        <w:rPr>
          <w:rFonts w:cs="adwa-assalaf"/>
          <w:rtl/>
        </w:rPr>
        <w:t xml:space="preserve"> </w:t>
      </w:r>
      <w:r w:rsidRPr="00E54768">
        <w:rPr>
          <w:rFonts w:cs="adwa-assalaf" w:hint="cs"/>
          <w:rtl/>
        </w:rPr>
        <w:t>والملوك</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قوام</w:t>
      </w:r>
      <w:r w:rsidRPr="00734DCB">
        <w:rPr>
          <w:rStyle w:val="FootnoteReference"/>
          <w:rFonts w:cs="Arabic11 BT"/>
          <w:spacing w:val="-2"/>
          <w:rtl/>
        </w:rPr>
        <w:t>(</w:t>
      </w:r>
      <w:r w:rsidRPr="00734DCB">
        <w:rPr>
          <w:rStyle w:val="FootnoteReference"/>
          <w:rFonts w:cs="Arabic11 BT"/>
          <w:spacing w:val="-2"/>
          <w:rtl/>
        </w:rPr>
        <w:footnoteReference w:id="33"/>
      </w:r>
      <w:r w:rsidRPr="00734DCB">
        <w:rPr>
          <w:rStyle w:val="FootnoteReference"/>
          <w:rFonts w:cs="Arabic11 BT"/>
          <w:spacing w:val="-2"/>
          <w:rtl/>
        </w:rPr>
        <w:t>)</w:t>
      </w:r>
      <w:r w:rsidRPr="00E54768">
        <w:rPr>
          <w:rFonts w:cs="adwa-assalaf"/>
          <w:rtl/>
        </w:rPr>
        <w:t xml:space="preserve"> </w:t>
      </w:r>
      <w:r w:rsidRPr="00E54768">
        <w:rPr>
          <w:rFonts w:cs="adwa-assalaf" w:hint="cs"/>
          <w:rtl/>
        </w:rPr>
        <w:t>لهم</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بالمال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اعلم</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قابل</w:t>
      </w:r>
      <w:r w:rsidRPr="00E54768">
        <w:rPr>
          <w:rFonts w:cs="adwa-assalaf"/>
          <w:rtl/>
        </w:rPr>
        <w:t xml:space="preserve"> </w:t>
      </w:r>
      <w:r w:rsidRPr="00E54768">
        <w:rPr>
          <w:rFonts w:cs="adwa-assalaf" w:hint="cs"/>
          <w:rtl/>
        </w:rPr>
        <w:t>المدح</w:t>
      </w:r>
      <w:r w:rsidRPr="00E54768">
        <w:rPr>
          <w:rFonts w:cs="adwa-assalaf"/>
          <w:rtl/>
        </w:rPr>
        <w:t xml:space="preserve"> </w:t>
      </w:r>
      <w:r w:rsidRPr="00E54768">
        <w:rPr>
          <w:rFonts w:cs="adwa-assalaf" w:hint="cs"/>
          <w:rtl/>
        </w:rPr>
        <w:t>كمادح</w:t>
      </w:r>
      <w:r w:rsidRPr="00E54768">
        <w:rPr>
          <w:rFonts w:cs="adwa-assalaf"/>
          <w:rtl/>
        </w:rPr>
        <w:t xml:space="preserve"> </w:t>
      </w:r>
      <w:r w:rsidRPr="00E54768">
        <w:rPr>
          <w:rFonts w:cs="adwa-assalaf" w:hint="cs"/>
          <w:rtl/>
        </w:rPr>
        <w:t>نفسه،</w:t>
      </w:r>
      <w:r w:rsidRPr="00E54768">
        <w:rPr>
          <w:rFonts w:cs="adwa-assalaf"/>
          <w:rtl/>
        </w:rPr>
        <w:t xml:space="preserve"> </w:t>
      </w:r>
      <w:r w:rsidRPr="00E54768">
        <w:rPr>
          <w:rFonts w:cs="adwa-assalaf" w:hint="cs"/>
          <w:rtl/>
        </w:rPr>
        <w:t>والمرء</w:t>
      </w:r>
      <w:r w:rsidRPr="00E54768">
        <w:rPr>
          <w:rFonts w:cs="adwa-assalaf"/>
          <w:rtl/>
        </w:rPr>
        <w:t xml:space="preserve"> </w:t>
      </w:r>
      <w:r w:rsidRPr="00E54768">
        <w:rPr>
          <w:rFonts w:cs="adwa-assalaf" w:hint="cs"/>
          <w:rtl/>
        </w:rPr>
        <w:t>جدير</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يكون</w:t>
      </w:r>
      <w:r w:rsidRPr="00E54768">
        <w:rPr>
          <w:rFonts w:cs="adwa-assalaf"/>
          <w:rtl/>
        </w:rPr>
        <w:t xml:space="preserve"> </w:t>
      </w:r>
      <w:r w:rsidRPr="00E54768">
        <w:rPr>
          <w:rFonts w:cs="adwa-assalaf" w:hint="cs"/>
          <w:rtl/>
        </w:rPr>
        <w:t>حبه</w:t>
      </w:r>
      <w:r w:rsidRPr="00E54768">
        <w:rPr>
          <w:rFonts w:cs="adwa-assalaf"/>
          <w:rtl/>
        </w:rPr>
        <w:t xml:space="preserve"> </w:t>
      </w:r>
      <w:r w:rsidRPr="00E54768">
        <w:rPr>
          <w:rFonts w:cs="adwa-assalaf" w:hint="cs"/>
          <w:rtl/>
        </w:rPr>
        <w:t>المدح</w:t>
      </w:r>
      <w:r w:rsidRPr="00E54768">
        <w:rPr>
          <w:rFonts w:cs="adwa-assalaf"/>
          <w:rtl/>
        </w:rPr>
        <w:t xml:space="preserve"> </w:t>
      </w:r>
      <w:r w:rsidRPr="00E54768">
        <w:rPr>
          <w:rFonts w:cs="adwa-assalaf" w:hint="cs"/>
          <w:rtl/>
        </w:rPr>
        <w:t>هو</w:t>
      </w:r>
      <w:r w:rsidRPr="00E54768">
        <w:rPr>
          <w:rFonts w:cs="adwa-assalaf"/>
          <w:rtl/>
        </w:rPr>
        <w:t xml:space="preserve"> </w:t>
      </w:r>
      <w:r w:rsidRPr="00E54768">
        <w:rPr>
          <w:rFonts w:cs="adwa-assalaf" w:hint="cs"/>
          <w:rtl/>
        </w:rPr>
        <w:t>الذي</w:t>
      </w:r>
      <w:r w:rsidRPr="00E54768">
        <w:rPr>
          <w:rFonts w:cs="adwa-assalaf"/>
          <w:rtl/>
        </w:rPr>
        <w:t xml:space="preserve"> </w:t>
      </w:r>
      <w:r w:rsidRPr="00E54768">
        <w:rPr>
          <w:rFonts w:cs="adwa-assalaf" w:hint="cs"/>
          <w:rtl/>
        </w:rPr>
        <w:t>يَحمله</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رده؛</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الراد له</w:t>
      </w:r>
      <w:r w:rsidRPr="00E54768">
        <w:rPr>
          <w:rFonts w:cs="adwa-assalaf"/>
          <w:rtl/>
        </w:rPr>
        <w:t xml:space="preserve"> </w:t>
      </w:r>
      <w:r w:rsidRPr="00E54768">
        <w:rPr>
          <w:rFonts w:cs="adwa-assalaf" w:hint="cs"/>
          <w:rtl/>
        </w:rPr>
        <w:t>محمود</w:t>
      </w:r>
      <w:r w:rsidRPr="00E54768">
        <w:rPr>
          <w:rFonts w:cs="adwa-assalaf"/>
          <w:rtl/>
        </w:rPr>
        <w:t xml:space="preserve"> </w:t>
      </w:r>
      <w:r w:rsidRPr="00E54768">
        <w:rPr>
          <w:rFonts w:cs="adwa-assalaf" w:hint="cs"/>
          <w:rtl/>
        </w:rPr>
        <w:t>والقابل</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مَعيب</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تقذفن</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روعك</w:t>
      </w:r>
      <w:r w:rsidRPr="00734DCB">
        <w:rPr>
          <w:rStyle w:val="FootnoteReference"/>
          <w:rFonts w:cs="Arabic11 BT"/>
          <w:spacing w:val="-2"/>
          <w:rtl/>
        </w:rPr>
        <w:t>(</w:t>
      </w:r>
      <w:r w:rsidRPr="00734DCB">
        <w:rPr>
          <w:rStyle w:val="FootnoteReference"/>
          <w:rFonts w:cs="Arabic11 BT"/>
          <w:spacing w:val="-2"/>
          <w:rtl/>
        </w:rPr>
        <w:footnoteReference w:id="34"/>
      </w:r>
      <w:r w:rsidRPr="00734DCB">
        <w:rPr>
          <w:rStyle w:val="FootnoteReference"/>
          <w:rFonts w:cs="Arabic11 BT"/>
          <w:spacing w:val="-2"/>
          <w:rtl/>
        </w:rPr>
        <w:t>)</w:t>
      </w:r>
      <w:r w:rsidRPr="00E54768">
        <w:rPr>
          <w:rFonts w:cs="adwa-assalaf"/>
          <w:rtl/>
        </w:rPr>
        <w:t xml:space="preserve"> </w:t>
      </w:r>
      <w:r w:rsidRPr="00E54768">
        <w:rPr>
          <w:rFonts w:cs="adwa-assalaf" w:hint="cs"/>
          <w:rtl/>
        </w:rPr>
        <w:t>أنك</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استشرت</w:t>
      </w:r>
      <w:r w:rsidRPr="00E54768">
        <w:rPr>
          <w:rFonts w:cs="adwa-assalaf"/>
          <w:rtl/>
        </w:rPr>
        <w:t xml:space="preserve"> </w:t>
      </w:r>
      <w:r w:rsidRPr="00E54768">
        <w:rPr>
          <w:rFonts w:cs="adwa-assalaf" w:hint="cs"/>
          <w:rtl/>
        </w:rPr>
        <w:t>الرجال</w:t>
      </w:r>
      <w:r w:rsidRPr="00E54768">
        <w:rPr>
          <w:rFonts w:cs="adwa-assalaf"/>
          <w:rtl/>
        </w:rPr>
        <w:t xml:space="preserve"> </w:t>
      </w:r>
      <w:r w:rsidRPr="00E54768">
        <w:rPr>
          <w:rFonts w:cs="adwa-assalaf" w:hint="cs"/>
          <w:rtl/>
        </w:rPr>
        <w:t>ظهر</w:t>
      </w:r>
      <w:r w:rsidRPr="00E54768">
        <w:rPr>
          <w:rFonts w:cs="adwa-assalaf"/>
          <w:rtl/>
        </w:rPr>
        <w:t xml:space="preserve"> </w:t>
      </w:r>
      <w:r w:rsidRPr="00E54768">
        <w:rPr>
          <w:rFonts w:cs="adwa-assalaf" w:hint="cs"/>
          <w:rtl/>
        </w:rPr>
        <w:t>للناس</w:t>
      </w:r>
      <w:r w:rsidRPr="00E54768">
        <w:rPr>
          <w:rFonts w:cs="adwa-assalaf"/>
          <w:rtl/>
        </w:rPr>
        <w:t xml:space="preserve"> </w:t>
      </w:r>
      <w:r w:rsidRPr="00E54768">
        <w:rPr>
          <w:rFonts w:cs="adwa-assalaf" w:hint="cs"/>
          <w:rtl/>
        </w:rPr>
        <w:t>منك</w:t>
      </w:r>
      <w:r w:rsidRPr="00E54768">
        <w:rPr>
          <w:rFonts w:cs="adwa-assalaf"/>
          <w:rtl/>
        </w:rPr>
        <w:t xml:space="preserve"> </w:t>
      </w:r>
      <w:r w:rsidRPr="00E54768">
        <w:rPr>
          <w:rFonts w:cs="adwa-assalaf" w:hint="cs"/>
          <w:rtl/>
        </w:rPr>
        <w:t>الحاجة</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رأي</w:t>
      </w:r>
      <w:r w:rsidRPr="00E54768">
        <w:rPr>
          <w:rFonts w:cs="adwa-assalaf"/>
          <w:rtl/>
        </w:rPr>
        <w:t xml:space="preserve"> </w:t>
      </w:r>
      <w:r w:rsidRPr="00E54768">
        <w:rPr>
          <w:rFonts w:cs="adwa-assalaf" w:hint="cs"/>
          <w:rtl/>
        </w:rPr>
        <w:t>غيرك،</w:t>
      </w:r>
      <w:r w:rsidRPr="00E54768">
        <w:rPr>
          <w:rFonts w:cs="adwa-assalaf"/>
          <w:rtl/>
        </w:rPr>
        <w:t xml:space="preserve"> </w:t>
      </w:r>
      <w:r w:rsidRPr="00E54768">
        <w:rPr>
          <w:rFonts w:cs="adwa-assalaf" w:hint="cs"/>
          <w:rtl/>
        </w:rPr>
        <w:t>فإنك</w:t>
      </w:r>
      <w:r w:rsidRPr="00E54768">
        <w:rPr>
          <w:rFonts w:cs="adwa-assalaf"/>
          <w:rtl/>
        </w:rPr>
        <w:t xml:space="preserve"> </w:t>
      </w:r>
      <w:r w:rsidRPr="00E54768">
        <w:rPr>
          <w:rFonts w:cs="adwa-assalaf" w:hint="cs"/>
          <w:rtl/>
        </w:rPr>
        <w:t>لست</w:t>
      </w:r>
      <w:r w:rsidRPr="00E54768">
        <w:rPr>
          <w:rFonts w:cs="adwa-assalaf"/>
          <w:rtl/>
        </w:rPr>
        <w:t xml:space="preserve"> </w:t>
      </w:r>
      <w:r w:rsidRPr="00E54768">
        <w:rPr>
          <w:rFonts w:cs="adwa-assalaf" w:hint="cs"/>
          <w:rtl/>
        </w:rPr>
        <w:t>تُريد</w:t>
      </w:r>
      <w:r w:rsidRPr="00E54768">
        <w:rPr>
          <w:rFonts w:cs="adwa-assalaf"/>
          <w:rtl/>
        </w:rPr>
        <w:t xml:space="preserve"> </w:t>
      </w:r>
      <w:r w:rsidRPr="00E54768">
        <w:rPr>
          <w:rFonts w:cs="adwa-assalaf" w:hint="cs"/>
          <w:rtl/>
        </w:rPr>
        <w:t>الرأي</w:t>
      </w:r>
      <w:r w:rsidRPr="00E54768">
        <w:rPr>
          <w:rFonts w:cs="adwa-assalaf"/>
          <w:rtl/>
        </w:rPr>
        <w:t xml:space="preserve"> </w:t>
      </w:r>
      <w:r w:rsidRPr="00E54768">
        <w:rPr>
          <w:rFonts w:cs="adwa-assalaf" w:hint="cs"/>
          <w:rtl/>
        </w:rPr>
        <w:t>للافتخار</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ولكنها</w:t>
      </w:r>
      <w:r w:rsidRPr="00E54768">
        <w:rPr>
          <w:rFonts w:cs="adwa-assalaf"/>
          <w:rtl/>
        </w:rPr>
        <w:t xml:space="preserve"> </w:t>
      </w:r>
      <w:r w:rsidRPr="00E54768">
        <w:rPr>
          <w:rFonts w:cs="adwa-assalaf" w:hint="cs"/>
          <w:rtl/>
        </w:rPr>
        <w:t>تريده</w:t>
      </w:r>
      <w:r w:rsidRPr="00E54768">
        <w:rPr>
          <w:rFonts w:cs="adwa-assalaf"/>
          <w:rtl/>
        </w:rPr>
        <w:t xml:space="preserve"> </w:t>
      </w:r>
      <w:r w:rsidRPr="00E54768">
        <w:rPr>
          <w:rFonts w:cs="adwa-assalaf" w:hint="cs"/>
          <w:rtl/>
        </w:rPr>
        <w:t>للانتفاع</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ولو</w:t>
      </w:r>
      <w:r w:rsidRPr="00E54768">
        <w:rPr>
          <w:rFonts w:cs="adwa-assalaf"/>
          <w:rtl/>
        </w:rPr>
        <w:t xml:space="preserve"> </w:t>
      </w:r>
      <w:r w:rsidRPr="00E54768">
        <w:rPr>
          <w:rFonts w:cs="adwa-assalaf" w:hint="cs"/>
          <w:rtl/>
        </w:rPr>
        <w:t>أنك</w:t>
      </w:r>
      <w:r w:rsidRPr="00E54768">
        <w:rPr>
          <w:rFonts w:cs="adwa-assalaf"/>
          <w:rtl/>
        </w:rPr>
        <w:t xml:space="preserve"> </w:t>
      </w:r>
      <w:r w:rsidRPr="00E54768">
        <w:rPr>
          <w:rFonts w:cs="adwa-assalaf" w:hint="cs"/>
          <w:rtl/>
        </w:rPr>
        <w:t>مع</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أردت</w:t>
      </w:r>
      <w:r w:rsidRPr="00E54768">
        <w:rPr>
          <w:rFonts w:cs="adwa-assalaf"/>
          <w:rtl/>
        </w:rPr>
        <w:t xml:space="preserve"> </w:t>
      </w:r>
      <w:r w:rsidRPr="00E54768">
        <w:rPr>
          <w:rFonts w:cs="adwa-assalaf" w:hint="cs"/>
          <w:rtl/>
        </w:rPr>
        <w:t>الذكر</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أحسن</w:t>
      </w:r>
      <w:r w:rsidRPr="00E54768">
        <w:rPr>
          <w:rFonts w:cs="adwa-assalaf"/>
          <w:rtl/>
        </w:rPr>
        <w:t xml:space="preserve"> </w:t>
      </w:r>
      <w:r w:rsidRPr="00E54768">
        <w:rPr>
          <w:rFonts w:cs="adwa-assalaf" w:hint="cs"/>
          <w:rtl/>
        </w:rPr>
        <w:t>الذكرين</w:t>
      </w:r>
      <w:r w:rsidRPr="00E54768">
        <w:rPr>
          <w:rFonts w:cs="adwa-assalaf"/>
          <w:rtl/>
        </w:rPr>
        <w:t xml:space="preserve"> </w:t>
      </w:r>
      <w:r w:rsidRPr="00E54768">
        <w:rPr>
          <w:rFonts w:cs="adwa-assalaf" w:hint="cs"/>
          <w:rtl/>
        </w:rPr>
        <w:t>وأفضلها</w:t>
      </w:r>
      <w:r w:rsidRPr="00E54768">
        <w:rPr>
          <w:rFonts w:cs="adwa-assalaf"/>
          <w:rtl/>
        </w:rPr>
        <w:t xml:space="preserve"> </w:t>
      </w:r>
      <w:r w:rsidRPr="00E54768">
        <w:rPr>
          <w:rFonts w:cs="adwa-assalaf" w:hint="cs"/>
          <w:rtl/>
        </w:rPr>
        <w:t>عند</w:t>
      </w:r>
      <w:r w:rsidRPr="00E54768">
        <w:rPr>
          <w:rFonts w:cs="adwa-assalaf"/>
          <w:rtl/>
        </w:rPr>
        <w:t xml:space="preserve"> </w:t>
      </w:r>
      <w:r w:rsidRPr="00E54768">
        <w:rPr>
          <w:rFonts w:cs="adwa-assalaf" w:hint="cs"/>
          <w:rtl/>
        </w:rPr>
        <w:t>أهل</w:t>
      </w:r>
      <w:r w:rsidRPr="00E54768">
        <w:rPr>
          <w:rFonts w:cs="adwa-assalaf"/>
          <w:rtl/>
        </w:rPr>
        <w:t xml:space="preserve"> </w:t>
      </w:r>
      <w:r w:rsidRPr="00E54768">
        <w:rPr>
          <w:rFonts w:cs="adwa-assalaf" w:hint="cs"/>
          <w:rtl/>
        </w:rPr>
        <w:t>الفَضل</w:t>
      </w:r>
      <w:r w:rsidRPr="00E54768">
        <w:rPr>
          <w:rFonts w:cs="adwa-assalaf"/>
          <w:rtl/>
        </w:rPr>
        <w:t xml:space="preserve"> </w:t>
      </w:r>
      <w:r w:rsidRPr="00E54768">
        <w:rPr>
          <w:rFonts w:cs="adwa-assalaf" w:hint="cs"/>
          <w:rtl/>
        </w:rPr>
        <w:t>والعقل</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يقال</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يَتفرد</w:t>
      </w:r>
      <w:r w:rsidRPr="00E54768">
        <w:rPr>
          <w:rFonts w:cs="adwa-assalaf"/>
          <w:rtl/>
        </w:rPr>
        <w:t xml:space="preserve"> </w:t>
      </w:r>
      <w:r w:rsidRPr="00E54768">
        <w:rPr>
          <w:rFonts w:cs="adwa-assalaf" w:hint="cs"/>
          <w:rtl/>
        </w:rPr>
        <w:t>برأيه</w:t>
      </w:r>
      <w:r w:rsidRPr="00E54768">
        <w:rPr>
          <w:rFonts w:cs="adwa-assalaf"/>
          <w:rtl/>
        </w:rPr>
        <w:t xml:space="preserve"> </w:t>
      </w:r>
      <w:r w:rsidRPr="00E54768">
        <w:rPr>
          <w:rFonts w:cs="adwa-assalaf" w:hint="cs"/>
          <w:rtl/>
        </w:rPr>
        <w:t>دون</w:t>
      </w:r>
      <w:r w:rsidRPr="00E54768">
        <w:rPr>
          <w:rFonts w:cs="adwa-assalaf"/>
          <w:rtl/>
        </w:rPr>
        <w:t xml:space="preserve"> </w:t>
      </w:r>
      <w:r w:rsidRPr="00E54768">
        <w:rPr>
          <w:rFonts w:cs="adwa-assalaf" w:hint="cs"/>
          <w:rtl/>
        </w:rPr>
        <w:t>استشارة</w:t>
      </w:r>
      <w:r w:rsidRPr="00E54768">
        <w:rPr>
          <w:rFonts w:cs="adwa-assalaf"/>
          <w:rtl/>
        </w:rPr>
        <w:t xml:space="preserve"> </w:t>
      </w:r>
      <w:r w:rsidRPr="00E54768">
        <w:rPr>
          <w:rFonts w:cs="adwa-assalaf" w:hint="cs"/>
          <w:rtl/>
        </w:rPr>
        <w:t>ذوي</w:t>
      </w:r>
      <w:r w:rsidRPr="00E54768">
        <w:rPr>
          <w:rFonts w:cs="adwa-assalaf"/>
          <w:rtl/>
        </w:rPr>
        <w:t xml:space="preserve"> </w:t>
      </w:r>
      <w:r w:rsidRPr="00E54768">
        <w:rPr>
          <w:rFonts w:cs="adwa-assalaf" w:hint="cs"/>
          <w:rtl/>
        </w:rPr>
        <w:t>الرأي</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كيف</w:t>
      </w:r>
      <w:r w:rsidRPr="00E54768">
        <w:rPr>
          <w:rFonts w:cs="adwa-assalaf"/>
          <w:rtl/>
        </w:rPr>
        <w:t xml:space="preserve"> </w:t>
      </w:r>
      <w:r w:rsidRPr="00E54768">
        <w:rPr>
          <w:rFonts w:cs="adwa-assalaf" w:hint="cs"/>
          <w:rtl/>
        </w:rPr>
        <w:t>يتفق</w:t>
      </w:r>
      <w:r w:rsidRPr="00E54768">
        <w:rPr>
          <w:rFonts w:cs="adwa-assalaf"/>
          <w:rtl/>
        </w:rPr>
        <w:t xml:space="preserve"> </w:t>
      </w:r>
      <w:r w:rsidRPr="00E54768">
        <w:rPr>
          <w:rFonts w:cs="adwa-assalaf" w:hint="cs"/>
          <w:rtl/>
        </w:rPr>
        <w:t>عندك</w:t>
      </w:r>
      <w:r w:rsidRPr="00E54768">
        <w:rPr>
          <w:rFonts w:cs="adwa-assalaf"/>
          <w:rtl/>
        </w:rPr>
        <w:t xml:space="preserve"> </w:t>
      </w:r>
      <w:r w:rsidRPr="00E54768">
        <w:rPr>
          <w:rFonts w:cs="adwa-assalaf" w:hint="cs"/>
          <w:rtl/>
        </w:rPr>
        <w:t>رأي</w:t>
      </w:r>
      <w:r w:rsidRPr="00E54768">
        <w:rPr>
          <w:rFonts w:cs="adwa-assalaf"/>
          <w:rtl/>
        </w:rPr>
        <w:t xml:space="preserve"> </w:t>
      </w:r>
      <w:r w:rsidRPr="00E54768">
        <w:rPr>
          <w:rFonts w:cs="adwa-assalaf" w:hint="cs"/>
          <w:rtl/>
        </w:rPr>
        <w:t>المختلفين،</w:t>
      </w:r>
      <w:r w:rsidRPr="00E54768">
        <w:rPr>
          <w:rFonts w:cs="adwa-assalaf"/>
          <w:rtl/>
        </w:rPr>
        <w:t xml:space="preserve"> </w:t>
      </w:r>
      <w:r w:rsidRPr="00E54768">
        <w:rPr>
          <w:rFonts w:cs="adwa-assalaf" w:hint="cs"/>
          <w:rtl/>
        </w:rPr>
        <w:t>وما</w:t>
      </w:r>
      <w:r w:rsidRPr="00E54768">
        <w:rPr>
          <w:rFonts w:cs="adwa-assalaf"/>
          <w:rtl/>
        </w:rPr>
        <w:t xml:space="preserve"> </w:t>
      </w:r>
      <w:r w:rsidRPr="00E54768">
        <w:rPr>
          <w:rFonts w:cs="adwa-assalaf" w:hint="cs"/>
          <w:rtl/>
        </w:rPr>
        <w:t>حاجتك</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رضى</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رضاه</w:t>
      </w:r>
      <w:r w:rsidRPr="00E54768">
        <w:rPr>
          <w:rFonts w:cs="adwa-assalaf"/>
          <w:rtl/>
        </w:rPr>
        <w:t xml:space="preserve"> </w:t>
      </w:r>
      <w:r w:rsidRPr="00E54768">
        <w:rPr>
          <w:rFonts w:cs="adwa-assalaf" w:hint="cs"/>
          <w:rtl/>
        </w:rPr>
        <w:t>الجور،</w:t>
      </w:r>
      <w:r w:rsidRPr="00E54768">
        <w:rPr>
          <w:rFonts w:cs="adwa-assalaf"/>
          <w:rtl/>
        </w:rPr>
        <w:t xml:space="preserve"> </w:t>
      </w:r>
      <w:r w:rsidRPr="00E54768">
        <w:rPr>
          <w:rFonts w:cs="adwa-assalaf" w:hint="cs"/>
          <w:rtl/>
        </w:rPr>
        <w:t>وإلى</w:t>
      </w:r>
      <w:r w:rsidRPr="00E54768">
        <w:rPr>
          <w:rFonts w:cs="adwa-assalaf"/>
          <w:rtl/>
        </w:rPr>
        <w:t xml:space="preserve"> </w:t>
      </w:r>
      <w:r w:rsidRPr="00E54768">
        <w:rPr>
          <w:rFonts w:cs="adwa-assalaf" w:hint="cs"/>
          <w:rtl/>
        </w:rPr>
        <w:t>موافقة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موافقته</w:t>
      </w:r>
      <w:r w:rsidRPr="00E54768">
        <w:rPr>
          <w:rFonts w:cs="adwa-assalaf"/>
          <w:rtl/>
        </w:rPr>
        <w:t xml:space="preserve"> </w:t>
      </w:r>
      <w:r w:rsidRPr="00E54768">
        <w:rPr>
          <w:rFonts w:cs="adwa-assalaf" w:hint="cs"/>
          <w:rtl/>
        </w:rPr>
        <w:t>الضلالة</w:t>
      </w:r>
      <w:r w:rsidRPr="00E54768">
        <w:rPr>
          <w:rFonts w:cs="adwa-assalaf"/>
          <w:rtl/>
        </w:rPr>
        <w:t xml:space="preserve"> </w:t>
      </w:r>
      <w:r w:rsidRPr="00E54768">
        <w:rPr>
          <w:rFonts w:cs="adwa-assalaf" w:hint="cs"/>
          <w:rtl/>
        </w:rPr>
        <w:t>والجهالة؟</w:t>
      </w:r>
      <w:r w:rsidRPr="00E54768">
        <w:rPr>
          <w:rFonts w:cs="adwa-assalaf"/>
          <w:rtl/>
        </w:rPr>
        <w:t xml:space="preserve"> </w:t>
      </w:r>
      <w:r w:rsidRPr="00E54768">
        <w:rPr>
          <w:rFonts w:cs="adwa-assalaf" w:hint="cs"/>
          <w:rtl/>
        </w:rPr>
        <w:t>فعليك</w:t>
      </w:r>
      <w:r w:rsidRPr="00E54768">
        <w:rPr>
          <w:rFonts w:cs="adwa-assalaf"/>
          <w:rtl/>
        </w:rPr>
        <w:t xml:space="preserve"> </w:t>
      </w:r>
      <w:r w:rsidRPr="00E54768">
        <w:rPr>
          <w:rFonts w:cs="adwa-assalaf" w:hint="cs"/>
          <w:rtl/>
        </w:rPr>
        <w:t>بالتماس</w:t>
      </w:r>
      <w:r w:rsidRPr="00E54768">
        <w:rPr>
          <w:rFonts w:cs="adwa-assalaf"/>
          <w:rtl/>
        </w:rPr>
        <w:t xml:space="preserve"> </w:t>
      </w:r>
      <w:r w:rsidRPr="00E54768">
        <w:rPr>
          <w:rFonts w:cs="adwa-assalaf" w:hint="cs"/>
          <w:rtl/>
        </w:rPr>
        <w:t>رضى</w:t>
      </w:r>
      <w:r w:rsidRPr="00E54768">
        <w:rPr>
          <w:rFonts w:cs="adwa-assalaf"/>
          <w:rtl/>
        </w:rPr>
        <w:t xml:space="preserve"> </w:t>
      </w:r>
      <w:r w:rsidRPr="00E54768">
        <w:rPr>
          <w:rFonts w:cs="adwa-assalaf" w:hint="cs"/>
          <w:rtl/>
        </w:rPr>
        <w:t>الأخبار</w:t>
      </w:r>
      <w:r w:rsidRPr="00E54768">
        <w:rPr>
          <w:rFonts w:cs="adwa-assalaf"/>
          <w:rtl/>
        </w:rPr>
        <w:t xml:space="preserve"> </w:t>
      </w:r>
      <w:r w:rsidRPr="00E54768">
        <w:rPr>
          <w:rFonts w:cs="adwa-assalaf" w:hint="cs"/>
          <w:rtl/>
        </w:rPr>
        <w:t>منهم</w:t>
      </w:r>
      <w:r w:rsidRPr="00E54768">
        <w:rPr>
          <w:rFonts w:cs="adwa-assalaf"/>
          <w:rtl/>
        </w:rPr>
        <w:t xml:space="preserve"> </w:t>
      </w:r>
      <w:r w:rsidRPr="00E54768">
        <w:rPr>
          <w:rFonts w:cs="adwa-assalaf" w:hint="cs"/>
          <w:rtl/>
        </w:rPr>
        <w:t>وذوي</w:t>
      </w:r>
      <w:r w:rsidRPr="00E54768">
        <w:rPr>
          <w:rFonts w:cs="adwa-assalaf"/>
          <w:rtl/>
        </w:rPr>
        <w:t xml:space="preserve"> </w:t>
      </w:r>
      <w:r w:rsidRPr="00E54768">
        <w:rPr>
          <w:rFonts w:cs="adwa-assalaf" w:hint="cs"/>
          <w:rtl/>
        </w:rPr>
        <w:t>العقل</w:t>
      </w:r>
      <w:r w:rsidR="003B151A" w:rsidRPr="00E54768">
        <w:rPr>
          <w:rFonts w:cs="adwa-assalaf"/>
          <w:rtl/>
        </w:rPr>
        <w:t>؛</w:t>
      </w:r>
      <w:r w:rsidRPr="00E54768">
        <w:rPr>
          <w:rFonts w:cs="adwa-assalaf"/>
          <w:rtl/>
        </w:rPr>
        <w:t xml:space="preserve"> </w:t>
      </w:r>
      <w:r w:rsidRPr="00E54768">
        <w:rPr>
          <w:rFonts w:cs="adwa-assalaf" w:hint="cs"/>
          <w:rtl/>
        </w:rPr>
        <w:t>فإنك</w:t>
      </w:r>
      <w:r w:rsidRPr="00E54768">
        <w:rPr>
          <w:rFonts w:cs="adwa-assalaf"/>
          <w:rtl/>
        </w:rPr>
        <w:t xml:space="preserve"> </w:t>
      </w:r>
      <w:r w:rsidRPr="00E54768">
        <w:rPr>
          <w:rFonts w:cs="adwa-assalaf" w:hint="cs"/>
          <w:rtl/>
        </w:rPr>
        <w:t>متى</w:t>
      </w:r>
      <w:r w:rsidRPr="00E54768">
        <w:rPr>
          <w:rFonts w:cs="adwa-assalaf"/>
          <w:rtl/>
        </w:rPr>
        <w:t xml:space="preserve"> </w:t>
      </w:r>
      <w:r w:rsidRPr="00E54768">
        <w:rPr>
          <w:rFonts w:cs="adwa-assalaf" w:hint="cs"/>
          <w:rtl/>
        </w:rPr>
        <w:t>تُصب</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تضع</w:t>
      </w:r>
      <w:r w:rsidRPr="00E54768">
        <w:rPr>
          <w:rFonts w:cs="adwa-assalaf"/>
          <w:rtl/>
        </w:rPr>
        <w:t xml:space="preserve"> </w:t>
      </w:r>
      <w:r w:rsidRPr="00E54768">
        <w:rPr>
          <w:rFonts w:cs="adwa-assalaf" w:hint="cs"/>
          <w:rtl/>
        </w:rPr>
        <w:t>عنك</w:t>
      </w:r>
      <w:r w:rsidRPr="00E54768">
        <w:rPr>
          <w:rFonts w:cs="adwa-assalaf"/>
          <w:rtl/>
        </w:rPr>
        <w:t xml:space="preserve"> </w:t>
      </w:r>
      <w:r w:rsidRPr="00E54768">
        <w:rPr>
          <w:rFonts w:cs="adwa-assalaf" w:hint="cs"/>
          <w:rtl/>
        </w:rPr>
        <w:t>مؤونة</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سواه</w:t>
      </w:r>
      <w:r w:rsidRPr="00E54768">
        <w:rPr>
          <w:rFonts w:cs="adwa-assalaf"/>
          <w:rtl/>
        </w:rPr>
        <w:t xml:space="preserve">. </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عوِّد</w:t>
      </w:r>
      <w:r w:rsidRPr="00E54768">
        <w:rPr>
          <w:rFonts w:cs="adwa-assalaf"/>
          <w:rtl/>
        </w:rPr>
        <w:t xml:space="preserve"> </w:t>
      </w:r>
      <w:r w:rsidRPr="00E54768">
        <w:rPr>
          <w:rFonts w:cs="adwa-assalaf" w:hint="cs"/>
          <w:rtl/>
        </w:rPr>
        <w:t>نفسك</w:t>
      </w:r>
      <w:r w:rsidRPr="00E54768">
        <w:rPr>
          <w:rFonts w:cs="adwa-assalaf"/>
          <w:rtl/>
        </w:rPr>
        <w:t xml:space="preserve"> </w:t>
      </w:r>
      <w:r w:rsidRPr="00E54768">
        <w:rPr>
          <w:rFonts w:cs="adwa-assalaf" w:hint="cs"/>
          <w:rtl/>
        </w:rPr>
        <w:t>الصبر</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خالفك</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ذوي</w:t>
      </w:r>
      <w:r w:rsidRPr="00E54768">
        <w:rPr>
          <w:rFonts w:cs="adwa-assalaf"/>
          <w:rtl/>
        </w:rPr>
        <w:t xml:space="preserve"> </w:t>
      </w:r>
      <w:r w:rsidRPr="00E54768">
        <w:rPr>
          <w:rFonts w:cs="adwa-assalaf" w:hint="cs"/>
          <w:rtl/>
        </w:rPr>
        <w:t>النصيحة،</w:t>
      </w:r>
      <w:r w:rsidRPr="00E54768">
        <w:rPr>
          <w:rFonts w:cs="adwa-assalaf"/>
          <w:rtl/>
        </w:rPr>
        <w:t xml:space="preserve"> </w:t>
      </w:r>
      <w:r w:rsidRPr="00E54768">
        <w:rPr>
          <w:rFonts w:cs="adwa-assalaf" w:hint="cs"/>
          <w:rtl/>
        </w:rPr>
        <w:t>وعلى</w:t>
      </w:r>
      <w:r w:rsidRPr="00E54768">
        <w:rPr>
          <w:rFonts w:cs="adwa-assalaf"/>
          <w:rtl/>
        </w:rPr>
        <w:t xml:space="preserve"> </w:t>
      </w:r>
      <w:r w:rsidRPr="00E54768">
        <w:rPr>
          <w:rFonts w:cs="adwa-assalaf" w:hint="cs"/>
          <w:rtl/>
        </w:rPr>
        <w:t>التجرع</w:t>
      </w:r>
      <w:r w:rsidRPr="00E54768">
        <w:rPr>
          <w:rFonts w:cs="adwa-assalaf"/>
          <w:rtl/>
        </w:rPr>
        <w:t xml:space="preserve"> </w:t>
      </w:r>
      <w:r w:rsidRPr="00E54768">
        <w:rPr>
          <w:rFonts w:cs="adwa-assalaf" w:hint="cs"/>
          <w:rtl/>
        </w:rPr>
        <w:t>لمرارة</w:t>
      </w:r>
      <w:r w:rsidRPr="00E54768">
        <w:rPr>
          <w:rFonts w:cs="adwa-assalaf"/>
          <w:rtl/>
        </w:rPr>
        <w:t xml:space="preserve"> </w:t>
      </w:r>
      <w:r w:rsidRPr="00E54768">
        <w:rPr>
          <w:rFonts w:cs="adwa-assalaf" w:hint="cs"/>
          <w:rtl/>
        </w:rPr>
        <w:t>قولهم</w:t>
      </w:r>
      <w:r w:rsidRPr="00E54768">
        <w:rPr>
          <w:rFonts w:cs="adwa-assalaf"/>
          <w:rtl/>
        </w:rPr>
        <w:t xml:space="preserve"> </w:t>
      </w:r>
      <w:r w:rsidRPr="00E54768">
        <w:rPr>
          <w:rFonts w:cs="adwa-assalaf" w:hint="cs"/>
          <w:rtl/>
        </w:rPr>
        <w:t>وعذلهم،</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تُسهِّلن</w:t>
      </w:r>
      <w:r w:rsidRPr="00E54768">
        <w:rPr>
          <w:rFonts w:cs="adwa-assalaf"/>
          <w:rtl/>
        </w:rPr>
        <w:t xml:space="preserve"> </w:t>
      </w:r>
      <w:r w:rsidRPr="00E54768">
        <w:rPr>
          <w:rFonts w:cs="adwa-assalaf" w:hint="cs"/>
          <w:rtl/>
        </w:rPr>
        <w:t>سبيل</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لأهل</w:t>
      </w:r>
      <w:r w:rsidRPr="00E54768">
        <w:rPr>
          <w:rFonts w:cs="adwa-assalaf"/>
          <w:rtl/>
        </w:rPr>
        <w:t xml:space="preserve"> </w:t>
      </w:r>
      <w:r w:rsidRPr="00E54768">
        <w:rPr>
          <w:rFonts w:cs="adwa-assalaf" w:hint="cs"/>
          <w:rtl/>
        </w:rPr>
        <w:t>العقل</w:t>
      </w:r>
      <w:r w:rsidRPr="00E54768">
        <w:rPr>
          <w:rFonts w:cs="adwa-assalaf"/>
          <w:rtl/>
        </w:rPr>
        <w:t xml:space="preserve"> </w:t>
      </w:r>
      <w:r w:rsidRPr="00E54768">
        <w:rPr>
          <w:rFonts w:cs="adwa-assalaf" w:hint="cs"/>
          <w:rtl/>
        </w:rPr>
        <w:t>والسِّن</w:t>
      </w:r>
      <w:r w:rsidRPr="00E54768">
        <w:rPr>
          <w:rFonts w:cs="adwa-assalaf"/>
          <w:rtl/>
        </w:rPr>
        <w:t xml:space="preserve"> </w:t>
      </w:r>
      <w:r w:rsidRPr="00E54768">
        <w:rPr>
          <w:rFonts w:cs="adwa-assalaf" w:hint="cs"/>
          <w:rtl/>
        </w:rPr>
        <w:t>والمروءة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كنت</w:t>
      </w:r>
      <w:r w:rsidRPr="00E54768">
        <w:rPr>
          <w:rFonts w:cs="adwa-assalaf"/>
          <w:rtl/>
        </w:rPr>
        <w:t xml:space="preserve"> </w:t>
      </w:r>
      <w:r w:rsidRPr="00E54768">
        <w:rPr>
          <w:rFonts w:cs="adwa-assalaf" w:hint="cs"/>
          <w:rtl/>
        </w:rPr>
        <w:t>مكافئًا</w:t>
      </w:r>
      <w:r w:rsidRPr="00E54768">
        <w:rPr>
          <w:rFonts w:cs="adwa-assalaf"/>
          <w:rtl/>
        </w:rPr>
        <w:t xml:space="preserve"> </w:t>
      </w:r>
      <w:r w:rsidRPr="00E54768">
        <w:rPr>
          <w:rFonts w:cs="adwa-assalaf" w:hint="cs"/>
          <w:rtl/>
        </w:rPr>
        <w:t>بالعداوة</w:t>
      </w:r>
      <w:r w:rsidRPr="00E54768">
        <w:rPr>
          <w:rFonts w:cs="adwa-assalaf"/>
          <w:rtl/>
        </w:rPr>
        <w:t xml:space="preserve"> </w:t>
      </w:r>
      <w:r w:rsidRPr="00E54768">
        <w:rPr>
          <w:rFonts w:cs="adwa-assalaf" w:hint="cs"/>
          <w:rtl/>
        </w:rPr>
        <w:t>والضرر،</w:t>
      </w:r>
      <w:r w:rsidRPr="00E54768">
        <w:rPr>
          <w:rFonts w:cs="adwa-assalaf"/>
          <w:rtl/>
        </w:rPr>
        <w:t xml:space="preserve"> </w:t>
      </w:r>
      <w:r w:rsidRPr="00E54768">
        <w:rPr>
          <w:rFonts w:cs="adwa-assalaf" w:hint="cs"/>
          <w:rtl/>
        </w:rPr>
        <w:t>فإياك</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تكافئ</w:t>
      </w:r>
      <w:r w:rsidRPr="00E54768">
        <w:rPr>
          <w:rFonts w:cs="adwa-assalaf"/>
          <w:rtl/>
        </w:rPr>
        <w:t xml:space="preserve"> </w:t>
      </w:r>
      <w:r w:rsidRPr="00E54768">
        <w:rPr>
          <w:rFonts w:cs="adwa-assalaf" w:hint="cs"/>
          <w:rtl/>
        </w:rPr>
        <w:t>عداوة</w:t>
      </w:r>
      <w:r w:rsidRPr="00E54768">
        <w:rPr>
          <w:rFonts w:cs="adwa-assalaf"/>
          <w:rtl/>
        </w:rPr>
        <w:t xml:space="preserve"> </w:t>
      </w:r>
      <w:r w:rsidRPr="00E54768">
        <w:rPr>
          <w:rFonts w:cs="adwa-assalaf" w:hint="cs"/>
          <w:rtl/>
        </w:rPr>
        <w:t>الشر</w:t>
      </w:r>
      <w:r w:rsidRPr="00E54768">
        <w:rPr>
          <w:rFonts w:cs="adwa-assalaf"/>
          <w:rtl/>
        </w:rPr>
        <w:t xml:space="preserve"> </w:t>
      </w:r>
      <w:r w:rsidRPr="00E54768">
        <w:rPr>
          <w:rFonts w:cs="adwa-assalaf" w:hint="cs"/>
          <w:rtl/>
        </w:rPr>
        <w:t>بعداوة</w:t>
      </w:r>
      <w:r w:rsidRPr="00E54768">
        <w:rPr>
          <w:rFonts w:cs="adwa-assalaf"/>
          <w:rtl/>
        </w:rPr>
        <w:t xml:space="preserve"> </w:t>
      </w:r>
      <w:r w:rsidRPr="00E54768">
        <w:rPr>
          <w:rFonts w:cs="adwa-assalaf" w:hint="cs"/>
          <w:rtl/>
        </w:rPr>
        <w:t>العلانية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تَحَرز</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سُكرِ</w:t>
      </w:r>
      <w:r w:rsidRPr="00E54768">
        <w:rPr>
          <w:rFonts w:cs="adwa-assalaf"/>
          <w:rtl/>
        </w:rPr>
        <w:t xml:space="preserve"> </w:t>
      </w:r>
      <w:r w:rsidRPr="00E54768">
        <w:rPr>
          <w:rFonts w:cs="adwa-assalaf" w:hint="cs"/>
          <w:rtl/>
        </w:rPr>
        <w:t>السلطان</w:t>
      </w:r>
      <w:r w:rsidRPr="00E54768">
        <w:rPr>
          <w:rFonts w:cs="adwa-assalaf"/>
          <w:rtl/>
        </w:rPr>
        <w:t xml:space="preserve"> </w:t>
      </w:r>
      <w:r w:rsidRPr="00E54768">
        <w:rPr>
          <w:rFonts w:cs="adwa-assalaf" w:hint="cs"/>
          <w:rtl/>
        </w:rPr>
        <w:t>وسكر</w:t>
      </w:r>
      <w:r w:rsidRPr="00E54768">
        <w:rPr>
          <w:rFonts w:cs="adwa-assalaf"/>
          <w:rtl/>
        </w:rPr>
        <w:t xml:space="preserve"> </w:t>
      </w:r>
      <w:r w:rsidRPr="00E54768">
        <w:rPr>
          <w:rFonts w:cs="adwa-assalaf" w:hint="cs"/>
          <w:rtl/>
        </w:rPr>
        <w:t>المال</w:t>
      </w:r>
      <w:r w:rsidRPr="00E54768">
        <w:rPr>
          <w:rFonts w:cs="adwa-assalaf"/>
          <w:rtl/>
        </w:rPr>
        <w:t xml:space="preserve"> </w:t>
      </w:r>
      <w:r w:rsidRPr="00E54768">
        <w:rPr>
          <w:rFonts w:cs="adwa-assalaf" w:hint="cs"/>
          <w:rtl/>
        </w:rPr>
        <w:t>وسكر</w:t>
      </w:r>
      <w:r w:rsidRPr="00E54768">
        <w:rPr>
          <w:rFonts w:cs="adwa-assalaf"/>
          <w:rtl/>
        </w:rPr>
        <w:t xml:space="preserve"> </w:t>
      </w:r>
      <w:r w:rsidRPr="00E54768">
        <w:rPr>
          <w:rFonts w:cs="adwa-assalaf" w:hint="cs"/>
          <w:rtl/>
        </w:rPr>
        <w:t>العلم</w:t>
      </w:r>
      <w:r w:rsidRPr="00E54768">
        <w:rPr>
          <w:rFonts w:cs="adwa-assalaf"/>
          <w:rtl/>
        </w:rPr>
        <w:t xml:space="preserve"> </w:t>
      </w:r>
      <w:r w:rsidRPr="00E54768">
        <w:rPr>
          <w:rFonts w:cs="adwa-assalaf" w:hint="cs"/>
          <w:rtl/>
        </w:rPr>
        <w:t>وسكر</w:t>
      </w:r>
      <w:r w:rsidRPr="00E54768">
        <w:rPr>
          <w:rFonts w:cs="adwa-assalaf"/>
          <w:rtl/>
        </w:rPr>
        <w:t xml:space="preserve"> </w:t>
      </w:r>
      <w:r w:rsidRPr="00E54768">
        <w:rPr>
          <w:rFonts w:cs="adwa-assalaf" w:hint="cs"/>
          <w:rtl/>
        </w:rPr>
        <w:t>المنزلة</w:t>
      </w:r>
      <w:r w:rsidRPr="00E54768">
        <w:rPr>
          <w:rFonts w:cs="adwa-assalaf"/>
          <w:rtl/>
        </w:rPr>
        <w:t xml:space="preserve"> </w:t>
      </w:r>
      <w:r w:rsidRPr="00E54768">
        <w:rPr>
          <w:rFonts w:cs="adwa-assalaf" w:hint="cs"/>
          <w:rtl/>
        </w:rPr>
        <w:t>وسكر</w:t>
      </w:r>
      <w:r w:rsidRPr="00E54768">
        <w:rPr>
          <w:rFonts w:cs="adwa-assalaf"/>
          <w:rtl/>
        </w:rPr>
        <w:t xml:space="preserve"> </w:t>
      </w:r>
      <w:r w:rsidRPr="00E54768">
        <w:rPr>
          <w:rFonts w:cs="adwa-assalaf" w:hint="cs"/>
          <w:rtl/>
        </w:rPr>
        <w:t>الشباب</w:t>
      </w:r>
      <w:r w:rsidRPr="00E54768">
        <w:rPr>
          <w:rFonts w:cs="adwa-assalaf"/>
          <w:rtl/>
        </w:rPr>
        <w:t xml:space="preserve">، </w:t>
      </w:r>
      <w:r w:rsidRPr="00E54768">
        <w:rPr>
          <w:rFonts w:cs="adwa-assalaf" w:hint="cs"/>
          <w:rtl/>
        </w:rPr>
        <w:t>فإنه</w:t>
      </w:r>
      <w:r w:rsidRPr="00E54768">
        <w:rPr>
          <w:rFonts w:cs="adwa-assalaf"/>
          <w:rtl/>
        </w:rPr>
        <w:t xml:space="preserve"> </w:t>
      </w:r>
      <w:r w:rsidRPr="00E54768">
        <w:rPr>
          <w:rFonts w:cs="adwa-assalaf" w:hint="cs"/>
          <w:rtl/>
        </w:rPr>
        <w:t>ليس</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هذا</w:t>
      </w:r>
      <w:r w:rsidRPr="00E54768">
        <w:rPr>
          <w:rFonts w:cs="adwa-assalaf"/>
          <w:rtl/>
        </w:rPr>
        <w:t xml:space="preserve"> </w:t>
      </w:r>
      <w:r w:rsidRPr="00E54768">
        <w:rPr>
          <w:rFonts w:cs="adwa-assalaf" w:hint="cs"/>
          <w:rtl/>
        </w:rPr>
        <w:t>شيء</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وهو</w:t>
      </w:r>
      <w:r w:rsidRPr="00E54768">
        <w:rPr>
          <w:rFonts w:cs="adwa-assalaf"/>
          <w:rtl/>
        </w:rPr>
        <w:t xml:space="preserve"> </w:t>
      </w:r>
      <w:r w:rsidRPr="00E54768">
        <w:rPr>
          <w:rFonts w:cs="adwa-assalaf" w:hint="cs"/>
          <w:rtl/>
        </w:rPr>
        <w:t>ريح</w:t>
      </w:r>
      <w:r w:rsidRPr="00E54768">
        <w:rPr>
          <w:rFonts w:cs="adwa-assalaf"/>
          <w:rtl/>
        </w:rPr>
        <w:t xml:space="preserve"> </w:t>
      </w:r>
      <w:r w:rsidRPr="00E54768">
        <w:rPr>
          <w:rFonts w:cs="adwa-assalaf" w:hint="cs"/>
          <w:rtl/>
        </w:rPr>
        <w:t>جنون</w:t>
      </w:r>
      <w:r w:rsidRPr="00E54768">
        <w:rPr>
          <w:rFonts w:cs="adwa-assalaf"/>
          <w:rtl/>
        </w:rPr>
        <w:t xml:space="preserve"> </w:t>
      </w:r>
      <w:r w:rsidRPr="00E54768">
        <w:rPr>
          <w:rFonts w:cs="adwa-assalaf" w:hint="cs"/>
          <w:rtl/>
        </w:rPr>
        <w:t>تَسلب</w:t>
      </w:r>
      <w:r w:rsidRPr="00E54768">
        <w:rPr>
          <w:rFonts w:cs="adwa-assalaf"/>
          <w:rtl/>
        </w:rPr>
        <w:t xml:space="preserve"> </w:t>
      </w:r>
      <w:r w:rsidRPr="00E54768">
        <w:rPr>
          <w:rFonts w:cs="adwa-assalaf" w:hint="cs"/>
          <w:rtl/>
        </w:rPr>
        <w:t>العقل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سمعت</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صاحبك</w:t>
      </w:r>
      <w:r w:rsidRPr="00E54768">
        <w:rPr>
          <w:rFonts w:cs="adwa-assalaf"/>
          <w:rtl/>
        </w:rPr>
        <w:t xml:space="preserve"> </w:t>
      </w:r>
      <w:r w:rsidRPr="00E54768">
        <w:rPr>
          <w:rFonts w:cs="adwa-assalaf" w:hint="cs"/>
          <w:rtl/>
        </w:rPr>
        <w:t>كلامًا</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رأيت</w:t>
      </w:r>
      <w:r w:rsidRPr="00E54768">
        <w:rPr>
          <w:rFonts w:cs="adwa-assalaf"/>
          <w:rtl/>
        </w:rPr>
        <w:t xml:space="preserve"> </w:t>
      </w:r>
      <w:r w:rsidRPr="00E54768">
        <w:rPr>
          <w:rFonts w:cs="adwa-assalaf" w:hint="cs"/>
          <w:rtl/>
        </w:rPr>
        <w:t>منه</w:t>
      </w:r>
      <w:r w:rsidRPr="00E54768">
        <w:rPr>
          <w:rFonts w:cs="adwa-assalaf"/>
          <w:rtl/>
        </w:rPr>
        <w:t xml:space="preserve"> </w:t>
      </w:r>
      <w:r w:rsidRPr="00E54768">
        <w:rPr>
          <w:rFonts w:cs="adwa-assalaf" w:hint="cs"/>
          <w:rtl/>
        </w:rPr>
        <w:t>رأيًا</w:t>
      </w:r>
      <w:r w:rsidRPr="00E54768">
        <w:rPr>
          <w:rFonts w:cs="adwa-assalaf"/>
          <w:rtl/>
        </w:rPr>
        <w:t xml:space="preserve"> </w:t>
      </w:r>
      <w:r w:rsidRPr="00E54768">
        <w:rPr>
          <w:rFonts w:cs="adwa-assalaf" w:hint="cs"/>
          <w:rtl/>
        </w:rPr>
        <w:t>يُعجبك</w:t>
      </w:r>
      <w:r w:rsidRPr="00E54768">
        <w:rPr>
          <w:rFonts w:cs="adwa-assalaf"/>
          <w:rtl/>
        </w:rPr>
        <w:t xml:space="preserve"> </w:t>
      </w:r>
      <w:r w:rsidRPr="00E54768">
        <w:rPr>
          <w:rFonts w:cs="adwa-assalaf" w:hint="cs"/>
          <w:rtl/>
        </w:rPr>
        <w:t>فلا</w:t>
      </w:r>
      <w:r w:rsidRPr="00E54768">
        <w:rPr>
          <w:rFonts w:cs="adwa-assalaf"/>
          <w:rtl/>
        </w:rPr>
        <w:t xml:space="preserve"> </w:t>
      </w:r>
      <w:r w:rsidRPr="00E54768">
        <w:rPr>
          <w:rFonts w:cs="adwa-assalaf" w:hint="cs"/>
          <w:rtl/>
        </w:rPr>
        <w:t>تَنتَحِله</w:t>
      </w:r>
      <w:r w:rsidRPr="00E54768">
        <w:rPr>
          <w:rFonts w:cs="adwa-assalaf"/>
          <w:rtl/>
        </w:rPr>
        <w:t xml:space="preserve"> </w:t>
      </w:r>
      <w:r w:rsidRPr="00E54768">
        <w:rPr>
          <w:rFonts w:cs="adwa-assalaf" w:hint="cs"/>
          <w:rtl/>
        </w:rPr>
        <w:t>تزيُّنا</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عند</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واكتفِ</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التزين</w:t>
      </w:r>
      <w:r w:rsidRPr="00E54768">
        <w:rPr>
          <w:rFonts w:cs="adwa-assalaf"/>
          <w:rtl/>
        </w:rPr>
        <w:t xml:space="preserve"> </w:t>
      </w:r>
      <w:r w:rsidRPr="00E54768">
        <w:rPr>
          <w:rFonts w:cs="adwa-assalaf" w:hint="cs"/>
          <w:rtl/>
        </w:rPr>
        <w:t>بأن</w:t>
      </w:r>
      <w:r w:rsidRPr="00E54768">
        <w:rPr>
          <w:rFonts w:cs="adwa-assalaf"/>
          <w:rtl/>
        </w:rPr>
        <w:t xml:space="preserve"> </w:t>
      </w:r>
      <w:r w:rsidRPr="00E54768">
        <w:rPr>
          <w:rFonts w:cs="adwa-assalaf" w:hint="cs"/>
          <w:rtl/>
        </w:rPr>
        <w:t>تجتني</w:t>
      </w:r>
      <w:r w:rsidRPr="00E54768">
        <w:rPr>
          <w:rFonts w:cs="adwa-assalaf"/>
          <w:rtl/>
        </w:rPr>
        <w:t xml:space="preserve"> </w:t>
      </w:r>
      <w:r w:rsidRPr="00E54768">
        <w:rPr>
          <w:rFonts w:cs="adwa-assalaf" w:hint="cs"/>
          <w:rtl/>
        </w:rPr>
        <w:t>الصواب</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سمعته،</w:t>
      </w:r>
      <w:r w:rsidRPr="00E54768">
        <w:rPr>
          <w:rFonts w:cs="adwa-assalaf"/>
          <w:rtl/>
        </w:rPr>
        <w:t xml:space="preserve"> </w:t>
      </w:r>
      <w:r w:rsidRPr="00E54768">
        <w:rPr>
          <w:rFonts w:cs="adwa-assalaf" w:hint="cs"/>
          <w:rtl/>
        </w:rPr>
        <w:t>وتنسبه</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صاحبه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احفظ</w:t>
      </w:r>
      <w:r w:rsidRPr="00E54768">
        <w:rPr>
          <w:rFonts w:cs="adwa-assalaf"/>
          <w:rtl/>
        </w:rPr>
        <w:t xml:space="preserve"> </w:t>
      </w:r>
      <w:r w:rsidRPr="00E54768">
        <w:rPr>
          <w:rFonts w:cs="adwa-assalaf" w:hint="cs"/>
          <w:rtl/>
        </w:rPr>
        <w:t>قول</w:t>
      </w:r>
      <w:r w:rsidRPr="00E54768">
        <w:rPr>
          <w:rFonts w:cs="adwa-assalaf"/>
          <w:rtl/>
        </w:rPr>
        <w:t xml:space="preserve"> </w:t>
      </w:r>
      <w:r w:rsidRPr="00E54768">
        <w:rPr>
          <w:rFonts w:cs="adwa-assalaf" w:hint="cs"/>
          <w:rtl/>
        </w:rPr>
        <w:t>الحكيم</w:t>
      </w:r>
      <w:r w:rsidRPr="00E54768">
        <w:rPr>
          <w:rFonts w:cs="adwa-assalaf"/>
          <w:rtl/>
        </w:rPr>
        <w:t xml:space="preserve"> </w:t>
      </w:r>
      <w:r w:rsidRPr="00E54768">
        <w:rPr>
          <w:rFonts w:cs="adwa-assalaf" w:hint="cs"/>
          <w:rtl/>
        </w:rPr>
        <w:t>الذي</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لتكن</w:t>
      </w:r>
      <w:r w:rsidRPr="00E54768">
        <w:rPr>
          <w:rFonts w:cs="adwa-assalaf"/>
          <w:rtl/>
        </w:rPr>
        <w:t xml:space="preserve"> </w:t>
      </w:r>
      <w:r w:rsidRPr="00E54768">
        <w:rPr>
          <w:rFonts w:cs="adwa-assalaf" w:hint="cs"/>
          <w:rtl/>
        </w:rPr>
        <w:t>غايتك</w:t>
      </w:r>
      <w:r w:rsidRPr="00E54768">
        <w:rPr>
          <w:rFonts w:cs="adwa-assalaf"/>
          <w:rtl/>
        </w:rPr>
        <w:t xml:space="preserve"> </w:t>
      </w:r>
      <w:r w:rsidRPr="00E54768">
        <w:rPr>
          <w:rFonts w:cs="adwa-assalaf" w:hint="cs"/>
          <w:rtl/>
        </w:rPr>
        <w:t>فيما</w:t>
      </w:r>
      <w:r w:rsidRPr="00E54768">
        <w:rPr>
          <w:rFonts w:cs="adwa-assalaf"/>
          <w:rtl/>
        </w:rPr>
        <w:t xml:space="preserve"> </w:t>
      </w:r>
      <w:r w:rsidRPr="00E54768">
        <w:rPr>
          <w:rFonts w:cs="adwa-assalaf" w:hint="cs"/>
          <w:rtl/>
        </w:rPr>
        <w:t>بينك</w:t>
      </w:r>
      <w:r w:rsidRPr="00E54768">
        <w:rPr>
          <w:rFonts w:cs="adwa-assalaf"/>
          <w:rtl/>
        </w:rPr>
        <w:t xml:space="preserve"> </w:t>
      </w:r>
      <w:r w:rsidRPr="00E54768">
        <w:rPr>
          <w:rFonts w:cs="adwa-assalaf" w:hint="cs"/>
          <w:rtl/>
        </w:rPr>
        <w:t>وبين</w:t>
      </w:r>
      <w:r w:rsidRPr="00E54768">
        <w:rPr>
          <w:rFonts w:cs="adwa-assalaf"/>
          <w:rtl/>
        </w:rPr>
        <w:t xml:space="preserve"> </w:t>
      </w:r>
      <w:r w:rsidRPr="00E54768">
        <w:rPr>
          <w:rFonts w:cs="adwa-assalaf" w:hint="cs"/>
          <w:rtl/>
        </w:rPr>
        <w:t>عدوك</w:t>
      </w:r>
      <w:r w:rsidRPr="00E54768">
        <w:rPr>
          <w:rFonts w:cs="adwa-assalaf"/>
          <w:rtl/>
        </w:rPr>
        <w:t xml:space="preserve"> </w:t>
      </w:r>
      <w:r w:rsidRPr="00E54768">
        <w:rPr>
          <w:rFonts w:cs="adwa-assalaf" w:hint="cs"/>
          <w:rtl/>
        </w:rPr>
        <w:t>العدل،</w:t>
      </w:r>
      <w:r w:rsidRPr="00E54768">
        <w:rPr>
          <w:rFonts w:cs="adwa-assalaf"/>
          <w:rtl/>
        </w:rPr>
        <w:t xml:space="preserve"> </w:t>
      </w:r>
      <w:r w:rsidRPr="00E54768">
        <w:rPr>
          <w:rFonts w:cs="adwa-assalaf" w:hint="cs"/>
          <w:rtl/>
        </w:rPr>
        <w:t>وفيما</w:t>
      </w:r>
      <w:r w:rsidRPr="00E54768">
        <w:rPr>
          <w:rFonts w:cs="adwa-assalaf"/>
          <w:rtl/>
        </w:rPr>
        <w:t xml:space="preserve"> </w:t>
      </w:r>
      <w:r w:rsidRPr="00E54768">
        <w:rPr>
          <w:rFonts w:cs="adwa-assalaf" w:hint="cs"/>
          <w:rtl/>
        </w:rPr>
        <w:t>بينك</w:t>
      </w:r>
      <w:r w:rsidRPr="00E54768">
        <w:rPr>
          <w:rFonts w:cs="adwa-assalaf"/>
          <w:rtl/>
        </w:rPr>
        <w:t xml:space="preserve"> </w:t>
      </w:r>
      <w:r w:rsidRPr="00E54768">
        <w:rPr>
          <w:rFonts w:cs="adwa-assalaf" w:hint="cs"/>
          <w:rtl/>
        </w:rPr>
        <w:t>وبين</w:t>
      </w:r>
      <w:r w:rsidRPr="00E54768">
        <w:rPr>
          <w:rFonts w:cs="adwa-assalaf"/>
          <w:rtl/>
        </w:rPr>
        <w:t xml:space="preserve"> </w:t>
      </w:r>
      <w:r w:rsidRPr="00E54768">
        <w:rPr>
          <w:rFonts w:cs="adwa-assalaf" w:hint="cs"/>
          <w:rtl/>
        </w:rPr>
        <w:t>صديقك</w:t>
      </w:r>
      <w:r w:rsidRPr="00E54768">
        <w:rPr>
          <w:rFonts w:cs="adwa-assalaf"/>
          <w:rtl/>
        </w:rPr>
        <w:t xml:space="preserve"> </w:t>
      </w:r>
      <w:r w:rsidRPr="00E54768">
        <w:rPr>
          <w:rFonts w:cs="adwa-assalaf" w:hint="cs"/>
          <w:rtl/>
        </w:rPr>
        <w:t>الرضا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hint="cs"/>
          <w:rtl/>
        </w:rPr>
        <w:t xml:space="preserve"> اعلم</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انقباضك</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يُكسبك</w:t>
      </w:r>
      <w:r w:rsidRPr="00E54768">
        <w:rPr>
          <w:rFonts w:cs="adwa-assalaf"/>
          <w:rtl/>
        </w:rPr>
        <w:t xml:space="preserve"> </w:t>
      </w:r>
      <w:r w:rsidRPr="00E54768">
        <w:rPr>
          <w:rFonts w:cs="adwa-assalaf" w:hint="cs"/>
          <w:rtl/>
        </w:rPr>
        <w:t>العداوة</w:t>
      </w:r>
      <w:r w:rsidRPr="00E54768">
        <w:rPr>
          <w:rFonts w:cs="adwa-assalaf"/>
          <w:rtl/>
        </w:rPr>
        <w:t xml:space="preserve"> </w:t>
      </w:r>
      <w:r w:rsidRPr="00E54768">
        <w:rPr>
          <w:rFonts w:cs="adwa-assalaf" w:hint="cs"/>
          <w:rtl/>
        </w:rPr>
        <w:t>وأن</w:t>
      </w:r>
      <w:r w:rsidRPr="00E54768">
        <w:rPr>
          <w:rFonts w:cs="adwa-assalaf"/>
          <w:rtl/>
        </w:rPr>
        <w:t xml:space="preserve"> </w:t>
      </w:r>
      <w:r w:rsidRPr="00E54768">
        <w:rPr>
          <w:rFonts w:cs="adwa-assalaf" w:hint="cs"/>
          <w:rtl/>
        </w:rPr>
        <w:t>انبساطك</w:t>
      </w:r>
      <w:r w:rsidRPr="00E54768">
        <w:rPr>
          <w:rFonts w:cs="adwa-assalaf"/>
          <w:rtl/>
        </w:rPr>
        <w:t xml:space="preserve"> </w:t>
      </w:r>
      <w:r w:rsidRPr="00E54768">
        <w:rPr>
          <w:rFonts w:cs="adwa-assalaf" w:hint="cs"/>
          <w:rtl/>
        </w:rPr>
        <w:t>إليهم</w:t>
      </w:r>
      <w:r w:rsidRPr="00E54768">
        <w:rPr>
          <w:rFonts w:cs="adwa-assalaf"/>
          <w:rtl/>
        </w:rPr>
        <w:t xml:space="preserve"> </w:t>
      </w:r>
      <w:r w:rsidRPr="00E54768">
        <w:rPr>
          <w:rFonts w:cs="adwa-assalaf" w:hint="cs"/>
          <w:rtl/>
        </w:rPr>
        <w:t>يُكسبك</w:t>
      </w:r>
      <w:r w:rsidRPr="00E54768">
        <w:rPr>
          <w:rFonts w:cs="adwa-assalaf"/>
          <w:rtl/>
        </w:rPr>
        <w:t xml:space="preserve"> </w:t>
      </w:r>
      <w:r w:rsidRPr="00E54768">
        <w:rPr>
          <w:rFonts w:cs="adwa-assalaf" w:hint="cs"/>
          <w:rtl/>
        </w:rPr>
        <w:t>صديق</w:t>
      </w:r>
      <w:r w:rsidRPr="00E54768">
        <w:rPr>
          <w:rFonts w:cs="adwa-assalaf"/>
          <w:rtl/>
        </w:rPr>
        <w:t xml:space="preserve"> </w:t>
      </w:r>
      <w:r w:rsidRPr="00E54768">
        <w:rPr>
          <w:rFonts w:cs="adwa-assalaf" w:hint="cs"/>
          <w:rtl/>
        </w:rPr>
        <w:t>السوء؛</w:t>
      </w:r>
      <w:r w:rsidRPr="00E54768">
        <w:rPr>
          <w:rFonts w:cs="adwa-assalaf"/>
          <w:rtl/>
        </w:rPr>
        <w:t xml:space="preserve"> </w:t>
      </w:r>
      <w:r w:rsidRPr="00E54768">
        <w:rPr>
          <w:rFonts w:cs="adwa-assalaf" w:hint="cs"/>
          <w:rtl/>
        </w:rPr>
        <w:t>وسوء</w:t>
      </w:r>
      <w:r w:rsidRPr="00E54768">
        <w:rPr>
          <w:rFonts w:cs="adwa-assalaf"/>
          <w:rtl/>
        </w:rPr>
        <w:t xml:space="preserve"> </w:t>
      </w:r>
      <w:r w:rsidRPr="00E54768">
        <w:rPr>
          <w:rFonts w:cs="adwa-assalaf" w:hint="cs"/>
          <w:rtl/>
        </w:rPr>
        <w:t>الأصدقاء</w:t>
      </w:r>
      <w:r w:rsidRPr="00E54768">
        <w:rPr>
          <w:rFonts w:cs="adwa-assalaf"/>
          <w:rtl/>
        </w:rPr>
        <w:t xml:space="preserve"> </w:t>
      </w:r>
      <w:r w:rsidRPr="00E54768">
        <w:rPr>
          <w:rFonts w:cs="adwa-assalaf" w:hint="cs"/>
          <w:rtl/>
        </w:rPr>
        <w:t>أضر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بُغض</w:t>
      </w:r>
      <w:r w:rsidRPr="00E54768">
        <w:rPr>
          <w:rFonts w:cs="adwa-assalaf"/>
          <w:rtl/>
        </w:rPr>
        <w:t xml:space="preserve"> </w:t>
      </w:r>
      <w:r w:rsidRPr="00E54768">
        <w:rPr>
          <w:rFonts w:cs="adwa-assalaf" w:hint="cs"/>
          <w:rtl/>
        </w:rPr>
        <w:t>الأعداء</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رأيت</w:t>
      </w:r>
      <w:r w:rsidRPr="00E54768">
        <w:rPr>
          <w:rFonts w:cs="adwa-assalaf"/>
          <w:rtl/>
        </w:rPr>
        <w:t xml:space="preserve"> </w:t>
      </w:r>
      <w:r w:rsidRPr="00E54768">
        <w:rPr>
          <w:rFonts w:cs="adwa-assalaf" w:hint="cs"/>
          <w:rtl/>
        </w:rPr>
        <w:t>رجلًا</w:t>
      </w:r>
      <w:r w:rsidRPr="00E54768">
        <w:rPr>
          <w:rFonts w:cs="adwa-assalaf"/>
          <w:rtl/>
        </w:rPr>
        <w:t xml:space="preserve"> </w:t>
      </w:r>
      <w:r w:rsidRPr="00E54768">
        <w:rPr>
          <w:rFonts w:cs="adwa-assalaf" w:hint="cs"/>
          <w:rtl/>
        </w:rPr>
        <w:t>يحدِّث</w:t>
      </w:r>
      <w:r w:rsidRPr="00E54768">
        <w:rPr>
          <w:rFonts w:cs="adwa-assalaf"/>
          <w:rtl/>
        </w:rPr>
        <w:t xml:space="preserve"> </w:t>
      </w:r>
      <w:r w:rsidRPr="00E54768">
        <w:rPr>
          <w:rFonts w:cs="adwa-assalaf" w:hint="cs"/>
          <w:rtl/>
        </w:rPr>
        <w:t>حديثًا</w:t>
      </w:r>
      <w:r w:rsidRPr="00E54768">
        <w:rPr>
          <w:rFonts w:cs="adwa-assalaf"/>
          <w:rtl/>
        </w:rPr>
        <w:t xml:space="preserve"> </w:t>
      </w:r>
      <w:r w:rsidRPr="00E54768">
        <w:rPr>
          <w:rFonts w:cs="adwa-assalaf" w:hint="cs"/>
          <w:rtl/>
        </w:rPr>
        <w:t>قد</w:t>
      </w:r>
      <w:r w:rsidRPr="00E54768">
        <w:rPr>
          <w:rFonts w:cs="adwa-assalaf"/>
          <w:rtl/>
        </w:rPr>
        <w:t xml:space="preserve"> </w:t>
      </w:r>
      <w:r w:rsidRPr="00E54768">
        <w:rPr>
          <w:rFonts w:cs="adwa-assalaf" w:hint="cs"/>
          <w:rtl/>
        </w:rPr>
        <w:t>علمته،</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يُخبِر</w:t>
      </w:r>
      <w:r w:rsidRPr="00E54768">
        <w:rPr>
          <w:rFonts w:cs="adwa-assalaf"/>
          <w:rtl/>
        </w:rPr>
        <w:t xml:space="preserve"> </w:t>
      </w:r>
      <w:r w:rsidRPr="00E54768">
        <w:rPr>
          <w:rFonts w:cs="adwa-assalaf" w:hint="cs"/>
          <w:rtl/>
        </w:rPr>
        <w:t>خبرًا</w:t>
      </w:r>
      <w:r w:rsidRPr="00E54768">
        <w:rPr>
          <w:rFonts w:cs="adwa-assalaf"/>
          <w:rtl/>
        </w:rPr>
        <w:t xml:space="preserve"> </w:t>
      </w:r>
      <w:r w:rsidRPr="00E54768">
        <w:rPr>
          <w:rFonts w:cs="adwa-assalaf" w:hint="cs"/>
          <w:rtl/>
        </w:rPr>
        <w:t>قد</w:t>
      </w:r>
      <w:r w:rsidRPr="00E54768">
        <w:rPr>
          <w:rFonts w:cs="adwa-assalaf"/>
          <w:rtl/>
        </w:rPr>
        <w:t xml:space="preserve"> </w:t>
      </w:r>
      <w:r w:rsidRPr="00E54768">
        <w:rPr>
          <w:rFonts w:cs="adwa-assalaf" w:hint="cs"/>
          <w:rtl/>
        </w:rPr>
        <w:t>سمعته</w:t>
      </w:r>
      <w:r w:rsidRPr="00E54768">
        <w:rPr>
          <w:rFonts w:cs="adwa-assalaf"/>
          <w:rtl/>
        </w:rPr>
        <w:t xml:space="preserve"> </w:t>
      </w:r>
      <w:r w:rsidRPr="00E54768">
        <w:rPr>
          <w:rFonts w:cs="adwa-assalaf" w:hint="cs"/>
          <w:rtl/>
        </w:rPr>
        <w:t>فلا</w:t>
      </w:r>
      <w:r w:rsidRPr="00E54768">
        <w:rPr>
          <w:rFonts w:cs="adwa-assalaf"/>
          <w:rtl/>
        </w:rPr>
        <w:t xml:space="preserve"> </w:t>
      </w:r>
      <w:r w:rsidRPr="00E54768">
        <w:rPr>
          <w:rFonts w:cs="adwa-assalaf" w:hint="cs"/>
          <w:rtl/>
        </w:rPr>
        <w:t>تشاركه</w:t>
      </w:r>
      <w:r w:rsidRPr="00E54768">
        <w:rPr>
          <w:rFonts w:cs="adwa-assalaf"/>
          <w:rtl/>
        </w:rPr>
        <w:t xml:space="preserve"> </w:t>
      </w:r>
      <w:r w:rsidRPr="00E54768">
        <w:rPr>
          <w:rFonts w:cs="adwa-assalaf" w:hint="cs"/>
          <w:rtl/>
        </w:rPr>
        <w:t>فيه</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تتعقبه</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حرصًا</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يعلم</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أنك</w:t>
      </w:r>
      <w:r w:rsidRPr="00E54768">
        <w:rPr>
          <w:rFonts w:cs="adwa-assalaf"/>
          <w:rtl/>
        </w:rPr>
        <w:t xml:space="preserve"> </w:t>
      </w:r>
      <w:r w:rsidRPr="00E54768">
        <w:rPr>
          <w:rFonts w:cs="adwa-assalaf" w:hint="cs"/>
          <w:rtl/>
        </w:rPr>
        <w:t>قد</w:t>
      </w:r>
      <w:r w:rsidRPr="00E54768">
        <w:rPr>
          <w:rFonts w:cs="adwa-assalaf"/>
          <w:rtl/>
        </w:rPr>
        <w:t xml:space="preserve"> </w:t>
      </w:r>
      <w:r w:rsidRPr="00E54768">
        <w:rPr>
          <w:rFonts w:cs="adwa-assalaf" w:hint="cs"/>
          <w:rtl/>
        </w:rPr>
        <w:t>عَلِمته؛</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خِفة</w:t>
      </w:r>
      <w:r w:rsidRPr="00E54768">
        <w:rPr>
          <w:rFonts w:cs="adwa-assalaf"/>
          <w:rtl/>
        </w:rPr>
        <w:t xml:space="preserve"> </w:t>
      </w:r>
      <w:r w:rsidRPr="00E54768">
        <w:rPr>
          <w:rFonts w:cs="adwa-assalaf" w:hint="cs"/>
          <w:rtl/>
        </w:rPr>
        <w:t>وشحًا</w:t>
      </w:r>
      <w:r w:rsidRPr="00E54768">
        <w:rPr>
          <w:rFonts w:cs="adwa-assalaf"/>
          <w:rtl/>
        </w:rPr>
        <w:t xml:space="preserve"> </w:t>
      </w:r>
      <w:r w:rsidRPr="00E54768">
        <w:rPr>
          <w:rFonts w:cs="adwa-assalaf" w:hint="cs"/>
          <w:rtl/>
        </w:rPr>
        <w:t>وسوء</w:t>
      </w:r>
      <w:r w:rsidRPr="00E54768">
        <w:rPr>
          <w:rFonts w:cs="adwa-assalaf"/>
          <w:rtl/>
        </w:rPr>
        <w:t xml:space="preserve"> </w:t>
      </w:r>
      <w:r w:rsidRPr="00E54768">
        <w:rPr>
          <w:rFonts w:cs="adwa-assalaf" w:hint="cs"/>
          <w:rtl/>
        </w:rPr>
        <w:t>أدب</w:t>
      </w:r>
      <w:r w:rsidRPr="00E54768">
        <w:rPr>
          <w:rFonts w:cs="adwa-assalaf"/>
          <w:rtl/>
        </w:rPr>
        <w:t xml:space="preserve"> </w:t>
      </w:r>
      <w:r w:rsidRPr="00E54768">
        <w:rPr>
          <w:rFonts w:cs="adwa-assalaf" w:hint="cs"/>
          <w:rtl/>
        </w:rPr>
        <w:t>وسخفًا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تعتذرن</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يحب</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يَجد</w:t>
      </w:r>
      <w:r w:rsidRPr="00E54768">
        <w:rPr>
          <w:rFonts w:cs="adwa-assalaf"/>
          <w:rtl/>
        </w:rPr>
        <w:t xml:space="preserve"> </w:t>
      </w:r>
      <w:r w:rsidRPr="00E54768">
        <w:rPr>
          <w:rFonts w:cs="adwa-assalaf" w:hint="cs"/>
          <w:rtl/>
        </w:rPr>
        <w:t>لك</w:t>
      </w:r>
      <w:r w:rsidRPr="00E54768">
        <w:rPr>
          <w:rFonts w:cs="adwa-assalaf"/>
          <w:rtl/>
        </w:rPr>
        <w:t xml:space="preserve"> </w:t>
      </w:r>
      <w:r w:rsidRPr="00E54768">
        <w:rPr>
          <w:rFonts w:cs="adwa-assalaf" w:hint="cs"/>
          <w:rtl/>
        </w:rPr>
        <w:t>عذرًا،</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تَستعيننَّ</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بمن</w:t>
      </w:r>
      <w:r w:rsidRPr="00E54768">
        <w:rPr>
          <w:rFonts w:cs="adwa-assalaf"/>
          <w:rtl/>
        </w:rPr>
        <w:t xml:space="preserve"> </w:t>
      </w:r>
      <w:r w:rsidRPr="00E54768">
        <w:rPr>
          <w:rFonts w:cs="adwa-assalaf" w:hint="cs"/>
          <w:rtl/>
        </w:rPr>
        <w:t>يحب</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يُظفرك</w:t>
      </w:r>
      <w:r w:rsidRPr="00E54768">
        <w:rPr>
          <w:rFonts w:cs="adwa-assalaf"/>
          <w:rtl/>
        </w:rPr>
        <w:t xml:space="preserve"> </w:t>
      </w:r>
      <w:r w:rsidRPr="00E54768">
        <w:rPr>
          <w:rFonts w:cs="adwa-assalaf" w:hint="cs"/>
          <w:rtl/>
        </w:rPr>
        <w:t>بحاجتك</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اعلم</w:t>
      </w:r>
      <w:r w:rsidRPr="00E54768">
        <w:rPr>
          <w:rFonts w:cs="adwa-assalaf"/>
          <w:rtl/>
        </w:rPr>
        <w:t xml:space="preserve"> </w:t>
      </w:r>
      <w:r w:rsidRPr="00E54768">
        <w:rPr>
          <w:rFonts w:cs="adwa-assalaf" w:hint="cs"/>
          <w:rtl/>
        </w:rPr>
        <w:t>أنه</w:t>
      </w:r>
      <w:r w:rsidRPr="00E54768">
        <w:rPr>
          <w:rFonts w:cs="adwa-assalaf"/>
          <w:rtl/>
        </w:rPr>
        <w:t xml:space="preserve"> </w:t>
      </w:r>
      <w:r w:rsidRPr="00E54768">
        <w:rPr>
          <w:rFonts w:cs="adwa-assalaf" w:hint="cs"/>
          <w:rtl/>
        </w:rPr>
        <w:t>ليس</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العداوة</w:t>
      </w:r>
      <w:r w:rsidRPr="00E54768">
        <w:rPr>
          <w:rFonts w:cs="adwa-assalaf"/>
          <w:rtl/>
        </w:rPr>
        <w:t xml:space="preserve"> </w:t>
      </w:r>
      <w:r w:rsidRPr="00E54768">
        <w:rPr>
          <w:rFonts w:cs="adwa-assalaf" w:hint="cs"/>
          <w:rtl/>
        </w:rPr>
        <w:t>والضرر</w:t>
      </w:r>
      <w:r w:rsidRPr="00E54768">
        <w:rPr>
          <w:rFonts w:cs="adwa-assalaf"/>
          <w:rtl/>
        </w:rPr>
        <w:t xml:space="preserve"> </w:t>
      </w:r>
      <w:r w:rsidRPr="00E54768">
        <w:rPr>
          <w:rFonts w:cs="adwa-assalaf" w:hint="cs"/>
          <w:rtl/>
        </w:rPr>
        <w:t>يُكافأ</w:t>
      </w:r>
      <w:r w:rsidRPr="00E54768">
        <w:rPr>
          <w:rFonts w:cs="adwa-assalaf"/>
          <w:rtl/>
        </w:rPr>
        <w:t xml:space="preserve"> </w:t>
      </w:r>
      <w:r w:rsidRPr="00E54768">
        <w:rPr>
          <w:rFonts w:cs="adwa-assalaf" w:hint="cs"/>
          <w:rtl/>
        </w:rPr>
        <w:t>بمثله</w:t>
      </w:r>
      <w:r w:rsidRPr="00E54768">
        <w:rPr>
          <w:rFonts w:cs="adwa-assalaf"/>
          <w:rtl/>
        </w:rPr>
        <w:t xml:space="preserve">: </w:t>
      </w:r>
      <w:r w:rsidRPr="00E54768">
        <w:rPr>
          <w:rFonts w:cs="adwa-assalaf" w:hint="cs"/>
          <w:rtl/>
        </w:rPr>
        <w:t>كالخيانة</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تكافأ</w:t>
      </w:r>
      <w:r w:rsidRPr="00E54768">
        <w:rPr>
          <w:rFonts w:cs="adwa-assalaf"/>
          <w:rtl/>
        </w:rPr>
        <w:t xml:space="preserve"> </w:t>
      </w:r>
      <w:r w:rsidRPr="00E54768">
        <w:rPr>
          <w:rFonts w:cs="adwa-assalaf" w:hint="cs"/>
          <w:rtl/>
        </w:rPr>
        <w:t>بالخيانة،</w:t>
      </w:r>
      <w:r w:rsidRPr="00E54768">
        <w:rPr>
          <w:rFonts w:cs="adwa-assalaf"/>
          <w:rtl/>
        </w:rPr>
        <w:t xml:space="preserve"> </w:t>
      </w:r>
      <w:r w:rsidRPr="00E54768">
        <w:rPr>
          <w:rFonts w:cs="adwa-assalaf" w:hint="cs"/>
          <w:rtl/>
        </w:rPr>
        <w:t>والسرقة</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تُكافأ</w:t>
      </w:r>
      <w:r w:rsidRPr="00E54768">
        <w:rPr>
          <w:rFonts w:cs="adwa-assalaf"/>
          <w:rtl/>
        </w:rPr>
        <w:t xml:space="preserve"> </w:t>
      </w:r>
      <w:r w:rsidRPr="00E54768">
        <w:rPr>
          <w:rFonts w:cs="adwa-assalaf" w:hint="cs"/>
          <w:rtl/>
        </w:rPr>
        <w:t>بالسرقة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اعلم</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فضل</w:t>
      </w:r>
      <w:r w:rsidRPr="00E54768">
        <w:rPr>
          <w:rFonts w:cs="adwa-assalaf"/>
          <w:rtl/>
        </w:rPr>
        <w:t xml:space="preserve"> </w:t>
      </w:r>
      <w:r w:rsidRPr="00E54768">
        <w:rPr>
          <w:rFonts w:cs="adwa-assalaf" w:hint="cs"/>
          <w:rtl/>
        </w:rPr>
        <w:t>الفعل</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القول</w:t>
      </w:r>
      <w:r w:rsidRPr="00E54768">
        <w:rPr>
          <w:rFonts w:cs="adwa-assalaf"/>
          <w:rtl/>
        </w:rPr>
        <w:t xml:space="preserve"> </w:t>
      </w:r>
      <w:r w:rsidRPr="00E54768">
        <w:rPr>
          <w:rFonts w:cs="adwa-assalaf" w:hint="cs"/>
          <w:rtl/>
        </w:rPr>
        <w:t>زينة،</w:t>
      </w:r>
      <w:r w:rsidRPr="00E54768">
        <w:rPr>
          <w:rFonts w:cs="adwa-assalaf"/>
          <w:rtl/>
        </w:rPr>
        <w:t xml:space="preserve"> </w:t>
      </w:r>
      <w:r w:rsidRPr="00E54768">
        <w:rPr>
          <w:rFonts w:cs="adwa-assalaf" w:hint="cs"/>
          <w:rtl/>
        </w:rPr>
        <w:t>وفضل</w:t>
      </w:r>
      <w:r w:rsidRPr="00E54768">
        <w:rPr>
          <w:rFonts w:cs="adwa-assalaf"/>
          <w:rtl/>
        </w:rPr>
        <w:t xml:space="preserve"> </w:t>
      </w:r>
      <w:r w:rsidRPr="00E54768">
        <w:rPr>
          <w:rFonts w:cs="adwa-assalaf" w:hint="cs"/>
          <w:rtl/>
        </w:rPr>
        <w:t>القول</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الفعل</w:t>
      </w:r>
      <w:r w:rsidRPr="00E54768">
        <w:rPr>
          <w:rFonts w:cs="adwa-assalaf"/>
          <w:rtl/>
        </w:rPr>
        <w:t xml:space="preserve"> </w:t>
      </w:r>
      <w:r w:rsidRPr="00E54768">
        <w:rPr>
          <w:rFonts w:cs="adwa-assalaf" w:hint="cs"/>
          <w:rtl/>
        </w:rPr>
        <w:t>هُجنة،</w:t>
      </w:r>
      <w:r w:rsidRPr="00E54768">
        <w:rPr>
          <w:rFonts w:cs="adwa-assalaf"/>
          <w:rtl/>
        </w:rPr>
        <w:t xml:space="preserve"> </w:t>
      </w:r>
      <w:r w:rsidRPr="00E54768">
        <w:rPr>
          <w:rFonts w:cs="adwa-assalaf" w:hint="cs"/>
          <w:rtl/>
        </w:rPr>
        <w:t>وأن</w:t>
      </w:r>
      <w:r w:rsidRPr="00E54768">
        <w:rPr>
          <w:rFonts w:cs="adwa-assalaf"/>
          <w:rtl/>
        </w:rPr>
        <w:t xml:space="preserve"> </w:t>
      </w:r>
      <w:r w:rsidRPr="00E54768">
        <w:rPr>
          <w:rFonts w:cs="adwa-assalaf" w:hint="cs"/>
          <w:rtl/>
        </w:rPr>
        <w:t>إحكام</w:t>
      </w:r>
      <w:r w:rsidRPr="00E54768">
        <w:rPr>
          <w:rFonts w:cs="adwa-assalaf"/>
          <w:rtl/>
        </w:rPr>
        <w:t xml:space="preserve"> </w:t>
      </w:r>
      <w:r w:rsidRPr="00E54768">
        <w:rPr>
          <w:rFonts w:cs="adwa-assalaf" w:hint="cs"/>
          <w:rtl/>
        </w:rPr>
        <w:t>هذه</w:t>
      </w:r>
      <w:r w:rsidRPr="00E54768">
        <w:rPr>
          <w:rFonts w:cs="adwa-assalaf"/>
          <w:rtl/>
        </w:rPr>
        <w:t xml:space="preserve"> </w:t>
      </w:r>
      <w:r w:rsidRPr="00E54768">
        <w:rPr>
          <w:rFonts w:cs="adwa-assalaf" w:hint="cs"/>
          <w:rtl/>
        </w:rPr>
        <w:t>الخُلة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غرائب</w:t>
      </w:r>
      <w:r w:rsidRPr="00E54768">
        <w:rPr>
          <w:rFonts w:cs="adwa-assalaf"/>
          <w:rtl/>
        </w:rPr>
        <w:t xml:space="preserve"> </w:t>
      </w:r>
      <w:r w:rsidRPr="00E54768">
        <w:rPr>
          <w:rFonts w:cs="adwa-assalaf" w:hint="cs"/>
          <w:rtl/>
        </w:rPr>
        <w:t>الخِلال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أحزم</w:t>
      </w:r>
      <w:r w:rsidRPr="00E54768">
        <w:rPr>
          <w:rFonts w:cs="adwa-assalaf"/>
          <w:rtl/>
        </w:rPr>
        <w:t xml:space="preserve"> </w:t>
      </w:r>
      <w:r w:rsidRPr="00E54768">
        <w:rPr>
          <w:rFonts w:cs="adwa-assalaf" w:hint="cs"/>
          <w:rtl/>
        </w:rPr>
        <w:t>الرأي</w:t>
      </w:r>
      <w:r w:rsidRPr="00E54768">
        <w:rPr>
          <w:rFonts w:cs="adwa-assalaf"/>
          <w:rtl/>
        </w:rPr>
        <w:t xml:space="preserve"> </w:t>
      </w:r>
      <w:r w:rsidRPr="00E54768">
        <w:rPr>
          <w:rFonts w:cs="adwa-assalaf" w:hint="cs"/>
          <w:rtl/>
        </w:rPr>
        <w:t>لك</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أمر</w:t>
      </w:r>
      <w:r w:rsidRPr="00E54768">
        <w:rPr>
          <w:rFonts w:cs="adwa-assalaf"/>
          <w:rtl/>
        </w:rPr>
        <w:t xml:space="preserve"> </w:t>
      </w:r>
      <w:r w:rsidRPr="00E54768">
        <w:rPr>
          <w:rFonts w:cs="adwa-assalaf" w:hint="cs"/>
          <w:rtl/>
        </w:rPr>
        <w:t>عدوك</w:t>
      </w:r>
      <w:r w:rsidRPr="00E54768">
        <w:rPr>
          <w:rFonts w:cs="adwa-assalaf"/>
          <w:rtl/>
        </w:rPr>
        <w:t xml:space="preserve"> </w:t>
      </w:r>
      <w:r w:rsidRPr="00E54768">
        <w:rPr>
          <w:rFonts w:cs="adwa-assalaf" w:hint="cs"/>
          <w:rtl/>
        </w:rPr>
        <w:t>ألا</w:t>
      </w:r>
      <w:r w:rsidRPr="00E54768">
        <w:rPr>
          <w:rFonts w:cs="adwa-assalaf"/>
          <w:rtl/>
        </w:rPr>
        <w:t xml:space="preserve"> </w:t>
      </w:r>
      <w:r w:rsidRPr="00E54768">
        <w:rPr>
          <w:rFonts w:cs="adwa-assalaf" w:hint="cs"/>
          <w:rtl/>
        </w:rPr>
        <w:t>تذكره</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حيث</w:t>
      </w:r>
      <w:r w:rsidRPr="00E54768">
        <w:rPr>
          <w:rFonts w:cs="adwa-assalaf"/>
          <w:rtl/>
        </w:rPr>
        <w:t xml:space="preserve"> </w:t>
      </w:r>
      <w:r w:rsidRPr="00E54768">
        <w:rPr>
          <w:rFonts w:cs="adwa-assalaf" w:hint="cs"/>
          <w:rtl/>
        </w:rPr>
        <w:t>تَضرُّه،</w:t>
      </w:r>
      <w:r w:rsidRPr="00E54768">
        <w:rPr>
          <w:rFonts w:cs="adwa-assalaf"/>
          <w:rtl/>
        </w:rPr>
        <w:t xml:space="preserve"> </w:t>
      </w:r>
      <w:r w:rsidRPr="00E54768">
        <w:rPr>
          <w:rFonts w:cs="adwa-assalaf" w:hint="cs"/>
          <w:rtl/>
        </w:rPr>
        <w:t>وألا</w:t>
      </w:r>
      <w:r w:rsidRPr="00E54768">
        <w:rPr>
          <w:rFonts w:cs="adwa-assalaf"/>
          <w:rtl/>
        </w:rPr>
        <w:t xml:space="preserve"> </w:t>
      </w:r>
      <w:r w:rsidRPr="00E54768">
        <w:rPr>
          <w:rFonts w:cs="adwa-assalaf" w:hint="cs"/>
          <w:rtl/>
        </w:rPr>
        <w:t>تعدَّ</w:t>
      </w:r>
      <w:r w:rsidRPr="00E54768">
        <w:rPr>
          <w:rFonts w:cs="adwa-assalaf"/>
          <w:rtl/>
        </w:rPr>
        <w:t xml:space="preserve"> </w:t>
      </w:r>
      <w:r w:rsidRPr="00E54768">
        <w:rPr>
          <w:rFonts w:cs="adwa-assalaf" w:hint="cs"/>
          <w:rtl/>
        </w:rPr>
        <w:t>يسير</w:t>
      </w:r>
      <w:r w:rsidRPr="00E54768">
        <w:rPr>
          <w:rFonts w:cs="adwa-assalaf"/>
          <w:rtl/>
        </w:rPr>
        <w:t xml:space="preserve"> </w:t>
      </w:r>
      <w:r w:rsidRPr="00E54768">
        <w:rPr>
          <w:rFonts w:cs="adwa-assalaf" w:hint="cs"/>
          <w:rtl/>
        </w:rPr>
        <w:t>الضرر</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ضررًا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تجالس</w:t>
      </w:r>
      <w:r w:rsidRPr="00E54768">
        <w:rPr>
          <w:rFonts w:cs="adwa-assalaf"/>
          <w:rtl/>
        </w:rPr>
        <w:t xml:space="preserve"> </w:t>
      </w:r>
      <w:r w:rsidRPr="00E54768">
        <w:rPr>
          <w:rFonts w:cs="adwa-assalaf" w:hint="cs"/>
          <w:rtl/>
        </w:rPr>
        <w:t>امرأ</w:t>
      </w:r>
      <w:r w:rsidRPr="00E54768">
        <w:rPr>
          <w:rFonts w:cs="adwa-assalaf"/>
          <w:rtl/>
        </w:rPr>
        <w:t xml:space="preserve"> </w:t>
      </w:r>
      <w:r w:rsidRPr="00E54768">
        <w:rPr>
          <w:rFonts w:cs="adwa-assalaf" w:hint="cs"/>
          <w:rtl/>
        </w:rPr>
        <w:t>بغير</w:t>
      </w:r>
      <w:r w:rsidRPr="00E54768">
        <w:rPr>
          <w:rFonts w:cs="adwa-assalaf"/>
          <w:rtl/>
        </w:rPr>
        <w:t xml:space="preserve"> </w:t>
      </w:r>
      <w:r w:rsidRPr="00E54768">
        <w:rPr>
          <w:rFonts w:cs="adwa-assalaf" w:hint="cs"/>
          <w:rtl/>
        </w:rPr>
        <w:t>طريقته،</w:t>
      </w:r>
      <w:r w:rsidRPr="00E54768">
        <w:rPr>
          <w:rFonts w:cs="adwa-assalaf"/>
          <w:rtl/>
        </w:rPr>
        <w:t xml:space="preserve"> </w:t>
      </w:r>
      <w:r w:rsidRPr="00E54768">
        <w:rPr>
          <w:rFonts w:cs="adwa-assalaf" w:hint="cs"/>
          <w:rtl/>
        </w:rPr>
        <w:t>فإنك</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أردت</w:t>
      </w:r>
      <w:r w:rsidRPr="00E54768">
        <w:rPr>
          <w:rFonts w:cs="adwa-assalaf"/>
          <w:rtl/>
        </w:rPr>
        <w:t xml:space="preserve"> </w:t>
      </w:r>
      <w:r w:rsidRPr="00E54768">
        <w:rPr>
          <w:rFonts w:cs="adwa-assalaf" w:hint="cs"/>
          <w:rtl/>
        </w:rPr>
        <w:t>لقاء</w:t>
      </w:r>
      <w:r w:rsidRPr="00E54768">
        <w:rPr>
          <w:rFonts w:cs="adwa-assalaf"/>
          <w:rtl/>
        </w:rPr>
        <w:t xml:space="preserve"> </w:t>
      </w:r>
      <w:r w:rsidRPr="00E54768">
        <w:rPr>
          <w:rFonts w:cs="adwa-assalaf" w:hint="cs"/>
          <w:rtl/>
        </w:rPr>
        <w:t>الجاهل</w:t>
      </w:r>
      <w:r w:rsidRPr="00E54768">
        <w:rPr>
          <w:rFonts w:cs="adwa-assalaf"/>
          <w:rtl/>
        </w:rPr>
        <w:t xml:space="preserve"> </w:t>
      </w:r>
      <w:r w:rsidRPr="00E54768">
        <w:rPr>
          <w:rFonts w:cs="adwa-assalaf" w:hint="cs"/>
          <w:rtl/>
        </w:rPr>
        <w:t>بالعلم،</w:t>
      </w:r>
      <w:r w:rsidRPr="00E54768">
        <w:rPr>
          <w:rFonts w:cs="adwa-assalaf"/>
          <w:rtl/>
        </w:rPr>
        <w:t xml:space="preserve"> </w:t>
      </w:r>
      <w:r w:rsidRPr="00E54768">
        <w:rPr>
          <w:rFonts w:cs="adwa-assalaf" w:hint="cs"/>
          <w:rtl/>
        </w:rPr>
        <w:t>والعيي</w:t>
      </w:r>
      <w:r w:rsidRPr="00E54768">
        <w:rPr>
          <w:rFonts w:cs="adwa-assalaf"/>
          <w:rtl/>
        </w:rPr>
        <w:t xml:space="preserve"> </w:t>
      </w:r>
      <w:r w:rsidRPr="00E54768">
        <w:rPr>
          <w:rFonts w:cs="adwa-assalaf" w:hint="cs"/>
          <w:rtl/>
        </w:rPr>
        <w:t>بالبيان</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تَزِد</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تُضيِّع</w:t>
      </w:r>
      <w:r w:rsidRPr="00E54768">
        <w:rPr>
          <w:rFonts w:cs="adwa-assalaf"/>
          <w:rtl/>
        </w:rPr>
        <w:t xml:space="preserve"> </w:t>
      </w:r>
      <w:r w:rsidRPr="00E54768">
        <w:rPr>
          <w:rFonts w:cs="adwa-assalaf" w:hint="cs"/>
          <w:rtl/>
        </w:rPr>
        <w:t>علمك</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اعلم</w:t>
      </w:r>
      <w:r w:rsidRPr="00E54768">
        <w:rPr>
          <w:rFonts w:cs="adwa-assalaf"/>
          <w:rtl/>
        </w:rPr>
        <w:t xml:space="preserve"> </w:t>
      </w:r>
      <w:r w:rsidRPr="00E54768">
        <w:rPr>
          <w:rFonts w:cs="adwa-assalaf" w:hint="cs"/>
          <w:rtl/>
        </w:rPr>
        <w:t>أنه</w:t>
      </w:r>
      <w:r w:rsidRPr="00E54768">
        <w:rPr>
          <w:rFonts w:cs="adwa-assalaf"/>
          <w:rtl/>
        </w:rPr>
        <w:t xml:space="preserve"> </w:t>
      </w:r>
      <w:r w:rsidRPr="00E54768">
        <w:rPr>
          <w:rFonts w:cs="adwa-assalaf" w:hint="cs"/>
          <w:rtl/>
        </w:rPr>
        <w:t>ليس</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علم</w:t>
      </w:r>
      <w:r w:rsidRPr="00E54768">
        <w:rPr>
          <w:rFonts w:cs="adwa-assalaf"/>
          <w:rtl/>
        </w:rPr>
        <w:t xml:space="preserve"> </w:t>
      </w:r>
      <w:r w:rsidRPr="00E54768">
        <w:rPr>
          <w:rFonts w:cs="adwa-assalaf" w:hint="cs"/>
          <w:rtl/>
        </w:rPr>
        <w:t>تذكره</w:t>
      </w:r>
      <w:r w:rsidRPr="00E54768">
        <w:rPr>
          <w:rFonts w:cs="adwa-assalaf"/>
          <w:rtl/>
        </w:rPr>
        <w:t xml:space="preserve"> </w:t>
      </w:r>
      <w:r w:rsidRPr="00E54768">
        <w:rPr>
          <w:rFonts w:cs="adwa-assalaf" w:hint="cs"/>
          <w:rtl/>
        </w:rPr>
        <w:t>عند</w:t>
      </w:r>
      <w:r w:rsidRPr="00E54768">
        <w:rPr>
          <w:rFonts w:cs="adwa-assalaf"/>
          <w:rtl/>
        </w:rPr>
        <w:t xml:space="preserve"> </w:t>
      </w:r>
      <w:r w:rsidRPr="00E54768">
        <w:rPr>
          <w:rFonts w:cs="adwa-assalaf" w:hint="cs"/>
          <w:rtl/>
        </w:rPr>
        <w:t>غير</w:t>
      </w:r>
      <w:r w:rsidRPr="00E54768">
        <w:rPr>
          <w:rFonts w:cs="adwa-assalaf"/>
          <w:rtl/>
        </w:rPr>
        <w:t xml:space="preserve"> </w:t>
      </w:r>
      <w:r w:rsidRPr="00E54768">
        <w:rPr>
          <w:rFonts w:cs="adwa-assalaf" w:hint="cs"/>
          <w:rtl/>
        </w:rPr>
        <w:t>أهله</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عابوه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اعلم</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المستشار</w:t>
      </w:r>
      <w:r w:rsidRPr="00E54768">
        <w:rPr>
          <w:rFonts w:cs="adwa-assalaf"/>
          <w:rtl/>
        </w:rPr>
        <w:t xml:space="preserve"> </w:t>
      </w:r>
      <w:r w:rsidRPr="00E54768">
        <w:rPr>
          <w:rFonts w:cs="adwa-assalaf" w:hint="cs"/>
          <w:rtl/>
        </w:rPr>
        <w:t>ليس</w:t>
      </w:r>
      <w:r w:rsidRPr="00E54768">
        <w:rPr>
          <w:rFonts w:cs="adwa-assalaf"/>
          <w:rtl/>
        </w:rPr>
        <w:t xml:space="preserve"> </w:t>
      </w:r>
      <w:r w:rsidRPr="00E54768">
        <w:rPr>
          <w:rFonts w:cs="adwa-assalaf" w:hint="cs"/>
          <w:rtl/>
        </w:rPr>
        <w:t>بكفيل</w:t>
      </w:r>
      <w:r w:rsidRPr="00E54768">
        <w:rPr>
          <w:rFonts w:cs="adwa-assalaf"/>
          <w:rtl/>
        </w:rPr>
        <w:t xml:space="preserve">، </w:t>
      </w:r>
      <w:r w:rsidRPr="00E54768">
        <w:rPr>
          <w:rFonts w:cs="adwa-assalaf" w:hint="cs"/>
          <w:rtl/>
        </w:rPr>
        <w:t>وأن</w:t>
      </w:r>
      <w:r w:rsidRPr="00E54768">
        <w:rPr>
          <w:rFonts w:cs="adwa-assalaf"/>
          <w:rtl/>
        </w:rPr>
        <w:t xml:space="preserve"> </w:t>
      </w:r>
      <w:r w:rsidRPr="00E54768">
        <w:rPr>
          <w:rFonts w:cs="adwa-assalaf" w:hint="cs"/>
          <w:rtl/>
        </w:rPr>
        <w:t>الرأي</w:t>
      </w:r>
      <w:r w:rsidRPr="00E54768">
        <w:rPr>
          <w:rFonts w:cs="adwa-assalaf"/>
          <w:rtl/>
        </w:rPr>
        <w:t xml:space="preserve"> </w:t>
      </w:r>
      <w:r w:rsidRPr="00E54768">
        <w:rPr>
          <w:rFonts w:cs="adwa-assalaf" w:hint="cs"/>
          <w:rtl/>
        </w:rPr>
        <w:t>ليس</w:t>
      </w:r>
      <w:r w:rsidRPr="00E54768">
        <w:rPr>
          <w:rFonts w:cs="adwa-assalaf"/>
          <w:rtl/>
        </w:rPr>
        <w:t xml:space="preserve"> </w:t>
      </w:r>
      <w:r w:rsidRPr="00E54768">
        <w:rPr>
          <w:rFonts w:cs="adwa-assalaf" w:hint="cs"/>
          <w:rtl/>
        </w:rPr>
        <w:t>بمضمون</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أشار</w:t>
      </w:r>
      <w:r w:rsidRPr="00E54768">
        <w:rPr>
          <w:rFonts w:cs="adwa-assalaf"/>
          <w:rtl/>
        </w:rPr>
        <w:t xml:space="preserve"> </w:t>
      </w:r>
      <w:r w:rsidRPr="00E54768">
        <w:rPr>
          <w:rFonts w:cs="adwa-assalaf" w:hint="cs"/>
          <w:rtl/>
        </w:rPr>
        <w:t>عليك</w:t>
      </w:r>
      <w:r w:rsidRPr="00E54768">
        <w:rPr>
          <w:rFonts w:cs="adwa-assalaf"/>
          <w:rtl/>
        </w:rPr>
        <w:t xml:space="preserve"> </w:t>
      </w:r>
      <w:r w:rsidRPr="00E54768">
        <w:rPr>
          <w:rFonts w:cs="adwa-assalaf" w:hint="cs"/>
          <w:rtl/>
        </w:rPr>
        <w:t>صاحبك</w:t>
      </w:r>
      <w:r w:rsidRPr="00E54768">
        <w:rPr>
          <w:rFonts w:cs="adwa-assalaf"/>
          <w:rtl/>
        </w:rPr>
        <w:t xml:space="preserve"> </w:t>
      </w:r>
      <w:r w:rsidRPr="00E54768">
        <w:rPr>
          <w:rFonts w:cs="adwa-assalaf" w:hint="cs"/>
          <w:rtl/>
        </w:rPr>
        <w:t>برأي،</w:t>
      </w:r>
      <w:r w:rsidRPr="00E54768">
        <w:rPr>
          <w:rFonts w:cs="adwa-assalaf"/>
          <w:rtl/>
        </w:rPr>
        <w:t xml:space="preserve"> </w:t>
      </w:r>
      <w:r w:rsidRPr="00E54768">
        <w:rPr>
          <w:rFonts w:cs="adwa-assalaf" w:hint="cs"/>
          <w:rtl/>
        </w:rPr>
        <w:t>ثم</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تجد</w:t>
      </w:r>
      <w:r w:rsidRPr="00E54768">
        <w:rPr>
          <w:rFonts w:cs="adwa-assalaf"/>
          <w:rtl/>
        </w:rPr>
        <w:t xml:space="preserve"> </w:t>
      </w:r>
      <w:r w:rsidRPr="00E54768">
        <w:rPr>
          <w:rFonts w:cs="adwa-assalaf" w:hint="cs"/>
          <w:rtl/>
        </w:rPr>
        <w:t>عاقبته</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كُنتَ</w:t>
      </w:r>
      <w:r w:rsidRPr="00E54768">
        <w:rPr>
          <w:rFonts w:cs="adwa-assalaf"/>
          <w:rtl/>
        </w:rPr>
        <w:t xml:space="preserve"> </w:t>
      </w:r>
      <w:r w:rsidRPr="00E54768">
        <w:rPr>
          <w:rFonts w:cs="adwa-assalaf" w:hint="cs"/>
          <w:rtl/>
        </w:rPr>
        <w:t>تأمل</w:t>
      </w:r>
      <w:r w:rsidRPr="00E54768">
        <w:rPr>
          <w:rFonts w:cs="adwa-assalaf"/>
          <w:rtl/>
        </w:rPr>
        <w:t xml:space="preserve"> </w:t>
      </w:r>
      <w:r w:rsidRPr="00E54768">
        <w:rPr>
          <w:rFonts w:cs="adwa-assalaf" w:hint="cs"/>
          <w:rtl/>
        </w:rPr>
        <w:t>فلا</w:t>
      </w:r>
      <w:r w:rsidRPr="00E54768">
        <w:rPr>
          <w:rFonts w:cs="adwa-assalaf"/>
          <w:rtl/>
        </w:rPr>
        <w:t xml:space="preserve"> </w:t>
      </w:r>
      <w:r w:rsidRPr="00E54768">
        <w:rPr>
          <w:rFonts w:cs="adwa-assalaf" w:hint="cs"/>
          <w:rtl/>
        </w:rPr>
        <w:t>تجعل</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ذنبًا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تعلم</w:t>
      </w:r>
      <w:r w:rsidRPr="00E54768">
        <w:rPr>
          <w:rFonts w:cs="adwa-assalaf"/>
          <w:rtl/>
        </w:rPr>
        <w:t xml:space="preserve"> </w:t>
      </w:r>
      <w:r w:rsidRPr="00E54768">
        <w:rPr>
          <w:rFonts w:cs="adwa-assalaf" w:hint="cs"/>
          <w:rtl/>
        </w:rPr>
        <w:t>حسن</w:t>
      </w:r>
      <w:r w:rsidRPr="00E54768">
        <w:rPr>
          <w:rFonts w:cs="adwa-assalaf"/>
          <w:rtl/>
        </w:rPr>
        <w:t xml:space="preserve"> </w:t>
      </w:r>
      <w:r w:rsidRPr="00E54768">
        <w:rPr>
          <w:rFonts w:cs="adwa-assalaf" w:hint="cs"/>
          <w:rtl/>
        </w:rPr>
        <w:t>الاستماع</w:t>
      </w:r>
      <w:r w:rsidRPr="00E54768">
        <w:rPr>
          <w:rFonts w:cs="adwa-assalaf"/>
          <w:rtl/>
        </w:rPr>
        <w:t xml:space="preserve"> </w:t>
      </w:r>
      <w:r w:rsidRPr="00E54768">
        <w:rPr>
          <w:rFonts w:cs="adwa-assalaf" w:hint="cs"/>
          <w:rtl/>
        </w:rPr>
        <w:t>كما</w:t>
      </w:r>
      <w:r w:rsidRPr="00E54768">
        <w:rPr>
          <w:rFonts w:cs="adwa-assalaf"/>
          <w:rtl/>
        </w:rPr>
        <w:t xml:space="preserve"> </w:t>
      </w:r>
      <w:r w:rsidRPr="00E54768">
        <w:rPr>
          <w:rFonts w:cs="adwa-assalaf" w:hint="cs"/>
          <w:rtl/>
        </w:rPr>
        <w:t>تتعلم</w:t>
      </w:r>
      <w:r w:rsidRPr="00E54768">
        <w:rPr>
          <w:rFonts w:cs="adwa-assalaf"/>
          <w:rtl/>
        </w:rPr>
        <w:t xml:space="preserve"> </w:t>
      </w:r>
      <w:r w:rsidRPr="00E54768">
        <w:rPr>
          <w:rFonts w:cs="adwa-assalaf" w:hint="cs"/>
          <w:rtl/>
        </w:rPr>
        <w:t>حُسنَ</w:t>
      </w:r>
      <w:r w:rsidRPr="00E54768">
        <w:rPr>
          <w:rFonts w:cs="adwa-assalaf"/>
          <w:rtl/>
        </w:rPr>
        <w:t xml:space="preserve"> </w:t>
      </w:r>
      <w:r w:rsidRPr="00E54768">
        <w:rPr>
          <w:rFonts w:cs="adwa-assalaf" w:hint="cs"/>
          <w:rtl/>
        </w:rPr>
        <w:t>الكلام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اعلم</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بعض</w:t>
      </w:r>
      <w:r w:rsidRPr="00E54768">
        <w:rPr>
          <w:rFonts w:cs="adwa-assalaf"/>
          <w:rtl/>
        </w:rPr>
        <w:t xml:space="preserve"> </w:t>
      </w:r>
      <w:r w:rsidRPr="00E54768">
        <w:rPr>
          <w:rFonts w:cs="adwa-assalaf" w:hint="cs"/>
          <w:rtl/>
        </w:rPr>
        <w:t>شدة</w:t>
      </w:r>
      <w:r w:rsidRPr="00E54768">
        <w:rPr>
          <w:rFonts w:cs="adwa-assalaf"/>
          <w:rtl/>
        </w:rPr>
        <w:t xml:space="preserve"> </w:t>
      </w:r>
      <w:r w:rsidRPr="00E54768">
        <w:rPr>
          <w:rFonts w:cs="adwa-assalaf" w:hint="cs"/>
          <w:rtl/>
        </w:rPr>
        <w:t>الحذر</w:t>
      </w:r>
      <w:r w:rsidRPr="00E54768">
        <w:rPr>
          <w:rFonts w:cs="adwa-assalaf"/>
          <w:rtl/>
        </w:rPr>
        <w:t xml:space="preserve"> </w:t>
      </w:r>
      <w:r w:rsidRPr="00E54768">
        <w:rPr>
          <w:rFonts w:cs="adwa-assalaf" w:hint="cs"/>
          <w:rtl/>
        </w:rPr>
        <w:t>عون</w:t>
      </w:r>
      <w:r w:rsidRPr="00E54768">
        <w:rPr>
          <w:rFonts w:cs="adwa-assalaf"/>
          <w:rtl/>
        </w:rPr>
        <w:t xml:space="preserve"> </w:t>
      </w:r>
      <w:r w:rsidRPr="00E54768">
        <w:rPr>
          <w:rFonts w:cs="adwa-assalaf" w:hint="cs"/>
          <w:rtl/>
        </w:rPr>
        <w:t>عليك</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تَحذر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العقل</w:t>
      </w:r>
      <w:r w:rsidRPr="00E54768">
        <w:rPr>
          <w:rFonts w:cs="adwa-assalaf"/>
          <w:rtl/>
        </w:rPr>
        <w:t xml:space="preserve"> </w:t>
      </w:r>
      <w:r w:rsidRPr="00E54768">
        <w:rPr>
          <w:rFonts w:cs="adwa-assalaf" w:hint="cs"/>
          <w:rtl/>
        </w:rPr>
        <w:t>صفاء</w:t>
      </w:r>
      <w:r w:rsidRPr="00E54768">
        <w:rPr>
          <w:rFonts w:cs="adwa-assalaf"/>
          <w:rtl/>
        </w:rPr>
        <w:t xml:space="preserve"> </w:t>
      </w:r>
      <w:r w:rsidRPr="00E54768">
        <w:rPr>
          <w:rFonts w:cs="adwa-assalaf" w:hint="cs"/>
          <w:rtl/>
        </w:rPr>
        <w:t>النفس</w:t>
      </w:r>
      <w:r w:rsidRPr="00E54768">
        <w:rPr>
          <w:rFonts w:cs="adwa-assalaf"/>
          <w:rtl/>
        </w:rPr>
        <w:t xml:space="preserve">، </w:t>
      </w:r>
      <w:r w:rsidRPr="00E54768">
        <w:rPr>
          <w:rFonts w:cs="adwa-assalaf" w:hint="cs"/>
          <w:rtl/>
        </w:rPr>
        <w:t>والجهل</w:t>
      </w:r>
      <w:r w:rsidRPr="00E54768">
        <w:rPr>
          <w:rFonts w:cs="adwa-assalaf"/>
          <w:rtl/>
        </w:rPr>
        <w:t xml:space="preserve"> </w:t>
      </w:r>
      <w:r w:rsidRPr="00E54768">
        <w:rPr>
          <w:rFonts w:cs="adwa-assalaf" w:hint="cs"/>
          <w:rtl/>
        </w:rPr>
        <w:t>كَدَرُها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جهل</w:t>
      </w:r>
      <w:r w:rsidRPr="00E54768">
        <w:rPr>
          <w:rFonts w:cs="adwa-assalaf"/>
          <w:rtl/>
        </w:rPr>
        <w:t xml:space="preserve"> </w:t>
      </w:r>
      <w:r w:rsidRPr="00E54768">
        <w:rPr>
          <w:rFonts w:cs="adwa-assalaf" w:hint="cs"/>
          <w:rtl/>
        </w:rPr>
        <w:t>العاقل</w:t>
      </w:r>
      <w:r w:rsidRPr="00E54768">
        <w:rPr>
          <w:rFonts w:cs="adwa-assalaf"/>
          <w:rtl/>
        </w:rPr>
        <w:t xml:space="preserve"> </w:t>
      </w:r>
      <w:r w:rsidRPr="00E54768">
        <w:rPr>
          <w:rFonts w:cs="adwa-assalaf" w:hint="cs"/>
          <w:rtl/>
        </w:rPr>
        <w:t>أعقل</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عقل</w:t>
      </w:r>
      <w:r w:rsidRPr="00E54768">
        <w:rPr>
          <w:rFonts w:cs="adwa-assalaf"/>
          <w:rtl/>
        </w:rPr>
        <w:t xml:space="preserve"> </w:t>
      </w:r>
      <w:r w:rsidRPr="00E54768">
        <w:rPr>
          <w:rFonts w:cs="adwa-assalaf" w:hint="cs"/>
          <w:rtl/>
        </w:rPr>
        <w:t>الجاهل</w:t>
      </w:r>
      <w:r w:rsidRPr="00E54768">
        <w:rPr>
          <w:rFonts w:cs="adwa-assalaf"/>
          <w:rtl/>
        </w:rPr>
        <w:t xml:space="preserve">. </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مما</w:t>
      </w:r>
      <w:r w:rsidRPr="00E54768">
        <w:rPr>
          <w:rFonts w:cs="adwa-assalaf"/>
          <w:rtl/>
        </w:rPr>
        <w:t xml:space="preserve"> </w:t>
      </w:r>
      <w:r w:rsidRPr="00E54768">
        <w:rPr>
          <w:rFonts w:cs="adwa-assalaf" w:hint="cs"/>
          <w:rtl/>
        </w:rPr>
        <w:t>سخي</w:t>
      </w:r>
      <w:r w:rsidRPr="00E54768">
        <w:rPr>
          <w:rFonts w:cs="adwa-assalaf"/>
          <w:rtl/>
        </w:rPr>
        <w:t xml:space="preserve"> </w:t>
      </w:r>
      <w:r w:rsidRPr="00E54768">
        <w:rPr>
          <w:rFonts w:cs="adwa-assalaf" w:hint="cs"/>
          <w:rtl/>
        </w:rPr>
        <w:t>بنفس</w:t>
      </w:r>
      <w:r w:rsidRPr="00E54768">
        <w:rPr>
          <w:rFonts w:cs="adwa-assalaf"/>
          <w:rtl/>
        </w:rPr>
        <w:t xml:space="preserve"> </w:t>
      </w:r>
      <w:r w:rsidRPr="00E54768">
        <w:rPr>
          <w:rFonts w:cs="adwa-assalaf" w:hint="cs"/>
          <w:rtl/>
        </w:rPr>
        <w:t>العاقل</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الدنيا</w:t>
      </w:r>
      <w:r w:rsidRPr="00E54768">
        <w:rPr>
          <w:rFonts w:cs="adwa-assalaf"/>
          <w:rtl/>
        </w:rPr>
        <w:t xml:space="preserve"> </w:t>
      </w:r>
      <w:r w:rsidRPr="00E54768">
        <w:rPr>
          <w:rFonts w:cs="adwa-assalaf" w:hint="cs"/>
          <w:rtl/>
        </w:rPr>
        <w:t>علمه</w:t>
      </w:r>
      <w:r w:rsidRPr="00E54768">
        <w:rPr>
          <w:rFonts w:cs="adwa-assalaf"/>
          <w:rtl/>
        </w:rPr>
        <w:t xml:space="preserve"> </w:t>
      </w:r>
      <w:r w:rsidRPr="00E54768">
        <w:rPr>
          <w:rFonts w:cs="adwa-assalaf" w:hint="cs"/>
          <w:rtl/>
        </w:rPr>
        <w:t>بأن</w:t>
      </w:r>
      <w:r w:rsidRPr="00E54768">
        <w:rPr>
          <w:rFonts w:cs="adwa-assalaf"/>
          <w:rtl/>
        </w:rPr>
        <w:t xml:space="preserve"> </w:t>
      </w:r>
      <w:r w:rsidRPr="00E54768">
        <w:rPr>
          <w:rFonts w:cs="adwa-assalaf" w:hint="cs"/>
          <w:rtl/>
        </w:rPr>
        <w:t>الأرزاق</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تُقسم</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قَدرِ</w:t>
      </w:r>
      <w:r w:rsidRPr="00E54768">
        <w:rPr>
          <w:rFonts w:cs="adwa-assalaf"/>
          <w:rtl/>
        </w:rPr>
        <w:t xml:space="preserve"> </w:t>
      </w:r>
      <w:r w:rsidRPr="00E54768">
        <w:rPr>
          <w:rFonts w:cs="adwa-assalaf" w:hint="cs"/>
          <w:rtl/>
        </w:rPr>
        <w:t>الأخطار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حركات</w:t>
      </w:r>
      <w:r w:rsidRPr="00E54768">
        <w:rPr>
          <w:rFonts w:cs="adwa-assalaf"/>
          <w:rtl/>
        </w:rPr>
        <w:t xml:space="preserve"> </w:t>
      </w:r>
      <w:r w:rsidRPr="00E54768">
        <w:rPr>
          <w:rFonts w:cs="adwa-assalaf" w:hint="cs"/>
          <w:rtl/>
        </w:rPr>
        <w:t>العيون</w:t>
      </w:r>
      <w:r w:rsidRPr="00E54768">
        <w:rPr>
          <w:rFonts w:cs="adwa-assalaf"/>
          <w:rtl/>
        </w:rPr>
        <w:t xml:space="preserve"> </w:t>
      </w:r>
      <w:r w:rsidRPr="00E54768">
        <w:rPr>
          <w:rFonts w:cs="adwa-assalaf" w:hint="cs"/>
          <w:rtl/>
        </w:rPr>
        <w:t>تدل</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القلوب</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الحرص</w:t>
      </w:r>
      <w:r w:rsidRPr="00E54768">
        <w:rPr>
          <w:rFonts w:cs="adwa-assalaf"/>
          <w:rtl/>
        </w:rPr>
        <w:t xml:space="preserve"> </w:t>
      </w:r>
      <w:r w:rsidRPr="00E54768">
        <w:rPr>
          <w:rFonts w:cs="adwa-assalaf" w:hint="cs"/>
          <w:rtl/>
        </w:rPr>
        <w:t>والحسد</w:t>
      </w:r>
      <w:r w:rsidRPr="00E54768">
        <w:rPr>
          <w:rFonts w:cs="adwa-assalaf"/>
          <w:rtl/>
        </w:rPr>
        <w:t xml:space="preserve"> </w:t>
      </w:r>
      <w:r w:rsidRPr="00E54768">
        <w:rPr>
          <w:rFonts w:cs="adwa-assalaf" w:hint="cs"/>
          <w:rtl/>
        </w:rPr>
        <w:t>بِكرا</w:t>
      </w:r>
      <w:r w:rsidRPr="00E54768">
        <w:rPr>
          <w:rFonts w:cs="adwa-assalaf"/>
          <w:rtl/>
        </w:rPr>
        <w:t xml:space="preserve"> </w:t>
      </w:r>
      <w:r w:rsidRPr="00E54768">
        <w:rPr>
          <w:rFonts w:cs="adwa-assalaf" w:hint="cs"/>
          <w:rtl/>
        </w:rPr>
        <w:t>الذنوب</w:t>
      </w:r>
      <w:r w:rsidRPr="00E54768">
        <w:rPr>
          <w:rFonts w:cs="adwa-assalaf"/>
          <w:rtl/>
        </w:rPr>
        <w:t xml:space="preserve"> </w:t>
      </w:r>
      <w:r w:rsidRPr="00E54768">
        <w:rPr>
          <w:rFonts w:cs="adwa-assalaf" w:hint="cs"/>
          <w:rtl/>
        </w:rPr>
        <w:t>وأصل</w:t>
      </w:r>
      <w:r w:rsidRPr="00E54768">
        <w:rPr>
          <w:rFonts w:cs="adwa-assalaf"/>
          <w:rtl/>
        </w:rPr>
        <w:t xml:space="preserve"> </w:t>
      </w:r>
      <w:r w:rsidRPr="00E54768">
        <w:rPr>
          <w:rFonts w:cs="adwa-assalaf" w:hint="cs"/>
          <w:rtl/>
        </w:rPr>
        <w:t>المهالك؛</w:t>
      </w:r>
      <w:r w:rsidRPr="00E54768">
        <w:rPr>
          <w:rFonts w:cs="adwa-assalaf"/>
          <w:rtl/>
        </w:rPr>
        <w:t xml:space="preserve"> </w:t>
      </w:r>
      <w:r w:rsidRPr="00E54768">
        <w:rPr>
          <w:rFonts w:cs="adwa-assalaf" w:hint="cs"/>
          <w:rtl/>
        </w:rPr>
        <w:t>أما</w:t>
      </w:r>
      <w:r w:rsidRPr="00E54768">
        <w:rPr>
          <w:rFonts w:cs="adwa-assalaf"/>
          <w:rtl/>
        </w:rPr>
        <w:t xml:space="preserve"> </w:t>
      </w:r>
      <w:r w:rsidRPr="00E54768">
        <w:rPr>
          <w:rFonts w:cs="adwa-assalaf" w:hint="cs"/>
          <w:rtl/>
        </w:rPr>
        <w:t>الحسد</w:t>
      </w:r>
      <w:r w:rsidRPr="00E54768">
        <w:rPr>
          <w:rFonts w:cs="adwa-assalaf"/>
          <w:rtl/>
        </w:rPr>
        <w:t xml:space="preserve"> </w:t>
      </w:r>
      <w:r w:rsidRPr="00E54768">
        <w:rPr>
          <w:rFonts w:cs="adwa-assalaf" w:hint="cs"/>
          <w:rtl/>
        </w:rPr>
        <w:t>فأهلك</w:t>
      </w:r>
      <w:r w:rsidRPr="00E54768">
        <w:rPr>
          <w:rFonts w:cs="adwa-assalaf"/>
          <w:rtl/>
        </w:rPr>
        <w:t xml:space="preserve"> </w:t>
      </w:r>
      <w:r w:rsidRPr="00E54768">
        <w:rPr>
          <w:rFonts w:cs="adwa-assalaf" w:hint="cs"/>
          <w:rtl/>
        </w:rPr>
        <w:t>إبليس</w:t>
      </w:r>
      <w:r w:rsidRPr="00E54768">
        <w:rPr>
          <w:rFonts w:cs="adwa-assalaf"/>
          <w:rtl/>
        </w:rPr>
        <w:t xml:space="preserve">، </w:t>
      </w:r>
      <w:r w:rsidRPr="00E54768">
        <w:rPr>
          <w:rFonts w:cs="adwa-assalaf" w:hint="cs"/>
          <w:rtl/>
        </w:rPr>
        <w:t>وأما</w:t>
      </w:r>
      <w:r w:rsidRPr="00E54768">
        <w:rPr>
          <w:rFonts w:cs="adwa-assalaf"/>
          <w:rtl/>
        </w:rPr>
        <w:t xml:space="preserve"> </w:t>
      </w:r>
      <w:r w:rsidRPr="00E54768">
        <w:rPr>
          <w:rFonts w:cs="adwa-assalaf" w:hint="cs"/>
          <w:rtl/>
        </w:rPr>
        <w:t>الحرص</w:t>
      </w:r>
      <w:r w:rsidRPr="00E54768">
        <w:rPr>
          <w:rFonts w:cs="adwa-assalaf"/>
          <w:rtl/>
        </w:rPr>
        <w:t xml:space="preserve"> </w:t>
      </w:r>
      <w:r w:rsidRPr="00E54768">
        <w:rPr>
          <w:rFonts w:cs="adwa-assalaf" w:hint="cs"/>
          <w:rtl/>
        </w:rPr>
        <w:t>فأخرج</w:t>
      </w:r>
      <w:r w:rsidRPr="00E54768">
        <w:rPr>
          <w:rFonts w:cs="adwa-assalaf"/>
          <w:rtl/>
        </w:rPr>
        <w:t xml:space="preserve"> </w:t>
      </w:r>
      <w:r w:rsidRPr="00E54768">
        <w:rPr>
          <w:rFonts w:cs="adwa-assalaf" w:hint="cs"/>
          <w:rtl/>
        </w:rPr>
        <w:t>آدم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الجنة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احذر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تأمن،</w:t>
      </w:r>
      <w:r w:rsidRPr="00E54768">
        <w:rPr>
          <w:rFonts w:cs="adwa-assalaf"/>
          <w:rtl/>
        </w:rPr>
        <w:t xml:space="preserve"> </w:t>
      </w:r>
      <w:r w:rsidRPr="00E54768">
        <w:rPr>
          <w:rFonts w:cs="adwa-assalaf" w:hint="cs"/>
          <w:rtl/>
        </w:rPr>
        <w:t>فإنك</w:t>
      </w:r>
      <w:r w:rsidRPr="00E54768">
        <w:rPr>
          <w:rFonts w:cs="adwa-assalaf"/>
          <w:rtl/>
        </w:rPr>
        <w:t xml:space="preserve"> </w:t>
      </w:r>
      <w:r w:rsidRPr="00E54768">
        <w:rPr>
          <w:rFonts w:cs="adwa-assalaf" w:hint="cs"/>
          <w:rtl/>
        </w:rPr>
        <w:t>ممن</w:t>
      </w:r>
      <w:r w:rsidRPr="00E54768">
        <w:rPr>
          <w:rFonts w:cs="adwa-assalaf"/>
          <w:rtl/>
        </w:rPr>
        <w:t xml:space="preserve"> </w:t>
      </w:r>
      <w:r w:rsidRPr="00E54768">
        <w:rPr>
          <w:rFonts w:cs="adwa-assalaf" w:hint="cs"/>
          <w:rtl/>
        </w:rPr>
        <w:t>تخاف</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حذر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الحرص</w:t>
      </w:r>
      <w:r w:rsidRPr="00E54768">
        <w:rPr>
          <w:rFonts w:cs="adwa-assalaf"/>
          <w:rtl/>
        </w:rPr>
        <w:t xml:space="preserve"> </w:t>
      </w:r>
      <w:r w:rsidRPr="00E54768">
        <w:rPr>
          <w:rFonts w:cs="adwa-assalaf" w:hint="cs"/>
          <w:rtl/>
        </w:rPr>
        <w:t>محرَمة</w:t>
      </w:r>
      <w:r w:rsidRPr="00E54768">
        <w:rPr>
          <w:rFonts w:cs="adwa-assalaf"/>
          <w:rtl/>
        </w:rPr>
        <w:t xml:space="preserve"> </w:t>
      </w:r>
      <w:r w:rsidRPr="00E54768">
        <w:rPr>
          <w:rFonts w:cs="adwa-assalaf" w:hint="cs"/>
          <w:rtl/>
        </w:rPr>
        <w:t>والجبن</w:t>
      </w:r>
      <w:r w:rsidRPr="00E54768">
        <w:rPr>
          <w:rFonts w:cs="adwa-assalaf"/>
          <w:rtl/>
        </w:rPr>
        <w:t xml:space="preserve"> </w:t>
      </w:r>
      <w:r w:rsidRPr="00E54768">
        <w:rPr>
          <w:rFonts w:cs="adwa-assalaf" w:hint="cs"/>
          <w:rtl/>
        </w:rPr>
        <w:t>مَقتَلة،</w:t>
      </w:r>
      <w:r w:rsidRPr="00E54768">
        <w:rPr>
          <w:rFonts w:cs="adwa-assalaf"/>
          <w:rtl/>
        </w:rPr>
        <w:t xml:space="preserve"> </w:t>
      </w:r>
      <w:r w:rsidRPr="00E54768">
        <w:rPr>
          <w:rFonts w:cs="adwa-assalaf" w:hint="cs"/>
          <w:rtl/>
        </w:rPr>
        <w:t>فانظر</w:t>
      </w:r>
      <w:r w:rsidRPr="00E54768">
        <w:rPr>
          <w:rFonts w:cs="adwa-assalaf"/>
          <w:rtl/>
        </w:rPr>
        <w:t xml:space="preserve"> </w:t>
      </w:r>
      <w:r w:rsidRPr="00E54768">
        <w:rPr>
          <w:rFonts w:cs="adwa-assalaf" w:hint="cs"/>
          <w:rtl/>
        </w:rPr>
        <w:t>فيما</w:t>
      </w:r>
      <w:r w:rsidRPr="00E54768">
        <w:rPr>
          <w:rFonts w:cs="adwa-assalaf"/>
          <w:rtl/>
        </w:rPr>
        <w:t xml:space="preserve"> </w:t>
      </w:r>
      <w:r w:rsidRPr="00E54768">
        <w:rPr>
          <w:rFonts w:cs="adwa-assalaf" w:hint="cs"/>
          <w:rtl/>
        </w:rPr>
        <w:t>رأيتَ</w:t>
      </w:r>
      <w:r w:rsidRPr="00E54768">
        <w:rPr>
          <w:rFonts w:cs="adwa-assalaf"/>
          <w:rtl/>
        </w:rPr>
        <w:t xml:space="preserve"> </w:t>
      </w:r>
      <w:r w:rsidRPr="00E54768">
        <w:rPr>
          <w:rFonts w:cs="adwa-assalaf" w:hint="cs"/>
          <w:rtl/>
        </w:rPr>
        <w:t>وسمعتَ</w:t>
      </w:r>
      <w:r w:rsidRPr="00E54768">
        <w:rPr>
          <w:rFonts w:cs="adwa-assalaf"/>
          <w:rtl/>
        </w:rPr>
        <w:t xml:space="preserve"> </w:t>
      </w:r>
      <w:r w:rsidRPr="00E54768">
        <w:rPr>
          <w:rFonts w:cs="adwa-assalaf" w:hint="cs"/>
          <w:rtl/>
        </w:rPr>
        <w:t>أمن</w:t>
      </w:r>
      <w:r w:rsidRPr="00E54768">
        <w:rPr>
          <w:rFonts w:cs="adwa-assalaf"/>
          <w:rtl/>
        </w:rPr>
        <w:t xml:space="preserve"> </w:t>
      </w:r>
      <w:r w:rsidRPr="00E54768">
        <w:rPr>
          <w:rFonts w:cs="adwa-assalaf" w:hint="cs"/>
          <w:rtl/>
        </w:rPr>
        <w:t>قُتِل</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الحرب</w:t>
      </w:r>
      <w:r w:rsidRPr="00E54768">
        <w:rPr>
          <w:rFonts w:cs="adwa-assalaf"/>
          <w:rtl/>
        </w:rPr>
        <w:t xml:space="preserve"> </w:t>
      </w:r>
      <w:r w:rsidRPr="00E54768">
        <w:rPr>
          <w:rFonts w:cs="adwa-assalaf" w:hint="cs"/>
          <w:rtl/>
        </w:rPr>
        <w:t>مقبلًا</w:t>
      </w:r>
      <w:r w:rsidRPr="00E54768">
        <w:rPr>
          <w:rFonts w:cs="adwa-assalaf"/>
          <w:rtl/>
        </w:rPr>
        <w:t xml:space="preserve"> </w:t>
      </w:r>
      <w:r w:rsidRPr="00E54768">
        <w:rPr>
          <w:rFonts w:cs="adwa-assalaf" w:hint="cs"/>
          <w:rtl/>
        </w:rPr>
        <w:t>أكثر</w:t>
      </w:r>
      <w:r w:rsidRPr="00E54768">
        <w:rPr>
          <w:rFonts w:cs="adwa-assalaf"/>
          <w:rtl/>
        </w:rPr>
        <w:t xml:space="preserve"> </w:t>
      </w:r>
      <w:r w:rsidRPr="00E54768">
        <w:rPr>
          <w:rFonts w:cs="adwa-assalaf" w:hint="cs"/>
          <w:rtl/>
        </w:rPr>
        <w:t>أم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قُتِل</w:t>
      </w:r>
      <w:r w:rsidRPr="00E54768">
        <w:rPr>
          <w:rFonts w:cs="adwa-assalaf"/>
          <w:rtl/>
        </w:rPr>
        <w:t xml:space="preserve"> </w:t>
      </w:r>
      <w:r w:rsidRPr="00E54768">
        <w:rPr>
          <w:rFonts w:cs="adwa-assalaf" w:hint="cs"/>
          <w:rtl/>
        </w:rPr>
        <w:t>مدبرًا،</w:t>
      </w:r>
      <w:r w:rsidRPr="00E54768">
        <w:rPr>
          <w:rFonts w:cs="adwa-assalaf"/>
          <w:rtl/>
        </w:rPr>
        <w:t xml:space="preserve"> </w:t>
      </w:r>
      <w:r w:rsidRPr="00E54768">
        <w:rPr>
          <w:rFonts w:cs="adwa-assalaf" w:hint="cs"/>
          <w:rtl/>
        </w:rPr>
        <w:t>وانظر</w:t>
      </w:r>
      <w:r w:rsidRPr="00E54768">
        <w:rPr>
          <w:rFonts w:cs="adwa-assalaf"/>
          <w:rtl/>
        </w:rPr>
        <w:t xml:space="preserve"> </w:t>
      </w:r>
      <w:r w:rsidRPr="00E54768">
        <w:rPr>
          <w:rFonts w:cs="adwa-assalaf" w:hint="cs"/>
          <w:rtl/>
        </w:rPr>
        <w:t>هل</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يطلب</w:t>
      </w:r>
      <w:r w:rsidRPr="00E54768">
        <w:rPr>
          <w:rFonts w:cs="adwa-assalaf"/>
          <w:rtl/>
        </w:rPr>
        <w:t xml:space="preserve"> </w:t>
      </w:r>
      <w:r w:rsidRPr="00E54768">
        <w:rPr>
          <w:rFonts w:cs="adwa-assalaf" w:hint="cs"/>
          <w:rtl/>
        </w:rPr>
        <w:t>إليك</w:t>
      </w:r>
      <w:r w:rsidRPr="00E54768">
        <w:rPr>
          <w:rFonts w:cs="adwa-assalaf"/>
          <w:rtl/>
        </w:rPr>
        <w:t xml:space="preserve"> </w:t>
      </w:r>
      <w:r w:rsidRPr="00E54768">
        <w:rPr>
          <w:rFonts w:cs="adwa-assalaf" w:hint="cs"/>
          <w:rtl/>
        </w:rPr>
        <w:t>بالإجمال</w:t>
      </w:r>
      <w:r w:rsidRPr="00E54768">
        <w:rPr>
          <w:rFonts w:cs="adwa-assalaf"/>
          <w:rtl/>
        </w:rPr>
        <w:t xml:space="preserve"> </w:t>
      </w:r>
      <w:r w:rsidRPr="00E54768">
        <w:rPr>
          <w:rFonts w:cs="adwa-assalaf" w:hint="cs"/>
          <w:rtl/>
        </w:rPr>
        <w:t>والتكرم</w:t>
      </w:r>
      <w:r w:rsidRPr="00E54768">
        <w:rPr>
          <w:rFonts w:cs="adwa-assalaf"/>
          <w:rtl/>
        </w:rPr>
        <w:t xml:space="preserve"> </w:t>
      </w:r>
      <w:r w:rsidRPr="00E54768">
        <w:rPr>
          <w:rFonts w:cs="adwa-assalaf" w:hint="cs"/>
          <w:rtl/>
        </w:rPr>
        <w:t>أحق</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تسخو</w:t>
      </w:r>
      <w:r w:rsidRPr="00E54768">
        <w:rPr>
          <w:rFonts w:cs="adwa-assalaf"/>
          <w:rtl/>
        </w:rPr>
        <w:t xml:space="preserve"> </w:t>
      </w:r>
      <w:r w:rsidRPr="00E54768">
        <w:rPr>
          <w:rFonts w:cs="adwa-assalaf" w:hint="cs"/>
          <w:rtl/>
        </w:rPr>
        <w:t>نفسك</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بالعطية</w:t>
      </w:r>
      <w:r w:rsidRPr="00E54768">
        <w:rPr>
          <w:rFonts w:cs="adwa-assalaf"/>
          <w:rtl/>
        </w:rPr>
        <w:t xml:space="preserve"> </w:t>
      </w:r>
      <w:r w:rsidRPr="00E54768">
        <w:rPr>
          <w:rFonts w:cs="adwa-assalaf" w:hint="cs"/>
          <w:rtl/>
        </w:rPr>
        <w:t>أم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يطلب</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بالشَّره</w:t>
      </w:r>
      <w:r w:rsidRPr="00E54768">
        <w:rPr>
          <w:rFonts w:cs="adwa-assalaf"/>
          <w:rtl/>
        </w:rPr>
        <w:t xml:space="preserve"> </w:t>
      </w:r>
      <w:r w:rsidRPr="00E54768">
        <w:rPr>
          <w:rFonts w:cs="adwa-assalaf" w:hint="cs"/>
          <w:rtl/>
        </w:rPr>
        <w:t>والحرص</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أردت</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تؤاخي</w:t>
      </w:r>
      <w:r w:rsidRPr="00E54768">
        <w:rPr>
          <w:rFonts w:cs="adwa-assalaf"/>
          <w:rtl/>
        </w:rPr>
        <w:t xml:space="preserve"> </w:t>
      </w:r>
      <w:r w:rsidRPr="00E54768">
        <w:rPr>
          <w:rFonts w:cs="adwa-assalaf" w:hint="cs"/>
          <w:rtl/>
        </w:rPr>
        <w:t>رجلًا</w:t>
      </w:r>
      <w:r w:rsidRPr="00E54768">
        <w:rPr>
          <w:rFonts w:cs="adwa-assalaf"/>
          <w:rtl/>
        </w:rPr>
        <w:t xml:space="preserve"> </w:t>
      </w:r>
      <w:r w:rsidRPr="00E54768">
        <w:rPr>
          <w:rFonts w:cs="adwa-assalaf" w:hint="cs"/>
          <w:rtl/>
        </w:rPr>
        <w:t>فانظر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عدوه،</w:t>
      </w:r>
      <w:r w:rsidRPr="00E54768">
        <w:rPr>
          <w:rFonts w:cs="adwa-assalaf"/>
          <w:rtl/>
        </w:rPr>
        <w:t xml:space="preserve"> </w:t>
      </w:r>
      <w:r w:rsidRPr="00E54768">
        <w:rPr>
          <w:rFonts w:cs="adwa-assalaf" w:hint="cs"/>
          <w:rtl/>
        </w:rPr>
        <w:t>وإذا</w:t>
      </w:r>
      <w:r w:rsidRPr="00E54768">
        <w:rPr>
          <w:rFonts w:cs="adwa-assalaf"/>
          <w:rtl/>
        </w:rPr>
        <w:t xml:space="preserve"> </w:t>
      </w:r>
      <w:r w:rsidRPr="00E54768">
        <w:rPr>
          <w:rFonts w:cs="adwa-assalaf" w:hint="cs"/>
          <w:rtl/>
        </w:rPr>
        <w:t>أردت</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تعادي</w:t>
      </w:r>
      <w:r w:rsidRPr="00E54768">
        <w:rPr>
          <w:rFonts w:cs="adwa-assalaf"/>
          <w:rtl/>
        </w:rPr>
        <w:t xml:space="preserve"> </w:t>
      </w:r>
      <w:r w:rsidRPr="00E54768">
        <w:rPr>
          <w:rFonts w:cs="adwa-assalaf" w:hint="cs"/>
          <w:rtl/>
        </w:rPr>
        <w:t>رجلًا</w:t>
      </w:r>
      <w:r w:rsidRPr="00E54768">
        <w:rPr>
          <w:rFonts w:cs="adwa-assalaf"/>
          <w:rtl/>
        </w:rPr>
        <w:t xml:space="preserve"> </w:t>
      </w:r>
      <w:r w:rsidRPr="00E54768">
        <w:rPr>
          <w:rFonts w:cs="adwa-assalaf" w:hint="cs"/>
          <w:rtl/>
        </w:rPr>
        <w:t>فانظر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وَلِيه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اجعل</w:t>
      </w:r>
      <w:r w:rsidRPr="00E54768">
        <w:rPr>
          <w:rFonts w:cs="adwa-assalaf"/>
          <w:rtl/>
        </w:rPr>
        <w:t xml:space="preserve"> </w:t>
      </w:r>
      <w:r w:rsidRPr="00E54768">
        <w:rPr>
          <w:rFonts w:cs="adwa-assalaf" w:hint="cs"/>
          <w:rtl/>
        </w:rPr>
        <w:t>عُمُرك</w:t>
      </w:r>
      <w:r w:rsidRPr="00E54768">
        <w:rPr>
          <w:rFonts w:cs="adwa-assalaf"/>
          <w:rtl/>
        </w:rPr>
        <w:t xml:space="preserve"> </w:t>
      </w:r>
      <w:r w:rsidRPr="00E54768">
        <w:rPr>
          <w:rFonts w:cs="adwa-assalaf" w:hint="cs"/>
          <w:rtl/>
        </w:rPr>
        <w:t>كنفقة</w:t>
      </w:r>
      <w:r w:rsidRPr="00E54768">
        <w:rPr>
          <w:rFonts w:cs="adwa-assalaf"/>
          <w:rtl/>
        </w:rPr>
        <w:t xml:space="preserve"> </w:t>
      </w:r>
      <w:r w:rsidRPr="00E54768">
        <w:rPr>
          <w:rFonts w:cs="adwa-assalaf" w:hint="cs"/>
          <w:rtl/>
        </w:rPr>
        <w:t>دُفعت</w:t>
      </w:r>
      <w:r w:rsidRPr="00E54768">
        <w:rPr>
          <w:rFonts w:cs="adwa-assalaf"/>
          <w:rtl/>
        </w:rPr>
        <w:t xml:space="preserve"> </w:t>
      </w:r>
      <w:r w:rsidRPr="00E54768">
        <w:rPr>
          <w:rFonts w:cs="adwa-assalaf" w:hint="cs"/>
          <w:rtl/>
        </w:rPr>
        <w:t>إليك؛</w:t>
      </w:r>
      <w:r w:rsidRPr="00E54768">
        <w:rPr>
          <w:rFonts w:cs="adwa-assalaf"/>
          <w:rtl/>
        </w:rPr>
        <w:t xml:space="preserve"> </w:t>
      </w:r>
      <w:r w:rsidRPr="00E54768">
        <w:rPr>
          <w:rFonts w:cs="adwa-assalaf" w:hint="cs"/>
          <w:rtl/>
        </w:rPr>
        <w:t>فأنت</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تحب</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يذهب</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تُنفق</w:t>
      </w:r>
      <w:r w:rsidRPr="00E54768">
        <w:rPr>
          <w:rFonts w:cs="adwa-assalaf"/>
          <w:rtl/>
        </w:rPr>
        <w:t xml:space="preserve"> </w:t>
      </w:r>
      <w:r w:rsidRPr="00E54768">
        <w:rPr>
          <w:rFonts w:cs="adwa-assalaf" w:hint="cs"/>
          <w:rtl/>
        </w:rPr>
        <w:t>ضياعًا،</w:t>
      </w:r>
      <w:r w:rsidRPr="00E54768">
        <w:rPr>
          <w:rFonts w:cs="adwa-assalaf"/>
          <w:rtl/>
        </w:rPr>
        <w:t xml:space="preserve"> </w:t>
      </w:r>
      <w:r w:rsidRPr="00E54768">
        <w:rPr>
          <w:rFonts w:cs="adwa-assalaf" w:hint="cs"/>
          <w:rtl/>
        </w:rPr>
        <w:t>فلا</w:t>
      </w:r>
      <w:r w:rsidRPr="00E54768">
        <w:rPr>
          <w:rFonts w:cs="adwa-assalaf"/>
          <w:rtl/>
        </w:rPr>
        <w:t xml:space="preserve"> </w:t>
      </w:r>
      <w:r w:rsidRPr="00E54768">
        <w:rPr>
          <w:rFonts w:cs="adwa-assalaf" w:hint="cs"/>
          <w:rtl/>
        </w:rPr>
        <w:t>تُذهب</w:t>
      </w:r>
      <w:r w:rsidRPr="00E54768">
        <w:rPr>
          <w:rFonts w:cs="adwa-assalaf"/>
          <w:rtl/>
        </w:rPr>
        <w:t xml:space="preserve"> </w:t>
      </w:r>
      <w:r w:rsidRPr="00E54768">
        <w:rPr>
          <w:rFonts w:cs="adwa-assalaf" w:hint="cs"/>
          <w:rtl/>
        </w:rPr>
        <w:t>عمرك</w:t>
      </w:r>
      <w:r w:rsidRPr="00E54768">
        <w:rPr>
          <w:rFonts w:cs="adwa-assalaf"/>
          <w:rtl/>
        </w:rPr>
        <w:t xml:space="preserve"> </w:t>
      </w:r>
      <w:r w:rsidRPr="00E54768">
        <w:rPr>
          <w:rFonts w:cs="adwa-assalaf" w:hint="cs"/>
          <w:rtl/>
        </w:rPr>
        <w:t>ضَياعًا.</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إكرام</w:t>
      </w:r>
      <w:r w:rsidRPr="00E54768">
        <w:rPr>
          <w:rFonts w:cs="adwa-assalaf"/>
          <w:rtl/>
        </w:rPr>
        <w:t xml:space="preserve"> </w:t>
      </w:r>
      <w:r w:rsidRPr="00E54768">
        <w:rPr>
          <w:rFonts w:cs="adwa-assalaf" w:hint="cs"/>
          <w:rtl/>
        </w:rPr>
        <w:t>صديق</w:t>
      </w:r>
      <w:r w:rsidRPr="00E54768">
        <w:rPr>
          <w:rFonts w:cs="adwa-assalaf"/>
          <w:rtl/>
        </w:rPr>
        <w:t xml:space="preserve"> </w:t>
      </w:r>
      <w:r w:rsidRPr="00E54768">
        <w:rPr>
          <w:rFonts w:cs="adwa-assalaf" w:hint="cs"/>
          <w:rtl/>
        </w:rPr>
        <w:t>صديقكَ</w:t>
      </w:r>
      <w:r w:rsidRPr="00E54768">
        <w:rPr>
          <w:rFonts w:cs="adwa-assalaf"/>
          <w:rtl/>
        </w:rPr>
        <w:t xml:space="preserve"> </w:t>
      </w:r>
      <w:r w:rsidRPr="00E54768">
        <w:rPr>
          <w:rFonts w:cs="adwa-assalaf" w:hint="cs"/>
          <w:rtl/>
        </w:rPr>
        <w:t>أوقع</w:t>
      </w:r>
      <w:r w:rsidRPr="00E54768">
        <w:rPr>
          <w:rFonts w:cs="adwa-assalaf"/>
          <w:rtl/>
        </w:rPr>
        <w:t xml:space="preserve"> </w:t>
      </w:r>
      <w:r w:rsidRPr="00E54768">
        <w:rPr>
          <w:rFonts w:cs="adwa-assalaf" w:hint="cs"/>
          <w:rtl/>
        </w:rPr>
        <w:t>إليه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إكرامك</w:t>
      </w:r>
      <w:r w:rsidRPr="00E54768">
        <w:rPr>
          <w:rFonts w:cs="adwa-assalaf"/>
          <w:rtl/>
        </w:rPr>
        <w:t xml:space="preserve"> </w:t>
      </w:r>
      <w:r w:rsidRPr="00E54768">
        <w:rPr>
          <w:rFonts w:cs="adwa-assalaf" w:hint="cs"/>
          <w:rtl/>
        </w:rPr>
        <w:t>إياه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الحلم</w:t>
      </w:r>
      <w:r w:rsidRPr="00E54768">
        <w:rPr>
          <w:rFonts w:cs="adwa-assalaf"/>
          <w:rtl/>
        </w:rPr>
        <w:t xml:space="preserve"> </w:t>
      </w:r>
      <w:r w:rsidRPr="00E54768">
        <w:rPr>
          <w:rFonts w:cs="adwa-assalaf" w:hint="cs"/>
          <w:rtl/>
        </w:rPr>
        <w:t>غطاء</w:t>
      </w:r>
      <w:r w:rsidRPr="00E54768">
        <w:rPr>
          <w:rFonts w:cs="adwa-assalaf"/>
          <w:rtl/>
        </w:rPr>
        <w:t xml:space="preserve"> </w:t>
      </w:r>
      <w:r w:rsidRPr="00E54768">
        <w:rPr>
          <w:rFonts w:cs="adwa-assalaf" w:hint="cs"/>
          <w:rtl/>
        </w:rPr>
        <w:t>ساتر</w:t>
      </w:r>
      <w:r w:rsidRPr="00E54768">
        <w:rPr>
          <w:rFonts w:cs="adwa-assalaf"/>
          <w:rtl/>
        </w:rPr>
        <w:t xml:space="preserve"> </w:t>
      </w:r>
      <w:r w:rsidRPr="00E54768">
        <w:rPr>
          <w:rFonts w:cs="adwa-assalaf" w:hint="cs"/>
          <w:rtl/>
        </w:rPr>
        <w:t>والعقل</w:t>
      </w:r>
      <w:r w:rsidRPr="00E54768">
        <w:rPr>
          <w:rFonts w:cs="adwa-assalaf"/>
          <w:rtl/>
        </w:rPr>
        <w:t xml:space="preserve"> </w:t>
      </w:r>
      <w:r w:rsidRPr="00E54768">
        <w:rPr>
          <w:rFonts w:cs="adwa-assalaf" w:hint="cs"/>
          <w:rtl/>
        </w:rPr>
        <w:t>حسام</w:t>
      </w:r>
      <w:r w:rsidRPr="00E54768">
        <w:rPr>
          <w:rFonts w:cs="adwa-assalaf"/>
          <w:rtl/>
        </w:rPr>
        <w:t xml:space="preserve"> </w:t>
      </w:r>
      <w:r w:rsidRPr="00E54768">
        <w:rPr>
          <w:rFonts w:cs="adwa-assalaf" w:hint="cs"/>
          <w:rtl/>
        </w:rPr>
        <w:t>قاطع،</w:t>
      </w:r>
      <w:r w:rsidRPr="00E54768">
        <w:rPr>
          <w:rFonts w:cs="adwa-assalaf"/>
          <w:rtl/>
        </w:rPr>
        <w:t xml:space="preserve"> </w:t>
      </w:r>
      <w:r w:rsidRPr="00E54768">
        <w:rPr>
          <w:rFonts w:cs="adwa-assalaf" w:hint="cs"/>
          <w:rtl/>
        </w:rPr>
        <w:t>فاستر</w:t>
      </w:r>
      <w:r w:rsidRPr="00E54768">
        <w:rPr>
          <w:rFonts w:cs="adwa-assalaf"/>
          <w:rtl/>
        </w:rPr>
        <w:t xml:space="preserve"> </w:t>
      </w:r>
      <w:r w:rsidRPr="00E54768">
        <w:rPr>
          <w:rFonts w:cs="adwa-assalaf" w:hint="cs"/>
          <w:rtl/>
        </w:rPr>
        <w:t>خَلل</w:t>
      </w:r>
      <w:r w:rsidRPr="00E54768">
        <w:rPr>
          <w:rFonts w:cs="adwa-assalaf"/>
          <w:rtl/>
        </w:rPr>
        <w:t xml:space="preserve"> </w:t>
      </w:r>
      <w:r w:rsidRPr="00E54768">
        <w:rPr>
          <w:rFonts w:cs="adwa-assalaf" w:hint="cs"/>
          <w:rtl/>
        </w:rPr>
        <w:t>عقلك</w:t>
      </w:r>
      <w:r w:rsidRPr="00E54768">
        <w:rPr>
          <w:rFonts w:cs="adwa-assalaf"/>
          <w:rtl/>
        </w:rPr>
        <w:t xml:space="preserve"> </w:t>
      </w:r>
      <w:r w:rsidRPr="00E54768">
        <w:rPr>
          <w:rFonts w:cs="adwa-assalaf" w:hint="cs"/>
          <w:rtl/>
        </w:rPr>
        <w:t>بحلمك،</w:t>
      </w:r>
      <w:r w:rsidRPr="00E54768">
        <w:rPr>
          <w:rFonts w:cs="adwa-assalaf"/>
          <w:rtl/>
        </w:rPr>
        <w:t xml:space="preserve"> </w:t>
      </w:r>
      <w:r w:rsidRPr="00E54768">
        <w:rPr>
          <w:rFonts w:cs="adwa-assalaf" w:hint="cs"/>
          <w:rtl/>
        </w:rPr>
        <w:t>وقاتل</w:t>
      </w:r>
      <w:r w:rsidRPr="00E54768">
        <w:rPr>
          <w:rFonts w:cs="adwa-assalaf"/>
          <w:rtl/>
        </w:rPr>
        <w:t xml:space="preserve"> </w:t>
      </w:r>
      <w:r w:rsidRPr="00E54768">
        <w:rPr>
          <w:rFonts w:cs="adwa-assalaf" w:hint="cs"/>
          <w:rtl/>
        </w:rPr>
        <w:t>هواك</w:t>
      </w:r>
      <w:r w:rsidRPr="00E54768">
        <w:rPr>
          <w:rFonts w:cs="adwa-assalaf"/>
          <w:rtl/>
        </w:rPr>
        <w:t xml:space="preserve"> </w:t>
      </w:r>
      <w:r w:rsidRPr="00E54768">
        <w:rPr>
          <w:rFonts w:cs="adwa-assalaf" w:hint="cs"/>
          <w:rtl/>
        </w:rPr>
        <w:t>بعقلك</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تتهاون</w:t>
      </w:r>
      <w:r w:rsidRPr="00E54768">
        <w:rPr>
          <w:rFonts w:cs="adwa-assalaf"/>
          <w:rtl/>
        </w:rPr>
        <w:t xml:space="preserve"> </w:t>
      </w:r>
      <w:r w:rsidRPr="00E54768">
        <w:rPr>
          <w:rFonts w:cs="adwa-assalaf" w:hint="cs"/>
          <w:rtl/>
        </w:rPr>
        <w:t>بإرسال</w:t>
      </w:r>
      <w:r w:rsidRPr="00E54768">
        <w:rPr>
          <w:rFonts w:cs="adwa-assalaf"/>
          <w:rtl/>
        </w:rPr>
        <w:t xml:space="preserve"> </w:t>
      </w:r>
      <w:r w:rsidRPr="00E54768">
        <w:rPr>
          <w:rFonts w:cs="adwa-assalaf" w:hint="cs"/>
          <w:rtl/>
        </w:rPr>
        <w:t>الكذبة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الهزل</w:t>
      </w:r>
      <w:r w:rsidRPr="00E54768">
        <w:rPr>
          <w:rFonts w:cs="adwa-assalaf"/>
          <w:rtl/>
        </w:rPr>
        <w:t xml:space="preserve"> </w:t>
      </w:r>
      <w:r w:rsidRPr="00E54768">
        <w:rPr>
          <w:rFonts w:cs="adwa-assalaf" w:hint="cs"/>
          <w:rtl/>
        </w:rPr>
        <w:t>فإنها</w:t>
      </w:r>
      <w:r w:rsidRPr="00E54768">
        <w:rPr>
          <w:rFonts w:cs="adwa-assalaf"/>
          <w:rtl/>
        </w:rPr>
        <w:t xml:space="preserve"> </w:t>
      </w:r>
      <w:r w:rsidRPr="00E54768">
        <w:rPr>
          <w:rFonts w:cs="adwa-assalaf" w:hint="cs"/>
          <w:rtl/>
        </w:rPr>
        <w:t>تُسرع</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إبطال</w:t>
      </w:r>
      <w:r w:rsidRPr="00E54768">
        <w:rPr>
          <w:rFonts w:cs="adwa-assalaf"/>
          <w:rtl/>
        </w:rPr>
        <w:t xml:space="preserve"> </w:t>
      </w:r>
      <w:r w:rsidRPr="00E54768">
        <w:rPr>
          <w:rFonts w:cs="adwa-assalaf" w:hint="cs"/>
          <w:rtl/>
        </w:rPr>
        <w:t>الحق</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الكلام</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مع</w:t>
      </w:r>
      <w:r w:rsidRPr="00E54768">
        <w:rPr>
          <w:rFonts w:cs="adwa-assalaf"/>
          <w:rtl/>
        </w:rPr>
        <w:t xml:space="preserve"> </w:t>
      </w:r>
      <w:r w:rsidRPr="00E54768">
        <w:rPr>
          <w:rFonts w:cs="adwa-assalaf" w:hint="cs"/>
          <w:rtl/>
        </w:rPr>
        <w:t>العقل،</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الفقه</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مع</w:t>
      </w:r>
      <w:r w:rsidRPr="00E54768">
        <w:rPr>
          <w:rFonts w:cs="adwa-assalaf"/>
          <w:rtl/>
        </w:rPr>
        <w:t xml:space="preserve"> </w:t>
      </w:r>
      <w:r w:rsidRPr="00E54768">
        <w:rPr>
          <w:rFonts w:cs="adwa-assalaf" w:hint="cs"/>
          <w:rtl/>
        </w:rPr>
        <w:t>الورع،</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الصدق</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مع</w:t>
      </w:r>
      <w:r w:rsidRPr="00E54768">
        <w:rPr>
          <w:rFonts w:cs="adwa-assalaf"/>
          <w:rtl/>
        </w:rPr>
        <w:t xml:space="preserve"> </w:t>
      </w:r>
      <w:r w:rsidRPr="00E54768">
        <w:rPr>
          <w:rFonts w:cs="adwa-assalaf" w:hint="cs"/>
          <w:rtl/>
        </w:rPr>
        <w:t>الجود،</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الحياة</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مع</w:t>
      </w:r>
      <w:r w:rsidRPr="00E54768">
        <w:rPr>
          <w:rFonts w:cs="adwa-assalaf"/>
          <w:rtl/>
        </w:rPr>
        <w:t xml:space="preserve"> </w:t>
      </w:r>
      <w:r w:rsidRPr="00E54768">
        <w:rPr>
          <w:rFonts w:cs="adwa-assalaf" w:hint="cs"/>
          <w:rtl/>
        </w:rPr>
        <w:t>الصحة،</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السرور</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مع</w:t>
      </w:r>
      <w:r w:rsidRPr="00E54768">
        <w:rPr>
          <w:rFonts w:cs="adwa-assalaf"/>
          <w:rtl/>
        </w:rPr>
        <w:t xml:space="preserve"> </w:t>
      </w:r>
      <w:r w:rsidRPr="00E54768">
        <w:rPr>
          <w:rFonts w:cs="adwa-assalaf" w:hint="cs"/>
          <w:rtl/>
        </w:rPr>
        <w:t>التُّقى</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إقبال</w:t>
      </w:r>
      <w:r w:rsidRPr="00E54768">
        <w:rPr>
          <w:rFonts w:cs="adwa-assalaf"/>
          <w:rtl/>
        </w:rPr>
        <w:t xml:space="preserve"> </w:t>
      </w:r>
      <w:r w:rsidRPr="00E54768">
        <w:rPr>
          <w:rFonts w:cs="adwa-assalaf" w:hint="cs"/>
          <w:rtl/>
        </w:rPr>
        <w:t>السلطان</w:t>
      </w:r>
      <w:r w:rsidRPr="00E54768">
        <w:rPr>
          <w:rFonts w:cs="adwa-assalaf"/>
          <w:rtl/>
        </w:rPr>
        <w:t xml:space="preserve"> </w:t>
      </w:r>
      <w:r w:rsidRPr="00E54768">
        <w:rPr>
          <w:rFonts w:cs="adwa-assalaf" w:hint="cs"/>
          <w:rtl/>
        </w:rPr>
        <w:t>تعب</w:t>
      </w:r>
      <w:r w:rsidRPr="00E54768">
        <w:rPr>
          <w:rFonts w:cs="adwa-assalaf"/>
          <w:rtl/>
        </w:rPr>
        <w:t xml:space="preserve"> </w:t>
      </w:r>
      <w:r w:rsidRPr="00E54768">
        <w:rPr>
          <w:rFonts w:cs="adwa-assalaf" w:hint="cs"/>
          <w:rtl/>
        </w:rPr>
        <w:t>وفتنة،</w:t>
      </w:r>
      <w:r w:rsidRPr="00E54768">
        <w:rPr>
          <w:rFonts w:cs="adwa-assalaf"/>
          <w:rtl/>
        </w:rPr>
        <w:t xml:space="preserve"> </w:t>
      </w:r>
      <w:r w:rsidRPr="00E54768">
        <w:rPr>
          <w:rFonts w:cs="adwa-assalaf" w:hint="cs"/>
          <w:rtl/>
        </w:rPr>
        <w:t>وإعراضه</w:t>
      </w:r>
      <w:r w:rsidRPr="00E54768">
        <w:rPr>
          <w:rFonts w:cs="adwa-assalaf"/>
          <w:rtl/>
        </w:rPr>
        <w:t xml:space="preserve"> </w:t>
      </w:r>
      <w:r w:rsidRPr="00E54768">
        <w:rPr>
          <w:rFonts w:cs="adwa-assalaf" w:hint="cs"/>
          <w:rtl/>
        </w:rPr>
        <w:t>حسرة</w:t>
      </w:r>
      <w:r w:rsidRPr="00E54768">
        <w:rPr>
          <w:rFonts w:cs="adwa-assalaf"/>
          <w:rtl/>
        </w:rPr>
        <w:t xml:space="preserve"> </w:t>
      </w:r>
      <w:r w:rsidRPr="00E54768">
        <w:rPr>
          <w:rFonts w:cs="adwa-assalaf" w:hint="cs"/>
          <w:rtl/>
        </w:rPr>
        <w:t>ومَذلة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أشقى</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علت</w:t>
      </w:r>
      <w:r w:rsidRPr="00E54768">
        <w:rPr>
          <w:rFonts w:cs="adwa-assalaf"/>
          <w:rtl/>
        </w:rPr>
        <w:t xml:space="preserve"> </w:t>
      </w:r>
      <w:r w:rsidRPr="00E54768">
        <w:rPr>
          <w:rFonts w:cs="adwa-assalaf" w:hint="cs"/>
          <w:rtl/>
        </w:rPr>
        <w:t>هِمته</w:t>
      </w:r>
      <w:r w:rsidRPr="00E54768">
        <w:rPr>
          <w:rFonts w:cs="adwa-assalaf"/>
          <w:rtl/>
        </w:rPr>
        <w:t xml:space="preserve"> </w:t>
      </w:r>
      <w:r w:rsidRPr="00E54768">
        <w:rPr>
          <w:rFonts w:cs="adwa-assalaf" w:hint="cs"/>
          <w:rtl/>
        </w:rPr>
        <w:t>وضعفت</w:t>
      </w:r>
      <w:r w:rsidRPr="00E54768">
        <w:rPr>
          <w:rFonts w:cs="adwa-assalaf"/>
          <w:rtl/>
        </w:rPr>
        <w:t xml:space="preserve"> </w:t>
      </w:r>
      <w:r w:rsidRPr="00E54768">
        <w:rPr>
          <w:rFonts w:cs="adwa-assalaf" w:hint="cs"/>
          <w:rtl/>
        </w:rPr>
        <w:t>مقدرته</w:t>
      </w:r>
      <w:r w:rsidRPr="00E54768">
        <w:rPr>
          <w:rFonts w:cs="adwa-assalaf"/>
          <w:rtl/>
        </w:rPr>
        <w:t xml:space="preserve"> </w:t>
      </w:r>
      <w:r w:rsidRPr="00E54768">
        <w:rPr>
          <w:rFonts w:cs="adwa-assalaf" w:hint="cs"/>
          <w:rtl/>
        </w:rPr>
        <w:t>واتسعت</w:t>
      </w:r>
      <w:r w:rsidRPr="00E54768">
        <w:rPr>
          <w:rFonts w:cs="adwa-assalaf"/>
          <w:rtl/>
        </w:rPr>
        <w:t xml:space="preserve"> </w:t>
      </w:r>
      <w:r w:rsidRPr="00E54768">
        <w:rPr>
          <w:rFonts w:cs="adwa-assalaf" w:hint="cs"/>
          <w:rtl/>
        </w:rPr>
        <w:t>معرفته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الدنيا</w:t>
      </w:r>
      <w:r w:rsidRPr="00E54768">
        <w:rPr>
          <w:rFonts w:cs="adwa-assalaf"/>
          <w:rtl/>
        </w:rPr>
        <w:t xml:space="preserve"> </w:t>
      </w:r>
      <w:r w:rsidRPr="00E54768">
        <w:rPr>
          <w:rFonts w:cs="adwa-assalaf" w:hint="cs"/>
          <w:rtl/>
        </w:rPr>
        <w:t>كالماء</w:t>
      </w:r>
      <w:r w:rsidRPr="00E54768">
        <w:rPr>
          <w:rFonts w:cs="adwa-assalaf"/>
          <w:rtl/>
        </w:rPr>
        <w:t xml:space="preserve"> </w:t>
      </w:r>
      <w:r w:rsidRPr="00E54768">
        <w:rPr>
          <w:rFonts w:cs="adwa-assalaf" w:hint="cs"/>
          <w:rtl/>
        </w:rPr>
        <w:t>الملح،</w:t>
      </w:r>
      <w:r w:rsidRPr="00E54768">
        <w:rPr>
          <w:rFonts w:cs="adwa-assalaf"/>
          <w:rtl/>
        </w:rPr>
        <w:t xml:space="preserve"> </w:t>
      </w:r>
      <w:r w:rsidRPr="00E54768">
        <w:rPr>
          <w:rFonts w:cs="adwa-assalaf" w:hint="cs"/>
          <w:rtl/>
        </w:rPr>
        <w:t>كلما</w:t>
      </w:r>
      <w:r w:rsidRPr="00E54768">
        <w:rPr>
          <w:rFonts w:cs="adwa-assalaf"/>
          <w:rtl/>
        </w:rPr>
        <w:t xml:space="preserve"> </w:t>
      </w:r>
      <w:r w:rsidRPr="00E54768">
        <w:rPr>
          <w:rFonts w:cs="adwa-assalaf" w:hint="cs"/>
          <w:rtl/>
        </w:rPr>
        <w:t>ازددت</w:t>
      </w:r>
      <w:r w:rsidRPr="00E54768">
        <w:rPr>
          <w:rFonts w:cs="adwa-assalaf"/>
          <w:rtl/>
        </w:rPr>
        <w:t xml:space="preserve"> </w:t>
      </w:r>
      <w:r w:rsidRPr="00E54768">
        <w:rPr>
          <w:rFonts w:cs="adwa-assalaf" w:hint="cs"/>
          <w:rtl/>
        </w:rPr>
        <w:t>منه</w:t>
      </w:r>
      <w:r w:rsidRPr="00E54768">
        <w:rPr>
          <w:rFonts w:cs="adwa-assalaf"/>
          <w:rtl/>
        </w:rPr>
        <w:t xml:space="preserve"> </w:t>
      </w:r>
      <w:r w:rsidRPr="00E54768">
        <w:rPr>
          <w:rFonts w:cs="adwa-assalaf" w:hint="cs"/>
          <w:rtl/>
        </w:rPr>
        <w:t>شُربًا</w:t>
      </w:r>
      <w:r w:rsidRPr="00E54768">
        <w:rPr>
          <w:rFonts w:cs="adwa-assalaf"/>
          <w:rtl/>
        </w:rPr>
        <w:t xml:space="preserve"> </w:t>
      </w:r>
      <w:r w:rsidRPr="00E54768">
        <w:rPr>
          <w:rFonts w:cs="adwa-assalaf" w:hint="cs"/>
          <w:rtl/>
        </w:rPr>
        <w:t>ازددت</w:t>
      </w:r>
      <w:r w:rsidRPr="00E54768">
        <w:rPr>
          <w:rFonts w:cs="adwa-assalaf"/>
          <w:rtl/>
        </w:rPr>
        <w:t xml:space="preserve"> </w:t>
      </w:r>
      <w:r w:rsidRPr="00E54768">
        <w:rPr>
          <w:rFonts w:cs="adwa-assalaf" w:hint="cs"/>
          <w:rtl/>
        </w:rPr>
        <w:t>عطشًا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إنما</w:t>
      </w:r>
      <w:r w:rsidRPr="00E54768">
        <w:rPr>
          <w:rFonts w:cs="adwa-assalaf"/>
          <w:rtl/>
        </w:rPr>
        <w:t xml:space="preserve"> </w:t>
      </w:r>
      <w:r w:rsidRPr="00E54768">
        <w:rPr>
          <w:rFonts w:cs="adwa-assalaf" w:hint="cs"/>
          <w:rtl/>
        </w:rPr>
        <w:t>المرأة</w:t>
      </w:r>
      <w:r w:rsidRPr="00E54768">
        <w:rPr>
          <w:rFonts w:cs="adwa-assalaf"/>
          <w:rtl/>
        </w:rPr>
        <w:t xml:space="preserve"> </w:t>
      </w:r>
      <w:r w:rsidRPr="00E54768">
        <w:rPr>
          <w:rFonts w:cs="adwa-assalaf" w:hint="cs"/>
          <w:rtl/>
        </w:rPr>
        <w:t>رَيحانة</w:t>
      </w:r>
      <w:r w:rsidRPr="00E54768">
        <w:rPr>
          <w:rFonts w:cs="adwa-assalaf"/>
          <w:rtl/>
        </w:rPr>
        <w:t xml:space="preserve"> </w:t>
      </w:r>
      <w:r w:rsidRPr="00E54768">
        <w:rPr>
          <w:rFonts w:cs="adwa-assalaf" w:hint="cs"/>
          <w:rtl/>
        </w:rPr>
        <w:t>وليست</w:t>
      </w:r>
      <w:r w:rsidRPr="00E54768">
        <w:rPr>
          <w:rFonts w:cs="adwa-assalaf"/>
          <w:rtl/>
        </w:rPr>
        <w:t xml:space="preserve"> </w:t>
      </w:r>
      <w:r w:rsidRPr="00E54768">
        <w:rPr>
          <w:rFonts w:cs="adwa-assalaf" w:hint="cs"/>
          <w:rtl/>
        </w:rPr>
        <w:t>بقهرمانة،</w:t>
      </w:r>
      <w:r w:rsidRPr="00E54768">
        <w:rPr>
          <w:rFonts w:cs="adwa-assalaf"/>
          <w:rtl/>
        </w:rPr>
        <w:t xml:space="preserve"> </w:t>
      </w:r>
      <w:r w:rsidRPr="00E54768">
        <w:rPr>
          <w:rFonts w:cs="adwa-assalaf" w:hint="cs"/>
          <w:rtl/>
        </w:rPr>
        <w:t>فلا</w:t>
      </w:r>
      <w:r w:rsidRPr="00E54768">
        <w:rPr>
          <w:rFonts w:cs="adwa-assalaf"/>
          <w:rtl/>
        </w:rPr>
        <w:t xml:space="preserve"> </w:t>
      </w:r>
      <w:r w:rsidRPr="00E54768">
        <w:rPr>
          <w:rFonts w:cs="adwa-assalaf" w:hint="cs"/>
          <w:rtl/>
        </w:rPr>
        <w:t>تَعد</w:t>
      </w:r>
      <w:r w:rsidRPr="00E54768">
        <w:rPr>
          <w:rFonts w:cs="adwa-assalaf"/>
          <w:rtl/>
        </w:rPr>
        <w:t xml:space="preserve"> </w:t>
      </w:r>
      <w:r w:rsidRPr="00E54768">
        <w:rPr>
          <w:rFonts w:cs="adwa-assalaf" w:hint="cs"/>
          <w:rtl/>
        </w:rPr>
        <w:t>بكرامتها</w:t>
      </w:r>
      <w:r w:rsidRPr="00E54768">
        <w:rPr>
          <w:rFonts w:cs="adwa-assalaf"/>
          <w:rtl/>
        </w:rPr>
        <w:t xml:space="preserve"> </w:t>
      </w:r>
      <w:r w:rsidRPr="00E54768">
        <w:rPr>
          <w:rFonts w:cs="adwa-assalaf" w:hint="cs"/>
          <w:rtl/>
        </w:rPr>
        <w:t>نفسها،</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تُعطها</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تشفع</w:t>
      </w:r>
      <w:r w:rsidRPr="00E54768">
        <w:rPr>
          <w:rFonts w:cs="adwa-assalaf"/>
          <w:rtl/>
        </w:rPr>
        <w:t xml:space="preserve"> </w:t>
      </w:r>
      <w:r w:rsidRPr="00E54768">
        <w:rPr>
          <w:rFonts w:cs="adwa-assalaf" w:hint="cs"/>
          <w:rtl/>
        </w:rPr>
        <w:t>لغيرها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lang w:bidi="fa-IR"/>
        </w:rPr>
        <w:t>•</w:t>
      </w:r>
      <w:r w:rsidRPr="00E54768">
        <w:rPr>
          <w:rFonts w:cs="adwa-assalaf"/>
          <w:rtl/>
          <w:lang w:bidi="fa-IR"/>
        </w:rPr>
        <w:t xml:space="preserve"> </w:t>
      </w:r>
      <w:r w:rsidRPr="00E54768">
        <w:rPr>
          <w:rFonts w:cs="adwa-assalaf" w:hint="cs"/>
          <w:rtl/>
          <w:lang w:bidi="fa-IR"/>
        </w:rPr>
        <w:t>من</w:t>
      </w:r>
      <w:r w:rsidRPr="00E54768">
        <w:rPr>
          <w:rFonts w:cs="adwa-assalaf"/>
          <w:rtl/>
          <w:lang w:bidi="fa-IR"/>
        </w:rPr>
        <w:t xml:space="preserve"> </w:t>
      </w:r>
      <w:r w:rsidRPr="00E54768">
        <w:rPr>
          <w:rFonts w:cs="adwa-assalaf" w:hint="cs"/>
          <w:rtl/>
          <w:lang w:bidi="fa-IR"/>
        </w:rPr>
        <w:t>أعظم</w:t>
      </w:r>
      <w:r w:rsidRPr="00E54768">
        <w:rPr>
          <w:rFonts w:cs="adwa-assalaf"/>
          <w:rtl/>
          <w:lang w:bidi="fa-IR"/>
        </w:rPr>
        <w:t xml:space="preserve"> </w:t>
      </w:r>
      <w:r w:rsidRPr="00E54768">
        <w:rPr>
          <w:rFonts w:cs="adwa-assalaf" w:hint="cs"/>
          <w:rtl/>
          <w:lang w:bidi="fa-IR"/>
        </w:rPr>
        <w:t>الغلط</w:t>
      </w:r>
      <w:r w:rsidRPr="00E54768">
        <w:rPr>
          <w:rFonts w:cs="adwa-assalaf"/>
          <w:rtl/>
          <w:lang w:bidi="fa-IR"/>
        </w:rPr>
        <w:t xml:space="preserve"> </w:t>
      </w:r>
      <w:r w:rsidRPr="00E54768">
        <w:rPr>
          <w:rFonts w:cs="adwa-assalaf" w:hint="cs"/>
          <w:rtl/>
          <w:lang w:bidi="fa-IR"/>
        </w:rPr>
        <w:t>الثقة</w:t>
      </w:r>
      <w:r w:rsidRPr="00E54768">
        <w:rPr>
          <w:rFonts w:cs="adwa-assalaf"/>
          <w:rtl/>
          <w:lang w:bidi="fa-IR"/>
        </w:rPr>
        <w:t xml:space="preserve"> </w:t>
      </w:r>
      <w:r w:rsidRPr="00E54768">
        <w:rPr>
          <w:rFonts w:cs="adwa-assalaf" w:hint="cs"/>
          <w:rtl/>
          <w:lang w:bidi="fa-IR"/>
        </w:rPr>
        <w:t>بالناس</w:t>
      </w:r>
      <w:r w:rsidRPr="00E54768">
        <w:rPr>
          <w:rFonts w:cs="adwa-assalaf"/>
          <w:rtl/>
          <w:lang w:bidi="fa-IR"/>
        </w:rPr>
        <w:t xml:space="preserve">، </w:t>
      </w:r>
      <w:r w:rsidRPr="00E54768">
        <w:rPr>
          <w:rFonts w:cs="adwa-assalaf" w:hint="cs"/>
          <w:rtl/>
          <w:lang w:bidi="fa-IR"/>
        </w:rPr>
        <w:t>والاسترسال</w:t>
      </w:r>
      <w:r w:rsidRPr="00E54768">
        <w:rPr>
          <w:rFonts w:cs="adwa-assalaf"/>
          <w:rtl/>
          <w:lang w:bidi="fa-IR"/>
        </w:rPr>
        <w:t xml:space="preserve"> </w:t>
      </w:r>
      <w:r w:rsidRPr="00E54768">
        <w:rPr>
          <w:rFonts w:cs="adwa-assalaf" w:hint="cs"/>
          <w:rtl/>
          <w:lang w:bidi="fa-IR"/>
        </w:rPr>
        <w:t>مع</w:t>
      </w:r>
      <w:r w:rsidRPr="00E54768">
        <w:rPr>
          <w:rFonts w:cs="adwa-assalaf"/>
          <w:rtl/>
          <w:lang w:bidi="fa-IR"/>
        </w:rPr>
        <w:t xml:space="preserve"> </w:t>
      </w:r>
      <w:r w:rsidRPr="00E54768">
        <w:rPr>
          <w:rFonts w:cs="adwa-assalaf" w:hint="cs"/>
          <w:rtl/>
          <w:lang w:bidi="fa-IR"/>
        </w:rPr>
        <w:t>الأصدقاء</w:t>
      </w:r>
      <w:r w:rsidRPr="00E54768">
        <w:rPr>
          <w:rFonts w:cs="adwa-assalaf"/>
          <w:rtl/>
          <w:lang w:bidi="fa-IR"/>
        </w:rPr>
        <w:t xml:space="preserve"> </w:t>
      </w:r>
      <w:r w:rsidRPr="00E54768">
        <w:rPr>
          <w:rFonts w:cs="adwa-assalaf" w:hint="cs"/>
          <w:rtl/>
          <w:lang w:bidi="fa-IR"/>
        </w:rPr>
        <w:t>فإن</w:t>
      </w:r>
      <w:r w:rsidRPr="00E54768">
        <w:rPr>
          <w:rFonts w:cs="adwa-assalaf"/>
          <w:rtl/>
          <w:lang w:bidi="fa-IR"/>
        </w:rPr>
        <w:t xml:space="preserve"> </w:t>
      </w:r>
      <w:r w:rsidRPr="00E54768">
        <w:rPr>
          <w:rFonts w:cs="adwa-assalaf" w:hint="cs"/>
          <w:rtl/>
          <w:lang w:bidi="fa-IR"/>
        </w:rPr>
        <w:t>أشد</w:t>
      </w:r>
      <w:r w:rsidRPr="00E54768">
        <w:rPr>
          <w:rFonts w:cs="adwa-assalaf"/>
          <w:rtl/>
          <w:lang w:bidi="fa-IR"/>
        </w:rPr>
        <w:t xml:space="preserve"> </w:t>
      </w:r>
      <w:r w:rsidRPr="00E54768">
        <w:rPr>
          <w:rFonts w:cs="adwa-assalaf" w:hint="cs"/>
          <w:rtl/>
          <w:lang w:bidi="fa-IR"/>
        </w:rPr>
        <w:t>الأعداء</w:t>
      </w:r>
      <w:r w:rsidRPr="00E54768">
        <w:rPr>
          <w:rFonts w:cs="adwa-assalaf"/>
          <w:rtl/>
          <w:lang w:bidi="fa-IR"/>
        </w:rPr>
        <w:t xml:space="preserve"> </w:t>
      </w:r>
      <w:r w:rsidRPr="00E54768">
        <w:rPr>
          <w:rFonts w:cs="adwa-assalaf" w:hint="cs"/>
          <w:rtl/>
          <w:lang w:bidi="fa-IR"/>
        </w:rPr>
        <w:t>وأكثرهم</w:t>
      </w:r>
      <w:r w:rsidRPr="00E54768">
        <w:rPr>
          <w:rFonts w:cs="adwa-assalaf"/>
          <w:rtl/>
          <w:lang w:bidi="fa-IR"/>
        </w:rPr>
        <w:t xml:space="preserve"> </w:t>
      </w:r>
      <w:r w:rsidRPr="00E54768">
        <w:rPr>
          <w:rFonts w:cs="adwa-assalaf" w:hint="cs"/>
          <w:rtl/>
          <w:lang w:bidi="fa-IR"/>
        </w:rPr>
        <w:t>أذى</w:t>
      </w:r>
      <w:r w:rsidRPr="00E54768">
        <w:rPr>
          <w:rFonts w:cs="adwa-assalaf"/>
          <w:rtl/>
          <w:lang w:bidi="fa-IR"/>
        </w:rPr>
        <w:t xml:space="preserve"> </w:t>
      </w:r>
      <w:r w:rsidRPr="00E54768">
        <w:rPr>
          <w:rFonts w:cs="adwa-assalaf" w:hint="cs"/>
          <w:rtl/>
          <w:lang w:bidi="fa-IR"/>
        </w:rPr>
        <w:t>الصديق</w:t>
      </w:r>
      <w:r w:rsidRPr="00E54768">
        <w:rPr>
          <w:rFonts w:cs="adwa-assalaf"/>
          <w:rtl/>
          <w:lang w:bidi="fa-IR"/>
        </w:rPr>
        <w:t xml:space="preserve"> </w:t>
      </w:r>
      <w:r w:rsidRPr="00E54768">
        <w:rPr>
          <w:rFonts w:cs="adwa-assalaf" w:hint="cs"/>
          <w:rtl/>
          <w:lang w:bidi="fa-IR"/>
        </w:rPr>
        <w:t>المنقلب</w:t>
      </w:r>
      <w:r w:rsidRPr="00E54768">
        <w:rPr>
          <w:rFonts w:cs="adwa-assalaf"/>
          <w:rtl/>
          <w:lang w:bidi="fa-IR"/>
        </w:rPr>
        <w:t xml:space="preserve"> </w:t>
      </w:r>
      <w:r w:rsidRPr="00E54768">
        <w:rPr>
          <w:rFonts w:cs="adwa-assalaf" w:hint="cs"/>
          <w:rtl/>
          <w:lang w:bidi="fa-IR"/>
        </w:rPr>
        <w:t>عدوًا،</w:t>
      </w:r>
      <w:r w:rsidRPr="00E54768">
        <w:rPr>
          <w:rFonts w:cs="adwa-assalaf"/>
          <w:rtl/>
          <w:lang w:bidi="fa-IR"/>
        </w:rPr>
        <w:t xml:space="preserve"> </w:t>
      </w:r>
      <w:r w:rsidRPr="00E54768">
        <w:rPr>
          <w:rFonts w:cs="adwa-assalaf" w:hint="cs"/>
          <w:rtl/>
          <w:lang w:bidi="fa-IR"/>
        </w:rPr>
        <w:t>لأنه</w:t>
      </w:r>
      <w:r w:rsidRPr="00E54768">
        <w:rPr>
          <w:rFonts w:cs="adwa-assalaf"/>
          <w:rtl/>
          <w:lang w:bidi="fa-IR"/>
        </w:rPr>
        <w:t xml:space="preserve"> </w:t>
      </w:r>
      <w:r w:rsidRPr="00E54768">
        <w:rPr>
          <w:rFonts w:cs="adwa-assalaf" w:hint="cs"/>
          <w:rtl/>
          <w:lang w:bidi="fa-IR"/>
        </w:rPr>
        <w:t>قد</w:t>
      </w:r>
      <w:r w:rsidRPr="00E54768">
        <w:rPr>
          <w:rFonts w:cs="adwa-assalaf"/>
          <w:rtl/>
          <w:lang w:bidi="fa-IR"/>
        </w:rPr>
        <w:t xml:space="preserve"> </w:t>
      </w:r>
      <w:r w:rsidRPr="00E54768">
        <w:rPr>
          <w:rFonts w:cs="adwa-assalaf" w:hint="cs"/>
          <w:rtl/>
          <w:lang w:bidi="fa-IR"/>
        </w:rPr>
        <w:t>اطلع</w:t>
      </w:r>
      <w:r w:rsidRPr="00E54768">
        <w:rPr>
          <w:rFonts w:cs="adwa-assalaf"/>
          <w:rtl/>
          <w:lang w:bidi="fa-IR"/>
        </w:rPr>
        <w:t xml:space="preserve"> </w:t>
      </w:r>
      <w:r w:rsidRPr="00E54768">
        <w:rPr>
          <w:rFonts w:cs="adwa-assalaf" w:hint="cs"/>
          <w:rtl/>
          <w:lang w:bidi="fa-IR"/>
        </w:rPr>
        <w:t>على</w:t>
      </w:r>
      <w:r w:rsidRPr="00E54768">
        <w:rPr>
          <w:rFonts w:cs="adwa-assalaf"/>
          <w:rtl/>
          <w:lang w:bidi="fa-IR"/>
        </w:rPr>
        <w:t xml:space="preserve"> </w:t>
      </w:r>
      <w:r w:rsidRPr="00E54768">
        <w:rPr>
          <w:rFonts w:cs="adwa-assalaf" w:hint="cs"/>
          <w:rtl/>
          <w:lang w:bidi="fa-IR"/>
        </w:rPr>
        <w:t>خفِي</w:t>
      </w:r>
      <w:r w:rsidRPr="00E54768">
        <w:rPr>
          <w:rFonts w:cs="adwa-assalaf"/>
          <w:rtl/>
          <w:lang w:bidi="fa-IR"/>
        </w:rPr>
        <w:t xml:space="preserve"> </w:t>
      </w:r>
      <w:r w:rsidRPr="00E54768">
        <w:rPr>
          <w:rFonts w:cs="adwa-assalaf" w:hint="cs"/>
          <w:rtl/>
          <w:lang w:bidi="fa-IR"/>
        </w:rPr>
        <w:t>السر</w:t>
      </w:r>
      <w:r w:rsidRPr="00E54768">
        <w:rPr>
          <w:rFonts w:cs="adwa-assalaf"/>
          <w:rtl/>
          <w:lang w:bidi="fa-IR"/>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دين</w:t>
      </w:r>
      <w:r w:rsidRPr="00E54768">
        <w:rPr>
          <w:rFonts w:cs="adwa-assalaf"/>
          <w:rtl/>
        </w:rPr>
        <w:t xml:space="preserve"> </w:t>
      </w:r>
      <w:r w:rsidRPr="00E54768">
        <w:rPr>
          <w:rFonts w:cs="adwa-assalaf" w:hint="cs"/>
          <w:rtl/>
        </w:rPr>
        <w:t>الملك</w:t>
      </w:r>
      <w:r w:rsidRPr="000E7933">
        <w:rPr>
          <w:rStyle w:val="FootnoteReference"/>
          <w:rFonts w:cs="Arabic11 BT"/>
          <w:spacing w:val="-2"/>
          <w:rtl/>
        </w:rPr>
        <w:t>(</w:t>
      </w:r>
      <w:r w:rsidRPr="000E7933">
        <w:rPr>
          <w:rStyle w:val="FootnoteReference"/>
          <w:rFonts w:cs="Arabic11 BT"/>
          <w:spacing w:val="-2"/>
          <w:rtl/>
        </w:rPr>
        <w:footnoteReference w:id="35"/>
      </w:r>
      <w:r w:rsidRPr="000E7933">
        <w:rPr>
          <w:rStyle w:val="FootnoteReference"/>
          <w:rFonts w:cs="Arabic11 BT"/>
          <w:spacing w:val="-2"/>
          <w:rtl/>
        </w:rPr>
        <w:t>)</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القليل</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يكن</w:t>
      </w:r>
      <w:r w:rsidRPr="00E54768">
        <w:rPr>
          <w:rFonts w:cs="adwa-assalaf"/>
          <w:rtl/>
        </w:rPr>
        <w:t xml:space="preserve"> </w:t>
      </w:r>
      <w:r w:rsidRPr="00E54768">
        <w:rPr>
          <w:rFonts w:cs="adwa-assalaf" w:hint="cs"/>
          <w:rtl/>
        </w:rPr>
        <w:t>للبر</w:t>
      </w:r>
      <w:r w:rsidRPr="00E54768">
        <w:rPr>
          <w:rFonts w:cs="adwa-assalaf"/>
          <w:rtl/>
        </w:rPr>
        <w:t xml:space="preserve"> </w:t>
      </w:r>
      <w:r w:rsidRPr="00E54768">
        <w:rPr>
          <w:rFonts w:cs="adwa-assalaf" w:hint="cs"/>
          <w:rtl/>
        </w:rPr>
        <w:t>والمروءة</w:t>
      </w:r>
      <w:r w:rsidRPr="00E54768">
        <w:rPr>
          <w:rFonts w:cs="adwa-assalaf"/>
          <w:rtl/>
        </w:rPr>
        <w:t xml:space="preserve"> </w:t>
      </w:r>
      <w:r w:rsidRPr="00E54768">
        <w:rPr>
          <w:rFonts w:cs="adwa-assalaf" w:hint="cs"/>
          <w:rtl/>
        </w:rPr>
        <w:t>عنده</w:t>
      </w:r>
      <w:r w:rsidRPr="00E54768">
        <w:rPr>
          <w:rFonts w:cs="adwa-assalaf"/>
          <w:rtl/>
        </w:rPr>
        <w:t xml:space="preserve"> </w:t>
      </w:r>
      <w:r w:rsidRPr="00E54768">
        <w:rPr>
          <w:rFonts w:cs="adwa-assalaf" w:hint="cs"/>
          <w:rtl/>
        </w:rPr>
        <w:t>نَفاق</w:t>
      </w:r>
      <w:r w:rsidRPr="00E54768">
        <w:rPr>
          <w:rFonts w:cs="adwa-assalaf"/>
          <w:rtl/>
        </w:rPr>
        <w:t xml:space="preserve"> </w:t>
      </w:r>
      <w:r w:rsidRPr="00E54768">
        <w:rPr>
          <w:rFonts w:cs="adwa-assalaf" w:hint="cs"/>
          <w:rtl/>
        </w:rPr>
        <w:t>فسيَكسد</w:t>
      </w:r>
      <w:r w:rsidRPr="00E54768">
        <w:rPr>
          <w:rFonts w:cs="adwa-assalaf"/>
          <w:rtl/>
        </w:rPr>
        <w:t xml:space="preserve"> </w:t>
      </w:r>
      <w:r w:rsidRPr="00E54768">
        <w:rPr>
          <w:rFonts w:cs="adwa-assalaf" w:hint="cs"/>
          <w:rtl/>
        </w:rPr>
        <w:t>بذلك</w:t>
      </w:r>
      <w:r w:rsidRPr="00E54768">
        <w:rPr>
          <w:rFonts w:cs="adwa-assalaf"/>
          <w:rtl/>
        </w:rPr>
        <w:t xml:space="preserve"> </w:t>
      </w:r>
      <w:r w:rsidRPr="00E54768">
        <w:rPr>
          <w:rFonts w:cs="adwa-assalaf" w:hint="cs"/>
          <w:rtl/>
        </w:rPr>
        <w:t>الفجور</w:t>
      </w:r>
      <w:r w:rsidRPr="00E54768">
        <w:rPr>
          <w:rFonts w:cs="adwa-assalaf"/>
          <w:rtl/>
        </w:rPr>
        <w:t xml:space="preserve"> </w:t>
      </w:r>
      <w:r w:rsidRPr="00E54768">
        <w:rPr>
          <w:rFonts w:cs="adwa-assalaf" w:hint="cs"/>
          <w:rtl/>
        </w:rPr>
        <w:t>والدناءة</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آفاق</w:t>
      </w:r>
      <w:r w:rsidRPr="00E54768">
        <w:rPr>
          <w:rFonts w:cs="adwa-assalaf"/>
          <w:rtl/>
        </w:rPr>
        <w:t xml:space="preserve"> </w:t>
      </w:r>
      <w:r w:rsidRPr="00E54768">
        <w:rPr>
          <w:rFonts w:cs="adwa-assalaf" w:hint="cs"/>
          <w:rtl/>
        </w:rPr>
        <w:t>الأرض</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الصبر</w:t>
      </w:r>
      <w:r w:rsidRPr="00E54768">
        <w:rPr>
          <w:rFonts w:cs="adwa-assalaf"/>
          <w:rtl/>
        </w:rPr>
        <w:t xml:space="preserve"> </w:t>
      </w:r>
      <w:r w:rsidRPr="00E54768">
        <w:rPr>
          <w:rFonts w:cs="adwa-assalaf" w:hint="cs"/>
          <w:rtl/>
        </w:rPr>
        <w:t>صبران</w:t>
      </w:r>
      <w:r w:rsidRPr="00E54768">
        <w:rPr>
          <w:rFonts w:cs="adwa-assalaf"/>
          <w:rtl/>
        </w:rPr>
        <w:t xml:space="preserve"> </w:t>
      </w:r>
      <w:r w:rsidRPr="00E54768">
        <w:rPr>
          <w:rFonts w:cs="adwa-assalaf" w:hint="cs"/>
          <w:rtl/>
        </w:rPr>
        <w:t>فاللثام</w:t>
      </w:r>
      <w:r w:rsidRPr="00E54768">
        <w:rPr>
          <w:rFonts w:cs="adwa-assalaf"/>
          <w:rtl/>
        </w:rPr>
        <w:t xml:space="preserve"> </w:t>
      </w:r>
      <w:r w:rsidRPr="00E54768">
        <w:rPr>
          <w:rFonts w:cs="adwa-assalaf" w:hint="cs"/>
          <w:rtl/>
        </w:rPr>
        <w:t>أصبر</w:t>
      </w:r>
      <w:r w:rsidRPr="00E54768">
        <w:rPr>
          <w:rFonts w:cs="adwa-assalaf"/>
          <w:rtl/>
        </w:rPr>
        <w:t xml:space="preserve"> </w:t>
      </w:r>
      <w:r w:rsidRPr="00E54768">
        <w:rPr>
          <w:rFonts w:cs="adwa-assalaf" w:hint="cs"/>
          <w:rtl/>
        </w:rPr>
        <w:t>أجسامًا</w:t>
      </w:r>
      <w:r w:rsidRPr="00E54768">
        <w:rPr>
          <w:rFonts w:cs="adwa-assalaf"/>
          <w:rtl/>
        </w:rPr>
        <w:t xml:space="preserve"> </w:t>
      </w:r>
      <w:r w:rsidRPr="00E54768">
        <w:rPr>
          <w:rFonts w:cs="adwa-assalaf" w:hint="cs"/>
          <w:rtl/>
        </w:rPr>
        <w:t>والكرام</w:t>
      </w:r>
      <w:r w:rsidRPr="00E54768">
        <w:rPr>
          <w:rFonts w:cs="adwa-assalaf"/>
          <w:rtl/>
        </w:rPr>
        <w:t xml:space="preserve"> </w:t>
      </w:r>
      <w:r w:rsidRPr="00E54768">
        <w:rPr>
          <w:rFonts w:cs="adwa-assalaf" w:hint="cs"/>
          <w:rtl/>
        </w:rPr>
        <w:t>أصبر</w:t>
      </w:r>
      <w:r w:rsidRPr="00E54768">
        <w:rPr>
          <w:rFonts w:cs="adwa-assalaf"/>
          <w:rtl/>
        </w:rPr>
        <w:t xml:space="preserve"> </w:t>
      </w:r>
      <w:r w:rsidRPr="00E54768">
        <w:rPr>
          <w:rFonts w:cs="adwa-assalaf" w:hint="cs"/>
          <w:rtl/>
        </w:rPr>
        <w:t>نفوسًا،</w:t>
      </w:r>
      <w:r w:rsidRPr="00E54768">
        <w:rPr>
          <w:rFonts w:cs="adwa-assalaf"/>
          <w:rtl/>
        </w:rPr>
        <w:t xml:space="preserve"> </w:t>
      </w:r>
      <w:r w:rsidRPr="00E54768">
        <w:rPr>
          <w:rFonts w:cs="adwa-assalaf" w:hint="cs"/>
          <w:rtl/>
        </w:rPr>
        <w:t>وليس</w:t>
      </w:r>
      <w:r w:rsidRPr="00E54768">
        <w:rPr>
          <w:rFonts w:cs="adwa-assalaf"/>
          <w:rtl/>
        </w:rPr>
        <w:t xml:space="preserve"> </w:t>
      </w:r>
      <w:r w:rsidRPr="00E54768">
        <w:rPr>
          <w:rFonts w:cs="adwa-assalaf" w:hint="cs"/>
          <w:rtl/>
        </w:rPr>
        <w:t>الصبر</w:t>
      </w:r>
      <w:r w:rsidRPr="00E54768">
        <w:rPr>
          <w:rFonts w:cs="adwa-assalaf"/>
          <w:rtl/>
        </w:rPr>
        <w:t xml:space="preserve"> </w:t>
      </w:r>
      <w:r w:rsidRPr="00E54768">
        <w:rPr>
          <w:rFonts w:cs="adwa-assalaf" w:hint="cs"/>
          <w:rtl/>
        </w:rPr>
        <w:t>الممدوح</w:t>
      </w:r>
      <w:r w:rsidRPr="00E54768">
        <w:rPr>
          <w:rFonts w:cs="adwa-assalaf"/>
          <w:rtl/>
        </w:rPr>
        <w:t xml:space="preserve"> </w:t>
      </w:r>
      <w:r w:rsidRPr="00E54768">
        <w:rPr>
          <w:rFonts w:cs="adwa-assalaf" w:hint="cs"/>
          <w:rtl/>
        </w:rPr>
        <w:t>صاحبه</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يكون</w:t>
      </w:r>
      <w:r w:rsidRPr="00E54768">
        <w:rPr>
          <w:rFonts w:cs="adwa-assalaf"/>
          <w:rtl/>
        </w:rPr>
        <w:t xml:space="preserve"> </w:t>
      </w:r>
      <w:r w:rsidRPr="00E54768">
        <w:rPr>
          <w:rFonts w:cs="adwa-assalaf" w:hint="cs"/>
          <w:rtl/>
        </w:rPr>
        <w:t>قوي</w:t>
      </w:r>
      <w:r w:rsidRPr="00E54768">
        <w:rPr>
          <w:rFonts w:cs="adwa-assalaf"/>
          <w:rtl/>
        </w:rPr>
        <w:t xml:space="preserve"> </w:t>
      </w:r>
      <w:r w:rsidRPr="00E54768">
        <w:rPr>
          <w:rFonts w:cs="adwa-assalaf" w:hint="cs"/>
          <w:rtl/>
        </w:rPr>
        <w:t>الجسد</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الكد</w:t>
      </w:r>
      <w:r w:rsidRPr="00E54768">
        <w:rPr>
          <w:rFonts w:cs="adwa-assalaf"/>
          <w:rtl/>
        </w:rPr>
        <w:t xml:space="preserve"> </w:t>
      </w:r>
      <w:r w:rsidRPr="00E54768">
        <w:rPr>
          <w:rFonts w:cs="adwa-assalaf" w:hint="cs"/>
          <w:rtl/>
        </w:rPr>
        <w:t>والعمل</w:t>
      </w:r>
      <w:r w:rsidR="003B151A" w:rsidRPr="00E54768">
        <w:rPr>
          <w:rFonts w:cs="adwa-assalaf"/>
          <w:rtl/>
        </w:rPr>
        <w:t>؛</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هذا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صفات</w:t>
      </w:r>
      <w:r w:rsidRPr="00E54768">
        <w:rPr>
          <w:rFonts w:cs="adwa-assalaf"/>
          <w:rtl/>
        </w:rPr>
        <w:t xml:space="preserve"> </w:t>
      </w:r>
      <w:r w:rsidRPr="00E54768">
        <w:rPr>
          <w:rFonts w:cs="adwa-assalaf" w:hint="cs"/>
          <w:rtl/>
        </w:rPr>
        <w:t>الحمير،</w:t>
      </w:r>
      <w:r w:rsidRPr="00E54768">
        <w:rPr>
          <w:rFonts w:cs="adwa-assalaf"/>
          <w:rtl/>
        </w:rPr>
        <w:t xml:space="preserve"> </w:t>
      </w:r>
      <w:r w:rsidRPr="00E54768">
        <w:rPr>
          <w:rFonts w:cs="adwa-assalaf" w:hint="cs"/>
          <w:rtl/>
        </w:rPr>
        <w:t>ولكن</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يكون</w:t>
      </w:r>
      <w:r w:rsidRPr="00E54768">
        <w:rPr>
          <w:rFonts w:cs="adwa-assalaf"/>
          <w:rtl/>
        </w:rPr>
        <w:t xml:space="preserve"> </w:t>
      </w:r>
      <w:r w:rsidRPr="00E54768">
        <w:rPr>
          <w:rFonts w:cs="adwa-assalaf" w:hint="cs"/>
          <w:rtl/>
        </w:rPr>
        <w:t>للنفس</w:t>
      </w:r>
      <w:r w:rsidRPr="00E54768">
        <w:rPr>
          <w:rFonts w:cs="adwa-assalaf"/>
          <w:rtl/>
        </w:rPr>
        <w:t xml:space="preserve"> </w:t>
      </w:r>
      <w:r w:rsidRPr="00E54768">
        <w:rPr>
          <w:rFonts w:cs="adwa-assalaf" w:hint="cs"/>
          <w:rtl/>
        </w:rPr>
        <w:t>غَلوبًا وللأمور</w:t>
      </w:r>
      <w:r w:rsidRPr="00E54768">
        <w:rPr>
          <w:rFonts w:cs="adwa-assalaf"/>
          <w:rtl/>
        </w:rPr>
        <w:t xml:space="preserve"> </w:t>
      </w:r>
      <w:r w:rsidRPr="00E54768">
        <w:rPr>
          <w:rFonts w:cs="adwa-assalaf" w:hint="cs"/>
          <w:rtl/>
        </w:rPr>
        <w:t>محتمِلًا</w:t>
      </w:r>
      <w:r w:rsidRPr="00E54768">
        <w:rPr>
          <w:rFonts w:cs="adwa-assalaf"/>
          <w:rtl/>
        </w:rPr>
        <w:t xml:space="preserve"> </w:t>
      </w:r>
      <w:r w:rsidRPr="00E54768">
        <w:rPr>
          <w:rFonts w:cs="adwa-assalaf" w:hint="cs"/>
          <w:rtl/>
        </w:rPr>
        <w:t>ولجأشه</w:t>
      </w:r>
      <w:r w:rsidRPr="00E54768">
        <w:rPr>
          <w:rFonts w:cs="adwa-assalaf"/>
          <w:rtl/>
        </w:rPr>
        <w:t xml:space="preserve"> </w:t>
      </w:r>
      <w:r w:rsidRPr="00E54768">
        <w:rPr>
          <w:rFonts w:cs="adwa-assalaf" w:hint="cs"/>
          <w:rtl/>
        </w:rPr>
        <w:t>عند</w:t>
      </w:r>
      <w:r w:rsidRPr="00E54768">
        <w:rPr>
          <w:rFonts w:cs="adwa-assalaf"/>
          <w:rtl/>
        </w:rPr>
        <w:t xml:space="preserve"> </w:t>
      </w:r>
      <w:r w:rsidRPr="00E54768">
        <w:rPr>
          <w:rFonts w:cs="adwa-assalaf" w:hint="cs"/>
          <w:rtl/>
        </w:rPr>
        <w:t>الحفيظة</w:t>
      </w:r>
      <w:r w:rsidRPr="00E54768">
        <w:rPr>
          <w:rFonts w:cs="adwa-assalaf"/>
          <w:rtl/>
        </w:rPr>
        <w:t xml:space="preserve"> </w:t>
      </w:r>
      <w:r w:rsidRPr="00E54768">
        <w:rPr>
          <w:rFonts w:cs="adwa-assalaf" w:hint="cs"/>
          <w:rtl/>
        </w:rPr>
        <w:t>مُرتبطًا.</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لي</w:t>
      </w:r>
      <w:r w:rsidRPr="00E54768">
        <w:rPr>
          <w:rFonts w:cs="adwa-assalaf"/>
          <w:rtl/>
        </w:rPr>
        <w:t xml:space="preserve"> </w:t>
      </w:r>
      <w:r w:rsidRPr="00E54768">
        <w:rPr>
          <w:rFonts w:cs="adwa-assalaf" w:hint="cs"/>
          <w:rtl/>
        </w:rPr>
        <w:t>صديق</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أعظم</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عيني</w:t>
      </w:r>
      <w:r w:rsidRPr="00E54768">
        <w:rPr>
          <w:rFonts w:cs="adwa-assalaf"/>
          <w:rtl/>
        </w:rPr>
        <w:t xml:space="preserve">، </w:t>
      </w:r>
      <w:r w:rsidRPr="00E54768">
        <w:rPr>
          <w:rFonts w:cs="adwa-assalaf" w:hint="cs"/>
          <w:rtl/>
        </w:rPr>
        <w:t>وكان</w:t>
      </w:r>
      <w:r w:rsidRPr="00E54768">
        <w:rPr>
          <w:rFonts w:cs="adwa-assalaf"/>
          <w:rtl/>
        </w:rPr>
        <w:t xml:space="preserve"> </w:t>
      </w:r>
      <w:r w:rsidRPr="00E54768">
        <w:rPr>
          <w:rFonts w:cs="adwa-assalaf" w:hint="cs"/>
          <w:rtl/>
        </w:rPr>
        <w:t>رأس</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عَظمه</w:t>
      </w:r>
      <w:r w:rsidRPr="00E54768">
        <w:rPr>
          <w:rFonts w:cs="adwa-assalaf"/>
          <w:rtl/>
        </w:rPr>
        <w:t xml:space="preserve"> </w:t>
      </w:r>
      <w:r w:rsidRPr="00E54768">
        <w:rPr>
          <w:rFonts w:cs="adwa-assalaf" w:hint="cs"/>
          <w:rtl/>
        </w:rPr>
        <w:t>عندي</w:t>
      </w:r>
      <w:r w:rsidRPr="00E54768">
        <w:rPr>
          <w:rFonts w:cs="adwa-assalaf"/>
          <w:rtl/>
        </w:rPr>
        <w:t xml:space="preserve"> </w:t>
      </w:r>
      <w:r w:rsidRPr="00E54768">
        <w:rPr>
          <w:rFonts w:cs="adwa-assalaf" w:hint="cs"/>
          <w:rtl/>
        </w:rPr>
        <w:t>صِغر</w:t>
      </w:r>
      <w:r w:rsidRPr="00E54768">
        <w:rPr>
          <w:rFonts w:cs="adwa-assalaf"/>
          <w:rtl/>
        </w:rPr>
        <w:t xml:space="preserve"> </w:t>
      </w:r>
      <w:r w:rsidRPr="00E54768">
        <w:rPr>
          <w:rFonts w:cs="adwa-assalaf" w:hint="cs"/>
          <w:rtl/>
        </w:rPr>
        <w:t>الدنيا</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عينيه</w:t>
      </w:r>
      <w:r w:rsidRPr="00E54768">
        <w:rPr>
          <w:rFonts w:cs="adwa-assalaf"/>
          <w:rtl/>
        </w:rPr>
        <w:t xml:space="preserve">. </w:t>
      </w:r>
      <w:r w:rsidRPr="00E54768">
        <w:rPr>
          <w:rFonts w:cs="adwa-assalaf" w:hint="cs"/>
          <w:rtl/>
        </w:rPr>
        <w:t>فكان</w:t>
      </w:r>
      <w:r w:rsidRPr="00E54768">
        <w:rPr>
          <w:rFonts w:cs="adwa-assalaf"/>
          <w:rtl/>
        </w:rPr>
        <w:t xml:space="preserve"> </w:t>
      </w:r>
      <w:r w:rsidRPr="00E54768">
        <w:rPr>
          <w:rFonts w:cs="adwa-assalaf" w:hint="cs"/>
          <w:rtl/>
        </w:rPr>
        <w:t>خارجًا</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سلطان</w:t>
      </w:r>
      <w:r w:rsidRPr="00E54768">
        <w:rPr>
          <w:rFonts w:cs="adwa-assalaf"/>
          <w:rtl/>
        </w:rPr>
        <w:t xml:space="preserve"> </w:t>
      </w:r>
      <w:r w:rsidRPr="00E54768">
        <w:rPr>
          <w:rFonts w:cs="adwa-assalaf" w:hint="cs"/>
          <w:rtl/>
        </w:rPr>
        <w:t>بطنه</w:t>
      </w:r>
      <w:r w:rsidRPr="00E54768">
        <w:rPr>
          <w:rFonts w:cs="adwa-assalaf"/>
          <w:rtl/>
        </w:rPr>
        <w:t xml:space="preserve"> </w:t>
      </w:r>
      <w:r w:rsidRPr="00E54768">
        <w:rPr>
          <w:rFonts w:cs="adwa-assalaf" w:hint="cs"/>
          <w:rtl/>
        </w:rPr>
        <w:t>فلا</w:t>
      </w:r>
      <w:r w:rsidRPr="00E54768">
        <w:rPr>
          <w:rFonts w:cs="adwa-assalaf"/>
          <w:rtl/>
        </w:rPr>
        <w:t xml:space="preserve"> </w:t>
      </w:r>
      <w:r w:rsidRPr="00E54768">
        <w:rPr>
          <w:rFonts w:cs="adwa-assalaf" w:hint="cs"/>
          <w:rtl/>
        </w:rPr>
        <w:t>يشتهي</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يجد،</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يكثر</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وجد</w:t>
      </w:r>
      <w:r w:rsidRPr="00E54768">
        <w:rPr>
          <w:rFonts w:cs="adwa-assalaf"/>
          <w:rtl/>
        </w:rPr>
        <w:t xml:space="preserve">. </w:t>
      </w:r>
      <w:r w:rsidRPr="00E54768">
        <w:rPr>
          <w:rFonts w:cs="adwa-assalaf" w:hint="cs"/>
          <w:rtl/>
        </w:rPr>
        <w:t>وكان</w:t>
      </w:r>
      <w:r w:rsidRPr="00E54768">
        <w:rPr>
          <w:rFonts w:cs="adwa-assalaf"/>
          <w:rtl/>
        </w:rPr>
        <w:t xml:space="preserve"> </w:t>
      </w:r>
      <w:r w:rsidRPr="00E54768">
        <w:rPr>
          <w:rFonts w:cs="adwa-assalaf" w:hint="cs"/>
          <w:rtl/>
        </w:rPr>
        <w:t>خارجًا</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سلطان</w:t>
      </w:r>
      <w:r w:rsidRPr="00E54768">
        <w:rPr>
          <w:rFonts w:cs="adwa-assalaf"/>
          <w:rtl/>
        </w:rPr>
        <w:t xml:space="preserve"> </w:t>
      </w:r>
      <w:r w:rsidRPr="00E54768">
        <w:rPr>
          <w:rFonts w:cs="adwa-assalaf" w:hint="cs"/>
          <w:rtl/>
        </w:rPr>
        <w:t>فرجه</w:t>
      </w:r>
      <w:r w:rsidRPr="00E54768">
        <w:rPr>
          <w:rFonts w:cs="adwa-assalaf"/>
          <w:rtl/>
        </w:rPr>
        <w:t xml:space="preserve"> </w:t>
      </w:r>
      <w:r w:rsidRPr="00E54768">
        <w:rPr>
          <w:rFonts w:cs="adwa-assalaf" w:hint="cs"/>
          <w:rtl/>
        </w:rPr>
        <w:t>فلا</w:t>
      </w:r>
      <w:r w:rsidRPr="00E54768">
        <w:rPr>
          <w:rFonts w:cs="adwa-assalaf"/>
          <w:rtl/>
        </w:rPr>
        <w:t xml:space="preserve"> </w:t>
      </w:r>
      <w:r w:rsidRPr="00E54768">
        <w:rPr>
          <w:rFonts w:cs="adwa-assalaf" w:hint="cs"/>
          <w:rtl/>
        </w:rPr>
        <w:t>يدعو</w:t>
      </w:r>
      <w:r w:rsidRPr="00E54768">
        <w:rPr>
          <w:rFonts w:cs="adwa-assalaf"/>
          <w:rtl/>
        </w:rPr>
        <w:t xml:space="preserve"> </w:t>
      </w:r>
      <w:r w:rsidRPr="00E54768">
        <w:rPr>
          <w:rFonts w:cs="adwa-assalaf" w:hint="cs"/>
          <w:rtl/>
        </w:rPr>
        <w:t>إليه</w:t>
      </w:r>
      <w:r w:rsidRPr="00E54768">
        <w:rPr>
          <w:rFonts w:cs="adwa-assalaf"/>
          <w:rtl/>
        </w:rPr>
        <w:t xml:space="preserve"> </w:t>
      </w:r>
      <w:r w:rsidRPr="00E54768">
        <w:rPr>
          <w:rFonts w:cs="adwa-assalaf" w:hint="cs"/>
          <w:rtl/>
        </w:rPr>
        <w:t>مؤنة</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يستخف</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رأسًا</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بدنًا</w:t>
      </w:r>
      <w:r w:rsidRPr="00E54768">
        <w:rPr>
          <w:rFonts w:cs="adwa-assalaf"/>
          <w:rtl/>
        </w:rPr>
        <w:t xml:space="preserve">. </w:t>
      </w:r>
      <w:r w:rsidRPr="00E54768">
        <w:rPr>
          <w:rFonts w:cs="adwa-assalaf" w:hint="cs"/>
          <w:rtl/>
        </w:rPr>
        <w:t>وكان</w:t>
      </w:r>
      <w:r w:rsidRPr="00E54768">
        <w:rPr>
          <w:rFonts w:cs="adwa-assalaf"/>
          <w:rtl/>
        </w:rPr>
        <w:t xml:space="preserve"> </w:t>
      </w:r>
      <w:r w:rsidRPr="00E54768">
        <w:rPr>
          <w:rFonts w:cs="adwa-assalaf" w:hint="cs"/>
          <w:rtl/>
        </w:rPr>
        <w:t>خارجًا</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سلطان</w:t>
      </w:r>
      <w:r w:rsidRPr="00E54768">
        <w:rPr>
          <w:rFonts w:cs="adwa-assalaf"/>
          <w:rtl/>
        </w:rPr>
        <w:t xml:space="preserve"> </w:t>
      </w:r>
      <w:r w:rsidRPr="00E54768">
        <w:rPr>
          <w:rFonts w:cs="adwa-assalaf" w:hint="cs"/>
          <w:rtl/>
        </w:rPr>
        <w:t>الجهالة</w:t>
      </w:r>
      <w:r w:rsidRPr="00E54768">
        <w:rPr>
          <w:rFonts w:cs="adwa-assalaf"/>
          <w:rtl/>
        </w:rPr>
        <w:t xml:space="preserve"> </w:t>
      </w:r>
      <w:r w:rsidRPr="00E54768">
        <w:rPr>
          <w:rFonts w:cs="adwa-assalaf" w:hint="cs"/>
          <w:rtl/>
        </w:rPr>
        <w:t>فلا</w:t>
      </w:r>
      <w:r w:rsidRPr="00E54768">
        <w:rPr>
          <w:rFonts w:cs="adwa-assalaf"/>
          <w:rtl/>
        </w:rPr>
        <w:t xml:space="preserve"> </w:t>
      </w:r>
      <w:r w:rsidRPr="00E54768">
        <w:rPr>
          <w:rFonts w:cs="adwa-assalaf" w:hint="cs"/>
          <w:rtl/>
        </w:rPr>
        <w:t>يُقدم</w:t>
      </w:r>
      <w:r w:rsidRPr="00E54768">
        <w:rPr>
          <w:rFonts w:cs="adwa-assalaf"/>
          <w:rtl/>
        </w:rPr>
        <w:t xml:space="preserve"> </w:t>
      </w:r>
      <w:r w:rsidRPr="00E54768">
        <w:rPr>
          <w:rFonts w:cs="adwa-assalaf" w:hint="cs"/>
          <w:rtl/>
        </w:rPr>
        <w:t>أبدًا</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ثقة</w:t>
      </w:r>
      <w:r w:rsidRPr="00E54768">
        <w:rPr>
          <w:rFonts w:cs="adwa-assalaf"/>
          <w:rtl/>
        </w:rPr>
        <w:t xml:space="preserve"> </w:t>
      </w:r>
      <w:r w:rsidRPr="00E54768">
        <w:rPr>
          <w:rFonts w:cs="adwa-assalaf" w:hint="cs"/>
          <w:rtl/>
        </w:rPr>
        <w:t>لنفعه،</w:t>
      </w:r>
      <w:r w:rsidRPr="00E54768">
        <w:rPr>
          <w:rFonts w:cs="adwa-assalaf"/>
          <w:rtl/>
        </w:rPr>
        <w:t xml:space="preserve"> </w:t>
      </w:r>
      <w:r w:rsidRPr="00E54768">
        <w:rPr>
          <w:rFonts w:cs="adwa-assalaf" w:hint="cs"/>
          <w:rtl/>
        </w:rPr>
        <w:t>وكان</w:t>
      </w:r>
      <w:r w:rsidRPr="00E54768">
        <w:rPr>
          <w:rFonts w:cs="adwa-assalaf"/>
          <w:rtl/>
        </w:rPr>
        <w:t xml:space="preserve"> </w:t>
      </w:r>
      <w:r w:rsidRPr="00E54768">
        <w:rPr>
          <w:rFonts w:cs="adwa-assalaf" w:hint="cs"/>
          <w:rtl/>
        </w:rPr>
        <w:t>أكثر</w:t>
      </w:r>
      <w:r w:rsidRPr="00E54768">
        <w:rPr>
          <w:rFonts w:cs="adwa-assalaf"/>
          <w:rtl/>
        </w:rPr>
        <w:t xml:space="preserve"> </w:t>
      </w:r>
      <w:r w:rsidRPr="00E54768">
        <w:rPr>
          <w:rFonts w:cs="adwa-assalaf" w:hint="cs"/>
          <w:rtl/>
        </w:rPr>
        <w:t>دهره</w:t>
      </w:r>
      <w:r w:rsidRPr="00E54768">
        <w:rPr>
          <w:rFonts w:cs="adwa-assalaf"/>
          <w:rtl/>
        </w:rPr>
        <w:t xml:space="preserve"> </w:t>
      </w:r>
      <w:r w:rsidRPr="00E54768">
        <w:rPr>
          <w:rFonts w:cs="adwa-assalaf" w:hint="cs"/>
          <w:rtl/>
        </w:rPr>
        <w:t>صامتًا؛</w:t>
      </w:r>
      <w:r w:rsidRPr="00E54768">
        <w:rPr>
          <w:rFonts w:cs="adwa-assalaf"/>
          <w:rtl/>
        </w:rPr>
        <w:t xml:space="preserve"> </w:t>
      </w:r>
      <w:r w:rsidRPr="00E54768">
        <w:rPr>
          <w:rFonts w:cs="adwa-assalaf" w:hint="cs"/>
          <w:rtl/>
        </w:rPr>
        <w:t>فإذا</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بز</w:t>
      </w:r>
      <w:r w:rsidRPr="00E54768">
        <w:rPr>
          <w:rFonts w:cs="adwa-assalaf"/>
          <w:rtl/>
        </w:rPr>
        <w:t xml:space="preserve"> </w:t>
      </w:r>
      <w:r w:rsidRPr="00E54768">
        <w:rPr>
          <w:rFonts w:cs="adwa-assalaf" w:hint="cs"/>
          <w:rtl/>
        </w:rPr>
        <w:t>القائلين</w:t>
      </w:r>
      <w:r w:rsidRPr="00E54768">
        <w:rPr>
          <w:rFonts w:cs="adwa-assalaf"/>
          <w:rtl/>
        </w:rPr>
        <w:t xml:space="preserve">. </w:t>
      </w:r>
      <w:r w:rsidRPr="00E54768">
        <w:rPr>
          <w:rFonts w:cs="adwa-assalaf" w:hint="cs"/>
          <w:rtl/>
        </w:rPr>
        <w:t>وكان</w:t>
      </w:r>
      <w:r w:rsidRPr="00E54768">
        <w:rPr>
          <w:rFonts w:cs="adwa-assalaf"/>
          <w:rtl/>
        </w:rPr>
        <w:t xml:space="preserve"> </w:t>
      </w:r>
      <w:r w:rsidRPr="00E54768">
        <w:rPr>
          <w:rFonts w:cs="adwa-assalaf" w:hint="cs"/>
          <w:rtl/>
        </w:rPr>
        <w:t>مُتضاعفًا</w:t>
      </w:r>
      <w:r w:rsidRPr="00E54768">
        <w:rPr>
          <w:rFonts w:cs="adwa-assalaf"/>
          <w:rtl/>
        </w:rPr>
        <w:t xml:space="preserve"> </w:t>
      </w:r>
      <w:r w:rsidRPr="00E54768">
        <w:rPr>
          <w:rFonts w:cs="adwa-assalaf" w:hint="cs"/>
          <w:rtl/>
        </w:rPr>
        <w:t>مُستضعفًا،</w:t>
      </w:r>
      <w:r w:rsidRPr="00E54768">
        <w:rPr>
          <w:rFonts w:cs="adwa-assalaf"/>
          <w:rtl/>
        </w:rPr>
        <w:t xml:space="preserve"> </w:t>
      </w:r>
      <w:r w:rsidRPr="00E54768">
        <w:rPr>
          <w:rFonts w:cs="adwa-assalaf" w:hint="cs"/>
          <w:rtl/>
        </w:rPr>
        <w:t>فإذا</w:t>
      </w:r>
      <w:r w:rsidRPr="00E54768">
        <w:rPr>
          <w:rFonts w:cs="adwa-assalaf"/>
          <w:rtl/>
        </w:rPr>
        <w:t xml:space="preserve"> </w:t>
      </w:r>
      <w:r w:rsidRPr="00E54768">
        <w:rPr>
          <w:rFonts w:cs="adwa-assalaf" w:hint="cs"/>
          <w:rtl/>
        </w:rPr>
        <w:t>جاء</w:t>
      </w:r>
      <w:r w:rsidRPr="00E54768">
        <w:rPr>
          <w:rFonts w:cs="adwa-assalaf"/>
          <w:rtl/>
        </w:rPr>
        <w:t xml:space="preserve"> </w:t>
      </w:r>
      <w:r w:rsidRPr="00E54768">
        <w:rPr>
          <w:rFonts w:cs="adwa-assalaf" w:hint="cs"/>
          <w:rtl/>
        </w:rPr>
        <w:t>الجد</w:t>
      </w:r>
      <w:r w:rsidRPr="00E54768">
        <w:rPr>
          <w:rFonts w:cs="adwa-assalaf"/>
          <w:rtl/>
        </w:rPr>
        <w:t xml:space="preserve"> </w:t>
      </w:r>
      <w:r w:rsidRPr="00E54768">
        <w:rPr>
          <w:rFonts w:cs="adwa-assalaf" w:hint="cs"/>
          <w:rtl/>
        </w:rPr>
        <w:t>فهو</w:t>
      </w:r>
      <w:r w:rsidRPr="00E54768">
        <w:rPr>
          <w:rFonts w:cs="adwa-assalaf"/>
          <w:rtl/>
        </w:rPr>
        <w:t xml:space="preserve"> </w:t>
      </w:r>
      <w:r w:rsidRPr="00E54768">
        <w:rPr>
          <w:rFonts w:cs="adwa-assalaf" w:hint="cs"/>
          <w:rtl/>
        </w:rPr>
        <w:t>الليث</w:t>
      </w:r>
      <w:r w:rsidRPr="00E54768">
        <w:rPr>
          <w:rFonts w:cs="adwa-assalaf"/>
          <w:rtl/>
        </w:rPr>
        <w:t xml:space="preserve"> </w:t>
      </w:r>
      <w:r w:rsidRPr="00E54768">
        <w:rPr>
          <w:rFonts w:cs="adwa-assalaf" w:hint="cs"/>
          <w:rtl/>
        </w:rPr>
        <w:t>عاديًا</w:t>
      </w:r>
      <w:r w:rsidRPr="00E54768">
        <w:rPr>
          <w:rFonts w:cs="adwa-assalaf"/>
          <w:rtl/>
        </w:rPr>
        <w:t xml:space="preserve">. </w:t>
      </w:r>
      <w:r w:rsidRPr="00E54768">
        <w:rPr>
          <w:rFonts w:cs="adwa-assalaf" w:hint="cs"/>
          <w:rtl/>
        </w:rPr>
        <w:t>وكان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يدخل</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دعوى</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يَشرك</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مراء</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يُدلي</w:t>
      </w:r>
      <w:r w:rsidRPr="00E54768">
        <w:rPr>
          <w:rFonts w:cs="adwa-assalaf"/>
          <w:rtl/>
        </w:rPr>
        <w:t xml:space="preserve"> </w:t>
      </w:r>
      <w:r w:rsidRPr="00E54768">
        <w:rPr>
          <w:rFonts w:cs="adwa-assalaf" w:hint="cs"/>
          <w:rtl/>
        </w:rPr>
        <w:t>بحجة</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يري</w:t>
      </w:r>
      <w:r w:rsidRPr="00E54768">
        <w:rPr>
          <w:rFonts w:cs="adwa-assalaf"/>
          <w:rtl/>
        </w:rPr>
        <w:t xml:space="preserve"> </w:t>
      </w:r>
      <w:r w:rsidRPr="00E54768">
        <w:rPr>
          <w:rFonts w:cs="adwa-assalaf" w:hint="cs"/>
          <w:rtl/>
        </w:rPr>
        <w:t>قاضيًا</w:t>
      </w:r>
      <w:r w:rsidRPr="00E54768">
        <w:rPr>
          <w:rFonts w:cs="adwa-assalaf"/>
          <w:rtl/>
        </w:rPr>
        <w:t xml:space="preserve"> </w:t>
      </w:r>
      <w:r w:rsidRPr="00E54768">
        <w:rPr>
          <w:rFonts w:cs="adwa-assalaf" w:hint="cs"/>
          <w:rtl/>
        </w:rPr>
        <w:t>عادلًا</w:t>
      </w:r>
      <w:r w:rsidRPr="00E54768">
        <w:rPr>
          <w:rFonts w:cs="adwa-assalaf"/>
          <w:rtl/>
        </w:rPr>
        <w:t xml:space="preserve"> </w:t>
      </w:r>
      <w:r w:rsidRPr="00E54768">
        <w:rPr>
          <w:rFonts w:cs="adwa-assalaf" w:hint="cs"/>
          <w:rtl/>
        </w:rPr>
        <w:t>وشهودًا</w:t>
      </w:r>
      <w:r w:rsidRPr="00E54768">
        <w:rPr>
          <w:rFonts w:cs="adwa-assalaf"/>
          <w:rtl/>
        </w:rPr>
        <w:t xml:space="preserve"> </w:t>
      </w:r>
      <w:r w:rsidRPr="00E54768">
        <w:rPr>
          <w:rFonts w:cs="adwa-assalaf" w:hint="cs"/>
          <w:rtl/>
        </w:rPr>
        <w:t>عدولًا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الكلمة</w:t>
      </w:r>
      <w:r w:rsidRPr="00E54768">
        <w:rPr>
          <w:rFonts w:cs="adwa-assalaf"/>
          <w:rtl/>
        </w:rPr>
        <w:t xml:space="preserve"> </w:t>
      </w:r>
      <w:r w:rsidRPr="00E54768">
        <w:rPr>
          <w:rFonts w:cs="adwa-assalaf" w:hint="cs"/>
          <w:rtl/>
        </w:rPr>
        <w:t>البليغة</w:t>
      </w:r>
      <w:r w:rsidRPr="00E54768">
        <w:rPr>
          <w:rFonts w:cs="adwa-assalaf"/>
          <w:rtl/>
        </w:rPr>
        <w:t xml:space="preserve">: </w:t>
      </w:r>
      <w:r w:rsidRPr="00E54768">
        <w:rPr>
          <w:rFonts w:cs="adwa-assalaf" w:hint="cs"/>
          <w:rtl/>
        </w:rPr>
        <w:t>هي</w:t>
      </w:r>
      <w:r w:rsidRPr="00E54768">
        <w:rPr>
          <w:rFonts w:cs="adwa-assalaf"/>
          <w:rtl/>
        </w:rPr>
        <w:t xml:space="preserve"> </w:t>
      </w:r>
      <w:r w:rsidRPr="00E54768">
        <w:rPr>
          <w:rFonts w:cs="adwa-assalaf" w:hint="cs"/>
          <w:rtl/>
        </w:rPr>
        <w:t>الإيجاز</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غير</w:t>
      </w:r>
      <w:r w:rsidRPr="00E54768">
        <w:rPr>
          <w:rFonts w:cs="adwa-assalaf"/>
          <w:rtl/>
        </w:rPr>
        <w:t xml:space="preserve"> </w:t>
      </w:r>
      <w:r w:rsidRPr="00E54768">
        <w:rPr>
          <w:rFonts w:cs="adwa-assalaf" w:hint="cs"/>
          <w:rtl/>
        </w:rPr>
        <w:t>عجز،</w:t>
      </w:r>
      <w:r w:rsidRPr="00E54768">
        <w:rPr>
          <w:rFonts w:cs="adwa-assalaf"/>
          <w:rtl/>
        </w:rPr>
        <w:t xml:space="preserve"> </w:t>
      </w:r>
      <w:r w:rsidRPr="00E54768">
        <w:rPr>
          <w:rFonts w:cs="adwa-assalaf" w:hint="cs"/>
          <w:rtl/>
        </w:rPr>
        <w:t>وهي</w:t>
      </w:r>
      <w:r w:rsidRPr="00E54768">
        <w:rPr>
          <w:rFonts w:cs="adwa-assalaf"/>
          <w:rtl/>
        </w:rPr>
        <w:t xml:space="preserve"> </w:t>
      </w:r>
      <w:r w:rsidRPr="00E54768">
        <w:rPr>
          <w:rFonts w:cs="adwa-assalaf" w:hint="cs"/>
          <w:rtl/>
        </w:rPr>
        <w:t>التي</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سمعها</w:t>
      </w:r>
      <w:r w:rsidRPr="00E54768">
        <w:rPr>
          <w:rFonts w:cs="adwa-assalaf"/>
          <w:rtl/>
        </w:rPr>
        <w:t xml:space="preserve"> </w:t>
      </w:r>
      <w:r w:rsidRPr="00E54768">
        <w:rPr>
          <w:rFonts w:cs="adwa-assalaf" w:hint="cs"/>
          <w:rtl/>
        </w:rPr>
        <w:t>الجاهل</w:t>
      </w:r>
      <w:r w:rsidRPr="00E54768">
        <w:rPr>
          <w:rFonts w:cs="adwa-assalaf"/>
          <w:rtl/>
        </w:rPr>
        <w:t xml:space="preserve"> </w:t>
      </w:r>
      <w:r w:rsidRPr="00E54768">
        <w:rPr>
          <w:rFonts w:cs="adwa-assalaf" w:hint="cs"/>
          <w:rtl/>
        </w:rPr>
        <w:t>ظن</w:t>
      </w:r>
      <w:r w:rsidRPr="00E54768">
        <w:rPr>
          <w:rFonts w:cs="adwa-assalaf"/>
          <w:rtl/>
        </w:rPr>
        <w:t xml:space="preserve"> </w:t>
      </w:r>
      <w:r w:rsidRPr="00E54768">
        <w:rPr>
          <w:rFonts w:cs="adwa-assalaf" w:hint="cs"/>
          <w:rtl/>
        </w:rPr>
        <w:t>أنه</w:t>
      </w:r>
      <w:r w:rsidRPr="00E54768">
        <w:rPr>
          <w:rFonts w:cs="adwa-assalaf"/>
          <w:rtl/>
        </w:rPr>
        <w:t xml:space="preserve"> </w:t>
      </w:r>
      <w:r w:rsidRPr="00E54768">
        <w:rPr>
          <w:rFonts w:cs="adwa-assalaf" w:hint="cs"/>
          <w:rtl/>
        </w:rPr>
        <w:t>يستطيع</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يكتب</w:t>
      </w:r>
      <w:r w:rsidRPr="00E54768">
        <w:rPr>
          <w:rFonts w:cs="adwa-assalaf"/>
          <w:rtl/>
        </w:rPr>
        <w:t xml:space="preserve"> </w:t>
      </w:r>
      <w:r w:rsidRPr="00E54768">
        <w:rPr>
          <w:rFonts w:cs="adwa-assalaf" w:hint="cs"/>
          <w:rtl/>
        </w:rPr>
        <w:t>مثلها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تَعرِضن</w:t>
      </w:r>
      <w:r w:rsidRPr="00E54768">
        <w:rPr>
          <w:rFonts w:cs="adwa-assalaf"/>
          <w:rtl/>
        </w:rPr>
        <w:t xml:space="preserve"> </w:t>
      </w:r>
      <w:r w:rsidRPr="00E54768">
        <w:rPr>
          <w:rFonts w:cs="adwa-assalaf" w:hint="cs"/>
          <w:rtl/>
        </w:rPr>
        <w:t>عقلك</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فإذا</w:t>
      </w:r>
      <w:r w:rsidRPr="00E54768">
        <w:rPr>
          <w:rFonts w:cs="adwa-assalaf"/>
          <w:rtl/>
        </w:rPr>
        <w:t xml:space="preserve"> </w:t>
      </w:r>
      <w:r w:rsidRPr="00E54768">
        <w:rPr>
          <w:rFonts w:cs="adwa-assalaf" w:hint="cs"/>
          <w:rtl/>
        </w:rPr>
        <w:t>اضطرك</w:t>
      </w:r>
      <w:r w:rsidRPr="00E54768">
        <w:rPr>
          <w:rFonts w:cs="adwa-assalaf"/>
          <w:rtl/>
        </w:rPr>
        <w:t xml:space="preserve"> </w:t>
      </w:r>
      <w:r w:rsidRPr="00E54768">
        <w:rPr>
          <w:rFonts w:cs="adwa-assalaf" w:hint="cs"/>
          <w:rtl/>
        </w:rPr>
        <w:t>أمر</w:t>
      </w:r>
      <w:r w:rsidRPr="00E54768">
        <w:rPr>
          <w:rFonts w:cs="adwa-assalaf"/>
          <w:rtl/>
        </w:rPr>
        <w:t xml:space="preserve"> </w:t>
      </w:r>
      <w:r w:rsidRPr="00E54768">
        <w:rPr>
          <w:rFonts w:cs="adwa-assalaf" w:hint="cs"/>
          <w:rtl/>
        </w:rPr>
        <w:t>فكن</w:t>
      </w:r>
      <w:r w:rsidRPr="00E54768">
        <w:rPr>
          <w:rFonts w:cs="adwa-assalaf"/>
          <w:rtl/>
        </w:rPr>
        <w:t xml:space="preserve"> </w:t>
      </w:r>
      <w:r w:rsidRPr="00E54768">
        <w:rPr>
          <w:rFonts w:cs="adwa-assalaf" w:hint="cs"/>
          <w:rtl/>
        </w:rPr>
        <w:t>كصاحب</w:t>
      </w:r>
      <w:r w:rsidRPr="00E54768">
        <w:rPr>
          <w:rFonts w:cs="adwa-assalaf"/>
          <w:rtl/>
        </w:rPr>
        <w:t xml:space="preserve"> </w:t>
      </w:r>
      <w:r w:rsidRPr="00E54768">
        <w:rPr>
          <w:rFonts w:cs="adwa-assalaf" w:hint="cs"/>
          <w:rtl/>
        </w:rPr>
        <w:t>الشطرنج</w:t>
      </w:r>
      <w:r w:rsidRPr="00E54768">
        <w:rPr>
          <w:rFonts w:cs="adwa-assalaf"/>
          <w:rtl/>
        </w:rPr>
        <w:t xml:space="preserve"> </w:t>
      </w:r>
      <w:r w:rsidRPr="00E54768">
        <w:rPr>
          <w:rFonts w:cs="adwa-assalaf" w:hint="cs"/>
          <w:rtl/>
        </w:rPr>
        <w:t>يبني</w:t>
      </w:r>
      <w:r w:rsidRPr="00E54768">
        <w:rPr>
          <w:rFonts w:cs="adwa-assalaf"/>
          <w:rtl/>
        </w:rPr>
        <w:t xml:space="preserve"> </w:t>
      </w:r>
      <w:r w:rsidRPr="00E54768">
        <w:rPr>
          <w:rFonts w:cs="adwa-assalaf" w:hint="cs"/>
          <w:rtl/>
        </w:rPr>
        <w:t>أمره</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القائمة،</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وجد</w:t>
      </w:r>
      <w:r w:rsidRPr="00E54768">
        <w:rPr>
          <w:rFonts w:cs="adwa-assalaf"/>
          <w:rtl/>
        </w:rPr>
        <w:t xml:space="preserve"> </w:t>
      </w:r>
      <w:r w:rsidRPr="00E54768">
        <w:rPr>
          <w:rFonts w:cs="adwa-assalaf" w:hint="cs"/>
          <w:rtl/>
        </w:rPr>
        <w:t>ضربة</w:t>
      </w:r>
      <w:r w:rsidRPr="00E54768">
        <w:rPr>
          <w:rFonts w:cs="adwa-assalaf"/>
          <w:rtl/>
        </w:rPr>
        <w:t xml:space="preserve"> </w:t>
      </w:r>
      <w:r w:rsidRPr="00E54768">
        <w:rPr>
          <w:rFonts w:cs="adwa-assalaf" w:hint="cs"/>
          <w:rtl/>
        </w:rPr>
        <w:t>غريبة</w:t>
      </w:r>
      <w:r w:rsidRPr="00E54768">
        <w:rPr>
          <w:rFonts w:cs="adwa-assalaf"/>
          <w:rtl/>
        </w:rPr>
        <w:t xml:space="preserve"> </w:t>
      </w:r>
      <w:r w:rsidRPr="00E54768">
        <w:rPr>
          <w:rFonts w:cs="adwa-assalaf" w:hint="cs"/>
          <w:rtl/>
        </w:rPr>
        <w:t>انتهزها،</w:t>
      </w:r>
      <w:r w:rsidRPr="00E54768">
        <w:rPr>
          <w:rFonts w:cs="adwa-assalaf"/>
          <w:rtl/>
        </w:rPr>
        <w:t xml:space="preserve"> </w:t>
      </w:r>
      <w:r w:rsidRPr="00E54768">
        <w:rPr>
          <w:rFonts w:cs="adwa-assalaf" w:hint="cs"/>
          <w:rtl/>
        </w:rPr>
        <w:t>وإياك</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تَبتدئ</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مجلس</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تَسبر</w:t>
      </w:r>
      <w:r w:rsidRPr="00E54768">
        <w:rPr>
          <w:rFonts w:cs="adwa-assalaf"/>
          <w:rtl/>
        </w:rPr>
        <w:t xml:space="preserve"> </w:t>
      </w:r>
      <w:r w:rsidRPr="00E54768">
        <w:rPr>
          <w:rFonts w:cs="adwa-assalaf" w:hint="cs"/>
          <w:rtl/>
        </w:rPr>
        <w:t>عقول</w:t>
      </w:r>
      <w:r w:rsidRPr="00E54768">
        <w:rPr>
          <w:rFonts w:cs="adwa-assalaf"/>
          <w:rtl/>
        </w:rPr>
        <w:t xml:space="preserve"> </w:t>
      </w:r>
      <w:r w:rsidRPr="00E54768">
        <w:rPr>
          <w:rFonts w:cs="adwa-assalaf" w:hint="cs"/>
          <w:rtl/>
        </w:rPr>
        <w:t>أصحابه،</w:t>
      </w:r>
      <w:r w:rsidRPr="00E54768">
        <w:rPr>
          <w:rFonts w:cs="adwa-assalaf"/>
          <w:rtl/>
        </w:rPr>
        <w:t xml:space="preserve"> </w:t>
      </w:r>
      <w:r w:rsidRPr="00E54768">
        <w:rPr>
          <w:rFonts w:cs="adwa-assalaf" w:hint="cs"/>
          <w:rtl/>
        </w:rPr>
        <w:t>فبين</w:t>
      </w:r>
      <w:r w:rsidRPr="00E54768">
        <w:rPr>
          <w:rFonts w:cs="adwa-assalaf"/>
          <w:rtl/>
        </w:rPr>
        <w:t xml:space="preserve"> </w:t>
      </w:r>
      <w:r w:rsidRPr="00E54768">
        <w:rPr>
          <w:rFonts w:cs="adwa-assalaf" w:hint="cs"/>
          <w:rtl/>
        </w:rPr>
        <w:t>العقول</w:t>
      </w:r>
      <w:r w:rsidRPr="00E54768">
        <w:rPr>
          <w:rFonts w:cs="adwa-assalaf"/>
          <w:rtl/>
        </w:rPr>
        <w:t xml:space="preserve"> </w:t>
      </w:r>
      <w:r w:rsidRPr="00E54768">
        <w:rPr>
          <w:rFonts w:cs="adwa-assalaf" w:hint="cs"/>
          <w:rtl/>
        </w:rPr>
        <w:t>بون</w:t>
      </w:r>
      <w:r w:rsidRPr="00E54768">
        <w:rPr>
          <w:rFonts w:cs="adwa-assalaf"/>
          <w:rtl/>
        </w:rPr>
        <w:t xml:space="preserve"> </w:t>
      </w:r>
      <w:r w:rsidRPr="00E54768">
        <w:rPr>
          <w:rFonts w:cs="adwa-assalaf" w:hint="cs"/>
          <w:rtl/>
        </w:rPr>
        <w:t>بعيد</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مصحوب</w:t>
      </w:r>
      <w:r w:rsidRPr="00E54768">
        <w:rPr>
          <w:rFonts w:cs="adwa-assalaf"/>
          <w:rtl/>
        </w:rPr>
        <w:t xml:space="preserve"> </w:t>
      </w:r>
      <w:r w:rsidRPr="00E54768">
        <w:rPr>
          <w:rFonts w:cs="adwa-assalaf" w:hint="cs"/>
          <w:rtl/>
        </w:rPr>
        <w:t>ذو</w:t>
      </w:r>
      <w:r w:rsidRPr="00E54768">
        <w:rPr>
          <w:rFonts w:cs="adwa-assalaf"/>
          <w:rtl/>
        </w:rPr>
        <w:t xml:space="preserve"> </w:t>
      </w:r>
      <w:r w:rsidRPr="00E54768">
        <w:rPr>
          <w:rFonts w:cs="adwa-assalaf" w:hint="cs"/>
          <w:rtl/>
        </w:rPr>
        <w:t>هفوات،</w:t>
      </w:r>
      <w:r w:rsidRPr="00E54768">
        <w:rPr>
          <w:rFonts w:cs="adwa-assalaf"/>
          <w:rtl/>
        </w:rPr>
        <w:t xml:space="preserve"> </w:t>
      </w:r>
      <w:r w:rsidRPr="00E54768">
        <w:rPr>
          <w:rFonts w:cs="adwa-assalaf" w:hint="cs"/>
          <w:rtl/>
        </w:rPr>
        <w:t>والكتاب</w:t>
      </w:r>
      <w:r w:rsidRPr="00E54768">
        <w:rPr>
          <w:rFonts w:cs="adwa-assalaf"/>
          <w:rtl/>
        </w:rPr>
        <w:t xml:space="preserve"> </w:t>
      </w:r>
      <w:r w:rsidRPr="00E54768">
        <w:rPr>
          <w:rFonts w:cs="adwa-assalaf" w:hint="cs"/>
          <w:rtl/>
        </w:rPr>
        <w:t>مأمون</w:t>
      </w:r>
      <w:r w:rsidRPr="00E54768">
        <w:rPr>
          <w:rFonts w:cs="adwa-assalaf"/>
          <w:rtl/>
        </w:rPr>
        <w:t xml:space="preserve"> </w:t>
      </w:r>
      <w:r w:rsidRPr="00E54768">
        <w:rPr>
          <w:rFonts w:cs="adwa-assalaf" w:hint="cs"/>
          <w:rtl/>
        </w:rPr>
        <w:t>العثرات.</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بلغه</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رجل</w:t>
      </w:r>
      <w:r w:rsidRPr="00E54768">
        <w:rPr>
          <w:rFonts w:cs="adwa-assalaf"/>
          <w:rtl/>
        </w:rPr>
        <w:t xml:space="preserve"> </w:t>
      </w:r>
      <w:r w:rsidRPr="00E54768">
        <w:rPr>
          <w:rFonts w:cs="adwa-assalaf" w:hint="cs"/>
          <w:rtl/>
        </w:rPr>
        <w:t>شيء</w:t>
      </w:r>
      <w:r w:rsidRPr="00E54768">
        <w:rPr>
          <w:rFonts w:cs="adwa-assalaf"/>
          <w:rtl/>
        </w:rPr>
        <w:t xml:space="preserve"> </w:t>
      </w:r>
      <w:r w:rsidRPr="00E54768">
        <w:rPr>
          <w:rFonts w:cs="adwa-assalaf" w:hint="cs"/>
          <w:rtl/>
        </w:rPr>
        <w:t>يكرهه،</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ينبغي</w:t>
      </w:r>
      <w:r w:rsidRPr="00E54768">
        <w:rPr>
          <w:rFonts w:cs="adwa-assalaf"/>
          <w:rtl/>
        </w:rPr>
        <w:t xml:space="preserve"> </w:t>
      </w:r>
      <w:r w:rsidRPr="00E54768">
        <w:rPr>
          <w:rFonts w:cs="adwa-assalaf" w:hint="cs"/>
          <w:rtl/>
        </w:rPr>
        <w:t>للرجل</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يكذِّب</w:t>
      </w:r>
      <w:r w:rsidRPr="00E54768">
        <w:rPr>
          <w:rFonts w:cs="adwa-assalaf"/>
          <w:rtl/>
        </w:rPr>
        <w:t xml:space="preserve"> </w:t>
      </w:r>
      <w:r w:rsidRPr="00E54768">
        <w:rPr>
          <w:rFonts w:cs="adwa-assalaf" w:hint="cs"/>
          <w:rtl/>
        </w:rPr>
        <w:t>سوء</w:t>
      </w:r>
      <w:r w:rsidRPr="00E54768">
        <w:rPr>
          <w:rFonts w:cs="adwa-assalaf"/>
          <w:rtl/>
        </w:rPr>
        <w:t xml:space="preserve"> </w:t>
      </w:r>
      <w:r w:rsidRPr="00E54768">
        <w:rPr>
          <w:rFonts w:cs="adwa-assalaf" w:hint="cs"/>
          <w:rtl/>
        </w:rPr>
        <w:t>الظن</w:t>
      </w:r>
      <w:r w:rsidRPr="00E54768">
        <w:rPr>
          <w:rFonts w:cs="adwa-assalaf"/>
          <w:rtl/>
        </w:rPr>
        <w:t xml:space="preserve"> </w:t>
      </w:r>
      <w:r w:rsidRPr="00E54768">
        <w:rPr>
          <w:rFonts w:cs="adwa-assalaf" w:hint="cs"/>
          <w:rtl/>
        </w:rPr>
        <w:t>بصديقه</w:t>
      </w:r>
      <w:r w:rsidRPr="00E54768">
        <w:rPr>
          <w:rFonts w:cs="adwa-assalaf"/>
          <w:rtl/>
        </w:rPr>
        <w:t xml:space="preserve"> </w:t>
      </w:r>
      <w:r w:rsidRPr="00E54768">
        <w:rPr>
          <w:rFonts w:cs="adwa-assalaf" w:hint="cs"/>
          <w:rtl/>
        </w:rPr>
        <w:t>ليكون</w:t>
      </w:r>
      <w:r w:rsidRPr="00E54768">
        <w:rPr>
          <w:rFonts w:cs="adwa-assalaf"/>
          <w:rtl/>
        </w:rPr>
        <w:t xml:space="preserve"> </w:t>
      </w:r>
      <w:r w:rsidRPr="00E54768">
        <w:rPr>
          <w:rFonts w:cs="adwa-assalaf" w:hint="cs"/>
          <w:rtl/>
        </w:rPr>
        <w:t>ذا</w:t>
      </w:r>
      <w:r w:rsidRPr="00E54768">
        <w:rPr>
          <w:rFonts w:cs="adwa-assalaf"/>
          <w:rtl/>
        </w:rPr>
        <w:t xml:space="preserve"> </w:t>
      </w:r>
      <w:r w:rsidRPr="00E54768">
        <w:rPr>
          <w:rFonts w:cs="adwa-assalaf" w:hint="cs"/>
          <w:rtl/>
        </w:rPr>
        <w:t>وُدٍّ</w:t>
      </w:r>
      <w:r w:rsidRPr="00E54768">
        <w:rPr>
          <w:rFonts w:cs="adwa-assalaf"/>
          <w:rtl/>
        </w:rPr>
        <w:t xml:space="preserve"> </w:t>
      </w:r>
      <w:r w:rsidRPr="00E54768">
        <w:rPr>
          <w:rFonts w:cs="adwa-assalaf" w:hint="cs"/>
          <w:rtl/>
        </w:rPr>
        <w:t>صحيح</w:t>
      </w:r>
      <w:r w:rsidRPr="00E54768">
        <w:rPr>
          <w:rFonts w:cs="adwa-assalaf"/>
          <w:rtl/>
        </w:rPr>
        <w:t xml:space="preserve"> </w:t>
      </w:r>
      <w:r w:rsidRPr="00E54768">
        <w:rPr>
          <w:rFonts w:cs="adwa-assalaf" w:hint="cs"/>
          <w:rtl/>
        </w:rPr>
        <w:t>وقلب</w:t>
      </w:r>
      <w:r w:rsidRPr="00E54768">
        <w:rPr>
          <w:rFonts w:cs="adwa-assalaf"/>
          <w:rtl/>
        </w:rPr>
        <w:t xml:space="preserve"> </w:t>
      </w:r>
      <w:r w:rsidRPr="00E54768">
        <w:rPr>
          <w:rFonts w:cs="adwa-assalaf" w:hint="cs"/>
          <w:rtl/>
        </w:rPr>
        <w:t>مستريح</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hint="cs"/>
          <w:rtl/>
        </w:rPr>
        <w:t xml:space="preserve"> الإفراط</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التواضع</w:t>
      </w:r>
      <w:r w:rsidRPr="00E54768">
        <w:rPr>
          <w:rFonts w:cs="adwa-assalaf"/>
          <w:rtl/>
        </w:rPr>
        <w:t xml:space="preserve"> </w:t>
      </w:r>
      <w:r w:rsidRPr="00E54768">
        <w:rPr>
          <w:rFonts w:cs="adwa-assalaf" w:hint="cs"/>
          <w:rtl/>
        </w:rPr>
        <w:t>يوجب</w:t>
      </w:r>
      <w:r w:rsidRPr="00E54768">
        <w:rPr>
          <w:rFonts w:cs="adwa-assalaf"/>
          <w:rtl/>
        </w:rPr>
        <w:t xml:space="preserve"> </w:t>
      </w:r>
      <w:r w:rsidRPr="00E54768">
        <w:rPr>
          <w:rFonts w:cs="adwa-assalaf" w:hint="cs"/>
          <w:rtl/>
        </w:rPr>
        <w:t>المذلة،</w:t>
      </w:r>
      <w:r w:rsidRPr="00E54768">
        <w:rPr>
          <w:rFonts w:cs="adwa-assalaf"/>
          <w:rtl/>
        </w:rPr>
        <w:t xml:space="preserve"> </w:t>
      </w:r>
      <w:r w:rsidRPr="00E54768">
        <w:rPr>
          <w:rFonts w:cs="adwa-assalaf" w:hint="cs"/>
          <w:rtl/>
        </w:rPr>
        <w:t>والإفراط</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المؤانسة</w:t>
      </w:r>
      <w:r w:rsidRPr="00E54768">
        <w:rPr>
          <w:rFonts w:cs="adwa-assalaf"/>
          <w:rtl/>
        </w:rPr>
        <w:t xml:space="preserve"> </w:t>
      </w:r>
      <w:r w:rsidRPr="00E54768">
        <w:rPr>
          <w:rFonts w:cs="adwa-assalaf" w:hint="cs"/>
          <w:rtl/>
        </w:rPr>
        <w:t>يوجب</w:t>
      </w:r>
      <w:r w:rsidRPr="00E54768">
        <w:rPr>
          <w:rFonts w:cs="adwa-assalaf"/>
          <w:rtl/>
        </w:rPr>
        <w:t xml:space="preserve"> </w:t>
      </w:r>
      <w:r w:rsidRPr="00E54768">
        <w:rPr>
          <w:rFonts w:cs="adwa-assalaf" w:hint="cs"/>
          <w:rtl/>
        </w:rPr>
        <w:t>الإهانة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كثرة</w:t>
      </w:r>
      <w:r w:rsidRPr="00E54768">
        <w:rPr>
          <w:rFonts w:cs="adwa-assalaf"/>
          <w:rtl/>
        </w:rPr>
        <w:t xml:space="preserve"> </w:t>
      </w:r>
      <w:r w:rsidRPr="00E54768">
        <w:rPr>
          <w:rFonts w:cs="adwa-assalaf" w:hint="cs"/>
          <w:rtl/>
        </w:rPr>
        <w:t>المني</w:t>
      </w:r>
      <w:r w:rsidRPr="00E54768">
        <w:rPr>
          <w:rFonts w:cs="adwa-assalaf"/>
          <w:rtl/>
        </w:rPr>
        <w:t xml:space="preserve"> </w:t>
      </w:r>
      <w:r w:rsidRPr="00E54768">
        <w:rPr>
          <w:rFonts w:cs="adwa-assalaf" w:hint="cs"/>
          <w:rtl/>
        </w:rPr>
        <w:t>تُخلق</w:t>
      </w:r>
      <w:r w:rsidRPr="00E54768">
        <w:rPr>
          <w:rFonts w:cs="adwa-assalaf"/>
          <w:rtl/>
        </w:rPr>
        <w:t xml:space="preserve"> </w:t>
      </w:r>
      <w:r w:rsidRPr="00E54768">
        <w:rPr>
          <w:rFonts w:cs="adwa-assalaf" w:hint="cs"/>
          <w:rtl/>
        </w:rPr>
        <w:t>العقل</w:t>
      </w:r>
      <w:r w:rsidRPr="00E54768">
        <w:rPr>
          <w:rFonts w:cs="adwa-assalaf"/>
          <w:rtl/>
        </w:rPr>
        <w:t xml:space="preserve"> </w:t>
      </w:r>
      <w:r w:rsidRPr="00E54768">
        <w:rPr>
          <w:rFonts w:cs="adwa-assalaf" w:hint="cs"/>
          <w:rtl/>
        </w:rPr>
        <w:t>وتطرد</w:t>
      </w:r>
      <w:r w:rsidRPr="00E54768">
        <w:rPr>
          <w:rFonts w:cs="adwa-assalaf"/>
          <w:rtl/>
        </w:rPr>
        <w:t xml:space="preserve"> </w:t>
      </w:r>
      <w:r w:rsidRPr="00E54768">
        <w:rPr>
          <w:rFonts w:cs="adwa-assalaf" w:hint="cs"/>
          <w:rtl/>
        </w:rPr>
        <w:t>القناعة</w:t>
      </w:r>
      <w:r w:rsidRPr="00E54768">
        <w:rPr>
          <w:rFonts w:cs="adwa-assalaf"/>
          <w:rtl/>
        </w:rPr>
        <w:t xml:space="preserve"> </w:t>
      </w:r>
      <w:r w:rsidRPr="00E54768">
        <w:rPr>
          <w:rFonts w:cs="adwa-assalaf" w:hint="cs"/>
          <w:rtl/>
        </w:rPr>
        <w:t>وتُفسد</w:t>
      </w:r>
      <w:r w:rsidRPr="00E54768">
        <w:rPr>
          <w:rFonts w:cs="adwa-assalaf"/>
          <w:rtl/>
        </w:rPr>
        <w:t xml:space="preserve"> </w:t>
      </w:r>
      <w:r w:rsidRPr="00E54768">
        <w:rPr>
          <w:rFonts w:cs="adwa-assalaf" w:hint="cs"/>
          <w:rtl/>
        </w:rPr>
        <w:t>الحس</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ابذل</w:t>
      </w:r>
      <w:r w:rsidRPr="00E54768">
        <w:rPr>
          <w:rFonts w:cs="adwa-assalaf"/>
          <w:rtl/>
        </w:rPr>
        <w:t xml:space="preserve"> </w:t>
      </w:r>
      <w:r w:rsidRPr="00E54768">
        <w:rPr>
          <w:rFonts w:cs="adwa-assalaf" w:hint="cs"/>
          <w:rtl/>
        </w:rPr>
        <w:t>لصديقك</w:t>
      </w:r>
      <w:r w:rsidRPr="00E54768">
        <w:rPr>
          <w:rFonts w:cs="adwa-assalaf"/>
          <w:rtl/>
        </w:rPr>
        <w:t xml:space="preserve"> </w:t>
      </w:r>
      <w:r w:rsidRPr="00E54768">
        <w:rPr>
          <w:rFonts w:cs="adwa-assalaf" w:hint="cs"/>
          <w:rtl/>
        </w:rPr>
        <w:t>دمك</w:t>
      </w:r>
      <w:r w:rsidRPr="00E54768">
        <w:rPr>
          <w:rFonts w:cs="adwa-assalaf"/>
          <w:rtl/>
        </w:rPr>
        <w:t xml:space="preserve"> </w:t>
      </w:r>
      <w:r w:rsidRPr="00E54768">
        <w:rPr>
          <w:rFonts w:cs="adwa-assalaf" w:hint="cs"/>
          <w:rtl/>
        </w:rPr>
        <w:t>ومالك</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حسن</w:t>
      </w:r>
      <w:r w:rsidRPr="00E54768">
        <w:rPr>
          <w:rFonts w:cs="adwa-assalaf"/>
          <w:rtl/>
        </w:rPr>
        <w:t xml:space="preserve"> </w:t>
      </w:r>
      <w:r w:rsidRPr="00E54768">
        <w:rPr>
          <w:rFonts w:cs="adwa-assalaf" w:hint="cs"/>
          <w:rtl/>
        </w:rPr>
        <w:t>الخلق</w:t>
      </w:r>
      <w:r w:rsidRPr="00E54768">
        <w:rPr>
          <w:rFonts w:cs="adwa-assalaf"/>
          <w:rtl/>
        </w:rPr>
        <w:t xml:space="preserve"> </w:t>
      </w:r>
      <w:r w:rsidRPr="00E54768">
        <w:rPr>
          <w:rFonts w:cs="adwa-assalaf" w:hint="cs"/>
          <w:rtl/>
        </w:rPr>
        <w:t>يورث</w:t>
      </w:r>
      <w:r w:rsidRPr="00E54768">
        <w:rPr>
          <w:rFonts w:cs="adwa-assalaf"/>
          <w:rtl/>
        </w:rPr>
        <w:t xml:space="preserve"> </w:t>
      </w:r>
      <w:r w:rsidRPr="00E54768">
        <w:rPr>
          <w:rFonts w:cs="adwa-assalaf" w:hint="cs"/>
          <w:rtl/>
        </w:rPr>
        <w:t>محبة</w:t>
      </w:r>
      <w:r w:rsidRPr="00E54768">
        <w:rPr>
          <w:rFonts w:cs="adwa-assalaf"/>
          <w:rtl/>
        </w:rPr>
        <w:t xml:space="preserve"> </w:t>
      </w:r>
      <w:r w:rsidRPr="00E54768">
        <w:rPr>
          <w:rFonts w:cs="adwa-assalaf" w:hint="cs"/>
          <w:rtl/>
        </w:rPr>
        <w:t>الخلق</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 تُملك</w:t>
      </w:r>
      <w:r w:rsidRPr="00E54768">
        <w:rPr>
          <w:rFonts w:cs="adwa-assalaf"/>
          <w:rtl/>
        </w:rPr>
        <w:t xml:space="preserve"> </w:t>
      </w:r>
      <w:r w:rsidRPr="00E54768">
        <w:rPr>
          <w:rFonts w:cs="adwa-assalaf" w:hint="cs"/>
          <w:rtl/>
        </w:rPr>
        <w:t>رقِّك</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يَعرِف</w:t>
      </w:r>
      <w:r w:rsidRPr="00E54768">
        <w:rPr>
          <w:rFonts w:cs="adwa-assalaf"/>
          <w:rtl/>
        </w:rPr>
        <w:t xml:space="preserve"> </w:t>
      </w:r>
      <w:r w:rsidRPr="00E54768">
        <w:rPr>
          <w:rFonts w:cs="adwa-assalaf" w:hint="cs"/>
          <w:rtl/>
        </w:rPr>
        <w:t>حقك</w:t>
      </w:r>
      <w:r w:rsidRPr="00E54768">
        <w:rPr>
          <w:rFonts w:cs="adwa-assalaf"/>
          <w:rtl/>
        </w:rPr>
        <w:t>. (</w:t>
      </w:r>
      <w:r w:rsidRPr="00E54768">
        <w:rPr>
          <w:rFonts w:cs="adwa-assalaf" w:hint="cs"/>
          <w:rtl/>
        </w:rPr>
        <w:t>يقصد</w:t>
      </w:r>
      <w:r w:rsidRPr="00E54768">
        <w:rPr>
          <w:rFonts w:cs="adwa-assalaf"/>
          <w:rtl/>
        </w:rPr>
        <w:t xml:space="preserve"> </w:t>
      </w:r>
      <w:r w:rsidRPr="00E54768">
        <w:rPr>
          <w:rFonts w:cs="adwa-assalaf" w:hint="cs"/>
          <w:rtl/>
        </w:rPr>
        <w:t>ابنتك</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ليعلم</w:t>
      </w:r>
      <w:r w:rsidRPr="00E54768">
        <w:rPr>
          <w:rFonts w:cs="adwa-assalaf"/>
          <w:rtl/>
        </w:rPr>
        <w:t xml:space="preserve"> </w:t>
      </w:r>
      <w:r w:rsidRPr="00E54768">
        <w:rPr>
          <w:rFonts w:cs="adwa-assalaf" w:hint="cs"/>
          <w:rtl/>
        </w:rPr>
        <w:t>الملك</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دينه</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يبالي</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فليكن</w:t>
      </w:r>
      <w:r w:rsidRPr="00E54768">
        <w:rPr>
          <w:rFonts w:cs="adwa-assalaf"/>
          <w:rtl/>
        </w:rPr>
        <w:t xml:space="preserve"> </w:t>
      </w:r>
      <w:r w:rsidRPr="00E54768">
        <w:rPr>
          <w:rFonts w:cs="adwa-assalaf" w:hint="cs"/>
          <w:rtl/>
        </w:rPr>
        <w:t>للدين</w:t>
      </w:r>
      <w:r w:rsidRPr="00E54768">
        <w:rPr>
          <w:rFonts w:cs="adwa-assalaf"/>
          <w:rtl/>
        </w:rPr>
        <w:t xml:space="preserve"> </w:t>
      </w:r>
      <w:r w:rsidRPr="00E54768">
        <w:rPr>
          <w:rFonts w:cs="adwa-assalaf" w:hint="cs"/>
          <w:rtl/>
        </w:rPr>
        <w:t>والمروءة</w:t>
      </w:r>
      <w:r w:rsidRPr="00E54768">
        <w:rPr>
          <w:rFonts w:cs="adwa-assalaf"/>
          <w:rtl/>
        </w:rPr>
        <w:t xml:space="preserve"> </w:t>
      </w:r>
      <w:r w:rsidRPr="00E54768">
        <w:rPr>
          <w:rFonts w:cs="adwa-assalaf" w:hint="cs"/>
          <w:rtl/>
        </w:rPr>
        <w:t>عنده</w:t>
      </w:r>
      <w:r w:rsidRPr="00E54768">
        <w:rPr>
          <w:rFonts w:cs="adwa-assalaf"/>
          <w:rtl/>
        </w:rPr>
        <w:t xml:space="preserve"> </w:t>
      </w:r>
      <w:r w:rsidRPr="00E54768">
        <w:rPr>
          <w:rFonts w:cs="adwa-assalaf" w:hint="cs"/>
          <w:rtl/>
        </w:rPr>
        <w:t>نفاق،</w:t>
      </w:r>
      <w:r w:rsidRPr="00E54768">
        <w:rPr>
          <w:rFonts w:cs="adwa-assalaf"/>
          <w:rtl/>
        </w:rPr>
        <w:t xml:space="preserve"> </w:t>
      </w:r>
      <w:r w:rsidRPr="00E54768">
        <w:rPr>
          <w:rFonts w:cs="adwa-assalaf" w:hint="cs"/>
          <w:rtl/>
        </w:rPr>
        <w:t>ليكسد</w:t>
      </w:r>
      <w:r w:rsidRPr="00E54768">
        <w:rPr>
          <w:rFonts w:cs="adwa-assalaf"/>
          <w:rtl/>
        </w:rPr>
        <w:t xml:space="preserve"> </w:t>
      </w:r>
      <w:r w:rsidRPr="00E54768">
        <w:rPr>
          <w:rFonts w:cs="adwa-assalaf" w:hint="cs"/>
          <w:rtl/>
        </w:rPr>
        <w:t>بذلك</w:t>
      </w:r>
      <w:r w:rsidRPr="00E54768">
        <w:rPr>
          <w:rFonts w:cs="adwa-assalaf"/>
          <w:rtl/>
        </w:rPr>
        <w:t xml:space="preserve"> </w:t>
      </w:r>
      <w:r w:rsidRPr="00E54768">
        <w:rPr>
          <w:rFonts w:cs="adwa-assalaf" w:hint="cs"/>
          <w:rtl/>
        </w:rPr>
        <w:t>الفجور</w:t>
      </w:r>
      <w:r w:rsidRPr="00E54768">
        <w:rPr>
          <w:rFonts w:cs="adwa-assalaf"/>
          <w:rtl/>
        </w:rPr>
        <w:t xml:space="preserve"> </w:t>
      </w:r>
      <w:r w:rsidRPr="00E54768">
        <w:rPr>
          <w:rFonts w:cs="adwa-assalaf" w:hint="cs"/>
          <w:rtl/>
        </w:rPr>
        <w:t>والدناءة</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آفاق</w:t>
      </w:r>
      <w:r w:rsidRPr="00E54768">
        <w:rPr>
          <w:rFonts w:cs="adwa-assalaf"/>
          <w:rtl/>
        </w:rPr>
        <w:t xml:space="preserve"> </w:t>
      </w:r>
      <w:r w:rsidRPr="00E54768">
        <w:rPr>
          <w:rFonts w:cs="adwa-assalaf" w:hint="cs"/>
          <w:rtl/>
        </w:rPr>
        <w:t>الأرض</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الملوك</w:t>
      </w:r>
      <w:r w:rsidRPr="00E54768">
        <w:rPr>
          <w:rFonts w:cs="adwa-assalaf"/>
          <w:rtl/>
        </w:rPr>
        <w:t xml:space="preserve"> </w:t>
      </w:r>
      <w:r w:rsidRPr="00E54768">
        <w:rPr>
          <w:rFonts w:cs="adwa-assalaf" w:hint="cs"/>
          <w:rtl/>
        </w:rPr>
        <w:t>الثلاثة</w:t>
      </w:r>
      <w:r w:rsidRPr="00E54768">
        <w:rPr>
          <w:rFonts w:cs="adwa-assalaf"/>
          <w:rtl/>
        </w:rPr>
        <w:t xml:space="preserve">: </w:t>
      </w:r>
      <w:r w:rsidRPr="00E54768">
        <w:rPr>
          <w:rFonts w:cs="adwa-assalaf" w:hint="cs"/>
          <w:rtl/>
        </w:rPr>
        <w:t>ملك</w:t>
      </w:r>
      <w:r w:rsidRPr="00E54768">
        <w:rPr>
          <w:rFonts w:cs="adwa-assalaf"/>
          <w:rtl/>
        </w:rPr>
        <w:t xml:space="preserve"> </w:t>
      </w:r>
      <w:r w:rsidRPr="00E54768">
        <w:rPr>
          <w:rFonts w:cs="adwa-assalaf" w:hint="cs"/>
          <w:rtl/>
        </w:rPr>
        <w:t>دين،</w:t>
      </w:r>
      <w:r w:rsidRPr="00E54768">
        <w:rPr>
          <w:rFonts w:cs="adwa-assalaf"/>
          <w:rtl/>
        </w:rPr>
        <w:t xml:space="preserve"> </w:t>
      </w:r>
      <w:r w:rsidRPr="00E54768">
        <w:rPr>
          <w:rFonts w:cs="adwa-assalaf" w:hint="cs"/>
          <w:rtl/>
        </w:rPr>
        <w:t>وملك</w:t>
      </w:r>
      <w:r w:rsidRPr="00E54768">
        <w:rPr>
          <w:rFonts w:cs="adwa-assalaf"/>
          <w:rtl/>
        </w:rPr>
        <w:t xml:space="preserve"> </w:t>
      </w:r>
      <w:r w:rsidRPr="00E54768">
        <w:rPr>
          <w:rFonts w:cs="adwa-assalaf" w:hint="cs"/>
          <w:rtl/>
        </w:rPr>
        <w:t>حزم،</w:t>
      </w:r>
      <w:r w:rsidRPr="00E54768">
        <w:rPr>
          <w:rFonts w:cs="adwa-assalaf"/>
          <w:rtl/>
        </w:rPr>
        <w:t xml:space="preserve"> </w:t>
      </w:r>
      <w:r w:rsidRPr="00E54768">
        <w:rPr>
          <w:rFonts w:cs="adwa-assalaf" w:hint="cs"/>
          <w:rtl/>
        </w:rPr>
        <w:t>وملك</w:t>
      </w:r>
      <w:r w:rsidRPr="00E54768">
        <w:rPr>
          <w:rFonts w:cs="adwa-assalaf"/>
          <w:rtl/>
        </w:rPr>
        <w:t xml:space="preserve"> </w:t>
      </w:r>
      <w:r w:rsidRPr="00E54768">
        <w:rPr>
          <w:rFonts w:cs="adwa-assalaf" w:hint="cs"/>
          <w:rtl/>
        </w:rPr>
        <w:t>هوى</w:t>
      </w:r>
      <w:r w:rsidRPr="00E54768">
        <w:rPr>
          <w:rFonts w:cs="adwa-assalaf"/>
          <w:rtl/>
        </w:rPr>
        <w:t xml:space="preserve">: </w:t>
      </w:r>
      <w:r w:rsidRPr="00E54768">
        <w:rPr>
          <w:rFonts w:cs="adwa-assalaf" w:hint="cs"/>
          <w:rtl/>
        </w:rPr>
        <w:t>فأما</w:t>
      </w:r>
      <w:r w:rsidRPr="00E54768">
        <w:rPr>
          <w:rFonts w:cs="adwa-assalaf"/>
          <w:rtl/>
        </w:rPr>
        <w:t xml:space="preserve"> </w:t>
      </w:r>
      <w:r w:rsidRPr="00E54768">
        <w:rPr>
          <w:rFonts w:cs="adwa-assalaf" w:hint="cs"/>
          <w:rtl/>
        </w:rPr>
        <w:t>ملك</w:t>
      </w:r>
      <w:r w:rsidRPr="00E54768">
        <w:rPr>
          <w:rFonts w:cs="adwa-assalaf"/>
          <w:rtl/>
        </w:rPr>
        <w:t xml:space="preserve"> </w:t>
      </w:r>
      <w:r w:rsidRPr="00E54768">
        <w:rPr>
          <w:rFonts w:cs="adwa-assalaf" w:hint="cs"/>
          <w:rtl/>
        </w:rPr>
        <w:t>الدين،</w:t>
      </w:r>
      <w:r w:rsidRPr="00E54768">
        <w:rPr>
          <w:rFonts w:cs="adwa-assalaf"/>
          <w:rtl/>
        </w:rPr>
        <w:t xml:space="preserve"> </w:t>
      </w:r>
      <w:r w:rsidRPr="00E54768">
        <w:rPr>
          <w:rFonts w:cs="adwa-assalaf" w:hint="cs"/>
          <w:rtl/>
        </w:rPr>
        <w:t>فإنه</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أقام</w:t>
      </w:r>
      <w:r w:rsidRPr="00E54768">
        <w:rPr>
          <w:rFonts w:cs="adwa-assalaf"/>
          <w:rtl/>
        </w:rPr>
        <w:t xml:space="preserve"> </w:t>
      </w:r>
      <w:r w:rsidRPr="00E54768">
        <w:rPr>
          <w:rFonts w:cs="adwa-assalaf" w:hint="cs"/>
          <w:rtl/>
        </w:rPr>
        <w:t>للرعية</w:t>
      </w:r>
      <w:r w:rsidRPr="00E54768">
        <w:rPr>
          <w:rFonts w:cs="adwa-assalaf"/>
          <w:rtl/>
        </w:rPr>
        <w:t xml:space="preserve"> </w:t>
      </w:r>
      <w:r w:rsidRPr="00E54768">
        <w:rPr>
          <w:rFonts w:cs="adwa-assalaf" w:hint="cs"/>
          <w:rtl/>
        </w:rPr>
        <w:t>دينهم</w:t>
      </w:r>
      <w:r w:rsidRPr="00E54768">
        <w:rPr>
          <w:rFonts w:cs="adwa-assalaf"/>
          <w:rtl/>
        </w:rPr>
        <w:t xml:space="preserve"> </w:t>
      </w:r>
      <w:r w:rsidRPr="00E54768">
        <w:rPr>
          <w:rFonts w:cs="adwa-assalaf" w:hint="cs"/>
          <w:rtl/>
        </w:rPr>
        <w:t>وكان</w:t>
      </w:r>
      <w:r w:rsidRPr="00E54768">
        <w:rPr>
          <w:rFonts w:cs="adwa-assalaf"/>
          <w:rtl/>
        </w:rPr>
        <w:t xml:space="preserve"> </w:t>
      </w:r>
      <w:r w:rsidRPr="00E54768">
        <w:rPr>
          <w:rFonts w:cs="adwa-assalaf" w:hint="cs"/>
          <w:rtl/>
        </w:rPr>
        <w:t>دينهم</w:t>
      </w:r>
      <w:r w:rsidRPr="00E54768">
        <w:rPr>
          <w:rFonts w:cs="adwa-assalaf"/>
          <w:rtl/>
        </w:rPr>
        <w:t xml:space="preserve"> </w:t>
      </w:r>
      <w:r w:rsidRPr="00E54768">
        <w:rPr>
          <w:rFonts w:cs="adwa-assalaf" w:hint="cs"/>
          <w:rtl/>
        </w:rPr>
        <w:t>هو</w:t>
      </w:r>
      <w:r w:rsidRPr="00E54768">
        <w:rPr>
          <w:rFonts w:cs="adwa-assalaf"/>
          <w:rtl/>
        </w:rPr>
        <w:t xml:space="preserve"> </w:t>
      </w:r>
      <w:r w:rsidRPr="00E54768">
        <w:rPr>
          <w:rFonts w:cs="adwa-assalaf" w:hint="cs"/>
          <w:rtl/>
        </w:rPr>
        <w:t>الذي</w:t>
      </w:r>
      <w:r w:rsidRPr="00E54768">
        <w:rPr>
          <w:rFonts w:cs="adwa-assalaf"/>
          <w:rtl/>
        </w:rPr>
        <w:t xml:space="preserve"> </w:t>
      </w:r>
      <w:r w:rsidRPr="00E54768">
        <w:rPr>
          <w:rFonts w:cs="adwa-assalaf" w:hint="cs"/>
          <w:rtl/>
        </w:rPr>
        <w:t>يعطيهم</w:t>
      </w:r>
      <w:r w:rsidRPr="00E54768">
        <w:rPr>
          <w:rFonts w:cs="adwa-assalaf"/>
          <w:rtl/>
        </w:rPr>
        <w:t xml:space="preserve"> </w:t>
      </w:r>
      <w:r w:rsidRPr="00E54768">
        <w:rPr>
          <w:rFonts w:cs="adwa-assalaf" w:hint="cs"/>
          <w:rtl/>
        </w:rPr>
        <w:t>الذي</w:t>
      </w:r>
      <w:r w:rsidRPr="00E54768">
        <w:rPr>
          <w:rFonts w:cs="adwa-assalaf"/>
          <w:rtl/>
        </w:rPr>
        <w:t xml:space="preserve"> </w:t>
      </w:r>
      <w:r w:rsidRPr="00E54768">
        <w:rPr>
          <w:rFonts w:cs="adwa-assalaf" w:hint="cs"/>
          <w:rtl/>
        </w:rPr>
        <w:t>لهم،</w:t>
      </w:r>
      <w:r w:rsidRPr="00E54768">
        <w:rPr>
          <w:rFonts w:cs="adwa-assalaf"/>
          <w:rtl/>
        </w:rPr>
        <w:t xml:space="preserve"> </w:t>
      </w:r>
      <w:r w:rsidRPr="00E54768">
        <w:rPr>
          <w:rFonts w:cs="adwa-assalaf" w:hint="cs"/>
          <w:rtl/>
        </w:rPr>
        <w:t>ويُلحق</w:t>
      </w:r>
      <w:r w:rsidRPr="00E54768">
        <w:rPr>
          <w:rFonts w:cs="adwa-assalaf"/>
          <w:rtl/>
        </w:rPr>
        <w:t xml:space="preserve"> </w:t>
      </w:r>
      <w:r w:rsidRPr="00E54768">
        <w:rPr>
          <w:rFonts w:cs="adwa-assalaf" w:hint="cs"/>
          <w:rtl/>
        </w:rPr>
        <w:t>بهم</w:t>
      </w:r>
      <w:r w:rsidRPr="00E54768">
        <w:rPr>
          <w:rFonts w:cs="adwa-assalaf"/>
          <w:rtl/>
        </w:rPr>
        <w:t xml:space="preserve"> </w:t>
      </w:r>
      <w:r w:rsidRPr="00E54768">
        <w:rPr>
          <w:rFonts w:cs="adwa-assalaf" w:hint="cs"/>
          <w:rtl/>
        </w:rPr>
        <w:t>الذي</w:t>
      </w:r>
      <w:r w:rsidRPr="00E54768">
        <w:rPr>
          <w:rFonts w:cs="adwa-assalaf"/>
          <w:rtl/>
        </w:rPr>
        <w:t xml:space="preserve"> </w:t>
      </w:r>
      <w:r w:rsidRPr="00E54768">
        <w:rPr>
          <w:rFonts w:cs="adwa-assalaf" w:hint="cs"/>
          <w:rtl/>
        </w:rPr>
        <w:t>عليهم</w:t>
      </w:r>
      <w:r w:rsidRPr="00E54768">
        <w:rPr>
          <w:rFonts w:cs="adwa-assalaf"/>
          <w:rtl/>
        </w:rPr>
        <w:t xml:space="preserve"> </w:t>
      </w:r>
      <w:r w:rsidRPr="00E54768">
        <w:rPr>
          <w:rFonts w:cs="adwa-assalaf" w:hint="cs"/>
          <w:rtl/>
        </w:rPr>
        <w:t>أرضاهم</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وأنزل</w:t>
      </w:r>
      <w:r w:rsidRPr="00E54768">
        <w:rPr>
          <w:rFonts w:cs="adwa-assalaf"/>
          <w:rtl/>
        </w:rPr>
        <w:t xml:space="preserve"> </w:t>
      </w:r>
      <w:r w:rsidRPr="00E54768">
        <w:rPr>
          <w:rFonts w:cs="adwa-assalaf" w:hint="cs"/>
          <w:rtl/>
        </w:rPr>
        <w:t>الساخط</w:t>
      </w:r>
      <w:r w:rsidRPr="00E54768">
        <w:rPr>
          <w:rFonts w:cs="adwa-assalaf"/>
          <w:rtl/>
        </w:rPr>
        <w:t xml:space="preserve"> </w:t>
      </w:r>
      <w:r w:rsidRPr="00E54768">
        <w:rPr>
          <w:rFonts w:cs="adwa-assalaf" w:hint="cs"/>
          <w:rtl/>
        </w:rPr>
        <w:t>منهم</w:t>
      </w:r>
      <w:r w:rsidRPr="00E54768">
        <w:rPr>
          <w:rFonts w:cs="adwa-assalaf"/>
          <w:rtl/>
        </w:rPr>
        <w:t xml:space="preserve"> </w:t>
      </w:r>
      <w:r w:rsidRPr="00E54768">
        <w:rPr>
          <w:rFonts w:cs="adwa-assalaf" w:hint="cs"/>
          <w:rtl/>
        </w:rPr>
        <w:t>منزلة</w:t>
      </w:r>
      <w:r w:rsidRPr="00E54768">
        <w:rPr>
          <w:rFonts w:cs="adwa-assalaf"/>
          <w:rtl/>
        </w:rPr>
        <w:t xml:space="preserve"> </w:t>
      </w:r>
      <w:r w:rsidRPr="00E54768">
        <w:rPr>
          <w:rFonts w:cs="adwa-assalaf" w:hint="cs"/>
          <w:rtl/>
        </w:rPr>
        <w:t>الراضي</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الإقرار</w:t>
      </w:r>
      <w:r w:rsidRPr="00E54768">
        <w:rPr>
          <w:rFonts w:cs="adwa-assalaf"/>
          <w:rtl/>
        </w:rPr>
        <w:t xml:space="preserve"> </w:t>
      </w:r>
      <w:r w:rsidRPr="00E54768">
        <w:rPr>
          <w:rFonts w:cs="adwa-assalaf" w:hint="cs"/>
          <w:rtl/>
        </w:rPr>
        <w:t>والتسليم</w:t>
      </w:r>
      <w:r w:rsidRPr="00E54768">
        <w:rPr>
          <w:rFonts w:cs="adwa-assalaf"/>
          <w:rtl/>
        </w:rPr>
        <w:t xml:space="preserve">. </w:t>
      </w:r>
      <w:r w:rsidRPr="00E54768">
        <w:rPr>
          <w:rFonts w:cs="adwa-assalaf" w:hint="cs"/>
          <w:rtl/>
        </w:rPr>
        <w:t>وأما</w:t>
      </w:r>
      <w:r w:rsidRPr="00E54768">
        <w:rPr>
          <w:rFonts w:cs="adwa-assalaf"/>
          <w:rtl/>
        </w:rPr>
        <w:t xml:space="preserve"> </w:t>
      </w:r>
      <w:r w:rsidRPr="00E54768">
        <w:rPr>
          <w:rFonts w:cs="adwa-assalaf" w:hint="cs"/>
          <w:rtl/>
        </w:rPr>
        <w:t>مُلك</w:t>
      </w:r>
      <w:r w:rsidRPr="00E54768">
        <w:rPr>
          <w:rFonts w:cs="adwa-assalaf"/>
          <w:rtl/>
        </w:rPr>
        <w:t xml:space="preserve"> </w:t>
      </w:r>
      <w:r w:rsidRPr="00E54768">
        <w:rPr>
          <w:rFonts w:cs="adwa-assalaf" w:hint="cs"/>
          <w:rtl/>
        </w:rPr>
        <w:t>الحزم</w:t>
      </w:r>
      <w:r w:rsidRPr="00E54768">
        <w:rPr>
          <w:rFonts w:cs="adwa-assalaf"/>
          <w:rtl/>
        </w:rPr>
        <w:t xml:space="preserve"> </w:t>
      </w:r>
      <w:r w:rsidRPr="00E54768">
        <w:rPr>
          <w:rFonts w:cs="adwa-assalaf" w:hint="cs"/>
          <w:rtl/>
        </w:rPr>
        <w:t>فإنه</w:t>
      </w:r>
      <w:r w:rsidRPr="00E54768">
        <w:rPr>
          <w:rFonts w:cs="adwa-assalaf"/>
          <w:rtl/>
        </w:rPr>
        <w:t xml:space="preserve"> </w:t>
      </w:r>
      <w:r w:rsidRPr="00E54768">
        <w:rPr>
          <w:rFonts w:cs="adwa-assalaf" w:hint="cs"/>
          <w:rtl/>
        </w:rPr>
        <w:t>تقوم</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الأمور</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يسلم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الطعن</w:t>
      </w:r>
      <w:r w:rsidRPr="00E54768">
        <w:rPr>
          <w:rFonts w:cs="adwa-assalaf"/>
          <w:rtl/>
        </w:rPr>
        <w:t xml:space="preserve"> </w:t>
      </w:r>
      <w:r w:rsidRPr="00E54768">
        <w:rPr>
          <w:rFonts w:cs="adwa-assalaf" w:hint="cs"/>
          <w:rtl/>
        </w:rPr>
        <w:t>والسخط،</w:t>
      </w:r>
      <w:r w:rsidRPr="00E54768">
        <w:rPr>
          <w:rFonts w:cs="adwa-assalaf"/>
          <w:rtl/>
        </w:rPr>
        <w:t xml:space="preserve"> </w:t>
      </w:r>
      <w:r w:rsidRPr="00E54768">
        <w:rPr>
          <w:rFonts w:cs="adwa-assalaf" w:hint="cs"/>
          <w:rtl/>
        </w:rPr>
        <w:t>ولن</w:t>
      </w:r>
      <w:r w:rsidRPr="00E54768">
        <w:rPr>
          <w:rFonts w:cs="adwa-assalaf"/>
          <w:rtl/>
        </w:rPr>
        <w:t xml:space="preserve"> </w:t>
      </w:r>
      <w:r w:rsidRPr="00E54768">
        <w:rPr>
          <w:rFonts w:cs="adwa-assalaf" w:hint="cs"/>
          <w:rtl/>
        </w:rPr>
        <w:t>يضر</w:t>
      </w:r>
      <w:r w:rsidRPr="00E54768">
        <w:rPr>
          <w:rFonts w:cs="adwa-assalaf"/>
          <w:rtl/>
        </w:rPr>
        <w:t xml:space="preserve"> </w:t>
      </w:r>
      <w:r w:rsidRPr="00E54768">
        <w:rPr>
          <w:rFonts w:cs="adwa-assalaf" w:hint="cs"/>
          <w:rtl/>
        </w:rPr>
        <w:t>طعن</w:t>
      </w:r>
      <w:r w:rsidRPr="00E54768">
        <w:rPr>
          <w:rFonts w:cs="adwa-assalaf"/>
          <w:rtl/>
        </w:rPr>
        <w:t xml:space="preserve"> </w:t>
      </w:r>
      <w:r w:rsidRPr="00E54768">
        <w:rPr>
          <w:rFonts w:cs="adwa-assalaf" w:hint="cs"/>
          <w:rtl/>
        </w:rPr>
        <w:t>الذليل</w:t>
      </w:r>
      <w:r w:rsidRPr="00E54768">
        <w:rPr>
          <w:rFonts w:cs="adwa-assalaf"/>
          <w:rtl/>
        </w:rPr>
        <w:t xml:space="preserve"> </w:t>
      </w:r>
      <w:r w:rsidRPr="00E54768">
        <w:rPr>
          <w:rFonts w:cs="adwa-assalaf" w:hint="cs"/>
          <w:rtl/>
        </w:rPr>
        <w:t>مع</w:t>
      </w:r>
      <w:r w:rsidRPr="00E54768">
        <w:rPr>
          <w:rFonts w:cs="adwa-assalaf"/>
          <w:rtl/>
        </w:rPr>
        <w:t xml:space="preserve"> </w:t>
      </w:r>
      <w:r w:rsidRPr="00E54768">
        <w:rPr>
          <w:rFonts w:cs="adwa-assalaf" w:hint="cs"/>
          <w:rtl/>
        </w:rPr>
        <w:t>حزم</w:t>
      </w:r>
      <w:r w:rsidRPr="00E54768">
        <w:rPr>
          <w:rFonts w:cs="adwa-assalaf"/>
          <w:rtl/>
        </w:rPr>
        <w:t xml:space="preserve"> </w:t>
      </w:r>
      <w:r w:rsidRPr="00E54768">
        <w:rPr>
          <w:rFonts w:cs="adwa-assalaf" w:hint="cs"/>
          <w:rtl/>
        </w:rPr>
        <w:t>القوي</w:t>
      </w:r>
      <w:r w:rsidRPr="00E54768">
        <w:rPr>
          <w:rFonts w:cs="adwa-assalaf"/>
          <w:rtl/>
        </w:rPr>
        <w:t xml:space="preserve">. </w:t>
      </w:r>
      <w:r w:rsidRPr="00E54768">
        <w:rPr>
          <w:rFonts w:cs="adwa-assalaf" w:hint="cs"/>
          <w:rtl/>
        </w:rPr>
        <w:t>وأما</w:t>
      </w:r>
      <w:r w:rsidRPr="00E54768">
        <w:rPr>
          <w:rFonts w:cs="adwa-assalaf"/>
          <w:rtl/>
        </w:rPr>
        <w:t xml:space="preserve"> </w:t>
      </w:r>
      <w:r w:rsidRPr="00E54768">
        <w:rPr>
          <w:rFonts w:cs="adwa-assalaf" w:hint="cs"/>
          <w:rtl/>
        </w:rPr>
        <w:t>مُلك</w:t>
      </w:r>
      <w:r w:rsidRPr="00E54768">
        <w:rPr>
          <w:rFonts w:cs="adwa-assalaf"/>
          <w:rtl/>
        </w:rPr>
        <w:t xml:space="preserve"> </w:t>
      </w:r>
      <w:r w:rsidRPr="00E54768">
        <w:rPr>
          <w:rFonts w:cs="adwa-assalaf" w:hint="cs"/>
          <w:rtl/>
        </w:rPr>
        <w:t>الهوى،</w:t>
      </w:r>
      <w:r w:rsidRPr="00E54768">
        <w:rPr>
          <w:rFonts w:cs="adwa-assalaf"/>
          <w:rtl/>
        </w:rPr>
        <w:t xml:space="preserve"> </w:t>
      </w:r>
      <w:r w:rsidRPr="00E54768">
        <w:rPr>
          <w:rFonts w:cs="adwa-assalaf" w:hint="cs"/>
          <w:rtl/>
        </w:rPr>
        <w:t>فَلعب</w:t>
      </w:r>
      <w:r w:rsidRPr="00E54768">
        <w:rPr>
          <w:rFonts w:cs="adwa-assalaf"/>
          <w:rtl/>
        </w:rPr>
        <w:t xml:space="preserve"> </w:t>
      </w:r>
      <w:r w:rsidRPr="00E54768">
        <w:rPr>
          <w:rFonts w:cs="adwa-assalaf" w:hint="cs"/>
          <w:rtl/>
        </w:rPr>
        <w:t>ساعة</w:t>
      </w:r>
      <w:r w:rsidRPr="00E54768">
        <w:rPr>
          <w:rFonts w:cs="adwa-assalaf"/>
          <w:rtl/>
        </w:rPr>
        <w:t xml:space="preserve"> </w:t>
      </w:r>
      <w:r w:rsidRPr="00E54768">
        <w:rPr>
          <w:rFonts w:cs="adwa-assalaf" w:hint="cs"/>
          <w:rtl/>
        </w:rPr>
        <w:t>ودمار</w:t>
      </w:r>
      <w:r w:rsidRPr="00E54768">
        <w:rPr>
          <w:rFonts w:cs="adwa-assalaf"/>
          <w:rtl/>
        </w:rPr>
        <w:t xml:space="preserve"> </w:t>
      </w:r>
      <w:r w:rsidRPr="00E54768">
        <w:rPr>
          <w:rFonts w:cs="adwa-assalaf" w:hint="cs"/>
          <w:rtl/>
        </w:rPr>
        <w:t>دهر</w:t>
      </w:r>
      <w:r w:rsidRPr="00E54768">
        <w:rPr>
          <w:rFonts w:cs="adwa-assalaf"/>
          <w:rtl/>
        </w:rPr>
        <w:t>.</w:t>
      </w:r>
    </w:p>
    <w:p w:rsidR="00336821" w:rsidRDefault="00336821" w:rsidP="00204643">
      <w:pPr>
        <w:pStyle w:val="2"/>
        <w:rPr>
          <w:rtl/>
        </w:rPr>
      </w:pPr>
      <w:bookmarkStart w:id="152" w:name="_Toc526274718"/>
      <w:r>
        <w:rPr>
          <w:rFonts w:hint="cs"/>
          <w:rtl/>
        </w:rPr>
        <w:t>في</w:t>
      </w:r>
      <w:r>
        <w:rPr>
          <w:rtl/>
        </w:rPr>
        <w:t xml:space="preserve"> </w:t>
      </w:r>
      <w:r>
        <w:rPr>
          <w:rFonts w:hint="cs"/>
          <w:rtl/>
        </w:rPr>
        <w:t>كتاب</w:t>
      </w:r>
      <w:r>
        <w:rPr>
          <w:rtl/>
        </w:rPr>
        <w:t xml:space="preserve"> «</w:t>
      </w:r>
      <w:r>
        <w:rPr>
          <w:rFonts w:hint="cs"/>
          <w:rtl/>
        </w:rPr>
        <w:t>كليلة</w:t>
      </w:r>
      <w:r>
        <w:rPr>
          <w:rtl/>
        </w:rPr>
        <w:t xml:space="preserve"> </w:t>
      </w:r>
      <w:r>
        <w:rPr>
          <w:rFonts w:hint="cs"/>
          <w:rtl/>
        </w:rPr>
        <w:t>ودمنة</w:t>
      </w:r>
      <w:r>
        <w:rPr>
          <w:rFonts w:hint="eastAsia"/>
          <w:rtl/>
        </w:rPr>
        <w:t>»</w:t>
      </w:r>
      <w:r>
        <w:rPr>
          <w:rtl/>
        </w:rPr>
        <w:t>:</w:t>
      </w:r>
      <w:bookmarkEnd w:id="152"/>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تَأمن</w:t>
      </w:r>
      <w:r w:rsidRPr="00E54768">
        <w:rPr>
          <w:rFonts w:cs="adwa-assalaf"/>
          <w:rtl/>
        </w:rPr>
        <w:t xml:space="preserve"> </w:t>
      </w:r>
      <w:r w:rsidRPr="00E54768">
        <w:rPr>
          <w:rFonts w:cs="adwa-assalaf" w:hint="cs"/>
          <w:rtl/>
        </w:rPr>
        <w:t>الشرير</w:t>
      </w:r>
      <w:r w:rsidRPr="00E54768">
        <w:rPr>
          <w:rFonts w:cs="adwa-assalaf"/>
          <w:rtl/>
        </w:rPr>
        <w:t xml:space="preserve"> </w:t>
      </w:r>
      <w:r w:rsidRPr="00E54768">
        <w:rPr>
          <w:rFonts w:cs="adwa-assalaf" w:hint="cs"/>
          <w:rtl/>
        </w:rPr>
        <w:t>الذي</w:t>
      </w:r>
      <w:r w:rsidRPr="00E54768">
        <w:rPr>
          <w:rFonts w:cs="adwa-assalaf"/>
          <w:rtl/>
        </w:rPr>
        <w:t xml:space="preserve"> </w:t>
      </w:r>
      <w:r w:rsidRPr="00E54768">
        <w:rPr>
          <w:rFonts w:cs="adwa-assalaf" w:hint="cs"/>
          <w:rtl/>
        </w:rPr>
        <w:t>جُبِل</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الشر،</w:t>
      </w:r>
      <w:r w:rsidRPr="00E54768">
        <w:rPr>
          <w:rFonts w:cs="adwa-assalaf"/>
          <w:rtl/>
        </w:rPr>
        <w:t xml:space="preserve"> </w:t>
      </w:r>
      <w:r w:rsidRPr="00E54768">
        <w:rPr>
          <w:rFonts w:cs="adwa-assalaf" w:hint="cs"/>
          <w:rtl/>
        </w:rPr>
        <w:t>وطُبِع</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الغدر،</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طالت</w:t>
      </w:r>
      <w:r w:rsidRPr="00E54768">
        <w:rPr>
          <w:rFonts w:cs="adwa-assalaf"/>
          <w:rtl/>
        </w:rPr>
        <w:t xml:space="preserve"> </w:t>
      </w:r>
      <w:r w:rsidRPr="00E54768">
        <w:rPr>
          <w:rFonts w:cs="adwa-assalaf" w:hint="cs"/>
          <w:rtl/>
        </w:rPr>
        <w:t>سلامتك</w:t>
      </w:r>
      <w:r w:rsidRPr="00E54768">
        <w:rPr>
          <w:rFonts w:cs="adwa-assalaf"/>
          <w:rtl/>
        </w:rPr>
        <w:t xml:space="preserve"> </w:t>
      </w:r>
      <w:r w:rsidRPr="00E54768">
        <w:rPr>
          <w:rFonts w:cs="adwa-assalaf" w:hint="cs"/>
          <w:rtl/>
        </w:rPr>
        <w:t>منه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يغر</w:t>
      </w:r>
      <w:r w:rsidRPr="00E54768">
        <w:rPr>
          <w:rFonts w:cs="adwa-assalaf"/>
          <w:rtl/>
        </w:rPr>
        <w:t xml:space="preserve"> </w:t>
      </w:r>
      <w:r w:rsidRPr="00E54768">
        <w:rPr>
          <w:rFonts w:cs="adwa-assalaf" w:hint="cs"/>
          <w:rtl/>
        </w:rPr>
        <w:t>العاقل</w:t>
      </w:r>
      <w:r w:rsidRPr="00E54768">
        <w:rPr>
          <w:rFonts w:cs="adwa-assalaf"/>
          <w:rtl/>
        </w:rPr>
        <w:t xml:space="preserve"> </w:t>
      </w:r>
      <w:r w:rsidRPr="00E54768">
        <w:rPr>
          <w:rFonts w:cs="adwa-assalaf" w:hint="cs"/>
          <w:rtl/>
        </w:rPr>
        <w:t>سكون</w:t>
      </w:r>
      <w:r w:rsidRPr="00E54768">
        <w:rPr>
          <w:rFonts w:cs="adwa-assalaf"/>
          <w:rtl/>
        </w:rPr>
        <w:t xml:space="preserve"> </w:t>
      </w:r>
      <w:r w:rsidRPr="00E54768">
        <w:rPr>
          <w:rFonts w:cs="adwa-assalaf" w:hint="cs"/>
          <w:rtl/>
        </w:rPr>
        <w:t>الحقد</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القلب</w:t>
      </w:r>
      <w:r w:rsidRPr="00E54768">
        <w:rPr>
          <w:rFonts w:cs="adwa-assalaf"/>
          <w:rtl/>
        </w:rPr>
        <w:t xml:space="preserve"> </w:t>
      </w:r>
      <w:r w:rsidRPr="00E54768">
        <w:rPr>
          <w:rFonts w:cs="adwa-assalaf" w:hint="cs"/>
          <w:rtl/>
        </w:rPr>
        <w:t>ما لم</w:t>
      </w:r>
      <w:r w:rsidRPr="00E54768">
        <w:rPr>
          <w:rFonts w:cs="adwa-assalaf"/>
          <w:rtl/>
        </w:rPr>
        <w:t xml:space="preserve"> </w:t>
      </w:r>
      <w:r w:rsidRPr="00E54768">
        <w:rPr>
          <w:rFonts w:cs="adwa-assalaf" w:hint="cs"/>
          <w:rtl/>
        </w:rPr>
        <w:t>يجد</w:t>
      </w:r>
      <w:r w:rsidRPr="00E54768">
        <w:rPr>
          <w:rFonts w:cs="adwa-assalaf"/>
          <w:rtl/>
        </w:rPr>
        <w:t xml:space="preserve"> </w:t>
      </w:r>
      <w:r w:rsidRPr="00E54768">
        <w:rPr>
          <w:rFonts w:cs="adwa-assalaf" w:hint="cs"/>
          <w:rtl/>
        </w:rPr>
        <w:t>محركًا؛</w:t>
      </w:r>
      <w:r w:rsidRPr="00E54768">
        <w:rPr>
          <w:rFonts w:cs="adwa-assalaf"/>
          <w:rtl/>
        </w:rPr>
        <w:t xml:space="preserve"> </w:t>
      </w:r>
      <w:r w:rsidRPr="00E54768">
        <w:rPr>
          <w:rFonts w:cs="adwa-assalaf" w:hint="cs"/>
          <w:rtl/>
        </w:rPr>
        <w:t>كالجمر</w:t>
      </w:r>
      <w:r w:rsidRPr="00E54768">
        <w:rPr>
          <w:rFonts w:cs="adwa-assalaf"/>
          <w:rtl/>
        </w:rPr>
        <w:t xml:space="preserve"> </w:t>
      </w:r>
      <w:r w:rsidRPr="00E54768">
        <w:rPr>
          <w:rFonts w:cs="adwa-assalaf" w:hint="cs"/>
          <w:rtl/>
        </w:rPr>
        <w:t>المكنون</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يجد</w:t>
      </w:r>
      <w:r w:rsidRPr="00E54768">
        <w:rPr>
          <w:rFonts w:cs="adwa-assalaf"/>
          <w:rtl/>
        </w:rPr>
        <w:t xml:space="preserve"> </w:t>
      </w:r>
      <w:r w:rsidRPr="00E54768">
        <w:rPr>
          <w:rFonts w:cs="adwa-assalaf" w:hint="cs"/>
          <w:rtl/>
        </w:rPr>
        <w:t>حطبًا،</w:t>
      </w:r>
      <w:r w:rsidRPr="00E54768">
        <w:rPr>
          <w:rFonts w:cs="adwa-assalaf"/>
          <w:rtl/>
        </w:rPr>
        <w:t xml:space="preserve"> </w:t>
      </w:r>
      <w:r w:rsidRPr="00E54768">
        <w:rPr>
          <w:rFonts w:cs="adwa-assalaf" w:hint="cs"/>
          <w:rtl/>
        </w:rPr>
        <w:t>والعداوة</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وجدت</w:t>
      </w:r>
      <w:r w:rsidRPr="00E54768">
        <w:rPr>
          <w:rFonts w:cs="adwa-assalaf"/>
          <w:rtl/>
        </w:rPr>
        <w:t xml:space="preserve"> </w:t>
      </w:r>
      <w:r w:rsidRPr="00E54768">
        <w:rPr>
          <w:rFonts w:cs="adwa-assalaf" w:hint="cs"/>
          <w:rtl/>
        </w:rPr>
        <w:t>فرصة</w:t>
      </w:r>
      <w:r w:rsidRPr="00E54768">
        <w:rPr>
          <w:rFonts w:cs="adwa-assalaf"/>
          <w:rtl/>
        </w:rPr>
        <w:t xml:space="preserve"> </w:t>
      </w:r>
      <w:r w:rsidRPr="00E54768">
        <w:rPr>
          <w:rFonts w:cs="adwa-assalaf" w:hint="cs"/>
          <w:rtl/>
        </w:rPr>
        <w:t>اشتعلت؛</w:t>
      </w:r>
      <w:r w:rsidRPr="00E54768">
        <w:rPr>
          <w:rFonts w:cs="adwa-assalaf"/>
          <w:rtl/>
        </w:rPr>
        <w:t xml:space="preserve"> </w:t>
      </w:r>
      <w:r w:rsidRPr="00E54768">
        <w:rPr>
          <w:rFonts w:cs="adwa-assalaf" w:hint="cs"/>
          <w:rtl/>
        </w:rPr>
        <w:t>فلا</w:t>
      </w:r>
      <w:r w:rsidRPr="00E54768">
        <w:rPr>
          <w:rFonts w:cs="adwa-assalaf"/>
          <w:rtl/>
        </w:rPr>
        <w:t xml:space="preserve"> </w:t>
      </w:r>
      <w:r w:rsidRPr="00E54768">
        <w:rPr>
          <w:rFonts w:cs="adwa-assalaf" w:hint="cs"/>
          <w:rtl/>
        </w:rPr>
        <w:t>يُطفئها</w:t>
      </w:r>
      <w:r w:rsidRPr="00E54768">
        <w:rPr>
          <w:rFonts w:cs="adwa-assalaf"/>
          <w:rtl/>
        </w:rPr>
        <w:t xml:space="preserve"> </w:t>
      </w:r>
      <w:r w:rsidRPr="00E54768">
        <w:rPr>
          <w:rFonts w:cs="adwa-assalaf" w:hint="cs"/>
          <w:rtl/>
        </w:rPr>
        <w:t>شيء</w:t>
      </w:r>
      <w:r w:rsidRPr="00E54768">
        <w:rPr>
          <w:rFonts w:cs="adwa-assalaf"/>
          <w:rtl/>
        </w:rPr>
        <w:t xml:space="preserve"> </w:t>
      </w:r>
      <w:r w:rsidRPr="00E54768">
        <w:rPr>
          <w:rFonts w:cs="adwa-assalaf" w:hint="cs"/>
          <w:rtl/>
        </w:rPr>
        <w:t>دون</w:t>
      </w:r>
      <w:r w:rsidRPr="00E54768">
        <w:rPr>
          <w:rFonts w:cs="adwa-assalaf"/>
          <w:rtl/>
        </w:rPr>
        <w:t xml:space="preserve"> </w:t>
      </w:r>
      <w:r w:rsidRPr="00E54768">
        <w:rPr>
          <w:rFonts w:cs="adwa-assalaf" w:hint="cs"/>
          <w:rtl/>
        </w:rPr>
        <w:t>النفس</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ذوي</w:t>
      </w:r>
      <w:r w:rsidRPr="00E54768">
        <w:rPr>
          <w:rFonts w:cs="adwa-assalaf"/>
          <w:rtl/>
        </w:rPr>
        <w:t xml:space="preserve"> </w:t>
      </w:r>
      <w:r w:rsidRPr="00E54768">
        <w:rPr>
          <w:rFonts w:cs="adwa-assalaf" w:hint="cs"/>
          <w:rtl/>
        </w:rPr>
        <w:t>الرأي</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يعلنون</w:t>
      </w:r>
      <w:r w:rsidRPr="00E54768">
        <w:rPr>
          <w:rFonts w:cs="adwa-assalaf"/>
          <w:rtl/>
        </w:rPr>
        <w:t xml:space="preserve"> </w:t>
      </w:r>
      <w:r w:rsidRPr="00E54768">
        <w:rPr>
          <w:rFonts w:cs="adwa-assalaf" w:hint="cs"/>
          <w:rtl/>
        </w:rPr>
        <w:t>عقوبة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يعلن</w:t>
      </w:r>
      <w:r w:rsidRPr="00E54768">
        <w:rPr>
          <w:rFonts w:cs="adwa-assalaf"/>
          <w:rtl/>
        </w:rPr>
        <w:t xml:space="preserve"> </w:t>
      </w:r>
      <w:r w:rsidRPr="00E54768">
        <w:rPr>
          <w:rFonts w:cs="adwa-assalaf" w:hint="cs"/>
          <w:rtl/>
        </w:rPr>
        <w:t>ذنبه،</w:t>
      </w:r>
      <w:r w:rsidRPr="00E54768">
        <w:rPr>
          <w:rFonts w:cs="adwa-assalaf"/>
          <w:rtl/>
        </w:rPr>
        <w:t xml:space="preserve"> </w:t>
      </w:r>
      <w:r w:rsidRPr="00E54768">
        <w:rPr>
          <w:rFonts w:cs="adwa-assalaf" w:hint="cs"/>
          <w:rtl/>
        </w:rPr>
        <w:t>ولكن</w:t>
      </w:r>
      <w:r w:rsidRPr="00E54768">
        <w:rPr>
          <w:rFonts w:cs="adwa-assalaf"/>
          <w:rtl/>
        </w:rPr>
        <w:t xml:space="preserve"> </w:t>
      </w:r>
      <w:r w:rsidRPr="00E54768">
        <w:rPr>
          <w:rFonts w:cs="adwa-assalaf" w:hint="cs"/>
          <w:rtl/>
        </w:rPr>
        <w:t>يجعلون</w:t>
      </w:r>
      <w:r w:rsidRPr="00E54768">
        <w:rPr>
          <w:rFonts w:cs="adwa-assalaf"/>
          <w:rtl/>
        </w:rPr>
        <w:t xml:space="preserve"> </w:t>
      </w:r>
      <w:r w:rsidRPr="00E54768">
        <w:rPr>
          <w:rFonts w:cs="adwa-assalaf" w:hint="cs"/>
          <w:rtl/>
        </w:rPr>
        <w:t>لكل</w:t>
      </w:r>
      <w:r w:rsidRPr="00E54768">
        <w:rPr>
          <w:rFonts w:cs="adwa-assalaf"/>
          <w:rtl/>
        </w:rPr>
        <w:t xml:space="preserve"> </w:t>
      </w:r>
      <w:r w:rsidRPr="00E54768">
        <w:rPr>
          <w:rFonts w:cs="adwa-assalaf" w:hint="cs"/>
          <w:rtl/>
        </w:rPr>
        <w:t>ذنب</w:t>
      </w:r>
      <w:r w:rsidRPr="00E54768">
        <w:rPr>
          <w:rFonts w:cs="adwa-assalaf"/>
          <w:rtl/>
        </w:rPr>
        <w:t xml:space="preserve"> </w:t>
      </w:r>
      <w:r w:rsidRPr="00E54768">
        <w:rPr>
          <w:rFonts w:cs="adwa-assalaf" w:hint="cs"/>
          <w:rtl/>
        </w:rPr>
        <w:t>عقوبة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رجلان</w:t>
      </w:r>
      <w:r w:rsidRPr="00E54768">
        <w:rPr>
          <w:rFonts w:cs="adwa-assalaf"/>
          <w:rtl/>
        </w:rPr>
        <w:t xml:space="preserve">: </w:t>
      </w:r>
      <w:r w:rsidRPr="00E54768">
        <w:rPr>
          <w:rFonts w:cs="adwa-assalaf" w:hint="cs"/>
          <w:rtl/>
        </w:rPr>
        <w:t>رجل</w:t>
      </w:r>
      <w:r w:rsidRPr="00E54768">
        <w:rPr>
          <w:rFonts w:cs="adwa-assalaf"/>
          <w:rtl/>
        </w:rPr>
        <w:t xml:space="preserve"> </w:t>
      </w:r>
      <w:r w:rsidRPr="00E54768">
        <w:rPr>
          <w:rFonts w:cs="adwa-assalaf" w:hint="cs"/>
          <w:rtl/>
        </w:rPr>
        <w:t>طباعه</w:t>
      </w:r>
      <w:r w:rsidRPr="00E54768">
        <w:rPr>
          <w:rFonts w:cs="adwa-assalaf"/>
          <w:rtl/>
        </w:rPr>
        <w:t xml:space="preserve"> </w:t>
      </w:r>
      <w:r w:rsidRPr="00E54768">
        <w:rPr>
          <w:rFonts w:cs="adwa-assalaf" w:hint="cs"/>
          <w:rtl/>
        </w:rPr>
        <w:t>الشر</w:t>
      </w:r>
      <w:r w:rsidRPr="00E54768">
        <w:rPr>
          <w:rFonts w:cs="adwa-assalaf"/>
          <w:rtl/>
        </w:rPr>
        <w:t xml:space="preserve"> </w:t>
      </w:r>
      <w:r w:rsidRPr="00E54768">
        <w:rPr>
          <w:rFonts w:cs="adwa-assalaf" w:hint="cs"/>
          <w:rtl/>
        </w:rPr>
        <w:t>والشراسة</w:t>
      </w:r>
      <w:r w:rsidRPr="00E54768">
        <w:rPr>
          <w:rFonts w:cs="adwa-assalaf"/>
          <w:rtl/>
        </w:rPr>
        <w:t xml:space="preserve"> </w:t>
      </w:r>
      <w:r w:rsidRPr="00E54768">
        <w:rPr>
          <w:rFonts w:cs="adwa-assalaf" w:hint="cs"/>
          <w:rtl/>
        </w:rPr>
        <w:t>فهو</w:t>
      </w:r>
      <w:r w:rsidRPr="00E54768">
        <w:rPr>
          <w:rFonts w:cs="adwa-assalaf"/>
          <w:rtl/>
        </w:rPr>
        <w:t xml:space="preserve"> </w:t>
      </w:r>
      <w:r w:rsidRPr="00E54768">
        <w:rPr>
          <w:rFonts w:cs="adwa-assalaf" w:hint="cs"/>
          <w:rtl/>
        </w:rPr>
        <w:t>كالحية</w:t>
      </w:r>
      <w:r w:rsidRPr="00E54768">
        <w:rPr>
          <w:rFonts w:cs="adwa-assalaf"/>
          <w:rtl/>
        </w:rPr>
        <w:t xml:space="preserve"> </w:t>
      </w:r>
      <w:r w:rsidRPr="00E54768">
        <w:rPr>
          <w:rFonts w:cs="adwa-assalaf" w:hint="cs"/>
          <w:rtl/>
        </w:rPr>
        <w:t>التي</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وطئها</w:t>
      </w:r>
      <w:r w:rsidRPr="00E54768">
        <w:rPr>
          <w:rFonts w:cs="adwa-assalaf"/>
          <w:rtl/>
        </w:rPr>
        <w:t xml:space="preserve"> </w:t>
      </w:r>
      <w:r w:rsidRPr="00E54768">
        <w:rPr>
          <w:rFonts w:cs="adwa-assalaf" w:hint="cs"/>
          <w:rtl/>
        </w:rPr>
        <w:t>الواطئ</w:t>
      </w:r>
      <w:r w:rsidRPr="00E54768">
        <w:rPr>
          <w:rFonts w:cs="adwa-assalaf"/>
          <w:rtl/>
        </w:rPr>
        <w:t xml:space="preserve"> </w:t>
      </w:r>
      <w:r w:rsidRPr="00E54768">
        <w:rPr>
          <w:rFonts w:cs="adwa-assalaf" w:hint="cs"/>
          <w:rtl/>
        </w:rPr>
        <w:t>فلم</w:t>
      </w:r>
      <w:r w:rsidRPr="00E54768">
        <w:rPr>
          <w:rFonts w:cs="adwa-assalaf"/>
          <w:rtl/>
        </w:rPr>
        <w:t xml:space="preserve"> </w:t>
      </w:r>
      <w:r w:rsidRPr="00E54768">
        <w:rPr>
          <w:rFonts w:cs="adwa-assalaf" w:hint="cs"/>
          <w:rtl/>
        </w:rPr>
        <w:t>تَلدَغه</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يكن</w:t>
      </w:r>
      <w:r w:rsidRPr="00E54768">
        <w:rPr>
          <w:rFonts w:cs="adwa-assalaf"/>
          <w:rtl/>
        </w:rPr>
        <w:t xml:space="preserve"> </w:t>
      </w:r>
      <w:r w:rsidRPr="00E54768">
        <w:rPr>
          <w:rFonts w:cs="adwa-assalaf" w:hint="cs"/>
          <w:rtl/>
        </w:rPr>
        <w:t>جديرًا</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يغره</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فيعود</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وطئها</w:t>
      </w:r>
      <w:r w:rsidRPr="00E54768">
        <w:rPr>
          <w:rFonts w:cs="adwa-assalaf"/>
          <w:rtl/>
        </w:rPr>
        <w:t xml:space="preserve"> </w:t>
      </w:r>
      <w:r w:rsidRPr="00E54768">
        <w:rPr>
          <w:rFonts w:cs="adwa-assalaf" w:hint="cs"/>
          <w:rtl/>
        </w:rPr>
        <w:t>ثانية</w:t>
      </w:r>
      <w:r w:rsidRPr="00E54768">
        <w:rPr>
          <w:rFonts w:cs="adwa-assalaf"/>
          <w:rtl/>
        </w:rPr>
        <w:t xml:space="preserve"> </w:t>
      </w:r>
      <w:r w:rsidRPr="00E54768">
        <w:rPr>
          <w:rFonts w:cs="adwa-assalaf" w:hint="cs"/>
          <w:rtl/>
        </w:rPr>
        <w:t>فتلدغه،</w:t>
      </w:r>
      <w:r w:rsidRPr="00E54768">
        <w:rPr>
          <w:rFonts w:cs="adwa-assalaf"/>
          <w:rtl/>
        </w:rPr>
        <w:t xml:space="preserve"> </w:t>
      </w:r>
      <w:r w:rsidRPr="00E54768">
        <w:rPr>
          <w:rFonts w:cs="adwa-assalaf" w:hint="cs"/>
          <w:rtl/>
        </w:rPr>
        <w:t>ورجل</w:t>
      </w:r>
      <w:r w:rsidRPr="00E54768">
        <w:rPr>
          <w:rFonts w:cs="adwa-assalaf"/>
          <w:rtl/>
        </w:rPr>
        <w:t xml:space="preserve"> </w:t>
      </w:r>
      <w:r w:rsidRPr="00E54768">
        <w:rPr>
          <w:rFonts w:cs="adwa-assalaf" w:hint="cs"/>
          <w:rtl/>
        </w:rPr>
        <w:t>أصل</w:t>
      </w:r>
      <w:r w:rsidRPr="00E54768">
        <w:rPr>
          <w:rFonts w:cs="adwa-assalaf"/>
          <w:rtl/>
        </w:rPr>
        <w:t xml:space="preserve"> </w:t>
      </w:r>
      <w:r w:rsidRPr="00E54768">
        <w:rPr>
          <w:rFonts w:cs="adwa-assalaf" w:hint="cs"/>
          <w:rtl/>
        </w:rPr>
        <w:t>طباعه</w:t>
      </w:r>
      <w:r w:rsidRPr="00E54768">
        <w:rPr>
          <w:rFonts w:cs="adwa-assalaf"/>
          <w:rtl/>
        </w:rPr>
        <w:t xml:space="preserve"> </w:t>
      </w:r>
      <w:r w:rsidRPr="00E54768">
        <w:rPr>
          <w:rFonts w:cs="adwa-assalaf" w:hint="cs"/>
          <w:rtl/>
        </w:rPr>
        <w:t>الخير</w:t>
      </w:r>
      <w:r w:rsidRPr="00E54768">
        <w:rPr>
          <w:rFonts w:cs="adwa-assalaf"/>
          <w:rtl/>
        </w:rPr>
        <w:t xml:space="preserve"> </w:t>
      </w:r>
      <w:r w:rsidRPr="00E54768">
        <w:rPr>
          <w:rFonts w:cs="adwa-assalaf" w:hint="cs"/>
          <w:rtl/>
        </w:rPr>
        <w:t>والسهولة</w:t>
      </w:r>
      <w:r w:rsidRPr="00E54768">
        <w:rPr>
          <w:rFonts w:cs="adwa-assalaf"/>
          <w:rtl/>
        </w:rPr>
        <w:t xml:space="preserve"> </w:t>
      </w:r>
      <w:r w:rsidRPr="00E54768">
        <w:rPr>
          <w:rFonts w:cs="adwa-assalaf" w:hint="cs"/>
          <w:rtl/>
        </w:rPr>
        <w:t>فهو</w:t>
      </w:r>
      <w:r w:rsidRPr="00E54768">
        <w:rPr>
          <w:rFonts w:cs="adwa-assalaf"/>
          <w:rtl/>
        </w:rPr>
        <w:t xml:space="preserve"> </w:t>
      </w:r>
      <w:r w:rsidRPr="00E54768">
        <w:rPr>
          <w:rFonts w:cs="adwa-assalaf" w:hint="cs"/>
          <w:rtl/>
        </w:rPr>
        <w:t>كالصندل</w:t>
      </w:r>
      <w:r w:rsidRPr="00E54768">
        <w:rPr>
          <w:rFonts w:cs="adwa-assalaf"/>
          <w:rtl/>
        </w:rPr>
        <w:t xml:space="preserve"> </w:t>
      </w:r>
      <w:r w:rsidRPr="00E54768">
        <w:rPr>
          <w:rFonts w:cs="adwa-assalaf" w:hint="cs"/>
          <w:rtl/>
        </w:rPr>
        <w:t>البارد</w:t>
      </w:r>
      <w:r w:rsidRPr="00E54768">
        <w:rPr>
          <w:rFonts w:cs="adwa-assalaf"/>
          <w:rtl/>
        </w:rPr>
        <w:t xml:space="preserve"> </w:t>
      </w:r>
      <w:r w:rsidRPr="00E54768">
        <w:rPr>
          <w:rFonts w:cs="adwa-assalaf" w:hint="cs"/>
          <w:rtl/>
        </w:rPr>
        <w:t>الذي</w:t>
      </w:r>
      <w:r w:rsidRPr="00E54768">
        <w:rPr>
          <w:rFonts w:cs="adwa-assalaf"/>
          <w:rtl/>
        </w:rPr>
        <w:t xml:space="preserve"> </w:t>
      </w:r>
      <w:r w:rsidRPr="00E54768">
        <w:rPr>
          <w:rFonts w:cs="adwa-assalaf" w:hint="cs"/>
          <w:rtl/>
        </w:rPr>
        <w:t>أُفرط</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حَكه</w:t>
      </w:r>
      <w:r w:rsidRPr="00E54768">
        <w:rPr>
          <w:rFonts w:cs="adwa-assalaf"/>
          <w:rtl/>
        </w:rPr>
        <w:t xml:space="preserve"> </w:t>
      </w:r>
      <w:r w:rsidRPr="00E54768">
        <w:rPr>
          <w:rFonts w:cs="adwa-assalaf" w:hint="cs"/>
          <w:rtl/>
        </w:rPr>
        <w:t>فصار</w:t>
      </w:r>
      <w:r w:rsidRPr="00E54768">
        <w:rPr>
          <w:rFonts w:cs="adwa-assalaf"/>
          <w:rtl/>
        </w:rPr>
        <w:t xml:space="preserve"> </w:t>
      </w:r>
      <w:r w:rsidRPr="00E54768">
        <w:rPr>
          <w:rFonts w:cs="adwa-assalaf" w:hint="cs"/>
          <w:rtl/>
        </w:rPr>
        <w:t>حارًا</w:t>
      </w:r>
      <w:r w:rsidRPr="00E54768">
        <w:rPr>
          <w:rFonts w:cs="adwa-assalaf"/>
          <w:rtl/>
        </w:rPr>
        <w:t xml:space="preserve"> </w:t>
      </w:r>
      <w:r w:rsidRPr="00E54768">
        <w:rPr>
          <w:rFonts w:cs="adwa-assalaf" w:hint="cs"/>
          <w:rtl/>
        </w:rPr>
        <w:t>يُؤذي</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lang w:bidi="fa-IR"/>
        </w:rPr>
        <w:t>•</w:t>
      </w:r>
      <w:r w:rsidRPr="00E54768">
        <w:rPr>
          <w:rFonts w:cs="adwa-assalaf"/>
          <w:rtl/>
          <w:lang w:bidi="fa-IR"/>
        </w:rPr>
        <w:t xml:space="preserve"> </w:t>
      </w:r>
      <w:r w:rsidRPr="00E54768">
        <w:rPr>
          <w:rFonts w:cs="adwa-assalaf" w:hint="cs"/>
          <w:rtl/>
          <w:lang w:bidi="fa-IR"/>
        </w:rPr>
        <w:t>رأس</w:t>
      </w:r>
      <w:r w:rsidRPr="00E54768">
        <w:rPr>
          <w:rFonts w:cs="adwa-assalaf"/>
          <w:rtl/>
          <w:lang w:bidi="fa-IR"/>
        </w:rPr>
        <w:t xml:space="preserve"> </w:t>
      </w:r>
      <w:r w:rsidRPr="00E54768">
        <w:rPr>
          <w:rFonts w:cs="adwa-assalaf" w:hint="cs"/>
          <w:rtl/>
          <w:lang w:bidi="fa-IR"/>
        </w:rPr>
        <w:t>العقل</w:t>
      </w:r>
      <w:r w:rsidRPr="00E54768">
        <w:rPr>
          <w:rFonts w:cs="adwa-assalaf"/>
          <w:rtl/>
          <w:lang w:bidi="fa-IR"/>
        </w:rPr>
        <w:t xml:space="preserve"> </w:t>
      </w:r>
      <w:r w:rsidRPr="00E54768">
        <w:rPr>
          <w:rFonts w:cs="adwa-assalaf" w:hint="cs"/>
          <w:rtl/>
          <w:lang w:bidi="fa-IR"/>
        </w:rPr>
        <w:t>التمييز</w:t>
      </w:r>
      <w:r w:rsidRPr="00E54768">
        <w:rPr>
          <w:rFonts w:cs="adwa-assalaf"/>
          <w:rtl/>
          <w:lang w:bidi="fa-IR"/>
        </w:rPr>
        <w:t xml:space="preserve"> </w:t>
      </w:r>
      <w:r w:rsidRPr="00E54768">
        <w:rPr>
          <w:rFonts w:cs="adwa-assalaf" w:hint="cs"/>
          <w:rtl/>
          <w:lang w:bidi="fa-IR"/>
        </w:rPr>
        <w:t>بين</w:t>
      </w:r>
      <w:r w:rsidRPr="00E54768">
        <w:rPr>
          <w:rFonts w:cs="adwa-assalaf"/>
          <w:rtl/>
          <w:lang w:bidi="fa-IR"/>
        </w:rPr>
        <w:t xml:space="preserve"> </w:t>
      </w:r>
      <w:r w:rsidRPr="00E54768">
        <w:rPr>
          <w:rFonts w:cs="adwa-assalaf" w:hint="cs"/>
          <w:rtl/>
          <w:lang w:bidi="fa-IR"/>
        </w:rPr>
        <w:t>الكائن</w:t>
      </w:r>
      <w:r w:rsidRPr="00E54768">
        <w:rPr>
          <w:rFonts w:cs="adwa-assalaf"/>
          <w:rtl/>
          <w:lang w:bidi="fa-IR"/>
        </w:rPr>
        <w:t xml:space="preserve"> </w:t>
      </w:r>
      <w:r w:rsidRPr="00E54768">
        <w:rPr>
          <w:rFonts w:cs="adwa-assalaf" w:hint="cs"/>
          <w:rtl/>
          <w:lang w:bidi="fa-IR"/>
        </w:rPr>
        <w:t>والممتنع</w:t>
      </w:r>
      <w:r w:rsidRPr="00E54768">
        <w:rPr>
          <w:rFonts w:cs="adwa-assalaf"/>
          <w:rtl/>
          <w:lang w:bidi="fa-IR"/>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ذا</w:t>
      </w:r>
      <w:r w:rsidRPr="00E54768">
        <w:rPr>
          <w:rFonts w:cs="adwa-assalaf"/>
          <w:rtl/>
        </w:rPr>
        <w:t xml:space="preserve"> </w:t>
      </w:r>
      <w:r w:rsidRPr="00E54768">
        <w:rPr>
          <w:rFonts w:cs="adwa-assalaf" w:hint="cs"/>
          <w:rtl/>
        </w:rPr>
        <w:t>الفضل</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تُبطِره</w:t>
      </w:r>
      <w:r w:rsidRPr="00E54768">
        <w:rPr>
          <w:rFonts w:cs="adwa-assalaf"/>
          <w:rtl/>
        </w:rPr>
        <w:t xml:space="preserve"> </w:t>
      </w:r>
      <w:r w:rsidRPr="00E54768">
        <w:rPr>
          <w:rFonts w:cs="adwa-assalaf" w:hint="cs"/>
          <w:rtl/>
        </w:rPr>
        <w:t>منزلة</w:t>
      </w:r>
      <w:r w:rsidRPr="00E54768">
        <w:rPr>
          <w:rFonts w:cs="adwa-assalaf"/>
          <w:rtl/>
        </w:rPr>
        <w:t xml:space="preserve"> </w:t>
      </w:r>
      <w:r w:rsidRPr="00E54768">
        <w:rPr>
          <w:rFonts w:cs="adwa-assalaf" w:hint="cs"/>
          <w:rtl/>
        </w:rPr>
        <w:t>أصابها،</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شرف</w:t>
      </w:r>
      <w:r w:rsidRPr="00E54768">
        <w:rPr>
          <w:rFonts w:cs="adwa-assalaf"/>
          <w:rtl/>
        </w:rPr>
        <w:t xml:space="preserve"> </w:t>
      </w:r>
      <w:r w:rsidRPr="00E54768">
        <w:rPr>
          <w:rFonts w:cs="adwa-assalaf" w:hint="cs"/>
          <w:rtl/>
        </w:rPr>
        <w:t>ناله،</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عَظم</w:t>
      </w:r>
      <w:r w:rsidRPr="00E54768">
        <w:rPr>
          <w:rFonts w:cs="adwa-assalaf"/>
          <w:rtl/>
        </w:rPr>
        <w:t xml:space="preserve"> </w:t>
      </w:r>
      <w:r w:rsidRPr="00E54768">
        <w:rPr>
          <w:rFonts w:cs="adwa-assalaf" w:hint="cs"/>
          <w:rtl/>
        </w:rPr>
        <w:t>كالجبل</w:t>
      </w:r>
      <w:r w:rsidRPr="00E54768">
        <w:rPr>
          <w:rFonts w:cs="adwa-assalaf"/>
          <w:rtl/>
        </w:rPr>
        <w:t xml:space="preserve"> </w:t>
      </w:r>
      <w:r w:rsidRPr="00E54768">
        <w:rPr>
          <w:rFonts w:cs="adwa-assalaf" w:hint="cs"/>
          <w:rtl/>
        </w:rPr>
        <w:t>الذي</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يَتزلزل</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اشتد</w:t>
      </w:r>
      <w:r w:rsidRPr="00E54768">
        <w:rPr>
          <w:rFonts w:cs="adwa-assalaf"/>
          <w:rtl/>
        </w:rPr>
        <w:t xml:space="preserve"> </w:t>
      </w:r>
      <w:r w:rsidRPr="00E54768">
        <w:rPr>
          <w:rFonts w:cs="adwa-assalaf" w:hint="cs"/>
          <w:rtl/>
        </w:rPr>
        <w:t>الريح،</w:t>
      </w:r>
      <w:r w:rsidRPr="00E54768">
        <w:rPr>
          <w:rFonts w:cs="adwa-assalaf"/>
          <w:rtl/>
        </w:rPr>
        <w:t xml:space="preserve"> </w:t>
      </w:r>
      <w:r w:rsidRPr="00E54768">
        <w:rPr>
          <w:rFonts w:cs="adwa-assalaf" w:hint="cs"/>
          <w:rtl/>
        </w:rPr>
        <w:t>والسخيف</w:t>
      </w:r>
      <w:r w:rsidRPr="00E54768">
        <w:rPr>
          <w:rFonts w:cs="adwa-assalaf"/>
          <w:rtl/>
        </w:rPr>
        <w:t xml:space="preserve"> </w:t>
      </w:r>
      <w:r w:rsidRPr="00E54768">
        <w:rPr>
          <w:rFonts w:cs="adwa-assalaf" w:hint="cs"/>
          <w:rtl/>
        </w:rPr>
        <w:t>تُبطره</w:t>
      </w:r>
      <w:r w:rsidRPr="00E54768">
        <w:rPr>
          <w:rFonts w:cs="adwa-assalaf"/>
          <w:rtl/>
        </w:rPr>
        <w:t xml:space="preserve"> </w:t>
      </w:r>
      <w:r w:rsidRPr="00E54768">
        <w:rPr>
          <w:rFonts w:cs="adwa-assalaf" w:hint="cs"/>
          <w:rtl/>
        </w:rPr>
        <w:t>أذني</w:t>
      </w:r>
      <w:r w:rsidRPr="00E54768">
        <w:rPr>
          <w:rFonts w:cs="adwa-assalaf"/>
          <w:rtl/>
        </w:rPr>
        <w:t xml:space="preserve"> </w:t>
      </w:r>
      <w:r w:rsidRPr="00E54768">
        <w:rPr>
          <w:rFonts w:cs="adwa-assalaf" w:hint="cs"/>
          <w:rtl/>
        </w:rPr>
        <w:t>منزلة</w:t>
      </w:r>
      <w:r w:rsidRPr="00E54768">
        <w:rPr>
          <w:rFonts w:cs="adwa-assalaf"/>
          <w:rtl/>
        </w:rPr>
        <w:t xml:space="preserve"> </w:t>
      </w:r>
      <w:r w:rsidRPr="00E54768">
        <w:rPr>
          <w:rFonts w:cs="adwa-assalaf" w:hint="cs"/>
          <w:rtl/>
        </w:rPr>
        <w:t>كالحشيش</w:t>
      </w:r>
      <w:r w:rsidRPr="00E54768">
        <w:rPr>
          <w:rFonts w:cs="adwa-assalaf"/>
          <w:rtl/>
        </w:rPr>
        <w:t xml:space="preserve"> </w:t>
      </w:r>
      <w:r w:rsidRPr="00E54768">
        <w:rPr>
          <w:rFonts w:cs="adwa-assalaf" w:hint="cs"/>
          <w:rtl/>
        </w:rPr>
        <w:t>تُحركه</w:t>
      </w:r>
      <w:r w:rsidRPr="00E54768">
        <w:rPr>
          <w:rFonts w:cs="adwa-assalaf"/>
          <w:rtl/>
        </w:rPr>
        <w:t xml:space="preserve"> </w:t>
      </w:r>
      <w:r w:rsidRPr="00E54768">
        <w:rPr>
          <w:rFonts w:cs="adwa-assalaf" w:hint="cs"/>
          <w:rtl/>
        </w:rPr>
        <w:t>أذني</w:t>
      </w:r>
      <w:r w:rsidRPr="00E54768">
        <w:rPr>
          <w:rFonts w:cs="adwa-assalaf"/>
          <w:rtl/>
        </w:rPr>
        <w:t xml:space="preserve"> </w:t>
      </w:r>
      <w:r w:rsidRPr="00E54768">
        <w:rPr>
          <w:rFonts w:cs="adwa-assalaf" w:hint="cs"/>
          <w:rtl/>
        </w:rPr>
        <w:t>ريح</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يزال</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مُستمرًا</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يعثر،</w:t>
      </w:r>
      <w:r w:rsidRPr="00E54768">
        <w:rPr>
          <w:rFonts w:cs="adwa-assalaf"/>
          <w:rtl/>
        </w:rPr>
        <w:t xml:space="preserve"> </w:t>
      </w:r>
      <w:r w:rsidRPr="00E54768">
        <w:rPr>
          <w:rFonts w:cs="adwa-assalaf" w:hint="cs"/>
          <w:rtl/>
        </w:rPr>
        <w:t>فإذا</w:t>
      </w:r>
      <w:r w:rsidRPr="00E54768">
        <w:rPr>
          <w:rFonts w:cs="adwa-assalaf"/>
          <w:rtl/>
        </w:rPr>
        <w:t xml:space="preserve"> </w:t>
      </w:r>
      <w:r w:rsidRPr="00E54768">
        <w:rPr>
          <w:rFonts w:cs="adwa-assalaf" w:hint="cs"/>
          <w:rtl/>
        </w:rPr>
        <w:t>عثر</w:t>
      </w:r>
      <w:r w:rsidRPr="00E54768">
        <w:rPr>
          <w:rFonts w:cs="adwa-assalaf"/>
          <w:rtl/>
        </w:rPr>
        <w:t xml:space="preserve"> </w:t>
      </w:r>
      <w:r w:rsidRPr="00E54768">
        <w:rPr>
          <w:rFonts w:cs="adwa-assalaf" w:hint="cs"/>
          <w:rtl/>
        </w:rPr>
        <w:t>مرة</w:t>
      </w:r>
      <w:r w:rsidRPr="00E54768">
        <w:rPr>
          <w:rFonts w:cs="adwa-assalaf"/>
          <w:rtl/>
        </w:rPr>
        <w:t xml:space="preserve"> </w:t>
      </w:r>
      <w:r w:rsidRPr="00E54768">
        <w:rPr>
          <w:rFonts w:cs="adwa-assalaf" w:hint="cs"/>
          <w:rtl/>
        </w:rPr>
        <w:t>واحدة</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أرض</w:t>
      </w:r>
      <w:r w:rsidRPr="00E54768">
        <w:rPr>
          <w:rFonts w:cs="adwa-assalaf"/>
          <w:rtl/>
        </w:rPr>
        <w:t xml:space="preserve"> </w:t>
      </w:r>
      <w:r w:rsidRPr="00E54768">
        <w:rPr>
          <w:rFonts w:cs="adwa-assalaf" w:hint="cs"/>
          <w:rtl/>
        </w:rPr>
        <w:t>جاءته</w:t>
      </w:r>
      <w:r w:rsidRPr="00E54768">
        <w:rPr>
          <w:rFonts w:cs="adwa-assalaf"/>
          <w:rtl/>
        </w:rPr>
        <w:t xml:space="preserve"> </w:t>
      </w:r>
      <w:r w:rsidRPr="00E54768">
        <w:rPr>
          <w:rFonts w:cs="adwa-assalaf" w:hint="cs"/>
          <w:rtl/>
        </w:rPr>
        <w:t>ريح</w:t>
      </w:r>
      <w:r w:rsidRPr="00E54768">
        <w:rPr>
          <w:rFonts w:cs="adwa-assalaf"/>
          <w:rtl/>
        </w:rPr>
        <w:t xml:space="preserve"> </w:t>
      </w:r>
      <w:r w:rsidRPr="00E54768">
        <w:rPr>
          <w:rFonts w:cs="adwa-assalaf" w:hint="cs"/>
          <w:rtl/>
        </w:rPr>
        <w:t>العثار</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مضى</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حدودها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إنما</w:t>
      </w:r>
      <w:r w:rsidRPr="00E54768">
        <w:rPr>
          <w:rFonts w:cs="adwa-assalaf"/>
          <w:rtl/>
        </w:rPr>
        <w:t xml:space="preserve"> </w:t>
      </w:r>
      <w:r w:rsidRPr="00E54768">
        <w:rPr>
          <w:rFonts w:cs="adwa-assalaf" w:hint="cs"/>
          <w:rtl/>
        </w:rPr>
        <w:t>يصيب</w:t>
      </w:r>
      <w:r w:rsidRPr="00E54768">
        <w:rPr>
          <w:rFonts w:cs="adwa-assalaf"/>
          <w:rtl/>
        </w:rPr>
        <w:t xml:space="preserve"> </w:t>
      </w:r>
      <w:r w:rsidRPr="00E54768">
        <w:rPr>
          <w:rFonts w:cs="adwa-assalaf" w:hint="cs"/>
          <w:rtl/>
        </w:rPr>
        <w:t>الملوك</w:t>
      </w:r>
      <w:r w:rsidRPr="00E54768">
        <w:rPr>
          <w:rFonts w:cs="adwa-assalaf"/>
          <w:rtl/>
        </w:rPr>
        <w:t xml:space="preserve"> </w:t>
      </w:r>
      <w:r w:rsidRPr="00E54768">
        <w:rPr>
          <w:rFonts w:cs="adwa-assalaf" w:hint="cs"/>
          <w:rtl/>
        </w:rPr>
        <w:t>الظفر</w:t>
      </w:r>
      <w:r w:rsidRPr="00E54768">
        <w:rPr>
          <w:rFonts w:cs="adwa-assalaf"/>
          <w:rtl/>
        </w:rPr>
        <w:t xml:space="preserve"> </w:t>
      </w:r>
      <w:r w:rsidRPr="00E54768">
        <w:rPr>
          <w:rFonts w:cs="adwa-assalaf" w:hint="cs"/>
          <w:rtl/>
        </w:rPr>
        <w:t>بالحزم،</w:t>
      </w:r>
      <w:r w:rsidRPr="00E54768">
        <w:rPr>
          <w:rFonts w:cs="adwa-assalaf"/>
          <w:rtl/>
        </w:rPr>
        <w:t xml:space="preserve"> </w:t>
      </w:r>
      <w:r w:rsidRPr="00E54768">
        <w:rPr>
          <w:rFonts w:cs="adwa-assalaf" w:hint="cs"/>
          <w:rtl/>
        </w:rPr>
        <w:t>والحزم</w:t>
      </w:r>
      <w:r w:rsidRPr="00E54768">
        <w:rPr>
          <w:rFonts w:cs="adwa-assalaf"/>
          <w:rtl/>
        </w:rPr>
        <w:t xml:space="preserve"> </w:t>
      </w:r>
      <w:r w:rsidRPr="00E54768">
        <w:rPr>
          <w:rFonts w:cs="adwa-assalaf" w:hint="cs"/>
          <w:rtl/>
        </w:rPr>
        <w:t>بأصالة</w:t>
      </w:r>
      <w:r w:rsidRPr="00E54768">
        <w:rPr>
          <w:rFonts w:cs="adwa-assalaf"/>
          <w:rtl/>
        </w:rPr>
        <w:t xml:space="preserve"> </w:t>
      </w:r>
      <w:r w:rsidRPr="00E54768">
        <w:rPr>
          <w:rFonts w:cs="adwa-assalaf" w:hint="cs"/>
          <w:rtl/>
        </w:rPr>
        <w:t>الرأي،</w:t>
      </w:r>
      <w:r w:rsidRPr="00E54768">
        <w:rPr>
          <w:rFonts w:cs="adwa-assalaf"/>
          <w:rtl/>
        </w:rPr>
        <w:t xml:space="preserve"> </w:t>
      </w:r>
      <w:r w:rsidRPr="00E54768">
        <w:rPr>
          <w:rFonts w:cs="adwa-assalaf" w:hint="cs"/>
          <w:rtl/>
        </w:rPr>
        <w:t>والرأي</w:t>
      </w:r>
      <w:r w:rsidRPr="00E54768">
        <w:rPr>
          <w:rFonts w:cs="adwa-assalaf"/>
          <w:rtl/>
        </w:rPr>
        <w:t xml:space="preserve"> </w:t>
      </w:r>
      <w:r w:rsidRPr="00E54768">
        <w:rPr>
          <w:rFonts w:cs="adwa-assalaf" w:hint="cs"/>
          <w:rtl/>
        </w:rPr>
        <w:t>بتحصين</w:t>
      </w:r>
      <w:r w:rsidRPr="00E54768">
        <w:rPr>
          <w:rFonts w:cs="adwa-assalaf"/>
          <w:rtl/>
        </w:rPr>
        <w:t xml:space="preserve"> </w:t>
      </w:r>
      <w:r w:rsidRPr="00E54768">
        <w:rPr>
          <w:rFonts w:cs="adwa-assalaf" w:hint="cs"/>
          <w:rtl/>
        </w:rPr>
        <w:t>الأسرار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اعلم</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الفأس</w:t>
      </w:r>
      <w:r w:rsidRPr="00E54768">
        <w:rPr>
          <w:rFonts w:cs="adwa-assalaf"/>
          <w:rtl/>
        </w:rPr>
        <w:t xml:space="preserve"> </w:t>
      </w:r>
      <w:r w:rsidRPr="00E54768">
        <w:rPr>
          <w:rFonts w:cs="adwa-assalaf" w:hint="cs"/>
          <w:rtl/>
        </w:rPr>
        <w:t>يقطع</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الشجر</w:t>
      </w:r>
      <w:r w:rsidRPr="00E54768">
        <w:rPr>
          <w:rFonts w:cs="adwa-assalaf"/>
          <w:rtl/>
        </w:rPr>
        <w:t xml:space="preserve"> </w:t>
      </w:r>
      <w:r w:rsidRPr="00E54768">
        <w:rPr>
          <w:rFonts w:cs="adwa-assalaf" w:hint="cs"/>
          <w:rtl/>
        </w:rPr>
        <w:t>فينبت</w:t>
      </w:r>
      <w:r w:rsidRPr="00E54768">
        <w:rPr>
          <w:rFonts w:cs="adwa-assalaf"/>
          <w:rtl/>
        </w:rPr>
        <w:t xml:space="preserve"> </w:t>
      </w:r>
      <w:r w:rsidRPr="00E54768">
        <w:rPr>
          <w:rFonts w:cs="adwa-assalaf" w:hint="cs"/>
          <w:rtl/>
        </w:rPr>
        <w:t>والسيف</w:t>
      </w:r>
      <w:r w:rsidRPr="00E54768">
        <w:rPr>
          <w:rFonts w:cs="adwa-assalaf"/>
          <w:rtl/>
        </w:rPr>
        <w:t xml:space="preserve"> </w:t>
      </w:r>
      <w:r w:rsidRPr="00E54768">
        <w:rPr>
          <w:rFonts w:cs="adwa-assalaf" w:hint="cs"/>
          <w:rtl/>
        </w:rPr>
        <w:t>يُقطع</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اللحم</w:t>
      </w:r>
      <w:r w:rsidRPr="00E54768">
        <w:rPr>
          <w:rFonts w:cs="adwa-assalaf"/>
          <w:rtl/>
        </w:rPr>
        <w:t xml:space="preserve"> </w:t>
      </w:r>
      <w:r w:rsidRPr="00E54768">
        <w:rPr>
          <w:rFonts w:cs="adwa-assalaf" w:hint="cs"/>
          <w:rtl/>
        </w:rPr>
        <w:t>فيندمل</w:t>
      </w:r>
      <w:r w:rsidRPr="00E54768">
        <w:rPr>
          <w:rFonts w:cs="adwa-assalaf"/>
          <w:rtl/>
        </w:rPr>
        <w:t xml:space="preserve"> </w:t>
      </w:r>
      <w:r w:rsidRPr="00E54768">
        <w:rPr>
          <w:rFonts w:cs="adwa-assalaf" w:hint="cs"/>
          <w:rtl/>
        </w:rPr>
        <w:t>ويلتئم،</w:t>
      </w:r>
      <w:r w:rsidRPr="00E54768">
        <w:rPr>
          <w:rFonts w:cs="adwa-assalaf"/>
          <w:rtl/>
        </w:rPr>
        <w:t xml:space="preserve"> </w:t>
      </w:r>
      <w:r w:rsidRPr="00E54768">
        <w:rPr>
          <w:rFonts w:cs="adwa-assalaf" w:hint="cs"/>
          <w:rtl/>
        </w:rPr>
        <w:t>واللسان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يَندمل</w:t>
      </w:r>
      <w:r w:rsidRPr="00E54768">
        <w:rPr>
          <w:rFonts w:cs="adwa-assalaf"/>
          <w:rtl/>
        </w:rPr>
        <w:t xml:space="preserve"> </w:t>
      </w:r>
      <w:r w:rsidRPr="00E54768">
        <w:rPr>
          <w:rFonts w:cs="adwa-assalaf" w:hint="cs"/>
          <w:rtl/>
        </w:rPr>
        <w:t>جرحه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الحشيش</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يَسلم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الريح</w:t>
      </w:r>
      <w:r w:rsidRPr="00E54768">
        <w:rPr>
          <w:rFonts w:cs="adwa-assalaf"/>
          <w:rtl/>
        </w:rPr>
        <w:t xml:space="preserve"> </w:t>
      </w:r>
      <w:r w:rsidRPr="00E54768">
        <w:rPr>
          <w:rFonts w:cs="adwa-assalaf" w:hint="cs"/>
          <w:rtl/>
        </w:rPr>
        <w:t>العاصف</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بلينه</w:t>
      </w:r>
      <w:r w:rsidRPr="00E54768">
        <w:rPr>
          <w:rFonts w:cs="adwa-assalaf"/>
          <w:rtl/>
        </w:rPr>
        <w:t xml:space="preserve"> </w:t>
      </w:r>
      <w:r w:rsidRPr="00E54768">
        <w:rPr>
          <w:rFonts w:cs="adwa-assalaf" w:hint="cs"/>
          <w:rtl/>
        </w:rPr>
        <w:t>وانثنائه</w:t>
      </w:r>
      <w:r w:rsidRPr="00E54768">
        <w:rPr>
          <w:rFonts w:cs="adwa-assalaf"/>
          <w:rtl/>
        </w:rPr>
        <w:t xml:space="preserve"> </w:t>
      </w:r>
      <w:r w:rsidRPr="00E54768">
        <w:rPr>
          <w:rFonts w:cs="adwa-assalaf" w:hint="cs"/>
          <w:rtl/>
        </w:rPr>
        <w:t>مع</w:t>
      </w:r>
      <w:r w:rsidRPr="00E54768">
        <w:rPr>
          <w:rFonts w:cs="adwa-assalaf"/>
          <w:rtl/>
        </w:rPr>
        <w:t xml:space="preserve"> </w:t>
      </w:r>
      <w:r w:rsidRPr="00E54768">
        <w:rPr>
          <w:rFonts w:cs="adwa-assalaf" w:hint="cs"/>
          <w:rtl/>
        </w:rPr>
        <w:t>الريح</w:t>
      </w:r>
      <w:r w:rsidRPr="00E54768">
        <w:rPr>
          <w:rFonts w:cs="adwa-assalaf"/>
          <w:rtl/>
        </w:rPr>
        <w:t xml:space="preserve"> </w:t>
      </w:r>
      <w:r w:rsidRPr="00E54768">
        <w:rPr>
          <w:rFonts w:cs="adwa-assalaf" w:hint="cs"/>
          <w:rtl/>
        </w:rPr>
        <w:t>حيثما</w:t>
      </w:r>
      <w:r w:rsidRPr="00E54768">
        <w:rPr>
          <w:rFonts w:cs="adwa-assalaf"/>
          <w:rtl/>
        </w:rPr>
        <w:t xml:space="preserve"> </w:t>
      </w:r>
      <w:r w:rsidRPr="00E54768">
        <w:rPr>
          <w:rFonts w:cs="adwa-assalaf" w:hint="cs"/>
          <w:rtl/>
        </w:rPr>
        <w:t>جالت</w:t>
      </w:r>
      <w:r w:rsidRPr="00E54768">
        <w:rPr>
          <w:rFonts w:cs="adwa-assalaf"/>
          <w:rtl/>
        </w:rPr>
        <w:t xml:space="preserve"> </w:t>
      </w:r>
      <w:r w:rsidRPr="00E54768">
        <w:rPr>
          <w:rFonts w:cs="adwa-assalaf" w:hint="cs"/>
          <w:rtl/>
        </w:rPr>
        <w:t>به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اتكل</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قوته،</w:t>
      </w:r>
      <w:r w:rsidRPr="00E54768">
        <w:rPr>
          <w:rFonts w:cs="adwa-assalaf"/>
          <w:rtl/>
        </w:rPr>
        <w:t xml:space="preserve"> </w:t>
      </w:r>
      <w:r w:rsidRPr="00E54768">
        <w:rPr>
          <w:rFonts w:cs="adwa-assalaf" w:hint="cs"/>
          <w:rtl/>
        </w:rPr>
        <w:t>حمله</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يسلك</w:t>
      </w:r>
      <w:r w:rsidRPr="00E54768">
        <w:rPr>
          <w:rFonts w:cs="adwa-assalaf"/>
          <w:rtl/>
        </w:rPr>
        <w:t xml:space="preserve"> </w:t>
      </w:r>
      <w:r w:rsidRPr="00E54768">
        <w:rPr>
          <w:rFonts w:cs="adwa-assalaf" w:hint="cs"/>
          <w:rtl/>
        </w:rPr>
        <w:t>الطريق</w:t>
      </w:r>
      <w:r w:rsidRPr="00E54768">
        <w:rPr>
          <w:rFonts w:cs="adwa-assalaf"/>
          <w:rtl/>
        </w:rPr>
        <w:t xml:space="preserve"> </w:t>
      </w:r>
      <w:r w:rsidRPr="00E54768">
        <w:rPr>
          <w:rFonts w:cs="adwa-assalaf" w:hint="cs"/>
          <w:rtl/>
        </w:rPr>
        <w:t>المُخوف</w:t>
      </w:r>
      <w:r w:rsidRPr="00E54768">
        <w:rPr>
          <w:rFonts w:cs="adwa-assalaf"/>
          <w:rtl/>
        </w:rPr>
        <w:t xml:space="preserve">، </w:t>
      </w:r>
      <w:r w:rsidRPr="00E54768">
        <w:rPr>
          <w:rFonts w:cs="adwa-assalaf" w:hint="cs"/>
          <w:rtl/>
        </w:rPr>
        <w:t>ومن</w:t>
      </w:r>
      <w:r w:rsidRPr="00E54768">
        <w:rPr>
          <w:rFonts w:cs="adwa-assalaf"/>
          <w:rtl/>
        </w:rPr>
        <w:t xml:space="preserve"> </w:t>
      </w:r>
      <w:r w:rsidRPr="00E54768">
        <w:rPr>
          <w:rFonts w:cs="adwa-assalaf" w:hint="cs"/>
          <w:rtl/>
        </w:rPr>
        <w:t>سلك</w:t>
      </w:r>
      <w:r w:rsidRPr="00E54768">
        <w:rPr>
          <w:rFonts w:cs="adwa-assalaf"/>
          <w:rtl/>
        </w:rPr>
        <w:t xml:space="preserve"> </w:t>
      </w:r>
      <w:r w:rsidRPr="00E54768">
        <w:rPr>
          <w:rFonts w:cs="adwa-assalaf" w:hint="cs"/>
          <w:rtl/>
        </w:rPr>
        <w:t>الطريق</w:t>
      </w:r>
      <w:r w:rsidRPr="00E54768">
        <w:rPr>
          <w:rFonts w:cs="adwa-assalaf"/>
          <w:rtl/>
        </w:rPr>
        <w:t xml:space="preserve"> </w:t>
      </w:r>
      <w:r w:rsidRPr="00E54768">
        <w:rPr>
          <w:rFonts w:cs="adwa-assalaf" w:hint="cs"/>
          <w:rtl/>
        </w:rPr>
        <w:t>المخوف</w:t>
      </w:r>
      <w:r w:rsidRPr="00E54768">
        <w:rPr>
          <w:rFonts w:cs="adwa-assalaf"/>
          <w:rtl/>
        </w:rPr>
        <w:t xml:space="preserve"> </w:t>
      </w:r>
      <w:r w:rsidRPr="00E54768">
        <w:rPr>
          <w:rFonts w:cs="adwa-assalaf" w:hint="cs"/>
          <w:rtl/>
        </w:rPr>
        <w:t>فقد</w:t>
      </w:r>
      <w:r w:rsidRPr="00E54768">
        <w:rPr>
          <w:rFonts w:cs="adwa-assalaf"/>
          <w:rtl/>
        </w:rPr>
        <w:t xml:space="preserve"> </w:t>
      </w:r>
      <w:r w:rsidRPr="00E54768">
        <w:rPr>
          <w:rFonts w:cs="adwa-assalaf" w:hint="cs"/>
          <w:rtl/>
        </w:rPr>
        <w:t>سعى</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حَتفِه،</w:t>
      </w:r>
      <w:r w:rsidRPr="00E54768">
        <w:rPr>
          <w:rFonts w:cs="adwa-assalaf"/>
          <w:rtl/>
        </w:rPr>
        <w:t xml:space="preserve"> </w:t>
      </w:r>
      <w:r w:rsidRPr="00E54768">
        <w:rPr>
          <w:rFonts w:cs="adwa-assalaf" w:hint="cs"/>
          <w:rtl/>
        </w:rPr>
        <w:t>ومن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يقدر</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طعامه</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شرابه</w:t>
      </w:r>
      <w:r w:rsidRPr="00E54768">
        <w:rPr>
          <w:rFonts w:cs="adwa-assalaf"/>
          <w:rtl/>
        </w:rPr>
        <w:t xml:space="preserve"> </w:t>
      </w:r>
      <w:r w:rsidRPr="00E54768">
        <w:rPr>
          <w:rFonts w:cs="adwa-assalaf" w:hint="cs"/>
          <w:rtl/>
        </w:rPr>
        <w:t>وحمِّل</w:t>
      </w:r>
      <w:r w:rsidRPr="00E54768">
        <w:rPr>
          <w:rFonts w:cs="adwa-assalaf"/>
          <w:rtl/>
        </w:rPr>
        <w:t xml:space="preserve"> </w:t>
      </w:r>
      <w:r w:rsidRPr="00E54768">
        <w:rPr>
          <w:rFonts w:cs="adwa-assalaf" w:hint="cs"/>
          <w:rtl/>
        </w:rPr>
        <w:t>نفسه</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تحتمله</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تطيقه</w:t>
      </w:r>
      <w:r w:rsidRPr="00E54768">
        <w:rPr>
          <w:rFonts w:cs="adwa-assalaf"/>
          <w:rtl/>
        </w:rPr>
        <w:t xml:space="preserve"> </w:t>
      </w:r>
      <w:r w:rsidRPr="00E54768">
        <w:rPr>
          <w:rFonts w:cs="adwa-assalaf" w:hint="cs"/>
          <w:rtl/>
        </w:rPr>
        <w:t>قتل</w:t>
      </w:r>
      <w:r w:rsidRPr="00E54768">
        <w:rPr>
          <w:rFonts w:cs="adwa-assalaf"/>
          <w:rtl/>
        </w:rPr>
        <w:t xml:space="preserve"> </w:t>
      </w:r>
      <w:r w:rsidRPr="00E54768">
        <w:rPr>
          <w:rFonts w:cs="adwa-assalaf" w:hint="cs"/>
          <w:rtl/>
        </w:rPr>
        <w:t>نفسه،</w:t>
      </w:r>
      <w:r w:rsidRPr="00E54768">
        <w:rPr>
          <w:rFonts w:cs="adwa-assalaf"/>
          <w:rtl/>
        </w:rPr>
        <w:t xml:space="preserve"> </w:t>
      </w:r>
      <w:r w:rsidRPr="00E54768">
        <w:rPr>
          <w:rFonts w:cs="adwa-assalaf" w:hint="cs"/>
          <w:rtl/>
        </w:rPr>
        <w:t>ومن</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يُصغِّر</w:t>
      </w:r>
      <w:r w:rsidRPr="00E54768">
        <w:rPr>
          <w:rFonts w:cs="adwa-assalaf"/>
          <w:rtl/>
        </w:rPr>
        <w:t xml:space="preserve"> </w:t>
      </w:r>
      <w:r w:rsidRPr="00E54768">
        <w:rPr>
          <w:rFonts w:cs="adwa-assalaf" w:hint="cs"/>
          <w:rtl/>
        </w:rPr>
        <w:t>لقمته</w:t>
      </w:r>
      <w:r w:rsidRPr="00E54768">
        <w:rPr>
          <w:rFonts w:cs="adwa-assalaf"/>
          <w:rtl/>
        </w:rPr>
        <w:t xml:space="preserve"> </w:t>
      </w:r>
      <w:r w:rsidRPr="00E54768">
        <w:rPr>
          <w:rFonts w:cs="adwa-assalaf" w:hint="cs"/>
          <w:rtl/>
        </w:rPr>
        <w:t>وجعلها</w:t>
      </w:r>
      <w:r w:rsidRPr="00E54768">
        <w:rPr>
          <w:rFonts w:cs="adwa-assalaf"/>
          <w:rtl/>
        </w:rPr>
        <w:t xml:space="preserve"> </w:t>
      </w:r>
      <w:r w:rsidRPr="00E54768">
        <w:rPr>
          <w:rFonts w:cs="adwa-assalaf" w:hint="cs"/>
          <w:rtl/>
        </w:rPr>
        <w:t>فوق</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يسعه</w:t>
      </w:r>
      <w:r w:rsidRPr="00E54768">
        <w:rPr>
          <w:rFonts w:cs="adwa-assalaf"/>
          <w:rtl/>
        </w:rPr>
        <w:t xml:space="preserve"> </w:t>
      </w:r>
      <w:r w:rsidRPr="00E54768">
        <w:rPr>
          <w:rFonts w:cs="adwa-assalaf" w:hint="cs"/>
          <w:rtl/>
        </w:rPr>
        <w:t>فوه</w:t>
      </w:r>
      <w:r w:rsidRPr="00E54768">
        <w:rPr>
          <w:rFonts w:cs="adwa-assalaf"/>
          <w:rtl/>
        </w:rPr>
        <w:t xml:space="preserve"> </w:t>
      </w:r>
      <w:r w:rsidRPr="00E54768">
        <w:rPr>
          <w:rFonts w:cs="adwa-assalaf" w:hint="cs"/>
          <w:rtl/>
        </w:rPr>
        <w:t>وغص</w:t>
      </w:r>
      <w:r w:rsidRPr="00E54768">
        <w:rPr>
          <w:rFonts w:cs="adwa-assalaf"/>
          <w:rtl/>
        </w:rPr>
        <w:t xml:space="preserve"> </w:t>
      </w:r>
      <w:r w:rsidRPr="00E54768">
        <w:rPr>
          <w:rFonts w:cs="adwa-assalaf" w:hint="cs"/>
          <w:rtl/>
        </w:rPr>
        <w:t>بها</w:t>
      </w:r>
      <w:r w:rsidRPr="00E54768">
        <w:rPr>
          <w:rFonts w:cs="adwa-assalaf"/>
          <w:rtl/>
        </w:rPr>
        <w:t xml:space="preserve"> </w:t>
      </w:r>
      <w:r w:rsidRPr="00E54768">
        <w:rPr>
          <w:rFonts w:cs="adwa-assalaf" w:hint="cs"/>
          <w:rtl/>
        </w:rPr>
        <w:t>مات،</w:t>
      </w:r>
      <w:r w:rsidRPr="00E54768">
        <w:rPr>
          <w:rFonts w:cs="adwa-assalaf"/>
          <w:rtl/>
        </w:rPr>
        <w:t xml:space="preserve"> </w:t>
      </w:r>
      <w:r w:rsidRPr="00E54768">
        <w:rPr>
          <w:rFonts w:cs="adwa-assalaf" w:hint="cs"/>
          <w:rtl/>
        </w:rPr>
        <w:t>ومن</w:t>
      </w:r>
      <w:r w:rsidRPr="00E54768">
        <w:rPr>
          <w:rFonts w:cs="adwa-assalaf"/>
          <w:rtl/>
        </w:rPr>
        <w:t xml:space="preserve"> </w:t>
      </w:r>
      <w:r w:rsidRPr="00E54768">
        <w:rPr>
          <w:rFonts w:cs="adwa-assalaf" w:hint="cs"/>
          <w:rtl/>
        </w:rPr>
        <w:t>اغتر</w:t>
      </w:r>
      <w:r w:rsidRPr="00E54768">
        <w:rPr>
          <w:rFonts w:cs="adwa-assalaf"/>
          <w:rtl/>
        </w:rPr>
        <w:t xml:space="preserve"> </w:t>
      </w:r>
      <w:r w:rsidRPr="00E54768">
        <w:rPr>
          <w:rFonts w:cs="adwa-assalaf" w:hint="cs"/>
          <w:rtl/>
        </w:rPr>
        <w:t>بكلام</w:t>
      </w:r>
      <w:r w:rsidRPr="00E54768">
        <w:rPr>
          <w:rFonts w:cs="adwa-assalaf"/>
          <w:rtl/>
        </w:rPr>
        <w:t xml:space="preserve"> </w:t>
      </w:r>
      <w:r w:rsidRPr="00E54768">
        <w:rPr>
          <w:rFonts w:cs="adwa-assalaf" w:hint="cs"/>
          <w:rtl/>
        </w:rPr>
        <w:t>غيره</w:t>
      </w:r>
      <w:r w:rsidRPr="00E54768">
        <w:rPr>
          <w:rFonts w:cs="adwa-assalaf"/>
          <w:rtl/>
        </w:rPr>
        <w:t xml:space="preserve"> </w:t>
      </w:r>
      <w:r w:rsidRPr="00E54768">
        <w:rPr>
          <w:rFonts w:cs="adwa-assalaf" w:hint="cs"/>
          <w:rtl/>
        </w:rPr>
        <w:t>وضيِّع</w:t>
      </w:r>
      <w:r w:rsidRPr="00E54768">
        <w:rPr>
          <w:rFonts w:cs="adwa-assalaf"/>
          <w:rtl/>
        </w:rPr>
        <w:t xml:space="preserve"> </w:t>
      </w:r>
      <w:r w:rsidRPr="00E54768">
        <w:rPr>
          <w:rFonts w:cs="adwa-assalaf" w:hint="cs"/>
          <w:rtl/>
        </w:rPr>
        <w:t>الحزم</w:t>
      </w:r>
      <w:r w:rsidRPr="00E54768">
        <w:rPr>
          <w:rFonts w:cs="adwa-assalaf"/>
          <w:rtl/>
        </w:rPr>
        <w:t xml:space="preserve"> </w:t>
      </w:r>
      <w:r w:rsidRPr="00E54768">
        <w:rPr>
          <w:rFonts w:cs="adwa-assalaf" w:hint="cs"/>
          <w:rtl/>
        </w:rPr>
        <w:t>فهو</w:t>
      </w:r>
      <w:r w:rsidRPr="00E54768">
        <w:rPr>
          <w:rFonts w:cs="adwa-assalaf"/>
          <w:rtl/>
        </w:rPr>
        <w:t xml:space="preserve"> </w:t>
      </w:r>
      <w:r w:rsidRPr="00E54768">
        <w:rPr>
          <w:rFonts w:cs="adwa-assalaf" w:hint="cs"/>
          <w:rtl/>
        </w:rPr>
        <w:t>أعدى</w:t>
      </w:r>
      <w:r w:rsidRPr="00E54768">
        <w:rPr>
          <w:rFonts w:cs="adwa-assalaf"/>
          <w:rtl/>
        </w:rPr>
        <w:t xml:space="preserve"> </w:t>
      </w:r>
      <w:r w:rsidRPr="00E54768">
        <w:rPr>
          <w:rFonts w:cs="adwa-assalaf" w:hint="cs"/>
          <w:rtl/>
        </w:rPr>
        <w:t>عدو</w:t>
      </w:r>
      <w:r w:rsidRPr="00E54768">
        <w:rPr>
          <w:rFonts w:cs="adwa-assalaf"/>
          <w:rtl/>
        </w:rPr>
        <w:t xml:space="preserve"> </w:t>
      </w:r>
      <w:r w:rsidRPr="00E54768">
        <w:rPr>
          <w:rFonts w:cs="adwa-assalaf" w:hint="cs"/>
          <w:rtl/>
        </w:rPr>
        <w:t>لنفسه،</w:t>
      </w:r>
      <w:r w:rsidRPr="00E54768">
        <w:rPr>
          <w:rFonts w:cs="adwa-assalaf"/>
          <w:rtl/>
        </w:rPr>
        <w:t xml:space="preserve"> </w:t>
      </w:r>
      <w:r w:rsidRPr="00E54768">
        <w:rPr>
          <w:rFonts w:cs="adwa-assalaf" w:hint="cs"/>
          <w:rtl/>
        </w:rPr>
        <w:t>وليس</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يَنظر</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القدر</w:t>
      </w:r>
      <w:r w:rsidRPr="00E54768">
        <w:rPr>
          <w:rFonts w:cs="adwa-assalaf"/>
          <w:rtl/>
        </w:rPr>
        <w:t xml:space="preserve"> </w:t>
      </w:r>
      <w:r w:rsidRPr="00E54768">
        <w:rPr>
          <w:rFonts w:cs="adwa-assalaf" w:hint="cs"/>
          <w:rtl/>
        </w:rPr>
        <w:t>الذي</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يَقدِر</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صرفه</w:t>
      </w:r>
      <w:r w:rsidRPr="00E54768">
        <w:rPr>
          <w:rFonts w:cs="adwa-assalaf"/>
          <w:rtl/>
        </w:rPr>
        <w:t xml:space="preserve"> </w:t>
      </w:r>
      <w:r w:rsidRPr="00E54768">
        <w:rPr>
          <w:rFonts w:cs="adwa-assalaf" w:hint="cs"/>
          <w:rtl/>
        </w:rPr>
        <w:t>عنه</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يَدري</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يأتيه</w:t>
      </w:r>
      <w:r w:rsidRPr="00E54768">
        <w:rPr>
          <w:rFonts w:cs="adwa-assalaf"/>
          <w:rtl/>
        </w:rPr>
        <w:t xml:space="preserve"> </w:t>
      </w:r>
      <w:r w:rsidRPr="00E54768">
        <w:rPr>
          <w:rFonts w:cs="adwa-assalaf" w:hint="cs"/>
          <w:rtl/>
        </w:rPr>
        <w:t>منه،</w:t>
      </w:r>
      <w:r w:rsidRPr="00E54768">
        <w:rPr>
          <w:rFonts w:cs="adwa-assalaf"/>
          <w:rtl/>
        </w:rPr>
        <w:t xml:space="preserve"> </w:t>
      </w:r>
      <w:r w:rsidRPr="00E54768">
        <w:rPr>
          <w:rFonts w:cs="adwa-assalaf" w:hint="cs"/>
          <w:rtl/>
        </w:rPr>
        <w:t>ولكن</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يَستظهر</w:t>
      </w:r>
      <w:r w:rsidRPr="00E54768">
        <w:rPr>
          <w:rFonts w:cs="adwa-assalaf"/>
          <w:rtl/>
        </w:rPr>
        <w:t xml:space="preserve"> </w:t>
      </w:r>
      <w:r w:rsidRPr="00E54768">
        <w:rPr>
          <w:rFonts w:cs="adwa-assalaf" w:hint="cs"/>
          <w:rtl/>
        </w:rPr>
        <w:t>ويحسن</w:t>
      </w:r>
      <w:r w:rsidRPr="00E54768">
        <w:rPr>
          <w:rFonts w:cs="adwa-assalaf"/>
          <w:rtl/>
        </w:rPr>
        <w:t xml:space="preserve"> </w:t>
      </w:r>
      <w:r w:rsidRPr="00E54768">
        <w:rPr>
          <w:rFonts w:cs="adwa-assalaf" w:hint="cs"/>
          <w:rtl/>
        </w:rPr>
        <w:t>الاختيار،</w:t>
      </w:r>
      <w:r w:rsidRPr="00E54768">
        <w:rPr>
          <w:rFonts w:cs="adwa-assalaf"/>
          <w:rtl/>
        </w:rPr>
        <w:t xml:space="preserve"> </w:t>
      </w:r>
      <w:r w:rsidRPr="00E54768">
        <w:rPr>
          <w:rFonts w:cs="adwa-assalaf" w:hint="cs"/>
          <w:rtl/>
        </w:rPr>
        <w:t>ويُشاور</w:t>
      </w:r>
      <w:r w:rsidRPr="00E54768">
        <w:rPr>
          <w:rFonts w:cs="adwa-assalaf"/>
          <w:rtl/>
        </w:rPr>
        <w:t xml:space="preserve"> </w:t>
      </w:r>
      <w:r w:rsidRPr="00E54768">
        <w:rPr>
          <w:rFonts w:cs="adwa-assalaf" w:hint="cs"/>
          <w:rtl/>
        </w:rPr>
        <w:t>ذوي</w:t>
      </w:r>
      <w:r w:rsidRPr="00E54768">
        <w:rPr>
          <w:rFonts w:cs="adwa-assalaf"/>
          <w:rtl/>
        </w:rPr>
        <w:t xml:space="preserve"> </w:t>
      </w:r>
      <w:r w:rsidRPr="00E54768">
        <w:rPr>
          <w:rFonts w:cs="adwa-assalaf" w:hint="cs"/>
          <w:rtl/>
        </w:rPr>
        <w:t>العقول</w:t>
      </w:r>
      <w:r w:rsidRPr="00E54768">
        <w:rPr>
          <w:rFonts w:cs="adwa-assalaf"/>
          <w:rtl/>
        </w:rPr>
        <w:t xml:space="preserve"> </w:t>
      </w:r>
      <w:r w:rsidRPr="00E54768">
        <w:rPr>
          <w:rFonts w:cs="adwa-assalaf" w:hint="cs"/>
          <w:rtl/>
        </w:rPr>
        <w:t>ويستعين</w:t>
      </w:r>
      <w:r w:rsidRPr="00E54768">
        <w:rPr>
          <w:rFonts w:cs="adwa-assalaf"/>
          <w:rtl/>
        </w:rPr>
        <w:t xml:space="preserve"> </w:t>
      </w:r>
      <w:r w:rsidRPr="00E54768">
        <w:rPr>
          <w:rFonts w:cs="adwa-assalaf" w:hint="cs"/>
          <w:rtl/>
        </w:rPr>
        <w:t>بأولي</w:t>
      </w:r>
      <w:r w:rsidRPr="00E54768">
        <w:rPr>
          <w:rFonts w:cs="adwa-assalaf"/>
          <w:rtl/>
        </w:rPr>
        <w:t xml:space="preserve"> </w:t>
      </w:r>
      <w:r w:rsidRPr="00E54768">
        <w:rPr>
          <w:rFonts w:cs="adwa-assalaf" w:hint="cs"/>
          <w:rtl/>
        </w:rPr>
        <w:t>الرأي</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وجدتُ</w:t>
      </w:r>
      <w:r w:rsidRPr="00E54768">
        <w:rPr>
          <w:rFonts w:cs="adwa-assalaf"/>
          <w:rtl/>
        </w:rPr>
        <w:t xml:space="preserve"> </w:t>
      </w:r>
      <w:r w:rsidRPr="00E54768">
        <w:rPr>
          <w:rFonts w:cs="adwa-assalaf" w:hint="cs"/>
          <w:rtl/>
        </w:rPr>
        <w:t>ضراعة</w:t>
      </w:r>
      <w:r w:rsidRPr="00E54768">
        <w:rPr>
          <w:rFonts w:cs="adwa-assalaf"/>
          <w:rtl/>
        </w:rPr>
        <w:t xml:space="preserve"> </w:t>
      </w:r>
      <w:r w:rsidRPr="00E54768">
        <w:rPr>
          <w:rFonts w:cs="adwa-assalaf" w:hint="cs"/>
          <w:rtl/>
        </w:rPr>
        <w:t>اللين</w:t>
      </w:r>
      <w:r w:rsidRPr="00E54768">
        <w:rPr>
          <w:rFonts w:cs="adwa-assalaf"/>
          <w:rtl/>
        </w:rPr>
        <w:t xml:space="preserve"> </w:t>
      </w:r>
      <w:r w:rsidRPr="00E54768">
        <w:rPr>
          <w:rFonts w:cs="adwa-assalaf" w:hint="cs"/>
          <w:rtl/>
        </w:rPr>
        <w:t>والمكر</w:t>
      </w:r>
      <w:r w:rsidRPr="00E54768">
        <w:rPr>
          <w:rFonts w:cs="adwa-assalaf"/>
          <w:rtl/>
        </w:rPr>
        <w:t xml:space="preserve"> </w:t>
      </w:r>
      <w:r w:rsidRPr="00E54768">
        <w:rPr>
          <w:rFonts w:cs="adwa-assalaf" w:hint="cs"/>
          <w:rtl/>
        </w:rPr>
        <w:t>أشد</w:t>
      </w:r>
      <w:r w:rsidRPr="00E54768">
        <w:rPr>
          <w:rFonts w:cs="adwa-assalaf"/>
          <w:rtl/>
        </w:rPr>
        <w:t xml:space="preserve"> </w:t>
      </w:r>
      <w:r w:rsidRPr="00E54768">
        <w:rPr>
          <w:rFonts w:cs="adwa-assalaf" w:hint="cs"/>
          <w:rtl/>
        </w:rPr>
        <w:t>استئصالًا</w:t>
      </w:r>
      <w:r w:rsidRPr="00E54768">
        <w:rPr>
          <w:rFonts w:cs="adwa-assalaf"/>
          <w:rtl/>
        </w:rPr>
        <w:t xml:space="preserve"> </w:t>
      </w:r>
      <w:r w:rsidRPr="00E54768">
        <w:rPr>
          <w:rFonts w:cs="adwa-assalaf" w:hint="cs"/>
          <w:rtl/>
        </w:rPr>
        <w:t>للعدو</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صرعة</w:t>
      </w:r>
      <w:r w:rsidRPr="00E54768">
        <w:rPr>
          <w:rFonts w:cs="adwa-assalaf"/>
          <w:rtl/>
        </w:rPr>
        <w:t xml:space="preserve"> </w:t>
      </w:r>
      <w:r w:rsidRPr="00E54768">
        <w:rPr>
          <w:rFonts w:cs="adwa-assalaf" w:hint="cs"/>
          <w:rtl/>
        </w:rPr>
        <w:t>المكابرة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الكريم</w:t>
      </w:r>
      <w:r w:rsidRPr="00E54768">
        <w:rPr>
          <w:rFonts w:cs="adwa-assalaf"/>
          <w:rtl/>
        </w:rPr>
        <w:t xml:space="preserve"> </w:t>
      </w:r>
      <w:r w:rsidRPr="00E54768">
        <w:rPr>
          <w:rFonts w:cs="adwa-assalaf" w:hint="cs"/>
          <w:rtl/>
        </w:rPr>
        <w:t>تُنسيه</w:t>
      </w:r>
      <w:r w:rsidRPr="00E54768">
        <w:rPr>
          <w:rFonts w:cs="adwa-assalaf"/>
          <w:rtl/>
        </w:rPr>
        <w:t xml:space="preserve"> </w:t>
      </w:r>
      <w:r w:rsidRPr="00E54768">
        <w:rPr>
          <w:rFonts w:cs="adwa-assalaf" w:hint="cs"/>
          <w:rtl/>
        </w:rPr>
        <w:t>الخُلة</w:t>
      </w:r>
      <w:r w:rsidRPr="00E54768">
        <w:rPr>
          <w:rFonts w:cs="adwa-assalaf"/>
          <w:rtl/>
        </w:rPr>
        <w:t xml:space="preserve"> </w:t>
      </w:r>
      <w:r w:rsidRPr="00E54768">
        <w:rPr>
          <w:rFonts w:cs="adwa-assalaf" w:hint="cs"/>
          <w:rtl/>
        </w:rPr>
        <w:t>الواحدة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الإحسان</w:t>
      </w:r>
      <w:r w:rsidRPr="00E54768">
        <w:rPr>
          <w:rFonts w:cs="adwa-assalaf"/>
          <w:rtl/>
        </w:rPr>
        <w:t xml:space="preserve"> </w:t>
      </w:r>
      <w:r w:rsidRPr="00E54768">
        <w:rPr>
          <w:rFonts w:cs="adwa-assalaf" w:hint="cs"/>
          <w:rtl/>
        </w:rPr>
        <w:t>ألف</w:t>
      </w:r>
      <w:r w:rsidRPr="00E54768">
        <w:rPr>
          <w:rFonts w:cs="adwa-assalaf"/>
          <w:rtl/>
        </w:rPr>
        <w:t xml:space="preserve"> </w:t>
      </w:r>
      <w:r w:rsidRPr="00E54768">
        <w:rPr>
          <w:rFonts w:cs="adwa-assalaf" w:hint="cs"/>
          <w:rtl/>
        </w:rPr>
        <w:t>خلة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الإساءة،</w:t>
      </w:r>
      <w:r w:rsidRPr="00E54768">
        <w:rPr>
          <w:rFonts w:cs="adwa-assalaf"/>
          <w:rtl/>
        </w:rPr>
        <w:t xml:space="preserve"> </w:t>
      </w:r>
      <w:r w:rsidRPr="00E54768">
        <w:rPr>
          <w:rFonts w:cs="adwa-assalaf" w:hint="cs"/>
          <w:rtl/>
        </w:rPr>
        <w:t>واللئيم</w:t>
      </w:r>
      <w:r w:rsidRPr="00E54768">
        <w:rPr>
          <w:rFonts w:cs="adwa-assalaf"/>
          <w:rtl/>
        </w:rPr>
        <w:t xml:space="preserve"> </w:t>
      </w:r>
      <w:r w:rsidRPr="00E54768">
        <w:rPr>
          <w:rFonts w:cs="adwa-assalaf" w:hint="cs"/>
          <w:rtl/>
        </w:rPr>
        <w:t>تُنسيه</w:t>
      </w:r>
      <w:r w:rsidRPr="00E54768">
        <w:rPr>
          <w:rFonts w:cs="adwa-assalaf"/>
          <w:rtl/>
        </w:rPr>
        <w:t xml:space="preserve"> </w:t>
      </w:r>
      <w:r w:rsidRPr="00E54768">
        <w:rPr>
          <w:rFonts w:cs="adwa-assalaf" w:hint="cs"/>
          <w:rtl/>
        </w:rPr>
        <w:t>الخلة</w:t>
      </w:r>
      <w:r w:rsidRPr="00E54768">
        <w:rPr>
          <w:rFonts w:cs="adwa-assalaf"/>
          <w:rtl/>
        </w:rPr>
        <w:t xml:space="preserve"> </w:t>
      </w:r>
      <w:r w:rsidRPr="00E54768">
        <w:rPr>
          <w:rFonts w:cs="adwa-assalaf" w:hint="cs"/>
          <w:rtl/>
        </w:rPr>
        <w:t>الواحدة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الإساءة</w:t>
      </w:r>
      <w:r w:rsidRPr="00E54768">
        <w:rPr>
          <w:rFonts w:cs="adwa-assalaf"/>
          <w:rtl/>
        </w:rPr>
        <w:t xml:space="preserve"> </w:t>
      </w:r>
      <w:r w:rsidRPr="00E54768">
        <w:rPr>
          <w:rFonts w:cs="adwa-assalaf" w:hint="cs"/>
          <w:rtl/>
        </w:rPr>
        <w:t>ألف</w:t>
      </w:r>
      <w:r w:rsidRPr="00E54768">
        <w:rPr>
          <w:rFonts w:cs="adwa-assalaf"/>
          <w:rtl/>
        </w:rPr>
        <w:t xml:space="preserve"> </w:t>
      </w:r>
      <w:r w:rsidRPr="00E54768">
        <w:rPr>
          <w:rFonts w:cs="adwa-assalaf" w:hint="cs"/>
          <w:rtl/>
        </w:rPr>
        <w:t>خلة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الإحسان</w:t>
      </w:r>
      <w:r w:rsidRPr="00E54768">
        <w:rPr>
          <w:rFonts w:cs="adwa-assalaf"/>
          <w:rtl/>
        </w:rPr>
        <w:t>.</w:t>
      </w:r>
    </w:p>
    <w:p w:rsidR="00336821" w:rsidRPr="00E54768" w:rsidRDefault="00336821" w:rsidP="00336821">
      <w:pPr>
        <w:pStyle w:val="a0"/>
        <w:rPr>
          <w:rFonts w:cs="adwa-assalaf"/>
          <w:rtl/>
          <w:lang w:bidi="ar-EG"/>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مجاور</w:t>
      </w:r>
      <w:r w:rsidRPr="00E54768">
        <w:rPr>
          <w:rFonts w:cs="adwa-assalaf"/>
          <w:rtl/>
        </w:rPr>
        <w:t xml:space="preserve"> </w:t>
      </w:r>
      <w:r w:rsidRPr="00E54768">
        <w:rPr>
          <w:rFonts w:cs="adwa-assalaf" w:hint="cs"/>
          <w:rtl/>
        </w:rPr>
        <w:t>رجال</w:t>
      </w:r>
      <w:r w:rsidRPr="00E54768">
        <w:rPr>
          <w:rFonts w:cs="adwa-assalaf"/>
          <w:rtl/>
        </w:rPr>
        <w:t xml:space="preserve"> </w:t>
      </w:r>
      <w:r w:rsidRPr="00E54768">
        <w:rPr>
          <w:rFonts w:cs="adwa-assalaf" w:hint="cs"/>
          <w:rtl/>
        </w:rPr>
        <w:t>السوء</w:t>
      </w:r>
      <w:r w:rsidRPr="00E54768">
        <w:rPr>
          <w:rFonts w:cs="adwa-assalaf"/>
          <w:rtl/>
        </w:rPr>
        <w:t xml:space="preserve"> </w:t>
      </w:r>
      <w:r w:rsidRPr="00E54768">
        <w:rPr>
          <w:rFonts w:cs="adwa-assalaf" w:hint="cs"/>
          <w:rtl/>
        </w:rPr>
        <w:t>والمصاحب</w:t>
      </w:r>
      <w:r w:rsidRPr="00E54768">
        <w:rPr>
          <w:rFonts w:cs="adwa-assalaf"/>
          <w:rtl/>
        </w:rPr>
        <w:t xml:space="preserve"> </w:t>
      </w:r>
      <w:r w:rsidRPr="00E54768">
        <w:rPr>
          <w:rFonts w:cs="adwa-assalaf" w:hint="cs"/>
          <w:rtl/>
        </w:rPr>
        <w:t>لهم</w:t>
      </w:r>
      <w:r w:rsidRPr="00E54768">
        <w:rPr>
          <w:rFonts w:cs="adwa-assalaf"/>
          <w:rtl/>
        </w:rPr>
        <w:t xml:space="preserve"> </w:t>
      </w:r>
      <w:r w:rsidRPr="00E54768">
        <w:rPr>
          <w:rFonts w:cs="adwa-assalaf" w:hint="cs"/>
          <w:rtl/>
        </w:rPr>
        <w:t>كراكب</w:t>
      </w:r>
      <w:r w:rsidRPr="00E54768">
        <w:rPr>
          <w:rFonts w:cs="adwa-assalaf"/>
          <w:rtl/>
        </w:rPr>
        <w:t xml:space="preserve"> </w:t>
      </w:r>
      <w:r w:rsidRPr="00E54768">
        <w:rPr>
          <w:rFonts w:cs="adwa-assalaf" w:hint="cs"/>
          <w:rtl/>
        </w:rPr>
        <w:t>البحر،</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هو</w:t>
      </w:r>
      <w:r w:rsidRPr="00E54768">
        <w:rPr>
          <w:rFonts w:cs="adwa-assalaf"/>
          <w:rtl/>
        </w:rPr>
        <w:t xml:space="preserve"> </w:t>
      </w:r>
      <w:r w:rsidRPr="00E54768">
        <w:rPr>
          <w:rFonts w:cs="adwa-assalaf" w:hint="cs"/>
          <w:rtl/>
        </w:rPr>
        <w:t>سَلِم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الغرق</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يسلم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المخاوف</w:t>
      </w:r>
      <w:r w:rsidRPr="00E54768">
        <w:rPr>
          <w:rFonts w:cs="adwa-assalaf"/>
          <w:rtl/>
        </w:rPr>
        <w:t xml:space="preserve">. </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hint="cs"/>
          <w:rtl/>
        </w:rPr>
        <w:t xml:space="preserve"> العاقل</w:t>
      </w:r>
      <w:r w:rsidRPr="00E54768">
        <w:rPr>
          <w:rFonts w:cs="adwa-assalaf"/>
          <w:rtl/>
        </w:rPr>
        <w:t xml:space="preserve"> </w:t>
      </w:r>
      <w:r w:rsidRPr="00E54768">
        <w:rPr>
          <w:rFonts w:cs="adwa-assalaf" w:hint="cs"/>
          <w:rtl/>
        </w:rPr>
        <w:t>قد</w:t>
      </w:r>
      <w:r w:rsidRPr="00E54768">
        <w:rPr>
          <w:rFonts w:cs="adwa-assalaf"/>
          <w:rtl/>
        </w:rPr>
        <w:t xml:space="preserve"> </w:t>
      </w:r>
      <w:r w:rsidRPr="00E54768">
        <w:rPr>
          <w:rFonts w:cs="adwa-assalaf" w:hint="cs"/>
          <w:rtl/>
        </w:rPr>
        <w:t>يَبلغ</w:t>
      </w:r>
      <w:r w:rsidRPr="00E54768">
        <w:rPr>
          <w:rFonts w:cs="adwa-assalaf"/>
          <w:rtl/>
        </w:rPr>
        <w:t xml:space="preserve"> </w:t>
      </w:r>
      <w:r w:rsidRPr="00E54768">
        <w:rPr>
          <w:rFonts w:cs="adwa-assalaf" w:hint="cs"/>
          <w:rtl/>
        </w:rPr>
        <w:t>بحيلته</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يبلغ</w:t>
      </w:r>
      <w:r w:rsidRPr="00E54768">
        <w:rPr>
          <w:rFonts w:cs="adwa-assalaf"/>
          <w:rtl/>
        </w:rPr>
        <w:t xml:space="preserve"> </w:t>
      </w:r>
      <w:r w:rsidRPr="00E54768">
        <w:rPr>
          <w:rFonts w:cs="adwa-assalaf" w:hint="cs"/>
          <w:rtl/>
        </w:rPr>
        <w:t>بالخيل</w:t>
      </w:r>
      <w:r w:rsidRPr="00E54768">
        <w:rPr>
          <w:rFonts w:cs="adwa-assalaf"/>
          <w:rtl/>
        </w:rPr>
        <w:t xml:space="preserve"> </w:t>
      </w:r>
      <w:r w:rsidRPr="00E54768">
        <w:rPr>
          <w:rFonts w:cs="adwa-assalaf" w:hint="cs"/>
          <w:rtl/>
        </w:rPr>
        <w:t>والجنود</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اِلزم</w:t>
      </w:r>
      <w:r w:rsidRPr="00E54768">
        <w:rPr>
          <w:rFonts w:cs="adwa-assalaf"/>
          <w:rtl/>
        </w:rPr>
        <w:t xml:space="preserve"> </w:t>
      </w:r>
      <w:r w:rsidRPr="00E54768">
        <w:rPr>
          <w:rFonts w:cs="adwa-assalaf" w:hint="cs"/>
          <w:rtl/>
        </w:rPr>
        <w:t>السكوت</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فيه</w:t>
      </w:r>
      <w:r w:rsidRPr="00E54768">
        <w:rPr>
          <w:rFonts w:cs="adwa-assalaf"/>
          <w:rtl/>
        </w:rPr>
        <w:t xml:space="preserve"> </w:t>
      </w:r>
      <w:r w:rsidRPr="00E54768">
        <w:rPr>
          <w:rFonts w:cs="adwa-assalaf" w:hint="cs"/>
          <w:rtl/>
        </w:rPr>
        <w:t>السلامة،</w:t>
      </w:r>
      <w:r w:rsidRPr="00E54768">
        <w:rPr>
          <w:rFonts w:cs="adwa-assalaf"/>
          <w:rtl/>
        </w:rPr>
        <w:t xml:space="preserve"> </w:t>
      </w:r>
      <w:r w:rsidRPr="00E54768">
        <w:rPr>
          <w:rFonts w:cs="adwa-assalaf" w:hint="cs"/>
          <w:rtl/>
        </w:rPr>
        <w:t>وتَجنب</w:t>
      </w:r>
      <w:r w:rsidRPr="00E54768">
        <w:rPr>
          <w:rFonts w:cs="adwa-assalaf"/>
          <w:rtl/>
        </w:rPr>
        <w:t xml:space="preserve"> </w:t>
      </w:r>
      <w:r w:rsidRPr="00E54768">
        <w:rPr>
          <w:rFonts w:cs="adwa-assalaf" w:hint="cs"/>
          <w:rtl/>
        </w:rPr>
        <w:t>الكلام</w:t>
      </w:r>
      <w:r w:rsidRPr="00E54768">
        <w:rPr>
          <w:rFonts w:cs="adwa-assalaf"/>
          <w:rtl/>
        </w:rPr>
        <w:t xml:space="preserve"> </w:t>
      </w:r>
      <w:r w:rsidRPr="00E54768">
        <w:rPr>
          <w:rFonts w:cs="adwa-assalaf" w:hint="cs"/>
          <w:rtl/>
        </w:rPr>
        <w:t>الفارغ</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عاقبته</w:t>
      </w:r>
      <w:r w:rsidRPr="00E54768">
        <w:rPr>
          <w:rFonts w:cs="adwa-assalaf"/>
          <w:rtl/>
        </w:rPr>
        <w:t xml:space="preserve"> </w:t>
      </w:r>
      <w:r w:rsidRPr="00E54768">
        <w:rPr>
          <w:rFonts w:cs="adwa-assalaf" w:hint="cs"/>
          <w:rtl/>
        </w:rPr>
        <w:t>الندامة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أنفع</w:t>
      </w:r>
      <w:r w:rsidRPr="00E54768">
        <w:rPr>
          <w:rFonts w:cs="adwa-assalaf"/>
          <w:rtl/>
        </w:rPr>
        <w:t xml:space="preserve"> </w:t>
      </w:r>
      <w:r w:rsidRPr="00E54768">
        <w:rPr>
          <w:rFonts w:cs="adwa-assalaf" w:hint="cs"/>
          <w:rtl/>
        </w:rPr>
        <w:t>الأشياء</w:t>
      </w:r>
      <w:r w:rsidRPr="00E54768">
        <w:rPr>
          <w:rFonts w:cs="adwa-assalaf"/>
          <w:rtl/>
        </w:rPr>
        <w:t xml:space="preserve"> </w:t>
      </w:r>
      <w:r w:rsidRPr="00E54768">
        <w:rPr>
          <w:rFonts w:cs="adwa-assalaf" w:hint="cs"/>
          <w:rtl/>
        </w:rPr>
        <w:t>للإنسان</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يعرف</w:t>
      </w:r>
      <w:r w:rsidRPr="00E54768">
        <w:rPr>
          <w:rFonts w:cs="adwa-assalaf"/>
          <w:rtl/>
        </w:rPr>
        <w:t xml:space="preserve"> </w:t>
      </w:r>
      <w:r w:rsidRPr="00E54768">
        <w:rPr>
          <w:rFonts w:cs="adwa-assalaf" w:hint="cs"/>
          <w:rtl/>
        </w:rPr>
        <w:t>قدر</w:t>
      </w:r>
      <w:r w:rsidRPr="00E54768">
        <w:rPr>
          <w:rFonts w:cs="adwa-assalaf"/>
          <w:rtl/>
        </w:rPr>
        <w:t xml:space="preserve"> </w:t>
      </w:r>
      <w:r w:rsidRPr="00E54768">
        <w:rPr>
          <w:rFonts w:cs="adwa-assalaf" w:hint="cs"/>
          <w:rtl/>
        </w:rPr>
        <w:t>منزلته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عقله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أربعة</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ينبغي</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تكون</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الملوك</w:t>
      </w:r>
      <w:r w:rsidRPr="00E54768">
        <w:rPr>
          <w:rFonts w:cs="adwa-assalaf"/>
          <w:rtl/>
        </w:rPr>
        <w:t xml:space="preserve">: </w:t>
      </w:r>
      <w:r w:rsidRPr="00E54768">
        <w:rPr>
          <w:rFonts w:cs="adwa-assalaf" w:hint="cs"/>
          <w:rtl/>
        </w:rPr>
        <w:t>الغضب</w:t>
      </w:r>
      <w:r w:rsidRPr="00E54768">
        <w:rPr>
          <w:rFonts w:cs="adwa-assalaf"/>
          <w:rtl/>
        </w:rPr>
        <w:t xml:space="preserve"> </w:t>
      </w:r>
      <w:r w:rsidRPr="00E54768">
        <w:rPr>
          <w:rFonts w:cs="adwa-assalaf" w:hint="cs"/>
          <w:rtl/>
        </w:rPr>
        <w:t>فإنه</w:t>
      </w:r>
      <w:r w:rsidRPr="00E54768">
        <w:rPr>
          <w:rFonts w:cs="adwa-assalaf"/>
          <w:rtl/>
        </w:rPr>
        <w:t xml:space="preserve"> </w:t>
      </w:r>
      <w:r w:rsidRPr="00E54768">
        <w:rPr>
          <w:rFonts w:cs="adwa-assalaf" w:hint="cs"/>
          <w:rtl/>
        </w:rPr>
        <w:t>أجدر</w:t>
      </w:r>
      <w:r w:rsidRPr="00E54768">
        <w:rPr>
          <w:rFonts w:cs="adwa-assalaf"/>
          <w:rtl/>
        </w:rPr>
        <w:t xml:space="preserve"> </w:t>
      </w:r>
      <w:r w:rsidRPr="00E54768">
        <w:rPr>
          <w:rFonts w:cs="adwa-assalaf" w:hint="cs"/>
          <w:rtl/>
        </w:rPr>
        <w:t>الأشياء</w:t>
      </w:r>
      <w:r w:rsidRPr="00E54768">
        <w:rPr>
          <w:rFonts w:cs="adwa-assalaf"/>
          <w:rtl/>
        </w:rPr>
        <w:t xml:space="preserve"> </w:t>
      </w:r>
      <w:r w:rsidRPr="00E54768">
        <w:rPr>
          <w:rFonts w:cs="adwa-assalaf" w:hint="cs"/>
          <w:rtl/>
        </w:rPr>
        <w:t>مَقتًا،</w:t>
      </w:r>
      <w:r w:rsidRPr="00E54768">
        <w:rPr>
          <w:rFonts w:cs="adwa-assalaf"/>
          <w:rtl/>
        </w:rPr>
        <w:t xml:space="preserve"> </w:t>
      </w:r>
      <w:r w:rsidRPr="00E54768">
        <w:rPr>
          <w:rFonts w:cs="adwa-assalaf" w:hint="cs"/>
          <w:rtl/>
        </w:rPr>
        <w:t>والبخل</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صاحبه</w:t>
      </w:r>
      <w:r w:rsidRPr="00E54768">
        <w:rPr>
          <w:rFonts w:cs="adwa-assalaf"/>
          <w:rtl/>
        </w:rPr>
        <w:t xml:space="preserve"> </w:t>
      </w:r>
      <w:r w:rsidRPr="00E54768">
        <w:rPr>
          <w:rFonts w:cs="adwa-assalaf" w:hint="cs"/>
          <w:rtl/>
        </w:rPr>
        <w:t>ليس</w:t>
      </w:r>
      <w:r w:rsidRPr="00E54768">
        <w:rPr>
          <w:rFonts w:cs="adwa-assalaf"/>
          <w:rtl/>
        </w:rPr>
        <w:t xml:space="preserve"> </w:t>
      </w:r>
      <w:r w:rsidRPr="00E54768">
        <w:rPr>
          <w:rFonts w:cs="adwa-assalaf" w:hint="cs"/>
          <w:rtl/>
        </w:rPr>
        <w:t>بمعذور</w:t>
      </w:r>
      <w:r w:rsidRPr="00E54768">
        <w:rPr>
          <w:rFonts w:cs="adwa-assalaf"/>
          <w:rtl/>
        </w:rPr>
        <w:t xml:space="preserve"> </w:t>
      </w:r>
      <w:r w:rsidRPr="00E54768">
        <w:rPr>
          <w:rFonts w:cs="adwa-assalaf" w:hint="cs"/>
          <w:rtl/>
        </w:rPr>
        <w:t>مع</w:t>
      </w:r>
      <w:r w:rsidRPr="00E54768">
        <w:rPr>
          <w:rFonts w:cs="adwa-assalaf"/>
          <w:rtl/>
        </w:rPr>
        <w:t xml:space="preserve"> </w:t>
      </w:r>
      <w:r w:rsidRPr="00E54768">
        <w:rPr>
          <w:rFonts w:cs="adwa-assalaf" w:hint="cs"/>
          <w:rtl/>
        </w:rPr>
        <w:t>ذات</w:t>
      </w:r>
      <w:r w:rsidRPr="00E54768">
        <w:rPr>
          <w:rFonts w:cs="adwa-assalaf"/>
          <w:rtl/>
        </w:rPr>
        <w:t xml:space="preserve"> </w:t>
      </w:r>
      <w:r w:rsidRPr="00E54768">
        <w:rPr>
          <w:rFonts w:cs="adwa-assalaf" w:hint="cs"/>
          <w:rtl/>
        </w:rPr>
        <w:t>يده،</w:t>
      </w:r>
      <w:r w:rsidRPr="00E54768">
        <w:rPr>
          <w:rFonts w:cs="adwa-assalaf"/>
          <w:rtl/>
        </w:rPr>
        <w:t xml:space="preserve"> </w:t>
      </w:r>
      <w:r w:rsidRPr="00E54768">
        <w:rPr>
          <w:rFonts w:cs="adwa-assalaf" w:hint="cs"/>
          <w:rtl/>
        </w:rPr>
        <w:t>والكذب</w:t>
      </w:r>
      <w:r w:rsidRPr="00E54768">
        <w:rPr>
          <w:rFonts w:cs="adwa-assalaf"/>
          <w:rtl/>
        </w:rPr>
        <w:t xml:space="preserve"> </w:t>
      </w:r>
      <w:r w:rsidRPr="00E54768">
        <w:rPr>
          <w:rFonts w:cs="adwa-assalaf" w:hint="cs"/>
          <w:rtl/>
        </w:rPr>
        <w:t>فإنه</w:t>
      </w:r>
      <w:r w:rsidRPr="00E54768">
        <w:rPr>
          <w:rFonts w:cs="adwa-assalaf"/>
          <w:rtl/>
        </w:rPr>
        <w:t xml:space="preserve"> </w:t>
      </w:r>
      <w:r w:rsidRPr="00E54768">
        <w:rPr>
          <w:rFonts w:cs="adwa-assalaf" w:hint="cs"/>
          <w:rtl/>
        </w:rPr>
        <w:t>ليس</w:t>
      </w:r>
      <w:r w:rsidRPr="00E54768">
        <w:rPr>
          <w:rFonts w:cs="adwa-assalaf"/>
          <w:rtl/>
        </w:rPr>
        <w:t xml:space="preserve"> </w:t>
      </w:r>
      <w:r w:rsidRPr="00E54768">
        <w:rPr>
          <w:rFonts w:cs="adwa-assalaf" w:hint="cs"/>
          <w:rtl/>
        </w:rPr>
        <w:t>لأحد</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يقارفه،</w:t>
      </w:r>
      <w:r w:rsidRPr="00E54768">
        <w:rPr>
          <w:rFonts w:cs="adwa-assalaf"/>
          <w:rtl/>
        </w:rPr>
        <w:t xml:space="preserve"> </w:t>
      </w:r>
      <w:r w:rsidRPr="00E54768">
        <w:rPr>
          <w:rFonts w:cs="adwa-assalaf" w:hint="cs"/>
          <w:rtl/>
        </w:rPr>
        <w:t>والعنف</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المحاورة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الملوك</w:t>
      </w:r>
      <w:r w:rsidRPr="00E54768">
        <w:rPr>
          <w:rFonts w:cs="adwa-assalaf"/>
          <w:rtl/>
        </w:rPr>
        <w:t xml:space="preserve"> </w:t>
      </w:r>
      <w:r w:rsidRPr="00E54768">
        <w:rPr>
          <w:rFonts w:cs="adwa-assalaf" w:hint="cs"/>
          <w:rtl/>
        </w:rPr>
        <w:t>لها</w:t>
      </w:r>
      <w:r w:rsidRPr="00E54768">
        <w:rPr>
          <w:rFonts w:cs="adwa-assalaf"/>
          <w:rtl/>
        </w:rPr>
        <w:t xml:space="preserve"> </w:t>
      </w:r>
      <w:r w:rsidRPr="00E54768">
        <w:rPr>
          <w:rFonts w:cs="adwa-assalaf" w:hint="cs"/>
          <w:rtl/>
        </w:rPr>
        <w:t>سَورَة</w:t>
      </w:r>
      <w:r w:rsidRPr="00E54768">
        <w:rPr>
          <w:rFonts w:cs="adwa-assalaf"/>
          <w:rtl/>
        </w:rPr>
        <w:t xml:space="preserve"> </w:t>
      </w:r>
      <w:r w:rsidRPr="00E54768">
        <w:rPr>
          <w:rFonts w:cs="adwa-assalaf" w:hint="cs"/>
          <w:rtl/>
        </w:rPr>
        <w:t>كسورة</w:t>
      </w:r>
      <w:r w:rsidRPr="00E54768">
        <w:rPr>
          <w:rFonts w:cs="adwa-assalaf"/>
          <w:rtl/>
        </w:rPr>
        <w:t xml:space="preserve"> </w:t>
      </w:r>
      <w:r w:rsidRPr="00E54768">
        <w:rPr>
          <w:rFonts w:cs="adwa-assalaf" w:hint="cs"/>
          <w:rtl/>
        </w:rPr>
        <w:t>الشراب</w:t>
      </w:r>
      <w:r w:rsidRPr="00E54768">
        <w:rPr>
          <w:rFonts w:cs="adwa-assalaf"/>
          <w:rtl/>
        </w:rPr>
        <w:t xml:space="preserve">. </w:t>
      </w:r>
      <w:r w:rsidRPr="00E54768">
        <w:rPr>
          <w:rFonts w:cs="adwa-assalaf" w:hint="cs"/>
          <w:rtl/>
        </w:rPr>
        <w:t>فالملوك</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تُفيق</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السورة</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بمواعظ</w:t>
      </w:r>
      <w:r w:rsidRPr="00E54768">
        <w:rPr>
          <w:rFonts w:cs="adwa-assalaf"/>
          <w:rtl/>
        </w:rPr>
        <w:t xml:space="preserve"> </w:t>
      </w:r>
      <w:r w:rsidRPr="00E54768">
        <w:rPr>
          <w:rFonts w:cs="adwa-assalaf" w:hint="cs"/>
          <w:rtl/>
        </w:rPr>
        <w:t>العلماء</w:t>
      </w:r>
      <w:r w:rsidRPr="00E54768">
        <w:rPr>
          <w:rFonts w:cs="adwa-assalaf"/>
          <w:rtl/>
        </w:rPr>
        <w:t xml:space="preserve"> </w:t>
      </w:r>
      <w:r w:rsidRPr="00E54768">
        <w:rPr>
          <w:rFonts w:cs="adwa-assalaf" w:hint="cs"/>
          <w:rtl/>
        </w:rPr>
        <w:t>وأدب</w:t>
      </w:r>
      <w:r w:rsidRPr="00E54768">
        <w:rPr>
          <w:rFonts w:cs="adwa-assalaf"/>
          <w:rtl/>
        </w:rPr>
        <w:t xml:space="preserve"> </w:t>
      </w:r>
      <w:r w:rsidRPr="00E54768">
        <w:rPr>
          <w:rFonts w:cs="adwa-assalaf" w:hint="cs"/>
          <w:rtl/>
        </w:rPr>
        <w:t>الحكماء.</w:t>
      </w:r>
      <w:r w:rsidRPr="00E54768">
        <w:rPr>
          <w:rFonts w:cs="adwa-assalaf"/>
          <w:rtl/>
        </w:rPr>
        <w:t xml:space="preserve"> </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hint="cs"/>
          <w:rtl/>
        </w:rPr>
        <w:t xml:space="preserve"> إن</w:t>
      </w:r>
      <w:r w:rsidRPr="00E54768">
        <w:rPr>
          <w:rFonts w:cs="adwa-assalaf"/>
          <w:rtl/>
        </w:rPr>
        <w:t xml:space="preserve"> </w:t>
      </w:r>
      <w:r w:rsidRPr="00E54768">
        <w:rPr>
          <w:rFonts w:cs="adwa-assalaf" w:hint="cs"/>
          <w:rtl/>
        </w:rPr>
        <w:t>المنازل</w:t>
      </w:r>
      <w:r w:rsidRPr="00E54768">
        <w:rPr>
          <w:rFonts w:cs="adwa-assalaf"/>
          <w:rtl/>
        </w:rPr>
        <w:t xml:space="preserve"> </w:t>
      </w:r>
      <w:r w:rsidRPr="00E54768">
        <w:rPr>
          <w:rFonts w:cs="adwa-assalaf" w:hint="cs"/>
          <w:rtl/>
        </w:rPr>
        <w:t>مُتنازعة</w:t>
      </w:r>
      <w:r w:rsidRPr="00E54768">
        <w:rPr>
          <w:rFonts w:cs="adwa-assalaf"/>
          <w:rtl/>
        </w:rPr>
        <w:t xml:space="preserve"> </w:t>
      </w:r>
      <w:r w:rsidRPr="00E54768">
        <w:rPr>
          <w:rFonts w:cs="adwa-assalaf" w:hint="cs"/>
          <w:rtl/>
        </w:rPr>
        <w:t>مشتركة</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قدر</w:t>
      </w:r>
      <w:r w:rsidRPr="00E54768">
        <w:rPr>
          <w:rFonts w:cs="adwa-assalaf"/>
          <w:rtl/>
        </w:rPr>
        <w:t xml:space="preserve"> </w:t>
      </w:r>
      <w:r w:rsidRPr="00E54768">
        <w:rPr>
          <w:rFonts w:cs="adwa-assalaf" w:hint="cs"/>
          <w:rtl/>
        </w:rPr>
        <w:t>المروءة،</w:t>
      </w:r>
      <w:r w:rsidRPr="00E54768">
        <w:rPr>
          <w:rFonts w:cs="adwa-assalaf"/>
          <w:rtl/>
        </w:rPr>
        <w:t xml:space="preserve"> </w:t>
      </w:r>
      <w:r w:rsidRPr="00E54768">
        <w:rPr>
          <w:rFonts w:cs="adwa-assalaf" w:hint="cs"/>
          <w:rtl/>
        </w:rPr>
        <w:t>فالمرء</w:t>
      </w:r>
      <w:r w:rsidRPr="00E54768">
        <w:rPr>
          <w:rFonts w:cs="adwa-assalaf"/>
          <w:rtl/>
        </w:rPr>
        <w:t xml:space="preserve"> </w:t>
      </w:r>
      <w:r w:rsidRPr="00E54768">
        <w:rPr>
          <w:rFonts w:cs="adwa-assalaf" w:hint="cs"/>
          <w:rtl/>
        </w:rPr>
        <w:t>ترفعه</w:t>
      </w:r>
      <w:r w:rsidRPr="00E54768">
        <w:rPr>
          <w:rFonts w:cs="adwa-assalaf"/>
          <w:rtl/>
        </w:rPr>
        <w:t xml:space="preserve"> </w:t>
      </w:r>
      <w:r w:rsidRPr="00E54768">
        <w:rPr>
          <w:rFonts w:cs="adwa-assalaf" w:hint="cs"/>
          <w:rtl/>
        </w:rPr>
        <w:t>مروءته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المنزلة</w:t>
      </w:r>
      <w:r w:rsidRPr="00E54768">
        <w:rPr>
          <w:rFonts w:cs="adwa-assalaf"/>
          <w:rtl/>
        </w:rPr>
        <w:t xml:space="preserve"> </w:t>
      </w:r>
      <w:r w:rsidRPr="00E54768">
        <w:rPr>
          <w:rFonts w:cs="adwa-assalaf" w:hint="cs"/>
          <w:rtl/>
        </w:rPr>
        <w:t>الوضيعة</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المنزلة</w:t>
      </w:r>
      <w:r w:rsidRPr="00E54768">
        <w:rPr>
          <w:rFonts w:cs="adwa-assalaf"/>
          <w:rtl/>
        </w:rPr>
        <w:t xml:space="preserve"> </w:t>
      </w:r>
      <w:r w:rsidRPr="00E54768">
        <w:rPr>
          <w:rFonts w:cs="adwa-assalaf" w:hint="cs"/>
          <w:rtl/>
        </w:rPr>
        <w:t>الرفيعة،</w:t>
      </w:r>
      <w:r w:rsidRPr="00E54768">
        <w:rPr>
          <w:rFonts w:cs="adwa-assalaf"/>
          <w:rtl/>
        </w:rPr>
        <w:t xml:space="preserve"> </w:t>
      </w:r>
      <w:r w:rsidRPr="00E54768">
        <w:rPr>
          <w:rFonts w:cs="adwa-assalaf" w:hint="cs"/>
          <w:rtl/>
        </w:rPr>
        <w:t>ومن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مروءة</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يَحط</w:t>
      </w:r>
      <w:r w:rsidRPr="00E54768">
        <w:rPr>
          <w:rFonts w:cs="adwa-assalaf"/>
          <w:rtl/>
        </w:rPr>
        <w:t xml:space="preserve"> </w:t>
      </w:r>
      <w:r w:rsidRPr="00E54768">
        <w:rPr>
          <w:rFonts w:cs="adwa-assalaf" w:hint="cs"/>
          <w:rtl/>
        </w:rPr>
        <w:t>نفسه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المنزلة</w:t>
      </w:r>
      <w:r w:rsidRPr="00E54768">
        <w:rPr>
          <w:rFonts w:cs="adwa-assalaf"/>
          <w:rtl/>
        </w:rPr>
        <w:t xml:space="preserve"> </w:t>
      </w:r>
      <w:r w:rsidRPr="00E54768">
        <w:rPr>
          <w:rFonts w:cs="adwa-assalaf" w:hint="cs"/>
          <w:rtl/>
        </w:rPr>
        <w:t>الرفيعة</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المنزلة</w:t>
      </w:r>
      <w:r w:rsidRPr="00E54768">
        <w:rPr>
          <w:rFonts w:cs="adwa-assalaf"/>
          <w:rtl/>
        </w:rPr>
        <w:t xml:space="preserve"> </w:t>
      </w:r>
      <w:r w:rsidRPr="00E54768">
        <w:rPr>
          <w:rFonts w:cs="adwa-assalaf" w:hint="cs"/>
          <w:rtl/>
        </w:rPr>
        <w:t>الوضيعة</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الارتفاع</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المنزلة</w:t>
      </w:r>
      <w:r w:rsidRPr="00E54768">
        <w:rPr>
          <w:rFonts w:cs="adwa-assalaf"/>
          <w:rtl/>
        </w:rPr>
        <w:t xml:space="preserve"> </w:t>
      </w:r>
      <w:r w:rsidRPr="00E54768">
        <w:rPr>
          <w:rFonts w:cs="adwa-assalaf" w:hint="cs"/>
          <w:rtl/>
        </w:rPr>
        <w:t>الشريفة</w:t>
      </w:r>
      <w:r w:rsidRPr="00E54768">
        <w:rPr>
          <w:rFonts w:cs="adwa-assalaf"/>
          <w:rtl/>
        </w:rPr>
        <w:t xml:space="preserve"> </w:t>
      </w:r>
      <w:r w:rsidRPr="00E54768">
        <w:rPr>
          <w:rFonts w:cs="adwa-assalaf" w:hint="cs"/>
          <w:rtl/>
        </w:rPr>
        <w:t>شديد،</w:t>
      </w:r>
      <w:r w:rsidRPr="00E54768">
        <w:rPr>
          <w:rFonts w:cs="adwa-assalaf"/>
          <w:rtl/>
        </w:rPr>
        <w:t xml:space="preserve"> </w:t>
      </w:r>
      <w:r w:rsidRPr="00E54768">
        <w:rPr>
          <w:rFonts w:cs="adwa-assalaf" w:hint="cs"/>
          <w:rtl/>
        </w:rPr>
        <w:t>والانحطاط</w:t>
      </w:r>
      <w:r w:rsidRPr="00E54768">
        <w:rPr>
          <w:rFonts w:cs="adwa-assalaf"/>
          <w:rtl/>
        </w:rPr>
        <w:t xml:space="preserve"> </w:t>
      </w:r>
      <w:r w:rsidRPr="00E54768">
        <w:rPr>
          <w:rFonts w:cs="adwa-assalaf" w:hint="cs"/>
          <w:rtl/>
        </w:rPr>
        <w:t>منها</w:t>
      </w:r>
      <w:r w:rsidRPr="00E54768">
        <w:rPr>
          <w:rFonts w:cs="adwa-assalaf"/>
          <w:rtl/>
        </w:rPr>
        <w:t xml:space="preserve"> </w:t>
      </w:r>
      <w:r w:rsidRPr="00E54768">
        <w:rPr>
          <w:rFonts w:cs="adwa-assalaf" w:hint="cs"/>
          <w:rtl/>
        </w:rPr>
        <w:t>هين</w:t>
      </w:r>
      <w:r w:rsidRPr="00E54768">
        <w:rPr>
          <w:rFonts w:cs="adwa-assalaf"/>
          <w:rtl/>
        </w:rPr>
        <w:t xml:space="preserve"> </w:t>
      </w:r>
      <w:r w:rsidRPr="00E54768">
        <w:rPr>
          <w:rFonts w:cs="adwa-assalaf" w:hint="cs"/>
          <w:rtl/>
        </w:rPr>
        <w:t>كالحجر</w:t>
      </w:r>
      <w:r w:rsidRPr="00E54768">
        <w:rPr>
          <w:rFonts w:cs="adwa-assalaf"/>
          <w:rtl/>
        </w:rPr>
        <w:t xml:space="preserve"> </w:t>
      </w:r>
      <w:r w:rsidRPr="00E54768">
        <w:rPr>
          <w:rFonts w:cs="adwa-assalaf" w:hint="cs"/>
          <w:rtl/>
        </w:rPr>
        <w:t>الثقيل</w:t>
      </w:r>
      <w:r w:rsidRPr="00E54768">
        <w:rPr>
          <w:rFonts w:cs="adwa-assalaf"/>
          <w:rtl/>
        </w:rPr>
        <w:t xml:space="preserve"> </w:t>
      </w:r>
      <w:r w:rsidRPr="00E54768">
        <w:rPr>
          <w:rFonts w:cs="adwa-assalaf" w:hint="cs"/>
          <w:rtl/>
        </w:rPr>
        <w:t>رفعه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الأرض</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العاتق</w:t>
      </w:r>
      <w:r w:rsidRPr="00E54768">
        <w:rPr>
          <w:rFonts w:cs="adwa-assalaf"/>
          <w:rtl/>
        </w:rPr>
        <w:t xml:space="preserve"> </w:t>
      </w:r>
      <w:r w:rsidRPr="00E54768">
        <w:rPr>
          <w:rFonts w:cs="adwa-assalaf" w:hint="cs"/>
          <w:rtl/>
        </w:rPr>
        <w:t>عَسِر</w:t>
      </w:r>
      <w:r w:rsidRPr="00E54768">
        <w:rPr>
          <w:rFonts w:cs="adwa-assalaf"/>
          <w:rtl/>
        </w:rPr>
        <w:t xml:space="preserve"> </w:t>
      </w:r>
      <w:r w:rsidRPr="00E54768">
        <w:rPr>
          <w:rFonts w:cs="adwa-assalaf" w:hint="cs"/>
          <w:rtl/>
        </w:rPr>
        <w:t>ووضعه</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الأرض</w:t>
      </w:r>
      <w:r w:rsidRPr="00E54768">
        <w:rPr>
          <w:rFonts w:cs="adwa-assalaf"/>
          <w:rtl/>
        </w:rPr>
        <w:t xml:space="preserve"> </w:t>
      </w:r>
      <w:r w:rsidRPr="00E54768">
        <w:rPr>
          <w:rFonts w:cs="adwa-assalaf" w:hint="cs"/>
          <w:rtl/>
        </w:rPr>
        <w:t>هَيِّن</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إنه</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يبلغ</w:t>
      </w:r>
      <w:r w:rsidRPr="00E54768">
        <w:rPr>
          <w:rFonts w:cs="adwa-assalaf"/>
          <w:rtl/>
        </w:rPr>
        <w:t xml:space="preserve"> </w:t>
      </w:r>
      <w:r w:rsidRPr="00E54768">
        <w:rPr>
          <w:rFonts w:cs="adwa-assalaf" w:hint="cs"/>
          <w:rtl/>
        </w:rPr>
        <w:t>أحد</w:t>
      </w:r>
      <w:r w:rsidRPr="00E54768">
        <w:rPr>
          <w:rFonts w:cs="adwa-assalaf"/>
          <w:rtl/>
        </w:rPr>
        <w:t xml:space="preserve"> </w:t>
      </w:r>
      <w:r w:rsidRPr="00E54768">
        <w:rPr>
          <w:rFonts w:cs="adwa-assalaf" w:hint="cs"/>
          <w:rtl/>
        </w:rPr>
        <w:t>مرتبة</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بإحدى</w:t>
      </w:r>
      <w:r w:rsidRPr="00E54768">
        <w:rPr>
          <w:rFonts w:cs="adwa-assalaf"/>
          <w:rtl/>
        </w:rPr>
        <w:t xml:space="preserve"> </w:t>
      </w:r>
      <w:r w:rsidRPr="00E54768">
        <w:rPr>
          <w:rFonts w:cs="adwa-assalaf" w:hint="cs"/>
          <w:rtl/>
        </w:rPr>
        <w:t>ثلاث</w:t>
      </w:r>
      <w:r w:rsidRPr="00E54768">
        <w:rPr>
          <w:rFonts w:cs="adwa-assalaf"/>
          <w:rtl/>
        </w:rPr>
        <w:t xml:space="preserve">: </w:t>
      </w:r>
      <w:r w:rsidRPr="00E54768">
        <w:rPr>
          <w:rFonts w:cs="adwa-assalaf" w:hint="cs"/>
          <w:rtl/>
        </w:rPr>
        <w:t>إما</w:t>
      </w:r>
      <w:r w:rsidRPr="00E54768">
        <w:rPr>
          <w:rFonts w:cs="adwa-assalaf"/>
          <w:rtl/>
        </w:rPr>
        <w:t xml:space="preserve"> </w:t>
      </w:r>
      <w:r w:rsidRPr="00E54768">
        <w:rPr>
          <w:rFonts w:cs="adwa-assalaf" w:hint="cs"/>
          <w:rtl/>
        </w:rPr>
        <w:t>بمشقة</w:t>
      </w:r>
      <w:r w:rsidRPr="00E54768">
        <w:rPr>
          <w:rFonts w:cs="adwa-assalaf"/>
          <w:rtl/>
        </w:rPr>
        <w:t xml:space="preserve"> </w:t>
      </w:r>
      <w:r w:rsidRPr="00E54768">
        <w:rPr>
          <w:rFonts w:cs="adwa-assalaf" w:hint="cs"/>
          <w:rtl/>
        </w:rPr>
        <w:t>تَناله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نفسه،</w:t>
      </w:r>
      <w:r w:rsidRPr="00E54768">
        <w:rPr>
          <w:rFonts w:cs="adwa-assalaf"/>
          <w:rtl/>
        </w:rPr>
        <w:t xml:space="preserve"> </w:t>
      </w:r>
      <w:r w:rsidRPr="00E54768">
        <w:rPr>
          <w:rFonts w:cs="adwa-assalaf" w:hint="cs"/>
          <w:rtl/>
        </w:rPr>
        <w:t>وإما</w:t>
      </w:r>
      <w:r w:rsidRPr="00E54768">
        <w:rPr>
          <w:rFonts w:cs="adwa-assalaf"/>
          <w:rtl/>
        </w:rPr>
        <w:t xml:space="preserve"> </w:t>
      </w:r>
      <w:r w:rsidRPr="00E54768">
        <w:rPr>
          <w:rFonts w:cs="adwa-assalaf" w:hint="cs"/>
          <w:rtl/>
        </w:rPr>
        <w:t>بضيعة</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ماله،</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وكس</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دينه</w:t>
      </w:r>
      <w:r w:rsidRPr="00E54768">
        <w:rPr>
          <w:rFonts w:cs="adwa-assalaf"/>
          <w:rtl/>
        </w:rPr>
        <w:t xml:space="preserve">. </w:t>
      </w:r>
      <w:r w:rsidRPr="00E54768">
        <w:rPr>
          <w:rFonts w:cs="adwa-assalaf" w:hint="cs"/>
          <w:rtl/>
        </w:rPr>
        <w:t>ومن</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يركب</w:t>
      </w:r>
      <w:r w:rsidRPr="00E54768">
        <w:rPr>
          <w:rFonts w:cs="adwa-assalaf"/>
          <w:rtl/>
        </w:rPr>
        <w:t xml:space="preserve"> </w:t>
      </w:r>
      <w:r w:rsidRPr="00E54768">
        <w:rPr>
          <w:rFonts w:cs="adwa-assalaf" w:hint="cs"/>
          <w:rtl/>
        </w:rPr>
        <w:t>الأهوال</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ينل</w:t>
      </w:r>
      <w:r w:rsidRPr="00E54768">
        <w:rPr>
          <w:rFonts w:cs="adwa-assalaf"/>
          <w:rtl/>
        </w:rPr>
        <w:t xml:space="preserve"> </w:t>
      </w:r>
      <w:r w:rsidRPr="00E54768">
        <w:rPr>
          <w:rFonts w:cs="adwa-assalaf" w:hint="cs"/>
          <w:rtl/>
        </w:rPr>
        <w:t>الرغائب</w:t>
      </w:r>
      <w:r w:rsidRPr="00E54768">
        <w:rPr>
          <w:rFonts w:cs="adwa-assalaf"/>
          <w:rtl/>
        </w:rPr>
        <w:t xml:space="preserve">. </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ذا</w:t>
      </w:r>
      <w:r w:rsidRPr="00E54768">
        <w:rPr>
          <w:rFonts w:cs="adwa-assalaf"/>
          <w:rtl/>
        </w:rPr>
        <w:t xml:space="preserve"> </w:t>
      </w:r>
      <w:r w:rsidRPr="00E54768">
        <w:rPr>
          <w:rFonts w:cs="adwa-assalaf" w:hint="cs"/>
          <w:rtl/>
        </w:rPr>
        <w:t>الرأي</w:t>
      </w:r>
      <w:r w:rsidRPr="00E54768">
        <w:rPr>
          <w:rFonts w:cs="adwa-assalaf"/>
          <w:rtl/>
        </w:rPr>
        <w:t xml:space="preserve"> </w:t>
      </w:r>
      <w:r w:rsidRPr="00E54768">
        <w:rPr>
          <w:rFonts w:cs="adwa-assalaf" w:hint="cs"/>
          <w:rtl/>
        </w:rPr>
        <w:t>يعرف</w:t>
      </w:r>
      <w:r w:rsidRPr="00E54768">
        <w:rPr>
          <w:rFonts w:cs="adwa-assalaf"/>
          <w:rtl/>
        </w:rPr>
        <w:t xml:space="preserve"> </w:t>
      </w:r>
      <w:r w:rsidRPr="00E54768">
        <w:rPr>
          <w:rFonts w:cs="adwa-assalaf" w:hint="cs"/>
          <w:rtl/>
        </w:rPr>
        <w:t>حال</w:t>
      </w:r>
      <w:r w:rsidRPr="00E54768">
        <w:rPr>
          <w:rFonts w:cs="adwa-assalaf"/>
          <w:rtl/>
        </w:rPr>
        <w:t xml:space="preserve"> </w:t>
      </w:r>
      <w:r w:rsidRPr="00E54768">
        <w:rPr>
          <w:rFonts w:cs="adwa-assalaf" w:hint="cs"/>
          <w:rtl/>
        </w:rPr>
        <w:t>صاحبه</w:t>
      </w:r>
      <w:r w:rsidRPr="00E54768">
        <w:rPr>
          <w:rFonts w:cs="adwa-assalaf"/>
          <w:rtl/>
        </w:rPr>
        <w:t xml:space="preserve"> </w:t>
      </w:r>
      <w:r w:rsidRPr="00E54768">
        <w:rPr>
          <w:rFonts w:cs="adwa-assalaf" w:hint="cs"/>
          <w:rtl/>
        </w:rPr>
        <w:t>وباطن</w:t>
      </w:r>
      <w:r w:rsidRPr="00E54768">
        <w:rPr>
          <w:rFonts w:cs="adwa-assalaf"/>
          <w:rtl/>
        </w:rPr>
        <w:t xml:space="preserve"> </w:t>
      </w:r>
      <w:r w:rsidRPr="00E54768">
        <w:rPr>
          <w:rFonts w:cs="adwa-assalaf" w:hint="cs"/>
          <w:rtl/>
        </w:rPr>
        <w:t>أمره</w:t>
      </w:r>
      <w:r w:rsidRPr="00E54768">
        <w:rPr>
          <w:rFonts w:cs="adwa-assalaf"/>
          <w:rtl/>
        </w:rPr>
        <w:t xml:space="preserve"> </w:t>
      </w:r>
      <w:r w:rsidRPr="00E54768">
        <w:rPr>
          <w:rFonts w:cs="adwa-assalaf" w:hint="cs"/>
          <w:rtl/>
        </w:rPr>
        <w:t>بما</w:t>
      </w:r>
      <w:r w:rsidRPr="00E54768">
        <w:rPr>
          <w:rFonts w:cs="adwa-assalaf"/>
          <w:rtl/>
        </w:rPr>
        <w:t xml:space="preserve"> </w:t>
      </w:r>
      <w:r w:rsidRPr="00E54768">
        <w:rPr>
          <w:rFonts w:cs="adwa-assalaf" w:hint="cs"/>
          <w:rtl/>
        </w:rPr>
        <w:t>يظهر</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دلِّه</w:t>
      </w:r>
      <w:r w:rsidRPr="00E54768">
        <w:rPr>
          <w:rFonts w:cs="adwa-assalaf"/>
          <w:rtl/>
        </w:rPr>
        <w:t xml:space="preserve"> (</w:t>
      </w:r>
      <w:r w:rsidRPr="00E54768">
        <w:rPr>
          <w:rFonts w:cs="adwa-assalaf" w:hint="cs"/>
          <w:rtl/>
        </w:rPr>
        <w:t>تصرفه</w:t>
      </w:r>
      <w:r w:rsidRPr="00E54768">
        <w:rPr>
          <w:rFonts w:cs="adwa-assalaf"/>
          <w:rtl/>
        </w:rPr>
        <w:t xml:space="preserve">) </w:t>
      </w:r>
      <w:r w:rsidRPr="00E54768">
        <w:rPr>
          <w:rFonts w:cs="adwa-assalaf" w:hint="cs"/>
          <w:rtl/>
        </w:rPr>
        <w:t>وشكله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السلطان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يتوخَّى</w:t>
      </w:r>
      <w:r w:rsidRPr="00E54768">
        <w:rPr>
          <w:rFonts w:cs="adwa-assalaf"/>
          <w:rtl/>
        </w:rPr>
        <w:t xml:space="preserve"> </w:t>
      </w:r>
      <w:r w:rsidRPr="00E54768">
        <w:rPr>
          <w:rFonts w:cs="adwa-assalaf" w:hint="cs"/>
          <w:rtl/>
        </w:rPr>
        <w:t>بكرامته</w:t>
      </w:r>
      <w:r w:rsidRPr="00E54768">
        <w:rPr>
          <w:rFonts w:cs="adwa-assalaf"/>
          <w:rtl/>
        </w:rPr>
        <w:t xml:space="preserve"> </w:t>
      </w:r>
      <w:r w:rsidRPr="00E54768">
        <w:rPr>
          <w:rFonts w:cs="adwa-assalaf" w:hint="cs"/>
          <w:rtl/>
        </w:rPr>
        <w:t>فضلاء</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بحضرته،</w:t>
      </w:r>
      <w:r w:rsidRPr="00E54768">
        <w:rPr>
          <w:rFonts w:cs="adwa-assalaf"/>
          <w:rtl/>
        </w:rPr>
        <w:t xml:space="preserve"> </w:t>
      </w:r>
      <w:r w:rsidRPr="00E54768">
        <w:rPr>
          <w:rFonts w:cs="adwa-assalaf" w:hint="cs"/>
          <w:rtl/>
        </w:rPr>
        <w:t>ولكنه</w:t>
      </w:r>
      <w:r w:rsidRPr="00E54768">
        <w:rPr>
          <w:rFonts w:cs="adwa-assalaf"/>
          <w:rtl/>
        </w:rPr>
        <w:t xml:space="preserve"> </w:t>
      </w:r>
      <w:r w:rsidRPr="00E54768">
        <w:rPr>
          <w:rFonts w:cs="adwa-assalaf" w:hint="cs"/>
          <w:rtl/>
        </w:rPr>
        <w:t>يؤثر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دنا</w:t>
      </w:r>
      <w:r w:rsidRPr="00E54768">
        <w:rPr>
          <w:rFonts w:cs="adwa-assalaf"/>
          <w:rtl/>
        </w:rPr>
        <w:t xml:space="preserve"> </w:t>
      </w:r>
      <w:r w:rsidRPr="00E54768">
        <w:rPr>
          <w:rFonts w:cs="adwa-assalaf" w:hint="cs"/>
          <w:rtl/>
        </w:rPr>
        <w:t>منه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الشديد</w:t>
      </w:r>
      <w:r w:rsidRPr="00E54768">
        <w:rPr>
          <w:rFonts w:cs="adwa-assalaf"/>
          <w:rtl/>
        </w:rPr>
        <w:t xml:space="preserve"> </w:t>
      </w:r>
      <w:r w:rsidRPr="00E54768">
        <w:rPr>
          <w:rFonts w:cs="adwa-assalaf" w:hint="cs"/>
          <w:rtl/>
        </w:rPr>
        <w:t>القوي</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يُعجزه</w:t>
      </w:r>
      <w:r w:rsidRPr="00E54768">
        <w:rPr>
          <w:rFonts w:cs="adwa-assalaf"/>
          <w:rtl/>
        </w:rPr>
        <w:t xml:space="preserve"> </w:t>
      </w:r>
      <w:r w:rsidRPr="00E54768">
        <w:rPr>
          <w:rFonts w:cs="adwa-assalaf" w:hint="cs"/>
          <w:rtl/>
        </w:rPr>
        <w:t>الحمل</w:t>
      </w:r>
      <w:r w:rsidRPr="00E54768">
        <w:rPr>
          <w:rFonts w:cs="adwa-assalaf"/>
          <w:rtl/>
        </w:rPr>
        <w:t xml:space="preserve"> </w:t>
      </w:r>
      <w:r w:rsidRPr="00E54768">
        <w:rPr>
          <w:rFonts w:cs="adwa-assalaf" w:hint="cs"/>
          <w:rtl/>
        </w:rPr>
        <w:t>الثقيل</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تكن</w:t>
      </w:r>
      <w:r w:rsidRPr="00E54768">
        <w:rPr>
          <w:rFonts w:cs="adwa-assalaf"/>
          <w:rtl/>
        </w:rPr>
        <w:t xml:space="preserve"> </w:t>
      </w:r>
      <w:r w:rsidRPr="00E54768">
        <w:rPr>
          <w:rFonts w:cs="adwa-assalaf" w:hint="cs"/>
          <w:rtl/>
        </w:rPr>
        <w:t>عادته</w:t>
      </w:r>
      <w:r w:rsidRPr="00E54768">
        <w:rPr>
          <w:rFonts w:cs="adwa-assalaf"/>
          <w:rtl/>
        </w:rPr>
        <w:t xml:space="preserve"> </w:t>
      </w:r>
      <w:r w:rsidRPr="00E54768">
        <w:rPr>
          <w:rFonts w:cs="adwa-assalaf" w:hint="cs"/>
          <w:rtl/>
        </w:rPr>
        <w:t>الحمل،</w:t>
      </w:r>
      <w:r w:rsidRPr="00E54768">
        <w:rPr>
          <w:rFonts w:cs="adwa-assalaf"/>
          <w:rtl/>
        </w:rPr>
        <w:t xml:space="preserve"> </w:t>
      </w:r>
      <w:r w:rsidRPr="00E54768">
        <w:rPr>
          <w:rFonts w:cs="adwa-assalaf" w:hint="cs"/>
          <w:rtl/>
        </w:rPr>
        <w:t>والرجل</w:t>
      </w:r>
      <w:r w:rsidRPr="00E54768">
        <w:rPr>
          <w:rFonts w:cs="adwa-assalaf"/>
          <w:rtl/>
        </w:rPr>
        <w:t xml:space="preserve"> </w:t>
      </w:r>
      <w:r w:rsidRPr="00E54768">
        <w:rPr>
          <w:rFonts w:cs="adwa-assalaf" w:hint="cs"/>
          <w:rtl/>
        </w:rPr>
        <w:t>الضعيف</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يَستقل</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كذلك</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صناعته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يواظب</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باب</w:t>
      </w:r>
      <w:r w:rsidRPr="00E54768">
        <w:rPr>
          <w:rFonts w:cs="adwa-assalaf"/>
          <w:rtl/>
        </w:rPr>
        <w:t xml:space="preserve"> </w:t>
      </w:r>
      <w:r w:rsidRPr="00E54768">
        <w:rPr>
          <w:rFonts w:cs="adwa-assalaf" w:hint="cs"/>
          <w:rtl/>
        </w:rPr>
        <w:t>السلطان</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يطرح</w:t>
      </w:r>
      <w:r w:rsidRPr="00E54768">
        <w:rPr>
          <w:rFonts w:cs="adwa-assalaf"/>
          <w:rtl/>
        </w:rPr>
        <w:t xml:space="preserve"> </w:t>
      </w:r>
      <w:r w:rsidRPr="00E54768">
        <w:rPr>
          <w:rFonts w:cs="adwa-assalaf" w:hint="cs"/>
          <w:rtl/>
        </w:rPr>
        <w:t>الأنفَة</w:t>
      </w:r>
      <w:r w:rsidRPr="00E54768">
        <w:rPr>
          <w:rFonts w:cs="adwa-assalaf"/>
          <w:rtl/>
        </w:rPr>
        <w:t xml:space="preserve"> </w:t>
      </w:r>
      <w:r w:rsidRPr="00E54768">
        <w:rPr>
          <w:rFonts w:cs="adwa-assalaf" w:hint="cs"/>
          <w:rtl/>
        </w:rPr>
        <w:t>ويَحتمل</w:t>
      </w:r>
      <w:r w:rsidRPr="00E54768">
        <w:rPr>
          <w:rFonts w:cs="adwa-assalaf"/>
          <w:rtl/>
        </w:rPr>
        <w:t xml:space="preserve"> </w:t>
      </w:r>
      <w:r w:rsidRPr="00E54768">
        <w:rPr>
          <w:rFonts w:cs="adwa-assalaf" w:hint="cs"/>
          <w:rtl/>
        </w:rPr>
        <w:t>الأذى</w:t>
      </w:r>
      <w:r w:rsidRPr="00E54768">
        <w:rPr>
          <w:rFonts w:cs="adwa-assalaf"/>
          <w:rtl/>
        </w:rPr>
        <w:t xml:space="preserve"> </w:t>
      </w:r>
      <w:r w:rsidRPr="00E54768">
        <w:rPr>
          <w:rFonts w:cs="adwa-assalaf" w:hint="cs"/>
          <w:rtl/>
        </w:rPr>
        <w:t>ويكظم</w:t>
      </w:r>
      <w:r w:rsidRPr="00E54768">
        <w:rPr>
          <w:rFonts w:cs="adwa-assalaf"/>
          <w:rtl/>
        </w:rPr>
        <w:t xml:space="preserve"> </w:t>
      </w:r>
      <w:r w:rsidRPr="00E54768">
        <w:rPr>
          <w:rFonts w:cs="adwa-assalaf" w:hint="cs"/>
          <w:rtl/>
        </w:rPr>
        <w:t>الغيظ</w:t>
      </w:r>
      <w:r w:rsidRPr="00E54768">
        <w:rPr>
          <w:rFonts w:cs="adwa-assalaf"/>
          <w:rtl/>
        </w:rPr>
        <w:t xml:space="preserve"> </w:t>
      </w:r>
      <w:r w:rsidRPr="00E54768">
        <w:rPr>
          <w:rFonts w:cs="adwa-assalaf" w:hint="cs"/>
          <w:rtl/>
        </w:rPr>
        <w:t>ويَرفق</w:t>
      </w:r>
      <w:r w:rsidRPr="00E54768">
        <w:rPr>
          <w:rFonts w:cs="adwa-assalaf"/>
          <w:rtl/>
        </w:rPr>
        <w:t xml:space="preserve"> </w:t>
      </w:r>
      <w:r w:rsidRPr="00E54768">
        <w:rPr>
          <w:rFonts w:cs="adwa-assalaf" w:hint="cs"/>
          <w:rtl/>
        </w:rPr>
        <w:t>بالناس</w:t>
      </w:r>
      <w:r w:rsidRPr="00E54768">
        <w:rPr>
          <w:rFonts w:cs="adwa-assalaf"/>
          <w:rtl/>
        </w:rPr>
        <w:t xml:space="preserve"> </w:t>
      </w:r>
      <w:r w:rsidRPr="00E54768">
        <w:rPr>
          <w:rFonts w:cs="adwa-assalaf" w:hint="cs"/>
          <w:rtl/>
        </w:rPr>
        <w:t>ويكتم</w:t>
      </w:r>
      <w:r w:rsidRPr="00E54768">
        <w:rPr>
          <w:rFonts w:cs="adwa-assalaf"/>
          <w:rtl/>
        </w:rPr>
        <w:t xml:space="preserve"> </w:t>
      </w:r>
      <w:r w:rsidRPr="00E54768">
        <w:rPr>
          <w:rFonts w:cs="adwa-assalaf" w:hint="cs"/>
          <w:rtl/>
        </w:rPr>
        <w:t>السر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قالت</w:t>
      </w:r>
      <w:r w:rsidRPr="00E54768">
        <w:rPr>
          <w:rFonts w:cs="adwa-assalaf"/>
          <w:rtl/>
        </w:rPr>
        <w:t xml:space="preserve"> </w:t>
      </w:r>
      <w:r w:rsidRPr="00E54768">
        <w:rPr>
          <w:rFonts w:cs="adwa-assalaf" w:hint="cs"/>
          <w:rtl/>
        </w:rPr>
        <w:t>العلماء</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ثلاثة</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يَجترئ</w:t>
      </w:r>
      <w:r w:rsidRPr="00E54768">
        <w:rPr>
          <w:rFonts w:cs="adwa-assalaf"/>
          <w:rtl/>
        </w:rPr>
        <w:t xml:space="preserve"> </w:t>
      </w:r>
      <w:r w:rsidRPr="00E54768">
        <w:rPr>
          <w:rFonts w:cs="adwa-assalaf" w:hint="cs"/>
          <w:rtl/>
        </w:rPr>
        <w:t>عليهن</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أهوج</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يَسلم</w:t>
      </w:r>
      <w:r w:rsidRPr="00E54768">
        <w:rPr>
          <w:rFonts w:cs="adwa-assalaf"/>
          <w:rtl/>
        </w:rPr>
        <w:t xml:space="preserve"> </w:t>
      </w:r>
      <w:r w:rsidRPr="00E54768">
        <w:rPr>
          <w:rFonts w:cs="adwa-assalaf" w:hint="cs"/>
          <w:rtl/>
        </w:rPr>
        <w:t>منهن</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قليل،</w:t>
      </w:r>
      <w:r w:rsidRPr="00E54768">
        <w:rPr>
          <w:rFonts w:cs="adwa-assalaf"/>
          <w:rtl/>
        </w:rPr>
        <w:t xml:space="preserve"> </w:t>
      </w:r>
      <w:r w:rsidRPr="00E54768">
        <w:rPr>
          <w:rFonts w:cs="adwa-assalaf" w:hint="cs"/>
          <w:rtl/>
        </w:rPr>
        <w:t>وهي</w:t>
      </w:r>
      <w:r w:rsidRPr="00E54768">
        <w:rPr>
          <w:rFonts w:cs="adwa-assalaf"/>
          <w:rtl/>
        </w:rPr>
        <w:t xml:space="preserve"> </w:t>
      </w:r>
      <w:r w:rsidRPr="00E54768">
        <w:rPr>
          <w:rFonts w:cs="adwa-assalaf" w:hint="cs"/>
          <w:rtl/>
        </w:rPr>
        <w:t>صحبة</w:t>
      </w:r>
      <w:r w:rsidRPr="00E54768">
        <w:rPr>
          <w:rFonts w:cs="adwa-assalaf"/>
          <w:rtl/>
        </w:rPr>
        <w:t xml:space="preserve"> </w:t>
      </w:r>
      <w:r w:rsidRPr="00E54768">
        <w:rPr>
          <w:rFonts w:cs="adwa-assalaf" w:hint="cs"/>
          <w:rtl/>
        </w:rPr>
        <w:t>السلطان،</w:t>
      </w:r>
      <w:r w:rsidRPr="00E54768">
        <w:rPr>
          <w:rFonts w:cs="adwa-assalaf"/>
          <w:rtl/>
        </w:rPr>
        <w:t xml:space="preserve"> </w:t>
      </w:r>
      <w:r w:rsidRPr="00E54768">
        <w:rPr>
          <w:rFonts w:cs="adwa-assalaf" w:hint="cs"/>
          <w:rtl/>
        </w:rPr>
        <w:t>وائتمان</w:t>
      </w:r>
      <w:r w:rsidRPr="00E54768">
        <w:rPr>
          <w:rFonts w:cs="adwa-assalaf"/>
          <w:rtl/>
        </w:rPr>
        <w:t xml:space="preserve"> </w:t>
      </w:r>
      <w:r w:rsidRPr="00E54768">
        <w:rPr>
          <w:rFonts w:cs="adwa-assalaf" w:hint="cs"/>
          <w:rtl/>
        </w:rPr>
        <w:t>النساء</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الأسرار،</w:t>
      </w:r>
      <w:r w:rsidRPr="00E54768">
        <w:rPr>
          <w:rFonts w:cs="adwa-assalaf"/>
          <w:rtl/>
        </w:rPr>
        <w:t xml:space="preserve"> </w:t>
      </w:r>
      <w:r w:rsidRPr="00E54768">
        <w:rPr>
          <w:rFonts w:cs="adwa-assalaf" w:hint="cs"/>
          <w:rtl/>
        </w:rPr>
        <w:t>وشُرب</w:t>
      </w:r>
      <w:r w:rsidRPr="00E54768">
        <w:rPr>
          <w:rFonts w:cs="adwa-assalaf"/>
          <w:rtl/>
        </w:rPr>
        <w:t xml:space="preserve"> </w:t>
      </w:r>
      <w:r w:rsidRPr="00E54768">
        <w:rPr>
          <w:rFonts w:cs="adwa-assalaf" w:hint="cs"/>
          <w:rtl/>
        </w:rPr>
        <w:t>السم</w:t>
      </w:r>
      <w:r w:rsidRPr="00E54768">
        <w:rPr>
          <w:rFonts w:cs="adwa-assalaf"/>
          <w:rtl/>
        </w:rPr>
        <w:t xml:space="preserve"> </w:t>
      </w:r>
      <w:r w:rsidRPr="00E54768">
        <w:rPr>
          <w:rFonts w:cs="adwa-assalaf" w:hint="cs"/>
          <w:rtl/>
        </w:rPr>
        <w:t>للتجربة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lang w:bidi="fa-IR"/>
        </w:rPr>
        <w:t>•</w:t>
      </w:r>
      <w:r w:rsidRPr="00E54768">
        <w:rPr>
          <w:rFonts w:cs="adwa-assalaf"/>
          <w:rtl/>
          <w:lang w:bidi="fa-IR"/>
        </w:rPr>
        <w:t xml:space="preserve"> </w:t>
      </w:r>
      <w:r w:rsidRPr="00E54768">
        <w:rPr>
          <w:rFonts w:cs="adwa-assalaf" w:hint="cs"/>
          <w:rtl/>
          <w:lang w:bidi="fa-IR"/>
        </w:rPr>
        <w:t>إن</w:t>
      </w:r>
      <w:r w:rsidRPr="00E54768">
        <w:rPr>
          <w:rFonts w:cs="adwa-assalaf"/>
          <w:rtl/>
          <w:lang w:bidi="fa-IR"/>
        </w:rPr>
        <w:t xml:space="preserve"> </w:t>
      </w:r>
      <w:r w:rsidRPr="00E54768">
        <w:rPr>
          <w:rFonts w:cs="adwa-assalaf" w:hint="cs"/>
          <w:rtl/>
          <w:lang w:bidi="fa-IR"/>
        </w:rPr>
        <w:t>الرجل</w:t>
      </w:r>
      <w:r w:rsidRPr="00E54768">
        <w:rPr>
          <w:rFonts w:cs="adwa-assalaf"/>
          <w:rtl/>
          <w:lang w:bidi="fa-IR"/>
        </w:rPr>
        <w:t xml:space="preserve"> </w:t>
      </w:r>
      <w:r w:rsidRPr="00E54768">
        <w:rPr>
          <w:rFonts w:cs="adwa-assalaf" w:hint="cs"/>
          <w:rtl/>
          <w:lang w:bidi="fa-IR"/>
        </w:rPr>
        <w:t>الأديب</w:t>
      </w:r>
      <w:r w:rsidRPr="00E54768">
        <w:rPr>
          <w:rFonts w:cs="adwa-assalaf"/>
          <w:rtl/>
          <w:lang w:bidi="fa-IR"/>
        </w:rPr>
        <w:t xml:space="preserve"> </w:t>
      </w:r>
      <w:r w:rsidRPr="00E54768">
        <w:rPr>
          <w:rFonts w:cs="adwa-assalaf" w:hint="cs"/>
          <w:rtl/>
          <w:lang w:bidi="fa-IR"/>
        </w:rPr>
        <w:t>الرفيق</w:t>
      </w:r>
      <w:r w:rsidRPr="00E54768">
        <w:rPr>
          <w:rFonts w:cs="adwa-assalaf"/>
          <w:rtl/>
          <w:lang w:bidi="fa-IR"/>
        </w:rPr>
        <w:t xml:space="preserve"> </w:t>
      </w:r>
      <w:r w:rsidRPr="00E54768">
        <w:rPr>
          <w:rFonts w:cs="adwa-assalaf" w:hint="cs"/>
          <w:rtl/>
          <w:lang w:bidi="fa-IR"/>
        </w:rPr>
        <w:t>لو</w:t>
      </w:r>
      <w:r w:rsidRPr="00E54768">
        <w:rPr>
          <w:rFonts w:cs="adwa-assalaf"/>
          <w:rtl/>
          <w:lang w:bidi="fa-IR"/>
        </w:rPr>
        <w:t xml:space="preserve"> </w:t>
      </w:r>
      <w:r w:rsidRPr="00E54768">
        <w:rPr>
          <w:rFonts w:cs="adwa-assalaf" w:hint="cs"/>
          <w:rtl/>
          <w:lang w:bidi="fa-IR"/>
        </w:rPr>
        <w:t>شاء</w:t>
      </w:r>
      <w:r w:rsidRPr="00E54768">
        <w:rPr>
          <w:rFonts w:cs="adwa-assalaf"/>
          <w:rtl/>
          <w:lang w:bidi="fa-IR"/>
        </w:rPr>
        <w:t xml:space="preserve"> </w:t>
      </w:r>
      <w:r w:rsidRPr="00E54768">
        <w:rPr>
          <w:rFonts w:cs="adwa-assalaf" w:hint="cs"/>
          <w:rtl/>
          <w:lang w:bidi="fa-IR"/>
        </w:rPr>
        <w:t>أن</w:t>
      </w:r>
      <w:r w:rsidRPr="00E54768">
        <w:rPr>
          <w:rFonts w:cs="adwa-assalaf"/>
          <w:rtl/>
          <w:lang w:bidi="fa-IR"/>
        </w:rPr>
        <w:t xml:space="preserve"> </w:t>
      </w:r>
      <w:r w:rsidRPr="00E54768">
        <w:rPr>
          <w:rFonts w:cs="adwa-assalaf" w:hint="cs"/>
          <w:rtl/>
          <w:lang w:bidi="fa-IR"/>
        </w:rPr>
        <w:t>يُبطل</w:t>
      </w:r>
      <w:r w:rsidRPr="00E54768">
        <w:rPr>
          <w:rFonts w:cs="adwa-assalaf"/>
          <w:rtl/>
          <w:lang w:bidi="fa-IR"/>
        </w:rPr>
        <w:t xml:space="preserve"> </w:t>
      </w:r>
      <w:r w:rsidRPr="00E54768">
        <w:rPr>
          <w:rFonts w:cs="adwa-assalaf" w:hint="cs"/>
          <w:rtl/>
          <w:lang w:bidi="fa-IR"/>
        </w:rPr>
        <w:t>حقًا</w:t>
      </w:r>
      <w:r w:rsidRPr="00E54768">
        <w:rPr>
          <w:rFonts w:cs="adwa-assalaf"/>
          <w:rtl/>
          <w:lang w:bidi="fa-IR"/>
        </w:rPr>
        <w:t xml:space="preserve"> </w:t>
      </w:r>
      <w:r w:rsidRPr="00E54768">
        <w:rPr>
          <w:rFonts w:cs="adwa-assalaf" w:hint="cs"/>
          <w:rtl/>
          <w:lang w:bidi="fa-IR"/>
        </w:rPr>
        <w:t>أو</w:t>
      </w:r>
      <w:r w:rsidRPr="00E54768">
        <w:rPr>
          <w:rFonts w:cs="adwa-assalaf"/>
          <w:rtl/>
          <w:lang w:bidi="fa-IR"/>
        </w:rPr>
        <w:t xml:space="preserve"> </w:t>
      </w:r>
      <w:r w:rsidRPr="00E54768">
        <w:rPr>
          <w:rFonts w:cs="adwa-assalaf" w:hint="cs"/>
          <w:rtl/>
          <w:lang w:bidi="fa-IR"/>
        </w:rPr>
        <w:t>يُحق</w:t>
      </w:r>
      <w:r w:rsidRPr="00E54768">
        <w:rPr>
          <w:rFonts w:cs="adwa-assalaf"/>
          <w:rtl/>
          <w:lang w:bidi="fa-IR"/>
        </w:rPr>
        <w:t xml:space="preserve"> </w:t>
      </w:r>
      <w:r w:rsidRPr="00E54768">
        <w:rPr>
          <w:rFonts w:cs="adwa-assalaf" w:hint="cs"/>
          <w:rtl/>
          <w:lang w:bidi="fa-IR"/>
        </w:rPr>
        <w:t>باطلًا</w:t>
      </w:r>
      <w:r w:rsidRPr="00E54768">
        <w:rPr>
          <w:rFonts w:cs="adwa-assalaf"/>
          <w:rtl/>
          <w:lang w:bidi="fa-IR"/>
        </w:rPr>
        <w:t xml:space="preserve"> </w:t>
      </w:r>
      <w:r w:rsidRPr="00E54768">
        <w:rPr>
          <w:rFonts w:cs="adwa-assalaf" w:hint="cs"/>
          <w:rtl/>
          <w:lang w:bidi="fa-IR"/>
        </w:rPr>
        <w:t>لَفعل</w:t>
      </w:r>
      <w:r w:rsidRPr="00E54768">
        <w:rPr>
          <w:rFonts w:cs="adwa-assalaf"/>
          <w:rtl/>
          <w:lang w:bidi="fa-IR"/>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إنما</w:t>
      </w:r>
      <w:r w:rsidRPr="00E54768">
        <w:rPr>
          <w:rFonts w:cs="adwa-assalaf"/>
          <w:rtl/>
        </w:rPr>
        <w:t xml:space="preserve"> </w:t>
      </w:r>
      <w:r w:rsidRPr="00E54768">
        <w:rPr>
          <w:rFonts w:cs="adwa-assalaf" w:hint="cs"/>
          <w:rtl/>
        </w:rPr>
        <w:t>شبِّه</w:t>
      </w:r>
      <w:r w:rsidRPr="00E54768">
        <w:rPr>
          <w:rFonts w:cs="adwa-assalaf"/>
          <w:rtl/>
        </w:rPr>
        <w:t xml:space="preserve"> </w:t>
      </w:r>
      <w:r w:rsidRPr="00E54768">
        <w:rPr>
          <w:rFonts w:cs="adwa-assalaf" w:hint="cs"/>
          <w:rtl/>
        </w:rPr>
        <w:t>السلطان</w:t>
      </w:r>
      <w:r w:rsidRPr="00E54768">
        <w:rPr>
          <w:rFonts w:cs="adwa-assalaf"/>
          <w:rtl/>
        </w:rPr>
        <w:t xml:space="preserve"> </w:t>
      </w:r>
      <w:r w:rsidRPr="00E54768">
        <w:rPr>
          <w:rFonts w:cs="adwa-assalaf" w:hint="cs"/>
          <w:rtl/>
        </w:rPr>
        <w:t>بالجبل</w:t>
      </w:r>
      <w:r w:rsidRPr="00E54768">
        <w:rPr>
          <w:rFonts w:cs="adwa-assalaf"/>
          <w:rtl/>
        </w:rPr>
        <w:t xml:space="preserve"> </w:t>
      </w:r>
      <w:r w:rsidRPr="00E54768">
        <w:rPr>
          <w:rFonts w:cs="adwa-assalaf" w:hint="cs"/>
          <w:rtl/>
        </w:rPr>
        <w:t>الصعب</w:t>
      </w:r>
      <w:r w:rsidRPr="00E54768">
        <w:rPr>
          <w:rFonts w:cs="adwa-assalaf"/>
          <w:rtl/>
        </w:rPr>
        <w:t xml:space="preserve"> </w:t>
      </w:r>
      <w:r w:rsidRPr="00E54768">
        <w:rPr>
          <w:rFonts w:cs="adwa-assalaf" w:hint="cs"/>
          <w:rtl/>
        </w:rPr>
        <w:t>المرتقى</w:t>
      </w:r>
      <w:r w:rsidRPr="00E54768">
        <w:rPr>
          <w:rFonts w:cs="adwa-assalaf"/>
          <w:rtl/>
        </w:rPr>
        <w:t xml:space="preserve"> </w:t>
      </w:r>
      <w:r w:rsidRPr="00E54768">
        <w:rPr>
          <w:rFonts w:cs="adwa-assalaf" w:hint="cs"/>
          <w:rtl/>
        </w:rPr>
        <w:t>الذي</w:t>
      </w:r>
      <w:r w:rsidRPr="00E54768">
        <w:rPr>
          <w:rFonts w:cs="adwa-assalaf"/>
          <w:rtl/>
        </w:rPr>
        <w:t xml:space="preserve"> </w:t>
      </w:r>
      <w:r w:rsidRPr="00E54768">
        <w:rPr>
          <w:rFonts w:cs="adwa-assalaf" w:hint="cs"/>
          <w:rtl/>
        </w:rPr>
        <w:t>فيه</w:t>
      </w:r>
      <w:r w:rsidRPr="00E54768">
        <w:rPr>
          <w:rFonts w:cs="adwa-assalaf"/>
          <w:rtl/>
        </w:rPr>
        <w:t xml:space="preserve"> </w:t>
      </w:r>
      <w:r w:rsidRPr="00E54768">
        <w:rPr>
          <w:rFonts w:cs="adwa-assalaf" w:hint="cs"/>
          <w:rtl/>
        </w:rPr>
        <w:t>الثمار</w:t>
      </w:r>
      <w:r w:rsidRPr="00E54768">
        <w:rPr>
          <w:rFonts w:cs="adwa-assalaf"/>
          <w:rtl/>
        </w:rPr>
        <w:t xml:space="preserve"> </w:t>
      </w:r>
      <w:r w:rsidRPr="00E54768">
        <w:rPr>
          <w:rFonts w:cs="adwa-assalaf" w:hint="cs"/>
          <w:rtl/>
        </w:rPr>
        <w:t>الطيبة</w:t>
      </w:r>
      <w:r w:rsidRPr="00E54768">
        <w:rPr>
          <w:rFonts w:cs="adwa-assalaf"/>
          <w:rtl/>
        </w:rPr>
        <w:t xml:space="preserve"> </w:t>
      </w:r>
      <w:r w:rsidRPr="00E54768">
        <w:rPr>
          <w:rFonts w:cs="adwa-assalaf" w:hint="cs"/>
          <w:rtl/>
        </w:rPr>
        <w:t>والأنهار</w:t>
      </w:r>
      <w:r w:rsidRPr="00E54768">
        <w:rPr>
          <w:rFonts w:cs="adwa-assalaf"/>
          <w:rtl/>
        </w:rPr>
        <w:t xml:space="preserve"> </w:t>
      </w:r>
      <w:r w:rsidRPr="00E54768">
        <w:rPr>
          <w:rFonts w:cs="adwa-assalaf" w:hint="cs"/>
          <w:rtl/>
        </w:rPr>
        <w:t>الجارية</w:t>
      </w:r>
      <w:r w:rsidRPr="00E54768">
        <w:rPr>
          <w:rFonts w:cs="adwa-assalaf"/>
          <w:rtl/>
        </w:rPr>
        <w:t xml:space="preserve"> </w:t>
      </w:r>
      <w:r w:rsidRPr="00E54768">
        <w:rPr>
          <w:rFonts w:cs="adwa-assalaf" w:hint="cs"/>
          <w:rtl/>
        </w:rPr>
        <w:t>والجواهر</w:t>
      </w:r>
      <w:r w:rsidRPr="00E54768">
        <w:rPr>
          <w:rFonts w:cs="adwa-assalaf"/>
          <w:rtl/>
        </w:rPr>
        <w:t xml:space="preserve"> </w:t>
      </w:r>
      <w:r w:rsidRPr="00E54768">
        <w:rPr>
          <w:rFonts w:cs="adwa-assalaf" w:hint="cs"/>
          <w:rtl/>
        </w:rPr>
        <w:t>النفيسة</w:t>
      </w:r>
      <w:r w:rsidRPr="00E54768">
        <w:rPr>
          <w:rFonts w:cs="adwa-assalaf"/>
          <w:rtl/>
        </w:rPr>
        <w:t xml:space="preserve"> </w:t>
      </w:r>
      <w:r w:rsidRPr="00E54768">
        <w:rPr>
          <w:rFonts w:cs="adwa-assalaf" w:hint="cs"/>
          <w:rtl/>
        </w:rPr>
        <w:t>والأدوية</w:t>
      </w:r>
      <w:r w:rsidRPr="00E54768">
        <w:rPr>
          <w:rFonts w:cs="adwa-assalaf"/>
          <w:rtl/>
        </w:rPr>
        <w:t xml:space="preserve"> </w:t>
      </w:r>
      <w:r w:rsidRPr="00E54768">
        <w:rPr>
          <w:rFonts w:cs="adwa-assalaf" w:hint="cs"/>
          <w:rtl/>
        </w:rPr>
        <w:t>النافعة،</w:t>
      </w:r>
      <w:r w:rsidRPr="00E54768">
        <w:rPr>
          <w:rFonts w:cs="adwa-assalaf"/>
          <w:rtl/>
        </w:rPr>
        <w:t xml:space="preserve"> و</w:t>
      </w:r>
      <w:r w:rsidRPr="00E54768">
        <w:rPr>
          <w:rFonts w:cs="adwa-assalaf" w:hint="cs"/>
          <w:rtl/>
        </w:rPr>
        <w:t>مع</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هو</w:t>
      </w:r>
      <w:r w:rsidRPr="00E54768">
        <w:rPr>
          <w:rFonts w:cs="adwa-assalaf"/>
          <w:rtl/>
        </w:rPr>
        <w:t xml:space="preserve"> </w:t>
      </w:r>
      <w:r w:rsidRPr="00E54768">
        <w:rPr>
          <w:rFonts w:cs="adwa-assalaf" w:hint="cs"/>
          <w:rtl/>
        </w:rPr>
        <w:t>مَعدن</w:t>
      </w:r>
      <w:r w:rsidRPr="00E54768">
        <w:rPr>
          <w:rFonts w:cs="adwa-assalaf"/>
          <w:rtl/>
        </w:rPr>
        <w:t xml:space="preserve"> </w:t>
      </w:r>
      <w:r w:rsidRPr="00E54768">
        <w:rPr>
          <w:rFonts w:cs="adwa-assalaf" w:hint="cs"/>
          <w:rtl/>
        </w:rPr>
        <w:t>السباع</w:t>
      </w:r>
      <w:r w:rsidRPr="00E54768">
        <w:rPr>
          <w:rFonts w:cs="adwa-assalaf"/>
          <w:rtl/>
        </w:rPr>
        <w:t xml:space="preserve"> </w:t>
      </w:r>
      <w:r w:rsidRPr="00E54768">
        <w:rPr>
          <w:rFonts w:cs="adwa-assalaf" w:hint="cs"/>
          <w:rtl/>
        </w:rPr>
        <w:t>والنمور</w:t>
      </w:r>
      <w:r w:rsidRPr="00E54768">
        <w:rPr>
          <w:rFonts w:cs="adwa-assalaf"/>
          <w:rtl/>
        </w:rPr>
        <w:t xml:space="preserve"> </w:t>
      </w:r>
      <w:r w:rsidRPr="00E54768">
        <w:rPr>
          <w:rFonts w:cs="adwa-assalaf" w:hint="cs"/>
          <w:rtl/>
        </w:rPr>
        <w:t>والذئاب</w:t>
      </w:r>
      <w:r w:rsidRPr="00E54768">
        <w:rPr>
          <w:rFonts w:cs="adwa-assalaf"/>
          <w:rtl/>
        </w:rPr>
        <w:t xml:space="preserve"> </w:t>
      </w:r>
      <w:r w:rsidRPr="00E54768">
        <w:rPr>
          <w:rFonts w:cs="adwa-assalaf" w:hint="cs"/>
          <w:rtl/>
        </w:rPr>
        <w:t>وكل</w:t>
      </w:r>
      <w:r w:rsidRPr="00E54768">
        <w:rPr>
          <w:rFonts w:cs="adwa-assalaf"/>
          <w:rtl/>
        </w:rPr>
        <w:t xml:space="preserve"> </w:t>
      </w:r>
      <w:r w:rsidRPr="00E54768">
        <w:rPr>
          <w:rFonts w:cs="adwa-assalaf" w:hint="cs"/>
          <w:rtl/>
        </w:rPr>
        <w:t>ضار</w:t>
      </w:r>
      <w:r w:rsidRPr="00E54768">
        <w:rPr>
          <w:rFonts w:cs="adwa-assalaf"/>
          <w:rtl/>
        </w:rPr>
        <w:t xml:space="preserve"> </w:t>
      </w:r>
      <w:r w:rsidRPr="00E54768">
        <w:rPr>
          <w:rFonts w:cs="adwa-assalaf" w:hint="cs"/>
          <w:rtl/>
        </w:rPr>
        <w:t>مخوف</w:t>
      </w:r>
      <w:r w:rsidRPr="00E54768">
        <w:rPr>
          <w:rFonts w:cs="adwa-assalaf"/>
          <w:rtl/>
        </w:rPr>
        <w:t xml:space="preserve">. </w:t>
      </w:r>
      <w:r w:rsidRPr="00E54768">
        <w:rPr>
          <w:rFonts w:cs="adwa-assalaf" w:hint="cs"/>
          <w:rtl/>
        </w:rPr>
        <w:t>فالارتقاء</w:t>
      </w:r>
      <w:r w:rsidRPr="00E54768">
        <w:rPr>
          <w:rFonts w:cs="adwa-assalaf"/>
          <w:rtl/>
        </w:rPr>
        <w:t xml:space="preserve"> </w:t>
      </w:r>
      <w:r w:rsidRPr="00E54768">
        <w:rPr>
          <w:rFonts w:cs="adwa-assalaf" w:hint="cs"/>
          <w:rtl/>
        </w:rPr>
        <w:t>إليه</w:t>
      </w:r>
      <w:r w:rsidRPr="00E54768">
        <w:rPr>
          <w:rFonts w:cs="adwa-assalaf"/>
          <w:rtl/>
        </w:rPr>
        <w:t xml:space="preserve"> </w:t>
      </w:r>
      <w:r w:rsidRPr="00E54768">
        <w:rPr>
          <w:rFonts w:cs="adwa-assalaf" w:hint="cs"/>
          <w:rtl/>
        </w:rPr>
        <w:t>شديد</w:t>
      </w:r>
      <w:r w:rsidRPr="00E54768">
        <w:rPr>
          <w:rFonts w:cs="adwa-assalaf"/>
          <w:rtl/>
        </w:rPr>
        <w:t xml:space="preserve"> </w:t>
      </w:r>
      <w:r w:rsidRPr="00E54768">
        <w:rPr>
          <w:rFonts w:cs="adwa-assalaf" w:hint="cs"/>
          <w:rtl/>
        </w:rPr>
        <w:t>والمقام</w:t>
      </w:r>
      <w:r w:rsidRPr="00E54768">
        <w:rPr>
          <w:rFonts w:cs="adwa-assalaf"/>
          <w:rtl/>
        </w:rPr>
        <w:t xml:space="preserve"> </w:t>
      </w:r>
      <w:r w:rsidRPr="00E54768">
        <w:rPr>
          <w:rFonts w:cs="adwa-assalaf" w:hint="cs"/>
          <w:rtl/>
        </w:rPr>
        <w:t>فيه</w:t>
      </w:r>
      <w:r w:rsidRPr="00E54768">
        <w:rPr>
          <w:rFonts w:cs="adwa-assalaf"/>
          <w:rtl/>
        </w:rPr>
        <w:t xml:space="preserve"> </w:t>
      </w:r>
      <w:r w:rsidRPr="00E54768">
        <w:rPr>
          <w:rFonts w:cs="adwa-assalaf" w:hint="cs"/>
          <w:rtl/>
        </w:rPr>
        <w:t>أشد</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يركب</w:t>
      </w:r>
      <w:r w:rsidRPr="00E54768">
        <w:rPr>
          <w:rFonts w:cs="adwa-assalaf"/>
          <w:rtl/>
        </w:rPr>
        <w:t xml:space="preserve"> </w:t>
      </w:r>
      <w:r w:rsidRPr="00E54768">
        <w:rPr>
          <w:rFonts w:cs="adwa-assalaf" w:hint="cs"/>
          <w:rtl/>
        </w:rPr>
        <w:t>الأهوال</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ينل</w:t>
      </w:r>
      <w:r w:rsidRPr="00E54768">
        <w:rPr>
          <w:rFonts w:cs="adwa-assalaf"/>
          <w:rtl/>
        </w:rPr>
        <w:t xml:space="preserve"> </w:t>
      </w:r>
      <w:r w:rsidRPr="00E54768">
        <w:rPr>
          <w:rFonts w:cs="adwa-assalaf" w:hint="cs"/>
          <w:rtl/>
        </w:rPr>
        <w:t>الرغائب،</w:t>
      </w:r>
      <w:r w:rsidRPr="00E54768">
        <w:rPr>
          <w:rFonts w:cs="adwa-assalaf"/>
          <w:rtl/>
        </w:rPr>
        <w:t xml:space="preserve"> </w:t>
      </w:r>
      <w:r w:rsidRPr="00E54768">
        <w:rPr>
          <w:rFonts w:cs="adwa-assalaf" w:hint="cs"/>
          <w:rtl/>
        </w:rPr>
        <w:t>ومن</w:t>
      </w:r>
      <w:r w:rsidRPr="00E54768">
        <w:rPr>
          <w:rFonts w:cs="adwa-assalaf"/>
          <w:rtl/>
        </w:rPr>
        <w:t xml:space="preserve"> </w:t>
      </w:r>
      <w:r w:rsidRPr="00E54768">
        <w:rPr>
          <w:rFonts w:cs="adwa-assalaf" w:hint="cs"/>
          <w:rtl/>
        </w:rPr>
        <w:t>ترك</w:t>
      </w:r>
      <w:r w:rsidRPr="00E54768">
        <w:rPr>
          <w:rFonts w:cs="adwa-assalaf"/>
          <w:rtl/>
        </w:rPr>
        <w:t xml:space="preserve"> </w:t>
      </w:r>
      <w:r w:rsidRPr="00E54768">
        <w:rPr>
          <w:rFonts w:cs="adwa-assalaf" w:hint="cs"/>
          <w:rtl/>
        </w:rPr>
        <w:t>الأمر</w:t>
      </w:r>
      <w:r w:rsidRPr="00E54768">
        <w:rPr>
          <w:rFonts w:cs="adwa-assalaf"/>
          <w:rtl/>
        </w:rPr>
        <w:t xml:space="preserve"> </w:t>
      </w:r>
      <w:r w:rsidRPr="00E54768">
        <w:rPr>
          <w:rFonts w:cs="adwa-assalaf" w:hint="cs"/>
          <w:rtl/>
        </w:rPr>
        <w:t>الذي</w:t>
      </w:r>
      <w:r w:rsidRPr="00E54768">
        <w:rPr>
          <w:rFonts w:cs="adwa-assalaf"/>
          <w:rtl/>
        </w:rPr>
        <w:t xml:space="preserve"> </w:t>
      </w:r>
      <w:r w:rsidRPr="00E54768">
        <w:rPr>
          <w:rFonts w:cs="adwa-assalaf" w:hint="cs"/>
          <w:rtl/>
        </w:rPr>
        <w:t>لعله</w:t>
      </w:r>
      <w:r w:rsidRPr="00E54768">
        <w:rPr>
          <w:rFonts w:cs="adwa-assalaf"/>
          <w:rtl/>
        </w:rPr>
        <w:t xml:space="preserve"> </w:t>
      </w:r>
      <w:r w:rsidRPr="00E54768">
        <w:rPr>
          <w:rFonts w:cs="adwa-assalaf" w:hint="cs"/>
          <w:rtl/>
        </w:rPr>
        <w:t>يبلغ</w:t>
      </w:r>
      <w:r w:rsidRPr="00E54768">
        <w:rPr>
          <w:rFonts w:cs="adwa-assalaf"/>
          <w:rtl/>
        </w:rPr>
        <w:t xml:space="preserve"> </w:t>
      </w:r>
      <w:r w:rsidRPr="00E54768">
        <w:rPr>
          <w:rFonts w:cs="adwa-assalaf" w:hint="cs"/>
          <w:rtl/>
        </w:rPr>
        <w:t>فيه</w:t>
      </w:r>
      <w:r w:rsidRPr="00E54768">
        <w:rPr>
          <w:rFonts w:cs="adwa-assalaf"/>
          <w:rtl/>
        </w:rPr>
        <w:t xml:space="preserve"> </w:t>
      </w:r>
      <w:r w:rsidRPr="00E54768">
        <w:rPr>
          <w:rFonts w:cs="adwa-assalaf" w:hint="cs"/>
          <w:rtl/>
        </w:rPr>
        <w:t>حاجته</w:t>
      </w:r>
      <w:r w:rsidRPr="00E54768">
        <w:rPr>
          <w:rFonts w:cs="adwa-assalaf"/>
          <w:rtl/>
        </w:rPr>
        <w:t xml:space="preserve"> </w:t>
      </w:r>
      <w:r w:rsidRPr="00E54768">
        <w:rPr>
          <w:rFonts w:cs="adwa-assalaf" w:hint="cs"/>
          <w:rtl/>
        </w:rPr>
        <w:t>هيبة</w:t>
      </w:r>
      <w:r w:rsidRPr="00E54768">
        <w:rPr>
          <w:rFonts w:cs="adwa-assalaf"/>
          <w:rtl/>
        </w:rPr>
        <w:t xml:space="preserve"> </w:t>
      </w:r>
      <w:r w:rsidRPr="00E54768">
        <w:rPr>
          <w:rFonts w:cs="adwa-assalaf" w:hint="cs"/>
          <w:rtl/>
        </w:rPr>
        <w:t>ومخافة</w:t>
      </w:r>
      <w:r w:rsidRPr="00E54768">
        <w:rPr>
          <w:rFonts w:cs="adwa-assalaf"/>
          <w:rtl/>
        </w:rPr>
        <w:t xml:space="preserve"> </w:t>
      </w:r>
      <w:r w:rsidRPr="00E54768">
        <w:rPr>
          <w:rFonts w:cs="adwa-assalaf" w:hint="cs"/>
          <w:rtl/>
        </w:rPr>
        <w:t>لما</w:t>
      </w:r>
      <w:r w:rsidRPr="00E54768">
        <w:rPr>
          <w:rFonts w:cs="adwa-assalaf"/>
          <w:rtl/>
        </w:rPr>
        <w:t xml:space="preserve"> </w:t>
      </w:r>
      <w:r w:rsidRPr="00E54768">
        <w:rPr>
          <w:rFonts w:cs="adwa-assalaf" w:hint="cs"/>
          <w:rtl/>
        </w:rPr>
        <w:t>لعله</w:t>
      </w:r>
      <w:r w:rsidRPr="00E54768">
        <w:rPr>
          <w:rFonts w:cs="adwa-assalaf"/>
          <w:rtl/>
        </w:rPr>
        <w:t xml:space="preserve"> </w:t>
      </w:r>
      <w:r w:rsidRPr="00E54768">
        <w:rPr>
          <w:rFonts w:cs="adwa-assalaf" w:hint="cs"/>
          <w:rtl/>
        </w:rPr>
        <w:t>يتوقاه؛</w:t>
      </w:r>
      <w:r w:rsidRPr="00E54768">
        <w:rPr>
          <w:rFonts w:cs="adwa-assalaf"/>
          <w:rtl/>
        </w:rPr>
        <w:t xml:space="preserve"> </w:t>
      </w:r>
      <w:r w:rsidRPr="00E54768">
        <w:rPr>
          <w:rFonts w:cs="adwa-assalaf" w:hint="cs"/>
          <w:rtl/>
        </w:rPr>
        <w:t>فليس</w:t>
      </w:r>
      <w:r w:rsidRPr="00E54768">
        <w:rPr>
          <w:rFonts w:cs="adwa-assalaf"/>
          <w:rtl/>
        </w:rPr>
        <w:t xml:space="preserve"> </w:t>
      </w:r>
      <w:r w:rsidRPr="00E54768">
        <w:rPr>
          <w:rFonts w:cs="adwa-assalaf" w:hint="cs"/>
          <w:rtl/>
        </w:rPr>
        <w:t>ببالغ</w:t>
      </w:r>
      <w:r w:rsidRPr="00E54768">
        <w:rPr>
          <w:rFonts w:cs="adwa-assalaf"/>
          <w:rtl/>
        </w:rPr>
        <w:t xml:space="preserve"> </w:t>
      </w:r>
      <w:r w:rsidRPr="00E54768">
        <w:rPr>
          <w:rFonts w:cs="adwa-assalaf" w:hint="cs"/>
          <w:rtl/>
        </w:rPr>
        <w:t>جسيمًا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خِصالًا</w:t>
      </w:r>
      <w:r w:rsidRPr="00E54768">
        <w:rPr>
          <w:rFonts w:cs="adwa-assalaf"/>
          <w:rtl/>
        </w:rPr>
        <w:t xml:space="preserve"> </w:t>
      </w:r>
      <w:r w:rsidRPr="00E54768">
        <w:rPr>
          <w:rFonts w:cs="adwa-assalaf" w:hint="cs"/>
          <w:rtl/>
        </w:rPr>
        <w:t>ثلاثًا</w:t>
      </w:r>
      <w:r w:rsidRPr="00E54768">
        <w:rPr>
          <w:rFonts w:cs="adwa-assalaf"/>
          <w:rtl/>
        </w:rPr>
        <w:t xml:space="preserve"> </w:t>
      </w:r>
      <w:r w:rsidRPr="00E54768">
        <w:rPr>
          <w:rFonts w:cs="adwa-assalaf" w:hint="cs"/>
          <w:rtl/>
        </w:rPr>
        <w:t>لن</w:t>
      </w:r>
      <w:r w:rsidRPr="00E54768">
        <w:rPr>
          <w:rFonts w:cs="adwa-assalaf"/>
          <w:rtl/>
        </w:rPr>
        <w:t xml:space="preserve"> </w:t>
      </w:r>
      <w:r w:rsidRPr="00E54768">
        <w:rPr>
          <w:rFonts w:cs="adwa-assalaf" w:hint="cs"/>
          <w:rtl/>
        </w:rPr>
        <w:t>يستطيعها</w:t>
      </w:r>
      <w:r w:rsidRPr="00E54768">
        <w:rPr>
          <w:rFonts w:cs="adwa-assalaf"/>
          <w:rtl/>
        </w:rPr>
        <w:t xml:space="preserve"> </w:t>
      </w:r>
      <w:r w:rsidRPr="00E54768">
        <w:rPr>
          <w:rFonts w:cs="adwa-assalaf" w:hint="cs"/>
          <w:rtl/>
        </w:rPr>
        <w:t>أحد</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بمعونة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علو</w:t>
      </w:r>
      <w:r w:rsidRPr="00E54768">
        <w:rPr>
          <w:rFonts w:cs="adwa-assalaf"/>
          <w:rtl/>
        </w:rPr>
        <w:t xml:space="preserve"> </w:t>
      </w:r>
      <w:r w:rsidRPr="00E54768">
        <w:rPr>
          <w:rFonts w:cs="adwa-assalaf" w:hint="cs"/>
          <w:rtl/>
        </w:rPr>
        <w:t>همة</w:t>
      </w:r>
      <w:r w:rsidRPr="00E54768">
        <w:rPr>
          <w:rFonts w:cs="adwa-assalaf"/>
          <w:rtl/>
        </w:rPr>
        <w:t xml:space="preserve"> </w:t>
      </w:r>
      <w:r w:rsidRPr="00E54768">
        <w:rPr>
          <w:rFonts w:cs="adwa-assalaf" w:hint="cs"/>
          <w:rtl/>
        </w:rPr>
        <w:t>وعظيم</w:t>
      </w:r>
      <w:r w:rsidRPr="00E54768">
        <w:rPr>
          <w:rFonts w:cs="adwa-assalaf"/>
          <w:rtl/>
        </w:rPr>
        <w:t xml:space="preserve"> </w:t>
      </w:r>
      <w:r w:rsidRPr="00E54768">
        <w:rPr>
          <w:rFonts w:cs="adwa-assalaf" w:hint="cs"/>
          <w:rtl/>
        </w:rPr>
        <w:t>خطر</w:t>
      </w:r>
      <w:r w:rsidRPr="00E54768">
        <w:rPr>
          <w:rFonts w:cs="adwa-assalaf"/>
          <w:rtl/>
        </w:rPr>
        <w:t xml:space="preserve">: </w:t>
      </w:r>
      <w:r w:rsidRPr="00E54768">
        <w:rPr>
          <w:rFonts w:cs="adwa-assalaf" w:hint="cs"/>
          <w:rtl/>
        </w:rPr>
        <w:t>صحبة</w:t>
      </w:r>
      <w:r w:rsidRPr="00E54768">
        <w:rPr>
          <w:rFonts w:cs="adwa-assalaf"/>
          <w:rtl/>
        </w:rPr>
        <w:t xml:space="preserve"> </w:t>
      </w:r>
      <w:r w:rsidRPr="00E54768">
        <w:rPr>
          <w:rFonts w:cs="adwa-assalaf" w:hint="cs"/>
          <w:rtl/>
        </w:rPr>
        <w:t>السلطان،</w:t>
      </w:r>
      <w:r w:rsidRPr="00E54768">
        <w:rPr>
          <w:rFonts w:cs="adwa-assalaf"/>
          <w:rtl/>
        </w:rPr>
        <w:t xml:space="preserve"> </w:t>
      </w:r>
      <w:r w:rsidRPr="00E54768">
        <w:rPr>
          <w:rFonts w:cs="adwa-assalaf" w:hint="cs"/>
          <w:rtl/>
        </w:rPr>
        <w:t>وتجارة</w:t>
      </w:r>
      <w:r w:rsidRPr="00E54768">
        <w:rPr>
          <w:rFonts w:cs="adwa-assalaf"/>
          <w:rtl/>
        </w:rPr>
        <w:t xml:space="preserve"> </w:t>
      </w:r>
      <w:r w:rsidRPr="00E54768">
        <w:rPr>
          <w:rFonts w:cs="adwa-assalaf" w:hint="cs"/>
          <w:rtl/>
        </w:rPr>
        <w:t>البحر،</w:t>
      </w:r>
      <w:r w:rsidRPr="00E54768">
        <w:rPr>
          <w:rFonts w:cs="adwa-assalaf"/>
          <w:rtl/>
        </w:rPr>
        <w:t xml:space="preserve"> </w:t>
      </w:r>
      <w:r w:rsidRPr="00E54768">
        <w:rPr>
          <w:rFonts w:cs="adwa-assalaf" w:hint="cs"/>
          <w:rtl/>
        </w:rPr>
        <w:t>ومناجزة</w:t>
      </w:r>
      <w:r w:rsidRPr="00E54768">
        <w:rPr>
          <w:rFonts w:cs="adwa-assalaf"/>
          <w:rtl/>
        </w:rPr>
        <w:t xml:space="preserve"> </w:t>
      </w:r>
      <w:r w:rsidRPr="00E54768">
        <w:rPr>
          <w:rFonts w:cs="adwa-assalaf" w:hint="cs"/>
          <w:rtl/>
        </w:rPr>
        <w:t>العدو</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قالت</w:t>
      </w:r>
      <w:r w:rsidRPr="00E54768">
        <w:rPr>
          <w:rFonts w:cs="adwa-assalaf"/>
          <w:rtl/>
        </w:rPr>
        <w:t xml:space="preserve"> </w:t>
      </w:r>
      <w:r w:rsidRPr="00E54768">
        <w:rPr>
          <w:rFonts w:cs="adwa-assalaf" w:hint="cs"/>
          <w:rtl/>
        </w:rPr>
        <w:t>العلماء</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الفاضل</w:t>
      </w:r>
      <w:r w:rsidRPr="00E54768">
        <w:rPr>
          <w:rFonts w:cs="adwa-assalaf"/>
          <w:rtl/>
        </w:rPr>
        <w:t xml:space="preserve"> </w:t>
      </w:r>
      <w:r w:rsidRPr="00E54768">
        <w:rPr>
          <w:rFonts w:cs="adwa-assalaf" w:hint="cs"/>
          <w:rtl/>
        </w:rPr>
        <w:t>الرشيد</w:t>
      </w:r>
      <w:r w:rsidRPr="00E54768">
        <w:rPr>
          <w:rFonts w:cs="adwa-assalaf"/>
          <w:rtl/>
        </w:rPr>
        <w:t xml:space="preserve">: </w:t>
      </w:r>
      <w:r w:rsidRPr="00E54768">
        <w:rPr>
          <w:rFonts w:cs="adwa-assalaf" w:hint="cs"/>
          <w:rtl/>
        </w:rPr>
        <w:t>إنه</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ينبغي</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يُرى</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مكانين</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يليق</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غيرهما</w:t>
      </w:r>
      <w:r w:rsidRPr="00E54768">
        <w:rPr>
          <w:rFonts w:cs="adwa-assalaf"/>
          <w:rtl/>
        </w:rPr>
        <w:t xml:space="preserve">: </w:t>
      </w:r>
      <w:r w:rsidRPr="00E54768">
        <w:rPr>
          <w:rFonts w:cs="adwa-assalaf" w:hint="cs"/>
          <w:rtl/>
        </w:rPr>
        <w:t>إما</w:t>
      </w:r>
      <w:r w:rsidRPr="00E54768">
        <w:rPr>
          <w:rFonts w:cs="adwa-assalaf"/>
          <w:rtl/>
        </w:rPr>
        <w:t xml:space="preserve"> </w:t>
      </w:r>
      <w:r w:rsidRPr="00E54768">
        <w:rPr>
          <w:rFonts w:cs="adwa-assalaf" w:hint="cs"/>
          <w:rtl/>
        </w:rPr>
        <w:t>مع</w:t>
      </w:r>
      <w:r w:rsidRPr="00E54768">
        <w:rPr>
          <w:rFonts w:cs="adwa-assalaf"/>
          <w:rtl/>
        </w:rPr>
        <w:t xml:space="preserve"> </w:t>
      </w:r>
      <w:r w:rsidRPr="00E54768">
        <w:rPr>
          <w:rFonts w:cs="adwa-assalaf" w:hint="cs"/>
          <w:rtl/>
        </w:rPr>
        <w:t>الملوك</w:t>
      </w:r>
      <w:r w:rsidRPr="00E54768">
        <w:rPr>
          <w:rFonts w:cs="adwa-assalaf"/>
          <w:rtl/>
        </w:rPr>
        <w:t xml:space="preserve"> </w:t>
      </w:r>
      <w:r w:rsidRPr="00E54768">
        <w:rPr>
          <w:rFonts w:cs="adwa-assalaf" w:hint="cs"/>
          <w:rtl/>
        </w:rPr>
        <w:t>مُكرمًا</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مع</w:t>
      </w:r>
      <w:r w:rsidRPr="00E54768">
        <w:rPr>
          <w:rFonts w:cs="adwa-assalaf"/>
          <w:rtl/>
        </w:rPr>
        <w:t xml:space="preserve"> </w:t>
      </w:r>
      <w:r w:rsidRPr="00E54768">
        <w:rPr>
          <w:rFonts w:cs="adwa-assalaf" w:hint="cs"/>
          <w:rtl/>
        </w:rPr>
        <w:t>النُسَّاك</w:t>
      </w:r>
      <w:r w:rsidRPr="00E54768">
        <w:rPr>
          <w:rFonts w:cs="adwa-assalaf"/>
          <w:rtl/>
        </w:rPr>
        <w:t xml:space="preserve"> </w:t>
      </w:r>
      <w:r w:rsidRPr="00E54768">
        <w:rPr>
          <w:rFonts w:cs="adwa-assalaf" w:hint="cs"/>
          <w:rtl/>
        </w:rPr>
        <w:t>مُتعبِّدًا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ليس</w:t>
      </w:r>
      <w:r w:rsidRPr="00E54768">
        <w:rPr>
          <w:rFonts w:cs="adwa-assalaf"/>
          <w:rtl/>
        </w:rPr>
        <w:t xml:space="preserve"> </w:t>
      </w:r>
      <w:r w:rsidRPr="00E54768">
        <w:rPr>
          <w:rFonts w:cs="adwa-assalaf" w:hint="cs"/>
          <w:rtl/>
        </w:rPr>
        <w:t>لأحد</w:t>
      </w:r>
      <w:r w:rsidRPr="00E54768">
        <w:rPr>
          <w:rFonts w:cs="adwa-assalaf"/>
          <w:rtl/>
        </w:rPr>
        <w:t xml:space="preserve"> </w:t>
      </w:r>
      <w:r w:rsidRPr="00E54768">
        <w:rPr>
          <w:rFonts w:cs="adwa-assalaf" w:hint="cs"/>
          <w:rtl/>
        </w:rPr>
        <w:t>مهما</w:t>
      </w:r>
      <w:r w:rsidRPr="00E54768">
        <w:rPr>
          <w:rFonts w:cs="adwa-assalaf"/>
          <w:rtl/>
        </w:rPr>
        <w:t xml:space="preserve"> </w:t>
      </w:r>
      <w:r w:rsidRPr="00E54768">
        <w:rPr>
          <w:rFonts w:cs="adwa-assalaf" w:hint="cs"/>
          <w:rtl/>
        </w:rPr>
        <w:t>صَغرَ</w:t>
      </w:r>
      <w:r w:rsidRPr="00E54768">
        <w:rPr>
          <w:rFonts w:cs="adwa-assalaf"/>
          <w:rtl/>
        </w:rPr>
        <w:t xml:space="preserve"> </w:t>
      </w:r>
      <w:r w:rsidRPr="00E54768">
        <w:rPr>
          <w:rFonts w:cs="adwa-assalaf" w:hint="cs"/>
          <w:rtl/>
        </w:rPr>
        <w:t>أمره</w:t>
      </w:r>
      <w:r w:rsidRPr="00E54768">
        <w:rPr>
          <w:rFonts w:cs="adwa-assalaf"/>
          <w:rtl/>
        </w:rPr>
        <w:t xml:space="preserve"> </w:t>
      </w:r>
      <w:r w:rsidRPr="00E54768">
        <w:rPr>
          <w:rFonts w:cs="adwa-assalaf" w:hint="cs"/>
          <w:rtl/>
        </w:rPr>
        <w:t>إلا</w:t>
      </w:r>
      <w:r w:rsidRPr="00E54768">
        <w:rPr>
          <w:rFonts w:cs="adwa-assalaf"/>
          <w:rtl/>
        </w:rPr>
        <w:t xml:space="preserve"> و</w:t>
      </w:r>
      <w:r w:rsidRPr="00E54768">
        <w:rPr>
          <w:rFonts w:cs="adwa-assalaf" w:hint="cs"/>
          <w:rtl/>
        </w:rPr>
        <w:t>يكون</w:t>
      </w:r>
      <w:r w:rsidRPr="00E54768">
        <w:rPr>
          <w:rFonts w:cs="adwa-assalaf"/>
          <w:rtl/>
        </w:rPr>
        <w:t xml:space="preserve"> </w:t>
      </w:r>
      <w:r w:rsidRPr="00E54768">
        <w:rPr>
          <w:rFonts w:cs="adwa-assalaf" w:hint="cs"/>
          <w:rtl/>
        </w:rPr>
        <w:t>عنده</w:t>
      </w:r>
      <w:r w:rsidRPr="00E54768">
        <w:rPr>
          <w:rFonts w:cs="adwa-assalaf"/>
          <w:rtl/>
        </w:rPr>
        <w:t xml:space="preserve"> </w:t>
      </w:r>
      <w:r w:rsidRPr="00E54768">
        <w:rPr>
          <w:rFonts w:cs="adwa-assalaf" w:hint="cs"/>
          <w:rtl/>
        </w:rPr>
        <w:t>بعض</w:t>
      </w:r>
      <w:r w:rsidRPr="00E54768">
        <w:rPr>
          <w:rFonts w:cs="adwa-assalaf"/>
          <w:rtl/>
        </w:rPr>
        <w:t xml:space="preserve"> </w:t>
      </w:r>
      <w:r w:rsidRPr="00E54768">
        <w:rPr>
          <w:rFonts w:cs="adwa-assalaf" w:hint="cs"/>
          <w:rtl/>
        </w:rPr>
        <w:t>الغناء</w:t>
      </w:r>
      <w:r w:rsidRPr="00E54768">
        <w:rPr>
          <w:rFonts w:cs="adwa-assalaf"/>
          <w:rtl/>
        </w:rPr>
        <w:t xml:space="preserve"> </w:t>
      </w:r>
      <w:r w:rsidRPr="00E54768">
        <w:rPr>
          <w:rFonts w:cs="adwa-assalaf" w:hint="cs"/>
          <w:rtl/>
        </w:rPr>
        <w:t>والمنافع</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قَدرِه،</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العود</w:t>
      </w:r>
      <w:r w:rsidRPr="00E54768">
        <w:rPr>
          <w:rFonts w:cs="adwa-assalaf"/>
          <w:rtl/>
        </w:rPr>
        <w:t xml:space="preserve"> </w:t>
      </w:r>
      <w:r w:rsidRPr="00E54768">
        <w:rPr>
          <w:rFonts w:cs="adwa-assalaf" w:hint="cs"/>
          <w:rtl/>
        </w:rPr>
        <w:t>المُلقى</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الأرض</w:t>
      </w:r>
      <w:r w:rsidRPr="00E54768">
        <w:rPr>
          <w:rFonts w:cs="adwa-assalaf"/>
          <w:rtl/>
        </w:rPr>
        <w:t xml:space="preserve"> </w:t>
      </w:r>
      <w:r w:rsidRPr="00E54768">
        <w:rPr>
          <w:rFonts w:cs="adwa-assalaf" w:hint="cs"/>
          <w:rtl/>
        </w:rPr>
        <w:t>ربما</w:t>
      </w:r>
      <w:r w:rsidRPr="00E54768">
        <w:rPr>
          <w:rFonts w:cs="adwa-assalaf"/>
          <w:rtl/>
        </w:rPr>
        <w:t xml:space="preserve"> </w:t>
      </w:r>
      <w:r w:rsidRPr="00E54768">
        <w:rPr>
          <w:rFonts w:cs="adwa-assalaf" w:hint="cs"/>
          <w:rtl/>
        </w:rPr>
        <w:t>نفع،</w:t>
      </w:r>
      <w:r w:rsidRPr="00E54768">
        <w:rPr>
          <w:rFonts w:cs="adwa-assalaf"/>
          <w:rtl/>
        </w:rPr>
        <w:t xml:space="preserve"> </w:t>
      </w:r>
      <w:r w:rsidRPr="00E54768">
        <w:rPr>
          <w:rFonts w:cs="adwa-assalaf" w:hint="cs"/>
          <w:rtl/>
        </w:rPr>
        <w:t>فيأخذه</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فيحك</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أذنه</w:t>
      </w:r>
      <w:r w:rsidRPr="00E54768">
        <w:rPr>
          <w:rFonts w:cs="adwa-assalaf"/>
          <w:rtl/>
        </w:rPr>
        <w:t xml:space="preserve">. </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الفضل</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أمرين</w:t>
      </w:r>
      <w:r w:rsidRPr="00E54768">
        <w:rPr>
          <w:rFonts w:cs="adwa-assalaf"/>
          <w:rtl/>
        </w:rPr>
        <w:t xml:space="preserve">: </w:t>
      </w:r>
      <w:r w:rsidRPr="00E54768">
        <w:rPr>
          <w:rFonts w:cs="adwa-assalaf" w:hint="cs"/>
          <w:rtl/>
        </w:rPr>
        <w:t>فضل</w:t>
      </w:r>
      <w:r w:rsidRPr="00E54768">
        <w:rPr>
          <w:rFonts w:cs="adwa-assalaf"/>
          <w:rtl/>
        </w:rPr>
        <w:t xml:space="preserve"> </w:t>
      </w:r>
      <w:r w:rsidRPr="00E54768">
        <w:rPr>
          <w:rFonts w:cs="adwa-assalaf" w:hint="cs"/>
          <w:rtl/>
        </w:rPr>
        <w:t>المقاتل</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المقاتل</w:t>
      </w:r>
      <w:r w:rsidRPr="00E54768">
        <w:rPr>
          <w:rFonts w:cs="adwa-assalaf"/>
          <w:rtl/>
        </w:rPr>
        <w:t xml:space="preserve"> </w:t>
      </w:r>
      <w:r w:rsidRPr="00E54768">
        <w:rPr>
          <w:rFonts w:cs="adwa-assalaf" w:hint="cs"/>
          <w:rtl/>
        </w:rPr>
        <w:t>والعالم</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العالم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ذا</w:t>
      </w:r>
      <w:r w:rsidRPr="00E54768">
        <w:rPr>
          <w:rFonts w:cs="adwa-assalaf"/>
          <w:rtl/>
        </w:rPr>
        <w:t xml:space="preserve"> </w:t>
      </w:r>
      <w:r w:rsidRPr="00E54768">
        <w:rPr>
          <w:rFonts w:cs="adwa-assalaf" w:hint="cs"/>
          <w:rtl/>
        </w:rPr>
        <w:t>النبل</w:t>
      </w:r>
      <w:r w:rsidRPr="00E54768">
        <w:rPr>
          <w:rFonts w:cs="adwa-assalaf"/>
          <w:rtl/>
        </w:rPr>
        <w:t xml:space="preserve"> </w:t>
      </w:r>
      <w:r w:rsidRPr="00E54768">
        <w:rPr>
          <w:rFonts w:cs="adwa-assalaf" w:hint="cs"/>
          <w:rtl/>
        </w:rPr>
        <w:t>والمروءة</w:t>
      </w:r>
      <w:r w:rsidRPr="00E54768">
        <w:rPr>
          <w:rFonts w:cs="adwa-assalaf"/>
          <w:rtl/>
        </w:rPr>
        <w:t xml:space="preserve"> </w:t>
      </w:r>
      <w:r w:rsidRPr="00E54768">
        <w:rPr>
          <w:rFonts w:cs="adwa-assalaf" w:hint="cs"/>
          <w:rtl/>
        </w:rPr>
        <w:t>يكون</w:t>
      </w:r>
      <w:r w:rsidRPr="00E54768">
        <w:rPr>
          <w:rFonts w:cs="adwa-assalaf"/>
          <w:rtl/>
        </w:rPr>
        <w:t xml:space="preserve"> </w:t>
      </w:r>
      <w:r w:rsidRPr="00E54768">
        <w:rPr>
          <w:rFonts w:cs="adwa-assalaf" w:hint="cs"/>
          <w:rtl/>
        </w:rPr>
        <w:t>خامل</w:t>
      </w:r>
      <w:r w:rsidRPr="00E54768">
        <w:rPr>
          <w:rFonts w:cs="adwa-assalaf"/>
          <w:rtl/>
        </w:rPr>
        <w:t xml:space="preserve"> </w:t>
      </w:r>
      <w:r w:rsidRPr="00E54768">
        <w:rPr>
          <w:rFonts w:cs="adwa-assalaf" w:hint="cs"/>
          <w:rtl/>
        </w:rPr>
        <w:t>الذكر</w:t>
      </w:r>
      <w:r w:rsidRPr="00E54768">
        <w:rPr>
          <w:rFonts w:cs="adwa-assalaf"/>
          <w:rtl/>
        </w:rPr>
        <w:t xml:space="preserve"> </w:t>
      </w:r>
      <w:r w:rsidRPr="00E54768">
        <w:rPr>
          <w:rFonts w:cs="adwa-assalaf" w:hint="cs"/>
          <w:rtl/>
        </w:rPr>
        <w:t>منخفض</w:t>
      </w:r>
      <w:r w:rsidRPr="00E54768">
        <w:rPr>
          <w:rFonts w:cs="adwa-assalaf"/>
          <w:rtl/>
        </w:rPr>
        <w:t xml:space="preserve"> </w:t>
      </w:r>
      <w:r w:rsidRPr="00E54768">
        <w:rPr>
          <w:rFonts w:cs="adwa-assalaf" w:hint="cs"/>
          <w:rtl/>
        </w:rPr>
        <w:t>المنزلة،</w:t>
      </w:r>
      <w:r w:rsidRPr="00E54768">
        <w:rPr>
          <w:rFonts w:cs="adwa-assalaf"/>
          <w:rtl/>
        </w:rPr>
        <w:t xml:space="preserve"> </w:t>
      </w:r>
      <w:r w:rsidRPr="00E54768">
        <w:rPr>
          <w:rFonts w:cs="adwa-assalaf" w:hint="cs"/>
          <w:rtl/>
        </w:rPr>
        <w:t>فتأبى</w:t>
      </w:r>
      <w:r w:rsidRPr="00E54768">
        <w:rPr>
          <w:rFonts w:cs="adwa-assalaf"/>
          <w:rtl/>
        </w:rPr>
        <w:t xml:space="preserve"> </w:t>
      </w:r>
      <w:r w:rsidRPr="00E54768">
        <w:rPr>
          <w:rFonts w:cs="adwa-assalaf" w:hint="cs"/>
          <w:rtl/>
        </w:rPr>
        <w:t>منزلته</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تَشب</w:t>
      </w:r>
      <w:r w:rsidRPr="00E54768">
        <w:rPr>
          <w:rFonts w:cs="adwa-assalaf"/>
          <w:rtl/>
        </w:rPr>
        <w:t xml:space="preserve"> </w:t>
      </w:r>
      <w:r w:rsidRPr="00E54768">
        <w:rPr>
          <w:rFonts w:cs="adwa-assalaf" w:hint="cs"/>
          <w:rtl/>
        </w:rPr>
        <w:t>وتَرتفع؛</w:t>
      </w:r>
      <w:r w:rsidRPr="00E54768">
        <w:rPr>
          <w:rFonts w:cs="adwa-assalaf"/>
          <w:rtl/>
        </w:rPr>
        <w:t xml:space="preserve"> </w:t>
      </w:r>
      <w:r w:rsidRPr="00E54768">
        <w:rPr>
          <w:rFonts w:cs="adwa-assalaf" w:hint="cs"/>
          <w:rtl/>
        </w:rPr>
        <w:t>كالشعلة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النار</w:t>
      </w:r>
      <w:r w:rsidRPr="00E54768">
        <w:rPr>
          <w:rFonts w:cs="adwa-assalaf"/>
          <w:rtl/>
        </w:rPr>
        <w:t xml:space="preserve"> </w:t>
      </w:r>
      <w:r w:rsidRPr="00E54768">
        <w:rPr>
          <w:rFonts w:cs="adwa-assalaf" w:hint="cs"/>
          <w:rtl/>
        </w:rPr>
        <w:t>يُضرمها</w:t>
      </w:r>
      <w:r w:rsidRPr="00E54768">
        <w:rPr>
          <w:rFonts w:cs="adwa-assalaf"/>
          <w:rtl/>
        </w:rPr>
        <w:t xml:space="preserve"> </w:t>
      </w:r>
      <w:r w:rsidRPr="00E54768">
        <w:rPr>
          <w:rFonts w:cs="adwa-assalaf" w:hint="cs"/>
          <w:rtl/>
        </w:rPr>
        <w:t>وتأبى</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ارتفاعًا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العمل</w:t>
      </w:r>
      <w:r w:rsidRPr="00E54768">
        <w:rPr>
          <w:rFonts w:cs="adwa-assalaf"/>
          <w:rtl/>
        </w:rPr>
        <w:t xml:space="preserve"> </w:t>
      </w:r>
      <w:r w:rsidRPr="00E54768">
        <w:rPr>
          <w:rFonts w:cs="adwa-assalaf" w:hint="cs"/>
          <w:rtl/>
        </w:rPr>
        <w:t>ليس</w:t>
      </w:r>
      <w:r w:rsidRPr="00E54768">
        <w:rPr>
          <w:rFonts w:cs="adwa-assalaf"/>
          <w:rtl/>
        </w:rPr>
        <w:t xml:space="preserve"> </w:t>
      </w:r>
      <w:r w:rsidRPr="00E54768">
        <w:rPr>
          <w:rFonts w:cs="adwa-assalaf" w:hint="cs"/>
          <w:rtl/>
        </w:rPr>
        <w:t>رجاؤه</w:t>
      </w:r>
      <w:r w:rsidRPr="00E54768">
        <w:rPr>
          <w:rFonts w:cs="adwa-assalaf"/>
          <w:rtl/>
        </w:rPr>
        <w:t xml:space="preserve"> </w:t>
      </w:r>
      <w:r w:rsidRPr="00E54768">
        <w:rPr>
          <w:rFonts w:cs="adwa-assalaf" w:hint="cs"/>
          <w:rtl/>
        </w:rPr>
        <w:t>بكثرة</w:t>
      </w:r>
      <w:r w:rsidRPr="00E54768">
        <w:rPr>
          <w:rFonts w:cs="adwa-assalaf"/>
          <w:rtl/>
        </w:rPr>
        <w:t xml:space="preserve"> </w:t>
      </w:r>
      <w:r w:rsidRPr="00E54768">
        <w:rPr>
          <w:rFonts w:cs="adwa-assalaf" w:hint="cs"/>
          <w:rtl/>
        </w:rPr>
        <w:t>الأعوان،</w:t>
      </w:r>
      <w:r w:rsidRPr="00E54768">
        <w:rPr>
          <w:rFonts w:cs="adwa-assalaf"/>
          <w:rtl/>
        </w:rPr>
        <w:t xml:space="preserve"> </w:t>
      </w:r>
      <w:r w:rsidRPr="00E54768">
        <w:rPr>
          <w:rFonts w:cs="adwa-assalaf" w:hint="cs"/>
          <w:rtl/>
        </w:rPr>
        <w:t>ولكن</w:t>
      </w:r>
      <w:r w:rsidRPr="00E54768">
        <w:rPr>
          <w:rFonts w:cs="adwa-assalaf"/>
          <w:rtl/>
        </w:rPr>
        <w:t xml:space="preserve"> </w:t>
      </w:r>
      <w:r w:rsidRPr="00E54768">
        <w:rPr>
          <w:rFonts w:cs="adwa-assalaf" w:hint="cs"/>
          <w:rtl/>
        </w:rPr>
        <w:t>بصالحي</w:t>
      </w:r>
      <w:r w:rsidRPr="00E54768">
        <w:rPr>
          <w:rFonts w:cs="adwa-assalaf"/>
          <w:rtl/>
        </w:rPr>
        <w:t xml:space="preserve"> </w:t>
      </w:r>
      <w:r w:rsidRPr="00E54768">
        <w:rPr>
          <w:rFonts w:cs="adwa-assalaf" w:hint="cs"/>
          <w:rtl/>
        </w:rPr>
        <w:t>الأعوان</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العمل</w:t>
      </w:r>
      <w:r w:rsidRPr="00E54768">
        <w:rPr>
          <w:rFonts w:cs="adwa-assalaf"/>
          <w:rtl/>
        </w:rPr>
        <w:t xml:space="preserve"> </w:t>
      </w:r>
      <w:r w:rsidRPr="00E54768">
        <w:rPr>
          <w:rFonts w:cs="adwa-assalaf" w:hint="cs"/>
          <w:rtl/>
        </w:rPr>
        <w:t>الذي</w:t>
      </w:r>
      <w:r w:rsidRPr="00E54768">
        <w:rPr>
          <w:rFonts w:cs="adwa-assalaf"/>
          <w:rtl/>
        </w:rPr>
        <w:t xml:space="preserve"> </w:t>
      </w:r>
      <w:r w:rsidRPr="00E54768">
        <w:rPr>
          <w:rFonts w:cs="adwa-assalaf" w:hint="cs"/>
          <w:rtl/>
        </w:rPr>
        <w:t>يُحتاج</w:t>
      </w:r>
      <w:r w:rsidRPr="00E54768">
        <w:rPr>
          <w:rFonts w:cs="adwa-assalaf"/>
          <w:rtl/>
        </w:rPr>
        <w:t xml:space="preserve"> </w:t>
      </w:r>
      <w:r w:rsidRPr="00E54768">
        <w:rPr>
          <w:rFonts w:cs="adwa-assalaf" w:hint="cs"/>
          <w:rtl/>
        </w:rPr>
        <w:t>فيه</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الحيل</w:t>
      </w:r>
      <w:r w:rsidRPr="00E54768">
        <w:rPr>
          <w:rFonts w:cs="adwa-assalaf"/>
          <w:rtl/>
        </w:rPr>
        <w:t xml:space="preserve"> </w:t>
      </w:r>
      <w:r w:rsidRPr="00E54768">
        <w:rPr>
          <w:rFonts w:cs="adwa-assalaf" w:hint="cs"/>
          <w:rtl/>
        </w:rPr>
        <w:t>والخداع</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يَقتحمه</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أفهم</w:t>
      </w:r>
      <w:r w:rsidRPr="00E54768">
        <w:rPr>
          <w:rFonts w:cs="adwa-assalaf"/>
          <w:rtl/>
        </w:rPr>
        <w:t xml:space="preserve"> </w:t>
      </w:r>
      <w:r w:rsidRPr="00E54768">
        <w:rPr>
          <w:rFonts w:cs="adwa-assalaf" w:hint="cs"/>
          <w:rtl/>
        </w:rPr>
        <w:t>الرجال</w:t>
      </w:r>
      <w:r w:rsidRPr="00E54768">
        <w:rPr>
          <w:rFonts w:cs="adwa-assalaf"/>
          <w:rtl/>
        </w:rPr>
        <w:t xml:space="preserve"> </w:t>
      </w:r>
      <w:r w:rsidRPr="00E54768">
        <w:rPr>
          <w:rFonts w:cs="adwa-assalaf" w:hint="cs"/>
          <w:rtl/>
        </w:rPr>
        <w:t>وأذكاهم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 تَحقر</w:t>
      </w:r>
      <w:r w:rsidRPr="00E54768">
        <w:rPr>
          <w:rFonts w:cs="adwa-assalaf"/>
          <w:rtl/>
        </w:rPr>
        <w:t xml:space="preserve"> </w:t>
      </w:r>
      <w:r w:rsidRPr="00E54768">
        <w:rPr>
          <w:rFonts w:cs="adwa-assalaf" w:hint="cs"/>
          <w:rtl/>
        </w:rPr>
        <w:t>مروءة</w:t>
      </w:r>
      <w:r w:rsidRPr="00E54768">
        <w:rPr>
          <w:rFonts w:cs="adwa-assalaf"/>
          <w:rtl/>
        </w:rPr>
        <w:t xml:space="preserve"> </w:t>
      </w:r>
      <w:r w:rsidRPr="00E54768">
        <w:rPr>
          <w:rFonts w:cs="adwa-assalaf" w:hint="cs"/>
          <w:rtl/>
        </w:rPr>
        <w:t>أنت</w:t>
      </w:r>
      <w:r w:rsidRPr="00E54768">
        <w:rPr>
          <w:rFonts w:cs="adwa-assalaf"/>
          <w:rtl/>
        </w:rPr>
        <w:t xml:space="preserve"> </w:t>
      </w:r>
      <w:r w:rsidRPr="00E54768">
        <w:rPr>
          <w:rFonts w:cs="adwa-assalaf" w:hint="cs"/>
          <w:rtl/>
        </w:rPr>
        <w:t>تَجدها</w:t>
      </w:r>
      <w:r w:rsidRPr="00E54768">
        <w:rPr>
          <w:rFonts w:cs="adwa-assalaf"/>
          <w:rtl/>
        </w:rPr>
        <w:t xml:space="preserve"> </w:t>
      </w:r>
      <w:r w:rsidRPr="00E54768">
        <w:rPr>
          <w:rFonts w:cs="adwa-assalaf" w:hint="cs"/>
          <w:rtl/>
        </w:rPr>
        <w:t>عند</w:t>
      </w:r>
      <w:r w:rsidRPr="00E54768">
        <w:rPr>
          <w:rFonts w:cs="adwa-assalaf"/>
          <w:rtl/>
        </w:rPr>
        <w:t xml:space="preserve"> </w:t>
      </w:r>
      <w:r w:rsidRPr="00E54768">
        <w:rPr>
          <w:rFonts w:cs="adwa-assalaf" w:hint="cs"/>
          <w:rtl/>
        </w:rPr>
        <w:t>رجل</w:t>
      </w:r>
      <w:r w:rsidRPr="00E54768">
        <w:rPr>
          <w:rFonts w:cs="adwa-assalaf"/>
          <w:rtl/>
        </w:rPr>
        <w:t xml:space="preserve"> </w:t>
      </w:r>
      <w:r w:rsidRPr="00E54768">
        <w:rPr>
          <w:rFonts w:cs="adwa-assalaf" w:hint="cs"/>
          <w:rtl/>
        </w:rPr>
        <w:t>صغير</w:t>
      </w:r>
      <w:r w:rsidRPr="00E54768">
        <w:rPr>
          <w:rFonts w:cs="adwa-assalaf"/>
          <w:rtl/>
        </w:rPr>
        <w:t xml:space="preserve"> </w:t>
      </w:r>
      <w:r w:rsidRPr="00E54768">
        <w:rPr>
          <w:rFonts w:cs="adwa-assalaf" w:hint="cs"/>
          <w:rtl/>
        </w:rPr>
        <w:t>المنزلة؛</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الصغير</w:t>
      </w:r>
      <w:r w:rsidRPr="00E54768">
        <w:rPr>
          <w:rFonts w:cs="adwa-assalaf"/>
          <w:rtl/>
        </w:rPr>
        <w:t xml:space="preserve"> </w:t>
      </w:r>
      <w:r w:rsidRPr="00E54768">
        <w:rPr>
          <w:rFonts w:cs="adwa-assalaf" w:hint="cs"/>
          <w:rtl/>
        </w:rPr>
        <w:t>ربما</w:t>
      </w:r>
      <w:r w:rsidRPr="00E54768">
        <w:rPr>
          <w:rFonts w:cs="adwa-assalaf"/>
          <w:rtl/>
        </w:rPr>
        <w:t xml:space="preserve"> </w:t>
      </w:r>
      <w:r w:rsidRPr="00E54768">
        <w:rPr>
          <w:rFonts w:cs="adwa-assalaf" w:hint="cs"/>
          <w:rtl/>
        </w:rPr>
        <w:t>عَظُمَ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ينبغي</w:t>
      </w:r>
      <w:r w:rsidRPr="00E54768">
        <w:rPr>
          <w:rFonts w:cs="adwa-assalaf"/>
          <w:rtl/>
        </w:rPr>
        <w:t xml:space="preserve"> </w:t>
      </w:r>
      <w:r w:rsidRPr="00E54768">
        <w:rPr>
          <w:rFonts w:cs="adwa-assalaf" w:hint="cs"/>
          <w:rtl/>
        </w:rPr>
        <w:t>للسلطان</w:t>
      </w:r>
      <w:r w:rsidRPr="00E54768">
        <w:rPr>
          <w:rFonts w:cs="adwa-assalaf"/>
          <w:rtl/>
        </w:rPr>
        <w:t xml:space="preserve"> </w:t>
      </w:r>
      <w:r w:rsidRPr="00E54768">
        <w:rPr>
          <w:rFonts w:cs="adwa-assalaf" w:hint="cs"/>
          <w:rtl/>
        </w:rPr>
        <w:t>ألا</w:t>
      </w:r>
      <w:r w:rsidRPr="00E54768">
        <w:rPr>
          <w:rFonts w:cs="adwa-assalaf"/>
          <w:rtl/>
        </w:rPr>
        <w:t xml:space="preserve"> </w:t>
      </w:r>
      <w:r w:rsidRPr="00E54768">
        <w:rPr>
          <w:rFonts w:cs="adwa-assalaf" w:hint="cs"/>
          <w:rtl/>
        </w:rPr>
        <w:t>يلِح</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تضييع</w:t>
      </w:r>
      <w:r w:rsidRPr="00E54768">
        <w:rPr>
          <w:rFonts w:cs="adwa-assalaf"/>
          <w:rtl/>
        </w:rPr>
        <w:t xml:space="preserve"> </w:t>
      </w:r>
      <w:r w:rsidRPr="00E54768">
        <w:rPr>
          <w:rFonts w:cs="adwa-assalaf" w:hint="cs"/>
          <w:rtl/>
        </w:rPr>
        <w:t>حق</w:t>
      </w:r>
      <w:r w:rsidRPr="00E54768">
        <w:rPr>
          <w:rFonts w:cs="adwa-assalaf"/>
          <w:rtl/>
        </w:rPr>
        <w:t xml:space="preserve"> </w:t>
      </w:r>
      <w:r w:rsidRPr="00E54768">
        <w:rPr>
          <w:rFonts w:cs="adwa-assalaf" w:hint="cs"/>
          <w:rtl/>
        </w:rPr>
        <w:t>ذوي</w:t>
      </w:r>
      <w:r w:rsidRPr="00E54768">
        <w:rPr>
          <w:rFonts w:cs="adwa-assalaf"/>
          <w:rtl/>
        </w:rPr>
        <w:t xml:space="preserve"> </w:t>
      </w:r>
      <w:r w:rsidRPr="00E54768">
        <w:rPr>
          <w:rFonts w:cs="adwa-assalaf" w:hint="cs"/>
          <w:rtl/>
        </w:rPr>
        <w:t>الحقوق،</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عاقبة</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رديئة</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ممن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يتوقع</w:t>
      </w:r>
      <w:r w:rsidRPr="00E54768">
        <w:rPr>
          <w:rFonts w:cs="adwa-assalaf"/>
          <w:rtl/>
        </w:rPr>
        <w:t xml:space="preserve"> </w:t>
      </w:r>
      <w:r w:rsidRPr="00E54768">
        <w:rPr>
          <w:rFonts w:cs="adwa-assalaf" w:hint="cs"/>
          <w:rtl/>
        </w:rPr>
        <w:t>أذاه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الأمور</w:t>
      </w:r>
      <w:r w:rsidRPr="00E54768">
        <w:rPr>
          <w:rFonts w:cs="adwa-assalaf"/>
          <w:rtl/>
        </w:rPr>
        <w:t xml:space="preserve"> </w:t>
      </w:r>
      <w:r w:rsidRPr="00E54768">
        <w:rPr>
          <w:rFonts w:cs="adwa-assalaf" w:hint="cs"/>
          <w:rtl/>
        </w:rPr>
        <w:t>الخفية</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يُظهرها</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البحث</w:t>
      </w:r>
      <w:r w:rsidRPr="00E54768">
        <w:rPr>
          <w:rFonts w:cs="adwa-assalaf"/>
          <w:rtl/>
        </w:rPr>
        <w:t xml:space="preserve"> </w:t>
      </w:r>
      <w:r w:rsidRPr="00E54768">
        <w:rPr>
          <w:rFonts w:cs="adwa-assalaf" w:hint="cs"/>
          <w:rtl/>
        </w:rPr>
        <w:t>عنها،</w:t>
      </w:r>
      <w:r w:rsidRPr="00E54768">
        <w:rPr>
          <w:rFonts w:cs="adwa-assalaf"/>
          <w:rtl/>
        </w:rPr>
        <w:t xml:space="preserve"> </w:t>
      </w:r>
      <w:r w:rsidRPr="00E54768">
        <w:rPr>
          <w:rFonts w:cs="adwa-assalaf" w:hint="cs"/>
          <w:rtl/>
        </w:rPr>
        <w:t>فإذا</w:t>
      </w:r>
      <w:r w:rsidRPr="00E54768">
        <w:rPr>
          <w:rFonts w:cs="adwa-assalaf"/>
          <w:rtl/>
        </w:rPr>
        <w:t xml:space="preserve"> </w:t>
      </w:r>
      <w:r w:rsidRPr="00E54768">
        <w:rPr>
          <w:rFonts w:cs="adwa-assalaf" w:hint="cs"/>
          <w:rtl/>
        </w:rPr>
        <w:t>أُظهرت</w:t>
      </w:r>
      <w:r w:rsidRPr="00E54768">
        <w:rPr>
          <w:rFonts w:cs="adwa-assalaf"/>
          <w:rtl/>
        </w:rPr>
        <w:t xml:space="preserve"> </w:t>
      </w:r>
      <w:r w:rsidRPr="00E54768">
        <w:rPr>
          <w:rFonts w:cs="adwa-assalaf" w:hint="cs"/>
          <w:rtl/>
        </w:rPr>
        <w:t>أُجيلت</w:t>
      </w:r>
      <w:r w:rsidRPr="00E54768">
        <w:rPr>
          <w:rFonts w:cs="adwa-assalaf"/>
          <w:rtl/>
        </w:rPr>
        <w:t xml:space="preserve"> </w:t>
      </w:r>
      <w:r w:rsidRPr="00E54768">
        <w:rPr>
          <w:rFonts w:cs="adwa-assalaf" w:hint="cs"/>
          <w:rtl/>
        </w:rPr>
        <w:t>الفكرة</w:t>
      </w:r>
      <w:r w:rsidRPr="00E54768">
        <w:rPr>
          <w:rFonts w:cs="adwa-assalaf"/>
          <w:rtl/>
        </w:rPr>
        <w:t xml:space="preserve"> </w:t>
      </w:r>
      <w:r w:rsidRPr="00E54768">
        <w:rPr>
          <w:rFonts w:cs="adwa-assalaf" w:hint="cs"/>
          <w:rtl/>
        </w:rPr>
        <w:t>فيها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لعل</w:t>
      </w:r>
      <w:r w:rsidRPr="00E54768">
        <w:rPr>
          <w:rFonts w:cs="adwa-assalaf"/>
          <w:rtl/>
        </w:rPr>
        <w:t xml:space="preserve"> </w:t>
      </w:r>
      <w:r w:rsidRPr="00E54768">
        <w:rPr>
          <w:rFonts w:cs="adwa-assalaf" w:hint="cs"/>
          <w:rtl/>
        </w:rPr>
        <w:t>أفشل</w:t>
      </w:r>
      <w:r w:rsidRPr="00E54768">
        <w:rPr>
          <w:rFonts w:cs="adwa-assalaf"/>
          <w:rtl/>
        </w:rPr>
        <w:t xml:space="preserve"> </w:t>
      </w:r>
      <w:r w:rsidRPr="00E54768">
        <w:rPr>
          <w:rFonts w:cs="adwa-assalaf" w:hint="cs"/>
          <w:rtl/>
        </w:rPr>
        <w:t>الأشياء</w:t>
      </w:r>
      <w:r w:rsidRPr="00E54768">
        <w:rPr>
          <w:rFonts w:cs="adwa-assalaf"/>
          <w:rtl/>
        </w:rPr>
        <w:t xml:space="preserve"> </w:t>
      </w:r>
      <w:r w:rsidRPr="00E54768">
        <w:rPr>
          <w:rFonts w:cs="adwa-assalaf" w:hint="cs"/>
          <w:rtl/>
        </w:rPr>
        <w:t>أجهرها</w:t>
      </w:r>
      <w:r w:rsidRPr="00E54768">
        <w:rPr>
          <w:rFonts w:cs="adwa-assalaf"/>
          <w:rtl/>
        </w:rPr>
        <w:t xml:space="preserve"> </w:t>
      </w:r>
      <w:r w:rsidRPr="00E54768">
        <w:rPr>
          <w:rFonts w:cs="adwa-assalaf" w:hint="cs"/>
          <w:rtl/>
        </w:rPr>
        <w:t>صوتًا</w:t>
      </w:r>
      <w:r w:rsidRPr="00E54768">
        <w:rPr>
          <w:rFonts w:cs="adwa-assalaf"/>
          <w:rtl/>
        </w:rPr>
        <w:t xml:space="preserve"> </w:t>
      </w:r>
      <w:r w:rsidRPr="00E54768">
        <w:rPr>
          <w:rFonts w:cs="adwa-assalaf" w:hint="cs"/>
          <w:rtl/>
        </w:rPr>
        <w:t>وأعظمها</w:t>
      </w:r>
      <w:r w:rsidRPr="00E54768">
        <w:rPr>
          <w:rFonts w:cs="adwa-assalaf"/>
          <w:rtl/>
        </w:rPr>
        <w:t xml:space="preserve"> </w:t>
      </w:r>
      <w:r w:rsidRPr="00E54768">
        <w:rPr>
          <w:rFonts w:cs="adwa-assalaf" w:hint="cs"/>
          <w:rtl/>
        </w:rPr>
        <w:t>جثة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بعض</w:t>
      </w:r>
      <w:r w:rsidRPr="00E54768">
        <w:rPr>
          <w:rFonts w:cs="adwa-assalaf"/>
          <w:rtl/>
        </w:rPr>
        <w:t xml:space="preserve"> </w:t>
      </w:r>
      <w:r w:rsidRPr="00E54768">
        <w:rPr>
          <w:rFonts w:cs="adwa-assalaf" w:hint="cs"/>
          <w:rtl/>
        </w:rPr>
        <w:t>الحيلة</w:t>
      </w:r>
      <w:r w:rsidRPr="00E54768">
        <w:rPr>
          <w:rFonts w:cs="adwa-assalaf"/>
          <w:rtl/>
        </w:rPr>
        <w:t xml:space="preserve"> </w:t>
      </w:r>
      <w:r w:rsidRPr="00E54768">
        <w:rPr>
          <w:rFonts w:cs="adwa-assalaf" w:hint="cs"/>
          <w:rtl/>
        </w:rPr>
        <w:t>مَهلَكة</w:t>
      </w:r>
      <w:r w:rsidRPr="00E54768">
        <w:rPr>
          <w:rFonts w:cs="adwa-assalaf"/>
          <w:rtl/>
        </w:rPr>
        <w:t xml:space="preserve"> </w:t>
      </w:r>
      <w:r w:rsidRPr="00E54768">
        <w:rPr>
          <w:rFonts w:cs="adwa-assalaf" w:hint="cs"/>
          <w:rtl/>
        </w:rPr>
        <w:t>للمحتال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رب</w:t>
      </w:r>
      <w:r w:rsidRPr="00E54768">
        <w:rPr>
          <w:rFonts w:cs="adwa-assalaf"/>
          <w:rtl/>
        </w:rPr>
        <w:t xml:space="preserve"> </w:t>
      </w:r>
      <w:r w:rsidRPr="00E54768">
        <w:rPr>
          <w:rFonts w:cs="adwa-assalaf" w:hint="cs"/>
          <w:rtl/>
        </w:rPr>
        <w:t>صغير</w:t>
      </w:r>
      <w:r w:rsidRPr="00E54768">
        <w:rPr>
          <w:rFonts w:cs="adwa-assalaf"/>
          <w:rtl/>
        </w:rPr>
        <w:t xml:space="preserve"> </w:t>
      </w:r>
      <w:r w:rsidRPr="00E54768">
        <w:rPr>
          <w:rFonts w:cs="adwa-assalaf" w:hint="cs"/>
          <w:rtl/>
        </w:rPr>
        <w:t>ضعيف</w:t>
      </w:r>
      <w:r w:rsidRPr="00E54768">
        <w:rPr>
          <w:rFonts w:cs="adwa-assalaf"/>
          <w:rtl/>
        </w:rPr>
        <w:t xml:space="preserve"> </w:t>
      </w:r>
      <w:r w:rsidRPr="00E54768">
        <w:rPr>
          <w:rFonts w:cs="adwa-assalaf" w:hint="cs"/>
          <w:rtl/>
        </w:rPr>
        <w:t>قد</w:t>
      </w:r>
      <w:r w:rsidRPr="00E54768">
        <w:rPr>
          <w:rFonts w:cs="adwa-assalaf"/>
          <w:rtl/>
        </w:rPr>
        <w:t xml:space="preserve"> </w:t>
      </w:r>
      <w:r w:rsidRPr="00E54768">
        <w:rPr>
          <w:rFonts w:cs="adwa-assalaf" w:hint="cs"/>
          <w:rtl/>
        </w:rPr>
        <w:t>بلغ</w:t>
      </w:r>
      <w:r w:rsidRPr="00E54768">
        <w:rPr>
          <w:rFonts w:cs="adwa-assalaf"/>
          <w:rtl/>
        </w:rPr>
        <w:t xml:space="preserve"> </w:t>
      </w:r>
      <w:r w:rsidRPr="00E54768">
        <w:rPr>
          <w:rFonts w:cs="adwa-assalaf" w:hint="cs"/>
          <w:rtl/>
        </w:rPr>
        <w:t>بحيلته</w:t>
      </w:r>
      <w:r w:rsidRPr="00E54768">
        <w:rPr>
          <w:rFonts w:cs="adwa-assalaf"/>
          <w:rtl/>
        </w:rPr>
        <w:t xml:space="preserve"> </w:t>
      </w:r>
      <w:r w:rsidRPr="00E54768">
        <w:rPr>
          <w:rFonts w:cs="adwa-assalaf" w:hint="cs"/>
          <w:rtl/>
        </w:rPr>
        <w:t>ودَهائه</w:t>
      </w:r>
      <w:r w:rsidRPr="00E54768">
        <w:rPr>
          <w:rFonts w:cs="adwa-assalaf"/>
          <w:rtl/>
        </w:rPr>
        <w:t xml:space="preserve"> </w:t>
      </w:r>
      <w:r w:rsidRPr="00E54768">
        <w:rPr>
          <w:rFonts w:cs="adwa-assalaf" w:hint="cs"/>
          <w:rtl/>
        </w:rPr>
        <w:t>ورأيه</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يَعجَز</w:t>
      </w:r>
      <w:r w:rsidRPr="00E54768">
        <w:rPr>
          <w:rFonts w:cs="adwa-assalaf"/>
          <w:rtl/>
        </w:rPr>
        <w:t xml:space="preserve"> </w:t>
      </w:r>
      <w:r w:rsidRPr="00E54768">
        <w:rPr>
          <w:rFonts w:cs="adwa-assalaf" w:hint="cs"/>
          <w:rtl/>
        </w:rPr>
        <w:t>عنه</w:t>
      </w:r>
      <w:r w:rsidRPr="00E54768">
        <w:rPr>
          <w:rFonts w:cs="adwa-assalaf"/>
          <w:rtl/>
        </w:rPr>
        <w:t xml:space="preserve"> </w:t>
      </w:r>
      <w:r w:rsidRPr="00E54768">
        <w:rPr>
          <w:rFonts w:cs="adwa-assalaf" w:hint="cs"/>
          <w:rtl/>
        </w:rPr>
        <w:t>كثير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الأقوياء</w:t>
      </w:r>
      <w:r w:rsidRPr="00E54768">
        <w:rPr>
          <w:rFonts w:cs="adwa-assalaf"/>
          <w:rtl/>
        </w:rPr>
        <w:t xml:space="preserve">. </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لقي</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عدوه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المواطن</w:t>
      </w:r>
      <w:r w:rsidRPr="00E54768">
        <w:rPr>
          <w:rFonts w:cs="adwa-assalaf"/>
          <w:rtl/>
        </w:rPr>
        <w:t xml:space="preserve"> </w:t>
      </w:r>
      <w:r w:rsidRPr="00E54768">
        <w:rPr>
          <w:rFonts w:cs="adwa-assalaf" w:hint="cs"/>
          <w:rtl/>
        </w:rPr>
        <w:t>التي</w:t>
      </w:r>
      <w:r w:rsidRPr="00E54768">
        <w:rPr>
          <w:rFonts w:cs="adwa-assalaf"/>
          <w:rtl/>
        </w:rPr>
        <w:t xml:space="preserve"> </w:t>
      </w:r>
      <w:r w:rsidRPr="00E54768">
        <w:rPr>
          <w:rFonts w:cs="adwa-assalaf" w:hint="cs"/>
          <w:rtl/>
        </w:rPr>
        <w:t>يعلم</w:t>
      </w:r>
      <w:r w:rsidRPr="00E54768">
        <w:rPr>
          <w:rFonts w:cs="adwa-assalaf"/>
          <w:rtl/>
        </w:rPr>
        <w:t xml:space="preserve"> </w:t>
      </w:r>
      <w:r w:rsidRPr="00E54768">
        <w:rPr>
          <w:rFonts w:cs="adwa-assalaf" w:hint="cs"/>
          <w:rtl/>
        </w:rPr>
        <w:t>أنه</w:t>
      </w:r>
      <w:r w:rsidRPr="00E54768">
        <w:rPr>
          <w:rFonts w:cs="adwa-assalaf"/>
          <w:rtl/>
        </w:rPr>
        <w:t xml:space="preserve"> </w:t>
      </w:r>
      <w:r w:rsidRPr="00E54768">
        <w:rPr>
          <w:rFonts w:cs="adwa-assalaf" w:hint="cs"/>
          <w:rtl/>
        </w:rPr>
        <w:t>فيها</w:t>
      </w:r>
      <w:r w:rsidRPr="00E54768">
        <w:rPr>
          <w:rFonts w:cs="adwa-assalaf"/>
          <w:rtl/>
        </w:rPr>
        <w:t xml:space="preserve"> </w:t>
      </w:r>
      <w:r w:rsidRPr="00E54768">
        <w:rPr>
          <w:rFonts w:cs="adwa-assalaf" w:hint="cs"/>
          <w:rtl/>
        </w:rPr>
        <w:t>هالك</w:t>
      </w:r>
      <w:r w:rsidRPr="00E54768">
        <w:rPr>
          <w:rFonts w:cs="adwa-assalaf"/>
          <w:rtl/>
        </w:rPr>
        <w:t xml:space="preserve"> </w:t>
      </w:r>
      <w:r w:rsidRPr="00E54768">
        <w:rPr>
          <w:rFonts w:cs="adwa-assalaf" w:hint="cs"/>
          <w:rtl/>
        </w:rPr>
        <w:t>سواء</w:t>
      </w:r>
      <w:r w:rsidRPr="00E54768">
        <w:rPr>
          <w:rFonts w:cs="adwa-assalaf"/>
          <w:rtl/>
        </w:rPr>
        <w:t xml:space="preserve"> </w:t>
      </w:r>
      <w:r w:rsidRPr="00E54768">
        <w:rPr>
          <w:rFonts w:cs="adwa-assalaf" w:hint="cs"/>
          <w:rtl/>
        </w:rPr>
        <w:t>قاتل</w:t>
      </w:r>
      <w:r w:rsidRPr="00E54768">
        <w:rPr>
          <w:rFonts w:cs="adwa-assalaf"/>
          <w:rtl/>
        </w:rPr>
        <w:t xml:space="preserve"> </w:t>
      </w:r>
      <w:r w:rsidRPr="00E54768">
        <w:rPr>
          <w:rFonts w:cs="adwa-assalaf" w:hint="cs"/>
          <w:rtl/>
        </w:rPr>
        <w:t>أم</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يُقاتل</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حقيقًا</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يُقاتل</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نفسه</w:t>
      </w:r>
      <w:r w:rsidRPr="00E54768">
        <w:rPr>
          <w:rFonts w:cs="adwa-assalaf"/>
          <w:rtl/>
        </w:rPr>
        <w:t xml:space="preserve"> </w:t>
      </w:r>
      <w:r w:rsidRPr="00E54768">
        <w:rPr>
          <w:rFonts w:cs="adwa-assalaf" w:hint="cs"/>
          <w:rtl/>
        </w:rPr>
        <w:t>كرمًا</w:t>
      </w:r>
      <w:r w:rsidRPr="00E54768">
        <w:rPr>
          <w:rFonts w:cs="adwa-assalaf"/>
          <w:rtl/>
        </w:rPr>
        <w:t xml:space="preserve"> و</w:t>
      </w:r>
      <w:r w:rsidRPr="00E54768">
        <w:rPr>
          <w:rFonts w:cs="adwa-assalaf" w:hint="cs"/>
          <w:rtl/>
        </w:rPr>
        <w:t>حفاظًا</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يمكِّنه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نفسه</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يستفرغ</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عنده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الحيلة</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قتاله،</w:t>
      </w:r>
      <w:r w:rsidRPr="00E54768">
        <w:rPr>
          <w:rFonts w:cs="adwa-assalaf"/>
          <w:rtl/>
        </w:rPr>
        <w:t xml:space="preserve"> </w:t>
      </w:r>
      <w:r w:rsidRPr="00E54768">
        <w:rPr>
          <w:rFonts w:cs="adwa-assalaf" w:hint="cs"/>
          <w:rtl/>
        </w:rPr>
        <w:t>لأنه</w:t>
      </w:r>
      <w:r w:rsidRPr="00E54768">
        <w:rPr>
          <w:rFonts w:cs="adwa-assalaf"/>
          <w:rtl/>
        </w:rPr>
        <w:t xml:space="preserve"> </w:t>
      </w:r>
      <w:r w:rsidRPr="00E54768">
        <w:rPr>
          <w:rFonts w:cs="adwa-assalaf" w:hint="cs"/>
          <w:rtl/>
        </w:rPr>
        <w:t>قد</w:t>
      </w:r>
      <w:r w:rsidRPr="00E54768">
        <w:rPr>
          <w:rFonts w:cs="adwa-assalaf"/>
          <w:rtl/>
        </w:rPr>
        <w:t xml:space="preserve"> </w:t>
      </w:r>
      <w:r w:rsidRPr="00E54768">
        <w:rPr>
          <w:rFonts w:cs="adwa-assalaf" w:hint="cs"/>
          <w:rtl/>
        </w:rPr>
        <w:t>بنى</w:t>
      </w:r>
      <w:r w:rsidRPr="00E54768">
        <w:rPr>
          <w:rFonts w:cs="adwa-assalaf"/>
          <w:rtl/>
        </w:rPr>
        <w:t xml:space="preserve"> </w:t>
      </w:r>
      <w:r w:rsidRPr="00E54768">
        <w:rPr>
          <w:rFonts w:cs="adwa-assalaf" w:hint="cs"/>
          <w:rtl/>
        </w:rPr>
        <w:t>أمره</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التَلَفِ</w:t>
      </w:r>
      <w:r w:rsidR="003B151A" w:rsidRPr="00E54768">
        <w:rPr>
          <w:rFonts w:cs="adwa-assalaf"/>
          <w:rtl/>
        </w:rPr>
        <w:t>؛</w:t>
      </w:r>
      <w:r w:rsidRPr="00E54768">
        <w:rPr>
          <w:rFonts w:cs="adwa-assalaf"/>
          <w:rtl/>
        </w:rPr>
        <w:t xml:space="preserve"> </w:t>
      </w:r>
      <w:r w:rsidRPr="00E54768">
        <w:rPr>
          <w:rFonts w:cs="adwa-assalaf" w:hint="cs"/>
          <w:rtl/>
        </w:rPr>
        <w:t>فلعل</w:t>
      </w:r>
      <w:r w:rsidRPr="00E54768">
        <w:rPr>
          <w:rFonts w:cs="adwa-assalaf"/>
          <w:rtl/>
        </w:rPr>
        <w:t xml:space="preserve"> </w:t>
      </w:r>
      <w:r w:rsidRPr="00E54768">
        <w:rPr>
          <w:rFonts w:cs="adwa-assalaf" w:hint="cs"/>
          <w:rtl/>
        </w:rPr>
        <w:t>خلاصه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القتال</w:t>
      </w:r>
      <w:r w:rsidRPr="00E54768">
        <w:rPr>
          <w:rFonts w:cs="adwa-assalaf"/>
          <w:rtl/>
        </w:rPr>
        <w:t xml:space="preserve">، </w:t>
      </w:r>
      <w:r w:rsidRPr="00E54768">
        <w:rPr>
          <w:rFonts w:cs="adwa-assalaf" w:hint="cs"/>
          <w:rtl/>
        </w:rPr>
        <w:t>والهلاك</w:t>
      </w:r>
      <w:r w:rsidRPr="00E54768">
        <w:rPr>
          <w:rFonts w:cs="adwa-assalaf"/>
          <w:rtl/>
        </w:rPr>
        <w:t xml:space="preserve"> </w:t>
      </w:r>
      <w:r w:rsidRPr="00E54768">
        <w:rPr>
          <w:rFonts w:cs="adwa-assalaf" w:hint="cs"/>
          <w:rtl/>
        </w:rPr>
        <w:t>واقع</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كيف</w:t>
      </w:r>
      <w:r w:rsidRPr="00E54768">
        <w:rPr>
          <w:rFonts w:cs="adwa-assalaf"/>
          <w:rtl/>
        </w:rPr>
        <w:t xml:space="preserve"> </w:t>
      </w:r>
      <w:r w:rsidRPr="00E54768">
        <w:rPr>
          <w:rFonts w:cs="adwa-assalaf" w:hint="cs"/>
          <w:rtl/>
        </w:rPr>
        <w:t>كان</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الحيلة</w:t>
      </w:r>
      <w:r w:rsidRPr="00E54768">
        <w:rPr>
          <w:rFonts w:cs="adwa-assalaf"/>
          <w:rtl/>
        </w:rPr>
        <w:t xml:space="preserve"> </w:t>
      </w:r>
      <w:r w:rsidRPr="00E54768">
        <w:rPr>
          <w:rFonts w:cs="adwa-assalaf" w:hint="cs"/>
          <w:rtl/>
        </w:rPr>
        <w:t>تُجزئ</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تُجزئ</w:t>
      </w:r>
      <w:r w:rsidRPr="00E54768">
        <w:rPr>
          <w:rFonts w:cs="adwa-assalaf"/>
          <w:rtl/>
        </w:rPr>
        <w:t xml:space="preserve"> </w:t>
      </w:r>
      <w:r w:rsidRPr="00E54768">
        <w:rPr>
          <w:rFonts w:cs="adwa-assalaf" w:hint="cs"/>
          <w:rtl/>
        </w:rPr>
        <w:t>القوة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كتم</w:t>
      </w:r>
      <w:r w:rsidRPr="00E54768">
        <w:rPr>
          <w:rFonts w:cs="adwa-assalaf"/>
          <w:rtl/>
        </w:rPr>
        <w:t xml:space="preserve"> </w:t>
      </w:r>
      <w:r w:rsidRPr="00E54768">
        <w:rPr>
          <w:rFonts w:cs="adwa-assalaf" w:hint="cs"/>
          <w:rtl/>
        </w:rPr>
        <w:t>السلطان</w:t>
      </w:r>
      <w:r w:rsidRPr="00E54768">
        <w:rPr>
          <w:rFonts w:cs="adwa-assalaf"/>
          <w:rtl/>
        </w:rPr>
        <w:t xml:space="preserve"> </w:t>
      </w:r>
      <w:r w:rsidRPr="00E54768">
        <w:rPr>
          <w:rFonts w:cs="adwa-assalaf" w:hint="cs"/>
          <w:rtl/>
        </w:rPr>
        <w:t>نصيحته</w:t>
      </w:r>
      <w:r w:rsidRPr="00E54768">
        <w:rPr>
          <w:rFonts w:cs="adwa-assalaf"/>
          <w:rtl/>
        </w:rPr>
        <w:t xml:space="preserve"> </w:t>
      </w:r>
      <w:r w:rsidRPr="00E54768">
        <w:rPr>
          <w:rFonts w:cs="adwa-assalaf" w:hint="cs"/>
          <w:rtl/>
        </w:rPr>
        <w:t>والأطباء</w:t>
      </w:r>
      <w:r w:rsidRPr="00E54768">
        <w:rPr>
          <w:rFonts w:cs="adwa-assalaf"/>
          <w:rtl/>
        </w:rPr>
        <w:t xml:space="preserve"> </w:t>
      </w:r>
      <w:r w:rsidRPr="00E54768">
        <w:rPr>
          <w:rFonts w:cs="adwa-assalaf" w:hint="cs"/>
          <w:rtl/>
        </w:rPr>
        <w:t>مرضه</w:t>
      </w:r>
      <w:r w:rsidRPr="00E54768">
        <w:rPr>
          <w:rFonts w:cs="adwa-assalaf"/>
          <w:rtl/>
        </w:rPr>
        <w:t xml:space="preserve"> </w:t>
      </w:r>
      <w:r w:rsidRPr="00E54768">
        <w:rPr>
          <w:rFonts w:cs="adwa-assalaf" w:hint="cs"/>
          <w:rtl/>
        </w:rPr>
        <w:t>والإخوان</w:t>
      </w:r>
      <w:r w:rsidRPr="00E54768">
        <w:rPr>
          <w:rFonts w:cs="adwa-assalaf"/>
          <w:rtl/>
        </w:rPr>
        <w:t xml:space="preserve"> </w:t>
      </w:r>
      <w:r w:rsidRPr="00E54768">
        <w:rPr>
          <w:rFonts w:cs="adwa-assalaf" w:hint="cs"/>
          <w:rtl/>
        </w:rPr>
        <w:t>رأيه؛</w:t>
      </w:r>
      <w:r w:rsidRPr="00E54768">
        <w:rPr>
          <w:rFonts w:cs="adwa-assalaf"/>
          <w:rtl/>
        </w:rPr>
        <w:t xml:space="preserve"> </w:t>
      </w:r>
      <w:r w:rsidRPr="00E54768">
        <w:rPr>
          <w:rFonts w:cs="adwa-assalaf" w:hint="cs"/>
          <w:rtl/>
        </w:rPr>
        <w:t>فقد</w:t>
      </w:r>
      <w:r w:rsidRPr="00E54768">
        <w:rPr>
          <w:rFonts w:cs="adwa-assalaf"/>
          <w:rtl/>
        </w:rPr>
        <w:t xml:space="preserve"> </w:t>
      </w:r>
      <w:r w:rsidRPr="00E54768">
        <w:rPr>
          <w:rFonts w:cs="adwa-assalaf" w:hint="cs"/>
          <w:rtl/>
        </w:rPr>
        <w:t>خان</w:t>
      </w:r>
      <w:r w:rsidRPr="00E54768">
        <w:rPr>
          <w:rFonts w:cs="adwa-assalaf"/>
          <w:rtl/>
        </w:rPr>
        <w:t xml:space="preserve"> </w:t>
      </w:r>
      <w:r w:rsidRPr="00E54768">
        <w:rPr>
          <w:rFonts w:cs="adwa-assalaf" w:hint="cs"/>
          <w:rtl/>
        </w:rPr>
        <w:t>نفسه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العاقل</w:t>
      </w:r>
      <w:r w:rsidRPr="00E54768">
        <w:rPr>
          <w:rFonts w:cs="adwa-assalaf"/>
          <w:rtl/>
        </w:rPr>
        <w:t xml:space="preserve"> </w:t>
      </w:r>
      <w:r w:rsidRPr="00E54768">
        <w:rPr>
          <w:rFonts w:cs="adwa-assalaf" w:hint="cs"/>
          <w:rtl/>
        </w:rPr>
        <w:t>هو</w:t>
      </w:r>
      <w:r w:rsidRPr="00E54768">
        <w:rPr>
          <w:rFonts w:cs="adwa-assalaf"/>
          <w:rtl/>
        </w:rPr>
        <w:t xml:space="preserve"> </w:t>
      </w:r>
      <w:r w:rsidRPr="00E54768">
        <w:rPr>
          <w:rFonts w:cs="adwa-assalaf" w:hint="cs"/>
          <w:rtl/>
        </w:rPr>
        <w:t>الذي</w:t>
      </w:r>
      <w:r w:rsidRPr="00E54768">
        <w:rPr>
          <w:rFonts w:cs="adwa-assalaf"/>
          <w:rtl/>
        </w:rPr>
        <w:t xml:space="preserve"> </w:t>
      </w:r>
      <w:r w:rsidRPr="00E54768">
        <w:rPr>
          <w:rFonts w:cs="adwa-assalaf" w:hint="cs"/>
          <w:rtl/>
        </w:rPr>
        <w:t>يحتال</w:t>
      </w:r>
      <w:r w:rsidRPr="00E54768">
        <w:rPr>
          <w:rFonts w:cs="adwa-assalaf"/>
          <w:rtl/>
        </w:rPr>
        <w:t xml:space="preserve"> </w:t>
      </w:r>
      <w:r w:rsidRPr="00E54768">
        <w:rPr>
          <w:rFonts w:cs="adwa-assalaf" w:hint="cs"/>
          <w:rtl/>
        </w:rPr>
        <w:t>للأمر</w:t>
      </w:r>
      <w:r w:rsidRPr="00E54768">
        <w:rPr>
          <w:rFonts w:cs="adwa-assalaf"/>
          <w:rtl/>
        </w:rPr>
        <w:t xml:space="preserve"> </w:t>
      </w:r>
      <w:r w:rsidRPr="00E54768">
        <w:rPr>
          <w:rFonts w:cs="adwa-assalaf" w:hint="cs"/>
          <w:rtl/>
        </w:rPr>
        <w:t>قبل</w:t>
      </w:r>
      <w:r w:rsidRPr="00E54768">
        <w:rPr>
          <w:rFonts w:cs="adwa-assalaf"/>
          <w:rtl/>
        </w:rPr>
        <w:t xml:space="preserve"> </w:t>
      </w:r>
      <w:r w:rsidRPr="00E54768">
        <w:rPr>
          <w:rFonts w:cs="adwa-assalaf" w:hint="cs"/>
          <w:rtl/>
        </w:rPr>
        <w:t>تمامه</w:t>
      </w:r>
      <w:r w:rsidRPr="00E54768">
        <w:rPr>
          <w:rFonts w:cs="adwa-assalaf"/>
          <w:rtl/>
        </w:rPr>
        <w:t xml:space="preserve"> </w:t>
      </w:r>
      <w:r w:rsidRPr="00E54768">
        <w:rPr>
          <w:rFonts w:cs="adwa-assalaf" w:hint="cs"/>
          <w:rtl/>
        </w:rPr>
        <w:t>ووقوعه؛</w:t>
      </w:r>
      <w:r w:rsidRPr="00E54768">
        <w:rPr>
          <w:rFonts w:cs="adwa-assalaf"/>
          <w:rtl/>
        </w:rPr>
        <w:t xml:space="preserve"> </w:t>
      </w:r>
      <w:r w:rsidRPr="00E54768">
        <w:rPr>
          <w:rFonts w:cs="adwa-assalaf" w:hint="cs"/>
          <w:rtl/>
        </w:rPr>
        <w:t>فإنك</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تأمن</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يكون</w:t>
      </w:r>
      <w:r w:rsidRPr="00E54768">
        <w:rPr>
          <w:rFonts w:cs="adwa-assalaf"/>
          <w:rtl/>
        </w:rPr>
        <w:t xml:space="preserve"> </w:t>
      </w:r>
      <w:r w:rsidRPr="00E54768">
        <w:rPr>
          <w:rFonts w:cs="adwa-assalaf" w:hint="cs"/>
          <w:rtl/>
        </w:rPr>
        <w:t>وأن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تستدركه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الحازم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نزل</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الأمر</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يَدهش</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ولم</w:t>
      </w:r>
      <w:r w:rsidRPr="00E54768">
        <w:rPr>
          <w:rFonts w:cs="adwa-assalaf"/>
          <w:rtl/>
        </w:rPr>
        <w:t xml:space="preserve"> </w:t>
      </w:r>
      <w:r w:rsidRPr="00E54768">
        <w:rPr>
          <w:rFonts w:cs="adwa-assalaf" w:hint="cs"/>
          <w:rtl/>
        </w:rPr>
        <w:t>يَذهب</w:t>
      </w:r>
      <w:r w:rsidRPr="00E54768">
        <w:rPr>
          <w:rFonts w:cs="adwa-assalaf"/>
          <w:rtl/>
        </w:rPr>
        <w:t xml:space="preserve"> </w:t>
      </w:r>
      <w:r w:rsidRPr="00E54768">
        <w:rPr>
          <w:rFonts w:cs="adwa-assalaf" w:hint="cs"/>
          <w:rtl/>
        </w:rPr>
        <w:t>قلبه</w:t>
      </w:r>
      <w:r w:rsidRPr="00E54768">
        <w:rPr>
          <w:rFonts w:cs="adwa-assalaf"/>
          <w:rtl/>
        </w:rPr>
        <w:t xml:space="preserve"> </w:t>
      </w:r>
      <w:r w:rsidRPr="00E54768">
        <w:rPr>
          <w:rFonts w:cs="adwa-assalaf" w:hint="cs"/>
          <w:rtl/>
        </w:rPr>
        <w:t>شعاعًا،</w:t>
      </w:r>
      <w:r w:rsidRPr="00E54768">
        <w:rPr>
          <w:rFonts w:cs="adwa-assalaf"/>
          <w:rtl/>
        </w:rPr>
        <w:t xml:space="preserve"> </w:t>
      </w:r>
      <w:r w:rsidRPr="00E54768">
        <w:rPr>
          <w:rFonts w:cs="adwa-assalaf" w:hint="cs"/>
          <w:rtl/>
        </w:rPr>
        <w:t>ولم</w:t>
      </w:r>
      <w:r w:rsidRPr="00E54768">
        <w:rPr>
          <w:rFonts w:cs="adwa-assalaf"/>
          <w:rtl/>
        </w:rPr>
        <w:t xml:space="preserve"> </w:t>
      </w:r>
      <w:r w:rsidRPr="00E54768">
        <w:rPr>
          <w:rFonts w:cs="adwa-assalaf" w:hint="cs"/>
          <w:rtl/>
        </w:rPr>
        <w:t>تَعي</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حيلته</w:t>
      </w:r>
      <w:r w:rsidRPr="00E54768">
        <w:rPr>
          <w:rFonts w:cs="adwa-assalaf"/>
          <w:rtl/>
        </w:rPr>
        <w:t xml:space="preserve"> </w:t>
      </w:r>
      <w:r w:rsidRPr="00E54768">
        <w:rPr>
          <w:rFonts w:cs="adwa-assalaf" w:hint="cs"/>
          <w:rtl/>
        </w:rPr>
        <w:t>ومكيدته</w:t>
      </w:r>
      <w:r w:rsidRPr="00E54768">
        <w:rPr>
          <w:rFonts w:cs="adwa-assalaf"/>
          <w:rtl/>
        </w:rPr>
        <w:t xml:space="preserve"> </w:t>
      </w:r>
      <w:r w:rsidRPr="00E54768">
        <w:rPr>
          <w:rFonts w:cs="adwa-assalaf" w:hint="cs"/>
          <w:rtl/>
        </w:rPr>
        <w:t>التي</w:t>
      </w:r>
      <w:r w:rsidRPr="00E54768">
        <w:rPr>
          <w:rFonts w:cs="adwa-assalaf"/>
          <w:rtl/>
        </w:rPr>
        <w:t xml:space="preserve"> </w:t>
      </w:r>
      <w:r w:rsidRPr="00E54768">
        <w:rPr>
          <w:rFonts w:cs="adwa-assalaf" w:hint="cs"/>
          <w:rtl/>
        </w:rPr>
        <w:t>يرجو</w:t>
      </w:r>
      <w:r w:rsidRPr="00E54768">
        <w:rPr>
          <w:rFonts w:cs="adwa-assalaf"/>
          <w:rtl/>
        </w:rPr>
        <w:t xml:space="preserve"> </w:t>
      </w:r>
      <w:r w:rsidRPr="00E54768">
        <w:rPr>
          <w:rFonts w:cs="adwa-assalaf" w:hint="cs"/>
          <w:rtl/>
        </w:rPr>
        <w:t>بها</w:t>
      </w:r>
      <w:r w:rsidRPr="00E54768">
        <w:rPr>
          <w:rFonts w:cs="adwa-assalaf"/>
          <w:rtl/>
        </w:rPr>
        <w:t xml:space="preserve"> </w:t>
      </w:r>
      <w:r w:rsidRPr="00E54768">
        <w:rPr>
          <w:rFonts w:cs="adwa-assalaf" w:hint="cs"/>
          <w:rtl/>
        </w:rPr>
        <w:t>المخرج</w:t>
      </w:r>
      <w:r w:rsidRPr="00E54768">
        <w:rPr>
          <w:rFonts w:cs="adwa-assalaf"/>
          <w:rtl/>
        </w:rPr>
        <w:t xml:space="preserve"> </w:t>
      </w:r>
      <w:r w:rsidRPr="00E54768">
        <w:rPr>
          <w:rFonts w:cs="adwa-assalaf" w:hint="cs"/>
          <w:rtl/>
        </w:rPr>
        <w:t>منه</w:t>
      </w:r>
      <w:r w:rsidRPr="00E54768">
        <w:rPr>
          <w:rFonts w:cs="adwa-assalaf"/>
          <w:rtl/>
        </w:rPr>
        <w:t xml:space="preserve">. </w:t>
      </w:r>
      <w:r w:rsidRPr="00E54768">
        <w:rPr>
          <w:rFonts w:cs="adwa-assalaf" w:hint="cs"/>
          <w:rtl/>
        </w:rPr>
        <w:t>وأحزمُ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هذا</w:t>
      </w:r>
      <w:r w:rsidRPr="00E54768">
        <w:rPr>
          <w:rFonts w:cs="adwa-assalaf"/>
          <w:rtl/>
        </w:rPr>
        <w:t xml:space="preserve"> </w:t>
      </w:r>
      <w:r w:rsidRPr="00E54768">
        <w:rPr>
          <w:rFonts w:cs="adwa-assalaf" w:hint="cs"/>
          <w:rtl/>
        </w:rPr>
        <w:t>المقدام</w:t>
      </w:r>
      <w:r w:rsidRPr="00E54768">
        <w:rPr>
          <w:rFonts w:cs="adwa-assalaf"/>
          <w:rtl/>
        </w:rPr>
        <w:t xml:space="preserve"> </w:t>
      </w:r>
      <w:r w:rsidRPr="00E54768">
        <w:rPr>
          <w:rFonts w:cs="adwa-assalaf" w:hint="cs"/>
          <w:rtl/>
        </w:rPr>
        <w:t>ذو</w:t>
      </w:r>
      <w:r w:rsidRPr="00E54768">
        <w:rPr>
          <w:rFonts w:cs="adwa-assalaf"/>
          <w:rtl/>
        </w:rPr>
        <w:t xml:space="preserve"> </w:t>
      </w:r>
      <w:r w:rsidRPr="00E54768">
        <w:rPr>
          <w:rFonts w:cs="adwa-assalaf" w:hint="cs"/>
          <w:rtl/>
        </w:rPr>
        <w:t>العدة</w:t>
      </w:r>
      <w:r w:rsidRPr="00E54768">
        <w:rPr>
          <w:rFonts w:cs="adwa-assalaf"/>
          <w:rtl/>
        </w:rPr>
        <w:t xml:space="preserve"> </w:t>
      </w:r>
      <w:r w:rsidRPr="00E54768">
        <w:rPr>
          <w:rFonts w:cs="adwa-assalaf" w:hint="cs"/>
          <w:rtl/>
        </w:rPr>
        <w:t>الذي</w:t>
      </w:r>
      <w:r w:rsidRPr="00E54768">
        <w:rPr>
          <w:rFonts w:cs="adwa-assalaf"/>
          <w:rtl/>
        </w:rPr>
        <w:t xml:space="preserve"> </w:t>
      </w:r>
      <w:r w:rsidRPr="00E54768">
        <w:rPr>
          <w:rFonts w:cs="adwa-assalaf" w:hint="cs"/>
          <w:rtl/>
        </w:rPr>
        <w:t>يعرف</w:t>
      </w:r>
      <w:r w:rsidRPr="00E54768">
        <w:rPr>
          <w:rFonts w:cs="adwa-assalaf"/>
          <w:rtl/>
        </w:rPr>
        <w:t xml:space="preserve"> </w:t>
      </w:r>
      <w:r w:rsidRPr="00E54768">
        <w:rPr>
          <w:rFonts w:cs="adwa-assalaf" w:hint="cs"/>
          <w:rtl/>
        </w:rPr>
        <w:t>الابتلاء</w:t>
      </w:r>
      <w:r w:rsidRPr="00E54768">
        <w:rPr>
          <w:rFonts w:cs="adwa-assalaf"/>
          <w:rtl/>
        </w:rPr>
        <w:t xml:space="preserve"> </w:t>
      </w:r>
      <w:r w:rsidRPr="00E54768">
        <w:rPr>
          <w:rFonts w:cs="adwa-assalaf" w:hint="cs"/>
          <w:rtl/>
        </w:rPr>
        <w:t>قبل</w:t>
      </w:r>
      <w:r w:rsidRPr="00E54768">
        <w:rPr>
          <w:rFonts w:cs="adwa-assalaf"/>
          <w:rtl/>
        </w:rPr>
        <w:t xml:space="preserve"> </w:t>
      </w:r>
      <w:r w:rsidRPr="00E54768">
        <w:rPr>
          <w:rFonts w:cs="adwa-assalaf" w:hint="cs"/>
          <w:rtl/>
        </w:rPr>
        <w:t>وقوعه</w:t>
      </w:r>
      <w:r w:rsidRPr="00E54768">
        <w:rPr>
          <w:rFonts w:cs="adwa-assalaf"/>
          <w:rtl/>
        </w:rPr>
        <w:t xml:space="preserve"> </w:t>
      </w:r>
      <w:r w:rsidRPr="00E54768">
        <w:rPr>
          <w:rFonts w:cs="adwa-assalaf" w:hint="cs"/>
          <w:rtl/>
        </w:rPr>
        <w:t>فيعظَّمه</w:t>
      </w:r>
      <w:r w:rsidRPr="00E54768">
        <w:rPr>
          <w:rFonts w:cs="adwa-assalaf"/>
          <w:rtl/>
        </w:rPr>
        <w:t xml:space="preserve"> </w:t>
      </w:r>
      <w:r w:rsidRPr="00E54768">
        <w:rPr>
          <w:rFonts w:cs="adwa-assalaf" w:hint="cs"/>
          <w:rtl/>
        </w:rPr>
        <w:t>إعظامًا</w:t>
      </w:r>
      <w:r w:rsidRPr="00E54768">
        <w:rPr>
          <w:rFonts w:cs="adwa-assalaf"/>
          <w:rtl/>
        </w:rPr>
        <w:t xml:space="preserve"> </w:t>
      </w:r>
      <w:r w:rsidRPr="00E54768">
        <w:rPr>
          <w:rFonts w:cs="adwa-assalaf" w:hint="cs"/>
          <w:rtl/>
        </w:rPr>
        <w:t>ويَحتال</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حيلة</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كأنه</w:t>
      </w:r>
      <w:r w:rsidRPr="00E54768">
        <w:rPr>
          <w:rFonts w:cs="adwa-assalaf"/>
          <w:rtl/>
        </w:rPr>
        <w:t xml:space="preserve"> </w:t>
      </w:r>
      <w:r w:rsidRPr="00E54768">
        <w:rPr>
          <w:rFonts w:cs="adwa-assalaf" w:hint="cs"/>
          <w:rtl/>
        </w:rPr>
        <w:t>قد</w:t>
      </w:r>
      <w:r w:rsidRPr="00E54768">
        <w:rPr>
          <w:rFonts w:cs="adwa-assalaf"/>
          <w:rtl/>
        </w:rPr>
        <w:t xml:space="preserve"> </w:t>
      </w:r>
      <w:r w:rsidRPr="00E54768">
        <w:rPr>
          <w:rFonts w:cs="adwa-assalaf" w:hint="cs"/>
          <w:rtl/>
        </w:rPr>
        <w:t>لزمه،</w:t>
      </w:r>
      <w:r w:rsidRPr="00E54768">
        <w:rPr>
          <w:rFonts w:cs="adwa-assalaf"/>
          <w:rtl/>
        </w:rPr>
        <w:t xml:space="preserve"> </w:t>
      </w:r>
      <w:r w:rsidRPr="00E54768">
        <w:rPr>
          <w:rFonts w:cs="adwa-assalaf" w:hint="cs"/>
          <w:rtl/>
        </w:rPr>
        <w:t>فيحسم</w:t>
      </w:r>
      <w:r w:rsidRPr="00E54768">
        <w:rPr>
          <w:rFonts w:cs="adwa-assalaf"/>
          <w:rtl/>
        </w:rPr>
        <w:t xml:space="preserve"> </w:t>
      </w:r>
      <w:r w:rsidRPr="00E54768">
        <w:rPr>
          <w:rFonts w:cs="adwa-assalaf" w:hint="cs"/>
          <w:rtl/>
        </w:rPr>
        <w:t>الداء</w:t>
      </w:r>
      <w:r w:rsidRPr="00E54768">
        <w:rPr>
          <w:rFonts w:cs="adwa-assalaf"/>
          <w:rtl/>
        </w:rPr>
        <w:t xml:space="preserve"> </w:t>
      </w:r>
      <w:r w:rsidRPr="00E54768">
        <w:rPr>
          <w:rFonts w:cs="adwa-assalaf" w:hint="cs"/>
          <w:rtl/>
        </w:rPr>
        <w:t>قبل</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يُبتلى</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ويدفع</w:t>
      </w:r>
      <w:r w:rsidRPr="00E54768">
        <w:rPr>
          <w:rFonts w:cs="adwa-assalaf"/>
          <w:rtl/>
        </w:rPr>
        <w:t xml:space="preserve"> </w:t>
      </w:r>
      <w:r w:rsidRPr="00E54768">
        <w:rPr>
          <w:rFonts w:cs="adwa-assalaf" w:hint="cs"/>
          <w:rtl/>
        </w:rPr>
        <w:t>الأمر</w:t>
      </w:r>
      <w:r w:rsidRPr="00E54768">
        <w:rPr>
          <w:rFonts w:cs="adwa-assalaf"/>
          <w:rtl/>
        </w:rPr>
        <w:t xml:space="preserve"> </w:t>
      </w:r>
      <w:r w:rsidRPr="00E54768">
        <w:rPr>
          <w:rFonts w:cs="adwa-assalaf" w:hint="cs"/>
          <w:rtl/>
        </w:rPr>
        <w:t>قبل</w:t>
      </w:r>
      <w:r w:rsidRPr="00E54768">
        <w:rPr>
          <w:rFonts w:cs="adwa-assalaf"/>
          <w:rtl/>
        </w:rPr>
        <w:t xml:space="preserve"> </w:t>
      </w:r>
      <w:r w:rsidRPr="00E54768">
        <w:rPr>
          <w:rFonts w:cs="adwa-assalaf" w:hint="cs"/>
          <w:rtl/>
        </w:rPr>
        <w:t>وقوعه</w:t>
      </w:r>
      <w:r w:rsidRPr="00E54768">
        <w:rPr>
          <w:rFonts w:cs="adwa-assalaf"/>
          <w:rtl/>
        </w:rPr>
        <w:t xml:space="preserve">. </w:t>
      </w:r>
      <w:r w:rsidRPr="00E54768">
        <w:rPr>
          <w:rFonts w:cs="adwa-assalaf" w:hint="cs"/>
          <w:rtl/>
        </w:rPr>
        <w:t>وأما</w:t>
      </w:r>
      <w:r w:rsidRPr="00E54768">
        <w:rPr>
          <w:rFonts w:cs="adwa-assalaf"/>
          <w:rtl/>
        </w:rPr>
        <w:t xml:space="preserve"> </w:t>
      </w:r>
      <w:r w:rsidRPr="00E54768">
        <w:rPr>
          <w:rFonts w:cs="adwa-assalaf" w:hint="cs"/>
          <w:rtl/>
        </w:rPr>
        <w:t>العاجز</w:t>
      </w:r>
      <w:r w:rsidRPr="00E54768">
        <w:rPr>
          <w:rFonts w:cs="adwa-assalaf"/>
          <w:rtl/>
        </w:rPr>
        <w:t xml:space="preserve"> </w:t>
      </w:r>
      <w:r w:rsidRPr="00E54768">
        <w:rPr>
          <w:rFonts w:cs="adwa-assalaf" w:hint="cs"/>
          <w:rtl/>
        </w:rPr>
        <w:t>فهو</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تردد</w:t>
      </w:r>
      <w:r w:rsidRPr="00E54768">
        <w:rPr>
          <w:rFonts w:cs="adwa-assalaf"/>
          <w:rtl/>
        </w:rPr>
        <w:t xml:space="preserve"> </w:t>
      </w:r>
      <w:r w:rsidRPr="00E54768">
        <w:rPr>
          <w:rFonts w:cs="adwa-assalaf" w:hint="cs"/>
          <w:rtl/>
        </w:rPr>
        <w:t>وتَـمَنٍّ</w:t>
      </w:r>
      <w:r w:rsidRPr="00E54768">
        <w:rPr>
          <w:rFonts w:cs="adwa-assalaf"/>
          <w:rtl/>
        </w:rPr>
        <w:t xml:space="preserve"> </w:t>
      </w:r>
      <w:r w:rsidRPr="00E54768">
        <w:rPr>
          <w:rFonts w:cs="adwa-assalaf" w:hint="cs"/>
          <w:rtl/>
        </w:rPr>
        <w:t>وتَوان</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يَهلك</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العاقل</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يَقنط</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منافع</w:t>
      </w:r>
      <w:r w:rsidRPr="00E54768">
        <w:rPr>
          <w:rFonts w:cs="adwa-assalaf"/>
          <w:rtl/>
        </w:rPr>
        <w:t xml:space="preserve"> </w:t>
      </w:r>
      <w:r w:rsidRPr="00E54768">
        <w:rPr>
          <w:rFonts w:cs="adwa-assalaf" w:hint="cs"/>
          <w:rtl/>
        </w:rPr>
        <w:t>الرأي</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ييأس</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حال</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يَدَعُ</w:t>
      </w:r>
      <w:r w:rsidRPr="00E54768">
        <w:rPr>
          <w:rFonts w:cs="adwa-assalaf"/>
          <w:rtl/>
        </w:rPr>
        <w:t xml:space="preserve"> </w:t>
      </w:r>
      <w:r w:rsidRPr="00E54768">
        <w:rPr>
          <w:rFonts w:cs="adwa-assalaf" w:hint="cs"/>
          <w:rtl/>
        </w:rPr>
        <w:t>الرأي</w:t>
      </w:r>
      <w:r w:rsidRPr="00E54768">
        <w:rPr>
          <w:rFonts w:cs="adwa-assalaf"/>
          <w:rtl/>
        </w:rPr>
        <w:t xml:space="preserve"> </w:t>
      </w:r>
      <w:r w:rsidRPr="00E54768">
        <w:rPr>
          <w:rFonts w:cs="adwa-assalaf" w:hint="cs"/>
          <w:rtl/>
        </w:rPr>
        <w:t>والجُهد</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اللئيم</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يَزال</w:t>
      </w:r>
      <w:r w:rsidRPr="00E54768">
        <w:rPr>
          <w:rFonts w:cs="adwa-assalaf"/>
          <w:rtl/>
        </w:rPr>
        <w:t xml:space="preserve"> </w:t>
      </w:r>
      <w:r w:rsidRPr="00E54768">
        <w:rPr>
          <w:rFonts w:cs="adwa-assalaf" w:hint="cs"/>
          <w:rtl/>
        </w:rPr>
        <w:t>نافعًا</w:t>
      </w:r>
      <w:r w:rsidRPr="00E54768">
        <w:rPr>
          <w:rFonts w:cs="adwa-assalaf"/>
          <w:rtl/>
        </w:rPr>
        <w:t xml:space="preserve"> </w:t>
      </w:r>
      <w:r w:rsidRPr="00E54768">
        <w:rPr>
          <w:rFonts w:cs="adwa-assalaf" w:hint="cs"/>
          <w:rtl/>
        </w:rPr>
        <w:t>ناصحًا</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يُرفع</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المنزلة</w:t>
      </w:r>
      <w:r w:rsidRPr="00E54768">
        <w:rPr>
          <w:rFonts w:cs="adwa-assalaf"/>
          <w:rtl/>
        </w:rPr>
        <w:t xml:space="preserve"> </w:t>
      </w:r>
      <w:r w:rsidRPr="00E54768">
        <w:rPr>
          <w:rFonts w:cs="adwa-assalaf" w:hint="cs"/>
          <w:rtl/>
        </w:rPr>
        <w:t>التي</w:t>
      </w:r>
      <w:r w:rsidRPr="00E54768">
        <w:rPr>
          <w:rFonts w:cs="adwa-assalaf"/>
          <w:rtl/>
        </w:rPr>
        <w:t xml:space="preserve"> </w:t>
      </w:r>
      <w:r w:rsidRPr="00E54768">
        <w:rPr>
          <w:rFonts w:cs="adwa-assalaf" w:hint="cs"/>
          <w:rtl/>
        </w:rPr>
        <w:t>ليس</w:t>
      </w:r>
      <w:r w:rsidRPr="00E54768">
        <w:rPr>
          <w:rFonts w:cs="adwa-assalaf"/>
          <w:rtl/>
        </w:rPr>
        <w:t xml:space="preserve"> </w:t>
      </w:r>
      <w:r w:rsidRPr="00E54768">
        <w:rPr>
          <w:rFonts w:cs="adwa-assalaf" w:hint="cs"/>
          <w:rtl/>
        </w:rPr>
        <w:t>لها</w:t>
      </w:r>
      <w:r w:rsidRPr="00E54768">
        <w:rPr>
          <w:rFonts w:cs="adwa-assalaf"/>
          <w:rtl/>
        </w:rPr>
        <w:t xml:space="preserve"> </w:t>
      </w:r>
      <w:r w:rsidRPr="00E54768">
        <w:rPr>
          <w:rFonts w:cs="adwa-assalaf" w:hint="cs"/>
          <w:rtl/>
        </w:rPr>
        <w:t>بأهل،</w:t>
      </w:r>
      <w:r w:rsidRPr="00E54768">
        <w:rPr>
          <w:rFonts w:cs="adwa-assalaf"/>
          <w:rtl/>
        </w:rPr>
        <w:t xml:space="preserve"> </w:t>
      </w:r>
      <w:r w:rsidRPr="00E54768">
        <w:rPr>
          <w:rFonts w:cs="adwa-assalaf" w:hint="cs"/>
          <w:rtl/>
        </w:rPr>
        <w:t>فإذا</w:t>
      </w:r>
      <w:r w:rsidRPr="00E54768">
        <w:rPr>
          <w:rFonts w:cs="adwa-assalaf"/>
          <w:rtl/>
        </w:rPr>
        <w:t xml:space="preserve"> </w:t>
      </w:r>
      <w:r w:rsidRPr="00E54768">
        <w:rPr>
          <w:rFonts w:cs="adwa-assalaf" w:hint="cs"/>
          <w:rtl/>
        </w:rPr>
        <w:t>بلغها</w:t>
      </w:r>
      <w:r w:rsidRPr="00E54768">
        <w:rPr>
          <w:rFonts w:cs="adwa-assalaf"/>
          <w:rtl/>
        </w:rPr>
        <w:t xml:space="preserve"> </w:t>
      </w:r>
      <w:r w:rsidRPr="00E54768">
        <w:rPr>
          <w:rFonts w:cs="adwa-assalaf" w:hint="cs"/>
          <w:rtl/>
        </w:rPr>
        <w:t>اشرأبت</w:t>
      </w:r>
      <w:r w:rsidRPr="00E54768">
        <w:rPr>
          <w:rFonts w:cs="adwa-assalaf"/>
          <w:rtl/>
        </w:rPr>
        <w:t xml:space="preserve"> </w:t>
      </w:r>
      <w:r w:rsidRPr="00E54768">
        <w:rPr>
          <w:rFonts w:cs="adwa-assalaf" w:hint="cs"/>
          <w:rtl/>
        </w:rPr>
        <w:t>نفسه</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فوقها،</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سيما</w:t>
      </w:r>
      <w:r w:rsidRPr="00E54768">
        <w:rPr>
          <w:rFonts w:cs="adwa-assalaf"/>
          <w:rtl/>
        </w:rPr>
        <w:t xml:space="preserve"> </w:t>
      </w:r>
      <w:r w:rsidRPr="00E54768">
        <w:rPr>
          <w:rFonts w:cs="adwa-assalaf" w:hint="cs"/>
          <w:rtl/>
        </w:rPr>
        <w:t>أهل</w:t>
      </w:r>
      <w:r w:rsidRPr="00E54768">
        <w:rPr>
          <w:rFonts w:cs="adwa-assalaf"/>
          <w:rtl/>
        </w:rPr>
        <w:t xml:space="preserve"> </w:t>
      </w:r>
      <w:r w:rsidRPr="00E54768">
        <w:rPr>
          <w:rFonts w:cs="adwa-assalaf" w:hint="cs"/>
          <w:rtl/>
        </w:rPr>
        <w:t>الخيانة</w:t>
      </w:r>
      <w:r w:rsidRPr="00E54768">
        <w:rPr>
          <w:rFonts w:cs="adwa-assalaf"/>
          <w:rtl/>
        </w:rPr>
        <w:t xml:space="preserve"> </w:t>
      </w:r>
      <w:r w:rsidRPr="00E54768">
        <w:rPr>
          <w:rFonts w:cs="adwa-assalaf" w:hint="cs"/>
          <w:rtl/>
        </w:rPr>
        <w:t>والفجور؛</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اللئيم</w:t>
      </w:r>
      <w:r w:rsidRPr="00E54768">
        <w:rPr>
          <w:rFonts w:cs="adwa-assalaf"/>
          <w:rtl/>
        </w:rPr>
        <w:t xml:space="preserve"> </w:t>
      </w:r>
      <w:r w:rsidRPr="00E54768">
        <w:rPr>
          <w:rFonts w:cs="adwa-assalaf" w:hint="cs"/>
          <w:rtl/>
        </w:rPr>
        <w:t>الفاجر</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يَخدم</w:t>
      </w:r>
      <w:r w:rsidRPr="00E54768">
        <w:rPr>
          <w:rFonts w:cs="adwa-assalaf"/>
          <w:rtl/>
        </w:rPr>
        <w:t xml:space="preserve"> </w:t>
      </w:r>
      <w:r w:rsidRPr="00E54768">
        <w:rPr>
          <w:rFonts w:cs="adwa-assalaf" w:hint="cs"/>
          <w:rtl/>
        </w:rPr>
        <w:t>السلطان</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يَنصح</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فَرَق</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حاجة،</w:t>
      </w:r>
      <w:r w:rsidRPr="00E54768">
        <w:rPr>
          <w:rFonts w:cs="adwa-assalaf"/>
          <w:rtl/>
        </w:rPr>
        <w:t xml:space="preserve"> </w:t>
      </w:r>
      <w:r w:rsidRPr="00E54768">
        <w:rPr>
          <w:rFonts w:cs="adwa-assalaf" w:hint="cs"/>
          <w:rtl/>
        </w:rPr>
        <w:t>فإذا</w:t>
      </w:r>
      <w:r w:rsidRPr="00E54768">
        <w:rPr>
          <w:rFonts w:cs="adwa-assalaf"/>
          <w:rtl/>
        </w:rPr>
        <w:t xml:space="preserve"> </w:t>
      </w:r>
      <w:r w:rsidRPr="00E54768">
        <w:rPr>
          <w:rFonts w:cs="adwa-assalaf" w:hint="cs"/>
          <w:rtl/>
        </w:rPr>
        <w:t>استغنى</w:t>
      </w:r>
      <w:r w:rsidRPr="00E54768">
        <w:rPr>
          <w:rFonts w:cs="adwa-assalaf"/>
          <w:rtl/>
        </w:rPr>
        <w:t xml:space="preserve"> </w:t>
      </w:r>
      <w:r w:rsidRPr="00E54768">
        <w:rPr>
          <w:rFonts w:cs="adwa-assalaf" w:hint="cs"/>
          <w:rtl/>
        </w:rPr>
        <w:t>وذهبت</w:t>
      </w:r>
      <w:r w:rsidRPr="00E54768">
        <w:rPr>
          <w:rFonts w:cs="adwa-assalaf"/>
          <w:rtl/>
        </w:rPr>
        <w:t xml:space="preserve"> </w:t>
      </w:r>
      <w:r w:rsidRPr="00E54768">
        <w:rPr>
          <w:rFonts w:cs="adwa-assalaf" w:hint="cs"/>
          <w:rtl/>
        </w:rPr>
        <w:t>الهيبة</w:t>
      </w:r>
      <w:r w:rsidRPr="00E54768">
        <w:rPr>
          <w:rFonts w:cs="adwa-assalaf"/>
          <w:rtl/>
        </w:rPr>
        <w:t xml:space="preserve"> </w:t>
      </w:r>
      <w:r w:rsidRPr="00E54768">
        <w:rPr>
          <w:rFonts w:cs="adwa-assalaf" w:hint="cs"/>
          <w:rtl/>
        </w:rPr>
        <w:t>والحاجة</w:t>
      </w:r>
      <w:r w:rsidRPr="00E54768">
        <w:rPr>
          <w:rFonts w:cs="adwa-assalaf"/>
          <w:rtl/>
        </w:rPr>
        <w:t xml:space="preserve"> </w:t>
      </w:r>
      <w:r w:rsidRPr="00E54768">
        <w:rPr>
          <w:rFonts w:cs="adwa-assalaf" w:hint="cs"/>
          <w:rtl/>
        </w:rPr>
        <w:t>عاد</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جوهره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يقبل</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نصحائه</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يَثقُل</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مما</w:t>
      </w:r>
      <w:r w:rsidRPr="00E54768">
        <w:rPr>
          <w:rFonts w:cs="adwa-assalaf"/>
          <w:rtl/>
        </w:rPr>
        <w:t xml:space="preserve"> </w:t>
      </w:r>
      <w:r w:rsidRPr="00E54768">
        <w:rPr>
          <w:rFonts w:cs="adwa-assalaf" w:hint="cs"/>
          <w:rtl/>
        </w:rPr>
        <w:t>يَنصحون</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يُحمد</w:t>
      </w:r>
      <w:r w:rsidRPr="00E54768">
        <w:rPr>
          <w:rFonts w:cs="adwa-assalaf"/>
          <w:rtl/>
        </w:rPr>
        <w:t xml:space="preserve"> </w:t>
      </w:r>
      <w:r w:rsidRPr="00E54768">
        <w:rPr>
          <w:rFonts w:cs="adwa-assalaf" w:hint="cs"/>
          <w:rtl/>
        </w:rPr>
        <w:t>رأيه؛</w:t>
      </w:r>
      <w:r w:rsidRPr="00E54768">
        <w:rPr>
          <w:rFonts w:cs="adwa-assalaf"/>
          <w:rtl/>
        </w:rPr>
        <w:t xml:space="preserve"> </w:t>
      </w:r>
      <w:r w:rsidRPr="00E54768">
        <w:rPr>
          <w:rFonts w:cs="adwa-assalaf" w:hint="cs"/>
          <w:rtl/>
        </w:rPr>
        <w:t>كالمريض</w:t>
      </w:r>
      <w:r w:rsidRPr="00E54768">
        <w:rPr>
          <w:rFonts w:cs="adwa-assalaf"/>
          <w:rtl/>
        </w:rPr>
        <w:t xml:space="preserve"> </w:t>
      </w:r>
      <w:r w:rsidRPr="00E54768">
        <w:rPr>
          <w:rFonts w:cs="adwa-assalaf" w:hint="cs"/>
          <w:rtl/>
        </w:rPr>
        <w:t>الذي</w:t>
      </w:r>
      <w:r w:rsidRPr="00E54768">
        <w:rPr>
          <w:rFonts w:cs="adwa-assalaf"/>
          <w:rtl/>
        </w:rPr>
        <w:t xml:space="preserve"> </w:t>
      </w:r>
      <w:r w:rsidRPr="00E54768">
        <w:rPr>
          <w:rFonts w:cs="adwa-assalaf" w:hint="cs"/>
          <w:rtl/>
        </w:rPr>
        <w:t>يدع</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يَبعث</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الطبيب</w:t>
      </w:r>
      <w:r w:rsidRPr="00E54768">
        <w:rPr>
          <w:rFonts w:cs="adwa-assalaf"/>
          <w:rtl/>
        </w:rPr>
        <w:t xml:space="preserve"> </w:t>
      </w:r>
      <w:r w:rsidRPr="00E54768">
        <w:rPr>
          <w:rFonts w:cs="adwa-assalaf" w:hint="cs"/>
          <w:rtl/>
        </w:rPr>
        <w:t>ويَعمد</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يَشتهيه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الإخوان</w:t>
      </w:r>
      <w:r w:rsidRPr="00E54768">
        <w:rPr>
          <w:rFonts w:cs="adwa-assalaf"/>
          <w:rtl/>
        </w:rPr>
        <w:t xml:space="preserve"> </w:t>
      </w:r>
      <w:r w:rsidRPr="00E54768">
        <w:rPr>
          <w:rFonts w:cs="adwa-assalaf" w:hint="cs"/>
          <w:rtl/>
        </w:rPr>
        <w:t>والأعوان</w:t>
      </w:r>
      <w:r w:rsidRPr="00E54768">
        <w:rPr>
          <w:rFonts w:cs="adwa-assalaf"/>
          <w:rtl/>
        </w:rPr>
        <w:t xml:space="preserve"> </w:t>
      </w:r>
      <w:r w:rsidRPr="00E54768">
        <w:rPr>
          <w:rFonts w:cs="adwa-assalaf" w:hint="cs"/>
          <w:rtl/>
        </w:rPr>
        <w:t>أقلهم</w:t>
      </w:r>
      <w:r w:rsidRPr="00E54768">
        <w:rPr>
          <w:rFonts w:cs="adwa-assalaf"/>
          <w:rtl/>
        </w:rPr>
        <w:t xml:space="preserve"> </w:t>
      </w:r>
      <w:r w:rsidRPr="00E54768">
        <w:rPr>
          <w:rFonts w:cs="adwa-assalaf" w:hint="cs"/>
          <w:rtl/>
        </w:rPr>
        <w:t>مُداهنة</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النصيحة،</w:t>
      </w:r>
      <w:r w:rsidRPr="00E54768">
        <w:rPr>
          <w:rFonts w:cs="adwa-assalaf"/>
          <w:rtl/>
        </w:rPr>
        <w:t xml:space="preserve"> </w:t>
      </w:r>
      <w:r w:rsidRPr="00E54768">
        <w:rPr>
          <w:rFonts w:cs="adwa-assalaf" w:hint="cs"/>
          <w:rtl/>
        </w:rPr>
        <w:t>وخير</w:t>
      </w:r>
      <w:r w:rsidRPr="00E54768">
        <w:rPr>
          <w:rFonts w:cs="adwa-assalaf"/>
          <w:rtl/>
        </w:rPr>
        <w:t xml:space="preserve"> </w:t>
      </w:r>
      <w:r w:rsidRPr="00E54768">
        <w:rPr>
          <w:rFonts w:cs="adwa-assalaf" w:hint="cs"/>
          <w:rtl/>
        </w:rPr>
        <w:t>الأعمال</w:t>
      </w:r>
      <w:r w:rsidRPr="00E54768">
        <w:rPr>
          <w:rFonts w:cs="adwa-assalaf"/>
          <w:rtl/>
        </w:rPr>
        <w:t xml:space="preserve"> </w:t>
      </w:r>
      <w:r w:rsidRPr="00E54768">
        <w:rPr>
          <w:rFonts w:cs="adwa-assalaf" w:hint="cs"/>
          <w:rtl/>
        </w:rPr>
        <w:t>أحمَدها</w:t>
      </w:r>
      <w:r w:rsidRPr="00E54768">
        <w:rPr>
          <w:rFonts w:cs="adwa-assalaf"/>
          <w:rtl/>
        </w:rPr>
        <w:t xml:space="preserve"> </w:t>
      </w:r>
      <w:r w:rsidRPr="00E54768">
        <w:rPr>
          <w:rFonts w:cs="adwa-assalaf" w:hint="cs"/>
          <w:rtl/>
        </w:rPr>
        <w:t>عاقبة،</w:t>
      </w:r>
      <w:r w:rsidRPr="00E54768">
        <w:rPr>
          <w:rFonts w:cs="adwa-assalaf"/>
          <w:rtl/>
        </w:rPr>
        <w:t xml:space="preserve"> </w:t>
      </w:r>
      <w:r w:rsidRPr="00E54768">
        <w:rPr>
          <w:rFonts w:cs="adwa-assalaf" w:hint="cs"/>
          <w:rtl/>
        </w:rPr>
        <w:t>وخير</w:t>
      </w:r>
      <w:r w:rsidRPr="00E54768">
        <w:rPr>
          <w:rFonts w:cs="adwa-assalaf"/>
          <w:rtl/>
        </w:rPr>
        <w:t xml:space="preserve"> </w:t>
      </w:r>
      <w:r w:rsidRPr="00E54768">
        <w:rPr>
          <w:rFonts w:cs="adwa-assalaf" w:hint="cs"/>
          <w:rtl/>
        </w:rPr>
        <w:t>النساء</w:t>
      </w:r>
      <w:r w:rsidRPr="00E54768">
        <w:rPr>
          <w:rFonts w:cs="adwa-assalaf"/>
          <w:rtl/>
        </w:rPr>
        <w:t xml:space="preserve"> </w:t>
      </w:r>
      <w:r w:rsidRPr="00E54768">
        <w:rPr>
          <w:rFonts w:cs="adwa-assalaf" w:hint="cs"/>
          <w:rtl/>
        </w:rPr>
        <w:t>المُوافقة</w:t>
      </w:r>
      <w:r w:rsidRPr="00E54768">
        <w:rPr>
          <w:rFonts w:cs="adwa-assalaf"/>
          <w:rtl/>
        </w:rPr>
        <w:t xml:space="preserve"> </w:t>
      </w:r>
      <w:r w:rsidRPr="00E54768">
        <w:rPr>
          <w:rFonts w:cs="adwa-assalaf" w:hint="cs"/>
          <w:rtl/>
        </w:rPr>
        <w:t>لبعلها،</w:t>
      </w:r>
      <w:r w:rsidRPr="00E54768">
        <w:rPr>
          <w:rFonts w:cs="adwa-assalaf"/>
          <w:rtl/>
        </w:rPr>
        <w:t xml:space="preserve"> </w:t>
      </w:r>
      <w:r w:rsidRPr="00E54768">
        <w:rPr>
          <w:rFonts w:cs="adwa-assalaf" w:hint="cs"/>
          <w:rtl/>
        </w:rPr>
        <w:t>وخير</w:t>
      </w:r>
      <w:r w:rsidRPr="00E54768">
        <w:rPr>
          <w:rFonts w:cs="adwa-assalaf"/>
          <w:rtl/>
        </w:rPr>
        <w:t xml:space="preserve"> </w:t>
      </w:r>
      <w:r w:rsidRPr="00E54768">
        <w:rPr>
          <w:rFonts w:cs="adwa-assalaf" w:hint="cs"/>
          <w:rtl/>
        </w:rPr>
        <w:t>الثناء</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أفواه</w:t>
      </w:r>
      <w:r w:rsidRPr="00E54768">
        <w:rPr>
          <w:rFonts w:cs="adwa-assalaf"/>
          <w:rtl/>
        </w:rPr>
        <w:t xml:space="preserve"> </w:t>
      </w:r>
      <w:r w:rsidRPr="00E54768">
        <w:rPr>
          <w:rFonts w:cs="adwa-assalaf" w:hint="cs"/>
          <w:rtl/>
        </w:rPr>
        <w:t>الأخيار،</w:t>
      </w:r>
      <w:r w:rsidRPr="00E54768">
        <w:rPr>
          <w:rFonts w:cs="adwa-assalaf"/>
          <w:rtl/>
        </w:rPr>
        <w:t xml:space="preserve"> </w:t>
      </w:r>
      <w:r w:rsidRPr="00E54768">
        <w:rPr>
          <w:rFonts w:cs="adwa-assalaf" w:hint="cs"/>
          <w:rtl/>
        </w:rPr>
        <w:t>وأفضل</w:t>
      </w:r>
      <w:r w:rsidRPr="00E54768">
        <w:rPr>
          <w:rFonts w:cs="adwa-assalaf"/>
          <w:rtl/>
        </w:rPr>
        <w:t xml:space="preserve"> </w:t>
      </w:r>
      <w:r w:rsidRPr="00E54768">
        <w:rPr>
          <w:rFonts w:cs="adwa-assalaf" w:hint="cs"/>
          <w:rtl/>
        </w:rPr>
        <w:t>الملوك</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يُخالطه</w:t>
      </w:r>
      <w:r w:rsidRPr="00E54768">
        <w:rPr>
          <w:rFonts w:cs="adwa-assalaf"/>
          <w:rtl/>
        </w:rPr>
        <w:t xml:space="preserve"> </w:t>
      </w:r>
      <w:r w:rsidRPr="00E54768">
        <w:rPr>
          <w:rFonts w:cs="adwa-assalaf" w:hint="cs"/>
          <w:rtl/>
        </w:rPr>
        <w:t>بَطَر</w:t>
      </w:r>
      <w:r w:rsidRPr="00E54768">
        <w:rPr>
          <w:rFonts w:cs="adwa-assalaf"/>
          <w:rtl/>
        </w:rPr>
        <w:t xml:space="preserve"> </w:t>
      </w:r>
      <w:r w:rsidRPr="00E54768">
        <w:rPr>
          <w:rFonts w:cs="adwa-assalaf" w:hint="cs"/>
          <w:rtl/>
        </w:rPr>
        <w:t>ولم</w:t>
      </w:r>
      <w:r w:rsidRPr="00E54768">
        <w:rPr>
          <w:rFonts w:cs="adwa-assalaf"/>
          <w:rtl/>
        </w:rPr>
        <w:t xml:space="preserve"> </w:t>
      </w:r>
      <w:r w:rsidRPr="00E54768">
        <w:rPr>
          <w:rFonts w:cs="adwa-assalaf" w:hint="cs"/>
          <w:rtl/>
        </w:rPr>
        <w:t>يَستكبر</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قبول</w:t>
      </w:r>
      <w:r w:rsidRPr="00E54768">
        <w:rPr>
          <w:rFonts w:cs="adwa-assalaf"/>
          <w:rtl/>
        </w:rPr>
        <w:t xml:space="preserve"> </w:t>
      </w:r>
      <w:r w:rsidRPr="00E54768">
        <w:rPr>
          <w:rFonts w:cs="adwa-assalaf" w:hint="cs"/>
          <w:rtl/>
        </w:rPr>
        <w:t>النصيحة،</w:t>
      </w:r>
      <w:r w:rsidRPr="00E54768">
        <w:rPr>
          <w:rFonts w:cs="adwa-assalaf"/>
          <w:rtl/>
        </w:rPr>
        <w:t xml:space="preserve"> </w:t>
      </w:r>
      <w:r w:rsidRPr="00E54768">
        <w:rPr>
          <w:rFonts w:cs="adwa-assalaf" w:hint="cs"/>
          <w:rtl/>
        </w:rPr>
        <w:t>وخير</w:t>
      </w:r>
      <w:r w:rsidRPr="00E54768">
        <w:rPr>
          <w:rFonts w:cs="adwa-assalaf"/>
          <w:rtl/>
        </w:rPr>
        <w:t xml:space="preserve"> </w:t>
      </w:r>
      <w:r w:rsidRPr="00E54768">
        <w:rPr>
          <w:rFonts w:cs="adwa-assalaf" w:hint="cs"/>
          <w:rtl/>
        </w:rPr>
        <w:t>الأخلاق</w:t>
      </w:r>
      <w:r w:rsidRPr="00E54768">
        <w:rPr>
          <w:rFonts w:cs="adwa-assalaf"/>
          <w:rtl/>
        </w:rPr>
        <w:t xml:space="preserve"> </w:t>
      </w:r>
      <w:r w:rsidRPr="00E54768">
        <w:rPr>
          <w:rFonts w:cs="adwa-assalaf" w:hint="cs"/>
          <w:rtl/>
        </w:rPr>
        <w:t>أعونها</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الورع</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lang w:bidi="fa-IR"/>
        </w:rPr>
        <w:t>•</w:t>
      </w:r>
      <w:r w:rsidRPr="00E54768">
        <w:rPr>
          <w:rFonts w:cs="adwa-assalaf"/>
          <w:rtl/>
          <w:lang w:bidi="fa-IR"/>
        </w:rPr>
        <w:t xml:space="preserve"> </w:t>
      </w:r>
      <w:r w:rsidRPr="00E54768">
        <w:rPr>
          <w:rFonts w:cs="adwa-assalaf" w:hint="cs"/>
          <w:rtl/>
          <w:lang w:bidi="fa-IR"/>
        </w:rPr>
        <w:t>صاحب</w:t>
      </w:r>
      <w:r w:rsidRPr="00E54768">
        <w:rPr>
          <w:rFonts w:cs="adwa-assalaf"/>
          <w:rtl/>
          <w:lang w:bidi="fa-IR"/>
        </w:rPr>
        <w:t xml:space="preserve"> </w:t>
      </w:r>
      <w:r w:rsidRPr="00E54768">
        <w:rPr>
          <w:rFonts w:cs="adwa-assalaf" w:hint="cs"/>
          <w:rtl/>
          <w:lang w:bidi="fa-IR"/>
        </w:rPr>
        <w:t>الشر</w:t>
      </w:r>
      <w:r w:rsidRPr="00E54768">
        <w:rPr>
          <w:rFonts w:cs="adwa-assalaf"/>
          <w:rtl/>
          <w:lang w:bidi="fa-IR"/>
        </w:rPr>
        <w:t xml:space="preserve"> </w:t>
      </w:r>
      <w:r w:rsidRPr="00E54768">
        <w:rPr>
          <w:rFonts w:cs="adwa-assalaf" w:hint="cs"/>
          <w:rtl/>
          <w:lang w:bidi="fa-IR"/>
        </w:rPr>
        <w:t>لا</w:t>
      </w:r>
      <w:r w:rsidRPr="00E54768">
        <w:rPr>
          <w:rFonts w:cs="adwa-assalaf"/>
          <w:rtl/>
          <w:lang w:bidi="fa-IR"/>
        </w:rPr>
        <w:t xml:space="preserve"> </w:t>
      </w:r>
      <w:r w:rsidRPr="00E54768">
        <w:rPr>
          <w:rFonts w:cs="adwa-assalaf" w:hint="cs"/>
          <w:rtl/>
          <w:lang w:bidi="fa-IR"/>
        </w:rPr>
        <w:t>يسلم</w:t>
      </w:r>
      <w:r w:rsidRPr="00E54768">
        <w:rPr>
          <w:rFonts w:cs="adwa-assalaf"/>
          <w:rtl/>
          <w:lang w:bidi="fa-IR"/>
        </w:rPr>
        <w:t xml:space="preserve"> </w:t>
      </w:r>
      <w:r w:rsidRPr="00E54768">
        <w:rPr>
          <w:rFonts w:cs="adwa-assalaf" w:hint="cs"/>
          <w:rtl/>
          <w:lang w:bidi="fa-IR"/>
        </w:rPr>
        <w:t>من</w:t>
      </w:r>
      <w:r w:rsidRPr="00E54768">
        <w:rPr>
          <w:rFonts w:cs="adwa-assalaf"/>
          <w:rtl/>
          <w:lang w:bidi="fa-IR"/>
        </w:rPr>
        <w:t xml:space="preserve"> </w:t>
      </w:r>
      <w:r w:rsidRPr="00E54768">
        <w:rPr>
          <w:rFonts w:cs="adwa-assalaf" w:hint="cs"/>
          <w:rtl/>
          <w:lang w:bidi="fa-IR"/>
        </w:rPr>
        <w:t>شره</w:t>
      </w:r>
      <w:r w:rsidRPr="00E54768">
        <w:rPr>
          <w:rFonts w:cs="adwa-assalaf"/>
          <w:rtl/>
          <w:lang w:bidi="fa-IR"/>
        </w:rPr>
        <w:t xml:space="preserve"> </w:t>
      </w:r>
      <w:r w:rsidRPr="00E54768">
        <w:rPr>
          <w:rFonts w:cs="adwa-assalaf" w:hint="cs"/>
          <w:rtl/>
          <w:lang w:bidi="fa-IR"/>
        </w:rPr>
        <w:t>أحد،</w:t>
      </w:r>
      <w:r w:rsidRPr="00E54768">
        <w:rPr>
          <w:rFonts w:cs="adwa-assalaf"/>
          <w:rtl/>
          <w:lang w:bidi="fa-IR"/>
        </w:rPr>
        <w:t xml:space="preserve"> </w:t>
      </w:r>
      <w:r w:rsidRPr="00E54768">
        <w:rPr>
          <w:rFonts w:cs="adwa-assalaf" w:hint="cs"/>
          <w:rtl/>
          <w:lang w:bidi="fa-IR"/>
        </w:rPr>
        <w:t>وإن</w:t>
      </w:r>
      <w:r w:rsidRPr="00E54768">
        <w:rPr>
          <w:rFonts w:cs="adwa-assalaf"/>
          <w:rtl/>
          <w:lang w:bidi="fa-IR"/>
        </w:rPr>
        <w:t xml:space="preserve"> </w:t>
      </w:r>
      <w:r w:rsidRPr="00E54768">
        <w:rPr>
          <w:rFonts w:cs="adwa-assalaf" w:hint="cs"/>
          <w:rtl/>
          <w:lang w:bidi="fa-IR"/>
        </w:rPr>
        <w:t>هو</w:t>
      </w:r>
      <w:r w:rsidRPr="00E54768">
        <w:rPr>
          <w:rFonts w:cs="adwa-assalaf"/>
          <w:rtl/>
          <w:lang w:bidi="fa-IR"/>
        </w:rPr>
        <w:t xml:space="preserve"> </w:t>
      </w:r>
      <w:r w:rsidRPr="00E54768">
        <w:rPr>
          <w:rFonts w:cs="adwa-assalaf" w:hint="cs"/>
          <w:rtl/>
          <w:lang w:bidi="fa-IR"/>
        </w:rPr>
        <w:t>ضَعف</w:t>
      </w:r>
      <w:r w:rsidRPr="00E54768">
        <w:rPr>
          <w:rFonts w:cs="adwa-assalaf"/>
          <w:rtl/>
          <w:lang w:bidi="fa-IR"/>
        </w:rPr>
        <w:t xml:space="preserve"> </w:t>
      </w:r>
      <w:r w:rsidRPr="00E54768">
        <w:rPr>
          <w:rFonts w:cs="adwa-assalaf" w:hint="cs"/>
          <w:rtl/>
          <w:lang w:bidi="fa-IR"/>
        </w:rPr>
        <w:t>عن</w:t>
      </w:r>
      <w:r w:rsidRPr="00E54768">
        <w:rPr>
          <w:rFonts w:cs="adwa-assalaf"/>
          <w:rtl/>
          <w:lang w:bidi="fa-IR"/>
        </w:rPr>
        <w:t xml:space="preserve"> </w:t>
      </w:r>
      <w:r w:rsidRPr="00E54768">
        <w:rPr>
          <w:rFonts w:cs="adwa-assalaf" w:hint="cs"/>
          <w:rtl/>
          <w:lang w:bidi="fa-IR"/>
        </w:rPr>
        <w:t>ذلك</w:t>
      </w:r>
      <w:r w:rsidRPr="00E54768">
        <w:rPr>
          <w:rFonts w:cs="adwa-assalaf"/>
          <w:rtl/>
          <w:lang w:bidi="fa-IR"/>
        </w:rPr>
        <w:t xml:space="preserve"> </w:t>
      </w:r>
      <w:r w:rsidRPr="00E54768">
        <w:rPr>
          <w:rFonts w:cs="adwa-assalaf" w:hint="cs"/>
          <w:rtl/>
          <w:lang w:bidi="fa-IR"/>
        </w:rPr>
        <w:t>جاء</w:t>
      </w:r>
      <w:r w:rsidRPr="00E54768">
        <w:rPr>
          <w:rFonts w:cs="adwa-assalaf"/>
          <w:rtl/>
          <w:lang w:bidi="fa-IR"/>
        </w:rPr>
        <w:t xml:space="preserve"> </w:t>
      </w:r>
      <w:r w:rsidRPr="00E54768">
        <w:rPr>
          <w:rFonts w:cs="adwa-assalaf" w:hint="cs"/>
          <w:rtl/>
          <w:lang w:bidi="fa-IR"/>
        </w:rPr>
        <w:t>الشر</w:t>
      </w:r>
      <w:r w:rsidRPr="00E54768">
        <w:rPr>
          <w:rFonts w:cs="adwa-assalaf"/>
          <w:rtl/>
          <w:lang w:bidi="fa-IR"/>
        </w:rPr>
        <w:t xml:space="preserve"> </w:t>
      </w:r>
      <w:r w:rsidRPr="00E54768">
        <w:rPr>
          <w:rFonts w:cs="adwa-assalaf" w:hint="cs"/>
          <w:rtl/>
          <w:lang w:bidi="fa-IR"/>
        </w:rPr>
        <w:t>بسببه</w:t>
      </w:r>
      <w:r w:rsidRPr="00E54768">
        <w:rPr>
          <w:rFonts w:cs="adwa-assalaf"/>
          <w:rtl/>
          <w:lang w:bidi="fa-IR"/>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الملك</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عاقب</w:t>
      </w:r>
      <w:r w:rsidRPr="00E54768">
        <w:rPr>
          <w:rFonts w:cs="adwa-assalaf"/>
          <w:rtl/>
        </w:rPr>
        <w:t xml:space="preserve"> </w:t>
      </w:r>
      <w:r w:rsidRPr="00E54768">
        <w:rPr>
          <w:rFonts w:cs="adwa-assalaf" w:hint="cs"/>
          <w:rtl/>
        </w:rPr>
        <w:t>أحدًا</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ظِنة</w:t>
      </w:r>
      <w:r w:rsidRPr="00E54768">
        <w:rPr>
          <w:rFonts w:cs="adwa-assalaf"/>
          <w:rtl/>
        </w:rPr>
        <w:t xml:space="preserve"> </w:t>
      </w:r>
      <w:r w:rsidRPr="00E54768">
        <w:rPr>
          <w:rFonts w:cs="adwa-assalaf" w:hint="cs"/>
          <w:rtl/>
        </w:rPr>
        <w:t>ظنها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غير</w:t>
      </w:r>
      <w:r w:rsidRPr="00E54768">
        <w:rPr>
          <w:rFonts w:cs="adwa-assalaf"/>
          <w:rtl/>
        </w:rPr>
        <w:t xml:space="preserve"> </w:t>
      </w:r>
      <w:r w:rsidRPr="00E54768">
        <w:rPr>
          <w:rFonts w:cs="adwa-assalaf" w:hint="cs"/>
          <w:rtl/>
        </w:rPr>
        <w:t>تَيَقن</w:t>
      </w:r>
      <w:r w:rsidRPr="00E54768">
        <w:rPr>
          <w:rFonts w:cs="adwa-assalaf"/>
          <w:rtl/>
        </w:rPr>
        <w:t xml:space="preserve"> </w:t>
      </w:r>
      <w:r w:rsidRPr="00E54768">
        <w:rPr>
          <w:rFonts w:cs="adwa-assalaf" w:hint="cs"/>
          <w:rtl/>
        </w:rPr>
        <w:t>لجُرمه</w:t>
      </w:r>
      <w:r w:rsidRPr="00E54768">
        <w:rPr>
          <w:rFonts w:cs="adwa-assalaf"/>
          <w:rtl/>
        </w:rPr>
        <w:t xml:space="preserve"> </w:t>
      </w:r>
      <w:r w:rsidRPr="00E54768">
        <w:rPr>
          <w:rFonts w:cs="adwa-assalaf" w:hint="cs"/>
          <w:rtl/>
        </w:rPr>
        <w:t>فنفسه</w:t>
      </w:r>
      <w:r w:rsidRPr="00E54768">
        <w:rPr>
          <w:rFonts w:cs="adwa-assalaf"/>
          <w:rtl/>
        </w:rPr>
        <w:t xml:space="preserve"> </w:t>
      </w:r>
      <w:r w:rsidRPr="00E54768">
        <w:rPr>
          <w:rFonts w:cs="adwa-assalaf" w:hint="cs"/>
          <w:rtl/>
        </w:rPr>
        <w:t>عاقب،</w:t>
      </w:r>
      <w:r w:rsidRPr="00E54768">
        <w:rPr>
          <w:rFonts w:cs="adwa-assalaf"/>
          <w:rtl/>
        </w:rPr>
        <w:t xml:space="preserve"> </w:t>
      </w:r>
      <w:r w:rsidRPr="00E54768">
        <w:rPr>
          <w:rFonts w:cs="adwa-assalaf" w:hint="cs"/>
          <w:rtl/>
        </w:rPr>
        <w:t>وإياها</w:t>
      </w:r>
      <w:r w:rsidRPr="00E54768">
        <w:rPr>
          <w:rFonts w:cs="adwa-assalaf"/>
          <w:rtl/>
        </w:rPr>
        <w:t xml:space="preserve"> </w:t>
      </w:r>
      <w:r w:rsidRPr="00E54768">
        <w:rPr>
          <w:rFonts w:cs="adwa-assalaf" w:hint="cs"/>
          <w:rtl/>
        </w:rPr>
        <w:t>ظلم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صحبة</w:t>
      </w:r>
      <w:r w:rsidRPr="00E54768">
        <w:rPr>
          <w:rFonts w:cs="adwa-assalaf"/>
          <w:rtl/>
        </w:rPr>
        <w:t xml:space="preserve"> </w:t>
      </w:r>
      <w:r w:rsidRPr="00E54768">
        <w:rPr>
          <w:rFonts w:cs="adwa-assalaf" w:hint="cs"/>
          <w:rtl/>
        </w:rPr>
        <w:t>الأشرار</w:t>
      </w:r>
      <w:r w:rsidRPr="00E54768">
        <w:rPr>
          <w:rFonts w:cs="adwa-assalaf"/>
          <w:rtl/>
        </w:rPr>
        <w:t xml:space="preserve"> </w:t>
      </w:r>
      <w:r w:rsidRPr="00E54768">
        <w:rPr>
          <w:rFonts w:cs="adwa-assalaf" w:hint="cs"/>
          <w:rtl/>
        </w:rPr>
        <w:t>ربما</w:t>
      </w:r>
      <w:r w:rsidRPr="00E54768">
        <w:rPr>
          <w:rFonts w:cs="adwa-assalaf"/>
          <w:rtl/>
        </w:rPr>
        <w:t xml:space="preserve"> </w:t>
      </w:r>
      <w:r w:rsidRPr="00E54768">
        <w:rPr>
          <w:rFonts w:cs="adwa-assalaf" w:hint="cs"/>
          <w:rtl/>
        </w:rPr>
        <w:t>أورثت</w:t>
      </w:r>
      <w:r w:rsidRPr="00E54768">
        <w:rPr>
          <w:rFonts w:cs="adwa-assalaf"/>
          <w:rtl/>
        </w:rPr>
        <w:t xml:space="preserve"> </w:t>
      </w:r>
      <w:r w:rsidRPr="00E54768">
        <w:rPr>
          <w:rFonts w:cs="adwa-assalaf" w:hint="cs"/>
          <w:rtl/>
        </w:rPr>
        <w:t>صاحبها</w:t>
      </w:r>
      <w:r w:rsidRPr="00E54768">
        <w:rPr>
          <w:rFonts w:cs="adwa-assalaf"/>
          <w:rtl/>
        </w:rPr>
        <w:t xml:space="preserve"> </w:t>
      </w:r>
      <w:r w:rsidRPr="00E54768">
        <w:rPr>
          <w:rFonts w:cs="adwa-assalaf" w:hint="cs"/>
          <w:rtl/>
        </w:rPr>
        <w:t>سوء</w:t>
      </w:r>
      <w:r w:rsidRPr="00E54768">
        <w:rPr>
          <w:rFonts w:cs="adwa-assalaf"/>
          <w:rtl/>
        </w:rPr>
        <w:t xml:space="preserve"> </w:t>
      </w:r>
      <w:r w:rsidRPr="00E54768">
        <w:rPr>
          <w:rFonts w:cs="adwa-assalaf" w:hint="cs"/>
          <w:rtl/>
        </w:rPr>
        <w:t>ظن</w:t>
      </w:r>
      <w:r w:rsidRPr="00E54768">
        <w:rPr>
          <w:rFonts w:cs="adwa-assalaf"/>
          <w:rtl/>
        </w:rPr>
        <w:t xml:space="preserve"> </w:t>
      </w:r>
      <w:r w:rsidRPr="00E54768">
        <w:rPr>
          <w:rFonts w:cs="adwa-assalaf" w:hint="cs"/>
          <w:rtl/>
        </w:rPr>
        <w:t>بالأخيار،</w:t>
      </w:r>
      <w:r w:rsidRPr="00E54768">
        <w:rPr>
          <w:rFonts w:cs="adwa-assalaf"/>
          <w:rtl/>
        </w:rPr>
        <w:t xml:space="preserve"> </w:t>
      </w:r>
      <w:r w:rsidRPr="00E54768">
        <w:rPr>
          <w:rFonts w:cs="adwa-assalaf" w:hint="cs"/>
          <w:rtl/>
        </w:rPr>
        <w:t>وحَمَلَه</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يَختبره</w:t>
      </w:r>
      <w:r w:rsidRPr="00E54768">
        <w:rPr>
          <w:rFonts w:cs="adwa-assalaf"/>
          <w:rtl/>
        </w:rPr>
        <w:t xml:space="preserve"> </w:t>
      </w:r>
      <w:r w:rsidRPr="00E54768">
        <w:rPr>
          <w:rFonts w:cs="adwa-assalaf" w:hint="cs"/>
          <w:rtl/>
        </w:rPr>
        <w:t>منهم</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الخطأ</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حق</w:t>
      </w:r>
      <w:r w:rsidRPr="00E54768">
        <w:rPr>
          <w:rFonts w:cs="adwa-assalaf"/>
          <w:rtl/>
        </w:rPr>
        <w:t xml:space="preserve"> </w:t>
      </w:r>
      <w:r w:rsidRPr="00E54768">
        <w:rPr>
          <w:rFonts w:cs="adwa-assalaf" w:hint="cs"/>
          <w:rtl/>
        </w:rPr>
        <w:t>غيرهم.</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العجب</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يَطلب</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رضى</w:t>
      </w:r>
      <w:r w:rsidRPr="00E54768">
        <w:rPr>
          <w:rFonts w:cs="adwa-assalaf"/>
          <w:rtl/>
        </w:rPr>
        <w:t xml:space="preserve"> </w:t>
      </w:r>
      <w:r w:rsidRPr="00E54768">
        <w:rPr>
          <w:rFonts w:cs="adwa-assalaf" w:hint="cs"/>
          <w:rtl/>
        </w:rPr>
        <w:t>صاحبه</w:t>
      </w:r>
      <w:r w:rsidRPr="00E54768">
        <w:rPr>
          <w:rFonts w:cs="adwa-assalaf"/>
          <w:rtl/>
        </w:rPr>
        <w:t xml:space="preserve"> </w:t>
      </w:r>
      <w:r w:rsidRPr="00E54768">
        <w:rPr>
          <w:rFonts w:cs="adwa-assalaf" w:hint="cs"/>
          <w:rtl/>
        </w:rPr>
        <w:t>ثم</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يَرضى،</w:t>
      </w:r>
      <w:r w:rsidRPr="00E54768">
        <w:rPr>
          <w:rFonts w:cs="adwa-assalaf"/>
          <w:rtl/>
        </w:rPr>
        <w:t xml:space="preserve"> </w:t>
      </w:r>
      <w:r w:rsidRPr="00E54768">
        <w:rPr>
          <w:rFonts w:cs="adwa-assalaf" w:hint="cs"/>
          <w:rtl/>
        </w:rPr>
        <w:t>وأعجب</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يلتمس</w:t>
      </w:r>
      <w:r w:rsidRPr="00E54768">
        <w:rPr>
          <w:rFonts w:cs="adwa-assalaf"/>
          <w:rtl/>
        </w:rPr>
        <w:t xml:space="preserve"> </w:t>
      </w:r>
      <w:r w:rsidRPr="00E54768">
        <w:rPr>
          <w:rFonts w:cs="adwa-assalaf" w:hint="cs"/>
          <w:rtl/>
        </w:rPr>
        <w:t>رضاه</w:t>
      </w:r>
      <w:r w:rsidRPr="00E54768">
        <w:rPr>
          <w:rFonts w:cs="adwa-assalaf"/>
          <w:rtl/>
        </w:rPr>
        <w:t xml:space="preserve"> </w:t>
      </w:r>
      <w:r w:rsidRPr="00E54768">
        <w:rPr>
          <w:rFonts w:cs="adwa-assalaf" w:hint="cs"/>
          <w:rtl/>
        </w:rPr>
        <w:t>فيسخط</w:t>
      </w:r>
      <w:r w:rsidRPr="00E54768">
        <w:rPr>
          <w:rFonts w:cs="adwa-assalaf"/>
          <w:rtl/>
        </w:rPr>
        <w:t xml:space="preserve">. </w:t>
      </w:r>
      <w:r w:rsidRPr="00E54768">
        <w:rPr>
          <w:rFonts w:cs="adwa-assalaf" w:hint="cs"/>
          <w:rtl/>
        </w:rPr>
        <w:t>فإذا</w:t>
      </w:r>
      <w:r w:rsidRPr="00E54768">
        <w:rPr>
          <w:rFonts w:cs="adwa-assalaf"/>
          <w:rtl/>
        </w:rPr>
        <w:t xml:space="preserve"> </w:t>
      </w:r>
      <w:r w:rsidRPr="00E54768">
        <w:rPr>
          <w:rFonts w:cs="adwa-assalaf" w:hint="cs"/>
          <w:rtl/>
        </w:rPr>
        <w:t>كانت</w:t>
      </w:r>
      <w:r w:rsidRPr="00E54768">
        <w:rPr>
          <w:rFonts w:cs="adwa-assalaf"/>
          <w:rtl/>
        </w:rPr>
        <w:t xml:space="preserve"> </w:t>
      </w:r>
      <w:r w:rsidRPr="00E54768">
        <w:rPr>
          <w:rFonts w:cs="adwa-assalaf" w:hint="cs"/>
          <w:rtl/>
        </w:rPr>
        <w:t>المَوجَدة</w:t>
      </w:r>
      <w:r w:rsidRPr="00E54768">
        <w:rPr>
          <w:rFonts w:cs="adwa-assalaf"/>
          <w:rtl/>
        </w:rPr>
        <w:t xml:space="preserve"> (</w:t>
      </w:r>
      <w:r w:rsidRPr="00E54768">
        <w:rPr>
          <w:rFonts w:cs="adwa-assalaf" w:hint="cs"/>
          <w:rtl/>
        </w:rPr>
        <w:t>السُخط</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علة</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الرضى</w:t>
      </w:r>
      <w:r w:rsidRPr="00E54768">
        <w:rPr>
          <w:rFonts w:cs="adwa-assalaf"/>
          <w:rtl/>
        </w:rPr>
        <w:t xml:space="preserve"> </w:t>
      </w:r>
      <w:r w:rsidRPr="00E54768">
        <w:rPr>
          <w:rFonts w:cs="adwa-assalaf" w:hint="cs"/>
          <w:rtl/>
        </w:rPr>
        <w:t>موجودًا</w:t>
      </w:r>
      <w:r w:rsidRPr="00E54768">
        <w:rPr>
          <w:rFonts w:cs="adwa-assalaf"/>
          <w:rtl/>
        </w:rPr>
        <w:t xml:space="preserve"> </w:t>
      </w:r>
      <w:r w:rsidRPr="00E54768">
        <w:rPr>
          <w:rFonts w:cs="adwa-assalaf" w:hint="cs"/>
          <w:rtl/>
        </w:rPr>
        <w:t>والعفو</w:t>
      </w:r>
      <w:r w:rsidRPr="00E54768">
        <w:rPr>
          <w:rFonts w:cs="adwa-assalaf"/>
          <w:rtl/>
        </w:rPr>
        <w:t xml:space="preserve"> </w:t>
      </w:r>
      <w:r w:rsidRPr="00E54768">
        <w:rPr>
          <w:rFonts w:cs="adwa-assalaf" w:hint="cs"/>
          <w:rtl/>
        </w:rPr>
        <w:t>مأمولًا،</w:t>
      </w:r>
      <w:r w:rsidRPr="00E54768">
        <w:rPr>
          <w:rFonts w:cs="adwa-assalaf"/>
          <w:rtl/>
        </w:rPr>
        <w:t xml:space="preserve"> </w:t>
      </w:r>
      <w:r w:rsidRPr="00E54768">
        <w:rPr>
          <w:rFonts w:cs="adwa-assalaf" w:hint="cs"/>
          <w:rtl/>
        </w:rPr>
        <w:t>وإذا</w:t>
      </w:r>
      <w:r w:rsidRPr="00E54768">
        <w:rPr>
          <w:rFonts w:cs="adwa-assalaf"/>
          <w:rtl/>
        </w:rPr>
        <w:t xml:space="preserve"> </w:t>
      </w:r>
      <w:r w:rsidRPr="00E54768">
        <w:rPr>
          <w:rFonts w:cs="adwa-assalaf" w:hint="cs"/>
          <w:rtl/>
        </w:rPr>
        <w:t>كانت</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غير</w:t>
      </w:r>
      <w:r w:rsidRPr="00E54768">
        <w:rPr>
          <w:rFonts w:cs="adwa-assalaf"/>
          <w:rtl/>
        </w:rPr>
        <w:t xml:space="preserve"> </w:t>
      </w:r>
      <w:r w:rsidRPr="00E54768">
        <w:rPr>
          <w:rFonts w:cs="adwa-assalaf" w:hint="cs"/>
          <w:rtl/>
        </w:rPr>
        <w:t>علة</w:t>
      </w:r>
      <w:r w:rsidRPr="00E54768">
        <w:rPr>
          <w:rFonts w:cs="adwa-assalaf"/>
          <w:rtl/>
        </w:rPr>
        <w:t xml:space="preserve"> </w:t>
      </w:r>
      <w:r w:rsidRPr="00E54768">
        <w:rPr>
          <w:rFonts w:cs="adwa-assalaf" w:hint="cs"/>
          <w:rtl/>
        </w:rPr>
        <w:t>انقطع</w:t>
      </w:r>
      <w:r w:rsidRPr="00E54768">
        <w:rPr>
          <w:rFonts w:cs="adwa-assalaf"/>
          <w:rtl/>
        </w:rPr>
        <w:t xml:space="preserve"> </w:t>
      </w:r>
      <w:r w:rsidRPr="00E54768">
        <w:rPr>
          <w:rFonts w:cs="adwa-assalaf" w:hint="cs"/>
          <w:rtl/>
        </w:rPr>
        <w:t>الرجاء</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يستطيع</w:t>
      </w:r>
      <w:r w:rsidRPr="00E54768">
        <w:rPr>
          <w:rFonts w:cs="adwa-assalaf"/>
          <w:rtl/>
        </w:rPr>
        <w:t xml:space="preserve"> </w:t>
      </w:r>
      <w:r w:rsidRPr="00E54768">
        <w:rPr>
          <w:rFonts w:cs="adwa-assalaf" w:hint="cs"/>
          <w:rtl/>
        </w:rPr>
        <w:t>أحد</w:t>
      </w:r>
      <w:r w:rsidRPr="00E54768">
        <w:rPr>
          <w:rFonts w:cs="adwa-assalaf"/>
          <w:rtl/>
        </w:rPr>
        <w:t xml:space="preserve"> </w:t>
      </w:r>
      <w:r w:rsidRPr="00E54768">
        <w:rPr>
          <w:rFonts w:cs="adwa-assalaf" w:hint="cs"/>
          <w:rtl/>
        </w:rPr>
        <w:t>أطال</w:t>
      </w:r>
      <w:r w:rsidRPr="00E54768">
        <w:rPr>
          <w:rFonts w:cs="adwa-assalaf"/>
          <w:rtl/>
        </w:rPr>
        <w:t xml:space="preserve"> </w:t>
      </w:r>
      <w:r w:rsidRPr="00E54768">
        <w:rPr>
          <w:rFonts w:cs="adwa-assalaf" w:hint="cs"/>
          <w:rtl/>
        </w:rPr>
        <w:t>صحبة</w:t>
      </w:r>
      <w:r w:rsidRPr="00E54768">
        <w:rPr>
          <w:rFonts w:cs="adwa-assalaf"/>
          <w:rtl/>
        </w:rPr>
        <w:t xml:space="preserve"> </w:t>
      </w:r>
      <w:r w:rsidRPr="00E54768">
        <w:rPr>
          <w:rFonts w:cs="adwa-assalaf" w:hint="cs"/>
          <w:rtl/>
        </w:rPr>
        <w:t>صاحب</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يحترس</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شيء</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أمره،</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يتحفظ</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يكون</w:t>
      </w:r>
      <w:r w:rsidRPr="00E54768">
        <w:rPr>
          <w:rFonts w:cs="adwa-assalaf"/>
          <w:rtl/>
        </w:rPr>
        <w:t xml:space="preserve"> </w:t>
      </w:r>
      <w:r w:rsidRPr="00E54768">
        <w:rPr>
          <w:rFonts w:cs="adwa-assalaf" w:hint="cs"/>
          <w:rtl/>
        </w:rPr>
        <w:t>منه</w:t>
      </w:r>
      <w:r w:rsidRPr="00E54768">
        <w:rPr>
          <w:rFonts w:cs="adwa-assalaf"/>
          <w:rtl/>
        </w:rPr>
        <w:t xml:space="preserve"> </w:t>
      </w:r>
      <w:r w:rsidRPr="00E54768">
        <w:rPr>
          <w:rFonts w:cs="adwa-assalaf" w:hint="cs"/>
          <w:rtl/>
        </w:rPr>
        <w:t>كبيرة</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صغيرة</w:t>
      </w:r>
      <w:r w:rsidRPr="00E54768">
        <w:rPr>
          <w:rFonts w:cs="adwa-assalaf"/>
          <w:rtl/>
        </w:rPr>
        <w:t xml:space="preserve"> </w:t>
      </w:r>
      <w:r w:rsidRPr="00E54768">
        <w:rPr>
          <w:rFonts w:cs="adwa-assalaf" w:hint="cs"/>
          <w:rtl/>
        </w:rPr>
        <w:t>يكرهها</w:t>
      </w:r>
      <w:r w:rsidRPr="00E54768">
        <w:rPr>
          <w:rFonts w:cs="adwa-assalaf"/>
          <w:rtl/>
        </w:rPr>
        <w:t xml:space="preserve"> </w:t>
      </w:r>
      <w:r w:rsidRPr="00E54768">
        <w:rPr>
          <w:rFonts w:cs="adwa-assalaf" w:hint="cs"/>
          <w:rtl/>
        </w:rPr>
        <w:t>صاحبه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ذا</w:t>
      </w:r>
      <w:r w:rsidRPr="00E54768">
        <w:rPr>
          <w:rFonts w:cs="adwa-assalaf"/>
          <w:rtl/>
        </w:rPr>
        <w:t xml:space="preserve"> </w:t>
      </w:r>
      <w:r w:rsidRPr="00E54768">
        <w:rPr>
          <w:rFonts w:cs="adwa-assalaf" w:hint="cs"/>
          <w:rtl/>
        </w:rPr>
        <w:t>العقل</w:t>
      </w:r>
      <w:r w:rsidRPr="00E54768">
        <w:rPr>
          <w:rFonts w:cs="adwa-assalaf"/>
          <w:rtl/>
        </w:rPr>
        <w:t xml:space="preserve"> </w:t>
      </w:r>
      <w:r w:rsidRPr="00E54768">
        <w:rPr>
          <w:rFonts w:cs="adwa-assalaf" w:hint="cs"/>
          <w:rtl/>
        </w:rPr>
        <w:t>والوفاء</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سقط</w:t>
      </w:r>
      <w:r w:rsidRPr="00E54768">
        <w:rPr>
          <w:rFonts w:cs="adwa-assalaf"/>
          <w:rtl/>
        </w:rPr>
        <w:t xml:space="preserve"> </w:t>
      </w:r>
      <w:r w:rsidRPr="00E54768">
        <w:rPr>
          <w:rFonts w:cs="adwa-assalaf" w:hint="cs"/>
          <w:rtl/>
        </w:rPr>
        <w:t>عنده</w:t>
      </w:r>
      <w:r w:rsidRPr="00E54768">
        <w:rPr>
          <w:rFonts w:cs="adwa-assalaf"/>
          <w:rtl/>
        </w:rPr>
        <w:t xml:space="preserve"> </w:t>
      </w:r>
      <w:r w:rsidRPr="00E54768">
        <w:rPr>
          <w:rFonts w:cs="adwa-assalaf" w:hint="cs"/>
          <w:rtl/>
        </w:rPr>
        <w:t>صاحبه</w:t>
      </w:r>
      <w:r w:rsidRPr="00E54768">
        <w:rPr>
          <w:rFonts w:cs="adwa-assalaf"/>
          <w:rtl/>
        </w:rPr>
        <w:t xml:space="preserve"> </w:t>
      </w:r>
      <w:r w:rsidRPr="00E54768">
        <w:rPr>
          <w:rFonts w:cs="adwa-assalaf" w:hint="cs"/>
          <w:rtl/>
        </w:rPr>
        <w:t>سقطة</w:t>
      </w:r>
      <w:r w:rsidRPr="00E54768">
        <w:rPr>
          <w:rFonts w:cs="adwa-assalaf"/>
          <w:rtl/>
        </w:rPr>
        <w:t xml:space="preserve"> </w:t>
      </w:r>
      <w:r w:rsidRPr="00E54768">
        <w:rPr>
          <w:rFonts w:cs="adwa-assalaf" w:hint="cs"/>
          <w:rtl/>
        </w:rPr>
        <w:t>نظر</w:t>
      </w:r>
      <w:r w:rsidRPr="00E54768">
        <w:rPr>
          <w:rFonts w:cs="adwa-assalaf"/>
          <w:rtl/>
        </w:rPr>
        <w:t xml:space="preserve"> </w:t>
      </w:r>
      <w:r w:rsidRPr="00E54768">
        <w:rPr>
          <w:rFonts w:cs="adwa-assalaf" w:hint="cs"/>
          <w:rtl/>
        </w:rPr>
        <w:t>فيها</w:t>
      </w:r>
      <w:r w:rsidRPr="00E54768">
        <w:rPr>
          <w:rFonts w:cs="adwa-assalaf"/>
          <w:rtl/>
        </w:rPr>
        <w:t xml:space="preserve"> </w:t>
      </w:r>
      <w:r w:rsidRPr="00E54768">
        <w:rPr>
          <w:rFonts w:cs="adwa-assalaf" w:hint="cs"/>
          <w:rtl/>
        </w:rPr>
        <w:t>وعرف</w:t>
      </w:r>
      <w:r w:rsidRPr="00E54768">
        <w:rPr>
          <w:rFonts w:cs="adwa-assalaf"/>
          <w:rtl/>
        </w:rPr>
        <w:t xml:space="preserve"> </w:t>
      </w:r>
      <w:r w:rsidRPr="00E54768">
        <w:rPr>
          <w:rFonts w:cs="adwa-assalaf" w:hint="cs"/>
          <w:rtl/>
        </w:rPr>
        <w:t>قَدر</w:t>
      </w:r>
      <w:r w:rsidRPr="00E54768">
        <w:rPr>
          <w:rFonts w:cs="adwa-assalaf"/>
          <w:rtl/>
        </w:rPr>
        <w:t xml:space="preserve"> </w:t>
      </w:r>
      <w:r w:rsidRPr="00E54768">
        <w:rPr>
          <w:rFonts w:cs="adwa-assalaf" w:hint="cs"/>
          <w:rtl/>
        </w:rPr>
        <w:t>ومبلغ</w:t>
      </w:r>
      <w:r w:rsidRPr="00E54768">
        <w:rPr>
          <w:rFonts w:cs="adwa-assalaf"/>
          <w:rtl/>
        </w:rPr>
        <w:t xml:space="preserve"> </w:t>
      </w:r>
      <w:r w:rsidRPr="00E54768">
        <w:rPr>
          <w:rFonts w:cs="adwa-assalaf" w:hint="cs"/>
          <w:rtl/>
        </w:rPr>
        <w:t>خَطَئه</w:t>
      </w:r>
      <w:r w:rsidRPr="00E54768">
        <w:rPr>
          <w:rFonts w:cs="adwa-assalaf"/>
          <w:rtl/>
        </w:rPr>
        <w:t xml:space="preserve"> </w:t>
      </w:r>
      <w:r w:rsidRPr="00E54768">
        <w:rPr>
          <w:rFonts w:cs="adwa-assalaf" w:hint="cs"/>
          <w:rtl/>
        </w:rPr>
        <w:t>عمدًا</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خطأ،</w:t>
      </w:r>
      <w:r w:rsidRPr="00E54768">
        <w:rPr>
          <w:rFonts w:cs="adwa-assalaf"/>
          <w:rtl/>
        </w:rPr>
        <w:t xml:space="preserve"> </w:t>
      </w:r>
      <w:r w:rsidRPr="00E54768">
        <w:rPr>
          <w:rFonts w:cs="adwa-assalaf" w:hint="cs"/>
          <w:rtl/>
        </w:rPr>
        <w:t>ثم</w:t>
      </w:r>
      <w:r w:rsidRPr="00E54768">
        <w:rPr>
          <w:rFonts w:cs="adwa-assalaf"/>
          <w:rtl/>
        </w:rPr>
        <w:t xml:space="preserve"> </w:t>
      </w:r>
      <w:r w:rsidRPr="00E54768">
        <w:rPr>
          <w:rFonts w:cs="adwa-assalaf" w:hint="cs"/>
          <w:rtl/>
        </w:rPr>
        <w:t>ينظر</w:t>
      </w:r>
      <w:r w:rsidRPr="00E54768">
        <w:rPr>
          <w:rFonts w:cs="adwa-assalaf"/>
          <w:rtl/>
        </w:rPr>
        <w:t xml:space="preserve"> </w:t>
      </w:r>
      <w:r w:rsidRPr="00E54768">
        <w:rPr>
          <w:rFonts w:cs="adwa-assalaf" w:hint="cs"/>
          <w:rtl/>
        </w:rPr>
        <w:t>هل</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الصفح</w:t>
      </w:r>
      <w:r w:rsidRPr="00E54768">
        <w:rPr>
          <w:rFonts w:cs="adwa-assalaf"/>
          <w:rtl/>
        </w:rPr>
        <w:t xml:space="preserve"> </w:t>
      </w:r>
      <w:r w:rsidRPr="00E54768">
        <w:rPr>
          <w:rFonts w:cs="adwa-assalaf" w:hint="cs"/>
          <w:rtl/>
        </w:rPr>
        <w:t>عنه</w:t>
      </w:r>
      <w:r w:rsidRPr="00E54768">
        <w:rPr>
          <w:rFonts w:cs="adwa-assalaf"/>
          <w:rtl/>
        </w:rPr>
        <w:t xml:space="preserve"> </w:t>
      </w:r>
      <w:r w:rsidRPr="00E54768">
        <w:rPr>
          <w:rFonts w:cs="adwa-assalaf" w:hint="cs"/>
          <w:rtl/>
        </w:rPr>
        <w:t>أمر</w:t>
      </w:r>
      <w:r w:rsidRPr="00E54768">
        <w:rPr>
          <w:rFonts w:cs="adwa-assalaf"/>
          <w:rtl/>
        </w:rPr>
        <w:t xml:space="preserve"> </w:t>
      </w:r>
      <w:r w:rsidRPr="00E54768">
        <w:rPr>
          <w:rFonts w:cs="adwa-assalaf" w:hint="cs"/>
          <w:rtl/>
        </w:rPr>
        <w:t>يخاف</w:t>
      </w:r>
      <w:r w:rsidRPr="00E54768">
        <w:rPr>
          <w:rFonts w:cs="adwa-assalaf"/>
          <w:rtl/>
        </w:rPr>
        <w:t xml:space="preserve"> </w:t>
      </w:r>
      <w:r w:rsidRPr="00E54768">
        <w:rPr>
          <w:rFonts w:cs="adwa-assalaf" w:hint="cs"/>
          <w:rtl/>
        </w:rPr>
        <w:t>ضرره</w:t>
      </w:r>
      <w:r w:rsidRPr="00E54768">
        <w:rPr>
          <w:rFonts w:cs="adwa-assalaf"/>
          <w:rtl/>
        </w:rPr>
        <w:t xml:space="preserve"> </w:t>
      </w:r>
      <w:r w:rsidRPr="00E54768">
        <w:rPr>
          <w:rFonts w:cs="adwa-assalaf" w:hint="cs"/>
          <w:rtl/>
        </w:rPr>
        <w:t>وشينه؛</w:t>
      </w:r>
      <w:r w:rsidRPr="00E54768">
        <w:rPr>
          <w:rFonts w:cs="adwa-assalaf"/>
          <w:rtl/>
        </w:rPr>
        <w:t xml:space="preserve"> </w:t>
      </w:r>
      <w:r w:rsidRPr="00E54768">
        <w:rPr>
          <w:rFonts w:cs="adwa-assalaf" w:hint="cs"/>
          <w:rtl/>
        </w:rPr>
        <w:t>فلا</w:t>
      </w:r>
      <w:r w:rsidRPr="00E54768">
        <w:rPr>
          <w:rFonts w:cs="adwa-assalaf"/>
          <w:rtl/>
        </w:rPr>
        <w:t xml:space="preserve"> </w:t>
      </w:r>
      <w:r w:rsidRPr="00E54768">
        <w:rPr>
          <w:rFonts w:cs="adwa-assalaf" w:hint="cs"/>
          <w:rtl/>
        </w:rPr>
        <w:t>يؤاخذ</w:t>
      </w:r>
      <w:r w:rsidRPr="00E54768">
        <w:rPr>
          <w:rFonts w:cs="adwa-assalaf"/>
          <w:rtl/>
        </w:rPr>
        <w:t xml:space="preserve"> </w:t>
      </w:r>
      <w:r w:rsidRPr="00E54768">
        <w:rPr>
          <w:rFonts w:cs="adwa-assalaf" w:hint="cs"/>
          <w:rtl/>
        </w:rPr>
        <w:t>صاحبه</w:t>
      </w:r>
      <w:r w:rsidRPr="00E54768">
        <w:rPr>
          <w:rFonts w:cs="adwa-assalaf"/>
          <w:rtl/>
        </w:rPr>
        <w:t xml:space="preserve"> </w:t>
      </w:r>
      <w:r w:rsidRPr="00E54768">
        <w:rPr>
          <w:rFonts w:cs="adwa-assalaf" w:hint="cs"/>
          <w:rtl/>
        </w:rPr>
        <w:t>بشيء</w:t>
      </w:r>
      <w:r w:rsidRPr="00E54768">
        <w:rPr>
          <w:rFonts w:cs="adwa-assalaf"/>
          <w:rtl/>
        </w:rPr>
        <w:t xml:space="preserve"> </w:t>
      </w:r>
      <w:r w:rsidRPr="00E54768">
        <w:rPr>
          <w:rFonts w:cs="adwa-assalaf" w:hint="cs"/>
          <w:rtl/>
        </w:rPr>
        <w:t>يجد</w:t>
      </w:r>
      <w:r w:rsidRPr="00E54768">
        <w:rPr>
          <w:rFonts w:cs="adwa-assalaf"/>
          <w:rtl/>
        </w:rPr>
        <w:t xml:space="preserve"> </w:t>
      </w:r>
      <w:r w:rsidRPr="00E54768">
        <w:rPr>
          <w:rFonts w:cs="adwa-assalaf" w:hint="cs"/>
          <w:rtl/>
        </w:rPr>
        <w:t>فيه</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الصفح</w:t>
      </w:r>
      <w:r w:rsidRPr="00E54768">
        <w:rPr>
          <w:rFonts w:cs="adwa-assalaf"/>
          <w:rtl/>
        </w:rPr>
        <w:t xml:space="preserve"> </w:t>
      </w:r>
      <w:r w:rsidRPr="00E54768">
        <w:rPr>
          <w:rFonts w:cs="adwa-assalaf" w:hint="cs"/>
          <w:rtl/>
        </w:rPr>
        <w:t>عنه</w:t>
      </w:r>
      <w:r w:rsidRPr="00E54768">
        <w:rPr>
          <w:rFonts w:cs="adwa-assalaf"/>
          <w:rtl/>
        </w:rPr>
        <w:t xml:space="preserve"> </w:t>
      </w:r>
      <w:r w:rsidRPr="00E54768">
        <w:rPr>
          <w:rFonts w:cs="adwa-assalaf" w:hint="cs"/>
          <w:rtl/>
        </w:rPr>
        <w:t>سبيلًا.</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التمس</w:t>
      </w:r>
      <w:r w:rsidRPr="00E54768">
        <w:rPr>
          <w:rFonts w:cs="adwa-assalaf"/>
          <w:rtl/>
        </w:rPr>
        <w:t xml:space="preserve"> </w:t>
      </w:r>
      <w:r w:rsidRPr="00E54768">
        <w:rPr>
          <w:rFonts w:cs="adwa-assalaf" w:hint="cs"/>
          <w:rtl/>
        </w:rPr>
        <w:t>الرخص</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الإخوان</w:t>
      </w:r>
      <w:r w:rsidRPr="00E54768">
        <w:rPr>
          <w:rFonts w:cs="adwa-assalaf"/>
          <w:rtl/>
        </w:rPr>
        <w:t xml:space="preserve"> </w:t>
      </w:r>
      <w:r w:rsidRPr="00E54768">
        <w:rPr>
          <w:rFonts w:cs="adwa-assalaf" w:hint="cs"/>
          <w:rtl/>
        </w:rPr>
        <w:t>عند</w:t>
      </w:r>
      <w:r w:rsidRPr="00E54768">
        <w:rPr>
          <w:rFonts w:cs="adwa-assalaf"/>
          <w:rtl/>
        </w:rPr>
        <w:t xml:space="preserve"> </w:t>
      </w:r>
      <w:r w:rsidRPr="00E54768">
        <w:rPr>
          <w:rFonts w:cs="adwa-assalaf" w:hint="cs"/>
          <w:rtl/>
        </w:rPr>
        <w:t>المشاورة</w:t>
      </w:r>
      <w:r w:rsidRPr="00E54768">
        <w:rPr>
          <w:rFonts w:cs="adwa-assalaf"/>
          <w:rtl/>
        </w:rPr>
        <w:t xml:space="preserve"> </w:t>
      </w:r>
      <w:r w:rsidRPr="00E54768">
        <w:rPr>
          <w:rFonts w:cs="adwa-assalaf" w:hint="cs"/>
          <w:rtl/>
        </w:rPr>
        <w:t>ومن</w:t>
      </w:r>
      <w:r w:rsidRPr="00E54768">
        <w:rPr>
          <w:rFonts w:cs="adwa-assalaf"/>
          <w:rtl/>
        </w:rPr>
        <w:t xml:space="preserve"> </w:t>
      </w:r>
      <w:r w:rsidRPr="00E54768">
        <w:rPr>
          <w:rFonts w:cs="adwa-assalaf" w:hint="cs"/>
          <w:rtl/>
        </w:rPr>
        <w:t>الأطباء</w:t>
      </w:r>
      <w:r w:rsidRPr="00E54768">
        <w:rPr>
          <w:rFonts w:cs="adwa-assalaf"/>
          <w:rtl/>
        </w:rPr>
        <w:t xml:space="preserve"> </w:t>
      </w:r>
      <w:r w:rsidRPr="00E54768">
        <w:rPr>
          <w:rFonts w:cs="adwa-assalaf" w:hint="cs"/>
          <w:rtl/>
        </w:rPr>
        <w:t>عند</w:t>
      </w:r>
      <w:r w:rsidRPr="00E54768">
        <w:rPr>
          <w:rFonts w:cs="adwa-assalaf"/>
          <w:rtl/>
        </w:rPr>
        <w:t xml:space="preserve"> </w:t>
      </w:r>
      <w:r w:rsidRPr="00E54768">
        <w:rPr>
          <w:rFonts w:cs="adwa-assalaf" w:hint="cs"/>
          <w:rtl/>
        </w:rPr>
        <w:t>المرض</w:t>
      </w:r>
      <w:r w:rsidRPr="00E54768">
        <w:rPr>
          <w:rFonts w:cs="adwa-assalaf"/>
          <w:rtl/>
        </w:rPr>
        <w:t xml:space="preserve"> </w:t>
      </w:r>
      <w:r w:rsidRPr="00E54768">
        <w:rPr>
          <w:rFonts w:cs="adwa-assalaf" w:hint="cs"/>
          <w:rtl/>
        </w:rPr>
        <w:t>ومن</w:t>
      </w:r>
      <w:r w:rsidRPr="00E54768">
        <w:rPr>
          <w:rFonts w:cs="adwa-assalaf"/>
          <w:rtl/>
        </w:rPr>
        <w:t xml:space="preserve"> </w:t>
      </w:r>
      <w:r w:rsidRPr="00E54768">
        <w:rPr>
          <w:rFonts w:cs="adwa-assalaf" w:hint="cs"/>
          <w:rtl/>
        </w:rPr>
        <w:t>الفقهاء</w:t>
      </w:r>
      <w:r w:rsidRPr="00E54768">
        <w:rPr>
          <w:rFonts w:cs="adwa-assalaf"/>
          <w:rtl/>
        </w:rPr>
        <w:t xml:space="preserve"> </w:t>
      </w:r>
      <w:r w:rsidRPr="00E54768">
        <w:rPr>
          <w:rFonts w:cs="adwa-assalaf" w:hint="cs"/>
          <w:rtl/>
        </w:rPr>
        <w:t>عند</w:t>
      </w:r>
      <w:r w:rsidRPr="00E54768">
        <w:rPr>
          <w:rFonts w:cs="adwa-assalaf"/>
          <w:rtl/>
        </w:rPr>
        <w:t xml:space="preserve"> </w:t>
      </w:r>
      <w:r w:rsidRPr="00E54768">
        <w:rPr>
          <w:rFonts w:cs="adwa-assalaf" w:hint="cs"/>
          <w:rtl/>
        </w:rPr>
        <w:t>الشبهة،</w:t>
      </w:r>
      <w:r w:rsidRPr="00E54768">
        <w:rPr>
          <w:rFonts w:cs="adwa-assalaf"/>
          <w:rtl/>
        </w:rPr>
        <w:t xml:space="preserve"> </w:t>
      </w:r>
      <w:r w:rsidRPr="00E54768">
        <w:rPr>
          <w:rFonts w:cs="adwa-assalaf" w:hint="cs"/>
          <w:rtl/>
        </w:rPr>
        <w:t>فقد</w:t>
      </w:r>
      <w:r w:rsidRPr="00E54768">
        <w:rPr>
          <w:rFonts w:cs="adwa-assalaf"/>
          <w:rtl/>
        </w:rPr>
        <w:t xml:space="preserve"> </w:t>
      </w:r>
      <w:r w:rsidRPr="00E54768">
        <w:rPr>
          <w:rFonts w:cs="adwa-assalaf" w:hint="cs"/>
          <w:rtl/>
        </w:rPr>
        <w:t>أخطأ</w:t>
      </w:r>
      <w:r w:rsidRPr="00E54768">
        <w:rPr>
          <w:rFonts w:cs="adwa-assalaf"/>
          <w:rtl/>
        </w:rPr>
        <w:t xml:space="preserve"> </w:t>
      </w:r>
      <w:r w:rsidRPr="00E54768">
        <w:rPr>
          <w:rFonts w:cs="adwa-assalaf" w:hint="cs"/>
          <w:rtl/>
        </w:rPr>
        <w:t>منافع</w:t>
      </w:r>
      <w:r w:rsidRPr="00E54768">
        <w:rPr>
          <w:rFonts w:cs="adwa-assalaf"/>
          <w:rtl/>
        </w:rPr>
        <w:t xml:space="preserve"> </w:t>
      </w:r>
      <w:r w:rsidRPr="00E54768">
        <w:rPr>
          <w:rFonts w:cs="adwa-assalaf" w:hint="cs"/>
          <w:rtl/>
        </w:rPr>
        <w:t>الرأي</w:t>
      </w:r>
      <w:r w:rsidRPr="00E54768">
        <w:rPr>
          <w:rFonts w:cs="adwa-assalaf"/>
          <w:rtl/>
        </w:rPr>
        <w:t xml:space="preserve"> </w:t>
      </w:r>
      <w:r w:rsidRPr="00E54768">
        <w:rPr>
          <w:rFonts w:cs="adwa-assalaf" w:hint="cs"/>
          <w:rtl/>
        </w:rPr>
        <w:t>وازداد</w:t>
      </w:r>
      <w:r w:rsidRPr="00E54768">
        <w:rPr>
          <w:rFonts w:cs="adwa-assalaf"/>
          <w:rtl/>
        </w:rPr>
        <w:t xml:space="preserve"> </w:t>
      </w:r>
      <w:r w:rsidRPr="00E54768">
        <w:rPr>
          <w:rFonts w:cs="adwa-assalaf" w:hint="cs"/>
          <w:rtl/>
        </w:rPr>
        <w:t>فيما</w:t>
      </w:r>
      <w:r w:rsidRPr="00E54768">
        <w:rPr>
          <w:rFonts w:cs="adwa-assalaf"/>
          <w:rtl/>
        </w:rPr>
        <w:t xml:space="preserve"> </w:t>
      </w:r>
      <w:r w:rsidRPr="00E54768">
        <w:rPr>
          <w:rFonts w:cs="adwa-assalaf" w:hint="cs"/>
          <w:rtl/>
        </w:rPr>
        <w:t>وقع</w:t>
      </w:r>
      <w:r w:rsidRPr="00E54768">
        <w:rPr>
          <w:rFonts w:cs="adwa-assalaf"/>
          <w:rtl/>
        </w:rPr>
        <w:t xml:space="preserve"> </w:t>
      </w:r>
      <w:r w:rsidRPr="00E54768">
        <w:rPr>
          <w:rFonts w:cs="adwa-assalaf" w:hint="cs"/>
          <w:rtl/>
        </w:rPr>
        <w:t>فيه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تَورطًا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بعض</w:t>
      </w:r>
      <w:r w:rsidRPr="00E54768">
        <w:rPr>
          <w:rFonts w:cs="adwa-assalaf"/>
          <w:rtl/>
        </w:rPr>
        <w:t xml:space="preserve"> </w:t>
      </w:r>
      <w:r w:rsidRPr="00E54768">
        <w:rPr>
          <w:rFonts w:cs="adwa-assalaf" w:hint="cs"/>
          <w:rtl/>
        </w:rPr>
        <w:t>المحاسن</w:t>
      </w:r>
      <w:r w:rsidRPr="00E54768">
        <w:rPr>
          <w:rFonts w:cs="adwa-assalaf"/>
          <w:rtl/>
        </w:rPr>
        <w:t xml:space="preserve"> </w:t>
      </w:r>
      <w:r w:rsidRPr="00E54768">
        <w:rPr>
          <w:rFonts w:cs="adwa-assalaf" w:hint="cs"/>
          <w:rtl/>
        </w:rPr>
        <w:t>آفة</w:t>
      </w:r>
      <w:r w:rsidRPr="00E54768">
        <w:rPr>
          <w:rFonts w:cs="adwa-assalaf"/>
          <w:rtl/>
        </w:rPr>
        <w:t xml:space="preserve"> </w:t>
      </w:r>
      <w:r w:rsidRPr="00E54768">
        <w:rPr>
          <w:rFonts w:cs="adwa-assalaf" w:hint="cs"/>
          <w:rtl/>
        </w:rPr>
        <w:t>لصاحبها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الشجرة</w:t>
      </w:r>
      <w:r w:rsidRPr="00E54768">
        <w:rPr>
          <w:rFonts w:cs="adwa-assalaf"/>
          <w:rtl/>
        </w:rPr>
        <w:t xml:space="preserve"> </w:t>
      </w:r>
      <w:r w:rsidRPr="00E54768">
        <w:rPr>
          <w:rFonts w:cs="adwa-assalaf" w:hint="cs"/>
          <w:rtl/>
        </w:rPr>
        <w:t>اللذيذة</w:t>
      </w:r>
      <w:r w:rsidRPr="00E54768">
        <w:rPr>
          <w:rFonts w:cs="adwa-assalaf"/>
          <w:rtl/>
        </w:rPr>
        <w:t xml:space="preserve"> </w:t>
      </w:r>
      <w:r w:rsidRPr="00E54768">
        <w:rPr>
          <w:rFonts w:cs="adwa-assalaf" w:hint="cs"/>
          <w:rtl/>
        </w:rPr>
        <w:t>الثمر</w:t>
      </w:r>
      <w:r w:rsidRPr="00E54768">
        <w:rPr>
          <w:rFonts w:cs="adwa-assalaf"/>
          <w:rtl/>
        </w:rPr>
        <w:t xml:space="preserve"> </w:t>
      </w:r>
      <w:r w:rsidRPr="00E54768">
        <w:rPr>
          <w:rFonts w:cs="adwa-assalaf" w:hint="cs"/>
          <w:rtl/>
        </w:rPr>
        <w:t>ربما</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أذاها</w:t>
      </w:r>
      <w:r w:rsidRPr="00E54768">
        <w:rPr>
          <w:rFonts w:cs="adwa-assalaf"/>
          <w:rtl/>
        </w:rPr>
        <w:t xml:space="preserve"> </w:t>
      </w:r>
      <w:r w:rsidRPr="00E54768">
        <w:rPr>
          <w:rFonts w:cs="adwa-assalaf" w:hint="cs"/>
          <w:rtl/>
        </w:rPr>
        <w:t>بسبب</w:t>
      </w:r>
      <w:r w:rsidRPr="00E54768">
        <w:rPr>
          <w:rFonts w:cs="adwa-assalaf"/>
          <w:rtl/>
        </w:rPr>
        <w:t xml:space="preserve"> </w:t>
      </w:r>
      <w:r w:rsidRPr="00E54768">
        <w:rPr>
          <w:rFonts w:cs="adwa-assalaf" w:hint="cs"/>
          <w:rtl/>
        </w:rPr>
        <w:t>حملها</w:t>
      </w:r>
      <w:r w:rsidRPr="00E54768">
        <w:rPr>
          <w:rFonts w:cs="adwa-assalaf"/>
          <w:rtl/>
        </w:rPr>
        <w:t xml:space="preserve"> </w:t>
      </w:r>
      <w:r w:rsidRPr="00E54768">
        <w:rPr>
          <w:rFonts w:cs="adwa-assalaf" w:hint="cs"/>
          <w:rtl/>
        </w:rPr>
        <w:t>فلُويت</w:t>
      </w:r>
      <w:r w:rsidRPr="00E54768">
        <w:rPr>
          <w:rFonts w:cs="adwa-assalaf"/>
          <w:rtl/>
        </w:rPr>
        <w:t xml:space="preserve"> </w:t>
      </w:r>
      <w:r w:rsidRPr="00E54768">
        <w:rPr>
          <w:rFonts w:cs="adwa-assalaf" w:hint="cs"/>
          <w:rtl/>
        </w:rPr>
        <w:t>أغصانها</w:t>
      </w:r>
      <w:r w:rsidRPr="00E54768">
        <w:rPr>
          <w:rFonts w:cs="adwa-assalaf"/>
          <w:rtl/>
        </w:rPr>
        <w:t xml:space="preserve"> </w:t>
      </w:r>
      <w:r w:rsidRPr="00E54768">
        <w:rPr>
          <w:rFonts w:cs="adwa-assalaf" w:hint="cs"/>
          <w:rtl/>
        </w:rPr>
        <w:t>وهُصِرت</w:t>
      </w:r>
      <w:r w:rsidRPr="00E54768">
        <w:rPr>
          <w:rFonts w:cs="adwa-assalaf"/>
          <w:rtl/>
        </w:rPr>
        <w:t xml:space="preserve"> </w:t>
      </w:r>
      <w:r w:rsidRPr="00E54768">
        <w:rPr>
          <w:rFonts w:cs="adwa-assalaf" w:hint="cs"/>
          <w:rtl/>
        </w:rPr>
        <w:t>أطرافها</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تتكسر،</w:t>
      </w:r>
      <w:r w:rsidRPr="00E54768">
        <w:rPr>
          <w:rFonts w:cs="adwa-assalaf"/>
          <w:rtl/>
        </w:rPr>
        <w:t xml:space="preserve"> </w:t>
      </w:r>
      <w:r w:rsidRPr="00E54768">
        <w:rPr>
          <w:rFonts w:cs="adwa-assalaf" w:hint="cs"/>
          <w:rtl/>
        </w:rPr>
        <w:t>والطاووس</w:t>
      </w:r>
      <w:r w:rsidRPr="00E54768">
        <w:rPr>
          <w:rFonts w:cs="adwa-assalaf"/>
          <w:rtl/>
        </w:rPr>
        <w:t xml:space="preserve"> </w:t>
      </w:r>
      <w:r w:rsidRPr="00E54768">
        <w:rPr>
          <w:rFonts w:cs="adwa-assalaf" w:hint="cs"/>
          <w:rtl/>
        </w:rPr>
        <w:t>الذي</w:t>
      </w:r>
      <w:r w:rsidRPr="00E54768">
        <w:rPr>
          <w:rFonts w:cs="adwa-assalaf"/>
          <w:rtl/>
        </w:rPr>
        <w:t xml:space="preserve"> </w:t>
      </w:r>
      <w:r w:rsidRPr="00E54768">
        <w:rPr>
          <w:rFonts w:cs="adwa-assalaf" w:hint="cs"/>
          <w:rtl/>
        </w:rPr>
        <w:t>ذنبه</w:t>
      </w:r>
      <w:r w:rsidRPr="00E54768">
        <w:rPr>
          <w:rFonts w:cs="adwa-assalaf"/>
          <w:rtl/>
        </w:rPr>
        <w:t xml:space="preserve"> </w:t>
      </w:r>
      <w:r w:rsidRPr="00E54768">
        <w:rPr>
          <w:rFonts w:cs="adwa-assalaf" w:hint="cs"/>
          <w:rtl/>
        </w:rPr>
        <w:t>أفضله</w:t>
      </w:r>
      <w:r w:rsidRPr="00E54768">
        <w:rPr>
          <w:rFonts w:cs="adwa-assalaf"/>
          <w:rtl/>
        </w:rPr>
        <w:t xml:space="preserve"> </w:t>
      </w:r>
      <w:r w:rsidRPr="00E54768">
        <w:rPr>
          <w:rFonts w:cs="adwa-assalaf" w:hint="cs"/>
          <w:rtl/>
        </w:rPr>
        <w:t>يُنسل</w:t>
      </w:r>
      <w:r w:rsidRPr="00E54768">
        <w:rPr>
          <w:rFonts w:cs="adwa-assalaf"/>
          <w:rtl/>
        </w:rPr>
        <w:t xml:space="preserve"> </w:t>
      </w:r>
      <w:r w:rsidRPr="00E54768">
        <w:rPr>
          <w:rFonts w:cs="adwa-assalaf" w:hint="cs"/>
          <w:rtl/>
        </w:rPr>
        <w:t>فيؤلمه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يبذل</w:t>
      </w:r>
      <w:r w:rsidRPr="00E54768">
        <w:rPr>
          <w:rFonts w:cs="adwa-assalaf"/>
          <w:rtl/>
        </w:rPr>
        <w:t xml:space="preserve"> </w:t>
      </w:r>
      <w:r w:rsidRPr="00E54768">
        <w:rPr>
          <w:rFonts w:cs="adwa-assalaf" w:hint="cs"/>
          <w:rtl/>
        </w:rPr>
        <w:t>وُدَّه</w:t>
      </w:r>
      <w:r w:rsidRPr="00E54768">
        <w:rPr>
          <w:rFonts w:cs="adwa-assalaf"/>
          <w:rtl/>
        </w:rPr>
        <w:t xml:space="preserve"> </w:t>
      </w:r>
      <w:r w:rsidRPr="00E54768">
        <w:rPr>
          <w:rFonts w:cs="adwa-assalaf" w:hint="cs"/>
          <w:rtl/>
        </w:rPr>
        <w:t>ونصيحته</w:t>
      </w:r>
      <w:r w:rsidRPr="00E54768">
        <w:rPr>
          <w:rFonts w:cs="adwa-assalaf"/>
          <w:rtl/>
        </w:rPr>
        <w:t xml:space="preserve"> </w:t>
      </w:r>
      <w:r w:rsidRPr="00E54768">
        <w:rPr>
          <w:rFonts w:cs="adwa-assalaf" w:hint="cs"/>
          <w:rtl/>
        </w:rPr>
        <w:t>لمن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يشكره؛</w:t>
      </w:r>
      <w:r w:rsidRPr="00E54768">
        <w:rPr>
          <w:rFonts w:cs="adwa-assalaf"/>
          <w:rtl/>
        </w:rPr>
        <w:t xml:space="preserve"> </w:t>
      </w:r>
      <w:r w:rsidRPr="00E54768">
        <w:rPr>
          <w:rFonts w:cs="adwa-assalaf" w:hint="cs"/>
          <w:rtl/>
        </w:rPr>
        <w:t>فهو</w:t>
      </w:r>
      <w:r w:rsidRPr="00E54768">
        <w:rPr>
          <w:rFonts w:cs="adwa-assalaf"/>
          <w:rtl/>
        </w:rPr>
        <w:t xml:space="preserve"> </w:t>
      </w:r>
      <w:r w:rsidRPr="00E54768">
        <w:rPr>
          <w:rFonts w:cs="adwa-assalaf" w:hint="cs"/>
          <w:rtl/>
        </w:rPr>
        <w:t>كمن</w:t>
      </w:r>
      <w:r w:rsidRPr="00E54768">
        <w:rPr>
          <w:rFonts w:cs="adwa-assalaf"/>
          <w:rtl/>
        </w:rPr>
        <w:t xml:space="preserve"> </w:t>
      </w:r>
      <w:r w:rsidRPr="00E54768">
        <w:rPr>
          <w:rFonts w:cs="adwa-assalaf" w:hint="cs"/>
          <w:rtl/>
        </w:rPr>
        <w:t>يَبذر</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السَّباخ،</w:t>
      </w:r>
      <w:r w:rsidRPr="00E54768">
        <w:rPr>
          <w:rFonts w:cs="adwa-assalaf"/>
          <w:rtl/>
        </w:rPr>
        <w:t xml:space="preserve"> </w:t>
      </w:r>
      <w:r w:rsidRPr="00E54768">
        <w:rPr>
          <w:rFonts w:cs="adwa-assalaf" w:hint="cs"/>
          <w:rtl/>
        </w:rPr>
        <w:t>ومن</w:t>
      </w:r>
      <w:r w:rsidRPr="00E54768">
        <w:rPr>
          <w:rFonts w:cs="adwa-assalaf"/>
          <w:rtl/>
        </w:rPr>
        <w:t xml:space="preserve"> </w:t>
      </w:r>
      <w:r w:rsidRPr="00E54768">
        <w:rPr>
          <w:rFonts w:cs="adwa-assalaf" w:hint="cs"/>
          <w:rtl/>
        </w:rPr>
        <w:t>يُشِر</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المُعجب</w:t>
      </w:r>
      <w:r w:rsidRPr="00E54768">
        <w:rPr>
          <w:rFonts w:cs="adwa-assalaf"/>
          <w:rtl/>
        </w:rPr>
        <w:t xml:space="preserve"> (</w:t>
      </w:r>
      <w:r w:rsidRPr="00E54768">
        <w:rPr>
          <w:rFonts w:cs="adwa-assalaf" w:hint="cs"/>
          <w:rtl/>
        </w:rPr>
        <w:t>المغرور</w:t>
      </w:r>
      <w:r w:rsidRPr="00E54768">
        <w:rPr>
          <w:rFonts w:cs="adwa-assalaf"/>
          <w:rtl/>
        </w:rPr>
        <w:t xml:space="preserve">) </w:t>
      </w:r>
      <w:r w:rsidRPr="00E54768">
        <w:rPr>
          <w:rFonts w:cs="adwa-assalaf" w:hint="cs"/>
          <w:rtl/>
        </w:rPr>
        <w:t>فهو</w:t>
      </w:r>
      <w:r w:rsidRPr="00E54768">
        <w:rPr>
          <w:rFonts w:cs="adwa-assalaf"/>
          <w:rtl/>
        </w:rPr>
        <w:t xml:space="preserve"> </w:t>
      </w:r>
      <w:r w:rsidRPr="00E54768">
        <w:rPr>
          <w:rFonts w:cs="adwa-assalaf" w:hint="cs"/>
          <w:rtl/>
        </w:rPr>
        <w:t>كمن</w:t>
      </w:r>
      <w:r w:rsidRPr="00E54768">
        <w:rPr>
          <w:rFonts w:cs="adwa-assalaf"/>
          <w:rtl/>
        </w:rPr>
        <w:t xml:space="preserve"> </w:t>
      </w:r>
      <w:r w:rsidRPr="00E54768">
        <w:rPr>
          <w:rFonts w:cs="adwa-assalaf" w:hint="cs"/>
          <w:rtl/>
        </w:rPr>
        <w:t>يبذل</w:t>
      </w:r>
      <w:r w:rsidRPr="00E54768">
        <w:rPr>
          <w:rFonts w:cs="adwa-assalaf"/>
          <w:rtl/>
        </w:rPr>
        <w:t xml:space="preserve"> </w:t>
      </w:r>
      <w:r w:rsidRPr="00E54768">
        <w:rPr>
          <w:rFonts w:cs="adwa-assalaf" w:hint="cs"/>
          <w:rtl/>
        </w:rPr>
        <w:t>المشورة</w:t>
      </w:r>
      <w:r w:rsidRPr="00E54768">
        <w:rPr>
          <w:rFonts w:cs="adwa-assalaf"/>
          <w:rtl/>
        </w:rPr>
        <w:t xml:space="preserve"> </w:t>
      </w:r>
      <w:r w:rsidRPr="00E54768">
        <w:rPr>
          <w:rFonts w:cs="adwa-assalaf" w:hint="cs"/>
          <w:rtl/>
        </w:rPr>
        <w:t>لميت</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اجتمع</w:t>
      </w:r>
      <w:r w:rsidRPr="00E54768">
        <w:rPr>
          <w:rFonts w:cs="adwa-assalaf"/>
          <w:rtl/>
        </w:rPr>
        <w:t xml:space="preserve"> </w:t>
      </w:r>
      <w:r w:rsidRPr="00E54768">
        <w:rPr>
          <w:rFonts w:cs="adwa-assalaf" w:hint="cs"/>
          <w:rtl/>
        </w:rPr>
        <w:t>المَكَرة</w:t>
      </w:r>
      <w:r w:rsidRPr="00E54768">
        <w:rPr>
          <w:rFonts w:cs="adwa-assalaf"/>
          <w:rtl/>
        </w:rPr>
        <w:t xml:space="preserve"> </w:t>
      </w:r>
      <w:r w:rsidRPr="00E54768">
        <w:rPr>
          <w:rFonts w:cs="adwa-assalaf" w:hint="cs"/>
          <w:rtl/>
        </w:rPr>
        <w:t>الظلمة</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البريء</w:t>
      </w:r>
      <w:r w:rsidRPr="00E54768">
        <w:rPr>
          <w:rFonts w:cs="adwa-assalaf"/>
          <w:rtl/>
        </w:rPr>
        <w:t xml:space="preserve"> </w:t>
      </w:r>
      <w:r w:rsidRPr="00E54768">
        <w:rPr>
          <w:rFonts w:cs="adwa-assalaf" w:hint="cs"/>
          <w:rtl/>
        </w:rPr>
        <w:t>الصالح</w:t>
      </w:r>
      <w:r w:rsidRPr="00E54768">
        <w:rPr>
          <w:rFonts w:cs="adwa-assalaf"/>
          <w:rtl/>
        </w:rPr>
        <w:t xml:space="preserve"> </w:t>
      </w:r>
      <w:r w:rsidRPr="00E54768">
        <w:rPr>
          <w:rFonts w:cs="adwa-assalaf" w:hint="cs"/>
          <w:rtl/>
        </w:rPr>
        <w:t>كانوا</w:t>
      </w:r>
      <w:r w:rsidRPr="00E54768">
        <w:rPr>
          <w:rFonts w:cs="adwa-assalaf"/>
          <w:rtl/>
        </w:rPr>
        <w:t xml:space="preserve"> </w:t>
      </w:r>
      <w:r w:rsidRPr="00E54768">
        <w:rPr>
          <w:rFonts w:cs="adwa-assalaf" w:hint="cs"/>
          <w:rtl/>
        </w:rPr>
        <w:t>خُلقاء</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يهُلِكوه،</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كانوا</w:t>
      </w:r>
      <w:r w:rsidRPr="00E54768">
        <w:rPr>
          <w:rFonts w:cs="adwa-assalaf"/>
          <w:rtl/>
        </w:rPr>
        <w:t xml:space="preserve"> </w:t>
      </w:r>
      <w:r w:rsidRPr="00E54768">
        <w:rPr>
          <w:rFonts w:cs="adwa-assalaf" w:hint="cs"/>
          <w:rtl/>
        </w:rPr>
        <w:t>ضعفاء</w:t>
      </w:r>
      <w:r w:rsidRPr="00E54768">
        <w:rPr>
          <w:rFonts w:cs="adwa-assalaf"/>
          <w:rtl/>
        </w:rPr>
        <w:t xml:space="preserve"> </w:t>
      </w:r>
      <w:r w:rsidRPr="00E54768">
        <w:rPr>
          <w:rFonts w:cs="adwa-assalaf" w:hint="cs"/>
          <w:rtl/>
        </w:rPr>
        <w:t>وهو</w:t>
      </w:r>
      <w:r w:rsidRPr="00E54768">
        <w:rPr>
          <w:rFonts w:cs="adwa-assalaf"/>
          <w:rtl/>
        </w:rPr>
        <w:t xml:space="preserve"> </w:t>
      </w:r>
      <w:r w:rsidRPr="00E54768">
        <w:rPr>
          <w:rFonts w:cs="adwa-assalaf" w:hint="cs"/>
          <w:rtl/>
        </w:rPr>
        <w:t>قوي</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السلاطين</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أشبه</w:t>
      </w:r>
      <w:r w:rsidRPr="00E54768">
        <w:rPr>
          <w:rFonts w:cs="adwa-assalaf"/>
          <w:rtl/>
        </w:rPr>
        <w:t xml:space="preserve"> </w:t>
      </w:r>
      <w:r w:rsidRPr="00E54768">
        <w:rPr>
          <w:rFonts w:cs="adwa-assalaf" w:hint="cs"/>
          <w:rtl/>
        </w:rPr>
        <w:t>النسر</w:t>
      </w:r>
      <w:r w:rsidRPr="00E54768">
        <w:rPr>
          <w:rFonts w:cs="adwa-assalaf"/>
          <w:rtl/>
        </w:rPr>
        <w:t xml:space="preserve"> </w:t>
      </w:r>
      <w:r w:rsidRPr="00E54768">
        <w:rPr>
          <w:rFonts w:cs="adwa-assalaf" w:hint="cs"/>
          <w:rtl/>
        </w:rPr>
        <w:t>وحوله</w:t>
      </w:r>
      <w:r w:rsidRPr="00E54768">
        <w:rPr>
          <w:rFonts w:cs="adwa-assalaf"/>
          <w:rtl/>
        </w:rPr>
        <w:t xml:space="preserve"> </w:t>
      </w:r>
      <w:r w:rsidRPr="00E54768">
        <w:rPr>
          <w:rFonts w:cs="adwa-assalaf" w:hint="cs"/>
          <w:rtl/>
        </w:rPr>
        <w:t>الجِيف</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أشبه</w:t>
      </w:r>
      <w:r w:rsidRPr="00E54768">
        <w:rPr>
          <w:rFonts w:cs="adwa-assalaf"/>
          <w:rtl/>
        </w:rPr>
        <w:t xml:space="preserve"> </w:t>
      </w:r>
      <w:r w:rsidRPr="00E54768">
        <w:rPr>
          <w:rFonts w:cs="adwa-assalaf" w:hint="cs"/>
          <w:rtl/>
        </w:rPr>
        <w:t>الجيفة</w:t>
      </w:r>
      <w:r w:rsidRPr="00E54768">
        <w:rPr>
          <w:rFonts w:cs="adwa-assalaf"/>
          <w:rtl/>
        </w:rPr>
        <w:t xml:space="preserve"> </w:t>
      </w:r>
      <w:r w:rsidRPr="00E54768">
        <w:rPr>
          <w:rFonts w:cs="adwa-assalaf" w:hint="cs"/>
          <w:rtl/>
        </w:rPr>
        <w:t>وحولها</w:t>
      </w:r>
      <w:r w:rsidRPr="00E54768">
        <w:rPr>
          <w:rFonts w:cs="adwa-assalaf"/>
          <w:rtl/>
        </w:rPr>
        <w:t xml:space="preserve"> </w:t>
      </w:r>
      <w:r w:rsidRPr="00E54768">
        <w:rPr>
          <w:rFonts w:cs="adwa-assalaf" w:hint="cs"/>
          <w:rtl/>
        </w:rPr>
        <w:t>النسور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الماء</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دام</w:t>
      </w:r>
      <w:r w:rsidRPr="00E54768">
        <w:rPr>
          <w:rFonts w:cs="adwa-assalaf"/>
          <w:rtl/>
        </w:rPr>
        <w:t xml:space="preserve"> </w:t>
      </w:r>
      <w:r w:rsidRPr="00E54768">
        <w:rPr>
          <w:rFonts w:cs="adwa-assalaf" w:hint="cs"/>
          <w:rtl/>
        </w:rPr>
        <w:t>انحداره</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الحجر</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يَزل</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يَثقبه</w:t>
      </w:r>
      <w:r w:rsidRPr="00E54768">
        <w:rPr>
          <w:rFonts w:cs="adwa-assalaf"/>
          <w:rtl/>
        </w:rPr>
        <w:t xml:space="preserve"> </w:t>
      </w:r>
      <w:r w:rsidRPr="00E54768">
        <w:rPr>
          <w:rFonts w:cs="adwa-assalaf" w:hint="cs"/>
          <w:rtl/>
        </w:rPr>
        <w:t>ويؤثر</w:t>
      </w:r>
      <w:r w:rsidRPr="00E54768">
        <w:rPr>
          <w:rFonts w:cs="adwa-assalaf"/>
          <w:rtl/>
        </w:rPr>
        <w:t xml:space="preserve"> </w:t>
      </w:r>
      <w:r w:rsidRPr="00E54768">
        <w:rPr>
          <w:rFonts w:cs="adwa-assalaf" w:hint="cs"/>
          <w:rtl/>
        </w:rPr>
        <w:t>فيه،</w:t>
      </w:r>
      <w:r w:rsidRPr="00E54768">
        <w:rPr>
          <w:rFonts w:cs="adwa-assalaf"/>
          <w:rtl/>
        </w:rPr>
        <w:t xml:space="preserve"> </w:t>
      </w:r>
      <w:r w:rsidRPr="00E54768">
        <w:rPr>
          <w:rFonts w:cs="adwa-assalaf" w:hint="cs"/>
          <w:rtl/>
        </w:rPr>
        <w:t>وكذلك</w:t>
      </w:r>
      <w:r w:rsidRPr="00E54768">
        <w:rPr>
          <w:rFonts w:cs="adwa-assalaf"/>
          <w:rtl/>
        </w:rPr>
        <w:t xml:space="preserve"> </w:t>
      </w:r>
      <w:r w:rsidRPr="00E54768">
        <w:rPr>
          <w:rFonts w:cs="adwa-assalaf" w:hint="cs"/>
          <w:rtl/>
        </w:rPr>
        <w:t>القول</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الإنسان</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ينبغي</w:t>
      </w:r>
      <w:r w:rsidRPr="00E54768">
        <w:rPr>
          <w:rFonts w:cs="adwa-assalaf"/>
          <w:rtl/>
        </w:rPr>
        <w:t xml:space="preserve"> </w:t>
      </w:r>
      <w:r w:rsidRPr="00E54768">
        <w:rPr>
          <w:rFonts w:cs="adwa-assalaf" w:hint="cs"/>
          <w:rtl/>
        </w:rPr>
        <w:t>لأحد</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يخاطر</w:t>
      </w:r>
      <w:r w:rsidRPr="00E54768">
        <w:rPr>
          <w:rFonts w:cs="adwa-assalaf"/>
          <w:rtl/>
        </w:rPr>
        <w:t xml:space="preserve"> </w:t>
      </w:r>
      <w:r w:rsidRPr="00E54768">
        <w:rPr>
          <w:rFonts w:cs="adwa-assalaf" w:hint="cs"/>
          <w:rtl/>
        </w:rPr>
        <w:t>بنفسه</w:t>
      </w:r>
      <w:r w:rsidRPr="00E54768">
        <w:rPr>
          <w:rFonts w:cs="adwa-assalaf"/>
          <w:rtl/>
        </w:rPr>
        <w:t xml:space="preserve"> </w:t>
      </w:r>
      <w:r w:rsidRPr="00E54768">
        <w:rPr>
          <w:rFonts w:cs="adwa-assalaf" w:hint="cs"/>
          <w:rtl/>
        </w:rPr>
        <w:t>وهو</w:t>
      </w:r>
      <w:r w:rsidRPr="00E54768">
        <w:rPr>
          <w:rFonts w:cs="adwa-assalaf"/>
          <w:rtl/>
        </w:rPr>
        <w:t xml:space="preserve"> </w:t>
      </w:r>
      <w:r w:rsidRPr="00E54768">
        <w:rPr>
          <w:rFonts w:cs="adwa-assalaf" w:hint="cs"/>
          <w:rtl/>
        </w:rPr>
        <w:t>يستطيع</w:t>
      </w:r>
      <w:r w:rsidRPr="00E54768">
        <w:rPr>
          <w:rFonts w:cs="adwa-assalaf"/>
          <w:rtl/>
        </w:rPr>
        <w:t xml:space="preserve"> </w:t>
      </w:r>
      <w:r w:rsidRPr="00E54768">
        <w:rPr>
          <w:rFonts w:cs="adwa-assalaf" w:hint="cs"/>
          <w:rtl/>
        </w:rPr>
        <w:t>غير</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ولكن</w:t>
      </w:r>
      <w:r w:rsidRPr="00E54768">
        <w:rPr>
          <w:rFonts w:cs="adwa-assalaf"/>
          <w:rtl/>
        </w:rPr>
        <w:t xml:space="preserve"> </w:t>
      </w:r>
      <w:r w:rsidRPr="00E54768">
        <w:rPr>
          <w:rFonts w:cs="adwa-assalaf" w:hint="cs"/>
          <w:rtl/>
        </w:rPr>
        <w:t>ذا</w:t>
      </w:r>
      <w:r w:rsidRPr="00E54768">
        <w:rPr>
          <w:rFonts w:cs="adwa-assalaf"/>
          <w:rtl/>
        </w:rPr>
        <w:t xml:space="preserve"> </w:t>
      </w:r>
      <w:r w:rsidRPr="00E54768">
        <w:rPr>
          <w:rFonts w:cs="adwa-assalaf" w:hint="cs"/>
          <w:rtl/>
        </w:rPr>
        <w:t>الرأي</w:t>
      </w:r>
      <w:r w:rsidRPr="00E54768">
        <w:rPr>
          <w:rFonts w:cs="adwa-assalaf"/>
          <w:rtl/>
        </w:rPr>
        <w:t xml:space="preserve"> </w:t>
      </w:r>
      <w:r w:rsidRPr="00E54768">
        <w:rPr>
          <w:rFonts w:cs="adwa-assalaf" w:hint="cs"/>
          <w:rtl/>
        </w:rPr>
        <w:t>جاعل</w:t>
      </w:r>
      <w:r w:rsidRPr="00E54768">
        <w:rPr>
          <w:rFonts w:cs="adwa-assalaf"/>
          <w:rtl/>
        </w:rPr>
        <w:t xml:space="preserve"> </w:t>
      </w:r>
      <w:r w:rsidRPr="00E54768">
        <w:rPr>
          <w:rFonts w:cs="adwa-assalaf" w:hint="cs"/>
          <w:rtl/>
        </w:rPr>
        <w:t>القتال</w:t>
      </w:r>
      <w:r w:rsidRPr="00E54768">
        <w:rPr>
          <w:rFonts w:cs="adwa-assalaf"/>
          <w:rtl/>
        </w:rPr>
        <w:t xml:space="preserve"> </w:t>
      </w:r>
      <w:r w:rsidRPr="00E54768">
        <w:rPr>
          <w:rFonts w:cs="adwa-assalaf" w:hint="cs"/>
          <w:rtl/>
        </w:rPr>
        <w:t>آخِر</w:t>
      </w:r>
      <w:r w:rsidRPr="00E54768">
        <w:rPr>
          <w:rFonts w:cs="adwa-assalaf"/>
          <w:rtl/>
        </w:rPr>
        <w:t xml:space="preserve"> </w:t>
      </w:r>
      <w:r w:rsidRPr="00E54768">
        <w:rPr>
          <w:rFonts w:cs="adwa-assalaf" w:hint="cs"/>
          <w:rtl/>
        </w:rPr>
        <w:t>الحيل</w:t>
      </w:r>
      <w:r w:rsidRPr="00E54768">
        <w:rPr>
          <w:rFonts w:cs="adwa-assalaf"/>
          <w:rtl/>
        </w:rPr>
        <w:t xml:space="preserve"> </w:t>
      </w:r>
      <w:r w:rsidRPr="00E54768">
        <w:rPr>
          <w:rFonts w:cs="adwa-assalaf" w:hint="cs"/>
          <w:rtl/>
        </w:rPr>
        <w:t>وبادئ</w:t>
      </w:r>
      <w:r w:rsidRPr="00E54768">
        <w:rPr>
          <w:rFonts w:cs="adwa-assalaf"/>
          <w:rtl/>
        </w:rPr>
        <w:t xml:space="preserve"> </w:t>
      </w:r>
      <w:r w:rsidRPr="00E54768">
        <w:rPr>
          <w:rFonts w:cs="adwa-assalaf" w:hint="cs"/>
          <w:rtl/>
        </w:rPr>
        <w:t>قبل</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بما</w:t>
      </w:r>
      <w:r w:rsidRPr="00E54768">
        <w:rPr>
          <w:rFonts w:cs="adwa-assalaf"/>
          <w:rtl/>
        </w:rPr>
        <w:t xml:space="preserve"> </w:t>
      </w:r>
      <w:r w:rsidRPr="00E54768">
        <w:rPr>
          <w:rFonts w:cs="adwa-assalaf" w:hint="cs"/>
          <w:rtl/>
        </w:rPr>
        <w:t>استطاع</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رفق</w:t>
      </w:r>
      <w:r w:rsidRPr="00E54768">
        <w:rPr>
          <w:rFonts w:cs="adwa-assalaf"/>
          <w:rtl/>
        </w:rPr>
        <w:t xml:space="preserve"> </w:t>
      </w:r>
      <w:r w:rsidRPr="00E54768">
        <w:rPr>
          <w:rFonts w:cs="adwa-assalaf" w:hint="cs"/>
          <w:rtl/>
        </w:rPr>
        <w:t>وتَحمل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العاقل</w:t>
      </w:r>
      <w:r w:rsidRPr="00E54768">
        <w:rPr>
          <w:rFonts w:cs="adwa-assalaf"/>
          <w:rtl/>
        </w:rPr>
        <w:t xml:space="preserve"> </w:t>
      </w:r>
      <w:r w:rsidRPr="00E54768">
        <w:rPr>
          <w:rFonts w:cs="adwa-assalaf" w:hint="cs"/>
          <w:rtl/>
        </w:rPr>
        <w:t>يُدبِّر</w:t>
      </w:r>
      <w:r w:rsidRPr="00E54768">
        <w:rPr>
          <w:rFonts w:cs="adwa-assalaf"/>
          <w:rtl/>
        </w:rPr>
        <w:t xml:space="preserve"> </w:t>
      </w:r>
      <w:r w:rsidRPr="00E54768">
        <w:rPr>
          <w:rFonts w:cs="adwa-assalaf" w:hint="cs"/>
          <w:rtl/>
        </w:rPr>
        <w:t>الأشياء</w:t>
      </w:r>
      <w:r w:rsidRPr="00E54768">
        <w:rPr>
          <w:rFonts w:cs="adwa-assalaf"/>
          <w:rtl/>
        </w:rPr>
        <w:t xml:space="preserve"> </w:t>
      </w:r>
      <w:r w:rsidRPr="00E54768">
        <w:rPr>
          <w:rFonts w:cs="adwa-assalaf" w:hint="cs"/>
          <w:rtl/>
        </w:rPr>
        <w:t>ويَقيسها</w:t>
      </w:r>
      <w:r w:rsidRPr="00E54768">
        <w:rPr>
          <w:rFonts w:cs="adwa-assalaf"/>
          <w:rtl/>
        </w:rPr>
        <w:t xml:space="preserve"> </w:t>
      </w:r>
      <w:r w:rsidRPr="00E54768">
        <w:rPr>
          <w:rFonts w:cs="adwa-assalaf" w:hint="cs"/>
          <w:rtl/>
        </w:rPr>
        <w:t>قبل</w:t>
      </w:r>
      <w:r w:rsidRPr="00E54768">
        <w:rPr>
          <w:rFonts w:cs="adwa-assalaf"/>
          <w:rtl/>
        </w:rPr>
        <w:t xml:space="preserve"> </w:t>
      </w:r>
      <w:r w:rsidRPr="00E54768">
        <w:rPr>
          <w:rFonts w:cs="adwa-assalaf" w:hint="cs"/>
          <w:rtl/>
        </w:rPr>
        <w:t>مباشرتها؛</w:t>
      </w:r>
      <w:r w:rsidRPr="00E54768">
        <w:rPr>
          <w:rFonts w:cs="adwa-assalaf"/>
          <w:rtl/>
        </w:rPr>
        <w:t xml:space="preserve"> </w:t>
      </w:r>
      <w:r w:rsidRPr="00E54768">
        <w:rPr>
          <w:rFonts w:cs="adwa-assalaf" w:hint="cs"/>
          <w:rtl/>
        </w:rPr>
        <w:t>فما</w:t>
      </w:r>
      <w:r w:rsidRPr="00E54768">
        <w:rPr>
          <w:rFonts w:cs="adwa-assalaf"/>
          <w:rtl/>
        </w:rPr>
        <w:t xml:space="preserve"> </w:t>
      </w:r>
      <w:r w:rsidRPr="00E54768">
        <w:rPr>
          <w:rFonts w:cs="adwa-assalaf" w:hint="cs"/>
          <w:rtl/>
        </w:rPr>
        <w:t>رجا</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يتم</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منها</w:t>
      </w:r>
      <w:r w:rsidRPr="00E54768">
        <w:rPr>
          <w:rFonts w:cs="adwa-assalaf"/>
          <w:rtl/>
        </w:rPr>
        <w:t xml:space="preserve"> </w:t>
      </w:r>
      <w:r w:rsidRPr="00E54768">
        <w:rPr>
          <w:rFonts w:cs="adwa-assalaf" w:hint="cs"/>
          <w:rtl/>
        </w:rPr>
        <w:t>أقدم</w:t>
      </w:r>
      <w:r w:rsidRPr="00E54768">
        <w:rPr>
          <w:rFonts w:cs="adwa-assalaf"/>
          <w:rtl/>
        </w:rPr>
        <w:t xml:space="preserve"> </w:t>
      </w:r>
      <w:r w:rsidRPr="00E54768">
        <w:rPr>
          <w:rFonts w:cs="adwa-assalaf" w:hint="cs"/>
          <w:rtl/>
        </w:rPr>
        <w:t>عليه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الأدب</w:t>
      </w:r>
      <w:r w:rsidRPr="00E54768">
        <w:rPr>
          <w:rFonts w:cs="adwa-assalaf"/>
          <w:rtl/>
        </w:rPr>
        <w:t xml:space="preserve"> </w:t>
      </w:r>
      <w:r w:rsidRPr="00E54768">
        <w:rPr>
          <w:rFonts w:cs="adwa-assalaf" w:hint="cs"/>
          <w:rtl/>
        </w:rPr>
        <w:t>يذهب</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العاقل</w:t>
      </w:r>
      <w:r w:rsidRPr="00E54768">
        <w:rPr>
          <w:rFonts w:cs="adwa-assalaf"/>
          <w:rtl/>
        </w:rPr>
        <w:t xml:space="preserve"> </w:t>
      </w:r>
      <w:r w:rsidRPr="00E54768">
        <w:rPr>
          <w:rFonts w:cs="adwa-assalaf" w:hint="cs"/>
          <w:rtl/>
        </w:rPr>
        <w:t>الطيش</w:t>
      </w:r>
      <w:r w:rsidRPr="00E54768">
        <w:rPr>
          <w:rFonts w:cs="adwa-assalaf"/>
          <w:rtl/>
        </w:rPr>
        <w:t xml:space="preserve"> </w:t>
      </w:r>
      <w:r w:rsidRPr="00E54768">
        <w:rPr>
          <w:rFonts w:cs="adwa-assalaf" w:hint="cs"/>
          <w:rtl/>
        </w:rPr>
        <w:t>ويزيد</w:t>
      </w:r>
      <w:r w:rsidRPr="00E54768">
        <w:rPr>
          <w:rFonts w:cs="adwa-assalaf"/>
          <w:rtl/>
        </w:rPr>
        <w:t xml:space="preserve"> </w:t>
      </w:r>
      <w:r w:rsidRPr="00E54768">
        <w:rPr>
          <w:rFonts w:cs="adwa-assalaf" w:hint="cs"/>
          <w:rtl/>
        </w:rPr>
        <w:t>الأحمق</w:t>
      </w:r>
      <w:r w:rsidRPr="00E54768">
        <w:rPr>
          <w:rFonts w:cs="adwa-assalaf"/>
          <w:rtl/>
        </w:rPr>
        <w:t xml:space="preserve"> </w:t>
      </w:r>
      <w:r w:rsidRPr="00E54768">
        <w:rPr>
          <w:rFonts w:cs="adwa-assalaf" w:hint="cs"/>
          <w:rtl/>
        </w:rPr>
        <w:t>طيشًا،</w:t>
      </w:r>
      <w:r w:rsidRPr="00E54768">
        <w:rPr>
          <w:rFonts w:cs="adwa-assalaf"/>
          <w:rtl/>
        </w:rPr>
        <w:t xml:space="preserve"> </w:t>
      </w:r>
      <w:r w:rsidRPr="00E54768">
        <w:rPr>
          <w:rFonts w:cs="adwa-assalaf" w:hint="cs"/>
          <w:rtl/>
        </w:rPr>
        <w:t>كما</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النهار</w:t>
      </w:r>
      <w:r w:rsidRPr="00E54768">
        <w:rPr>
          <w:rFonts w:cs="adwa-assalaf"/>
          <w:rtl/>
        </w:rPr>
        <w:t xml:space="preserve"> </w:t>
      </w:r>
      <w:r w:rsidRPr="00E54768">
        <w:rPr>
          <w:rFonts w:cs="adwa-assalaf" w:hint="cs"/>
          <w:rtl/>
        </w:rPr>
        <w:t>يَزيد</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ذي</w:t>
      </w:r>
      <w:r w:rsidRPr="00E54768">
        <w:rPr>
          <w:rFonts w:cs="adwa-assalaf"/>
          <w:rtl/>
        </w:rPr>
        <w:t xml:space="preserve"> </w:t>
      </w:r>
      <w:r w:rsidRPr="00E54768">
        <w:rPr>
          <w:rFonts w:cs="adwa-assalaf" w:hint="cs"/>
          <w:rtl/>
        </w:rPr>
        <w:t>بصر</w:t>
      </w:r>
      <w:r w:rsidRPr="00E54768">
        <w:rPr>
          <w:rFonts w:cs="adwa-assalaf"/>
          <w:rtl/>
        </w:rPr>
        <w:t xml:space="preserve"> </w:t>
      </w:r>
      <w:r w:rsidRPr="00E54768">
        <w:rPr>
          <w:rFonts w:cs="adwa-assalaf" w:hint="cs"/>
          <w:rtl/>
        </w:rPr>
        <w:t>نظرًا</w:t>
      </w:r>
      <w:r w:rsidRPr="00E54768">
        <w:rPr>
          <w:rFonts w:cs="adwa-assalaf"/>
          <w:rtl/>
        </w:rPr>
        <w:t xml:space="preserve"> </w:t>
      </w:r>
      <w:r w:rsidRPr="00E54768">
        <w:rPr>
          <w:rFonts w:cs="adwa-assalaf" w:hint="cs"/>
          <w:rtl/>
        </w:rPr>
        <w:t>ويزيد</w:t>
      </w:r>
      <w:r w:rsidRPr="00E54768">
        <w:rPr>
          <w:rFonts w:cs="adwa-assalaf"/>
          <w:rtl/>
        </w:rPr>
        <w:t xml:space="preserve"> </w:t>
      </w:r>
      <w:r w:rsidRPr="00E54768">
        <w:rPr>
          <w:rFonts w:cs="adwa-assalaf" w:hint="cs"/>
          <w:rtl/>
        </w:rPr>
        <w:t>الخفاش</w:t>
      </w:r>
      <w:r w:rsidRPr="00E54768">
        <w:rPr>
          <w:rFonts w:cs="adwa-assalaf"/>
          <w:rtl/>
        </w:rPr>
        <w:t xml:space="preserve"> </w:t>
      </w:r>
      <w:r w:rsidRPr="00E54768">
        <w:rPr>
          <w:rFonts w:cs="adwa-assalaf" w:hint="cs"/>
          <w:rtl/>
        </w:rPr>
        <w:t>سوء</w:t>
      </w:r>
      <w:r w:rsidRPr="00E54768">
        <w:rPr>
          <w:rFonts w:cs="adwa-assalaf"/>
          <w:rtl/>
        </w:rPr>
        <w:t xml:space="preserve"> </w:t>
      </w:r>
      <w:r w:rsidRPr="00E54768">
        <w:rPr>
          <w:rFonts w:cs="adwa-assalaf" w:hint="cs"/>
          <w:rtl/>
        </w:rPr>
        <w:t>النظر.</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السلطان</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صالحًا</w:t>
      </w:r>
      <w:r w:rsidRPr="00E54768">
        <w:rPr>
          <w:rFonts w:cs="adwa-assalaf"/>
          <w:rtl/>
        </w:rPr>
        <w:t xml:space="preserve"> و</w:t>
      </w:r>
      <w:r w:rsidRPr="00E54768">
        <w:rPr>
          <w:rFonts w:cs="adwa-assalaf" w:hint="cs"/>
          <w:rtl/>
        </w:rPr>
        <w:t>وزراءه</w:t>
      </w:r>
      <w:r w:rsidRPr="00E54768">
        <w:rPr>
          <w:rFonts w:cs="adwa-assalaf"/>
          <w:rtl/>
        </w:rPr>
        <w:t xml:space="preserve"> </w:t>
      </w:r>
      <w:r w:rsidRPr="00E54768">
        <w:rPr>
          <w:rFonts w:cs="adwa-assalaf" w:hint="cs"/>
          <w:rtl/>
        </w:rPr>
        <w:t>وزراء</w:t>
      </w:r>
      <w:r w:rsidRPr="00E54768">
        <w:rPr>
          <w:rFonts w:cs="adwa-assalaf"/>
          <w:rtl/>
        </w:rPr>
        <w:t xml:space="preserve"> </w:t>
      </w:r>
      <w:r w:rsidRPr="00E54768">
        <w:rPr>
          <w:rFonts w:cs="adwa-assalaf" w:hint="cs"/>
          <w:rtl/>
        </w:rPr>
        <w:t>سوء</w:t>
      </w:r>
      <w:r w:rsidRPr="00E54768">
        <w:rPr>
          <w:rFonts w:cs="adwa-assalaf"/>
          <w:rtl/>
        </w:rPr>
        <w:t xml:space="preserve"> </w:t>
      </w:r>
      <w:r w:rsidRPr="00E54768">
        <w:rPr>
          <w:rFonts w:cs="adwa-assalaf" w:hint="cs"/>
          <w:rtl/>
        </w:rPr>
        <w:t>مانعي</w:t>
      </w:r>
      <w:r w:rsidRPr="00E54768">
        <w:rPr>
          <w:rFonts w:cs="adwa-assalaf"/>
          <w:rtl/>
        </w:rPr>
        <w:t xml:space="preserve"> </w:t>
      </w:r>
      <w:r w:rsidRPr="00E54768">
        <w:rPr>
          <w:rFonts w:cs="adwa-assalaf" w:hint="cs"/>
          <w:rtl/>
        </w:rPr>
        <w:t>الخير،</w:t>
      </w:r>
      <w:r w:rsidRPr="00E54768">
        <w:rPr>
          <w:rFonts w:cs="adwa-assalaf"/>
          <w:rtl/>
        </w:rPr>
        <w:t xml:space="preserve"> </w:t>
      </w:r>
      <w:r w:rsidRPr="00E54768">
        <w:rPr>
          <w:rFonts w:cs="adwa-assalaf" w:hint="cs"/>
          <w:rtl/>
        </w:rPr>
        <w:t>فلا</w:t>
      </w:r>
      <w:r w:rsidRPr="00E54768">
        <w:rPr>
          <w:rFonts w:cs="adwa-assalaf"/>
          <w:rtl/>
        </w:rPr>
        <w:t xml:space="preserve"> </w:t>
      </w:r>
      <w:r w:rsidRPr="00E54768">
        <w:rPr>
          <w:rFonts w:cs="adwa-assalaf" w:hint="cs"/>
          <w:rtl/>
        </w:rPr>
        <w:t>يقدر</w:t>
      </w:r>
      <w:r w:rsidRPr="00E54768">
        <w:rPr>
          <w:rFonts w:cs="adwa-assalaf"/>
          <w:rtl/>
        </w:rPr>
        <w:t xml:space="preserve"> </w:t>
      </w:r>
      <w:r w:rsidRPr="00E54768">
        <w:rPr>
          <w:rFonts w:cs="adwa-assalaf" w:hint="cs"/>
          <w:rtl/>
        </w:rPr>
        <w:t>أحد</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يدنو</w:t>
      </w:r>
      <w:r w:rsidRPr="00E54768">
        <w:rPr>
          <w:rFonts w:cs="adwa-assalaf"/>
          <w:rtl/>
        </w:rPr>
        <w:t xml:space="preserve"> </w:t>
      </w:r>
      <w:r w:rsidRPr="00E54768">
        <w:rPr>
          <w:rFonts w:cs="adwa-assalaf" w:hint="cs"/>
          <w:rtl/>
        </w:rPr>
        <w:t>منه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الحُمق</w:t>
      </w:r>
      <w:r w:rsidRPr="00E54768">
        <w:rPr>
          <w:rFonts w:cs="adwa-assalaf"/>
          <w:rtl/>
        </w:rPr>
        <w:t xml:space="preserve"> </w:t>
      </w:r>
      <w:r w:rsidRPr="00E54768">
        <w:rPr>
          <w:rFonts w:cs="adwa-assalaf" w:hint="cs"/>
          <w:rtl/>
        </w:rPr>
        <w:t>الحرص</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التماس</w:t>
      </w:r>
      <w:r w:rsidRPr="00E54768">
        <w:rPr>
          <w:rFonts w:cs="adwa-assalaf"/>
          <w:rtl/>
        </w:rPr>
        <w:t xml:space="preserve"> </w:t>
      </w:r>
      <w:r w:rsidRPr="00E54768">
        <w:rPr>
          <w:rFonts w:cs="adwa-assalaf" w:hint="cs"/>
          <w:rtl/>
        </w:rPr>
        <w:t>الآخرة</w:t>
      </w:r>
      <w:r w:rsidRPr="00E54768">
        <w:rPr>
          <w:rFonts w:cs="adwa-assalaf"/>
          <w:rtl/>
        </w:rPr>
        <w:t xml:space="preserve"> </w:t>
      </w:r>
      <w:r w:rsidRPr="00E54768">
        <w:rPr>
          <w:rFonts w:cs="adwa-assalaf" w:hint="cs"/>
          <w:rtl/>
        </w:rPr>
        <w:t>بالرياء</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تلتمس</w:t>
      </w:r>
      <w:r w:rsidRPr="00E54768">
        <w:rPr>
          <w:rFonts w:cs="adwa-assalaf"/>
          <w:rtl/>
        </w:rPr>
        <w:t xml:space="preserve"> </w:t>
      </w:r>
      <w:r w:rsidRPr="00E54768">
        <w:rPr>
          <w:rFonts w:cs="adwa-assalaf" w:hint="cs"/>
          <w:rtl/>
        </w:rPr>
        <w:t>تقويم</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يَستقيم؛</w:t>
      </w:r>
      <w:r w:rsidRPr="00E54768">
        <w:rPr>
          <w:rFonts w:cs="adwa-assalaf"/>
          <w:rtl/>
        </w:rPr>
        <w:t xml:space="preserve"> </w:t>
      </w:r>
      <w:r w:rsidRPr="00E54768">
        <w:rPr>
          <w:rFonts w:cs="adwa-assalaf" w:hint="cs"/>
          <w:rtl/>
        </w:rPr>
        <w:t>فالعود</w:t>
      </w:r>
      <w:r w:rsidRPr="00E54768">
        <w:rPr>
          <w:rFonts w:cs="adwa-assalaf"/>
          <w:rtl/>
        </w:rPr>
        <w:t xml:space="preserve"> </w:t>
      </w:r>
      <w:r w:rsidRPr="00E54768">
        <w:rPr>
          <w:rFonts w:cs="adwa-assalaf" w:hint="cs"/>
          <w:rtl/>
        </w:rPr>
        <w:t>الذي</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يَنحني</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تستطيع</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تصنع</w:t>
      </w:r>
      <w:r w:rsidRPr="00E54768">
        <w:rPr>
          <w:rFonts w:cs="adwa-assalaf"/>
          <w:rtl/>
        </w:rPr>
        <w:t xml:space="preserve"> </w:t>
      </w:r>
      <w:r w:rsidRPr="00E54768">
        <w:rPr>
          <w:rFonts w:cs="adwa-assalaf" w:hint="cs"/>
          <w:rtl/>
        </w:rPr>
        <w:t>منه</w:t>
      </w:r>
      <w:r w:rsidRPr="00E54768">
        <w:rPr>
          <w:rFonts w:cs="adwa-assalaf"/>
          <w:rtl/>
        </w:rPr>
        <w:t xml:space="preserve"> </w:t>
      </w:r>
      <w:r w:rsidRPr="00E54768">
        <w:rPr>
          <w:rFonts w:cs="adwa-assalaf" w:hint="cs"/>
          <w:rtl/>
        </w:rPr>
        <w:t>قوسًا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رب</w:t>
      </w:r>
      <w:r w:rsidRPr="00E54768">
        <w:rPr>
          <w:rFonts w:cs="adwa-assalaf"/>
          <w:rtl/>
        </w:rPr>
        <w:t xml:space="preserve"> </w:t>
      </w:r>
      <w:r w:rsidRPr="00E54768">
        <w:rPr>
          <w:rFonts w:cs="adwa-assalaf" w:hint="cs"/>
          <w:rtl/>
        </w:rPr>
        <w:t>مُتحيل</w:t>
      </w:r>
      <w:r w:rsidRPr="00E54768">
        <w:rPr>
          <w:rFonts w:cs="adwa-assalaf"/>
          <w:rtl/>
        </w:rPr>
        <w:t xml:space="preserve"> </w:t>
      </w:r>
      <w:r w:rsidRPr="00E54768">
        <w:rPr>
          <w:rFonts w:cs="adwa-assalaf" w:hint="cs"/>
          <w:rtl/>
        </w:rPr>
        <w:t>أوقعه</w:t>
      </w:r>
      <w:r w:rsidRPr="00E54768">
        <w:rPr>
          <w:rFonts w:cs="adwa-assalaf"/>
          <w:rtl/>
        </w:rPr>
        <w:t xml:space="preserve"> </w:t>
      </w:r>
      <w:r w:rsidRPr="00E54768">
        <w:rPr>
          <w:rFonts w:cs="adwa-assalaf" w:hint="cs"/>
          <w:rtl/>
        </w:rPr>
        <w:t>تَحيله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ورطة</w:t>
      </w:r>
      <w:r w:rsidRPr="00E54768">
        <w:rPr>
          <w:rFonts w:cs="adwa-assalaf"/>
          <w:rtl/>
        </w:rPr>
        <w:t xml:space="preserve"> </w:t>
      </w:r>
      <w:r w:rsidRPr="00E54768">
        <w:rPr>
          <w:rFonts w:cs="adwa-assalaf" w:hint="cs"/>
          <w:rtl/>
        </w:rPr>
        <w:t>عظيمة</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يقدر</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الخلاص</w:t>
      </w:r>
      <w:r w:rsidRPr="00E54768">
        <w:rPr>
          <w:rFonts w:cs="adwa-assalaf"/>
          <w:rtl/>
        </w:rPr>
        <w:t xml:space="preserve"> </w:t>
      </w:r>
      <w:r w:rsidRPr="00E54768">
        <w:rPr>
          <w:rFonts w:cs="adwa-assalaf" w:hint="cs"/>
          <w:rtl/>
        </w:rPr>
        <w:t>منها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يتثبت</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الحيل</w:t>
      </w:r>
      <w:r w:rsidRPr="00E54768">
        <w:rPr>
          <w:rFonts w:cs="adwa-assalaf"/>
          <w:rtl/>
        </w:rPr>
        <w:t xml:space="preserve"> </w:t>
      </w:r>
      <w:r w:rsidRPr="00E54768">
        <w:rPr>
          <w:rFonts w:cs="adwa-assalaf" w:hint="cs"/>
          <w:rtl/>
        </w:rPr>
        <w:t>ويتدبرها</w:t>
      </w:r>
      <w:r w:rsidRPr="00E54768">
        <w:rPr>
          <w:rFonts w:cs="adwa-assalaf"/>
          <w:rtl/>
        </w:rPr>
        <w:t xml:space="preserve"> </w:t>
      </w:r>
      <w:r w:rsidRPr="00E54768">
        <w:rPr>
          <w:rFonts w:cs="adwa-assalaf" w:hint="cs"/>
          <w:rtl/>
        </w:rPr>
        <w:t>وينظر</w:t>
      </w:r>
      <w:r w:rsidRPr="00E54768">
        <w:rPr>
          <w:rFonts w:cs="adwa-assalaf"/>
          <w:rtl/>
        </w:rPr>
        <w:t xml:space="preserve"> </w:t>
      </w:r>
      <w:r w:rsidRPr="00E54768">
        <w:rPr>
          <w:rFonts w:cs="adwa-assalaf" w:hint="cs"/>
          <w:rtl/>
        </w:rPr>
        <w:t>فيها</w:t>
      </w:r>
      <w:r w:rsidRPr="00E54768">
        <w:rPr>
          <w:rFonts w:cs="adwa-assalaf"/>
          <w:rtl/>
        </w:rPr>
        <w:t xml:space="preserve"> </w:t>
      </w:r>
      <w:r w:rsidRPr="00E54768">
        <w:rPr>
          <w:rFonts w:cs="adwa-assalaf" w:hint="cs"/>
          <w:rtl/>
        </w:rPr>
        <w:t>أوقعته</w:t>
      </w:r>
      <w:r w:rsidRPr="00E54768">
        <w:rPr>
          <w:rFonts w:cs="adwa-assalaf"/>
          <w:rtl/>
        </w:rPr>
        <w:t xml:space="preserve"> </w:t>
      </w:r>
      <w:r w:rsidRPr="00E54768">
        <w:rPr>
          <w:rFonts w:cs="adwa-assalaf" w:hint="cs"/>
          <w:rtl/>
        </w:rPr>
        <w:t>حيلته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أشد</w:t>
      </w:r>
      <w:r w:rsidRPr="00E54768">
        <w:rPr>
          <w:rFonts w:cs="adwa-assalaf"/>
          <w:rtl/>
        </w:rPr>
        <w:t xml:space="preserve"> </w:t>
      </w:r>
      <w:r w:rsidRPr="00E54768">
        <w:rPr>
          <w:rFonts w:cs="adwa-assalaf" w:hint="cs"/>
          <w:rtl/>
        </w:rPr>
        <w:t>مما</w:t>
      </w:r>
      <w:r w:rsidRPr="00E54768">
        <w:rPr>
          <w:rFonts w:cs="adwa-assalaf"/>
          <w:rtl/>
        </w:rPr>
        <w:t xml:space="preserve"> </w:t>
      </w:r>
      <w:r w:rsidRPr="00E54768">
        <w:rPr>
          <w:rFonts w:cs="adwa-assalaf" w:hint="cs"/>
          <w:rtl/>
        </w:rPr>
        <w:t>يَحتال</w:t>
      </w:r>
      <w:r w:rsidRPr="00E54768">
        <w:rPr>
          <w:rFonts w:cs="adwa-assalaf"/>
          <w:rtl/>
        </w:rPr>
        <w:t xml:space="preserve"> </w:t>
      </w:r>
      <w:r w:rsidRPr="00E54768">
        <w:rPr>
          <w:rFonts w:cs="adwa-assalaf" w:hint="cs"/>
          <w:rtl/>
        </w:rPr>
        <w:t>له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اصحب</w:t>
      </w:r>
      <w:r w:rsidRPr="00E54768">
        <w:rPr>
          <w:rFonts w:cs="adwa-assalaf"/>
          <w:rtl/>
        </w:rPr>
        <w:t xml:space="preserve"> </w:t>
      </w:r>
      <w:r w:rsidRPr="00E54768">
        <w:rPr>
          <w:rFonts w:cs="adwa-assalaf" w:hint="cs"/>
          <w:rtl/>
        </w:rPr>
        <w:t>الصاحب</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عاقلًا</w:t>
      </w:r>
      <w:r w:rsidRPr="00E54768">
        <w:rPr>
          <w:rFonts w:cs="adwa-assalaf"/>
          <w:rtl/>
        </w:rPr>
        <w:t xml:space="preserve"> </w:t>
      </w:r>
      <w:r w:rsidRPr="00E54768">
        <w:rPr>
          <w:rFonts w:cs="adwa-assalaf" w:hint="cs"/>
          <w:rtl/>
        </w:rPr>
        <w:t>كريمًا،</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عاقلًا</w:t>
      </w:r>
      <w:r w:rsidRPr="00E54768">
        <w:rPr>
          <w:rFonts w:cs="adwa-assalaf"/>
          <w:rtl/>
        </w:rPr>
        <w:t xml:space="preserve"> </w:t>
      </w:r>
      <w:r w:rsidRPr="00E54768">
        <w:rPr>
          <w:rFonts w:cs="adwa-assalaf" w:hint="cs"/>
          <w:rtl/>
        </w:rPr>
        <w:t>غير</w:t>
      </w:r>
      <w:r w:rsidRPr="00E54768">
        <w:rPr>
          <w:rFonts w:cs="adwa-assalaf"/>
          <w:rtl/>
        </w:rPr>
        <w:t xml:space="preserve"> </w:t>
      </w:r>
      <w:r w:rsidRPr="00E54768">
        <w:rPr>
          <w:rFonts w:cs="adwa-assalaf" w:hint="cs"/>
          <w:rtl/>
        </w:rPr>
        <w:t>كريم،</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كريمًا</w:t>
      </w:r>
      <w:r w:rsidRPr="00E54768">
        <w:rPr>
          <w:rFonts w:cs="adwa-assalaf"/>
          <w:rtl/>
        </w:rPr>
        <w:t xml:space="preserve"> </w:t>
      </w:r>
      <w:r w:rsidRPr="00E54768">
        <w:rPr>
          <w:rFonts w:cs="adwa-assalaf" w:hint="cs"/>
          <w:rtl/>
        </w:rPr>
        <w:t>غير</w:t>
      </w:r>
      <w:r w:rsidRPr="00E54768">
        <w:rPr>
          <w:rFonts w:cs="adwa-assalaf"/>
          <w:rtl/>
        </w:rPr>
        <w:t xml:space="preserve"> </w:t>
      </w:r>
      <w:r w:rsidRPr="00E54768">
        <w:rPr>
          <w:rFonts w:cs="adwa-assalaf" w:hint="cs"/>
          <w:rtl/>
        </w:rPr>
        <w:t>عاقل</w:t>
      </w:r>
      <w:r w:rsidRPr="00E54768">
        <w:rPr>
          <w:rFonts w:cs="adwa-assalaf"/>
          <w:rtl/>
        </w:rPr>
        <w:t xml:space="preserve">. </w:t>
      </w:r>
      <w:r w:rsidRPr="00E54768">
        <w:rPr>
          <w:rFonts w:cs="adwa-assalaf" w:hint="cs"/>
          <w:rtl/>
        </w:rPr>
        <w:t>فالعاقل</w:t>
      </w:r>
      <w:r w:rsidRPr="00E54768">
        <w:rPr>
          <w:rFonts w:cs="adwa-assalaf"/>
          <w:rtl/>
        </w:rPr>
        <w:t xml:space="preserve"> </w:t>
      </w:r>
      <w:r w:rsidRPr="00E54768">
        <w:rPr>
          <w:rFonts w:cs="adwa-assalaf" w:hint="cs"/>
          <w:rtl/>
        </w:rPr>
        <w:t>الكريم</w:t>
      </w:r>
      <w:r w:rsidRPr="00E54768">
        <w:rPr>
          <w:rFonts w:cs="adwa-assalaf"/>
          <w:rtl/>
        </w:rPr>
        <w:t xml:space="preserve"> </w:t>
      </w:r>
      <w:r w:rsidRPr="00E54768">
        <w:rPr>
          <w:rFonts w:cs="adwa-assalaf" w:hint="cs"/>
          <w:rtl/>
        </w:rPr>
        <w:t>كامل</w:t>
      </w:r>
      <w:r w:rsidRPr="00E54768">
        <w:rPr>
          <w:rFonts w:cs="adwa-assalaf"/>
          <w:rtl/>
        </w:rPr>
        <w:t xml:space="preserve">، </w:t>
      </w:r>
      <w:r w:rsidRPr="00E54768">
        <w:rPr>
          <w:rFonts w:cs="adwa-assalaf" w:hint="cs"/>
          <w:rtl/>
        </w:rPr>
        <w:t>والعاقل</w:t>
      </w:r>
      <w:r w:rsidRPr="00E54768">
        <w:rPr>
          <w:rFonts w:cs="adwa-assalaf"/>
          <w:rtl/>
        </w:rPr>
        <w:t xml:space="preserve"> </w:t>
      </w:r>
      <w:r w:rsidRPr="00E54768">
        <w:rPr>
          <w:rFonts w:cs="adwa-assalaf" w:hint="cs"/>
          <w:rtl/>
        </w:rPr>
        <w:t>غير</w:t>
      </w:r>
      <w:r w:rsidRPr="00E54768">
        <w:rPr>
          <w:rFonts w:cs="adwa-assalaf"/>
          <w:rtl/>
        </w:rPr>
        <w:t xml:space="preserve"> </w:t>
      </w:r>
      <w:r w:rsidRPr="00E54768">
        <w:rPr>
          <w:rFonts w:cs="adwa-assalaf" w:hint="cs"/>
          <w:rtl/>
        </w:rPr>
        <w:t>الكريم</w:t>
      </w:r>
      <w:r w:rsidRPr="00E54768">
        <w:rPr>
          <w:rFonts w:cs="adwa-assalaf"/>
          <w:rtl/>
        </w:rPr>
        <w:t xml:space="preserve"> </w:t>
      </w:r>
      <w:r w:rsidRPr="00E54768">
        <w:rPr>
          <w:rFonts w:cs="adwa-assalaf" w:hint="cs"/>
          <w:rtl/>
        </w:rPr>
        <w:t>اصحَبه</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غير</w:t>
      </w:r>
      <w:r w:rsidRPr="00E54768">
        <w:rPr>
          <w:rFonts w:cs="adwa-assalaf"/>
          <w:rtl/>
        </w:rPr>
        <w:t xml:space="preserve"> </w:t>
      </w:r>
      <w:r w:rsidRPr="00E54768">
        <w:rPr>
          <w:rFonts w:cs="adwa-assalaf" w:hint="cs"/>
          <w:rtl/>
        </w:rPr>
        <w:t>محمود</w:t>
      </w:r>
      <w:r w:rsidRPr="00E54768">
        <w:rPr>
          <w:rFonts w:cs="adwa-assalaf"/>
          <w:rtl/>
        </w:rPr>
        <w:t xml:space="preserve"> </w:t>
      </w:r>
      <w:r w:rsidRPr="00E54768">
        <w:rPr>
          <w:rFonts w:cs="adwa-assalaf" w:hint="cs"/>
          <w:rtl/>
        </w:rPr>
        <w:t>الخليقة،</w:t>
      </w:r>
      <w:r w:rsidRPr="00E54768">
        <w:rPr>
          <w:rFonts w:cs="adwa-assalaf"/>
          <w:rtl/>
        </w:rPr>
        <w:t xml:space="preserve"> </w:t>
      </w:r>
      <w:r w:rsidRPr="00E54768">
        <w:rPr>
          <w:rFonts w:cs="adwa-assalaf" w:hint="cs"/>
          <w:rtl/>
        </w:rPr>
        <w:t>واحذر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سوء</w:t>
      </w:r>
      <w:r w:rsidRPr="00E54768">
        <w:rPr>
          <w:rFonts w:cs="adwa-assalaf"/>
          <w:rtl/>
        </w:rPr>
        <w:t xml:space="preserve"> </w:t>
      </w:r>
      <w:r w:rsidRPr="00E54768">
        <w:rPr>
          <w:rFonts w:cs="adwa-assalaf" w:hint="cs"/>
          <w:rtl/>
        </w:rPr>
        <w:t>أخلاقه</w:t>
      </w:r>
      <w:r w:rsidRPr="00E54768">
        <w:rPr>
          <w:rFonts w:cs="adwa-assalaf"/>
          <w:rtl/>
        </w:rPr>
        <w:t xml:space="preserve"> </w:t>
      </w:r>
      <w:r w:rsidRPr="00E54768">
        <w:rPr>
          <w:rFonts w:cs="adwa-assalaf" w:hint="cs"/>
          <w:rtl/>
        </w:rPr>
        <w:t>وانتفع</w:t>
      </w:r>
      <w:r w:rsidRPr="00E54768">
        <w:rPr>
          <w:rFonts w:cs="adwa-assalaf"/>
          <w:rtl/>
        </w:rPr>
        <w:t xml:space="preserve"> </w:t>
      </w:r>
      <w:r w:rsidRPr="00E54768">
        <w:rPr>
          <w:rFonts w:cs="adwa-assalaf" w:hint="cs"/>
          <w:rtl/>
        </w:rPr>
        <w:t>بعقله،</w:t>
      </w:r>
      <w:r w:rsidRPr="00E54768">
        <w:rPr>
          <w:rFonts w:cs="adwa-assalaf"/>
          <w:rtl/>
        </w:rPr>
        <w:t xml:space="preserve"> </w:t>
      </w:r>
      <w:r w:rsidRPr="00E54768">
        <w:rPr>
          <w:rFonts w:cs="adwa-assalaf" w:hint="cs"/>
          <w:rtl/>
        </w:rPr>
        <w:t>والكريم</w:t>
      </w:r>
      <w:r w:rsidRPr="00E54768">
        <w:rPr>
          <w:rFonts w:cs="adwa-assalaf"/>
          <w:rtl/>
        </w:rPr>
        <w:t xml:space="preserve"> </w:t>
      </w:r>
      <w:r w:rsidRPr="00E54768">
        <w:rPr>
          <w:rFonts w:cs="adwa-assalaf" w:hint="cs"/>
          <w:rtl/>
        </w:rPr>
        <w:t>غير</w:t>
      </w:r>
      <w:r w:rsidRPr="00E54768">
        <w:rPr>
          <w:rFonts w:cs="adwa-assalaf"/>
          <w:rtl/>
        </w:rPr>
        <w:t xml:space="preserve"> </w:t>
      </w:r>
      <w:r w:rsidRPr="00E54768">
        <w:rPr>
          <w:rFonts w:cs="adwa-assalaf" w:hint="cs"/>
          <w:rtl/>
        </w:rPr>
        <w:t>العاقل</w:t>
      </w:r>
      <w:r w:rsidRPr="00E54768">
        <w:rPr>
          <w:rFonts w:cs="adwa-assalaf"/>
          <w:rtl/>
        </w:rPr>
        <w:t xml:space="preserve"> </w:t>
      </w:r>
      <w:r w:rsidRPr="00E54768">
        <w:rPr>
          <w:rFonts w:cs="adwa-assalaf" w:hint="cs"/>
          <w:rtl/>
        </w:rPr>
        <w:t>الزمه</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تَدع</w:t>
      </w:r>
      <w:r w:rsidRPr="00E54768">
        <w:rPr>
          <w:rFonts w:cs="adwa-assalaf"/>
          <w:rtl/>
        </w:rPr>
        <w:t xml:space="preserve"> </w:t>
      </w:r>
      <w:r w:rsidRPr="00E54768">
        <w:rPr>
          <w:rFonts w:cs="adwa-assalaf" w:hint="cs"/>
          <w:rtl/>
        </w:rPr>
        <w:t>مواصلته</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كنت</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تَحمد</w:t>
      </w:r>
      <w:r w:rsidRPr="00E54768">
        <w:rPr>
          <w:rFonts w:cs="adwa-assalaf"/>
          <w:rtl/>
        </w:rPr>
        <w:t xml:space="preserve"> </w:t>
      </w:r>
      <w:r w:rsidRPr="00E54768">
        <w:rPr>
          <w:rFonts w:cs="adwa-assalaf" w:hint="cs"/>
          <w:rtl/>
        </w:rPr>
        <w:t>عقله</w:t>
      </w:r>
      <w:r w:rsidRPr="00E54768">
        <w:rPr>
          <w:rFonts w:cs="adwa-assalaf"/>
          <w:rtl/>
        </w:rPr>
        <w:t xml:space="preserve"> </w:t>
      </w:r>
      <w:r w:rsidRPr="00E54768">
        <w:rPr>
          <w:rFonts w:cs="adwa-assalaf" w:hint="cs"/>
          <w:rtl/>
        </w:rPr>
        <w:t>وانتفع</w:t>
      </w:r>
      <w:r w:rsidRPr="00E54768">
        <w:rPr>
          <w:rFonts w:cs="adwa-assalaf"/>
          <w:rtl/>
        </w:rPr>
        <w:t xml:space="preserve"> </w:t>
      </w:r>
      <w:r w:rsidRPr="00E54768">
        <w:rPr>
          <w:rFonts w:cs="adwa-assalaf" w:hint="cs"/>
          <w:rtl/>
        </w:rPr>
        <w:t>بكرمه</w:t>
      </w:r>
      <w:r w:rsidRPr="00E54768">
        <w:rPr>
          <w:rFonts w:cs="adwa-assalaf"/>
          <w:rtl/>
        </w:rPr>
        <w:t xml:space="preserve"> </w:t>
      </w:r>
      <w:r w:rsidRPr="00E54768">
        <w:rPr>
          <w:rFonts w:cs="adwa-assalaf" w:hint="cs"/>
          <w:rtl/>
        </w:rPr>
        <w:t>وانفعه</w:t>
      </w:r>
      <w:r w:rsidRPr="00E54768">
        <w:rPr>
          <w:rFonts w:cs="adwa-assalaf"/>
          <w:rtl/>
        </w:rPr>
        <w:t xml:space="preserve"> </w:t>
      </w:r>
      <w:r w:rsidRPr="00E54768">
        <w:rPr>
          <w:rFonts w:cs="adwa-assalaf" w:hint="cs"/>
          <w:rtl/>
        </w:rPr>
        <w:t>بعقلك</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صحبة</w:t>
      </w:r>
      <w:r w:rsidRPr="00E54768">
        <w:rPr>
          <w:rFonts w:cs="adwa-assalaf"/>
          <w:rtl/>
        </w:rPr>
        <w:t xml:space="preserve"> </w:t>
      </w:r>
      <w:r w:rsidRPr="00E54768">
        <w:rPr>
          <w:rFonts w:cs="adwa-assalaf" w:hint="cs"/>
          <w:rtl/>
        </w:rPr>
        <w:t>الأخيار</w:t>
      </w:r>
      <w:r w:rsidRPr="00E54768">
        <w:rPr>
          <w:rFonts w:cs="adwa-assalaf"/>
          <w:rtl/>
        </w:rPr>
        <w:t xml:space="preserve"> </w:t>
      </w:r>
      <w:r w:rsidRPr="00E54768">
        <w:rPr>
          <w:rFonts w:cs="adwa-assalaf" w:hint="cs"/>
          <w:rtl/>
        </w:rPr>
        <w:t>تورِث</w:t>
      </w:r>
      <w:r w:rsidRPr="00E54768">
        <w:rPr>
          <w:rFonts w:cs="adwa-assalaf"/>
          <w:rtl/>
        </w:rPr>
        <w:t xml:space="preserve"> </w:t>
      </w:r>
      <w:r w:rsidRPr="00E54768">
        <w:rPr>
          <w:rFonts w:cs="adwa-assalaf" w:hint="cs"/>
          <w:rtl/>
        </w:rPr>
        <w:t>الخير،</w:t>
      </w:r>
      <w:r w:rsidRPr="00E54768">
        <w:rPr>
          <w:rFonts w:cs="adwa-assalaf"/>
          <w:rtl/>
        </w:rPr>
        <w:t xml:space="preserve"> </w:t>
      </w:r>
      <w:r w:rsidRPr="00E54768">
        <w:rPr>
          <w:rFonts w:cs="adwa-assalaf" w:hint="cs"/>
          <w:rtl/>
        </w:rPr>
        <w:t>وصحبة</w:t>
      </w:r>
      <w:r w:rsidRPr="00E54768">
        <w:rPr>
          <w:rFonts w:cs="adwa-assalaf"/>
          <w:rtl/>
        </w:rPr>
        <w:t xml:space="preserve"> </w:t>
      </w:r>
      <w:r w:rsidRPr="00E54768">
        <w:rPr>
          <w:rFonts w:cs="adwa-assalaf" w:hint="cs"/>
          <w:rtl/>
        </w:rPr>
        <w:t>الأشرار</w:t>
      </w:r>
      <w:r w:rsidRPr="00E54768">
        <w:rPr>
          <w:rFonts w:cs="adwa-assalaf"/>
          <w:rtl/>
        </w:rPr>
        <w:t xml:space="preserve"> </w:t>
      </w:r>
      <w:r w:rsidRPr="00E54768">
        <w:rPr>
          <w:rFonts w:cs="adwa-assalaf" w:hint="cs"/>
          <w:rtl/>
        </w:rPr>
        <w:t>تورث</w:t>
      </w:r>
      <w:r w:rsidRPr="00E54768">
        <w:rPr>
          <w:rFonts w:cs="adwa-assalaf"/>
          <w:rtl/>
        </w:rPr>
        <w:t xml:space="preserve"> </w:t>
      </w:r>
      <w:r w:rsidRPr="00E54768">
        <w:rPr>
          <w:rFonts w:cs="adwa-assalaf" w:hint="cs"/>
          <w:rtl/>
        </w:rPr>
        <w:t>الشر؛</w:t>
      </w:r>
      <w:r w:rsidRPr="00E54768">
        <w:rPr>
          <w:rFonts w:cs="adwa-assalaf"/>
          <w:rtl/>
        </w:rPr>
        <w:t xml:space="preserve"> </w:t>
      </w:r>
      <w:r w:rsidRPr="00E54768">
        <w:rPr>
          <w:rFonts w:cs="adwa-assalaf" w:hint="cs"/>
          <w:rtl/>
        </w:rPr>
        <w:t>كالريح</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مرَّت</w:t>
      </w:r>
      <w:r w:rsidRPr="00E54768">
        <w:rPr>
          <w:rFonts w:cs="adwa-assalaf"/>
          <w:rtl/>
        </w:rPr>
        <w:t xml:space="preserve"> </w:t>
      </w:r>
      <w:r w:rsidRPr="00E54768">
        <w:rPr>
          <w:rFonts w:cs="adwa-assalaf" w:hint="cs"/>
          <w:rtl/>
        </w:rPr>
        <w:t>بالطيب</w:t>
      </w:r>
      <w:r w:rsidRPr="00E54768">
        <w:rPr>
          <w:rFonts w:cs="adwa-assalaf"/>
          <w:rtl/>
        </w:rPr>
        <w:t xml:space="preserve"> </w:t>
      </w:r>
      <w:r w:rsidRPr="00E54768">
        <w:rPr>
          <w:rFonts w:cs="adwa-assalaf" w:hint="cs"/>
          <w:rtl/>
        </w:rPr>
        <w:t>حملت</w:t>
      </w:r>
      <w:r w:rsidRPr="00E54768">
        <w:rPr>
          <w:rFonts w:cs="adwa-assalaf"/>
          <w:rtl/>
        </w:rPr>
        <w:t xml:space="preserve"> </w:t>
      </w:r>
      <w:r w:rsidRPr="00E54768">
        <w:rPr>
          <w:rFonts w:cs="adwa-assalaf" w:hint="cs"/>
          <w:rtl/>
        </w:rPr>
        <w:t>طيبَا،</w:t>
      </w:r>
      <w:r w:rsidRPr="00E54768">
        <w:rPr>
          <w:rFonts w:cs="adwa-assalaf"/>
          <w:rtl/>
        </w:rPr>
        <w:t xml:space="preserve"> </w:t>
      </w:r>
      <w:r w:rsidRPr="00E54768">
        <w:rPr>
          <w:rFonts w:cs="adwa-assalaf" w:hint="cs"/>
          <w:rtl/>
        </w:rPr>
        <w:t>وإذا</w:t>
      </w:r>
      <w:r w:rsidRPr="00E54768">
        <w:rPr>
          <w:rFonts w:cs="adwa-assalaf"/>
          <w:rtl/>
        </w:rPr>
        <w:t xml:space="preserve"> </w:t>
      </w:r>
      <w:r w:rsidRPr="00E54768">
        <w:rPr>
          <w:rFonts w:cs="adwa-assalaf" w:hint="cs"/>
          <w:rtl/>
        </w:rPr>
        <w:t>مرَّت</w:t>
      </w:r>
      <w:r w:rsidRPr="00E54768">
        <w:rPr>
          <w:rFonts w:cs="adwa-assalaf"/>
          <w:rtl/>
        </w:rPr>
        <w:t xml:space="preserve"> </w:t>
      </w:r>
      <w:r w:rsidRPr="00E54768">
        <w:rPr>
          <w:rFonts w:cs="adwa-assalaf" w:hint="cs"/>
          <w:rtl/>
        </w:rPr>
        <w:t>بالنَتَن</w:t>
      </w:r>
      <w:r w:rsidRPr="00E54768">
        <w:rPr>
          <w:rFonts w:cs="adwa-assalaf"/>
          <w:rtl/>
        </w:rPr>
        <w:t xml:space="preserve"> </w:t>
      </w:r>
      <w:r w:rsidRPr="00E54768">
        <w:rPr>
          <w:rFonts w:cs="adwa-assalaf" w:hint="cs"/>
          <w:rtl/>
        </w:rPr>
        <w:t>حملت</w:t>
      </w:r>
      <w:r w:rsidRPr="00E54768">
        <w:rPr>
          <w:rFonts w:cs="adwa-assalaf"/>
          <w:rtl/>
        </w:rPr>
        <w:t xml:space="preserve"> </w:t>
      </w:r>
      <w:r w:rsidRPr="00E54768">
        <w:rPr>
          <w:rFonts w:cs="adwa-assalaf" w:hint="cs"/>
          <w:rtl/>
        </w:rPr>
        <w:t>نتنًا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الحازم</w:t>
      </w:r>
      <w:r w:rsidRPr="00E54768">
        <w:rPr>
          <w:rFonts w:cs="adwa-assalaf"/>
          <w:rtl/>
        </w:rPr>
        <w:t xml:space="preserve"> </w:t>
      </w:r>
      <w:r w:rsidRPr="00E54768">
        <w:rPr>
          <w:rFonts w:cs="adwa-assalaf" w:hint="cs"/>
          <w:rtl/>
        </w:rPr>
        <w:t>ربما</w:t>
      </w:r>
      <w:r w:rsidRPr="00E54768">
        <w:rPr>
          <w:rFonts w:cs="adwa-assalaf"/>
          <w:rtl/>
        </w:rPr>
        <w:t xml:space="preserve"> </w:t>
      </w:r>
      <w:r w:rsidRPr="00E54768">
        <w:rPr>
          <w:rFonts w:cs="adwa-assalaf" w:hint="cs"/>
          <w:rtl/>
        </w:rPr>
        <w:t>أبغض</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وكرهه</w:t>
      </w:r>
      <w:r w:rsidRPr="00E54768">
        <w:rPr>
          <w:rFonts w:cs="adwa-assalaf"/>
          <w:rtl/>
        </w:rPr>
        <w:t xml:space="preserve"> </w:t>
      </w:r>
      <w:r w:rsidRPr="00E54768">
        <w:rPr>
          <w:rFonts w:cs="adwa-assalaf" w:hint="cs"/>
          <w:rtl/>
        </w:rPr>
        <w:t>ثم</w:t>
      </w:r>
      <w:r w:rsidRPr="00E54768">
        <w:rPr>
          <w:rFonts w:cs="adwa-assalaf"/>
          <w:rtl/>
        </w:rPr>
        <w:t xml:space="preserve"> </w:t>
      </w:r>
      <w:r w:rsidRPr="00E54768">
        <w:rPr>
          <w:rFonts w:cs="adwa-assalaf" w:hint="cs"/>
          <w:rtl/>
        </w:rPr>
        <w:t>قرَّبه</w:t>
      </w:r>
      <w:r w:rsidRPr="00E54768">
        <w:rPr>
          <w:rFonts w:cs="adwa-assalaf"/>
          <w:rtl/>
        </w:rPr>
        <w:t xml:space="preserve"> </w:t>
      </w:r>
      <w:r w:rsidRPr="00E54768">
        <w:rPr>
          <w:rFonts w:cs="adwa-assalaf" w:hint="cs"/>
          <w:rtl/>
        </w:rPr>
        <w:t>وأدناه</w:t>
      </w:r>
      <w:r w:rsidRPr="00E54768">
        <w:rPr>
          <w:rFonts w:cs="adwa-assalaf"/>
          <w:rtl/>
        </w:rPr>
        <w:t xml:space="preserve"> </w:t>
      </w:r>
      <w:r w:rsidRPr="00E54768">
        <w:rPr>
          <w:rFonts w:cs="adwa-assalaf" w:hint="cs"/>
          <w:rtl/>
        </w:rPr>
        <w:t>لما</w:t>
      </w:r>
      <w:r w:rsidRPr="00E54768">
        <w:rPr>
          <w:rFonts w:cs="adwa-assalaf"/>
          <w:rtl/>
        </w:rPr>
        <w:t xml:space="preserve"> </w:t>
      </w:r>
      <w:r w:rsidRPr="00E54768">
        <w:rPr>
          <w:rFonts w:cs="adwa-assalaf" w:hint="cs"/>
          <w:rtl/>
        </w:rPr>
        <w:t>يعلم</w:t>
      </w:r>
      <w:r w:rsidRPr="00E54768">
        <w:rPr>
          <w:rFonts w:cs="adwa-assalaf"/>
          <w:rtl/>
        </w:rPr>
        <w:t xml:space="preserve"> </w:t>
      </w:r>
      <w:r w:rsidRPr="00E54768">
        <w:rPr>
          <w:rFonts w:cs="adwa-assalaf" w:hint="cs"/>
          <w:rtl/>
        </w:rPr>
        <w:t>عنده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الغناء</w:t>
      </w:r>
      <w:r w:rsidRPr="00E54768">
        <w:rPr>
          <w:rFonts w:cs="adwa-assalaf"/>
          <w:rtl/>
        </w:rPr>
        <w:t xml:space="preserve"> </w:t>
      </w:r>
      <w:r w:rsidRPr="00E54768">
        <w:rPr>
          <w:rFonts w:cs="adwa-assalaf" w:hint="cs"/>
          <w:rtl/>
        </w:rPr>
        <w:t>والكفاءة،</w:t>
      </w:r>
      <w:r w:rsidRPr="00E54768">
        <w:rPr>
          <w:rFonts w:cs="adwa-assalaf"/>
          <w:rtl/>
        </w:rPr>
        <w:t xml:space="preserve"> </w:t>
      </w:r>
      <w:r w:rsidRPr="00E54768">
        <w:rPr>
          <w:rFonts w:cs="adwa-assalaf" w:hint="cs"/>
          <w:rtl/>
        </w:rPr>
        <w:t>فِعلَ</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الكاره</w:t>
      </w:r>
      <w:r w:rsidRPr="00E54768">
        <w:rPr>
          <w:rFonts w:cs="adwa-assalaf"/>
          <w:rtl/>
        </w:rPr>
        <w:t xml:space="preserve"> </w:t>
      </w:r>
      <w:r w:rsidRPr="00E54768">
        <w:rPr>
          <w:rFonts w:cs="adwa-assalaf" w:hint="cs"/>
          <w:rtl/>
        </w:rPr>
        <w:t>للدواء</w:t>
      </w:r>
      <w:r w:rsidRPr="00E54768">
        <w:rPr>
          <w:rFonts w:cs="adwa-assalaf"/>
          <w:rtl/>
        </w:rPr>
        <w:t xml:space="preserve"> </w:t>
      </w:r>
      <w:r w:rsidRPr="00E54768">
        <w:rPr>
          <w:rFonts w:cs="adwa-assalaf" w:hint="cs"/>
          <w:rtl/>
        </w:rPr>
        <w:t>الشنيع</w:t>
      </w:r>
      <w:r w:rsidRPr="00E54768">
        <w:rPr>
          <w:rFonts w:cs="adwa-assalaf"/>
          <w:rtl/>
        </w:rPr>
        <w:t xml:space="preserve"> </w:t>
      </w:r>
      <w:r w:rsidRPr="00E54768">
        <w:rPr>
          <w:rFonts w:cs="adwa-assalaf" w:hint="cs"/>
          <w:rtl/>
        </w:rPr>
        <w:t>رجاء</w:t>
      </w:r>
      <w:r w:rsidRPr="00E54768">
        <w:rPr>
          <w:rFonts w:cs="adwa-assalaf"/>
          <w:rtl/>
        </w:rPr>
        <w:t xml:space="preserve"> </w:t>
      </w:r>
      <w:r w:rsidRPr="00E54768">
        <w:rPr>
          <w:rFonts w:cs="adwa-assalaf" w:hint="cs"/>
          <w:rtl/>
        </w:rPr>
        <w:t>منفعته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العاقل</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يَرحم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يَخافه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تباعد</w:t>
      </w:r>
      <w:r w:rsidRPr="00E54768">
        <w:rPr>
          <w:rFonts w:cs="adwa-assalaf"/>
          <w:rtl/>
        </w:rPr>
        <w:t xml:space="preserve"> </w:t>
      </w:r>
      <w:r w:rsidRPr="00E54768">
        <w:rPr>
          <w:rFonts w:cs="adwa-assalaf" w:hint="cs"/>
          <w:rtl/>
        </w:rPr>
        <w:t>ممن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رغبة</w:t>
      </w:r>
      <w:r w:rsidRPr="00E54768">
        <w:rPr>
          <w:rFonts w:cs="adwa-assalaf"/>
          <w:rtl/>
        </w:rPr>
        <w:t xml:space="preserve"> </w:t>
      </w:r>
      <w:r w:rsidRPr="00E54768">
        <w:rPr>
          <w:rFonts w:cs="adwa-assalaf" w:hint="cs"/>
          <w:rtl/>
        </w:rPr>
        <w:t>لك</w:t>
      </w:r>
      <w:r w:rsidRPr="00E54768">
        <w:rPr>
          <w:rFonts w:cs="adwa-assalaf"/>
          <w:rtl/>
        </w:rPr>
        <w:t xml:space="preserve"> </w:t>
      </w:r>
      <w:r w:rsidRPr="00E54768">
        <w:rPr>
          <w:rFonts w:cs="adwa-assalaf" w:hint="cs"/>
          <w:rtl/>
        </w:rPr>
        <w:t>فيه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أردت</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تَعلم</w:t>
      </w:r>
      <w:r w:rsidRPr="00E54768">
        <w:rPr>
          <w:rFonts w:cs="adwa-assalaf"/>
          <w:rtl/>
        </w:rPr>
        <w:t xml:space="preserve"> </w:t>
      </w:r>
      <w:r w:rsidRPr="00E54768">
        <w:rPr>
          <w:rFonts w:cs="adwa-assalaf" w:hint="cs"/>
          <w:rtl/>
        </w:rPr>
        <w:t>عدوك</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صديقك</w:t>
      </w:r>
      <w:r w:rsidRPr="00E54768">
        <w:rPr>
          <w:rFonts w:cs="adwa-assalaf"/>
          <w:rtl/>
        </w:rPr>
        <w:t xml:space="preserve"> </w:t>
      </w:r>
      <w:r w:rsidRPr="00E54768">
        <w:rPr>
          <w:rFonts w:cs="adwa-assalaf" w:hint="cs"/>
          <w:rtl/>
        </w:rPr>
        <w:t>ففكر</w:t>
      </w:r>
      <w:r w:rsidRPr="00E54768">
        <w:rPr>
          <w:rFonts w:cs="adwa-assalaf"/>
          <w:rtl/>
        </w:rPr>
        <w:t xml:space="preserve"> </w:t>
      </w:r>
      <w:r w:rsidRPr="00E54768">
        <w:rPr>
          <w:rFonts w:cs="adwa-assalaf" w:hint="cs"/>
          <w:rtl/>
        </w:rPr>
        <w:t>بما</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نفسك</w:t>
      </w:r>
      <w:r w:rsidRPr="00E54768">
        <w:rPr>
          <w:rFonts w:cs="adwa-assalaf"/>
          <w:rtl/>
        </w:rPr>
        <w:t xml:space="preserve"> </w:t>
      </w:r>
      <w:r w:rsidRPr="00E54768">
        <w:rPr>
          <w:rFonts w:cs="adwa-assalaf" w:hint="cs"/>
          <w:rtl/>
        </w:rPr>
        <w:t>جهته،</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يكن</w:t>
      </w:r>
      <w:r w:rsidRPr="00E54768">
        <w:rPr>
          <w:rFonts w:cs="adwa-assalaf"/>
          <w:rtl/>
        </w:rPr>
        <w:t xml:space="preserve"> </w:t>
      </w:r>
      <w:r w:rsidRPr="00E54768">
        <w:rPr>
          <w:rFonts w:cs="adwa-assalaf" w:hint="cs"/>
          <w:rtl/>
        </w:rPr>
        <w:t>قلبك</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سليمًا</w:t>
      </w:r>
      <w:r w:rsidRPr="00E54768">
        <w:rPr>
          <w:rFonts w:cs="adwa-assalaf"/>
          <w:rtl/>
        </w:rPr>
        <w:t xml:space="preserve"> </w:t>
      </w:r>
      <w:r w:rsidRPr="00E54768">
        <w:rPr>
          <w:rFonts w:cs="adwa-assalaf" w:hint="cs"/>
          <w:rtl/>
        </w:rPr>
        <w:t>فاعلم</w:t>
      </w:r>
      <w:r w:rsidRPr="00E54768">
        <w:rPr>
          <w:rFonts w:cs="adwa-assalaf"/>
          <w:rtl/>
        </w:rPr>
        <w:t xml:space="preserve"> </w:t>
      </w:r>
      <w:r w:rsidRPr="00E54768">
        <w:rPr>
          <w:rFonts w:cs="adwa-assalaf" w:hint="cs"/>
          <w:rtl/>
        </w:rPr>
        <w:t>أنه</w:t>
      </w:r>
      <w:r w:rsidRPr="00E54768">
        <w:rPr>
          <w:rFonts w:cs="adwa-assalaf"/>
          <w:rtl/>
        </w:rPr>
        <w:t xml:space="preserve"> </w:t>
      </w:r>
      <w:r w:rsidRPr="00E54768">
        <w:rPr>
          <w:rFonts w:cs="adwa-assalaf" w:hint="cs"/>
          <w:rtl/>
        </w:rPr>
        <w:t>لك</w:t>
      </w:r>
      <w:r w:rsidRPr="00E54768">
        <w:rPr>
          <w:rFonts w:cs="adwa-assalaf"/>
          <w:rtl/>
        </w:rPr>
        <w:t xml:space="preserve"> </w:t>
      </w:r>
      <w:r w:rsidRPr="00E54768">
        <w:rPr>
          <w:rFonts w:cs="adwa-assalaf" w:hint="cs"/>
          <w:rtl/>
        </w:rPr>
        <w:t>كذلك</w:t>
      </w:r>
      <w:r w:rsidRPr="00E54768">
        <w:rPr>
          <w:rFonts w:cs="adwa-assalaf"/>
          <w:rtl/>
        </w:rPr>
        <w:t>. (</w:t>
      </w:r>
      <w:r w:rsidRPr="00E54768">
        <w:rPr>
          <w:rFonts w:cs="adwa-assalaf" w:hint="cs"/>
          <w:rtl/>
        </w:rPr>
        <w:t>لا شك</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ينطبق</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الحمقى</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كثرة</w:t>
      </w:r>
      <w:r w:rsidRPr="00E54768">
        <w:rPr>
          <w:rFonts w:cs="adwa-assalaf"/>
          <w:rtl/>
        </w:rPr>
        <w:t xml:space="preserve"> </w:t>
      </w:r>
      <w:r w:rsidRPr="00E54768">
        <w:rPr>
          <w:rFonts w:cs="adwa-assalaf" w:hint="cs"/>
          <w:rtl/>
        </w:rPr>
        <w:t>البحث</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الأمور</w:t>
      </w:r>
      <w:r w:rsidRPr="00E54768">
        <w:rPr>
          <w:rFonts w:cs="adwa-assalaf"/>
          <w:rtl/>
        </w:rPr>
        <w:t xml:space="preserve"> </w:t>
      </w:r>
      <w:r w:rsidRPr="00E54768">
        <w:rPr>
          <w:rFonts w:cs="adwa-assalaf" w:hint="cs"/>
          <w:rtl/>
        </w:rPr>
        <w:t>تُحِق</w:t>
      </w:r>
      <w:r w:rsidRPr="00E54768">
        <w:rPr>
          <w:rFonts w:cs="adwa-assalaf"/>
          <w:rtl/>
        </w:rPr>
        <w:t xml:space="preserve"> </w:t>
      </w:r>
      <w:r w:rsidRPr="00E54768">
        <w:rPr>
          <w:rFonts w:cs="adwa-assalaf" w:hint="cs"/>
          <w:rtl/>
        </w:rPr>
        <w:t>الحق</w:t>
      </w:r>
      <w:r w:rsidRPr="00E54768">
        <w:rPr>
          <w:rFonts w:cs="adwa-assalaf"/>
          <w:rtl/>
        </w:rPr>
        <w:t xml:space="preserve"> </w:t>
      </w:r>
      <w:r w:rsidRPr="00E54768">
        <w:rPr>
          <w:rFonts w:cs="adwa-assalaf" w:hint="cs"/>
          <w:rtl/>
        </w:rPr>
        <w:t>وتُبطل</w:t>
      </w:r>
      <w:r w:rsidRPr="00E54768">
        <w:rPr>
          <w:rFonts w:cs="adwa-assalaf"/>
          <w:rtl/>
        </w:rPr>
        <w:t xml:space="preserve"> </w:t>
      </w:r>
      <w:r w:rsidRPr="00E54768">
        <w:rPr>
          <w:rFonts w:cs="adwa-assalaf" w:hint="cs"/>
          <w:rtl/>
        </w:rPr>
        <w:t>الباطل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صحب</w:t>
      </w:r>
      <w:r w:rsidRPr="00E54768">
        <w:rPr>
          <w:rFonts w:cs="adwa-assalaf"/>
          <w:rtl/>
        </w:rPr>
        <w:t xml:space="preserve"> </w:t>
      </w:r>
      <w:r w:rsidRPr="00E54768">
        <w:rPr>
          <w:rFonts w:cs="adwa-assalaf" w:hint="cs"/>
          <w:rtl/>
        </w:rPr>
        <w:t>الأشرار</w:t>
      </w:r>
      <w:r w:rsidRPr="00E54768">
        <w:rPr>
          <w:rFonts w:cs="adwa-assalaf"/>
          <w:rtl/>
        </w:rPr>
        <w:t xml:space="preserve"> </w:t>
      </w:r>
      <w:r w:rsidRPr="00E54768">
        <w:rPr>
          <w:rFonts w:cs="adwa-assalaf" w:hint="cs"/>
          <w:rtl/>
        </w:rPr>
        <w:t>وهو</w:t>
      </w:r>
      <w:r w:rsidRPr="00E54768">
        <w:rPr>
          <w:rFonts w:cs="adwa-assalaf"/>
          <w:rtl/>
        </w:rPr>
        <w:t xml:space="preserve"> </w:t>
      </w:r>
      <w:r w:rsidRPr="00E54768">
        <w:rPr>
          <w:rFonts w:cs="adwa-assalaf" w:hint="cs"/>
          <w:rtl/>
        </w:rPr>
        <w:t>يعلم</w:t>
      </w:r>
      <w:r w:rsidRPr="00E54768">
        <w:rPr>
          <w:rFonts w:cs="adwa-assalaf"/>
          <w:rtl/>
        </w:rPr>
        <w:t xml:space="preserve"> </w:t>
      </w:r>
      <w:r w:rsidRPr="00E54768">
        <w:rPr>
          <w:rFonts w:cs="adwa-assalaf" w:hint="cs"/>
          <w:rtl/>
        </w:rPr>
        <w:t>حالهم</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أذاه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نفسه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ليس</w:t>
      </w:r>
      <w:r w:rsidRPr="00E54768">
        <w:rPr>
          <w:rFonts w:cs="adwa-assalaf"/>
          <w:rtl/>
        </w:rPr>
        <w:t xml:space="preserve"> </w:t>
      </w:r>
      <w:r w:rsidRPr="00E54768">
        <w:rPr>
          <w:rFonts w:cs="adwa-assalaf" w:hint="cs"/>
          <w:rtl/>
        </w:rPr>
        <w:t>أشجع</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بريء</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أذلَق</w:t>
      </w:r>
      <w:r w:rsidRPr="00E54768">
        <w:rPr>
          <w:rFonts w:cs="adwa-assalaf"/>
          <w:rtl/>
        </w:rPr>
        <w:t xml:space="preserve"> </w:t>
      </w:r>
      <w:r w:rsidRPr="00E54768">
        <w:rPr>
          <w:rFonts w:cs="adwa-assalaf" w:hint="cs"/>
          <w:rtl/>
        </w:rPr>
        <w:t>لسانًا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ذي</w:t>
      </w:r>
      <w:r w:rsidRPr="00E54768">
        <w:rPr>
          <w:rFonts w:cs="adwa-assalaf"/>
          <w:rtl/>
        </w:rPr>
        <w:t xml:space="preserve"> </w:t>
      </w:r>
      <w:r w:rsidRPr="00E54768">
        <w:rPr>
          <w:rFonts w:cs="adwa-assalaf" w:hint="cs"/>
          <w:rtl/>
        </w:rPr>
        <w:t>حق</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المحتال</w:t>
      </w:r>
      <w:r w:rsidRPr="00E54768">
        <w:rPr>
          <w:rFonts w:cs="adwa-assalaf"/>
          <w:rtl/>
        </w:rPr>
        <w:t xml:space="preserve"> </w:t>
      </w:r>
      <w:r w:rsidRPr="00E54768">
        <w:rPr>
          <w:rFonts w:cs="adwa-assalaf" w:hint="cs"/>
          <w:rtl/>
        </w:rPr>
        <w:t>يموت</w:t>
      </w:r>
      <w:r w:rsidRPr="00E54768">
        <w:rPr>
          <w:rFonts w:cs="adwa-assalaf"/>
          <w:rtl/>
        </w:rPr>
        <w:t xml:space="preserve"> </w:t>
      </w:r>
      <w:r w:rsidRPr="00E54768">
        <w:rPr>
          <w:rFonts w:cs="adwa-assalaf" w:hint="cs"/>
          <w:rtl/>
        </w:rPr>
        <w:t>قبل</w:t>
      </w:r>
      <w:r w:rsidRPr="00E54768">
        <w:rPr>
          <w:rFonts w:cs="adwa-assalaf"/>
          <w:rtl/>
        </w:rPr>
        <w:t xml:space="preserve"> </w:t>
      </w:r>
      <w:r w:rsidRPr="00E54768">
        <w:rPr>
          <w:rFonts w:cs="adwa-assalaf" w:hint="cs"/>
          <w:rtl/>
        </w:rPr>
        <w:t>أجله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الإنسان</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ابتلي</w:t>
      </w:r>
      <w:r w:rsidRPr="00E54768">
        <w:rPr>
          <w:rFonts w:cs="adwa-assalaf"/>
          <w:rtl/>
        </w:rPr>
        <w:t xml:space="preserve"> </w:t>
      </w:r>
      <w:r w:rsidRPr="00E54768">
        <w:rPr>
          <w:rFonts w:cs="adwa-assalaf" w:hint="cs"/>
          <w:rtl/>
        </w:rPr>
        <w:t>ببلية</w:t>
      </w:r>
      <w:r w:rsidRPr="00E54768">
        <w:rPr>
          <w:rFonts w:cs="adwa-assalaf"/>
          <w:rtl/>
        </w:rPr>
        <w:t xml:space="preserve"> </w:t>
      </w:r>
      <w:r w:rsidRPr="00E54768">
        <w:rPr>
          <w:rFonts w:cs="adwa-assalaf" w:hint="cs"/>
          <w:rtl/>
        </w:rPr>
        <w:t>أتاه</w:t>
      </w:r>
      <w:r w:rsidRPr="00E54768">
        <w:rPr>
          <w:rFonts w:cs="adwa-assalaf"/>
          <w:rtl/>
        </w:rPr>
        <w:t xml:space="preserve"> </w:t>
      </w:r>
      <w:r w:rsidRPr="00E54768">
        <w:rPr>
          <w:rFonts w:cs="adwa-assalaf" w:hint="cs"/>
          <w:rtl/>
        </w:rPr>
        <w:t>الشر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جانب</w:t>
      </w:r>
      <w:r w:rsidRPr="00E54768">
        <w:rPr>
          <w:rFonts w:cs="adwa-assalaf"/>
          <w:rtl/>
        </w:rPr>
        <w:t xml:space="preserve"> </w:t>
      </w:r>
      <w:r w:rsidRPr="00E54768">
        <w:rPr>
          <w:rFonts w:cs="adwa-assalaf" w:hint="cs"/>
          <w:rtl/>
        </w:rPr>
        <w:t>واكتنفه</w:t>
      </w:r>
      <w:r w:rsidRPr="00E54768">
        <w:rPr>
          <w:rFonts w:cs="adwa-assalaf"/>
          <w:rtl/>
        </w:rPr>
        <w:t xml:space="preserve"> </w:t>
      </w:r>
      <w:r w:rsidRPr="00E54768">
        <w:rPr>
          <w:rFonts w:cs="adwa-assalaf" w:hint="cs"/>
          <w:rtl/>
        </w:rPr>
        <w:t>الهم</w:t>
      </w:r>
      <w:r w:rsidRPr="00E54768">
        <w:rPr>
          <w:rFonts w:cs="adwa-assalaf"/>
          <w:rtl/>
        </w:rPr>
        <w:t xml:space="preserve"> </w:t>
      </w:r>
      <w:r w:rsidRPr="00E54768">
        <w:rPr>
          <w:rFonts w:cs="adwa-assalaf" w:hint="cs"/>
          <w:rtl/>
        </w:rPr>
        <w:t>والحزن</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مكان</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أراد</w:t>
      </w:r>
      <w:r w:rsidRPr="00E54768">
        <w:rPr>
          <w:rFonts w:cs="adwa-assalaf"/>
          <w:rtl/>
        </w:rPr>
        <w:t xml:space="preserve"> </w:t>
      </w:r>
      <w:r w:rsidRPr="00E54768">
        <w:rPr>
          <w:rFonts w:cs="adwa-assalaf" w:hint="cs"/>
          <w:rtl/>
        </w:rPr>
        <w:t>منفعة</w:t>
      </w:r>
      <w:r w:rsidRPr="00E54768">
        <w:rPr>
          <w:rFonts w:cs="adwa-assalaf"/>
          <w:rtl/>
        </w:rPr>
        <w:t xml:space="preserve"> </w:t>
      </w:r>
      <w:r w:rsidRPr="00E54768">
        <w:rPr>
          <w:rFonts w:cs="adwa-assalaf" w:hint="cs"/>
          <w:rtl/>
        </w:rPr>
        <w:t>نفسه</w:t>
      </w:r>
      <w:r w:rsidRPr="00E54768">
        <w:rPr>
          <w:rFonts w:cs="adwa-assalaf"/>
          <w:rtl/>
        </w:rPr>
        <w:t xml:space="preserve"> </w:t>
      </w:r>
      <w:r w:rsidRPr="00E54768">
        <w:rPr>
          <w:rFonts w:cs="adwa-assalaf" w:hint="cs"/>
          <w:rtl/>
        </w:rPr>
        <w:t>بضرِّ</w:t>
      </w:r>
      <w:r w:rsidRPr="00E54768">
        <w:rPr>
          <w:rFonts w:cs="adwa-assalaf"/>
          <w:rtl/>
        </w:rPr>
        <w:t xml:space="preserve"> </w:t>
      </w:r>
      <w:r w:rsidRPr="00E54768">
        <w:rPr>
          <w:rFonts w:cs="adwa-assalaf" w:hint="cs"/>
          <w:rtl/>
        </w:rPr>
        <w:t>غيره</w:t>
      </w:r>
      <w:r w:rsidRPr="00E54768">
        <w:rPr>
          <w:rFonts w:cs="adwa-assalaf"/>
          <w:rtl/>
        </w:rPr>
        <w:t xml:space="preserve"> </w:t>
      </w:r>
      <w:r w:rsidRPr="00E54768">
        <w:rPr>
          <w:rFonts w:cs="adwa-assalaf" w:hint="cs"/>
          <w:rtl/>
        </w:rPr>
        <w:t>بالخِلابة</w:t>
      </w:r>
      <w:r w:rsidRPr="00E54768">
        <w:rPr>
          <w:rFonts w:cs="adwa-assalaf"/>
          <w:rtl/>
        </w:rPr>
        <w:t xml:space="preserve"> </w:t>
      </w:r>
      <w:r w:rsidRPr="00E54768">
        <w:rPr>
          <w:rFonts w:cs="adwa-assalaf" w:hint="cs"/>
          <w:rtl/>
        </w:rPr>
        <w:t>والمَكر</w:t>
      </w:r>
      <w:r w:rsidRPr="00E54768">
        <w:rPr>
          <w:rFonts w:cs="adwa-assalaf"/>
          <w:rtl/>
        </w:rPr>
        <w:t xml:space="preserve"> </w:t>
      </w:r>
      <w:r w:rsidRPr="00E54768">
        <w:rPr>
          <w:rFonts w:cs="adwa-assalaf" w:hint="cs"/>
          <w:rtl/>
        </w:rPr>
        <w:t>فإنه</w:t>
      </w:r>
      <w:r w:rsidRPr="00E54768">
        <w:rPr>
          <w:rFonts w:cs="adwa-assalaf"/>
          <w:rtl/>
        </w:rPr>
        <w:t xml:space="preserve"> </w:t>
      </w:r>
      <w:r w:rsidRPr="00E54768">
        <w:rPr>
          <w:rFonts w:cs="adwa-assalaf" w:hint="cs"/>
          <w:rtl/>
        </w:rPr>
        <w:t>سيُجزى</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خِلابَتِه</w:t>
      </w:r>
      <w:r w:rsidRPr="00E54768">
        <w:rPr>
          <w:rFonts w:cs="adwa-assalaf"/>
          <w:rtl/>
        </w:rPr>
        <w:t xml:space="preserve"> </w:t>
      </w:r>
      <w:r w:rsidRPr="00E54768">
        <w:rPr>
          <w:rFonts w:cs="adwa-assalaf" w:hint="cs"/>
          <w:rtl/>
        </w:rPr>
        <w:t>ومَكره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الماء</w:t>
      </w:r>
      <w:r w:rsidRPr="00E54768">
        <w:rPr>
          <w:rFonts w:cs="adwa-assalaf"/>
          <w:rtl/>
        </w:rPr>
        <w:t xml:space="preserve"> </w:t>
      </w:r>
      <w:r w:rsidRPr="00E54768">
        <w:rPr>
          <w:rFonts w:cs="adwa-assalaf" w:hint="cs"/>
          <w:rtl/>
        </w:rPr>
        <w:t>لو</w:t>
      </w:r>
      <w:r w:rsidRPr="00E54768">
        <w:rPr>
          <w:rFonts w:cs="adwa-assalaf"/>
          <w:rtl/>
        </w:rPr>
        <w:t xml:space="preserve"> </w:t>
      </w:r>
      <w:r w:rsidRPr="00E54768">
        <w:rPr>
          <w:rFonts w:cs="adwa-assalaf" w:hint="cs"/>
          <w:rtl/>
        </w:rPr>
        <w:t>أطيل</w:t>
      </w:r>
      <w:r w:rsidRPr="00E54768">
        <w:rPr>
          <w:rFonts w:cs="adwa-assalaf"/>
          <w:rtl/>
        </w:rPr>
        <w:t xml:space="preserve"> </w:t>
      </w:r>
      <w:r w:rsidRPr="00E54768">
        <w:rPr>
          <w:rFonts w:cs="adwa-assalaf" w:hint="cs"/>
          <w:rtl/>
        </w:rPr>
        <w:t>إسخانه</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يمنعه</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إطفائه</w:t>
      </w:r>
      <w:r w:rsidRPr="00E54768">
        <w:rPr>
          <w:rFonts w:cs="adwa-assalaf"/>
          <w:rtl/>
        </w:rPr>
        <w:t xml:space="preserve"> </w:t>
      </w:r>
      <w:r w:rsidRPr="00E54768">
        <w:rPr>
          <w:rFonts w:cs="adwa-assalaf" w:hint="cs"/>
          <w:rtl/>
        </w:rPr>
        <w:t>النار</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صُبَّ</w:t>
      </w:r>
      <w:r w:rsidRPr="00E54768">
        <w:rPr>
          <w:rFonts w:cs="adwa-assalaf"/>
          <w:rtl/>
        </w:rPr>
        <w:t xml:space="preserve"> </w:t>
      </w:r>
      <w:r w:rsidRPr="00E54768">
        <w:rPr>
          <w:rFonts w:cs="adwa-assalaf" w:hint="cs"/>
          <w:rtl/>
        </w:rPr>
        <w:t>عليها</w:t>
      </w:r>
      <w:r w:rsidRPr="00E54768">
        <w:rPr>
          <w:rFonts w:cs="adwa-assalaf"/>
          <w:rtl/>
        </w:rPr>
        <w:t xml:space="preserve">. </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العاقل</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يَخفى</w:t>
      </w:r>
      <w:r w:rsidRPr="00E54768">
        <w:rPr>
          <w:rFonts w:cs="adwa-assalaf"/>
          <w:rtl/>
        </w:rPr>
        <w:t xml:space="preserve"> </w:t>
      </w:r>
      <w:r w:rsidRPr="00E54768">
        <w:rPr>
          <w:rFonts w:cs="adwa-assalaf" w:hint="cs"/>
          <w:rtl/>
        </w:rPr>
        <w:t>فضله،</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هو</w:t>
      </w:r>
      <w:r w:rsidRPr="00E54768">
        <w:rPr>
          <w:rFonts w:cs="adwa-assalaf"/>
          <w:rtl/>
        </w:rPr>
        <w:t xml:space="preserve"> </w:t>
      </w:r>
      <w:r w:rsidRPr="00E54768">
        <w:rPr>
          <w:rFonts w:cs="adwa-assalaf" w:hint="cs"/>
          <w:rtl/>
        </w:rPr>
        <w:t>أخفاه،</w:t>
      </w:r>
      <w:r w:rsidRPr="00E54768">
        <w:rPr>
          <w:rFonts w:cs="adwa-assalaf"/>
          <w:rtl/>
        </w:rPr>
        <w:t xml:space="preserve"> </w:t>
      </w:r>
      <w:r w:rsidRPr="00E54768">
        <w:rPr>
          <w:rFonts w:cs="adwa-assalaf" w:hint="cs"/>
          <w:rtl/>
        </w:rPr>
        <w:t>كالمسك</w:t>
      </w:r>
      <w:r w:rsidRPr="00E54768">
        <w:rPr>
          <w:rFonts w:cs="adwa-assalaf"/>
          <w:rtl/>
        </w:rPr>
        <w:t xml:space="preserve"> </w:t>
      </w:r>
      <w:r w:rsidRPr="00E54768">
        <w:rPr>
          <w:rFonts w:cs="adwa-assalaf" w:hint="cs"/>
          <w:rtl/>
        </w:rPr>
        <w:t>الذي</w:t>
      </w:r>
      <w:r w:rsidRPr="00E54768">
        <w:rPr>
          <w:rFonts w:cs="adwa-assalaf"/>
          <w:rtl/>
        </w:rPr>
        <w:t xml:space="preserve"> </w:t>
      </w:r>
      <w:r w:rsidRPr="00E54768">
        <w:rPr>
          <w:rFonts w:cs="adwa-assalaf" w:hint="cs"/>
          <w:rtl/>
        </w:rPr>
        <w:t>يُكتم</w:t>
      </w:r>
      <w:r w:rsidRPr="00E54768">
        <w:rPr>
          <w:rFonts w:cs="adwa-assalaf"/>
          <w:rtl/>
        </w:rPr>
        <w:t xml:space="preserve"> </w:t>
      </w:r>
      <w:r w:rsidRPr="00E54768">
        <w:rPr>
          <w:rFonts w:cs="adwa-assalaf" w:hint="cs"/>
          <w:rtl/>
        </w:rPr>
        <w:t>ثم</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يمنعه</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يفوح</w:t>
      </w:r>
      <w:r w:rsidRPr="00E54768">
        <w:rPr>
          <w:rFonts w:cs="adwa-assalaf"/>
          <w:rtl/>
        </w:rPr>
        <w:t xml:space="preserve"> </w:t>
      </w:r>
      <w:r w:rsidRPr="00E54768">
        <w:rPr>
          <w:rFonts w:cs="adwa-assalaf" w:hint="cs"/>
          <w:rtl/>
        </w:rPr>
        <w:t>عَبَقه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الصياد</w:t>
      </w:r>
      <w:r w:rsidRPr="00E54768">
        <w:rPr>
          <w:rFonts w:cs="adwa-assalaf"/>
          <w:rtl/>
        </w:rPr>
        <w:t xml:space="preserve"> </w:t>
      </w:r>
      <w:r w:rsidRPr="00E54768">
        <w:rPr>
          <w:rFonts w:cs="adwa-assalaf" w:hint="cs"/>
          <w:rtl/>
        </w:rPr>
        <w:t>وإلقائه</w:t>
      </w:r>
      <w:r w:rsidRPr="00E54768">
        <w:rPr>
          <w:rFonts w:cs="adwa-assalaf"/>
          <w:rtl/>
        </w:rPr>
        <w:t xml:space="preserve"> </w:t>
      </w:r>
      <w:r w:rsidRPr="00E54768">
        <w:rPr>
          <w:rFonts w:cs="adwa-assalaf" w:hint="cs"/>
          <w:rtl/>
        </w:rPr>
        <w:t>الحب</w:t>
      </w:r>
      <w:r w:rsidRPr="00E54768">
        <w:rPr>
          <w:rFonts w:cs="adwa-assalaf"/>
          <w:rtl/>
        </w:rPr>
        <w:t xml:space="preserve"> </w:t>
      </w:r>
      <w:r w:rsidRPr="00E54768">
        <w:rPr>
          <w:rFonts w:cs="adwa-assalaf" w:hint="cs"/>
          <w:rtl/>
        </w:rPr>
        <w:t>للطير</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يريد</w:t>
      </w:r>
      <w:r w:rsidRPr="00E54768">
        <w:rPr>
          <w:rFonts w:cs="adwa-assalaf"/>
          <w:rtl/>
        </w:rPr>
        <w:t xml:space="preserve"> </w:t>
      </w:r>
      <w:r w:rsidRPr="00E54768">
        <w:rPr>
          <w:rFonts w:cs="adwa-assalaf" w:hint="cs"/>
          <w:rtl/>
        </w:rPr>
        <w:t>بذلك</w:t>
      </w:r>
      <w:r w:rsidRPr="00E54768">
        <w:rPr>
          <w:rFonts w:cs="adwa-assalaf"/>
          <w:rtl/>
        </w:rPr>
        <w:t xml:space="preserve"> </w:t>
      </w:r>
      <w:r w:rsidRPr="00E54768">
        <w:rPr>
          <w:rFonts w:cs="adwa-assalaf" w:hint="cs"/>
          <w:rtl/>
        </w:rPr>
        <w:t>نفع</w:t>
      </w:r>
      <w:r w:rsidRPr="00E54768">
        <w:rPr>
          <w:rFonts w:cs="adwa-assalaf"/>
          <w:rtl/>
        </w:rPr>
        <w:t xml:space="preserve"> </w:t>
      </w:r>
      <w:r w:rsidRPr="00E54768">
        <w:rPr>
          <w:rFonts w:cs="adwa-assalaf" w:hint="cs"/>
          <w:rtl/>
        </w:rPr>
        <w:t>الطير،</w:t>
      </w:r>
      <w:r w:rsidRPr="00E54768">
        <w:rPr>
          <w:rFonts w:cs="adwa-assalaf"/>
          <w:rtl/>
        </w:rPr>
        <w:t xml:space="preserve"> </w:t>
      </w:r>
      <w:r w:rsidRPr="00E54768">
        <w:rPr>
          <w:rFonts w:cs="adwa-assalaf" w:hint="cs"/>
          <w:rtl/>
        </w:rPr>
        <w:t>وإنما</w:t>
      </w:r>
      <w:r w:rsidRPr="00E54768">
        <w:rPr>
          <w:rFonts w:cs="adwa-assalaf"/>
          <w:rtl/>
        </w:rPr>
        <w:t xml:space="preserve"> </w:t>
      </w:r>
      <w:r w:rsidRPr="00E54768">
        <w:rPr>
          <w:rFonts w:cs="adwa-assalaf" w:hint="cs"/>
          <w:rtl/>
        </w:rPr>
        <w:t>يريد</w:t>
      </w:r>
      <w:r w:rsidRPr="00E54768">
        <w:rPr>
          <w:rFonts w:cs="adwa-assalaf"/>
          <w:rtl/>
        </w:rPr>
        <w:t xml:space="preserve"> </w:t>
      </w:r>
      <w:r w:rsidRPr="00E54768">
        <w:rPr>
          <w:rFonts w:cs="adwa-assalaf" w:hint="cs"/>
          <w:rtl/>
        </w:rPr>
        <w:t>نفع</w:t>
      </w:r>
      <w:r w:rsidRPr="00E54768">
        <w:rPr>
          <w:rFonts w:cs="adwa-assalaf"/>
          <w:rtl/>
        </w:rPr>
        <w:t xml:space="preserve"> </w:t>
      </w:r>
      <w:r w:rsidRPr="00E54768">
        <w:rPr>
          <w:rFonts w:cs="adwa-assalaf" w:hint="cs"/>
          <w:rtl/>
        </w:rPr>
        <w:t>نفسه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وَجدت</w:t>
      </w:r>
      <w:r w:rsidRPr="00E54768">
        <w:rPr>
          <w:rFonts w:cs="adwa-assalaf"/>
          <w:rtl/>
        </w:rPr>
        <w:t xml:space="preserve"> </w:t>
      </w:r>
      <w:r w:rsidRPr="00E54768">
        <w:rPr>
          <w:rFonts w:cs="adwa-assalaf" w:hint="cs"/>
          <w:rtl/>
        </w:rPr>
        <w:t>الفقر</w:t>
      </w:r>
      <w:r w:rsidRPr="00E54768">
        <w:rPr>
          <w:rFonts w:cs="adwa-assalaf"/>
          <w:rtl/>
        </w:rPr>
        <w:t xml:space="preserve"> </w:t>
      </w:r>
      <w:r w:rsidRPr="00E54768">
        <w:rPr>
          <w:rFonts w:cs="adwa-assalaf" w:hint="cs"/>
          <w:rtl/>
        </w:rPr>
        <w:t>رأس</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بلاء،</w:t>
      </w:r>
      <w:r w:rsidRPr="00E54768">
        <w:rPr>
          <w:rFonts w:cs="adwa-assalaf"/>
          <w:rtl/>
        </w:rPr>
        <w:t xml:space="preserve"> </w:t>
      </w:r>
      <w:r w:rsidRPr="00E54768">
        <w:rPr>
          <w:rFonts w:cs="adwa-assalaf" w:hint="cs"/>
          <w:rtl/>
        </w:rPr>
        <w:t>وجالبا</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صاحبه</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مقت،</w:t>
      </w:r>
      <w:r w:rsidRPr="00E54768">
        <w:rPr>
          <w:rFonts w:cs="adwa-assalaf"/>
          <w:rtl/>
        </w:rPr>
        <w:t xml:space="preserve"> </w:t>
      </w:r>
      <w:r w:rsidRPr="00E54768">
        <w:rPr>
          <w:rFonts w:cs="adwa-assalaf" w:hint="cs"/>
          <w:rtl/>
        </w:rPr>
        <w:t>وهو</w:t>
      </w:r>
      <w:r w:rsidRPr="00E54768">
        <w:rPr>
          <w:rFonts w:cs="adwa-assalaf"/>
          <w:rtl/>
        </w:rPr>
        <w:t xml:space="preserve"> </w:t>
      </w:r>
      <w:r w:rsidRPr="00E54768">
        <w:rPr>
          <w:rFonts w:cs="adwa-assalaf" w:hint="cs"/>
          <w:rtl/>
        </w:rPr>
        <w:t>معدن</w:t>
      </w:r>
      <w:r w:rsidRPr="00E54768">
        <w:rPr>
          <w:rFonts w:cs="adwa-assalaf"/>
          <w:rtl/>
        </w:rPr>
        <w:t xml:space="preserve"> </w:t>
      </w:r>
      <w:r w:rsidRPr="00E54768">
        <w:rPr>
          <w:rFonts w:cs="adwa-assalaf" w:hint="cs"/>
          <w:rtl/>
        </w:rPr>
        <w:t>النميمة</w:t>
      </w:r>
      <w:r w:rsidRPr="00E54768">
        <w:rPr>
          <w:rFonts w:cs="adwa-assalaf"/>
          <w:rtl/>
        </w:rPr>
        <w:t xml:space="preserve">. </w:t>
      </w:r>
      <w:r w:rsidRPr="00E54768">
        <w:rPr>
          <w:rFonts w:cs="adwa-assalaf" w:hint="cs"/>
          <w:rtl/>
        </w:rPr>
        <w:t>ووجدت</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افتقر</w:t>
      </w:r>
      <w:r w:rsidRPr="00E54768">
        <w:rPr>
          <w:rFonts w:cs="adwa-assalaf"/>
          <w:rtl/>
        </w:rPr>
        <w:t xml:space="preserve"> </w:t>
      </w:r>
      <w:r w:rsidRPr="00E54768">
        <w:rPr>
          <w:rFonts w:cs="adwa-assalaf" w:hint="cs"/>
          <w:rtl/>
        </w:rPr>
        <w:t>اتَهَمَه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مؤتمنًا</w:t>
      </w:r>
      <w:r w:rsidRPr="00E54768">
        <w:rPr>
          <w:rFonts w:cs="adwa-assalaf"/>
          <w:rtl/>
        </w:rPr>
        <w:t xml:space="preserve"> </w:t>
      </w:r>
      <w:r w:rsidRPr="00E54768">
        <w:rPr>
          <w:rFonts w:cs="adwa-assalaf" w:hint="cs"/>
          <w:rtl/>
        </w:rPr>
        <w:t>وأساء</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الظن</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يظن</w:t>
      </w:r>
      <w:r w:rsidRPr="00E54768">
        <w:rPr>
          <w:rFonts w:cs="adwa-assalaf"/>
          <w:rtl/>
        </w:rPr>
        <w:t xml:space="preserve"> </w:t>
      </w:r>
      <w:r w:rsidRPr="00E54768">
        <w:rPr>
          <w:rFonts w:cs="adwa-assalaf" w:hint="cs"/>
          <w:rtl/>
        </w:rPr>
        <w:t>فيه</w:t>
      </w:r>
      <w:r w:rsidRPr="00E54768">
        <w:rPr>
          <w:rFonts w:cs="adwa-assalaf"/>
          <w:rtl/>
        </w:rPr>
        <w:t xml:space="preserve"> </w:t>
      </w:r>
      <w:r w:rsidRPr="00E54768">
        <w:rPr>
          <w:rFonts w:cs="adwa-assalaf" w:hint="cs"/>
          <w:rtl/>
        </w:rPr>
        <w:t>حسنًا</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أذنب</w:t>
      </w:r>
      <w:r w:rsidRPr="00E54768">
        <w:rPr>
          <w:rFonts w:cs="adwa-assalaf"/>
          <w:rtl/>
        </w:rPr>
        <w:t xml:space="preserve"> </w:t>
      </w:r>
      <w:r w:rsidRPr="00E54768">
        <w:rPr>
          <w:rFonts w:cs="adwa-assalaf" w:hint="cs"/>
          <w:rtl/>
        </w:rPr>
        <w:t>غيره</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هو</w:t>
      </w:r>
      <w:r w:rsidRPr="00E54768">
        <w:rPr>
          <w:rFonts w:cs="adwa-assalaf"/>
          <w:rtl/>
        </w:rPr>
        <w:t xml:space="preserve"> </w:t>
      </w:r>
      <w:r w:rsidRPr="00E54768">
        <w:rPr>
          <w:rFonts w:cs="adwa-assalaf" w:hint="cs"/>
          <w:rtl/>
        </w:rPr>
        <w:t>للتهمة</w:t>
      </w:r>
      <w:r w:rsidRPr="00E54768">
        <w:rPr>
          <w:rFonts w:cs="adwa-assalaf"/>
          <w:rtl/>
        </w:rPr>
        <w:t xml:space="preserve"> </w:t>
      </w:r>
      <w:r w:rsidRPr="00E54768">
        <w:rPr>
          <w:rFonts w:cs="adwa-assalaf" w:hint="cs"/>
          <w:rtl/>
        </w:rPr>
        <w:t>موضعًا</w:t>
      </w:r>
      <w:r w:rsidRPr="00E54768">
        <w:rPr>
          <w:rFonts w:cs="adwa-assalaf"/>
          <w:rtl/>
        </w:rPr>
        <w:t xml:space="preserve">. </w:t>
      </w:r>
      <w:r w:rsidRPr="00E54768">
        <w:rPr>
          <w:rFonts w:cs="adwa-assalaf" w:hint="cs"/>
          <w:rtl/>
        </w:rPr>
        <w:t>وليس</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خُلة</w:t>
      </w:r>
      <w:r w:rsidRPr="00E54768">
        <w:rPr>
          <w:rFonts w:cs="adwa-assalaf"/>
          <w:rtl/>
        </w:rPr>
        <w:t xml:space="preserve"> </w:t>
      </w:r>
      <w:r w:rsidRPr="00E54768">
        <w:rPr>
          <w:rFonts w:cs="adwa-assalaf" w:hint="cs"/>
          <w:rtl/>
        </w:rPr>
        <w:t>هي</w:t>
      </w:r>
      <w:r w:rsidRPr="00E54768">
        <w:rPr>
          <w:rFonts w:cs="adwa-assalaf"/>
          <w:rtl/>
        </w:rPr>
        <w:t xml:space="preserve"> </w:t>
      </w:r>
      <w:r w:rsidRPr="00E54768">
        <w:rPr>
          <w:rFonts w:cs="adwa-assalaf" w:hint="cs"/>
          <w:rtl/>
        </w:rPr>
        <w:t>للغني</w:t>
      </w:r>
      <w:r w:rsidRPr="00E54768">
        <w:rPr>
          <w:rFonts w:cs="adwa-assalaf"/>
          <w:rtl/>
        </w:rPr>
        <w:t xml:space="preserve"> </w:t>
      </w:r>
      <w:r w:rsidRPr="00E54768">
        <w:rPr>
          <w:rFonts w:cs="adwa-assalaf" w:hint="cs"/>
          <w:rtl/>
        </w:rPr>
        <w:t>مَدح</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وهي</w:t>
      </w:r>
      <w:r w:rsidRPr="00E54768">
        <w:rPr>
          <w:rFonts w:cs="adwa-assalaf"/>
          <w:rtl/>
        </w:rPr>
        <w:t xml:space="preserve"> </w:t>
      </w:r>
      <w:r w:rsidRPr="00E54768">
        <w:rPr>
          <w:rFonts w:cs="adwa-assalaf" w:hint="cs"/>
          <w:rtl/>
        </w:rPr>
        <w:t>للفقر</w:t>
      </w:r>
      <w:r w:rsidRPr="00E54768">
        <w:rPr>
          <w:rFonts w:cs="adwa-assalaf"/>
          <w:rtl/>
        </w:rPr>
        <w:t xml:space="preserve"> </w:t>
      </w:r>
      <w:r w:rsidRPr="00E54768">
        <w:rPr>
          <w:rFonts w:cs="adwa-assalaf" w:hint="cs"/>
          <w:rtl/>
        </w:rPr>
        <w:t>ذَم،</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شجاعا</w:t>
      </w:r>
      <w:r w:rsidRPr="00E54768">
        <w:rPr>
          <w:rFonts w:cs="adwa-assalaf"/>
          <w:rtl/>
        </w:rPr>
        <w:t xml:space="preserve"> </w:t>
      </w:r>
      <w:r w:rsidRPr="00E54768">
        <w:rPr>
          <w:rFonts w:cs="adwa-assalaf" w:hint="cs"/>
          <w:rtl/>
        </w:rPr>
        <w:t>قيل</w:t>
      </w:r>
      <w:r w:rsidRPr="00E54768">
        <w:rPr>
          <w:rFonts w:cs="adwa-assalaf"/>
          <w:rtl/>
        </w:rPr>
        <w:t xml:space="preserve">: </w:t>
      </w:r>
      <w:r w:rsidRPr="00E54768">
        <w:rPr>
          <w:rFonts w:cs="adwa-assalaf" w:hint="cs"/>
          <w:rtl/>
        </w:rPr>
        <w:t>أهوج،</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جوادًا</w:t>
      </w:r>
      <w:r w:rsidRPr="00E54768">
        <w:rPr>
          <w:rFonts w:cs="adwa-assalaf"/>
          <w:rtl/>
        </w:rPr>
        <w:t xml:space="preserve"> </w:t>
      </w:r>
      <w:r w:rsidRPr="00E54768">
        <w:rPr>
          <w:rFonts w:cs="adwa-assalaf" w:hint="cs"/>
          <w:rtl/>
        </w:rPr>
        <w:t>سُمي</w:t>
      </w:r>
      <w:r w:rsidRPr="00E54768">
        <w:rPr>
          <w:rFonts w:cs="adwa-assalaf"/>
          <w:rtl/>
        </w:rPr>
        <w:t xml:space="preserve"> </w:t>
      </w:r>
      <w:r w:rsidRPr="00E54768">
        <w:rPr>
          <w:rFonts w:cs="adwa-assalaf" w:hint="cs"/>
          <w:rtl/>
        </w:rPr>
        <w:t>مبذرًا،</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حليمًا</w:t>
      </w:r>
      <w:r w:rsidRPr="00E54768">
        <w:rPr>
          <w:rFonts w:cs="adwa-assalaf"/>
          <w:rtl/>
        </w:rPr>
        <w:t xml:space="preserve"> </w:t>
      </w:r>
      <w:r w:rsidRPr="00E54768">
        <w:rPr>
          <w:rFonts w:cs="adwa-assalaf" w:hint="cs"/>
          <w:rtl/>
        </w:rPr>
        <w:t>سمي</w:t>
      </w:r>
      <w:r w:rsidRPr="00E54768">
        <w:rPr>
          <w:rFonts w:cs="adwa-assalaf"/>
          <w:rtl/>
        </w:rPr>
        <w:t xml:space="preserve"> </w:t>
      </w:r>
      <w:r w:rsidRPr="00E54768">
        <w:rPr>
          <w:rFonts w:cs="adwa-assalaf" w:hint="cs"/>
          <w:rtl/>
        </w:rPr>
        <w:t>ضعيفًا،</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وقورًا</w:t>
      </w:r>
      <w:r w:rsidRPr="00E54768">
        <w:rPr>
          <w:rFonts w:cs="adwa-assalaf"/>
          <w:rtl/>
        </w:rPr>
        <w:t xml:space="preserve"> </w:t>
      </w:r>
      <w:r w:rsidRPr="00E54768">
        <w:rPr>
          <w:rFonts w:cs="adwa-assalaf" w:hint="cs"/>
          <w:rtl/>
        </w:rPr>
        <w:t>سمي</w:t>
      </w:r>
      <w:r w:rsidRPr="00E54768">
        <w:rPr>
          <w:rFonts w:cs="adwa-assalaf"/>
          <w:rtl/>
        </w:rPr>
        <w:t xml:space="preserve"> </w:t>
      </w:r>
      <w:r w:rsidRPr="00E54768">
        <w:rPr>
          <w:rFonts w:cs="adwa-assalaf" w:hint="cs"/>
          <w:rtl/>
        </w:rPr>
        <w:t>بليدًا،</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مؤثرًا</w:t>
      </w:r>
      <w:r w:rsidRPr="00E54768">
        <w:rPr>
          <w:rFonts w:cs="adwa-assalaf"/>
          <w:rtl/>
        </w:rPr>
        <w:t xml:space="preserve"> </w:t>
      </w:r>
      <w:r w:rsidRPr="00E54768">
        <w:rPr>
          <w:rFonts w:cs="adwa-assalaf" w:hint="cs"/>
          <w:rtl/>
        </w:rPr>
        <w:t>سمي</w:t>
      </w:r>
      <w:r w:rsidRPr="00E54768">
        <w:rPr>
          <w:rFonts w:cs="adwa-assalaf"/>
          <w:rtl/>
        </w:rPr>
        <w:t xml:space="preserve"> </w:t>
      </w:r>
      <w:r w:rsidRPr="00E54768">
        <w:rPr>
          <w:rFonts w:cs="adwa-assalaf" w:hint="cs"/>
          <w:rtl/>
        </w:rPr>
        <w:t>مفسدًا،</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لَسِنًا</w:t>
      </w:r>
      <w:r w:rsidRPr="00E54768">
        <w:rPr>
          <w:rFonts w:cs="adwa-assalaf"/>
          <w:rtl/>
        </w:rPr>
        <w:t xml:space="preserve"> </w:t>
      </w:r>
      <w:r w:rsidRPr="00E54768">
        <w:rPr>
          <w:rFonts w:cs="adwa-assalaf" w:hint="cs"/>
          <w:rtl/>
        </w:rPr>
        <w:t>سمي</w:t>
      </w:r>
      <w:r w:rsidRPr="00E54768">
        <w:rPr>
          <w:rFonts w:cs="adwa-assalaf"/>
          <w:rtl/>
        </w:rPr>
        <w:t xml:space="preserve"> </w:t>
      </w:r>
      <w:r w:rsidRPr="00E54768">
        <w:rPr>
          <w:rFonts w:cs="adwa-assalaf" w:hint="cs"/>
          <w:rtl/>
        </w:rPr>
        <w:t>مِهذارًا،</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صَموتًا</w:t>
      </w:r>
      <w:r w:rsidRPr="00E54768">
        <w:rPr>
          <w:rFonts w:cs="adwa-assalaf"/>
          <w:rtl/>
        </w:rPr>
        <w:t xml:space="preserve"> </w:t>
      </w:r>
      <w:r w:rsidRPr="00E54768">
        <w:rPr>
          <w:rFonts w:cs="adwa-assalaf" w:hint="cs"/>
          <w:rtl/>
        </w:rPr>
        <w:t>سمي</w:t>
      </w:r>
      <w:r w:rsidRPr="00E54768">
        <w:rPr>
          <w:rFonts w:cs="adwa-assalaf"/>
          <w:rtl/>
        </w:rPr>
        <w:t xml:space="preserve"> </w:t>
      </w:r>
      <w:r w:rsidRPr="00E54768">
        <w:rPr>
          <w:rFonts w:cs="adwa-assalaf" w:hint="cs"/>
          <w:rtl/>
        </w:rPr>
        <w:t>عَييًّا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رأس</w:t>
      </w:r>
      <w:r w:rsidRPr="00E54768">
        <w:rPr>
          <w:rFonts w:cs="adwa-assalaf"/>
          <w:rtl/>
        </w:rPr>
        <w:t xml:space="preserve"> </w:t>
      </w:r>
      <w:r w:rsidRPr="00E54768">
        <w:rPr>
          <w:rFonts w:cs="adwa-assalaf" w:hint="cs"/>
          <w:rtl/>
        </w:rPr>
        <w:t>العقل</w:t>
      </w:r>
      <w:r w:rsidRPr="00E54768">
        <w:rPr>
          <w:rFonts w:cs="adwa-assalaf"/>
          <w:rtl/>
        </w:rPr>
        <w:t xml:space="preserve"> </w:t>
      </w:r>
      <w:r w:rsidRPr="00E54768">
        <w:rPr>
          <w:rFonts w:cs="adwa-assalaf" w:hint="cs"/>
          <w:rtl/>
        </w:rPr>
        <w:t>معرفة</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يكون</w:t>
      </w:r>
      <w:r w:rsidRPr="00E54768">
        <w:rPr>
          <w:rFonts w:cs="adwa-assalaf"/>
          <w:rtl/>
        </w:rPr>
        <w:t xml:space="preserve"> </w:t>
      </w:r>
      <w:r w:rsidRPr="00E54768">
        <w:rPr>
          <w:rFonts w:cs="adwa-assalaf" w:hint="cs"/>
          <w:rtl/>
        </w:rPr>
        <w:t>مما</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يكون</w:t>
      </w:r>
      <w:r w:rsidRPr="00E54768">
        <w:rPr>
          <w:rFonts w:cs="adwa-assalaf"/>
          <w:rtl/>
        </w:rPr>
        <w:t xml:space="preserve">. </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الموت</w:t>
      </w:r>
      <w:r w:rsidRPr="00E54768">
        <w:rPr>
          <w:rFonts w:cs="adwa-assalaf"/>
          <w:rtl/>
        </w:rPr>
        <w:t xml:space="preserve"> </w:t>
      </w:r>
      <w:r w:rsidRPr="00E54768">
        <w:rPr>
          <w:rFonts w:cs="adwa-assalaf" w:hint="cs"/>
          <w:rtl/>
        </w:rPr>
        <w:t>أهون</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الحاجة</w:t>
      </w:r>
      <w:r w:rsidRPr="00E54768">
        <w:rPr>
          <w:rFonts w:cs="adwa-assalaf"/>
          <w:rtl/>
        </w:rPr>
        <w:t xml:space="preserve"> </w:t>
      </w:r>
      <w:r w:rsidRPr="00E54768">
        <w:rPr>
          <w:rFonts w:cs="adwa-assalaf" w:hint="cs"/>
          <w:rtl/>
        </w:rPr>
        <w:t>التي</w:t>
      </w:r>
      <w:r w:rsidRPr="00E54768">
        <w:rPr>
          <w:rFonts w:cs="adwa-assalaf"/>
          <w:rtl/>
        </w:rPr>
        <w:t xml:space="preserve"> </w:t>
      </w:r>
      <w:r w:rsidRPr="00E54768">
        <w:rPr>
          <w:rFonts w:cs="adwa-assalaf" w:hint="cs"/>
          <w:rtl/>
        </w:rPr>
        <w:t>تُحوِج</w:t>
      </w:r>
      <w:r w:rsidRPr="00E54768">
        <w:rPr>
          <w:rFonts w:cs="adwa-assalaf"/>
          <w:rtl/>
        </w:rPr>
        <w:t xml:space="preserve"> </w:t>
      </w:r>
      <w:r w:rsidRPr="00E54768">
        <w:rPr>
          <w:rFonts w:cs="adwa-assalaf" w:hint="cs"/>
          <w:rtl/>
        </w:rPr>
        <w:t>صاحبها</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المسألة،</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سيما</w:t>
      </w:r>
      <w:r w:rsidRPr="00E54768">
        <w:rPr>
          <w:rFonts w:cs="adwa-assalaf"/>
          <w:rtl/>
        </w:rPr>
        <w:t xml:space="preserve"> </w:t>
      </w:r>
      <w:r w:rsidRPr="00E54768">
        <w:rPr>
          <w:rFonts w:cs="adwa-assalaf" w:hint="cs"/>
          <w:rtl/>
        </w:rPr>
        <w:t>مسألة</w:t>
      </w:r>
      <w:r w:rsidRPr="00E54768">
        <w:rPr>
          <w:rFonts w:cs="adwa-assalaf"/>
          <w:rtl/>
        </w:rPr>
        <w:t xml:space="preserve"> </w:t>
      </w:r>
      <w:r w:rsidRPr="00E54768">
        <w:rPr>
          <w:rFonts w:cs="adwa-assalaf" w:hint="cs"/>
          <w:rtl/>
        </w:rPr>
        <w:t>الأشحاء</w:t>
      </w:r>
      <w:r w:rsidRPr="00E54768">
        <w:rPr>
          <w:rFonts w:cs="adwa-assalaf"/>
          <w:rtl/>
        </w:rPr>
        <w:t xml:space="preserve"> </w:t>
      </w:r>
      <w:r w:rsidRPr="00E54768">
        <w:rPr>
          <w:rFonts w:cs="adwa-assalaf" w:hint="cs"/>
          <w:rtl/>
        </w:rPr>
        <w:t>واللئام.</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ولو</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رجلًا</w:t>
      </w:r>
      <w:r w:rsidRPr="00E54768">
        <w:rPr>
          <w:rFonts w:cs="adwa-assalaf"/>
          <w:rtl/>
        </w:rPr>
        <w:t xml:space="preserve"> </w:t>
      </w:r>
      <w:r w:rsidRPr="00E54768">
        <w:rPr>
          <w:rFonts w:cs="adwa-assalaf" w:hint="cs"/>
          <w:rtl/>
        </w:rPr>
        <w:t>وهبت</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الدنيا</w:t>
      </w:r>
      <w:r w:rsidRPr="00E54768">
        <w:rPr>
          <w:rFonts w:cs="adwa-assalaf"/>
          <w:rtl/>
        </w:rPr>
        <w:t xml:space="preserve"> </w:t>
      </w:r>
      <w:r w:rsidRPr="00E54768">
        <w:rPr>
          <w:rFonts w:cs="adwa-assalaf" w:hint="cs"/>
          <w:rtl/>
        </w:rPr>
        <w:t>بما</w:t>
      </w:r>
      <w:r w:rsidRPr="00E54768">
        <w:rPr>
          <w:rFonts w:cs="adwa-assalaf"/>
          <w:rtl/>
        </w:rPr>
        <w:t xml:space="preserve"> </w:t>
      </w:r>
      <w:r w:rsidRPr="00E54768">
        <w:rPr>
          <w:rFonts w:cs="adwa-assalaf" w:hint="cs"/>
          <w:rtl/>
        </w:rPr>
        <w:t>فيها</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يكن</w:t>
      </w:r>
      <w:r w:rsidRPr="00E54768">
        <w:rPr>
          <w:rFonts w:cs="adwa-assalaf"/>
          <w:rtl/>
        </w:rPr>
        <w:t xml:space="preserve"> </w:t>
      </w:r>
      <w:r w:rsidRPr="00E54768">
        <w:rPr>
          <w:rFonts w:cs="adwa-assalaf" w:hint="cs"/>
          <w:rtl/>
        </w:rPr>
        <w:t>ينتفع</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بالقليل</w:t>
      </w:r>
      <w:r w:rsidRPr="00E54768">
        <w:rPr>
          <w:rFonts w:cs="adwa-assalaf"/>
          <w:rtl/>
        </w:rPr>
        <w:t xml:space="preserve"> </w:t>
      </w:r>
      <w:r w:rsidRPr="00E54768">
        <w:rPr>
          <w:rFonts w:cs="adwa-assalaf" w:hint="cs"/>
          <w:rtl/>
        </w:rPr>
        <w:t>الذي</w:t>
      </w:r>
      <w:r w:rsidRPr="00E54768">
        <w:rPr>
          <w:rFonts w:cs="adwa-assalaf"/>
          <w:rtl/>
        </w:rPr>
        <w:t xml:space="preserve"> </w:t>
      </w:r>
      <w:r w:rsidRPr="00E54768">
        <w:rPr>
          <w:rFonts w:cs="adwa-assalaf" w:hint="cs"/>
          <w:rtl/>
        </w:rPr>
        <w:t>يدفع</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نفسه</w:t>
      </w:r>
      <w:r w:rsidRPr="00E54768">
        <w:rPr>
          <w:rFonts w:cs="adwa-assalaf"/>
          <w:rtl/>
        </w:rPr>
        <w:t xml:space="preserve"> </w:t>
      </w:r>
      <w:r w:rsidRPr="00E54768">
        <w:rPr>
          <w:rFonts w:cs="adwa-assalaf" w:hint="cs"/>
          <w:rtl/>
        </w:rPr>
        <w:t>الحاجة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المريض</w:t>
      </w:r>
      <w:r w:rsidRPr="00E54768">
        <w:rPr>
          <w:rFonts w:cs="adwa-assalaf"/>
          <w:rtl/>
        </w:rPr>
        <w:t xml:space="preserve"> </w:t>
      </w:r>
      <w:r w:rsidRPr="00E54768">
        <w:rPr>
          <w:rFonts w:cs="adwa-assalaf" w:hint="cs"/>
          <w:rtl/>
        </w:rPr>
        <w:t>الذي</w:t>
      </w:r>
      <w:r w:rsidRPr="00E54768">
        <w:rPr>
          <w:rFonts w:cs="adwa-assalaf"/>
          <w:rtl/>
        </w:rPr>
        <w:t xml:space="preserve"> </w:t>
      </w:r>
      <w:r w:rsidRPr="00E54768">
        <w:rPr>
          <w:rFonts w:cs="adwa-assalaf" w:hint="cs"/>
          <w:rtl/>
        </w:rPr>
        <w:t>قد</w:t>
      </w:r>
      <w:r w:rsidRPr="00E54768">
        <w:rPr>
          <w:rFonts w:cs="adwa-assalaf"/>
          <w:rtl/>
        </w:rPr>
        <w:t xml:space="preserve"> </w:t>
      </w:r>
      <w:r w:rsidRPr="00E54768">
        <w:rPr>
          <w:rFonts w:cs="adwa-assalaf" w:hint="cs"/>
          <w:rtl/>
        </w:rPr>
        <w:t>علم</w:t>
      </w:r>
      <w:r w:rsidRPr="00E54768">
        <w:rPr>
          <w:rFonts w:cs="adwa-assalaf"/>
          <w:rtl/>
        </w:rPr>
        <w:t xml:space="preserve"> </w:t>
      </w:r>
      <w:r w:rsidRPr="00E54768">
        <w:rPr>
          <w:rFonts w:cs="adwa-assalaf" w:hint="cs"/>
          <w:rtl/>
        </w:rPr>
        <w:t>دواء</w:t>
      </w:r>
      <w:r w:rsidRPr="00E54768">
        <w:rPr>
          <w:rFonts w:cs="adwa-assalaf"/>
          <w:rtl/>
        </w:rPr>
        <w:t xml:space="preserve"> </w:t>
      </w:r>
      <w:r w:rsidRPr="00E54768">
        <w:rPr>
          <w:rFonts w:cs="adwa-assalaf" w:hint="cs"/>
          <w:rtl/>
        </w:rPr>
        <w:t>مرضه</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يتداوَ</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يُغنِه</w:t>
      </w:r>
      <w:r w:rsidRPr="00E54768">
        <w:rPr>
          <w:rFonts w:cs="adwa-assalaf"/>
          <w:rtl/>
        </w:rPr>
        <w:t xml:space="preserve"> </w:t>
      </w:r>
      <w:r w:rsidRPr="00E54768">
        <w:rPr>
          <w:rFonts w:cs="adwa-assalaf" w:hint="cs"/>
          <w:rtl/>
        </w:rPr>
        <w:t>علمه</w:t>
      </w:r>
      <w:r w:rsidRPr="00E54768">
        <w:rPr>
          <w:rFonts w:cs="adwa-assalaf"/>
          <w:rtl/>
        </w:rPr>
        <w:t xml:space="preserve"> </w:t>
      </w:r>
      <w:r w:rsidRPr="00E54768">
        <w:rPr>
          <w:rFonts w:cs="adwa-assalaf" w:hint="cs"/>
          <w:rtl/>
        </w:rPr>
        <w:t>بذلك</w:t>
      </w:r>
      <w:r w:rsidRPr="00E54768">
        <w:rPr>
          <w:rFonts w:cs="adwa-assalaf"/>
          <w:rtl/>
        </w:rPr>
        <w:t xml:space="preserve"> </w:t>
      </w:r>
      <w:r w:rsidRPr="00E54768">
        <w:rPr>
          <w:rFonts w:cs="adwa-assalaf" w:hint="cs"/>
          <w:rtl/>
        </w:rPr>
        <w:t>شيئًا،</w:t>
      </w:r>
      <w:r w:rsidRPr="00E54768">
        <w:rPr>
          <w:rFonts w:cs="adwa-assalaf"/>
          <w:rtl/>
        </w:rPr>
        <w:t xml:space="preserve"> </w:t>
      </w:r>
      <w:r w:rsidRPr="00E54768">
        <w:rPr>
          <w:rFonts w:cs="adwa-assalaf" w:hint="cs"/>
          <w:rtl/>
        </w:rPr>
        <w:t>فلن</w:t>
      </w:r>
      <w:r w:rsidRPr="00E54768">
        <w:rPr>
          <w:rFonts w:cs="adwa-assalaf"/>
          <w:rtl/>
        </w:rPr>
        <w:t xml:space="preserve"> </w:t>
      </w:r>
      <w:r w:rsidRPr="00E54768">
        <w:rPr>
          <w:rFonts w:cs="adwa-assalaf" w:hint="cs"/>
          <w:rtl/>
        </w:rPr>
        <w:t>يجد</w:t>
      </w:r>
      <w:r w:rsidRPr="00E54768">
        <w:rPr>
          <w:rFonts w:cs="adwa-assalaf"/>
          <w:rtl/>
        </w:rPr>
        <w:t xml:space="preserve"> </w:t>
      </w:r>
      <w:r w:rsidRPr="00E54768">
        <w:rPr>
          <w:rFonts w:cs="adwa-assalaf" w:hint="cs"/>
          <w:rtl/>
        </w:rPr>
        <w:t>لدائه</w:t>
      </w:r>
      <w:r w:rsidRPr="00E54768">
        <w:rPr>
          <w:rFonts w:cs="adwa-assalaf"/>
          <w:rtl/>
        </w:rPr>
        <w:t xml:space="preserve"> </w:t>
      </w:r>
      <w:r w:rsidRPr="00E54768">
        <w:rPr>
          <w:rFonts w:cs="adwa-assalaf" w:hint="cs"/>
          <w:rtl/>
        </w:rPr>
        <w:t>راحة</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خفة</w:t>
      </w:r>
      <w:r w:rsidRPr="00E54768">
        <w:rPr>
          <w:rFonts w:cs="adwa-assalaf"/>
          <w:rtl/>
        </w:rPr>
        <w:t xml:space="preserve"> </w:t>
      </w:r>
      <w:r w:rsidRPr="00E54768">
        <w:rPr>
          <w:rFonts w:cs="adwa-assalaf" w:hint="cs"/>
          <w:rtl/>
        </w:rPr>
        <w:t>بالمعرفة</w:t>
      </w:r>
      <w:r w:rsidRPr="00E54768">
        <w:rPr>
          <w:rFonts w:cs="adwa-assalaf"/>
          <w:rtl/>
        </w:rPr>
        <w:t xml:space="preserve"> </w:t>
      </w:r>
      <w:r w:rsidRPr="00E54768">
        <w:rPr>
          <w:rFonts w:cs="adwa-assalaf" w:hint="cs"/>
          <w:rtl/>
        </w:rPr>
        <w:t>وحدها</w:t>
      </w:r>
      <w:r w:rsidRPr="00E54768">
        <w:rPr>
          <w:rFonts w:cs="adwa-assalaf"/>
          <w:rtl/>
        </w:rPr>
        <w:t xml:space="preserve"> </w:t>
      </w:r>
      <w:r w:rsidRPr="00E54768">
        <w:rPr>
          <w:rFonts w:cs="adwa-assalaf" w:hint="cs"/>
          <w:rtl/>
        </w:rPr>
        <w:t>دون</w:t>
      </w:r>
      <w:r w:rsidRPr="00E54768">
        <w:rPr>
          <w:rFonts w:cs="adwa-assalaf"/>
          <w:rtl/>
        </w:rPr>
        <w:t xml:space="preserve"> </w:t>
      </w:r>
      <w:r w:rsidRPr="00E54768">
        <w:rPr>
          <w:rFonts w:cs="adwa-assalaf" w:hint="cs"/>
          <w:rtl/>
        </w:rPr>
        <w:t>تناول</w:t>
      </w:r>
      <w:r w:rsidRPr="00E54768">
        <w:rPr>
          <w:rFonts w:cs="adwa-assalaf"/>
          <w:rtl/>
        </w:rPr>
        <w:t xml:space="preserve"> </w:t>
      </w:r>
      <w:r w:rsidRPr="00E54768">
        <w:rPr>
          <w:rFonts w:cs="adwa-assalaf" w:hint="cs"/>
          <w:rtl/>
        </w:rPr>
        <w:t>الدواء</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أحسِن</w:t>
      </w:r>
      <w:r w:rsidRPr="00E54768">
        <w:rPr>
          <w:rFonts w:cs="adwa-assalaf"/>
          <w:rtl/>
        </w:rPr>
        <w:t xml:space="preserve"> </w:t>
      </w:r>
      <w:r w:rsidRPr="00E54768">
        <w:rPr>
          <w:rFonts w:cs="adwa-assalaf" w:hint="cs"/>
          <w:rtl/>
        </w:rPr>
        <w:t>تعهدك</w:t>
      </w:r>
      <w:r w:rsidRPr="00E54768">
        <w:rPr>
          <w:rFonts w:cs="adwa-assalaf"/>
          <w:rtl/>
        </w:rPr>
        <w:t xml:space="preserve"> </w:t>
      </w:r>
      <w:r w:rsidRPr="00E54768">
        <w:rPr>
          <w:rFonts w:cs="adwa-assalaf" w:hint="cs"/>
          <w:rtl/>
        </w:rPr>
        <w:t>لنفسك؛</w:t>
      </w:r>
      <w:r w:rsidRPr="00E54768">
        <w:rPr>
          <w:rFonts w:cs="adwa-assalaf"/>
          <w:rtl/>
        </w:rPr>
        <w:t xml:space="preserve"> </w:t>
      </w:r>
      <w:r w:rsidRPr="00E54768">
        <w:rPr>
          <w:rFonts w:cs="adwa-assalaf" w:hint="cs"/>
          <w:rtl/>
        </w:rPr>
        <w:t>فإنك</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فعلت</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جاءك</w:t>
      </w:r>
      <w:r w:rsidRPr="00E54768">
        <w:rPr>
          <w:rFonts w:cs="adwa-assalaf"/>
          <w:rtl/>
        </w:rPr>
        <w:t xml:space="preserve"> </w:t>
      </w:r>
      <w:r w:rsidRPr="00E54768">
        <w:rPr>
          <w:rFonts w:cs="adwa-assalaf" w:hint="cs"/>
          <w:rtl/>
        </w:rPr>
        <w:t>الخير</w:t>
      </w:r>
      <w:r w:rsidRPr="00E54768">
        <w:rPr>
          <w:rFonts w:cs="adwa-assalaf"/>
          <w:rtl/>
        </w:rPr>
        <w:t xml:space="preserve"> </w:t>
      </w:r>
      <w:r w:rsidRPr="00E54768">
        <w:rPr>
          <w:rFonts w:cs="adwa-assalaf" w:hint="cs"/>
          <w:rtl/>
        </w:rPr>
        <w:t>يَطلبك</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مكان</w:t>
      </w:r>
      <w:r w:rsidRPr="00E54768">
        <w:rPr>
          <w:rFonts w:cs="adwa-assalaf"/>
          <w:rtl/>
        </w:rPr>
        <w:t xml:space="preserve"> </w:t>
      </w:r>
      <w:r w:rsidRPr="00E54768">
        <w:rPr>
          <w:rFonts w:cs="adwa-assalaf" w:hint="cs"/>
          <w:rtl/>
        </w:rPr>
        <w:t>كما</w:t>
      </w:r>
      <w:r w:rsidRPr="00E54768">
        <w:rPr>
          <w:rFonts w:cs="adwa-assalaf"/>
          <w:rtl/>
        </w:rPr>
        <w:t xml:space="preserve"> </w:t>
      </w:r>
      <w:r w:rsidRPr="00E54768">
        <w:rPr>
          <w:rFonts w:cs="adwa-assalaf" w:hint="cs"/>
          <w:rtl/>
        </w:rPr>
        <w:t>يَطلب</w:t>
      </w:r>
      <w:r w:rsidRPr="00E54768">
        <w:rPr>
          <w:rFonts w:cs="adwa-assalaf"/>
          <w:rtl/>
        </w:rPr>
        <w:t xml:space="preserve"> </w:t>
      </w:r>
      <w:r w:rsidRPr="00E54768">
        <w:rPr>
          <w:rFonts w:cs="adwa-assalaf" w:hint="cs"/>
          <w:rtl/>
        </w:rPr>
        <w:t>الماء</w:t>
      </w:r>
      <w:r w:rsidRPr="00E54768">
        <w:rPr>
          <w:rFonts w:cs="adwa-assalaf"/>
          <w:rtl/>
        </w:rPr>
        <w:t xml:space="preserve"> </w:t>
      </w:r>
      <w:r w:rsidRPr="00E54768">
        <w:rPr>
          <w:rFonts w:cs="adwa-assalaf" w:hint="cs"/>
          <w:rtl/>
        </w:rPr>
        <w:t>انحِداره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إنما</w:t>
      </w:r>
      <w:r w:rsidRPr="00E54768">
        <w:rPr>
          <w:rFonts w:cs="adwa-assalaf"/>
          <w:rtl/>
        </w:rPr>
        <w:t xml:space="preserve"> </w:t>
      </w:r>
      <w:r w:rsidRPr="00E54768">
        <w:rPr>
          <w:rFonts w:cs="adwa-assalaf" w:hint="cs"/>
          <w:rtl/>
        </w:rPr>
        <w:t>جُعِل</w:t>
      </w:r>
      <w:r w:rsidRPr="00E54768">
        <w:rPr>
          <w:rFonts w:cs="adwa-assalaf"/>
          <w:rtl/>
        </w:rPr>
        <w:t xml:space="preserve"> </w:t>
      </w:r>
      <w:r w:rsidRPr="00E54768">
        <w:rPr>
          <w:rFonts w:cs="adwa-assalaf" w:hint="cs"/>
          <w:rtl/>
        </w:rPr>
        <w:t>الفضل</w:t>
      </w:r>
      <w:r w:rsidRPr="00E54768">
        <w:rPr>
          <w:rFonts w:cs="adwa-assalaf"/>
          <w:rtl/>
        </w:rPr>
        <w:t xml:space="preserve"> </w:t>
      </w:r>
      <w:r w:rsidRPr="00E54768">
        <w:rPr>
          <w:rFonts w:cs="adwa-assalaf" w:hint="cs"/>
          <w:rtl/>
        </w:rPr>
        <w:t>للحازم،</w:t>
      </w:r>
      <w:r w:rsidRPr="00E54768">
        <w:rPr>
          <w:rFonts w:cs="adwa-assalaf"/>
          <w:rtl/>
        </w:rPr>
        <w:t xml:space="preserve"> </w:t>
      </w:r>
      <w:r w:rsidRPr="00E54768">
        <w:rPr>
          <w:rFonts w:cs="adwa-assalaf" w:hint="cs"/>
          <w:rtl/>
        </w:rPr>
        <w:t>وأما</w:t>
      </w:r>
      <w:r w:rsidRPr="00E54768">
        <w:rPr>
          <w:rFonts w:cs="adwa-assalaf"/>
          <w:rtl/>
        </w:rPr>
        <w:t xml:space="preserve"> </w:t>
      </w:r>
      <w:r w:rsidRPr="00E54768">
        <w:rPr>
          <w:rFonts w:cs="adwa-assalaf" w:hint="cs"/>
          <w:rtl/>
        </w:rPr>
        <w:t>الكسلان</w:t>
      </w:r>
      <w:r w:rsidRPr="00E54768">
        <w:rPr>
          <w:rFonts w:cs="adwa-assalaf"/>
          <w:rtl/>
        </w:rPr>
        <w:t xml:space="preserve"> </w:t>
      </w:r>
      <w:r w:rsidRPr="00E54768">
        <w:rPr>
          <w:rFonts w:cs="adwa-assalaf" w:hint="cs"/>
          <w:rtl/>
        </w:rPr>
        <w:t>المتردِّد</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الفضل</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يَصحبه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ليس</w:t>
      </w:r>
      <w:r w:rsidRPr="00E54768">
        <w:rPr>
          <w:rFonts w:cs="adwa-assalaf"/>
          <w:rtl/>
        </w:rPr>
        <w:t xml:space="preserve"> </w:t>
      </w:r>
      <w:r w:rsidRPr="00E54768">
        <w:rPr>
          <w:rFonts w:cs="adwa-assalaf" w:hint="cs"/>
          <w:rtl/>
        </w:rPr>
        <w:t>للعدو</w:t>
      </w:r>
      <w:r w:rsidRPr="00E54768">
        <w:rPr>
          <w:rFonts w:cs="adwa-assalaf"/>
          <w:rtl/>
        </w:rPr>
        <w:t xml:space="preserve"> </w:t>
      </w:r>
      <w:r w:rsidRPr="00E54768">
        <w:rPr>
          <w:rFonts w:cs="adwa-assalaf" w:hint="cs"/>
          <w:rtl/>
        </w:rPr>
        <w:t>والحَنِق</w:t>
      </w:r>
      <w:r w:rsidRPr="00E54768">
        <w:rPr>
          <w:rFonts w:cs="adwa-assalaf"/>
          <w:rtl/>
        </w:rPr>
        <w:t xml:space="preserve"> (</w:t>
      </w:r>
      <w:r w:rsidRPr="00E54768">
        <w:rPr>
          <w:rFonts w:cs="adwa-assalaf" w:hint="cs"/>
          <w:rtl/>
        </w:rPr>
        <w:t>الغضبان</w:t>
      </w:r>
      <w:r w:rsidRPr="00E54768">
        <w:rPr>
          <w:rFonts w:cs="adwa-assalaf"/>
          <w:rtl/>
        </w:rPr>
        <w:t xml:space="preserve">) </w:t>
      </w:r>
      <w:r w:rsidRPr="00E54768">
        <w:rPr>
          <w:rFonts w:cs="adwa-assalaf" w:hint="cs"/>
          <w:rtl/>
        </w:rPr>
        <w:t>الذي</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طاقة</w:t>
      </w:r>
      <w:r w:rsidRPr="00E54768">
        <w:rPr>
          <w:rFonts w:cs="adwa-assalaf"/>
          <w:rtl/>
        </w:rPr>
        <w:t xml:space="preserve"> </w:t>
      </w:r>
      <w:r w:rsidRPr="00E54768">
        <w:rPr>
          <w:rFonts w:cs="adwa-assalaf" w:hint="cs"/>
          <w:rtl/>
        </w:rPr>
        <w:t>لك</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الهرب</w:t>
      </w:r>
      <w:r w:rsidRPr="00E54768">
        <w:rPr>
          <w:rFonts w:cs="adwa-assalaf"/>
          <w:rtl/>
        </w:rPr>
        <w:t xml:space="preserve"> </w:t>
      </w:r>
      <w:r w:rsidRPr="00E54768">
        <w:rPr>
          <w:rFonts w:cs="adwa-assalaf" w:hint="cs"/>
          <w:rtl/>
        </w:rPr>
        <w:t>منه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طلب</w:t>
      </w:r>
      <w:r w:rsidRPr="00E54768">
        <w:rPr>
          <w:rFonts w:cs="adwa-assalaf"/>
          <w:rtl/>
        </w:rPr>
        <w:t xml:space="preserve"> </w:t>
      </w:r>
      <w:r w:rsidRPr="00E54768">
        <w:rPr>
          <w:rFonts w:cs="adwa-assalaf" w:hint="cs"/>
          <w:rtl/>
        </w:rPr>
        <w:t>الحاجة</w:t>
      </w:r>
      <w:r w:rsidRPr="00E54768">
        <w:rPr>
          <w:rFonts w:cs="adwa-assalaf"/>
          <w:rtl/>
        </w:rPr>
        <w:t xml:space="preserve"> </w:t>
      </w:r>
      <w:r w:rsidRPr="00E54768">
        <w:rPr>
          <w:rFonts w:cs="adwa-assalaf" w:hint="cs"/>
          <w:rtl/>
        </w:rPr>
        <w:t>أهون</w:t>
      </w:r>
      <w:r w:rsidRPr="00E54768">
        <w:rPr>
          <w:rFonts w:cs="adwa-assalaf"/>
          <w:rtl/>
        </w:rPr>
        <w:t xml:space="preserve"> ( </w:t>
      </w:r>
      <w:r w:rsidRPr="00E54768">
        <w:rPr>
          <w:rFonts w:cs="adwa-assalaf" w:hint="cs"/>
          <w:rtl/>
        </w:rPr>
        <w:t>أسهل)</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الاحتفاظ</w:t>
      </w:r>
      <w:r w:rsidRPr="00E54768">
        <w:rPr>
          <w:rFonts w:cs="adwa-assalaf"/>
          <w:rtl/>
        </w:rPr>
        <w:t xml:space="preserve"> </w:t>
      </w:r>
      <w:r w:rsidRPr="00E54768">
        <w:rPr>
          <w:rFonts w:cs="adwa-assalaf" w:hint="cs"/>
          <w:rtl/>
        </w:rPr>
        <w:t>بها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أحزم</w:t>
      </w:r>
      <w:r w:rsidRPr="00E54768">
        <w:rPr>
          <w:rFonts w:cs="adwa-assalaf"/>
          <w:rtl/>
        </w:rPr>
        <w:t xml:space="preserve"> </w:t>
      </w:r>
      <w:r w:rsidRPr="00E54768">
        <w:rPr>
          <w:rFonts w:cs="adwa-assalaf" w:hint="cs"/>
          <w:rtl/>
        </w:rPr>
        <w:t>الأقوام</w:t>
      </w:r>
      <w:r w:rsidRPr="00E54768">
        <w:rPr>
          <w:rFonts w:cs="adwa-assalaf"/>
          <w:rtl/>
        </w:rPr>
        <w:t xml:space="preserve"> </w:t>
      </w:r>
      <w:r w:rsidRPr="00E54768">
        <w:rPr>
          <w:rFonts w:cs="adwa-assalaf" w:hint="cs"/>
          <w:rtl/>
        </w:rPr>
        <w:t>وأكيسُهُم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كَرِه</w:t>
      </w:r>
      <w:r w:rsidRPr="00E54768">
        <w:rPr>
          <w:rFonts w:cs="adwa-assalaf"/>
          <w:rtl/>
        </w:rPr>
        <w:t xml:space="preserve"> </w:t>
      </w:r>
      <w:r w:rsidRPr="00E54768">
        <w:rPr>
          <w:rFonts w:cs="adwa-assalaf" w:hint="cs"/>
          <w:rtl/>
        </w:rPr>
        <w:t>القتال</w:t>
      </w:r>
      <w:r w:rsidRPr="00E54768">
        <w:rPr>
          <w:rFonts w:cs="adwa-assalaf"/>
          <w:rtl/>
        </w:rPr>
        <w:t xml:space="preserve"> </w:t>
      </w:r>
      <w:r w:rsidRPr="00E54768">
        <w:rPr>
          <w:rFonts w:cs="adwa-assalaf" w:hint="cs"/>
          <w:rtl/>
        </w:rPr>
        <w:t>لأجل</w:t>
      </w:r>
      <w:r w:rsidRPr="00E54768">
        <w:rPr>
          <w:rFonts w:cs="adwa-assalaf"/>
          <w:rtl/>
        </w:rPr>
        <w:t xml:space="preserve"> </w:t>
      </w:r>
      <w:r w:rsidRPr="00E54768">
        <w:rPr>
          <w:rFonts w:cs="adwa-assalaf" w:hint="cs"/>
          <w:rtl/>
        </w:rPr>
        <w:t>النفقة</w:t>
      </w:r>
      <w:r w:rsidRPr="00E54768">
        <w:rPr>
          <w:rFonts w:cs="adwa-assalaf"/>
          <w:rtl/>
        </w:rPr>
        <w:t xml:space="preserve"> </w:t>
      </w:r>
      <w:r w:rsidRPr="00E54768">
        <w:rPr>
          <w:rFonts w:cs="adwa-assalaf" w:hint="cs"/>
          <w:rtl/>
        </w:rPr>
        <w:t>فيه؛</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دون</w:t>
      </w:r>
      <w:r w:rsidRPr="00E54768">
        <w:rPr>
          <w:rFonts w:cs="adwa-assalaf"/>
          <w:rtl/>
        </w:rPr>
        <w:t xml:space="preserve"> </w:t>
      </w:r>
      <w:r w:rsidRPr="00E54768">
        <w:rPr>
          <w:rFonts w:cs="adwa-assalaf" w:hint="cs"/>
          <w:rtl/>
        </w:rPr>
        <w:t>القتال</w:t>
      </w:r>
      <w:r w:rsidRPr="00E54768">
        <w:rPr>
          <w:rFonts w:cs="adwa-assalaf"/>
          <w:rtl/>
        </w:rPr>
        <w:t xml:space="preserve"> </w:t>
      </w:r>
      <w:r w:rsidRPr="00E54768">
        <w:rPr>
          <w:rFonts w:cs="adwa-assalaf" w:hint="cs"/>
          <w:rtl/>
        </w:rPr>
        <w:t>النفقة</w:t>
      </w:r>
      <w:r w:rsidRPr="00E54768">
        <w:rPr>
          <w:rFonts w:cs="adwa-assalaf"/>
          <w:rtl/>
        </w:rPr>
        <w:t xml:space="preserve"> </w:t>
      </w:r>
      <w:r w:rsidRPr="00E54768">
        <w:rPr>
          <w:rFonts w:cs="adwa-assalaf" w:hint="cs"/>
          <w:rtl/>
        </w:rPr>
        <w:t>فيه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الأموال</w:t>
      </w:r>
      <w:r w:rsidRPr="00E54768">
        <w:rPr>
          <w:rFonts w:cs="adwa-assalaf"/>
          <w:rtl/>
        </w:rPr>
        <w:t xml:space="preserve"> </w:t>
      </w:r>
      <w:r w:rsidRPr="00E54768">
        <w:rPr>
          <w:rFonts w:cs="adwa-assalaf" w:hint="cs"/>
          <w:rtl/>
        </w:rPr>
        <w:t>والأقوال</w:t>
      </w:r>
      <w:r w:rsidRPr="00E54768">
        <w:rPr>
          <w:rFonts w:cs="adwa-assalaf"/>
          <w:rtl/>
        </w:rPr>
        <w:t xml:space="preserve"> </w:t>
      </w:r>
      <w:r w:rsidRPr="00E54768">
        <w:rPr>
          <w:rFonts w:cs="adwa-assalaf" w:hint="cs"/>
          <w:rtl/>
        </w:rPr>
        <w:t>والأعمال،</w:t>
      </w:r>
      <w:r w:rsidRPr="00E54768">
        <w:rPr>
          <w:rFonts w:cs="adwa-assalaf"/>
          <w:rtl/>
        </w:rPr>
        <w:t xml:space="preserve"> </w:t>
      </w:r>
      <w:r w:rsidRPr="00E54768">
        <w:rPr>
          <w:rFonts w:cs="adwa-assalaf" w:hint="cs"/>
          <w:rtl/>
        </w:rPr>
        <w:t>والنفقة</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القتال</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الأنفس</w:t>
      </w:r>
      <w:r w:rsidRPr="00E54768">
        <w:rPr>
          <w:rFonts w:cs="adwa-assalaf"/>
          <w:rtl/>
        </w:rPr>
        <w:t xml:space="preserve"> </w:t>
      </w:r>
      <w:r w:rsidRPr="00E54768">
        <w:rPr>
          <w:rFonts w:cs="adwa-assalaf" w:hint="cs"/>
          <w:rtl/>
        </w:rPr>
        <w:t>والأبدان</w:t>
      </w:r>
      <w:r w:rsidRPr="00E54768">
        <w:rPr>
          <w:rFonts w:cs="adwa-assalaf"/>
          <w:rtl/>
        </w:rPr>
        <w:t xml:space="preserve"> </w:t>
      </w:r>
      <w:r w:rsidRPr="00E54768">
        <w:rPr>
          <w:rFonts w:cs="adwa-assalaf" w:hint="cs"/>
          <w:rtl/>
        </w:rPr>
        <w:t>وربما</w:t>
      </w:r>
      <w:r w:rsidRPr="00E54768">
        <w:rPr>
          <w:rFonts w:cs="adwa-assalaf"/>
          <w:rtl/>
        </w:rPr>
        <w:t xml:space="preserve"> </w:t>
      </w:r>
      <w:r w:rsidRPr="00E54768">
        <w:rPr>
          <w:rFonts w:cs="adwa-assalaf" w:hint="cs"/>
          <w:rtl/>
        </w:rPr>
        <w:t>اكتُفي</w:t>
      </w:r>
      <w:r w:rsidRPr="00E54768">
        <w:rPr>
          <w:rFonts w:cs="adwa-assalaf"/>
          <w:rtl/>
        </w:rPr>
        <w:t xml:space="preserve"> </w:t>
      </w:r>
      <w:r w:rsidRPr="00E54768">
        <w:rPr>
          <w:rFonts w:cs="adwa-assalaf" w:hint="cs"/>
          <w:rtl/>
        </w:rPr>
        <w:t>عنه</w:t>
      </w:r>
      <w:r w:rsidRPr="00E54768">
        <w:rPr>
          <w:rFonts w:cs="adwa-assalaf"/>
          <w:rtl/>
        </w:rPr>
        <w:t xml:space="preserve"> </w:t>
      </w:r>
      <w:r w:rsidRPr="00E54768">
        <w:rPr>
          <w:rFonts w:cs="adwa-assalaf" w:hint="cs"/>
          <w:rtl/>
        </w:rPr>
        <w:t>بالنفقة</w:t>
      </w:r>
      <w:r w:rsidRPr="00E54768">
        <w:rPr>
          <w:rFonts w:cs="adwa-assalaf"/>
          <w:rtl/>
        </w:rPr>
        <w:t xml:space="preserve"> </w:t>
      </w:r>
      <w:r w:rsidRPr="00E54768">
        <w:rPr>
          <w:rFonts w:cs="adwa-assalaf" w:hint="cs"/>
          <w:rtl/>
        </w:rPr>
        <w:t>اليسيرة</w:t>
      </w:r>
      <w:r w:rsidRPr="00E54768">
        <w:rPr>
          <w:rFonts w:cs="adwa-assalaf"/>
          <w:rtl/>
        </w:rPr>
        <w:t xml:space="preserve"> </w:t>
      </w:r>
      <w:r w:rsidRPr="00E54768">
        <w:rPr>
          <w:rFonts w:cs="adwa-assalaf" w:hint="cs"/>
          <w:rtl/>
        </w:rPr>
        <w:t>والكلام</w:t>
      </w:r>
      <w:r w:rsidRPr="00E54768">
        <w:rPr>
          <w:rFonts w:cs="adwa-assalaf"/>
          <w:rtl/>
        </w:rPr>
        <w:t xml:space="preserve"> </w:t>
      </w:r>
      <w:r w:rsidRPr="00E54768">
        <w:rPr>
          <w:rFonts w:cs="adwa-assalaf" w:hint="cs"/>
          <w:rtl/>
        </w:rPr>
        <w:t>اللين</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الرسول</w:t>
      </w:r>
      <w:r w:rsidRPr="00E54768">
        <w:rPr>
          <w:rFonts w:cs="adwa-assalaf"/>
          <w:rtl/>
        </w:rPr>
        <w:t xml:space="preserve"> </w:t>
      </w:r>
      <w:r w:rsidRPr="00E54768">
        <w:rPr>
          <w:rFonts w:cs="adwa-assalaf" w:hint="cs"/>
          <w:rtl/>
        </w:rPr>
        <w:t>برأيه</w:t>
      </w:r>
      <w:r w:rsidRPr="00E54768">
        <w:rPr>
          <w:rFonts w:cs="adwa-assalaf"/>
          <w:rtl/>
        </w:rPr>
        <w:t xml:space="preserve"> </w:t>
      </w:r>
      <w:r w:rsidRPr="00E54768">
        <w:rPr>
          <w:rFonts w:cs="adwa-assalaf" w:hint="cs"/>
          <w:rtl/>
        </w:rPr>
        <w:t>وعقله</w:t>
      </w:r>
      <w:r w:rsidRPr="00E54768">
        <w:rPr>
          <w:rFonts w:cs="adwa-assalaf"/>
          <w:rtl/>
        </w:rPr>
        <w:t xml:space="preserve"> </w:t>
      </w:r>
      <w:r w:rsidRPr="00E54768">
        <w:rPr>
          <w:rFonts w:cs="adwa-assalaf" w:hint="cs"/>
          <w:rtl/>
        </w:rPr>
        <w:t>ولِينه</w:t>
      </w:r>
      <w:r w:rsidRPr="00E54768">
        <w:rPr>
          <w:rFonts w:cs="adwa-assalaf"/>
          <w:rtl/>
        </w:rPr>
        <w:t xml:space="preserve"> </w:t>
      </w:r>
      <w:r w:rsidRPr="00E54768">
        <w:rPr>
          <w:rFonts w:cs="adwa-assalaf" w:hint="cs"/>
          <w:rtl/>
        </w:rPr>
        <w:t>وفضله</w:t>
      </w:r>
      <w:r w:rsidRPr="00E54768">
        <w:rPr>
          <w:rFonts w:cs="adwa-assalaf"/>
          <w:rtl/>
        </w:rPr>
        <w:t xml:space="preserve"> </w:t>
      </w:r>
      <w:r w:rsidRPr="00E54768">
        <w:rPr>
          <w:rFonts w:cs="adwa-assalaf" w:hint="cs"/>
          <w:rtl/>
        </w:rPr>
        <w:t>يُخبر</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عقل</w:t>
      </w:r>
      <w:r w:rsidRPr="00E54768">
        <w:rPr>
          <w:rFonts w:cs="adwa-assalaf"/>
          <w:rtl/>
        </w:rPr>
        <w:t xml:space="preserve"> </w:t>
      </w:r>
      <w:r w:rsidRPr="00E54768">
        <w:rPr>
          <w:rFonts w:cs="adwa-assalaf" w:hint="cs"/>
          <w:rtl/>
        </w:rPr>
        <w:t>المرسِل</w:t>
      </w:r>
      <w:r w:rsidRPr="00E54768">
        <w:rPr>
          <w:rFonts w:cs="adwa-assalaf"/>
          <w:rtl/>
        </w:rPr>
        <w:t xml:space="preserve"> </w:t>
      </w:r>
      <w:r w:rsidRPr="00E54768">
        <w:rPr>
          <w:rFonts w:cs="adwa-assalaf" w:hint="cs"/>
          <w:rtl/>
        </w:rPr>
        <w:t>له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الرسول</w:t>
      </w:r>
      <w:r w:rsidRPr="00E54768">
        <w:rPr>
          <w:rFonts w:cs="adwa-assalaf"/>
          <w:rtl/>
        </w:rPr>
        <w:t xml:space="preserve"> </w:t>
      </w:r>
      <w:r w:rsidRPr="00E54768">
        <w:rPr>
          <w:rFonts w:cs="adwa-assalaf" w:hint="cs"/>
          <w:rtl/>
        </w:rPr>
        <w:t>هو</w:t>
      </w:r>
      <w:r w:rsidRPr="00E54768">
        <w:rPr>
          <w:rFonts w:cs="adwa-assalaf"/>
          <w:rtl/>
        </w:rPr>
        <w:t xml:space="preserve"> </w:t>
      </w:r>
      <w:r w:rsidRPr="00E54768">
        <w:rPr>
          <w:rFonts w:cs="adwa-assalaf" w:hint="cs"/>
          <w:rtl/>
        </w:rPr>
        <w:t>الذي</w:t>
      </w:r>
      <w:r w:rsidRPr="00E54768">
        <w:rPr>
          <w:rFonts w:cs="adwa-assalaf"/>
          <w:rtl/>
        </w:rPr>
        <w:t xml:space="preserve"> </w:t>
      </w:r>
      <w:r w:rsidRPr="00E54768">
        <w:rPr>
          <w:rFonts w:cs="adwa-assalaf" w:hint="cs"/>
          <w:rtl/>
        </w:rPr>
        <w:t>يليِّن</w:t>
      </w:r>
      <w:r w:rsidRPr="00E54768">
        <w:rPr>
          <w:rFonts w:cs="adwa-assalaf"/>
          <w:rtl/>
        </w:rPr>
        <w:t xml:space="preserve"> </w:t>
      </w:r>
      <w:r w:rsidRPr="00E54768">
        <w:rPr>
          <w:rFonts w:cs="adwa-assalaf" w:hint="cs"/>
          <w:rtl/>
        </w:rPr>
        <w:t>الصدور</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رَفِقَ</w:t>
      </w:r>
      <w:r w:rsidRPr="00E54768">
        <w:rPr>
          <w:rFonts w:cs="adwa-assalaf"/>
          <w:rtl/>
        </w:rPr>
        <w:t xml:space="preserve"> </w:t>
      </w:r>
      <w:r w:rsidRPr="00E54768">
        <w:rPr>
          <w:rFonts w:cs="adwa-assalaf" w:hint="cs"/>
          <w:rtl/>
        </w:rPr>
        <w:t>ويُخشِّن</w:t>
      </w:r>
      <w:r w:rsidRPr="00E54768">
        <w:rPr>
          <w:rFonts w:cs="adwa-assalaf"/>
          <w:rtl/>
        </w:rPr>
        <w:t xml:space="preserve"> </w:t>
      </w:r>
      <w:r w:rsidRPr="00E54768">
        <w:rPr>
          <w:rFonts w:cs="adwa-assalaf" w:hint="cs"/>
          <w:rtl/>
        </w:rPr>
        <w:t>الصدور</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خَرِق</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ظفر</w:t>
      </w:r>
      <w:r w:rsidRPr="00E54768">
        <w:rPr>
          <w:rFonts w:cs="adwa-assalaf"/>
          <w:rtl/>
        </w:rPr>
        <w:t xml:space="preserve"> </w:t>
      </w:r>
      <w:r w:rsidRPr="00E54768">
        <w:rPr>
          <w:rFonts w:cs="adwa-assalaf" w:hint="cs"/>
          <w:rtl/>
        </w:rPr>
        <w:t>بالساعة</w:t>
      </w:r>
      <w:r w:rsidRPr="00E54768">
        <w:rPr>
          <w:rFonts w:cs="adwa-assalaf"/>
          <w:rtl/>
        </w:rPr>
        <w:t xml:space="preserve"> </w:t>
      </w:r>
      <w:r w:rsidRPr="00E54768">
        <w:rPr>
          <w:rFonts w:cs="adwa-assalaf" w:hint="cs"/>
          <w:rtl/>
        </w:rPr>
        <w:t>التي</w:t>
      </w:r>
      <w:r w:rsidRPr="00E54768">
        <w:rPr>
          <w:rFonts w:cs="adwa-assalaf"/>
          <w:rtl/>
        </w:rPr>
        <w:t xml:space="preserve"> </w:t>
      </w:r>
      <w:r w:rsidRPr="00E54768">
        <w:rPr>
          <w:rFonts w:cs="adwa-assalaf" w:hint="cs"/>
          <w:rtl/>
        </w:rPr>
        <w:t>فيها</w:t>
      </w:r>
      <w:r w:rsidRPr="00E54768">
        <w:rPr>
          <w:rFonts w:cs="adwa-assalaf"/>
          <w:rtl/>
        </w:rPr>
        <w:t xml:space="preserve"> </w:t>
      </w:r>
      <w:r w:rsidRPr="00E54768">
        <w:rPr>
          <w:rFonts w:cs="adwa-assalaf" w:hint="cs"/>
          <w:rtl/>
        </w:rPr>
        <w:t>يَنجح</w:t>
      </w:r>
      <w:r w:rsidRPr="00E54768">
        <w:rPr>
          <w:rFonts w:cs="adwa-assalaf"/>
          <w:rtl/>
        </w:rPr>
        <w:t xml:space="preserve"> </w:t>
      </w:r>
      <w:r w:rsidRPr="00E54768">
        <w:rPr>
          <w:rFonts w:cs="adwa-assalaf" w:hint="cs"/>
          <w:rtl/>
        </w:rPr>
        <w:t>العمل</w:t>
      </w:r>
      <w:r w:rsidRPr="00E54768">
        <w:rPr>
          <w:rFonts w:cs="adwa-assalaf"/>
          <w:rtl/>
        </w:rPr>
        <w:t xml:space="preserve"> </w:t>
      </w:r>
      <w:r w:rsidRPr="00E54768">
        <w:rPr>
          <w:rFonts w:cs="adwa-assalaf" w:hint="cs"/>
          <w:rtl/>
        </w:rPr>
        <w:t>ثم</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يُعالجه</w:t>
      </w:r>
      <w:r w:rsidRPr="00E54768">
        <w:rPr>
          <w:rFonts w:cs="adwa-assalaf"/>
          <w:rtl/>
        </w:rPr>
        <w:t xml:space="preserve"> </w:t>
      </w:r>
      <w:r w:rsidRPr="00E54768">
        <w:rPr>
          <w:rFonts w:cs="adwa-assalaf" w:hint="cs"/>
          <w:rtl/>
        </w:rPr>
        <w:t>بالذي</w:t>
      </w:r>
      <w:r w:rsidRPr="00E54768">
        <w:rPr>
          <w:rFonts w:cs="adwa-assalaf"/>
          <w:rtl/>
        </w:rPr>
        <w:t xml:space="preserve"> </w:t>
      </w:r>
      <w:r w:rsidRPr="00E54768">
        <w:rPr>
          <w:rFonts w:cs="adwa-assalaf" w:hint="cs"/>
          <w:rtl/>
        </w:rPr>
        <w:t>يَنبغي</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فليس</w:t>
      </w:r>
      <w:r w:rsidRPr="00E54768">
        <w:rPr>
          <w:rFonts w:cs="adwa-assalaf"/>
          <w:rtl/>
        </w:rPr>
        <w:t xml:space="preserve"> </w:t>
      </w:r>
      <w:r w:rsidRPr="00E54768">
        <w:rPr>
          <w:rFonts w:cs="adwa-assalaf" w:hint="cs"/>
          <w:rtl/>
        </w:rPr>
        <w:t>بحكيم،</w:t>
      </w:r>
      <w:r w:rsidRPr="00E54768">
        <w:rPr>
          <w:rFonts w:cs="adwa-assalaf"/>
          <w:rtl/>
        </w:rPr>
        <w:t xml:space="preserve"> </w:t>
      </w:r>
      <w:r w:rsidRPr="00E54768">
        <w:rPr>
          <w:rFonts w:cs="adwa-assalaf" w:hint="cs"/>
          <w:rtl/>
        </w:rPr>
        <w:t>ومن</w:t>
      </w:r>
      <w:r w:rsidRPr="00E54768">
        <w:rPr>
          <w:rFonts w:cs="adwa-assalaf"/>
          <w:rtl/>
        </w:rPr>
        <w:t xml:space="preserve"> </w:t>
      </w:r>
      <w:r w:rsidRPr="00E54768">
        <w:rPr>
          <w:rFonts w:cs="adwa-assalaf" w:hint="cs"/>
          <w:rtl/>
        </w:rPr>
        <w:t>طلب</w:t>
      </w:r>
      <w:r w:rsidRPr="00E54768">
        <w:rPr>
          <w:rFonts w:cs="adwa-assalaf"/>
          <w:rtl/>
        </w:rPr>
        <w:t xml:space="preserve"> </w:t>
      </w:r>
      <w:r w:rsidRPr="00E54768">
        <w:rPr>
          <w:rFonts w:cs="adwa-assalaf" w:hint="cs"/>
          <w:rtl/>
        </w:rPr>
        <w:t>الأمر</w:t>
      </w:r>
      <w:r w:rsidRPr="00E54768">
        <w:rPr>
          <w:rFonts w:cs="adwa-assalaf"/>
          <w:rtl/>
        </w:rPr>
        <w:t xml:space="preserve"> </w:t>
      </w:r>
      <w:r w:rsidRPr="00E54768">
        <w:rPr>
          <w:rFonts w:cs="adwa-assalaf" w:hint="cs"/>
          <w:rtl/>
        </w:rPr>
        <w:t>الجسيم</w:t>
      </w:r>
      <w:r w:rsidRPr="00E54768">
        <w:rPr>
          <w:rFonts w:cs="adwa-assalaf"/>
          <w:rtl/>
        </w:rPr>
        <w:t xml:space="preserve"> </w:t>
      </w:r>
      <w:r w:rsidRPr="00E54768">
        <w:rPr>
          <w:rFonts w:cs="adwa-assalaf" w:hint="cs"/>
          <w:rtl/>
        </w:rPr>
        <w:t>فأمكنه</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فأغفله</w:t>
      </w:r>
      <w:r w:rsidRPr="00E54768">
        <w:rPr>
          <w:rFonts w:cs="adwa-assalaf"/>
          <w:rtl/>
        </w:rPr>
        <w:t xml:space="preserve"> </w:t>
      </w:r>
      <w:r w:rsidRPr="00E54768">
        <w:rPr>
          <w:rFonts w:cs="adwa-assalaf" w:hint="cs"/>
          <w:rtl/>
        </w:rPr>
        <w:t>فاته</w:t>
      </w:r>
      <w:r w:rsidRPr="00E54768">
        <w:rPr>
          <w:rFonts w:cs="adwa-assalaf"/>
          <w:rtl/>
        </w:rPr>
        <w:t xml:space="preserve"> </w:t>
      </w:r>
      <w:r w:rsidRPr="00E54768">
        <w:rPr>
          <w:rFonts w:cs="adwa-assalaf" w:hint="cs"/>
          <w:rtl/>
        </w:rPr>
        <w:t>الأمر،</w:t>
      </w:r>
      <w:r w:rsidRPr="00E54768">
        <w:rPr>
          <w:rFonts w:cs="adwa-assalaf"/>
          <w:rtl/>
        </w:rPr>
        <w:t xml:space="preserve"> </w:t>
      </w:r>
      <w:r w:rsidRPr="00E54768">
        <w:rPr>
          <w:rFonts w:cs="adwa-assalaf" w:hint="cs"/>
          <w:rtl/>
        </w:rPr>
        <w:t>وهو</w:t>
      </w:r>
      <w:r w:rsidRPr="00E54768">
        <w:rPr>
          <w:rFonts w:cs="adwa-assalaf"/>
          <w:rtl/>
        </w:rPr>
        <w:t xml:space="preserve"> </w:t>
      </w:r>
      <w:r w:rsidRPr="00E54768">
        <w:rPr>
          <w:rFonts w:cs="adwa-assalaf" w:hint="cs"/>
          <w:rtl/>
        </w:rPr>
        <w:t>خليق</w:t>
      </w:r>
      <w:r w:rsidRPr="00E54768">
        <w:rPr>
          <w:rFonts w:cs="adwa-assalaf"/>
          <w:rtl/>
        </w:rPr>
        <w:t xml:space="preserve"> </w:t>
      </w:r>
      <w:r w:rsidRPr="00E54768">
        <w:rPr>
          <w:rFonts w:cs="adwa-assalaf" w:hint="cs"/>
          <w:rtl/>
        </w:rPr>
        <w:t>ألا</w:t>
      </w:r>
      <w:r w:rsidRPr="00E54768">
        <w:rPr>
          <w:rFonts w:cs="adwa-assalaf"/>
          <w:rtl/>
        </w:rPr>
        <w:t xml:space="preserve"> </w:t>
      </w:r>
      <w:r w:rsidRPr="00E54768">
        <w:rPr>
          <w:rFonts w:cs="adwa-assalaf" w:hint="cs"/>
          <w:rtl/>
        </w:rPr>
        <w:t>تعود</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الفرصة</w:t>
      </w:r>
      <w:r w:rsidRPr="00E54768">
        <w:rPr>
          <w:rFonts w:cs="adwa-assalaf"/>
          <w:rtl/>
        </w:rPr>
        <w:t xml:space="preserve"> </w:t>
      </w:r>
      <w:r w:rsidRPr="00E54768">
        <w:rPr>
          <w:rFonts w:cs="adwa-assalaf" w:hint="cs"/>
          <w:rtl/>
        </w:rPr>
        <w:t>ثانية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إنه</w:t>
      </w:r>
      <w:r w:rsidRPr="00E54768">
        <w:rPr>
          <w:rFonts w:cs="adwa-assalaf"/>
          <w:rtl/>
        </w:rPr>
        <w:t xml:space="preserve"> </w:t>
      </w:r>
      <w:r w:rsidRPr="00E54768">
        <w:rPr>
          <w:rFonts w:cs="adwa-assalaf" w:hint="cs"/>
          <w:rtl/>
        </w:rPr>
        <w:t>قلما</w:t>
      </w:r>
      <w:r w:rsidRPr="00E54768">
        <w:rPr>
          <w:rFonts w:cs="adwa-assalaf"/>
          <w:rtl/>
        </w:rPr>
        <w:t xml:space="preserve"> </w:t>
      </w:r>
      <w:r w:rsidRPr="00E54768">
        <w:rPr>
          <w:rFonts w:cs="adwa-assalaf" w:hint="cs"/>
          <w:rtl/>
        </w:rPr>
        <w:t>ظفر</w:t>
      </w:r>
      <w:r w:rsidRPr="00E54768">
        <w:rPr>
          <w:rFonts w:cs="adwa-assalaf"/>
          <w:rtl/>
        </w:rPr>
        <w:t xml:space="preserve"> </w:t>
      </w:r>
      <w:r w:rsidRPr="00E54768">
        <w:rPr>
          <w:rFonts w:cs="adwa-assalaf" w:hint="cs"/>
          <w:rtl/>
        </w:rPr>
        <w:t>أحد</w:t>
      </w:r>
      <w:r w:rsidRPr="00E54768">
        <w:rPr>
          <w:rFonts w:cs="adwa-assalaf"/>
          <w:rtl/>
        </w:rPr>
        <w:t xml:space="preserve"> </w:t>
      </w:r>
      <w:r w:rsidRPr="00E54768">
        <w:rPr>
          <w:rFonts w:cs="adwa-assalaf" w:hint="cs"/>
          <w:rtl/>
        </w:rPr>
        <w:t>بغنى</w:t>
      </w:r>
      <w:r w:rsidRPr="00E54768">
        <w:rPr>
          <w:rFonts w:cs="adwa-assalaf"/>
          <w:rtl/>
        </w:rPr>
        <w:t xml:space="preserve"> </w:t>
      </w:r>
      <w:r w:rsidRPr="00E54768">
        <w:rPr>
          <w:rFonts w:cs="adwa-assalaf" w:hint="cs"/>
          <w:rtl/>
        </w:rPr>
        <w:t>ولم</w:t>
      </w:r>
      <w:r w:rsidRPr="00E54768">
        <w:rPr>
          <w:rFonts w:cs="adwa-assalaf"/>
          <w:rtl/>
        </w:rPr>
        <w:t xml:space="preserve"> </w:t>
      </w:r>
      <w:r w:rsidRPr="00E54768">
        <w:rPr>
          <w:rFonts w:cs="adwa-assalaf" w:hint="cs"/>
          <w:rtl/>
        </w:rPr>
        <w:t>يَطغَ،</w:t>
      </w:r>
      <w:r w:rsidRPr="00E54768">
        <w:rPr>
          <w:rFonts w:cs="adwa-assalaf"/>
          <w:rtl/>
        </w:rPr>
        <w:t xml:space="preserve"> </w:t>
      </w:r>
      <w:r w:rsidRPr="00E54768">
        <w:rPr>
          <w:rFonts w:cs="adwa-assalaf" w:hint="cs"/>
          <w:rtl/>
        </w:rPr>
        <w:t>وقلما</w:t>
      </w:r>
      <w:r w:rsidRPr="00E54768">
        <w:rPr>
          <w:rFonts w:cs="adwa-assalaf"/>
          <w:rtl/>
        </w:rPr>
        <w:t xml:space="preserve"> </w:t>
      </w:r>
      <w:r w:rsidRPr="00E54768">
        <w:rPr>
          <w:rFonts w:cs="adwa-assalaf" w:hint="cs"/>
          <w:rtl/>
        </w:rPr>
        <w:t>حَرِص</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النساء</w:t>
      </w:r>
      <w:r w:rsidRPr="00E54768">
        <w:rPr>
          <w:rFonts w:cs="adwa-assalaf"/>
          <w:rtl/>
        </w:rPr>
        <w:t xml:space="preserve"> </w:t>
      </w:r>
      <w:r w:rsidRPr="00E54768">
        <w:rPr>
          <w:rFonts w:cs="adwa-assalaf" w:hint="cs"/>
          <w:rtl/>
        </w:rPr>
        <w:t>ولم</w:t>
      </w:r>
      <w:r w:rsidRPr="00E54768">
        <w:rPr>
          <w:rFonts w:cs="adwa-assalaf"/>
          <w:rtl/>
        </w:rPr>
        <w:t xml:space="preserve"> </w:t>
      </w:r>
      <w:r w:rsidRPr="00E54768">
        <w:rPr>
          <w:rFonts w:cs="adwa-assalaf" w:hint="cs"/>
          <w:rtl/>
        </w:rPr>
        <w:t>يَفتضِح،</w:t>
      </w:r>
      <w:r w:rsidRPr="00E54768">
        <w:rPr>
          <w:rFonts w:cs="adwa-assalaf"/>
          <w:rtl/>
        </w:rPr>
        <w:t xml:space="preserve"> </w:t>
      </w:r>
      <w:r w:rsidRPr="00E54768">
        <w:rPr>
          <w:rFonts w:cs="adwa-assalaf" w:hint="cs"/>
          <w:rtl/>
        </w:rPr>
        <w:t>وقل</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أكثر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الطعام</w:t>
      </w:r>
      <w:r w:rsidRPr="00E54768">
        <w:rPr>
          <w:rFonts w:cs="adwa-assalaf"/>
          <w:rtl/>
        </w:rPr>
        <w:t xml:space="preserve"> </w:t>
      </w:r>
      <w:r w:rsidRPr="00E54768">
        <w:rPr>
          <w:rFonts w:cs="adwa-assalaf" w:hint="cs"/>
          <w:rtl/>
        </w:rPr>
        <w:t>ولم</w:t>
      </w:r>
      <w:r w:rsidRPr="00E54768">
        <w:rPr>
          <w:rFonts w:cs="adwa-assalaf"/>
          <w:rtl/>
        </w:rPr>
        <w:t xml:space="preserve"> </w:t>
      </w:r>
      <w:r w:rsidRPr="00E54768">
        <w:rPr>
          <w:rFonts w:cs="adwa-assalaf" w:hint="cs"/>
          <w:rtl/>
        </w:rPr>
        <w:t>يَمرض</w:t>
      </w:r>
      <w:r w:rsidRPr="00E54768">
        <w:rPr>
          <w:rFonts w:cs="adwa-assalaf"/>
          <w:rtl/>
        </w:rPr>
        <w:t xml:space="preserve">، </w:t>
      </w:r>
      <w:r w:rsidRPr="00E54768">
        <w:rPr>
          <w:rFonts w:cs="adwa-assalaf" w:hint="cs"/>
          <w:rtl/>
        </w:rPr>
        <w:t>وقل</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وَثِق</w:t>
      </w:r>
      <w:r w:rsidRPr="00E54768">
        <w:rPr>
          <w:rFonts w:cs="adwa-assalaf"/>
          <w:rtl/>
        </w:rPr>
        <w:t xml:space="preserve"> </w:t>
      </w:r>
      <w:r w:rsidRPr="00E54768">
        <w:rPr>
          <w:rFonts w:cs="adwa-assalaf" w:hint="cs"/>
          <w:rtl/>
        </w:rPr>
        <w:t>بوزراء</w:t>
      </w:r>
      <w:r w:rsidRPr="00E54768">
        <w:rPr>
          <w:rFonts w:cs="adwa-assalaf"/>
          <w:rtl/>
        </w:rPr>
        <w:t xml:space="preserve"> </w:t>
      </w:r>
      <w:r w:rsidRPr="00E54768">
        <w:rPr>
          <w:rFonts w:cs="adwa-assalaf" w:hint="cs"/>
          <w:rtl/>
        </w:rPr>
        <w:t>السوء</w:t>
      </w:r>
      <w:r w:rsidRPr="00E54768">
        <w:rPr>
          <w:rFonts w:cs="adwa-assalaf"/>
          <w:rtl/>
        </w:rPr>
        <w:t xml:space="preserve"> </w:t>
      </w:r>
      <w:r w:rsidRPr="00E54768">
        <w:rPr>
          <w:rFonts w:cs="adwa-assalaf" w:hint="cs"/>
          <w:rtl/>
        </w:rPr>
        <w:t>وسَلِم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يَقع</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المهالك</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احتمل</w:t>
      </w:r>
      <w:r w:rsidRPr="00E54768">
        <w:rPr>
          <w:rFonts w:cs="adwa-assalaf"/>
          <w:rtl/>
        </w:rPr>
        <w:t xml:space="preserve"> </w:t>
      </w:r>
      <w:r w:rsidRPr="00E54768">
        <w:rPr>
          <w:rFonts w:cs="adwa-assalaf" w:hint="cs"/>
          <w:rtl/>
        </w:rPr>
        <w:t>مشقة</w:t>
      </w:r>
      <w:r w:rsidRPr="00E54768">
        <w:rPr>
          <w:rFonts w:cs="adwa-assalaf"/>
          <w:rtl/>
        </w:rPr>
        <w:t xml:space="preserve"> </w:t>
      </w:r>
      <w:r w:rsidRPr="00E54768">
        <w:rPr>
          <w:rFonts w:cs="adwa-assalaf" w:hint="cs"/>
          <w:rtl/>
        </w:rPr>
        <w:t>يرجو</w:t>
      </w:r>
      <w:r w:rsidRPr="00E54768">
        <w:rPr>
          <w:rFonts w:cs="adwa-assalaf"/>
          <w:rtl/>
        </w:rPr>
        <w:t xml:space="preserve"> </w:t>
      </w:r>
      <w:r w:rsidRPr="00E54768">
        <w:rPr>
          <w:rFonts w:cs="adwa-assalaf" w:hint="cs"/>
          <w:rtl/>
        </w:rPr>
        <w:t>نفعها،</w:t>
      </w:r>
      <w:r w:rsidRPr="00E54768">
        <w:rPr>
          <w:rFonts w:cs="adwa-assalaf"/>
          <w:rtl/>
        </w:rPr>
        <w:t xml:space="preserve"> </w:t>
      </w:r>
      <w:r w:rsidRPr="00E54768">
        <w:rPr>
          <w:rFonts w:cs="adwa-assalaf" w:hint="cs"/>
          <w:rtl/>
        </w:rPr>
        <w:t>ونحَّى</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نفسه</w:t>
      </w:r>
      <w:r w:rsidRPr="00E54768">
        <w:rPr>
          <w:rFonts w:cs="adwa-assalaf"/>
          <w:rtl/>
        </w:rPr>
        <w:t xml:space="preserve"> </w:t>
      </w:r>
      <w:r w:rsidRPr="00E54768">
        <w:rPr>
          <w:rFonts w:cs="adwa-assalaf" w:hint="cs"/>
          <w:rtl/>
        </w:rPr>
        <w:t>الأنفة</w:t>
      </w:r>
      <w:r w:rsidRPr="00E54768">
        <w:rPr>
          <w:rFonts w:cs="adwa-assalaf"/>
          <w:rtl/>
        </w:rPr>
        <w:t xml:space="preserve"> </w:t>
      </w:r>
      <w:r w:rsidRPr="00E54768">
        <w:rPr>
          <w:rFonts w:cs="adwa-assalaf" w:hint="cs"/>
          <w:rtl/>
        </w:rPr>
        <w:t>والحمية</w:t>
      </w:r>
      <w:r w:rsidRPr="00E54768">
        <w:rPr>
          <w:rFonts w:cs="adwa-assalaf"/>
          <w:rtl/>
        </w:rPr>
        <w:t xml:space="preserve"> </w:t>
      </w:r>
      <w:r w:rsidRPr="00E54768">
        <w:rPr>
          <w:rFonts w:cs="adwa-assalaf" w:hint="cs"/>
          <w:rtl/>
        </w:rPr>
        <w:t>ووطنها</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الصبر</w:t>
      </w:r>
      <w:r w:rsidRPr="00E54768">
        <w:rPr>
          <w:rFonts w:cs="adwa-assalaf"/>
          <w:rtl/>
        </w:rPr>
        <w:t xml:space="preserve"> </w:t>
      </w:r>
      <w:r w:rsidRPr="00E54768">
        <w:rPr>
          <w:rFonts w:cs="adwa-assalaf" w:hint="cs"/>
          <w:rtl/>
        </w:rPr>
        <w:t>حَمِدَ</w:t>
      </w:r>
      <w:r w:rsidRPr="00E54768">
        <w:rPr>
          <w:rFonts w:cs="adwa-assalaf"/>
          <w:rtl/>
        </w:rPr>
        <w:t xml:space="preserve"> </w:t>
      </w:r>
      <w:r w:rsidRPr="00E54768">
        <w:rPr>
          <w:rFonts w:cs="adwa-assalaf" w:hint="cs"/>
          <w:rtl/>
        </w:rPr>
        <w:t>غِبَّ</w:t>
      </w:r>
      <w:r w:rsidRPr="00E54768">
        <w:rPr>
          <w:rFonts w:cs="adwa-assalaf"/>
          <w:rtl/>
        </w:rPr>
        <w:t xml:space="preserve"> </w:t>
      </w:r>
      <w:r w:rsidRPr="00E54768">
        <w:rPr>
          <w:rFonts w:cs="adwa-assalaf" w:hint="cs"/>
          <w:rtl/>
        </w:rPr>
        <w:t>رأيه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صَرعة</w:t>
      </w:r>
      <w:r w:rsidRPr="00E54768">
        <w:rPr>
          <w:rFonts w:cs="adwa-assalaf"/>
          <w:rtl/>
        </w:rPr>
        <w:t xml:space="preserve"> </w:t>
      </w:r>
      <w:r w:rsidRPr="00E54768">
        <w:rPr>
          <w:rFonts w:cs="adwa-assalaf" w:hint="cs"/>
          <w:rtl/>
        </w:rPr>
        <w:t>اللين</w:t>
      </w:r>
      <w:r w:rsidRPr="00E54768">
        <w:rPr>
          <w:rFonts w:cs="adwa-assalaf"/>
          <w:rtl/>
        </w:rPr>
        <w:t xml:space="preserve"> </w:t>
      </w:r>
      <w:r w:rsidRPr="00E54768">
        <w:rPr>
          <w:rFonts w:cs="adwa-assalaf" w:hint="cs"/>
          <w:rtl/>
        </w:rPr>
        <w:t>والرفق</w:t>
      </w:r>
      <w:r w:rsidRPr="00E54768">
        <w:rPr>
          <w:rFonts w:cs="adwa-assalaf"/>
          <w:rtl/>
        </w:rPr>
        <w:t xml:space="preserve"> </w:t>
      </w:r>
      <w:r w:rsidRPr="00E54768">
        <w:rPr>
          <w:rFonts w:cs="adwa-assalaf" w:hint="cs"/>
          <w:rtl/>
        </w:rPr>
        <w:t>أسرع</w:t>
      </w:r>
      <w:r w:rsidRPr="00E54768">
        <w:rPr>
          <w:rFonts w:cs="adwa-assalaf"/>
          <w:rtl/>
        </w:rPr>
        <w:t xml:space="preserve"> </w:t>
      </w:r>
      <w:r w:rsidRPr="00E54768">
        <w:rPr>
          <w:rFonts w:cs="adwa-assalaf" w:hint="cs"/>
          <w:rtl/>
        </w:rPr>
        <w:t>وأشد</w:t>
      </w:r>
      <w:r w:rsidRPr="00E54768">
        <w:rPr>
          <w:rFonts w:cs="adwa-assalaf"/>
          <w:rtl/>
        </w:rPr>
        <w:t xml:space="preserve"> </w:t>
      </w:r>
      <w:r w:rsidRPr="00E54768">
        <w:rPr>
          <w:rFonts w:cs="adwa-assalaf" w:hint="cs"/>
          <w:rtl/>
        </w:rPr>
        <w:t>استِئصالًا</w:t>
      </w:r>
      <w:r w:rsidRPr="00E54768">
        <w:rPr>
          <w:rFonts w:cs="adwa-assalaf"/>
          <w:rtl/>
        </w:rPr>
        <w:t xml:space="preserve"> </w:t>
      </w:r>
      <w:r w:rsidRPr="00E54768">
        <w:rPr>
          <w:rFonts w:cs="adwa-assalaf" w:hint="cs"/>
          <w:rtl/>
        </w:rPr>
        <w:t>للعدو</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صَرعة</w:t>
      </w:r>
      <w:r w:rsidRPr="00E54768">
        <w:rPr>
          <w:rFonts w:cs="adwa-assalaf"/>
          <w:rtl/>
        </w:rPr>
        <w:t xml:space="preserve"> </w:t>
      </w:r>
      <w:r w:rsidRPr="00E54768">
        <w:rPr>
          <w:rFonts w:cs="adwa-assalaf" w:hint="cs"/>
          <w:rtl/>
        </w:rPr>
        <w:t>المُكابرة</w:t>
      </w:r>
      <w:r w:rsidRPr="00E54768">
        <w:rPr>
          <w:rFonts w:cs="adwa-assalaf"/>
          <w:rtl/>
        </w:rPr>
        <w:t xml:space="preserve"> </w:t>
      </w:r>
      <w:r w:rsidRPr="00E54768">
        <w:rPr>
          <w:rFonts w:cs="adwa-assalaf" w:hint="cs"/>
          <w:rtl/>
        </w:rPr>
        <w:t>والعناد؛</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النار</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تَزيد</w:t>
      </w:r>
      <w:r w:rsidRPr="00E54768">
        <w:rPr>
          <w:rFonts w:cs="adwa-assalaf"/>
          <w:rtl/>
        </w:rPr>
        <w:t xml:space="preserve"> </w:t>
      </w:r>
      <w:r w:rsidRPr="00E54768">
        <w:rPr>
          <w:rFonts w:cs="adwa-assalaf" w:hint="cs"/>
          <w:rtl/>
        </w:rPr>
        <w:t>بحدتها</w:t>
      </w:r>
      <w:r w:rsidRPr="00E54768">
        <w:rPr>
          <w:rFonts w:cs="adwa-assalaf"/>
          <w:rtl/>
        </w:rPr>
        <w:t xml:space="preserve"> </w:t>
      </w:r>
      <w:r w:rsidRPr="00E54768">
        <w:rPr>
          <w:rFonts w:cs="adwa-assalaf" w:hint="cs"/>
          <w:rtl/>
        </w:rPr>
        <w:t>وحرِّها</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أصابت</w:t>
      </w:r>
      <w:r w:rsidRPr="00E54768">
        <w:rPr>
          <w:rFonts w:cs="adwa-assalaf"/>
          <w:rtl/>
        </w:rPr>
        <w:t xml:space="preserve"> </w:t>
      </w:r>
      <w:r w:rsidRPr="00E54768">
        <w:rPr>
          <w:rFonts w:cs="adwa-assalaf" w:hint="cs"/>
          <w:rtl/>
        </w:rPr>
        <w:t>الشجرة</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تُحرق</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فوق</w:t>
      </w:r>
      <w:r w:rsidRPr="00E54768">
        <w:rPr>
          <w:rFonts w:cs="adwa-assalaf"/>
          <w:rtl/>
        </w:rPr>
        <w:t xml:space="preserve"> </w:t>
      </w:r>
      <w:r w:rsidRPr="00E54768">
        <w:rPr>
          <w:rFonts w:cs="adwa-assalaf" w:hint="cs"/>
          <w:rtl/>
        </w:rPr>
        <w:t>الأرض</w:t>
      </w:r>
      <w:r w:rsidRPr="00E54768">
        <w:rPr>
          <w:rFonts w:cs="adwa-assalaf"/>
          <w:rtl/>
        </w:rPr>
        <w:t xml:space="preserve"> </w:t>
      </w:r>
      <w:r w:rsidRPr="00E54768">
        <w:rPr>
          <w:rFonts w:cs="adwa-assalaf" w:hint="cs"/>
          <w:rtl/>
        </w:rPr>
        <w:t>منها،</w:t>
      </w:r>
      <w:r w:rsidRPr="00E54768">
        <w:rPr>
          <w:rFonts w:cs="adwa-assalaf"/>
          <w:rtl/>
        </w:rPr>
        <w:t xml:space="preserve"> </w:t>
      </w:r>
      <w:r w:rsidRPr="00E54768">
        <w:rPr>
          <w:rFonts w:cs="adwa-assalaf" w:hint="cs"/>
          <w:rtl/>
        </w:rPr>
        <w:t>والماء</w:t>
      </w:r>
      <w:r w:rsidRPr="00E54768">
        <w:rPr>
          <w:rFonts w:cs="adwa-assalaf"/>
          <w:rtl/>
        </w:rPr>
        <w:t xml:space="preserve"> </w:t>
      </w:r>
      <w:r w:rsidRPr="00E54768">
        <w:rPr>
          <w:rFonts w:cs="adwa-assalaf" w:hint="cs"/>
          <w:rtl/>
        </w:rPr>
        <w:t>بِلينه</w:t>
      </w:r>
      <w:r w:rsidRPr="00E54768">
        <w:rPr>
          <w:rFonts w:cs="adwa-assalaf"/>
          <w:rtl/>
        </w:rPr>
        <w:t xml:space="preserve"> </w:t>
      </w:r>
      <w:r w:rsidRPr="00E54768">
        <w:rPr>
          <w:rFonts w:cs="adwa-assalaf" w:hint="cs"/>
          <w:rtl/>
        </w:rPr>
        <w:t>وبَردِه</w:t>
      </w:r>
      <w:r w:rsidRPr="00E54768">
        <w:rPr>
          <w:rFonts w:cs="adwa-assalaf"/>
          <w:rtl/>
        </w:rPr>
        <w:t xml:space="preserve"> </w:t>
      </w:r>
      <w:r w:rsidRPr="00E54768">
        <w:rPr>
          <w:rFonts w:cs="adwa-assalaf" w:hint="cs"/>
          <w:rtl/>
        </w:rPr>
        <w:t>يَستأصل</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تحت</w:t>
      </w:r>
      <w:r w:rsidRPr="00E54768">
        <w:rPr>
          <w:rFonts w:cs="adwa-assalaf"/>
          <w:rtl/>
        </w:rPr>
        <w:t xml:space="preserve"> </w:t>
      </w:r>
      <w:r w:rsidRPr="00E54768">
        <w:rPr>
          <w:rFonts w:cs="adwa-assalaf" w:hint="cs"/>
          <w:rtl/>
        </w:rPr>
        <w:t>الأرض</w:t>
      </w:r>
      <w:r w:rsidRPr="00E54768">
        <w:rPr>
          <w:rFonts w:cs="adwa-assalaf"/>
          <w:rtl/>
        </w:rPr>
        <w:t xml:space="preserve"> </w:t>
      </w:r>
      <w:r w:rsidRPr="00E54768">
        <w:rPr>
          <w:rFonts w:cs="adwa-assalaf" w:hint="cs"/>
          <w:rtl/>
        </w:rPr>
        <w:t>منها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رأي</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الواحد</w:t>
      </w:r>
      <w:r w:rsidRPr="00E54768">
        <w:rPr>
          <w:rFonts w:cs="adwa-assalaf"/>
          <w:rtl/>
        </w:rPr>
        <w:t xml:space="preserve"> </w:t>
      </w:r>
      <w:r w:rsidRPr="00E54768">
        <w:rPr>
          <w:rFonts w:cs="adwa-assalaf" w:hint="cs"/>
          <w:rtl/>
        </w:rPr>
        <w:t>العاقل</w:t>
      </w:r>
      <w:r w:rsidRPr="00E54768">
        <w:rPr>
          <w:rFonts w:cs="adwa-assalaf"/>
          <w:rtl/>
        </w:rPr>
        <w:t xml:space="preserve"> </w:t>
      </w:r>
      <w:r w:rsidRPr="00E54768">
        <w:rPr>
          <w:rFonts w:cs="adwa-assalaf" w:hint="cs"/>
          <w:rtl/>
        </w:rPr>
        <w:t>الحازم</w:t>
      </w:r>
      <w:r w:rsidRPr="00E54768">
        <w:rPr>
          <w:rFonts w:cs="adwa-assalaf"/>
          <w:rtl/>
        </w:rPr>
        <w:t xml:space="preserve"> </w:t>
      </w:r>
      <w:r w:rsidRPr="00E54768">
        <w:rPr>
          <w:rFonts w:cs="adwa-assalaf" w:hint="cs"/>
          <w:rtl/>
        </w:rPr>
        <w:t>أبلغ</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هلاك</w:t>
      </w:r>
      <w:r w:rsidRPr="00E54768">
        <w:rPr>
          <w:rFonts w:cs="adwa-assalaf"/>
          <w:rtl/>
        </w:rPr>
        <w:t xml:space="preserve"> </w:t>
      </w:r>
      <w:r w:rsidRPr="00E54768">
        <w:rPr>
          <w:rFonts w:cs="adwa-assalaf" w:hint="cs"/>
          <w:rtl/>
        </w:rPr>
        <w:t>العدو</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الجنود</w:t>
      </w:r>
      <w:r w:rsidRPr="00E54768">
        <w:rPr>
          <w:rFonts w:cs="adwa-assalaf"/>
          <w:rtl/>
        </w:rPr>
        <w:t xml:space="preserve"> </w:t>
      </w:r>
      <w:r w:rsidRPr="00E54768">
        <w:rPr>
          <w:rFonts w:cs="adwa-assalaf" w:hint="cs"/>
          <w:rtl/>
        </w:rPr>
        <w:t>الكثيرة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ذوي</w:t>
      </w:r>
      <w:r w:rsidRPr="00E54768">
        <w:rPr>
          <w:rFonts w:cs="adwa-assalaf"/>
          <w:rtl/>
        </w:rPr>
        <w:t xml:space="preserve"> </w:t>
      </w:r>
      <w:r w:rsidRPr="00E54768">
        <w:rPr>
          <w:rFonts w:cs="adwa-assalaf" w:hint="cs"/>
          <w:rtl/>
        </w:rPr>
        <w:t>البأس</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ينبغي</w:t>
      </w:r>
      <w:r w:rsidRPr="00E54768">
        <w:rPr>
          <w:rFonts w:cs="adwa-assalaf"/>
          <w:rtl/>
        </w:rPr>
        <w:t xml:space="preserve"> </w:t>
      </w:r>
      <w:r w:rsidRPr="00E54768">
        <w:rPr>
          <w:rFonts w:cs="adwa-assalaf" w:hint="cs"/>
          <w:rtl/>
        </w:rPr>
        <w:t>للملك</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يَغفل</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أمره،</w:t>
      </w:r>
      <w:r w:rsidRPr="00E54768">
        <w:rPr>
          <w:rFonts w:cs="adwa-assalaf"/>
          <w:rtl/>
        </w:rPr>
        <w:t xml:space="preserve"> </w:t>
      </w:r>
      <w:r w:rsidRPr="00E54768">
        <w:rPr>
          <w:rFonts w:cs="adwa-assalaf" w:hint="cs"/>
          <w:rtl/>
        </w:rPr>
        <w:t>فإنه</w:t>
      </w:r>
      <w:r w:rsidRPr="00E54768">
        <w:rPr>
          <w:rFonts w:cs="adwa-assalaf"/>
          <w:rtl/>
        </w:rPr>
        <w:t xml:space="preserve"> </w:t>
      </w:r>
      <w:r w:rsidRPr="00E54768">
        <w:rPr>
          <w:rFonts w:cs="adwa-assalaf" w:hint="cs"/>
          <w:rtl/>
        </w:rPr>
        <w:t>أمر</w:t>
      </w:r>
      <w:r w:rsidRPr="00E54768">
        <w:rPr>
          <w:rFonts w:cs="adwa-assalaf"/>
          <w:rtl/>
        </w:rPr>
        <w:t xml:space="preserve"> </w:t>
      </w:r>
      <w:r w:rsidRPr="00E54768">
        <w:rPr>
          <w:rFonts w:cs="adwa-assalaf" w:hint="cs"/>
          <w:rtl/>
        </w:rPr>
        <w:t>جسيم</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يَظفَر</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قليل</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يُدرك</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بالحزم،</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الملك</w:t>
      </w:r>
      <w:r w:rsidRPr="00E54768">
        <w:rPr>
          <w:rFonts w:cs="adwa-assalaf"/>
          <w:rtl/>
        </w:rPr>
        <w:t xml:space="preserve"> </w:t>
      </w:r>
      <w:r w:rsidRPr="00E54768">
        <w:rPr>
          <w:rFonts w:cs="adwa-assalaf" w:hint="cs"/>
          <w:rtl/>
        </w:rPr>
        <w:t>عزيز،</w:t>
      </w:r>
      <w:r w:rsidRPr="00E54768">
        <w:rPr>
          <w:rFonts w:cs="adwa-assalaf"/>
          <w:rtl/>
        </w:rPr>
        <w:t xml:space="preserve"> </w:t>
      </w:r>
      <w:r w:rsidRPr="00E54768">
        <w:rPr>
          <w:rFonts w:cs="adwa-assalaf" w:hint="cs"/>
          <w:rtl/>
        </w:rPr>
        <w:t>فمن</w:t>
      </w:r>
      <w:r w:rsidRPr="00E54768">
        <w:rPr>
          <w:rFonts w:cs="adwa-assalaf"/>
          <w:rtl/>
        </w:rPr>
        <w:t xml:space="preserve"> </w:t>
      </w:r>
      <w:r w:rsidRPr="00E54768">
        <w:rPr>
          <w:rFonts w:cs="adwa-assalaf" w:hint="cs"/>
          <w:rtl/>
        </w:rPr>
        <w:t>ظَفِر</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فليحسن</w:t>
      </w:r>
      <w:r w:rsidRPr="00E54768">
        <w:rPr>
          <w:rFonts w:cs="adwa-assalaf"/>
          <w:rtl/>
        </w:rPr>
        <w:t xml:space="preserve"> </w:t>
      </w:r>
      <w:r w:rsidRPr="00E54768">
        <w:rPr>
          <w:rFonts w:cs="adwa-assalaf" w:hint="cs"/>
          <w:rtl/>
        </w:rPr>
        <w:t>حفظه</w:t>
      </w:r>
      <w:r w:rsidRPr="00E54768">
        <w:rPr>
          <w:rFonts w:cs="adwa-assalaf"/>
          <w:rtl/>
        </w:rPr>
        <w:t xml:space="preserve"> </w:t>
      </w:r>
      <w:r w:rsidRPr="00E54768">
        <w:rPr>
          <w:rFonts w:cs="adwa-assalaf" w:hint="cs"/>
          <w:rtl/>
        </w:rPr>
        <w:t>وتحصينه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ينبغي</w:t>
      </w:r>
      <w:r w:rsidRPr="00E54768">
        <w:rPr>
          <w:rFonts w:cs="adwa-assalaf"/>
          <w:rtl/>
        </w:rPr>
        <w:t xml:space="preserve"> </w:t>
      </w:r>
      <w:r w:rsidRPr="00E54768">
        <w:rPr>
          <w:rFonts w:cs="adwa-assalaf" w:hint="cs"/>
          <w:rtl/>
        </w:rPr>
        <w:t>للعاقل</w:t>
      </w:r>
      <w:r w:rsidRPr="00E54768">
        <w:rPr>
          <w:rFonts w:cs="adwa-assalaf"/>
          <w:rtl/>
        </w:rPr>
        <w:t xml:space="preserve"> </w:t>
      </w:r>
      <w:r w:rsidRPr="00E54768">
        <w:rPr>
          <w:rFonts w:cs="adwa-assalaf" w:hint="cs"/>
          <w:rtl/>
        </w:rPr>
        <w:t>ألا</w:t>
      </w:r>
      <w:r w:rsidRPr="00E54768">
        <w:rPr>
          <w:rFonts w:cs="adwa-assalaf"/>
          <w:rtl/>
        </w:rPr>
        <w:t xml:space="preserve"> </w:t>
      </w:r>
      <w:r w:rsidRPr="00E54768">
        <w:rPr>
          <w:rFonts w:cs="adwa-assalaf" w:hint="cs"/>
          <w:rtl/>
        </w:rPr>
        <w:t>يَغفل</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التماس</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نفس</w:t>
      </w:r>
      <w:r w:rsidRPr="00E54768">
        <w:rPr>
          <w:rFonts w:cs="adwa-assalaf"/>
          <w:rtl/>
        </w:rPr>
        <w:t xml:space="preserve"> </w:t>
      </w:r>
      <w:r w:rsidRPr="00E54768">
        <w:rPr>
          <w:rFonts w:cs="adwa-assalaf" w:hint="cs"/>
          <w:rtl/>
        </w:rPr>
        <w:t>أهله</w:t>
      </w:r>
      <w:r w:rsidRPr="00E54768">
        <w:rPr>
          <w:rFonts w:cs="adwa-assalaf"/>
          <w:rtl/>
        </w:rPr>
        <w:t xml:space="preserve"> </w:t>
      </w:r>
      <w:r w:rsidRPr="00E54768">
        <w:rPr>
          <w:rFonts w:cs="adwa-assalaf" w:hint="cs"/>
          <w:rtl/>
        </w:rPr>
        <w:t>وولده</w:t>
      </w:r>
      <w:r w:rsidRPr="00E54768">
        <w:rPr>
          <w:rFonts w:cs="adwa-assalaf"/>
          <w:rtl/>
        </w:rPr>
        <w:t xml:space="preserve"> </w:t>
      </w:r>
      <w:r w:rsidRPr="00E54768">
        <w:rPr>
          <w:rFonts w:cs="adwa-assalaf" w:hint="cs"/>
          <w:rtl/>
        </w:rPr>
        <w:t>وإخوانه</w:t>
      </w:r>
      <w:r w:rsidRPr="00E54768">
        <w:rPr>
          <w:rFonts w:cs="adwa-assalaf"/>
          <w:rtl/>
        </w:rPr>
        <w:t xml:space="preserve"> </w:t>
      </w:r>
      <w:r w:rsidRPr="00E54768">
        <w:rPr>
          <w:rFonts w:cs="adwa-assalaf" w:hint="cs"/>
          <w:rtl/>
        </w:rPr>
        <w:t>وصديقه</w:t>
      </w:r>
      <w:r w:rsidRPr="00E54768">
        <w:rPr>
          <w:rFonts w:cs="adwa-assalaf"/>
          <w:rtl/>
        </w:rPr>
        <w:t xml:space="preserve"> </w:t>
      </w:r>
      <w:r w:rsidRPr="00E54768">
        <w:rPr>
          <w:rFonts w:cs="adwa-assalaf" w:hint="cs"/>
          <w:rtl/>
        </w:rPr>
        <w:t>عند</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أمر</w:t>
      </w:r>
      <w:r w:rsidRPr="00E54768">
        <w:rPr>
          <w:rFonts w:cs="adwa-assalaf"/>
          <w:rtl/>
        </w:rPr>
        <w:t xml:space="preserve"> </w:t>
      </w:r>
      <w:r w:rsidRPr="00E54768">
        <w:rPr>
          <w:rFonts w:cs="adwa-assalaf" w:hint="cs"/>
          <w:rtl/>
        </w:rPr>
        <w:t>وفي</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لحظة</w:t>
      </w:r>
      <w:r w:rsidRPr="00E54768">
        <w:rPr>
          <w:rFonts w:cs="adwa-assalaf"/>
          <w:rtl/>
        </w:rPr>
        <w:t xml:space="preserve"> (</w:t>
      </w:r>
      <w:r w:rsidRPr="00E54768">
        <w:rPr>
          <w:rFonts w:cs="adwa-assalaf" w:hint="cs"/>
          <w:rtl/>
        </w:rPr>
        <w:t>نظرة</w:t>
      </w:r>
      <w:r w:rsidRPr="00E54768">
        <w:rPr>
          <w:rFonts w:cs="adwa-assalaf"/>
          <w:rtl/>
        </w:rPr>
        <w:t xml:space="preserve">) </w:t>
      </w:r>
      <w:r w:rsidRPr="00E54768">
        <w:rPr>
          <w:rFonts w:cs="adwa-assalaf" w:hint="cs"/>
          <w:rtl/>
        </w:rPr>
        <w:t>وكلمة</w:t>
      </w:r>
      <w:r w:rsidRPr="00E54768">
        <w:rPr>
          <w:rFonts w:cs="adwa-assalaf"/>
          <w:rtl/>
        </w:rPr>
        <w:t xml:space="preserve"> </w:t>
      </w:r>
      <w:r w:rsidRPr="00E54768">
        <w:rPr>
          <w:rFonts w:cs="adwa-assalaf" w:hint="cs"/>
          <w:rtl/>
        </w:rPr>
        <w:t>وعند</w:t>
      </w:r>
      <w:r w:rsidRPr="00E54768">
        <w:rPr>
          <w:rFonts w:cs="adwa-assalaf"/>
          <w:rtl/>
        </w:rPr>
        <w:t xml:space="preserve"> </w:t>
      </w:r>
      <w:r w:rsidRPr="00E54768">
        <w:rPr>
          <w:rFonts w:cs="adwa-assalaf" w:hint="cs"/>
          <w:rtl/>
        </w:rPr>
        <w:t>القيام</w:t>
      </w:r>
      <w:r w:rsidRPr="00E54768">
        <w:rPr>
          <w:rFonts w:cs="adwa-assalaf"/>
          <w:rtl/>
        </w:rPr>
        <w:t xml:space="preserve"> </w:t>
      </w:r>
      <w:r w:rsidRPr="00E54768">
        <w:rPr>
          <w:rFonts w:cs="adwa-assalaf" w:hint="cs"/>
          <w:rtl/>
        </w:rPr>
        <w:t>والقعود</w:t>
      </w:r>
      <w:r w:rsidRPr="00E54768">
        <w:rPr>
          <w:rFonts w:cs="adwa-assalaf"/>
          <w:rtl/>
        </w:rPr>
        <w:t xml:space="preserve"> </w:t>
      </w:r>
      <w:r w:rsidRPr="00E54768">
        <w:rPr>
          <w:rFonts w:cs="adwa-assalaf" w:hint="cs"/>
          <w:rtl/>
        </w:rPr>
        <w:t>وعلى</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حال،</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كله</w:t>
      </w:r>
      <w:r w:rsidRPr="00E54768">
        <w:rPr>
          <w:rFonts w:cs="adwa-assalaf"/>
          <w:rtl/>
        </w:rPr>
        <w:t xml:space="preserve"> </w:t>
      </w:r>
      <w:r w:rsidRPr="00E54768">
        <w:rPr>
          <w:rFonts w:cs="adwa-assalaf" w:hint="cs"/>
          <w:rtl/>
        </w:rPr>
        <w:t>يشهد</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القلوب</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دخل</w:t>
      </w:r>
      <w:r w:rsidRPr="00E54768">
        <w:rPr>
          <w:rFonts w:cs="adwa-assalaf"/>
          <w:rtl/>
        </w:rPr>
        <w:t xml:space="preserve"> </w:t>
      </w:r>
      <w:r w:rsidRPr="00E54768">
        <w:rPr>
          <w:rFonts w:cs="adwa-assalaf" w:hint="cs"/>
          <w:rtl/>
        </w:rPr>
        <w:t>قلب</w:t>
      </w:r>
      <w:r w:rsidRPr="00E54768">
        <w:rPr>
          <w:rFonts w:cs="adwa-assalaf"/>
          <w:rtl/>
        </w:rPr>
        <w:t xml:space="preserve"> </w:t>
      </w:r>
      <w:r w:rsidRPr="00E54768">
        <w:rPr>
          <w:rFonts w:cs="adwa-assalaf" w:hint="cs"/>
          <w:rtl/>
        </w:rPr>
        <w:t>الصديق</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صديقه</w:t>
      </w:r>
      <w:r w:rsidRPr="00E54768">
        <w:rPr>
          <w:rFonts w:cs="adwa-assalaf"/>
          <w:rtl/>
        </w:rPr>
        <w:t xml:space="preserve"> </w:t>
      </w:r>
      <w:r w:rsidRPr="00E54768">
        <w:rPr>
          <w:rFonts w:cs="adwa-assalaf" w:hint="cs"/>
          <w:rtl/>
        </w:rPr>
        <w:t>رِيبة</w:t>
      </w:r>
      <w:r w:rsidRPr="00E54768">
        <w:rPr>
          <w:rFonts w:cs="adwa-assalaf"/>
          <w:rtl/>
        </w:rPr>
        <w:t xml:space="preserve"> </w:t>
      </w:r>
      <w:r w:rsidRPr="00E54768">
        <w:rPr>
          <w:rFonts w:cs="adwa-assalaf" w:hint="cs"/>
          <w:rtl/>
        </w:rPr>
        <w:t>فليأخذ</w:t>
      </w:r>
      <w:r w:rsidRPr="00E54768">
        <w:rPr>
          <w:rFonts w:cs="adwa-assalaf"/>
          <w:rtl/>
        </w:rPr>
        <w:t xml:space="preserve"> </w:t>
      </w:r>
      <w:r w:rsidRPr="00E54768">
        <w:rPr>
          <w:rFonts w:cs="adwa-assalaf" w:hint="cs"/>
          <w:rtl/>
        </w:rPr>
        <w:t>بالحزم</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التحفظ</w:t>
      </w:r>
      <w:r w:rsidRPr="00E54768">
        <w:rPr>
          <w:rFonts w:cs="adwa-assalaf"/>
          <w:rtl/>
        </w:rPr>
        <w:t xml:space="preserve"> </w:t>
      </w:r>
      <w:r w:rsidRPr="00E54768">
        <w:rPr>
          <w:rFonts w:cs="adwa-assalaf" w:hint="cs"/>
          <w:rtl/>
        </w:rPr>
        <w:t>منه</w:t>
      </w:r>
      <w:r w:rsidRPr="00E54768">
        <w:rPr>
          <w:rFonts w:cs="adwa-assalaf"/>
          <w:rtl/>
        </w:rPr>
        <w:t xml:space="preserve">، </w:t>
      </w:r>
      <w:r w:rsidRPr="00E54768">
        <w:rPr>
          <w:rFonts w:cs="adwa-assalaf" w:hint="cs"/>
          <w:rtl/>
        </w:rPr>
        <w:t>وليتفقَّد</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لحظاته</w:t>
      </w:r>
      <w:r w:rsidRPr="00E54768">
        <w:rPr>
          <w:rFonts w:cs="adwa-assalaf"/>
          <w:rtl/>
        </w:rPr>
        <w:t xml:space="preserve"> (</w:t>
      </w:r>
      <w:r w:rsidRPr="00E54768">
        <w:rPr>
          <w:rFonts w:cs="adwa-assalaf" w:hint="cs"/>
          <w:rtl/>
        </w:rPr>
        <w:t>نظراته</w:t>
      </w:r>
      <w:r w:rsidRPr="00E54768">
        <w:rPr>
          <w:rFonts w:cs="adwa-assalaf"/>
          <w:rtl/>
        </w:rPr>
        <w:t xml:space="preserve">) </w:t>
      </w:r>
      <w:r w:rsidRPr="00E54768">
        <w:rPr>
          <w:rFonts w:cs="adwa-assalaf" w:hint="cs"/>
          <w:rtl/>
        </w:rPr>
        <w:t>وحالاته؛</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يظن</w:t>
      </w:r>
      <w:r w:rsidRPr="00E54768">
        <w:rPr>
          <w:rFonts w:cs="adwa-assalaf"/>
          <w:rtl/>
        </w:rPr>
        <w:t xml:space="preserve"> </w:t>
      </w:r>
      <w:r w:rsidRPr="00E54768">
        <w:rPr>
          <w:rFonts w:cs="adwa-assalaf" w:hint="cs"/>
          <w:rtl/>
        </w:rPr>
        <w:t>حقًا</w:t>
      </w:r>
      <w:r w:rsidRPr="00E54768">
        <w:rPr>
          <w:rFonts w:cs="adwa-assalaf"/>
          <w:rtl/>
        </w:rPr>
        <w:t xml:space="preserve"> </w:t>
      </w:r>
      <w:r w:rsidRPr="00E54768">
        <w:rPr>
          <w:rFonts w:cs="adwa-assalaf" w:hint="cs"/>
          <w:rtl/>
        </w:rPr>
        <w:t>ظفِرَ</w:t>
      </w:r>
      <w:r w:rsidRPr="00E54768">
        <w:rPr>
          <w:rFonts w:cs="adwa-assalaf"/>
          <w:rtl/>
        </w:rPr>
        <w:t xml:space="preserve"> </w:t>
      </w:r>
      <w:r w:rsidRPr="00E54768">
        <w:rPr>
          <w:rFonts w:cs="adwa-assalaf" w:hint="cs"/>
          <w:rtl/>
        </w:rPr>
        <w:t>بالسلامة،</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باطلًا</w:t>
      </w:r>
      <w:r w:rsidRPr="00E54768">
        <w:rPr>
          <w:rFonts w:cs="adwa-assalaf"/>
          <w:rtl/>
        </w:rPr>
        <w:t xml:space="preserve"> </w:t>
      </w:r>
      <w:r w:rsidRPr="00E54768">
        <w:rPr>
          <w:rFonts w:cs="adwa-assalaf" w:hint="cs"/>
          <w:rtl/>
        </w:rPr>
        <w:t>ظفِرَ</w:t>
      </w:r>
      <w:r w:rsidRPr="00E54768">
        <w:rPr>
          <w:rFonts w:cs="adwa-assalaf"/>
          <w:rtl/>
        </w:rPr>
        <w:t xml:space="preserve"> </w:t>
      </w:r>
      <w:r w:rsidRPr="00E54768">
        <w:rPr>
          <w:rFonts w:cs="adwa-assalaf" w:hint="cs"/>
          <w:rtl/>
        </w:rPr>
        <w:t>بالحزم</w:t>
      </w:r>
      <w:r w:rsidRPr="00E54768">
        <w:rPr>
          <w:rFonts w:cs="adwa-assalaf"/>
          <w:rtl/>
        </w:rPr>
        <w:t xml:space="preserve"> </w:t>
      </w:r>
      <w:r w:rsidRPr="00E54768">
        <w:rPr>
          <w:rFonts w:cs="adwa-assalaf" w:hint="cs"/>
          <w:rtl/>
        </w:rPr>
        <w:t>ولم</w:t>
      </w:r>
      <w:r w:rsidRPr="00E54768">
        <w:rPr>
          <w:rFonts w:cs="adwa-assalaf"/>
          <w:rtl/>
        </w:rPr>
        <w:t xml:space="preserve"> </w:t>
      </w:r>
      <w:r w:rsidRPr="00E54768">
        <w:rPr>
          <w:rFonts w:cs="adwa-assalaf" w:hint="cs"/>
          <w:rtl/>
        </w:rPr>
        <w:t>يَضرُّه</w:t>
      </w:r>
      <w:r w:rsidRPr="00E54768">
        <w:rPr>
          <w:rFonts w:cs="adwa-assalaf"/>
          <w:rtl/>
        </w:rPr>
        <w:t xml:space="preserve"> </w:t>
      </w:r>
      <w:r w:rsidRPr="00E54768">
        <w:rPr>
          <w:rFonts w:cs="adwa-assalaf" w:hint="cs"/>
          <w:rtl/>
        </w:rPr>
        <w:t>ذلك</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يعيش</w:t>
      </w:r>
      <w:r w:rsidRPr="00E54768">
        <w:rPr>
          <w:rFonts w:cs="adwa-assalaf"/>
          <w:rtl/>
        </w:rPr>
        <w:t xml:space="preserve"> </w:t>
      </w:r>
      <w:r w:rsidRPr="00E54768">
        <w:rPr>
          <w:rFonts w:cs="adwa-assalaf" w:hint="cs"/>
          <w:rtl/>
        </w:rPr>
        <w:t>القانع</w:t>
      </w:r>
      <w:r w:rsidRPr="00E54768">
        <w:rPr>
          <w:rFonts w:cs="adwa-assalaf"/>
          <w:rtl/>
        </w:rPr>
        <w:t xml:space="preserve"> </w:t>
      </w:r>
      <w:r w:rsidRPr="00E54768">
        <w:rPr>
          <w:rFonts w:cs="adwa-assalaf" w:hint="cs"/>
          <w:rtl/>
        </w:rPr>
        <w:t>الراضي</w:t>
      </w:r>
      <w:r w:rsidRPr="00E54768">
        <w:rPr>
          <w:rFonts w:cs="adwa-assalaf"/>
          <w:rtl/>
        </w:rPr>
        <w:t xml:space="preserve"> </w:t>
      </w:r>
      <w:r w:rsidRPr="00E54768">
        <w:rPr>
          <w:rFonts w:cs="adwa-assalaf" w:hint="cs"/>
          <w:rtl/>
        </w:rPr>
        <w:t>مستريحًا</w:t>
      </w:r>
      <w:r w:rsidRPr="00E54768">
        <w:rPr>
          <w:rFonts w:cs="adwa-assalaf"/>
          <w:rtl/>
        </w:rPr>
        <w:t xml:space="preserve"> </w:t>
      </w:r>
      <w:r w:rsidRPr="00E54768">
        <w:rPr>
          <w:rFonts w:cs="adwa-assalaf" w:hint="cs"/>
          <w:rtl/>
        </w:rPr>
        <w:t>مطمئنًا،</w:t>
      </w:r>
      <w:r w:rsidRPr="00E54768">
        <w:rPr>
          <w:rFonts w:cs="adwa-assalaf"/>
          <w:rtl/>
        </w:rPr>
        <w:t xml:space="preserve"> </w:t>
      </w:r>
      <w:r w:rsidRPr="00E54768">
        <w:rPr>
          <w:rFonts w:cs="adwa-assalaf" w:hint="cs"/>
          <w:rtl/>
        </w:rPr>
        <w:t>وذو</w:t>
      </w:r>
      <w:r w:rsidRPr="00E54768">
        <w:rPr>
          <w:rFonts w:cs="adwa-assalaf"/>
          <w:rtl/>
        </w:rPr>
        <w:t xml:space="preserve"> </w:t>
      </w:r>
      <w:r w:rsidRPr="00E54768">
        <w:rPr>
          <w:rFonts w:cs="adwa-assalaf" w:hint="cs"/>
          <w:rtl/>
        </w:rPr>
        <w:t>الحرص</w:t>
      </w:r>
      <w:r w:rsidRPr="00E54768">
        <w:rPr>
          <w:rFonts w:cs="adwa-assalaf"/>
          <w:rtl/>
        </w:rPr>
        <w:t xml:space="preserve"> </w:t>
      </w:r>
      <w:r w:rsidRPr="00E54768">
        <w:rPr>
          <w:rFonts w:cs="adwa-assalaf" w:hint="cs"/>
          <w:rtl/>
        </w:rPr>
        <w:t>والشره</w:t>
      </w:r>
      <w:r w:rsidRPr="00E54768">
        <w:rPr>
          <w:rFonts w:cs="adwa-assalaf"/>
          <w:rtl/>
        </w:rPr>
        <w:t xml:space="preserve"> </w:t>
      </w:r>
      <w:r w:rsidRPr="00E54768">
        <w:rPr>
          <w:rFonts w:cs="adwa-assalaf" w:hint="cs"/>
          <w:rtl/>
        </w:rPr>
        <w:t>يعيش</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عاش</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تعب</w:t>
      </w:r>
      <w:r w:rsidRPr="00E54768">
        <w:rPr>
          <w:rFonts w:cs="adwa-assalaf"/>
          <w:rtl/>
        </w:rPr>
        <w:t xml:space="preserve"> </w:t>
      </w:r>
      <w:r w:rsidRPr="00E54768">
        <w:rPr>
          <w:rFonts w:cs="adwa-assalaf" w:hint="cs"/>
          <w:rtl/>
        </w:rPr>
        <w:t>ونصب</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الصالح</w:t>
      </w:r>
      <w:r w:rsidRPr="00E54768">
        <w:rPr>
          <w:rFonts w:cs="adwa-assalaf"/>
          <w:rtl/>
        </w:rPr>
        <w:t xml:space="preserve"> </w:t>
      </w:r>
      <w:r w:rsidRPr="00E54768">
        <w:rPr>
          <w:rFonts w:cs="adwa-assalaf" w:hint="cs"/>
          <w:rtl/>
        </w:rPr>
        <w:t>يعترف</w:t>
      </w:r>
      <w:r w:rsidRPr="00E54768">
        <w:rPr>
          <w:rFonts w:cs="adwa-assalaf"/>
          <w:rtl/>
        </w:rPr>
        <w:t xml:space="preserve"> </w:t>
      </w:r>
      <w:r w:rsidRPr="00E54768">
        <w:rPr>
          <w:rFonts w:cs="adwa-assalaf" w:hint="cs"/>
          <w:rtl/>
        </w:rPr>
        <w:t>بزلَّته،</w:t>
      </w:r>
      <w:r w:rsidRPr="00E54768">
        <w:rPr>
          <w:rFonts w:cs="adwa-assalaf"/>
          <w:rtl/>
        </w:rPr>
        <w:t xml:space="preserve"> </w:t>
      </w:r>
      <w:r w:rsidRPr="00E54768">
        <w:rPr>
          <w:rFonts w:cs="adwa-assalaf" w:hint="cs"/>
          <w:rtl/>
        </w:rPr>
        <w:t>وإذا</w:t>
      </w:r>
      <w:r w:rsidRPr="00E54768">
        <w:rPr>
          <w:rFonts w:cs="adwa-assalaf"/>
          <w:rtl/>
        </w:rPr>
        <w:t xml:space="preserve"> </w:t>
      </w:r>
      <w:r w:rsidRPr="00E54768">
        <w:rPr>
          <w:rFonts w:cs="adwa-assalaf" w:hint="cs"/>
          <w:rtl/>
        </w:rPr>
        <w:t>أذنب</w:t>
      </w:r>
      <w:r w:rsidRPr="00E54768">
        <w:rPr>
          <w:rFonts w:cs="adwa-assalaf"/>
          <w:rtl/>
        </w:rPr>
        <w:t xml:space="preserve"> </w:t>
      </w:r>
      <w:r w:rsidRPr="00E54768">
        <w:rPr>
          <w:rFonts w:cs="adwa-assalaf" w:hint="cs"/>
          <w:rtl/>
        </w:rPr>
        <w:t>ذنبًا</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يَستَحِ</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يؤدَّب</w:t>
      </w:r>
      <w:r w:rsidRPr="00E54768">
        <w:rPr>
          <w:rFonts w:cs="adwa-assalaf"/>
          <w:rtl/>
        </w:rPr>
        <w:t xml:space="preserve"> </w:t>
      </w:r>
      <w:r w:rsidRPr="00E54768">
        <w:rPr>
          <w:rFonts w:cs="adwa-assalaf" w:hint="cs"/>
          <w:rtl/>
        </w:rPr>
        <w:t>لصدقه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قوله</w:t>
      </w:r>
      <w:r w:rsidRPr="00E54768">
        <w:rPr>
          <w:rFonts w:cs="adwa-assalaf"/>
          <w:rtl/>
        </w:rPr>
        <w:t xml:space="preserve"> </w:t>
      </w:r>
      <w:r w:rsidRPr="00E54768">
        <w:rPr>
          <w:rFonts w:cs="adwa-assalaf" w:hint="cs"/>
          <w:rtl/>
        </w:rPr>
        <w:t>وفعله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 تَمنع</w:t>
      </w:r>
      <w:r w:rsidRPr="00E54768">
        <w:rPr>
          <w:rFonts w:cs="adwa-assalaf"/>
          <w:rtl/>
        </w:rPr>
        <w:t xml:space="preserve"> </w:t>
      </w:r>
      <w:r w:rsidRPr="00E54768">
        <w:rPr>
          <w:rFonts w:cs="adwa-assalaf" w:hint="cs"/>
          <w:rtl/>
        </w:rPr>
        <w:t>ذا</w:t>
      </w:r>
      <w:r w:rsidRPr="00E54768">
        <w:rPr>
          <w:rFonts w:cs="adwa-assalaf"/>
          <w:rtl/>
        </w:rPr>
        <w:t xml:space="preserve"> </w:t>
      </w:r>
      <w:r w:rsidRPr="00E54768">
        <w:rPr>
          <w:rFonts w:cs="adwa-assalaf" w:hint="cs"/>
          <w:rtl/>
        </w:rPr>
        <w:t>العقل</w:t>
      </w:r>
      <w:r w:rsidRPr="00E54768">
        <w:rPr>
          <w:rFonts w:cs="adwa-assalaf"/>
          <w:rtl/>
        </w:rPr>
        <w:t xml:space="preserve"> </w:t>
      </w:r>
      <w:r w:rsidRPr="00E54768">
        <w:rPr>
          <w:rFonts w:cs="adwa-assalaf" w:hint="cs"/>
          <w:rtl/>
        </w:rPr>
        <w:t>عداوة</w:t>
      </w:r>
      <w:r w:rsidRPr="00E54768">
        <w:rPr>
          <w:rFonts w:cs="adwa-assalaf"/>
          <w:rtl/>
        </w:rPr>
        <w:t xml:space="preserve"> </w:t>
      </w:r>
      <w:r w:rsidRPr="00E54768">
        <w:rPr>
          <w:rFonts w:cs="adwa-assalaf" w:hint="cs"/>
          <w:rtl/>
        </w:rPr>
        <w:t>كانت</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نفسه</w:t>
      </w:r>
      <w:r w:rsidRPr="00E54768">
        <w:rPr>
          <w:rFonts w:cs="adwa-assalaf"/>
          <w:rtl/>
        </w:rPr>
        <w:t xml:space="preserve"> </w:t>
      </w:r>
      <w:r w:rsidRPr="00E54768">
        <w:rPr>
          <w:rFonts w:cs="adwa-assalaf" w:hint="cs"/>
          <w:rtl/>
        </w:rPr>
        <w:t>لعدوه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مقاربته</w:t>
      </w:r>
      <w:r w:rsidRPr="00E54768">
        <w:rPr>
          <w:rFonts w:cs="adwa-assalaf"/>
          <w:rtl/>
        </w:rPr>
        <w:t xml:space="preserve"> </w:t>
      </w:r>
      <w:r w:rsidRPr="00E54768">
        <w:rPr>
          <w:rFonts w:cs="adwa-assalaf" w:hint="cs"/>
          <w:rtl/>
        </w:rPr>
        <w:t>والاستنجاد</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دفع</w:t>
      </w:r>
      <w:r w:rsidRPr="00E54768">
        <w:rPr>
          <w:rFonts w:cs="adwa-assalaf"/>
          <w:rtl/>
        </w:rPr>
        <w:t xml:space="preserve"> </w:t>
      </w:r>
      <w:r w:rsidRPr="00E54768">
        <w:rPr>
          <w:rFonts w:cs="adwa-assalaf" w:hint="cs"/>
          <w:rtl/>
        </w:rPr>
        <w:t>مَوهوب</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جر</w:t>
      </w:r>
      <w:r w:rsidRPr="00E54768">
        <w:rPr>
          <w:rFonts w:cs="adwa-assalaf"/>
          <w:rtl/>
        </w:rPr>
        <w:t xml:space="preserve"> </w:t>
      </w:r>
      <w:r w:rsidRPr="00E54768">
        <w:rPr>
          <w:rFonts w:cs="adwa-assalaf" w:hint="cs"/>
          <w:rtl/>
        </w:rPr>
        <w:t>مَرغوب،</w:t>
      </w:r>
      <w:r w:rsidRPr="00E54768">
        <w:rPr>
          <w:rFonts w:cs="adwa-assalaf"/>
          <w:rtl/>
        </w:rPr>
        <w:t xml:space="preserve"> </w:t>
      </w:r>
      <w:r w:rsidRPr="00E54768">
        <w:rPr>
          <w:rFonts w:cs="adwa-assalaf" w:hint="cs"/>
          <w:rtl/>
        </w:rPr>
        <w:t>ومن</w:t>
      </w:r>
      <w:r w:rsidRPr="00E54768">
        <w:rPr>
          <w:rFonts w:cs="adwa-assalaf"/>
          <w:rtl/>
        </w:rPr>
        <w:t xml:space="preserve"> </w:t>
      </w:r>
      <w:r w:rsidRPr="00E54768">
        <w:rPr>
          <w:rFonts w:cs="adwa-assalaf" w:hint="cs"/>
          <w:rtl/>
        </w:rPr>
        <w:t>عمل</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بالحزم</w:t>
      </w:r>
      <w:r w:rsidRPr="00E54768">
        <w:rPr>
          <w:rFonts w:cs="adwa-assalaf"/>
          <w:rtl/>
        </w:rPr>
        <w:t xml:space="preserve"> </w:t>
      </w:r>
      <w:r w:rsidRPr="00E54768">
        <w:rPr>
          <w:rFonts w:cs="adwa-assalaf" w:hint="cs"/>
          <w:rtl/>
        </w:rPr>
        <w:t>ظَفِرَ</w:t>
      </w:r>
      <w:r w:rsidRPr="00E54768">
        <w:rPr>
          <w:rFonts w:cs="adwa-assalaf"/>
          <w:rtl/>
        </w:rPr>
        <w:t xml:space="preserve"> </w:t>
      </w:r>
      <w:r w:rsidRPr="00E54768">
        <w:rPr>
          <w:rFonts w:cs="adwa-assalaf" w:hint="cs"/>
          <w:rtl/>
        </w:rPr>
        <w:t>بحاجته.</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العاقل</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يَفرَق</w:t>
      </w:r>
      <w:r w:rsidRPr="00E54768">
        <w:rPr>
          <w:rFonts w:cs="adwa-assalaf"/>
          <w:rtl/>
        </w:rPr>
        <w:t xml:space="preserve"> (</w:t>
      </w:r>
      <w:r w:rsidRPr="00E54768">
        <w:rPr>
          <w:rFonts w:cs="adwa-assalaf" w:hint="cs"/>
          <w:rtl/>
        </w:rPr>
        <w:t>يتهيب</w:t>
      </w:r>
      <w:r w:rsidRPr="00E54768">
        <w:rPr>
          <w:rFonts w:cs="adwa-assalaf"/>
          <w:rtl/>
        </w:rPr>
        <w:t xml:space="preserve"> ) </w:t>
      </w:r>
      <w:r w:rsidRPr="00E54768">
        <w:rPr>
          <w:rFonts w:cs="adwa-assalaf" w:hint="cs"/>
          <w:rtl/>
        </w:rPr>
        <w:t>عند</w:t>
      </w:r>
      <w:r w:rsidRPr="00E54768">
        <w:rPr>
          <w:rFonts w:cs="adwa-assalaf"/>
          <w:rtl/>
        </w:rPr>
        <w:t xml:space="preserve"> </w:t>
      </w:r>
      <w:r w:rsidRPr="00E54768">
        <w:rPr>
          <w:rFonts w:cs="adwa-assalaf" w:hint="cs"/>
          <w:rtl/>
        </w:rPr>
        <w:t>سداد</w:t>
      </w:r>
      <w:r w:rsidRPr="00E54768">
        <w:rPr>
          <w:rFonts w:cs="adwa-assalaf"/>
          <w:rtl/>
        </w:rPr>
        <w:t xml:space="preserve"> </w:t>
      </w:r>
      <w:r w:rsidRPr="00E54768">
        <w:rPr>
          <w:rFonts w:cs="adwa-assalaf" w:hint="cs"/>
          <w:rtl/>
        </w:rPr>
        <w:t>رأيه</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يَعزُبُ</w:t>
      </w:r>
      <w:r w:rsidRPr="00E54768">
        <w:rPr>
          <w:rFonts w:cs="adwa-assalaf"/>
          <w:rtl/>
        </w:rPr>
        <w:t xml:space="preserve"> </w:t>
      </w:r>
      <w:r w:rsidRPr="00E54768">
        <w:rPr>
          <w:rFonts w:cs="adwa-assalaf" w:hint="cs"/>
          <w:rtl/>
        </w:rPr>
        <w:t>عنه</w:t>
      </w:r>
      <w:r w:rsidRPr="00E54768">
        <w:rPr>
          <w:rFonts w:cs="adwa-assalaf"/>
          <w:rtl/>
        </w:rPr>
        <w:t xml:space="preserve"> </w:t>
      </w:r>
      <w:r w:rsidRPr="00E54768">
        <w:rPr>
          <w:rFonts w:cs="adwa-assalaf" w:hint="cs"/>
          <w:rtl/>
        </w:rPr>
        <w:t>ذهنه</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حال</w:t>
      </w:r>
      <w:r w:rsidRPr="00E54768">
        <w:rPr>
          <w:rFonts w:cs="adwa-assalaf"/>
          <w:rtl/>
        </w:rPr>
        <w:t xml:space="preserve">. </w:t>
      </w:r>
      <w:r w:rsidRPr="00E54768">
        <w:rPr>
          <w:rFonts w:cs="adwa-assalaf" w:hint="cs"/>
          <w:rtl/>
        </w:rPr>
        <w:t>وإنما</w:t>
      </w:r>
      <w:r w:rsidRPr="00E54768">
        <w:rPr>
          <w:rFonts w:cs="adwa-assalaf"/>
          <w:rtl/>
        </w:rPr>
        <w:t xml:space="preserve"> </w:t>
      </w:r>
      <w:r w:rsidRPr="00E54768">
        <w:rPr>
          <w:rFonts w:cs="adwa-assalaf" w:hint="cs"/>
          <w:rtl/>
        </w:rPr>
        <w:t>العقل</w:t>
      </w:r>
      <w:r w:rsidRPr="00E54768">
        <w:rPr>
          <w:rFonts w:cs="adwa-assalaf"/>
          <w:rtl/>
        </w:rPr>
        <w:t xml:space="preserve"> </w:t>
      </w:r>
      <w:r w:rsidRPr="00E54768">
        <w:rPr>
          <w:rFonts w:cs="adwa-assalaf" w:hint="cs"/>
          <w:rtl/>
        </w:rPr>
        <w:t>شَبيه</w:t>
      </w:r>
      <w:r w:rsidRPr="00E54768">
        <w:rPr>
          <w:rFonts w:cs="adwa-assalaf"/>
          <w:rtl/>
        </w:rPr>
        <w:t xml:space="preserve"> </w:t>
      </w:r>
      <w:r w:rsidRPr="00E54768">
        <w:rPr>
          <w:rFonts w:cs="adwa-assalaf" w:hint="cs"/>
          <w:rtl/>
        </w:rPr>
        <w:t>بالبحر</w:t>
      </w:r>
      <w:r w:rsidRPr="00E54768">
        <w:rPr>
          <w:rFonts w:cs="adwa-assalaf"/>
          <w:rtl/>
        </w:rPr>
        <w:t xml:space="preserve"> </w:t>
      </w:r>
      <w:r w:rsidRPr="00E54768">
        <w:rPr>
          <w:rFonts w:cs="adwa-assalaf" w:hint="cs"/>
          <w:rtl/>
        </w:rPr>
        <w:t>الذي</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يُدرك</w:t>
      </w:r>
      <w:r w:rsidRPr="00E54768">
        <w:rPr>
          <w:rFonts w:cs="adwa-assalaf"/>
          <w:rtl/>
        </w:rPr>
        <w:t xml:space="preserve"> </w:t>
      </w:r>
      <w:r w:rsidRPr="00E54768">
        <w:rPr>
          <w:rFonts w:cs="adwa-assalaf" w:hint="cs"/>
          <w:rtl/>
        </w:rPr>
        <w:t>غوره،</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يَبلغ</w:t>
      </w:r>
      <w:r w:rsidRPr="00E54768">
        <w:rPr>
          <w:rFonts w:cs="adwa-assalaf"/>
          <w:rtl/>
        </w:rPr>
        <w:t xml:space="preserve"> </w:t>
      </w:r>
      <w:r w:rsidRPr="00E54768">
        <w:rPr>
          <w:rFonts w:cs="adwa-assalaf" w:hint="cs"/>
          <w:rtl/>
        </w:rPr>
        <w:t>البلاء</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ذي</w:t>
      </w:r>
      <w:r w:rsidRPr="00E54768">
        <w:rPr>
          <w:rFonts w:cs="adwa-assalaf"/>
          <w:rtl/>
        </w:rPr>
        <w:t xml:space="preserve"> </w:t>
      </w:r>
      <w:r w:rsidRPr="00E54768">
        <w:rPr>
          <w:rFonts w:cs="adwa-assalaf" w:hint="cs"/>
          <w:rtl/>
        </w:rPr>
        <w:t>الرأي</w:t>
      </w:r>
      <w:r w:rsidRPr="00E54768">
        <w:rPr>
          <w:rFonts w:cs="adwa-assalaf"/>
          <w:rtl/>
        </w:rPr>
        <w:t xml:space="preserve"> </w:t>
      </w:r>
      <w:r w:rsidRPr="00E54768">
        <w:rPr>
          <w:rFonts w:cs="adwa-assalaf" w:hint="cs"/>
          <w:rtl/>
        </w:rPr>
        <w:t>مجهوده</w:t>
      </w:r>
      <w:r w:rsidRPr="00E54768">
        <w:rPr>
          <w:rFonts w:cs="adwa-assalaf"/>
          <w:rtl/>
        </w:rPr>
        <w:t xml:space="preserve"> </w:t>
      </w:r>
      <w:r w:rsidRPr="00E54768">
        <w:rPr>
          <w:rFonts w:cs="adwa-assalaf" w:hint="cs"/>
          <w:rtl/>
        </w:rPr>
        <w:t>فيُهلكه،</w:t>
      </w:r>
      <w:r w:rsidRPr="00E54768">
        <w:rPr>
          <w:rFonts w:cs="adwa-assalaf"/>
          <w:rtl/>
        </w:rPr>
        <w:t xml:space="preserve"> </w:t>
      </w:r>
      <w:r w:rsidRPr="00E54768">
        <w:rPr>
          <w:rFonts w:cs="adwa-assalaf" w:hint="cs"/>
          <w:rtl/>
        </w:rPr>
        <w:t>وتَحقق</w:t>
      </w:r>
      <w:r w:rsidRPr="00E54768">
        <w:rPr>
          <w:rFonts w:cs="adwa-assalaf"/>
          <w:rtl/>
        </w:rPr>
        <w:t xml:space="preserve"> </w:t>
      </w:r>
      <w:r w:rsidRPr="00E54768">
        <w:rPr>
          <w:rFonts w:cs="adwa-assalaf" w:hint="cs"/>
          <w:rtl/>
        </w:rPr>
        <w:t>الرجاء</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يَنبغي</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يَبلغ</w:t>
      </w:r>
      <w:r w:rsidRPr="00E54768">
        <w:rPr>
          <w:rFonts w:cs="adwa-assalaf"/>
          <w:rtl/>
        </w:rPr>
        <w:t xml:space="preserve"> </w:t>
      </w:r>
      <w:r w:rsidRPr="00E54768">
        <w:rPr>
          <w:rFonts w:cs="adwa-assalaf" w:hint="cs"/>
          <w:rtl/>
        </w:rPr>
        <w:t>منه</w:t>
      </w:r>
      <w:r w:rsidRPr="00E54768">
        <w:rPr>
          <w:rFonts w:cs="adwa-assalaf"/>
          <w:rtl/>
        </w:rPr>
        <w:t xml:space="preserve"> </w:t>
      </w:r>
      <w:r w:rsidRPr="00E54768">
        <w:rPr>
          <w:rFonts w:cs="adwa-assalaf" w:hint="cs"/>
          <w:rtl/>
        </w:rPr>
        <w:t>مبلغًا</w:t>
      </w:r>
      <w:r w:rsidRPr="00E54768">
        <w:rPr>
          <w:rFonts w:cs="adwa-assalaf"/>
          <w:rtl/>
        </w:rPr>
        <w:t xml:space="preserve"> </w:t>
      </w:r>
      <w:r w:rsidRPr="00E54768">
        <w:rPr>
          <w:rFonts w:cs="adwa-assalaf" w:hint="cs"/>
          <w:rtl/>
        </w:rPr>
        <w:t>يُبطره</w:t>
      </w:r>
      <w:r w:rsidRPr="00E54768">
        <w:rPr>
          <w:rFonts w:cs="adwa-assalaf"/>
          <w:rtl/>
        </w:rPr>
        <w:t xml:space="preserve"> </w:t>
      </w:r>
      <w:r w:rsidRPr="00E54768">
        <w:rPr>
          <w:rFonts w:cs="adwa-assalaf" w:hint="cs"/>
          <w:rtl/>
        </w:rPr>
        <w:t>ويُسكره</w:t>
      </w:r>
      <w:r w:rsidRPr="00E54768">
        <w:rPr>
          <w:rFonts w:cs="adwa-assalaf"/>
          <w:rtl/>
        </w:rPr>
        <w:t xml:space="preserve"> </w:t>
      </w:r>
      <w:r w:rsidRPr="00E54768">
        <w:rPr>
          <w:rFonts w:cs="adwa-assalaf" w:hint="cs"/>
          <w:rtl/>
        </w:rPr>
        <w:t>فيُعمى</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أمره</w:t>
      </w:r>
      <w:r w:rsidRPr="00E54768">
        <w:rPr>
          <w:rFonts w:cs="adwa-assalaf"/>
          <w:rtl/>
        </w:rPr>
        <w:t xml:space="preserve">. </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الذي</w:t>
      </w:r>
      <w:r w:rsidRPr="00E54768">
        <w:rPr>
          <w:rFonts w:cs="adwa-assalaf"/>
          <w:rtl/>
        </w:rPr>
        <w:t xml:space="preserve"> </w:t>
      </w:r>
      <w:r w:rsidRPr="00E54768">
        <w:rPr>
          <w:rFonts w:cs="adwa-assalaf" w:hint="cs"/>
          <w:rtl/>
        </w:rPr>
        <w:t>يُفسده</w:t>
      </w:r>
      <w:r w:rsidRPr="00E54768">
        <w:rPr>
          <w:rFonts w:cs="adwa-assalaf"/>
          <w:rtl/>
        </w:rPr>
        <w:t xml:space="preserve"> </w:t>
      </w:r>
      <w:r w:rsidRPr="00E54768">
        <w:rPr>
          <w:rFonts w:cs="adwa-assalaf" w:hint="cs"/>
          <w:rtl/>
        </w:rPr>
        <w:t>الحلم</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يُصلحه</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العلم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لكل</w:t>
      </w:r>
      <w:r w:rsidRPr="00E54768">
        <w:rPr>
          <w:rFonts w:cs="adwa-assalaf"/>
          <w:rtl/>
        </w:rPr>
        <w:t xml:space="preserve"> </w:t>
      </w:r>
      <w:r w:rsidRPr="00E54768">
        <w:rPr>
          <w:rFonts w:cs="adwa-assalaf" w:hint="cs"/>
          <w:rtl/>
        </w:rPr>
        <w:t>عمل</w:t>
      </w:r>
      <w:r w:rsidRPr="00E54768">
        <w:rPr>
          <w:rFonts w:cs="adwa-assalaf"/>
          <w:rtl/>
        </w:rPr>
        <w:t xml:space="preserve"> </w:t>
      </w:r>
      <w:r w:rsidRPr="00E54768">
        <w:rPr>
          <w:rFonts w:cs="adwa-assalaf" w:hint="cs"/>
          <w:rtl/>
        </w:rPr>
        <w:t>حينًا،</w:t>
      </w:r>
      <w:r w:rsidRPr="00E54768">
        <w:rPr>
          <w:rFonts w:cs="adwa-assalaf"/>
          <w:rtl/>
        </w:rPr>
        <w:t xml:space="preserve"> </w:t>
      </w:r>
      <w:r w:rsidRPr="00E54768">
        <w:rPr>
          <w:rFonts w:cs="adwa-assalaf" w:hint="cs"/>
          <w:rtl/>
        </w:rPr>
        <w:t>فما</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يكن</w:t>
      </w:r>
      <w:r w:rsidRPr="00E54768">
        <w:rPr>
          <w:rFonts w:cs="adwa-assalaf"/>
          <w:rtl/>
        </w:rPr>
        <w:t xml:space="preserve"> </w:t>
      </w:r>
      <w:r w:rsidRPr="00E54768">
        <w:rPr>
          <w:rFonts w:cs="adwa-assalaf" w:hint="cs"/>
          <w:rtl/>
        </w:rPr>
        <w:t>منه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حينه</w:t>
      </w:r>
      <w:r w:rsidRPr="00E54768">
        <w:rPr>
          <w:rFonts w:cs="adwa-assalaf"/>
          <w:rtl/>
        </w:rPr>
        <w:t xml:space="preserve"> </w:t>
      </w:r>
      <w:r w:rsidRPr="00E54768">
        <w:rPr>
          <w:rFonts w:cs="adwa-assalaf" w:hint="cs"/>
          <w:rtl/>
        </w:rPr>
        <w:t>فلا</w:t>
      </w:r>
      <w:r w:rsidRPr="00E54768">
        <w:rPr>
          <w:rFonts w:cs="adwa-assalaf"/>
          <w:rtl/>
        </w:rPr>
        <w:t xml:space="preserve"> </w:t>
      </w:r>
      <w:r w:rsidRPr="00E54768">
        <w:rPr>
          <w:rFonts w:cs="adwa-assalaf" w:hint="cs"/>
          <w:rtl/>
        </w:rPr>
        <w:t>حُسن</w:t>
      </w:r>
      <w:r w:rsidRPr="00E54768">
        <w:rPr>
          <w:rFonts w:cs="adwa-assalaf"/>
          <w:rtl/>
        </w:rPr>
        <w:t xml:space="preserve"> </w:t>
      </w:r>
      <w:r w:rsidRPr="00E54768">
        <w:rPr>
          <w:rFonts w:cs="adwa-assalaf" w:hint="cs"/>
          <w:rtl/>
        </w:rPr>
        <w:t>لعاقبته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رب</w:t>
      </w:r>
      <w:r w:rsidRPr="00E54768">
        <w:rPr>
          <w:rFonts w:cs="adwa-assalaf"/>
          <w:rtl/>
        </w:rPr>
        <w:t xml:space="preserve"> </w:t>
      </w:r>
      <w:r w:rsidRPr="00E54768">
        <w:rPr>
          <w:rFonts w:cs="adwa-assalaf" w:hint="cs"/>
          <w:rtl/>
        </w:rPr>
        <w:t>صداقة</w:t>
      </w:r>
      <w:r w:rsidRPr="00E54768">
        <w:rPr>
          <w:rFonts w:cs="adwa-assalaf"/>
          <w:rtl/>
        </w:rPr>
        <w:t xml:space="preserve"> </w:t>
      </w:r>
      <w:r w:rsidRPr="00E54768">
        <w:rPr>
          <w:rFonts w:cs="adwa-assalaf" w:hint="cs"/>
          <w:rtl/>
        </w:rPr>
        <w:t>ظاهرة</w:t>
      </w:r>
      <w:r w:rsidRPr="00E54768">
        <w:rPr>
          <w:rFonts w:cs="adwa-assalaf"/>
          <w:rtl/>
        </w:rPr>
        <w:t xml:space="preserve"> </w:t>
      </w:r>
      <w:r w:rsidRPr="00E54768">
        <w:rPr>
          <w:rFonts w:cs="adwa-assalaf" w:hint="cs"/>
          <w:rtl/>
        </w:rPr>
        <w:t>باطنها</w:t>
      </w:r>
      <w:r w:rsidRPr="00E54768">
        <w:rPr>
          <w:rFonts w:cs="adwa-assalaf"/>
          <w:rtl/>
        </w:rPr>
        <w:t xml:space="preserve"> </w:t>
      </w:r>
      <w:r w:rsidRPr="00E54768">
        <w:rPr>
          <w:rFonts w:cs="adwa-assalaf" w:hint="cs"/>
          <w:rtl/>
        </w:rPr>
        <w:t>عداوة</w:t>
      </w:r>
      <w:r w:rsidRPr="00E54768">
        <w:rPr>
          <w:rFonts w:cs="adwa-assalaf"/>
          <w:rtl/>
        </w:rPr>
        <w:t xml:space="preserve"> </w:t>
      </w:r>
      <w:r w:rsidRPr="00E54768">
        <w:rPr>
          <w:rFonts w:cs="adwa-assalaf" w:hint="cs"/>
          <w:rtl/>
        </w:rPr>
        <w:t>كامنة،</w:t>
      </w:r>
      <w:r w:rsidRPr="00E54768">
        <w:rPr>
          <w:rFonts w:cs="adwa-assalaf"/>
          <w:rtl/>
        </w:rPr>
        <w:t xml:space="preserve"> </w:t>
      </w:r>
      <w:r w:rsidRPr="00E54768">
        <w:rPr>
          <w:rFonts w:cs="adwa-assalaf" w:hint="cs"/>
          <w:rtl/>
        </w:rPr>
        <w:t>وهي</w:t>
      </w:r>
      <w:r w:rsidRPr="00E54768">
        <w:rPr>
          <w:rFonts w:cs="adwa-assalaf"/>
          <w:rtl/>
        </w:rPr>
        <w:t xml:space="preserve"> </w:t>
      </w:r>
      <w:r w:rsidRPr="00E54768">
        <w:rPr>
          <w:rFonts w:cs="adwa-assalaf" w:hint="cs"/>
          <w:rtl/>
        </w:rPr>
        <w:t>أشد</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العداوة</w:t>
      </w:r>
      <w:r w:rsidRPr="00E54768">
        <w:rPr>
          <w:rFonts w:cs="adwa-assalaf"/>
          <w:rtl/>
        </w:rPr>
        <w:t xml:space="preserve"> </w:t>
      </w:r>
      <w:r w:rsidRPr="00E54768">
        <w:rPr>
          <w:rFonts w:cs="adwa-assalaf" w:hint="cs"/>
          <w:rtl/>
        </w:rPr>
        <w:t>الظاهرة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العاقل</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رجا</w:t>
      </w:r>
      <w:r w:rsidRPr="00E54768">
        <w:rPr>
          <w:rFonts w:cs="adwa-assalaf"/>
          <w:rtl/>
        </w:rPr>
        <w:t xml:space="preserve"> </w:t>
      </w:r>
      <w:r w:rsidRPr="00E54768">
        <w:rPr>
          <w:rFonts w:cs="adwa-assalaf" w:hint="cs"/>
          <w:rtl/>
        </w:rPr>
        <w:t>نَفْع</w:t>
      </w:r>
      <w:r w:rsidRPr="00E54768">
        <w:rPr>
          <w:rFonts w:cs="adwa-assalaf"/>
          <w:rtl/>
        </w:rPr>
        <w:t xml:space="preserve"> </w:t>
      </w:r>
      <w:r w:rsidRPr="00E54768">
        <w:rPr>
          <w:rFonts w:cs="adwa-assalaf" w:hint="cs"/>
          <w:rtl/>
        </w:rPr>
        <w:t>العدو</w:t>
      </w:r>
      <w:r w:rsidRPr="00E54768">
        <w:rPr>
          <w:rFonts w:cs="adwa-assalaf"/>
          <w:rtl/>
        </w:rPr>
        <w:t xml:space="preserve"> </w:t>
      </w:r>
      <w:r w:rsidRPr="00E54768">
        <w:rPr>
          <w:rFonts w:cs="adwa-assalaf" w:hint="cs"/>
          <w:rtl/>
        </w:rPr>
        <w:t>أظهر</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الصداقة،</w:t>
      </w:r>
      <w:r w:rsidRPr="00E54768">
        <w:rPr>
          <w:rFonts w:cs="adwa-assalaf"/>
          <w:rtl/>
        </w:rPr>
        <w:t xml:space="preserve"> </w:t>
      </w:r>
      <w:r w:rsidRPr="00E54768">
        <w:rPr>
          <w:rFonts w:cs="adwa-assalaf" w:hint="cs"/>
          <w:rtl/>
        </w:rPr>
        <w:t>وإذا</w:t>
      </w:r>
      <w:r w:rsidRPr="00E54768">
        <w:rPr>
          <w:rFonts w:cs="adwa-assalaf"/>
          <w:rtl/>
        </w:rPr>
        <w:t xml:space="preserve"> </w:t>
      </w:r>
      <w:r w:rsidRPr="00E54768">
        <w:rPr>
          <w:rFonts w:cs="adwa-assalaf" w:hint="cs"/>
          <w:rtl/>
        </w:rPr>
        <w:t>خاف</w:t>
      </w:r>
      <w:r w:rsidRPr="00E54768">
        <w:rPr>
          <w:rFonts w:cs="adwa-assalaf"/>
          <w:rtl/>
        </w:rPr>
        <w:t xml:space="preserve"> </w:t>
      </w:r>
      <w:r w:rsidRPr="00E54768">
        <w:rPr>
          <w:rFonts w:cs="adwa-assalaf" w:hint="cs"/>
          <w:rtl/>
        </w:rPr>
        <w:t>ضُر</w:t>
      </w:r>
      <w:r w:rsidRPr="00E54768">
        <w:rPr>
          <w:rFonts w:cs="adwa-assalaf"/>
          <w:rtl/>
        </w:rPr>
        <w:t xml:space="preserve"> </w:t>
      </w:r>
      <w:r w:rsidRPr="00E54768">
        <w:rPr>
          <w:rFonts w:cs="adwa-assalaf" w:hint="cs"/>
          <w:rtl/>
        </w:rPr>
        <w:t>الصديق</w:t>
      </w:r>
      <w:r w:rsidRPr="00E54768">
        <w:rPr>
          <w:rFonts w:cs="adwa-assalaf"/>
          <w:rtl/>
        </w:rPr>
        <w:t xml:space="preserve"> </w:t>
      </w:r>
      <w:r w:rsidRPr="00E54768">
        <w:rPr>
          <w:rFonts w:cs="adwa-assalaf" w:hint="cs"/>
          <w:rtl/>
        </w:rPr>
        <w:t>أظهر</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عداوة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الضعيف</w:t>
      </w:r>
      <w:r w:rsidRPr="00E54768">
        <w:rPr>
          <w:rFonts w:cs="adwa-assalaf"/>
          <w:rtl/>
        </w:rPr>
        <w:t xml:space="preserve"> </w:t>
      </w:r>
      <w:r w:rsidRPr="00E54768">
        <w:rPr>
          <w:rFonts w:cs="adwa-assalaf" w:hint="cs"/>
          <w:rtl/>
        </w:rPr>
        <w:t>المُحترس</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العدو</w:t>
      </w:r>
      <w:r w:rsidRPr="00E54768">
        <w:rPr>
          <w:rFonts w:cs="adwa-assalaf"/>
          <w:rtl/>
        </w:rPr>
        <w:t xml:space="preserve"> </w:t>
      </w:r>
      <w:r w:rsidRPr="00E54768">
        <w:rPr>
          <w:rFonts w:cs="adwa-assalaf" w:hint="cs"/>
          <w:rtl/>
        </w:rPr>
        <w:t>القوي</w:t>
      </w:r>
      <w:r w:rsidRPr="00E54768">
        <w:rPr>
          <w:rFonts w:cs="adwa-assalaf"/>
          <w:rtl/>
        </w:rPr>
        <w:t xml:space="preserve"> </w:t>
      </w:r>
      <w:r w:rsidRPr="00E54768">
        <w:rPr>
          <w:rFonts w:cs="adwa-assalaf" w:hint="cs"/>
          <w:rtl/>
        </w:rPr>
        <w:t>أقرب</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السلامة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القوي</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اغتر</w:t>
      </w:r>
      <w:r w:rsidRPr="00E54768">
        <w:rPr>
          <w:rFonts w:cs="adwa-assalaf"/>
          <w:rtl/>
        </w:rPr>
        <w:t xml:space="preserve"> </w:t>
      </w:r>
      <w:r w:rsidRPr="00E54768">
        <w:rPr>
          <w:rFonts w:cs="adwa-assalaf" w:hint="cs"/>
          <w:rtl/>
        </w:rPr>
        <w:t>بالضعيف</w:t>
      </w:r>
      <w:r w:rsidRPr="00E54768">
        <w:rPr>
          <w:rFonts w:cs="adwa-assalaf"/>
          <w:rtl/>
        </w:rPr>
        <w:t xml:space="preserve"> </w:t>
      </w:r>
      <w:r w:rsidRPr="00E54768">
        <w:rPr>
          <w:rFonts w:cs="adwa-assalaf" w:hint="cs"/>
          <w:rtl/>
        </w:rPr>
        <w:t>واسترسل</w:t>
      </w:r>
      <w:r w:rsidRPr="00E54768">
        <w:rPr>
          <w:rFonts w:cs="adwa-assalaf"/>
          <w:rtl/>
        </w:rPr>
        <w:t xml:space="preserve"> </w:t>
      </w:r>
      <w:r w:rsidRPr="00E54768">
        <w:rPr>
          <w:rFonts w:cs="adwa-assalaf" w:hint="cs"/>
          <w:rtl/>
        </w:rPr>
        <w:t>إليه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العاقل</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يثق</w:t>
      </w:r>
      <w:r w:rsidRPr="00E54768">
        <w:rPr>
          <w:rFonts w:cs="adwa-assalaf"/>
          <w:rtl/>
        </w:rPr>
        <w:t xml:space="preserve"> </w:t>
      </w:r>
      <w:r w:rsidRPr="00E54768">
        <w:rPr>
          <w:rFonts w:cs="adwa-assalaf" w:hint="cs"/>
          <w:rtl/>
        </w:rPr>
        <w:t>بأحد</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استطاع،</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يقيم</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خوف</w:t>
      </w:r>
      <w:r w:rsidRPr="00E54768">
        <w:rPr>
          <w:rFonts w:cs="adwa-assalaf"/>
          <w:rtl/>
        </w:rPr>
        <w:t xml:space="preserve"> </w:t>
      </w:r>
      <w:r w:rsidRPr="00E54768">
        <w:rPr>
          <w:rFonts w:cs="adwa-assalaf" w:hint="cs"/>
          <w:rtl/>
        </w:rPr>
        <w:t>يجد</w:t>
      </w:r>
      <w:r w:rsidRPr="00E54768">
        <w:rPr>
          <w:rFonts w:cs="adwa-assalaf"/>
          <w:rtl/>
        </w:rPr>
        <w:t xml:space="preserve"> </w:t>
      </w:r>
      <w:r w:rsidRPr="00E54768">
        <w:rPr>
          <w:rFonts w:cs="adwa-assalaf" w:hint="cs"/>
          <w:rtl/>
        </w:rPr>
        <w:t>عنه</w:t>
      </w:r>
      <w:r w:rsidRPr="00E54768">
        <w:rPr>
          <w:rFonts w:cs="adwa-assalaf"/>
          <w:rtl/>
        </w:rPr>
        <w:t xml:space="preserve"> </w:t>
      </w:r>
      <w:r w:rsidRPr="00E54768">
        <w:rPr>
          <w:rFonts w:cs="adwa-assalaf" w:hint="cs"/>
          <w:rtl/>
        </w:rPr>
        <w:t>مذهبًا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اعلم</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سريع</w:t>
      </w:r>
      <w:r w:rsidRPr="00E54768">
        <w:rPr>
          <w:rFonts w:cs="adwa-assalaf"/>
          <w:rtl/>
        </w:rPr>
        <w:t xml:space="preserve"> </w:t>
      </w:r>
      <w:r w:rsidRPr="00E54768">
        <w:rPr>
          <w:rFonts w:cs="adwa-assalaf" w:hint="cs"/>
          <w:rtl/>
        </w:rPr>
        <w:t>الاسترسال</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تُقال</w:t>
      </w:r>
      <w:r w:rsidRPr="00E54768">
        <w:rPr>
          <w:rFonts w:cs="adwa-assalaf"/>
          <w:rtl/>
        </w:rPr>
        <w:t xml:space="preserve"> </w:t>
      </w:r>
      <w:r w:rsidRPr="00E54768">
        <w:rPr>
          <w:rFonts w:cs="adwa-assalaf" w:hint="cs"/>
          <w:rtl/>
        </w:rPr>
        <w:t>عثرته،</w:t>
      </w:r>
      <w:r w:rsidRPr="00E54768">
        <w:rPr>
          <w:rFonts w:cs="adwa-assalaf"/>
          <w:rtl/>
        </w:rPr>
        <w:t xml:space="preserve"> </w:t>
      </w:r>
      <w:r w:rsidRPr="00E54768">
        <w:rPr>
          <w:rFonts w:cs="adwa-assalaf" w:hint="cs"/>
          <w:rtl/>
        </w:rPr>
        <w:t>والعاقل</w:t>
      </w:r>
      <w:r w:rsidRPr="00E54768">
        <w:rPr>
          <w:rFonts w:cs="adwa-assalaf"/>
          <w:rtl/>
        </w:rPr>
        <w:t xml:space="preserve"> </w:t>
      </w:r>
      <w:r w:rsidRPr="00E54768">
        <w:rPr>
          <w:rFonts w:cs="adwa-assalaf" w:hint="cs"/>
          <w:rtl/>
        </w:rPr>
        <w:t>يَفي</w:t>
      </w:r>
      <w:r w:rsidRPr="00E54768">
        <w:rPr>
          <w:rFonts w:cs="adwa-assalaf"/>
          <w:rtl/>
        </w:rPr>
        <w:t xml:space="preserve"> </w:t>
      </w:r>
      <w:r w:rsidRPr="00E54768">
        <w:rPr>
          <w:rFonts w:cs="adwa-assalaf" w:hint="cs"/>
          <w:rtl/>
        </w:rPr>
        <w:t>لمن</w:t>
      </w:r>
      <w:r w:rsidRPr="00E54768">
        <w:rPr>
          <w:rFonts w:cs="adwa-assalaf"/>
          <w:rtl/>
        </w:rPr>
        <w:t xml:space="preserve"> </w:t>
      </w:r>
      <w:r w:rsidRPr="00E54768">
        <w:rPr>
          <w:rFonts w:cs="adwa-assalaf" w:hint="cs"/>
          <w:rtl/>
        </w:rPr>
        <w:t>صالحه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أعدائه</w:t>
      </w:r>
      <w:r w:rsidRPr="00E54768">
        <w:rPr>
          <w:rFonts w:cs="adwa-assalaf"/>
          <w:rtl/>
        </w:rPr>
        <w:t xml:space="preserve"> </w:t>
      </w:r>
      <w:r w:rsidRPr="00E54768">
        <w:rPr>
          <w:rFonts w:cs="adwa-assalaf" w:hint="cs"/>
          <w:rtl/>
        </w:rPr>
        <w:t>بما</w:t>
      </w:r>
      <w:r w:rsidRPr="00E54768">
        <w:rPr>
          <w:rFonts w:cs="adwa-assalaf"/>
          <w:rtl/>
        </w:rPr>
        <w:t xml:space="preserve"> </w:t>
      </w:r>
      <w:r w:rsidRPr="00E54768">
        <w:rPr>
          <w:rFonts w:cs="adwa-assalaf" w:hint="cs"/>
          <w:rtl/>
        </w:rPr>
        <w:t>جعل</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نفسه،</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يثق</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الثقة</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يأمنه</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نفسه</w:t>
      </w:r>
      <w:r w:rsidRPr="00E54768">
        <w:rPr>
          <w:rFonts w:cs="adwa-assalaf"/>
          <w:rtl/>
        </w:rPr>
        <w:t xml:space="preserve"> </w:t>
      </w:r>
      <w:r w:rsidRPr="00E54768">
        <w:rPr>
          <w:rFonts w:cs="adwa-assalaf" w:hint="cs"/>
          <w:rtl/>
        </w:rPr>
        <w:t>مع</w:t>
      </w:r>
      <w:r w:rsidRPr="00E54768">
        <w:rPr>
          <w:rFonts w:cs="adwa-assalaf"/>
          <w:rtl/>
        </w:rPr>
        <w:t xml:space="preserve"> </w:t>
      </w:r>
      <w:r w:rsidRPr="00E54768">
        <w:rPr>
          <w:rFonts w:cs="adwa-assalaf" w:hint="cs"/>
          <w:rtl/>
        </w:rPr>
        <w:t>القرب</w:t>
      </w:r>
      <w:r w:rsidRPr="00E54768">
        <w:rPr>
          <w:rFonts w:cs="adwa-assalaf"/>
          <w:rtl/>
        </w:rPr>
        <w:t xml:space="preserve"> </w:t>
      </w:r>
      <w:r w:rsidRPr="00E54768">
        <w:rPr>
          <w:rFonts w:cs="adwa-assalaf" w:hint="cs"/>
          <w:rtl/>
        </w:rPr>
        <w:t>منه،</w:t>
      </w:r>
      <w:r w:rsidRPr="00E54768">
        <w:rPr>
          <w:rFonts w:cs="adwa-assalaf"/>
          <w:rtl/>
        </w:rPr>
        <w:t xml:space="preserve"> </w:t>
      </w:r>
      <w:r w:rsidRPr="00E54768">
        <w:rPr>
          <w:rFonts w:cs="adwa-assalaf" w:hint="cs"/>
          <w:rtl/>
        </w:rPr>
        <w:t>ويَنبغي</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يَبعد</w:t>
      </w:r>
      <w:r w:rsidRPr="00E54768">
        <w:rPr>
          <w:rFonts w:cs="adwa-assalaf"/>
          <w:rtl/>
        </w:rPr>
        <w:t xml:space="preserve"> </w:t>
      </w:r>
      <w:r w:rsidRPr="00E54768">
        <w:rPr>
          <w:rFonts w:cs="adwa-assalaf" w:hint="cs"/>
          <w:rtl/>
        </w:rPr>
        <w:t>عنه</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استطاع</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يَزيدك</w:t>
      </w:r>
      <w:r w:rsidRPr="00E54768">
        <w:rPr>
          <w:rFonts w:cs="adwa-assalaf"/>
          <w:rtl/>
        </w:rPr>
        <w:t xml:space="preserve"> </w:t>
      </w:r>
      <w:r w:rsidRPr="00E54768">
        <w:rPr>
          <w:rFonts w:cs="adwa-assalaf" w:hint="cs"/>
          <w:rtl/>
        </w:rPr>
        <w:t>لطف</w:t>
      </w:r>
      <w:r w:rsidRPr="00E54768">
        <w:rPr>
          <w:rFonts w:cs="adwa-assalaf"/>
          <w:rtl/>
        </w:rPr>
        <w:t xml:space="preserve"> </w:t>
      </w:r>
      <w:r w:rsidRPr="00E54768">
        <w:rPr>
          <w:rFonts w:cs="adwa-assalaf" w:hint="cs"/>
          <w:rtl/>
        </w:rPr>
        <w:t>الحقود</w:t>
      </w:r>
      <w:r w:rsidRPr="00E54768">
        <w:rPr>
          <w:rFonts w:cs="adwa-assalaf"/>
          <w:rtl/>
        </w:rPr>
        <w:t xml:space="preserve"> </w:t>
      </w:r>
      <w:r w:rsidRPr="00E54768">
        <w:rPr>
          <w:rFonts w:cs="adwa-assalaf" w:hint="cs"/>
          <w:rtl/>
        </w:rPr>
        <w:t>ولينه</w:t>
      </w:r>
      <w:r w:rsidRPr="00E54768">
        <w:rPr>
          <w:rFonts w:cs="adwa-assalaf"/>
          <w:rtl/>
        </w:rPr>
        <w:t xml:space="preserve"> </w:t>
      </w:r>
      <w:r w:rsidRPr="00E54768">
        <w:rPr>
          <w:rFonts w:cs="adwa-assalaf" w:hint="cs"/>
          <w:rtl/>
        </w:rPr>
        <w:t>وتكرمته</w:t>
      </w:r>
      <w:r w:rsidRPr="00E54768">
        <w:rPr>
          <w:rFonts w:cs="adwa-assalaf"/>
          <w:rtl/>
        </w:rPr>
        <w:t xml:space="preserve"> </w:t>
      </w:r>
      <w:r w:rsidRPr="00E54768">
        <w:rPr>
          <w:rFonts w:cs="adwa-assalaf" w:hint="cs"/>
          <w:rtl/>
        </w:rPr>
        <w:t>إياك</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وحشة</w:t>
      </w:r>
      <w:r w:rsidRPr="00E54768">
        <w:rPr>
          <w:rFonts w:cs="adwa-assalaf"/>
          <w:rtl/>
        </w:rPr>
        <w:t xml:space="preserve"> </w:t>
      </w:r>
      <w:r w:rsidRPr="00E54768">
        <w:rPr>
          <w:rFonts w:cs="adwa-assalaf" w:hint="cs"/>
          <w:rtl/>
        </w:rPr>
        <w:t>منه</w:t>
      </w:r>
      <w:r w:rsidRPr="00E54768">
        <w:rPr>
          <w:rFonts w:cs="adwa-assalaf"/>
          <w:rtl/>
        </w:rPr>
        <w:t xml:space="preserve"> و</w:t>
      </w:r>
      <w:r w:rsidRPr="00E54768">
        <w:rPr>
          <w:rFonts w:cs="adwa-assalaf" w:hint="cs"/>
          <w:rtl/>
        </w:rPr>
        <w:t>سوء</w:t>
      </w:r>
      <w:r w:rsidRPr="00E54768">
        <w:rPr>
          <w:rFonts w:cs="adwa-assalaf"/>
          <w:rtl/>
        </w:rPr>
        <w:t xml:space="preserve"> </w:t>
      </w:r>
      <w:r w:rsidRPr="00E54768">
        <w:rPr>
          <w:rFonts w:cs="adwa-assalaf" w:hint="cs"/>
          <w:rtl/>
        </w:rPr>
        <w:t>ظن</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فإنك</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تَجد</w:t>
      </w:r>
      <w:r w:rsidRPr="00E54768">
        <w:rPr>
          <w:rFonts w:cs="adwa-assalaf"/>
          <w:rtl/>
        </w:rPr>
        <w:t xml:space="preserve"> </w:t>
      </w:r>
      <w:r w:rsidRPr="00E54768">
        <w:rPr>
          <w:rFonts w:cs="adwa-assalaf" w:hint="cs"/>
          <w:rtl/>
        </w:rPr>
        <w:t>للحقود</w:t>
      </w:r>
      <w:r w:rsidRPr="00E54768">
        <w:rPr>
          <w:rFonts w:cs="adwa-assalaf"/>
          <w:rtl/>
        </w:rPr>
        <w:t xml:space="preserve"> </w:t>
      </w:r>
      <w:r w:rsidRPr="00E54768">
        <w:rPr>
          <w:rFonts w:cs="adwa-assalaf" w:hint="cs"/>
          <w:rtl/>
        </w:rPr>
        <w:t>الموتور</w:t>
      </w:r>
      <w:r w:rsidRPr="00E54768">
        <w:rPr>
          <w:rFonts w:cs="adwa-assalaf"/>
          <w:rtl/>
        </w:rPr>
        <w:t xml:space="preserve"> </w:t>
      </w:r>
      <w:r w:rsidRPr="00E54768">
        <w:rPr>
          <w:rFonts w:cs="adwa-assalaf" w:hint="cs"/>
          <w:rtl/>
        </w:rPr>
        <w:t>أمانا</w:t>
      </w:r>
      <w:r w:rsidRPr="00E54768">
        <w:rPr>
          <w:rFonts w:cs="adwa-assalaf"/>
          <w:rtl/>
        </w:rPr>
        <w:t xml:space="preserve"> </w:t>
      </w:r>
      <w:r w:rsidRPr="00E54768">
        <w:rPr>
          <w:rFonts w:cs="adwa-assalaf" w:hint="cs"/>
          <w:rtl/>
        </w:rPr>
        <w:t>هو</w:t>
      </w:r>
      <w:r w:rsidRPr="00E54768">
        <w:rPr>
          <w:rFonts w:cs="adwa-assalaf"/>
          <w:rtl/>
        </w:rPr>
        <w:t xml:space="preserve"> </w:t>
      </w:r>
      <w:r w:rsidRPr="00E54768">
        <w:rPr>
          <w:rFonts w:cs="adwa-assalaf" w:hint="cs"/>
          <w:rtl/>
        </w:rPr>
        <w:t>أوثق</w:t>
      </w:r>
      <w:r w:rsidRPr="00E54768">
        <w:rPr>
          <w:rFonts w:cs="adwa-assalaf"/>
          <w:rtl/>
        </w:rPr>
        <w:t xml:space="preserve"> </w:t>
      </w:r>
      <w:r w:rsidRPr="00E54768">
        <w:rPr>
          <w:rFonts w:cs="adwa-assalaf" w:hint="cs"/>
          <w:rtl/>
        </w:rPr>
        <w:t>لك</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الذعر</w:t>
      </w:r>
      <w:r w:rsidRPr="00E54768">
        <w:rPr>
          <w:rFonts w:cs="adwa-assalaf"/>
          <w:rtl/>
        </w:rPr>
        <w:t xml:space="preserve"> </w:t>
      </w:r>
      <w:r w:rsidRPr="00E54768">
        <w:rPr>
          <w:rFonts w:cs="adwa-assalaf" w:hint="cs"/>
          <w:rtl/>
        </w:rPr>
        <w:t>منه،</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أجود</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البعد</w:t>
      </w:r>
      <w:r w:rsidRPr="00E54768">
        <w:rPr>
          <w:rFonts w:cs="adwa-assalaf"/>
          <w:rtl/>
        </w:rPr>
        <w:t xml:space="preserve"> </w:t>
      </w:r>
      <w:r w:rsidRPr="00E54768">
        <w:rPr>
          <w:rFonts w:cs="adwa-assalaf" w:hint="cs"/>
          <w:rtl/>
        </w:rPr>
        <w:t>عنه،</w:t>
      </w:r>
      <w:r w:rsidRPr="00E54768">
        <w:rPr>
          <w:rFonts w:cs="adwa-assalaf"/>
          <w:rtl/>
        </w:rPr>
        <w:t xml:space="preserve"> </w:t>
      </w:r>
      <w:r w:rsidRPr="00E54768">
        <w:rPr>
          <w:rFonts w:cs="adwa-assalaf" w:hint="cs"/>
          <w:rtl/>
        </w:rPr>
        <w:t>والاتقاء</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أولى</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العاقل</w:t>
      </w:r>
      <w:r w:rsidRPr="00E54768">
        <w:rPr>
          <w:rFonts w:cs="adwa-assalaf"/>
          <w:rtl/>
        </w:rPr>
        <w:t xml:space="preserve"> </w:t>
      </w:r>
      <w:r w:rsidRPr="00E54768">
        <w:rPr>
          <w:rFonts w:cs="adwa-assalaf" w:hint="cs"/>
          <w:rtl/>
        </w:rPr>
        <w:t>يَعدُّ</w:t>
      </w:r>
      <w:r w:rsidRPr="00E54768">
        <w:rPr>
          <w:rFonts w:cs="adwa-assalaf"/>
          <w:rtl/>
        </w:rPr>
        <w:t xml:space="preserve"> </w:t>
      </w:r>
      <w:r w:rsidRPr="00E54768">
        <w:rPr>
          <w:rFonts w:cs="adwa-assalaf" w:hint="cs"/>
          <w:rtl/>
        </w:rPr>
        <w:t>أبويه</w:t>
      </w:r>
      <w:r w:rsidRPr="00E54768">
        <w:rPr>
          <w:rFonts w:cs="adwa-assalaf"/>
          <w:rtl/>
        </w:rPr>
        <w:t xml:space="preserve"> </w:t>
      </w:r>
      <w:r w:rsidRPr="00E54768">
        <w:rPr>
          <w:rFonts w:cs="adwa-assalaf" w:hint="cs"/>
          <w:rtl/>
        </w:rPr>
        <w:t>أصدقاء،</w:t>
      </w:r>
      <w:r w:rsidRPr="00E54768">
        <w:rPr>
          <w:rFonts w:cs="adwa-assalaf"/>
          <w:rtl/>
        </w:rPr>
        <w:t xml:space="preserve"> </w:t>
      </w:r>
      <w:r w:rsidRPr="00E54768">
        <w:rPr>
          <w:rFonts w:cs="adwa-assalaf" w:hint="cs"/>
          <w:rtl/>
        </w:rPr>
        <w:t>والإخوة</w:t>
      </w:r>
      <w:r w:rsidRPr="00E54768">
        <w:rPr>
          <w:rFonts w:cs="adwa-assalaf"/>
          <w:rtl/>
        </w:rPr>
        <w:t xml:space="preserve"> </w:t>
      </w:r>
      <w:r w:rsidRPr="00E54768">
        <w:rPr>
          <w:rFonts w:cs="adwa-assalaf" w:hint="cs"/>
          <w:rtl/>
        </w:rPr>
        <w:t>رفقاء،</w:t>
      </w:r>
      <w:r w:rsidRPr="00E54768">
        <w:rPr>
          <w:rFonts w:cs="adwa-assalaf"/>
          <w:rtl/>
        </w:rPr>
        <w:t xml:space="preserve"> </w:t>
      </w:r>
      <w:r w:rsidRPr="00E54768">
        <w:rPr>
          <w:rFonts w:cs="adwa-assalaf" w:hint="cs"/>
          <w:rtl/>
        </w:rPr>
        <w:t>والأزواج</w:t>
      </w:r>
      <w:r w:rsidRPr="00E54768">
        <w:rPr>
          <w:rFonts w:cs="adwa-assalaf"/>
          <w:rtl/>
        </w:rPr>
        <w:t xml:space="preserve"> </w:t>
      </w:r>
      <w:r w:rsidRPr="00E54768">
        <w:rPr>
          <w:rFonts w:cs="adwa-assalaf" w:hint="cs"/>
          <w:rtl/>
        </w:rPr>
        <w:t>أُلفاء،</w:t>
      </w:r>
      <w:r w:rsidRPr="00E54768">
        <w:rPr>
          <w:rFonts w:cs="adwa-assalaf"/>
          <w:rtl/>
        </w:rPr>
        <w:t xml:space="preserve"> </w:t>
      </w:r>
      <w:r w:rsidRPr="00E54768">
        <w:rPr>
          <w:rFonts w:cs="adwa-assalaf" w:hint="cs"/>
          <w:rtl/>
        </w:rPr>
        <w:t>والبنين</w:t>
      </w:r>
      <w:r w:rsidRPr="00E54768">
        <w:rPr>
          <w:rFonts w:cs="adwa-assalaf"/>
          <w:rtl/>
        </w:rPr>
        <w:t xml:space="preserve"> </w:t>
      </w:r>
      <w:r w:rsidRPr="00E54768">
        <w:rPr>
          <w:rFonts w:cs="adwa-assalaf" w:hint="cs"/>
          <w:rtl/>
        </w:rPr>
        <w:t>ذكرًا،</w:t>
      </w:r>
      <w:r w:rsidRPr="00E54768">
        <w:rPr>
          <w:rFonts w:cs="adwa-assalaf"/>
          <w:rtl/>
        </w:rPr>
        <w:t xml:space="preserve"> </w:t>
      </w:r>
      <w:r w:rsidRPr="00E54768">
        <w:rPr>
          <w:rFonts w:cs="adwa-assalaf" w:hint="cs"/>
          <w:rtl/>
        </w:rPr>
        <w:t>والبنات</w:t>
      </w:r>
      <w:r w:rsidRPr="00E54768">
        <w:rPr>
          <w:rFonts w:cs="adwa-assalaf"/>
          <w:rtl/>
        </w:rPr>
        <w:t xml:space="preserve"> </w:t>
      </w:r>
      <w:r w:rsidRPr="00E54768">
        <w:rPr>
          <w:rFonts w:cs="adwa-assalaf" w:hint="cs"/>
          <w:rtl/>
        </w:rPr>
        <w:t>خُصماء،</w:t>
      </w:r>
      <w:r w:rsidRPr="00E54768">
        <w:rPr>
          <w:rFonts w:cs="adwa-assalaf"/>
          <w:rtl/>
        </w:rPr>
        <w:t xml:space="preserve"> </w:t>
      </w:r>
      <w:r w:rsidRPr="00E54768">
        <w:rPr>
          <w:rFonts w:cs="adwa-assalaf" w:hint="cs"/>
          <w:rtl/>
        </w:rPr>
        <w:t>والأقارب</w:t>
      </w:r>
      <w:r w:rsidRPr="00E54768">
        <w:rPr>
          <w:rFonts w:cs="adwa-assalaf"/>
          <w:rtl/>
        </w:rPr>
        <w:t xml:space="preserve"> </w:t>
      </w:r>
      <w:r w:rsidRPr="00E54768">
        <w:rPr>
          <w:rFonts w:cs="adwa-assalaf" w:hint="cs"/>
          <w:rtl/>
        </w:rPr>
        <w:t>غرماء،</w:t>
      </w:r>
      <w:r w:rsidRPr="00E54768">
        <w:rPr>
          <w:rFonts w:cs="adwa-assalaf"/>
          <w:rtl/>
        </w:rPr>
        <w:t xml:space="preserve"> </w:t>
      </w:r>
      <w:r w:rsidRPr="00E54768">
        <w:rPr>
          <w:rFonts w:cs="adwa-assalaf" w:hint="cs"/>
          <w:rtl/>
        </w:rPr>
        <w:t>ويعد</w:t>
      </w:r>
      <w:r w:rsidRPr="00E54768">
        <w:rPr>
          <w:rFonts w:cs="adwa-assalaf"/>
          <w:rtl/>
        </w:rPr>
        <w:t xml:space="preserve"> </w:t>
      </w:r>
      <w:r w:rsidRPr="00E54768">
        <w:rPr>
          <w:rFonts w:cs="adwa-assalaf" w:hint="cs"/>
          <w:rtl/>
        </w:rPr>
        <w:t>نفسه</w:t>
      </w:r>
      <w:r w:rsidRPr="00E54768">
        <w:rPr>
          <w:rFonts w:cs="adwa-assalaf"/>
          <w:rtl/>
        </w:rPr>
        <w:t xml:space="preserve"> </w:t>
      </w:r>
      <w:r w:rsidRPr="00E54768">
        <w:rPr>
          <w:rFonts w:cs="adwa-assalaf" w:hint="cs"/>
          <w:rtl/>
        </w:rPr>
        <w:t>فريدًا</w:t>
      </w:r>
      <w:r w:rsidRPr="00E54768">
        <w:rPr>
          <w:rFonts w:cs="adwa-assalaf"/>
          <w:rtl/>
        </w:rPr>
        <w:t xml:space="preserve"> </w:t>
      </w:r>
      <w:r w:rsidRPr="00E54768">
        <w:rPr>
          <w:rFonts w:cs="adwa-assalaf" w:hint="cs"/>
          <w:rtl/>
        </w:rPr>
        <w:t>وحيدًا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ذا</w:t>
      </w:r>
      <w:r w:rsidRPr="00E54768">
        <w:rPr>
          <w:rFonts w:cs="adwa-assalaf"/>
          <w:rtl/>
        </w:rPr>
        <w:t xml:space="preserve"> </w:t>
      </w:r>
      <w:r w:rsidRPr="00E54768">
        <w:rPr>
          <w:rFonts w:cs="adwa-assalaf" w:hint="cs"/>
          <w:rtl/>
        </w:rPr>
        <w:t>عقل</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إماتة</w:t>
      </w:r>
      <w:r w:rsidRPr="00E54768">
        <w:rPr>
          <w:rFonts w:cs="adwa-assalaf"/>
          <w:rtl/>
        </w:rPr>
        <w:t xml:space="preserve"> </w:t>
      </w:r>
      <w:r w:rsidRPr="00E54768">
        <w:rPr>
          <w:rFonts w:cs="adwa-assalaf" w:hint="cs"/>
          <w:rtl/>
        </w:rPr>
        <w:t>الحقد</w:t>
      </w:r>
      <w:r w:rsidRPr="00E54768">
        <w:rPr>
          <w:rFonts w:cs="adwa-assalaf"/>
          <w:rtl/>
        </w:rPr>
        <w:t xml:space="preserve"> </w:t>
      </w:r>
      <w:r w:rsidRPr="00E54768">
        <w:rPr>
          <w:rFonts w:cs="adwa-assalaf" w:hint="cs"/>
          <w:rtl/>
        </w:rPr>
        <w:t>أحرص</w:t>
      </w:r>
      <w:r w:rsidRPr="00E54768">
        <w:rPr>
          <w:rFonts w:cs="adwa-assalaf"/>
          <w:rtl/>
        </w:rPr>
        <w:t xml:space="preserve"> </w:t>
      </w:r>
      <w:r w:rsidRPr="00E54768">
        <w:rPr>
          <w:rFonts w:cs="adwa-assalaf" w:hint="cs"/>
          <w:rtl/>
        </w:rPr>
        <w:t>منه</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تربيته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العاقل</w:t>
      </w:r>
      <w:r w:rsidRPr="00E54768">
        <w:rPr>
          <w:rFonts w:cs="adwa-assalaf"/>
          <w:rtl/>
        </w:rPr>
        <w:t xml:space="preserve"> </w:t>
      </w:r>
      <w:r w:rsidRPr="00E54768">
        <w:rPr>
          <w:rFonts w:cs="adwa-assalaf" w:hint="cs"/>
          <w:rtl/>
        </w:rPr>
        <w:t>يجمع</w:t>
      </w:r>
      <w:r w:rsidRPr="00E54768">
        <w:rPr>
          <w:rFonts w:cs="adwa-assalaf"/>
          <w:rtl/>
        </w:rPr>
        <w:t xml:space="preserve"> </w:t>
      </w:r>
      <w:r w:rsidRPr="00E54768">
        <w:rPr>
          <w:rFonts w:cs="adwa-assalaf" w:hint="cs"/>
          <w:rtl/>
        </w:rPr>
        <w:t>مع</w:t>
      </w:r>
      <w:r w:rsidRPr="00E54768">
        <w:rPr>
          <w:rFonts w:cs="adwa-assalaf"/>
          <w:rtl/>
        </w:rPr>
        <w:t xml:space="preserve"> </w:t>
      </w:r>
      <w:r w:rsidRPr="00E54768">
        <w:rPr>
          <w:rFonts w:cs="adwa-assalaf" w:hint="cs"/>
          <w:rtl/>
        </w:rPr>
        <w:t>التصديق</w:t>
      </w:r>
      <w:r w:rsidRPr="00E54768">
        <w:rPr>
          <w:rFonts w:cs="adwa-assalaf"/>
          <w:rtl/>
        </w:rPr>
        <w:t xml:space="preserve"> </w:t>
      </w:r>
      <w:r w:rsidRPr="00E54768">
        <w:rPr>
          <w:rFonts w:cs="adwa-assalaf" w:hint="cs"/>
          <w:rtl/>
        </w:rPr>
        <w:t>بالقدر</w:t>
      </w:r>
      <w:r w:rsidRPr="00E54768">
        <w:rPr>
          <w:rFonts w:cs="adwa-assalaf"/>
          <w:rtl/>
        </w:rPr>
        <w:t xml:space="preserve"> </w:t>
      </w:r>
      <w:r w:rsidRPr="00E54768">
        <w:rPr>
          <w:rFonts w:cs="adwa-assalaf" w:hint="cs"/>
          <w:rtl/>
        </w:rPr>
        <w:t>الأخذ</w:t>
      </w:r>
      <w:r w:rsidRPr="00E54768">
        <w:rPr>
          <w:rFonts w:cs="adwa-assalaf"/>
          <w:rtl/>
        </w:rPr>
        <w:t xml:space="preserve"> </w:t>
      </w:r>
      <w:r w:rsidRPr="00E54768">
        <w:rPr>
          <w:rFonts w:cs="adwa-assalaf" w:hint="cs"/>
          <w:rtl/>
        </w:rPr>
        <w:t>بالحزم</w:t>
      </w:r>
      <w:r w:rsidRPr="00E54768">
        <w:rPr>
          <w:rFonts w:cs="adwa-assalaf"/>
          <w:rtl/>
        </w:rPr>
        <w:t xml:space="preserve"> </w:t>
      </w:r>
      <w:r w:rsidRPr="00E54768">
        <w:rPr>
          <w:rFonts w:cs="adwa-assalaf" w:hint="cs"/>
          <w:rtl/>
        </w:rPr>
        <w:t>والقوة،</w:t>
      </w:r>
      <w:r w:rsidRPr="00E54768">
        <w:rPr>
          <w:rFonts w:cs="adwa-assalaf"/>
          <w:rtl/>
        </w:rPr>
        <w:t xml:space="preserve"> </w:t>
      </w:r>
      <w:r w:rsidRPr="00E54768">
        <w:rPr>
          <w:rFonts w:cs="adwa-assalaf" w:hint="cs"/>
          <w:rtl/>
        </w:rPr>
        <w:t>لعل</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يستسلم</w:t>
      </w:r>
      <w:r w:rsidRPr="00E54768">
        <w:rPr>
          <w:rFonts w:cs="adwa-assalaf"/>
          <w:rtl/>
        </w:rPr>
        <w:t xml:space="preserve"> </w:t>
      </w:r>
      <w:r w:rsidRPr="00E54768">
        <w:rPr>
          <w:rFonts w:cs="adwa-assalaf" w:hint="cs"/>
          <w:rtl/>
        </w:rPr>
        <w:t>إليه</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يكون</w:t>
      </w:r>
      <w:r w:rsidRPr="00E54768">
        <w:rPr>
          <w:rFonts w:cs="adwa-assalaf"/>
          <w:rtl/>
        </w:rPr>
        <w:t xml:space="preserve"> </w:t>
      </w:r>
      <w:r w:rsidRPr="00E54768">
        <w:rPr>
          <w:rFonts w:cs="adwa-assalaf" w:hint="cs"/>
          <w:rtl/>
        </w:rPr>
        <w:t>مقدرًا</w:t>
      </w:r>
      <w:r w:rsidRPr="00E54768">
        <w:rPr>
          <w:rFonts w:cs="adwa-assalaf"/>
          <w:rtl/>
        </w:rPr>
        <w:t xml:space="preserve"> </w:t>
      </w:r>
      <w:r w:rsidRPr="00E54768">
        <w:rPr>
          <w:rFonts w:cs="adwa-assalaf" w:hint="cs"/>
          <w:rtl/>
        </w:rPr>
        <w:t>عليه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ليس</w:t>
      </w:r>
      <w:r w:rsidRPr="00E54768">
        <w:rPr>
          <w:rFonts w:cs="adwa-assalaf"/>
          <w:rtl/>
        </w:rPr>
        <w:t xml:space="preserve"> </w:t>
      </w:r>
      <w:r w:rsidRPr="00E54768">
        <w:rPr>
          <w:rFonts w:cs="adwa-assalaf" w:hint="cs"/>
          <w:rtl/>
        </w:rPr>
        <w:t>لأحد</w:t>
      </w:r>
      <w:r w:rsidRPr="00E54768">
        <w:rPr>
          <w:rFonts w:cs="adwa-assalaf"/>
          <w:rtl/>
        </w:rPr>
        <w:t xml:space="preserve"> </w:t>
      </w:r>
      <w:r w:rsidRPr="00E54768">
        <w:rPr>
          <w:rFonts w:cs="adwa-assalaf" w:hint="cs"/>
          <w:rtl/>
        </w:rPr>
        <w:t>النظر</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القدر</w:t>
      </w:r>
      <w:r w:rsidRPr="00E54768">
        <w:rPr>
          <w:rFonts w:cs="adwa-assalaf"/>
          <w:rtl/>
        </w:rPr>
        <w:t xml:space="preserve"> </w:t>
      </w:r>
      <w:r w:rsidRPr="00E54768">
        <w:rPr>
          <w:rFonts w:cs="adwa-assalaf" w:hint="cs"/>
          <w:rtl/>
        </w:rPr>
        <w:t>الذي</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يُدرى</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يأتيه</w:t>
      </w:r>
      <w:r w:rsidRPr="00E54768">
        <w:rPr>
          <w:rFonts w:cs="adwa-assalaf"/>
          <w:rtl/>
        </w:rPr>
        <w:t xml:space="preserve"> </w:t>
      </w:r>
      <w:r w:rsidRPr="00E54768">
        <w:rPr>
          <w:rFonts w:cs="adwa-assalaf" w:hint="cs"/>
          <w:rtl/>
        </w:rPr>
        <w:t>منه</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يصرف</w:t>
      </w:r>
      <w:r w:rsidRPr="00E54768">
        <w:rPr>
          <w:rFonts w:cs="adwa-assalaf"/>
          <w:rtl/>
        </w:rPr>
        <w:t xml:space="preserve"> </w:t>
      </w:r>
      <w:r w:rsidRPr="00E54768">
        <w:rPr>
          <w:rFonts w:cs="adwa-assalaf" w:hint="cs"/>
          <w:rtl/>
        </w:rPr>
        <w:t>عنه،</w:t>
      </w:r>
      <w:r w:rsidRPr="00E54768">
        <w:rPr>
          <w:rFonts w:cs="adwa-assalaf"/>
          <w:rtl/>
        </w:rPr>
        <w:t xml:space="preserve"> </w:t>
      </w:r>
      <w:r w:rsidRPr="00E54768">
        <w:rPr>
          <w:rFonts w:cs="adwa-assalaf" w:hint="cs"/>
          <w:rtl/>
        </w:rPr>
        <w:t>ولكن</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العمل</w:t>
      </w:r>
      <w:r w:rsidRPr="00E54768">
        <w:rPr>
          <w:rFonts w:cs="adwa-assalaf"/>
          <w:rtl/>
        </w:rPr>
        <w:t xml:space="preserve"> </w:t>
      </w:r>
      <w:r w:rsidRPr="00E54768">
        <w:rPr>
          <w:rFonts w:cs="adwa-assalaf" w:hint="cs"/>
          <w:rtl/>
        </w:rPr>
        <w:t>بالحزم</w:t>
      </w:r>
      <w:r w:rsidRPr="00E54768">
        <w:rPr>
          <w:rFonts w:cs="adwa-assalaf"/>
          <w:rtl/>
        </w:rPr>
        <w:t xml:space="preserve"> </w:t>
      </w:r>
      <w:r w:rsidRPr="00E54768">
        <w:rPr>
          <w:rFonts w:cs="adwa-assalaf" w:hint="cs"/>
          <w:rtl/>
        </w:rPr>
        <w:t>والأخذ</w:t>
      </w:r>
      <w:r w:rsidRPr="00E54768">
        <w:rPr>
          <w:rFonts w:cs="adwa-assalaf"/>
          <w:rtl/>
        </w:rPr>
        <w:t xml:space="preserve"> </w:t>
      </w:r>
      <w:r w:rsidRPr="00E54768">
        <w:rPr>
          <w:rFonts w:cs="adwa-assalaf" w:hint="cs"/>
          <w:rtl/>
        </w:rPr>
        <w:t>بالقوة</w:t>
      </w:r>
      <w:r w:rsidRPr="00E54768">
        <w:rPr>
          <w:rFonts w:cs="adwa-assalaf"/>
          <w:rtl/>
        </w:rPr>
        <w:t xml:space="preserve"> </w:t>
      </w:r>
      <w:r w:rsidRPr="00E54768">
        <w:rPr>
          <w:rFonts w:cs="adwa-assalaf" w:hint="cs"/>
          <w:rtl/>
        </w:rPr>
        <w:t>ومحاسبة</w:t>
      </w:r>
      <w:r w:rsidRPr="00E54768">
        <w:rPr>
          <w:rFonts w:cs="adwa-assalaf"/>
          <w:rtl/>
        </w:rPr>
        <w:t xml:space="preserve"> </w:t>
      </w:r>
      <w:r w:rsidRPr="00E54768">
        <w:rPr>
          <w:rFonts w:cs="adwa-assalaf" w:hint="cs"/>
          <w:rtl/>
        </w:rPr>
        <w:t>نفسه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ذلك</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خلالًا</w:t>
      </w:r>
      <w:r w:rsidRPr="00E54768">
        <w:rPr>
          <w:rFonts w:cs="adwa-assalaf"/>
          <w:rtl/>
        </w:rPr>
        <w:t xml:space="preserve"> </w:t>
      </w:r>
      <w:r w:rsidRPr="00E54768">
        <w:rPr>
          <w:rFonts w:cs="adwa-assalaf" w:hint="cs"/>
          <w:rtl/>
        </w:rPr>
        <w:t>خمسًا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تزودهن</w:t>
      </w:r>
      <w:r w:rsidRPr="00E54768">
        <w:rPr>
          <w:rFonts w:cs="adwa-assalaf"/>
          <w:rtl/>
        </w:rPr>
        <w:t xml:space="preserve"> </w:t>
      </w:r>
      <w:r w:rsidRPr="00E54768">
        <w:rPr>
          <w:rFonts w:cs="adwa-assalaf" w:hint="cs"/>
          <w:rtl/>
        </w:rPr>
        <w:t>كفينه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وجه</w:t>
      </w:r>
      <w:r w:rsidRPr="00E54768">
        <w:rPr>
          <w:rFonts w:cs="adwa-assalaf"/>
          <w:rtl/>
        </w:rPr>
        <w:t xml:space="preserve"> </w:t>
      </w:r>
      <w:r w:rsidRPr="00E54768">
        <w:rPr>
          <w:rFonts w:cs="adwa-assalaf" w:hint="cs"/>
          <w:rtl/>
        </w:rPr>
        <w:t>وأكسبنه</w:t>
      </w:r>
      <w:r w:rsidRPr="00E54768">
        <w:rPr>
          <w:rFonts w:cs="adwa-assalaf"/>
          <w:rtl/>
        </w:rPr>
        <w:t xml:space="preserve"> </w:t>
      </w:r>
      <w:r w:rsidRPr="00E54768">
        <w:rPr>
          <w:rFonts w:cs="adwa-assalaf" w:hint="cs"/>
          <w:rtl/>
        </w:rPr>
        <w:t>المعاش</w:t>
      </w:r>
      <w:r w:rsidRPr="00E54768">
        <w:rPr>
          <w:rFonts w:cs="adwa-assalaf"/>
          <w:rtl/>
        </w:rPr>
        <w:t xml:space="preserve"> </w:t>
      </w:r>
      <w:r w:rsidRPr="00E54768">
        <w:rPr>
          <w:rFonts w:cs="adwa-assalaf" w:hint="cs"/>
          <w:rtl/>
        </w:rPr>
        <w:t>والإخوان</w:t>
      </w:r>
      <w:r w:rsidRPr="00E54768">
        <w:rPr>
          <w:rFonts w:cs="adwa-assalaf"/>
          <w:rtl/>
        </w:rPr>
        <w:t xml:space="preserve">: </w:t>
      </w:r>
      <w:r w:rsidRPr="00E54768">
        <w:rPr>
          <w:rFonts w:cs="adwa-assalaf" w:hint="cs"/>
          <w:rtl/>
        </w:rPr>
        <w:t>أولاهن</w:t>
      </w:r>
      <w:r w:rsidRPr="00E54768">
        <w:rPr>
          <w:rFonts w:cs="adwa-assalaf"/>
          <w:rtl/>
        </w:rPr>
        <w:t xml:space="preserve"> </w:t>
      </w:r>
      <w:r w:rsidRPr="00E54768">
        <w:rPr>
          <w:rFonts w:cs="adwa-assalaf" w:hint="cs"/>
          <w:rtl/>
        </w:rPr>
        <w:t>كف</w:t>
      </w:r>
      <w:r w:rsidRPr="00E54768">
        <w:rPr>
          <w:rFonts w:cs="adwa-assalaf"/>
          <w:rtl/>
        </w:rPr>
        <w:t xml:space="preserve"> </w:t>
      </w:r>
      <w:r w:rsidRPr="00E54768">
        <w:rPr>
          <w:rFonts w:cs="adwa-assalaf" w:hint="cs"/>
          <w:rtl/>
        </w:rPr>
        <w:t>الأذى</w:t>
      </w:r>
      <w:r w:rsidRPr="00E54768">
        <w:rPr>
          <w:rFonts w:cs="adwa-assalaf"/>
          <w:rtl/>
        </w:rPr>
        <w:t xml:space="preserve">، </w:t>
      </w:r>
      <w:r w:rsidRPr="00E54768">
        <w:rPr>
          <w:rFonts w:cs="adwa-assalaf" w:hint="cs"/>
          <w:rtl/>
        </w:rPr>
        <w:t>والثانية</w:t>
      </w:r>
      <w:r w:rsidRPr="00E54768">
        <w:rPr>
          <w:rFonts w:cs="adwa-assalaf"/>
          <w:rtl/>
        </w:rPr>
        <w:t xml:space="preserve"> </w:t>
      </w:r>
      <w:r w:rsidRPr="00E54768">
        <w:rPr>
          <w:rFonts w:cs="adwa-assalaf" w:hint="cs"/>
          <w:rtl/>
        </w:rPr>
        <w:t>حسن</w:t>
      </w:r>
      <w:r w:rsidRPr="00E54768">
        <w:rPr>
          <w:rFonts w:cs="adwa-assalaf"/>
          <w:rtl/>
        </w:rPr>
        <w:t xml:space="preserve"> </w:t>
      </w:r>
      <w:r w:rsidRPr="00E54768">
        <w:rPr>
          <w:rFonts w:cs="adwa-assalaf" w:hint="cs"/>
          <w:rtl/>
        </w:rPr>
        <w:t>الأدب،</w:t>
      </w:r>
      <w:r w:rsidRPr="00E54768">
        <w:rPr>
          <w:rFonts w:cs="adwa-assalaf"/>
          <w:rtl/>
        </w:rPr>
        <w:t xml:space="preserve"> </w:t>
      </w:r>
      <w:r w:rsidRPr="00E54768">
        <w:rPr>
          <w:rFonts w:cs="adwa-assalaf" w:hint="cs"/>
          <w:rtl/>
        </w:rPr>
        <w:t>والثالثة</w:t>
      </w:r>
      <w:r w:rsidRPr="00E54768">
        <w:rPr>
          <w:rFonts w:cs="adwa-assalaf"/>
          <w:rtl/>
        </w:rPr>
        <w:t xml:space="preserve"> </w:t>
      </w:r>
      <w:r w:rsidRPr="00E54768">
        <w:rPr>
          <w:rFonts w:cs="adwa-assalaf" w:hint="cs"/>
          <w:rtl/>
        </w:rPr>
        <w:t>مجانبة</w:t>
      </w:r>
      <w:r w:rsidRPr="00E54768">
        <w:rPr>
          <w:rFonts w:cs="adwa-assalaf"/>
          <w:rtl/>
        </w:rPr>
        <w:t xml:space="preserve"> </w:t>
      </w:r>
      <w:r w:rsidRPr="00E54768">
        <w:rPr>
          <w:rFonts w:cs="adwa-assalaf" w:hint="cs"/>
          <w:rtl/>
        </w:rPr>
        <w:t>الريب،</w:t>
      </w:r>
      <w:r w:rsidRPr="00E54768">
        <w:rPr>
          <w:rFonts w:cs="adwa-assalaf"/>
          <w:rtl/>
        </w:rPr>
        <w:t xml:space="preserve"> </w:t>
      </w:r>
      <w:r w:rsidRPr="00E54768">
        <w:rPr>
          <w:rFonts w:cs="adwa-assalaf" w:hint="cs"/>
          <w:rtl/>
        </w:rPr>
        <w:t>والرابعة</w:t>
      </w:r>
      <w:r w:rsidRPr="00E54768">
        <w:rPr>
          <w:rFonts w:cs="adwa-assalaf"/>
          <w:rtl/>
        </w:rPr>
        <w:t xml:space="preserve"> </w:t>
      </w:r>
      <w:r w:rsidRPr="00E54768">
        <w:rPr>
          <w:rFonts w:cs="adwa-assalaf" w:hint="cs"/>
          <w:rtl/>
        </w:rPr>
        <w:t>كرم</w:t>
      </w:r>
      <w:r w:rsidRPr="00E54768">
        <w:rPr>
          <w:rFonts w:cs="adwa-assalaf"/>
          <w:rtl/>
        </w:rPr>
        <w:t xml:space="preserve"> </w:t>
      </w:r>
      <w:r w:rsidRPr="00E54768">
        <w:rPr>
          <w:rFonts w:cs="adwa-assalaf" w:hint="cs"/>
          <w:rtl/>
        </w:rPr>
        <w:t>الخلق،</w:t>
      </w:r>
      <w:r w:rsidRPr="00E54768">
        <w:rPr>
          <w:rFonts w:cs="adwa-assalaf"/>
          <w:rtl/>
        </w:rPr>
        <w:t xml:space="preserve"> </w:t>
      </w:r>
      <w:r w:rsidRPr="00E54768">
        <w:rPr>
          <w:rFonts w:cs="adwa-assalaf" w:hint="cs"/>
          <w:rtl/>
        </w:rPr>
        <w:t>والخامسة</w:t>
      </w:r>
      <w:r w:rsidRPr="00E54768">
        <w:rPr>
          <w:rFonts w:cs="adwa-assalaf"/>
          <w:rtl/>
        </w:rPr>
        <w:t xml:space="preserve"> </w:t>
      </w:r>
      <w:r w:rsidRPr="00E54768">
        <w:rPr>
          <w:rFonts w:cs="adwa-assalaf" w:hint="cs"/>
          <w:rtl/>
        </w:rPr>
        <w:t>النبل</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العمل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hint="cs"/>
          <w:rtl/>
        </w:rPr>
        <w:t xml:space="preserve"> إذا</w:t>
      </w:r>
      <w:r w:rsidRPr="00E54768">
        <w:rPr>
          <w:rFonts w:cs="adwa-assalaf"/>
          <w:rtl/>
        </w:rPr>
        <w:t xml:space="preserve"> </w:t>
      </w:r>
      <w:r w:rsidRPr="00E54768">
        <w:rPr>
          <w:rFonts w:cs="adwa-assalaf" w:hint="cs"/>
          <w:rtl/>
        </w:rPr>
        <w:t>خاف</w:t>
      </w:r>
      <w:r w:rsidRPr="00E54768">
        <w:rPr>
          <w:rFonts w:cs="adwa-assalaf"/>
          <w:rtl/>
        </w:rPr>
        <w:t xml:space="preserve"> </w:t>
      </w:r>
      <w:r w:rsidRPr="00E54768">
        <w:rPr>
          <w:rFonts w:cs="adwa-assalaf" w:hint="cs"/>
          <w:rtl/>
        </w:rPr>
        <w:t>الإنسان</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نفسه</w:t>
      </w:r>
      <w:r w:rsidRPr="00E54768">
        <w:rPr>
          <w:rFonts w:cs="adwa-assalaf"/>
          <w:rtl/>
        </w:rPr>
        <w:t xml:space="preserve"> </w:t>
      </w:r>
      <w:r w:rsidRPr="00E54768">
        <w:rPr>
          <w:rFonts w:cs="adwa-assalaf" w:hint="cs"/>
          <w:rtl/>
        </w:rPr>
        <w:t>شيئًا</w:t>
      </w:r>
      <w:r w:rsidRPr="00E54768">
        <w:rPr>
          <w:rFonts w:cs="adwa-assalaf"/>
          <w:rtl/>
        </w:rPr>
        <w:t xml:space="preserve"> </w:t>
      </w:r>
      <w:r w:rsidRPr="00E54768">
        <w:rPr>
          <w:rFonts w:cs="adwa-assalaf" w:hint="cs"/>
          <w:rtl/>
        </w:rPr>
        <w:t>طابت</w:t>
      </w:r>
      <w:r w:rsidRPr="00E54768">
        <w:rPr>
          <w:rFonts w:cs="adwa-assalaf"/>
          <w:rtl/>
        </w:rPr>
        <w:t xml:space="preserve"> </w:t>
      </w:r>
      <w:r w:rsidRPr="00E54768">
        <w:rPr>
          <w:rFonts w:cs="adwa-assalaf" w:hint="cs"/>
          <w:rtl/>
        </w:rPr>
        <w:t>نفسه</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المال</w:t>
      </w:r>
      <w:r w:rsidRPr="00E54768">
        <w:rPr>
          <w:rFonts w:cs="adwa-assalaf"/>
          <w:rtl/>
        </w:rPr>
        <w:t xml:space="preserve"> </w:t>
      </w:r>
      <w:r w:rsidRPr="00E54768">
        <w:rPr>
          <w:rFonts w:cs="adwa-assalaf" w:hint="cs"/>
          <w:rtl/>
        </w:rPr>
        <w:t>والأهل</w:t>
      </w:r>
      <w:r w:rsidRPr="00E54768">
        <w:rPr>
          <w:rFonts w:cs="adwa-assalaf"/>
          <w:rtl/>
        </w:rPr>
        <w:t xml:space="preserve"> </w:t>
      </w:r>
      <w:r w:rsidRPr="00E54768">
        <w:rPr>
          <w:rFonts w:cs="adwa-assalaf" w:hint="cs"/>
          <w:rtl/>
        </w:rPr>
        <w:t>والولد</w:t>
      </w:r>
      <w:r w:rsidRPr="00E54768">
        <w:rPr>
          <w:rFonts w:cs="adwa-assalaf"/>
          <w:rtl/>
        </w:rPr>
        <w:t xml:space="preserve"> </w:t>
      </w:r>
      <w:r w:rsidRPr="00E54768">
        <w:rPr>
          <w:rFonts w:cs="adwa-assalaf" w:hint="cs"/>
          <w:rtl/>
        </w:rPr>
        <w:t>والوطن،</w:t>
      </w:r>
      <w:r w:rsidRPr="00E54768">
        <w:rPr>
          <w:rFonts w:cs="adwa-assalaf"/>
          <w:rtl/>
        </w:rPr>
        <w:t xml:space="preserve"> </w:t>
      </w:r>
      <w:r w:rsidRPr="00E54768">
        <w:rPr>
          <w:rFonts w:cs="adwa-assalaf" w:hint="cs"/>
          <w:rtl/>
        </w:rPr>
        <w:t>فإنه</w:t>
      </w:r>
      <w:r w:rsidRPr="00E54768">
        <w:rPr>
          <w:rFonts w:cs="adwa-assalaf"/>
          <w:rtl/>
        </w:rPr>
        <w:t xml:space="preserve"> </w:t>
      </w:r>
      <w:r w:rsidRPr="00E54768">
        <w:rPr>
          <w:rFonts w:cs="adwa-assalaf" w:hint="cs"/>
          <w:rtl/>
        </w:rPr>
        <w:t>يرجو</w:t>
      </w:r>
      <w:r w:rsidRPr="00E54768">
        <w:rPr>
          <w:rFonts w:cs="adwa-assalaf"/>
          <w:rtl/>
        </w:rPr>
        <w:t xml:space="preserve"> </w:t>
      </w:r>
      <w:r w:rsidRPr="00E54768">
        <w:rPr>
          <w:rFonts w:cs="adwa-assalaf" w:hint="cs"/>
          <w:rtl/>
        </w:rPr>
        <w:t>الخلف</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كله</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يرجو</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النفس</w:t>
      </w:r>
      <w:r w:rsidRPr="00E54768">
        <w:rPr>
          <w:rFonts w:cs="adwa-assalaf"/>
          <w:rtl/>
        </w:rPr>
        <w:t xml:space="preserve"> </w:t>
      </w:r>
      <w:r w:rsidRPr="00E54768">
        <w:rPr>
          <w:rFonts w:cs="adwa-assalaf" w:hint="cs"/>
          <w:rtl/>
        </w:rPr>
        <w:t>خُلفًا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شر</w:t>
      </w:r>
      <w:r w:rsidRPr="00E54768">
        <w:rPr>
          <w:rFonts w:cs="adwa-assalaf"/>
          <w:rtl/>
        </w:rPr>
        <w:t xml:space="preserve"> </w:t>
      </w:r>
      <w:r w:rsidRPr="00E54768">
        <w:rPr>
          <w:rFonts w:cs="adwa-assalaf" w:hint="cs"/>
          <w:rtl/>
        </w:rPr>
        <w:t>المال</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إنفاق</w:t>
      </w:r>
      <w:r w:rsidRPr="00E54768">
        <w:rPr>
          <w:rFonts w:cs="adwa-assalaf"/>
          <w:rtl/>
        </w:rPr>
        <w:t xml:space="preserve"> </w:t>
      </w:r>
      <w:r w:rsidRPr="00E54768">
        <w:rPr>
          <w:rFonts w:cs="adwa-assalaf" w:hint="cs"/>
          <w:rtl/>
        </w:rPr>
        <w:t>منه،</w:t>
      </w:r>
      <w:r w:rsidRPr="00E54768">
        <w:rPr>
          <w:rFonts w:cs="adwa-assalaf"/>
          <w:rtl/>
        </w:rPr>
        <w:t xml:space="preserve"> </w:t>
      </w:r>
      <w:r w:rsidRPr="00E54768">
        <w:rPr>
          <w:rFonts w:cs="adwa-assalaf" w:hint="cs"/>
          <w:rtl/>
        </w:rPr>
        <w:t>وشر</w:t>
      </w:r>
      <w:r w:rsidRPr="00E54768">
        <w:rPr>
          <w:rFonts w:cs="adwa-assalaf"/>
          <w:rtl/>
        </w:rPr>
        <w:t xml:space="preserve"> </w:t>
      </w:r>
      <w:r w:rsidRPr="00E54768">
        <w:rPr>
          <w:rFonts w:cs="adwa-assalaf" w:hint="cs"/>
          <w:rtl/>
        </w:rPr>
        <w:t>الأزواج</w:t>
      </w:r>
      <w:r w:rsidRPr="00E54768">
        <w:rPr>
          <w:rFonts w:cs="adwa-assalaf"/>
          <w:rtl/>
        </w:rPr>
        <w:t xml:space="preserve"> </w:t>
      </w:r>
      <w:r w:rsidRPr="00E54768">
        <w:rPr>
          <w:rFonts w:cs="adwa-assalaf" w:hint="cs"/>
          <w:rtl/>
        </w:rPr>
        <w:t>التي</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تُؤاتي</w:t>
      </w:r>
      <w:r w:rsidRPr="00E54768">
        <w:rPr>
          <w:rFonts w:cs="adwa-assalaf"/>
          <w:rtl/>
        </w:rPr>
        <w:t xml:space="preserve"> </w:t>
      </w:r>
      <w:r w:rsidRPr="00E54768">
        <w:rPr>
          <w:rFonts w:cs="adwa-assalaf" w:hint="cs"/>
          <w:rtl/>
        </w:rPr>
        <w:t>بعلها،</w:t>
      </w:r>
      <w:r w:rsidRPr="00E54768">
        <w:rPr>
          <w:rFonts w:cs="adwa-assalaf"/>
          <w:rtl/>
        </w:rPr>
        <w:t xml:space="preserve"> </w:t>
      </w:r>
      <w:r w:rsidRPr="00E54768">
        <w:rPr>
          <w:rFonts w:cs="adwa-assalaf" w:hint="cs"/>
          <w:rtl/>
        </w:rPr>
        <w:t>وشر</w:t>
      </w:r>
      <w:r w:rsidRPr="00E54768">
        <w:rPr>
          <w:rFonts w:cs="adwa-assalaf"/>
          <w:rtl/>
        </w:rPr>
        <w:t xml:space="preserve"> </w:t>
      </w:r>
      <w:r w:rsidRPr="00E54768">
        <w:rPr>
          <w:rFonts w:cs="adwa-assalaf" w:hint="cs"/>
          <w:rtl/>
        </w:rPr>
        <w:t>الولد</w:t>
      </w:r>
      <w:r w:rsidRPr="00E54768">
        <w:rPr>
          <w:rFonts w:cs="adwa-assalaf"/>
          <w:rtl/>
        </w:rPr>
        <w:t xml:space="preserve"> </w:t>
      </w:r>
      <w:r w:rsidRPr="00E54768">
        <w:rPr>
          <w:rFonts w:cs="adwa-assalaf" w:hint="cs"/>
          <w:rtl/>
        </w:rPr>
        <w:t>العاصي</w:t>
      </w:r>
      <w:r w:rsidRPr="00E54768">
        <w:rPr>
          <w:rFonts w:cs="adwa-assalaf"/>
          <w:rtl/>
        </w:rPr>
        <w:t xml:space="preserve"> </w:t>
      </w:r>
      <w:r w:rsidRPr="00E54768">
        <w:rPr>
          <w:rFonts w:cs="adwa-assalaf" w:hint="cs"/>
          <w:rtl/>
        </w:rPr>
        <w:t>العاق</w:t>
      </w:r>
      <w:r w:rsidRPr="00E54768">
        <w:rPr>
          <w:rFonts w:cs="adwa-assalaf"/>
          <w:rtl/>
        </w:rPr>
        <w:t xml:space="preserve"> </w:t>
      </w:r>
      <w:r w:rsidRPr="00E54768">
        <w:rPr>
          <w:rFonts w:cs="adwa-assalaf" w:hint="cs"/>
          <w:rtl/>
        </w:rPr>
        <w:t>لوالديه،</w:t>
      </w:r>
      <w:r w:rsidRPr="00E54768">
        <w:rPr>
          <w:rFonts w:cs="adwa-assalaf"/>
          <w:rtl/>
        </w:rPr>
        <w:t xml:space="preserve"> </w:t>
      </w:r>
      <w:r w:rsidRPr="00E54768">
        <w:rPr>
          <w:rFonts w:cs="adwa-assalaf" w:hint="cs"/>
          <w:rtl/>
        </w:rPr>
        <w:t>وشر</w:t>
      </w:r>
      <w:r w:rsidRPr="00E54768">
        <w:rPr>
          <w:rFonts w:cs="adwa-assalaf"/>
          <w:rtl/>
        </w:rPr>
        <w:t xml:space="preserve"> </w:t>
      </w:r>
      <w:r w:rsidRPr="00E54768">
        <w:rPr>
          <w:rFonts w:cs="adwa-assalaf" w:hint="cs"/>
          <w:rtl/>
        </w:rPr>
        <w:t>الإخوان</w:t>
      </w:r>
      <w:r w:rsidRPr="00E54768">
        <w:rPr>
          <w:rFonts w:cs="adwa-assalaf"/>
          <w:rtl/>
        </w:rPr>
        <w:t xml:space="preserve"> </w:t>
      </w:r>
      <w:r w:rsidRPr="00E54768">
        <w:rPr>
          <w:rFonts w:cs="adwa-assalaf" w:hint="cs"/>
          <w:rtl/>
        </w:rPr>
        <w:t>الخاذل</w:t>
      </w:r>
      <w:r w:rsidRPr="00E54768">
        <w:rPr>
          <w:rFonts w:cs="adwa-assalaf"/>
          <w:rtl/>
        </w:rPr>
        <w:t xml:space="preserve"> </w:t>
      </w:r>
      <w:r w:rsidRPr="00E54768">
        <w:rPr>
          <w:rFonts w:cs="adwa-assalaf" w:hint="cs"/>
          <w:rtl/>
        </w:rPr>
        <w:t>لأخيه</w:t>
      </w:r>
      <w:r w:rsidRPr="00E54768">
        <w:rPr>
          <w:rFonts w:cs="adwa-assalaf"/>
          <w:rtl/>
        </w:rPr>
        <w:t xml:space="preserve"> </w:t>
      </w:r>
      <w:r w:rsidRPr="00E54768">
        <w:rPr>
          <w:rFonts w:cs="adwa-assalaf" w:hint="cs"/>
          <w:rtl/>
        </w:rPr>
        <w:t>عند</w:t>
      </w:r>
      <w:r w:rsidRPr="00E54768">
        <w:rPr>
          <w:rFonts w:cs="adwa-assalaf"/>
          <w:rtl/>
        </w:rPr>
        <w:t xml:space="preserve"> </w:t>
      </w:r>
      <w:r w:rsidRPr="00E54768">
        <w:rPr>
          <w:rFonts w:cs="adwa-assalaf" w:hint="cs"/>
          <w:rtl/>
        </w:rPr>
        <w:t>النكبات</w:t>
      </w:r>
      <w:r w:rsidRPr="00E54768">
        <w:rPr>
          <w:rFonts w:cs="adwa-assalaf"/>
          <w:rtl/>
        </w:rPr>
        <w:t xml:space="preserve"> </w:t>
      </w:r>
      <w:r w:rsidRPr="00E54768">
        <w:rPr>
          <w:rFonts w:cs="adwa-assalaf" w:hint="cs"/>
          <w:rtl/>
        </w:rPr>
        <w:t>والشدائد،</w:t>
      </w:r>
      <w:r w:rsidRPr="00E54768">
        <w:rPr>
          <w:rFonts w:cs="adwa-assalaf"/>
          <w:rtl/>
        </w:rPr>
        <w:t xml:space="preserve"> </w:t>
      </w:r>
      <w:r w:rsidRPr="00E54768">
        <w:rPr>
          <w:rFonts w:cs="adwa-assalaf" w:hint="cs"/>
          <w:rtl/>
        </w:rPr>
        <w:t>والذي</w:t>
      </w:r>
      <w:r w:rsidRPr="00E54768">
        <w:rPr>
          <w:rFonts w:cs="adwa-assalaf"/>
          <w:rtl/>
        </w:rPr>
        <w:t xml:space="preserve"> </w:t>
      </w:r>
      <w:r w:rsidRPr="00E54768">
        <w:rPr>
          <w:rFonts w:cs="adwa-assalaf" w:hint="cs"/>
          <w:rtl/>
        </w:rPr>
        <w:t>يُحصي</w:t>
      </w:r>
      <w:r w:rsidRPr="00E54768">
        <w:rPr>
          <w:rFonts w:cs="adwa-assalaf"/>
          <w:rtl/>
        </w:rPr>
        <w:t xml:space="preserve"> </w:t>
      </w:r>
      <w:r w:rsidRPr="00E54768">
        <w:rPr>
          <w:rFonts w:cs="adwa-assalaf" w:hint="cs"/>
          <w:rtl/>
        </w:rPr>
        <w:t>السيئات</w:t>
      </w:r>
      <w:r w:rsidRPr="00E54768">
        <w:rPr>
          <w:rFonts w:cs="adwa-assalaf"/>
          <w:rtl/>
        </w:rPr>
        <w:t xml:space="preserve"> </w:t>
      </w:r>
      <w:r w:rsidRPr="00E54768">
        <w:rPr>
          <w:rFonts w:cs="adwa-assalaf" w:hint="cs"/>
          <w:rtl/>
        </w:rPr>
        <w:t>ويترك</w:t>
      </w:r>
      <w:r w:rsidRPr="00E54768">
        <w:rPr>
          <w:rFonts w:cs="adwa-assalaf"/>
          <w:rtl/>
        </w:rPr>
        <w:t xml:space="preserve"> </w:t>
      </w:r>
      <w:r w:rsidRPr="00E54768">
        <w:rPr>
          <w:rFonts w:cs="adwa-assalaf" w:hint="cs"/>
          <w:rtl/>
        </w:rPr>
        <w:t>الحسنات،</w:t>
      </w:r>
      <w:r w:rsidRPr="00E54768">
        <w:rPr>
          <w:rFonts w:cs="adwa-assalaf"/>
          <w:rtl/>
        </w:rPr>
        <w:t xml:space="preserve"> </w:t>
      </w:r>
      <w:r w:rsidRPr="00E54768">
        <w:rPr>
          <w:rFonts w:cs="adwa-assalaf" w:hint="cs"/>
          <w:rtl/>
        </w:rPr>
        <w:t>وشر</w:t>
      </w:r>
      <w:r w:rsidRPr="00E54768">
        <w:rPr>
          <w:rFonts w:cs="adwa-assalaf"/>
          <w:rtl/>
        </w:rPr>
        <w:t xml:space="preserve"> </w:t>
      </w:r>
      <w:r w:rsidRPr="00E54768">
        <w:rPr>
          <w:rFonts w:cs="adwa-assalaf" w:hint="cs"/>
          <w:rtl/>
        </w:rPr>
        <w:t>الملوك</w:t>
      </w:r>
      <w:r w:rsidRPr="00E54768">
        <w:rPr>
          <w:rFonts w:cs="adwa-assalaf"/>
          <w:rtl/>
        </w:rPr>
        <w:t xml:space="preserve"> </w:t>
      </w:r>
      <w:r w:rsidRPr="00E54768">
        <w:rPr>
          <w:rFonts w:cs="adwa-assalaf" w:hint="cs"/>
          <w:rtl/>
        </w:rPr>
        <w:t>الذي</w:t>
      </w:r>
      <w:r w:rsidRPr="00E54768">
        <w:rPr>
          <w:rFonts w:cs="adwa-assalaf"/>
          <w:rtl/>
        </w:rPr>
        <w:t xml:space="preserve"> </w:t>
      </w:r>
      <w:r w:rsidRPr="00E54768">
        <w:rPr>
          <w:rFonts w:cs="adwa-assalaf" w:hint="cs"/>
          <w:rtl/>
        </w:rPr>
        <w:t>يَخافه</w:t>
      </w:r>
      <w:r w:rsidRPr="00E54768">
        <w:rPr>
          <w:rFonts w:cs="adwa-assalaf"/>
          <w:rtl/>
        </w:rPr>
        <w:t xml:space="preserve"> </w:t>
      </w:r>
      <w:r w:rsidRPr="00E54768">
        <w:rPr>
          <w:rFonts w:cs="adwa-assalaf" w:hint="cs"/>
          <w:rtl/>
        </w:rPr>
        <w:t>البريء</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يُواظب</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حفظ</w:t>
      </w:r>
      <w:r w:rsidRPr="00E54768">
        <w:rPr>
          <w:rFonts w:cs="adwa-assalaf"/>
          <w:rtl/>
        </w:rPr>
        <w:t xml:space="preserve"> </w:t>
      </w:r>
      <w:r w:rsidRPr="00E54768">
        <w:rPr>
          <w:rFonts w:cs="adwa-assalaf" w:hint="cs"/>
          <w:rtl/>
        </w:rPr>
        <w:t>أهل</w:t>
      </w:r>
      <w:r w:rsidRPr="00E54768">
        <w:rPr>
          <w:rFonts w:cs="adwa-assalaf"/>
          <w:rtl/>
        </w:rPr>
        <w:t xml:space="preserve"> </w:t>
      </w:r>
      <w:r w:rsidRPr="00E54768">
        <w:rPr>
          <w:rFonts w:cs="adwa-assalaf" w:hint="cs"/>
          <w:rtl/>
        </w:rPr>
        <w:t>مملكته،</w:t>
      </w:r>
      <w:r w:rsidRPr="00E54768">
        <w:rPr>
          <w:rFonts w:cs="adwa-assalaf"/>
          <w:rtl/>
        </w:rPr>
        <w:t xml:space="preserve"> </w:t>
      </w:r>
      <w:r w:rsidRPr="00E54768">
        <w:rPr>
          <w:rFonts w:cs="adwa-assalaf" w:hint="cs"/>
          <w:rtl/>
        </w:rPr>
        <w:t>وشر</w:t>
      </w:r>
      <w:r w:rsidRPr="00E54768">
        <w:rPr>
          <w:rFonts w:cs="adwa-assalaf"/>
          <w:rtl/>
        </w:rPr>
        <w:t xml:space="preserve"> </w:t>
      </w:r>
      <w:r w:rsidRPr="00E54768">
        <w:rPr>
          <w:rFonts w:cs="adwa-assalaf" w:hint="cs"/>
          <w:rtl/>
        </w:rPr>
        <w:t>البلاد</w:t>
      </w:r>
      <w:r w:rsidRPr="00E54768">
        <w:rPr>
          <w:rFonts w:cs="adwa-assalaf"/>
          <w:rtl/>
        </w:rPr>
        <w:t xml:space="preserve"> </w:t>
      </w:r>
      <w:r w:rsidRPr="00E54768">
        <w:rPr>
          <w:rFonts w:cs="adwa-assalaf" w:hint="cs"/>
          <w:rtl/>
        </w:rPr>
        <w:t>بلاد</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خَصب</w:t>
      </w:r>
      <w:r w:rsidRPr="00E54768">
        <w:rPr>
          <w:rFonts w:cs="adwa-assalaf"/>
          <w:rtl/>
        </w:rPr>
        <w:t xml:space="preserve"> </w:t>
      </w:r>
      <w:r w:rsidRPr="00E54768">
        <w:rPr>
          <w:rFonts w:cs="adwa-assalaf" w:hint="cs"/>
          <w:rtl/>
        </w:rPr>
        <w:t>فيها</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أمن.</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أراد</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يَخدم</w:t>
      </w:r>
      <w:r w:rsidRPr="00E54768">
        <w:rPr>
          <w:rFonts w:cs="adwa-assalaf"/>
          <w:rtl/>
        </w:rPr>
        <w:t xml:space="preserve"> </w:t>
      </w:r>
      <w:r w:rsidRPr="00E54768">
        <w:rPr>
          <w:rFonts w:cs="adwa-assalaf" w:hint="cs"/>
          <w:rtl/>
        </w:rPr>
        <w:t>السلطان</w:t>
      </w:r>
      <w:r w:rsidRPr="00E54768">
        <w:rPr>
          <w:rFonts w:cs="adwa-assalaf"/>
          <w:rtl/>
        </w:rPr>
        <w:t xml:space="preserve"> </w:t>
      </w:r>
      <w:r w:rsidRPr="00E54768">
        <w:rPr>
          <w:rFonts w:cs="adwa-assalaf" w:hint="cs"/>
          <w:rtl/>
        </w:rPr>
        <w:t>بالصدق</w:t>
      </w:r>
      <w:r w:rsidRPr="00E54768">
        <w:rPr>
          <w:rFonts w:cs="adwa-assalaf"/>
          <w:rtl/>
        </w:rPr>
        <w:t xml:space="preserve"> </w:t>
      </w:r>
      <w:r w:rsidRPr="00E54768">
        <w:rPr>
          <w:rFonts w:cs="adwa-assalaf" w:hint="cs"/>
          <w:rtl/>
        </w:rPr>
        <w:t>والعفاف</w:t>
      </w:r>
      <w:r w:rsidRPr="00E54768">
        <w:rPr>
          <w:rFonts w:cs="adwa-assalaf"/>
          <w:rtl/>
        </w:rPr>
        <w:t xml:space="preserve"> </w:t>
      </w:r>
      <w:r w:rsidRPr="00E54768">
        <w:rPr>
          <w:rFonts w:cs="adwa-assalaf" w:hint="cs"/>
          <w:rtl/>
        </w:rPr>
        <w:t>غير</w:t>
      </w:r>
      <w:r w:rsidRPr="00E54768">
        <w:rPr>
          <w:rFonts w:cs="adwa-assalaf"/>
          <w:rtl/>
        </w:rPr>
        <w:t xml:space="preserve"> </w:t>
      </w:r>
      <w:r w:rsidRPr="00E54768">
        <w:rPr>
          <w:rFonts w:cs="adwa-assalaf" w:hint="cs"/>
          <w:rtl/>
        </w:rPr>
        <w:t>خالط</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بمصانعته</w:t>
      </w:r>
      <w:r w:rsidRPr="00E54768">
        <w:rPr>
          <w:rFonts w:cs="adwa-assalaf"/>
          <w:rtl/>
        </w:rPr>
        <w:t xml:space="preserve"> </w:t>
      </w:r>
      <w:r w:rsidRPr="00E54768">
        <w:rPr>
          <w:rFonts w:cs="adwa-assalaf" w:hint="cs"/>
          <w:rtl/>
        </w:rPr>
        <w:t>فقلَّ</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يسلم</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لأنه</w:t>
      </w:r>
      <w:r w:rsidRPr="00E54768">
        <w:rPr>
          <w:rFonts w:cs="adwa-assalaf"/>
          <w:rtl/>
        </w:rPr>
        <w:t xml:space="preserve"> </w:t>
      </w:r>
      <w:r w:rsidRPr="00E54768">
        <w:rPr>
          <w:rFonts w:cs="adwa-assalaf" w:hint="cs"/>
          <w:rtl/>
        </w:rPr>
        <w:t>يَجتمع</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عدو</w:t>
      </w:r>
      <w:r w:rsidRPr="00E54768">
        <w:rPr>
          <w:rFonts w:cs="adwa-assalaf"/>
          <w:rtl/>
        </w:rPr>
        <w:t xml:space="preserve"> </w:t>
      </w:r>
      <w:r w:rsidRPr="00E54768">
        <w:rPr>
          <w:rFonts w:cs="adwa-assalaf" w:hint="cs"/>
          <w:rtl/>
        </w:rPr>
        <w:t>السلطان</w:t>
      </w:r>
      <w:r w:rsidRPr="00E54768">
        <w:rPr>
          <w:rFonts w:cs="adwa-assalaf"/>
          <w:rtl/>
        </w:rPr>
        <w:t xml:space="preserve"> </w:t>
      </w:r>
      <w:r w:rsidRPr="00E54768">
        <w:rPr>
          <w:rFonts w:cs="adwa-assalaf" w:hint="cs"/>
          <w:rtl/>
        </w:rPr>
        <w:t>وصديقه</w:t>
      </w:r>
      <w:r w:rsidRPr="00E54768">
        <w:rPr>
          <w:rFonts w:cs="adwa-assalaf"/>
          <w:rtl/>
        </w:rPr>
        <w:t xml:space="preserve"> </w:t>
      </w:r>
      <w:r w:rsidRPr="00E54768">
        <w:rPr>
          <w:rFonts w:cs="adwa-assalaf" w:hint="cs"/>
          <w:rtl/>
        </w:rPr>
        <w:t>بالعداوة</w:t>
      </w:r>
      <w:r w:rsidRPr="00E54768">
        <w:rPr>
          <w:rFonts w:cs="adwa-assalaf"/>
          <w:rtl/>
        </w:rPr>
        <w:t xml:space="preserve"> </w:t>
      </w:r>
      <w:r w:rsidRPr="00E54768">
        <w:rPr>
          <w:rFonts w:cs="adwa-assalaf" w:hint="cs"/>
          <w:rtl/>
        </w:rPr>
        <w:t>والحسد</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المُلك</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يُستطاع</w:t>
      </w:r>
      <w:r w:rsidRPr="00E54768">
        <w:rPr>
          <w:rFonts w:cs="adwa-assalaf"/>
          <w:rtl/>
        </w:rPr>
        <w:t xml:space="preserve"> </w:t>
      </w:r>
      <w:r w:rsidRPr="00E54768">
        <w:rPr>
          <w:rFonts w:cs="adwa-assalaf" w:hint="cs"/>
          <w:rtl/>
        </w:rPr>
        <w:t>ضبطه</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مع</w:t>
      </w:r>
      <w:r w:rsidRPr="00E54768">
        <w:rPr>
          <w:rFonts w:cs="adwa-assalaf"/>
          <w:rtl/>
        </w:rPr>
        <w:t xml:space="preserve"> </w:t>
      </w:r>
      <w:r w:rsidRPr="00E54768">
        <w:rPr>
          <w:rFonts w:cs="adwa-assalaf" w:hint="cs"/>
          <w:rtl/>
        </w:rPr>
        <w:t>ذوي</w:t>
      </w:r>
      <w:r w:rsidRPr="00E54768">
        <w:rPr>
          <w:rFonts w:cs="adwa-assalaf"/>
          <w:rtl/>
        </w:rPr>
        <w:t xml:space="preserve"> </w:t>
      </w:r>
      <w:r w:rsidRPr="00E54768">
        <w:rPr>
          <w:rFonts w:cs="adwa-assalaf" w:hint="cs"/>
          <w:rtl/>
        </w:rPr>
        <w:t>الرأي</w:t>
      </w:r>
      <w:r w:rsidRPr="00E54768">
        <w:rPr>
          <w:rFonts w:cs="adwa-assalaf"/>
          <w:rtl/>
        </w:rPr>
        <w:t xml:space="preserve"> </w:t>
      </w:r>
      <w:r w:rsidRPr="00E54768">
        <w:rPr>
          <w:rFonts w:cs="adwa-assalaf" w:hint="cs"/>
          <w:rtl/>
        </w:rPr>
        <w:t>وهم</w:t>
      </w:r>
      <w:r w:rsidRPr="00E54768">
        <w:rPr>
          <w:rFonts w:cs="adwa-assalaf"/>
          <w:rtl/>
        </w:rPr>
        <w:t xml:space="preserve"> </w:t>
      </w:r>
      <w:r w:rsidRPr="00E54768">
        <w:rPr>
          <w:rFonts w:cs="adwa-assalaf" w:hint="cs"/>
          <w:rtl/>
        </w:rPr>
        <w:t>الوزراء</w:t>
      </w:r>
      <w:r w:rsidRPr="00E54768">
        <w:rPr>
          <w:rFonts w:cs="adwa-assalaf"/>
          <w:rtl/>
        </w:rPr>
        <w:t xml:space="preserve"> </w:t>
      </w:r>
      <w:r w:rsidRPr="00E54768">
        <w:rPr>
          <w:rFonts w:cs="adwa-assalaf" w:hint="cs"/>
          <w:rtl/>
        </w:rPr>
        <w:t>والأعوان،</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ينتفع</w:t>
      </w:r>
      <w:r w:rsidRPr="00E54768">
        <w:rPr>
          <w:rFonts w:cs="adwa-assalaf"/>
          <w:rtl/>
        </w:rPr>
        <w:t xml:space="preserve"> </w:t>
      </w:r>
      <w:r w:rsidRPr="00E54768">
        <w:rPr>
          <w:rFonts w:cs="adwa-assalaf" w:hint="cs"/>
          <w:rtl/>
        </w:rPr>
        <w:t>بالوزراء</w:t>
      </w:r>
      <w:r w:rsidRPr="00E54768">
        <w:rPr>
          <w:rFonts w:cs="adwa-assalaf"/>
          <w:rtl/>
        </w:rPr>
        <w:t xml:space="preserve"> </w:t>
      </w:r>
      <w:r w:rsidRPr="00E54768">
        <w:rPr>
          <w:rFonts w:cs="adwa-assalaf" w:hint="cs"/>
          <w:rtl/>
        </w:rPr>
        <w:t>والأعوان</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بالمودة</w:t>
      </w:r>
      <w:r w:rsidRPr="00E54768">
        <w:rPr>
          <w:rFonts w:cs="adwa-assalaf"/>
          <w:rtl/>
        </w:rPr>
        <w:t xml:space="preserve"> </w:t>
      </w:r>
      <w:r w:rsidRPr="00E54768">
        <w:rPr>
          <w:rFonts w:cs="adwa-assalaf" w:hint="cs"/>
          <w:rtl/>
        </w:rPr>
        <w:t>والنصيحة،</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مودة</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نصيحة</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لذوي</w:t>
      </w:r>
      <w:r w:rsidRPr="00E54768">
        <w:rPr>
          <w:rFonts w:cs="adwa-assalaf"/>
          <w:rtl/>
        </w:rPr>
        <w:t xml:space="preserve"> </w:t>
      </w:r>
      <w:r w:rsidRPr="00E54768">
        <w:rPr>
          <w:rFonts w:cs="adwa-assalaf" w:hint="cs"/>
          <w:rtl/>
        </w:rPr>
        <w:t>الرأي</w:t>
      </w:r>
      <w:r w:rsidRPr="00E54768">
        <w:rPr>
          <w:rFonts w:cs="adwa-assalaf"/>
          <w:rtl/>
        </w:rPr>
        <w:t xml:space="preserve"> </w:t>
      </w:r>
      <w:r w:rsidRPr="00E54768">
        <w:rPr>
          <w:rFonts w:cs="adwa-assalaf" w:hint="cs"/>
          <w:rtl/>
        </w:rPr>
        <w:t>والعفاف</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العجلة</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يزال</w:t>
      </w:r>
      <w:r w:rsidRPr="00E54768">
        <w:rPr>
          <w:rFonts w:cs="adwa-assalaf"/>
          <w:rtl/>
        </w:rPr>
        <w:t xml:space="preserve"> </w:t>
      </w:r>
      <w:r w:rsidRPr="00E54768">
        <w:rPr>
          <w:rFonts w:cs="adwa-assalaf" w:hint="cs"/>
          <w:rtl/>
        </w:rPr>
        <w:t>صاحبها</w:t>
      </w:r>
      <w:r w:rsidRPr="00E54768">
        <w:rPr>
          <w:rFonts w:cs="adwa-assalaf"/>
          <w:rtl/>
        </w:rPr>
        <w:t xml:space="preserve"> </w:t>
      </w:r>
      <w:r w:rsidRPr="00E54768">
        <w:rPr>
          <w:rFonts w:cs="adwa-assalaf" w:hint="cs"/>
          <w:rtl/>
        </w:rPr>
        <w:t>يجتني</w:t>
      </w:r>
      <w:r w:rsidRPr="00E54768">
        <w:rPr>
          <w:rFonts w:cs="adwa-assalaf"/>
          <w:rtl/>
        </w:rPr>
        <w:t xml:space="preserve"> </w:t>
      </w:r>
      <w:r w:rsidRPr="00E54768">
        <w:rPr>
          <w:rFonts w:cs="adwa-assalaf" w:hint="cs"/>
          <w:rtl/>
        </w:rPr>
        <w:t>ثمرة</w:t>
      </w:r>
      <w:r w:rsidRPr="00E54768">
        <w:rPr>
          <w:rFonts w:cs="adwa-assalaf"/>
          <w:rtl/>
        </w:rPr>
        <w:t xml:space="preserve"> </w:t>
      </w:r>
      <w:r w:rsidRPr="00E54768">
        <w:rPr>
          <w:rFonts w:cs="adwa-assalaf" w:hint="cs"/>
          <w:rtl/>
        </w:rPr>
        <w:t>الندامة</w:t>
      </w:r>
      <w:r w:rsidRPr="00E54768">
        <w:rPr>
          <w:rFonts w:cs="adwa-assalaf"/>
          <w:rtl/>
        </w:rPr>
        <w:t xml:space="preserve"> </w:t>
      </w:r>
      <w:r w:rsidRPr="00E54768">
        <w:rPr>
          <w:rFonts w:cs="adwa-assalaf" w:hint="cs"/>
          <w:rtl/>
        </w:rPr>
        <w:t>بسبب</w:t>
      </w:r>
      <w:r w:rsidRPr="00E54768">
        <w:rPr>
          <w:rFonts w:cs="adwa-assalaf"/>
          <w:rtl/>
        </w:rPr>
        <w:t xml:space="preserve"> </w:t>
      </w:r>
      <w:r w:rsidRPr="00E54768">
        <w:rPr>
          <w:rFonts w:cs="adwa-assalaf" w:hint="cs"/>
          <w:rtl/>
        </w:rPr>
        <w:t>ضعف</w:t>
      </w:r>
      <w:r w:rsidRPr="00E54768">
        <w:rPr>
          <w:rFonts w:cs="adwa-assalaf"/>
          <w:rtl/>
        </w:rPr>
        <w:t xml:space="preserve"> </w:t>
      </w:r>
      <w:r w:rsidRPr="00E54768">
        <w:rPr>
          <w:rFonts w:cs="adwa-assalaf" w:hint="cs"/>
          <w:rtl/>
        </w:rPr>
        <w:t>الرأي</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ليس</w:t>
      </w:r>
      <w:r w:rsidRPr="00E54768">
        <w:rPr>
          <w:rFonts w:cs="adwa-assalaf"/>
          <w:rtl/>
        </w:rPr>
        <w:t xml:space="preserve"> </w:t>
      </w:r>
      <w:r w:rsidRPr="00E54768">
        <w:rPr>
          <w:rFonts w:cs="adwa-assalaf" w:hint="cs"/>
          <w:rtl/>
        </w:rPr>
        <w:t>أحد</w:t>
      </w:r>
      <w:r w:rsidRPr="00E54768">
        <w:rPr>
          <w:rFonts w:cs="adwa-assalaf"/>
          <w:rtl/>
        </w:rPr>
        <w:t xml:space="preserve"> </w:t>
      </w:r>
      <w:r w:rsidRPr="00E54768">
        <w:rPr>
          <w:rFonts w:cs="adwa-assalaf" w:hint="cs"/>
          <w:rtl/>
        </w:rPr>
        <w:t>أحوج</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التؤدة</w:t>
      </w:r>
      <w:r w:rsidRPr="00E54768">
        <w:rPr>
          <w:rFonts w:cs="adwa-assalaf"/>
          <w:rtl/>
        </w:rPr>
        <w:t xml:space="preserve"> </w:t>
      </w:r>
      <w:r w:rsidRPr="00E54768">
        <w:rPr>
          <w:rFonts w:cs="adwa-assalaf" w:hint="cs"/>
          <w:rtl/>
        </w:rPr>
        <w:t>والتثبت</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الملوك</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ينبغي</w:t>
      </w:r>
      <w:r w:rsidRPr="00E54768">
        <w:rPr>
          <w:rFonts w:cs="adwa-assalaf"/>
          <w:rtl/>
        </w:rPr>
        <w:t xml:space="preserve"> </w:t>
      </w:r>
      <w:r w:rsidRPr="00E54768">
        <w:rPr>
          <w:rFonts w:cs="adwa-assalaf" w:hint="cs"/>
          <w:rtl/>
        </w:rPr>
        <w:t>للعاقل</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يراجع</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أمر</w:t>
      </w:r>
      <w:r w:rsidRPr="00E54768">
        <w:rPr>
          <w:rFonts w:cs="adwa-assalaf"/>
          <w:rtl/>
        </w:rPr>
        <w:t xml:space="preserve"> </w:t>
      </w:r>
      <w:r w:rsidRPr="00E54768">
        <w:rPr>
          <w:rFonts w:cs="adwa-assalaf" w:hint="cs"/>
          <w:rtl/>
        </w:rPr>
        <w:t>الكفور</w:t>
      </w:r>
      <w:r w:rsidRPr="00E54768">
        <w:rPr>
          <w:rFonts w:cs="adwa-assalaf"/>
          <w:rtl/>
        </w:rPr>
        <w:t xml:space="preserve"> </w:t>
      </w:r>
      <w:r w:rsidRPr="00E54768">
        <w:rPr>
          <w:rFonts w:cs="adwa-assalaf" w:hint="cs"/>
          <w:rtl/>
        </w:rPr>
        <w:t>للحسني،</w:t>
      </w:r>
      <w:r w:rsidRPr="00E54768">
        <w:rPr>
          <w:rFonts w:cs="adwa-assalaf"/>
          <w:rtl/>
        </w:rPr>
        <w:t xml:space="preserve"> </w:t>
      </w:r>
      <w:r w:rsidRPr="00E54768">
        <w:rPr>
          <w:rFonts w:cs="adwa-assalaf" w:hint="cs"/>
          <w:rtl/>
        </w:rPr>
        <w:t>والجريء</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الغدر،</w:t>
      </w:r>
      <w:r w:rsidRPr="00E54768">
        <w:rPr>
          <w:rFonts w:cs="adwa-assalaf"/>
          <w:rtl/>
        </w:rPr>
        <w:t xml:space="preserve"> </w:t>
      </w:r>
      <w:r w:rsidRPr="00E54768">
        <w:rPr>
          <w:rFonts w:cs="adwa-assalaf" w:hint="cs"/>
          <w:rtl/>
        </w:rPr>
        <w:t>والزاهد</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الخير،</w:t>
      </w:r>
      <w:r w:rsidRPr="00E54768">
        <w:rPr>
          <w:rFonts w:cs="adwa-assalaf"/>
          <w:rtl/>
        </w:rPr>
        <w:t xml:space="preserve"> </w:t>
      </w:r>
      <w:r w:rsidRPr="00E54768">
        <w:rPr>
          <w:rFonts w:cs="adwa-assalaf" w:hint="cs"/>
          <w:rtl/>
        </w:rPr>
        <w:t>فإنه</w:t>
      </w:r>
      <w:r w:rsidRPr="00E54768">
        <w:rPr>
          <w:rFonts w:cs="adwa-assalaf"/>
          <w:rtl/>
        </w:rPr>
        <w:t xml:space="preserve"> </w:t>
      </w:r>
      <w:r w:rsidRPr="00E54768">
        <w:rPr>
          <w:rFonts w:cs="adwa-assalaf" w:hint="cs"/>
          <w:rtl/>
        </w:rPr>
        <w:t>يُجزى</w:t>
      </w:r>
      <w:r w:rsidRPr="00E54768">
        <w:rPr>
          <w:rFonts w:cs="adwa-assalaf"/>
          <w:rtl/>
        </w:rPr>
        <w:t xml:space="preserve"> </w:t>
      </w:r>
      <w:r w:rsidRPr="00E54768">
        <w:rPr>
          <w:rFonts w:cs="adwa-assalaf" w:hint="cs"/>
          <w:rtl/>
        </w:rPr>
        <w:t>بعمله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تَرضاه</w:t>
      </w:r>
      <w:r w:rsidRPr="00E54768">
        <w:rPr>
          <w:rFonts w:cs="adwa-assalaf"/>
          <w:rtl/>
        </w:rPr>
        <w:t xml:space="preserve"> </w:t>
      </w:r>
      <w:r w:rsidRPr="00E54768">
        <w:rPr>
          <w:rFonts w:cs="adwa-assalaf" w:hint="cs"/>
          <w:rtl/>
        </w:rPr>
        <w:t>لنفسك</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تَصنعه</w:t>
      </w:r>
      <w:r w:rsidRPr="00E54768">
        <w:rPr>
          <w:rFonts w:cs="adwa-assalaf"/>
          <w:rtl/>
        </w:rPr>
        <w:t xml:space="preserve"> </w:t>
      </w:r>
      <w:r w:rsidRPr="00E54768">
        <w:rPr>
          <w:rFonts w:cs="adwa-assalaf" w:hint="cs"/>
          <w:rtl/>
        </w:rPr>
        <w:t>لغيرك،</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العدل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شر</w:t>
      </w:r>
      <w:r w:rsidRPr="00E54768">
        <w:rPr>
          <w:rFonts w:cs="adwa-assalaf"/>
          <w:rtl/>
        </w:rPr>
        <w:t xml:space="preserve"> </w:t>
      </w:r>
      <w:r w:rsidRPr="00E54768">
        <w:rPr>
          <w:rFonts w:cs="adwa-assalaf" w:hint="cs"/>
          <w:rtl/>
        </w:rPr>
        <w:t>الأخلاء</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التمس</w:t>
      </w:r>
      <w:r w:rsidRPr="00E54768">
        <w:rPr>
          <w:rFonts w:cs="adwa-assalaf"/>
          <w:rtl/>
        </w:rPr>
        <w:t xml:space="preserve"> </w:t>
      </w:r>
      <w:r w:rsidRPr="00E54768">
        <w:rPr>
          <w:rFonts w:cs="adwa-assalaf" w:hint="cs"/>
          <w:rtl/>
        </w:rPr>
        <w:t>منفعة</w:t>
      </w:r>
      <w:r w:rsidRPr="00E54768">
        <w:rPr>
          <w:rFonts w:cs="adwa-assalaf"/>
          <w:rtl/>
        </w:rPr>
        <w:t xml:space="preserve"> </w:t>
      </w:r>
      <w:r w:rsidRPr="00E54768">
        <w:rPr>
          <w:rFonts w:cs="adwa-assalaf" w:hint="cs"/>
          <w:rtl/>
        </w:rPr>
        <w:t>نفسه</w:t>
      </w:r>
      <w:r w:rsidRPr="00E54768">
        <w:rPr>
          <w:rFonts w:cs="adwa-assalaf"/>
          <w:rtl/>
        </w:rPr>
        <w:t xml:space="preserve"> </w:t>
      </w:r>
      <w:r w:rsidRPr="00E54768">
        <w:rPr>
          <w:rFonts w:cs="adwa-assalaf" w:hint="cs"/>
          <w:rtl/>
        </w:rPr>
        <w:t>بضر</w:t>
      </w:r>
      <w:r w:rsidRPr="00E54768">
        <w:rPr>
          <w:rFonts w:cs="adwa-assalaf"/>
          <w:rtl/>
        </w:rPr>
        <w:t xml:space="preserve"> </w:t>
      </w:r>
      <w:r w:rsidRPr="00E54768">
        <w:rPr>
          <w:rFonts w:cs="adwa-assalaf" w:hint="cs"/>
          <w:rtl/>
        </w:rPr>
        <w:t>أخيه،</w:t>
      </w:r>
      <w:r w:rsidRPr="00E54768">
        <w:rPr>
          <w:rFonts w:cs="adwa-assalaf"/>
          <w:rtl/>
        </w:rPr>
        <w:t xml:space="preserve"> </w:t>
      </w:r>
      <w:r w:rsidRPr="00E54768">
        <w:rPr>
          <w:rFonts w:cs="adwa-assalaf" w:hint="cs"/>
          <w:rtl/>
        </w:rPr>
        <w:t>ومن</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غير</w:t>
      </w:r>
      <w:r w:rsidRPr="00E54768">
        <w:rPr>
          <w:rFonts w:cs="adwa-assalaf"/>
          <w:rtl/>
        </w:rPr>
        <w:t xml:space="preserve"> </w:t>
      </w:r>
      <w:r w:rsidRPr="00E54768">
        <w:rPr>
          <w:rFonts w:cs="adwa-assalaf" w:hint="cs"/>
          <w:rtl/>
        </w:rPr>
        <w:t>ناظر</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كنظره</w:t>
      </w:r>
      <w:r w:rsidRPr="00E54768">
        <w:rPr>
          <w:rFonts w:cs="adwa-assalaf"/>
          <w:rtl/>
        </w:rPr>
        <w:t xml:space="preserve"> </w:t>
      </w:r>
      <w:r w:rsidRPr="00E54768">
        <w:rPr>
          <w:rFonts w:cs="adwa-assalaf" w:hint="cs"/>
          <w:rtl/>
        </w:rPr>
        <w:t>لنفسه،</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يريد</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يُرضيه</w:t>
      </w:r>
      <w:r w:rsidRPr="00E54768">
        <w:rPr>
          <w:rFonts w:cs="adwa-assalaf"/>
          <w:rtl/>
        </w:rPr>
        <w:t xml:space="preserve"> </w:t>
      </w:r>
      <w:r w:rsidRPr="00E54768">
        <w:rPr>
          <w:rFonts w:cs="adwa-assalaf" w:hint="cs"/>
          <w:rtl/>
        </w:rPr>
        <w:t>بغير</w:t>
      </w:r>
      <w:r w:rsidRPr="00E54768">
        <w:rPr>
          <w:rFonts w:cs="adwa-assalaf"/>
          <w:rtl/>
        </w:rPr>
        <w:t xml:space="preserve"> </w:t>
      </w:r>
      <w:r w:rsidRPr="00E54768">
        <w:rPr>
          <w:rFonts w:cs="adwa-assalaf" w:hint="cs"/>
          <w:rtl/>
        </w:rPr>
        <w:t>الحق</w:t>
      </w:r>
      <w:r w:rsidRPr="00E54768">
        <w:rPr>
          <w:rFonts w:cs="adwa-assalaf"/>
          <w:rtl/>
        </w:rPr>
        <w:t xml:space="preserve"> </w:t>
      </w:r>
      <w:r w:rsidRPr="00E54768">
        <w:rPr>
          <w:rFonts w:cs="adwa-assalaf" w:hint="cs"/>
          <w:rtl/>
        </w:rPr>
        <w:t>لأجل</w:t>
      </w:r>
      <w:r w:rsidRPr="00E54768">
        <w:rPr>
          <w:rFonts w:cs="adwa-assalaf"/>
          <w:rtl/>
        </w:rPr>
        <w:t xml:space="preserve"> </w:t>
      </w:r>
      <w:r w:rsidRPr="00E54768">
        <w:rPr>
          <w:rFonts w:cs="adwa-assalaf" w:hint="cs"/>
          <w:rtl/>
        </w:rPr>
        <w:t>اتباع</w:t>
      </w:r>
      <w:r w:rsidRPr="00E54768">
        <w:rPr>
          <w:rFonts w:cs="adwa-assalaf"/>
          <w:rtl/>
        </w:rPr>
        <w:t xml:space="preserve"> </w:t>
      </w:r>
      <w:r w:rsidRPr="00E54768">
        <w:rPr>
          <w:rFonts w:cs="adwa-assalaf" w:hint="cs"/>
          <w:rtl/>
        </w:rPr>
        <w:t>هواه،</w:t>
      </w:r>
      <w:r w:rsidRPr="00E54768">
        <w:rPr>
          <w:rFonts w:cs="adwa-assalaf"/>
          <w:rtl/>
        </w:rPr>
        <w:t xml:space="preserve"> </w:t>
      </w:r>
      <w:r w:rsidRPr="00E54768">
        <w:rPr>
          <w:rFonts w:cs="adwa-assalaf" w:hint="cs"/>
          <w:rtl/>
        </w:rPr>
        <w:t>وكثيرًا</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يَقع</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بين</w:t>
      </w:r>
      <w:r w:rsidRPr="00E54768">
        <w:rPr>
          <w:rFonts w:cs="adwa-assalaf"/>
          <w:rtl/>
        </w:rPr>
        <w:t xml:space="preserve"> </w:t>
      </w:r>
      <w:r w:rsidRPr="00E54768">
        <w:rPr>
          <w:rFonts w:cs="adwa-assalaf" w:hint="cs"/>
          <w:rtl/>
        </w:rPr>
        <w:t>الأخلاء.</w:t>
      </w:r>
    </w:p>
    <w:p w:rsidR="00336821" w:rsidRDefault="00336821" w:rsidP="00204643">
      <w:pPr>
        <w:pStyle w:val="2"/>
        <w:rPr>
          <w:rtl/>
        </w:rPr>
      </w:pPr>
      <w:bookmarkStart w:id="153" w:name="_Toc526274719"/>
      <w:r>
        <w:rPr>
          <w:rFonts w:hint="cs"/>
          <w:rtl/>
        </w:rPr>
        <w:t>أقوال</w:t>
      </w:r>
      <w:r>
        <w:rPr>
          <w:rtl/>
        </w:rPr>
        <w:t xml:space="preserve"> </w:t>
      </w:r>
      <w:r>
        <w:rPr>
          <w:rFonts w:hint="cs"/>
          <w:rtl/>
        </w:rPr>
        <w:t>الملك</w:t>
      </w:r>
      <w:r>
        <w:rPr>
          <w:rtl/>
        </w:rPr>
        <w:t xml:space="preserve"> </w:t>
      </w:r>
      <w:r>
        <w:rPr>
          <w:rFonts w:hint="cs"/>
          <w:rtl/>
        </w:rPr>
        <w:t>دبشليم</w:t>
      </w:r>
      <w:r>
        <w:rPr>
          <w:rtl/>
        </w:rPr>
        <w:t xml:space="preserve"> </w:t>
      </w:r>
      <w:r>
        <w:rPr>
          <w:rFonts w:hint="cs"/>
          <w:rtl/>
        </w:rPr>
        <w:t>في</w:t>
      </w:r>
      <w:r>
        <w:rPr>
          <w:rtl/>
        </w:rPr>
        <w:t xml:space="preserve"> </w:t>
      </w:r>
      <w:r>
        <w:rPr>
          <w:rFonts w:hint="cs"/>
          <w:rtl/>
        </w:rPr>
        <w:t>الكتاب</w:t>
      </w:r>
      <w:r>
        <w:rPr>
          <w:rtl/>
        </w:rPr>
        <w:t>:</w:t>
      </w:r>
      <w:bookmarkEnd w:id="153"/>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للملوك</w:t>
      </w:r>
      <w:r w:rsidRPr="00E54768">
        <w:rPr>
          <w:rFonts w:cs="adwa-assalaf"/>
          <w:rtl/>
        </w:rPr>
        <w:t xml:space="preserve"> </w:t>
      </w:r>
      <w:r w:rsidRPr="00E54768">
        <w:rPr>
          <w:rFonts w:cs="adwa-assalaf" w:hint="cs"/>
          <w:rtl/>
        </w:rPr>
        <w:t>فضل</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مملكتها،</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للحكماء</w:t>
      </w:r>
      <w:r w:rsidRPr="00E54768">
        <w:rPr>
          <w:rFonts w:cs="adwa-assalaf"/>
          <w:rtl/>
        </w:rPr>
        <w:t xml:space="preserve"> </w:t>
      </w:r>
      <w:r w:rsidRPr="00E54768">
        <w:rPr>
          <w:rFonts w:cs="adwa-assalaf" w:hint="cs"/>
          <w:rtl/>
        </w:rPr>
        <w:t>فضلًا</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حكمتها</w:t>
      </w:r>
      <w:r w:rsidRPr="00E54768">
        <w:rPr>
          <w:rFonts w:cs="adwa-assalaf"/>
          <w:rtl/>
        </w:rPr>
        <w:t xml:space="preserve"> </w:t>
      </w:r>
      <w:r w:rsidRPr="00E54768">
        <w:rPr>
          <w:rFonts w:cs="adwa-assalaf" w:hint="cs"/>
          <w:rtl/>
        </w:rPr>
        <w:t>أعظم؛</w:t>
      </w:r>
      <w:r w:rsidRPr="00E54768">
        <w:rPr>
          <w:rFonts w:cs="adwa-assalaf"/>
          <w:rtl/>
        </w:rPr>
        <w:t xml:space="preserve"> </w:t>
      </w:r>
      <w:r w:rsidRPr="00E54768">
        <w:rPr>
          <w:rFonts w:cs="adwa-assalaf" w:hint="cs"/>
          <w:rtl/>
        </w:rPr>
        <w:t>لأن</w:t>
      </w:r>
      <w:r w:rsidRPr="00E54768">
        <w:rPr>
          <w:rFonts w:cs="adwa-assalaf"/>
          <w:rtl/>
        </w:rPr>
        <w:t xml:space="preserve"> </w:t>
      </w:r>
      <w:r w:rsidRPr="00E54768">
        <w:rPr>
          <w:rFonts w:cs="adwa-assalaf" w:hint="cs"/>
          <w:rtl/>
        </w:rPr>
        <w:t>الحكماء</w:t>
      </w:r>
      <w:r w:rsidRPr="00E54768">
        <w:rPr>
          <w:rFonts w:cs="adwa-assalaf"/>
          <w:rtl/>
        </w:rPr>
        <w:t xml:space="preserve"> </w:t>
      </w:r>
      <w:r w:rsidRPr="00E54768">
        <w:rPr>
          <w:rFonts w:cs="adwa-assalaf" w:hint="cs"/>
          <w:rtl/>
        </w:rPr>
        <w:t>أغنياء</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الملوك</w:t>
      </w:r>
      <w:r w:rsidRPr="00E54768">
        <w:rPr>
          <w:rFonts w:cs="adwa-assalaf"/>
          <w:rtl/>
        </w:rPr>
        <w:t xml:space="preserve"> </w:t>
      </w:r>
      <w:r w:rsidRPr="00E54768">
        <w:rPr>
          <w:rFonts w:cs="adwa-assalaf" w:hint="cs"/>
          <w:rtl/>
        </w:rPr>
        <w:t>بالعلم،</w:t>
      </w:r>
      <w:r w:rsidRPr="00E54768">
        <w:rPr>
          <w:rFonts w:cs="adwa-assalaf"/>
          <w:rtl/>
        </w:rPr>
        <w:t xml:space="preserve"> </w:t>
      </w:r>
      <w:r w:rsidRPr="00E54768">
        <w:rPr>
          <w:rFonts w:cs="adwa-assalaf" w:hint="cs"/>
          <w:rtl/>
        </w:rPr>
        <w:t>وليس</w:t>
      </w:r>
      <w:r w:rsidRPr="00E54768">
        <w:rPr>
          <w:rFonts w:cs="adwa-assalaf"/>
          <w:rtl/>
        </w:rPr>
        <w:t xml:space="preserve"> </w:t>
      </w:r>
      <w:r w:rsidRPr="00E54768">
        <w:rPr>
          <w:rFonts w:cs="adwa-assalaf" w:hint="cs"/>
          <w:rtl/>
        </w:rPr>
        <w:t>الملوك</w:t>
      </w:r>
      <w:r w:rsidRPr="00E54768">
        <w:rPr>
          <w:rFonts w:cs="adwa-assalaf"/>
          <w:rtl/>
        </w:rPr>
        <w:t xml:space="preserve"> </w:t>
      </w:r>
      <w:r w:rsidRPr="00E54768">
        <w:rPr>
          <w:rFonts w:cs="adwa-assalaf" w:hint="cs"/>
          <w:rtl/>
        </w:rPr>
        <w:t>بأغنياء</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الحكماء</w:t>
      </w:r>
      <w:r w:rsidRPr="00E54768">
        <w:rPr>
          <w:rFonts w:cs="adwa-assalaf"/>
          <w:rtl/>
        </w:rPr>
        <w:t xml:space="preserve"> </w:t>
      </w:r>
      <w:r w:rsidRPr="00E54768">
        <w:rPr>
          <w:rFonts w:cs="adwa-assalaf" w:hint="cs"/>
          <w:rtl/>
        </w:rPr>
        <w:t>بالمال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العلم</w:t>
      </w:r>
      <w:r w:rsidRPr="00E54768">
        <w:rPr>
          <w:rFonts w:cs="adwa-assalaf"/>
          <w:rtl/>
        </w:rPr>
        <w:t xml:space="preserve"> </w:t>
      </w:r>
      <w:r w:rsidRPr="00E54768">
        <w:rPr>
          <w:rFonts w:cs="adwa-assalaf" w:hint="cs"/>
          <w:rtl/>
        </w:rPr>
        <w:t>والحياء</w:t>
      </w:r>
      <w:r w:rsidRPr="00E54768">
        <w:rPr>
          <w:rFonts w:cs="adwa-assalaf"/>
          <w:rtl/>
        </w:rPr>
        <w:t xml:space="preserve"> </w:t>
      </w:r>
      <w:r w:rsidRPr="00E54768">
        <w:rPr>
          <w:rFonts w:cs="adwa-assalaf" w:hint="cs"/>
          <w:rtl/>
        </w:rPr>
        <w:t>إلفَين</w:t>
      </w:r>
      <w:r w:rsidRPr="00E54768">
        <w:rPr>
          <w:rFonts w:cs="adwa-assalaf"/>
          <w:rtl/>
        </w:rPr>
        <w:t xml:space="preserve"> </w:t>
      </w:r>
      <w:r w:rsidRPr="00E54768">
        <w:rPr>
          <w:rFonts w:cs="adwa-assalaf" w:hint="cs"/>
          <w:rtl/>
        </w:rPr>
        <w:t>متآلفين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يفترقان،</w:t>
      </w:r>
      <w:r w:rsidRPr="00E54768">
        <w:rPr>
          <w:rFonts w:cs="adwa-assalaf"/>
          <w:rtl/>
        </w:rPr>
        <w:t xml:space="preserve"> </w:t>
      </w:r>
      <w:r w:rsidRPr="00E54768">
        <w:rPr>
          <w:rFonts w:cs="adwa-assalaf" w:hint="cs"/>
          <w:rtl/>
        </w:rPr>
        <w:t>متى</w:t>
      </w:r>
      <w:r w:rsidRPr="00E54768">
        <w:rPr>
          <w:rFonts w:cs="adwa-assalaf"/>
          <w:rtl/>
        </w:rPr>
        <w:t xml:space="preserve"> </w:t>
      </w:r>
      <w:r w:rsidRPr="00E54768">
        <w:rPr>
          <w:rFonts w:cs="adwa-assalaf" w:hint="cs"/>
          <w:rtl/>
        </w:rPr>
        <w:t>فُقد</w:t>
      </w:r>
      <w:r w:rsidRPr="00E54768">
        <w:rPr>
          <w:rFonts w:cs="adwa-assalaf"/>
          <w:rtl/>
        </w:rPr>
        <w:t xml:space="preserve"> </w:t>
      </w:r>
      <w:r w:rsidRPr="00E54768">
        <w:rPr>
          <w:rFonts w:cs="adwa-assalaf" w:hint="cs"/>
          <w:rtl/>
        </w:rPr>
        <w:t>أحدهما</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يوجد</w:t>
      </w:r>
      <w:r w:rsidRPr="00E54768">
        <w:rPr>
          <w:rFonts w:cs="adwa-assalaf"/>
          <w:rtl/>
        </w:rPr>
        <w:t xml:space="preserve"> </w:t>
      </w:r>
      <w:r w:rsidRPr="00E54768">
        <w:rPr>
          <w:rFonts w:cs="adwa-assalaf" w:hint="cs"/>
          <w:rtl/>
        </w:rPr>
        <w:t>الآخر</w:t>
      </w:r>
      <w:r w:rsidRPr="00E54768">
        <w:rPr>
          <w:rFonts w:cs="adwa-assalaf"/>
          <w:rtl/>
        </w:rPr>
        <w:t xml:space="preserve">. </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يستح</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الحكماء</w:t>
      </w:r>
      <w:r w:rsidRPr="00E54768">
        <w:rPr>
          <w:rFonts w:cs="adwa-assalaf"/>
          <w:rtl/>
        </w:rPr>
        <w:t xml:space="preserve"> </w:t>
      </w:r>
      <w:r w:rsidRPr="00E54768">
        <w:rPr>
          <w:rFonts w:cs="adwa-assalaf" w:hint="cs"/>
          <w:rtl/>
        </w:rPr>
        <w:t>ويكرمهم</w:t>
      </w:r>
      <w:r w:rsidRPr="00E54768">
        <w:rPr>
          <w:rFonts w:cs="adwa-assalaf"/>
          <w:rtl/>
        </w:rPr>
        <w:t xml:space="preserve"> </w:t>
      </w:r>
      <w:r w:rsidRPr="00E54768">
        <w:rPr>
          <w:rFonts w:cs="adwa-assalaf" w:hint="cs"/>
          <w:rtl/>
        </w:rPr>
        <w:t>ويعرف</w:t>
      </w:r>
      <w:r w:rsidRPr="00E54768">
        <w:rPr>
          <w:rFonts w:cs="adwa-assalaf"/>
          <w:rtl/>
        </w:rPr>
        <w:t xml:space="preserve"> </w:t>
      </w:r>
      <w:r w:rsidRPr="00E54768">
        <w:rPr>
          <w:rFonts w:cs="adwa-assalaf" w:hint="cs"/>
          <w:rtl/>
        </w:rPr>
        <w:t>فضلهم</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ظالمًا</w:t>
      </w:r>
      <w:r w:rsidRPr="00E54768">
        <w:rPr>
          <w:rFonts w:cs="adwa-assalaf"/>
          <w:rtl/>
        </w:rPr>
        <w:t xml:space="preserve"> </w:t>
      </w:r>
      <w:r w:rsidRPr="00E54768">
        <w:rPr>
          <w:rFonts w:cs="adwa-assalaf" w:hint="cs"/>
          <w:rtl/>
        </w:rPr>
        <w:t>للحكماء</w:t>
      </w:r>
      <w:r w:rsidRPr="00E54768">
        <w:rPr>
          <w:rFonts w:cs="adwa-assalaf"/>
          <w:rtl/>
        </w:rPr>
        <w:t xml:space="preserve"> </w:t>
      </w:r>
      <w:r w:rsidRPr="00E54768">
        <w:rPr>
          <w:rFonts w:cs="adwa-assalaf" w:hint="cs"/>
          <w:rtl/>
        </w:rPr>
        <w:t>حقوقهم،</w:t>
      </w:r>
      <w:r w:rsidRPr="00E54768">
        <w:rPr>
          <w:rFonts w:cs="adwa-assalaf"/>
          <w:rtl/>
        </w:rPr>
        <w:t xml:space="preserve"> </w:t>
      </w:r>
      <w:r w:rsidRPr="00E54768">
        <w:rPr>
          <w:rFonts w:cs="adwa-assalaf" w:hint="cs"/>
          <w:rtl/>
        </w:rPr>
        <w:t>وعد</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الجهال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الحكماء</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يُشيرون</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بالخير،</w:t>
      </w:r>
      <w:r w:rsidRPr="00E54768">
        <w:rPr>
          <w:rFonts w:cs="adwa-assalaf"/>
          <w:rtl/>
        </w:rPr>
        <w:t xml:space="preserve"> </w:t>
      </w:r>
      <w:r w:rsidRPr="00E54768">
        <w:rPr>
          <w:rFonts w:cs="adwa-assalaf" w:hint="cs"/>
          <w:rtl/>
        </w:rPr>
        <w:t>والجُهال</w:t>
      </w:r>
      <w:r w:rsidRPr="00E54768">
        <w:rPr>
          <w:rFonts w:cs="adwa-assalaf"/>
          <w:rtl/>
        </w:rPr>
        <w:t xml:space="preserve"> </w:t>
      </w:r>
      <w:r w:rsidRPr="00E54768">
        <w:rPr>
          <w:rFonts w:cs="adwa-assalaf" w:hint="cs"/>
          <w:rtl/>
        </w:rPr>
        <w:t>يشيرون</w:t>
      </w:r>
      <w:r w:rsidRPr="00E54768">
        <w:rPr>
          <w:rFonts w:cs="adwa-assalaf"/>
          <w:rtl/>
        </w:rPr>
        <w:t xml:space="preserve"> </w:t>
      </w:r>
      <w:r w:rsidRPr="00E54768">
        <w:rPr>
          <w:rFonts w:cs="adwa-assalaf" w:hint="cs"/>
          <w:rtl/>
        </w:rPr>
        <w:t>بضده</w:t>
      </w:r>
      <w:r w:rsidRPr="00E54768">
        <w:rPr>
          <w:rFonts w:cs="adwa-assalaf"/>
          <w:rtl/>
        </w:rPr>
        <w:t xml:space="preserve">. </w:t>
      </w:r>
    </w:p>
    <w:p w:rsidR="00336821" w:rsidRDefault="00336821" w:rsidP="00204643">
      <w:pPr>
        <w:pStyle w:val="2"/>
        <w:rPr>
          <w:rtl/>
        </w:rPr>
      </w:pPr>
      <w:bookmarkStart w:id="154" w:name="_Toc526274720"/>
      <w:r>
        <w:rPr>
          <w:rFonts w:hint="cs"/>
          <w:rtl/>
        </w:rPr>
        <w:t>أقوال</w:t>
      </w:r>
      <w:r>
        <w:rPr>
          <w:rtl/>
        </w:rPr>
        <w:t xml:space="preserve"> </w:t>
      </w:r>
      <w:r>
        <w:rPr>
          <w:rFonts w:hint="cs"/>
          <w:rtl/>
        </w:rPr>
        <w:t>بزرجمهر</w:t>
      </w:r>
      <w:r>
        <w:rPr>
          <w:rtl/>
        </w:rPr>
        <w:t xml:space="preserve"> </w:t>
      </w:r>
      <w:r>
        <w:rPr>
          <w:rFonts w:hint="cs"/>
          <w:rtl/>
        </w:rPr>
        <w:t>في</w:t>
      </w:r>
      <w:r>
        <w:rPr>
          <w:rtl/>
        </w:rPr>
        <w:t xml:space="preserve"> </w:t>
      </w:r>
      <w:r>
        <w:rPr>
          <w:rFonts w:hint="cs"/>
          <w:rtl/>
        </w:rPr>
        <w:t>الكتاب</w:t>
      </w:r>
      <w:r>
        <w:rPr>
          <w:rtl/>
        </w:rPr>
        <w:t>:</w:t>
      </w:r>
      <w:bookmarkEnd w:id="154"/>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العاقل</w:t>
      </w:r>
      <w:r w:rsidRPr="00E54768">
        <w:rPr>
          <w:rFonts w:cs="adwa-assalaf"/>
          <w:rtl/>
        </w:rPr>
        <w:t xml:space="preserve"> </w:t>
      </w:r>
      <w:r w:rsidRPr="00E54768">
        <w:rPr>
          <w:rFonts w:cs="adwa-assalaf" w:hint="cs"/>
          <w:rtl/>
        </w:rPr>
        <w:t>يكتفي</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بالعلامات</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نظره</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يعلم</w:t>
      </w:r>
      <w:r w:rsidRPr="00E54768">
        <w:rPr>
          <w:rFonts w:cs="adwa-assalaf"/>
          <w:rtl/>
        </w:rPr>
        <w:t xml:space="preserve"> </w:t>
      </w:r>
      <w:r w:rsidRPr="00E54768">
        <w:rPr>
          <w:rFonts w:cs="adwa-assalaf" w:hint="cs"/>
          <w:rtl/>
        </w:rPr>
        <w:t>سر</w:t>
      </w:r>
      <w:r w:rsidRPr="00E54768">
        <w:rPr>
          <w:rFonts w:cs="adwa-assalaf"/>
          <w:rtl/>
        </w:rPr>
        <w:t xml:space="preserve"> </w:t>
      </w:r>
      <w:r w:rsidRPr="00E54768">
        <w:rPr>
          <w:rFonts w:cs="adwa-assalaf" w:hint="cs"/>
          <w:rtl/>
        </w:rPr>
        <w:t>نفسه</w:t>
      </w:r>
      <w:r w:rsidRPr="00E54768">
        <w:rPr>
          <w:rFonts w:cs="adwa-assalaf"/>
          <w:rtl/>
        </w:rPr>
        <w:t xml:space="preserve"> </w:t>
      </w:r>
      <w:r w:rsidRPr="00E54768">
        <w:rPr>
          <w:rFonts w:cs="adwa-assalaf" w:hint="cs"/>
          <w:rtl/>
        </w:rPr>
        <w:t>وما</w:t>
      </w:r>
      <w:r w:rsidRPr="00E54768">
        <w:rPr>
          <w:rFonts w:cs="adwa-assalaf"/>
          <w:rtl/>
        </w:rPr>
        <w:t xml:space="preserve"> </w:t>
      </w:r>
      <w:r w:rsidRPr="00E54768">
        <w:rPr>
          <w:rFonts w:cs="adwa-assalaf" w:hint="cs"/>
          <w:rtl/>
        </w:rPr>
        <w:t>يُضمره</w:t>
      </w:r>
      <w:r w:rsidRPr="00E54768">
        <w:rPr>
          <w:rFonts w:cs="adwa-assalaf"/>
          <w:rtl/>
        </w:rPr>
        <w:t xml:space="preserve"> </w:t>
      </w:r>
      <w:r w:rsidRPr="00E54768">
        <w:rPr>
          <w:rFonts w:cs="adwa-assalaf" w:hint="cs"/>
          <w:rtl/>
        </w:rPr>
        <w:t>قلبه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العقل</w:t>
      </w:r>
      <w:r w:rsidRPr="00E54768">
        <w:rPr>
          <w:rFonts w:cs="adwa-assalaf"/>
          <w:rtl/>
        </w:rPr>
        <w:t xml:space="preserve"> </w:t>
      </w:r>
      <w:r w:rsidRPr="00E54768">
        <w:rPr>
          <w:rFonts w:cs="adwa-assalaf" w:hint="cs"/>
          <w:rtl/>
        </w:rPr>
        <w:t>كامن</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الإنسان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يَظهر</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يُظهره</w:t>
      </w:r>
      <w:r w:rsidRPr="00E54768">
        <w:rPr>
          <w:rFonts w:cs="adwa-assalaf"/>
          <w:rtl/>
        </w:rPr>
        <w:t xml:space="preserve"> </w:t>
      </w:r>
      <w:r w:rsidRPr="00E54768">
        <w:rPr>
          <w:rFonts w:cs="adwa-assalaf" w:hint="cs"/>
          <w:rtl/>
        </w:rPr>
        <w:t>الأدب،</w:t>
      </w:r>
      <w:r w:rsidRPr="00E54768">
        <w:rPr>
          <w:rFonts w:cs="adwa-assalaf"/>
          <w:rtl/>
        </w:rPr>
        <w:t xml:space="preserve"> </w:t>
      </w:r>
      <w:r w:rsidRPr="00E54768">
        <w:rPr>
          <w:rFonts w:cs="adwa-assalaf" w:hint="cs"/>
          <w:rtl/>
        </w:rPr>
        <w:t>وتُقوِّيه</w:t>
      </w:r>
      <w:r w:rsidRPr="00E54768">
        <w:rPr>
          <w:rFonts w:cs="adwa-assalaf"/>
          <w:rtl/>
        </w:rPr>
        <w:t xml:space="preserve"> </w:t>
      </w:r>
      <w:r w:rsidRPr="00E54768">
        <w:rPr>
          <w:rFonts w:cs="adwa-assalaf" w:hint="cs"/>
          <w:rtl/>
        </w:rPr>
        <w:t>التجارب</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عقل</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ليبين</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ثماني</w:t>
      </w:r>
      <w:r w:rsidRPr="00E54768">
        <w:rPr>
          <w:rFonts w:cs="adwa-assalaf"/>
          <w:rtl/>
        </w:rPr>
        <w:t xml:space="preserve"> </w:t>
      </w:r>
      <w:r w:rsidRPr="00E54768">
        <w:rPr>
          <w:rFonts w:cs="adwa-assalaf" w:hint="cs"/>
          <w:rtl/>
        </w:rPr>
        <w:t>خصال</w:t>
      </w:r>
      <w:r w:rsidRPr="00E54768">
        <w:rPr>
          <w:rFonts w:cs="adwa-assalaf"/>
          <w:rtl/>
        </w:rPr>
        <w:t xml:space="preserve">: </w:t>
      </w:r>
      <w:r w:rsidRPr="00E54768">
        <w:rPr>
          <w:rFonts w:cs="adwa-assalaf" w:hint="cs"/>
          <w:rtl/>
        </w:rPr>
        <w:t>الأولى</w:t>
      </w:r>
      <w:r w:rsidRPr="00E54768">
        <w:rPr>
          <w:rFonts w:cs="adwa-assalaf"/>
          <w:rtl/>
        </w:rPr>
        <w:t xml:space="preserve"> </w:t>
      </w:r>
      <w:r w:rsidRPr="00E54768">
        <w:rPr>
          <w:rFonts w:cs="adwa-assalaf" w:hint="cs"/>
          <w:rtl/>
        </w:rPr>
        <w:t>الرفق</w:t>
      </w:r>
      <w:r w:rsidRPr="00E54768">
        <w:rPr>
          <w:rFonts w:cs="adwa-assalaf"/>
          <w:rtl/>
        </w:rPr>
        <w:t xml:space="preserve">. </w:t>
      </w:r>
      <w:r w:rsidRPr="00E54768">
        <w:rPr>
          <w:rFonts w:cs="adwa-assalaf" w:hint="cs"/>
          <w:rtl/>
        </w:rPr>
        <w:t>والثانية</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يعرف</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نفسه</w:t>
      </w:r>
      <w:r w:rsidRPr="00E54768">
        <w:rPr>
          <w:rFonts w:cs="adwa-assalaf"/>
          <w:rtl/>
        </w:rPr>
        <w:t xml:space="preserve"> </w:t>
      </w:r>
      <w:r w:rsidRPr="00E54768">
        <w:rPr>
          <w:rFonts w:cs="adwa-assalaf" w:hint="cs"/>
          <w:rtl/>
        </w:rPr>
        <w:t>فيحفظها</w:t>
      </w:r>
      <w:r w:rsidRPr="00E54768">
        <w:rPr>
          <w:rFonts w:cs="adwa-assalaf"/>
          <w:rtl/>
        </w:rPr>
        <w:t xml:space="preserve">. </w:t>
      </w:r>
      <w:r w:rsidRPr="00E54768">
        <w:rPr>
          <w:rFonts w:cs="adwa-assalaf" w:hint="cs"/>
          <w:rtl/>
        </w:rPr>
        <w:t>والثالثة</w:t>
      </w:r>
      <w:r w:rsidRPr="00E54768">
        <w:rPr>
          <w:rFonts w:cs="adwa-assalaf"/>
          <w:rtl/>
        </w:rPr>
        <w:t xml:space="preserve"> </w:t>
      </w:r>
      <w:r w:rsidRPr="00E54768">
        <w:rPr>
          <w:rFonts w:cs="adwa-assalaf" w:hint="cs"/>
          <w:rtl/>
        </w:rPr>
        <w:t>طاعة</w:t>
      </w:r>
      <w:r w:rsidRPr="00E54768">
        <w:rPr>
          <w:rFonts w:cs="adwa-assalaf"/>
          <w:rtl/>
        </w:rPr>
        <w:t xml:space="preserve"> </w:t>
      </w:r>
      <w:r w:rsidRPr="00E54768">
        <w:rPr>
          <w:rFonts w:cs="adwa-assalaf" w:hint="cs"/>
          <w:rtl/>
        </w:rPr>
        <w:t>الملوك</w:t>
      </w:r>
      <w:r w:rsidRPr="00E54768">
        <w:rPr>
          <w:rFonts w:cs="adwa-assalaf"/>
          <w:rtl/>
        </w:rPr>
        <w:t xml:space="preserve"> </w:t>
      </w:r>
      <w:r w:rsidRPr="00E54768">
        <w:rPr>
          <w:rFonts w:cs="adwa-assalaf" w:hint="cs"/>
          <w:rtl/>
        </w:rPr>
        <w:t>والتحري</w:t>
      </w:r>
      <w:r w:rsidRPr="00E54768">
        <w:rPr>
          <w:rFonts w:cs="adwa-assalaf"/>
          <w:rtl/>
        </w:rPr>
        <w:t xml:space="preserve"> </w:t>
      </w:r>
      <w:r w:rsidRPr="00E54768">
        <w:rPr>
          <w:rFonts w:cs="adwa-assalaf" w:hint="cs"/>
          <w:rtl/>
        </w:rPr>
        <w:t>لما</w:t>
      </w:r>
      <w:r w:rsidRPr="00E54768">
        <w:rPr>
          <w:rFonts w:cs="adwa-assalaf"/>
          <w:rtl/>
        </w:rPr>
        <w:t xml:space="preserve"> </w:t>
      </w:r>
      <w:r w:rsidRPr="00E54768">
        <w:rPr>
          <w:rFonts w:cs="adwa-assalaf" w:hint="cs"/>
          <w:rtl/>
        </w:rPr>
        <w:t>يُرضيهم</w:t>
      </w:r>
      <w:r w:rsidRPr="00E54768">
        <w:rPr>
          <w:rFonts w:cs="adwa-assalaf"/>
          <w:rtl/>
        </w:rPr>
        <w:t xml:space="preserve">. </w:t>
      </w:r>
      <w:r w:rsidRPr="00E54768">
        <w:rPr>
          <w:rFonts w:cs="adwa-assalaf" w:hint="cs"/>
          <w:rtl/>
        </w:rPr>
        <w:t>والرابعة</w:t>
      </w:r>
      <w:r w:rsidRPr="00E54768">
        <w:rPr>
          <w:rFonts w:cs="adwa-assalaf"/>
          <w:rtl/>
        </w:rPr>
        <w:t xml:space="preserve"> </w:t>
      </w:r>
      <w:r w:rsidRPr="00E54768">
        <w:rPr>
          <w:rFonts w:cs="adwa-assalaf" w:hint="cs"/>
          <w:rtl/>
        </w:rPr>
        <w:t>معرفة</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موضع</w:t>
      </w:r>
      <w:r w:rsidRPr="00E54768">
        <w:rPr>
          <w:rFonts w:cs="adwa-assalaf"/>
          <w:rtl/>
        </w:rPr>
        <w:t xml:space="preserve"> </w:t>
      </w:r>
      <w:r w:rsidRPr="00E54768">
        <w:rPr>
          <w:rFonts w:cs="adwa-assalaf" w:hint="cs"/>
          <w:rtl/>
        </w:rPr>
        <w:t>سره،</w:t>
      </w:r>
      <w:r w:rsidRPr="00E54768">
        <w:rPr>
          <w:rFonts w:cs="adwa-assalaf"/>
          <w:rtl/>
        </w:rPr>
        <w:t xml:space="preserve"> </w:t>
      </w:r>
      <w:r w:rsidRPr="00E54768">
        <w:rPr>
          <w:rFonts w:cs="adwa-assalaf" w:hint="cs"/>
          <w:rtl/>
        </w:rPr>
        <w:t>وكيف</w:t>
      </w:r>
      <w:r w:rsidRPr="00E54768">
        <w:rPr>
          <w:rFonts w:cs="adwa-assalaf"/>
          <w:rtl/>
        </w:rPr>
        <w:t xml:space="preserve"> </w:t>
      </w:r>
      <w:r w:rsidRPr="00E54768">
        <w:rPr>
          <w:rFonts w:cs="adwa-assalaf" w:hint="cs"/>
          <w:rtl/>
        </w:rPr>
        <w:t>ينبغي</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يُطلع</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صديقه</w:t>
      </w:r>
      <w:r w:rsidRPr="00E54768">
        <w:rPr>
          <w:rFonts w:cs="adwa-assalaf"/>
          <w:rtl/>
        </w:rPr>
        <w:t xml:space="preserve">. </w:t>
      </w:r>
      <w:r w:rsidRPr="00E54768">
        <w:rPr>
          <w:rFonts w:cs="adwa-assalaf" w:hint="cs"/>
          <w:rtl/>
        </w:rPr>
        <w:t>والخامسة</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يكون</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أبواب</w:t>
      </w:r>
      <w:r w:rsidRPr="00E54768">
        <w:rPr>
          <w:rFonts w:cs="adwa-assalaf"/>
          <w:rtl/>
        </w:rPr>
        <w:t xml:space="preserve"> </w:t>
      </w:r>
      <w:r w:rsidRPr="00E54768">
        <w:rPr>
          <w:rFonts w:cs="adwa-assalaf" w:hint="cs"/>
          <w:rtl/>
        </w:rPr>
        <w:t>الملوك</w:t>
      </w:r>
      <w:r w:rsidRPr="00E54768">
        <w:rPr>
          <w:rFonts w:cs="adwa-assalaf"/>
          <w:rtl/>
        </w:rPr>
        <w:t xml:space="preserve"> </w:t>
      </w:r>
      <w:r w:rsidRPr="00E54768">
        <w:rPr>
          <w:rFonts w:cs="adwa-assalaf" w:hint="cs"/>
          <w:rtl/>
        </w:rPr>
        <w:t>أديبًا</w:t>
      </w:r>
      <w:r w:rsidRPr="00E54768">
        <w:rPr>
          <w:rFonts w:cs="adwa-assalaf"/>
          <w:rtl/>
        </w:rPr>
        <w:t xml:space="preserve"> </w:t>
      </w:r>
      <w:r w:rsidRPr="00E54768">
        <w:rPr>
          <w:rFonts w:cs="adwa-assalaf" w:hint="cs"/>
          <w:rtl/>
        </w:rPr>
        <w:t>مَلِق</w:t>
      </w:r>
      <w:r w:rsidRPr="00E54768">
        <w:rPr>
          <w:rFonts w:cs="adwa-assalaf"/>
          <w:rtl/>
        </w:rPr>
        <w:t xml:space="preserve"> </w:t>
      </w:r>
      <w:r w:rsidRPr="00E54768">
        <w:rPr>
          <w:rFonts w:cs="adwa-assalaf" w:hint="cs"/>
          <w:rtl/>
        </w:rPr>
        <w:t>اللسان</w:t>
      </w:r>
      <w:r w:rsidRPr="00E54768">
        <w:rPr>
          <w:rFonts w:cs="adwa-assalaf"/>
          <w:rtl/>
        </w:rPr>
        <w:t xml:space="preserve">. </w:t>
      </w:r>
      <w:r w:rsidRPr="00E54768">
        <w:rPr>
          <w:rFonts w:cs="adwa-assalaf" w:hint="cs"/>
          <w:rtl/>
        </w:rPr>
        <w:t>والسادسة</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يكون</w:t>
      </w:r>
      <w:r w:rsidRPr="00E54768">
        <w:rPr>
          <w:rFonts w:cs="adwa-assalaf"/>
          <w:rtl/>
        </w:rPr>
        <w:t xml:space="preserve"> </w:t>
      </w:r>
      <w:r w:rsidRPr="00E54768">
        <w:rPr>
          <w:rFonts w:cs="adwa-assalaf" w:hint="cs"/>
          <w:rtl/>
        </w:rPr>
        <w:t>لسره</w:t>
      </w:r>
      <w:r w:rsidRPr="00E54768">
        <w:rPr>
          <w:rFonts w:cs="adwa-assalaf"/>
          <w:rtl/>
        </w:rPr>
        <w:t xml:space="preserve"> </w:t>
      </w:r>
      <w:r w:rsidRPr="00E54768">
        <w:rPr>
          <w:rFonts w:cs="adwa-assalaf" w:hint="cs"/>
          <w:rtl/>
        </w:rPr>
        <w:t>وسر</w:t>
      </w:r>
      <w:r w:rsidRPr="00E54768">
        <w:rPr>
          <w:rFonts w:cs="adwa-assalaf"/>
          <w:rtl/>
        </w:rPr>
        <w:t xml:space="preserve"> </w:t>
      </w:r>
      <w:r w:rsidRPr="00E54768">
        <w:rPr>
          <w:rFonts w:cs="adwa-assalaf" w:hint="cs"/>
          <w:rtl/>
        </w:rPr>
        <w:t>غيره</w:t>
      </w:r>
      <w:r w:rsidRPr="00E54768">
        <w:rPr>
          <w:rFonts w:cs="adwa-assalaf"/>
          <w:rtl/>
        </w:rPr>
        <w:t xml:space="preserve"> </w:t>
      </w:r>
      <w:r w:rsidRPr="00E54768">
        <w:rPr>
          <w:rFonts w:cs="adwa-assalaf" w:hint="cs"/>
          <w:rtl/>
        </w:rPr>
        <w:t>حافظًا</w:t>
      </w:r>
      <w:r w:rsidRPr="00E54768">
        <w:rPr>
          <w:rFonts w:cs="adwa-assalaf"/>
          <w:rtl/>
        </w:rPr>
        <w:t xml:space="preserve">. </w:t>
      </w:r>
      <w:r w:rsidRPr="00E54768">
        <w:rPr>
          <w:rFonts w:cs="adwa-assalaf" w:hint="cs"/>
          <w:rtl/>
        </w:rPr>
        <w:t>والسابعة</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يكون</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لسانه</w:t>
      </w:r>
      <w:r w:rsidRPr="00E54768">
        <w:rPr>
          <w:rFonts w:cs="adwa-assalaf"/>
          <w:rtl/>
        </w:rPr>
        <w:t xml:space="preserve"> </w:t>
      </w:r>
      <w:r w:rsidRPr="00E54768">
        <w:rPr>
          <w:rFonts w:cs="adwa-assalaf" w:hint="cs"/>
          <w:rtl/>
        </w:rPr>
        <w:t>قادرًا،</w:t>
      </w:r>
      <w:r w:rsidRPr="00E54768">
        <w:rPr>
          <w:rFonts w:cs="adwa-assalaf"/>
          <w:rtl/>
        </w:rPr>
        <w:t xml:space="preserve"> </w:t>
      </w:r>
      <w:r w:rsidRPr="00E54768">
        <w:rPr>
          <w:rFonts w:cs="adwa-assalaf" w:hint="cs"/>
          <w:rtl/>
        </w:rPr>
        <w:t>فلا</w:t>
      </w:r>
      <w:r w:rsidRPr="00E54768">
        <w:rPr>
          <w:rFonts w:cs="adwa-assalaf"/>
          <w:rtl/>
        </w:rPr>
        <w:t xml:space="preserve"> </w:t>
      </w:r>
      <w:r w:rsidRPr="00E54768">
        <w:rPr>
          <w:rFonts w:cs="adwa-assalaf" w:hint="cs"/>
          <w:rtl/>
        </w:rPr>
        <w:t>يتكلم</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بما</w:t>
      </w:r>
      <w:r w:rsidRPr="00E54768">
        <w:rPr>
          <w:rFonts w:cs="adwa-assalaf"/>
          <w:rtl/>
        </w:rPr>
        <w:t xml:space="preserve"> </w:t>
      </w:r>
      <w:r w:rsidRPr="00E54768">
        <w:rPr>
          <w:rFonts w:cs="adwa-assalaf" w:hint="cs"/>
          <w:rtl/>
        </w:rPr>
        <w:t>يأمن</w:t>
      </w:r>
      <w:r w:rsidRPr="00E54768">
        <w:rPr>
          <w:rFonts w:cs="adwa-assalaf"/>
          <w:rtl/>
        </w:rPr>
        <w:t xml:space="preserve"> </w:t>
      </w:r>
      <w:r w:rsidRPr="00E54768">
        <w:rPr>
          <w:rFonts w:cs="adwa-assalaf" w:hint="cs"/>
          <w:rtl/>
        </w:rPr>
        <w:t>تَبِعته</w:t>
      </w:r>
      <w:r w:rsidRPr="00E54768">
        <w:rPr>
          <w:rFonts w:cs="adwa-assalaf"/>
          <w:rtl/>
        </w:rPr>
        <w:t xml:space="preserve">. </w:t>
      </w:r>
      <w:r w:rsidRPr="00E54768">
        <w:rPr>
          <w:rFonts w:cs="adwa-assalaf" w:hint="cs"/>
          <w:rtl/>
        </w:rPr>
        <w:t>والثامنة</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مَحفل</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يتكلم</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بما</w:t>
      </w:r>
      <w:r w:rsidRPr="00E54768">
        <w:rPr>
          <w:rFonts w:cs="adwa-assalaf"/>
          <w:rtl/>
        </w:rPr>
        <w:t xml:space="preserve"> </w:t>
      </w:r>
      <w:r w:rsidRPr="00E54768">
        <w:rPr>
          <w:rFonts w:cs="adwa-assalaf" w:hint="cs"/>
          <w:rtl/>
        </w:rPr>
        <w:t>يُسأل</w:t>
      </w:r>
      <w:r w:rsidRPr="00E54768">
        <w:rPr>
          <w:rFonts w:cs="adwa-assalaf"/>
          <w:rtl/>
        </w:rPr>
        <w:t xml:space="preserve"> </w:t>
      </w:r>
      <w:r w:rsidRPr="00E54768">
        <w:rPr>
          <w:rFonts w:cs="adwa-assalaf" w:hint="cs"/>
          <w:rtl/>
        </w:rPr>
        <w:t>عنه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السر</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استودع</w:t>
      </w:r>
      <w:r w:rsidRPr="00E54768">
        <w:rPr>
          <w:rFonts w:cs="adwa-assalaf"/>
          <w:rtl/>
        </w:rPr>
        <w:t xml:space="preserve"> </w:t>
      </w:r>
      <w:r w:rsidRPr="00E54768">
        <w:rPr>
          <w:rFonts w:cs="adwa-assalaf" w:hint="cs"/>
          <w:rtl/>
        </w:rPr>
        <w:t>اللبيب</w:t>
      </w:r>
      <w:r w:rsidRPr="00E54768">
        <w:rPr>
          <w:rFonts w:cs="adwa-assalaf"/>
          <w:rtl/>
        </w:rPr>
        <w:t xml:space="preserve"> </w:t>
      </w:r>
      <w:r w:rsidRPr="00E54768">
        <w:rPr>
          <w:rFonts w:cs="adwa-assalaf" w:hint="cs"/>
          <w:rtl/>
        </w:rPr>
        <w:t>الحافظ</w:t>
      </w:r>
      <w:r w:rsidRPr="00E54768">
        <w:rPr>
          <w:rFonts w:cs="adwa-assalaf"/>
          <w:rtl/>
        </w:rPr>
        <w:t xml:space="preserve"> </w:t>
      </w:r>
      <w:r w:rsidRPr="00E54768">
        <w:rPr>
          <w:rFonts w:cs="adwa-assalaf" w:hint="cs"/>
          <w:rtl/>
        </w:rPr>
        <w:t>فقد</w:t>
      </w:r>
      <w:r w:rsidRPr="00E54768">
        <w:rPr>
          <w:rFonts w:cs="adwa-assalaf"/>
          <w:rtl/>
        </w:rPr>
        <w:t xml:space="preserve"> </w:t>
      </w:r>
      <w:r w:rsidRPr="00E54768">
        <w:rPr>
          <w:rFonts w:cs="adwa-assalaf" w:hint="cs"/>
          <w:rtl/>
        </w:rPr>
        <w:t>حَسُن</w:t>
      </w:r>
      <w:r w:rsidRPr="00E54768">
        <w:rPr>
          <w:rFonts w:cs="adwa-assalaf"/>
          <w:rtl/>
        </w:rPr>
        <w:t xml:space="preserve"> </w:t>
      </w:r>
      <w:r w:rsidRPr="00E54768">
        <w:rPr>
          <w:rFonts w:cs="adwa-assalaf" w:hint="cs"/>
          <w:rtl/>
        </w:rPr>
        <w:t>وبلغ</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نهاية</w:t>
      </w:r>
      <w:r w:rsidRPr="00E54768">
        <w:rPr>
          <w:rFonts w:cs="adwa-assalaf"/>
          <w:rtl/>
        </w:rPr>
        <w:t xml:space="preserve"> </w:t>
      </w:r>
      <w:r w:rsidRPr="00E54768">
        <w:rPr>
          <w:rFonts w:cs="adwa-assalaf" w:hint="cs"/>
          <w:rtl/>
        </w:rPr>
        <w:t>أمل</w:t>
      </w:r>
      <w:r w:rsidRPr="00E54768">
        <w:rPr>
          <w:rFonts w:cs="adwa-assalaf"/>
          <w:rtl/>
        </w:rPr>
        <w:t xml:space="preserve"> </w:t>
      </w:r>
      <w:r w:rsidRPr="00E54768">
        <w:rPr>
          <w:rFonts w:cs="adwa-assalaf" w:hint="cs"/>
          <w:rtl/>
        </w:rPr>
        <w:t>صاحبه،</w:t>
      </w:r>
      <w:r w:rsidRPr="00E54768">
        <w:rPr>
          <w:rFonts w:cs="adwa-assalaf"/>
          <w:rtl/>
        </w:rPr>
        <w:t xml:space="preserve"> </w:t>
      </w:r>
      <w:r w:rsidRPr="00E54768">
        <w:rPr>
          <w:rFonts w:cs="adwa-assalaf" w:hint="cs"/>
          <w:rtl/>
        </w:rPr>
        <w:t>كما</w:t>
      </w:r>
      <w:r w:rsidRPr="00E54768">
        <w:rPr>
          <w:rFonts w:cs="adwa-assalaf"/>
          <w:rtl/>
        </w:rPr>
        <w:t xml:space="preserve"> </w:t>
      </w:r>
      <w:r w:rsidRPr="00E54768">
        <w:rPr>
          <w:rFonts w:cs="adwa-assalaf" w:hint="cs"/>
          <w:rtl/>
        </w:rPr>
        <w:t>يُحصَّن</w:t>
      </w:r>
      <w:r w:rsidRPr="00E54768">
        <w:rPr>
          <w:rFonts w:cs="adwa-assalaf"/>
          <w:rtl/>
        </w:rPr>
        <w:t xml:space="preserve"> </w:t>
      </w:r>
      <w:r w:rsidRPr="00E54768">
        <w:rPr>
          <w:rFonts w:cs="adwa-assalaf" w:hint="cs"/>
          <w:rtl/>
        </w:rPr>
        <w:t>الشيء</w:t>
      </w:r>
      <w:r w:rsidRPr="00E54768">
        <w:rPr>
          <w:rFonts w:cs="adwa-assalaf"/>
          <w:rtl/>
        </w:rPr>
        <w:t xml:space="preserve"> </w:t>
      </w:r>
      <w:r w:rsidRPr="00E54768">
        <w:rPr>
          <w:rFonts w:cs="adwa-assalaf" w:hint="cs"/>
          <w:rtl/>
        </w:rPr>
        <w:t>النفيس</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القلاع</w:t>
      </w:r>
      <w:r w:rsidRPr="00E54768">
        <w:rPr>
          <w:rFonts w:cs="adwa-assalaf"/>
          <w:rtl/>
        </w:rPr>
        <w:t xml:space="preserve"> </w:t>
      </w:r>
      <w:r w:rsidRPr="00E54768">
        <w:rPr>
          <w:rFonts w:cs="adwa-assalaf" w:hint="cs"/>
          <w:rtl/>
        </w:rPr>
        <w:t>الحصينة</w:t>
      </w:r>
      <w:r w:rsidRPr="00E54768">
        <w:rPr>
          <w:rFonts w:cs="adwa-assalaf"/>
          <w:rtl/>
        </w:rPr>
        <w:t xml:space="preserve">. </w:t>
      </w:r>
    </w:p>
    <w:p w:rsidR="00336821" w:rsidRDefault="00336821" w:rsidP="00204643">
      <w:pPr>
        <w:pStyle w:val="2"/>
        <w:rPr>
          <w:rtl/>
        </w:rPr>
      </w:pPr>
      <w:bookmarkStart w:id="155" w:name="_Toc526274721"/>
      <w:r>
        <w:rPr>
          <w:rFonts w:hint="cs"/>
          <w:rtl/>
        </w:rPr>
        <w:t>أقوال</w:t>
      </w:r>
      <w:r>
        <w:rPr>
          <w:rtl/>
        </w:rPr>
        <w:t xml:space="preserve"> </w:t>
      </w:r>
      <w:r>
        <w:rPr>
          <w:rFonts w:hint="cs"/>
          <w:rtl/>
        </w:rPr>
        <w:t>برزويه</w:t>
      </w:r>
      <w:r>
        <w:rPr>
          <w:rtl/>
        </w:rPr>
        <w:t xml:space="preserve"> </w:t>
      </w:r>
      <w:r>
        <w:rPr>
          <w:rFonts w:hint="cs"/>
          <w:rtl/>
        </w:rPr>
        <w:t>بن</w:t>
      </w:r>
      <w:r>
        <w:rPr>
          <w:rtl/>
        </w:rPr>
        <w:t xml:space="preserve"> </w:t>
      </w:r>
      <w:r>
        <w:rPr>
          <w:rFonts w:hint="cs"/>
          <w:rtl/>
        </w:rPr>
        <w:t>أزهر</w:t>
      </w:r>
      <w:r>
        <w:rPr>
          <w:rtl/>
        </w:rPr>
        <w:t xml:space="preserve"> </w:t>
      </w:r>
      <w:r>
        <w:rPr>
          <w:rFonts w:hint="cs"/>
          <w:rtl/>
        </w:rPr>
        <w:t>في</w:t>
      </w:r>
      <w:r>
        <w:rPr>
          <w:rtl/>
        </w:rPr>
        <w:t xml:space="preserve"> </w:t>
      </w:r>
      <w:r>
        <w:rPr>
          <w:rFonts w:hint="cs"/>
          <w:rtl/>
        </w:rPr>
        <w:t>الكتاب</w:t>
      </w:r>
      <w:r>
        <w:rPr>
          <w:rtl/>
        </w:rPr>
        <w:t>:</w:t>
      </w:r>
      <w:bookmarkEnd w:id="155"/>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الحياة</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نفاد</w:t>
      </w:r>
      <w:r w:rsidRPr="00E54768">
        <w:rPr>
          <w:rFonts w:cs="adwa-assalaf"/>
          <w:rtl/>
        </w:rPr>
        <w:t xml:space="preserve"> </w:t>
      </w:r>
      <w:r w:rsidRPr="00E54768">
        <w:rPr>
          <w:rFonts w:cs="adwa-assalaf" w:hint="cs"/>
          <w:rtl/>
        </w:rPr>
        <w:t>كالصنم</w:t>
      </w:r>
      <w:r w:rsidRPr="00E54768">
        <w:rPr>
          <w:rFonts w:cs="adwa-assalaf"/>
          <w:rtl/>
        </w:rPr>
        <w:t xml:space="preserve"> </w:t>
      </w:r>
      <w:r w:rsidRPr="00E54768">
        <w:rPr>
          <w:rFonts w:cs="adwa-assalaf" w:hint="cs"/>
          <w:rtl/>
        </w:rPr>
        <w:t>المُفصلة</w:t>
      </w:r>
      <w:r w:rsidRPr="00E54768">
        <w:rPr>
          <w:rFonts w:cs="adwa-assalaf"/>
          <w:rtl/>
        </w:rPr>
        <w:t xml:space="preserve"> </w:t>
      </w:r>
      <w:r w:rsidRPr="00E54768">
        <w:rPr>
          <w:rFonts w:cs="adwa-assalaf" w:hint="cs"/>
          <w:rtl/>
        </w:rPr>
        <w:t>أعضاؤه،</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رُكِّبت</w:t>
      </w:r>
      <w:r w:rsidRPr="00E54768">
        <w:rPr>
          <w:rFonts w:cs="adwa-assalaf"/>
          <w:rtl/>
        </w:rPr>
        <w:t xml:space="preserve"> </w:t>
      </w:r>
      <w:r w:rsidRPr="00E54768">
        <w:rPr>
          <w:rFonts w:cs="adwa-assalaf" w:hint="cs"/>
          <w:rtl/>
        </w:rPr>
        <w:t>ثم</w:t>
      </w:r>
      <w:r w:rsidRPr="00E54768">
        <w:rPr>
          <w:rFonts w:cs="adwa-assalaf"/>
          <w:rtl/>
        </w:rPr>
        <w:t xml:space="preserve"> </w:t>
      </w:r>
      <w:r w:rsidRPr="00E54768">
        <w:rPr>
          <w:rFonts w:cs="adwa-assalaf" w:hint="cs"/>
          <w:rtl/>
        </w:rPr>
        <w:t>جُمعت</w:t>
      </w:r>
      <w:r w:rsidRPr="00E54768">
        <w:rPr>
          <w:rFonts w:cs="adwa-assalaf"/>
          <w:rtl/>
        </w:rPr>
        <w:t xml:space="preserve"> </w:t>
      </w:r>
      <w:r w:rsidRPr="00E54768">
        <w:rPr>
          <w:rFonts w:cs="adwa-assalaf" w:hint="cs"/>
          <w:rtl/>
        </w:rPr>
        <w:t>أوصالها</w:t>
      </w:r>
      <w:r w:rsidRPr="00E54768">
        <w:rPr>
          <w:rFonts w:cs="adwa-assalaf"/>
          <w:rtl/>
        </w:rPr>
        <w:t xml:space="preserve"> </w:t>
      </w:r>
      <w:r w:rsidRPr="00E54768">
        <w:rPr>
          <w:rFonts w:cs="adwa-assalaf" w:hint="cs"/>
          <w:rtl/>
        </w:rPr>
        <w:t>بمسمار</w:t>
      </w:r>
      <w:r w:rsidRPr="00E54768">
        <w:rPr>
          <w:rFonts w:cs="adwa-assalaf"/>
          <w:rtl/>
        </w:rPr>
        <w:t xml:space="preserve"> </w:t>
      </w:r>
      <w:r w:rsidRPr="00E54768">
        <w:rPr>
          <w:rFonts w:cs="adwa-assalaf" w:hint="cs"/>
          <w:rtl/>
        </w:rPr>
        <w:t>واحد</w:t>
      </w:r>
      <w:r w:rsidRPr="00E54768">
        <w:rPr>
          <w:rFonts w:cs="adwa-assalaf"/>
          <w:rtl/>
        </w:rPr>
        <w:t xml:space="preserve"> </w:t>
      </w:r>
      <w:r w:rsidRPr="00E54768">
        <w:rPr>
          <w:rFonts w:cs="adwa-assalaf" w:hint="cs"/>
          <w:rtl/>
        </w:rPr>
        <w:t>بحيث</w:t>
      </w:r>
      <w:r w:rsidRPr="00E54768">
        <w:rPr>
          <w:rFonts w:cs="adwa-assalaf"/>
          <w:rtl/>
        </w:rPr>
        <w:t xml:space="preserve"> </w:t>
      </w:r>
      <w:r w:rsidRPr="00E54768">
        <w:rPr>
          <w:rFonts w:cs="adwa-assalaf" w:hint="cs"/>
          <w:rtl/>
        </w:rPr>
        <w:t>يُمسك</w:t>
      </w:r>
      <w:r w:rsidRPr="00E54768">
        <w:rPr>
          <w:rFonts w:cs="adwa-assalaf"/>
          <w:rtl/>
        </w:rPr>
        <w:t xml:space="preserve"> </w:t>
      </w:r>
      <w:r w:rsidRPr="00E54768">
        <w:rPr>
          <w:rFonts w:cs="adwa-assalaf" w:hint="cs"/>
          <w:rtl/>
        </w:rPr>
        <w:t>بعضها</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بعض</w:t>
      </w:r>
      <w:r w:rsidRPr="00E54768">
        <w:rPr>
          <w:rFonts w:cs="adwa-assalaf"/>
          <w:rtl/>
        </w:rPr>
        <w:t xml:space="preserve">، </w:t>
      </w:r>
      <w:r w:rsidRPr="00E54768">
        <w:rPr>
          <w:rFonts w:cs="adwa-assalaf" w:hint="cs"/>
          <w:rtl/>
        </w:rPr>
        <w:t>فإذا</w:t>
      </w:r>
      <w:r w:rsidRPr="00E54768">
        <w:rPr>
          <w:rFonts w:cs="adwa-assalaf"/>
          <w:rtl/>
        </w:rPr>
        <w:t xml:space="preserve"> </w:t>
      </w:r>
      <w:r w:rsidRPr="00E54768">
        <w:rPr>
          <w:rFonts w:cs="adwa-assalaf" w:hint="cs"/>
          <w:rtl/>
        </w:rPr>
        <w:t>أخذ</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المسمار</w:t>
      </w:r>
      <w:r w:rsidRPr="00E54768">
        <w:rPr>
          <w:rFonts w:cs="adwa-assalaf"/>
          <w:rtl/>
        </w:rPr>
        <w:t xml:space="preserve"> </w:t>
      </w:r>
      <w:r w:rsidRPr="00E54768">
        <w:rPr>
          <w:rFonts w:cs="adwa-assalaf" w:hint="cs"/>
          <w:rtl/>
        </w:rPr>
        <w:t>تساقطت</w:t>
      </w:r>
      <w:r w:rsidRPr="00E54768">
        <w:rPr>
          <w:rFonts w:cs="adwa-assalaf"/>
          <w:rtl/>
        </w:rPr>
        <w:t xml:space="preserve"> </w:t>
      </w:r>
      <w:r w:rsidRPr="00E54768">
        <w:rPr>
          <w:rFonts w:cs="adwa-assalaf" w:hint="cs"/>
          <w:rtl/>
        </w:rPr>
        <w:t>تلك</w:t>
      </w:r>
      <w:r w:rsidRPr="00E54768">
        <w:rPr>
          <w:rFonts w:cs="adwa-assalaf"/>
          <w:rtl/>
        </w:rPr>
        <w:t xml:space="preserve"> </w:t>
      </w:r>
      <w:r w:rsidRPr="00E54768">
        <w:rPr>
          <w:rFonts w:cs="adwa-assalaf" w:hint="cs"/>
          <w:rtl/>
        </w:rPr>
        <w:t>الأوصال</w:t>
      </w:r>
      <w:r w:rsidRPr="00E54768">
        <w:rPr>
          <w:rFonts w:cs="adwa-assalaf"/>
          <w:rtl/>
        </w:rPr>
        <w:t xml:space="preserve">. </w:t>
      </w:r>
    </w:p>
    <w:p w:rsidR="00336821" w:rsidRDefault="00336821" w:rsidP="00204643">
      <w:pPr>
        <w:pStyle w:val="2"/>
        <w:rPr>
          <w:rtl/>
        </w:rPr>
      </w:pPr>
      <w:bookmarkStart w:id="156" w:name="_Toc526274722"/>
      <w:r>
        <w:rPr>
          <w:rFonts w:hint="cs"/>
          <w:rtl/>
        </w:rPr>
        <w:t>أقوال</w:t>
      </w:r>
      <w:r>
        <w:rPr>
          <w:rtl/>
        </w:rPr>
        <w:t xml:space="preserve"> </w:t>
      </w:r>
      <w:r>
        <w:rPr>
          <w:rFonts w:hint="cs"/>
          <w:rtl/>
        </w:rPr>
        <w:t>تلاميذ</w:t>
      </w:r>
      <w:r>
        <w:rPr>
          <w:rtl/>
        </w:rPr>
        <w:t xml:space="preserve"> </w:t>
      </w:r>
      <w:r>
        <w:rPr>
          <w:rFonts w:hint="cs"/>
          <w:rtl/>
        </w:rPr>
        <w:t>بيدبا</w:t>
      </w:r>
      <w:r>
        <w:rPr>
          <w:rtl/>
        </w:rPr>
        <w:t xml:space="preserve"> </w:t>
      </w:r>
      <w:r>
        <w:rPr>
          <w:rFonts w:hint="cs"/>
          <w:rtl/>
        </w:rPr>
        <w:t>في</w:t>
      </w:r>
      <w:r>
        <w:rPr>
          <w:rtl/>
        </w:rPr>
        <w:t xml:space="preserve"> </w:t>
      </w:r>
      <w:r>
        <w:rPr>
          <w:rFonts w:hint="cs"/>
          <w:rtl/>
        </w:rPr>
        <w:t>الكتاب</w:t>
      </w:r>
      <w:r>
        <w:rPr>
          <w:rtl/>
        </w:rPr>
        <w:t>:</w:t>
      </w:r>
      <w:bookmarkEnd w:id="156"/>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السباحة</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الماء</w:t>
      </w:r>
      <w:r w:rsidRPr="00E54768">
        <w:rPr>
          <w:rFonts w:cs="adwa-assalaf"/>
          <w:rtl/>
        </w:rPr>
        <w:t xml:space="preserve"> </w:t>
      </w:r>
      <w:r w:rsidRPr="00E54768">
        <w:rPr>
          <w:rFonts w:cs="adwa-assalaf" w:hint="cs"/>
          <w:rtl/>
        </w:rPr>
        <w:t>مع</w:t>
      </w:r>
      <w:r w:rsidRPr="00E54768">
        <w:rPr>
          <w:rFonts w:cs="adwa-assalaf"/>
          <w:rtl/>
        </w:rPr>
        <w:t xml:space="preserve"> </w:t>
      </w:r>
      <w:r w:rsidRPr="00E54768">
        <w:rPr>
          <w:rFonts w:cs="adwa-assalaf" w:hint="cs"/>
          <w:rtl/>
        </w:rPr>
        <w:t>التمساح</w:t>
      </w:r>
      <w:r w:rsidRPr="00E54768">
        <w:rPr>
          <w:rFonts w:cs="adwa-assalaf"/>
          <w:rtl/>
        </w:rPr>
        <w:t xml:space="preserve"> </w:t>
      </w:r>
      <w:r w:rsidRPr="00E54768">
        <w:rPr>
          <w:rFonts w:cs="adwa-assalaf" w:hint="cs"/>
          <w:rtl/>
        </w:rPr>
        <w:t>تغرير،</w:t>
      </w:r>
      <w:r w:rsidRPr="00E54768">
        <w:rPr>
          <w:rFonts w:cs="adwa-assalaf"/>
          <w:rtl/>
        </w:rPr>
        <w:t xml:space="preserve"> </w:t>
      </w:r>
      <w:r w:rsidRPr="00E54768">
        <w:rPr>
          <w:rFonts w:cs="adwa-assalaf" w:hint="cs"/>
          <w:rtl/>
        </w:rPr>
        <w:t>والذنب</w:t>
      </w:r>
      <w:r w:rsidRPr="00E54768">
        <w:rPr>
          <w:rFonts w:cs="adwa-assalaf"/>
          <w:rtl/>
        </w:rPr>
        <w:t xml:space="preserve"> </w:t>
      </w:r>
      <w:r w:rsidRPr="00E54768">
        <w:rPr>
          <w:rFonts w:cs="adwa-assalaf" w:hint="cs"/>
          <w:rtl/>
        </w:rPr>
        <w:t>فيه</w:t>
      </w:r>
      <w:r w:rsidRPr="00E54768">
        <w:rPr>
          <w:rFonts w:cs="adwa-assalaf"/>
          <w:rtl/>
        </w:rPr>
        <w:t xml:space="preserve"> </w:t>
      </w:r>
      <w:r w:rsidRPr="00E54768">
        <w:rPr>
          <w:rFonts w:cs="adwa-assalaf" w:hint="cs"/>
          <w:rtl/>
        </w:rPr>
        <w:t>لمن</w:t>
      </w:r>
      <w:r w:rsidRPr="00E54768">
        <w:rPr>
          <w:rFonts w:cs="adwa-assalaf"/>
          <w:rtl/>
        </w:rPr>
        <w:t xml:space="preserve"> </w:t>
      </w:r>
      <w:r w:rsidRPr="00E54768">
        <w:rPr>
          <w:rFonts w:cs="adwa-assalaf" w:hint="cs"/>
          <w:rtl/>
        </w:rPr>
        <w:t>دخل</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موضعه.</w:t>
      </w:r>
    </w:p>
    <w:p w:rsidR="00336821" w:rsidRPr="00E54768" w:rsidRDefault="00336821" w:rsidP="00336821">
      <w:pPr>
        <w:pStyle w:val="a0"/>
        <w:rPr>
          <w:rFonts w:cs="adwa-assalaf"/>
          <w:rtl/>
        </w:rPr>
      </w:pPr>
      <w:r>
        <w:rPr>
          <w:rFonts w:ascii="Sakkal Majalla" w:hAnsi="Sakkal Majalla" w:cs="Sakkal Majalla" w:hint="cs"/>
          <w:rtl/>
          <w:lang w:bidi="fa-IR"/>
        </w:rPr>
        <w:t>•</w:t>
      </w:r>
      <w:r w:rsidRPr="00E54768">
        <w:rPr>
          <w:rFonts w:cs="adwa-assalaf"/>
          <w:rtl/>
          <w:lang w:bidi="fa-IR"/>
        </w:rPr>
        <w:t xml:space="preserve"> </w:t>
      </w:r>
      <w:r w:rsidRPr="00E54768">
        <w:rPr>
          <w:rFonts w:cs="adwa-assalaf" w:hint="cs"/>
          <w:rtl/>
          <w:lang w:bidi="fa-IR"/>
        </w:rPr>
        <w:t>الذي</w:t>
      </w:r>
      <w:r w:rsidRPr="00E54768">
        <w:rPr>
          <w:rFonts w:cs="adwa-assalaf"/>
          <w:rtl/>
          <w:lang w:bidi="fa-IR"/>
        </w:rPr>
        <w:t xml:space="preserve"> </w:t>
      </w:r>
      <w:r w:rsidRPr="00E54768">
        <w:rPr>
          <w:rFonts w:cs="adwa-assalaf" w:hint="cs"/>
          <w:rtl/>
          <w:lang w:bidi="fa-IR"/>
        </w:rPr>
        <w:t>يستخرج</w:t>
      </w:r>
      <w:r w:rsidRPr="00E54768">
        <w:rPr>
          <w:rFonts w:cs="adwa-assalaf"/>
          <w:rtl/>
          <w:lang w:bidi="fa-IR"/>
        </w:rPr>
        <w:t xml:space="preserve"> </w:t>
      </w:r>
      <w:r w:rsidRPr="00E54768">
        <w:rPr>
          <w:rFonts w:cs="adwa-assalaf" w:hint="cs"/>
          <w:rtl/>
          <w:lang w:bidi="fa-IR"/>
        </w:rPr>
        <w:t>السم</w:t>
      </w:r>
      <w:r w:rsidRPr="00E54768">
        <w:rPr>
          <w:rFonts w:cs="adwa-assalaf"/>
          <w:rtl/>
          <w:lang w:bidi="fa-IR"/>
        </w:rPr>
        <w:t xml:space="preserve"> </w:t>
      </w:r>
      <w:r w:rsidRPr="00E54768">
        <w:rPr>
          <w:rFonts w:cs="adwa-assalaf" w:hint="cs"/>
          <w:rtl/>
          <w:lang w:bidi="fa-IR"/>
        </w:rPr>
        <w:t>من</w:t>
      </w:r>
      <w:r w:rsidRPr="00E54768">
        <w:rPr>
          <w:rFonts w:cs="adwa-assalaf"/>
          <w:rtl/>
          <w:lang w:bidi="fa-IR"/>
        </w:rPr>
        <w:t xml:space="preserve"> </w:t>
      </w:r>
      <w:r w:rsidRPr="00E54768">
        <w:rPr>
          <w:rFonts w:cs="adwa-assalaf" w:hint="cs"/>
          <w:rtl/>
          <w:lang w:bidi="fa-IR"/>
        </w:rPr>
        <w:t>ناب</w:t>
      </w:r>
      <w:r w:rsidRPr="00E54768">
        <w:rPr>
          <w:rFonts w:cs="adwa-assalaf"/>
          <w:rtl/>
          <w:lang w:bidi="fa-IR"/>
        </w:rPr>
        <w:t xml:space="preserve"> </w:t>
      </w:r>
      <w:r w:rsidRPr="00E54768">
        <w:rPr>
          <w:rFonts w:cs="adwa-assalaf" w:hint="cs"/>
          <w:rtl/>
          <w:lang w:bidi="fa-IR"/>
        </w:rPr>
        <w:t>الحية</w:t>
      </w:r>
      <w:r w:rsidRPr="00E54768">
        <w:rPr>
          <w:rFonts w:cs="adwa-assalaf"/>
          <w:rtl/>
          <w:lang w:bidi="fa-IR"/>
        </w:rPr>
        <w:t xml:space="preserve"> </w:t>
      </w:r>
      <w:r w:rsidRPr="00E54768">
        <w:rPr>
          <w:rFonts w:cs="adwa-assalaf" w:hint="cs"/>
          <w:rtl/>
          <w:lang w:bidi="fa-IR"/>
        </w:rPr>
        <w:t>فيَبتلعه</w:t>
      </w:r>
      <w:r w:rsidRPr="00E54768">
        <w:rPr>
          <w:rFonts w:cs="adwa-assalaf"/>
          <w:rtl/>
          <w:lang w:bidi="fa-IR"/>
        </w:rPr>
        <w:t xml:space="preserve"> </w:t>
      </w:r>
      <w:r w:rsidRPr="00E54768">
        <w:rPr>
          <w:rFonts w:cs="adwa-assalaf" w:hint="cs"/>
          <w:rtl/>
          <w:lang w:bidi="fa-IR"/>
        </w:rPr>
        <w:t>ليجربه</w:t>
      </w:r>
      <w:r w:rsidRPr="00E54768">
        <w:rPr>
          <w:rFonts w:cs="adwa-assalaf"/>
          <w:rtl/>
          <w:lang w:bidi="fa-IR"/>
        </w:rPr>
        <w:t xml:space="preserve"> </w:t>
      </w:r>
      <w:r w:rsidRPr="00E54768">
        <w:rPr>
          <w:rFonts w:cs="adwa-assalaf" w:hint="cs"/>
          <w:rtl/>
          <w:lang w:bidi="fa-IR"/>
        </w:rPr>
        <w:t>على</w:t>
      </w:r>
      <w:r w:rsidRPr="00E54768">
        <w:rPr>
          <w:rFonts w:cs="adwa-assalaf"/>
          <w:rtl/>
          <w:lang w:bidi="fa-IR"/>
        </w:rPr>
        <w:t xml:space="preserve"> </w:t>
      </w:r>
      <w:r w:rsidRPr="00E54768">
        <w:rPr>
          <w:rFonts w:cs="adwa-assalaf" w:hint="cs"/>
          <w:rtl/>
          <w:lang w:bidi="fa-IR"/>
        </w:rPr>
        <w:t>نفسه</w:t>
      </w:r>
      <w:r w:rsidRPr="00E54768">
        <w:rPr>
          <w:rFonts w:cs="adwa-assalaf"/>
          <w:rtl/>
          <w:lang w:bidi="fa-IR"/>
        </w:rPr>
        <w:t xml:space="preserve"> </w:t>
      </w:r>
      <w:r w:rsidRPr="00E54768">
        <w:rPr>
          <w:rFonts w:cs="adwa-assalaf" w:hint="cs"/>
          <w:rtl/>
          <w:lang w:bidi="fa-IR"/>
        </w:rPr>
        <w:t>فليس</w:t>
      </w:r>
      <w:r w:rsidRPr="00E54768">
        <w:rPr>
          <w:rFonts w:cs="adwa-assalaf"/>
          <w:rtl/>
          <w:lang w:bidi="fa-IR"/>
        </w:rPr>
        <w:t xml:space="preserve"> </w:t>
      </w:r>
      <w:r w:rsidRPr="00E54768">
        <w:rPr>
          <w:rFonts w:cs="adwa-assalaf" w:hint="cs"/>
          <w:rtl/>
          <w:lang w:bidi="fa-IR"/>
        </w:rPr>
        <w:t>الذنب</w:t>
      </w:r>
      <w:r w:rsidRPr="00E54768">
        <w:rPr>
          <w:rFonts w:cs="adwa-assalaf"/>
          <w:rtl/>
          <w:lang w:bidi="fa-IR"/>
        </w:rPr>
        <w:t xml:space="preserve"> </w:t>
      </w:r>
      <w:r w:rsidRPr="00E54768">
        <w:rPr>
          <w:rFonts w:cs="adwa-assalaf" w:hint="cs"/>
          <w:rtl/>
          <w:lang w:bidi="fa-IR"/>
        </w:rPr>
        <w:t>للحية</w:t>
      </w:r>
      <w:r w:rsidRPr="00E54768">
        <w:rPr>
          <w:rFonts w:cs="adwa-assalaf"/>
          <w:rtl/>
          <w:lang w:bidi="fa-IR"/>
        </w:rPr>
        <w:t xml:space="preserve">. </w:t>
      </w:r>
    </w:p>
    <w:p w:rsidR="00336821" w:rsidRDefault="00336821" w:rsidP="00204643">
      <w:pPr>
        <w:pStyle w:val="2"/>
        <w:rPr>
          <w:rtl/>
        </w:rPr>
      </w:pPr>
      <w:bookmarkStart w:id="157" w:name="_Toc526274723"/>
      <w:r>
        <w:rPr>
          <w:rFonts w:hint="cs"/>
          <w:rtl/>
        </w:rPr>
        <w:t>أقوال</w:t>
      </w:r>
      <w:r>
        <w:rPr>
          <w:rtl/>
        </w:rPr>
        <w:t xml:space="preserve"> </w:t>
      </w:r>
      <w:r>
        <w:rPr>
          <w:rFonts w:hint="cs"/>
          <w:rtl/>
        </w:rPr>
        <w:t>الحكيم</w:t>
      </w:r>
      <w:r>
        <w:rPr>
          <w:rtl/>
        </w:rPr>
        <w:t xml:space="preserve"> </w:t>
      </w:r>
      <w:r>
        <w:rPr>
          <w:rFonts w:hint="cs"/>
          <w:rtl/>
        </w:rPr>
        <w:t>بيدبا</w:t>
      </w:r>
      <w:r>
        <w:rPr>
          <w:rtl/>
        </w:rPr>
        <w:t xml:space="preserve"> </w:t>
      </w:r>
      <w:r>
        <w:rPr>
          <w:rFonts w:hint="cs"/>
          <w:rtl/>
        </w:rPr>
        <w:t>في</w:t>
      </w:r>
      <w:r>
        <w:rPr>
          <w:rtl/>
        </w:rPr>
        <w:t xml:space="preserve"> </w:t>
      </w:r>
      <w:r>
        <w:rPr>
          <w:rFonts w:hint="cs"/>
          <w:rtl/>
        </w:rPr>
        <w:t>الكتاب</w:t>
      </w:r>
      <w:r>
        <w:rPr>
          <w:rtl/>
        </w:rPr>
        <w:t>:</w:t>
      </w:r>
      <w:bookmarkEnd w:id="157"/>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لتلاميذه</w:t>
      </w:r>
      <w:r w:rsidRPr="00E54768">
        <w:rPr>
          <w:rFonts w:cs="adwa-assalaf"/>
          <w:rtl/>
        </w:rPr>
        <w:t xml:space="preserve">: </w:t>
      </w:r>
      <w:r w:rsidRPr="00E54768">
        <w:rPr>
          <w:rFonts w:cs="adwa-assalaf" w:hint="cs"/>
          <w:rtl/>
        </w:rPr>
        <w:t>اعلموا</w:t>
      </w:r>
      <w:r w:rsidRPr="00E54768">
        <w:rPr>
          <w:rFonts w:cs="adwa-assalaf"/>
          <w:rtl/>
        </w:rPr>
        <w:t xml:space="preserve"> </w:t>
      </w:r>
      <w:r w:rsidRPr="00E54768">
        <w:rPr>
          <w:rFonts w:cs="adwa-assalaf" w:hint="cs"/>
          <w:rtl/>
        </w:rPr>
        <w:t>أني</w:t>
      </w:r>
      <w:r w:rsidRPr="00E54768">
        <w:rPr>
          <w:rFonts w:cs="adwa-assalaf"/>
          <w:rtl/>
        </w:rPr>
        <w:t xml:space="preserve"> </w:t>
      </w:r>
      <w:r w:rsidRPr="00E54768">
        <w:rPr>
          <w:rFonts w:cs="adwa-assalaf" w:hint="cs"/>
          <w:rtl/>
        </w:rPr>
        <w:t>أطَلت</w:t>
      </w:r>
      <w:r w:rsidRPr="00E54768">
        <w:rPr>
          <w:rFonts w:cs="adwa-assalaf"/>
          <w:rtl/>
        </w:rPr>
        <w:t xml:space="preserve"> </w:t>
      </w:r>
      <w:r w:rsidRPr="00E54768">
        <w:rPr>
          <w:rFonts w:cs="adwa-assalaf" w:hint="cs"/>
          <w:rtl/>
        </w:rPr>
        <w:t>الفكرة</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الملك</w:t>
      </w:r>
      <w:r w:rsidRPr="00E54768">
        <w:rPr>
          <w:rFonts w:cs="adwa-assalaf"/>
          <w:rtl/>
        </w:rPr>
        <w:t xml:space="preserve"> </w:t>
      </w:r>
      <w:r w:rsidRPr="00E54768">
        <w:rPr>
          <w:rFonts w:cs="adwa-assalaf" w:hint="cs"/>
          <w:rtl/>
        </w:rPr>
        <w:t>دبشليم،</w:t>
      </w:r>
      <w:r w:rsidRPr="00E54768">
        <w:rPr>
          <w:rFonts w:cs="adwa-assalaf"/>
          <w:rtl/>
        </w:rPr>
        <w:t xml:space="preserve"> </w:t>
      </w:r>
      <w:r w:rsidRPr="00E54768">
        <w:rPr>
          <w:rFonts w:cs="adwa-assalaf" w:hint="cs"/>
          <w:rtl/>
        </w:rPr>
        <w:t>وما</w:t>
      </w:r>
      <w:r w:rsidRPr="00E54768">
        <w:rPr>
          <w:rFonts w:cs="adwa-assalaf"/>
          <w:rtl/>
        </w:rPr>
        <w:t xml:space="preserve"> </w:t>
      </w:r>
      <w:r w:rsidRPr="00E54768">
        <w:rPr>
          <w:rFonts w:cs="adwa-assalaf" w:hint="cs"/>
          <w:rtl/>
        </w:rPr>
        <w:t>هو</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الخروج</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العدل</w:t>
      </w:r>
      <w:r w:rsidRPr="00E54768">
        <w:rPr>
          <w:rFonts w:cs="adwa-assalaf"/>
          <w:rtl/>
        </w:rPr>
        <w:t xml:space="preserve"> </w:t>
      </w:r>
      <w:r w:rsidRPr="00E54768">
        <w:rPr>
          <w:rFonts w:cs="adwa-assalaf" w:hint="cs"/>
          <w:rtl/>
        </w:rPr>
        <w:t>ولزوم</w:t>
      </w:r>
      <w:r w:rsidRPr="00E54768">
        <w:rPr>
          <w:rFonts w:cs="adwa-assalaf"/>
          <w:rtl/>
        </w:rPr>
        <w:t xml:space="preserve"> </w:t>
      </w:r>
      <w:r w:rsidRPr="00E54768">
        <w:rPr>
          <w:rFonts w:cs="adwa-assalaf" w:hint="cs"/>
          <w:rtl/>
        </w:rPr>
        <w:t>الشر</w:t>
      </w:r>
      <w:r w:rsidRPr="00E54768">
        <w:rPr>
          <w:rFonts w:cs="adwa-assalaf"/>
          <w:rtl/>
        </w:rPr>
        <w:t xml:space="preserve"> </w:t>
      </w:r>
      <w:r w:rsidRPr="00E54768">
        <w:rPr>
          <w:rFonts w:cs="adwa-assalaf" w:hint="cs"/>
          <w:rtl/>
        </w:rPr>
        <w:t>ورداءة</w:t>
      </w:r>
      <w:r w:rsidRPr="00E54768">
        <w:rPr>
          <w:rFonts w:cs="adwa-assalaf"/>
          <w:rtl/>
        </w:rPr>
        <w:t xml:space="preserve"> </w:t>
      </w:r>
      <w:r w:rsidRPr="00E54768">
        <w:rPr>
          <w:rFonts w:cs="adwa-assalaf" w:hint="cs"/>
          <w:rtl/>
        </w:rPr>
        <w:t>السيرة</w:t>
      </w:r>
      <w:r w:rsidRPr="00E54768">
        <w:rPr>
          <w:rFonts w:cs="adwa-assalaf"/>
          <w:rtl/>
        </w:rPr>
        <w:t xml:space="preserve"> </w:t>
      </w:r>
      <w:r w:rsidRPr="00E54768">
        <w:rPr>
          <w:rFonts w:cs="adwa-assalaf" w:hint="cs"/>
          <w:rtl/>
        </w:rPr>
        <w:t>وسوء</w:t>
      </w:r>
      <w:r w:rsidRPr="00E54768">
        <w:rPr>
          <w:rFonts w:cs="adwa-assalaf"/>
          <w:rtl/>
        </w:rPr>
        <w:t xml:space="preserve"> </w:t>
      </w:r>
      <w:r w:rsidRPr="00E54768">
        <w:rPr>
          <w:rFonts w:cs="adwa-assalaf" w:hint="cs"/>
          <w:rtl/>
        </w:rPr>
        <w:t>العشرة</w:t>
      </w:r>
      <w:r w:rsidRPr="00E54768">
        <w:rPr>
          <w:rFonts w:cs="adwa-assalaf"/>
          <w:rtl/>
        </w:rPr>
        <w:t xml:space="preserve"> </w:t>
      </w:r>
      <w:r w:rsidRPr="00E54768">
        <w:rPr>
          <w:rFonts w:cs="adwa-assalaf" w:hint="cs"/>
          <w:rtl/>
        </w:rPr>
        <w:t>مع</w:t>
      </w:r>
      <w:r w:rsidRPr="00E54768">
        <w:rPr>
          <w:rFonts w:cs="adwa-assalaf"/>
          <w:rtl/>
        </w:rPr>
        <w:t xml:space="preserve"> </w:t>
      </w:r>
      <w:r w:rsidRPr="00E54768">
        <w:rPr>
          <w:rFonts w:cs="adwa-assalaf" w:hint="cs"/>
          <w:rtl/>
        </w:rPr>
        <w:t>الرعية</w:t>
      </w:r>
      <w:r w:rsidRPr="00E54768">
        <w:rPr>
          <w:rFonts w:cs="adwa-assalaf"/>
          <w:rtl/>
        </w:rPr>
        <w:t xml:space="preserve">. </w:t>
      </w:r>
      <w:r w:rsidRPr="00E54768">
        <w:rPr>
          <w:rFonts w:cs="adwa-assalaf" w:hint="cs"/>
          <w:rtl/>
        </w:rPr>
        <w:t>ونحن</w:t>
      </w:r>
      <w:r w:rsidRPr="00E54768">
        <w:rPr>
          <w:rFonts w:cs="adwa-assalaf"/>
          <w:rtl/>
        </w:rPr>
        <w:t xml:space="preserve"> </w:t>
      </w:r>
      <w:r w:rsidRPr="00E54768">
        <w:rPr>
          <w:rFonts w:cs="adwa-assalaf" w:hint="cs"/>
          <w:rtl/>
        </w:rPr>
        <w:t>نَروض</w:t>
      </w:r>
      <w:r w:rsidRPr="00E54768">
        <w:rPr>
          <w:rFonts w:cs="adwa-assalaf"/>
          <w:rtl/>
        </w:rPr>
        <w:t xml:space="preserve"> </w:t>
      </w:r>
      <w:r w:rsidRPr="00E54768">
        <w:rPr>
          <w:rFonts w:cs="adwa-assalaf" w:hint="cs"/>
          <w:rtl/>
        </w:rPr>
        <w:t>أنفسنا</w:t>
      </w:r>
      <w:r w:rsidRPr="00E54768">
        <w:rPr>
          <w:rFonts w:cs="adwa-assalaf"/>
          <w:rtl/>
        </w:rPr>
        <w:t xml:space="preserve"> </w:t>
      </w:r>
      <w:r w:rsidRPr="00E54768">
        <w:rPr>
          <w:rFonts w:cs="adwa-assalaf" w:hint="cs"/>
          <w:rtl/>
        </w:rPr>
        <w:t>لمثل</w:t>
      </w:r>
      <w:r w:rsidRPr="00E54768">
        <w:rPr>
          <w:rFonts w:cs="adwa-assalaf"/>
          <w:rtl/>
        </w:rPr>
        <w:t xml:space="preserve"> </w:t>
      </w:r>
      <w:r w:rsidRPr="00E54768">
        <w:rPr>
          <w:rFonts w:cs="adwa-assalaf" w:hint="cs"/>
          <w:rtl/>
        </w:rPr>
        <w:t>هذه</w:t>
      </w:r>
      <w:r w:rsidRPr="00E54768">
        <w:rPr>
          <w:rFonts w:cs="adwa-assalaf"/>
          <w:rtl/>
        </w:rPr>
        <w:t xml:space="preserve"> </w:t>
      </w:r>
      <w:r w:rsidRPr="00E54768">
        <w:rPr>
          <w:rFonts w:cs="adwa-assalaf" w:hint="cs"/>
          <w:rtl/>
        </w:rPr>
        <w:t>الأمور</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ظهرت</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الملوك</w:t>
      </w:r>
      <w:r w:rsidRPr="00E54768">
        <w:rPr>
          <w:rFonts w:cs="adwa-assalaf"/>
          <w:rtl/>
        </w:rPr>
        <w:t xml:space="preserve"> </w:t>
      </w:r>
      <w:r w:rsidRPr="00E54768">
        <w:rPr>
          <w:rFonts w:cs="adwa-assalaf" w:hint="cs"/>
          <w:rtl/>
        </w:rPr>
        <w:t>لنردهم</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فعل</w:t>
      </w:r>
      <w:r w:rsidRPr="00E54768">
        <w:rPr>
          <w:rFonts w:cs="adwa-assalaf"/>
          <w:rtl/>
        </w:rPr>
        <w:t xml:space="preserve"> </w:t>
      </w:r>
      <w:r w:rsidRPr="00E54768">
        <w:rPr>
          <w:rFonts w:cs="adwa-assalaf" w:hint="cs"/>
          <w:rtl/>
        </w:rPr>
        <w:t>الخير</w:t>
      </w:r>
      <w:r w:rsidRPr="00E54768">
        <w:rPr>
          <w:rFonts w:cs="adwa-assalaf"/>
          <w:rtl/>
        </w:rPr>
        <w:t xml:space="preserve"> </w:t>
      </w:r>
      <w:r w:rsidRPr="00E54768">
        <w:rPr>
          <w:rFonts w:cs="adwa-assalaf" w:hint="cs"/>
          <w:rtl/>
        </w:rPr>
        <w:t>ولزوم</w:t>
      </w:r>
      <w:r w:rsidRPr="00E54768">
        <w:rPr>
          <w:rFonts w:cs="adwa-assalaf"/>
          <w:rtl/>
        </w:rPr>
        <w:t xml:space="preserve"> </w:t>
      </w:r>
      <w:r w:rsidRPr="00E54768">
        <w:rPr>
          <w:rFonts w:cs="adwa-assalaf" w:hint="cs"/>
          <w:rtl/>
        </w:rPr>
        <w:t>العدل</w:t>
      </w:r>
      <w:r w:rsidRPr="00E54768">
        <w:rPr>
          <w:rFonts w:cs="adwa-assalaf"/>
          <w:rtl/>
        </w:rPr>
        <w:t xml:space="preserve">. </w:t>
      </w:r>
      <w:r w:rsidRPr="00E54768">
        <w:rPr>
          <w:rFonts w:cs="adwa-assalaf" w:hint="cs"/>
          <w:rtl/>
        </w:rPr>
        <w:t>ومتى</w:t>
      </w:r>
      <w:r w:rsidRPr="00E54768">
        <w:rPr>
          <w:rFonts w:cs="adwa-assalaf"/>
          <w:rtl/>
        </w:rPr>
        <w:t xml:space="preserve"> </w:t>
      </w:r>
      <w:r w:rsidRPr="00E54768">
        <w:rPr>
          <w:rFonts w:cs="adwa-assalaf" w:hint="cs"/>
          <w:rtl/>
        </w:rPr>
        <w:t>أغفلنا</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وأهملناه</w:t>
      </w:r>
      <w:r w:rsidRPr="00E54768">
        <w:rPr>
          <w:rFonts w:cs="adwa-assalaf"/>
          <w:rtl/>
        </w:rPr>
        <w:t xml:space="preserve"> </w:t>
      </w:r>
      <w:r w:rsidRPr="00E54768">
        <w:rPr>
          <w:rFonts w:cs="adwa-assalaf" w:hint="cs"/>
          <w:rtl/>
        </w:rPr>
        <w:t>صرنا</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أنفس</w:t>
      </w:r>
      <w:r w:rsidRPr="00E54768">
        <w:rPr>
          <w:rFonts w:cs="adwa-assalaf"/>
          <w:rtl/>
        </w:rPr>
        <w:t xml:space="preserve"> </w:t>
      </w:r>
      <w:r w:rsidRPr="00E54768">
        <w:rPr>
          <w:rFonts w:cs="adwa-assalaf" w:hint="cs"/>
          <w:rtl/>
        </w:rPr>
        <w:t>الجهال</w:t>
      </w:r>
      <w:r w:rsidRPr="00E54768">
        <w:rPr>
          <w:rFonts w:cs="adwa-assalaf"/>
          <w:rtl/>
        </w:rPr>
        <w:t xml:space="preserve"> </w:t>
      </w:r>
      <w:r w:rsidRPr="00E54768">
        <w:rPr>
          <w:rFonts w:cs="adwa-assalaf" w:hint="cs"/>
          <w:rtl/>
        </w:rPr>
        <w:t>أجهل</w:t>
      </w:r>
      <w:r w:rsidRPr="00E54768">
        <w:rPr>
          <w:rFonts w:cs="adwa-assalaf"/>
          <w:rtl/>
        </w:rPr>
        <w:t xml:space="preserve"> </w:t>
      </w:r>
      <w:r w:rsidRPr="00E54768">
        <w:rPr>
          <w:rFonts w:cs="adwa-assalaf" w:hint="cs"/>
          <w:rtl/>
        </w:rPr>
        <w:t>منهم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الحازم</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يدع</w:t>
      </w:r>
      <w:r w:rsidRPr="00E54768">
        <w:rPr>
          <w:rFonts w:cs="adwa-assalaf"/>
          <w:rtl/>
        </w:rPr>
        <w:t xml:space="preserve"> </w:t>
      </w:r>
      <w:r w:rsidRPr="00E54768">
        <w:rPr>
          <w:rFonts w:cs="adwa-assalaf" w:hint="cs"/>
          <w:rtl/>
        </w:rPr>
        <w:t>مشاورة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هو</w:t>
      </w:r>
      <w:r w:rsidRPr="00E54768">
        <w:rPr>
          <w:rFonts w:cs="adwa-assalaf"/>
          <w:rtl/>
        </w:rPr>
        <w:t xml:space="preserve"> </w:t>
      </w:r>
      <w:r w:rsidRPr="00E54768">
        <w:rPr>
          <w:rFonts w:cs="adwa-assalaf" w:hint="cs"/>
          <w:rtl/>
        </w:rPr>
        <w:t>دونه</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فوقه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المنزلة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الحكمة</w:t>
      </w:r>
      <w:r w:rsidRPr="00E54768">
        <w:rPr>
          <w:rFonts w:cs="adwa-assalaf"/>
          <w:rtl/>
        </w:rPr>
        <w:t xml:space="preserve"> </w:t>
      </w:r>
      <w:r w:rsidRPr="00E54768">
        <w:rPr>
          <w:rFonts w:cs="adwa-assalaf" w:hint="cs"/>
          <w:rtl/>
        </w:rPr>
        <w:t>متى</w:t>
      </w:r>
      <w:r w:rsidRPr="00E54768">
        <w:rPr>
          <w:rFonts w:cs="adwa-assalaf"/>
          <w:rtl/>
        </w:rPr>
        <w:t xml:space="preserve"> </w:t>
      </w:r>
      <w:r w:rsidRPr="00E54768">
        <w:rPr>
          <w:rFonts w:cs="adwa-assalaf" w:hint="cs"/>
          <w:rtl/>
        </w:rPr>
        <w:t>دخلها</w:t>
      </w:r>
      <w:r w:rsidRPr="00E54768">
        <w:rPr>
          <w:rFonts w:cs="adwa-assalaf"/>
          <w:rtl/>
        </w:rPr>
        <w:t xml:space="preserve"> </w:t>
      </w:r>
      <w:r w:rsidRPr="00E54768">
        <w:rPr>
          <w:rFonts w:cs="adwa-assalaf" w:hint="cs"/>
          <w:rtl/>
        </w:rPr>
        <w:t>كلام</w:t>
      </w:r>
      <w:r w:rsidRPr="00E54768">
        <w:rPr>
          <w:rFonts w:cs="adwa-assalaf"/>
          <w:rtl/>
        </w:rPr>
        <w:t xml:space="preserve"> </w:t>
      </w:r>
      <w:r w:rsidRPr="00E54768">
        <w:rPr>
          <w:rFonts w:cs="adwa-assalaf" w:hint="cs"/>
          <w:rtl/>
        </w:rPr>
        <w:t>النقلة</w:t>
      </w:r>
      <w:r w:rsidRPr="00E54768">
        <w:rPr>
          <w:rFonts w:cs="adwa-assalaf"/>
          <w:rtl/>
        </w:rPr>
        <w:t xml:space="preserve"> </w:t>
      </w:r>
      <w:r w:rsidRPr="00E54768">
        <w:rPr>
          <w:rFonts w:cs="adwa-assalaf" w:hint="cs"/>
          <w:rtl/>
        </w:rPr>
        <w:t>أفسدها</w:t>
      </w:r>
      <w:r w:rsidRPr="00E54768">
        <w:rPr>
          <w:rFonts w:cs="adwa-assalaf"/>
          <w:rtl/>
        </w:rPr>
        <w:t xml:space="preserve"> </w:t>
      </w:r>
      <w:r w:rsidRPr="00E54768">
        <w:rPr>
          <w:rFonts w:cs="adwa-assalaf" w:hint="cs"/>
          <w:rtl/>
        </w:rPr>
        <w:t>وجُهِلت</w:t>
      </w:r>
      <w:r w:rsidRPr="00E54768">
        <w:rPr>
          <w:rFonts w:cs="adwa-assalaf"/>
          <w:rtl/>
        </w:rPr>
        <w:t xml:space="preserve"> </w:t>
      </w:r>
      <w:r w:rsidRPr="00E54768">
        <w:rPr>
          <w:rFonts w:cs="adwa-assalaf" w:hint="cs"/>
          <w:rtl/>
        </w:rPr>
        <w:t>الحكمة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إني</w:t>
      </w:r>
      <w:r w:rsidRPr="00E54768">
        <w:rPr>
          <w:rFonts w:cs="adwa-assalaf"/>
          <w:rtl/>
        </w:rPr>
        <w:t xml:space="preserve"> </w:t>
      </w:r>
      <w:r w:rsidRPr="00E54768">
        <w:rPr>
          <w:rFonts w:cs="adwa-assalaf" w:hint="cs"/>
          <w:rtl/>
        </w:rPr>
        <w:t>وجدت</w:t>
      </w:r>
      <w:r w:rsidRPr="00E54768">
        <w:rPr>
          <w:rFonts w:cs="adwa-assalaf"/>
          <w:rtl/>
        </w:rPr>
        <w:t xml:space="preserve"> </w:t>
      </w:r>
      <w:r w:rsidRPr="00E54768">
        <w:rPr>
          <w:rFonts w:cs="adwa-assalaf" w:hint="cs"/>
          <w:rtl/>
        </w:rPr>
        <w:t>الأمور</w:t>
      </w:r>
      <w:r w:rsidRPr="00E54768">
        <w:rPr>
          <w:rFonts w:cs="adwa-assalaf"/>
          <w:rtl/>
        </w:rPr>
        <w:t xml:space="preserve"> </w:t>
      </w:r>
      <w:r w:rsidRPr="00E54768">
        <w:rPr>
          <w:rFonts w:cs="adwa-assalaf" w:hint="cs"/>
          <w:rtl/>
        </w:rPr>
        <w:t>التي</w:t>
      </w:r>
      <w:r w:rsidRPr="00E54768">
        <w:rPr>
          <w:rFonts w:cs="adwa-assalaf"/>
          <w:rtl/>
        </w:rPr>
        <w:t xml:space="preserve"> </w:t>
      </w:r>
      <w:r w:rsidRPr="00E54768">
        <w:rPr>
          <w:rFonts w:cs="adwa-assalaf" w:hint="cs"/>
          <w:rtl/>
        </w:rPr>
        <w:t>اختص</w:t>
      </w:r>
      <w:r w:rsidRPr="00E54768">
        <w:rPr>
          <w:rFonts w:cs="adwa-assalaf"/>
          <w:rtl/>
        </w:rPr>
        <w:t xml:space="preserve"> </w:t>
      </w:r>
      <w:r w:rsidRPr="00E54768">
        <w:rPr>
          <w:rFonts w:cs="adwa-assalaf" w:hint="cs"/>
          <w:rtl/>
        </w:rPr>
        <w:t>بها</w:t>
      </w:r>
      <w:r w:rsidRPr="00E54768">
        <w:rPr>
          <w:rFonts w:cs="adwa-assalaf"/>
          <w:rtl/>
        </w:rPr>
        <w:t xml:space="preserve"> </w:t>
      </w:r>
      <w:r w:rsidRPr="00E54768">
        <w:rPr>
          <w:rFonts w:cs="adwa-assalaf" w:hint="cs"/>
          <w:rtl/>
        </w:rPr>
        <w:t>الإنسان،</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بين</w:t>
      </w:r>
      <w:r w:rsidRPr="00E54768">
        <w:rPr>
          <w:rFonts w:cs="adwa-assalaf"/>
          <w:rtl/>
        </w:rPr>
        <w:t xml:space="preserve"> </w:t>
      </w:r>
      <w:r w:rsidRPr="00E54768">
        <w:rPr>
          <w:rFonts w:cs="adwa-assalaf" w:hint="cs"/>
          <w:rtl/>
        </w:rPr>
        <w:t>سائر</w:t>
      </w:r>
      <w:r w:rsidRPr="00E54768">
        <w:rPr>
          <w:rFonts w:cs="adwa-assalaf"/>
          <w:rtl/>
        </w:rPr>
        <w:t xml:space="preserve"> </w:t>
      </w:r>
      <w:r w:rsidRPr="00E54768">
        <w:rPr>
          <w:rFonts w:cs="adwa-assalaf" w:hint="cs"/>
          <w:rtl/>
        </w:rPr>
        <w:t>الحيوان،</w:t>
      </w:r>
      <w:r w:rsidRPr="00E54768">
        <w:rPr>
          <w:rFonts w:cs="adwa-assalaf"/>
          <w:rtl/>
        </w:rPr>
        <w:t xml:space="preserve"> </w:t>
      </w:r>
      <w:r w:rsidRPr="00E54768">
        <w:rPr>
          <w:rFonts w:cs="adwa-assalaf" w:hint="cs"/>
          <w:rtl/>
        </w:rPr>
        <w:t>أربعة</w:t>
      </w:r>
      <w:r w:rsidRPr="00E54768">
        <w:rPr>
          <w:rFonts w:cs="adwa-assalaf"/>
          <w:rtl/>
        </w:rPr>
        <w:t xml:space="preserve"> </w:t>
      </w:r>
      <w:r w:rsidRPr="00E54768">
        <w:rPr>
          <w:rFonts w:cs="adwa-assalaf" w:hint="cs"/>
          <w:rtl/>
        </w:rPr>
        <w:t>أشياء،</w:t>
      </w:r>
      <w:r w:rsidRPr="00E54768">
        <w:rPr>
          <w:rFonts w:cs="adwa-assalaf"/>
          <w:rtl/>
        </w:rPr>
        <w:t xml:space="preserve"> </w:t>
      </w:r>
      <w:r w:rsidRPr="00E54768">
        <w:rPr>
          <w:rFonts w:cs="adwa-assalaf" w:hint="cs"/>
          <w:rtl/>
        </w:rPr>
        <w:t>وهي</w:t>
      </w:r>
      <w:r w:rsidRPr="00E54768">
        <w:rPr>
          <w:rFonts w:cs="adwa-assalaf"/>
          <w:rtl/>
        </w:rPr>
        <w:t xml:space="preserve"> </w:t>
      </w:r>
      <w:r w:rsidRPr="00E54768">
        <w:rPr>
          <w:rFonts w:cs="adwa-assalaf" w:hint="cs"/>
          <w:rtl/>
        </w:rPr>
        <w:t>جِماع</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العالم،</w:t>
      </w:r>
      <w:r w:rsidRPr="00E54768">
        <w:rPr>
          <w:rFonts w:cs="adwa-assalaf"/>
          <w:rtl/>
        </w:rPr>
        <w:t xml:space="preserve"> </w:t>
      </w:r>
      <w:r w:rsidRPr="00E54768">
        <w:rPr>
          <w:rFonts w:cs="adwa-assalaf" w:hint="cs"/>
          <w:rtl/>
        </w:rPr>
        <w:t>وهي</w:t>
      </w:r>
      <w:r w:rsidRPr="00E54768">
        <w:rPr>
          <w:rFonts w:cs="adwa-assalaf"/>
          <w:rtl/>
        </w:rPr>
        <w:t xml:space="preserve">: </w:t>
      </w:r>
      <w:r w:rsidRPr="00E54768">
        <w:rPr>
          <w:rFonts w:cs="adwa-assalaf" w:hint="cs"/>
          <w:rtl/>
        </w:rPr>
        <w:t>الحكمة</w:t>
      </w:r>
      <w:r w:rsidRPr="00E54768">
        <w:rPr>
          <w:rFonts w:cs="adwa-assalaf"/>
          <w:rtl/>
        </w:rPr>
        <w:t xml:space="preserve"> </w:t>
      </w:r>
      <w:r w:rsidRPr="00E54768">
        <w:rPr>
          <w:rFonts w:cs="adwa-assalaf" w:hint="cs"/>
          <w:rtl/>
        </w:rPr>
        <w:t>والعفة</w:t>
      </w:r>
      <w:r w:rsidRPr="00E54768">
        <w:rPr>
          <w:rFonts w:cs="adwa-assalaf"/>
          <w:rtl/>
        </w:rPr>
        <w:t xml:space="preserve"> </w:t>
      </w:r>
      <w:r w:rsidRPr="00E54768">
        <w:rPr>
          <w:rFonts w:cs="adwa-assalaf" w:hint="cs"/>
          <w:rtl/>
        </w:rPr>
        <w:t>والعقل</w:t>
      </w:r>
      <w:r w:rsidRPr="00E54768">
        <w:rPr>
          <w:rFonts w:cs="adwa-assalaf"/>
          <w:rtl/>
        </w:rPr>
        <w:t xml:space="preserve"> </w:t>
      </w:r>
      <w:r w:rsidRPr="00E54768">
        <w:rPr>
          <w:rFonts w:cs="adwa-assalaf" w:hint="cs"/>
          <w:rtl/>
        </w:rPr>
        <w:t>والعدل</w:t>
      </w:r>
      <w:r w:rsidRPr="00E54768">
        <w:rPr>
          <w:rFonts w:cs="adwa-assalaf"/>
          <w:rtl/>
        </w:rPr>
        <w:t xml:space="preserve">. </w:t>
      </w:r>
      <w:r w:rsidRPr="00E54768">
        <w:rPr>
          <w:rFonts w:cs="adwa-assalaf" w:hint="cs"/>
          <w:rtl/>
        </w:rPr>
        <w:t>فالعلم</w:t>
      </w:r>
      <w:r w:rsidRPr="00E54768">
        <w:rPr>
          <w:rFonts w:cs="adwa-assalaf"/>
          <w:rtl/>
        </w:rPr>
        <w:t xml:space="preserve"> </w:t>
      </w:r>
      <w:r w:rsidRPr="00E54768">
        <w:rPr>
          <w:rFonts w:cs="adwa-assalaf" w:hint="cs"/>
          <w:rtl/>
        </w:rPr>
        <w:t>والأدب</w:t>
      </w:r>
      <w:r w:rsidRPr="00E54768">
        <w:rPr>
          <w:rFonts w:cs="adwa-assalaf"/>
          <w:rtl/>
        </w:rPr>
        <w:t xml:space="preserve"> </w:t>
      </w:r>
      <w:r w:rsidRPr="00E54768">
        <w:rPr>
          <w:rFonts w:cs="adwa-assalaf" w:hint="cs"/>
          <w:rtl/>
        </w:rPr>
        <w:t>والرَوِية</w:t>
      </w:r>
      <w:r w:rsidRPr="00E54768">
        <w:rPr>
          <w:rFonts w:cs="adwa-assalaf"/>
          <w:rtl/>
        </w:rPr>
        <w:t xml:space="preserve"> </w:t>
      </w:r>
      <w:r w:rsidRPr="00E54768">
        <w:rPr>
          <w:rFonts w:cs="adwa-assalaf" w:hint="cs"/>
          <w:rtl/>
        </w:rPr>
        <w:t>داخلة</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باب</w:t>
      </w:r>
      <w:r w:rsidRPr="00E54768">
        <w:rPr>
          <w:rFonts w:cs="adwa-assalaf"/>
          <w:rtl/>
        </w:rPr>
        <w:t xml:space="preserve"> </w:t>
      </w:r>
      <w:r w:rsidRPr="00E54768">
        <w:rPr>
          <w:rFonts w:cs="adwa-assalaf" w:hint="cs"/>
          <w:rtl/>
        </w:rPr>
        <w:t>الحكمة</w:t>
      </w:r>
      <w:r w:rsidRPr="00E54768">
        <w:rPr>
          <w:rFonts w:cs="adwa-assalaf"/>
          <w:rtl/>
        </w:rPr>
        <w:t xml:space="preserve">. </w:t>
      </w:r>
      <w:r w:rsidRPr="00E54768">
        <w:rPr>
          <w:rFonts w:cs="adwa-assalaf" w:hint="cs"/>
          <w:rtl/>
        </w:rPr>
        <w:t>والحلم</w:t>
      </w:r>
      <w:r w:rsidRPr="00E54768">
        <w:rPr>
          <w:rFonts w:cs="adwa-assalaf"/>
          <w:rtl/>
        </w:rPr>
        <w:t xml:space="preserve"> </w:t>
      </w:r>
      <w:r w:rsidRPr="00E54768">
        <w:rPr>
          <w:rFonts w:cs="adwa-assalaf" w:hint="cs"/>
          <w:rtl/>
        </w:rPr>
        <w:t>والصبر</w:t>
      </w:r>
      <w:r w:rsidRPr="00E54768">
        <w:rPr>
          <w:rFonts w:cs="adwa-assalaf"/>
          <w:rtl/>
        </w:rPr>
        <w:t xml:space="preserve"> </w:t>
      </w:r>
      <w:r w:rsidRPr="00E54768">
        <w:rPr>
          <w:rFonts w:cs="adwa-assalaf" w:hint="cs"/>
          <w:rtl/>
        </w:rPr>
        <w:t>والوقار</w:t>
      </w:r>
      <w:r w:rsidRPr="00E54768">
        <w:rPr>
          <w:rFonts w:cs="adwa-assalaf"/>
          <w:rtl/>
        </w:rPr>
        <w:t xml:space="preserve"> </w:t>
      </w:r>
      <w:r w:rsidRPr="00E54768">
        <w:rPr>
          <w:rFonts w:cs="adwa-assalaf" w:hint="cs"/>
          <w:rtl/>
        </w:rPr>
        <w:t>داخلة</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باب</w:t>
      </w:r>
      <w:r w:rsidRPr="00E54768">
        <w:rPr>
          <w:rFonts w:cs="adwa-assalaf"/>
          <w:rtl/>
        </w:rPr>
        <w:t xml:space="preserve"> </w:t>
      </w:r>
      <w:r w:rsidRPr="00E54768">
        <w:rPr>
          <w:rFonts w:cs="adwa-assalaf" w:hint="cs"/>
          <w:rtl/>
        </w:rPr>
        <w:t>العقل</w:t>
      </w:r>
      <w:r w:rsidRPr="00E54768">
        <w:rPr>
          <w:rFonts w:cs="adwa-assalaf"/>
          <w:rtl/>
        </w:rPr>
        <w:t xml:space="preserve">. </w:t>
      </w:r>
      <w:r w:rsidRPr="00E54768">
        <w:rPr>
          <w:rFonts w:cs="adwa-assalaf" w:hint="cs"/>
          <w:rtl/>
        </w:rPr>
        <w:t>والحياء</w:t>
      </w:r>
      <w:r w:rsidRPr="00E54768">
        <w:rPr>
          <w:rFonts w:cs="adwa-assalaf"/>
          <w:rtl/>
        </w:rPr>
        <w:t xml:space="preserve"> </w:t>
      </w:r>
      <w:r w:rsidRPr="00E54768">
        <w:rPr>
          <w:rFonts w:cs="adwa-assalaf" w:hint="cs"/>
          <w:rtl/>
        </w:rPr>
        <w:t>والكرم</w:t>
      </w:r>
      <w:r w:rsidRPr="00E54768">
        <w:rPr>
          <w:rFonts w:cs="adwa-assalaf"/>
          <w:rtl/>
        </w:rPr>
        <w:t xml:space="preserve"> </w:t>
      </w:r>
      <w:r w:rsidRPr="00E54768">
        <w:rPr>
          <w:rFonts w:cs="adwa-assalaf" w:hint="cs"/>
          <w:rtl/>
        </w:rPr>
        <w:t>والصيانة</w:t>
      </w:r>
      <w:r w:rsidRPr="00E54768">
        <w:rPr>
          <w:rFonts w:cs="adwa-assalaf"/>
          <w:rtl/>
        </w:rPr>
        <w:t xml:space="preserve"> </w:t>
      </w:r>
      <w:r w:rsidRPr="00E54768">
        <w:rPr>
          <w:rFonts w:cs="adwa-assalaf" w:hint="cs"/>
          <w:rtl/>
        </w:rPr>
        <w:t>والأنفة</w:t>
      </w:r>
      <w:r w:rsidRPr="00E54768">
        <w:rPr>
          <w:rFonts w:cs="adwa-assalaf"/>
          <w:rtl/>
        </w:rPr>
        <w:t xml:space="preserve"> </w:t>
      </w:r>
      <w:r w:rsidRPr="00E54768">
        <w:rPr>
          <w:rFonts w:cs="adwa-assalaf" w:hint="cs"/>
          <w:rtl/>
        </w:rPr>
        <w:t>داخلة</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باب</w:t>
      </w:r>
      <w:r w:rsidRPr="00E54768">
        <w:rPr>
          <w:rFonts w:cs="adwa-assalaf"/>
          <w:rtl/>
        </w:rPr>
        <w:t xml:space="preserve"> </w:t>
      </w:r>
      <w:r w:rsidRPr="00E54768">
        <w:rPr>
          <w:rFonts w:cs="adwa-assalaf" w:hint="cs"/>
          <w:rtl/>
        </w:rPr>
        <w:t>العفة</w:t>
      </w:r>
      <w:r w:rsidRPr="00E54768">
        <w:rPr>
          <w:rFonts w:cs="adwa-assalaf"/>
          <w:rtl/>
        </w:rPr>
        <w:t xml:space="preserve">. </w:t>
      </w:r>
      <w:r w:rsidRPr="00E54768">
        <w:rPr>
          <w:rFonts w:cs="adwa-assalaf" w:hint="cs"/>
          <w:rtl/>
        </w:rPr>
        <w:t>والصدق</w:t>
      </w:r>
      <w:r w:rsidRPr="00E54768">
        <w:rPr>
          <w:rFonts w:cs="adwa-assalaf"/>
          <w:rtl/>
        </w:rPr>
        <w:t xml:space="preserve"> </w:t>
      </w:r>
      <w:r w:rsidRPr="00E54768">
        <w:rPr>
          <w:rFonts w:cs="adwa-assalaf" w:hint="cs"/>
          <w:rtl/>
        </w:rPr>
        <w:t>والإحسان</w:t>
      </w:r>
      <w:r w:rsidRPr="00E54768">
        <w:rPr>
          <w:rFonts w:cs="adwa-assalaf"/>
          <w:rtl/>
        </w:rPr>
        <w:t xml:space="preserve"> </w:t>
      </w:r>
      <w:r w:rsidRPr="00E54768">
        <w:rPr>
          <w:rFonts w:cs="adwa-assalaf" w:hint="cs"/>
          <w:rtl/>
        </w:rPr>
        <w:t>والمراقبة</w:t>
      </w:r>
      <w:r w:rsidRPr="00E54768">
        <w:rPr>
          <w:rFonts w:cs="adwa-assalaf"/>
          <w:rtl/>
        </w:rPr>
        <w:t xml:space="preserve"> </w:t>
      </w:r>
      <w:r w:rsidRPr="00E54768">
        <w:rPr>
          <w:rFonts w:cs="adwa-assalaf" w:hint="cs"/>
          <w:rtl/>
        </w:rPr>
        <w:t>وحسن</w:t>
      </w:r>
      <w:r w:rsidRPr="00E54768">
        <w:rPr>
          <w:rFonts w:cs="adwa-assalaf"/>
          <w:rtl/>
        </w:rPr>
        <w:t xml:space="preserve"> </w:t>
      </w:r>
      <w:r w:rsidRPr="00E54768">
        <w:rPr>
          <w:rFonts w:cs="adwa-assalaf" w:hint="cs"/>
          <w:rtl/>
        </w:rPr>
        <w:t>الخُلُق</w:t>
      </w:r>
      <w:r w:rsidRPr="00E54768">
        <w:rPr>
          <w:rFonts w:cs="adwa-assalaf"/>
          <w:rtl/>
        </w:rPr>
        <w:t xml:space="preserve"> </w:t>
      </w:r>
      <w:r w:rsidRPr="00E54768">
        <w:rPr>
          <w:rFonts w:cs="adwa-assalaf" w:hint="cs"/>
          <w:rtl/>
        </w:rPr>
        <w:t>داخلة</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باب</w:t>
      </w:r>
      <w:r w:rsidRPr="00E54768">
        <w:rPr>
          <w:rFonts w:cs="adwa-assalaf"/>
          <w:rtl/>
        </w:rPr>
        <w:t xml:space="preserve"> </w:t>
      </w:r>
      <w:r w:rsidRPr="00E54768">
        <w:rPr>
          <w:rFonts w:cs="adwa-assalaf" w:hint="cs"/>
          <w:rtl/>
        </w:rPr>
        <w:t>العدل</w:t>
      </w:r>
      <w:r w:rsidRPr="00E54768">
        <w:rPr>
          <w:rFonts w:cs="adwa-assalaf"/>
          <w:rtl/>
        </w:rPr>
        <w:t xml:space="preserve">. </w:t>
      </w:r>
      <w:r w:rsidRPr="00E54768">
        <w:rPr>
          <w:rFonts w:cs="adwa-assalaf" w:hint="cs"/>
          <w:rtl/>
        </w:rPr>
        <w:t>وهذه</w:t>
      </w:r>
      <w:r w:rsidRPr="00E54768">
        <w:rPr>
          <w:rFonts w:cs="adwa-assalaf"/>
          <w:rtl/>
        </w:rPr>
        <w:t xml:space="preserve"> </w:t>
      </w:r>
      <w:r w:rsidRPr="00E54768">
        <w:rPr>
          <w:rFonts w:cs="adwa-assalaf" w:hint="cs"/>
          <w:rtl/>
        </w:rPr>
        <w:t>هي</w:t>
      </w:r>
      <w:r w:rsidRPr="00E54768">
        <w:rPr>
          <w:rFonts w:cs="adwa-assalaf"/>
          <w:rtl/>
        </w:rPr>
        <w:t xml:space="preserve"> </w:t>
      </w:r>
      <w:r w:rsidRPr="00E54768">
        <w:rPr>
          <w:rFonts w:cs="adwa-assalaf" w:hint="cs"/>
          <w:rtl/>
        </w:rPr>
        <w:t>المحاسن،</w:t>
      </w:r>
      <w:r w:rsidRPr="00E54768">
        <w:rPr>
          <w:rFonts w:cs="adwa-assalaf"/>
          <w:rtl/>
        </w:rPr>
        <w:t xml:space="preserve"> </w:t>
      </w:r>
      <w:r w:rsidRPr="00E54768">
        <w:rPr>
          <w:rFonts w:cs="adwa-assalaf" w:hint="cs"/>
          <w:rtl/>
        </w:rPr>
        <w:t>وأضدادها</w:t>
      </w:r>
      <w:r w:rsidRPr="00E54768">
        <w:rPr>
          <w:rFonts w:cs="adwa-assalaf"/>
          <w:rtl/>
        </w:rPr>
        <w:t xml:space="preserve"> </w:t>
      </w:r>
      <w:r w:rsidRPr="00E54768">
        <w:rPr>
          <w:rFonts w:cs="adwa-assalaf" w:hint="cs"/>
          <w:rtl/>
        </w:rPr>
        <w:t>هي</w:t>
      </w:r>
      <w:r w:rsidRPr="00E54768">
        <w:rPr>
          <w:rFonts w:cs="adwa-assalaf"/>
          <w:rtl/>
        </w:rPr>
        <w:t xml:space="preserve"> </w:t>
      </w:r>
      <w:r w:rsidRPr="00E54768">
        <w:rPr>
          <w:rFonts w:cs="adwa-assalaf" w:hint="cs"/>
          <w:rtl/>
        </w:rPr>
        <w:t>المساوئ.</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الجاهل</w:t>
      </w:r>
      <w:r w:rsidRPr="00E54768">
        <w:rPr>
          <w:rFonts w:cs="adwa-assalaf"/>
          <w:rtl/>
        </w:rPr>
        <w:t xml:space="preserve"> </w:t>
      </w:r>
      <w:r w:rsidRPr="00E54768">
        <w:rPr>
          <w:rFonts w:cs="adwa-assalaf" w:hint="cs"/>
          <w:rtl/>
        </w:rPr>
        <w:t>المغتر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استعمل</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أموره</w:t>
      </w:r>
      <w:r w:rsidRPr="00E54768">
        <w:rPr>
          <w:rFonts w:cs="adwa-assalaf"/>
          <w:rtl/>
        </w:rPr>
        <w:t xml:space="preserve"> </w:t>
      </w:r>
      <w:r w:rsidRPr="00E54768">
        <w:rPr>
          <w:rFonts w:cs="adwa-assalaf" w:hint="cs"/>
          <w:rtl/>
        </w:rPr>
        <w:t>البطر</w:t>
      </w:r>
      <w:r w:rsidRPr="00E54768">
        <w:rPr>
          <w:rFonts w:cs="adwa-assalaf"/>
          <w:rtl/>
        </w:rPr>
        <w:t xml:space="preserve"> </w:t>
      </w:r>
      <w:r w:rsidRPr="00E54768">
        <w:rPr>
          <w:rFonts w:cs="adwa-assalaf" w:hint="cs"/>
          <w:rtl/>
        </w:rPr>
        <w:t>والأماني،</w:t>
      </w:r>
      <w:r w:rsidRPr="00E54768">
        <w:rPr>
          <w:rFonts w:cs="adwa-assalaf"/>
          <w:rtl/>
        </w:rPr>
        <w:t xml:space="preserve"> </w:t>
      </w:r>
      <w:r w:rsidRPr="00E54768">
        <w:rPr>
          <w:rFonts w:cs="adwa-assalaf" w:hint="cs"/>
          <w:rtl/>
        </w:rPr>
        <w:t>والحازم</w:t>
      </w:r>
      <w:r w:rsidRPr="00E54768">
        <w:rPr>
          <w:rFonts w:cs="adwa-assalaf"/>
          <w:rtl/>
        </w:rPr>
        <w:t xml:space="preserve"> </w:t>
      </w:r>
      <w:r w:rsidRPr="00E54768">
        <w:rPr>
          <w:rFonts w:cs="adwa-assalaf" w:hint="cs"/>
          <w:rtl/>
        </w:rPr>
        <w:t>اللبيب</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ساس</w:t>
      </w:r>
      <w:r w:rsidRPr="00E54768">
        <w:rPr>
          <w:rFonts w:cs="adwa-assalaf"/>
          <w:rtl/>
        </w:rPr>
        <w:t xml:space="preserve"> </w:t>
      </w:r>
      <w:r w:rsidRPr="00E54768">
        <w:rPr>
          <w:rFonts w:cs="adwa-assalaf" w:hint="cs"/>
          <w:rtl/>
        </w:rPr>
        <w:t>الملك</w:t>
      </w:r>
      <w:r w:rsidRPr="00E54768">
        <w:rPr>
          <w:rFonts w:cs="adwa-assalaf"/>
          <w:rtl/>
        </w:rPr>
        <w:t xml:space="preserve"> </w:t>
      </w:r>
      <w:r w:rsidRPr="00E54768">
        <w:rPr>
          <w:rFonts w:cs="adwa-assalaf" w:hint="cs"/>
          <w:rtl/>
        </w:rPr>
        <w:t>بالمداراة</w:t>
      </w:r>
      <w:r w:rsidRPr="00E54768">
        <w:rPr>
          <w:rFonts w:cs="adwa-assalaf"/>
          <w:rtl/>
        </w:rPr>
        <w:t xml:space="preserve"> </w:t>
      </w:r>
      <w:r w:rsidRPr="00E54768">
        <w:rPr>
          <w:rFonts w:cs="adwa-assalaf" w:hint="cs"/>
          <w:rtl/>
        </w:rPr>
        <w:t>والرفق</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أرى</w:t>
      </w:r>
      <w:r w:rsidRPr="00E54768">
        <w:rPr>
          <w:rFonts w:cs="adwa-assalaf"/>
          <w:rtl/>
        </w:rPr>
        <w:t xml:space="preserve"> </w:t>
      </w:r>
      <w:r w:rsidRPr="00E54768">
        <w:rPr>
          <w:rFonts w:cs="adwa-assalaf" w:hint="cs"/>
          <w:rtl/>
        </w:rPr>
        <w:t>السفينة</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تَجري</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البحر</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بالملاحين</w:t>
      </w:r>
      <w:r w:rsidRPr="00E54768">
        <w:rPr>
          <w:rFonts w:cs="adwa-assalaf"/>
          <w:rtl/>
        </w:rPr>
        <w:t xml:space="preserve"> </w:t>
      </w:r>
      <w:r w:rsidRPr="00E54768">
        <w:rPr>
          <w:rFonts w:cs="adwa-assalaf" w:hint="cs"/>
          <w:rtl/>
        </w:rPr>
        <w:t>لأنهم</w:t>
      </w:r>
      <w:r w:rsidRPr="00E54768">
        <w:rPr>
          <w:rFonts w:cs="adwa-assalaf"/>
          <w:rtl/>
        </w:rPr>
        <w:t xml:space="preserve"> </w:t>
      </w:r>
      <w:r w:rsidRPr="00E54768">
        <w:rPr>
          <w:rFonts w:cs="adwa-assalaf" w:hint="cs"/>
          <w:rtl/>
        </w:rPr>
        <w:t>يَعدِلونها،</w:t>
      </w:r>
      <w:r w:rsidRPr="00E54768">
        <w:rPr>
          <w:rFonts w:cs="adwa-assalaf"/>
          <w:rtl/>
        </w:rPr>
        <w:t xml:space="preserve"> </w:t>
      </w:r>
      <w:r w:rsidRPr="00E54768">
        <w:rPr>
          <w:rFonts w:cs="adwa-assalaf" w:hint="cs"/>
          <w:rtl/>
        </w:rPr>
        <w:t>وإنما</w:t>
      </w:r>
      <w:r w:rsidRPr="00E54768">
        <w:rPr>
          <w:rFonts w:cs="adwa-assalaf"/>
          <w:rtl/>
        </w:rPr>
        <w:t xml:space="preserve"> </w:t>
      </w:r>
      <w:r w:rsidRPr="00E54768">
        <w:rPr>
          <w:rFonts w:cs="adwa-assalaf" w:hint="cs"/>
          <w:rtl/>
        </w:rPr>
        <w:t>تسلك</w:t>
      </w:r>
      <w:r w:rsidRPr="00E54768">
        <w:rPr>
          <w:rFonts w:cs="adwa-assalaf"/>
          <w:rtl/>
        </w:rPr>
        <w:t xml:space="preserve"> </w:t>
      </w:r>
      <w:r w:rsidRPr="00E54768">
        <w:rPr>
          <w:rFonts w:cs="adwa-assalaf" w:hint="cs"/>
          <w:rtl/>
        </w:rPr>
        <w:t>اللجة</w:t>
      </w:r>
      <w:r w:rsidRPr="00E54768">
        <w:rPr>
          <w:rFonts w:cs="adwa-assalaf"/>
          <w:rtl/>
        </w:rPr>
        <w:t xml:space="preserve"> </w:t>
      </w:r>
      <w:r w:rsidRPr="00E54768">
        <w:rPr>
          <w:rFonts w:cs="adwa-assalaf" w:hint="cs"/>
          <w:rtl/>
        </w:rPr>
        <w:t>بمدبِّرِها</w:t>
      </w:r>
      <w:r w:rsidRPr="00E54768">
        <w:rPr>
          <w:rFonts w:cs="adwa-assalaf"/>
          <w:rtl/>
        </w:rPr>
        <w:t xml:space="preserve"> </w:t>
      </w:r>
      <w:r w:rsidRPr="00E54768">
        <w:rPr>
          <w:rFonts w:cs="adwa-assalaf" w:hint="cs"/>
          <w:rtl/>
        </w:rPr>
        <w:t>الذي</w:t>
      </w:r>
      <w:r w:rsidRPr="00E54768">
        <w:rPr>
          <w:rFonts w:cs="adwa-assalaf"/>
          <w:rtl/>
        </w:rPr>
        <w:t xml:space="preserve"> </w:t>
      </w:r>
      <w:r w:rsidRPr="00E54768">
        <w:rPr>
          <w:rFonts w:cs="adwa-assalaf" w:hint="cs"/>
          <w:rtl/>
        </w:rPr>
        <w:t>تفرد</w:t>
      </w:r>
      <w:r w:rsidRPr="00E54768">
        <w:rPr>
          <w:rFonts w:cs="adwa-assalaf"/>
          <w:rtl/>
        </w:rPr>
        <w:t xml:space="preserve"> </w:t>
      </w:r>
      <w:r w:rsidRPr="00E54768">
        <w:rPr>
          <w:rFonts w:cs="adwa-assalaf" w:hint="cs"/>
          <w:rtl/>
        </w:rPr>
        <w:t>بإمرتها</w:t>
      </w:r>
      <w:r w:rsidRPr="00E54768">
        <w:rPr>
          <w:rFonts w:cs="adwa-assalaf"/>
          <w:rtl/>
        </w:rPr>
        <w:t xml:space="preserve">. </w:t>
      </w:r>
      <w:r w:rsidRPr="00E54768">
        <w:rPr>
          <w:rFonts w:cs="adwa-assalaf" w:hint="cs"/>
          <w:rtl/>
        </w:rPr>
        <w:t>ومتى</w:t>
      </w:r>
      <w:r w:rsidRPr="00E54768">
        <w:rPr>
          <w:rFonts w:cs="adwa-assalaf"/>
          <w:rtl/>
        </w:rPr>
        <w:t xml:space="preserve"> </w:t>
      </w:r>
      <w:r w:rsidRPr="00E54768">
        <w:rPr>
          <w:rFonts w:cs="adwa-assalaf" w:hint="cs"/>
          <w:rtl/>
        </w:rPr>
        <w:t>شُحِنت</w:t>
      </w:r>
      <w:r w:rsidRPr="00E54768">
        <w:rPr>
          <w:rFonts w:cs="adwa-assalaf"/>
          <w:rtl/>
        </w:rPr>
        <w:t xml:space="preserve"> </w:t>
      </w:r>
      <w:r w:rsidRPr="00E54768">
        <w:rPr>
          <w:rFonts w:cs="adwa-assalaf" w:hint="cs"/>
          <w:rtl/>
        </w:rPr>
        <w:t>بالركاب</w:t>
      </w:r>
      <w:r w:rsidRPr="00E54768">
        <w:rPr>
          <w:rFonts w:cs="adwa-assalaf"/>
          <w:rtl/>
        </w:rPr>
        <w:t xml:space="preserve"> </w:t>
      </w:r>
      <w:r w:rsidRPr="00E54768">
        <w:rPr>
          <w:rFonts w:cs="adwa-assalaf" w:hint="cs"/>
          <w:rtl/>
        </w:rPr>
        <w:t>الكثيرين</w:t>
      </w:r>
      <w:r w:rsidRPr="00E54768">
        <w:rPr>
          <w:rFonts w:cs="adwa-assalaf"/>
          <w:rtl/>
        </w:rPr>
        <w:t xml:space="preserve"> </w:t>
      </w:r>
      <w:r w:rsidRPr="00E54768">
        <w:rPr>
          <w:rFonts w:cs="adwa-assalaf" w:hint="cs"/>
          <w:rtl/>
        </w:rPr>
        <w:t>وكثر</w:t>
      </w:r>
      <w:r w:rsidRPr="00E54768">
        <w:rPr>
          <w:rFonts w:cs="adwa-assalaf"/>
          <w:rtl/>
        </w:rPr>
        <w:t xml:space="preserve"> </w:t>
      </w:r>
      <w:r w:rsidRPr="00E54768">
        <w:rPr>
          <w:rFonts w:cs="adwa-assalaf" w:hint="cs"/>
          <w:rtl/>
        </w:rPr>
        <w:t>ملاحوها</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يؤمن</w:t>
      </w:r>
      <w:r w:rsidRPr="00E54768">
        <w:rPr>
          <w:rFonts w:cs="adwa-assalaf"/>
          <w:rtl/>
        </w:rPr>
        <w:t xml:space="preserve"> </w:t>
      </w:r>
      <w:r w:rsidRPr="00E54768">
        <w:rPr>
          <w:rFonts w:cs="adwa-assalaf" w:hint="cs"/>
          <w:rtl/>
        </w:rPr>
        <w:t>عليها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الغرق</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ابتلي</w:t>
      </w:r>
      <w:r w:rsidRPr="00E54768">
        <w:rPr>
          <w:rFonts w:cs="adwa-assalaf"/>
          <w:rtl/>
        </w:rPr>
        <w:t xml:space="preserve"> </w:t>
      </w:r>
      <w:r w:rsidRPr="00E54768">
        <w:rPr>
          <w:rFonts w:cs="adwa-assalaf" w:hint="cs"/>
          <w:rtl/>
        </w:rPr>
        <w:t>المتحابان</w:t>
      </w:r>
      <w:r w:rsidRPr="00E54768">
        <w:rPr>
          <w:rFonts w:cs="adwa-assalaf"/>
          <w:rtl/>
        </w:rPr>
        <w:t xml:space="preserve"> </w:t>
      </w:r>
      <w:r w:rsidRPr="00E54768">
        <w:rPr>
          <w:rFonts w:cs="adwa-assalaf" w:hint="cs"/>
          <w:rtl/>
        </w:rPr>
        <w:t>بأن</w:t>
      </w:r>
      <w:r w:rsidRPr="00E54768">
        <w:rPr>
          <w:rFonts w:cs="adwa-assalaf"/>
          <w:rtl/>
        </w:rPr>
        <w:t xml:space="preserve"> </w:t>
      </w:r>
      <w:r w:rsidRPr="00E54768">
        <w:rPr>
          <w:rFonts w:cs="adwa-assalaf" w:hint="cs"/>
          <w:rtl/>
        </w:rPr>
        <w:t>يدخل</w:t>
      </w:r>
      <w:r w:rsidRPr="00E54768">
        <w:rPr>
          <w:rFonts w:cs="adwa-assalaf"/>
          <w:rtl/>
        </w:rPr>
        <w:t xml:space="preserve"> </w:t>
      </w:r>
      <w:r w:rsidRPr="00E54768">
        <w:rPr>
          <w:rFonts w:cs="adwa-assalaf" w:hint="cs"/>
          <w:rtl/>
        </w:rPr>
        <w:t>بينهما</w:t>
      </w:r>
      <w:r w:rsidRPr="00E54768">
        <w:rPr>
          <w:rFonts w:cs="adwa-assalaf"/>
          <w:rtl/>
        </w:rPr>
        <w:t xml:space="preserve"> </w:t>
      </w:r>
      <w:r w:rsidRPr="00E54768">
        <w:rPr>
          <w:rFonts w:cs="adwa-assalaf" w:hint="cs"/>
          <w:rtl/>
        </w:rPr>
        <w:t>الكذوب</w:t>
      </w:r>
      <w:r w:rsidRPr="00E54768">
        <w:rPr>
          <w:rFonts w:cs="adwa-assalaf"/>
          <w:rtl/>
        </w:rPr>
        <w:t xml:space="preserve"> </w:t>
      </w:r>
      <w:r w:rsidRPr="00E54768">
        <w:rPr>
          <w:rFonts w:cs="adwa-assalaf" w:hint="cs"/>
          <w:rtl/>
        </w:rPr>
        <w:t>المحتال</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يَلبثا</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يَتقاطعا</w:t>
      </w:r>
      <w:r w:rsidRPr="00E54768">
        <w:rPr>
          <w:rFonts w:cs="adwa-assalaf"/>
          <w:rtl/>
        </w:rPr>
        <w:t xml:space="preserve"> </w:t>
      </w:r>
      <w:r w:rsidRPr="00E54768">
        <w:rPr>
          <w:rFonts w:cs="adwa-assalaf" w:hint="cs"/>
          <w:rtl/>
        </w:rPr>
        <w:t>ويَتدابرا</w:t>
      </w:r>
      <w:r w:rsidRPr="00E54768">
        <w:rPr>
          <w:rFonts w:cs="adwa-assalaf"/>
          <w:rtl/>
        </w:rPr>
        <w:t xml:space="preserve">. </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أحق</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يَحفظ</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الملك</w:t>
      </w:r>
      <w:r w:rsidRPr="00E54768">
        <w:rPr>
          <w:rFonts w:cs="adwa-assalaf"/>
          <w:rtl/>
        </w:rPr>
        <w:t xml:space="preserve"> </w:t>
      </w:r>
      <w:r w:rsidRPr="00E54768">
        <w:rPr>
          <w:rFonts w:cs="adwa-assalaf" w:hint="cs"/>
          <w:rtl/>
        </w:rPr>
        <w:t>ملكه</w:t>
      </w:r>
      <w:r w:rsidRPr="00E54768">
        <w:rPr>
          <w:rFonts w:cs="adwa-assalaf"/>
          <w:rtl/>
        </w:rPr>
        <w:t xml:space="preserve"> </w:t>
      </w:r>
      <w:r w:rsidRPr="00E54768">
        <w:rPr>
          <w:rFonts w:cs="adwa-assalaf" w:hint="cs"/>
          <w:rtl/>
        </w:rPr>
        <w:t>الحلم</w:t>
      </w:r>
      <w:r w:rsidRPr="00E54768">
        <w:rPr>
          <w:rFonts w:cs="adwa-assalaf"/>
          <w:rtl/>
        </w:rPr>
        <w:t xml:space="preserve"> </w:t>
      </w:r>
      <w:r w:rsidRPr="00E54768">
        <w:rPr>
          <w:rFonts w:cs="adwa-assalaf" w:hint="cs"/>
          <w:rtl/>
        </w:rPr>
        <w:t>وبه</w:t>
      </w:r>
      <w:r w:rsidRPr="00E54768">
        <w:rPr>
          <w:rFonts w:cs="adwa-assalaf"/>
          <w:rtl/>
        </w:rPr>
        <w:t xml:space="preserve"> </w:t>
      </w:r>
      <w:r w:rsidRPr="00E54768">
        <w:rPr>
          <w:rFonts w:cs="adwa-assalaf" w:hint="cs"/>
          <w:rtl/>
        </w:rPr>
        <w:t>تَثبت</w:t>
      </w:r>
      <w:r w:rsidRPr="00E54768">
        <w:rPr>
          <w:rFonts w:cs="adwa-assalaf"/>
          <w:rtl/>
        </w:rPr>
        <w:t xml:space="preserve"> </w:t>
      </w:r>
      <w:r w:rsidRPr="00E54768">
        <w:rPr>
          <w:rFonts w:cs="adwa-assalaf" w:hint="cs"/>
          <w:rtl/>
        </w:rPr>
        <w:t>السلطنة</w:t>
      </w:r>
      <w:r w:rsidRPr="00E54768">
        <w:rPr>
          <w:rFonts w:cs="adwa-assalaf"/>
          <w:rtl/>
        </w:rPr>
        <w:t xml:space="preserve"> </w:t>
      </w:r>
      <w:r w:rsidRPr="00E54768">
        <w:rPr>
          <w:rFonts w:cs="adwa-assalaf" w:hint="cs"/>
          <w:rtl/>
        </w:rPr>
        <w:t>والحلم</w:t>
      </w:r>
      <w:r w:rsidRPr="00E54768">
        <w:rPr>
          <w:rFonts w:cs="adwa-assalaf"/>
          <w:rtl/>
        </w:rPr>
        <w:t xml:space="preserve"> </w:t>
      </w:r>
      <w:r w:rsidRPr="00E54768">
        <w:rPr>
          <w:rFonts w:cs="adwa-assalaf" w:hint="cs"/>
          <w:rtl/>
        </w:rPr>
        <w:t>رأس</w:t>
      </w:r>
      <w:r w:rsidRPr="00E54768">
        <w:rPr>
          <w:rFonts w:cs="adwa-assalaf"/>
          <w:rtl/>
        </w:rPr>
        <w:t xml:space="preserve"> </w:t>
      </w:r>
      <w:r w:rsidRPr="00E54768">
        <w:rPr>
          <w:rFonts w:cs="adwa-assalaf" w:hint="cs"/>
          <w:rtl/>
        </w:rPr>
        <w:t>الأمور</w:t>
      </w:r>
      <w:r w:rsidRPr="00E54768">
        <w:rPr>
          <w:rFonts w:cs="adwa-assalaf"/>
          <w:rtl/>
        </w:rPr>
        <w:t xml:space="preserve"> </w:t>
      </w:r>
      <w:r w:rsidRPr="00E54768">
        <w:rPr>
          <w:rFonts w:cs="adwa-assalaf" w:hint="cs"/>
          <w:rtl/>
        </w:rPr>
        <w:t>وملاكها</w:t>
      </w:r>
      <w:r w:rsidRPr="00E54768">
        <w:rPr>
          <w:rFonts w:cs="adwa-assalaf"/>
          <w:rtl/>
        </w:rPr>
        <w:t xml:space="preserve"> </w:t>
      </w:r>
      <w:r w:rsidRPr="00E54768">
        <w:rPr>
          <w:rFonts w:cs="adwa-assalaf" w:hint="cs"/>
          <w:rtl/>
        </w:rPr>
        <w:t>وأجوَد</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الملوك.</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أحمد</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عقلًا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نزلت</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النازلات</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لنفسه</w:t>
      </w:r>
      <w:r w:rsidRPr="00E54768">
        <w:rPr>
          <w:rFonts w:cs="adwa-assalaf"/>
          <w:rtl/>
        </w:rPr>
        <w:t xml:space="preserve"> </w:t>
      </w:r>
      <w:r w:rsidRPr="00E54768">
        <w:rPr>
          <w:rFonts w:cs="adwa-assalaf" w:hint="cs"/>
          <w:rtl/>
        </w:rPr>
        <w:t>أشدَّ</w:t>
      </w:r>
      <w:r w:rsidRPr="00E54768">
        <w:rPr>
          <w:rFonts w:cs="adwa-assalaf"/>
          <w:rtl/>
        </w:rPr>
        <w:t xml:space="preserve"> </w:t>
      </w:r>
      <w:r w:rsidRPr="00E54768">
        <w:rPr>
          <w:rFonts w:cs="adwa-assalaf" w:hint="cs"/>
          <w:rtl/>
        </w:rPr>
        <w:t>ضبطًا،</w:t>
      </w:r>
      <w:r w:rsidRPr="00E54768">
        <w:rPr>
          <w:rFonts w:cs="adwa-assalaf"/>
          <w:rtl/>
        </w:rPr>
        <w:t xml:space="preserve"> </w:t>
      </w:r>
      <w:r w:rsidRPr="00E54768">
        <w:rPr>
          <w:rFonts w:cs="adwa-assalaf" w:hint="cs"/>
          <w:rtl/>
        </w:rPr>
        <w:t>وأكثرهم</w:t>
      </w:r>
      <w:r w:rsidRPr="00E54768">
        <w:rPr>
          <w:rFonts w:cs="adwa-assalaf"/>
          <w:rtl/>
        </w:rPr>
        <w:t xml:space="preserve"> </w:t>
      </w:r>
      <w:r w:rsidRPr="00E54768">
        <w:rPr>
          <w:rFonts w:cs="adwa-assalaf" w:hint="cs"/>
          <w:rtl/>
        </w:rPr>
        <w:t>استماعًا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أهل</w:t>
      </w:r>
      <w:r w:rsidRPr="00E54768">
        <w:rPr>
          <w:rFonts w:cs="adwa-assalaf"/>
          <w:rtl/>
        </w:rPr>
        <w:t xml:space="preserve"> </w:t>
      </w:r>
      <w:r w:rsidRPr="00E54768">
        <w:rPr>
          <w:rFonts w:cs="adwa-assalaf" w:hint="cs"/>
          <w:rtl/>
        </w:rPr>
        <w:t>النصح</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ينجو</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تلك</w:t>
      </w:r>
      <w:r w:rsidRPr="00E54768">
        <w:rPr>
          <w:rFonts w:cs="adwa-assalaf"/>
          <w:rtl/>
        </w:rPr>
        <w:t xml:space="preserve"> </w:t>
      </w:r>
      <w:r w:rsidRPr="00E54768">
        <w:rPr>
          <w:rFonts w:cs="adwa-assalaf" w:hint="cs"/>
          <w:rtl/>
        </w:rPr>
        <w:t>النازلة</w:t>
      </w:r>
      <w:r w:rsidRPr="00E54768">
        <w:rPr>
          <w:rFonts w:cs="adwa-assalaf"/>
          <w:rtl/>
        </w:rPr>
        <w:t xml:space="preserve"> </w:t>
      </w:r>
      <w:r w:rsidRPr="00E54768">
        <w:rPr>
          <w:rFonts w:cs="adwa-assalaf" w:hint="cs"/>
          <w:rtl/>
        </w:rPr>
        <w:t>بالحيلة</w:t>
      </w:r>
      <w:r w:rsidRPr="00E54768">
        <w:rPr>
          <w:rFonts w:cs="adwa-assalaf"/>
          <w:rtl/>
        </w:rPr>
        <w:t xml:space="preserve"> </w:t>
      </w:r>
      <w:r w:rsidRPr="00E54768">
        <w:rPr>
          <w:rFonts w:cs="adwa-assalaf" w:hint="cs"/>
          <w:rtl/>
        </w:rPr>
        <w:t>والعقل</w:t>
      </w:r>
      <w:r w:rsidRPr="00E54768">
        <w:rPr>
          <w:rFonts w:cs="adwa-assalaf"/>
          <w:rtl/>
        </w:rPr>
        <w:t xml:space="preserve"> </w:t>
      </w:r>
      <w:r w:rsidRPr="00E54768">
        <w:rPr>
          <w:rFonts w:cs="adwa-assalaf" w:hint="cs"/>
          <w:rtl/>
        </w:rPr>
        <w:t>والبحث</w:t>
      </w:r>
      <w:r w:rsidRPr="00E54768">
        <w:rPr>
          <w:rFonts w:cs="adwa-assalaf"/>
          <w:rtl/>
        </w:rPr>
        <w:t xml:space="preserve"> </w:t>
      </w:r>
      <w:r w:rsidRPr="00E54768">
        <w:rPr>
          <w:rFonts w:cs="adwa-assalaf" w:hint="cs"/>
          <w:rtl/>
        </w:rPr>
        <w:t>والمشاورة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لقيت</w:t>
      </w:r>
      <w:r w:rsidRPr="00E54768">
        <w:rPr>
          <w:rFonts w:cs="adwa-assalaf"/>
          <w:rtl/>
        </w:rPr>
        <w:t xml:space="preserve"> </w:t>
      </w:r>
      <w:r w:rsidRPr="00E54768">
        <w:rPr>
          <w:rFonts w:cs="adwa-assalaf" w:hint="cs"/>
          <w:rtl/>
        </w:rPr>
        <w:t>جوهرًا</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فيه</w:t>
      </w:r>
      <w:r w:rsidRPr="00E54768">
        <w:rPr>
          <w:rFonts w:cs="adwa-assalaf"/>
          <w:rtl/>
        </w:rPr>
        <w:t xml:space="preserve"> </w:t>
      </w:r>
      <w:r w:rsidRPr="00E54768">
        <w:rPr>
          <w:rFonts w:cs="adwa-assalaf" w:hint="cs"/>
          <w:rtl/>
        </w:rPr>
        <w:t>فلا تُلقه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يدك</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تُرِيه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يَعرفه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ينبغي</w:t>
      </w:r>
      <w:r w:rsidRPr="00E54768">
        <w:rPr>
          <w:rFonts w:cs="adwa-assalaf"/>
          <w:rtl/>
        </w:rPr>
        <w:t xml:space="preserve"> </w:t>
      </w:r>
      <w:r w:rsidRPr="00E54768">
        <w:rPr>
          <w:rFonts w:cs="adwa-assalaf" w:hint="cs"/>
          <w:rtl/>
        </w:rPr>
        <w:t>لذي</w:t>
      </w:r>
      <w:r w:rsidRPr="00E54768">
        <w:rPr>
          <w:rFonts w:cs="adwa-assalaf"/>
          <w:rtl/>
        </w:rPr>
        <w:t xml:space="preserve"> </w:t>
      </w:r>
      <w:r w:rsidRPr="00E54768">
        <w:rPr>
          <w:rFonts w:cs="adwa-assalaf" w:hint="cs"/>
          <w:rtl/>
        </w:rPr>
        <w:t>العقل</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يَحتقر</w:t>
      </w:r>
      <w:r w:rsidRPr="00E54768">
        <w:rPr>
          <w:rFonts w:cs="adwa-assalaf"/>
          <w:rtl/>
        </w:rPr>
        <w:t xml:space="preserve"> </w:t>
      </w:r>
      <w:r w:rsidRPr="00E54768">
        <w:rPr>
          <w:rFonts w:cs="adwa-assalaf" w:hint="cs"/>
          <w:rtl/>
        </w:rPr>
        <w:t>أحدًا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ولكنه</w:t>
      </w:r>
      <w:r w:rsidRPr="00E54768">
        <w:rPr>
          <w:rFonts w:cs="adwa-assalaf"/>
          <w:rtl/>
        </w:rPr>
        <w:t xml:space="preserve"> </w:t>
      </w:r>
      <w:r w:rsidRPr="00E54768">
        <w:rPr>
          <w:rFonts w:cs="adwa-assalaf" w:hint="cs"/>
          <w:rtl/>
        </w:rPr>
        <w:t>يختبرهم؛</w:t>
      </w:r>
      <w:r w:rsidRPr="00E54768">
        <w:rPr>
          <w:rFonts w:cs="adwa-assalaf"/>
          <w:rtl/>
        </w:rPr>
        <w:t xml:space="preserve"> </w:t>
      </w:r>
      <w:r w:rsidRPr="00E54768">
        <w:rPr>
          <w:rFonts w:cs="adwa-assalaf" w:hint="cs"/>
          <w:rtl/>
        </w:rPr>
        <w:t>فقد</w:t>
      </w:r>
      <w:r w:rsidRPr="00E54768">
        <w:rPr>
          <w:rFonts w:cs="adwa-assalaf"/>
          <w:rtl/>
        </w:rPr>
        <w:t xml:space="preserve"> </w:t>
      </w:r>
      <w:r w:rsidRPr="00E54768">
        <w:rPr>
          <w:rFonts w:cs="adwa-assalaf" w:hint="cs"/>
          <w:rtl/>
        </w:rPr>
        <w:t>يكون</w:t>
      </w:r>
      <w:r w:rsidRPr="00E54768">
        <w:rPr>
          <w:rFonts w:cs="adwa-assalaf"/>
          <w:rtl/>
        </w:rPr>
        <w:t xml:space="preserve"> </w:t>
      </w:r>
      <w:r w:rsidRPr="00E54768">
        <w:rPr>
          <w:rFonts w:cs="adwa-assalaf" w:hint="cs"/>
          <w:rtl/>
        </w:rPr>
        <w:t>الخير</w:t>
      </w:r>
      <w:r w:rsidRPr="00E54768">
        <w:rPr>
          <w:rFonts w:cs="adwa-assalaf"/>
          <w:rtl/>
        </w:rPr>
        <w:t xml:space="preserve"> </w:t>
      </w:r>
      <w:r w:rsidRPr="00E54768">
        <w:rPr>
          <w:rFonts w:cs="adwa-assalaf" w:hint="cs"/>
          <w:rtl/>
        </w:rPr>
        <w:t>عند</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يُظن</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الشر</w:t>
      </w:r>
      <w:r w:rsidRPr="00E54768">
        <w:rPr>
          <w:rFonts w:cs="adwa-assalaf"/>
          <w:rtl/>
        </w:rPr>
        <w:t xml:space="preserve"> </w:t>
      </w:r>
      <w:r w:rsidRPr="00E54768">
        <w:rPr>
          <w:rFonts w:cs="adwa-assalaf" w:hint="cs"/>
          <w:rtl/>
        </w:rPr>
        <w:t>والشر</w:t>
      </w:r>
      <w:r w:rsidRPr="00E54768">
        <w:rPr>
          <w:rFonts w:cs="adwa-assalaf"/>
          <w:rtl/>
        </w:rPr>
        <w:t xml:space="preserve"> </w:t>
      </w:r>
      <w:r w:rsidRPr="00E54768">
        <w:rPr>
          <w:rFonts w:cs="adwa-assalaf" w:hint="cs"/>
          <w:rtl/>
        </w:rPr>
        <w:t>عند</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يُظن</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الخير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ينبغي</w:t>
      </w:r>
      <w:r w:rsidRPr="00E54768">
        <w:rPr>
          <w:rFonts w:cs="adwa-assalaf"/>
          <w:rtl/>
        </w:rPr>
        <w:t xml:space="preserve"> </w:t>
      </w:r>
      <w:r w:rsidRPr="00E54768">
        <w:rPr>
          <w:rFonts w:cs="adwa-assalaf" w:hint="cs"/>
          <w:rtl/>
        </w:rPr>
        <w:t>لأحد</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يسمع</w:t>
      </w:r>
      <w:r w:rsidRPr="00E54768">
        <w:rPr>
          <w:rFonts w:cs="adwa-assalaf"/>
          <w:rtl/>
        </w:rPr>
        <w:t xml:space="preserve"> </w:t>
      </w:r>
      <w:r w:rsidRPr="00E54768">
        <w:rPr>
          <w:rFonts w:cs="adwa-assalaf" w:hint="cs"/>
          <w:rtl/>
        </w:rPr>
        <w:t>النصيحة</w:t>
      </w:r>
      <w:r w:rsidRPr="00E54768">
        <w:rPr>
          <w:rFonts w:cs="adwa-assalaf"/>
          <w:rtl/>
        </w:rPr>
        <w:t xml:space="preserve"> </w:t>
      </w:r>
      <w:r w:rsidRPr="00E54768">
        <w:rPr>
          <w:rFonts w:cs="adwa-assalaf" w:hint="cs"/>
          <w:rtl/>
        </w:rPr>
        <w:t>والمَشورة</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الأخلاء</w:t>
      </w:r>
      <w:r w:rsidRPr="00E54768">
        <w:rPr>
          <w:rFonts w:cs="adwa-assalaf"/>
          <w:rtl/>
        </w:rPr>
        <w:t xml:space="preserve"> </w:t>
      </w:r>
      <w:r w:rsidRPr="00E54768">
        <w:rPr>
          <w:rFonts w:cs="adwa-assalaf" w:hint="cs"/>
          <w:rtl/>
        </w:rPr>
        <w:t>ذوي</w:t>
      </w:r>
      <w:r w:rsidRPr="00E54768">
        <w:rPr>
          <w:rFonts w:cs="adwa-assalaf"/>
          <w:rtl/>
        </w:rPr>
        <w:t xml:space="preserve"> </w:t>
      </w:r>
      <w:r w:rsidRPr="00E54768">
        <w:rPr>
          <w:rFonts w:cs="adwa-assalaf" w:hint="cs"/>
          <w:rtl/>
        </w:rPr>
        <w:t>العقول</w:t>
      </w:r>
      <w:r w:rsidRPr="00E54768">
        <w:rPr>
          <w:rFonts w:cs="adwa-assalaf"/>
          <w:rtl/>
        </w:rPr>
        <w:t xml:space="preserve">. </w:t>
      </w:r>
    </w:p>
    <w:p w:rsidR="00336821" w:rsidRDefault="00336821" w:rsidP="00204643">
      <w:pPr>
        <w:pStyle w:val="2"/>
        <w:rPr>
          <w:rtl/>
        </w:rPr>
      </w:pPr>
      <w:bookmarkStart w:id="158" w:name="_Toc526274724"/>
      <w:r>
        <w:rPr>
          <w:rFonts w:hint="cs"/>
          <w:rtl/>
        </w:rPr>
        <w:t>أقوال</w:t>
      </w:r>
      <w:r>
        <w:rPr>
          <w:rtl/>
        </w:rPr>
        <w:t xml:space="preserve"> </w:t>
      </w:r>
      <w:r>
        <w:rPr>
          <w:rFonts w:hint="cs"/>
          <w:rtl/>
        </w:rPr>
        <w:t>عبد</w:t>
      </w:r>
      <w:r>
        <w:rPr>
          <w:rtl/>
        </w:rPr>
        <w:t xml:space="preserve"> </w:t>
      </w:r>
      <w:r>
        <w:rPr>
          <w:rFonts w:hint="cs"/>
          <w:rtl/>
        </w:rPr>
        <w:t>الله</w:t>
      </w:r>
      <w:r>
        <w:rPr>
          <w:rtl/>
        </w:rPr>
        <w:t xml:space="preserve"> </w:t>
      </w:r>
      <w:r>
        <w:rPr>
          <w:rFonts w:hint="cs"/>
          <w:rtl/>
        </w:rPr>
        <w:t>بن</w:t>
      </w:r>
      <w:r>
        <w:rPr>
          <w:rtl/>
        </w:rPr>
        <w:t xml:space="preserve"> </w:t>
      </w:r>
      <w:r>
        <w:rPr>
          <w:rFonts w:hint="cs"/>
          <w:rtl/>
        </w:rPr>
        <w:t>المقفع</w:t>
      </w:r>
      <w:r>
        <w:rPr>
          <w:rtl/>
        </w:rPr>
        <w:t xml:space="preserve"> </w:t>
      </w:r>
      <w:r>
        <w:rPr>
          <w:rFonts w:hint="cs"/>
          <w:rtl/>
        </w:rPr>
        <w:t>في</w:t>
      </w:r>
      <w:r>
        <w:rPr>
          <w:rtl/>
        </w:rPr>
        <w:t xml:space="preserve"> </w:t>
      </w:r>
      <w:r>
        <w:rPr>
          <w:rFonts w:hint="cs"/>
          <w:rtl/>
        </w:rPr>
        <w:t>الكتاب</w:t>
      </w:r>
      <w:r>
        <w:rPr>
          <w:rtl/>
        </w:rPr>
        <w:t>:</w:t>
      </w:r>
      <w:bookmarkEnd w:id="158"/>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قرأ</w:t>
      </w:r>
      <w:r w:rsidRPr="00E54768">
        <w:rPr>
          <w:rFonts w:cs="adwa-assalaf"/>
          <w:rtl/>
        </w:rPr>
        <w:t xml:space="preserve"> </w:t>
      </w:r>
      <w:r w:rsidRPr="00E54768">
        <w:rPr>
          <w:rFonts w:cs="adwa-assalaf" w:hint="cs"/>
          <w:rtl/>
        </w:rPr>
        <w:t>هذا</w:t>
      </w:r>
      <w:r w:rsidRPr="00E54768">
        <w:rPr>
          <w:rFonts w:cs="adwa-assalaf"/>
          <w:rtl/>
        </w:rPr>
        <w:t xml:space="preserve"> </w:t>
      </w:r>
      <w:r w:rsidRPr="00E54768">
        <w:rPr>
          <w:rFonts w:cs="adwa-assalaf" w:hint="cs"/>
          <w:rtl/>
        </w:rPr>
        <w:t>الكتاب</w:t>
      </w:r>
      <w:r w:rsidRPr="00E54768">
        <w:rPr>
          <w:rFonts w:cs="adwa-assalaf"/>
          <w:rtl/>
        </w:rPr>
        <w:t xml:space="preserve"> </w:t>
      </w:r>
      <w:r w:rsidRPr="00E54768">
        <w:rPr>
          <w:rFonts w:cs="adwa-assalaf" w:hint="cs"/>
          <w:rtl/>
        </w:rPr>
        <w:t>ولم</w:t>
      </w:r>
      <w:r w:rsidRPr="00E54768">
        <w:rPr>
          <w:rFonts w:cs="adwa-assalaf"/>
          <w:rtl/>
        </w:rPr>
        <w:t xml:space="preserve"> </w:t>
      </w:r>
      <w:r w:rsidRPr="00E54768">
        <w:rPr>
          <w:rFonts w:cs="adwa-assalaf" w:hint="cs"/>
          <w:rtl/>
        </w:rPr>
        <w:t>يفهم</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فيه</w:t>
      </w:r>
      <w:r w:rsidRPr="00E54768">
        <w:rPr>
          <w:rFonts w:cs="adwa-assalaf"/>
          <w:rtl/>
        </w:rPr>
        <w:t xml:space="preserve"> </w:t>
      </w:r>
      <w:r w:rsidRPr="00E54768">
        <w:rPr>
          <w:rFonts w:cs="adwa-assalaf" w:hint="cs"/>
          <w:rtl/>
        </w:rPr>
        <w:t>ولم</w:t>
      </w:r>
      <w:r w:rsidRPr="00E54768">
        <w:rPr>
          <w:rFonts w:cs="adwa-assalaf"/>
          <w:rtl/>
        </w:rPr>
        <w:t xml:space="preserve"> </w:t>
      </w:r>
      <w:r w:rsidRPr="00E54768">
        <w:rPr>
          <w:rFonts w:cs="adwa-assalaf" w:hint="cs"/>
          <w:rtl/>
        </w:rPr>
        <w:t>يعلم</w:t>
      </w:r>
      <w:r w:rsidRPr="00E54768">
        <w:rPr>
          <w:rFonts w:cs="adwa-assalaf"/>
          <w:rtl/>
        </w:rPr>
        <w:t xml:space="preserve"> </w:t>
      </w:r>
      <w:r w:rsidRPr="00E54768">
        <w:rPr>
          <w:rFonts w:cs="adwa-assalaf" w:hint="cs"/>
          <w:rtl/>
        </w:rPr>
        <w:t>غرضه</w:t>
      </w:r>
      <w:r w:rsidRPr="00E54768">
        <w:rPr>
          <w:rFonts w:cs="adwa-assalaf"/>
          <w:rtl/>
        </w:rPr>
        <w:t xml:space="preserve"> </w:t>
      </w:r>
      <w:r w:rsidRPr="00E54768">
        <w:rPr>
          <w:rFonts w:cs="adwa-assalaf" w:hint="cs"/>
          <w:rtl/>
        </w:rPr>
        <w:t>ظاهرًا</w:t>
      </w:r>
      <w:r w:rsidRPr="00E54768">
        <w:rPr>
          <w:rFonts w:cs="adwa-assalaf"/>
          <w:rtl/>
        </w:rPr>
        <w:t xml:space="preserve"> </w:t>
      </w:r>
      <w:r w:rsidRPr="00E54768">
        <w:rPr>
          <w:rFonts w:cs="adwa-assalaf" w:hint="cs"/>
          <w:rtl/>
        </w:rPr>
        <w:t>وباطنًا</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ينتفع</w:t>
      </w:r>
      <w:r w:rsidRPr="00E54768">
        <w:rPr>
          <w:rFonts w:cs="adwa-assalaf"/>
          <w:rtl/>
        </w:rPr>
        <w:t xml:space="preserve"> </w:t>
      </w:r>
      <w:r w:rsidRPr="00E54768">
        <w:rPr>
          <w:rFonts w:cs="adwa-assalaf" w:hint="cs"/>
          <w:rtl/>
        </w:rPr>
        <w:t>بما</w:t>
      </w:r>
      <w:r w:rsidRPr="00E54768">
        <w:rPr>
          <w:rFonts w:cs="adwa-assalaf"/>
          <w:rtl/>
        </w:rPr>
        <w:t xml:space="preserve"> </w:t>
      </w:r>
      <w:r w:rsidRPr="00E54768">
        <w:rPr>
          <w:rFonts w:cs="adwa-assalaf" w:hint="cs"/>
          <w:rtl/>
        </w:rPr>
        <w:t>يبدو</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خطه</w:t>
      </w:r>
      <w:r w:rsidRPr="00E54768">
        <w:rPr>
          <w:rFonts w:cs="adwa-assalaf"/>
          <w:rtl/>
        </w:rPr>
        <w:t xml:space="preserve"> </w:t>
      </w:r>
      <w:r w:rsidRPr="00E54768">
        <w:rPr>
          <w:rFonts w:cs="adwa-assalaf" w:hint="cs"/>
          <w:rtl/>
        </w:rPr>
        <w:t>ونقشه،</w:t>
      </w:r>
      <w:r w:rsidRPr="00E54768">
        <w:rPr>
          <w:rFonts w:cs="adwa-assalaf"/>
          <w:rtl/>
        </w:rPr>
        <w:t xml:space="preserve"> </w:t>
      </w:r>
      <w:r w:rsidRPr="00E54768">
        <w:rPr>
          <w:rFonts w:cs="adwa-assalaf" w:hint="cs"/>
          <w:rtl/>
        </w:rPr>
        <w:t>كما</w:t>
      </w:r>
      <w:r w:rsidRPr="00E54768">
        <w:rPr>
          <w:rFonts w:cs="adwa-assalaf"/>
          <w:rtl/>
        </w:rPr>
        <w:t xml:space="preserve"> </w:t>
      </w:r>
      <w:r w:rsidRPr="00E54768">
        <w:rPr>
          <w:rFonts w:cs="adwa-assalaf" w:hint="cs"/>
          <w:rtl/>
        </w:rPr>
        <w:t>لو</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رجلًا</w:t>
      </w:r>
      <w:r w:rsidRPr="00E54768">
        <w:rPr>
          <w:rFonts w:cs="adwa-assalaf"/>
          <w:rtl/>
        </w:rPr>
        <w:t xml:space="preserve"> </w:t>
      </w:r>
      <w:r w:rsidRPr="00E54768">
        <w:rPr>
          <w:rFonts w:cs="adwa-assalaf" w:hint="cs"/>
          <w:rtl/>
        </w:rPr>
        <w:t>قُدِّم</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جوز</w:t>
      </w:r>
      <w:r w:rsidRPr="00E54768">
        <w:rPr>
          <w:rFonts w:cs="adwa-assalaf"/>
          <w:rtl/>
        </w:rPr>
        <w:t xml:space="preserve"> </w:t>
      </w:r>
      <w:r w:rsidRPr="00E54768">
        <w:rPr>
          <w:rFonts w:cs="adwa-assalaf" w:hint="cs"/>
          <w:rtl/>
        </w:rPr>
        <w:t>صحيح</w:t>
      </w:r>
      <w:r w:rsidRPr="00E54768">
        <w:rPr>
          <w:rFonts w:cs="adwa-assalaf"/>
          <w:rtl/>
        </w:rPr>
        <w:t xml:space="preserve"> </w:t>
      </w:r>
      <w:r w:rsidRPr="00E54768">
        <w:rPr>
          <w:rFonts w:cs="adwa-assalaf" w:hint="cs"/>
          <w:rtl/>
        </w:rPr>
        <w:t>ولم</w:t>
      </w:r>
      <w:r w:rsidRPr="00E54768">
        <w:rPr>
          <w:rFonts w:cs="adwa-assalaf"/>
          <w:rtl/>
        </w:rPr>
        <w:t xml:space="preserve"> </w:t>
      </w:r>
      <w:r w:rsidRPr="00E54768">
        <w:rPr>
          <w:rFonts w:cs="adwa-assalaf" w:hint="cs"/>
          <w:rtl/>
        </w:rPr>
        <w:t>ينتفع</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يكسره</w:t>
      </w:r>
      <w:r w:rsidRPr="00E54768">
        <w:rPr>
          <w:rFonts w:cs="adwa-assalaf"/>
          <w:rtl/>
        </w:rPr>
        <w:t xml:space="preserve"> </w:t>
      </w:r>
      <w:r w:rsidRPr="00E54768">
        <w:rPr>
          <w:rFonts w:cs="adwa-assalaf" w:hint="cs"/>
          <w:rtl/>
        </w:rPr>
        <w:t>ويَستخرِج</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فيه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ينبغي</w:t>
      </w:r>
      <w:r w:rsidRPr="00E54768">
        <w:rPr>
          <w:rFonts w:cs="adwa-assalaf"/>
          <w:rtl/>
        </w:rPr>
        <w:t xml:space="preserve"> </w:t>
      </w:r>
      <w:r w:rsidRPr="00E54768">
        <w:rPr>
          <w:rFonts w:cs="adwa-assalaf" w:hint="cs"/>
          <w:rtl/>
        </w:rPr>
        <w:t>للناظر</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كتابنا</w:t>
      </w:r>
      <w:r w:rsidRPr="00E54768">
        <w:rPr>
          <w:rFonts w:cs="adwa-assalaf"/>
          <w:rtl/>
        </w:rPr>
        <w:t xml:space="preserve"> </w:t>
      </w:r>
      <w:r w:rsidRPr="00E54768">
        <w:rPr>
          <w:rFonts w:cs="adwa-assalaf" w:hint="cs"/>
          <w:rtl/>
        </w:rPr>
        <w:t>هذا</w:t>
      </w:r>
      <w:r w:rsidRPr="00E54768">
        <w:rPr>
          <w:rFonts w:cs="adwa-assalaf"/>
          <w:rtl/>
        </w:rPr>
        <w:t xml:space="preserve"> </w:t>
      </w:r>
      <w:r w:rsidRPr="00E54768">
        <w:rPr>
          <w:rFonts w:cs="adwa-assalaf" w:hint="cs"/>
          <w:rtl/>
        </w:rPr>
        <w:t>ألا</w:t>
      </w:r>
      <w:r w:rsidRPr="00E54768">
        <w:rPr>
          <w:rFonts w:cs="adwa-assalaf"/>
          <w:rtl/>
        </w:rPr>
        <w:t xml:space="preserve"> </w:t>
      </w:r>
      <w:r w:rsidRPr="00E54768">
        <w:rPr>
          <w:rFonts w:cs="adwa-assalaf" w:hint="cs"/>
          <w:rtl/>
        </w:rPr>
        <w:t>تكون</w:t>
      </w:r>
      <w:r w:rsidRPr="00E54768">
        <w:rPr>
          <w:rFonts w:cs="adwa-assalaf"/>
          <w:rtl/>
        </w:rPr>
        <w:t xml:space="preserve"> </w:t>
      </w:r>
      <w:r w:rsidRPr="00E54768">
        <w:rPr>
          <w:rFonts w:cs="adwa-assalaf" w:hint="cs"/>
          <w:rtl/>
        </w:rPr>
        <w:t>غايته</w:t>
      </w:r>
      <w:r w:rsidRPr="00E54768">
        <w:rPr>
          <w:rFonts w:cs="adwa-assalaf"/>
          <w:rtl/>
        </w:rPr>
        <w:t xml:space="preserve"> </w:t>
      </w:r>
      <w:r w:rsidRPr="00E54768">
        <w:rPr>
          <w:rFonts w:cs="adwa-assalaf" w:hint="cs"/>
          <w:rtl/>
        </w:rPr>
        <w:t>التصفح</w:t>
      </w:r>
      <w:r w:rsidRPr="00E54768">
        <w:rPr>
          <w:rFonts w:cs="adwa-assalaf"/>
          <w:rtl/>
        </w:rPr>
        <w:t xml:space="preserve"> </w:t>
      </w:r>
      <w:r w:rsidRPr="00E54768">
        <w:rPr>
          <w:rFonts w:cs="adwa-assalaf" w:hint="cs"/>
          <w:rtl/>
        </w:rPr>
        <w:t>المجرد</w:t>
      </w:r>
      <w:r w:rsidRPr="00E54768">
        <w:rPr>
          <w:rFonts w:cs="adwa-assalaf"/>
          <w:rtl/>
        </w:rPr>
        <w:t xml:space="preserve"> </w:t>
      </w:r>
      <w:r w:rsidRPr="00E54768">
        <w:rPr>
          <w:rFonts w:cs="adwa-assalaf" w:hint="cs"/>
          <w:rtl/>
        </w:rPr>
        <w:t>فيما</w:t>
      </w:r>
      <w:r w:rsidRPr="00E54768">
        <w:rPr>
          <w:rFonts w:cs="adwa-assalaf"/>
          <w:rtl/>
        </w:rPr>
        <w:t xml:space="preserve"> </w:t>
      </w:r>
      <w:r w:rsidRPr="00E54768">
        <w:rPr>
          <w:rFonts w:cs="adwa-assalaf" w:hint="cs"/>
          <w:rtl/>
        </w:rPr>
        <w:t>يتضمن</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الحكم</w:t>
      </w:r>
      <w:r w:rsidRPr="00E54768">
        <w:rPr>
          <w:rFonts w:cs="adwa-assalaf"/>
          <w:rtl/>
        </w:rPr>
        <w:t xml:space="preserve"> </w:t>
      </w:r>
      <w:r w:rsidRPr="00E54768">
        <w:rPr>
          <w:rFonts w:cs="adwa-assalaf" w:hint="cs"/>
          <w:rtl/>
        </w:rPr>
        <w:t>والعبر</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يُتم</w:t>
      </w:r>
      <w:r w:rsidRPr="00E54768">
        <w:rPr>
          <w:rFonts w:cs="adwa-assalaf"/>
          <w:rtl/>
        </w:rPr>
        <w:t xml:space="preserve"> </w:t>
      </w:r>
      <w:r w:rsidRPr="00E54768">
        <w:rPr>
          <w:rFonts w:cs="adwa-assalaf" w:hint="cs"/>
          <w:rtl/>
        </w:rPr>
        <w:t>الكتاب</w:t>
      </w:r>
      <w:r w:rsidRPr="00E54768">
        <w:rPr>
          <w:rFonts w:cs="adwa-assalaf"/>
          <w:rtl/>
        </w:rPr>
        <w:t xml:space="preserve"> </w:t>
      </w:r>
      <w:r w:rsidRPr="00E54768">
        <w:rPr>
          <w:rFonts w:cs="adwa-assalaf" w:hint="cs"/>
          <w:rtl/>
        </w:rPr>
        <w:t>قراءة</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آخره،</w:t>
      </w:r>
      <w:r w:rsidRPr="00E54768">
        <w:rPr>
          <w:rFonts w:cs="adwa-assalaf"/>
          <w:rtl/>
        </w:rPr>
        <w:t xml:space="preserve"> </w:t>
      </w:r>
      <w:r w:rsidRPr="00E54768">
        <w:rPr>
          <w:rFonts w:cs="adwa-assalaf" w:hint="cs"/>
          <w:rtl/>
        </w:rPr>
        <w:t>ويقف</w:t>
      </w:r>
      <w:r w:rsidRPr="00E54768">
        <w:rPr>
          <w:rFonts w:cs="adwa-assalaf"/>
          <w:rtl/>
        </w:rPr>
        <w:t xml:space="preserve"> </w:t>
      </w:r>
      <w:r w:rsidRPr="00E54768">
        <w:rPr>
          <w:rFonts w:cs="adwa-assalaf" w:hint="cs"/>
          <w:rtl/>
        </w:rPr>
        <w:t>عند</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حكمة</w:t>
      </w:r>
      <w:r w:rsidRPr="00E54768">
        <w:rPr>
          <w:rFonts w:cs="adwa-assalaf"/>
          <w:rtl/>
        </w:rPr>
        <w:t xml:space="preserve"> </w:t>
      </w:r>
      <w:r w:rsidRPr="00E54768">
        <w:rPr>
          <w:rFonts w:cs="adwa-assalaf" w:hint="cs"/>
          <w:rtl/>
        </w:rPr>
        <w:t>وعبرة،</w:t>
      </w:r>
      <w:r w:rsidRPr="00E54768">
        <w:rPr>
          <w:rFonts w:cs="adwa-assalaf"/>
          <w:rtl/>
        </w:rPr>
        <w:t xml:space="preserve"> </w:t>
      </w:r>
      <w:r w:rsidRPr="00E54768">
        <w:rPr>
          <w:rFonts w:cs="adwa-assalaf" w:hint="cs"/>
          <w:rtl/>
        </w:rPr>
        <w:t>ويُعمل</w:t>
      </w:r>
      <w:r w:rsidRPr="00E54768">
        <w:rPr>
          <w:rFonts w:cs="adwa-assalaf"/>
          <w:rtl/>
        </w:rPr>
        <w:t xml:space="preserve"> </w:t>
      </w:r>
      <w:r w:rsidRPr="00E54768">
        <w:rPr>
          <w:rFonts w:cs="adwa-assalaf" w:hint="cs"/>
          <w:rtl/>
        </w:rPr>
        <w:t>فيها</w:t>
      </w:r>
      <w:r w:rsidRPr="00E54768">
        <w:rPr>
          <w:rFonts w:cs="adwa-assalaf"/>
          <w:rtl/>
        </w:rPr>
        <w:t xml:space="preserve"> </w:t>
      </w:r>
      <w:r w:rsidRPr="00E54768">
        <w:rPr>
          <w:rFonts w:cs="adwa-assalaf" w:hint="cs"/>
          <w:rtl/>
        </w:rPr>
        <w:t>رَوِيته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إنما</w:t>
      </w:r>
      <w:r w:rsidRPr="00E54768">
        <w:rPr>
          <w:rFonts w:cs="adwa-assalaf"/>
          <w:rtl/>
        </w:rPr>
        <w:t xml:space="preserve"> </w:t>
      </w:r>
      <w:r w:rsidRPr="00E54768">
        <w:rPr>
          <w:rFonts w:cs="adwa-assalaf" w:hint="cs"/>
          <w:rtl/>
        </w:rPr>
        <w:t>صاحب</w:t>
      </w:r>
      <w:r w:rsidRPr="00E54768">
        <w:rPr>
          <w:rFonts w:cs="adwa-assalaf"/>
          <w:rtl/>
        </w:rPr>
        <w:t xml:space="preserve"> </w:t>
      </w:r>
      <w:r w:rsidRPr="00E54768">
        <w:rPr>
          <w:rFonts w:cs="adwa-assalaf" w:hint="cs"/>
          <w:rtl/>
        </w:rPr>
        <w:t>العلم</w:t>
      </w:r>
      <w:r w:rsidRPr="00E54768">
        <w:rPr>
          <w:rFonts w:cs="adwa-assalaf"/>
          <w:rtl/>
        </w:rPr>
        <w:t xml:space="preserve"> </w:t>
      </w:r>
      <w:r w:rsidRPr="00E54768">
        <w:rPr>
          <w:rFonts w:cs="adwa-assalaf" w:hint="cs"/>
          <w:rtl/>
        </w:rPr>
        <w:t>يقوم</w:t>
      </w:r>
      <w:r w:rsidRPr="00E54768">
        <w:rPr>
          <w:rFonts w:cs="adwa-assalaf"/>
          <w:rtl/>
        </w:rPr>
        <w:t xml:space="preserve"> </w:t>
      </w:r>
      <w:r w:rsidRPr="00E54768">
        <w:rPr>
          <w:rFonts w:cs="adwa-assalaf" w:hint="cs"/>
          <w:rtl/>
        </w:rPr>
        <w:t>بالعمل</w:t>
      </w:r>
      <w:r w:rsidRPr="00E54768">
        <w:rPr>
          <w:rFonts w:cs="adwa-assalaf"/>
          <w:rtl/>
        </w:rPr>
        <w:t xml:space="preserve"> </w:t>
      </w:r>
      <w:r w:rsidRPr="00E54768">
        <w:rPr>
          <w:rFonts w:cs="adwa-assalaf" w:hint="cs"/>
          <w:rtl/>
        </w:rPr>
        <w:t>لينتفع</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يستعمل</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يَعلم</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يُسمى</w:t>
      </w:r>
      <w:r w:rsidRPr="00E54768">
        <w:rPr>
          <w:rFonts w:cs="adwa-assalaf"/>
          <w:rtl/>
        </w:rPr>
        <w:t xml:space="preserve"> </w:t>
      </w:r>
      <w:r w:rsidRPr="00E54768">
        <w:rPr>
          <w:rFonts w:cs="adwa-assalaf" w:hint="cs"/>
          <w:rtl/>
        </w:rPr>
        <w:t>عالمًا</w:t>
      </w:r>
      <w:r w:rsidRPr="00E54768">
        <w:rPr>
          <w:rFonts w:cs="adwa-assalaf"/>
          <w:rtl/>
        </w:rPr>
        <w:t xml:space="preserve">. </w:t>
      </w:r>
      <w:r w:rsidRPr="00E54768">
        <w:rPr>
          <w:rFonts w:cs="adwa-assalaf" w:hint="cs"/>
          <w:rtl/>
        </w:rPr>
        <w:t>ولو</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رجلًا</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عالمًا</w:t>
      </w:r>
      <w:r w:rsidRPr="00E54768">
        <w:rPr>
          <w:rFonts w:cs="adwa-assalaf"/>
          <w:rtl/>
        </w:rPr>
        <w:t xml:space="preserve"> </w:t>
      </w:r>
      <w:r w:rsidRPr="00E54768">
        <w:rPr>
          <w:rFonts w:cs="adwa-assalaf" w:hint="cs"/>
          <w:rtl/>
        </w:rPr>
        <w:t>بطريق</w:t>
      </w:r>
      <w:r w:rsidRPr="00E54768">
        <w:rPr>
          <w:rFonts w:cs="adwa-assalaf"/>
          <w:rtl/>
        </w:rPr>
        <w:t xml:space="preserve"> </w:t>
      </w:r>
      <w:r w:rsidRPr="00E54768">
        <w:rPr>
          <w:rFonts w:cs="adwa-assalaf" w:hint="cs"/>
          <w:rtl/>
        </w:rPr>
        <w:t>مَخُوف</w:t>
      </w:r>
      <w:r w:rsidRPr="00E54768">
        <w:rPr>
          <w:rFonts w:cs="adwa-assalaf"/>
          <w:rtl/>
        </w:rPr>
        <w:t xml:space="preserve">، </w:t>
      </w:r>
      <w:r w:rsidRPr="00E54768">
        <w:rPr>
          <w:rFonts w:cs="adwa-assalaf" w:hint="cs"/>
          <w:rtl/>
        </w:rPr>
        <w:t>ثم</w:t>
      </w:r>
      <w:r w:rsidRPr="00E54768">
        <w:rPr>
          <w:rFonts w:cs="adwa-assalaf"/>
          <w:rtl/>
        </w:rPr>
        <w:t xml:space="preserve"> </w:t>
      </w:r>
      <w:r w:rsidRPr="00E54768">
        <w:rPr>
          <w:rFonts w:cs="adwa-assalaf" w:hint="cs"/>
          <w:rtl/>
        </w:rPr>
        <w:t>سَلَكه</w:t>
      </w:r>
      <w:r w:rsidRPr="00E54768">
        <w:rPr>
          <w:rFonts w:cs="adwa-assalaf"/>
          <w:rtl/>
        </w:rPr>
        <w:t xml:space="preserve"> </w:t>
      </w:r>
      <w:r w:rsidRPr="00E54768">
        <w:rPr>
          <w:rFonts w:cs="adwa-assalaf" w:hint="cs"/>
          <w:rtl/>
        </w:rPr>
        <w:t>علي</w:t>
      </w:r>
      <w:r w:rsidRPr="00E54768">
        <w:rPr>
          <w:rFonts w:cs="adwa-assalaf"/>
          <w:rtl/>
        </w:rPr>
        <w:t xml:space="preserve"> </w:t>
      </w:r>
      <w:r w:rsidRPr="00E54768">
        <w:rPr>
          <w:rFonts w:cs="adwa-assalaf" w:hint="cs"/>
          <w:rtl/>
        </w:rPr>
        <w:t>علم</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سمي</w:t>
      </w:r>
      <w:r w:rsidRPr="00E54768">
        <w:rPr>
          <w:rFonts w:cs="adwa-assalaf"/>
          <w:rtl/>
        </w:rPr>
        <w:t xml:space="preserve"> </w:t>
      </w:r>
      <w:r w:rsidRPr="00E54768">
        <w:rPr>
          <w:rFonts w:cs="adwa-assalaf" w:hint="cs"/>
          <w:rtl/>
        </w:rPr>
        <w:t>جاهلا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الرأي</w:t>
      </w:r>
      <w:r w:rsidRPr="00E54768">
        <w:rPr>
          <w:rFonts w:cs="adwa-assalaf"/>
          <w:rtl/>
        </w:rPr>
        <w:t xml:space="preserve"> </w:t>
      </w:r>
      <w:r w:rsidRPr="00E54768">
        <w:rPr>
          <w:rFonts w:cs="adwa-assalaf" w:hint="cs"/>
          <w:rtl/>
        </w:rPr>
        <w:t>الفرد</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يُكتفى</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الخاصة،</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يُنتفع</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العامة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ينبغي</w:t>
      </w:r>
      <w:r w:rsidRPr="00E54768">
        <w:rPr>
          <w:rFonts w:cs="adwa-assalaf"/>
          <w:rtl/>
        </w:rPr>
        <w:t xml:space="preserve"> </w:t>
      </w:r>
      <w:r w:rsidRPr="00E54768">
        <w:rPr>
          <w:rFonts w:cs="adwa-assalaf" w:hint="cs"/>
          <w:rtl/>
        </w:rPr>
        <w:t>لمن</w:t>
      </w:r>
      <w:r w:rsidRPr="00E54768">
        <w:rPr>
          <w:rFonts w:cs="adwa-assalaf"/>
          <w:rtl/>
        </w:rPr>
        <w:t xml:space="preserve"> </w:t>
      </w:r>
      <w:r w:rsidRPr="00E54768">
        <w:rPr>
          <w:rFonts w:cs="adwa-assalaf" w:hint="cs"/>
          <w:rtl/>
        </w:rPr>
        <w:t>طلب</w:t>
      </w:r>
      <w:r w:rsidRPr="00E54768">
        <w:rPr>
          <w:rFonts w:cs="adwa-assalaf"/>
          <w:rtl/>
        </w:rPr>
        <w:t xml:space="preserve"> </w:t>
      </w:r>
      <w:r w:rsidRPr="00E54768">
        <w:rPr>
          <w:rFonts w:cs="adwa-assalaf" w:hint="cs"/>
          <w:rtl/>
        </w:rPr>
        <w:t>أمرًا</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يكون</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فيه</w:t>
      </w:r>
      <w:r w:rsidRPr="00E54768">
        <w:rPr>
          <w:rFonts w:cs="adwa-assalaf"/>
          <w:rtl/>
        </w:rPr>
        <w:t xml:space="preserve"> </w:t>
      </w:r>
      <w:r w:rsidRPr="00E54768">
        <w:rPr>
          <w:rFonts w:cs="adwa-assalaf" w:hint="cs"/>
          <w:rtl/>
        </w:rPr>
        <w:t>غاية</w:t>
      </w:r>
      <w:r w:rsidRPr="00E54768">
        <w:rPr>
          <w:rFonts w:cs="adwa-assalaf"/>
          <w:rtl/>
        </w:rPr>
        <w:t xml:space="preserve"> </w:t>
      </w:r>
      <w:r w:rsidRPr="00E54768">
        <w:rPr>
          <w:rFonts w:cs="adwa-assalaf" w:hint="cs"/>
          <w:rtl/>
        </w:rPr>
        <w:t>ونهاية</w:t>
      </w:r>
      <w:r w:rsidRPr="00E54768">
        <w:rPr>
          <w:rFonts w:cs="adwa-assalaf"/>
          <w:rtl/>
        </w:rPr>
        <w:t xml:space="preserve"> </w:t>
      </w:r>
      <w:r w:rsidRPr="00E54768">
        <w:rPr>
          <w:rFonts w:cs="adwa-assalaf" w:hint="cs"/>
          <w:rtl/>
        </w:rPr>
        <w:t>يعمل</w:t>
      </w:r>
      <w:r w:rsidRPr="00E54768">
        <w:rPr>
          <w:rFonts w:cs="adwa-assalaf"/>
          <w:rtl/>
        </w:rPr>
        <w:t xml:space="preserve"> </w:t>
      </w:r>
      <w:r w:rsidRPr="00E54768">
        <w:rPr>
          <w:rFonts w:cs="adwa-assalaf" w:hint="cs"/>
          <w:rtl/>
        </w:rPr>
        <w:t>بها</w:t>
      </w:r>
      <w:r w:rsidRPr="00E54768">
        <w:rPr>
          <w:rFonts w:cs="adwa-assalaf"/>
          <w:rtl/>
        </w:rPr>
        <w:t xml:space="preserve"> </w:t>
      </w:r>
      <w:r w:rsidRPr="00E54768">
        <w:rPr>
          <w:rFonts w:cs="adwa-assalaf" w:hint="cs"/>
          <w:rtl/>
        </w:rPr>
        <w:t>ويقف</w:t>
      </w:r>
      <w:r w:rsidRPr="00E54768">
        <w:rPr>
          <w:rFonts w:cs="adwa-assalaf"/>
          <w:rtl/>
        </w:rPr>
        <w:t xml:space="preserve"> </w:t>
      </w:r>
      <w:r w:rsidRPr="00E54768">
        <w:rPr>
          <w:rFonts w:cs="adwa-assalaf" w:hint="cs"/>
          <w:rtl/>
        </w:rPr>
        <w:t>عندها،</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يَتمادى</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الطلب</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lang w:bidi="fa-IR"/>
        </w:rPr>
        <w:t>•</w:t>
      </w:r>
      <w:r w:rsidRPr="00E54768">
        <w:rPr>
          <w:rFonts w:cs="adwa-assalaf"/>
          <w:rtl/>
          <w:lang w:bidi="fa-IR"/>
        </w:rPr>
        <w:t xml:space="preserve"> </w:t>
      </w:r>
      <w:r w:rsidRPr="00E54768">
        <w:rPr>
          <w:rFonts w:cs="adwa-assalaf" w:hint="cs"/>
          <w:rtl/>
          <w:lang w:bidi="fa-IR"/>
        </w:rPr>
        <w:t>على</w:t>
      </w:r>
      <w:r w:rsidRPr="00E54768">
        <w:rPr>
          <w:rFonts w:cs="adwa-assalaf"/>
          <w:rtl/>
          <w:lang w:bidi="fa-IR"/>
        </w:rPr>
        <w:t xml:space="preserve"> </w:t>
      </w:r>
      <w:r w:rsidRPr="00E54768">
        <w:rPr>
          <w:rFonts w:cs="adwa-assalaf" w:hint="cs"/>
          <w:rtl/>
          <w:lang w:bidi="fa-IR"/>
        </w:rPr>
        <w:t>العالم</w:t>
      </w:r>
      <w:r w:rsidRPr="00E54768">
        <w:rPr>
          <w:rFonts w:cs="adwa-assalaf"/>
          <w:rtl/>
          <w:lang w:bidi="fa-IR"/>
        </w:rPr>
        <w:t xml:space="preserve"> </w:t>
      </w:r>
      <w:r w:rsidRPr="00E54768">
        <w:rPr>
          <w:rFonts w:cs="adwa-assalaf" w:hint="cs"/>
          <w:rtl/>
          <w:lang w:bidi="fa-IR"/>
        </w:rPr>
        <w:t>أن</w:t>
      </w:r>
      <w:r w:rsidRPr="00E54768">
        <w:rPr>
          <w:rFonts w:cs="adwa-assalaf"/>
          <w:rtl/>
          <w:lang w:bidi="fa-IR"/>
        </w:rPr>
        <w:t xml:space="preserve"> </w:t>
      </w:r>
      <w:r w:rsidRPr="00E54768">
        <w:rPr>
          <w:rFonts w:cs="adwa-assalaf" w:hint="cs"/>
          <w:rtl/>
          <w:lang w:bidi="fa-IR"/>
        </w:rPr>
        <w:t>يبدأ</w:t>
      </w:r>
      <w:r w:rsidRPr="00E54768">
        <w:rPr>
          <w:rFonts w:cs="adwa-assalaf"/>
          <w:rtl/>
          <w:lang w:bidi="fa-IR"/>
        </w:rPr>
        <w:t xml:space="preserve"> </w:t>
      </w:r>
      <w:r w:rsidRPr="00E54768">
        <w:rPr>
          <w:rFonts w:cs="adwa-assalaf" w:hint="cs"/>
          <w:rtl/>
          <w:lang w:bidi="fa-IR"/>
        </w:rPr>
        <w:t>بنفسه</w:t>
      </w:r>
      <w:r w:rsidRPr="00E54768">
        <w:rPr>
          <w:rFonts w:cs="adwa-assalaf"/>
          <w:rtl/>
          <w:lang w:bidi="fa-IR"/>
        </w:rPr>
        <w:t xml:space="preserve"> </w:t>
      </w:r>
      <w:r w:rsidRPr="00E54768">
        <w:rPr>
          <w:rFonts w:cs="adwa-assalaf" w:hint="cs"/>
          <w:rtl/>
          <w:lang w:bidi="fa-IR"/>
        </w:rPr>
        <w:t>ويؤدِّبها</w:t>
      </w:r>
      <w:r w:rsidRPr="00E54768">
        <w:rPr>
          <w:rFonts w:cs="adwa-assalaf"/>
          <w:rtl/>
          <w:lang w:bidi="fa-IR"/>
        </w:rPr>
        <w:t xml:space="preserve"> </w:t>
      </w:r>
      <w:r w:rsidRPr="00E54768">
        <w:rPr>
          <w:rFonts w:cs="adwa-assalaf" w:hint="cs"/>
          <w:rtl/>
          <w:lang w:bidi="fa-IR"/>
        </w:rPr>
        <w:t>بعلمه</w:t>
      </w:r>
      <w:r w:rsidRPr="00E54768">
        <w:rPr>
          <w:rFonts w:cs="adwa-assalaf"/>
          <w:rtl/>
          <w:lang w:bidi="fa-IR"/>
        </w:rPr>
        <w:t xml:space="preserve"> </w:t>
      </w:r>
      <w:r w:rsidRPr="00E54768">
        <w:rPr>
          <w:rFonts w:cs="adwa-assalaf" w:hint="cs"/>
          <w:rtl/>
          <w:lang w:bidi="fa-IR"/>
        </w:rPr>
        <w:t>ولا</w:t>
      </w:r>
      <w:r w:rsidRPr="00E54768">
        <w:rPr>
          <w:rFonts w:cs="adwa-assalaf"/>
          <w:rtl/>
          <w:lang w:bidi="fa-IR"/>
        </w:rPr>
        <w:t xml:space="preserve"> </w:t>
      </w:r>
      <w:r w:rsidRPr="00E54768">
        <w:rPr>
          <w:rFonts w:cs="adwa-assalaf" w:hint="cs"/>
          <w:rtl/>
          <w:lang w:bidi="fa-IR"/>
        </w:rPr>
        <w:t>تكون</w:t>
      </w:r>
      <w:r w:rsidRPr="00E54768">
        <w:rPr>
          <w:rFonts w:cs="adwa-assalaf"/>
          <w:rtl/>
          <w:lang w:bidi="fa-IR"/>
        </w:rPr>
        <w:t xml:space="preserve"> </w:t>
      </w:r>
      <w:r w:rsidRPr="00E54768">
        <w:rPr>
          <w:rFonts w:cs="adwa-assalaf" w:hint="cs"/>
          <w:rtl/>
          <w:lang w:bidi="fa-IR"/>
        </w:rPr>
        <w:t>غايته</w:t>
      </w:r>
      <w:r w:rsidRPr="00E54768">
        <w:rPr>
          <w:rFonts w:cs="adwa-assalaf"/>
          <w:rtl/>
          <w:lang w:bidi="fa-IR"/>
        </w:rPr>
        <w:t xml:space="preserve"> </w:t>
      </w:r>
      <w:r w:rsidRPr="00E54768">
        <w:rPr>
          <w:rFonts w:cs="adwa-assalaf" w:hint="cs"/>
          <w:rtl/>
          <w:lang w:bidi="fa-IR"/>
        </w:rPr>
        <w:t>اقتناءه</w:t>
      </w:r>
      <w:r w:rsidRPr="00E54768">
        <w:rPr>
          <w:rFonts w:cs="adwa-assalaf"/>
          <w:rtl/>
          <w:lang w:bidi="fa-IR"/>
        </w:rPr>
        <w:t xml:space="preserve"> </w:t>
      </w:r>
      <w:r w:rsidRPr="00E54768">
        <w:rPr>
          <w:rFonts w:cs="adwa-assalaf" w:hint="cs"/>
          <w:rtl/>
          <w:lang w:bidi="fa-IR"/>
        </w:rPr>
        <w:t>العلم</w:t>
      </w:r>
      <w:r w:rsidRPr="00E54768">
        <w:rPr>
          <w:rFonts w:cs="adwa-assalaf"/>
          <w:rtl/>
          <w:lang w:bidi="fa-IR"/>
        </w:rPr>
        <w:t xml:space="preserve"> </w:t>
      </w:r>
      <w:r w:rsidRPr="00E54768">
        <w:rPr>
          <w:rFonts w:cs="adwa-assalaf" w:hint="cs"/>
          <w:rtl/>
          <w:lang w:bidi="fa-IR"/>
        </w:rPr>
        <w:t>لمعاونة</w:t>
      </w:r>
      <w:r w:rsidRPr="00E54768">
        <w:rPr>
          <w:rFonts w:cs="adwa-assalaf"/>
          <w:rtl/>
          <w:lang w:bidi="fa-IR"/>
        </w:rPr>
        <w:t xml:space="preserve"> </w:t>
      </w:r>
      <w:r w:rsidRPr="00E54768">
        <w:rPr>
          <w:rFonts w:cs="adwa-assalaf" w:hint="cs"/>
          <w:rtl/>
          <w:lang w:bidi="fa-IR"/>
        </w:rPr>
        <w:t>غيره</w:t>
      </w:r>
      <w:r w:rsidRPr="00E54768">
        <w:rPr>
          <w:rFonts w:cs="adwa-assalaf"/>
          <w:rtl/>
          <w:lang w:bidi="fa-IR"/>
        </w:rPr>
        <w:t xml:space="preserve"> </w:t>
      </w:r>
      <w:r w:rsidRPr="00E54768">
        <w:rPr>
          <w:rFonts w:cs="adwa-assalaf" w:hint="cs"/>
          <w:rtl/>
          <w:lang w:bidi="fa-IR"/>
        </w:rPr>
        <w:t>ونفعه</w:t>
      </w:r>
      <w:r w:rsidRPr="00E54768">
        <w:rPr>
          <w:rFonts w:cs="adwa-assalaf"/>
          <w:rtl/>
          <w:lang w:bidi="fa-IR"/>
        </w:rPr>
        <w:t xml:space="preserve"> </w:t>
      </w:r>
      <w:r w:rsidRPr="00E54768">
        <w:rPr>
          <w:rFonts w:cs="adwa-assalaf" w:hint="cs"/>
          <w:rtl/>
          <w:lang w:bidi="fa-IR"/>
        </w:rPr>
        <w:t>به</w:t>
      </w:r>
      <w:r w:rsidRPr="00E54768">
        <w:rPr>
          <w:rFonts w:cs="adwa-assalaf"/>
          <w:rtl/>
          <w:lang w:bidi="fa-IR"/>
        </w:rPr>
        <w:t xml:space="preserve"> </w:t>
      </w:r>
      <w:r w:rsidRPr="00E54768">
        <w:rPr>
          <w:rFonts w:cs="adwa-assalaf" w:hint="cs"/>
          <w:rtl/>
          <w:lang w:bidi="fa-IR"/>
        </w:rPr>
        <w:t>وحرمان</w:t>
      </w:r>
      <w:r w:rsidRPr="00E54768">
        <w:rPr>
          <w:rFonts w:cs="adwa-assalaf"/>
          <w:rtl/>
          <w:lang w:bidi="fa-IR"/>
        </w:rPr>
        <w:t xml:space="preserve"> </w:t>
      </w:r>
      <w:r w:rsidRPr="00E54768">
        <w:rPr>
          <w:rFonts w:cs="adwa-assalaf" w:hint="cs"/>
          <w:rtl/>
          <w:lang w:bidi="fa-IR"/>
        </w:rPr>
        <w:t>نفسه</w:t>
      </w:r>
      <w:r w:rsidRPr="00E54768">
        <w:rPr>
          <w:rFonts w:cs="adwa-assalaf"/>
          <w:rtl/>
          <w:lang w:bidi="fa-IR"/>
        </w:rPr>
        <w:t xml:space="preserve"> </w:t>
      </w:r>
      <w:r w:rsidRPr="00E54768">
        <w:rPr>
          <w:rFonts w:cs="adwa-assalaf" w:hint="cs"/>
          <w:rtl/>
          <w:lang w:bidi="fa-IR"/>
        </w:rPr>
        <w:t>منه</w:t>
      </w:r>
      <w:r w:rsidRPr="00E54768">
        <w:rPr>
          <w:rFonts w:cs="adwa-assalaf"/>
          <w:rtl/>
          <w:lang w:bidi="fa-IR"/>
        </w:rPr>
        <w:t xml:space="preserve"> </w:t>
      </w:r>
      <w:r w:rsidRPr="00E54768">
        <w:rPr>
          <w:rFonts w:cs="adwa-assalaf" w:hint="cs"/>
          <w:rtl/>
          <w:lang w:bidi="fa-IR"/>
        </w:rPr>
        <w:t>كدودة</w:t>
      </w:r>
      <w:r w:rsidRPr="00E54768">
        <w:rPr>
          <w:rFonts w:cs="adwa-assalaf"/>
          <w:rtl/>
          <w:lang w:bidi="fa-IR"/>
        </w:rPr>
        <w:t xml:space="preserve"> </w:t>
      </w:r>
      <w:r w:rsidRPr="00E54768">
        <w:rPr>
          <w:rFonts w:cs="adwa-assalaf" w:hint="cs"/>
          <w:rtl/>
          <w:lang w:bidi="fa-IR"/>
        </w:rPr>
        <w:t>القزِّ</w:t>
      </w:r>
      <w:r w:rsidRPr="00E54768">
        <w:rPr>
          <w:rFonts w:cs="adwa-assalaf"/>
          <w:rtl/>
          <w:lang w:bidi="fa-IR"/>
        </w:rPr>
        <w:t xml:space="preserve"> </w:t>
      </w:r>
      <w:r w:rsidRPr="00E54768">
        <w:rPr>
          <w:rFonts w:cs="adwa-assalaf" w:hint="cs"/>
          <w:rtl/>
          <w:lang w:bidi="fa-IR"/>
        </w:rPr>
        <w:t>التي</w:t>
      </w:r>
      <w:r w:rsidRPr="00E54768">
        <w:rPr>
          <w:rFonts w:cs="adwa-assalaf"/>
          <w:rtl/>
          <w:lang w:bidi="fa-IR"/>
        </w:rPr>
        <w:t xml:space="preserve"> </w:t>
      </w:r>
      <w:r w:rsidRPr="00E54768">
        <w:rPr>
          <w:rFonts w:cs="adwa-assalaf" w:hint="cs"/>
          <w:rtl/>
          <w:lang w:bidi="fa-IR"/>
        </w:rPr>
        <w:t>تُحكم</w:t>
      </w:r>
      <w:r w:rsidRPr="00E54768">
        <w:rPr>
          <w:rFonts w:cs="adwa-assalaf"/>
          <w:rtl/>
          <w:lang w:bidi="fa-IR"/>
        </w:rPr>
        <w:t xml:space="preserve"> </w:t>
      </w:r>
      <w:r w:rsidRPr="00E54768">
        <w:rPr>
          <w:rFonts w:cs="adwa-assalaf" w:hint="cs"/>
          <w:rtl/>
          <w:lang w:bidi="fa-IR"/>
        </w:rPr>
        <w:t>صنعة</w:t>
      </w:r>
      <w:r w:rsidRPr="00E54768">
        <w:rPr>
          <w:rFonts w:cs="adwa-assalaf"/>
          <w:rtl/>
          <w:lang w:bidi="fa-IR"/>
        </w:rPr>
        <w:t xml:space="preserve"> </w:t>
      </w:r>
      <w:r w:rsidRPr="00E54768">
        <w:rPr>
          <w:rFonts w:cs="adwa-assalaf" w:hint="cs"/>
          <w:rtl/>
          <w:lang w:bidi="fa-IR"/>
        </w:rPr>
        <w:t>الحرير</w:t>
      </w:r>
      <w:r w:rsidRPr="00E54768">
        <w:rPr>
          <w:rFonts w:cs="adwa-assalaf"/>
          <w:rtl/>
          <w:lang w:bidi="fa-IR"/>
        </w:rPr>
        <w:t xml:space="preserve"> </w:t>
      </w:r>
      <w:r w:rsidRPr="00E54768">
        <w:rPr>
          <w:rFonts w:cs="adwa-assalaf" w:hint="cs"/>
          <w:rtl/>
          <w:lang w:bidi="fa-IR"/>
        </w:rPr>
        <w:t>ولا</w:t>
      </w:r>
      <w:r w:rsidRPr="00E54768">
        <w:rPr>
          <w:rFonts w:cs="adwa-assalaf"/>
          <w:rtl/>
          <w:lang w:bidi="fa-IR"/>
        </w:rPr>
        <w:t xml:space="preserve"> </w:t>
      </w:r>
      <w:r w:rsidRPr="00E54768">
        <w:rPr>
          <w:rFonts w:cs="adwa-assalaf" w:hint="cs"/>
          <w:rtl/>
          <w:lang w:bidi="fa-IR"/>
        </w:rPr>
        <w:t>تنتفع</w:t>
      </w:r>
      <w:r w:rsidRPr="00E54768">
        <w:rPr>
          <w:rFonts w:cs="adwa-assalaf"/>
          <w:rtl/>
          <w:lang w:bidi="fa-IR"/>
        </w:rPr>
        <w:t xml:space="preserve"> </w:t>
      </w:r>
      <w:r w:rsidRPr="00E54768">
        <w:rPr>
          <w:rFonts w:cs="adwa-assalaf" w:hint="cs"/>
          <w:rtl/>
          <w:lang w:bidi="fa-IR"/>
        </w:rPr>
        <w:t>به</w:t>
      </w:r>
      <w:r w:rsidRPr="00E54768">
        <w:rPr>
          <w:rFonts w:cs="adwa-assalaf"/>
          <w:rtl/>
          <w:lang w:bidi="fa-IR"/>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سار</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غير</w:t>
      </w:r>
      <w:r w:rsidRPr="00E54768">
        <w:rPr>
          <w:rFonts w:cs="adwa-assalaf"/>
          <w:rtl/>
        </w:rPr>
        <w:t xml:space="preserve"> </w:t>
      </w:r>
      <w:r w:rsidRPr="00E54768">
        <w:rPr>
          <w:rFonts w:cs="adwa-assalaf" w:hint="cs"/>
          <w:rtl/>
        </w:rPr>
        <w:t>غاية</w:t>
      </w:r>
      <w:r w:rsidRPr="00E54768">
        <w:rPr>
          <w:rFonts w:cs="adwa-assalaf"/>
          <w:rtl/>
        </w:rPr>
        <w:t xml:space="preserve"> </w:t>
      </w:r>
      <w:r w:rsidRPr="00E54768">
        <w:rPr>
          <w:rFonts w:cs="adwa-assalaf" w:hint="cs"/>
          <w:rtl/>
        </w:rPr>
        <w:t>يوشِك</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تنقطع</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مَطيَّته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التواني</w:t>
      </w:r>
      <w:r w:rsidRPr="00E54768">
        <w:rPr>
          <w:rFonts w:cs="adwa-assalaf"/>
          <w:rtl/>
        </w:rPr>
        <w:t xml:space="preserve"> </w:t>
      </w:r>
      <w:r w:rsidRPr="00E54768">
        <w:rPr>
          <w:rFonts w:cs="adwa-assalaf" w:hint="cs"/>
          <w:rtl/>
        </w:rPr>
        <w:t>وتضييع</w:t>
      </w:r>
      <w:r w:rsidRPr="00E54768">
        <w:rPr>
          <w:rFonts w:cs="adwa-assalaf"/>
          <w:rtl/>
        </w:rPr>
        <w:t xml:space="preserve"> </w:t>
      </w:r>
      <w:r w:rsidRPr="00E54768">
        <w:rPr>
          <w:rFonts w:cs="adwa-assalaf" w:hint="cs"/>
          <w:rtl/>
        </w:rPr>
        <w:t>الفرص</w:t>
      </w:r>
      <w:r w:rsidRPr="00E54768">
        <w:rPr>
          <w:rFonts w:cs="adwa-assalaf"/>
          <w:rtl/>
        </w:rPr>
        <w:t xml:space="preserve"> </w:t>
      </w:r>
      <w:r w:rsidRPr="00E54768">
        <w:rPr>
          <w:rFonts w:cs="adwa-assalaf" w:hint="cs"/>
          <w:rtl/>
        </w:rPr>
        <w:t>والتصديق</w:t>
      </w:r>
      <w:r w:rsidRPr="00E54768">
        <w:rPr>
          <w:rFonts w:cs="adwa-assalaf"/>
          <w:rtl/>
        </w:rPr>
        <w:t xml:space="preserve"> </w:t>
      </w:r>
      <w:r w:rsidRPr="00E54768">
        <w:rPr>
          <w:rFonts w:cs="adwa-assalaf" w:hint="cs"/>
          <w:rtl/>
        </w:rPr>
        <w:t>لكل</w:t>
      </w:r>
      <w:r w:rsidRPr="00E54768">
        <w:rPr>
          <w:rFonts w:cs="adwa-assalaf"/>
          <w:rtl/>
        </w:rPr>
        <w:t xml:space="preserve"> </w:t>
      </w:r>
      <w:r w:rsidRPr="00E54768">
        <w:rPr>
          <w:rFonts w:cs="adwa-assalaf" w:hint="cs"/>
          <w:rtl/>
        </w:rPr>
        <w:t>مخبر</w:t>
      </w:r>
      <w:r w:rsidRPr="00E54768">
        <w:rPr>
          <w:rFonts w:cs="adwa-assalaf"/>
          <w:rtl/>
        </w:rPr>
        <w:t xml:space="preserve"> </w:t>
      </w:r>
      <w:r w:rsidRPr="00E54768">
        <w:rPr>
          <w:rFonts w:cs="adwa-assalaf" w:hint="cs"/>
          <w:rtl/>
        </w:rPr>
        <w:t>والتكذيب</w:t>
      </w:r>
      <w:r w:rsidRPr="00E54768">
        <w:rPr>
          <w:rFonts w:cs="adwa-assalaf"/>
          <w:rtl/>
        </w:rPr>
        <w:t xml:space="preserve"> </w:t>
      </w:r>
      <w:r w:rsidRPr="00E54768">
        <w:rPr>
          <w:rFonts w:cs="adwa-assalaf" w:hint="cs"/>
          <w:rtl/>
        </w:rPr>
        <w:t>لكل</w:t>
      </w:r>
      <w:r w:rsidRPr="00E54768">
        <w:rPr>
          <w:rFonts w:cs="adwa-assalaf"/>
          <w:rtl/>
        </w:rPr>
        <w:t xml:space="preserve"> </w:t>
      </w:r>
      <w:r w:rsidRPr="00E54768">
        <w:rPr>
          <w:rFonts w:cs="adwa-assalaf" w:hint="cs"/>
          <w:rtl/>
        </w:rPr>
        <w:t>عارف</w:t>
      </w:r>
      <w:r w:rsidR="003B151A" w:rsidRPr="00E54768">
        <w:rPr>
          <w:rFonts w:cs="adwa-assalaf"/>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كن</w:t>
      </w:r>
      <w:r w:rsidRPr="00E54768">
        <w:rPr>
          <w:rFonts w:cs="adwa-assalaf"/>
          <w:rtl/>
        </w:rPr>
        <w:t xml:space="preserve"> </w:t>
      </w:r>
      <w:r w:rsidRPr="00E54768">
        <w:rPr>
          <w:rFonts w:cs="adwa-assalaf" w:hint="cs"/>
          <w:rtl/>
        </w:rPr>
        <w:t>فيه</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يستقم</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عمل</w:t>
      </w:r>
      <w:r w:rsidRPr="00E54768">
        <w:rPr>
          <w:rFonts w:cs="adwa-assalaf"/>
          <w:rtl/>
        </w:rPr>
        <w:t>.</w:t>
      </w:r>
    </w:p>
    <w:p w:rsidR="00336821" w:rsidRPr="00E54768" w:rsidRDefault="00336821" w:rsidP="00336821">
      <w:pPr>
        <w:pStyle w:val="a0"/>
        <w:jc w:val="center"/>
        <w:rPr>
          <w:rFonts w:cs="adwa-assalaf"/>
          <w:rtl/>
        </w:rPr>
      </w:pPr>
      <w:r w:rsidRPr="00E54768">
        <w:rPr>
          <w:rFonts w:cs="adwa-assalaf"/>
          <w:rtl/>
        </w:rPr>
        <w:t>* * * * *</w:t>
      </w:r>
    </w:p>
    <w:p w:rsidR="00336821" w:rsidRDefault="00336821" w:rsidP="00204643">
      <w:pPr>
        <w:pStyle w:val="2"/>
        <w:rPr>
          <w:rtl/>
        </w:rPr>
      </w:pPr>
      <w:bookmarkStart w:id="159" w:name="_Toc526274725"/>
      <w:r>
        <w:rPr>
          <w:rFonts w:hint="cs"/>
          <w:rtl/>
        </w:rPr>
        <w:t>ابن</w:t>
      </w:r>
      <w:r>
        <w:rPr>
          <w:rtl/>
        </w:rPr>
        <w:t xml:space="preserve"> </w:t>
      </w:r>
      <w:r>
        <w:rPr>
          <w:rFonts w:hint="cs"/>
          <w:rtl/>
        </w:rPr>
        <w:t>المقفع</w:t>
      </w:r>
      <w:r>
        <w:rPr>
          <w:rtl/>
        </w:rPr>
        <w:t xml:space="preserve"> </w:t>
      </w:r>
      <w:r>
        <w:rPr>
          <w:rFonts w:hint="cs"/>
          <w:rtl/>
        </w:rPr>
        <w:t>والعرب</w:t>
      </w:r>
      <w:r w:rsidRPr="00E933C2">
        <w:rPr>
          <w:rStyle w:val="FootnoteReference"/>
          <w:spacing w:val="-2"/>
          <w:rtl/>
        </w:rPr>
        <w:t>(</w:t>
      </w:r>
      <w:r w:rsidRPr="00E933C2">
        <w:rPr>
          <w:rStyle w:val="FootnoteReference"/>
          <w:spacing w:val="-2"/>
          <w:rtl/>
        </w:rPr>
        <w:footnoteReference w:id="36"/>
      </w:r>
      <w:r w:rsidRPr="00E933C2">
        <w:rPr>
          <w:rStyle w:val="FootnoteReference"/>
          <w:spacing w:val="-2"/>
          <w:rtl/>
        </w:rPr>
        <w:t>)</w:t>
      </w:r>
      <w:bookmarkEnd w:id="159"/>
    </w:p>
    <w:p w:rsidR="00336821" w:rsidRPr="00E54768" w:rsidRDefault="00336821" w:rsidP="00336821">
      <w:pPr>
        <w:pStyle w:val="a0"/>
        <w:rPr>
          <w:rFonts w:cs="adwa-assalaf"/>
          <w:rtl/>
        </w:rPr>
      </w:pPr>
      <w:r w:rsidRPr="00E54768">
        <w:rPr>
          <w:rFonts w:cs="adwa-assalaf" w:hint="cs"/>
          <w:rtl/>
        </w:rPr>
        <w:t>ابن</w:t>
      </w:r>
      <w:r w:rsidRPr="00E54768">
        <w:rPr>
          <w:rFonts w:cs="adwa-assalaf"/>
          <w:rtl/>
        </w:rPr>
        <w:t xml:space="preserve"> </w:t>
      </w:r>
      <w:r w:rsidRPr="00E54768">
        <w:rPr>
          <w:rFonts w:cs="adwa-assalaf" w:hint="cs"/>
          <w:rtl/>
        </w:rPr>
        <w:t>المقفع</w:t>
      </w:r>
      <w:r w:rsidRPr="00E54768">
        <w:rPr>
          <w:rFonts w:cs="adwa-assalaf"/>
          <w:rtl/>
        </w:rPr>
        <w:t xml:space="preserve"> </w:t>
      </w:r>
      <w:r w:rsidRPr="00E54768">
        <w:rPr>
          <w:rFonts w:cs="adwa-assalaf" w:hint="cs"/>
          <w:rtl/>
        </w:rPr>
        <w:t>أديب</w:t>
      </w:r>
      <w:r w:rsidRPr="00E54768">
        <w:rPr>
          <w:rFonts w:cs="adwa-assalaf"/>
          <w:rtl/>
        </w:rPr>
        <w:t xml:space="preserve"> </w:t>
      </w:r>
      <w:r w:rsidRPr="00E54768">
        <w:rPr>
          <w:rFonts w:cs="adwa-assalaf" w:hint="cs"/>
          <w:rtl/>
        </w:rPr>
        <w:t>عربي</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أصول</w:t>
      </w:r>
      <w:r w:rsidRPr="00E54768">
        <w:rPr>
          <w:rFonts w:cs="adwa-assalaf"/>
          <w:rtl/>
        </w:rPr>
        <w:t xml:space="preserve"> </w:t>
      </w:r>
      <w:r w:rsidRPr="00E54768">
        <w:rPr>
          <w:rFonts w:cs="adwa-assalaf" w:hint="cs"/>
          <w:rtl/>
        </w:rPr>
        <w:t>فارسية،</w:t>
      </w:r>
      <w:r w:rsidRPr="00E54768">
        <w:rPr>
          <w:rFonts w:cs="adwa-assalaf"/>
          <w:rtl/>
        </w:rPr>
        <w:t xml:space="preserve"> </w:t>
      </w:r>
      <w:r w:rsidRPr="00E54768">
        <w:rPr>
          <w:rFonts w:cs="adwa-assalaf" w:hint="cs"/>
          <w:rtl/>
        </w:rPr>
        <w:t>تعلم</w:t>
      </w:r>
      <w:r w:rsidRPr="00E54768">
        <w:rPr>
          <w:rFonts w:cs="adwa-assalaf"/>
          <w:rtl/>
        </w:rPr>
        <w:t xml:space="preserve"> </w:t>
      </w:r>
      <w:r w:rsidRPr="00E54768">
        <w:rPr>
          <w:rFonts w:cs="adwa-assalaf" w:hint="cs"/>
          <w:rtl/>
        </w:rPr>
        <w:t>العربية</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البصرة</w:t>
      </w:r>
      <w:r w:rsidRPr="00E54768">
        <w:rPr>
          <w:rFonts w:cs="adwa-assalaf"/>
          <w:rtl/>
        </w:rPr>
        <w:t xml:space="preserve"> </w:t>
      </w:r>
      <w:r w:rsidRPr="00E54768">
        <w:rPr>
          <w:rFonts w:cs="adwa-assalaf" w:hint="cs"/>
          <w:rtl/>
        </w:rPr>
        <w:t>وامتلك</w:t>
      </w:r>
      <w:r w:rsidRPr="00E54768">
        <w:rPr>
          <w:rFonts w:cs="adwa-assalaf"/>
          <w:rtl/>
        </w:rPr>
        <w:t xml:space="preserve"> </w:t>
      </w:r>
      <w:r w:rsidRPr="00E54768">
        <w:rPr>
          <w:rFonts w:cs="adwa-assalaf" w:hint="cs"/>
          <w:rtl/>
        </w:rPr>
        <w:t>ناصيتها</w:t>
      </w:r>
      <w:r w:rsidRPr="00E54768">
        <w:rPr>
          <w:rFonts w:cs="adwa-assalaf"/>
          <w:rtl/>
        </w:rPr>
        <w:t xml:space="preserve"> </w:t>
      </w:r>
      <w:r w:rsidRPr="00E54768">
        <w:rPr>
          <w:rFonts w:cs="adwa-assalaf" w:hint="cs"/>
          <w:rtl/>
        </w:rPr>
        <w:t>بلاغة</w:t>
      </w:r>
      <w:r w:rsidRPr="00E54768">
        <w:rPr>
          <w:rFonts w:cs="adwa-assalaf"/>
          <w:rtl/>
        </w:rPr>
        <w:t xml:space="preserve"> </w:t>
      </w:r>
      <w:r w:rsidRPr="00E54768">
        <w:rPr>
          <w:rFonts w:cs="adwa-assalaf" w:hint="cs"/>
          <w:rtl/>
        </w:rPr>
        <w:t>وأدبًا،</w:t>
      </w:r>
      <w:r w:rsidRPr="00E54768">
        <w:rPr>
          <w:rFonts w:cs="adwa-assalaf"/>
          <w:rtl/>
        </w:rPr>
        <w:t xml:space="preserve"> </w:t>
      </w:r>
      <w:r w:rsidRPr="00E54768">
        <w:rPr>
          <w:rFonts w:cs="adwa-assalaf" w:hint="cs"/>
          <w:rtl/>
        </w:rPr>
        <w:t>اشتهر</w:t>
      </w:r>
      <w:r w:rsidRPr="00E54768">
        <w:rPr>
          <w:rFonts w:cs="adwa-assalaf"/>
          <w:rtl/>
        </w:rPr>
        <w:t xml:space="preserve"> </w:t>
      </w:r>
      <w:r w:rsidRPr="00E54768">
        <w:rPr>
          <w:rFonts w:cs="adwa-assalaf" w:hint="cs"/>
          <w:rtl/>
        </w:rPr>
        <w:t>بترجمة</w:t>
      </w:r>
      <w:r w:rsidRPr="00E54768">
        <w:rPr>
          <w:rFonts w:cs="adwa-assalaf"/>
          <w:rtl/>
        </w:rPr>
        <w:t xml:space="preserve"> </w:t>
      </w:r>
      <w:r w:rsidRPr="00E54768">
        <w:rPr>
          <w:rFonts w:cs="adwa-assalaf" w:hint="cs"/>
          <w:rtl/>
        </w:rPr>
        <w:t>كتاب</w:t>
      </w:r>
      <w:r w:rsidRPr="00E54768">
        <w:rPr>
          <w:rFonts w:cs="adwa-assalaf"/>
          <w:rtl/>
        </w:rPr>
        <w:t xml:space="preserve"> </w:t>
      </w:r>
      <w:r w:rsidRPr="00E54768">
        <w:rPr>
          <w:rFonts w:cs="adwa-assalaf" w:hint="cs"/>
          <w:rtl/>
        </w:rPr>
        <w:t>كليلة</w:t>
      </w:r>
      <w:r w:rsidRPr="00E54768">
        <w:rPr>
          <w:rFonts w:cs="adwa-assalaf"/>
          <w:rtl/>
        </w:rPr>
        <w:t xml:space="preserve"> </w:t>
      </w:r>
      <w:r w:rsidRPr="00E54768">
        <w:rPr>
          <w:rFonts w:cs="adwa-assalaf" w:hint="cs"/>
          <w:rtl/>
        </w:rPr>
        <w:t>ودمنة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الفارسية</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العربية</w:t>
      </w:r>
      <w:r w:rsidRPr="00E54768">
        <w:rPr>
          <w:rFonts w:cs="adwa-assalaf"/>
          <w:rtl/>
        </w:rPr>
        <w:t xml:space="preserve"> </w:t>
      </w:r>
      <w:r w:rsidRPr="00E54768">
        <w:rPr>
          <w:rFonts w:cs="adwa-assalaf" w:hint="cs"/>
          <w:rtl/>
        </w:rPr>
        <w:t>ووضعه</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لسان</w:t>
      </w:r>
      <w:r w:rsidRPr="00E54768">
        <w:rPr>
          <w:rFonts w:cs="adwa-assalaf"/>
          <w:rtl/>
        </w:rPr>
        <w:t xml:space="preserve"> </w:t>
      </w:r>
      <w:r w:rsidRPr="00E54768">
        <w:rPr>
          <w:rFonts w:cs="adwa-assalaf" w:hint="cs"/>
          <w:rtl/>
        </w:rPr>
        <w:t>الحيوانات</w:t>
      </w:r>
      <w:r w:rsidRPr="00E54768">
        <w:rPr>
          <w:rFonts w:cs="adwa-assalaf"/>
          <w:rtl/>
        </w:rPr>
        <w:t xml:space="preserve"> </w:t>
      </w:r>
      <w:r w:rsidRPr="00E54768">
        <w:rPr>
          <w:rFonts w:cs="adwa-assalaf" w:hint="cs"/>
          <w:rtl/>
        </w:rPr>
        <w:t>ليكون</w:t>
      </w:r>
      <w:r w:rsidRPr="00E54768">
        <w:rPr>
          <w:rFonts w:cs="adwa-assalaf"/>
          <w:rtl/>
        </w:rPr>
        <w:t xml:space="preserve"> </w:t>
      </w:r>
      <w:r w:rsidRPr="00E54768">
        <w:rPr>
          <w:rFonts w:cs="adwa-assalaf" w:hint="cs"/>
          <w:rtl/>
        </w:rPr>
        <w:t>متعة</w:t>
      </w:r>
      <w:r w:rsidRPr="00E54768">
        <w:rPr>
          <w:rFonts w:cs="adwa-assalaf"/>
          <w:rtl/>
        </w:rPr>
        <w:t xml:space="preserve"> </w:t>
      </w:r>
      <w:r w:rsidRPr="00E54768">
        <w:rPr>
          <w:rFonts w:cs="adwa-assalaf" w:hint="cs"/>
          <w:rtl/>
        </w:rPr>
        <w:t>للعوام</w:t>
      </w:r>
      <w:r w:rsidRPr="00E54768">
        <w:rPr>
          <w:rFonts w:cs="adwa-assalaf"/>
          <w:rtl/>
        </w:rPr>
        <w:t xml:space="preserve"> </w:t>
      </w:r>
      <w:r w:rsidRPr="00E54768">
        <w:rPr>
          <w:rFonts w:cs="adwa-assalaf" w:hint="cs"/>
          <w:rtl/>
        </w:rPr>
        <w:t>وعبرة</w:t>
      </w:r>
      <w:r w:rsidRPr="00E54768">
        <w:rPr>
          <w:rFonts w:cs="adwa-assalaf"/>
          <w:rtl/>
        </w:rPr>
        <w:t xml:space="preserve"> </w:t>
      </w:r>
      <w:r w:rsidRPr="00E54768">
        <w:rPr>
          <w:rFonts w:cs="adwa-assalaf" w:hint="cs"/>
          <w:rtl/>
        </w:rPr>
        <w:t>للخواص</w:t>
      </w:r>
      <w:r w:rsidRPr="00E54768">
        <w:rPr>
          <w:rFonts w:cs="adwa-assalaf"/>
          <w:rtl/>
        </w:rPr>
        <w:t xml:space="preserve">، </w:t>
      </w:r>
      <w:r w:rsidRPr="00E54768">
        <w:rPr>
          <w:rFonts w:cs="adwa-assalaf" w:hint="cs"/>
          <w:rtl/>
        </w:rPr>
        <w:t>ورغم</w:t>
      </w:r>
      <w:r w:rsidRPr="00E54768">
        <w:rPr>
          <w:rFonts w:cs="adwa-assalaf"/>
          <w:rtl/>
        </w:rPr>
        <w:t xml:space="preserve"> </w:t>
      </w:r>
      <w:r w:rsidRPr="00E54768">
        <w:rPr>
          <w:rFonts w:cs="adwa-assalaf" w:hint="cs"/>
          <w:rtl/>
        </w:rPr>
        <w:t>تنكيل</w:t>
      </w:r>
      <w:r w:rsidRPr="00E54768">
        <w:rPr>
          <w:rFonts w:cs="adwa-assalaf"/>
          <w:rtl/>
        </w:rPr>
        <w:t xml:space="preserve"> </w:t>
      </w:r>
      <w:r w:rsidRPr="00E54768">
        <w:rPr>
          <w:rFonts w:cs="adwa-assalaf" w:hint="cs"/>
          <w:rtl/>
        </w:rPr>
        <w:t>الحجاج</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ورغم</w:t>
      </w:r>
      <w:r w:rsidRPr="00E54768">
        <w:rPr>
          <w:rFonts w:cs="adwa-assalaf"/>
          <w:rtl/>
        </w:rPr>
        <w:t xml:space="preserve"> </w:t>
      </w:r>
      <w:r w:rsidRPr="00E54768">
        <w:rPr>
          <w:rFonts w:cs="adwa-assalaf" w:hint="cs"/>
          <w:rtl/>
        </w:rPr>
        <w:t>أنه</w:t>
      </w:r>
      <w:r w:rsidRPr="00E54768">
        <w:rPr>
          <w:rFonts w:cs="adwa-assalaf"/>
          <w:rtl/>
        </w:rPr>
        <w:t xml:space="preserve"> </w:t>
      </w:r>
      <w:r w:rsidRPr="00E54768">
        <w:rPr>
          <w:rFonts w:cs="adwa-assalaf" w:hint="cs"/>
          <w:rtl/>
        </w:rPr>
        <w:t>عانى</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انتقال</w:t>
      </w:r>
      <w:r w:rsidRPr="00E54768">
        <w:rPr>
          <w:rFonts w:cs="adwa-assalaf"/>
          <w:rtl/>
        </w:rPr>
        <w:t xml:space="preserve"> </w:t>
      </w:r>
      <w:r w:rsidRPr="00E54768">
        <w:rPr>
          <w:rFonts w:cs="adwa-assalaf" w:hint="cs"/>
          <w:rtl/>
        </w:rPr>
        <w:t>الحكم</w:t>
      </w:r>
      <w:r w:rsidRPr="00E54768">
        <w:rPr>
          <w:rFonts w:cs="adwa-assalaf"/>
          <w:rtl/>
        </w:rPr>
        <w:t xml:space="preserve"> </w:t>
      </w:r>
      <w:r w:rsidRPr="00E54768">
        <w:rPr>
          <w:rFonts w:cs="adwa-assalaf" w:hint="cs"/>
          <w:rtl/>
        </w:rPr>
        <w:t>بين</w:t>
      </w:r>
      <w:r w:rsidRPr="00E54768">
        <w:rPr>
          <w:rFonts w:cs="adwa-assalaf"/>
          <w:rtl/>
        </w:rPr>
        <w:t xml:space="preserve"> </w:t>
      </w:r>
      <w:r w:rsidRPr="00E54768">
        <w:rPr>
          <w:rFonts w:cs="adwa-assalaf" w:hint="cs"/>
          <w:rtl/>
        </w:rPr>
        <w:t>الأمويين</w:t>
      </w:r>
      <w:r w:rsidRPr="00E54768">
        <w:rPr>
          <w:rFonts w:cs="adwa-assalaf"/>
          <w:rtl/>
        </w:rPr>
        <w:t xml:space="preserve"> </w:t>
      </w:r>
      <w:r w:rsidRPr="00E54768">
        <w:rPr>
          <w:rFonts w:cs="adwa-assalaf" w:hint="cs"/>
          <w:rtl/>
        </w:rPr>
        <w:t>والعباسيين</w:t>
      </w:r>
      <w:r w:rsidRPr="00E54768">
        <w:rPr>
          <w:rFonts w:cs="adwa-assalaf"/>
          <w:rtl/>
        </w:rPr>
        <w:t xml:space="preserve"> </w:t>
      </w:r>
      <w:r w:rsidRPr="00E54768">
        <w:rPr>
          <w:rFonts w:cs="adwa-assalaf" w:hint="cs"/>
          <w:rtl/>
        </w:rPr>
        <w:t>وقُتل</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النهاية</w:t>
      </w:r>
      <w:r w:rsidRPr="00E54768">
        <w:rPr>
          <w:rFonts w:cs="adwa-assalaf"/>
          <w:rtl/>
        </w:rPr>
        <w:t xml:space="preserve"> </w:t>
      </w:r>
      <w:r w:rsidRPr="00E54768">
        <w:rPr>
          <w:rFonts w:cs="adwa-assalaf" w:hint="cs"/>
          <w:rtl/>
        </w:rPr>
        <w:t>بأمر</w:t>
      </w:r>
      <w:r w:rsidRPr="00E54768">
        <w:rPr>
          <w:rFonts w:cs="adwa-assalaf"/>
          <w:rtl/>
        </w:rPr>
        <w:t xml:space="preserve"> </w:t>
      </w:r>
      <w:r w:rsidRPr="00E54768">
        <w:rPr>
          <w:rFonts w:cs="adwa-assalaf" w:hint="cs"/>
          <w:rtl/>
        </w:rPr>
        <w:t>المنصور</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أنه</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شديد</w:t>
      </w:r>
      <w:r w:rsidRPr="00E54768">
        <w:rPr>
          <w:rFonts w:cs="adwa-assalaf"/>
          <w:rtl/>
        </w:rPr>
        <w:t xml:space="preserve"> </w:t>
      </w:r>
      <w:r w:rsidRPr="00E54768">
        <w:rPr>
          <w:rFonts w:cs="adwa-assalaf" w:hint="cs"/>
          <w:rtl/>
        </w:rPr>
        <w:t>الحب</w:t>
      </w:r>
      <w:r w:rsidRPr="00E54768">
        <w:rPr>
          <w:rFonts w:cs="adwa-assalaf"/>
          <w:rtl/>
        </w:rPr>
        <w:t xml:space="preserve"> </w:t>
      </w:r>
      <w:r w:rsidRPr="00E54768">
        <w:rPr>
          <w:rFonts w:cs="adwa-assalaf" w:hint="cs"/>
          <w:rtl/>
        </w:rPr>
        <w:t>للعرب</w:t>
      </w:r>
      <w:r w:rsidRPr="00E54768">
        <w:rPr>
          <w:rFonts w:cs="adwa-assalaf"/>
          <w:rtl/>
        </w:rPr>
        <w:t xml:space="preserve"> </w:t>
      </w:r>
      <w:r w:rsidRPr="00E54768">
        <w:rPr>
          <w:rFonts w:cs="adwa-assalaf" w:hint="cs"/>
          <w:rtl/>
        </w:rPr>
        <w:t>كثير</w:t>
      </w:r>
      <w:r w:rsidRPr="00E54768">
        <w:rPr>
          <w:rFonts w:cs="adwa-assalaf"/>
          <w:rtl/>
        </w:rPr>
        <w:t xml:space="preserve"> </w:t>
      </w:r>
      <w:r w:rsidRPr="00E54768">
        <w:rPr>
          <w:rFonts w:cs="adwa-assalaf" w:hint="cs"/>
          <w:rtl/>
        </w:rPr>
        <w:t>الإعجاب</w:t>
      </w:r>
      <w:r w:rsidRPr="00E54768">
        <w:rPr>
          <w:rFonts w:cs="adwa-assalaf"/>
          <w:rtl/>
        </w:rPr>
        <w:t xml:space="preserve"> </w:t>
      </w:r>
      <w:r w:rsidRPr="00E54768">
        <w:rPr>
          <w:rFonts w:cs="adwa-assalaf" w:hint="cs"/>
          <w:rtl/>
        </w:rPr>
        <w:t>بلغتهم</w:t>
      </w:r>
      <w:r w:rsidRPr="00E54768">
        <w:rPr>
          <w:rFonts w:cs="adwa-assalaf"/>
          <w:rtl/>
        </w:rPr>
        <w:t xml:space="preserve"> </w:t>
      </w:r>
      <w:r w:rsidRPr="00E54768">
        <w:rPr>
          <w:rFonts w:cs="adwa-assalaf" w:hint="cs"/>
          <w:rtl/>
        </w:rPr>
        <w:t>وآدابهم</w:t>
      </w:r>
      <w:r w:rsidRPr="00E54768">
        <w:rPr>
          <w:rFonts w:cs="adwa-assalaf"/>
          <w:rtl/>
        </w:rPr>
        <w:t xml:space="preserve"> </w:t>
      </w:r>
      <w:r w:rsidRPr="00E54768">
        <w:rPr>
          <w:rFonts w:cs="adwa-assalaf" w:hint="cs"/>
          <w:rtl/>
        </w:rPr>
        <w:t>وعاداتهم</w:t>
      </w:r>
      <w:r w:rsidRPr="00E54768">
        <w:rPr>
          <w:rFonts w:cs="adwa-assalaf"/>
          <w:rtl/>
        </w:rPr>
        <w:t xml:space="preserve">. </w:t>
      </w:r>
      <w:r w:rsidRPr="00E54768">
        <w:rPr>
          <w:rFonts w:cs="adwa-assalaf" w:hint="cs"/>
          <w:rtl/>
        </w:rPr>
        <w:t>وبسبب</w:t>
      </w:r>
      <w:r w:rsidRPr="00E54768">
        <w:rPr>
          <w:rFonts w:cs="adwa-assalaf"/>
          <w:rtl/>
        </w:rPr>
        <w:t xml:space="preserve"> </w:t>
      </w:r>
      <w:r w:rsidRPr="00E54768">
        <w:rPr>
          <w:rFonts w:cs="adwa-assalaf" w:hint="cs"/>
          <w:rtl/>
        </w:rPr>
        <w:t>انتمائه</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ثقافتين</w:t>
      </w:r>
      <w:r w:rsidRPr="00E54768">
        <w:rPr>
          <w:rFonts w:cs="adwa-assalaf"/>
          <w:rtl/>
        </w:rPr>
        <w:t xml:space="preserve"> </w:t>
      </w:r>
      <w:r w:rsidRPr="00E54768">
        <w:rPr>
          <w:rFonts w:cs="adwa-assalaf" w:hint="cs"/>
          <w:rtl/>
        </w:rPr>
        <w:t>مختلفتين</w:t>
      </w:r>
      <w:r w:rsidRPr="00E54768">
        <w:rPr>
          <w:rFonts w:cs="adwa-assalaf"/>
          <w:rtl/>
        </w:rPr>
        <w:t xml:space="preserve"> </w:t>
      </w:r>
      <w:r w:rsidRPr="00E54768">
        <w:rPr>
          <w:rFonts w:cs="adwa-assalaf" w:hint="cs"/>
          <w:rtl/>
        </w:rPr>
        <w:t>وعيشه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فترة</w:t>
      </w:r>
      <w:r w:rsidRPr="00E54768">
        <w:rPr>
          <w:rFonts w:cs="adwa-assalaf"/>
          <w:rtl/>
        </w:rPr>
        <w:t xml:space="preserve"> </w:t>
      </w:r>
      <w:r w:rsidRPr="00E54768">
        <w:rPr>
          <w:rFonts w:cs="adwa-assalaf" w:hint="cs"/>
          <w:rtl/>
        </w:rPr>
        <w:t>اضطراب</w:t>
      </w:r>
      <w:r w:rsidRPr="00E54768">
        <w:rPr>
          <w:rFonts w:cs="adwa-assalaf"/>
          <w:rtl/>
        </w:rPr>
        <w:t xml:space="preserve"> </w:t>
      </w:r>
      <w:r w:rsidRPr="00E54768">
        <w:rPr>
          <w:rFonts w:cs="adwa-assalaf" w:hint="cs"/>
          <w:rtl/>
        </w:rPr>
        <w:t>سياسي</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كثير</w:t>
      </w:r>
      <w:r w:rsidRPr="00E54768">
        <w:rPr>
          <w:rFonts w:cs="adwa-assalaf"/>
          <w:rtl/>
        </w:rPr>
        <w:t xml:space="preserve"> </w:t>
      </w:r>
      <w:r w:rsidRPr="00E54768">
        <w:rPr>
          <w:rFonts w:cs="adwa-assalaf" w:hint="cs"/>
          <w:rtl/>
        </w:rPr>
        <w:t>المقارنة</w:t>
      </w:r>
      <w:r w:rsidRPr="00E54768">
        <w:rPr>
          <w:rFonts w:cs="adwa-assalaf"/>
          <w:rtl/>
        </w:rPr>
        <w:t xml:space="preserve"> </w:t>
      </w:r>
      <w:r w:rsidRPr="00E54768">
        <w:rPr>
          <w:rFonts w:cs="adwa-assalaf" w:hint="cs"/>
          <w:rtl/>
        </w:rPr>
        <w:t>بين</w:t>
      </w:r>
      <w:r w:rsidRPr="00E54768">
        <w:rPr>
          <w:rFonts w:cs="adwa-assalaf"/>
          <w:rtl/>
        </w:rPr>
        <w:t xml:space="preserve"> </w:t>
      </w:r>
      <w:r w:rsidRPr="00E54768">
        <w:rPr>
          <w:rFonts w:cs="adwa-assalaf" w:hint="cs"/>
          <w:rtl/>
        </w:rPr>
        <w:t>الثقافات</w:t>
      </w:r>
      <w:r w:rsidRPr="00E54768">
        <w:rPr>
          <w:rFonts w:cs="adwa-assalaf"/>
          <w:rtl/>
        </w:rPr>
        <w:t xml:space="preserve"> </w:t>
      </w:r>
      <w:r w:rsidRPr="00E54768">
        <w:rPr>
          <w:rFonts w:cs="adwa-assalaf" w:hint="cs"/>
          <w:rtl/>
        </w:rPr>
        <w:t>العربية</w:t>
      </w:r>
      <w:r w:rsidRPr="00E54768">
        <w:rPr>
          <w:rFonts w:cs="adwa-assalaf"/>
          <w:rtl/>
        </w:rPr>
        <w:t xml:space="preserve"> </w:t>
      </w:r>
      <w:r w:rsidRPr="00E54768">
        <w:rPr>
          <w:rFonts w:cs="adwa-assalaf" w:hint="cs"/>
          <w:rtl/>
        </w:rPr>
        <w:t>والفارسية</w:t>
      </w:r>
      <w:r w:rsidRPr="00E54768">
        <w:rPr>
          <w:rFonts w:cs="adwa-assalaf"/>
          <w:rtl/>
        </w:rPr>
        <w:t xml:space="preserve"> </w:t>
      </w:r>
      <w:r w:rsidRPr="00E54768">
        <w:rPr>
          <w:rFonts w:cs="adwa-assalaf" w:hint="cs"/>
          <w:rtl/>
        </w:rPr>
        <w:t>والهندية</w:t>
      </w:r>
      <w:r w:rsidRPr="00E54768">
        <w:rPr>
          <w:rFonts w:cs="adwa-assalaf"/>
          <w:rtl/>
        </w:rPr>
        <w:t xml:space="preserve"> </w:t>
      </w:r>
      <w:r w:rsidRPr="00E54768">
        <w:rPr>
          <w:rFonts w:cs="adwa-assalaf" w:hint="cs"/>
          <w:rtl/>
        </w:rPr>
        <w:t>واليونانية</w:t>
      </w:r>
      <w:r w:rsidRPr="00E54768">
        <w:rPr>
          <w:rFonts w:cs="adwa-assalaf"/>
          <w:rtl/>
        </w:rPr>
        <w:t xml:space="preserve">... </w:t>
      </w:r>
    </w:p>
    <w:p w:rsidR="00336821" w:rsidRPr="00E54768" w:rsidRDefault="00336821" w:rsidP="00336821">
      <w:pPr>
        <w:pStyle w:val="a0"/>
        <w:rPr>
          <w:rFonts w:cs="adwa-assalaf"/>
          <w:rtl/>
        </w:rPr>
      </w:pPr>
      <w:r w:rsidRPr="00E54768">
        <w:rPr>
          <w:rFonts w:cs="adwa-assalaf" w:hint="cs"/>
          <w:rtl/>
        </w:rPr>
        <w:t>ومن</w:t>
      </w:r>
      <w:r w:rsidRPr="00E54768">
        <w:rPr>
          <w:rFonts w:cs="adwa-assalaf"/>
          <w:rtl/>
        </w:rPr>
        <w:t xml:space="preserve"> </w:t>
      </w:r>
      <w:r w:rsidRPr="00E54768">
        <w:rPr>
          <w:rFonts w:cs="adwa-assalaf" w:hint="cs"/>
          <w:rtl/>
        </w:rPr>
        <w:t>النماذج</w:t>
      </w:r>
      <w:r w:rsidRPr="00E54768">
        <w:rPr>
          <w:rFonts w:cs="adwa-assalaf"/>
          <w:rtl/>
        </w:rPr>
        <w:t xml:space="preserve"> </w:t>
      </w:r>
      <w:r w:rsidRPr="00E54768">
        <w:rPr>
          <w:rFonts w:cs="adwa-assalaf" w:hint="cs"/>
          <w:rtl/>
        </w:rPr>
        <w:t>التي</w:t>
      </w:r>
      <w:r w:rsidRPr="00E54768">
        <w:rPr>
          <w:rFonts w:cs="adwa-assalaf"/>
          <w:rtl/>
        </w:rPr>
        <w:t xml:space="preserve"> </w:t>
      </w:r>
      <w:r w:rsidRPr="00E54768">
        <w:rPr>
          <w:rFonts w:cs="adwa-assalaf" w:hint="cs"/>
          <w:rtl/>
        </w:rPr>
        <w:t>علقت</w:t>
      </w:r>
      <w:r w:rsidRPr="00E54768">
        <w:rPr>
          <w:rFonts w:cs="adwa-assalaf"/>
          <w:rtl/>
        </w:rPr>
        <w:t xml:space="preserve"> </w:t>
      </w:r>
      <w:r w:rsidRPr="00E54768">
        <w:rPr>
          <w:rFonts w:cs="adwa-assalaf" w:hint="cs"/>
          <w:rtl/>
        </w:rPr>
        <w:t>بذهني</w:t>
      </w:r>
      <w:r w:rsidRPr="00E54768">
        <w:rPr>
          <w:rFonts w:cs="adwa-assalaf"/>
          <w:rtl/>
        </w:rPr>
        <w:t xml:space="preserve"> </w:t>
      </w:r>
      <w:r w:rsidRPr="00E54768">
        <w:rPr>
          <w:rFonts w:cs="adwa-assalaf" w:hint="cs"/>
          <w:rtl/>
        </w:rPr>
        <w:t>تساؤله</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أعقل</w:t>
      </w:r>
      <w:r w:rsidRPr="00E54768">
        <w:rPr>
          <w:rFonts w:cs="adwa-assalaf"/>
          <w:rtl/>
        </w:rPr>
        <w:t xml:space="preserve"> </w:t>
      </w:r>
      <w:r w:rsidRPr="00E54768">
        <w:rPr>
          <w:rFonts w:cs="adwa-assalaf" w:hint="cs"/>
          <w:rtl/>
        </w:rPr>
        <w:t>الأمم</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الدنيا</w:t>
      </w:r>
      <w:r w:rsidRPr="00E54768">
        <w:rPr>
          <w:rFonts w:cs="adwa-assalaf"/>
          <w:rtl/>
        </w:rPr>
        <w:t xml:space="preserve"> </w:t>
      </w:r>
      <w:r w:rsidRPr="00E54768">
        <w:rPr>
          <w:rFonts w:cs="adwa-assalaf" w:hint="cs"/>
          <w:rtl/>
        </w:rPr>
        <w:t>وأكثرها</w:t>
      </w:r>
      <w:r w:rsidRPr="00E54768">
        <w:rPr>
          <w:rFonts w:cs="adwa-assalaf"/>
          <w:rtl/>
        </w:rPr>
        <w:t xml:space="preserve"> </w:t>
      </w:r>
      <w:r w:rsidRPr="00E54768">
        <w:rPr>
          <w:rFonts w:cs="adwa-assalaf" w:hint="cs"/>
          <w:rtl/>
        </w:rPr>
        <w:t>ذكاء</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وجه</w:t>
      </w:r>
      <w:r w:rsidRPr="00E54768">
        <w:rPr>
          <w:rFonts w:cs="adwa-assalaf"/>
          <w:rtl/>
        </w:rPr>
        <w:t xml:space="preserve"> </w:t>
      </w:r>
      <w:r w:rsidRPr="00E54768">
        <w:rPr>
          <w:rFonts w:cs="adwa-assalaf" w:hint="cs"/>
          <w:rtl/>
        </w:rPr>
        <w:t>الأرض</w:t>
      </w:r>
      <w:r w:rsidRPr="00E54768">
        <w:rPr>
          <w:rFonts w:cs="adwa-assalaf"/>
          <w:rtl/>
        </w:rPr>
        <w:t xml:space="preserve"> </w:t>
      </w:r>
      <w:r w:rsidRPr="00E54768">
        <w:rPr>
          <w:rFonts w:cs="adwa-assalaf" w:hint="cs"/>
          <w:rtl/>
        </w:rPr>
        <w:t>حيث</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أعقل</w:t>
      </w:r>
      <w:r w:rsidRPr="00E54768">
        <w:rPr>
          <w:rFonts w:cs="adwa-assalaf"/>
          <w:rtl/>
        </w:rPr>
        <w:t xml:space="preserve"> </w:t>
      </w:r>
      <w:r w:rsidRPr="00E54768">
        <w:rPr>
          <w:rFonts w:cs="adwa-assalaf" w:hint="cs"/>
          <w:rtl/>
        </w:rPr>
        <w:t>الأمم</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الدنيا</w:t>
      </w:r>
      <w:r w:rsidRPr="00E54768">
        <w:rPr>
          <w:rFonts w:cs="adwa-assalaf"/>
          <w:rtl/>
        </w:rPr>
        <w:t xml:space="preserve">؟ </w:t>
      </w:r>
    </w:p>
    <w:p w:rsidR="00336821" w:rsidRPr="00E54768" w:rsidRDefault="00336821" w:rsidP="00336821">
      <w:pPr>
        <w:pStyle w:val="a0"/>
        <w:rPr>
          <w:rFonts w:cs="adwa-assalaf"/>
          <w:rtl/>
        </w:rPr>
      </w:pPr>
      <w:r w:rsidRPr="00E54768">
        <w:rPr>
          <w:rFonts w:cs="adwa-assalaf" w:hint="cs"/>
          <w:rtl/>
        </w:rPr>
        <w:t>هل</w:t>
      </w:r>
      <w:r w:rsidRPr="00E54768">
        <w:rPr>
          <w:rFonts w:cs="adwa-assalaf"/>
          <w:rtl/>
        </w:rPr>
        <w:t xml:space="preserve"> </w:t>
      </w:r>
      <w:r w:rsidRPr="00E54768">
        <w:rPr>
          <w:rFonts w:cs="adwa-assalaf" w:hint="cs"/>
          <w:rtl/>
        </w:rPr>
        <w:t>هم</w:t>
      </w:r>
      <w:r w:rsidRPr="00E54768">
        <w:rPr>
          <w:rFonts w:cs="adwa-assalaf"/>
          <w:rtl/>
        </w:rPr>
        <w:t xml:space="preserve"> </w:t>
      </w:r>
      <w:r w:rsidRPr="00E54768">
        <w:rPr>
          <w:rFonts w:cs="adwa-assalaf" w:hint="cs"/>
          <w:rtl/>
        </w:rPr>
        <w:t>الفرس</w:t>
      </w:r>
      <w:r w:rsidRPr="00E54768">
        <w:rPr>
          <w:rFonts w:cs="adwa-assalaf"/>
          <w:rtl/>
        </w:rPr>
        <w:t xml:space="preserve">؟ </w:t>
      </w:r>
      <w:r w:rsidRPr="00E54768">
        <w:rPr>
          <w:rFonts w:cs="adwa-assalaf" w:hint="cs"/>
          <w:rtl/>
        </w:rPr>
        <w:t>كلا؛</w:t>
      </w:r>
      <w:r w:rsidRPr="00E54768">
        <w:rPr>
          <w:rFonts w:cs="adwa-assalaf"/>
          <w:rtl/>
        </w:rPr>
        <w:t xml:space="preserve"> </w:t>
      </w:r>
      <w:r w:rsidRPr="00E54768">
        <w:rPr>
          <w:rFonts w:cs="adwa-assalaf" w:hint="cs"/>
          <w:rtl/>
        </w:rPr>
        <w:t>فهم</w:t>
      </w:r>
      <w:r w:rsidRPr="00E54768">
        <w:rPr>
          <w:rFonts w:cs="adwa-assalaf"/>
          <w:rtl/>
        </w:rPr>
        <w:t xml:space="preserve"> </w:t>
      </w:r>
      <w:r w:rsidRPr="00E54768">
        <w:rPr>
          <w:rFonts w:cs="adwa-assalaf" w:hint="cs"/>
          <w:rtl/>
        </w:rPr>
        <w:t>قوم</w:t>
      </w:r>
      <w:r w:rsidRPr="00E54768">
        <w:rPr>
          <w:rFonts w:cs="adwa-assalaf"/>
          <w:rtl/>
        </w:rPr>
        <w:t xml:space="preserve"> </w:t>
      </w:r>
      <w:r w:rsidRPr="00E54768">
        <w:rPr>
          <w:rFonts w:cs="adwa-assalaf" w:hint="cs"/>
          <w:rtl/>
        </w:rPr>
        <w:t>عُلِّموا</w:t>
      </w:r>
      <w:r w:rsidRPr="00E54768">
        <w:rPr>
          <w:rFonts w:cs="adwa-assalaf"/>
          <w:rtl/>
        </w:rPr>
        <w:t xml:space="preserve"> </w:t>
      </w:r>
      <w:r w:rsidRPr="00E54768">
        <w:rPr>
          <w:rFonts w:cs="adwa-assalaf" w:hint="cs"/>
          <w:rtl/>
        </w:rPr>
        <w:t>فتعلَّموا</w:t>
      </w:r>
      <w:r w:rsidRPr="00E54768">
        <w:rPr>
          <w:rFonts w:cs="adwa-assalaf"/>
          <w:rtl/>
        </w:rPr>
        <w:t xml:space="preserve"> </w:t>
      </w:r>
      <w:r w:rsidRPr="00E54768">
        <w:rPr>
          <w:rFonts w:cs="adwa-assalaf" w:hint="cs"/>
          <w:rtl/>
        </w:rPr>
        <w:t>ومُثِّل</w:t>
      </w:r>
      <w:r w:rsidRPr="00E54768">
        <w:rPr>
          <w:rFonts w:cs="adwa-assalaf"/>
          <w:rtl/>
        </w:rPr>
        <w:t xml:space="preserve"> </w:t>
      </w:r>
      <w:r w:rsidRPr="00E54768">
        <w:rPr>
          <w:rFonts w:cs="adwa-assalaf" w:hint="cs"/>
          <w:rtl/>
        </w:rPr>
        <w:t>لهم</w:t>
      </w:r>
      <w:r w:rsidRPr="00E54768">
        <w:rPr>
          <w:rFonts w:cs="adwa-assalaf"/>
          <w:rtl/>
        </w:rPr>
        <w:t xml:space="preserve"> </w:t>
      </w:r>
      <w:r w:rsidRPr="00E54768">
        <w:rPr>
          <w:rFonts w:cs="adwa-assalaf" w:hint="cs"/>
          <w:rtl/>
        </w:rPr>
        <w:t>فامتثلوا،</w:t>
      </w:r>
      <w:r w:rsidRPr="00E54768">
        <w:rPr>
          <w:rFonts w:cs="adwa-assalaf"/>
          <w:rtl/>
        </w:rPr>
        <w:t xml:space="preserve"> </w:t>
      </w:r>
      <w:r w:rsidRPr="00E54768">
        <w:rPr>
          <w:rFonts w:cs="adwa-assalaf" w:hint="cs"/>
          <w:rtl/>
        </w:rPr>
        <w:t>ليس</w:t>
      </w:r>
      <w:r w:rsidRPr="00E54768">
        <w:rPr>
          <w:rFonts w:cs="adwa-assalaf"/>
          <w:rtl/>
        </w:rPr>
        <w:t xml:space="preserve"> </w:t>
      </w:r>
      <w:r w:rsidRPr="00E54768">
        <w:rPr>
          <w:rFonts w:cs="adwa-assalaf" w:hint="cs"/>
          <w:rtl/>
        </w:rPr>
        <w:t>لهم</w:t>
      </w:r>
      <w:r w:rsidRPr="00E54768">
        <w:rPr>
          <w:rFonts w:cs="adwa-assalaf"/>
          <w:rtl/>
        </w:rPr>
        <w:t xml:space="preserve"> </w:t>
      </w:r>
      <w:r w:rsidRPr="00E54768">
        <w:rPr>
          <w:rFonts w:cs="adwa-assalaf" w:hint="cs"/>
          <w:rtl/>
        </w:rPr>
        <w:t>استنباط</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استخراج.</w:t>
      </w:r>
      <w:r w:rsidRPr="00E54768">
        <w:rPr>
          <w:rFonts w:cs="adwa-assalaf"/>
          <w:rtl/>
        </w:rPr>
        <w:t xml:space="preserve"> </w:t>
      </w:r>
    </w:p>
    <w:p w:rsidR="00336821" w:rsidRPr="00E54768" w:rsidRDefault="00336821" w:rsidP="00336821">
      <w:pPr>
        <w:pStyle w:val="a0"/>
        <w:rPr>
          <w:rFonts w:cs="adwa-assalaf"/>
          <w:rtl/>
        </w:rPr>
      </w:pPr>
      <w:r w:rsidRPr="00E54768">
        <w:rPr>
          <w:rFonts w:cs="adwa-assalaf" w:hint="cs"/>
          <w:rtl/>
        </w:rPr>
        <w:t>هل</w:t>
      </w:r>
      <w:r w:rsidRPr="00E54768">
        <w:rPr>
          <w:rFonts w:cs="adwa-assalaf"/>
          <w:rtl/>
        </w:rPr>
        <w:t xml:space="preserve"> </w:t>
      </w:r>
      <w:r w:rsidRPr="00E54768">
        <w:rPr>
          <w:rFonts w:cs="adwa-assalaf" w:hint="cs"/>
          <w:rtl/>
        </w:rPr>
        <w:t>هم</w:t>
      </w:r>
      <w:r w:rsidRPr="00E54768">
        <w:rPr>
          <w:rFonts w:cs="adwa-assalaf"/>
          <w:rtl/>
        </w:rPr>
        <w:t xml:space="preserve"> </w:t>
      </w:r>
      <w:r w:rsidRPr="00E54768">
        <w:rPr>
          <w:rFonts w:cs="adwa-assalaf" w:hint="cs"/>
          <w:rtl/>
        </w:rPr>
        <w:t>الروم؟</w:t>
      </w:r>
      <w:r w:rsidRPr="00E54768">
        <w:rPr>
          <w:rFonts w:cs="adwa-assalaf"/>
          <w:rtl/>
        </w:rPr>
        <w:t xml:space="preserve"> </w:t>
      </w:r>
      <w:r w:rsidRPr="00E54768">
        <w:rPr>
          <w:rFonts w:cs="adwa-assalaf" w:hint="cs"/>
          <w:rtl/>
        </w:rPr>
        <w:t>كلا؛</w:t>
      </w:r>
      <w:r w:rsidRPr="00E54768">
        <w:rPr>
          <w:rFonts w:cs="adwa-assalaf"/>
          <w:rtl/>
        </w:rPr>
        <w:t xml:space="preserve"> </w:t>
      </w:r>
      <w:r w:rsidRPr="00E54768">
        <w:rPr>
          <w:rFonts w:cs="adwa-assalaf" w:hint="cs"/>
          <w:rtl/>
        </w:rPr>
        <w:t>فهم</w:t>
      </w:r>
      <w:r w:rsidRPr="00E54768">
        <w:rPr>
          <w:rFonts w:cs="adwa-assalaf"/>
          <w:rtl/>
        </w:rPr>
        <w:t xml:space="preserve"> </w:t>
      </w:r>
      <w:r w:rsidRPr="00E54768">
        <w:rPr>
          <w:rFonts w:cs="adwa-assalaf" w:hint="cs"/>
          <w:rtl/>
        </w:rPr>
        <w:t>أصحاب</w:t>
      </w:r>
      <w:r w:rsidRPr="00E54768">
        <w:rPr>
          <w:rFonts w:cs="adwa-assalaf"/>
          <w:rtl/>
        </w:rPr>
        <w:t xml:space="preserve"> </w:t>
      </w:r>
      <w:r w:rsidRPr="00E54768">
        <w:rPr>
          <w:rFonts w:cs="adwa-assalaf" w:hint="cs"/>
          <w:rtl/>
        </w:rPr>
        <w:t>أبدان</w:t>
      </w:r>
      <w:r w:rsidRPr="00E54768">
        <w:rPr>
          <w:rFonts w:cs="adwa-assalaf"/>
          <w:rtl/>
        </w:rPr>
        <w:t xml:space="preserve"> </w:t>
      </w:r>
      <w:r w:rsidRPr="00E54768">
        <w:rPr>
          <w:rFonts w:cs="adwa-assalaf" w:hint="cs"/>
          <w:rtl/>
        </w:rPr>
        <w:t>وثيقة</w:t>
      </w:r>
      <w:r w:rsidRPr="00E54768">
        <w:rPr>
          <w:rFonts w:cs="adwa-assalaf"/>
          <w:rtl/>
        </w:rPr>
        <w:t xml:space="preserve"> </w:t>
      </w:r>
      <w:r w:rsidRPr="00E54768">
        <w:rPr>
          <w:rFonts w:cs="adwa-assalaf" w:hint="cs"/>
          <w:rtl/>
        </w:rPr>
        <w:t>وبناء</w:t>
      </w:r>
      <w:r w:rsidRPr="00E54768">
        <w:rPr>
          <w:rFonts w:cs="adwa-assalaf"/>
          <w:rtl/>
        </w:rPr>
        <w:t xml:space="preserve"> </w:t>
      </w:r>
      <w:r w:rsidRPr="00E54768">
        <w:rPr>
          <w:rFonts w:cs="adwa-assalaf" w:hint="cs"/>
          <w:rtl/>
        </w:rPr>
        <w:t>وهندسة</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يعرفون</w:t>
      </w:r>
      <w:r w:rsidRPr="00E54768">
        <w:rPr>
          <w:rFonts w:cs="adwa-assalaf"/>
          <w:rtl/>
        </w:rPr>
        <w:t xml:space="preserve"> </w:t>
      </w:r>
      <w:r w:rsidRPr="00E54768">
        <w:rPr>
          <w:rFonts w:cs="adwa-assalaf" w:hint="cs"/>
          <w:rtl/>
        </w:rPr>
        <w:t>سواهما</w:t>
      </w:r>
      <w:r w:rsidRPr="00E54768">
        <w:rPr>
          <w:rFonts w:cs="adwa-assalaf"/>
          <w:rtl/>
        </w:rPr>
        <w:t xml:space="preserve">. </w:t>
      </w:r>
    </w:p>
    <w:p w:rsidR="00336821" w:rsidRPr="00E54768" w:rsidRDefault="00336821" w:rsidP="00336821">
      <w:pPr>
        <w:pStyle w:val="a0"/>
        <w:rPr>
          <w:rFonts w:cs="adwa-assalaf"/>
          <w:rtl/>
        </w:rPr>
      </w:pPr>
      <w:r w:rsidRPr="00E54768">
        <w:rPr>
          <w:rFonts w:cs="adwa-assalaf" w:hint="cs"/>
          <w:rtl/>
        </w:rPr>
        <w:t>أما</w:t>
      </w:r>
      <w:r w:rsidRPr="00E54768">
        <w:rPr>
          <w:rFonts w:cs="adwa-assalaf"/>
          <w:rtl/>
        </w:rPr>
        <w:t xml:space="preserve"> </w:t>
      </w:r>
      <w:r w:rsidRPr="00E54768">
        <w:rPr>
          <w:rFonts w:cs="adwa-assalaf" w:hint="cs"/>
          <w:rtl/>
        </w:rPr>
        <w:t>الصين</w:t>
      </w:r>
      <w:r w:rsidRPr="00E54768">
        <w:rPr>
          <w:rFonts w:cs="adwa-assalaf"/>
          <w:rtl/>
        </w:rPr>
        <w:t xml:space="preserve"> </w:t>
      </w:r>
      <w:r w:rsidRPr="00E54768">
        <w:rPr>
          <w:rFonts w:cs="adwa-assalaf" w:hint="cs"/>
          <w:rtl/>
        </w:rPr>
        <w:t>فأصحاب</w:t>
      </w:r>
      <w:r w:rsidRPr="00E54768">
        <w:rPr>
          <w:rFonts w:cs="adwa-assalaf"/>
          <w:rtl/>
        </w:rPr>
        <w:t xml:space="preserve"> </w:t>
      </w:r>
      <w:r w:rsidRPr="00E54768">
        <w:rPr>
          <w:rFonts w:cs="adwa-assalaf" w:hint="cs"/>
          <w:rtl/>
        </w:rPr>
        <w:t>أثاث</w:t>
      </w:r>
      <w:r w:rsidRPr="00E54768">
        <w:rPr>
          <w:rFonts w:cs="adwa-assalaf"/>
          <w:rtl/>
        </w:rPr>
        <w:t xml:space="preserve"> </w:t>
      </w:r>
      <w:r w:rsidRPr="00E54768">
        <w:rPr>
          <w:rFonts w:cs="adwa-assalaf" w:hint="cs"/>
          <w:rtl/>
        </w:rPr>
        <w:t>وصنعة</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أصحاب</w:t>
      </w:r>
      <w:r w:rsidRPr="00E54768">
        <w:rPr>
          <w:rFonts w:cs="adwa-assalaf"/>
          <w:rtl/>
        </w:rPr>
        <w:t xml:space="preserve"> </w:t>
      </w:r>
      <w:r w:rsidRPr="00E54768">
        <w:rPr>
          <w:rFonts w:cs="adwa-assalaf" w:hint="cs"/>
          <w:rtl/>
        </w:rPr>
        <w:t>فكر</w:t>
      </w:r>
      <w:r w:rsidRPr="00E54768">
        <w:rPr>
          <w:rFonts w:cs="adwa-assalaf"/>
          <w:rtl/>
        </w:rPr>
        <w:t xml:space="preserve"> </w:t>
      </w:r>
      <w:r w:rsidRPr="00E54768">
        <w:rPr>
          <w:rFonts w:cs="adwa-assalaf" w:hint="cs"/>
          <w:rtl/>
        </w:rPr>
        <w:t>وروية</w:t>
      </w:r>
      <w:r w:rsidRPr="00E54768">
        <w:rPr>
          <w:rFonts w:cs="adwa-assalaf"/>
          <w:rtl/>
        </w:rPr>
        <w:t xml:space="preserve">. </w:t>
      </w:r>
    </w:p>
    <w:p w:rsidR="00336821" w:rsidRPr="00E54768" w:rsidRDefault="00336821" w:rsidP="00336821">
      <w:pPr>
        <w:pStyle w:val="a0"/>
        <w:rPr>
          <w:rFonts w:cs="adwa-assalaf"/>
          <w:rtl/>
        </w:rPr>
      </w:pPr>
      <w:r w:rsidRPr="00E54768">
        <w:rPr>
          <w:rFonts w:cs="adwa-assalaf"/>
          <w:rtl/>
        </w:rPr>
        <w:t>و</w:t>
      </w:r>
      <w:r w:rsidRPr="00E54768">
        <w:rPr>
          <w:rFonts w:cs="adwa-assalaf" w:hint="cs"/>
          <w:rtl/>
        </w:rPr>
        <w:t>التُرك</w:t>
      </w:r>
      <w:r w:rsidRPr="00E54768">
        <w:rPr>
          <w:rFonts w:cs="adwa-assalaf"/>
          <w:rtl/>
        </w:rPr>
        <w:t xml:space="preserve"> </w:t>
      </w:r>
      <w:r w:rsidRPr="00E54768">
        <w:rPr>
          <w:rFonts w:cs="adwa-assalaf" w:hint="cs"/>
          <w:rtl/>
        </w:rPr>
        <w:t>سِباع</w:t>
      </w:r>
      <w:r w:rsidRPr="00E54768">
        <w:rPr>
          <w:rFonts w:cs="adwa-assalaf"/>
          <w:rtl/>
        </w:rPr>
        <w:t xml:space="preserve"> </w:t>
      </w:r>
      <w:r w:rsidRPr="00E54768">
        <w:rPr>
          <w:rFonts w:cs="adwa-assalaf" w:hint="cs"/>
          <w:rtl/>
        </w:rPr>
        <w:t>للهراش</w:t>
      </w:r>
      <w:r w:rsidRPr="00E54768">
        <w:rPr>
          <w:rFonts w:cs="adwa-assalaf"/>
          <w:rtl/>
        </w:rPr>
        <w:t xml:space="preserve"> </w:t>
      </w:r>
      <w:r w:rsidRPr="00E54768">
        <w:rPr>
          <w:rFonts w:cs="adwa-assalaf" w:hint="cs"/>
          <w:rtl/>
        </w:rPr>
        <w:t>تسبق</w:t>
      </w:r>
      <w:r w:rsidRPr="00E54768">
        <w:rPr>
          <w:rFonts w:cs="adwa-assalaf"/>
          <w:rtl/>
        </w:rPr>
        <w:t xml:space="preserve"> </w:t>
      </w:r>
      <w:r w:rsidRPr="00E54768">
        <w:rPr>
          <w:rFonts w:cs="adwa-assalaf" w:hint="cs"/>
          <w:rtl/>
        </w:rPr>
        <w:t>أفعالهم</w:t>
      </w:r>
      <w:r w:rsidRPr="00E54768">
        <w:rPr>
          <w:rFonts w:cs="adwa-assalaf"/>
          <w:rtl/>
        </w:rPr>
        <w:t xml:space="preserve"> </w:t>
      </w:r>
      <w:r w:rsidRPr="00E54768">
        <w:rPr>
          <w:rFonts w:cs="adwa-assalaf" w:hint="cs"/>
          <w:rtl/>
        </w:rPr>
        <w:t>عقولهم</w:t>
      </w:r>
      <w:r w:rsidRPr="00E54768">
        <w:rPr>
          <w:rFonts w:cs="adwa-assalaf"/>
          <w:rtl/>
        </w:rPr>
        <w:t xml:space="preserve">. </w:t>
      </w:r>
    </w:p>
    <w:p w:rsidR="00336821" w:rsidRPr="00E933C2" w:rsidRDefault="00336821" w:rsidP="00336821">
      <w:pPr>
        <w:pStyle w:val="a0"/>
        <w:rPr>
          <w:rFonts w:cs="Cambria"/>
          <w:rtl/>
        </w:rPr>
      </w:pPr>
      <w:r w:rsidRPr="00E54768">
        <w:rPr>
          <w:rFonts w:cs="adwa-assalaf" w:hint="cs"/>
          <w:rtl/>
        </w:rPr>
        <w:t>والهنود</w:t>
      </w:r>
      <w:r w:rsidRPr="00E54768">
        <w:rPr>
          <w:rFonts w:cs="adwa-assalaf"/>
          <w:rtl/>
        </w:rPr>
        <w:t xml:space="preserve"> </w:t>
      </w:r>
      <w:r w:rsidRPr="00E54768">
        <w:rPr>
          <w:rFonts w:cs="adwa-assalaf" w:hint="cs"/>
          <w:rtl/>
        </w:rPr>
        <w:t>أصحاب</w:t>
      </w:r>
      <w:r w:rsidRPr="00E54768">
        <w:rPr>
          <w:rFonts w:cs="adwa-assalaf"/>
          <w:rtl/>
        </w:rPr>
        <w:t xml:space="preserve"> </w:t>
      </w:r>
      <w:r w:rsidRPr="00E54768">
        <w:rPr>
          <w:rFonts w:cs="adwa-assalaf" w:hint="cs"/>
          <w:rtl/>
        </w:rPr>
        <w:t>شعوذة</w:t>
      </w:r>
      <w:r w:rsidRPr="00E54768">
        <w:rPr>
          <w:rFonts w:cs="adwa-assalaf"/>
          <w:rtl/>
        </w:rPr>
        <w:t xml:space="preserve"> </w:t>
      </w:r>
      <w:r w:rsidRPr="00E54768">
        <w:rPr>
          <w:rFonts w:cs="adwa-assalaf" w:hint="cs"/>
          <w:rtl/>
        </w:rPr>
        <w:t>وحيلة</w:t>
      </w:r>
      <w:r w:rsidRPr="00E54768">
        <w:rPr>
          <w:rFonts w:cs="adwa-assalaf"/>
          <w:rtl/>
        </w:rPr>
        <w:t xml:space="preserve"> </w:t>
      </w:r>
      <w:r w:rsidRPr="00E54768">
        <w:rPr>
          <w:rFonts w:cs="adwa-assalaf" w:hint="cs"/>
          <w:rtl/>
        </w:rPr>
        <w:t>ليس</w:t>
      </w:r>
      <w:r w:rsidRPr="00E54768">
        <w:rPr>
          <w:rFonts w:cs="adwa-assalaf"/>
          <w:rtl/>
        </w:rPr>
        <w:t xml:space="preserve"> </w:t>
      </w:r>
      <w:r w:rsidRPr="00E54768">
        <w:rPr>
          <w:rFonts w:cs="adwa-assalaf" w:hint="cs"/>
          <w:rtl/>
        </w:rPr>
        <w:t>لهم</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العلم</w:t>
      </w:r>
      <w:r w:rsidRPr="00E54768">
        <w:rPr>
          <w:rFonts w:cs="adwa-assalaf"/>
          <w:rtl/>
        </w:rPr>
        <w:t xml:space="preserve"> </w:t>
      </w:r>
      <w:r w:rsidRPr="00E54768">
        <w:rPr>
          <w:rFonts w:cs="adwa-assalaf" w:hint="cs"/>
          <w:rtl/>
        </w:rPr>
        <w:t>وسيلة</w:t>
      </w:r>
      <w:r w:rsidRPr="00E54768">
        <w:rPr>
          <w:rFonts w:cs="adwa-assalaf"/>
          <w:rtl/>
        </w:rPr>
        <w:t>.</w:t>
      </w:r>
    </w:p>
    <w:p w:rsidR="00336821" w:rsidRPr="00E54768" w:rsidRDefault="00336821" w:rsidP="00336821">
      <w:pPr>
        <w:pStyle w:val="a0"/>
        <w:rPr>
          <w:rFonts w:cs="adwa-assalaf"/>
          <w:rtl/>
        </w:rPr>
      </w:pPr>
      <w:r w:rsidRPr="00E54768">
        <w:rPr>
          <w:rFonts w:cs="adwa-assalaf" w:hint="cs"/>
          <w:rtl/>
        </w:rPr>
        <w:t>أعقل</w:t>
      </w:r>
      <w:r w:rsidRPr="00E54768">
        <w:rPr>
          <w:rFonts w:cs="adwa-assalaf"/>
          <w:rtl/>
        </w:rPr>
        <w:t xml:space="preserve"> </w:t>
      </w:r>
      <w:r w:rsidRPr="00E54768">
        <w:rPr>
          <w:rFonts w:cs="adwa-assalaf" w:hint="cs"/>
          <w:rtl/>
        </w:rPr>
        <w:t>الأمم</w:t>
      </w:r>
      <w:r w:rsidRPr="00E54768">
        <w:rPr>
          <w:rFonts w:cs="adwa-assalaf"/>
          <w:rtl/>
        </w:rPr>
        <w:t xml:space="preserve"> </w:t>
      </w:r>
      <w:r w:rsidRPr="00E54768">
        <w:rPr>
          <w:rFonts w:cs="adwa-assalaf" w:hint="cs"/>
          <w:rtl/>
        </w:rPr>
        <w:t>هم</w:t>
      </w:r>
      <w:r w:rsidRPr="00E54768">
        <w:rPr>
          <w:rFonts w:cs="adwa-assalaf"/>
          <w:rtl/>
        </w:rPr>
        <w:t xml:space="preserve"> </w:t>
      </w:r>
      <w:r w:rsidRPr="00E54768">
        <w:rPr>
          <w:rFonts w:cs="adwa-assalaf" w:hint="cs"/>
          <w:rtl/>
        </w:rPr>
        <w:t>العرب؛</w:t>
      </w:r>
      <w:r w:rsidRPr="00E54768">
        <w:rPr>
          <w:rFonts w:cs="adwa-assalaf"/>
          <w:rtl/>
        </w:rPr>
        <w:t xml:space="preserve"> </w:t>
      </w:r>
      <w:r w:rsidRPr="00E54768">
        <w:rPr>
          <w:rFonts w:cs="adwa-assalaf" w:hint="cs"/>
          <w:rtl/>
        </w:rPr>
        <w:t>إذ</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يكن</w:t>
      </w:r>
      <w:r w:rsidRPr="00E54768">
        <w:rPr>
          <w:rFonts w:cs="adwa-assalaf"/>
          <w:rtl/>
        </w:rPr>
        <w:t xml:space="preserve"> </w:t>
      </w:r>
      <w:r w:rsidRPr="00E54768">
        <w:rPr>
          <w:rFonts w:cs="adwa-assalaf" w:hint="cs"/>
          <w:rtl/>
        </w:rPr>
        <w:t>لهم</w:t>
      </w:r>
      <w:r w:rsidRPr="00E54768">
        <w:rPr>
          <w:rFonts w:cs="adwa-assalaf"/>
          <w:rtl/>
        </w:rPr>
        <w:t xml:space="preserve"> </w:t>
      </w:r>
      <w:r w:rsidRPr="00E54768">
        <w:rPr>
          <w:rFonts w:cs="adwa-assalaf" w:hint="cs"/>
          <w:rtl/>
        </w:rPr>
        <w:t>قدوة</w:t>
      </w:r>
      <w:r w:rsidRPr="00E54768">
        <w:rPr>
          <w:rFonts w:cs="adwa-assalaf"/>
          <w:rtl/>
        </w:rPr>
        <w:t xml:space="preserve"> </w:t>
      </w:r>
      <w:r w:rsidRPr="00E54768">
        <w:rPr>
          <w:rFonts w:cs="adwa-assalaf" w:hint="cs"/>
          <w:rtl/>
        </w:rPr>
        <w:t>تؤمهم</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كتاب</w:t>
      </w:r>
      <w:r w:rsidRPr="00E54768">
        <w:rPr>
          <w:rFonts w:cs="adwa-assalaf"/>
          <w:rtl/>
        </w:rPr>
        <w:t xml:space="preserve"> </w:t>
      </w:r>
      <w:r w:rsidRPr="00E54768">
        <w:rPr>
          <w:rFonts w:cs="adwa-assalaf" w:hint="cs"/>
          <w:rtl/>
        </w:rPr>
        <w:t>يدلهم،</w:t>
      </w:r>
      <w:r w:rsidRPr="00E54768">
        <w:rPr>
          <w:rFonts w:cs="adwa-assalaf"/>
          <w:rtl/>
        </w:rPr>
        <w:t xml:space="preserve"> </w:t>
      </w:r>
      <w:r w:rsidRPr="00E54768">
        <w:rPr>
          <w:rFonts w:cs="adwa-assalaf" w:hint="cs"/>
          <w:rtl/>
        </w:rPr>
        <w:t>أهل</w:t>
      </w:r>
      <w:r w:rsidRPr="00E54768">
        <w:rPr>
          <w:rFonts w:cs="adwa-assalaf"/>
          <w:rtl/>
        </w:rPr>
        <w:t xml:space="preserve"> </w:t>
      </w:r>
      <w:r w:rsidRPr="00E54768">
        <w:rPr>
          <w:rFonts w:cs="adwa-assalaf" w:hint="cs"/>
          <w:rtl/>
        </w:rPr>
        <w:t>بلد</w:t>
      </w:r>
      <w:r w:rsidRPr="00E54768">
        <w:rPr>
          <w:rFonts w:cs="adwa-assalaf"/>
          <w:rtl/>
        </w:rPr>
        <w:t xml:space="preserve"> </w:t>
      </w:r>
      <w:r w:rsidRPr="00E54768">
        <w:rPr>
          <w:rFonts w:cs="adwa-assalaf" w:hint="cs"/>
          <w:rtl/>
        </w:rPr>
        <w:t>قفر</w:t>
      </w:r>
      <w:r w:rsidRPr="00E54768">
        <w:rPr>
          <w:rFonts w:cs="adwa-assalaf"/>
          <w:rtl/>
        </w:rPr>
        <w:t xml:space="preserve"> </w:t>
      </w:r>
      <w:r w:rsidRPr="00E54768">
        <w:rPr>
          <w:rFonts w:cs="adwa-assalaf" w:hint="cs"/>
          <w:rtl/>
        </w:rPr>
        <w:t>ووحشة،</w:t>
      </w:r>
      <w:r w:rsidRPr="00E54768">
        <w:rPr>
          <w:rFonts w:cs="adwa-assalaf"/>
          <w:rtl/>
        </w:rPr>
        <w:t xml:space="preserve"> </w:t>
      </w:r>
      <w:r w:rsidRPr="00E54768">
        <w:rPr>
          <w:rFonts w:cs="adwa-assalaf" w:hint="cs"/>
          <w:rtl/>
        </w:rPr>
        <w:t>لجأ</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واحد</w:t>
      </w:r>
      <w:r w:rsidRPr="00E54768">
        <w:rPr>
          <w:rFonts w:cs="adwa-assalaf"/>
          <w:rtl/>
        </w:rPr>
        <w:t xml:space="preserve"> </w:t>
      </w:r>
      <w:r w:rsidRPr="00E54768">
        <w:rPr>
          <w:rFonts w:cs="adwa-assalaf" w:hint="cs"/>
          <w:rtl/>
        </w:rPr>
        <w:t>منهم</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وحدته</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فكره</w:t>
      </w:r>
      <w:r w:rsidRPr="00E54768">
        <w:rPr>
          <w:rFonts w:cs="adwa-assalaf"/>
          <w:rtl/>
        </w:rPr>
        <w:t xml:space="preserve"> </w:t>
      </w:r>
      <w:r w:rsidRPr="00E54768">
        <w:rPr>
          <w:rFonts w:cs="adwa-assalaf" w:hint="cs"/>
          <w:rtl/>
        </w:rPr>
        <w:t>ونظره</w:t>
      </w:r>
      <w:r w:rsidRPr="00E54768">
        <w:rPr>
          <w:rFonts w:cs="adwa-assalaf"/>
          <w:rtl/>
        </w:rPr>
        <w:t xml:space="preserve"> </w:t>
      </w:r>
      <w:r w:rsidRPr="00E54768">
        <w:rPr>
          <w:rFonts w:cs="adwa-assalaf" w:hint="cs"/>
          <w:rtl/>
        </w:rPr>
        <w:t>وعقله،</w:t>
      </w:r>
      <w:r w:rsidRPr="00E54768">
        <w:rPr>
          <w:rFonts w:cs="adwa-assalaf"/>
          <w:rtl/>
        </w:rPr>
        <w:t xml:space="preserve"> </w:t>
      </w:r>
      <w:r w:rsidRPr="00E54768">
        <w:rPr>
          <w:rFonts w:cs="adwa-assalaf" w:hint="cs"/>
          <w:rtl/>
        </w:rPr>
        <w:t>وعلموا</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معاشهم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الأرض</w:t>
      </w:r>
      <w:r w:rsidRPr="00E54768">
        <w:rPr>
          <w:rFonts w:cs="adwa-assalaf"/>
          <w:rtl/>
        </w:rPr>
        <w:t xml:space="preserve"> </w:t>
      </w:r>
      <w:r w:rsidRPr="00E54768">
        <w:rPr>
          <w:rFonts w:cs="adwa-assalaf" w:hint="cs"/>
          <w:rtl/>
        </w:rPr>
        <w:t>فوسموا</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شيء</w:t>
      </w:r>
      <w:r w:rsidRPr="00E54768">
        <w:rPr>
          <w:rFonts w:cs="adwa-assalaf"/>
          <w:rtl/>
        </w:rPr>
        <w:t xml:space="preserve"> </w:t>
      </w:r>
      <w:r w:rsidRPr="00E54768">
        <w:rPr>
          <w:rFonts w:cs="adwa-assalaf" w:hint="cs"/>
          <w:rtl/>
        </w:rPr>
        <w:t>بسمته</w:t>
      </w:r>
      <w:r w:rsidRPr="00E54768">
        <w:rPr>
          <w:rFonts w:cs="adwa-assalaf"/>
          <w:rtl/>
        </w:rPr>
        <w:t xml:space="preserve"> </w:t>
      </w:r>
      <w:r w:rsidRPr="00E54768">
        <w:rPr>
          <w:rFonts w:cs="adwa-assalaf" w:hint="cs"/>
          <w:rtl/>
        </w:rPr>
        <w:t>وأوقاته</w:t>
      </w:r>
      <w:r w:rsidRPr="00E54768">
        <w:rPr>
          <w:rFonts w:cs="adwa-assalaf"/>
          <w:rtl/>
        </w:rPr>
        <w:t xml:space="preserve"> </w:t>
      </w:r>
      <w:r w:rsidRPr="00E54768">
        <w:rPr>
          <w:rFonts w:cs="adwa-assalaf" w:hint="cs"/>
          <w:rtl/>
        </w:rPr>
        <w:t>وزمانه؛</w:t>
      </w:r>
      <w:r w:rsidRPr="00E54768">
        <w:rPr>
          <w:rFonts w:cs="adwa-assalaf"/>
          <w:rtl/>
        </w:rPr>
        <w:t xml:space="preserve"> </w:t>
      </w:r>
      <w:r w:rsidRPr="00E54768">
        <w:rPr>
          <w:rFonts w:cs="adwa-assalaf" w:hint="cs"/>
          <w:rtl/>
        </w:rPr>
        <w:t>ثم</w:t>
      </w:r>
      <w:r w:rsidRPr="00E54768">
        <w:rPr>
          <w:rFonts w:cs="adwa-assalaf"/>
          <w:rtl/>
        </w:rPr>
        <w:t xml:space="preserve"> </w:t>
      </w:r>
      <w:r w:rsidRPr="00E54768">
        <w:rPr>
          <w:rFonts w:cs="adwa-assalaf" w:hint="cs"/>
          <w:rtl/>
        </w:rPr>
        <w:t>علموا</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شربهم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السماء</w:t>
      </w:r>
      <w:r w:rsidRPr="00E54768">
        <w:rPr>
          <w:rFonts w:cs="adwa-assalaf"/>
          <w:rtl/>
        </w:rPr>
        <w:t xml:space="preserve"> </w:t>
      </w:r>
      <w:r w:rsidRPr="00E54768">
        <w:rPr>
          <w:rFonts w:cs="adwa-assalaf" w:hint="cs"/>
          <w:rtl/>
        </w:rPr>
        <w:t>فوضعوا</w:t>
      </w:r>
      <w:r w:rsidRPr="00E54768">
        <w:rPr>
          <w:rFonts w:cs="adwa-assalaf"/>
          <w:rtl/>
        </w:rPr>
        <w:t xml:space="preserve"> </w:t>
      </w:r>
      <w:r w:rsidRPr="00E54768">
        <w:rPr>
          <w:rFonts w:cs="adwa-assalaf" w:hint="cs"/>
          <w:rtl/>
        </w:rPr>
        <w:t>لذلك</w:t>
      </w:r>
      <w:r w:rsidRPr="00E54768">
        <w:rPr>
          <w:rFonts w:cs="adwa-assalaf"/>
          <w:rtl/>
        </w:rPr>
        <w:t xml:space="preserve"> </w:t>
      </w:r>
      <w:r w:rsidRPr="00E54768">
        <w:rPr>
          <w:rFonts w:cs="adwa-assalaf" w:hint="cs"/>
          <w:rtl/>
        </w:rPr>
        <w:t>الأنواء،</w:t>
      </w:r>
      <w:r w:rsidRPr="00E54768">
        <w:rPr>
          <w:rFonts w:cs="adwa-assalaf"/>
          <w:rtl/>
        </w:rPr>
        <w:t xml:space="preserve"> </w:t>
      </w:r>
      <w:r w:rsidRPr="00E54768">
        <w:rPr>
          <w:rFonts w:cs="adwa-assalaf" w:hint="cs"/>
          <w:rtl/>
        </w:rPr>
        <w:t>واحتاجوا</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الانتشار</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الأرض</w:t>
      </w:r>
      <w:r w:rsidRPr="00E54768">
        <w:rPr>
          <w:rFonts w:cs="adwa-assalaf"/>
          <w:rtl/>
        </w:rPr>
        <w:t xml:space="preserve"> </w:t>
      </w:r>
      <w:r w:rsidRPr="00E54768">
        <w:rPr>
          <w:rFonts w:cs="adwa-assalaf" w:hint="cs"/>
          <w:rtl/>
        </w:rPr>
        <w:t>فجعلوا</w:t>
      </w:r>
      <w:r w:rsidRPr="00E54768">
        <w:rPr>
          <w:rFonts w:cs="adwa-assalaf"/>
          <w:rtl/>
        </w:rPr>
        <w:t xml:space="preserve"> </w:t>
      </w:r>
      <w:r w:rsidRPr="00E54768">
        <w:rPr>
          <w:rFonts w:cs="adwa-assalaf" w:hint="cs"/>
          <w:rtl/>
        </w:rPr>
        <w:t>النجوم</w:t>
      </w:r>
      <w:r w:rsidRPr="00E54768">
        <w:rPr>
          <w:rFonts w:cs="adwa-assalaf"/>
          <w:rtl/>
        </w:rPr>
        <w:t xml:space="preserve"> </w:t>
      </w:r>
      <w:r w:rsidRPr="00E54768">
        <w:rPr>
          <w:rFonts w:cs="adwa-assalaf" w:hint="cs"/>
          <w:rtl/>
        </w:rPr>
        <w:t>أدلة</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أطراف</w:t>
      </w:r>
      <w:r w:rsidRPr="00E54768">
        <w:rPr>
          <w:rFonts w:cs="adwa-assalaf"/>
          <w:rtl/>
        </w:rPr>
        <w:t xml:space="preserve"> </w:t>
      </w:r>
      <w:r w:rsidRPr="00E54768">
        <w:rPr>
          <w:rFonts w:cs="adwa-assalaf" w:hint="cs"/>
          <w:rtl/>
        </w:rPr>
        <w:t>الأرض</w:t>
      </w:r>
      <w:r w:rsidRPr="00E54768">
        <w:rPr>
          <w:rFonts w:cs="adwa-assalaf"/>
          <w:rtl/>
        </w:rPr>
        <w:t xml:space="preserve">، </w:t>
      </w:r>
      <w:r w:rsidRPr="00E54768">
        <w:rPr>
          <w:rFonts w:cs="adwa-assalaf" w:hint="cs"/>
          <w:rtl/>
        </w:rPr>
        <w:t>ثم</w:t>
      </w:r>
      <w:r w:rsidRPr="00E54768">
        <w:rPr>
          <w:rFonts w:cs="adwa-assalaf"/>
          <w:rtl/>
        </w:rPr>
        <w:t xml:space="preserve"> </w:t>
      </w:r>
      <w:r w:rsidRPr="00E54768">
        <w:rPr>
          <w:rFonts w:cs="adwa-assalaf" w:hint="cs"/>
          <w:rtl/>
        </w:rPr>
        <w:t>جعلوا</w:t>
      </w:r>
      <w:r w:rsidRPr="00E54768">
        <w:rPr>
          <w:rFonts w:cs="adwa-assalaf"/>
          <w:rtl/>
        </w:rPr>
        <w:t xml:space="preserve"> </w:t>
      </w:r>
      <w:r w:rsidRPr="00E54768">
        <w:rPr>
          <w:rFonts w:cs="adwa-assalaf" w:hint="cs"/>
          <w:rtl/>
        </w:rPr>
        <w:t>بينهم</w:t>
      </w:r>
      <w:r w:rsidRPr="00E54768">
        <w:rPr>
          <w:rFonts w:cs="adwa-assalaf"/>
          <w:rtl/>
        </w:rPr>
        <w:t xml:space="preserve"> </w:t>
      </w:r>
      <w:r w:rsidRPr="00E54768">
        <w:rPr>
          <w:rFonts w:cs="adwa-assalaf" w:hint="cs"/>
          <w:rtl/>
        </w:rPr>
        <w:t>شيئًا</w:t>
      </w:r>
      <w:r w:rsidRPr="00E54768">
        <w:rPr>
          <w:rFonts w:cs="adwa-assalaf"/>
          <w:rtl/>
        </w:rPr>
        <w:t xml:space="preserve"> </w:t>
      </w:r>
      <w:r w:rsidRPr="00E54768">
        <w:rPr>
          <w:rFonts w:cs="adwa-assalaf" w:hint="cs"/>
          <w:rtl/>
        </w:rPr>
        <w:t>ينهاهم</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المنكر</w:t>
      </w:r>
      <w:r w:rsidRPr="00E54768">
        <w:rPr>
          <w:rFonts w:cs="adwa-assalaf"/>
          <w:rtl/>
        </w:rPr>
        <w:t xml:space="preserve"> </w:t>
      </w:r>
      <w:r w:rsidRPr="00E54768">
        <w:rPr>
          <w:rFonts w:cs="adwa-assalaf" w:hint="cs"/>
          <w:rtl/>
        </w:rPr>
        <w:t>ويُرغِّبهم</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الجميل</w:t>
      </w:r>
      <w:r w:rsidRPr="00E54768">
        <w:rPr>
          <w:rFonts w:cs="adwa-assalaf"/>
          <w:rtl/>
        </w:rPr>
        <w:t xml:space="preserve"> </w:t>
      </w:r>
      <w:r w:rsidRPr="00E54768">
        <w:rPr>
          <w:rFonts w:cs="adwa-assalaf" w:hint="cs"/>
          <w:rtl/>
        </w:rPr>
        <w:t>ويَحُضُّهم</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المكارم،</w:t>
      </w:r>
      <w:r w:rsidRPr="00E54768">
        <w:rPr>
          <w:rFonts w:cs="adwa-assalaf"/>
          <w:rtl/>
        </w:rPr>
        <w:t xml:space="preserve"> </w:t>
      </w:r>
      <w:r w:rsidRPr="00E54768">
        <w:rPr>
          <w:rFonts w:cs="adwa-assalaf" w:hint="cs"/>
          <w:rtl/>
        </w:rPr>
        <w:t>ليس</w:t>
      </w:r>
      <w:r w:rsidRPr="00E54768">
        <w:rPr>
          <w:rFonts w:cs="adwa-assalaf"/>
          <w:rtl/>
        </w:rPr>
        <w:t xml:space="preserve"> </w:t>
      </w:r>
      <w:r w:rsidRPr="00E54768">
        <w:rPr>
          <w:rFonts w:cs="adwa-assalaf" w:hint="cs"/>
          <w:rtl/>
        </w:rPr>
        <w:t>لهم</w:t>
      </w:r>
      <w:r w:rsidRPr="00E54768">
        <w:rPr>
          <w:rFonts w:cs="adwa-assalaf"/>
          <w:rtl/>
        </w:rPr>
        <w:t xml:space="preserve"> </w:t>
      </w:r>
      <w:r w:rsidRPr="00E54768">
        <w:rPr>
          <w:rFonts w:cs="adwa-assalaf" w:hint="cs"/>
          <w:rtl/>
        </w:rPr>
        <w:t>كلام</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الحث</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اصطناع</w:t>
      </w:r>
      <w:r w:rsidRPr="00E54768">
        <w:rPr>
          <w:rFonts w:cs="adwa-assalaf"/>
          <w:rtl/>
        </w:rPr>
        <w:t xml:space="preserve"> </w:t>
      </w:r>
      <w:r w:rsidRPr="00E54768">
        <w:rPr>
          <w:rFonts w:cs="adwa-assalaf" w:hint="cs"/>
          <w:rtl/>
        </w:rPr>
        <w:t>المعروف</w:t>
      </w:r>
      <w:r w:rsidRPr="00E54768">
        <w:rPr>
          <w:rFonts w:cs="adwa-assalaf"/>
          <w:rtl/>
        </w:rPr>
        <w:t xml:space="preserve"> </w:t>
      </w:r>
      <w:r w:rsidRPr="00E54768">
        <w:rPr>
          <w:rFonts w:cs="adwa-assalaf" w:hint="cs"/>
          <w:rtl/>
        </w:rPr>
        <w:t>ثم</w:t>
      </w:r>
      <w:r w:rsidRPr="00E54768">
        <w:rPr>
          <w:rFonts w:cs="adwa-assalaf"/>
          <w:rtl/>
        </w:rPr>
        <w:t xml:space="preserve"> </w:t>
      </w:r>
      <w:r w:rsidRPr="00E54768">
        <w:rPr>
          <w:rFonts w:cs="adwa-assalaf" w:hint="cs"/>
          <w:rtl/>
        </w:rPr>
        <w:t>حفظ</w:t>
      </w:r>
      <w:r w:rsidRPr="00E54768">
        <w:rPr>
          <w:rFonts w:cs="adwa-assalaf"/>
          <w:rtl/>
        </w:rPr>
        <w:t xml:space="preserve"> </w:t>
      </w:r>
      <w:r w:rsidRPr="00E54768">
        <w:rPr>
          <w:rFonts w:cs="adwa-assalaf" w:hint="cs"/>
          <w:rtl/>
        </w:rPr>
        <w:t>الجار</w:t>
      </w:r>
      <w:r w:rsidRPr="00E54768">
        <w:rPr>
          <w:rFonts w:cs="adwa-assalaf"/>
          <w:rtl/>
        </w:rPr>
        <w:t xml:space="preserve"> </w:t>
      </w:r>
      <w:r w:rsidRPr="00E54768">
        <w:rPr>
          <w:rFonts w:cs="adwa-assalaf" w:hint="cs"/>
          <w:rtl/>
        </w:rPr>
        <w:t>وبذل</w:t>
      </w:r>
      <w:r w:rsidRPr="00E54768">
        <w:rPr>
          <w:rFonts w:cs="adwa-assalaf"/>
          <w:rtl/>
        </w:rPr>
        <w:t xml:space="preserve"> </w:t>
      </w:r>
      <w:r w:rsidRPr="00E54768">
        <w:rPr>
          <w:rFonts w:cs="adwa-assalaf" w:hint="cs"/>
          <w:rtl/>
        </w:rPr>
        <w:t>المال</w:t>
      </w:r>
      <w:r w:rsidRPr="00E54768">
        <w:rPr>
          <w:rFonts w:cs="adwa-assalaf"/>
          <w:rtl/>
        </w:rPr>
        <w:t xml:space="preserve"> </w:t>
      </w:r>
      <w:r w:rsidRPr="00E54768">
        <w:rPr>
          <w:rFonts w:cs="adwa-assalaf" w:hint="cs"/>
          <w:rtl/>
        </w:rPr>
        <w:t>وابتناء</w:t>
      </w:r>
      <w:r w:rsidRPr="00E54768">
        <w:rPr>
          <w:rFonts w:cs="adwa-assalaf"/>
          <w:rtl/>
        </w:rPr>
        <w:t xml:space="preserve"> </w:t>
      </w:r>
      <w:r w:rsidRPr="00E54768">
        <w:rPr>
          <w:rFonts w:cs="adwa-assalaf" w:hint="cs"/>
          <w:rtl/>
        </w:rPr>
        <w:t>المحامد</w:t>
      </w:r>
      <w:r w:rsidRPr="00E54768">
        <w:rPr>
          <w:rFonts w:cs="adwa-assalaf"/>
          <w:rtl/>
        </w:rPr>
        <w:t xml:space="preserve">. </w:t>
      </w:r>
    </w:p>
    <w:p w:rsidR="00336821" w:rsidRPr="00E54768" w:rsidRDefault="00336821" w:rsidP="00336821">
      <w:pPr>
        <w:pStyle w:val="a0"/>
        <w:rPr>
          <w:rFonts w:cs="adwa-assalaf"/>
          <w:rtl/>
        </w:rPr>
      </w:pPr>
      <w:r w:rsidRPr="00E54768">
        <w:rPr>
          <w:rFonts w:cs="adwa-assalaf" w:hint="cs"/>
          <w:rtl/>
        </w:rPr>
        <w:t>وكل</w:t>
      </w:r>
      <w:r w:rsidRPr="00E54768">
        <w:rPr>
          <w:rFonts w:cs="adwa-assalaf"/>
          <w:rtl/>
        </w:rPr>
        <w:t xml:space="preserve"> </w:t>
      </w:r>
      <w:r w:rsidRPr="00E54768">
        <w:rPr>
          <w:rFonts w:cs="adwa-assalaf" w:hint="cs"/>
          <w:rtl/>
        </w:rPr>
        <w:t>هذا</w:t>
      </w:r>
      <w:r w:rsidRPr="00E54768">
        <w:rPr>
          <w:rFonts w:cs="adwa-assalaf"/>
          <w:rtl/>
        </w:rPr>
        <w:t xml:space="preserve"> </w:t>
      </w:r>
      <w:r w:rsidRPr="00E54768">
        <w:rPr>
          <w:rFonts w:cs="adwa-assalaf" w:hint="cs"/>
          <w:rtl/>
        </w:rPr>
        <w:t>يصيبونه</w:t>
      </w:r>
      <w:r w:rsidRPr="00E54768">
        <w:rPr>
          <w:rFonts w:cs="adwa-assalaf"/>
          <w:rtl/>
        </w:rPr>
        <w:t xml:space="preserve"> </w:t>
      </w:r>
      <w:r w:rsidRPr="00E54768">
        <w:rPr>
          <w:rFonts w:cs="adwa-assalaf" w:hint="cs"/>
          <w:rtl/>
        </w:rPr>
        <w:t>بعقولهم</w:t>
      </w:r>
      <w:r w:rsidRPr="00E54768">
        <w:rPr>
          <w:rFonts w:cs="adwa-assalaf"/>
          <w:rtl/>
        </w:rPr>
        <w:t xml:space="preserve"> </w:t>
      </w:r>
      <w:r w:rsidRPr="00E54768">
        <w:rPr>
          <w:rFonts w:cs="adwa-assalaf" w:hint="cs"/>
          <w:rtl/>
        </w:rPr>
        <w:t>ويستخرجونه</w:t>
      </w:r>
      <w:r w:rsidRPr="00E54768">
        <w:rPr>
          <w:rFonts w:cs="adwa-assalaf"/>
          <w:rtl/>
        </w:rPr>
        <w:t xml:space="preserve"> </w:t>
      </w:r>
      <w:r w:rsidRPr="00E54768">
        <w:rPr>
          <w:rFonts w:cs="adwa-assalaf" w:hint="cs"/>
          <w:rtl/>
        </w:rPr>
        <w:t>بفطنتهم</w:t>
      </w:r>
      <w:r w:rsidRPr="00E54768">
        <w:rPr>
          <w:rFonts w:cs="adwa-assalaf"/>
          <w:rtl/>
        </w:rPr>
        <w:t xml:space="preserve"> </w:t>
      </w:r>
      <w:r w:rsidRPr="00E54768">
        <w:rPr>
          <w:rFonts w:cs="adwa-assalaf" w:hint="cs"/>
          <w:rtl/>
        </w:rPr>
        <w:t>وفطرتهم،</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يتأدبون</w:t>
      </w:r>
      <w:r w:rsidRPr="00E54768">
        <w:rPr>
          <w:rFonts w:cs="adwa-assalaf"/>
          <w:rtl/>
        </w:rPr>
        <w:t xml:space="preserve"> </w:t>
      </w:r>
      <w:r w:rsidRPr="00E54768">
        <w:rPr>
          <w:rFonts w:cs="adwa-assalaf" w:hint="cs"/>
          <w:rtl/>
        </w:rPr>
        <w:t>لأن</w:t>
      </w:r>
      <w:r w:rsidRPr="00E54768">
        <w:rPr>
          <w:rFonts w:cs="adwa-assalaf"/>
          <w:rtl/>
        </w:rPr>
        <w:t xml:space="preserve"> </w:t>
      </w:r>
      <w:r w:rsidRPr="00E54768">
        <w:rPr>
          <w:rFonts w:cs="adwa-assalaf" w:hint="cs"/>
          <w:rtl/>
        </w:rPr>
        <w:t>لهم</w:t>
      </w:r>
      <w:r w:rsidRPr="00E54768">
        <w:rPr>
          <w:rFonts w:cs="adwa-assalaf"/>
          <w:rtl/>
        </w:rPr>
        <w:t xml:space="preserve"> </w:t>
      </w:r>
      <w:r w:rsidRPr="00E54768">
        <w:rPr>
          <w:rFonts w:cs="adwa-assalaf" w:hint="cs"/>
          <w:rtl/>
        </w:rPr>
        <w:t>طباعًا</w:t>
      </w:r>
      <w:r w:rsidRPr="00E54768">
        <w:rPr>
          <w:rFonts w:cs="adwa-assalaf"/>
          <w:rtl/>
        </w:rPr>
        <w:t xml:space="preserve"> </w:t>
      </w:r>
      <w:r w:rsidRPr="00E54768">
        <w:rPr>
          <w:rFonts w:cs="adwa-assalaf" w:hint="cs"/>
          <w:rtl/>
        </w:rPr>
        <w:t>مؤدبة،</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يتعلمون</w:t>
      </w:r>
      <w:r w:rsidRPr="00E54768">
        <w:rPr>
          <w:rFonts w:cs="adwa-assalaf"/>
          <w:rtl/>
        </w:rPr>
        <w:t xml:space="preserve"> </w:t>
      </w:r>
      <w:r w:rsidRPr="00E54768">
        <w:rPr>
          <w:rFonts w:cs="adwa-assalaf" w:hint="cs"/>
          <w:rtl/>
        </w:rPr>
        <w:t>لأن</w:t>
      </w:r>
      <w:r w:rsidRPr="00E54768">
        <w:rPr>
          <w:rFonts w:cs="adwa-assalaf"/>
          <w:rtl/>
        </w:rPr>
        <w:t xml:space="preserve"> </w:t>
      </w:r>
      <w:r w:rsidRPr="00E54768">
        <w:rPr>
          <w:rFonts w:cs="adwa-assalaf" w:hint="cs"/>
          <w:rtl/>
        </w:rPr>
        <w:t>لهم</w:t>
      </w:r>
      <w:r w:rsidRPr="00E54768">
        <w:rPr>
          <w:rFonts w:cs="adwa-assalaf"/>
          <w:rtl/>
        </w:rPr>
        <w:t xml:space="preserve"> </w:t>
      </w:r>
      <w:r w:rsidRPr="00E54768">
        <w:rPr>
          <w:rFonts w:cs="adwa-assalaf" w:hint="cs"/>
          <w:rtl/>
        </w:rPr>
        <w:t>عقولًا</w:t>
      </w:r>
      <w:r w:rsidRPr="00E54768">
        <w:rPr>
          <w:rFonts w:cs="adwa-assalaf"/>
          <w:rtl/>
        </w:rPr>
        <w:t xml:space="preserve"> </w:t>
      </w:r>
      <w:r w:rsidRPr="00E54768">
        <w:rPr>
          <w:rFonts w:cs="adwa-assalaf" w:hint="cs"/>
          <w:rtl/>
        </w:rPr>
        <w:t>مُدرِكة</w:t>
      </w:r>
      <w:r w:rsidRPr="00E54768">
        <w:rPr>
          <w:rFonts w:cs="adwa-assalaf"/>
          <w:rtl/>
        </w:rPr>
        <w:t xml:space="preserve">. </w:t>
      </w:r>
    </w:p>
    <w:p w:rsidR="00336821" w:rsidRPr="00E54768" w:rsidRDefault="00336821" w:rsidP="00336821">
      <w:pPr>
        <w:pStyle w:val="a0"/>
        <w:rPr>
          <w:rFonts w:cs="adwa-assalaf"/>
          <w:rtl/>
        </w:rPr>
      </w:pPr>
      <w:r w:rsidRPr="00E54768">
        <w:rPr>
          <w:rFonts w:cs="adwa-assalaf" w:hint="cs"/>
          <w:rtl/>
        </w:rPr>
        <w:t>لذلك</w:t>
      </w:r>
      <w:r w:rsidRPr="00E54768">
        <w:rPr>
          <w:rFonts w:cs="adwa-assalaf"/>
          <w:rtl/>
        </w:rPr>
        <w:t xml:space="preserve"> </w:t>
      </w:r>
      <w:r w:rsidRPr="00E54768">
        <w:rPr>
          <w:rFonts w:cs="adwa-assalaf" w:hint="cs"/>
          <w:rtl/>
        </w:rPr>
        <w:t>أقول</w:t>
      </w:r>
      <w:r w:rsidRPr="00E54768">
        <w:rPr>
          <w:rFonts w:cs="adwa-assalaf"/>
          <w:rtl/>
        </w:rPr>
        <w:t xml:space="preserve"> (</w:t>
      </w:r>
      <w:r w:rsidRPr="00E54768">
        <w:rPr>
          <w:rFonts w:cs="adwa-assalaf" w:hint="cs"/>
          <w:rtl/>
        </w:rPr>
        <w:t>وما</w:t>
      </w:r>
      <w:r w:rsidRPr="00E54768">
        <w:rPr>
          <w:rFonts w:cs="adwa-assalaf"/>
          <w:rtl/>
        </w:rPr>
        <w:t xml:space="preserve"> </w:t>
      </w:r>
      <w:r w:rsidRPr="00E54768">
        <w:rPr>
          <w:rFonts w:cs="adwa-assalaf" w:hint="cs"/>
          <w:rtl/>
        </w:rPr>
        <w:t>يزال</w:t>
      </w:r>
      <w:r w:rsidRPr="00E54768">
        <w:rPr>
          <w:rFonts w:cs="adwa-assalaf"/>
          <w:rtl/>
        </w:rPr>
        <w:t xml:space="preserve"> </w:t>
      </w:r>
      <w:r w:rsidRPr="00E54768">
        <w:rPr>
          <w:rFonts w:cs="adwa-assalaf" w:hint="cs"/>
          <w:rtl/>
        </w:rPr>
        <w:t>الكلام</w:t>
      </w:r>
      <w:r w:rsidRPr="00E54768">
        <w:rPr>
          <w:rFonts w:cs="adwa-assalaf"/>
          <w:rtl/>
        </w:rPr>
        <w:t xml:space="preserve"> </w:t>
      </w:r>
      <w:r w:rsidRPr="00E54768">
        <w:rPr>
          <w:rFonts w:cs="adwa-assalaf" w:hint="cs"/>
          <w:rtl/>
        </w:rPr>
        <w:t>لابن</w:t>
      </w:r>
      <w:r w:rsidRPr="00E54768">
        <w:rPr>
          <w:rFonts w:cs="adwa-assalaf"/>
          <w:rtl/>
        </w:rPr>
        <w:t xml:space="preserve"> </w:t>
      </w:r>
      <w:r w:rsidRPr="00E54768">
        <w:rPr>
          <w:rFonts w:cs="adwa-assalaf" w:hint="cs"/>
          <w:rtl/>
        </w:rPr>
        <w:t>المقفع</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العرب</w:t>
      </w:r>
      <w:r w:rsidRPr="00E54768">
        <w:rPr>
          <w:rFonts w:cs="adwa-assalaf"/>
          <w:rtl/>
        </w:rPr>
        <w:t xml:space="preserve"> </w:t>
      </w:r>
      <w:r w:rsidRPr="00E54768">
        <w:rPr>
          <w:rFonts w:cs="adwa-assalaf" w:hint="cs"/>
          <w:rtl/>
        </w:rPr>
        <w:t>أعقل</w:t>
      </w:r>
      <w:r w:rsidRPr="00E54768">
        <w:rPr>
          <w:rFonts w:cs="adwa-assalaf"/>
          <w:rtl/>
        </w:rPr>
        <w:t xml:space="preserve"> </w:t>
      </w:r>
      <w:r w:rsidRPr="00E54768">
        <w:rPr>
          <w:rFonts w:cs="adwa-assalaf" w:hint="cs"/>
          <w:rtl/>
        </w:rPr>
        <w:t>الأمم</w:t>
      </w:r>
      <w:r w:rsidRPr="00E54768">
        <w:rPr>
          <w:rFonts w:cs="adwa-assalaf"/>
          <w:rtl/>
        </w:rPr>
        <w:t xml:space="preserve"> </w:t>
      </w:r>
      <w:r w:rsidRPr="00E54768">
        <w:rPr>
          <w:rFonts w:cs="adwa-assalaf" w:hint="cs"/>
          <w:rtl/>
        </w:rPr>
        <w:t>لصحة</w:t>
      </w:r>
      <w:r w:rsidRPr="00E54768">
        <w:rPr>
          <w:rFonts w:cs="adwa-assalaf"/>
          <w:rtl/>
        </w:rPr>
        <w:t xml:space="preserve"> </w:t>
      </w:r>
      <w:r w:rsidRPr="00E54768">
        <w:rPr>
          <w:rFonts w:cs="adwa-assalaf" w:hint="cs"/>
          <w:rtl/>
        </w:rPr>
        <w:t>الفطرة</w:t>
      </w:r>
      <w:r w:rsidRPr="00E54768">
        <w:rPr>
          <w:rFonts w:cs="adwa-assalaf"/>
          <w:rtl/>
        </w:rPr>
        <w:t xml:space="preserve"> </w:t>
      </w:r>
      <w:r w:rsidRPr="00E54768">
        <w:rPr>
          <w:rFonts w:cs="adwa-assalaf" w:hint="cs"/>
          <w:rtl/>
        </w:rPr>
        <w:t>واعتدال</w:t>
      </w:r>
      <w:r w:rsidRPr="00E54768">
        <w:rPr>
          <w:rFonts w:cs="adwa-assalaf"/>
          <w:rtl/>
        </w:rPr>
        <w:t xml:space="preserve"> </w:t>
      </w:r>
      <w:r w:rsidRPr="00E54768">
        <w:rPr>
          <w:rFonts w:cs="adwa-assalaf" w:hint="cs"/>
          <w:rtl/>
        </w:rPr>
        <w:t>البنية</w:t>
      </w:r>
      <w:r w:rsidRPr="00E54768">
        <w:rPr>
          <w:rFonts w:cs="adwa-assalaf"/>
          <w:rtl/>
        </w:rPr>
        <w:t xml:space="preserve"> </w:t>
      </w:r>
      <w:r w:rsidRPr="00E54768">
        <w:rPr>
          <w:rFonts w:cs="adwa-assalaf" w:hint="cs"/>
          <w:rtl/>
        </w:rPr>
        <w:t>وصواب</w:t>
      </w:r>
      <w:r w:rsidRPr="00E54768">
        <w:rPr>
          <w:rFonts w:cs="adwa-assalaf"/>
          <w:rtl/>
        </w:rPr>
        <w:t xml:space="preserve"> </w:t>
      </w:r>
      <w:r w:rsidRPr="00E54768">
        <w:rPr>
          <w:rFonts w:cs="adwa-assalaf" w:hint="cs"/>
          <w:rtl/>
        </w:rPr>
        <w:t>الفكر</w:t>
      </w:r>
      <w:r w:rsidRPr="00E54768">
        <w:rPr>
          <w:rFonts w:cs="adwa-assalaf"/>
          <w:rtl/>
        </w:rPr>
        <w:t xml:space="preserve"> </w:t>
      </w:r>
      <w:r w:rsidRPr="00E54768">
        <w:rPr>
          <w:rFonts w:cs="adwa-assalaf" w:hint="cs"/>
          <w:rtl/>
        </w:rPr>
        <w:t>وذكاء</w:t>
      </w:r>
      <w:r w:rsidRPr="00E54768">
        <w:rPr>
          <w:rFonts w:cs="adwa-assalaf"/>
          <w:rtl/>
        </w:rPr>
        <w:t xml:space="preserve"> </w:t>
      </w:r>
      <w:r w:rsidRPr="00E54768">
        <w:rPr>
          <w:rFonts w:cs="adwa-assalaf" w:hint="cs"/>
          <w:rtl/>
        </w:rPr>
        <w:t>الفهم</w:t>
      </w:r>
      <w:r w:rsidRPr="00E54768">
        <w:rPr>
          <w:rFonts w:cs="adwa-assalaf"/>
          <w:rtl/>
        </w:rPr>
        <w:t xml:space="preserve">... </w:t>
      </w:r>
      <w:r w:rsidRPr="00E54768">
        <w:rPr>
          <w:rFonts w:cs="adwa-assalaf" w:hint="cs"/>
          <w:rtl/>
        </w:rPr>
        <w:t>انتهى.</w:t>
      </w:r>
      <w:r w:rsidRPr="00E54768">
        <w:rPr>
          <w:rFonts w:cs="adwa-assalaf"/>
          <w:rtl/>
        </w:rPr>
        <w:t xml:space="preserve"> </w:t>
      </w:r>
    </w:p>
    <w:p w:rsidR="00336821" w:rsidRPr="00E54768" w:rsidRDefault="00336821" w:rsidP="00336821">
      <w:pPr>
        <w:pStyle w:val="a0"/>
        <w:rPr>
          <w:rFonts w:cs="adwa-assalaf"/>
          <w:rtl/>
        </w:rPr>
      </w:pPr>
      <w:r w:rsidRPr="00E54768">
        <w:rPr>
          <w:rFonts w:cs="adwa-assalaf" w:hint="cs"/>
          <w:rtl/>
        </w:rPr>
        <w:t>وتعليقًا</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هذا</w:t>
      </w:r>
      <w:r w:rsidRPr="00E54768">
        <w:rPr>
          <w:rFonts w:cs="adwa-assalaf"/>
          <w:rtl/>
        </w:rPr>
        <w:t xml:space="preserve"> </w:t>
      </w:r>
      <w:r w:rsidRPr="00E54768">
        <w:rPr>
          <w:rFonts w:cs="adwa-assalaf" w:hint="cs"/>
          <w:rtl/>
        </w:rPr>
        <w:t>الكلام</w:t>
      </w:r>
      <w:r w:rsidRPr="00E54768">
        <w:rPr>
          <w:rFonts w:cs="adwa-assalaf"/>
          <w:rtl/>
        </w:rPr>
        <w:t xml:space="preserve"> </w:t>
      </w:r>
      <w:r w:rsidRPr="00E54768">
        <w:rPr>
          <w:rFonts w:cs="adwa-assalaf" w:hint="cs"/>
          <w:rtl/>
        </w:rPr>
        <w:t>الذي</w:t>
      </w:r>
      <w:r w:rsidRPr="00E54768">
        <w:rPr>
          <w:rFonts w:cs="adwa-assalaf"/>
          <w:rtl/>
        </w:rPr>
        <w:t xml:space="preserve"> </w:t>
      </w:r>
      <w:r w:rsidRPr="00E54768">
        <w:rPr>
          <w:rFonts w:cs="adwa-assalaf" w:hint="cs"/>
          <w:rtl/>
        </w:rPr>
        <w:t>يَنِم</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حسن</w:t>
      </w:r>
      <w:r w:rsidRPr="00E54768">
        <w:rPr>
          <w:rFonts w:cs="adwa-assalaf"/>
          <w:rtl/>
        </w:rPr>
        <w:t xml:space="preserve"> </w:t>
      </w:r>
      <w:r w:rsidRPr="00E54768">
        <w:rPr>
          <w:rFonts w:cs="adwa-assalaf" w:hint="cs"/>
          <w:rtl/>
        </w:rPr>
        <w:t>الظن،</w:t>
      </w:r>
      <w:r w:rsidRPr="00E54768">
        <w:rPr>
          <w:rFonts w:cs="adwa-assalaf"/>
          <w:rtl/>
        </w:rPr>
        <w:t xml:space="preserve"> </w:t>
      </w:r>
      <w:r w:rsidRPr="00E54768">
        <w:rPr>
          <w:rFonts w:cs="adwa-assalaf" w:hint="cs"/>
          <w:rtl/>
        </w:rPr>
        <w:t>أبعث</w:t>
      </w:r>
      <w:r w:rsidRPr="00E54768">
        <w:rPr>
          <w:rFonts w:cs="adwa-assalaf"/>
          <w:rtl/>
        </w:rPr>
        <w:t xml:space="preserve"> </w:t>
      </w:r>
      <w:r w:rsidRPr="00E54768">
        <w:rPr>
          <w:rFonts w:cs="adwa-assalaf" w:hint="cs"/>
          <w:rtl/>
        </w:rPr>
        <w:t>رسالة</w:t>
      </w:r>
      <w:r w:rsidRPr="00E54768">
        <w:rPr>
          <w:rFonts w:cs="adwa-assalaf"/>
          <w:rtl/>
        </w:rPr>
        <w:t xml:space="preserve"> </w:t>
      </w:r>
      <w:r w:rsidRPr="00E54768">
        <w:rPr>
          <w:rFonts w:cs="adwa-assalaf" w:hint="cs"/>
          <w:rtl/>
        </w:rPr>
        <w:t>لابن</w:t>
      </w:r>
      <w:r w:rsidRPr="00E54768">
        <w:rPr>
          <w:rFonts w:cs="adwa-assalaf"/>
          <w:rtl/>
        </w:rPr>
        <w:t xml:space="preserve"> </w:t>
      </w:r>
      <w:r w:rsidRPr="00E54768">
        <w:rPr>
          <w:rFonts w:cs="adwa-assalaf" w:hint="cs"/>
          <w:rtl/>
        </w:rPr>
        <w:t>المقفع</w:t>
      </w:r>
      <w:r w:rsidRPr="00E54768">
        <w:rPr>
          <w:rFonts w:cs="adwa-assalaf"/>
          <w:rtl/>
        </w:rPr>
        <w:t xml:space="preserve"> </w:t>
      </w:r>
      <w:r w:rsidRPr="00E54768">
        <w:rPr>
          <w:rFonts w:cs="adwa-assalaf" w:hint="cs"/>
          <w:rtl/>
        </w:rPr>
        <w:t>أقول</w:t>
      </w:r>
      <w:r w:rsidRPr="00E54768">
        <w:rPr>
          <w:rFonts w:cs="adwa-assalaf"/>
          <w:rtl/>
        </w:rPr>
        <w:t xml:space="preserve"> </w:t>
      </w:r>
      <w:r w:rsidRPr="00E54768">
        <w:rPr>
          <w:rFonts w:cs="adwa-assalaf" w:hint="cs"/>
          <w:rtl/>
        </w:rPr>
        <w:t>فيها</w:t>
      </w:r>
      <w:r w:rsidRPr="00E54768">
        <w:rPr>
          <w:rFonts w:cs="adwa-assalaf"/>
          <w:rtl/>
        </w:rPr>
        <w:t xml:space="preserve">: </w:t>
      </w:r>
      <w:r w:rsidRPr="00E54768">
        <w:rPr>
          <w:rFonts w:cs="adwa-assalaf" w:hint="cs"/>
          <w:rtl/>
        </w:rPr>
        <w:t>رحمك</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يا صاحب</w:t>
      </w:r>
      <w:r w:rsidRPr="00E54768">
        <w:rPr>
          <w:rFonts w:cs="adwa-assalaf"/>
          <w:rtl/>
        </w:rPr>
        <w:t xml:space="preserve"> </w:t>
      </w:r>
      <w:r w:rsidRPr="00E54768">
        <w:rPr>
          <w:rFonts w:cs="adwa-assalaf" w:hint="cs"/>
          <w:rtl/>
        </w:rPr>
        <w:t>كليلة</w:t>
      </w:r>
      <w:r w:rsidRPr="00E54768">
        <w:rPr>
          <w:rFonts w:cs="adwa-assalaf"/>
          <w:rtl/>
        </w:rPr>
        <w:t xml:space="preserve"> </w:t>
      </w:r>
      <w:r w:rsidRPr="00E54768">
        <w:rPr>
          <w:rFonts w:cs="adwa-assalaf" w:hint="cs"/>
          <w:rtl/>
        </w:rPr>
        <w:t>ودمنة؛</w:t>
      </w:r>
      <w:r w:rsidRPr="00E54768">
        <w:rPr>
          <w:rFonts w:cs="adwa-assalaf"/>
          <w:rtl/>
        </w:rPr>
        <w:t xml:space="preserve"> </w:t>
      </w:r>
      <w:r w:rsidRPr="00E54768">
        <w:rPr>
          <w:rFonts w:cs="adwa-assalaf" w:hint="cs"/>
          <w:rtl/>
        </w:rPr>
        <w:t>فبعد</w:t>
      </w:r>
      <w:r w:rsidRPr="00E54768">
        <w:rPr>
          <w:rFonts w:cs="adwa-assalaf"/>
          <w:rtl/>
        </w:rPr>
        <w:t xml:space="preserve"> </w:t>
      </w:r>
      <w:r w:rsidRPr="00E54768">
        <w:rPr>
          <w:rFonts w:cs="adwa-assalaf" w:hint="cs"/>
          <w:rtl/>
        </w:rPr>
        <w:t>ألف</w:t>
      </w:r>
      <w:r w:rsidRPr="00E54768">
        <w:rPr>
          <w:rFonts w:cs="adwa-assalaf"/>
          <w:rtl/>
        </w:rPr>
        <w:t xml:space="preserve"> </w:t>
      </w:r>
      <w:r w:rsidRPr="00E54768">
        <w:rPr>
          <w:rFonts w:cs="adwa-assalaf" w:hint="cs"/>
          <w:rtl/>
        </w:rPr>
        <w:t>ومائتي</w:t>
      </w:r>
      <w:r w:rsidRPr="00E54768">
        <w:rPr>
          <w:rFonts w:cs="adwa-assalaf"/>
          <w:rtl/>
        </w:rPr>
        <w:t xml:space="preserve"> </w:t>
      </w:r>
      <w:r w:rsidRPr="00E54768">
        <w:rPr>
          <w:rFonts w:cs="adwa-assalaf" w:hint="cs"/>
          <w:rtl/>
        </w:rPr>
        <w:t>عام</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يعد</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العرب</w:t>
      </w:r>
      <w:r w:rsidRPr="00E54768">
        <w:rPr>
          <w:rFonts w:cs="adwa-assalaf"/>
          <w:rtl/>
        </w:rPr>
        <w:t xml:space="preserve"> </w:t>
      </w:r>
      <w:r w:rsidRPr="00E54768">
        <w:rPr>
          <w:rFonts w:cs="adwa-assalaf" w:hint="cs"/>
          <w:rtl/>
        </w:rPr>
        <w:t>شيء</w:t>
      </w:r>
      <w:r w:rsidRPr="00E54768">
        <w:rPr>
          <w:rFonts w:cs="adwa-assalaf"/>
          <w:rtl/>
        </w:rPr>
        <w:t xml:space="preserve"> </w:t>
      </w:r>
      <w:r w:rsidRPr="00E54768">
        <w:rPr>
          <w:rFonts w:cs="adwa-assalaf" w:hint="cs"/>
          <w:rtl/>
        </w:rPr>
        <w:t>مما</w:t>
      </w:r>
      <w:r w:rsidRPr="00E54768">
        <w:rPr>
          <w:rFonts w:cs="adwa-assalaf"/>
          <w:rtl/>
        </w:rPr>
        <w:t xml:space="preserve"> </w:t>
      </w:r>
      <w:r w:rsidRPr="00E54768">
        <w:rPr>
          <w:rFonts w:cs="adwa-assalaf" w:hint="cs"/>
          <w:rtl/>
        </w:rPr>
        <w:t>ذكرت،</w:t>
      </w:r>
      <w:r w:rsidRPr="00E54768">
        <w:rPr>
          <w:rFonts w:cs="adwa-assalaf"/>
          <w:rtl/>
        </w:rPr>
        <w:t xml:space="preserve"> </w:t>
      </w:r>
      <w:r w:rsidRPr="00E54768">
        <w:rPr>
          <w:rFonts w:cs="adwa-assalaf" w:hint="cs"/>
          <w:rtl/>
        </w:rPr>
        <w:t>فقد</w:t>
      </w:r>
      <w:r w:rsidRPr="00E54768">
        <w:rPr>
          <w:rFonts w:cs="adwa-assalaf"/>
          <w:rtl/>
        </w:rPr>
        <w:t xml:space="preserve"> </w:t>
      </w:r>
      <w:r w:rsidRPr="00E54768">
        <w:rPr>
          <w:rFonts w:cs="adwa-assalaf" w:hint="cs"/>
          <w:rtl/>
        </w:rPr>
        <w:t>تركوا</w:t>
      </w:r>
      <w:r w:rsidRPr="00E54768">
        <w:rPr>
          <w:rFonts w:cs="adwa-assalaf"/>
          <w:rtl/>
        </w:rPr>
        <w:t xml:space="preserve"> </w:t>
      </w:r>
      <w:r w:rsidRPr="00E54768">
        <w:rPr>
          <w:rFonts w:cs="adwa-assalaf" w:hint="cs"/>
          <w:rtl/>
        </w:rPr>
        <w:t>الصحراء</w:t>
      </w:r>
      <w:r w:rsidRPr="00E54768">
        <w:rPr>
          <w:rFonts w:cs="adwa-assalaf"/>
          <w:rtl/>
        </w:rPr>
        <w:t xml:space="preserve"> </w:t>
      </w:r>
      <w:r w:rsidRPr="00E54768">
        <w:rPr>
          <w:rFonts w:cs="adwa-assalaf" w:hint="cs"/>
          <w:rtl/>
        </w:rPr>
        <w:t>وتطاولوا</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البنيان</w:t>
      </w:r>
      <w:r w:rsidRPr="00E54768">
        <w:rPr>
          <w:rFonts w:cs="adwa-assalaf"/>
          <w:rtl/>
        </w:rPr>
        <w:t xml:space="preserve"> </w:t>
      </w:r>
      <w:r w:rsidRPr="00E54768">
        <w:rPr>
          <w:rFonts w:cs="adwa-assalaf" w:hint="cs"/>
          <w:rtl/>
        </w:rPr>
        <w:t>وعاشوا</w:t>
      </w:r>
      <w:r w:rsidRPr="00E54768">
        <w:rPr>
          <w:rFonts w:cs="adwa-assalaf"/>
          <w:rtl/>
        </w:rPr>
        <w:t xml:space="preserve"> </w:t>
      </w:r>
      <w:r w:rsidRPr="00E54768">
        <w:rPr>
          <w:rFonts w:cs="adwa-assalaf" w:hint="cs"/>
          <w:rtl/>
        </w:rPr>
        <w:t>حياة</w:t>
      </w:r>
      <w:r w:rsidRPr="00E54768">
        <w:rPr>
          <w:rFonts w:cs="adwa-assalaf"/>
          <w:rtl/>
        </w:rPr>
        <w:t xml:space="preserve"> </w:t>
      </w:r>
      <w:r w:rsidRPr="00E54768">
        <w:rPr>
          <w:rFonts w:cs="adwa-assalaf" w:hint="cs"/>
          <w:rtl/>
        </w:rPr>
        <w:t>ترف</w:t>
      </w:r>
      <w:r w:rsidRPr="00E54768">
        <w:rPr>
          <w:rFonts w:cs="adwa-assalaf"/>
          <w:rtl/>
        </w:rPr>
        <w:t xml:space="preserve"> </w:t>
      </w:r>
      <w:r w:rsidRPr="00E54768">
        <w:rPr>
          <w:rFonts w:cs="adwa-assalaf" w:hint="cs"/>
          <w:rtl/>
        </w:rPr>
        <w:t>وتُخمة،</w:t>
      </w:r>
      <w:r w:rsidRPr="00E54768">
        <w:rPr>
          <w:rFonts w:cs="adwa-assalaf"/>
          <w:rtl/>
        </w:rPr>
        <w:t xml:space="preserve"> </w:t>
      </w:r>
      <w:r w:rsidRPr="00E54768">
        <w:rPr>
          <w:rFonts w:cs="adwa-assalaf" w:hint="cs"/>
          <w:rtl/>
        </w:rPr>
        <w:t>ولم</w:t>
      </w:r>
      <w:r w:rsidRPr="00E54768">
        <w:rPr>
          <w:rFonts w:cs="adwa-assalaf"/>
          <w:rtl/>
        </w:rPr>
        <w:t xml:space="preserve"> </w:t>
      </w:r>
      <w:r w:rsidRPr="00E54768">
        <w:rPr>
          <w:rFonts w:cs="adwa-assalaf" w:hint="cs"/>
          <w:rtl/>
        </w:rPr>
        <w:t>تعد</w:t>
      </w:r>
      <w:r w:rsidRPr="00E54768">
        <w:rPr>
          <w:rFonts w:cs="adwa-assalaf"/>
          <w:rtl/>
        </w:rPr>
        <w:t xml:space="preserve"> </w:t>
      </w:r>
      <w:r w:rsidRPr="00E54768">
        <w:rPr>
          <w:rFonts w:cs="adwa-assalaf" w:hint="cs"/>
          <w:rtl/>
        </w:rPr>
        <w:t>حياتهم</w:t>
      </w:r>
      <w:r w:rsidRPr="00E54768">
        <w:rPr>
          <w:rFonts w:cs="adwa-assalaf"/>
          <w:rtl/>
        </w:rPr>
        <w:t xml:space="preserve"> </w:t>
      </w:r>
      <w:r w:rsidRPr="00E54768">
        <w:rPr>
          <w:rFonts w:cs="adwa-assalaf" w:hint="cs"/>
          <w:rtl/>
        </w:rPr>
        <w:t>تسمح</w:t>
      </w:r>
      <w:r w:rsidRPr="00E54768">
        <w:rPr>
          <w:rFonts w:cs="adwa-assalaf"/>
          <w:rtl/>
        </w:rPr>
        <w:t xml:space="preserve"> </w:t>
      </w:r>
      <w:r w:rsidRPr="00E54768">
        <w:rPr>
          <w:rFonts w:cs="adwa-assalaf" w:hint="cs"/>
          <w:rtl/>
        </w:rPr>
        <w:t>بالتأمل</w:t>
      </w:r>
      <w:r w:rsidRPr="00E54768">
        <w:rPr>
          <w:rFonts w:cs="adwa-assalaf"/>
          <w:rtl/>
        </w:rPr>
        <w:t xml:space="preserve"> </w:t>
      </w:r>
      <w:r w:rsidRPr="00E54768">
        <w:rPr>
          <w:rFonts w:cs="adwa-assalaf" w:hint="cs"/>
          <w:rtl/>
        </w:rPr>
        <w:t>والتدبر</w:t>
      </w:r>
      <w:r w:rsidRPr="00E54768">
        <w:rPr>
          <w:rFonts w:cs="adwa-assalaf"/>
          <w:rtl/>
        </w:rPr>
        <w:t xml:space="preserve"> </w:t>
      </w:r>
      <w:r w:rsidRPr="00E54768">
        <w:rPr>
          <w:rFonts w:cs="adwa-assalaf" w:hint="cs"/>
          <w:rtl/>
        </w:rPr>
        <w:t>لفرط</w:t>
      </w:r>
      <w:r w:rsidRPr="00E54768">
        <w:rPr>
          <w:rFonts w:cs="adwa-assalaf"/>
          <w:rtl/>
        </w:rPr>
        <w:t xml:space="preserve"> </w:t>
      </w:r>
      <w:r w:rsidRPr="00E54768">
        <w:rPr>
          <w:rFonts w:cs="adwa-assalaf" w:hint="cs"/>
          <w:rtl/>
        </w:rPr>
        <w:t>انشغالهم</w:t>
      </w:r>
      <w:r w:rsidRPr="00E54768">
        <w:rPr>
          <w:rFonts w:cs="adwa-assalaf"/>
          <w:rtl/>
        </w:rPr>
        <w:t xml:space="preserve"> </w:t>
      </w:r>
      <w:r w:rsidRPr="00E54768">
        <w:rPr>
          <w:rFonts w:cs="adwa-assalaf" w:hint="cs"/>
          <w:rtl/>
        </w:rPr>
        <w:t>بلقمة</w:t>
      </w:r>
      <w:r w:rsidRPr="00E54768">
        <w:rPr>
          <w:rFonts w:cs="adwa-assalaf"/>
          <w:rtl/>
        </w:rPr>
        <w:t xml:space="preserve"> </w:t>
      </w:r>
      <w:r w:rsidRPr="00E54768">
        <w:rPr>
          <w:rFonts w:cs="adwa-assalaf" w:hint="cs"/>
          <w:rtl/>
        </w:rPr>
        <w:t>العيش</w:t>
      </w:r>
      <w:r w:rsidRPr="00E54768">
        <w:rPr>
          <w:rFonts w:cs="adwa-assalaf"/>
          <w:rtl/>
        </w:rPr>
        <w:t xml:space="preserve"> (</w:t>
      </w:r>
      <w:r w:rsidRPr="00E54768">
        <w:rPr>
          <w:rFonts w:cs="adwa-assalaf" w:hint="cs"/>
          <w:rtl/>
        </w:rPr>
        <w:t>نهارًا</w:t>
      </w:r>
      <w:r w:rsidRPr="00E54768">
        <w:rPr>
          <w:rFonts w:cs="adwa-assalaf"/>
          <w:rtl/>
        </w:rPr>
        <w:t xml:space="preserve">) </w:t>
      </w:r>
      <w:r w:rsidRPr="00E54768">
        <w:rPr>
          <w:rFonts w:cs="adwa-assalaf" w:hint="cs"/>
          <w:rtl/>
        </w:rPr>
        <w:t>وستار</w:t>
      </w:r>
      <w:r w:rsidRPr="00E54768">
        <w:rPr>
          <w:rFonts w:cs="adwa-assalaf"/>
          <w:rtl/>
        </w:rPr>
        <w:t xml:space="preserve"> </w:t>
      </w:r>
      <w:r w:rsidRPr="00E54768">
        <w:rPr>
          <w:rFonts w:cs="adwa-assalaf" w:hint="cs"/>
          <w:rtl/>
        </w:rPr>
        <w:t>أكاديمي</w:t>
      </w:r>
      <w:r w:rsidRPr="00E54768">
        <w:rPr>
          <w:rFonts w:cs="adwa-assalaf"/>
          <w:rtl/>
        </w:rPr>
        <w:t xml:space="preserve"> (</w:t>
      </w:r>
      <w:r w:rsidRPr="00E54768">
        <w:rPr>
          <w:rFonts w:cs="adwa-assalaf" w:hint="cs"/>
          <w:rtl/>
        </w:rPr>
        <w:t>مساءً</w:t>
      </w:r>
      <w:r w:rsidRPr="00E54768">
        <w:rPr>
          <w:rFonts w:cs="adwa-assalaf"/>
          <w:rtl/>
        </w:rPr>
        <w:t xml:space="preserve">) </w:t>
      </w:r>
      <w:r w:rsidRPr="00E54768">
        <w:rPr>
          <w:rFonts w:cs="adwa-assalaf" w:hint="cs"/>
          <w:rtl/>
        </w:rPr>
        <w:t>والسفر</w:t>
      </w:r>
      <w:r w:rsidRPr="00E54768">
        <w:rPr>
          <w:rFonts w:cs="adwa-assalaf"/>
          <w:rtl/>
        </w:rPr>
        <w:t xml:space="preserve"> </w:t>
      </w:r>
      <w:r w:rsidRPr="00E54768">
        <w:rPr>
          <w:rFonts w:cs="adwa-assalaf" w:hint="cs"/>
          <w:rtl/>
        </w:rPr>
        <w:t>لأوروبا</w:t>
      </w:r>
      <w:r w:rsidRPr="00E54768">
        <w:rPr>
          <w:rFonts w:cs="adwa-assalaf"/>
          <w:rtl/>
        </w:rPr>
        <w:t xml:space="preserve"> (</w:t>
      </w:r>
      <w:r w:rsidRPr="00E54768">
        <w:rPr>
          <w:rFonts w:cs="adwa-assalaf" w:hint="cs"/>
          <w:rtl/>
        </w:rPr>
        <w:t>صيفًا</w:t>
      </w:r>
      <w:r w:rsidRPr="00E54768">
        <w:rPr>
          <w:rFonts w:cs="adwa-assalaf"/>
          <w:rtl/>
        </w:rPr>
        <w:t xml:space="preserve">) </w:t>
      </w:r>
      <w:r w:rsidRPr="00E54768">
        <w:rPr>
          <w:rFonts w:cs="adwa-assalaf" w:hint="cs"/>
          <w:rtl/>
        </w:rPr>
        <w:t>وشرق</w:t>
      </w:r>
      <w:r w:rsidRPr="00E54768">
        <w:rPr>
          <w:rFonts w:cs="adwa-assalaf"/>
          <w:rtl/>
        </w:rPr>
        <w:t xml:space="preserve"> </w:t>
      </w:r>
      <w:r w:rsidRPr="00E54768">
        <w:rPr>
          <w:rFonts w:cs="adwa-assalaf" w:hint="cs"/>
          <w:rtl/>
        </w:rPr>
        <w:t>آسيا</w:t>
      </w:r>
      <w:r w:rsidRPr="00E54768">
        <w:rPr>
          <w:rFonts w:cs="adwa-assalaf"/>
          <w:rtl/>
        </w:rPr>
        <w:t xml:space="preserve"> (</w:t>
      </w:r>
      <w:r w:rsidRPr="00E54768">
        <w:rPr>
          <w:rFonts w:cs="adwa-assalaf" w:hint="cs"/>
          <w:rtl/>
        </w:rPr>
        <w:t>شتاءً</w:t>
      </w:r>
      <w:r w:rsidRPr="00E54768">
        <w:rPr>
          <w:rFonts w:cs="adwa-assalaf"/>
          <w:rtl/>
        </w:rPr>
        <w:t xml:space="preserve">). </w:t>
      </w:r>
    </w:p>
    <w:p w:rsidR="00336821" w:rsidRPr="00E54768" w:rsidRDefault="00336821" w:rsidP="00336821">
      <w:pPr>
        <w:pStyle w:val="a0"/>
        <w:rPr>
          <w:rFonts w:cs="adwa-assalaf"/>
          <w:rtl/>
        </w:rPr>
      </w:pPr>
      <w:r w:rsidRPr="00E54768">
        <w:rPr>
          <w:rFonts w:cs="adwa-assalaf" w:hint="cs"/>
          <w:rtl/>
        </w:rPr>
        <w:t>لم</w:t>
      </w:r>
      <w:r w:rsidRPr="00E54768">
        <w:rPr>
          <w:rFonts w:cs="adwa-assalaf"/>
          <w:rtl/>
        </w:rPr>
        <w:t xml:space="preserve"> </w:t>
      </w:r>
      <w:r w:rsidRPr="00E54768">
        <w:rPr>
          <w:rFonts w:cs="adwa-assalaf" w:hint="cs"/>
          <w:rtl/>
        </w:rPr>
        <w:t>يعد</w:t>
      </w:r>
      <w:r w:rsidRPr="00E54768">
        <w:rPr>
          <w:rFonts w:cs="adwa-assalaf"/>
          <w:rtl/>
        </w:rPr>
        <w:t xml:space="preserve"> </w:t>
      </w:r>
      <w:r w:rsidRPr="00E54768">
        <w:rPr>
          <w:rFonts w:cs="adwa-assalaf" w:hint="cs"/>
          <w:rtl/>
        </w:rPr>
        <w:t>لهم</w:t>
      </w:r>
      <w:r w:rsidRPr="00E54768">
        <w:rPr>
          <w:rFonts w:cs="adwa-assalaf"/>
          <w:rtl/>
        </w:rPr>
        <w:t xml:space="preserve"> </w:t>
      </w:r>
      <w:r w:rsidRPr="00E54768">
        <w:rPr>
          <w:rFonts w:cs="adwa-assalaf" w:hint="cs"/>
          <w:rtl/>
        </w:rPr>
        <w:t>فكر</w:t>
      </w:r>
      <w:r w:rsidRPr="00E54768">
        <w:rPr>
          <w:rFonts w:cs="adwa-assalaf"/>
          <w:rtl/>
        </w:rPr>
        <w:t xml:space="preserve"> </w:t>
      </w:r>
      <w:r w:rsidRPr="00E54768">
        <w:rPr>
          <w:rFonts w:cs="adwa-assalaf" w:hint="cs"/>
          <w:rtl/>
        </w:rPr>
        <w:t>سديد</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عقل</w:t>
      </w:r>
      <w:r w:rsidRPr="00E54768">
        <w:rPr>
          <w:rFonts w:cs="adwa-assalaf"/>
          <w:rtl/>
        </w:rPr>
        <w:t xml:space="preserve"> </w:t>
      </w:r>
      <w:r w:rsidRPr="00E54768">
        <w:rPr>
          <w:rFonts w:cs="adwa-assalaf" w:hint="cs"/>
          <w:rtl/>
        </w:rPr>
        <w:t>مجيد</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صنعة</w:t>
      </w:r>
      <w:r w:rsidRPr="00E54768">
        <w:rPr>
          <w:rFonts w:cs="adwa-assalaf"/>
          <w:rtl/>
        </w:rPr>
        <w:t xml:space="preserve"> </w:t>
      </w:r>
      <w:r w:rsidRPr="00E54768">
        <w:rPr>
          <w:rFonts w:cs="adwa-assalaf" w:hint="cs"/>
          <w:rtl/>
        </w:rPr>
        <w:t>تغنيهم</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بقية</w:t>
      </w:r>
      <w:r w:rsidRPr="00E54768">
        <w:rPr>
          <w:rFonts w:cs="adwa-assalaf"/>
          <w:rtl/>
        </w:rPr>
        <w:t xml:space="preserve"> </w:t>
      </w:r>
      <w:r w:rsidRPr="00E54768">
        <w:rPr>
          <w:rFonts w:cs="adwa-assalaf" w:hint="cs"/>
          <w:rtl/>
        </w:rPr>
        <w:t>الأمم،</w:t>
      </w:r>
      <w:r w:rsidRPr="00E54768">
        <w:rPr>
          <w:rFonts w:cs="adwa-assalaf"/>
          <w:rtl/>
        </w:rPr>
        <w:t xml:space="preserve"> </w:t>
      </w:r>
      <w:r w:rsidRPr="00E54768">
        <w:rPr>
          <w:rFonts w:cs="adwa-assalaf" w:hint="cs"/>
          <w:rtl/>
        </w:rPr>
        <w:t>أما</w:t>
      </w:r>
      <w:r w:rsidRPr="00E54768">
        <w:rPr>
          <w:rFonts w:cs="adwa-assalaf"/>
          <w:rtl/>
        </w:rPr>
        <w:t xml:space="preserve"> </w:t>
      </w:r>
      <w:r w:rsidRPr="00E54768">
        <w:rPr>
          <w:rFonts w:cs="adwa-assalaf" w:hint="cs"/>
          <w:rtl/>
        </w:rPr>
        <w:t>تناهيهم</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المنكر</w:t>
      </w:r>
      <w:r w:rsidRPr="00E54768">
        <w:rPr>
          <w:rFonts w:cs="adwa-assalaf"/>
          <w:rtl/>
        </w:rPr>
        <w:t xml:space="preserve"> </w:t>
      </w:r>
      <w:r w:rsidRPr="00E54768">
        <w:rPr>
          <w:rFonts w:cs="adwa-assalaf" w:hint="cs"/>
          <w:rtl/>
        </w:rPr>
        <w:t>وحضهم</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المكارم</w:t>
      </w:r>
      <w:r w:rsidRPr="00E54768">
        <w:rPr>
          <w:rFonts w:cs="adwa-assalaf"/>
          <w:rtl/>
        </w:rPr>
        <w:t xml:space="preserve"> </w:t>
      </w:r>
      <w:r w:rsidRPr="00E54768">
        <w:rPr>
          <w:rFonts w:cs="adwa-assalaf" w:hint="cs"/>
          <w:rtl/>
        </w:rPr>
        <w:t>فتحول</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فطرة</w:t>
      </w:r>
      <w:r w:rsidRPr="00E54768">
        <w:rPr>
          <w:rFonts w:cs="adwa-assalaf"/>
          <w:rtl/>
        </w:rPr>
        <w:t xml:space="preserve"> </w:t>
      </w:r>
      <w:r w:rsidRPr="00E54768">
        <w:rPr>
          <w:rFonts w:cs="adwa-assalaf" w:hint="cs"/>
          <w:rtl/>
        </w:rPr>
        <w:t>وواقع</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ديكور</w:t>
      </w:r>
      <w:r w:rsidRPr="00E54768">
        <w:rPr>
          <w:rFonts w:cs="adwa-assalaf"/>
          <w:rtl/>
        </w:rPr>
        <w:t xml:space="preserve"> </w:t>
      </w:r>
      <w:r w:rsidRPr="00E54768">
        <w:rPr>
          <w:rFonts w:cs="adwa-assalaf" w:hint="cs"/>
          <w:rtl/>
        </w:rPr>
        <w:t>ومظاهر،</w:t>
      </w:r>
      <w:r w:rsidRPr="00E54768">
        <w:rPr>
          <w:rFonts w:cs="adwa-assalaf"/>
          <w:rtl/>
        </w:rPr>
        <w:t xml:space="preserve"> </w:t>
      </w:r>
      <w:r w:rsidRPr="00E54768">
        <w:rPr>
          <w:rFonts w:cs="adwa-assalaf" w:hint="cs"/>
          <w:rtl/>
        </w:rPr>
        <w:t>أما</w:t>
      </w:r>
      <w:r w:rsidRPr="00E54768">
        <w:rPr>
          <w:rFonts w:cs="adwa-assalaf"/>
          <w:rtl/>
        </w:rPr>
        <w:t xml:space="preserve"> </w:t>
      </w:r>
      <w:r w:rsidRPr="00E54768">
        <w:rPr>
          <w:rFonts w:cs="adwa-assalaf" w:hint="cs"/>
          <w:rtl/>
        </w:rPr>
        <w:t>شجاعتهم</w:t>
      </w:r>
      <w:r w:rsidRPr="00E54768">
        <w:rPr>
          <w:rFonts w:cs="adwa-assalaf"/>
          <w:rtl/>
        </w:rPr>
        <w:t xml:space="preserve"> </w:t>
      </w:r>
      <w:r w:rsidRPr="00E54768">
        <w:rPr>
          <w:rFonts w:cs="adwa-assalaf" w:hint="cs"/>
          <w:rtl/>
        </w:rPr>
        <w:t>فتحولت</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تخاذُل،</w:t>
      </w:r>
      <w:r w:rsidRPr="00E54768">
        <w:rPr>
          <w:rFonts w:cs="adwa-assalaf"/>
          <w:rtl/>
        </w:rPr>
        <w:t xml:space="preserve"> </w:t>
      </w:r>
      <w:r w:rsidRPr="00E54768">
        <w:rPr>
          <w:rFonts w:cs="adwa-assalaf" w:hint="cs"/>
          <w:rtl/>
        </w:rPr>
        <w:t>وعزتهم</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تواكل،</w:t>
      </w:r>
      <w:r w:rsidRPr="00E54768">
        <w:rPr>
          <w:rFonts w:cs="adwa-assalaf"/>
          <w:rtl/>
        </w:rPr>
        <w:t xml:space="preserve"> </w:t>
      </w:r>
      <w:r w:rsidRPr="00E54768">
        <w:rPr>
          <w:rFonts w:cs="adwa-assalaf" w:hint="cs"/>
          <w:rtl/>
        </w:rPr>
        <w:t>ونخوتهم</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كسل</w:t>
      </w:r>
      <w:r w:rsidRPr="00E54768">
        <w:rPr>
          <w:rFonts w:cs="adwa-assalaf"/>
          <w:rtl/>
        </w:rPr>
        <w:t xml:space="preserve"> </w:t>
      </w:r>
      <w:r w:rsidRPr="00E54768">
        <w:rPr>
          <w:rFonts w:cs="adwa-assalaf" w:hint="cs"/>
          <w:rtl/>
        </w:rPr>
        <w:t>وتجاهل</w:t>
      </w:r>
      <w:r w:rsidRPr="00E54768">
        <w:rPr>
          <w:rFonts w:cs="adwa-assalaf"/>
          <w:rtl/>
        </w:rPr>
        <w:t xml:space="preserve">. </w:t>
      </w:r>
    </w:p>
    <w:p w:rsidR="00336821" w:rsidRPr="00E54768" w:rsidRDefault="00336821" w:rsidP="00336821">
      <w:pPr>
        <w:pStyle w:val="a0"/>
        <w:rPr>
          <w:rFonts w:cs="adwa-assalaf"/>
          <w:rtl/>
        </w:rPr>
      </w:pPr>
      <w:r w:rsidRPr="00E54768">
        <w:rPr>
          <w:rFonts w:cs="adwa-assalaf" w:hint="cs"/>
          <w:rtl/>
        </w:rPr>
        <w:t>ثم</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أي</w:t>
      </w:r>
      <w:r w:rsidRPr="00E54768">
        <w:rPr>
          <w:rFonts w:cs="adwa-assalaf"/>
          <w:rtl/>
        </w:rPr>
        <w:t xml:space="preserve"> </w:t>
      </w:r>
      <w:r w:rsidRPr="00E54768">
        <w:rPr>
          <w:rFonts w:cs="adwa-assalaf" w:hint="cs"/>
          <w:rtl/>
        </w:rPr>
        <w:t>عرب</w:t>
      </w:r>
      <w:r w:rsidRPr="00E54768">
        <w:rPr>
          <w:rFonts w:cs="adwa-assalaf"/>
          <w:rtl/>
        </w:rPr>
        <w:t xml:space="preserve"> </w:t>
      </w:r>
      <w:r w:rsidRPr="00E54768">
        <w:rPr>
          <w:rFonts w:cs="adwa-assalaf" w:hint="cs"/>
          <w:rtl/>
        </w:rPr>
        <w:t>سيحدث</w:t>
      </w:r>
      <w:r w:rsidRPr="00E54768">
        <w:rPr>
          <w:rFonts w:cs="adwa-assalaf"/>
          <w:rtl/>
        </w:rPr>
        <w:t xml:space="preserve"> </w:t>
      </w:r>
      <w:r w:rsidRPr="00E54768">
        <w:rPr>
          <w:rFonts w:cs="adwa-assalaf" w:hint="cs"/>
          <w:rtl/>
        </w:rPr>
        <w:t>-يا</w:t>
      </w:r>
      <w:r w:rsidRPr="00E54768">
        <w:rPr>
          <w:rFonts w:cs="adwa-assalaf"/>
          <w:rtl/>
        </w:rPr>
        <w:t xml:space="preserve"> </w:t>
      </w:r>
      <w:r w:rsidRPr="00E54768">
        <w:rPr>
          <w:rFonts w:cs="adwa-assalaf" w:hint="cs"/>
          <w:rtl/>
        </w:rPr>
        <w:t>صاحب</w:t>
      </w:r>
      <w:r w:rsidRPr="00E54768">
        <w:rPr>
          <w:rFonts w:cs="adwa-assalaf"/>
          <w:rtl/>
        </w:rPr>
        <w:t xml:space="preserve"> </w:t>
      </w:r>
      <w:r w:rsidRPr="00E54768">
        <w:rPr>
          <w:rFonts w:cs="adwa-assalaf" w:hint="cs"/>
          <w:rtl/>
        </w:rPr>
        <w:t>الظن</w:t>
      </w:r>
      <w:r w:rsidRPr="00E54768">
        <w:rPr>
          <w:rFonts w:cs="adwa-assalaf"/>
          <w:rtl/>
        </w:rPr>
        <w:t xml:space="preserve"> </w:t>
      </w:r>
      <w:r w:rsidRPr="00E54768">
        <w:rPr>
          <w:rFonts w:cs="adwa-assalaf" w:hint="cs"/>
          <w:rtl/>
        </w:rPr>
        <w:t>الصالح-</w:t>
      </w:r>
      <w:r w:rsidRPr="00E54768">
        <w:rPr>
          <w:rFonts w:cs="adwa-assalaf"/>
          <w:rtl/>
        </w:rPr>
        <w:t xml:space="preserve"> </w:t>
      </w:r>
      <w:r w:rsidRPr="00E54768">
        <w:rPr>
          <w:rFonts w:cs="adwa-assalaf" w:hint="cs"/>
          <w:rtl/>
        </w:rPr>
        <w:t>فقد</w:t>
      </w:r>
      <w:r w:rsidRPr="00E54768">
        <w:rPr>
          <w:rFonts w:cs="adwa-assalaf"/>
          <w:rtl/>
        </w:rPr>
        <w:t xml:space="preserve"> </w:t>
      </w:r>
      <w:r w:rsidRPr="00E54768">
        <w:rPr>
          <w:rFonts w:cs="adwa-assalaf" w:hint="cs"/>
          <w:rtl/>
        </w:rPr>
        <w:t>أصبحنا</w:t>
      </w:r>
      <w:r w:rsidRPr="00E54768">
        <w:rPr>
          <w:rFonts w:cs="adwa-assalaf"/>
          <w:rtl/>
        </w:rPr>
        <w:t xml:space="preserve"> </w:t>
      </w:r>
      <w:r w:rsidRPr="00E54768">
        <w:rPr>
          <w:rFonts w:cs="adwa-assalaf" w:hint="cs"/>
          <w:rtl/>
        </w:rPr>
        <w:t>دولًا</w:t>
      </w:r>
      <w:r w:rsidRPr="00E54768">
        <w:rPr>
          <w:rFonts w:cs="adwa-assalaf"/>
          <w:rtl/>
        </w:rPr>
        <w:t xml:space="preserve"> </w:t>
      </w:r>
      <w:r w:rsidRPr="00E54768">
        <w:rPr>
          <w:rFonts w:cs="adwa-assalaf" w:hint="cs"/>
          <w:rtl/>
        </w:rPr>
        <w:t>عديدة</w:t>
      </w:r>
      <w:r w:rsidRPr="00E54768">
        <w:rPr>
          <w:rFonts w:cs="adwa-assalaf"/>
          <w:rtl/>
        </w:rPr>
        <w:t xml:space="preserve"> </w:t>
      </w:r>
      <w:r w:rsidRPr="00E54768">
        <w:rPr>
          <w:rFonts w:cs="adwa-assalaf" w:hint="cs"/>
          <w:rtl/>
        </w:rPr>
        <w:t>وفرقًا</w:t>
      </w:r>
      <w:r w:rsidRPr="00E54768">
        <w:rPr>
          <w:rFonts w:cs="adwa-assalaf"/>
          <w:rtl/>
        </w:rPr>
        <w:t xml:space="preserve"> </w:t>
      </w:r>
      <w:r w:rsidRPr="00E54768">
        <w:rPr>
          <w:rFonts w:cs="adwa-assalaf" w:hint="cs"/>
          <w:rtl/>
        </w:rPr>
        <w:t>بديدة</w:t>
      </w:r>
      <w:r w:rsidRPr="00E54768">
        <w:rPr>
          <w:rFonts w:cs="adwa-assalaf"/>
          <w:rtl/>
        </w:rPr>
        <w:t xml:space="preserve"> </w:t>
      </w:r>
      <w:r w:rsidRPr="00E54768">
        <w:rPr>
          <w:rFonts w:cs="adwa-assalaf" w:hint="cs"/>
          <w:rtl/>
        </w:rPr>
        <w:t>وتحولنا</w:t>
      </w:r>
      <w:r w:rsidRPr="00E54768">
        <w:rPr>
          <w:rFonts w:cs="adwa-assalaf"/>
          <w:rtl/>
        </w:rPr>
        <w:t xml:space="preserve"> </w:t>
      </w:r>
      <w:r w:rsidRPr="00E54768">
        <w:rPr>
          <w:rFonts w:cs="adwa-assalaf" w:hint="cs"/>
          <w:rtl/>
        </w:rPr>
        <w:t>رغم</w:t>
      </w:r>
      <w:r w:rsidRPr="00E54768">
        <w:rPr>
          <w:rFonts w:cs="adwa-assalaf"/>
          <w:rtl/>
        </w:rPr>
        <w:t xml:space="preserve"> </w:t>
      </w:r>
      <w:r w:rsidRPr="00E54768">
        <w:rPr>
          <w:rFonts w:cs="adwa-assalaf" w:hint="cs"/>
          <w:rtl/>
        </w:rPr>
        <w:t>كثرتنا</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عرب</w:t>
      </w:r>
      <w:r w:rsidRPr="00E54768">
        <w:rPr>
          <w:rFonts w:cs="adwa-assalaf"/>
          <w:rtl/>
        </w:rPr>
        <w:t xml:space="preserve"> </w:t>
      </w:r>
      <w:r w:rsidRPr="00E54768">
        <w:rPr>
          <w:rFonts w:cs="adwa-assalaf" w:hint="cs"/>
          <w:rtl/>
        </w:rPr>
        <w:t>بائدة</w:t>
      </w:r>
      <w:r w:rsidRPr="00E54768">
        <w:rPr>
          <w:rFonts w:cs="adwa-assalaf"/>
          <w:rtl/>
        </w:rPr>
        <w:t xml:space="preserve"> </w:t>
      </w:r>
      <w:r w:rsidRPr="00E54768">
        <w:rPr>
          <w:rFonts w:cs="adwa-assalaf" w:hint="cs"/>
          <w:rtl/>
        </w:rPr>
        <w:t>وأصوات</w:t>
      </w:r>
      <w:r w:rsidRPr="00E54768">
        <w:rPr>
          <w:rFonts w:cs="adwa-assalaf"/>
          <w:rtl/>
        </w:rPr>
        <w:t xml:space="preserve"> </w:t>
      </w:r>
      <w:r w:rsidRPr="00E54768">
        <w:rPr>
          <w:rFonts w:cs="adwa-assalaf" w:hint="cs"/>
          <w:rtl/>
        </w:rPr>
        <w:t>تائهة</w:t>
      </w:r>
      <w:r w:rsidRPr="00E54768">
        <w:rPr>
          <w:rFonts w:cs="adwa-assalaf"/>
          <w:rtl/>
        </w:rPr>
        <w:t xml:space="preserve"> </w:t>
      </w:r>
      <w:r w:rsidRPr="00E54768">
        <w:rPr>
          <w:rFonts w:cs="adwa-assalaf" w:hint="cs"/>
          <w:rtl/>
        </w:rPr>
        <w:t>ومُجرد</w:t>
      </w:r>
      <w:r w:rsidRPr="00E54768">
        <w:rPr>
          <w:rFonts w:cs="adwa-assalaf"/>
          <w:rtl/>
        </w:rPr>
        <w:t xml:space="preserve"> </w:t>
      </w:r>
      <w:r w:rsidRPr="00E54768">
        <w:rPr>
          <w:rFonts w:cs="adwa-assalaf" w:hint="cs"/>
          <w:rtl/>
        </w:rPr>
        <w:t>غثاء</w:t>
      </w:r>
      <w:r w:rsidRPr="00E54768">
        <w:rPr>
          <w:rFonts w:cs="adwa-assalaf"/>
          <w:rtl/>
        </w:rPr>
        <w:t xml:space="preserve"> </w:t>
      </w:r>
      <w:r w:rsidRPr="00E54768">
        <w:rPr>
          <w:rFonts w:cs="adwa-assalaf" w:hint="cs"/>
          <w:rtl/>
        </w:rPr>
        <w:t>كغثاء</w:t>
      </w:r>
      <w:r w:rsidRPr="00E54768">
        <w:rPr>
          <w:rFonts w:cs="adwa-assalaf"/>
          <w:rtl/>
        </w:rPr>
        <w:t xml:space="preserve"> </w:t>
      </w:r>
      <w:r w:rsidRPr="00E54768">
        <w:rPr>
          <w:rFonts w:cs="adwa-assalaf" w:hint="cs"/>
          <w:rtl/>
        </w:rPr>
        <w:t>السيل</w:t>
      </w:r>
      <w:r w:rsidRPr="00E54768">
        <w:rPr>
          <w:rFonts w:cs="adwa-assalaf"/>
          <w:rtl/>
        </w:rPr>
        <w:t>!</w:t>
      </w:r>
    </w:p>
    <w:p w:rsidR="00336821" w:rsidRPr="00E54768" w:rsidRDefault="00336821" w:rsidP="00336821">
      <w:pPr>
        <w:pStyle w:val="a0"/>
        <w:rPr>
          <w:rFonts w:cs="adwa-assalaf"/>
          <w:rtl/>
        </w:rPr>
      </w:pPr>
      <w:r w:rsidRPr="00E54768">
        <w:rPr>
          <w:rFonts w:cs="adwa-assalaf" w:hint="cs"/>
          <w:rtl/>
        </w:rPr>
        <w:t>بخصوص</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ذكرته</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الفرس</w:t>
      </w:r>
      <w:r w:rsidRPr="00E54768">
        <w:rPr>
          <w:rFonts w:cs="adwa-assalaf"/>
          <w:rtl/>
        </w:rPr>
        <w:t xml:space="preserve"> </w:t>
      </w:r>
      <w:r w:rsidRPr="00E54768">
        <w:rPr>
          <w:rFonts w:cs="adwa-assalaf" w:hint="cs"/>
          <w:rtl/>
        </w:rPr>
        <w:t>والروم</w:t>
      </w:r>
      <w:r w:rsidRPr="00E54768">
        <w:rPr>
          <w:rFonts w:cs="adwa-assalaf"/>
          <w:rtl/>
        </w:rPr>
        <w:t xml:space="preserve"> </w:t>
      </w:r>
      <w:r w:rsidRPr="00E54768">
        <w:rPr>
          <w:rFonts w:cs="adwa-assalaf" w:hint="cs"/>
          <w:rtl/>
        </w:rPr>
        <w:t>والصين</w:t>
      </w:r>
      <w:r w:rsidRPr="00E54768">
        <w:rPr>
          <w:rFonts w:cs="adwa-assalaf"/>
          <w:rtl/>
        </w:rPr>
        <w:t xml:space="preserve"> </w:t>
      </w:r>
      <w:r w:rsidRPr="00E54768">
        <w:rPr>
          <w:rFonts w:cs="adwa-assalaf" w:hint="cs"/>
          <w:rtl/>
        </w:rPr>
        <w:t>والهند</w:t>
      </w:r>
      <w:r w:rsidR="003B151A" w:rsidRPr="00E54768">
        <w:rPr>
          <w:rFonts w:cs="adwa-assalaf"/>
          <w:rtl/>
        </w:rPr>
        <w:t>؛</w:t>
      </w:r>
      <w:r w:rsidRPr="00E54768">
        <w:rPr>
          <w:rFonts w:cs="adwa-assalaf"/>
          <w:rtl/>
        </w:rPr>
        <w:t xml:space="preserve"> </w:t>
      </w:r>
      <w:r w:rsidRPr="00E54768">
        <w:rPr>
          <w:rFonts w:cs="adwa-assalaf" w:hint="cs"/>
          <w:rtl/>
        </w:rPr>
        <w:t>ففي</w:t>
      </w:r>
      <w:r w:rsidRPr="00E54768">
        <w:rPr>
          <w:rFonts w:cs="adwa-assalaf"/>
          <w:rtl/>
        </w:rPr>
        <w:t xml:space="preserve"> </w:t>
      </w:r>
      <w:r w:rsidRPr="00E54768">
        <w:rPr>
          <w:rFonts w:cs="adwa-assalaf" w:hint="cs"/>
          <w:rtl/>
        </w:rPr>
        <w:t>زماننا</w:t>
      </w:r>
      <w:r w:rsidRPr="00E54768">
        <w:rPr>
          <w:rFonts w:cs="adwa-assalaf"/>
          <w:rtl/>
        </w:rPr>
        <w:t xml:space="preserve"> </w:t>
      </w:r>
      <w:r w:rsidRPr="00E54768">
        <w:rPr>
          <w:rFonts w:cs="adwa-assalaf" w:hint="cs"/>
          <w:rtl/>
        </w:rPr>
        <w:t>الحاضر،</w:t>
      </w:r>
      <w:r w:rsidRPr="00E54768">
        <w:rPr>
          <w:rFonts w:cs="adwa-assalaf"/>
          <w:rtl/>
        </w:rPr>
        <w:t xml:space="preserve"> </w:t>
      </w:r>
      <w:r w:rsidRPr="00E54768">
        <w:rPr>
          <w:rFonts w:cs="adwa-assalaf" w:hint="cs"/>
          <w:rtl/>
        </w:rPr>
        <w:t>أصبح</w:t>
      </w:r>
      <w:r w:rsidRPr="00E54768">
        <w:rPr>
          <w:rFonts w:cs="adwa-assalaf"/>
          <w:rtl/>
        </w:rPr>
        <w:t xml:space="preserve"> </w:t>
      </w:r>
      <w:r w:rsidRPr="00E54768">
        <w:rPr>
          <w:rFonts w:cs="adwa-assalaf" w:hint="cs"/>
          <w:rtl/>
        </w:rPr>
        <w:t>الفرس</w:t>
      </w:r>
      <w:r w:rsidRPr="00E54768">
        <w:rPr>
          <w:rFonts w:cs="adwa-assalaf"/>
          <w:rtl/>
        </w:rPr>
        <w:t xml:space="preserve"> </w:t>
      </w:r>
      <w:r w:rsidRPr="00E54768">
        <w:rPr>
          <w:rFonts w:cs="adwa-assalaf" w:hint="cs"/>
          <w:rtl/>
        </w:rPr>
        <w:t>أصحاب</w:t>
      </w:r>
      <w:r w:rsidRPr="00E54768">
        <w:rPr>
          <w:rFonts w:cs="adwa-assalaf"/>
          <w:rtl/>
        </w:rPr>
        <w:t xml:space="preserve"> </w:t>
      </w:r>
      <w:r w:rsidRPr="00E54768">
        <w:rPr>
          <w:rFonts w:cs="adwa-assalaf" w:hint="cs"/>
          <w:rtl/>
        </w:rPr>
        <w:t>رؤية</w:t>
      </w:r>
      <w:r w:rsidRPr="00E54768">
        <w:rPr>
          <w:rFonts w:cs="adwa-assalaf"/>
          <w:rtl/>
        </w:rPr>
        <w:t xml:space="preserve"> </w:t>
      </w:r>
      <w:r w:rsidRPr="00E54768">
        <w:rPr>
          <w:rFonts w:cs="adwa-assalaf" w:hint="cs"/>
          <w:rtl/>
        </w:rPr>
        <w:t>وبرامج</w:t>
      </w:r>
      <w:r w:rsidRPr="00E54768">
        <w:rPr>
          <w:rFonts w:cs="adwa-assalaf"/>
          <w:rtl/>
        </w:rPr>
        <w:t xml:space="preserve"> </w:t>
      </w:r>
      <w:r w:rsidRPr="00E54768">
        <w:rPr>
          <w:rFonts w:cs="adwa-assalaf" w:hint="cs"/>
          <w:rtl/>
        </w:rPr>
        <w:t>نووية</w:t>
      </w:r>
      <w:r w:rsidRPr="00E54768">
        <w:rPr>
          <w:rFonts w:cs="adwa-assalaf"/>
          <w:rtl/>
        </w:rPr>
        <w:t xml:space="preserve">... </w:t>
      </w:r>
    </w:p>
    <w:p w:rsidR="00336821" w:rsidRPr="00E54768" w:rsidRDefault="00336821" w:rsidP="00336821">
      <w:pPr>
        <w:pStyle w:val="a0"/>
        <w:rPr>
          <w:rFonts w:cs="adwa-assalaf"/>
          <w:rtl/>
        </w:rPr>
      </w:pPr>
      <w:r w:rsidRPr="00E54768">
        <w:rPr>
          <w:rFonts w:cs="adwa-assalaf" w:hint="cs"/>
          <w:rtl/>
        </w:rPr>
        <w:t>والروم</w:t>
      </w:r>
      <w:r w:rsidRPr="00E54768">
        <w:rPr>
          <w:rFonts w:cs="adwa-assalaf"/>
          <w:rtl/>
        </w:rPr>
        <w:t xml:space="preserve"> </w:t>
      </w:r>
      <w:r w:rsidRPr="00E54768">
        <w:rPr>
          <w:rFonts w:cs="adwa-assalaf" w:hint="cs"/>
          <w:rtl/>
        </w:rPr>
        <w:t>توحدوا</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أوروبا</w:t>
      </w:r>
      <w:r w:rsidRPr="00E54768">
        <w:rPr>
          <w:rFonts w:cs="adwa-assalaf"/>
          <w:rtl/>
        </w:rPr>
        <w:t xml:space="preserve"> </w:t>
      </w:r>
      <w:r w:rsidRPr="00E54768">
        <w:rPr>
          <w:rFonts w:cs="adwa-assalaf" w:hint="cs"/>
          <w:rtl/>
        </w:rPr>
        <w:t>عملاقة</w:t>
      </w:r>
      <w:r w:rsidRPr="00E54768">
        <w:rPr>
          <w:rFonts w:cs="adwa-assalaf"/>
          <w:rtl/>
        </w:rPr>
        <w:t xml:space="preserve"> </w:t>
      </w:r>
      <w:r w:rsidRPr="00E54768">
        <w:rPr>
          <w:rFonts w:cs="adwa-assalaf" w:hint="cs"/>
          <w:rtl/>
        </w:rPr>
        <w:t>تقود</w:t>
      </w:r>
      <w:r w:rsidRPr="00E54768">
        <w:rPr>
          <w:rFonts w:cs="adwa-assalaf"/>
          <w:rtl/>
        </w:rPr>
        <w:t xml:space="preserve"> </w:t>
      </w:r>
      <w:r w:rsidRPr="00E54768">
        <w:rPr>
          <w:rFonts w:cs="adwa-assalaf" w:hint="cs"/>
          <w:rtl/>
        </w:rPr>
        <w:t>العالم</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النزاهة</w:t>
      </w:r>
      <w:r w:rsidRPr="00E54768">
        <w:rPr>
          <w:rFonts w:cs="adwa-assalaf"/>
          <w:rtl/>
        </w:rPr>
        <w:t xml:space="preserve"> </w:t>
      </w:r>
      <w:r w:rsidRPr="00E54768">
        <w:rPr>
          <w:rFonts w:cs="adwa-assalaf" w:hint="cs"/>
          <w:rtl/>
        </w:rPr>
        <w:t>وسياسة</w:t>
      </w:r>
      <w:r w:rsidRPr="00E54768">
        <w:rPr>
          <w:rFonts w:cs="adwa-assalaf"/>
          <w:rtl/>
        </w:rPr>
        <w:t xml:space="preserve"> </w:t>
      </w:r>
      <w:r w:rsidRPr="00E54768">
        <w:rPr>
          <w:rFonts w:cs="adwa-assalaf" w:hint="cs"/>
          <w:rtl/>
        </w:rPr>
        <w:t>اللباقة</w:t>
      </w:r>
      <w:r w:rsidRPr="00E54768">
        <w:rPr>
          <w:rFonts w:cs="adwa-assalaf"/>
          <w:rtl/>
        </w:rPr>
        <w:t xml:space="preserve">... </w:t>
      </w:r>
      <w:r w:rsidRPr="00E54768">
        <w:rPr>
          <w:rFonts w:cs="adwa-assalaf" w:hint="cs"/>
          <w:rtl/>
        </w:rPr>
        <w:t>أما</w:t>
      </w:r>
      <w:r w:rsidRPr="00E54768">
        <w:rPr>
          <w:rFonts w:cs="adwa-assalaf"/>
          <w:rtl/>
        </w:rPr>
        <w:t xml:space="preserve"> </w:t>
      </w:r>
      <w:r w:rsidRPr="00E54768">
        <w:rPr>
          <w:rFonts w:cs="adwa-assalaf" w:hint="cs"/>
          <w:rtl/>
        </w:rPr>
        <w:t>الصين</w:t>
      </w:r>
      <w:r w:rsidRPr="00E54768">
        <w:rPr>
          <w:rFonts w:cs="adwa-assalaf"/>
          <w:rtl/>
        </w:rPr>
        <w:t xml:space="preserve"> </w:t>
      </w:r>
      <w:r w:rsidRPr="00E54768">
        <w:rPr>
          <w:rFonts w:cs="adwa-assalaf" w:hint="cs"/>
          <w:rtl/>
        </w:rPr>
        <w:t>فأصبحت</w:t>
      </w:r>
      <w:r w:rsidRPr="00E54768">
        <w:rPr>
          <w:rFonts w:cs="adwa-assalaf"/>
          <w:rtl/>
        </w:rPr>
        <w:t xml:space="preserve"> «</w:t>
      </w:r>
      <w:r w:rsidRPr="00E54768">
        <w:rPr>
          <w:rFonts w:cs="adwa-assalaf" w:hint="cs"/>
          <w:rtl/>
        </w:rPr>
        <w:t>ورشة</w:t>
      </w:r>
      <w:r w:rsidRPr="00E54768">
        <w:rPr>
          <w:rFonts w:cs="adwa-assalaf"/>
          <w:rtl/>
        </w:rPr>
        <w:t xml:space="preserve"> </w:t>
      </w:r>
      <w:r w:rsidRPr="00E54768">
        <w:rPr>
          <w:rFonts w:cs="adwa-assalaf" w:hint="cs"/>
          <w:rtl/>
        </w:rPr>
        <w:t>العالم»</w:t>
      </w:r>
      <w:r w:rsidRPr="00E54768">
        <w:rPr>
          <w:rFonts w:cs="adwa-assalaf"/>
          <w:rtl/>
        </w:rPr>
        <w:t xml:space="preserve"> </w:t>
      </w:r>
      <w:r w:rsidRPr="00E54768">
        <w:rPr>
          <w:rFonts w:cs="adwa-assalaf" w:hint="cs"/>
          <w:rtl/>
        </w:rPr>
        <w:t>وتحقق</w:t>
      </w:r>
      <w:r w:rsidRPr="00E54768">
        <w:rPr>
          <w:rFonts w:cs="adwa-assalaf"/>
          <w:rtl/>
        </w:rPr>
        <w:t xml:space="preserve"> </w:t>
      </w:r>
      <w:r w:rsidRPr="00E54768">
        <w:rPr>
          <w:rFonts w:cs="adwa-assalaf" w:hint="cs"/>
          <w:rtl/>
        </w:rPr>
        <w:t>نموًا</w:t>
      </w:r>
      <w:r w:rsidRPr="00E54768">
        <w:rPr>
          <w:rFonts w:cs="adwa-assalaf"/>
          <w:rtl/>
        </w:rPr>
        <w:t xml:space="preserve"> </w:t>
      </w:r>
      <w:r w:rsidRPr="00E54768">
        <w:rPr>
          <w:rFonts w:cs="adwa-assalaf" w:hint="cs"/>
          <w:rtl/>
        </w:rPr>
        <w:t>اقتصاديًا</w:t>
      </w:r>
      <w:r w:rsidRPr="00E54768">
        <w:rPr>
          <w:rFonts w:cs="adwa-assalaf"/>
          <w:rtl/>
        </w:rPr>
        <w:t xml:space="preserve"> </w:t>
      </w:r>
      <w:r w:rsidRPr="00E54768">
        <w:rPr>
          <w:rFonts w:cs="adwa-assalaf" w:hint="cs"/>
          <w:rtl/>
        </w:rPr>
        <w:t>يفوق</w:t>
      </w:r>
      <w:r w:rsidRPr="00E54768">
        <w:rPr>
          <w:rFonts w:cs="adwa-assalaf"/>
          <w:rtl/>
        </w:rPr>
        <w:t xml:space="preserve"> </w:t>
      </w:r>
      <w:r w:rsidRPr="00E54768">
        <w:rPr>
          <w:rFonts w:cs="adwa-assalaf" w:hint="cs"/>
          <w:rtl/>
        </w:rPr>
        <w:t>المفروض</w:t>
      </w:r>
      <w:r w:rsidRPr="00E54768">
        <w:rPr>
          <w:rFonts w:cs="adwa-assalaf"/>
          <w:rtl/>
        </w:rPr>
        <w:t xml:space="preserve"> و</w:t>
      </w:r>
      <w:r w:rsidRPr="00E54768">
        <w:rPr>
          <w:rFonts w:cs="adwa-assalaf" w:hint="cs"/>
          <w:rtl/>
        </w:rPr>
        <w:t>العادي.</w:t>
      </w:r>
      <w:r w:rsidRPr="00E54768">
        <w:rPr>
          <w:rFonts w:cs="adwa-assalaf"/>
          <w:rtl/>
        </w:rPr>
        <w:t xml:space="preserve"> </w:t>
      </w:r>
      <w:r w:rsidRPr="00E54768">
        <w:rPr>
          <w:rFonts w:cs="adwa-assalaf" w:hint="cs"/>
          <w:rtl/>
        </w:rPr>
        <w:t>أما</w:t>
      </w:r>
      <w:r w:rsidRPr="00E54768">
        <w:rPr>
          <w:rFonts w:cs="adwa-assalaf"/>
          <w:rtl/>
        </w:rPr>
        <w:t xml:space="preserve"> </w:t>
      </w:r>
      <w:r w:rsidRPr="00E54768">
        <w:rPr>
          <w:rFonts w:cs="adwa-assalaf" w:hint="cs"/>
          <w:rtl/>
        </w:rPr>
        <w:t>الهنود</w:t>
      </w:r>
      <w:r w:rsidRPr="00E54768">
        <w:rPr>
          <w:rFonts w:cs="adwa-assalaf"/>
          <w:rtl/>
        </w:rPr>
        <w:t xml:space="preserve"> </w:t>
      </w:r>
      <w:r w:rsidRPr="00E54768">
        <w:rPr>
          <w:rFonts w:cs="adwa-assalaf" w:hint="cs"/>
          <w:rtl/>
        </w:rPr>
        <w:t>فتركوا</w:t>
      </w:r>
      <w:r w:rsidRPr="00E54768">
        <w:rPr>
          <w:rFonts w:cs="adwa-assalaf"/>
          <w:rtl/>
        </w:rPr>
        <w:t xml:space="preserve"> </w:t>
      </w:r>
      <w:r w:rsidRPr="00E54768">
        <w:rPr>
          <w:rFonts w:cs="adwa-assalaf" w:hint="cs"/>
          <w:rtl/>
        </w:rPr>
        <w:t>الشعوذة</w:t>
      </w:r>
      <w:r w:rsidRPr="00E54768">
        <w:rPr>
          <w:rFonts w:cs="adwa-assalaf"/>
          <w:rtl/>
        </w:rPr>
        <w:t xml:space="preserve"> </w:t>
      </w:r>
      <w:r w:rsidRPr="00E54768">
        <w:rPr>
          <w:rFonts w:cs="adwa-assalaf" w:hint="cs"/>
          <w:rtl/>
        </w:rPr>
        <w:t>والحيلة</w:t>
      </w:r>
      <w:r w:rsidRPr="00E54768">
        <w:rPr>
          <w:rFonts w:cs="adwa-assalaf"/>
          <w:rtl/>
        </w:rPr>
        <w:t xml:space="preserve"> </w:t>
      </w:r>
      <w:r w:rsidRPr="00E54768">
        <w:rPr>
          <w:rFonts w:cs="adwa-assalaf" w:hint="cs"/>
          <w:rtl/>
        </w:rPr>
        <w:t>وأصبحوا</w:t>
      </w:r>
      <w:r w:rsidRPr="00E54768">
        <w:rPr>
          <w:rFonts w:cs="adwa-assalaf"/>
          <w:rtl/>
        </w:rPr>
        <w:t xml:space="preserve"> </w:t>
      </w:r>
      <w:r w:rsidRPr="00E54768">
        <w:rPr>
          <w:rFonts w:cs="adwa-assalaf" w:hint="cs"/>
          <w:rtl/>
        </w:rPr>
        <w:t>أرباب</w:t>
      </w:r>
      <w:r w:rsidRPr="00E54768">
        <w:rPr>
          <w:rFonts w:cs="adwa-assalaf"/>
          <w:rtl/>
        </w:rPr>
        <w:t xml:space="preserve"> </w:t>
      </w:r>
      <w:r w:rsidRPr="00E54768">
        <w:rPr>
          <w:rFonts w:cs="adwa-assalaf" w:hint="cs"/>
          <w:rtl/>
        </w:rPr>
        <w:t>تقنية</w:t>
      </w:r>
      <w:r w:rsidRPr="00E54768">
        <w:rPr>
          <w:rFonts w:cs="adwa-assalaf"/>
          <w:rtl/>
        </w:rPr>
        <w:t xml:space="preserve"> </w:t>
      </w:r>
      <w:r w:rsidRPr="00E54768">
        <w:rPr>
          <w:rFonts w:cs="adwa-assalaf" w:hint="cs"/>
          <w:rtl/>
        </w:rPr>
        <w:t>وعقول</w:t>
      </w:r>
      <w:r w:rsidRPr="00E54768">
        <w:rPr>
          <w:rFonts w:cs="adwa-assalaf"/>
          <w:rtl/>
        </w:rPr>
        <w:t xml:space="preserve"> </w:t>
      </w:r>
      <w:r w:rsidRPr="00E54768">
        <w:rPr>
          <w:rFonts w:cs="adwa-assalaf" w:hint="cs"/>
          <w:rtl/>
        </w:rPr>
        <w:t>مبرمجة</w:t>
      </w:r>
      <w:r w:rsidRPr="00E54768">
        <w:rPr>
          <w:rFonts w:cs="adwa-assalaf"/>
          <w:rtl/>
        </w:rPr>
        <w:t xml:space="preserve"> </w:t>
      </w:r>
      <w:r w:rsidRPr="00E54768">
        <w:rPr>
          <w:rFonts w:cs="adwa-assalaf" w:hint="cs"/>
          <w:rtl/>
        </w:rPr>
        <w:t>تُقدم</w:t>
      </w:r>
      <w:r w:rsidRPr="00E54768">
        <w:rPr>
          <w:rFonts w:cs="adwa-assalaf"/>
          <w:rtl/>
        </w:rPr>
        <w:t xml:space="preserve"> </w:t>
      </w:r>
      <w:r w:rsidRPr="00E54768">
        <w:rPr>
          <w:rFonts w:cs="adwa-assalaf" w:hint="cs"/>
          <w:rtl/>
        </w:rPr>
        <w:t>خدماتها</w:t>
      </w:r>
      <w:r w:rsidRPr="00E54768">
        <w:rPr>
          <w:rFonts w:cs="adwa-assalaf"/>
          <w:rtl/>
        </w:rPr>
        <w:t xml:space="preserve"> </w:t>
      </w:r>
      <w:r w:rsidRPr="00E54768">
        <w:rPr>
          <w:rFonts w:cs="adwa-assalaf" w:hint="cs"/>
          <w:rtl/>
        </w:rPr>
        <w:t>عبر</w:t>
      </w:r>
      <w:r w:rsidRPr="00E54768">
        <w:rPr>
          <w:rFonts w:cs="adwa-assalaf"/>
          <w:rtl/>
        </w:rPr>
        <w:t xml:space="preserve"> </w:t>
      </w:r>
      <w:r w:rsidRPr="00E54768">
        <w:rPr>
          <w:rFonts w:cs="adwa-assalaf" w:hint="cs"/>
          <w:rtl/>
        </w:rPr>
        <w:t>«الستالايت</w:t>
      </w:r>
      <w:r w:rsidRPr="00E54768">
        <w:rPr>
          <w:rFonts w:cs="adwa-assalaf" w:hint="eastAsia"/>
          <w:rtl/>
        </w:rPr>
        <w:t>»</w:t>
      </w:r>
      <w:r w:rsidRPr="00E54768">
        <w:rPr>
          <w:rFonts w:cs="adwa-assalaf"/>
          <w:rtl/>
        </w:rPr>
        <w:t xml:space="preserve">. </w:t>
      </w:r>
    </w:p>
    <w:p w:rsidR="00336821" w:rsidRPr="00E54768" w:rsidRDefault="00336821" w:rsidP="00336821">
      <w:pPr>
        <w:pStyle w:val="a0"/>
        <w:rPr>
          <w:rFonts w:cs="adwa-assalaf"/>
          <w:rtl/>
        </w:rPr>
      </w:pPr>
      <w:r w:rsidRPr="00E54768">
        <w:rPr>
          <w:rFonts w:cs="adwa-assalaf" w:hint="cs"/>
          <w:rtl/>
        </w:rPr>
        <w:t>رحمك</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أبا</w:t>
      </w:r>
      <w:r w:rsidRPr="00E54768">
        <w:rPr>
          <w:rFonts w:cs="adwa-assalaf"/>
          <w:rtl/>
        </w:rPr>
        <w:t xml:space="preserve"> </w:t>
      </w:r>
      <w:r w:rsidRPr="00E54768">
        <w:rPr>
          <w:rFonts w:cs="adwa-assalaf" w:hint="cs"/>
          <w:rtl/>
        </w:rPr>
        <w:t>محمد؛</w:t>
      </w:r>
      <w:r w:rsidRPr="00E54768">
        <w:rPr>
          <w:rFonts w:cs="adwa-assalaf"/>
          <w:rtl/>
        </w:rPr>
        <w:t xml:space="preserve"> </w:t>
      </w:r>
      <w:r w:rsidRPr="00E54768">
        <w:rPr>
          <w:rFonts w:cs="adwa-assalaf" w:hint="cs"/>
          <w:rtl/>
        </w:rPr>
        <w:t>كنا</w:t>
      </w:r>
      <w:r w:rsidRPr="00E54768">
        <w:rPr>
          <w:rFonts w:cs="adwa-assalaf"/>
          <w:rtl/>
        </w:rPr>
        <w:t xml:space="preserve"> </w:t>
      </w:r>
      <w:r w:rsidRPr="00E54768">
        <w:rPr>
          <w:rFonts w:cs="adwa-assalaf" w:hint="cs"/>
          <w:rtl/>
        </w:rPr>
        <w:t>مفخرة</w:t>
      </w:r>
      <w:r w:rsidRPr="00E54768">
        <w:rPr>
          <w:rFonts w:cs="adwa-assalaf"/>
          <w:rtl/>
        </w:rPr>
        <w:t xml:space="preserve"> </w:t>
      </w:r>
      <w:r w:rsidRPr="00E54768">
        <w:rPr>
          <w:rFonts w:cs="adwa-assalaf" w:hint="cs"/>
          <w:rtl/>
        </w:rPr>
        <w:t>الأمم</w:t>
      </w:r>
      <w:r w:rsidRPr="00E54768">
        <w:rPr>
          <w:rFonts w:cs="adwa-assalaf"/>
          <w:rtl/>
        </w:rPr>
        <w:t xml:space="preserve"> </w:t>
      </w:r>
      <w:r w:rsidRPr="00E54768">
        <w:rPr>
          <w:rFonts w:cs="adwa-assalaf" w:hint="cs"/>
          <w:rtl/>
        </w:rPr>
        <w:t>أيامك،</w:t>
      </w:r>
      <w:r w:rsidRPr="00E54768">
        <w:rPr>
          <w:rFonts w:cs="adwa-assalaf"/>
          <w:rtl/>
        </w:rPr>
        <w:t xml:space="preserve"> </w:t>
      </w:r>
      <w:r w:rsidRPr="00E54768">
        <w:rPr>
          <w:rFonts w:cs="adwa-assalaf" w:hint="cs"/>
          <w:rtl/>
        </w:rPr>
        <w:t>ثم</w:t>
      </w:r>
      <w:r w:rsidRPr="00E54768">
        <w:rPr>
          <w:rFonts w:cs="adwa-assalaf"/>
          <w:rtl/>
        </w:rPr>
        <w:t xml:space="preserve"> </w:t>
      </w:r>
      <w:r w:rsidRPr="00E54768">
        <w:rPr>
          <w:rFonts w:cs="adwa-assalaf" w:hint="cs"/>
          <w:rtl/>
        </w:rPr>
        <w:t>تحولنا</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مسخرة</w:t>
      </w:r>
      <w:r w:rsidRPr="00E54768">
        <w:rPr>
          <w:rFonts w:cs="adwa-assalaf"/>
          <w:rtl/>
        </w:rPr>
        <w:t xml:space="preserve"> </w:t>
      </w:r>
      <w:r w:rsidRPr="00E54768">
        <w:rPr>
          <w:rFonts w:cs="adwa-assalaf" w:hint="cs"/>
          <w:rtl/>
        </w:rPr>
        <w:t>الأمم</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آخر</w:t>
      </w:r>
      <w:r w:rsidRPr="00E54768">
        <w:rPr>
          <w:rFonts w:cs="adwa-assalaf"/>
          <w:rtl/>
        </w:rPr>
        <w:t xml:space="preserve"> </w:t>
      </w:r>
      <w:r w:rsidRPr="00E54768">
        <w:rPr>
          <w:rFonts w:cs="adwa-assalaf" w:hint="cs"/>
          <w:rtl/>
        </w:rPr>
        <w:t>الزمان</w:t>
      </w:r>
      <w:r w:rsidRPr="00E54768">
        <w:rPr>
          <w:rFonts w:cs="adwa-assalaf"/>
          <w:rtl/>
        </w:rPr>
        <w:t>.</w:t>
      </w:r>
    </w:p>
    <w:p w:rsidR="00336821" w:rsidRPr="00E54768" w:rsidRDefault="00336821" w:rsidP="00336821">
      <w:pPr>
        <w:pStyle w:val="a0"/>
        <w:jc w:val="center"/>
        <w:rPr>
          <w:rFonts w:cs="adwa-assalaf"/>
          <w:rtl/>
        </w:rPr>
      </w:pPr>
      <w:r w:rsidRPr="00E54768">
        <w:rPr>
          <w:rFonts w:cs="adwa-assalaf" w:hint="cs"/>
          <w:rtl/>
        </w:rPr>
        <w:t>* * * * *</w:t>
      </w:r>
    </w:p>
    <w:p w:rsidR="00336821" w:rsidRDefault="00336821" w:rsidP="00204643">
      <w:pPr>
        <w:pStyle w:val="2"/>
        <w:rPr>
          <w:rtl/>
        </w:rPr>
      </w:pPr>
      <w:bookmarkStart w:id="160" w:name="_Toc526274726"/>
      <w:r>
        <w:rPr>
          <w:rFonts w:hint="cs"/>
          <w:rtl/>
        </w:rPr>
        <w:t>أبان</w:t>
      </w:r>
      <w:r>
        <w:rPr>
          <w:rtl/>
        </w:rPr>
        <w:t xml:space="preserve"> </w:t>
      </w:r>
      <w:r>
        <w:rPr>
          <w:rFonts w:hint="cs"/>
          <w:rtl/>
        </w:rPr>
        <w:t>بن</w:t>
      </w:r>
      <w:r>
        <w:rPr>
          <w:rtl/>
        </w:rPr>
        <w:t xml:space="preserve"> </w:t>
      </w:r>
      <w:r>
        <w:rPr>
          <w:rFonts w:hint="cs"/>
          <w:rtl/>
        </w:rPr>
        <w:t>سليم:</w:t>
      </w:r>
      <w:bookmarkEnd w:id="160"/>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كلمة</w:t>
      </w:r>
      <w:r w:rsidRPr="00E54768">
        <w:rPr>
          <w:rFonts w:cs="adwa-assalaf"/>
          <w:rtl/>
        </w:rPr>
        <w:t xml:space="preserve"> </w:t>
      </w:r>
      <w:r w:rsidRPr="00E54768">
        <w:rPr>
          <w:rFonts w:cs="adwa-assalaf" w:hint="cs"/>
          <w:rtl/>
        </w:rPr>
        <w:t>حِكمة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أخيك</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لك</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مال</w:t>
      </w:r>
      <w:r w:rsidRPr="00E54768">
        <w:rPr>
          <w:rFonts w:cs="adwa-assalaf"/>
          <w:rtl/>
        </w:rPr>
        <w:t xml:space="preserve"> </w:t>
      </w:r>
      <w:r w:rsidRPr="00E54768">
        <w:rPr>
          <w:rFonts w:cs="adwa-assalaf" w:hint="cs"/>
          <w:rtl/>
        </w:rPr>
        <w:t>يُعطيك،</w:t>
      </w:r>
      <w:r w:rsidRPr="00E54768">
        <w:rPr>
          <w:rFonts w:cs="adwa-assalaf"/>
          <w:rtl/>
        </w:rPr>
        <w:t xml:space="preserve"> </w:t>
      </w:r>
      <w:r w:rsidRPr="00E54768">
        <w:rPr>
          <w:rFonts w:cs="adwa-assalaf" w:hint="cs"/>
          <w:rtl/>
        </w:rPr>
        <w:t>لأن</w:t>
      </w:r>
      <w:r w:rsidRPr="00E54768">
        <w:rPr>
          <w:rFonts w:cs="adwa-assalaf"/>
          <w:rtl/>
        </w:rPr>
        <w:t xml:space="preserve"> </w:t>
      </w:r>
      <w:r w:rsidRPr="00E54768">
        <w:rPr>
          <w:rFonts w:cs="adwa-assalaf" w:hint="cs"/>
          <w:rtl/>
        </w:rPr>
        <w:t>المال</w:t>
      </w:r>
      <w:r w:rsidRPr="00E54768">
        <w:rPr>
          <w:rFonts w:cs="adwa-assalaf"/>
          <w:rtl/>
        </w:rPr>
        <w:t xml:space="preserve"> </w:t>
      </w:r>
      <w:r w:rsidRPr="00E54768">
        <w:rPr>
          <w:rFonts w:cs="adwa-assalaf" w:hint="cs"/>
          <w:rtl/>
        </w:rPr>
        <w:t>يُطغيك،</w:t>
      </w:r>
      <w:r w:rsidRPr="00E54768">
        <w:rPr>
          <w:rFonts w:cs="adwa-assalaf"/>
          <w:rtl/>
        </w:rPr>
        <w:t xml:space="preserve"> </w:t>
      </w:r>
      <w:r w:rsidRPr="00E54768">
        <w:rPr>
          <w:rFonts w:cs="adwa-assalaf" w:hint="cs"/>
          <w:rtl/>
        </w:rPr>
        <w:t>والكلمة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الحكمة</w:t>
      </w:r>
      <w:r w:rsidRPr="00E54768">
        <w:rPr>
          <w:rFonts w:cs="adwa-assalaf"/>
          <w:rtl/>
        </w:rPr>
        <w:t xml:space="preserve"> </w:t>
      </w:r>
      <w:r w:rsidRPr="00E54768">
        <w:rPr>
          <w:rFonts w:cs="adwa-assalaf" w:hint="cs"/>
          <w:rtl/>
        </w:rPr>
        <w:t>تَهديك</w:t>
      </w:r>
      <w:r w:rsidRPr="00E54768">
        <w:rPr>
          <w:rFonts w:cs="adwa-assalaf"/>
          <w:rtl/>
        </w:rPr>
        <w:t xml:space="preserve">. </w:t>
      </w:r>
    </w:p>
    <w:p w:rsidR="00336821" w:rsidRDefault="00336821" w:rsidP="00204643">
      <w:pPr>
        <w:pStyle w:val="2"/>
        <w:rPr>
          <w:rtl/>
        </w:rPr>
      </w:pPr>
      <w:bookmarkStart w:id="161" w:name="_Toc526274727"/>
      <w:r>
        <w:rPr>
          <w:rFonts w:hint="cs"/>
          <w:rtl/>
        </w:rPr>
        <w:t>سليمان</w:t>
      </w:r>
      <w:r>
        <w:rPr>
          <w:rtl/>
        </w:rPr>
        <w:t xml:space="preserve"> </w:t>
      </w:r>
      <w:r>
        <w:rPr>
          <w:rFonts w:hint="cs"/>
          <w:rtl/>
        </w:rPr>
        <w:t>بن</w:t>
      </w:r>
      <w:r>
        <w:rPr>
          <w:rtl/>
        </w:rPr>
        <w:t xml:space="preserve"> </w:t>
      </w:r>
      <w:r>
        <w:rPr>
          <w:rFonts w:hint="cs"/>
          <w:rtl/>
        </w:rPr>
        <w:t>طرخان</w:t>
      </w:r>
      <w:r>
        <w:rPr>
          <w:rtl/>
        </w:rPr>
        <w:t xml:space="preserve"> </w:t>
      </w:r>
      <w:r>
        <w:rPr>
          <w:rFonts w:hint="cs"/>
          <w:rtl/>
        </w:rPr>
        <w:t>التيمي</w:t>
      </w:r>
      <w:r>
        <w:rPr>
          <w:rtl/>
        </w:rPr>
        <w:t>:</w:t>
      </w:r>
      <w:bookmarkEnd w:id="161"/>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تطلبوا</w:t>
      </w:r>
      <w:r w:rsidRPr="00E54768">
        <w:rPr>
          <w:rFonts w:cs="adwa-assalaf"/>
          <w:rtl/>
        </w:rPr>
        <w:t xml:space="preserve"> </w:t>
      </w:r>
      <w:r w:rsidRPr="00E54768">
        <w:rPr>
          <w:rFonts w:cs="adwa-assalaf" w:hint="cs"/>
          <w:rtl/>
        </w:rPr>
        <w:t>الحوائج</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ثلاثة</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عبد</w:t>
      </w:r>
      <w:r w:rsidRPr="00E54768">
        <w:rPr>
          <w:rFonts w:cs="adwa-assalaf"/>
          <w:rtl/>
        </w:rPr>
        <w:t xml:space="preserve"> </w:t>
      </w:r>
      <w:r w:rsidRPr="00E54768">
        <w:rPr>
          <w:rFonts w:cs="adwa-assalaf" w:hint="cs"/>
          <w:rtl/>
        </w:rPr>
        <w:t>يقول</w:t>
      </w:r>
      <w:r w:rsidRPr="00E54768">
        <w:rPr>
          <w:rFonts w:cs="adwa-assalaf"/>
          <w:rtl/>
        </w:rPr>
        <w:t xml:space="preserve"> </w:t>
      </w:r>
      <w:r w:rsidRPr="00E54768">
        <w:rPr>
          <w:rFonts w:cs="adwa-assalaf" w:hint="cs"/>
          <w:rtl/>
        </w:rPr>
        <w:t>الأمر</w:t>
      </w:r>
      <w:r w:rsidRPr="00E54768">
        <w:rPr>
          <w:rFonts w:cs="adwa-assalaf"/>
          <w:rtl/>
        </w:rPr>
        <w:t xml:space="preserve"> </w:t>
      </w:r>
      <w:r w:rsidRPr="00E54768">
        <w:rPr>
          <w:rFonts w:cs="adwa-assalaf" w:hint="cs"/>
          <w:rtl/>
        </w:rPr>
        <w:t>لغيري،</w:t>
      </w:r>
      <w:r w:rsidRPr="00E54768">
        <w:rPr>
          <w:rFonts w:cs="adwa-assalaf"/>
          <w:rtl/>
        </w:rPr>
        <w:t xml:space="preserve"> </w:t>
      </w:r>
      <w:r w:rsidRPr="00E54768">
        <w:rPr>
          <w:rFonts w:cs="adwa-assalaf" w:hint="cs"/>
          <w:rtl/>
        </w:rPr>
        <w:t>وإلى</w:t>
      </w:r>
      <w:r w:rsidRPr="00E54768">
        <w:rPr>
          <w:rFonts w:cs="adwa-assalaf"/>
          <w:rtl/>
        </w:rPr>
        <w:t xml:space="preserve"> </w:t>
      </w:r>
      <w:r w:rsidRPr="00E54768">
        <w:rPr>
          <w:rFonts w:cs="adwa-assalaf" w:hint="cs"/>
          <w:rtl/>
        </w:rPr>
        <w:t>رجل</w:t>
      </w:r>
      <w:r w:rsidRPr="00E54768">
        <w:rPr>
          <w:rFonts w:cs="adwa-assalaf"/>
          <w:rtl/>
        </w:rPr>
        <w:t xml:space="preserve"> </w:t>
      </w:r>
      <w:r w:rsidRPr="00E54768">
        <w:rPr>
          <w:rFonts w:cs="adwa-assalaf" w:hint="cs"/>
          <w:rtl/>
        </w:rPr>
        <w:t>حديث</w:t>
      </w:r>
      <w:r w:rsidRPr="00E54768">
        <w:rPr>
          <w:rFonts w:cs="adwa-assalaf"/>
          <w:rtl/>
        </w:rPr>
        <w:t xml:space="preserve"> </w:t>
      </w:r>
      <w:r w:rsidRPr="00E54768">
        <w:rPr>
          <w:rFonts w:cs="adwa-assalaf" w:hint="cs"/>
          <w:rtl/>
        </w:rPr>
        <w:t>العهد</w:t>
      </w:r>
      <w:r w:rsidRPr="00E54768">
        <w:rPr>
          <w:rFonts w:cs="adwa-assalaf"/>
          <w:rtl/>
        </w:rPr>
        <w:t xml:space="preserve"> </w:t>
      </w:r>
      <w:r w:rsidRPr="00E54768">
        <w:rPr>
          <w:rFonts w:cs="adwa-assalaf" w:hint="cs"/>
          <w:rtl/>
        </w:rPr>
        <w:t>بالغنى</w:t>
      </w:r>
      <w:r w:rsidRPr="00E54768">
        <w:rPr>
          <w:rFonts w:cs="adwa-assalaf"/>
          <w:rtl/>
        </w:rPr>
        <w:t xml:space="preserve">، </w:t>
      </w:r>
      <w:r w:rsidRPr="00E54768">
        <w:rPr>
          <w:rFonts w:cs="adwa-assalaf" w:hint="cs"/>
          <w:rtl/>
        </w:rPr>
        <w:t>وإلى</w:t>
      </w:r>
      <w:r w:rsidRPr="00E54768">
        <w:rPr>
          <w:rFonts w:cs="adwa-assalaf"/>
          <w:rtl/>
        </w:rPr>
        <w:t xml:space="preserve"> </w:t>
      </w:r>
      <w:r w:rsidRPr="00E54768">
        <w:rPr>
          <w:rFonts w:cs="adwa-assalaf" w:hint="cs"/>
          <w:rtl/>
        </w:rPr>
        <w:t>صَيرَفي</w:t>
      </w:r>
      <w:r w:rsidRPr="00E54768">
        <w:rPr>
          <w:rFonts w:cs="adwa-assalaf"/>
          <w:rtl/>
        </w:rPr>
        <w:t xml:space="preserve"> </w:t>
      </w:r>
      <w:r w:rsidRPr="00E54768">
        <w:rPr>
          <w:rFonts w:cs="adwa-assalaf" w:hint="cs"/>
          <w:rtl/>
        </w:rPr>
        <w:t>همه</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يسرق</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يسترجع</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مائة</w:t>
      </w:r>
      <w:r w:rsidRPr="00E54768">
        <w:rPr>
          <w:rFonts w:cs="adwa-assalaf"/>
          <w:rtl/>
        </w:rPr>
        <w:t xml:space="preserve"> </w:t>
      </w:r>
      <w:r w:rsidRPr="00E54768">
        <w:rPr>
          <w:rFonts w:cs="adwa-assalaf" w:hint="cs"/>
          <w:rtl/>
        </w:rPr>
        <w:t>دينار</w:t>
      </w:r>
      <w:r w:rsidRPr="00E54768">
        <w:rPr>
          <w:rFonts w:cs="adwa-assalaf"/>
          <w:rtl/>
        </w:rPr>
        <w:t xml:space="preserve"> </w:t>
      </w:r>
      <w:r w:rsidRPr="00E54768">
        <w:rPr>
          <w:rFonts w:cs="adwa-assalaf" w:hint="cs"/>
          <w:rtl/>
        </w:rPr>
        <w:t>حبة</w:t>
      </w:r>
      <w:r w:rsidRPr="00E54768">
        <w:rPr>
          <w:rFonts w:cs="adwa-assalaf"/>
          <w:rtl/>
        </w:rPr>
        <w:t xml:space="preserve">. </w:t>
      </w:r>
    </w:p>
    <w:p w:rsidR="00336821" w:rsidRDefault="00336821" w:rsidP="00204643">
      <w:pPr>
        <w:pStyle w:val="2"/>
        <w:rPr>
          <w:rtl/>
        </w:rPr>
      </w:pPr>
      <w:bookmarkStart w:id="162" w:name="_Toc526274728"/>
      <w:r>
        <w:rPr>
          <w:rFonts w:hint="cs"/>
          <w:rtl/>
        </w:rPr>
        <w:t>عمرو</w:t>
      </w:r>
      <w:r>
        <w:rPr>
          <w:rtl/>
        </w:rPr>
        <w:t xml:space="preserve"> </w:t>
      </w:r>
      <w:r>
        <w:rPr>
          <w:rFonts w:hint="cs"/>
          <w:rtl/>
        </w:rPr>
        <w:t>بن</w:t>
      </w:r>
      <w:r>
        <w:rPr>
          <w:rtl/>
        </w:rPr>
        <w:t xml:space="preserve"> </w:t>
      </w:r>
      <w:r>
        <w:rPr>
          <w:rFonts w:hint="cs"/>
          <w:rtl/>
        </w:rPr>
        <w:t>عبيد:</w:t>
      </w:r>
      <w:bookmarkEnd w:id="162"/>
    </w:p>
    <w:p w:rsidR="00336821" w:rsidRPr="00E54768" w:rsidRDefault="00336821" w:rsidP="00336821">
      <w:pPr>
        <w:pStyle w:val="a0"/>
        <w:rPr>
          <w:rFonts w:cs="adwa-assalaf"/>
          <w:rtl/>
        </w:rPr>
      </w:pPr>
      <w:r>
        <w:rPr>
          <w:rFonts w:ascii="Sakkal Majalla" w:hAnsi="Sakkal Majalla" w:cs="Sakkal Majalla" w:hint="cs"/>
          <w:rtl/>
        </w:rPr>
        <w:t xml:space="preserve">• </w:t>
      </w:r>
      <w:r w:rsidRPr="00E54768">
        <w:rPr>
          <w:rFonts w:cs="adwa-assalaf" w:hint="cs"/>
          <w:rtl/>
        </w:rPr>
        <w:t>في</w:t>
      </w:r>
      <w:r w:rsidRPr="00E54768">
        <w:rPr>
          <w:rFonts w:cs="adwa-assalaf"/>
          <w:rtl/>
        </w:rPr>
        <w:t xml:space="preserve"> </w:t>
      </w:r>
      <w:r w:rsidRPr="00E54768">
        <w:rPr>
          <w:rFonts w:cs="adwa-assalaf" w:hint="cs"/>
          <w:rtl/>
        </w:rPr>
        <w:t>المؤمن</w:t>
      </w:r>
      <w:r w:rsidRPr="00E54768">
        <w:rPr>
          <w:rFonts w:cs="adwa-assalaf"/>
          <w:rtl/>
        </w:rPr>
        <w:t xml:space="preserve"> </w:t>
      </w:r>
      <w:r w:rsidRPr="00E54768">
        <w:rPr>
          <w:rFonts w:cs="adwa-assalaf" w:hint="cs"/>
          <w:rtl/>
        </w:rPr>
        <w:t>ثلاث</w:t>
      </w:r>
      <w:r w:rsidRPr="00E54768">
        <w:rPr>
          <w:rFonts w:cs="adwa-assalaf"/>
          <w:rtl/>
        </w:rPr>
        <w:t xml:space="preserve"> </w:t>
      </w:r>
      <w:r w:rsidRPr="00E54768">
        <w:rPr>
          <w:rFonts w:cs="adwa-assalaf" w:hint="cs"/>
          <w:rtl/>
        </w:rPr>
        <w:t>خِلال</w:t>
      </w:r>
      <w:r w:rsidRPr="00E54768">
        <w:rPr>
          <w:rFonts w:cs="adwa-assalaf"/>
          <w:rtl/>
        </w:rPr>
        <w:t xml:space="preserve">: </w:t>
      </w:r>
      <w:r w:rsidRPr="00E54768">
        <w:rPr>
          <w:rFonts w:cs="adwa-assalaf" w:hint="cs"/>
          <w:rtl/>
        </w:rPr>
        <w:t>يَسمع</w:t>
      </w:r>
      <w:r w:rsidRPr="00E54768">
        <w:rPr>
          <w:rFonts w:cs="adwa-assalaf"/>
          <w:rtl/>
        </w:rPr>
        <w:t xml:space="preserve"> </w:t>
      </w:r>
      <w:r w:rsidRPr="00E54768">
        <w:rPr>
          <w:rFonts w:cs="adwa-assalaf" w:hint="cs"/>
          <w:rtl/>
        </w:rPr>
        <w:t>الكلمة</w:t>
      </w:r>
      <w:r w:rsidRPr="00E54768">
        <w:rPr>
          <w:rFonts w:cs="adwa-assalaf"/>
          <w:rtl/>
        </w:rPr>
        <w:t xml:space="preserve"> </w:t>
      </w:r>
      <w:r w:rsidRPr="00E54768">
        <w:rPr>
          <w:rFonts w:cs="adwa-assalaf" w:hint="cs"/>
          <w:rtl/>
        </w:rPr>
        <w:t>التي</w:t>
      </w:r>
      <w:r w:rsidRPr="00E54768">
        <w:rPr>
          <w:rFonts w:cs="adwa-assalaf"/>
          <w:rtl/>
        </w:rPr>
        <w:t xml:space="preserve"> </w:t>
      </w:r>
      <w:r w:rsidRPr="00E54768">
        <w:rPr>
          <w:rFonts w:cs="adwa-assalaf" w:hint="cs"/>
          <w:rtl/>
        </w:rPr>
        <w:t>تؤذيه</w:t>
      </w:r>
      <w:r w:rsidRPr="00E54768">
        <w:rPr>
          <w:rFonts w:cs="adwa-assalaf"/>
          <w:rtl/>
        </w:rPr>
        <w:t xml:space="preserve"> </w:t>
      </w:r>
      <w:r w:rsidRPr="00E54768">
        <w:rPr>
          <w:rFonts w:cs="adwa-assalaf" w:hint="cs"/>
          <w:rtl/>
        </w:rPr>
        <w:t>فيُضرب</w:t>
      </w:r>
      <w:r w:rsidRPr="00E54768">
        <w:rPr>
          <w:rFonts w:cs="adwa-assalaf"/>
          <w:rtl/>
        </w:rPr>
        <w:t xml:space="preserve"> </w:t>
      </w:r>
      <w:r w:rsidRPr="00E54768">
        <w:rPr>
          <w:rFonts w:cs="adwa-assalaf" w:hint="cs"/>
          <w:rtl/>
        </w:rPr>
        <w:t>عنها</w:t>
      </w:r>
      <w:r w:rsidRPr="00E54768">
        <w:rPr>
          <w:rFonts w:cs="adwa-assalaf"/>
          <w:rtl/>
        </w:rPr>
        <w:t xml:space="preserve"> </w:t>
      </w:r>
      <w:r w:rsidRPr="00E54768">
        <w:rPr>
          <w:rFonts w:cs="adwa-assalaf" w:hint="cs"/>
          <w:rtl/>
        </w:rPr>
        <w:t>صَفحًا</w:t>
      </w:r>
      <w:r w:rsidRPr="00E54768">
        <w:rPr>
          <w:rFonts w:cs="adwa-assalaf"/>
          <w:rtl/>
        </w:rPr>
        <w:t xml:space="preserve"> </w:t>
      </w:r>
      <w:r w:rsidRPr="00E54768">
        <w:rPr>
          <w:rFonts w:cs="adwa-assalaf" w:hint="cs"/>
          <w:rtl/>
        </w:rPr>
        <w:t>كأن</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يسمعها،</w:t>
      </w:r>
      <w:r w:rsidRPr="00E54768">
        <w:rPr>
          <w:rFonts w:cs="adwa-assalaf"/>
          <w:rtl/>
        </w:rPr>
        <w:t xml:space="preserve"> </w:t>
      </w:r>
      <w:r w:rsidRPr="00E54768">
        <w:rPr>
          <w:rFonts w:cs="adwa-assalaf" w:hint="cs"/>
          <w:rtl/>
        </w:rPr>
        <w:t>ويُحب</w:t>
      </w:r>
      <w:r w:rsidRPr="00E54768">
        <w:rPr>
          <w:rFonts w:cs="adwa-assalaf"/>
          <w:rtl/>
        </w:rPr>
        <w:t xml:space="preserve"> </w:t>
      </w:r>
      <w:r w:rsidRPr="00E54768">
        <w:rPr>
          <w:rFonts w:cs="adwa-assalaf" w:hint="cs"/>
          <w:rtl/>
        </w:rPr>
        <w:t>للناس</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يُحب</w:t>
      </w:r>
      <w:r w:rsidRPr="00E54768">
        <w:rPr>
          <w:rFonts w:cs="adwa-assalaf"/>
          <w:rtl/>
        </w:rPr>
        <w:t xml:space="preserve"> </w:t>
      </w:r>
      <w:r w:rsidRPr="00E54768">
        <w:rPr>
          <w:rFonts w:cs="adwa-assalaf" w:hint="cs"/>
          <w:rtl/>
        </w:rPr>
        <w:t>لنفسه،</w:t>
      </w:r>
      <w:r w:rsidRPr="00E54768">
        <w:rPr>
          <w:rFonts w:cs="adwa-assalaf"/>
          <w:rtl/>
        </w:rPr>
        <w:t xml:space="preserve"> </w:t>
      </w:r>
      <w:r w:rsidRPr="00E54768">
        <w:rPr>
          <w:rFonts w:cs="adwa-assalaf" w:hint="cs"/>
          <w:rtl/>
        </w:rPr>
        <w:t>ويَقطع</w:t>
      </w:r>
      <w:r w:rsidRPr="00E54768">
        <w:rPr>
          <w:rFonts w:cs="adwa-assalaf"/>
          <w:rtl/>
        </w:rPr>
        <w:t xml:space="preserve"> </w:t>
      </w:r>
      <w:r w:rsidRPr="00E54768">
        <w:rPr>
          <w:rFonts w:cs="adwa-assalaf" w:hint="cs"/>
          <w:rtl/>
        </w:rPr>
        <w:t>أسباب</w:t>
      </w:r>
      <w:r w:rsidRPr="00E54768">
        <w:rPr>
          <w:rFonts w:cs="adwa-assalaf"/>
          <w:rtl/>
        </w:rPr>
        <w:t xml:space="preserve"> </w:t>
      </w:r>
      <w:r w:rsidRPr="00E54768">
        <w:rPr>
          <w:rFonts w:cs="adwa-assalaf" w:hint="cs"/>
          <w:rtl/>
        </w:rPr>
        <w:t>الطمع</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الخَلق</w:t>
      </w:r>
      <w:r w:rsidRPr="00E54768">
        <w:rPr>
          <w:rFonts w:cs="adwa-assalaf"/>
          <w:rtl/>
        </w:rPr>
        <w:t xml:space="preserve">. </w:t>
      </w:r>
    </w:p>
    <w:p w:rsidR="00336821" w:rsidRDefault="00336821" w:rsidP="00204643">
      <w:pPr>
        <w:pStyle w:val="2"/>
        <w:rPr>
          <w:rtl/>
        </w:rPr>
      </w:pPr>
      <w:bookmarkStart w:id="163" w:name="_Toc526274729"/>
      <w:r>
        <w:rPr>
          <w:rFonts w:hint="cs"/>
          <w:rtl/>
        </w:rPr>
        <w:t>عبد</w:t>
      </w:r>
      <w:r>
        <w:rPr>
          <w:rtl/>
        </w:rPr>
        <w:t xml:space="preserve"> </w:t>
      </w:r>
      <w:r>
        <w:rPr>
          <w:rFonts w:hint="cs"/>
          <w:rtl/>
        </w:rPr>
        <w:t>الله</w:t>
      </w:r>
      <w:r>
        <w:rPr>
          <w:rtl/>
        </w:rPr>
        <w:t xml:space="preserve"> </w:t>
      </w:r>
      <w:r>
        <w:rPr>
          <w:rFonts w:hint="cs"/>
          <w:rtl/>
        </w:rPr>
        <w:t>بن</w:t>
      </w:r>
      <w:r>
        <w:rPr>
          <w:rtl/>
        </w:rPr>
        <w:t xml:space="preserve"> </w:t>
      </w:r>
      <w:r>
        <w:rPr>
          <w:rFonts w:hint="cs"/>
          <w:rtl/>
        </w:rPr>
        <w:t>شبرمة</w:t>
      </w:r>
      <w:r>
        <w:rPr>
          <w:rtl/>
        </w:rPr>
        <w:t>:</w:t>
      </w:r>
      <w:bookmarkEnd w:id="163"/>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قيل</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حَدُّ</w:t>
      </w:r>
      <w:r w:rsidRPr="00E54768">
        <w:rPr>
          <w:rFonts w:cs="adwa-assalaf"/>
          <w:rtl/>
        </w:rPr>
        <w:t xml:space="preserve"> </w:t>
      </w:r>
      <w:r w:rsidRPr="00E54768">
        <w:rPr>
          <w:rFonts w:cs="adwa-assalaf" w:hint="cs"/>
          <w:rtl/>
        </w:rPr>
        <w:t>الحُمق؟</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حدَّ</w:t>
      </w:r>
      <w:r w:rsidRPr="00E54768">
        <w:rPr>
          <w:rFonts w:cs="adwa-assalaf"/>
          <w:rtl/>
        </w:rPr>
        <w:t xml:space="preserve"> </w:t>
      </w:r>
      <w:r w:rsidRPr="00E54768">
        <w:rPr>
          <w:rFonts w:cs="adwa-assalaf" w:hint="cs"/>
          <w:rtl/>
        </w:rPr>
        <w:t>له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البدن</w:t>
      </w:r>
      <w:r w:rsidRPr="00E54768">
        <w:rPr>
          <w:rFonts w:cs="adwa-assalaf"/>
          <w:rtl/>
        </w:rPr>
        <w:t xml:space="preserve"> </w:t>
      </w:r>
      <w:r w:rsidRPr="00E54768">
        <w:rPr>
          <w:rFonts w:cs="adwa-assalaf" w:hint="cs"/>
          <w:rtl/>
        </w:rPr>
        <w:t>سقيمًا</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ينفعه</w:t>
      </w:r>
      <w:r w:rsidRPr="00E54768">
        <w:rPr>
          <w:rFonts w:cs="adwa-assalaf"/>
          <w:rtl/>
        </w:rPr>
        <w:t xml:space="preserve"> </w:t>
      </w:r>
      <w:r w:rsidRPr="00E54768">
        <w:rPr>
          <w:rFonts w:cs="adwa-assalaf" w:hint="cs"/>
          <w:rtl/>
        </w:rPr>
        <w:t>الطعام،</w:t>
      </w:r>
      <w:r w:rsidRPr="00E54768">
        <w:rPr>
          <w:rFonts w:cs="adwa-assalaf"/>
          <w:rtl/>
        </w:rPr>
        <w:t xml:space="preserve"> </w:t>
      </w:r>
      <w:r w:rsidRPr="00E54768">
        <w:rPr>
          <w:rFonts w:cs="adwa-assalaf" w:hint="cs"/>
          <w:rtl/>
        </w:rPr>
        <w:t>وإذا</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القلب</w:t>
      </w:r>
      <w:r w:rsidRPr="00E54768">
        <w:rPr>
          <w:rFonts w:cs="adwa-assalaf"/>
          <w:rtl/>
        </w:rPr>
        <w:t xml:space="preserve"> </w:t>
      </w:r>
      <w:r w:rsidRPr="00E54768">
        <w:rPr>
          <w:rFonts w:cs="adwa-assalaf" w:hint="cs"/>
          <w:rtl/>
        </w:rPr>
        <w:t>مغرمًا</w:t>
      </w:r>
      <w:r w:rsidRPr="00E54768">
        <w:rPr>
          <w:rFonts w:cs="adwa-assalaf"/>
          <w:rtl/>
        </w:rPr>
        <w:t xml:space="preserve"> </w:t>
      </w:r>
      <w:r w:rsidRPr="00E54768">
        <w:rPr>
          <w:rFonts w:cs="adwa-assalaf" w:hint="cs"/>
          <w:rtl/>
        </w:rPr>
        <w:t>بحب</w:t>
      </w:r>
      <w:r w:rsidRPr="00E54768">
        <w:rPr>
          <w:rFonts w:cs="adwa-assalaf"/>
          <w:rtl/>
        </w:rPr>
        <w:t xml:space="preserve"> </w:t>
      </w:r>
      <w:r w:rsidRPr="00E54768">
        <w:rPr>
          <w:rFonts w:cs="adwa-assalaf" w:hint="cs"/>
          <w:rtl/>
        </w:rPr>
        <w:t>الدنيا</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تنفعه</w:t>
      </w:r>
      <w:r w:rsidRPr="00E54768">
        <w:rPr>
          <w:rFonts w:cs="adwa-assalaf"/>
          <w:rtl/>
        </w:rPr>
        <w:t xml:space="preserve"> </w:t>
      </w:r>
      <w:r w:rsidRPr="00E54768">
        <w:rPr>
          <w:rFonts w:cs="adwa-assalaf" w:hint="cs"/>
          <w:rtl/>
        </w:rPr>
        <w:t>الموعظة</w:t>
      </w:r>
      <w:r w:rsidRPr="00E54768">
        <w:rPr>
          <w:rFonts w:cs="adwa-assalaf"/>
          <w:rtl/>
        </w:rPr>
        <w:t xml:space="preserve">. </w:t>
      </w:r>
    </w:p>
    <w:p w:rsidR="00336821" w:rsidRDefault="00336821" w:rsidP="00204643">
      <w:pPr>
        <w:pStyle w:val="2"/>
        <w:rPr>
          <w:rtl/>
        </w:rPr>
      </w:pPr>
      <w:bookmarkStart w:id="164" w:name="_Toc526274730"/>
      <w:r>
        <w:rPr>
          <w:rFonts w:hint="cs"/>
          <w:rtl/>
        </w:rPr>
        <w:t>جعفر</w:t>
      </w:r>
      <w:r>
        <w:rPr>
          <w:rtl/>
        </w:rPr>
        <w:t xml:space="preserve"> </w:t>
      </w:r>
      <w:r>
        <w:rPr>
          <w:rFonts w:hint="cs"/>
          <w:rtl/>
        </w:rPr>
        <w:t>بن</w:t>
      </w:r>
      <w:r>
        <w:rPr>
          <w:rtl/>
        </w:rPr>
        <w:t xml:space="preserve"> </w:t>
      </w:r>
      <w:r>
        <w:rPr>
          <w:rFonts w:hint="cs"/>
          <w:rtl/>
        </w:rPr>
        <w:t>محمد</w:t>
      </w:r>
      <w:r>
        <w:rPr>
          <w:rtl/>
        </w:rPr>
        <w:t xml:space="preserve"> </w:t>
      </w:r>
      <w:r>
        <w:rPr>
          <w:rFonts w:hint="cs"/>
          <w:rtl/>
        </w:rPr>
        <w:t>الصادق</w:t>
      </w:r>
      <w:r>
        <w:rPr>
          <w:rtl/>
        </w:rPr>
        <w:t>:</w:t>
      </w:r>
      <w:bookmarkEnd w:id="164"/>
    </w:p>
    <w:p w:rsidR="00336821" w:rsidRPr="00E54768" w:rsidRDefault="00336821" w:rsidP="00336821">
      <w:pPr>
        <w:pStyle w:val="a0"/>
        <w:rPr>
          <w:rFonts w:cs="adwa-assalaf"/>
          <w:rtl/>
          <w:lang w:bidi="ar-EG"/>
        </w:rPr>
      </w:pPr>
      <w:r>
        <w:rPr>
          <w:rFonts w:ascii="Sakkal Majalla" w:hAnsi="Sakkal Majalla" w:cs="Sakkal Majalla" w:hint="cs"/>
          <w:rtl/>
        </w:rPr>
        <w:t>•</w:t>
      </w:r>
      <w:r w:rsidRPr="00E54768">
        <w:rPr>
          <w:rFonts w:cs="adwa-assalaf" w:hint="cs"/>
          <w:rtl/>
        </w:rPr>
        <w:t>إياك</w:t>
      </w:r>
      <w:r w:rsidRPr="00E54768">
        <w:rPr>
          <w:rFonts w:cs="adwa-assalaf"/>
          <w:rtl/>
        </w:rPr>
        <w:t xml:space="preserve"> </w:t>
      </w:r>
      <w:r w:rsidRPr="00E54768">
        <w:rPr>
          <w:rFonts w:cs="adwa-assalaf" w:hint="cs"/>
          <w:rtl/>
        </w:rPr>
        <w:t>وسقطة</w:t>
      </w:r>
      <w:r w:rsidRPr="00E54768">
        <w:rPr>
          <w:rFonts w:cs="adwa-assalaf"/>
          <w:rtl/>
        </w:rPr>
        <w:t xml:space="preserve"> </w:t>
      </w:r>
      <w:r w:rsidRPr="00E54768">
        <w:rPr>
          <w:rFonts w:cs="adwa-assalaf" w:hint="cs"/>
          <w:rtl/>
        </w:rPr>
        <w:t>الاسترسال</w:t>
      </w:r>
      <w:r w:rsidRPr="00E54768">
        <w:rPr>
          <w:rFonts w:cs="adwa-assalaf"/>
          <w:rtl/>
        </w:rPr>
        <w:t xml:space="preserve"> </w:t>
      </w:r>
      <w:r w:rsidRPr="00E54768">
        <w:rPr>
          <w:rFonts w:cs="adwa-assalaf" w:hint="cs"/>
          <w:rtl/>
        </w:rPr>
        <w:t>فإنها</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تُستَقال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hint="cs"/>
          <w:rtl/>
        </w:rPr>
        <w:t xml:space="preserve"> العافية</w:t>
      </w:r>
      <w:r w:rsidRPr="00E54768">
        <w:rPr>
          <w:rFonts w:cs="adwa-assalaf"/>
          <w:rtl/>
        </w:rPr>
        <w:t xml:space="preserve"> </w:t>
      </w:r>
      <w:r w:rsidRPr="00E54768">
        <w:rPr>
          <w:rFonts w:cs="adwa-assalaf" w:hint="cs"/>
          <w:rtl/>
        </w:rPr>
        <w:t>موجودة</w:t>
      </w:r>
      <w:r w:rsidRPr="00E54768">
        <w:rPr>
          <w:rFonts w:cs="adwa-assalaf"/>
          <w:rtl/>
        </w:rPr>
        <w:t xml:space="preserve"> </w:t>
      </w:r>
      <w:r w:rsidRPr="00E54768">
        <w:rPr>
          <w:rFonts w:cs="adwa-assalaf" w:hint="cs"/>
          <w:rtl/>
        </w:rPr>
        <w:t>مجهولة،</w:t>
      </w:r>
      <w:r w:rsidRPr="00E54768">
        <w:rPr>
          <w:rFonts w:cs="adwa-assalaf"/>
          <w:rtl/>
        </w:rPr>
        <w:t xml:space="preserve"> </w:t>
      </w:r>
      <w:r w:rsidRPr="00E54768">
        <w:rPr>
          <w:rFonts w:cs="adwa-assalaf" w:hint="cs"/>
          <w:rtl/>
        </w:rPr>
        <w:t>والعاقبة</w:t>
      </w:r>
      <w:r w:rsidRPr="00E54768">
        <w:rPr>
          <w:rFonts w:cs="adwa-assalaf"/>
          <w:rtl/>
        </w:rPr>
        <w:t xml:space="preserve"> </w:t>
      </w:r>
      <w:r w:rsidRPr="00E54768">
        <w:rPr>
          <w:rFonts w:cs="adwa-assalaf" w:hint="cs"/>
          <w:rtl/>
        </w:rPr>
        <w:t>مَعدومة</w:t>
      </w:r>
      <w:r w:rsidRPr="00E54768">
        <w:rPr>
          <w:rFonts w:cs="adwa-assalaf"/>
          <w:rtl/>
        </w:rPr>
        <w:t xml:space="preserve"> </w:t>
      </w:r>
      <w:r w:rsidRPr="00E54768">
        <w:rPr>
          <w:rFonts w:cs="adwa-assalaf" w:hint="cs"/>
          <w:rtl/>
        </w:rPr>
        <w:t>معروفة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الجمال</w:t>
      </w:r>
      <w:r w:rsidRPr="00E54768">
        <w:rPr>
          <w:rFonts w:cs="adwa-assalaf"/>
          <w:rtl/>
        </w:rPr>
        <w:t xml:space="preserve"> </w:t>
      </w:r>
      <w:r w:rsidRPr="00E54768">
        <w:rPr>
          <w:rFonts w:cs="adwa-assalaf" w:hint="cs"/>
          <w:rtl/>
        </w:rPr>
        <w:t>مرحوم</w:t>
      </w:r>
      <w:r w:rsidRPr="00E54768">
        <w:rPr>
          <w:rFonts w:cs="adwa-assalaf"/>
          <w:rtl/>
        </w:rPr>
        <w:t>. (</w:t>
      </w:r>
      <w:r w:rsidRPr="00E54768">
        <w:rPr>
          <w:rFonts w:cs="adwa-assalaf" w:hint="cs"/>
          <w:rtl/>
        </w:rPr>
        <w:t>أي</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جميل</w:t>
      </w:r>
      <w:r w:rsidRPr="00E54768">
        <w:rPr>
          <w:rFonts w:cs="adwa-assalaf"/>
          <w:rtl/>
        </w:rPr>
        <w:t xml:space="preserve"> </w:t>
      </w:r>
      <w:r w:rsidRPr="00E54768">
        <w:rPr>
          <w:rFonts w:cs="adwa-assalaf" w:hint="cs"/>
          <w:rtl/>
        </w:rPr>
        <w:t>الصورة</w:t>
      </w:r>
      <w:r w:rsidRPr="00E54768">
        <w:rPr>
          <w:rFonts w:cs="adwa-assalaf"/>
          <w:rtl/>
        </w:rPr>
        <w:t xml:space="preserve"> </w:t>
      </w:r>
      <w:r w:rsidRPr="00E54768">
        <w:rPr>
          <w:rFonts w:cs="adwa-assalaf" w:hint="cs"/>
          <w:rtl/>
        </w:rPr>
        <w:t>يرحمه</w:t>
      </w:r>
      <w:r w:rsidRPr="00E54768">
        <w:rPr>
          <w:rFonts w:cs="adwa-assalaf"/>
          <w:rtl/>
        </w:rPr>
        <w:t xml:space="preserve"> </w:t>
      </w:r>
      <w:r w:rsidRPr="00E54768">
        <w:rPr>
          <w:rFonts w:cs="adwa-assalaf" w:hint="cs"/>
          <w:rtl/>
        </w:rPr>
        <w:t>الناس</w:t>
      </w:r>
      <w:r w:rsidRPr="00E54768">
        <w:rPr>
          <w:rFonts w:cs="adwa-assalaf"/>
          <w:rtl/>
        </w:rPr>
        <w:t xml:space="preserve"> ).</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حسن</w:t>
      </w:r>
      <w:r w:rsidRPr="00E54768">
        <w:rPr>
          <w:rFonts w:cs="adwa-assalaf"/>
          <w:rtl/>
        </w:rPr>
        <w:t xml:space="preserve"> </w:t>
      </w:r>
      <w:r w:rsidRPr="00E54768">
        <w:rPr>
          <w:rFonts w:cs="adwa-assalaf" w:hint="cs"/>
          <w:rtl/>
        </w:rPr>
        <w:t>الظن</w:t>
      </w:r>
      <w:r w:rsidRPr="00E54768">
        <w:rPr>
          <w:rFonts w:cs="adwa-assalaf"/>
          <w:rtl/>
        </w:rPr>
        <w:t xml:space="preserve"> </w:t>
      </w:r>
      <w:r w:rsidRPr="00E54768">
        <w:rPr>
          <w:rFonts w:cs="adwa-assalaf" w:hint="cs"/>
          <w:rtl/>
        </w:rPr>
        <w:t>راحة</w:t>
      </w:r>
      <w:r w:rsidRPr="00E54768">
        <w:rPr>
          <w:rFonts w:cs="adwa-assalaf"/>
          <w:rtl/>
        </w:rPr>
        <w:t xml:space="preserve"> </w:t>
      </w:r>
      <w:r w:rsidRPr="00E54768">
        <w:rPr>
          <w:rFonts w:cs="adwa-assalaf" w:hint="cs"/>
          <w:rtl/>
        </w:rPr>
        <w:t>القلب</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عَلِم</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الذنب</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للمؤمن</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العُجب،</w:t>
      </w:r>
      <w:r w:rsidRPr="00E54768">
        <w:rPr>
          <w:rFonts w:cs="adwa-assalaf"/>
          <w:rtl/>
        </w:rPr>
        <w:t xml:space="preserve"> </w:t>
      </w:r>
      <w:r w:rsidRPr="00E54768">
        <w:rPr>
          <w:rFonts w:cs="adwa-assalaf" w:hint="cs"/>
          <w:rtl/>
        </w:rPr>
        <w:t>ولولا</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لما</w:t>
      </w:r>
      <w:r w:rsidRPr="00E54768">
        <w:rPr>
          <w:rFonts w:cs="adwa-assalaf"/>
          <w:rtl/>
        </w:rPr>
        <w:t xml:space="preserve"> </w:t>
      </w:r>
      <w:r w:rsidRPr="00E54768">
        <w:rPr>
          <w:rFonts w:cs="adwa-assalaf" w:hint="cs"/>
          <w:rtl/>
        </w:rPr>
        <w:t>ابتِلى</w:t>
      </w:r>
      <w:r w:rsidRPr="00E54768">
        <w:rPr>
          <w:rFonts w:cs="adwa-assalaf"/>
          <w:rtl/>
        </w:rPr>
        <w:t xml:space="preserve"> </w:t>
      </w:r>
      <w:r w:rsidRPr="00E54768">
        <w:rPr>
          <w:rFonts w:cs="adwa-assalaf" w:hint="cs"/>
          <w:rtl/>
        </w:rPr>
        <w:t>مؤمن</w:t>
      </w:r>
      <w:r w:rsidRPr="00E54768">
        <w:rPr>
          <w:rFonts w:cs="adwa-assalaf"/>
          <w:rtl/>
        </w:rPr>
        <w:t xml:space="preserve"> </w:t>
      </w:r>
      <w:r w:rsidRPr="00E54768">
        <w:rPr>
          <w:rFonts w:cs="adwa-assalaf" w:hint="cs"/>
          <w:rtl/>
        </w:rPr>
        <w:t>بذنب</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فتنة</w:t>
      </w:r>
      <w:r w:rsidRPr="00E54768">
        <w:rPr>
          <w:rFonts w:cs="adwa-assalaf"/>
          <w:rtl/>
        </w:rPr>
        <w:t xml:space="preserve"> </w:t>
      </w:r>
      <w:r w:rsidRPr="00E54768">
        <w:rPr>
          <w:rFonts w:cs="adwa-assalaf" w:hint="cs"/>
          <w:rtl/>
        </w:rPr>
        <w:t>الإخوان</w:t>
      </w:r>
      <w:r w:rsidRPr="00E54768">
        <w:rPr>
          <w:rFonts w:cs="adwa-assalaf"/>
          <w:rtl/>
        </w:rPr>
        <w:t xml:space="preserve"> </w:t>
      </w:r>
      <w:r w:rsidRPr="00E54768">
        <w:rPr>
          <w:rFonts w:cs="adwa-assalaf" w:hint="cs"/>
          <w:rtl/>
        </w:rPr>
        <w:t>عُرس</w:t>
      </w:r>
      <w:r w:rsidRPr="00E54768">
        <w:rPr>
          <w:rFonts w:cs="adwa-assalaf"/>
          <w:rtl/>
        </w:rPr>
        <w:t xml:space="preserve"> </w:t>
      </w:r>
      <w:r w:rsidRPr="00E54768">
        <w:rPr>
          <w:rFonts w:cs="adwa-assalaf" w:hint="cs"/>
          <w:rtl/>
        </w:rPr>
        <w:t>الشيطان</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حُسن</w:t>
      </w:r>
      <w:r w:rsidRPr="00E54768">
        <w:rPr>
          <w:rFonts w:cs="adwa-assalaf"/>
          <w:rtl/>
        </w:rPr>
        <w:t xml:space="preserve"> </w:t>
      </w:r>
      <w:r w:rsidRPr="00E54768">
        <w:rPr>
          <w:rFonts w:cs="adwa-assalaf" w:hint="cs"/>
          <w:rtl/>
        </w:rPr>
        <w:t>الخُلق</w:t>
      </w:r>
      <w:r w:rsidRPr="00E54768">
        <w:rPr>
          <w:rFonts w:cs="adwa-assalaf"/>
          <w:rtl/>
        </w:rPr>
        <w:t xml:space="preserve"> </w:t>
      </w:r>
      <w:r w:rsidRPr="00E54768">
        <w:rPr>
          <w:rFonts w:cs="adwa-assalaf" w:hint="cs"/>
          <w:rtl/>
        </w:rPr>
        <w:t>أحد</w:t>
      </w:r>
      <w:r w:rsidRPr="00E54768">
        <w:rPr>
          <w:rFonts w:cs="adwa-assalaf"/>
          <w:rtl/>
        </w:rPr>
        <w:t xml:space="preserve"> </w:t>
      </w:r>
      <w:r w:rsidRPr="00E54768">
        <w:rPr>
          <w:rFonts w:cs="adwa-assalaf" w:hint="cs"/>
          <w:rtl/>
        </w:rPr>
        <w:t>مراكب</w:t>
      </w:r>
      <w:r w:rsidRPr="00E54768">
        <w:rPr>
          <w:rFonts w:cs="adwa-assalaf"/>
          <w:rtl/>
        </w:rPr>
        <w:t xml:space="preserve"> </w:t>
      </w:r>
      <w:r w:rsidRPr="00E54768">
        <w:rPr>
          <w:rFonts w:cs="adwa-assalaf" w:hint="cs"/>
          <w:rtl/>
        </w:rPr>
        <w:t>النجاة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البغي</w:t>
      </w:r>
      <w:r w:rsidRPr="00E54768">
        <w:rPr>
          <w:rFonts w:cs="adwa-assalaf"/>
          <w:rtl/>
        </w:rPr>
        <w:t xml:space="preserve"> </w:t>
      </w:r>
      <w:r w:rsidRPr="00E54768">
        <w:rPr>
          <w:rFonts w:cs="adwa-assalaf" w:hint="cs"/>
          <w:rtl/>
        </w:rPr>
        <w:t>أسرع</w:t>
      </w:r>
      <w:r w:rsidRPr="00E54768">
        <w:rPr>
          <w:rFonts w:cs="adwa-assalaf"/>
          <w:rtl/>
        </w:rPr>
        <w:t xml:space="preserve"> </w:t>
      </w:r>
      <w:r w:rsidRPr="00E54768">
        <w:rPr>
          <w:rFonts w:cs="adwa-assalaf" w:hint="cs"/>
          <w:rtl/>
        </w:rPr>
        <w:t>الذنوب</w:t>
      </w:r>
      <w:r w:rsidRPr="00E54768">
        <w:rPr>
          <w:rFonts w:cs="adwa-assalaf"/>
          <w:rtl/>
        </w:rPr>
        <w:t xml:space="preserve"> </w:t>
      </w:r>
      <w:r w:rsidRPr="00E54768">
        <w:rPr>
          <w:rFonts w:cs="adwa-assalaf" w:hint="cs"/>
          <w:rtl/>
        </w:rPr>
        <w:t>عقابًا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إني</w:t>
      </w:r>
      <w:r w:rsidRPr="00E54768">
        <w:rPr>
          <w:rFonts w:cs="adwa-assalaf"/>
          <w:rtl/>
        </w:rPr>
        <w:t xml:space="preserve"> </w:t>
      </w:r>
      <w:r w:rsidRPr="00E54768">
        <w:rPr>
          <w:rFonts w:cs="adwa-assalaf" w:hint="cs"/>
          <w:rtl/>
        </w:rPr>
        <w:t>لأملَق</w:t>
      </w:r>
      <w:r w:rsidRPr="00E54768">
        <w:rPr>
          <w:rFonts w:cs="adwa-assalaf"/>
          <w:rtl/>
        </w:rPr>
        <w:t xml:space="preserve"> (</w:t>
      </w:r>
      <w:r w:rsidRPr="00E54768">
        <w:rPr>
          <w:rFonts w:cs="adwa-assalaf" w:hint="cs"/>
          <w:rtl/>
        </w:rPr>
        <w:t>أي</w:t>
      </w:r>
      <w:r w:rsidRPr="00E54768">
        <w:rPr>
          <w:rFonts w:cs="adwa-assalaf"/>
          <w:rtl/>
        </w:rPr>
        <w:t xml:space="preserve">: </w:t>
      </w:r>
      <w:r w:rsidRPr="00E54768">
        <w:rPr>
          <w:rFonts w:cs="adwa-assalaf" w:hint="cs"/>
          <w:rtl/>
        </w:rPr>
        <w:t>أفتقر</w:t>
      </w:r>
      <w:r w:rsidRPr="00E54768">
        <w:rPr>
          <w:rFonts w:cs="adwa-assalaf"/>
          <w:rtl/>
        </w:rPr>
        <w:t xml:space="preserve">) </w:t>
      </w:r>
      <w:r w:rsidRPr="00E54768">
        <w:rPr>
          <w:rFonts w:cs="adwa-assalaf" w:hint="cs"/>
          <w:rtl/>
        </w:rPr>
        <w:t>فأُتاجر</w:t>
      </w:r>
      <w:r w:rsidRPr="00E54768">
        <w:rPr>
          <w:rFonts w:cs="adwa-assalaf"/>
          <w:rtl/>
        </w:rPr>
        <w:t xml:space="preserve"> </w:t>
      </w:r>
      <w:r w:rsidRPr="00E54768">
        <w:rPr>
          <w:rFonts w:cs="adwa-assalaf" w:hint="cs"/>
          <w:rtl/>
        </w:rPr>
        <w:t>مع</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بالصدقة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لأن</w:t>
      </w:r>
      <w:r w:rsidRPr="00E54768">
        <w:rPr>
          <w:rFonts w:cs="adwa-assalaf"/>
          <w:rtl/>
        </w:rPr>
        <w:t xml:space="preserve"> </w:t>
      </w:r>
      <w:r w:rsidRPr="00E54768">
        <w:rPr>
          <w:rFonts w:cs="adwa-assalaf" w:hint="cs"/>
          <w:rtl/>
        </w:rPr>
        <w:t>أندم</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العفو</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أندم</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العقوبة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أحب</w:t>
      </w:r>
      <w:r w:rsidRPr="00E54768">
        <w:rPr>
          <w:rFonts w:cs="adwa-assalaf"/>
          <w:rtl/>
        </w:rPr>
        <w:t xml:space="preserve"> </w:t>
      </w:r>
      <w:r w:rsidRPr="00E54768">
        <w:rPr>
          <w:rFonts w:cs="adwa-assalaf" w:hint="cs"/>
          <w:rtl/>
        </w:rPr>
        <w:t>الخلق</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المتواضعون</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أخلاق</w:t>
      </w:r>
      <w:r w:rsidRPr="00E54768">
        <w:rPr>
          <w:rFonts w:cs="adwa-assalaf"/>
          <w:rtl/>
        </w:rPr>
        <w:t xml:space="preserve"> </w:t>
      </w:r>
      <w:r w:rsidRPr="00E54768">
        <w:rPr>
          <w:rFonts w:cs="adwa-assalaf" w:hint="cs"/>
          <w:rtl/>
        </w:rPr>
        <w:t>الأحمق</w:t>
      </w:r>
      <w:r w:rsidRPr="00E54768">
        <w:rPr>
          <w:rFonts w:cs="adwa-assalaf"/>
          <w:rtl/>
        </w:rPr>
        <w:t xml:space="preserve">: </w:t>
      </w:r>
      <w:r w:rsidRPr="00E54768">
        <w:rPr>
          <w:rFonts w:cs="adwa-assalaf" w:hint="cs"/>
          <w:rtl/>
        </w:rPr>
        <w:t>الإجابة</w:t>
      </w:r>
      <w:r w:rsidRPr="00E54768">
        <w:rPr>
          <w:rFonts w:cs="adwa-assalaf"/>
          <w:rtl/>
        </w:rPr>
        <w:t xml:space="preserve"> </w:t>
      </w:r>
      <w:r w:rsidRPr="00E54768">
        <w:rPr>
          <w:rFonts w:cs="adwa-assalaf" w:hint="cs"/>
          <w:rtl/>
        </w:rPr>
        <w:t>قبل</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يَسمع،</w:t>
      </w:r>
      <w:r w:rsidRPr="00E54768">
        <w:rPr>
          <w:rFonts w:cs="adwa-assalaf"/>
          <w:rtl/>
        </w:rPr>
        <w:t xml:space="preserve"> </w:t>
      </w:r>
      <w:r w:rsidRPr="00E54768">
        <w:rPr>
          <w:rFonts w:cs="adwa-assalaf" w:hint="cs"/>
          <w:rtl/>
        </w:rPr>
        <w:t>والمعارضة</w:t>
      </w:r>
      <w:r w:rsidRPr="00E54768">
        <w:rPr>
          <w:rFonts w:cs="adwa-assalaf"/>
          <w:rtl/>
        </w:rPr>
        <w:t xml:space="preserve"> </w:t>
      </w:r>
      <w:r w:rsidRPr="00E54768">
        <w:rPr>
          <w:rFonts w:cs="adwa-assalaf" w:hint="cs"/>
          <w:rtl/>
        </w:rPr>
        <w:t>قبل</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يفهم،</w:t>
      </w:r>
      <w:r w:rsidRPr="00E54768">
        <w:rPr>
          <w:rFonts w:cs="adwa-assalaf"/>
          <w:rtl/>
        </w:rPr>
        <w:t xml:space="preserve"> </w:t>
      </w:r>
      <w:r w:rsidRPr="00E54768">
        <w:rPr>
          <w:rFonts w:cs="adwa-assalaf" w:hint="cs"/>
          <w:rtl/>
        </w:rPr>
        <w:t>والحكم</w:t>
      </w:r>
      <w:r w:rsidRPr="00E54768">
        <w:rPr>
          <w:rFonts w:cs="adwa-assalaf"/>
          <w:rtl/>
        </w:rPr>
        <w:t xml:space="preserve"> </w:t>
      </w:r>
      <w:r w:rsidRPr="00E54768">
        <w:rPr>
          <w:rFonts w:cs="adwa-assalaf" w:hint="cs"/>
          <w:rtl/>
        </w:rPr>
        <w:t>بما</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يعلم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الفقهاء</w:t>
      </w:r>
      <w:r w:rsidRPr="00E54768">
        <w:rPr>
          <w:rFonts w:cs="adwa-assalaf"/>
          <w:rtl/>
        </w:rPr>
        <w:t xml:space="preserve"> </w:t>
      </w:r>
      <w:r w:rsidRPr="00E54768">
        <w:rPr>
          <w:rFonts w:cs="adwa-assalaf" w:hint="cs"/>
          <w:rtl/>
        </w:rPr>
        <w:t>أمناء</w:t>
      </w:r>
      <w:r w:rsidRPr="00E54768">
        <w:rPr>
          <w:rFonts w:cs="adwa-assalaf"/>
          <w:rtl/>
        </w:rPr>
        <w:t xml:space="preserve"> </w:t>
      </w:r>
      <w:r w:rsidRPr="00E54768">
        <w:rPr>
          <w:rFonts w:cs="adwa-assalaf" w:hint="cs"/>
          <w:rtl/>
        </w:rPr>
        <w:t>الرسل،</w:t>
      </w:r>
      <w:r w:rsidRPr="00E54768">
        <w:rPr>
          <w:rFonts w:cs="adwa-assalaf"/>
          <w:rtl/>
        </w:rPr>
        <w:t xml:space="preserve"> </w:t>
      </w:r>
      <w:r w:rsidRPr="00E54768">
        <w:rPr>
          <w:rFonts w:cs="adwa-assalaf" w:hint="cs"/>
          <w:rtl/>
        </w:rPr>
        <w:t>فإذا</w:t>
      </w:r>
      <w:r w:rsidRPr="00E54768">
        <w:rPr>
          <w:rFonts w:cs="adwa-assalaf"/>
          <w:rtl/>
        </w:rPr>
        <w:t xml:space="preserve"> </w:t>
      </w:r>
      <w:r w:rsidRPr="00E54768">
        <w:rPr>
          <w:rFonts w:cs="adwa-assalaf" w:hint="cs"/>
          <w:rtl/>
        </w:rPr>
        <w:t>رأيتم</w:t>
      </w:r>
      <w:r w:rsidRPr="00E54768">
        <w:rPr>
          <w:rFonts w:cs="adwa-assalaf"/>
          <w:rtl/>
        </w:rPr>
        <w:t xml:space="preserve"> </w:t>
      </w:r>
      <w:r w:rsidRPr="00E54768">
        <w:rPr>
          <w:rFonts w:cs="adwa-assalaf" w:hint="cs"/>
          <w:rtl/>
        </w:rPr>
        <w:t>الفقهاء</w:t>
      </w:r>
      <w:r w:rsidRPr="00E54768">
        <w:rPr>
          <w:rFonts w:cs="adwa-assalaf"/>
          <w:rtl/>
        </w:rPr>
        <w:t xml:space="preserve"> </w:t>
      </w:r>
      <w:r w:rsidRPr="00E54768">
        <w:rPr>
          <w:rFonts w:cs="adwa-assalaf" w:hint="cs"/>
          <w:rtl/>
        </w:rPr>
        <w:t>قد</w:t>
      </w:r>
      <w:r w:rsidRPr="00E54768">
        <w:rPr>
          <w:rFonts w:cs="adwa-assalaf"/>
          <w:rtl/>
        </w:rPr>
        <w:t xml:space="preserve"> </w:t>
      </w:r>
      <w:r w:rsidRPr="00E54768">
        <w:rPr>
          <w:rFonts w:cs="adwa-assalaf" w:hint="cs"/>
          <w:rtl/>
        </w:rPr>
        <w:t>رَكَنوا</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السلاطين</w:t>
      </w:r>
      <w:r w:rsidRPr="00E54768">
        <w:rPr>
          <w:rFonts w:cs="adwa-assalaf"/>
          <w:rtl/>
        </w:rPr>
        <w:t xml:space="preserve"> </w:t>
      </w:r>
      <w:r w:rsidRPr="00E54768">
        <w:rPr>
          <w:rFonts w:cs="adwa-assalaf" w:hint="cs"/>
          <w:rtl/>
        </w:rPr>
        <w:t>فاتهموهم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عمل</w:t>
      </w:r>
      <w:r w:rsidRPr="00E54768">
        <w:rPr>
          <w:rFonts w:cs="adwa-assalaf"/>
          <w:rtl/>
        </w:rPr>
        <w:t xml:space="preserve"> </w:t>
      </w:r>
      <w:r w:rsidRPr="00E54768">
        <w:rPr>
          <w:rFonts w:cs="adwa-assalaf" w:hint="cs"/>
          <w:rtl/>
        </w:rPr>
        <w:t>بجهد</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فراغ</w:t>
      </w:r>
      <w:r w:rsidRPr="00E54768">
        <w:rPr>
          <w:rFonts w:cs="adwa-assalaf"/>
          <w:rtl/>
        </w:rPr>
        <w:t xml:space="preserve"> </w:t>
      </w:r>
      <w:r w:rsidRPr="00E54768">
        <w:rPr>
          <w:rFonts w:cs="adwa-assalaf" w:hint="cs"/>
          <w:rtl/>
        </w:rPr>
        <w:t>يُفسد</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ليس</w:t>
      </w:r>
      <w:r w:rsidRPr="00E54768">
        <w:rPr>
          <w:rFonts w:cs="adwa-assalaf"/>
          <w:rtl/>
        </w:rPr>
        <w:t xml:space="preserve"> </w:t>
      </w:r>
      <w:r w:rsidRPr="00E54768">
        <w:rPr>
          <w:rFonts w:cs="adwa-assalaf" w:hint="cs"/>
          <w:rtl/>
        </w:rPr>
        <w:t>سر</w:t>
      </w:r>
      <w:r w:rsidRPr="00E54768">
        <w:rPr>
          <w:rFonts w:cs="adwa-assalaf"/>
          <w:rtl/>
        </w:rPr>
        <w:t xml:space="preserve"> </w:t>
      </w:r>
      <w:r w:rsidRPr="00E54768">
        <w:rPr>
          <w:rFonts w:cs="adwa-assalaf" w:hint="cs"/>
          <w:rtl/>
        </w:rPr>
        <w:t>الحياة</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تعمل</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تحب</w:t>
      </w:r>
      <w:r w:rsidRPr="00E54768">
        <w:rPr>
          <w:rFonts w:cs="adwa-assalaf"/>
          <w:rtl/>
        </w:rPr>
        <w:t xml:space="preserve"> </w:t>
      </w:r>
      <w:r w:rsidRPr="00E54768">
        <w:rPr>
          <w:rFonts w:cs="adwa-assalaf" w:hint="cs"/>
          <w:rtl/>
        </w:rPr>
        <w:t>بل</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تحب</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تعمل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واشرب</w:t>
      </w:r>
      <w:r w:rsidRPr="00E54768">
        <w:rPr>
          <w:rFonts w:cs="adwa-assalaf"/>
          <w:rtl/>
        </w:rPr>
        <w:t xml:space="preserve"> </w:t>
      </w:r>
      <w:r w:rsidRPr="00E54768">
        <w:rPr>
          <w:rFonts w:cs="adwa-assalaf" w:hint="cs"/>
          <w:rtl/>
        </w:rPr>
        <w:t>مع</w:t>
      </w:r>
      <w:r w:rsidRPr="00E54768">
        <w:rPr>
          <w:rFonts w:cs="adwa-assalaf"/>
          <w:rtl/>
        </w:rPr>
        <w:t xml:space="preserve"> </w:t>
      </w:r>
      <w:r w:rsidRPr="00E54768">
        <w:rPr>
          <w:rFonts w:cs="adwa-assalaf" w:hint="cs"/>
          <w:rtl/>
        </w:rPr>
        <w:t>أقاربك،</w:t>
      </w:r>
      <w:r w:rsidRPr="00E54768">
        <w:rPr>
          <w:rFonts w:cs="adwa-assalaf"/>
          <w:rtl/>
        </w:rPr>
        <w:t xml:space="preserve"> </w:t>
      </w:r>
      <w:r w:rsidRPr="00E54768">
        <w:rPr>
          <w:rFonts w:cs="adwa-assalaf" w:hint="cs"/>
          <w:rtl/>
        </w:rPr>
        <w:t>ولكن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تعمل</w:t>
      </w:r>
      <w:r w:rsidRPr="00E54768">
        <w:rPr>
          <w:rFonts w:cs="adwa-assalaf"/>
          <w:rtl/>
        </w:rPr>
        <w:t xml:space="preserve"> </w:t>
      </w:r>
      <w:r w:rsidRPr="00E54768">
        <w:rPr>
          <w:rFonts w:cs="adwa-assalaf" w:hint="cs"/>
          <w:rtl/>
        </w:rPr>
        <w:t>معهم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عظمة</w:t>
      </w:r>
      <w:r w:rsidRPr="00E54768">
        <w:rPr>
          <w:rFonts w:cs="adwa-assalaf"/>
          <w:rtl/>
        </w:rPr>
        <w:t xml:space="preserve"> </w:t>
      </w:r>
      <w:r w:rsidRPr="00E54768">
        <w:rPr>
          <w:rFonts w:cs="adwa-assalaf" w:hint="cs"/>
          <w:rtl/>
        </w:rPr>
        <w:t>الإنسان</w:t>
      </w:r>
      <w:r w:rsidRPr="00E54768">
        <w:rPr>
          <w:rFonts w:cs="adwa-assalaf"/>
          <w:rtl/>
        </w:rPr>
        <w:t xml:space="preserve"> </w:t>
      </w:r>
      <w:r w:rsidRPr="00E54768">
        <w:rPr>
          <w:rFonts w:cs="adwa-assalaf" w:hint="cs"/>
          <w:rtl/>
        </w:rPr>
        <w:t>تقاس</w:t>
      </w:r>
      <w:r w:rsidRPr="00E54768">
        <w:rPr>
          <w:rFonts w:cs="adwa-assalaf"/>
          <w:rtl/>
        </w:rPr>
        <w:t xml:space="preserve"> </w:t>
      </w:r>
      <w:r w:rsidRPr="00E54768">
        <w:rPr>
          <w:rFonts w:cs="adwa-assalaf" w:hint="cs"/>
          <w:rtl/>
        </w:rPr>
        <w:t>بمدى</w:t>
      </w:r>
      <w:r w:rsidRPr="00E54768">
        <w:rPr>
          <w:rFonts w:cs="adwa-assalaf"/>
          <w:rtl/>
        </w:rPr>
        <w:t xml:space="preserve"> </w:t>
      </w:r>
      <w:r w:rsidRPr="00E54768">
        <w:rPr>
          <w:rFonts w:cs="adwa-assalaf" w:hint="cs"/>
          <w:rtl/>
        </w:rPr>
        <w:t>استعداده</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يرحم</w:t>
      </w:r>
      <w:r w:rsidRPr="00E54768">
        <w:rPr>
          <w:rFonts w:cs="adwa-assalaf"/>
          <w:rtl/>
        </w:rPr>
        <w:t xml:space="preserve"> </w:t>
      </w:r>
      <w:r w:rsidRPr="00E54768">
        <w:rPr>
          <w:rFonts w:cs="adwa-assalaf" w:hint="cs"/>
          <w:rtl/>
        </w:rPr>
        <w:t>أولئك</w:t>
      </w:r>
      <w:r w:rsidRPr="00E54768">
        <w:rPr>
          <w:rFonts w:cs="adwa-assalaf"/>
          <w:rtl/>
        </w:rPr>
        <w:t xml:space="preserve"> </w:t>
      </w:r>
      <w:r w:rsidRPr="00E54768">
        <w:rPr>
          <w:rFonts w:cs="adwa-assalaf" w:hint="cs"/>
          <w:rtl/>
        </w:rPr>
        <w:t>الذين</w:t>
      </w:r>
      <w:r w:rsidRPr="00E54768">
        <w:rPr>
          <w:rFonts w:cs="adwa-assalaf"/>
          <w:rtl/>
        </w:rPr>
        <w:t xml:space="preserve"> </w:t>
      </w:r>
      <w:r w:rsidRPr="00E54768">
        <w:rPr>
          <w:rFonts w:cs="adwa-assalaf" w:hint="cs"/>
          <w:rtl/>
        </w:rPr>
        <w:t>أخطأوا</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حقه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اعتدتَ</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تغضب</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يُرضيك</w:t>
      </w:r>
      <w:r w:rsidRPr="00E54768">
        <w:rPr>
          <w:rFonts w:cs="adwa-assalaf"/>
          <w:rtl/>
        </w:rPr>
        <w:t xml:space="preserve">، </w:t>
      </w:r>
      <w:r w:rsidRPr="00E54768">
        <w:rPr>
          <w:rFonts w:cs="adwa-assalaf" w:hint="cs"/>
          <w:rtl/>
        </w:rPr>
        <w:t>فلن</w:t>
      </w:r>
      <w:r w:rsidRPr="00E54768">
        <w:rPr>
          <w:rFonts w:cs="adwa-assalaf"/>
          <w:rtl/>
        </w:rPr>
        <w:t xml:space="preserve"> </w:t>
      </w:r>
      <w:r w:rsidRPr="00E54768">
        <w:rPr>
          <w:rFonts w:cs="adwa-assalaf" w:hint="cs"/>
          <w:rtl/>
        </w:rPr>
        <w:t>تهدأ</w:t>
      </w:r>
      <w:r w:rsidRPr="00E54768">
        <w:rPr>
          <w:rFonts w:cs="adwa-assalaf"/>
          <w:rtl/>
        </w:rPr>
        <w:t xml:space="preserve"> </w:t>
      </w:r>
      <w:r w:rsidRPr="00E54768">
        <w:rPr>
          <w:rFonts w:cs="adwa-assalaf" w:hint="cs"/>
          <w:rtl/>
        </w:rPr>
        <w:t>أبدًا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الناقص</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يَنتفع</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المواعظ</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بما</w:t>
      </w:r>
      <w:r w:rsidRPr="00E54768">
        <w:rPr>
          <w:rFonts w:cs="adwa-assalaf"/>
          <w:rtl/>
        </w:rPr>
        <w:t xml:space="preserve"> </w:t>
      </w:r>
      <w:r w:rsidRPr="00E54768">
        <w:rPr>
          <w:rFonts w:cs="adwa-assalaf" w:hint="cs"/>
          <w:rtl/>
        </w:rPr>
        <w:t>آلمه</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لَزِمه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العز</w:t>
      </w:r>
      <w:r w:rsidRPr="00E54768">
        <w:rPr>
          <w:rFonts w:cs="adwa-assalaf"/>
          <w:rtl/>
        </w:rPr>
        <w:t xml:space="preserve"> </w:t>
      </w:r>
      <w:r w:rsidRPr="00E54768">
        <w:rPr>
          <w:rFonts w:cs="adwa-assalaf" w:hint="cs"/>
          <w:rtl/>
        </w:rPr>
        <w:t>والغنى</w:t>
      </w:r>
      <w:r w:rsidRPr="00E54768">
        <w:rPr>
          <w:rFonts w:cs="adwa-assalaf"/>
          <w:rtl/>
        </w:rPr>
        <w:t xml:space="preserve"> </w:t>
      </w:r>
      <w:r w:rsidRPr="00E54768">
        <w:rPr>
          <w:rFonts w:cs="adwa-assalaf" w:hint="cs"/>
          <w:rtl/>
        </w:rPr>
        <w:t>يجولان</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الأرض</w:t>
      </w:r>
      <w:r w:rsidRPr="00E54768">
        <w:rPr>
          <w:rFonts w:cs="adwa-assalaf"/>
          <w:rtl/>
        </w:rPr>
        <w:t xml:space="preserve">، </w:t>
      </w:r>
      <w:r w:rsidRPr="00E54768">
        <w:rPr>
          <w:rFonts w:cs="adwa-assalaf" w:hint="cs"/>
          <w:rtl/>
        </w:rPr>
        <w:t>فإذا</w:t>
      </w:r>
      <w:r w:rsidRPr="00E54768">
        <w:rPr>
          <w:rFonts w:cs="adwa-assalaf"/>
          <w:rtl/>
        </w:rPr>
        <w:t xml:space="preserve"> </w:t>
      </w:r>
      <w:r w:rsidRPr="00E54768">
        <w:rPr>
          <w:rFonts w:cs="adwa-assalaf" w:hint="cs"/>
          <w:rtl/>
        </w:rPr>
        <w:t>أصابا</w:t>
      </w:r>
      <w:r w:rsidRPr="00E54768">
        <w:rPr>
          <w:rFonts w:cs="adwa-assalaf"/>
          <w:rtl/>
        </w:rPr>
        <w:t xml:space="preserve"> </w:t>
      </w:r>
      <w:r w:rsidRPr="00E54768">
        <w:rPr>
          <w:rFonts w:cs="adwa-assalaf" w:hint="cs"/>
          <w:rtl/>
        </w:rPr>
        <w:t>موضعًا</w:t>
      </w:r>
      <w:r w:rsidRPr="00E54768">
        <w:rPr>
          <w:rFonts w:cs="adwa-assalaf"/>
          <w:rtl/>
        </w:rPr>
        <w:t xml:space="preserve"> </w:t>
      </w:r>
      <w:r w:rsidRPr="00E54768">
        <w:rPr>
          <w:rFonts w:cs="adwa-assalaf" w:hint="cs"/>
          <w:rtl/>
        </w:rPr>
        <w:t>يَدخله</w:t>
      </w:r>
      <w:r w:rsidRPr="00E54768">
        <w:rPr>
          <w:rFonts w:cs="adwa-assalaf"/>
          <w:rtl/>
        </w:rPr>
        <w:t xml:space="preserve"> </w:t>
      </w:r>
      <w:r w:rsidRPr="00E54768">
        <w:rPr>
          <w:rFonts w:cs="adwa-assalaf" w:hint="cs"/>
          <w:rtl/>
        </w:rPr>
        <w:t>التوكل</w:t>
      </w:r>
      <w:r w:rsidRPr="00E54768">
        <w:rPr>
          <w:rFonts w:cs="adwa-assalaf"/>
          <w:rtl/>
        </w:rPr>
        <w:t xml:space="preserve"> </w:t>
      </w:r>
      <w:r w:rsidRPr="00E54768">
        <w:rPr>
          <w:rFonts w:cs="adwa-assalaf" w:hint="cs"/>
          <w:rtl/>
        </w:rPr>
        <w:t>أوطَناه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الأدب</w:t>
      </w:r>
      <w:r w:rsidRPr="00E54768">
        <w:rPr>
          <w:rFonts w:cs="adwa-assalaf"/>
          <w:rtl/>
        </w:rPr>
        <w:t xml:space="preserve"> </w:t>
      </w:r>
      <w:r w:rsidRPr="00E54768">
        <w:rPr>
          <w:rFonts w:cs="adwa-assalaf" w:hint="cs"/>
          <w:rtl/>
        </w:rPr>
        <w:t>عند</w:t>
      </w:r>
      <w:r w:rsidRPr="00E54768">
        <w:rPr>
          <w:rFonts w:cs="adwa-assalaf"/>
          <w:rtl/>
        </w:rPr>
        <w:t xml:space="preserve"> </w:t>
      </w:r>
      <w:r w:rsidRPr="00E54768">
        <w:rPr>
          <w:rFonts w:cs="adwa-assalaf" w:hint="cs"/>
          <w:rtl/>
        </w:rPr>
        <w:t>الأحمق</w:t>
      </w:r>
      <w:r w:rsidRPr="00E54768">
        <w:rPr>
          <w:rFonts w:cs="adwa-assalaf"/>
          <w:rtl/>
        </w:rPr>
        <w:t xml:space="preserve"> </w:t>
      </w:r>
      <w:r w:rsidRPr="00E54768">
        <w:rPr>
          <w:rFonts w:cs="adwa-assalaf" w:hint="cs"/>
          <w:rtl/>
        </w:rPr>
        <w:t>كالماء</w:t>
      </w:r>
      <w:r w:rsidRPr="00E54768">
        <w:rPr>
          <w:rFonts w:cs="adwa-assalaf"/>
          <w:rtl/>
        </w:rPr>
        <w:t xml:space="preserve"> </w:t>
      </w:r>
      <w:r w:rsidRPr="00E54768">
        <w:rPr>
          <w:rFonts w:cs="adwa-assalaf" w:hint="cs"/>
          <w:rtl/>
        </w:rPr>
        <w:t>العَذب</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أصول</w:t>
      </w:r>
      <w:r w:rsidRPr="00E54768">
        <w:rPr>
          <w:rFonts w:cs="adwa-assalaf"/>
          <w:rtl/>
        </w:rPr>
        <w:t xml:space="preserve"> </w:t>
      </w:r>
      <w:r w:rsidRPr="00E54768">
        <w:rPr>
          <w:rFonts w:cs="adwa-assalaf" w:hint="cs"/>
          <w:rtl/>
        </w:rPr>
        <w:t>الحَنظَل،</w:t>
      </w:r>
      <w:r w:rsidRPr="00E54768">
        <w:rPr>
          <w:rFonts w:cs="adwa-assalaf"/>
          <w:rtl/>
        </w:rPr>
        <w:t xml:space="preserve"> </w:t>
      </w:r>
      <w:r w:rsidRPr="00E54768">
        <w:rPr>
          <w:rFonts w:cs="adwa-assalaf" w:hint="cs"/>
          <w:rtl/>
        </w:rPr>
        <w:t>كلما</w:t>
      </w:r>
      <w:r w:rsidRPr="00E54768">
        <w:rPr>
          <w:rFonts w:cs="adwa-assalaf"/>
          <w:rtl/>
        </w:rPr>
        <w:t xml:space="preserve"> </w:t>
      </w:r>
      <w:r w:rsidRPr="00E54768">
        <w:rPr>
          <w:rFonts w:cs="adwa-assalaf" w:hint="cs"/>
          <w:rtl/>
        </w:rPr>
        <w:t>ازداد</w:t>
      </w:r>
      <w:r w:rsidRPr="00E54768">
        <w:rPr>
          <w:rFonts w:cs="adwa-assalaf"/>
          <w:rtl/>
        </w:rPr>
        <w:t xml:space="preserve"> </w:t>
      </w:r>
      <w:r w:rsidRPr="00E54768">
        <w:rPr>
          <w:rFonts w:cs="adwa-assalaf" w:hint="cs"/>
          <w:rtl/>
        </w:rPr>
        <w:t>الشارب</w:t>
      </w:r>
      <w:r w:rsidRPr="00E54768">
        <w:rPr>
          <w:rFonts w:cs="adwa-assalaf"/>
          <w:rtl/>
        </w:rPr>
        <w:t xml:space="preserve"> </w:t>
      </w:r>
      <w:r w:rsidRPr="00E54768">
        <w:rPr>
          <w:rFonts w:cs="adwa-assalaf" w:hint="cs"/>
          <w:rtl/>
        </w:rPr>
        <w:t>منه</w:t>
      </w:r>
      <w:r w:rsidRPr="00E54768">
        <w:rPr>
          <w:rFonts w:cs="adwa-assalaf"/>
          <w:rtl/>
        </w:rPr>
        <w:t xml:space="preserve"> </w:t>
      </w:r>
      <w:r w:rsidRPr="00E54768">
        <w:rPr>
          <w:rFonts w:cs="adwa-assalaf" w:hint="cs"/>
          <w:rtl/>
        </w:rPr>
        <w:t>رَيًا</w:t>
      </w:r>
      <w:r w:rsidRPr="00E54768">
        <w:rPr>
          <w:rFonts w:cs="adwa-assalaf"/>
          <w:rtl/>
        </w:rPr>
        <w:t xml:space="preserve"> </w:t>
      </w:r>
      <w:r w:rsidRPr="00E54768">
        <w:rPr>
          <w:rFonts w:cs="adwa-assalaf" w:hint="cs"/>
          <w:rtl/>
        </w:rPr>
        <w:t>ازداد</w:t>
      </w:r>
      <w:r w:rsidRPr="00E54768">
        <w:rPr>
          <w:rFonts w:cs="adwa-assalaf"/>
          <w:rtl/>
        </w:rPr>
        <w:t xml:space="preserve"> </w:t>
      </w:r>
      <w:r w:rsidRPr="00E54768">
        <w:rPr>
          <w:rFonts w:cs="adwa-assalaf" w:hint="cs"/>
          <w:rtl/>
        </w:rPr>
        <w:t>مرارة</w:t>
      </w:r>
      <w:r w:rsidRPr="00E54768">
        <w:rPr>
          <w:rFonts w:cs="adwa-assalaf"/>
          <w:rtl/>
        </w:rPr>
        <w:t>.</w:t>
      </w:r>
    </w:p>
    <w:p w:rsidR="00336821" w:rsidRDefault="00336821" w:rsidP="00204643">
      <w:pPr>
        <w:pStyle w:val="2"/>
        <w:rPr>
          <w:rtl/>
        </w:rPr>
      </w:pPr>
      <w:bookmarkStart w:id="165" w:name="_Toc526274731"/>
      <w:r>
        <w:rPr>
          <w:rFonts w:hint="cs"/>
          <w:rtl/>
        </w:rPr>
        <w:t>سليمان</w:t>
      </w:r>
      <w:r>
        <w:rPr>
          <w:rtl/>
        </w:rPr>
        <w:t xml:space="preserve"> </w:t>
      </w:r>
      <w:r>
        <w:rPr>
          <w:rFonts w:hint="cs"/>
          <w:rtl/>
        </w:rPr>
        <w:t>بن</w:t>
      </w:r>
      <w:r>
        <w:rPr>
          <w:rtl/>
        </w:rPr>
        <w:t xml:space="preserve"> </w:t>
      </w:r>
      <w:r>
        <w:rPr>
          <w:rFonts w:hint="cs"/>
          <w:rtl/>
        </w:rPr>
        <w:t>مهران</w:t>
      </w:r>
      <w:r>
        <w:rPr>
          <w:rtl/>
        </w:rPr>
        <w:t xml:space="preserve"> </w:t>
      </w:r>
      <w:r>
        <w:rPr>
          <w:rFonts w:hint="cs"/>
          <w:rtl/>
        </w:rPr>
        <w:t>الأعمش</w:t>
      </w:r>
      <w:r>
        <w:rPr>
          <w:rtl/>
        </w:rPr>
        <w:t>:</w:t>
      </w:r>
      <w:bookmarkEnd w:id="165"/>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السكوت</w:t>
      </w:r>
      <w:r w:rsidRPr="00E54768">
        <w:rPr>
          <w:rFonts w:cs="adwa-assalaf"/>
          <w:rtl/>
        </w:rPr>
        <w:t xml:space="preserve"> </w:t>
      </w:r>
      <w:r w:rsidRPr="00E54768">
        <w:rPr>
          <w:rFonts w:cs="adwa-assalaf" w:hint="cs"/>
          <w:rtl/>
        </w:rPr>
        <w:t>جواب</w:t>
      </w:r>
      <w:r w:rsidRPr="00E54768">
        <w:rPr>
          <w:rFonts w:cs="adwa-assalaf"/>
          <w:rtl/>
        </w:rPr>
        <w:t xml:space="preserve">، </w:t>
      </w:r>
      <w:r w:rsidRPr="00E54768">
        <w:rPr>
          <w:rFonts w:cs="adwa-assalaf" w:hint="cs"/>
          <w:rtl/>
        </w:rPr>
        <w:t>والتغافل</w:t>
      </w:r>
      <w:r w:rsidRPr="00E54768">
        <w:rPr>
          <w:rFonts w:cs="adwa-assalaf"/>
          <w:rtl/>
        </w:rPr>
        <w:t xml:space="preserve"> </w:t>
      </w:r>
      <w:r w:rsidRPr="00E54768">
        <w:rPr>
          <w:rFonts w:cs="adwa-assalaf" w:hint="cs"/>
          <w:rtl/>
        </w:rPr>
        <w:t>يُطفئ</w:t>
      </w:r>
      <w:r w:rsidRPr="00E54768">
        <w:rPr>
          <w:rFonts w:cs="adwa-assalaf"/>
          <w:rtl/>
        </w:rPr>
        <w:t xml:space="preserve"> </w:t>
      </w:r>
      <w:r w:rsidRPr="00E54768">
        <w:rPr>
          <w:rFonts w:cs="adwa-assalaf" w:hint="cs"/>
          <w:rtl/>
        </w:rPr>
        <w:t>شرًا</w:t>
      </w:r>
      <w:r w:rsidRPr="00E54768">
        <w:rPr>
          <w:rFonts w:cs="adwa-assalaf"/>
          <w:rtl/>
        </w:rPr>
        <w:t xml:space="preserve"> </w:t>
      </w:r>
      <w:r w:rsidRPr="00E54768">
        <w:rPr>
          <w:rFonts w:cs="adwa-assalaf" w:hint="cs"/>
          <w:rtl/>
        </w:rPr>
        <w:t>كثيرًا،</w:t>
      </w:r>
      <w:r w:rsidRPr="00E54768">
        <w:rPr>
          <w:rFonts w:cs="adwa-assalaf"/>
          <w:rtl/>
        </w:rPr>
        <w:t xml:space="preserve"> </w:t>
      </w:r>
      <w:r w:rsidRPr="00E54768">
        <w:rPr>
          <w:rFonts w:cs="adwa-assalaf" w:hint="cs"/>
          <w:rtl/>
        </w:rPr>
        <w:t>ورِضى</w:t>
      </w:r>
      <w:r w:rsidRPr="00E54768">
        <w:rPr>
          <w:rFonts w:cs="adwa-assalaf"/>
          <w:rtl/>
        </w:rPr>
        <w:t xml:space="preserve"> </w:t>
      </w:r>
      <w:r w:rsidRPr="00E54768">
        <w:rPr>
          <w:rFonts w:cs="adwa-assalaf" w:hint="cs"/>
          <w:rtl/>
        </w:rPr>
        <w:t>المُتجني</w:t>
      </w:r>
      <w:r w:rsidRPr="00E54768">
        <w:rPr>
          <w:rFonts w:cs="adwa-assalaf"/>
          <w:rtl/>
        </w:rPr>
        <w:t xml:space="preserve"> </w:t>
      </w:r>
      <w:r w:rsidRPr="00E54768">
        <w:rPr>
          <w:rFonts w:cs="adwa-assalaf" w:hint="cs"/>
          <w:rtl/>
        </w:rPr>
        <w:t>غاية</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تُدرك،</w:t>
      </w:r>
      <w:r w:rsidRPr="00E54768">
        <w:rPr>
          <w:rFonts w:cs="adwa-assalaf"/>
          <w:rtl/>
        </w:rPr>
        <w:t xml:space="preserve"> </w:t>
      </w:r>
      <w:r w:rsidRPr="00E54768">
        <w:rPr>
          <w:rFonts w:cs="adwa-assalaf" w:hint="cs"/>
          <w:rtl/>
        </w:rPr>
        <w:t>واستعطاف</w:t>
      </w:r>
      <w:r w:rsidRPr="00E54768">
        <w:rPr>
          <w:rFonts w:cs="adwa-assalaf"/>
          <w:rtl/>
        </w:rPr>
        <w:t xml:space="preserve"> </w:t>
      </w:r>
      <w:r w:rsidRPr="00E54768">
        <w:rPr>
          <w:rFonts w:cs="adwa-assalaf" w:hint="cs"/>
          <w:rtl/>
        </w:rPr>
        <w:t>المُحِب</w:t>
      </w:r>
      <w:r w:rsidRPr="00E54768">
        <w:rPr>
          <w:rFonts w:cs="adwa-assalaf"/>
          <w:rtl/>
        </w:rPr>
        <w:t xml:space="preserve"> </w:t>
      </w:r>
      <w:r w:rsidRPr="00E54768">
        <w:rPr>
          <w:rFonts w:cs="adwa-assalaf" w:hint="cs"/>
          <w:rtl/>
        </w:rPr>
        <w:t>عون</w:t>
      </w:r>
      <w:r w:rsidRPr="00E54768">
        <w:rPr>
          <w:rFonts w:cs="adwa-assalaf"/>
          <w:rtl/>
        </w:rPr>
        <w:t xml:space="preserve"> </w:t>
      </w:r>
      <w:r w:rsidRPr="00E54768">
        <w:rPr>
          <w:rFonts w:cs="adwa-assalaf" w:hint="cs"/>
          <w:rtl/>
        </w:rPr>
        <w:t>للظفر،</w:t>
      </w:r>
      <w:r w:rsidRPr="00E54768">
        <w:rPr>
          <w:rFonts w:cs="adwa-assalaf"/>
          <w:rtl/>
        </w:rPr>
        <w:t xml:space="preserve"> </w:t>
      </w:r>
      <w:r w:rsidRPr="00E54768">
        <w:rPr>
          <w:rFonts w:cs="adwa-assalaf" w:hint="cs"/>
          <w:rtl/>
        </w:rPr>
        <w:t>ومن</w:t>
      </w:r>
      <w:r w:rsidRPr="00E54768">
        <w:rPr>
          <w:rFonts w:cs="adwa-assalaf"/>
          <w:rtl/>
        </w:rPr>
        <w:t xml:space="preserve"> </w:t>
      </w:r>
      <w:r w:rsidRPr="00E54768">
        <w:rPr>
          <w:rFonts w:cs="adwa-assalaf" w:hint="cs"/>
          <w:rtl/>
        </w:rPr>
        <w:t>غضب</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يقدر</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طال</w:t>
      </w:r>
      <w:r w:rsidRPr="00E54768">
        <w:rPr>
          <w:rFonts w:cs="adwa-assalaf"/>
          <w:rtl/>
        </w:rPr>
        <w:t xml:space="preserve"> </w:t>
      </w:r>
      <w:r w:rsidRPr="00E54768">
        <w:rPr>
          <w:rFonts w:cs="adwa-assalaf" w:hint="cs"/>
          <w:rtl/>
        </w:rPr>
        <w:t>حزنه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رأيت</w:t>
      </w:r>
      <w:r w:rsidRPr="00E54768">
        <w:rPr>
          <w:rFonts w:cs="adwa-assalaf"/>
          <w:rtl/>
        </w:rPr>
        <w:t xml:space="preserve"> </w:t>
      </w:r>
      <w:r w:rsidRPr="00E54768">
        <w:rPr>
          <w:rFonts w:cs="adwa-assalaf" w:hint="cs"/>
          <w:rtl/>
        </w:rPr>
        <w:t>الفقيه</w:t>
      </w:r>
      <w:r w:rsidRPr="00E54768">
        <w:rPr>
          <w:rFonts w:cs="adwa-assalaf"/>
          <w:rtl/>
        </w:rPr>
        <w:t xml:space="preserve"> </w:t>
      </w:r>
      <w:r w:rsidRPr="00E54768">
        <w:rPr>
          <w:rFonts w:cs="adwa-assalaf" w:hint="cs"/>
          <w:rtl/>
        </w:rPr>
        <w:t>يأتي</w:t>
      </w:r>
      <w:r w:rsidRPr="00E54768">
        <w:rPr>
          <w:rFonts w:cs="adwa-assalaf"/>
          <w:rtl/>
        </w:rPr>
        <w:t xml:space="preserve"> </w:t>
      </w:r>
      <w:r w:rsidRPr="00E54768">
        <w:rPr>
          <w:rFonts w:cs="adwa-assalaf" w:hint="cs"/>
          <w:rtl/>
        </w:rPr>
        <w:t>باب</w:t>
      </w:r>
      <w:r w:rsidRPr="00E54768">
        <w:rPr>
          <w:rFonts w:cs="adwa-assalaf"/>
          <w:rtl/>
        </w:rPr>
        <w:t xml:space="preserve"> </w:t>
      </w:r>
      <w:r w:rsidRPr="00E54768">
        <w:rPr>
          <w:rFonts w:cs="adwa-assalaf" w:hint="cs"/>
          <w:rtl/>
        </w:rPr>
        <w:t>السلطان</w:t>
      </w:r>
      <w:r w:rsidRPr="00E54768">
        <w:rPr>
          <w:rFonts w:cs="adwa-assalaf"/>
          <w:rtl/>
        </w:rPr>
        <w:t xml:space="preserve"> </w:t>
      </w:r>
      <w:r w:rsidRPr="00E54768">
        <w:rPr>
          <w:rFonts w:cs="adwa-assalaf" w:hint="cs"/>
          <w:rtl/>
        </w:rPr>
        <w:t>فاعلم</w:t>
      </w:r>
      <w:r w:rsidRPr="00E54768">
        <w:rPr>
          <w:rFonts w:cs="adwa-assalaf"/>
          <w:rtl/>
        </w:rPr>
        <w:t xml:space="preserve"> </w:t>
      </w:r>
      <w:r w:rsidRPr="00E54768">
        <w:rPr>
          <w:rFonts w:cs="adwa-assalaf" w:hint="cs"/>
          <w:rtl/>
        </w:rPr>
        <w:t>أنه</w:t>
      </w:r>
      <w:r w:rsidRPr="00E54768">
        <w:rPr>
          <w:rFonts w:cs="adwa-assalaf"/>
          <w:rtl/>
        </w:rPr>
        <w:t xml:space="preserve"> </w:t>
      </w:r>
      <w:r w:rsidRPr="00E54768">
        <w:rPr>
          <w:rFonts w:cs="adwa-assalaf" w:hint="cs"/>
          <w:rtl/>
        </w:rPr>
        <w:t>لص</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إبراهيم</w:t>
      </w:r>
      <w:r w:rsidRPr="00E54768">
        <w:rPr>
          <w:rFonts w:cs="adwa-assalaf"/>
          <w:rtl/>
        </w:rPr>
        <w:t xml:space="preserve"> </w:t>
      </w:r>
      <w:r w:rsidRPr="00E54768">
        <w:rPr>
          <w:rFonts w:cs="adwa-assalaf" w:hint="cs"/>
          <w:rtl/>
        </w:rPr>
        <w:t>النخعي</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الطريق</w:t>
      </w:r>
      <w:r w:rsidRPr="00E54768">
        <w:rPr>
          <w:rFonts w:cs="adwa-assalaf"/>
          <w:rtl/>
        </w:rPr>
        <w:t xml:space="preserve"> </w:t>
      </w:r>
      <w:r w:rsidRPr="00E54768">
        <w:rPr>
          <w:rFonts w:cs="adwa-assalaf" w:hint="cs"/>
          <w:rtl/>
        </w:rPr>
        <w:t>فلقيه</w:t>
      </w:r>
      <w:r w:rsidRPr="00E54768">
        <w:rPr>
          <w:rFonts w:cs="adwa-assalaf"/>
          <w:rtl/>
        </w:rPr>
        <w:t xml:space="preserve"> </w:t>
      </w:r>
      <w:r w:rsidRPr="00E54768">
        <w:rPr>
          <w:rFonts w:cs="adwa-assalaf" w:hint="cs"/>
          <w:rtl/>
        </w:rPr>
        <w:t>الأعمش</w:t>
      </w:r>
      <w:r w:rsidRPr="00E54768">
        <w:rPr>
          <w:rFonts w:cs="adwa-assalaf"/>
          <w:rtl/>
        </w:rPr>
        <w:t xml:space="preserve"> </w:t>
      </w:r>
      <w:r w:rsidRPr="00E54768">
        <w:rPr>
          <w:rFonts w:cs="adwa-assalaf" w:hint="cs"/>
          <w:rtl/>
        </w:rPr>
        <w:t>فانصرف</w:t>
      </w:r>
      <w:r w:rsidRPr="00E54768">
        <w:rPr>
          <w:rFonts w:cs="adwa-assalaf"/>
          <w:rtl/>
        </w:rPr>
        <w:t xml:space="preserve"> </w:t>
      </w:r>
      <w:r w:rsidRPr="00E54768">
        <w:rPr>
          <w:rFonts w:cs="adwa-assalaf" w:hint="cs"/>
          <w:rtl/>
        </w:rPr>
        <w:t>معه،</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يا</w:t>
      </w:r>
      <w:r w:rsidRPr="00E54768">
        <w:rPr>
          <w:rFonts w:cs="adwa-assalaf"/>
          <w:rtl/>
        </w:rPr>
        <w:t xml:space="preserve"> </w:t>
      </w:r>
      <w:r w:rsidRPr="00E54768">
        <w:rPr>
          <w:rFonts w:cs="adwa-assalaf" w:hint="cs"/>
          <w:rtl/>
        </w:rPr>
        <w:t>إبراهيم</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رأونا</w:t>
      </w:r>
      <w:r w:rsidRPr="00E54768">
        <w:rPr>
          <w:rFonts w:cs="adwa-assalaf"/>
          <w:rtl/>
        </w:rPr>
        <w:t xml:space="preserve"> </w:t>
      </w:r>
      <w:r w:rsidRPr="00E54768">
        <w:rPr>
          <w:rFonts w:cs="adwa-assalaf" w:hint="cs"/>
          <w:rtl/>
        </w:rPr>
        <w:t>قالوا</w:t>
      </w:r>
      <w:r w:rsidRPr="00E54768">
        <w:rPr>
          <w:rFonts w:cs="adwa-assalaf"/>
          <w:rtl/>
        </w:rPr>
        <w:t xml:space="preserve"> </w:t>
      </w:r>
      <w:r w:rsidRPr="00E54768">
        <w:rPr>
          <w:rFonts w:cs="adwa-assalaf" w:hint="cs"/>
          <w:rtl/>
        </w:rPr>
        <w:t>أعمش</w:t>
      </w:r>
      <w:r w:rsidRPr="00E54768">
        <w:rPr>
          <w:rFonts w:cs="adwa-assalaf"/>
          <w:rtl/>
        </w:rPr>
        <w:t xml:space="preserve"> </w:t>
      </w:r>
      <w:r w:rsidRPr="00E54768">
        <w:rPr>
          <w:rFonts w:cs="adwa-assalaf" w:hint="cs"/>
          <w:rtl/>
        </w:rPr>
        <w:t>وأعور</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وما</w:t>
      </w:r>
      <w:r w:rsidRPr="00E54768">
        <w:rPr>
          <w:rFonts w:cs="adwa-assalaf"/>
          <w:rtl/>
        </w:rPr>
        <w:t xml:space="preserve"> </w:t>
      </w:r>
      <w:r w:rsidRPr="00E54768">
        <w:rPr>
          <w:rFonts w:cs="adwa-assalaf" w:hint="cs"/>
          <w:rtl/>
        </w:rPr>
        <w:t>عليك</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يأثموا</w:t>
      </w:r>
      <w:r w:rsidRPr="00E54768">
        <w:rPr>
          <w:rFonts w:cs="adwa-assalaf"/>
          <w:rtl/>
        </w:rPr>
        <w:t xml:space="preserve"> </w:t>
      </w:r>
      <w:r w:rsidRPr="00E54768">
        <w:rPr>
          <w:rFonts w:cs="adwa-assalaf" w:hint="cs"/>
          <w:rtl/>
        </w:rPr>
        <w:t>ونُؤجر</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الأعمش</w:t>
      </w:r>
      <w:r w:rsidRPr="00E54768">
        <w:rPr>
          <w:rFonts w:cs="adwa-assalaf"/>
          <w:rtl/>
        </w:rPr>
        <w:t xml:space="preserve">: </w:t>
      </w:r>
      <w:r w:rsidRPr="00E54768">
        <w:rPr>
          <w:rFonts w:cs="adwa-assalaf" w:hint="cs"/>
          <w:rtl/>
        </w:rPr>
        <w:t>وما</w:t>
      </w:r>
      <w:r w:rsidRPr="00E54768">
        <w:rPr>
          <w:rFonts w:cs="adwa-assalaf"/>
          <w:rtl/>
        </w:rPr>
        <w:t xml:space="preserve"> </w:t>
      </w:r>
      <w:r w:rsidRPr="00E54768">
        <w:rPr>
          <w:rFonts w:cs="adwa-assalaf" w:hint="cs"/>
          <w:rtl/>
        </w:rPr>
        <w:t>عليك</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يَسلموا</w:t>
      </w:r>
      <w:r w:rsidRPr="00E54768">
        <w:rPr>
          <w:rFonts w:cs="adwa-assalaf"/>
          <w:rtl/>
        </w:rPr>
        <w:t xml:space="preserve"> </w:t>
      </w:r>
      <w:r w:rsidRPr="00E54768">
        <w:rPr>
          <w:rFonts w:cs="adwa-assalaf" w:hint="cs"/>
          <w:rtl/>
        </w:rPr>
        <w:t>ونَسلَم</w:t>
      </w:r>
      <w:r w:rsidRPr="00E54768">
        <w:rPr>
          <w:rFonts w:cs="adwa-assalaf"/>
          <w:rtl/>
        </w:rPr>
        <w:t xml:space="preserve">. </w:t>
      </w:r>
    </w:p>
    <w:p w:rsidR="00336821" w:rsidRDefault="00336821" w:rsidP="00204643">
      <w:pPr>
        <w:pStyle w:val="2"/>
        <w:rPr>
          <w:rtl/>
        </w:rPr>
      </w:pPr>
      <w:bookmarkStart w:id="166" w:name="_Toc526274732"/>
      <w:r>
        <w:rPr>
          <w:rFonts w:hint="cs"/>
          <w:rtl/>
        </w:rPr>
        <w:t>عبد</w:t>
      </w:r>
      <w:r>
        <w:rPr>
          <w:rtl/>
        </w:rPr>
        <w:t xml:space="preserve"> </w:t>
      </w:r>
      <w:r>
        <w:rPr>
          <w:rFonts w:hint="cs"/>
          <w:rtl/>
        </w:rPr>
        <w:t>الواحد</w:t>
      </w:r>
      <w:r>
        <w:rPr>
          <w:rtl/>
        </w:rPr>
        <w:t xml:space="preserve"> </w:t>
      </w:r>
      <w:r>
        <w:rPr>
          <w:rFonts w:hint="cs"/>
          <w:rtl/>
        </w:rPr>
        <w:t>بن</w:t>
      </w:r>
      <w:r>
        <w:rPr>
          <w:rtl/>
        </w:rPr>
        <w:t xml:space="preserve"> </w:t>
      </w:r>
      <w:r>
        <w:rPr>
          <w:rFonts w:hint="cs"/>
          <w:rtl/>
        </w:rPr>
        <w:t>زيد:</w:t>
      </w:r>
      <w:bookmarkEnd w:id="166"/>
      <w:r>
        <w:rPr>
          <w:rtl/>
        </w:rPr>
        <w:t xml:space="preserve"> </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hint="cs"/>
          <w:rtl/>
        </w:rPr>
        <w:t>جالسوا</w:t>
      </w:r>
      <w:r w:rsidRPr="00E54768">
        <w:rPr>
          <w:rFonts w:cs="adwa-assalaf"/>
          <w:rtl/>
        </w:rPr>
        <w:t xml:space="preserve"> </w:t>
      </w:r>
      <w:r w:rsidRPr="00E54768">
        <w:rPr>
          <w:rFonts w:cs="adwa-assalaf" w:hint="cs"/>
          <w:rtl/>
        </w:rPr>
        <w:t>أهل</w:t>
      </w:r>
      <w:r w:rsidRPr="00E54768">
        <w:rPr>
          <w:rFonts w:cs="adwa-assalaf"/>
          <w:rtl/>
        </w:rPr>
        <w:t xml:space="preserve"> </w:t>
      </w:r>
      <w:r w:rsidRPr="00E54768">
        <w:rPr>
          <w:rFonts w:cs="adwa-assalaf" w:hint="cs"/>
          <w:rtl/>
        </w:rPr>
        <w:t>العلم</w:t>
      </w:r>
      <w:r w:rsidRPr="00E54768">
        <w:rPr>
          <w:rFonts w:cs="adwa-assalaf"/>
          <w:rtl/>
        </w:rPr>
        <w:t xml:space="preserve"> </w:t>
      </w:r>
      <w:r w:rsidRPr="00E54768">
        <w:rPr>
          <w:rFonts w:cs="adwa-assalaf" w:hint="cs"/>
          <w:rtl/>
        </w:rPr>
        <w:t>والدين،</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تَقدِروا</w:t>
      </w:r>
      <w:r w:rsidRPr="00E54768">
        <w:rPr>
          <w:rFonts w:cs="adwa-assalaf"/>
          <w:rtl/>
        </w:rPr>
        <w:t xml:space="preserve"> </w:t>
      </w:r>
      <w:r w:rsidRPr="00E54768">
        <w:rPr>
          <w:rFonts w:cs="adwa-assalaf" w:hint="cs"/>
          <w:rtl/>
        </w:rPr>
        <w:t>عليهم</w:t>
      </w:r>
      <w:r w:rsidRPr="00E54768">
        <w:rPr>
          <w:rFonts w:cs="adwa-assalaf"/>
          <w:rtl/>
        </w:rPr>
        <w:t xml:space="preserve"> </w:t>
      </w:r>
      <w:r w:rsidRPr="00E54768">
        <w:rPr>
          <w:rFonts w:cs="adwa-assalaf" w:hint="cs"/>
          <w:rtl/>
        </w:rPr>
        <w:t>فجالسوا</w:t>
      </w:r>
      <w:r w:rsidRPr="00E54768">
        <w:rPr>
          <w:rFonts w:cs="adwa-assalaf"/>
          <w:rtl/>
        </w:rPr>
        <w:t xml:space="preserve"> </w:t>
      </w:r>
      <w:r w:rsidRPr="00E54768">
        <w:rPr>
          <w:rFonts w:cs="adwa-assalaf" w:hint="cs"/>
          <w:rtl/>
        </w:rPr>
        <w:t>أهل</w:t>
      </w:r>
      <w:r w:rsidRPr="00E54768">
        <w:rPr>
          <w:rFonts w:cs="adwa-assalaf"/>
          <w:rtl/>
        </w:rPr>
        <w:t xml:space="preserve"> </w:t>
      </w:r>
      <w:r w:rsidRPr="00E54768">
        <w:rPr>
          <w:rFonts w:cs="adwa-assalaf" w:hint="cs"/>
          <w:rtl/>
        </w:rPr>
        <w:t>المُروآتِ من</w:t>
      </w:r>
      <w:r w:rsidRPr="00E54768">
        <w:rPr>
          <w:rFonts w:cs="adwa-assalaf"/>
          <w:rtl/>
        </w:rPr>
        <w:t xml:space="preserve"> </w:t>
      </w:r>
      <w:r w:rsidRPr="00E54768">
        <w:rPr>
          <w:rFonts w:cs="adwa-assalaf" w:hint="cs"/>
          <w:rtl/>
        </w:rPr>
        <w:t>أهل</w:t>
      </w:r>
      <w:r w:rsidRPr="00E54768">
        <w:rPr>
          <w:rFonts w:cs="adwa-assalaf"/>
          <w:rtl/>
        </w:rPr>
        <w:t xml:space="preserve"> </w:t>
      </w:r>
      <w:r w:rsidRPr="00E54768">
        <w:rPr>
          <w:rFonts w:cs="adwa-assalaf" w:hint="cs"/>
          <w:rtl/>
        </w:rPr>
        <w:t>الدنيا،</w:t>
      </w:r>
      <w:r w:rsidRPr="00E54768">
        <w:rPr>
          <w:rFonts w:cs="adwa-assalaf"/>
          <w:rtl/>
        </w:rPr>
        <w:t xml:space="preserve"> </w:t>
      </w:r>
      <w:r w:rsidRPr="00E54768">
        <w:rPr>
          <w:rFonts w:cs="adwa-assalaf" w:hint="cs"/>
          <w:rtl/>
        </w:rPr>
        <w:t>فإنهم</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يَرفُثون</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مجالسهم،</w:t>
      </w:r>
      <w:r w:rsidRPr="00E54768">
        <w:rPr>
          <w:rFonts w:cs="adwa-assalaf"/>
          <w:rtl/>
        </w:rPr>
        <w:t xml:space="preserve"> </w:t>
      </w:r>
      <w:r w:rsidRPr="00E54768">
        <w:rPr>
          <w:rFonts w:cs="adwa-assalaf" w:hint="cs"/>
          <w:rtl/>
        </w:rPr>
        <w:t>فمجالسة</w:t>
      </w:r>
      <w:r w:rsidRPr="00E54768">
        <w:rPr>
          <w:rFonts w:cs="adwa-assalaf"/>
          <w:rtl/>
        </w:rPr>
        <w:t xml:space="preserve"> </w:t>
      </w:r>
      <w:r w:rsidRPr="00E54768">
        <w:rPr>
          <w:rFonts w:cs="adwa-assalaf" w:hint="cs"/>
          <w:rtl/>
        </w:rPr>
        <w:t>ذَوي</w:t>
      </w:r>
      <w:r w:rsidRPr="00E54768">
        <w:rPr>
          <w:rFonts w:cs="adwa-assalaf"/>
          <w:rtl/>
        </w:rPr>
        <w:t xml:space="preserve"> </w:t>
      </w:r>
      <w:r w:rsidRPr="00E54768">
        <w:rPr>
          <w:rFonts w:cs="adwa-assalaf" w:hint="cs"/>
          <w:rtl/>
        </w:rPr>
        <w:t>المروءة</w:t>
      </w:r>
      <w:r w:rsidRPr="00E54768">
        <w:rPr>
          <w:rFonts w:cs="adwa-assalaf"/>
          <w:rtl/>
        </w:rPr>
        <w:t xml:space="preserve"> </w:t>
      </w:r>
      <w:r w:rsidRPr="00E54768">
        <w:rPr>
          <w:rFonts w:cs="adwa-assalaf" w:hint="cs"/>
          <w:rtl/>
        </w:rPr>
        <w:t>تدُل</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مكارم</w:t>
      </w:r>
      <w:r w:rsidRPr="00E54768">
        <w:rPr>
          <w:rFonts w:cs="adwa-assalaf"/>
          <w:rtl/>
        </w:rPr>
        <w:t xml:space="preserve"> </w:t>
      </w:r>
      <w:r w:rsidRPr="00E54768">
        <w:rPr>
          <w:rFonts w:cs="adwa-assalaf" w:hint="cs"/>
          <w:rtl/>
        </w:rPr>
        <w:t>الأخلاق</w:t>
      </w:r>
      <w:r w:rsidRPr="00E54768">
        <w:rPr>
          <w:rFonts w:cs="adwa-assalaf"/>
          <w:rtl/>
        </w:rPr>
        <w:t xml:space="preserve">. </w:t>
      </w:r>
    </w:p>
    <w:p w:rsidR="00336821" w:rsidRDefault="00336821" w:rsidP="00204643">
      <w:pPr>
        <w:pStyle w:val="2"/>
        <w:rPr>
          <w:rtl/>
        </w:rPr>
      </w:pPr>
      <w:bookmarkStart w:id="167" w:name="_Toc526274733"/>
      <w:r>
        <w:rPr>
          <w:rFonts w:hint="cs"/>
          <w:rtl/>
        </w:rPr>
        <w:t>الإمام</w:t>
      </w:r>
      <w:r>
        <w:rPr>
          <w:rtl/>
        </w:rPr>
        <w:t xml:space="preserve"> </w:t>
      </w:r>
      <w:r>
        <w:rPr>
          <w:rFonts w:hint="cs"/>
          <w:rtl/>
        </w:rPr>
        <w:t>أبو</w:t>
      </w:r>
      <w:r>
        <w:rPr>
          <w:rtl/>
        </w:rPr>
        <w:t xml:space="preserve"> </w:t>
      </w:r>
      <w:r>
        <w:rPr>
          <w:rFonts w:hint="cs"/>
          <w:rtl/>
        </w:rPr>
        <w:t>حنيفة</w:t>
      </w:r>
      <w:r>
        <w:rPr>
          <w:rtl/>
        </w:rPr>
        <w:t>:</w:t>
      </w:r>
      <w:bookmarkEnd w:id="167"/>
      <w:r>
        <w:rPr>
          <w:rtl/>
        </w:rPr>
        <w:t xml:space="preserve"> </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hint="cs"/>
          <w:rtl/>
        </w:rPr>
        <w:t xml:space="preserve"> عادات</w:t>
      </w:r>
      <w:r w:rsidRPr="00E54768">
        <w:rPr>
          <w:rFonts w:cs="adwa-assalaf"/>
          <w:rtl/>
        </w:rPr>
        <w:t xml:space="preserve"> </w:t>
      </w:r>
      <w:r w:rsidRPr="00E54768">
        <w:rPr>
          <w:rFonts w:cs="adwa-assalaf" w:hint="cs"/>
          <w:rtl/>
        </w:rPr>
        <w:t>السادات</w:t>
      </w:r>
      <w:r w:rsidRPr="00E54768">
        <w:rPr>
          <w:rFonts w:cs="adwa-assalaf"/>
          <w:rtl/>
        </w:rPr>
        <w:t xml:space="preserve"> </w:t>
      </w:r>
      <w:r w:rsidRPr="00E54768">
        <w:rPr>
          <w:rFonts w:cs="adwa-assalaf" w:hint="cs"/>
          <w:rtl/>
        </w:rPr>
        <w:t>سادات</w:t>
      </w:r>
      <w:r w:rsidRPr="00E54768">
        <w:rPr>
          <w:rFonts w:cs="adwa-assalaf"/>
          <w:rtl/>
        </w:rPr>
        <w:t xml:space="preserve"> </w:t>
      </w:r>
      <w:r w:rsidRPr="00E54768">
        <w:rPr>
          <w:rFonts w:cs="adwa-assalaf" w:hint="cs"/>
          <w:rtl/>
        </w:rPr>
        <w:t>العادات</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تحدث</w:t>
      </w:r>
      <w:r w:rsidRPr="00E54768">
        <w:rPr>
          <w:rFonts w:cs="adwa-assalaf"/>
          <w:rtl/>
        </w:rPr>
        <w:t xml:space="preserve"> </w:t>
      </w:r>
      <w:r w:rsidRPr="00E54768">
        <w:rPr>
          <w:rFonts w:cs="adwa-assalaf" w:hint="cs"/>
          <w:rtl/>
        </w:rPr>
        <w:t>الإمام</w:t>
      </w:r>
      <w:r w:rsidRPr="00E54768">
        <w:rPr>
          <w:rFonts w:cs="adwa-assalaf"/>
          <w:rtl/>
        </w:rPr>
        <w:t xml:space="preserve"> </w:t>
      </w:r>
      <w:r w:rsidRPr="00E54768">
        <w:rPr>
          <w:rFonts w:cs="adwa-assalaf" w:hint="cs"/>
          <w:rtl/>
        </w:rPr>
        <w:t>أبو</w:t>
      </w:r>
      <w:r w:rsidRPr="00E54768">
        <w:rPr>
          <w:rFonts w:cs="adwa-assalaf"/>
          <w:rtl/>
        </w:rPr>
        <w:t xml:space="preserve"> </w:t>
      </w:r>
      <w:r w:rsidRPr="00E54768">
        <w:rPr>
          <w:rFonts w:cs="adwa-assalaf" w:hint="cs"/>
          <w:rtl/>
        </w:rPr>
        <w:t>حنيفة</w:t>
      </w:r>
      <w:r w:rsidRPr="00E54768">
        <w:rPr>
          <w:rFonts w:cs="adwa-assalaf"/>
          <w:rtl/>
        </w:rPr>
        <w:t xml:space="preserve"> </w:t>
      </w:r>
      <w:r w:rsidRPr="00E54768">
        <w:rPr>
          <w:rFonts w:cs="adwa-assalaf" w:hint="cs"/>
          <w:rtl/>
        </w:rPr>
        <w:t>يوما</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احتجت</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الماء</w:t>
      </w:r>
      <w:r w:rsidRPr="00E54768">
        <w:rPr>
          <w:rFonts w:cs="adwa-assalaf"/>
          <w:rtl/>
        </w:rPr>
        <w:t xml:space="preserve"> </w:t>
      </w:r>
      <w:r w:rsidRPr="00E54768">
        <w:rPr>
          <w:rFonts w:cs="adwa-assalaf" w:hint="cs"/>
          <w:rtl/>
        </w:rPr>
        <w:t>بالبادية</w:t>
      </w:r>
      <w:r w:rsidRPr="00E54768">
        <w:rPr>
          <w:rFonts w:cs="adwa-assalaf"/>
          <w:rtl/>
        </w:rPr>
        <w:t xml:space="preserve"> </w:t>
      </w:r>
      <w:r w:rsidRPr="00E54768">
        <w:rPr>
          <w:rFonts w:cs="adwa-assalaf" w:hint="cs"/>
          <w:rtl/>
        </w:rPr>
        <w:t>فمرّ</w:t>
      </w:r>
      <w:r w:rsidRPr="00E54768">
        <w:rPr>
          <w:rFonts w:cs="adwa-assalaf"/>
          <w:rtl/>
        </w:rPr>
        <w:t xml:space="preserve"> </w:t>
      </w:r>
      <w:r w:rsidRPr="00E54768">
        <w:rPr>
          <w:rFonts w:cs="adwa-assalaf" w:hint="cs"/>
          <w:rtl/>
        </w:rPr>
        <w:t>أعرابي</w:t>
      </w:r>
      <w:r w:rsidRPr="00E54768">
        <w:rPr>
          <w:rFonts w:cs="adwa-assalaf"/>
          <w:rtl/>
        </w:rPr>
        <w:t xml:space="preserve"> </w:t>
      </w:r>
      <w:r w:rsidRPr="00E54768">
        <w:rPr>
          <w:rFonts w:cs="adwa-assalaf" w:hint="cs"/>
          <w:rtl/>
        </w:rPr>
        <w:t>ومعه</w:t>
      </w:r>
      <w:r w:rsidRPr="00E54768">
        <w:rPr>
          <w:rFonts w:cs="adwa-assalaf"/>
          <w:rtl/>
        </w:rPr>
        <w:t xml:space="preserve"> </w:t>
      </w:r>
      <w:r w:rsidRPr="00E54768">
        <w:rPr>
          <w:rFonts w:cs="adwa-assalaf" w:hint="cs"/>
          <w:rtl/>
        </w:rPr>
        <w:t>قِربة</w:t>
      </w:r>
      <w:r w:rsidRPr="00E54768">
        <w:rPr>
          <w:rFonts w:cs="adwa-assalaf"/>
          <w:rtl/>
        </w:rPr>
        <w:t xml:space="preserve"> </w:t>
      </w:r>
      <w:r w:rsidRPr="00E54768">
        <w:rPr>
          <w:rFonts w:cs="adwa-assalaf" w:hint="cs"/>
          <w:rtl/>
        </w:rPr>
        <w:t>ماء</w:t>
      </w:r>
      <w:r w:rsidRPr="00E54768">
        <w:rPr>
          <w:rFonts w:cs="adwa-assalaf"/>
          <w:rtl/>
        </w:rPr>
        <w:t xml:space="preserve"> </w:t>
      </w:r>
      <w:r w:rsidRPr="00E54768">
        <w:rPr>
          <w:rFonts w:cs="adwa-assalaf" w:hint="cs"/>
          <w:rtl/>
        </w:rPr>
        <w:t>فأبى</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يبيعني</w:t>
      </w:r>
      <w:r w:rsidRPr="00E54768">
        <w:rPr>
          <w:rFonts w:cs="adwa-assalaf"/>
          <w:rtl/>
        </w:rPr>
        <w:t xml:space="preserve"> </w:t>
      </w:r>
      <w:r w:rsidRPr="00E54768">
        <w:rPr>
          <w:rFonts w:cs="adwa-assalaf" w:hint="cs"/>
          <w:rtl/>
        </w:rPr>
        <w:t>إياها</w:t>
      </w:r>
      <w:r w:rsidRPr="00E54768">
        <w:rPr>
          <w:rFonts w:cs="adwa-assalaf"/>
          <w:rtl/>
        </w:rPr>
        <w:t xml:space="preserve"> </w:t>
      </w:r>
      <w:r w:rsidRPr="00E54768">
        <w:rPr>
          <w:rFonts w:cs="adwa-assalaf" w:hint="cs"/>
          <w:rtl/>
        </w:rPr>
        <w:t>بخمسة</w:t>
      </w:r>
      <w:r w:rsidRPr="00E54768">
        <w:rPr>
          <w:rFonts w:cs="adwa-assalaf"/>
          <w:rtl/>
        </w:rPr>
        <w:t xml:space="preserve"> </w:t>
      </w:r>
      <w:r w:rsidRPr="00E54768">
        <w:rPr>
          <w:rFonts w:cs="adwa-assalaf" w:hint="cs"/>
          <w:rtl/>
        </w:rPr>
        <w:t>دراهم</w:t>
      </w:r>
      <w:r w:rsidRPr="00E54768">
        <w:rPr>
          <w:rFonts w:cs="adwa-assalaf"/>
          <w:rtl/>
        </w:rPr>
        <w:t xml:space="preserve"> </w:t>
      </w:r>
      <w:r w:rsidRPr="00E54768">
        <w:rPr>
          <w:rFonts w:cs="adwa-assalaf" w:hint="cs"/>
          <w:rtl/>
        </w:rPr>
        <w:t>فدفعت</w:t>
      </w:r>
      <w:r w:rsidRPr="00E54768">
        <w:rPr>
          <w:rFonts w:cs="adwa-assalaf"/>
          <w:rtl/>
        </w:rPr>
        <w:t xml:space="preserve"> </w:t>
      </w:r>
      <w:r w:rsidRPr="00E54768">
        <w:rPr>
          <w:rFonts w:cs="adwa-assalaf" w:hint="cs"/>
          <w:rtl/>
        </w:rPr>
        <w:t>إليه</w:t>
      </w:r>
      <w:r w:rsidRPr="00E54768">
        <w:rPr>
          <w:rFonts w:cs="adwa-assalaf"/>
          <w:rtl/>
        </w:rPr>
        <w:t xml:space="preserve"> </w:t>
      </w:r>
      <w:r w:rsidRPr="00E54768">
        <w:rPr>
          <w:rFonts w:cs="adwa-assalaf" w:hint="cs"/>
          <w:rtl/>
        </w:rPr>
        <w:t>الدراهم</w:t>
      </w:r>
      <w:r w:rsidRPr="00E54768">
        <w:rPr>
          <w:rFonts w:cs="adwa-assalaf"/>
          <w:rtl/>
        </w:rPr>
        <w:t xml:space="preserve"> </w:t>
      </w:r>
      <w:r w:rsidRPr="00E54768">
        <w:rPr>
          <w:rFonts w:cs="adwa-assalaf" w:hint="cs"/>
          <w:rtl/>
        </w:rPr>
        <w:t>ولم</w:t>
      </w:r>
      <w:r w:rsidRPr="00E54768">
        <w:rPr>
          <w:rFonts w:cs="adwa-assalaf"/>
          <w:rtl/>
        </w:rPr>
        <w:t xml:space="preserve"> </w:t>
      </w:r>
      <w:r w:rsidRPr="00E54768">
        <w:rPr>
          <w:rFonts w:cs="adwa-assalaf" w:hint="cs"/>
          <w:rtl/>
        </w:rPr>
        <w:t>يكن</w:t>
      </w:r>
      <w:r w:rsidRPr="00E54768">
        <w:rPr>
          <w:rFonts w:cs="adwa-assalaf"/>
          <w:rtl/>
        </w:rPr>
        <w:t xml:space="preserve"> </w:t>
      </w:r>
      <w:r w:rsidRPr="00E54768">
        <w:rPr>
          <w:rFonts w:cs="adwa-assalaf" w:hint="cs"/>
          <w:rtl/>
        </w:rPr>
        <w:t>معي</w:t>
      </w:r>
      <w:r w:rsidRPr="00E54768">
        <w:rPr>
          <w:rFonts w:cs="adwa-assalaf"/>
          <w:rtl/>
        </w:rPr>
        <w:t xml:space="preserve"> </w:t>
      </w:r>
      <w:r w:rsidRPr="00E54768">
        <w:rPr>
          <w:rFonts w:cs="adwa-assalaf" w:hint="cs"/>
          <w:rtl/>
        </w:rPr>
        <w:t>غيرها،</w:t>
      </w:r>
      <w:r w:rsidRPr="00E54768">
        <w:rPr>
          <w:rFonts w:cs="adwa-assalaf"/>
          <w:rtl/>
        </w:rPr>
        <w:t xml:space="preserve"> </w:t>
      </w:r>
      <w:r w:rsidRPr="00E54768">
        <w:rPr>
          <w:rFonts w:cs="adwa-assalaf" w:hint="cs"/>
          <w:rtl/>
        </w:rPr>
        <w:t>وبعد</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ارتويت</w:t>
      </w:r>
      <w:r w:rsidRPr="00E54768">
        <w:rPr>
          <w:rFonts w:cs="adwa-assalaf"/>
          <w:rtl/>
        </w:rPr>
        <w:t xml:space="preserve"> </w:t>
      </w:r>
      <w:r w:rsidRPr="00E54768">
        <w:rPr>
          <w:rFonts w:cs="adwa-assalaf" w:hint="cs"/>
          <w:rtl/>
        </w:rPr>
        <w:t>قلت</w:t>
      </w:r>
      <w:r w:rsidRPr="00E54768">
        <w:rPr>
          <w:rFonts w:cs="adwa-assalaf"/>
          <w:rtl/>
        </w:rPr>
        <w:t xml:space="preserve">: </w:t>
      </w:r>
      <w:r w:rsidRPr="00E54768">
        <w:rPr>
          <w:rFonts w:cs="adwa-assalaf" w:hint="cs"/>
          <w:rtl/>
        </w:rPr>
        <w:t>يا</w:t>
      </w:r>
      <w:r w:rsidRPr="00E54768">
        <w:rPr>
          <w:rFonts w:cs="adwa-assalaf"/>
          <w:rtl/>
        </w:rPr>
        <w:t xml:space="preserve"> </w:t>
      </w:r>
      <w:r w:rsidRPr="00E54768">
        <w:rPr>
          <w:rFonts w:cs="adwa-assalaf" w:hint="cs"/>
          <w:rtl/>
        </w:rPr>
        <w:t>أعرابي</w:t>
      </w:r>
      <w:r w:rsidRPr="00E54768">
        <w:rPr>
          <w:rFonts w:cs="adwa-assalaf"/>
          <w:rtl/>
        </w:rPr>
        <w:t xml:space="preserve"> </w:t>
      </w:r>
      <w:r w:rsidRPr="00E54768">
        <w:rPr>
          <w:rFonts w:cs="adwa-assalaf" w:hint="cs"/>
          <w:rtl/>
        </w:rPr>
        <w:t>هل</w:t>
      </w:r>
      <w:r w:rsidRPr="00E54768">
        <w:rPr>
          <w:rFonts w:cs="adwa-assalaf"/>
          <w:rtl/>
        </w:rPr>
        <w:t xml:space="preserve"> </w:t>
      </w:r>
      <w:r w:rsidRPr="00E54768">
        <w:rPr>
          <w:rFonts w:cs="adwa-assalaf" w:hint="cs"/>
          <w:rtl/>
        </w:rPr>
        <w:t>لك</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السويق،</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هات،</w:t>
      </w:r>
      <w:r w:rsidRPr="00E54768">
        <w:rPr>
          <w:rFonts w:cs="adwa-assalaf"/>
          <w:rtl/>
        </w:rPr>
        <w:t xml:space="preserve"> </w:t>
      </w:r>
      <w:r w:rsidRPr="00E54768">
        <w:rPr>
          <w:rFonts w:cs="adwa-assalaf" w:hint="cs"/>
          <w:rtl/>
        </w:rPr>
        <w:t>فأعطيته</w:t>
      </w:r>
      <w:r w:rsidRPr="00E54768">
        <w:rPr>
          <w:rFonts w:cs="adwa-assalaf"/>
          <w:rtl/>
        </w:rPr>
        <w:t xml:space="preserve"> </w:t>
      </w:r>
      <w:r w:rsidRPr="00E54768">
        <w:rPr>
          <w:rFonts w:cs="adwa-assalaf" w:hint="cs"/>
          <w:rtl/>
        </w:rPr>
        <w:t>سويقًا</w:t>
      </w:r>
      <w:r w:rsidRPr="00E54768">
        <w:rPr>
          <w:rFonts w:cs="adwa-assalaf"/>
          <w:rtl/>
        </w:rPr>
        <w:t xml:space="preserve"> </w:t>
      </w:r>
      <w:r w:rsidRPr="00E54768">
        <w:rPr>
          <w:rFonts w:cs="adwa-assalaf" w:hint="cs"/>
          <w:rtl/>
        </w:rPr>
        <w:t>جافًا</w:t>
      </w:r>
      <w:r w:rsidRPr="00E54768">
        <w:rPr>
          <w:rFonts w:cs="adwa-assalaf"/>
          <w:rtl/>
        </w:rPr>
        <w:t xml:space="preserve"> </w:t>
      </w:r>
      <w:r w:rsidRPr="00E54768">
        <w:rPr>
          <w:rFonts w:cs="adwa-assalaf" w:hint="cs"/>
          <w:rtl/>
        </w:rPr>
        <w:t>أكل</w:t>
      </w:r>
      <w:r w:rsidRPr="00E54768">
        <w:rPr>
          <w:rFonts w:cs="adwa-assalaf"/>
          <w:rtl/>
        </w:rPr>
        <w:t xml:space="preserve"> </w:t>
      </w:r>
      <w:r w:rsidRPr="00E54768">
        <w:rPr>
          <w:rFonts w:cs="adwa-assalaf" w:hint="cs"/>
          <w:rtl/>
        </w:rPr>
        <w:t>منه</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عَطِش</w:t>
      </w:r>
      <w:r w:rsidRPr="00E54768">
        <w:rPr>
          <w:rFonts w:cs="adwa-assalaf"/>
          <w:rtl/>
        </w:rPr>
        <w:t xml:space="preserve"> </w:t>
      </w:r>
      <w:r w:rsidRPr="00E54768">
        <w:rPr>
          <w:rFonts w:cs="adwa-assalaf" w:hint="cs"/>
          <w:rtl/>
        </w:rPr>
        <w:t>ثم</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ناولني</w:t>
      </w:r>
      <w:r w:rsidRPr="00E54768">
        <w:rPr>
          <w:rFonts w:cs="adwa-assalaf"/>
          <w:rtl/>
        </w:rPr>
        <w:t xml:space="preserve"> </w:t>
      </w:r>
      <w:r w:rsidRPr="00E54768">
        <w:rPr>
          <w:rFonts w:cs="adwa-assalaf" w:hint="cs"/>
          <w:rtl/>
        </w:rPr>
        <w:t>شَربة</w:t>
      </w:r>
      <w:r w:rsidRPr="00E54768">
        <w:rPr>
          <w:rFonts w:cs="adwa-assalaf"/>
          <w:rtl/>
        </w:rPr>
        <w:t xml:space="preserve"> </w:t>
      </w:r>
      <w:r w:rsidRPr="00E54768">
        <w:rPr>
          <w:rFonts w:cs="adwa-assalaf" w:hint="cs"/>
          <w:rtl/>
        </w:rPr>
        <w:t>ماء</w:t>
      </w:r>
      <w:r w:rsidRPr="00E54768">
        <w:rPr>
          <w:rFonts w:cs="adwa-assalaf"/>
          <w:rtl/>
        </w:rPr>
        <w:t xml:space="preserve">. </w:t>
      </w:r>
      <w:r w:rsidRPr="00E54768">
        <w:rPr>
          <w:rFonts w:cs="adwa-assalaf" w:hint="cs"/>
          <w:rtl/>
        </w:rPr>
        <w:t>قلت</w:t>
      </w:r>
      <w:r w:rsidRPr="00E54768">
        <w:rPr>
          <w:rFonts w:cs="adwa-assalaf"/>
          <w:rtl/>
        </w:rPr>
        <w:t xml:space="preserve">: </w:t>
      </w:r>
      <w:r w:rsidRPr="00E54768">
        <w:rPr>
          <w:rFonts w:cs="adwa-assalaf" w:hint="cs"/>
          <w:rtl/>
        </w:rPr>
        <w:t>القدح</w:t>
      </w:r>
      <w:r w:rsidRPr="00E54768">
        <w:rPr>
          <w:rFonts w:cs="adwa-assalaf"/>
          <w:rtl/>
        </w:rPr>
        <w:t xml:space="preserve"> </w:t>
      </w:r>
      <w:r w:rsidRPr="00E54768">
        <w:rPr>
          <w:rFonts w:cs="adwa-assalaf" w:hint="cs"/>
          <w:rtl/>
        </w:rPr>
        <w:t>بخمسة</w:t>
      </w:r>
      <w:r w:rsidRPr="00E54768">
        <w:rPr>
          <w:rFonts w:cs="adwa-assalaf"/>
          <w:rtl/>
        </w:rPr>
        <w:t xml:space="preserve"> </w:t>
      </w:r>
      <w:r w:rsidRPr="00E54768">
        <w:rPr>
          <w:rFonts w:cs="adwa-assalaf" w:hint="cs"/>
          <w:rtl/>
        </w:rPr>
        <w:t>دراهم،</w:t>
      </w:r>
      <w:r w:rsidRPr="00E54768">
        <w:rPr>
          <w:rFonts w:cs="adwa-assalaf"/>
          <w:rtl/>
        </w:rPr>
        <w:t xml:space="preserve"> </w:t>
      </w:r>
      <w:r w:rsidRPr="00E54768">
        <w:rPr>
          <w:rFonts w:cs="adwa-assalaf" w:hint="cs"/>
          <w:rtl/>
        </w:rPr>
        <w:t>فاسترددت</w:t>
      </w:r>
      <w:r w:rsidRPr="00E54768">
        <w:rPr>
          <w:rFonts w:cs="adwa-assalaf"/>
          <w:rtl/>
        </w:rPr>
        <w:t xml:space="preserve"> </w:t>
      </w:r>
      <w:r w:rsidRPr="00E54768">
        <w:rPr>
          <w:rFonts w:cs="adwa-assalaf" w:hint="cs"/>
          <w:rtl/>
        </w:rPr>
        <w:t>مالي</w:t>
      </w:r>
      <w:r w:rsidRPr="00E54768">
        <w:rPr>
          <w:rFonts w:cs="adwa-assalaf"/>
          <w:rtl/>
        </w:rPr>
        <w:t xml:space="preserve"> و</w:t>
      </w:r>
      <w:r w:rsidRPr="00E54768">
        <w:rPr>
          <w:rFonts w:cs="adwa-assalaf" w:hint="cs"/>
          <w:rtl/>
        </w:rPr>
        <w:t>احتفظت</w:t>
      </w:r>
      <w:r w:rsidRPr="00E54768">
        <w:rPr>
          <w:rFonts w:cs="adwa-assalaf"/>
          <w:rtl/>
        </w:rPr>
        <w:t xml:space="preserve"> </w:t>
      </w:r>
      <w:r w:rsidRPr="00E54768">
        <w:rPr>
          <w:rFonts w:cs="adwa-assalaf" w:hint="cs"/>
          <w:rtl/>
        </w:rPr>
        <w:t>بالقربة</w:t>
      </w:r>
      <w:r w:rsidRPr="00E54768">
        <w:rPr>
          <w:rFonts w:cs="adwa-assalaf"/>
          <w:rtl/>
        </w:rPr>
        <w:t>.</w:t>
      </w:r>
    </w:p>
    <w:p w:rsidR="00336821" w:rsidRPr="00E54768" w:rsidRDefault="00336821" w:rsidP="00336821">
      <w:pPr>
        <w:pStyle w:val="a0"/>
        <w:rPr>
          <w:rFonts w:cs="adwa-assalaf"/>
          <w:rtl/>
          <w:lang w:bidi="ar-EG"/>
        </w:rPr>
      </w:pPr>
      <w:r>
        <w:rPr>
          <w:rFonts w:ascii="Sakkal Majalla" w:hAnsi="Sakkal Majalla" w:cs="Sakkal Majalla" w:hint="cs"/>
          <w:rtl/>
        </w:rPr>
        <w:t>•</w:t>
      </w:r>
      <w:r w:rsidRPr="00E54768">
        <w:rPr>
          <w:rFonts w:cs="adwa-assalaf"/>
          <w:rtl/>
        </w:rPr>
        <w:t xml:space="preserve"> </w:t>
      </w:r>
      <w:r w:rsidRPr="00E54768">
        <w:rPr>
          <w:rFonts w:cs="adwa-assalaf" w:hint="cs"/>
          <w:rtl/>
        </w:rPr>
        <w:t>يُروى</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رجلًا</w:t>
      </w:r>
      <w:r w:rsidRPr="00E54768">
        <w:rPr>
          <w:rFonts w:cs="adwa-assalaf"/>
          <w:rtl/>
        </w:rPr>
        <w:t xml:space="preserve"> </w:t>
      </w:r>
      <w:r w:rsidRPr="00E54768">
        <w:rPr>
          <w:rFonts w:cs="adwa-assalaf" w:hint="cs"/>
          <w:rtl/>
        </w:rPr>
        <w:t>جاء</w:t>
      </w:r>
      <w:r w:rsidRPr="00E54768">
        <w:rPr>
          <w:rFonts w:cs="adwa-assalaf"/>
          <w:rtl/>
        </w:rPr>
        <w:t xml:space="preserve"> </w:t>
      </w:r>
      <w:r w:rsidRPr="00E54768">
        <w:rPr>
          <w:rFonts w:cs="adwa-assalaf" w:hint="cs"/>
          <w:rtl/>
        </w:rPr>
        <w:t>الى</w:t>
      </w:r>
      <w:r w:rsidRPr="00E54768">
        <w:rPr>
          <w:rFonts w:cs="adwa-assalaf"/>
          <w:rtl/>
        </w:rPr>
        <w:t xml:space="preserve"> </w:t>
      </w:r>
      <w:r w:rsidRPr="00E54768">
        <w:rPr>
          <w:rFonts w:cs="adwa-assalaf" w:hint="cs"/>
          <w:rtl/>
        </w:rPr>
        <w:t>الإمام</w:t>
      </w:r>
      <w:r w:rsidRPr="00E54768">
        <w:rPr>
          <w:rFonts w:cs="adwa-assalaf"/>
          <w:rtl/>
        </w:rPr>
        <w:t xml:space="preserve"> </w:t>
      </w:r>
      <w:r w:rsidRPr="00E54768">
        <w:rPr>
          <w:rFonts w:cs="adwa-assalaf" w:hint="cs"/>
          <w:rtl/>
        </w:rPr>
        <w:t>أبي</w:t>
      </w:r>
      <w:r w:rsidRPr="00E54768">
        <w:rPr>
          <w:rFonts w:cs="adwa-assalaf"/>
          <w:rtl/>
        </w:rPr>
        <w:t xml:space="preserve"> </w:t>
      </w:r>
      <w:r w:rsidRPr="00E54768">
        <w:rPr>
          <w:rFonts w:cs="adwa-assalaf" w:hint="cs"/>
          <w:rtl/>
        </w:rPr>
        <w:t>حنيفة</w:t>
      </w:r>
      <w:r w:rsidRPr="00E54768">
        <w:rPr>
          <w:rFonts w:cs="adwa-assalaf"/>
          <w:rtl/>
        </w:rPr>
        <w:t xml:space="preserve"> </w:t>
      </w:r>
      <w:r w:rsidRPr="00E54768">
        <w:rPr>
          <w:rFonts w:cs="adwa-assalaf" w:hint="cs"/>
          <w:rtl/>
        </w:rPr>
        <w:t>ذات</w:t>
      </w:r>
      <w:r w:rsidRPr="00E54768">
        <w:rPr>
          <w:rFonts w:cs="adwa-assalaf"/>
          <w:rtl/>
        </w:rPr>
        <w:t xml:space="preserve"> </w:t>
      </w:r>
      <w:r w:rsidRPr="00E54768">
        <w:rPr>
          <w:rFonts w:cs="adwa-assalaf" w:hint="cs"/>
          <w:rtl/>
        </w:rPr>
        <w:t>ليلة،</w:t>
      </w:r>
      <w:r w:rsidRPr="00E54768">
        <w:rPr>
          <w:rFonts w:cs="adwa-assalaf"/>
          <w:rtl/>
        </w:rPr>
        <w:t xml:space="preserve"> </w:t>
      </w:r>
      <w:r w:rsidRPr="00E54768">
        <w:rPr>
          <w:rFonts w:cs="adwa-assalaf" w:hint="cs"/>
          <w:rtl/>
        </w:rPr>
        <w:t>فشكا</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أنه</w:t>
      </w:r>
      <w:r w:rsidRPr="00E54768">
        <w:rPr>
          <w:rFonts w:cs="adwa-assalaf"/>
          <w:rtl/>
        </w:rPr>
        <w:t xml:space="preserve"> </w:t>
      </w:r>
      <w:r w:rsidRPr="00E54768">
        <w:rPr>
          <w:rFonts w:cs="adwa-assalaf" w:hint="cs"/>
          <w:rtl/>
        </w:rPr>
        <w:t>دفن</w:t>
      </w:r>
      <w:r w:rsidRPr="00E54768">
        <w:rPr>
          <w:rFonts w:cs="adwa-assalaf"/>
          <w:rtl/>
        </w:rPr>
        <w:t xml:space="preserve"> </w:t>
      </w:r>
      <w:r w:rsidRPr="00E54768">
        <w:rPr>
          <w:rFonts w:cs="adwa-assalaf" w:hint="cs"/>
          <w:rtl/>
        </w:rPr>
        <w:t>مالًا</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موضع</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يذكر</w:t>
      </w:r>
      <w:r w:rsidRPr="00E54768">
        <w:rPr>
          <w:rFonts w:cs="adwa-assalaf"/>
          <w:rtl/>
        </w:rPr>
        <w:t xml:space="preserve"> </w:t>
      </w:r>
      <w:r w:rsidRPr="00E54768">
        <w:rPr>
          <w:rFonts w:cs="adwa-assalaf" w:hint="cs"/>
          <w:rtl/>
        </w:rPr>
        <w:t>الموضع،</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أبو</w:t>
      </w:r>
      <w:r w:rsidRPr="00E54768">
        <w:rPr>
          <w:rFonts w:cs="adwa-assalaf"/>
          <w:rtl/>
        </w:rPr>
        <w:t xml:space="preserve"> </w:t>
      </w:r>
      <w:r w:rsidRPr="00E54768">
        <w:rPr>
          <w:rFonts w:cs="adwa-assalaf" w:hint="cs"/>
          <w:rtl/>
        </w:rPr>
        <w:t>حنيفة</w:t>
      </w:r>
      <w:r w:rsidRPr="00E54768">
        <w:rPr>
          <w:rFonts w:cs="adwa-assalaf"/>
          <w:rtl/>
        </w:rPr>
        <w:t xml:space="preserve"> </w:t>
      </w:r>
      <w:r w:rsidRPr="00E54768">
        <w:rPr>
          <w:rFonts w:cs="adwa-assalaf" w:hint="cs"/>
          <w:rtl/>
        </w:rPr>
        <w:t>ليس</w:t>
      </w:r>
      <w:r w:rsidRPr="00E54768">
        <w:rPr>
          <w:rFonts w:cs="adwa-assalaf"/>
          <w:rtl/>
        </w:rPr>
        <w:t xml:space="preserve"> </w:t>
      </w:r>
      <w:r w:rsidRPr="00E54768">
        <w:rPr>
          <w:rFonts w:cs="adwa-assalaf" w:hint="cs"/>
          <w:rtl/>
        </w:rPr>
        <w:t>هذا</w:t>
      </w:r>
      <w:r w:rsidRPr="00E54768">
        <w:rPr>
          <w:rFonts w:cs="adwa-assalaf"/>
          <w:rtl/>
        </w:rPr>
        <w:t xml:space="preserve"> </w:t>
      </w:r>
      <w:r w:rsidRPr="00E54768">
        <w:rPr>
          <w:rFonts w:cs="adwa-assalaf" w:hint="cs"/>
          <w:rtl/>
        </w:rPr>
        <w:t>فقهًا</w:t>
      </w:r>
      <w:r w:rsidRPr="00E54768">
        <w:rPr>
          <w:rFonts w:cs="adwa-assalaf"/>
          <w:rtl/>
        </w:rPr>
        <w:t xml:space="preserve"> </w:t>
      </w:r>
      <w:r w:rsidRPr="00E54768">
        <w:rPr>
          <w:rFonts w:cs="adwa-assalaf" w:hint="cs"/>
          <w:rtl/>
        </w:rPr>
        <w:t>فأقضي</w:t>
      </w:r>
      <w:r w:rsidRPr="00E54768">
        <w:rPr>
          <w:rFonts w:cs="adwa-assalaf"/>
          <w:rtl/>
        </w:rPr>
        <w:t xml:space="preserve"> </w:t>
      </w:r>
      <w:r w:rsidRPr="00E54768">
        <w:rPr>
          <w:rFonts w:cs="adwa-assalaf" w:hint="cs"/>
          <w:rtl/>
        </w:rPr>
        <w:t>لك</w:t>
      </w:r>
      <w:r w:rsidRPr="00E54768">
        <w:rPr>
          <w:rFonts w:cs="adwa-assalaf"/>
          <w:rtl/>
        </w:rPr>
        <w:t xml:space="preserve"> </w:t>
      </w:r>
      <w:r w:rsidRPr="00E54768">
        <w:rPr>
          <w:rFonts w:cs="adwa-assalaf" w:hint="cs"/>
          <w:rtl/>
        </w:rPr>
        <w:t>فيه،</w:t>
      </w:r>
      <w:r w:rsidRPr="00E54768">
        <w:rPr>
          <w:rFonts w:cs="adwa-assalaf"/>
          <w:rtl/>
        </w:rPr>
        <w:t xml:space="preserve"> </w:t>
      </w:r>
      <w:r w:rsidRPr="00E54768">
        <w:rPr>
          <w:rFonts w:cs="adwa-assalaf" w:hint="cs"/>
          <w:rtl/>
        </w:rPr>
        <w:t>ولكن</w:t>
      </w:r>
      <w:r w:rsidRPr="00E54768">
        <w:rPr>
          <w:rFonts w:cs="adwa-assalaf"/>
          <w:rtl/>
        </w:rPr>
        <w:t xml:space="preserve"> </w:t>
      </w:r>
      <w:r w:rsidRPr="00E54768">
        <w:rPr>
          <w:rFonts w:cs="adwa-assalaf" w:hint="cs"/>
          <w:rtl/>
        </w:rPr>
        <w:t>اذهب</w:t>
      </w:r>
      <w:r w:rsidRPr="00E54768">
        <w:rPr>
          <w:rFonts w:cs="adwa-assalaf"/>
          <w:rtl/>
        </w:rPr>
        <w:t xml:space="preserve"> </w:t>
      </w:r>
      <w:r w:rsidRPr="00E54768">
        <w:rPr>
          <w:rFonts w:cs="adwa-assalaf" w:hint="cs"/>
          <w:rtl/>
        </w:rPr>
        <w:t>فصل</w:t>
      </w:r>
      <w:r w:rsidRPr="00E54768">
        <w:rPr>
          <w:rFonts w:cs="adwa-assalaf"/>
          <w:rtl/>
        </w:rPr>
        <w:t xml:space="preserve"> </w:t>
      </w:r>
      <w:r w:rsidRPr="00E54768">
        <w:rPr>
          <w:rFonts w:cs="adwa-assalaf" w:hint="cs"/>
          <w:rtl/>
        </w:rPr>
        <w:t>الليلة</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الغداة</w:t>
      </w:r>
      <w:r w:rsidRPr="00E54768">
        <w:rPr>
          <w:rFonts w:cs="adwa-assalaf"/>
          <w:rtl/>
        </w:rPr>
        <w:t xml:space="preserve"> </w:t>
      </w:r>
      <w:r w:rsidRPr="00E54768">
        <w:rPr>
          <w:rFonts w:cs="adwa-assalaf" w:hint="cs"/>
          <w:rtl/>
        </w:rPr>
        <w:t>فإنك</w:t>
      </w:r>
      <w:r w:rsidRPr="00E54768">
        <w:rPr>
          <w:rFonts w:cs="adwa-assalaf"/>
          <w:rtl/>
        </w:rPr>
        <w:t xml:space="preserve"> </w:t>
      </w:r>
      <w:r w:rsidRPr="00E54768">
        <w:rPr>
          <w:rFonts w:cs="adwa-assalaf" w:hint="cs"/>
          <w:rtl/>
        </w:rPr>
        <w:t>ستذكره</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شاء</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ففعل</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فلم</w:t>
      </w:r>
      <w:r w:rsidRPr="00E54768">
        <w:rPr>
          <w:rFonts w:cs="adwa-assalaf"/>
          <w:rtl/>
        </w:rPr>
        <w:t xml:space="preserve"> </w:t>
      </w:r>
      <w:r w:rsidRPr="00E54768">
        <w:rPr>
          <w:rFonts w:cs="adwa-assalaf" w:hint="cs"/>
          <w:rtl/>
        </w:rPr>
        <w:t>يمض</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أقل</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ربع</w:t>
      </w:r>
      <w:r w:rsidRPr="00E54768">
        <w:rPr>
          <w:rFonts w:cs="adwa-assalaf"/>
          <w:rtl/>
        </w:rPr>
        <w:t xml:space="preserve"> </w:t>
      </w:r>
      <w:r w:rsidRPr="00E54768">
        <w:rPr>
          <w:rFonts w:cs="adwa-assalaf" w:hint="cs"/>
          <w:rtl/>
        </w:rPr>
        <w:t>الليل</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ذكر</w:t>
      </w:r>
      <w:r w:rsidRPr="00E54768">
        <w:rPr>
          <w:rFonts w:cs="adwa-assalaf"/>
          <w:rtl/>
        </w:rPr>
        <w:t xml:space="preserve"> </w:t>
      </w:r>
      <w:r w:rsidRPr="00E54768">
        <w:rPr>
          <w:rFonts w:cs="adwa-assalaf" w:hint="cs"/>
          <w:rtl/>
        </w:rPr>
        <w:t>الموضع</w:t>
      </w:r>
      <w:r w:rsidRPr="00E54768">
        <w:rPr>
          <w:rFonts w:cs="adwa-assalaf"/>
          <w:rtl/>
        </w:rPr>
        <w:t xml:space="preserve"> </w:t>
      </w:r>
      <w:r w:rsidRPr="00E54768">
        <w:rPr>
          <w:rFonts w:cs="adwa-assalaf" w:hint="cs"/>
          <w:rtl/>
        </w:rPr>
        <w:t>فجاء</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أبي</w:t>
      </w:r>
      <w:r w:rsidRPr="00E54768">
        <w:rPr>
          <w:rFonts w:cs="adwa-assalaf"/>
          <w:rtl/>
        </w:rPr>
        <w:t xml:space="preserve"> </w:t>
      </w:r>
      <w:r w:rsidRPr="00E54768">
        <w:rPr>
          <w:rFonts w:cs="adwa-assalaf" w:hint="cs"/>
          <w:rtl/>
        </w:rPr>
        <w:t>حنيفة</w:t>
      </w:r>
      <w:r w:rsidRPr="00E54768">
        <w:rPr>
          <w:rFonts w:cs="adwa-assalaf"/>
          <w:rtl/>
        </w:rPr>
        <w:t xml:space="preserve"> </w:t>
      </w:r>
      <w:r w:rsidRPr="00E54768">
        <w:rPr>
          <w:rFonts w:cs="adwa-assalaf" w:hint="cs"/>
          <w:rtl/>
        </w:rPr>
        <w:t>فأخبره</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قد</w:t>
      </w:r>
      <w:r w:rsidRPr="00E54768">
        <w:rPr>
          <w:rFonts w:cs="adwa-assalaf"/>
          <w:rtl/>
        </w:rPr>
        <w:t xml:space="preserve"> </w:t>
      </w:r>
      <w:r w:rsidRPr="00E54768">
        <w:rPr>
          <w:rFonts w:cs="adwa-assalaf" w:hint="cs"/>
          <w:rtl/>
        </w:rPr>
        <w:t>علمت</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الشيطان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يدعك</w:t>
      </w:r>
      <w:r w:rsidRPr="00E54768">
        <w:rPr>
          <w:rFonts w:cs="adwa-assalaf"/>
          <w:rtl/>
        </w:rPr>
        <w:t xml:space="preserve"> </w:t>
      </w:r>
      <w:r w:rsidRPr="00E54768">
        <w:rPr>
          <w:rFonts w:cs="adwa-assalaf" w:hint="cs"/>
          <w:rtl/>
        </w:rPr>
        <w:t>تصلي</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تذكر</w:t>
      </w:r>
      <w:r w:rsidRPr="00E54768">
        <w:rPr>
          <w:rFonts w:cs="adwa-assalaf"/>
          <w:rtl/>
        </w:rPr>
        <w:t xml:space="preserve"> </w:t>
      </w:r>
      <w:r w:rsidRPr="00E54768">
        <w:rPr>
          <w:rFonts w:cs="adwa-assalaf" w:hint="cs"/>
          <w:rtl/>
        </w:rPr>
        <w:t>فهلا</w:t>
      </w:r>
      <w:r w:rsidRPr="00E54768">
        <w:rPr>
          <w:rFonts w:cs="adwa-assalaf"/>
          <w:rtl/>
        </w:rPr>
        <w:t xml:space="preserve"> </w:t>
      </w:r>
      <w:r w:rsidRPr="00E54768">
        <w:rPr>
          <w:rFonts w:cs="adwa-assalaf" w:hint="cs"/>
          <w:rtl/>
        </w:rPr>
        <w:t>أتممت</w:t>
      </w:r>
      <w:r w:rsidRPr="00E54768">
        <w:rPr>
          <w:rFonts w:cs="adwa-assalaf"/>
          <w:rtl/>
        </w:rPr>
        <w:t xml:space="preserve"> </w:t>
      </w:r>
      <w:r w:rsidRPr="00E54768">
        <w:rPr>
          <w:rFonts w:cs="adwa-assalaf" w:hint="cs"/>
          <w:rtl/>
        </w:rPr>
        <w:t>ليلتك</w:t>
      </w:r>
      <w:r w:rsidRPr="00E54768">
        <w:rPr>
          <w:rFonts w:cs="adwa-assalaf"/>
          <w:rtl/>
        </w:rPr>
        <w:t xml:space="preserve"> </w:t>
      </w:r>
      <w:r w:rsidRPr="00E54768">
        <w:rPr>
          <w:rFonts w:cs="adwa-assalaf" w:hint="cs"/>
          <w:rtl/>
        </w:rPr>
        <w:t>شكر الله</w:t>
      </w:r>
      <w:r w:rsidRPr="00E54768">
        <w:rPr>
          <w:rFonts w:cs="adwa-assalaf"/>
          <w:rtl/>
        </w:rPr>
        <w:t xml:space="preserve"> </w:t>
      </w:r>
      <w:r w:rsidR="00002877" w:rsidRPr="00455CE9">
        <w:rPr>
          <w:rStyle w:val="a7"/>
          <w:rFonts w:hint="cs"/>
          <w:rtl/>
        </w:rPr>
        <w:t>ﻷ</w:t>
      </w:r>
      <w:r w:rsidRPr="00E54768">
        <w:rPr>
          <w:rFonts w:cs="adwa-assalaf"/>
          <w:rtl/>
        </w:rPr>
        <w:t xml:space="preserve">. </w:t>
      </w:r>
    </w:p>
    <w:p w:rsidR="00336821" w:rsidRDefault="00336821" w:rsidP="00204643">
      <w:pPr>
        <w:pStyle w:val="2"/>
        <w:rPr>
          <w:rtl/>
        </w:rPr>
      </w:pPr>
      <w:bookmarkStart w:id="168" w:name="_Toc526274734"/>
      <w:r>
        <w:rPr>
          <w:rFonts w:hint="cs"/>
          <w:rtl/>
        </w:rPr>
        <w:t>مسعر</w:t>
      </w:r>
      <w:r>
        <w:rPr>
          <w:rtl/>
        </w:rPr>
        <w:t xml:space="preserve"> </w:t>
      </w:r>
      <w:r>
        <w:rPr>
          <w:rFonts w:hint="cs"/>
          <w:rtl/>
        </w:rPr>
        <w:t>بن</w:t>
      </w:r>
      <w:r>
        <w:rPr>
          <w:rtl/>
        </w:rPr>
        <w:t xml:space="preserve"> </w:t>
      </w:r>
      <w:r>
        <w:rPr>
          <w:rFonts w:hint="cs"/>
          <w:rtl/>
        </w:rPr>
        <w:t>كدام:</w:t>
      </w:r>
      <w:bookmarkEnd w:id="168"/>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hint="cs"/>
          <w:rtl/>
        </w:rPr>
        <w:t xml:space="preserve"> قيل</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أتحب</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تُهدى</w:t>
      </w:r>
      <w:r w:rsidRPr="00E54768">
        <w:rPr>
          <w:rFonts w:cs="adwa-assalaf"/>
          <w:rtl/>
        </w:rPr>
        <w:t xml:space="preserve"> </w:t>
      </w:r>
      <w:r w:rsidRPr="00E54768">
        <w:rPr>
          <w:rFonts w:cs="adwa-assalaf" w:hint="cs"/>
          <w:rtl/>
        </w:rPr>
        <w:t>إليك</w:t>
      </w:r>
      <w:r w:rsidRPr="00E54768">
        <w:rPr>
          <w:rFonts w:cs="adwa-assalaf"/>
          <w:rtl/>
        </w:rPr>
        <w:t xml:space="preserve"> </w:t>
      </w:r>
      <w:r w:rsidRPr="00E54768">
        <w:rPr>
          <w:rFonts w:cs="adwa-assalaf" w:hint="cs"/>
          <w:rtl/>
        </w:rPr>
        <w:t>عيوبك</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أما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ناصح</w:t>
      </w:r>
      <w:r w:rsidRPr="00E54768">
        <w:rPr>
          <w:rFonts w:cs="adwa-assalaf"/>
          <w:rtl/>
        </w:rPr>
        <w:t xml:space="preserve"> </w:t>
      </w:r>
      <w:r w:rsidRPr="00E54768">
        <w:rPr>
          <w:rFonts w:cs="adwa-assalaf" w:hint="cs"/>
          <w:rtl/>
        </w:rPr>
        <w:t>فنعم،</w:t>
      </w:r>
      <w:r w:rsidRPr="00E54768">
        <w:rPr>
          <w:rFonts w:cs="adwa-assalaf"/>
          <w:rtl/>
        </w:rPr>
        <w:t xml:space="preserve"> </w:t>
      </w:r>
      <w:r w:rsidRPr="00E54768">
        <w:rPr>
          <w:rFonts w:cs="adwa-assalaf" w:hint="cs"/>
          <w:rtl/>
        </w:rPr>
        <w:t>وأما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شامت</w:t>
      </w:r>
      <w:r w:rsidRPr="00E54768">
        <w:rPr>
          <w:rFonts w:cs="adwa-assalaf"/>
          <w:rtl/>
        </w:rPr>
        <w:t xml:space="preserve"> </w:t>
      </w:r>
      <w:r w:rsidRPr="00E54768">
        <w:rPr>
          <w:rFonts w:cs="adwa-assalaf" w:hint="cs"/>
          <w:rtl/>
        </w:rPr>
        <w:t>فلا</w:t>
      </w:r>
      <w:r w:rsidRPr="00E54768">
        <w:rPr>
          <w:rFonts w:cs="adwa-assalaf"/>
          <w:rtl/>
        </w:rPr>
        <w:t xml:space="preserve">. </w:t>
      </w:r>
    </w:p>
    <w:p w:rsidR="00336821" w:rsidRDefault="00336821" w:rsidP="00204643">
      <w:pPr>
        <w:pStyle w:val="2"/>
        <w:rPr>
          <w:rtl/>
        </w:rPr>
      </w:pPr>
      <w:bookmarkStart w:id="169" w:name="_Toc526274735"/>
      <w:r>
        <w:rPr>
          <w:rFonts w:hint="cs"/>
          <w:rtl/>
        </w:rPr>
        <w:t>أبو</w:t>
      </w:r>
      <w:r>
        <w:rPr>
          <w:rtl/>
        </w:rPr>
        <w:t xml:space="preserve"> </w:t>
      </w:r>
      <w:r>
        <w:rPr>
          <w:rFonts w:hint="cs"/>
          <w:rtl/>
        </w:rPr>
        <w:t>عمرو</w:t>
      </w:r>
      <w:r>
        <w:rPr>
          <w:rtl/>
        </w:rPr>
        <w:t xml:space="preserve"> </w:t>
      </w:r>
      <w:r>
        <w:rPr>
          <w:rFonts w:hint="cs"/>
          <w:rtl/>
        </w:rPr>
        <w:t>بن</w:t>
      </w:r>
      <w:r>
        <w:rPr>
          <w:rtl/>
        </w:rPr>
        <w:t xml:space="preserve"> </w:t>
      </w:r>
      <w:r>
        <w:rPr>
          <w:rFonts w:hint="cs"/>
          <w:rtl/>
        </w:rPr>
        <w:t>العلاء</w:t>
      </w:r>
      <w:r>
        <w:rPr>
          <w:rtl/>
        </w:rPr>
        <w:t>:</w:t>
      </w:r>
      <w:bookmarkEnd w:id="169"/>
    </w:p>
    <w:p w:rsidR="00336821" w:rsidRPr="00245C2E" w:rsidRDefault="00336821" w:rsidP="00336821">
      <w:pPr>
        <w:pStyle w:val="a0"/>
        <w:rPr>
          <w:rFonts w:cs="Cambria"/>
          <w:rtl/>
        </w:rPr>
      </w:pPr>
      <w:r>
        <w:rPr>
          <w:rFonts w:ascii="Sakkal Majalla" w:hAnsi="Sakkal Majalla" w:cs="Sakkal Majalla" w:hint="cs"/>
          <w:rtl/>
        </w:rPr>
        <w:t>•</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شيء</w:t>
      </w:r>
      <w:r w:rsidRPr="00E54768">
        <w:rPr>
          <w:rFonts w:cs="adwa-assalaf"/>
          <w:rtl/>
        </w:rPr>
        <w:t xml:space="preserve"> </w:t>
      </w:r>
      <w:r w:rsidRPr="00E54768">
        <w:rPr>
          <w:rFonts w:cs="adwa-assalaf" w:hint="cs"/>
          <w:rtl/>
        </w:rPr>
        <w:t>طلبته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وقته</w:t>
      </w:r>
      <w:r w:rsidRPr="00E54768">
        <w:rPr>
          <w:rFonts w:cs="adwa-assalaf"/>
          <w:rtl/>
        </w:rPr>
        <w:t xml:space="preserve"> (</w:t>
      </w:r>
      <w:r w:rsidRPr="00E54768">
        <w:rPr>
          <w:rFonts w:cs="adwa-assalaf" w:hint="cs"/>
          <w:rtl/>
        </w:rPr>
        <w:t>أي</w:t>
      </w:r>
      <w:r w:rsidRPr="00E54768">
        <w:rPr>
          <w:rFonts w:cs="adwa-assalaf"/>
          <w:rtl/>
        </w:rPr>
        <w:t xml:space="preserve"> </w:t>
      </w:r>
      <w:r w:rsidRPr="00E54768">
        <w:rPr>
          <w:rFonts w:cs="adwa-assalaf" w:hint="cs"/>
          <w:rtl/>
        </w:rPr>
        <w:t>وقت</w:t>
      </w:r>
      <w:r w:rsidRPr="00E54768">
        <w:rPr>
          <w:rFonts w:cs="adwa-assalaf"/>
          <w:rtl/>
        </w:rPr>
        <w:t xml:space="preserve"> </w:t>
      </w:r>
      <w:r w:rsidRPr="00E54768">
        <w:rPr>
          <w:rFonts w:cs="adwa-assalaf" w:hint="cs"/>
          <w:rtl/>
        </w:rPr>
        <w:t>احتياجه)</w:t>
      </w:r>
      <w:r w:rsidRPr="00E54768">
        <w:rPr>
          <w:rFonts w:cs="adwa-assalaf"/>
          <w:rtl/>
        </w:rPr>
        <w:t xml:space="preserve"> </w:t>
      </w:r>
      <w:r w:rsidRPr="00E54768">
        <w:rPr>
          <w:rFonts w:cs="adwa-assalaf" w:hint="cs"/>
          <w:rtl/>
        </w:rPr>
        <w:t>فقد</w:t>
      </w:r>
      <w:r w:rsidRPr="00E54768">
        <w:rPr>
          <w:rFonts w:cs="adwa-assalaf"/>
          <w:rtl/>
        </w:rPr>
        <w:t xml:space="preserve"> </w:t>
      </w:r>
      <w:r w:rsidRPr="00E54768">
        <w:rPr>
          <w:rFonts w:cs="adwa-assalaf" w:hint="cs"/>
          <w:rtl/>
        </w:rPr>
        <w:t>فات</w:t>
      </w:r>
      <w:r w:rsidRPr="00E54768">
        <w:rPr>
          <w:rFonts w:cs="adwa-assalaf"/>
          <w:rtl/>
        </w:rPr>
        <w:t xml:space="preserve"> </w:t>
      </w:r>
      <w:r w:rsidRPr="00E54768">
        <w:rPr>
          <w:rFonts w:cs="adwa-assalaf" w:hint="cs"/>
          <w:rtl/>
        </w:rPr>
        <w:t>وَقته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صاحب</w:t>
      </w:r>
      <w:r w:rsidRPr="00E54768">
        <w:rPr>
          <w:rFonts w:cs="adwa-assalaf"/>
          <w:rtl/>
        </w:rPr>
        <w:t xml:space="preserve"> </w:t>
      </w:r>
      <w:r w:rsidRPr="00E54768">
        <w:rPr>
          <w:rFonts w:cs="adwa-assalaf" w:hint="cs"/>
          <w:rtl/>
        </w:rPr>
        <w:t>الصمت</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يجوز</w:t>
      </w:r>
      <w:r w:rsidRPr="00E54768">
        <w:rPr>
          <w:rFonts w:cs="adwa-assalaf"/>
          <w:rtl/>
        </w:rPr>
        <w:t xml:space="preserve"> </w:t>
      </w:r>
      <w:r w:rsidRPr="00E54768">
        <w:rPr>
          <w:rFonts w:cs="adwa-assalaf" w:hint="cs"/>
          <w:rtl/>
        </w:rPr>
        <w:t>نَفعه</w:t>
      </w:r>
      <w:r w:rsidRPr="00E54768">
        <w:rPr>
          <w:rFonts w:cs="adwa-assalaf"/>
          <w:rtl/>
        </w:rPr>
        <w:t xml:space="preserve"> </w:t>
      </w:r>
      <w:r w:rsidRPr="00E54768">
        <w:rPr>
          <w:rFonts w:cs="adwa-assalaf" w:hint="cs"/>
          <w:rtl/>
        </w:rPr>
        <w:t>نفسه،</w:t>
      </w:r>
      <w:r w:rsidRPr="00E54768">
        <w:rPr>
          <w:rFonts w:cs="adwa-assalaf"/>
          <w:rtl/>
        </w:rPr>
        <w:t xml:space="preserve"> </w:t>
      </w:r>
      <w:r w:rsidRPr="00E54768">
        <w:rPr>
          <w:rFonts w:cs="adwa-assalaf" w:hint="cs"/>
          <w:rtl/>
        </w:rPr>
        <w:t>وصاحب</w:t>
      </w:r>
      <w:r w:rsidRPr="00E54768">
        <w:rPr>
          <w:rFonts w:cs="adwa-assalaf"/>
          <w:rtl/>
        </w:rPr>
        <w:t xml:space="preserve"> </w:t>
      </w:r>
      <w:r w:rsidRPr="00E54768">
        <w:rPr>
          <w:rFonts w:cs="adwa-assalaf" w:hint="cs"/>
          <w:rtl/>
        </w:rPr>
        <w:t>النطق</w:t>
      </w:r>
      <w:r w:rsidRPr="00E54768">
        <w:rPr>
          <w:rFonts w:cs="adwa-assalaf"/>
          <w:rtl/>
        </w:rPr>
        <w:t xml:space="preserve"> </w:t>
      </w:r>
      <w:r w:rsidRPr="00E54768">
        <w:rPr>
          <w:rFonts w:cs="adwa-assalaf" w:hint="cs"/>
          <w:rtl/>
        </w:rPr>
        <w:t>يتكلم</w:t>
      </w:r>
      <w:r w:rsidRPr="00E54768">
        <w:rPr>
          <w:rFonts w:cs="adwa-assalaf"/>
          <w:rtl/>
        </w:rPr>
        <w:t xml:space="preserve"> </w:t>
      </w:r>
      <w:r w:rsidRPr="00E54768">
        <w:rPr>
          <w:rFonts w:cs="adwa-assalaf" w:hint="cs"/>
          <w:rtl/>
        </w:rPr>
        <w:t>فينفع</w:t>
      </w:r>
      <w:r w:rsidRPr="00E54768">
        <w:rPr>
          <w:rFonts w:cs="adwa-assalaf"/>
          <w:rtl/>
        </w:rPr>
        <w:t xml:space="preserve"> </w:t>
      </w:r>
      <w:r w:rsidRPr="00E54768">
        <w:rPr>
          <w:rFonts w:cs="adwa-assalaf" w:hint="cs"/>
          <w:rtl/>
        </w:rPr>
        <w:t>نفسه</w:t>
      </w:r>
      <w:r w:rsidRPr="00E54768">
        <w:rPr>
          <w:rFonts w:cs="adwa-assalaf"/>
          <w:rtl/>
        </w:rPr>
        <w:t xml:space="preserve"> </w:t>
      </w:r>
      <w:r w:rsidRPr="00E54768">
        <w:rPr>
          <w:rFonts w:cs="adwa-assalaf" w:hint="cs"/>
          <w:rtl/>
        </w:rPr>
        <w:t>وغيره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الإنسان</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فُسحة</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عقله،</w:t>
      </w:r>
      <w:r w:rsidRPr="00E54768">
        <w:rPr>
          <w:rFonts w:cs="adwa-assalaf"/>
          <w:rtl/>
        </w:rPr>
        <w:t xml:space="preserve"> </w:t>
      </w:r>
      <w:r w:rsidRPr="00E54768">
        <w:rPr>
          <w:rFonts w:cs="adwa-assalaf" w:hint="cs"/>
          <w:rtl/>
        </w:rPr>
        <w:t>وفي</w:t>
      </w:r>
      <w:r w:rsidRPr="00E54768">
        <w:rPr>
          <w:rFonts w:cs="adwa-assalaf"/>
          <w:rtl/>
        </w:rPr>
        <w:t xml:space="preserve"> </w:t>
      </w:r>
      <w:r w:rsidRPr="00E54768">
        <w:rPr>
          <w:rFonts w:cs="adwa-assalaf" w:hint="cs"/>
          <w:rtl/>
        </w:rPr>
        <w:t>سلامة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أفواه</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يضع</w:t>
      </w:r>
      <w:r w:rsidRPr="00E54768">
        <w:rPr>
          <w:rFonts w:cs="adwa-assalaf"/>
          <w:rtl/>
        </w:rPr>
        <w:t xml:space="preserve"> </w:t>
      </w:r>
      <w:r w:rsidRPr="00E54768">
        <w:rPr>
          <w:rFonts w:cs="adwa-assalaf" w:hint="cs"/>
          <w:rtl/>
        </w:rPr>
        <w:t>كتابًا</w:t>
      </w:r>
      <w:r w:rsidRPr="00E54768">
        <w:rPr>
          <w:rFonts w:cs="adwa-assalaf"/>
          <w:rtl/>
        </w:rPr>
        <w:t xml:space="preserve"> </w:t>
      </w:r>
      <w:r w:rsidRPr="00E54768">
        <w:rPr>
          <w:rFonts w:cs="adwa-assalaf" w:hint="cs"/>
          <w:rtl/>
        </w:rPr>
        <w:t>أو يؤلف</w:t>
      </w:r>
      <w:r w:rsidRPr="00E54768">
        <w:rPr>
          <w:rFonts w:cs="adwa-assalaf"/>
          <w:rtl/>
        </w:rPr>
        <w:t xml:space="preserve"> </w:t>
      </w:r>
      <w:r w:rsidRPr="00E54768">
        <w:rPr>
          <w:rFonts w:cs="adwa-assalaf" w:hint="cs"/>
          <w:rtl/>
        </w:rPr>
        <w:t>شعرًا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تَشتهي</w:t>
      </w:r>
      <w:r w:rsidRPr="00E54768">
        <w:rPr>
          <w:rFonts w:cs="adwa-assalaf"/>
          <w:rtl/>
        </w:rPr>
        <w:t xml:space="preserve"> </w:t>
      </w:r>
      <w:r w:rsidRPr="00E54768">
        <w:rPr>
          <w:rFonts w:cs="adwa-assalaf" w:hint="cs"/>
          <w:rtl/>
        </w:rPr>
        <w:t>والبس</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يَشتهيه</w:t>
      </w:r>
      <w:r w:rsidRPr="00E54768">
        <w:rPr>
          <w:rFonts w:cs="adwa-assalaf"/>
          <w:rtl/>
        </w:rPr>
        <w:t xml:space="preserve"> </w:t>
      </w:r>
      <w:r w:rsidRPr="00E54768">
        <w:rPr>
          <w:rFonts w:cs="adwa-assalaf" w:hint="cs"/>
          <w:rtl/>
        </w:rPr>
        <w:t>الناس</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سُئل</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كانت</w:t>
      </w:r>
      <w:r w:rsidRPr="00E54768">
        <w:rPr>
          <w:rFonts w:cs="adwa-assalaf"/>
          <w:rtl/>
        </w:rPr>
        <w:t xml:space="preserve"> </w:t>
      </w:r>
      <w:r w:rsidRPr="00E54768">
        <w:rPr>
          <w:rFonts w:cs="adwa-assalaf" w:hint="cs"/>
          <w:rtl/>
        </w:rPr>
        <w:t>العرب</w:t>
      </w:r>
      <w:r w:rsidRPr="00E54768">
        <w:rPr>
          <w:rFonts w:cs="adwa-assalaf"/>
          <w:rtl/>
        </w:rPr>
        <w:t xml:space="preserve"> </w:t>
      </w:r>
      <w:r w:rsidRPr="00E54768">
        <w:rPr>
          <w:rFonts w:cs="adwa-assalaf" w:hint="cs"/>
          <w:rtl/>
        </w:rPr>
        <w:t>تُطيل</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ليُسمع</w:t>
      </w:r>
      <w:r w:rsidRPr="00E54768">
        <w:rPr>
          <w:rFonts w:cs="adwa-assalaf"/>
          <w:rtl/>
        </w:rPr>
        <w:t xml:space="preserve"> </w:t>
      </w:r>
      <w:r w:rsidRPr="00E54768">
        <w:rPr>
          <w:rFonts w:cs="adwa-assalaf" w:hint="cs"/>
          <w:rtl/>
        </w:rPr>
        <w:t>منها،</w:t>
      </w:r>
      <w:r w:rsidRPr="00E54768">
        <w:rPr>
          <w:rFonts w:cs="adwa-assalaf"/>
          <w:rtl/>
        </w:rPr>
        <w:t xml:space="preserve"> </w:t>
      </w:r>
      <w:r w:rsidRPr="00E54768">
        <w:rPr>
          <w:rFonts w:cs="adwa-assalaf" w:hint="cs"/>
          <w:rtl/>
        </w:rPr>
        <w:t>قيل</w:t>
      </w:r>
      <w:r w:rsidRPr="00E54768">
        <w:rPr>
          <w:rFonts w:cs="adwa-assalaf"/>
          <w:rtl/>
        </w:rPr>
        <w:t xml:space="preserve">: </w:t>
      </w:r>
      <w:r w:rsidRPr="00E54768">
        <w:rPr>
          <w:rFonts w:cs="adwa-assalaf" w:hint="cs"/>
          <w:rtl/>
        </w:rPr>
        <w:t>فلم</w:t>
      </w:r>
      <w:r w:rsidRPr="00E54768">
        <w:rPr>
          <w:rFonts w:cs="adwa-assalaf"/>
          <w:rtl/>
        </w:rPr>
        <w:t xml:space="preserve"> </w:t>
      </w:r>
      <w:r w:rsidRPr="00E54768">
        <w:rPr>
          <w:rFonts w:cs="adwa-assalaf" w:hint="cs"/>
          <w:rtl/>
        </w:rPr>
        <w:t>تُوجِز؟</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ليُحفظ</w:t>
      </w:r>
      <w:r w:rsidRPr="00E54768">
        <w:rPr>
          <w:rFonts w:cs="adwa-assalaf"/>
          <w:rtl/>
        </w:rPr>
        <w:t xml:space="preserve"> </w:t>
      </w:r>
      <w:r w:rsidRPr="00E54768">
        <w:rPr>
          <w:rFonts w:cs="adwa-assalaf" w:hint="cs"/>
          <w:rtl/>
        </w:rPr>
        <w:t>عنها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انتقاد</w:t>
      </w:r>
      <w:r w:rsidRPr="00E54768">
        <w:rPr>
          <w:rFonts w:cs="adwa-assalaf"/>
          <w:rtl/>
        </w:rPr>
        <w:t xml:space="preserve"> </w:t>
      </w:r>
      <w:r w:rsidRPr="00E54768">
        <w:rPr>
          <w:rFonts w:cs="adwa-assalaf" w:hint="cs"/>
          <w:rtl/>
        </w:rPr>
        <w:t>الشعر</w:t>
      </w:r>
      <w:r w:rsidRPr="00E54768">
        <w:rPr>
          <w:rFonts w:cs="adwa-assalaf"/>
          <w:rtl/>
        </w:rPr>
        <w:t xml:space="preserve"> </w:t>
      </w:r>
      <w:r w:rsidRPr="00E54768">
        <w:rPr>
          <w:rFonts w:cs="adwa-assalaf" w:hint="cs"/>
          <w:rtl/>
        </w:rPr>
        <w:t>أشد</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نَظمه،</w:t>
      </w:r>
      <w:r w:rsidRPr="00E54768">
        <w:rPr>
          <w:rFonts w:cs="adwa-assalaf"/>
          <w:rtl/>
        </w:rPr>
        <w:t xml:space="preserve"> </w:t>
      </w:r>
      <w:r w:rsidRPr="00E54768">
        <w:rPr>
          <w:rFonts w:cs="adwa-assalaf" w:hint="cs"/>
          <w:rtl/>
        </w:rPr>
        <w:t>واختيار</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الشعر</w:t>
      </w:r>
      <w:r w:rsidRPr="00E54768">
        <w:rPr>
          <w:rFonts w:cs="adwa-assalaf"/>
          <w:rtl/>
        </w:rPr>
        <w:t xml:space="preserve"> </w:t>
      </w:r>
      <w:r w:rsidRPr="00E54768">
        <w:rPr>
          <w:rFonts w:cs="adwa-assalaf" w:hint="cs"/>
          <w:rtl/>
        </w:rPr>
        <w:t>قِطعة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عقله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غاية</w:t>
      </w:r>
      <w:r w:rsidRPr="00E54768">
        <w:rPr>
          <w:rFonts w:cs="adwa-assalaf"/>
          <w:rtl/>
        </w:rPr>
        <w:t xml:space="preserve"> </w:t>
      </w:r>
      <w:r w:rsidRPr="00E54768">
        <w:rPr>
          <w:rFonts w:cs="adwa-assalaf" w:hint="cs"/>
          <w:rtl/>
        </w:rPr>
        <w:t>المدح</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يمدحك</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يُريد</w:t>
      </w:r>
      <w:r w:rsidRPr="00E54768">
        <w:rPr>
          <w:rFonts w:cs="adwa-assalaf"/>
          <w:rtl/>
        </w:rPr>
        <w:t xml:space="preserve"> </w:t>
      </w:r>
      <w:r w:rsidRPr="00E54768">
        <w:rPr>
          <w:rFonts w:cs="adwa-assalaf" w:hint="cs"/>
          <w:rtl/>
        </w:rPr>
        <w:t>مدحك،</w:t>
      </w:r>
      <w:r w:rsidRPr="00E54768">
        <w:rPr>
          <w:rFonts w:cs="adwa-assalaf"/>
          <w:rtl/>
        </w:rPr>
        <w:t xml:space="preserve"> </w:t>
      </w:r>
      <w:r w:rsidRPr="00E54768">
        <w:rPr>
          <w:rFonts w:cs="adwa-assalaf" w:hint="cs"/>
          <w:rtl/>
        </w:rPr>
        <w:t>وغاية</w:t>
      </w:r>
      <w:r w:rsidRPr="00E54768">
        <w:rPr>
          <w:rFonts w:cs="adwa-assalaf"/>
          <w:rtl/>
        </w:rPr>
        <w:t xml:space="preserve"> </w:t>
      </w:r>
      <w:r w:rsidRPr="00E54768">
        <w:rPr>
          <w:rFonts w:cs="adwa-assalaf" w:hint="cs"/>
          <w:rtl/>
        </w:rPr>
        <w:t>الذم</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يَذمك</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يريد</w:t>
      </w:r>
      <w:r w:rsidRPr="00E54768">
        <w:rPr>
          <w:rFonts w:cs="adwa-assalaf"/>
          <w:rtl/>
        </w:rPr>
        <w:t xml:space="preserve"> </w:t>
      </w:r>
      <w:r w:rsidRPr="00E54768">
        <w:rPr>
          <w:rFonts w:cs="adwa-assalaf" w:hint="cs"/>
          <w:rtl/>
        </w:rPr>
        <w:t>ذمك</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أهل</w:t>
      </w:r>
      <w:r w:rsidRPr="00E54768">
        <w:rPr>
          <w:rFonts w:cs="adwa-assalaf"/>
          <w:rtl/>
        </w:rPr>
        <w:t xml:space="preserve"> </w:t>
      </w:r>
      <w:r w:rsidRPr="00E54768">
        <w:rPr>
          <w:rFonts w:cs="adwa-assalaf" w:hint="cs"/>
          <w:rtl/>
        </w:rPr>
        <w:t>الجاهلية</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يُسوِّدون</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كانت</w:t>
      </w:r>
      <w:r w:rsidRPr="00E54768">
        <w:rPr>
          <w:rFonts w:cs="adwa-assalaf"/>
          <w:rtl/>
        </w:rPr>
        <w:t xml:space="preserve"> </w:t>
      </w:r>
      <w:r w:rsidRPr="00E54768">
        <w:rPr>
          <w:rFonts w:cs="adwa-assalaf" w:hint="cs"/>
          <w:rtl/>
        </w:rPr>
        <w:t>فيه</w:t>
      </w:r>
      <w:r w:rsidRPr="00E54768">
        <w:rPr>
          <w:rFonts w:cs="adwa-assalaf"/>
          <w:rtl/>
        </w:rPr>
        <w:t xml:space="preserve"> </w:t>
      </w:r>
      <w:r w:rsidRPr="00E54768">
        <w:rPr>
          <w:rFonts w:cs="adwa-assalaf" w:hint="cs"/>
          <w:rtl/>
        </w:rPr>
        <w:t>ست</w:t>
      </w:r>
      <w:r w:rsidRPr="00E54768">
        <w:rPr>
          <w:rFonts w:cs="adwa-assalaf"/>
          <w:rtl/>
        </w:rPr>
        <w:t xml:space="preserve"> </w:t>
      </w:r>
      <w:r w:rsidRPr="00E54768">
        <w:rPr>
          <w:rFonts w:cs="adwa-assalaf" w:hint="cs"/>
          <w:rtl/>
        </w:rPr>
        <w:t>خصال</w:t>
      </w:r>
      <w:r w:rsidRPr="00E54768">
        <w:rPr>
          <w:rFonts w:cs="adwa-assalaf"/>
          <w:rtl/>
        </w:rPr>
        <w:t xml:space="preserve">: </w:t>
      </w:r>
      <w:r w:rsidRPr="00E54768">
        <w:rPr>
          <w:rFonts w:cs="adwa-assalaf" w:hint="cs"/>
          <w:rtl/>
        </w:rPr>
        <w:t>السخاء،</w:t>
      </w:r>
      <w:r w:rsidRPr="00E54768">
        <w:rPr>
          <w:rFonts w:cs="adwa-assalaf"/>
          <w:rtl/>
        </w:rPr>
        <w:t xml:space="preserve"> </w:t>
      </w:r>
      <w:r w:rsidRPr="00E54768">
        <w:rPr>
          <w:rFonts w:cs="adwa-assalaf" w:hint="cs"/>
          <w:rtl/>
        </w:rPr>
        <w:t>والجدة،</w:t>
      </w:r>
      <w:r w:rsidRPr="00E54768">
        <w:rPr>
          <w:rFonts w:cs="adwa-assalaf"/>
          <w:rtl/>
        </w:rPr>
        <w:t xml:space="preserve"> </w:t>
      </w:r>
      <w:r w:rsidRPr="00E54768">
        <w:rPr>
          <w:rFonts w:cs="adwa-assalaf" w:hint="cs"/>
          <w:rtl/>
        </w:rPr>
        <w:t>والحلم</w:t>
      </w:r>
      <w:r w:rsidRPr="00E54768">
        <w:rPr>
          <w:rFonts w:cs="adwa-assalaf"/>
          <w:rtl/>
        </w:rPr>
        <w:t xml:space="preserve">، </w:t>
      </w:r>
      <w:r w:rsidRPr="00E54768">
        <w:rPr>
          <w:rFonts w:cs="adwa-assalaf" w:hint="cs"/>
          <w:rtl/>
        </w:rPr>
        <w:t>والصبر</w:t>
      </w:r>
      <w:r w:rsidRPr="00E54768">
        <w:rPr>
          <w:rFonts w:cs="adwa-assalaf"/>
          <w:rtl/>
        </w:rPr>
        <w:t xml:space="preserve">، </w:t>
      </w:r>
      <w:r w:rsidRPr="00E54768">
        <w:rPr>
          <w:rFonts w:cs="adwa-assalaf" w:hint="cs"/>
          <w:rtl/>
        </w:rPr>
        <w:t>والتواضع</w:t>
      </w:r>
      <w:r w:rsidRPr="00E54768">
        <w:rPr>
          <w:rFonts w:cs="adwa-assalaf"/>
          <w:rtl/>
        </w:rPr>
        <w:t xml:space="preserve">، </w:t>
      </w:r>
      <w:r w:rsidRPr="00E54768">
        <w:rPr>
          <w:rFonts w:cs="adwa-assalaf" w:hint="cs"/>
          <w:rtl/>
        </w:rPr>
        <w:t>والتأني،</w:t>
      </w:r>
      <w:r w:rsidRPr="00E54768">
        <w:rPr>
          <w:rFonts w:cs="adwa-assalaf"/>
          <w:rtl/>
        </w:rPr>
        <w:t xml:space="preserve"> </w:t>
      </w:r>
      <w:r w:rsidRPr="00E54768">
        <w:rPr>
          <w:rFonts w:cs="adwa-assalaf" w:hint="cs"/>
          <w:rtl/>
        </w:rPr>
        <w:t>تمامهن</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الإسلام</w:t>
      </w:r>
      <w:r w:rsidRPr="00E54768">
        <w:rPr>
          <w:rFonts w:cs="adwa-assalaf"/>
          <w:rtl/>
        </w:rPr>
        <w:t xml:space="preserve"> </w:t>
      </w:r>
      <w:r w:rsidRPr="00E54768">
        <w:rPr>
          <w:rFonts w:cs="adwa-assalaf" w:hint="cs"/>
          <w:rtl/>
        </w:rPr>
        <w:t>العفاف</w:t>
      </w:r>
      <w:r w:rsidRPr="00E54768">
        <w:rPr>
          <w:rFonts w:cs="adwa-assalaf"/>
          <w:rtl/>
        </w:rPr>
        <w:t xml:space="preserve">. </w:t>
      </w:r>
    </w:p>
    <w:p w:rsidR="00336821" w:rsidRDefault="00336821" w:rsidP="00204643">
      <w:pPr>
        <w:pStyle w:val="2"/>
        <w:rPr>
          <w:rtl/>
        </w:rPr>
      </w:pPr>
      <w:bookmarkStart w:id="170" w:name="_Toc526274736"/>
      <w:r>
        <w:rPr>
          <w:rFonts w:hint="cs"/>
          <w:rtl/>
        </w:rPr>
        <w:t>عمر</w:t>
      </w:r>
      <w:r>
        <w:rPr>
          <w:rtl/>
        </w:rPr>
        <w:t xml:space="preserve"> </w:t>
      </w:r>
      <w:r>
        <w:rPr>
          <w:rFonts w:hint="cs"/>
          <w:rtl/>
        </w:rPr>
        <w:t>بن</w:t>
      </w:r>
      <w:r>
        <w:rPr>
          <w:rtl/>
        </w:rPr>
        <w:t xml:space="preserve"> </w:t>
      </w:r>
      <w:r>
        <w:rPr>
          <w:rFonts w:hint="cs"/>
          <w:rtl/>
        </w:rPr>
        <w:t>ذر</w:t>
      </w:r>
      <w:r>
        <w:rPr>
          <w:rtl/>
        </w:rPr>
        <w:t xml:space="preserve"> </w:t>
      </w:r>
      <w:r>
        <w:rPr>
          <w:rFonts w:hint="cs"/>
          <w:rtl/>
        </w:rPr>
        <w:t>الهمداني:</w:t>
      </w:r>
      <w:bookmarkEnd w:id="170"/>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لأبيه</w:t>
      </w:r>
      <w:r w:rsidRPr="00E54768">
        <w:rPr>
          <w:rFonts w:cs="adwa-assalaf"/>
          <w:rtl/>
        </w:rPr>
        <w:t xml:space="preserve"> </w:t>
      </w:r>
      <w:r w:rsidRPr="00E54768">
        <w:rPr>
          <w:rFonts w:cs="adwa-assalaf" w:hint="cs"/>
          <w:rtl/>
        </w:rPr>
        <w:t>يُعاتبه</w:t>
      </w:r>
      <w:r w:rsidRPr="00E54768">
        <w:rPr>
          <w:rFonts w:cs="adwa-assalaf"/>
          <w:rtl/>
        </w:rPr>
        <w:t xml:space="preserve">: </w:t>
      </w:r>
      <w:r w:rsidRPr="00E54768">
        <w:rPr>
          <w:rFonts w:cs="adwa-assalaf" w:hint="cs"/>
          <w:rtl/>
        </w:rPr>
        <w:t>يا</w:t>
      </w:r>
      <w:r w:rsidRPr="00E54768">
        <w:rPr>
          <w:rFonts w:cs="adwa-assalaf"/>
          <w:rtl/>
        </w:rPr>
        <w:t xml:space="preserve"> </w:t>
      </w:r>
      <w:r w:rsidRPr="00E54768">
        <w:rPr>
          <w:rFonts w:cs="adwa-assalaf" w:hint="cs"/>
          <w:rtl/>
        </w:rPr>
        <w:t>أبت!</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عظيم</w:t>
      </w:r>
      <w:r w:rsidRPr="00E54768">
        <w:rPr>
          <w:rFonts w:cs="adwa-assalaf"/>
          <w:rtl/>
        </w:rPr>
        <w:t xml:space="preserve"> </w:t>
      </w:r>
      <w:r w:rsidRPr="00E54768">
        <w:rPr>
          <w:rFonts w:cs="adwa-assalaf" w:hint="cs"/>
          <w:rtl/>
        </w:rPr>
        <w:t>حقك</w:t>
      </w:r>
      <w:r w:rsidRPr="00E54768">
        <w:rPr>
          <w:rFonts w:cs="adwa-assalaf"/>
          <w:rtl/>
        </w:rPr>
        <w:t xml:space="preserve"> </w:t>
      </w:r>
      <w:r w:rsidRPr="00E54768">
        <w:rPr>
          <w:rFonts w:cs="adwa-assalaf" w:hint="cs"/>
          <w:rtl/>
        </w:rPr>
        <w:t>عليَّ</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يذهب</w:t>
      </w:r>
      <w:r w:rsidRPr="00E54768">
        <w:rPr>
          <w:rFonts w:cs="adwa-assalaf"/>
          <w:rtl/>
        </w:rPr>
        <w:t xml:space="preserve"> </w:t>
      </w:r>
      <w:r w:rsidRPr="00E54768">
        <w:rPr>
          <w:rFonts w:cs="adwa-assalaf" w:hint="cs"/>
          <w:rtl/>
        </w:rPr>
        <w:t>صغير</w:t>
      </w:r>
      <w:r w:rsidRPr="00E54768">
        <w:rPr>
          <w:rFonts w:cs="adwa-assalaf"/>
          <w:rtl/>
        </w:rPr>
        <w:t xml:space="preserve"> </w:t>
      </w:r>
      <w:r w:rsidRPr="00E54768">
        <w:rPr>
          <w:rFonts w:cs="adwa-assalaf" w:hint="cs"/>
          <w:rtl/>
        </w:rPr>
        <w:t>حقِّي</w:t>
      </w:r>
      <w:r w:rsidRPr="00E54768">
        <w:rPr>
          <w:rFonts w:cs="adwa-assalaf"/>
          <w:rtl/>
        </w:rPr>
        <w:t xml:space="preserve"> </w:t>
      </w:r>
      <w:r w:rsidRPr="00E54768">
        <w:rPr>
          <w:rFonts w:cs="adwa-assalaf" w:hint="cs"/>
          <w:rtl/>
        </w:rPr>
        <w:t>عليك،</w:t>
      </w:r>
      <w:r w:rsidRPr="00E54768">
        <w:rPr>
          <w:rFonts w:cs="adwa-assalaf"/>
          <w:rtl/>
        </w:rPr>
        <w:t xml:space="preserve"> </w:t>
      </w:r>
      <w:r w:rsidRPr="00E54768">
        <w:rPr>
          <w:rFonts w:cs="adwa-assalaf" w:hint="cs"/>
          <w:rtl/>
        </w:rPr>
        <w:t>والذي</w:t>
      </w:r>
      <w:r w:rsidRPr="00E54768">
        <w:rPr>
          <w:rFonts w:cs="adwa-assalaf"/>
          <w:rtl/>
        </w:rPr>
        <w:t xml:space="preserve"> </w:t>
      </w:r>
      <w:r w:rsidRPr="00E54768">
        <w:rPr>
          <w:rFonts w:cs="adwa-assalaf" w:hint="cs"/>
          <w:rtl/>
        </w:rPr>
        <w:t>تَمت</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إلي</w:t>
      </w:r>
      <w:r w:rsidRPr="00E54768">
        <w:rPr>
          <w:rFonts w:cs="adwa-assalaf"/>
          <w:rtl/>
        </w:rPr>
        <w:t xml:space="preserve"> </w:t>
      </w:r>
      <w:r w:rsidRPr="00E54768">
        <w:rPr>
          <w:rFonts w:cs="adwa-assalaf" w:hint="cs"/>
          <w:rtl/>
        </w:rPr>
        <w:t>أمت</w:t>
      </w:r>
      <w:r w:rsidRPr="00E54768">
        <w:rPr>
          <w:rFonts w:cs="adwa-assalaf"/>
          <w:rtl/>
        </w:rPr>
        <w:t xml:space="preserve"> </w:t>
      </w:r>
      <w:r w:rsidRPr="00E54768">
        <w:rPr>
          <w:rFonts w:cs="adwa-assalaf" w:hint="cs"/>
          <w:rtl/>
        </w:rPr>
        <w:t>بمثله</w:t>
      </w:r>
      <w:r w:rsidRPr="00E54768">
        <w:rPr>
          <w:rFonts w:cs="adwa-assalaf"/>
          <w:rtl/>
        </w:rPr>
        <w:t xml:space="preserve"> </w:t>
      </w:r>
      <w:r w:rsidRPr="00E54768">
        <w:rPr>
          <w:rFonts w:cs="adwa-assalaf" w:hint="cs"/>
          <w:rtl/>
        </w:rPr>
        <w:t>إليك</w:t>
      </w:r>
      <w:r w:rsidRPr="00E54768">
        <w:rPr>
          <w:rFonts w:cs="adwa-assalaf"/>
          <w:rtl/>
        </w:rPr>
        <w:t xml:space="preserve">، </w:t>
      </w:r>
      <w:r w:rsidRPr="00E54768">
        <w:rPr>
          <w:rFonts w:cs="adwa-assalaf" w:hint="cs"/>
          <w:rtl/>
        </w:rPr>
        <w:t>ولستُ</w:t>
      </w:r>
      <w:r w:rsidRPr="00E54768">
        <w:rPr>
          <w:rFonts w:cs="adwa-assalaf"/>
          <w:rtl/>
        </w:rPr>
        <w:t xml:space="preserve"> </w:t>
      </w:r>
      <w:r w:rsidRPr="00E54768">
        <w:rPr>
          <w:rFonts w:cs="adwa-assalaf" w:hint="cs"/>
          <w:rtl/>
        </w:rPr>
        <w:t>أزعم</w:t>
      </w:r>
      <w:r w:rsidRPr="00E54768">
        <w:rPr>
          <w:rFonts w:cs="adwa-assalaf"/>
          <w:rtl/>
        </w:rPr>
        <w:t xml:space="preserve"> </w:t>
      </w:r>
      <w:r w:rsidRPr="00E54768">
        <w:rPr>
          <w:rFonts w:cs="adwa-assalaf" w:hint="cs"/>
          <w:rtl/>
        </w:rPr>
        <w:t>أنا</w:t>
      </w:r>
      <w:r w:rsidRPr="00E54768">
        <w:rPr>
          <w:rFonts w:cs="adwa-assalaf"/>
          <w:rtl/>
        </w:rPr>
        <w:t xml:space="preserve"> </w:t>
      </w:r>
      <w:r w:rsidRPr="00E54768">
        <w:rPr>
          <w:rFonts w:cs="adwa-assalaf" w:hint="cs"/>
          <w:rtl/>
        </w:rPr>
        <w:t>سواء،</w:t>
      </w:r>
      <w:r w:rsidRPr="00E54768">
        <w:rPr>
          <w:rFonts w:cs="adwa-assalaf"/>
          <w:rtl/>
        </w:rPr>
        <w:t xml:space="preserve"> </w:t>
      </w:r>
      <w:r w:rsidRPr="00E54768">
        <w:rPr>
          <w:rFonts w:cs="adwa-assalaf" w:hint="cs"/>
          <w:rtl/>
        </w:rPr>
        <w:t>ولكني</w:t>
      </w:r>
      <w:r w:rsidRPr="00E54768">
        <w:rPr>
          <w:rFonts w:cs="adwa-assalaf"/>
          <w:rtl/>
        </w:rPr>
        <w:t xml:space="preserve"> </w:t>
      </w:r>
      <w:r w:rsidRPr="00E54768">
        <w:rPr>
          <w:rFonts w:cs="adwa-assalaf" w:hint="cs"/>
          <w:rtl/>
        </w:rPr>
        <w:t>أقول</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يَحِل</w:t>
      </w:r>
      <w:r w:rsidRPr="00E54768">
        <w:rPr>
          <w:rFonts w:cs="adwa-assalaf"/>
          <w:rtl/>
        </w:rPr>
        <w:t xml:space="preserve"> </w:t>
      </w:r>
      <w:r w:rsidRPr="00E54768">
        <w:rPr>
          <w:rFonts w:cs="adwa-assalaf" w:hint="cs"/>
          <w:rtl/>
        </w:rPr>
        <w:t>الاعتداء</w:t>
      </w:r>
      <w:r w:rsidRPr="00E54768">
        <w:rPr>
          <w:rFonts w:cs="adwa-assalaf"/>
          <w:rtl/>
        </w:rPr>
        <w:t xml:space="preserve">. </w:t>
      </w:r>
    </w:p>
    <w:p w:rsidR="00336821" w:rsidRDefault="00336821" w:rsidP="00204643">
      <w:pPr>
        <w:pStyle w:val="2"/>
        <w:rPr>
          <w:rtl/>
        </w:rPr>
      </w:pPr>
      <w:bookmarkStart w:id="171" w:name="_Toc526274737"/>
      <w:r>
        <w:rPr>
          <w:rFonts w:hint="cs"/>
          <w:rtl/>
        </w:rPr>
        <w:t>الإمام</w:t>
      </w:r>
      <w:r>
        <w:rPr>
          <w:rtl/>
        </w:rPr>
        <w:t xml:space="preserve"> </w:t>
      </w:r>
      <w:r>
        <w:rPr>
          <w:rFonts w:hint="cs"/>
          <w:rtl/>
        </w:rPr>
        <w:t>الأوزاعي</w:t>
      </w:r>
      <w:r>
        <w:rPr>
          <w:rtl/>
        </w:rPr>
        <w:t>:</w:t>
      </w:r>
      <w:bookmarkEnd w:id="171"/>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قوة</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يكون</w:t>
      </w:r>
      <w:r w:rsidRPr="00E54768">
        <w:rPr>
          <w:rFonts w:cs="adwa-assalaf"/>
          <w:rtl/>
        </w:rPr>
        <w:t xml:space="preserve"> </w:t>
      </w:r>
      <w:r w:rsidRPr="00E54768">
        <w:rPr>
          <w:rFonts w:cs="adwa-assalaf" w:hint="cs"/>
          <w:rtl/>
        </w:rPr>
        <w:t>مَبعَثها</w:t>
      </w:r>
      <w:r w:rsidRPr="00E54768">
        <w:rPr>
          <w:rFonts w:cs="adwa-assalaf"/>
          <w:rtl/>
        </w:rPr>
        <w:t xml:space="preserve"> </w:t>
      </w:r>
      <w:r w:rsidRPr="00E54768">
        <w:rPr>
          <w:rFonts w:cs="adwa-assalaf" w:hint="cs"/>
          <w:rtl/>
        </w:rPr>
        <w:t>القلب</w:t>
      </w:r>
      <w:r w:rsidRPr="00E54768">
        <w:rPr>
          <w:rFonts w:cs="adwa-assalaf"/>
          <w:rtl/>
        </w:rPr>
        <w:t xml:space="preserve"> </w:t>
      </w:r>
      <w:r w:rsidRPr="00E54768">
        <w:rPr>
          <w:rFonts w:cs="adwa-assalaf" w:hint="cs"/>
          <w:rtl/>
        </w:rPr>
        <w:t>تكون</w:t>
      </w:r>
      <w:r w:rsidRPr="00E54768">
        <w:rPr>
          <w:rFonts w:cs="adwa-assalaf"/>
          <w:rtl/>
        </w:rPr>
        <w:t xml:space="preserve"> </w:t>
      </w:r>
      <w:r w:rsidRPr="00E54768">
        <w:rPr>
          <w:rFonts w:cs="adwa-assalaf" w:hint="cs"/>
          <w:rtl/>
        </w:rPr>
        <w:t>ضعفًا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أراد</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يَحرم</w:t>
      </w:r>
      <w:r w:rsidRPr="00E54768">
        <w:rPr>
          <w:rFonts w:cs="adwa-assalaf"/>
          <w:rtl/>
        </w:rPr>
        <w:t xml:space="preserve"> </w:t>
      </w:r>
      <w:r w:rsidRPr="00E54768">
        <w:rPr>
          <w:rFonts w:cs="adwa-assalaf" w:hint="cs"/>
          <w:rtl/>
        </w:rPr>
        <w:t>عبده</w:t>
      </w:r>
      <w:r w:rsidRPr="00E54768">
        <w:rPr>
          <w:rFonts w:cs="adwa-assalaf"/>
          <w:rtl/>
        </w:rPr>
        <w:t xml:space="preserve"> </w:t>
      </w:r>
      <w:r w:rsidRPr="00E54768">
        <w:rPr>
          <w:rFonts w:cs="adwa-assalaf" w:hint="cs"/>
          <w:rtl/>
        </w:rPr>
        <w:t>بركة</w:t>
      </w:r>
      <w:r w:rsidRPr="00E54768">
        <w:rPr>
          <w:rFonts w:cs="adwa-assalaf"/>
          <w:rtl/>
        </w:rPr>
        <w:t xml:space="preserve"> </w:t>
      </w:r>
      <w:r w:rsidRPr="00E54768">
        <w:rPr>
          <w:rFonts w:cs="adwa-assalaf" w:hint="cs"/>
          <w:rtl/>
        </w:rPr>
        <w:t>العلم</w:t>
      </w:r>
      <w:r w:rsidRPr="00E54768">
        <w:rPr>
          <w:rFonts w:cs="adwa-assalaf"/>
          <w:rtl/>
        </w:rPr>
        <w:t xml:space="preserve"> </w:t>
      </w:r>
      <w:r w:rsidRPr="00E54768">
        <w:rPr>
          <w:rFonts w:cs="adwa-assalaf" w:hint="cs"/>
          <w:rtl/>
        </w:rPr>
        <w:t>ألقى</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لسانه</w:t>
      </w:r>
      <w:r w:rsidRPr="00E54768">
        <w:rPr>
          <w:rFonts w:cs="adwa-assalaf"/>
          <w:rtl/>
        </w:rPr>
        <w:t xml:space="preserve"> </w:t>
      </w:r>
      <w:r w:rsidRPr="00E54768">
        <w:rPr>
          <w:rFonts w:cs="adwa-assalaf" w:hint="cs"/>
          <w:rtl/>
        </w:rPr>
        <w:t>بالأغاليط</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الأقوال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يهلك</w:t>
      </w:r>
      <w:r w:rsidRPr="00E54768">
        <w:rPr>
          <w:rFonts w:cs="adwa-assalaf"/>
          <w:rtl/>
        </w:rPr>
        <w:t xml:space="preserve"> </w:t>
      </w:r>
      <w:r w:rsidRPr="00E54768">
        <w:rPr>
          <w:rFonts w:cs="adwa-assalaf" w:hint="cs"/>
          <w:rtl/>
        </w:rPr>
        <w:t>السلطان</w:t>
      </w:r>
      <w:r w:rsidRPr="00E54768">
        <w:rPr>
          <w:rFonts w:cs="adwa-assalaf"/>
          <w:rtl/>
        </w:rPr>
        <w:t xml:space="preserve"> </w:t>
      </w:r>
      <w:r w:rsidRPr="00E54768">
        <w:rPr>
          <w:rFonts w:cs="adwa-assalaf" w:hint="cs"/>
          <w:rtl/>
        </w:rPr>
        <w:t>بالإعجاب</w:t>
      </w:r>
      <w:r w:rsidRPr="00E54768">
        <w:rPr>
          <w:rFonts w:cs="adwa-assalaf"/>
          <w:rtl/>
        </w:rPr>
        <w:t xml:space="preserve"> </w:t>
      </w:r>
      <w:r w:rsidRPr="00E54768">
        <w:rPr>
          <w:rFonts w:cs="adwa-assalaf" w:hint="cs"/>
          <w:rtl/>
        </w:rPr>
        <w:t>والاحتجاب.</w:t>
      </w:r>
      <w:r w:rsidRPr="00E54768">
        <w:rPr>
          <w:rFonts w:cs="adwa-assalaf"/>
          <w:rtl/>
        </w:rPr>
        <w:t xml:space="preserve"> </w:t>
      </w:r>
    </w:p>
    <w:p w:rsidR="00336821" w:rsidRDefault="00336821" w:rsidP="00204643">
      <w:pPr>
        <w:pStyle w:val="2"/>
        <w:rPr>
          <w:rtl/>
        </w:rPr>
      </w:pPr>
      <w:bookmarkStart w:id="172" w:name="_Toc526274738"/>
      <w:r>
        <w:rPr>
          <w:rFonts w:hint="cs"/>
          <w:rtl/>
        </w:rPr>
        <w:t>الخليفة</w:t>
      </w:r>
      <w:r>
        <w:rPr>
          <w:rtl/>
        </w:rPr>
        <w:t xml:space="preserve"> </w:t>
      </w:r>
      <w:r>
        <w:rPr>
          <w:rFonts w:hint="cs"/>
          <w:rtl/>
        </w:rPr>
        <w:t>أبو</w:t>
      </w:r>
      <w:r>
        <w:rPr>
          <w:rtl/>
        </w:rPr>
        <w:t xml:space="preserve"> </w:t>
      </w:r>
      <w:r>
        <w:rPr>
          <w:rFonts w:hint="cs"/>
          <w:rtl/>
        </w:rPr>
        <w:t>جعفر</w:t>
      </w:r>
      <w:r>
        <w:rPr>
          <w:rtl/>
        </w:rPr>
        <w:t xml:space="preserve"> </w:t>
      </w:r>
      <w:r>
        <w:rPr>
          <w:rFonts w:hint="cs"/>
          <w:rtl/>
        </w:rPr>
        <w:t>المنصور</w:t>
      </w:r>
      <w:r>
        <w:rPr>
          <w:rtl/>
        </w:rPr>
        <w:t>:</w:t>
      </w:r>
      <w:bookmarkEnd w:id="172"/>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لابنه</w:t>
      </w:r>
      <w:r w:rsidRPr="00E54768">
        <w:rPr>
          <w:rFonts w:cs="adwa-assalaf"/>
          <w:rtl/>
        </w:rPr>
        <w:t xml:space="preserve"> </w:t>
      </w:r>
      <w:r w:rsidRPr="00E54768">
        <w:rPr>
          <w:rFonts w:cs="adwa-assalaf" w:hint="cs"/>
          <w:rtl/>
        </w:rPr>
        <w:t>المهدي</w:t>
      </w:r>
      <w:r w:rsidRPr="00E54768">
        <w:rPr>
          <w:rFonts w:cs="adwa-assalaf"/>
          <w:rtl/>
        </w:rPr>
        <w:t xml:space="preserve">: </w:t>
      </w:r>
      <w:r w:rsidRPr="00E54768">
        <w:rPr>
          <w:rFonts w:cs="adwa-assalaf" w:hint="cs"/>
          <w:rtl/>
        </w:rPr>
        <w:t>اعلم</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رضاء</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غاية</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تدرك؛</w:t>
      </w:r>
      <w:r w:rsidRPr="00E54768">
        <w:rPr>
          <w:rFonts w:cs="adwa-assalaf"/>
          <w:rtl/>
        </w:rPr>
        <w:t xml:space="preserve"> </w:t>
      </w:r>
      <w:r w:rsidRPr="00E54768">
        <w:rPr>
          <w:rFonts w:cs="adwa-assalaf" w:hint="cs"/>
          <w:rtl/>
        </w:rPr>
        <w:t>فتحبب</w:t>
      </w:r>
      <w:r w:rsidRPr="00E54768">
        <w:rPr>
          <w:rFonts w:cs="adwa-assalaf"/>
          <w:rtl/>
        </w:rPr>
        <w:t xml:space="preserve"> </w:t>
      </w:r>
      <w:r w:rsidRPr="00E54768">
        <w:rPr>
          <w:rFonts w:cs="adwa-assalaf" w:hint="cs"/>
          <w:rtl/>
        </w:rPr>
        <w:t>إليهم</w:t>
      </w:r>
      <w:r w:rsidRPr="00E54768">
        <w:rPr>
          <w:rFonts w:cs="adwa-assalaf"/>
          <w:rtl/>
        </w:rPr>
        <w:t xml:space="preserve"> </w:t>
      </w:r>
      <w:r w:rsidRPr="00E54768">
        <w:rPr>
          <w:rFonts w:cs="adwa-assalaf" w:hint="cs"/>
          <w:rtl/>
        </w:rPr>
        <w:t>بالإحسان</w:t>
      </w:r>
      <w:r w:rsidRPr="00E54768">
        <w:rPr>
          <w:rFonts w:cs="adwa-assalaf"/>
          <w:rtl/>
        </w:rPr>
        <w:t xml:space="preserve"> </w:t>
      </w:r>
      <w:r w:rsidRPr="00E54768">
        <w:rPr>
          <w:rFonts w:cs="adwa-assalaf" w:hint="cs"/>
          <w:rtl/>
        </w:rPr>
        <w:t>جهدك،</w:t>
      </w:r>
      <w:r w:rsidRPr="00E54768">
        <w:rPr>
          <w:rFonts w:cs="adwa-assalaf"/>
          <w:rtl/>
        </w:rPr>
        <w:t xml:space="preserve"> </w:t>
      </w:r>
      <w:r w:rsidRPr="00E54768">
        <w:rPr>
          <w:rFonts w:cs="adwa-assalaf" w:hint="cs"/>
          <w:rtl/>
        </w:rPr>
        <w:t>وتودد</w:t>
      </w:r>
      <w:r w:rsidRPr="00E54768">
        <w:rPr>
          <w:rFonts w:cs="adwa-assalaf"/>
          <w:rtl/>
        </w:rPr>
        <w:t xml:space="preserve"> </w:t>
      </w:r>
      <w:r w:rsidRPr="00E54768">
        <w:rPr>
          <w:rFonts w:cs="adwa-assalaf" w:hint="cs"/>
          <w:rtl/>
        </w:rPr>
        <w:t>إليهم</w:t>
      </w:r>
      <w:r w:rsidRPr="00E54768">
        <w:rPr>
          <w:rFonts w:cs="adwa-assalaf"/>
          <w:rtl/>
        </w:rPr>
        <w:t xml:space="preserve"> </w:t>
      </w:r>
      <w:r w:rsidRPr="00E54768">
        <w:rPr>
          <w:rFonts w:cs="adwa-assalaf" w:hint="cs"/>
          <w:rtl/>
        </w:rPr>
        <w:t>بالإفضال</w:t>
      </w:r>
      <w:r w:rsidRPr="00E54768">
        <w:rPr>
          <w:rFonts w:cs="adwa-assalaf"/>
          <w:rtl/>
        </w:rPr>
        <w:t xml:space="preserve">، </w:t>
      </w:r>
      <w:r w:rsidRPr="00E54768">
        <w:rPr>
          <w:rFonts w:cs="adwa-assalaf" w:hint="cs"/>
          <w:rtl/>
        </w:rPr>
        <w:t>واقصد</w:t>
      </w:r>
      <w:r w:rsidRPr="00E54768">
        <w:rPr>
          <w:rFonts w:cs="adwa-assalaf"/>
          <w:rtl/>
        </w:rPr>
        <w:t xml:space="preserve"> </w:t>
      </w:r>
      <w:r w:rsidRPr="00E54768">
        <w:rPr>
          <w:rFonts w:cs="adwa-assalaf" w:hint="cs"/>
          <w:rtl/>
        </w:rPr>
        <w:t>بإفضالك</w:t>
      </w:r>
      <w:r w:rsidRPr="00E54768">
        <w:rPr>
          <w:rFonts w:cs="adwa-assalaf"/>
          <w:rtl/>
        </w:rPr>
        <w:t xml:space="preserve"> </w:t>
      </w:r>
      <w:r w:rsidRPr="00E54768">
        <w:rPr>
          <w:rFonts w:cs="adwa-assalaf" w:hint="cs"/>
          <w:rtl/>
        </w:rPr>
        <w:t>مواضع</w:t>
      </w:r>
      <w:r w:rsidRPr="00E54768">
        <w:rPr>
          <w:rFonts w:cs="adwa-assalaf"/>
          <w:rtl/>
        </w:rPr>
        <w:t xml:space="preserve"> </w:t>
      </w:r>
      <w:r w:rsidRPr="00E54768">
        <w:rPr>
          <w:rFonts w:cs="adwa-assalaf" w:hint="cs"/>
          <w:rtl/>
        </w:rPr>
        <w:t>الحاجة</w:t>
      </w:r>
      <w:r w:rsidRPr="00E54768">
        <w:rPr>
          <w:rFonts w:cs="adwa-assalaf"/>
          <w:rtl/>
        </w:rPr>
        <w:t xml:space="preserve"> </w:t>
      </w:r>
      <w:r w:rsidRPr="00E54768">
        <w:rPr>
          <w:rFonts w:cs="adwa-assalaf" w:hint="cs"/>
          <w:rtl/>
        </w:rPr>
        <w:t>منهم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hint="cs"/>
          <w:rtl/>
        </w:rPr>
        <w:t xml:space="preserve"> لا تتمهد</w:t>
      </w:r>
      <w:r w:rsidRPr="00E54768">
        <w:rPr>
          <w:rFonts w:cs="adwa-assalaf"/>
          <w:rtl/>
        </w:rPr>
        <w:t xml:space="preserve"> </w:t>
      </w:r>
      <w:r w:rsidRPr="00E54768">
        <w:rPr>
          <w:rFonts w:cs="adwa-assalaf" w:hint="cs"/>
          <w:rtl/>
        </w:rPr>
        <w:t>الهيبة</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الصدور</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بإطراح</w:t>
      </w:r>
      <w:r w:rsidRPr="00E54768">
        <w:rPr>
          <w:rFonts w:cs="adwa-assalaf"/>
          <w:rtl/>
        </w:rPr>
        <w:t xml:space="preserve"> </w:t>
      </w:r>
      <w:r w:rsidRPr="00E54768">
        <w:rPr>
          <w:rFonts w:cs="adwa-assalaf" w:hint="cs"/>
          <w:rtl/>
        </w:rPr>
        <w:t>العفو</w:t>
      </w:r>
      <w:r w:rsidRPr="00E54768">
        <w:rPr>
          <w:rFonts w:cs="adwa-assalaf"/>
          <w:rtl/>
        </w:rPr>
        <w:t xml:space="preserve"> </w:t>
      </w:r>
      <w:r w:rsidRPr="00E54768">
        <w:rPr>
          <w:rFonts w:cs="adwa-assalaf" w:hint="cs"/>
          <w:rtl/>
        </w:rPr>
        <w:t>واستعمال</w:t>
      </w:r>
      <w:r w:rsidRPr="00E54768">
        <w:rPr>
          <w:rFonts w:cs="adwa-assalaf"/>
          <w:rtl/>
        </w:rPr>
        <w:t xml:space="preserve"> </w:t>
      </w:r>
      <w:r w:rsidRPr="00E54768">
        <w:rPr>
          <w:rFonts w:cs="adwa-assalaf" w:hint="cs"/>
          <w:rtl/>
        </w:rPr>
        <w:t>العقوبة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وقال</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أيضًا</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تُبر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أمرًا</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تُفكِّر</w:t>
      </w:r>
      <w:r w:rsidRPr="00E54768">
        <w:rPr>
          <w:rFonts w:cs="adwa-assalaf"/>
          <w:rtl/>
        </w:rPr>
        <w:t xml:space="preserve"> </w:t>
      </w:r>
      <w:r w:rsidRPr="00E54768">
        <w:rPr>
          <w:rFonts w:cs="adwa-assalaf" w:hint="cs"/>
          <w:rtl/>
        </w:rPr>
        <w:t>فيه؛</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فكرة</w:t>
      </w:r>
      <w:r w:rsidRPr="00E54768">
        <w:rPr>
          <w:rFonts w:cs="adwa-assalaf"/>
          <w:rtl/>
        </w:rPr>
        <w:t xml:space="preserve"> </w:t>
      </w:r>
      <w:r w:rsidRPr="00E54768">
        <w:rPr>
          <w:rFonts w:cs="adwa-assalaf" w:hint="cs"/>
          <w:rtl/>
        </w:rPr>
        <w:t>العاقل</w:t>
      </w:r>
      <w:r w:rsidRPr="00E54768">
        <w:rPr>
          <w:rFonts w:cs="adwa-assalaf"/>
          <w:rtl/>
        </w:rPr>
        <w:t xml:space="preserve"> </w:t>
      </w:r>
      <w:r w:rsidRPr="00E54768">
        <w:rPr>
          <w:rFonts w:cs="adwa-assalaf" w:hint="cs"/>
          <w:rtl/>
        </w:rPr>
        <w:t>مِرآة</w:t>
      </w:r>
      <w:r w:rsidRPr="00E54768">
        <w:rPr>
          <w:rFonts w:cs="adwa-assalaf"/>
          <w:rtl/>
        </w:rPr>
        <w:t xml:space="preserve"> </w:t>
      </w:r>
      <w:r w:rsidRPr="00E54768">
        <w:rPr>
          <w:rFonts w:cs="adwa-assalaf" w:hint="cs"/>
          <w:rtl/>
        </w:rPr>
        <w:t>تُريه</w:t>
      </w:r>
      <w:r w:rsidRPr="00E54768">
        <w:rPr>
          <w:rFonts w:cs="adwa-assalaf"/>
          <w:rtl/>
        </w:rPr>
        <w:t xml:space="preserve"> </w:t>
      </w:r>
      <w:r w:rsidRPr="00E54768">
        <w:rPr>
          <w:rFonts w:cs="adwa-assalaf" w:hint="cs"/>
          <w:rtl/>
        </w:rPr>
        <w:t>قبيحه</w:t>
      </w:r>
      <w:r w:rsidRPr="00E54768">
        <w:rPr>
          <w:rFonts w:cs="adwa-assalaf"/>
          <w:rtl/>
        </w:rPr>
        <w:t xml:space="preserve"> </w:t>
      </w:r>
      <w:r w:rsidRPr="00E54768">
        <w:rPr>
          <w:rFonts w:cs="adwa-assalaf" w:hint="cs"/>
          <w:rtl/>
        </w:rPr>
        <w:t>وحَسنه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عقوبة</w:t>
      </w:r>
      <w:r w:rsidRPr="00E54768">
        <w:rPr>
          <w:rFonts w:cs="adwa-assalaf"/>
          <w:rtl/>
        </w:rPr>
        <w:t xml:space="preserve"> </w:t>
      </w:r>
      <w:r w:rsidRPr="00E54768">
        <w:rPr>
          <w:rFonts w:cs="adwa-assalaf" w:hint="cs"/>
          <w:rtl/>
        </w:rPr>
        <w:t>الحكماء</w:t>
      </w:r>
      <w:r w:rsidRPr="00E54768">
        <w:rPr>
          <w:rFonts w:cs="adwa-assalaf"/>
          <w:rtl/>
        </w:rPr>
        <w:t xml:space="preserve"> </w:t>
      </w:r>
      <w:r w:rsidRPr="00E54768">
        <w:rPr>
          <w:rFonts w:cs="adwa-assalaf" w:hint="cs"/>
          <w:rtl/>
        </w:rPr>
        <w:t>التعريض</w:t>
      </w:r>
      <w:r w:rsidRPr="00E54768">
        <w:rPr>
          <w:rFonts w:cs="adwa-assalaf"/>
          <w:rtl/>
        </w:rPr>
        <w:t xml:space="preserve">، </w:t>
      </w:r>
      <w:r w:rsidRPr="00E54768">
        <w:rPr>
          <w:rFonts w:cs="adwa-assalaf" w:hint="cs"/>
          <w:rtl/>
        </w:rPr>
        <w:t>وعقوبة</w:t>
      </w:r>
      <w:r w:rsidRPr="00E54768">
        <w:rPr>
          <w:rFonts w:cs="adwa-assalaf"/>
          <w:rtl/>
        </w:rPr>
        <w:t xml:space="preserve"> </w:t>
      </w:r>
      <w:r w:rsidRPr="00E54768">
        <w:rPr>
          <w:rFonts w:cs="adwa-assalaf" w:hint="cs"/>
          <w:rtl/>
        </w:rPr>
        <w:t>السفهاء</w:t>
      </w:r>
      <w:r w:rsidRPr="00E54768">
        <w:rPr>
          <w:rFonts w:cs="adwa-assalaf"/>
          <w:rtl/>
        </w:rPr>
        <w:t xml:space="preserve"> </w:t>
      </w:r>
      <w:r w:rsidRPr="00E54768">
        <w:rPr>
          <w:rFonts w:cs="adwa-assalaf" w:hint="cs"/>
          <w:rtl/>
        </w:rPr>
        <w:t>التصريح</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الملوك</w:t>
      </w:r>
      <w:r w:rsidRPr="00E54768">
        <w:rPr>
          <w:rFonts w:cs="adwa-assalaf"/>
          <w:rtl/>
        </w:rPr>
        <w:t xml:space="preserve"> </w:t>
      </w:r>
      <w:r w:rsidRPr="00E54768">
        <w:rPr>
          <w:rFonts w:cs="adwa-assalaf" w:hint="cs"/>
          <w:rtl/>
        </w:rPr>
        <w:t>تحتمل</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شيء</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ثلاث</w:t>
      </w:r>
      <w:r w:rsidRPr="00E54768">
        <w:rPr>
          <w:rFonts w:cs="adwa-assalaf"/>
          <w:rtl/>
        </w:rPr>
        <w:t xml:space="preserve"> </w:t>
      </w:r>
      <w:r w:rsidRPr="00E54768">
        <w:rPr>
          <w:rFonts w:cs="adwa-assalaf" w:hint="cs"/>
          <w:rtl/>
        </w:rPr>
        <w:t>خلال</w:t>
      </w:r>
      <w:r w:rsidRPr="00E54768">
        <w:rPr>
          <w:rFonts w:cs="adwa-assalaf"/>
          <w:rtl/>
        </w:rPr>
        <w:t xml:space="preserve">: </w:t>
      </w:r>
      <w:r w:rsidRPr="00E54768">
        <w:rPr>
          <w:rFonts w:cs="adwa-assalaf" w:hint="cs"/>
          <w:rtl/>
        </w:rPr>
        <w:t>إفشاء</w:t>
      </w:r>
      <w:r w:rsidRPr="00E54768">
        <w:rPr>
          <w:rFonts w:cs="adwa-assalaf"/>
          <w:rtl/>
        </w:rPr>
        <w:t xml:space="preserve"> </w:t>
      </w:r>
      <w:r w:rsidRPr="00E54768">
        <w:rPr>
          <w:rFonts w:cs="adwa-assalaf" w:hint="cs"/>
          <w:rtl/>
        </w:rPr>
        <w:t>السر،</w:t>
      </w:r>
      <w:r w:rsidRPr="00E54768">
        <w:rPr>
          <w:rFonts w:cs="adwa-assalaf"/>
          <w:rtl/>
        </w:rPr>
        <w:t xml:space="preserve"> </w:t>
      </w:r>
      <w:r w:rsidRPr="00E54768">
        <w:rPr>
          <w:rFonts w:cs="adwa-assalaf" w:hint="cs"/>
          <w:rtl/>
        </w:rPr>
        <w:t>والتعرض</w:t>
      </w:r>
      <w:r w:rsidRPr="00E54768">
        <w:rPr>
          <w:rFonts w:cs="adwa-assalaf"/>
          <w:rtl/>
        </w:rPr>
        <w:t xml:space="preserve"> </w:t>
      </w:r>
      <w:r w:rsidRPr="00E54768">
        <w:rPr>
          <w:rFonts w:cs="adwa-assalaf" w:hint="cs"/>
          <w:rtl/>
        </w:rPr>
        <w:t>للحُرُم،</w:t>
      </w:r>
      <w:r w:rsidRPr="00E54768">
        <w:rPr>
          <w:rFonts w:cs="adwa-assalaf"/>
          <w:rtl/>
        </w:rPr>
        <w:t xml:space="preserve"> </w:t>
      </w:r>
      <w:r w:rsidRPr="00E54768">
        <w:rPr>
          <w:rFonts w:cs="adwa-assalaf" w:hint="cs"/>
          <w:rtl/>
        </w:rPr>
        <w:t>والقدح</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المُلك</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لما</w:t>
      </w:r>
      <w:r w:rsidRPr="00E54768">
        <w:rPr>
          <w:rFonts w:cs="adwa-assalaf"/>
          <w:rtl/>
        </w:rPr>
        <w:t xml:space="preserve"> </w:t>
      </w:r>
      <w:r w:rsidRPr="00E54768">
        <w:rPr>
          <w:rFonts w:cs="adwa-assalaf" w:hint="cs"/>
          <w:rtl/>
        </w:rPr>
        <w:t>احتضر</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يا</w:t>
      </w:r>
      <w:r w:rsidRPr="00E54768">
        <w:rPr>
          <w:rFonts w:cs="adwa-assalaf"/>
          <w:rtl/>
        </w:rPr>
        <w:t xml:space="preserve"> </w:t>
      </w:r>
      <w:r w:rsidRPr="00E54768">
        <w:rPr>
          <w:rFonts w:cs="adwa-assalaf" w:hint="cs"/>
          <w:rtl/>
        </w:rPr>
        <w:t>ربيع</w:t>
      </w:r>
      <w:r w:rsidRPr="00E54768">
        <w:rPr>
          <w:rFonts w:cs="adwa-assalaf"/>
          <w:rtl/>
        </w:rPr>
        <w:t xml:space="preserve"> </w:t>
      </w:r>
      <w:r w:rsidRPr="00E54768">
        <w:rPr>
          <w:rFonts w:cs="adwa-assalaf" w:hint="cs"/>
          <w:rtl/>
        </w:rPr>
        <w:t>بعنا</w:t>
      </w:r>
      <w:r w:rsidRPr="00E54768">
        <w:rPr>
          <w:rFonts w:cs="adwa-assalaf"/>
          <w:rtl/>
        </w:rPr>
        <w:t xml:space="preserve"> </w:t>
      </w:r>
      <w:r w:rsidRPr="00E54768">
        <w:rPr>
          <w:rFonts w:cs="adwa-assalaf" w:hint="cs"/>
          <w:rtl/>
        </w:rPr>
        <w:t>الآخرة</w:t>
      </w:r>
      <w:r w:rsidRPr="00E54768">
        <w:rPr>
          <w:rFonts w:cs="adwa-assalaf"/>
          <w:rtl/>
        </w:rPr>
        <w:t xml:space="preserve"> </w:t>
      </w:r>
      <w:r w:rsidRPr="00E54768">
        <w:rPr>
          <w:rFonts w:cs="adwa-assalaf" w:hint="cs"/>
          <w:rtl/>
        </w:rPr>
        <w:t>بنومة</w:t>
      </w:r>
      <w:r w:rsidRPr="00E54768">
        <w:rPr>
          <w:rFonts w:cs="adwa-assalaf"/>
          <w:rtl/>
        </w:rPr>
        <w:t xml:space="preserve">. </w:t>
      </w:r>
    </w:p>
    <w:p w:rsidR="00336821" w:rsidRDefault="00336821" w:rsidP="00204643">
      <w:pPr>
        <w:pStyle w:val="2"/>
        <w:rPr>
          <w:rtl/>
        </w:rPr>
      </w:pPr>
      <w:bookmarkStart w:id="173" w:name="_Toc526274739"/>
      <w:r>
        <w:rPr>
          <w:rFonts w:hint="cs"/>
          <w:rtl/>
        </w:rPr>
        <w:t>بشير</w:t>
      </w:r>
      <w:r>
        <w:rPr>
          <w:rtl/>
        </w:rPr>
        <w:t xml:space="preserve"> </w:t>
      </w:r>
      <w:r>
        <w:rPr>
          <w:rFonts w:hint="cs"/>
          <w:rtl/>
        </w:rPr>
        <w:t>بن</w:t>
      </w:r>
      <w:r>
        <w:rPr>
          <w:rtl/>
        </w:rPr>
        <w:t xml:space="preserve"> </w:t>
      </w:r>
      <w:r>
        <w:rPr>
          <w:rFonts w:hint="cs"/>
          <w:rtl/>
        </w:rPr>
        <w:t>ذكوان</w:t>
      </w:r>
      <w:r>
        <w:rPr>
          <w:rtl/>
        </w:rPr>
        <w:t>:</w:t>
      </w:r>
      <w:bookmarkEnd w:id="173"/>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وُصف</w:t>
      </w:r>
      <w:r w:rsidRPr="00E54768">
        <w:rPr>
          <w:rFonts w:cs="adwa-assalaf"/>
          <w:rtl/>
        </w:rPr>
        <w:t xml:space="preserve"> </w:t>
      </w:r>
      <w:r w:rsidRPr="00E54768">
        <w:rPr>
          <w:rFonts w:cs="adwa-assalaf" w:hint="cs"/>
          <w:rtl/>
        </w:rPr>
        <w:t>للمنصور،</w:t>
      </w:r>
      <w:r w:rsidRPr="00E54768">
        <w:rPr>
          <w:rFonts w:cs="adwa-assalaf"/>
          <w:rtl/>
        </w:rPr>
        <w:t xml:space="preserve"> </w:t>
      </w:r>
      <w:r w:rsidRPr="00E54768">
        <w:rPr>
          <w:rFonts w:cs="adwa-assalaf" w:hint="cs"/>
          <w:rtl/>
        </w:rPr>
        <w:t>فأمر</w:t>
      </w:r>
      <w:r w:rsidRPr="00E54768">
        <w:rPr>
          <w:rFonts w:cs="adwa-assalaf"/>
          <w:rtl/>
        </w:rPr>
        <w:t xml:space="preserve"> </w:t>
      </w:r>
      <w:r w:rsidRPr="00E54768">
        <w:rPr>
          <w:rFonts w:cs="adwa-assalaf" w:hint="cs"/>
          <w:rtl/>
        </w:rPr>
        <w:t>بإشخاصه</w:t>
      </w:r>
      <w:r w:rsidRPr="00E54768">
        <w:rPr>
          <w:rFonts w:cs="adwa-assalaf"/>
          <w:rtl/>
        </w:rPr>
        <w:t xml:space="preserve"> </w:t>
      </w:r>
      <w:r w:rsidRPr="00E54768">
        <w:rPr>
          <w:rFonts w:cs="adwa-assalaf" w:hint="cs"/>
          <w:rtl/>
        </w:rPr>
        <w:t>إليه،</w:t>
      </w:r>
      <w:r w:rsidRPr="00E54768">
        <w:rPr>
          <w:rFonts w:cs="adwa-assalaf"/>
          <w:rtl/>
        </w:rPr>
        <w:t xml:space="preserve"> </w:t>
      </w:r>
      <w:r w:rsidRPr="00E54768">
        <w:rPr>
          <w:rFonts w:cs="adwa-assalaf" w:hint="cs"/>
          <w:rtl/>
        </w:rPr>
        <w:t>فلما</w:t>
      </w:r>
      <w:r w:rsidRPr="00E54768">
        <w:rPr>
          <w:rFonts w:cs="adwa-assalaf"/>
          <w:rtl/>
        </w:rPr>
        <w:t xml:space="preserve"> </w:t>
      </w:r>
      <w:r w:rsidRPr="00E54768">
        <w:rPr>
          <w:rFonts w:cs="adwa-assalaf" w:hint="cs"/>
          <w:rtl/>
        </w:rPr>
        <w:t>دخل</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ذَكوان،</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المنصور</w:t>
      </w:r>
      <w:r w:rsidRPr="00E54768">
        <w:rPr>
          <w:rFonts w:cs="adwa-assalaf"/>
          <w:rtl/>
        </w:rPr>
        <w:t xml:space="preserve">: </w:t>
      </w:r>
      <w:r w:rsidRPr="00E54768">
        <w:rPr>
          <w:rFonts w:cs="adwa-assalaf" w:hint="cs"/>
          <w:rtl/>
        </w:rPr>
        <w:t>أعالم</w:t>
      </w:r>
      <w:r w:rsidRPr="00E54768">
        <w:rPr>
          <w:rFonts w:cs="adwa-assalaf"/>
          <w:rtl/>
        </w:rPr>
        <w:t xml:space="preserve"> </w:t>
      </w:r>
      <w:r w:rsidRPr="00E54768">
        <w:rPr>
          <w:rFonts w:cs="adwa-assalaf" w:hint="cs"/>
          <w:rtl/>
        </w:rPr>
        <w:t>أنت</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أكره</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أقول</w:t>
      </w:r>
      <w:r w:rsidRPr="00E54768">
        <w:rPr>
          <w:rFonts w:cs="adwa-assalaf"/>
          <w:rtl/>
        </w:rPr>
        <w:t xml:space="preserve"> </w:t>
      </w:r>
      <w:r w:rsidRPr="00E54768">
        <w:rPr>
          <w:rFonts w:cs="adwa-assalaf" w:hint="cs"/>
          <w:rtl/>
        </w:rPr>
        <w:t>نعم</w:t>
      </w:r>
      <w:r w:rsidRPr="00E54768">
        <w:rPr>
          <w:rFonts w:cs="adwa-assalaf"/>
          <w:rtl/>
        </w:rPr>
        <w:t xml:space="preserve"> </w:t>
      </w:r>
      <w:r w:rsidRPr="00E54768">
        <w:rPr>
          <w:rFonts w:cs="adwa-assalaf" w:hint="cs"/>
          <w:rtl/>
        </w:rPr>
        <w:t>وفيه</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فيه،</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أقول</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فأكون</w:t>
      </w:r>
      <w:r w:rsidRPr="00E54768">
        <w:rPr>
          <w:rFonts w:cs="adwa-assalaf"/>
          <w:rtl/>
        </w:rPr>
        <w:t xml:space="preserve"> </w:t>
      </w:r>
      <w:r w:rsidRPr="00E54768">
        <w:rPr>
          <w:rFonts w:cs="adwa-assalaf" w:hint="cs"/>
          <w:rtl/>
        </w:rPr>
        <w:t>جاهلًا</w:t>
      </w:r>
      <w:r w:rsidRPr="00E54768">
        <w:rPr>
          <w:rFonts w:cs="adwa-assalaf"/>
          <w:rtl/>
        </w:rPr>
        <w:t xml:space="preserve">. </w:t>
      </w:r>
    </w:p>
    <w:p w:rsidR="00336821" w:rsidRDefault="00336821" w:rsidP="00204643">
      <w:pPr>
        <w:pStyle w:val="2"/>
        <w:rPr>
          <w:rtl/>
        </w:rPr>
      </w:pPr>
      <w:bookmarkStart w:id="174" w:name="_Toc526274740"/>
      <w:r>
        <w:rPr>
          <w:rFonts w:hint="cs"/>
          <w:rtl/>
        </w:rPr>
        <w:t>سفيان</w:t>
      </w:r>
      <w:r>
        <w:rPr>
          <w:rtl/>
        </w:rPr>
        <w:t xml:space="preserve"> </w:t>
      </w:r>
      <w:r>
        <w:rPr>
          <w:rFonts w:hint="cs"/>
          <w:rtl/>
        </w:rPr>
        <w:t>الثوري</w:t>
      </w:r>
      <w:r>
        <w:rPr>
          <w:rtl/>
        </w:rPr>
        <w:t>:</w:t>
      </w:r>
      <w:bookmarkEnd w:id="174"/>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ينبغي</w:t>
      </w:r>
      <w:r w:rsidRPr="00E54768">
        <w:rPr>
          <w:rFonts w:cs="adwa-assalaf"/>
          <w:rtl/>
        </w:rPr>
        <w:t xml:space="preserve"> </w:t>
      </w:r>
      <w:r w:rsidRPr="00E54768">
        <w:rPr>
          <w:rFonts w:cs="adwa-assalaf" w:hint="cs"/>
          <w:rtl/>
        </w:rPr>
        <w:t>لمن</w:t>
      </w:r>
      <w:r w:rsidRPr="00E54768">
        <w:rPr>
          <w:rFonts w:cs="adwa-assalaf"/>
          <w:rtl/>
        </w:rPr>
        <w:t xml:space="preserve"> </w:t>
      </w:r>
      <w:r w:rsidRPr="00E54768">
        <w:rPr>
          <w:rFonts w:cs="adwa-assalaf" w:hint="cs"/>
          <w:rtl/>
        </w:rPr>
        <w:t>وَعظَ</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يُعَنِّت،</w:t>
      </w:r>
      <w:r w:rsidRPr="00E54768">
        <w:rPr>
          <w:rFonts w:cs="adwa-assalaf"/>
          <w:rtl/>
        </w:rPr>
        <w:t xml:space="preserve"> </w:t>
      </w:r>
      <w:r w:rsidRPr="00E54768">
        <w:rPr>
          <w:rFonts w:cs="adwa-assalaf" w:hint="cs"/>
          <w:rtl/>
        </w:rPr>
        <w:t>ولمن</w:t>
      </w:r>
      <w:r w:rsidRPr="00E54768">
        <w:rPr>
          <w:rFonts w:cs="adwa-assalaf"/>
          <w:rtl/>
        </w:rPr>
        <w:t xml:space="preserve"> </w:t>
      </w:r>
      <w:r w:rsidRPr="00E54768">
        <w:rPr>
          <w:rFonts w:cs="adwa-assalaf" w:hint="cs"/>
          <w:rtl/>
        </w:rPr>
        <w:t>وُعِظ</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يَأنف</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لو صلح</w:t>
      </w:r>
      <w:r w:rsidRPr="00E54768">
        <w:rPr>
          <w:rFonts w:cs="adwa-assalaf"/>
          <w:rtl/>
        </w:rPr>
        <w:t xml:space="preserve"> </w:t>
      </w:r>
      <w:r w:rsidRPr="00E54768">
        <w:rPr>
          <w:rFonts w:cs="adwa-assalaf" w:hint="cs"/>
          <w:rtl/>
        </w:rPr>
        <w:t>القراء</w:t>
      </w:r>
      <w:r w:rsidRPr="00E54768">
        <w:rPr>
          <w:rFonts w:cs="adwa-assalaf"/>
          <w:rtl/>
        </w:rPr>
        <w:t xml:space="preserve"> </w:t>
      </w:r>
      <w:r w:rsidRPr="00E54768">
        <w:rPr>
          <w:rFonts w:cs="adwa-assalaf" w:hint="cs"/>
          <w:rtl/>
        </w:rPr>
        <w:t>لصلح</w:t>
      </w:r>
      <w:r w:rsidRPr="00E54768">
        <w:rPr>
          <w:rFonts w:cs="adwa-assalaf"/>
          <w:rtl/>
        </w:rPr>
        <w:t xml:space="preserve"> </w:t>
      </w:r>
      <w:r w:rsidRPr="00E54768">
        <w:rPr>
          <w:rFonts w:cs="adwa-assalaf" w:hint="cs"/>
          <w:rtl/>
        </w:rPr>
        <w:t>الناس</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يعجبني</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يكون</w:t>
      </w:r>
      <w:r w:rsidRPr="00E54768">
        <w:rPr>
          <w:rFonts w:cs="adwa-assalaf"/>
          <w:rtl/>
        </w:rPr>
        <w:t xml:space="preserve"> </w:t>
      </w:r>
      <w:r w:rsidRPr="00E54768">
        <w:rPr>
          <w:rFonts w:cs="adwa-assalaf" w:hint="cs"/>
          <w:rtl/>
        </w:rPr>
        <w:t>صاحب</w:t>
      </w:r>
      <w:r w:rsidRPr="00E54768">
        <w:rPr>
          <w:rFonts w:cs="adwa-assalaf"/>
          <w:rtl/>
        </w:rPr>
        <w:t xml:space="preserve"> </w:t>
      </w:r>
      <w:r w:rsidRPr="00E54768">
        <w:rPr>
          <w:rFonts w:cs="adwa-assalaf" w:hint="cs"/>
          <w:rtl/>
        </w:rPr>
        <w:t>الحديث</w:t>
      </w:r>
      <w:r w:rsidRPr="00E54768">
        <w:rPr>
          <w:rFonts w:cs="adwa-assalaf"/>
          <w:rtl/>
        </w:rPr>
        <w:t xml:space="preserve"> (</w:t>
      </w:r>
      <w:r w:rsidRPr="00E54768">
        <w:rPr>
          <w:rFonts w:cs="adwa-assalaf" w:hint="cs"/>
          <w:rtl/>
        </w:rPr>
        <w:t>العلم</w:t>
      </w:r>
      <w:r w:rsidRPr="00E54768">
        <w:rPr>
          <w:rFonts w:cs="adwa-assalaf"/>
          <w:rtl/>
        </w:rPr>
        <w:t xml:space="preserve">) </w:t>
      </w:r>
      <w:r w:rsidRPr="00E54768">
        <w:rPr>
          <w:rFonts w:cs="adwa-assalaf" w:hint="cs"/>
          <w:rtl/>
        </w:rPr>
        <w:t>مَكفيًا؛</w:t>
      </w:r>
      <w:r w:rsidRPr="00E54768">
        <w:rPr>
          <w:rFonts w:cs="adwa-assalaf"/>
          <w:rtl/>
        </w:rPr>
        <w:t xml:space="preserve"> </w:t>
      </w:r>
      <w:r w:rsidRPr="00E54768">
        <w:rPr>
          <w:rFonts w:cs="adwa-assalaf" w:hint="cs"/>
          <w:rtl/>
        </w:rPr>
        <w:t>لأنه</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احتاج</w:t>
      </w:r>
      <w:r w:rsidRPr="00E54768">
        <w:rPr>
          <w:rFonts w:cs="adwa-assalaf"/>
          <w:rtl/>
        </w:rPr>
        <w:t xml:space="preserve"> </w:t>
      </w:r>
      <w:r w:rsidRPr="00E54768">
        <w:rPr>
          <w:rFonts w:cs="adwa-assalaf" w:hint="cs"/>
          <w:rtl/>
        </w:rPr>
        <w:t>ذل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الزهد</w:t>
      </w:r>
      <w:r w:rsidRPr="00E54768">
        <w:rPr>
          <w:rFonts w:cs="adwa-assalaf"/>
          <w:rtl/>
        </w:rPr>
        <w:t xml:space="preserve">: </w:t>
      </w:r>
      <w:r w:rsidRPr="00E54768">
        <w:rPr>
          <w:rFonts w:cs="adwa-assalaf" w:hint="cs"/>
          <w:rtl/>
        </w:rPr>
        <w:t>هو</w:t>
      </w:r>
      <w:r w:rsidRPr="00E54768">
        <w:rPr>
          <w:rFonts w:cs="adwa-assalaf"/>
          <w:rtl/>
        </w:rPr>
        <w:t xml:space="preserve"> </w:t>
      </w:r>
      <w:r w:rsidRPr="00E54768">
        <w:rPr>
          <w:rFonts w:cs="adwa-assalaf" w:hint="cs"/>
          <w:rtl/>
        </w:rPr>
        <w:t>قِصَر</w:t>
      </w:r>
      <w:r w:rsidRPr="00E54768">
        <w:rPr>
          <w:rFonts w:cs="adwa-assalaf"/>
          <w:rtl/>
        </w:rPr>
        <w:t xml:space="preserve"> </w:t>
      </w:r>
      <w:r w:rsidRPr="00E54768">
        <w:rPr>
          <w:rFonts w:cs="adwa-assalaf" w:hint="cs"/>
          <w:rtl/>
        </w:rPr>
        <w:t>الأمل،</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أكل</w:t>
      </w:r>
      <w:r w:rsidRPr="00E54768">
        <w:rPr>
          <w:rFonts w:cs="adwa-assalaf"/>
          <w:rtl/>
        </w:rPr>
        <w:t xml:space="preserve"> </w:t>
      </w:r>
      <w:r w:rsidRPr="00E54768">
        <w:rPr>
          <w:rFonts w:cs="adwa-assalaf" w:hint="cs"/>
          <w:rtl/>
        </w:rPr>
        <w:t>الغليظ</w:t>
      </w:r>
      <w:r w:rsidRPr="00E54768">
        <w:rPr>
          <w:rFonts w:cs="adwa-assalaf"/>
          <w:rtl/>
        </w:rPr>
        <w:t xml:space="preserve"> </w:t>
      </w:r>
      <w:r w:rsidRPr="00E54768">
        <w:rPr>
          <w:rFonts w:cs="adwa-assalaf" w:hint="cs"/>
          <w:rtl/>
        </w:rPr>
        <w:t>ولِبس</w:t>
      </w:r>
      <w:r w:rsidRPr="00E54768">
        <w:rPr>
          <w:rFonts w:cs="adwa-assalaf"/>
          <w:rtl/>
        </w:rPr>
        <w:t xml:space="preserve"> </w:t>
      </w:r>
      <w:r w:rsidRPr="00E54768">
        <w:rPr>
          <w:rFonts w:cs="adwa-assalaf" w:hint="cs"/>
          <w:rtl/>
        </w:rPr>
        <w:t>العباءة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عَرَف</w:t>
      </w:r>
      <w:r w:rsidRPr="00E54768">
        <w:rPr>
          <w:rFonts w:cs="adwa-assalaf"/>
          <w:rtl/>
        </w:rPr>
        <w:t xml:space="preserve"> </w:t>
      </w:r>
      <w:r w:rsidRPr="00E54768">
        <w:rPr>
          <w:rFonts w:cs="adwa-assalaf" w:hint="cs"/>
          <w:rtl/>
        </w:rPr>
        <w:t>نفسه</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يَضُره</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يقوله</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فيه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نظرنا</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أصل</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عداوة</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العالم</w:t>
      </w:r>
      <w:r w:rsidRPr="00E54768">
        <w:rPr>
          <w:rFonts w:cs="adwa-assalaf"/>
          <w:rtl/>
        </w:rPr>
        <w:t xml:space="preserve"> </w:t>
      </w:r>
      <w:r w:rsidRPr="00E54768">
        <w:rPr>
          <w:rFonts w:cs="adwa-assalaf" w:hint="cs"/>
          <w:rtl/>
        </w:rPr>
        <w:t>فوجدناه</w:t>
      </w:r>
      <w:r w:rsidRPr="00E54768">
        <w:rPr>
          <w:rFonts w:cs="adwa-assalaf"/>
          <w:rtl/>
        </w:rPr>
        <w:t xml:space="preserve"> </w:t>
      </w:r>
      <w:r w:rsidRPr="00E54768">
        <w:rPr>
          <w:rFonts w:cs="adwa-assalaf" w:hint="cs"/>
          <w:rtl/>
        </w:rPr>
        <w:t>اصطناع</w:t>
      </w:r>
      <w:r w:rsidRPr="00E54768">
        <w:rPr>
          <w:rFonts w:cs="adwa-assalaf"/>
          <w:rtl/>
        </w:rPr>
        <w:t xml:space="preserve"> </w:t>
      </w:r>
      <w:r w:rsidRPr="00E54768">
        <w:rPr>
          <w:rFonts w:cs="adwa-assalaf" w:hint="cs"/>
          <w:rtl/>
        </w:rPr>
        <w:t>المعروف</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اللئام.</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لأصحابه</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بينكم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يرفع</w:t>
      </w:r>
      <w:r w:rsidRPr="00E54768">
        <w:rPr>
          <w:rFonts w:cs="adwa-assalaf"/>
          <w:rtl/>
        </w:rPr>
        <w:t xml:space="preserve"> </w:t>
      </w:r>
      <w:r w:rsidRPr="00E54768">
        <w:rPr>
          <w:rFonts w:cs="adwa-assalaf" w:hint="cs"/>
          <w:rtl/>
        </w:rPr>
        <w:t>الحديث</w:t>
      </w:r>
      <w:r w:rsidRPr="00E54768">
        <w:rPr>
          <w:rFonts w:cs="adwa-assalaf"/>
          <w:rtl/>
        </w:rPr>
        <w:t xml:space="preserve"> (</w:t>
      </w:r>
      <w:r w:rsidRPr="00E54768">
        <w:rPr>
          <w:rFonts w:cs="adwa-assalaf" w:hint="cs"/>
          <w:rtl/>
        </w:rPr>
        <w:t>جاسوس</w:t>
      </w:r>
      <w:r w:rsidRPr="00E54768">
        <w:rPr>
          <w:rFonts w:cs="adwa-assalaf"/>
          <w:rtl/>
        </w:rPr>
        <w:t xml:space="preserve"> ) </w:t>
      </w:r>
      <w:r w:rsidRPr="00E54768">
        <w:rPr>
          <w:rFonts w:cs="adwa-assalaf" w:hint="cs"/>
          <w:rtl/>
        </w:rPr>
        <w:t>إلى</w:t>
      </w:r>
      <w:r w:rsidRPr="00E54768">
        <w:rPr>
          <w:rFonts w:cs="adwa-assalaf"/>
          <w:rtl/>
        </w:rPr>
        <w:t xml:space="preserve"> </w:t>
      </w:r>
      <w:r w:rsidRPr="00E54768">
        <w:rPr>
          <w:rFonts w:cs="adwa-assalaf" w:hint="cs"/>
          <w:rtl/>
        </w:rPr>
        <w:t>السلطان</w:t>
      </w:r>
      <w:r w:rsidRPr="00E54768">
        <w:rPr>
          <w:rFonts w:cs="adwa-assalaf"/>
          <w:rtl/>
        </w:rPr>
        <w:t xml:space="preserve"> </w:t>
      </w:r>
      <w:r w:rsidRPr="00E54768">
        <w:rPr>
          <w:rFonts w:cs="adwa-assalaf" w:hint="cs"/>
          <w:rtl/>
        </w:rPr>
        <w:t>أكتم</w:t>
      </w:r>
      <w:r w:rsidRPr="00E54768">
        <w:rPr>
          <w:rFonts w:cs="adwa-assalaf"/>
          <w:rtl/>
        </w:rPr>
        <w:t xml:space="preserve"> </w:t>
      </w:r>
      <w:r w:rsidRPr="00E54768">
        <w:rPr>
          <w:rFonts w:cs="adwa-assalaf" w:hint="cs"/>
          <w:rtl/>
        </w:rPr>
        <w:t>تتكلمون</w:t>
      </w:r>
      <w:r w:rsidRPr="00E54768">
        <w:rPr>
          <w:rFonts w:cs="adwa-assalaf"/>
          <w:rtl/>
        </w:rPr>
        <w:t xml:space="preserve"> </w:t>
      </w:r>
      <w:r w:rsidRPr="00E54768">
        <w:rPr>
          <w:rFonts w:cs="adwa-assalaf" w:hint="cs"/>
          <w:rtl/>
        </w:rPr>
        <w:t>بشيء؟</w:t>
      </w:r>
      <w:r w:rsidRPr="00E54768">
        <w:rPr>
          <w:rFonts w:cs="adwa-assalaf"/>
          <w:rtl/>
        </w:rPr>
        <w:t xml:space="preserve"> </w:t>
      </w:r>
      <w:r w:rsidRPr="00E54768">
        <w:rPr>
          <w:rFonts w:cs="adwa-assalaf" w:hint="cs"/>
          <w:rtl/>
        </w:rPr>
        <w:t>قالوا</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معكم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يرفع</w:t>
      </w:r>
      <w:r w:rsidRPr="00E54768">
        <w:rPr>
          <w:rFonts w:cs="adwa-assalaf"/>
          <w:rtl/>
        </w:rPr>
        <w:t xml:space="preserve"> </w:t>
      </w:r>
      <w:r w:rsidRPr="00E54768">
        <w:rPr>
          <w:rFonts w:cs="adwa-assalaf" w:hint="cs"/>
          <w:rtl/>
        </w:rPr>
        <w:t>الحديث</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الله</w:t>
      </w:r>
      <w:r w:rsidRPr="00E54768">
        <w:rPr>
          <w:rFonts w:cs="adwa-assalaf"/>
          <w:rtl/>
        </w:rPr>
        <w:t xml:space="preserve"> </w:t>
      </w:r>
      <w:r w:rsidR="00002877" w:rsidRPr="00455CE9">
        <w:rPr>
          <w:rStyle w:val="a7"/>
          <w:rFonts w:hint="cs"/>
          <w:rtl/>
        </w:rPr>
        <w:t>ﻷ</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رَمي</w:t>
      </w:r>
      <w:r w:rsidRPr="00E54768">
        <w:rPr>
          <w:rFonts w:cs="adwa-assalaf"/>
          <w:rtl/>
        </w:rPr>
        <w:t xml:space="preserve"> </w:t>
      </w:r>
      <w:r w:rsidRPr="00E54768">
        <w:rPr>
          <w:rFonts w:cs="adwa-assalaf" w:hint="cs"/>
          <w:rtl/>
        </w:rPr>
        <w:t>السهم</w:t>
      </w:r>
      <w:r w:rsidRPr="00E54768">
        <w:rPr>
          <w:rFonts w:cs="adwa-assalaf"/>
          <w:rtl/>
        </w:rPr>
        <w:t xml:space="preserve"> </w:t>
      </w:r>
      <w:r w:rsidRPr="00E54768">
        <w:rPr>
          <w:rFonts w:cs="adwa-assalaf" w:hint="cs"/>
          <w:rtl/>
        </w:rPr>
        <w:t>يُخطئ</w:t>
      </w:r>
      <w:r w:rsidRPr="00E54768">
        <w:rPr>
          <w:rFonts w:cs="adwa-assalaf"/>
          <w:rtl/>
        </w:rPr>
        <w:t xml:space="preserve"> </w:t>
      </w:r>
      <w:r w:rsidRPr="00E54768">
        <w:rPr>
          <w:rFonts w:cs="adwa-assalaf" w:hint="cs"/>
          <w:rtl/>
        </w:rPr>
        <w:t>ويُصيب،</w:t>
      </w:r>
      <w:r w:rsidRPr="00E54768">
        <w:rPr>
          <w:rFonts w:cs="adwa-assalaf"/>
          <w:rtl/>
        </w:rPr>
        <w:t xml:space="preserve"> </w:t>
      </w:r>
      <w:r w:rsidRPr="00E54768">
        <w:rPr>
          <w:rFonts w:cs="adwa-assalaf" w:hint="cs"/>
          <w:rtl/>
        </w:rPr>
        <w:t>ورمي</w:t>
      </w:r>
      <w:r w:rsidRPr="00E54768">
        <w:rPr>
          <w:rFonts w:cs="adwa-assalaf"/>
          <w:rtl/>
        </w:rPr>
        <w:t xml:space="preserve"> </w:t>
      </w:r>
      <w:r w:rsidRPr="00E54768">
        <w:rPr>
          <w:rFonts w:cs="adwa-assalaf" w:hint="cs"/>
          <w:rtl/>
        </w:rPr>
        <w:t>اللسان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يُخطئ</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السفل</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تَمَولوا</w:t>
      </w:r>
      <w:r w:rsidRPr="00E54768">
        <w:rPr>
          <w:rFonts w:cs="adwa-assalaf"/>
          <w:rtl/>
        </w:rPr>
        <w:t xml:space="preserve"> </w:t>
      </w:r>
      <w:r w:rsidRPr="00E54768">
        <w:rPr>
          <w:rFonts w:cs="adwa-assalaf" w:hint="cs"/>
          <w:rtl/>
        </w:rPr>
        <w:t>استطالوا،</w:t>
      </w:r>
      <w:r w:rsidRPr="00E54768">
        <w:rPr>
          <w:rFonts w:cs="adwa-assalaf"/>
          <w:rtl/>
        </w:rPr>
        <w:t xml:space="preserve"> </w:t>
      </w:r>
      <w:r w:rsidRPr="00E54768">
        <w:rPr>
          <w:rFonts w:cs="adwa-assalaf" w:hint="cs"/>
          <w:rtl/>
        </w:rPr>
        <w:t>وإذا</w:t>
      </w:r>
      <w:r w:rsidRPr="00E54768">
        <w:rPr>
          <w:rFonts w:cs="adwa-assalaf"/>
          <w:rtl/>
        </w:rPr>
        <w:t xml:space="preserve"> </w:t>
      </w:r>
      <w:r w:rsidRPr="00E54768">
        <w:rPr>
          <w:rFonts w:cs="adwa-assalaf" w:hint="cs"/>
          <w:rtl/>
        </w:rPr>
        <w:t>افتقروا</w:t>
      </w:r>
      <w:r w:rsidRPr="00E54768">
        <w:rPr>
          <w:rFonts w:cs="adwa-assalaf"/>
          <w:rtl/>
        </w:rPr>
        <w:t xml:space="preserve"> </w:t>
      </w:r>
      <w:r w:rsidRPr="00E54768">
        <w:rPr>
          <w:rFonts w:cs="adwa-assalaf" w:hint="cs"/>
          <w:rtl/>
        </w:rPr>
        <w:t>تواضعوا،</w:t>
      </w:r>
      <w:r w:rsidRPr="00E54768">
        <w:rPr>
          <w:rFonts w:cs="adwa-assalaf"/>
          <w:rtl/>
        </w:rPr>
        <w:t xml:space="preserve"> </w:t>
      </w:r>
      <w:r w:rsidRPr="00E54768">
        <w:rPr>
          <w:rFonts w:cs="adwa-assalaf" w:hint="cs"/>
          <w:rtl/>
        </w:rPr>
        <w:t>والكرام</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تموِّلوا</w:t>
      </w:r>
      <w:r w:rsidRPr="00E54768">
        <w:rPr>
          <w:rFonts w:cs="adwa-assalaf"/>
          <w:rtl/>
        </w:rPr>
        <w:t xml:space="preserve"> </w:t>
      </w:r>
      <w:r w:rsidRPr="00E54768">
        <w:rPr>
          <w:rFonts w:cs="adwa-assalaf" w:hint="cs"/>
          <w:rtl/>
        </w:rPr>
        <w:t>تواضعوا،</w:t>
      </w:r>
      <w:r w:rsidRPr="00E54768">
        <w:rPr>
          <w:rFonts w:cs="adwa-assalaf"/>
          <w:rtl/>
        </w:rPr>
        <w:t xml:space="preserve"> </w:t>
      </w:r>
      <w:r w:rsidRPr="00E54768">
        <w:rPr>
          <w:rFonts w:cs="adwa-assalaf" w:hint="cs"/>
          <w:rtl/>
        </w:rPr>
        <w:t>وإذا</w:t>
      </w:r>
      <w:r w:rsidRPr="00E54768">
        <w:rPr>
          <w:rFonts w:cs="adwa-assalaf"/>
          <w:rtl/>
        </w:rPr>
        <w:t xml:space="preserve"> </w:t>
      </w:r>
      <w:r w:rsidRPr="00E54768">
        <w:rPr>
          <w:rFonts w:cs="adwa-assalaf" w:hint="cs"/>
          <w:rtl/>
        </w:rPr>
        <w:t>افتقروا</w:t>
      </w:r>
      <w:r w:rsidRPr="00E54768">
        <w:rPr>
          <w:rFonts w:cs="adwa-assalaf"/>
          <w:rtl/>
        </w:rPr>
        <w:t xml:space="preserve"> </w:t>
      </w:r>
      <w:r w:rsidRPr="00E54768">
        <w:rPr>
          <w:rFonts w:cs="adwa-assalaf" w:hint="cs"/>
          <w:rtl/>
        </w:rPr>
        <w:t>استطالوا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سُئل</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العمل</w:t>
      </w:r>
      <w:r w:rsidRPr="00E54768">
        <w:rPr>
          <w:rFonts w:cs="adwa-assalaf"/>
          <w:rtl/>
        </w:rPr>
        <w:t xml:space="preserve"> </w:t>
      </w:r>
      <w:r w:rsidRPr="00E54768">
        <w:rPr>
          <w:rFonts w:cs="adwa-assalaf" w:hint="cs"/>
          <w:rtl/>
        </w:rPr>
        <w:t>الصالح؟</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تُحب</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يَحمَدَكَ</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أحد</w:t>
      </w:r>
      <w:r w:rsidRPr="00E54768">
        <w:rPr>
          <w:rFonts w:cs="adwa-assalaf"/>
          <w:rtl/>
        </w:rPr>
        <w:t>.</w:t>
      </w:r>
    </w:p>
    <w:p w:rsidR="00336821" w:rsidRDefault="00336821" w:rsidP="00204643">
      <w:pPr>
        <w:pStyle w:val="2"/>
        <w:rPr>
          <w:rtl/>
        </w:rPr>
      </w:pPr>
      <w:bookmarkStart w:id="175" w:name="_Toc526274741"/>
      <w:r>
        <w:rPr>
          <w:rFonts w:hint="cs"/>
          <w:rtl/>
        </w:rPr>
        <w:t>خالد</w:t>
      </w:r>
      <w:r>
        <w:rPr>
          <w:rtl/>
        </w:rPr>
        <w:t xml:space="preserve"> </w:t>
      </w:r>
      <w:r>
        <w:rPr>
          <w:rFonts w:hint="cs"/>
          <w:rtl/>
        </w:rPr>
        <w:t>بن</w:t>
      </w:r>
      <w:r>
        <w:rPr>
          <w:rtl/>
        </w:rPr>
        <w:t xml:space="preserve"> </w:t>
      </w:r>
      <w:r>
        <w:rPr>
          <w:rFonts w:hint="cs"/>
          <w:rtl/>
        </w:rPr>
        <w:t>برمك</w:t>
      </w:r>
      <w:r>
        <w:rPr>
          <w:rtl/>
        </w:rPr>
        <w:t>:</w:t>
      </w:r>
      <w:bookmarkEnd w:id="175"/>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استطاع</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يمنع</w:t>
      </w:r>
      <w:r w:rsidRPr="00E54768">
        <w:rPr>
          <w:rFonts w:cs="adwa-assalaf"/>
          <w:rtl/>
        </w:rPr>
        <w:t xml:space="preserve"> </w:t>
      </w:r>
      <w:r w:rsidRPr="00E54768">
        <w:rPr>
          <w:rFonts w:cs="adwa-assalaf" w:hint="cs"/>
          <w:rtl/>
        </w:rPr>
        <w:t>نفسه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أربعة</w:t>
      </w:r>
      <w:r w:rsidRPr="00E54768">
        <w:rPr>
          <w:rFonts w:cs="adwa-assalaf"/>
          <w:rtl/>
        </w:rPr>
        <w:t xml:space="preserve"> </w:t>
      </w:r>
      <w:r w:rsidRPr="00E54768">
        <w:rPr>
          <w:rFonts w:cs="adwa-assalaf" w:hint="cs"/>
          <w:rtl/>
        </w:rPr>
        <w:t>أشياء</w:t>
      </w:r>
      <w:r w:rsidRPr="00E54768">
        <w:rPr>
          <w:rFonts w:cs="adwa-assalaf"/>
          <w:rtl/>
        </w:rPr>
        <w:t xml:space="preserve"> </w:t>
      </w:r>
      <w:r w:rsidRPr="00E54768">
        <w:rPr>
          <w:rFonts w:cs="adwa-assalaf" w:hint="cs"/>
          <w:rtl/>
        </w:rPr>
        <w:t>فهو</w:t>
      </w:r>
      <w:r w:rsidRPr="00E54768">
        <w:rPr>
          <w:rFonts w:cs="adwa-assalaf"/>
          <w:rtl/>
        </w:rPr>
        <w:t xml:space="preserve"> </w:t>
      </w:r>
      <w:r w:rsidRPr="00E54768">
        <w:rPr>
          <w:rFonts w:cs="adwa-assalaf" w:hint="cs"/>
          <w:rtl/>
        </w:rPr>
        <w:t>خليق</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ينزل</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كبير</w:t>
      </w:r>
      <w:r w:rsidRPr="00E54768">
        <w:rPr>
          <w:rFonts w:cs="adwa-assalaf"/>
          <w:rtl/>
        </w:rPr>
        <w:t xml:space="preserve"> </w:t>
      </w:r>
      <w:r w:rsidRPr="00E54768">
        <w:rPr>
          <w:rFonts w:cs="adwa-assalaf" w:hint="cs"/>
          <w:rtl/>
        </w:rPr>
        <w:t>مكروه</w:t>
      </w:r>
      <w:r w:rsidRPr="00E54768">
        <w:rPr>
          <w:rFonts w:cs="adwa-assalaf"/>
          <w:rtl/>
        </w:rPr>
        <w:t xml:space="preserve">: </w:t>
      </w:r>
      <w:r w:rsidRPr="00E54768">
        <w:rPr>
          <w:rFonts w:cs="adwa-assalaf" w:hint="cs"/>
          <w:rtl/>
        </w:rPr>
        <w:t>العجلة،</w:t>
      </w:r>
      <w:r w:rsidRPr="00E54768">
        <w:rPr>
          <w:rFonts w:cs="adwa-assalaf"/>
          <w:rtl/>
        </w:rPr>
        <w:t xml:space="preserve"> </w:t>
      </w:r>
      <w:r w:rsidRPr="00E54768">
        <w:rPr>
          <w:rFonts w:cs="adwa-assalaf" w:hint="cs"/>
          <w:rtl/>
        </w:rPr>
        <w:t>واللجاجة،</w:t>
      </w:r>
      <w:r w:rsidRPr="00E54768">
        <w:rPr>
          <w:rFonts w:cs="adwa-assalaf"/>
          <w:rtl/>
        </w:rPr>
        <w:t xml:space="preserve"> </w:t>
      </w:r>
      <w:r w:rsidRPr="00E54768">
        <w:rPr>
          <w:rFonts w:cs="adwa-assalaf" w:hint="cs"/>
          <w:rtl/>
        </w:rPr>
        <w:t>والعُجب</w:t>
      </w:r>
      <w:r w:rsidRPr="00E54768">
        <w:rPr>
          <w:rFonts w:cs="adwa-assalaf"/>
          <w:rtl/>
        </w:rPr>
        <w:t xml:space="preserve">، </w:t>
      </w:r>
      <w:r w:rsidRPr="00E54768">
        <w:rPr>
          <w:rFonts w:cs="adwa-assalaf" w:hint="cs"/>
          <w:rtl/>
        </w:rPr>
        <w:t>والتواني</w:t>
      </w:r>
      <w:r w:rsidRPr="00E54768">
        <w:rPr>
          <w:rFonts w:cs="adwa-assalaf"/>
          <w:rtl/>
        </w:rPr>
        <w:t xml:space="preserve">، </w:t>
      </w:r>
      <w:r w:rsidRPr="00E54768">
        <w:rPr>
          <w:rFonts w:cs="adwa-assalaf" w:hint="cs"/>
          <w:rtl/>
        </w:rPr>
        <w:t>فثمرة</w:t>
      </w:r>
      <w:r w:rsidRPr="00E54768">
        <w:rPr>
          <w:rFonts w:cs="adwa-assalaf"/>
          <w:rtl/>
        </w:rPr>
        <w:t xml:space="preserve"> </w:t>
      </w:r>
      <w:r w:rsidRPr="00E54768">
        <w:rPr>
          <w:rFonts w:cs="adwa-assalaf" w:hint="cs"/>
          <w:rtl/>
        </w:rPr>
        <w:t>العجلة</w:t>
      </w:r>
      <w:r w:rsidRPr="00E54768">
        <w:rPr>
          <w:rFonts w:cs="adwa-assalaf"/>
          <w:rtl/>
        </w:rPr>
        <w:t xml:space="preserve"> </w:t>
      </w:r>
      <w:r w:rsidRPr="00E54768">
        <w:rPr>
          <w:rFonts w:cs="adwa-assalaf" w:hint="cs"/>
          <w:rtl/>
        </w:rPr>
        <w:t>الندامة</w:t>
      </w:r>
      <w:r w:rsidRPr="00E54768">
        <w:rPr>
          <w:rFonts w:cs="adwa-assalaf"/>
          <w:rtl/>
        </w:rPr>
        <w:t xml:space="preserve"> </w:t>
      </w:r>
      <w:r w:rsidRPr="00E54768">
        <w:rPr>
          <w:rFonts w:cs="adwa-assalaf" w:hint="cs"/>
          <w:rtl/>
        </w:rPr>
        <w:t>وثمرة</w:t>
      </w:r>
      <w:r w:rsidRPr="00E54768">
        <w:rPr>
          <w:rFonts w:cs="adwa-assalaf"/>
          <w:rtl/>
        </w:rPr>
        <w:t xml:space="preserve"> </w:t>
      </w:r>
      <w:r w:rsidRPr="00E54768">
        <w:rPr>
          <w:rFonts w:cs="adwa-assalaf" w:hint="cs"/>
          <w:rtl/>
        </w:rPr>
        <w:t>اللجاجة</w:t>
      </w:r>
      <w:r w:rsidRPr="00E54768">
        <w:rPr>
          <w:rFonts w:cs="adwa-assalaf"/>
          <w:rtl/>
        </w:rPr>
        <w:t xml:space="preserve"> </w:t>
      </w:r>
      <w:r w:rsidRPr="00E54768">
        <w:rPr>
          <w:rFonts w:cs="adwa-assalaf" w:hint="cs"/>
          <w:rtl/>
        </w:rPr>
        <w:t>الحيرة،</w:t>
      </w:r>
      <w:r w:rsidRPr="00E54768">
        <w:rPr>
          <w:rFonts w:cs="adwa-assalaf"/>
          <w:rtl/>
        </w:rPr>
        <w:t xml:space="preserve"> </w:t>
      </w:r>
      <w:r w:rsidRPr="00E54768">
        <w:rPr>
          <w:rFonts w:cs="adwa-assalaf" w:hint="cs"/>
          <w:rtl/>
        </w:rPr>
        <w:t>وثمرة</w:t>
      </w:r>
      <w:r w:rsidRPr="00E54768">
        <w:rPr>
          <w:rFonts w:cs="adwa-assalaf"/>
          <w:rtl/>
        </w:rPr>
        <w:t xml:space="preserve"> </w:t>
      </w:r>
      <w:r w:rsidRPr="00E54768">
        <w:rPr>
          <w:rFonts w:cs="adwa-assalaf" w:hint="cs"/>
          <w:rtl/>
        </w:rPr>
        <w:t>العُجب</w:t>
      </w:r>
      <w:r w:rsidRPr="00E54768">
        <w:rPr>
          <w:rFonts w:cs="adwa-assalaf"/>
          <w:rtl/>
        </w:rPr>
        <w:t xml:space="preserve"> </w:t>
      </w:r>
      <w:r w:rsidRPr="00E54768">
        <w:rPr>
          <w:rFonts w:cs="adwa-assalaf" w:hint="cs"/>
          <w:rtl/>
        </w:rPr>
        <w:t>البغضة،</w:t>
      </w:r>
      <w:r w:rsidRPr="00E54768">
        <w:rPr>
          <w:rFonts w:cs="adwa-assalaf"/>
          <w:rtl/>
        </w:rPr>
        <w:t xml:space="preserve"> </w:t>
      </w:r>
      <w:r w:rsidRPr="00E54768">
        <w:rPr>
          <w:rFonts w:cs="adwa-assalaf" w:hint="cs"/>
          <w:rtl/>
        </w:rPr>
        <w:t>وثمرة</w:t>
      </w:r>
      <w:r w:rsidRPr="00E54768">
        <w:rPr>
          <w:rFonts w:cs="adwa-assalaf"/>
          <w:rtl/>
        </w:rPr>
        <w:t xml:space="preserve"> </w:t>
      </w:r>
      <w:r w:rsidRPr="00E54768">
        <w:rPr>
          <w:rFonts w:cs="adwa-assalaf" w:hint="cs"/>
          <w:rtl/>
        </w:rPr>
        <w:t>التواني</w:t>
      </w:r>
      <w:r w:rsidRPr="00E54768">
        <w:rPr>
          <w:rFonts w:cs="adwa-assalaf"/>
          <w:rtl/>
        </w:rPr>
        <w:t xml:space="preserve"> </w:t>
      </w:r>
      <w:r w:rsidRPr="00E54768">
        <w:rPr>
          <w:rFonts w:cs="adwa-assalaf" w:hint="cs"/>
          <w:rtl/>
        </w:rPr>
        <w:t>الذل</w:t>
      </w:r>
      <w:r w:rsidRPr="00E54768">
        <w:rPr>
          <w:rFonts w:cs="adwa-assalaf"/>
          <w:rtl/>
        </w:rPr>
        <w:t xml:space="preserve">. </w:t>
      </w:r>
    </w:p>
    <w:p w:rsidR="00336821" w:rsidRDefault="00336821" w:rsidP="00204643">
      <w:pPr>
        <w:pStyle w:val="2"/>
        <w:rPr>
          <w:rtl/>
        </w:rPr>
      </w:pPr>
      <w:bookmarkStart w:id="176" w:name="_Toc526274742"/>
      <w:r>
        <w:rPr>
          <w:rFonts w:hint="cs"/>
          <w:rtl/>
        </w:rPr>
        <w:t>حماد</w:t>
      </w:r>
      <w:r>
        <w:rPr>
          <w:rtl/>
        </w:rPr>
        <w:t xml:space="preserve"> </w:t>
      </w:r>
      <w:r>
        <w:rPr>
          <w:rFonts w:hint="cs"/>
          <w:rtl/>
        </w:rPr>
        <w:t>بن</w:t>
      </w:r>
      <w:r>
        <w:rPr>
          <w:rtl/>
        </w:rPr>
        <w:t xml:space="preserve"> </w:t>
      </w:r>
      <w:r>
        <w:rPr>
          <w:rFonts w:hint="cs"/>
          <w:rtl/>
        </w:rPr>
        <w:t>سلمة</w:t>
      </w:r>
      <w:r>
        <w:rPr>
          <w:rtl/>
        </w:rPr>
        <w:t>:</w:t>
      </w:r>
      <w:bookmarkEnd w:id="176"/>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ليست</w:t>
      </w:r>
      <w:r w:rsidRPr="00E54768">
        <w:rPr>
          <w:rFonts w:cs="adwa-assalaf"/>
          <w:rtl/>
        </w:rPr>
        <w:t xml:space="preserve"> </w:t>
      </w:r>
      <w:r w:rsidRPr="00E54768">
        <w:rPr>
          <w:rFonts w:cs="adwa-assalaf" w:hint="cs"/>
          <w:rtl/>
        </w:rPr>
        <w:t>اللعنة</w:t>
      </w:r>
      <w:r w:rsidRPr="00E54768">
        <w:rPr>
          <w:rFonts w:cs="adwa-assalaf"/>
          <w:rtl/>
        </w:rPr>
        <w:t xml:space="preserve"> </w:t>
      </w:r>
      <w:r w:rsidRPr="00E54768">
        <w:rPr>
          <w:rFonts w:cs="adwa-assalaf" w:hint="cs"/>
          <w:rtl/>
        </w:rPr>
        <w:t>بسواد</w:t>
      </w:r>
      <w:r w:rsidRPr="00E54768">
        <w:rPr>
          <w:rFonts w:cs="adwa-assalaf"/>
          <w:rtl/>
        </w:rPr>
        <w:t xml:space="preserve"> </w:t>
      </w:r>
      <w:r w:rsidRPr="00E54768">
        <w:rPr>
          <w:rFonts w:cs="adwa-assalaf" w:hint="cs"/>
          <w:rtl/>
        </w:rPr>
        <w:t>يُرى</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الوجه؛</w:t>
      </w:r>
      <w:r w:rsidRPr="00E54768">
        <w:rPr>
          <w:rFonts w:cs="adwa-assalaf"/>
          <w:rtl/>
        </w:rPr>
        <w:t xml:space="preserve"> </w:t>
      </w:r>
      <w:r w:rsidRPr="00E54768">
        <w:rPr>
          <w:rFonts w:cs="adwa-assalaf" w:hint="cs"/>
          <w:rtl/>
        </w:rPr>
        <w:t>إنما</w:t>
      </w:r>
      <w:r w:rsidRPr="00E54768">
        <w:rPr>
          <w:rFonts w:cs="adwa-assalaf"/>
          <w:rtl/>
        </w:rPr>
        <w:t xml:space="preserve"> </w:t>
      </w:r>
      <w:r w:rsidRPr="00E54768">
        <w:rPr>
          <w:rFonts w:cs="adwa-assalaf" w:hint="cs"/>
          <w:rtl/>
        </w:rPr>
        <w:t>هو</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تخرج</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ذَنب</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وَقَعت</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ذنب</w:t>
      </w:r>
      <w:r w:rsidRPr="00E54768">
        <w:rPr>
          <w:rFonts w:cs="adwa-assalaf"/>
          <w:rtl/>
        </w:rPr>
        <w:t xml:space="preserve">. </w:t>
      </w:r>
    </w:p>
    <w:p w:rsidR="00336821" w:rsidRDefault="00336821" w:rsidP="00204643">
      <w:pPr>
        <w:pStyle w:val="2"/>
        <w:rPr>
          <w:rtl/>
        </w:rPr>
      </w:pPr>
      <w:bookmarkStart w:id="177" w:name="_Toc526274743"/>
      <w:r>
        <w:rPr>
          <w:rFonts w:hint="cs"/>
          <w:rtl/>
        </w:rPr>
        <w:t>بشار</w:t>
      </w:r>
      <w:r>
        <w:rPr>
          <w:rtl/>
        </w:rPr>
        <w:t xml:space="preserve"> </w:t>
      </w:r>
      <w:r>
        <w:rPr>
          <w:rFonts w:hint="cs"/>
          <w:rtl/>
        </w:rPr>
        <w:t>بن</w:t>
      </w:r>
      <w:r>
        <w:rPr>
          <w:rtl/>
        </w:rPr>
        <w:t xml:space="preserve"> </w:t>
      </w:r>
      <w:r>
        <w:rPr>
          <w:rFonts w:hint="cs"/>
          <w:rtl/>
        </w:rPr>
        <w:t>بُرد:</w:t>
      </w:r>
      <w:bookmarkEnd w:id="177"/>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سأل</w:t>
      </w:r>
      <w:r w:rsidRPr="00E54768">
        <w:rPr>
          <w:rFonts w:cs="adwa-assalaf"/>
          <w:rtl/>
        </w:rPr>
        <w:t xml:space="preserve"> </w:t>
      </w:r>
      <w:r w:rsidRPr="00E54768">
        <w:rPr>
          <w:rFonts w:cs="adwa-assalaf" w:hint="cs"/>
          <w:rtl/>
        </w:rPr>
        <w:t>ثقيل</w:t>
      </w:r>
      <w:r w:rsidRPr="00E54768">
        <w:rPr>
          <w:rFonts w:cs="adwa-assalaf"/>
          <w:rtl/>
        </w:rPr>
        <w:t xml:space="preserve"> </w:t>
      </w:r>
      <w:r w:rsidRPr="00E54768">
        <w:rPr>
          <w:rFonts w:cs="adwa-assalaf" w:hint="cs"/>
          <w:rtl/>
        </w:rPr>
        <w:t>بشار</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برد</w:t>
      </w:r>
      <w:r w:rsidRPr="00E54768">
        <w:rPr>
          <w:rFonts w:cs="adwa-assalaf"/>
          <w:rtl/>
        </w:rPr>
        <w:t xml:space="preserve"> </w:t>
      </w:r>
      <w:r w:rsidRPr="00E54768">
        <w:rPr>
          <w:rFonts w:cs="adwa-assalaf" w:hint="cs"/>
          <w:rtl/>
        </w:rPr>
        <w:t>قائلًا</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أعمى</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رجلًا</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عوضه،</w:t>
      </w:r>
      <w:r w:rsidRPr="00E54768">
        <w:rPr>
          <w:rFonts w:cs="adwa-assalaf"/>
          <w:rtl/>
        </w:rPr>
        <w:t xml:space="preserve"> </w:t>
      </w:r>
      <w:r w:rsidRPr="00E54768">
        <w:rPr>
          <w:rFonts w:cs="adwa-assalaf" w:hint="cs"/>
          <w:rtl/>
        </w:rPr>
        <w:t>فبماذا</w:t>
      </w:r>
      <w:r w:rsidRPr="00E54768">
        <w:rPr>
          <w:rFonts w:cs="adwa-assalaf"/>
          <w:rtl/>
        </w:rPr>
        <w:t xml:space="preserve"> </w:t>
      </w:r>
      <w:r w:rsidRPr="00E54768">
        <w:rPr>
          <w:rFonts w:cs="adwa-assalaf" w:hint="cs"/>
          <w:rtl/>
        </w:rPr>
        <w:t>عوضك؟</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بشار</w:t>
      </w:r>
      <w:r w:rsidRPr="00E54768">
        <w:rPr>
          <w:rFonts w:cs="adwa-assalaf"/>
          <w:rtl/>
        </w:rPr>
        <w:t xml:space="preserve">: </w:t>
      </w:r>
      <w:r w:rsidRPr="00E54768">
        <w:rPr>
          <w:rFonts w:cs="adwa-assalaf" w:hint="cs"/>
          <w:rtl/>
        </w:rPr>
        <w:t>بأن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أرى</w:t>
      </w:r>
      <w:r w:rsidRPr="00E54768">
        <w:rPr>
          <w:rFonts w:cs="adwa-assalaf"/>
          <w:rtl/>
        </w:rPr>
        <w:t xml:space="preserve"> </w:t>
      </w:r>
      <w:r w:rsidRPr="00E54768">
        <w:rPr>
          <w:rFonts w:cs="adwa-assalaf" w:hint="cs"/>
          <w:rtl/>
        </w:rPr>
        <w:t>أمثالك.</w:t>
      </w:r>
    </w:p>
    <w:p w:rsidR="00336821" w:rsidRDefault="00336821" w:rsidP="00204643">
      <w:pPr>
        <w:pStyle w:val="2"/>
        <w:rPr>
          <w:rtl/>
        </w:rPr>
      </w:pPr>
      <w:bookmarkStart w:id="178" w:name="_Toc526274744"/>
      <w:r>
        <w:rPr>
          <w:rFonts w:hint="cs"/>
          <w:rtl/>
        </w:rPr>
        <w:t>الربيع</w:t>
      </w:r>
      <w:r>
        <w:rPr>
          <w:rtl/>
        </w:rPr>
        <w:t xml:space="preserve"> </w:t>
      </w:r>
      <w:r>
        <w:rPr>
          <w:rFonts w:hint="cs"/>
          <w:rtl/>
        </w:rPr>
        <w:t>بن</w:t>
      </w:r>
      <w:r>
        <w:rPr>
          <w:rtl/>
        </w:rPr>
        <w:t xml:space="preserve"> </w:t>
      </w:r>
      <w:r>
        <w:rPr>
          <w:rFonts w:hint="cs"/>
          <w:rtl/>
        </w:rPr>
        <w:t>يونس</w:t>
      </w:r>
      <w:r>
        <w:rPr>
          <w:rtl/>
        </w:rPr>
        <w:t xml:space="preserve"> </w:t>
      </w:r>
      <w:r>
        <w:rPr>
          <w:rFonts w:hint="cs"/>
          <w:rtl/>
        </w:rPr>
        <w:t>الوزير</w:t>
      </w:r>
      <w:r>
        <w:rPr>
          <w:rtl/>
        </w:rPr>
        <w:t xml:space="preserve"> (</w:t>
      </w:r>
      <w:r>
        <w:rPr>
          <w:rFonts w:hint="cs"/>
          <w:rtl/>
        </w:rPr>
        <w:t>حاجب</w:t>
      </w:r>
      <w:r>
        <w:rPr>
          <w:rtl/>
        </w:rPr>
        <w:t xml:space="preserve"> </w:t>
      </w:r>
      <w:r>
        <w:rPr>
          <w:rFonts w:hint="cs"/>
          <w:rtl/>
        </w:rPr>
        <w:t>المنصور</w:t>
      </w:r>
      <w:r>
        <w:rPr>
          <w:rtl/>
        </w:rPr>
        <w:t>):</w:t>
      </w:r>
      <w:bookmarkEnd w:id="178"/>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كلَّم</w:t>
      </w:r>
      <w:r w:rsidRPr="00E54768">
        <w:rPr>
          <w:rFonts w:cs="adwa-assalaf"/>
          <w:rtl/>
        </w:rPr>
        <w:t xml:space="preserve"> </w:t>
      </w:r>
      <w:r w:rsidRPr="00E54768">
        <w:rPr>
          <w:rFonts w:cs="adwa-assalaf" w:hint="cs"/>
          <w:rtl/>
        </w:rPr>
        <w:t>الملوك</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الحاجات</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غير</w:t>
      </w:r>
      <w:r w:rsidRPr="00E54768">
        <w:rPr>
          <w:rFonts w:cs="adwa-assalaf"/>
          <w:rtl/>
        </w:rPr>
        <w:t xml:space="preserve"> </w:t>
      </w:r>
      <w:r w:rsidRPr="00E54768">
        <w:rPr>
          <w:rFonts w:cs="adwa-assalaf" w:hint="cs"/>
          <w:rtl/>
        </w:rPr>
        <w:t>أوقات</w:t>
      </w:r>
      <w:r w:rsidRPr="00E54768">
        <w:rPr>
          <w:rFonts w:cs="adwa-assalaf"/>
          <w:rtl/>
        </w:rPr>
        <w:t xml:space="preserve"> </w:t>
      </w:r>
      <w:r w:rsidRPr="00E54768">
        <w:rPr>
          <w:rFonts w:cs="adwa-assalaf" w:hint="cs"/>
          <w:rtl/>
        </w:rPr>
        <w:t>الكلام</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يَظفر</w:t>
      </w:r>
      <w:r w:rsidRPr="00E54768">
        <w:rPr>
          <w:rFonts w:cs="adwa-assalaf"/>
          <w:rtl/>
        </w:rPr>
        <w:t xml:space="preserve"> </w:t>
      </w:r>
      <w:r w:rsidRPr="00E54768">
        <w:rPr>
          <w:rFonts w:cs="adwa-assalaf" w:hint="cs"/>
          <w:rtl/>
        </w:rPr>
        <w:t>بِبُغيته</w:t>
      </w:r>
      <w:r w:rsidRPr="00E54768">
        <w:rPr>
          <w:rFonts w:cs="adwa-assalaf"/>
          <w:rtl/>
        </w:rPr>
        <w:t xml:space="preserve"> </w:t>
      </w:r>
      <w:r w:rsidRPr="00E54768">
        <w:rPr>
          <w:rFonts w:cs="adwa-assalaf" w:hint="cs"/>
          <w:rtl/>
        </w:rPr>
        <w:t>وضاع</w:t>
      </w:r>
      <w:r w:rsidRPr="00E54768">
        <w:rPr>
          <w:rFonts w:cs="adwa-assalaf"/>
          <w:rtl/>
        </w:rPr>
        <w:t xml:space="preserve"> </w:t>
      </w:r>
      <w:r w:rsidRPr="00E54768">
        <w:rPr>
          <w:rFonts w:cs="adwa-assalaf" w:hint="cs"/>
          <w:rtl/>
        </w:rPr>
        <w:t>كلامه</w:t>
      </w:r>
      <w:r w:rsidRPr="00E54768">
        <w:rPr>
          <w:rFonts w:cs="adwa-assalaf"/>
          <w:rtl/>
        </w:rPr>
        <w:t xml:space="preserve">. </w:t>
      </w:r>
    </w:p>
    <w:p w:rsidR="00336821" w:rsidRDefault="00336821" w:rsidP="00204643">
      <w:pPr>
        <w:pStyle w:val="2"/>
        <w:rPr>
          <w:rtl/>
        </w:rPr>
      </w:pPr>
      <w:bookmarkStart w:id="179" w:name="_Toc526274745"/>
      <w:r>
        <w:rPr>
          <w:rFonts w:hint="cs"/>
          <w:rtl/>
        </w:rPr>
        <w:t>المهدي</w:t>
      </w:r>
      <w:r>
        <w:rPr>
          <w:rtl/>
        </w:rPr>
        <w:t xml:space="preserve"> </w:t>
      </w:r>
      <w:r>
        <w:rPr>
          <w:rFonts w:hint="cs"/>
          <w:rtl/>
        </w:rPr>
        <w:t>العباسي</w:t>
      </w:r>
      <w:r>
        <w:rPr>
          <w:rtl/>
        </w:rPr>
        <w:t>:</w:t>
      </w:r>
      <w:bookmarkEnd w:id="179"/>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أعدل</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أنصف</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نفسه،</w:t>
      </w:r>
      <w:r w:rsidRPr="00E54768">
        <w:rPr>
          <w:rFonts w:cs="adwa-assalaf"/>
          <w:rtl/>
        </w:rPr>
        <w:t xml:space="preserve"> </w:t>
      </w:r>
      <w:r w:rsidRPr="00E54768">
        <w:rPr>
          <w:rFonts w:cs="adwa-assalaf" w:hint="cs"/>
          <w:rtl/>
        </w:rPr>
        <w:t>وأجوَرهم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ظلمهم</w:t>
      </w:r>
      <w:r w:rsidRPr="00E54768">
        <w:rPr>
          <w:rFonts w:cs="adwa-assalaf"/>
          <w:rtl/>
        </w:rPr>
        <w:t xml:space="preserve"> </w:t>
      </w:r>
      <w:r w:rsidRPr="00E54768">
        <w:rPr>
          <w:rFonts w:cs="adwa-assalaf" w:hint="cs"/>
          <w:rtl/>
        </w:rPr>
        <w:t>لغيره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لأبيه</w:t>
      </w:r>
      <w:r w:rsidRPr="00E54768">
        <w:rPr>
          <w:rFonts w:cs="adwa-assalaf"/>
          <w:rtl/>
        </w:rPr>
        <w:t xml:space="preserve"> </w:t>
      </w:r>
      <w:r w:rsidRPr="00E54768">
        <w:rPr>
          <w:rFonts w:cs="adwa-assalaf" w:hint="cs"/>
          <w:rtl/>
        </w:rPr>
        <w:t>لما</w:t>
      </w:r>
      <w:r w:rsidRPr="00E54768">
        <w:rPr>
          <w:rFonts w:cs="adwa-assalaf"/>
          <w:rtl/>
        </w:rPr>
        <w:t xml:space="preserve"> </w:t>
      </w:r>
      <w:r w:rsidRPr="00E54768">
        <w:rPr>
          <w:rFonts w:cs="adwa-assalaf" w:hint="cs"/>
          <w:rtl/>
        </w:rPr>
        <w:t>أراد</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يعقد</w:t>
      </w:r>
      <w:r w:rsidRPr="00E54768">
        <w:rPr>
          <w:rFonts w:cs="adwa-assalaf"/>
          <w:rtl/>
        </w:rPr>
        <w:t xml:space="preserve"> </w:t>
      </w:r>
      <w:r w:rsidRPr="00E54768">
        <w:rPr>
          <w:rFonts w:cs="adwa-assalaf" w:hint="cs"/>
          <w:rtl/>
        </w:rPr>
        <w:t>العهد</w:t>
      </w:r>
      <w:r w:rsidRPr="00E54768">
        <w:rPr>
          <w:rFonts w:cs="adwa-assalaf"/>
          <w:rtl/>
        </w:rPr>
        <w:t xml:space="preserve"> </w:t>
      </w:r>
      <w:r w:rsidRPr="00E54768">
        <w:rPr>
          <w:rFonts w:cs="adwa-assalaf" w:hint="cs"/>
          <w:rtl/>
        </w:rPr>
        <w:t>بعد</w:t>
      </w:r>
      <w:r w:rsidRPr="00E54768">
        <w:rPr>
          <w:rFonts w:cs="adwa-assalaf"/>
          <w:rtl/>
        </w:rPr>
        <w:t xml:space="preserve"> </w:t>
      </w:r>
      <w:r w:rsidRPr="00E54768">
        <w:rPr>
          <w:rFonts w:cs="adwa-assalaf" w:hint="cs"/>
          <w:rtl/>
        </w:rPr>
        <w:t>المهدي</w:t>
      </w:r>
      <w:r w:rsidRPr="00E54768">
        <w:rPr>
          <w:rFonts w:cs="adwa-assalaf"/>
          <w:rtl/>
        </w:rPr>
        <w:t xml:space="preserve"> </w:t>
      </w:r>
      <w:r w:rsidRPr="00E54768">
        <w:rPr>
          <w:rFonts w:cs="adwa-assalaf" w:hint="cs"/>
          <w:rtl/>
        </w:rPr>
        <w:t>لابنه</w:t>
      </w:r>
      <w:r w:rsidRPr="00E54768">
        <w:rPr>
          <w:rFonts w:cs="adwa-assalaf"/>
          <w:rtl/>
        </w:rPr>
        <w:t xml:space="preserve"> </w:t>
      </w:r>
      <w:r w:rsidRPr="00E54768">
        <w:rPr>
          <w:rFonts w:cs="adwa-assalaf" w:hint="cs"/>
          <w:rtl/>
        </w:rPr>
        <w:t>صالح</w:t>
      </w:r>
      <w:r w:rsidRPr="00E54768">
        <w:rPr>
          <w:rFonts w:cs="adwa-assalaf"/>
          <w:rtl/>
        </w:rPr>
        <w:t xml:space="preserve"> </w:t>
      </w:r>
      <w:r w:rsidRPr="00E54768">
        <w:rPr>
          <w:rFonts w:cs="adwa-assalaf" w:hint="cs"/>
          <w:rtl/>
        </w:rPr>
        <w:t>المعروف</w:t>
      </w:r>
      <w:r w:rsidRPr="00E54768">
        <w:rPr>
          <w:rFonts w:cs="adwa-assalaf"/>
          <w:rtl/>
        </w:rPr>
        <w:t xml:space="preserve"> </w:t>
      </w:r>
      <w:r w:rsidRPr="00E54768">
        <w:rPr>
          <w:rFonts w:cs="adwa-assalaf" w:hint="cs"/>
          <w:rtl/>
        </w:rPr>
        <w:t>بالمسكين</w:t>
      </w:r>
      <w:r w:rsidRPr="00E54768">
        <w:rPr>
          <w:rFonts w:cs="adwa-assalaf"/>
          <w:rtl/>
        </w:rPr>
        <w:t xml:space="preserve">: </w:t>
      </w:r>
      <w:r w:rsidRPr="00E54768">
        <w:rPr>
          <w:rFonts w:cs="adwa-assalaf" w:hint="cs"/>
          <w:rtl/>
        </w:rPr>
        <w:t>يا</w:t>
      </w:r>
      <w:r w:rsidRPr="00E54768">
        <w:rPr>
          <w:rFonts w:cs="adwa-assalaf"/>
          <w:rtl/>
        </w:rPr>
        <w:t xml:space="preserve"> </w:t>
      </w:r>
      <w:r w:rsidRPr="00E54768">
        <w:rPr>
          <w:rFonts w:cs="adwa-assalaf" w:hint="cs"/>
          <w:rtl/>
        </w:rPr>
        <w:t>أمير</w:t>
      </w:r>
      <w:r w:rsidRPr="00E54768">
        <w:rPr>
          <w:rFonts w:cs="adwa-assalaf"/>
          <w:rtl/>
        </w:rPr>
        <w:t xml:space="preserve"> </w:t>
      </w:r>
      <w:r w:rsidRPr="00E54768">
        <w:rPr>
          <w:rFonts w:cs="adwa-assalaf" w:hint="cs"/>
          <w:rtl/>
        </w:rPr>
        <w:t>المؤمنين</w:t>
      </w:r>
      <w:r w:rsidRPr="00E54768">
        <w:rPr>
          <w:rFonts w:cs="adwa-assalaf"/>
          <w:rtl/>
        </w:rPr>
        <w:t xml:space="preserve">: </w:t>
      </w:r>
      <w:r w:rsidRPr="00E54768">
        <w:rPr>
          <w:rFonts w:cs="adwa-assalaf" w:hint="cs"/>
          <w:rtl/>
        </w:rPr>
        <w:t>لا تحملني</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قطيعة</w:t>
      </w:r>
      <w:r w:rsidRPr="00E54768">
        <w:rPr>
          <w:rFonts w:cs="adwa-assalaf"/>
          <w:rtl/>
        </w:rPr>
        <w:t xml:space="preserve"> </w:t>
      </w:r>
      <w:r w:rsidRPr="00E54768">
        <w:rPr>
          <w:rFonts w:cs="adwa-assalaf" w:hint="cs"/>
          <w:rtl/>
        </w:rPr>
        <w:t>الرحم،</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بد</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إدخال</w:t>
      </w:r>
      <w:r w:rsidRPr="00E54768">
        <w:rPr>
          <w:rFonts w:cs="adwa-assalaf"/>
          <w:rtl/>
        </w:rPr>
        <w:t xml:space="preserve"> </w:t>
      </w:r>
      <w:r w:rsidRPr="00E54768">
        <w:rPr>
          <w:rFonts w:cs="adwa-assalaf" w:hint="cs"/>
          <w:rtl/>
        </w:rPr>
        <w:t>أخي</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هذا</w:t>
      </w:r>
      <w:r w:rsidRPr="00E54768">
        <w:rPr>
          <w:rFonts w:cs="adwa-assalaf"/>
          <w:rtl/>
        </w:rPr>
        <w:t xml:space="preserve"> </w:t>
      </w:r>
      <w:r w:rsidRPr="00E54768">
        <w:rPr>
          <w:rFonts w:cs="adwa-assalaf" w:hint="cs"/>
          <w:rtl/>
        </w:rPr>
        <w:t>الأمر</w:t>
      </w:r>
      <w:r w:rsidRPr="00E54768">
        <w:rPr>
          <w:rFonts w:cs="adwa-assalaf"/>
          <w:rtl/>
        </w:rPr>
        <w:t xml:space="preserve"> </w:t>
      </w:r>
      <w:r w:rsidRPr="00E54768">
        <w:rPr>
          <w:rFonts w:cs="adwa-assalaf" w:hint="cs"/>
          <w:rtl/>
        </w:rPr>
        <w:t>فولِّه</w:t>
      </w:r>
      <w:r w:rsidRPr="00E54768">
        <w:rPr>
          <w:rFonts w:cs="adwa-assalaf"/>
          <w:rtl/>
        </w:rPr>
        <w:t xml:space="preserve"> </w:t>
      </w:r>
      <w:r w:rsidRPr="00E54768">
        <w:rPr>
          <w:rFonts w:cs="adwa-assalaf" w:hint="cs"/>
          <w:rtl/>
        </w:rPr>
        <w:t>قبلي،</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هذا</w:t>
      </w:r>
      <w:r w:rsidRPr="00E54768">
        <w:rPr>
          <w:rFonts w:cs="adwa-assalaf"/>
          <w:rtl/>
        </w:rPr>
        <w:t xml:space="preserve"> </w:t>
      </w:r>
      <w:r w:rsidRPr="00E54768">
        <w:rPr>
          <w:rFonts w:cs="adwa-assalaf" w:hint="cs"/>
          <w:rtl/>
        </w:rPr>
        <w:t>الأمر</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صار</w:t>
      </w:r>
      <w:r w:rsidRPr="00E54768">
        <w:rPr>
          <w:rFonts w:cs="adwa-assalaf"/>
          <w:rtl/>
        </w:rPr>
        <w:t xml:space="preserve"> </w:t>
      </w:r>
      <w:r w:rsidRPr="00E54768">
        <w:rPr>
          <w:rFonts w:cs="adwa-assalaf" w:hint="cs"/>
          <w:rtl/>
        </w:rPr>
        <w:t>إلي</w:t>
      </w:r>
      <w:r w:rsidRPr="00E54768">
        <w:rPr>
          <w:rFonts w:cs="adwa-assalaf"/>
          <w:rtl/>
        </w:rPr>
        <w:t xml:space="preserve"> </w:t>
      </w:r>
      <w:r w:rsidRPr="00E54768">
        <w:rPr>
          <w:rFonts w:cs="adwa-assalaf" w:hint="cs"/>
          <w:rtl/>
        </w:rPr>
        <w:t>أحببتُ</w:t>
      </w:r>
      <w:r w:rsidRPr="00E54768">
        <w:rPr>
          <w:rFonts w:cs="adwa-assalaf"/>
          <w:rtl/>
        </w:rPr>
        <w:t xml:space="preserve"> </w:t>
      </w:r>
      <w:r w:rsidRPr="00E54768">
        <w:rPr>
          <w:rFonts w:cs="adwa-assalaf" w:hint="cs"/>
          <w:rtl/>
        </w:rPr>
        <w:t>ألا</w:t>
      </w:r>
      <w:r w:rsidRPr="00E54768">
        <w:rPr>
          <w:rFonts w:cs="adwa-assalaf"/>
          <w:rtl/>
        </w:rPr>
        <w:t xml:space="preserve"> </w:t>
      </w:r>
      <w:r w:rsidRPr="00E54768">
        <w:rPr>
          <w:rFonts w:cs="adwa-assalaf" w:hint="cs"/>
          <w:rtl/>
        </w:rPr>
        <w:t>يخرج</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ولدي</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قدم</w:t>
      </w:r>
      <w:r w:rsidRPr="00E54768">
        <w:rPr>
          <w:rFonts w:cs="adwa-assalaf"/>
          <w:rtl/>
        </w:rPr>
        <w:t xml:space="preserve"> </w:t>
      </w:r>
      <w:r w:rsidRPr="00E54768">
        <w:rPr>
          <w:rFonts w:cs="adwa-assalaf" w:hint="cs"/>
          <w:rtl/>
        </w:rPr>
        <w:t>جماعة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فارس</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المهدي</w:t>
      </w:r>
      <w:r w:rsidRPr="00E54768">
        <w:rPr>
          <w:rFonts w:cs="adwa-assalaf"/>
          <w:rtl/>
        </w:rPr>
        <w:t xml:space="preserve"> </w:t>
      </w:r>
      <w:r w:rsidRPr="00E54768">
        <w:rPr>
          <w:rFonts w:cs="adwa-assalaf" w:hint="cs"/>
          <w:rtl/>
        </w:rPr>
        <w:t>يشكون</w:t>
      </w:r>
      <w:r w:rsidRPr="00E54768">
        <w:rPr>
          <w:rFonts w:cs="adwa-assalaf"/>
          <w:rtl/>
        </w:rPr>
        <w:t xml:space="preserve"> </w:t>
      </w:r>
      <w:r w:rsidRPr="00E54768">
        <w:rPr>
          <w:rFonts w:cs="adwa-assalaf" w:hint="cs"/>
          <w:rtl/>
        </w:rPr>
        <w:t>عاملهم</w:t>
      </w:r>
      <w:r w:rsidRPr="00E54768">
        <w:rPr>
          <w:rFonts w:cs="adwa-assalaf"/>
          <w:rtl/>
        </w:rPr>
        <w:t xml:space="preserve"> </w:t>
      </w:r>
      <w:r w:rsidRPr="00E54768">
        <w:rPr>
          <w:rFonts w:cs="adwa-assalaf" w:hint="cs"/>
          <w:rtl/>
        </w:rPr>
        <w:t>فقالوا</w:t>
      </w:r>
      <w:r w:rsidRPr="00E54768">
        <w:rPr>
          <w:rFonts w:cs="adwa-assalaf"/>
          <w:rtl/>
        </w:rPr>
        <w:t xml:space="preserve"> </w:t>
      </w:r>
      <w:r w:rsidRPr="00E54768">
        <w:rPr>
          <w:rFonts w:cs="adwa-assalaf" w:hint="cs"/>
          <w:rtl/>
        </w:rPr>
        <w:t>للوزير</w:t>
      </w:r>
      <w:r w:rsidRPr="00E54768">
        <w:rPr>
          <w:rFonts w:cs="adwa-assalaf"/>
          <w:rtl/>
        </w:rPr>
        <w:t xml:space="preserve">: </w:t>
      </w:r>
      <w:r w:rsidRPr="00E54768">
        <w:rPr>
          <w:rFonts w:cs="adwa-assalaf" w:hint="cs"/>
          <w:rtl/>
        </w:rPr>
        <w:t>وليت</w:t>
      </w:r>
      <w:r w:rsidRPr="00E54768">
        <w:rPr>
          <w:rFonts w:cs="adwa-assalaf"/>
          <w:rtl/>
        </w:rPr>
        <w:t xml:space="preserve"> </w:t>
      </w:r>
      <w:r w:rsidRPr="00E54768">
        <w:rPr>
          <w:rFonts w:cs="adwa-assalaf" w:hint="cs"/>
          <w:rtl/>
        </w:rPr>
        <w:t>علينا</w:t>
      </w:r>
      <w:r w:rsidRPr="00E54768">
        <w:rPr>
          <w:rFonts w:cs="adwa-assalaf"/>
          <w:rtl/>
        </w:rPr>
        <w:t xml:space="preserve"> </w:t>
      </w:r>
      <w:r w:rsidRPr="00E54768">
        <w:rPr>
          <w:rFonts w:cs="adwa-assalaf" w:hint="cs"/>
          <w:rtl/>
        </w:rPr>
        <w:t>رجلًا</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كُنتَ</w:t>
      </w:r>
      <w:r w:rsidRPr="00E54768">
        <w:rPr>
          <w:rFonts w:cs="adwa-assalaf"/>
          <w:rtl/>
        </w:rPr>
        <w:t xml:space="preserve"> </w:t>
      </w:r>
      <w:r w:rsidRPr="00E54768">
        <w:rPr>
          <w:rFonts w:cs="adwa-assalaf" w:hint="cs"/>
          <w:rtl/>
        </w:rPr>
        <w:t>قد</w:t>
      </w:r>
      <w:r w:rsidRPr="00E54768">
        <w:rPr>
          <w:rFonts w:cs="adwa-assalaf"/>
          <w:rtl/>
        </w:rPr>
        <w:t xml:space="preserve"> </w:t>
      </w:r>
      <w:r w:rsidRPr="00E54768">
        <w:rPr>
          <w:rFonts w:cs="adwa-assalaf" w:hint="cs"/>
          <w:rtl/>
        </w:rPr>
        <w:t>عَرفته</w:t>
      </w:r>
      <w:r w:rsidRPr="00E54768">
        <w:rPr>
          <w:rFonts w:cs="adwa-assalaf"/>
          <w:rtl/>
        </w:rPr>
        <w:t xml:space="preserve"> </w:t>
      </w:r>
      <w:r w:rsidRPr="00E54768">
        <w:rPr>
          <w:rFonts w:cs="adwa-assalaf" w:hint="cs"/>
          <w:rtl/>
        </w:rPr>
        <w:t>ووليته</w:t>
      </w:r>
      <w:r w:rsidRPr="00E54768">
        <w:rPr>
          <w:rFonts w:cs="adwa-assalaf"/>
          <w:rtl/>
        </w:rPr>
        <w:t xml:space="preserve"> </w:t>
      </w:r>
      <w:r w:rsidRPr="00E54768">
        <w:rPr>
          <w:rFonts w:cs="adwa-assalaf" w:hint="cs"/>
          <w:rtl/>
        </w:rPr>
        <w:t>علينا</w:t>
      </w:r>
      <w:r w:rsidRPr="00E54768">
        <w:rPr>
          <w:rFonts w:cs="adwa-assalaf"/>
          <w:rtl/>
        </w:rPr>
        <w:t xml:space="preserve"> </w:t>
      </w:r>
      <w:r w:rsidRPr="00E54768">
        <w:rPr>
          <w:rFonts w:cs="adwa-assalaf" w:hint="cs"/>
          <w:rtl/>
        </w:rPr>
        <w:t>فما</w:t>
      </w:r>
      <w:r w:rsidRPr="00E54768">
        <w:rPr>
          <w:rFonts w:cs="adwa-assalaf"/>
          <w:rtl/>
        </w:rPr>
        <w:t xml:space="preserve"> </w:t>
      </w:r>
      <w:r w:rsidRPr="00E54768">
        <w:rPr>
          <w:rFonts w:cs="adwa-assalaf" w:hint="cs"/>
          <w:rtl/>
        </w:rPr>
        <w:t>خلق</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رعية</w:t>
      </w:r>
      <w:r w:rsidRPr="00E54768">
        <w:rPr>
          <w:rFonts w:cs="adwa-assalaf"/>
          <w:rtl/>
        </w:rPr>
        <w:t xml:space="preserve"> </w:t>
      </w:r>
      <w:r w:rsidRPr="00E54768">
        <w:rPr>
          <w:rFonts w:cs="adwa-assalaf" w:hint="cs"/>
          <w:rtl/>
        </w:rPr>
        <w:t>أهون</w:t>
      </w:r>
      <w:r w:rsidRPr="00E54768">
        <w:rPr>
          <w:rFonts w:cs="adwa-assalaf"/>
          <w:rtl/>
        </w:rPr>
        <w:t xml:space="preserve"> </w:t>
      </w:r>
      <w:r w:rsidRPr="00E54768">
        <w:rPr>
          <w:rFonts w:cs="adwa-assalaf" w:hint="cs"/>
          <w:rtl/>
        </w:rPr>
        <w:t>عليك</w:t>
      </w:r>
      <w:r w:rsidRPr="00E54768">
        <w:rPr>
          <w:rFonts w:cs="adwa-assalaf"/>
          <w:rtl/>
        </w:rPr>
        <w:t xml:space="preserve"> </w:t>
      </w:r>
      <w:r w:rsidRPr="00E54768">
        <w:rPr>
          <w:rFonts w:cs="adwa-assalaf" w:hint="cs"/>
          <w:rtl/>
        </w:rPr>
        <w:t>مِنا،</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كُنت</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تَعرِفه</w:t>
      </w:r>
      <w:r w:rsidRPr="00E54768">
        <w:rPr>
          <w:rFonts w:cs="adwa-assalaf"/>
          <w:rtl/>
        </w:rPr>
        <w:t xml:space="preserve"> </w:t>
      </w:r>
      <w:r w:rsidRPr="00E54768">
        <w:rPr>
          <w:rFonts w:cs="adwa-assalaf" w:hint="cs"/>
          <w:rtl/>
        </w:rPr>
        <w:t>فما</w:t>
      </w:r>
      <w:r w:rsidRPr="00E54768">
        <w:rPr>
          <w:rFonts w:cs="adwa-assalaf"/>
          <w:rtl/>
        </w:rPr>
        <w:t xml:space="preserve"> </w:t>
      </w:r>
      <w:r w:rsidRPr="00E54768">
        <w:rPr>
          <w:rFonts w:cs="adwa-assalaf" w:hint="cs"/>
          <w:rtl/>
        </w:rPr>
        <w:t>هذا</w:t>
      </w:r>
      <w:r w:rsidRPr="00E54768">
        <w:rPr>
          <w:rFonts w:cs="adwa-assalaf"/>
          <w:rtl/>
        </w:rPr>
        <w:t xml:space="preserve"> </w:t>
      </w:r>
      <w:r w:rsidRPr="00E54768">
        <w:rPr>
          <w:rFonts w:cs="adwa-assalaf" w:hint="cs"/>
          <w:rtl/>
        </w:rPr>
        <w:t>جزاء</w:t>
      </w:r>
      <w:r w:rsidRPr="00E54768">
        <w:rPr>
          <w:rFonts w:cs="adwa-assalaf"/>
          <w:rtl/>
        </w:rPr>
        <w:t xml:space="preserve"> </w:t>
      </w:r>
      <w:r w:rsidRPr="00E54768">
        <w:rPr>
          <w:rFonts w:cs="adwa-assalaf" w:hint="cs"/>
          <w:rtl/>
        </w:rPr>
        <w:t>الخليفة</w:t>
      </w:r>
      <w:r w:rsidRPr="00E54768">
        <w:rPr>
          <w:rFonts w:cs="adwa-assalaf"/>
          <w:rtl/>
        </w:rPr>
        <w:t xml:space="preserve"> </w:t>
      </w:r>
      <w:r w:rsidRPr="00E54768">
        <w:rPr>
          <w:rFonts w:cs="adwa-assalaf" w:hint="cs"/>
          <w:rtl/>
        </w:rPr>
        <w:t>وقد</w:t>
      </w:r>
      <w:r w:rsidRPr="00E54768">
        <w:rPr>
          <w:rFonts w:cs="adwa-assalaf"/>
          <w:rtl/>
        </w:rPr>
        <w:t xml:space="preserve"> </w:t>
      </w:r>
      <w:r w:rsidRPr="00E54768">
        <w:rPr>
          <w:rFonts w:cs="adwa-assalaf" w:hint="cs"/>
          <w:rtl/>
        </w:rPr>
        <w:t>سلّطك</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سُلطانه</w:t>
      </w:r>
      <w:r w:rsidRPr="00E54768">
        <w:rPr>
          <w:rFonts w:cs="adwa-assalaf"/>
          <w:rtl/>
        </w:rPr>
        <w:t xml:space="preserve">. </w:t>
      </w:r>
      <w:r w:rsidRPr="00E54768">
        <w:rPr>
          <w:rFonts w:cs="adwa-assalaf" w:hint="cs"/>
          <w:rtl/>
        </w:rPr>
        <w:t>فدخل</w:t>
      </w:r>
      <w:r w:rsidRPr="00E54768">
        <w:rPr>
          <w:rFonts w:cs="adwa-assalaf"/>
          <w:rtl/>
        </w:rPr>
        <w:t xml:space="preserve"> </w:t>
      </w:r>
      <w:r w:rsidRPr="00E54768">
        <w:rPr>
          <w:rFonts w:cs="adwa-assalaf" w:hint="cs"/>
          <w:rtl/>
        </w:rPr>
        <w:t>الوزير</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المهدي</w:t>
      </w:r>
      <w:r w:rsidRPr="00E54768">
        <w:rPr>
          <w:rFonts w:cs="adwa-assalaf"/>
          <w:rtl/>
        </w:rPr>
        <w:t xml:space="preserve"> </w:t>
      </w:r>
      <w:r w:rsidRPr="00E54768">
        <w:rPr>
          <w:rFonts w:cs="adwa-assalaf" w:hint="cs"/>
          <w:rtl/>
        </w:rPr>
        <w:t>فأخبره</w:t>
      </w:r>
      <w:r w:rsidRPr="00E54768">
        <w:rPr>
          <w:rFonts w:cs="adwa-assalaf"/>
          <w:rtl/>
        </w:rPr>
        <w:t xml:space="preserve"> </w:t>
      </w:r>
      <w:r w:rsidRPr="00E54768">
        <w:rPr>
          <w:rFonts w:cs="adwa-assalaf" w:hint="cs"/>
          <w:rtl/>
        </w:rPr>
        <w:t>وخرج</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هذا</w:t>
      </w:r>
      <w:r w:rsidRPr="00E54768">
        <w:rPr>
          <w:rFonts w:cs="adwa-assalaf"/>
          <w:rtl/>
        </w:rPr>
        <w:t xml:space="preserve"> </w:t>
      </w:r>
      <w:r w:rsidRPr="00E54768">
        <w:rPr>
          <w:rFonts w:cs="adwa-assalaf" w:hint="cs"/>
          <w:rtl/>
        </w:rPr>
        <w:t>رجل</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علينا</w:t>
      </w:r>
      <w:r w:rsidRPr="00E54768">
        <w:rPr>
          <w:rFonts w:cs="adwa-assalaf"/>
          <w:rtl/>
        </w:rPr>
        <w:t xml:space="preserve"> </w:t>
      </w:r>
      <w:r w:rsidRPr="00E54768">
        <w:rPr>
          <w:rFonts w:cs="adwa-assalaf" w:hint="cs"/>
          <w:rtl/>
        </w:rPr>
        <w:t>حق</w:t>
      </w:r>
      <w:r w:rsidRPr="00E54768">
        <w:rPr>
          <w:rFonts w:cs="adwa-assalaf"/>
          <w:rtl/>
        </w:rPr>
        <w:t xml:space="preserve"> </w:t>
      </w:r>
      <w:r w:rsidRPr="00E54768">
        <w:rPr>
          <w:rFonts w:cs="adwa-assalaf" w:hint="cs"/>
          <w:rtl/>
        </w:rPr>
        <w:t>فكافأناه،</w:t>
      </w:r>
      <w:r w:rsidRPr="00E54768">
        <w:rPr>
          <w:rFonts w:cs="adwa-assalaf"/>
          <w:rtl/>
        </w:rPr>
        <w:t xml:space="preserve"> </w:t>
      </w:r>
      <w:r w:rsidRPr="00E54768">
        <w:rPr>
          <w:rFonts w:cs="adwa-assalaf" w:hint="cs"/>
          <w:rtl/>
        </w:rPr>
        <w:t>فقالوا</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مكتوبا</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باب</w:t>
      </w:r>
      <w:r w:rsidRPr="00E54768">
        <w:rPr>
          <w:rFonts w:cs="adwa-assalaf"/>
          <w:rtl/>
        </w:rPr>
        <w:t xml:space="preserve"> </w:t>
      </w:r>
      <w:r w:rsidRPr="00E54768">
        <w:rPr>
          <w:rFonts w:cs="adwa-assalaf" w:hint="cs"/>
          <w:rtl/>
        </w:rPr>
        <w:t>كسرى</w:t>
      </w:r>
      <w:r w:rsidRPr="00E54768">
        <w:rPr>
          <w:rFonts w:cs="adwa-assalaf"/>
          <w:rtl/>
        </w:rPr>
        <w:t xml:space="preserve"> </w:t>
      </w:r>
      <w:r w:rsidRPr="00E54768">
        <w:rPr>
          <w:rFonts w:cs="adwa-assalaf" w:hint="cs"/>
          <w:rtl/>
        </w:rPr>
        <w:t>«العمل</w:t>
      </w:r>
      <w:r w:rsidRPr="00E54768">
        <w:rPr>
          <w:rFonts w:cs="adwa-assalaf"/>
          <w:rtl/>
        </w:rPr>
        <w:t xml:space="preserve"> </w:t>
      </w:r>
      <w:r w:rsidRPr="00E54768">
        <w:rPr>
          <w:rFonts w:cs="adwa-assalaf" w:hint="cs"/>
          <w:rtl/>
        </w:rPr>
        <w:t>للكُفاة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العمال</w:t>
      </w:r>
      <w:r w:rsidRPr="00E54768">
        <w:rPr>
          <w:rFonts w:cs="adwa-assalaf"/>
          <w:rtl/>
        </w:rPr>
        <w:t xml:space="preserve"> </w:t>
      </w:r>
      <w:r w:rsidRPr="00E54768">
        <w:rPr>
          <w:rFonts w:cs="adwa-assalaf" w:hint="cs"/>
          <w:rtl/>
        </w:rPr>
        <w:t>وقضاء</w:t>
      </w:r>
      <w:r w:rsidRPr="00E54768">
        <w:rPr>
          <w:rFonts w:cs="adwa-assalaf"/>
          <w:rtl/>
        </w:rPr>
        <w:t xml:space="preserve"> </w:t>
      </w:r>
      <w:r w:rsidRPr="00E54768">
        <w:rPr>
          <w:rFonts w:cs="adwa-assalaf" w:hint="cs"/>
          <w:rtl/>
        </w:rPr>
        <w:t>الحقوق</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بيت</w:t>
      </w:r>
      <w:r w:rsidRPr="00E54768">
        <w:rPr>
          <w:rFonts w:cs="adwa-assalaf"/>
          <w:rtl/>
        </w:rPr>
        <w:t xml:space="preserve"> </w:t>
      </w:r>
      <w:r w:rsidRPr="00E54768">
        <w:rPr>
          <w:rFonts w:cs="adwa-assalaf" w:hint="cs"/>
          <w:rtl/>
        </w:rPr>
        <w:t>المال»،</w:t>
      </w:r>
      <w:r w:rsidRPr="00E54768">
        <w:rPr>
          <w:rFonts w:cs="adwa-assalaf"/>
          <w:rtl/>
        </w:rPr>
        <w:t xml:space="preserve"> </w:t>
      </w:r>
      <w:r w:rsidRPr="00E54768">
        <w:rPr>
          <w:rFonts w:cs="adwa-assalaf" w:hint="cs"/>
          <w:rtl/>
        </w:rPr>
        <w:t>فأمر</w:t>
      </w:r>
      <w:r w:rsidRPr="00E54768">
        <w:rPr>
          <w:rFonts w:cs="adwa-assalaf"/>
          <w:rtl/>
        </w:rPr>
        <w:t xml:space="preserve"> </w:t>
      </w:r>
      <w:r w:rsidRPr="00E54768">
        <w:rPr>
          <w:rFonts w:cs="adwa-assalaf" w:hint="cs"/>
          <w:rtl/>
        </w:rPr>
        <w:t>بعزل</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العامل</w:t>
      </w:r>
      <w:r w:rsidRPr="00E54768">
        <w:rPr>
          <w:rFonts w:cs="adwa-assalaf"/>
          <w:rtl/>
        </w:rPr>
        <w:t xml:space="preserve"> </w:t>
      </w:r>
      <w:r w:rsidRPr="00E54768">
        <w:rPr>
          <w:rFonts w:cs="adwa-assalaf" w:hint="cs"/>
          <w:rtl/>
        </w:rPr>
        <w:t>منهم</w:t>
      </w:r>
      <w:r w:rsidRPr="00E54768">
        <w:rPr>
          <w:rFonts w:cs="adwa-assalaf"/>
          <w:rtl/>
        </w:rPr>
        <w:t xml:space="preserve">. </w:t>
      </w:r>
    </w:p>
    <w:p w:rsidR="00336821" w:rsidRDefault="00336821" w:rsidP="00204643">
      <w:pPr>
        <w:pStyle w:val="2"/>
        <w:rPr>
          <w:rtl/>
          <w:lang w:bidi="ar-EG"/>
        </w:rPr>
      </w:pPr>
      <w:bookmarkStart w:id="180" w:name="_Toc526274746"/>
      <w:r>
        <w:rPr>
          <w:rFonts w:hint="cs"/>
          <w:rtl/>
        </w:rPr>
        <w:t>أبو</w:t>
      </w:r>
      <w:r>
        <w:rPr>
          <w:rtl/>
        </w:rPr>
        <w:t xml:space="preserve"> </w:t>
      </w:r>
      <w:r>
        <w:rPr>
          <w:rFonts w:hint="cs"/>
          <w:rtl/>
        </w:rPr>
        <w:t>هاشم</w:t>
      </w:r>
      <w:r>
        <w:rPr>
          <w:rtl/>
        </w:rPr>
        <w:t xml:space="preserve"> </w:t>
      </w:r>
      <w:r>
        <w:rPr>
          <w:rFonts w:hint="cs"/>
          <w:rtl/>
        </w:rPr>
        <w:t>الزاهد</w:t>
      </w:r>
      <w:r>
        <w:rPr>
          <w:rtl/>
        </w:rPr>
        <w:t>:</w:t>
      </w:r>
      <w:bookmarkEnd w:id="180"/>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أخذُ</w:t>
      </w:r>
      <w:r w:rsidRPr="00E54768">
        <w:rPr>
          <w:rFonts w:cs="adwa-assalaf"/>
          <w:rtl/>
        </w:rPr>
        <w:t xml:space="preserve"> </w:t>
      </w:r>
      <w:r w:rsidRPr="00E54768">
        <w:rPr>
          <w:rFonts w:cs="adwa-assalaf" w:hint="cs"/>
          <w:rtl/>
        </w:rPr>
        <w:t>المرء</w:t>
      </w:r>
      <w:r w:rsidRPr="00E54768">
        <w:rPr>
          <w:rFonts w:cs="adwa-assalaf"/>
          <w:rtl/>
        </w:rPr>
        <w:t xml:space="preserve"> </w:t>
      </w:r>
      <w:r w:rsidRPr="00E54768">
        <w:rPr>
          <w:rFonts w:cs="adwa-assalaf" w:hint="cs"/>
          <w:rtl/>
        </w:rPr>
        <w:t>نفسه</w:t>
      </w:r>
      <w:r w:rsidRPr="00E54768">
        <w:rPr>
          <w:rFonts w:cs="adwa-assalaf"/>
          <w:rtl/>
        </w:rPr>
        <w:t xml:space="preserve"> </w:t>
      </w:r>
      <w:r w:rsidRPr="00E54768">
        <w:rPr>
          <w:rFonts w:cs="adwa-assalaf" w:hint="cs"/>
          <w:rtl/>
        </w:rPr>
        <w:t>بحُسن</w:t>
      </w:r>
      <w:r w:rsidRPr="00E54768">
        <w:rPr>
          <w:rFonts w:cs="adwa-assalaf"/>
          <w:rtl/>
        </w:rPr>
        <w:t xml:space="preserve"> </w:t>
      </w:r>
      <w:r w:rsidRPr="00E54768">
        <w:rPr>
          <w:rFonts w:cs="adwa-assalaf" w:hint="cs"/>
          <w:rtl/>
        </w:rPr>
        <w:t>الأدب</w:t>
      </w:r>
      <w:r w:rsidRPr="00E54768">
        <w:rPr>
          <w:rFonts w:cs="adwa-assalaf"/>
          <w:rtl/>
        </w:rPr>
        <w:t xml:space="preserve"> </w:t>
      </w:r>
      <w:r w:rsidRPr="00E54768">
        <w:rPr>
          <w:rFonts w:cs="adwa-assalaf" w:hint="cs"/>
          <w:rtl/>
        </w:rPr>
        <w:t>تَأديب</w:t>
      </w:r>
      <w:r w:rsidRPr="00E54768">
        <w:rPr>
          <w:rFonts w:cs="adwa-assalaf"/>
          <w:rtl/>
        </w:rPr>
        <w:t xml:space="preserve"> </w:t>
      </w:r>
      <w:r w:rsidRPr="00E54768">
        <w:rPr>
          <w:rFonts w:cs="adwa-assalaf" w:hint="cs"/>
          <w:rtl/>
        </w:rPr>
        <w:t>لأهله</w:t>
      </w:r>
      <w:r w:rsidRPr="00E54768">
        <w:rPr>
          <w:rFonts w:cs="adwa-assalaf"/>
          <w:rtl/>
        </w:rPr>
        <w:t xml:space="preserve">. </w:t>
      </w:r>
    </w:p>
    <w:p w:rsidR="00336821" w:rsidRDefault="00336821" w:rsidP="00204643">
      <w:pPr>
        <w:pStyle w:val="2"/>
        <w:rPr>
          <w:rtl/>
        </w:rPr>
      </w:pPr>
      <w:bookmarkStart w:id="181" w:name="_Toc526274747"/>
      <w:r>
        <w:rPr>
          <w:rFonts w:hint="cs"/>
          <w:rtl/>
        </w:rPr>
        <w:t>أبو</w:t>
      </w:r>
      <w:r>
        <w:rPr>
          <w:rtl/>
        </w:rPr>
        <w:t xml:space="preserve"> </w:t>
      </w:r>
      <w:r>
        <w:rPr>
          <w:rFonts w:hint="cs"/>
          <w:rtl/>
        </w:rPr>
        <w:t>عبيد</w:t>
      </w:r>
      <w:r>
        <w:rPr>
          <w:rtl/>
        </w:rPr>
        <w:t xml:space="preserve"> </w:t>
      </w:r>
      <w:r>
        <w:rPr>
          <w:rFonts w:hint="cs"/>
          <w:rtl/>
        </w:rPr>
        <w:t>الله</w:t>
      </w:r>
      <w:r>
        <w:rPr>
          <w:rtl/>
        </w:rPr>
        <w:t xml:space="preserve"> (</w:t>
      </w:r>
      <w:r>
        <w:rPr>
          <w:rFonts w:hint="cs"/>
          <w:rtl/>
        </w:rPr>
        <w:t>وزير</w:t>
      </w:r>
      <w:r>
        <w:rPr>
          <w:rtl/>
        </w:rPr>
        <w:t xml:space="preserve"> </w:t>
      </w:r>
      <w:r>
        <w:rPr>
          <w:rFonts w:hint="cs"/>
          <w:rtl/>
        </w:rPr>
        <w:t>المهدي</w:t>
      </w:r>
      <w:r>
        <w:rPr>
          <w:rtl/>
        </w:rPr>
        <w:t>):</w:t>
      </w:r>
      <w:bookmarkEnd w:id="181"/>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الكلام</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قلَّ</w:t>
      </w:r>
      <w:r w:rsidRPr="00E54768">
        <w:rPr>
          <w:rFonts w:cs="adwa-assalaf"/>
          <w:rtl/>
        </w:rPr>
        <w:t xml:space="preserve"> </w:t>
      </w:r>
      <w:r w:rsidRPr="00E54768">
        <w:rPr>
          <w:rFonts w:cs="adwa-assalaf" w:hint="cs"/>
          <w:rtl/>
        </w:rPr>
        <w:t>وجلَّ</w:t>
      </w:r>
      <w:r w:rsidRPr="00E54768">
        <w:rPr>
          <w:rFonts w:cs="adwa-assalaf"/>
          <w:rtl/>
        </w:rPr>
        <w:t xml:space="preserve"> </w:t>
      </w:r>
      <w:r w:rsidRPr="00E54768">
        <w:rPr>
          <w:rFonts w:cs="adwa-assalaf" w:hint="cs"/>
          <w:rtl/>
        </w:rPr>
        <w:t>ودلَّ</w:t>
      </w:r>
      <w:r w:rsidRPr="00E54768">
        <w:rPr>
          <w:rFonts w:cs="adwa-assalaf"/>
          <w:rtl/>
        </w:rPr>
        <w:t xml:space="preserve"> </w:t>
      </w:r>
      <w:r w:rsidRPr="00E54768">
        <w:rPr>
          <w:rFonts w:cs="adwa-assalaf" w:hint="cs"/>
          <w:rtl/>
        </w:rPr>
        <w:t>ولم</w:t>
      </w:r>
      <w:r w:rsidRPr="00E54768">
        <w:rPr>
          <w:rFonts w:cs="adwa-assalaf"/>
          <w:rtl/>
        </w:rPr>
        <w:t xml:space="preserve"> </w:t>
      </w:r>
      <w:r w:rsidRPr="00E54768">
        <w:rPr>
          <w:rFonts w:cs="adwa-assalaf" w:hint="cs"/>
          <w:rtl/>
        </w:rPr>
        <w:t>يُمَل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عقول</w:t>
      </w:r>
      <w:r w:rsidRPr="00E54768">
        <w:rPr>
          <w:rFonts w:cs="adwa-assalaf"/>
          <w:rtl/>
        </w:rPr>
        <w:t xml:space="preserve"> </w:t>
      </w:r>
      <w:r w:rsidRPr="00E54768">
        <w:rPr>
          <w:rFonts w:cs="adwa-assalaf" w:hint="cs"/>
          <w:rtl/>
        </w:rPr>
        <w:t>الرجال</w:t>
      </w:r>
      <w:r w:rsidRPr="00E54768">
        <w:rPr>
          <w:rFonts w:cs="adwa-assalaf"/>
          <w:rtl/>
        </w:rPr>
        <w:t xml:space="preserve"> </w:t>
      </w:r>
      <w:r w:rsidRPr="00E54768">
        <w:rPr>
          <w:rFonts w:cs="adwa-assalaf" w:hint="cs"/>
          <w:rtl/>
        </w:rPr>
        <w:t>تحت</w:t>
      </w:r>
      <w:r w:rsidRPr="00E54768">
        <w:rPr>
          <w:rFonts w:cs="adwa-assalaf"/>
          <w:rtl/>
        </w:rPr>
        <w:t xml:space="preserve"> </w:t>
      </w:r>
      <w:r w:rsidRPr="00E54768">
        <w:rPr>
          <w:rFonts w:cs="adwa-assalaf" w:hint="cs"/>
          <w:rtl/>
        </w:rPr>
        <w:t>أسنة</w:t>
      </w:r>
      <w:r w:rsidRPr="00E54768">
        <w:rPr>
          <w:rFonts w:cs="adwa-assalaf"/>
          <w:rtl/>
        </w:rPr>
        <w:t xml:space="preserve"> </w:t>
      </w:r>
      <w:r w:rsidRPr="00E54768">
        <w:rPr>
          <w:rFonts w:cs="adwa-assalaf" w:hint="cs"/>
          <w:rtl/>
        </w:rPr>
        <w:t>أقلامها</w:t>
      </w:r>
      <w:r w:rsidRPr="00E54768">
        <w:rPr>
          <w:rFonts w:cs="adwa-assalaf"/>
          <w:rtl/>
        </w:rPr>
        <w:t xml:space="preserve">. </w:t>
      </w:r>
    </w:p>
    <w:p w:rsidR="00336821" w:rsidRDefault="00336821" w:rsidP="00204643">
      <w:pPr>
        <w:pStyle w:val="2"/>
        <w:rPr>
          <w:rtl/>
        </w:rPr>
      </w:pPr>
      <w:bookmarkStart w:id="182" w:name="_Toc526274748"/>
      <w:r>
        <w:rPr>
          <w:rFonts w:hint="cs"/>
          <w:rtl/>
        </w:rPr>
        <w:t>الحسن</w:t>
      </w:r>
      <w:r>
        <w:rPr>
          <w:rtl/>
        </w:rPr>
        <w:t xml:space="preserve"> </w:t>
      </w:r>
      <w:r>
        <w:rPr>
          <w:rFonts w:hint="cs"/>
          <w:rtl/>
        </w:rPr>
        <w:t>بن</w:t>
      </w:r>
      <w:r>
        <w:rPr>
          <w:rtl/>
        </w:rPr>
        <w:t xml:space="preserve"> </w:t>
      </w:r>
      <w:r>
        <w:rPr>
          <w:rFonts w:hint="cs"/>
          <w:rtl/>
        </w:rPr>
        <w:t>صالح</w:t>
      </w:r>
      <w:r>
        <w:rPr>
          <w:rtl/>
        </w:rPr>
        <w:t xml:space="preserve"> </w:t>
      </w:r>
      <w:r>
        <w:rPr>
          <w:rFonts w:hint="cs"/>
          <w:rtl/>
        </w:rPr>
        <w:t>الهمداني</w:t>
      </w:r>
      <w:r>
        <w:rPr>
          <w:rtl/>
        </w:rPr>
        <w:t xml:space="preserve"> (</w:t>
      </w:r>
      <w:r>
        <w:rPr>
          <w:rFonts w:hint="cs"/>
          <w:rtl/>
        </w:rPr>
        <w:t>فقيه</w:t>
      </w:r>
      <w:r>
        <w:rPr>
          <w:rtl/>
        </w:rPr>
        <w:t xml:space="preserve"> </w:t>
      </w:r>
      <w:r>
        <w:rPr>
          <w:rFonts w:hint="cs"/>
          <w:rtl/>
        </w:rPr>
        <w:t>الكوفة</w:t>
      </w:r>
      <w:r>
        <w:rPr>
          <w:rtl/>
        </w:rPr>
        <w:t xml:space="preserve"> </w:t>
      </w:r>
      <w:r>
        <w:rPr>
          <w:rFonts w:hint="cs"/>
          <w:rtl/>
        </w:rPr>
        <w:t>وعابدها</w:t>
      </w:r>
      <w:r>
        <w:rPr>
          <w:rtl/>
        </w:rPr>
        <w:t>):</w:t>
      </w:r>
      <w:bookmarkEnd w:id="182"/>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قيل</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تختضِب؟</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الخضاب</w:t>
      </w:r>
      <w:r w:rsidRPr="00E54768">
        <w:rPr>
          <w:rFonts w:cs="adwa-assalaf"/>
          <w:rtl/>
        </w:rPr>
        <w:t xml:space="preserve"> </w:t>
      </w:r>
      <w:r w:rsidRPr="00E54768">
        <w:rPr>
          <w:rFonts w:cs="adwa-assalaf" w:hint="cs"/>
          <w:rtl/>
        </w:rPr>
        <w:t>زينة</w:t>
      </w:r>
      <w:r w:rsidRPr="00E54768">
        <w:rPr>
          <w:rFonts w:cs="adwa-assalaf"/>
          <w:rtl/>
        </w:rPr>
        <w:t xml:space="preserve"> </w:t>
      </w:r>
      <w:r w:rsidRPr="00E54768">
        <w:rPr>
          <w:rFonts w:cs="adwa-assalaf" w:hint="cs"/>
          <w:rtl/>
        </w:rPr>
        <w:t>ونحن</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مأتم</w:t>
      </w:r>
      <w:r w:rsidRPr="00E54768">
        <w:rPr>
          <w:rFonts w:cs="adwa-assalaf"/>
          <w:rtl/>
        </w:rPr>
        <w:t xml:space="preserve">. </w:t>
      </w:r>
    </w:p>
    <w:p w:rsidR="00336821" w:rsidRDefault="00336821" w:rsidP="00204643">
      <w:pPr>
        <w:pStyle w:val="2"/>
        <w:rPr>
          <w:rtl/>
        </w:rPr>
      </w:pPr>
      <w:bookmarkStart w:id="183" w:name="_Toc526274749"/>
      <w:r>
        <w:rPr>
          <w:rFonts w:hint="cs"/>
          <w:rtl/>
        </w:rPr>
        <w:t>الخليل</w:t>
      </w:r>
      <w:r>
        <w:rPr>
          <w:rtl/>
        </w:rPr>
        <w:t xml:space="preserve"> </w:t>
      </w:r>
      <w:r>
        <w:rPr>
          <w:rFonts w:hint="cs"/>
          <w:rtl/>
        </w:rPr>
        <w:t>بن</w:t>
      </w:r>
      <w:r>
        <w:rPr>
          <w:rtl/>
        </w:rPr>
        <w:t xml:space="preserve"> </w:t>
      </w:r>
      <w:r>
        <w:rPr>
          <w:rFonts w:hint="cs"/>
          <w:rtl/>
        </w:rPr>
        <w:t>أحمد</w:t>
      </w:r>
      <w:r>
        <w:rPr>
          <w:rtl/>
        </w:rPr>
        <w:t xml:space="preserve"> </w:t>
      </w:r>
      <w:r>
        <w:rPr>
          <w:rFonts w:hint="cs"/>
          <w:rtl/>
        </w:rPr>
        <w:t>الفراهيدي</w:t>
      </w:r>
      <w:r>
        <w:rPr>
          <w:rtl/>
        </w:rPr>
        <w:t>:</w:t>
      </w:r>
      <w:bookmarkEnd w:id="183"/>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العلوم</w:t>
      </w:r>
      <w:r w:rsidRPr="00E54768">
        <w:rPr>
          <w:rFonts w:cs="adwa-assalaf"/>
          <w:rtl/>
        </w:rPr>
        <w:t xml:space="preserve"> </w:t>
      </w:r>
      <w:r w:rsidRPr="00E54768">
        <w:rPr>
          <w:rFonts w:cs="adwa-assalaf" w:hint="cs"/>
          <w:rtl/>
        </w:rPr>
        <w:t>أقفال</w:t>
      </w:r>
      <w:r w:rsidRPr="00E54768">
        <w:rPr>
          <w:rFonts w:cs="adwa-assalaf"/>
          <w:rtl/>
        </w:rPr>
        <w:t xml:space="preserve"> </w:t>
      </w:r>
      <w:r w:rsidRPr="00E54768">
        <w:rPr>
          <w:rFonts w:cs="adwa-assalaf" w:hint="cs"/>
          <w:rtl/>
        </w:rPr>
        <w:t>والأسئلة</w:t>
      </w:r>
      <w:r w:rsidRPr="00E54768">
        <w:rPr>
          <w:rFonts w:cs="adwa-assalaf"/>
          <w:rtl/>
        </w:rPr>
        <w:t xml:space="preserve"> </w:t>
      </w:r>
      <w:r w:rsidRPr="00E54768">
        <w:rPr>
          <w:rFonts w:cs="adwa-assalaf" w:hint="cs"/>
          <w:rtl/>
        </w:rPr>
        <w:t>مفاتيحها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العزلة</w:t>
      </w:r>
      <w:r w:rsidRPr="00E54768">
        <w:rPr>
          <w:rFonts w:cs="adwa-assalaf"/>
          <w:rtl/>
        </w:rPr>
        <w:t xml:space="preserve"> </w:t>
      </w:r>
      <w:r w:rsidRPr="00E54768">
        <w:rPr>
          <w:rFonts w:cs="adwa-assalaf" w:hint="cs"/>
          <w:rtl/>
        </w:rPr>
        <w:t>تقي</w:t>
      </w:r>
      <w:r w:rsidRPr="00E54768">
        <w:rPr>
          <w:rFonts w:cs="adwa-assalaf"/>
          <w:rtl/>
        </w:rPr>
        <w:t xml:space="preserve"> </w:t>
      </w:r>
      <w:r w:rsidRPr="00E54768">
        <w:rPr>
          <w:rFonts w:cs="adwa-assalaf" w:hint="cs"/>
          <w:rtl/>
        </w:rPr>
        <w:t>العِرض</w:t>
      </w:r>
      <w:r w:rsidRPr="00E54768">
        <w:rPr>
          <w:rFonts w:cs="adwa-assalaf"/>
          <w:rtl/>
        </w:rPr>
        <w:t xml:space="preserve">، </w:t>
      </w:r>
      <w:r w:rsidRPr="00E54768">
        <w:rPr>
          <w:rFonts w:cs="adwa-assalaf" w:hint="cs"/>
          <w:rtl/>
        </w:rPr>
        <w:t>وتُبقي</w:t>
      </w:r>
      <w:r w:rsidRPr="00E54768">
        <w:rPr>
          <w:rFonts w:cs="adwa-assalaf"/>
          <w:rtl/>
        </w:rPr>
        <w:t xml:space="preserve"> </w:t>
      </w:r>
      <w:r w:rsidRPr="00E54768">
        <w:rPr>
          <w:rFonts w:cs="adwa-assalaf" w:hint="cs"/>
          <w:rtl/>
        </w:rPr>
        <w:t>الجَلالة،</w:t>
      </w:r>
      <w:r w:rsidRPr="00E54768">
        <w:rPr>
          <w:rFonts w:cs="adwa-assalaf"/>
          <w:rtl/>
        </w:rPr>
        <w:t xml:space="preserve"> </w:t>
      </w:r>
      <w:r w:rsidRPr="00E54768">
        <w:rPr>
          <w:rFonts w:cs="adwa-assalaf" w:hint="cs"/>
          <w:rtl/>
        </w:rPr>
        <w:t>وتَستر</w:t>
      </w:r>
      <w:r w:rsidRPr="00E54768">
        <w:rPr>
          <w:rFonts w:cs="adwa-assalaf"/>
          <w:rtl/>
        </w:rPr>
        <w:t xml:space="preserve"> </w:t>
      </w:r>
      <w:r w:rsidRPr="00E54768">
        <w:rPr>
          <w:rFonts w:cs="adwa-assalaf" w:hint="cs"/>
          <w:rtl/>
        </w:rPr>
        <w:t>الفاقة،</w:t>
      </w:r>
      <w:r w:rsidRPr="00E54768">
        <w:rPr>
          <w:rFonts w:cs="adwa-assalaf"/>
          <w:rtl/>
        </w:rPr>
        <w:t xml:space="preserve"> </w:t>
      </w:r>
      <w:r w:rsidRPr="00E54768">
        <w:rPr>
          <w:rFonts w:cs="adwa-assalaf" w:hint="cs"/>
          <w:rtl/>
        </w:rPr>
        <w:t>وترفع</w:t>
      </w:r>
      <w:r w:rsidRPr="00E54768">
        <w:rPr>
          <w:rFonts w:cs="adwa-assalaf"/>
          <w:rtl/>
        </w:rPr>
        <w:t xml:space="preserve"> </w:t>
      </w:r>
      <w:r w:rsidRPr="00E54768">
        <w:rPr>
          <w:rFonts w:cs="adwa-assalaf" w:hint="cs"/>
          <w:rtl/>
        </w:rPr>
        <w:t>مؤونة</w:t>
      </w:r>
      <w:r w:rsidRPr="00E54768">
        <w:rPr>
          <w:rFonts w:cs="adwa-assalaf"/>
          <w:rtl/>
        </w:rPr>
        <w:t xml:space="preserve"> </w:t>
      </w:r>
      <w:r w:rsidRPr="00E54768">
        <w:rPr>
          <w:rFonts w:cs="adwa-assalaf" w:hint="cs"/>
          <w:rtl/>
        </w:rPr>
        <w:t>المكافآت</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الحقوق</w:t>
      </w:r>
      <w:r w:rsidRPr="00E54768">
        <w:rPr>
          <w:rFonts w:cs="adwa-assalaf"/>
          <w:rtl/>
        </w:rPr>
        <w:t xml:space="preserve"> </w:t>
      </w:r>
      <w:r w:rsidRPr="00E54768">
        <w:rPr>
          <w:rFonts w:cs="adwa-assalaf" w:hint="cs"/>
          <w:rtl/>
        </w:rPr>
        <w:t>اللازمة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يعرف</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خطأ</w:t>
      </w:r>
      <w:r w:rsidRPr="00E54768">
        <w:rPr>
          <w:rFonts w:cs="adwa-assalaf"/>
          <w:rtl/>
        </w:rPr>
        <w:t xml:space="preserve"> </w:t>
      </w:r>
      <w:r w:rsidRPr="00E54768">
        <w:rPr>
          <w:rFonts w:cs="adwa-assalaf" w:hint="cs"/>
          <w:rtl/>
        </w:rPr>
        <w:t>مُعلِّمه</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يُجالس</w:t>
      </w:r>
      <w:r w:rsidRPr="00E54768">
        <w:rPr>
          <w:rFonts w:cs="adwa-assalaf"/>
          <w:rtl/>
        </w:rPr>
        <w:t xml:space="preserve"> </w:t>
      </w:r>
      <w:r w:rsidRPr="00E54768">
        <w:rPr>
          <w:rFonts w:cs="adwa-assalaf" w:hint="cs"/>
          <w:rtl/>
        </w:rPr>
        <w:t>غيره</w:t>
      </w:r>
      <w:r w:rsidRPr="00E54768">
        <w:rPr>
          <w:rFonts w:cs="adwa-assalaf"/>
          <w:rtl/>
        </w:rPr>
        <w:t xml:space="preserve">. </w:t>
      </w:r>
    </w:p>
    <w:p w:rsidR="00336821" w:rsidRDefault="00336821" w:rsidP="00204643">
      <w:pPr>
        <w:pStyle w:val="2"/>
        <w:rPr>
          <w:rtl/>
        </w:rPr>
      </w:pPr>
      <w:bookmarkStart w:id="184" w:name="_Toc526274750"/>
      <w:r>
        <w:rPr>
          <w:rFonts w:hint="cs"/>
          <w:rtl/>
        </w:rPr>
        <w:t>شَبيب</w:t>
      </w:r>
      <w:r>
        <w:rPr>
          <w:rtl/>
        </w:rPr>
        <w:t xml:space="preserve"> </w:t>
      </w:r>
      <w:r>
        <w:rPr>
          <w:rFonts w:hint="cs"/>
          <w:rtl/>
        </w:rPr>
        <w:t>بن</w:t>
      </w:r>
      <w:r>
        <w:rPr>
          <w:rtl/>
        </w:rPr>
        <w:t xml:space="preserve"> </w:t>
      </w:r>
      <w:r>
        <w:rPr>
          <w:rFonts w:hint="cs"/>
          <w:rtl/>
        </w:rPr>
        <w:t>شَيبة</w:t>
      </w:r>
      <w:r>
        <w:rPr>
          <w:rtl/>
        </w:rPr>
        <w:t>:</w:t>
      </w:r>
      <w:bookmarkEnd w:id="184"/>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سمع</w:t>
      </w:r>
      <w:r w:rsidRPr="00E54768">
        <w:rPr>
          <w:rFonts w:cs="adwa-assalaf"/>
          <w:rtl/>
        </w:rPr>
        <w:t xml:space="preserve"> </w:t>
      </w:r>
      <w:r w:rsidRPr="00E54768">
        <w:rPr>
          <w:rFonts w:cs="adwa-assalaf" w:hint="cs"/>
          <w:rtl/>
        </w:rPr>
        <w:t>كلمة</w:t>
      </w:r>
      <w:r w:rsidRPr="00E54768">
        <w:rPr>
          <w:rFonts w:cs="adwa-assalaf"/>
          <w:rtl/>
        </w:rPr>
        <w:t xml:space="preserve"> </w:t>
      </w:r>
      <w:r w:rsidRPr="00E54768">
        <w:rPr>
          <w:rFonts w:cs="adwa-assalaf" w:hint="cs"/>
          <w:rtl/>
        </w:rPr>
        <w:t>يَكرهها</w:t>
      </w:r>
      <w:r w:rsidRPr="00E54768">
        <w:rPr>
          <w:rFonts w:cs="adwa-assalaf"/>
          <w:rtl/>
        </w:rPr>
        <w:t xml:space="preserve"> </w:t>
      </w:r>
      <w:r w:rsidRPr="00E54768">
        <w:rPr>
          <w:rFonts w:cs="adwa-assalaf" w:hint="cs"/>
          <w:rtl/>
        </w:rPr>
        <w:t>فسكت</w:t>
      </w:r>
      <w:r w:rsidRPr="00E54768">
        <w:rPr>
          <w:rFonts w:cs="adwa-assalaf"/>
          <w:rtl/>
        </w:rPr>
        <w:t xml:space="preserve"> </w:t>
      </w:r>
      <w:r w:rsidRPr="00E54768">
        <w:rPr>
          <w:rFonts w:cs="adwa-assalaf" w:hint="cs"/>
          <w:rtl/>
        </w:rPr>
        <w:t>عنها</w:t>
      </w:r>
      <w:r w:rsidRPr="00E54768">
        <w:rPr>
          <w:rFonts w:cs="adwa-assalaf"/>
          <w:rtl/>
        </w:rPr>
        <w:t xml:space="preserve"> </w:t>
      </w:r>
      <w:r w:rsidRPr="00E54768">
        <w:rPr>
          <w:rFonts w:cs="adwa-assalaf" w:hint="cs"/>
          <w:rtl/>
        </w:rPr>
        <w:t>انقطع</w:t>
      </w:r>
      <w:r w:rsidRPr="00E54768">
        <w:rPr>
          <w:rFonts w:cs="adwa-assalaf"/>
          <w:rtl/>
        </w:rPr>
        <w:t xml:space="preserve"> </w:t>
      </w:r>
      <w:r w:rsidRPr="00E54768">
        <w:rPr>
          <w:rFonts w:cs="adwa-assalaf" w:hint="cs"/>
          <w:rtl/>
        </w:rPr>
        <w:t>عنه</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يكره،</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أجاب</w:t>
      </w:r>
      <w:r w:rsidRPr="00E54768">
        <w:rPr>
          <w:rFonts w:cs="adwa-assalaf"/>
          <w:rtl/>
        </w:rPr>
        <w:t xml:space="preserve"> </w:t>
      </w:r>
      <w:r w:rsidRPr="00E54768">
        <w:rPr>
          <w:rFonts w:cs="adwa-assalaf" w:hint="cs"/>
          <w:rtl/>
        </w:rPr>
        <w:t>عنها</w:t>
      </w:r>
      <w:r w:rsidRPr="00E54768">
        <w:rPr>
          <w:rFonts w:cs="adwa-assalaf"/>
          <w:rtl/>
        </w:rPr>
        <w:t xml:space="preserve"> </w:t>
      </w:r>
      <w:r w:rsidRPr="00E54768">
        <w:rPr>
          <w:rFonts w:cs="adwa-assalaf" w:hint="cs"/>
          <w:rtl/>
        </w:rPr>
        <w:t>سمع</w:t>
      </w:r>
      <w:r w:rsidRPr="00E54768">
        <w:rPr>
          <w:rFonts w:cs="adwa-assalaf"/>
          <w:rtl/>
        </w:rPr>
        <w:t xml:space="preserve"> </w:t>
      </w:r>
      <w:r w:rsidRPr="00E54768">
        <w:rPr>
          <w:rFonts w:cs="adwa-assalaf" w:hint="cs"/>
          <w:rtl/>
        </w:rPr>
        <w:t>أكثر</w:t>
      </w:r>
      <w:r w:rsidRPr="00E54768">
        <w:rPr>
          <w:rFonts w:cs="adwa-assalaf"/>
          <w:rtl/>
        </w:rPr>
        <w:t xml:space="preserve"> </w:t>
      </w:r>
      <w:r w:rsidRPr="00E54768">
        <w:rPr>
          <w:rFonts w:cs="adwa-assalaf" w:hint="cs"/>
          <w:rtl/>
        </w:rPr>
        <w:t>مما</w:t>
      </w:r>
      <w:r w:rsidRPr="00E54768">
        <w:rPr>
          <w:rFonts w:cs="adwa-assalaf"/>
          <w:rtl/>
        </w:rPr>
        <w:t xml:space="preserve"> </w:t>
      </w:r>
      <w:r w:rsidRPr="00E54768">
        <w:rPr>
          <w:rFonts w:cs="adwa-assalaf" w:hint="cs"/>
          <w:rtl/>
        </w:rPr>
        <w:t>يكره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أحَقُّ</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صبر</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سبيل</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ردِّه</w:t>
      </w:r>
      <w:r w:rsidRPr="00E54768">
        <w:rPr>
          <w:rFonts w:cs="adwa-assalaf"/>
          <w:rtl/>
        </w:rPr>
        <w:t xml:space="preserve">. </w:t>
      </w:r>
    </w:p>
    <w:p w:rsidR="00336821" w:rsidRDefault="00336821" w:rsidP="00204643">
      <w:pPr>
        <w:pStyle w:val="2"/>
        <w:rPr>
          <w:rtl/>
        </w:rPr>
      </w:pPr>
      <w:bookmarkStart w:id="185" w:name="_Toc526274751"/>
      <w:r>
        <w:rPr>
          <w:rFonts w:hint="cs"/>
          <w:rtl/>
        </w:rPr>
        <w:t>الليث</w:t>
      </w:r>
      <w:r>
        <w:rPr>
          <w:rtl/>
        </w:rPr>
        <w:t xml:space="preserve"> </w:t>
      </w:r>
      <w:r>
        <w:rPr>
          <w:rFonts w:hint="cs"/>
          <w:rtl/>
        </w:rPr>
        <w:t>بن</w:t>
      </w:r>
      <w:r>
        <w:rPr>
          <w:rtl/>
        </w:rPr>
        <w:t xml:space="preserve"> </w:t>
      </w:r>
      <w:r>
        <w:rPr>
          <w:rFonts w:hint="cs"/>
          <w:rtl/>
        </w:rPr>
        <w:t>سعد</w:t>
      </w:r>
      <w:r>
        <w:rPr>
          <w:rtl/>
        </w:rPr>
        <w:t>:</w:t>
      </w:r>
      <w:bookmarkEnd w:id="185"/>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لما</w:t>
      </w:r>
      <w:r w:rsidRPr="00E54768">
        <w:rPr>
          <w:rFonts w:cs="adwa-assalaf"/>
          <w:rtl/>
        </w:rPr>
        <w:t xml:space="preserve"> </w:t>
      </w:r>
      <w:r w:rsidRPr="00E54768">
        <w:rPr>
          <w:rFonts w:cs="adwa-assalaf" w:hint="cs"/>
          <w:rtl/>
        </w:rPr>
        <w:t>افتُتِحت</w:t>
      </w:r>
      <w:r w:rsidRPr="00E54768">
        <w:rPr>
          <w:rFonts w:cs="adwa-assalaf"/>
          <w:rtl/>
        </w:rPr>
        <w:t xml:space="preserve"> </w:t>
      </w:r>
      <w:r w:rsidRPr="00E54768">
        <w:rPr>
          <w:rFonts w:cs="adwa-assalaf" w:hint="cs"/>
          <w:rtl/>
        </w:rPr>
        <w:t>إفريقية</w:t>
      </w:r>
      <w:r w:rsidRPr="00E54768">
        <w:rPr>
          <w:rFonts w:cs="adwa-assalaf"/>
          <w:rtl/>
        </w:rPr>
        <w:t xml:space="preserve"> </w:t>
      </w:r>
      <w:r w:rsidRPr="00E54768">
        <w:rPr>
          <w:rFonts w:cs="adwa-assalaf" w:hint="cs"/>
          <w:rtl/>
        </w:rPr>
        <w:t>عَجِبَ</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كَثرةِ</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أصابوا</w:t>
      </w:r>
      <w:r w:rsidRPr="00E54768">
        <w:rPr>
          <w:rFonts w:cs="adwa-assalaf"/>
          <w:rtl/>
        </w:rPr>
        <w:t xml:space="preserve"> </w:t>
      </w:r>
      <w:r w:rsidRPr="00E54768">
        <w:rPr>
          <w:rFonts w:cs="adwa-assalaf" w:hint="cs"/>
          <w:rtl/>
        </w:rPr>
        <w:t>فيها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الأموال،</w:t>
      </w:r>
      <w:r w:rsidRPr="00E54768">
        <w:rPr>
          <w:rFonts w:cs="adwa-assalaf"/>
          <w:rtl/>
        </w:rPr>
        <w:t xml:space="preserve"> </w:t>
      </w:r>
      <w:r w:rsidRPr="00E54768">
        <w:rPr>
          <w:rFonts w:cs="adwa-assalaf" w:hint="cs"/>
          <w:rtl/>
        </w:rPr>
        <w:t>فسألوا</w:t>
      </w:r>
      <w:r w:rsidRPr="00E54768">
        <w:rPr>
          <w:rFonts w:cs="adwa-assalaf"/>
          <w:rtl/>
        </w:rPr>
        <w:t xml:space="preserve"> </w:t>
      </w:r>
      <w:r w:rsidRPr="00E54768">
        <w:rPr>
          <w:rFonts w:cs="adwa-assalaf" w:hint="cs"/>
          <w:rtl/>
        </w:rPr>
        <w:t>بعض</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معهم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الأسرى،</w:t>
      </w:r>
      <w:r w:rsidRPr="00E54768">
        <w:rPr>
          <w:rFonts w:cs="adwa-assalaf"/>
          <w:rtl/>
        </w:rPr>
        <w:t xml:space="preserve"> </w:t>
      </w:r>
      <w:r w:rsidRPr="00E54768">
        <w:rPr>
          <w:rFonts w:cs="adwa-assalaf" w:hint="cs"/>
          <w:rtl/>
        </w:rPr>
        <w:t>فبدر</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شجرة</w:t>
      </w:r>
      <w:r w:rsidRPr="00E54768">
        <w:rPr>
          <w:rFonts w:cs="adwa-assalaf"/>
          <w:rtl/>
        </w:rPr>
        <w:t xml:space="preserve"> </w:t>
      </w:r>
      <w:r w:rsidRPr="00E54768">
        <w:rPr>
          <w:rFonts w:cs="adwa-assalaf" w:hint="cs"/>
          <w:rtl/>
        </w:rPr>
        <w:t>زيتون</w:t>
      </w:r>
      <w:r w:rsidRPr="00E54768">
        <w:rPr>
          <w:rFonts w:cs="adwa-assalaf"/>
          <w:rtl/>
        </w:rPr>
        <w:t xml:space="preserve"> </w:t>
      </w:r>
      <w:r w:rsidRPr="00E54768">
        <w:rPr>
          <w:rFonts w:cs="adwa-assalaf" w:hint="cs"/>
          <w:rtl/>
        </w:rPr>
        <w:t>كانت</w:t>
      </w:r>
      <w:r w:rsidRPr="00E54768">
        <w:rPr>
          <w:rFonts w:cs="adwa-assalaf"/>
          <w:rtl/>
        </w:rPr>
        <w:t xml:space="preserve"> </w:t>
      </w:r>
      <w:r w:rsidRPr="00E54768">
        <w:rPr>
          <w:rFonts w:cs="adwa-assalaf" w:hint="cs"/>
          <w:rtl/>
        </w:rPr>
        <w:t>بين</w:t>
      </w:r>
      <w:r w:rsidRPr="00E54768">
        <w:rPr>
          <w:rFonts w:cs="adwa-assalaf"/>
          <w:rtl/>
        </w:rPr>
        <w:t xml:space="preserve"> </w:t>
      </w:r>
      <w:r w:rsidRPr="00E54768">
        <w:rPr>
          <w:rFonts w:cs="adwa-assalaf" w:hint="cs"/>
          <w:rtl/>
        </w:rPr>
        <w:t>يديه</w:t>
      </w:r>
      <w:r w:rsidRPr="00E54768">
        <w:rPr>
          <w:rFonts w:cs="adwa-assalaf"/>
          <w:rtl/>
        </w:rPr>
        <w:t xml:space="preserve"> </w:t>
      </w:r>
      <w:r w:rsidRPr="00E54768">
        <w:rPr>
          <w:rFonts w:cs="adwa-assalaf" w:hint="cs"/>
          <w:rtl/>
        </w:rPr>
        <w:t>فأخذَ</w:t>
      </w:r>
      <w:r w:rsidRPr="00E54768">
        <w:rPr>
          <w:rFonts w:cs="adwa-assalaf"/>
          <w:rtl/>
        </w:rPr>
        <w:t xml:space="preserve"> </w:t>
      </w:r>
      <w:r w:rsidRPr="00E54768">
        <w:rPr>
          <w:rFonts w:cs="adwa-assalaf" w:hint="cs"/>
          <w:rtl/>
        </w:rPr>
        <w:t>منها</w:t>
      </w:r>
      <w:r w:rsidRPr="00E54768">
        <w:rPr>
          <w:rFonts w:cs="adwa-assalaf"/>
          <w:rtl/>
        </w:rPr>
        <w:t xml:space="preserve"> </w:t>
      </w:r>
      <w:r w:rsidRPr="00E54768">
        <w:rPr>
          <w:rFonts w:cs="adwa-assalaf" w:hint="cs"/>
          <w:rtl/>
        </w:rPr>
        <w:t>عودًا</w:t>
      </w:r>
      <w:r w:rsidRPr="00E54768">
        <w:rPr>
          <w:rFonts w:cs="adwa-assalaf"/>
          <w:rtl/>
        </w:rPr>
        <w:t xml:space="preserve"> </w:t>
      </w:r>
      <w:r w:rsidRPr="00E54768">
        <w:rPr>
          <w:rFonts w:cs="adwa-assalaf" w:hint="cs"/>
          <w:rtl/>
        </w:rPr>
        <w:t>وأراهُم</w:t>
      </w:r>
      <w:r w:rsidRPr="00E54768">
        <w:rPr>
          <w:rFonts w:cs="adwa-assalaf"/>
          <w:rtl/>
        </w:rPr>
        <w:t xml:space="preserve"> </w:t>
      </w:r>
      <w:r w:rsidRPr="00E54768">
        <w:rPr>
          <w:rFonts w:cs="adwa-assalaf" w:hint="cs"/>
          <w:rtl/>
        </w:rPr>
        <w:t>إياه</w:t>
      </w:r>
      <w:r w:rsidRPr="00E54768">
        <w:rPr>
          <w:rFonts w:cs="adwa-assalaf"/>
          <w:rtl/>
        </w:rPr>
        <w:t xml:space="preserve"> </w:t>
      </w:r>
      <w:r w:rsidRPr="00E54768">
        <w:rPr>
          <w:rFonts w:cs="adwa-assalaf" w:hint="cs"/>
          <w:rtl/>
        </w:rPr>
        <w:t>وقال</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هذا</w:t>
      </w:r>
      <w:r w:rsidRPr="00E54768">
        <w:rPr>
          <w:rFonts w:cs="adwa-assalaf"/>
          <w:rtl/>
        </w:rPr>
        <w:t xml:space="preserve"> </w:t>
      </w:r>
      <w:r w:rsidRPr="00E54768">
        <w:rPr>
          <w:rFonts w:cs="adwa-assalaf" w:hint="cs"/>
          <w:rtl/>
        </w:rPr>
        <w:t>جَمَعنا</w:t>
      </w:r>
      <w:r w:rsidRPr="00E54768">
        <w:rPr>
          <w:rFonts w:cs="adwa-assalaf"/>
          <w:rtl/>
        </w:rPr>
        <w:t xml:space="preserve"> </w:t>
      </w:r>
      <w:r w:rsidRPr="00E54768">
        <w:rPr>
          <w:rFonts w:cs="adwa-assalaf" w:hint="cs"/>
          <w:rtl/>
        </w:rPr>
        <w:t>هذه</w:t>
      </w:r>
      <w:r w:rsidRPr="00E54768">
        <w:rPr>
          <w:rFonts w:cs="adwa-assalaf"/>
          <w:rtl/>
        </w:rPr>
        <w:t xml:space="preserve"> </w:t>
      </w:r>
      <w:r w:rsidRPr="00E54768">
        <w:rPr>
          <w:rFonts w:cs="adwa-assalaf" w:hint="cs"/>
          <w:rtl/>
        </w:rPr>
        <w:t>الأموال</w:t>
      </w:r>
      <w:r w:rsidRPr="00E54768">
        <w:rPr>
          <w:rFonts w:cs="adwa-assalaf"/>
          <w:rtl/>
        </w:rPr>
        <w:t xml:space="preserve"> </w:t>
      </w:r>
      <w:r w:rsidRPr="00E54768">
        <w:rPr>
          <w:rFonts w:cs="adwa-assalaf" w:hint="cs"/>
          <w:rtl/>
        </w:rPr>
        <w:t>نُصيب</w:t>
      </w:r>
      <w:r w:rsidRPr="00E54768">
        <w:rPr>
          <w:rFonts w:cs="adwa-assalaf"/>
          <w:rtl/>
        </w:rPr>
        <w:t xml:space="preserve"> </w:t>
      </w:r>
      <w:r w:rsidRPr="00E54768">
        <w:rPr>
          <w:rFonts w:cs="adwa-assalaf" w:hint="cs"/>
          <w:rtl/>
        </w:rPr>
        <w:t>الزيتون</w:t>
      </w:r>
      <w:r w:rsidRPr="00E54768">
        <w:rPr>
          <w:rFonts w:cs="adwa-assalaf"/>
          <w:rtl/>
        </w:rPr>
        <w:t xml:space="preserve"> </w:t>
      </w:r>
      <w:r w:rsidRPr="00E54768">
        <w:rPr>
          <w:rFonts w:cs="adwa-assalaf" w:hint="cs"/>
          <w:rtl/>
        </w:rPr>
        <w:t>فيأتينا</w:t>
      </w:r>
      <w:r w:rsidRPr="00E54768">
        <w:rPr>
          <w:rFonts w:cs="adwa-assalaf"/>
          <w:rtl/>
        </w:rPr>
        <w:t xml:space="preserve"> </w:t>
      </w:r>
      <w:r w:rsidRPr="00E54768">
        <w:rPr>
          <w:rFonts w:cs="adwa-assalaf" w:hint="cs"/>
          <w:rtl/>
        </w:rPr>
        <w:t>أهل</w:t>
      </w:r>
      <w:r w:rsidRPr="00E54768">
        <w:rPr>
          <w:rFonts w:cs="adwa-assalaf"/>
          <w:rtl/>
        </w:rPr>
        <w:t xml:space="preserve"> </w:t>
      </w:r>
      <w:r w:rsidRPr="00E54768">
        <w:rPr>
          <w:rFonts w:cs="adwa-assalaf" w:hint="cs"/>
          <w:rtl/>
        </w:rPr>
        <w:t>البحر</w:t>
      </w:r>
      <w:r w:rsidRPr="00E54768">
        <w:rPr>
          <w:rFonts w:cs="adwa-assalaf"/>
          <w:rtl/>
        </w:rPr>
        <w:t xml:space="preserve"> </w:t>
      </w:r>
      <w:r w:rsidRPr="00E54768">
        <w:rPr>
          <w:rFonts w:cs="adwa-assalaf" w:hint="cs"/>
          <w:rtl/>
        </w:rPr>
        <w:t>والبر</w:t>
      </w:r>
      <w:r w:rsidRPr="00E54768">
        <w:rPr>
          <w:rFonts w:cs="adwa-assalaf"/>
          <w:rtl/>
        </w:rPr>
        <w:t xml:space="preserve"> </w:t>
      </w:r>
      <w:r w:rsidRPr="00E54768">
        <w:rPr>
          <w:rFonts w:cs="adwa-assalaf" w:hint="cs"/>
          <w:rtl/>
        </w:rPr>
        <w:t>والصحراء</w:t>
      </w:r>
      <w:r w:rsidRPr="00E54768">
        <w:rPr>
          <w:rFonts w:cs="adwa-assalaf"/>
          <w:rtl/>
        </w:rPr>
        <w:t xml:space="preserve"> </w:t>
      </w:r>
      <w:r w:rsidRPr="00E54768">
        <w:rPr>
          <w:rFonts w:cs="adwa-assalaf" w:hint="cs"/>
          <w:rtl/>
        </w:rPr>
        <w:t>والرمل</w:t>
      </w:r>
      <w:r w:rsidRPr="00E54768">
        <w:rPr>
          <w:rFonts w:cs="adwa-assalaf"/>
          <w:rtl/>
        </w:rPr>
        <w:t xml:space="preserve"> </w:t>
      </w:r>
      <w:r w:rsidRPr="00E54768">
        <w:rPr>
          <w:rFonts w:cs="adwa-assalaf" w:hint="cs"/>
          <w:rtl/>
        </w:rPr>
        <w:t>يَبتاعون</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الزيت،</w:t>
      </w:r>
      <w:r w:rsidRPr="00E54768">
        <w:rPr>
          <w:rFonts w:cs="adwa-assalaf"/>
          <w:rtl/>
        </w:rPr>
        <w:t xml:space="preserve"> </w:t>
      </w:r>
      <w:r w:rsidRPr="00E54768">
        <w:rPr>
          <w:rFonts w:cs="adwa-assalaf" w:hint="cs"/>
          <w:rtl/>
        </w:rPr>
        <w:t>فمن</w:t>
      </w:r>
      <w:r w:rsidRPr="00E54768">
        <w:rPr>
          <w:rFonts w:cs="adwa-assalaf"/>
          <w:rtl/>
        </w:rPr>
        <w:t xml:space="preserve"> </w:t>
      </w:r>
      <w:r w:rsidRPr="00E54768">
        <w:rPr>
          <w:rFonts w:cs="adwa-assalaf" w:hint="cs"/>
          <w:rtl/>
        </w:rPr>
        <w:t>ثَم</w:t>
      </w:r>
      <w:r w:rsidRPr="00E54768">
        <w:rPr>
          <w:rFonts w:cs="adwa-assalaf"/>
          <w:rtl/>
        </w:rPr>
        <w:t xml:space="preserve"> </w:t>
      </w:r>
      <w:r w:rsidRPr="00E54768">
        <w:rPr>
          <w:rFonts w:cs="adwa-assalaf" w:hint="cs"/>
          <w:rtl/>
        </w:rPr>
        <w:t>كثرت</w:t>
      </w:r>
      <w:r w:rsidRPr="00E54768">
        <w:rPr>
          <w:rFonts w:cs="adwa-assalaf"/>
          <w:rtl/>
        </w:rPr>
        <w:t xml:space="preserve"> </w:t>
      </w:r>
      <w:r w:rsidRPr="00E54768">
        <w:rPr>
          <w:rFonts w:cs="adwa-assalaf" w:hint="cs"/>
          <w:rtl/>
        </w:rPr>
        <w:t>أموالنا</w:t>
      </w:r>
      <w:r w:rsidRPr="00E54768">
        <w:rPr>
          <w:rFonts w:cs="adwa-assalaf"/>
          <w:rtl/>
        </w:rPr>
        <w:t xml:space="preserve">. </w:t>
      </w:r>
    </w:p>
    <w:p w:rsidR="00336821" w:rsidRDefault="00336821" w:rsidP="00204643">
      <w:pPr>
        <w:pStyle w:val="2"/>
        <w:rPr>
          <w:rtl/>
        </w:rPr>
      </w:pPr>
      <w:bookmarkStart w:id="186" w:name="_Toc526274752"/>
      <w:r>
        <w:rPr>
          <w:rFonts w:hint="cs"/>
          <w:rtl/>
        </w:rPr>
        <w:t>شريك</w:t>
      </w:r>
      <w:r>
        <w:rPr>
          <w:rtl/>
        </w:rPr>
        <w:t xml:space="preserve"> </w:t>
      </w:r>
      <w:r>
        <w:rPr>
          <w:rFonts w:hint="cs"/>
          <w:rtl/>
        </w:rPr>
        <w:t>بن</w:t>
      </w:r>
      <w:r>
        <w:rPr>
          <w:rtl/>
        </w:rPr>
        <w:t xml:space="preserve"> </w:t>
      </w:r>
      <w:r>
        <w:rPr>
          <w:rFonts w:hint="cs"/>
          <w:rtl/>
        </w:rPr>
        <w:t>عبد</w:t>
      </w:r>
      <w:r>
        <w:rPr>
          <w:rtl/>
        </w:rPr>
        <w:t xml:space="preserve"> </w:t>
      </w:r>
      <w:r>
        <w:rPr>
          <w:rFonts w:hint="cs"/>
          <w:rtl/>
        </w:rPr>
        <w:t>الله</w:t>
      </w:r>
      <w:r>
        <w:rPr>
          <w:rtl/>
        </w:rPr>
        <w:t>:</w:t>
      </w:r>
      <w:bookmarkEnd w:id="186"/>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ذُل</w:t>
      </w:r>
      <w:r w:rsidRPr="00E54768">
        <w:rPr>
          <w:rFonts w:cs="adwa-assalaf"/>
          <w:rtl/>
        </w:rPr>
        <w:t xml:space="preserve"> </w:t>
      </w:r>
      <w:r w:rsidRPr="00E54768">
        <w:rPr>
          <w:rFonts w:cs="adwa-assalaf" w:hint="cs"/>
          <w:rtl/>
        </w:rPr>
        <w:t>الدنيا</w:t>
      </w:r>
      <w:r w:rsidRPr="00E54768">
        <w:rPr>
          <w:rFonts w:cs="adwa-assalaf"/>
          <w:rtl/>
        </w:rPr>
        <w:t xml:space="preserve"> </w:t>
      </w:r>
      <w:r w:rsidRPr="00E54768">
        <w:rPr>
          <w:rFonts w:cs="adwa-assalaf" w:hint="cs"/>
          <w:rtl/>
        </w:rPr>
        <w:t>حاجة</w:t>
      </w:r>
      <w:r w:rsidRPr="00E54768">
        <w:rPr>
          <w:rFonts w:cs="adwa-assalaf"/>
          <w:rtl/>
        </w:rPr>
        <w:t xml:space="preserve"> </w:t>
      </w:r>
      <w:r w:rsidRPr="00E54768">
        <w:rPr>
          <w:rFonts w:cs="adwa-assalaf" w:hint="cs"/>
          <w:rtl/>
        </w:rPr>
        <w:t>الشريف</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الدنيء،</w:t>
      </w:r>
      <w:r w:rsidRPr="00E54768">
        <w:rPr>
          <w:rFonts w:cs="adwa-assalaf"/>
          <w:rtl/>
        </w:rPr>
        <w:t xml:space="preserve"> </w:t>
      </w:r>
      <w:r w:rsidRPr="00E54768">
        <w:rPr>
          <w:rFonts w:cs="adwa-assalaf" w:hint="cs"/>
          <w:rtl/>
        </w:rPr>
        <w:t>وحاجة</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المرأة</w:t>
      </w:r>
      <w:r w:rsidRPr="00E54768">
        <w:rPr>
          <w:rFonts w:cs="adwa-assalaf"/>
          <w:rtl/>
        </w:rPr>
        <w:t xml:space="preserve">. </w:t>
      </w:r>
    </w:p>
    <w:p w:rsidR="00336821" w:rsidRDefault="00336821" w:rsidP="00204643">
      <w:pPr>
        <w:pStyle w:val="2"/>
        <w:rPr>
          <w:rtl/>
        </w:rPr>
      </w:pPr>
      <w:bookmarkStart w:id="187" w:name="_Toc526274753"/>
      <w:r>
        <w:rPr>
          <w:rFonts w:hint="cs"/>
          <w:rtl/>
        </w:rPr>
        <w:t>الإمام</w:t>
      </w:r>
      <w:r>
        <w:rPr>
          <w:rtl/>
        </w:rPr>
        <w:t xml:space="preserve"> </w:t>
      </w:r>
      <w:r>
        <w:rPr>
          <w:rFonts w:hint="cs"/>
          <w:rtl/>
        </w:rPr>
        <w:t>مالك</w:t>
      </w:r>
      <w:r>
        <w:rPr>
          <w:rtl/>
        </w:rPr>
        <w:t xml:space="preserve"> </w:t>
      </w:r>
      <w:r>
        <w:rPr>
          <w:rFonts w:hint="cs"/>
          <w:rtl/>
        </w:rPr>
        <w:t>بن</w:t>
      </w:r>
      <w:r>
        <w:rPr>
          <w:rtl/>
        </w:rPr>
        <w:t xml:space="preserve"> </w:t>
      </w:r>
      <w:r>
        <w:rPr>
          <w:rFonts w:hint="cs"/>
          <w:rtl/>
        </w:rPr>
        <w:t>أنس</w:t>
      </w:r>
      <w:r>
        <w:rPr>
          <w:rtl/>
        </w:rPr>
        <w:t>:</w:t>
      </w:r>
      <w:bookmarkEnd w:id="187"/>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كثرة</w:t>
      </w:r>
      <w:r w:rsidRPr="00E54768">
        <w:rPr>
          <w:rFonts w:cs="adwa-assalaf"/>
          <w:rtl/>
        </w:rPr>
        <w:t xml:space="preserve"> </w:t>
      </w:r>
      <w:r w:rsidRPr="00E54768">
        <w:rPr>
          <w:rFonts w:cs="adwa-assalaf" w:hint="cs"/>
          <w:rtl/>
        </w:rPr>
        <w:t>الكلام</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يوجَد</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النساء</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الضعفاء</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العلم</w:t>
      </w:r>
      <w:r w:rsidRPr="00E54768">
        <w:rPr>
          <w:rFonts w:cs="adwa-assalaf"/>
          <w:rtl/>
        </w:rPr>
        <w:t xml:space="preserve"> </w:t>
      </w:r>
      <w:r w:rsidRPr="00E54768">
        <w:rPr>
          <w:rFonts w:cs="adwa-assalaf" w:hint="cs"/>
          <w:rtl/>
        </w:rPr>
        <w:t>والحكمة</w:t>
      </w:r>
      <w:r w:rsidRPr="00E54768">
        <w:rPr>
          <w:rFonts w:cs="adwa-assalaf"/>
          <w:rtl/>
        </w:rPr>
        <w:t xml:space="preserve"> </w:t>
      </w:r>
      <w:r w:rsidRPr="00E54768">
        <w:rPr>
          <w:rFonts w:cs="adwa-assalaf" w:hint="cs"/>
          <w:rtl/>
        </w:rPr>
        <w:t>نور</w:t>
      </w:r>
      <w:r w:rsidRPr="00E54768">
        <w:rPr>
          <w:rFonts w:cs="adwa-assalaf"/>
          <w:rtl/>
        </w:rPr>
        <w:t xml:space="preserve"> </w:t>
      </w:r>
      <w:r w:rsidRPr="00E54768">
        <w:rPr>
          <w:rFonts w:cs="adwa-assalaf" w:hint="cs"/>
          <w:rtl/>
        </w:rPr>
        <w:t>يهدي</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يشاء،</w:t>
      </w:r>
      <w:r w:rsidRPr="00E54768">
        <w:rPr>
          <w:rFonts w:cs="adwa-assalaf"/>
          <w:rtl/>
        </w:rPr>
        <w:t xml:space="preserve"> </w:t>
      </w:r>
      <w:r w:rsidRPr="00E54768">
        <w:rPr>
          <w:rFonts w:cs="adwa-assalaf" w:hint="cs"/>
          <w:rtl/>
        </w:rPr>
        <w:t>وليس</w:t>
      </w:r>
      <w:r w:rsidRPr="00E54768">
        <w:rPr>
          <w:rFonts w:cs="adwa-assalaf"/>
          <w:rtl/>
        </w:rPr>
        <w:t xml:space="preserve"> </w:t>
      </w:r>
      <w:r w:rsidRPr="00E54768">
        <w:rPr>
          <w:rFonts w:cs="adwa-assalaf" w:hint="cs"/>
          <w:rtl/>
        </w:rPr>
        <w:t>بكثرة</w:t>
      </w:r>
      <w:r w:rsidRPr="00E54768">
        <w:rPr>
          <w:rFonts w:cs="adwa-assalaf"/>
          <w:rtl/>
        </w:rPr>
        <w:t xml:space="preserve"> </w:t>
      </w:r>
      <w:r w:rsidRPr="00E54768">
        <w:rPr>
          <w:rFonts w:cs="adwa-assalaf" w:hint="cs"/>
          <w:rtl/>
        </w:rPr>
        <w:t>المسائل</w:t>
      </w:r>
      <w:r w:rsidRPr="00E54768">
        <w:rPr>
          <w:rFonts w:cs="adwa-assalaf"/>
          <w:rtl/>
        </w:rPr>
        <w:t xml:space="preserve">. </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hint="cs"/>
          <w:rtl/>
        </w:rPr>
        <w:t xml:space="preserve"> إذا</w:t>
      </w:r>
      <w:r w:rsidRPr="00E54768">
        <w:rPr>
          <w:rFonts w:cs="adwa-assalaf"/>
          <w:rtl/>
        </w:rPr>
        <w:t xml:space="preserve"> </w:t>
      </w:r>
      <w:r w:rsidRPr="00E54768">
        <w:rPr>
          <w:rFonts w:cs="adwa-assalaf" w:hint="cs"/>
          <w:rtl/>
        </w:rPr>
        <w:t>مدح</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نفسه</w:t>
      </w:r>
      <w:r w:rsidRPr="00E54768">
        <w:rPr>
          <w:rFonts w:cs="adwa-assalaf"/>
          <w:rtl/>
        </w:rPr>
        <w:t xml:space="preserve"> </w:t>
      </w:r>
      <w:r w:rsidRPr="00E54768">
        <w:rPr>
          <w:rFonts w:cs="adwa-assalaf" w:hint="cs"/>
          <w:rtl/>
        </w:rPr>
        <w:t>ذهب</w:t>
      </w:r>
      <w:r w:rsidRPr="00E54768">
        <w:rPr>
          <w:rFonts w:cs="adwa-assalaf"/>
          <w:rtl/>
        </w:rPr>
        <w:t xml:space="preserve"> </w:t>
      </w:r>
      <w:r w:rsidRPr="00E54768">
        <w:rPr>
          <w:rFonts w:cs="adwa-assalaf" w:hint="cs"/>
          <w:rtl/>
        </w:rPr>
        <w:t>بهاؤه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عرض</w:t>
      </w:r>
      <w:r w:rsidRPr="00E54768">
        <w:rPr>
          <w:rFonts w:cs="adwa-assalaf"/>
          <w:rtl/>
        </w:rPr>
        <w:t xml:space="preserve"> </w:t>
      </w:r>
      <w:r w:rsidRPr="00E54768">
        <w:rPr>
          <w:rFonts w:cs="adwa-assalaf" w:hint="cs"/>
          <w:rtl/>
        </w:rPr>
        <w:t>لك</w:t>
      </w:r>
      <w:r w:rsidRPr="00E54768">
        <w:rPr>
          <w:rFonts w:cs="adwa-assalaf"/>
          <w:rtl/>
        </w:rPr>
        <w:t xml:space="preserve"> </w:t>
      </w:r>
      <w:r w:rsidRPr="00E54768">
        <w:rPr>
          <w:rFonts w:cs="adwa-assalaf" w:hint="cs"/>
          <w:rtl/>
        </w:rPr>
        <w:t>أمر</w:t>
      </w:r>
      <w:r w:rsidRPr="00E54768">
        <w:rPr>
          <w:rFonts w:cs="adwa-assalaf"/>
          <w:rtl/>
        </w:rPr>
        <w:t xml:space="preserve"> </w:t>
      </w:r>
      <w:r w:rsidRPr="00E54768">
        <w:rPr>
          <w:rFonts w:cs="adwa-assalaf" w:hint="cs"/>
          <w:rtl/>
        </w:rPr>
        <w:t>فاتَئِذ</w:t>
      </w:r>
      <w:r w:rsidRPr="00E54768">
        <w:rPr>
          <w:rFonts w:cs="adwa-assalaf"/>
          <w:rtl/>
        </w:rPr>
        <w:t xml:space="preserve"> </w:t>
      </w:r>
      <w:r w:rsidRPr="00E54768">
        <w:rPr>
          <w:rFonts w:cs="adwa-assalaf" w:hint="cs"/>
          <w:rtl/>
        </w:rPr>
        <w:t>وعايِر</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نظرك</w:t>
      </w:r>
      <w:r w:rsidRPr="00E54768">
        <w:rPr>
          <w:rFonts w:cs="adwa-assalaf"/>
          <w:rtl/>
        </w:rPr>
        <w:t xml:space="preserve"> </w:t>
      </w:r>
      <w:r w:rsidRPr="00E54768">
        <w:rPr>
          <w:rFonts w:cs="adwa-assalaf" w:hint="cs"/>
          <w:rtl/>
        </w:rPr>
        <w:t>بنظر</w:t>
      </w:r>
      <w:r w:rsidRPr="00E54768">
        <w:rPr>
          <w:rFonts w:cs="adwa-assalaf"/>
          <w:rtl/>
        </w:rPr>
        <w:t xml:space="preserve"> </w:t>
      </w:r>
      <w:r w:rsidRPr="00E54768">
        <w:rPr>
          <w:rFonts w:cs="adwa-assalaf" w:hint="cs"/>
          <w:rtl/>
        </w:rPr>
        <w:t>غيرك،</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العيار</w:t>
      </w:r>
      <w:r w:rsidRPr="00E54768">
        <w:rPr>
          <w:rFonts w:cs="adwa-assalaf"/>
          <w:rtl/>
        </w:rPr>
        <w:t xml:space="preserve"> </w:t>
      </w:r>
      <w:r w:rsidRPr="00E54768">
        <w:rPr>
          <w:rFonts w:cs="adwa-assalaf" w:hint="cs"/>
          <w:rtl/>
        </w:rPr>
        <w:t>يُذهب</w:t>
      </w:r>
      <w:r w:rsidRPr="00E54768">
        <w:rPr>
          <w:rFonts w:cs="adwa-assalaf"/>
          <w:rtl/>
        </w:rPr>
        <w:t xml:space="preserve"> </w:t>
      </w:r>
      <w:r w:rsidRPr="00E54768">
        <w:rPr>
          <w:rFonts w:cs="adwa-assalaf" w:hint="cs"/>
          <w:rtl/>
        </w:rPr>
        <w:t>عيب</w:t>
      </w:r>
      <w:r w:rsidRPr="00E54768">
        <w:rPr>
          <w:rFonts w:cs="adwa-assalaf"/>
          <w:rtl/>
        </w:rPr>
        <w:t xml:space="preserve"> </w:t>
      </w:r>
      <w:r w:rsidRPr="00E54768">
        <w:rPr>
          <w:rFonts w:cs="adwa-assalaf" w:hint="cs"/>
          <w:rtl/>
        </w:rPr>
        <w:t>الرأي</w:t>
      </w:r>
      <w:r w:rsidRPr="00E54768">
        <w:rPr>
          <w:rFonts w:cs="adwa-assalaf"/>
          <w:rtl/>
        </w:rPr>
        <w:t xml:space="preserve"> </w:t>
      </w:r>
      <w:r w:rsidRPr="00E54768">
        <w:rPr>
          <w:rFonts w:cs="adwa-assalaf" w:hint="cs"/>
          <w:rtl/>
        </w:rPr>
        <w:t>كما</w:t>
      </w:r>
      <w:r w:rsidRPr="00E54768">
        <w:rPr>
          <w:rFonts w:cs="adwa-assalaf"/>
          <w:rtl/>
        </w:rPr>
        <w:t xml:space="preserve"> </w:t>
      </w:r>
      <w:r w:rsidRPr="00E54768">
        <w:rPr>
          <w:rFonts w:cs="adwa-assalaf" w:hint="cs"/>
          <w:rtl/>
        </w:rPr>
        <w:t>تُذهب</w:t>
      </w:r>
      <w:r w:rsidRPr="00E54768">
        <w:rPr>
          <w:rFonts w:cs="adwa-assalaf"/>
          <w:rtl/>
        </w:rPr>
        <w:t xml:space="preserve"> </w:t>
      </w:r>
      <w:r w:rsidRPr="00E54768">
        <w:rPr>
          <w:rFonts w:cs="adwa-assalaf" w:hint="cs"/>
          <w:rtl/>
        </w:rPr>
        <w:t>النار</w:t>
      </w:r>
      <w:r w:rsidRPr="00E54768">
        <w:rPr>
          <w:rFonts w:cs="adwa-assalaf"/>
          <w:rtl/>
        </w:rPr>
        <w:t xml:space="preserve"> </w:t>
      </w:r>
      <w:r w:rsidRPr="00E54768">
        <w:rPr>
          <w:rFonts w:cs="adwa-assalaf" w:hint="cs"/>
          <w:rtl/>
        </w:rPr>
        <w:t>عيب</w:t>
      </w:r>
      <w:r w:rsidRPr="00E54768">
        <w:rPr>
          <w:rFonts w:cs="adwa-assalaf"/>
          <w:rtl/>
        </w:rPr>
        <w:t xml:space="preserve"> </w:t>
      </w:r>
      <w:r w:rsidRPr="00E54768">
        <w:rPr>
          <w:rFonts w:cs="adwa-assalaf" w:hint="cs"/>
          <w:rtl/>
        </w:rPr>
        <w:t>الذهب</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تعلمت</w:t>
      </w:r>
      <w:r w:rsidRPr="00E54768">
        <w:rPr>
          <w:rFonts w:cs="adwa-assalaf"/>
          <w:rtl/>
        </w:rPr>
        <w:t xml:space="preserve"> </w:t>
      </w:r>
      <w:r w:rsidRPr="00E54768">
        <w:rPr>
          <w:rFonts w:cs="adwa-assalaf" w:hint="cs"/>
          <w:rtl/>
        </w:rPr>
        <w:t>العلم</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لنفسي؛</w:t>
      </w:r>
      <w:r w:rsidRPr="00E54768">
        <w:rPr>
          <w:rFonts w:cs="adwa-assalaf"/>
          <w:rtl/>
        </w:rPr>
        <w:t xml:space="preserve"> </w:t>
      </w:r>
      <w:r w:rsidRPr="00E54768">
        <w:rPr>
          <w:rFonts w:cs="adwa-assalaf" w:hint="cs"/>
          <w:rtl/>
        </w:rPr>
        <w:t>وما</w:t>
      </w:r>
      <w:r w:rsidRPr="00E54768">
        <w:rPr>
          <w:rFonts w:cs="adwa-assalaf"/>
          <w:rtl/>
        </w:rPr>
        <w:t xml:space="preserve"> </w:t>
      </w:r>
      <w:r w:rsidRPr="00E54768">
        <w:rPr>
          <w:rFonts w:cs="adwa-assalaf" w:hint="cs"/>
          <w:rtl/>
        </w:rPr>
        <w:t>تَعلمت</w:t>
      </w:r>
      <w:r w:rsidRPr="00E54768">
        <w:rPr>
          <w:rFonts w:cs="adwa-assalaf"/>
          <w:rtl/>
        </w:rPr>
        <w:t xml:space="preserve"> </w:t>
      </w:r>
      <w:r w:rsidRPr="00E54768">
        <w:rPr>
          <w:rFonts w:cs="adwa-assalaf" w:hint="cs"/>
          <w:rtl/>
        </w:rPr>
        <w:t>ليحتاج</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إلي</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أكثر</w:t>
      </w:r>
      <w:r w:rsidRPr="00E54768">
        <w:rPr>
          <w:rFonts w:cs="adwa-assalaf"/>
          <w:rtl/>
        </w:rPr>
        <w:t xml:space="preserve"> </w:t>
      </w:r>
      <w:r w:rsidRPr="00E54768">
        <w:rPr>
          <w:rFonts w:cs="adwa-assalaf" w:hint="cs"/>
          <w:rtl/>
        </w:rPr>
        <w:t>أحد</w:t>
      </w:r>
      <w:r w:rsidRPr="00E54768">
        <w:rPr>
          <w:rFonts w:cs="adwa-assalaf"/>
          <w:rtl/>
        </w:rPr>
        <w:t xml:space="preserve"> </w:t>
      </w:r>
      <w:r w:rsidRPr="00E54768">
        <w:rPr>
          <w:rFonts w:cs="adwa-assalaf" w:hint="cs"/>
          <w:rtl/>
        </w:rPr>
        <w:t>قَطُّ</w:t>
      </w:r>
      <w:r w:rsidRPr="00E54768">
        <w:rPr>
          <w:rFonts w:cs="adwa-assalaf"/>
          <w:rtl/>
        </w:rPr>
        <w:t xml:space="preserve"> </w:t>
      </w:r>
      <w:r w:rsidRPr="00E54768">
        <w:rPr>
          <w:rFonts w:cs="adwa-assalaf" w:hint="cs"/>
          <w:rtl/>
        </w:rPr>
        <w:t>فأفلح.</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آداب</w:t>
      </w:r>
      <w:r w:rsidRPr="00E54768">
        <w:rPr>
          <w:rFonts w:cs="adwa-assalaf"/>
          <w:rtl/>
        </w:rPr>
        <w:t xml:space="preserve"> </w:t>
      </w:r>
      <w:r w:rsidRPr="00E54768">
        <w:rPr>
          <w:rFonts w:cs="adwa-assalaf" w:hint="cs"/>
          <w:rtl/>
        </w:rPr>
        <w:t>العالم</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يضحك</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مُبتسمًا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ظهر</w:t>
      </w:r>
      <w:r w:rsidRPr="00E54768">
        <w:rPr>
          <w:rFonts w:cs="adwa-assalaf"/>
          <w:rtl/>
        </w:rPr>
        <w:t xml:space="preserve"> </w:t>
      </w:r>
      <w:r w:rsidRPr="00E54768">
        <w:rPr>
          <w:rFonts w:cs="adwa-assalaf" w:hint="cs"/>
          <w:rtl/>
        </w:rPr>
        <w:t>الباطل</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الحق</w:t>
      </w:r>
      <w:r w:rsidRPr="00E54768">
        <w:rPr>
          <w:rFonts w:cs="adwa-assalaf"/>
          <w:rtl/>
        </w:rPr>
        <w:t xml:space="preserve"> </w:t>
      </w:r>
      <w:r w:rsidRPr="00E54768">
        <w:rPr>
          <w:rFonts w:cs="adwa-assalaf" w:hint="cs"/>
          <w:rtl/>
        </w:rPr>
        <w:t>ظهر</w:t>
      </w:r>
      <w:r w:rsidRPr="00E54768">
        <w:rPr>
          <w:rFonts w:cs="adwa-assalaf"/>
          <w:rtl/>
        </w:rPr>
        <w:t xml:space="preserve"> </w:t>
      </w:r>
      <w:r w:rsidRPr="00E54768">
        <w:rPr>
          <w:rFonts w:cs="adwa-assalaf" w:hint="cs"/>
          <w:rtl/>
        </w:rPr>
        <w:t>الفساد</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الأرض</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العلم</w:t>
      </w:r>
      <w:r w:rsidRPr="00E54768">
        <w:rPr>
          <w:rFonts w:cs="adwa-assalaf"/>
          <w:rtl/>
        </w:rPr>
        <w:t xml:space="preserve"> </w:t>
      </w:r>
      <w:r w:rsidRPr="00E54768">
        <w:rPr>
          <w:rFonts w:cs="adwa-assalaf" w:hint="cs"/>
          <w:rtl/>
        </w:rPr>
        <w:t>يؤتى</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يأتي</w:t>
      </w:r>
      <w:r w:rsidRPr="00E54768">
        <w:rPr>
          <w:rFonts w:cs="adwa-assalaf"/>
          <w:rtl/>
        </w:rPr>
        <w:t>. (</w:t>
      </w:r>
      <w:r w:rsidRPr="00E54768">
        <w:rPr>
          <w:rFonts w:cs="adwa-assalaf" w:hint="cs"/>
          <w:rtl/>
        </w:rPr>
        <w:t>قالها</w:t>
      </w:r>
      <w:r w:rsidRPr="00E54768">
        <w:rPr>
          <w:rFonts w:cs="adwa-assalaf"/>
          <w:rtl/>
        </w:rPr>
        <w:t xml:space="preserve"> </w:t>
      </w:r>
      <w:r w:rsidRPr="00E54768">
        <w:rPr>
          <w:rFonts w:cs="adwa-assalaf" w:hint="cs"/>
          <w:rtl/>
        </w:rPr>
        <w:t>لهارون</w:t>
      </w:r>
      <w:r w:rsidRPr="00E54768">
        <w:rPr>
          <w:rFonts w:cs="adwa-assalaf"/>
          <w:rtl/>
        </w:rPr>
        <w:t xml:space="preserve"> </w:t>
      </w:r>
      <w:r w:rsidRPr="00E54768">
        <w:rPr>
          <w:rFonts w:cs="adwa-assalaf" w:hint="cs"/>
          <w:rtl/>
        </w:rPr>
        <w:t>الرشيد</w:t>
      </w:r>
      <w:r w:rsidRPr="00E54768">
        <w:rPr>
          <w:rFonts w:cs="adwa-assalaf"/>
          <w:rtl/>
        </w:rPr>
        <w:t xml:space="preserve"> </w:t>
      </w:r>
      <w:r w:rsidRPr="00E54768">
        <w:rPr>
          <w:rFonts w:cs="adwa-assalaf" w:hint="cs"/>
          <w:rtl/>
        </w:rPr>
        <w:t>حين</w:t>
      </w:r>
      <w:r w:rsidRPr="00E54768">
        <w:rPr>
          <w:rFonts w:cs="adwa-assalaf"/>
          <w:rtl/>
        </w:rPr>
        <w:t xml:space="preserve"> </w:t>
      </w:r>
      <w:r w:rsidRPr="00E54768">
        <w:rPr>
          <w:rFonts w:cs="adwa-assalaf" w:hint="cs"/>
          <w:rtl/>
        </w:rPr>
        <w:t>طلب</w:t>
      </w:r>
      <w:r w:rsidRPr="00E54768">
        <w:rPr>
          <w:rFonts w:cs="adwa-assalaf"/>
          <w:rtl/>
        </w:rPr>
        <w:t xml:space="preserve"> </w:t>
      </w:r>
      <w:r w:rsidRPr="00E54768">
        <w:rPr>
          <w:rFonts w:cs="adwa-assalaf" w:hint="cs"/>
          <w:rtl/>
        </w:rPr>
        <w:t>منه</w:t>
      </w:r>
      <w:r w:rsidRPr="00E54768">
        <w:rPr>
          <w:rFonts w:cs="adwa-assalaf"/>
          <w:rtl/>
        </w:rPr>
        <w:t xml:space="preserve"> </w:t>
      </w:r>
      <w:r w:rsidRPr="00E54768">
        <w:rPr>
          <w:rFonts w:cs="adwa-assalaf" w:hint="cs"/>
          <w:rtl/>
        </w:rPr>
        <w:t>الحضور</w:t>
      </w:r>
      <w:r w:rsidRPr="00E54768">
        <w:rPr>
          <w:rFonts w:cs="adwa-assalaf"/>
          <w:rtl/>
        </w:rPr>
        <w:t xml:space="preserve"> </w:t>
      </w:r>
      <w:r w:rsidRPr="00E54768">
        <w:rPr>
          <w:rFonts w:cs="adwa-assalaf" w:hint="cs"/>
          <w:rtl/>
        </w:rPr>
        <w:t>لتعليم</w:t>
      </w:r>
      <w:r w:rsidRPr="00E54768">
        <w:rPr>
          <w:rFonts w:cs="adwa-assalaf"/>
          <w:rtl/>
        </w:rPr>
        <w:t xml:space="preserve"> </w:t>
      </w:r>
      <w:r w:rsidRPr="00E54768">
        <w:rPr>
          <w:rFonts w:cs="adwa-assalaf" w:hint="cs"/>
          <w:rtl/>
        </w:rPr>
        <w:t>أبناءه</w:t>
      </w:r>
      <w:r w:rsidRPr="00E54768">
        <w:rPr>
          <w:rFonts w:cs="adwa-assalaf"/>
          <w:rtl/>
        </w:rPr>
        <w:t xml:space="preserve">) </w:t>
      </w:r>
    </w:p>
    <w:p w:rsidR="00336821" w:rsidRDefault="00336821" w:rsidP="00204643">
      <w:pPr>
        <w:pStyle w:val="2"/>
        <w:rPr>
          <w:rtl/>
        </w:rPr>
      </w:pPr>
      <w:bookmarkStart w:id="188" w:name="_Toc526274754"/>
      <w:r>
        <w:rPr>
          <w:rFonts w:hint="cs"/>
          <w:rtl/>
        </w:rPr>
        <w:t>عبد</w:t>
      </w:r>
      <w:r>
        <w:rPr>
          <w:rtl/>
        </w:rPr>
        <w:t xml:space="preserve"> </w:t>
      </w:r>
      <w:r>
        <w:rPr>
          <w:rFonts w:hint="cs"/>
          <w:rtl/>
        </w:rPr>
        <w:t>الله</w:t>
      </w:r>
      <w:r>
        <w:rPr>
          <w:rtl/>
        </w:rPr>
        <w:t xml:space="preserve"> </w:t>
      </w:r>
      <w:r>
        <w:rPr>
          <w:rFonts w:hint="cs"/>
          <w:rtl/>
        </w:rPr>
        <w:t>بن</w:t>
      </w:r>
      <w:r>
        <w:rPr>
          <w:rtl/>
        </w:rPr>
        <w:t xml:space="preserve"> </w:t>
      </w:r>
      <w:r>
        <w:rPr>
          <w:rFonts w:hint="cs"/>
          <w:rtl/>
        </w:rPr>
        <w:t>المبارك</w:t>
      </w:r>
      <w:r>
        <w:rPr>
          <w:rtl/>
        </w:rPr>
        <w:t>:</w:t>
      </w:r>
      <w:bookmarkEnd w:id="188"/>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طاب</w:t>
      </w:r>
      <w:r w:rsidRPr="00E54768">
        <w:rPr>
          <w:rFonts w:cs="adwa-assalaf"/>
          <w:rtl/>
        </w:rPr>
        <w:t xml:space="preserve"> </w:t>
      </w:r>
      <w:r w:rsidRPr="00E54768">
        <w:rPr>
          <w:rFonts w:cs="adwa-assalaf" w:hint="cs"/>
          <w:rtl/>
        </w:rPr>
        <w:t>أصله</w:t>
      </w:r>
      <w:r w:rsidRPr="00E54768">
        <w:rPr>
          <w:rFonts w:cs="adwa-assalaf"/>
          <w:rtl/>
        </w:rPr>
        <w:t xml:space="preserve"> </w:t>
      </w:r>
      <w:r w:rsidRPr="00E54768">
        <w:rPr>
          <w:rFonts w:cs="adwa-assalaf" w:hint="cs"/>
          <w:rtl/>
        </w:rPr>
        <w:t>حَسنَ</w:t>
      </w:r>
      <w:r w:rsidRPr="00E54768">
        <w:rPr>
          <w:rFonts w:cs="adwa-assalaf"/>
          <w:rtl/>
        </w:rPr>
        <w:t xml:space="preserve"> </w:t>
      </w:r>
      <w:r w:rsidRPr="00E54768">
        <w:rPr>
          <w:rFonts w:cs="adwa-assalaf" w:hint="cs"/>
          <w:rtl/>
        </w:rPr>
        <w:t>مَحضَره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أعطي</w:t>
      </w:r>
      <w:r w:rsidRPr="00E54768">
        <w:rPr>
          <w:rFonts w:cs="adwa-assalaf"/>
          <w:rtl/>
        </w:rPr>
        <w:t xml:space="preserve"> </w:t>
      </w:r>
      <w:r w:rsidRPr="00E54768">
        <w:rPr>
          <w:rFonts w:cs="adwa-assalaf" w:hint="cs"/>
          <w:rtl/>
        </w:rPr>
        <w:t>الإنسان</w:t>
      </w:r>
      <w:r w:rsidRPr="00E54768">
        <w:rPr>
          <w:rFonts w:cs="adwa-assalaf"/>
          <w:rtl/>
        </w:rPr>
        <w:t xml:space="preserve"> </w:t>
      </w:r>
      <w:r w:rsidRPr="00E54768">
        <w:rPr>
          <w:rFonts w:cs="adwa-assalaf" w:hint="cs"/>
          <w:rtl/>
        </w:rPr>
        <w:t>غريزة</w:t>
      </w:r>
      <w:r w:rsidRPr="00E54768">
        <w:rPr>
          <w:rFonts w:cs="adwa-assalaf"/>
          <w:rtl/>
        </w:rPr>
        <w:t xml:space="preserve"> </w:t>
      </w:r>
      <w:r w:rsidRPr="00E54768">
        <w:rPr>
          <w:rFonts w:cs="adwa-assalaf" w:hint="cs"/>
          <w:rtl/>
        </w:rPr>
        <w:t>عقل،</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حُسن</w:t>
      </w:r>
      <w:r w:rsidRPr="00E54768">
        <w:rPr>
          <w:rFonts w:cs="adwa-assalaf"/>
          <w:rtl/>
        </w:rPr>
        <w:t xml:space="preserve"> </w:t>
      </w:r>
      <w:r w:rsidRPr="00E54768">
        <w:rPr>
          <w:rFonts w:cs="adwa-assalaf" w:hint="cs"/>
          <w:rtl/>
        </w:rPr>
        <w:t>أدب،</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أخ</w:t>
      </w:r>
      <w:r w:rsidRPr="00E54768">
        <w:rPr>
          <w:rFonts w:cs="adwa-assalaf"/>
          <w:rtl/>
        </w:rPr>
        <w:t xml:space="preserve"> </w:t>
      </w:r>
      <w:r w:rsidRPr="00E54768">
        <w:rPr>
          <w:rFonts w:cs="adwa-assalaf" w:hint="cs"/>
          <w:rtl/>
        </w:rPr>
        <w:t>شفيق</w:t>
      </w:r>
      <w:r w:rsidRPr="00E54768">
        <w:rPr>
          <w:rFonts w:cs="adwa-assalaf"/>
          <w:rtl/>
        </w:rPr>
        <w:t xml:space="preserve"> </w:t>
      </w:r>
      <w:r w:rsidRPr="00E54768">
        <w:rPr>
          <w:rFonts w:cs="adwa-assalaf" w:hint="cs"/>
          <w:rtl/>
        </w:rPr>
        <w:t>يَستشيره</w:t>
      </w:r>
      <w:r w:rsidRPr="00E54768">
        <w:rPr>
          <w:rFonts w:cs="adwa-assalaf"/>
          <w:rtl/>
        </w:rPr>
        <w:t xml:space="preserve"> </w:t>
      </w:r>
      <w:r w:rsidRPr="00E54768">
        <w:rPr>
          <w:rFonts w:cs="adwa-assalaf" w:hint="cs"/>
          <w:rtl/>
        </w:rPr>
        <w:t>فيُشير</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يكن</w:t>
      </w:r>
      <w:r w:rsidRPr="00E54768">
        <w:rPr>
          <w:rFonts w:cs="adwa-assalaf"/>
          <w:rtl/>
        </w:rPr>
        <w:t xml:space="preserve"> </w:t>
      </w:r>
      <w:r w:rsidRPr="00E54768">
        <w:rPr>
          <w:rFonts w:cs="adwa-assalaf" w:hint="cs"/>
          <w:rtl/>
        </w:rPr>
        <w:t>فصمت</w:t>
      </w:r>
      <w:r w:rsidRPr="00E54768">
        <w:rPr>
          <w:rFonts w:cs="adwa-assalaf"/>
          <w:rtl/>
        </w:rPr>
        <w:t xml:space="preserve"> </w:t>
      </w:r>
      <w:r w:rsidRPr="00E54768">
        <w:rPr>
          <w:rFonts w:cs="adwa-assalaf" w:hint="cs"/>
          <w:rtl/>
        </w:rPr>
        <w:t>طويل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التكبر</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المتكبرين</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التواضع</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عبد</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المبارك</w:t>
      </w:r>
      <w:r w:rsidRPr="00E54768">
        <w:rPr>
          <w:rFonts w:cs="adwa-assalaf"/>
          <w:rtl/>
        </w:rPr>
        <w:t xml:space="preserve"> </w:t>
      </w:r>
      <w:r w:rsidRPr="00E54768">
        <w:rPr>
          <w:rFonts w:cs="adwa-assalaf" w:hint="cs"/>
          <w:rtl/>
        </w:rPr>
        <w:t>يسير</w:t>
      </w:r>
      <w:r w:rsidRPr="00E54768">
        <w:rPr>
          <w:rFonts w:cs="adwa-assalaf"/>
          <w:rtl/>
        </w:rPr>
        <w:t xml:space="preserve"> </w:t>
      </w:r>
      <w:r w:rsidRPr="00E54768">
        <w:rPr>
          <w:rFonts w:cs="adwa-assalaf" w:hint="cs"/>
          <w:rtl/>
        </w:rPr>
        <w:t>مع</w:t>
      </w:r>
      <w:r w:rsidRPr="00E54768">
        <w:rPr>
          <w:rFonts w:cs="adwa-assalaf"/>
          <w:rtl/>
        </w:rPr>
        <w:t xml:space="preserve"> </w:t>
      </w:r>
      <w:r w:rsidRPr="00E54768">
        <w:rPr>
          <w:rFonts w:cs="adwa-assalaf" w:hint="cs"/>
          <w:rtl/>
        </w:rPr>
        <w:t>رجل</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الطريق،</w:t>
      </w:r>
      <w:r w:rsidRPr="00E54768">
        <w:rPr>
          <w:rFonts w:cs="adwa-assalaf"/>
          <w:rtl/>
        </w:rPr>
        <w:t xml:space="preserve"> </w:t>
      </w:r>
      <w:r w:rsidRPr="00E54768">
        <w:rPr>
          <w:rFonts w:cs="adwa-assalaf" w:hint="cs"/>
          <w:rtl/>
        </w:rPr>
        <w:t>فعطس</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ولم</w:t>
      </w:r>
      <w:r w:rsidRPr="00E54768">
        <w:rPr>
          <w:rFonts w:cs="adwa-assalaf"/>
          <w:rtl/>
        </w:rPr>
        <w:t xml:space="preserve"> </w:t>
      </w:r>
      <w:r w:rsidRPr="00E54768">
        <w:rPr>
          <w:rFonts w:cs="adwa-assalaf" w:hint="cs"/>
          <w:rtl/>
        </w:rPr>
        <w:t>يحمد</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فنظر</w:t>
      </w:r>
      <w:r w:rsidRPr="00E54768">
        <w:rPr>
          <w:rFonts w:cs="adwa-assalaf"/>
          <w:rtl/>
        </w:rPr>
        <w:t xml:space="preserve"> </w:t>
      </w:r>
      <w:r w:rsidRPr="00E54768">
        <w:rPr>
          <w:rFonts w:cs="adwa-assalaf" w:hint="cs"/>
          <w:rtl/>
        </w:rPr>
        <w:t>إليه</w:t>
      </w:r>
      <w:r w:rsidRPr="00E54768">
        <w:rPr>
          <w:rFonts w:cs="adwa-assalaf"/>
          <w:rtl/>
        </w:rPr>
        <w:t xml:space="preserve"> </w:t>
      </w:r>
      <w:r w:rsidRPr="00E54768">
        <w:rPr>
          <w:rFonts w:cs="adwa-assalaf" w:hint="cs"/>
          <w:rtl/>
        </w:rPr>
        <w:t>ابن</w:t>
      </w:r>
      <w:r w:rsidRPr="00E54768">
        <w:rPr>
          <w:rFonts w:cs="adwa-assalaf"/>
          <w:rtl/>
        </w:rPr>
        <w:t xml:space="preserve"> </w:t>
      </w:r>
      <w:r w:rsidRPr="00E54768">
        <w:rPr>
          <w:rFonts w:cs="adwa-assalaf" w:hint="cs"/>
          <w:rtl/>
        </w:rPr>
        <w:t>المبارك،</w:t>
      </w:r>
      <w:r w:rsidRPr="00E54768">
        <w:rPr>
          <w:rFonts w:cs="adwa-assalaf"/>
          <w:rtl/>
        </w:rPr>
        <w:t xml:space="preserve"> </w:t>
      </w:r>
      <w:r w:rsidRPr="00E54768">
        <w:rPr>
          <w:rFonts w:cs="adwa-assalaf" w:hint="cs"/>
          <w:rtl/>
        </w:rPr>
        <w:t>ليُلفت</w:t>
      </w:r>
      <w:r w:rsidRPr="00E54768">
        <w:rPr>
          <w:rFonts w:cs="adwa-assalaf"/>
          <w:rtl/>
        </w:rPr>
        <w:t xml:space="preserve"> </w:t>
      </w:r>
      <w:r w:rsidRPr="00E54768">
        <w:rPr>
          <w:rFonts w:cs="adwa-assalaf" w:hint="cs"/>
          <w:rtl/>
        </w:rPr>
        <w:t>نظره</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حَمد</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بعد</w:t>
      </w:r>
      <w:r w:rsidRPr="00E54768">
        <w:rPr>
          <w:rFonts w:cs="adwa-assalaf"/>
          <w:rtl/>
        </w:rPr>
        <w:t xml:space="preserve"> </w:t>
      </w:r>
      <w:r w:rsidRPr="00E54768">
        <w:rPr>
          <w:rFonts w:cs="adwa-assalaf" w:hint="cs"/>
          <w:rtl/>
        </w:rPr>
        <w:t>العطس</w:t>
      </w:r>
      <w:r w:rsidRPr="00E54768">
        <w:rPr>
          <w:rFonts w:cs="adwa-assalaf"/>
          <w:rtl/>
        </w:rPr>
        <w:t xml:space="preserve"> </w:t>
      </w:r>
      <w:r w:rsidRPr="00E54768">
        <w:rPr>
          <w:rFonts w:cs="adwa-assalaf" w:hint="cs"/>
          <w:rtl/>
        </w:rPr>
        <w:t>سنة</w:t>
      </w:r>
      <w:r w:rsidRPr="00E54768">
        <w:rPr>
          <w:rFonts w:cs="adwa-assalaf"/>
          <w:rtl/>
        </w:rPr>
        <w:t xml:space="preserve"> </w:t>
      </w:r>
      <w:r w:rsidRPr="00E54768">
        <w:rPr>
          <w:rFonts w:cs="adwa-assalaf" w:hint="cs"/>
          <w:rtl/>
        </w:rPr>
        <w:t>ولكن</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ينتبه،</w:t>
      </w:r>
      <w:r w:rsidRPr="00E54768">
        <w:rPr>
          <w:rFonts w:cs="adwa-assalaf"/>
          <w:rtl/>
        </w:rPr>
        <w:t xml:space="preserve"> </w:t>
      </w:r>
      <w:r w:rsidRPr="00E54768">
        <w:rPr>
          <w:rFonts w:cs="adwa-assalaf" w:hint="cs"/>
          <w:rtl/>
        </w:rPr>
        <w:t>فسأله</w:t>
      </w:r>
      <w:r w:rsidRPr="00E54768">
        <w:rPr>
          <w:rFonts w:cs="adwa-assalaf"/>
          <w:rtl/>
        </w:rPr>
        <w:t xml:space="preserve">: </w:t>
      </w:r>
      <w:r w:rsidRPr="00E54768">
        <w:rPr>
          <w:rFonts w:cs="adwa-assalaf" w:hint="cs"/>
          <w:rtl/>
        </w:rPr>
        <w:t>أي</w:t>
      </w:r>
      <w:r w:rsidRPr="00E54768">
        <w:rPr>
          <w:rFonts w:cs="adwa-assalaf"/>
          <w:rtl/>
        </w:rPr>
        <w:t xml:space="preserve"> </w:t>
      </w:r>
      <w:r w:rsidRPr="00E54768">
        <w:rPr>
          <w:rFonts w:cs="adwa-assalaf" w:hint="cs"/>
          <w:rtl/>
        </w:rPr>
        <w:t>شيء</w:t>
      </w:r>
      <w:r w:rsidRPr="00E54768">
        <w:rPr>
          <w:rFonts w:cs="adwa-assalaf"/>
          <w:rtl/>
        </w:rPr>
        <w:t xml:space="preserve"> </w:t>
      </w:r>
      <w:r w:rsidRPr="00E54768">
        <w:rPr>
          <w:rFonts w:cs="adwa-assalaf" w:hint="cs"/>
          <w:rtl/>
        </w:rPr>
        <w:t>يقول</w:t>
      </w:r>
      <w:r w:rsidRPr="00E54768">
        <w:rPr>
          <w:rFonts w:cs="adwa-assalaf"/>
          <w:rtl/>
        </w:rPr>
        <w:t xml:space="preserve"> </w:t>
      </w:r>
      <w:r w:rsidRPr="00E54768">
        <w:rPr>
          <w:rFonts w:cs="adwa-assalaf" w:hint="cs"/>
          <w:rtl/>
        </w:rPr>
        <w:t>العاطس</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عطس</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الحمد</w:t>
      </w:r>
      <w:r w:rsidRPr="00E54768">
        <w:rPr>
          <w:rFonts w:cs="adwa-assalaf"/>
          <w:rtl/>
        </w:rPr>
        <w:t xml:space="preserve"> </w:t>
      </w:r>
      <w:r w:rsidRPr="00E54768">
        <w:rPr>
          <w:rFonts w:cs="adwa-assalaf" w:hint="cs"/>
          <w:rtl/>
        </w:rPr>
        <w:t>لله،</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ابن</w:t>
      </w:r>
      <w:r w:rsidRPr="00E54768">
        <w:rPr>
          <w:rFonts w:cs="adwa-assalaf"/>
          <w:rtl/>
        </w:rPr>
        <w:t xml:space="preserve"> </w:t>
      </w:r>
      <w:r w:rsidRPr="00E54768">
        <w:rPr>
          <w:rFonts w:cs="adwa-assalaf" w:hint="cs"/>
          <w:rtl/>
        </w:rPr>
        <w:t>المبارك</w:t>
      </w:r>
      <w:r w:rsidRPr="00E54768">
        <w:rPr>
          <w:rFonts w:cs="adwa-assalaf"/>
          <w:rtl/>
        </w:rPr>
        <w:t xml:space="preserve">: </w:t>
      </w:r>
      <w:r w:rsidRPr="00E54768">
        <w:rPr>
          <w:rFonts w:cs="adwa-assalaf" w:hint="cs"/>
          <w:rtl/>
        </w:rPr>
        <w:t>يرحمك</w:t>
      </w:r>
      <w:r w:rsidRPr="00E54768">
        <w:rPr>
          <w:rFonts w:cs="adwa-assalaf"/>
          <w:rtl/>
        </w:rPr>
        <w:t xml:space="preserve"> </w:t>
      </w:r>
      <w:r w:rsidRPr="00E54768">
        <w:rPr>
          <w:rFonts w:cs="adwa-assalaf" w:hint="cs"/>
          <w:rtl/>
        </w:rPr>
        <w:t>الله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كاد</w:t>
      </w:r>
      <w:r w:rsidRPr="00E54768">
        <w:rPr>
          <w:rFonts w:cs="adwa-assalaf"/>
          <w:rtl/>
        </w:rPr>
        <w:t xml:space="preserve"> </w:t>
      </w:r>
      <w:r w:rsidRPr="00E54768">
        <w:rPr>
          <w:rFonts w:cs="adwa-assalaf" w:hint="cs"/>
          <w:rtl/>
        </w:rPr>
        <w:t>الأدب</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يكون</w:t>
      </w:r>
      <w:r w:rsidRPr="00E54768">
        <w:rPr>
          <w:rFonts w:cs="adwa-assalaf"/>
          <w:rtl/>
        </w:rPr>
        <w:t xml:space="preserve"> </w:t>
      </w:r>
      <w:r w:rsidRPr="00E54768">
        <w:rPr>
          <w:rFonts w:cs="adwa-assalaf" w:hint="cs"/>
          <w:rtl/>
        </w:rPr>
        <w:t>ثلثي</w:t>
      </w:r>
      <w:r w:rsidRPr="00E54768">
        <w:rPr>
          <w:rFonts w:cs="adwa-assalaf"/>
          <w:rtl/>
        </w:rPr>
        <w:t xml:space="preserve"> </w:t>
      </w:r>
      <w:r w:rsidRPr="00E54768">
        <w:rPr>
          <w:rFonts w:cs="adwa-assalaf" w:hint="cs"/>
          <w:rtl/>
        </w:rPr>
        <w:t>الدين</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الذل</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الطمع</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lang w:bidi="fa-IR"/>
        </w:rPr>
        <w:t>•</w:t>
      </w:r>
      <w:r w:rsidRPr="00E54768">
        <w:rPr>
          <w:rFonts w:cs="adwa-assalaf"/>
          <w:rtl/>
          <w:lang w:bidi="fa-IR"/>
        </w:rPr>
        <w:t xml:space="preserve"> </w:t>
      </w:r>
      <w:r w:rsidRPr="00E54768">
        <w:rPr>
          <w:rFonts w:cs="adwa-assalaf" w:hint="cs"/>
          <w:rtl/>
          <w:lang w:bidi="fa-IR"/>
        </w:rPr>
        <w:t>الرجاء</w:t>
      </w:r>
      <w:r w:rsidRPr="00E54768">
        <w:rPr>
          <w:rFonts w:cs="adwa-assalaf"/>
          <w:rtl/>
          <w:lang w:bidi="fa-IR"/>
        </w:rPr>
        <w:t xml:space="preserve"> </w:t>
      </w:r>
      <w:r w:rsidRPr="00E54768">
        <w:rPr>
          <w:rFonts w:cs="adwa-assalaf" w:hint="cs"/>
          <w:rtl/>
          <w:lang w:bidi="fa-IR"/>
        </w:rPr>
        <w:t>يُورث</w:t>
      </w:r>
      <w:r w:rsidRPr="00E54768">
        <w:rPr>
          <w:rFonts w:cs="adwa-assalaf"/>
          <w:rtl/>
          <w:lang w:bidi="fa-IR"/>
        </w:rPr>
        <w:t xml:space="preserve"> </w:t>
      </w:r>
      <w:r w:rsidRPr="00E54768">
        <w:rPr>
          <w:rFonts w:cs="adwa-assalaf" w:hint="cs"/>
          <w:rtl/>
          <w:lang w:bidi="fa-IR"/>
        </w:rPr>
        <w:t>الشوق</w:t>
      </w:r>
      <w:r w:rsidRPr="00E54768">
        <w:rPr>
          <w:rFonts w:cs="adwa-assalaf"/>
          <w:rtl/>
          <w:lang w:bidi="fa-IR"/>
        </w:rPr>
        <w:t xml:space="preserve"> </w:t>
      </w:r>
      <w:r w:rsidRPr="00E54768">
        <w:rPr>
          <w:rFonts w:cs="adwa-assalaf" w:hint="cs"/>
          <w:rtl/>
          <w:lang w:bidi="fa-IR"/>
        </w:rPr>
        <w:t>والشوق</w:t>
      </w:r>
      <w:r w:rsidRPr="00E54768">
        <w:rPr>
          <w:rFonts w:cs="adwa-assalaf"/>
          <w:rtl/>
          <w:lang w:bidi="fa-IR"/>
        </w:rPr>
        <w:t xml:space="preserve"> </w:t>
      </w:r>
      <w:r w:rsidRPr="00E54768">
        <w:rPr>
          <w:rFonts w:cs="adwa-assalaf" w:hint="cs"/>
          <w:rtl/>
          <w:lang w:bidi="fa-IR"/>
        </w:rPr>
        <w:t>يُورث</w:t>
      </w:r>
      <w:r w:rsidRPr="00E54768">
        <w:rPr>
          <w:rFonts w:cs="adwa-assalaf"/>
          <w:rtl/>
          <w:lang w:bidi="fa-IR"/>
        </w:rPr>
        <w:t xml:space="preserve"> </w:t>
      </w:r>
      <w:r w:rsidRPr="00E54768">
        <w:rPr>
          <w:rFonts w:cs="adwa-assalaf" w:hint="cs"/>
          <w:rtl/>
          <w:lang w:bidi="fa-IR"/>
        </w:rPr>
        <w:t>الاجتهاد،</w:t>
      </w:r>
      <w:r w:rsidRPr="00E54768">
        <w:rPr>
          <w:rFonts w:cs="adwa-assalaf"/>
          <w:rtl/>
          <w:lang w:bidi="fa-IR"/>
        </w:rPr>
        <w:t xml:space="preserve"> </w:t>
      </w:r>
      <w:r w:rsidRPr="00E54768">
        <w:rPr>
          <w:rFonts w:cs="adwa-assalaf" w:hint="cs"/>
          <w:rtl/>
          <w:lang w:bidi="fa-IR"/>
        </w:rPr>
        <w:t>والاجتهاد</w:t>
      </w:r>
      <w:r w:rsidRPr="00E54768">
        <w:rPr>
          <w:rFonts w:cs="adwa-assalaf"/>
          <w:rtl/>
          <w:lang w:bidi="fa-IR"/>
        </w:rPr>
        <w:t xml:space="preserve"> </w:t>
      </w:r>
      <w:r w:rsidRPr="00E54768">
        <w:rPr>
          <w:rFonts w:cs="adwa-assalaf" w:hint="cs"/>
          <w:rtl/>
          <w:lang w:bidi="fa-IR"/>
        </w:rPr>
        <w:t>يُورث</w:t>
      </w:r>
      <w:r w:rsidRPr="00E54768">
        <w:rPr>
          <w:rFonts w:cs="adwa-assalaf"/>
          <w:rtl/>
          <w:lang w:bidi="fa-IR"/>
        </w:rPr>
        <w:t xml:space="preserve"> </w:t>
      </w:r>
      <w:r w:rsidRPr="00E54768">
        <w:rPr>
          <w:rFonts w:cs="adwa-assalaf" w:hint="cs"/>
          <w:rtl/>
          <w:lang w:bidi="fa-IR"/>
        </w:rPr>
        <w:t>الفكر</w:t>
      </w:r>
      <w:r w:rsidRPr="00E54768">
        <w:rPr>
          <w:rFonts w:cs="adwa-assalaf"/>
          <w:rtl/>
          <w:lang w:bidi="fa-IR"/>
        </w:rPr>
        <w:t xml:space="preserve"> </w:t>
      </w:r>
      <w:r w:rsidRPr="00E54768">
        <w:rPr>
          <w:rFonts w:cs="adwa-assalaf" w:hint="cs"/>
          <w:rtl/>
          <w:lang w:bidi="fa-IR"/>
        </w:rPr>
        <w:t>في</w:t>
      </w:r>
      <w:r w:rsidRPr="00E54768">
        <w:rPr>
          <w:rFonts w:cs="adwa-assalaf"/>
          <w:rtl/>
          <w:lang w:bidi="fa-IR"/>
        </w:rPr>
        <w:t xml:space="preserve"> </w:t>
      </w:r>
      <w:r w:rsidRPr="00E54768">
        <w:rPr>
          <w:rFonts w:cs="adwa-assalaf" w:hint="cs"/>
          <w:rtl/>
          <w:lang w:bidi="fa-IR"/>
        </w:rPr>
        <w:t>النعم،</w:t>
      </w:r>
      <w:r w:rsidRPr="00E54768">
        <w:rPr>
          <w:rFonts w:cs="adwa-assalaf"/>
          <w:rtl/>
          <w:lang w:bidi="fa-IR"/>
        </w:rPr>
        <w:t xml:space="preserve"> </w:t>
      </w:r>
      <w:r w:rsidRPr="00E54768">
        <w:rPr>
          <w:rFonts w:cs="adwa-assalaf" w:hint="cs"/>
          <w:rtl/>
          <w:lang w:bidi="fa-IR"/>
        </w:rPr>
        <w:t>والفكر</w:t>
      </w:r>
      <w:r w:rsidRPr="00E54768">
        <w:rPr>
          <w:rFonts w:cs="adwa-assalaf"/>
          <w:rtl/>
          <w:lang w:bidi="fa-IR"/>
        </w:rPr>
        <w:t xml:space="preserve"> </w:t>
      </w:r>
      <w:r w:rsidRPr="00E54768">
        <w:rPr>
          <w:rFonts w:cs="adwa-assalaf" w:hint="cs"/>
          <w:rtl/>
          <w:lang w:bidi="fa-IR"/>
        </w:rPr>
        <w:t>في</w:t>
      </w:r>
      <w:r w:rsidRPr="00E54768">
        <w:rPr>
          <w:rFonts w:cs="adwa-assalaf"/>
          <w:rtl/>
          <w:lang w:bidi="fa-IR"/>
        </w:rPr>
        <w:t xml:space="preserve"> </w:t>
      </w:r>
      <w:r w:rsidRPr="00E54768">
        <w:rPr>
          <w:rFonts w:cs="adwa-assalaf" w:hint="cs"/>
          <w:rtl/>
          <w:lang w:bidi="fa-IR"/>
        </w:rPr>
        <w:t>النعم</w:t>
      </w:r>
      <w:r w:rsidRPr="00E54768">
        <w:rPr>
          <w:rFonts w:cs="adwa-assalaf"/>
          <w:rtl/>
          <w:lang w:bidi="fa-IR"/>
        </w:rPr>
        <w:t xml:space="preserve"> </w:t>
      </w:r>
      <w:r w:rsidRPr="00E54768">
        <w:rPr>
          <w:rFonts w:cs="adwa-assalaf" w:hint="cs"/>
          <w:rtl/>
          <w:lang w:bidi="fa-IR"/>
        </w:rPr>
        <w:t>يُورث</w:t>
      </w:r>
      <w:r w:rsidRPr="00E54768">
        <w:rPr>
          <w:rFonts w:cs="adwa-assalaf"/>
          <w:rtl/>
          <w:lang w:bidi="fa-IR"/>
        </w:rPr>
        <w:t xml:space="preserve"> </w:t>
      </w:r>
      <w:r w:rsidRPr="00E54768">
        <w:rPr>
          <w:rFonts w:cs="adwa-assalaf" w:hint="cs"/>
          <w:rtl/>
          <w:lang w:bidi="fa-IR"/>
        </w:rPr>
        <w:t>الشكر،</w:t>
      </w:r>
      <w:r w:rsidRPr="00E54768">
        <w:rPr>
          <w:rFonts w:cs="adwa-assalaf"/>
          <w:rtl/>
          <w:lang w:bidi="fa-IR"/>
        </w:rPr>
        <w:t xml:space="preserve"> </w:t>
      </w:r>
      <w:r w:rsidRPr="00E54768">
        <w:rPr>
          <w:rFonts w:cs="adwa-assalaf" w:hint="cs"/>
          <w:rtl/>
          <w:lang w:bidi="fa-IR"/>
        </w:rPr>
        <w:t>والشكر</w:t>
      </w:r>
      <w:r w:rsidRPr="00E54768">
        <w:rPr>
          <w:rFonts w:cs="adwa-assalaf"/>
          <w:rtl/>
          <w:lang w:bidi="fa-IR"/>
        </w:rPr>
        <w:t xml:space="preserve"> </w:t>
      </w:r>
      <w:r w:rsidRPr="00E54768">
        <w:rPr>
          <w:rFonts w:cs="adwa-assalaf" w:hint="cs"/>
          <w:rtl/>
          <w:lang w:bidi="fa-IR"/>
        </w:rPr>
        <w:t>يوجب</w:t>
      </w:r>
      <w:r w:rsidRPr="00E54768">
        <w:rPr>
          <w:rFonts w:cs="adwa-assalaf"/>
          <w:rtl/>
          <w:lang w:bidi="fa-IR"/>
        </w:rPr>
        <w:t xml:space="preserve"> </w:t>
      </w:r>
      <w:r w:rsidRPr="00E54768">
        <w:rPr>
          <w:rFonts w:cs="adwa-assalaf" w:hint="cs"/>
          <w:rtl/>
          <w:lang w:bidi="fa-IR"/>
        </w:rPr>
        <w:t>معرفة</w:t>
      </w:r>
      <w:r w:rsidRPr="00E54768">
        <w:rPr>
          <w:rFonts w:cs="adwa-assalaf"/>
          <w:rtl/>
          <w:lang w:bidi="fa-IR"/>
        </w:rPr>
        <w:t xml:space="preserve"> </w:t>
      </w:r>
      <w:r w:rsidRPr="00E54768">
        <w:rPr>
          <w:rFonts w:cs="adwa-assalaf" w:hint="cs"/>
          <w:rtl/>
          <w:lang w:bidi="fa-IR"/>
        </w:rPr>
        <w:t>المنة،</w:t>
      </w:r>
      <w:r w:rsidRPr="00E54768">
        <w:rPr>
          <w:rFonts w:cs="adwa-assalaf"/>
          <w:rtl/>
          <w:lang w:bidi="fa-IR"/>
        </w:rPr>
        <w:t xml:space="preserve"> </w:t>
      </w:r>
      <w:r w:rsidRPr="00E54768">
        <w:rPr>
          <w:rFonts w:cs="adwa-assalaf" w:hint="cs"/>
          <w:rtl/>
          <w:lang w:bidi="fa-IR"/>
        </w:rPr>
        <w:t>ومعرفة</w:t>
      </w:r>
      <w:r w:rsidRPr="00E54768">
        <w:rPr>
          <w:rFonts w:cs="adwa-assalaf"/>
          <w:rtl/>
          <w:lang w:bidi="fa-IR"/>
        </w:rPr>
        <w:t xml:space="preserve"> </w:t>
      </w:r>
      <w:r w:rsidRPr="00E54768">
        <w:rPr>
          <w:rFonts w:cs="adwa-assalaf" w:hint="cs"/>
          <w:rtl/>
          <w:lang w:bidi="fa-IR"/>
        </w:rPr>
        <w:t>المنة</w:t>
      </w:r>
      <w:r w:rsidRPr="00E54768">
        <w:rPr>
          <w:rFonts w:cs="adwa-assalaf"/>
          <w:rtl/>
          <w:lang w:bidi="fa-IR"/>
        </w:rPr>
        <w:t xml:space="preserve"> </w:t>
      </w:r>
      <w:r w:rsidRPr="00E54768">
        <w:rPr>
          <w:rFonts w:cs="adwa-assalaf" w:hint="cs"/>
          <w:rtl/>
          <w:lang w:bidi="fa-IR"/>
        </w:rPr>
        <w:t>تورث</w:t>
      </w:r>
      <w:r w:rsidRPr="00E54768">
        <w:rPr>
          <w:rFonts w:cs="adwa-assalaf"/>
          <w:rtl/>
          <w:lang w:bidi="fa-IR"/>
        </w:rPr>
        <w:t xml:space="preserve"> </w:t>
      </w:r>
      <w:r w:rsidRPr="00E54768">
        <w:rPr>
          <w:rFonts w:cs="adwa-assalaf" w:hint="cs"/>
          <w:rtl/>
          <w:lang w:bidi="fa-IR"/>
        </w:rPr>
        <w:t>محبة</w:t>
      </w:r>
      <w:r w:rsidRPr="00E54768">
        <w:rPr>
          <w:rFonts w:cs="adwa-assalaf"/>
          <w:rtl/>
          <w:lang w:bidi="fa-IR"/>
        </w:rPr>
        <w:t xml:space="preserve"> </w:t>
      </w:r>
      <w:r w:rsidRPr="00E54768">
        <w:rPr>
          <w:rFonts w:cs="adwa-assalaf" w:hint="cs"/>
          <w:rtl/>
          <w:lang w:bidi="fa-IR"/>
        </w:rPr>
        <w:t>الله،</w:t>
      </w:r>
      <w:r w:rsidRPr="00E54768">
        <w:rPr>
          <w:rFonts w:cs="adwa-assalaf"/>
          <w:rtl/>
          <w:lang w:bidi="fa-IR"/>
        </w:rPr>
        <w:t xml:space="preserve"> </w:t>
      </w:r>
      <w:r w:rsidRPr="00E54768">
        <w:rPr>
          <w:rFonts w:cs="adwa-assalaf" w:hint="cs"/>
          <w:rtl/>
          <w:lang w:bidi="fa-IR"/>
        </w:rPr>
        <w:t>ومحبة</w:t>
      </w:r>
      <w:r w:rsidRPr="00E54768">
        <w:rPr>
          <w:rFonts w:cs="adwa-assalaf"/>
          <w:rtl/>
          <w:lang w:bidi="fa-IR"/>
        </w:rPr>
        <w:t xml:space="preserve"> </w:t>
      </w:r>
      <w:r w:rsidRPr="00E54768">
        <w:rPr>
          <w:rFonts w:cs="adwa-assalaf" w:hint="cs"/>
          <w:rtl/>
          <w:lang w:bidi="fa-IR"/>
        </w:rPr>
        <w:t>الله</w:t>
      </w:r>
      <w:r w:rsidRPr="00E54768">
        <w:rPr>
          <w:rFonts w:cs="adwa-assalaf"/>
          <w:rtl/>
          <w:lang w:bidi="fa-IR"/>
        </w:rPr>
        <w:t xml:space="preserve"> </w:t>
      </w:r>
      <w:r w:rsidRPr="00E54768">
        <w:rPr>
          <w:rFonts w:cs="adwa-assalaf" w:hint="cs"/>
          <w:rtl/>
          <w:lang w:bidi="fa-IR"/>
        </w:rPr>
        <w:t>تورث</w:t>
      </w:r>
      <w:r w:rsidRPr="00E54768">
        <w:rPr>
          <w:rFonts w:cs="adwa-assalaf"/>
          <w:rtl/>
          <w:lang w:bidi="fa-IR"/>
        </w:rPr>
        <w:t xml:space="preserve"> </w:t>
      </w:r>
      <w:r w:rsidRPr="00E54768">
        <w:rPr>
          <w:rFonts w:cs="adwa-assalaf" w:hint="cs"/>
          <w:rtl/>
          <w:lang w:bidi="fa-IR"/>
        </w:rPr>
        <w:t>الزهد</w:t>
      </w:r>
      <w:r w:rsidRPr="00E54768">
        <w:rPr>
          <w:rFonts w:cs="adwa-assalaf"/>
          <w:rtl/>
          <w:lang w:bidi="fa-IR"/>
        </w:rPr>
        <w:t xml:space="preserve"> </w:t>
      </w:r>
      <w:r w:rsidRPr="00E54768">
        <w:rPr>
          <w:rFonts w:cs="adwa-assalaf" w:hint="cs"/>
          <w:rtl/>
          <w:lang w:bidi="fa-IR"/>
        </w:rPr>
        <w:t>في</w:t>
      </w:r>
      <w:r w:rsidRPr="00E54768">
        <w:rPr>
          <w:rFonts w:cs="adwa-assalaf"/>
          <w:rtl/>
          <w:lang w:bidi="fa-IR"/>
        </w:rPr>
        <w:t xml:space="preserve"> </w:t>
      </w:r>
      <w:r w:rsidRPr="00E54768">
        <w:rPr>
          <w:rFonts w:cs="adwa-assalaf" w:hint="cs"/>
          <w:rtl/>
          <w:lang w:bidi="fa-IR"/>
        </w:rPr>
        <w:t>الدنيا،</w:t>
      </w:r>
      <w:r w:rsidRPr="00E54768">
        <w:rPr>
          <w:rFonts w:cs="adwa-assalaf"/>
          <w:rtl/>
          <w:lang w:bidi="fa-IR"/>
        </w:rPr>
        <w:t xml:space="preserve"> </w:t>
      </w:r>
      <w:r w:rsidRPr="00E54768">
        <w:rPr>
          <w:rFonts w:cs="adwa-assalaf" w:hint="cs"/>
          <w:rtl/>
          <w:lang w:bidi="fa-IR"/>
        </w:rPr>
        <w:t>والزهد</w:t>
      </w:r>
      <w:r w:rsidRPr="00E54768">
        <w:rPr>
          <w:rFonts w:cs="adwa-assalaf"/>
          <w:rtl/>
          <w:lang w:bidi="fa-IR"/>
        </w:rPr>
        <w:t xml:space="preserve"> </w:t>
      </w:r>
      <w:r w:rsidRPr="00E54768">
        <w:rPr>
          <w:rFonts w:cs="adwa-assalaf" w:hint="cs"/>
          <w:rtl/>
          <w:lang w:bidi="fa-IR"/>
        </w:rPr>
        <w:t>في</w:t>
      </w:r>
      <w:r w:rsidRPr="00E54768">
        <w:rPr>
          <w:rFonts w:cs="adwa-assalaf"/>
          <w:rtl/>
          <w:lang w:bidi="fa-IR"/>
        </w:rPr>
        <w:t xml:space="preserve"> </w:t>
      </w:r>
      <w:r w:rsidRPr="00E54768">
        <w:rPr>
          <w:rFonts w:cs="adwa-assalaf" w:hint="cs"/>
          <w:rtl/>
          <w:lang w:bidi="fa-IR"/>
        </w:rPr>
        <w:t>الدنيا</w:t>
      </w:r>
      <w:r w:rsidRPr="00E54768">
        <w:rPr>
          <w:rFonts w:cs="adwa-assalaf"/>
          <w:rtl/>
          <w:lang w:bidi="fa-IR"/>
        </w:rPr>
        <w:t xml:space="preserve"> </w:t>
      </w:r>
      <w:r w:rsidRPr="00E54768">
        <w:rPr>
          <w:rFonts w:cs="adwa-assalaf" w:hint="cs"/>
          <w:rtl/>
          <w:lang w:bidi="fa-IR"/>
        </w:rPr>
        <w:t>يورثُ</w:t>
      </w:r>
      <w:r w:rsidRPr="00E54768">
        <w:rPr>
          <w:rFonts w:cs="adwa-assalaf"/>
          <w:rtl/>
          <w:lang w:bidi="fa-IR"/>
        </w:rPr>
        <w:t xml:space="preserve"> </w:t>
      </w:r>
      <w:r w:rsidRPr="00E54768">
        <w:rPr>
          <w:rFonts w:cs="adwa-assalaf" w:hint="cs"/>
          <w:rtl/>
          <w:lang w:bidi="fa-IR"/>
        </w:rPr>
        <w:t>الرغبة</w:t>
      </w:r>
      <w:r w:rsidRPr="00E54768">
        <w:rPr>
          <w:rFonts w:cs="adwa-assalaf"/>
          <w:rtl/>
          <w:lang w:bidi="fa-IR"/>
        </w:rPr>
        <w:t xml:space="preserve"> </w:t>
      </w:r>
      <w:r w:rsidRPr="00E54768">
        <w:rPr>
          <w:rFonts w:cs="adwa-assalaf" w:hint="cs"/>
          <w:rtl/>
          <w:lang w:bidi="fa-IR"/>
        </w:rPr>
        <w:t>في</w:t>
      </w:r>
      <w:r w:rsidRPr="00E54768">
        <w:rPr>
          <w:rFonts w:cs="adwa-assalaf"/>
          <w:rtl/>
          <w:lang w:bidi="fa-IR"/>
        </w:rPr>
        <w:t xml:space="preserve"> </w:t>
      </w:r>
      <w:r w:rsidRPr="00E54768">
        <w:rPr>
          <w:rFonts w:cs="adwa-assalaf" w:hint="cs"/>
          <w:rtl/>
          <w:lang w:bidi="fa-IR"/>
        </w:rPr>
        <w:t>الآخرة</w:t>
      </w:r>
      <w:r w:rsidRPr="00E54768">
        <w:rPr>
          <w:rFonts w:cs="adwa-assalaf"/>
          <w:rtl/>
          <w:lang w:bidi="fa-IR"/>
        </w:rPr>
        <w:t xml:space="preserve"> </w:t>
      </w:r>
      <w:r w:rsidRPr="00E54768">
        <w:rPr>
          <w:rFonts w:cs="adwa-assalaf" w:hint="cs"/>
          <w:rtl/>
          <w:lang w:bidi="fa-IR"/>
        </w:rPr>
        <w:t>والرغبة</w:t>
      </w:r>
      <w:r w:rsidRPr="00E54768">
        <w:rPr>
          <w:rFonts w:cs="adwa-assalaf"/>
          <w:rtl/>
          <w:lang w:bidi="fa-IR"/>
        </w:rPr>
        <w:t xml:space="preserve"> </w:t>
      </w:r>
      <w:r w:rsidRPr="00E54768">
        <w:rPr>
          <w:rFonts w:cs="adwa-assalaf" w:hint="cs"/>
          <w:rtl/>
          <w:lang w:bidi="fa-IR"/>
        </w:rPr>
        <w:t>في</w:t>
      </w:r>
      <w:r w:rsidRPr="00E54768">
        <w:rPr>
          <w:rFonts w:cs="adwa-assalaf"/>
          <w:rtl/>
          <w:lang w:bidi="fa-IR"/>
        </w:rPr>
        <w:t xml:space="preserve"> </w:t>
      </w:r>
      <w:r w:rsidRPr="00E54768">
        <w:rPr>
          <w:rFonts w:cs="adwa-assalaf" w:hint="cs"/>
          <w:rtl/>
          <w:lang w:bidi="fa-IR"/>
        </w:rPr>
        <w:t>الآخرة</w:t>
      </w:r>
      <w:r w:rsidRPr="00E54768">
        <w:rPr>
          <w:rFonts w:cs="adwa-assalaf"/>
          <w:rtl/>
          <w:lang w:bidi="fa-IR"/>
        </w:rPr>
        <w:t xml:space="preserve"> </w:t>
      </w:r>
      <w:r w:rsidRPr="00E54768">
        <w:rPr>
          <w:rFonts w:cs="adwa-assalaf" w:hint="cs"/>
          <w:rtl/>
          <w:lang w:bidi="fa-IR"/>
        </w:rPr>
        <w:t>تورث</w:t>
      </w:r>
      <w:r w:rsidRPr="00E54768">
        <w:rPr>
          <w:rFonts w:cs="adwa-assalaf"/>
          <w:rtl/>
          <w:lang w:bidi="fa-IR"/>
        </w:rPr>
        <w:t xml:space="preserve"> </w:t>
      </w:r>
      <w:r w:rsidRPr="00E54768">
        <w:rPr>
          <w:rFonts w:cs="adwa-assalaf" w:hint="cs"/>
          <w:rtl/>
          <w:lang w:bidi="fa-IR"/>
        </w:rPr>
        <w:t>الاشتغال</w:t>
      </w:r>
      <w:r w:rsidRPr="00E54768">
        <w:rPr>
          <w:rFonts w:cs="adwa-assalaf"/>
          <w:rtl/>
          <w:lang w:bidi="fa-IR"/>
        </w:rPr>
        <w:t xml:space="preserve"> </w:t>
      </w:r>
      <w:r w:rsidRPr="00E54768">
        <w:rPr>
          <w:rFonts w:cs="adwa-assalaf" w:hint="cs"/>
          <w:rtl/>
          <w:lang w:bidi="fa-IR"/>
        </w:rPr>
        <w:t>بالطاعة،</w:t>
      </w:r>
      <w:r w:rsidRPr="00E54768">
        <w:rPr>
          <w:rFonts w:cs="adwa-assalaf"/>
          <w:rtl/>
          <w:lang w:bidi="fa-IR"/>
        </w:rPr>
        <w:t xml:space="preserve"> </w:t>
      </w:r>
      <w:r w:rsidRPr="00E54768">
        <w:rPr>
          <w:rFonts w:cs="adwa-assalaf" w:hint="cs"/>
          <w:rtl/>
          <w:lang w:bidi="fa-IR"/>
        </w:rPr>
        <w:t>والاشتغال</w:t>
      </w:r>
      <w:r w:rsidRPr="00E54768">
        <w:rPr>
          <w:rFonts w:cs="adwa-assalaf"/>
          <w:rtl/>
          <w:lang w:bidi="fa-IR"/>
        </w:rPr>
        <w:t xml:space="preserve"> </w:t>
      </w:r>
      <w:r w:rsidRPr="00E54768">
        <w:rPr>
          <w:rFonts w:cs="adwa-assalaf" w:hint="cs"/>
          <w:rtl/>
          <w:lang w:bidi="fa-IR"/>
        </w:rPr>
        <w:t>بالطاعة</w:t>
      </w:r>
      <w:r w:rsidRPr="00E54768">
        <w:rPr>
          <w:rFonts w:cs="adwa-assalaf"/>
          <w:rtl/>
          <w:lang w:bidi="fa-IR"/>
        </w:rPr>
        <w:t xml:space="preserve"> </w:t>
      </w:r>
      <w:r w:rsidRPr="00E54768">
        <w:rPr>
          <w:rFonts w:cs="adwa-assalaf" w:hint="cs"/>
          <w:rtl/>
          <w:lang w:bidi="fa-IR"/>
        </w:rPr>
        <w:t>يورث</w:t>
      </w:r>
      <w:r w:rsidRPr="00E54768">
        <w:rPr>
          <w:rFonts w:cs="adwa-assalaf"/>
          <w:rtl/>
          <w:lang w:bidi="fa-IR"/>
        </w:rPr>
        <w:t xml:space="preserve"> </w:t>
      </w:r>
      <w:r w:rsidRPr="00E54768">
        <w:rPr>
          <w:rFonts w:cs="adwa-assalaf" w:hint="cs"/>
          <w:rtl/>
          <w:lang w:bidi="fa-IR"/>
        </w:rPr>
        <w:t>النعيم</w:t>
      </w:r>
      <w:r w:rsidRPr="00E54768">
        <w:rPr>
          <w:rFonts w:cs="adwa-assalaf"/>
          <w:rtl/>
          <w:lang w:bidi="fa-IR"/>
        </w:rPr>
        <w:t xml:space="preserve"> </w:t>
      </w:r>
      <w:r w:rsidRPr="00E54768">
        <w:rPr>
          <w:rFonts w:cs="adwa-assalaf" w:hint="cs"/>
          <w:rtl/>
          <w:lang w:bidi="fa-IR"/>
        </w:rPr>
        <w:t>الدائم</w:t>
      </w:r>
      <w:r w:rsidRPr="00E54768">
        <w:rPr>
          <w:rFonts w:cs="adwa-assalaf"/>
          <w:rtl/>
          <w:lang w:bidi="fa-IR"/>
        </w:rPr>
        <w:t xml:space="preserve">. </w:t>
      </w:r>
    </w:p>
    <w:p w:rsidR="00336821" w:rsidRDefault="00336821" w:rsidP="00204643">
      <w:pPr>
        <w:pStyle w:val="2"/>
        <w:rPr>
          <w:rtl/>
        </w:rPr>
      </w:pPr>
      <w:bookmarkStart w:id="189" w:name="_Toc526274755"/>
      <w:r>
        <w:rPr>
          <w:rFonts w:hint="cs"/>
          <w:rtl/>
        </w:rPr>
        <w:t>أبو</w:t>
      </w:r>
      <w:r>
        <w:rPr>
          <w:rtl/>
        </w:rPr>
        <w:t xml:space="preserve"> </w:t>
      </w:r>
      <w:r>
        <w:rPr>
          <w:rFonts w:hint="cs"/>
          <w:rtl/>
        </w:rPr>
        <w:t>يوسف</w:t>
      </w:r>
      <w:r>
        <w:rPr>
          <w:rtl/>
        </w:rPr>
        <w:t xml:space="preserve"> </w:t>
      </w:r>
      <w:r>
        <w:rPr>
          <w:rFonts w:hint="cs"/>
          <w:rtl/>
        </w:rPr>
        <w:t>يعقوب</w:t>
      </w:r>
      <w:r>
        <w:rPr>
          <w:rtl/>
        </w:rPr>
        <w:t xml:space="preserve"> </w:t>
      </w:r>
      <w:r>
        <w:rPr>
          <w:rFonts w:hint="cs"/>
          <w:rtl/>
        </w:rPr>
        <w:t>بن</w:t>
      </w:r>
      <w:r>
        <w:rPr>
          <w:rtl/>
        </w:rPr>
        <w:t xml:space="preserve"> </w:t>
      </w:r>
      <w:r>
        <w:rPr>
          <w:rFonts w:hint="cs"/>
          <w:rtl/>
        </w:rPr>
        <w:t>إبراهيم</w:t>
      </w:r>
      <w:r>
        <w:rPr>
          <w:rtl/>
        </w:rPr>
        <w:t>:</w:t>
      </w:r>
      <w:bookmarkEnd w:id="189"/>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إثبات</w:t>
      </w:r>
      <w:r w:rsidRPr="00E54768">
        <w:rPr>
          <w:rFonts w:cs="adwa-assalaf"/>
          <w:rtl/>
        </w:rPr>
        <w:t xml:space="preserve"> </w:t>
      </w:r>
      <w:r w:rsidRPr="00E54768">
        <w:rPr>
          <w:rFonts w:cs="adwa-assalaf" w:hint="cs"/>
          <w:rtl/>
        </w:rPr>
        <w:t>الحجة</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الجاهل</w:t>
      </w:r>
      <w:r w:rsidRPr="00E54768">
        <w:rPr>
          <w:rFonts w:cs="adwa-assalaf"/>
          <w:rtl/>
        </w:rPr>
        <w:t xml:space="preserve"> </w:t>
      </w:r>
      <w:r w:rsidRPr="00E54768">
        <w:rPr>
          <w:rFonts w:cs="adwa-assalaf" w:hint="cs"/>
          <w:rtl/>
        </w:rPr>
        <w:t>سهل،</w:t>
      </w:r>
      <w:r w:rsidRPr="00E54768">
        <w:rPr>
          <w:rFonts w:cs="adwa-assalaf"/>
          <w:rtl/>
        </w:rPr>
        <w:t xml:space="preserve"> </w:t>
      </w:r>
      <w:r w:rsidRPr="00E54768">
        <w:rPr>
          <w:rFonts w:cs="adwa-assalaf" w:hint="cs"/>
          <w:rtl/>
        </w:rPr>
        <w:t>ولكن</w:t>
      </w:r>
      <w:r w:rsidRPr="00E54768">
        <w:rPr>
          <w:rFonts w:cs="adwa-assalaf"/>
          <w:rtl/>
        </w:rPr>
        <w:t xml:space="preserve"> </w:t>
      </w:r>
      <w:r w:rsidRPr="00E54768">
        <w:rPr>
          <w:rFonts w:cs="adwa-assalaf" w:hint="cs"/>
          <w:rtl/>
        </w:rPr>
        <w:t>إقرارَه</w:t>
      </w:r>
      <w:r w:rsidRPr="00E54768">
        <w:rPr>
          <w:rFonts w:cs="adwa-assalaf"/>
          <w:rtl/>
        </w:rPr>
        <w:t xml:space="preserve"> </w:t>
      </w:r>
      <w:r w:rsidRPr="00E54768">
        <w:rPr>
          <w:rFonts w:cs="adwa-assalaf" w:hint="cs"/>
          <w:rtl/>
        </w:rPr>
        <w:t>بها</w:t>
      </w:r>
      <w:r w:rsidRPr="00E54768">
        <w:rPr>
          <w:rFonts w:cs="adwa-assalaf"/>
          <w:rtl/>
        </w:rPr>
        <w:t xml:space="preserve"> </w:t>
      </w:r>
      <w:r w:rsidRPr="00E54768">
        <w:rPr>
          <w:rFonts w:cs="adwa-assalaf" w:hint="cs"/>
          <w:rtl/>
        </w:rPr>
        <w:t>صعب</w:t>
      </w:r>
      <w:r w:rsidRPr="00E54768">
        <w:rPr>
          <w:rFonts w:cs="adwa-assalaf"/>
          <w:rtl/>
        </w:rPr>
        <w:t xml:space="preserve">. </w:t>
      </w:r>
    </w:p>
    <w:p w:rsidR="00336821" w:rsidRDefault="00336821" w:rsidP="00204643">
      <w:pPr>
        <w:pStyle w:val="2"/>
        <w:rPr>
          <w:rtl/>
        </w:rPr>
      </w:pPr>
      <w:bookmarkStart w:id="190" w:name="_Toc526274756"/>
      <w:r>
        <w:rPr>
          <w:rFonts w:hint="cs"/>
          <w:rtl/>
        </w:rPr>
        <w:t>موسى</w:t>
      </w:r>
      <w:r>
        <w:rPr>
          <w:rtl/>
        </w:rPr>
        <w:t xml:space="preserve"> </w:t>
      </w:r>
      <w:r>
        <w:rPr>
          <w:rFonts w:hint="cs"/>
          <w:rtl/>
        </w:rPr>
        <w:t>بن</w:t>
      </w:r>
      <w:r>
        <w:rPr>
          <w:rtl/>
        </w:rPr>
        <w:t xml:space="preserve"> </w:t>
      </w:r>
      <w:r>
        <w:rPr>
          <w:rFonts w:hint="cs"/>
          <w:rtl/>
        </w:rPr>
        <w:t>جعفر</w:t>
      </w:r>
      <w:r>
        <w:rPr>
          <w:rtl/>
        </w:rPr>
        <w:t>:</w:t>
      </w:r>
      <w:bookmarkEnd w:id="190"/>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استَبَّ</w:t>
      </w:r>
      <w:r w:rsidRPr="00E54768">
        <w:rPr>
          <w:rFonts w:cs="adwa-assalaf"/>
          <w:rtl/>
        </w:rPr>
        <w:t xml:space="preserve"> </w:t>
      </w:r>
      <w:r w:rsidRPr="00E54768">
        <w:rPr>
          <w:rFonts w:cs="adwa-assalaf" w:hint="cs"/>
          <w:rtl/>
        </w:rPr>
        <w:t>اثنان</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انحَط</w:t>
      </w:r>
      <w:r w:rsidRPr="00E54768">
        <w:rPr>
          <w:rFonts w:cs="adwa-assalaf"/>
          <w:rtl/>
        </w:rPr>
        <w:t xml:space="preserve"> </w:t>
      </w:r>
      <w:r w:rsidRPr="00E54768">
        <w:rPr>
          <w:rFonts w:cs="adwa-assalaf" w:hint="cs"/>
          <w:rtl/>
        </w:rPr>
        <w:t>الأعلى</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مرتبة</w:t>
      </w:r>
      <w:r w:rsidRPr="00E54768">
        <w:rPr>
          <w:rFonts w:cs="adwa-assalaf"/>
          <w:rtl/>
        </w:rPr>
        <w:t xml:space="preserve"> </w:t>
      </w:r>
      <w:r w:rsidRPr="00E54768">
        <w:rPr>
          <w:rFonts w:cs="adwa-assalaf" w:hint="cs"/>
          <w:rtl/>
        </w:rPr>
        <w:t>الأسفل</w:t>
      </w:r>
      <w:r w:rsidRPr="00E54768">
        <w:rPr>
          <w:rFonts w:cs="adwa-assalaf"/>
          <w:rtl/>
        </w:rPr>
        <w:t xml:space="preserve">. </w:t>
      </w:r>
    </w:p>
    <w:p w:rsidR="00336821" w:rsidRDefault="00336821" w:rsidP="00204643">
      <w:pPr>
        <w:pStyle w:val="2"/>
        <w:rPr>
          <w:rtl/>
        </w:rPr>
      </w:pPr>
      <w:bookmarkStart w:id="191" w:name="_Toc526274757"/>
      <w:r>
        <w:rPr>
          <w:rFonts w:hint="cs"/>
          <w:rtl/>
        </w:rPr>
        <w:t>ابن</w:t>
      </w:r>
      <w:r>
        <w:rPr>
          <w:rtl/>
        </w:rPr>
        <w:t xml:space="preserve"> </w:t>
      </w:r>
      <w:r>
        <w:rPr>
          <w:rFonts w:hint="cs"/>
          <w:rtl/>
        </w:rPr>
        <w:t>السماك</w:t>
      </w:r>
      <w:r>
        <w:rPr>
          <w:rtl/>
        </w:rPr>
        <w:t>:</w:t>
      </w:r>
      <w:bookmarkEnd w:id="191"/>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سبحان</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خلقَنا</w:t>
      </w:r>
      <w:r w:rsidRPr="00E54768">
        <w:rPr>
          <w:rFonts w:cs="adwa-assalaf"/>
          <w:rtl/>
        </w:rPr>
        <w:t xml:space="preserve"> </w:t>
      </w:r>
      <w:r w:rsidRPr="00E54768">
        <w:rPr>
          <w:rFonts w:cs="adwa-assalaf" w:hint="cs"/>
          <w:rtl/>
        </w:rPr>
        <w:t>فجعلنا</w:t>
      </w:r>
      <w:r w:rsidRPr="00E54768">
        <w:rPr>
          <w:rFonts w:cs="adwa-assalaf"/>
          <w:rtl/>
        </w:rPr>
        <w:t xml:space="preserve"> </w:t>
      </w:r>
      <w:r w:rsidRPr="00E54768">
        <w:rPr>
          <w:rFonts w:cs="adwa-assalaf" w:hint="cs"/>
          <w:rtl/>
        </w:rPr>
        <w:t>نُبصر</w:t>
      </w:r>
      <w:r w:rsidRPr="00E54768">
        <w:rPr>
          <w:rFonts w:cs="adwa-assalaf"/>
          <w:rtl/>
        </w:rPr>
        <w:t xml:space="preserve"> </w:t>
      </w:r>
      <w:r w:rsidRPr="00E54768">
        <w:rPr>
          <w:rFonts w:cs="adwa-assalaf" w:hint="cs"/>
          <w:rtl/>
        </w:rPr>
        <w:t>بشحم،</w:t>
      </w:r>
      <w:r w:rsidRPr="00E54768">
        <w:rPr>
          <w:rFonts w:cs="adwa-assalaf"/>
          <w:rtl/>
        </w:rPr>
        <w:t xml:space="preserve"> </w:t>
      </w:r>
      <w:r w:rsidRPr="00E54768">
        <w:rPr>
          <w:rFonts w:cs="adwa-assalaf" w:hint="cs"/>
          <w:rtl/>
        </w:rPr>
        <w:t>ونسمع</w:t>
      </w:r>
      <w:r w:rsidRPr="00E54768">
        <w:rPr>
          <w:rFonts w:cs="adwa-assalaf"/>
          <w:rtl/>
        </w:rPr>
        <w:t xml:space="preserve"> </w:t>
      </w:r>
      <w:r w:rsidRPr="00E54768">
        <w:rPr>
          <w:rFonts w:cs="adwa-assalaf" w:hint="cs"/>
          <w:rtl/>
        </w:rPr>
        <w:t>بعظم،</w:t>
      </w:r>
      <w:r w:rsidRPr="00E54768">
        <w:rPr>
          <w:rFonts w:cs="adwa-assalaf"/>
          <w:rtl/>
        </w:rPr>
        <w:t xml:space="preserve"> </w:t>
      </w:r>
      <w:r w:rsidRPr="00E54768">
        <w:rPr>
          <w:rFonts w:cs="adwa-assalaf" w:hint="cs"/>
          <w:rtl/>
        </w:rPr>
        <w:t>ونتكلم</w:t>
      </w:r>
      <w:r w:rsidRPr="00E54768">
        <w:rPr>
          <w:rFonts w:cs="adwa-assalaf"/>
          <w:rtl/>
        </w:rPr>
        <w:t xml:space="preserve"> </w:t>
      </w:r>
      <w:r w:rsidRPr="00E54768">
        <w:rPr>
          <w:rFonts w:cs="adwa-assalaf" w:hint="cs"/>
          <w:rtl/>
        </w:rPr>
        <w:t>بلحم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يهرب</w:t>
      </w:r>
      <w:r w:rsidRPr="00E54768">
        <w:rPr>
          <w:rFonts w:cs="adwa-assalaf"/>
          <w:rtl/>
        </w:rPr>
        <w:t xml:space="preserve"> </w:t>
      </w:r>
      <w:r w:rsidRPr="00E54768">
        <w:rPr>
          <w:rFonts w:cs="adwa-assalaf" w:hint="cs"/>
          <w:rtl/>
        </w:rPr>
        <w:t>منك</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سألته</w:t>
      </w:r>
      <w:r w:rsidRPr="00E54768">
        <w:rPr>
          <w:rFonts w:cs="adwa-assalaf"/>
          <w:rtl/>
        </w:rPr>
        <w:t xml:space="preserve"> </w:t>
      </w:r>
      <w:r w:rsidRPr="00E54768">
        <w:rPr>
          <w:rFonts w:cs="adwa-assalaf" w:hint="cs"/>
          <w:rtl/>
        </w:rPr>
        <w:t>فلا</w:t>
      </w:r>
      <w:r w:rsidRPr="00E54768">
        <w:rPr>
          <w:rFonts w:cs="adwa-assalaf"/>
          <w:rtl/>
        </w:rPr>
        <w:t xml:space="preserve"> </w:t>
      </w:r>
      <w:r w:rsidRPr="00E54768">
        <w:rPr>
          <w:rFonts w:cs="adwa-assalaf" w:hint="cs"/>
          <w:rtl/>
        </w:rPr>
        <w:t>تسأله،</w:t>
      </w:r>
      <w:r w:rsidRPr="00E54768">
        <w:rPr>
          <w:rFonts w:cs="adwa-assalaf"/>
          <w:rtl/>
        </w:rPr>
        <w:t xml:space="preserve"> </w:t>
      </w:r>
      <w:r w:rsidRPr="00E54768">
        <w:rPr>
          <w:rFonts w:cs="adwa-assalaf" w:hint="cs"/>
          <w:rtl/>
        </w:rPr>
        <w:t>ولكن</w:t>
      </w:r>
      <w:r w:rsidRPr="00E54768">
        <w:rPr>
          <w:rFonts w:cs="adwa-assalaf"/>
          <w:rtl/>
        </w:rPr>
        <w:t xml:space="preserve"> </w:t>
      </w:r>
      <w:r w:rsidRPr="00E54768">
        <w:rPr>
          <w:rFonts w:cs="adwa-assalaf" w:hint="cs"/>
          <w:rtl/>
        </w:rPr>
        <w:t>سَل</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أمَرك</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تسأله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جرعته</w:t>
      </w:r>
      <w:r w:rsidRPr="00E54768">
        <w:rPr>
          <w:rFonts w:cs="adwa-assalaf"/>
          <w:rtl/>
        </w:rPr>
        <w:t xml:space="preserve"> </w:t>
      </w:r>
      <w:r w:rsidRPr="00E54768">
        <w:rPr>
          <w:rFonts w:cs="adwa-assalaf" w:hint="cs"/>
          <w:rtl/>
        </w:rPr>
        <w:t>الدنيا</w:t>
      </w:r>
      <w:r w:rsidRPr="00E54768">
        <w:rPr>
          <w:rFonts w:cs="adwa-assalaf"/>
          <w:rtl/>
        </w:rPr>
        <w:t xml:space="preserve"> </w:t>
      </w:r>
      <w:r w:rsidRPr="00E54768">
        <w:rPr>
          <w:rFonts w:cs="adwa-assalaf" w:hint="cs"/>
          <w:rtl/>
        </w:rPr>
        <w:t>حلاوتها</w:t>
      </w:r>
      <w:r w:rsidRPr="00E54768">
        <w:rPr>
          <w:rFonts w:cs="adwa-assalaf"/>
          <w:rtl/>
        </w:rPr>
        <w:t xml:space="preserve"> </w:t>
      </w:r>
      <w:r w:rsidRPr="00E54768">
        <w:rPr>
          <w:rFonts w:cs="adwa-assalaf" w:hint="cs"/>
          <w:rtl/>
        </w:rPr>
        <w:t>بميله</w:t>
      </w:r>
      <w:r w:rsidRPr="00E54768">
        <w:rPr>
          <w:rFonts w:cs="adwa-assalaf"/>
          <w:rtl/>
        </w:rPr>
        <w:t xml:space="preserve"> </w:t>
      </w:r>
      <w:r w:rsidRPr="00E54768">
        <w:rPr>
          <w:rFonts w:cs="adwa-assalaf" w:hint="cs"/>
          <w:rtl/>
        </w:rPr>
        <w:t>إليها</w:t>
      </w:r>
      <w:r w:rsidRPr="00E54768">
        <w:rPr>
          <w:rFonts w:cs="adwa-assalaf"/>
          <w:rtl/>
        </w:rPr>
        <w:t xml:space="preserve"> </w:t>
      </w:r>
      <w:r w:rsidRPr="00E54768">
        <w:rPr>
          <w:rFonts w:cs="adwa-assalaf" w:hint="cs"/>
          <w:rtl/>
        </w:rPr>
        <w:t>جرعته</w:t>
      </w:r>
      <w:r w:rsidRPr="00E54768">
        <w:rPr>
          <w:rFonts w:cs="adwa-assalaf"/>
          <w:rtl/>
        </w:rPr>
        <w:t xml:space="preserve"> </w:t>
      </w:r>
      <w:r w:rsidRPr="00E54768">
        <w:rPr>
          <w:rFonts w:cs="adwa-assalaf" w:hint="cs"/>
          <w:rtl/>
        </w:rPr>
        <w:t>الآخرة</w:t>
      </w:r>
      <w:r w:rsidRPr="00E54768">
        <w:rPr>
          <w:rFonts w:cs="adwa-assalaf"/>
          <w:rtl/>
        </w:rPr>
        <w:t xml:space="preserve"> </w:t>
      </w:r>
      <w:r w:rsidRPr="00E54768">
        <w:rPr>
          <w:rFonts w:cs="adwa-assalaf" w:hint="cs"/>
          <w:rtl/>
        </w:rPr>
        <w:t>مرارتها</w:t>
      </w:r>
      <w:r w:rsidRPr="00E54768">
        <w:rPr>
          <w:rFonts w:cs="adwa-assalaf"/>
          <w:rtl/>
        </w:rPr>
        <w:t xml:space="preserve"> </w:t>
      </w:r>
      <w:r w:rsidRPr="00E54768">
        <w:rPr>
          <w:rFonts w:cs="adwa-assalaf" w:hint="cs"/>
          <w:rtl/>
        </w:rPr>
        <w:t>بتجافيها</w:t>
      </w:r>
      <w:r w:rsidRPr="00E54768">
        <w:rPr>
          <w:rFonts w:cs="adwa-assalaf"/>
          <w:rtl/>
        </w:rPr>
        <w:t xml:space="preserve"> </w:t>
      </w:r>
      <w:r w:rsidRPr="00E54768">
        <w:rPr>
          <w:rFonts w:cs="adwa-assalaf" w:hint="cs"/>
          <w:rtl/>
        </w:rPr>
        <w:t>عنه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طالبتك</w:t>
      </w:r>
      <w:r w:rsidRPr="00E54768">
        <w:rPr>
          <w:rFonts w:cs="adwa-assalaf"/>
          <w:rtl/>
        </w:rPr>
        <w:t xml:space="preserve"> </w:t>
      </w:r>
      <w:r w:rsidRPr="00E54768">
        <w:rPr>
          <w:rFonts w:cs="adwa-assalaf" w:hint="cs"/>
          <w:rtl/>
        </w:rPr>
        <w:t>نفسك</w:t>
      </w:r>
      <w:r w:rsidRPr="00E54768">
        <w:rPr>
          <w:rFonts w:cs="adwa-assalaf"/>
          <w:rtl/>
        </w:rPr>
        <w:t xml:space="preserve"> </w:t>
      </w:r>
      <w:r w:rsidRPr="00E54768">
        <w:rPr>
          <w:rFonts w:cs="adwa-assalaf" w:hint="cs"/>
          <w:rtl/>
        </w:rPr>
        <w:t>برزق</w:t>
      </w:r>
      <w:r w:rsidRPr="00E54768">
        <w:rPr>
          <w:rFonts w:cs="adwa-assalaf"/>
          <w:rtl/>
        </w:rPr>
        <w:t xml:space="preserve"> </w:t>
      </w:r>
      <w:r w:rsidRPr="00E54768">
        <w:rPr>
          <w:rFonts w:cs="adwa-assalaf" w:hint="cs"/>
          <w:rtl/>
        </w:rPr>
        <w:t>غد</w:t>
      </w:r>
      <w:r w:rsidRPr="00E54768">
        <w:rPr>
          <w:rFonts w:cs="adwa-assalaf"/>
          <w:rtl/>
        </w:rPr>
        <w:t xml:space="preserve"> </w:t>
      </w:r>
      <w:r w:rsidRPr="00E54768">
        <w:rPr>
          <w:rFonts w:cs="adwa-assalaf" w:hint="cs"/>
          <w:rtl/>
        </w:rPr>
        <w:t>فقل</w:t>
      </w:r>
      <w:r w:rsidRPr="00E54768">
        <w:rPr>
          <w:rFonts w:cs="adwa-assalaf"/>
          <w:rtl/>
        </w:rPr>
        <w:t xml:space="preserve">: </w:t>
      </w:r>
      <w:r w:rsidRPr="00E54768">
        <w:rPr>
          <w:rFonts w:cs="adwa-assalaf" w:hint="cs"/>
          <w:rtl/>
        </w:rPr>
        <w:t>هاتِ</w:t>
      </w:r>
      <w:r w:rsidRPr="00E54768">
        <w:rPr>
          <w:rFonts w:cs="adwa-assalaf"/>
          <w:rtl/>
        </w:rPr>
        <w:t xml:space="preserve"> </w:t>
      </w:r>
      <w:r w:rsidRPr="00E54768">
        <w:rPr>
          <w:rFonts w:cs="adwa-assalaf" w:hint="cs"/>
          <w:rtl/>
        </w:rPr>
        <w:t>كفيلًا</w:t>
      </w:r>
      <w:r w:rsidRPr="00E54768">
        <w:rPr>
          <w:rFonts w:cs="adwa-assalaf"/>
          <w:rtl/>
        </w:rPr>
        <w:t xml:space="preserve"> </w:t>
      </w:r>
      <w:r w:rsidRPr="00E54768">
        <w:rPr>
          <w:rFonts w:cs="adwa-assalaf" w:hint="cs"/>
          <w:rtl/>
        </w:rPr>
        <w:t>بأن</w:t>
      </w:r>
      <w:r w:rsidRPr="00E54768">
        <w:rPr>
          <w:rFonts w:cs="adwa-assalaf"/>
          <w:rtl/>
        </w:rPr>
        <w:t xml:space="preserve"> </w:t>
      </w:r>
      <w:r w:rsidRPr="00E54768">
        <w:rPr>
          <w:rFonts w:cs="adwa-assalaf" w:hint="cs"/>
          <w:rtl/>
        </w:rPr>
        <w:t>أبقى</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غد</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أناسًا</w:t>
      </w:r>
      <w:r w:rsidRPr="00E54768">
        <w:rPr>
          <w:rFonts w:cs="adwa-assalaf"/>
          <w:rtl/>
        </w:rPr>
        <w:t xml:space="preserve"> </w:t>
      </w:r>
      <w:r w:rsidRPr="00E54768">
        <w:rPr>
          <w:rFonts w:cs="adwa-assalaf" w:hint="cs"/>
          <w:rtl/>
        </w:rPr>
        <w:t>غَرهم</w:t>
      </w:r>
      <w:r w:rsidRPr="00E54768">
        <w:rPr>
          <w:rFonts w:cs="adwa-assalaf"/>
          <w:rtl/>
        </w:rPr>
        <w:t xml:space="preserve"> </w:t>
      </w:r>
      <w:r w:rsidRPr="00E54768">
        <w:rPr>
          <w:rFonts w:cs="adwa-assalaf" w:hint="cs"/>
          <w:rtl/>
        </w:rPr>
        <w:t>السِّتر</w:t>
      </w:r>
      <w:r w:rsidRPr="00E54768">
        <w:rPr>
          <w:rFonts w:cs="adwa-assalaf"/>
          <w:rtl/>
        </w:rPr>
        <w:t xml:space="preserve"> </w:t>
      </w:r>
      <w:r w:rsidRPr="00E54768">
        <w:rPr>
          <w:rFonts w:cs="adwa-assalaf" w:hint="cs"/>
          <w:rtl/>
        </w:rPr>
        <w:t>وفتنهم</w:t>
      </w:r>
      <w:r w:rsidRPr="00E54768">
        <w:rPr>
          <w:rFonts w:cs="adwa-assalaf"/>
          <w:rtl/>
        </w:rPr>
        <w:t xml:space="preserve"> </w:t>
      </w:r>
      <w:r w:rsidRPr="00E54768">
        <w:rPr>
          <w:rFonts w:cs="adwa-assalaf" w:hint="cs"/>
          <w:rtl/>
        </w:rPr>
        <w:t>الثناء؛</w:t>
      </w:r>
      <w:r w:rsidRPr="00E54768">
        <w:rPr>
          <w:rFonts w:cs="adwa-assalaf"/>
          <w:rtl/>
        </w:rPr>
        <w:t xml:space="preserve"> </w:t>
      </w:r>
      <w:r w:rsidRPr="00E54768">
        <w:rPr>
          <w:rFonts w:cs="adwa-assalaf" w:hint="cs"/>
          <w:rtl/>
        </w:rPr>
        <w:t>فلا</w:t>
      </w:r>
      <w:r w:rsidRPr="00E54768">
        <w:rPr>
          <w:rFonts w:cs="adwa-assalaf"/>
          <w:rtl/>
        </w:rPr>
        <w:t xml:space="preserve"> </w:t>
      </w:r>
      <w:r w:rsidRPr="00E54768">
        <w:rPr>
          <w:rFonts w:cs="adwa-assalaf" w:hint="cs"/>
          <w:rtl/>
        </w:rPr>
        <w:t>يَغلبن</w:t>
      </w:r>
      <w:r w:rsidRPr="00E54768">
        <w:rPr>
          <w:rFonts w:cs="adwa-assalaf"/>
          <w:rtl/>
        </w:rPr>
        <w:t xml:space="preserve"> </w:t>
      </w:r>
      <w:r w:rsidRPr="00E54768">
        <w:rPr>
          <w:rFonts w:cs="adwa-assalaf" w:hint="cs"/>
          <w:rtl/>
        </w:rPr>
        <w:t>عليك</w:t>
      </w:r>
      <w:r w:rsidRPr="00E54768">
        <w:rPr>
          <w:rFonts w:cs="adwa-assalaf"/>
          <w:rtl/>
        </w:rPr>
        <w:t xml:space="preserve"> </w:t>
      </w:r>
      <w:r w:rsidRPr="00E54768">
        <w:rPr>
          <w:rFonts w:cs="adwa-assalaf" w:hint="cs"/>
          <w:rtl/>
        </w:rPr>
        <w:t>جهل</w:t>
      </w:r>
      <w:r w:rsidRPr="00E54768">
        <w:rPr>
          <w:rFonts w:cs="adwa-assalaf"/>
          <w:rtl/>
        </w:rPr>
        <w:t xml:space="preserve"> </w:t>
      </w:r>
      <w:r w:rsidRPr="00E54768">
        <w:rPr>
          <w:rFonts w:cs="adwa-assalaf" w:hint="cs"/>
          <w:rtl/>
        </w:rPr>
        <w:t>غيرك</w:t>
      </w:r>
      <w:r w:rsidRPr="00E54768">
        <w:rPr>
          <w:rFonts w:cs="adwa-assalaf"/>
          <w:rtl/>
        </w:rPr>
        <w:t xml:space="preserve"> </w:t>
      </w:r>
      <w:r w:rsidRPr="00E54768">
        <w:rPr>
          <w:rFonts w:cs="adwa-assalaf" w:hint="cs"/>
          <w:rtl/>
        </w:rPr>
        <w:t>بنفسك</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يا</w:t>
      </w:r>
      <w:r w:rsidRPr="00E54768">
        <w:rPr>
          <w:rFonts w:cs="adwa-assalaf"/>
          <w:rtl/>
        </w:rPr>
        <w:t xml:space="preserve"> </w:t>
      </w:r>
      <w:r w:rsidRPr="00E54768">
        <w:rPr>
          <w:rFonts w:cs="adwa-assalaf" w:hint="cs"/>
          <w:rtl/>
        </w:rPr>
        <w:t>عجبي</w:t>
      </w:r>
      <w:r w:rsidRPr="00E54768">
        <w:rPr>
          <w:rFonts w:cs="adwa-assalaf"/>
          <w:rtl/>
        </w:rPr>
        <w:t xml:space="preserve"> </w:t>
      </w:r>
      <w:r w:rsidRPr="00E54768">
        <w:rPr>
          <w:rFonts w:cs="adwa-assalaf" w:hint="cs"/>
          <w:rtl/>
        </w:rPr>
        <w:t>لمن</w:t>
      </w:r>
      <w:r w:rsidRPr="00E54768">
        <w:rPr>
          <w:rFonts w:cs="adwa-assalaf"/>
          <w:rtl/>
        </w:rPr>
        <w:t xml:space="preserve"> </w:t>
      </w:r>
      <w:r w:rsidRPr="00E54768">
        <w:rPr>
          <w:rFonts w:cs="adwa-assalaf" w:hint="cs"/>
          <w:rtl/>
        </w:rPr>
        <w:t>يشتري</w:t>
      </w:r>
      <w:r w:rsidRPr="00E54768">
        <w:rPr>
          <w:rFonts w:cs="adwa-assalaf"/>
          <w:rtl/>
        </w:rPr>
        <w:t xml:space="preserve"> </w:t>
      </w:r>
      <w:r w:rsidRPr="00E54768">
        <w:rPr>
          <w:rFonts w:cs="adwa-assalaf" w:hint="cs"/>
          <w:rtl/>
        </w:rPr>
        <w:t>المماليك</w:t>
      </w:r>
      <w:r w:rsidRPr="00E54768">
        <w:rPr>
          <w:rFonts w:cs="adwa-assalaf"/>
          <w:rtl/>
        </w:rPr>
        <w:t xml:space="preserve"> </w:t>
      </w:r>
      <w:r w:rsidRPr="00E54768">
        <w:rPr>
          <w:rFonts w:cs="adwa-assalaf" w:hint="cs"/>
          <w:rtl/>
        </w:rPr>
        <w:t>بالثمن،</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يشتري</w:t>
      </w:r>
      <w:r w:rsidRPr="00E54768">
        <w:rPr>
          <w:rFonts w:cs="adwa-assalaf"/>
          <w:rtl/>
        </w:rPr>
        <w:t xml:space="preserve"> </w:t>
      </w:r>
      <w:r w:rsidRPr="00E54768">
        <w:rPr>
          <w:rFonts w:cs="adwa-assalaf" w:hint="cs"/>
          <w:rtl/>
        </w:rPr>
        <w:t>الأحرار</w:t>
      </w:r>
      <w:r w:rsidRPr="00E54768">
        <w:rPr>
          <w:rFonts w:cs="adwa-assalaf"/>
          <w:rtl/>
        </w:rPr>
        <w:t xml:space="preserve"> </w:t>
      </w:r>
      <w:r w:rsidRPr="00E54768">
        <w:rPr>
          <w:rFonts w:cs="adwa-assalaf" w:hint="cs"/>
          <w:rtl/>
        </w:rPr>
        <w:t>بالمعروف</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تخف</w:t>
      </w:r>
      <w:r w:rsidRPr="00E54768">
        <w:rPr>
          <w:rFonts w:cs="adwa-assalaf"/>
          <w:rtl/>
        </w:rPr>
        <w:t xml:space="preserve"> </w:t>
      </w:r>
      <w:r w:rsidRPr="00E54768">
        <w:rPr>
          <w:rFonts w:cs="adwa-assalaf" w:hint="cs"/>
          <w:rtl/>
        </w:rPr>
        <w:t>ممن</w:t>
      </w:r>
      <w:r w:rsidRPr="00E54768">
        <w:rPr>
          <w:rFonts w:cs="adwa-assalaf"/>
          <w:rtl/>
        </w:rPr>
        <w:t xml:space="preserve"> </w:t>
      </w:r>
      <w:r w:rsidRPr="00E54768">
        <w:rPr>
          <w:rFonts w:cs="adwa-assalaf" w:hint="cs"/>
          <w:rtl/>
        </w:rPr>
        <w:t>تحذر؛</w:t>
      </w:r>
      <w:r w:rsidRPr="00E54768">
        <w:rPr>
          <w:rFonts w:cs="adwa-assalaf"/>
          <w:rtl/>
        </w:rPr>
        <w:t xml:space="preserve"> </w:t>
      </w:r>
      <w:r w:rsidRPr="00E54768">
        <w:rPr>
          <w:rFonts w:cs="adwa-assalaf" w:hint="cs"/>
          <w:rtl/>
        </w:rPr>
        <w:t>ولكن</w:t>
      </w:r>
      <w:r w:rsidRPr="00E54768">
        <w:rPr>
          <w:rFonts w:cs="adwa-assalaf"/>
          <w:rtl/>
        </w:rPr>
        <w:t xml:space="preserve"> </w:t>
      </w:r>
      <w:r w:rsidRPr="00E54768">
        <w:rPr>
          <w:rFonts w:cs="adwa-assalaf" w:hint="cs"/>
          <w:rtl/>
        </w:rPr>
        <w:t>احذر</w:t>
      </w:r>
      <w:r w:rsidRPr="00E54768">
        <w:rPr>
          <w:rFonts w:cs="adwa-assalaf"/>
          <w:rtl/>
        </w:rPr>
        <w:t xml:space="preserve"> </w:t>
      </w:r>
      <w:r w:rsidRPr="00E54768">
        <w:rPr>
          <w:rFonts w:cs="adwa-assalaf" w:hint="cs"/>
          <w:rtl/>
        </w:rPr>
        <w:t>ممن</w:t>
      </w:r>
      <w:r w:rsidRPr="00E54768">
        <w:rPr>
          <w:rFonts w:cs="adwa-assalaf"/>
          <w:rtl/>
        </w:rPr>
        <w:t xml:space="preserve"> </w:t>
      </w:r>
      <w:r w:rsidRPr="00E54768">
        <w:rPr>
          <w:rFonts w:cs="adwa-assalaf" w:hint="cs"/>
          <w:rtl/>
        </w:rPr>
        <w:t>تأمن.</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ابن</w:t>
      </w:r>
      <w:r w:rsidRPr="00E54768">
        <w:rPr>
          <w:rFonts w:cs="adwa-assalaf"/>
          <w:rtl/>
        </w:rPr>
        <w:t xml:space="preserve"> </w:t>
      </w:r>
      <w:r w:rsidRPr="00E54768">
        <w:rPr>
          <w:rFonts w:cs="adwa-assalaf" w:hint="cs"/>
          <w:rtl/>
        </w:rPr>
        <w:t>السماك</w:t>
      </w:r>
      <w:r w:rsidRPr="00E54768">
        <w:rPr>
          <w:rFonts w:cs="adwa-assalaf"/>
          <w:rtl/>
        </w:rPr>
        <w:t xml:space="preserve"> </w:t>
      </w:r>
      <w:r w:rsidRPr="00E54768">
        <w:rPr>
          <w:rFonts w:cs="adwa-assalaf" w:hint="cs"/>
          <w:rtl/>
        </w:rPr>
        <w:t>للرشيد</w:t>
      </w:r>
      <w:r w:rsidRPr="00E54768">
        <w:rPr>
          <w:rFonts w:cs="adwa-assalaf"/>
          <w:rtl/>
        </w:rPr>
        <w:t xml:space="preserve">: </w:t>
      </w:r>
      <w:r w:rsidRPr="00E54768">
        <w:rPr>
          <w:rFonts w:cs="adwa-assalaf" w:hint="cs"/>
          <w:rtl/>
        </w:rPr>
        <w:t>تواضُعك</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شرفك</w:t>
      </w:r>
      <w:r w:rsidRPr="00E54768">
        <w:rPr>
          <w:rFonts w:cs="adwa-assalaf"/>
          <w:rtl/>
        </w:rPr>
        <w:t xml:space="preserve"> </w:t>
      </w:r>
      <w:r w:rsidRPr="00E54768">
        <w:rPr>
          <w:rFonts w:cs="adwa-assalaf" w:hint="cs"/>
          <w:rtl/>
        </w:rPr>
        <w:t>أشرف</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شرفك</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الثناء</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أفواه</w:t>
      </w:r>
      <w:r w:rsidRPr="00E54768">
        <w:rPr>
          <w:rFonts w:cs="adwa-assalaf"/>
          <w:rtl/>
        </w:rPr>
        <w:t xml:space="preserve"> </w:t>
      </w:r>
      <w:r w:rsidRPr="00E54768">
        <w:rPr>
          <w:rFonts w:cs="adwa-assalaf" w:hint="cs"/>
          <w:rtl/>
        </w:rPr>
        <w:t>الأخيار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أغنى</w:t>
      </w:r>
      <w:r w:rsidRPr="00E54768">
        <w:rPr>
          <w:rFonts w:cs="adwa-assalaf"/>
          <w:rtl/>
        </w:rPr>
        <w:t xml:space="preserve"> </w:t>
      </w:r>
      <w:r w:rsidRPr="00E54768">
        <w:rPr>
          <w:rFonts w:cs="adwa-assalaf" w:hint="cs"/>
          <w:rtl/>
        </w:rPr>
        <w:t>الأغنياء</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يكن</w:t>
      </w:r>
      <w:r w:rsidRPr="00E54768">
        <w:rPr>
          <w:rFonts w:cs="adwa-assalaf"/>
          <w:rtl/>
        </w:rPr>
        <w:t xml:space="preserve"> </w:t>
      </w:r>
      <w:r w:rsidRPr="00E54768">
        <w:rPr>
          <w:rFonts w:cs="adwa-assalaf" w:hint="cs"/>
          <w:rtl/>
        </w:rPr>
        <w:t>للحرص</w:t>
      </w:r>
      <w:r w:rsidRPr="00E54768">
        <w:rPr>
          <w:rFonts w:cs="adwa-assalaf"/>
          <w:rtl/>
        </w:rPr>
        <w:t xml:space="preserve"> </w:t>
      </w:r>
      <w:r w:rsidRPr="00E54768">
        <w:rPr>
          <w:rFonts w:cs="adwa-assalaf" w:hint="cs"/>
          <w:rtl/>
        </w:rPr>
        <w:t>أسيرًا.</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إنما</w:t>
      </w:r>
      <w:r w:rsidRPr="00E54768">
        <w:rPr>
          <w:rFonts w:cs="adwa-assalaf"/>
          <w:rtl/>
        </w:rPr>
        <w:t xml:space="preserve"> </w:t>
      </w:r>
      <w:r w:rsidRPr="00E54768">
        <w:rPr>
          <w:rFonts w:cs="adwa-assalaf" w:hint="cs"/>
          <w:rtl/>
        </w:rPr>
        <w:t>يُختبر</w:t>
      </w:r>
      <w:r w:rsidRPr="00E54768">
        <w:rPr>
          <w:rFonts w:cs="adwa-assalaf"/>
          <w:rtl/>
        </w:rPr>
        <w:t xml:space="preserve"> </w:t>
      </w:r>
      <w:r w:rsidRPr="00E54768">
        <w:rPr>
          <w:rFonts w:cs="adwa-assalaf" w:hint="cs"/>
          <w:rtl/>
        </w:rPr>
        <w:t>ذل</w:t>
      </w:r>
      <w:r w:rsidRPr="00E54768">
        <w:rPr>
          <w:rFonts w:cs="adwa-assalaf"/>
          <w:rtl/>
        </w:rPr>
        <w:t xml:space="preserve"> </w:t>
      </w:r>
      <w:r w:rsidRPr="00E54768">
        <w:rPr>
          <w:rFonts w:cs="adwa-assalaf" w:hint="cs"/>
          <w:rtl/>
        </w:rPr>
        <w:t>الرجال</w:t>
      </w:r>
      <w:r w:rsidRPr="00E54768">
        <w:rPr>
          <w:rFonts w:cs="adwa-assalaf"/>
          <w:rtl/>
        </w:rPr>
        <w:t xml:space="preserve"> </w:t>
      </w:r>
      <w:r w:rsidRPr="00E54768">
        <w:rPr>
          <w:rFonts w:cs="adwa-assalaf" w:hint="cs"/>
          <w:rtl/>
        </w:rPr>
        <w:t>عند</w:t>
      </w:r>
      <w:r w:rsidRPr="00E54768">
        <w:rPr>
          <w:rFonts w:cs="adwa-assalaf"/>
          <w:rtl/>
        </w:rPr>
        <w:t xml:space="preserve"> </w:t>
      </w:r>
      <w:r w:rsidRPr="00E54768">
        <w:rPr>
          <w:rFonts w:cs="adwa-assalaf" w:hint="cs"/>
          <w:rtl/>
        </w:rPr>
        <w:t>الفاقة</w:t>
      </w:r>
      <w:r w:rsidRPr="00E54768">
        <w:rPr>
          <w:rFonts w:cs="adwa-assalaf"/>
          <w:rtl/>
        </w:rPr>
        <w:t xml:space="preserve"> </w:t>
      </w:r>
      <w:r w:rsidRPr="00E54768">
        <w:rPr>
          <w:rFonts w:cs="adwa-assalaf" w:hint="cs"/>
          <w:rtl/>
        </w:rPr>
        <w:t>والحاجة</w:t>
      </w:r>
      <w:r w:rsidRPr="00E54768">
        <w:rPr>
          <w:rFonts w:cs="adwa-assalaf"/>
          <w:rtl/>
        </w:rPr>
        <w:t>.</w:t>
      </w:r>
    </w:p>
    <w:p w:rsidR="00336821" w:rsidRPr="00E54768" w:rsidRDefault="00336821" w:rsidP="00336821">
      <w:pPr>
        <w:pStyle w:val="a0"/>
        <w:rPr>
          <w:rFonts w:cs="adwa-assalaf"/>
          <w:rtl/>
          <w:lang w:bidi="ar-EG"/>
        </w:rPr>
      </w:pPr>
      <w:r>
        <w:rPr>
          <w:rFonts w:ascii="Sakkal Majalla" w:hAnsi="Sakkal Majalla" w:cs="Sakkal Majalla" w:hint="cs"/>
          <w:rtl/>
        </w:rPr>
        <w:t>•</w:t>
      </w:r>
      <w:r w:rsidRPr="00E54768">
        <w:rPr>
          <w:rFonts w:cs="adwa-assalaf"/>
          <w:rtl/>
        </w:rPr>
        <w:t xml:space="preserve"> </w:t>
      </w:r>
      <w:r w:rsidRPr="00E54768">
        <w:rPr>
          <w:rFonts w:cs="adwa-assalaf" w:hint="cs"/>
          <w:rtl/>
        </w:rPr>
        <w:t>قليل</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التوفيق</w:t>
      </w:r>
      <w:r w:rsidRPr="00E54768">
        <w:rPr>
          <w:rFonts w:cs="adwa-assalaf"/>
          <w:rtl/>
        </w:rPr>
        <w:t xml:space="preserve"> </w:t>
      </w:r>
      <w:r w:rsidRPr="00E54768">
        <w:rPr>
          <w:rFonts w:cs="adwa-assalaf" w:hint="cs"/>
          <w:rtl/>
        </w:rPr>
        <w:t>أحب</w:t>
      </w:r>
      <w:r w:rsidRPr="00E54768">
        <w:rPr>
          <w:rFonts w:cs="adwa-assalaf"/>
          <w:rtl/>
        </w:rPr>
        <w:t xml:space="preserve"> </w:t>
      </w:r>
      <w:r w:rsidRPr="00E54768">
        <w:rPr>
          <w:rFonts w:cs="adwa-assalaf" w:hint="cs"/>
          <w:rtl/>
        </w:rPr>
        <w:t>إليّ</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كثير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عمل</w:t>
      </w:r>
      <w:r w:rsidRPr="00E54768">
        <w:rPr>
          <w:rFonts w:cs="adwa-assalaf"/>
          <w:rtl/>
        </w:rPr>
        <w:t>.</w:t>
      </w:r>
    </w:p>
    <w:p w:rsidR="00336821" w:rsidRDefault="00336821" w:rsidP="00204643">
      <w:pPr>
        <w:pStyle w:val="2"/>
        <w:rPr>
          <w:rtl/>
        </w:rPr>
      </w:pPr>
      <w:bookmarkStart w:id="192" w:name="_Toc526274758"/>
      <w:r>
        <w:rPr>
          <w:rFonts w:hint="cs"/>
          <w:rtl/>
        </w:rPr>
        <w:t>الفضيل</w:t>
      </w:r>
      <w:r>
        <w:rPr>
          <w:rtl/>
        </w:rPr>
        <w:t xml:space="preserve"> </w:t>
      </w:r>
      <w:r>
        <w:rPr>
          <w:rFonts w:hint="cs"/>
          <w:rtl/>
        </w:rPr>
        <w:t>بن</w:t>
      </w:r>
      <w:r>
        <w:rPr>
          <w:rtl/>
        </w:rPr>
        <w:t xml:space="preserve"> </w:t>
      </w:r>
      <w:r>
        <w:rPr>
          <w:rFonts w:hint="cs"/>
          <w:rtl/>
        </w:rPr>
        <w:t>عياض</w:t>
      </w:r>
      <w:r>
        <w:rPr>
          <w:rtl/>
        </w:rPr>
        <w:t>:</w:t>
      </w:r>
      <w:bookmarkEnd w:id="192"/>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احتمل</w:t>
      </w:r>
      <w:r w:rsidRPr="00E54768">
        <w:rPr>
          <w:rFonts w:cs="adwa-assalaf"/>
          <w:rtl/>
        </w:rPr>
        <w:t xml:space="preserve"> </w:t>
      </w:r>
      <w:r w:rsidRPr="00E54768">
        <w:rPr>
          <w:rFonts w:cs="adwa-assalaf" w:hint="cs"/>
          <w:rtl/>
        </w:rPr>
        <w:t>لأخيك</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سبعين</w:t>
      </w:r>
      <w:r w:rsidRPr="00E54768">
        <w:rPr>
          <w:rFonts w:cs="adwa-assalaf"/>
          <w:rtl/>
        </w:rPr>
        <w:t xml:space="preserve"> </w:t>
      </w:r>
      <w:r w:rsidRPr="00E54768">
        <w:rPr>
          <w:rFonts w:cs="adwa-assalaf" w:hint="cs"/>
          <w:rtl/>
        </w:rPr>
        <w:t>زلة،</w:t>
      </w:r>
      <w:r w:rsidRPr="00E54768">
        <w:rPr>
          <w:rFonts w:cs="adwa-assalaf"/>
          <w:rtl/>
        </w:rPr>
        <w:t xml:space="preserve"> </w:t>
      </w:r>
      <w:r w:rsidRPr="00E54768">
        <w:rPr>
          <w:rFonts w:cs="adwa-assalaf" w:hint="cs"/>
          <w:rtl/>
        </w:rPr>
        <w:t>قيل</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وكيف</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بلغك</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أخيك</w:t>
      </w:r>
      <w:r w:rsidRPr="00E54768">
        <w:rPr>
          <w:rFonts w:cs="adwa-assalaf"/>
          <w:rtl/>
        </w:rPr>
        <w:t xml:space="preserve"> </w:t>
      </w:r>
      <w:r w:rsidRPr="00E54768">
        <w:rPr>
          <w:rFonts w:cs="adwa-assalaf" w:hint="cs"/>
          <w:rtl/>
        </w:rPr>
        <w:t>شيئًا</w:t>
      </w:r>
      <w:r w:rsidRPr="00E54768">
        <w:rPr>
          <w:rFonts w:cs="adwa-assalaf"/>
          <w:rtl/>
        </w:rPr>
        <w:t xml:space="preserve"> </w:t>
      </w:r>
      <w:r w:rsidRPr="00E54768">
        <w:rPr>
          <w:rFonts w:cs="adwa-assalaf" w:hint="cs"/>
          <w:rtl/>
        </w:rPr>
        <w:t>تكرهه</w:t>
      </w:r>
      <w:r w:rsidRPr="00E54768">
        <w:rPr>
          <w:rFonts w:cs="adwa-assalaf"/>
          <w:rtl/>
        </w:rPr>
        <w:t xml:space="preserve"> </w:t>
      </w:r>
      <w:r w:rsidRPr="00E54768">
        <w:rPr>
          <w:rFonts w:cs="adwa-assalaf" w:hint="cs"/>
          <w:rtl/>
        </w:rPr>
        <w:t>فالتمس</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عذرًا،</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تجد</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عذرًا</w:t>
      </w:r>
      <w:r w:rsidRPr="00E54768">
        <w:rPr>
          <w:rFonts w:cs="adwa-assalaf"/>
          <w:rtl/>
        </w:rPr>
        <w:t xml:space="preserve"> </w:t>
      </w:r>
      <w:r w:rsidRPr="00E54768">
        <w:rPr>
          <w:rFonts w:cs="adwa-assalaf" w:hint="cs"/>
          <w:rtl/>
        </w:rPr>
        <w:t>فقل</w:t>
      </w:r>
      <w:r w:rsidRPr="00E54768">
        <w:rPr>
          <w:rFonts w:cs="adwa-assalaf"/>
          <w:rtl/>
        </w:rPr>
        <w:t xml:space="preserve"> </w:t>
      </w:r>
      <w:r w:rsidRPr="00E54768">
        <w:rPr>
          <w:rFonts w:cs="adwa-assalaf" w:hint="cs"/>
          <w:rtl/>
        </w:rPr>
        <w:t>لعل</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عذرًا</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أعلمه</w:t>
      </w:r>
      <w:r w:rsidRPr="00E54768">
        <w:rPr>
          <w:rFonts w:cs="adwa-assalaf"/>
          <w:rtl/>
        </w:rPr>
        <w:t>.</w:t>
      </w:r>
      <w:r w:rsidRPr="00E54768">
        <w:rPr>
          <w:rFonts w:cs="adwa-assalaf" w:hint="cs"/>
          <w:rtl/>
        </w:rPr>
        <w:t xml:space="preserve"> </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لو</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لي</w:t>
      </w:r>
      <w:r w:rsidRPr="00E54768">
        <w:rPr>
          <w:rFonts w:cs="adwa-assalaf"/>
          <w:rtl/>
        </w:rPr>
        <w:t xml:space="preserve"> </w:t>
      </w:r>
      <w:r w:rsidRPr="00E54768">
        <w:rPr>
          <w:rFonts w:cs="adwa-assalaf" w:hint="cs"/>
          <w:rtl/>
        </w:rPr>
        <w:t>دعوة</w:t>
      </w:r>
      <w:r w:rsidRPr="00E54768">
        <w:rPr>
          <w:rFonts w:cs="adwa-assalaf"/>
          <w:rtl/>
        </w:rPr>
        <w:t xml:space="preserve"> </w:t>
      </w:r>
      <w:r w:rsidRPr="00E54768">
        <w:rPr>
          <w:rFonts w:cs="adwa-assalaf" w:hint="cs"/>
          <w:rtl/>
        </w:rPr>
        <w:t>مستجابة</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أجعلها</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الإمام</w:t>
      </w:r>
      <w:r w:rsidRPr="00E54768">
        <w:rPr>
          <w:rFonts w:cs="adwa-assalaf"/>
          <w:rtl/>
        </w:rPr>
        <w:t xml:space="preserve"> </w:t>
      </w:r>
      <w:r w:rsidRPr="00E54768">
        <w:rPr>
          <w:rFonts w:cs="adwa-assalaf" w:hint="cs"/>
          <w:rtl/>
        </w:rPr>
        <w:t>لأنه</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صَلَح</w:t>
      </w:r>
      <w:r w:rsidRPr="00E54768">
        <w:rPr>
          <w:rFonts w:cs="adwa-assalaf"/>
          <w:rtl/>
        </w:rPr>
        <w:t xml:space="preserve"> </w:t>
      </w:r>
      <w:r w:rsidRPr="00E54768">
        <w:rPr>
          <w:rFonts w:cs="adwa-assalaf" w:hint="cs"/>
          <w:rtl/>
        </w:rPr>
        <w:t>اخصَبت</w:t>
      </w:r>
      <w:r w:rsidRPr="00E54768">
        <w:rPr>
          <w:rFonts w:cs="adwa-assalaf"/>
          <w:rtl/>
        </w:rPr>
        <w:t xml:space="preserve"> </w:t>
      </w:r>
      <w:r w:rsidRPr="00E54768">
        <w:rPr>
          <w:rFonts w:cs="adwa-assalaf" w:hint="cs"/>
          <w:rtl/>
        </w:rPr>
        <w:t>البلاد</w:t>
      </w:r>
      <w:r w:rsidRPr="00E54768">
        <w:rPr>
          <w:rFonts w:cs="adwa-assalaf"/>
          <w:rtl/>
        </w:rPr>
        <w:t xml:space="preserve"> </w:t>
      </w:r>
      <w:r w:rsidRPr="00E54768">
        <w:rPr>
          <w:rFonts w:cs="adwa-assalaf" w:hint="cs"/>
          <w:rtl/>
        </w:rPr>
        <w:t>وأمِن</w:t>
      </w:r>
      <w:r w:rsidRPr="00E54768">
        <w:rPr>
          <w:rFonts w:cs="adwa-assalaf"/>
          <w:rtl/>
        </w:rPr>
        <w:t xml:space="preserve"> </w:t>
      </w:r>
      <w:r w:rsidRPr="00E54768">
        <w:rPr>
          <w:rFonts w:cs="adwa-assalaf" w:hint="cs"/>
          <w:rtl/>
        </w:rPr>
        <w:t>العباد،</w:t>
      </w:r>
      <w:r w:rsidRPr="00E54768">
        <w:rPr>
          <w:rFonts w:cs="adwa-assalaf"/>
          <w:rtl/>
        </w:rPr>
        <w:t xml:space="preserve"> </w:t>
      </w:r>
      <w:r w:rsidRPr="00E54768">
        <w:rPr>
          <w:rFonts w:cs="adwa-assalaf" w:hint="cs"/>
          <w:rtl/>
        </w:rPr>
        <w:t>فقبل</w:t>
      </w:r>
      <w:r w:rsidRPr="00E54768">
        <w:rPr>
          <w:rFonts w:cs="adwa-assalaf"/>
          <w:rtl/>
        </w:rPr>
        <w:t xml:space="preserve"> </w:t>
      </w:r>
      <w:r w:rsidRPr="00E54768">
        <w:rPr>
          <w:rFonts w:cs="adwa-assalaf" w:hint="cs"/>
          <w:rtl/>
        </w:rPr>
        <w:t>ابن</w:t>
      </w:r>
      <w:r w:rsidRPr="00E54768">
        <w:rPr>
          <w:rFonts w:cs="adwa-assalaf"/>
          <w:rtl/>
        </w:rPr>
        <w:t xml:space="preserve"> </w:t>
      </w:r>
      <w:r w:rsidRPr="00E54768">
        <w:rPr>
          <w:rFonts w:cs="adwa-assalaf" w:hint="cs"/>
          <w:rtl/>
        </w:rPr>
        <w:t>المبارك</w:t>
      </w:r>
      <w:r w:rsidRPr="00E54768">
        <w:rPr>
          <w:rFonts w:cs="adwa-assalaf"/>
          <w:rtl/>
        </w:rPr>
        <w:t xml:space="preserve"> </w:t>
      </w:r>
      <w:r w:rsidRPr="00E54768">
        <w:rPr>
          <w:rFonts w:cs="adwa-assalaf" w:hint="cs"/>
          <w:rtl/>
        </w:rPr>
        <w:t>رأسه</w:t>
      </w:r>
      <w:r w:rsidRPr="00E54768">
        <w:rPr>
          <w:rFonts w:cs="adwa-assalaf"/>
          <w:rtl/>
        </w:rPr>
        <w:t xml:space="preserve"> </w:t>
      </w:r>
      <w:r w:rsidRPr="00E54768">
        <w:rPr>
          <w:rFonts w:cs="adwa-assalaf" w:hint="cs"/>
          <w:rtl/>
        </w:rPr>
        <w:t>وقال</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يُحسن</w:t>
      </w:r>
      <w:r w:rsidRPr="00E54768">
        <w:rPr>
          <w:rFonts w:cs="adwa-assalaf"/>
          <w:rtl/>
        </w:rPr>
        <w:t xml:space="preserve"> </w:t>
      </w:r>
      <w:r w:rsidRPr="00E54768">
        <w:rPr>
          <w:rFonts w:cs="adwa-assalaf" w:hint="cs"/>
          <w:rtl/>
        </w:rPr>
        <w:t>هذا</w:t>
      </w:r>
      <w:r w:rsidRPr="00E54768">
        <w:rPr>
          <w:rFonts w:cs="adwa-assalaf"/>
          <w:rtl/>
        </w:rPr>
        <w:t xml:space="preserve"> </w:t>
      </w:r>
      <w:r w:rsidRPr="00E54768">
        <w:rPr>
          <w:rFonts w:cs="adwa-assalaf" w:hint="cs"/>
          <w:rtl/>
        </w:rPr>
        <w:t>غيرك</w:t>
      </w:r>
      <w:r w:rsidRPr="00E54768">
        <w:rPr>
          <w:rFonts w:cs="adwa-assalaf"/>
          <w:rtl/>
        </w:rPr>
        <w:t xml:space="preserve">. </w:t>
      </w:r>
    </w:p>
    <w:p w:rsidR="00336821" w:rsidRDefault="00336821" w:rsidP="00204643">
      <w:pPr>
        <w:pStyle w:val="2"/>
        <w:rPr>
          <w:rtl/>
        </w:rPr>
      </w:pPr>
      <w:bookmarkStart w:id="193" w:name="_Toc526274759"/>
      <w:r>
        <w:rPr>
          <w:rFonts w:hint="cs"/>
          <w:rtl/>
        </w:rPr>
        <w:t>جعفر</w:t>
      </w:r>
      <w:r>
        <w:rPr>
          <w:rtl/>
        </w:rPr>
        <w:t xml:space="preserve"> </w:t>
      </w:r>
      <w:r>
        <w:rPr>
          <w:rFonts w:hint="cs"/>
          <w:rtl/>
        </w:rPr>
        <w:t>بن</w:t>
      </w:r>
      <w:r>
        <w:rPr>
          <w:rtl/>
        </w:rPr>
        <w:t xml:space="preserve"> </w:t>
      </w:r>
      <w:r>
        <w:rPr>
          <w:rFonts w:hint="cs"/>
          <w:rtl/>
        </w:rPr>
        <w:t>يحيى</w:t>
      </w:r>
      <w:r>
        <w:rPr>
          <w:rtl/>
        </w:rPr>
        <w:t xml:space="preserve"> </w:t>
      </w:r>
      <w:r>
        <w:rPr>
          <w:rFonts w:hint="cs"/>
          <w:rtl/>
        </w:rPr>
        <w:t>البرمكي</w:t>
      </w:r>
      <w:r>
        <w:rPr>
          <w:rtl/>
        </w:rPr>
        <w:t>:</w:t>
      </w:r>
      <w:bookmarkEnd w:id="193"/>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الرزق</w:t>
      </w:r>
      <w:r w:rsidRPr="00E54768">
        <w:rPr>
          <w:rFonts w:cs="adwa-assalaf"/>
          <w:rtl/>
        </w:rPr>
        <w:t xml:space="preserve"> </w:t>
      </w:r>
      <w:r w:rsidRPr="00E54768">
        <w:rPr>
          <w:rFonts w:cs="adwa-assalaf" w:hint="cs"/>
          <w:rtl/>
        </w:rPr>
        <w:t>مقسوم،</w:t>
      </w:r>
      <w:r w:rsidRPr="00E54768">
        <w:rPr>
          <w:rFonts w:cs="adwa-assalaf"/>
          <w:rtl/>
        </w:rPr>
        <w:t xml:space="preserve"> </w:t>
      </w:r>
      <w:r w:rsidRPr="00E54768">
        <w:rPr>
          <w:rFonts w:cs="adwa-assalaf" w:hint="cs"/>
          <w:rtl/>
        </w:rPr>
        <w:t>والحريص</w:t>
      </w:r>
      <w:r w:rsidRPr="00E54768">
        <w:rPr>
          <w:rFonts w:cs="adwa-assalaf"/>
          <w:rtl/>
        </w:rPr>
        <w:t xml:space="preserve"> </w:t>
      </w:r>
      <w:r w:rsidRPr="00E54768">
        <w:rPr>
          <w:rFonts w:cs="adwa-assalaf" w:hint="cs"/>
          <w:rtl/>
        </w:rPr>
        <w:t>محروم،</w:t>
      </w:r>
      <w:r w:rsidRPr="00E54768">
        <w:rPr>
          <w:rFonts w:cs="adwa-assalaf"/>
          <w:rtl/>
        </w:rPr>
        <w:t xml:space="preserve"> </w:t>
      </w:r>
      <w:r w:rsidRPr="00E54768">
        <w:rPr>
          <w:rFonts w:cs="adwa-assalaf" w:hint="cs"/>
          <w:rtl/>
        </w:rPr>
        <w:t>والحسود</w:t>
      </w:r>
      <w:r w:rsidRPr="00E54768">
        <w:rPr>
          <w:rFonts w:cs="adwa-assalaf"/>
          <w:rtl/>
        </w:rPr>
        <w:t xml:space="preserve"> </w:t>
      </w:r>
      <w:r w:rsidRPr="00E54768">
        <w:rPr>
          <w:rFonts w:cs="adwa-assalaf" w:hint="cs"/>
          <w:rtl/>
        </w:rPr>
        <w:t>مغموم،</w:t>
      </w:r>
      <w:r w:rsidRPr="00E54768">
        <w:rPr>
          <w:rFonts w:cs="adwa-assalaf"/>
          <w:rtl/>
        </w:rPr>
        <w:t xml:space="preserve"> </w:t>
      </w:r>
      <w:r w:rsidRPr="00E54768">
        <w:rPr>
          <w:rFonts w:cs="adwa-assalaf" w:hint="cs"/>
          <w:rtl/>
        </w:rPr>
        <w:t>والبخيل</w:t>
      </w:r>
      <w:r w:rsidRPr="00E54768">
        <w:rPr>
          <w:rFonts w:cs="adwa-assalaf"/>
          <w:rtl/>
        </w:rPr>
        <w:t xml:space="preserve"> </w:t>
      </w:r>
      <w:r w:rsidRPr="00E54768">
        <w:rPr>
          <w:rFonts w:cs="adwa-assalaf" w:hint="cs"/>
          <w:rtl/>
        </w:rPr>
        <w:t>مذموم.</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الإيجاز</w:t>
      </w:r>
      <w:r w:rsidRPr="00E54768">
        <w:rPr>
          <w:rFonts w:cs="adwa-assalaf"/>
          <w:rtl/>
        </w:rPr>
        <w:t xml:space="preserve"> </w:t>
      </w:r>
      <w:r w:rsidRPr="00E54768">
        <w:rPr>
          <w:rFonts w:cs="adwa-assalaf" w:hint="cs"/>
          <w:rtl/>
        </w:rPr>
        <w:t>كافيًا</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الإكثار</w:t>
      </w:r>
      <w:r w:rsidRPr="00E54768">
        <w:rPr>
          <w:rFonts w:cs="adwa-assalaf"/>
          <w:rtl/>
        </w:rPr>
        <w:t xml:space="preserve"> </w:t>
      </w:r>
      <w:r w:rsidRPr="00E54768">
        <w:rPr>
          <w:rFonts w:cs="adwa-assalaf" w:hint="cs"/>
          <w:rtl/>
        </w:rPr>
        <w:t>هذرًا،</w:t>
      </w:r>
      <w:r w:rsidRPr="00E54768">
        <w:rPr>
          <w:rFonts w:cs="adwa-assalaf"/>
          <w:rtl/>
        </w:rPr>
        <w:t xml:space="preserve"> </w:t>
      </w:r>
      <w:r w:rsidRPr="00E54768">
        <w:rPr>
          <w:rFonts w:cs="adwa-assalaf" w:hint="cs"/>
          <w:rtl/>
        </w:rPr>
        <w:t>وإذا</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التطويل</w:t>
      </w:r>
      <w:r w:rsidRPr="00E54768">
        <w:rPr>
          <w:rFonts w:cs="adwa-assalaf"/>
          <w:rtl/>
        </w:rPr>
        <w:t xml:space="preserve"> </w:t>
      </w:r>
      <w:r w:rsidRPr="00E54768">
        <w:rPr>
          <w:rFonts w:cs="adwa-assalaf" w:hint="cs"/>
          <w:rtl/>
        </w:rPr>
        <w:t>واجبًا</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التقصير</w:t>
      </w:r>
      <w:r w:rsidRPr="00E54768">
        <w:rPr>
          <w:rFonts w:cs="adwa-assalaf"/>
          <w:rtl/>
        </w:rPr>
        <w:t xml:space="preserve"> </w:t>
      </w:r>
      <w:r w:rsidRPr="00E54768">
        <w:rPr>
          <w:rFonts w:cs="adwa-assalaf" w:hint="cs"/>
          <w:rtl/>
        </w:rPr>
        <w:t>عجزًا</w:t>
      </w:r>
      <w:r w:rsidRPr="00E54768">
        <w:rPr>
          <w:rFonts w:cs="adwa-assalaf"/>
          <w:rtl/>
        </w:rPr>
        <w:t xml:space="preserve">. </w:t>
      </w:r>
    </w:p>
    <w:p w:rsidR="00336821" w:rsidRDefault="00336821" w:rsidP="00204643">
      <w:pPr>
        <w:pStyle w:val="2"/>
        <w:rPr>
          <w:rtl/>
        </w:rPr>
      </w:pPr>
      <w:bookmarkStart w:id="194" w:name="_Toc526274760"/>
      <w:r>
        <w:rPr>
          <w:rFonts w:hint="cs"/>
          <w:rtl/>
        </w:rPr>
        <w:t>الفضل</w:t>
      </w:r>
      <w:r>
        <w:rPr>
          <w:rtl/>
        </w:rPr>
        <w:t xml:space="preserve"> </w:t>
      </w:r>
      <w:r>
        <w:rPr>
          <w:rFonts w:hint="cs"/>
          <w:rtl/>
        </w:rPr>
        <w:t>بن</w:t>
      </w:r>
      <w:r>
        <w:rPr>
          <w:rtl/>
        </w:rPr>
        <w:t xml:space="preserve"> </w:t>
      </w:r>
      <w:r>
        <w:rPr>
          <w:rFonts w:hint="cs"/>
          <w:rtl/>
        </w:rPr>
        <w:t>يحيى</w:t>
      </w:r>
      <w:r>
        <w:rPr>
          <w:rtl/>
        </w:rPr>
        <w:t>:</w:t>
      </w:r>
      <w:bookmarkEnd w:id="194"/>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صاحب</w:t>
      </w:r>
      <w:r w:rsidRPr="00E54768">
        <w:rPr>
          <w:rFonts w:cs="adwa-assalaf"/>
          <w:rtl/>
        </w:rPr>
        <w:t xml:space="preserve"> </w:t>
      </w:r>
      <w:r w:rsidRPr="00E54768">
        <w:rPr>
          <w:rFonts w:cs="adwa-assalaf" w:hint="cs"/>
          <w:rtl/>
        </w:rPr>
        <w:t>الجماعة</w:t>
      </w:r>
      <w:r w:rsidRPr="00E54768">
        <w:rPr>
          <w:rFonts w:cs="adwa-assalaf"/>
          <w:rtl/>
        </w:rPr>
        <w:t xml:space="preserve"> </w:t>
      </w:r>
      <w:r w:rsidRPr="00E54768">
        <w:rPr>
          <w:rFonts w:cs="adwa-assalaf" w:hint="cs"/>
          <w:rtl/>
        </w:rPr>
        <w:t>يُدرك</w:t>
      </w:r>
      <w:r w:rsidRPr="00E54768">
        <w:rPr>
          <w:rFonts w:cs="adwa-assalaf"/>
          <w:rtl/>
        </w:rPr>
        <w:t xml:space="preserve"> </w:t>
      </w:r>
      <w:r w:rsidRPr="00E54768">
        <w:rPr>
          <w:rFonts w:cs="adwa-assalaf" w:hint="cs"/>
          <w:rtl/>
        </w:rPr>
        <w:t>أرْشه</w:t>
      </w:r>
      <w:r w:rsidRPr="00E54768">
        <w:rPr>
          <w:rFonts w:cs="adwa-assalaf"/>
          <w:rtl/>
        </w:rPr>
        <w:t xml:space="preserve"> (</w:t>
      </w:r>
      <w:r w:rsidRPr="00E54768">
        <w:rPr>
          <w:rFonts w:cs="adwa-assalaf" w:hint="cs"/>
          <w:rtl/>
        </w:rPr>
        <w:t>ديته)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الخدشة</w:t>
      </w:r>
      <w:r w:rsidRPr="00E54768">
        <w:rPr>
          <w:rFonts w:cs="adwa-assalaf"/>
          <w:rtl/>
        </w:rPr>
        <w:t xml:space="preserve"> </w:t>
      </w:r>
      <w:r w:rsidRPr="00E54768">
        <w:rPr>
          <w:rFonts w:cs="adwa-assalaf" w:hint="cs"/>
          <w:rtl/>
        </w:rPr>
        <w:t>والشَجَّة</w:t>
      </w:r>
      <w:r w:rsidRPr="00E54768">
        <w:rPr>
          <w:rFonts w:cs="adwa-assalaf"/>
          <w:rtl/>
        </w:rPr>
        <w:t xml:space="preserve">. </w:t>
      </w:r>
      <w:r w:rsidRPr="00E54768">
        <w:rPr>
          <w:rFonts w:cs="adwa-assalaf" w:hint="cs"/>
          <w:rtl/>
        </w:rPr>
        <w:t>وصاحب</w:t>
      </w:r>
      <w:r w:rsidRPr="00E54768">
        <w:rPr>
          <w:rFonts w:cs="adwa-assalaf"/>
          <w:rtl/>
        </w:rPr>
        <w:t xml:space="preserve"> </w:t>
      </w:r>
      <w:r w:rsidRPr="00E54768">
        <w:rPr>
          <w:rFonts w:cs="adwa-assalaf" w:hint="cs"/>
          <w:rtl/>
        </w:rPr>
        <w:t>الفرقة</w:t>
      </w:r>
      <w:r w:rsidRPr="00E54768">
        <w:rPr>
          <w:rFonts w:cs="adwa-assalaf"/>
          <w:rtl/>
        </w:rPr>
        <w:t xml:space="preserve"> </w:t>
      </w:r>
      <w:r w:rsidRPr="00E54768">
        <w:rPr>
          <w:rFonts w:cs="adwa-assalaf" w:hint="cs"/>
          <w:rtl/>
        </w:rPr>
        <w:t>يَذهب</w:t>
      </w:r>
      <w:r w:rsidRPr="00E54768">
        <w:rPr>
          <w:rFonts w:cs="adwa-assalaf"/>
          <w:rtl/>
        </w:rPr>
        <w:t xml:space="preserve"> </w:t>
      </w:r>
      <w:r w:rsidRPr="00E54768">
        <w:rPr>
          <w:rFonts w:cs="adwa-assalaf" w:hint="cs"/>
          <w:rtl/>
        </w:rPr>
        <w:t>حقه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النفس</w:t>
      </w:r>
      <w:r w:rsidRPr="00E54768">
        <w:rPr>
          <w:rFonts w:cs="adwa-assalaf"/>
          <w:rtl/>
        </w:rPr>
        <w:t xml:space="preserve"> </w:t>
      </w:r>
      <w:r w:rsidRPr="00E54768">
        <w:rPr>
          <w:rFonts w:cs="adwa-assalaf" w:hint="cs"/>
          <w:rtl/>
        </w:rPr>
        <w:t>والحزمة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اجتماع</w:t>
      </w:r>
      <w:r w:rsidRPr="00E54768">
        <w:rPr>
          <w:rFonts w:cs="adwa-assalaf"/>
          <w:rtl/>
        </w:rPr>
        <w:t xml:space="preserve"> </w:t>
      </w:r>
      <w:r w:rsidRPr="00E54768">
        <w:rPr>
          <w:rFonts w:cs="adwa-assalaf" w:hint="cs"/>
          <w:rtl/>
        </w:rPr>
        <w:t>الضعيفين</w:t>
      </w:r>
      <w:r w:rsidRPr="00E54768">
        <w:rPr>
          <w:rFonts w:cs="adwa-assalaf"/>
          <w:rtl/>
        </w:rPr>
        <w:t xml:space="preserve"> </w:t>
      </w:r>
      <w:r w:rsidRPr="00E54768">
        <w:rPr>
          <w:rFonts w:cs="adwa-assalaf" w:hint="cs"/>
          <w:rtl/>
        </w:rPr>
        <w:t>قوة</w:t>
      </w:r>
      <w:r w:rsidRPr="00E54768">
        <w:rPr>
          <w:rFonts w:cs="adwa-assalaf"/>
          <w:rtl/>
        </w:rPr>
        <w:t xml:space="preserve"> </w:t>
      </w:r>
      <w:r w:rsidRPr="00E54768">
        <w:rPr>
          <w:rFonts w:cs="adwa-assalaf" w:hint="cs"/>
          <w:rtl/>
        </w:rPr>
        <w:t>تدفع</w:t>
      </w:r>
      <w:r w:rsidRPr="00E54768">
        <w:rPr>
          <w:rFonts w:cs="adwa-assalaf"/>
          <w:rtl/>
        </w:rPr>
        <w:t xml:space="preserve"> </w:t>
      </w:r>
      <w:r w:rsidRPr="00E54768">
        <w:rPr>
          <w:rFonts w:cs="adwa-assalaf" w:hint="cs"/>
          <w:rtl/>
        </w:rPr>
        <w:t>عنهما،</w:t>
      </w:r>
      <w:r w:rsidRPr="00E54768">
        <w:rPr>
          <w:rFonts w:cs="adwa-assalaf"/>
          <w:rtl/>
        </w:rPr>
        <w:t xml:space="preserve"> </w:t>
      </w:r>
      <w:r w:rsidRPr="00E54768">
        <w:rPr>
          <w:rFonts w:cs="adwa-assalaf" w:hint="cs"/>
          <w:rtl/>
        </w:rPr>
        <w:t>وافتراق</w:t>
      </w:r>
      <w:r w:rsidRPr="00E54768">
        <w:rPr>
          <w:rFonts w:cs="adwa-assalaf"/>
          <w:rtl/>
        </w:rPr>
        <w:t xml:space="preserve"> </w:t>
      </w:r>
      <w:r w:rsidRPr="00E54768">
        <w:rPr>
          <w:rFonts w:cs="adwa-assalaf" w:hint="cs"/>
          <w:rtl/>
        </w:rPr>
        <w:t>القويين</w:t>
      </w:r>
      <w:r w:rsidRPr="00E54768">
        <w:rPr>
          <w:rFonts w:cs="adwa-assalaf"/>
          <w:rtl/>
        </w:rPr>
        <w:t xml:space="preserve"> </w:t>
      </w:r>
      <w:r w:rsidRPr="00E54768">
        <w:rPr>
          <w:rFonts w:cs="adwa-assalaf" w:hint="cs"/>
          <w:rtl/>
        </w:rPr>
        <w:t>مهانة</w:t>
      </w:r>
      <w:r w:rsidRPr="00E54768">
        <w:rPr>
          <w:rFonts w:cs="adwa-assalaf"/>
          <w:rtl/>
        </w:rPr>
        <w:t xml:space="preserve"> </w:t>
      </w:r>
      <w:r w:rsidRPr="00E54768">
        <w:rPr>
          <w:rFonts w:cs="adwa-assalaf" w:hint="cs"/>
          <w:rtl/>
        </w:rPr>
        <w:t>تُمكن</w:t>
      </w:r>
      <w:r w:rsidRPr="00E54768">
        <w:rPr>
          <w:rFonts w:cs="adwa-assalaf"/>
          <w:rtl/>
        </w:rPr>
        <w:t xml:space="preserve"> </w:t>
      </w:r>
      <w:r w:rsidRPr="00E54768">
        <w:rPr>
          <w:rFonts w:cs="adwa-assalaf" w:hint="cs"/>
          <w:rtl/>
        </w:rPr>
        <w:t>منهما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يجتمع</w:t>
      </w:r>
      <w:r w:rsidRPr="00E54768">
        <w:rPr>
          <w:rFonts w:cs="adwa-assalaf"/>
          <w:rtl/>
        </w:rPr>
        <w:t xml:space="preserve"> </w:t>
      </w:r>
      <w:r w:rsidRPr="00E54768">
        <w:rPr>
          <w:rFonts w:cs="adwa-assalaf" w:hint="cs"/>
          <w:rtl/>
        </w:rPr>
        <w:t>ضعفاء</w:t>
      </w:r>
      <w:r w:rsidRPr="00E54768">
        <w:rPr>
          <w:rFonts w:cs="adwa-assalaf"/>
          <w:rtl/>
        </w:rPr>
        <w:t xml:space="preserve"> </w:t>
      </w:r>
      <w:r w:rsidRPr="00E54768">
        <w:rPr>
          <w:rFonts w:cs="adwa-assalaf" w:hint="cs"/>
          <w:rtl/>
        </w:rPr>
        <w:t>قوم</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قَووا،</w:t>
      </w:r>
      <w:r w:rsidRPr="00E54768">
        <w:rPr>
          <w:rFonts w:cs="adwa-assalaf"/>
          <w:rtl/>
        </w:rPr>
        <w:t xml:space="preserve"> </w:t>
      </w:r>
      <w:r w:rsidRPr="00E54768">
        <w:rPr>
          <w:rFonts w:cs="adwa-assalaf" w:hint="cs"/>
          <w:rtl/>
        </w:rPr>
        <w:t>ولم</w:t>
      </w:r>
      <w:r w:rsidRPr="00E54768">
        <w:rPr>
          <w:rFonts w:cs="adwa-assalaf"/>
          <w:rtl/>
        </w:rPr>
        <w:t xml:space="preserve"> </w:t>
      </w:r>
      <w:r w:rsidRPr="00E54768">
        <w:rPr>
          <w:rFonts w:cs="adwa-assalaf" w:hint="cs"/>
          <w:rtl/>
        </w:rPr>
        <w:t>يفترق</w:t>
      </w:r>
      <w:r w:rsidRPr="00E54768">
        <w:rPr>
          <w:rFonts w:cs="adwa-assalaf"/>
          <w:rtl/>
        </w:rPr>
        <w:t xml:space="preserve"> </w:t>
      </w:r>
      <w:r w:rsidRPr="00E54768">
        <w:rPr>
          <w:rFonts w:cs="adwa-assalaf" w:hint="cs"/>
          <w:rtl/>
        </w:rPr>
        <w:t>أقوياء</w:t>
      </w:r>
      <w:r w:rsidRPr="00E54768">
        <w:rPr>
          <w:rFonts w:cs="adwa-assalaf"/>
          <w:rtl/>
        </w:rPr>
        <w:t xml:space="preserve"> </w:t>
      </w:r>
      <w:r w:rsidRPr="00E54768">
        <w:rPr>
          <w:rFonts w:cs="adwa-assalaf" w:hint="cs"/>
          <w:rtl/>
        </w:rPr>
        <w:t>قوم</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ضَعُفوا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غافل</w:t>
      </w:r>
      <w:r w:rsidRPr="00E54768">
        <w:rPr>
          <w:rFonts w:cs="adwa-assalaf"/>
          <w:rtl/>
        </w:rPr>
        <w:t xml:space="preserve"> </w:t>
      </w:r>
      <w:r w:rsidRPr="00E54768">
        <w:rPr>
          <w:rFonts w:cs="adwa-assalaf" w:hint="cs"/>
          <w:rtl/>
        </w:rPr>
        <w:t>الجماعة</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تضره</w:t>
      </w:r>
      <w:r w:rsidRPr="00E54768">
        <w:rPr>
          <w:rFonts w:cs="adwa-assalaf"/>
          <w:rtl/>
        </w:rPr>
        <w:t xml:space="preserve"> </w:t>
      </w:r>
      <w:r w:rsidRPr="00E54768">
        <w:rPr>
          <w:rFonts w:cs="adwa-assalaf" w:hint="cs"/>
          <w:rtl/>
        </w:rPr>
        <w:t>غفلته</w:t>
      </w:r>
      <w:r w:rsidRPr="00E54768">
        <w:rPr>
          <w:rFonts w:cs="adwa-assalaf"/>
          <w:rtl/>
        </w:rPr>
        <w:t xml:space="preserve"> </w:t>
      </w:r>
      <w:r w:rsidRPr="00E54768">
        <w:rPr>
          <w:rFonts w:cs="adwa-assalaf" w:hint="cs"/>
          <w:rtl/>
        </w:rPr>
        <w:t>لكثرة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يحفظه،</w:t>
      </w:r>
      <w:r w:rsidRPr="00E54768">
        <w:rPr>
          <w:rFonts w:cs="adwa-assalaf"/>
          <w:rtl/>
        </w:rPr>
        <w:t xml:space="preserve"> </w:t>
      </w:r>
      <w:r w:rsidRPr="00E54768">
        <w:rPr>
          <w:rFonts w:cs="adwa-assalaf" w:hint="cs"/>
          <w:rtl/>
        </w:rPr>
        <w:t>ومُتيقظ</w:t>
      </w:r>
      <w:r w:rsidRPr="00E54768">
        <w:rPr>
          <w:rFonts w:cs="adwa-assalaf"/>
          <w:rtl/>
        </w:rPr>
        <w:t xml:space="preserve"> </w:t>
      </w:r>
      <w:r w:rsidRPr="00E54768">
        <w:rPr>
          <w:rFonts w:cs="adwa-assalaf" w:hint="cs"/>
          <w:rtl/>
        </w:rPr>
        <w:t>الفرقة</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ينفعه</w:t>
      </w:r>
      <w:r w:rsidRPr="00E54768">
        <w:rPr>
          <w:rFonts w:cs="adwa-assalaf"/>
          <w:rtl/>
        </w:rPr>
        <w:t xml:space="preserve"> </w:t>
      </w:r>
      <w:r w:rsidRPr="00E54768">
        <w:rPr>
          <w:rFonts w:cs="adwa-assalaf" w:hint="cs"/>
          <w:rtl/>
        </w:rPr>
        <w:t>تيقظه</w:t>
      </w:r>
      <w:r w:rsidRPr="00E54768">
        <w:rPr>
          <w:rFonts w:cs="adwa-assalaf"/>
          <w:rtl/>
        </w:rPr>
        <w:t xml:space="preserve"> </w:t>
      </w:r>
      <w:r w:rsidRPr="00E54768">
        <w:rPr>
          <w:rFonts w:cs="adwa-assalaf" w:hint="cs"/>
          <w:rtl/>
        </w:rPr>
        <w:t>لكثرة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يطلبه</w:t>
      </w:r>
      <w:r w:rsidRPr="00E54768">
        <w:rPr>
          <w:rFonts w:cs="adwa-assalaf"/>
          <w:rtl/>
        </w:rPr>
        <w:t xml:space="preserve">. </w:t>
      </w:r>
    </w:p>
    <w:p w:rsidR="00336821" w:rsidRDefault="00336821" w:rsidP="00204643">
      <w:pPr>
        <w:pStyle w:val="2"/>
        <w:rPr>
          <w:rtl/>
        </w:rPr>
      </w:pPr>
      <w:bookmarkStart w:id="195" w:name="_Toc526274761"/>
      <w:r>
        <w:rPr>
          <w:rFonts w:hint="cs"/>
          <w:rtl/>
        </w:rPr>
        <w:t>يحيى</w:t>
      </w:r>
      <w:r>
        <w:rPr>
          <w:rtl/>
        </w:rPr>
        <w:t xml:space="preserve"> </w:t>
      </w:r>
      <w:r>
        <w:rPr>
          <w:rFonts w:hint="cs"/>
          <w:rtl/>
        </w:rPr>
        <w:t>بن</w:t>
      </w:r>
      <w:r>
        <w:rPr>
          <w:rtl/>
        </w:rPr>
        <w:t xml:space="preserve"> </w:t>
      </w:r>
      <w:r>
        <w:rPr>
          <w:rFonts w:hint="cs"/>
          <w:rtl/>
        </w:rPr>
        <w:t>خالد</w:t>
      </w:r>
      <w:r>
        <w:rPr>
          <w:rtl/>
        </w:rPr>
        <w:t xml:space="preserve"> </w:t>
      </w:r>
      <w:r>
        <w:rPr>
          <w:rFonts w:hint="cs"/>
          <w:rtl/>
        </w:rPr>
        <w:t>بن</w:t>
      </w:r>
      <w:r>
        <w:rPr>
          <w:rtl/>
        </w:rPr>
        <w:t xml:space="preserve"> </w:t>
      </w:r>
      <w:r>
        <w:rPr>
          <w:rFonts w:hint="cs"/>
          <w:rtl/>
        </w:rPr>
        <w:t>برمك</w:t>
      </w:r>
      <w:r>
        <w:rPr>
          <w:rtl/>
        </w:rPr>
        <w:t xml:space="preserve"> (</w:t>
      </w:r>
      <w:r>
        <w:rPr>
          <w:rFonts w:hint="cs"/>
          <w:rtl/>
        </w:rPr>
        <w:t>وزير</w:t>
      </w:r>
      <w:r>
        <w:rPr>
          <w:rtl/>
        </w:rPr>
        <w:t xml:space="preserve"> </w:t>
      </w:r>
      <w:r>
        <w:rPr>
          <w:rFonts w:hint="cs"/>
          <w:rtl/>
        </w:rPr>
        <w:t>الرشيد</w:t>
      </w:r>
      <w:r>
        <w:rPr>
          <w:rtl/>
        </w:rPr>
        <w:t>):</w:t>
      </w:r>
      <w:bookmarkEnd w:id="195"/>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الشريف</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تقوى</w:t>
      </w:r>
      <w:r w:rsidRPr="00E54768">
        <w:rPr>
          <w:rFonts w:cs="adwa-assalaf"/>
          <w:rtl/>
        </w:rPr>
        <w:t xml:space="preserve"> </w:t>
      </w:r>
      <w:r w:rsidRPr="00E54768">
        <w:rPr>
          <w:rFonts w:cs="adwa-assalaf" w:hint="cs"/>
          <w:rtl/>
        </w:rPr>
        <w:t>تواضع،</w:t>
      </w:r>
      <w:r w:rsidRPr="00E54768">
        <w:rPr>
          <w:rFonts w:cs="adwa-assalaf"/>
          <w:rtl/>
        </w:rPr>
        <w:t xml:space="preserve"> </w:t>
      </w:r>
      <w:r w:rsidRPr="00E54768">
        <w:rPr>
          <w:rFonts w:cs="adwa-assalaf" w:hint="cs"/>
          <w:rtl/>
        </w:rPr>
        <w:t>والوضيع</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تقوى</w:t>
      </w:r>
      <w:r w:rsidRPr="00E54768">
        <w:rPr>
          <w:rFonts w:cs="adwa-assalaf"/>
          <w:rtl/>
        </w:rPr>
        <w:t xml:space="preserve"> </w:t>
      </w:r>
      <w:r w:rsidRPr="00E54768">
        <w:rPr>
          <w:rFonts w:cs="adwa-assalaf" w:hint="cs"/>
          <w:rtl/>
        </w:rPr>
        <w:t>تكبر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تقرَّأ</w:t>
      </w:r>
      <w:r w:rsidRPr="00E54768">
        <w:rPr>
          <w:rFonts w:cs="adwa-assalaf"/>
          <w:rtl/>
        </w:rPr>
        <w:t xml:space="preserve"> </w:t>
      </w:r>
      <w:r w:rsidRPr="00E54768">
        <w:rPr>
          <w:rFonts w:cs="adwa-assalaf" w:hint="cs"/>
          <w:rtl/>
        </w:rPr>
        <w:t>الشريف</w:t>
      </w:r>
      <w:r w:rsidRPr="00E54768">
        <w:rPr>
          <w:rFonts w:cs="adwa-assalaf"/>
          <w:rtl/>
        </w:rPr>
        <w:t xml:space="preserve"> </w:t>
      </w:r>
      <w:r w:rsidRPr="00E54768">
        <w:rPr>
          <w:rFonts w:cs="adwa-assalaf" w:hint="cs"/>
          <w:rtl/>
        </w:rPr>
        <w:t>تواضع،</w:t>
      </w:r>
      <w:r w:rsidRPr="00E54768">
        <w:rPr>
          <w:rFonts w:cs="adwa-assalaf"/>
          <w:rtl/>
        </w:rPr>
        <w:t xml:space="preserve"> </w:t>
      </w:r>
      <w:r w:rsidRPr="00E54768">
        <w:rPr>
          <w:rFonts w:cs="adwa-assalaf" w:hint="cs"/>
          <w:rtl/>
        </w:rPr>
        <w:t>فأفشى</w:t>
      </w:r>
      <w:r w:rsidRPr="00E54768">
        <w:rPr>
          <w:rFonts w:cs="adwa-assalaf"/>
          <w:rtl/>
        </w:rPr>
        <w:t xml:space="preserve"> </w:t>
      </w:r>
      <w:r w:rsidRPr="00E54768">
        <w:rPr>
          <w:rFonts w:cs="adwa-assalaf" w:hint="cs"/>
          <w:rtl/>
        </w:rPr>
        <w:t>السلام،</w:t>
      </w:r>
      <w:r w:rsidRPr="00E54768">
        <w:rPr>
          <w:rFonts w:cs="adwa-assalaf"/>
          <w:rtl/>
        </w:rPr>
        <w:t xml:space="preserve"> </w:t>
      </w:r>
      <w:r w:rsidRPr="00E54768">
        <w:rPr>
          <w:rFonts w:cs="adwa-assalaf" w:hint="cs"/>
          <w:rtl/>
        </w:rPr>
        <w:t>وصافح</w:t>
      </w:r>
      <w:r w:rsidRPr="00E54768">
        <w:rPr>
          <w:rFonts w:cs="adwa-assalaf"/>
          <w:rtl/>
        </w:rPr>
        <w:t xml:space="preserve"> </w:t>
      </w:r>
      <w:r w:rsidRPr="00E54768">
        <w:rPr>
          <w:rFonts w:cs="adwa-assalaf" w:hint="cs"/>
          <w:rtl/>
        </w:rPr>
        <w:t>العوام،</w:t>
      </w:r>
      <w:r w:rsidRPr="00E54768">
        <w:rPr>
          <w:rFonts w:cs="adwa-assalaf"/>
          <w:rtl/>
        </w:rPr>
        <w:t xml:space="preserve"> </w:t>
      </w:r>
      <w:r w:rsidRPr="00E54768">
        <w:rPr>
          <w:rFonts w:cs="adwa-assalaf" w:hint="cs"/>
          <w:rtl/>
        </w:rPr>
        <w:t>وأنصف</w:t>
      </w:r>
      <w:r w:rsidRPr="00E54768">
        <w:rPr>
          <w:rFonts w:cs="adwa-assalaf"/>
          <w:rtl/>
        </w:rPr>
        <w:t xml:space="preserve"> </w:t>
      </w:r>
      <w:r w:rsidRPr="00E54768">
        <w:rPr>
          <w:rFonts w:cs="adwa-assalaf" w:hint="cs"/>
          <w:rtl/>
        </w:rPr>
        <w:t>الضعفاء،</w:t>
      </w:r>
      <w:r w:rsidRPr="00E54768">
        <w:rPr>
          <w:rFonts w:cs="adwa-assalaf"/>
          <w:rtl/>
        </w:rPr>
        <w:t xml:space="preserve"> </w:t>
      </w:r>
      <w:r w:rsidRPr="00E54768">
        <w:rPr>
          <w:rFonts w:cs="adwa-assalaf" w:hint="cs"/>
          <w:rtl/>
        </w:rPr>
        <w:t>وجالس</w:t>
      </w:r>
      <w:r w:rsidRPr="00E54768">
        <w:rPr>
          <w:rFonts w:cs="adwa-assalaf"/>
          <w:rtl/>
        </w:rPr>
        <w:t xml:space="preserve"> </w:t>
      </w:r>
      <w:r w:rsidRPr="00E54768">
        <w:rPr>
          <w:rFonts w:cs="adwa-assalaf" w:hint="cs"/>
          <w:rtl/>
        </w:rPr>
        <w:t>الفقراء،</w:t>
      </w:r>
      <w:r w:rsidRPr="00E54768">
        <w:rPr>
          <w:rFonts w:cs="adwa-assalaf"/>
          <w:rtl/>
        </w:rPr>
        <w:t xml:space="preserve"> </w:t>
      </w:r>
      <w:r w:rsidRPr="00E54768">
        <w:rPr>
          <w:rFonts w:cs="adwa-assalaf" w:hint="cs"/>
          <w:rtl/>
        </w:rPr>
        <w:t>وعاد</w:t>
      </w:r>
      <w:r w:rsidRPr="00E54768">
        <w:rPr>
          <w:rFonts w:cs="adwa-assalaf"/>
          <w:rtl/>
        </w:rPr>
        <w:t xml:space="preserve"> </w:t>
      </w:r>
      <w:r w:rsidRPr="00E54768">
        <w:rPr>
          <w:rFonts w:cs="adwa-assalaf" w:hint="cs"/>
          <w:rtl/>
        </w:rPr>
        <w:t>المرضى،</w:t>
      </w:r>
      <w:r w:rsidRPr="00E54768">
        <w:rPr>
          <w:rFonts w:cs="adwa-assalaf"/>
          <w:rtl/>
        </w:rPr>
        <w:t xml:space="preserve"> </w:t>
      </w:r>
      <w:r w:rsidRPr="00E54768">
        <w:rPr>
          <w:rFonts w:cs="adwa-assalaf" w:hint="cs"/>
          <w:rtl/>
        </w:rPr>
        <w:t>وشيع</w:t>
      </w:r>
      <w:r w:rsidRPr="00E54768">
        <w:rPr>
          <w:rFonts w:cs="adwa-assalaf"/>
          <w:rtl/>
        </w:rPr>
        <w:t xml:space="preserve"> </w:t>
      </w:r>
      <w:r w:rsidRPr="00E54768">
        <w:rPr>
          <w:rFonts w:cs="adwa-assalaf" w:hint="cs"/>
          <w:rtl/>
        </w:rPr>
        <w:t>الجنائز.</w:t>
      </w:r>
    </w:p>
    <w:p w:rsidR="00336821" w:rsidRPr="00E54768" w:rsidRDefault="00336821" w:rsidP="00336821">
      <w:pPr>
        <w:pStyle w:val="a0"/>
        <w:rPr>
          <w:rFonts w:cs="adwa-assalaf"/>
          <w:rtl/>
          <w:lang w:bidi="fa-IR"/>
        </w:rPr>
      </w:pPr>
      <w:r w:rsidRPr="00E54768">
        <w:rPr>
          <w:rFonts w:cs="adwa-assalaf" w:hint="cs"/>
          <w:rtl/>
        </w:rPr>
        <w:t>وإذا</w:t>
      </w:r>
      <w:r w:rsidRPr="00E54768">
        <w:rPr>
          <w:rFonts w:cs="adwa-assalaf"/>
          <w:rtl/>
        </w:rPr>
        <w:t xml:space="preserve"> </w:t>
      </w:r>
      <w:r w:rsidRPr="00E54768">
        <w:rPr>
          <w:rFonts w:cs="adwa-assalaf" w:hint="cs"/>
          <w:rtl/>
        </w:rPr>
        <w:t>تقرَّأ</w:t>
      </w:r>
      <w:r w:rsidRPr="00B75A5D">
        <w:rPr>
          <w:rStyle w:val="FootnoteReference"/>
          <w:rFonts w:cs="Arabic11 BT"/>
          <w:spacing w:val="-2"/>
          <w:rtl/>
        </w:rPr>
        <w:t>(</w:t>
      </w:r>
      <w:r w:rsidRPr="00B75A5D">
        <w:rPr>
          <w:rStyle w:val="FootnoteReference"/>
          <w:rFonts w:cs="Arabic11 BT"/>
          <w:spacing w:val="-2"/>
          <w:rtl/>
        </w:rPr>
        <w:footnoteReference w:id="37"/>
      </w:r>
      <w:r w:rsidRPr="00B75A5D">
        <w:rPr>
          <w:rStyle w:val="FootnoteReference"/>
          <w:rFonts w:cs="Arabic11 BT"/>
          <w:spacing w:val="-2"/>
          <w:rtl/>
        </w:rPr>
        <w:t>)</w:t>
      </w:r>
      <w:r w:rsidRPr="00E54768">
        <w:rPr>
          <w:rFonts w:cs="adwa-assalaf"/>
          <w:rtl/>
        </w:rPr>
        <w:t xml:space="preserve"> </w:t>
      </w:r>
      <w:r w:rsidRPr="00E54768">
        <w:rPr>
          <w:rFonts w:cs="adwa-assalaf" w:hint="cs"/>
          <w:rtl/>
        </w:rPr>
        <w:t>الوضيع</w:t>
      </w:r>
      <w:r w:rsidRPr="00E54768">
        <w:rPr>
          <w:rFonts w:cs="adwa-assalaf"/>
          <w:rtl/>
        </w:rPr>
        <w:t xml:space="preserve">: </w:t>
      </w:r>
      <w:r w:rsidRPr="00E54768">
        <w:rPr>
          <w:rFonts w:cs="adwa-assalaf" w:hint="cs"/>
          <w:rtl/>
        </w:rPr>
        <w:t>أمر</w:t>
      </w:r>
      <w:r w:rsidRPr="00E54768">
        <w:rPr>
          <w:rFonts w:cs="adwa-assalaf"/>
          <w:rtl/>
        </w:rPr>
        <w:t xml:space="preserve"> </w:t>
      </w:r>
      <w:r w:rsidRPr="00E54768">
        <w:rPr>
          <w:rFonts w:cs="adwa-assalaf" w:hint="cs"/>
          <w:rtl/>
        </w:rPr>
        <w:t>بالمعروف</w:t>
      </w:r>
      <w:r w:rsidRPr="00E54768">
        <w:rPr>
          <w:rFonts w:cs="adwa-assalaf"/>
          <w:rtl/>
        </w:rPr>
        <w:t xml:space="preserve">، </w:t>
      </w:r>
      <w:r w:rsidRPr="00E54768">
        <w:rPr>
          <w:rFonts w:cs="adwa-assalaf" w:hint="cs"/>
          <w:rtl/>
        </w:rPr>
        <w:t>ووعظ</w:t>
      </w:r>
      <w:r w:rsidRPr="00E54768">
        <w:rPr>
          <w:rFonts w:cs="adwa-assalaf"/>
          <w:rtl/>
        </w:rPr>
        <w:t xml:space="preserve"> </w:t>
      </w:r>
      <w:r w:rsidRPr="00E54768">
        <w:rPr>
          <w:rFonts w:cs="adwa-assalaf" w:hint="cs"/>
          <w:rtl/>
        </w:rPr>
        <w:t>الشريف</w:t>
      </w:r>
      <w:r w:rsidRPr="00E54768">
        <w:rPr>
          <w:rFonts w:cs="adwa-assalaf"/>
          <w:rtl/>
        </w:rPr>
        <w:t xml:space="preserve">، </w:t>
      </w:r>
      <w:r w:rsidRPr="00E54768">
        <w:rPr>
          <w:rFonts w:cs="adwa-assalaf" w:hint="cs"/>
          <w:rtl/>
        </w:rPr>
        <w:t>وأخذ</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الحسبة</w:t>
      </w:r>
      <w:r w:rsidRPr="00E54768">
        <w:rPr>
          <w:rFonts w:cs="adwa-assalaf"/>
          <w:rtl/>
        </w:rPr>
        <w:t xml:space="preserve"> </w:t>
      </w:r>
      <w:r w:rsidRPr="00E54768">
        <w:rPr>
          <w:rFonts w:cs="adwa-assalaf" w:hint="cs"/>
          <w:rtl/>
        </w:rPr>
        <w:t>وأم</w:t>
      </w:r>
      <w:r w:rsidRPr="00E54768">
        <w:rPr>
          <w:rFonts w:cs="adwa-assalaf"/>
          <w:rtl/>
        </w:rPr>
        <w:t xml:space="preserve"> </w:t>
      </w:r>
      <w:r w:rsidRPr="00E54768">
        <w:rPr>
          <w:rFonts w:cs="adwa-assalaf" w:hint="cs"/>
          <w:rtl/>
        </w:rPr>
        <w:t>أهل</w:t>
      </w:r>
      <w:r w:rsidRPr="00E54768">
        <w:rPr>
          <w:rFonts w:cs="adwa-assalaf"/>
          <w:rtl/>
        </w:rPr>
        <w:t xml:space="preserve"> </w:t>
      </w:r>
      <w:r w:rsidRPr="00E54768">
        <w:rPr>
          <w:rFonts w:cs="adwa-assalaf" w:hint="cs"/>
          <w:rtl/>
        </w:rPr>
        <w:t>محلته،</w:t>
      </w:r>
      <w:r w:rsidRPr="00E54768">
        <w:rPr>
          <w:rFonts w:cs="adwa-assalaf"/>
          <w:rtl/>
        </w:rPr>
        <w:t xml:space="preserve"> </w:t>
      </w:r>
      <w:r w:rsidRPr="00E54768">
        <w:rPr>
          <w:rFonts w:cs="adwa-assalaf" w:hint="cs"/>
          <w:rtl/>
        </w:rPr>
        <w:t>واحتد</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رد</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ورأى</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فضيلة</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أحد</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lang w:bidi="fa-IR"/>
        </w:rPr>
        <w:t>•</w:t>
      </w:r>
      <w:r w:rsidRPr="00E54768">
        <w:rPr>
          <w:rFonts w:cs="adwa-assalaf"/>
          <w:rtl/>
          <w:lang w:bidi="fa-IR"/>
        </w:rPr>
        <w:t xml:space="preserve"> </w:t>
      </w:r>
      <w:r w:rsidRPr="00E54768">
        <w:rPr>
          <w:rFonts w:cs="adwa-assalaf" w:hint="cs"/>
          <w:rtl/>
          <w:lang w:bidi="fa-IR"/>
        </w:rPr>
        <w:t>ثلاثة</w:t>
      </w:r>
      <w:r w:rsidRPr="00E54768">
        <w:rPr>
          <w:rFonts w:cs="adwa-assalaf"/>
          <w:rtl/>
          <w:lang w:bidi="fa-IR"/>
        </w:rPr>
        <w:t xml:space="preserve"> </w:t>
      </w:r>
      <w:r w:rsidRPr="00E54768">
        <w:rPr>
          <w:rFonts w:cs="adwa-assalaf" w:hint="cs"/>
          <w:rtl/>
          <w:lang w:bidi="fa-IR"/>
        </w:rPr>
        <w:t>أشياء</w:t>
      </w:r>
      <w:r w:rsidRPr="00E54768">
        <w:rPr>
          <w:rFonts w:cs="adwa-assalaf"/>
          <w:rtl/>
          <w:lang w:bidi="fa-IR"/>
        </w:rPr>
        <w:t xml:space="preserve"> </w:t>
      </w:r>
      <w:r w:rsidRPr="00E54768">
        <w:rPr>
          <w:rFonts w:cs="adwa-assalaf" w:hint="cs"/>
          <w:rtl/>
          <w:lang w:bidi="fa-IR"/>
        </w:rPr>
        <w:t>تدل</w:t>
      </w:r>
      <w:r w:rsidRPr="00E54768">
        <w:rPr>
          <w:rFonts w:cs="adwa-assalaf"/>
          <w:rtl/>
          <w:lang w:bidi="fa-IR"/>
        </w:rPr>
        <w:t xml:space="preserve"> </w:t>
      </w:r>
      <w:r w:rsidRPr="00E54768">
        <w:rPr>
          <w:rFonts w:cs="adwa-assalaf" w:hint="cs"/>
          <w:rtl/>
          <w:lang w:bidi="fa-IR"/>
        </w:rPr>
        <w:t>على</w:t>
      </w:r>
      <w:r w:rsidRPr="00E54768">
        <w:rPr>
          <w:rFonts w:cs="adwa-assalaf"/>
          <w:rtl/>
          <w:lang w:bidi="fa-IR"/>
        </w:rPr>
        <w:t xml:space="preserve"> </w:t>
      </w:r>
      <w:r w:rsidRPr="00E54768">
        <w:rPr>
          <w:rFonts w:cs="adwa-assalaf" w:hint="cs"/>
          <w:rtl/>
          <w:lang w:bidi="fa-IR"/>
        </w:rPr>
        <w:t>عقول</w:t>
      </w:r>
      <w:r w:rsidRPr="00E54768">
        <w:rPr>
          <w:rFonts w:cs="adwa-assalaf"/>
          <w:rtl/>
          <w:lang w:bidi="fa-IR"/>
        </w:rPr>
        <w:t xml:space="preserve"> </w:t>
      </w:r>
      <w:r w:rsidRPr="00E54768">
        <w:rPr>
          <w:rFonts w:cs="adwa-assalaf" w:hint="cs"/>
          <w:rtl/>
          <w:lang w:bidi="fa-IR"/>
        </w:rPr>
        <w:t>أربابها</w:t>
      </w:r>
      <w:r w:rsidRPr="00E54768">
        <w:rPr>
          <w:rFonts w:cs="adwa-assalaf"/>
          <w:rtl/>
          <w:lang w:bidi="fa-IR"/>
        </w:rPr>
        <w:t xml:space="preserve">: </w:t>
      </w:r>
      <w:r w:rsidRPr="00E54768">
        <w:rPr>
          <w:rFonts w:cs="adwa-assalaf" w:hint="cs"/>
          <w:rtl/>
          <w:lang w:bidi="fa-IR"/>
        </w:rPr>
        <w:t>الكتاب</w:t>
      </w:r>
      <w:r w:rsidRPr="00E54768">
        <w:rPr>
          <w:rFonts w:cs="adwa-assalaf"/>
          <w:rtl/>
          <w:lang w:bidi="fa-IR"/>
        </w:rPr>
        <w:t xml:space="preserve"> </w:t>
      </w:r>
      <w:r w:rsidRPr="00E54768">
        <w:rPr>
          <w:rFonts w:cs="adwa-assalaf" w:hint="cs"/>
          <w:rtl/>
          <w:lang w:bidi="fa-IR"/>
        </w:rPr>
        <w:t>على</w:t>
      </w:r>
      <w:r w:rsidRPr="00E54768">
        <w:rPr>
          <w:rFonts w:cs="adwa-assalaf"/>
          <w:rtl/>
          <w:lang w:bidi="fa-IR"/>
        </w:rPr>
        <w:t xml:space="preserve"> </w:t>
      </w:r>
      <w:r w:rsidRPr="00E54768">
        <w:rPr>
          <w:rFonts w:cs="adwa-assalaf" w:hint="cs"/>
          <w:rtl/>
          <w:lang w:bidi="fa-IR"/>
        </w:rPr>
        <w:t>مقدار</w:t>
      </w:r>
      <w:r w:rsidRPr="00E54768">
        <w:rPr>
          <w:rFonts w:cs="adwa-assalaf"/>
          <w:rtl/>
          <w:lang w:bidi="fa-IR"/>
        </w:rPr>
        <w:t xml:space="preserve"> </w:t>
      </w:r>
      <w:r w:rsidRPr="00E54768">
        <w:rPr>
          <w:rFonts w:cs="adwa-assalaf" w:hint="cs"/>
          <w:rtl/>
          <w:lang w:bidi="fa-IR"/>
        </w:rPr>
        <w:t>عقل</w:t>
      </w:r>
      <w:r w:rsidRPr="00E54768">
        <w:rPr>
          <w:rFonts w:cs="adwa-assalaf"/>
          <w:rtl/>
          <w:lang w:bidi="fa-IR"/>
        </w:rPr>
        <w:t xml:space="preserve"> </w:t>
      </w:r>
      <w:r w:rsidRPr="00E54768">
        <w:rPr>
          <w:rFonts w:cs="adwa-assalaf" w:hint="cs"/>
          <w:rtl/>
          <w:lang w:bidi="fa-IR"/>
        </w:rPr>
        <w:t>كاتبه،</w:t>
      </w:r>
      <w:r w:rsidRPr="00E54768">
        <w:rPr>
          <w:rFonts w:cs="adwa-assalaf"/>
          <w:rtl/>
          <w:lang w:bidi="fa-IR"/>
        </w:rPr>
        <w:t xml:space="preserve"> </w:t>
      </w:r>
      <w:r w:rsidRPr="00E54768">
        <w:rPr>
          <w:rFonts w:cs="adwa-assalaf" w:hint="cs"/>
          <w:rtl/>
          <w:lang w:bidi="fa-IR"/>
        </w:rPr>
        <w:t>والرسول</w:t>
      </w:r>
      <w:r w:rsidRPr="00E54768">
        <w:rPr>
          <w:rFonts w:cs="adwa-assalaf"/>
          <w:rtl/>
          <w:lang w:bidi="fa-IR"/>
        </w:rPr>
        <w:t xml:space="preserve"> </w:t>
      </w:r>
      <w:r w:rsidRPr="00E54768">
        <w:rPr>
          <w:rFonts w:cs="adwa-assalaf" w:hint="cs"/>
          <w:rtl/>
          <w:lang w:bidi="fa-IR"/>
        </w:rPr>
        <w:t>على</w:t>
      </w:r>
      <w:r w:rsidRPr="00E54768">
        <w:rPr>
          <w:rFonts w:cs="adwa-assalaf"/>
          <w:rtl/>
          <w:lang w:bidi="fa-IR"/>
        </w:rPr>
        <w:t xml:space="preserve"> </w:t>
      </w:r>
      <w:r w:rsidRPr="00E54768">
        <w:rPr>
          <w:rFonts w:cs="adwa-assalaf" w:hint="cs"/>
          <w:rtl/>
          <w:lang w:bidi="fa-IR"/>
        </w:rPr>
        <w:t>مقدار</w:t>
      </w:r>
      <w:r w:rsidRPr="00E54768">
        <w:rPr>
          <w:rFonts w:cs="adwa-assalaf"/>
          <w:rtl/>
          <w:lang w:bidi="fa-IR"/>
        </w:rPr>
        <w:t xml:space="preserve"> </w:t>
      </w:r>
      <w:r w:rsidRPr="00E54768">
        <w:rPr>
          <w:rFonts w:cs="adwa-assalaf" w:hint="cs"/>
          <w:rtl/>
          <w:lang w:bidi="fa-IR"/>
        </w:rPr>
        <w:t>عقل</w:t>
      </w:r>
      <w:r w:rsidRPr="00E54768">
        <w:rPr>
          <w:rFonts w:cs="adwa-assalaf"/>
          <w:rtl/>
          <w:lang w:bidi="fa-IR"/>
        </w:rPr>
        <w:t xml:space="preserve"> </w:t>
      </w:r>
      <w:r w:rsidRPr="00E54768">
        <w:rPr>
          <w:rFonts w:cs="adwa-assalaf" w:hint="cs"/>
          <w:rtl/>
          <w:lang w:bidi="fa-IR"/>
        </w:rPr>
        <w:t>مرسله،</w:t>
      </w:r>
      <w:r w:rsidRPr="00E54768">
        <w:rPr>
          <w:rFonts w:cs="adwa-assalaf"/>
          <w:rtl/>
          <w:lang w:bidi="fa-IR"/>
        </w:rPr>
        <w:t xml:space="preserve"> </w:t>
      </w:r>
      <w:r w:rsidRPr="00E54768">
        <w:rPr>
          <w:rFonts w:cs="adwa-assalaf" w:hint="cs"/>
          <w:rtl/>
          <w:lang w:bidi="fa-IR"/>
        </w:rPr>
        <w:t>والهدية</w:t>
      </w:r>
      <w:r w:rsidRPr="00E54768">
        <w:rPr>
          <w:rFonts w:cs="adwa-assalaf"/>
          <w:rtl/>
          <w:lang w:bidi="fa-IR"/>
        </w:rPr>
        <w:t xml:space="preserve"> </w:t>
      </w:r>
      <w:r w:rsidRPr="00E54768">
        <w:rPr>
          <w:rFonts w:cs="adwa-assalaf" w:hint="cs"/>
          <w:rtl/>
          <w:lang w:bidi="fa-IR"/>
        </w:rPr>
        <w:t>على</w:t>
      </w:r>
      <w:r w:rsidRPr="00E54768">
        <w:rPr>
          <w:rFonts w:cs="adwa-assalaf"/>
          <w:rtl/>
          <w:lang w:bidi="fa-IR"/>
        </w:rPr>
        <w:t xml:space="preserve"> </w:t>
      </w:r>
      <w:r w:rsidRPr="00E54768">
        <w:rPr>
          <w:rFonts w:cs="adwa-assalaf" w:hint="cs"/>
          <w:rtl/>
          <w:lang w:bidi="fa-IR"/>
        </w:rPr>
        <w:t>مقدار</w:t>
      </w:r>
      <w:r w:rsidRPr="00E54768">
        <w:rPr>
          <w:rFonts w:cs="adwa-assalaf"/>
          <w:rtl/>
          <w:lang w:bidi="fa-IR"/>
        </w:rPr>
        <w:t xml:space="preserve"> </w:t>
      </w:r>
      <w:r w:rsidRPr="00E54768">
        <w:rPr>
          <w:rFonts w:cs="adwa-assalaf" w:hint="cs"/>
          <w:rtl/>
          <w:lang w:bidi="fa-IR"/>
        </w:rPr>
        <w:t>عقل</w:t>
      </w:r>
      <w:r w:rsidRPr="00E54768">
        <w:rPr>
          <w:rFonts w:cs="adwa-assalaf"/>
          <w:rtl/>
          <w:lang w:bidi="fa-IR"/>
        </w:rPr>
        <w:t xml:space="preserve"> </w:t>
      </w:r>
      <w:r w:rsidRPr="00E54768">
        <w:rPr>
          <w:rFonts w:cs="adwa-assalaf" w:hint="cs"/>
          <w:rtl/>
          <w:lang w:bidi="fa-IR"/>
        </w:rPr>
        <w:t>مُهديها</w:t>
      </w:r>
      <w:r w:rsidRPr="00E54768">
        <w:rPr>
          <w:rFonts w:cs="adwa-assalaf"/>
          <w:rtl/>
          <w:lang w:bidi="fa-IR"/>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أحد</w:t>
      </w:r>
      <w:r w:rsidRPr="00E54768">
        <w:rPr>
          <w:rFonts w:cs="adwa-assalaf"/>
          <w:rtl/>
        </w:rPr>
        <w:t xml:space="preserve"> </w:t>
      </w:r>
      <w:r w:rsidRPr="00E54768">
        <w:rPr>
          <w:rFonts w:cs="adwa-assalaf" w:hint="cs"/>
          <w:rtl/>
        </w:rPr>
        <w:t>رأى</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ولده</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يحب</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أُريَ</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نفسه</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يكره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أحسن</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وجدت</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طراز</w:t>
      </w:r>
      <w:r w:rsidRPr="00E54768">
        <w:rPr>
          <w:rFonts w:cs="adwa-assalaf"/>
          <w:rtl/>
        </w:rPr>
        <w:t xml:space="preserve"> </w:t>
      </w:r>
      <w:r w:rsidRPr="00E54768">
        <w:rPr>
          <w:rFonts w:cs="adwa-assalaf" w:hint="cs"/>
          <w:rtl/>
        </w:rPr>
        <w:t>الحكم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البلاغة</w:t>
      </w:r>
      <w:r w:rsidRPr="00E54768">
        <w:rPr>
          <w:rFonts w:cs="adwa-assalaf"/>
          <w:rtl/>
        </w:rPr>
        <w:t xml:space="preserve">: </w:t>
      </w:r>
      <w:r w:rsidRPr="00E54768">
        <w:rPr>
          <w:rFonts w:cs="adwa-assalaf" w:hint="cs"/>
          <w:rtl/>
        </w:rPr>
        <w:t>البخل</w:t>
      </w:r>
      <w:r w:rsidRPr="00E54768">
        <w:rPr>
          <w:rFonts w:cs="adwa-assalaf"/>
          <w:rtl/>
        </w:rPr>
        <w:t xml:space="preserve"> </w:t>
      </w:r>
      <w:r w:rsidRPr="00E54768">
        <w:rPr>
          <w:rFonts w:cs="adwa-assalaf" w:hint="cs"/>
          <w:rtl/>
        </w:rPr>
        <w:t>والجهل</w:t>
      </w:r>
      <w:r w:rsidRPr="00E54768">
        <w:rPr>
          <w:rFonts w:cs="adwa-assalaf"/>
          <w:rtl/>
        </w:rPr>
        <w:t xml:space="preserve"> </w:t>
      </w:r>
      <w:r w:rsidRPr="00E54768">
        <w:rPr>
          <w:rFonts w:cs="adwa-assalaf" w:hint="cs"/>
          <w:rtl/>
        </w:rPr>
        <w:t>مع</w:t>
      </w:r>
      <w:r w:rsidRPr="00E54768">
        <w:rPr>
          <w:rFonts w:cs="adwa-assalaf"/>
          <w:rtl/>
        </w:rPr>
        <w:t xml:space="preserve"> </w:t>
      </w:r>
      <w:r w:rsidRPr="00E54768">
        <w:rPr>
          <w:rFonts w:cs="adwa-assalaf" w:hint="cs"/>
          <w:rtl/>
        </w:rPr>
        <w:t>التواضع</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السخاء</w:t>
      </w:r>
      <w:r w:rsidRPr="00E54768">
        <w:rPr>
          <w:rFonts w:cs="adwa-assalaf"/>
          <w:rtl/>
        </w:rPr>
        <w:t xml:space="preserve"> </w:t>
      </w:r>
      <w:r w:rsidRPr="00E54768">
        <w:rPr>
          <w:rFonts w:cs="adwa-assalaf" w:hint="cs"/>
          <w:rtl/>
        </w:rPr>
        <w:t>والعلم</w:t>
      </w:r>
      <w:r w:rsidRPr="00E54768">
        <w:rPr>
          <w:rFonts w:cs="adwa-assalaf"/>
          <w:rtl/>
        </w:rPr>
        <w:t xml:space="preserve"> </w:t>
      </w:r>
      <w:r w:rsidRPr="00E54768">
        <w:rPr>
          <w:rFonts w:cs="adwa-assalaf" w:hint="cs"/>
          <w:rtl/>
        </w:rPr>
        <w:t>مع</w:t>
      </w:r>
      <w:r w:rsidRPr="00E54768">
        <w:rPr>
          <w:rFonts w:cs="adwa-assalaf"/>
          <w:rtl/>
        </w:rPr>
        <w:t xml:space="preserve"> </w:t>
      </w:r>
      <w:r w:rsidRPr="00E54768">
        <w:rPr>
          <w:rFonts w:cs="adwa-assalaf" w:hint="cs"/>
          <w:rtl/>
        </w:rPr>
        <w:t>الكبر</w:t>
      </w:r>
      <w:r w:rsidRPr="00E54768">
        <w:rPr>
          <w:rFonts w:cs="adwa-assalaf"/>
          <w:rtl/>
        </w:rPr>
        <w:t xml:space="preserve">. </w:t>
      </w:r>
      <w:r w:rsidRPr="00E54768">
        <w:rPr>
          <w:rFonts w:cs="adwa-assalaf" w:hint="cs"/>
          <w:rtl/>
        </w:rPr>
        <w:t>فيا</w:t>
      </w:r>
      <w:r w:rsidRPr="00E54768">
        <w:rPr>
          <w:rFonts w:cs="adwa-assalaf"/>
          <w:rtl/>
        </w:rPr>
        <w:t xml:space="preserve"> </w:t>
      </w:r>
      <w:r w:rsidRPr="00E54768">
        <w:rPr>
          <w:rFonts w:cs="adwa-assalaf" w:hint="cs"/>
          <w:rtl/>
        </w:rPr>
        <w:t>لها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حسنة</w:t>
      </w:r>
      <w:r w:rsidRPr="00E54768">
        <w:rPr>
          <w:rFonts w:cs="adwa-assalaf"/>
          <w:rtl/>
        </w:rPr>
        <w:t xml:space="preserve"> </w:t>
      </w:r>
      <w:r w:rsidRPr="00E54768">
        <w:rPr>
          <w:rFonts w:cs="adwa-assalaf" w:hint="cs"/>
          <w:rtl/>
        </w:rPr>
        <w:t>غطت</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سيئتين،</w:t>
      </w:r>
      <w:r w:rsidRPr="00E54768">
        <w:rPr>
          <w:rFonts w:cs="adwa-assalaf"/>
          <w:rtl/>
        </w:rPr>
        <w:t xml:space="preserve"> </w:t>
      </w:r>
      <w:r w:rsidRPr="00E54768">
        <w:rPr>
          <w:rFonts w:cs="adwa-assalaf" w:hint="cs"/>
          <w:rtl/>
        </w:rPr>
        <w:t>ويا لها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سيئة</w:t>
      </w:r>
      <w:r w:rsidRPr="00E54768">
        <w:rPr>
          <w:rFonts w:cs="adwa-assalaf"/>
          <w:rtl/>
        </w:rPr>
        <w:t xml:space="preserve"> </w:t>
      </w:r>
      <w:r w:rsidRPr="00E54768">
        <w:rPr>
          <w:rFonts w:cs="adwa-assalaf" w:hint="cs"/>
          <w:rtl/>
        </w:rPr>
        <w:t>غطت</w:t>
      </w:r>
      <w:r w:rsidRPr="00E54768">
        <w:rPr>
          <w:rFonts w:cs="adwa-assalaf"/>
          <w:rtl/>
        </w:rPr>
        <w:t xml:space="preserve"> </w:t>
      </w:r>
      <w:r w:rsidRPr="00E54768">
        <w:rPr>
          <w:rFonts w:cs="adwa-assalaf" w:hint="cs"/>
          <w:rtl/>
        </w:rPr>
        <w:t>علي</w:t>
      </w:r>
      <w:r w:rsidRPr="00E54768">
        <w:rPr>
          <w:rFonts w:cs="adwa-assalaf"/>
          <w:rtl/>
        </w:rPr>
        <w:t xml:space="preserve"> </w:t>
      </w:r>
      <w:r w:rsidRPr="00E54768">
        <w:rPr>
          <w:rFonts w:cs="adwa-assalaf" w:hint="cs"/>
          <w:rtl/>
        </w:rPr>
        <w:t>حسنتين</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كانت</w:t>
      </w:r>
      <w:r w:rsidRPr="00E54768">
        <w:rPr>
          <w:rFonts w:cs="adwa-assalaf"/>
          <w:rtl/>
        </w:rPr>
        <w:t xml:space="preserve"> </w:t>
      </w:r>
      <w:r w:rsidRPr="00E54768">
        <w:rPr>
          <w:rFonts w:cs="adwa-assalaf" w:hint="cs"/>
          <w:rtl/>
        </w:rPr>
        <w:t>ليحيى</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خالد</w:t>
      </w:r>
      <w:r w:rsidRPr="00E54768">
        <w:rPr>
          <w:rFonts w:cs="adwa-assalaf"/>
          <w:rtl/>
        </w:rPr>
        <w:t xml:space="preserve"> </w:t>
      </w:r>
      <w:r w:rsidRPr="00E54768">
        <w:rPr>
          <w:rFonts w:cs="adwa-assalaf" w:hint="cs"/>
          <w:rtl/>
        </w:rPr>
        <w:t>صحيفة</w:t>
      </w:r>
      <w:r w:rsidRPr="00E54768">
        <w:rPr>
          <w:rFonts w:cs="adwa-assalaf"/>
          <w:rtl/>
        </w:rPr>
        <w:t xml:space="preserve"> </w:t>
      </w:r>
      <w:r w:rsidRPr="00E54768">
        <w:rPr>
          <w:rFonts w:cs="adwa-assalaf" w:hint="cs"/>
          <w:rtl/>
        </w:rPr>
        <w:t>يدفعها</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مُعلم</w:t>
      </w:r>
      <w:r w:rsidRPr="00E54768">
        <w:rPr>
          <w:rFonts w:cs="adwa-assalaf"/>
          <w:rtl/>
        </w:rPr>
        <w:t xml:space="preserve"> </w:t>
      </w:r>
      <w:r w:rsidRPr="00E54768">
        <w:rPr>
          <w:rFonts w:cs="adwa-assalaf" w:hint="cs"/>
          <w:rtl/>
        </w:rPr>
        <w:t>أولاده</w:t>
      </w:r>
      <w:r w:rsidRPr="00E54768">
        <w:rPr>
          <w:rFonts w:cs="adwa-assalaf"/>
          <w:rtl/>
        </w:rPr>
        <w:t xml:space="preserve"> </w:t>
      </w:r>
      <w:r w:rsidRPr="00E54768">
        <w:rPr>
          <w:rFonts w:cs="adwa-assalaf" w:hint="cs"/>
          <w:rtl/>
        </w:rPr>
        <w:t>ويأمره</w:t>
      </w:r>
      <w:r w:rsidRPr="00E54768">
        <w:rPr>
          <w:rFonts w:cs="adwa-assalaf"/>
          <w:rtl/>
        </w:rPr>
        <w:t xml:space="preserve"> </w:t>
      </w:r>
      <w:r w:rsidRPr="00E54768">
        <w:rPr>
          <w:rFonts w:cs="adwa-assalaf" w:hint="cs"/>
          <w:rtl/>
        </w:rPr>
        <w:t>بتعليمهم</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فيها،</w:t>
      </w:r>
      <w:r w:rsidRPr="00E54768">
        <w:rPr>
          <w:rFonts w:cs="adwa-assalaf"/>
          <w:rtl/>
        </w:rPr>
        <w:t xml:space="preserve"> </w:t>
      </w:r>
      <w:r w:rsidRPr="00E54768">
        <w:rPr>
          <w:rFonts w:cs="adwa-assalaf" w:hint="cs"/>
          <w:rtl/>
        </w:rPr>
        <w:t>ومنها</w:t>
      </w:r>
      <w:r w:rsidRPr="00E54768">
        <w:rPr>
          <w:rFonts w:cs="adwa-assalaf"/>
          <w:rtl/>
        </w:rPr>
        <w:t xml:space="preserve">: </w:t>
      </w:r>
      <w:r w:rsidRPr="00E54768">
        <w:rPr>
          <w:rFonts w:cs="adwa-assalaf" w:hint="cs"/>
          <w:rtl/>
        </w:rPr>
        <w:t>الحمد</w:t>
      </w:r>
      <w:r w:rsidRPr="00E54768">
        <w:rPr>
          <w:rFonts w:cs="adwa-assalaf"/>
          <w:rtl/>
        </w:rPr>
        <w:t xml:space="preserve"> </w:t>
      </w:r>
      <w:r w:rsidRPr="00E54768">
        <w:rPr>
          <w:rFonts w:cs="adwa-assalaf" w:hint="cs"/>
          <w:rtl/>
        </w:rPr>
        <w:t>مفتاح</w:t>
      </w:r>
      <w:r w:rsidRPr="00E54768">
        <w:rPr>
          <w:rFonts w:cs="adwa-assalaf"/>
          <w:rtl/>
        </w:rPr>
        <w:t xml:space="preserve"> </w:t>
      </w:r>
      <w:r w:rsidRPr="00E54768">
        <w:rPr>
          <w:rFonts w:cs="adwa-assalaf" w:hint="cs"/>
          <w:rtl/>
        </w:rPr>
        <w:t>المواهب،</w:t>
      </w:r>
      <w:r w:rsidRPr="00E54768">
        <w:rPr>
          <w:rFonts w:cs="adwa-assalaf"/>
          <w:rtl/>
        </w:rPr>
        <w:t xml:space="preserve"> </w:t>
      </w:r>
      <w:r w:rsidRPr="00E54768">
        <w:rPr>
          <w:rFonts w:cs="adwa-assalaf" w:hint="cs"/>
          <w:rtl/>
        </w:rPr>
        <w:t>الذم</w:t>
      </w:r>
      <w:r w:rsidRPr="00E54768">
        <w:rPr>
          <w:rFonts w:cs="adwa-assalaf"/>
          <w:rtl/>
        </w:rPr>
        <w:t xml:space="preserve"> </w:t>
      </w:r>
      <w:r w:rsidRPr="00E54768">
        <w:rPr>
          <w:rFonts w:cs="adwa-assalaf" w:hint="cs"/>
          <w:rtl/>
        </w:rPr>
        <w:t>قُفل</w:t>
      </w:r>
      <w:r w:rsidRPr="00E54768">
        <w:rPr>
          <w:rFonts w:cs="adwa-assalaf"/>
          <w:rtl/>
        </w:rPr>
        <w:t xml:space="preserve"> </w:t>
      </w:r>
      <w:r w:rsidRPr="00E54768">
        <w:rPr>
          <w:rFonts w:cs="adwa-assalaf" w:hint="cs"/>
          <w:rtl/>
        </w:rPr>
        <w:t>المطالب،</w:t>
      </w:r>
      <w:r w:rsidRPr="00E54768">
        <w:rPr>
          <w:rFonts w:cs="adwa-assalaf"/>
          <w:rtl/>
        </w:rPr>
        <w:t xml:space="preserve"> </w:t>
      </w:r>
      <w:r w:rsidRPr="00E54768">
        <w:rPr>
          <w:rFonts w:cs="adwa-assalaf" w:hint="cs"/>
          <w:rtl/>
        </w:rPr>
        <w:t>الصبر</w:t>
      </w:r>
      <w:r w:rsidRPr="00E54768">
        <w:rPr>
          <w:rFonts w:cs="adwa-assalaf"/>
          <w:rtl/>
        </w:rPr>
        <w:t xml:space="preserve"> </w:t>
      </w:r>
      <w:r w:rsidRPr="00E54768">
        <w:rPr>
          <w:rFonts w:cs="adwa-assalaf" w:hint="cs"/>
          <w:rtl/>
        </w:rPr>
        <w:t>ثوب</w:t>
      </w:r>
      <w:r w:rsidRPr="00E54768">
        <w:rPr>
          <w:rFonts w:cs="adwa-assalaf"/>
          <w:rtl/>
        </w:rPr>
        <w:t xml:space="preserve"> </w:t>
      </w:r>
      <w:r w:rsidRPr="00E54768">
        <w:rPr>
          <w:rFonts w:cs="adwa-assalaf" w:hint="cs"/>
          <w:rtl/>
        </w:rPr>
        <w:t>التَسلي،</w:t>
      </w:r>
      <w:r w:rsidRPr="00E54768">
        <w:rPr>
          <w:rFonts w:cs="adwa-assalaf"/>
          <w:rtl/>
        </w:rPr>
        <w:t xml:space="preserve"> </w:t>
      </w:r>
      <w:r w:rsidRPr="00E54768">
        <w:rPr>
          <w:rFonts w:cs="adwa-assalaf" w:hint="cs"/>
          <w:rtl/>
        </w:rPr>
        <w:t>الجزع</w:t>
      </w:r>
      <w:r w:rsidRPr="00E54768">
        <w:rPr>
          <w:rFonts w:cs="adwa-assalaf"/>
          <w:rtl/>
        </w:rPr>
        <w:t xml:space="preserve"> </w:t>
      </w:r>
      <w:r w:rsidRPr="00E54768">
        <w:rPr>
          <w:rFonts w:cs="adwa-assalaf" w:hint="cs"/>
          <w:rtl/>
        </w:rPr>
        <w:t>بيت</w:t>
      </w:r>
      <w:r w:rsidRPr="00E54768">
        <w:rPr>
          <w:rFonts w:cs="adwa-assalaf"/>
          <w:rtl/>
        </w:rPr>
        <w:t xml:space="preserve"> </w:t>
      </w:r>
      <w:r w:rsidRPr="00E54768">
        <w:rPr>
          <w:rFonts w:cs="adwa-assalaf" w:hint="cs"/>
          <w:rtl/>
        </w:rPr>
        <w:t>الهم،</w:t>
      </w:r>
      <w:r w:rsidRPr="00E54768">
        <w:rPr>
          <w:rFonts w:cs="adwa-assalaf"/>
          <w:rtl/>
        </w:rPr>
        <w:t xml:space="preserve"> </w:t>
      </w:r>
      <w:r w:rsidRPr="00E54768">
        <w:rPr>
          <w:rFonts w:cs="adwa-assalaf" w:hint="cs"/>
          <w:rtl/>
        </w:rPr>
        <w:t>البِر</w:t>
      </w:r>
      <w:r w:rsidRPr="00E54768">
        <w:rPr>
          <w:rFonts w:cs="adwa-assalaf"/>
          <w:rtl/>
        </w:rPr>
        <w:t xml:space="preserve"> </w:t>
      </w:r>
      <w:r w:rsidRPr="00E54768">
        <w:rPr>
          <w:rFonts w:cs="adwa-assalaf" w:hint="cs"/>
          <w:rtl/>
        </w:rPr>
        <w:t>يستعبد</w:t>
      </w:r>
      <w:r w:rsidRPr="00E54768">
        <w:rPr>
          <w:rFonts w:cs="adwa-assalaf"/>
          <w:rtl/>
        </w:rPr>
        <w:t xml:space="preserve"> </w:t>
      </w:r>
      <w:r w:rsidRPr="00E54768">
        <w:rPr>
          <w:rFonts w:cs="adwa-assalaf" w:hint="cs"/>
          <w:rtl/>
        </w:rPr>
        <w:t>الحر،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عزت</w:t>
      </w:r>
      <w:r w:rsidRPr="00E54768">
        <w:rPr>
          <w:rFonts w:cs="adwa-assalaf"/>
          <w:rtl/>
        </w:rPr>
        <w:t xml:space="preserve"> </w:t>
      </w:r>
      <w:r w:rsidRPr="00E54768">
        <w:rPr>
          <w:rFonts w:cs="adwa-assalaf" w:hint="cs"/>
          <w:rtl/>
        </w:rPr>
        <w:t>لديه</w:t>
      </w:r>
      <w:r w:rsidRPr="00E54768">
        <w:rPr>
          <w:rFonts w:cs="adwa-assalaf"/>
          <w:rtl/>
        </w:rPr>
        <w:t xml:space="preserve"> </w:t>
      </w:r>
      <w:r w:rsidRPr="00E54768">
        <w:rPr>
          <w:rFonts w:cs="adwa-assalaf" w:hint="cs"/>
          <w:rtl/>
        </w:rPr>
        <w:t>المعصية</w:t>
      </w:r>
      <w:r w:rsidRPr="00E54768">
        <w:rPr>
          <w:rFonts w:cs="adwa-assalaf"/>
          <w:rtl/>
        </w:rPr>
        <w:t xml:space="preserve"> </w:t>
      </w:r>
      <w:r w:rsidRPr="00E54768">
        <w:rPr>
          <w:rFonts w:cs="adwa-assalaf" w:hint="cs"/>
          <w:rtl/>
        </w:rPr>
        <w:t>هانت</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الطاعة،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استعان</w:t>
      </w:r>
      <w:r w:rsidRPr="00E54768">
        <w:rPr>
          <w:rFonts w:cs="adwa-assalaf"/>
          <w:rtl/>
        </w:rPr>
        <w:t xml:space="preserve"> </w:t>
      </w:r>
      <w:r w:rsidRPr="00E54768">
        <w:rPr>
          <w:rFonts w:cs="adwa-assalaf" w:hint="cs"/>
          <w:rtl/>
        </w:rPr>
        <w:t>بالدنيا</w:t>
      </w:r>
      <w:r w:rsidRPr="00E54768">
        <w:rPr>
          <w:rFonts w:cs="adwa-assalaf"/>
          <w:rtl/>
        </w:rPr>
        <w:t xml:space="preserve"> </w:t>
      </w:r>
      <w:r w:rsidRPr="00E54768">
        <w:rPr>
          <w:rFonts w:cs="adwa-assalaf" w:hint="cs"/>
          <w:rtl/>
        </w:rPr>
        <w:t>أسلمته</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النوائب،</w:t>
      </w:r>
      <w:r w:rsidRPr="00E54768">
        <w:rPr>
          <w:rFonts w:cs="adwa-assalaf"/>
          <w:rtl/>
        </w:rPr>
        <w:t xml:space="preserve"> </w:t>
      </w:r>
      <w:r w:rsidRPr="00E54768">
        <w:rPr>
          <w:rFonts w:cs="adwa-assalaf" w:hint="cs"/>
          <w:rtl/>
        </w:rPr>
        <w:t>العجز</w:t>
      </w:r>
      <w:r w:rsidRPr="00E54768">
        <w:rPr>
          <w:rFonts w:cs="adwa-assalaf"/>
          <w:rtl/>
        </w:rPr>
        <w:t xml:space="preserve"> </w:t>
      </w:r>
      <w:r w:rsidRPr="00E54768">
        <w:rPr>
          <w:rFonts w:cs="adwa-assalaf" w:hint="cs"/>
          <w:rtl/>
        </w:rPr>
        <w:t>المفرط</w:t>
      </w:r>
      <w:r w:rsidRPr="00E54768">
        <w:rPr>
          <w:rFonts w:cs="adwa-assalaf"/>
          <w:rtl/>
        </w:rPr>
        <w:t xml:space="preserve"> </w:t>
      </w:r>
      <w:r w:rsidRPr="00E54768">
        <w:rPr>
          <w:rFonts w:cs="adwa-assalaf" w:hint="cs"/>
          <w:rtl/>
        </w:rPr>
        <w:t>ترك</w:t>
      </w:r>
      <w:r w:rsidRPr="00E54768">
        <w:rPr>
          <w:rFonts w:cs="adwa-assalaf"/>
          <w:rtl/>
        </w:rPr>
        <w:t xml:space="preserve"> </w:t>
      </w:r>
      <w:r w:rsidRPr="00E54768">
        <w:rPr>
          <w:rFonts w:cs="adwa-assalaf" w:hint="cs"/>
          <w:rtl/>
        </w:rPr>
        <w:t>التأهب</w:t>
      </w:r>
      <w:r w:rsidRPr="00E54768">
        <w:rPr>
          <w:rFonts w:cs="adwa-assalaf"/>
          <w:rtl/>
        </w:rPr>
        <w:t xml:space="preserve"> </w:t>
      </w:r>
      <w:r w:rsidRPr="00E54768">
        <w:rPr>
          <w:rFonts w:cs="adwa-assalaf" w:hint="cs"/>
          <w:rtl/>
        </w:rPr>
        <w:t>للمعاد،</w:t>
      </w:r>
      <w:r w:rsidRPr="00E54768">
        <w:rPr>
          <w:rFonts w:cs="adwa-assalaf"/>
          <w:rtl/>
        </w:rPr>
        <w:t xml:space="preserve"> </w:t>
      </w:r>
      <w:r w:rsidRPr="00E54768">
        <w:rPr>
          <w:rFonts w:cs="adwa-assalaf" w:hint="cs"/>
          <w:rtl/>
        </w:rPr>
        <w:t>القلب</w:t>
      </w:r>
      <w:r w:rsidRPr="00E54768">
        <w:rPr>
          <w:rFonts w:cs="adwa-assalaf"/>
          <w:rtl/>
        </w:rPr>
        <w:t xml:space="preserve"> </w:t>
      </w:r>
      <w:r w:rsidRPr="00E54768">
        <w:rPr>
          <w:rFonts w:cs="adwa-assalaf" w:hint="cs"/>
          <w:rtl/>
        </w:rPr>
        <w:t>العليل</w:t>
      </w:r>
      <w:r w:rsidRPr="00E54768">
        <w:rPr>
          <w:rFonts w:cs="adwa-assalaf"/>
          <w:rtl/>
        </w:rPr>
        <w:t xml:space="preserve"> </w:t>
      </w:r>
      <w:r w:rsidRPr="00E54768">
        <w:rPr>
          <w:rFonts w:cs="adwa-assalaf" w:hint="cs"/>
          <w:rtl/>
        </w:rPr>
        <w:t>تُسرع</w:t>
      </w:r>
      <w:r w:rsidRPr="00E54768">
        <w:rPr>
          <w:rFonts w:cs="adwa-assalaf"/>
          <w:rtl/>
        </w:rPr>
        <w:t xml:space="preserve"> </w:t>
      </w:r>
      <w:r w:rsidRPr="00E54768">
        <w:rPr>
          <w:rFonts w:cs="adwa-assalaf" w:hint="cs"/>
          <w:rtl/>
        </w:rPr>
        <w:t>إليه</w:t>
      </w:r>
      <w:r w:rsidRPr="00E54768">
        <w:rPr>
          <w:rFonts w:cs="adwa-assalaf"/>
          <w:rtl/>
        </w:rPr>
        <w:t xml:space="preserve"> </w:t>
      </w:r>
      <w:r w:rsidRPr="00E54768">
        <w:rPr>
          <w:rFonts w:cs="adwa-assalaf" w:hint="cs"/>
          <w:rtl/>
        </w:rPr>
        <w:t>الأباطيل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يدل</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كرم</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سوء</w:t>
      </w:r>
      <w:r w:rsidRPr="00E54768">
        <w:rPr>
          <w:rFonts w:cs="adwa-assalaf"/>
          <w:rtl/>
        </w:rPr>
        <w:t xml:space="preserve"> </w:t>
      </w:r>
      <w:r w:rsidRPr="00E54768">
        <w:rPr>
          <w:rFonts w:cs="adwa-assalaf" w:hint="cs"/>
          <w:rtl/>
        </w:rPr>
        <w:t>أدب</w:t>
      </w:r>
      <w:r w:rsidRPr="00E54768">
        <w:rPr>
          <w:rFonts w:cs="adwa-assalaf"/>
          <w:rtl/>
        </w:rPr>
        <w:t xml:space="preserve"> </w:t>
      </w:r>
      <w:r w:rsidRPr="00E54768">
        <w:rPr>
          <w:rFonts w:cs="adwa-assalaf" w:hint="cs"/>
          <w:rtl/>
        </w:rPr>
        <w:t>غلمانه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تنظروا</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ولكن</w:t>
      </w:r>
      <w:r w:rsidRPr="00E54768">
        <w:rPr>
          <w:rFonts w:cs="adwa-assalaf"/>
          <w:rtl/>
        </w:rPr>
        <w:t xml:space="preserve"> </w:t>
      </w:r>
      <w:r w:rsidRPr="00E54768">
        <w:rPr>
          <w:rFonts w:cs="adwa-assalaf" w:hint="cs"/>
          <w:rtl/>
        </w:rPr>
        <w:t>انظروا</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قال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يكتبون</w:t>
      </w:r>
      <w:r w:rsidRPr="00E54768">
        <w:rPr>
          <w:rFonts w:cs="adwa-assalaf"/>
          <w:rtl/>
        </w:rPr>
        <w:t xml:space="preserve"> </w:t>
      </w:r>
      <w:r w:rsidRPr="00E54768">
        <w:rPr>
          <w:rFonts w:cs="adwa-assalaf" w:hint="cs"/>
          <w:rtl/>
        </w:rPr>
        <w:t>أحسن</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يسمعون،</w:t>
      </w:r>
      <w:r w:rsidRPr="00E54768">
        <w:rPr>
          <w:rFonts w:cs="adwa-assalaf"/>
          <w:rtl/>
        </w:rPr>
        <w:t xml:space="preserve"> </w:t>
      </w:r>
      <w:r w:rsidRPr="00E54768">
        <w:rPr>
          <w:rFonts w:cs="adwa-assalaf" w:hint="cs"/>
          <w:rtl/>
        </w:rPr>
        <w:t>ويحفظون</w:t>
      </w:r>
      <w:r w:rsidRPr="00E54768">
        <w:rPr>
          <w:rFonts w:cs="adwa-assalaf"/>
          <w:rtl/>
        </w:rPr>
        <w:t xml:space="preserve"> </w:t>
      </w:r>
      <w:r w:rsidRPr="00E54768">
        <w:rPr>
          <w:rFonts w:cs="adwa-assalaf" w:hint="cs"/>
          <w:rtl/>
        </w:rPr>
        <w:t>أحسن</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يكتبون،</w:t>
      </w:r>
      <w:r w:rsidRPr="00E54768">
        <w:rPr>
          <w:rFonts w:cs="adwa-assalaf"/>
          <w:rtl/>
        </w:rPr>
        <w:t xml:space="preserve"> </w:t>
      </w:r>
      <w:r w:rsidRPr="00E54768">
        <w:rPr>
          <w:rFonts w:cs="adwa-assalaf" w:hint="cs"/>
          <w:rtl/>
        </w:rPr>
        <w:t>ويتحدثون</w:t>
      </w:r>
      <w:r w:rsidRPr="00E54768">
        <w:rPr>
          <w:rFonts w:cs="adwa-assalaf"/>
          <w:rtl/>
        </w:rPr>
        <w:t xml:space="preserve"> </w:t>
      </w:r>
      <w:r w:rsidRPr="00E54768">
        <w:rPr>
          <w:rFonts w:cs="adwa-assalaf" w:hint="cs"/>
          <w:rtl/>
        </w:rPr>
        <w:t>بأحسن</w:t>
      </w:r>
      <w:r w:rsidRPr="00E54768">
        <w:rPr>
          <w:rFonts w:cs="adwa-assalaf"/>
          <w:rtl/>
        </w:rPr>
        <w:t xml:space="preserve"> </w:t>
      </w:r>
      <w:r w:rsidRPr="00E54768">
        <w:rPr>
          <w:rFonts w:cs="adwa-assalaf" w:hint="cs"/>
          <w:rtl/>
        </w:rPr>
        <w:t>ما يحفظون</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يحيى</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خالد</w:t>
      </w:r>
      <w:r w:rsidRPr="00E54768">
        <w:rPr>
          <w:rFonts w:cs="adwa-assalaf"/>
          <w:rtl/>
        </w:rPr>
        <w:t xml:space="preserve"> </w:t>
      </w:r>
      <w:r w:rsidRPr="00E54768">
        <w:rPr>
          <w:rFonts w:cs="adwa-assalaf" w:hint="cs"/>
          <w:rtl/>
        </w:rPr>
        <w:t>لابنه</w:t>
      </w:r>
      <w:r w:rsidRPr="00E54768">
        <w:rPr>
          <w:rFonts w:cs="adwa-assalaf"/>
          <w:rtl/>
        </w:rPr>
        <w:t xml:space="preserve">: </w:t>
      </w:r>
      <w:r w:rsidRPr="00E54768">
        <w:rPr>
          <w:rFonts w:cs="adwa-assalaf" w:hint="cs"/>
          <w:rtl/>
        </w:rPr>
        <w:t>انتَقِ</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علم</w:t>
      </w:r>
      <w:r w:rsidRPr="00E54768">
        <w:rPr>
          <w:rFonts w:cs="adwa-assalaf"/>
          <w:rtl/>
        </w:rPr>
        <w:t xml:space="preserve"> </w:t>
      </w:r>
      <w:r w:rsidRPr="00E54768">
        <w:rPr>
          <w:rFonts w:cs="adwa-assalaf" w:hint="cs"/>
          <w:rtl/>
        </w:rPr>
        <w:t>شيئًا،</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جهل</w:t>
      </w:r>
      <w:r w:rsidRPr="00E54768">
        <w:rPr>
          <w:rFonts w:cs="adwa-assalaf"/>
          <w:rtl/>
        </w:rPr>
        <w:t xml:space="preserve"> </w:t>
      </w:r>
      <w:r w:rsidRPr="00E54768">
        <w:rPr>
          <w:rFonts w:cs="adwa-assalaf" w:hint="cs"/>
          <w:rtl/>
        </w:rPr>
        <w:t>شيئًا</w:t>
      </w:r>
      <w:r w:rsidRPr="00E54768">
        <w:rPr>
          <w:rFonts w:cs="adwa-assalaf"/>
          <w:rtl/>
        </w:rPr>
        <w:t xml:space="preserve"> </w:t>
      </w:r>
      <w:r w:rsidRPr="00E54768">
        <w:rPr>
          <w:rFonts w:cs="adwa-assalaf" w:hint="cs"/>
          <w:rtl/>
        </w:rPr>
        <w:t>عاداه،</w:t>
      </w:r>
      <w:r w:rsidRPr="00E54768">
        <w:rPr>
          <w:rFonts w:cs="adwa-assalaf"/>
          <w:rtl/>
        </w:rPr>
        <w:t xml:space="preserve"> </w:t>
      </w:r>
      <w:r w:rsidRPr="00E54768">
        <w:rPr>
          <w:rFonts w:cs="adwa-assalaf" w:hint="cs"/>
          <w:rtl/>
        </w:rPr>
        <w:t>وإني</w:t>
      </w:r>
      <w:r w:rsidRPr="00E54768">
        <w:rPr>
          <w:rFonts w:cs="adwa-assalaf"/>
          <w:rtl/>
        </w:rPr>
        <w:t xml:space="preserve"> </w:t>
      </w:r>
      <w:r w:rsidRPr="00E54768">
        <w:rPr>
          <w:rFonts w:cs="adwa-assalaf" w:hint="cs"/>
          <w:rtl/>
        </w:rPr>
        <w:t>لأكره</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تكون</w:t>
      </w:r>
      <w:r w:rsidRPr="00E54768">
        <w:rPr>
          <w:rFonts w:cs="adwa-assalaf"/>
          <w:rtl/>
        </w:rPr>
        <w:t xml:space="preserve"> </w:t>
      </w:r>
      <w:r w:rsidRPr="00E54768">
        <w:rPr>
          <w:rFonts w:cs="adwa-assalaf" w:hint="cs"/>
          <w:rtl/>
        </w:rPr>
        <w:t>عدوًا</w:t>
      </w:r>
      <w:r w:rsidRPr="00E54768">
        <w:rPr>
          <w:rFonts w:cs="adwa-assalaf"/>
          <w:rtl/>
        </w:rPr>
        <w:t xml:space="preserve"> </w:t>
      </w:r>
      <w:r w:rsidRPr="00E54768">
        <w:rPr>
          <w:rFonts w:cs="adwa-assalaf" w:hint="cs"/>
          <w:rtl/>
        </w:rPr>
        <w:t>لشيء</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العلم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سُئل</w:t>
      </w:r>
      <w:r w:rsidRPr="00E54768">
        <w:rPr>
          <w:rFonts w:cs="adwa-assalaf"/>
          <w:rtl/>
        </w:rPr>
        <w:t xml:space="preserve"> </w:t>
      </w:r>
      <w:r w:rsidRPr="00E54768">
        <w:rPr>
          <w:rFonts w:cs="adwa-assalaf" w:hint="cs"/>
          <w:rtl/>
        </w:rPr>
        <w:t>يحيى</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خالد</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السعادة؟</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سلامة</w:t>
      </w:r>
      <w:r w:rsidRPr="00E54768">
        <w:rPr>
          <w:rFonts w:cs="adwa-assalaf"/>
          <w:rtl/>
        </w:rPr>
        <w:t xml:space="preserve"> </w:t>
      </w:r>
      <w:r w:rsidRPr="00E54768">
        <w:rPr>
          <w:rFonts w:cs="adwa-assalaf" w:hint="cs"/>
          <w:rtl/>
        </w:rPr>
        <w:t>الحَلَقة،</w:t>
      </w:r>
      <w:r w:rsidRPr="00E54768">
        <w:rPr>
          <w:rFonts w:cs="adwa-assalaf"/>
          <w:rtl/>
        </w:rPr>
        <w:t xml:space="preserve"> </w:t>
      </w:r>
      <w:r w:rsidRPr="00E54768">
        <w:rPr>
          <w:rFonts w:cs="adwa-assalaf" w:hint="cs"/>
          <w:rtl/>
        </w:rPr>
        <w:t>وجودة</w:t>
      </w:r>
      <w:r w:rsidRPr="00E54768">
        <w:rPr>
          <w:rFonts w:cs="adwa-assalaf"/>
          <w:rtl/>
        </w:rPr>
        <w:t xml:space="preserve"> </w:t>
      </w:r>
      <w:r w:rsidRPr="00E54768">
        <w:rPr>
          <w:rFonts w:cs="adwa-assalaf" w:hint="cs"/>
          <w:rtl/>
        </w:rPr>
        <w:t>الحفظ،</w:t>
      </w:r>
      <w:r w:rsidRPr="00E54768">
        <w:rPr>
          <w:rFonts w:cs="adwa-assalaf"/>
          <w:rtl/>
        </w:rPr>
        <w:t xml:space="preserve"> </w:t>
      </w:r>
      <w:r w:rsidRPr="00E54768">
        <w:rPr>
          <w:rFonts w:cs="adwa-assalaf" w:hint="cs"/>
          <w:rtl/>
        </w:rPr>
        <w:t>وذكاء</w:t>
      </w:r>
      <w:r w:rsidRPr="00E54768">
        <w:rPr>
          <w:rFonts w:cs="adwa-assalaf"/>
          <w:rtl/>
        </w:rPr>
        <w:t xml:space="preserve"> </w:t>
      </w:r>
      <w:r w:rsidRPr="00E54768">
        <w:rPr>
          <w:rFonts w:cs="adwa-assalaf" w:hint="cs"/>
          <w:rtl/>
        </w:rPr>
        <w:t>العقل،</w:t>
      </w:r>
      <w:r w:rsidRPr="00E54768">
        <w:rPr>
          <w:rFonts w:cs="adwa-assalaf"/>
          <w:rtl/>
        </w:rPr>
        <w:t xml:space="preserve"> </w:t>
      </w:r>
      <w:r w:rsidRPr="00E54768">
        <w:rPr>
          <w:rFonts w:cs="adwa-assalaf" w:hint="cs"/>
          <w:rtl/>
        </w:rPr>
        <w:t>والتأني</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المطلوبات</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ثمامة</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أبي</w:t>
      </w:r>
      <w:r w:rsidRPr="00E54768">
        <w:rPr>
          <w:rFonts w:cs="adwa-assalaf"/>
          <w:rtl/>
        </w:rPr>
        <w:t xml:space="preserve"> </w:t>
      </w:r>
      <w:r w:rsidRPr="00E54768">
        <w:rPr>
          <w:rFonts w:cs="adwa-assalaf" w:hint="cs"/>
          <w:rtl/>
        </w:rPr>
        <w:t>ثمامة</w:t>
      </w:r>
      <w:r w:rsidRPr="00E54768">
        <w:rPr>
          <w:rFonts w:cs="adwa-assalaf"/>
          <w:rtl/>
        </w:rPr>
        <w:t xml:space="preserve">: </w:t>
      </w:r>
      <w:r w:rsidRPr="00E54768">
        <w:rPr>
          <w:rFonts w:cs="adwa-assalaf" w:hint="cs"/>
          <w:rtl/>
        </w:rPr>
        <w:t>كنت</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موكب</w:t>
      </w:r>
      <w:r w:rsidRPr="00E54768">
        <w:rPr>
          <w:rFonts w:cs="adwa-assalaf"/>
          <w:rtl/>
        </w:rPr>
        <w:t xml:space="preserve"> </w:t>
      </w:r>
      <w:r w:rsidRPr="00E54768">
        <w:rPr>
          <w:rFonts w:cs="adwa-assalaf" w:hint="cs"/>
          <w:rtl/>
        </w:rPr>
        <w:t>يحيى</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خالد</w:t>
      </w:r>
      <w:r w:rsidRPr="00E54768">
        <w:rPr>
          <w:rFonts w:cs="adwa-assalaf"/>
          <w:rtl/>
        </w:rPr>
        <w:t xml:space="preserve"> </w:t>
      </w:r>
      <w:r w:rsidRPr="00E54768">
        <w:rPr>
          <w:rFonts w:cs="adwa-assalaf" w:hint="cs"/>
          <w:rtl/>
        </w:rPr>
        <w:t>يومًا،</w:t>
      </w:r>
      <w:r w:rsidRPr="00E54768">
        <w:rPr>
          <w:rFonts w:cs="adwa-assalaf"/>
          <w:rtl/>
        </w:rPr>
        <w:t xml:space="preserve"> </w:t>
      </w:r>
      <w:r w:rsidRPr="00E54768">
        <w:rPr>
          <w:rFonts w:cs="adwa-assalaf" w:hint="cs"/>
          <w:rtl/>
        </w:rPr>
        <w:t>إذ</w:t>
      </w:r>
      <w:r w:rsidRPr="00E54768">
        <w:rPr>
          <w:rFonts w:cs="adwa-assalaf"/>
          <w:rtl/>
        </w:rPr>
        <w:t xml:space="preserve"> </w:t>
      </w:r>
      <w:r w:rsidRPr="00E54768">
        <w:rPr>
          <w:rFonts w:cs="adwa-assalaf" w:hint="cs"/>
          <w:rtl/>
        </w:rPr>
        <w:t>عرض</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رجل</w:t>
      </w:r>
      <w:r w:rsidRPr="00E54768">
        <w:rPr>
          <w:rFonts w:cs="adwa-assalaf"/>
          <w:rtl/>
        </w:rPr>
        <w:t xml:space="preserve"> </w:t>
      </w:r>
      <w:r w:rsidRPr="00E54768">
        <w:rPr>
          <w:rFonts w:cs="adwa-assalaf" w:hint="cs"/>
          <w:rtl/>
        </w:rPr>
        <w:t>فسبه</w:t>
      </w:r>
      <w:r w:rsidRPr="00E54768">
        <w:rPr>
          <w:rFonts w:cs="adwa-assalaf"/>
          <w:rtl/>
        </w:rPr>
        <w:t xml:space="preserve"> </w:t>
      </w:r>
      <w:r w:rsidRPr="00E54768">
        <w:rPr>
          <w:rFonts w:cs="adwa-assalaf" w:hint="cs"/>
          <w:rtl/>
        </w:rPr>
        <w:t>وذمه</w:t>
      </w:r>
      <w:r w:rsidRPr="00E54768">
        <w:rPr>
          <w:rFonts w:cs="adwa-assalaf"/>
          <w:rtl/>
        </w:rPr>
        <w:t xml:space="preserve">. </w:t>
      </w:r>
      <w:r w:rsidRPr="00E54768">
        <w:rPr>
          <w:rFonts w:cs="adwa-assalaf" w:hint="cs"/>
          <w:rtl/>
        </w:rPr>
        <w:t>فتبادر</w:t>
      </w:r>
      <w:r w:rsidRPr="00E54768">
        <w:rPr>
          <w:rFonts w:cs="adwa-assalaf"/>
          <w:rtl/>
        </w:rPr>
        <w:t xml:space="preserve"> </w:t>
      </w:r>
      <w:r w:rsidRPr="00E54768">
        <w:rPr>
          <w:rFonts w:cs="adwa-assalaf" w:hint="cs"/>
          <w:rtl/>
        </w:rPr>
        <w:t>إليه</w:t>
      </w:r>
      <w:r w:rsidRPr="00E54768">
        <w:rPr>
          <w:rFonts w:cs="adwa-assalaf"/>
          <w:rtl/>
        </w:rPr>
        <w:t xml:space="preserve"> </w:t>
      </w:r>
      <w:r w:rsidRPr="00E54768">
        <w:rPr>
          <w:rFonts w:cs="adwa-assalaf" w:hint="cs"/>
          <w:rtl/>
        </w:rPr>
        <w:t>الحُجاب</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جانب</w:t>
      </w:r>
      <w:r w:rsidRPr="00E54768">
        <w:rPr>
          <w:rFonts w:cs="adwa-assalaf"/>
          <w:rtl/>
        </w:rPr>
        <w:t xml:space="preserve"> </w:t>
      </w:r>
      <w:r w:rsidRPr="00E54768">
        <w:rPr>
          <w:rFonts w:cs="adwa-assalaf" w:hint="cs"/>
          <w:rtl/>
        </w:rPr>
        <w:t>الموكب،</w:t>
      </w:r>
      <w:r w:rsidRPr="00E54768">
        <w:rPr>
          <w:rFonts w:cs="adwa-assalaf"/>
          <w:rtl/>
        </w:rPr>
        <w:t xml:space="preserve"> </w:t>
      </w:r>
      <w:r w:rsidRPr="00E54768">
        <w:rPr>
          <w:rFonts w:cs="adwa-assalaf" w:hint="cs"/>
          <w:rtl/>
        </w:rPr>
        <w:t>ليوقعوا</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لهم</w:t>
      </w:r>
      <w:r w:rsidRPr="00E54768">
        <w:rPr>
          <w:rFonts w:cs="adwa-assalaf"/>
          <w:rtl/>
        </w:rPr>
        <w:t xml:space="preserve"> </w:t>
      </w:r>
      <w:r w:rsidRPr="00E54768">
        <w:rPr>
          <w:rFonts w:cs="adwa-assalaf" w:hint="cs"/>
          <w:rtl/>
        </w:rPr>
        <w:t>يحيى</w:t>
      </w:r>
      <w:r w:rsidRPr="00E54768">
        <w:rPr>
          <w:rFonts w:cs="adwa-assalaf"/>
          <w:rtl/>
        </w:rPr>
        <w:t xml:space="preserve">: </w:t>
      </w:r>
      <w:r w:rsidRPr="00E54768">
        <w:rPr>
          <w:rFonts w:cs="adwa-assalaf" w:hint="cs"/>
          <w:rtl/>
        </w:rPr>
        <w:t>كفوا</w:t>
      </w:r>
      <w:r w:rsidRPr="00E54768">
        <w:rPr>
          <w:rFonts w:cs="adwa-assalaf"/>
          <w:rtl/>
        </w:rPr>
        <w:t xml:space="preserve"> </w:t>
      </w:r>
      <w:r w:rsidRPr="00E54768">
        <w:rPr>
          <w:rFonts w:cs="adwa-assalaf" w:hint="cs"/>
          <w:rtl/>
        </w:rPr>
        <w:t>عنه</w:t>
      </w:r>
      <w:r w:rsidRPr="00E54768">
        <w:rPr>
          <w:rFonts w:cs="adwa-assalaf"/>
          <w:rtl/>
        </w:rPr>
        <w:t xml:space="preserve">. </w:t>
      </w:r>
      <w:r w:rsidRPr="00E54768">
        <w:rPr>
          <w:rFonts w:cs="adwa-assalaf" w:hint="cs"/>
          <w:rtl/>
        </w:rPr>
        <w:t>ثم</w:t>
      </w:r>
      <w:r w:rsidRPr="00E54768">
        <w:rPr>
          <w:rFonts w:cs="adwa-assalaf"/>
          <w:rtl/>
        </w:rPr>
        <w:t xml:space="preserve"> </w:t>
      </w:r>
      <w:r w:rsidRPr="00E54768">
        <w:rPr>
          <w:rFonts w:cs="adwa-assalaf" w:hint="cs"/>
          <w:rtl/>
        </w:rPr>
        <w:t>دعا</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وقال</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أتعلم</w:t>
      </w:r>
      <w:r w:rsidRPr="00E54768">
        <w:rPr>
          <w:rFonts w:cs="adwa-assalaf"/>
          <w:rtl/>
        </w:rPr>
        <w:t xml:space="preserve"> </w:t>
      </w:r>
      <w:r w:rsidRPr="00E54768">
        <w:rPr>
          <w:rFonts w:cs="adwa-assalaf" w:hint="cs"/>
          <w:rtl/>
        </w:rPr>
        <w:t>أني</w:t>
      </w:r>
      <w:r w:rsidRPr="00E54768">
        <w:rPr>
          <w:rFonts w:cs="adwa-assalaf"/>
          <w:rtl/>
        </w:rPr>
        <w:t xml:space="preserve"> </w:t>
      </w:r>
      <w:r w:rsidRPr="00E54768">
        <w:rPr>
          <w:rFonts w:cs="adwa-assalaf" w:hint="cs"/>
          <w:rtl/>
        </w:rPr>
        <w:t>أقدر</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الإساءة</w:t>
      </w:r>
      <w:r w:rsidRPr="00E54768">
        <w:rPr>
          <w:rFonts w:cs="adwa-assalaf"/>
          <w:rtl/>
        </w:rPr>
        <w:t xml:space="preserve"> </w:t>
      </w:r>
      <w:r w:rsidRPr="00E54768">
        <w:rPr>
          <w:rFonts w:cs="adwa-assalaf" w:hint="cs"/>
          <w:rtl/>
        </w:rPr>
        <w:t>إليك</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نعم</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لكن</w:t>
      </w:r>
      <w:r w:rsidRPr="00E54768">
        <w:rPr>
          <w:rFonts w:cs="adwa-assalaf"/>
          <w:rtl/>
        </w:rPr>
        <w:t xml:space="preserve"> </w:t>
      </w:r>
      <w:r w:rsidRPr="00E54768">
        <w:rPr>
          <w:rFonts w:cs="adwa-assalaf" w:hint="cs"/>
          <w:rtl/>
        </w:rPr>
        <w:t>قدرتي</w:t>
      </w:r>
      <w:r w:rsidRPr="00E54768">
        <w:rPr>
          <w:rFonts w:cs="adwa-assalaf"/>
          <w:rtl/>
        </w:rPr>
        <w:t xml:space="preserve"> </w:t>
      </w:r>
      <w:r w:rsidRPr="00E54768">
        <w:rPr>
          <w:rFonts w:cs="adwa-assalaf" w:hint="cs"/>
          <w:rtl/>
        </w:rPr>
        <w:t>تمنعني</w:t>
      </w:r>
      <w:r w:rsidRPr="00E54768">
        <w:rPr>
          <w:rFonts w:cs="adwa-assalaf"/>
          <w:rtl/>
        </w:rPr>
        <w:t xml:space="preserve"> </w:t>
      </w:r>
      <w:r w:rsidRPr="00E54768">
        <w:rPr>
          <w:rFonts w:cs="adwa-assalaf" w:hint="cs"/>
          <w:rtl/>
        </w:rPr>
        <w:t>منك</w:t>
      </w:r>
      <w:r w:rsidRPr="00E54768">
        <w:rPr>
          <w:rFonts w:cs="adwa-assalaf"/>
          <w:rtl/>
        </w:rPr>
        <w:t xml:space="preserve">. </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رأينا</w:t>
      </w:r>
      <w:r w:rsidRPr="00E54768">
        <w:rPr>
          <w:rFonts w:cs="adwa-assalaf"/>
          <w:rtl/>
        </w:rPr>
        <w:t xml:space="preserve"> </w:t>
      </w:r>
      <w:r w:rsidRPr="00E54768">
        <w:rPr>
          <w:rFonts w:cs="adwa-assalaf" w:hint="cs"/>
          <w:rtl/>
        </w:rPr>
        <w:t>شارب</w:t>
      </w:r>
      <w:r w:rsidRPr="00E54768">
        <w:rPr>
          <w:rFonts w:cs="adwa-assalaf"/>
          <w:rtl/>
        </w:rPr>
        <w:t xml:space="preserve"> </w:t>
      </w:r>
      <w:r w:rsidRPr="00E54768">
        <w:rPr>
          <w:rFonts w:cs="adwa-assalaf" w:hint="cs"/>
          <w:rtl/>
        </w:rPr>
        <w:t>خمر</w:t>
      </w:r>
      <w:r w:rsidRPr="00E54768">
        <w:rPr>
          <w:rFonts w:cs="adwa-assalaf"/>
          <w:rtl/>
        </w:rPr>
        <w:t xml:space="preserve"> </w:t>
      </w:r>
      <w:r w:rsidRPr="00E54768">
        <w:rPr>
          <w:rFonts w:cs="adwa-assalaf" w:hint="cs"/>
          <w:rtl/>
        </w:rPr>
        <w:t>نَزَع،</w:t>
      </w:r>
      <w:r w:rsidRPr="00E54768">
        <w:rPr>
          <w:rFonts w:cs="adwa-assalaf"/>
          <w:rtl/>
        </w:rPr>
        <w:t xml:space="preserve"> </w:t>
      </w:r>
      <w:r w:rsidRPr="00E54768">
        <w:rPr>
          <w:rFonts w:cs="adwa-assalaf" w:hint="cs"/>
          <w:rtl/>
        </w:rPr>
        <w:t>ولصًا</w:t>
      </w:r>
      <w:r w:rsidRPr="00E54768">
        <w:rPr>
          <w:rFonts w:cs="adwa-assalaf"/>
          <w:rtl/>
        </w:rPr>
        <w:t xml:space="preserve"> </w:t>
      </w:r>
      <w:r w:rsidRPr="00E54768">
        <w:rPr>
          <w:rFonts w:cs="adwa-assalaf" w:hint="cs"/>
          <w:rtl/>
        </w:rPr>
        <w:t>أقلع،</w:t>
      </w:r>
      <w:r w:rsidRPr="00E54768">
        <w:rPr>
          <w:rFonts w:cs="adwa-assalaf"/>
          <w:rtl/>
        </w:rPr>
        <w:t xml:space="preserve"> </w:t>
      </w:r>
      <w:r w:rsidRPr="00E54768">
        <w:rPr>
          <w:rFonts w:cs="adwa-assalaf" w:hint="cs"/>
          <w:rtl/>
        </w:rPr>
        <w:t>وصاحب</w:t>
      </w:r>
      <w:r w:rsidRPr="00E54768">
        <w:rPr>
          <w:rFonts w:cs="adwa-assalaf"/>
          <w:rtl/>
        </w:rPr>
        <w:t xml:space="preserve"> </w:t>
      </w:r>
      <w:r w:rsidRPr="00E54768">
        <w:rPr>
          <w:rFonts w:cs="adwa-assalaf" w:hint="cs"/>
          <w:rtl/>
        </w:rPr>
        <w:t>فواحش</w:t>
      </w:r>
      <w:r w:rsidRPr="00E54768">
        <w:rPr>
          <w:rFonts w:cs="adwa-assalaf"/>
          <w:rtl/>
        </w:rPr>
        <w:t xml:space="preserve"> </w:t>
      </w:r>
      <w:r w:rsidRPr="00E54768">
        <w:rPr>
          <w:rFonts w:cs="adwa-assalaf" w:hint="cs"/>
          <w:rtl/>
        </w:rPr>
        <w:t>رجع،</w:t>
      </w:r>
      <w:r w:rsidRPr="00E54768">
        <w:rPr>
          <w:rFonts w:cs="adwa-assalaf"/>
          <w:rtl/>
        </w:rPr>
        <w:t xml:space="preserve"> </w:t>
      </w:r>
      <w:r w:rsidRPr="00E54768">
        <w:rPr>
          <w:rFonts w:cs="adwa-assalaf" w:hint="cs"/>
          <w:rtl/>
        </w:rPr>
        <w:t>ولم</w:t>
      </w:r>
      <w:r w:rsidRPr="00E54768">
        <w:rPr>
          <w:rFonts w:cs="adwa-assalaf"/>
          <w:rtl/>
        </w:rPr>
        <w:t xml:space="preserve"> </w:t>
      </w:r>
      <w:r w:rsidRPr="00E54768">
        <w:rPr>
          <w:rFonts w:cs="adwa-assalaf" w:hint="cs"/>
          <w:rtl/>
        </w:rPr>
        <w:t>نرَ</w:t>
      </w:r>
      <w:r w:rsidRPr="00E54768">
        <w:rPr>
          <w:rFonts w:cs="adwa-assalaf"/>
          <w:rtl/>
        </w:rPr>
        <w:t xml:space="preserve"> </w:t>
      </w:r>
      <w:r w:rsidRPr="00E54768">
        <w:rPr>
          <w:rFonts w:cs="adwa-assalaf" w:hint="cs"/>
          <w:rtl/>
        </w:rPr>
        <w:t>كذابًا</w:t>
      </w:r>
      <w:r w:rsidRPr="00E54768">
        <w:rPr>
          <w:rFonts w:cs="adwa-assalaf"/>
          <w:rtl/>
        </w:rPr>
        <w:t xml:space="preserve"> </w:t>
      </w:r>
      <w:r w:rsidRPr="00E54768">
        <w:rPr>
          <w:rFonts w:cs="adwa-assalaf" w:hint="cs"/>
          <w:rtl/>
        </w:rPr>
        <w:t>صار</w:t>
      </w:r>
      <w:r w:rsidRPr="00E54768">
        <w:rPr>
          <w:rFonts w:cs="adwa-assalaf"/>
          <w:rtl/>
        </w:rPr>
        <w:t xml:space="preserve"> </w:t>
      </w:r>
      <w:r w:rsidRPr="00E54768">
        <w:rPr>
          <w:rFonts w:cs="adwa-assalaf" w:hint="cs"/>
          <w:rtl/>
        </w:rPr>
        <w:t>صادقًا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ليس</w:t>
      </w:r>
      <w:r w:rsidRPr="00E54768">
        <w:rPr>
          <w:rFonts w:cs="adwa-assalaf"/>
          <w:rtl/>
        </w:rPr>
        <w:t xml:space="preserve"> </w:t>
      </w:r>
      <w:r w:rsidRPr="00E54768">
        <w:rPr>
          <w:rFonts w:cs="adwa-assalaf" w:hint="cs"/>
          <w:rtl/>
        </w:rPr>
        <w:t>يشكر</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البِر</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أفرَط،</w:t>
      </w:r>
      <w:r w:rsidRPr="00E54768">
        <w:rPr>
          <w:rFonts w:cs="adwa-assalaf"/>
          <w:rtl/>
        </w:rPr>
        <w:t xml:space="preserve"> </w:t>
      </w:r>
      <w:r w:rsidRPr="00E54768">
        <w:rPr>
          <w:rFonts w:cs="adwa-assalaf" w:hint="cs"/>
          <w:rtl/>
        </w:rPr>
        <w:t>فأما</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بلغ</w:t>
      </w:r>
      <w:r w:rsidRPr="00E54768">
        <w:rPr>
          <w:rFonts w:cs="adwa-assalaf"/>
          <w:rtl/>
        </w:rPr>
        <w:t xml:space="preserve"> </w:t>
      </w:r>
      <w:r w:rsidRPr="00E54768">
        <w:rPr>
          <w:rFonts w:cs="adwa-assalaf" w:hint="cs"/>
          <w:rtl/>
        </w:rPr>
        <w:t>الحاجة</w:t>
      </w:r>
      <w:r w:rsidRPr="00E54768">
        <w:rPr>
          <w:rFonts w:cs="adwa-assalaf"/>
          <w:rtl/>
        </w:rPr>
        <w:t xml:space="preserve"> </w:t>
      </w:r>
      <w:r w:rsidRPr="00E54768">
        <w:rPr>
          <w:rFonts w:cs="adwa-assalaf" w:hint="cs"/>
          <w:rtl/>
        </w:rPr>
        <w:t>فمَنسي</w:t>
      </w:r>
      <w:r w:rsidRPr="00E54768">
        <w:rPr>
          <w:rFonts w:cs="adwa-assalaf"/>
          <w:rtl/>
        </w:rPr>
        <w:t xml:space="preserve"> </w:t>
      </w:r>
      <w:r w:rsidRPr="00E54768">
        <w:rPr>
          <w:rFonts w:cs="adwa-assalaf" w:hint="cs"/>
          <w:rtl/>
        </w:rPr>
        <w:t>عند</w:t>
      </w:r>
      <w:r w:rsidRPr="00E54768">
        <w:rPr>
          <w:rFonts w:cs="adwa-assalaf"/>
          <w:rtl/>
        </w:rPr>
        <w:t xml:space="preserve"> </w:t>
      </w:r>
      <w:r w:rsidRPr="00E54768">
        <w:rPr>
          <w:rFonts w:cs="adwa-assalaf" w:hint="cs"/>
          <w:rtl/>
        </w:rPr>
        <w:t>أكثرهم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الخطأ</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الجميل</w:t>
      </w:r>
      <w:r w:rsidRPr="00E54768">
        <w:rPr>
          <w:rFonts w:cs="adwa-assalaf"/>
          <w:rtl/>
        </w:rPr>
        <w:t xml:space="preserve"> </w:t>
      </w:r>
      <w:r w:rsidRPr="00E54768">
        <w:rPr>
          <w:rFonts w:cs="adwa-assalaf" w:hint="cs"/>
          <w:rtl/>
        </w:rPr>
        <w:t>أحسن</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الصواب</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القبيح</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تُشيرَن</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عدوك</w:t>
      </w:r>
      <w:r w:rsidRPr="00E54768">
        <w:rPr>
          <w:rFonts w:cs="adwa-assalaf"/>
          <w:rtl/>
        </w:rPr>
        <w:t xml:space="preserve"> </w:t>
      </w:r>
      <w:r w:rsidRPr="00E54768">
        <w:rPr>
          <w:rFonts w:cs="adwa-assalaf" w:hint="cs"/>
          <w:rtl/>
        </w:rPr>
        <w:t>وصديقك</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بالنصيحة</w:t>
      </w:r>
      <w:r w:rsidRPr="00E54768">
        <w:rPr>
          <w:rFonts w:cs="adwa-assalaf"/>
          <w:rtl/>
        </w:rPr>
        <w:t xml:space="preserve"> </w:t>
      </w:r>
      <w:r w:rsidRPr="00E54768">
        <w:rPr>
          <w:rFonts w:cs="adwa-assalaf" w:hint="cs"/>
          <w:rtl/>
        </w:rPr>
        <w:t>فالصديق</w:t>
      </w:r>
      <w:r w:rsidRPr="00E54768">
        <w:rPr>
          <w:rFonts w:cs="adwa-assalaf"/>
          <w:rtl/>
        </w:rPr>
        <w:t xml:space="preserve"> </w:t>
      </w:r>
      <w:r w:rsidRPr="00E54768">
        <w:rPr>
          <w:rFonts w:cs="adwa-assalaf" w:hint="cs"/>
          <w:rtl/>
        </w:rPr>
        <w:t>يَقضي</w:t>
      </w:r>
      <w:r w:rsidRPr="00E54768">
        <w:rPr>
          <w:rFonts w:cs="adwa-assalaf"/>
          <w:rtl/>
        </w:rPr>
        <w:t xml:space="preserve"> </w:t>
      </w:r>
      <w:r w:rsidRPr="00E54768">
        <w:rPr>
          <w:rFonts w:cs="adwa-assalaf" w:hint="cs"/>
          <w:rtl/>
        </w:rPr>
        <w:t>بذلك</w:t>
      </w:r>
      <w:r w:rsidRPr="00E54768">
        <w:rPr>
          <w:rFonts w:cs="adwa-assalaf"/>
          <w:rtl/>
        </w:rPr>
        <w:t xml:space="preserve"> </w:t>
      </w:r>
      <w:r w:rsidRPr="00E54768">
        <w:rPr>
          <w:rFonts w:cs="adwa-assalaf" w:hint="cs"/>
          <w:rtl/>
        </w:rPr>
        <w:t>حقه،</w:t>
      </w:r>
      <w:r w:rsidRPr="00E54768">
        <w:rPr>
          <w:rFonts w:cs="adwa-assalaf"/>
          <w:rtl/>
        </w:rPr>
        <w:t xml:space="preserve"> </w:t>
      </w:r>
      <w:r w:rsidRPr="00E54768">
        <w:rPr>
          <w:rFonts w:cs="adwa-assalaf" w:hint="cs"/>
          <w:rtl/>
        </w:rPr>
        <w:t>والعدو</w:t>
      </w:r>
      <w:r w:rsidRPr="00E54768">
        <w:rPr>
          <w:rFonts w:cs="adwa-assalaf"/>
          <w:rtl/>
        </w:rPr>
        <w:t xml:space="preserve"> </w:t>
      </w:r>
      <w:r w:rsidRPr="00E54768">
        <w:rPr>
          <w:rFonts w:cs="adwa-assalaf" w:hint="cs"/>
          <w:rtl/>
        </w:rPr>
        <w:t>يَهابُك</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رأى</w:t>
      </w:r>
      <w:r w:rsidRPr="00E54768">
        <w:rPr>
          <w:rFonts w:cs="adwa-assalaf"/>
          <w:rtl/>
        </w:rPr>
        <w:t xml:space="preserve"> </w:t>
      </w:r>
      <w:r w:rsidRPr="00E54768">
        <w:rPr>
          <w:rFonts w:cs="adwa-assalaf" w:hint="cs"/>
          <w:rtl/>
        </w:rPr>
        <w:t>صواب</w:t>
      </w:r>
      <w:r w:rsidRPr="00E54768">
        <w:rPr>
          <w:rFonts w:cs="adwa-assalaf"/>
          <w:rtl/>
        </w:rPr>
        <w:t xml:space="preserve"> </w:t>
      </w:r>
      <w:r w:rsidRPr="00E54768">
        <w:rPr>
          <w:rFonts w:cs="adwa-assalaf" w:hint="cs"/>
          <w:rtl/>
        </w:rPr>
        <w:t>رأيك</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الواجب</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آثَر</w:t>
      </w:r>
      <w:r w:rsidRPr="00E54768">
        <w:rPr>
          <w:rFonts w:cs="adwa-assalaf"/>
          <w:rtl/>
        </w:rPr>
        <w:t xml:space="preserve"> </w:t>
      </w:r>
      <w:r w:rsidRPr="00E54768">
        <w:rPr>
          <w:rFonts w:cs="adwa-assalaf" w:hint="cs"/>
          <w:rtl/>
        </w:rPr>
        <w:t>جميل</w:t>
      </w:r>
      <w:r w:rsidRPr="00E54768">
        <w:rPr>
          <w:rFonts w:cs="adwa-assalaf"/>
          <w:rtl/>
        </w:rPr>
        <w:t xml:space="preserve"> </w:t>
      </w:r>
      <w:r w:rsidRPr="00E54768">
        <w:rPr>
          <w:rFonts w:cs="adwa-assalaf" w:hint="cs"/>
          <w:rtl/>
        </w:rPr>
        <w:t>الذكر</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يَتَغَنم</w:t>
      </w:r>
      <w:r w:rsidRPr="00E54768">
        <w:rPr>
          <w:rFonts w:cs="adwa-assalaf"/>
          <w:rtl/>
        </w:rPr>
        <w:t xml:space="preserve"> </w:t>
      </w:r>
      <w:r w:rsidRPr="00E54768">
        <w:rPr>
          <w:rFonts w:cs="adwa-assalaf" w:hint="cs"/>
          <w:rtl/>
        </w:rPr>
        <w:t>أيامه</w:t>
      </w:r>
      <w:r w:rsidRPr="00B75A5D">
        <w:rPr>
          <w:rStyle w:val="FootnoteReference"/>
          <w:rFonts w:cs="Arabic11 BT"/>
          <w:spacing w:val="-2"/>
          <w:rtl/>
        </w:rPr>
        <w:t>(</w:t>
      </w:r>
      <w:r w:rsidRPr="00B75A5D">
        <w:rPr>
          <w:rStyle w:val="FootnoteReference"/>
          <w:rFonts w:cs="Arabic11 BT"/>
          <w:spacing w:val="-2"/>
          <w:rtl/>
        </w:rPr>
        <w:footnoteReference w:id="38"/>
      </w:r>
      <w:r w:rsidRPr="00B75A5D">
        <w:rPr>
          <w:rStyle w:val="FootnoteReference"/>
          <w:rFonts w:cs="Arabic11 BT"/>
          <w:spacing w:val="-2"/>
          <w:rtl/>
        </w:rPr>
        <w:t>)</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النكبة</w:t>
      </w:r>
      <w:r w:rsidRPr="00E54768">
        <w:rPr>
          <w:rFonts w:cs="adwa-assalaf"/>
          <w:rtl/>
        </w:rPr>
        <w:t xml:space="preserve"> (</w:t>
      </w:r>
      <w:r w:rsidRPr="00E54768">
        <w:rPr>
          <w:rFonts w:cs="adwa-assalaf" w:hint="cs"/>
          <w:rtl/>
        </w:rPr>
        <w:t>المصيبة</w:t>
      </w:r>
      <w:r w:rsidRPr="00E54768">
        <w:rPr>
          <w:rFonts w:cs="adwa-assalaf"/>
          <w:rtl/>
        </w:rPr>
        <w:t xml:space="preserve">): </w:t>
      </w:r>
      <w:r w:rsidRPr="00E54768">
        <w:rPr>
          <w:rFonts w:cs="adwa-assalaf" w:hint="cs"/>
          <w:rtl/>
        </w:rPr>
        <w:t>دخلنا</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الدنيا</w:t>
      </w:r>
      <w:r w:rsidRPr="00E54768">
        <w:rPr>
          <w:rFonts w:cs="adwa-assalaf"/>
          <w:rtl/>
        </w:rPr>
        <w:t xml:space="preserve"> </w:t>
      </w:r>
      <w:r w:rsidRPr="00E54768">
        <w:rPr>
          <w:rFonts w:cs="adwa-assalaf" w:hint="cs"/>
          <w:rtl/>
        </w:rPr>
        <w:t>دخولَا</w:t>
      </w:r>
      <w:r w:rsidRPr="00E54768">
        <w:rPr>
          <w:rFonts w:cs="adwa-assalaf"/>
          <w:rtl/>
        </w:rPr>
        <w:t xml:space="preserve"> </w:t>
      </w:r>
      <w:r w:rsidRPr="00E54768">
        <w:rPr>
          <w:rFonts w:cs="adwa-assalaf" w:hint="cs"/>
          <w:rtl/>
        </w:rPr>
        <w:t>أخرجنا</w:t>
      </w:r>
      <w:r w:rsidRPr="00E54768">
        <w:rPr>
          <w:rFonts w:cs="adwa-assalaf"/>
          <w:rtl/>
        </w:rPr>
        <w:t xml:space="preserve"> </w:t>
      </w:r>
      <w:r w:rsidRPr="00E54768">
        <w:rPr>
          <w:rFonts w:cs="adwa-assalaf" w:hint="cs"/>
          <w:rtl/>
        </w:rPr>
        <w:t>منها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روي</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الرشيد</w:t>
      </w:r>
      <w:r w:rsidRPr="00E54768">
        <w:rPr>
          <w:rFonts w:cs="adwa-assalaf"/>
          <w:rtl/>
        </w:rPr>
        <w:t xml:space="preserve"> </w:t>
      </w:r>
      <w:r w:rsidRPr="00E54768">
        <w:rPr>
          <w:rFonts w:cs="adwa-assalaf" w:hint="cs"/>
          <w:rtl/>
        </w:rPr>
        <w:t>أنه</w:t>
      </w:r>
      <w:r w:rsidRPr="00E54768">
        <w:rPr>
          <w:rFonts w:cs="adwa-assalaf"/>
          <w:rtl/>
        </w:rPr>
        <w:t xml:space="preserve"> </w:t>
      </w:r>
      <w:r w:rsidRPr="00E54768">
        <w:rPr>
          <w:rFonts w:cs="adwa-assalaf" w:hint="cs"/>
          <w:rtl/>
        </w:rPr>
        <w:t>بعث</w:t>
      </w:r>
      <w:r w:rsidRPr="00E54768">
        <w:rPr>
          <w:rFonts w:cs="adwa-assalaf"/>
          <w:rtl/>
        </w:rPr>
        <w:t xml:space="preserve"> </w:t>
      </w:r>
      <w:r w:rsidRPr="00E54768">
        <w:rPr>
          <w:rFonts w:cs="adwa-assalaf" w:hint="cs"/>
          <w:rtl/>
        </w:rPr>
        <w:t>بعد</w:t>
      </w:r>
      <w:r w:rsidRPr="00E54768">
        <w:rPr>
          <w:rFonts w:cs="adwa-assalaf"/>
          <w:rtl/>
        </w:rPr>
        <w:t xml:space="preserve"> </w:t>
      </w:r>
      <w:r w:rsidRPr="00E54768">
        <w:rPr>
          <w:rFonts w:cs="adwa-assalaf" w:hint="cs"/>
          <w:rtl/>
        </w:rPr>
        <w:t>القبض</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البرامكة</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يحيى</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خالد،</w:t>
      </w:r>
      <w:r w:rsidRPr="00E54768">
        <w:rPr>
          <w:rFonts w:cs="adwa-assalaf"/>
          <w:rtl/>
        </w:rPr>
        <w:t xml:space="preserve"> </w:t>
      </w:r>
      <w:r w:rsidRPr="00E54768">
        <w:rPr>
          <w:rFonts w:cs="adwa-assalaf" w:hint="cs"/>
          <w:rtl/>
        </w:rPr>
        <w:t>وهو</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اعتقاله،</w:t>
      </w:r>
      <w:r w:rsidRPr="00E54768">
        <w:rPr>
          <w:rFonts w:cs="adwa-assalaf"/>
          <w:rtl/>
        </w:rPr>
        <w:t xml:space="preserve"> </w:t>
      </w:r>
      <w:r w:rsidRPr="00E54768">
        <w:rPr>
          <w:rFonts w:cs="adwa-assalaf" w:hint="cs"/>
          <w:rtl/>
        </w:rPr>
        <w:t>يشاوره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هدم</w:t>
      </w:r>
      <w:r w:rsidRPr="00E54768">
        <w:rPr>
          <w:rFonts w:cs="adwa-assalaf"/>
          <w:rtl/>
        </w:rPr>
        <w:t xml:space="preserve"> </w:t>
      </w:r>
      <w:r w:rsidRPr="00E54768">
        <w:rPr>
          <w:rFonts w:cs="adwa-assalaf" w:hint="cs"/>
          <w:rtl/>
        </w:rPr>
        <w:t>الإيوان،</w:t>
      </w:r>
      <w:r w:rsidRPr="00E54768">
        <w:rPr>
          <w:rFonts w:cs="adwa-assalaf"/>
          <w:rtl/>
        </w:rPr>
        <w:t xml:space="preserve"> </w:t>
      </w:r>
      <w:r w:rsidRPr="00E54768">
        <w:rPr>
          <w:rFonts w:cs="adwa-assalaf" w:hint="cs"/>
          <w:rtl/>
        </w:rPr>
        <w:t>فبعث</w:t>
      </w:r>
      <w:r w:rsidRPr="00E54768">
        <w:rPr>
          <w:rFonts w:cs="adwa-assalaf"/>
          <w:rtl/>
        </w:rPr>
        <w:t xml:space="preserve"> </w:t>
      </w:r>
      <w:r w:rsidRPr="00E54768">
        <w:rPr>
          <w:rFonts w:cs="adwa-assalaf" w:hint="cs"/>
          <w:rtl/>
        </w:rPr>
        <w:t>إليه</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تفعل</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الرشيد</w:t>
      </w:r>
      <w:r w:rsidRPr="00E54768">
        <w:rPr>
          <w:rFonts w:cs="adwa-assalaf"/>
          <w:rtl/>
        </w:rPr>
        <w:t xml:space="preserve"> </w:t>
      </w:r>
      <w:r w:rsidRPr="00E54768">
        <w:rPr>
          <w:rFonts w:cs="adwa-assalaf" w:hint="cs"/>
          <w:rtl/>
        </w:rPr>
        <w:t>لمن</w:t>
      </w:r>
      <w:r w:rsidRPr="00E54768">
        <w:rPr>
          <w:rFonts w:cs="adwa-assalaf"/>
          <w:rtl/>
        </w:rPr>
        <w:t xml:space="preserve"> </w:t>
      </w:r>
      <w:r w:rsidRPr="00E54768">
        <w:rPr>
          <w:rFonts w:cs="adwa-assalaf" w:hint="cs"/>
          <w:rtl/>
        </w:rPr>
        <w:t>حضره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نفسه</w:t>
      </w:r>
      <w:r w:rsidRPr="00E54768">
        <w:rPr>
          <w:rFonts w:cs="adwa-assalaf"/>
          <w:rtl/>
        </w:rPr>
        <w:t xml:space="preserve"> </w:t>
      </w:r>
      <w:r w:rsidRPr="00E54768">
        <w:rPr>
          <w:rFonts w:cs="adwa-assalaf" w:hint="cs"/>
          <w:rtl/>
        </w:rPr>
        <w:t>المجوسية</w:t>
      </w:r>
      <w:r w:rsidRPr="00E54768">
        <w:rPr>
          <w:rFonts w:cs="adwa-assalaf"/>
          <w:rtl/>
        </w:rPr>
        <w:t xml:space="preserve"> </w:t>
      </w:r>
      <w:r w:rsidRPr="00E54768">
        <w:rPr>
          <w:rFonts w:cs="adwa-assalaf" w:hint="cs"/>
          <w:rtl/>
        </w:rPr>
        <w:t>والحنو</w:t>
      </w:r>
      <w:r w:rsidRPr="00E54768">
        <w:rPr>
          <w:rFonts w:cs="adwa-assalaf"/>
          <w:rtl/>
        </w:rPr>
        <w:t xml:space="preserve"> </w:t>
      </w:r>
      <w:r w:rsidRPr="00E54768">
        <w:rPr>
          <w:rFonts w:cs="adwa-assalaf" w:hint="cs"/>
          <w:rtl/>
        </w:rPr>
        <w:t>عليها،</w:t>
      </w:r>
      <w:r w:rsidRPr="00E54768">
        <w:rPr>
          <w:rFonts w:cs="adwa-assalaf"/>
          <w:rtl/>
        </w:rPr>
        <w:t xml:space="preserve"> </w:t>
      </w:r>
      <w:r w:rsidRPr="00E54768">
        <w:rPr>
          <w:rFonts w:cs="adwa-assalaf" w:hint="cs"/>
          <w:rtl/>
        </w:rPr>
        <w:t>والمنع</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إزالة</w:t>
      </w:r>
      <w:r w:rsidRPr="00E54768">
        <w:rPr>
          <w:rFonts w:cs="adwa-assalaf"/>
          <w:rtl/>
        </w:rPr>
        <w:t xml:space="preserve"> </w:t>
      </w:r>
      <w:r w:rsidRPr="00E54768">
        <w:rPr>
          <w:rFonts w:cs="adwa-assalaf" w:hint="cs"/>
          <w:rtl/>
        </w:rPr>
        <w:t>آثارها،</w:t>
      </w:r>
      <w:r w:rsidRPr="00E54768">
        <w:rPr>
          <w:rFonts w:cs="adwa-assalaf"/>
          <w:rtl/>
        </w:rPr>
        <w:t xml:space="preserve"> </w:t>
      </w:r>
      <w:r w:rsidRPr="00E54768">
        <w:rPr>
          <w:rFonts w:cs="adwa-assalaf" w:hint="cs"/>
          <w:rtl/>
        </w:rPr>
        <w:t>فشرع</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هدمه،</w:t>
      </w:r>
      <w:r w:rsidRPr="00E54768">
        <w:rPr>
          <w:rFonts w:cs="adwa-assalaf"/>
          <w:rtl/>
        </w:rPr>
        <w:t xml:space="preserve"> </w:t>
      </w:r>
      <w:r w:rsidRPr="00E54768">
        <w:rPr>
          <w:rFonts w:cs="adwa-assalaf" w:hint="cs"/>
          <w:rtl/>
        </w:rPr>
        <w:t>فإذا</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تلزمه</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هذا</w:t>
      </w:r>
      <w:r w:rsidRPr="00E54768">
        <w:rPr>
          <w:rFonts w:cs="adwa-assalaf"/>
          <w:rtl/>
        </w:rPr>
        <w:t xml:space="preserve"> </w:t>
      </w:r>
      <w:r w:rsidRPr="00E54768">
        <w:rPr>
          <w:rFonts w:cs="adwa-assalaf" w:hint="cs"/>
          <w:rtl/>
        </w:rPr>
        <w:t>أموال</w:t>
      </w:r>
      <w:r w:rsidRPr="00E54768">
        <w:rPr>
          <w:rFonts w:cs="adwa-assalaf"/>
          <w:rtl/>
        </w:rPr>
        <w:t xml:space="preserve"> </w:t>
      </w:r>
      <w:r w:rsidRPr="00E54768">
        <w:rPr>
          <w:rFonts w:cs="adwa-assalaf" w:hint="cs"/>
          <w:rtl/>
        </w:rPr>
        <w:t>عظيمة،</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تُضبط</w:t>
      </w:r>
      <w:r w:rsidRPr="00E54768">
        <w:rPr>
          <w:rFonts w:cs="adwa-assalaf"/>
          <w:rtl/>
        </w:rPr>
        <w:t xml:space="preserve"> </w:t>
      </w:r>
      <w:r w:rsidRPr="00E54768">
        <w:rPr>
          <w:rFonts w:cs="adwa-assalaf" w:hint="cs"/>
          <w:rtl/>
        </w:rPr>
        <w:t>كثرة</w:t>
      </w:r>
      <w:r w:rsidRPr="00E54768">
        <w:rPr>
          <w:rFonts w:cs="adwa-assalaf"/>
          <w:rtl/>
        </w:rPr>
        <w:t xml:space="preserve"> </w:t>
      </w:r>
      <w:r w:rsidRPr="00E54768">
        <w:rPr>
          <w:rFonts w:cs="adwa-assalaf" w:hint="cs"/>
          <w:rtl/>
        </w:rPr>
        <w:t>فأمسك</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وكتب</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يحيى</w:t>
      </w:r>
      <w:r w:rsidRPr="00E54768">
        <w:rPr>
          <w:rFonts w:cs="adwa-assalaf"/>
          <w:rtl/>
        </w:rPr>
        <w:t xml:space="preserve"> </w:t>
      </w:r>
      <w:r w:rsidRPr="00E54768">
        <w:rPr>
          <w:rFonts w:cs="adwa-assalaf" w:hint="cs"/>
          <w:rtl/>
        </w:rPr>
        <w:t>يعلمه</w:t>
      </w:r>
      <w:r w:rsidRPr="00E54768">
        <w:rPr>
          <w:rFonts w:cs="adwa-assalaf"/>
          <w:rtl/>
        </w:rPr>
        <w:t xml:space="preserve"> </w:t>
      </w:r>
      <w:r w:rsidRPr="00E54768">
        <w:rPr>
          <w:rFonts w:cs="adwa-assalaf" w:hint="cs"/>
          <w:rtl/>
        </w:rPr>
        <w:t>بذلك</w:t>
      </w:r>
      <w:r w:rsidRPr="00E54768">
        <w:rPr>
          <w:rFonts w:cs="adwa-assalaf"/>
          <w:rtl/>
        </w:rPr>
        <w:t xml:space="preserve"> </w:t>
      </w:r>
      <w:r w:rsidRPr="00E54768">
        <w:rPr>
          <w:rFonts w:cs="adwa-assalaf" w:hint="cs"/>
          <w:rtl/>
        </w:rPr>
        <w:t>فأجاب</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ينفق</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هدمه</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بلغ</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الأموال</w:t>
      </w:r>
      <w:r w:rsidRPr="00E54768">
        <w:rPr>
          <w:rFonts w:cs="adwa-assalaf"/>
          <w:rtl/>
        </w:rPr>
        <w:t xml:space="preserve">، </w:t>
      </w:r>
      <w:r w:rsidRPr="00E54768">
        <w:rPr>
          <w:rFonts w:cs="adwa-assalaf" w:hint="cs"/>
          <w:rtl/>
        </w:rPr>
        <w:t>ويحرص</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فعله،</w:t>
      </w:r>
      <w:r w:rsidRPr="00E54768">
        <w:rPr>
          <w:rFonts w:cs="adwa-assalaf"/>
          <w:rtl/>
        </w:rPr>
        <w:t xml:space="preserve"> </w:t>
      </w:r>
      <w:r w:rsidRPr="00E54768">
        <w:rPr>
          <w:rFonts w:cs="adwa-assalaf" w:hint="cs"/>
          <w:rtl/>
        </w:rPr>
        <w:t>فعجب</w:t>
      </w:r>
      <w:r w:rsidRPr="00E54768">
        <w:rPr>
          <w:rFonts w:cs="adwa-assalaf"/>
          <w:rtl/>
        </w:rPr>
        <w:t xml:space="preserve"> </w:t>
      </w:r>
      <w:r w:rsidRPr="00E54768">
        <w:rPr>
          <w:rFonts w:cs="adwa-assalaf" w:hint="cs"/>
          <w:rtl/>
        </w:rPr>
        <w:t>الرشيد</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تنافي</w:t>
      </w:r>
      <w:r w:rsidRPr="00E54768">
        <w:rPr>
          <w:rFonts w:cs="adwa-assalaf"/>
          <w:rtl/>
        </w:rPr>
        <w:t xml:space="preserve"> </w:t>
      </w:r>
      <w:r w:rsidRPr="00E54768">
        <w:rPr>
          <w:rFonts w:cs="adwa-assalaf" w:hint="cs"/>
          <w:rtl/>
        </w:rPr>
        <w:t>كلامه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أوله</w:t>
      </w:r>
      <w:r w:rsidRPr="00E54768">
        <w:rPr>
          <w:rFonts w:cs="adwa-assalaf"/>
          <w:rtl/>
        </w:rPr>
        <w:t xml:space="preserve"> </w:t>
      </w:r>
      <w:r w:rsidRPr="00E54768">
        <w:rPr>
          <w:rFonts w:cs="adwa-assalaf" w:hint="cs"/>
          <w:rtl/>
        </w:rPr>
        <w:t>آخره،</w:t>
      </w:r>
      <w:r w:rsidRPr="00E54768">
        <w:rPr>
          <w:rFonts w:cs="adwa-assalaf"/>
          <w:rtl/>
        </w:rPr>
        <w:t xml:space="preserve"> </w:t>
      </w:r>
      <w:r w:rsidRPr="00E54768">
        <w:rPr>
          <w:rFonts w:cs="adwa-assalaf" w:hint="cs"/>
          <w:rtl/>
        </w:rPr>
        <w:t>فبعث</w:t>
      </w:r>
      <w:r w:rsidRPr="00E54768">
        <w:rPr>
          <w:rFonts w:cs="adwa-assalaf"/>
          <w:rtl/>
        </w:rPr>
        <w:t xml:space="preserve"> </w:t>
      </w:r>
      <w:r w:rsidRPr="00E54768">
        <w:rPr>
          <w:rFonts w:cs="adwa-assalaf" w:hint="cs"/>
          <w:rtl/>
        </w:rPr>
        <w:t>إليه</w:t>
      </w:r>
      <w:r w:rsidRPr="00E54768">
        <w:rPr>
          <w:rFonts w:cs="adwa-assalaf"/>
          <w:rtl/>
        </w:rPr>
        <w:t xml:space="preserve"> </w:t>
      </w:r>
      <w:r w:rsidRPr="00E54768">
        <w:rPr>
          <w:rFonts w:cs="adwa-assalaf" w:hint="cs"/>
          <w:rtl/>
        </w:rPr>
        <w:t>يسأله</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نعم</w:t>
      </w:r>
      <w:r w:rsidRPr="00E54768">
        <w:rPr>
          <w:rFonts w:cs="adwa-assalaf"/>
          <w:rtl/>
        </w:rPr>
        <w:t xml:space="preserve">: </w:t>
      </w:r>
      <w:r w:rsidRPr="00E54768">
        <w:rPr>
          <w:rFonts w:cs="adwa-assalaf" w:hint="cs"/>
          <w:rtl/>
        </w:rPr>
        <w:t>أما</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أشرت</w:t>
      </w:r>
      <w:r w:rsidRPr="00E54768">
        <w:rPr>
          <w:rFonts w:cs="adwa-assalaf"/>
          <w:rtl/>
        </w:rPr>
        <w:t xml:space="preserve"> </w:t>
      </w:r>
      <w:r w:rsidRPr="00E54768">
        <w:rPr>
          <w:rFonts w:cs="adwa-assalaf" w:hint="cs"/>
          <w:rtl/>
        </w:rPr>
        <w:t>إليه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الأول،</w:t>
      </w:r>
      <w:r w:rsidRPr="00E54768">
        <w:rPr>
          <w:rFonts w:cs="adwa-assalaf"/>
          <w:rtl/>
        </w:rPr>
        <w:t xml:space="preserve"> </w:t>
      </w:r>
      <w:r w:rsidRPr="00E54768">
        <w:rPr>
          <w:rFonts w:cs="adwa-assalaf" w:hint="cs"/>
          <w:rtl/>
        </w:rPr>
        <w:t>فإني</w:t>
      </w:r>
      <w:r w:rsidRPr="00E54768">
        <w:rPr>
          <w:rFonts w:cs="adwa-assalaf"/>
          <w:rtl/>
        </w:rPr>
        <w:t xml:space="preserve"> </w:t>
      </w:r>
      <w:r w:rsidRPr="00E54768">
        <w:rPr>
          <w:rFonts w:cs="adwa-assalaf" w:hint="cs"/>
          <w:rtl/>
        </w:rPr>
        <w:t>أردت</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بقاء</w:t>
      </w:r>
      <w:r w:rsidRPr="00E54768">
        <w:rPr>
          <w:rFonts w:cs="adwa-assalaf"/>
          <w:rtl/>
        </w:rPr>
        <w:t xml:space="preserve"> </w:t>
      </w:r>
      <w:r w:rsidRPr="00E54768">
        <w:rPr>
          <w:rFonts w:cs="adwa-assalaf" w:hint="cs"/>
          <w:rtl/>
        </w:rPr>
        <w:t>الذكر</w:t>
      </w:r>
      <w:r w:rsidRPr="00E54768">
        <w:rPr>
          <w:rFonts w:cs="adwa-assalaf"/>
          <w:rtl/>
        </w:rPr>
        <w:t xml:space="preserve"> </w:t>
      </w:r>
      <w:r w:rsidRPr="00E54768">
        <w:rPr>
          <w:rFonts w:cs="adwa-assalaf" w:hint="cs"/>
          <w:rtl/>
        </w:rPr>
        <w:t>لأمة</w:t>
      </w:r>
      <w:r w:rsidRPr="00E54768">
        <w:rPr>
          <w:rFonts w:cs="adwa-assalaf"/>
          <w:rtl/>
        </w:rPr>
        <w:t xml:space="preserve"> </w:t>
      </w:r>
      <w:r w:rsidRPr="00E54768">
        <w:rPr>
          <w:rFonts w:cs="adwa-assalaf" w:hint="cs"/>
          <w:rtl/>
        </w:rPr>
        <w:t>الإسلام،</w:t>
      </w:r>
      <w:r w:rsidRPr="00E54768">
        <w:rPr>
          <w:rFonts w:cs="adwa-assalaf"/>
          <w:rtl/>
        </w:rPr>
        <w:t xml:space="preserve"> </w:t>
      </w:r>
      <w:r w:rsidRPr="00E54768">
        <w:rPr>
          <w:rFonts w:cs="adwa-assalaf" w:hint="cs"/>
          <w:rtl/>
        </w:rPr>
        <w:t>وبُعد</w:t>
      </w:r>
      <w:r w:rsidRPr="00E54768">
        <w:rPr>
          <w:rFonts w:cs="adwa-assalaf"/>
          <w:rtl/>
        </w:rPr>
        <w:t xml:space="preserve"> </w:t>
      </w:r>
      <w:r w:rsidRPr="00E54768">
        <w:rPr>
          <w:rFonts w:cs="adwa-assalaf" w:hint="cs"/>
          <w:rtl/>
        </w:rPr>
        <w:t>الصيت</w:t>
      </w:r>
      <w:r w:rsidRPr="00E54768">
        <w:rPr>
          <w:rFonts w:cs="adwa-assalaf"/>
          <w:rtl/>
        </w:rPr>
        <w:t xml:space="preserve">، </w:t>
      </w:r>
      <w:r w:rsidRPr="00E54768">
        <w:rPr>
          <w:rFonts w:cs="adwa-assalaf" w:hint="cs"/>
          <w:rtl/>
        </w:rPr>
        <w:t>وأن</w:t>
      </w:r>
      <w:r w:rsidRPr="00E54768">
        <w:rPr>
          <w:rFonts w:cs="adwa-assalaf"/>
          <w:rtl/>
        </w:rPr>
        <w:t xml:space="preserve"> </w:t>
      </w:r>
      <w:r w:rsidRPr="00E54768">
        <w:rPr>
          <w:rFonts w:cs="adwa-assalaf" w:hint="cs"/>
          <w:rtl/>
        </w:rPr>
        <w:t>يكون</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يرد</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الأعصار،</w:t>
      </w:r>
      <w:r w:rsidRPr="00E54768">
        <w:rPr>
          <w:rFonts w:cs="adwa-assalaf"/>
          <w:rtl/>
        </w:rPr>
        <w:t xml:space="preserve"> </w:t>
      </w:r>
      <w:r w:rsidRPr="00E54768">
        <w:rPr>
          <w:rFonts w:cs="adwa-assalaf" w:hint="cs"/>
          <w:rtl/>
        </w:rPr>
        <w:t>ويطرأ</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الأمم</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الأزمان،</w:t>
      </w:r>
      <w:r w:rsidRPr="00E54768">
        <w:rPr>
          <w:rFonts w:cs="adwa-assalaf"/>
          <w:rtl/>
        </w:rPr>
        <w:t xml:space="preserve"> </w:t>
      </w:r>
      <w:r w:rsidRPr="00E54768">
        <w:rPr>
          <w:rFonts w:cs="adwa-assalaf" w:hint="cs"/>
          <w:rtl/>
        </w:rPr>
        <w:t>يرى</w:t>
      </w:r>
      <w:r w:rsidRPr="00E54768">
        <w:rPr>
          <w:rFonts w:cs="adwa-assalaf"/>
          <w:rtl/>
        </w:rPr>
        <w:t xml:space="preserve"> </w:t>
      </w:r>
      <w:r w:rsidRPr="00E54768">
        <w:rPr>
          <w:rFonts w:cs="adwa-assalaf" w:hint="cs"/>
          <w:rtl/>
        </w:rPr>
        <w:t>مثل</w:t>
      </w:r>
      <w:r w:rsidRPr="00E54768">
        <w:rPr>
          <w:rFonts w:cs="adwa-assalaf"/>
          <w:rtl/>
        </w:rPr>
        <w:t xml:space="preserve"> </w:t>
      </w:r>
      <w:r w:rsidRPr="00E54768">
        <w:rPr>
          <w:rFonts w:cs="adwa-assalaf" w:hint="cs"/>
          <w:rtl/>
        </w:rPr>
        <w:t>هذا</w:t>
      </w:r>
      <w:r w:rsidRPr="00E54768">
        <w:rPr>
          <w:rFonts w:cs="adwa-assalaf"/>
          <w:rtl/>
        </w:rPr>
        <w:t xml:space="preserve"> </w:t>
      </w:r>
      <w:r w:rsidRPr="00E54768">
        <w:rPr>
          <w:rFonts w:cs="adwa-assalaf" w:hint="cs"/>
          <w:rtl/>
        </w:rPr>
        <w:t>البنيان</w:t>
      </w:r>
      <w:r w:rsidRPr="00E54768">
        <w:rPr>
          <w:rFonts w:cs="adwa-assalaf"/>
          <w:rtl/>
        </w:rPr>
        <w:t xml:space="preserve"> </w:t>
      </w:r>
      <w:r w:rsidRPr="00E54768">
        <w:rPr>
          <w:rFonts w:cs="adwa-assalaf" w:hint="cs"/>
          <w:rtl/>
        </w:rPr>
        <w:t>العظيم،</w:t>
      </w:r>
      <w:r w:rsidRPr="00E54768">
        <w:rPr>
          <w:rFonts w:cs="adwa-assalaf"/>
          <w:rtl/>
        </w:rPr>
        <w:t xml:space="preserve"> </w:t>
      </w:r>
      <w:r w:rsidRPr="00E54768">
        <w:rPr>
          <w:rFonts w:cs="adwa-assalaf" w:hint="cs"/>
          <w:rtl/>
        </w:rPr>
        <w:t>فيقول</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أمة</w:t>
      </w:r>
      <w:r w:rsidRPr="00E54768">
        <w:rPr>
          <w:rFonts w:cs="adwa-assalaf"/>
          <w:rtl/>
        </w:rPr>
        <w:t xml:space="preserve"> </w:t>
      </w:r>
      <w:r w:rsidRPr="00E54768">
        <w:rPr>
          <w:rFonts w:cs="adwa-assalaf" w:hint="cs"/>
          <w:rtl/>
        </w:rPr>
        <w:t>قهرت</w:t>
      </w:r>
      <w:r w:rsidRPr="00E54768">
        <w:rPr>
          <w:rFonts w:cs="adwa-assalaf"/>
          <w:rtl/>
        </w:rPr>
        <w:t xml:space="preserve"> </w:t>
      </w:r>
      <w:r w:rsidRPr="00E54768">
        <w:rPr>
          <w:rFonts w:cs="adwa-assalaf" w:hint="cs"/>
          <w:rtl/>
        </w:rPr>
        <w:t>أمة،</w:t>
      </w:r>
      <w:r w:rsidRPr="00E54768">
        <w:rPr>
          <w:rFonts w:cs="adwa-assalaf"/>
          <w:rtl/>
        </w:rPr>
        <w:t xml:space="preserve"> </w:t>
      </w:r>
      <w:r w:rsidRPr="00E54768">
        <w:rPr>
          <w:rFonts w:cs="adwa-assalaf" w:hint="cs"/>
          <w:rtl/>
        </w:rPr>
        <w:t>هذا</w:t>
      </w:r>
      <w:r w:rsidRPr="00E54768">
        <w:rPr>
          <w:rFonts w:cs="adwa-assalaf"/>
          <w:rtl/>
        </w:rPr>
        <w:t xml:space="preserve"> </w:t>
      </w:r>
      <w:r w:rsidRPr="00E54768">
        <w:rPr>
          <w:rFonts w:cs="adwa-assalaf" w:hint="cs"/>
          <w:rtl/>
        </w:rPr>
        <w:t>بنيانها،</w:t>
      </w:r>
      <w:r w:rsidRPr="00E54768">
        <w:rPr>
          <w:rFonts w:cs="adwa-assalaf"/>
          <w:rtl/>
        </w:rPr>
        <w:t xml:space="preserve"> </w:t>
      </w:r>
      <w:r w:rsidRPr="00E54768">
        <w:rPr>
          <w:rFonts w:cs="adwa-assalaf" w:hint="cs"/>
          <w:rtl/>
        </w:rPr>
        <w:t>فأزالت</w:t>
      </w:r>
      <w:r w:rsidRPr="00E54768">
        <w:rPr>
          <w:rFonts w:cs="adwa-assalaf"/>
          <w:rtl/>
        </w:rPr>
        <w:t xml:space="preserve"> </w:t>
      </w:r>
      <w:r w:rsidRPr="00E54768">
        <w:rPr>
          <w:rFonts w:cs="adwa-assalaf" w:hint="cs"/>
          <w:rtl/>
        </w:rPr>
        <w:t>رسومها،</w:t>
      </w:r>
      <w:r w:rsidRPr="00E54768">
        <w:rPr>
          <w:rFonts w:cs="adwa-assalaf"/>
          <w:rtl/>
        </w:rPr>
        <w:t xml:space="preserve"> </w:t>
      </w:r>
      <w:r w:rsidRPr="00E54768">
        <w:rPr>
          <w:rFonts w:cs="adwa-assalaf" w:hint="cs"/>
          <w:rtl/>
        </w:rPr>
        <w:t>واحتوت</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ملكها</w:t>
      </w:r>
      <w:r w:rsidRPr="00E54768">
        <w:rPr>
          <w:rFonts w:cs="adwa-assalaf"/>
          <w:rtl/>
        </w:rPr>
        <w:t xml:space="preserve"> </w:t>
      </w:r>
      <w:r w:rsidRPr="00E54768">
        <w:rPr>
          <w:rFonts w:cs="adwa-assalaf" w:hint="cs"/>
          <w:rtl/>
        </w:rPr>
        <w:t>لأمة</w:t>
      </w:r>
      <w:r w:rsidRPr="00E54768">
        <w:rPr>
          <w:rFonts w:cs="adwa-assalaf"/>
          <w:rtl/>
        </w:rPr>
        <w:t xml:space="preserve"> </w:t>
      </w:r>
      <w:r w:rsidRPr="00E54768">
        <w:rPr>
          <w:rFonts w:cs="adwa-assalaf" w:hint="cs"/>
          <w:rtl/>
        </w:rPr>
        <w:t>عظيمة</w:t>
      </w:r>
      <w:r w:rsidRPr="00E54768">
        <w:rPr>
          <w:rFonts w:cs="adwa-assalaf"/>
          <w:rtl/>
        </w:rPr>
        <w:t xml:space="preserve"> </w:t>
      </w:r>
      <w:r w:rsidRPr="00E54768">
        <w:rPr>
          <w:rFonts w:cs="adwa-assalaf" w:hint="cs"/>
          <w:rtl/>
        </w:rPr>
        <w:t>شديدة</w:t>
      </w:r>
      <w:r w:rsidRPr="00E54768">
        <w:rPr>
          <w:rFonts w:cs="adwa-assalaf"/>
          <w:rtl/>
        </w:rPr>
        <w:t xml:space="preserve"> </w:t>
      </w:r>
      <w:r w:rsidRPr="00E54768">
        <w:rPr>
          <w:rFonts w:cs="adwa-assalaf" w:hint="cs"/>
          <w:rtl/>
        </w:rPr>
        <w:t>منيعة،</w:t>
      </w:r>
      <w:r w:rsidRPr="00E54768">
        <w:rPr>
          <w:rFonts w:cs="adwa-assalaf"/>
          <w:rtl/>
        </w:rPr>
        <w:t xml:space="preserve"> </w:t>
      </w:r>
      <w:r w:rsidRPr="00E54768">
        <w:rPr>
          <w:rFonts w:cs="adwa-assalaf" w:hint="cs"/>
          <w:rtl/>
        </w:rPr>
        <w:t>وأما</w:t>
      </w:r>
      <w:r w:rsidRPr="00E54768">
        <w:rPr>
          <w:rFonts w:cs="adwa-assalaf"/>
          <w:rtl/>
        </w:rPr>
        <w:t xml:space="preserve"> </w:t>
      </w:r>
      <w:r w:rsidRPr="00E54768">
        <w:rPr>
          <w:rFonts w:cs="adwa-assalaf" w:hint="cs"/>
          <w:rtl/>
        </w:rPr>
        <w:t>جوابي</w:t>
      </w:r>
      <w:r w:rsidRPr="00E54768">
        <w:rPr>
          <w:rFonts w:cs="adwa-assalaf"/>
          <w:rtl/>
        </w:rPr>
        <w:t xml:space="preserve"> </w:t>
      </w:r>
      <w:r w:rsidRPr="00E54768">
        <w:rPr>
          <w:rFonts w:cs="adwa-assalaf" w:hint="cs"/>
          <w:rtl/>
        </w:rPr>
        <w:t>الثاني</w:t>
      </w:r>
      <w:r w:rsidRPr="00E54768">
        <w:rPr>
          <w:rFonts w:cs="adwa-assalaf"/>
          <w:rtl/>
        </w:rPr>
        <w:t xml:space="preserve">: </w:t>
      </w:r>
      <w:r w:rsidRPr="00E54768">
        <w:rPr>
          <w:rFonts w:cs="adwa-assalaf" w:hint="cs"/>
          <w:rtl/>
        </w:rPr>
        <w:t>فإنه</w:t>
      </w:r>
      <w:r w:rsidRPr="00E54768">
        <w:rPr>
          <w:rFonts w:cs="adwa-assalaf"/>
          <w:rtl/>
        </w:rPr>
        <w:t xml:space="preserve"> </w:t>
      </w:r>
      <w:r w:rsidRPr="00E54768">
        <w:rPr>
          <w:rFonts w:cs="adwa-assalaf" w:hint="cs"/>
          <w:rtl/>
        </w:rPr>
        <w:t>أخبرني</w:t>
      </w:r>
      <w:r w:rsidRPr="00E54768">
        <w:rPr>
          <w:rFonts w:cs="adwa-assalaf"/>
          <w:rtl/>
        </w:rPr>
        <w:t xml:space="preserve"> </w:t>
      </w:r>
      <w:r w:rsidRPr="00E54768">
        <w:rPr>
          <w:rFonts w:cs="adwa-assalaf" w:hint="cs"/>
          <w:rtl/>
        </w:rPr>
        <w:t>أنه</w:t>
      </w:r>
      <w:r w:rsidRPr="00E54768">
        <w:rPr>
          <w:rFonts w:cs="adwa-assalaf"/>
          <w:rtl/>
        </w:rPr>
        <w:t xml:space="preserve"> </w:t>
      </w:r>
      <w:r w:rsidRPr="00E54768">
        <w:rPr>
          <w:rFonts w:cs="adwa-assalaf" w:hint="cs"/>
          <w:rtl/>
        </w:rPr>
        <w:t>شرع</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بعض</w:t>
      </w:r>
      <w:r w:rsidRPr="00E54768">
        <w:rPr>
          <w:rFonts w:cs="adwa-assalaf"/>
          <w:rtl/>
        </w:rPr>
        <w:t xml:space="preserve"> </w:t>
      </w:r>
      <w:r w:rsidRPr="00E54768">
        <w:rPr>
          <w:rFonts w:cs="adwa-assalaf" w:hint="cs"/>
          <w:rtl/>
        </w:rPr>
        <w:t>هدمه،</w:t>
      </w:r>
      <w:r w:rsidRPr="00E54768">
        <w:rPr>
          <w:rFonts w:cs="adwa-assalaf"/>
          <w:rtl/>
        </w:rPr>
        <w:t xml:space="preserve"> </w:t>
      </w:r>
      <w:r w:rsidRPr="00E54768">
        <w:rPr>
          <w:rFonts w:cs="adwa-assalaf" w:hint="cs"/>
          <w:rtl/>
        </w:rPr>
        <w:t>ثم</w:t>
      </w:r>
      <w:r w:rsidRPr="00E54768">
        <w:rPr>
          <w:rFonts w:cs="adwa-assalaf"/>
          <w:rtl/>
        </w:rPr>
        <w:t xml:space="preserve"> </w:t>
      </w:r>
      <w:r w:rsidRPr="00E54768">
        <w:rPr>
          <w:rFonts w:cs="adwa-assalaf" w:hint="cs"/>
          <w:rtl/>
        </w:rPr>
        <w:t>عجز</w:t>
      </w:r>
      <w:r w:rsidRPr="00E54768">
        <w:rPr>
          <w:rFonts w:cs="adwa-assalaf"/>
          <w:rtl/>
        </w:rPr>
        <w:t xml:space="preserve"> </w:t>
      </w:r>
      <w:r w:rsidRPr="00E54768">
        <w:rPr>
          <w:rFonts w:cs="adwa-assalaf" w:hint="cs"/>
          <w:rtl/>
        </w:rPr>
        <w:t>عنه،</w:t>
      </w:r>
      <w:r w:rsidRPr="00E54768">
        <w:rPr>
          <w:rFonts w:cs="adwa-assalaf"/>
          <w:rtl/>
        </w:rPr>
        <w:t xml:space="preserve"> </w:t>
      </w:r>
      <w:r w:rsidRPr="00E54768">
        <w:rPr>
          <w:rFonts w:cs="adwa-assalaf" w:hint="cs"/>
          <w:rtl/>
        </w:rPr>
        <w:t>فأردت</w:t>
      </w:r>
      <w:r w:rsidRPr="00E54768">
        <w:rPr>
          <w:rFonts w:cs="adwa-assalaf"/>
          <w:rtl/>
        </w:rPr>
        <w:t xml:space="preserve"> </w:t>
      </w:r>
      <w:r w:rsidRPr="00E54768">
        <w:rPr>
          <w:rFonts w:cs="adwa-assalaf" w:hint="cs"/>
          <w:rtl/>
        </w:rPr>
        <w:t>نفي</w:t>
      </w:r>
      <w:r w:rsidRPr="00E54768">
        <w:rPr>
          <w:rFonts w:cs="adwa-assalaf"/>
          <w:rtl/>
        </w:rPr>
        <w:t xml:space="preserve"> </w:t>
      </w:r>
      <w:r w:rsidRPr="00E54768">
        <w:rPr>
          <w:rFonts w:cs="adwa-assalaf" w:hint="cs"/>
          <w:rtl/>
        </w:rPr>
        <w:t>العجز</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أمة</w:t>
      </w:r>
      <w:r w:rsidRPr="00E54768">
        <w:rPr>
          <w:rFonts w:cs="adwa-assalaf"/>
          <w:rtl/>
        </w:rPr>
        <w:t xml:space="preserve"> </w:t>
      </w:r>
      <w:r w:rsidRPr="00E54768">
        <w:rPr>
          <w:rFonts w:cs="adwa-assalaf" w:hint="cs"/>
          <w:rtl/>
        </w:rPr>
        <w:t>الإسلام،</w:t>
      </w:r>
      <w:r w:rsidRPr="00E54768">
        <w:rPr>
          <w:rFonts w:cs="adwa-assalaf"/>
          <w:rtl/>
        </w:rPr>
        <w:t xml:space="preserve"> </w:t>
      </w:r>
      <w:r w:rsidRPr="00E54768">
        <w:rPr>
          <w:rFonts w:cs="adwa-assalaf" w:hint="cs"/>
          <w:rtl/>
        </w:rPr>
        <w:t>وأن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يقول</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وصفت</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ممن</w:t>
      </w:r>
      <w:r w:rsidRPr="00E54768">
        <w:rPr>
          <w:rFonts w:cs="adwa-assalaf"/>
          <w:rtl/>
        </w:rPr>
        <w:t xml:space="preserve"> </w:t>
      </w:r>
      <w:r w:rsidRPr="00E54768">
        <w:rPr>
          <w:rFonts w:cs="adwa-assalaf" w:hint="cs"/>
          <w:rtl/>
        </w:rPr>
        <w:t>يرد</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الأعصار،</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هذه</w:t>
      </w:r>
      <w:r w:rsidRPr="00E54768">
        <w:rPr>
          <w:rFonts w:cs="adwa-assalaf"/>
          <w:rtl/>
        </w:rPr>
        <w:t xml:space="preserve"> </w:t>
      </w:r>
      <w:r w:rsidRPr="00E54768">
        <w:rPr>
          <w:rFonts w:cs="adwa-assalaf" w:hint="cs"/>
          <w:rtl/>
        </w:rPr>
        <w:t>الأمة</w:t>
      </w:r>
      <w:r w:rsidRPr="00E54768">
        <w:rPr>
          <w:rFonts w:cs="adwa-assalaf"/>
          <w:rtl/>
        </w:rPr>
        <w:t xml:space="preserve"> </w:t>
      </w:r>
      <w:r w:rsidRPr="00E54768">
        <w:rPr>
          <w:rFonts w:cs="adwa-assalaf" w:hint="cs"/>
          <w:rtl/>
        </w:rPr>
        <w:t>عجزت</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هدم</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بنته</w:t>
      </w:r>
      <w:r w:rsidRPr="00E54768">
        <w:rPr>
          <w:rFonts w:cs="adwa-assalaf"/>
          <w:rtl/>
        </w:rPr>
        <w:t xml:space="preserve"> </w:t>
      </w:r>
      <w:r w:rsidRPr="00E54768">
        <w:rPr>
          <w:rFonts w:cs="adwa-assalaf" w:hint="cs"/>
          <w:rtl/>
        </w:rPr>
        <w:t>فارس</w:t>
      </w:r>
      <w:r w:rsidRPr="00E54768">
        <w:rPr>
          <w:rFonts w:cs="adwa-assalaf"/>
          <w:rtl/>
        </w:rPr>
        <w:t xml:space="preserve">، </w:t>
      </w:r>
      <w:r w:rsidRPr="00E54768">
        <w:rPr>
          <w:rFonts w:cs="adwa-assalaf" w:hint="cs"/>
          <w:rtl/>
        </w:rPr>
        <w:t>فلما</w:t>
      </w:r>
      <w:r w:rsidRPr="00E54768">
        <w:rPr>
          <w:rFonts w:cs="adwa-assalaf"/>
          <w:rtl/>
        </w:rPr>
        <w:t xml:space="preserve"> </w:t>
      </w:r>
      <w:r w:rsidRPr="00E54768">
        <w:rPr>
          <w:rFonts w:cs="adwa-assalaf" w:hint="cs"/>
          <w:rtl/>
        </w:rPr>
        <w:t>بلغ</w:t>
      </w:r>
      <w:r w:rsidRPr="00E54768">
        <w:rPr>
          <w:rFonts w:cs="adwa-assalaf"/>
          <w:rtl/>
        </w:rPr>
        <w:t xml:space="preserve"> </w:t>
      </w:r>
      <w:r w:rsidRPr="00E54768">
        <w:rPr>
          <w:rFonts w:cs="adwa-assalaf" w:hint="cs"/>
          <w:rtl/>
        </w:rPr>
        <w:t>الرشيد</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كلامه</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والله</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سمعته</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شيئًا</w:t>
      </w:r>
      <w:r w:rsidRPr="00E54768">
        <w:rPr>
          <w:rFonts w:cs="adwa-assalaf"/>
          <w:rtl/>
        </w:rPr>
        <w:t xml:space="preserve"> </w:t>
      </w:r>
      <w:r w:rsidRPr="00E54768">
        <w:rPr>
          <w:rFonts w:cs="adwa-assalaf" w:hint="cs"/>
          <w:rtl/>
        </w:rPr>
        <w:t>قط</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صدق</w:t>
      </w:r>
      <w:r w:rsidRPr="00E54768">
        <w:rPr>
          <w:rFonts w:cs="adwa-assalaf"/>
          <w:rtl/>
        </w:rPr>
        <w:t xml:space="preserve"> </w:t>
      </w:r>
      <w:r w:rsidRPr="00E54768">
        <w:rPr>
          <w:rFonts w:cs="adwa-assalaf" w:hint="cs"/>
          <w:rtl/>
        </w:rPr>
        <w:t>فيه،</w:t>
      </w:r>
      <w:r w:rsidRPr="00E54768">
        <w:rPr>
          <w:rFonts w:cs="adwa-assalaf"/>
          <w:rtl/>
        </w:rPr>
        <w:t xml:space="preserve"> </w:t>
      </w:r>
      <w:r w:rsidRPr="00E54768">
        <w:rPr>
          <w:rFonts w:cs="adwa-assalaf" w:hint="cs"/>
          <w:rtl/>
        </w:rPr>
        <w:t>وأعرض</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هدم</w:t>
      </w:r>
      <w:r w:rsidRPr="00E54768">
        <w:rPr>
          <w:rFonts w:cs="adwa-assalaf"/>
          <w:rtl/>
        </w:rPr>
        <w:t xml:space="preserve"> </w:t>
      </w:r>
      <w:r w:rsidRPr="00E54768">
        <w:rPr>
          <w:rFonts w:cs="adwa-assalaf" w:hint="cs"/>
          <w:rtl/>
        </w:rPr>
        <w:t>الإيوان</w:t>
      </w:r>
      <w:r w:rsidRPr="00E54768">
        <w:rPr>
          <w:rFonts w:cs="adwa-assalaf"/>
          <w:rtl/>
        </w:rPr>
        <w:t>.</w:t>
      </w:r>
    </w:p>
    <w:p w:rsidR="00336821" w:rsidRPr="00E54768" w:rsidRDefault="00336821" w:rsidP="00336821">
      <w:pPr>
        <w:pStyle w:val="a0"/>
        <w:rPr>
          <w:rFonts w:cs="adwa-assalaf"/>
          <w:rtl/>
        </w:rPr>
      </w:pPr>
    </w:p>
    <w:p w:rsidR="00336821" w:rsidRPr="00E54768" w:rsidRDefault="00336821" w:rsidP="00336821">
      <w:pPr>
        <w:pStyle w:val="a0"/>
        <w:rPr>
          <w:rFonts w:cs="adwa-assalaf"/>
          <w:rtl/>
        </w:rPr>
      </w:pPr>
      <w:r>
        <w:rPr>
          <w:rFonts w:ascii="Sakkal Majalla" w:hAnsi="Sakkal Majalla" w:cs="Sakkal Majalla" w:hint="cs"/>
          <w:rtl/>
          <w:lang w:bidi="fa-IR"/>
        </w:rPr>
        <w:t>•</w:t>
      </w:r>
      <w:r w:rsidRPr="00E54768">
        <w:rPr>
          <w:rFonts w:cs="adwa-assalaf"/>
          <w:rtl/>
          <w:lang w:bidi="fa-IR"/>
        </w:rPr>
        <w:t xml:space="preserve"> </w:t>
      </w:r>
      <w:r w:rsidRPr="00E54768">
        <w:rPr>
          <w:rFonts w:cs="adwa-assalaf" w:hint="cs"/>
          <w:rtl/>
          <w:lang w:bidi="fa-IR"/>
        </w:rPr>
        <w:t>ما</w:t>
      </w:r>
      <w:r w:rsidRPr="00E54768">
        <w:rPr>
          <w:rFonts w:cs="adwa-assalaf"/>
          <w:rtl/>
          <w:lang w:bidi="fa-IR"/>
        </w:rPr>
        <w:t xml:space="preserve"> </w:t>
      </w:r>
      <w:r w:rsidRPr="00E54768">
        <w:rPr>
          <w:rFonts w:cs="adwa-assalaf" w:hint="cs"/>
          <w:rtl/>
          <w:lang w:bidi="fa-IR"/>
        </w:rPr>
        <w:t>أحد</w:t>
      </w:r>
      <w:r w:rsidRPr="00E54768">
        <w:rPr>
          <w:rFonts w:cs="adwa-assalaf"/>
          <w:rtl/>
          <w:lang w:bidi="fa-IR"/>
        </w:rPr>
        <w:t xml:space="preserve"> </w:t>
      </w:r>
      <w:r w:rsidRPr="00E54768">
        <w:rPr>
          <w:rFonts w:cs="adwa-assalaf" w:hint="cs"/>
          <w:rtl/>
          <w:lang w:bidi="fa-IR"/>
        </w:rPr>
        <w:t>بالغ</w:t>
      </w:r>
      <w:r w:rsidRPr="00E54768">
        <w:rPr>
          <w:rFonts w:cs="adwa-assalaf"/>
          <w:rtl/>
          <w:lang w:bidi="fa-IR"/>
        </w:rPr>
        <w:t xml:space="preserve"> </w:t>
      </w:r>
      <w:r w:rsidRPr="00E54768">
        <w:rPr>
          <w:rFonts w:cs="adwa-assalaf" w:hint="cs"/>
          <w:rtl/>
          <w:lang w:bidi="fa-IR"/>
        </w:rPr>
        <w:t>في</w:t>
      </w:r>
      <w:r w:rsidRPr="00E54768">
        <w:rPr>
          <w:rFonts w:cs="adwa-assalaf"/>
          <w:rtl/>
          <w:lang w:bidi="fa-IR"/>
        </w:rPr>
        <w:t xml:space="preserve"> </w:t>
      </w:r>
      <w:r w:rsidRPr="00E54768">
        <w:rPr>
          <w:rFonts w:cs="adwa-assalaf" w:hint="cs"/>
          <w:rtl/>
          <w:lang w:bidi="fa-IR"/>
        </w:rPr>
        <w:t>نصيحة</w:t>
      </w:r>
      <w:r w:rsidRPr="00E54768">
        <w:rPr>
          <w:rFonts w:cs="adwa-assalaf"/>
          <w:rtl/>
          <w:lang w:bidi="fa-IR"/>
        </w:rPr>
        <w:t xml:space="preserve"> </w:t>
      </w:r>
      <w:r w:rsidRPr="00E54768">
        <w:rPr>
          <w:rFonts w:cs="adwa-assalaf" w:hint="cs"/>
          <w:rtl/>
          <w:lang w:bidi="fa-IR"/>
        </w:rPr>
        <w:t>الملوك</w:t>
      </w:r>
      <w:r w:rsidRPr="00E54768">
        <w:rPr>
          <w:rFonts w:cs="adwa-assalaf"/>
          <w:rtl/>
          <w:lang w:bidi="fa-IR"/>
        </w:rPr>
        <w:t xml:space="preserve"> </w:t>
      </w:r>
      <w:r w:rsidRPr="00E54768">
        <w:rPr>
          <w:rFonts w:cs="adwa-assalaf" w:hint="cs"/>
          <w:rtl/>
          <w:lang w:bidi="fa-IR"/>
        </w:rPr>
        <w:t>إلا</w:t>
      </w:r>
      <w:r w:rsidRPr="00E54768">
        <w:rPr>
          <w:rFonts w:cs="adwa-assalaf"/>
          <w:rtl/>
          <w:lang w:bidi="fa-IR"/>
        </w:rPr>
        <w:t xml:space="preserve"> </w:t>
      </w:r>
      <w:r w:rsidRPr="00E54768">
        <w:rPr>
          <w:rFonts w:cs="adwa-assalaf" w:hint="cs"/>
          <w:rtl/>
          <w:lang w:bidi="fa-IR"/>
        </w:rPr>
        <w:t>استغشوه،</w:t>
      </w:r>
      <w:r w:rsidRPr="00E54768">
        <w:rPr>
          <w:rFonts w:cs="adwa-assalaf"/>
          <w:rtl/>
          <w:lang w:bidi="fa-IR"/>
        </w:rPr>
        <w:t xml:space="preserve"> </w:t>
      </w:r>
      <w:r w:rsidRPr="00E54768">
        <w:rPr>
          <w:rFonts w:cs="adwa-assalaf" w:hint="cs"/>
          <w:rtl/>
          <w:lang w:bidi="fa-IR"/>
        </w:rPr>
        <w:t>لصرفه</w:t>
      </w:r>
      <w:r w:rsidRPr="00E54768">
        <w:rPr>
          <w:rFonts w:cs="adwa-assalaf"/>
          <w:rtl/>
          <w:lang w:bidi="fa-IR"/>
        </w:rPr>
        <w:t xml:space="preserve"> </w:t>
      </w:r>
      <w:r w:rsidRPr="00E54768">
        <w:rPr>
          <w:rFonts w:cs="adwa-assalaf" w:hint="cs"/>
          <w:rtl/>
          <w:lang w:bidi="fa-IR"/>
        </w:rPr>
        <w:t>لهم</w:t>
      </w:r>
      <w:r w:rsidRPr="00E54768">
        <w:rPr>
          <w:rFonts w:cs="adwa-assalaf"/>
          <w:rtl/>
          <w:lang w:bidi="fa-IR"/>
        </w:rPr>
        <w:t xml:space="preserve"> </w:t>
      </w:r>
      <w:r w:rsidRPr="00E54768">
        <w:rPr>
          <w:rFonts w:cs="adwa-assalaf" w:hint="cs"/>
          <w:rtl/>
          <w:lang w:bidi="fa-IR"/>
        </w:rPr>
        <w:t>عما</w:t>
      </w:r>
      <w:r w:rsidRPr="00E54768">
        <w:rPr>
          <w:rFonts w:cs="adwa-assalaf"/>
          <w:rtl/>
          <w:lang w:bidi="fa-IR"/>
        </w:rPr>
        <w:t xml:space="preserve"> </w:t>
      </w:r>
      <w:r w:rsidRPr="00E54768">
        <w:rPr>
          <w:rFonts w:cs="adwa-assalaf" w:hint="cs"/>
          <w:rtl/>
          <w:lang w:bidi="fa-IR"/>
        </w:rPr>
        <w:t>يحبون</w:t>
      </w:r>
      <w:r w:rsidRPr="00E54768">
        <w:rPr>
          <w:rFonts w:cs="adwa-assalaf"/>
          <w:rtl/>
          <w:lang w:bidi="fa-IR"/>
        </w:rPr>
        <w:t xml:space="preserve"> </w:t>
      </w:r>
      <w:r w:rsidRPr="00E54768">
        <w:rPr>
          <w:rFonts w:cs="adwa-assalaf" w:hint="cs"/>
          <w:rtl/>
          <w:lang w:bidi="fa-IR"/>
        </w:rPr>
        <w:t>إلى</w:t>
      </w:r>
      <w:r w:rsidRPr="00E54768">
        <w:rPr>
          <w:rFonts w:cs="adwa-assalaf"/>
          <w:rtl/>
          <w:lang w:bidi="fa-IR"/>
        </w:rPr>
        <w:t xml:space="preserve"> </w:t>
      </w:r>
      <w:r w:rsidRPr="00E54768">
        <w:rPr>
          <w:rFonts w:cs="adwa-assalaf" w:hint="cs"/>
          <w:rtl/>
          <w:lang w:bidi="fa-IR"/>
        </w:rPr>
        <w:t>ما</w:t>
      </w:r>
      <w:r w:rsidRPr="00E54768">
        <w:rPr>
          <w:rFonts w:cs="adwa-assalaf"/>
          <w:rtl/>
          <w:lang w:bidi="fa-IR"/>
        </w:rPr>
        <w:t xml:space="preserve"> </w:t>
      </w:r>
      <w:r w:rsidRPr="00E54768">
        <w:rPr>
          <w:rFonts w:cs="adwa-assalaf" w:hint="cs"/>
          <w:rtl/>
          <w:lang w:bidi="fa-IR"/>
        </w:rPr>
        <w:t>لعلهم</w:t>
      </w:r>
      <w:r w:rsidRPr="00E54768">
        <w:rPr>
          <w:rFonts w:cs="adwa-assalaf"/>
          <w:rtl/>
          <w:lang w:bidi="fa-IR"/>
        </w:rPr>
        <w:t xml:space="preserve"> </w:t>
      </w:r>
      <w:r w:rsidRPr="00E54768">
        <w:rPr>
          <w:rFonts w:cs="adwa-assalaf" w:hint="cs"/>
          <w:rtl/>
          <w:lang w:bidi="fa-IR"/>
        </w:rPr>
        <w:t>يكرهون</w:t>
      </w:r>
      <w:r w:rsidRPr="00E54768">
        <w:rPr>
          <w:rFonts w:cs="adwa-assalaf"/>
          <w:rtl/>
          <w:lang w:bidi="fa-IR"/>
        </w:rPr>
        <w:t xml:space="preserve"> </w:t>
      </w:r>
      <w:r w:rsidRPr="00E54768">
        <w:rPr>
          <w:rFonts w:cs="adwa-assalaf" w:hint="cs"/>
          <w:rtl/>
          <w:lang w:bidi="fa-IR"/>
        </w:rPr>
        <w:t>في</w:t>
      </w:r>
      <w:r w:rsidRPr="00E54768">
        <w:rPr>
          <w:rFonts w:cs="adwa-assalaf"/>
          <w:rtl/>
          <w:lang w:bidi="fa-IR"/>
        </w:rPr>
        <w:t xml:space="preserve"> </w:t>
      </w:r>
      <w:r w:rsidRPr="00E54768">
        <w:rPr>
          <w:rFonts w:cs="adwa-assalaf" w:hint="cs"/>
          <w:rtl/>
          <w:lang w:bidi="fa-IR"/>
        </w:rPr>
        <w:t>الوقت،</w:t>
      </w:r>
      <w:r w:rsidRPr="00E54768">
        <w:rPr>
          <w:rFonts w:cs="adwa-assalaf"/>
          <w:rtl/>
          <w:lang w:bidi="fa-IR"/>
        </w:rPr>
        <w:t xml:space="preserve"> </w:t>
      </w:r>
      <w:r w:rsidRPr="00E54768">
        <w:rPr>
          <w:rFonts w:cs="adwa-assalaf" w:hint="cs"/>
          <w:rtl/>
          <w:lang w:bidi="fa-IR"/>
        </w:rPr>
        <w:t>والهوى</w:t>
      </w:r>
      <w:r w:rsidRPr="00E54768">
        <w:rPr>
          <w:rFonts w:cs="adwa-assalaf"/>
          <w:rtl/>
          <w:lang w:bidi="fa-IR"/>
        </w:rPr>
        <w:t xml:space="preserve"> </w:t>
      </w:r>
      <w:r w:rsidRPr="00E54768">
        <w:rPr>
          <w:rFonts w:cs="adwa-assalaf" w:hint="cs"/>
          <w:rtl/>
          <w:lang w:bidi="fa-IR"/>
        </w:rPr>
        <w:t>إله</w:t>
      </w:r>
      <w:r w:rsidRPr="00E54768">
        <w:rPr>
          <w:rFonts w:cs="adwa-assalaf"/>
          <w:rtl/>
          <w:lang w:bidi="fa-IR"/>
        </w:rPr>
        <w:t xml:space="preserve"> </w:t>
      </w:r>
      <w:r w:rsidRPr="00E54768">
        <w:rPr>
          <w:rFonts w:cs="adwa-assalaf" w:hint="cs"/>
          <w:rtl/>
          <w:lang w:bidi="fa-IR"/>
        </w:rPr>
        <w:t>معبود.</w:t>
      </w:r>
    </w:p>
    <w:p w:rsidR="00336821" w:rsidRDefault="00336821" w:rsidP="00204643">
      <w:pPr>
        <w:pStyle w:val="2"/>
        <w:rPr>
          <w:rtl/>
        </w:rPr>
      </w:pPr>
      <w:bookmarkStart w:id="196" w:name="_Toc526274762"/>
      <w:r>
        <w:rPr>
          <w:rFonts w:hint="cs"/>
          <w:rtl/>
        </w:rPr>
        <w:t>الفضل</w:t>
      </w:r>
      <w:r>
        <w:rPr>
          <w:rtl/>
        </w:rPr>
        <w:t xml:space="preserve"> </w:t>
      </w:r>
      <w:r>
        <w:rPr>
          <w:rFonts w:hint="cs"/>
          <w:rtl/>
        </w:rPr>
        <w:t>بن</w:t>
      </w:r>
      <w:r>
        <w:rPr>
          <w:rtl/>
        </w:rPr>
        <w:t xml:space="preserve"> </w:t>
      </w:r>
      <w:r>
        <w:rPr>
          <w:rFonts w:hint="cs"/>
          <w:rtl/>
        </w:rPr>
        <w:t>موسى</w:t>
      </w:r>
      <w:r>
        <w:rPr>
          <w:rtl/>
        </w:rPr>
        <w:t xml:space="preserve"> </w:t>
      </w:r>
      <w:r>
        <w:rPr>
          <w:rFonts w:hint="cs"/>
          <w:rtl/>
        </w:rPr>
        <w:t>المروزي</w:t>
      </w:r>
      <w:r>
        <w:rPr>
          <w:rtl/>
        </w:rPr>
        <w:t xml:space="preserve"> </w:t>
      </w:r>
      <w:r>
        <w:rPr>
          <w:rFonts w:hint="cs"/>
          <w:rtl/>
        </w:rPr>
        <w:t>السيناني</w:t>
      </w:r>
      <w:r>
        <w:rPr>
          <w:rtl/>
        </w:rPr>
        <w:t>:</w:t>
      </w:r>
      <w:bookmarkEnd w:id="196"/>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صيادًا</w:t>
      </w:r>
      <w:r w:rsidRPr="00E54768">
        <w:rPr>
          <w:rFonts w:cs="adwa-assalaf"/>
          <w:rtl/>
        </w:rPr>
        <w:t xml:space="preserve"> </w:t>
      </w:r>
      <w:r w:rsidRPr="00E54768">
        <w:rPr>
          <w:rFonts w:cs="adwa-assalaf" w:hint="cs"/>
          <w:rtl/>
        </w:rPr>
        <w:t>يصطاد</w:t>
      </w:r>
      <w:r w:rsidRPr="00E54768">
        <w:rPr>
          <w:rFonts w:cs="adwa-assalaf"/>
          <w:rtl/>
        </w:rPr>
        <w:t xml:space="preserve"> </w:t>
      </w:r>
      <w:r w:rsidRPr="00E54768">
        <w:rPr>
          <w:rFonts w:cs="adwa-assalaf" w:hint="cs"/>
          <w:rtl/>
        </w:rPr>
        <w:t>العصافير</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يوم</w:t>
      </w:r>
      <w:r w:rsidRPr="00E54768">
        <w:rPr>
          <w:rFonts w:cs="adwa-assalaf"/>
          <w:rtl/>
        </w:rPr>
        <w:t xml:space="preserve"> </w:t>
      </w:r>
      <w:r w:rsidRPr="00E54768">
        <w:rPr>
          <w:rFonts w:cs="adwa-assalaf" w:hint="cs"/>
          <w:rtl/>
        </w:rPr>
        <w:t>ريح،</w:t>
      </w:r>
      <w:r w:rsidRPr="00E54768">
        <w:rPr>
          <w:rFonts w:cs="adwa-assalaf"/>
          <w:rtl/>
        </w:rPr>
        <w:t xml:space="preserve"> </w:t>
      </w:r>
      <w:r w:rsidRPr="00E54768">
        <w:rPr>
          <w:rFonts w:cs="adwa-assalaf" w:hint="cs"/>
          <w:rtl/>
        </w:rPr>
        <w:t>فجعلت</w:t>
      </w:r>
      <w:r w:rsidRPr="00E54768">
        <w:rPr>
          <w:rFonts w:cs="adwa-assalaf"/>
          <w:rtl/>
        </w:rPr>
        <w:t xml:space="preserve"> </w:t>
      </w:r>
      <w:r w:rsidRPr="00E54768">
        <w:rPr>
          <w:rFonts w:cs="adwa-assalaf" w:hint="cs"/>
          <w:rtl/>
        </w:rPr>
        <w:t>الرياح</w:t>
      </w:r>
      <w:r w:rsidRPr="00E54768">
        <w:rPr>
          <w:rFonts w:cs="adwa-assalaf"/>
          <w:rtl/>
        </w:rPr>
        <w:t xml:space="preserve"> </w:t>
      </w:r>
      <w:r w:rsidRPr="00E54768">
        <w:rPr>
          <w:rFonts w:cs="adwa-assalaf" w:hint="cs"/>
          <w:rtl/>
        </w:rPr>
        <w:t>تُدخل</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عينيه</w:t>
      </w:r>
      <w:r w:rsidRPr="00E54768">
        <w:rPr>
          <w:rFonts w:cs="adwa-assalaf"/>
          <w:rtl/>
        </w:rPr>
        <w:t xml:space="preserve"> </w:t>
      </w:r>
      <w:r w:rsidRPr="00E54768">
        <w:rPr>
          <w:rFonts w:cs="adwa-assalaf" w:hint="cs"/>
          <w:rtl/>
        </w:rPr>
        <w:t>الغبار</w:t>
      </w:r>
      <w:r w:rsidRPr="00E54768">
        <w:rPr>
          <w:rFonts w:cs="adwa-assalaf"/>
          <w:rtl/>
        </w:rPr>
        <w:t xml:space="preserve"> </w:t>
      </w:r>
      <w:r w:rsidRPr="00E54768">
        <w:rPr>
          <w:rFonts w:cs="adwa-assalaf" w:hint="cs"/>
          <w:rtl/>
        </w:rPr>
        <w:t>فتذرفان،</w:t>
      </w:r>
      <w:r w:rsidRPr="00E54768">
        <w:rPr>
          <w:rFonts w:cs="adwa-assalaf"/>
          <w:rtl/>
        </w:rPr>
        <w:t xml:space="preserve"> </w:t>
      </w:r>
      <w:r w:rsidRPr="00E54768">
        <w:rPr>
          <w:rFonts w:cs="adwa-assalaf" w:hint="cs"/>
          <w:rtl/>
        </w:rPr>
        <w:t>فكلها</w:t>
      </w:r>
      <w:r w:rsidRPr="00E54768">
        <w:rPr>
          <w:rFonts w:cs="adwa-assalaf"/>
          <w:rtl/>
        </w:rPr>
        <w:t xml:space="preserve"> </w:t>
      </w:r>
      <w:r w:rsidRPr="00E54768">
        <w:rPr>
          <w:rFonts w:cs="adwa-assalaf" w:hint="cs"/>
          <w:rtl/>
        </w:rPr>
        <w:t>صاد</w:t>
      </w:r>
      <w:r w:rsidRPr="00E54768">
        <w:rPr>
          <w:rFonts w:cs="adwa-assalaf"/>
          <w:rtl/>
        </w:rPr>
        <w:t xml:space="preserve"> </w:t>
      </w:r>
      <w:r w:rsidRPr="00E54768">
        <w:rPr>
          <w:rFonts w:cs="adwa-assalaf" w:hint="cs"/>
          <w:rtl/>
        </w:rPr>
        <w:t>عصفورًا</w:t>
      </w:r>
      <w:r w:rsidRPr="00E54768">
        <w:rPr>
          <w:rFonts w:cs="adwa-assalaf"/>
          <w:rtl/>
        </w:rPr>
        <w:t xml:space="preserve"> </w:t>
      </w:r>
      <w:r w:rsidRPr="00E54768">
        <w:rPr>
          <w:rFonts w:cs="adwa-assalaf" w:hint="cs"/>
          <w:rtl/>
        </w:rPr>
        <w:t>كسر</w:t>
      </w:r>
      <w:r w:rsidRPr="00E54768">
        <w:rPr>
          <w:rFonts w:cs="adwa-assalaf"/>
          <w:rtl/>
        </w:rPr>
        <w:t xml:space="preserve"> </w:t>
      </w:r>
      <w:r w:rsidRPr="00E54768">
        <w:rPr>
          <w:rFonts w:cs="adwa-assalaf" w:hint="cs"/>
          <w:rtl/>
        </w:rPr>
        <w:t>جناحه</w:t>
      </w:r>
      <w:r w:rsidRPr="00E54768">
        <w:rPr>
          <w:rFonts w:cs="adwa-assalaf"/>
          <w:rtl/>
        </w:rPr>
        <w:t xml:space="preserve"> </w:t>
      </w:r>
      <w:r w:rsidRPr="00E54768">
        <w:rPr>
          <w:rFonts w:cs="adwa-assalaf" w:hint="cs"/>
          <w:rtl/>
        </w:rPr>
        <w:t>وألقاه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ناموسيه</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عصفور</w:t>
      </w:r>
      <w:r w:rsidRPr="00E54768">
        <w:rPr>
          <w:rFonts w:cs="adwa-assalaf"/>
          <w:rtl/>
        </w:rPr>
        <w:t xml:space="preserve"> </w:t>
      </w:r>
      <w:r w:rsidRPr="00E54768">
        <w:rPr>
          <w:rFonts w:cs="adwa-assalaf" w:hint="cs"/>
          <w:rtl/>
        </w:rPr>
        <w:t>لصاحبه</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أرَقَّه</w:t>
      </w:r>
      <w:r w:rsidRPr="00E54768">
        <w:rPr>
          <w:rFonts w:cs="adwa-assalaf"/>
          <w:rtl/>
        </w:rPr>
        <w:t xml:space="preserve"> </w:t>
      </w:r>
      <w:r w:rsidRPr="00E54768">
        <w:rPr>
          <w:rFonts w:cs="adwa-assalaf" w:hint="cs"/>
          <w:rtl/>
        </w:rPr>
        <w:t>علينا،</w:t>
      </w:r>
      <w:r w:rsidRPr="00E54768">
        <w:rPr>
          <w:rFonts w:cs="adwa-assalaf"/>
          <w:rtl/>
        </w:rPr>
        <w:t xml:space="preserve"> </w:t>
      </w:r>
      <w:r w:rsidRPr="00E54768">
        <w:rPr>
          <w:rFonts w:cs="adwa-assalaf" w:hint="cs"/>
          <w:rtl/>
        </w:rPr>
        <w:t>ألا</w:t>
      </w:r>
      <w:r w:rsidRPr="00E54768">
        <w:rPr>
          <w:rFonts w:cs="adwa-assalaf"/>
          <w:rtl/>
        </w:rPr>
        <w:t xml:space="preserve"> </w:t>
      </w:r>
      <w:r w:rsidRPr="00E54768">
        <w:rPr>
          <w:rFonts w:cs="adwa-assalaf" w:hint="cs"/>
          <w:rtl/>
        </w:rPr>
        <w:t>ترى</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دموع</w:t>
      </w:r>
      <w:r w:rsidRPr="00E54768">
        <w:rPr>
          <w:rFonts w:cs="adwa-assalaf"/>
          <w:rtl/>
        </w:rPr>
        <w:t xml:space="preserve"> </w:t>
      </w:r>
      <w:r w:rsidRPr="00E54768">
        <w:rPr>
          <w:rFonts w:cs="adwa-assalaf" w:hint="cs"/>
          <w:rtl/>
        </w:rPr>
        <w:t>عينيه؟</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الآخر</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تَنظر</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دموع</w:t>
      </w:r>
      <w:r w:rsidRPr="00E54768">
        <w:rPr>
          <w:rFonts w:cs="adwa-assalaf"/>
          <w:rtl/>
        </w:rPr>
        <w:t xml:space="preserve"> </w:t>
      </w:r>
      <w:r w:rsidRPr="00E54768">
        <w:rPr>
          <w:rFonts w:cs="adwa-assalaf" w:hint="cs"/>
          <w:rtl/>
        </w:rPr>
        <w:t>عينيه،</w:t>
      </w:r>
      <w:r w:rsidRPr="00E54768">
        <w:rPr>
          <w:rFonts w:cs="adwa-assalaf"/>
          <w:rtl/>
        </w:rPr>
        <w:t xml:space="preserve"> </w:t>
      </w:r>
      <w:r w:rsidRPr="00E54768">
        <w:rPr>
          <w:rFonts w:cs="adwa-assalaf" w:hint="cs"/>
          <w:rtl/>
        </w:rPr>
        <w:t>ولكن</w:t>
      </w:r>
      <w:r w:rsidRPr="00E54768">
        <w:rPr>
          <w:rFonts w:cs="adwa-assalaf"/>
          <w:rtl/>
        </w:rPr>
        <w:t xml:space="preserve"> </w:t>
      </w:r>
      <w:r w:rsidRPr="00E54768">
        <w:rPr>
          <w:rFonts w:cs="adwa-assalaf" w:hint="cs"/>
          <w:rtl/>
        </w:rPr>
        <w:t>انظر</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عمل</w:t>
      </w:r>
      <w:r w:rsidRPr="00E54768">
        <w:rPr>
          <w:rFonts w:cs="adwa-assalaf"/>
          <w:rtl/>
        </w:rPr>
        <w:t xml:space="preserve"> </w:t>
      </w:r>
      <w:r w:rsidRPr="00E54768">
        <w:rPr>
          <w:rFonts w:cs="adwa-assalaf" w:hint="cs"/>
          <w:rtl/>
        </w:rPr>
        <w:t>يديه</w:t>
      </w:r>
      <w:r w:rsidRPr="00E54768">
        <w:rPr>
          <w:rFonts w:cs="adwa-assalaf"/>
          <w:rtl/>
        </w:rPr>
        <w:t xml:space="preserve">. </w:t>
      </w:r>
    </w:p>
    <w:p w:rsidR="00336821" w:rsidRDefault="00336821" w:rsidP="00204643">
      <w:pPr>
        <w:pStyle w:val="2"/>
        <w:rPr>
          <w:rtl/>
        </w:rPr>
      </w:pPr>
      <w:bookmarkStart w:id="197" w:name="_Toc526274763"/>
      <w:r>
        <w:rPr>
          <w:rFonts w:hint="cs"/>
          <w:rtl/>
        </w:rPr>
        <w:t>بكر</w:t>
      </w:r>
      <w:r>
        <w:rPr>
          <w:rtl/>
        </w:rPr>
        <w:t xml:space="preserve"> </w:t>
      </w:r>
      <w:r>
        <w:rPr>
          <w:rFonts w:hint="cs"/>
          <w:rtl/>
        </w:rPr>
        <w:t>بن</w:t>
      </w:r>
      <w:r>
        <w:rPr>
          <w:rtl/>
        </w:rPr>
        <w:t xml:space="preserve"> </w:t>
      </w:r>
      <w:r>
        <w:rPr>
          <w:rFonts w:hint="cs"/>
          <w:rtl/>
        </w:rPr>
        <w:t>المعتمر</w:t>
      </w:r>
      <w:r>
        <w:rPr>
          <w:rtl/>
        </w:rPr>
        <w:t>:</w:t>
      </w:r>
      <w:bookmarkEnd w:id="197"/>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العقل</w:t>
      </w:r>
      <w:r w:rsidRPr="00E54768">
        <w:rPr>
          <w:rFonts w:cs="adwa-assalaf"/>
          <w:rtl/>
        </w:rPr>
        <w:t xml:space="preserve"> </w:t>
      </w:r>
      <w:r w:rsidRPr="00E54768">
        <w:rPr>
          <w:rFonts w:cs="adwa-assalaf" w:hint="cs"/>
          <w:rtl/>
        </w:rPr>
        <w:t>تسعة</w:t>
      </w:r>
      <w:r w:rsidRPr="00E54768">
        <w:rPr>
          <w:rFonts w:cs="adwa-assalaf"/>
          <w:rtl/>
        </w:rPr>
        <w:t xml:space="preserve"> </w:t>
      </w:r>
      <w:r w:rsidRPr="00E54768">
        <w:rPr>
          <w:rFonts w:cs="adwa-assalaf" w:hint="cs"/>
          <w:rtl/>
        </w:rPr>
        <w:t>أجزاء</w:t>
      </w:r>
      <w:r w:rsidRPr="00E54768">
        <w:rPr>
          <w:rFonts w:cs="adwa-assalaf"/>
          <w:rtl/>
        </w:rPr>
        <w:t xml:space="preserve"> </w:t>
      </w:r>
      <w:r w:rsidRPr="00E54768">
        <w:rPr>
          <w:rFonts w:cs="adwa-assalaf" w:hint="cs"/>
          <w:rtl/>
        </w:rPr>
        <w:t>احتاج</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جزء</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جهل</w:t>
      </w:r>
      <w:r w:rsidRPr="00E54768">
        <w:rPr>
          <w:rFonts w:cs="adwa-assalaf"/>
          <w:rtl/>
        </w:rPr>
        <w:t xml:space="preserve"> </w:t>
      </w:r>
      <w:r w:rsidRPr="00E54768">
        <w:rPr>
          <w:rFonts w:cs="adwa-assalaf" w:hint="cs"/>
          <w:rtl/>
        </w:rPr>
        <w:t>ليُقدِم</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الأمور،</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العاقل</w:t>
      </w:r>
      <w:r w:rsidRPr="00E54768">
        <w:rPr>
          <w:rFonts w:cs="adwa-assalaf"/>
          <w:rtl/>
        </w:rPr>
        <w:t xml:space="preserve"> </w:t>
      </w:r>
      <w:r w:rsidRPr="00E54768">
        <w:rPr>
          <w:rFonts w:cs="adwa-assalaf" w:hint="cs"/>
          <w:rtl/>
        </w:rPr>
        <w:t>أبدًا</w:t>
      </w:r>
      <w:r w:rsidRPr="00E54768">
        <w:rPr>
          <w:rFonts w:cs="adwa-assalaf"/>
          <w:rtl/>
        </w:rPr>
        <w:t xml:space="preserve"> </w:t>
      </w:r>
      <w:r w:rsidRPr="00E54768">
        <w:rPr>
          <w:rFonts w:cs="adwa-assalaf" w:hint="cs"/>
          <w:rtl/>
        </w:rPr>
        <w:t>مُتوان</w:t>
      </w:r>
      <w:r w:rsidRPr="00E54768">
        <w:rPr>
          <w:rFonts w:cs="adwa-assalaf"/>
          <w:rtl/>
        </w:rPr>
        <w:t xml:space="preserve"> </w:t>
      </w:r>
      <w:r w:rsidRPr="00E54768">
        <w:rPr>
          <w:rFonts w:cs="adwa-assalaf" w:hint="cs"/>
          <w:rtl/>
        </w:rPr>
        <w:t>مُتوقِّف</w:t>
      </w:r>
      <w:r w:rsidRPr="00E54768">
        <w:rPr>
          <w:rFonts w:cs="adwa-assalaf"/>
          <w:rtl/>
        </w:rPr>
        <w:t xml:space="preserve"> </w:t>
      </w:r>
      <w:r w:rsidRPr="00E54768">
        <w:rPr>
          <w:rFonts w:cs="adwa-assalaf" w:hint="cs"/>
          <w:rtl/>
        </w:rPr>
        <w:t>مترقب</w:t>
      </w:r>
      <w:r w:rsidRPr="00E54768">
        <w:rPr>
          <w:rFonts w:cs="adwa-assalaf"/>
          <w:rtl/>
        </w:rPr>
        <w:t xml:space="preserve"> </w:t>
      </w:r>
      <w:r w:rsidRPr="00E54768">
        <w:rPr>
          <w:rFonts w:cs="adwa-assalaf" w:hint="cs"/>
          <w:rtl/>
        </w:rPr>
        <w:t>متخوف</w:t>
      </w:r>
      <w:r w:rsidRPr="00E54768">
        <w:rPr>
          <w:rFonts w:cs="adwa-assalaf"/>
          <w:rtl/>
        </w:rPr>
        <w:t xml:space="preserve">. </w:t>
      </w:r>
    </w:p>
    <w:p w:rsidR="00336821" w:rsidRDefault="00336821" w:rsidP="00204643">
      <w:pPr>
        <w:pStyle w:val="2"/>
        <w:rPr>
          <w:rtl/>
        </w:rPr>
      </w:pPr>
      <w:bookmarkStart w:id="198" w:name="_Toc526274764"/>
      <w:r>
        <w:rPr>
          <w:rFonts w:hint="cs"/>
          <w:rtl/>
        </w:rPr>
        <w:t>هارون</w:t>
      </w:r>
      <w:r>
        <w:rPr>
          <w:rtl/>
        </w:rPr>
        <w:t xml:space="preserve"> </w:t>
      </w:r>
      <w:r>
        <w:rPr>
          <w:rFonts w:hint="cs"/>
          <w:rtl/>
        </w:rPr>
        <w:t>الرشيد</w:t>
      </w:r>
      <w:r>
        <w:rPr>
          <w:rtl/>
        </w:rPr>
        <w:t>:</w:t>
      </w:r>
      <w:bookmarkEnd w:id="198"/>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الشرف</w:t>
      </w:r>
      <w:r w:rsidRPr="00E54768">
        <w:rPr>
          <w:rFonts w:cs="adwa-assalaf"/>
          <w:rtl/>
        </w:rPr>
        <w:t xml:space="preserve"> </w:t>
      </w:r>
      <w:r w:rsidRPr="00E54768">
        <w:rPr>
          <w:rFonts w:cs="adwa-assalaf" w:hint="cs"/>
          <w:rtl/>
        </w:rPr>
        <w:t>يمنع</w:t>
      </w:r>
      <w:r w:rsidRPr="00E54768">
        <w:rPr>
          <w:rFonts w:cs="adwa-assalaf"/>
          <w:rtl/>
        </w:rPr>
        <w:t xml:space="preserve"> </w:t>
      </w:r>
      <w:r w:rsidRPr="00E54768">
        <w:rPr>
          <w:rFonts w:cs="adwa-assalaf" w:hint="cs"/>
          <w:rtl/>
        </w:rPr>
        <w:t>صاحبه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الدناءة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شاور</w:t>
      </w:r>
      <w:r w:rsidRPr="00E54768">
        <w:rPr>
          <w:rFonts w:cs="adwa-assalaf"/>
          <w:rtl/>
        </w:rPr>
        <w:t xml:space="preserve"> </w:t>
      </w:r>
      <w:r w:rsidRPr="00E54768">
        <w:rPr>
          <w:rFonts w:cs="adwa-assalaf" w:hint="cs"/>
          <w:rtl/>
        </w:rPr>
        <w:t>كثر</w:t>
      </w:r>
      <w:r w:rsidRPr="00E54768">
        <w:rPr>
          <w:rFonts w:cs="adwa-assalaf"/>
          <w:rtl/>
        </w:rPr>
        <w:t xml:space="preserve"> </w:t>
      </w:r>
      <w:r w:rsidRPr="00E54768">
        <w:rPr>
          <w:rFonts w:cs="adwa-assalaf" w:hint="cs"/>
          <w:rtl/>
        </w:rPr>
        <w:t>صوابه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إياك</w:t>
      </w:r>
      <w:r w:rsidRPr="00E54768">
        <w:rPr>
          <w:rFonts w:cs="adwa-assalaf"/>
          <w:rtl/>
        </w:rPr>
        <w:t xml:space="preserve"> </w:t>
      </w:r>
      <w:r w:rsidRPr="00E54768">
        <w:rPr>
          <w:rFonts w:cs="adwa-assalaf" w:hint="cs"/>
          <w:rtl/>
        </w:rPr>
        <w:t>والدالة</w:t>
      </w:r>
      <w:r w:rsidRPr="00E54768">
        <w:rPr>
          <w:rFonts w:cs="adwa-assalaf"/>
          <w:rtl/>
        </w:rPr>
        <w:t xml:space="preserve"> </w:t>
      </w:r>
      <w:r w:rsidRPr="00E54768">
        <w:rPr>
          <w:rFonts w:cs="adwa-assalaf" w:hint="cs"/>
          <w:rtl/>
        </w:rPr>
        <w:t>فإنها</w:t>
      </w:r>
      <w:r w:rsidRPr="00E54768">
        <w:rPr>
          <w:rFonts w:cs="adwa-assalaf"/>
          <w:rtl/>
        </w:rPr>
        <w:t xml:space="preserve"> </w:t>
      </w:r>
      <w:r w:rsidRPr="00E54768">
        <w:rPr>
          <w:rFonts w:cs="adwa-assalaf" w:hint="cs"/>
          <w:rtl/>
        </w:rPr>
        <w:t>تفسد</w:t>
      </w:r>
      <w:r w:rsidRPr="00E54768">
        <w:rPr>
          <w:rFonts w:cs="adwa-assalaf"/>
          <w:rtl/>
        </w:rPr>
        <w:t xml:space="preserve"> </w:t>
      </w:r>
      <w:r w:rsidRPr="00E54768">
        <w:rPr>
          <w:rFonts w:cs="adwa-assalaf" w:hint="cs"/>
          <w:rtl/>
        </w:rPr>
        <w:t>الحرمة،</w:t>
      </w:r>
      <w:r w:rsidRPr="00E54768">
        <w:rPr>
          <w:rFonts w:cs="adwa-assalaf"/>
          <w:rtl/>
        </w:rPr>
        <w:t xml:space="preserve"> </w:t>
      </w:r>
      <w:r w:rsidRPr="00E54768">
        <w:rPr>
          <w:rFonts w:cs="adwa-assalaf" w:hint="cs"/>
          <w:rtl/>
        </w:rPr>
        <w:t>ومنها</w:t>
      </w:r>
      <w:r w:rsidRPr="00E54768">
        <w:rPr>
          <w:rFonts w:cs="adwa-assalaf"/>
          <w:rtl/>
        </w:rPr>
        <w:t xml:space="preserve"> </w:t>
      </w:r>
      <w:r w:rsidRPr="00E54768">
        <w:rPr>
          <w:rFonts w:cs="adwa-assalaf" w:hint="cs"/>
          <w:rtl/>
        </w:rPr>
        <w:t>أُتي</w:t>
      </w:r>
      <w:r w:rsidRPr="00E54768">
        <w:rPr>
          <w:rFonts w:cs="adwa-assalaf"/>
          <w:rtl/>
        </w:rPr>
        <w:t xml:space="preserve"> </w:t>
      </w:r>
      <w:r w:rsidRPr="00E54768">
        <w:rPr>
          <w:rFonts w:cs="adwa-assalaf" w:hint="cs"/>
          <w:rtl/>
        </w:rPr>
        <w:t>البرامكة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lang w:bidi="fa-IR"/>
        </w:rPr>
        <w:t>•</w:t>
      </w:r>
      <w:r w:rsidRPr="00E54768">
        <w:rPr>
          <w:rFonts w:cs="adwa-assalaf" w:hint="cs"/>
          <w:rtl/>
          <w:lang w:bidi="fa-IR"/>
        </w:rPr>
        <w:t xml:space="preserve"> قال</w:t>
      </w:r>
      <w:r w:rsidRPr="00E54768">
        <w:rPr>
          <w:rFonts w:cs="adwa-assalaf"/>
          <w:rtl/>
          <w:lang w:bidi="fa-IR"/>
        </w:rPr>
        <w:t xml:space="preserve"> </w:t>
      </w:r>
      <w:r w:rsidRPr="00E54768">
        <w:rPr>
          <w:rFonts w:cs="adwa-assalaf" w:hint="cs"/>
          <w:rtl/>
          <w:lang w:bidi="fa-IR"/>
        </w:rPr>
        <w:t>للأصمعي</w:t>
      </w:r>
      <w:r w:rsidRPr="00E54768">
        <w:rPr>
          <w:rFonts w:cs="adwa-assalaf"/>
          <w:rtl/>
          <w:lang w:bidi="fa-IR"/>
        </w:rPr>
        <w:t xml:space="preserve">: </w:t>
      </w:r>
      <w:r w:rsidRPr="00E54768">
        <w:rPr>
          <w:rFonts w:cs="adwa-assalaf" w:hint="cs"/>
          <w:rtl/>
          <w:lang w:bidi="fa-IR"/>
        </w:rPr>
        <w:t>يا</w:t>
      </w:r>
      <w:r w:rsidRPr="00E54768">
        <w:rPr>
          <w:rFonts w:cs="adwa-assalaf"/>
          <w:rtl/>
          <w:lang w:bidi="fa-IR"/>
        </w:rPr>
        <w:t xml:space="preserve"> </w:t>
      </w:r>
      <w:r w:rsidRPr="00E54768">
        <w:rPr>
          <w:rFonts w:cs="adwa-assalaf" w:hint="cs"/>
          <w:rtl/>
          <w:lang w:bidi="fa-IR"/>
        </w:rPr>
        <w:t>عبد</w:t>
      </w:r>
      <w:r w:rsidRPr="00E54768">
        <w:rPr>
          <w:rFonts w:cs="adwa-assalaf"/>
          <w:rtl/>
          <w:lang w:bidi="fa-IR"/>
        </w:rPr>
        <w:t xml:space="preserve"> </w:t>
      </w:r>
      <w:r w:rsidRPr="00E54768">
        <w:rPr>
          <w:rFonts w:cs="adwa-assalaf" w:hint="cs"/>
          <w:rtl/>
          <w:lang w:bidi="fa-IR"/>
        </w:rPr>
        <w:t>الملك</w:t>
      </w:r>
      <w:r w:rsidRPr="00E54768">
        <w:rPr>
          <w:rFonts w:cs="adwa-assalaf"/>
          <w:rtl/>
          <w:lang w:bidi="fa-IR"/>
        </w:rPr>
        <w:t xml:space="preserve">، </w:t>
      </w:r>
      <w:r w:rsidRPr="00E54768">
        <w:rPr>
          <w:rFonts w:cs="adwa-assalaf" w:hint="cs"/>
          <w:rtl/>
          <w:lang w:bidi="fa-IR"/>
        </w:rPr>
        <w:t>أنت</w:t>
      </w:r>
      <w:r w:rsidRPr="00E54768">
        <w:rPr>
          <w:rFonts w:cs="adwa-assalaf"/>
          <w:rtl/>
          <w:lang w:bidi="fa-IR"/>
        </w:rPr>
        <w:t xml:space="preserve"> </w:t>
      </w:r>
      <w:r w:rsidRPr="00E54768">
        <w:rPr>
          <w:rFonts w:cs="adwa-assalaf" w:hint="cs"/>
          <w:rtl/>
          <w:lang w:bidi="fa-IR"/>
        </w:rPr>
        <w:t>أعلم</w:t>
      </w:r>
      <w:r w:rsidRPr="00E54768">
        <w:rPr>
          <w:rFonts w:cs="adwa-assalaf"/>
          <w:rtl/>
          <w:lang w:bidi="fa-IR"/>
        </w:rPr>
        <w:t xml:space="preserve"> </w:t>
      </w:r>
      <w:r w:rsidRPr="00E54768">
        <w:rPr>
          <w:rFonts w:cs="adwa-assalaf" w:hint="cs"/>
          <w:rtl/>
          <w:lang w:bidi="fa-IR"/>
        </w:rPr>
        <w:t>منا</w:t>
      </w:r>
      <w:r w:rsidRPr="00E54768">
        <w:rPr>
          <w:rFonts w:cs="adwa-assalaf"/>
          <w:rtl/>
          <w:lang w:bidi="fa-IR"/>
        </w:rPr>
        <w:t xml:space="preserve"> </w:t>
      </w:r>
      <w:r w:rsidRPr="00E54768">
        <w:rPr>
          <w:rFonts w:cs="adwa-assalaf" w:hint="cs"/>
          <w:rtl/>
          <w:lang w:bidi="fa-IR"/>
        </w:rPr>
        <w:t>ونحن</w:t>
      </w:r>
      <w:r w:rsidRPr="00E54768">
        <w:rPr>
          <w:rFonts w:cs="adwa-assalaf"/>
          <w:rtl/>
          <w:lang w:bidi="fa-IR"/>
        </w:rPr>
        <w:t xml:space="preserve"> </w:t>
      </w:r>
      <w:r w:rsidRPr="00E54768">
        <w:rPr>
          <w:rFonts w:cs="adwa-assalaf" w:hint="cs"/>
          <w:rtl/>
          <w:lang w:bidi="fa-IR"/>
        </w:rPr>
        <w:t>أعقل</w:t>
      </w:r>
      <w:r w:rsidRPr="00E54768">
        <w:rPr>
          <w:rFonts w:cs="adwa-assalaf"/>
          <w:rtl/>
          <w:lang w:bidi="fa-IR"/>
        </w:rPr>
        <w:t xml:space="preserve"> </w:t>
      </w:r>
      <w:r w:rsidRPr="00E54768">
        <w:rPr>
          <w:rFonts w:cs="adwa-assalaf" w:hint="cs"/>
          <w:rtl/>
          <w:lang w:bidi="fa-IR"/>
        </w:rPr>
        <w:t>منك،</w:t>
      </w:r>
      <w:r w:rsidRPr="00E54768">
        <w:rPr>
          <w:rFonts w:cs="adwa-assalaf"/>
          <w:rtl/>
          <w:lang w:bidi="fa-IR"/>
        </w:rPr>
        <w:t xml:space="preserve"> </w:t>
      </w:r>
      <w:r w:rsidRPr="00E54768">
        <w:rPr>
          <w:rFonts w:cs="adwa-assalaf" w:hint="cs"/>
          <w:rtl/>
          <w:lang w:bidi="fa-IR"/>
        </w:rPr>
        <w:t>فلا</w:t>
      </w:r>
      <w:r w:rsidRPr="00E54768">
        <w:rPr>
          <w:rFonts w:cs="adwa-assalaf"/>
          <w:rtl/>
          <w:lang w:bidi="fa-IR"/>
        </w:rPr>
        <w:t xml:space="preserve"> </w:t>
      </w:r>
      <w:r w:rsidRPr="00E54768">
        <w:rPr>
          <w:rFonts w:cs="adwa-assalaf" w:hint="cs"/>
          <w:rtl/>
          <w:lang w:bidi="fa-IR"/>
        </w:rPr>
        <w:t>تعلِّمنا</w:t>
      </w:r>
      <w:r w:rsidRPr="00E54768">
        <w:rPr>
          <w:rFonts w:cs="adwa-assalaf"/>
          <w:rtl/>
          <w:lang w:bidi="fa-IR"/>
        </w:rPr>
        <w:t xml:space="preserve"> </w:t>
      </w:r>
      <w:r w:rsidRPr="00E54768">
        <w:rPr>
          <w:rFonts w:cs="adwa-assalaf" w:hint="cs"/>
          <w:rtl/>
          <w:lang w:bidi="fa-IR"/>
        </w:rPr>
        <w:t>في</w:t>
      </w:r>
      <w:r w:rsidRPr="00E54768">
        <w:rPr>
          <w:rFonts w:cs="adwa-assalaf"/>
          <w:rtl/>
          <w:lang w:bidi="fa-IR"/>
        </w:rPr>
        <w:t xml:space="preserve"> </w:t>
      </w:r>
      <w:r w:rsidRPr="00E54768">
        <w:rPr>
          <w:rFonts w:cs="adwa-assalaf" w:hint="cs"/>
          <w:rtl/>
          <w:lang w:bidi="fa-IR"/>
        </w:rPr>
        <w:t>مَلَاءٍ،</w:t>
      </w:r>
      <w:r w:rsidRPr="00E54768">
        <w:rPr>
          <w:rFonts w:cs="adwa-assalaf"/>
          <w:rtl/>
          <w:lang w:bidi="fa-IR"/>
        </w:rPr>
        <w:t xml:space="preserve"> </w:t>
      </w:r>
      <w:r w:rsidRPr="00E54768">
        <w:rPr>
          <w:rFonts w:cs="adwa-assalaf" w:hint="cs"/>
          <w:rtl/>
          <w:lang w:bidi="fa-IR"/>
        </w:rPr>
        <w:t>ولا</w:t>
      </w:r>
      <w:r w:rsidRPr="00E54768">
        <w:rPr>
          <w:rFonts w:cs="adwa-assalaf"/>
          <w:rtl/>
          <w:lang w:bidi="fa-IR"/>
        </w:rPr>
        <w:t xml:space="preserve"> </w:t>
      </w:r>
      <w:r w:rsidRPr="00E54768">
        <w:rPr>
          <w:rFonts w:cs="adwa-assalaf" w:hint="cs"/>
          <w:rtl/>
          <w:lang w:bidi="fa-IR"/>
        </w:rPr>
        <w:t>تُسرع</w:t>
      </w:r>
      <w:r w:rsidRPr="00E54768">
        <w:rPr>
          <w:rFonts w:cs="adwa-assalaf"/>
          <w:rtl/>
          <w:lang w:bidi="fa-IR"/>
        </w:rPr>
        <w:t xml:space="preserve"> </w:t>
      </w:r>
      <w:r w:rsidRPr="00E54768">
        <w:rPr>
          <w:rFonts w:cs="adwa-assalaf" w:hint="cs"/>
          <w:rtl/>
          <w:lang w:bidi="fa-IR"/>
        </w:rPr>
        <w:t>إلى</w:t>
      </w:r>
      <w:r w:rsidRPr="00E54768">
        <w:rPr>
          <w:rFonts w:cs="adwa-assalaf"/>
          <w:rtl/>
          <w:lang w:bidi="fa-IR"/>
        </w:rPr>
        <w:t xml:space="preserve"> </w:t>
      </w:r>
      <w:r w:rsidRPr="00E54768">
        <w:rPr>
          <w:rFonts w:cs="adwa-assalaf" w:hint="cs"/>
          <w:rtl/>
          <w:lang w:bidi="fa-IR"/>
        </w:rPr>
        <w:t>تذكيرنا</w:t>
      </w:r>
      <w:r w:rsidRPr="00E54768">
        <w:rPr>
          <w:rFonts w:cs="adwa-assalaf"/>
          <w:rtl/>
          <w:lang w:bidi="fa-IR"/>
        </w:rPr>
        <w:t xml:space="preserve"> </w:t>
      </w:r>
      <w:r w:rsidRPr="00E54768">
        <w:rPr>
          <w:rFonts w:cs="adwa-assalaf" w:hint="cs"/>
          <w:rtl/>
          <w:lang w:bidi="fa-IR"/>
        </w:rPr>
        <w:t>في</w:t>
      </w:r>
      <w:r w:rsidRPr="00E54768">
        <w:rPr>
          <w:rFonts w:cs="adwa-assalaf"/>
          <w:rtl/>
          <w:lang w:bidi="fa-IR"/>
        </w:rPr>
        <w:t xml:space="preserve"> </w:t>
      </w:r>
      <w:r w:rsidRPr="00E54768">
        <w:rPr>
          <w:rFonts w:cs="adwa-assalaf" w:hint="cs"/>
          <w:rtl/>
          <w:lang w:bidi="fa-IR"/>
        </w:rPr>
        <w:t>خَلا،</w:t>
      </w:r>
      <w:r w:rsidRPr="00E54768">
        <w:rPr>
          <w:rFonts w:cs="adwa-assalaf"/>
          <w:rtl/>
          <w:lang w:bidi="fa-IR"/>
        </w:rPr>
        <w:t xml:space="preserve"> </w:t>
      </w:r>
      <w:r w:rsidRPr="00E54768">
        <w:rPr>
          <w:rFonts w:cs="adwa-assalaf" w:hint="cs"/>
          <w:rtl/>
          <w:lang w:bidi="fa-IR"/>
        </w:rPr>
        <w:t>واتركنا</w:t>
      </w:r>
      <w:r w:rsidRPr="00E54768">
        <w:rPr>
          <w:rFonts w:cs="adwa-assalaf"/>
          <w:rtl/>
          <w:lang w:bidi="fa-IR"/>
        </w:rPr>
        <w:t xml:space="preserve"> </w:t>
      </w:r>
      <w:r w:rsidRPr="00E54768">
        <w:rPr>
          <w:rFonts w:cs="adwa-assalaf" w:hint="cs"/>
          <w:rtl/>
          <w:lang w:bidi="fa-IR"/>
        </w:rPr>
        <w:t>حتى</w:t>
      </w:r>
      <w:r w:rsidRPr="00E54768">
        <w:rPr>
          <w:rFonts w:cs="adwa-assalaf"/>
          <w:rtl/>
          <w:lang w:bidi="fa-IR"/>
        </w:rPr>
        <w:t xml:space="preserve"> </w:t>
      </w:r>
      <w:r w:rsidRPr="00E54768">
        <w:rPr>
          <w:rFonts w:cs="adwa-assalaf" w:hint="cs"/>
          <w:rtl/>
          <w:lang w:bidi="fa-IR"/>
        </w:rPr>
        <w:t>نبتدئك</w:t>
      </w:r>
      <w:r w:rsidRPr="00E54768">
        <w:rPr>
          <w:rFonts w:cs="adwa-assalaf"/>
          <w:rtl/>
          <w:lang w:bidi="fa-IR"/>
        </w:rPr>
        <w:t xml:space="preserve"> </w:t>
      </w:r>
      <w:r w:rsidRPr="00E54768">
        <w:rPr>
          <w:rFonts w:cs="adwa-assalaf" w:hint="cs"/>
          <w:rtl/>
          <w:lang w:bidi="fa-IR"/>
        </w:rPr>
        <w:t>بالسؤال،</w:t>
      </w:r>
      <w:r w:rsidRPr="00E54768">
        <w:rPr>
          <w:rFonts w:cs="adwa-assalaf"/>
          <w:rtl/>
          <w:lang w:bidi="fa-IR"/>
        </w:rPr>
        <w:t xml:space="preserve"> </w:t>
      </w:r>
      <w:r w:rsidRPr="00E54768">
        <w:rPr>
          <w:rFonts w:cs="adwa-assalaf" w:hint="cs"/>
          <w:rtl/>
          <w:lang w:bidi="fa-IR"/>
        </w:rPr>
        <w:t>فإذا</w:t>
      </w:r>
      <w:r w:rsidRPr="00E54768">
        <w:rPr>
          <w:rFonts w:cs="adwa-assalaf"/>
          <w:rtl/>
          <w:lang w:bidi="fa-IR"/>
        </w:rPr>
        <w:t xml:space="preserve"> </w:t>
      </w:r>
      <w:r w:rsidRPr="00E54768">
        <w:rPr>
          <w:rFonts w:cs="adwa-assalaf" w:hint="cs"/>
          <w:rtl/>
          <w:lang w:bidi="fa-IR"/>
        </w:rPr>
        <w:t>بلغت</w:t>
      </w:r>
      <w:r w:rsidRPr="00E54768">
        <w:rPr>
          <w:rFonts w:cs="adwa-assalaf"/>
          <w:rtl/>
          <w:lang w:bidi="fa-IR"/>
        </w:rPr>
        <w:t xml:space="preserve"> </w:t>
      </w:r>
      <w:r w:rsidRPr="00E54768">
        <w:rPr>
          <w:rFonts w:cs="adwa-assalaf" w:hint="cs"/>
          <w:rtl/>
          <w:lang w:bidi="fa-IR"/>
        </w:rPr>
        <w:t>من</w:t>
      </w:r>
      <w:r w:rsidRPr="00E54768">
        <w:rPr>
          <w:rFonts w:cs="adwa-assalaf"/>
          <w:rtl/>
          <w:lang w:bidi="fa-IR"/>
        </w:rPr>
        <w:t xml:space="preserve"> </w:t>
      </w:r>
      <w:r w:rsidRPr="00E54768">
        <w:rPr>
          <w:rFonts w:cs="adwa-assalaf" w:hint="cs"/>
          <w:rtl/>
          <w:lang w:bidi="fa-IR"/>
        </w:rPr>
        <w:t>الجواب</w:t>
      </w:r>
      <w:r w:rsidRPr="00E54768">
        <w:rPr>
          <w:rFonts w:cs="adwa-assalaf"/>
          <w:rtl/>
          <w:lang w:bidi="fa-IR"/>
        </w:rPr>
        <w:t xml:space="preserve"> </w:t>
      </w:r>
      <w:r w:rsidRPr="00E54768">
        <w:rPr>
          <w:rFonts w:cs="adwa-assalaf" w:hint="cs"/>
          <w:rtl/>
          <w:lang w:bidi="fa-IR"/>
        </w:rPr>
        <w:t>قدر</w:t>
      </w:r>
      <w:r w:rsidRPr="00E54768">
        <w:rPr>
          <w:rFonts w:cs="adwa-assalaf"/>
          <w:rtl/>
          <w:lang w:bidi="fa-IR"/>
        </w:rPr>
        <w:t xml:space="preserve"> </w:t>
      </w:r>
      <w:r w:rsidRPr="00E54768">
        <w:rPr>
          <w:rFonts w:cs="adwa-assalaf" w:hint="cs"/>
          <w:rtl/>
          <w:lang w:bidi="fa-IR"/>
        </w:rPr>
        <w:t>استحقاقه</w:t>
      </w:r>
      <w:r w:rsidRPr="00E54768">
        <w:rPr>
          <w:rFonts w:cs="adwa-assalaf"/>
          <w:rtl/>
          <w:lang w:bidi="fa-IR"/>
        </w:rPr>
        <w:t xml:space="preserve"> </w:t>
      </w:r>
      <w:r w:rsidRPr="00E54768">
        <w:rPr>
          <w:rFonts w:cs="adwa-assalaf" w:hint="cs"/>
          <w:rtl/>
          <w:lang w:bidi="fa-IR"/>
        </w:rPr>
        <w:t>فلا</w:t>
      </w:r>
      <w:r w:rsidRPr="00E54768">
        <w:rPr>
          <w:rFonts w:cs="adwa-assalaf"/>
          <w:rtl/>
          <w:lang w:bidi="fa-IR"/>
        </w:rPr>
        <w:t xml:space="preserve"> </w:t>
      </w:r>
      <w:r w:rsidRPr="00E54768">
        <w:rPr>
          <w:rFonts w:cs="adwa-assalaf" w:hint="cs"/>
          <w:rtl/>
          <w:lang w:bidi="fa-IR"/>
        </w:rPr>
        <w:t>تزد،</w:t>
      </w:r>
      <w:r w:rsidRPr="00E54768">
        <w:rPr>
          <w:rFonts w:cs="adwa-assalaf"/>
          <w:rtl/>
          <w:lang w:bidi="fa-IR"/>
        </w:rPr>
        <w:t xml:space="preserve"> </w:t>
      </w:r>
      <w:r w:rsidRPr="00E54768">
        <w:rPr>
          <w:rFonts w:cs="adwa-assalaf" w:hint="cs"/>
          <w:rtl/>
          <w:lang w:bidi="fa-IR"/>
        </w:rPr>
        <w:t>وإياك</w:t>
      </w:r>
      <w:r w:rsidRPr="00E54768">
        <w:rPr>
          <w:rFonts w:cs="adwa-assalaf"/>
          <w:rtl/>
          <w:lang w:bidi="fa-IR"/>
        </w:rPr>
        <w:t xml:space="preserve"> </w:t>
      </w:r>
      <w:r w:rsidRPr="00E54768">
        <w:rPr>
          <w:rFonts w:cs="adwa-assalaf" w:hint="cs"/>
          <w:rtl/>
          <w:lang w:bidi="fa-IR"/>
        </w:rPr>
        <w:t>والبدار</w:t>
      </w:r>
      <w:r w:rsidRPr="00E54768">
        <w:rPr>
          <w:rFonts w:cs="adwa-assalaf"/>
          <w:rtl/>
          <w:lang w:bidi="fa-IR"/>
        </w:rPr>
        <w:t xml:space="preserve"> </w:t>
      </w:r>
      <w:r w:rsidRPr="00E54768">
        <w:rPr>
          <w:rFonts w:cs="adwa-assalaf" w:hint="cs"/>
          <w:rtl/>
          <w:lang w:bidi="fa-IR"/>
        </w:rPr>
        <w:t>إلى</w:t>
      </w:r>
      <w:r w:rsidRPr="00E54768">
        <w:rPr>
          <w:rFonts w:cs="adwa-assalaf"/>
          <w:rtl/>
          <w:lang w:bidi="fa-IR"/>
        </w:rPr>
        <w:t xml:space="preserve"> </w:t>
      </w:r>
      <w:r w:rsidRPr="00E54768">
        <w:rPr>
          <w:rFonts w:cs="adwa-assalaf" w:hint="cs"/>
          <w:rtl/>
          <w:lang w:bidi="fa-IR"/>
        </w:rPr>
        <w:t>تصديقنا</w:t>
      </w:r>
      <w:r w:rsidRPr="00E54768">
        <w:rPr>
          <w:rFonts w:cs="adwa-assalaf"/>
          <w:rtl/>
          <w:lang w:bidi="fa-IR"/>
        </w:rPr>
        <w:t xml:space="preserve"> </w:t>
      </w:r>
      <w:r w:rsidRPr="00E54768">
        <w:rPr>
          <w:rFonts w:cs="adwa-assalaf" w:hint="cs"/>
          <w:rtl/>
          <w:lang w:bidi="fa-IR"/>
        </w:rPr>
        <w:t>وشدة</w:t>
      </w:r>
      <w:r w:rsidRPr="00E54768">
        <w:rPr>
          <w:rFonts w:cs="adwa-assalaf"/>
          <w:rtl/>
          <w:lang w:bidi="fa-IR"/>
        </w:rPr>
        <w:t xml:space="preserve"> </w:t>
      </w:r>
      <w:r w:rsidRPr="00E54768">
        <w:rPr>
          <w:rFonts w:cs="adwa-assalaf" w:hint="cs"/>
          <w:rtl/>
          <w:lang w:bidi="fa-IR"/>
        </w:rPr>
        <w:t>العَجَب</w:t>
      </w:r>
      <w:r w:rsidRPr="00E54768">
        <w:rPr>
          <w:rFonts w:cs="adwa-assalaf"/>
          <w:rtl/>
          <w:lang w:bidi="fa-IR"/>
        </w:rPr>
        <w:t xml:space="preserve"> </w:t>
      </w:r>
      <w:r w:rsidRPr="00E54768">
        <w:rPr>
          <w:rFonts w:cs="adwa-assalaf" w:hint="cs"/>
          <w:rtl/>
          <w:lang w:bidi="fa-IR"/>
        </w:rPr>
        <w:t>بما</w:t>
      </w:r>
      <w:r w:rsidRPr="00E54768">
        <w:rPr>
          <w:rFonts w:cs="adwa-assalaf"/>
          <w:rtl/>
          <w:lang w:bidi="fa-IR"/>
        </w:rPr>
        <w:t xml:space="preserve"> </w:t>
      </w:r>
      <w:r w:rsidRPr="00E54768">
        <w:rPr>
          <w:rFonts w:cs="adwa-assalaf" w:hint="cs"/>
          <w:rtl/>
          <w:lang w:bidi="fa-IR"/>
        </w:rPr>
        <w:t>يكون</w:t>
      </w:r>
      <w:r w:rsidRPr="00E54768">
        <w:rPr>
          <w:rFonts w:cs="adwa-assalaf"/>
          <w:rtl/>
          <w:lang w:bidi="fa-IR"/>
        </w:rPr>
        <w:t xml:space="preserve"> </w:t>
      </w:r>
      <w:r w:rsidRPr="00E54768">
        <w:rPr>
          <w:rFonts w:cs="adwa-assalaf" w:hint="cs"/>
          <w:rtl/>
          <w:lang w:bidi="fa-IR"/>
        </w:rPr>
        <w:t>منا،</w:t>
      </w:r>
      <w:r w:rsidRPr="00E54768">
        <w:rPr>
          <w:rFonts w:cs="adwa-assalaf"/>
          <w:rtl/>
          <w:lang w:bidi="fa-IR"/>
        </w:rPr>
        <w:t xml:space="preserve"> </w:t>
      </w:r>
      <w:r w:rsidRPr="00E54768">
        <w:rPr>
          <w:rFonts w:cs="adwa-assalaf" w:hint="cs"/>
          <w:rtl/>
          <w:lang w:bidi="fa-IR"/>
        </w:rPr>
        <w:t>وعلِّمنا</w:t>
      </w:r>
      <w:r w:rsidRPr="00E54768">
        <w:rPr>
          <w:rFonts w:cs="adwa-assalaf"/>
          <w:rtl/>
          <w:lang w:bidi="fa-IR"/>
        </w:rPr>
        <w:t xml:space="preserve"> </w:t>
      </w:r>
      <w:r w:rsidRPr="00E54768">
        <w:rPr>
          <w:rFonts w:cs="adwa-assalaf" w:hint="cs"/>
          <w:rtl/>
          <w:lang w:bidi="fa-IR"/>
        </w:rPr>
        <w:t>العلم</w:t>
      </w:r>
      <w:r w:rsidRPr="00E54768">
        <w:rPr>
          <w:rFonts w:cs="adwa-assalaf"/>
          <w:rtl/>
          <w:lang w:bidi="fa-IR"/>
        </w:rPr>
        <w:t xml:space="preserve"> </w:t>
      </w:r>
      <w:r w:rsidRPr="00E54768">
        <w:rPr>
          <w:rFonts w:cs="adwa-assalaf" w:hint="cs"/>
          <w:rtl/>
          <w:lang w:bidi="fa-IR"/>
        </w:rPr>
        <w:t>ما</w:t>
      </w:r>
      <w:r w:rsidRPr="00E54768">
        <w:rPr>
          <w:rFonts w:cs="adwa-assalaf"/>
          <w:rtl/>
          <w:lang w:bidi="fa-IR"/>
        </w:rPr>
        <w:t xml:space="preserve"> </w:t>
      </w:r>
      <w:r w:rsidRPr="00E54768">
        <w:rPr>
          <w:rFonts w:cs="adwa-assalaf" w:hint="cs"/>
          <w:rtl/>
          <w:lang w:bidi="fa-IR"/>
        </w:rPr>
        <w:t>نحتاج</w:t>
      </w:r>
      <w:r w:rsidRPr="00E54768">
        <w:rPr>
          <w:rFonts w:cs="adwa-assalaf"/>
          <w:rtl/>
          <w:lang w:bidi="fa-IR"/>
        </w:rPr>
        <w:t xml:space="preserve"> </w:t>
      </w:r>
      <w:r w:rsidRPr="00E54768">
        <w:rPr>
          <w:rFonts w:cs="adwa-assalaf" w:hint="cs"/>
          <w:rtl/>
          <w:lang w:bidi="fa-IR"/>
        </w:rPr>
        <w:t>إليه</w:t>
      </w:r>
      <w:r w:rsidRPr="00E54768">
        <w:rPr>
          <w:rFonts w:cs="adwa-assalaf"/>
          <w:rtl/>
          <w:lang w:bidi="fa-IR"/>
        </w:rPr>
        <w:t xml:space="preserve"> </w:t>
      </w:r>
      <w:r w:rsidRPr="00E54768">
        <w:rPr>
          <w:rFonts w:cs="adwa-assalaf" w:hint="cs"/>
          <w:rtl/>
          <w:lang w:bidi="fa-IR"/>
        </w:rPr>
        <w:t>على</w:t>
      </w:r>
      <w:r w:rsidRPr="00E54768">
        <w:rPr>
          <w:rFonts w:cs="adwa-assalaf"/>
          <w:rtl/>
          <w:lang w:bidi="fa-IR"/>
        </w:rPr>
        <w:t xml:space="preserve"> </w:t>
      </w:r>
      <w:r w:rsidRPr="00E54768">
        <w:rPr>
          <w:rFonts w:cs="adwa-assalaf" w:hint="cs"/>
          <w:rtl/>
          <w:lang w:bidi="fa-IR"/>
        </w:rPr>
        <w:t>عتبات</w:t>
      </w:r>
      <w:r w:rsidRPr="00E54768">
        <w:rPr>
          <w:rFonts w:cs="adwa-assalaf"/>
          <w:rtl/>
          <w:lang w:bidi="fa-IR"/>
        </w:rPr>
        <w:t xml:space="preserve"> </w:t>
      </w:r>
      <w:r w:rsidRPr="00E54768">
        <w:rPr>
          <w:rFonts w:cs="adwa-assalaf" w:hint="cs"/>
          <w:rtl/>
          <w:lang w:bidi="fa-IR"/>
        </w:rPr>
        <w:t>المنابر</w:t>
      </w:r>
      <w:r w:rsidRPr="00E54768">
        <w:rPr>
          <w:rFonts w:cs="adwa-assalaf"/>
          <w:rtl/>
          <w:lang w:bidi="fa-IR"/>
        </w:rPr>
        <w:t xml:space="preserve"> </w:t>
      </w:r>
      <w:r w:rsidRPr="00E54768">
        <w:rPr>
          <w:rFonts w:cs="adwa-assalaf" w:hint="cs"/>
          <w:rtl/>
          <w:lang w:bidi="fa-IR"/>
        </w:rPr>
        <w:t>وفي</w:t>
      </w:r>
      <w:r w:rsidRPr="00E54768">
        <w:rPr>
          <w:rFonts w:cs="adwa-assalaf"/>
          <w:rtl/>
          <w:lang w:bidi="fa-IR"/>
        </w:rPr>
        <w:t xml:space="preserve"> </w:t>
      </w:r>
      <w:r w:rsidRPr="00E54768">
        <w:rPr>
          <w:rFonts w:cs="adwa-assalaf" w:hint="cs"/>
          <w:rtl/>
          <w:lang w:bidi="fa-IR"/>
        </w:rPr>
        <w:t>فواصل</w:t>
      </w:r>
      <w:r w:rsidRPr="00E54768">
        <w:rPr>
          <w:rFonts w:cs="adwa-assalaf"/>
          <w:rtl/>
          <w:lang w:bidi="fa-IR"/>
        </w:rPr>
        <w:t xml:space="preserve"> </w:t>
      </w:r>
      <w:r w:rsidRPr="00E54768">
        <w:rPr>
          <w:rFonts w:cs="adwa-assalaf" w:hint="cs"/>
          <w:rtl/>
          <w:lang w:bidi="fa-IR"/>
        </w:rPr>
        <w:t>المُخاطبات،</w:t>
      </w:r>
      <w:r w:rsidRPr="00E54768">
        <w:rPr>
          <w:rFonts w:cs="adwa-assalaf"/>
          <w:rtl/>
          <w:lang w:bidi="fa-IR"/>
        </w:rPr>
        <w:t xml:space="preserve"> </w:t>
      </w:r>
      <w:r w:rsidRPr="00E54768">
        <w:rPr>
          <w:rFonts w:cs="adwa-assalaf" w:hint="cs"/>
          <w:rtl/>
          <w:lang w:bidi="fa-IR"/>
        </w:rPr>
        <w:t>ودعنا</w:t>
      </w:r>
      <w:r w:rsidRPr="00E54768">
        <w:rPr>
          <w:rFonts w:cs="adwa-assalaf"/>
          <w:rtl/>
          <w:lang w:bidi="fa-IR"/>
        </w:rPr>
        <w:t xml:space="preserve"> </w:t>
      </w:r>
      <w:r w:rsidRPr="00E54768">
        <w:rPr>
          <w:rFonts w:cs="adwa-assalaf" w:hint="cs"/>
          <w:rtl/>
          <w:lang w:bidi="fa-IR"/>
        </w:rPr>
        <w:t>من</w:t>
      </w:r>
      <w:r w:rsidRPr="00E54768">
        <w:rPr>
          <w:rFonts w:cs="adwa-assalaf"/>
          <w:rtl/>
          <w:lang w:bidi="fa-IR"/>
        </w:rPr>
        <w:t xml:space="preserve"> </w:t>
      </w:r>
      <w:r w:rsidRPr="00E54768">
        <w:rPr>
          <w:rFonts w:cs="adwa-assalaf" w:hint="cs"/>
          <w:rtl/>
          <w:lang w:bidi="fa-IR"/>
        </w:rPr>
        <w:t>رواية</w:t>
      </w:r>
      <w:r w:rsidRPr="00E54768">
        <w:rPr>
          <w:rFonts w:cs="adwa-assalaf"/>
          <w:rtl/>
          <w:lang w:bidi="fa-IR"/>
        </w:rPr>
        <w:t xml:space="preserve"> </w:t>
      </w:r>
      <w:r w:rsidRPr="00E54768">
        <w:rPr>
          <w:rFonts w:cs="adwa-assalaf" w:hint="cs"/>
          <w:rtl/>
          <w:lang w:bidi="fa-IR"/>
        </w:rPr>
        <w:t>حواشي</w:t>
      </w:r>
      <w:r w:rsidRPr="00E54768">
        <w:rPr>
          <w:rFonts w:cs="adwa-assalaf"/>
          <w:rtl/>
          <w:lang w:bidi="fa-IR"/>
        </w:rPr>
        <w:t xml:space="preserve"> </w:t>
      </w:r>
      <w:r w:rsidRPr="00E54768">
        <w:rPr>
          <w:rFonts w:cs="adwa-assalaf" w:hint="cs"/>
          <w:rtl/>
          <w:lang w:bidi="fa-IR"/>
        </w:rPr>
        <w:t>الكلام،</w:t>
      </w:r>
      <w:r w:rsidRPr="00E54768">
        <w:rPr>
          <w:rFonts w:cs="adwa-assalaf"/>
          <w:rtl/>
          <w:lang w:bidi="fa-IR"/>
        </w:rPr>
        <w:t xml:space="preserve"> </w:t>
      </w:r>
      <w:r w:rsidRPr="00E54768">
        <w:rPr>
          <w:rFonts w:cs="adwa-assalaf" w:hint="cs"/>
          <w:rtl/>
          <w:lang w:bidi="fa-IR"/>
        </w:rPr>
        <w:t>وغرائب</w:t>
      </w:r>
      <w:r w:rsidRPr="00E54768">
        <w:rPr>
          <w:rFonts w:cs="adwa-assalaf"/>
          <w:rtl/>
          <w:lang w:bidi="fa-IR"/>
        </w:rPr>
        <w:t xml:space="preserve"> </w:t>
      </w:r>
      <w:r w:rsidRPr="00E54768">
        <w:rPr>
          <w:rFonts w:cs="adwa-assalaf" w:hint="cs"/>
          <w:rtl/>
          <w:lang w:bidi="fa-IR"/>
        </w:rPr>
        <w:t>الأشعار،</w:t>
      </w:r>
      <w:r w:rsidRPr="00E54768">
        <w:rPr>
          <w:rFonts w:cs="adwa-assalaf"/>
          <w:rtl/>
          <w:lang w:bidi="fa-IR"/>
        </w:rPr>
        <w:t xml:space="preserve"> </w:t>
      </w:r>
      <w:r w:rsidRPr="00E54768">
        <w:rPr>
          <w:rFonts w:cs="adwa-assalaf" w:hint="cs"/>
          <w:rtl/>
          <w:lang w:bidi="fa-IR"/>
        </w:rPr>
        <w:t>وإياك</w:t>
      </w:r>
      <w:r w:rsidRPr="00E54768">
        <w:rPr>
          <w:rFonts w:cs="adwa-assalaf"/>
          <w:rtl/>
          <w:lang w:bidi="fa-IR"/>
        </w:rPr>
        <w:t xml:space="preserve"> </w:t>
      </w:r>
      <w:r w:rsidRPr="00E54768">
        <w:rPr>
          <w:rFonts w:cs="adwa-assalaf" w:hint="cs"/>
          <w:rtl/>
          <w:lang w:bidi="fa-IR"/>
        </w:rPr>
        <w:t>وإطالة</w:t>
      </w:r>
      <w:r w:rsidRPr="00E54768">
        <w:rPr>
          <w:rFonts w:cs="adwa-assalaf"/>
          <w:rtl/>
          <w:lang w:bidi="fa-IR"/>
        </w:rPr>
        <w:t xml:space="preserve"> </w:t>
      </w:r>
      <w:r w:rsidRPr="00E54768">
        <w:rPr>
          <w:rFonts w:cs="adwa-assalaf" w:hint="cs"/>
          <w:rtl/>
          <w:lang w:bidi="fa-IR"/>
        </w:rPr>
        <w:t>الحديث</w:t>
      </w:r>
      <w:r w:rsidRPr="00E54768">
        <w:rPr>
          <w:rFonts w:cs="adwa-assalaf"/>
          <w:rtl/>
          <w:lang w:bidi="fa-IR"/>
        </w:rPr>
        <w:t xml:space="preserve"> </w:t>
      </w:r>
      <w:r w:rsidRPr="00E54768">
        <w:rPr>
          <w:rFonts w:cs="adwa-assalaf" w:hint="cs"/>
          <w:rtl/>
          <w:lang w:bidi="fa-IR"/>
        </w:rPr>
        <w:t>إلا</w:t>
      </w:r>
      <w:r w:rsidRPr="00E54768">
        <w:rPr>
          <w:rFonts w:cs="adwa-assalaf"/>
          <w:rtl/>
          <w:lang w:bidi="fa-IR"/>
        </w:rPr>
        <w:t xml:space="preserve"> </w:t>
      </w:r>
      <w:r w:rsidRPr="00E54768">
        <w:rPr>
          <w:rFonts w:cs="adwa-assalaf" w:hint="cs"/>
          <w:rtl/>
          <w:lang w:bidi="fa-IR"/>
        </w:rPr>
        <w:t>أن</w:t>
      </w:r>
      <w:r w:rsidRPr="00E54768">
        <w:rPr>
          <w:rFonts w:cs="adwa-assalaf"/>
          <w:rtl/>
          <w:lang w:bidi="fa-IR"/>
        </w:rPr>
        <w:t xml:space="preserve"> </w:t>
      </w:r>
      <w:r w:rsidRPr="00E54768">
        <w:rPr>
          <w:rFonts w:cs="adwa-assalaf" w:hint="cs"/>
          <w:rtl/>
          <w:lang w:bidi="fa-IR"/>
        </w:rPr>
        <w:t>نستدعي</w:t>
      </w:r>
      <w:r w:rsidRPr="00E54768">
        <w:rPr>
          <w:rFonts w:cs="adwa-assalaf"/>
          <w:rtl/>
          <w:lang w:bidi="fa-IR"/>
        </w:rPr>
        <w:t xml:space="preserve"> </w:t>
      </w:r>
      <w:r w:rsidRPr="00E54768">
        <w:rPr>
          <w:rFonts w:cs="adwa-assalaf" w:hint="cs"/>
          <w:rtl/>
          <w:lang w:bidi="fa-IR"/>
        </w:rPr>
        <w:t>ذلك</w:t>
      </w:r>
      <w:r w:rsidRPr="00E54768">
        <w:rPr>
          <w:rFonts w:cs="adwa-assalaf"/>
          <w:rtl/>
          <w:lang w:bidi="fa-IR"/>
        </w:rPr>
        <w:t xml:space="preserve"> </w:t>
      </w:r>
      <w:r w:rsidRPr="00E54768">
        <w:rPr>
          <w:rFonts w:cs="adwa-assalaf" w:hint="cs"/>
          <w:rtl/>
          <w:lang w:bidi="fa-IR"/>
        </w:rPr>
        <w:t>منك،</w:t>
      </w:r>
      <w:r w:rsidRPr="00E54768">
        <w:rPr>
          <w:rFonts w:cs="adwa-assalaf"/>
          <w:rtl/>
          <w:lang w:bidi="fa-IR"/>
        </w:rPr>
        <w:t xml:space="preserve"> </w:t>
      </w:r>
      <w:r w:rsidRPr="00E54768">
        <w:rPr>
          <w:rFonts w:cs="adwa-assalaf" w:hint="cs"/>
          <w:rtl/>
          <w:lang w:bidi="fa-IR"/>
        </w:rPr>
        <w:t>ومتى</w:t>
      </w:r>
      <w:r w:rsidRPr="00E54768">
        <w:rPr>
          <w:rFonts w:cs="adwa-assalaf"/>
          <w:rtl/>
          <w:lang w:bidi="fa-IR"/>
        </w:rPr>
        <w:t xml:space="preserve"> </w:t>
      </w:r>
      <w:r w:rsidRPr="00E54768">
        <w:rPr>
          <w:rFonts w:cs="adwa-assalaf" w:hint="cs"/>
          <w:rtl/>
          <w:lang w:bidi="fa-IR"/>
        </w:rPr>
        <w:t>رأيتنا</w:t>
      </w:r>
      <w:r w:rsidRPr="00E54768">
        <w:rPr>
          <w:rFonts w:cs="adwa-assalaf"/>
          <w:rtl/>
          <w:lang w:bidi="fa-IR"/>
        </w:rPr>
        <w:t xml:space="preserve"> </w:t>
      </w:r>
      <w:r w:rsidRPr="00E54768">
        <w:rPr>
          <w:rFonts w:cs="adwa-assalaf" w:hint="cs"/>
          <w:rtl/>
          <w:lang w:bidi="fa-IR"/>
        </w:rPr>
        <w:t>صادفين</w:t>
      </w:r>
      <w:r w:rsidRPr="00E54768">
        <w:rPr>
          <w:rFonts w:cs="adwa-assalaf"/>
          <w:rtl/>
          <w:lang w:bidi="fa-IR"/>
        </w:rPr>
        <w:t xml:space="preserve"> </w:t>
      </w:r>
      <w:r w:rsidRPr="00E54768">
        <w:rPr>
          <w:rFonts w:cs="adwa-assalaf" w:hint="cs"/>
          <w:rtl/>
          <w:lang w:bidi="fa-IR"/>
        </w:rPr>
        <w:t>عن</w:t>
      </w:r>
      <w:r w:rsidRPr="00E54768">
        <w:rPr>
          <w:rFonts w:cs="adwa-assalaf"/>
          <w:rtl/>
          <w:lang w:bidi="fa-IR"/>
        </w:rPr>
        <w:t xml:space="preserve"> </w:t>
      </w:r>
      <w:r w:rsidRPr="00E54768">
        <w:rPr>
          <w:rFonts w:cs="adwa-assalaf" w:hint="cs"/>
          <w:rtl/>
          <w:lang w:bidi="fa-IR"/>
        </w:rPr>
        <w:t>الحق</w:t>
      </w:r>
      <w:r w:rsidRPr="00E54768">
        <w:rPr>
          <w:rFonts w:cs="adwa-assalaf"/>
          <w:rtl/>
          <w:lang w:bidi="fa-IR"/>
        </w:rPr>
        <w:t xml:space="preserve"> </w:t>
      </w:r>
      <w:r w:rsidRPr="00E54768">
        <w:rPr>
          <w:rFonts w:cs="adwa-assalaf" w:hint="cs"/>
          <w:rtl/>
          <w:lang w:bidi="fa-IR"/>
        </w:rPr>
        <w:t>فأرجعنا</w:t>
      </w:r>
      <w:r w:rsidRPr="00E54768">
        <w:rPr>
          <w:rFonts w:cs="adwa-assalaf"/>
          <w:rtl/>
          <w:lang w:bidi="fa-IR"/>
        </w:rPr>
        <w:t xml:space="preserve"> </w:t>
      </w:r>
      <w:r w:rsidRPr="00E54768">
        <w:rPr>
          <w:rFonts w:cs="adwa-assalaf" w:hint="cs"/>
          <w:rtl/>
          <w:lang w:bidi="fa-IR"/>
        </w:rPr>
        <w:t>إليه</w:t>
      </w:r>
      <w:r w:rsidRPr="00E54768">
        <w:rPr>
          <w:rFonts w:cs="adwa-assalaf"/>
          <w:rtl/>
          <w:lang w:bidi="fa-IR"/>
        </w:rPr>
        <w:t xml:space="preserve"> </w:t>
      </w:r>
      <w:r w:rsidRPr="00E54768">
        <w:rPr>
          <w:rFonts w:cs="adwa-assalaf" w:hint="cs"/>
          <w:rtl/>
          <w:lang w:bidi="fa-IR"/>
        </w:rPr>
        <w:t>من</w:t>
      </w:r>
      <w:r w:rsidRPr="00E54768">
        <w:rPr>
          <w:rFonts w:cs="adwa-assalaf"/>
          <w:rtl/>
          <w:lang w:bidi="fa-IR"/>
        </w:rPr>
        <w:t xml:space="preserve"> </w:t>
      </w:r>
      <w:r w:rsidRPr="00E54768">
        <w:rPr>
          <w:rFonts w:cs="adwa-assalaf" w:hint="cs"/>
          <w:rtl/>
          <w:lang w:bidi="fa-IR"/>
        </w:rPr>
        <w:t>غير</w:t>
      </w:r>
      <w:r w:rsidRPr="00E54768">
        <w:rPr>
          <w:rFonts w:cs="adwa-assalaf"/>
          <w:rtl/>
          <w:lang w:bidi="fa-IR"/>
        </w:rPr>
        <w:t xml:space="preserve"> </w:t>
      </w:r>
      <w:r w:rsidRPr="00E54768">
        <w:rPr>
          <w:rFonts w:cs="adwa-assalaf" w:hint="cs"/>
          <w:rtl/>
          <w:lang w:bidi="fa-IR"/>
        </w:rPr>
        <w:t>تقرير</w:t>
      </w:r>
      <w:r w:rsidRPr="00E54768">
        <w:rPr>
          <w:rFonts w:cs="adwa-assalaf"/>
          <w:rtl/>
          <w:lang w:bidi="fa-IR"/>
        </w:rPr>
        <w:t xml:space="preserve"> </w:t>
      </w:r>
      <w:r w:rsidRPr="00E54768">
        <w:rPr>
          <w:rFonts w:cs="adwa-assalaf" w:hint="cs"/>
          <w:rtl/>
          <w:lang w:bidi="fa-IR"/>
        </w:rPr>
        <w:t>بالخطأ</w:t>
      </w:r>
      <w:r w:rsidRPr="00E54768">
        <w:rPr>
          <w:rFonts w:cs="adwa-assalaf"/>
          <w:rtl/>
          <w:lang w:bidi="fa-IR"/>
        </w:rPr>
        <w:t xml:space="preserve"> </w:t>
      </w:r>
      <w:r w:rsidRPr="00E54768">
        <w:rPr>
          <w:rFonts w:cs="adwa-assalaf" w:hint="cs"/>
          <w:rtl/>
          <w:lang w:bidi="fa-IR"/>
        </w:rPr>
        <w:t>ولا</w:t>
      </w:r>
      <w:r w:rsidRPr="00E54768">
        <w:rPr>
          <w:rFonts w:cs="adwa-assalaf"/>
          <w:rtl/>
          <w:lang w:bidi="fa-IR"/>
        </w:rPr>
        <w:t xml:space="preserve"> </w:t>
      </w:r>
      <w:r w:rsidRPr="00E54768">
        <w:rPr>
          <w:rFonts w:cs="adwa-assalaf" w:hint="cs"/>
          <w:rtl/>
          <w:lang w:bidi="fa-IR"/>
        </w:rPr>
        <w:t>إضجار</w:t>
      </w:r>
      <w:r w:rsidRPr="00E54768">
        <w:rPr>
          <w:rFonts w:cs="adwa-assalaf"/>
          <w:rtl/>
          <w:lang w:bidi="fa-IR"/>
        </w:rPr>
        <w:t xml:space="preserve"> </w:t>
      </w:r>
      <w:r w:rsidRPr="00E54768">
        <w:rPr>
          <w:rFonts w:cs="adwa-assalaf" w:hint="cs"/>
          <w:rtl/>
          <w:lang w:bidi="fa-IR"/>
        </w:rPr>
        <w:t>بطول</w:t>
      </w:r>
      <w:r w:rsidRPr="00E54768">
        <w:rPr>
          <w:rFonts w:cs="adwa-assalaf"/>
          <w:rtl/>
          <w:lang w:bidi="fa-IR"/>
        </w:rPr>
        <w:t xml:space="preserve"> </w:t>
      </w:r>
      <w:r w:rsidRPr="00E54768">
        <w:rPr>
          <w:rFonts w:cs="adwa-assalaf" w:hint="cs"/>
          <w:rtl/>
          <w:lang w:bidi="fa-IR"/>
        </w:rPr>
        <w:t>الترداد،</w:t>
      </w:r>
      <w:r w:rsidRPr="00E54768">
        <w:rPr>
          <w:rFonts w:cs="adwa-assalaf"/>
          <w:rtl/>
          <w:lang w:bidi="fa-IR"/>
        </w:rPr>
        <w:t xml:space="preserve"> </w:t>
      </w:r>
      <w:r w:rsidRPr="00E54768">
        <w:rPr>
          <w:rFonts w:cs="adwa-assalaf" w:hint="cs"/>
          <w:rtl/>
          <w:lang w:bidi="fa-IR"/>
        </w:rPr>
        <w:t>وانظر</w:t>
      </w:r>
      <w:r w:rsidRPr="00E54768">
        <w:rPr>
          <w:rFonts w:cs="adwa-assalaf"/>
          <w:rtl/>
          <w:lang w:bidi="fa-IR"/>
        </w:rPr>
        <w:t xml:space="preserve"> </w:t>
      </w:r>
      <w:r w:rsidRPr="00E54768">
        <w:rPr>
          <w:rFonts w:cs="adwa-assalaf" w:hint="cs"/>
          <w:rtl/>
          <w:lang w:bidi="fa-IR"/>
        </w:rPr>
        <w:t>إلى</w:t>
      </w:r>
      <w:r w:rsidRPr="00E54768">
        <w:rPr>
          <w:rFonts w:cs="adwa-assalaf"/>
          <w:rtl/>
          <w:lang w:bidi="fa-IR"/>
        </w:rPr>
        <w:t xml:space="preserve"> </w:t>
      </w:r>
      <w:r w:rsidRPr="00E54768">
        <w:rPr>
          <w:rFonts w:cs="adwa-assalaf" w:hint="cs"/>
          <w:rtl/>
          <w:lang w:bidi="fa-IR"/>
        </w:rPr>
        <w:t>ما</w:t>
      </w:r>
      <w:r w:rsidRPr="00E54768">
        <w:rPr>
          <w:rFonts w:cs="adwa-assalaf"/>
          <w:rtl/>
          <w:lang w:bidi="fa-IR"/>
        </w:rPr>
        <w:t xml:space="preserve"> </w:t>
      </w:r>
      <w:r w:rsidRPr="00E54768">
        <w:rPr>
          <w:rFonts w:cs="adwa-assalaf" w:hint="cs"/>
          <w:rtl/>
          <w:lang w:bidi="fa-IR"/>
        </w:rPr>
        <w:t>هو</w:t>
      </w:r>
      <w:r w:rsidRPr="00E54768">
        <w:rPr>
          <w:rFonts w:cs="adwa-assalaf"/>
          <w:rtl/>
          <w:lang w:bidi="fa-IR"/>
        </w:rPr>
        <w:t xml:space="preserve"> </w:t>
      </w:r>
      <w:r w:rsidRPr="00E54768">
        <w:rPr>
          <w:rFonts w:cs="adwa-assalaf" w:hint="cs"/>
          <w:rtl/>
          <w:lang w:bidi="fa-IR"/>
        </w:rPr>
        <w:t>ألطف</w:t>
      </w:r>
      <w:r w:rsidRPr="00E54768">
        <w:rPr>
          <w:rFonts w:cs="adwa-assalaf"/>
          <w:rtl/>
          <w:lang w:bidi="fa-IR"/>
        </w:rPr>
        <w:t xml:space="preserve"> </w:t>
      </w:r>
      <w:r w:rsidRPr="00E54768">
        <w:rPr>
          <w:rFonts w:cs="adwa-assalaf" w:hint="cs"/>
          <w:rtl/>
          <w:lang w:bidi="fa-IR"/>
        </w:rPr>
        <w:t>في</w:t>
      </w:r>
      <w:r w:rsidRPr="00E54768">
        <w:rPr>
          <w:rFonts w:cs="adwa-assalaf"/>
          <w:rtl/>
          <w:lang w:bidi="fa-IR"/>
        </w:rPr>
        <w:t xml:space="preserve"> </w:t>
      </w:r>
      <w:r w:rsidRPr="00E54768">
        <w:rPr>
          <w:rFonts w:cs="adwa-assalaf" w:hint="cs"/>
          <w:rtl/>
          <w:lang w:bidi="fa-IR"/>
        </w:rPr>
        <w:t>التأديب،</w:t>
      </w:r>
      <w:r w:rsidRPr="00E54768">
        <w:rPr>
          <w:rFonts w:cs="adwa-assalaf"/>
          <w:rtl/>
          <w:lang w:bidi="fa-IR"/>
        </w:rPr>
        <w:t xml:space="preserve"> </w:t>
      </w:r>
      <w:r w:rsidRPr="00E54768">
        <w:rPr>
          <w:rFonts w:cs="adwa-assalaf" w:hint="cs"/>
          <w:rtl/>
          <w:lang w:bidi="fa-IR"/>
        </w:rPr>
        <w:t>وأنصف</w:t>
      </w:r>
      <w:r w:rsidRPr="00E54768">
        <w:rPr>
          <w:rFonts w:cs="adwa-assalaf"/>
          <w:rtl/>
          <w:lang w:bidi="fa-IR"/>
        </w:rPr>
        <w:t xml:space="preserve"> </w:t>
      </w:r>
      <w:r w:rsidRPr="00E54768">
        <w:rPr>
          <w:rFonts w:cs="adwa-assalaf" w:hint="cs"/>
          <w:rtl/>
          <w:lang w:bidi="fa-IR"/>
        </w:rPr>
        <w:t>في</w:t>
      </w:r>
      <w:r w:rsidRPr="00E54768">
        <w:rPr>
          <w:rFonts w:cs="adwa-assalaf"/>
          <w:rtl/>
          <w:lang w:bidi="fa-IR"/>
        </w:rPr>
        <w:t xml:space="preserve"> </w:t>
      </w:r>
      <w:r w:rsidRPr="00E54768">
        <w:rPr>
          <w:rFonts w:cs="adwa-assalaf" w:hint="cs"/>
          <w:rtl/>
          <w:lang w:bidi="fa-IR"/>
        </w:rPr>
        <w:t>التعليم</w:t>
      </w:r>
      <w:r w:rsidRPr="00E54768">
        <w:rPr>
          <w:rFonts w:cs="adwa-assalaf"/>
          <w:rtl/>
          <w:lang w:bidi="fa-IR"/>
        </w:rPr>
        <w:t xml:space="preserve"> </w:t>
      </w:r>
      <w:r w:rsidRPr="00E54768">
        <w:rPr>
          <w:rFonts w:cs="adwa-assalaf" w:hint="cs"/>
          <w:rtl/>
          <w:lang w:bidi="fa-IR"/>
        </w:rPr>
        <w:t>بأوجز</w:t>
      </w:r>
      <w:r w:rsidRPr="00E54768">
        <w:rPr>
          <w:rFonts w:cs="adwa-assalaf"/>
          <w:rtl/>
          <w:lang w:bidi="fa-IR"/>
        </w:rPr>
        <w:t xml:space="preserve"> </w:t>
      </w:r>
      <w:r w:rsidRPr="00E54768">
        <w:rPr>
          <w:rFonts w:cs="adwa-assalaf" w:hint="cs"/>
          <w:rtl/>
          <w:lang w:bidi="fa-IR"/>
        </w:rPr>
        <w:t>لفظ</w:t>
      </w:r>
      <w:r w:rsidRPr="00E54768">
        <w:rPr>
          <w:rFonts w:cs="adwa-assalaf"/>
          <w:rtl/>
          <w:lang w:bidi="fa-IR"/>
        </w:rPr>
        <w:t xml:space="preserve"> </w:t>
      </w:r>
      <w:r w:rsidRPr="00E54768">
        <w:rPr>
          <w:rFonts w:cs="adwa-assalaf" w:hint="cs"/>
          <w:rtl/>
          <w:lang w:bidi="fa-IR"/>
        </w:rPr>
        <w:t>غاية</w:t>
      </w:r>
      <w:r w:rsidRPr="00E54768">
        <w:rPr>
          <w:rFonts w:cs="adwa-assalaf"/>
          <w:rtl/>
          <w:lang w:bidi="fa-IR"/>
        </w:rPr>
        <w:t xml:space="preserve"> </w:t>
      </w:r>
      <w:r w:rsidRPr="00E54768">
        <w:rPr>
          <w:rFonts w:cs="adwa-assalaf" w:hint="cs"/>
          <w:rtl/>
          <w:lang w:bidi="fa-IR"/>
        </w:rPr>
        <w:t>التقويم</w:t>
      </w:r>
      <w:r w:rsidRPr="00E54768">
        <w:rPr>
          <w:rFonts w:cs="adwa-assalaf"/>
          <w:rtl/>
          <w:lang w:bidi="fa-IR"/>
        </w:rPr>
        <w:t xml:space="preserve">. </w:t>
      </w:r>
      <w:r w:rsidRPr="00E54768">
        <w:rPr>
          <w:rFonts w:cs="adwa-assalaf" w:hint="cs"/>
          <w:rtl/>
          <w:lang w:bidi="fa-IR"/>
        </w:rPr>
        <w:t>فقال</w:t>
      </w:r>
      <w:r w:rsidRPr="00E54768">
        <w:rPr>
          <w:rFonts w:cs="adwa-assalaf"/>
          <w:rtl/>
          <w:lang w:bidi="fa-IR"/>
        </w:rPr>
        <w:t xml:space="preserve"> </w:t>
      </w:r>
      <w:r w:rsidRPr="00E54768">
        <w:rPr>
          <w:rFonts w:cs="adwa-assalaf" w:hint="cs"/>
          <w:rtl/>
          <w:lang w:bidi="fa-IR"/>
        </w:rPr>
        <w:t>الأصمعي</w:t>
      </w:r>
      <w:r w:rsidRPr="00E54768">
        <w:rPr>
          <w:rFonts w:cs="adwa-assalaf"/>
          <w:rtl/>
          <w:lang w:bidi="fa-IR"/>
        </w:rPr>
        <w:t xml:space="preserve">: </w:t>
      </w:r>
      <w:r w:rsidRPr="00E54768">
        <w:rPr>
          <w:rFonts w:cs="adwa-assalaf" w:hint="cs"/>
          <w:rtl/>
          <w:lang w:bidi="fa-IR"/>
        </w:rPr>
        <w:t>يا</w:t>
      </w:r>
      <w:r w:rsidRPr="00E54768">
        <w:rPr>
          <w:rFonts w:cs="adwa-assalaf"/>
          <w:rtl/>
          <w:lang w:bidi="fa-IR"/>
        </w:rPr>
        <w:t xml:space="preserve"> </w:t>
      </w:r>
      <w:r w:rsidRPr="00E54768">
        <w:rPr>
          <w:rFonts w:cs="adwa-assalaf" w:hint="cs"/>
          <w:rtl/>
          <w:lang w:bidi="fa-IR"/>
        </w:rPr>
        <w:t>أمير</w:t>
      </w:r>
      <w:r w:rsidRPr="00E54768">
        <w:rPr>
          <w:rFonts w:cs="adwa-assalaf"/>
          <w:rtl/>
          <w:lang w:bidi="fa-IR"/>
        </w:rPr>
        <w:t xml:space="preserve"> </w:t>
      </w:r>
      <w:r w:rsidRPr="00E54768">
        <w:rPr>
          <w:rFonts w:cs="adwa-assalaf" w:hint="cs"/>
          <w:rtl/>
          <w:lang w:bidi="fa-IR"/>
        </w:rPr>
        <w:t>المؤمنين،</w:t>
      </w:r>
      <w:r w:rsidRPr="00E54768">
        <w:rPr>
          <w:rFonts w:cs="adwa-assalaf"/>
          <w:rtl/>
          <w:lang w:bidi="fa-IR"/>
        </w:rPr>
        <w:t xml:space="preserve"> </w:t>
      </w:r>
      <w:r w:rsidRPr="00E54768">
        <w:rPr>
          <w:rFonts w:cs="adwa-assalaf" w:hint="cs"/>
          <w:rtl/>
          <w:lang w:bidi="fa-IR"/>
        </w:rPr>
        <w:t>أنا</w:t>
      </w:r>
      <w:r w:rsidRPr="00E54768">
        <w:rPr>
          <w:rFonts w:cs="adwa-assalaf"/>
          <w:rtl/>
          <w:lang w:bidi="fa-IR"/>
        </w:rPr>
        <w:t xml:space="preserve"> </w:t>
      </w:r>
      <w:r w:rsidRPr="00E54768">
        <w:rPr>
          <w:rFonts w:cs="adwa-assalaf" w:hint="cs"/>
          <w:rtl/>
          <w:lang w:bidi="fa-IR"/>
        </w:rPr>
        <w:t>إلى</w:t>
      </w:r>
      <w:r w:rsidRPr="00E54768">
        <w:rPr>
          <w:rFonts w:cs="adwa-assalaf"/>
          <w:rtl/>
          <w:lang w:bidi="fa-IR"/>
        </w:rPr>
        <w:t xml:space="preserve"> </w:t>
      </w:r>
      <w:r w:rsidRPr="00E54768">
        <w:rPr>
          <w:rFonts w:cs="adwa-assalaf" w:hint="cs"/>
          <w:rtl/>
          <w:lang w:bidi="fa-IR"/>
        </w:rPr>
        <w:t>حفظ</w:t>
      </w:r>
      <w:r w:rsidRPr="00E54768">
        <w:rPr>
          <w:rFonts w:cs="adwa-assalaf"/>
          <w:rtl/>
          <w:lang w:bidi="fa-IR"/>
        </w:rPr>
        <w:t xml:space="preserve"> </w:t>
      </w:r>
      <w:r w:rsidRPr="00E54768">
        <w:rPr>
          <w:rFonts w:cs="adwa-assalaf" w:hint="cs"/>
          <w:rtl/>
          <w:lang w:bidi="fa-IR"/>
        </w:rPr>
        <w:t>هذا</w:t>
      </w:r>
      <w:r w:rsidRPr="00E54768">
        <w:rPr>
          <w:rFonts w:cs="adwa-assalaf"/>
          <w:rtl/>
          <w:lang w:bidi="fa-IR"/>
        </w:rPr>
        <w:t xml:space="preserve"> </w:t>
      </w:r>
      <w:r w:rsidRPr="00E54768">
        <w:rPr>
          <w:rFonts w:cs="adwa-assalaf" w:hint="cs"/>
          <w:rtl/>
          <w:lang w:bidi="fa-IR"/>
        </w:rPr>
        <w:t>الكلام</w:t>
      </w:r>
      <w:r w:rsidRPr="00E54768">
        <w:rPr>
          <w:rFonts w:cs="adwa-assalaf"/>
          <w:rtl/>
          <w:lang w:bidi="fa-IR"/>
        </w:rPr>
        <w:t xml:space="preserve"> </w:t>
      </w:r>
      <w:r w:rsidRPr="00E54768">
        <w:rPr>
          <w:rFonts w:cs="adwa-assalaf" w:hint="cs"/>
          <w:rtl/>
          <w:lang w:bidi="fa-IR"/>
        </w:rPr>
        <w:t>أحوج</w:t>
      </w:r>
      <w:r w:rsidRPr="00E54768">
        <w:rPr>
          <w:rFonts w:cs="adwa-assalaf"/>
          <w:rtl/>
          <w:lang w:bidi="fa-IR"/>
        </w:rPr>
        <w:t xml:space="preserve"> </w:t>
      </w:r>
      <w:r w:rsidRPr="00E54768">
        <w:rPr>
          <w:rFonts w:cs="adwa-assalaf" w:hint="cs"/>
          <w:rtl/>
          <w:lang w:bidi="fa-IR"/>
        </w:rPr>
        <w:t>مني</w:t>
      </w:r>
      <w:r w:rsidRPr="00E54768">
        <w:rPr>
          <w:rFonts w:cs="adwa-assalaf"/>
          <w:rtl/>
          <w:lang w:bidi="fa-IR"/>
        </w:rPr>
        <w:t xml:space="preserve"> </w:t>
      </w:r>
      <w:r w:rsidRPr="00E54768">
        <w:rPr>
          <w:rFonts w:cs="adwa-assalaf" w:hint="cs"/>
          <w:rtl/>
          <w:lang w:bidi="fa-IR"/>
        </w:rPr>
        <w:t>إلى</w:t>
      </w:r>
      <w:r w:rsidRPr="00E54768">
        <w:rPr>
          <w:rFonts w:cs="adwa-assalaf"/>
          <w:rtl/>
          <w:lang w:bidi="fa-IR"/>
        </w:rPr>
        <w:t xml:space="preserve"> </w:t>
      </w:r>
      <w:r w:rsidRPr="00E54768">
        <w:rPr>
          <w:rFonts w:cs="adwa-assalaf" w:hint="cs"/>
          <w:rtl/>
          <w:lang w:bidi="fa-IR"/>
        </w:rPr>
        <w:t>كثير</w:t>
      </w:r>
      <w:r w:rsidRPr="00E54768">
        <w:rPr>
          <w:rFonts w:cs="adwa-assalaf"/>
          <w:rtl/>
          <w:lang w:bidi="fa-IR"/>
        </w:rPr>
        <w:t xml:space="preserve"> </w:t>
      </w:r>
      <w:r w:rsidRPr="00E54768">
        <w:rPr>
          <w:rFonts w:cs="adwa-assalaf" w:hint="cs"/>
          <w:rtl/>
          <w:lang w:bidi="fa-IR"/>
        </w:rPr>
        <w:t>من</w:t>
      </w:r>
      <w:r w:rsidRPr="00E54768">
        <w:rPr>
          <w:rFonts w:cs="adwa-assalaf"/>
          <w:rtl/>
          <w:lang w:bidi="fa-IR"/>
        </w:rPr>
        <w:t xml:space="preserve"> </w:t>
      </w:r>
      <w:r w:rsidRPr="00E54768">
        <w:rPr>
          <w:rFonts w:cs="adwa-assalaf" w:hint="cs"/>
          <w:rtl/>
          <w:lang w:bidi="fa-IR"/>
        </w:rPr>
        <w:t>البر</w:t>
      </w:r>
      <w:r w:rsidRPr="00E54768">
        <w:rPr>
          <w:rFonts w:cs="adwa-assalaf"/>
          <w:rtl/>
          <w:lang w:bidi="fa-IR"/>
        </w:rPr>
        <w:t xml:space="preserve">. </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لابنه</w:t>
      </w:r>
      <w:r w:rsidRPr="00E54768">
        <w:rPr>
          <w:rFonts w:cs="adwa-assalaf"/>
          <w:rtl/>
        </w:rPr>
        <w:t xml:space="preserve"> </w:t>
      </w:r>
      <w:r w:rsidRPr="00E54768">
        <w:rPr>
          <w:rFonts w:cs="adwa-assalaf" w:hint="cs"/>
          <w:rtl/>
        </w:rPr>
        <w:t>المأمون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تتكل</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تقول</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أبي</w:t>
      </w:r>
      <w:r w:rsidRPr="00E54768">
        <w:rPr>
          <w:rFonts w:cs="adwa-assalaf"/>
          <w:rtl/>
        </w:rPr>
        <w:t xml:space="preserve"> </w:t>
      </w:r>
      <w:r w:rsidRPr="00E54768">
        <w:rPr>
          <w:rFonts w:cs="adwa-assalaf" w:hint="cs"/>
          <w:rtl/>
        </w:rPr>
        <w:t>الرشيد،</w:t>
      </w:r>
      <w:r w:rsidRPr="00E54768">
        <w:rPr>
          <w:rFonts w:cs="adwa-assalaf"/>
          <w:rtl/>
        </w:rPr>
        <w:t xml:space="preserve"> </w:t>
      </w:r>
      <w:r w:rsidRPr="00E54768">
        <w:rPr>
          <w:rFonts w:cs="adwa-assalaf" w:hint="cs"/>
          <w:rtl/>
        </w:rPr>
        <w:t>واعمل</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يتكل</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يقول</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أبي</w:t>
      </w:r>
      <w:r w:rsidRPr="00E54768">
        <w:rPr>
          <w:rFonts w:cs="adwa-assalaf"/>
          <w:rtl/>
        </w:rPr>
        <w:t xml:space="preserve"> </w:t>
      </w:r>
      <w:r w:rsidRPr="00E54768">
        <w:rPr>
          <w:rFonts w:cs="adwa-assalaf" w:hint="cs"/>
          <w:rtl/>
        </w:rPr>
        <w:t>المأمون</w:t>
      </w:r>
      <w:r w:rsidRPr="00E54768">
        <w:rPr>
          <w:rFonts w:cs="adwa-assalaf"/>
          <w:rtl/>
        </w:rPr>
        <w:t xml:space="preserve">. </w:t>
      </w:r>
    </w:p>
    <w:p w:rsidR="00336821" w:rsidRDefault="00336821" w:rsidP="00204643">
      <w:pPr>
        <w:pStyle w:val="2"/>
        <w:rPr>
          <w:rtl/>
        </w:rPr>
      </w:pPr>
      <w:bookmarkStart w:id="199" w:name="_Toc526274765"/>
      <w:r>
        <w:rPr>
          <w:rFonts w:hint="cs"/>
          <w:rtl/>
        </w:rPr>
        <w:t>أبو</w:t>
      </w:r>
      <w:r>
        <w:rPr>
          <w:rtl/>
        </w:rPr>
        <w:t xml:space="preserve"> </w:t>
      </w:r>
      <w:r>
        <w:rPr>
          <w:rFonts w:hint="cs"/>
          <w:rtl/>
        </w:rPr>
        <w:t>بكر</w:t>
      </w:r>
      <w:r>
        <w:rPr>
          <w:rtl/>
        </w:rPr>
        <w:t xml:space="preserve"> </w:t>
      </w:r>
      <w:r>
        <w:rPr>
          <w:rFonts w:hint="cs"/>
          <w:rtl/>
        </w:rPr>
        <w:t>بن</w:t>
      </w:r>
      <w:r>
        <w:rPr>
          <w:rtl/>
        </w:rPr>
        <w:t xml:space="preserve"> </w:t>
      </w:r>
      <w:r>
        <w:rPr>
          <w:rFonts w:hint="cs"/>
          <w:rtl/>
        </w:rPr>
        <w:t>عياش</w:t>
      </w:r>
      <w:r>
        <w:rPr>
          <w:rtl/>
        </w:rPr>
        <w:t>:</w:t>
      </w:r>
      <w:bookmarkEnd w:id="199"/>
    </w:p>
    <w:p w:rsidR="00336821" w:rsidRPr="00E54768" w:rsidRDefault="00336821" w:rsidP="00336821">
      <w:pPr>
        <w:pStyle w:val="a0"/>
        <w:rPr>
          <w:rFonts w:cs="adwa-assalaf"/>
          <w:rtl/>
        </w:rPr>
      </w:pPr>
      <w:r>
        <w:rPr>
          <w:rFonts w:ascii="Sakkal Majalla" w:hAnsi="Sakkal Majalla" w:cs="Sakkal Majalla" w:hint="cs"/>
          <w:rtl/>
          <w:lang w:bidi="fa-IR"/>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يُعتد</w:t>
      </w:r>
      <w:r w:rsidRPr="00E54768">
        <w:rPr>
          <w:rFonts w:cs="adwa-assalaf"/>
          <w:rtl/>
        </w:rPr>
        <w:t xml:space="preserve"> </w:t>
      </w:r>
      <w:r w:rsidRPr="00E54768">
        <w:rPr>
          <w:rFonts w:cs="adwa-assalaf" w:hint="cs"/>
          <w:rtl/>
        </w:rPr>
        <w:t>بعبادة</w:t>
      </w:r>
      <w:r w:rsidRPr="00E54768">
        <w:rPr>
          <w:rFonts w:cs="adwa-assalaf"/>
          <w:rtl/>
        </w:rPr>
        <w:t xml:space="preserve"> </w:t>
      </w:r>
      <w:r w:rsidRPr="00E54768">
        <w:rPr>
          <w:rFonts w:cs="adwa-assalaf" w:hint="cs"/>
          <w:rtl/>
        </w:rPr>
        <w:t>المفلس</w:t>
      </w:r>
      <w:r w:rsidRPr="00E54768">
        <w:rPr>
          <w:rFonts w:cs="adwa-assalaf"/>
          <w:rtl/>
        </w:rPr>
        <w:t xml:space="preserve"> </w:t>
      </w:r>
      <w:r w:rsidRPr="00E54768">
        <w:rPr>
          <w:rFonts w:cs="adwa-assalaf" w:hint="cs"/>
          <w:rtl/>
        </w:rPr>
        <w:t>فإنه</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استغنى</w:t>
      </w:r>
      <w:r w:rsidRPr="00E54768">
        <w:rPr>
          <w:rFonts w:cs="adwa-assalaf"/>
          <w:rtl/>
        </w:rPr>
        <w:t xml:space="preserve"> </w:t>
      </w:r>
      <w:r w:rsidRPr="00E54768">
        <w:rPr>
          <w:rFonts w:cs="adwa-assalaf" w:hint="cs"/>
          <w:rtl/>
        </w:rPr>
        <w:t>رجع</w:t>
      </w:r>
      <w:r w:rsidRPr="00E54768">
        <w:rPr>
          <w:rFonts w:cs="adwa-assalaf"/>
          <w:rtl/>
        </w:rPr>
        <w:t xml:space="preserve">. </w:t>
      </w:r>
    </w:p>
    <w:p w:rsidR="00336821" w:rsidRDefault="00336821" w:rsidP="00204643">
      <w:pPr>
        <w:pStyle w:val="2"/>
        <w:rPr>
          <w:rtl/>
        </w:rPr>
      </w:pPr>
      <w:bookmarkStart w:id="200" w:name="_Toc526274766"/>
      <w:r>
        <w:rPr>
          <w:rFonts w:hint="cs"/>
          <w:rtl/>
        </w:rPr>
        <w:t>سفيان</w:t>
      </w:r>
      <w:r>
        <w:rPr>
          <w:rtl/>
        </w:rPr>
        <w:t xml:space="preserve"> </w:t>
      </w:r>
      <w:r>
        <w:rPr>
          <w:rFonts w:hint="cs"/>
          <w:rtl/>
        </w:rPr>
        <w:t>بن</w:t>
      </w:r>
      <w:r>
        <w:rPr>
          <w:rtl/>
        </w:rPr>
        <w:t xml:space="preserve"> </w:t>
      </w:r>
      <w:r>
        <w:rPr>
          <w:rFonts w:hint="cs"/>
          <w:rtl/>
        </w:rPr>
        <w:t>عيينة</w:t>
      </w:r>
      <w:r>
        <w:rPr>
          <w:rtl/>
        </w:rPr>
        <w:t>:</w:t>
      </w:r>
      <w:bookmarkEnd w:id="200"/>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يسأل</w:t>
      </w:r>
      <w:r w:rsidRPr="00E54768">
        <w:rPr>
          <w:rFonts w:cs="adwa-assalaf"/>
          <w:rtl/>
        </w:rPr>
        <w:t xml:space="preserve"> </w:t>
      </w:r>
      <w:r w:rsidRPr="00E54768">
        <w:rPr>
          <w:rFonts w:cs="adwa-assalaf" w:hint="cs"/>
          <w:rtl/>
        </w:rPr>
        <w:t>نذلًا</w:t>
      </w:r>
      <w:r w:rsidRPr="00E54768">
        <w:rPr>
          <w:rFonts w:cs="adwa-assalaf"/>
          <w:rtl/>
        </w:rPr>
        <w:t xml:space="preserve"> </w:t>
      </w:r>
      <w:r w:rsidRPr="00E54768">
        <w:rPr>
          <w:rFonts w:cs="adwa-assalaf" w:hint="cs"/>
          <w:rtl/>
        </w:rPr>
        <w:t>حاجة</w:t>
      </w:r>
      <w:r w:rsidRPr="00E54768">
        <w:rPr>
          <w:rFonts w:cs="adwa-assalaf"/>
          <w:rtl/>
        </w:rPr>
        <w:t xml:space="preserve"> </w:t>
      </w:r>
      <w:r w:rsidRPr="00E54768">
        <w:rPr>
          <w:rFonts w:cs="adwa-assalaf" w:hint="cs"/>
          <w:rtl/>
        </w:rPr>
        <w:t>فقد</w:t>
      </w:r>
      <w:r w:rsidRPr="00E54768">
        <w:rPr>
          <w:rFonts w:cs="adwa-assalaf"/>
          <w:rtl/>
        </w:rPr>
        <w:t xml:space="preserve"> </w:t>
      </w:r>
      <w:r w:rsidRPr="00E54768">
        <w:rPr>
          <w:rFonts w:cs="adwa-assalaf" w:hint="cs"/>
          <w:rtl/>
        </w:rPr>
        <w:t>رفعه</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قَدره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تَركَ</w:t>
      </w:r>
      <w:r w:rsidRPr="00E54768">
        <w:rPr>
          <w:rFonts w:cs="adwa-assalaf"/>
          <w:rtl/>
        </w:rPr>
        <w:t xml:space="preserve"> </w:t>
      </w:r>
      <w:r w:rsidRPr="00E54768">
        <w:rPr>
          <w:rFonts w:cs="adwa-assalaf" w:hint="cs"/>
          <w:rtl/>
        </w:rPr>
        <w:t>لكم</w:t>
      </w:r>
      <w:r w:rsidRPr="00E54768">
        <w:rPr>
          <w:rFonts w:cs="adwa-assalaf"/>
          <w:rtl/>
        </w:rPr>
        <w:t xml:space="preserve"> </w:t>
      </w:r>
      <w:r w:rsidRPr="00E54768">
        <w:rPr>
          <w:rFonts w:cs="adwa-assalaf" w:hint="cs"/>
          <w:rtl/>
        </w:rPr>
        <w:t>الملوك</w:t>
      </w:r>
      <w:r w:rsidRPr="00E54768">
        <w:rPr>
          <w:rFonts w:cs="adwa-assalaf"/>
          <w:rtl/>
        </w:rPr>
        <w:t xml:space="preserve"> </w:t>
      </w:r>
      <w:r w:rsidRPr="00E54768">
        <w:rPr>
          <w:rFonts w:cs="adwa-assalaf" w:hint="cs"/>
          <w:rtl/>
        </w:rPr>
        <w:t>الحكمة</w:t>
      </w:r>
      <w:r w:rsidRPr="00E54768">
        <w:rPr>
          <w:rFonts w:cs="adwa-assalaf"/>
          <w:rtl/>
        </w:rPr>
        <w:t xml:space="preserve"> </w:t>
      </w:r>
      <w:r w:rsidRPr="00E54768">
        <w:rPr>
          <w:rFonts w:cs="adwa-assalaf" w:hint="cs"/>
          <w:rtl/>
        </w:rPr>
        <w:t>فاتركوا</w:t>
      </w:r>
      <w:r w:rsidRPr="00E54768">
        <w:rPr>
          <w:rFonts w:cs="adwa-assalaf"/>
          <w:rtl/>
        </w:rPr>
        <w:t xml:space="preserve"> </w:t>
      </w:r>
      <w:r w:rsidRPr="00E54768">
        <w:rPr>
          <w:rFonts w:cs="adwa-assalaf" w:hint="cs"/>
          <w:rtl/>
        </w:rPr>
        <w:t>لهم</w:t>
      </w:r>
      <w:r w:rsidRPr="00E54768">
        <w:rPr>
          <w:rFonts w:cs="adwa-assalaf"/>
          <w:rtl/>
        </w:rPr>
        <w:t xml:space="preserve"> </w:t>
      </w:r>
      <w:r w:rsidRPr="00E54768">
        <w:rPr>
          <w:rFonts w:cs="adwa-assalaf" w:hint="cs"/>
          <w:rtl/>
        </w:rPr>
        <w:t>الدنيا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ممن</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قبلكم</w:t>
      </w:r>
      <w:r w:rsidRPr="00E54768">
        <w:rPr>
          <w:rFonts w:cs="adwa-assalaf"/>
          <w:rtl/>
        </w:rPr>
        <w:t xml:space="preserve"> </w:t>
      </w:r>
      <w:r w:rsidRPr="00E54768">
        <w:rPr>
          <w:rFonts w:cs="adwa-assalaf" w:hint="cs"/>
          <w:rtl/>
        </w:rPr>
        <w:t>ليلقى</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العاقل</w:t>
      </w:r>
      <w:r w:rsidRPr="00E54768">
        <w:rPr>
          <w:rFonts w:cs="adwa-assalaf"/>
          <w:rtl/>
        </w:rPr>
        <w:t xml:space="preserve"> </w:t>
      </w:r>
      <w:r w:rsidRPr="00E54768">
        <w:rPr>
          <w:rFonts w:cs="adwa-assalaf" w:hint="cs"/>
          <w:rtl/>
        </w:rPr>
        <w:t>فيكون</w:t>
      </w:r>
      <w:r w:rsidRPr="00E54768">
        <w:rPr>
          <w:rFonts w:cs="adwa-assalaf"/>
          <w:rtl/>
        </w:rPr>
        <w:t xml:space="preserve"> </w:t>
      </w:r>
      <w:r w:rsidRPr="00E54768">
        <w:rPr>
          <w:rFonts w:cs="adwa-assalaf" w:hint="cs"/>
          <w:rtl/>
        </w:rPr>
        <w:t>بعقله</w:t>
      </w:r>
      <w:r w:rsidRPr="00E54768">
        <w:rPr>
          <w:rFonts w:cs="adwa-assalaf"/>
          <w:rtl/>
        </w:rPr>
        <w:t xml:space="preserve"> </w:t>
      </w:r>
      <w:r w:rsidRPr="00E54768">
        <w:rPr>
          <w:rFonts w:cs="adwa-assalaf" w:hint="cs"/>
          <w:rtl/>
        </w:rPr>
        <w:t>عاقلًا</w:t>
      </w:r>
      <w:r w:rsidRPr="00E54768">
        <w:rPr>
          <w:rFonts w:cs="adwa-assalaf"/>
          <w:rtl/>
        </w:rPr>
        <w:t xml:space="preserve"> </w:t>
      </w:r>
      <w:r w:rsidRPr="00E54768">
        <w:rPr>
          <w:rFonts w:cs="adwa-assalaf" w:hint="cs"/>
          <w:rtl/>
        </w:rPr>
        <w:t>أيامًا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lang w:bidi="fa-IR"/>
        </w:rPr>
        <w:t>•</w:t>
      </w:r>
      <w:r w:rsidRPr="00E54768">
        <w:rPr>
          <w:rFonts w:cs="adwa-assalaf"/>
          <w:rtl/>
        </w:rPr>
        <w:t xml:space="preserve"> </w:t>
      </w:r>
      <w:r w:rsidRPr="00E54768">
        <w:rPr>
          <w:rFonts w:cs="adwa-assalaf" w:hint="cs"/>
          <w:rtl/>
        </w:rPr>
        <w:t>لقد</w:t>
      </w:r>
      <w:r w:rsidRPr="00E54768">
        <w:rPr>
          <w:rFonts w:cs="adwa-assalaf"/>
          <w:rtl/>
        </w:rPr>
        <w:t xml:space="preserve"> </w:t>
      </w:r>
      <w:r w:rsidRPr="00E54768">
        <w:rPr>
          <w:rFonts w:cs="adwa-assalaf" w:hint="cs"/>
          <w:rtl/>
        </w:rPr>
        <w:t>كنت</w:t>
      </w:r>
      <w:r w:rsidRPr="00E54768">
        <w:rPr>
          <w:rFonts w:cs="adwa-assalaf"/>
          <w:rtl/>
        </w:rPr>
        <w:t xml:space="preserve"> </w:t>
      </w:r>
      <w:r w:rsidRPr="00E54768">
        <w:rPr>
          <w:rFonts w:cs="adwa-assalaf" w:hint="cs"/>
          <w:rtl/>
        </w:rPr>
        <w:t>ابن</w:t>
      </w:r>
      <w:r w:rsidRPr="00E54768">
        <w:rPr>
          <w:rFonts w:cs="adwa-assalaf"/>
          <w:rtl/>
        </w:rPr>
        <w:t xml:space="preserve"> </w:t>
      </w:r>
      <w:r w:rsidRPr="00E54768">
        <w:rPr>
          <w:rFonts w:cs="adwa-assalaf" w:hint="cs"/>
          <w:rtl/>
        </w:rPr>
        <w:t>عشرين</w:t>
      </w:r>
      <w:r w:rsidRPr="00E54768">
        <w:rPr>
          <w:rFonts w:cs="adwa-assalaf"/>
          <w:rtl/>
        </w:rPr>
        <w:t xml:space="preserve"> </w:t>
      </w:r>
      <w:r w:rsidRPr="00E54768">
        <w:rPr>
          <w:rFonts w:cs="adwa-assalaf" w:hint="cs"/>
          <w:rtl/>
        </w:rPr>
        <w:t>سنة</w:t>
      </w:r>
      <w:r w:rsidRPr="00E54768">
        <w:rPr>
          <w:rFonts w:cs="adwa-assalaf"/>
          <w:rtl/>
        </w:rPr>
        <w:t xml:space="preserve"> </w:t>
      </w:r>
      <w:r w:rsidRPr="00E54768">
        <w:rPr>
          <w:rFonts w:cs="adwa-assalaf" w:hint="cs"/>
          <w:rtl/>
        </w:rPr>
        <w:t>وما</w:t>
      </w:r>
      <w:r w:rsidRPr="00E54768">
        <w:rPr>
          <w:rFonts w:cs="adwa-assalaf"/>
          <w:rtl/>
        </w:rPr>
        <w:t xml:space="preserve"> </w:t>
      </w:r>
      <w:r w:rsidRPr="00E54768">
        <w:rPr>
          <w:rFonts w:cs="adwa-assalaf" w:hint="cs"/>
          <w:rtl/>
        </w:rPr>
        <w:t>كنت</w:t>
      </w:r>
      <w:r w:rsidRPr="00E54768">
        <w:rPr>
          <w:rFonts w:cs="adwa-assalaf"/>
          <w:rtl/>
        </w:rPr>
        <w:t xml:space="preserve"> </w:t>
      </w:r>
      <w:r w:rsidRPr="00E54768">
        <w:rPr>
          <w:rFonts w:cs="adwa-assalaf" w:hint="cs"/>
          <w:rtl/>
        </w:rPr>
        <w:t>أجالس</w:t>
      </w:r>
      <w:r w:rsidRPr="00E54768">
        <w:rPr>
          <w:rFonts w:cs="adwa-assalaf"/>
          <w:rtl/>
        </w:rPr>
        <w:t xml:space="preserve"> </w:t>
      </w:r>
      <w:r w:rsidRPr="00E54768">
        <w:rPr>
          <w:rFonts w:cs="adwa-assalaf" w:hint="cs"/>
          <w:rtl/>
        </w:rPr>
        <w:t>أبناء</w:t>
      </w:r>
      <w:r w:rsidRPr="00E54768">
        <w:rPr>
          <w:rFonts w:cs="adwa-assalaf"/>
          <w:rtl/>
        </w:rPr>
        <w:t xml:space="preserve"> </w:t>
      </w:r>
      <w:r w:rsidRPr="00E54768">
        <w:rPr>
          <w:rFonts w:cs="adwa-assalaf" w:hint="cs"/>
          <w:rtl/>
        </w:rPr>
        <w:t>العشرين،</w:t>
      </w:r>
      <w:r w:rsidRPr="00E54768">
        <w:rPr>
          <w:rFonts w:cs="adwa-assalaf"/>
          <w:rtl/>
        </w:rPr>
        <w:t xml:space="preserve"> </w:t>
      </w:r>
      <w:r w:rsidRPr="00E54768">
        <w:rPr>
          <w:rFonts w:cs="adwa-assalaf" w:hint="cs"/>
          <w:rtl/>
        </w:rPr>
        <w:t>وإنما</w:t>
      </w:r>
      <w:r w:rsidRPr="00E54768">
        <w:rPr>
          <w:rFonts w:cs="adwa-assalaf"/>
          <w:rtl/>
        </w:rPr>
        <w:t xml:space="preserve"> </w:t>
      </w:r>
      <w:r w:rsidRPr="00E54768">
        <w:rPr>
          <w:rFonts w:cs="adwa-assalaf" w:hint="cs"/>
          <w:rtl/>
        </w:rPr>
        <w:t>كنت</w:t>
      </w:r>
      <w:r w:rsidRPr="00E54768">
        <w:rPr>
          <w:rFonts w:cs="adwa-assalaf"/>
          <w:rtl/>
        </w:rPr>
        <w:t xml:space="preserve"> </w:t>
      </w:r>
      <w:r w:rsidRPr="00E54768">
        <w:rPr>
          <w:rFonts w:cs="adwa-assalaf" w:hint="cs"/>
          <w:rtl/>
        </w:rPr>
        <w:t>أجالس</w:t>
      </w:r>
      <w:r w:rsidRPr="00E54768">
        <w:rPr>
          <w:rFonts w:cs="adwa-assalaf"/>
          <w:rtl/>
        </w:rPr>
        <w:t xml:space="preserve"> </w:t>
      </w:r>
      <w:r w:rsidRPr="00E54768">
        <w:rPr>
          <w:rFonts w:cs="adwa-assalaf" w:hint="cs"/>
          <w:rtl/>
        </w:rPr>
        <w:t>الشيوخ</w:t>
      </w:r>
      <w:r w:rsidRPr="00E54768">
        <w:rPr>
          <w:rFonts w:cs="adwa-assalaf"/>
          <w:rtl/>
        </w:rPr>
        <w:t xml:space="preserve"> </w:t>
      </w:r>
      <w:r w:rsidRPr="00E54768">
        <w:rPr>
          <w:rFonts w:cs="adwa-assalaf" w:hint="cs"/>
          <w:rtl/>
        </w:rPr>
        <w:t>والكهول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أقبح</w:t>
      </w:r>
      <w:r w:rsidRPr="00E54768">
        <w:rPr>
          <w:rFonts w:cs="adwa-assalaf"/>
          <w:rtl/>
        </w:rPr>
        <w:t xml:space="preserve"> </w:t>
      </w:r>
      <w:r w:rsidRPr="00E54768">
        <w:rPr>
          <w:rFonts w:cs="adwa-assalaf" w:hint="cs"/>
          <w:rtl/>
        </w:rPr>
        <w:t>الرغبة</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تَطلب</w:t>
      </w:r>
      <w:r w:rsidRPr="00E54768">
        <w:rPr>
          <w:rFonts w:cs="adwa-assalaf"/>
          <w:rtl/>
        </w:rPr>
        <w:t xml:space="preserve"> </w:t>
      </w:r>
      <w:r w:rsidRPr="00E54768">
        <w:rPr>
          <w:rFonts w:cs="adwa-assalaf" w:hint="cs"/>
          <w:rtl/>
        </w:rPr>
        <w:t>الدنيا</w:t>
      </w:r>
      <w:r w:rsidRPr="00E54768">
        <w:rPr>
          <w:rFonts w:cs="adwa-assalaf"/>
          <w:rtl/>
        </w:rPr>
        <w:t xml:space="preserve"> </w:t>
      </w:r>
      <w:r w:rsidRPr="00E54768">
        <w:rPr>
          <w:rFonts w:cs="adwa-assalaf" w:hint="cs"/>
          <w:rtl/>
        </w:rPr>
        <w:t>بعمل</w:t>
      </w:r>
      <w:r w:rsidRPr="00E54768">
        <w:rPr>
          <w:rFonts w:cs="adwa-assalaf"/>
          <w:rtl/>
        </w:rPr>
        <w:t xml:space="preserve"> </w:t>
      </w:r>
      <w:r w:rsidRPr="00E54768">
        <w:rPr>
          <w:rFonts w:cs="adwa-assalaf" w:hint="cs"/>
          <w:rtl/>
        </w:rPr>
        <w:t>الآخرة</w:t>
      </w:r>
      <w:r w:rsidRPr="00E54768">
        <w:rPr>
          <w:rFonts w:cs="adwa-assalaf"/>
          <w:rtl/>
        </w:rPr>
        <w:t xml:space="preserve">. </w:t>
      </w:r>
    </w:p>
    <w:p w:rsidR="00336821" w:rsidRDefault="00336821" w:rsidP="00204643">
      <w:pPr>
        <w:pStyle w:val="2"/>
        <w:rPr>
          <w:rtl/>
        </w:rPr>
      </w:pPr>
      <w:bookmarkStart w:id="201" w:name="_Toc526274767"/>
      <w:r>
        <w:rPr>
          <w:rFonts w:hint="cs"/>
          <w:rtl/>
        </w:rPr>
        <w:t>الخطاب</w:t>
      </w:r>
      <w:r>
        <w:rPr>
          <w:rtl/>
        </w:rPr>
        <w:t xml:space="preserve"> </w:t>
      </w:r>
      <w:r>
        <w:rPr>
          <w:rFonts w:hint="cs"/>
          <w:rtl/>
        </w:rPr>
        <w:t>بن</w:t>
      </w:r>
      <w:r>
        <w:rPr>
          <w:rtl/>
        </w:rPr>
        <w:t xml:space="preserve"> </w:t>
      </w:r>
      <w:r>
        <w:rPr>
          <w:rFonts w:hint="cs"/>
          <w:rtl/>
        </w:rPr>
        <w:t>المعلى</w:t>
      </w:r>
      <w:r>
        <w:rPr>
          <w:rtl/>
        </w:rPr>
        <w:t>:</w:t>
      </w:r>
      <w:bookmarkEnd w:id="201"/>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استغن</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يحتاجوا</w:t>
      </w:r>
      <w:r w:rsidRPr="00E54768">
        <w:rPr>
          <w:rFonts w:cs="adwa-assalaf"/>
          <w:rtl/>
        </w:rPr>
        <w:t xml:space="preserve"> </w:t>
      </w:r>
      <w:r w:rsidRPr="00E54768">
        <w:rPr>
          <w:rFonts w:cs="adwa-assalaf" w:hint="cs"/>
          <w:rtl/>
        </w:rPr>
        <w:t>إليك</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وصية</w:t>
      </w:r>
      <w:r w:rsidRPr="00E54768">
        <w:rPr>
          <w:rFonts w:cs="adwa-assalaf"/>
          <w:rtl/>
        </w:rPr>
        <w:t xml:space="preserve"> </w:t>
      </w:r>
      <w:r w:rsidRPr="00E54768">
        <w:rPr>
          <w:rFonts w:cs="adwa-assalaf" w:hint="cs"/>
          <w:rtl/>
        </w:rPr>
        <w:t>طويلة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معرفة</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قدره</w:t>
      </w:r>
      <w:r w:rsidRPr="00E54768">
        <w:rPr>
          <w:rFonts w:cs="adwa-assalaf"/>
          <w:rtl/>
        </w:rPr>
        <w:t xml:space="preserve"> </w:t>
      </w:r>
      <w:r w:rsidRPr="00E54768">
        <w:rPr>
          <w:rFonts w:cs="adwa-assalaf" w:hint="cs"/>
          <w:rtl/>
        </w:rPr>
        <w:t>تُشرِّف</w:t>
      </w:r>
      <w:r w:rsidRPr="00E54768">
        <w:rPr>
          <w:rFonts w:cs="adwa-assalaf"/>
          <w:rtl/>
        </w:rPr>
        <w:t xml:space="preserve"> </w:t>
      </w:r>
      <w:r w:rsidRPr="00E54768">
        <w:rPr>
          <w:rFonts w:cs="adwa-assalaf" w:hint="cs"/>
          <w:rtl/>
        </w:rPr>
        <w:t>ذِكرَه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معاداة</w:t>
      </w:r>
      <w:r w:rsidRPr="00E54768">
        <w:rPr>
          <w:rFonts w:cs="adwa-assalaf"/>
          <w:rtl/>
        </w:rPr>
        <w:t xml:space="preserve"> </w:t>
      </w:r>
      <w:r w:rsidRPr="00E54768">
        <w:rPr>
          <w:rFonts w:cs="adwa-assalaf" w:hint="cs"/>
          <w:rtl/>
        </w:rPr>
        <w:t>الحليم</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مصادقة</w:t>
      </w:r>
      <w:r w:rsidRPr="00E54768">
        <w:rPr>
          <w:rFonts w:cs="adwa-assalaf"/>
          <w:rtl/>
        </w:rPr>
        <w:t xml:space="preserve"> </w:t>
      </w:r>
      <w:r w:rsidRPr="00E54768">
        <w:rPr>
          <w:rFonts w:cs="adwa-assalaf" w:hint="cs"/>
          <w:rtl/>
        </w:rPr>
        <w:t>الأحمق</w:t>
      </w:r>
      <w:r w:rsidRPr="00E54768">
        <w:rPr>
          <w:rFonts w:cs="adwa-assalaf"/>
          <w:rtl/>
        </w:rPr>
        <w:t xml:space="preserve">. </w:t>
      </w:r>
    </w:p>
    <w:p w:rsidR="00336821" w:rsidRDefault="00336821" w:rsidP="00204643">
      <w:pPr>
        <w:pStyle w:val="2"/>
        <w:rPr>
          <w:rtl/>
        </w:rPr>
      </w:pPr>
      <w:bookmarkStart w:id="202" w:name="_Toc526274768"/>
      <w:r>
        <w:rPr>
          <w:rFonts w:hint="cs"/>
          <w:rtl/>
        </w:rPr>
        <w:t>أبو</w:t>
      </w:r>
      <w:r>
        <w:rPr>
          <w:rtl/>
        </w:rPr>
        <w:t xml:space="preserve"> </w:t>
      </w:r>
      <w:r>
        <w:rPr>
          <w:rFonts w:hint="cs"/>
          <w:rtl/>
        </w:rPr>
        <w:t>نواس</w:t>
      </w:r>
      <w:r>
        <w:rPr>
          <w:rtl/>
        </w:rPr>
        <w:t>:</w:t>
      </w:r>
      <w:bookmarkEnd w:id="202"/>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رأس</w:t>
      </w:r>
      <w:r w:rsidRPr="00E54768">
        <w:rPr>
          <w:rFonts w:cs="adwa-assalaf"/>
          <w:rtl/>
        </w:rPr>
        <w:t xml:space="preserve"> </w:t>
      </w:r>
      <w:r w:rsidRPr="00E54768">
        <w:rPr>
          <w:rFonts w:cs="adwa-assalaf" w:hint="cs"/>
          <w:rtl/>
        </w:rPr>
        <w:t>الأدب</w:t>
      </w:r>
      <w:r w:rsidRPr="00E54768">
        <w:rPr>
          <w:rFonts w:cs="adwa-assalaf"/>
          <w:rtl/>
        </w:rPr>
        <w:t xml:space="preserve">: </w:t>
      </w:r>
      <w:r w:rsidRPr="00E54768">
        <w:rPr>
          <w:rFonts w:cs="adwa-assalaf" w:hint="cs"/>
          <w:rtl/>
        </w:rPr>
        <w:t>معرفة</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قذره</w:t>
      </w:r>
      <w:r w:rsidRPr="00E54768">
        <w:rPr>
          <w:rFonts w:cs="adwa-assalaf"/>
          <w:rtl/>
        </w:rPr>
        <w:t>.</w:t>
      </w:r>
    </w:p>
    <w:p w:rsidR="003C5A15"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رأيت</w:t>
      </w:r>
      <w:r w:rsidRPr="00E54768">
        <w:rPr>
          <w:rFonts w:cs="adwa-assalaf"/>
          <w:rtl/>
        </w:rPr>
        <w:t xml:space="preserve"> </w:t>
      </w:r>
      <w:r w:rsidRPr="00E54768">
        <w:rPr>
          <w:rFonts w:cs="adwa-assalaf" w:hint="cs"/>
          <w:rtl/>
        </w:rPr>
        <w:t>شيئًا</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قليله</w:t>
      </w:r>
      <w:r w:rsidRPr="00E54768">
        <w:rPr>
          <w:rFonts w:cs="adwa-assalaf"/>
          <w:rtl/>
        </w:rPr>
        <w:t xml:space="preserve"> </w:t>
      </w:r>
      <w:r w:rsidRPr="00E54768">
        <w:rPr>
          <w:rFonts w:cs="adwa-assalaf" w:hint="cs"/>
          <w:rtl/>
        </w:rPr>
        <w:t>أخف</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كثيره</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العِلم؛</w:t>
      </w:r>
      <w:r w:rsidRPr="00E54768">
        <w:rPr>
          <w:rFonts w:cs="adwa-assalaf"/>
          <w:rtl/>
        </w:rPr>
        <w:t xml:space="preserve"> </w:t>
      </w:r>
      <w:r w:rsidRPr="00E54768">
        <w:rPr>
          <w:rFonts w:cs="adwa-assalaf" w:hint="cs"/>
          <w:rtl/>
        </w:rPr>
        <w:t>فإنه</w:t>
      </w:r>
      <w:r w:rsidRPr="00E54768">
        <w:rPr>
          <w:rFonts w:cs="adwa-assalaf"/>
          <w:rtl/>
        </w:rPr>
        <w:t xml:space="preserve"> </w:t>
      </w:r>
      <w:r w:rsidRPr="00E54768">
        <w:rPr>
          <w:rFonts w:cs="adwa-assalaf" w:hint="cs"/>
          <w:rtl/>
        </w:rPr>
        <w:t>كلما</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أكثر</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أخف</w:t>
      </w:r>
      <w:r w:rsidRPr="00E54768">
        <w:rPr>
          <w:rFonts w:cs="adwa-assalaf"/>
          <w:rtl/>
        </w:rPr>
        <w:t xml:space="preserve"> </w:t>
      </w:r>
      <w:r w:rsidRPr="00E54768">
        <w:rPr>
          <w:rFonts w:cs="adwa-assalaf" w:hint="cs"/>
          <w:rtl/>
        </w:rPr>
        <w:t>محملًا</w:t>
      </w:r>
      <w:r w:rsidRPr="00E54768">
        <w:rPr>
          <w:rFonts w:cs="adwa-assalaf"/>
          <w:rtl/>
        </w:rPr>
        <w:t>.</w:t>
      </w:r>
    </w:p>
    <w:p w:rsidR="00336821" w:rsidRDefault="00336821" w:rsidP="00204643">
      <w:pPr>
        <w:pStyle w:val="2"/>
        <w:rPr>
          <w:rtl/>
        </w:rPr>
      </w:pPr>
      <w:bookmarkStart w:id="203" w:name="_Toc526274769"/>
      <w:r>
        <w:rPr>
          <w:rFonts w:hint="cs"/>
          <w:rtl/>
        </w:rPr>
        <w:t>أبو</w:t>
      </w:r>
      <w:r>
        <w:rPr>
          <w:rtl/>
        </w:rPr>
        <w:t xml:space="preserve"> </w:t>
      </w:r>
      <w:r>
        <w:rPr>
          <w:rFonts w:hint="cs"/>
          <w:rtl/>
        </w:rPr>
        <w:t>السرايا</w:t>
      </w:r>
      <w:r>
        <w:rPr>
          <w:rtl/>
        </w:rPr>
        <w:t>:</w:t>
      </w:r>
      <w:bookmarkEnd w:id="203"/>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كن</w:t>
      </w:r>
      <w:r w:rsidRPr="00E54768">
        <w:rPr>
          <w:rFonts w:cs="adwa-assalaf"/>
          <w:rtl/>
        </w:rPr>
        <w:t xml:space="preserve"> </w:t>
      </w:r>
      <w:r w:rsidRPr="00E54768">
        <w:rPr>
          <w:rFonts w:cs="adwa-assalaf" w:hint="cs"/>
          <w:rtl/>
        </w:rPr>
        <w:t>بحيلتك</w:t>
      </w:r>
      <w:r w:rsidRPr="00E54768">
        <w:rPr>
          <w:rFonts w:cs="adwa-assalaf"/>
          <w:rtl/>
        </w:rPr>
        <w:t xml:space="preserve"> </w:t>
      </w:r>
      <w:r w:rsidRPr="00E54768">
        <w:rPr>
          <w:rFonts w:cs="adwa-assalaf" w:hint="cs"/>
          <w:rtl/>
        </w:rPr>
        <w:t>أوثق</w:t>
      </w:r>
      <w:r w:rsidRPr="00E54768">
        <w:rPr>
          <w:rFonts w:cs="adwa-assalaf"/>
          <w:rtl/>
        </w:rPr>
        <w:t xml:space="preserve"> </w:t>
      </w:r>
      <w:r w:rsidRPr="00E54768">
        <w:rPr>
          <w:rFonts w:cs="adwa-assalaf" w:hint="cs"/>
          <w:rtl/>
        </w:rPr>
        <w:t>منك</w:t>
      </w:r>
      <w:r w:rsidRPr="00E54768">
        <w:rPr>
          <w:rFonts w:cs="adwa-assalaf"/>
          <w:rtl/>
        </w:rPr>
        <w:t xml:space="preserve"> </w:t>
      </w:r>
      <w:r w:rsidRPr="00E54768">
        <w:rPr>
          <w:rFonts w:cs="adwa-assalaf" w:hint="cs"/>
          <w:rtl/>
        </w:rPr>
        <w:t>بشدتك</w:t>
      </w:r>
      <w:r w:rsidRPr="00B26B21">
        <w:rPr>
          <w:rStyle w:val="FootnoteReference"/>
          <w:rFonts w:cs="Arabic11 BT"/>
          <w:spacing w:val="-2"/>
          <w:rtl/>
        </w:rPr>
        <w:t>(</w:t>
      </w:r>
      <w:r w:rsidRPr="00B26B21">
        <w:rPr>
          <w:rStyle w:val="FootnoteReference"/>
          <w:rFonts w:cs="Arabic11 BT"/>
          <w:spacing w:val="-2"/>
          <w:rtl/>
        </w:rPr>
        <w:footnoteReference w:id="39"/>
      </w:r>
      <w:r w:rsidRPr="00B26B21">
        <w:rPr>
          <w:rStyle w:val="FootnoteReference"/>
          <w:rFonts w:cs="Arabic11 BT"/>
          <w:spacing w:val="-2"/>
          <w:rtl/>
        </w:rPr>
        <w:t>)</w:t>
      </w:r>
      <w:r w:rsidRPr="00E54768">
        <w:rPr>
          <w:rFonts w:cs="adwa-assalaf"/>
          <w:rtl/>
        </w:rPr>
        <w:t xml:space="preserve">، </w:t>
      </w:r>
      <w:r w:rsidRPr="00E54768">
        <w:rPr>
          <w:rFonts w:cs="adwa-assalaf" w:hint="cs"/>
          <w:rtl/>
        </w:rPr>
        <w:t>وبحذرك</w:t>
      </w:r>
      <w:r w:rsidRPr="00E54768">
        <w:rPr>
          <w:rFonts w:cs="adwa-assalaf"/>
          <w:rtl/>
        </w:rPr>
        <w:t xml:space="preserve"> </w:t>
      </w:r>
      <w:r w:rsidRPr="00E54768">
        <w:rPr>
          <w:rFonts w:cs="adwa-assalaf" w:hint="cs"/>
          <w:rtl/>
        </w:rPr>
        <w:t>أوثق</w:t>
      </w:r>
      <w:r w:rsidRPr="00E54768">
        <w:rPr>
          <w:rFonts w:cs="adwa-assalaf"/>
          <w:rtl/>
        </w:rPr>
        <w:t xml:space="preserve"> </w:t>
      </w:r>
      <w:r w:rsidRPr="00E54768">
        <w:rPr>
          <w:rFonts w:cs="adwa-assalaf" w:hint="cs"/>
          <w:rtl/>
        </w:rPr>
        <w:t>منك</w:t>
      </w:r>
      <w:r w:rsidRPr="00E54768">
        <w:rPr>
          <w:rFonts w:cs="adwa-assalaf"/>
          <w:rtl/>
        </w:rPr>
        <w:t xml:space="preserve"> </w:t>
      </w:r>
      <w:r w:rsidRPr="00E54768">
        <w:rPr>
          <w:rFonts w:cs="adwa-assalaf" w:hint="cs"/>
          <w:rtl/>
        </w:rPr>
        <w:t>بشجاعتك،</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الحرب</w:t>
      </w:r>
      <w:r w:rsidRPr="00E54768">
        <w:rPr>
          <w:rFonts w:cs="adwa-assalaf"/>
          <w:rtl/>
        </w:rPr>
        <w:t xml:space="preserve"> </w:t>
      </w:r>
      <w:r w:rsidRPr="00E54768">
        <w:rPr>
          <w:rFonts w:cs="adwa-assalaf" w:hint="cs"/>
          <w:rtl/>
        </w:rPr>
        <w:t>ورطة</w:t>
      </w:r>
      <w:r w:rsidRPr="00E54768">
        <w:rPr>
          <w:rFonts w:cs="adwa-assalaf"/>
          <w:rtl/>
        </w:rPr>
        <w:t xml:space="preserve"> </w:t>
      </w:r>
      <w:r w:rsidRPr="00E54768">
        <w:rPr>
          <w:rFonts w:cs="adwa-assalaf" w:hint="cs"/>
          <w:rtl/>
        </w:rPr>
        <w:t>المتهور</w:t>
      </w:r>
      <w:r w:rsidRPr="00E54768">
        <w:rPr>
          <w:rFonts w:cs="adwa-assalaf"/>
          <w:rtl/>
        </w:rPr>
        <w:t xml:space="preserve"> </w:t>
      </w:r>
      <w:r w:rsidRPr="00E54768">
        <w:rPr>
          <w:rFonts w:cs="adwa-assalaf" w:hint="cs"/>
          <w:rtl/>
        </w:rPr>
        <w:t>وغنيمة</w:t>
      </w:r>
      <w:r w:rsidRPr="00E54768">
        <w:rPr>
          <w:rFonts w:cs="adwa-assalaf"/>
          <w:rtl/>
        </w:rPr>
        <w:t xml:space="preserve"> </w:t>
      </w:r>
      <w:r w:rsidRPr="00E54768">
        <w:rPr>
          <w:rFonts w:cs="adwa-assalaf" w:hint="cs"/>
          <w:rtl/>
        </w:rPr>
        <w:t>المُتفكر</w:t>
      </w:r>
      <w:r w:rsidRPr="00E54768">
        <w:rPr>
          <w:rFonts w:cs="adwa-assalaf"/>
          <w:rtl/>
        </w:rPr>
        <w:t>.</w:t>
      </w:r>
    </w:p>
    <w:p w:rsidR="00336821" w:rsidRPr="00B26B21" w:rsidRDefault="00336821" w:rsidP="00204643">
      <w:pPr>
        <w:pStyle w:val="2"/>
        <w:rPr>
          <w:rtl/>
        </w:rPr>
      </w:pPr>
      <w:bookmarkStart w:id="204" w:name="_Toc526274770"/>
      <w:r w:rsidRPr="00B26B21">
        <w:rPr>
          <w:rFonts w:hint="cs"/>
          <w:rtl/>
        </w:rPr>
        <w:t>العباس</w:t>
      </w:r>
      <w:r w:rsidRPr="00B26B21">
        <w:rPr>
          <w:rtl/>
        </w:rPr>
        <w:t xml:space="preserve"> </w:t>
      </w:r>
      <w:r w:rsidRPr="00B26B21">
        <w:rPr>
          <w:rFonts w:hint="cs"/>
          <w:rtl/>
        </w:rPr>
        <w:t>بن</w:t>
      </w:r>
      <w:r w:rsidRPr="00B26B21">
        <w:rPr>
          <w:rtl/>
        </w:rPr>
        <w:t xml:space="preserve"> </w:t>
      </w:r>
      <w:r w:rsidRPr="00B26B21">
        <w:rPr>
          <w:rFonts w:hint="cs"/>
          <w:rtl/>
        </w:rPr>
        <w:t>الحسن</w:t>
      </w:r>
      <w:r w:rsidRPr="00B26B21">
        <w:rPr>
          <w:rtl/>
        </w:rPr>
        <w:t xml:space="preserve"> </w:t>
      </w:r>
      <w:r w:rsidRPr="00B26B21">
        <w:rPr>
          <w:rFonts w:hint="cs"/>
          <w:rtl/>
        </w:rPr>
        <w:t>العلوي</w:t>
      </w:r>
      <w:r w:rsidRPr="00B26B21">
        <w:rPr>
          <w:rtl/>
        </w:rPr>
        <w:t>:</w:t>
      </w:r>
      <w:bookmarkEnd w:id="204"/>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مالك</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يُغني</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كلهم،</w:t>
      </w:r>
      <w:r w:rsidRPr="00E54768">
        <w:rPr>
          <w:rFonts w:cs="adwa-assalaf"/>
          <w:rtl/>
        </w:rPr>
        <w:t xml:space="preserve"> </w:t>
      </w:r>
      <w:r w:rsidRPr="00E54768">
        <w:rPr>
          <w:rFonts w:cs="adwa-assalaf" w:hint="cs"/>
          <w:rtl/>
        </w:rPr>
        <w:t>فاخصُص</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أهل</w:t>
      </w:r>
      <w:r w:rsidRPr="00E54768">
        <w:rPr>
          <w:rFonts w:cs="adwa-assalaf"/>
          <w:rtl/>
        </w:rPr>
        <w:t xml:space="preserve"> </w:t>
      </w:r>
      <w:r w:rsidRPr="00E54768">
        <w:rPr>
          <w:rFonts w:cs="adwa-assalaf" w:hint="cs"/>
          <w:rtl/>
        </w:rPr>
        <w:t>الحق</w:t>
      </w:r>
      <w:r w:rsidRPr="00E54768">
        <w:rPr>
          <w:rFonts w:cs="adwa-assalaf"/>
          <w:rtl/>
        </w:rPr>
        <w:t xml:space="preserve">. </w:t>
      </w:r>
    </w:p>
    <w:p w:rsidR="00336821" w:rsidRDefault="00336821" w:rsidP="00204643">
      <w:pPr>
        <w:pStyle w:val="2"/>
        <w:rPr>
          <w:rtl/>
        </w:rPr>
      </w:pPr>
      <w:bookmarkStart w:id="205" w:name="_Toc526274771"/>
      <w:r>
        <w:rPr>
          <w:rFonts w:hint="cs"/>
          <w:rtl/>
        </w:rPr>
        <w:t>سَلَم</w:t>
      </w:r>
      <w:r>
        <w:rPr>
          <w:rtl/>
        </w:rPr>
        <w:t xml:space="preserve"> </w:t>
      </w:r>
      <w:r>
        <w:rPr>
          <w:rFonts w:hint="cs"/>
          <w:rtl/>
        </w:rPr>
        <w:t>بن</w:t>
      </w:r>
      <w:r>
        <w:rPr>
          <w:rtl/>
        </w:rPr>
        <w:t xml:space="preserve"> </w:t>
      </w:r>
      <w:r>
        <w:rPr>
          <w:rFonts w:hint="cs"/>
          <w:rtl/>
        </w:rPr>
        <w:t>قتيبة</w:t>
      </w:r>
      <w:r>
        <w:rPr>
          <w:rtl/>
        </w:rPr>
        <w:t>:</w:t>
      </w:r>
      <w:bookmarkEnd w:id="205"/>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أحدهم</w:t>
      </w:r>
      <w:r w:rsidRPr="00E54768">
        <w:rPr>
          <w:rFonts w:cs="adwa-assalaf"/>
          <w:rtl/>
        </w:rPr>
        <w:t xml:space="preserve"> </w:t>
      </w:r>
      <w:r w:rsidRPr="00E54768">
        <w:rPr>
          <w:rFonts w:cs="adwa-assalaf" w:hint="cs"/>
          <w:rtl/>
        </w:rPr>
        <w:t>يَحقر</w:t>
      </w:r>
      <w:r w:rsidRPr="00E54768">
        <w:rPr>
          <w:rFonts w:cs="adwa-assalaf"/>
          <w:rtl/>
        </w:rPr>
        <w:t xml:space="preserve"> </w:t>
      </w:r>
      <w:r w:rsidRPr="00E54768">
        <w:rPr>
          <w:rFonts w:cs="adwa-assalaf" w:hint="cs"/>
          <w:rtl/>
        </w:rPr>
        <w:t>الشيء</w:t>
      </w:r>
      <w:r w:rsidRPr="00E54768">
        <w:rPr>
          <w:rFonts w:cs="adwa-assalaf"/>
          <w:rtl/>
        </w:rPr>
        <w:t xml:space="preserve"> </w:t>
      </w:r>
      <w:r w:rsidRPr="00E54768">
        <w:rPr>
          <w:rFonts w:cs="adwa-assalaf" w:hint="cs"/>
          <w:rtl/>
        </w:rPr>
        <w:t>فيأتي</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هو</w:t>
      </w:r>
      <w:r w:rsidRPr="00E54768">
        <w:rPr>
          <w:rFonts w:cs="adwa-assalaf"/>
          <w:rtl/>
        </w:rPr>
        <w:t xml:space="preserve"> </w:t>
      </w:r>
      <w:r w:rsidRPr="00E54768">
        <w:rPr>
          <w:rFonts w:cs="adwa-assalaf" w:hint="cs"/>
          <w:rtl/>
        </w:rPr>
        <w:t>شر</w:t>
      </w:r>
      <w:r w:rsidRPr="00E54768">
        <w:rPr>
          <w:rFonts w:cs="adwa-assalaf"/>
          <w:rtl/>
        </w:rPr>
        <w:t xml:space="preserve"> </w:t>
      </w:r>
      <w:r w:rsidRPr="00E54768">
        <w:rPr>
          <w:rFonts w:cs="adwa-assalaf" w:hint="cs"/>
          <w:rtl/>
        </w:rPr>
        <w:t>منه</w:t>
      </w:r>
      <w:r w:rsidRPr="00E54768">
        <w:rPr>
          <w:rFonts w:cs="adwa-assalaf"/>
          <w:rtl/>
        </w:rPr>
        <w:t>. (</w:t>
      </w:r>
      <w:r w:rsidRPr="00E54768">
        <w:rPr>
          <w:rFonts w:cs="adwa-assalaf" w:hint="cs"/>
          <w:rtl/>
        </w:rPr>
        <w:t>يعني</w:t>
      </w:r>
      <w:r w:rsidRPr="00E54768">
        <w:rPr>
          <w:rFonts w:cs="adwa-assalaf"/>
          <w:rtl/>
        </w:rPr>
        <w:t xml:space="preserve"> </w:t>
      </w:r>
      <w:r w:rsidRPr="00E54768">
        <w:rPr>
          <w:rFonts w:cs="adwa-assalaf" w:hint="cs"/>
          <w:rtl/>
        </w:rPr>
        <w:t>المنع</w:t>
      </w:r>
      <w:r w:rsidRPr="00E54768">
        <w:rPr>
          <w:rFonts w:cs="adwa-assalaf"/>
          <w:rtl/>
        </w:rPr>
        <w:t xml:space="preserve">) </w:t>
      </w:r>
    </w:p>
    <w:p w:rsidR="00336821" w:rsidRDefault="00336821" w:rsidP="00204643">
      <w:pPr>
        <w:pStyle w:val="2"/>
        <w:rPr>
          <w:rtl/>
        </w:rPr>
      </w:pPr>
      <w:bookmarkStart w:id="206" w:name="_Toc526274772"/>
      <w:r>
        <w:rPr>
          <w:rFonts w:hint="cs"/>
          <w:rtl/>
        </w:rPr>
        <w:t>الإمام</w:t>
      </w:r>
      <w:r>
        <w:rPr>
          <w:rtl/>
        </w:rPr>
        <w:t xml:space="preserve"> </w:t>
      </w:r>
      <w:r>
        <w:rPr>
          <w:rFonts w:hint="cs"/>
          <w:rtl/>
        </w:rPr>
        <w:t>الشافعي</w:t>
      </w:r>
      <w:r>
        <w:rPr>
          <w:rtl/>
        </w:rPr>
        <w:t>:</w:t>
      </w:r>
      <w:bookmarkEnd w:id="206"/>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العلم</w:t>
      </w:r>
      <w:r w:rsidRPr="00E54768">
        <w:rPr>
          <w:rFonts w:cs="adwa-assalaf"/>
          <w:rtl/>
        </w:rPr>
        <w:t xml:space="preserve"> </w:t>
      </w:r>
      <w:r w:rsidRPr="00E54768">
        <w:rPr>
          <w:rFonts w:cs="adwa-assalaf" w:hint="cs"/>
          <w:rtl/>
        </w:rPr>
        <w:t>جهل</w:t>
      </w:r>
      <w:r w:rsidRPr="00E54768">
        <w:rPr>
          <w:rFonts w:cs="adwa-assalaf"/>
          <w:rtl/>
        </w:rPr>
        <w:t xml:space="preserve"> </w:t>
      </w:r>
      <w:r w:rsidRPr="00E54768">
        <w:rPr>
          <w:rFonts w:cs="adwa-assalaf" w:hint="cs"/>
          <w:rtl/>
        </w:rPr>
        <w:t>عند</w:t>
      </w:r>
      <w:r w:rsidRPr="00E54768">
        <w:rPr>
          <w:rFonts w:cs="adwa-assalaf"/>
          <w:rtl/>
        </w:rPr>
        <w:t xml:space="preserve"> </w:t>
      </w:r>
      <w:r w:rsidRPr="00E54768">
        <w:rPr>
          <w:rFonts w:cs="adwa-assalaf" w:hint="cs"/>
          <w:rtl/>
        </w:rPr>
        <w:t>أهل</w:t>
      </w:r>
      <w:r w:rsidRPr="00E54768">
        <w:rPr>
          <w:rFonts w:cs="adwa-assalaf"/>
          <w:rtl/>
        </w:rPr>
        <w:t xml:space="preserve"> </w:t>
      </w:r>
      <w:r w:rsidRPr="00E54768">
        <w:rPr>
          <w:rFonts w:cs="adwa-assalaf" w:hint="cs"/>
          <w:rtl/>
        </w:rPr>
        <w:t>الجهل</w:t>
      </w:r>
      <w:r w:rsidRPr="00E54768">
        <w:rPr>
          <w:rFonts w:cs="adwa-assalaf"/>
          <w:rtl/>
        </w:rPr>
        <w:t xml:space="preserve">، </w:t>
      </w:r>
      <w:r w:rsidRPr="00E54768">
        <w:rPr>
          <w:rFonts w:cs="adwa-assalaf" w:hint="cs"/>
          <w:rtl/>
        </w:rPr>
        <w:t>كما</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الجهل</w:t>
      </w:r>
      <w:r w:rsidRPr="00E54768">
        <w:rPr>
          <w:rFonts w:cs="adwa-assalaf"/>
          <w:rtl/>
        </w:rPr>
        <w:t xml:space="preserve"> </w:t>
      </w:r>
      <w:r w:rsidRPr="00E54768">
        <w:rPr>
          <w:rFonts w:cs="adwa-assalaf" w:hint="cs"/>
          <w:rtl/>
        </w:rPr>
        <w:t>جهل</w:t>
      </w:r>
      <w:r w:rsidRPr="00E54768">
        <w:rPr>
          <w:rFonts w:cs="adwa-assalaf"/>
          <w:rtl/>
        </w:rPr>
        <w:t xml:space="preserve"> </w:t>
      </w:r>
      <w:r w:rsidRPr="00E54768">
        <w:rPr>
          <w:rFonts w:cs="adwa-assalaf" w:hint="cs"/>
          <w:rtl/>
        </w:rPr>
        <w:t>عند</w:t>
      </w:r>
      <w:r w:rsidRPr="00E54768">
        <w:rPr>
          <w:rFonts w:cs="adwa-assalaf"/>
          <w:rtl/>
        </w:rPr>
        <w:t xml:space="preserve"> </w:t>
      </w:r>
      <w:r w:rsidRPr="00E54768">
        <w:rPr>
          <w:rFonts w:cs="adwa-assalaf" w:hint="cs"/>
          <w:rtl/>
        </w:rPr>
        <w:t>أهل</w:t>
      </w:r>
      <w:r w:rsidRPr="00E54768">
        <w:rPr>
          <w:rFonts w:cs="adwa-assalaf"/>
          <w:rtl/>
        </w:rPr>
        <w:t xml:space="preserve"> </w:t>
      </w:r>
      <w:r w:rsidRPr="00E54768">
        <w:rPr>
          <w:rFonts w:cs="adwa-assalaf" w:hint="cs"/>
          <w:rtl/>
        </w:rPr>
        <w:t>العلم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جادلتُ</w:t>
      </w:r>
      <w:r w:rsidRPr="00E54768">
        <w:rPr>
          <w:rFonts w:cs="adwa-assalaf"/>
          <w:rtl/>
        </w:rPr>
        <w:t xml:space="preserve"> </w:t>
      </w:r>
      <w:r w:rsidRPr="00E54768">
        <w:rPr>
          <w:rFonts w:cs="adwa-assalaf" w:hint="cs"/>
          <w:rtl/>
        </w:rPr>
        <w:t>أحدًا</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تمنيت</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يُظهر</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الحق</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لسانه</w:t>
      </w:r>
      <w:r w:rsidRPr="00E54768">
        <w:rPr>
          <w:rFonts w:cs="adwa-assalaf"/>
          <w:rtl/>
        </w:rPr>
        <w:t xml:space="preserve"> </w:t>
      </w:r>
      <w:r w:rsidRPr="00E54768">
        <w:rPr>
          <w:rFonts w:cs="adwa-assalaf" w:hint="cs"/>
          <w:rtl/>
        </w:rPr>
        <w:t>دوني</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كانت</w:t>
      </w:r>
      <w:r w:rsidRPr="00E54768">
        <w:rPr>
          <w:rFonts w:cs="adwa-assalaf"/>
          <w:rtl/>
        </w:rPr>
        <w:t xml:space="preserve"> </w:t>
      </w:r>
      <w:r w:rsidRPr="00E54768">
        <w:rPr>
          <w:rFonts w:cs="adwa-assalaf" w:hint="cs"/>
          <w:rtl/>
        </w:rPr>
        <w:t>هِمته</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يَدخل</w:t>
      </w:r>
      <w:r w:rsidRPr="00E54768">
        <w:rPr>
          <w:rFonts w:cs="adwa-assalaf"/>
          <w:rtl/>
        </w:rPr>
        <w:t xml:space="preserve"> </w:t>
      </w:r>
      <w:r w:rsidRPr="00E54768">
        <w:rPr>
          <w:rFonts w:cs="adwa-assalaf" w:hint="cs"/>
          <w:rtl/>
        </w:rPr>
        <w:t>جوفه،</w:t>
      </w:r>
      <w:r w:rsidRPr="00E54768">
        <w:rPr>
          <w:rFonts w:cs="adwa-assalaf"/>
          <w:rtl/>
        </w:rPr>
        <w:t xml:space="preserve"> </w:t>
      </w:r>
      <w:r w:rsidRPr="00E54768">
        <w:rPr>
          <w:rFonts w:cs="adwa-assalaf" w:hint="cs"/>
          <w:rtl/>
        </w:rPr>
        <w:t>كانت</w:t>
      </w:r>
      <w:r w:rsidRPr="00E54768">
        <w:rPr>
          <w:rFonts w:cs="adwa-assalaf"/>
          <w:rtl/>
        </w:rPr>
        <w:t xml:space="preserve"> </w:t>
      </w:r>
      <w:r w:rsidRPr="00E54768">
        <w:rPr>
          <w:rFonts w:cs="adwa-assalaf" w:hint="cs"/>
          <w:rtl/>
        </w:rPr>
        <w:t>قيمته</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يَخرج</w:t>
      </w:r>
      <w:r w:rsidRPr="00E54768">
        <w:rPr>
          <w:rFonts w:cs="adwa-assalaf"/>
          <w:rtl/>
        </w:rPr>
        <w:t xml:space="preserve"> </w:t>
      </w:r>
      <w:r w:rsidRPr="00E54768">
        <w:rPr>
          <w:rFonts w:cs="adwa-assalaf" w:hint="cs"/>
          <w:rtl/>
        </w:rPr>
        <w:t>منه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المِراء</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العلم</w:t>
      </w:r>
      <w:r w:rsidRPr="00E54768">
        <w:rPr>
          <w:rFonts w:cs="adwa-assalaf"/>
          <w:rtl/>
        </w:rPr>
        <w:t xml:space="preserve"> </w:t>
      </w:r>
      <w:r w:rsidRPr="00E54768">
        <w:rPr>
          <w:rFonts w:cs="adwa-assalaf" w:hint="cs"/>
          <w:rtl/>
        </w:rPr>
        <w:t>يُقسي</w:t>
      </w:r>
      <w:r w:rsidRPr="00E54768">
        <w:rPr>
          <w:rFonts w:cs="adwa-assalaf"/>
          <w:rtl/>
        </w:rPr>
        <w:t xml:space="preserve"> </w:t>
      </w:r>
      <w:r w:rsidRPr="00E54768">
        <w:rPr>
          <w:rFonts w:cs="adwa-assalaf" w:hint="cs"/>
          <w:rtl/>
        </w:rPr>
        <w:t>القلوب</w:t>
      </w:r>
      <w:r w:rsidRPr="00E54768">
        <w:rPr>
          <w:rFonts w:cs="adwa-assalaf"/>
          <w:rtl/>
        </w:rPr>
        <w:t xml:space="preserve"> </w:t>
      </w:r>
      <w:r w:rsidRPr="00E54768">
        <w:rPr>
          <w:rFonts w:cs="adwa-assalaf" w:hint="cs"/>
          <w:rtl/>
        </w:rPr>
        <w:t>ويورث</w:t>
      </w:r>
      <w:r w:rsidRPr="00E54768">
        <w:rPr>
          <w:rFonts w:cs="adwa-assalaf"/>
          <w:rtl/>
        </w:rPr>
        <w:t xml:space="preserve"> </w:t>
      </w:r>
      <w:r w:rsidRPr="00E54768">
        <w:rPr>
          <w:rFonts w:cs="adwa-assalaf" w:hint="cs"/>
          <w:rtl/>
        </w:rPr>
        <w:t>الضغائن</w:t>
      </w:r>
      <w:r w:rsidRPr="00E54768">
        <w:rPr>
          <w:rFonts w:cs="adwa-assalaf"/>
          <w:rtl/>
        </w:rPr>
        <w:t xml:space="preserve">. </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رضى</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غاية</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تدرك</w:t>
      </w:r>
      <w:r w:rsidRPr="00E54768">
        <w:rPr>
          <w:rFonts w:cs="adwa-assalaf"/>
          <w:rtl/>
        </w:rPr>
        <w:t xml:space="preserve"> </w:t>
      </w:r>
      <w:r w:rsidRPr="00E54768">
        <w:rPr>
          <w:rFonts w:cs="adwa-assalaf" w:hint="cs"/>
          <w:rtl/>
        </w:rPr>
        <w:t>فليس</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السلامة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سبيل</w:t>
      </w:r>
      <w:r w:rsidRPr="00E54768">
        <w:rPr>
          <w:rFonts w:cs="adwa-assalaf"/>
          <w:rtl/>
        </w:rPr>
        <w:t xml:space="preserve">، </w:t>
      </w:r>
      <w:r w:rsidRPr="00E54768">
        <w:rPr>
          <w:rFonts w:cs="adwa-assalaf" w:hint="cs"/>
          <w:rtl/>
        </w:rPr>
        <w:t>فانظر</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فيه</w:t>
      </w:r>
      <w:r w:rsidRPr="00E54768">
        <w:rPr>
          <w:rFonts w:cs="adwa-assalaf"/>
          <w:rtl/>
        </w:rPr>
        <w:t xml:space="preserve"> </w:t>
      </w:r>
      <w:r w:rsidRPr="00E54768">
        <w:rPr>
          <w:rFonts w:cs="adwa-assalaf" w:hint="cs"/>
          <w:rtl/>
        </w:rPr>
        <w:t>صلاح</w:t>
      </w:r>
      <w:r w:rsidRPr="00E54768">
        <w:rPr>
          <w:rFonts w:cs="adwa-assalaf"/>
          <w:rtl/>
        </w:rPr>
        <w:t xml:space="preserve"> </w:t>
      </w:r>
      <w:r w:rsidRPr="00E54768">
        <w:rPr>
          <w:rFonts w:cs="adwa-assalaf" w:hint="cs"/>
          <w:rtl/>
        </w:rPr>
        <w:t>نفسك</w:t>
      </w:r>
      <w:r w:rsidRPr="00E54768">
        <w:rPr>
          <w:rFonts w:cs="adwa-assalaf"/>
          <w:rtl/>
        </w:rPr>
        <w:t xml:space="preserve"> </w:t>
      </w:r>
      <w:r w:rsidRPr="00E54768">
        <w:rPr>
          <w:rFonts w:cs="adwa-assalaf" w:hint="cs"/>
          <w:rtl/>
        </w:rPr>
        <w:t>فالزمه</w:t>
      </w:r>
      <w:r w:rsidRPr="00E54768">
        <w:rPr>
          <w:rFonts w:cs="adwa-assalaf"/>
          <w:rtl/>
        </w:rPr>
        <w:t xml:space="preserve"> </w:t>
      </w:r>
      <w:r w:rsidRPr="00E54768">
        <w:rPr>
          <w:rFonts w:cs="adwa-assalaf" w:hint="cs"/>
          <w:rtl/>
        </w:rPr>
        <w:t>ودع</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وما</w:t>
      </w:r>
      <w:r w:rsidRPr="00E54768">
        <w:rPr>
          <w:rFonts w:cs="adwa-assalaf"/>
          <w:rtl/>
        </w:rPr>
        <w:t xml:space="preserve"> </w:t>
      </w:r>
      <w:r w:rsidRPr="00E54768">
        <w:rPr>
          <w:rFonts w:cs="adwa-assalaf" w:hint="cs"/>
          <w:rtl/>
        </w:rPr>
        <w:t>هم</w:t>
      </w:r>
      <w:r w:rsidRPr="00E54768">
        <w:rPr>
          <w:rFonts w:cs="adwa-assalaf"/>
          <w:rtl/>
        </w:rPr>
        <w:t xml:space="preserve"> </w:t>
      </w:r>
      <w:r w:rsidRPr="00E54768">
        <w:rPr>
          <w:rFonts w:cs="adwa-assalaf" w:hint="cs"/>
          <w:rtl/>
        </w:rPr>
        <w:t>فيه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احرص</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ينفعك</w:t>
      </w:r>
      <w:r w:rsidRPr="00E54768">
        <w:rPr>
          <w:rFonts w:cs="adwa-assalaf"/>
          <w:rtl/>
        </w:rPr>
        <w:t xml:space="preserve"> </w:t>
      </w:r>
      <w:r w:rsidRPr="00E54768">
        <w:rPr>
          <w:rFonts w:cs="adwa-assalaf" w:hint="cs"/>
          <w:rtl/>
        </w:rPr>
        <w:t>ودع</w:t>
      </w:r>
      <w:r w:rsidRPr="00E54768">
        <w:rPr>
          <w:rFonts w:cs="adwa-assalaf"/>
          <w:rtl/>
        </w:rPr>
        <w:t xml:space="preserve"> </w:t>
      </w:r>
      <w:r w:rsidRPr="00E54768">
        <w:rPr>
          <w:rFonts w:cs="adwa-assalaf" w:hint="cs"/>
          <w:rtl/>
        </w:rPr>
        <w:t>كلام</w:t>
      </w:r>
      <w:r w:rsidRPr="00E54768">
        <w:rPr>
          <w:rFonts w:cs="adwa-assalaf"/>
          <w:rtl/>
        </w:rPr>
        <w:t xml:space="preserve"> </w:t>
      </w:r>
      <w:r w:rsidRPr="00E54768">
        <w:rPr>
          <w:rFonts w:cs="adwa-assalaf" w:hint="cs"/>
          <w:rtl/>
        </w:rPr>
        <w:t>الناس</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الصنيعة</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الأنذال</w:t>
      </w:r>
      <w:r w:rsidRPr="00E54768">
        <w:rPr>
          <w:rFonts w:cs="adwa-assalaf"/>
          <w:rtl/>
        </w:rPr>
        <w:t xml:space="preserve"> </w:t>
      </w:r>
      <w:r w:rsidRPr="00E54768">
        <w:rPr>
          <w:rFonts w:cs="adwa-assalaf" w:hint="cs"/>
          <w:rtl/>
        </w:rPr>
        <w:t>مبدأ</w:t>
      </w:r>
      <w:r w:rsidRPr="00E54768">
        <w:rPr>
          <w:rFonts w:cs="adwa-assalaf"/>
          <w:rtl/>
        </w:rPr>
        <w:t xml:space="preserve"> </w:t>
      </w:r>
      <w:r w:rsidRPr="00E54768">
        <w:rPr>
          <w:rFonts w:cs="adwa-assalaf" w:hint="cs"/>
          <w:rtl/>
        </w:rPr>
        <w:t>العداوة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اغتنموا</w:t>
      </w:r>
      <w:r w:rsidRPr="00E54768">
        <w:rPr>
          <w:rFonts w:cs="adwa-assalaf"/>
          <w:rtl/>
        </w:rPr>
        <w:t xml:space="preserve"> </w:t>
      </w:r>
      <w:r w:rsidRPr="00E54768">
        <w:rPr>
          <w:rFonts w:cs="adwa-assalaf" w:hint="cs"/>
          <w:rtl/>
        </w:rPr>
        <w:t>الفرصة</w:t>
      </w:r>
      <w:r w:rsidRPr="00E54768">
        <w:rPr>
          <w:rFonts w:cs="adwa-assalaf"/>
          <w:rtl/>
        </w:rPr>
        <w:t xml:space="preserve"> </w:t>
      </w:r>
      <w:r w:rsidRPr="00E54768">
        <w:rPr>
          <w:rFonts w:cs="adwa-assalaf" w:hint="cs"/>
          <w:rtl/>
        </w:rPr>
        <w:t>فإنها</w:t>
      </w:r>
      <w:r w:rsidRPr="00E54768">
        <w:rPr>
          <w:rFonts w:cs="adwa-assalaf"/>
          <w:rtl/>
        </w:rPr>
        <w:t xml:space="preserve"> </w:t>
      </w:r>
      <w:r w:rsidRPr="00E54768">
        <w:rPr>
          <w:rFonts w:cs="adwa-assalaf" w:hint="cs"/>
          <w:rtl/>
        </w:rPr>
        <w:t>خُلَس</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غُصص</w:t>
      </w:r>
      <w:r w:rsidRPr="00B26B21">
        <w:rPr>
          <w:rStyle w:val="FootnoteReference"/>
          <w:rFonts w:cs="Arabic11 BT"/>
          <w:spacing w:val="-2"/>
          <w:rtl/>
        </w:rPr>
        <w:t>(</w:t>
      </w:r>
      <w:r w:rsidRPr="00B26B21">
        <w:rPr>
          <w:rStyle w:val="FootnoteReference"/>
          <w:rFonts w:cs="Arabic11 BT"/>
          <w:spacing w:val="-2"/>
          <w:rtl/>
        </w:rPr>
        <w:footnoteReference w:id="40"/>
      </w:r>
      <w:r w:rsidRPr="00B26B21">
        <w:rPr>
          <w:rStyle w:val="FootnoteReference"/>
          <w:rFonts w:cs="Arabic11 BT"/>
          <w:spacing w:val="-2"/>
          <w:rtl/>
        </w:rPr>
        <w:t>)</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رفعت</w:t>
      </w:r>
      <w:r w:rsidRPr="00E54768">
        <w:rPr>
          <w:rFonts w:cs="adwa-assalaf"/>
          <w:rtl/>
        </w:rPr>
        <w:t xml:space="preserve"> </w:t>
      </w:r>
      <w:r w:rsidRPr="00E54768">
        <w:rPr>
          <w:rFonts w:cs="adwa-assalaf" w:hint="cs"/>
          <w:rtl/>
        </w:rPr>
        <w:t>أحدًا</w:t>
      </w:r>
      <w:r w:rsidRPr="00E54768">
        <w:rPr>
          <w:rFonts w:cs="adwa-assalaf"/>
          <w:rtl/>
        </w:rPr>
        <w:t xml:space="preserve"> </w:t>
      </w:r>
      <w:r w:rsidRPr="00E54768">
        <w:rPr>
          <w:rFonts w:cs="adwa-assalaf" w:hint="cs"/>
          <w:rtl/>
        </w:rPr>
        <w:t>قط</w:t>
      </w:r>
      <w:r w:rsidRPr="00E54768">
        <w:rPr>
          <w:rFonts w:cs="adwa-assalaf"/>
          <w:rtl/>
        </w:rPr>
        <w:t xml:space="preserve"> </w:t>
      </w:r>
      <w:r w:rsidRPr="00E54768">
        <w:rPr>
          <w:rFonts w:cs="adwa-assalaf" w:hint="cs"/>
          <w:rtl/>
        </w:rPr>
        <w:t>فوق</w:t>
      </w:r>
      <w:r w:rsidRPr="00E54768">
        <w:rPr>
          <w:rFonts w:cs="adwa-assalaf"/>
          <w:rtl/>
        </w:rPr>
        <w:t xml:space="preserve"> </w:t>
      </w:r>
      <w:r w:rsidRPr="00E54768">
        <w:rPr>
          <w:rFonts w:cs="adwa-assalaf" w:hint="cs"/>
          <w:rtl/>
        </w:rPr>
        <w:t>قَدره</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غَضَّ</w:t>
      </w:r>
      <w:r w:rsidRPr="00E54768">
        <w:rPr>
          <w:rFonts w:cs="adwa-assalaf"/>
          <w:rtl/>
        </w:rPr>
        <w:t xml:space="preserve"> </w:t>
      </w:r>
      <w:r w:rsidRPr="00E54768">
        <w:rPr>
          <w:rFonts w:cs="adwa-assalaf" w:hint="cs"/>
          <w:rtl/>
        </w:rPr>
        <w:t>مني</w:t>
      </w:r>
      <w:r w:rsidRPr="00E54768">
        <w:rPr>
          <w:rFonts w:cs="adwa-assalaf"/>
          <w:rtl/>
        </w:rPr>
        <w:t xml:space="preserve"> </w:t>
      </w:r>
      <w:r w:rsidRPr="00E54768">
        <w:rPr>
          <w:rFonts w:cs="adwa-assalaf" w:hint="cs"/>
          <w:rtl/>
        </w:rPr>
        <w:t>بقدر</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رَفعت</w:t>
      </w:r>
      <w:r w:rsidRPr="00E54768">
        <w:rPr>
          <w:rFonts w:cs="adwa-assalaf"/>
          <w:rtl/>
        </w:rPr>
        <w:t xml:space="preserve"> </w:t>
      </w:r>
      <w:r w:rsidRPr="00E54768">
        <w:rPr>
          <w:rFonts w:cs="adwa-assalaf" w:hint="cs"/>
          <w:rtl/>
        </w:rPr>
        <w:t>منه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استُغضب</w:t>
      </w:r>
      <w:r w:rsidRPr="00E54768">
        <w:rPr>
          <w:rFonts w:cs="adwa-assalaf"/>
          <w:rtl/>
        </w:rPr>
        <w:t xml:space="preserve"> </w:t>
      </w:r>
      <w:r w:rsidRPr="00E54768">
        <w:rPr>
          <w:rFonts w:cs="adwa-assalaf" w:hint="cs"/>
          <w:rtl/>
        </w:rPr>
        <w:t>ولم</w:t>
      </w:r>
      <w:r w:rsidRPr="00E54768">
        <w:rPr>
          <w:rFonts w:cs="adwa-assalaf"/>
          <w:rtl/>
        </w:rPr>
        <w:t xml:space="preserve"> </w:t>
      </w:r>
      <w:r w:rsidRPr="00E54768">
        <w:rPr>
          <w:rFonts w:cs="adwa-assalaf" w:hint="cs"/>
          <w:rtl/>
        </w:rPr>
        <w:t>يَغضب</w:t>
      </w:r>
      <w:r w:rsidRPr="00E54768">
        <w:rPr>
          <w:rFonts w:cs="adwa-assalaf"/>
          <w:rtl/>
        </w:rPr>
        <w:t xml:space="preserve"> </w:t>
      </w:r>
      <w:r w:rsidRPr="00E54768">
        <w:rPr>
          <w:rFonts w:cs="adwa-assalaf" w:hint="cs"/>
          <w:rtl/>
        </w:rPr>
        <w:t>فهو</w:t>
      </w:r>
      <w:r w:rsidRPr="00E54768">
        <w:rPr>
          <w:rFonts w:cs="adwa-assalaf"/>
          <w:rtl/>
        </w:rPr>
        <w:t xml:space="preserve"> </w:t>
      </w:r>
      <w:r w:rsidRPr="00E54768">
        <w:rPr>
          <w:rFonts w:cs="adwa-assalaf" w:hint="cs"/>
          <w:rtl/>
        </w:rPr>
        <w:t>حمار،</w:t>
      </w:r>
      <w:r w:rsidRPr="00E54768">
        <w:rPr>
          <w:rFonts w:cs="adwa-assalaf"/>
          <w:rtl/>
        </w:rPr>
        <w:t xml:space="preserve"> </w:t>
      </w:r>
      <w:r w:rsidRPr="00E54768">
        <w:rPr>
          <w:rFonts w:cs="adwa-assalaf" w:hint="cs"/>
          <w:rtl/>
        </w:rPr>
        <w:t>ومن</w:t>
      </w:r>
      <w:r w:rsidRPr="00E54768">
        <w:rPr>
          <w:rFonts w:cs="adwa-assalaf"/>
          <w:rtl/>
        </w:rPr>
        <w:t xml:space="preserve"> </w:t>
      </w:r>
      <w:r w:rsidRPr="00E54768">
        <w:rPr>
          <w:rFonts w:cs="adwa-assalaf" w:hint="cs"/>
          <w:rtl/>
        </w:rPr>
        <w:t>غضب</w:t>
      </w:r>
      <w:r w:rsidRPr="00E54768">
        <w:rPr>
          <w:rFonts w:cs="adwa-assalaf"/>
          <w:rtl/>
        </w:rPr>
        <w:t xml:space="preserve"> </w:t>
      </w:r>
      <w:r w:rsidRPr="00E54768">
        <w:rPr>
          <w:rFonts w:cs="adwa-assalaf" w:hint="cs"/>
          <w:rtl/>
        </w:rPr>
        <w:t>فاستُرضَي</w:t>
      </w:r>
      <w:r w:rsidRPr="00E54768">
        <w:rPr>
          <w:rFonts w:cs="adwa-assalaf"/>
          <w:rtl/>
        </w:rPr>
        <w:t xml:space="preserve"> </w:t>
      </w:r>
      <w:r w:rsidRPr="00E54768">
        <w:rPr>
          <w:rFonts w:cs="adwa-assalaf" w:hint="cs"/>
          <w:rtl/>
        </w:rPr>
        <w:t>ولم</w:t>
      </w:r>
      <w:r w:rsidRPr="00E54768">
        <w:rPr>
          <w:rFonts w:cs="adwa-assalaf"/>
          <w:rtl/>
        </w:rPr>
        <w:t xml:space="preserve"> </w:t>
      </w:r>
      <w:r w:rsidRPr="00E54768">
        <w:rPr>
          <w:rFonts w:cs="adwa-assalaf" w:hint="cs"/>
          <w:rtl/>
        </w:rPr>
        <w:t>يَرض</w:t>
      </w:r>
      <w:r w:rsidRPr="00E54768">
        <w:rPr>
          <w:rFonts w:cs="adwa-assalaf"/>
          <w:rtl/>
        </w:rPr>
        <w:t xml:space="preserve"> </w:t>
      </w:r>
      <w:r w:rsidRPr="00E54768">
        <w:rPr>
          <w:rFonts w:cs="adwa-assalaf" w:hint="cs"/>
          <w:rtl/>
        </w:rPr>
        <w:t>فهو</w:t>
      </w:r>
      <w:r w:rsidRPr="00E54768">
        <w:rPr>
          <w:rFonts w:cs="adwa-assalaf"/>
          <w:rtl/>
        </w:rPr>
        <w:t xml:space="preserve"> </w:t>
      </w:r>
      <w:r w:rsidRPr="00E54768">
        <w:rPr>
          <w:rFonts w:cs="adwa-assalaf" w:hint="cs"/>
          <w:rtl/>
        </w:rPr>
        <w:t>جبار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أشد</w:t>
      </w:r>
      <w:r w:rsidRPr="00E54768">
        <w:rPr>
          <w:rFonts w:cs="adwa-assalaf"/>
          <w:rtl/>
        </w:rPr>
        <w:t xml:space="preserve"> </w:t>
      </w:r>
      <w:r w:rsidRPr="00E54768">
        <w:rPr>
          <w:rFonts w:cs="adwa-assalaf" w:hint="cs"/>
          <w:rtl/>
        </w:rPr>
        <w:t>الأعمال</w:t>
      </w:r>
      <w:r w:rsidRPr="00E54768">
        <w:rPr>
          <w:rFonts w:cs="adwa-assalaf"/>
          <w:rtl/>
        </w:rPr>
        <w:t xml:space="preserve"> </w:t>
      </w:r>
      <w:r w:rsidRPr="00E54768">
        <w:rPr>
          <w:rFonts w:cs="adwa-assalaf" w:hint="cs"/>
          <w:rtl/>
        </w:rPr>
        <w:t>ثلاثة</w:t>
      </w:r>
      <w:r w:rsidRPr="00E54768">
        <w:rPr>
          <w:rFonts w:cs="adwa-assalaf"/>
          <w:rtl/>
        </w:rPr>
        <w:t xml:space="preserve">: </w:t>
      </w:r>
      <w:r w:rsidRPr="00E54768">
        <w:rPr>
          <w:rFonts w:cs="adwa-assalaf" w:hint="cs"/>
          <w:rtl/>
        </w:rPr>
        <w:t>الجود</w:t>
      </w:r>
      <w:r w:rsidRPr="00E54768">
        <w:rPr>
          <w:rFonts w:cs="adwa-assalaf"/>
          <w:rtl/>
        </w:rPr>
        <w:t xml:space="preserve"> </w:t>
      </w:r>
      <w:r w:rsidRPr="00E54768">
        <w:rPr>
          <w:rFonts w:cs="adwa-assalaf" w:hint="cs"/>
          <w:rtl/>
        </w:rPr>
        <w:t>مع</w:t>
      </w:r>
      <w:r w:rsidRPr="00E54768">
        <w:rPr>
          <w:rFonts w:cs="adwa-assalaf"/>
          <w:rtl/>
        </w:rPr>
        <w:t xml:space="preserve"> </w:t>
      </w:r>
      <w:r w:rsidRPr="00E54768">
        <w:rPr>
          <w:rFonts w:cs="adwa-assalaf" w:hint="cs"/>
          <w:rtl/>
        </w:rPr>
        <w:t>القلة،</w:t>
      </w:r>
      <w:r w:rsidRPr="00E54768">
        <w:rPr>
          <w:rFonts w:cs="adwa-assalaf"/>
          <w:rtl/>
        </w:rPr>
        <w:t xml:space="preserve"> </w:t>
      </w:r>
      <w:r w:rsidRPr="00E54768">
        <w:rPr>
          <w:rFonts w:cs="adwa-assalaf" w:hint="cs"/>
          <w:rtl/>
        </w:rPr>
        <w:t>والورع</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الخلوة،</w:t>
      </w:r>
      <w:r w:rsidRPr="00E54768">
        <w:rPr>
          <w:rFonts w:cs="adwa-assalaf"/>
          <w:rtl/>
        </w:rPr>
        <w:t xml:space="preserve"> </w:t>
      </w:r>
      <w:r w:rsidRPr="00E54768">
        <w:rPr>
          <w:rFonts w:cs="adwa-assalaf" w:hint="cs"/>
          <w:rtl/>
        </w:rPr>
        <w:t>وكلمة</w:t>
      </w:r>
      <w:r w:rsidRPr="00E54768">
        <w:rPr>
          <w:rFonts w:cs="adwa-assalaf"/>
          <w:rtl/>
        </w:rPr>
        <w:t xml:space="preserve"> </w:t>
      </w:r>
      <w:r w:rsidRPr="00E54768">
        <w:rPr>
          <w:rFonts w:cs="adwa-assalaf" w:hint="cs"/>
          <w:rtl/>
        </w:rPr>
        <w:t>الحق</w:t>
      </w:r>
      <w:r w:rsidRPr="00E54768">
        <w:rPr>
          <w:rFonts w:cs="adwa-assalaf"/>
          <w:rtl/>
        </w:rPr>
        <w:t xml:space="preserve"> </w:t>
      </w:r>
      <w:r w:rsidRPr="00E54768">
        <w:rPr>
          <w:rFonts w:cs="adwa-assalaf" w:hint="cs"/>
          <w:rtl/>
        </w:rPr>
        <w:t>عند</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يُرجى</w:t>
      </w:r>
      <w:r w:rsidRPr="00E54768">
        <w:rPr>
          <w:rFonts w:cs="adwa-assalaf"/>
          <w:rtl/>
        </w:rPr>
        <w:t xml:space="preserve"> </w:t>
      </w:r>
      <w:r w:rsidRPr="00E54768">
        <w:rPr>
          <w:rFonts w:cs="adwa-assalaf" w:hint="cs"/>
          <w:rtl/>
        </w:rPr>
        <w:t>ويُخاف</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أنت</w:t>
      </w:r>
      <w:r w:rsidRPr="00E54768">
        <w:rPr>
          <w:rFonts w:cs="adwa-assalaf"/>
          <w:rtl/>
        </w:rPr>
        <w:t xml:space="preserve"> </w:t>
      </w:r>
      <w:r w:rsidRPr="00E54768">
        <w:rPr>
          <w:rFonts w:cs="adwa-assalaf" w:hint="cs"/>
          <w:rtl/>
        </w:rPr>
        <w:t>خِفت</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عملك</w:t>
      </w:r>
      <w:r w:rsidRPr="00E54768">
        <w:rPr>
          <w:rFonts w:cs="adwa-assalaf"/>
          <w:rtl/>
        </w:rPr>
        <w:t xml:space="preserve"> </w:t>
      </w:r>
      <w:r w:rsidRPr="00E54768">
        <w:rPr>
          <w:rFonts w:cs="adwa-assalaf" w:hint="cs"/>
          <w:rtl/>
        </w:rPr>
        <w:t>العُجب</w:t>
      </w:r>
      <w:r w:rsidRPr="00E54768">
        <w:rPr>
          <w:rFonts w:cs="adwa-assalaf"/>
          <w:rtl/>
        </w:rPr>
        <w:t xml:space="preserve"> </w:t>
      </w:r>
      <w:r w:rsidRPr="00E54768">
        <w:rPr>
          <w:rFonts w:cs="adwa-assalaf" w:hint="cs"/>
          <w:rtl/>
        </w:rPr>
        <w:t>فانظر</w:t>
      </w:r>
      <w:r w:rsidRPr="00E54768">
        <w:rPr>
          <w:rFonts w:cs="adwa-assalaf"/>
          <w:rtl/>
        </w:rPr>
        <w:t xml:space="preserve"> </w:t>
      </w:r>
      <w:r w:rsidRPr="00E54768">
        <w:rPr>
          <w:rFonts w:cs="adwa-assalaf" w:hint="cs"/>
          <w:rtl/>
        </w:rPr>
        <w:t>رضا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تطلب،</w:t>
      </w:r>
      <w:r w:rsidRPr="00E54768">
        <w:rPr>
          <w:rFonts w:cs="adwa-assalaf"/>
          <w:rtl/>
        </w:rPr>
        <w:t xml:space="preserve"> </w:t>
      </w:r>
      <w:r w:rsidRPr="00E54768">
        <w:rPr>
          <w:rFonts w:cs="adwa-assalaf" w:hint="cs"/>
          <w:rtl/>
        </w:rPr>
        <w:t>وفي</w:t>
      </w:r>
      <w:r w:rsidRPr="00E54768">
        <w:rPr>
          <w:rFonts w:cs="adwa-assalaf"/>
          <w:rtl/>
        </w:rPr>
        <w:t xml:space="preserve"> </w:t>
      </w:r>
      <w:r w:rsidRPr="00E54768">
        <w:rPr>
          <w:rFonts w:cs="adwa-assalaf" w:hint="cs"/>
          <w:rtl/>
        </w:rPr>
        <w:t>أي</w:t>
      </w:r>
      <w:r w:rsidRPr="00E54768">
        <w:rPr>
          <w:rFonts w:cs="adwa-assalaf"/>
          <w:rtl/>
        </w:rPr>
        <w:t xml:space="preserve"> </w:t>
      </w:r>
      <w:r w:rsidRPr="00E54768">
        <w:rPr>
          <w:rFonts w:cs="adwa-assalaf" w:hint="cs"/>
          <w:rtl/>
        </w:rPr>
        <w:t>ثواب</w:t>
      </w:r>
      <w:r w:rsidRPr="00E54768">
        <w:rPr>
          <w:rFonts w:cs="adwa-assalaf"/>
          <w:rtl/>
        </w:rPr>
        <w:t xml:space="preserve"> </w:t>
      </w:r>
      <w:r w:rsidRPr="00E54768">
        <w:rPr>
          <w:rFonts w:cs="adwa-assalaf" w:hint="cs"/>
          <w:rtl/>
        </w:rPr>
        <w:t>ترغب،</w:t>
      </w:r>
      <w:r w:rsidRPr="00E54768">
        <w:rPr>
          <w:rFonts w:cs="adwa-assalaf"/>
          <w:rtl/>
        </w:rPr>
        <w:t xml:space="preserve"> </w:t>
      </w:r>
      <w:r w:rsidRPr="00E54768">
        <w:rPr>
          <w:rFonts w:cs="adwa-assalaf" w:hint="cs"/>
          <w:rtl/>
        </w:rPr>
        <w:t>ومن</w:t>
      </w:r>
      <w:r w:rsidRPr="00E54768">
        <w:rPr>
          <w:rFonts w:cs="adwa-assalaf"/>
          <w:rtl/>
        </w:rPr>
        <w:t xml:space="preserve"> </w:t>
      </w:r>
      <w:r w:rsidRPr="00E54768">
        <w:rPr>
          <w:rFonts w:cs="adwa-assalaf" w:hint="cs"/>
          <w:rtl/>
        </w:rPr>
        <w:t>أي</w:t>
      </w:r>
      <w:r w:rsidRPr="00E54768">
        <w:rPr>
          <w:rFonts w:cs="adwa-assalaf"/>
          <w:rtl/>
        </w:rPr>
        <w:t xml:space="preserve"> </w:t>
      </w:r>
      <w:r w:rsidRPr="00E54768">
        <w:rPr>
          <w:rFonts w:cs="adwa-assalaf" w:hint="cs"/>
          <w:rtl/>
        </w:rPr>
        <w:t>عقاب</w:t>
      </w:r>
      <w:r w:rsidRPr="00E54768">
        <w:rPr>
          <w:rFonts w:cs="adwa-assalaf"/>
          <w:rtl/>
        </w:rPr>
        <w:t xml:space="preserve"> </w:t>
      </w:r>
      <w:r w:rsidRPr="00E54768">
        <w:rPr>
          <w:rFonts w:cs="adwa-assalaf" w:hint="cs"/>
          <w:rtl/>
        </w:rPr>
        <w:t>ترهب،</w:t>
      </w:r>
      <w:r w:rsidRPr="00E54768">
        <w:rPr>
          <w:rFonts w:cs="adwa-assalaf"/>
          <w:rtl/>
        </w:rPr>
        <w:t xml:space="preserve"> </w:t>
      </w:r>
      <w:r w:rsidRPr="00E54768">
        <w:rPr>
          <w:rFonts w:cs="adwa-assalaf" w:hint="cs"/>
          <w:rtl/>
        </w:rPr>
        <w:t>وأي</w:t>
      </w:r>
      <w:r w:rsidRPr="00E54768">
        <w:rPr>
          <w:rFonts w:cs="adwa-assalaf"/>
          <w:rtl/>
        </w:rPr>
        <w:t xml:space="preserve"> </w:t>
      </w:r>
      <w:r w:rsidRPr="00E54768">
        <w:rPr>
          <w:rFonts w:cs="adwa-assalaf" w:hint="cs"/>
          <w:rtl/>
        </w:rPr>
        <w:t>عافية</w:t>
      </w:r>
      <w:r w:rsidRPr="00E54768">
        <w:rPr>
          <w:rFonts w:cs="adwa-assalaf"/>
          <w:rtl/>
        </w:rPr>
        <w:t xml:space="preserve"> </w:t>
      </w:r>
      <w:r w:rsidRPr="00E54768">
        <w:rPr>
          <w:rFonts w:cs="adwa-assalaf" w:hint="cs"/>
          <w:rtl/>
        </w:rPr>
        <w:t>تشكر</w:t>
      </w:r>
      <w:r w:rsidRPr="00E54768">
        <w:rPr>
          <w:rFonts w:cs="adwa-assalaf"/>
          <w:rtl/>
        </w:rPr>
        <w:t xml:space="preserve"> </w:t>
      </w:r>
      <w:r w:rsidRPr="00E54768">
        <w:rPr>
          <w:rFonts w:cs="adwa-assalaf" w:hint="cs"/>
          <w:rtl/>
        </w:rPr>
        <w:t>وأي</w:t>
      </w:r>
      <w:r w:rsidRPr="00E54768">
        <w:rPr>
          <w:rFonts w:cs="adwa-assalaf"/>
          <w:rtl/>
        </w:rPr>
        <w:t xml:space="preserve"> </w:t>
      </w:r>
      <w:r w:rsidRPr="00E54768">
        <w:rPr>
          <w:rFonts w:cs="adwa-assalaf" w:hint="cs"/>
          <w:rtl/>
        </w:rPr>
        <w:t>بلاء</w:t>
      </w:r>
      <w:r w:rsidRPr="00E54768">
        <w:rPr>
          <w:rFonts w:cs="adwa-assalaf"/>
          <w:rtl/>
        </w:rPr>
        <w:t xml:space="preserve"> </w:t>
      </w:r>
      <w:r w:rsidRPr="00E54768">
        <w:rPr>
          <w:rFonts w:cs="adwa-assalaf" w:hint="cs"/>
          <w:rtl/>
        </w:rPr>
        <w:t>تذكر</w:t>
      </w:r>
      <w:r w:rsidRPr="00E54768">
        <w:rPr>
          <w:rFonts w:cs="adwa-assalaf"/>
          <w:rtl/>
        </w:rPr>
        <w:t xml:space="preserve">. </w:t>
      </w:r>
      <w:r w:rsidRPr="00E54768">
        <w:rPr>
          <w:rFonts w:cs="adwa-assalaf" w:hint="cs"/>
          <w:rtl/>
        </w:rPr>
        <w:t>فإنك</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تفكرت</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واحدة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هذه</w:t>
      </w:r>
      <w:r w:rsidRPr="00E54768">
        <w:rPr>
          <w:rFonts w:cs="adwa-assalaf"/>
          <w:rtl/>
        </w:rPr>
        <w:t xml:space="preserve"> </w:t>
      </w:r>
      <w:r w:rsidRPr="00E54768">
        <w:rPr>
          <w:rFonts w:cs="adwa-assalaf" w:hint="cs"/>
          <w:rtl/>
        </w:rPr>
        <w:t>الخصال</w:t>
      </w:r>
      <w:r w:rsidRPr="00E54768">
        <w:rPr>
          <w:rFonts w:cs="adwa-assalaf"/>
          <w:rtl/>
        </w:rPr>
        <w:t xml:space="preserve"> </w:t>
      </w:r>
      <w:r w:rsidRPr="00E54768">
        <w:rPr>
          <w:rFonts w:cs="adwa-assalaf" w:hint="cs"/>
          <w:rtl/>
        </w:rPr>
        <w:t>صغر</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عينك</w:t>
      </w:r>
      <w:r w:rsidRPr="00E54768">
        <w:rPr>
          <w:rFonts w:cs="adwa-assalaf"/>
          <w:rtl/>
        </w:rPr>
        <w:t xml:space="preserve"> </w:t>
      </w:r>
      <w:r w:rsidRPr="00E54768">
        <w:rPr>
          <w:rFonts w:cs="adwa-assalaf" w:hint="cs"/>
          <w:rtl/>
        </w:rPr>
        <w:t>عملك</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hint="cs"/>
          <w:rtl/>
        </w:rPr>
        <w:t xml:space="preserve"> والله</w:t>
      </w:r>
      <w:r w:rsidRPr="00E54768">
        <w:rPr>
          <w:rFonts w:cs="adwa-assalaf"/>
          <w:rtl/>
        </w:rPr>
        <w:t xml:space="preserve"> </w:t>
      </w:r>
      <w:r w:rsidRPr="00E54768">
        <w:rPr>
          <w:rFonts w:cs="adwa-assalaf" w:hint="cs"/>
          <w:rtl/>
        </w:rPr>
        <w:t>لو</w:t>
      </w:r>
      <w:r w:rsidRPr="00E54768">
        <w:rPr>
          <w:rFonts w:cs="adwa-assalaf"/>
          <w:rtl/>
        </w:rPr>
        <w:t xml:space="preserve"> </w:t>
      </w:r>
      <w:r w:rsidRPr="00E54768">
        <w:rPr>
          <w:rFonts w:cs="adwa-assalaf" w:hint="cs"/>
          <w:rtl/>
        </w:rPr>
        <w:t>علمت</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شرب</w:t>
      </w:r>
      <w:r w:rsidRPr="00E54768">
        <w:rPr>
          <w:rFonts w:cs="adwa-assalaf"/>
          <w:rtl/>
        </w:rPr>
        <w:t xml:space="preserve"> </w:t>
      </w:r>
      <w:r w:rsidRPr="00E54768">
        <w:rPr>
          <w:rFonts w:cs="adwa-assalaf" w:hint="cs"/>
          <w:rtl/>
        </w:rPr>
        <w:t>الماء</w:t>
      </w:r>
      <w:r w:rsidRPr="00E54768">
        <w:rPr>
          <w:rFonts w:cs="adwa-assalaf"/>
          <w:rtl/>
        </w:rPr>
        <w:t xml:space="preserve"> </w:t>
      </w:r>
      <w:r w:rsidRPr="00E54768">
        <w:rPr>
          <w:rFonts w:cs="adwa-assalaf" w:hint="cs"/>
          <w:rtl/>
        </w:rPr>
        <w:t>يَثلُم</w:t>
      </w:r>
      <w:r w:rsidRPr="00E54768">
        <w:rPr>
          <w:rFonts w:cs="adwa-assalaf"/>
          <w:rtl/>
        </w:rPr>
        <w:t xml:space="preserve"> </w:t>
      </w:r>
      <w:r w:rsidRPr="00E54768">
        <w:rPr>
          <w:rFonts w:cs="adwa-assalaf" w:hint="cs"/>
          <w:rtl/>
        </w:rPr>
        <w:t>مروءتي</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شربته</w:t>
      </w:r>
      <w:r w:rsidRPr="00E54768">
        <w:rPr>
          <w:rFonts w:cs="adwa-assalaf"/>
          <w:rtl/>
        </w:rPr>
        <w:t xml:space="preserve"> </w:t>
      </w:r>
      <w:r w:rsidRPr="00E54768">
        <w:rPr>
          <w:rFonts w:cs="adwa-assalaf" w:hint="cs"/>
          <w:rtl/>
        </w:rPr>
        <w:t>طول</w:t>
      </w:r>
      <w:r w:rsidRPr="00E54768">
        <w:rPr>
          <w:rFonts w:cs="adwa-assalaf"/>
          <w:rtl/>
        </w:rPr>
        <w:t xml:space="preserve"> </w:t>
      </w:r>
      <w:r w:rsidRPr="00E54768">
        <w:rPr>
          <w:rFonts w:cs="adwa-assalaf" w:hint="cs"/>
          <w:rtl/>
        </w:rPr>
        <w:t>حياتي</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الخير</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خمسة</w:t>
      </w:r>
      <w:r w:rsidRPr="00E54768">
        <w:rPr>
          <w:rFonts w:cs="adwa-assalaf"/>
          <w:rtl/>
        </w:rPr>
        <w:t xml:space="preserve">: </w:t>
      </w:r>
      <w:r w:rsidRPr="00E54768">
        <w:rPr>
          <w:rFonts w:cs="adwa-assalaf" w:hint="cs"/>
          <w:rtl/>
        </w:rPr>
        <w:t>غنى</w:t>
      </w:r>
      <w:r w:rsidRPr="00E54768">
        <w:rPr>
          <w:rFonts w:cs="adwa-assalaf"/>
          <w:rtl/>
        </w:rPr>
        <w:t xml:space="preserve"> </w:t>
      </w:r>
      <w:r w:rsidRPr="00E54768">
        <w:rPr>
          <w:rFonts w:cs="adwa-assalaf" w:hint="cs"/>
          <w:rtl/>
        </w:rPr>
        <w:t>النفس</w:t>
      </w:r>
      <w:r w:rsidRPr="00E54768">
        <w:rPr>
          <w:rFonts w:cs="adwa-assalaf"/>
          <w:rtl/>
        </w:rPr>
        <w:t xml:space="preserve">، </w:t>
      </w:r>
      <w:r w:rsidRPr="00E54768">
        <w:rPr>
          <w:rFonts w:cs="adwa-assalaf" w:hint="cs"/>
          <w:rtl/>
        </w:rPr>
        <w:t>وكف</w:t>
      </w:r>
      <w:r w:rsidRPr="00E54768">
        <w:rPr>
          <w:rFonts w:cs="adwa-assalaf"/>
          <w:rtl/>
        </w:rPr>
        <w:t xml:space="preserve"> </w:t>
      </w:r>
      <w:r w:rsidRPr="00E54768">
        <w:rPr>
          <w:rFonts w:cs="adwa-assalaf" w:hint="cs"/>
          <w:rtl/>
        </w:rPr>
        <w:t>الأذى،</w:t>
      </w:r>
      <w:r w:rsidRPr="00E54768">
        <w:rPr>
          <w:rFonts w:cs="adwa-assalaf"/>
          <w:rtl/>
        </w:rPr>
        <w:t xml:space="preserve"> </w:t>
      </w:r>
      <w:r w:rsidRPr="00E54768">
        <w:rPr>
          <w:rFonts w:cs="adwa-assalaf" w:hint="cs"/>
          <w:rtl/>
        </w:rPr>
        <w:t>وكسب</w:t>
      </w:r>
      <w:r w:rsidRPr="00E54768">
        <w:rPr>
          <w:rFonts w:cs="adwa-assalaf"/>
          <w:rtl/>
        </w:rPr>
        <w:t xml:space="preserve"> </w:t>
      </w:r>
      <w:r w:rsidRPr="00E54768">
        <w:rPr>
          <w:rFonts w:cs="adwa-assalaf" w:hint="cs"/>
          <w:rtl/>
        </w:rPr>
        <w:t>الحلال،</w:t>
      </w:r>
      <w:r w:rsidRPr="00E54768">
        <w:rPr>
          <w:rFonts w:cs="adwa-assalaf"/>
          <w:rtl/>
        </w:rPr>
        <w:t xml:space="preserve"> </w:t>
      </w:r>
      <w:r w:rsidRPr="00E54768">
        <w:rPr>
          <w:rFonts w:cs="adwa-assalaf" w:hint="cs"/>
          <w:rtl/>
        </w:rPr>
        <w:t>والتقوى،</w:t>
      </w:r>
      <w:r w:rsidRPr="00E54768">
        <w:rPr>
          <w:rFonts w:cs="adwa-assalaf"/>
          <w:rtl/>
        </w:rPr>
        <w:t xml:space="preserve"> </w:t>
      </w:r>
      <w:r w:rsidRPr="00E54768">
        <w:rPr>
          <w:rFonts w:cs="adwa-assalaf" w:hint="cs"/>
          <w:rtl/>
        </w:rPr>
        <w:t>والثقة</w:t>
      </w:r>
      <w:r w:rsidRPr="00E54768">
        <w:rPr>
          <w:rFonts w:cs="adwa-assalaf"/>
          <w:rtl/>
        </w:rPr>
        <w:t xml:space="preserve"> </w:t>
      </w:r>
      <w:r w:rsidRPr="00E54768">
        <w:rPr>
          <w:rFonts w:cs="adwa-assalaf" w:hint="cs"/>
          <w:rtl/>
        </w:rPr>
        <w:t>بالله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الشِّبَع</w:t>
      </w:r>
      <w:r w:rsidRPr="00E54768">
        <w:rPr>
          <w:rFonts w:cs="adwa-assalaf"/>
          <w:rtl/>
        </w:rPr>
        <w:t xml:space="preserve"> </w:t>
      </w:r>
      <w:r w:rsidRPr="00E54768">
        <w:rPr>
          <w:rFonts w:cs="adwa-assalaf" w:hint="cs"/>
          <w:rtl/>
        </w:rPr>
        <w:t>يثقل</w:t>
      </w:r>
      <w:r w:rsidRPr="00E54768">
        <w:rPr>
          <w:rFonts w:cs="adwa-assalaf"/>
          <w:rtl/>
        </w:rPr>
        <w:t xml:space="preserve"> </w:t>
      </w:r>
      <w:r w:rsidRPr="00E54768">
        <w:rPr>
          <w:rFonts w:cs="adwa-assalaf" w:hint="cs"/>
          <w:rtl/>
        </w:rPr>
        <w:t>البدن</w:t>
      </w:r>
      <w:r w:rsidRPr="00E54768">
        <w:rPr>
          <w:rFonts w:cs="adwa-assalaf"/>
          <w:rtl/>
        </w:rPr>
        <w:t xml:space="preserve"> </w:t>
      </w:r>
      <w:r w:rsidRPr="00E54768">
        <w:rPr>
          <w:rFonts w:cs="adwa-assalaf" w:hint="cs"/>
          <w:rtl/>
        </w:rPr>
        <w:t>ويُقسي</w:t>
      </w:r>
      <w:r w:rsidRPr="00E54768">
        <w:rPr>
          <w:rFonts w:cs="adwa-assalaf"/>
          <w:rtl/>
        </w:rPr>
        <w:t xml:space="preserve"> </w:t>
      </w:r>
      <w:r w:rsidRPr="00E54768">
        <w:rPr>
          <w:rFonts w:cs="adwa-assalaf" w:hint="cs"/>
          <w:rtl/>
        </w:rPr>
        <w:t>القلب</w:t>
      </w:r>
      <w:r w:rsidRPr="00E54768">
        <w:rPr>
          <w:rFonts w:cs="adwa-assalaf"/>
          <w:rtl/>
        </w:rPr>
        <w:t xml:space="preserve"> </w:t>
      </w:r>
      <w:r w:rsidRPr="00E54768">
        <w:rPr>
          <w:rFonts w:cs="adwa-assalaf" w:hint="cs"/>
          <w:rtl/>
        </w:rPr>
        <w:t>ويزيل</w:t>
      </w:r>
      <w:r w:rsidRPr="00E54768">
        <w:rPr>
          <w:rFonts w:cs="adwa-assalaf"/>
          <w:rtl/>
        </w:rPr>
        <w:t xml:space="preserve"> </w:t>
      </w:r>
      <w:r w:rsidRPr="00E54768">
        <w:rPr>
          <w:rFonts w:cs="adwa-assalaf" w:hint="cs"/>
          <w:rtl/>
        </w:rPr>
        <w:t>الفطنة</w:t>
      </w:r>
      <w:r w:rsidRPr="00E54768">
        <w:rPr>
          <w:rFonts w:cs="adwa-assalaf"/>
          <w:rtl/>
        </w:rPr>
        <w:t xml:space="preserve"> </w:t>
      </w:r>
      <w:r w:rsidRPr="00E54768">
        <w:rPr>
          <w:rFonts w:cs="adwa-assalaf" w:hint="cs"/>
          <w:rtl/>
        </w:rPr>
        <w:t>ويجلب</w:t>
      </w:r>
      <w:r w:rsidRPr="00E54768">
        <w:rPr>
          <w:rFonts w:cs="adwa-assalaf"/>
          <w:rtl/>
        </w:rPr>
        <w:t xml:space="preserve"> </w:t>
      </w:r>
      <w:r w:rsidRPr="00E54768">
        <w:rPr>
          <w:rFonts w:cs="adwa-assalaf" w:hint="cs"/>
          <w:rtl/>
        </w:rPr>
        <w:t>النوم</w:t>
      </w:r>
      <w:r w:rsidRPr="00E54768">
        <w:rPr>
          <w:rFonts w:cs="adwa-assalaf"/>
          <w:rtl/>
        </w:rPr>
        <w:t xml:space="preserve"> </w:t>
      </w:r>
      <w:r w:rsidRPr="00E54768">
        <w:rPr>
          <w:rFonts w:cs="adwa-assalaf" w:hint="cs"/>
          <w:rtl/>
        </w:rPr>
        <w:t>ويضعف</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العبادة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صحة</w:t>
      </w:r>
      <w:r w:rsidRPr="00E54768">
        <w:rPr>
          <w:rFonts w:cs="adwa-assalaf"/>
          <w:rtl/>
        </w:rPr>
        <w:t xml:space="preserve"> </w:t>
      </w:r>
      <w:r w:rsidRPr="00E54768">
        <w:rPr>
          <w:rFonts w:cs="adwa-assalaf" w:hint="cs"/>
          <w:rtl/>
        </w:rPr>
        <w:t>النظر</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الأمور</w:t>
      </w:r>
      <w:r w:rsidRPr="00E54768">
        <w:rPr>
          <w:rFonts w:cs="adwa-assalaf"/>
          <w:rtl/>
        </w:rPr>
        <w:t xml:space="preserve"> </w:t>
      </w:r>
      <w:r w:rsidRPr="00E54768">
        <w:rPr>
          <w:rFonts w:cs="adwa-assalaf" w:hint="cs"/>
          <w:rtl/>
        </w:rPr>
        <w:t>نجاة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الغرور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العزم</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الرأي</w:t>
      </w:r>
      <w:r w:rsidRPr="00E54768">
        <w:rPr>
          <w:rFonts w:cs="adwa-assalaf"/>
          <w:rtl/>
        </w:rPr>
        <w:t xml:space="preserve"> </w:t>
      </w:r>
      <w:r w:rsidRPr="00E54768">
        <w:rPr>
          <w:rFonts w:cs="adwa-assalaf" w:hint="cs"/>
          <w:rtl/>
        </w:rPr>
        <w:t>سلامة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التفريط</w:t>
      </w:r>
      <w:r w:rsidRPr="00E54768">
        <w:rPr>
          <w:rFonts w:cs="adwa-assalaf"/>
          <w:rtl/>
        </w:rPr>
        <w:t xml:space="preserve"> </w:t>
      </w:r>
      <w:r w:rsidRPr="00E54768">
        <w:rPr>
          <w:rFonts w:cs="adwa-assalaf" w:hint="cs"/>
          <w:rtl/>
        </w:rPr>
        <w:t>والندم</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الروية</w:t>
      </w:r>
      <w:r w:rsidRPr="00E54768">
        <w:rPr>
          <w:rFonts w:cs="adwa-assalaf"/>
          <w:rtl/>
        </w:rPr>
        <w:t xml:space="preserve"> </w:t>
      </w:r>
      <w:r w:rsidRPr="00E54768">
        <w:rPr>
          <w:rFonts w:cs="adwa-assalaf" w:hint="cs"/>
          <w:rtl/>
        </w:rPr>
        <w:t>والفكر</w:t>
      </w:r>
      <w:r w:rsidRPr="00E54768">
        <w:rPr>
          <w:rFonts w:cs="adwa-assalaf"/>
          <w:rtl/>
        </w:rPr>
        <w:t xml:space="preserve"> </w:t>
      </w:r>
      <w:r w:rsidRPr="00E54768">
        <w:rPr>
          <w:rFonts w:cs="adwa-assalaf" w:hint="cs"/>
          <w:rtl/>
        </w:rPr>
        <w:t>يكشفان</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الحزم</w:t>
      </w:r>
      <w:r w:rsidRPr="00E54768">
        <w:rPr>
          <w:rFonts w:cs="adwa-assalaf"/>
          <w:rtl/>
        </w:rPr>
        <w:t xml:space="preserve"> </w:t>
      </w:r>
      <w:r w:rsidRPr="00E54768">
        <w:rPr>
          <w:rFonts w:cs="adwa-assalaf" w:hint="cs"/>
          <w:rtl/>
        </w:rPr>
        <w:t>والفطنة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مشاورة</w:t>
      </w:r>
      <w:r w:rsidRPr="00E54768">
        <w:rPr>
          <w:rFonts w:cs="adwa-assalaf"/>
          <w:rtl/>
        </w:rPr>
        <w:t xml:space="preserve"> </w:t>
      </w:r>
      <w:r w:rsidRPr="00E54768">
        <w:rPr>
          <w:rFonts w:cs="adwa-assalaf" w:hint="cs"/>
          <w:rtl/>
        </w:rPr>
        <w:t>الحكماء</w:t>
      </w:r>
      <w:r w:rsidRPr="00E54768">
        <w:rPr>
          <w:rFonts w:cs="adwa-assalaf"/>
          <w:rtl/>
        </w:rPr>
        <w:t xml:space="preserve"> </w:t>
      </w:r>
      <w:r w:rsidRPr="00E54768">
        <w:rPr>
          <w:rFonts w:cs="adwa-assalaf" w:hint="cs"/>
          <w:rtl/>
        </w:rPr>
        <w:t>ثبات</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النفس</w:t>
      </w:r>
      <w:r w:rsidRPr="00E54768">
        <w:rPr>
          <w:rFonts w:cs="adwa-assalaf"/>
          <w:rtl/>
        </w:rPr>
        <w:t xml:space="preserve"> </w:t>
      </w:r>
      <w:r w:rsidRPr="00E54768">
        <w:rPr>
          <w:rFonts w:cs="adwa-assalaf" w:hint="cs"/>
          <w:rtl/>
        </w:rPr>
        <w:t>وقوة</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البصيرة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فكر</w:t>
      </w:r>
      <w:r w:rsidRPr="00E54768">
        <w:rPr>
          <w:rFonts w:cs="adwa-assalaf"/>
          <w:rtl/>
        </w:rPr>
        <w:t xml:space="preserve"> </w:t>
      </w:r>
      <w:r w:rsidRPr="00E54768">
        <w:rPr>
          <w:rFonts w:cs="adwa-assalaf" w:hint="cs"/>
          <w:rtl/>
        </w:rPr>
        <w:t>قبل</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تعزم،</w:t>
      </w:r>
      <w:r w:rsidRPr="00E54768">
        <w:rPr>
          <w:rFonts w:cs="adwa-assalaf"/>
          <w:rtl/>
        </w:rPr>
        <w:t xml:space="preserve"> </w:t>
      </w:r>
      <w:r w:rsidRPr="00E54768">
        <w:rPr>
          <w:rFonts w:cs="adwa-assalaf" w:hint="cs"/>
          <w:rtl/>
        </w:rPr>
        <w:t>وتدبر</w:t>
      </w:r>
      <w:r w:rsidRPr="00E54768">
        <w:rPr>
          <w:rFonts w:cs="adwa-assalaf"/>
          <w:rtl/>
        </w:rPr>
        <w:t xml:space="preserve"> </w:t>
      </w:r>
      <w:r w:rsidRPr="00E54768">
        <w:rPr>
          <w:rFonts w:cs="adwa-assalaf" w:hint="cs"/>
          <w:rtl/>
        </w:rPr>
        <w:t>قبل</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تهجم،</w:t>
      </w:r>
      <w:r w:rsidRPr="00E54768">
        <w:rPr>
          <w:rFonts w:cs="adwa-assalaf"/>
          <w:rtl/>
        </w:rPr>
        <w:t xml:space="preserve"> </w:t>
      </w:r>
      <w:r w:rsidRPr="00E54768">
        <w:rPr>
          <w:rFonts w:cs="adwa-assalaf" w:hint="cs"/>
          <w:rtl/>
        </w:rPr>
        <w:t>وشاور</w:t>
      </w:r>
      <w:r w:rsidRPr="00E54768">
        <w:rPr>
          <w:rFonts w:cs="adwa-assalaf"/>
          <w:rtl/>
        </w:rPr>
        <w:t xml:space="preserve"> </w:t>
      </w:r>
      <w:r w:rsidRPr="00E54768">
        <w:rPr>
          <w:rFonts w:cs="adwa-assalaf" w:hint="cs"/>
          <w:rtl/>
        </w:rPr>
        <w:t>قبل</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تُقدم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العلم</w:t>
      </w:r>
      <w:r w:rsidRPr="00E54768">
        <w:rPr>
          <w:rFonts w:cs="adwa-assalaf"/>
          <w:rtl/>
        </w:rPr>
        <w:t xml:space="preserve"> </w:t>
      </w:r>
      <w:r w:rsidRPr="00E54768">
        <w:rPr>
          <w:rFonts w:cs="adwa-assalaf" w:hint="cs"/>
          <w:rtl/>
        </w:rPr>
        <w:t>ما نفع</w:t>
      </w:r>
      <w:r w:rsidRPr="00E54768">
        <w:rPr>
          <w:rFonts w:cs="adwa-assalaf"/>
          <w:rtl/>
        </w:rPr>
        <w:t xml:space="preserve"> </w:t>
      </w:r>
      <w:r w:rsidRPr="00E54768">
        <w:rPr>
          <w:rFonts w:cs="adwa-assalaf" w:hint="cs"/>
          <w:rtl/>
        </w:rPr>
        <w:t>ليس</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حُفِظ</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الانقباض</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مكسبة</w:t>
      </w:r>
      <w:r w:rsidRPr="00E54768">
        <w:rPr>
          <w:rFonts w:cs="adwa-assalaf"/>
          <w:rtl/>
        </w:rPr>
        <w:t xml:space="preserve"> </w:t>
      </w:r>
      <w:r w:rsidRPr="00E54768">
        <w:rPr>
          <w:rFonts w:cs="adwa-assalaf" w:hint="cs"/>
          <w:rtl/>
        </w:rPr>
        <w:t>للعداوة</w:t>
      </w:r>
      <w:r w:rsidRPr="00E54768">
        <w:rPr>
          <w:rFonts w:cs="adwa-assalaf"/>
          <w:rtl/>
        </w:rPr>
        <w:t xml:space="preserve"> </w:t>
      </w:r>
      <w:r w:rsidRPr="00E54768">
        <w:rPr>
          <w:rFonts w:cs="adwa-assalaf" w:hint="cs"/>
          <w:rtl/>
        </w:rPr>
        <w:t>والانبساط</w:t>
      </w:r>
      <w:r w:rsidRPr="00E54768">
        <w:rPr>
          <w:rFonts w:cs="adwa-assalaf"/>
          <w:rtl/>
        </w:rPr>
        <w:t xml:space="preserve"> </w:t>
      </w:r>
      <w:r w:rsidRPr="00E54768">
        <w:rPr>
          <w:rFonts w:cs="adwa-assalaf" w:hint="cs"/>
          <w:rtl/>
        </w:rPr>
        <w:t>إليهم</w:t>
      </w:r>
      <w:r w:rsidRPr="00E54768">
        <w:rPr>
          <w:rFonts w:cs="adwa-assalaf"/>
          <w:rtl/>
        </w:rPr>
        <w:t xml:space="preserve"> </w:t>
      </w:r>
      <w:r w:rsidRPr="00E54768">
        <w:rPr>
          <w:rFonts w:cs="adwa-assalaf" w:hint="cs"/>
          <w:rtl/>
        </w:rPr>
        <w:t>مجلبة</w:t>
      </w:r>
      <w:r w:rsidRPr="00E54768">
        <w:rPr>
          <w:rFonts w:cs="adwa-assalaf"/>
          <w:rtl/>
        </w:rPr>
        <w:t xml:space="preserve"> </w:t>
      </w:r>
      <w:r w:rsidRPr="00E54768">
        <w:rPr>
          <w:rFonts w:cs="adwa-assalaf" w:hint="cs"/>
          <w:rtl/>
        </w:rPr>
        <w:t>لقرناء</w:t>
      </w:r>
      <w:r w:rsidRPr="00E54768">
        <w:rPr>
          <w:rFonts w:cs="adwa-assalaf"/>
          <w:rtl/>
        </w:rPr>
        <w:t xml:space="preserve"> </w:t>
      </w:r>
      <w:r w:rsidRPr="00E54768">
        <w:rPr>
          <w:rFonts w:cs="adwa-assalaf" w:hint="cs"/>
          <w:rtl/>
        </w:rPr>
        <w:t>السوء؛</w:t>
      </w:r>
      <w:r w:rsidRPr="00E54768">
        <w:rPr>
          <w:rFonts w:cs="adwa-assalaf"/>
          <w:rtl/>
        </w:rPr>
        <w:t xml:space="preserve"> </w:t>
      </w:r>
      <w:r w:rsidRPr="00E54768">
        <w:rPr>
          <w:rFonts w:cs="adwa-assalaf" w:hint="cs"/>
          <w:rtl/>
        </w:rPr>
        <w:t>فكن</w:t>
      </w:r>
      <w:r w:rsidRPr="00E54768">
        <w:rPr>
          <w:rFonts w:cs="adwa-assalaf"/>
          <w:rtl/>
        </w:rPr>
        <w:t xml:space="preserve"> </w:t>
      </w:r>
      <w:r w:rsidRPr="00E54768">
        <w:rPr>
          <w:rFonts w:cs="adwa-assalaf" w:hint="cs"/>
          <w:rtl/>
        </w:rPr>
        <w:t>بين</w:t>
      </w:r>
      <w:r w:rsidRPr="00E54768">
        <w:rPr>
          <w:rFonts w:cs="adwa-assalaf"/>
          <w:rtl/>
        </w:rPr>
        <w:t xml:space="preserve"> </w:t>
      </w:r>
      <w:r w:rsidRPr="00E54768">
        <w:rPr>
          <w:rFonts w:cs="adwa-assalaf" w:hint="cs"/>
          <w:rtl/>
        </w:rPr>
        <w:t>المنقبض</w:t>
      </w:r>
      <w:r w:rsidRPr="00E54768">
        <w:rPr>
          <w:rFonts w:cs="adwa-assalaf"/>
          <w:rtl/>
        </w:rPr>
        <w:t xml:space="preserve"> </w:t>
      </w:r>
      <w:r w:rsidRPr="00E54768">
        <w:rPr>
          <w:rFonts w:cs="adwa-assalaf" w:hint="cs"/>
          <w:rtl/>
        </w:rPr>
        <w:t>والمنبسط</w:t>
      </w:r>
      <w:r w:rsidRPr="00EE614D">
        <w:rPr>
          <w:rStyle w:val="FootnoteReference"/>
          <w:rFonts w:cs="Arabic11 BT"/>
          <w:spacing w:val="-2"/>
          <w:rtl/>
        </w:rPr>
        <w:t>(</w:t>
      </w:r>
      <w:r w:rsidRPr="00EE614D">
        <w:rPr>
          <w:rStyle w:val="FootnoteReference"/>
          <w:rFonts w:cs="Arabic11 BT"/>
          <w:spacing w:val="-2"/>
          <w:rtl/>
        </w:rPr>
        <w:footnoteReference w:id="41"/>
      </w:r>
      <w:r w:rsidRPr="00EE614D">
        <w:rPr>
          <w:rStyle w:val="FootnoteReference"/>
          <w:rFonts w:cs="Arabic11 BT"/>
          <w:spacing w:val="-2"/>
          <w:rtl/>
        </w:rPr>
        <w:t>)</w:t>
      </w:r>
      <w:r w:rsidRPr="00E54768">
        <w:rPr>
          <w:rFonts w:cs="adwa-assalaf" w:hint="cs"/>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أرفع</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قدرًا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يرى</w:t>
      </w:r>
      <w:r w:rsidRPr="00E54768">
        <w:rPr>
          <w:rFonts w:cs="adwa-assalaf"/>
          <w:rtl/>
        </w:rPr>
        <w:t xml:space="preserve"> </w:t>
      </w:r>
      <w:r w:rsidRPr="00E54768">
        <w:rPr>
          <w:rFonts w:cs="adwa-assalaf" w:hint="cs"/>
          <w:rtl/>
        </w:rPr>
        <w:t>قدره،</w:t>
      </w:r>
      <w:r w:rsidRPr="00E54768">
        <w:rPr>
          <w:rFonts w:cs="adwa-assalaf"/>
          <w:rtl/>
        </w:rPr>
        <w:t xml:space="preserve"> </w:t>
      </w:r>
      <w:r w:rsidRPr="00E54768">
        <w:rPr>
          <w:rFonts w:cs="adwa-assalaf" w:hint="cs"/>
          <w:rtl/>
        </w:rPr>
        <w:t>وأكثرهم</w:t>
      </w:r>
      <w:r w:rsidRPr="00E54768">
        <w:rPr>
          <w:rFonts w:cs="adwa-assalaf"/>
          <w:rtl/>
        </w:rPr>
        <w:t xml:space="preserve"> </w:t>
      </w:r>
      <w:r w:rsidRPr="00E54768">
        <w:rPr>
          <w:rFonts w:cs="adwa-assalaf" w:hint="cs"/>
          <w:rtl/>
        </w:rPr>
        <w:t>فضلًا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يَرى</w:t>
      </w:r>
      <w:r w:rsidRPr="00E54768">
        <w:rPr>
          <w:rFonts w:cs="adwa-assalaf"/>
          <w:rtl/>
        </w:rPr>
        <w:t xml:space="preserve"> </w:t>
      </w:r>
      <w:r w:rsidRPr="00E54768">
        <w:rPr>
          <w:rFonts w:cs="adwa-assalaf" w:hint="cs"/>
          <w:rtl/>
        </w:rPr>
        <w:t>فضله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الحاسد</w:t>
      </w:r>
      <w:r w:rsidRPr="00E54768">
        <w:rPr>
          <w:rFonts w:cs="adwa-assalaf"/>
          <w:rtl/>
        </w:rPr>
        <w:t xml:space="preserve"> </w:t>
      </w:r>
      <w:r w:rsidRPr="00E54768">
        <w:rPr>
          <w:rFonts w:cs="adwa-assalaf" w:hint="cs"/>
          <w:rtl/>
        </w:rPr>
        <w:t>طويل</w:t>
      </w:r>
      <w:r w:rsidRPr="00E54768">
        <w:rPr>
          <w:rFonts w:cs="adwa-assalaf"/>
          <w:rtl/>
        </w:rPr>
        <w:t xml:space="preserve"> </w:t>
      </w:r>
      <w:r w:rsidRPr="00E54768">
        <w:rPr>
          <w:rFonts w:cs="adwa-assalaf" w:hint="cs"/>
          <w:rtl/>
        </w:rPr>
        <w:t>الحسرات</w:t>
      </w:r>
      <w:r w:rsidRPr="00E54768">
        <w:rPr>
          <w:rFonts w:cs="adwa-assalaf"/>
          <w:rtl/>
        </w:rPr>
        <w:t xml:space="preserve"> </w:t>
      </w:r>
      <w:r w:rsidRPr="00E54768">
        <w:rPr>
          <w:rFonts w:cs="adwa-assalaf" w:hint="cs"/>
          <w:rtl/>
        </w:rPr>
        <w:t>عادم</w:t>
      </w:r>
      <w:r w:rsidRPr="00E54768">
        <w:rPr>
          <w:rFonts w:cs="adwa-assalaf"/>
          <w:rtl/>
        </w:rPr>
        <w:t xml:space="preserve"> </w:t>
      </w:r>
      <w:r w:rsidRPr="00E54768">
        <w:rPr>
          <w:rFonts w:cs="adwa-assalaf" w:hint="cs"/>
          <w:rtl/>
        </w:rPr>
        <w:t>الدرجات</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الحسد</w:t>
      </w:r>
      <w:r w:rsidRPr="00E54768">
        <w:rPr>
          <w:rFonts w:cs="adwa-assalaf"/>
          <w:rtl/>
        </w:rPr>
        <w:t xml:space="preserve"> </w:t>
      </w:r>
      <w:r w:rsidRPr="00E54768">
        <w:rPr>
          <w:rFonts w:cs="adwa-assalaf" w:hint="cs"/>
          <w:rtl/>
        </w:rPr>
        <w:t>إنما</w:t>
      </w:r>
      <w:r w:rsidRPr="00E54768">
        <w:rPr>
          <w:rFonts w:cs="adwa-assalaf"/>
          <w:rtl/>
        </w:rPr>
        <w:t xml:space="preserve"> </w:t>
      </w:r>
      <w:r w:rsidRPr="00E54768">
        <w:rPr>
          <w:rFonts w:cs="adwa-assalaf" w:hint="cs"/>
          <w:rtl/>
        </w:rPr>
        <w:t>يكون</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لؤم</w:t>
      </w:r>
      <w:r w:rsidRPr="00E54768">
        <w:rPr>
          <w:rFonts w:cs="adwa-assalaf"/>
          <w:rtl/>
        </w:rPr>
        <w:t xml:space="preserve"> </w:t>
      </w:r>
      <w:r w:rsidRPr="00E54768">
        <w:rPr>
          <w:rFonts w:cs="adwa-assalaf" w:hint="cs"/>
          <w:rtl/>
        </w:rPr>
        <w:t>العنصر،</w:t>
      </w:r>
      <w:r w:rsidRPr="00E54768">
        <w:rPr>
          <w:rFonts w:cs="adwa-assalaf"/>
          <w:rtl/>
        </w:rPr>
        <w:t xml:space="preserve"> </w:t>
      </w:r>
      <w:r w:rsidRPr="00E54768">
        <w:rPr>
          <w:rFonts w:cs="adwa-assalaf" w:hint="cs"/>
          <w:rtl/>
        </w:rPr>
        <w:t>وتعادي</w:t>
      </w:r>
      <w:r w:rsidRPr="00E54768">
        <w:rPr>
          <w:rFonts w:cs="adwa-assalaf"/>
          <w:rtl/>
        </w:rPr>
        <w:t xml:space="preserve"> </w:t>
      </w:r>
      <w:r w:rsidRPr="00E54768">
        <w:rPr>
          <w:rFonts w:cs="adwa-assalaf" w:hint="cs"/>
          <w:rtl/>
        </w:rPr>
        <w:t>الطبائع،</w:t>
      </w:r>
      <w:r w:rsidRPr="00E54768">
        <w:rPr>
          <w:rFonts w:cs="adwa-assalaf"/>
          <w:rtl/>
        </w:rPr>
        <w:t xml:space="preserve"> </w:t>
      </w:r>
      <w:r w:rsidRPr="00E54768">
        <w:rPr>
          <w:rFonts w:cs="adwa-assalaf" w:hint="cs"/>
          <w:rtl/>
        </w:rPr>
        <w:t>واختلاف</w:t>
      </w:r>
      <w:r w:rsidRPr="00E54768">
        <w:rPr>
          <w:rFonts w:cs="adwa-assalaf"/>
          <w:rtl/>
        </w:rPr>
        <w:t xml:space="preserve"> </w:t>
      </w:r>
      <w:r w:rsidRPr="00E54768">
        <w:rPr>
          <w:rFonts w:cs="adwa-assalaf" w:hint="cs"/>
          <w:rtl/>
        </w:rPr>
        <w:t>التركيب،</w:t>
      </w:r>
      <w:r w:rsidRPr="00E54768">
        <w:rPr>
          <w:rFonts w:cs="adwa-assalaf"/>
          <w:rtl/>
        </w:rPr>
        <w:t xml:space="preserve"> </w:t>
      </w:r>
      <w:r w:rsidRPr="00E54768">
        <w:rPr>
          <w:rFonts w:cs="adwa-assalaf" w:hint="cs"/>
          <w:rtl/>
        </w:rPr>
        <w:t>وفساد</w:t>
      </w:r>
      <w:r w:rsidRPr="00E54768">
        <w:rPr>
          <w:rFonts w:cs="adwa-assalaf"/>
          <w:rtl/>
        </w:rPr>
        <w:t xml:space="preserve"> </w:t>
      </w:r>
      <w:r w:rsidRPr="00E54768">
        <w:rPr>
          <w:rFonts w:cs="adwa-assalaf" w:hint="cs"/>
          <w:rtl/>
        </w:rPr>
        <w:t>مزاج</w:t>
      </w:r>
      <w:r w:rsidRPr="00E54768">
        <w:rPr>
          <w:rFonts w:cs="adwa-assalaf"/>
          <w:rtl/>
        </w:rPr>
        <w:t xml:space="preserve"> </w:t>
      </w:r>
      <w:r w:rsidRPr="00E54768">
        <w:rPr>
          <w:rFonts w:cs="adwa-assalaf" w:hint="cs"/>
          <w:rtl/>
        </w:rPr>
        <w:t>البنية،</w:t>
      </w:r>
      <w:r w:rsidRPr="00E54768">
        <w:rPr>
          <w:rFonts w:cs="adwa-assalaf"/>
          <w:rtl/>
        </w:rPr>
        <w:t xml:space="preserve"> </w:t>
      </w:r>
      <w:r w:rsidRPr="00E54768">
        <w:rPr>
          <w:rFonts w:cs="adwa-assalaf" w:hint="cs"/>
          <w:rtl/>
        </w:rPr>
        <w:t>وضَعف</w:t>
      </w:r>
      <w:r w:rsidRPr="00E54768">
        <w:rPr>
          <w:rFonts w:cs="adwa-assalaf"/>
          <w:rtl/>
        </w:rPr>
        <w:t xml:space="preserve"> </w:t>
      </w:r>
      <w:r w:rsidRPr="00E54768">
        <w:rPr>
          <w:rFonts w:cs="adwa-assalaf" w:hint="cs"/>
          <w:rtl/>
        </w:rPr>
        <w:t>عقد</w:t>
      </w:r>
      <w:r w:rsidRPr="00E54768">
        <w:rPr>
          <w:rFonts w:cs="adwa-assalaf"/>
          <w:rtl/>
        </w:rPr>
        <w:t xml:space="preserve"> </w:t>
      </w:r>
      <w:r w:rsidRPr="00E54768">
        <w:rPr>
          <w:rFonts w:cs="adwa-assalaf" w:hint="cs"/>
          <w:rtl/>
        </w:rPr>
        <w:t>العقل</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أحب</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يُقضى</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بالحسنى</w:t>
      </w:r>
      <w:r w:rsidRPr="00E54768">
        <w:rPr>
          <w:rFonts w:cs="adwa-assalaf"/>
          <w:rtl/>
        </w:rPr>
        <w:t xml:space="preserve"> </w:t>
      </w:r>
      <w:r w:rsidRPr="00E54768">
        <w:rPr>
          <w:rFonts w:cs="adwa-assalaf" w:hint="cs"/>
          <w:rtl/>
        </w:rPr>
        <w:t>فليحسن</w:t>
      </w:r>
      <w:r w:rsidRPr="00E54768">
        <w:rPr>
          <w:rFonts w:cs="adwa-assalaf"/>
          <w:rtl/>
        </w:rPr>
        <w:t xml:space="preserve"> </w:t>
      </w:r>
      <w:r w:rsidRPr="00E54768">
        <w:rPr>
          <w:rFonts w:cs="adwa-assalaf" w:hint="cs"/>
          <w:rtl/>
        </w:rPr>
        <w:t>بالناس</w:t>
      </w:r>
      <w:r w:rsidRPr="00E54768">
        <w:rPr>
          <w:rFonts w:cs="adwa-assalaf"/>
          <w:rtl/>
        </w:rPr>
        <w:t xml:space="preserve"> </w:t>
      </w:r>
      <w:r w:rsidRPr="00E54768">
        <w:rPr>
          <w:rFonts w:cs="adwa-assalaf" w:hint="cs"/>
          <w:rtl/>
        </w:rPr>
        <w:t>الظن</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أركان</w:t>
      </w:r>
      <w:r w:rsidRPr="00E54768">
        <w:rPr>
          <w:rFonts w:cs="adwa-assalaf"/>
          <w:rtl/>
        </w:rPr>
        <w:t xml:space="preserve"> </w:t>
      </w:r>
      <w:r w:rsidRPr="00E54768">
        <w:rPr>
          <w:rFonts w:cs="adwa-assalaf" w:hint="cs"/>
          <w:rtl/>
        </w:rPr>
        <w:t>المروءة</w:t>
      </w:r>
      <w:r w:rsidRPr="00E54768">
        <w:rPr>
          <w:rFonts w:cs="adwa-assalaf"/>
          <w:rtl/>
        </w:rPr>
        <w:t xml:space="preserve"> </w:t>
      </w:r>
      <w:r w:rsidRPr="00E54768">
        <w:rPr>
          <w:rFonts w:cs="adwa-assalaf" w:hint="cs"/>
          <w:rtl/>
        </w:rPr>
        <w:t>أربعة</w:t>
      </w:r>
      <w:r w:rsidRPr="00E54768">
        <w:rPr>
          <w:rFonts w:cs="adwa-assalaf"/>
          <w:rtl/>
        </w:rPr>
        <w:t xml:space="preserve">: </w:t>
      </w:r>
      <w:r w:rsidRPr="00E54768">
        <w:rPr>
          <w:rFonts w:cs="adwa-assalaf" w:hint="cs"/>
          <w:rtl/>
        </w:rPr>
        <w:t>حُسن</w:t>
      </w:r>
      <w:r w:rsidRPr="00E54768">
        <w:rPr>
          <w:rFonts w:cs="adwa-assalaf"/>
          <w:rtl/>
        </w:rPr>
        <w:t xml:space="preserve"> </w:t>
      </w:r>
      <w:r w:rsidRPr="00E54768">
        <w:rPr>
          <w:rFonts w:cs="adwa-assalaf" w:hint="cs"/>
          <w:rtl/>
        </w:rPr>
        <w:t>الخُلق</w:t>
      </w:r>
      <w:r w:rsidRPr="00E54768">
        <w:rPr>
          <w:rFonts w:cs="adwa-assalaf"/>
          <w:rtl/>
        </w:rPr>
        <w:t xml:space="preserve"> </w:t>
      </w:r>
      <w:r w:rsidRPr="00E54768">
        <w:rPr>
          <w:rFonts w:cs="adwa-assalaf" w:hint="cs"/>
          <w:rtl/>
        </w:rPr>
        <w:t>والسخاء</w:t>
      </w:r>
      <w:r w:rsidRPr="00E54768">
        <w:rPr>
          <w:rFonts w:cs="adwa-assalaf"/>
          <w:rtl/>
        </w:rPr>
        <w:t xml:space="preserve"> </w:t>
      </w:r>
      <w:r w:rsidRPr="00E54768">
        <w:rPr>
          <w:rFonts w:cs="adwa-assalaf" w:hint="cs"/>
          <w:rtl/>
        </w:rPr>
        <w:t>والتواضع</w:t>
      </w:r>
      <w:r w:rsidRPr="00E54768">
        <w:rPr>
          <w:rFonts w:cs="adwa-assalaf"/>
          <w:rtl/>
        </w:rPr>
        <w:t xml:space="preserve"> </w:t>
      </w:r>
      <w:r w:rsidRPr="00E54768">
        <w:rPr>
          <w:rFonts w:cs="adwa-assalaf" w:hint="cs"/>
          <w:rtl/>
        </w:rPr>
        <w:t>والنُسك</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ليس</w:t>
      </w:r>
      <w:r w:rsidRPr="00E54768">
        <w:rPr>
          <w:rFonts w:cs="adwa-assalaf"/>
          <w:rtl/>
        </w:rPr>
        <w:t xml:space="preserve"> </w:t>
      </w:r>
      <w:r w:rsidRPr="00E54768">
        <w:rPr>
          <w:rFonts w:cs="adwa-assalaf" w:hint="cs"/>
          <w:rtl/>
        </w:rPr>
        <w:t>بأخ</w:t>
      </w:r>
      <w:r w:rsidRPr="00E54768">
        <w:rPr>
          <w:rFonts w:cs="adwa-assalaf"/>
          <w:rtl/>
        </w:rPr>
        <w:t xml:space="preserve"> </w:t>
      </w:r>
      <w:r w:rsidRPr="00E54768">
        <w:rPr>
          <w:rFonts w:cs="adwa-assalaf" w:hint="cs"/>
          <w:rtl/>
        </w:rPr>
        <w:t>لك</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احتجت</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مداراته</w:t>
      </w:r>
      <w:r w:rsidRPr="00E54768">
        <w:rPr>
          <w:rFonts w:cs="adwa-assalaf"/>
          <w:rtl/>
        </w:rPr>
        <w:t>.</w:t>
      </w:r>
    </w:p>
    <w:p w:rsidR="00336821" w:rsidRDefault="00336821" w:rsidP="00336821">
      <w:pPr>
        <w:pStyle w:val="a0"/>
        <w:rPr>
          <w:rFonts w:ascii="Sakkal Majalla" w:hAnsi="Sakkal Majalla" w:cs="Sakkal Majalla"/>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وعظ</w:t>
      </w:r>
      <w:r w:rsidRPr="00E54768">
        <w:rPr>
          <w:rFonts w:cs="adwa-assalaf"/>
          <w:rtl/>
        </w:rPr>
        <w:t xml:space="preserve"> </w:t>
      </w:r>
      <w:r w:rsidRPr="00E54768">
        <w:rPr>
          <w:rFonts w:cs="adwa-assalaf" w:hint="cs"/>
          <w:rtl/>
        </w:rPr>
        <w:t>أخاه</w:t>
      </w:r>
      <w:r w:rsidRPr="00E54768">
        <w:rPr>
          <w:rFonts w:cs="adwa-assalaf"/>
          <w:rtl/>
        </w:rPr>
        <w:t xml:space="preserve"> </w:t>
      </w:r>
      <w:r w:rsidRPr="00E54768">
        <w:rPr>
          <w:rFonts w:cs="adwa-assalaf" w:hint="cs"/>
          <w:rtl/>
        </w:rPr>
        <w:t>سرًا</w:t>
      </w:r>
      <w:r w:rsidRPr="00E54768">
        <w:rPr>
          <w:rFonts w:cs="adwa-assalaf"/>
          <w:rtl/>
        </w:rPr>
        <w:t xml:space="preserve"> </w:t>
      </w:r>
      <w:r w:rsidRPr="00E54768">
        <w:rPr>
          <w:rFonts w:cs="adwa-assalaf" w:hint="cs"/>
          <w:rtl/>
        </w:rPr>
        <w:t>فقد</w:t>
      </w:r>
      <w:r w:rsidRPr="00E54768">
        <w:rPr>
          <w:rFonts w:cs="adwa-assalaf"/>
          <w:rtl/>
        </w:rPr>
        <w:t xml:space="preserve"> </w:t>
      </w:r>
      <w:r w:rsidRPr="00E54768">
        <w:rPr>
          <w:rFonts w:cs="adwa-assalaf" w:hint="cs"/>
          <w:rtl/>
        </w:rPr>
        <w:t>نصحه</w:t>
      </w:r>
      <w:r w:rsidRPr="00E54768">
        <w:rPr>
          <w:rFonts w:cs="adwa-assalaf"/>
          <w:rtl/>
        </w:rPr>
        <w:t xml:space="preserve"> </w:t>
      </w:r>
      <w:r w:rsidRPr="00E54768">
        <w:rPr>
          <w:rFonts w:cs="adwa-assalaf" w:hint="cs"/>
          <w:rtl/>
        </w:rPr>
        <w:t>وزانه،</w:t>
      </w:r>
      <w:r w:rsidRPr="00E54768">
        <w:rPr>
          <w:rFonts w:cs="adwa-assalaf"/>
          <w:rtl/>
        </w:rPr>
        <w:t xml:space="preserve"> </w:t>
      </w:r>
      <w:r w:rsidRPr="00E54768">
        <w:rPr>
          <w:rFonts w:cs="adwa-assalaf" w:hint="cs"/>
          <w:rtl/>
        </w:rPr>
        <w:t>ومن</w:t>
      </w:r>
      <w:r w:rsidRPr="00E54768">
        <w:rPr>
          <w:rFonts w:cs="adwa-assalaf"/>
          <w:rtl/>
        </w:rPr>
        <w:t xml:space="preserve"> </w:t>
      </w:r>
      <w:r w:rsidRPr="00E54768">
        <w:rPr>
          <w:rFonts w:cs="adwa-assalaf" w:hint="cs"/>
          <w:rtl/>
        </w:rPr>
        <w:t>وعظه</w:t>
      </w:r>
      <w:r w:rsidRPr="00E54768">
        <w:rPr>
          <w:rFonts w:cs="adwa-assalaf"/>
          <w:rtl/>
        </w:rPr>
        <w:t xml:space="preserve"> </w:t>
      </w:r>
      <w:r w:rsidRPr="00E54768">
        <w:rPr>
          <w:rFonts w:cs="adwa-assalaf" w:hint="cs"/>
          <w:rtl/>
        </w:rPr>
        <w:t>علانية</w:t>
      </w:r>
      <w:r w:rsidRPr="00E54768">
        <w:rPr>
          <w:rFonts w:cs="adwa-assalaf"/>
          <w:rtl/>
        </w:rPr>
        <w:t xml:space="preserve"> </w:t>
      </w:r>
      <w:r w:rsidRPr="00E54768">
        <w:rPr>
          <w:rFonts w:cs="adwa-assalaf" w:hint="cs"/>
          <w:rtl/>
        </w:rPr>
        <w:t>فقد</w:t>
      </w:r>
      <w:r w:rsidRPr="00E54768">
        <w:rPr>
          <w:rFonts w:cs="adwa-assalaf"/>
          <w:rtl/>
        </w:rPr>
        <w:t xml:space="preserve"> </w:t>
      </w:r>
      <w:r w:rsidRPr="00E54768">
        <w:rPr>
          <w:rFonts w:cs="adwa-assalaf" w:hint="cs"/>
          <w:rtl/>
        </w:rPr>
        <w:t>فضحه</w:t>
      </w:r>
      <w:r w:rsidRPr="00E54768">
        <w:rPr>
          <w:rFonts w:cs="adwa-assalaf"/>
          <w:rtl/>
        </w:rPr>
        <w:t xml:space="preserve"> و</w:t>
      </w:r>
      <w:r w:rsidRPr="00E54768">
        <w:rPr>
          <w:rFonts w:cs="adwa-assalaf" w:hint="cs"/>
          <w:rtl/>
        </w:rPr>
        <w:t>خانه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طُبِع</w:t>
      </w:r>
      <w:r w:rsidRPr="00E54768">
        <w:rPr>
          <w:rFonts w:cs="adwa-assalaf"/>
          <w:rtl/>
        </w:rPr>
        <w:t xml:space="preserve"> </w:t>
      </w:r>
      <w:r w:rsidRPr="00E54768">
        <w:rPr>
          <w:rFonts w:cs="adwa-assalaf" w:hint="cs"/>
          <w:rtl/>
        </w:rPr>
        <w:t>كثير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البشر</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اللوم؛</w:t>
      </w:r>
      <w:r w:rsidRPr="00E54768">
        <w:rPr>
          <w:rFonts w:cs="adwa-assalaf"/>
          <w:rtl/>
        </w:rPr>
        <w:t xml:space="preserve"> </w:t>
      </w:r>
      <w:r w:rsidRPr="00E54768">
        <w:rPr>
          <w:rFonts w:cs="adwa-assalaf" w:hint="cs"/>
          <w:rtl/>
        </w:rPr>
        <w:t>فمن</w:t>
      </w:r>
      <w:r w:rsidRPr="00E54768">
        <w:rPr>
          <w:rFonts w:cs="adwa-assalaf"/>
          <w:rtl/>
        </w:rPr>
        <w:t xml:space="preserve"> </w:t>
      </w:r>
      <w:r w:rsidRPr="00E54768">
        <w:rPr>
          <w:rFonts w:cs="adwa-assalaf" w:hint="cs"/>
          <w:rtl/>
        </w:rPr>
        <w:t>شأن</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يتقربوا</w:t>
      </w:r>
      <w:r w:rsidRPr="00E54768">
        <w:rPr>
          <w:rFonts w:cs="adwa-assalaf"/>
          <w:rtl/>
        </w:rPr>
        <w:t xml:space="preserve"> </w:t>
      </w:r>
      <w:r w:rsidRPr="00E54768">
        <w:rPr>
          <w:rFonts w:cs="adwa-assalaf" w:hint="cs"/>
          <w:rtl/>
        </w:rPr>
        <w:t>ممن</w:t>
      </w:r>
      <w:r w:rsidRPr="00E54768">
        <w:rPr>
          <w:rFonts w:cs="adwa-assalaf"/>
          <w:rtl/>
        </w:rPr>
        <w:t xml:space="preserve"> </w:t>
      </w:r>
      <w:r w:rsidRPr="00E54768">
        <w:rPr>
          <w:rFonts w:cs="adwa-assalaf" w:hint="cs"/>
          <w:rtl/>
        </w:rPr>
        <w:t>يتباعد</w:t>
      </w:r>
      <w:r w:rsidRPr="00E54768">
        <w:rPr>
          <w:rFonts w:cs="adwa-assalaf"/>
          <w:rtl/>
        </w:rPr>
        <w:t xml:space="preserve"> </w:t>
      </w:r>
      <w:r w:rsidRPr="00E54768">
        <w:rPr>
          <w:rFonts w:cs="adwa-assalaf" w:hint="cs"/>
          <w:rtl/>
        </w:rPr>
        <w:t>عنهم</w:t>
      </w:r>
      <w:r w:rsidRPr="00E54768">
        <w:rPr>
          <w:rFonts w:cs="adwa-assalaf"/>
          <w:rtl/>
        </w:rPr>
        <w:t xml:space="preserve"> </w:t>
      </w:r>
      <w:r w:rsidRPr="00E54768">
        <w:rPr>
          <w:rFonts w:cs="adwa-assalaf" w:hint="cs"/>
          <w:rtl/>
        </w:rPr>
        <w:t>ويتباعدوا</w:t>
      </w:r>
      <w:r w:rsidRPr="00E54768">
        <w:rPr>
          <w:rFonts w:cs="adwa-assalaf"/>
          <w:rtl/>
        </w:rPr>
        <w:t xml:space="preserve"> </w:t>
      </w:r>
      <w:r w:rsidRPr="00E54768">
        <w:rPr>
          <w:rFonts w:cs="adwa-assalaf" w:hint="cs"/>
          <w:rtl/>
        </w:rPr>
        <w:t>ممن</w:t>
      </w:r>
      <w:r w:rsidRPr="00E54768">
        <w:rPr>
          <w:rFonts w:cs="adwa-assalaf"/>
          <w:rtl/>
        </w:rPr>
        <w:t xml:space="preserve"> </w:t>
      </w:r>
      <w:r w:rsidRPr="00E54768">
        <w:rPr>
          <w:rFonts w:cs="adwa-assalaf" w:hint="cs"/>
          <w:rtl/>
        </w:rPr>
        <w:t>يتقرب</w:t>
      </w:r>
      <w:r w:rsidRPr="00E54768">
        <w:rPr>
          <w:rFonts w:cs="adwa-assalaf"/>
          <w:rtl/>
        </w:rPr>
        <w:t xml:space="preserve"> </w:t>
      </w:r>
      <w:r w:rsidRPr="00E54768">
        <w:rPr>
          <w:rFonts w:cs="adwa-assalaf" w:hint="cs"/>
          <w:rtl/>
        </w:rPr>
        <w:t>منهم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يَصن</w:t>
      </w:r>
      <w:r w:rsidRPr="00E54768">
        <w:rPr>
          <w:rFonts w:cs="adwa-assalaf"/>
          <w:rtl/>
        </w:rPr>
        <w:t xml:space="preserve"> </w:t>
      </w:r>
      <w:r w:rsidRPr="00E54768">
        <w:rPr>
          <w:rFonts w:cs="adwa-assalaf" w:hint="cs"/>
          <w:rtl/>
        </w:rPr>
        <w:t>نفسه</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ينفعه</w:t>
      </w:r>
      <w:r w:rsidRPr="00E54768">
        <w:rPr>
          <w:rFonts w:cs="adwa-assalaf"/>
          <w:rtl/>
        </w:rPr>
        <w:t xml:space="preserve"> </w:t>
      </w:r>
      <w:r w:rsidRPr="00E54768">
        <w:rPr>
          <w:rFonts w:cs="adwa-assalaf" w:hint="cs"/>
          <w:rtl/>
        </w:rPr>
        <w:t>علمه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الفضائل</w:t>
      </w:r>
      <w:r w:rsidRPr="00E54768">
        <w:rPr>
          <w:rFonts w:cs="adwa-assalaf"/>
          <w:rtl/>
        </w:rPr>
        <w:t xml:space="preserve"> </w:t>
      </w:r>
      <w:r w:rsidRPr="00E54768">
        <w:rPr>
          <w:rFonts w:cs="adwa-assalaf" w:hint="cs"/>
          <w:rtl/>
        </w:rPr>
        <w:t>أربع،</w:t>
      </w:r>
      <w:r w:rsidRPr="00E54768">
        <w:rPr>
          <w:rFonts w:cs="adwa-assalaf"/>
          <w:rtl/>
        </w:rPr>
        <w:t xml:space="preserve"> </w:t>
      </w:r>
      <w:r w:rsidRPr="00E54768">
        <w:rPr>
          <w:rFonts w:cs="adwa-assalaf" w:hint="cs"/>
          <w:rtl/>
        </w:rPr>
        <w:t>إحداها</w:t>
      </w:r>
      <w:r w:rsidRPr="00E54768">
        <w:rPr>
          <w:rFonts w:cs="adwa-assalaf"/>
          <w:rtl/>
        </w:rPr>
        <w:t xml:space="preserve">: </w:t>
      </w:r>
      <w:r w:rsidRPr="00E54768">
        <w:rPr>
          <w:rFonts w:cs="adwa-assalaf" w:hint="cs"/>
          <w:rtl/>
        </w:rPr>
        <w:t>الحكمة</w:t>
      </w:r>
      <w:r w:rsidRPr="00E54768">
        <w:rPr>
          <w:rFonts w:cs="adwa-assalaf"/>
          <w:rtl/>
        </w:rPr>
        <w:t xml:space="preserve"> </w:t>
      </w:r>
      <w:r w:rsidRPr="00E54768">
        <w:rPr>
          <w:rFonts w:cs="adwa-assalaf" w:hint="cs"/>
          <w:rtl/>
        </w:rPr>
        <w:t>وقِوامها</w:t>
      </w:r>
      <w:r w:rsidRPr="00E54768">
        <w:rPr>
          <w:rFonts w:cs="adwa-assalaf"/>
          <w:rtl/>
        </w:rPr>
        <w:t xml:space="preserve"> </w:t>
      </w:r>
      <w:r w:rsidRPr="00E54768">
        <w:rPr>
          <w:rFonts w:cs="adwa-assalaf" w:hint="cs"/>
          <w:rtl/>
        </w:rPr>
        <w:t>الفكرة</w:t>
      </w:r>
      <w:r w:rsidRPr="00E54768">
        <w:rPr>
          <w:rFonts w:cs="adwa-assalaf"/>
          <w:rtl/>
        </w:rPr>
        <w:t xml:space="preserve">. </w:t>
      </w:r>
      <w:r w:rsidRPr="00E54768">
        <w:rPr>
          <w:rFonts w:cs="adwa-assalaf" w:hint="cs"/>
          <w:rtl/>
        </w:rPr>
        <w:t>والثانية</w:t>
      </w:r>
      <w:r w:rsidRPr="00E54768">
        <w:rPr>
          <w:rFonts w:cs="adwa-assalaf"/>
          <w:rtl/>
        </w:rPr>
        <w:t xml:space="preserve">: </w:t>
      </w:r>
      <w:r w:rsidRPr="00E54768">
        <w:rPr>
          <w:rFonts w:cs="adwa-assalaf" w:hint="cs"/>
          <w:rtl/>
        </w:rPr>
        <w:t>العفة</w:t>
      </w:r>
      <w:r w:rsidRPr="00E54768">
        <w:rPr>
          <w:rFonts w:cs="adwa-assalaf"/>
          <w:rtl/>
        </w:rPr>
        <w:t xml:space="preserve"> </w:t>
      </w:r>
      <w:r w:rsidRPr="00E54768">
        <w:rPr>
          <w:rFonts w:cs="adwa-assalaf" w:hint="cs"/>
          <w:rtl/>
        </w:rPr>
        <w:t>وقوامها</w:t>
      </w:r>
      <w:r w:rsidRPr="00E54768">
        <w:rPr>
          <w:rFonts w:cs="adwa-assalaf"/>
          <w:rtl/>
        </w:rPr>
        <w:t xml:space="preserve"> </w:t>
      </w:r>
      <w:r w:rsidRPr="00E54768">
        <w:rPr>
          <w:rFonts w:cs="adwa-assalaf" w:hint="cs"/>
          <w:rtl/>
        </w:rPr>
        <w:t>الشهوة</w:t>
      </w:r>
      <w:r w:rsidRPr="00E54768">
        <w:rPr>
          <w:rFonts w:cs="adwa-assalaf"/>
          <w:rtl/>
        </w:rPr>
        <w:t xml:space="preserve">. </w:t>
      </w:r>
      <w:r w:rsidRPr="00E54768">
        <w:rPr>
          <w:rFonts w:cs="adwa-assalaf" w:hint="cs"/>
          <w:rtl/>
        </w:rPr>
        <w:t>والثالثة</w:t>
      </w:r>
      <w:r w:rsidRPr="00E54768">
        <w:rPr>
          <w:rFonts w:cs="adwa-assalaf"/>
          <w:rtl/>
        </w:rPr>
        <w:t xml:space="preserve">: </w:t>
      </w:r>
      <w:r w:rsidRPr="00E54768">
        <w:rPr>
          <w:rFonts w:cs="adwa-assalaf" w:hint="cs"/>
          <w:rtl/>
        </w:rPr>
        <w:t>القوة</w:t>
      </w:r>
      <w:r w:rsidRPr="00E54768">
        <w:rPr>
          <w:rFonts w:cs="adwa-assalaf"/>
          <w:rtl/>
        </w:rPr>
        <w:t xml:space="preserve"> </w:t>
      </w:r>
      <w:r w:rsidRPr="00E54768">
        <w:rPr>
          <w:rFonts w:cs="adwa-assalaf" w:hint="cs"/>
          <w:rtl/>
        </w:rPr>
        <w:t>وقوامها</w:t>
      </w:r>
      <w:r w:rsidRPr="00E54768">
        <w:rPr>
          <w:rFonts w:cs="adwa-assalaf"/>
          <w:rtl/>
        </w:rPr>
        <w:t xml:space="preserve"> </w:t>
      </w:r>
      <w:r w:rsidRPr="00E54768">
        <w:rPr>
          <w:rFonts w:cs="adwa-assalaf" w:hint="cs"/>
          <w:rtl/>
        </w:rPr>
        <w:t>الغضب</w:t>
      </w:r>
      <w:r w:rsidRPr="00E54768">
        <w:rPr>
          <w:rFonts w:cs="adwa-assalaf"/>
          <w:rtl/>
        </w:rPr>
        <w:t xml:space="preserve">. </w:t>
      </w:r>
      <w:r w:rsidRPr="00E54768">
        <w:rPr>
          <w:rFonts w:cs="adwa-assalaf" w:hint="cs"/>
          <w:rtl/>
        </w:rPr>
        <w:t>والرابعة</w:t>
      </w:r>
      <w:r w:rsidRPr="00E54768">
        <w:rPr>
          <w:rFonts w:cs="adwa-assalaf"/>
          <w:rtl/>
        </w:rPr>
        <w:t xml:space="preserve">: </w:t>
      </w:r>
      <w:r w:rsidRPr="00E54768">
        <w:rPr>
          <w:rFonts w:cs="adwa-assalaf" w:hint="cs"/>
          <w:rtl/>
        </w:rPr>
        <w:t>العدل</w:t>
      </w:r>
      <w:r w:rsidRPr="00E54768">
        <w:rPr>
          <w:rFonts w:cs="adwa-assalaf"/>
          <w:rtl/>
        </w:rPr>
        <w:t xml:space="preserve"> </w:t>
      </w:r>
      <w:r w:rsidRPr="00E54768">
        <w:rPr>
          <w:rFonts w:cs="adwa-assalaf" w:hint="cs"/>
          <w:rtl/>
        </w:rPr>
        <w:t>وقوامه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اعتدال</w:t>
      </w:r>
      <w:r w:rsidRPr="00E54768">
        <w:rPr>
          <w:rFonts w:cs="adwa-assalaf"/>
          <w:rtl/>
        </w:rPr>
        <w:t xml:space="preserve"> </w:t>
      </w:r>
      <w:r w:rsidRPr="00E54768">
        <w:rPr>
          <w:rFonts w:cs="adwa-assalaf" w:hint="cs"/>
          <w:rtl/>
        </w:rPr>
        <w:t>قوى</w:t>
      </w:r>
      <w:r w:rsidRPr="00E54768">
        <w:rPr>
          <w:rFonts w:cs="adwa-assalaf"/>
          <w:rtl/>
        </w:rPr>
        <w:t xml:space="preserve"> </w:t>
      </w:r>
      <w:r w:rsidRPr="00E54768">
        <w:rPr>
          <w:rFonts w:cs="adwa-assalaf" w:hint="cs"/>
          <w:rtl/>
        </w:rPr>
        <w:t>النفس</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يَكمل</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بأربع</w:t>
      </w:r>
      <w:r w:rsidRPr="00E54768">
        <w:rPr>
          <w:rFonts w:cs="adwa-assalaf"/>
          <w:rtl/>
        </w:rPr>
        <w:t xml:space="preserve">: </w:t>
      </w:r>
      <w:r w:rsidRPr="00E54768">
        <w:rPr>
          <w:rFonts w:cs="adwa-assalaf" w:hint="cs"/>
          <w:rtl/>
        </w:rPr>
        <w:t>بالديانة</w:t>
      </w:r>
      <w:r w:rsidRPr="00E54768">
        <w:rPr>
          <w:rFonts w:cs="adwa-assalaf"/>
          <w:rtl/>
        </w:rPr>
        <w:t xml:space="preserve"> </w:t>
      </w:r>
      <w:r w:rsidRPr="00E54768">
        <w:rPr>
          <w:rFonts w:cs="adwa-assalaf" w:hint="cs"/>
          <w:rtl/>
        </w:rPr>
        <w:t>والأمانة</w:t>
      </w:r>
      <w:r w:rsidRPr="00E54768">
        <w:rPr>
          <w:rFonts w:cs="adwa-assalaf"/>
          <w:rtl/>
        </w:rPr>
        <w:t xml:space="preserve"> </w:t>
      </w:r>
      <w:r w:rsidRPr="00E54768">
        <w:rPr>
          <w:rFonts w:cs="adwa-assalaf" w:hint="cs"/>
          <w:rtl/>
        </w:rPr>
        <w:t>والصيانة</w:t>
      </w:r>
      <w:r w:rsidRPr="00E54768">
        <w:rPr>
          <w:rFonts w:cs="adwa-assalaf"/>
          <w:rtl/>
        </w:rPr>
        <w:t xml:space="preserve"> </w:t>
      </w:r>
      <w:r w:rsidRPr="00E54768">
        <w:rPr>
          <w:rFonts w:cs="adwa-assalaf" w:hint="cs"/>
          <w:rtl/>
        </w:rPr>
        <w:t>والرزانة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التواضع</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أخلاق</w:t>
      </w:r>
      <w:r w:rsidRPr="00E54768">
        <w:rPr>
          <w:rFonts w:cs="adwa-assalaf"/>
          <w:rtl/>
        </w:rPr>
        <w:t xml:space="preserve"> </w:t>
      </w:r>
      <w:r w:rsidRPr="00E54768">
        <w:rPr>
          <w:rFonts w:cs="adwa-assalaf" w:hint="cs"/>
          <w:rtl/>
        </w:rPr>
        <w:t>الكرام</w:t>
      </w:r>
      <w:r w:rsidRPr="00E54768">
        <w:rPr>
          <w:rFonts w:cs="adwa-assalaf"/>
          <w:rtl/>
        </w:rPr>
        <w:t xml:space="preserve"> </w:t>
      </w:r>
      <w:r w:rsidRPr="00E54768">
        <w:rPr>
          <w:rFonts w:cs="adwa-assalaf" w:hint="cs"/>
          <w:rtl/>
        </w:rPr>
        <w:t>والتكبر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شيم</w:t>
      </w:r>
      <w:r w:rsidRPr="00E54768">
        <w:rPr>
          <w:rFonts w:cs="adwa-assalaf"/>
          <w:rtl/>
        </w:rPr>
        <w:t xml:space="preserve"> </w:t>
      </w:r>
      <w:r w:rsidRPr="00E54768">
        <w:rPr>
          <w:rFonts w:cs="adwa-assalaf" w:hint="cs"/>
          <w:rtl/>
        </w:rPr>
        <w:t>اللئام.</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التواضع</w:t>
      </w:r>
      <w:r w:rsidRPr="00E54768">
        <w:rPr>
          <w:rFonts w:cs="adwa-assalaf"/>
          <w:rtl/>
        </w:rPr>
        <w:t xml:space="preserve"> </w:t>
      </w:r>
      <w:r w:rsidRPr="00E54768">
        <w:rPr>
          <w:rFonts w:cs="adwa-assalaf" w:hint="cs"/>
          <w:rtl/>
        </w:rPr>
        <w:t>يورث</w:t>
      </w:r>
      <w:r w:rsidRPr="00E54768">
        <w:rPr>
          <w:rFonts w:cs="adwa-assalaf"/>
          <w:rtl/>
        </w:rPr>
        <w:t xml:space="preserve"> </w:t>
      </w:r>
      <w:r w:rsidRPr="00E54768">
        <w:rPr>
          <w:rFonts w:cs="adwa-assalaf" w:hint="cs"/>
          <w:rtl/>
        </w:rPr>
        <w:t>المحبة</w:t>
      </w:r>
      <w:r w:rsidRPr="00E54768">
        <w:rPr>
          <w:rFonts w:cs="adwa-assalaf"/>
          <w:rtl/>
        </w:rPr>
        <w:t xml:space="preserve"> </w:t>
      </w:r>
      <w:r w:rsidRPr="00E54768">
        <w:rPr>
          <w:rFonts w:cs="adwa-assalaf" w:hint="cs"/>
          <w:rtl/>
        </w:rPr>
        <w:t>والقناعة</w:t>
      </w:r>
      <w:r w:rsidRPr="00E54768">
        <w:rPr>
          <w:rFonts w:cs="adwa-assalaf"/>
          <w:rtl/>
        </w:rPr>
        <w:t xml:space="preserve"> </w:t>
      </w:r>
      <w:r w:rsidRPr="00E54768">
        <w:rPr>
          <w:rFonts w:cs="adwa-assalaf" w:hint="cs"/>
          <w:rtl/>
        </w:rPr>
        <w:t>تورث</w:t>
      </w:r>
      <w:r w:rsidRPr="00E54768">
        <w:rPr>
          <w:rFonts w:cs="adwa-assalaf"/>
          <w:rtl/>
        </w:rPr>
        <w:t xml:space="preserve"> </w:t>
      </w:r>
      <w:r w:rsidRPr="00E54768">
        <w:rPr>
          <w:rFonts w:cs="adwa-assalaf" w:hint="cs"/>
          <w:rtl/>
        </w:rPr>
        <w:t>الراحة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طالب</w:t>
      </w:r>
      <w:r w:rsidRPr="00E54768">
        <w:rPr>
          <w:rFonts w:cs="adwa-assalaf"/>
          <w:rtl/>
        </w:rPr>
        <w:t xml:space="preserve"> </w:t>
      </w:r>
      <w:r w:rsidRPr="00E54768">
        <w:rPr>
          <w:rFonts w:cs="adwa-assalaf" w:hint="cs"/>
          <w:rtl/>
        </w:rPr>
        <w:t>العلم</w:t>
      </w:r>
      <w:r w:rsidRPr="00E54768">
        <w:rPr>
          <w:rFonts w:cs="adwa-assalaf"/>
          <w:rtl/>
        </w:rPr>
        <w:t xml:space="preserve"> </w:t>
      </w:r>
      <w:r w:rsidRPr="00E54768">
        <w:rPr>
          <w:rFonts w:cs="adwa-assalaf" w:hint="cs"/>
          <w:rtl/>
        </w:rPr>
        <w:t>يحتاج</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ثلاث</w:t>
      </w:r>
      <w:r w:rsidRPr="00E54768">
        <w:rPr>
          <w:rFonts w:cs="adwa-assalaf"/>
          <w:rtl/>
        </w:rPr>
        <w:t xml:space="preserve"> </w:t>
      </w:r>
      <w:r w:rsidRPr="00E54768">
        <w:rPr>
          <w:rFonts w:cs="adwa-assalaf" w:hint="cs"/>
          <w:rtl/>
        </w:rPr>
        <w:t>خصال</w:t>
      </w:r>
      <w:r w:rsidRPr="00E54768">
        <w:rPr>
          <w:rFonts w:cs="adwa-assalaf"/>
          <w:rtl/>
        </w:rPr>
        <w:t xml:space="preserve">: </w:t>
      </w:r>
      <w:r w:rsidRPr="00E54768">
        <w:rPr>
          <w:rFonts w:cs="adwa-assalaf" w:hint="cs"/>
          <w:rtl/>
        </w:rPr>
        <w:t>إحداها</w:t>
      </w:r>
      <w:r w:rsidRPr="00E54768">
        <w:rPr>
          <w:rFonts w:cs="adwa-assalaf"/>
          <w:rtl/>
        </w:rPr>
        <w:t xml:space="preserve"> </w:t>
      </w:r>
      <w:r w:rsidRPr="00E54768">
        <w:rPr>
          <w:rFonts w:cs="adwa-assalaf" w:hint="cs"/>
          <w:rtl/>
        </w:rPr>
        <w:t>سعة</w:t>
      </w:r>
      <w:r w:rsidRPr="00E54768">
        <w:rPr>
          <w:rFonts w:cs="adwa-assalaf"/>
          <w:rtl/>
        </w:rPr>
        <w:t xml:space="preserve"> </w:t>
      </w:r>
      <w:r w:rsidRPr="00E54768">
        <w:rPr>
          <w:rFonts w:cs="adwa-assalaf" w:hint="cs"/>
          <w:rtl/>
        </w:rPr>
        <w:t>ذات</w:t>
      </w:r>
      <w:r w:rsidRPr="00E54768">
        <w:rPr>
          <w:rFonts w:cs="adwa-assalaf"/>
          <w:rtl/>
        </w:rPr>
        <w:t xml:space="preserve"> </w:t>
      </w:r>
      <w:r w:rsidRPr="00E54768">
        <w:rPr>
          <w:rFonts w:cs="adwa-assalaf" w:hint="cs"/>
          <w:rtl/>
        </w:rPr>
        <w:t>اليد،</w:t>
      </w:r>
      <w:r w:rsidRPr="00E54768">
        <w:rPr>
          <w:rFonts w:cs="adwa-assalaf"/>
          <w:rtl/>
        </w:rPr>
        <w:t xml:space="preserve"> </w:t>
      </w:r>
      <w:r w:rsidRPr="00E54768">
        <w:rPr>
          <w:rFonts w:cs="adwa-assalaf" w:hint="cs"/>
          <w:rtl/>
        </w:rPr>
        <w:t>والثانية</w:t>
      </w:r>
      <w:r w:rsidRPr="00E54768">
        <w:rPr>
          <w:rFonts w:cs="adwa-assalaf"/>
          <w:rtl/>
        </w:rPr>
        <w:t xml:space="preserve"> </w:t>
      </w:r>
      <w:r w:rsidRPr="00E54768">
        <w:rPr>
          <w:rFonts w:cs="adwa-assalaf" w:hint="cs"/>
          <w:rtl/>
        </w:rPr>
        <w:t>طول</w:t>
      </w:r>
      <w:r w:rsidRPr="00E54768">
        <w:rPr>
          <w:rFonts w:cs="adwa-assalaf"/>
          <w:rtl/>
        </w:rPr>
        <w:t xml:space="preserve"> </w:t>
      </w:r>
      <w:r w:rsidRPr="00E54768">
        <w:rPr>
          <w:rFonts w:cs="adwa-assalaf" w:hint="cs"/>
          <w:rtl/>
        </w:rPr>
        <w:t>العمر،</w:t>
      </w:r>
      <w:r w:rsidRPr="00E54768">
        <w:rPr>
          <w:rFonts w:cs="adwa-assalaf"/>
          <w:rtl/>
        </w:rPr>
        <w:t xml:space="preserve"> </w:t>
      </w:r>
      <w:r w:rsidRPr="00E54768">
        <w:rPr>
          <w:rFonts w:cs="adwa-assalaf" w:hint="cs"/>
          <w:rtl/>
        </w:rPr>
        <w:t>والثالثة</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يكون</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ذكاء.</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غلبته</w:t>
      </w:r>
      <w:r w:rsidRPr="00E54768">
        <w:rPr>
          <w:rFonts w:cs="adwa-assalaf"/>
          <w:rtl/>
        </w:rPr>
        <w:t xml:space="preserve"> </w:t>
      </w:r>
      <w:r w:rsidRPr="00E54768">
        <w:rPr>
          <w:rFonts w:cs="adwa-assalaf" w:hint="cs"/>
          <w:rtl/>
        </w:rPr>
        <w:t>شدة</w:t>
      </w:r>
      <w:r w:rsidRPr="00E54768">
        <w:rPr>
          <w:rFonts w:cs="adwa-assalaf"/>
          <w:rtl/>
        </w:rPr>
        <w:t xml:space="preserve"> </w:t>
      </w:r>
      <w:r w:rsidRPr="00E54768">
        <w:rPr>
          <w:rFonts w:cs="adwa-assalaf" w:hint="cs"/>
          <w:rtl/>
        </w:rPr>
        <w:t>شهوة</w:t>
      </w:r>
      <w:r w:rsidRPr="00E54768">
        <w:rPr>
          <w:rFonts w:cs="adwa-assalaf"/>
          <w:rtl/>
        </w:rPr>
        <w:t xml:space="preserve"> </w:t>
      </w:r>
      <w:r w:rsidRPr="00E54768">
        <w:rPr>
          <w:rFonts w:cs="adwa-assalaf" w:hint="cs"/>
          <w:rtl/>
        </w:rPr>
        <w:t>الدنيا</w:t>
      </w:r>
      <w:r w:rsidRPr="00E54768">
        <w:rPr>
          <w:rFonts w:cs="adwa-assalaf"/>
          <w:rtl/>
        </w:rPr>
        <w:t xml:space="preserve"> </w:t>
      </w:r>
      <w:r w:rsidRPr="00E54768">
        <w:rPr>
          <w:rFonts w:cs="adwa-assalaf" w:hint="cs"/>
          <w:rtl/>
        </w:rPr>
        <w:t>لزمته</w:t>
      </w:r>
      <w:r w:rsidRPr="00E54768">
        <w:rPr>
          <w:rFonts w:cs="adwa-assalaf"/>
          <w:rtl/>
        </w:rPr>
        <w:t xml:space="preserve"> </w:t>
      </w:r>
      <w:r w:rsidRPr="00E54768">
        <w:rPr>
          <w:rFonts w:cs="adwa-assalaf" w:hint="cs"/>
          <w:rtl/>
        </w:rPr>
        <w:t>العبودية</w:t>
      </w:r>
      <w:r w:rsidRPr="00E54768">
        <w:rPr>
          <w:rFonts w:cs="adwa-assalaf"/>
          <w:rtl/>
        </w:rPr>
        <w:t xml:space="preserve"> </w:t>
      </w:r>
      <w:r w:rsidRPr="00E54768">
        <w:rPr>
          <w:rFonts w:cs="adwa-assalaf" w:hint="cs"/>
          <w:rtl/>
        </w:rPr>
        <w:t>لأهلها،</w:t>
      </w:r>
      <w:r w:rsidRPr="00E54768">
        <w:rPr>
          <w:rFonts w:cs="adwa-assalaf"/>
          <w:rtl/>
        </w:rPr>
        <w:t xml:space="preserve"> </w:t>
      </w:r>
      <w:r w:rsidRPr="00E54768">
        <w:rPr>
          <w:rFonts w:cs="adwa-assalaf" w:hint="cs"/>
          <w:rtl/>
        </w:rPr>
        <w:t>ومن</w:t>
      </w:r>
      <w:r w:rsidRPr="00E54768">
        <w:rPr>
          <w:rFonts w:cs="adwa-assalaf"/>
          <w:rtl/>
        </w:rPr>
        <w:t xml:space="preserve"> </w:t>
      </w:r>
      <w:r w:rsidRPr="00E54768">
        <w:rPr>
          <w:rFonts w:cs="adwa-assalaf" w:hint="cs"/>
          <w:rtl/>
        </w:rPr>
        <w:t>رضي</w:t>
      </w:r>
      <w:r w:rsidRPr="00E54768">
        <w:rPr>
          <w:rFonts w:cs="adwa-assalaf"/>
          <w:rtl/>
        </w:rPr>
        <w:t xml:space="preserve"> </w:t>
      </w:r>
      <w:r w:rsidRPr="00E54768">
        <w:rPr>
          <w:rFonts w:cs="adwa-assalaf" w:hint="cs"/>
          <w:rtl/>
        </w:rPr>
        <w:t>بالقنوع</w:t>
      </w:r>
      <w:r w:rsidRPr="00E54768">
        <w:rPr>
          <w:rFonts w:cs="adwa-assalaf"/>
          <w:rtl/>
        </w:rPr>
        <w:t xml:space="preserve"> </w:t>
      </w:r>
      <w:r w:rsidRPr="00E54768">
        <w:rPr>
          <w:rFonts w:cs="adwa-assalaf" w:hint="cs"/>
          <w:rtl/>
        </w:rPr>
        <w:t>زال</w:t>
      </w:r>
      <w:r w:rsidRPr="00E54768">
        <w:rPr>
          <w:rFonts w:cs="adwa-assalaf"/>
          <w:rtl/>
        </w:rPr>
        <w:t xml:space="preserve"> </w:t>
      </w:r>
      <w:r w:rsidRPr="00E54768">
        <w:rPr>
          <w:rFonts w:cs="adwa-assalaf" w:hint="cs"/>
          <w:rtl/>
        </w:rPr>
        <w:t>عنه</w:t>
      </w:r>
      <w:r w:rsidRPr="00E54768">
        <w:rPr>
          <w:rFonts w:cs="adwa-assalaf"/>
          <w:rtl/>
        </w:rPr>
        <w:t xml:space="preserve"> </w:t>
      </w:r>
      <w:r w:rsidRPr="00E54768">
        <w:rPr>
          <w:rFonts w:cs="adwa-assalaf" w:hint="cs"/>
          <w:rtl/>
        </w:rPr>
        <w:t>الخضوع</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للعقل</w:t>
      </w:r>
      <w:r w:rsidRPr="00E54768">
        <w:rPr>
          <w:rFonts w:cs="adwa-assalaf"/>
          <w:rtl/>
        </w:rPr>
        <w:t xml:space="preserve"> </w:t>
      </w:r>
      <w:r w:rsidRPr="00E54768">
        <w:rPr>
          <w:rFonts w:cs="adwa-assalaf" w:hint="cs"/>
          <w:rtl/>
        </w:rPr>
        <w:t>حدًا</w:t>
      </w:r>
      <w:r w:rsidRPr="00E54768">
        <w:rPr>
          <w:rFonts w:cs="adwa-assalaf"/>
          <w:rtl/>
        </w:rPr>
        <w:t xml:space="preserve"> </w:t>
      </w:r>
      <w:r w:rsidRPr="00E54768">
        <w:rPr>
          <w:rFonts w:cs="adwa-assalaf" w:hint="cs"/>
          <w:rtl/>
        </w:rPr>
        <w:t>ينتهي</w:t>
      </w:r>
      <w:r w:rsidRPr="00E54768">
        <w:rPr>
          <w:rFonts w:cs="adwa-assalaf"/>
          <w:rtl/>
        </w:rPr>
        <w:t xml:space="preserve"> </w:t>
      </w:r>
      <w:r w:rsidRPr="00E54768">
        <w:rPr>
          <w:rFonts w:cs="adwa-assalaf" w:hint="cs"/>
          <w:rtl/>
        </w:rPr>
        <w:t>إليه،</w:t>
      </w:r>
      <w:r w:rsidRPr="00E54768">
        <w:rPr>
          <w:rFonts w:cs="adwa-assalaf"/>
          <w:rtl/>
        </w:rPr>
        <w:t xml:space="preserve"> </w:t>
      </w:r>
      <w:r w:rsidRPr="00E54768">
        <w:rPr>
          <w:rFonts w:cs="adwa-assalaf" w:hint="cs"/>
          <w:rtl/>
        </w:rPr>
        <w:t>كما</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للبصر</w:t>
      </w:r>
      <w:r w:rsidRPr="00E54768">
        <w:rPr>
          <w:rFonts w:cs="adwa-assalaf"/>
          <w:rtl/>
        </w:rPr>
        <w:t xml:space="preserve"> </w:t>
      </w:r>
      <w:r w:rsidRPr="00E54768">
        <w:rPr>
          <w:rFonts w:cs="adwa-assalaf" w:hint="cs"/>
          <w:rtl/>
        </w:rPr>
        <w:t>حد</w:t>
      </w:r>
      <w:r w:rsidRPr="00E54768">
        <w:rPr>
          <w:rFonts w:cs="adwa-assalaf"/>
          <w:rtl/>
        </w:rPr>
        <w:t xml:space="preserve"> </w:t>
      </w:r>
      <w:r w:rsidRPr="00E54768">
        <w:rPr>
          <w:rFonts w:cs="adwa-assalaf" w:hint="cs"/>
          <w:rtl/>
        </w:rPr>
        <w:t>ينتهي</w:t>
      </w:r>
      <w:r w:rsidRPr="00E54768">
        <w:rPr>
          <w:rFonts w:cs="adwa-assalaf"/>
          <w:rtl/>
        </w:rPr>
        <w:t xml:space="preserve"> </w:t>
      </w:r>
      <w:r w:rsidRPr="00E54768">
        <w:rPr>
          <w:rFonts w:cs="adwa-assalaf" w:hint="cs"/>
          <w:rtl/>
        </w:rPr>
        <w:t>إليه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تسكنن</w:t>
      </w:r>
      <w:r w:rsidRPr="00E54768">
        <w:rPr>
          <w:rFonts w:cs="adwa-assalaf"/>
          <w:rtl/>
        </w:rPr>
        <w:t xml:space="preserve"> </w:t>
      </w:r>
      <w:r w:rsidRPr="00E54768">
        <w:rPr>
          <w:rFonts w:cs="adwa-assalaf" w:hint="cs"/>
          <w:rtl/>
        </w:rPr>
        <w:t>بلدًا</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يكون</w:t>
      </w:r>
      <w:r w:rsidRPr="00E54768">
        <w:rPr>
          <w:rFonts w:cs="adwa-assalaf"/>
          <w:rtl/>
        </w:rPr>
        <w:t xml:space="preserve"> </w:t>
      </w:r>
      <w:r w:rsidRPr="00E54768">
        <w:rPr>
          <w:rFonts w:cs="adwa-assalaf" w:hint="cs"/>
          <w:rtl/>
        </w:rPr>
        <w:t>فيه</w:t>
      </w:r>
      <w:r w:rsidRPr="00E54768">
        <w:rPr>
          <w:rFonts w:cs="adwa-assalaf"/>
          <w:rtl/>
        </w:rPr>
        <w:t xml:space="preserve"> </w:t>
      </w:r>
      <w:r w:rsidRPr="00E54768">
        <w:rPr>
          <w:rFonts w:cs="adwa-assalaf" w:hint="cs"/>
          <w:rtl/>
        </w:rPr>
        <w:t>عالم</w:t>
      </w:r>
      <w:r w:rsidRPr="00E54768">
        <w:rPr>
          <w:rFonts w:cs="adwa-assalaf"/>
          <w:rtl/>
        </w:rPr>
        <w:t xml:space="preserve"> </w:t>
      </w:r>
      <w:r w:rsidRPr="00E54768">
        <w:rPr>
          <w:rFonts w:cs="adwa-assalaf" w:hint="cs"/>
          <w:rtl/>
        </w:rPr>
        <w:t>يُفتيك</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دينك</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طبيب</w:t>
      </w:r>
      <w:r w:rsidRPr="00E54768">
        <w:rPr>
          <w:rFonts w:cs="adwa-assalaf"/>
          <w:rtl/>
        </w:rPr>
        <w:t xml:space="preserve"> </w:t>
      </w:r>
      <w:r w:rsidRPr="00E54768">
        <w:rPr>
          <w:rFonts w:cs="adwa-assalaf" w:hint="cs"/>
          <w:rtl/>
        </w:rPr>
        <w:t>يُنبِئك</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أمر</w:t>
      </w:r>
      <w:r w:rsidRPr="00E54768">
        <w:rPr>
          <w:rFonts w:cs="adwa-assalaf"/>
          <w:rtl/>
        </w:rPr>
        <w:t xml:space="preserve"> </w:t>
      </w:r>
      <w:r w:rsidRPr="00E54768">
        <w:rPr>
          <w:rFonts w:cs="adwa-assalaf" w:hint="cs"/>
          <w:rtl/>
        </w:rPr>
        <w:t>بدنك</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كثرت</w:t>
      </w:r>
      <w:r w:rsidRPr="00E54768">
        <w:rPr>
          <w:rFonts w:cs="adwa-assalaf"/>
          <w:rtl/>
        </w:rPr>
        <w:t xml:space="preserve"> </w:t>
      </w:r>
      <w:r w:rsidRPr="00E54768">
        <w:rPr>
          <w:rFonts w:cs="adwa-assalaf" w:hint="cs"/>
          <w:rtl/>
        </w:rPr>
        <w:t>الحوائج</w:t>
      </w:r>
      <w:r w:rsidRPr="00E54768">
        <w:rPr>
          <w:rFonts w:cs="adwa-assalaf"/>
          <w:rtl/>
        </w:rPr>
        <w:t xml:space="preserve"> </w:t>
      </w:r>
      <w:r w:rsidRPr="00E54768">
        <w:rPr>
          <w:rFonts w:cs="adwa-assalaf" w:hint="cs"/>
          <w:rtl/>
        </w:rPr>
        <w:t>فابدأ</w:t>
      </w:r>
      <w:r w:rsidRPr="00E54768">
        <w:rPr>
          <w:rFonts w:cs="adwa-assalaf"/>
          <w:rtl/>
        </w:rPr>
        <w:t xml:space="preserve"> </w:t>
      </w:r>
      <w:r w:rsidRPr="00E54768">
        <w:rPr>
          <w:rFonts w:cs="adwa-assalaf" w:hint="cs"/>
          <w:rtl/>
        </w:rPr>
        <w:t>بأهمها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الكيس</w:t>
      </w:r>
      <w:r w:rsidRPr="00E54768">
        <w:rPr>
          <w:rFonts w:cs="adwa-assalaf"/>
          <w:rtl/>
        </w:rPr>
        <w:t xml:space="preserve"> </w:t>
      </w:r>
      <w:r w:rsidRPr="00E54768">
        <w:rPr>
          <w:rFonts w:cs="adwa-assalaf" w:hint="cs"/>
          <w:rtl/>
        </w:rPr>
        <w:t>العاقل</w:t>
      </w:r>
      <w:r w:rsidRPr="00E54768">
        <w:rPr>
          <w:rFonts w:cs="adwa-assalaf"/>
          <w:rtl/>
        </w:rPr>
        <w:t xml:space="preserve"> </w:t>
      </w:r>
      <w:r w:rsidRPr="00E54768">
        <w:rPr>
          <w:rFonts w:cs="adwa-assalaf" w:hint="cs"/>
          <w:rtl/>
        </w:rPr>
        <w:t>هو</w:t>
      </w:r>
      <w:r w:rsidRPr="00E54768">
        <w:rPr>
          <w:rFonts w:cs="adwa-assalaf"/>
          <w:rtl/>
        </w:rPr>
        <w:t xml:space="preserve"> </w:t>
      </w:r>
      <w:r w:rsidRPr="00E54768">
        <w:rPr>
          <w:rFonts w:cs="adwa-assalaf" w:hint="cs"/>
          <w:rtl/>
        </w:rPr>
        <w:t>الفطن</w:t>
      </w:r>
      <w:r w:rsidRPr="00E54768">
        <w:rPr>
          <w:rFonts w:cs="adwa-assalaf"/>
          <w:rtl/>
        </w:rPr>
        <w:t xml:space="preserve"> </w:t>
      </w:r>
      <w:r w:rsidRPr="00E54768">
        <w:rPr>
          <w:rFonts w:cs="adwa-assalaf" w:hint="cs"/>
          <w:rtl/>
        </w:rPr>
        <w:t>المتغافل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الحر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راعي</w:t>
      </w:r>
      <w:r w:rsidRPr="00E54768">
        <w:rPr>
          <w:rFonts w:cs="adwa-assalaf"/>
          <w:rtl/>
        </w:rPr>
        <w:t xml:space="preserve"> </w:t>
      </w:r>
      <w:r w:rsidRPr="00E54768">
        <w:rPr>
          <w:rFonts w:cs="adwa-assalaf" w:hint="cs"/>
          <w:rtl/>
        </w:rPr>
        <w:t>وِداد</w:t>
      </w:r>
      <w:r w:rsidRPr="00E54768">
        <w:rPr>
          <w:rFonts w:cs="adwa-assalaf"/>
          <w:rtl/>
        </w:rPr>
        <w:t xml:space="preserve"> </w:t>
      </w:r>
      <w:r w:rsidRPr="00E54768">
        <w:rPr>
          <w:rFonts w:cs="adwa-assalaf" w:hint="cs"/>
          <w:rtl/>
        </w:rPr>
        <w:t>لحظة،</w:t>
      </w:r>
      <w:r w:rsidRPr="00E54768">
        <w:rPr>
          <w:rFonts w:cs="adwa-assalaf"/>
          <w:rtl/>
        </w:rPr>
        <w:t xml:space="preserve"> </w:t>
      </w:r>
      <w:r w:rsidRPr="00E54768">
        <w:rPr>
          <w:rFonts w:cs="adwa-assalaf" w:hint="cs"/>
          <w:rtl/>
        </w:rPr>
        <w:t>وانتمى</w:t>
      </w:r>
      <w:r w:rsidRPr="00E54768">
        <w:rPr>
          <w:rFonts w:cs="adwa-assalaf"/>
          <w:rtl/>
        </w:rPr>
        <w:t xml:space="preserve"> </w:t>
      </w:r>
      <w:r w:rsidRPr="00E54768">
        <w:rPr>
          <w:rFonts w:cs="adwa-assalaf" w:hint="cs"/>
          <w:rtl/>
        </w:rPr>
        <w:t>لمن</w:t>
      </w:r>
      <w:r w:rsidRPr="00E54768">
        <w:rPr>
          <w:rFonts w:cs="adwa-assalaf"/>
          <w:rtl/>
        </w:rPr>
        <w:t xml:space="preserve"> </w:t>
      </w:r>
      <w:r w:rsidRPr="00E54768">
        <w:rPr>
          <w:rFonts w:cs="adwa-assalaf" w:hint="cs"/>
          <w:rtl/>
        </w:rPr>
        <w:t>أفاد</w:t>
      </w:r>
      <w:r>
        <w:rPr>
          <w:rFonts w:ascii="Sakkal Majalla" w:hAnsi="Sakkal Majalla" w:cs="Sakkal Majalla" w:hint="cs"/>
          <w:rtl/>
        </w:rPr>
        <w:t>ہ</w:t>
      </w:r>
      <w:r w:rsidRPr="00E54768">
        <w:rPr>
          <w:rFonts w:cs="adwa-assalaf"/>
          <w:rtl/>
        </w:rPr>
        <w:t xml:space="preserve"> </w:t>
      </w:r>
      <w:r w:rsidRPr="00E54768">
        <w:rPr>
          <w:rFonts w:cs="adwa-assalaf" w:hint="cs"/>
          <w:rtl/>
        </w:rPr>
        <w:t>لفظة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أنفع</w:t>
      </w:r>
      <w:r w:rsidRPr="00E54768">
        <w:rPr>
          <w:rFonts w:cs="adwa-assalaf"/>
          <w:rtl/>
        </w:rPr>
        <w:t xml:space="preserve"> </w:t>
      </w:r>
      <w:r w:rsidRPr="00E54768">
        <w:rPr>
          <w:rFonts w:cs="adwa-assalaf" w:hint="cs"/>
          <w:rtl/>
        </w:rPr>
        <w:t>الأشياء</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يعرف</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قدر</w:t>
      </w:r>
      <w:r w:rsidRPr="00E54768">
        <w:rPr>
          <w:rFonts w:cs="adwa-assalaf"/>
          <w:rtl/>
        </w:rPr>
        <w:t xml:space="preserve"> </w:t>
      </w:r>
      <w:r w:rsidRPr="00E54768">
        <w:rPr>
          <w:rFonts w:cs="adwa-assalaf" w:hint="cs"/>
          <w:rtl/>
        </w:rPr>
        <w:t>منزلته</w:t>
      </w:r>
      <w:r w:rsidRPr="00E54768">
        <w:rPr>
          <w:rFonts w:cs="adwa-assalaf"/>
          <w:rtl/>
        </w:rPr>
        <w:t xml:space="preserve"> </w:t>
      </w:r>
      <w:r w:rsidRPr="00E54768">
        <w:rPr>
          <w:rFonts w:cs="adwa-assalaf" w:hint="cs"/>
          <w:rtl/>
        </w:rPr>
        <w:t>ومَبلغَ</w:t>
      </w:r>
      <w:r w:rsidRPr="00E54768">
        <w:rPr>
          <w:rFonts w:cs="adwa-assalaf"/>
          <w:rtl/>
        </w:rPr>
        <w:t xml:space="preserve"> </w:t>
      </w:r>
      <w:r w:rsidRPr="00E54768">
        <w:rPr>
          <w:rFonts w:cs="adwa-assalaf" w:hint="cs"/>
          <w:rtl/>
        </w:rPr>
        <w:t>عقله؛</w:t>
      </w:r>
      <w:r w:rsidRPr="00E54768">
        <w:rPr>
          <w:rFonts w:cs="adwa-assalaf"/>
          <w:rtl/>
        </w:rPr>
        <w:t xml:space="preserve"> </w:t>
      </w:r>
      <w:r w:rsidRPr="00E54768">
        <w:rPr>
          <w:rFonts w:cs="adwa-assalaf" w:hint="cs"/>
          <w:rtl/>
        </w:rPr>
        <w:t>ثم</w:t>
      </w:r>
      <w:r w:rsidRPr="00E54768">
        <w:rPr>
          <w:rFonts w:cs="adwa-assalaf"/>
          <w:rtl/>
        </w:rPr>
        <w:t xml:space="preserve"> </w:t>
      </w:r>
      <w:r w:rsidRPr="00E54768">
        <w:rPr>
          <w:rFonts w:cs="adwa-assalaf" w:hint="cs"/>
          <w:rtl/>
        </w:rPr>
        <w:t>يعمل</w:t>
      </w:r>
      <w:r w:rsidRPr="00E54768">
        <w:rPr>
          <w:rFonts w:cs="adwa-assalaf"/>
          <w:rtl/>
        </w:rPr>
        <w:t xml:space="preserve"> </w:t>
      </w:r>
      <w:r w:rsidRPr="00E54768">
        <w:rPr>
          <w:rFonts w:cs="adwa-assalaf" w:hint="cs"/>
          <w:rtl/>
        </w:rPr>
        <w:t>بِحَسَبه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ذهب</w:t>
      </w:r>
      <w:r w:rsidRPr="00E54768">
        <w:rPr>
          <w:rFonts w:cs="adwa-assalaf"/>
          <w:rtl/>
        </w:rPr>
        <w:t xml:space="preserve"> </w:t>
      </w:r>
      <w:r w:rsidRPr="00E54768">
        <w:rPr>
          <w:rFonts w:cs="adwa-assalaf" w:hint="cs"/>
          <w:rtl/>
        </w:rPr>
        <w:t>أحد</w:t>
      </w:r>
      <w:r w:rsidRPr="00E54768">
        <w:rPr>
          <w:rFonts w:cs="adwa-assalaf"/>
          <w:rtl/>
        </w:rPr>
        <w:t xml:space="preserve"> </w:t>
      </w:r>
      <w:r w:rsidRPr="00E54768">
        <w:rPr>
          <w:rFonts w:cs="adwa-assalaf" w:hint="cs"/>
          <w:rtl/>
        </w:rPr>
        <w:t>المجادلين</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الإمام</w:t>
      </w:r>
      <w:r w:rsidRPr="00E54768">
        <w:rPr>
          <w:rFonts w:cs="adwa-assalaf"/>
          <w:rtl/>
        </w:rPr>
        <w:t xml:space="preserve"> </w:t>
      </w:r>
      <w:r w:rsidRPr="00E54768">
        <w:rPr>
          <w:rFonts w:cs="adwa-assalaf" w:hint="cs"/>
          <w:rtl/>
        </w:rPr>
        <w:t>الشافعي</w:t>
      </w:r>
      <w:r w:rsidRPr="00E54768">
        <w:rPr>
          <w:rFonts w:cs="adwa-assalaf"/>
          <w:rtl/>
        </w:rPr>
        <w:t xml:space="preserve"> </w:t>
      </w:r>
      <w:r w:rsidRPr="00E54768">
        <w:rPr>
          <w:rFonts w:cs="adwa-assalaf" w:hint="cs"/>
          <w:rtl/>
        </w:rPr>
        <w:t>وقال</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كيف</w:t>
      </w:r>
      <w:r w:rsidRPr="00E54768">
        <w:rPr>
          <w:rFonts w:cs="adwa-assalaf"/>
          <w:rtl/>
        </w:rPr>
        <w:t xml:space="preserve"> </w:t>
      </w:r>
      <w:r w:rsidRPr="00E54768">
        <w:rPr>
          <w:rFonts w:cs="adwa-assalaf" w:hint="cs"/>
          <w:rtl/>
        </w:rPr>
        <w:t>يكون</w:t>
      </w:r>
      <w:r w:rsidRPr="00E54768">
        <w:rPr>
          <w:rFonts w:cs="adwa-assalaf"/>
          <w:rtl/>
        </w:rPr>
        <w:t xml:space="preserve"> </w:t>
      </w:r>
      <w:r w:rsidRPr="00E54768">
        <w:rPr>
          <w:rFonts w:cs="adwa-assalaf" w:hint="cs"/>
          <w:rtl/>
        </w:rPr>
        <w:t>إبليس</w:t>
      </w:r>
      <w:r w:rsidRPr="00E54768">
        <w:rPr>
          <w:rFonts w:cs="adwa-assalaf"/>
          <w:rtl/>
        </w:rPr>
        <w:t xml:space="preserve"> </w:t>
      </w:r>
      <w:r w:rsidRPr="00E54768">
        <w:rPr>
          <w:rFonts w:cs="adwa-assalaf" w:hint="cs"/>
          <w:rtl/>
        </w:rPr>
        <w:t>مخلوقًا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النار</w:t>
      </w:r>
      <w:r w:rsidRPr="00E54768">
        <w:rPr>
          <w:rFonts w:cs="adwa-assalaf"/>
          <w:rtl/>
        </w:rPr>
        <w:t xml:space="preserve"> </w:t>
      </w:r>
      <w:r w:rsidRPr="00E54768">
        <w:rPr>
          <w:rFonts w:cs="adwa-assalaf" w:hint="cs"/>
          <w:rtl/>
        </w:rPr>
        <w:t>ويعذبه</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بالنار؟</w:t>
      </w:r>
      <w:r w:rsidRPr="00E54768">
        <w:rPr>
          <w:rFonts w:cs="adwa-assalaf"/>
          <w:rtl/>
        </w:rPr>
        <w:t xml:space="preserve"> </w:t>
      </w:r>
      <w:r w:rsidRPr="00E54768">
        <w:rPr>
          <w:rFonts w:cs="adwa-assalaf" w:hint="cs"/>
          <w:rtl/>
        </w:rPr>
        <w:t>فضربه</w:t>
      </w:r>
      <w:r w:rsidRPr="00E54768">
        <w:rPr>
          <w:rFonts w:cs="adwa-assalaf"/>
          <w:rtl/>
        </w:rPr>
        <w:t xml:space="preserve"> </w:t>
      </w:r>
      <w:r w:rsidRPr="00E54768">
        <w:rPr>
          <w:rFonts w:cs="adwa-assalaf" w:hint="cs"/>
          <w:rtl/>
        </w:rPr>
        <w:t>الإمام</w:t>
      </w:r>
      <w:r w:rsidRPr="00E54768">
        <w:rPr>
          <w:rFonts w:cs="adwa-assalaf"/>
          <w:rtl/>
        </w:rPr>
        <w:t xml:space="preserve"> </w:t>
      </w:r>
      <w:r w:rsidRPr="00E54768">
        <w:rPr>
          <w:rFonts w:cs="adwa-assalaf" w:hint="cs"/>
          <w:rtl/>
        </w:rPr>
        <w:t>الشافعي</w:t>
      </w:r>
      <w:r w:rsidRPr="00E54768">
        <w:rPr>
          <w:rFonts w:cs="adwa-assalaf"/>
          <w:rtl/>
        </w:rPr>
        <w:t xml:space="preserve"> </w:t>
      </w:r>
      <w:r w:rsidRPr="00E54768">
        <w:rPr>
          <w:rFonts w:cs="adwa-assalaf" w:hint="cs"/>
          <w:rtl/>
        </w:rPr>
        <w:t>بقطعة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الخزف</w:t>
      </w:r>
      <w:r w:rsidRPr="00E54768">
        <w:rPr>
          <w:rFonts w:cs="adwa-assalaf"/>
          <w:rtl/>
        </w:rPr>
        <w:t xml:space="preserve"> </w:t>
      </w:r>
      <w:r w:rsidRPr="00E54768">
        <w:rPr>
          <w:rFonts w:cs="adwa-assalaf" w:hint="cs"/>
          <w:rtl/>
        </w:rPr>
        <w:t>فتوجع</w:t>
      </w:r>
      <w:r w:rsidRPr="00E54768">
        <w:rPr>
          <w:rFonts w:cs="adwa-assalaf"/>
          <w:rtl/>
        </w:rPr>
        <w:t xml:space="preserve"> </w:t>
      </w:r>
      <w:r w:rsidRPr="00E54768">
        <w:rPr>
          <w:rFonts w:cs="adwa-assalaf" w:hint="cs"/>
          <w:rtl/>
        </w:rPr>
        <w:t>وغضب،</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هل</w:t>
      </w:r>
      <w:r w:rsidRPr="00E54768">
        <w:rPr>
          <w:rFonts w:cs="adwa-assalaf"/>
          <w:rtl/>
        </w:rPr>
        <w:t xml:space="preserve"> </w:t>
      </w:r>
      <w:r w:rsidRPr="00E54768">
        <w:rPr>
          <w:rFonts w:cs="adwa-assalaf" w:hint="cs"/>
          <w:rtl/>
        </w:rPr>
        <w:t>أوجعتك</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نعم</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الشافعي</w:t>
      </w:r>
      <w:r w:rsidRPr="00E54768">
        <w:rPr>
          <w:rFonts w:cs="adwa-assalaf"/>
          <w:rtl/>
        </w:rPr>
        <w:t xml:space="preserve">: </w:t>
      </w:r>
      <w:r w:rsidRPr="00E54768">
        <w:rPr>
          <w:rFonts w:cs="adwa-assalaf" w:hint="cs"/>
          <w:rtl/>
        </w:rPr>
        <w:t>كيف</w:t>
      </w:r>
      <w:r w:rsidRPr="00E54768">
        <w:rPr>
          <w:rFonts w:cs="adwa-assalaf"/>
          <w:rtl/>
        </w:rPr>
        <w:t xml:space="preserve"> </w:t>
      </w:r>
      <w:r w:rsidRPr="00E54768">
        <w:rPr>
          <w:rFonts w:cs="adwa-assalaf" w:hint="cs"/>
          <w:rtl/>
        </w:rPr>
        <w:t>تكون</w:t>
      </w:r>
      <w:r w:rsidRPr="00E54768">
        <w:rPr>
          <w:rFonts w:cs="adwa-assalaf"/>
          <w:rtl/>
        </w:rPr>
        <w:t xml:space="preserve"> </w:t>
      </w:r>
      <w:r w:rsidRPr="00E54768">
        <w:rPr>
          <w:rFonts w:cs="adwa-assalaf" w:hint="cs"/>
          <w:rtl/>
        </w:rPr>
        <w:t>مخلوقًا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الطين</w:t>
      </w:r>
      <w:r w:rsidRPr="00E54768">
        <w:rPr>
          <w:rFonts w:cs="adwa-assalaf"/>
          <w:rtl/>
        </w:rPr>
        <w:t xml:space="preserve"> </w:t>
      </w:r>
      <w:r w:rsidRPr="00E54768">
        <w:rPr>
          <w:rFonts w:cs="adwa-assalaf" w:hint="cs"/>
          <w:rtl/>
        </w:rPr>
        <w:t>ويوجعك</w:t>
      </w:r>
      <w:r w:rsidRPr="00E54768">
        <w:rPr>
          <w:rFonts w:cs="adwa-assalaf"/>
          <w:rtl/>
        </w:rPr>
        <w:t xml:space="preserve"> </w:t>
      </w:r>
      <w:r w:rsidRPr="00E54768">
        <w:rPr>
          <w:rFonts w:cs="adwa-assalaf" w:hint="cs"/>
          <w:rtl/>
        </w:rPr>
        <w:t>الطين؟</w:t>
      </w:r>
      <w:r w:rsidRPr="00E54768">
        <w:rPr>
          <w:rFonts w:cs="adwa-assalaf"/>
          <w:rtl/>
        </w:rPr>
        <w:t xml:space="preserve">! </w:t>
      </w:r>
      <w:r w:rsidRPr="00E54768">
        <w:rPr>
          <w:rFonts w:cs="adwa-assalaf" w:hint="cs"/>
          <w:rtl/>
        </w:rPr>
        <w:t>فلم</w:t>
      </w:r>
      <w:r w:rsidRPr="00E54768">
        <w:rPr>
          <w:rFonts w:cs="adwa-assalaf"/>
          <w:rtl/>
        </w:rPr>
        <w:t xml:space="preserve"> </w:t>
      </w:r>
      <w:r w:rsidRPr="00E54768">
        <w:rPr>
          <w:rFonts w:cs="adwa-assalaf" w:hint="cs"/>
          <w:rtl/>
        </w:rPr>
        <w:t>يرد</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وفهم</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قصده</w:t>
      </w:r>
      <w:r w:rsidRPr="00E54768">
        <w:rPr>
          <w:rFonts w:cs="adwa-assalaf"/>
          <w:rtl/>
        </w:rPr>
        <w:t xml:space="preserve"> </w:t>
      </w:r>
      <w:r w:rsidRPr="00E54768">
        <w:rPr>
          <w:rFonts w:cs="adwa-assalaf" w:hint="cs"/>
          <w:rtl/>
        </w:rPr>
        <w:t>الإمام</w:t>
      </w:r>
      <w:r w:rsidRPr="00E54768">
        <w:rPr>
          <w:rFonts w:cs="adwa-assalaf"/>
          <w:rtl/>
        </w:rPr>
        <w:t xml:space="preserve"> </w:t>
      </w:r>
      <w:r w:rsidRPr="00E54768">
        <w:rPr>
          <w:rFonts w:cs="adwa-assalaf" w:hint="cs"/>
          <w:rtl/>
        </w:rPr>
        <w:t>الشافعي</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الحيلة</w:t>
      </w:r>
      <w:r w:rsidRPr="00E54768">
        <w:rPr>
          <w:rFonts w:cs="adwa-assalaf"/>
          <w:rtl/>
        </w:rPr>
        <w:t xml:space="preserve"> </w:t>
      </w:r>
      <w:r w:rsidRPr="00E54768">
        <w:rPr>
          <w:rFonts w:cs="adwa-assalaf" w:hint="cs"/>
          <w:rtl/>
        </w:rPr>
        <w:t>فيما</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حيلة</w:t>
      </w:r>
      <w:r w:rsidRPr="00E54768">
        <w:rPr>
          <w:rFonts w:cs="adwa-assalaf"/>
          <w:rtl/>
        </w:rPr>
        <w:t xml:space="preserve"> </w:t>
      </w:r>
      <w:r w:rsidRPr="00E54768">
        <w:rPr>
          <w:rFonts w:cs="adwa-assalaf" w:hint="cs"/>
          <w:rtl/>
        </w:rPr>
        <w:t>فيه</w:t>
      </w:r>
      <w:r w:rsidRPr="00E54768">
        <w:rPr>
          <w:rFonts w:cs="adwa-assalaf"/>
          <w:rtl/>
        </w:rPr>
        <w:t xml:space="preserve"> </w:t>
      </w:r>
      <w:r w:rsidRPr="00E54768">
        <w:rPr>
          <w:rFonts w:cs="adwa-assalaf" w:hint="cs"/>
          <w:rtl/>
        </w:rPr>
        <w:t>هو</w:t>
      </w:r>
      <w:r w:rsidRPr="00E54768">
        <w:rPr>
          <w:rFonts w:cs="adwa-assalaf"/>
          <w:rtl/>
        </w:rPr>
        <w:t xml:space="preserve"> </w:t>
      </w:r>
      <w:r w:rsidRPr="00E54768">
        <w:rPr>
          <w:rFonts w:cs="adwa-assalaf" w:hint="cs"/>
          <w:rtl/>
        </w:rPr>
        <w:t>الصبر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الحكمة</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نعرف</w:t>
      </w:r>
      <w:r w:rsidRPr="00E54768">
        <w:rPr>
          <w:rFonts w:cs="adwa-assalaf"/>
          <w:rtl/>
        </w:rPr>
        <w:t xml:space="preserve"> </w:t>
      </w:r>
      <w:r w:rsidRPr="00E54768">
        <w:rPr>
          <w:rFonts w:cs="adwa-assalaf" w:hint="cs"/>
          <w:rtl/>
        </w:rPr>
        <w:t>متى</w:t>
      </w:r>
      <w:r w:rsidRPr="00E54768">
        <w:rPr>
          <w:rFonts w:cs="adwa-assalaf"/>
          <w:rtl/>
        </w:rPr>
        <w:t xml:space="preserve"> </w:t>
      </w:r>
      <w:r w:rsidRPr="00E54768">
        <w:rPr>
          <w:rFonts w:cs="adwa-assalaf" w:hint="cs"/>
          <w:rtl/>
        </w:rPr>
        <w:t>نقول</w:t>
      </w:r>
      <w:r w:rsidRPr="00E54768">
        <w:rPr>
          <w:rFonts w:cs="adwa-assalaf"/>
          <w:rtl/>
        </w:rPr>
        <w:t xml:space="preserve"> </w:t>
      </w:r>
      <w:r w:rsidRPr="00E54768">
        <w:rPr>
          <w:rFonts w:cs="adwa-assalaf" w:hint="cs"/>
          <w:rtl/>
        </w:rPr>
        <w:t>الكلمة</w:t>
      </w:r>
      <w:r w:rsidRPr="00E54768">
        <w:rPr>
          <w:rFonts w:cs="adwa-assalaf"/>
          <w:rtl/>
        </w:rPr>
        <w:t xml:space="preserve"> </w:t>
      </w:r>
      <w:r w:rsidRPr="00E54768">
        <w:rPr>
          <w:rFonts w:cs="adwa-assalaf" w:hint="cs"/>
          <w:rtl/>
        </w:rPr>
        <w:t>وكيف</w:t>
      </w:r>
      <w:r w:rsidRPr="00E54768">
        <w:rPr>
          <w:rFonts w:cs="adwa-assalaf"/>
          <w:rtl/>
        </w:rPr>
        <w:t xml:space="preserve"> </w:t>
      </w:r>
      <w:r w:rsidRPr="00E54768">
        <w:rPr>
          <w:rFonts w:cs="adwa-assalaf" w:hint="cs"/>
          <w:rtl/>
        </w:rPr>
        <w:t>نقولها</w:t>
      </w:r>
      <w:r w:rsidRPr="00E54768">
        <w:rPr>
          <w:rFonts w:cs="adwa-assalaf"/>
          <w:rtl/>
        </w:rPr>
        <w:t xml:space="preserve"> </w:t>
      </w:r>
      <w:r w:rsidRPr="00E54768">
        <w:rPr>
          <w:rFonts w:cs="adwa-assalaf" w:hint="cs"/>
          <w:rtl/>
        </w:rPr>
        <w:t>ولمن؛</w:t>
      </w:r>
      <w:r w:rsidRPr="00E54768">
        <w:rPr>
          <w:rFonts w:cs="adwa-assalaf"/>
          <w:rtl/>
        </w:rPr>
        <w:t xml:space="preserve"> </w:t>
      </w:r>
      <w:r w:rsidRPr="00E54768">
        <w:rPr>
          <w:rFonts w:cs="adwa-assalaf" w:hint="cs"/>
          <w:rtl/>
        </w:rPr>
        <w:t>فليس</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يُعلم</w:t>
      </w:r>
      <w:r w:rsidRPr="00E54768">
        <w:rPr>
          <w:rFonts w:cs="adwa-assalaf"/>
          <w:rtl/>
        </w:rPr>
        <w:t xml:space="preserve"> </w:t>
      </w:r>
      <w:r w:rsidRPr="00E54768">
        <w:rPr>
          <w:rFonts w:cs="adwa-assalaf" w:hint="cs"/>
          <w:rtl/>
        </w:rPr>
        <w:t>يُقال</w:t>
      </w:r>
      <w:r w:rsidRPr="00E54768">
        <w:rPr>
          <w:rFonts w:cs="adwa-assalaf"/>
          <w:rtl/>
        </w:rPr>
        <w:t xml:space="preserve"> </w:t>
      </w:r>
      <w:r w:rsidRPr="00E54768">
        <w:rPr>
          <w:rFonts w:cs="adwa-assalaf" w:hint="cs"/>
          <w:rtl/>
        </w:rPr>
        <w:t>وليس</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يُقال</w:t>
      </w:r>
      <w:r w:rsidRPr="00E54768">
        <w:rPr>
          <w:rFonts w:cs="adwa-assalaf"/>
          <w:rtl/>
        </w:rPr>
        <w:t xml:space="preserve"> </w:t>
      </w:r>
      <w:r w:rsidRPr="00E54768">
        <w:rPr>
          <w:rFonts w:cs="adwa-assalaf" w:hint="cs"/>
          <w:rtl/>
        </w:rPr>
        <w:t>حَضر</w:t>
      </w:r>
      <w:r w:rsidRPr="00E54768">
        <w:rPr>
          <w:rFonts w:cs="adwa-assalaf"/>
          <w:rtl/>
        </w:rPr>
        <w:t xml:space="preserve"> </w:t>
      </w:r>
      <w:r w:rsidRPr="00E54768">
        <w:rPr>
          <w:rFonts w:cs="adwa-assalaf" w:hint="cs"/>
          <w:rtl/>
        </w:rPr>
        <w:t>أهله</w:t>
      </w:r>
      <w:r w:rsidRPr="00E54768">
        <w:rPr>
          <w:rFonts w:cs="adwa-assalaf"/>
          <w:rtl/>
        </w:rPr>
        <w:t xml:space="preserve"> </w:t>
      </w:r>
      <w:r w:rsidRPr="00E54768">
        <w:rPr>
          <w:rFonts w:cs="adwa-assalaf" w:hint="cs"/>
          <w:rtl/>
        </w:rPr>
        <w:t>وليس</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حضر</w:t>
      </w:r>
      <w:r w:rsidRPr="00E54768">
        <w:rPr>
          <w:rFonts w:cs="adwa-assalaf"/>
          <w:rtl/>
        </w:rPr>
        <w:t xml:space="preserve"> </w:t>
      </w:r>
      <w:r w:rsidRPr="00E54768">
        <w:rPr>
          <w:rFonts w:cs="adwa-assalaf" w:hint="cs"/>
          <w:rtl/>
        </w:rPr>
        <w:t>أهله</w:t>
      </w:r>
      <w:r w:rsidRPr="00E54768">
        <w:rPr>
          <w:rFonts w:cs="adwa-assalaf"/>
          <w:rtl/>
        </w:rPr>
        <w:t xml:space="preserve"> </w:t>
      </w:r>
      <w:r w:rsidRPr="00E54768">
        <w:rPr>
          <w:rFonts w:cs="adwa-assalaf" w:hint="cs"/>
          <w:rtl/>
        </w:rPr>
        <w:t>حان</w:t>
      </w:r>
      <w:r w:rsidRPr="00E54768">
        <w:rPr>
          <w:rFonts w:cs="adwa-assalaf"/>
          <w:rtl/>
        </w:rPr>
        <w:t xml:space="preserve"> </w:t>
      </w:r>
      <w:r w:rsidRPr="00E54768">
        <w:rPr>
          <w:rFonts w:cs="adwa-assalaf" w:hint="cs"/>
          <w:rtl/>
        </w:rPr>
        <w:t>وقته</w:t>
      </w:r>
      <w:r w:rsidRPr="00E54768">
        <w:rPr>
          <w:rFonts w:cs="adwa-assalaf"/>
          <w:rtl/>
        </w:rPr>
        <w:t>.</w:t>
      </w:r>
    </w:p>
    <w:p w:rsidR="00336821" w:rsidRPr="00E54768" w:rsidRDefault="00336821" w:rsidP="00336821">
      <w:pPr>
        <w:pStyle w:val="a0"/>
        <w:rPr>
          <w:rFonts w:cs="adwa-assalaf"/>
          <w:rtl/>
          <w:lang w:bidi="ar-EG"/>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نم</w:t>
      </w:r>
      <w:r w:rsidRPr="00E54768">
        <w:rPr>
          <w:rFonts w:cs="adwa-assalaf"/>
          <w:rtl/>
        </w:rPr>
        <w:t xml:space="preserve"> </w:t>
      </w:r>
      <w:r w:rsidRPr="00E54768">
        <w:rPr>
          <w:rFonts w:cs="adwa-assalaf" w:hint="cs"/>
          <w:rtl/>
        </w:rPr>
        <w:t>لك</w:t>
      </w:r>
      <w:r w:rsidRPr="00E54768">
        <w:rPr>
          <w:rFonts w:cs="adwa-assalaf"/>
          <w:rtl/>
        </w:rPr>
        <w:t xml:space="preserve"> </w:t>
      </w:r>
      <w:r w:rsidRPr="00E54768">
        <w:rPr>
          <w:rFonts w:cs="adwa-assalaf" w:hint="cs"/>
          <w:rtl/>
        </w:rPr>
        <w:t>نم</w:t>
      </w:r>
      <w:r w:rsidRPr="00E54768">
        <w:rPr>
          <w:rFonts w:cs="adwa-assalaf"/>
          <w:rtl/>
        </w:rPr>
        <w:t xml:space="preserve"> </w:t>
      </w:r>
      <w:r w:rsidRPr="00E54768">
        <w:rPr>
          <w:rFonts w:cs="adwa-assalaf" w:hint="cs"/>
          <w:rtl/>
        </w:rPr>
        <w:t>بك</w:t>
      </w:r>
      <w:r w:rsidRPr="00E54768">
        <w:rPr>
          <w:rFonts w:cs="adwa-assalaf"/>
          <w:rtl/>
        </w:rPr>
        <w:t xml:space="preserve"> </w:t>
      </w:r>
      <w:r w:rsidRPr="00E54768">
        <w:rPr>
          <w:rFonts w:cs="adwa-assalaf" w:hint="cs"/>
          <w:rtl/>
        </w:rPr>
        <w:t>ومن</w:t>
      </w:r>
      <w:r w:rsidRPr="00E54768">
        <w:rPr>
          <w:rFonts w:cs="adwa-assalaf"/>
          <w:rtl/>
        </w:rPr>
        <w:t xml:space="preserve"> </w:t>
      </w:r>
      <w:r w:rsidRPr="00E54768">
        <w:rPr>
          <w:rFonts w:cs="adwa-assalaf" w:hint="cs"/>
          <w:rtl/>
        </w:rPr>
        <w:t>نقل</w:t>
      </w:r>
      <w:r w:rsidRPr="00E54768">
        <w:rPr>
          <w:rFonts w:cs="adwa-assalaf"/>
          <w:rtl/>
        </w:rPr>
        <w:t xml:space="preserve"> </w:t>
      </w:r>
      <w:r w:rsidRPr="00E54768">
        <w:rPr>
          <w:rFonts w:cs="adwa-assalaf" w:hint="cs"/>
          <w:rtl/>
        </w:rPr>
        <w:t>إليك</w:t>
      </w:r>
      <w:r w:rsidRPr="00E54768">
        <w:rPr>
          <w:rFonts w:cs="adwa-assalaf"/>
          <w:rtl/>
        </w:rPr>
        <w:t xml:space="preserve"> </w:t>
      </w:r>
      <w:r w:rsidRPr="00E54768">
        <w:rPr>
          <w:rFonts w:cs="adwa-assalaf" w:hint="cs"/>
          <w:rtl/>
        </w:rPr>
        <w:t>نقل</w:t>
      </w:r>
      <w:r w:rsidRPr="00E54768">
        <w:rPr>
          <w:rFonts w:cs="adwa-assalaf"/>
          <w:rtl/>
        </w:rPr>
        <w:t xml:space="preserve"> </w:t>
      </w:r>
      <w:r w:rsidRPr="00E54768">
        <w:rPr>
          <w:rFonts w:cs="adwa-assalaf" w:hint="cs"/>
          <w:rtl/>
        </w:rPr>
        <w:t>عنك</w:t>
      </w:r>
      <w:r w:rsidRPr="00E54768">
        <w:rPr>
          <w:rFonts w:cs="adwa-assalaf"/>
          <w:rtl/>
        </w:rPr>
        <w:t xml:space="preserve"> </w:t>
      </w:r>
      <w:r w:rsidRPr="00E54768">
        <w:rPr>
          <w:rFonts w:cs="adwa-assalaf" w:hint="cs"/>
          <w:rtl/>
        </w:rPr>
        <w:t>ومن</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أرضيته</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ما ليس</w:t>
      </w:r>
      <w:r w:rsidRPr="00E54768">
        <w:rPr>
          <w:rFonts w:cs="adwa-assalaf"/>
          <w:rtl/>
        </w:rPr>
        <w:t xml:space="preserve"> </w:t>
      </w:r>
      <w:r w:rsidRPr="00E54768">
        <w:rPr>
          <w:rFonts w:cs="adwa-assalaf" w:hint="cs"/>
          <w:rtl/>
        </w:rPr>
        <w:t>فيك</w:t>
      </w:r>
      <w:r w:rsidRPr="00E54768">
        <w:rPr>
          <w:rFonts w:cs="adwa-assalaf"/>
          <w:rtl/>
        </w:rPr>
        <w:t xml:space="preserve"> </w:t>
      </w:r>
      <w:r w:rsidRPr="00E54768">
        <w:rPr>
          <w:rFonts w:cs="adwa-assalaf" w:hint="cs"/>
          <w:rtl/>
        </w:rPr>
        <w:t>كذلك</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أغضبته</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فيك</w:t>
      </w:r>
      <w:r w:rsidRPr="00E54768">
        <w:rPr>
          <w:rFonts w:cs="adwa-assalaf"/>
          <w:rtl/>
        </w:rPr>
        <w:t xml:space="preserve"> </w:t>
      </w:r>
      <w:r w:rsidRPr="00E54768">
        <w:rPr>
          <w:rFonts w:cs="adwa-assalaf" w:hint="cs"/>
          <w:rtl/>
        </w:rPr>
        <w:t>ما ليس</w:t>
      </w:r>
      <w:r w:rsidRPr="00E54768">
        <w:rPr>
          <w:rFonts w:cs="adwa-assalaf"/>
          <w:rtl/>
        </w:rPr>
        <w:t xml:space="preserve"> </w:t>
      </w:r>
      <w:r w:rsidRPr="00E54768">
        <w:rPr>
          <w:rFonts w:cs="adwa-assalaf" w:hint="cs"/>
          <w:rtl/>
        </w:rPr>
        <w:t>فيك</w:t>
      </w:r>
      <w:r w:rsidRPr="00E54768">
        <w:rPr>
          <w:rFonts w:cs="adwa-assalaf"/>
          <w:rtl/>
        </w:rPr>
        <w:t>.</w:t>
      </w:r>
    </w:p>
    <w:p w:rsidR="003C5A15"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أظلم</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لنفسه</w:t>
      </w:r>
      <w:r w:rsidRPr="00E54768">
        <w:rPr>
          <w:rFonts w:cs="adwa-assalaf"/>
          <w:rtl/>
        </w:rPr>
        <w:t xml:space="preserve"> </w:t>
      </w:r>
      <w:r w:rsidRPr="00E54768">
        <w:rPr>
          <w:rFonts w:cs="adwa-assalaf" w:hint="cs"/>
          <w:rtl/>
        </w:rPr>
        <w:t>اللئيم</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ارتفع</w:t>
      </w:r>
      <w:r w:rsidRPr="00E54768">
        <w:rPr>
          <w:rFonts w:cs="adwa-assalaf"/>
          <w:rtl/>
        </w:rPr>
        <w:t xml:space="preserve"> </w:t>
      </w:r>
      <w:r w:rsidRPr="00E54768">
        <w:rPr>
          <w:rFonts w:cs="adwa-assalaf" w:hint="cs"/>
          <w:rtl/>
        </w:rPr>
        <w:t>جفا</w:t>
      </w:r>
      <w:r w:rsidRPr="00E54768">
        <w:rPr>
          <w:rFonts w:cs="adwa-assalaf"/>
          <w:rtl/>
        </w:rPr>
        <w:t xml:space="preserve"> </w:t>
      </w:r>
      <w:r w:rsidRPr="00E54768">
        <w:rPr>
          <w:rFonts w:cs="adwa-assalaf" w:hint="cs"/>
          <w:rtl/>
        </w:rPr>
        <w:t>أقاربه</w:t>
      </w:r>
      <w:r w:rsidRPr="00E54768">
        <w:rPr>
          <w:rFonts w:cs="adwa-assalaf"/>
          <w:rtl/>
        </w:rPr>
        <w:t xml:space="preserve"> </w:t>
      </w:r>
      <w:r w:rsidRPr="00E54768">
        <w:rPr>
          <w:rFonts w:cs="adwa-assalaf" w:hint="cs"/>
          <w:rtl/>
        </w:rPr>
        <w:t>وأنكر</w:t>
      </w:r>
      <w:r w:rsidRPr="00E54768">
        <w:rPr>
          <w:rFonts w:cs="adwa-assalaf"/>
          <w:rtl/>
        </w:rPr>
        <w:t xml:space="preserve"> </w:t>
      </w:r>
      <w:r w:rsidRPr="00E54768">
        <w:rPr>
          <w:rFonts w:cs="adwa-assalaf" w:hint="cs"/>
          <w:rtl/>
        </w:rPr>
        <w:t>معارفه،</w:t>
      </w:r>
      <w:r w:rsidRPr="00E54768">
        <w:rPr>
          <w:rFonts w:cs="adwa-assalaf"/>
          <w:rtl/>
        </w:rPr>
        <w:t xml:space="preserve"> </w:t>
      </w:r>
      <w:r w:rsidRPr="00E54768">
        <w:rPr>
          <w:rFonts w:cs="adwa-assalaf" w:hint="cs"/>
          <w:rtl/>
        </w:rPr>
        <w:t>واستخف</w:t>
      </w:r>
      <w:r w:rsidRPr="00E54768">
        <w:rPr>
          <w:rFonts w:cs="adwa-assalaf"/>
          <w:rtl/>
        </w:rPr>
        <w:t xml:space="preserve"> </w:t>
      </w:r>
      <w:r w:rsidRPr="00E54768">
        <w:rPr>
          <w:rFonts w:cs="adwa-assalaf" w:hint="cs"/>
          <w:rtl/>
        </w:rPr>
        <w:t>بالأشراف</w:t>
      </w:r>
      <w:r w:rsidRPr="00E54768">
        <w:rPr>
          <w:rFonts w:cs="adwa-assalaf"/>
          <w:rtl/>
        </w:rPr>
        <w:t xml:space="preserve"> </w:t>
      </w:r>
      <w:r w:rsidRPr="00E54768">
        <w:rPr>
          <w:rFonts w:cs="adwa-assalaf" w:hint="cs"/>
          <w:rtl/>
        </w:rPr>
        <w:t>وتكبر</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ذوي</w:t>
      </w:r>
      <w:r w:rsidRPr="00E54768">
        <w:rPr>
          <w:rFonts w:cs="adwa-assalaf"/>
          <w:rtl/>
        </w:rPr>
        <w:t xml:space="preserve"> </w:t>
      </w:r>
      <w:r w:rsidRPr="00E54768">
        <w:rPr>
          <w:rFonts w:cs="adwa-assalaf" w:hint="cs"/>
          <w:rtl/>
        </w:rPr>
        <w:t>الفضل</w:t>
      </w:r>
      <w:r w:rsidRPr="00E54768">
        <w:rPr>
          <w:rFonts w:cs="adwa-assalaf"/>
          <w:rtl/>
        </w:rPr>
        <w:t>.</w:t>
      </w:r>
    </w:p>
    <w:p w:rsidR="003C5A15"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سُئل</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مسألة</w:t>
      </w:r>
      <w:r w:rsidRPr="00E54768">
        <w:rPr>
          <w:rFonts w:cs="adwa-assalaf"/>
          <w:rtl/>
        </w:rPr>
        <w:t xml:space="preserve"> </w:t>
      </w:r>
      <w:r w:rsidRPr="00E54768">
        <w:rPr>
          <w:rFonts w:cs="adwa-assalaf" w:hint="cs"/>
          <w:rtl/>
        </w:rPr>
        <w:t>فسكت</w:t>
      </w:r>
      <w:r w:rsidRPr="00E54768">
        <w:rPr>
          <w:rFonts w:cs="adwa-assalaf"/>
          <w:rtl/>
        </w:rPr>
        <w:t xml:space="preserve"> </w:t>
      </w:r>
      <w:r w:rsidRPr="00E54768">
        <w:rPr>
          <w:rFonts w:cs="adwa-assalaf" w:hint="cs"/>
          <w:rtl/>
        </w:rPr>
        <w:t>فقيل</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ألا</w:t>
      </w:r>
      <w:r w:rsidRPr="00E54768">
        <w:rPr>
          <w:rFonts w:cs="adwa-assalaf"/>
          <w:rtl/>
        </w:rPr>
        <w:t xml:space="preserve"> </w:t>
      </w:r>
      <w:r w:rsidRPr="00E54768">
        <w:rPr>
          <w:rFonts w:cs="adwa-assalaf" w:hint="cs"/>
          <w:rtl/>
        </w:rPr>
        <w:t>تُجيب</w:t>
      </w:r>
      <w:r w:rsidRPr="00E54768">
        <w:rPr>
          <w:rFonts w:cs="adwa-assalaf"/>
          <w:rtl/>
        </w:rPr>
        <w:t xml:space="preserve"> </w:t>
      </w:r>
      <w:r w:rsidRPr="00E54768">
        <w:rPr>
          <w:rFonts w:cs="adwa-assalaf" w:hint="cs"/>
          <w:rtl/>
        </w:rPr>
        <w:t>رحمك</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أدري</w:t>
      </w:r>
      <w:r w:rsidRPr="00E54768">
        <w:rPr>
          <w:rFonts w:cs="adwa-assalaf"/>
          <w:rtl/>
        </w:rPr>
        <w:t xml:space="preserve"> </w:t>
      </w:r>
      <w:r w:rsidRPr="00E54768">
        <w:rPr>
          <w:rFonts w:cs="adwa-assalaf" w:hint="cs"/>
          <w:rtl/>
        </w:rPr>
        <w:t>هل</w:t>
      </w:r>
      <w:r w:rsidRPr="00E54768">
        <w:rPr>
          <w:rFonts w:cs="adwa-assalaf"/>
          <w:rtl/>
        </w:rPr>
        <w:t xml:space="preserve"> </w:t>
      </w:r>
      <w:r w:rsidRPr="00E54768">
        <w:rPr>
          <w:rFonts w:cs="adwa-assalaf" w:hint="cs"/>
          <w:rtl/>
        </w:rPr>
        <w:t>الفضل</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سكوتي</w:t>
      </w:r>
      <w:r w:rsidRPr="00E54768">
        <w:rPr>
          <w:rFonts w:cs="adwa-assalaf"/>
          <w:rtl/>
        </w:rPr>
        <w:t xml:space="preserve"> </w:t>
      </w:r>
      <w:r w:rsidRPr="00E54768">
        <w:rPr>
          <w:rFonts w:cs="adwa-assalaf" w:hint="cs"/>
          <w:rtl/>
        </w:rPr>
        <w:t>أم</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جوابي</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أحد</w:t>
      </w:r>
      <w:r w:rsidRPr="00E54768">
        <w:rPr>
          <w:rFonts w:cs="adwa-assalaf"/>
          <w:rtl/>
        </w:rPr>
        <w:t xml:space="preserve"> </w:t>
      </w:r>
      <w:r w:rsidRPr="00E54768">
        <w:rPr>
          <w:rFonts w:cs="adwa-assalaf" w:hint="cs"/>
          <w:rtl/>
        </w:rPr>
        <w:t>يُطيع</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فلا</w:t>
      </w:r>
      <w:r w:rsidRPr="00E54768">
        <w:rPr>
          <w:rFonts w:cs="adwa-assalaf"/>
          <w:rtl/>
        </w:rPr>
        <w:t xml:space="preserve"> </w:t>
      </w:r>
      <w:r w:rsidRPr="00E54768">
        <w:rPr>
          <w:rFonts w:cs="adwa-assalaf" w:hint="cs"/>
          <w:rtl/>
        </w:rPr>
        <w:t>يَعصيه،</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أحد</w:t>
      </w:r>
      <w:r w:rsidRPr="00E54768">
        <w:rPr>
          <w:rFonts w:cs="adwa-assalaf"/>
          <w:rtl/>
        </w:rPr>
        <w:t xml:space="preserve"> </w:t>
      </w:r>
      <w:r w:rsidRPr="00E54768">
        <w:rPr>
          <w:rFonts w:cs="adwa-assalaf" w:hint="cs"/>
          <w:rtl/>
        </w:rPr>
        <w:t>يَعصي</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فلا</w:t>
      </w:r>
      <w:r w:rsidRPr="00E54768">
        <w:rPr>
          <w:rFonts w:cs="adwa-assalaf"/>
          <w:rtl/>
        </w:rPr>
        <w:t xml:space="preserve"> </w:t>
      </w:r>
      <w:r w:rsidRPr="00E54768">
        <w:rPr>
          <w:rFonts w:cs="adwa-assalaf" w:hint="cs"/>
          <w:rtl/>
        </w:rPr>
        <w:t>يُطيعه،</w:t>
      </w:r>
      <w:r w:rsidRPr="00E54768">
        <w:rPr>
          <w:rFonts w:cs="adwa-assalaf"/>
          <w:rtl/>
        </w:rPr>
        <w:t xml:space="preserve"> </w:t>
      </w:r>
      <w:r w:rsidRPr="00E54768">
        <w:rPr>
          <w:rFonts w:cs="adwa-assalaf" w:hint="cs"/>
          <w:rtl/>
        </w:rPr>
        <w:t>فمن</w:t>
      </w:r>
      <w:r w:rsidRPr="00E54768">
        <w:rPr>
          <w:rFonts w:cs="adwa-assalaf"/>
          <w:rtl/>
        </w:rPr>
        <w:t xml:space="preserve"> </w:t>
      </w:r>
      <w:r w:rsidRPr="00E54768">
        <w:rPr>
          <w:rFonts w:cs="adwa-assalaf" w:hint="cs"/>
          <w:rtl/>
        </w:rPr>
        <w:t>كانت</w:t>
      </w:r>
      <w:r w:rsidRPr="00E54768">
        <w:rPr>
          <w:rFonts w:cs="adwa-assalaf"/>
          <w:rtl/>
        </w:rPr>
        <w:t xml:space="preserve"> </w:t>
      </w:r>
      <w:r w:rsidRPr="00E54768">
        <w:rPr>
          <w:rFonts w:cs="adwa-assalaf" w:hint="cs"/>
          <w:rtl/>
        </w:rPr>
        <w:t>طاعته</w:t>
      </w:r>
      <w:r w:rsidRPr="00E54768">
        <w:rPr>
          <w:rFonts w:cs="adwa-assalaf"/>
          <w:rtl/>
        </w:rPr>
        <w:t xml:space="preserve"> </w:t>
      </w:r>
      <w:r w:rsidRPr="00E54768">
        <w:rPr>
          <w:rFonts w:cs="adwa-assalaf" w:hint="cs"/>
          <w:rtl/>
        </w:rPr>
        <w:t>أغلب</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معصيته</w:t>
      </w:r>
      <w:r w:rsidRPr="00E54768">
        <w:rPr>
          <w:rFonts w:cs="adwa-assalaf"/>
          <w:rtl/>
        </w:rPr>
        <w:t xml:space="preserve"> </w:t>
      </w:r>
      <w:r w:rsidRPr="00E54768">
        <w:rPr>
          <w:rFonts w:cs="adwa-assalaf" w:hint="cs"/>
          <w:rtl/>
        </w:rPr>
        <w:t>فهو</w:t>
      </w:r>
      <w:r w:rsidRPr="00E54768">
        <w:rPr>
          <w:rFonts w:cs="adwa-assalaf"/>
          <w:rtl/>
        </w:rPr>
        <w:t xml:space="preserve"> </w:t>
      </w:r>
      <w:r w:rsidRPr="00E54768">
        <w:rPr>
          <w:rFonts w:cs="adwa-assalaf" w:hint="cs"/>
          <w:rtl/>
        </w:rPr>
        <w:t>عدل</w:t>
      </w:r>
      <w:r w:rsidRPr="00E54768">
        <w:rPr>
          <w:rFonts w:cs="adwa-assalaf"/>
          <w:rtl/>
        </w:rPr>
        <w:t>.</w:t>
      </w:r>
    </w:p>
    <w:p w:rsidR="00336821" w:rsidRDefault="00336821" w:rsidP="00204643">
      <w:pPr>
        <w:pStyle w:val="2"/>
        <w:rPr>
          <w:rtl/>
        </w:rPr>
      </w:pPr>
      <w:bookmarkStart w:id="207" w:name="_Toc526274773"/>
      <w:r>
        <w:rPr>
          <w:rFonts w:hint="cs"/>
          <w:rtl/>
        </w:rPr>
        <w:t>الفضل</w:t>
      </w:r>
      <w:r>
        <w:rPr>
          <w:rtl/>
        </w:rPr>
        <w:t xml:space="preserve"> </w:t>
      </w:r>
      <w:r>
        <w:rPr>
          <w:rFonts w:hint="cs"/>
          <w:rtl/>
        </w:rPr>
        <w:t>بن</w:t>
      </w:r>
      <w:r>
        <w:rPr>
          <w:rtl/>
        </w:rPr>
        <w:t xml:space="preserve"> </w:t>
      </w:r>
      <w:r>
        <w:rPr>
          <w:rFonts w:hint="cs"/>
          <w:rtl/>
        </w:rPr>
        <w:t>الربيع</w:t>
      </w:r>
      <w:r>
        <w:rPr>
          <w:rtl/>
        </w:rPr>
        <w:t xml:space="preserve"> (</w:t>
      </w:r>
      <w:r>
        <w:rPr>
          <w:rFonts w:hint="cs"/>
          <w:rtl/>
        </w:rPr>
        <w:t>وزير</w:t>
      </w:r>
      <w:r>
        <w:rPr>
          <w:rtl/>
        </w:rPr>
        <w:t xml:space="preserve"> </w:t>
      </w:r>
      <w:r>
        <w:rPr>
          <w:rFonts w:hint="cs"/>
          <w:rtl/>
        </w:rPr>
        <w:t>الرشيد</w:t>
      </w:r>
      <w:r>
        <w:rPr>
          <w:rtl/>
        </w:rPr>
        <w:t xml:space="preserve"> </w:t>
      </w:r>
      <w:r>
        <w:rPr>
          <w:rFonts w:hint="cs"/>
          <w:rtl/>
        </w:rPr>
        <w:t>والأمين</w:t>
      </w:r>
      <w:r>
        <w:rPr>
          <w:rtl/>
        </w:rPr>
        <w:t>):</w:t>
      </w:r>
      <w:bookmarkEnd w:id="207"/>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آداب</w:t>
      </w:r>
      <w:r w:rsidRPr="00E54768">
        <w:rPr>
          <w:rFonts w:cs="adwa-assalaf"/>
          <w:rtl/>
        </w:rPr>
        <w:t xml:space="preserve"> </w:t>
      </w:r>
      <w:r w:rsidRPr="00E54768">
        <w:rPr>
          <w:rFonts w:cs="adwa-assalaf" w:hint="cs"/>
          <w:rtl/>
        </w:rPr>
        <w:t>صُحبة</w:t>
      </w:r>
      <w:r w:rsidRPr="00E54768">
        <w:rPr>
          <w:rFonts w:cs="adwa-assalaf"/>
          <w:rtl/>
        </w:rPr>
        <w:t xml:space="preserve"> </w:t>
      </w:r>
      <w:r w:rsidRPr="00E54768">
        <w:rPr>
          <w:rFonts w:cs="adwa-assalaf" w:hint="cs"/>
          <w:rtl/>
        </w:rPr>
        <w:t>الملوك</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يُسأل</w:t>
      </w:r>
      <w:r w:rsidRPr="00E54768">
        <w:rPr>
          <w:rFonts w:cs="adwa-assalaf"/>
          <w:rtl/>
        </w:rPr>
        <w:t xml:space="preserve"> </w:t>
      </w:r>
      <w:r w:rsidRPr="00E54768">
        <w:rPr>
          <w:rFonts w:cs="adwa-assalaf" w:hint="cs"/>
          <w:rtl/>
        </w:rPr>
        <w:t>الملك</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حاله،</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يُشمت</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يُعلم</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يُسلم</w:t>
      </w:r>
      <w:r w:rsidRPr="00E54768">
        <w:rPr>
          <w:rFonts w:cs="adwa-assalaf"/>
          <w:rtl/>
        </w:rPr>
        <w:t xml:space="preserve"> </w:t>
      </w:r>
      <w:r w:rsidRPr="00E54768">
        <w:rPr>
          <w:rFonts w:cs="adwa-assalaf" w:hint="cs"/>
          <w:rtl/>
        </w:rPr>
        <w:t>عليه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مسألة</w:t>
      </w:r>
      <w:r w:rsidRPr="00E54768">
        <w:rPr>
          <w:rFonts w:cs="adwa-assalaf"/>
          <w:rtl/>
        </w:rPr>
        <w:t xml:space="preserve"> </w:t>
      </w:r>
      <w:r w:rsidRPr="00E54768">
        <w:rPr>
          <w:rFonts w:cs="adwa-assalaf" w:hint="cs"/>
          <w:rtl/>
        </w:rPr>
        <w:t>الملوك</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أحوالهم</w:t>
      </w:r>
      <w:r w:rsidRPr="00E54768">
        <w:rPr>
          <w:rFonts w:cs="adwa-assalaf"/>
          <w:rtl/>
        </w:rPr>
        <w:t xml:space="preserve"> </w:t>
      </w:r>
      <w:r w:rsidRPr="00E54768">
        <w:rPr>
          <w:rFonts w:cs="adwa-assalaf" w:hint="cs"/>
          <w:rtl/>
        </w:rPr>
        <w:t>تَحية</w:t>
      </w:r>
      <w:r w:rsidRPr="00E54768">
        <w:rPr>
          <w:rFonts w:cs="adwa-assalaf"/>
          <w:rtl/>
        </w:rPr>
        <w:t xml:space="preserve"> </w:t>
      </w:r>
      <w:r w:rsidRPr="00E54768">
        <w:rPr>
          <w:rFonts w:cs="adwa-assalaf" w:hint="cs"/>
          <w:rtl/>
        </w:rPr>
        <w:t>النوكي</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إياكم</w:t>
      </w:r>
      <w:r w:rsidRPr="00E54768">
        <w:rPr>
          <w:rFonts w:cs="adwa-assalaf"/>
          <w:rtl/>
        </w:rPr>
        <w:t xml:space="preserve"> </w:t>
      </w:r>
      <w:r w:rsidRPr="00E54768">
        <w:rPr>
          <w:rFonts w:cs="adwa-assalaf" w:hint="cs"/>
          <w:rtl/>
        </w:rPr>
        <w:t>ومخاطبة</w:t>
      </w:r>
      <w:r w:rsidRPr="00E54768">
        <w:rPr>
          <w:rFonts w:cs="adwa-assalaf"/>
          <w:rtl/>
        </w:rPr>
        <w:t xml:space="preserve"> </w:t>
      </w:r>
      <w:r w:rsidRPr="00E54768">
        <w:rPr>
          <w:rFonts w:cs="adwa-assalaf" w:hint="cs"/>
          <w:rtl/>
        </w:rPr>
        <w:t>الملوك</w:t>
      </w:r>
      <w:r w:rsidRPr="00E54768">
        <w:rPr>
          <w:rFonts w:cs="adwa-assalaf"/>
          <w:rtl/>
        </w:rPr>
        <w:t xml:space="preserve"> </w:t>
      </w:r>
      <w:r w:rsidRPr="00E54768">
        <w:rPr>
          <w:rFonts w:cs="adwa-assalaf" w:hint="cs"/>
          <w:rtl/>
        </w:rPr>
        <w:t>بما</w:t>
      </w:r>
      <w:r w:rsidRPr="00E54768">
        <w:rPr>
          <w:rFonts w:cs="adwa-assalaf"/>
          <w:rtl/>
        </w:rPr>
        <w:t xml:space="preserve"> </w:t>
      </w:r>
      <w:r w:rsidRPr="00E54768">
        <w:rPr>
          <w:rFonts w:cs="adwa-assalaf" w:hint="cs"/>
          <w:rtl/>
        </w:rPr>
        <w:t>يَقتضي</w:t>
      </w:r>
      <w:r w:rsidRPr="00E54768">
        <w:rPr>
          <w:rFonts w:cs="adwa-assalaf"/>
          <w:rtl/>
        </w:rPr>
        <w:t xml:space="preserve"> </w:t>
      </w:r>
      <w:r w:rsidRPr="00E54768">
        <w:rPr>
          <w:rFonts w:cs="adwa-assalaf" w:hint="cs"/>
          <w:rtl/>
        </w:rPr>
        <w:t>جوابًا؛</w:t>
      </w:r>
      <w:r w:rsidRPr="00E54768">
        <w:rPr>
          <w:rFonts w:cs="adwa-assalaf"/>
          <w:rtl/>
        </w:rPr>
        <w:t xml:space="preserve"> </w:t>
      </w:r>
      <w:r w:rsidRPr="00E54768">
        <w:rPr>
          <w:rFonts w:cs="adwa-assalaf" w:hint="cs"/>
          <w:rtl/>
        </w:rPr>
        <w:t>فإنهم</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جاوبوكم</w:t>
      </w:r>
      <w:r w:rsidRPr="00E54768">
        <w:rPr>
          <w:rFonts w:cs="adwa-assalaf"/>
          <w:rtl/>
        </w:rPr>
        <w:t xml:space="preserve"> </w:t>
      </w:r>
      <w:r w:rsidRPr="00E54768">
        <w:rPr>
          <w:rFonts w:cs="adwa-assalaf" w:hint="cs"/>
          <w:rtl/>
        </w:rPr>
        <w:t>اشتد</w:t>
      </w:r>
      <w:r w:rsidRPr="00E54768">
        <w:rPr>
          <w:rFonts w:cs="adwa-assalaf"/>
          <w:rtl/>
        </w:rPr>
        <w:t xml:space="preserve"> </w:t>
      </w:r>
      <w:r w:rsidRPr="00E54768">
        <w:rPr>
          <w:rFonts w:cs="adwa-assalaf" w:hint="cs"/>
          <w:rtl/>
        </w:rPr>
        <w:t>عليهم</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يُجيبوكم</w:t>
      </w:r>
      <w:r w:rsidRPr="00E54768">
        <w:rPr>
          <w:rFonts w:cs="adwa-assalaf"/>
          <w:rtl/>
        </w:rPr>
        <w:t xml:space="preserve"> </w:t>
      </w:r>
      <w:r w:rsidRPr="00E54768">
        <w:rPr>
          <w:rFonts w:cs="adwa-assalaf" w:hint="cs"/>
          <w:rtl/>
        </w:rPr>
        <w:t>اشتد</w:t>
      </w:r>
      <w:r w:rsidRPr="00E54768">
        <w:rPr>
          <w:rFonts w:cs="adwa-assalaf"/>
          <w:rtl/>
        </w:rPr>
        <w:t xml:space="preserve"> </w:t>
      </w:r>
      <w:r w:rsidRPr="00E54768">
        <w:rPr>
          <w:rFonts w:cs="adwa-assalaf" w:hint="cs"/>
          <w:rtl/>
        </w:rPr>
        <w:t>عليكم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أظن</w:t>
      </w:r>
      <w:r w:rsidRPr="00E54768">
        <w:rPr>
          <w:rFonts w:cs="adwa-assalaf"/>
          <w:rtl/>
        </w:rPr>
        <w:t xml:space="preserve"> </w:t>
      </w:r>
      <w:r w:rsidRPr="00E54768">
        <w:rPr>
          <w:rFonts w:cs="adwa-assalaf" w:hint="cs"/>
          <w:rtl/>
        </w:rPr>
        <w:t>النعمة</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مَسخوطًا</w:t>
      </w:r>
      <w:r w:rsidRPr="00E54768">
        <w:rPr>
          <w:rFonts w:cs="adwa-assalaf"/>
          <w:rtl/>
        </w:rPr>
        <w:t xml:space="preserve"> </w:t>
      </w:r>
      <w:r w:rsidRPr="00E54768">
        <w:rPr>
          <w:rFonts w:cs="adwa-assalaf" w:hint="cs"/>
          <w:rtl/>
        </w:rPr>
        <w:t>عليها؛</w:t>
      </w:r>
      <w:r w:rsidRPr="00E54768">
        <w:rPr>
          <w:rFonts w:cs="adwa-assalaf"/>
          <w:rtl/>
        </w:rPr>
        <w:t xml:space="preserve"> </w:t>
      </w:r>
      <w:r w:rsidRPr="00E54768">
        <w:rPr>
          <w:rFonts w:cs="adwa-assalaf" w:hint="cs"/>
          <w:rtl/>
        </w:rPr>
        <w:t>أما</w:t>
      </w:r>
      <w:r w:rsidRPr="00E54768">
        <w:rPr>
          <w:rFonts w:cs="adwa-assalaf"/>
          <w:rtl/>
        </w:rPr>
        <w:t xml:space="preserve"> </w:t>
      </w:r>
      <w:r w:rsidRPr="00E54768">
        <w:rPr>
          <w:rFonts w:cs="adwa-assalaf" w:hint="cs"/>
          <w:rtl/>
        </w:rPr>
        <w:t>ترونها</w:t>
      </w:r>
      <w:r w:rsidRPr="00E54768">
        <w:rPr>
          <w:rFonts w:cs="adwa-assalaf"/>
          <w:rtl/>
        </w:rPr>
        <w:t xml:space="preserve"> </w:t>
      </w:r>
      <w:r w:rsidRPr="00E54768">
        <w:rPr>
          <w:rFonts w:cs="adwa-assalaf" w:hint="cs"/>
          <w:rtl/>
        </w:rPr>
        <w:t>أبدًا</w:t>
      </w:r>
      <w:r w:rsidRPr="00E54768">
        <w:rPr>
          <w:rFonts w:cs="adwa-assalaf"/>
          <w:rtl/>
        </w:rPr>
        <w:t xml:space="preserve"> </w:t>
      </w:r>
      <w:r w:rsidRPr="00E54768">
        <w:rPr>
          <w:rFonts w:cs="adwa-assalaf" w:hint="cs"/>
          <w:rtl/>
        </w:rPr>
        <w:t>عند</w:t>
      </w:r>
      <w:r w:rsidRPr="00E54768">
        <w:rPr>
          <w:rFonts w:cs="adwa-assalaf"/>
          <w:rtl/>
        </w:rPr>
        <w:t xml:space="preserve"> </w:t>
      </w:r>
      <w:r w:rsidRPr="00E54768">
        <w:rPr>
          <w:rFonts w:cs="adwa-assalaf" w:hint="cs"/>
          <w:rtl/>
        </w:rPr>
        <w:t>غير</w:t>
      </w:r>
      <w:r w:rsidRPr="00E54768">
        <w:rPr>
          <w:rFonts w:cs="adwa-assalaf"/>
          <w:rtl/>
        </w:rPr>
        <w:t xml:space="preserve"> </w:t>
      </w:r>
      <w:r w:rsidRPr="00E54768">
        <w:rPr>
          <w:rFonts w:cs="adwa-assalaf" w:hint="cs"/>
          <w:rtl/>
        </w:rPr>
        <w:t>أهلها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للمهدي</w:t>
      </w:r>
      <w:r w:rsidRPr="00E54768">
        <w:rPr>
          <w:rFonts w:cs="adwa-assalaf"/>
          <w:rtl/>
        </w:rPr>
        <w:t xml:space="preserve">: </w:t>
      </w:r>
      <w:r w:rsidRPr="00E54768">
        <w:rPr>
          <w:rFonts w:cs="adwa-assalaf" w:hint="cs"/>
          <w:rtl/>
        </w:rPr>
        <w:t>يا</w:t>
      </w:r>
      <w:r w:rsidRPr="00E54768">
        <w:rPr>
          <w:rFonts w:cs="adwa-assalaf"/>
          <w:rtl/>
        </w:rPr>
        <w:t xml:space="preserve"> </w:t>
      </w:r>
      <w:r w:rsidRPr="00E54768">
        <w:rPr>
          <w:rFonts w:cs="adwa-assalaf" w:hint="cs"/>
          <w:rtl/>
        </w:rPr>
        <w:t>أمير</w:t>
      </w:r>
      <w:r w:rsidRPr="00E54768">
        <w:rPr>
          <w:rFonts w:cs="adwa-assalaf"/>
          <w:rtl/>
        </w:rPr>
        <w:t xml:space="preserve"> </w:t>
      </w:r>
      <w:r w:rsidRPr="00E54768">
        <w:rPr>
          <w:rFonts w:cs="adwa-assalaf" w:hint="cs"/>
          <w:rtl/>
        </w:rPr>
        <w:t>المؤمنين</w:t>
      </w:r>
      <w:r w:rsidRPr="00E54768">
        <w:rPr>
          <w:rFonts w:cs="adwa-assalaf"/>
          <w:rtl/>
        </w:rPr>
        <w:t xml:space="preserve"> </w:t>
      </w:r>
      <w:r w:rsidRPr="00E54768">
        <w:rPr>
          <w:rFonts w:cs="adwa-assalaf" w:hint="cs"/>
          <w:rtl/>
        </w:rPr>
        <w:t>عليك</w:t>
      </w:r>
      <w:r w:rsidRPr="00E54768">
        <w:rPr>
          <w:rFonts w:cs="adwa-assalaf"/>
          <w:rtl/>
        </w:rPr>
        <w:t xml:space="preserve"> </w:t>
      </w:r>
      <w:r w:rsidRPr="00E54768">
        <w:rPr>
          <w:rFonts w:cs="adwa-assalaf" w:hint="cs"/>
          <w:rtl/>
        </w:rPr>
        <w:t>بالعفو</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المذنب</w:t>
      </w:r>
      <w:r w:rsidRPr="00E54768">
        <w:rPr>
          <w:rFonts w:cs="adwa-assalaf"/>
          <w:rtl/>
        </w:rPr>
        <w:t xml:space="preserve">، </w:t>
      </w:r>
      <w:r w:rsidRPr="00E54768">
        <w:rPr>
          <w:rFonts w:cs="adwa-assalaf" w:hint="cs"/>
          <w:rtl/>
        </w:rPr>
        <w:t>والتجاوز</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المسيء،</w:t>
      </w:r>
      <w:r w:rsidRPr="00E54768">
        <w:rPr>
          <w:rFonts w:cs="adwa-assalaf"/>
          <w:rtl/>
        </w:rPr>
        <w:t xml:space="preserve"> </w:t>
      </w:r>
      <w:r w:rsidRPr="00E54768">
        <w:rPr>
          <w:rFonts w:cs="adwa-assalaf" w:hint="cs"/>
          <w:rtl/>
        </w:rPr>
        <w:t>فلأن</w:t>
      </w:r>
      <w:r w:rsidRPr="00E54768">
        <w:rPr>
          <w:rFonts w:cs="adwa-assalaf"/>
          <w:rtl/>
        </w:rPr>
        <w:t xml:space="preserve"> </w:t>
      </w:r>
      <w:r w:rsidRPr="00E54768">
        <w:rPr>
          <w:rFonts w:cs="adwa-assalaf" w:hint="cs"/>
          <w:rtl/>
        </w:rPr>
        <w:t>تُطيعك</w:t>
      </w:r>
      <w:r w:rsidRPr="00E54768">
        <w:rPr>
          <w:rFonts w:cs="adwa-assalaf"/>
          <w:rtl/>
        </w:rPr>
        <w:t xml:space="preserve"> </w:t>
      </w:r>
      <w:r w:rsidRPr="00E54768">
        <w:rPr>
          <w:rFonts w:cs="adwa-assalaf" w:hint="cs"/>
          <w:rtl/>
        </w:rPr>
        <w:t>العرب</w:t>
      </w:r>
      <w:r w:rsidRPr="00E54768">
        <w:rPr>
          <w:rFonts w:cs="adwa-assalaf"/>
          <w:rtl/>
        </w:rPr>
        <w:t xml:space="preserve"> </w:t>
      </w:r>
      <w:r w:rsidRPr="00E54768">
        <w:rPr>
          <w:rFonts w:cs="adwa-assalaf" w:hint="cs"/>
          <w:rtl/>
        </w:rPr>
        <w:t>طاعة</w:t>
      </w:r>
      <w:r w:rsidRPr="00E54768">
        <w:rPr>
          <w:rFonts w:cs="adwa-assalaf"/>
          <w:rtl/>
        </w:rPr>
        <w:t xml:space="preserve"> </w:t>
      </w:r>
      <w:r w:rsidRPr="00E54768">
        <w:rPr>
          <w:rFonts w:cs="adwa-assalaf" w:hint="cs"/>
          <w:rtl/>
        </w:rPr>
        <w:t>مَحبة</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لك</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تطيعك</w:t>
      </w:r>
      <w:r w:rsidRPr="00E54768">
        <w:rPr>
          <w:rFonts w:cs="adwa-assalaf"/>
          <w:rtl/>
        </w:rPr>
        <w:t xml:space="preserve"> </w:t>
      </w:r>
      <w:r w:rsidRPr="00E54768">
        <w:rPr>
          <w:rFonts w:cs="adwa-assalaf" w:hint="cs"/>
          <w:rtl/>
        </w:rPr>
        <w:t>طاعة</w:t>
      </w:r>
      <w:r w:rsidRPr="00E54768">
        <w:rPr>
          <w:rFonts w:cs="adwa-assalaf"/>
          <w:rtl/>
        </w:rPr>
        <w:t xml:space="preserve"> </w:t>
      </w:r>
      <w:r w:rsidRPr="00E54768">
        <w:rPr>
          <w:rFonts w:cs="adwa-assalaf" w:hint="cs"/>
          <w:rtl/>
        </w:rPr>
        <w:t>خوف</w:t>
      </w:r>
      <w:r w:rsidRPr="00E54768">
        <w:rPr>
          <w:rFonts w:cs="adwa-assalaf"/>
          <w:rtl/>
        </w:rPr>
        <w:t xml:space="preserve">. </w:t>
      </w:r>
    </w:p>
    <w:p w:rsidR="00336821" w:rsidRDefault="00336821" w:rsidP="00204643">
      <w:pPr>
        <w:pStyle w:val="2"/>
        <w:rPr>
          <w:rtl/>
        </w:rPr>
      </w:pPr>
      <w:bookmarkStart w:id="208" w:name="_Toc526274774"/>
      <w:r>
        <w:rPr>
          <w:rFonts w:hint="cs"/>
          <w:rtl/>
        </w:rPr>
        <w:t>أحمد</w:t>
      </w:r>
      <w:r>
        <w:rPr>
          <w:rtl/>
        </w:rPr>
        <w:t xml:space="preserve"> </w:t>
      </w:r>
      <w:r>
        <w:rPr>
          <w:rFonts w:hint="cs"/>
          <w:rtl/>
        </w:rPr>
        <w:t>بن</w:t>
      </w:r>
      <w:r>
        <w:rPr>
          <w:rtl/>
        </w:rPr>
        <w:t xml:space="preserve"> </w:t>
      </w:r>
      <w:r>
        <w:rPr>
          <w:rFonts w:hint="cs"/>
          <w:rtl/>
        </w:rPr>
        <w:t>أبي</w:t>
      </w:r>
      <w:r>
        <w:rPr>
          <w:rtl/>
        </w:rPr>
        <w:t xml:space="preserve"> </w:t>
      </w:r>
      <w:r>
        <w:rPr>
          <w:rFonts w:hint="cs"/>
          <w:rtl/>
        </w:rPr>
        <w:t>خالد</w:t>
      </w:r>
      <w:r>
        <w:rPr>
          <w:rtl/>
        </w:rPr>
        <w:t>:</w:t>
      </w:r>
      <w:bookmarkEnd w:id="208"/>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لطاهر</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الحسين</w:t>
      </w:r>
      <w:r w:rsidRPr="00E54768">
        <w:rPr>
          <w:rFonts w:cs="adwa-assalaf"/>
          <w:rtl/>
        </w:rPr>
        <w:t xml:space="preserve"> </w:t>
      </w:r>
      <w:r w:rsidRPr="00E54768">
        <w:rPr>
          <w:rFonts w:cs="adwa-assalaf" w:hint="cs"/>
          <w:rtl/>
        </w:rPr>
        <w:t>الملقب</w:t>
      </w:r>
      <w:r w:rsidRPr="00E54768">
        <w:rPr>
          <w:rFonts w:cs="adwa-assalaf"/>
          <w:rtl/>
        </w:rPr>
        <w:t xml:space="preserve"> </w:t>
      </w:r>
      <w:r w:rsidRPr="00E54768">
        <w:rPr>
          <w:rFonts w:cs="adwa-assalaf" w:hint="cs"/>
          <w:rtl/>
        </w:rPr>
        <w:t>بذي</w:t>
      </w:r>
      <w:r w:rsidRPr="00E54768">
        <w:rPr>
          <w:rFonts w:cs="adwa-assalaf"/>
          <w:rtl/>
        </w:rPr>
        <w:t xml:space="preserve"> </w:t>
      </w:r>
      <w:r w:rsidRPr="00E54768">
        <w:rPr>
          <w:rFonts w:cs="adwa-assalaf" w:hint="cs"/>
          <w:rtl/>
        </w:rPr>
        <w:t>اليمينين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تعدَّن</w:t>
      </w:r>
      <w:r w:rsidRPr="00E54768">
        <w:rPr>
          <w:rFonts w:cs="adwa-assalaf"/>
          <w:rtl/>
        </w:rPr>
        <w:t xml:space="preserve"> </w:t>
      </w:r>
      <w:r w:rsidRPr="00E54768">
        <w:rPr>
          <w:rFonts w:cs="adwa-assalaf" w:hint="cs"/>
          <w:rtl/>
        </w:rPr>
        <w:t>نفسك</w:t>
      </w:r>
      <w:r w:rsidRPr="00E54768">
        <w:rPr>
          <w:rFonts w:cs="adwa-assalaf"/>
          <w:rtl/>
        </w:rPr>
        <w:t xml:space="preserve"> </w:t>
      </w:r>
      <w:r w:rsidRPr="00E54768">
        <w:rPr>
          <w:rFonts w:cs="adwa-assalaf" w:hint="cs"/>
          <w:rtl/>
        </w:rPr>
        <w:t>شجاعًا</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تراها</w:t>
      </w:r>
      <w:r w:rsidRPr="00E54768">
        <w:rPr>
          <w:rFonts w:cs="adwa-assalaf"/>
          <w:rtl/>
        </w:rPr>
        <w:t xml:space="preserve"> </w:t>
      </w:r>
      <w:r w:rsidRPr="00E54768">
        <w:rPr>
          <w:rFonts w:cs="adwa-assalaf" w:hint="cs"/>
          <w:rtl/>
        </w:rPr>
        <w:t>جوادًا،</w:t>
      </w:r>
      <w:r w:rsidRPr="00E54768">
        <w:rPr>
          <w:rFonts w:cs="adwa-assalaf"/>
          <w:rtl/>
        </w:rPr>
        <w:t xml:space="preserve"> </w:t>
      </w:r>
      <w:r w:rsidRPr="00E54768">
        <w:rPr>
          <w:rFonts w:cs="adwa-assalaf" w:hint="cs"/>
          <w:rtl/>
        </w:rPr>
        <w:t>فإنك</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تَقوَ</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نفسك</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تقو</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عدوك</w:t>
      </w:r>
      <w:r w:rsidRPr="00E54768">
        <w:rPr>
          <w:rFonts w:cs="adwa-assalaf"/>
          <w:rtl/>
        </w:rPr>
        <w:t xml:space="preserve">. </w:t>
      </w:r>
    </w:p>
    <w:p w:rsidR="00336821" w:rsidRDefault="00336821" w:rsidP="00204643">
      <w:pPr>
        <w:pStyle w:val="2"/>
        <w:rPr>
          <w:rtl/>
        </w:rPr>
      </w:pPr>
      <w:bookmarkStart w:id="209" w:name="_Toc526274775"/>
      <w:r>
        <w:rPr>
          <w:rFonts w:hint="cs"/>
          <w:rtl/>
        </w:rPr>
        <w:t>سهل</w:t>
      </w:r>
      <w:r>
        <w:rPr>
          <w:rtl/>
        </w:rPr>
        <w:t xml:space="preserve"> </w:t>
      </w:r>
      <w:r>
        <w:rPr>
          <w:rFonts w:hint="cs"/>
          <w:rtl/>
        </w:rPr>
        <w:t>بن</w:t>
      </w:r>
      <w:r>
        <w:rPr>
          <w:rtl/>
        </w:rPr>
        <w:t xml:space="preserve"> </w:t>
      </w:r>
      <w:r>
        <w:rPr>
          <w:rFonts w:hint="cs"/>
          <w:rtl/>
        </w:rPr>
        <w:t>هارون</w:t>
      </w:r>
      <w:r>
        <w:rPr>
          <w:rtl/>
        </w:rPr>
        <w:t>:</w:t>
      </w:r>
      <w:bookmarkEnd w:id="209"/>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العداوة</w:t>
      </w:r>
      <w:r w:rsidRPr="00E54768">
        <w:rPr>
          <w:rFonts w:cs="adwa-assalaf"/>
          <w:rtl/>
        </w:rPr>
        <w:t xml:space="preserve"> </w:t>
      </w:r>
      <w:r w:rsidRPr="00E54768">
        <w:rPr>
          <w:rFonts w:cs="adwa-assalaf" w:hint="cs"/>
          <w:rtl/>
        </w:rPr>
        <w:t>تكون</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المشاكلة</w:t>
      </w:r>
      <w:r w:rsidRPr="00E54768">
        <w:rPr>
          <w:rFonts w:cs="adwa-assalaf"/>
          <w:rtl/>
        </w:rPr>
        <w:t xml:space="preserve"> </w:t>
      </w:r>
      <w:r w:rsidRPr="00E54768">
        <w:rPr>
          <w:rFonts w:cs="adwa-assalaf" w:hint="cs"/>
          <w:rtl/>
        </w:rPr>
        <w:t>والمناسبة</w:t>
      </w:r>
      <w:r w:rsidRPr="00E54768">
        <w:rPr>
          <w:rFonts w:cs="adwa-assalaf"/>
          <w:rtl/>
        </w:rPr>
        <w:t xml:space="preserve"> </w:t>
      </w:r>
      <w:r w:rsidRPr="00E54768">
        <w:rPr>
          <w:rFonts w:cs="adwa-assalaf" w:hint="cs"/>
          <w:rtl/>
        </w:rPr>
        <w:t>والمجاورة</w:t>
      </w:r>
      <w:r w:rsidRPr="00E54768">
        <w:rPr>
          <w:rFonts w:cs="adwa-assalaf"/>
          <w:rtl/>
        </w:rPr>
        <w:t xml:space="preserve"> </w:t>
      </w:r>
      <w:r w:rsidRPr="00E54768">
        <w:rPr>
          <w:rFonts w:cs="adwa-assalaf" w:hint="cs"/>
          <w:rtl/>
        </w:rPr>
        <w:t>واتفاق</w:t>
      </w:r>
      <w:r w:rsidRPr="00E54768">
        <w:rPr>
          <w:rFonts w:cs="adwa-assalaf"/>
          <w:rtl/>
        </w:rPr>
        <w:t xml:space="preserve"> </w:t>
      </w:r>
      <w:r w:rsidRPr="00E54768">
        <w:rPr>
          <w:rFonts w:cs="adwa-assalaf" w:hint="cs"/>
          <w:rtl/>
        </w:rPr>
        <w:t>الصنائع</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عشت</w:t>
      </w:r>
      <w:r w:rsidRPr="00E54768">
        <w:rPr>
          <w:rFonts w:cs="adwa-assalaf"/>
          <w:rtl/>
        </w:rPr>
        <w:t xml:space="preserve"> </w:t>
      </w:r>
      <w:r w:rsidRPr="00E54768">
        <w:rPr>
          <w:rFonts w:cs="adwa-assalaf" w:hint="cs"/>
          <w:rtl/>
        </w:rPr>
        <w:t>دون</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تكون</w:t>
      </w:r>
      <w:r w:rsidRPr="00E54768">
        <w:rPr>
          <w:rFonts w:cs="adwa-assalaf"/>
          <w:rtl/>
        </w:rPr>
        <w:t xml:space="preserve"> </w:t>
      </w:r>
      <w:r w:rsidRPr="00E54768">
        <w:rPr>
          <w:rFonts w:cs="adwa-assalaf" w:hint="cs"/>
          <w:rtl/>
        </w:rPr>
        <w:t>أبًا</w:t>
      </w:r>
      <w:r w:rsidRPr="00E54768">
        <w:rPr>
          <w:rFonts w:cs="adwa-assalaf"/>
          <w:rtl/>
        </w:rPr>
        <w:t xml:space="preserve"> </w:t>
      </w:r>
      <w:r w:rsidRPr="00E54768">
        <w:rPr>
          <w:rFonts w:cs="adwa-assalaf" w:hint="cs"/>
          <w:rtl/>
        </w:rPr>
        <w:t>فإنك</w:t>
      </w:r>
      <w:r w:rsidRPr="00E54768">
        <w:rPr>
          <w:rFonts w:cs="adwa-assalaf"/>
          <w:rtl/>
        </w:rPr>
        <w:t xml:space="preserve"> </w:t>
      </w:r>
      <w:r w:rsidRPr="00E54768">
        <w:rPr>
          <w:rFonts w:cs="adwa-assalaf" w:hint="cs"/>
          <w:rtl/>
        </w:rPr>
        <w:t>ستقضى</w:t>
      </w:r>
      <w:r w:rsidRPr="00E54768">
        <w:rPr>
          <w:rFonts w:cs="adwa-assalaf"/>
          <w:rtl/>
        </w:rPr>
        <w:t xml:space="preserve"> </w:t>
      </w:r>
      <w:r w:rsidRPr="00E54768">
        <w:rPr>
          <w:rFonts w:cs="adwa-assalaf" w:hint="cs"/>
          <w:rtl/>
        </w:rPr>
        <w:t>دون</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تكون</w:t>
      </w:r>
      <w:r w:rsidRPr="00E54768">
        <w:rPr>
          <w:rFonts w:cs="adwa-assalaf"/>
          <w:rtl/>
        </w:rPr>
        <w:t xml:space="preserve"> </w:t>
      </w:r>
      <w:r w:rsidRPr="00E54768">
        <w:rPr>
          <w:rFonts w:cs="adwa-assalaf" w:hint="cs"/>
          <w:rtl/>
        </w:rPr>
        <w:t>رجلًا</w:t>
      </w:r>
      <w:r w:rsidRPr="00E54768">
        <w:rPr>
          <w:rFonts w:cs="adwa-assalaf"/>
          <w:rtl/>
        </w:rPr>
        <w:t>.</w:t>
      </w:r>
    </w:p>
    <w:p w:rsidR="00336821" w:rsidRDefault="00336821" w:rsidP="00204643">
      <w:pPr>
        <w:pStyle w:val="2"/>
        <w:rPr>
          <w:rtl/>
          <w:lang w:bidi="ar-EG"/>
        </w:rPr>
      </w:pPr>
      <w:bookmarkStart w:id="210" w:name="_Toc526274776"/>
      <w:r>
        <w:rPr>
          <w:rFonts w:hint="cs"/>
          <w:rtl/>
        </w:rPr>
        <w:t>الأصمعي</w:t>
      </w:r>
      <w:r>
        <w:rPr>
          <w:rtl/>
        </w:rPr>
        <w:t xml:space="preserve"> (</w:t>
      </w:r>
      <w:r>
        <w:rPr>
          <w:rFonts w:hint="cs"/>
          <w:rtl/>
        </w:rPr>
        <w:t>عبد</w:t>
      </w:r>
      <w:r>
        <w:rPr>
          <w:rtl/>
        </w:rPr>
        <w:t xml:space="preserve"> </w:t>
      </w:r>
      <w:r>
        <w:rPr>
          <w:rFonts w:hint="cs"/>
          <w:rtl/>
        </w:rPr>
        <w:t>الملك</w:t>
      </w:r>
      <w:r>
        <w:rPr>
          <w:rtl/>
        </w:rPr>
        <w:t xml:space="preserve"> </w:t>
      </w:r>
      <w:r>
        <w:rPr>
          <w:rFonts w:hint="cs"/>
          <w:rtl/>
        </w:rPr>
        <w:t>بن</w:t>
      </w:r>
      <w:r>
        <w:rPr>
          <w:rtl/>
        </w:rPr>
        <w:t xml:space="preserve"> </w:t>
      </w:r>
      <w:r>
        <w:rPr>
          <w:rFonts w:hint="cs"/>
          <w:rtl/>
        </w:rPr>
        <w:t>أصمع</w:t>
      </w:r>
      <w:r>
        <w:rPr>
          <w:rtl/>
        </w:rPr>
        <w:t xml:space="preserve"> </w:t>
      </w:r>
      <w:r>
        <w:rPr>
          <w:rFonts w:hint="cs"/>
          <w:rtl/>
        </w:rPr>
        <w:t>الباهلي</w:t>
      </w:r>
      <w:r>
        <w:rPr>
          <w:rtl/>
        </w:rPr>
        <w:t>):</w:t>
      </w:r>
      <w:bookmarkEnd w:id="210"/>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الحسد</w:t>
      </w:r>
      <w:r w:rsidRPr="00E54768">
        <w:rPr>
          <w:rFonts w:cs="adwa-assalaf"/>
          <w:rtl/>
        </w:rPr>
        <w:t xml:space="preserve"> </w:t>
      </w:r>
      <w:r w:rsidRPr="00E54768">
        <w:rPr>
          <w:rFonts w:cs="adwa-assalaf" w:hint="cs"/>
          <w:rtl/>
        </w:rPr>
        <w:t>داء</w:t>
      </w:r>
      <w:r w:rsidRPr="00E54768">
        <w:rPr>
          <w:rFonts w:cs="adwa-assalaf"/>
          <w:rtl/>
        </w:rPr>
        <w:t xml:space="preserve"> </w:t>
      </w:r>
      <w:r w:rsidRPr="00E54768">
        <w:rPr>
          <w:rFonts w:cs="adwa-assalaf" w:hint="cs"/>
          <w:rtl/>
        </w:rPr>
        <w:t>منصف</w:t>
      </w:r>
      <w:r w:rsidRPr="00E54768">
        <w:rPr>
          <w:rFonts w:cs="adwa-assalaf"/>
          <w:rtl/>
        </w:rPr>
        <w:t xml:space="preserve">، </w:t>
      </w:r>
      <w:r w:rsidRPr="00E54768">
        <w:rPr>
          <w:rFonts w:cs="adwa-assalaf" w:hint="cs"/>
          <w:rtl/>
        </w:rPr>
        <w:t>يعمل</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الحاسد</w:t>
      </w:r>
      <w:r w:rsidRPr="00E54768">
        <w:rPr>
          <w:rFonts w:cs="adwa-assalaf"/>
          <w:rtl/>
        </w:rPr>
        <w:t xml:space="preserve"> </w:t>
      </w:r>
      <w:r w:rsidRPr="00E54768">
        <w:rPr>
          <w:rFonts w:cs="adwa-assalaf" w:hint="cs"/>
          <w:rtl/>
        </w:rPr>
        <w:t>أكثر</w:t>
      </w:r>
      <w:r w:rsidRPr="00E54768">
        <w:rPr>
          <w:rFonts w:cs="adwa-assalaf"/>
          <w:rtl/>
        </w:rPr>
        <w:t xml:space="preserve"> </w:t>
      </w:r>
      <w:r w:rsidRPr="00E54768">
        <w:rPr>
          <w:rFonts w:cs="adwa-assalaf" w:hint="cs"/>
          <w:rtl/>
        </w:rPr>
        <w:t>مما</w:t>
      </w:r>
      <w:r w:rsidRPr="00E54768">
        <w:rPr>
          <w:rFonts w:cs="adwa-assalaf"/>
          <w:rtl/>
        </w:rPr>
        <w:t xml:space="preserve"> </w:t>
      </w:r>
      <w:r w:rsidRPr="00E54768">
        <w:rPr>
          <w:rFonts w:cs="adwa-assalaf" w:hint="cs"/>
          <w:rtl/>
        </w:rPr>
        <w:t>يعمل</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المحسود</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سمعت</w:t>
      </w:r>
      <w:r w:rsidRPr="00E54768">
        <w:rPr>
          <w:rFonts w:cs="adwa-assalaf"/>
          <w:rtl/>
        </w:rPr>
        <w:t xml:space="preserve"> </w:t>
      </w:r>
      <w:r w:rsidRPr="00E54768">
        <w:rPr>
          <w:rFonts w:cs="adwa-assalaf" w:hint="cs"/>
          <w:rtl/>
        </w:rPr>
        <w:t>أعرابيًا</w:t>
      </w:r>
      <w:r w:rsidRPr="00E54768">
        <w:rPr>
          <w:rFonts w:cs="adwa-assalaf"/>
          <w:rtl/>
        </w:rPr>
        <w:t xml:space="preserve"> </w:t>
      </w:r>
      <w:r w:rsidRPr="00E54768">
        <w:rPr>
          <w:rFonts w:cs="adwa-assalaf" w:hint="cs"/>
          <w:rtl/>
        </w:rPr>
        <w:t>يقول</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لاحَى</w:t>
      </w:r>
      <w:r w:rsidRPr="00E54768">
        <w:rPr>
          <w:rFonts w:cs="adwa-assalaf"/>
          <w:rtl/>
        </w:rPr>
        <w:t xml:space="preserve"> </w:t>
      </w:r>
      <w:r w:rsidRPr="00E54768">
        <w:rPr>
          <w:rFonts w:cs="adwa-assalaf" w:hint="cs"/>
          <w:rtl/>
        </w:rPr>
        <w:t>الرجال</w:t>
      </w:r>
      <w:r w:rsidRPr="00E54768">
        <w:rPr>
          <w:rFonts w:cs="adwa-assalaf"/>
          <w:rtl/>
        </w:rPr>
        <w:t xml:space="preserve"> </w:t>
      </w:r>
      <w:r w:rsidRPr="00E54768">
        <w:rPr>
          <w:rFonts w:cs="adwa-assalaf" w:hint="cs"/>
          <w:rtl/>
        </w:rPr>
        <w:t>وماراهُم</w:t>
      </w:r>
      <w:r w:rsidRPr="00E54768">
        <w:rPr>
          <w:rFonts w:cs="adwa-assalaf"/>
          <w:rtl/>
        </w:rPr>
        <w:t xml:space="preserve"> </w:t>
      </w:r>
      <w:r w:rsidRPr="00E54768">
        <w:rPr>
          <w:rFonts w:cs="adwa-assalaf" w:hint="cs"/>
          <w:rtl/>
        </w:rPr>
        <w:t>قلت</w:t>
      </w:r>
      <w:r w:rsidRPr="00E54768">
        <w:rPr>
          <w:rFonts w:cs="adwa-assalaf"/>
          <w:rtl/>
        </w:rPr>
        <w:t xml:space="preserve"> </w:t>
      </w:r>
      <w:r w:rsidRPr="00E54768">
        <w:rPr>
          <w:rFonts w:cs="adwa-assalaf" w:hint="cs"/>
          <w:rtl/>
        </w:rPr>
        <w:t>كرامته،</w:t>
      </w:r>
      <w:r w:rsidRPr="00E54768">
        <w:rPr>
          <w:rFonts w:cs="adwa-assalaf"/>
          <w:rtl/>
        </w:rPr>
        <w:t xml:space="preserve"> </w:t>
      </w:r>
      <w:r w:rsidRPr="00E54768">
        <w:rPr>
          <w:rFonts w:cs="adwa-assalaf" w:hint="cs"/>
          <w:rtl/>
        </w:rPr>
        <w:t>ومن</w:t>
      </w:r>
      <w:r w:rsidRPr="00E54768">
        <w:rPr>
          <w:rFonts w:cs="adwa-assalaf"/>
          <w:rtl/>
        </w:rPr>
        <w:t xml:space="preserve"> </w:t>
      </w:r>
      <w:r w:rsidRPr="00E54768">
        <w:rPr>
          <w:rFonts w:cs="adwa-assalaf" w:hint="cs"/>
          <w:rtl/>
        </w:rPr>
        <w:t>أكثر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شيء</w:t>
      </w:r>
      <w:r w:rsidRPr="00E54768">
        <w:rPr>
          <w:rFonts w:cs="adwa-assalaf"/>
          <w:rtl/>
        </w:rPr>
        <w:t xml:space="preserve"> </w:t>
      </w:r>
      <w:r w:rsidRPr="00E54768">
        <w:rPr>
          <w:rFonts w:cs="adwa-assalaf" w:hint="cs"/>
          <w:rtl/>
        </w:rPr>
        <w:t>عُرف</w:t>
      </w:r>
      <w:r w:rsidRPr="00E54768">
        <w:rPr>
          <w:rFonts w:cs="adwa-assalaf"/>
          <w:rtl/>
        </w:rPr>
        <w:t xml:space="preserve"> </w:t>
      </w:r>
      <w:r w:rsidRPr="00E54768">
        <w:rPr>
          <w:rFonts w:cs="adwa-assalaf" w:hint="cs"/>
          <w:rtl/>
        </w:rPr>
        <w:t>به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تَظَرّف</w:t>
      </w:r>
      <w:r w:rsidRPr="00E54768">
        <w:rPr>
          <w:rFonts w:cs="adwa-assalaf"/>
          <w:rtl/>
        </w:rPr>
        <w:t xml:space="preserve"> </w:t>
      </w:r>
      <w:r w:rsidRPr="00E54768">
        <w:rPr>
          <w:rFonts w:cs="adwa-assalaf" w:hint="cs"/>
          <w:rtl/>
        </w:rPr>
        <w:t>العربي</w:t>
      </w:r>
      <w:r w:rsidRPr="00E54768">
        <w:rPr>
          <w:rFonts w:cs="adwa-assalaf"/>
          <w:rtl/>
        </w:rPr>
        <w:t xml:space="preserve"> </w:t>
      </w:r>
      <w:r w:rsidRPr="00E54768">
        <w:rPr>
          <w:rFonts w:cs="adwa-assalaf" w:hint="cs"/>
          <w:rtl/>
        </w:rPr>
        <w:t>كثر</w:t>
      </w:r>
      <w:r w:rsidRPr="00E54768">
        <w:rPr>
          <w:rFonts w:cs="adwa-assalaf"/>
          <w:rtl/>
        </w:rPr>
        <w:t xml:space="preserve"> </w:t>
      </w:r>
      <w:r w:rsidRPr="00E54768">
        <w:rPr>
          <w:rFonts w:cs="adwa-assalaf" w:hint="cs"/>
          <w:rtl/>
        </w:rPr>
        <w:t>كلامه،</w:t>
      </w:r>
      <w:r w:rsidRPr="00E54768">
        <w:rPr>
          <w:rFonts w:cs="adwa-assalaf"/>
          <w:rtl/>
        </w:rPr>
        <w:t xml:space="preserve"> </w:t>
      </w:r>
      <w:r w:rsidRPr="00E54768">
        <w:rPr>
          <w:rFonts w:cs="adwa-assalaf" w:hint="cs"/>
          <w:rtl/>
        </w:rPr>
        <w:t>وإذا</w:t>
      </w:r>
      <w:r w:rsidRPr="00E54768">
        <w:rPr>
          <w:rFonts w:cs="adwa-assalaf"/>
          <w:rtl/>
        </w:rPr>
        <w:t xml:space="preserve"> </w:t>
      </w:r>
      <w:r w:rsidRPr="00E54768">
        <w:rPr>
          <w:rFonts w:cs="adwa-assalaf" w:hint="cs"/>
          <w:rtl/>
        </w:rPr>
        <w:t>تظرف</w:t>
      </w:r>
      <w:r w:rsidRPr="00E54768">
        <w:rPr>
          <w:rFonts w:cs="adwa-assalaf"/>
          <w:rtl/>
        </w:rPr>
        <w:t xml:space="preserve"> </w:t>
      </w:r>
      <w:r w:rsidRPr="00E54768">
        <w:rPr>
          <w:rFonts w:cs="adwa-assalaf" w:hint="cs"/>
          <w:rtl/>
        </w:rPr>
        <w:t>الفارسي</w:t>
      </w:r>
      <w:r w:rsidRPr="00E54768">
        <w:rPr>
          <w:rFonts w:cs="adwa-assalaf"/>
          <w:rtl/>
        </w:rPr>
        <w:t xml:space="preserve"> </w:t>
      </w:r>
      <w:r w:rsidRPr="00E54768">
        <w:rPr>
          <w:rFonts w:cs="adwa-assalaf" w:hint="cs"/>
          <w:rtl/>
        </w:rPr>
        <w:t>كثر</w:t>
      </w:r>
      <w:r w:rsidRPr="00E54768">
        <w:rPr>
          <w:rFonts w:cs="adwa-assalaf"/>
          <w:rtl/>
        </w:rPr>
        <w:t xml:space="preserve"> </w:t>
      </w:r>
      <w:r w:rsidRPr="00E54768">
        <w:rPr>
          <w:rFonts w:cs="adwa-assalaf" w:hint="cs"/>
          <w:rtl/>
        </w:rPr>
        <w:t>سكوته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الأصمعي</w:t>
      </w:r>
      <w:r w:rsidRPr="00E54768">
        <w:rPr>
          <w:rFonts w:cs="adwa-assalaf"/>
          <w:rtl/>
        </w:rPr>
        <w:t xml:space="preserve"> </w:t>
      </w:r>
      <w:r w:rsidRPr="00E54768">
        <w:rPr>
          <w:rFonts w:cs="adwa-assalaf" w:hint="cs"/>
          <w:rtl/>
        </w:rPr>
        <w:t>رأيت</w:t>
      </w:r>
      <w:r w:rsidRPr="00E54768">
        <w:rPr>
          <w:rFonts w:cs="adwa-assalaf"/>
          <w:rtl/>
        </w:rPr>
        <w:t xml:space="preserve"> </w:t>
      </w:r>
      <w:r w:rsidRPr="00E54768">
        <w:rPr>
          <w:rFonts w:cs="adwa-assalaf" w:hint="cs"/>
          <w:rtl/>
        </w:rPr>
        <w:t>أعرابيًا</w:t>
      </w:r>
      <w:r w:rsidRPr="00E54768">
        <w:rPr>
          <w:rFonts w:cs="adwa-assalaf"/>
          <w:rtl/>
        </w:rPr>
        <w:t xml:space="preserve"> </w:t>
      </w:r>
      <w:r w:rsidRPr="00E54768">
        <w:rPr>
          <w:rFonts w:cs="adwa-assalaf" w:hint="cs"/>
          <w:rtl/>
        </w:rPr>
        <w:t>أتى</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عمر</w:t>
      </w:r>
      <w:r w:rsidRPr="00E54768">
        <w:rPr>
          <w:rFonts w:cs="adwa-assalaf"/>
          <w:rtl/>
        </w:rPr>
        <w:t xml:space="preserve"> </w:t>
      </w:r>
      <w:r w:rsidRPr="00E54768">
        <w:rPr>
          <w:rFonts w:cs="adwa-assalaf" w:hint="cs"/>
          <w:rtl/>
        </w:rPr>
        <w:t>كثير</w:t>
      </w:r>
      <w:r w:rsidRPr="00E54768">
        <w:rPr>
          <w:rFonts w:cs="adwa-assalaf"/>
          <w:rtl/>
        </w:rPr>
        <w:t xml:space="preserve"> </w:t>
      </w:r>
      <w:r w:rsidRPr="00E54768">
        <w:rPr>
          <w:rFonts w:cs="adwa-assalaf" w:hint="cs"/>
          <w:rtl/>
        </w:rPr>
        <w:t>فقلت</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أراك</w:t>
      </w:r>
      <w:r w:rsidRPr="00E54768">
        <w:rPr>
          <w:rFonts w:cs="adwa-assalaf"/>
          <w:rtl/>
        </w:rPr>
        <w:t xml:space="preserve"> </w:t>
      </w:r>
      <w:r w:rsidRPr="00E54768">
        <w:rPr>
          <w:rFonts w:cs="adwa-assalaf" w:hint="cs"/>
          <w:rtl/>
        </w:rPr>
        <w:t>حسن</w:t>
      </w:r>
      <w:r w:rsidRPr="00E54768">
        <w:rPr>
          <w:rFonts w:cs="adwa-assalaf"/>
          <w:rtl/>
        </w:rPr>
        <w:t xml:space="preserve"> </w:t>
      </w:r>
      <w:r w:rsidRPr="00E54768">
        <w:rPr>
          <w:rFonts w:cs="adwa-assalaf" w:hint="cs"/>
          <w:rtl/>
        </w:rPr>
        <w:t>الحال</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جسدك</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نعم،</w:t>
      </w:r>
      <w:r w:rsidRPr="00E54768">
        <w:rPr>
          <w:rFonts w:cs="adwa-assalaf"/>
          <w:rtl/>
        </w:rPr>
        <w:t xml:space="preserve"> </w:t>
      </w:r>
      <w:r w:rsidRPr="00E54768">
        <w:rPr>
          <w:rFonts w:cs="adwa-assalaf" w:hint="cs"/>
          <w:rtl/>
        </w:rPr>
        <w:t>تركت</w:t>
      </w:r>
      <w:r w:rsidRPr="00E54768">
        <w:rPr>
          <w:rFonts w:cs="adwa-assalaf"/>
          <w:rtl/>
        </w:rPr>
        <w:t xml:space="preserve"> </w:t>
      </w:r>
      <w:r w:rsidRPr="00E54768">
        <w:rPr>
          <w:rFonts w:cs="adwa-assalaf" w:hint="cs"/>
          <w:rtl/>
        </w:rPr>
        <w:t>الحسد</w:t>
      </w:r>
      <w:r w:rsidRPr="00E54768">
        <w:rPr>
          <w:rFonts w:cs="adwa-assalaf"/>
          <w:rtl/>
        </w:rPr>
        <w:t xml:space="preserve"> </w:t>
      </w:r>
      <w:r w:rsidRPr="00E54768">
        <w:rPr>
          <w:rFonts w:cs="adwa-assalaf" w:hint="cs"/>
          <w:rtl/>
        </w:rPr>
        <w:t>فبقيت</w:t>
      </w:r>
      <w:r w:rsidRPr="00E54768">
        <w:rPr>
          <w:rFonts w:cs="adwa-assalaf"/>
          <w:rtl/>
        </w:rPr>
        <w:t xml:space="preserve"> </w:t>
      </w:r>
      <w:r w:rsidRPr="00E54768">
        <w:rPr>
          <w:rFonts w:cs="adwa-assalaf" w:hint="cs"/>
          <w:rtl/>
        </w:rPr>
        <w:t>نفسي</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يقول</w:t>
      </w:r>
      <w:r w:rsidRPr="00E54768">
        <w:rPr>
          <w:rFonts w:cs="adwa-assalaf"/>
          <w:rtl/>
        </w:rPr>
        <w:t xml:space="preserve"> </w:t>
      </w:r>
      <w:r w:rsidRPr="00E54768">
        <w:rPr>
          <w:rFonts w:cs="adwa-assalaf" w:hint="cs"/>
          <w:rtl/>
        </w:rPr>
        <w:t>وقد</w:t>
      </w:r>
      <w:r w:rsidRPr="00E54768">
        <w:rPr>
          <w:rFonts w:cs="adwa-assalaf"/>
          <w:rtl/>
        </w:rPr>
        <w:t xml:space="preserve"> </w:t>
      </w:r>
      <w:r w:rsidRPr="00E54768">
        <w:rPr>
          <w:rFonts w:cs="adwa-assalaf" w:hint="cs"/>
          <w:rtl/>
        </w:rPr>
        <w:t>سأله</w:t>
      </w:r>
      <w:r w:rsidRPr="00E54768">
        <w:rPr>
          <w:rFonts w:cs="adwa-assalaf"/>
          <w:rtl/>
        </w:rPr>
        <w:t xml:space="preserve"> </w:t>
      </w:r>
      <w:r w:rsidRPr="00E54768">
        <w:rPr>
          <w:rFonts w:cs="adwa-assalaf" w:hint="cs"/>
          <w:rtl/>
        </w:rPr>
        <w:t>الرشيد</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حقيقة</w:t>
      </w:r>
      <w:r w:rsidRPr="00E54768">
        <w:rPr>
          <w:rFonts w:cs="adwa-assalaf"/>
          <w:rtl/>
        </w:rPr>
        <w:t xml:space="preserve"> </w:t>
      </w:r>
      <w:r w:rsidRPr="00E54768">
        <w:rPr>
          <w:rFonts w:cs="adwa-assalaf" w:hint="cs"/>
          <w:rtl/>
        </w:rPr>
        <w:t>العشق</w:t>
      </w:r>
      <w:r w:rsidRPr="00E54768">
        <w:rPr>
          <w:rFonts w:cs="adwa-assalaf"/>
          <w:rtl/>
        </w:rPr>
        <w:t xml:space="preserve">: </w:t>
      </w:r>
      <w:r w:rsidRPr="00E54768">
        <w:rPr>
          <w:rFonts w:cs="adwa-assalaf" w:hint="cs"/>
          <w:rtl/>
        </w:rPr>
        <w:t>إنه</w:t>
      </w:r>
      <w:r w:rsidRPr="00E54768">
        <w:rPr>
          <w:rFonts w:cs="adwa-assalaf"/>
          <w:rtl/>
        </w:rPr>
        <w:t xml:space="preserve"> </w:t>
      </w:r>
      <w:r w:rsidRPr="00E54768">
        <w:rPr>
          <w:rFonts w:cs="adwa-assalaf" w:hint="cs"/>
          <w:rtl/>
        </w:rPr>
        <w:t>شيء</w:t>
      </w:r>
      <w:r w:rsidRPr="00E54768">
        <w:rPr>
          <w:rFonts w:cs="adwa-assalaf"/>
          <w:rtl/>
        </w:rPr>
        <w:t xml:space="preserve"> </w:t>
      </w:r>
      <w:r w:rsidRPr="00E54768">
        <w:rPr>
          <w:rFonts w:cs="adwa-assalaf" w:hint="cs"/>
          <w:rtl/>
        </w:rPr>
        <w:t>يُذهِل</w:t>
      </w:r>
      <w:r w:rsidRPr="00E54768">
        <w:rPr>
          <w:rFonts w:cs="adwa-assalaf"/>
          <w:rtl/>
        </w:rPr>
        <w:t xml:space="preserve"> </w:t>
      </w:r>
      <w:r w:rsidRPr="00E54768">
        <w:rPr>
          <w:rFonts w:cs="adwa-assalaf" w:hint="cs"/>
          <w:rtl/>
        </w:rPr>
        <w:t>القلب</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مساوئ</w:t>
      </w:r>
      <w:r w:rsidRPr="00E54768">
        <w:rPr>
          <w:rFonts w:cs="adwa-assalaf"/>
          <w:rtl/>
        </w:rPr>
        <w:t xml:space="preserve"> </w:t>
      </w:r>
      <w:r w:rsidRPr="00E54768">
        <w:rPr>
          <w:rFonts w:cs="adwa-assalaf" w:hint="cs"/>
          <w:rtl/>
        </w:rPr>
        <w:t>المحبوب</w:t>
      </w:r>
      <w:r w:rsidRPr="00E54768">
        <w:rPr>
          <w:rFonts w:cs="adwa-assalaf"/>
          <w:rtl/>
        </w:rPr>
        <w:t xml:space="preserve"> </w:t>
      </w:r>
      <w:r w:rsidRPr="00E54768">
        <w:rPr>
          <w:rFonts w:cs="adwa-assalaf" w:hint="cs"/>
          <w:rtl/>
        </w:rPr>
        <w:t>فيجد</w:t>
      </w:r>
      <w:r w:rsidRPr="00E54768">
        <w:rPr>
          <w:rFonts w:cs="adwa-assalaf"/>
          <w:rtl/>
        </w:rPr>
        <w:t xml:space="preserve"> </w:t>
      </w:r>
      <w:r w:rsidRPr="00E54768">
        <w:rPr>
          <w:rFonts w:cs="adwa-assalaf" w:hint="cs"/>
          <w:rtl/>
        </w:rPr>
        <w:t>رائحة</w:t>
      </w:r>
      <w:r w:rsidRPr="00E54768">
        <w:rPr>
          <w:rFonts w:cs="adwa-assalaf"/>
          <w:rtl/>
        </w:rPr>
        <w:t xml:space="preserve"> </w:t>
      </w:r>
      <w:r w:rsidRPr="00E54768">
        <w:rPr>
          <w:rFonts w:cs="adwa-assalaf" w:hint="cs"/>
          <w:rtl/>
        </w:rPr>
        <w:t>البصل</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المحبوب</w:t>
      </w:r>
      <w:r w:rsidRPr="00E54768">
        <w:rPr>
          <w:rFonts w:cs="adwa-assalaf"/>
          <w:rtl/>
        </w:rPr>
        <w:t xml:space="preserve"> </w:t>
      </w:r>
      <w:r w:rsidRPr="00E54768">
        <w:rPr>
          <w:rFonts w:cs="adwa-assalaf" w:hint="cs"/>
          <w:rtl/>
        </w:rPr>
        <w:t>أعظم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المسك</w:t>
      </w:r>
      <w:r w:rsidRPr="00E54768">
        <w:rPr>
          <w:rFonts w:cs="adwa-assalaf"/>
          <w:rtl/>
        </w:rPr>
        <w:t xml:space="preserve"> </w:t>
      </w:r>
      <w:r w:rsidRPr="00E54768">
        <w:rPr>
          <w:rFonts w:cs="adwa-assalaf" w:hint="cs"/>
          <w:rtl/>
        </w:rPr>
        <w:t>والعنبر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أحضَر</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جوابًا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يَغضَب</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شيء.</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أول</w:t>
      </w:r>
      <w:r w:rsidRPr="00E54768">
        <w:rPr>
          <w:rFonts w:cs="adwa-assalaf"/>
          <w:rtl/>
        </w:rPr>
        <w:t xml:space="preserve"> </w:t>
      </w:r>
      <w:r w:rsidRPr="00E54768">
        <w:rPr>
          <w:rFonts w:cs="adwa-assalaf" w:hint="cs"/>
          <w:rtl/>
        </w:rPr>
        <w:t>العلم</w:t>
      </w:r>
      <w:r w:rsidRPr="00E54768">
        <w:rPr>
          <w:rFonts w:cs="adwa-assalaf"/>
          <w:rtl/>
        </w:rPr>
        <w:t xml:space="preserve"> </w:t>
      </w:r>
      <w:r w:rsidRPr="00E54768">
        <w:rPr>
          <w:rFonts w:cs="adwa-assalaf" w:hint="cs"/>
          <w:rtl/>
        </w:rPr>
        <w:t>الصمت،</w:t>
      </w:r>
      <w:r w:rsidRPr="00E54768">
        <w:rPr>
          <w:rFonts w:cs="adwa-assalaf"/>
          <w:rtl/>
        </w:rPr>
        <w:t xml:space="preserve"> </w:t>
      </w:r>
      <w:r w:rsidRPr="00E54768">
        <w:rPr>
          <w:rFonts w:cs="adwa-assalaf" w:hint="cs"/>
          <w:rtl/>
        </w:rPr>
        <w:t>والثاني</w:t>
      </w:r>
      <w:r w:rsidRPr="00E54768">
        <w:rPr>
          <w:rFonts w:cs="adwa-assalaf"/>
          <w:rtl/>
        </w:rPr>
        <w:t xml:space="preserve"> </w:t>
      </w:r>
      <w:r w:rsidRPr="00E54768">
        <w:rPr>
          <w:rFonts w:cs="adwa-assalaf" w:hint="cs"/>
          <w:rtl/>
        </w:rPr>
        <w:t>الاستماع،</w:t>
      </w:r>
      <w:r w:rsidRPr="00E54768">
        <w:rPr>
          <w:rFonts w:cs="adwa-assalaf"/>
          <w:rtl/>
        </w:rPr>
        <w:t xml:space="preserve"> </w:t>
      </w:r>
      <w:r w:rsidRPr="00E54768">
        <w:rPr>
          <w:rFonts w:cs="adwa-assalaf" w:hint="cs"/>
          <w:rtl/>
        </w:rPr>
        <w:t>والثالث</w:t>
      </w:r>
      <w:r w:rsidRPr="00E54768">
        <w:rPr>
          <w:rFonts w:cs="adwa-assalaf"/>
          <w:rtl/>
        </w:rPr>
        <w:t xml:space="preserve"> </w:t>
      </w:r>
      <w:r w:rsidRPr="00E54768">
        <w:rPr>
          <w:rFonts w:cs="adwa-assalaf" w:hint="cs"/>
          <w:rtl/>
        </w:rPr>
        <w:t>الحفظ،</w:t>
      </w:r>
      <w:r w:rsidRPr="00E54768">
        <w:rPr>
          <w:rFonts w:cs="adwa-assalaf"/>
          <w:rtl/>
        </w:rPr>
        <w:t xml:space="preserve"> </w:t>
      </w:r>
      <w:r w:rsidRPr="00E54768">
        <w:rPr>
          <w:rFonts w:cs="adwa-assalaf" w:hint="cs"/>
          <w:rtl/>
        </w:rPr>
        <w:t>والرابع</w:t>
      </w:r>
      <w:r w:rsidRPr="00E54768">
        <w:rPr>
          <w:rFonts w:cs="adwa-assalaf"/>
          <w:rtl/>
        </w:rPr>
        <w:t xml:space="preserve"> </w:t>
      </w:r>
      <w:r w:rsidRPr="00E54768">
        <w:rPr>
          <w:rFonts w:cs="adwa-assalaf" w:hint="cs"/>
          <w:rtl/>
        </w:rPr>
        <w:t>العمل</w:t>
      </w:r>
      <w:r w:rsidRPr="00E54768">
        <w:rPr>
          <w:rFonts w:cs="adwa-assalaf"/>
          <w:rtl/>
        </w:rPr>
        <w:t xml:space="preserve">، </w:t>
      </w:r>
      <w:r w:rsidRPr="00E54768">
        <w:rPr>
          <w:rFonts w:cs="adwa-assalaf" w:hint="cs"/>
          <w:rtl/>
        </w:rPr>
        <w:t>والخامس</w:t>
      </w:r>
      <w:r w:rsidRPr="00E54768">
        <w:rPr>
          <w:rFonts w:cs="adwa-assalaf"/>
          <w:rtl/>
        </w:rPr>
        <w:t xml:space="preserve"> </w:t>
      </w:r>
      <w:r w:rsidRPr="00E54768">
        <w:rPr>
          <w:rFonts w:cs="adwa-assalaf" w:hint="cs"/>
          <w:rtl/>
        </w:rPr>
        <w:t>النشر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أبيه</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يقال</w:t>
      </w:r>
      <w:r w:rsidRPr="00E54768">
        <w:rPr>
          <w:rFonts w:cs="adwa-assalaf"/>
          <w:rtl/>
        </w:rPr>
        <w:t xml:space="preserve">: </w:t>
      </w:r>
      <w:r w:rsidRPr="00E54768">
        <w:rPr>
          <w:rFonts w:cs="adwa-assalaf" w:hint="cs"/>
          <w:rtl/>
        </w:rPr>
        <w:t>الصاحب</w:t>
      </w:r>
      <w:r w:rsidRPr="00E54768">
        <w:rPr>
          <w:rFonts w:cs="adwa-assalaf"/>
          <w:rtl/>
        </w:rPr>
        <w:t xml:space="preserve"> </w:t>
      </w:r>
      <w:r w:rsidRPr="00E54768">
        <w:rPr>
          <w:rFonts w:cs="adwa-assalaf" w:hint="cs"/>
          <w:rtl/>
        </w:rPr>
        <w:t>رقعة</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قميص</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فلينظر</w:t>
      </w:r>
      <w:r w:rsidRPr="00E54768">
        <w:rPr>
          <w:rFonts w:cs="adwa-assalaf"/>
          <w:rtl/>
        </w:rPr>
        <w:t xml:space="preserve"> </w:t>
      </w:r>
      <w:r w:rsidRPr="00E54768">
        <w:rPr>
          <w:rFonts w:cs="adwa-assalaf" w:hint="cs"/>
          <w:rtl/>
        </w:rPr>
        <w:t>أحدكم</w:t>
      </w:r>
      <w:r w:rsidRPr="00E54768">
        <w:rPr>
          <w:rFonts w:cs="adwa-assalaf"/>
          <w:rtl/>
        </w:rPr>
        <w:t xml:space="preserve"> </w:t>
      </w:r>
      <w:r w:rsidRPr="00E54768">
        <w:rPr>
          <w:rFonts w:cs="adwa-assalaf" w:hint="cs"/>
          <w:rtl/>
        </w:rPr>
        <w:t>بم</w:t>
      </w:r>
      <w:r w:rsidRPr="00E54768">
        <w:rPr>
          <w:rFonts w:cs="adwa-assalaf"/>
          <w:rtl/>
        </w:rPr>
        <w:t xml:space="preserve"> </w:t>
      </w:r>
      <w:r w:rsidRPr="00E54768">
        <w:rPr>
          <w:rFonts w:cs="adwa-assalaf" w:hint="cs"/>
          <w:rtl/>
        </w:rPr>
        <w:t>يَرقِع</w:t>
      </w:r>
      <w:r w:rsidRPr="00E54768">
        <w:rPr>
          <w:rFonts w:cs="adwa-assalaf"/>
          <w:rtl/>
        </w:rPr>
        <w:t xml:space="preserve"> </w:t>
      </w:r>
      <w:r w:rsidRPr="00E54768">
        <w:rPr>
          <w:rFonts w:cs="adwa-assalaf" w:hint="cs"/>
          <w:rtl/>
        </w:rPr>
        <w:t>قميصه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يقال</w:t>
      </w:r>
      <w:r w:rsidRPr="00E54768">
        <w:rPr>
          <w:rFonts w:cs="adwa-assalaf"/>
          <w:rtl/>
        </w:rPr>
        <w:t xml:space="preserve">: </w:t>
      </w:r>
      <w:r w:rsidRPr="00E54768">
        <w:rPr>
          <w:rFonts w:cs="adwa-assalaf" w:hint="cs"/>
          <w:rtl/>
        </w:rPr>
        <w:t>الثناء</w:t>
      </w:r>
      <w:r w:rsidRPr="00E54768">
        <w:rPr>
          <w:rFonts w:cs="adwa-assalaf"/>
          <w:rtl/>
        </w:rPr>
        <w:t xml:space="preserve"> </w:t>
      </w:r>
      <w:r w:rsidRPr="00E54768">
        <w:rPr>
          <w:rFonts w:cs="adwa-assalaf" w:hint="cs"/>
          <w:rtl/>
        </w:rPr>
        <w:t>يُضاعف</w:t>
      </w:r>
      <w:r w:rsidRPr="00E54768">
        <w:rPr>
          <w:rFonts w:cs="adwa-assalaf"/>
          <w:rtl/>
        </w:rPr>
        <w:t xml:space="preserve"> </w:t>
      </w:r>
      <w:r w:rsidRPr="00E54768">
        <w:rPr>
          <w:rFonts w:cs="adwa-assalaf" w:hint="cs"/>
          <w:rtl/>
        </w:rPr>
        <w:t>كما</w:t>
      </w:r>
      <w:r w:rsidRPr="00E54768">
        <w:rPr>
          <w:rFonts w:cs="adwa-assalaf"/>
          <w:rtl/>
        </w:rPr>
        <w:t xml:space="preserve"> </w:t>
      </w:r>
      <w:r w:rsidRPr="00E54768">
        <w:rPr>
          <w:rFonts w:cs="adwa-assalaf" w:hint="cs"/>
          <w:rtl/>
        </w:rPr>
        <w:t>تضاعف</w:t>
      </w:r>
      <w:r w:rsidRPr="00E54768">
        <w:rPr>
          <w:rFonts w:cs="adwa-assalaf"/>
          <w:rtl/>
        </w:rPr>
        <w:t xml:space="preserve"> </w:t>
      </w:r>
      <w:r w:rsidRPr="00E54768">
        <w:rPr>
          <w:rFonts w:cs="adwa-assalaf" w:hint="cs"/>
          <w:rtl/>
        </w:rPr>
        <w:t>الحسنات؛</w:t>
      </w:r>
      <w:r w:rsidRPr="00E54768">
        <w:rPr>
          <w:rFonts w:cs="adwa-assalaf"/>
          <w:rtl/>
        </w:rPr>
        <w:t xml:space="preserve"> </w:t>
      </w:r>
      <w:r w:rsidRPr="00E54768">
        <w:rPr>
          <w:rFonts w:cs="adwa-assalaf" w:hint="cs"/>
          <w:rtl/>
        </w:rPr>
        <w:t>يكون</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سخيًا</w:t>
      </w:r>
      <w:r w:rsidRPr="00E54768">
        <w:rPr>
          <w:rFonts w:cs="adwa-assalaf"/>
          <w:rtl/>
        </w:rPr>
        <w:t xml:space="preserve"> </w:t>
      </w:r>
      <w:r w:rsidRPr="00E54768">
        <w:rPr>
          <w:rFonts w:cs="adwa-assalaf" w:hint="cs"/>
          <w:rtl/>
        </w:rPr>
        <w:t>فيزيد</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سخائه،</w:t>
      </w:r>
      <w:r w:rsidRPr="00E54768">
        <w:rPr>
          <w:rFonts w:cs="adwa-assalaf"/>
          <w:rtl/>
        </w:rPr>
        <w:t xml:space="preserve"> </w:t>
      </w:r>
      <w:r w:rsidRPr="00E54768">
        <w:rPr>
          <w:rFonts w:cs="adwa-assalaf" w:hint="cs"/>
          <w:rtl/>
        </w:rPr>
        <w:t>ويكون</w:t>
      </w:r>
      <w:r w:rsidRPr="00E54768">
        <w:rPr>
          <w:rFonts w:cs="adwa-assalaf"/>
          <w:rtl/>
        </w:rPr>
        <w:t xml:space="preserve"> </w:t>
      </w:r>
      <w:r w:rsidRPr="00E54768">
        <w:rPr>
          <w:rFonts w:cs="adwa-assalaf" w:hint="cs"/>
          <w:rtl/>
        </w:rPr>
        <w:t>شجاعًا</w:t>
      </w:r>
      <w:r w:rsidRPr="00E54768">
        <w:rPr>
          <w:rFonts w:cs="adwa-assalaf"/>
          <w:rtl/>
        </w:rPr>
        <w:t xml:space="preserve"> </w:t>
      </w:r>
      <w:r w:rsidRPr="00E54768">
        <w:rPr>
          <w:rFonts w:cs="adwa-assalaf" w:hint="cs"/>
          <w:rtl/>
        </w:rPr>
        <w:t>فيزيد</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شجاعته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يمنعكم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تزوج</w:t>
      </w:r>
      <w:r w:rsidRPr="00E54768">
        <w:rPr>
          <w:rFonts w:cs="adwa-assalaf"/>
          <w:rtl/>
        </w:rPr>
        <w:t xml:space="preserve"> </w:t>
      </w:r>
      <w:r w:rsidRPr="00E54768">
        <w:rPr>
          <w:rFonts w:cs="adwa-assalaf" w:hint="cs"/>
          <w:rtl/>
        </w:rPr>
        <w:t>امرأة</w:t>
      </w:r>
      <w:r w:rsidRPr="00E54768">
        <w:rPr>
          <w:rFonts w:cs="adwa-assalaf"/>
          <w:rtl/>
        </w:rPr>
        <w:t xml:space="preserve"> </w:t>
      </w:r>
      <w:r w:rsidRPr="00E54768">
        <w:rPr>
          <w:rFonts w:cs="adwa-assalaf" w:hint="cs"/>
          <w:rtl/>
        </w:rPr>
        <w:t>قصيرة</w:t>
      </w:r>
      <w:r w:rsidRPr="00E54768">
        <w:rPr>
          <w:rFonts w:cs="adwa-assalaf"/>
          <w:rtl/>
        </w:rPr>
        <w:t xml:space="preserve"> </w:t>
      </w:r>
      <w:r w:rsidRPr="00E54768">
        <w:rPr>
          <w:rFonts w:cs="adwa-assalaf" w:hint="cs"/>
          <w:rtl/>
        </w:rPr>
        <w:t>قصرها،</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الطويلة</w:t>
      </w:r>
      <w:r w:rsidRPr="00E54768">
        <w:rPr>
          <w:rFonts w:cs="adwa-assalaf"/>
          <w:rtl/>
        </w:rPr>
        <w:t xml:space="preserve"> </w:t>
      </w:r>
      <w:r w:rsidRPr="00E54768">
        <w:rPr>
          <w:rFonts w:cs="adwa-assalaf" w:hint="cs"/>
          <w:rtl/>
        </w:rPr>
        <w:t>تلد</w:t>
      </w:r>
      <w:r w:rsidRPr="00E54768">
        <w:rPr>
          <w:rFonts w:cs="adwa-assalaf"/>
          <w:rtl/>
        </w:rPr>
        <w:t xml:space="preserve"> </w:t>
      </w:r>
      <w:r w:rsidRPr="00E54768">
        <w:rPr>
          <w:rFonts w:cs="adwa-assalaf" w:hint="cs"/>
          <w:rtl/>
        </w:rPr>
        <w:t>القصير،</w:t>
      </w:r>
      <w:r w:rsidRPr="00E54768">
        <w:rPr>
          <w:rFonts w:cs="adwa-assalaf"/>
          <w:rtl/>
        </w:rPr>
        <w:t xml:space="preserve"> </w:t>
      </w:r>
      <w:r w:rsidRPr="00E54768">
        <w:rPr>
          <w:rFonts w:cs="adwa-assalaf" w:hint="cs"/>
          <w:rtl/>
        </w:rPr>
        <w:t>والقصيرة</w:t>
      </w:r>
      <w:r w:rsidRPr="00E54768">
        <w:rPr>
          <w:rFonts w:cs="adwa-assalaf"/>
          <w:rtl/>
        </w:rPr>
        <w:t xml:space="preserve"> </w:t>
      </w:r>
      <w:r w:rsidRPr="00E54768">
        <w:rPr>
          <w:rFonts w:cs="adwa-assalaf" w:hint="cs"/>
          <w:rtl/>
        </w:rPr>
        <w:t>تلد</w:t>
      </w:r>
      <w:r w:rsidRPr="00E54768">
        <w:rPr>
          <w:rFonts w:cs="adwa-assalaf"/>
          <w:rtl/>
        </w:rPr>
        <w:t xml:space="preserve"> </w:t>
      </w:r>
      <w:r w:rsidRPr="00E54768">
        <w:rPr>
          <w:rFonts w:cs="adwa-assalaf" w:hint="cs"/>
          <w:rtl/>
        </w:rPr>
        <w:t>الطويل</w:t>
      </w:r>
      <w:r w:rsidRPr="00E54768">
        <w:rPr>
          <w:rFonts w:cs="adwa-assalaf"/>
          <w:rtl/>
        </w:rPr>
        <w:t xml:space="preserve">، </w:t>
      </w:r>
      <w:r w:rsidRPr="00E54768">
        <w:rPr>
          <w:rFonts w:cs="adwa-assalaf" w:hint="cs"/>
          <w:rtl/>
        </w:rPr>
        <w:t>وإياكم</w:t>
      </w:r>
      <w:r w:rsidRPr="00E54768">
        <w:rPr>
          <w:rFonts w:cs="adwa-assalaf"/>
          <w:rtl/>
        </w:rPr>
        <w:t xml:space="preserve"> </w:t>
      </w:r>
      <w:r w:rsidRPr="00E54768">
        <w:rPr>
          <w:rFonts w:cs="adwa-assalaf" w:hint="cs"/>
          <w:rtl/>
        </w:rPr>
        <w:t>والمذكَّرة</w:t>
      </w:r>
      <w:r w:rsidRPr="00E54768">
        <w:rPr>
          <w:rFonts w:cs="adwa-assalaf"/>
          <w:rtl/>
        </w:rPr>
        <w:t xml:space="preserve"> </w:t>
      </w:r>
      <w:r w:rsidRPr="00E54768">
        <w:rPr>
          <w:rFonts w:cs="adwa-assalaf" w:hint="cs"/>
          <w:rtl/>
        </w:rPr>
        <w:t>فإنها</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تُنجِب</w:t>
      </w:r>
      <w:r w:rsidRPr="00E54768">
        <w:rPr>
          <w:rFonts w:cs="adwa-assalaf"/>
          <w:rtl/>
        </w:rPr>
        <w:t xml:space="preserve"> (</w:t>
      </w:r>
      <w:r w:rsidRPr="00E54768">
        <w:rPr>
          <w:rFonts w:cs="adwa-assalaf" w:hint="cs"/>
          <w:rtl/>
        </w:rPr>
        <w:t>المتشبهات</w:t>
      </w:r>
      <w:r w:rsidRPr="00E54768">
        <w:rPr>
          <w:rFonts w:cs="adwa-assalaf"/>
          <w:rtl/>
        </w:rPr>
        <w:t xml:space="preserve"> </w:t>
      </w:r>
      <w:r w:rsidRPr="00E54768">
        <w:rPr>
          <w:rFonts w:cs="adwa-assalaf" w:hint="cs"/>
          <w:rtl/>
        </w:rPr>
        <w:t>بالذكور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نِصفيِّ</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آخرهما؛</w:t>
      </w:r>
      <w:r w:rsidRPr="00E54768">
        <w:rPr>
          <w:rFonts w:cs="adwa-assalaf"/>
          <w:rtl/>
        </w:rPr>
        <w:t xml:space="preserve"> </w:t>
      </w:r>
      <w:r w:rsidRPr="00E54768">
        <w:rPr>
          <w:rFonts w:cs="adwa-assalaf" w:hint="cs"/>
          <w:rtl/>
        </w:rPr>
        <w:t>يذهب</w:t>
      </w:r>
      <w:r w:rsidRPr="00E54768">
        <w:rPr>
          <w:rFonts w:cs="adwa-assalaf"/>
          <w:rtl/>
        </w:rPr>
        <w:t xml:space="preserve"> </w:t>
      </w:r>
      <w:r w:rsidRPr="00E54768">
        <w:rPr>
          <w:rFonts w:cs="adwa-assalaf" w:hint="cs"/>
          <w:rtl/>
        </w:rPr>
        <w:t>جَهله</w:t>
      </w:r>
      <w:r w:rsidRPr="00E54768">
        <w:rPr>
          <w:rFonts w:cs="adwa-assalaf"/>
          <w:rtl/>
        </w:rPr>
        <w:t xml:space="preserve"> </w:t>
      </w:r>
      <w:r w:rsidRPr="00E54768">
        <w:rPr>
          <w:rFonts w:cs="adwa-assalaf" w:hint="cs"/>
          <w:rtl/>
        </w:rPr>
        <w:t>ويثوب</w:t>
      </w:r>
      <w:r w:rsidRPr="00E54768">
        <w:rPr>
          <w:rFonts w:cs="adwa-assalaf"/>
          <w:rtl/>
        </w:rPr>
        <w:t xml:space="preserve"> </w:t>
      </w:r>
      <w:r w:rsidRPr="00E54768">
        <w:rPr>
          <w:rFonts w:cs="adwa-assalaf" w:hint="cs"/>
          <w:rtl/>
        </w:rPr>
        <w:t>حِلمه</w:t>
      </w:r>
      <w:r w:rsidRPr="00E54768">
        <w:rPr>
          <w:rFonts w:cs="adwa-assalaf"/>
          <w:rtl/>
        </w:rPr>
        <w:t xml:space="preserve"> </w:t>
      </w:r>
      <w:r w:rsidRPr="00E54768">
        <w:rPr>
          <w:rFonts w:cs="adwa-assalaf" w:hint="cs"/>
          <w:rtl/>
        </w:rPr>
        <w:t>ويجتمع</w:t>
      </w:r>
      <w:r w:rsidRPr="00E54768">
        <w:rPr>
          <w:rFonts w:cs="adwa-assalaf"/>
          <w:rtl/>
        </w:rPr>
        <w:t xml:space="preserve"> </w:t>
      </w:r>
      <w:r w:rsidRPr="00E54768">
        <w:rPr>
          <w:rFonts w:cs="adwa-assalaf" w:hint="cs"/>
          <w:rtl/>
        </w:rPr>
        <w:t>رأيه،</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شر</w:t>
      </w:r>
      <w:r w:rsidRPr="00E54768">
        <w:rPr>
          <w:rFonts w:cs="adwa-assalaf"/>
          <w:rtl/>
        </w:rPr>
        <w:t xml:space="preserve"> </w:t>
      </w:r>
      <w:r w:rsidRPr="00E54768">
        <w:rPr>
          <w:rFonts w:cs="adwa-assalaf" w:hint="cs"/>
          <w:rtl/>
        </w:rPr>
        <w:t>نصفي</w:t>
      </w:r>
      <w:r w:rsidRPr="00E54768">
        <w:rPr>
          <w:rFonts w:cs="adwa-assalaf"/>
          <w:rtl/>
        </w:rPr>
        <w:t xml:space="preserve"> </w:t>
      </w:r>
      <w:r w:rsidRPr="00E54768">
        <w:rPr>
          <w:rFonts w:cs="adwa-assalaf" w:hint="cs"/>
          <w:rtl/>
        </w:rPr>
        <w:t>المرأة</w:t>
      </w:r>
      <w:r w:rsidRPr="00E54768">
        <w:rPr>
          <w:rFonts w:cs="adwa-assalaf"/>
          <w:rtl/>
        </w:rPr>
        <w:t xml:space="preserve"> </w:t>
      </w:r>
      <w:r w:rsidRPr="00E54768">
        <w:rPr>
          <w:rFonts w:cs="adwa-assalaf" w:hint="cs"/>
          <w:rtl/>
        </w:rPr>
        <w:t>آخرهما؛</w:t>
      </w:r>
      <w:r w:rsidRPr="00E54768">
        <w:rPr>
          <w:rFonts w:cs="adwa-assalaf"/>
          <w:rtl/>
        </w:rPr>
        <w:t xml:space="preserve"> </w:t>
      </w:r>
      <w:r w:rsidRPr="00E54768">
        <w:rPr>
          <w:rFonts w:cs="adwa-assalaf" w:hint="cs"/>
          <w:rtl/>
        </w:rPr>
        <w:t>يسوء</w:t>
      </w:r>
      <w:r w:rsidRPr="00E54768">
        <w:rPr>
          <w:rFonts w:cs="adwa-assalaf"/>
          <w:rtl/>
        </w:rPr>
        <w:t xml:space="preserve"> </w:t>
      </w:r>
      <w:r w:rsidRPr="00E54768">
        <w:rPr>
          <w:rFonts w:cs="adwa-assalaf" w:hint="cs"/>
          <w:rtl/>
        </w:rPr>
        <w:t>خُلقها</w:t>
      </w:r>
      <w:r w:rsidRPr="00E54768">
        <w:rPr>
          <w:rFonts w:cs="adwa-assalaf"/>
          <w:rtl/>
        </w:rPr>
        <w:t xml:space="preserve"> </w:t>
      </w:r>
      <w:r w:rsidRPr="00E54768">
        <w:rPr>
          <w:rFonts w:cs="adwa-assalaf" w:hint="cs"/>
          <w:rtl/>
        </w:rPr>
        <w:t>ويَحِد</w:t>
      </w:r>
      <w:r w:rsidRPr="00E54768">
        <w:rPr>
          <w:rFonts w:cs="adwa-assalaf"/>
          <w:rtl/>
        </w:rPr>
        <w:t xml:space="preserve"> </w:t>
      </w:r>
      <w:r w:rsidRPr="00E54768">
        <w:rPr>
          <w:rFonts w:cs="adwa-assalaf" w:hint="cs"/>
          <w:rtl/>
        </w:rPr>
        <w:t>لسانها</w:t>
      </w:r>
      <w:r w:rsidRPr="00E54768">
        <w:rPr>
          <w:rFonts w:cs="adwa-assalaf"/>
          <w:rtl/>
        </w:rPr>
        <w:t xml:space="preserve"> </w:t>
      </w:r>
      <w:r w:rsidRPr="00E54768">
        <w:rPr>
          <w:rFonts w:cs="adwa-assalaf" w:hint="cs"/>
          <w:rtl/>
        </w:rPr>
        <w:t>وتَعقم</w:t>
      </w:r>
      <w:r w:rsidRPr="00E54768">
        <w:rPr>
          <w:rFonts w:cs="adwa-assalaf"/>
          <w:rtl/>
        </w:rPr>
        <w:t xml:space="preserve"> </w:t>
      </w:r>
      <w:r w:rsidRPr="00E54768">
        <w:rPr>
          <w:rFonts w:cs="adwa-assalaf" w:hint="cs"/>
          <w:rtl/>
        </w:rPr>
        <w:t>رحمها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الصدق</w:t>
      </w:r>
      <w:r w:rsidRPr="00E54768">
        <w:rPr>
          <w:rFonts w:cs="adwa-assalaf"/>
          <w:rtl/>
        </w:rPr>
        <w:t xml:space="preserve"> </w:t>
      </w:r>
      <w:r w:rsidRPr="00E54768">
        <w:rPr>
          <w:rFonts w:cs="adwa-assalaf" w:hint="cs"/>
          <w:rtl/>
        </w:rPr>
        <w:t>أحيانًا</w:t>
      </w:r>
      <w:r w:rsidRPr="00E54768">
        <w:rPr>
          <w:rFonts w:cs="adwa-assalaf"/>
          <w:rtl/>
        </w:rPr>
        <w:t xml:space="preserve"> </w:t>
      </w:r>
      <w:r w:rsidRPr="00E54768">
        <w:rPr>
          <w:rFonts w:cs="adwa-assalaf" w:hint="cs"/>
          <w:rtl/>
        </w:rPr>
        <w:t>محرَّم</w:t>
      </w:r>
      <w:r w:rsidRPr="00E54768">
        <w:rPr>
          <w:rFonts w:cs="adwa-assalaf"/>
          <w:rtl/>
        </w:rPr>
        <w:t xml:space="preserve">. </w:t>
      </w:r>
    </w:p>
    <w:p w:rsidR="00336821" w:rsidRDefault="00336821" w:rsidP="00204643">
      <w:pPr>
        <w:pStyle w:val="2"/>
        <w:rPr>
          <w:rtl/>
        </w:rPr>
      </w:pPr>
      <w:bookmarkStart w:id="211" w:name="_Toc526274777"/>
      <w:r>
        <w:rPr>
          <w:rFonts w:hint="cs"/>
          <w:rtl/>
        </w:rPr>
        <w:t>المأمون</w:t>
      </w:r>
      <w:r>
        <w:rPr>
          <w:rtl/>
        </w:rPr>
        <w:t>:</w:t>
      </w:r>
      <w:bookmarkEnd w:id="211"/>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قيل</w:t>
      </w:r>
      <w:r w:rsidRPr="00E54768">
        <w:rPr>
          <w:rFonts w:cs="adwa-assalaf"/>
          <w:rtl/>
        </w:rPr>
        <w:t xml:space="preserve"> </w:t>
      </w:r>
      <w:r w:rsidRPr="00E54768">
        <w:rPr>
          <w:rFonts w:cs="adwa-assalaf" w:hint="cs"/>
          <w:rtl/>
        </w:rPr>
        <w:t>للمأمون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شرف</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السَّرف</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سَرَف</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الشرف</w:t>
      </w:r>
      <w:r w:rsidRPr="00E54768">
        <w:rPr>
          <w:rFonts w:cs="adwa-assalaf"/>
          <w:rtl/>
        </w:rPr>
        <w:t xml:space="preserve">. </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ما تكبَّر</w:t>
      </w:r>
      <w:r w:rsidRPr="00E54768">
        <w:rPr>
          <w:rFonts w:cs="adwa-assalaf"/>
          <w:rtl/>
        </w:rPr>
        <w:t xml:space="preserve"> </w:t>
      </w:r>
      <w:r w:rsidRPr="00E54768">
        <w:rPr>
          <w:rFonts w:cs="adwa-assalaf" w:hint="cs"/>
          <w:rtl/>
        </w:rPr>
        <w:t>أحد</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لنقص</w:t>
      </w:r>
      <w:r w:rsidRPr="00E54768">
        <w:rPr>
          <w:rFonts w:cs="adwa-assalaf"/>
          <w:rtl/>
        </w:rPr>
        <w:t xml:space="preserve"> </w:t>
      </w:r>
      <w:r w:rsidRPr="00E54768">
        <w:rPr>
          <w:rFonts w:cs="adwa-assalaf" w:hint="cs"/>
          <w:rtl/>
        </w:rPr>
        <w:t>وجده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نفسه،</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تطاول</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لوهن</w:t>
      </w:r>
      <w:r w:rsidRPr="00E54768">
        <w:rPr>
          <w:rFonts w:cs="adwa-assalaf"/>
          <w:rtl/>
        </w:rPr>
        <w:t xml:space="preserve"> </w:t>
      </w:r>
      <w:r w:rsidRPr="00E54768">
        <w:rPr>
          <w:rFonts w:cs="adwa-assalaf" w:hint="cs"/>
          <w:rtl/>
        </w:rPr>
        <w:t>أحسه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نفسه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النساء</w:t>
      </w:r>
      <w:r w:rsidRPr="00E54768">
        <w:rPr>
          <w:rFonts w:cs="adwa-assalaf"/>
          <w:rtl/>
        </w:rPr>
        <w:t xml:space="preserve"> </w:t>
      </w:r>
      <w:r w:rsidRPr="00E54768">
        <w:rPr>
          <w:rFonts w:cs="adwa-assalaf" w:hint="cs"/>
          <w:rtl/>
        </w:rPr>
        <w:t>شر</w:t>
      </w:r>
      <w:r w:rsidRPr="00E54768">
        <w:rPr>
          <w:rFonts w:cs="adwa-assalaf"/>
          <w:rtl/>
        </w:rPr>
        <w:t xml:space="preserve"> </w:t>
      </w:r>
      <w:r w:rsidRPr="00E54768">
        <w:rPr>
          <w:rFonts w:cs="adwa-assalaf" w:hint="cs"/>
          <w:rtl/>
        </w:rPr>
        <w:t>كلهن،</w:t>
      </w:r>
      <w:r w:rsidRPr="00E54768">
        <w:rPr>
          <w:rFonts w:cs="adwa-assalaf"/>
          <w:rtl/>
        </w:rPr>
        <w:t xml:space="preserve"> </w:t>
      </w:r>
      <w:r w:rsidRPr="00E54768">
        <w:rPr>
          <w:rFonts w:cs="adwa-assalaf" w:hint="cs"/>
          <w:rtl/>
        </w:rPr>
        <w:t>وشر</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فيهن</w:t>
      </w:r>
      <w:r w:rsidRPr="00E54768">
        <w:rPr>
          <w:rFonts w:cs="adwa-assalaf"/>
          <w:rtl/>
        </w:rPr>
        <w:t xml:space="preserve"> </w:t>
      </w:r>
      <w:r w:rsidRPr="00E54768">
        <w:rPr>
          <w:rFonts w:cs="adwa-assalaf" w:hint="cs"/>
          <w:rtl/>
        </w:rPr>
        <w:t>قلة</w:t>
      </w:r>
      <w:r w:rsidRPr="00E54768">
        <w:rPr>
          <w:rFonts w:cs="adwa-assalaf"/>
          <w:rtl/>
        </w:rPr>
        <w:t xml:space="preserve"> </w:t>
      </w:r>
      <w:r w:rsidRPr="00E54768">
        <w:rPr>
          <w:rFonts w:cs="adwa-assalaf" w:hint="cs"/>
          <w:rtl/>
        </w:rPr>
        <w:t>الاستغناء</w:t>
      </w:r>
      <w:r w:rsidRPr="00E54768">
        <w:rPr>
          <w:rFonts w:cs="adwa-assalaf"/>
          <w:rtl/>
        </w:rPr>
        <w:t xml:space="preserve"> </w:t>
      </w:r>
      <w:r w:rsidRPr="00E54768">
        <w:rPr>
          <w:rFonts w:cs="adwa-assalaf" w:hint="cs"/>
          <w:rtl/>
        </w:rPr>
        <w:t>عنهن</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إنما</w:t>
      </w:r>
      <w:r w:rsidRPr="00E54768">
        <w:rPr>
          <w:rFonts w:cs="adwa-assalaf"/>
          <w:rtl/>
        </w:rPr>
        <w:t xml:space="preserve"> </w:t>
      </w:r>
      <w:r w:rsidRPr="00E54768">
        <w:rPr>
          <w:rFonts w:cs="adwa-assalaf" w:hint="cs"/>
          <w:rtl/>
        </w:rPr>
        <w:t>تُطلب</w:t>
      </w:r>
      <w:r w:rsidRPr="00E54768">
        <w:rPr>
          <w:rFonts w:cs="adwa-assalaf"/>
          <w:rtl/>
        </w:rPr>
        <w:t xml:space="preserve"> </w:t>
      </w:r>
      <w:r w:rsidRPr="00E54768">
        <w:rPr>
          <w:rFonts w:cs="adwa-assalaf" w:hint="cs"/>
          <w:rtl/>
        </w:rPr>
        <w:t>الدنيا</w:t>
      </w:r>
      <w:r w:rsidRPr="00E54768">
        <w:rPr>
          <w:rFonts w:cs="adwa-assalaf"/>
          <w:rtl/>
        </w:rPr>
        <w:t xml:space="preserve"> </w:t>
      </w:r>
      <w:r w:rsidRPr="00E54768">
        <w:rPr>
          <w:rFonts w:cs="adwa-assalaf" w:hint="cs"/>
          <w:rtl/>
        </w:rPr>
        <w:t>لتُملك،</w:t>
      </w:r>
      <w:r w:rsidRPr="00E54768">
        <w:rPr>
          <w:rFonts w:cs="adwa-assalaf"/>
          <w:rtl/>
        </w:rPr>
        <w:t xml:space="preserve"> </w:t>
      </w:r>
      <w:r w:rsidRPr="00E54768">
        <w:rPr>
          <w:rFonts w:cs="adwa-assalaf" w:hint="cs"/>
          <w:rtl/>
        </w:rPr>
        <w:t>فإذا</w:t>
      </w:r>
      <w:r w:rsidRPr="00E54768">
        <w:rPr>
          <w:rFonts w:cs="adwa-assalaf"/>
          <w:rtl/>
        </w:rPr>
        <w:t xml:space="preserve"> </w:t>
      </w:r>
      <w:r w:rsidRPr="00E54768">
        <w:rPr>
          <w:rFonts w:cs="adwa-assalaf" w:hint="cs"/>
          <w:rtl/>
        </w:rPr>
        <w:t>مُلِكت</w:t>
      </w:r>
      <w:r w:rsidRPr="00E54768">
        <w:rPr>
          <w:rFonts w:cs="adwa-assalaf"/>
          <w:rtl/>
        </w:rPr>
        <w:t xml:space="preserve"> </w:t>
      </w:r>
      <w:r w:rsidRPr="00E54768">
        <w:rPr>
          <w:rFonts w:cs="adwa-assalaf" w:hint="cs"/>
          <w:rtl/>
        </w:rPr>
        <w:t>فلتوهب</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إنما</w:t>
      </w:r>
      <w:r w:rsidRPr="00E54768">
        <w:rPr>
          <w:rFonts w:cs="adwa-assalaf"/>
          <w:rtl/>
        </w:rPr>
        <w:t xml:space="preserve"> </w:t>
      </w:r>
      <w:r w:rsidRPr="00E54768">
        <w:rPr>
          <w:rFonts w:cs="adwa-assalaf" w:hint="cs"/>
          <w:rtl/>
        </w:rPr>
        <w:t>يُراد</w:t>
      </w:r>
      <w:r w:rsidRPr="00E54768">
        <w:rPr>
          <w:rFonts w:cs="adwa-assalaf"/>
          <w:rtl/>
        </w:rPr>
        <w:t xml:space="preserve"> </w:t>
      </w:r>
      <w:r w:rsidRPr="00E54768">
        <w:rPr>
          <w:rFonts w:cs="adwa-assalaf" w:hint="cs"/>
          <w:rtl/>
        </w:rPr>
        <w:t>الملك</w:t>
      </w:r>
      <w:r w:rsidRPr="00E54768">
        <w:rPr>
          <w:rFonts w:cs="adwa-assalaf"/>
          <w:rtl/>
        </w:rPr>
        <w:t xml:space="preserve"> </w:t>
      </w:r>
      <w:r w:rsidRPr="00E54768">
        <w:rPr>
          <w:rFonts w:cs="adwa-assalaf" w:hint="cs"/>
          <w:rtl/>
        </w:rPr>
        <w:t>لإنفاذ</w:t>
      </w:r>
      <w:r w:rsidRPr="00E54768">
        <w:rPr>
          <w:rFonts w:cs="adwa-assalaf"/>
          <w:rtl/>
        </w:rPr>
        <w:t xml:space="preserve"> </w:t>
      </w:r>
      <w:r w:rsidRPr="00E54768">
        <w:rPr>
          <w:rFonts w:cs="adwa-assalaf" w:hint="cs"/>
          <w:rtl/>
        </w:rPr>
        <w:t>الأمر،</w:t>
      </w:r>
      <w:r w:rsidRPr="00E54768">
        <w:rPr>
          <w:rFonts w:cs="adwa-assalaf"/>
          <w:rtl/>
        </w:rPr>
        <w:t xml:space="preserve"> </w:t>
      </w:r>
      <w:r w:rsidRPr="00E54768">
        <w:rPr>
          <w:rFonts w:cs="adwa-assalaf" w:hint="cs"/>
          <w:rtl/>
        </w:rPr>
        <w:t>وإنما</w:t>
      </w:r>
      <w:r w:rsidRPr="00E54768">
        <w:rPr>
          <w:rFonts w:cs="adwa-assalaf"/>
          <w:rtl/>
        </w:rPr>
        <w:t xml:space="preserve"> </w:t>
      </w:r>
      <w:r w:rsidRPr="00E54768">
        <w:rPr>
          <w:rFonts w:cs="adwa-assalaf" w:hint="cs"/>
          <w:rtl/>
        </w:rPr>
        <w:t>يُراد</w:t>
      </w:r>
      <w:r w:rsidRPr="00E54768">
        <w:rPr>
          <w:rFonts w:cs="adwa-assalaf"/>
          <w:rtl/>
        </w:rPr>
        <w:t xml:space="preserve"> </w:t>
      </w:r>
      <w:r w:rsidRPr="00E54768">
        <w:rPr>
          <w:rFonts w:cs="adwa-assalaf" w:hint="cs"/>
          <w:rtl/>
        </w:rPr>
        <w:t>إنفاذ</w:t>
      </w:r>
      <w:r w:rsidRPr="00E54768">
        <w:rPr>
          <w:rFonts w:cs="adwa-assalaf"/>
          <w:rtl/>
        </w:rPr>
        <w:t xml:space="preserve"> </w:t>
      </w:r>
      <w:r w:rsidRPr="00E54768">
        <w:rPr>
          <w:rFonts w:cs="adwa-assalaf" w:hint="cs"/>
          <w:rtl/>
        </w:rPr>
        <w:t>الأمر</w:t>
      </w:r>
      <w:r w:rsidRPr="00E54768">
        <w:rPr>
          <w:rFonts w:cs="adwa-assalaf"/>
          <w:rtl/>
        </w:rPr>
        <w:t xml:space="preserve"> </w:t>
      </w:r>
      <w:r w:rsidRPr="00E54768">
        <w:rPr>
          <w:rFonts w:cs="adwa-assalaf" w:hint="cs"/>
          <w:rtl/>
        </w:rPr>
        <w:t>لِتُحاز</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الدنيا،</w:t>
      </w:r>
      <w:r w:rsidRPr="00E54768">
        <w:rPr>
          <w:rFonts w:cs="adwa-assalaf"/>
          <w:rtl/>
        </w:rPr>
        <w:t xml:space="preserve"> </w:t>
      </w:r>
      <w:r w:rsidRPr="00E54768">
        <w:rPr>
          <w:rFonts w:cs="adwa-assalaf" w:hint="cs"/>
          <w:rtl/>
        </w:rPr>
        <w:t>وإنما</w:t>
      </w:r>
      <w:r w:rsidRPr="00E54768">
        <w:rPr>
          <w:rFonts w:cs="adwa-assalaf"/>
          <w:rtl/>
        </w:rPr>
        <w:t xml:space="preserve"> </w:t>
      </w:r>
      <w:r w:rsidRPr="00E54768">
        <w:rPr>
          <w:rFonts w:cs="adwa-assalaf" w:hint="cs"/>
          <w:rtl/>
        </w:rPr>
        <w:t>تحاز</w:t>
      </w:r>
      <w:r w:rsidRPr="00E54768">
        <w:rPr>
          <w:rFonts w:cs="adwa-assalaf"/>
          <w:rtl/>
        </w:rPr>
        <w:t xml:space="preserve"> </w:t>
      </w:r>
      <w:r w:rsidRPr="00E54768">
        <w:rPr>
          <w:rFonts w:cs="adwa-assalaf" w:hint="cs"/>
          <w:rtl/>
        </w:rPr>
        <w:t>الدنيا</w:t>
      </w:r>
      <w:r w:rsidRPr="00E54768">
        <w:rPr>
          <w:rFonts w:cs="adwa-assalaf"/>
          <w:rtl/>
        </w:rPr>
        <w:t xml:space="preserve"> </w:t>
      </w:r>
      <w:r w:rsidRPr="00E54768">
        <w:rPr>
          <w:rFonts w:cs="adwa-assalaf" w:hint="cs"/>
          <w:rtl/>
        </w:rPr>
        <w:t>لتعطى</w:t>
      </w:r>
      <w:r w:rsidRPr="00E54768">
        <w:rPr>
          <w:rFonts w:cs="adwa-assalaf"/>
          <w:rtl/>
        </w:rPr>
        <w:t xml:space="preserve"> </w:t>
      </w:r>
      <w:r w:rsidRPr="00E54768">
        <w:rPr>
          <w:rFonts w:cs="adwa-assalaf" w:hint="cs"/>
          <w:rtl/>
        </w:rPr>
        <w:t>المستحقين،</w:t>
      </w:r>
      <w:r w:rsidRPr="00E54768">
        <w:rPr>
          <w:rFonts w:cs="adwa-assalaf"/>
          <w:rtl/>
        </w:rPr>
        <w:t xml:space="preserve"> </w:t>
      </w:r>
      <w:r w:rsidRPr="00E54768">
        <w:rPr>
          <w:rFonts w:cs="adwa-assalaf" w:hint="cs"/>
          <w:rtl/>
        </w:rPr>
        <w:t>وإلا</w:t>
      </w:r>
      <w:r w:rsidRPr="00E54768">
        <w:rPr>
          <w:rFonts w:cs="adwa-assalaf"/>
          <w:rtl/>
        </w:rPr>
        <w:t xml:space="preserve"> </w:t>
      </w:r>
      <w:r w:rsidRPr="00E54768">
        <w:rPr>
          <w:rFonts w:cs="adwa-assalaf" w:hint="cs"/>
          <w:rtl/>
        </w:rPr>
        <w:t>فما قدر</w:t>
      </w:r>
      <w:r w:rsidRPr="00E54768">
        <w:rPr>
          <w:rFonts w:cs="adwa-assalaf"/>
          <w:rtl/>
        </w:rPr>
        <w:t xml:space="preserve"> </w:t>
      </w:r>
      <w:r w:rsidRPr="00E54768">
        <w:rPr>
          <w:rFonts w:cs="adwa-assalaf" w:hint="cs"/>
          <w:rtl/>
        </w:rPr>
        <w:t>حظك</w:t>
      </w:r>
      <w:r w:rsidRPr="00E54768">
        <w:rPr>
          <w:rFonts w:cs="adwa-assalaf"/>
          <w:rtl/>
        </w:rPr>
        <w:t xml:space="preserve"> </w:t>
      </w:r>
      <w:r w:rsidRPr="00E54768">
        <w:rPr>
          <w:rFonts w:cs="adwa-assalaf" w:hint="cs"/>
          <w:rtl/>
        </w:rPr>
        <w:t>منها؟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انفَتَق</w:t>
      </w:r>
      <w:r w:rsidRPr="00E54768">
        <w:rPr>
          <w:rFonts w:cs="adwa-assalaf"/>
          <w:rtl/>
        </w:rPr>
        <w:t xml:space="preserve"> </w:t>
      </w:r>
      <w:r w:rsidRPr="00E54768">
        <w:rPr>
          <w:rFonts w:cs="adwa-assalaf" w:hint="cs"/>
          <w:rtl/>
        </w:rPr>
        <w:t>علي</w:t>
      </w:r>
      <w:r w:rsidRPr="00E54768">
        <w:rPr>
          <w:rFonts w:cs="adwa-assalaf"/>
          <w:rtl/>
        </w:rPr>
        <w:t xml:space="preserve"> </w:t>
      </w:r>
      <w:r w:rsidRPr="00E54768">
        <w:rPr>
          <w:rFonts w:cs="adwa-assalaf" w:hint="cs"/>
          <w:rtl/>
        </w:rPr>
        <w:t>فَتقٌ</w:t>
      </w:r>
      <w:r w:rsidRPr="00E54768">
        <w:rPr>
          <w:rFonts w:cs="adwa-assalaf"/>
          <w:rtl/>
        </w:rPr>
        <w:t xml:space="preserve"> </w:t>
      </w:r>
      <w:r w:rsidRPr="00E54768">
        <w:rPr>
          <w:rFonts w:cs="adwa-assalaf" w:hint="cs"/>
          <w:rtl/>
        </w:rPr>
        <w:t>قط</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وجدت</w:t>
      </w:r>
      <w:r w:rsidRPr="00E54768">
        <w:rPr>
          <w:rFonts w:cs="adwa-assalaf"/>
          <w:rtl/>
        </w:rPr>
        <w:t xml:space="preserve"> </w:t>
      </w:r>
      <w:r w:rsidRPr="00E54768">
        <w:rPr>
          <w:rFonts w:cs="adwa-assalaf" w:hint="cs"/>
          <w:rtl/>
        </w:rPr>
        <w:t>سببه</w:t>
      </w:r>
      <w:r w:rsidRPr="00E54768">
        <w:rPr>
          <w:rFonts w:cs="adwa-assalaf"/>
          <w:rtl/>
        </w:rPr>
        <w:t xml:space="preserve"> </w:t>
      </w:r>
      <w:r w:rsidRPr="00E54768">
        <w:rPr>
          <w:rFonts w:cs="adwa-assalaf" w:hint="cs"/>
          <w:rtl/>
        </w:rPr>
        <w:t>جور</w:t>
      </w:r>
      <w:r w:rsidRPr="00E54768">
        <w:rPr>
          <w:rFonts w:cs="adwa-assalaf"/>
          <w:rtl/>
        </w:rPr>
        <w:t xml:space="preserve"> </w:t>
      </w:r>
      <w:r w:rsidRPr="00E54768">
        <w:rPr>
          <w:rFonts w:cs="adwa-assalaf" w:hint="cs"/>
          <w:rtl/>
        </w:rPr>
        <w:t>العمال</w:t>
      </w:r>
      <w:r w:rsidRPr="00E54768">
        <w:rPr>
          <w:rFonts w:cs="adwa-assalaf"/>
          <w:rtl/>
        </w:rPr>
        <w:t xml:space="preserve">. </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أربع</w:t>
      </w:r>
      <w:r w:rsidRPr="00E54768">
        <w:rPr>
          <w:rFonts w:cs="adwa-assalaf"/>
          <w:rtl/>
        </w:rPr>
        <w:t xml:space="preserve"> </w:t>
      </w:r>
      <w:r w:rsidRPr="00E54768">
        <w:rPr>
          <w:rFonts w:cs="adwa-assalaf" w:hint="cs"/>
          <w:rtl/>
        </w:rPr>
        <w:t>طبقات</w:t>
      </w:r>
      <w:r w:rsidRPr="00E54768">
        <w:rPr>
          <w:rFonts w:cs="adwa-assalaf"/>
          <w:rtl/>
        </w:rPr>
        <w:t xml:space="preserve">: </w:t>
      </w:r>
      <w:r w:rsidRPr="00E54768">
        <w:rPr>
          <w:rFonts w:cs="adwa-assalaf" w:hint="cs"/>
          <w:rtl/>
        </w:rPr>
        <w:t>بين</w:t>
      </w:r>
      <w:r w:rsidRPr="00E54768">
        <w:rPr>
          <w:rFonts w:cs="adwa-assalaf"/>
          <w:rtl/>
        </w:rPr>
        <w:t xml:space="preserve"> </w:t>
      </w:r>
      <w:r w:rsidRPr="00E54768">
        <w:rPr>
          <w:rFonts w:cs="adwa-assalaf" w:hint="cs"/>
          <w:rtl/>
        </w:rPr>
        <w:t>إمارة،</w:t>
      </w:r>
      <w:r w:rsidRPr="00E54768">
        <w:rPr>
          <w:rFonts w:cs="adwa-assalaf"/>
          <w:rtl/>
        </w:rPr>
        <w:t xml:space="preserve"> </w:t>
      </w:r>
      <w:r w:rsidRPr="00E54768">
        <w:rPr>
          <w:rFonts w:cs="adwa-assalaf" w:hint="cs"/>
          <w:rtl/>
        </w:rPr>
        <w:t>وتجارة،</w:t>
      </w:r>
      <w:r w:rsidRPr="00E54768">
        <w:rPr>
          <w:rFonts w:cs="adwa-assalaf"/>
          <w:rtl/>
        </w:rPr>
        <w:t xml:space="preserve"> </w:t>
      </w:r>
      <w:r w:rsidRPr="00E54768">
        <w:rPr>
          <w:rFonts w:cs="adwa-assalaf" w:hint="cs"/>
          <w:rtl/>
        </w:rPr>
        <w:t>وزراعة،</w:t>
      </w:r>
      <w:r w:rsidRPr="00E54768">
        <w:rPr>
          <w:rFonts w:cs="adwa-assalaf"/>
          <w:rtl/>
        </w:rPr>
        <w:t xml:space="preserve"> </w:t>
      </w:r>
      <w:r w:rsidRPr="00E54768">
        <w:rPr>
          <w:rFonts w:cs="adwa-assalaf" w:hint="cs"/>
          <w:rtl/>
        </w:rPr>
        <w:t>وصناعة؛</w:t>
      </w:r>
      <w:r w:rsidRPr="00E54768">
        <w:rPr>
          <w:rFonts w:cs="adwa-assalaf"/>
          <w:rtl/>
        </w:rPr>
        <w:t xml:space="preserve"> </w:t>
      </w:r>
      <w:r w:rsidRPr="00E54768">
        <w:rPr>
          <w:rFonts w:cs="adwa-assalaf" w:hint="cs"/>
          <w:rtl/>
        </w:rPr>
        <w:t>فمن</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يكن</w:t>
      </w:r>
      <w:r w:rsidRPr="00E54768">
        <w:rPr>
          <w:rFonts w:cs="adwa-assalaf"/>
          <w:rtl/>
        </w:rPr>
        <w:t xml:space="preserve"> </w:t>
      </w:r>
      <w:r w:rsidRPr="00E54768">
        <w:rPr>
          <w:rFonts w:cs="adwa-assalaf" w:hint="cs"/>
          <w:rtl/>
        </w:rPr>
        <w:t>منهم</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كلًا</w:t>
      </w:r>
      <w:r w:rsidRPr="00E54768">
        <w:rPr>
          <w:rFonts w:cs="adwa-assalaf"/>
          <w:rtl/>
        </w:rPr>
        <w:t xml:space="preserve"> </w:t>
      </w:r>
      <w:r w:rsidRPr="00E54768">
        <w:rPr>
          <w:rFonts w:cs="adwa-assalaf" w:hint="cs"/>
          <w:rtl/>
        </w:rPr>
        <w:t>عليهم</w:t>
      </w:r>
      <w:r w:rsidRPr="00E54768">
        <w:rPr>
          <w:rFonts w:cs="adwa-assalaf"/>
          <w:rtl/>
        </w:rPr>
        <w:t xml:space="preserve">. </w:t>
      </w:r>
      <w:r w:rsidRPr="00E54768">
        <w:rPr>
          <w:rFonts w:cs="adwa-assalaf" w:hint="cs"/>
          <w:rtl/>
        </w:rPr>
        <w:t>ليس</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توكل</w:t>
      </w:r>
      <w:r w:rsidRPr="00E54768">
        <w:rPr>
          <w:rFonts w:cs="adwa-assalaf"/>
          <w:rtl/>
        </w:rPr>
        <w:t xml:space="preserve"> </w:t>
      </w:r>
      <w:r w:rsidRPr="00E54768">
        <w:rPr>
          <w:rFonts w:cs="adwa-assalaf" w:hint="cs"/>
          <w:rtl/>
        </w:rPr>
        <w:t>المرء</w:t>
      </w:r>
      <w:r w:rsidRPr="00E54768">
        <w:rPr>
          <w:rFonts w:cs="adwa-assalaf"/>
          <w:rtl/>
        </w:rPr>
        <w:t xml:space="preserve"> </w:t>
      </w:r>
      <w:r w:rsidRPr="00E54768">
        <w:rPr>
          <w:rFonts w:cs="adwa-assalaf" w:hint="cs"/>
          <w:rtl/>
        </w:rPr>
        <w:t>إضاعته</w:t>
      </w:r>
      <w:r w:rsidRPr="00E54768">
        <w:rPr>
          <w:rFonts w:cs="adwa-assalaf"/>
          <w:rtl/>
        </w:rPr>
        <w:t xml:space="preserve"> </w:t>
      </w:r>
      <w:r w:rsidRPr="00E54768">
        <w:rPr>
          <w:rFonts w:cs="adwa-assalaf" w:hint="cs"/>
          <w:rtl/>
        </w:rPr>
        <w:t>للحزم،</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الحزم</w:t>
      </w:r>
      <w:r w:rsidRPr="00E54768">
        <w:rPr>
          <w:rFonts w:cs="adwa-assalaf"/>
          <w:rtl/>
        </w:rPr>
        <w:t xml:space="preserve"> </w:t>
      </w:r>
      <w:r w:rsidRPr="00E54768">
        <w:rPr>
          <w:rFonts w:cs="adwa-assalaf" w:hint="cs"/>
          <w:rtl/>
        </w:rPr>
        <w:t>إضاعته</w:t>
      </w:r>
      <w:r w:rsidRPr="00E54768">
        <w:rPr>
          <w:rFonts w:cs="adwa-assalaf"/>
          <w:rtl/>
        </w:rPr>
        <w:t xml:space="preserve"> </w:t>
      </w:r>
      <w:r w:rsidRPr="00E54768">
        <w:rPr>
          <w:rFonts w:cs="adwa-assalaf" w:hint="cs"/>
          <w:rtl/>
        </w:rPr>
        <w:t>للتوكل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مَثَل</w:t>
      </w:r>
      <w:r w:rsidRPr="00E54768">
        <w:rPr>
          <w:rFonts w:cs="adwa-assalaf"/>
          <w:rtl/>
        </w:rPr>
        <w:t xml:space="preserve"> </w:t>
      </w:r>
      <w:r w:rsidRPr="00E54768">
        <w:rPr>
          <w:rFonts w:cs="adwa-assalaf" w:hint="cs"/>
          <w:rtl/>
        </w:rPr>
        <w:t>الإخوان</w:t>
      </w:r>
      <w:r w:rsidRPr="00E54768">
        <w:rPr>
          <w:rFonts w:cs="adwa-assalaf"/>
          <w:rtl/>
        </w:rPr>
        <w:t xml:space="preserve"> </w:t>
      </w:r>
      <w:r w:rsidRPr="00E54768">
        <w:rPr>
          <w:rFonts w:cs="adwa-assalaf" w:hint="cs"/>
          <w:rtl/>
        </w:rPr>
        <w:t>كالنار،</w:t>
      </w:r>
      <w:r w:rsidRPr="00E54768">
        <w:rPr>
          <w:rFonts w:cs="adwa-assalaf"/>
          <w:rtl/>
        </w:rPr>
        <w:t xml:space="preserve"> </w:t>
      </w:r>
      <w:r w:rsidRPr="00E54768">
        <w:rPr>
          <w:rFonts w:cs="adwa-assalaf" w:hint="cs"/>
          <w:rtl/>
        </w:rPr>
        <w:t>قليلها</w:t>
      </w:r>
      <w:r w:rsidRPr="00E54768">
        <w:rPr>
          <w:rFonts w:cs="adwa-assalaf"/>
          <w:rtl/>
        </w:rPr>
        <w:t xml:space="preserve"> </w:t>
      </w:r>
      <w:r w:rsidRPr="00E54768">
        <w:rPr>
          <w:rFonts w:cs="adwa-assalaf" w:hint="cs"/>
          <w:rtl/>
        </w:rPr>
        <w:t>مَتاع،</w:t>
      </w:r>
      <w:r w:rsidRPr="00E54768">
        <w:rPr>
          <w:rFonts w:cs="adwa-assalaf"/>
          <w:rtl/>
        </w:rPr>
        <w:t xml:space="preserve"> </w:t>
      </w:r>
      <w:r w:rsidRPr="00E54768">
        <w:rPr>
          <w:rFonts w:cs="adwa-assalaf" w:hint="cs"/>
          <w:rtl/>
        </w:rPr>
        <w:t>وكثيرها</w:t>
      </w:r>
      <w:r w:rsidRPr="00E54768">
        <w:rPr>
          <w:rFonts w:cs="adwa-assalaf"/>
          <w:rtl/>
        </w:rPr>
        <w:t xml:space="preserve"> </w:t>
      </w:r>
      <w:r w:rsidRPr="00E54768">
        <w:rPr>
          <w:rFonts w:cs="adwa-assalaf" w:hint="cs"/>
          <w:rtl/>
        </w:rPr>
        <w:t>بَوار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ذكر</w:t>
      </w:r>
      <w:r w:rsidRPr="00E54768">
        <w:rPr>
          <w:rFonts w:cs="adwa-assalaf"/>
          <w:rtl/>
        </w:rPr>
        <w:t xml:space="preserve"> </w:t>
      </w:r>
      <w:r w:rsidRPr="00E54768">
        <w:rPr>
          <w:rFonts w:cs="adwa-assalaf" w:hint="cs"/>
          <w:rtl/>
        </w:rPr>
        <w:t>السُّعاة</w:t>
      </w:r>
      <w:r w:rsidRPr="00E54768">
        <w:rPr>
          <w:rFonts w:cs="adwa-assalaf"/>
          <w:rtl/>
        </w:rPr>
        <w:t xml:space="preserve"> </w:t>
      </w:r>
      <w:r w:rsidRPr="00E54768">
        <w:rPr>
          <w:rFonts w:cs="adwa-assalaf" w:hint="cs"/>
          <w:rtl/>
        </w:rPr>
        <w:t>عنده</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رجل</w:t>
      </w:r>
      <w:r w:rsidRPr="00E54768">
        <w:rPr>
          <w:rFonts w:cs="adwa-assalaf"/>
          <w:rtl/>
        </w:rPr>
        <w:t xml:space="preserve">: </w:t>
      </w:r>
      <w:r w:rsidRPr="00E54768">
        <w:rPr>
          <w:rFonts w:cs="adwa-assalaf" w:hint="cs"/>
          <w:rtl/>
        </w:rPr>
        <w:t>يا</w:t>
      </w:r>
      <w:r w:rsidRPr="00E54768">
        <w:rPr>
          <w:rFonts w:cs="adwa-assalaf"/>
          <w:rtl/>
        </w:rPr>
        <w:t xml:space="preserve"> </w:t>
      </w:r>
      <w:r w:rsidRPr="00E54768">
        <w:rPr>
          <w:rFonts w:cs="adwa-assalaf" w:hint="cs"/>
          <w:rtl/>
        </w:rPr>
        <w:t>أمير</w:t>
      </w:r>
      <w:r w:rsidRPr="00E54768">
        <w:rPr>
          <w:rFonts w:cs="adwa-assalaf"/>
          <w:rtl/>
        </w:rPr>
        <w:t xml:space="preserve"> </w:t>
      </w:r>
      <w:r w:rsidRPr="00E54768">
        <w:rPr>
          <w:rFonts w:cs="adwa-assalaf" w:hint="cs"/>
          <w:rtl/>
        </w:rPr>
        <w:t>المؤمنين،</w:t>
      </w:r>
      <w:r w:rsidRPr="00E54768">
        <w:rPr>
          <w:rFonts w:cs="adwa-assalaf"/>
          <w:rtl/>
        </w:rPr>
        <w:t xml:space="preserve"> </w:t>
      </w:r>
      <w:r w:rsidRPr="00E54768">
        <w:rPr>
          <w:rFonts w:cs="adwa-assalaf" w:hint="cs"/>
          <w:rtl/>
        </w:rPr>
        <w:t>لو</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يكن</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عيبهم</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أنهم</w:t>
      </w:r>
      <w:r w:rsidRPr="00E54768">
        <w:rPr>
          <w:rFonts w:cs="adwa-assalaf"/>
          <w:rtl/>
        </w:rPr>
        <w:t xml:space="preserve"> </w:t>
      </w:r>
      <w:r w:rsidRPr="00E54768">
        <w:rPr>
          <w:rFonts w:cs="adwa-assalaf" w:hint="cs"/>
          <w:rtl/>
        </w:rPr>
        <w:t>أصدق</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يكونون</w:t>
      </w:r>
      <w:r w:rsidRPr="00E54768">
        <w:rPr>
          <w:rFonts w:cs="adwa-assalaf"/>
          <w:rtl/>
        </w:rPr>
        <w:t xml:space="preserve"> </w:t>
      </w:r>
      <w:r w:rsidRPr="00E54768">
        <w:rPr>
          <w:rFonts w:cs="adwa-assalaf" w:hint="cs"/>
          <w:rtl/>
        </w:rPr>
        <w:t>أبغض</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يكونون</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لكفاهم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اُعمر</w:t>
      </w:r>
      <w:r w:rsidRPr="00E54768">
        <w:rPr>
          <w:rFonts w:cs="adwa-assalaf"/>
          <w:rtl/>
        </w:rPr>
        <w:t xml:space="preserve"> </w:t>
      </w:r>
      <w:r w:rsidRPr="00E54768">
        <w:rPr>
          <w:rFonts w:cs="adwa-assalaf" w:hint="cs"/>
          <w:rtl/>
        </w:rPr>
        <w:t>نعمتك</w:t>
      </w:r>
      <w:r w:rsidRPr="00E54768">
        <w:rPr>
          <w:rFonts w:cs="adwa-assalaf"/>
          <w:rtl/>
        </w:rPr>
        <w:t xml:space="preserve"> </w:t>
      </w:r>
      <w:r w:rsidRPr="00E54768">
        <w:rPr>
          <w:rFonts w:cs="adwa-assalaf" w:hint="cs"/>
          <w:rtl/>
        </w:rPr>
        <w:t>بالعدل</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الجور</w:t>
      </w:r>
      <w:r w:rsidRPr="00E54768">
        <w:rPr>
          <w:rFonts w:cs="adwa-assalaf"/>
          <w:rtl/>
        </w:rPr>
        <w:t xml:space="preserve"> </w:t>
      </w:r>
      <w:r w:rsidRPr="00E54768">
        <w:rPr>
          <w:rFonts w:cs="adwa-assalaf" w:hint="cs"/>
          <w:rtl/>
        </w:rPr>
        <w:t>يهدمها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الثناء</w:t>
      </w:r>
      <w:r w:rsidRPr="00E54768">
        <w:rPr>
          <w:rFonts w:cs="adwa-assalaf"/>
          <w:rtl/>
        </w:rPr>
        <w:t xml:space="preserve"> </w:t>
      </w:r>
      <w:r w:rsidRPr="00E54768">
        <w:rPr>
          <w:rFonts w:cs="adwa-assalaf" w:hint="cs"/>
          <w:rtl/>
        </w:rPr>
        <w:t>بأكثر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الاستحقاق</w:t>
      </w:r>
      <w:r w:rsidRPr="00E54768">
        <w:rPr>
          <w:rFonts w:cs="adwa-assalaf"/>
          <w:rtl/>
        </w:rPr>
        <w:t xml:space="preserve"> </w:t>
      </w:r>
      <w:r w:rsidRPr="00E54768">
        <w:rPr>
          <w:rFonts w:cs="adwa-assalaf" w:hint="cs"/>
          <w:rtl/>
        </w:rPr>
        <w:t>مَلَق</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النفس</w:t>
      </w:r>
      <w:r w:rsidRPr="00E54768">
        <w:rPr>
          <w:rFonts w:cs="adwa-assalaf"/>
          <w:rtl/>
        </w:rPr>
        <w:t xml:space="preserve"> </w:t>
      </w:r>
      <w:r w:rsidRPr="00E54768">
        <w:rPr>
          <w:rFonts w:cs="adwa-assalaf" w:hint="cs"/>
          <w:rtl/>
        </w:rPr>
        <w:t>لَتَمل</w:t>
      </w:r>
      <w:r w:rsidRPr="00E54768">
        <w:rPr>
          <w:rFonts w:cs="adwa-assalaf"/>
          <w:rtl/>
        </w:rPr>
        <w:t xml:space="preserve"> </w:t>
      </w:r>
      <w:r w:rsidRPr="00E54768">
        <w:rPr>
          <w:rFonts w:cs="adwa-assalaf" w:hint="cs"/>
          <w:rtl/>
        </w:rPr>
        <w:t>الراحة</w:t>
      </w:r>
      <w:r w:rsidRPr="00E54768">
        <w:rPr>
          <w:rFonts w:cs="adwa-assalaf"/>
          <w:rtl/>
        </w:rPr>
        <w:t xml:space="preserve"> </w:t>
      </w:r>
      <w:r w:rsidRPr="00E54768">
        <w:rPr>
          <w:rFonts w:cs="adwa-assalaf" w:hint="cs"/>
          <w:rtl/>
        </w:rPr>
        <w:t>كما تمل</w:t>
      </w:r>
      <w:r w:rsidRPr="00E54768">
        <w:rPr>
          <w:rFonts w:cs="adwa-assalaf"/>
          <w:rtl/>
        </w:rPr>
        <w:t xml:space="preserve"> </w:t>
      </w:r>
      <w:r w:rsidRPr="00E54768">
        <w:rPr>
          <w:rFonts w:cs="adwa-assalaf" w:hint="cs"/>
          <w:rtl/>
        </w:rPr>
        <w:t>التعب</w:t>
      </w:r>
      <w:r w:rsidRPr="00E54768">
        <w:rPr>
          <w:rFonts w:cs="adwa-assalaf"/>
          <w:rtl/>
        </w:rPr>
        <w:t xml:space="preserve">. </w:t>
      </w:r>
    </w:p>
    <w:p w:rsidR="00336821" w:rsidRDefault="00336821" w:rsidP="00204643">
      <w:pPr>
        <w:pStyle w:val="2"/>
        <w:rPr>
          <w:rtl/>
        </w:rPr>
      </w:pPr>
      <w:bookmarkStart w:id="212" w:name="_Toc526274778"/>
      <w:r>
        <w:rPr>
          <w:rFonts w:hint="cs"/>
          <w:rtl/>
        </w:rPr>
        <w:t>محمود</w:t>
      </w:r>
      <w:r>
        <w:rPr>
          <w:rtl/>
        </w:rPr>
        <w:t xml:space="preserve"> </w:t>
      </w:r>
      <w:r>
        <w:rPr>
          <w:rFonts w:hint="cs"/>
          <w:rtl/>
        </w:rPr>
        <w:t>الوراق</w:t>
      </w:r>
      <w:r>
        <w:rPr>
          <w:rtl/>
        </w:rPr>
        <w:t>:</w:t>
      </w:r>
      <w:bookmarkEnd w:id="212"/>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القول</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صدَّقه</w:t>
      </w:r>
      <w:r w:rsidRPr="00E54768">
        <w:rPr>
          <w:rFonts w:cs="adwa-assalaf"/>
          <w:rtl/>
        </w:rPr>
        <w:t xml:space="preserve"> </w:t>
      </w:r>
      <w:r w:rsidRPr="00E54768">
        <w:rPr>
          <w:rFonts w:cs="adwa-assalaf" w:hint="cs"/>
          <w:rtl/>
        </w:rPr>
        <w:t>الفعل،</w:t>
      </w:r>
      <w:r w:rsidRPr="00E54768">
        <w:rPr>
          <w:rFonts w:cs="adwa-assalaf"/>
          <w:rtl/>
        </w:rPr>
        <w:t xml:space="preserve"> </w:t>
      </w:r>
      <w:r w:rsidRPr="00E54768">
        <w:rPr>
          <w:rFonts w:cs="adwa-assalaf" w:hint="cs"/>
          <w:rtl/>
        </w:rPr>
        <w:t>والفعل</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وَكَّده</w:t>
      </w:r>
      <w:r w:rsidRPr="00E54768">
        <w:rPr>
          <w:rFonts w:cs="adwa-assalaf"/>
          <w:rtl/>
        </w:rPr>
        <w:t xml:space="preserve"> </w:t>
      </w:r>
      <w:r w:rsidRPr="00E54768">
        <w:rPr>
          <w:rFonts w:cs="adwa-assalaf" w:hint="cs"/>
          <w:rtl/>
        </w:rPr>
        <w:t>العقل</w:t>
      </w:r>
      <w:r w:rsidRPr="00E54768">
        <w:rPr>
          <w:rFonts w:cs="adwa-assalaf"/>
          <w:rtl/>
        </w:rPr>
        <w:t xml:space="preserve">. </w:t>
      </w:r>
    </w:p>
    <w:p w:rsidR="00336821" w:rsidRDefault="00336821" w:rsidP="00204643">
      <w:pPr>
        <w:pStyle w:val="2"/>
        <w:rPr>
          <w:rtl/>
        </w:rPr>
      </w:pPr>
      <w:bookmarkStart w:id="213" w:name="_Toc526274779"/>
      <w:r>
        <w:rPr>
          <w:rFonts w:hint="cs"/>
          <w:rtl/>
        </w:rPr>
        <w:t>محمد</w:t>
      </w:r>
      <w:r>
        <w:rPr>
          <w:rtl/>
        </w:rPr>
        <w:t xml:space="preserve"> </w:t>
      </w:r>
      <w:r>
        <w:rPr>
          <w:rFonts w:hint="cs"/>
          <w:rtl/>
        </w:rPr>
        <w:t>بن</w:t>
      </w:r>
      <w:r>
        <w:rPr>
          <w:rtl/>
        </w:rPr>
        <w:t xml:space="preserve"> </w:t>
      </w:r>
      <w:r>
        <w:rPr>
          <w:rFonts w:hint="cs"/>
          <w:rtl/>
        </w:rPr>
        <w:t>علي</w:t>
      </w:r>
      <w:r>
        <w:rPr>
          <w:rtl/>
        </w:rPr>
        <w:t xml:space="preserve"> </w:t>
      </w:r>
      <w:r>
        <w:rPr>
          <w:rFonts w:hint="cs"/>
          <w:rtl/>
        </w:rPr>
        <w:t>بن</w:t>
      </w:r>
      <w:r>
        <w:rPr>
          <w:rtl/>
        </w:rPr>
        <w:t xml:space="preserve"> </w:t>
      </w:r>
      <w:r>
        <w:rPr>
          <w:rFonts w:hint="cs"/>
          <w:rtl/>
        </w:rPr>
        <w:t>موسى</w:t>
      </w:r>
      <w:r>
        <w:rPr>
          <w:rtl/>
        </w:rPr>
        <w:t>:</w:t>
      </w:r>
      <w:bookmarkEnd w:id="213"/>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سوء</w:t>
      </w:r>
      <w:r w:rsidRPr="00E54768">
        <w:rPr>
          <w:rFonts w:cs="adwa-assalaf"/>
          <w:rtl/>
        </w:rPr>
        <w:t xml:space="preserve"> </w:t>
      </w:r>
      <w:r w:rsidRPr="00E54768">
        <w:rPr>
          <w:rFonts w:cs="adwa-assalaf" w:hint="cs"/>
          <w:rtl/>
        </w:rPr>
        <w:t>العادة</w:t>
      </w:r>
      <w:r w:rsidRPr="00E54768">
        <w:rPr>
          <w:rFonts w:cs="adwa-assalaf"/>
          <w:rtl/>
        </w:rPr>
        <w:t xml:space="preserve"> </w:t>
      </w:r>
      <w:r w:rsidRPr="00E54768">
        <w:rPr>
          <w:rFonts w:cs="adwa-assalaf" w:hint="cs"/>
          <w:rtl/>
        </w:rPr>
        <w:t>كمينٌ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يؤمَن</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نزل</w:t>
      </w:r>
      <w:r w:rsidRPr="00E54768">
        <w:rPr>
          <w:rFonts w:cs="adwa-assalaf"/>
          <w:rtl/>
        </w:rPr>
        <w:t xml:space="preserve"> </w:t>
      </w:r>
      <w:r w:rsidRPr="00E54768">
        <w:rPr>
          <w:rFonts w:cs="adwa-assalaf" w:hint="cs"/>
          <w:rtl/>
        </w:rPr>
        <w:t>القضاء</w:t>
      </w:r>
      <w:r w:rsidRPr="00E54768">
        <w:rPr>
          <w:rFonts w:cs="adwa-assalaf"/>
          <w:rtl/>
        </w:rPr>
        <w:t xml:space="preserve"> </w:t>
      </w:r>
      <w:r w:rsidRPr="00E54768">
        <w:rPr>
          <w:rFonts w:cs="adwa-assalaf" w:hint="cs"/>
          <w:rtl/>
        </w:rPr>
        <w:t>ضاق</w:t>
      </w:r>
      <w:r w:rsidRPr="00E54768">
        <w:rPr>
          <w:rFonts w:cs="adwa-assalaf"/>
          <w:rtl/>
        </w:rPr>
        <w:t xml:space="preserve"> </w:t>
      </w:r>
      <w:r w:rsidRPr="00E54768">
        <w:rPr>
          <w:rFonts w:cs="adwa-assalaf" w:hint="cs"/>
          <w:rtl/>
        </w:rPr>
        <w:t>الفضاء</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أحسن</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العُجب</w:t>
      </w:r>
      <w:r w:rsidRPr="00E54768">
        <w:rPr>
          <w:rFonts w:cs="adwa-assalaf"/>
          <w:rtl/>
        </w:rPr>
        <w:t xml:space="preserve"> </w:t>
      </w:r>
      <w:r w:rsidRPr="00E54768">
        <w:rPr>
          <w:rFonts w:cs="adwa-assalaf" w:hint="cs"/>
          <w:rtl/>
        </w:rPr>
        <w:t>بالقول</w:t>
      </w:r>
      <w:r w:rsidRPr="00E54768">
        <w:rPr>
          <w:rFonts w:cs="adwa-assalaf"/>
          <w:rtl/>
        </w:rPr>
        <w:t xml:space="preserve"> </w:t>
      </w:r>
      <w:r w:rsidRPr="00E54768">
        <w:rPr>
          <w:rFonts w:cs="adwa-assalaf" w:hint="cs"/>
          <w:rtl/>
        </w:rPr>
        <w:t>ألا</w:t>
      </w:r>
      <w:r w:rsidRPr="00E54768">
        <w:rPr>
          <w:rFonts w:cs="adwa-assalaf"/>
          <w:rtl/>
        </w:rPr>
        <w:t xml:space="preserve"> </w:t>
      </w:r>
      <w:r w:rsidRPr="00E54768">
        <w:rPr>
          <w:rFonts w:cs="adwa-assalaf" w:hint="cs"/>
          <w:rtl/>
        </w:rPr>
        <w:t>تقول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كفى</w:t>
      </w:r>
      <w:r w:rsidRPr="00E54768">
        <w:rPr>
          <w:rFonts w:cs="adwa-assalaf"/>
          <w:rtl/>
        </w:rPr>
        <w:t xml:space="preserve"> </w:t>
      </w:r>
      <w:r w:rsidRPr="00E54768">
        <w:rPr>
          <w:rFonts w:cs="adwa-assalaf" w:hint="cs"/>
          <w:rtl/>
        </w:rPr>
        <w:t>بالمرء</w:t>
      </w:r>
      <w:r w:rsidRPr="00E54768">
        <w:rPr>
          <w:rFonts w:cs="adwa-assalaf"/>
          <w:rtl/>
        </w:rPr>
        <w:t xml:space="preserve"> </w:t>
      </w:r>
      <w:r w:rsidRPr="00E54768">
        <w:rPr>
          <w:rFonts w:cs="adwa-assalaf" w:hint="cs"/>
          <w:rtl/>
        </w:rPr>
        <w:t>خيانة</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يكون</w:t>
      </w:r>
      <w:r w:rsidRPr="00E54768">
        <w:rPr>
          <w:rFonts w:cs="adwa-assalaf"/>
          <w:rtl/>
        </w:rPr>
        <w:t xml:space="preserve"> </w:t>
      </w:r>
      <w:r w:rsidRPr="00E54768">
        <w:rPr>
          <w:rFonts w:cs="adwa-assalaf" w:hint="cs"/>
          <w:rtl/>
        </w:rPr>
        <w:t>أمينًا</w:t>
      </w:r>
      <w:r w:rsidRPr="00E54768">
        <w:rPr>
          <w:rFonts w:cs="adwa-assalaf"/>
          <w:rtl/>
        </w:rPr>
        <w:t xml:space="preserve"> </w:t>
      </w:r>
      <w:r w:rsidRPr="00E54768">
        <w:rPr>
          <w:rFonts w:cs="adwa-assalaf" w:hint="cs"/>
          <w:rtl/>
        </w:rPr>
        <w:t>للخونة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يضرُّك</w:t>
      </w:r>
      <w:r w:rsidRPr="00E54768">
        <w:rPr>
          <w:rFonts w:cs="adwa-assalaf"/>
          <w:rtl/>
        </w:rPr>
        <w:t xml:space="preserve"> </w:t>
      </w:r>
      <w:r w:rsidRPr="00E54768">
        <w:rPr>
          <w:rFonts w:cs="adwa-assalaf" w:hint="cs"/>
          <w:rtl/>
        </w:rPr>
        <w:t>سَخَط</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رضاه</w:t>
      </w:r>
      <w:r w:rsidRPr="00E54768">
        <w:rPr>
          <w:rFonts w:cs="adwa-assalaf"/>
          <w:rtl/>
        </w:rPr>
        <w:t xml:space="preserve"> </w:t>
      </w:r>
      <w:r w:rsidRPr="00E54768">
        <w:rPr>
          <w:rFonts w:cs="adwa-assalaf" w:hint="cs"/>
          <w:rtl/>
        </w:rPr>
        <w:t>الجور</w:t>
      </w:r>
      <w:r w:rsidRPr="00E54768">
        <w:rPr>
          <w:rFonts w:cs="adwa-assalaf"/>
          <w:rtl/>
        </w:rPr>
        <w:t>.</w:t>
      </w:r>
    </w:p>
    <w:p w:rsidR="00336821" w:rsidRPr="00E54768" w:rsidRDefault="00336821" w:rsidP="00336821">
      <w:pPr>
        <w:pStyle w:val="a0"/>
        <w:rPr>
          <w:rFonts w:cs="adwa-assalaf"/>
          <w:rtl/>
          <w:lang w:bidi="ar-EG"/>
        </w:rPr>
      </w:pPr>
      <w:r>
        <w:rPr>
          <w:rFonts w:ascii="Sakkal Majalla" w:hAnsi="Sakkal Majalla" w:cs="Sakkal Majalla" w:hint="cs"/>
          <w:rtl/>
        </w:rPr>
        <w:t>•</w:t>
      </w:r>
      <w:r w:rsidRPr="00E54768">
        <w:rPr>
          <w:rFonts w:cs="adwa-assalaf"/>
          <w:rtl/>
        </w:rPr>
        <w:t xml:space="preserve"> </w:t>
      </w:r>
      <w:r w:rsidRPr="00E54768">
        <w:rPr>
          <w:rFonts w:cs="adwa-assalaf" w:hint="cs"/>
          <w:rtl/>
        </w:rPr>
        <w:t>تَعزَّ</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الشيء</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مُنِعته</w:t>
      </w:r>
      <w:r w:rsidRPr="00E54768">
        <w:rPr>
          <w:rFonts w:cs="adwa-assalaf"/>
          <w:rtl/>
        </w:rPr>
        <w:t xml:space="preserve"> </w:t>
      </w:r>
      <w:r w:rsidRPr="00E54768">
        <w:rPr>
          <w:rFonts w:cs="adwa-assalaf" w:hint="cs"/>
          <w:rtl/>
        </w:rPr>
        <w:t>بقلة</w:t>
      </w:r>
      <w:r w:rsidRPr="00E54768">
        <w:rPr>
          <w:rFonts w:cs="adwa-assalaf"/>
          <w:rtl/>
        </w:rPr>
        <w:t xml:space="preserve"> </w:t>
      </w:r>
      <w:r w:rsidRPr="00E54768">
        <w:rPr>
          <w:rFonts w:cs="adwa-assalaf" w:hint="cs"/>
          <w:rtl/>
        </w:rPr>
        <w:t>صُحبَته</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أُعطيته</w:t>
      </w:r>
      <w:r w:rsidRPr="00E54768">
        <w:rPr>
          <w:rFonts w:cs="adwa-assalaf"/>
          <w:rtl/>
        </w:rPr>
        <w:t>.</w:t>
      </w:r>
    </w:p>
    <w:p w:rsidR="00336821" w:rsidRDefault="00336821" w:rsidP="00204643">
      <w:pPr>
        <w:pStyle w:val="2"/>
        <w:rPr>
          <w:rtl/>
          <w:lang w:bidi="ar-EG"/>
        </w:rPr>
      </w:pPr>
      <w:bookmarkStart w:id="214" w:name="_Toc526274780"/>
      <w:r>
        <w:rPr>
          <w:rFonts w:hint="cs"/>
          <w:rtl/>
        </w:rPr>
        <w:t>الوليد</w:t>
      </w:r>
      <w:r>
        <w:rPr>
          <w:rtl/>
        </w:rPr>
        <w:t xml:space="preserve"> </w:t>
      </w:r>
      <w:r>
        <w:rPr>
          <w:rFonts w:hint="cs"/>
          <w:rtl/>
        </w:rPr>
        <w:t>بن</w:t>
      </w:r>
      <w:r>
        <w:rPr>
          <w:rtl/>
        </w:rPr>
        <w:t xml:space="preserve"> </w:t>
      </w:r>
      <w:r>
        <w:rPr>
          <w:rFonts w:hint="cs"/>
          <w:rtl/>
        </w:rPr>
        <w:t>هشام</w:t>
      </w:r>
      <w:r>
        <w:rPr>
          <w:rtl/>
        </w:rPr>
        <w:t>:</w:t>
      </w:r>
      <w:bookmarkEnd w:id="214"/>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الرعية</w:t>
      </w:r>
      <w:r w:rsidRPr="00E54768">
        <w:rPr>
          <w:rFonts w:cs="adwa-assalaf"/>
          <w:rtl/>
        </w:rPr>
        <w:t xml:space="preserve"> </w:t>
      </w:r>
      <w:r w:rsidRPr="00E54768">
        <w:rPr>
          <w:rFonts w:cs="adwa-assalaf" w:hint="cs"/>
          <w:rtl/>
        </w:rPr>
        <w:t>لتًفسد</w:t>
      </w:r>
      <w:r w:rsidRPr="00E54768">
        <w:rPr>
          <w:rFonts w:cs="adwa-assalaf"/>
          <w:rtl/>
        </w:rPr>
        <w:t xml:space="preserve"> </w:t>
      </w:r>
      <w:r w:rsidRPr="00E54768">
        <w:rPr>
          <w:rFonts w:cs="adwa-assalaf" w:hint="cs"/>
          <w:rtl/>
        </w:rPr>
        <w:t>بفساد</w:t>
      </w:r>
      <w:r w:rsidRPr="00E54768">
        <w:rPr>
          <w:rFonts w:cs="adwa-assalaf"/>
          <w:rtl/>
        </w:rPr>
        <w:t xml:space="preserve"> </w:t>
      </w:r>
      <w:r w:rsidRPr="00E54768">
        <w:rPr>
          <w:rFonts w:cs="adwa-assalaf" w:hint="cs"/>
          <w:rtl/>
        </w:rPr>
        <w:t>الوالي</w:t>
      </w:r>
      <w:r w:rsidRPr="00E54768">
        <w:rPr>
          <w:rFonts w:cs="adwa-assalaf"/>
          <w:rtl/>
        </w:rPr>
        <w:t xml:space="preserve"> </w:t>
      </w:r>
      <w:r w:rsidRPr="00E54768">
        <w:rPr>
          <w:rFonts w:cs="adwa-assalaf" w:hint="cs"/>
          <w:rtl/>
        </w:rPr>
        <w:t>وتًصلح</w:t>
      </w:r>
      <w:r w:rsidRPr="00E54768">
        <w:rPr>
          <w:rFonts w:cs="adwa-assalaf"/>
          <w:rtl/>
        </w:rPr>
        <w:t xml:space="preserve"> </w:t>
      </w:r>
      <w:r w:rsidRPr="00E54768">
        <w:rPr>
          <w:rFonts w:cs="adwa-assalaf" w:hint="cs"/>
          <w:rtl/>
        </w:rPr>
        <w:t>بصلاحه</w:t>
      </w:r>
      <w:r w:rsidRPr="00E54768">
        <w:rPr>
          <w:rFonts w:cs="adwa-assalaf"/>
          <w:rtl/>
        </w:rPr>
        <w:t xml:space="preserve">. </w:t>
      </w:r>
    </w:p>
    <w:p w:rsidR="00336821" w:rsidRDefault="00336821" w:rsidP="00204643">
      <w:pPr>
        <w:pStyle w:val="2"/>
        <w:rPr>
          <w:rtl/>
        </w:rPr>
      </w:pPr>
      <w:bookmarkStart w:id="215" w:name="_Toc526274781"/>
      <w:r>
        <w:rPr>
          <w:rFonts w:hint="cs"/>
          <w:rtl/>
        </w:rPr>
        <w:t>إبراهيم</w:t>
      </w:r>
      <w:r>
        <w:rPr>
          <w:rtl/>
        </w:rPr>
        <w:t xml:space="preserve"> </w:t>
      </w:r>
      <w:r>
        <w:rPr>
          <w:rFonts w:hint="cs"/>
          <w:rtl/>
        </w:rPr>
        <w:t>بن</w:t>
      </w:r>
      <w:r>
        <w:rPr>
          <w:rtl/>
        </w:rPr>
        <w:t xml:space="preserve"> </w:t>
      </w:r>
      <w:r>
        <w:rPr>
          <w:rFonts w:hint="cs"/>
          <w:rtl/>
        </w:rPr>
        <w:t>المهدي</w:t>
      </w:r>
      <w:r>
        <w:rPr>
          <w:rtl/>
        </w:rPr>
        <w:t xml:space="preserve"> (</w:t>
      </w:r>
      <w:r>
        <w:rPr>
          <w:rFonts w:hint="cs"/>
          <w:rtl/>
        </w:rPr>
        <w:t>ابن</w:t>
      </w:r>
      <w:r>
        <w:rPr>
          <w:rtl/>
        </w:rPr>
        <w:t xml:space="preserve"> </w:t>
      </w:r>
      <w:r>
        <w:rPr>
          <w:rFonts w:hint="cs"/>
          <w:rtl/>
        </w:rPr>
        <w:t>شَكلة</w:t>
      </w:r>
      <w:r>
        <w:rPr>
          <w:rtl/>
        </w:rPr>
        <w:t>):</w:t>
      </w:r>
      <w:bookmarkEnd w:id="215"/>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hint="cs"/>
          <w:rtl/>
        </w:rPr>
        <w:t>إن</w:t>
      </w:r>
      <w:r w:rsidRPr="00E54768">
        <w:rPr>
          <w:rFonts w:cs="adwa-assalaf"/>
          <w:rtl/>
        </w:rPr>
        <w:t xml:space="preserve"> </w:t>
      </w:r>
      <w:r w:rsidRPr="00E54768">
        <w:rPr>
          <w:rFonts w:cs="adwa-assalaf" w:hint="cs"/>
          <w:rtl/>
        </w:rPr>
        <w:t>مما</w:t>
      </w:r>
      <w:r w:rsidRPr="00E54768">
        <w:rPr>
          <w:rFonts w:cs="adwa-assalaf"/>
          <w:rtl/>
        </w:rPr>
        <w:t xml:space="preserve"> </w:t>
      </w:r>
      <w:r w:rsidRPr="00E54768">
        <w:rPr>
          <w:rFonts w:cs="adwa-assalaf" w:hint="cs"/>
          <w:rtl/>
        </w:rPr>
        <w:t>يحيي</w:t>
      </w:r>
      <w:r w:rsidRPr="00E54768">
        <w:rPr>
          <w:rFonts w:cs="adwa-assalaf"/>
          <w:rtl/>
        </w:rPr>
        <w:t xml:space="preserve"> </w:t>
      </w:r>
      <w:r w:rsidRPr="00E54768">
        <w:rPr>
          <w:rFonts w:cs="adwa-assalaf" w:hint="cs"/>
          <w:rtl/>
        </w:rPr>
        <w:t>الكرم</w:t>
      </w:r>
      <w:r w:rsidRPr="00E54768">
        <w:rPr>
          <w:rFonts w:cs="adwa-assalaf"/>
          <w:rtl/>
        </w:rPr>
        <w:t xml:space="preserve"> </w:t>
      </w:r>
      <w:r w:rsidRPr="00E54768">
        <w:rPr>
          <w:rFonts w:cs="adwa-assalaf" w:hint="cs"/>
          <w:rtl/>
        </w:rPr>
        <w:t>مواصلة</w:t>
      </w:r>
      <w:r w:rsidRPr="00E54768">
        <w:rPr>
          <w:rFonts w:cs="adwa-assalaf"/>
          <w:rtl/>
        </w:rPr>
        <w:t xml:space="preserve"> </w:t>
      </w:r>
      <w:r w:rsidRPr="00E54768">
        <w:rPr>
          <w:rFonts w:cs="adwa-assalaf" w:hint="cs"/>
          <w:rtl/>
        </w:rPr>
        <w:t>الكرماء،</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مما</w:t>
      </w:r>
      <w:r w:rsidRPr="00E54768">
        <w:rPr>
          <w:rFonts w:cs="adwa-assalaf"/>
          <w:rtl/>
        </w:rPr>
        <w:t xml:space="preserve"> </w:t>
      </w:r>
      <w:r w:rsidRPr="00E54768">
        <w:rPr>
          <w:rFonts w:cs="adwa-assalaf" w:hint="cs"/>
          <w:rtl/>
        </w:rPr>
        <w:t>يحيي</w:t>
      </w:r>
      <w:r w:rsidRPr="00E54768">
        <w:rPr>
          <w:rFonts w:cs="adwa-assalaf"/>
          <w:rtl/>
        </w:rPr>
        <w:t xml:space="preserve"> </w:t>
      </w:r>
      <w:r w:rsidRPr="00E54768">
        <w:rPr>
          <w:rFonts w:cs="adwa-assalaf" w:hint="cs"/>
          <w:rtl/>
        </w:rPr>
        <w:t>اللؤم</w:t>
      </w:r>
      <w:r w:rsidRPr="00E54768">
        <w:rPr>
          <w:rFonts w:cs="adwa-assalaf"/>
          <w:rtl/>
        </w:rPr>
        <w:t xml:space="preserve"> </w:t>
      </w:r>
      <w:r w:rsidRPr="00E54768">
        <w:rPr>
          <w:rFonts w:cs="adwa-assalaf" w:hint="cs"/>
          <w:rtl/>
        </w:rPr>
        <w:t>معاشرة</w:t>
      </w:r>
      <w:r w:rsidRPr="00E54768">
        <w:rPr>
          <w:rFonts w:cs="adwa-assalaf"/>
          <w:rtl/>
        </w:rPr>
        <w:t xml:space="preserve"> </w:t>
      </w:r>
      <w:r w:rsidRPr="00E54768">
        <w:rPr>
          <w:rFonts w:cs="adwa-assalaf" w:hint="cs"/>
          <w:rtl/>
        </w:rPr>
        <w:t>اللثام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البلاغة</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يكون</w:t>
      </w:r>
      <w:r w:rsidRPr="00E54768">
        <w:rPr>
          <w:rFonts w:cs="adwa-assalaf"/>
          <w:rtl/>
        </w:rPr>
        <w:t xml:space="preserve"> </w:t>
      </w:r>
      <w:r w:rsidRPr="00E54768">
        <w:rPr>
          <w:rFonts w:cs="adwa-assalaf" w:hint="cs"/>
          <w:rtl/>
        </w:rPr>
        <w:t>مَعناك</w:t>
      </w:r>
      <w:r w:rsidRPr="00E54768">
        <w:rPr>
          <w:rFonts w:cs="adwa-assalaf"/>
          <w:rtl/>
        </w:rPr>
        <w:t xml:space="preserve"> </w:t>
      </w:r>
      <w:r w:rsidRPr="00E54768">
        <w:rPr>
          <w:rFonts w:cs="adwa-assalaf" w:hint="cs"/>
          <w:rtl/>
        </w:rPr>
        <w:t>يُجلِّي</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مَغزاك</w:t>
      </w:r>
      <w:r w:rsidRPr="00E54768">
        <w:rPr>
          <w:rFonts w:cs="adwa-assalaf"/>
          <w:rtl/>
        </w:rPr>
        <w:t xml:space="preserve">. </w:t>
      </w:r>
    </w:p>
    <w:p w:rsidR="00336821" w:rsidRDefault="00336821" w:rsidP="00204643">
      <w:pPr>
        <w:pStyle w:val="2"/>
        <w:rPr>
          <w:rtl/>
        </w:rPr>
      </w:pPr>
      <w:bookmarkStart w:id="216" w:name="_Toc526274782"/>
      <w:r>
        <w:rPr>
          <w:rFonts w:hint="cs"/>
          <w:rtl/>
        </w:rPr>
        <w:t>ثمامة</w:t>
      </w:r>
      <w:r>
        <w:rPr>
          <w:rtl/>
        </w:rPr>
        <w:t xml:space="preserve"> </w:t>
      </w:r>
      <w:r>
        <w:rPr>
          <w:rFonts w:hint="cs"/>
          <w:rtl/>
        </w:rPr>
        <w:t>بن</w:t>
      </w:r>
      <w:r>
        <w:rPr>
          <w:rtl/>
        </w:rPr>
        <w:t xml:space="preserve"> </w:t>
      </w:r>
      <w:r>
        <w:rPr>
          <w:rFonts w:hint="cs"/>
          <w:rtl/>
        </w:rPr>
        <w:t>أشرس</w:t>
      </w:r>
      <w:r>
        <w:rPr>
          <w:rtl/>
        </w:rPr>
        <w:t>:</w:t>
      </w:r>
      <w:bookmarkEnd w:id="216"/>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أشد</w:t>
      </w:r>
      <w:r w:rsidRPr="00E54768">
        <w:rPr>
          <w:rFonts w:cs="adwa-assalaf"/>
          <w:rtl/>
        </w:rPr>
        <w:t xml:space="preserve"> </w:t>
      </w:r>
      <w:r w:rsidRPr="00E54768">
        <w:rPr>
          <w:rFonts w:cs="adwa-assalaf" w:hint="cs"/>
          <w:rtl/>
        </w:rPr>
        <w:t>الأشياء</w:t>
      </w:r>
      <w:r w:rsidRPr="00E54768">
        <w:rPr>
          <w:rFonts w:cs="adwa-assalaf"/>
          <w:rtl/>
        </w:rPr>
        <w:t xml:space="preserve"> </w:t>
      </w:r>
      <w:r w:rsidRPr="00E54768">
        <w:rPr>
          <w:rFonts w:cs="adwa-assalaf" w:hint="cs"/>
          <w:rtl/>
        </w:rPr>
        <w:t>عالم</w:t>
      </w:r>
      <w:r w:rsidRPr="00E54768">
        <w:rPr>
          <w:rFonts w:cs="adwa-assalaf"/>
          <w:rtl/>
        </w:rPr>
        <w:t xml:space="preserve"> </w:t>
      </w:r>
      <w:r w:rsidRPr="00E54768">
        <w:rPr>
          <w:rFonts w:cs="adwa-assalaf" w:hint="cs"/>
          <w:rtl/>
        </w:rPr>
        <w:t>يجري</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حُكم</w:t>
      </w:r>
      <w:r w:rsidRPr="00E54768">
        <w:rPr>
          <w:rFonts w:cs="adwa-assalaf"/>
          <w:rtl/>
        </w:rPr>
        <w:t xml:space="preserve"> </w:t>
      </w:r>
      <w:r w:rsidRPr="00E54768">
        <w:rPr>
          <w:rFonts w:cs="adwa-assalaf" w:hint="cs"/>
          <w:rtl/>
        </w:rPr>
        <w:t>جاهل</w:t>
      </w:r>
      <w:r w:rsidRPr="00E54768">
        <w:rPr>
          <w:rFonts w:cs="adwa-assalaf"/>
          <w:rtl/>
        </w:rPr>
        <w:t xml:space="preserve">. </w:t>
      </w:r>
    </w:p>
    <w:p w:rsidR="00336821" w:rsidRDefault="00336821" w:rsidP="00204643">
      <w:pPr>
        <w:pStyle w:val="2"/>
        <w:rPr>
          <w:rtl/>
        </w:rPr>
      </w:pPr>
      <w:bookmarkStart w:id="217" w:name="_Toc526274783"/>
      <w:r>
        <w:rPr>
          <w:rFonts w:hint="cs"/>
          <w:rtl/>
        </w:rPr>
        <w:t>المعتصم</w:t>
      </w:r>
      <w:r>
        <w:rPr>
          <w:rtl/>
        </w:rPr>
        <w:t xml:space="preserve"> </w:t>
      </w:r>
      <w:r>
        <w:rPr>
          <w:rFonts w:hint="cs"/>
          <w:rtl/>
        </w:rPr>
        <w:t>بالله</w:t>
      </w:r>
      <w:r>
        <w:rPr>
          <w:rtl/>
        </w:rPr>
        <w:t>:</w:t>
      </w:r>
      <w:bookmarkEnd w:id="217"/>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نُصِر</w:t>
      </w:r>
      <w:r w:rsidRPr="00E54768">
        <w:rPr>
          <w:rFonts w:cs="adwa-assalaf"/>
          <w:rtl/>
        </w:rPr>
        <w:t xml:space="preserve"> </w:t>
      </w:r>
      <w:r w:rsidRPr="00E54768">
        <w:rPr>
          <w:rFonts w:cs="adwa-assalaf" w:hint="cs"/>
          <w:rtl/>
        </w:rPr>
        <w:t>الهوى</w:t>
      </w:r>
      <w:r w:rsidRPr="00E54768">
        <w:rPr>
          <w:rFonts w:cs="adwa-assalaf"/>
          <w:rtl/>
        </w:rPr>
        <w:t xml:space="preserve"> </w:t>
      </w:r>
      <w:r w:rsidRPr="00E54768">
        <w:rPr>
          <w:rFonts w:cs="adwa-assalaf" w:hint="cs"/>
          <w:rtl/>
        </w:rPr>
        <w:t>بَطل</w:t>
      </w:r>
      <w:r w:rsidRPr="00E54768">
        <w:rPr>
          <w:rFonts w:cs="adwa-assalaf"/>
          <w:rtl/>
        </w:rPr>
        <w:t xml:space="preserve"> </w:t>
      </w:r>
      <w:r w:rsidRPr="00E54768">
        <w:rPr>
          <w:rFonts w:cs="adwa-assalaf" w:hint="cs"/>
          <w:rtl/>
        </w:rPr>
        <w:t>الرأي.</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طلب</w:t>
      </w:r>
      <w:r w:rsidRPr="00E54768">
        <w:rPr>
          <w:rFonts w:cs="adwa-assalaf"/>
          <w:rtl/>
        </w:rPr>
        <w:t xml:space="preserve"> </w:t>
      </w:r>
      <w:r w:rsidRPr="00E54768">
        <w:rPr>
          <w:rFonts w:cs="adwa-assalaf" w:hint="cs"/>
          <w:rtl/>
        </w:rPr>
        <w:t>الحق</w:t>
      </w:r>
      <w:r w:rsidRPr="00E54768">
        <w:rPr>
          <w:rFonts w:cs="adwa-assalaf"/>
          <w:rtl/>
        </w:rPr>
        <w:t xml:space="preserve"> </w:t>
      </w:r>
      <w:r w:rsidRPr="00E54768">
        <w:rPr>
          <w:rFonts w:cs="adwa-assalaf" w:hint="cs"/>
          <w:rtl/>
        </w:rPr>
        <w:t>بما</w:t>
      </w:r>
      <w:r w:rsidRPr="00E54768">
        <w:rPr>
          <w:rFonts w:cs="adwa-assalaf"/>
          <w:rtl/>
        </w:rPr>
        <w:t xml:space="preserve"> </w:t>
      </w:r>
      <w:r w:rsidRPr="00E54768">
        <w:rPr>
          <w:rFonts w:cs="adwa-assalaf" w:hint="cs"/>
          <w:rtl/>
        </w:rPr>
        <w:t>هو</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وعليه</w:t>
      </w:r>
      <w:r w:rsidRPr="00E54768">
        <w:rPr>
          <w:rFonts w:cs="adwa-assalaf"/>
          <w:rtl/>
        </w:rPr>
        <w:t xml:space="preserve"> </w:t>
      </w:r>
      <w:r w:rsidRPr="00E54768">
        <w:rPr>
          <w:rFonts w:cs="adwa-assalaf" w:hint="cs"/>
          <w:rtl/>
        </w:rPr>
        <w:t>أدركه</w:t>
      </w:r>
      <w:r w:rsidRPr="00E54768">
        <w:rPr>
          <w:rFonts w:cs="adwa-assalaf"/>
          <w:rtl/>
        </w:rPr>
        <w:t xml:space="preserve">. </w:t>
      </w:r>
    </w:p>
    <w:p w:rsidR="00336821" w:rsidRDefault="00336821" w:rsidP="00204643">
      <w:pPr>
        <w:pStyle w:val="2"/>
        <w:rPr>
          <w:rtl/>
        </w:rPr>
      </w:pPr>
      <w:bookmarkStart w:id="218" w:name="_Toc526274784"/>
      <w:r>
        <w:rPr>
          <w:rFonts w:hint="cs"/>
          <w:rtl/>
        </w:rPr>
        <w:t>إبراهيم</w:t>
      </w:r>
      <w:r>
        <w:rPr>
          <w:rtl/>
        </w:rPr>
        <w:t xml:space="preserve"> </w:t>
      </w:r>
      <w:r>
        <w:rPr>
          <w:rFonts w:hint="cs"/>
          <w:rtl/>
        </w:rPr>
        <w:t>النظام</w:t>
      </w:r>
      <w:r>
        <w:rPr>
          <w:rtl/>
        </w:rPr>
        <w:t>:</w:t>
      </w:r>
      <w:bookmarkEnd w:id="218"/>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الذهب</w:t>
      </w:r>
      <w:r w:rsidRPr="00E54768">
        <w:rPr>
          <w:rFonts w:cs="adwa-assalaf"/>
          <w:rtl/>
        </w:rPr>
        <w:t xml:space="preserve"> </w:t>
      </w:r>
      <w:r w:rsidRPr="00E54768">
        <w:rPr>
          <w:rFonts w:cs="adwa-assalaf" w:hint="cs"/>
          <w:rtl/>
        </w:rPr>
        <w:t>لئيم</w:t>
      </w:r>
      <w:r w:rsidRPr="00E54768">
        <w:rPr>
          <w:rFonts w:cs="adwa-assalaf"/>
          <w:rtl/>
        </w:rPr>
        <w:t xml:space="preserve"> </w:t>
      </w:r>
      <w:r w:rsidRPr="00E54768">
        <w:rPr>
          <w:rFonts w:cs="adwa-assalaf" w:hint="cs"/>
          <w:rtl/>
        </w:rPr>
        <w:t>لأن</w:t>
      </w:r>
      <w:r w:rsidRPr="00E54768">
        <w:rPr>
          <w:rFonts w:cs="adwa-assalaf"/>
          <w:rtl/>
        </w:rPr>
        <w:t xml:space="preserve"> </w:t>
      </w:r>
      <w:r w:rsidRPr="00E54768">
        <w:rPr>
          <w:rFonts w:cs="adwa-assalaf" w:hint="cs"/>
          <w:rtl/>
        </w:rPr>
        <w:t>الشيء</w:t>
      </w:r>
      <w:r w:rsidRPr="00E54768">
        <w:rPr>
          <w:rFonts w:cs="adwa-assalaf"/>
          <w:rtl/>
        </w:rPr>
        <w:t xml:space="preserve"> </w:t>
      </w:r>
      <w:r w:rsidRPr="00E54768">
        <w:rPr>
          <w:rFonts w:cs="adwa-assalaf" w:hint="cs"/>
          <w:rtl/>
        </w:rPr>
        <w:t>يصير</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شَكله،</w:t>
      </w:r>
      <w:r w:rsidRPr="00E54768">
        <w:rPr>
          <w:rFonts w:cs="adwa-assalaf"/>
          <w:rtl/>
        </w:rPr>
        <w:t xml:space="preserve"> </w:t>
      </w:r>
      <w:r w:rsidRPr="00E54768">
        <w:rPr>
          <w:rFonts w:cs="adwa-assalaf" w:hint="cs"/>
          <w:rtl/>
        </w:rPr>
        <w:t>وهو</w:t>
      </w:r>
      <w:r w:rsidRPr="00E54768">
        <w:rPr>
          <w:rFonts w:cs="adwa-assalaf"/>
          <w:rtl/>
        </w:rPr>
        <w:t xml:space="preserve"> </w:t>
      </w:r>
      <w:r w:rsidRPr="00E54768">
        <w:rPr>
          <w:rFonts w:cs="adwa-assalaf" w:hint="cs"/>
          <w:rtl/>
        </w:rPr>
        <w:t>عند</w:t>
      </w:r>
      <w:r w:rsidRPr="00E54768">
        <w:rPr>
          <w:rFonts w:cs="adwa-assalaf"/>
          <w:rtl/>
        </w:rPr>
        <w:t xml:space="preserve"> </w:t>
      </w:r>
      <w:r w:rsidRPr="00E54768">
        <w:rPr>
          <w:rFonts w:cs="adwa-assalaf" w:hint="cs"/>
          <w:rtl/>
        </w:rPr>
        <w:t>اللئام</w:t>
      </w:r>
      <w:r w:rsidRPr="00E54768">
        <w:rPr>
          <w:rFonts w:cs="adwa-assalaf"/>
          <w:rtl/>
        </w:rPr>
        <w:t xml:space="preserve"> </w:t>
      </w:r>
      <w:r w:rsidRPr="00E54768">
        <w:rPr>
          <w:rFonts w:cs="adwa-assalaf" w:hint="cs"/>
          <w:rtl/>
        </w:rPr>
        <w:t>أكثر</w:t>
      </w:r>
      <w:r w:rsidRPr="00E54768">
        <w:rPr>
          <w:rFonts w:cs="adwa-assalaf"/>
          <w:rtl/>
        </w:rPr>
        <w:t xml:space="preserve"> </w:t>
      </w:r>
      <w:r w:rsidRPr="00E54768">
        <w:rPr>
          <w:rFonts w:cs="adwa-assalaf" w:hint="cs"/>
          <w:rtl/>
        </w:rPr>
        <w:t>منه</w:t>
      </w:r>
      <w:r w:rsidRPr="00E54768">
        <w:rPr>
          <w:rFonts w:cs="adwa-assalaf"/>
          <w:rtl/>
        </w:rPr>
        <w:t xml:space="preserve"> </w:t>
      </w:r>
      <w:r w:rsidRPr="00E54768">
        <w:rPr>
          <w:rFonts w:cs="adwa-assalaf" w:hint="cs"/>
          <w:rtl/>
        </w:rPr>
        <w:t>عند</w:t>
      </w:r>
      <w:r w:rsidRPr="00E54768">
        <w:rPr>
          <w:rFonts w:cs="adwa-assalaf"/>
          <w:rtl/>
        </w:rPr>
        <w:t xml:space="preserve"> </w:t>
      </w:r>
      <w:r w:rsidRPr="00E54768">
        <w:rPr>
          <w:rFonts w:cs="adwa-assalaf" w:hint="cs"/>
          <w:rtl/>
        </w:rPr>
        <w:t>الكرام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الخلوق</w:t>
      </w:r>
      <w:r w:rsidRPr="00E54768">
        <w:rPr>
          <w:rFonts w:cs="adwa-assalaf"/>
          <w:rtl/>
        </w:rPr>
        <w:t xml:space="preserve"> </w:t>
      </w:r>
      <w:r w:rsidRPr="00E54768">
        <w:rPr>
          <w:rFonts w:cs="adwa-assalaf" w:hint="cs"/>
          <w:rtl/>
        </w:rPr>
        <w:t>صدوق،</w:t>
      </w:r>
      <w:r w:rsidRPr="00E54768">
        <w:rPr>
          <w:rFonts w:cs="adwa-assalaf"/>
          <w:rtl/>
        </w:rPr>
        <w:t xml:space="preserve"> </w:t>
      </w:r>
      <w:r w:rsidRPr="00E54768">
        <w:rPr>
          <w:rFonts w:cs="adwa-assalaf" w:hint="cs"/>
          <w:rtl/>
        </w:rPr>
        <w:t>والعنيف</w:t>
      </w:r>
      <w:r w:rsidRPr="00E54768">
        <w:rPr>
          <w:rFonts w:cs="adwa-assalaf"/>
          <w:rtl/>
        </w:rPr>
        <w:t xml:space="preserve"> </w:t>
      </w:r>
      <w:r w:rsidRPr="00E54768">
        <w:rPr>
          <w:rFonts w:cs="adwa-assalaf" w:hint="cs"/>
          <w:rtl/>
        </w:rPr>
        <w:t>ضعيف</w:t>
      </w:r>
      <w:r w:rsidRPr="00E54768">
        <w:rPr>
          <w:rFonts w:cs="adwa-assalaf"/>
          <w:rtl/>
        </w:rPr>
        <w:t xml:space="preserve">، </w:t>
      </w:r>
      <w:r w:rsidRPr="00E54768">
        <w:rPr>
          <w:rFonts w:cs="adwa-assalaf" w:hint="cs"/>
          <w:rtl/>
        </w:rPr>
        <w:t>والأصيل</w:t>
      </w:r>
      <w:r w:rsidRPr="00E54768">
        <w:rPr>
          <w:rFonts w:cs="adwa-assalaf"/>
          <w:rtl/>
        </w:rPr>
        <w:t xml:space="preserve"> </w:t>
      </w:r>
      <w:r w:rsidRPr="00E54768">
        <w:rPr>
          <w:rFonts w:cs="adwa-assalaf" w:hint="cs"/>
          <w:rtl/>
        </w:rPr>
        <w:t>نبيل،</w:t>
      </w:r>
      <w:r w:rsidRPr="00E54768">
        <w:rPr>
          <w:rFonts w:cs="adwa-assalaf"/>
          <w:rtl/>
        </w:rPr>
        <w:t xml:space="preserve"> </w:t>
      </w:r>
      <w:r w:rsidRPr="00E54768">
        <w:rPr>
          <w:rFonts w:cs="adwa-assalaf" w:hint="cs"/>
          <w:rtl/>
        </w:rPr>
        <w:t>والحليم</w:t>
      </w:r>
      <w:r w:rsidRPr="00E54768">
        <w:rPr>
          <w:rFonts w:cs="adwa-assalaf"/>
          <w:rtl/>
        </w:rPr>
        <w:t xml:space="preserve"> </w:t>
      </w:r>
      <w:r w:rsidRPr="00E54768">
        <w:rPr>
          <w:rFonts w:cs="adwa-assalaf" w:hint="cs"/>
          <w:rtl/>
        </w:rPr>
        <w:t>حكيم،</w:t>
      </w:r>
      <w:r w:rsidRPr="00E54768">
        <w:rPr>
          <w:rFonts w:cs="adwa-assalaf"/>
          <w:rtl/>
        </w:rPr>
        <w:t xml:space="preserve"> </w:t>
      </w:r>
      <w:r w:rsidRPr="00E54768">
        <w:rPr>
          <w:rFonts w:cs="adwa-assalaf" w:hint="cs"/>
          <w:rtl/>
        </w:rPr>
        <w:t>والشريف</w:t>
      </w:r>
      <w:r w:rsidRPr="00E54768">
        <w:rPr>
          <w:rFonts w:cs="adwa-assalaf"/>
          <w:rtl/>
        </w:rPr>
        <w:t xml:space="preserve"> </w:t>
      </w:r>
      <w:r w:rsidRPr="00E54768">
        <w:rPr>
          <w:rFonts w:cs="adwa-assalaf" w:hint="cs"/>
          <w:rtl/>
        </w:rPr>
        <w:t>عفيف</w:t>
      </w:r>
      <w:r w:rsidRPr="00E54768">
        <w:rPr>
          <w:rFonts w:cs="adwa-assalaf"/>
          <w:rtl/>
        </w:rPr>
        <w:t xml:space="preserve">. </w:t>
      </w:r>
    </w:p>
    <w:p w:rsidR="00336821" w:rsidRDefault="00336821" w:rsidP="00204643">
      <w:pPr>
        <w:pStyle w:val="2"/>
        <w:rPr>
          <w:rtl/>
        </w:rPr>
      </w:pPr>
      <w:bookmarkStart w:id="219" w:name="_Toc526274785"/>
      <w:r>
        <w:rPr>
          <w:rFonts w:hint="cs"/>
          <w:rtl/>
        </w:rPr>
        <w:t>عبد</w:t>
      </w:r>
      <w:r>
        <w:rPr>
          <w:rtl/>
        </w:rPr>
        <w:t xml:space="preserve"> </w:t>
      </w:r>
      <w:r>
        <w:rPr>
          <w:rFonts w:hint="cs"/>
          <w:rtl/>
        </w:rPr>
        <w:t>الله</w:t>
      </w:r>
      <w:r>
        <w:rPr>
          <w:rtl/>
        </w:rPr>
        <w:t xml:space="preserve"> </w:t>
      </w:r>
      <w:r>
        <w:rPr>
          <w:rFonts w:hint="cs"/>
          <w:rtl/>
        </w:rPr>
        <w:t>بن</w:t>
      </w:r>
      <w:r>
        <w:rPr>
          <w:rtl/>
        </w:rPr>
        <w:t xml:space="preserve"> </w:t>
      </w:r>
      <w:r>
        <w:rPr>
          <w:rFonts w:hint="cs"/>
          <w:rtl/>
        </w:rPr>
        <w:t>طاهر</w:t>
      </w:r>
      <w:r>
        <w:rPr>
          <w:rtl/>
        </w:rPr>
        <w:t xml:space="preserve"> </w:t>
      </w:r>
      <w:r>
        <w:rPr>
          <w:rFonts w:hint="cs"/>
          <w:rtl/>
        </w:rPr>
        <w:t>بن</w:t>
      </w:r>
      <w:r>
        <w:rPr>
          <w:rtl/>
        </w:rPr>
        <w:t xml:space="preserve"> </w:t>
      </w:r>
      <w:r>
        <w:rPr>
          <w:rFonts w:hint="cs"/>
          <w:rtl/>
        </w:rPr>
        <w:t>الحسين</w:t>
      </w:r>
      <w:r>
        <w:rPr>
          <w:rtl/>
        </w:rPr>
        <w:t>:</w:t>
      </w:r>
      <w:bookmarkEnd w:id="219"/>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سعى</w:t>
      </w:r>
      <w:r w:rsidRPr="00E54768">
        <w:rPr>
          <w:rFonts w:cs="adwa-assalaf"/>
          <w:rtl/>
        </w:rPr>
        <w:t xml:space="preserve"> </w:t>
      </w:r>
      <w:r w:rsidRPr="00E54768">
        <w:rPr>
          <w:rFonts w:cs="adwa-assalaf" w:hint="cs"/>
          <w:rtl/>
        </w:rPr>
        <w:t>رعى،</w:t>
      </w:r>
      <w:r w:rsidRPr="00E54768">
        <w:rPr>
          <w:rFonts w:cs="adwa-assalaf"/>
          <w:rtl/>
        </w:rPr>
        <w:t xml:space="preserve"> </w:t>
      </w:r>
      <w:r w:rsidRPr="00E54768">
        <w:rPr>
          <w:rFonts w:cs="adwa-assalaf" w:hint="cs"/>
          <w:rtl/>
        </w:rPr>
        <w:t>ومن</w:t>
      </w:r>
      <w:r w:rsidRPr="00E54768">
        <w:rPr>
          <w:rFonts w:cs="adwa-assalaf"/>
          <w:rtl/>
        </w:rPr>
        <w:t xml:space="preserve"> </w:t>
      </w:r>
      <w:r w:rsidRPr="00E54768">
        <w:rPr>
          <w:rFonts w:cs="adwa-assalaf" w:hint="cs"/>
          <w:rtl/>
        </w:rPr>
        <w:t>لزم</w:t>
      </w:r>
      <w:r w:rsidRPr="00E54768">
        <w:rPr>
          <w:rFonts w:cs="adwa-assalaf"/>
          <w:rtl/>
        </w:rPr>
        <w:t xml:space="preserve"> </w:t>
      </w:r>
      <w:r w:rsidRPr="00E54768">
        <w:rPr>
          <w:rFonts w:cs="adwa-assalaf" w:hint="cs"/>
          <w:rtl/>
        </w:rPr>
        <w:t>المنام،</w:t>
      </w:r>
      <w:r w:rsidRPr="00E54768">
        <w:rPr>
          <w:rFonts w:cs="adwa-assalaf"/>
          <w:rtl/>
        </w:rPr>
        <w:t xml:space="preserve"> </w:t>
      </w:r>
      <w:r w:rsidRPr="00E54768">
        <w:rPr>
          <w:rFonts w:cs="adwa-assalaf" w:hint="cs"/>
          <w:rtl/>
        </w:rPr>
        <w:t>رأى</w:t>
      </w:r>
      <w:r w:rsidRPr="00E54768">
        <w:rPr>
          <w:rFonts w:cs="adwa-assalaf"/>
          <w:rtl/>
        </w:rPr>
        <w:t xml:space="preserve"> </w:t>
      </w:r>
      <w:r w:rsidRPr="00E54768">
        <w:rPr>
          <w:rFonts w:cs="adwa-assalaf" w:hint="cs"/>
          <w:rtl/>
        </w:rPr>
        <w:t>الأحلام</w:t>
      </w:r>
      <w:r w:rsidRPr="00E54768">
        <w:rPr>
          <w:rFonts w:cs="adwa-assalaf"/>
          <w:rtl/>
        </w:rPr>
        <w:t xml:space="preserve">. </w:t>
      </w:r>
    </w:p>
    <w:p w:rsidR="00336821" w:rsidRDefault="00336821" w:rsidP="00204643">
      <w:pPr>
        <w:pStyle w:val="2"/>
        <w:rPr>
          <w:rtl/>
        </w:rPr>
      </w:pPr>
      <w:bookmarkStart w:id="220" w:name="_Toc526274786"/>
      <w:r>
        <w:rPr>
          <w:rFonts w:hint="cs"/>
          <w:rtl/>
        </w:rPr>
        <w:t>أبو</w:t>
      </w:r>
      <w:r>
        <w:rPr>
          <w:rtl/>
        </w:rPr>
        <w:t xml:space="preserve"> </w:t>
      </w:r>
      <w:r>
        <w:rPr>
          <w:rFonts w:hint="cs"/>
          <w:rtl/>
        </w:rPr>
        <w:t>تمام</w:t>
      </w:r>
      <w:r>
        <w:rPr>
          <w:rtl/>
        </w:rPr>
        <w:t xml:space="preserve"> </w:t>
      </w:r>
      <w:r>
        <w:rPr>
          <w:rFonts w:hint="cs"/>
          <w:rtl/>
        </w:rPr>
        <w:t>حبيب</w:t>
      </w:r>
      <w:r>
        <w:rPr>
          <w:rtl/>
        </w:rPr>
        <w:t xml:space="preserve"> </w:t>
      </w:r>
      <w:r>
        <w:rPr>
          <w:rFonts w:hint="cs"/>
          <w:rtl/>
        </w:rPr>
        <w:t>بن</w:t>
      </w:r>
      <w:r>
        <w:rPr>
          <w:rtl/>
        </w:rPr>
        <w:t xml:space="preserve"> </w:t>
      </w:r>
      <w:r>
        <w:rPr>
          <w:rFonts w:hint="cs"/>
          <w:rtl/>
        </w:rPr>
        <w:t>أوس</w:t>
      </w:r>
      <w:r>
        <w:rPr>
          <w:rtl/>
        </w:rPr>
        <w:t xml:space="preserve"> </w:t>
      </w:r>
      <w:r>
        <w:rPr>
          <w:rFonts w:hint="cs"/>
          <w:rtl/>
        </w:rPr>
        <w:t>الطائي</w:t>
      </w:r>
      <w:r>
        <w:rPr>
          <w:rtl/>
        </w:rPr>
        <w:t>:</w:t>
      </w:r>
      <w:bookmarkEnd w:id="220"/>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ليس</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المروءة</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يَستخدم</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جليسه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تستعن</w:t>
      </w:r>
      <w:r w:rsidRPr="00E54768">
        <w:rPr>
          <w:rFonts w:cs="adwa-assalaf"/>
          <w:rtl/>
        </w:rPr>
        <w:t xml:space="preserve"> </w:t>
      </w:r>
      <w:r w:rsidRPr="00E54768">
        <w:rPr>
          <w:rFonts w:cs="adwa-assalaf" w:hint="cs"/>
          <w:rtl/>
        </w:rPr>
        <w:t>بكذاب</w:t>
      </w:r>
      <w:r w:rsidRPr="00E54768">
        <w:rPr>
          <w:rFonts w:cs="adwa-assalaf"/>
          <w:rtl/>
        </w:rPr>
        <w:t xml:space="preserve"> </w:t>
      </w:r>
      <w:r w:rsidRPr="00E54768">
        <w:rPr>
          <w:rFonts w:cs="adwa-assalaf" w:hint="cs"/>
          <w:rtl/>
        </w:rPr>
        <w:t>فإنه</w:t>
      </w:r>
      <w:r w:rsidRPr="00E54768">
        <w:rPr>
          <w:rFonts w:cs="adwa-assalaf"/>
          <w:rtl/>
        </w:rPr>
        <w:t xml:space="preserve"> </w:t>
      </w:r>
      <w:r w:rsidRPr="00E54768">
        <w:rPr>
          <w:rFonts w:cs="adwa-assalaf" w:hint="cs"/>
          <w:rtl/>
        </w:rPr>
        <w:t>يُقرِّب</w:t>
      </w:r>
      <w:r w:rsidRPr="00E54768">
        <w:rPr>
          <w:rFonts w:cs="adwa-assalaf"/>
          <w:rtl/>
        </w:rPr>
        <w:t xml:space="preserve"> </w:t>
      </w:r>
      <w:r w:rsidRPr="00E54768">
        <w:rPr>
          <w:rFonts w:cs="adwa-assalaf" w:hint="cs"/>
          <w:rtl/>
        </w:rPr>
        <w:t>البعيد</w:t>
      </w:r>
      <w:r w:rsidRPr="00E54768">
        <w:rPr>
          <w:rFonts w:cs="adwa-assalaf"/>
          <w:rtl/>
        </w:rPr>
        <w:t xml:space="preserve"> </w:t>
      </w:r>
      <w:r w:rsidRPr="00E54768">
        <w:rPr>
          <w:rFonts w:cs="adwa-assalaf" w:hint="cs"/>
          <w:rtl/>
        </w:rPr>
        <w:t>ويُباعد</w:t>
      </w:r>
      <w:r w:rsidRPr="00E54768">
        <w:rPr>
          <w:rFonts w:cs="adwa-assalaf"/>
          <w:rtl/>
        </w:rPr>
        <w:t xml:space="preserve"> </w:t>
      </w:r>
      <w:r w:rsidRPr="00E54768">
        <w:rPr>
          <w:rFonts w:cs="adwa-assalaf" w:hint="cs"/>
          <w:rtl/>
        </w:rPr>
        <w:t>القريب</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للبحتري</w:t>
      </w:r>
      <w:r w:rsidRPr="00E54768">
        <w:rPr>
          <w:rFonts w:cs="adwa-assalaf"/>
          <w:rtl/>
        </w:rPr>
        <w:t xml:space="preserve">: </w:t>
      </w:r>
      <w:r w:rsidRPr="00E54768">
        <w:rPr>
          <w:rFonts w:cs="adwa-assalaf" w:hint="cs"/>
          <w:rtl/>
        </w:rPr>
        <w:t>تَخير</w:t>
      </w:r>
      <w:r w:rsidRPr="00E54768">
        <w:rPr>
          <w:rFonts w:cs="adwa-assalaf"/>
          <w:rtl/>
        </w:rPr>
        <w:t xml:space="preserve"> </w:t>
      </w:r>
      <w:r w:rsidRPr="00E54768">
        <w:rPr>
          <w:rFonts w:cs="adwa-assalaf" w:hint="cs"/>
          <w:rtl/>
        </w:rPr>
        <w:t>الأوقات</w:t>
      </w:r>
      <w:r w:rsidRPr="00E54768">
        <w:rPr>
          <w:rFonts w:cs="adwa-assalaf"/>
          <w:rtl/>
        </w:rPr>
        <w:t xml:space="preserve"> </w:t>
      </w:r>
      <w:r w:rsidRPr="00E54768">
        <w:rPr>
          <w:rFonts w:cs="adwa-assalaf" w:hint="cs"/>
          <w:rtl/>
        </w:rPr>
        <w:t>وأنت</w:t>
      </w:r>
      <w:r w:rsidRPr="00E54768">
        <w:rPr>
          <w:rFonts w:cs="adwa-assalaf"/>
          <w:rtl/>
        </w:rPr>
        <w:t xml:space="preserve"> </w:t>
      </w:r>
      <w:r w:rsidRPr="00E54768">
        <w:rPr>
          <w:rFonts w:cs="adwa-assalaf" w:hint="cs"/>
          <w:rtl/>
        </w:rPr>
        <w:t>قليل</w:t>
      </w:r>
      <w:r w:rsidRPr="00E54768">
        <w:rPr>
          <w:rFonts w:cs="adwa-assalaf"/>
          <w:rtl/>
        </w:rPr>
        <w:t xml:space="preserve"> </w:t>
      </w:r>
      <w:r w:rsidRPr="00E54768">
        <w:rPr>
          <w:rFonts w:cs="adwa-assalaf" w:hint="cs"/>
          <w:rtl/>
        </w:rPr>
        <w:t>الهموم،</w:t>
      </w:r>
      <w:r w:rsidRPr="00E54768">
        <w:rPr>
          <w:rFonts w:cs="adwa-assalaf"/>
          <w:rtl/>
        </w:rPr>
        <w:t xml:space="preserve"> </w:t>
      </w:r>
      <w:r w:rsidRPr="00E54768">
        <w:rPr>
          <w:rFonts w:cs="adwa-assalaf" w:hint="cs"/>
          <w:rtl/>
        </w:rPr>
        <w:t>صِفرٌ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الغموم.</w:t>
      </w:r>
    </w:p>
    <w:p w:rsidR="00336821" w:rsidRDefault="00336821" w:rsidP="00204643">
      <w:pPr>
        <w:pStyle w:val="2"/>
        <w:rPr>
          <w:rtl/>
        </w:rPr>
      </w:pPr>
      <w:bookmarkStart w:id="221" w:name="_Toc526274787"/>
      <w:r>
        <w:rPr>
          <w:rFonts w:hint="cs"/>
          <w:rtl/>
        </w:rPr>
        <w:t>ابن</w:t>
      </w:r>
      <w:r>
        <w:rPr>
          <w:rtl/>
        </w:rPr>
        <w:t xml:space="preserve"> </w:t>
      </w:r>
      <w:r>
        <w:rPr>
          <w:rFonts w:hint="cs"/>
          <w:rtl/>
        </w:rPr>
        <w:t>الأعرابي</w:t>
      </w:r>
      <w:r>
        <w:rPr>
          <w:rtl/>
        </w:rPr>
        <w:t>:</w:t>
      </w:r>
      <w:bookmarkEnd w:id="221"/>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الأحمق،</w:t>
      </w:r>
      <w:r w:rsidRPr="00E54768">
        <w:rPr>
          <w:rFonts w:cs="adwa-assalaf"/>
          <w:rtl/>
        </w:rPr>
        <w:t xml:space="preserve"> </w:t>
      </w:r>
      <w:r w:rsidRPr="00E54768">
        <w:rPr>
          <w:rFonts w:cs="adwa-assalaf" w:hint="cs"/>
          <w:rtl/>
        </w:rPr>
        <w:t>يَغرُّك</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أول</w:t>
      </w:r>
      <w:r w:rsidRPr="00E54768">
        <w:rPr>
          <w:rFonts w:cs="adwa-assalaf"/>
          <w:rtl/>
        </w:rPr>
        <w:t xml:space="preserve"> </w:t>
      </w:r>
      <w:r w:rsidRPr="00E54768">
        <w:rPr>
          <w:rFonts w:cs="adwa-assalaf" w:hint="cs"/>
          <w:rtl/>
        </w:rPr>
        <w:t>مَجلسه</w:t>
      </w:r>
      <w:r w:rsidRPr="00E54768">
        <w:rPr>
          <w:rFonts w:cs="adwa-assalaf"/>
          <w:rtl/>
        </w:rPr>
        <w:t xml:space="preserve"> </w:t>
      </w:r>
      <w:r w:rsidRPr="00E54768">
        <w:rPr>
          <w:rFonts w:cs="adwa-assalaf" w:hint="cs"/>
          <w:rtl/>
        </w:rPr>
        <w:t>بِتعاقُله،</w:t>
      </w:r>
      <w:r w:rsidRPr="00E54768">
        <w:rPr>
          <w:rFonts w:cs="adwa-assalaf"/>
          <w:rtl/>
        </w:rPr>
        <w:t xml:space="preserve"> </w:t>
      </w:r>
      <w:r w:rsidRPr="00E54768">
        <w:rPr>
          <w:rFonts w:cs="adwa-assalaf" w:hint="cs"/>
          <w:rtl/>
        </w:rPr>
        <w:t>فإذا</w:t>
      </w:r>
      <w:r w:rsidRPr="00E54768">
        <w:rPr>
          <w:rFonts w:cs="adwa-assalaf"/>
          <w:rtl/>
        </w:rPr>
        <w:t xml:space="preserve"> </w:t>
      </w:r>
      <w:r w:rsidRPr="00E54768">
        <w:rPr>
          <w:rFonts w:cs="adwa-assalaf" w:hint="cs"/>
          <w:rtl/>
        </w:rPr>
        <w:t>انتهى</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آخر</w:t>
      </w:r>
      <w:r w:rsidRPr="00E54768">
        <w:rPr>
          <w:rFonts w:cs="adwa-assalaf"/>
          <w:rtl/>
        </w:rPr>
        <w:t xml:space="preserve"> </w:t>
      </w:r>
      <w:r w:rsidRPr="00E54768">
        <w:rPr>
          <w:rFonts w:cs="adwa-assalaf" w:hint="cs"/>
          <w:rtl/>
        </w:rPr>
        <w:t>كلامه</w:t>
      </w:r>
      <w:r w:rsidRPr="00E54768">
        <w:rPr>
          <w:rFonts w:cs="adwa-assalaf"/>
          <w:rtl/>
        </w:rPr>
        <w:t xml:space="preserve"> </w:t>
      </w:r>
      <w:r w:rsidRPr="00E54768">
        <w:rPr>
          <w:rFonts w:cs="adwa-assalaf" w:hint="cs"/>
          <w:rtl/>
        </w:rPr>
        <w:t>تَبين</w:t>
      </w:r>
      <w:r w:rsidRPr="00E54768">
        <w:rPr>
          <w:rFonts w:cs="adwa-assalaf"/>
          <w:rtl/>
        </w:rPr>
        <w:t xml:space="preserve"> </w:t>
      </w:r>
      <w:r w:rsidRPr="00E54768">
        <w:rPr>
          <w:rFonts w:cs="adwa-assalaf" w:hint="cs"/>
          <w:rtl/>
        </w:rPr>
        <w:t>حُمقه</w:t>
      </w:r>
      <w:r w:rsidRPr="00E54768">
        <w:rPr>
          <w:rFonts w:cs="adwa-assalaf"/>
          <w:rtl/>
        </w:rPr>
        <w:t>.</w:t>
      </w:r>
    </w:p>
    <w:p w:rsidR="00336821" w:rsidRDefault="00336821" w:rsidP="00204643">
      <w:pPr>
        <w:pStyle w:val="2"/>
        <w:rPr>
          <w:rtl/>
          <w:lang w:bidi="ar-EG"/>
        </w:rPr>
      </w:pPr>
      <w:r>
        <w:rPr>
          <w:rFonts w:ascii="Sakkal Majalla" w:hAnsi="Sakkal Majalla" w:cs="Sakkal Majalla" w:hint="cs"/>
          <w:rtl/>
        </w:rPr>
        <w:t>•</w:t>
      </w:r>
      <w:r>
        <w:rPr>
          <w:rtl/>
        </w:rPr>
        <w:t xml:space="preserve"> </w:t>
      </w:r>
      <w:r>
        <w:rPr>
          <w:rFonts w:hint="cs"/>
          <w:rtl/>
        </w:rPr>
        <w:t>سُمي</w:t>
      </w:r>
      <w:r>
        <w:rPr>
          <w:rtl/>
        </w:rPr>
        <w:t xml:space="preserve"> </w:t>
      </w:r>
      <w:r>
        <w:rPr>
          <w:rFonts w:hint="cs"/>
          <w:rtl/>
        </w:rPr>
        <w:t>الرجل</w:t>
      </w:r>
      <w:r>
        <w:rPr>
          <w:rtl/>
        </w:rPr>
        <w:t xml:space="preserve"> </w:t>
      </w:r>
      <w:r>
        <w:rPr>
          <w:rFonts w:hint="cs"/>
          <w:rtl/>
        </w:rPr>
        <w:t>أحمقًا،</w:t>
      </w:r>
      <w:r>
        <w:rPr>
          <w:rtl/>
        </w:rPr>
        <w:t xml:space="preserve"> </w:t>
      </w:r>
      <w:r>
        <w:rPr>
          <w:rFonts w:hint="cs"/>
          <w:rtl/>
        </w:rPr>
        <w:t>لأنه</w:t>
      </w:r>
      <w:r>
        <w:rPr>
          <w:rtl/>
        </w:rPr>
        <w:t xml:space="preserve"> </w:t>
      </w:r>
      <w:r>
        <w:rPr>
          <w:rFonts w:hint="cs"/>
          <w:rtl/>
        </w:rPr>
        <w:t>لا</w:t>
      </w:r>
      <w:r>
        <w:rPr>
          <w:rtl/>
        </w:rPr>
        <w:t xml:space="preserve"> </w:t>
      </w:r>
      <w:r>
        <w:rPr>
          <w:rFonts w:hint="cs"/>
          <w:rtl/>
        </w:rPr>
        <w:t>يُميز</w:t>
      </w:r>
      <w:r>
        <w:rPr>
          <w:rtl/>
        </w:rPr>
        <w:t xml:space="preserve"> </w:t>
      </w:r>
      <w:r>
        <w:rPr>
          <w:rFonts w:hint="cs"/>
          <w:rtl/>
        </w:rPr>
        <w:t>كلامه</w:t>
      </w:r>
      <w:r>
        <w:rPr>
          <w:rtl/>
        </w:rPr>
        <w:t xml:space="preserve"> </w:t>
      </w:r>
      <w:r>
        <w:rPr>
          <w:rFonts w:hint="cs"/>
          <w:rtl/>
        </w:rPr>
        <w:t>من</w:t>
      </w:r>
      <w:r>
        <w:rPr>
          <w:rtl/>
        </w:rPr>
        <w:t xml:space="preserve"> </w:t>
      </w:r>
      <w:r>
        <w:rPr>
          <w:rFonts w:hint="cs"/>
          <w:rtl/>
        </w:rPr>
        <w:t>رعونته</w:t>
      </w:r>
      <w:r>
        <w:rPr>
          <w:rtl/>
        </w:rPr>
        <w:t>.</w:t>
      </w:r>
      <w:bookmarkStart w:id="222" w:name="_Toc526274788"/>
      <w:r>
        <w:rPr>
          <w:rFonts w:hint="cs"/>
          <w:rtl/>
        </w:rPr>
        <w:t>الإمام</w:t>
      </w:r>
      <w:r>
        <w:rPr>
          <w:rtl/>
        </w:rPr>
        <w:t xml:space="preserve"> </w:t>
      </w:r>
      <w:r>
        <w:rPr>
          <w:rFonts w:hint="cs"/>
          <w:rtl/>
        </w:rPr>
        <w:t>أحمد</w:t>
      </w:r>
      <w:r>
        <w:rPr>
          <w:rtl/>
        </w:rPr>
        <w:t xml:space="preserve"> </w:t>
      </w:r>
      <w:r>
        <w:rPr>
          <w:rFonts w:hint="cs"/>
          <w:rtl/>
        </w:rPr>
        <w:t>بن</w:t>
      </w:r>
      <w:r>
        <w:rPr>
          <w:rtl/>
        </w:rPr>
        <w:t xml:space="preserve"> </w:t>
      </w:r>
      <w:r>
        <w:rPr>
          <w:rFonts w:hint="cs"/>
          <w:rtl/>
        </w:rPr>
        <w:t>حنبل</w:t>
      </w:r>
      <w:r>
        <w:rPr>
          <w:rtl/>
        </w:rPr>
        <w:t xml:space="preserve"> </w:t>
      </w:r>
      <w:r>
        <w:rPr>
          <w:rFonts w:hint="cs"/>
          <w:rtl/>
        </w:rPr>
        <w:t>الشيباني</w:t>
      </w:r>
      <w:r>
        <w:rPr>
          <w:rtl/>
        </w:rPr>
        <w:t>:</w:t>
      </w:r>
      <w:bookmarkEnd w:id="222"/>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سئل</w:t>
      </w:r>
      <w:r w:rsidRPr="00E54768">
        <w:rPr>
          <w:rFonts w:cs="adwa-assalaf"/>
          <w:rtl/>
        </w:rPr>
        <w:t xml:space="preserve"> </w:t>
      </w:r>
      <w:r w:rsidRPr="00E54768">
        <w:rPr>
          <w:rFonts w:cs="adwa-assalaf" w:hint="cs"/>
          <w:rtl/>
        </w:rPr>
        <w:t>الإمام</w:t>
      </w:r>
      <w:r w:rsidRPr="00E54768">
        <w:rPr>
          <w:rFonts w:cs="adwa-assalaf"/>
          <w:rtl/>
        </w:rPr>
        <w:t xml:space="preserve"> </w:t>
      </w:r>
      <w:r w:rsidRPr="00E54768">
        <w:rPr>
          <w:rFonts w:cs="adwa-assalaf" w:hint="cs"/>
          <w:rtl/>
        </w:rPr>
        <w:t>أحمد</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أمرته</w:t>
      </w:r>
      <w:r w:rsidRPr="00E54768">
        <w:rPr>
          <w:rFonts w:cs="adwa-assalaf"/>
          <w:rtl/>
        </w:rPr>
        <w:t xml:space="preserve"> </w:t>
      </w:r>
      <w:r w:rsidRPr="00E54768">
        <w:rPr>
          <w:rFonts w:cs="adwa-assalaf" w:hint="cs"/>
          <w:rtl/>
        </w:rPr>
        <w:t>بمعروف</w:t>
      </w:r>
      <w:r w:rsidRPr="00E54768">
        <w:rPr>
          <w:rFonts w:cs="adwa-assalaf"/>
          <w:rtl/>
        </w:rPr>
        <w:t xml:space="preserve"> </w:t>
      </w:r>
      <w:r w:rsidRPr="00E54768">
        <w:rPr>
          <w:rFonts w:cs="adwa-assalaf" w:hint="cs"/>
          <w:rtl/>
        </w:rPr>
        <w:t>فلم</w:t>
      </w:r>
      <w:r w:rsidRPr="00E54768">
        <w:rPr>
          <w:rFonts w:cs="adwa-assalaf"/>
          <w:rtl/>
        </w:rPr>
        <w:t xml:space="preserve"> </w:t>
      </w:r>
      <w:r w:rsidRPr="00E54768">
        <w:rPr>
          <w:rFonts w:cs="adwa-assalaf" w:hint="cs"/>
          <w:rtl/>
        </w:rPr>
        <w:t>ينته؟</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دَعه،</w:t>
      </w:r>
      <w:r w:rsidRPr="00E54768">
        <w:rPr>
          <w:rFonts w:cs="adwa-assalaf"/>
          <w:rtl/>
        </w:rPr>
        <w:t xml:space="preserve"> </w:t>
      </w:r>
      <w:r w:rsidRPr="00E54768">
        <w:rPr>
          <w:rFonts w:cs="adwa-assalaf" w:hint="cs"/>
          <w:rtl/>
        </w:rPr>
        <w:t>إنك</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زدت</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ذهب</w:t>
      </w:r>
      <w:r w:rsidRPr="00E54768">
        <w:rPr>
          <w:rFonts w:cs="adwa-assalaf"/>
          <w:rtl/>
        </w:rPr>
        <w:t xml:space="preserve"> </w:t>
      </w:r>
      <w:r w:rsidRPr="00E54768">
        <w:rPr>
          <w:rFonts w:cs="adwa-assalaf" w:hint="cs"/>
          <w:rtl/>
        </w:rPr>
        <w:t>الأمر</w:t>
      </w:r>
      <w:r w:rsidRPr="00E54768">
        <w:rPr>
          <w:rFonts w:cs="adwa-assalaf"/>
          <w:rtl/>
        </w:rPr>
        <w:t xml:space="preserve"> </w:t>
      </w:r>
      <w:r w:rsidRPr="00E54768">
        <w:rPr>
          <w:rFonts w:cs="adwa-assalaf" w:hint="cs"/>
          <w:rtl/>
        </w:rPr>
        <w:t>بالمعروف</w:t>
      </w:r>
      <w:r w:rsidRPr="00E54768">
        <w:rPr>
          <w:rFonts w:cs="adwa-assalaf"/>
          <w:rtl/>
        </w:rPr>
        <w:t xml:space="preserve"> </w:t>
      </w:r>
      <w:r w:rsidRPr="00E54768">
        <w:rPr>
          <w:rFonts w:cs="adwa-assalaf" w:hint="cs"/>
          <w:rtl/>
        </w:rPr>
        <w:t>وصِرت</w:t>
      </w:r>
      <w:r w:rsidRPr="00E54768">
        <w:rPr>
          <w:rFonts w:cs="adwa-assalaf"/>
          <w:rtl/>
        </w:rPr>
        <w:t xml:space="preserve"> </w:t>
      </w:r>
      <w:r w:rsidRPr="00E54768">
        <w:rPr>
          <w:rFonts w:cs="adwa-assalaf" w:hint="cs"/>
          <w:rtl/>
        </w:rPr>
        <w:t>مُنتصرًا لنفسك</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تعلموا</w:t>
      </w:r>
      <w:r w:rsidRPr="00E54768">
        <w:rPr>
          <w:rFonts w:cs="adwa-assalaf"/>
          <w:rtl/>
        </w:rPr>
        <w:t xml:space="preserve"> </w:t>
      </w:r>
      <w:r w:rsidRPr="00E54768">
        <w:rPr>
          <w:rFonts w:cs="adwa-assalaf" w:hint="cs"/>
          <w:rtl/>
        </w:rPr>
        <w:t>العلم،</w:t>
      </w:r>
      <w:r w:rsidRPr="00E54768">
        <w:rPr>
          <w:rFonts w:cs="adwa-assalaf"/>
          <w:rtl/>
        </w:rPr>
        <w:t xml:space="preserve"> </w:t>
      </w:r>
      <w:r w:rsidRPr="00E54768">
        <w:rPr>
          <w:rFonts w:cs="adwa-assalaf" w:hint="cs"/>
          <w:rtl/>
        </w:rPr>
        <w:t>فإنه</w:t>
      </w:r>
      <w:r w:rsidRPr="00E54768">
        <w:rPr>
          <w:rFonts w:cs="adwa-assalaf"/>
          <w:rtl/>
        </w:rPr>
        <w:t xml:space="preserve"> </w:t>
      </w:r>
      <w:r w:rsidRPr="00E54768">
        <w:rPr>
          <w:rFonts w:cs="adwa-assalaf" w:hint="cs"/>
          <w:rtl/>
        </w:rPr>
        <w:t>يُوطِّئ</w:t>
      </w:r>
      <w:r w:rsidRPr="00E54768">
        <w:rPr>
          <w:rFonts w:cs="adwa-assalaf"/>
          <w:rtl/>
        </w:rPr>
        <w:t xml:space="preserve"> </w:t>
      </w:r>
      <w:r w:rsidRPr="00E54768">
        <w:rPr>
          <w:rFonts w:cs="adwa-assalaf" w:hint="cs"/>
          <w:rtl/>
        </w:rPr>
        <w:t>الفقراء</w:t>
      </w:r>
      <w:r w:rsidRPr="00E54768">
        <w:rPr>
          <w:rFonts w:cs="adwa-assalaf"/>
          <w:rtl/>
        </w:rPr>
        <w:t xml:space="preserve"> </w:t>
      </w:r>
      <w:r w:rsidRPr="00E54768">
        <w:rPr>
          <w:rFonts w:cs="adwa-assalaf" w:hint="cs"/>
          <w:rtl/>
        </w:rPr>
        <w:t>بُسُطَ</w:t>
      </w:r>
      <w:r w:rsidRPr="00E54768">
        <w:rPr>
          <w:rFonts w:cs="adwa-assalaf"/>
          <w:rtl/>
        </w:rPr>
        <w:t xml:space="preserve"> </w:t>
      </w:r>
      <w:r w:rsidRPr="00E54768">
        <w:rPr>
          <w:rFonts w:cs="adwa-assalaf" w:hint="cs"/>
          <w:rtl/>
        </w:rPr>
        <w:t>الملوك</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مثل</w:t>
      </w:r>
      <w:r w:rsidRPr="00E54768">
        <w:rPr>
          <w:rFonts w:cs="adwa-assalaf"/>
          <w:rtl/>
        </w:rPr>
        <w:t xml:space="preserve"> </w:t>
      </w:r>
      <w:r w:rsidRPr="00E54768">
        <w:rPr>
          <w:rFonts w:cs="adwa-assalaf" w:hint="cs"/>
          <w:rtl/>
        </w:rPr>
        <w:t>الذي</w:t>
      </w:r>
      <w:r w:rsidRPr="00E54768">
        <w:rPr>
          <w:rFonts w:cs="adwa-assalaf"/>
          <w:rtl/>
        </w:rPr>
        <w:t xml:space="preserve"> </w:t>
      </w:r>
      <w:r w:rsidRPr="00E54768">
        <w:rPr>
          <w:rFonts w:cs="adwa-assalaf" w:hint="cs"/>
          <w:rtl/>
        </w:rPr>
        <w:t>يسمع</w:t>
      </w:r>
      <w:r w:rsidRPr="00E54768">
        <w:rPr>
          <w:rFonts w:cs="adwa-assalaf"/>
          <w:rtl/>
        </w:rPr>
        <w:t xml:space="preserve"> </w:t>
      </w:r>
      <w:r w:rsidRPr="00E54768">
        <w:rPr>
          <w:rFonts w:cs="adwa-assalaf" w:hint="cs"/>
          <w:rtl/>
        </w:rPr>
        <w:t>الحكمة</w:t>
      </w:r>
      <w:r w:rsidRPr="00E54768">
        <w:rPr>
          <w:rFonts w:cs="adwa-assalaf"/>
          <w:rtl/>
        </w:rPr>
        <w:t xml:space="preserve"> </w:t>
      </w:r>
      <w:r w:rsidRPr="00E54768">
        <w:rPr>
          <w:rFonts w:cs="adwa-assalaf" w:hint="cs"/>
          <w:rtl/>
        </w:rPr>
        <w:t>ثم</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يُحدِّث</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بشر</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سمع</w:t>
      </w:r>
      <w:r w:rsidRPr="00E54768">
        <w:rPr>
          <w:rFonts w:cs="adwa-assalaf"/>
          <w:rtl/>
        </w:rPr>
        <w:t xml:space="preserve"> </w:t>
      </w:r>
      <w:r w:rsidRPr="00E54768">
        <w:rPr>
          <w:rFonts w:cs="adwa-assalaf" w:hint="cs"/>
          <w:rtl/>
        </w:rPr>
        <w:t>كمثل</w:t>
      </w:r>
      <w:r w:rsidRPr="00E54768">
        <w:rPr>
          <w:rFonts w:cs="adwa-assalaf"/>
          <w:rtl/>
        </w:rPr>
        <w:t xml:space="preserve"> </w:t>
      </w:r>
      <w:r w:rsidRPr="00E54768">
        <w:rPr>
          <w:rFonts w:cs="adwa-assalaf" w:hint="cs"/>
          <w:rtl/>
        </w:rPr>
        <w:t>رجل</w:t>
      </w:r>
      <w:r w:rsidRPr="00E54768">
        <w:rPr>
          <w:rFonts w:cs="adwa-assalaf"/>
          <w:rtl/>
        </w:rPr>
        <w:t xml:space="preserve"> </w:t>
      </w:r>
      <w:r w:rsidRPr="00E54768">
        <w:rPr>
          <w:rFonts w:cs="adwa-assalaf" w:hint="cs"/>
          <w:rtl/>
        </w:rPr>
        <w:t>جاء</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صاحب</w:t>
      </w:r>
      <w:r w:rsidRPr="00E54768">
        <w:rPr>
          <w:rFonts w:cs="adwa-assalaf"/>
          <w:rtl/>
        </w:rPr>
        <w:t xml:space="preserve"> </w:t>
      </w:r>
      <w:r w:rsidRPr="00E54768">
        <w:rPr>
          <w:rFonts w:cs="adwa-assalaf" w:hint="cs"/>
          <w:rtl/>
        </w:rPr>
        <w:t>غنم</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أجزِرني</w:t>
      </w:r>
      <w:r w:rsidRPr="00E54768">
        <w:rPr>
          <w:rFonts w:cs="adwa-assalaf"/>
          <w:rtl/>
        </w:rPr>
        <w:t xml:space="preserve"> </w:t>
      </w:r>
      <w:r w:rsidRPr="00E54768">
        <w:rPr>
          <w:rFonts w:cs="adwa-assalaf" w:hint="cs"/>
          <w:rtl/>
        </w:rPr>
        <w:t>شاة</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اذهب</w:t>
      </w:r>
      <w:r w:rsidRPr="00E54768">
        <w:rPr>
          <w:rFonts w:cs="adwa-assalaf"/>
          <w:rtl/>
        </w:rPr>
        <w:t xml:space="preserve"> </w:t>
      </w:r>
      <w:r w:rsidRPr="00E54768">
        <w:rPr>
          <w:rFonts w:cs="adwa-assalaf" w:hint="cs"/>
          <w:rtl/>
        </w:rPr>
        <w:t>فخذ</w:t>
      </w:r>
      <w:r w:rsidRPr="00E54768">
        <w:rPr>
          <w:rFonts w:cs="adwa-assalaf"/>
          <w:rtl/>
        </w:rPr>
        <w:t xml:space="preserve"> </w:t>
      </w:r>
      <w:r w:rsidRPr="00E54768">
        <w:rPr>
          <w:rFonts w:cs="adwa-assalaf" w:hint="cs"/>
          <w:rtl/>
        </w:rPr>
        <w:t>بأذن</w:t>
      </w:r>
      <w:r w:rsidRPr="00E54768">
        <w:rPr>
          <w:rFonts w:cs="adwa-assalaf"/>
          <w:rtl/>
        </w:rPr>
        <w:t xml:space="preserve"> </w:t>
      </w:r>
      <w:r w:rsidRPr="00E54768">
        <w:rPr>
          <w:rFonts w:cs="adwa-assalaf" w:hint="cs"/>
          <w:rtl/>
        </w:rPr>
        <w:t>أيها</w:t>
      </w:r>
      <w:r w:rsidRPr="00E54768">
        <w:rPr>
          <w:rFonts w:cs="adwa-assalaf"/>
          <w:rtl/>
        </w:rPr>
        <w:t xml:space="preserve"> </w:t>
      </w:r>
      <w:r w:rsidRPr="00E54768">
        <w:rPr>
          <w:rFonts w:cs="adwa-assalaf" w:hint="cs"/>
          <w:rtl/>
        </w:rPr>
        <w:t>شئت</w:t>
      </w:r>
      <w:r w:rsidRPr="00E54768">
        <w:rPr>
          <w:rFonts w:cs="adwa-assalaf"/>
          <w:rtl/>
        </w:rPr>
        <w:t xml:space="preserve">. </w:t>
      </w:r>
      <w:r w:rsidRPr="00E54768">
        <w:rPr>
          <w:rFonts w:cs="adwa-assalaf" w:hint="cs"/>
          <w:rtl/>
        </w:rPr>
        <w:t>فذهب</w:t>
      </w:r>
      <w:r w:rsidRPr="00E54768">
        <w:rPr>
          <w:rFonts w:cs="adwa-assalaf"/>
          <w:rtl/>
        </w:rPr>
        <w:t xml:space="preserve"> </w:t>
      </w:r>
      <w:r w:rsidRPr="00E54768">
        <w:rPr>
          <w:rFonts w:cs="adwa-assalaf" w:hint="cs"/>
          <w:rtl/>
        </w:rPr>
        <w:t>فأخذ</w:t>
      </w:r>
      <w:r w:rsidRPr="00E54768">
        <w:rPr>
          <w:rFonts w:cs="adwa-assalaf"/>
          <w:rtl/>
        </w:rPr>
        <w:t xml:space="preserve"> </w:t>
      </w:r>
      <w:r w:rsidRPr="00E54768">
        <w:rPr>
          <w:rFonts w:cs="adwa-assalaf" w:hint="cs"/>
          <w:rtl/>
        </w:rPr>
        <w:t>بأذن</w:t>
      </w:r>
      <w:r w:rsidRPr="00E54768">
        <w:rPr>
          <w:rFonts w:cs="adwa-assalaf"/>
          <w:rtl/>
        </w:rPr>
        <w:t xml:space="preserve"> </w:t>
      </w:r>
      <w:r w:rsidRPr="00E54768">
        <w:rPr>
          <w:rFonts w:cs="adwa-assalaf" w:hint="cs"/>
          <w:rtl/>
        </w:rPr>
        <w:t>كلب</w:t>
      </w:r>
      <w:r w:rsidRPr="00E54768">
        <w:rPr>
          <w:rFonts w:cs="adwa-assalaf"/>
          <w:rtl/>
        </w:rPr>
        <w:t xml:space="preserve"> </w:t>
      </w:r>
      <w:r w:rsidRPr="00E54768">
        <w:rPr>
          <w:rFonts w:cs="adwa-assalaf" w:hint="cs"/>
          <w:rtl/>
        </w:rPr>
        <w:t>الغنم.</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إنه</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يفلح</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أحب</w:t>
      </w:r>
      <w:r w:rsidRPr="00E54768">
        <w:rPr>
          <w:rFonts w:cs="adwa-assalaf"/>
          <w:rtl/>
        </w:rPr>
        <w:t xml:space="preserve"> </w:t>
      </w:r>
      <w:r w:rsidRPr="00E54768">
        <w:rPr>
          <w:rFonts w:cs="adwa-assalaf" w:hint="cs"/>
          <w:rtl/>
        </w:rPr>
        <w:t>الكلام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العافية</w:t>
      </w:r>
      <w:r w:rsidRPr="00E54768">
        <w:rPr>
          <w:rFonts w:cs="adwa-assalaf"/>
          <w:rtl/>
        </w:rPr>
        <w:t xml:space="preserve"> </w:t>
      </w:r>
      <w:r w:rsidRPr="00E54768">
        <w:rPr>
          <w:rFonts w:cs="adwa-assalaf" w:hint="cs"/>
          <w:rtl/>
        </w:rPr>
        <w:t>عشرة</w:t>
      </w:r>
      <w:r w:rsidRPr="00E54768">
        <w:rPr>
          <w:rFonts w:cs="adwa-assalaf"/>
          <w:rtl/>
        </w:rPr>
        <w:t xml:space="preserve"> </w:t>
      </w:r>
      <w:r w:rsidRPr="00E54768">
        <w:rPr>
          <w:rFonts w:cs="adwa-assalaf" w:hint="cs"/>
          <w:rtl/>
        </w:rPr>
        <w:t>أجزاء،</w:t>
      </w:r>
      <w:r w:rsidRPr="00E54768">
        <w:rPr>
          <w:rFonts w:cs="adwa-assalaf"/>
          <w:rtl/>
        </w:rPr>
        <w:t xml:space="preserve"> </w:t>
      </w:r>
      <w:r w:rsidRPr="00E54768">
        <w:rPr>
          <w:rFonts w:cs="adwa-assalaf" w:hint="cs"/>
          <w:rtl/>
        </w:rPr>
        <w:t>تسعة</w:t>
      </w:r>
      <w:r w:rsidRPr="00E54768">
        <w:rPr>
          <w:rFonts w:cs="adwa-assalaf"/>
          <w:rtl/>
        </w:rPr>
        <w:t xml:space="preserve"> </w:t>
      </w:r>
      <w:r w:rsidRPr="00E54768">
        <w:rPr>
          <w:rFonts w:cs="adwa-assalaf" w:hint="cs"/>
          <w:rtl/>
        </w:rPr>
        <w:t>منها</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التغافل</w:t>
      </w:r>
      <w:r w:rsidRPr="00E54768">
        <w:rPr>
          <w:rFonts w:cs="adwa-assalaf"/>
          <w:rtl/>
        </w:rPr>
        <w:t xml:space="preserve"> </w:t>
      </w:r>
      <w:r w:rsidRPr="00E54768">
        <w:rPr>
          <w:rFonts w:cs="adwa-assalaf" w:hint="cs"/>
          <w:rtl/>
        </w:rPr>
        <w:t>وفي</w:t>
      </w:r>
      <w:r w:rsidRPr="00E54768">
        <w:rPr>
          <w:rFonts w:cs="adwa-assalaf"/>
          <w:rtl/>
        </w:rPr>
        <w:t xml:space="preserve"> </w:t>
      </w:r>
      <w:r w:rsidRPr="00E54768">
        <w:rPr>
          <w:rFonts w:cs="adwa-assalaf" w:hint="cs"/>
          <w:rtl/>
        </w:rPr>
        <w:t>رواية</w:t>
      </w:r>
      <w:r w:rsidRPr="00E54768">
        <w:rPr>
          <w:rFonts w:cs="adwa-assalaf"/>
          <w:rtl/>
        </w:rPr>
        <w:t xml:space="preserve">: </w:t>
      </w:r>
      <w:r w:rsidRPr="00E54768">
        <w:rPr>
          <w:rFonts w:cs="adwa-assalaf" w:hint="cs"/>
          <w:rtl/>
        </w:rPr>
        <w:t>كلها</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التغافل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اِنو</w:t>
      </w:r>
      <w:r w:rsidRPr="00E54768">
        <w:rPr>
          <w:rFonts w:cs="adwa-assalaf"/>
          <w:rtl/>
        </w:rPr>
        <w:t xml:space="preserve"> </w:t>
      </w:r>
      <w:r w:rsidRPr="00E54768">
        <w:rPr>
          <w:rFonts w:cs="adwa-assalaf" w:hint="cs"/>
          <w:rtl/>
        </w:rPr>
        <w:t>الخير</w:t>
      </w:r>
      <w:r w:rsidRPr="00E54768">
        <w:rPr>
          <w:rFonts w:cs="adwa-assalaf"/>
          <w:rtl/>
        </w:rPr>
        <w:t xml:space="preserve"> </w:t>
      </w:r>
      <w:r w:rsidRPr="00E54768">
        <w:rPr>
          <w:rFonts w:cs="adwa-assalaf" w:hint="cs"/>
          <w:rtl/>
        </w:rPr>
        <w:t>فإنك</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تزال</w:t>
      </w:r>
      <w:r w:rsidRPr="00E54768">
        <w:rPr>
          <w:rFonts w:cs="adwa-assalaf"/>
          <w:rtl/>
        </w:rPr>
        <w:t xml:space="preserve"> </w:t>
      </w:r>
      <w:r w:rsidRPr="00E54768">
        <w:rPr>
          <w:rFonts w:cs="adwa-assalaf" w:hint="cs"/>
          <w:rtl/>
        </w:rPr>
        <w:t>بخير</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نويت</w:t>
      </w:r>
      <w:r w:rsidRPr="00E54768">
        <w:rPr>
          <w:rFonts w:cs="adwa-assalaf"/>
          <w:rtl/>
        </w:rPr>
        <w:t xml:space="preserve"> </w:t>
      </w:r>
      <w:r w:rsidRPr="00E54768">
        <w:rPr>
          <w:rFonts w:cs="adwa-assalaf" w:hint="cs"/>
          <w:rtl/>
        </w:rPr>
        <w:t>الخير</w:t>
      </w:r>
      <w:r w:rsidRPr="00E54768">
        <w:rPr>
          <w:rFonts w:cs="adwa-assalaf"/>
          <w:rtl/>
        </w:rPr>
        <w:t xml:space="preserve">. </w:t>
      </w:r>
    </w:p>
    <w:p w:rsidR="00336821" w:rsidRDefault="00336821" w:rsidP="00204643">
      <w:pPr>
        <w:pStyle w:val="2"/>
        <w:rPr>
          <w:rtl/>
        </w:rPr>
      </w:pPr>
      <w:bookmarkStart w:id="223" w:name="_Toc526274789"/>
      <w:r>
        <w:rPr>
          <w:rFonts w:hint="cs"/>
          <w:rtl/>
        </w:rPr>
        <w:t>أبو</w:t>
      </w:r>
      <w:r>
        <w:rPr>
          <w:rtl/>
        </w:rPr>
        <w:t xml:space="preserve"> </w:t>
      </w:r>
      <w:r>
        <w:rPr>
          <w:rFonts w:hint="cs"/>
          <w:rtl/>
        </w:rPr>
        <w:t>الحسن</w:t>
      </w:r>
      <w:r>
        <w:rPr>
          <w:rtl/>
        </w:rPr>
        <w:t xml:space="preserve"> </w:t>
      </w:r>
      <w:r>
        <w:rPr>
          <w:rFonts w:hint="cs"/>
          <w:rtl/>
        </w:rPr>
        <w:t>محمد</w:t>
      </w:r>
      <w:r>
        <w:rPr>
          <w:rtl/>
        </w:rPr>
        <w:t xml:space="preserve"> </w:t>
      </w:r>
      <w:r>
        <w:rPr>
          <w:rFonts w:hint="cs"/>
          <w:rtl/>
        </w:rPr>
        <w:t>بن</w:t>
      </w:r>
      <w:r>
        <w:rPr>
          <w:rtl/>
        </w:rPr>
        <w:t xml:space="preserve"> </w:t>
      </w:r>
      <w:r>
        <w:rPr>
          <w:rFonts w:hint="cs"/>
          <w:rtl/>
        </w:rPr>
        <w:t>محمد</w:t>
      </w:r>
      <w:r>
        <w:rPr>
          <w:rtl/>
        </w:rPr>
        <w:t xml:space="preserve"> </w:t>
      </w:r>
      <w:r>
        <w:rPr>
          <w:rFonts w:hint="cs"/>
          <w:rtl/>
        </w:rPr>
        <w:t>المزني:</w:t>
      </w:r>
      <w:bookmarkEnd w:id="223"/>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دخل</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السادة</w:t>
      </w:r>
      <w:r w:rsidRPr="00E54768">
        <w:rPr>
          <w:rFonts w:cs="adwa-assalaf"/>
          <w:rtl/>
        </w:rPr>
        <w:t xml:space="preserve"> </w:t>
      </w:r>
      <w:r w:rsidRPr="00E54768">
        <w:rPr>
          <w:rFonts w:cs="adwa-assalaf" w:hint="cs"/>
          <w:rtl/>
        </w:rPr>
        <w:t>فعليه</w:t>
      </w:r>
      <w:r w:rsidRPr="00E54768">
        <w:rPr>
          <w:rFonts w:cs="adwa-assalaf"/>
          <w:rtl/>
        </w:rPr>
        <w:t xml:space="preserve"> </w:t>
      </w:r>
      <w:r w:rsidRPr="00E54768">
        <w:rPr>
          <w:rFonts w:cs="adwa-assalaf" w:hint="cs"/>
          <w:rtl/>
        </w:rPr>
        <w:t>بتخفيف</w:t>
      </w:r>
      <w:r w:rsidRPr="00E54768">
        <w:rPr>
          <w:rFonts w:cs="adwa-assalaf"/>
          <w:rtl/>
        </w:rPr>
        <w:t xml:space="preserve"> </w:t>
      </w:r>
      <w:r w:rsidRPr="00E54768">
        <w:rPr>
          <w:rFonts w:cs="adwa-assalaf" w:hint="cs"/>
          <w:rtl/>
        </w:rPr>
        <w:t>السلام</w:t>
      </w:r>
      <w:r w:rsidRPr="00E54768">
        <w:rPr>
          <w:rFonts w:cs="adwa-assalaf"/>
          <w:rtl/>
        </w:rPr>
        <w:t xml:space="preserve"> </w:t>
      </w:r>
      <w:r w:rsidRPr="00E54768">
        <w:rPr>
          <w:rFonts w:cs="adwa-assalaf" w:hint="cs"/>
          <w:rtl/>
        </w:rPr>
        <w:t>وتقليل</w:t>
      </w:r>
      <w:r w:rsidRPr="00E54768">
        <w:rPr>
          <w:rFonts w:cs="adwa-assalaf"/>
          <w:rtl/>
        </w:rPr>
        <w:t xml:space="preserve"> </w:t>
      </w:r>
      <w:r w:rsidRPr="00E54768">
        <w:rPr>
          <w:rFonts w:cs="adwa-assalaf" w:hint="cs"/>
          <w:rtl/>
        </w:rPr>
        <w:t>الكلام</w:t>
      </w:r>
      <w:r w:rsidRPr="00E54768">
        <w:rPr>
          <w:rFonts w:cs="adwa-assalaf"/>
          <w:rtl/>
        </w:rPr>
        <w:t xml:space="preserve"> </w:t>
      </w:r>
      <w:r w:rsidRPr="00E54768">
        <w:rPr>
          <w:rFonts w:cs="adwa-assalaf" w:hint="cs"/>
          <w:rtl/>
        </w:rPr>
        <w:t>وتعجيل</w:t>
      </w:r>
      <w:r w:rsidRPr="00E54768">
        <w:rPr>
          <w:rFonts w:cs="adwa-assalaf"/>
          <w:rtl/>
        </w:rPr>
        <w:t xml:space="preserve"> </w:t>
      </w:r>
      <w:r w:rsidRPr="00E54768">
        <w:rPr>
          <w:rFonts w:cs="adwa-assalaf" w:hint="cs"/>
          <w:rtl/>
        </w:rPr>
        <w:t>القيام</w:t>
      </w:r>
      <w:r w:rsidRPr="00E54768">
        <w:rPr>
          <w:rFonts w:cs="adwa-assalaf"/>
          <w:rtl/>
        </w:rPr>
        <w:t xml:space="preserve">. </w:t>
      </w:r>
    </w:p>
    <w:p w:rsidR="00336821" w:rsidRDefault="00336821" w:rsidP="00204643">
      <w:pPr>
        <w:pStyle w:val="2"/>
        <w:rPr>
          <w:rtl/>
        </w:rPr>
      </w:pPr>
      <w:bookmarkStart w:id="224" w:name="_Toc526274790"/>
      <w:r>
        <w:rPr>
          <w:rFonts w:hint="cs"/>
          <w:rtl/>
        </w:rPr>
        <w:t>يحيى</w:t>
      </w:r>
      <w:r>
        <w:rPr>
          <w:rtl/>
        </w:rPr>
        <w:t xml:space="preserve"> </w:t>
      </w:r>
      <w:r>
        <w:rPr>
          <w:rFonts w:hint="cs"/>
          <w:rtl/>
        </w:rPr>
        <w:t>بن</w:t>
      </w:r>
      <w:r>
        <w:rPr>
          <w:rtl/>
        </w:rPr>
        <w:t xml:space="preserve"> </w:t>
      </w:r>
      <w:r>
        <w:rPr>
          <w:rFonts w:hint="cs"/>
          <w:rtl/>
        </w:rPr>
        <w:t>أكثم</w:t>
      </w:r>
      <w:r>
        <w:rPr>
          <w:rtl/>
        </w:rPr>
        <w:t>:</w:t>
      </w:r>
      <w:bookmarkEnd w:id="224"/>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يَرج</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هو</w:t>
      </w:r>
      <w:r w:rsidRPr="00E54768">
        <w:rPr>
          <w:rFonts w:cs="adwa-assalaf"/>
          <w:rtl/>
        </w:rPr>
        <w:t xml:space="preserve"> </w:t>
      </w:r>
      <w:r w:rsidRPr="00E54768">
        <w:rPr>
          <w:rFonts w:cs="adwa-assalaf" w:hint="cs"/>
          <w:rtl/>
        </w:rPr>
        <w:t>مُستوجب</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قَمِنًا</w:t>
      </w:r>
      <w:r w:rsidRPr="00E54768">
        <w:rPr>
          <w:rFonts w:cs="adwa-assalaf"/>
          <w:rtl/>
        </w:rPr>
        <w:t xml:space="preserve"> (</w:t>
      </w:r>
      <w:r w:rsidRPr="00E54768">
        <w:rPr>
          <w:rFonts w:cs="adwa-assalaf" w:hint="cs"/>
          <w:rtl/>
        </w:rPr>
        <w:t>جدير</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يُدرك</w:t>
      </w:r>
      <w:r w:rsidRPr="00E54768">
        <w:rPr>
          <w:rFonts w:cs="adwa-assalaf"/>
          <w:rtl/>
        </w:rPr>
        <w:t xml:space="preserve"> </w:t>
      </w:r>
      <w:r w:rsidRPr="00E54768">
        <w:rPr>
          <w:rFonts w:cs="adwa-assalaf" w:hint="cs"/>
          <w:rtl/>
        </w:rPr>
        <w:t>حاجته.</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عرف</w:t>
      </w:r>
      <w:r w:rsidRPr="00E54768">
        <w:rPr>
          <w:rFonts w:cs="adwa-assalaf"/>
          <w:rtl/>
        </w:rPr>
        <w:t xml:space="preserve"> </w:t>
      </w:r>
      <w:r w:rsidRPr="00E54768">
        <w:rPr>
          <w:rFonts w:cs="adwa-assalaf" w:hint="cs"/>
          <w:rtl/>
        </w:rPr>
        <w:t>ثمار</w:t>
      </w:r>
      <w:r w:rsidRPr="00E54768">
        <w:rPr>
          <w:rFonts w:cs="adwa-assalaf"/>
          <w:rtl/>
        </w:rPr>
        <w:t xml:space="preserve"> </w:t>
      </w:r>
      <w:r w:rsidRPr="00E54768">
        <w:rPr>
          <w:rFonts w:cs="adwa-assalaf" w:hint="cs"/>
          <w:rtl/>
        </w:rPr>
        <w:t>الأعمال</w:t>
      </w:r>
      <w:r w:rsidRPr="00E54768">
        <w:rPr>
          <w:rFonts w:cs="adwa-assalaf"/>
          <w:rtl/>
        </w:rPr>
        <w:t xml:space="preserve"> </w:t>
      </w:r>
      <w:r w:rsidRPr="00E54768">
        <w:rPr>
          <w:rFonts w:cs="adwa-assalaf" w:hint="cs"/>
          <w:rtl/>
        </w:rPr>
        <w:t>فهو</w:t>
      </w:r>
      <w:r w:rsidRPr="00E54768">
        <w:rPr>
          <w:rFonts w:cs="adwa-assalaf"/>
          <w:rtl/>
        </w:rPr>
        <w:t xml:space="preserve"> </w:t>
      </w:r>
      <w:r w:rsidRPr="00E54768">
        <w:rPr>
          <w:rFonts w:cs="adwa-assalaf" w:hint="cs"/>
          <w:rtl/>
        </w:rPr>
        <w:t>جدير</w:t>
      </w:r>
      <w:r w:rsidRPr="00E54768">
        <w:rPr>
          <w:rFonts w:cs="adwa-assalaf"/>
          <w:rtl/>
        </w:rPr>
        <w:t xml:space="preserve"> </w:t>
      </w:r>
      <w:r w:rsidRPr="00E54768">
        <w:rPr>
          <w:rFonts w:cs="adwa-assalaf" w:hint="cs"/>
          <w:rtl/>
        </w:rPr>
        <w:t>ألا</w:t>
      </w:r>
      <w:r w:rsidRPr="00E54768">
        <w:rPr>
          <w:rFonts w:cs="adwa-assalaf"/>
          <w:rtl/>
        </w:rPr>
        <w:t xml:space="preserve"> </w:t>
      </w:r>
      <w:r w:rsidRPr="00E54768">
        <w:rPr>
          <w:rFonts w:cs="adwa-assalaf" w:hint="cs"/>
          <w:rtl/>
        </w:rPr>
        <w:t>يَغرسِ</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طيبًا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صحب</w:t>
      </w:r>
      <w:r w:rsidRPr="00E54768">
        <w:rPr>
          <w:rFonts w:cs="adwa-assalaf"/>
          <w:rtl/>
        </w:rPr>
        <w:t xml:space="preserve"> </w:t>
      </w:r>
      <w:r w:rsidRPr="00E54768">
        <w:rPr>
          <w:rFonts w:cs="adwa-assalaf" w:hint="cs"/>
          <w:rtl/>
        </w:rPr>
        <w:t>الحكماء</w:t>
      </w:r>
      <w:r w:rsidRPr="00E54768">
        <w:rPr>
          <w:rFonts w:cs="adwa-assalaf"/>
          <w:rtl/>
        </w:rPr>
        <w:t xml:space="preserve"> </w:t>
      </w:r>
      <w:r w:rsidRPr="00E54768">
        <w:rPr>
          <w:rFonts w:cs="adwa-assalaf" w:hint="cs"/>
          <w:rtl/>
        </w:rPr>
        <w:t>ظفر</w:t>
      </w:r>
      <w:r w:rsidRPr="00E54768">
        <w:rPr>
          <w:rFonts w:cs="adwa-assalaf"/>
          <w:rtl/>
        </w:rPr>
        <w:t xml:space="preserve"> </w:t>
      </w:r>
      <w:r w:rsidRPr="00E54768">
        <w:rPr>
          <w:rFonts w:cs="adwa-assalaf" w:hint="cs"/>
          <w:rtl/>
        </w:rPr>
        <w:t>بحُسن</w:t>
      </w:r>
      <w:r w:rsidRPr="00E54768">
        <w:rPr>
          <w:rFonts w:cs="adwa-assalaf"/>
          <w:rtl/>
        </w:rPr>
        <w:t xml:space="preserve"> </w:t>
      </w:r>
      <w:r w:rsidRPr="00E54768">
        <w:rPr>
          <w:rFonts w:cs="adwa-assalaf" w:hint="cs"/>
          <w:rtl/>
        </w:rPr>
        <w:t>الثناء</w:t>
      </w:r>
      <w:r w:rsidRPr="00E54768">
        <w:rPr>
          <w:rFonts w:cs="adwa-assalaf"/>
          <w:rtl/>
        </w:rPr>
        <w:t xml:space="preserve">. </w:t>
      </w:r>
    </w:p>
    <w:p w:rsidR="00336821" w:rsidRDefault="00336821" w:rsidP="00204643">
      <w:pPr>
        <w:pStyle w:val="2"/>
        <w:rPr>
          <w:rtl/>
        </w:rPr>
      </w:pPr>
      <w:bookmarkStart w:id="225" w:name="_Toc526274791"/>
      <w:r>
        <w:rPr>
          <w:rFonts w:hint="cs"/>
          <w:rtl/>
        </w:rPr>
        <w:t>إبراهيم</w:t>
      </w:r>
      <w:r>
        <w:rPr>
          <w:rtl/>
        </w:rPr>
        <w:t xml:space="preserve"> </w:t>
      </w:r>
      <w:r>
        <w:rPr>
          <w:rFonts w:hint="cs"/>
          <w:rtl/>
        </w:rPr>
        <w:t>بن</w:t>
      </w:r>
      <w:r>
        <w:rPr>
          <w:rtl/>
        </w:rPr>
        <w:t xml:space="preserve"> </w:t>
      </w:r>
      <w:r>
        <w:rPr>
          <w:rFonts w:hint="cs"/>
          <w:rtl/>
        </w:rPr>
        <w:t>العباس</w:t>
      </w:r>
      <w:r>
        <w:rPr>
          <w:rtl/>
        </w:rPr>
        <w:t xml:space="preserve"> </w:t>
      </w:r>
      <w:r>
        <w:rPr>
          <w:rFonts w:hint="cs"/>
          <w:rtl/>
        </w:rPr>
        <w:t>الصولي</w:t>
      </w:r>
      <w:r>
        <w:rPr>
          <w:rtl/>
        </w:rPr>
        <w:t xml:space="preserve"> (</w:t>
      </w:r>
      <w:r>
        <w:rPr>
          <w:rFonts w:hint="cs"/>
          <w:rtl/>
        </w:rPr>
        <w:t>كاتب</w:t>
      </w:r>
      <w:r>
        <w:rPr>
          <w:rtl/>
        </w:rPr>
        <w:t xml:space="preserve"> </w:t>
      </w:r>
      <w:r>
        <w:rPr>
          <w:rFonts w:hint="cs"/>
          <w:rtl/>
        </w:rPr>
        <w:t>المعتصم</w:t>
      </w:r>
      <w:r>
        <w:rPr>
          <w:rtl/>
        </w:rPr>
        <w:t xml:space="preserve"> </w:t>
      </w:r>
      <w:r>
        <w:rPr>
          <w:rFonts w:hint="cs"/>
          <w:rtl/>
        </w:rPr>
        <w:t>والواثق</w:t>
      </w:r>
      <w:r>
        <w:rPr>
          <w:rtl/>
        </w:rPr>
        <w:t xml:space="preserve"> </w:t>
      </w:r>
      <w:r>
        <w:rPr>
          <w:rFonts w:hint="cs"/>
          <w:rtl/>
        </w:rPr>
        <w:t>والمتوكل</w:t>
      </w:r>
      <w:r>
        <w:rPr>
          <w:rtl/>
        </w:rPr>
        <w:t>):</w:t>
      </w:r>
      <w:bookmarkEnd w:id="225"/>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المتصفح</w:t>
      </w:r>
      <w:r w:rsidRPr="00E54768">
        <w:rPr>
          <w:rFonts w:cs="adwa-assalaf"/>
          <w:rtl/>
        </w:rPr>
        <w:t xml:space="preserve"> </w:t>
      </w:r>
      <w:r w:rsidRPr="00E54768">
        <w:rPr>
          <w:rFonts w:cs="adwa-assalaf" w:hint="cs"/>
          <w:rtl/>
        </w:rPr>
        <w:t>للكتاب</w:t>
      </w:r>
      <w:r w:rsidRPr="00E54768">
        <w:rPr>
          <w:rFonts w:cs="adwa-assalaf"/>
          <w:rtl/>
        </w:rPr>
        <w:t xml:space="preserve"> </w:t>
      </w:r>
      <w:r w:rsidRPr="00E54768">
        <w:rPr>
          <w:rFonts w:cs="adwa-assalaf" w:hint="cs"/>
          <w:rtl/>
        </w:rPr>
        <w:t>أبصر</w:t>
      </w:r>
      <w:r w:rsidRPr="00E54768">
        <w:rPr>
          <w:rFonts w:cs="adwa-assalaf"/>
          <w:rtl/>
        </w:rPr>
        <w:t xml:space="preserve"> </w:t>
      </w:r>
      <w:r w:rsidRPr="00E54768">
        <w:rPr>
          <w:rFonts w:cs="adwa-assalaf" w:hint="cs"/>
          <w:rtl/>
        </w:rPr>
        <w:t>بمواضع</w:t>
      </w:r>
      <w:r w:rsidRPr="00E54768">
        <w:rPr>
          <w:rFonts w:cs="adwa-assalaf"/>
          <w:rtl/>
        </w:rPr>
        <w:t xml:space="preserve"> </w:t>
      </w:r>
      <w:r w:rsidRPr="00E54768">
        <w:rPr>
          <w:rFonts w:cs="adwa-assalaf" w:hint="cs"/>
          <w:rtl/>
        </w:rPr>
        <w:t>الخلل</w:t>
      </w:r>
      <w:r w:rsidRPr="00E54768">
        <w:rPr>
          <w:rFonts w:cs="adwa-assalaf"/>
          <w:rtl/>
        </w:rPr>
        <w:t xml:space="preserve"> </w:t>
      </w:r>
      <w:r w:rsidRPr="00E54768">
        <w:rPr>
          <w:rFonts w:cs="adwa-assalaf" w:hint="cs"/>
          <w:rtl/>
        </w:rPr>
        <w:t>فيه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مُنشِئِه</w:t>
      </w:r>
      <w:r w:rsidRPr="00E54768">
        <w:rPr>
          <w:rFonts w:cs="adwa-assalaf"/>
          <w:rtl/>
        </w:rPr>
        <w:t xml:space="preserve">. </w:t>
      </w:r>
    </w:p>
    <w:p w:rsidR="00336821" w:rsidRDefault="00336821" w:rsidP="00204643">
      <w:pPr>
        <w:pStyle w:val="2"/>
        <w:rPr>
          <w:rtl/>
        </w:rPr>
      </w:pPr>
      <w:bookmarkStart w:id="226" w:name="_Toc526274792"/>
      <w:r>
        <w:rPr>
          <w:rFonts w:hint="cs"/>
          <w:rtl/>
        </w:rPr>
        <w:t>محمد</w:t>
      </w:r>
      <w:r>
        <w:rPr>
          <w:rtl/>
        </w:rPr>
        <w:t xml:space="preserve"> </w:t>
      </w:r>
      <w:r>
        <w:rPr>
          <w:rFonts w:hint="cs"/>
          <w:rtl/>
        </w:rPr>
        <w:t>بن</w:t>
      </w:r>
      <w:r>
        <w:rPr>
          <w:rtl/>
        </w:rPr>
        <w:t xml:space="preserve"> </w:t>
      </w:r>
      <w:r>
        <w:rPr>
          <w:rFonts w:hint="cs"/>
          <w:rtl/>
        </w:rPr>
        <w:t>يزداد</w:t>
      </w:r>
      <w:r>
        <w:rPr>
          <w:rtl/>
        </w:rPr>
        <w:t xml:space="preserve"> </w:t>
      </w:r>
      <w:r>
        <w:rPr>
          <w:rFonts w:hint="cs"/>
          <w:rtl/>
        </w:rPr>
        <w:t>(وزير</w:t>
      </w:r>
      <w:r>
        <w:rPr>
          <w:rtl/>
        </w:rPr>
        <w:t xml:space="preserve"> </w:t>
      </w:r>
      <w:r>
        <w:rPr>
          <w:rFonts w:hint="cs"/>
          <w:rtl/>
        </w:rPr>
        <w:t>المأمون</w:t>
      </w:r>
      <w:r>
        <w:rPr>
          <w:rtl/>
        </w:rPr>
        <w:t>):</w:t>
      </w:r>
      <w:bookmarkEnd w:id="226"/>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ليس</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الحب</w:t>
      </w:r>
      <w:r w:rsidRPr="00E54768">
        <w:rPr>
          <w:rFonts w:cs="adwa-assalaf"/>
          <w:rtl/>
        </w:rPr>
        <w:t xml:space="preserve"> </w:t>
      </w:r>
      <w:r w:rsidRPr="00E54768">
        <w:rPr>
          <w:rFonts w:cs="adwa-assalaf" w:hint="cs"/>
          <w:rtl/>
        </w:rPr>
        <w:t>مشورة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أبواب</w:t>
      </w:r>
      <w:r w:rsidRPr="00E54768">
        <w:rPr>
          <w:rFonts w:cs="adwa-assalaf"/>
          <w:rtl/>
        </w:rPr>
        <w:t xml:space="preserve"> </w:t>
      </w:r>
      <w:r w:rsidRPr="00E54768">
        <w:rPr>
          <w:rFonts w:cs="adwa-assalaf" w:hint="cs"/>
          <w:rtl/>
        </w:rPr>
        <w:t>الملوك</w:t>
      </w:r>
      <w:r w:rsidRPr="00E54768">
        <w:rPr>
          <w:rFonts w:cs="adwa-assalaf"/>
          <w:rtl/>
        </w:rPr>
        <w:t xml:space="preserve"> </w:t>
      </w:r>
      <w:r w:rsidRPr="00E54768">
        <w:rPr>
          <w:rFonts w:cs="adwa-assalaf" w:hint="cs"/>
          <w:rtl/>
        </w:rPr>
        <w:t>معادن</w:t>
      </w:r>
      <w:r w:rsidRPr="00E54768">
        <w:rPr>
          <w:rFonts w:cs="adwa-assalaf"/>
          <w:rtl/>
        </w:rPr>
        <w:t xml:space="preserve"> </w:t>
      </w:r>
      <w:r w:rsidRPr="00E54768">
        <w:rPr>
          <w:rFonts w:cs="adwa-assalaf" w:hint="cs"/>
          <w:rtl/>
        </w:rPr>
        <w:t>الحاجات،</w:t>
      </w:r>
      <w:r w:rsidRPr="00E54768">
        <w:rPr>
          <w:rFonts w:cs="adwa-assalaf"/>
          <w:rtl/>
        </w:rPr>
        <w:t xml:space="preserve"> </w:t>
      </w:r>
      <w:r w:rsidRPr="00E54768">
        <w:rPr>
          <w:rFonts w:cs="adwa-assalaf" w:hint="cs"/>
          <w:rtl/>
        </w:rPr>
        <w:t>وليس</w:t>
      </w:r>
      <w:r w:rsidRPr="00E54768">
        <w:rPr>
          <w:rFonts w:cs="adwa-assalaf"/>
          <w:rtl/>
        </w:rPr>
        <w:t xml:space="preserve"> </w:t>
      </w:r>
      <w:r w:rsidRPr="00E54768">
        <w:rPr>
          <w:rFonts w:cs="adwa-assalaf" w:hint="cs"/>
          <w:rtl/>
        </w:rPr>
        <w:t>لاستنجاحها</w:t>
      </w:r>
      <w:r w:rsidRPr="00E54768">
        <w:rPr>
          <w:rFonts w:cs="adwa-assalaf"/>
          <w:rtl/>
        </w:rPr>
        <w:t xml:space="preserve"> </w:t>
      </w:r>
      <w:r w:rsidRPr="00E54768">
        <w:rPr>
          <w:rFonts w:cs="adwa-assalaf" w:hint="cs"/>
          <w:rtl/>
        </w:rPr>
        <w:t>سوى</w:t>
      </w:r>
      <w:r w:rsidRPr="00E54768">
        <w:rPr>
          <w:rFonts w:cs="adwa-assalaf"/>
          <w:rtl/>
        </w:rPr>
        <w:t xml:space="preserve"> </w:t>
      </w:r>
      <w:r w:rsidRPr="00E54768">
        <w:rPr>
          <w:rFonts w:cs="adwa-assalaf" w:hint="cs"/>
          <w:rtl/>
        </w:rPr>
        <w:t>الصبر</w:t>
      </w:r>
      <w:r w:rsidRPr="00E54768">
        <w:rPr>
          <w:rFonts w:cs="adwa-assalaf"/>
          <w:rtl/>
        </w:rPr>
        <w:t xml:space="preserve"> </w:t>
      </w:r>
      <w:r w:rsidRPr="00E54768">
        <w:rPr>
          <w:rFonts w:cs="adwa-assalaf" w:hint="cs"/>
          <w:rtl/>
        </w:rPr>
        <w:t>والملازمة</w:t>
      </w:r>
      <w:r w:rsidRPr="00E54768">
        <w:rPr>
          <w:rFonts w:cs="adwa-assalaf"/>
          <w:rtl/>
        </w:rPr>
        <w:t>.</w:t>
      </w:r>
    </w:p>
    <w:p w:rsidR="00336821" w:rsidRDefault="00336821" w:rsidP="00204643">
      <w:pPr>
        <w:pStyle w:val="2"/>
        <w:rPr>
          <w:rtl/>
        </w:rPr>
      </w:pPr>
      <w:bookmarkStart w:id="227" w:name="_Toc526274793"/>
      <w:r>
        <w:rPr>
          <w:rFonts w:hint="cs"/>
          <w:rtl/>
        </w:rPr>
        <w:t>ذو</w:t>
      </w:r>
      <w:r>
        <w:rPr>
          <w:rtl/>
        </w:rPr>
        <w:t xml:space="preserve"> </w:t>
      </w:r>
      <w:r>
        <w:rPr>
          <w:rFonts w:hint="cs"/>
          <w:rtl/>
        </w:rPr>
        <w:t>النون</w:t>
      </w:r>
      <w:r>
        <w:rPr>
          <w:rtl/>
        </w:rPr>
        <w:t xml:space="preserve"> </w:t>
      </w:r>
      <w:r>
        <w:rPr>
          <w:rFonts w:hint="cs"/>
          <w:rtl/>
        </w:rPr>
        <w:t>المصري:</w:t>
      </w:r>
      <w:bookmarkEnd w:id="227"/>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أشرف</w:t>
      </w:r>
      <w:r w:rsidRPr="00E54768">
        <w:rPr>
          <w:rFonts w:cs="adwa-assalaf"/>
          <w:rtl/>
        </w:rPr>
        <w:t xml:space="preserve"> </w:t>
      </w:r>
      <w:r w:rsidRPr="00E54768">
        <w:rPr>
          <w:rFonts w:cs="adwa-assalaf" w:hint="cs"/>
          <w:rtl/>
        </w:rPr>
        <w:t>التواضع</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ينظر</w:t>
      </w:r>
      <w:r w:rsidRPr="00E54768">
        <w:rPr>
          <w:rFonts w:cs="adwa-assalaf"/>
          <w:rtl/>
        </w:rPr>
        <w:t xml:space="preserve"> </w:t>
      </w:r>
      <w:r w:rsidRPr="00E54768">
        <w:rPr>
          <w:rFonts w:cs="adwa-assalaf" w:hint="cs"/>
          <w:rtl/>
        </w:rPr>
        <w:t>الإنسان</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نفسه</w:t>
      </w:r>
      <w:r w:rsidRPr="00E54768">
        <w:rPr>
          <w:rFonts w:cs="adwa-assalaf"/>
          <w:rtl/>
        </w:rPr>
        <w:t xml:space="preserve"> </w:t>
      </w:r>
      <w:r w:rsidRPr="00E54768">
        <w:rPr>
          <w:rFonts w:cs="adwa-assalaf" w:hint="cs"/>
          <w:rtl/>
        </w:rPr>
        <w:t>دون</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يَستحضر</w:t>
      </w:r>
      <w:r w:rsidRPr="00E54768">
        <w:rPr>
          <w:rFonts w:cs="adwa-assalaf"/>
          <w:rtl/>
        </w:rPr>
        <w:t xml:space="preserve"> </w:t>
      </w:r>
      <w:r w:rsidRPr="00E54768">
        <w:rPr>
          <w:rFonts w:cs="adwa-assalaf" w:hint="cs"/>
          <w:rtl/>
        </w:rPr>
        <w:t>ذنوبه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ذهنه</w:t>
      </w:r>
      <w:r w:rsidRPr="00E54768">
        <w:rPr>
          <w:rFonts w:cs="adwa-assalaf"/>
          <w:rtl/>
        </w:rPr>
        <w:t xml:space="preserve">. </w:t>
      </w:r>
    </w:p>
    <w:p w:rsidR="00336821" w:rsidRDefault="00336821" w:rsidP="00204643">
      <w:pPr>
        <w:pStyle w:val="2"/>
        <w:rPr>
          <w:rtl/>
        </w:rPr>
      </w:pPr>
      <w:bookmarkStart w:id="228" w:name="_Toc526274794"/>
      <w:r>
        <w:rPr>
          <w:rFonts w:hint="cs"/>
          <w:rtl/>
        </w:rPr>
        <w:t>سعيد</w:t>
      </w:r>
      <w:r>
        <w:rPr>
          <w:rtl/>
        </w:rPr>
        <w:t xml:space="preserve"> </w:t>
      </w:r>
      <w:r>
        <w:rPr>
          <w:rFonts w:hint="cs"/>
          <w:rtl/>
        </w:rPr>
        <w:t>بن</w:t>
      </w:r>
      <w:r>
        <w:rPr>
          <w:rtl/>
        </w:rPr>
        <w:t xml:space="preserve"> </w:t>
      </w:r>
      <w:r>
        <w:rPr>
          <w:rFonts w:hint="cs"/>
          <w:rtl/>
        </w:rPr>
        <w:t>حميد</w:t>
      </w:r>
      <w:r>
        <w:rPr>
          <w:rtl/>
        </w:rPr>
        <w:t>:</w:t>
      </w:r>
      <w:bookmarkEnd w:id="228"/>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جُهدَ</w:t>
      </w:r>
      <w:r w:rsidRPr="00E54768">
        <w:rPr>
          <w:rFonts w:cs="adwa-assalaf"/>
          <w:rtl/>
        </w:rPr>
        <w:t xml:space="preserve"> </w:t>
      </w:r>
      <w:r w:rsidRPr="00E54768">
        <w:rPr>
          <w:rFonts w:cs="adwa-assalaf" w:hint="cs"/>
          <w:rtl/>
        </w:rPr>
        <w:t>الـمُقِلِّ</w:t>
      </w:r>
      <w:r w:rsidRPr="00E54768">
        <w:rPr>
          <w:rFonts w:cs="adwa-assalaf"/>
          <w:rtl/>
        </w:rPr>
        <w:t xml:space="preserve"> </w:t>
      </w:r>
      <w:r w:rsidRPr="00E54768">
        <w:rPr>
          <w:rFonts w:cs="adwa-assalaf" w:hint="cs"/>
          <w:rtl/>
        </w:rPr>
        <w:t>غير</w:t>
      </w:r>
      <w:r w:rsidRPr="00E54768">
        <w:rPr>
          <w:rFonts w:cs="adwa-assalaf"/>
          <w:rtl/>
        </w:rPr>
        <w:t xml:space="preserve"> </w:t>
      </w:r>
      <w:r w:rsidRPr="00E54768">
        <w:rPr>
          <w:rFonts w:cs="adwa-assalaf" w:hint="cs"/>
          <w:rtl/>
        </w:rPr>
        <w:t>قليل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المريب</w:t>
      </w:r>
      <w:r w:rsidRPr="00E54768">
        <w:rPr>
          <w:rFonts w:cs="adwa-assalaf"/>
          <w:rtl/>
        </w:rPr>
        <w:t xml:space="preserve"> </w:t>
      </w:r>
      <w:r w:rsidRPr="00E54768">
        <w:rPr>
          <w:rFonts w:cs="adwa-assalaf" w:hint="cs"/>
          <w:rtl/>
        </w:rPr>
        <w:t>شواهد</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تُنكر</w:t>
      </w:r>
      <w:r w:rsidRPr="00E54768">
        <w:rPr>
          <w:rFonts w:cs="adwa-assalaf"/>
          <w:rtl/>
        </w:rPr>
        <w:t xml:space="preserve">. </w:t>
      </w:r>
    </w:p>
    <w:p w:rsidR="00336821" w:rsidRDefault="00336821" w:rsidP="00204643">
      <w:pPr>
        <w:pStyle w:val="2"/>
        <w:rPr>
          <w:rtl/>
        </w:rPr>
      </w:pPr>
      <w:bookmarkStart w:id="229" w:name="_Toc526274795"/>
      <w:r>
        <w:rPr>
          <w:rFonts w:hint="cs"/>
          <w:rtl/>
        </w:rPr>
        <w:t>علي</w:t>
      </w:r>
      <w:r>
        <w:rPr>
          <w:rtl/>
        </w:rPr>
        <w:t xml:space="preserve"> </w:t>
      </w:r>
      <w:r>
        <w:rPr>
          <w:rFonts w:hint="cs"/>
          <w:rtl/>
        </w:rPr>
        <w:t>بن</w:t>
      </w:r>
      <w:r>
        <w:rPr>
          <w:rtl/>
        </w:rPr>
        <w:t xml:space="preserve"> </w:t>
      </w:r>
      <w:r>
        <w:rPr>
          <w:rFonts w:hint="cs"/>
          <w:rtl/>
        </w:rPr>
        <w:t>الجهم:</w:t>
      </w:r>
      <w:bookmarkEnd w:id="229"/>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الهدية</w:t>
      </w:r>
      <w:r w:rsidRPr="00E54768">
        <w:rPr>
          <w:rFonts w:cs="adwa-assalaf"/>
          <w:rtl/>
        </w:rPr>
        <w:t xml:space="preserve"> </w:t>
      </w:r>
      <w:r w:rsidRPr="00E54768">
        <w:rPr>
          <w:rFonts w:cs="adwa-assalaf" w:hint="cs"/>
          <w:rtl/>
        </w:rPr>
        <w:t>السحر</w:t>
      </w:r>
      <w:r w:rsidRPr="00E54768">
        <w:rPr>
          <w:rFonts w:cs="adwa-assalaf"/>
          <w:rtl/>
        </w:rPr>
        <w:t xml:space="preserve"> </w:t>
      </w:r>
      <w:r w:rsidRPr="00E54768">
        <w:rPr>
          <w:rFonts w:cs="adwa-assalaf" w:hint="cs"/>
          <w:rtl/>
        </w:rPr>
        <w:t>الأكبر</w:t>
      </w:r>
      <w:r w:rsidRPr="00E54768">
        <w:rPr>
          <w:rFonts w:cs="adwa-assalaf"/>
          <w:rtl/>
        </w:rPr>
        <w:t xml:space="preserve">. </w:t>
      </w:r>
    </w:p>
    <w:p w:rsidR="00336821" w:rsidRDefault="00336821" w:rsidP="00204643">
      <w:pPr>
        <w:pStyle w:val="2"/>
        <w:rPr>
          <w:rtl/>
        </w:rPr>
      </w:pPr>
      <w:bookmarkStart w:id="230" w:name="_Toc526274796"/>
      <w:r>
        <w:rPr>
          <w:rFonts w:hint="cs"/>
          <w:rtl/>
        </w:rPr>
        <w:t>أبو</w:t>
      </w:r>
      <w:r>
        <w:rPr>
          <w:rtl/>
        </w:rPr>
        <w:t xml:space="preserve"> </w:t>
      </w:r>
      <w:r>
        <w:rPr>
          <w:rFonts w:hint="cs"/>
          <w:rtl/>
        </w:rPr>
        <w:t>حاتم</w:t>
      </w:r>
      <w:r>
        <w:rPr>
          <w:rtl/>
        </w:rPr>
        <w:t xml:space="preserve"> </w:t>
      </w:r>
      <w:r>
        <w:rPr>
          <w:rFonts w:hint="cs"/>
          <w:rtl/>
        </w:rPr>
        <w:t>السجستاني</w:t>
      </w:r>
      <w:r>
        <w:rPr>
          <w:rtl/>
        </w:rPr>
        <w:t>:</w:t>
      </w:r>
      <w:bookmarkEnd w:id="230"/>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يتم</w:t>
      </w:r>
      <w:r w:rsidRPr="00E54768">
        <w:rPr>
          <w:rFonts w:cs="adwa-assalaf"/>
          <w:rtl/>
        </w:rPr>
        <w:t xml:space="preserve"> </w:t>
      </w:r>
      <w:r w:rsidRPr="00E54768">
        <w:rPr>
          <w:rFonts w:cs="adwa-assalaf" w:hint="cs"/>
          <w:rtl/>
        </w:rPr>
        <w:t>عمل</w:t>
      </w:r>
      <w:r w:rsidRPr="00E54768">
        <w:rPr>
          <w:rFonts w:cs="adwa-assalaf"/>
          <w:rtl/>
        </w:rPr>
        <w:t xml:space="preserve"> </w:t>
      </w:r>
      <w:r w:rsidRPr="00E54768">
        <w:rPr>
          <w:rFonts w:cs="adwa-assalaf" w:hint="cs"/>
          <w:rtl/>
        </w:rPr>
        <w:t>والتعاضد</w:t>
      </w:r>
      <w:r w:rsidRPr="00E54768">
        <w:rPr>
          <w:rFonts w:cs="adwa-assalaf"/>
          <w:rtl/>
        </w:rPr>
        <w:t xml:space="preserve"> </w:t>
      </w:r>
      <w:r w:rsidRPr="00E54768">
        <w:rPr>
          <w:rFonts w:cs="adwa-assalaf" w:hint="cs"/>
          <w:rtl/>
        </w:rPr>
        <w:t>مفقود،</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يكون</w:t>
      </w:r>
      <w:r w:rsidRPr="00E54768">
        <w:rPr>
          <w:rFonts w:cs="adwa-assalaf"/>
          <w:rtl/>
        </w:rPr>
        <w:t xml:space="preserve"> </w:t>
      </w:r>
      <w:r w:rsidRPr="00E54768">
        <w:rPr>
          <w:rFonts w:cs="adwa-assalaf" w:hint="cs"/>
          <w:rtl/>
        </w:rPr>
        <w:t>فشل</w:t>
      </w:r>
      <w:r w:rsidRPr="00E54768">
        <w:rPr>
          <w:rFonts w:cs="adwa-assalaf"/>
          <w:rtl/>
        </w:rPr>
        <w:t xml:space="preserve"> </w:t>
      </w:r>
      <w:r w:rsidRPr="00E54768">
        <w:rPr>
          <w:rFonts w:cs="adwa-assalaf" w:hint="cs"/>
          <w:rtl/>
        </w:rPr>
        <w:t>والإتحاد</w:t>
      </w:r>
      <w:r w:rsidRPr="00E54768">
        <w:rPr>
          <w:rFonts w:cs="adwa-assalaf"/>
          <w:rtl/>
        </w:rPr>
        <w:t xml:space="preserve"> </w:t>
      </w:r>
      <w:r w:rsidRPr="00E54768">
        <w:rPr>
          <w:rFonts w:cs="adwa-assalaf" w:hint="cs"/>
          <w:rtl/>
        </w:rPr>
        <w:t>موجود</w:t>
      </w:r>
      <w:r w:rsidRPr="00E54768">
        <w:rPr>
          <w:rFonts w:cs="adwa-assalaf"/>
          <w:rtl/>
        </w:rPr>
        <w:t xml:space="preserve">. </w:t>
      </w:r>
    </w:p>
    <w:p w:rsidR="00336821" w:rsidRDefault="00336821" w:rsidP="00204643">
      <w:pPr>
        <w:pStyle w:val="2"/>
        <w:rPr>
          <w:rtl/>
        </w:rPr>
      </w:pPr>
      <w:bookmarkStart w:id="231" w:name="_Toc526274797"/>
      <w:r>
        <w:rPr>
          <w:rFonts w:hint="cs"/>
          <w:rtl/>
        </w:rPr>
        <w:t>محمد</w:t>
      </w:r>
      <w:r>
        <w:rPr>
          <w:rtl/>
        </w:rPr>
        <w:t xml:space="preserve"> </w:t>
      </w:r>
      <w:r>
        <w:rPr>
          <w:rFonts w:hint="cs"/>
          <w:rtl/>
        </w:rPr>
        <w:t>بن</w:t>
      </w:r>
      <w:r>
        <w:rPr>
          <w:rtl/>
        </w:rPr>
        <w:t xml:space="preserve"> </w:t>
      </w:r>
      <w:r>
        <w:rPr>
          <w:rFonts w:hint="cs"/>
          <w:rtl/>
        </w:rPr>
        <w:t>عبد</w:t>
      </w:r>
      <w:r>
        <w:rPr>
          <w:rtl/>
        </w:rPr>
        <w:t xml:space="preserve"> </w:t>
      </w:r>
      <w:r>
        <w:rPr>
          <w:rFonts w:hint="cs"/>
          <w:rtl/>
        </w:rPr>
        <w:t>الله</w:t>
      </w:r>
      <w:r>
        <w:rPr>
          <w:rtl/>
        </w:rPr>
        <w:t xml:space="preserve"> </w:t>
      </w:r>
      <w:r>
        <w:rPr>
          <w:rFonts w:hint="cs"/>
          <w:rtl/>
        </w:rPr>
        <w:t>بن</w:t>
      </w:r>
      <w:r>
        <w:rPr>
          <w:rtl/>
        </w:rPr>
        <w:t xml:space="preserve"> </w:t>
      </w:r>
      <w:r>
        <w:rPr>
          <w:rFonts w:hint="cs"/>
          <w:rtl/>
        </w:rPr>
        <w:t>طاهر</w:t>
      </w:r>
      <w:r>
        <w:rPr>
          <w:rtl/>
        </w:rPr>
        <w:t>:</w:t>
      </w:r>
      <w:bookmarkEnd w:id="231"/>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إنما</w:t>
      </w:r>
      <w:r w:rsidRPr="00E54768">
        <w:rPr>
          <w:rFonts w:cs="adwa-assalaf"/>
          <w:rtl/>
        </w:rPr>
        <w:t xml:space="preserve"> </w:t>
      </w:r>
      <w:r w:rsidRPr="00E54768">
        <w:rPr>
          <w:rFonts w:cs="adwa-assalaf" w:hint="cs"/>
          <w:rtl/>
        </w:rPr>
        <w:t>العيش</w:t>
      </w:r>
      <w:r w:rsidRPr="00E54768">
        <w:rPr>
          <w:rFonts w:cs="adwa-assalaf"/>
          <w:rtl/>
        </w:rPr>
        <w:t xml:space="preserve"> </w:t>
      </w:r>
      <w:r w:rsidRPr="00E54768">
        <w:rPr>
          <w:rFonts w:cs="adwa-assalaf" w:hint="cs"/>
          <w:rtl/>
        </w:rPr>
        <w:t>مع</w:t>
      </w:r>
      <w:r w:rsidRPr="00E54768">
        <w:rPr>
          <w:rFonts w:cs="adwa-assalaf"/>
          <w:rtl/>
        </w:rPr>
        <w:t xml:space="preserve"> </w:t>
      </w:r>
      <w:r w:rsidRPr="00E54768">
        <w:rPr>
          <w:rFonts w:cs="adwa-assalaf" w:hint="cs"/>
          <w:rtl/>
        </w:rPr>
        <w:t>الطيش</w:t>
      </w:r>
      <w:r w:rsidRPr="00E54768">
        <w:rPr>
          <w:rFonts w:cs="adwa-assalaf"/>
          <w:rtl/>
        </w:rPr>
        <w:t xml:space="preserve">. </w:t>
      </w:r>
    </w:p>
    <w:p w:rsidR="00336821" w:rsidRDefault="00336821" w:rsidP="00204643">
      <w:pPr>
        <w:pStyle w:val="2"/>
        <w:rPr>
          <w:rtl/>
        </w:rPr>
      </w:pPr>
      <w:bookmarkStart w:id="232" w:name="_Toc526274798"/>
      <w:r>
        <w:rPr>
          <w:rFonts w:hint="cs"/>
          <w:rtl/>
        </w:rPr>
        <w:t>طاهر</w:t>
      </w:r>
      <w:r>
        <w:rPr>
          <w:rtl/>
        </w:rPr>
        <w:t xml:space="preserve"> </w:t>
      </w:r>
      <w:r>
        <w:rPr>
          <w:rFonts w:hint="cs"/>
          <w:rtl/>
        </w:rPr>
        <w:t>بن</w:t>
      </w:r>
      <w:r>
        <w:rPr>
          <w:rtl/>
        </w:rPr>
        <w:t xml:space="preserve"> </w:t>
      </w:r>
      <w:r>
        <w:rPr>
          <w:rFonts w:hint="cs"/>
          <w:rtl/>
        </w:rPr>
        <w:t>عبد</w:t>
      </w:r>
      <w:r>
        <w:rPr>
          <w:rtl/>
        </w:rPr>
        <w:t xml:space="preserve"> </w:t>
      </w:r>
      <w:r>
        <w:rPr>
          <w:rFonts w:hint="cs"/>
          <w:rtl/>
        </w:rPr>
        <w:t>الله</w:t>
      </w:r>
      <w:r>
        <w:rPr>
          <w:rtl/>
        </w:rPr>
        <w:t xml:space="preserve"> </w:t>
      </w:r>
      <w:r>
        <w:rPr>
          <w:rFonts w:hint="cs"/>
          <w:rtl/>
        </w:rPr>
        <w:t>بن</w:t>
      </w:r>
      <w:r>
        <w:rPr>
          <w:rtl/>
        </w:rPr>
        <w:t xml:space="preserve"> </w:t>
      </w:r>
      <w:r>
        <w:rPr>
          <w:rFonts w:hint="cs"/>
          <w:rtl/>
        </w:rPr>
        <w:t>طاهر</w:t>
      </w:r>
      <w:r>
        <w:rPr>
          <w:rtl/>
        </w:rPr>
        <w:t>:</w:t>
      </w:r>
      <w:bookmarkEnd w:id="232"/>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شيء</w:t>
      </w:r>
      <w:r w:rsidRPr="00E54768">
        <w:rPr>
          <w:rFonts w:cs="adwa-assalaf"/>
          <w:rtl/>
        </w:rPr>
        <w:t xml:space="preserve"> </w:t>
      </w:r>
      <w:r w:rsidRPr="00E54768">
        <w:rPr>
          <w:rFonts w:cs="adwa-assalaf" w:hint="cs"/>
          <w:rtl/>
        </w:rPr>
        <w:t>سَرَف</w:t>
      </w:r>
      <w:r w:rsidRPr="00E54768">
        <w:rPr>
          <w:rFonts w:cs="adwa-assalaf"/>
          <w:rtl/>
        </w:rPr>
        <w:t xml:space="preserve"> </w:t>
      </w:r>
      <w:r w:rsidRPr="00E54768">
        <w:rPr>
          <w:rFonts w:cs="adwa-assalaf" w:hint="cs"/>
          <w:rtl/>
        </w:rPr>
        <w:t>يُكره</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الكرم</w:t>
      </w:r>
      <w:r w:rsidRPr="00E54768">
        <w:rPr>
          <w:rFonts w:cs="adwa-assalaf"/>
          <w:rtl/>
        </w:rPr>
        <w:t xml:space="preserve">. </w:t>
      </w:r>
    </w:p>
    <w:p w:rsidR="00336821" w:rsidRDefault="00336821" w:rsidP="00204643">
      <w:pPr>
        <w:pStyle w:val="2"/>
        <w:rPr>
          <w:rtl/>
        </w:rPr>
      </w:pPr>
      <w:bookmarkStart w:id="233" w:name="_Toc526274799"/>
      <w:r>
        <w:rPr>
          <w:rFonts w:hint="cs"/>
          <w:rtl/>
        </w:rPr>
        <w:t>أبو</w:t>
      </w:r>
      <w:r>
        <w:rPr>
          <w:rtl/>
        </w:rPr>
        <w:t xml:space="preserve"> </w:t>
      </w:r>
      <w:r>
        <w:rPr>
          <w:rFonts w:hint="cs"/>
          <w:rtl/>
        </w:rPr>
        <w:t>عبد</w:t>
      </w:r>
      <w:r>
        <w:rPr>
          <w:rtl/>
        </w:rPr>
        <w:t xml:space="preserve"> </w:t>
      </w:r>
      <w:r>
        <w:rPr>
          <w:rFonts w:hint="cs"/>
          <w:rtl/>
        </w:rPr>
        <w:t>الله</w:t>
      </w:r>
      <w:r>
        <w:rPr>
          <w:rtl/>
        </w:rPr>
        <w:t xml:space="preserve"> </w:t>
      </w:r>
      <w:r>
        <w:rPr>
          <w:rFonts w:hint="cs"/>
          <w:rtl/>
        </w:rPr>
        <w:t>محمد</w:t>
      </w:r>
      <w:r>
        <w:rPr>
          <w:rtl/>
        </w:rPr>
        <w:t xml:space="preserve"> </w:t>
      </w:r>
      <w:r>
        <w:rPr>
          <w:rFonts w:hint="cs"/>
          <w:rtl/>
        </w:rPr>
        <w:t>العتبي</w:t>
      </w:r>
      <w:r>
        <w:rPr>
          <w:rtl/>
        </w:rPr>
        <w:t xml:space="preserve"> </w:t>
      </w:r>
      <w:r>
        <w:rPr>
          <w:rFonts w:hint="cs"/>
          <w:rtl/>
        </w:rPr>
        <w:t>القرطبي</w:t>
      </w:r>
      <w:r>
        <w:rPr>
          <w:rtl/>
        </w:rPr>
        <w:t xml:space="preserve"> (</w:t>
      </w:r>
      <w:r>
        <w:rPr>
          <w:rFonts w:hint="cs"/>
          <w:rtl/>
        </w:rPr>
        <w:t>العتبي</w:t>
      </w:r>
      <w:r>
        <w:rPr>
          <w:rtl/>
        </w:rPr>
        <w:t>):</w:t>
      </w:r>
      <w:bookmarkEnd w:id="233"/>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عَدِمَ</w:t>
      </w:r>
      <w:r w:rsidRPr="00E54768">
        <w:rPr>
          <w:rFonts w:cs="adwa-assalaf"/>
          <w:rtl/>
        </w:rPr>
        <w:t xml:space="preserve"> </w:t>
      </w:r>
      <w:r w:rsidRPr="00E54768">
        <w:rPr>
          <w:rFonts w:cs="adwa-assalaf" w:hint="cs"/>
          <w:rtl/>
        </w:rPr>
        <w:t>القناعة</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تَزِده</w:t>
      </w:r>
      <w:r w:rsidRPr="00E54768">
        <w:rPr>
          <w:rFonts w:cs="adwa-assalaf"/>
          <w:rtl/>
        </w:rPr>
        <w:t xml:space="preserve"> </w:t>
      </w:r>
      <w:r w:rsidRPr="00E54768">
        <w:rPr>
          <w:rFonts w:cs="adwa-assalaf" w:hint="cs"/>
          <w:rtl/>
        </w:rPr>
        <w:t>الثروة</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عناء</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العقل</w:t>
      </w:r>
      <w:r w:rsidRPr="00E54768">
        <w:rPr>
          <w:rFonts w:cs="adwa-assalaf"/>
          <w:rtl/>
        </w:rPr>
        <w:t xml:space="preserve"> </w:t>
      </w:r>
      <w:r w:rsidRPr="00E54768">
        <w:rPr>
          <w:rFonts w:cs="adwa-assalaf" w:hint="cs"/>
          <w:rtl/>
        </w:rPr>
        <w:t>نوعان</w:t>
      </w:r>
      <w:r w:rsidRPr="00E54768">
        <w:rPr>
          <w:rFonts w:cs="adwa-assalaf"/>
          <w:rtl/>
        </w:rPr>
        <w:t xml:space="preserve">: </w:t>
      </w:r>
      <w:r w:rsidRPr="00E54768">
        <w:rPr>
          <w:rFonts w:cs="adwa-assalaf" w:hint="cs"/>
          <w:rtl/>
        </w:rPr>
        <w:t>فأحدهما</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تفرد</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بصَنعته،</w:t>
      </w:r>
      <w:r w:rsidRPr="00E54768">
        <w:rPr>
          <w:rFonts w:cs="adwa-assalaf"/>
          <w:rtl/>
        </w:rPr>
        <w:t xml:space="preserve"> </w:t>
      </w:r>
      <w:r w:rsidRPr="00E54768">
        <w:rPr>
          <w:rFonts w:cs="adwa-assalaf" w:hint="cs"/>
          <w:rtl/>
        </w:rPr>
        <w:t>والآخر</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يستفيده</w:t>
      </w:r>
      <w:r w:rsidRPr="00E54768">
        <w:rPr>
          <w:rFonts w:cs="adwa-assalaf"/>
          <w:rtl/>
        </w:rPr>
        <w:t xml:space="preserve"> </w:t>
      </w:r>
      <w:r w:rsidRPr="00E54768">
        <w:rPr>
          <w:rFonts w:cs="adwa-assalaf" w:hint="cs"/>
          <w:rtl/>
        </w:rPr>
        <w:t>المرء</w:t>
      </w:r>
      <w:r w:rsidRPr="00E54768">
        <w:rPr>
          <w:rFonts w:cs="adwa-assalaf"/>
          <w:rtl/>
        </w:rPr>
        <w:t xml:space="preserve"> </w:t>
      </w:r>
      <w:r w:rsidRPr="00E54768">
        <w:rPr>
          <w:rFonts w:cs="adwa-assalaf" w:hint="cs"/>
          <w:rtl/>
        </w:rPr>
        <w:t>بأدبه</w:t>
      </w:r>
      <w:r w:rsidRPr="00E54768">
        <w:rPr>
          <w:rFonts w:cs="adwa-assalaf"/>
          <w:rtl/>
        </w:rPr>
        <w:t xml:space="preserve"> </w:t>
      </w:r>
      <w:r w:rsidRPr="00E54768">
        <w:rPr>
          <w:rFonts w:cs="adwa-assalaf" w:hint="cs"/>
          <w:rtl/>
        </w:rPr>
        <w:t>وتجربته،</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سبيل</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العقل</w:t>
      </w:r>
      <w:r w:rsidRPr="00E54768">
        <w:rPr>
          <w:rFonts w:cs="adwa-assalaf"/>
          <w:rtl/>
        </w:rPr>
        <w:t xml:space="preserve"> </w:t>
      </w:r>
      <w:r w:rsidRPr="00E54768">
        <w:rPr>
          <w:rFonts w:cs="adwa-assalaf" w:hint="cs"/>
          <w:rtl/>
        </w:rPr>
        <w:t>المستفاد</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بصحة</w:t>
      </w:r>
      <w:r w:rsidRPr="00E54768">
        <w:rPr>
          <w:rFonts w:cs="adwa-assalaf"/>
          <w:rtl/>
        </w:rPr>
        <w:t xml:space="preserve"> </w:t>
      </w:r>
      <w:r w:rsidRPr="00E54768">
        <w:rPr>
          <w:rFonts w:cs="adwa-assalaf" w:hint="cs"/>
          <w:rtl/>
        </w:rPr>
        <w:t>العقل</w:t>
      </w:r>
      <w:r w:rsidRPr="00E54768">
        <w:rPr>
          <w:rFonts w:cs="adwa-assalaf"/>
          <w:rtl/>
        </w:rPr>
        <w:t xml:space="preserve"> </w:t>
      </w:r>
      <w:r w:rsidRPr="00E54768">
        <w:rPr>
          <w:rFonts w:cs="adwa-assalaf" w:hint="cs"/>
          <w:rtl/>
        </w:rPr>
        <w:t>المركب</w:t>
      </w:r>
      <w:r w:rsidRPr="00E54768">
        <w:rPr>
          <w:rFonts w:cs="adwa-assalaf"/>
          <w:rtl/>
        </w:rPr>
        <w:t xml:space="preserve">، </w:t>
      </w:r>
      <w:r w:rsidRPr="00E54768">
        <w:rPr>
          <w:rFonts w:cs="adwa-assalaf" w:hint="cs"/>
          <w:rtl/>
        </w:rPr>
        <w:t>فإنهما</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اجتمعا</w:t>
      </w:r>
      <w:r w:rsidRPr="00E54768">
        <w:rPr>
          <w:rFonts w:cs="adwa-assalaf"/>
          <w:rtl/>
        </w:rPr>
        <w:t xml:space="preserve"> </w:t>
      </w:r>
      <w:r w:rsidRPr="00E54768">
        <w:rPr>
          <w:rFonts w:cs="adwa-assalaf" w:hint="cs"/>
          <w:rtl/>
        </w:rPr>
        <w:t>قوى</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منهما</w:t>
      </w:r>
      <w:r w:rsidRPr="00E54768">
        <w:rPr>
          <w:rFonts w:cs="adwa-assalaf"/>
          <w:rtl/>
        </w:rPr>
        <w:t xml:space="preserve"> </w:t>
      </w:r>
      <w:r w:rsidRPr="00E54768">
        <w:rPr>
          <w:rFonts w:cs="adwa-assalaf" w:hint="cs"/>
          <w:rtl/>
        </w:rPr>
        <w:t>صاحبه،</w:t>
      </w:r>
      <w:r w:rsidRPr="00E54768">
        <w:rPr>
          <w:rFonts w:cs="adwa-assalaf"/>
          <w:rtl/>
        </w:rPr>
        <w:t xml:space="preserve"> </w:t>
      </w:r>
      <w:r w:rsidRPr="00E54768">
        <w:rPr>
          <w:rFonts w:cs="adwa-assalaf" w:hint="cs"/>
          <w:rtl/>
        </w:rPr>
        <w:t>كما</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النار</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الظلمة</w:t>
      </w:r>
      <w:r w:rsidRPr="00E54768">
        <w:rPr>
          <w:rFonts w:cs="adwa-assalaf"/>
          <w:rtl/>
        </w:rPr>
        <w:t xml:space="preserve"> </w:t>
      </w:r>
      <w:r w:rsidRPr="00E54768">
        <w:rPr>
          <w:rFonts w:cs="adwa-assalaf" w:hint="cs"/>
          <w:rtl/>
        </w:rPr>
        <w:t>نور</w:t>
      </w:r>
      <w:r w:rsidRPr="00E54768">
        <w:rPr>
          <w:rFonts w:cs="adwa-assalaf"/>
          <w:rtl/>
        </w:rPr>
        <w:t xml:space="preserve"> </w:t>
      </w:r>
      <w:r w:rsidRPr="00E54768">
        <w:rPr>
          <w:rFonts w:cs="adwa-assalaf" w:hint="cs"/>
          <w:rtl/>
        </w:rPr>
        <w:t>البصر</w:t>
      </w:r>
      <w:r w:rsidRPr="00E54768">
        <w:rPr>
          <w:rFonts w:cs="adwa-assalaf"/>
          <w:rtl/>
        </w:rPr>
        <w:t xml:space="preserve">. </w:t>
      </w:r>
    </w:p>
    <w:p w:rsidR="00336821" w:rsidRDefault="00336821" w:rsidP="00204643">
      <w:pPr>
        <w:pStyle w:val="2"/>
        <w:rPr>
          <w:rtl/>
        </w:rPr>
      </w:pPr>
      <w:bookmarkStart w:id="234" w:name="_Toc526274800"/>
      <w:r>
        <w:rPr>
          <w:rFonts w:hint="cs"/>
          <w:rtl/>
        </w:rPr>
        <w:t>الجاحظ</w:t>
      </w:r>
      <w:r>
        <w:rPr>
          <w:rtl/>
        </w:rPr>
        <w:t>:</w:t>
      </w:r>
      <w:bookmarkEnd w:id="234"/>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نحن</w:t>
      </w:r>
      <w:r w:rsidRPr="00E54768">
        <w:rPr>
          <w:rFonts w:cs="adwa-assalaf"/>
          <w:rtl/>
        </w:rPr>
        <w:t xml:space="preserve"> </w:t>
      </w:r>
      <w:r w:rsidRPr="00E54768">
        <w:rPr>
          <w:rFonts w:cs="adwa-assalaf" w:hint="cs"/>
          <w:rtl/>
        </w:rPr>
        <w:t>نُزخرف</w:t>
      </w:r>
      <w:r w:rsidRPr="00E54768">
        <w:rPr>
          <w:rFonts w:cs="adwa-assalaf"/>
          <w:rtl/>
        </w:rPr>
        <w:t xml:space="preserve"> </w:t>
      </w:r>
      <w:r w:rsidRPr="00E54768">
        <w:rPr>
          <w:rFonts w:cs="adwa-assalaf" w:hint="cs"/>
          <w:rtl/>
        </w:rPr>
        <w:t>باللسان</w:t>
      </w:r>
      <w:r w:rsidRPr="00E54768">
        <w:rPr>
          <w:rFonts w:cs="adwa-assalaf"/>
          <w:rtl/>
        </w:rPr>
        <w:t xml:space="preserve"> </w:t>
      </w:r>
      <w:r w:rsidRPr="00E54768">
        <w:rPr>
          <w:rFonts w:cs="adwa-assalaf" w:hint="cs"/>
          <w:rtl/>
        </w:rPr>
        <w:t>والناس</w:t>
      </w:r>
      <w:r w:rsidRPr="00E54768">
        <w:rPr>
          <w:rFonts w:cs="adwa-assalaf"/>
          <w:rtl/>
        </w:rPr>
        <w:t xml:space="preserve"> </w:t>
      </w:r>
      <w:r w:rsidRPr="00E54768">
        <w:rPr>
          <w:rFonts w:cs="adwa-assalaf" w:hint="cs"/>
          <w:rtl/>
        </w:rPr>
        <w:t>يقضون</w:t>
      </w:r>
      <w:r w:rsidRPr="00E54768">
        <w:rPr>
          <w:rFonts w:cs="adwa-assalaf"/>
          <w:rtl/>
        </w:rPr>
        <w:t xml:space="preserve"> </w:t>
      </w:r>
      <w:r w:rsidRPr="00E54768">
        <w:rPr>
          <w:rFonts w:cs="adwa-assalaf" w:hint="cs"/>
          <w:rtl/>
        </w:rPr>
        <w:t>بالعيان،</w:t>
      </w:r>
      <w:r w:rsidRPr="00E54768">
        <w:rPr>
          <w:rFonts w:cs="adwa-assalaf"/>
          <w:rtl/>
        </w:rPr>
        <w:t xml:space="preserve"> </w:t>
      </w:r>
      <w:r w:rsidRPr="00E54768">
        <w:rPr>
          <w:rFonts w:cs="adwa-assalaf" w:hint="cs"/>
          <w:rtl/>
        </w:rPr>
        <w:t>وفي</w:t>
      </w:r>
      <w:r w:rsidRPr="00E54768">
        <w:rPr>
          <w:rFonts w:cs="adwa-assalaf"/>
          <w:rtl/>
        </w:rPr>
        <w:t xml:space="preserve"> </w:t>
      </w:r>
      <w:r w:rsidRPr="00E54768">
        <w:rPr>
          <w:rFonts w:cs="adwa-assalaf" w:hint="cs"/>
          <w:rtl/>
        </w:rPr>
        <w:t>أمرنا</w:t>
      </w:r>
      <w:r w:rsidRPr="00E54768">
        <w:rPr>
          <w:rFonts w:cs="adwa-assalaf"/>
          <w:rtl/>
        </w:rPr>
        <w:t xml:space="preserve"> </w:t>
      </w:r>
      <w:r w:rsidRPr="00E54768">
        <w:rPr>
          <w:rFonts w:cs="adwa-assalaf" w:hint="cs"/>
          <w:rtl/>
        </w:rPr>
        <w:t>أثر</w:t>
      </w:r>
      <w:r w:rsidRPr="00E54768">
        <w:rPr>
          <w:rFonts w:cs="adwa-assalaf"/>
          <w:rtl/>
        </w:rPr>
        <w:t xml:space="preserve"> </w:t>
      </w:r>
      <w:r w:rsidRPr="00E54768">
        <w:rPr>
          <w:rFonts w:cs="adwa-assalaf" w:hint="cs"/>
          <w:rtl/>
        </w:rPr>
        <w:t>ينطق</w:t>
      </w:r>
      <w:r w:rsidRPr="00E54768">
        <w:rPr>
          <w:rFonts w:cs="adwa-assalaf"/>
          <w:rtl/>
        </w:rPr>
        <w:t xml:space="preserve"> </w:t>
      </w:r>
      <w:r w:rsidRPr="00E54768">
        <w:rPr>
          <w:rFonts w:cs="adwa-assalaf" w:hint="cs"/>
          <w:rtl/>
        </w:rPr>
        <w:t>عنا</w:t>
      </w:r>
      <w:r w:rsidRPr="00E54768">
        <w:rPr>
          <w:rFonts w:cs="adwa-assalaf"/>
          <w:rtl/>
        </w:rPr>
        <w:t xml:space="preserve"> </w:t>
      </w:r>
      <w:r w:rsidRPr="00E54768">
        <w:rPr>
          <w:rFonts w:cs="adwa-assalaf" w:hint="cs"/>
          <w:rtl/>
        </w:rPr>
        <w:t>ويتكلم</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سكتنا</w:t>
      </w:r>
      <w:r w:rsidRPr="00E54768">
        <w:rPr>
          <w:rFonts w:cs="adwa-assalaf"/>
          <w:rtl/>
        </w:rPr>
        <w:t xml:space="preserve">. </w:t>
      </w: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مروءة</w:t>
      </w:r>
      <w:r w:rsidRPr="00E54768">
        <w:rPr>
          <w:rFonts w:cs="adwa-assalaf"/>
          <w:rtl/>
        </w:rPr>
        <w:t xml:space="preserve"> </w:t>
      </w:r>
      <w:r w:rsidRPr="00E54768">
        <w:rPr>
          <w:rFonts w:cs="adwa-assalaf" w:hint="cs"/>
          <w:rtl/>
        </w:rPr>
        <w:t>لكذوب،</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ورع</w:t>
      </w:r>
      <w:r w:rsidRPr="00E54768">
        <w:rPr>
          <w:rFonts w:cs="adwa-assalaf"/>
          <w:rtl/>
        </w:rPr>
        <w:t xml:space="preserve"> </w:t>
      </w:r>
      <w:r w:rsidRPr="00E54768">
        <w:rPr>
          <w:rFonts w:cs="adwa-assalaf" w:hint="cs"/>
          <w:rtl/>
        </w:rPr>
        <w:t>لسيء</w:t>
      </w:r>
      <w:r w:rsidRPr="00E54768">
        <w:rPr>
          <w:rFonts w:cs="adwa-assalaf"/>
          <w:rtl/>
        </w:rPr>
        <w:t xml:space="preserve"> </w:t>
      </w:r>
      <w:r w:rsidRPr="00E54768">
        <w:rPr>
          <w:rFonts w:cs="adwa-assalaf" w:hint="cs"/>
          <w:rtl/>
        </w:rPr>
        <w:t>الخلق</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إني</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أعلم</w:t>
      </w:r>
      <w:r w:rsidRPr="00E54768">
        <w:rPr>
          <w:rFonts w:cs="adwa-assalaf"/>
          <w:rtl/>
        </w:rPr>
        <w:t xml:space="preserve"> </w:t>
      </w:r>
      <w:r w:rsidRPr="00E54768">
        <w:rPr>
          <w:rFonts w:cs="adwa-assalaf" w:hint="cs"/>
          <w:rtl/>
        </w:rPr>
        <w:t>شجرة</w:t>
      </w:r>
      <w:r w:rsidRPr="00E54768">
        <w:rPr>
          <w:rFonts w:cs="adwa-assalaf"/>
          <w:rtl/>
        </w:rPr>
        <w:t xml:space="preserve"> </w:t>
      </w:r>
      <w:r w:rsidRPr="00E54768">
        <w:rPr>
          <w:rFonts w:cs="adwa-assalaf" w:hint="cs"/>
          <w:rtl/>
        </w:rPr>
        <w:t>أطول</w:t>
      </w:r>
      <w:r w:rsidRPr="00E54768">
        <w:rPr>
          <w:rFonts w:cs="adwa-assalaf"/>
          <w:rtl/>
        </w:rPr>
        <w:t xml:space="preserve"> </w:t>
      </w:r>
      <w:r w:rsidRPr="00E54768">
        <w:rPr>
          <w:rFonts w:cs="adwa-assalaf" w:hint="cs"/>
          <w:rtl/>
        </w:rPr>
        <w:t>عمرًا</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أطيب</w:t>
      </w:r>
      <w:r w:rsidRPr="00E54768">
        <w:rPr>
          <w:rFonts w:cs="adwa-assalaf"/>
          <w:rtl/>
        </w:rPr>
        <w:t xml:space="preserve"> </w:t>
      </w:r>
      <w:r w:rsidRPr="00E54768">
        <w:rPr>
          <w:rFonts w:cs="adwa-assalaf" w:hint="cs"/>
          <w:rtl/>
        </w:rPr>
        <w:t>ثمرًا</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أقرب</w:t>
      </w:r>
      <w:r w:rsidRPr="00E54768">
        <w:rPr>
          <w:rFonts w:cs="adwa-assalaf"/>
          <w:rtl/>
        </w:rPr>
        <w:t xml:space="preserve"> </w:t>
      </w:r>
      <w:r w:rsidRPr="00E54768">
        <w:rPr>
          <w:rFonts w:cs="adwa-assalaf" w:hint="cs"/>
          <w:rtl/>
        </w:rPr>
        <w:t>مُجتنى</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كتاب</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صنف</w:t>
      </w:r>
      <w:r w:rsidRPr="00E54768">
        <w:rPr>
          <w:rFonts w:cs="adwa-assalaf"/>
          <w:rtl/>
        </w:rPr>
        <w:t xml:space="preserve"> </w:t>
      </w:r>
      <w:r w:rsidRPr="00E54768">
        <w:rPr>
          <w:rFonts w:cs="adwa-assalaf" w:hint="cs"/>
          <w:rtl/>
        </w:rPr>
        <w:t>كتابًا</w:t>
      </w:r>
      <w:r w:rsidRPr="00E54768">
        <w:rPr>
          <w:rFonts w:cs="adwa-assalaf"/>
          <w:rtl/>
        </w:rPr>
        <w:t xml:space="preserve"> </w:t>
      </w:r>
      <w:r w:rsidRPr="00E54768">
        <w:rPr>
          <w:rFonts w:cs="adwa-assalaf" w:hint="cs"/>
          <w:rtl/>
        </w:rPr>
        <w:t>فقد</w:t>
      </w:r>
      <w:r w:rsidRPr="00E54768">
        <w:rPr>
          <w:rFonts w:cs="adwa-assalaf"/>
          <w:rtl/>
        </w:rPr>
        <w:t xml:space="preserve"> </w:t>
      </w:r>
      <w:r w:rsidRPr="00E54768">
        <w:rPr>
          <w:rFonts w:cs="adwa-assalaf" w:hint="cs"/>
          <w:rtl/>
        </w:rPr>
        <w:t>استُهدف</w:t>
      </w:r>
      <w:r w:rsidR="003B151A" w:rsidRPr="00E54768">
        <w:rPr>
          <w:rFonts w:cs="adwa-assalaf"/>
          <w:rtl/>
        </w:rPr>
        <w:t>؛</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أحسن</w:t>
      </w:r>
      <w:r w:rsidRPr="00E54768">
        <w:rPr>
          <w:rFonts w:cs="adwa-assalaf"/>
          <w:rtl/>
        </w:rPr>
        <w:t xml:space="preserve"> </w:t>
      </w:r>
      <w:r w:rsidRPr="00E54768">
        <w:rPr>
          <w:rFonts w:cs="adwa-assalaf" w:hint="cs"/>
          <w:rtl/>
        </w:rPr>
        <w:t>فقد</w:t>
      </w:r>
      <w:r w:rsidRPr="00E54768">
        <w:rPr>
          <w:rFonts w:cs="adwa-assalaf"/>
          <w:rtl/>
        </w:rPr>
        <w:t xml:space="preserve"> </w:t>
      </w:r>
      <w:r w:rsidRPr="00E54768">
        <w:rPr>
          <w:rFonts w:cs="adwa-assalaf" w:hint="cs"/>
          <w:rtl/>
        </w:rPr>
        <w:t>استَعطف</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أساء</w:t>
      </w:r>
      <w:r w:rsidRPr="00E54768">
        <w:rPr>
          <w:rFonts w:cs="adwa-assalaf"/>
          <w:rtl/>
        </w:rPr>
        <w:t xml:space="preserve"> </w:t>
      </w:r>
      <w:r w:rsidRPr="00E54768">
        <w:rPr>
          <w:rFonts w:cs="adwa-assalaf" w:hint="cs"/>
          <w:rtl/>
        </w:rPr>
        <w:t>فقد</w:t>
      </w:r>
      <w:r w:rsidRPr="00E54768">
        <w:rPr>
          <w:rFonts w:cs="adwa-assalaf"/>
          <w:rtl/>
        </w:rPr>
        <w:t xml:space="preserve"> </w:t>
      </w:r>
      <w:r w:rsidRPr="00E54768">
        <w:rPr>
          <w:rFonts w:cs="adwa-assalaf" w:hint="cs"/>
          <w:rtl/>
        </w:rPr>
        <w:t>استَقذف</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النُّتف</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الأدب</w:t>
      </w:r>
      <w:r w:rsidRPr="00E54768">
        <w:rPr>
          <w:rFonts w:cs="adwa-assalaf"/>
          <w:rtl/>
        </w:rPr>
        <w:t xml:space="preserve"> </w:t>
      </w:r>
      <w:r w:rsidRPr="00E54768">
        <w:rPr>
          <w:rFonts w:cs="adwa-assalaf" w:hint="cs"/>
          <w:rtl/>
        </w:rPr>
        <w:t>قراضات</w:t>
      </w:r>
      <w:r w:rsidRPr="00E54768">
        <w:rPr>
          <w:rFonts w:cs="adwa-assalaf"/>
          <w:rtl/>
        </w:rPr>
        <w:t xml:space="preserve"> </w:t>
      </w:r>
      <w:r w:rsidRPr="00E54768">
        <w:rPr>
          <w:rFonts w:cs="adwa-assalaf" w:hint="cs"/>
          <w:rtl/>
        </w:rPr>
        <w:t>الذهب</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زلة</w:t>
      </w:r>
      <w:r w:rsidRPr="00E54768">
        <w:rPr>
          <w:rFonts w:cs="adwa-assalaf"/>
          <w:rtl/>
        </w:rPr>
        <w:t xml:space="preserve"> </w:t>
      </w:r>
      <w:r w:rsidRPr="00E54768">
        <w:rPr>
          <w:rFonts w:cs="adwa-assalaf" w:hint="cs"/>
          <w:rtl/>
        </w:rPr>
        <w:t>العالم</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تُقال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تُجالس</w:t>
      </w:r>
      <w:r w:rsidRPr="00E54768">
        <w:rPr>
          <w:rFonts w:cs="adwa-assalaf"/>
          <w:rtl/>
        </w:rPr>
        <w:t xml:space="preserve"> </w:t>
      </w:r>
      <w:r w:rsidRPr="00E54768">
        <w:rPr>
          <w:rFonts w:cs="adwa-assalaf" w:hint="cs"/>
          <w:rtl/>
        </w:rPr>
        <w:t>الحمقى؛</w:t>
      </w:r>
      <w:r w:rsidRPr="00E54768">
        <w:rPr>
          <w:rFonts w:cs="adwa-assalaf"/>
          <w:rtl/>
        </w:rPr>
        <w:t xml:space="preserve"> </w:t>
      </w:r>
      <w:r w:rsidRPr="00E54768">
        <w:rPr>
          <w:rFonts w:cs="adwa-assalaf" w:hint="cs"/>
          <w:rtl/>
        </w:rPr>
        <w:t>فإنه</w:t>
      </w:r>
      <w:r w:rsidRPr="00E54768">
        <w:rPr>
          <w:rFonts w:cs="adwa-assalaf"/>
          <w:rtl/>
        </w:rPr>
        <w:t xml:space="preserve"> </w:t>
      </w:r>
      <w:r w:rsidRPr="00E54768">
        <w:rPr>
          <w:rFonts w:cs="adwa-assalaf" w:hint="cs"/>
          <w:rtl/>
        </w:rPr>
        <w:t>يَعلق</w:t>
      </w:r>
      <w:r w:rsidRPr="00E54768">
        <w:rPr>
          <w:rFonts w:cs="adwa-assalaf"/>
          <w:rtl/>
        </w:rPr>
        <w:t xml:space="preserve"> </w:t>
      </w:r>
      <w:r w:rsidRPr="00E54768">
        <w:rPr>
          <w:rFonts w:cs="adwa-assalaf" w:hint="cs"/>
          <w:rtl/>
        </w:rPr>
        <w:t>بك</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مجالستهم</w:t>
      </w:r>
      <w:r w:rsidRPr="00E54768">
        <w:rPr>
          <w:rFonts w:cs="adwa-assalaf"/>
          <w:rtl/>
        </w:rPr>
        <w:t xml:space="preserve"> </w:t>
      </w:r>
      <w:r w:rsidRPr="00E54768">
        <w:rPr>
          <w:rFonts w:cs="adwa-assalaf" w:hint="cs"/>
          <w:rtl/>
        </w:rPr>
        <w:t>يومًا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الفساد</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يَعلق</w:t>
      </w:r>
      <w:r w:rsidRPr="00E54768">
        <w:rPr>
          <w:rFonts w:cs="adwa-assalaf"/>
          <w:rtl/>
        </w:rPr>
        <w:t xml:space="preserve"> </w:t>
      </w:r>
      <w:r w:rsidRPr="00E54768">
        <w:rPr>
          <w:rFonts w:cs="adwa-assalaf" w:hint="cs"/>
          <w:rtl/>
        </w:rPr>
        <w:t>بك</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مجالسة</w:t>
      </w:r>
      <w:r w:rsidRPr="00E54768">
        <w:rPr>
          <w:rFonts w:cs="adwa-assalaf"/>
          <w:rtl/>
        </w:rPr>
        <w:t xml:space="preserve"> </w:t>
      </w:r>
      <w:r w:rsidRPr="00E54768">
        <w:rPr>
          <w:rFonts w:cs="adwa-assalaf" w:hint="cs"/>
          <w:rtl/>
        </w:rPr>
        <w:t>العقلاء</w:t>
      </w:r>
      <w:r w:rsidRPr="00E54768">
        <w:rPr>
          <w:rFonts w:cs="adwa-assalaf"/>
          <w:rtl/>
        </w:rPr>
        <w:t xml:space="preserve"> </w:t>
      </w:r>
      <w:r w:rsidRPr="00E54768">
        <w:rPr>
          <w:rFonts w:cs="adwa-assalaf" w:hint="cs"/>
          <w:rtl/>
        </w:rPr>
        <w:t>دهرًا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الصلاح،</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الفساد</w:t>
      </w:r>
      <w:r w:rsidRPr="00E54768">
        <w:rPr>
          <w:rFonts w:cs="adwa-assalaf"/>
          <w:rtl/>
        </w:rPr>
        <w:t xml:space="preserve"> </w:t>
      </w:r>
      <w:r w:rsidRPr="00E54768">
        <w:rPr>
          <w:rFonts w:cs="adwa-assalaf" w:hint="cs"/>
          <w:rtl/>
        </w:rPr>
        <w:t>أشد</w:t>
      </w:r>
      <w:r w:rsidRPr="00E54768">
        <w:rPr>
          <w:rFonts w:cs="adwa-assalaf"/>
          <w:rtl/>
        </w:rPr>
        <w:t xml:space="preserve"> </w:t>
      </w:r>
      <w:r w:rsidRPr="00E54768">
        <w:rPr>
          <w:rFonts w:cs="adwa-assalaf" w:hint="cs"/>
          <w:rtl/>
        </w:rPr>
        <w:t>التِحامًا</w:t>
      </w:r>
      <w:r w:rsidRPr="00E54768">
        <w:rPr>
          <w:rFonts w:cs="adwa-assalaf"/>
          <w:rtl/>
        </w:rPr>
        <w:t xml:space="preserve"> </w:t>
      </w:r>
      <w:r w:rsidRPr="00E54768">
        <w:rPr>
          <w:rFonts w:cs="adwa-assalaf" w:hint="cs"/>
          <w:rtl/>
        </w:rPr>
        <w:t>بالطبائع</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قابل</w:t>
      </w:r>
      <w:r w:rsidRPr="00E54768">
        <w:rPr>
          <w:rFonts w:cs="adwa-assalaf"/>
          <w:rtl/>
        </w:rPr>
        <w:t xml:space="preserve"> </w:t>
      </w:r>
      <w:r w:rsidRPr="00E54768">
        <w:rPr>
          <w:rFonts w:cs="adwa-assalaf" w:hint="cs"/>
          <w:rtl/>
        </w:rPr>
        <w:t>الإساءة</w:t>
      </w:r>
      <w:r w:rsidRPr="00E54768">
        <w:rPr>
          <w:rFonts w:cs="adwa-assalaf"/>
          <w:rtl/>
        </w:rPr>
        <w:t xml:space="preserve"> </w:t>
      </w:r>
      <w:r w:rsidRPr="00E54768">
        <w:rPr>
          <w:rFonts w:cs="adwa-assalaf" w:hint="cs"/>
          <w:rtl/>
        </w:rPr>
        <w:t>بالإحسان</w:t>
      </w:r>
      <w:r w:rsidRPr="00E54768">
        <w:rPr>
          <w:rFonts w:cs="adwa-assalaf"/>
          <w:rtl/>
        </w:rPr>
        <w:t xml:space="preserve"> </w:t>
      </w:r>
      <w:r w:rsidRPr="00E54768">
        <w:rPr>
          <w:rFonts w:cs="adwa-assalaf" w:hint="cs"/>
          <w:rtl/>
        </w:rPr>
        <w:t>فقد</w:t>
      </w:r>
      <w:r w:rsidRPr="00E54768">
        <w:rPr>
          <w:rFonts w:cs="adwa-assalaf"/>
          <w:rtl/>
        </w:rPr>
        <w:t xml:space="preserve"> </w:t>
      </w:r>
      <w:r w:rsidRPr="00E54768">
        <w:rPr>
          <w:rFonts w:cs="adwa-assalaf" w:hint="cs"/>
          <w:rtl/>
        </w:rPr>
        <w:t>خالف</w:t>
      </w:r>
      <w:r w:rsidRPr="00E54768">
        <w:rPr>
          <w:rFonts w:cs="adwa-assalaf"/>
          <w:rtl/>
        </w:rPr>
        <w:t xml:space="preserve"> </w:t>
      </w:r>
      <w:r w:rsidRPr="00E54768">
        <w:rPr>
          <w:rFonts w:cs="adwa-assalaf" w:hint="cs"/>
          <w:rtl/>
        </w:rPr>
        <w:t>الرب</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تدبيره،</w:t>
      </w:r>
      <w:r w:rsidRPr="00E54768">
        <w:rPr>
          <w:rFonts w:cs="adwa-assalaf"/>
          <w:rtl/>
        </w:rPr>
        <w:t xml:space="preserve"> </w:t>
      </w:r>
      <w:r w:rsidRPr="00E54768">
        <w:rPr>
          <w:rFonts w:cs="adwa-assalaf" w:hint="cs"/>
          <w:rtl/>
        </w:rPr>
        <w:t>وظن</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رَحمته</w:t>
      </w:r>
      <w:r w:rsidRPr="00E54768">
        <w:rPr>
          <w:rFonts w:cs="adwa-assalaf"/>
          <w:rtl/>
        </w:rPr>
        <w:t xml:space="preserve"> </w:t>
      </w:r>
      <w:r w:rsidRPr="00E54768">
        <w:rPr>
          <w:rFonts w:cs="adwa-assalaf" w:hint="cs"/>
          <w:rtl/>
        </w:rPr>
        <w:t>فوق</w:t>
      </w:r>
      <w:r w:rsidRPr="00E54768">
        <w:rPr>
          <w:rFonts w:cs="adwa-assalaf"/>
          <w:rtl/>
        </w:rPr>
        <w:t xml:space="preserve"> </w:t>
      </w:r>
      <w:r w:rsidRPr="00E54768">
        <w:rPr>
          <w:rFonts w:cs="adwa-assalaf" w:hint="cs"/>
          <w:rtl/>
        </w:rPr>
        <w:t>رحمة</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تعالى؛</w:t>
      </w:r>
      <w:r w:rsidRPr="00E54768">
        <w:rPr>
          <w:rFonts w:cs="adwa-assalaf"/>
          <w:rtl/>
        </w:rPr>
        <w:t xml:space="preserve"> </w:t>
      </w:r>
      <w:r w:rsidRPr="00E54768">
        <w:rPr>
          <w:rFonts w:cs="adwa-assalaf" w:hint="cs"/>
          <w:rtl/>
        </w:rPr>
        <w:t>والناس</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يَصلحون</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الثواب</w:t>
      </w:r>
      <w:r w:rsidRPr="00E54768">
        <w:rPr>
          <w:rFonts w:cs="adwa-assalaf"/>
          <w:rtl/>
        </w:rPr>
        <w:t xml:space="preserve"> </w:t>
      </w:r>
      <w:r w:rsidRPr="00E54768">
        <w:rPr>
          <w:rFonts w:cs="adwa-assalaf" w:hint="cs"/>
          <w:rtl/>
        </w:rPr>
        <w:t>والعقاب</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لولا</w:t>
      </w:r>
      <w:r w:rsidRPr="00E54768">
        <w:rPr>
          <w:rFonts w:cs="adwa-assalaf"/>
          <w:rtl/>
        </w:rPr>
        <w:t xml:space="preserve"> </w:t>
      </w:r>
      <w:r w:rsidRPr="00E54768">
        <w:rPr>
          <w:rFonts w:cs="adwa-assalaf" w:hint="cs"/>
          <w:rtl/>
        </w:rPr>
        <w:t>تفسير</w:t>
      </w:r>
      <w:r w:rsidRPr="00E54768">
        <w:rPr>
          <w:rFonts w:cs="adwa-assalaf"/>
          <w:rtl/>
        </w:rPr>
        <w:t xml:space="preserve"> </w:t>
      </w:r>
      <w:r w:rsidRPr="00E54768">
        <w:rPr>
          <w:rFonts w:cs="adwa-assalaf" w:hint="cs"/>
          <w:rtl/>
        </w:rPr>
        <w:t>العلماء</w:t>
      </w:r>
      <w:r w:rsidRPr="00E54768">
        <w:rPr>
          <w:rFonts w:cs="adwa-assalaf"/>
          <w:rtl/>
        </w:rPr>
        <w:t xml:space="preserve"> </w:t>
      </w:r>
      <w:r w:rsidRPr="00E54768">
        <w:rPr>
          <w:rFonts w:cs="adwa-assalaf" w:hint="cs"/>
          <w:rtl/>
        </w:rPr>
        <w:t>ونَقلِهِم</w:t>
      </w:r>
      <w:r w:rsidRPr="00E54768">
        <w:rPr>
          <w:rFonts w:cs="adwa-assalaf"/>
          <w:rtl/>
        </w:rPr>
        <w:t xml:space="preserve"> </w:t>
      </w:r>
      <w:r w:rsidRPr="00E54768">
        <w:rPr>
          <w:rFonts w:cs="adwa-assalaf" w:hint="cs"/>
          <w:rtl/>
        </w:rPr>
        <w:t>آثار</w:t>
      </w:r>
      <w:r w:rsidRPr="00E54768">
        <w:rPr>
          <w:rFonts w:cs="adwa-assalaf"/>
          <w:rtl/>
        </w:rPr>
        <w:t xml:space="preserve"> </w:t>
      </w:r>
      <w:r w:rsidRPr="00E54768">
        <w:rPr>
          <w:rFonts w:cs="adwa-assalaf" w:hint="cs"/>
          <w:rtl/>
        </w:rPr>
        <w:t>الأوائل</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الصحف</w:t>
      </w:r>
      <w:r w:rsidRPr="00E54768">
        <w:rPr>
          <w:rFonts w:cs="adwa-assalaf"/>
          <w:rtl/>
        </w:rPr>
        <w:t xml:space="preserve"> </w:t>
      </w:r>
      <w:r w:rsidRPr="00E54768">
        <w:rPr>
          <w:rFonts w:cs="adwa-assalaf" w:hint="cs"/>
          <w:rtl/>
        </w:rPr>
        <w:t>لبطل</w:t>
      </w:r>
      <w:r w:rsidRPr="00E54768">
        <w:rPr>
          <w:rFonts w:cs="adwa-assalaf"/>
          <w:rtl/>
        </w:rPr>
        <w:t xml:space="preserve"> </w:t>
      </w:r>
      <w:r w:rsidRPr="00E54768">
        <w:rPr>
          <w:rFonts w:cs="adwa-assalaf" w:hint="cs"/>
          <w:rtl/>
        </w:rPr>
        <w:t>أول</w:t>
      </w:r>
      <w:r w:rsidRPr="00E54768">
        <w:rPr>
          <w:rFonts w:cs="adwa-assalaf"/>
          <w:rtl/>
        </w:rPr>
        <w:t xml:space="preserve"> </w:t>
      </w:r>
      <w:r w:rsidRPr="00E54768">
        <w:rPr>
          <w:rFonts w:cs="adwa-assalaf" w:hint="cs"/>
          <w:rtl/>
        </w:rPr>
        <w:t>العلم</w:t>
      </w:r>
      <w:r w:rsidRPr="00E54768">
        <w:rPr>
          <w:rFonts w:cs="adwa-assalaf"/>
          <w:rtl/>
        </w:rPr>
        <w:t xml:space="preserve"> </w:t>
      </w:r>
      <w:r w:rsidRPr="00E54768">
        <w:rPr>
          <w:rFonts w:cs="adwa-assalaf" w:hint="cs"/>
          <w:rtl/>
        </w:rPr>
        <w:t>وضاع</w:t>
      </w:r>
      <w:r w:rsidRPr="00E54768">
        <w:rPr>
          <w:rFonts w:cs="adwa-assalaf"/>
          <w:rtl/>
        </w:rPr>
        <w:t xml:space="preserve"> </w:t>
      </w:r>
      <w:r w:rsidRPr="00E54768">
        <w:rPr>
          <w:rFonts w:cs="adwa-assalaf" w:hint="cs"/>
          <w:rtl/>
        </w:rPr>
        <w:t>آخره</w:t>
      </w:r>
      <w:r w:rsidRPr="00E54768">
        <w:rPr>
          <w:rFonts w:cs="adwa-assalaf"/>
          <w:rtl/>
        </w:rPr>
        <w:t>.</w:t>
      </w:r>
    </w:p>
    <w:p w:rsidR="00336821" w:rsidRPr="00E54768" w:rsidRDefault="00336821" w:rsidP="002C110F">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الحسد</w:t>
      </w:r>
      <w:r w:rsidRPr="00E54768">
        <w:rPr>
          <w:rFonts w:cs="adwa-assalaf"/>
          <w:rtl/>
        </w:rPr>
        <w:t xml:space="preserve"> </w:t>
      </w:r>
      <w:r w:rsidRPr="00E54768">
        <w:rPr>
          <w:rFonts w:cs="adwa-assalaf" w:hint="cs"/>
          <w:rtl/>
        </w:rPr>
        <w:t>داء</w:t>
      </w:r>
      <w:r w:rsidRPr="00E54768">
        <w:rPr>
          <w:rFonts w:cs="adwa-assalaf"/>
          <w:rtl/>
        </w:rPr>
        <w:t xml:space="preserve"> </w:t>
      </w:r>
      <w:r w:rsidRPr="00E54768">
        <w:rPr>
          <w:rFonts w:cs="adwa-assalaf" w:hint="cs"/>
          <w:rtl/>
        </w:rPr>
        <w:t>يُنهك</w:t>
      </w:r>
      <w:r w:rsidRPr="00E54768">
        <w:rPr>
          <w:rFonts w:cs="adwa-assalaf"/>
          <w:rtl/>
        </w:rPr>
        <w:t xml:space="preserve"> </w:t>
      </w:r>
      <w:r w:rsidRPr="00E54768">
        <w:rPr>
          <w:rFonts w:cs="adwa-assalaf" w:hint="cs"/>
          <w:rtl/>
        </w:rPr>
        <w:t>الجسد،</w:t>
      </w:r>
      <w:r w:rsidRPr="00E54768">
        <w:rPr>
          <w:rFonts w:cs="adwa-assalaf"/>
          <w:rtl/>
        </w:rPr>
        <w:t xml:space="preserve"> </w:t>
      </w:r>
      <w:r w:rsidRPr="00E54768">
        <w:rPr>
          <w:rFonts w:cs="adwa-assalaf" w:hint="cs"/>
          <w:rtl/>
        </w:rPr>
        <w:t>علاجه</w:t>
      </w:r>
      <w:r w:rsidRPr="00E54768">
        <w:rPr>
          <w:rFonts w:cs="adwa-assalaf"/>
          <w:rtl/>
        </w:rPr>
        <w:t xml:space="preserve"> </w:t>
      </w:r>
      <w:r w:rsidRPr="00E54768">
        <w:rPr>
          <w:rFonts w:cs="adwa-assalaf" w:hint="cs"/>
          <w:rtl/>
        </w:rPr>
        <w:t>عَسير</w:t>
      </w:r>
      <w:r w:rsidRPr="00E54768">
        <w:rPr>
          <w:rFonts w:cs="adwa-assalaf"/>
          <w:rtl/>
        </w:rPr>
        <w:t xml:space="preserve"> </w:t>
      </w:r>
      <w:r w:rsidRPr="00E54768">
        <w:rPr>
          <w:rFonts w:cs="adwa-assalaf" w:hint="cs"/>
          <w:rtl/>
        </w:rPr>
        <w:t>وصاحبه</w:t>
      </w:r>
      <w:r w:rsidRPr="00E54768">
        <w:rPr>
          <w:rFonts w:cs="adwa-assalaf"/>
          <w:rtl/>
        </w:rPr>
        <w:t xml:space="preserve"> </w:t>
      </w:r>
      <w:r w:rsidRPr="00E54768">
        <w:rPr>
          <w:rFonts w:cs="adwa-assalaf" w:hint="cs"/>
          <w:rtl/>
        </w:rPr>
        <w:t>ضَجِر،</w:t>
      </w:r>
      <w:r w:rsidRPr="00E54768">
        <w:rPr>
          <w:rFonts w:cs="adwa-assalaf"/>
          <w:rtl/>
        </w:rPr>
        <w:t xml:space="preserve"> </w:t>
      </w:r>
      <w:r w:rsidRPr="00E54768">
        <w:rPr>
          <w:rFonts w:cs="adwa-assalaf" w:hint="cs"/>
          <w:rtl/>
        </w:rPr>
        <w:t>وهو</w:t>
      </w:r>
      <w:r w:rsidRPr="00E54768">
        <w:rPr>
          <w:rFonts w:cs="adwa-assalaf"/>
          <w:rtl/>
        </w:rPr>
        <w:t xml:space="preserve"> </w:t>
      </w:r>
      <w:r w:rsidRPr="00E54768">
        <w:rPr>
          <w:rFonts w:cs="adwa-assalaf" w:hint="cs"/>
          <w:rtl/>
        </w:rPr>
        <w:t>باب</w:t>
      </w:r>
      <w:r w:rsidRPr="00E54768">
        <w:rPr>
          <w:rFonts w:cs="adwa-assalaf"/>
          <w:rtl/>
        </w:rPr>
        <w:t xml:space="preserve"> </w:t>
      </w:r>
      <w:r w:rsidRPr="00E54768">
        <w:rPr>
          <w:rFonts w:cs="adwa-assalaf" w:hint="cs"/>
          <w:rtl/>
        </w:rPr>
        <w:t>غامض</w:t>
      </w:r>
      <w:r w:rsidRPr="00E54768">
        <w:rPr>
          <w:rFonts w:cs="adwa-assalaf"/>
          <w:rtl/>
        </w:rPr>
        <w:t xml:space="preserve">، </w:t>
      </w:r>
      <w:r w:rsidRPr="00E54768">
        <w:rPr>
          <w:rFonts w:cs="adwa-assalaf" w:hint="cs"/>
          <w:rtl/>
        </w:rPr>
        <w:t>وما</w:t>
      </w:r>
      <w:r w:rsidRPr="00E54768">
        <w:rPr>
          <w:rFonts w:cs="adwa-assalaf"/>
          <w:rtl/>
        </w:rPr>
        <w:t xml:space="preserve"> </w:t>
      </w:r>
      <w:r w:rsidRPr="00E54768">
        <w:rPr>
          <w:rFonts w:cs="adwa-assalaf" w:hint="cs"/>
          <w:rtl/>
        </w:rPr>
        <w:t>ظهر</w:t>
      </w:r>
      <w:r w:rsidRPr="00E54768">
        <w:rPr>
          <w:rFonts w:cs="adwa-assalaf"/>
          <w:rtl/>
        </w:rPr>
        <w:t xml:space="preserve"> </w:t>
      </w:r>
      <w:r w:rsidRPr="00E54768">
        <w:rPr>
          <w:rFonts w:cs="adwa-assalaf" w:hint="cs"/>
          <w:rtl/>
        </w:rPr>
        <w:t>منه</w:t>
      </w:r>
      <w:r w:rsidRPr="00E54768">
        <w:rPr>
          <w:rFonts w:cs="adwa-assalaf"/>
          <w:rtl/>
        </w:rPr>
        <w:t xml:space="preserve"> </w:t>
      </w:r>
      <w:r w:rsidRPr="00E54768">
        <w:rPr>
          <w:rFonts w:cs="adwa-assalaf" w:hint="cs"/>
          <w:rtl/>
        </w:rPr>
        <w:t>فلا</w:t>
      </w:r>
      <w:r w:rsidRPr="00E54768">
        <w:rPr>
          <w:rFonts w:cs="adwa-assalaf"/>
          <w:rtl/>
        </w:rPr>
        <w:t xml:space="preserve"> </w:t>
      </w:r>
      <w:r w:rsidRPr="00E54768">
        <w:rPr>
          <w:rFonts w:cs="adwa-assalaf" w:hint="cs"/>
          <w:rtl/>
        </w:rPr>
        <w:t>يُداوى،</w:t>
      </w:r>
      <w:r w:rsidRPr="00E54768">
        <w:rPr>
          <w:rFonts w:cs="adwa-assalaf"/>
          <w:rtl/>
        </w:rPr>
        <w:t xml:space="preserve"> </w:t>
      </w:r>
      <w:r w:rsidRPr="00E54768">
        <w:rPr>
          <w:rFonts w:cs="adwa-assalaf" w:hint="cs"/>
          <w:rtl/>
        </w:rPr>
        <w:t>وما</w:t>
      </w:r>
      <w:r w:rsidRPr="00E54768">
        <w:rPr>
          <w:rFonts w:cs="adwa-assalaf"/>
          <w:rtl/>
        </w:rPr>
        <w:t xml:space="preserve"> </w:t>
      </w:r>
      <w:r w:rsidRPr="00E54768">
        <w:rPr>
          <w:rFonts w:cs="adwa-assalaf" w:hint="cs"/>
          <w:rtl/>
        </w:rPr>
        <w:t>بطن</w:t>
      </w:r>
      <w:r w:rsidRPr="00E54768">
        <w:rPr>
          <w:rFonts w:cs="adwa-assalaf"/>
          <w:rtl/>
        </w:rPr>
        <w:t xml:space="preserve"> </w:t>
      </w:r>
      <w:r w:rsidRPr="00E54768">
        <w:rPr>
          <w:rFonts w:cs="adwa-assalaf" w:hint="cs"/>
          <w:rtl/>
        </w:rPr>
        <w:t>منه</w:t>
      </w:r>
      <w:r w:rsidRPr="00E54768">
        <w:rPr>
          <w:rFonts w:cs="adwa-assalaf"/>
          <w:rtl/>
        </w:rPr>
        <w:t xml:space="preserve"> </w:t>
      </w:r>
      <w:r w:rsidRPr="00E54768">
        <w:rPr>
          <w:rFonts w:cs="adwa-assalaf" w:hint="cs"/>
          <w:rtl/>
        </w:rPr>
        <w:t>فمُداويه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عناء،</w:t>
      </w:r>
      <w:r w:rsidRPr="00E54768">
        <w:rPr>
          <w:rFonts w:cs="adwa-assalaf"/>
          <w:rtl/>
        </w:rPr>
        <w:t xml:space="preserve"> </w:t>
      </w:r>
      <w:r w:rsidRPr="00E54768">
        <w:rPr>
          <w:rFonts w:cs="adwa-assalaf" w:hint="cs"/>
          <w:rtl/>
        </w:rPr>
        <w:t>ولذلك</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النبي</w:t>
      </w:r>
      <w:r w:rsidR="00002877" w:rsidRPr="00455CE9">
        <w:rPr>
          <w:rStyle w:val="a7"/>
          <w:rFonts w:hint="cs"/>
          <w:rtl/>
        </w:rPr>
        <w:t xml:space="preserve"> ج</w:t>
      </w:r>
      <w:r w:rsidR="005129E8" w:rsidRPr="00E54768">
        <w:rPr>
          <w:rFonts w:cs="adwa-assalaf" w:hint="cs"/>
          <w:rtl/>
        </w:rPr>
        <w:t>:</w:t>
      </w:r>
      <w:r w:rsidRPr="00E54768">
        <w:rPr>
          <w:rFonts w:cs="adwa-assalaf"/>
          <w:rtl/>
        </w:rPr>
        <w:t xml:space="preserve"> </w:t>
      </w:r>
      <w:r w:rsidRPr="002C110F">
        <w:rPr>
          <w:rStyle w:val="Char0"/>
          <w:rtl/>
        </w:rPr>
        <w:t>«</w:t>
      </w:r>
      <w:r w:rsidR="002C110F" w:rsidRPr="002C110F">
        <w:rPr>
          <w:rStyle w:val="Char0"/>
          <w:rFonts w:hint="cs"/>
          <w:rtl/>
        </w:rPr>
        <w:t>دَبَّ</w:t>
      </w:r>
      <w:r w:rsidR="002C110F" w:rsidRPr="002C110F">
        <w:rPr>
          <w:rStyle w:val="Char0"/>
          <w:rtl/>
        </w:rPr>
        <w:t xml:space="preserve"> </w:t>
      </w:r>
      <w:r w:rsidR="002C110F" w:rsidRPr="002C110F">
        <w:rPr>
          <w:rStyle w:val="Char0"/>
          <w:rFonts w:hint="cs"/>
          <w:rtl/>
        </w:rPr>
        <w:t>إِلَيْكُمْ</w:t>
      </w:r>
      <w:r w:rsidR="002C110F" w:rsidRPr="002C110F">
        <w:rPr>
          <w:rStyle w:val="Char0"/>
          <w:rtl/>
        </w:rPr>
        <w:t xml:space="preserve"> </w:t>
      </w:r>
      <w:r w:rsidR="002C110F" w:rsidRPr="002C110F">
        <w:rPr>
          <w:rStyle w:val="Char0"/>
          <w:rFonts w:hint="cs"/>
          <w:rtl/>
        </w:rPr>
        <w:t>دَاءُ</w:t>
      </w:r>
      <w:r w:rsidR="002C110F" w:rsidRPr="002C110F">
        <w:rPr>
          <w:rStyle w:val="Char0"/>
          <w:rtl/>
        </w:rPr>
        <w:t xml:space="preserve"> </w:t>
      </w:r>
      <w:r w:rsidR="002C110F" w:rsidRPr="002C110F">
        <w:rPr>
          <w:rStyle w:val="Char0"/>
          <w:rFonts w:hint="cs"/>
          <w:rtl/>
        </w:rPr>
        <w:t>الأُمَمِ</w:t>
      </w:r>
      <w:r w:rsidR="002C110F" w:rsidRPr="002C110F">
        <w:rPr>
          <w:rStyle w:val="Char0"/>
          <w:rtl/>
        </w:rPr>
        <w:t xml:space="preserve"> </w:t>
      </w:r>
      <w:r w:rsidR="002C110F" w:rsidRPr="002C110F">
        <w:rPr>
          <w:rStyle w:val="Char0"/>
          <w:rFonts w:hint="cs"/>
          <w:rtl/>
        </w:rPr>
        <w:t>قَبْلَكُمُ</w:t>
      </w:r>
      <w:r w:rsidR="002C110F" w:rsidRPr="002C110F">
        <w:rPr>
          <w:rStyle w:val="Char0"/>
          <w:rtl/>
        </w:rPr>
        <w:t xml:space="preserve"> </w:t>
      </w:r>
      <w:r w:rsidR="002C110F" w:rsidRPr="002C110F">
        <w:rPr>
          <w:rStyle w:val="Char0"/>
          <w:rFonts w:hint="cs"/>
          <w:rtl/>
        </w:rPr>
        <w:t>الْبَغْضَاءُ</w:t>
      </w:r>
      <w:r w:rsidR="002C110F" w:rsidRPr="002C110F">
        <w:rPr>
          <w:rStyle w:val="Char0"/>
          <w:rtl/>
        </w:rPr>
        <w:t xml:space="preserve"> </w:t>
      </w:r>
      <w:r w:rsidR="002C110F" w:rsidRPr="002C110F">
        <w:rPr>
          <w:rStyle w:val="Char0"/>
          <w:rFonts w:hint="cs"/>
          <w:rtl/>
        </w:rPr>
        <w:t>وَالْحَسَدُ</w:t>
      </w:r>
      <w:r w:rsidR="002C110F" w:rsidRPr="002C110F">
        <w:rPr>
          <w:rStyle w:val="Char0"/>
          <w:rtl/>
        </w:rPr>
        <w:t xml:space="preserve"> </w:t>
      </w:r>
      <w:r w:rsidR="002C110F" w:rsidRPr="002C110F">
        <w:rPr>
          <w:rStyle w:val="Char0"/>
          <w:rFonts w:hint="cs"/>
          <w:rtl/>
        </w:rPr>
        <w:t>وَالْبَغْضَاءُ</w:t>
      </w:r>
      <w:r w:rsidRPr="002C110F">
        <w:rPr>
          <w:rStyle w:val="Char0"/>
          <w:rFonts w:hint="eastAsia"/>
          <w:rtl/>
        </w:rPr>
        <w:t>»</w:t>
      </w:r>
      <w:r w:rsidRPr="00E54768">
        <w:rPr>
          <w:rFonts w:cs="adwa-assalaf" w:hint="cs"/>
          <w:rtl/>
        </w:rPr>
        <w:t>،</w:t>
      </w:r>
      <w:r w:rsidRPr="00E54768">
        <w:rPr>
          <w:rFonts w:cs="adwa-assalaf"/>
          <w:rtl/>
        </w:rPr>
        <w:t xml:space="preserve"> </w:t>
      </w:r>
      <w:r w:rsidRPr="00E54768">
        <w:rPr>
          <w:rFonts w:cs="adwa-assalaf" w:hint="cs"/>
          <w:rtl/>
        </w:rPr>
        <w:t>الحسد</w:t>
      </w:r>
      <w:r w:rsidRPr="00E54768">
        <w:rPr>
          <w:rFonts w:cs="adwa-assalaf"/>
          <w:rtl/>
        </w:rPr>
        <w:t xml:space="preserve"> </w:t>
      </w:r>
      <w:r w:rsidRPr="00E54768">
        <w:rPr>
          <w:rFonts w:cs="adwa-assalaf" w:hint="cs"/>
          <w:rtl/>
        </w:rPr>
        <w:t>عَقيد</w:t>
      </w:r>
      <w:r w:rsidRPr="00E54768">
        <w:rPr>
          <w:rFonts w:cs="adwa-assalaf"/>
          <w:rtl/>
        </w:rPr>
        <w:t xml:space="preserve"> </w:t>
      </w:r>
      <w:r w:rsidRPr="00E54768">
        <w:rPr>
          <w:rFonts w:cs="adwa-assalaf" w:hint="cs"/>
          <w:rtl/>
        </w:rPr>
        <w:t>الكفر</w:t>
      </w:r>
      <w:r w:rsidRPr="00E54768">
        <w:rPr>
          <w:rFonts w:cs="adwa-assalaf"/>
          <w:rtl/>
        </w:rPr>
        <w:t xml:space="preserve"> (</w:t>
      </w:r>
      <w:r w:rsidRPr="00E54768">
        <w:rPr>
          <w:rFonts w:cs="adwa-assalaf" w:hint="cs"/>
          <w:rtl/>
        </w:rPr>
        <w:t>أي</w:t>
      </w:r>
      <w:r w:rsidRPr="00E54768">
        <w:rPr>
          <w:rFonts w:cs="adwa-assalaf"/>
          <w:rtl/>
        </w:rPr>
        <w:t xml:space="preserve"> </w:t>
      </w:r>
      <w:r w:rsidRPr="00E54768">
        <w:rPr>
          <w:rFonts w:cs="adwa-assalaf" w:hint="cs"/>
          <w:rtl/>
        </w:rPr>
        <w:t>حليفه</w:t>
      </w:r>
      <w:r w:rsidRPr="00E54768">
        <w:rPr>
          <w:rFonts w:cs="adwa-assalaf"/>
          <w:rtl/>
        </w:rPr>
        <w:t xml:space="preserve">) </w:t>
      </w:r>
      <w:r w:rsidRPr="00E54768">
        <w:rPr>
          <w:rFonts w:cs="adwa-assalaf" w:hint="cs"/>
          <w:rtl/>
        </w:rPr>
        <w:t>وحليف</w:t>
      </w:r>
      <w:r w:rsidRPr="00E54768">
        <w:rPr>
          <w:rFonts w:cs="adwa-assalaf"/>
          <w:rtl/>
        </w:rPr>
        <w:t xml:space="preserve"> </w:t>
      </w:r>
      <w:r w:rsidRPr="00E54768">
        <w:rPr>
          <w:rFonts w:cs="adwa-assalaf" w:hint="cs"/>
          <w:rtl/>
        </w:rPr>
        <w:t>الباطل</w:t>
      </w:r>
      <w:r w:rsidRPr="00E54768">
        <w:rPr>
          <w:rFonts w:cs="adwa-assalaf"/>
          <w:rtl/>
        </w:rPr>
        <w:t xml:space="preserve"> </w:t>
      </w:r>
      <w:r w:rsidRPr="00E54768">
        <w:rPr>
          <w:rFonts w:cs="adwa-assalaf" w:hint="cs"/>
          <w:rtl/>
        </w:rPr>
        <w:t>وضد</w:t>
      </w:r>
      <w:r w:rsidRPr="00E54768">
        <w:rPr>
          <w:rFonts w:cs="adwa-assalaf"/>
          <w:rtl/>
        </w:rPr>
        <w:t xml:space="preserve"> </w:t>
      </w:r>
      <w:r w:rsidRPr="00E54768">
        <w:rPr>
          <w:rFonts w:cs="adwa-assalaf" w:hint="cs"/>
          <w:rtl/>
        </w:rPr>
        <w:t>الحق،</w:t>
      </w:r>
      <w:r w:rsidRPr="00E54768">
        <w:rPr>
          <w:rFonts w:cs="adwa-assalaf"/>
          <w:rtl/>
        </w:rPr>
        <w:t xml:space="preserve"> </w:t>
      </w:r>
      <w:r w:rsidRPr="00E54768">
        <w:rPr>
          <w:rFonts w:cs="adwa-assalaf" w:hint="cs"/>
          <w:rtl/>
        </w:rPr>
        <w:t>منه</w:t>
      </w:r>
      <w:r w:rsidRPr="00E54768">
        <w:rPr>
          <w:rFonts w:cs="adwa-assalaf"/>
          <w:rtl/>
        </w:rPr>
        <w:t xml:space="preserve"> </w:t>
      </w:r>
      <w:r w:rsidRPr="00E54768">
        <w:rPr>
          <w:rFonts w:cs="adwa-assalaf" w:hint="cs"/>
          <w:rtl/>
        </w:rPr>
        <w:t>تتولد</w:t>
      </w:r>
      <w:r w:rsidRPr="00E54768">
        <w:rPr>
          <w:rFonts w:cs="adwa-assalaf"/>
          <w:rtl/>
        </w:rPr>
        <w:t xml:space="preserve"> </w:t>
      </w:r>
      <w:r w:rsidRPr="00E54768">
        <w:rPr>
          <w:rFonts w:cs="adwa-assalaf" w:hint="cs"/>
          <w:rtl/>
        </w:rPr>
        <w:t>العداوة،</w:t>
      </w:r>
      <w:r w:rsidRPr="00E54768">
        <w:rPr>
          <w:rFonts w:cs="adwa-assalaf"/>
          <w:rtl/>
        </w:rPr>
        <w:t xml:space="preserve"> </w:t>
      </w:r>
      <w:r w:rsidRPr="00E54768">
        <w:rPr>
          <w:rFonts w:cs="adwa-assalaf" w:hint="cs"/>
          <w:rtl/>
        </w:rPr>
        <w:t>وهو</w:t>
      </w:r>
      <w:r w:rsidRPr="00E54768">
        <w:rPr>
          <w:rFonts w:cs="adwa-assalaf"/>
          <w:rtl/>
        </w:rPr>
        <w:t xml:space="preserve"> </w:t>
      </w:r>
      <w:r w:rsidRPr="00E54768">
        <w:rPr>
          <w:rFonts w:cs="adwa-assalaf" w:hint="cs"/>
          <w:rtl/>
        </w:rPr>
        <w:t>سبب</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قطيعة</w:t>
      </w:r>
      <w:r w:rsidRPr="00E54768">
        <w:rPr>
          <w:rFonts w:cs="adwa-assalaf"/>
          <w:rtl/>
        </w:rPr>
        <w:t xml:space="preserve"> </w:t>
      </w:r>
      <w:r w:rsidRPr="00E54768">
        <w:rPr>
          <w:rFonts w:cs="adwa-assalaf" w:hint="cs"/>
          <w:rtl/>
        </w:rPr>
        <w:t>ومفرِّق</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جماعة،</w:t>
      </w:r>
      <w:r w:rsidRPr="00E54768">
        <w:rPr>
          <w:rFonts w:cs="adwa-assalaf"/>
          <w:rtl/>
        </w:rPr>
        <w:t xml:space="preserve"> </w:t>
      </w:r>
      <w:r w:rsidRPr="00E54768">
        <w:rPr>
          <w:rFonts w:cs="adwa-assalaf" w:hint="cs"/>
          <w:rtl/>
        </w:rPr>
        <w:t>وقاطع</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رحم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الأقرباء،</w:t>
      </w:r>
      <w:r w:rsidRPr="00E54768">
        <w:rPr>
          <w:rFonts w:cs="adwa-assalaf"/>
          <w:rtl/>
        </w:rPr>
        <w:t xml:space="preserve"> </w:t>
      </w:r>
      <w:r w:rsidRPr="00E54768">
        <w:rPr>
          <w:rFonts w:cs="adwa-assalaf" w:hint="cs"/>
          <w:rtl/>
        </w:rPr>
        <w:t>ومُحدِث</w:t>
      </w:r>
      <w:r w:rsidRPr="00E54768">
        <w:rPr>
          <w:rFonts w:cs="adwa-assalaf"/>
          <w:rtl/>
        </w:rPr>
        <w:t xml:space="preserve"> </w:t>
      </w:r>
      <w:r w:rsidRPr="00E54768">
        <w:rPr>
          <w:rFonts w:cs="adwa-assalaf" w:hint="cs"/>
          <w:rtl/>
        </w:rPr>
        <w:t>للتفرق</w:t>
      </w:r>
      <w:r w:rsidRPr="00E54768">
        <w:rPr>
          <w:rFonts w:cs="adwa-assalaf"/>
          <w:rtl/>
        </w:rPr>
        <w:t xml:space="preserve"> </w:t>
      </w:r>
      <w:r w:rsidRPr="00E54768">
        <w:rPr>
          <w:rFonts w:cs="adwa-assalaf" w:hint="cs"/>
          <w:rtl/>
        </w:rPr>
        <w:t>بين</w:t>
      </w:r>
      <w:r w:rsidRPr="00E54768">
        <w:rPr>
          <w:rFonts w:cs="adwa-assalaf"/>
          <w:rtl/>
        </w:rPr>
        <w:t xml:space="preserve"> </w:t>
      </w:r>
      <w:r w:rsidRPr="00E54768">
        <w:rPr>
          <w:rFonts w:cs="adwa-assalaf" w:hint="cs"/>
          <w:rtl/>
        </w:rPr>
        <w:t>القرناء،</w:t>
      </w:r>
      <w:r w:rsidRPr="00E54768">
        <w:rPr>
          <w:rFonts w:cs="adwa-assalaf"/>
          <w:rtl/>
        </w:rPr>
        <w:t xml:space="preserve"> </w:t>
      </w:r>
      <w:r w:rsidRPr="00E54768">
        <w:rPr>
          <w:rFonts w:cs="adwa-assalaf" w:hint="cs"/>
          <w:rtl/>
        </w:rPr>
        <w:t>ومُلقح</w:t>
      </w:r>
      <w:r w:rsidRPr="00E54768">
        <w:rPr>
          <w:rFonts w:cs="adwa-assalaf"/>
          <w:rtl/>
        </w:rPr>
        <w:t xml:space="preserve"> </w:t>
      </w:r>
      <w:r w:rsidRPr="00E54768">
        <w:rPr>
          <w:rFonts w:cs="adwa-assalaf" w:hint="cs"/>
          <w:rtl/>
        </w:rPr>
        <w:t>الشر</w:t>
      </w:r>
      <w:r w:rsidRPr="00E54768">
        <w:rPr>
          <w:rFonts w:cs="adwa-assalaf"/>
          <w:rtl/>
        </w:rPr>
        <w:t xml:space="preserve"> </w:t>
      </w:r>
      <w:r w:rsidRPr="00E54768">
        <w:rPr>
          <w:rFonts w:cs="adwa-assalaf" w:hint="cs"/>
          <w:rtl/>
        </w:rPr>
        <w:t>بين</w:t>
      </w:r>
      <w:r w:rsidRPr="00E54768">
        <w:rPr>
          <w:rFonts w:cs="adwa-assalaf"/>
          <w:rtl/>
        </w:rPr>
        <w:t xml:space="preserve"> </w:t>
      </w:r>
      <w:r w:rsidRPr="00E54768">
        <w:rPr>
          <w:rFonts w:cs="adwa-assalaf" w:hint="cs"/>
          <w:rtl/>
        </w:rPr>
        <w:t>الحلفاء.</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مُحب</w:t>
      </w:r>
      <w:r w:rsidRPr="00E54768">
        <w:rPr>
          <w:rFonts w:cs="adwa-assalaf"/>
          <w:rtl/>
        </w:rPr>
        <w:t xml:space="preserve"> </w:t>
      </w:r>
      <w:r w:rsidRPr="00E54768">
        <w:rPr>
          <w:rFonts w:cs="adwa-assalaf" w:hint="cs"/>
          <w:rtl/>
        </w:rPr>
        <w:t>اللذة</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تَعذرت</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الأموال</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وجوهها،</w:t>
      </w:r>
      <w:r w:rsidRPr="00E54768">
        <w:rPr>
          <w:rFonts w:cs="adwa-assalaf"/>
          <w:rtl/>
        </w:rPr>
        <w:t xml:space="preserve"> </w:t>
      </w:r>
      <w:r w:rsidRPr="00E54768">
        <w:rPr>
          <w:rFonts w:cs="adwa-assalaf" w:hint="cs"/>
          <w:rtl/>
        </w:rPr>
        <w:t>جسَّرته</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اكتسابها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غير</w:t>
      </w:r>
      <w:r w:rsidRPr="00E54768">
        <w:rPr>
          <w:rFonts w:cs="adwa-assalaf"/>
          <w:rtl/>
        </w:rPr>
        <w:t xml:space="preserve"> </w:t>
      </w:r>
      <w:r w:rsidRPr="00E54768">
        <w:rPr>
          <w:rFonts w:cs="adwa-assalaf" w:hint="cs"/>
          <w:rtl/>
        </w:rPr>
        <w:t>وجوهها</w:t>
      </w:r>
      <w:r w:rsidRPr="00E54768">
        <w:rPr>
          <w:rFonts w:cs="adwa-assalaf"/>
          <w:rtl/>
        </w:rPr>
        <w:t>.</w:t>
      </w:r>
    </w:p>
    <w:p w:rsidR="00336821" w:rsidRPr="00E54768" w:rsidRDefault="00336821" w:rsidP="00336821">
      <w:pPr>
        <w:pStyle w:val="a0"/>
        <w:rPr>
          <w:rFonts w:cs="adwa-assalaf"/>
          <w:rtl/>
          <w:lang w:bidi="ar-EG"/>
        </w:rPr>
      </w:pPr>
      <w:r>
        <w:rPr>
          <w:rFonts w:ascii="Sakkal Majalla" w:hAnsi="Sakkal Majalla" w:cs="Sakkal Majalla" w:hint="cs"/>
          <w:rtl/>
        </w:rPr>
        <w:t>•</w:t>
      </w:r>
      <w:r w:rsidRPr="00E54768">
        <w:rPr>
          <w:rFonts w:cs="adwa-assalaf"/>
          <w:rtl/>
        </w:rPr>
        <w:t xml:space="preserve"> </w:t>
      </w:r>
      <w:r w:rsidRPr="00E54768">
        <w:rPr>
          <w:rFonts w:cs="adwa-assalaf" w:hint="cs"/>
          <w:rtl/>
        </w:rPr>
        <w:t>العلة</w:t>
      </w:r>
      <w:r w:rsidRPr="00E54768">
        <w:rPr>
          <w:rFonts w:cs="adwa-assalaf"/>
          <w:rtl/>
        </w:rPr>
        <w:t xml:space="preserve"> </w:t>
      </w:r>
      <w:r w:rsidRPr="00E54768">
        <w:rPr>
          <w:rFonts w:cs="adwa-assalaf" w:hint="cs"/>
          <w:rtl/>
        </w:rPr>
        <w:t>الموجبة</w:t>
      </w:r>
      <w:r w:rsidRPr="00E54768">
        <w:rPr>
          <w:rFonts w:cs="adwa-assalaf"/>
          <w:rtl/>
        </w:rPr>
        <w:t xml:space="preserve"> </w:t>
      </w:r>
      <w:r w:rsidRPr="00E54768">
        <w:rPr>
          <w:rFonts w:cs="adwa-assalaf" w:hint="cs"/>
          <w:rtl/>
        </w:rPr>
        <w:t>لاختلاف</w:t>
      </w:r>
      <w:r w:rsidRPr="00E54768">
        <w:rPr>
          <w:rFonts w:cs="adwa-assalaf"/>
          <w:rtl/>
        </w:rPr>
        <w:t xml:space="preserve"> </w:t>
      </w:r>
      <w:r w:rsidRPr="00E54768">
        <w:rPr>
          <w:rFonts w:cs="adwa-assalaf" w:hint="cs"/>
          <w:rtl/>
        </w:rPr>
        <w:t>عادات</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شَهواتهم</w:t>
      </w:r>
      <w:r w:rsidRPr="00E54768">
        <w:rPr>
          <w:rFonts w:cs="adwa-assalaf"/>
          <w:rtl/>
        </w:rPr>
        <w:t xml:space="preserve"> </w:t>
      </w:r>
      <w:r w:rsidRPr="00E54768">
        <w:rPr>
          <w:rFonts w:cs="adwa-assalaf" w:hint="cs"/>
          <w:rtl/>
        </w:rPr>
        <w:t>ولذاتهم،</w:t>
      </w:r>
      <w:r w:rsidRPr="00E54768">
        <w:rPr>
          <w:rFonts w:cs="adwa-assalaf"/>
          <w:rtl/>
        </w:rPr>
        <w:t xml:space="preserve"> </w:t>
      </w:r>
      <w:r w:rsidRPr="00E54768">
        <w:rPr>
          <w:rFonts w:cs="adwa-assalaf" w:hint="cs"/>
          <w:rtl/>
        </w:rPr>
        <w:t>وعفة</w:t>
      </w:r>
      <w:r w:rsidRPr="00E54768">
        <w:rPr>
          <w:rFonts w:cs="adwa-assalaf"/>
          <w:rtl/>
        </w:rPr>
        <w:t xml:space="preserve"> </w:t>
      </w:r>
      <w:r w:rsidRPr="00E54768">
        <w:rPr>
          <w:rFonts w:cs="adwa-assalaf" w:hint="cs"/>
          <w:rtl/>
        </w:rPr>
        <w:t>بعضهم</w:t>
      </w:r>
      <w:r w:rsidRPr="00E54768">
        <w:rPr>
          <w:rFonts w:cs="adwa-assalaf"/>
          <w:rtl/>
        </w:rPr>
        <w:t xml:space="preserve"> </w:t>
      </w:r>
      <w:r w:rsidRPr="00E54768">
        <w:rPr>
          <w:rFonts w:cs="adwa-assalaf" w:hint="cs"/>
          <w:rtl/>
        </w:rPr>
        <w:t>وفُجور</w:t>
      </w:r>
      <w:r w:rsidRPr="00E54768">
        <w:rPr>
          <w:rFonts w:cs="adwa-assalaf"/>
          <w:rtl/>
        </w:rPr>
        <w:t xml:space="preserve"> </w:t>
      </w:r>
      <w:r w:rsidRPr="00E54768">
        <w:rPr>
          <w:rFonts w:cs="adwa-assalaf" w:hint="cs"/>
          <w:rtl/>
        </w:rPr>
        <w:t>بعضهم،</w:t>
      </w:r>
      <w:r w:rsidRPr="00E54768">
        <w:rPr>
          <w:rFonts w:cs="adwa-assalaf"/>
          <w:rtl/>
        </w:rPr>
        <w:t xml:space="preserve"> </w:t>
      </w:r>
      <w:r w:rsidRPr="00E54768">
        <w:rPr>
          <w:rFonts w:cs="adwa-assalaf" w:hint="cs"/>
          <w:rtl/>
        </w:rPr>
        <w:t>هو</w:t>
      </w:r>
      <w:r w:rsidRPr="00E54768">
        <w:rPr>
          <w:rFonts w:cs="adwa-assalaf"/>
          <w:rtl/>
        </w:rPr>
        <w:t xml:space="preserve"> </w:t>
      </w:r>
      <w:r w:rsidRPr="00E54768">
        <w:rPr>
          <w:rFonts w:cs="adwa-assalaf" w:hint="cs"/>
          <w:rtl/>
        </w:rPr>
        <w:t>اختلاف</w:t>
      </w:r>
      <w:r w:rsidRPr="00E54768">
        <w:rPr>
          <w:rFonts w:cs="adwa-assalaf"/>
          <w:rtl/>
        </w:rPr>
        <w:t xml:space="preserve"> </w:t>
      </w:r>
      <w:r w:rsidRPr="00E54768">
        <w:rPr>
          <w:rFonts w:cs="adwa-assalaf" w:hint="cs"/>
          <w:rtl/>
        </w:rPr>
        <w:t>أحوال</w:t>
      </w:r>
      <w:r w:rsidRPr="00E54768">
        <w:rPr>
          <w:rFonts w:cs="adwa-assalaf"/>
          <w:rtl/>
        </w:rPr>
        <w:t xml:space="preserve"> </w:t>
      </w:r>
      <w:r w:rsidRPr="00E54768">
        <w:rPr>
          <w:rFonts w:cs="adwa-assalaf" w:hint="cs"/>
          <w:rtl/>
        </w:rPr>
        <w:t>النفس</w:t>
      </w:r>
      <w:r w:rsidRPr="00E54768">
        <w:rPr>
          <w:rFonts w:cs="adwa-assalaf"/>
          <w:rtl/>
        </w:rPr>
        <w:t xml:space="preserve"> </w:t>
      </w:r>
      <w:r w:rsidRPr="00E54768">
        <w:rPr>
          <w:rFonts w:cs="adwa-assalaf" w:hint="cs"/>
          <w:rtl/>
        </w:rPr>
        <w:t>الشهوانية؛</w:t>
      </w:r>
      <w:r w:rsidRPr="00E54768">
        <w:rPr>
          <w:rFonts w:cs="adwa-assalaf"/>
          <w:rtl/>
        </w:rPr>
        <w:t xml:space="preserve"> </w:t>
      </w:r>
      <w:r w:rsidRPr="00E54768">
        <w:rPr>
          <w:rFonts w:cs="adwa-assalaf" w:hint="cs"/>
          <w:rtl/>
        </w:rPr>
        <w:t>فإنها</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كانت</w:t>
      </w:r>
      <w:r w:rsidRPr="00E54768">
        <w:rPr>
          <w:rFonts w:cs="adwa-assalaf"/>
          <w:rtl/>
        </w:rPr>
        <w:t xml:space="preserve"> </w:t>
      </w:r>
      <w:r w:rsidRPr="00E54768">
        <w:rPr>
          <w:rFonts w:cs="adwa-assalaf" w:hint="cs"/>
          <w:rtl/>
        </w:rPr>
        <w:t>مهذبة</w:t>
      </w:r>
      <w:r w:rsidRPr="00E54768">
        <w:rPr>
          <w:rFonts w:cs="adwa-assalaf"/>
          <w:rtl/>
        </w:rPr>
        <w:t xml:space="preserve"> </w:t>
      </w:r>
      <w:r w:rsidRPr="00E54768">
        <w:rPr>
          <w:rFonts w:cs="adwa-assalaf" w:hint="cs"/>
          <w:rtl/>
        </w:rPr>
        <w:t>مؤدبة،</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صاحبها</w:t>
      </w:r>
      <w:r w:rsidRPr="00E54768">
        <w:rPr>
          <w:rFonts w:cs="adwa-assalaf"/>
          <w:rtl/>
        </w:rPr>
        <w:t xml:space="preserve"> </w:t>
      </w:r>
      <w:r w:rsidRPr="00E54768">
        <w:rPr>
          <w:rFonts w:cs="adwa-assalaf" w:hint="cs"/>
          <w:rtl/>
        </w:rPr>
        <w:t>عفيفًا،</w:t>
      </w:r>
      <w:r w:rsidRPr="00E54768">
        <w:rPr>
          <w:rFonts w:cs="adwa-assalaf"/>
          <w:rtl/>
        </w:rPr>
        <w:t xml:space="preserve"> </w:t>
      </w:r>
      <w:r w:rsidRPr="00E54768">
        <w:rPr>
          <w:rFonts w:cs="adwa-assalaf" w:hint="cs"/>
          <w:rtl/>
        </w:rPr>
        <w:t>ضابطًا</w:t>
      </w:r>
      <w:r w:rsidRPr="00E54768">
        <w:rPr>
          <w:rFonts w:cs="adwa-assalaf"/>
          <w:rtl/>
        </w:rPr>
        <w:t xml:space="preserve"> </w:t>
      </w:r>
      <w:r w:rsidRPr="00E54768">
        <w:rPr>
          <w:rFonts w:cs="adwa-assalaf" w:hint="cs"/>
          <w:rtl/>
        </w:rPr>
        <w:t>لنفسه،</w:t>
      </w:r>
      <w:r w:rsidRPr="00E54768">
        <w:rPr>
          <w:rFonts w:cs="adwa-assalaf"/>
          <w:rtl/>
        </w:rPr>
        <w:t xml:space="preserve"> </w:t>
      </w:r>
      <w:r w:rsidRPr="00E54768">
        <w:rPr>
          <w:rFonts w:cs="adwa-assalaf" w:hint="cs"/>
          <w:rtl/>
        </w:rPr>
        <w:t>وإذا</w:t>
      </w:r>
      <w:r w:rsidRPr="00E54768">
        <w:rPr>
          <w:rFonts w:cs="adwa-assalaf"/>
          <w:rtl/>
        </w:rPr>
        <w:t xml:space="preserve"> </w:t>
      </w:r>
      <w:r w:rsidRPr="00E54768">
        <w:rPr>
          <w:rFonts w:cs="adwa-assalaf" w:hint="cs"/>
          <w:rtl/>
        </w:rPr>
        <w:t>كانت</w:t>
      </w:r>
      <w:r w:rsidRPr="00E54768">
        <w:rPr>
          <w:rFonts w:cs="adwa-assalaf"/>
          <w:rtl/>
        </w:rPr>
        <w:t xml:space="preserve"> </w:t>
      </w:r>
      <w:r w:rsidRPr="00E54768">
        <w:rPr>
          <w:rFonts w:cs="adwa-assalaf" w:hint="cs"/>
          <w:rtl/>
        </w:rPr>
        <w:t>مُهملة</w:t>
      </w:r>
      <w:r w:rsidRPr="00E54768">
        <w:rPr>
          <w:rFonts w:cs="adwa-assalaf"/>
          <w:rtl/>
        </w:rPr>
        <w:t xml:space="preserve"> </w:t>
      </w:r>
      <w:r w:rsidRPr="00E54768">
        <w:rPr>
          <w:rFonts w:cs="adwa-assalaf" w:hint="cs"/>
          <w:rtl/>
        </w:rPr>
        <w:t>مرسلة</w:t>
      </w:r>
      <w:r w:rsidRPr="00E54768">
        <w:rPr>
          <w:rFonts w:cs="adwa-assalaf"/>
          <w:rtl/>
        </w:rPr>
        <w:t xml:space="preserve"> </w:t>
      </w:r>
      <w:r w:rsidRPr="00E54768">
        <w:rPr>
          <w:rFonts w:cs="adwa-assalaf" w:hint="cs"/>
          <w:rtl/>
        </w:rPr>
        <w:t>مالكة</w:t>
      </w:r>
      <w:r w:rsidRPr="00E54768">
        <w:rPr>
          <w:rFonts w:cs="adwa-assalaf"/>
          <w:rtl/>
        </w:rPr>
        <w:t xml:space="preserve"> </w:t>
      </w:r>
      <w:r w:rsidRPr="00E54768">
        <w:rPr>
          <w:rFonts w:cs="adwa-assalaf" w:hint="cs"/>
          <w:rtl/>
        </w:rPr>
        <w:t>لصاحبها،</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صاحبها</w:t>
      </w:r>
      <w:r w:rsidRPr="00E54768">
        <w:rPr>
          <w:rFonts w:cs="adwa-assalaf"/>
          <w:rtl/>
        </w:rPr>
        <w:t xml:space="preserve"> </w:t>
      </w:r>
      <w:r w:rsidRPr="00E54768">
        <w:rPr>
          <w:rFonts w:cs="adwa-assalaf" w:hint="cs"/>
          <w:rtl/>
        </w:rPr>
        <w:t>فاجرًا</w:t>
      </w:r>
      <w:r w:rsidRPr="00E54768">
        <w:rPr>
          <w:rFonts w:cs="adwa-assalaf"/>
          <w:rtl/>
        </w:rPr>
        <w:t xml:space="preserve"> </w:t>
      </w:r>
      <w:r w:rsidRPr="00E54768">
        <w:rPr>
          <w:rFonts w:cs="adwa-assalaf" w:hint="cs"/>
          <w:rtl/>
        </w:rPr>
        <w:t>شريرًا،</w:t>
      </w:r>
      <w:r w:rsidRPr="00E54768">
        <w:rPr>
          <w:rFonts w:cs="adwa-assalaf"/>
          <w:rtl/>
        </w:rPr>
        <w:t xml:space="preserve"> </w:t>
      </w:r>
      <w:r w:rsidRPr="00E54768">
        <w:rPr>
          <w:rFonts w:cs="adwa-assalaf" w:hint="cs"/>
          <w:rtl/>
        </w:rPr>
        <w:t>وإذا</w:t>
      </w:r>
      <w:r w:rsidRPr="00E54768">
        <w:rPr>
          <w:rFonts w:cs="adwa-assalaf"/>
          <w:rtl/>
        </w:rPr>
        <w:t xml:space="preserve"> </w:t>
      </w:r>
      <w:r w:rsidRPr="00E54768">
        <w:rPr>
          <w:rFonts w:cs="adwa-assalaf" w:hint="cs"/>
          <w:rtl/>
        </w:rPr>
        <w:t>كانت</w:t>
      </w:r>
      <w:r w:rsidRPr="00E54768">
        <w:rPr>
          <w:rFonts w:cs="adwa-assalaf"/>
          <w:rtl/>
        </w:rPr>
        <w:t xml:space="preserve"> </w:t>
      </w:r>
      <w:r w:rsidRPr="00E54768">
        <w:rPr>
          <w:rFonts w:cs="adwa-assalaf" w:hint="cs"/>
          <w:rtl/>
        </w:rPr>
        <w:t>متوسِّطة</w:t>
      </w:r>
      <w:r w:rsidRPr="00E54768">
        <w:rPr>
          <w:rFonts w:cs="adwa-assalaf"/>
          <w:rtl/>
        </w:rPr>
        <w:t xml:space="preserve"> </w:t>
      </w:r>
      <w:r w:rsidRPr="00E54768">
        <w:rPr>
          <w:rFonts w:cs="adwa-assalaf" w:hint="cs"/>
          <w:rtl/>
        </w:rPr>
        <w:t>الحال</w:t>
      </w:r>
      <w:r w:rsidRPr="00E54768">
        <w:rPr>
          <w:rFonts w:cs="adwa-assalaf"/>
          <w:rtl/>
        </w:rPr>
        <w:t xml:space="preserve"> </w:t>
      </w:r>
      <w:r w:rsidRPr="00E54768">
        <w:rPr>
          <w:rFonts w:cs="adwa-assalaf" w:hint="cs"/>
          <w:rtl/>
        </w:rPr>
        <w:t>كانت</w:t>
      </w:r>
      <w:r w:rsidRPr="00E54768">
        <w:rPr>
          <w:rFonts w:cs="adwa-assalaf"/>
          <w:rtl/>
        </w:rPr>
        <w:t xml:space="preserve"> </w:t>
      </w:r>
      <w:r w:rsidRPr="00E54768">
        <w:rPr>
          <w:rFonts w:cs="adwa-assalaf" w:hint="cs"/>
          <w:rtl/>
        </w:rPr>
        <w:t>رُتبة</w:t>
      </w:r>
      <w:r w:rsidRPr="00E54768">
        <w:rPr>
          <w:rFonts w:cs="adwa-assalaf"/>
          <w:rtl/>
        </w:rPr>
        <w:t xml:space="preserve"> </w:t>
      </w:r>
      <w:r w:rsidRPr="00E54768">
        <w:rPr>
          <w:rFonts w:cs="adwa-assalaf" w:hint="cs"/>
          <w:rtl/>
        </w:rPr>
        <w:t>صاحبها</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العفة</w:t>
      </w:r>
      <w:r w:rsidRPr="00E54768">
        <w:rPr>
          <w:rFonts w:cs="adwa-assalaf"/>
          <w:rtl/>
        </w:rPr>
        <w:t xml:space="preserve"> </w:t>
      </w:r>
      <w:r w:rsidRPr="00E54768">
        <w:rPr>
          <w:rFonts w:cs="adwa-assalaf" w:hint="cs"/>
          <w:rtl/>
        </w:rPr>
        <w:t>كرتبتها</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التأدب</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lang w:bidi="fa-IR"/>
        </w:rPr>
        <w:t>•</w:t>
      </w:r>
      <w:r w:rsidRPr="00E54768">
        <w:rPr>
          <w:rFonts w:cs="adwa-assalaf"/>
          <w:rtl/>
          <w:lang w:bidi="fa-IR"/>
        </w:rPr>
        <w:t xml:space="preserve"> </w:t>
      </w:r>
      <w:r w:rsidRPr="00E54768">
        <w:rPr>
          <w:rFonts w:cs="adwa-assalaf" w:hint="cs"/>
          <w:rtl/>
          <w:lang w:bidi="fa-IR"/>
        </w:rPr>
        <w:t>الكتاب</w:t>
      </w:r>
      <w:r w:rsidRPr="00E54768">
        <w:rPr>
          <w:rFonts w:cs="adwa-assalaf"/>
          <w:rtl/>
          <w:lang w:bidi="fa-IR"/>
        </w:rPr>
        <w:t xml:space="preserve"> </w:t>
      </w:r>
      <w:r w:rsidRPr="00E54768">
        <w:rPr>
          <w:rFonts w:cs="adwa-assalaf" w:hint="cs"/>
          <w:rtl/>
          <w:lang w:bidi="fa-IR"/>
        </w:rPr>
        <w:t>صامت</w:t>
      </w:r>
      <w:r w:rsidRPr="00E54768">
        <w:rPr>
          <w:rFonts w:cs="adwa-assalaf"/>
          <w:rtl/>
          <w:lang w:bidi="fa-IR"/>
        </w:rPr>
        <w:t xml:space="preserve"> </w:t>
      </w:r>
      <w:r w:rsidRPr="00E54768">
        <w:rPr>
          <w:rFonts w:cs="adwa-assalaf" w:hint="cs"/>
          <w:rtl/>
          <w:lang w:bidi="fa-IR"/>
        </w:rPr>
        <w:t>لمن</w:t>
      </w:r>
      <w:r w:rsidRPr="00E54768">
        <w:rPr>
          <w:rFonts w:cs="adwa-assalaf"/>
          <w:rtl/>
          <w:lang w:bidi="fa-IR"/>
        </w:rPr>
        <w:t xml:space="preserve"> </w:t>
      </w:r>
      <w:r w:rsidRPr="00E54768">
        <w:rPr>
          <w:rFonts w:cs="adwa-assalaf" w:hint="cs"/>
          <w:rtl/>
          <w:lang w:bidi="fa-IR"/>
        </w:rPr>
        <w:t>أسكته؛</w:t>
      </w:r>
      <w:r w:rsidRPr="00E54768">
        <w:rPr>
          <w:rFonts w:cs="adwa-assalaf"/>
          <w:rtl/>
          <w:lang w:bidi="fa-IR"/>
        </w:rPr>
        <w:t xml:space="preserve"> </w:t>
      </w:r>
      <w:r w:rsidRPr="00E54768">
        <w:rPr>
          <w:rFonts w:cs="adwa-assalaf" w:hint="cs"/>
          <w:rtl/>
          <w:lang w:bidi="fa-IR"/>
        </w:rPr>
        <w:t>والكتاب</w:t>
      </w:r>
      <w:r w:rsidRPr="00E54768">
        <w:rPr>
          <w:rFonts w:cs="adwa-assalaf"/>
          <w:rtl/>
          <w:lang w:bidi="fa-IR"/>
        </w:rPr>
        <w:t xml:space="preserve"> </w:t>
      </w:r>
      <w:r w:rsidRPr="00E54768">
        <w:rPr>
          <w:rFonts w:cs="adwa-assalaf" w:hint="cs"/>
          <w:rtl/>
          <w:lang w:bidi="fa-IR"/>
        </w:rPr>
        <w:t>بليغ</w:t>
      </w:r>
      <w:r w:rsidRPr="00E54768">
        <w:rPr>
          <w:rFonts w:cs="adwa-assalaf"/>
          <w:rtl/>
          <w:lang w:bidi="fa-IR"/>
        </w:rPr>
        <w:t xml:space="preserve"> </w:t>
      </w:r>
      <w:r w:rsidRPr="00E54768">
        <w:rPr>
          <w:rFonts w:cs="adwa-assalaf" w:hint="cs"/>
          <w:rtl/>
          <w:lang w:bidi="fa-IR"/>
        </w:rPr>
        <w:t>وناطق</w:t>
      </w:r>
      <w:r w:rsidRPr="00E54768">
        <w:rPr>
          <w:rFonts w:cs="adwa-assalaf"/>
          <w:rtl/>
          <w:lang w:bidi="fa-IR"/>
        </w:rPr>
        <w:t xml:space="preserve"> </w:t>
      </w:r>
      <w:r w:rsidRPr="00E54768">
        <w:rPr>
          <w:rFonts w:cs="adwa-assalaf" w:hint="cs"/>
          <w:rtl/>
          <w:lang w:bidi="fa-IR"/>
        </w:rPr>
        <w:t>لمن</w:t>
      </w:r>
      <w:r w:rsidRPr="00E54768">
        <w:rPr>
          <w:rFonts w:cs="adwa-assalaf"/>
          <w:rtl/>
          <w:lang w:bidi="fa-IR"/>
        </w:rPr>
        <w:t xml:space="preserve"> </w:t>
      </w:r>
      <w:r w:rsidRPr="00E54768">
        <w:rPr>
          <w:rFonts w:cs="adwa-assalaf" w:hint="cs"/>
          <w:rtl/>
          <w:lang w:bidi="fa-IR"/>
        </w:rPr>
        <w:t>استنطقه</w:t>
      </w:r>
      <w:r w:rsidRPr="00E54768">
        <w:rPr>
          <w:rFonts w:cs="adwa-assalaf"/>
          <w:rtl/>
          <w:lang w:bidi="fa-IR"/>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قد</w:t>
      </w:r>
      <w:r w:rsidRPr="00E54768">
        <w:rPr>
          <w:rFonts w:cs="adwa-assalaf"/>
          <w:rtl/>
        </w:rPr>
        <w:t xml:space="preserve"> </w:t>
      </w:r>
      <w:r w:rsidRPr="00E54768">
        <w:rPr>
          <w:rFonts w:cs="adwa-assalaf" w:hint="cs"/>
          <w:rtl/>
        </w:rPr>
        <w:t>يظن</w:t>
      </w:r>
      <w:r w:rsidRPr="00E54768">
        <w:rPr>
          <w:rFonts w:cs="adwa-assalaf"/>
          <w:rtl/>
        </w:rPr>
        <w:t xml:space="preserve"> </w:t>
      </w:r>
      <w:r w:rsidRPr="00E54768">
        <w:rPr>
          <w:rFonts w:cs="adwa-assalaf" w:hint="cs"/>
          <w:rtl/>
        </w:rPr>
        <w:t>كثير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الملوك</w:t>
      </w:r>
      <w:r w:rsidRPr="00E54768">
        <w:rPr>
          <w:rFonts w:cs="adwa-assalaf"/>
          <w:rtl/>
        </w:rPr>
        <w:t xml:space="preserve"> </w:t>
      </w:r>
      <w:r w:rsidRPr="00E54768">
        <w:rPr>
          <w:rFonts w:cs="adwa-assalaf" w:hint="cs"/>
          <w:rtl/>
        </w:rPr>
        <w:t>والرؤساء</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عُيوبهم</w:t>
      </w:r>
      <w:r w:rsidRPr="00E54768">
        <w:rPr>
          <w:rFonts w:cs="adwa-assalaf"/>
          <w:rtl/>
        </w:rPr>
        <w:t xml:space="preserve"> </w:t>
      </w:r>
      <w:r w:rsidRPr="00E54768">
        <w:rPr>
          <w:rFonts w:cs="adwa-assalaf" w:hint="cs"/>
          <w:rtl/>
        </w:rPr>
        <w:t>مَستورة</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غير</w:t>
      </w:r>
      <w:r w:rsidRPr="00E54768">
        <w:rPr>
          <w:rFonts w:cs="adwa-assalaf"/>
          <w:rtl/>
        </w:rPr>
        <w:t xml:space="preserve"> </w:t>
      </w:r>
      <w:r w:rsidRPr="00E54768">
        <w:rPr>
          <w:rFonts w:cs="adwa-assalaf" w:hint="cs"/>
          <w:rtl/>
        </w:rPr>
        <w:t>بادية،</w:t>
      </w:r>
      <w:r w:rsidRPr="00E54768">
        <w:rPr>
          <w:rFonts w:cs="adwa-assalaf"/>
          <w:rtl/>
        </w:rPr>
        <w:t xml:space="preserve"> </w:t>
      </w:r>
      <w:r w:rsidRPr="00E54768">
        <w:rPr>
          <w:rFonts w:cs="adwa-assalaf" w:hint="cs"/>
          <w:rtl/>
        </w:rPr>
        <w:t>وذلك</w:t>
      </w:r>
      <w:r w:rsidRPr="00E54768">
        <w:rPr>
          <w:rFonts w:cs="adwa-assalaf"/>
          <w:rtl/>
        </w:rPr>
        <w:t xml:space="preserve"> </w:t>
      </w:r>
      <w:r w:rsidRPr="00E54768">
        <w:rPr>
          <w:rFonts w:cs="adwa-assalaf" w:hint="cs"/>
          <w:rtl/>
        </w:rPr>
        <w:t>لموضع</w:t>
      </w:r>
      <w:r w:rsidRPr="00E54768">
        <w:rPr>
          <w:rFonts w:cs="adwa-assalaf"/>
          <w:rtl/>
        </w:rPr>
        <w:t xml:space="preserve"> </w:t>
      </w:r>
      <w:r w:rsidRPr="00E54768">
        <w:rPr>
          <w:rFonts w:cs="adwa-assalaf" w:hint="cs"/>
          <w:rtl/>
        </w:rPr>
        <w:t>هيبتهم،</w:t>
      </w:r>
      <w:r w:rsidRPr="00E54768">
        <w:rPr>
          <w:rFonts w:cs="adwa-assalaf"/>
          <w:rtl/>
        </w:rPr>
        <w:t xml:space="preserve"> </w:t>
      </w:r>
      <w:r w:rsidRPr="00E54768">
        <w:rPr>
          <w:rFonts w:cs="adwa-assalaf" w:hint="cs"/>
          <w:rtl/>
        </w:rPr>
        <w:t>ويستشعرون</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حاشيتهم</w:t>
      </w:r>
      <w:r w:rsidRPr="00E54768">
        <w:rPr>
          <w:rFonts w:cs="adwa-assalaf"/>
          <w:rtl/>
        </w:rPr>
        <w:t xml:space="preserve"> </w:t>
      </w:r>
      <w:r w:rsidRPr="00E54768">
        <w:rPr>
          <w:rFonts w:cs="adwa-assalaf" w:hint="cs"/>
          <w:rtl/>
        </w:rPr>
        <w:t>وخَواصهم</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يَجسرون</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إظهار</w:t>
      </w:r>
      <w:r w:rsidRPr="00E54768">
        <w:rPr>
          <w:rFonts w:cs="adwa-assalaf"/>
          <w:rtl/>
        </w:rPr>
        <w:t xml:space="preserve"> </w:t>
      </w:r>
      <w:r w:rsidRPr="00E54768">
        <w:rPr>
          <w:rFonts w:cs="adwa-assalaf" w:hint="cs"/>
          <w:rtl/>
        </w:rPr>
        <w:t>أسرارهم</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وَقَفوا</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شيء</w:t>
      </w:r>
      <w:r w:rsidRPr="00E54768">
        <w:rPr>
          <w:rFonts w:cs="adwa-assalaf"/>
          <w:rtl/>
        </w:rPr>
        <w:t xml:space="preserve"> </w:t>
      </w:r>
      <w:r w:rsidRPr="00E54768">
        <w:rPr>
          <w:rFonts w:cs="adwa-assalaf" w:hint="cs"/>
          <w:rtl/>
        </w:rPr>
        <w:t>منها،</w:t>
      </w:r>
      <w:r w:rsidRPr="00E54768">
        <w:rPr>
          <w:rFonts w:cs="adwa-assalaf"/>
          <w:rtl/>
        </w:rPr>
        <w:t xml:space="preserve"> </w:t>
      </w:r>
      <w:r w:rsidRPr="00E54768">
        <w:rPr>
          <w:rFonts w:cs="adwa-assalaf" w:hint="cs"/>
          <w:rtl/>
        </w:rPr>
        <w:t>وهذا</w:t>
      </w:r>
      <w:r w:rsidRPr="00E54768">
        <w:rPr>
          <w:rFonts w:cs="adwa-assalaf"/>
          <w:rtl/>
        </w:rPr>
        <w:t xml:space="preserve"> </w:t>
      </w:r>
      <w:r w:rsidRPr="00E54768">
        <w:rPr>
          <w:rFonts w:cs="adwa-assalaf" w:hint="cs"/>
          <w:rtl/>
        </w:rPr>
        <w:t>نهاية</w:t>
      </w:r>
      <w:r w:rsidRPr="00E54768">
        <w:rPr>
          <w:rFonts w:cs="adwa-assalaf"/>
          <w:rtl/>
        </w:rPr>
        <w:t xml:space="preserve"> </w:t>
      </w:r>
      <w:r w:rsidRPr="00E54768">
        <w:rPr>
          <w:rFonts w:cs="adwa-assalaf" w:hint="cs"/>
          <w:rtl/>
        </w:rPr>
        <w:t>الغلط،</w:t>
      </w:r>
      <w:r w:rsidRPr="00E54768">
        <w:rPr>
          <w:rFonts w:cs="adwa-assalaf"/>
          <w:rtl/>
        </w:rPr>
        <w:t xml:space="preserve"> </w:t>
      </w:r>
      <w:r w:rsidRPr="00E54768">
        <w:rPr>
          <w:rFonts w:cs="adwa-assalaf" w:hint="cs"/>
          <w:rtl/>
        </w:rPr>
        <w:t>فكا</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خواص</w:t>
      </w:r>
      <w:r w:rsidRPr="00E54768">
        <w:rPr>
          <w:rFonts w:cs="adwa-assalaf"/>
          <w:rtl/>
        </w:rPr>
        <w:t xml:space="preserve"> </w:t>
      </w:r>
      <w:r w:rsidRPr="00E54768">
        <w:rPr>
          <w:rFonts w:cs="adwa-assalaf" w:hint="cs"/>
          <w:rtl/>
        </w:rPr>
        <w:t>الملك</w:t>
      </w:r>
      <w:r w:rsidRPr="00E54768">
        <w:rPr>
          <w:rFonts w:cs="adwa-assalaf"/>
          <w:rtl/>
        </w:rPr>
        <w:t xml:space="preserve"> </w:t>
      </w:r>
      <w:r w:rsidRPr="00E54768">
        <w:rPr>
          <w:rFonts w:cs="adwa-assalaf" w:hint="cs"/>
          <w:rtl/>
        </w:rPr>
        <w:t>عنده</w:t>
      </w:r>
      <w:r w:rsidRPr="00E54768">
        <w:rPr>
          <w:rFonts w:cs="adwa-assalaf"/>
          <w:rtl/>
        </w:rPr>
        <w:t xml:space="preserve"> </w:t>
      </w:r>
      <w:r w:rsidRPr="00E54768">
        <w:rPr>
          <w:rFonts w:cs="adwa-assalaf" w:hint="cs"/>
          <w:rtl/>
        </w:rPr>
        <w:t>ثِقاة</w:t>
      </w:r>
      <w:r w:rsidRPr="00E54768">
        <w:rPr>
          <w:rFonts w:cs="adwa-assalaf"/>
          <w:rtl/>
        </w:rPr>
        <w:t xml:space="preserve"> </w:t>
      </w:r>
      <w:r w:rsidRPr="00E54768">
        <w:rPr>
          <w:rFonts w:cs="adwa-assalaf" w:hint="cs"/>
          <w:rtl/>
        </w:rPr>
        <w:t>أمناء،</w:t>
      </w:r>
      <w:r w:rsidRPr="00E54768">
        <w:rPr>
          <w:rFonts w:cs="adwa-assalaf"/>
          <w:rtl/>
        </w:rPr>
        <w:t xml:space="preserve"> </w:t>
      </w:r>
      <w:r w:rsidRPr="00E54768">
        <w:rPr>
          <w:rFonts w:cs="adwa-assalaf" w:hint="cs"/>
          <w:rtl/>
        </w:rPr>
        <w:t>كذلك</w:t>
      </w:r>
      <w:r w:rsidRPr="00E54768">
        <w:rPr>
          <w:rFonts w:cs="adwa-assalaf"/>
          <w:rtl/>
        </w:rPr>
        <w:t xml:space="preserve"> </w:t>
      </w:r>
      <w:r w:rsidRPr="00E54768">
        <w:rPr>
          <w:rFonts w:cs="adwa-assalaf" w:hint="cs"/>
          <w:rtl/>
        </w:rPr>
        <w:t>لكل</w:t>
      </w:r>
      <w:r w:rsidRPr="00E54768">
        <w:rPr>
          <w:rFonts w:cs="adwa-assalaf"/>
          <w:rtl/>
        </w:rPr>
        <w:t xml:space="preserve"> </w:t>
      </w:r>
      <w:r w:rsidRPr="00E54768">
        <w:rPr>
          <w:rFonts w:cs="adwa-assalaf" w:hint="cs"/>
          <w:rtl/>
        </w:rPr>
        <w:t>واحد</w:t>
      </w:r>
      <w:r w:rsidRPr="00E54768">
        <w:rPr>
          <w:rFonts w:cs="adwa-assalaf"/>
          <w:rtl/>
        </w:rPr>
        <w:t xml:space="preserve"> </w:t>
      </w:r>
      <w:r w:rsidRPr="00E54768">
        <w:rPr>
          <w:rFonts w:cs="adwa-assalaf" w:hint="cs"/>
          <w:rtl/>
        </w:rPr>
        <w:t>منهم</w:t>
      </w:r>
      <w:r w:rsidRPr="00E54768">
        <w:rPr>
          <w:rFonts w:cs="adwa-assalaf"/>
          <w:rtl/>
        </w:rPr>
        <w:t xml:space="preserve"> </w:t>
      </w:r>
      <w:r w:rsidRPr="00E54768">
        <w:rPr>
          <w:rFonts w:cs="adwa-assalaf" w:hint="cs"/>
          <w:rtl/>
        </w:rPr>
        <w:t>خاصة</w:t>
      </w:r>
      <w:r w:rsidRPr="00E54768">
        <w:rPr>
          <w:rFonts w:cs="adwa-assalaf"/>
          <w:rtl/>
        </w:rPr>
        <w:t xml:space="preserve"> </w:t>
      </w:r>
      <w:r w:rsidRPr="00E54768">
        <w:rPr>
          <w:rFonts w:cs="adwa-assalaf" w:hint="cs"/>
          <w:rtl/>
        </w:rPr>
        <w:t>وثقاة</w:t>
      </w:r>
      <w:r w:rsidRPr="00E54768">
        <w:rPr>
          <w:rFonts w:cs="adwa-assalaf"/>
          <w:rtl/>
        </w:rPr>
        <w:t xml:space="preserve"> </w:t>
      </w:r>
      <w:r w:rsidRPr="00E54768">
        <w:rPr>
          <w:rFonts w:cs="adwa-assalaf" w:hint="cs"/>
          <w:rtl/>
        </w:rPr>
        <w:t>يُخرج</w:t>
      </w:r>
      <w:r w:rsidRPr="00E54768">
        <w:rPr>
          <w:rFonts w:cs="adwa-assalaf"/>
          <w:rtl/>
        </w:rPr>
        <w:t xml:space="preserve"> </w:t>
      </w:r>
      <w:r w:rsidRPr="00E54768">
        <w:rPr>
          <w:rFonts w:cs="adwa-assalaf" w:hint="cs"/>
          <w:rtl/>
        </w:rPr>
        <w:t>إليهم</w:t>
      </w:r>
      <w:r w:rsidRPr="00E54768">
        <w:rPr>
          <w:rFonts w:cs="adwa-assalaf"/>
          <w:rtl/>
        </w:rPr>
        <w:t xml:space="preserve"> </w:t>
      </w:r>
      <w:r w:rsidRPr="00E54768">
        <w:rPr>
          <w:rFonts w:cs="adwa-assalaf" w:hint="cs"/>
          <w:rtl/>
        </w:rPr>
        <w:t>أسراره؛</w:t>
      </w:r>
      <w:r w:rsidRPr="00E54768">
        <w:rPr>
          <w:rFonts w:cs="adwa-assalaf"/>
          <w:rtl/>
        </w:rPr>
        <w:t xml:space="preserve"> </w:t>
      </w:r>
      <w:r w:rsidRPr="00E54768">
        <w:rPr>
          <w:rFonts w:cs="adwa-assalaf" w:hint="cs"/>
          <w:rtl/>
        </w:rPr>
        <w:t>ومن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يَستر</w:t>
      </w:r>
      <w:r w:rsidRPr="00E54768">
        <w:rPr>
          <w:rFonts w:cs="adwa-assalaf"/>
          <w:rtl/>
        </w:rPr>
        <w:t xml:space="preserve"> </w:t>
      </w:r>
      <w:r w:rsidRPr="00E54768">
        <w:rPr>
          <w:rFonts w:cs="adwa-assalaf" w:hint="cs"/>
          <w:rtl/>
        </w:rPr>
        <w:t>الإنسان</w:t>
      </w:r>
      <w:r w:rsidRPr="00E54768">
        <w:rPr>
          <w:rFonts w:cs="adwa-assalaf"/>
          <w:rtl/>
        </w:rPr>
        <w:t xml:space="preserve"> </w:t>
      </w:r>
      <w:r w:rsidRPr="00E54768">
        <w:rPr>
          <w:rFonts w:cs="adwa-assalaf" w:hint="cs"/>
          <w:rtl/>
        </w:rPr>
        <w:t>عنه</w:t>
      </w:r>
      <w:r w:rsidRPr="00E54768">
        <w:rPr>
          <w:rFonts w:cs="adwa-assalaf"/>
          <w:rtl/>
        </w:rPr>
        <w:t xml:space="preserve"> </w:t>
      </w:r>
      <w:r w:rsidRPr="00E54768">
        <w:rPr>
          <w:rFonts w:cs="adwa-assalaf" w:hint="cs"/>
          <w:rtl/>
        </w:rPr>
        <w:t>أسرار</w:t>
      </w:r>
      <w:r w:rsidRPr="00E54768">
        <w:rPr>
          <w:rFonts w:cs="adwa-assalaf"/>
          <w:rtl/>
        </w:rPr>
        <w:t xml:space="preserve"> </w:t>
      </w:r>
      <w:r w:rsidRPr="00E54768">
        <w:rPr>
          <w:rFonts w:cs="adwa-assalaf" w:hint="cs"/>
          <w:rtl/>
        </w:rPr>
        <w:t>نفسه،</w:t>
      </w:r>
      <w:r w:rsidRPr="00E54768">
        <w:rPr>
          <w:rFonts w:cs="adwa-assalaf"/>
          <w:rtl/>
        </w:rPr>
        <w:t xml:space="preserve"> </w:t>
      </w:r>
      <w:r w:rsidRPr="00E54768">
        <w:rPr>
          <w:rFonts w:cs="adwa-assalaf" w:hint="cs"/>
          <w:rtl/>
        </w:rPr>
        <w:t>فمحال</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يستر</w:t>
      </w:r>
      <w:r w:rsidRPr="00E54768">
        <w:rPr>
          <w:rFonts w:cs="adwa-assalaf"/>
          <w:rtl/>
        </w:rPr>
        <w:t xml:space="preserve"> </w:t>
      </w:r>
      <w:r w:rsidRPr="00E54768">
        <w:rPr>
          <w:rFonts w:cs="adwa-assalaf" w:hint="cs"/>
          <w:rtl/>
        </w:rPr>
        <w:t>عنه</w:t>
      </w:r>
      <w:r w:rsidRPr="00E54768">
        <w:rPr>
          <w:rFonts w:cs="adwa-assalaf"/>
          <w:rtl/>
        </w:rPr>
        <w:t xml:space="preserve"> </w:t>
      </w:r>
      <w:r w:rsidRPr="00E54768">
        <w:rPr>
          <w:rFonts w:cs="adwa-assalaf" w:hint="cs"/>
          <w:rtl/>
        </w:rPr>
        <w:t>أسرار</w:t>
      </w:r>
      <w:r w:rsidRPr="00E54768">
        <w:rPr>
          <w:rFonts w:cs="adwa-assalaf"/>
          <w:rtl/>
        </w:rPr>
        <w:t xml:space="preserve"> </w:t>
      </w:r>
      <w:r w:rsidRPr="00E54768">
        <w:rPr>
          <w:rFonts w:cs="adwa-assalaf" w:hint="cs"/>
          <w:rtl/>
        </w:rPr>
        <w:t>غيره؛</w:t>
      </w:r>
      <w:r w:rsidRPr="00E54768">
        <w:rPr>
          <w:rFonts w:cs="adwa-assalaf"/>
          <w:rtl/>
        </w:rPr>
        <w:t xml:space="preserve"> </w:t>
      </w:r>
      <w:r w:rsidRPr="00E54768">
        <w:rPr>
          <w:rFonts w:cs="adwa-assalaf" w:hint="cs"/>
          <w:rtl/>
        </w:rPr>
        <w:t>وسبب</w:t>
      </w:r>
      <w:r w:rsidRPr="00E54768">
        <w:rPr>
          <w:rFonts w:cs="adwa-assalaf"/>
          <w:rtl/>
        </w:rPr>
        <w:t xml:space="preserve"> </w:t>
      </w:r>
      <w:r w:rsidRPr="00E54768">
        <w:rPr>
          <w:rFonts w:cs="adwa-assalaf" w:hint="cs"/>
          <w:rtl/>
        </w:rPr>
        <w:t>ظنهم</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عيوبهم</w:t>
      </w:r>
      <w:r w:rsidRPr="00E54768">
        <w:rPr>
          <w:rFonts w:cs="adwa-assalaf"/>
          <w:rtl/>
        </w:rPr>
        <w:t xml:space="preserve"> </w:t>
      </w:r>
      <w:r w:rsidRPr="00E54768">
        <w:rPr>
          <w:rFonts w:cs="adwa-assalaf" w:hint="cs"/>
          <w:rtl/>
        </w:rPr>
        <w:t>مستورة</w:t>
      </w:r>
      <w:r w:rsidRPr="00E54768">
        <w:rPr>
          <w:rFonts w:cs="adwa-assalaf"/>
          <w:rtl/>
        </w:rPr>
        <w:t xml:space="preserve"> </w:t>
      </w:r>
      <w:r w:rsidRPr="00E54768">
        <w:rPr>
          <w:rFonts w:cs="adwa-assalaf" w:hint="cs"/>
          <w:rtl/>
        </w:rPr>
        <w:t>هو</w:t>
      </w:r>
      <w:r w:rsidRPr="00E54768">
        <w:rPr>
          <w:rFonts w:cs="adwa-assalaf"/>
          <w:rtl/>
        </w:rPr>
        <w:t xml:space="preserve"> </w:t>
      </w:r>
      <w:r w:rsidRPr="00E54768">
        <w:rPr>
          <w:rFonts w:cs="adwa-assalaf" w:hint="cs"/>
          <w:rtl/>
        </w:rPr>
        <w:t>أنهم</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يسمعون</w:t>
      </w:r>
      <w:r w:rsidRPr="00E54768">
        <w:rPr>
          <w:rFonts w:cs="adwa-assalaf"/>
          <w:rtl/>
        </w:rPr>
        <w:t xml:space="preserve"> </w:t>
      </w:r>
      <w:r w:rsidRPr="00E54768">
        <w:rPr>
          <w:rFonts w:cs="adwa-assalaf" w:hint="cs"/>
          <w:rtl/>
        </w:rPr>
        <w:t>أحدًا</w:t>
      </w:r>
      <w:r w:rsidRPr="00E54768">
        <w:rPr>
          <w:rFonts w:cs="adwa-assalaf"/>
          <w:rtl/>
        </w:rPr>
        <w:t xml:space="preserve"> </w:t>
      </w:r>
      <w:r w:rsidRPr="00E54768">
        <w:rPr>
          <w:rFonts w:cs="adwa-assalaf" w:hint="cs"/>
          <w:rtl/>
        </w:rPr>
        <w:t>يَذكرها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قلما</w:t>
      </w:r>
      <w:r w:rsidRPr="00E54768">
        <w:rPr>
          <w:rFonts w:cs="adwa-assalaf"/>
          <w:rtl/>
        </w:rPr>
        <w:t xml:space="preserve"> </w:t>
      </w:r>
      <w:r w:rsidRPr="00E54768">
        <w:rPr>
          <w:rFonts w:cs="adwa-assalaf" w:hint="cs"/>
          <w:rtl/>
        </w:rPr>
        <w:t>يوجد</w:t>
      </w:r>
      <w:r w:rsidRPr="00E54768">
        <w:rPr>
          <w:rFonts w:cs="adwa-assalaf"/>
          <w:rtl/>
        </w:rPr>
        <w:t xml:space="preserve"> </w:t>
      </w:r>
      <w:r w:rsidRPr="00E54768">
        <w:rPr>
          <w:rFonts w:cs="adwa-assalaf" w:hint="cs"/>
          <w:rtl/>
        </w:rPr>
        <w:t>إنسان</w:t>
      </w:r>
      <w:r w:rsidRPr="00E54768">
        <w:rPr>
          <w:rFonts w:cs="adwa-assalaf"/>
          <w:rtl/>
        </w:rPr>
        <w:t xml:space="preserve"> </w:t>
      </w:r>
      <w:r w:rsidRPr="00E54768">
        <w:rPr>
          <w:rFonts w:cs="adwa-assalaf" w:hint="cs"/>
          <w:rtl/>
        </w:rPr>
        <w:t>يَخلو</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جميع</w:t>
      </w:r>
      <w:r w:rsidRPr="00E54768">
        <w:rPr>
          <w:rFonts w:cs="adwa-assalaf"/>
          <w:rtl/>
        </w:rPr>
        <w:t xml:space="preserve"> </w:t>
      </w:r>
      <w:r w:rsidRPr="00E54768">
        <w:rPr>
          <w:rFonts w:cs="adwa-assalaf" w:hint="cs"/>
          <w:rtl/>
        </w:rPr>
        <w:t>النقائص</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يكون</w:t>
      </w:r>
      <w:r w:rsidRPr="00E54768">
        <w:rPr>
          <w:rFonts w:cs="adwa-assalaf"/>
          <w:rtl/>
        </w:rPr>
        <w:t xml:space="preserve"> </w:t>
      </w:r>
      <w:r w:rsidRPr="00E54768">
        <w:rPr>
          <w:rFonts w:cs="adwa-assalaf" w:hint="cs"/>
          <w:rtl/>
        </w:rPr>
        <w:t>فيه</w:t>
      </w:r>
      <w:r w:rsidRPr="00E54768">
        <w:rPr>
          <w:rFonts w:cs="adwa-assalaf"/>
          <w:rtl/>
        </w:rPr>
        <w:t xml:space="preserve"> </w:t>
      </w:r>
      <w:r w:rsidRPr="00E54768">
        <w:rPr>
          <w:rFonts w:cs="adwa-assalaf" w:hint="cs"/>
          <w:rtl/>
        </w:rPr>
        <w:t>خُلق</w:t>
      </w:r>
      <w:r w:rsidRPr="00E54768">
        <w:rPr>
          <w:rFonts w:cs="adwa-assalaf"/>
          <w:rtl/>
        </w:rPr>
        <w:t xml:space="preserve"> </w:t>
      </w:r>
      <w:r w:rsidRPr="00E54768">
        <w:rPr>
          <w:rFonts w:cs="adwa-assalaf" w:hint="cs"/>
          <w:rtl/>
        </w:rPr>
        <w:t>مكروه،</w:t>
      </w:r>
      <w:r w:rsidRPr="00E54768">
        <w:rPr>
          <w:rFonts w:cs="adwa-assalaf"/>
          <w:rtl/>
        </w:rPr>
        <w:t xml:space="preserve"> </w:t>
      </w:r>
      <w:r w:rsidRPr="00E54768">
        <w:rPr>
          <w:rFonts w:cs="adwa-assalaf" w:hint="cs"/>
          <w:rtl/>
        </w:rPr>
        <w:t>خاصة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يَرض</w:t>
      </w:r>
      <w:r w:rsidRPr="00E54768">
        <w:rPr>
          <w:rFonts w:cs="adwa-assalaf"/>
          <w:rtl/>
        </w:rPr>
        <w:t xml:space="preserve"> </w:t>
      </w:r>
      <w:r w:rsidRPr="00E54768">
        <w:rPr>
          <w:rFonts w:cs="adwa-assalaf" w:hint="cs"/>
          <w:rtl/>
        </w:rPr>
        <w:t>نفسه</w:t>
      </w:r>
      <w:r w:rsidRPr="00E54768">
        <w:rPr>
          <w:rFonts w:cs="adwa-assalaf"/>
          <w:rtl/>
        </w:rPr>
        <w:t xml:space="preserve"> </w:t>
      </w:r>
      <w:r w:rsidRPr="00E54768">
        <w:rPr>
          <w:rFonts w:cs="adwa-assalaf" w:hint="cs"/>
          <w:rtl/>
        </w:rPr>
        <w:t>ويؤدبها؛</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يَتفقد</w:t>
      </w:r>
      <w:r w:rsidRPr="00E54768">
        <w:rPr>
          <w:rFonts w:cs="adwa-assalaf"/>
          <w:rtl/>
        </w:rPr>
        <w:t xml:space="preserve"> </w:t>
      </w:r>
      <w:r w:rsidRPr="00E54768">
        <w:rPr>
          <w:rFonts w:cs="adwa-assalaf" w:hint="cs"/>
          <w:rtl/>
        </w:rPr>
        <w:t>عيوبه</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يَخل</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عيوب</w:t>
      </w:r>
      <w:r w:rsidRPr="00E54768">
        <w:rPr>
          <w:rFonts w:cs="adwa-assalaf"/>
          <w:rtl/>
        </w:rPr>
        <w:t xml:space="preserve"> </w:t>
      </w:r>
      <w:r w:rsidRPr="00E54768">
        <w:rPr>
          <w:rFonts w:cs="adwa-assalaf" w:hint="cs"/>
          <w:rtl/>
        </w:rPr>
        <w:t>كثيرة</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يَفطن</w:t>
      </w:r>
      <w:r w:rsidRPr="00E54768">
        <w:rPr>
          <w:rFonts w:cs="adwa-assalaf"/>
          <w:rtl/>
        </w:rPr>
        <w:t xml:space="preserve"> </w:t>
      </w:r>
      <w:r w:rsidRPr="00E54768">
        <w:rPr>
          <w:rFonts w:cs="adwa-assalaf" w:hint="cs"/>
          <w:rtl/>
        </w:rPr>
        <w:t>لها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الإنسان</w:t>
      </w:r>
      <w:r w:rsidRPr="00E54768">
        <w:rPr>
          <w:rFonts w:cs="adwa-assalaf"/>
          <w:rtl/>
        </w:rPr>
        <w:t xml:space="preserve"> </w:t>
      </w:r>
      <w:r w:rsidRPr="00E54768">
        <w:rPr>
          <w:rFonts w:cs="adwa-assalaf" w:hint="cs"/>
          <w:rtl/>
        </w:rPr>
        <w:t>بالطبع</w:t>
      </w:r>
      <w:r w:rsidRPr="00E54768">
        <w:rPr>
          <w:rFonts w:cs="adwa-assalaf"/>
          <w:rtl/>
        </w:rPr>
        <w:t xml:space="preserve"> </w:t>
      </w:r>
      <w:r w:rsidRPr="00E54768">
        <w:rPr>
          <w:rFonts w:cs="adwa-assalaf" w:hint="cs"/>
          <w:rtl/>
        </w:rPr>
        <w:t>يَخفى</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كثير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عيوبه</w:t>
      </w:r>
      <w:r w:rsidRPr="00E54768">
        <w:rPr>
          <w:rFonts w:cs="adwa-assalaf"/>
          <w:rtl/>
        </w:rPr>
        <w:t xml:space="preserve">. </w:t>
      </w:r>
      <w:r w:rsidRPr="00E54768">
        <w:rPr>
          <w:rFonts w:cs="adwa-assalaf" w:hint="cs"/>
          <w:rtl/>
        </w:rPr>
        <w:t>فالذي</w:t>
      </w:r>
      <w:r w:rsidRPr="00E54768">
        <w:rPr>
          <w:rFonts w:cs="adwa-assalaf"/>
          <w:rtl/>
        </w:rPr>
        <w:t xml:space="preserve"> </w:t>
      </w:r>
      <w:r w:rsidRPr="00E54768">
        <w:rPr>
          <w:rFonts w:cs="adwa-assalaf" w:hint="cs"/>
          <w:rtl/>
        </w:rPr>
        <w:t>يَخفى</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الملوك</w:t>
      </w:r>
      <w:r w:rsidRPr="00E54768">
        <w:rPr>
          <w:rFonts w:cs="adwa-assalaf"/>
          <w:rtl/>
        </w:rPr>
        <w:t xml:space="preserve"> </w:t>
      </w:r>
      <w:r w:rsidRPr="00E54768">
        <w:rPr>
          <w:rFonts w:cs="adwa-assalaf" w:hint="cs"/>
          <w:rtl/>
        </w:rPr>
        <w:t>أكثر،</w:t>
      </w:r>
      <w:r w:rsidRPr="00E54768">
        <w:rPr>
          <w:rFonts w:cs="adwa-assalaf"/>
          <w:rtl/>
        </w:rPr>
        <w:t xml:space="preserve"> </w:t>
      </w:r>
      <w:r w:rsidRPr="00E54768">
        <w:rPr>
          <w:rFonts w:cs="adwa-assalaf" w:hint="cs"/>
          <w:rtl/>
        </w:rPr>
        <w:t>لإعجابهم</w:t>
      </w:r>
      <w:r w:rsidRPr="00E54768">
        <w:rPr>
          <w:rFonts w:cs="adwa-assalaf"/>
          <w:rtl/>
        </w:rPr>
        <w:t xml:space="preserve"> </w:t>
      </w:r>
      <w:r w:rsidRPr="00E54768">
        <w:rPr>
          <w:rFonts w:cs="adwa-assalaf" w:hint="cs"/>
          <w:rtl/>
        </w:rPr>
        <w:t>بمحاسنهم</w:t>
      </w:r>
      <w:r w:rsidRPr="00E54768">
        <w:rPr>
          <w:rFonts w:cs="adwa-assalaf"/>
          <w:rtl/>
        </w:rPr>
        <w:t xml:space="preserve"> </w:t>
      </w:r>
      <w:r w:rsidRPr="00E54768">
        <w:rPr>
          <w:rFonts w:cs="adwa-assalaf" w:hint="cs"/>
          <w:rtl/>
        </w:rPr>
        <w:t>وعظم</w:t>
      </w:r>
      <w:r w:rsidRPr="00E54768">
        <w:rPr>
          <w:rFonts w:cs="adwa-assalaf"/>
          <w:rtl/>
        </w:rPr>
        <w:t xml:space="preserve"> </w:t>
      </w:r>
      <w:r w:rsidRPr="00E54768">
        <w:rPr>
          <w:rFonts w:cs="adwa-assalaf" w:hint="cs"/>
          <w:rtl/>
        </w:rPr>
        <w:t>مراتبهم،</w:t>
      </w:r>
      <w:r w:rsidRPr="00E54768">
        <w:rPr>
          <w:rFonts w:cs="adwa-assalaf"/>
          <w:rtl/>
        </w:rPr>
        <w:t xml:space="preserve"> </w:t>
      </w:r>
      <w:r w:rsidRPr="00E54768">
        <w:rPr>
          <w:rFonts w:cs="adwa-assalaf" w:hint="cs"/>
          <w:rtl/>
        </w:rPr>
        <w:t>وأنه</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يُقدم</w:t>
      </w:r>
      <w:r w:rsidRPr="00E54768">
        <w:rPr>
          <w:rFonts w:cs="adwa-assalaf"/>
          <w:rtl/>
        </w:rPr>
        <w:t xml:space="preserve"> </w:t>
      </w:r>
      <w:r w:rsidRPr="00E54768">
        <w:rPr>
          <w:rFonts w:cs="adwa-assalaf" w:hint="cs"/>
          <w:rtl/>
        </w:rPr>
        <w:t>أحد</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نصحهم</w:t>
      </w:r>
      <w:r w:rsidRPr="00E54768">
        <w:rPr>
          <w:rFonts w:cs="adwa-assalaf"/>
          <w:rtl/>
        </w:rPr>
        <w:t xml:space="preserve"> </w:t>
      </w:r>
      <w:r w:rsidRPr="00E54768">
        <w:rPr>
          <w:rFonts w:cs="adwa-assalaf" w:hint="cs"/>
          <w:rtl/>
        </w:rPr>
        <w:t>وملامتهم</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عيوبهم،</w:t>
      </w:r>
      <w:r w:rsidRPr="00E54768">
        <w:rPr>
          <w:rFonts w:cs="adwa-assalaf"/>
          <w:rtl/>
        </w:rPr>
        <w:t xml:space="preserve"> </w:t>
      </w:r>
      <w:r w:rsidRPr="00E54768">
        <w:rPr>
          <w:rFonts w:cs="adwa-assalaf" w:hint="cs"/>
          <w:rtl/>
        </w:rPr>
        <w:t>فالناس</w:t>
      </w:r>
      <w:r w:rsidRPr="00E54768">
        <w:rPr>
          <w:rFonts w:cs="adwa-assalaf"/>
          <w:rtl/>
        </w:rPr>
        <w:t xml:space="preserve"> </w:t>
      </w:r>
      <w:r w:rsidRPr="00E54768">
        <w:rPr>
          <w:rFonts w:cs="adwa-assalaf" w:hint="cs"/>
          <w:rtl/>
        </w:rPr>
        <w:t>أجمع</w:t>
      </w:r>
      <w:r w:rsidRPr="00E54768">
        <w:rPr>
          <w:rFonts w:cs="adwa-assalaf"/>
          <w:rtl/>
        </w:rPr>
        <w:t xml:space="preserve"> </w:t>
      </w:r>
      <w:r w:rsidRPr="00E54768">
        <w:rPr>
          <w:rFonts w:cs="adwa-assalaf" w:hint="cs"/>
          <w:rtl/>
        </w:rPr>
        <w:t>يَقصدون</w:t>
      </w:r>
      <w:r w:rsidRPr="00E54768">
        <w:rPr>
          <w:rFonts w:cs="adwa-assalaf"/>
          <w:rtl/>
        </w:rPr>
        <w:t xml:space="preserve"> </w:t>
      </w:r>
      <w:r w:rsidRPr="00E54768">
        <w:rPr>
          <w:rFonts w:cs="adwa-assalaf" w:hint="cs"/>
          <w:rtl/>
        </w:rPr>
        <w:t>التقرب</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الملوك</w:t>
      </w:r>
      <w:r w:rsidRPr="00E54768">
        <w:rPr>
          <w:rFonts w:cs="adwa-assalaf"/>
          <w:rtl/>
        </w:rPr>
        <w:t xml:space="preserve"> </w:t>
      </w:r>
      <w:r w:rsidRPr="00E54768">
        <w:rPr>
          <w:rFonts w:cs="adwa-assalaf" w:hint="cs"/>
          <w:rtl/>
        </w:rPr>
        <w:t>وتملقهم</w:t>
      </w:r>
      <w:r w:rsidRPr="00E54768">
        <w:rPr>
          <w:rFonts w:cs="adwa-assalaf"/>
          <w:rtl/>
        </w:rPr>
        <w:t xml:space="preserve"> </w:t>
      </w:r>
      <w:r w:rsidRPr="00E54768">
        <w:rPr>
          <w:rFonts w:cs="adwa-assalaf" w:hint="cs"/>
          <w:rtl/>
        </w:rPr>
        <w:t>فلا</w:t>
      </w:r>
      <w:r w:rsidRPr="00E54768">
        <w:rPr>
          <w:rFonts w:cs="adwa-assalaf"/>
          <w:rtl/>
        </w:rPr>
        <w:t xml:space="preserve"> </w:t>
      </w:r>
      <w:r w:rsidRPr="00E54768">
        <w:rPr>
          <w:rFonts w:cs="adwa-assalaf" w:hint="cs"/>
          <w:rtl/>
        </w:rPr>
        <w:t>يقولون</w:t>
      </w:r>
      <w:r w:rsidRPr="00E54768">
        <w:rPr>
          <w:rFonts w:cs="adwa-assalaf"/>
          <w:rtl/>
        </w:rPr>
        <w:t xml:space="preserve"> </w:t>
      </w:r>
      <w:r w:rsidRPr="00E54768">
        <w:rPr>
          <w:rFonts w:cs="adwa-assalaf" w:hint="cs"/>
          <w:rtl/>
        </w:rPr>
        <w:t>لهم</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يحبون</w:t>
      </w:r>
      <w:r w:rsidRPr="00E54768">
        <w:rPr>
          <w:rFonts w:cs="adwa-assalaf"/>
          <w:rtl/>
        </w:rPr>
        <w:t xml:space="preserve"> </w:t>
      </w:r>
      <w:r w:rsidRPr="00E54768">
        <w:rPr>
          <w:rFonts w:cs="adwa-assalaf" w:hint="cs"/>
          <w:rtl/>
        </w:rPr>
        <w:t>لينالوا</w:t>
      </w:r>
      <w:r w:rsidRPr="00E54768">
        <w:rPr>
          <w:rFonts w:cs="adwa-assalaf"/>
          <w:rtl/>
        </w:rPr>
        <w:t xml:space="preserve"> </w:t>
      </w:r>
      <w:r w:rsidRPr="00E54768">
        <w:rPr>
          <w:rFonts w:cs="adwa-assalaf" w:hint="cs"/>
          <w:rtl/>
        </w:rPr>
        <w:t>الحظوة</w:t>
      </w:r>
      <w:r w:rsidRPr="00E54768">
        <w:rPr>
          <w:rFonts w:cs="adwa-assalaf"/>
          <w:rtl/>
        </w:rPr>
        <w:t xml:space="preserve"> </w:t>
      </w:r>
      <w:r w:rsidRPr="00E54768">
        <w:rPr>
          <w:rFonts w:cs="adwa-assalaf" w:hint="cs"/>
          <w:rtl/>
        </w:rPr>
        <w:t>عندهم؛</w:t>
      </w:r>
      <w:r w:rsidRPr="00E54768">
        <w:rPr>
          <w:rFonts w:cs="adwa-assalaf"/>
          <w:rtl/>
        </w:rPr>
        <w:t xml:space="preserve"> </w:t>
      </w:r>
      <w:r w:rsidRPr="00E54768">
        <w:rPr>
          <w:rFonts w:cs="adwa-assalaf" w:hint="cs"/>
          <w:rtl/>
        </w:rPr>
        <w:t>فعيوب</w:t>
      </w:r>
      <w:r w:rsidRPr="00E54768">
        <w:rPr>
          <w:rFonts w:cs="adwa-assalaf"/>
          <w:rtl/>
        </w:rPr>
        <w:t xml:space="preserve"> </w:t>
      </w:r>
      <w:r w:rsidRPr="00E54768">
        <w:rPr>
          <w:rFonts w:cs="adwa-assalaf" w:hint="cs"/>
          <w:rtl/>
        </w:rPr>
        <w:t>الملوك</w:t>
      </w:r>
      <w:r w:rsidRPr="00E54768">
        <w:rPr>
          <w:rFonts w:cs="adwa-assalaf"/>
          <w:rtl/>
        </w:rPr>
        <w:t xml:space="preserve"> </w:t>
      </w:r>
      <w:r w:rsidRPr="00E54768">
        <w:rPr>
          <w:rFonts w:cs="adwa-assalaf" w:hint="cs"/>
          <w:rtl/>
        </w:rPr>
        <w:t>أبدًا</w:t>
      </w:r>
      <w:r w:rsidRPr="00E54768">
        <w:rPr>
          <w:rFonts w:cs="adwa-assalaf"/>
          <w:rtl/>
        </w:rPr>
        <w:t xml:space="preserve"> </w:t>
      </w:r>
      <w:r w:rsidRPr="00E54768">
        <w:rPr>
          <w:rFonts w:cs="adwa-assalaf" w:hint="cs"/>
          <w:rtl/>
        </w:rPr>
        <w:t>خفية</w:t>
      </w:r>
      <w:r w:rsidRPr="00E54768">
        <w:rPr>
          <w:rFonts w:cs="adwa-assalaf"/>
          <w:rtl/>
        </w:rPr>
        <w:t xml:space="preserve"> </w:t>
      </w:r>
      <w:r w:rsidRPr="00E54768">
        <w:rPr>
          <w:rFonts w:cs="adwa-assalaf" w:hint="cs"/>
          <w:rtl/>
        </w:rPr>
        <w:t>عنهم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ليس</w:t>
      </w:r>
      <w:r w:rsidRPr="00E54768">
        <w:rPr>
          <w:rFonts w:cs="adwa-assalaf"/>
          <w:rtl/>
        </w:rPr>
        <w:t xml:space="preserve"> </w:t>
      </w:r>
      <w:r w:rsidRPr="00E54768">
        <w:rPr>
          <w:rFonts w:cs="adwa-assalaf" w:hint="cs"/>
          <w:rtl/>
        </w:rPr>
        <w:t>كثرة</w:t>
      </w:r>
      <w:r w:rsidRPr="00E54768">
        <w:rPr>
          <w:rFonts w:cs="adwa-assalaf"/>
          <w:rtl/>
        </w:rPr>
        <w:t xml:space="preserve"> </w:t>
      </w:r>
      <w:r w:rsidRPr="00E54768">
        <w:rPr>
          <w:rFonts w:cs="adwa-assalaf" w:hint="cs"/>
          <w:rtl/>
        </w:rPr>
        <w:t>الأموال</w:t>
      </w:r>
      <w:r w:rsidRPr="00E54768">
        <w:rPr>
          <w:rFonts w:cs="adwa-assalaf"/>
          <w:rtl/>
        </w:rPr>
        <w:t xml:space="preserve"> </w:t>
      </w:r>
      <w:r w:rsidRPr="00E54768">
        <w:rPr>
          <w:rFonts w:cs="adwa-assalaf" w:hint="cs"/>
          <w:rtl/>
        </w:rPr>
        <w:t>مما</w:t>
      </w:r>
      <w:r w:rsidRPr="00E54768">
        <w:rPr>
          <w:rFonts w:cs="adwa-assalaf"/>
          <w:rtl/>
        </w:rPr>
        <w:t xml:space="preserve"> </w:t>
      </w:r>
      <w:r w:rsidRPr="00E54768">
        <w:rPr>
          <w:rFonts w:cs="adwa-assalaf" w:hint="cs"/>
          <w:rtl/>
        </w:rPr>
        <w:t>يتفاضل</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إنما</w:t>
      </w:r>
      <w:r w:rsidRPr="00E54768">
        <w:rPr>
          <w:rFonts w:cs="adwa-assalaf"/>
          <w:rtl/>
        </w:rPr>
        <w:t xml:space="preserve"> </w:t>
      </w:r>
      <w:r w:rsidRPr="00E54768">
        <w:rPr>
          <w:rFonts w:cs="adwa-assalaf" w:hint="cs"/>
          <w:rtl/>
        </w:rPr>
        <w:t>كثرة</w:t>
      </w:r>
      <w:r w:rsidRPr="00E54768">
        <w:rPr>
          <w:rFonts w:cs="adwa-assalaf"/>
          <w:rtl/>
        </w:rPr>
        <w:t xml:space="preserve"> </w:t>
      </w:r>
      <w:r w:rsidRPr="00E54768">
        <w:rPr>
          <w:rFonts w:cs="adwa-assalaf" w:hint="cs"/>
          <w:rtl/>
        </w:rPr>
        <w:t>الأموال</w:t>
      </w:r>
      <w:r w:rsidRPr="00E54768">
        <w:rPr>
          <w:rFonts w:cs="adwa-assalaf"/>
          <w:rtl/>
        </w:rPr>
        <w:t xml:space="preserve"> </w:t>
      </w:r>
      <w:r w:rsidRPr="00E54768">
        <w:rPr>
          <w:rFonts w:cs="adwa-assalaf" w:hint="cs"/>
          <w:rtl/>
        </w:rPr>
        <w:t>تتفاضل</w:t>
      </w:r>
      <w:r w:rsidRPr="00E54768">
        <w:rPr>
          <w:rFonts w:cs="adwa-assalaf"/>
          <w:rtl/>
        </w:rPr>
        <w:t xml:space="preserve"> </w:t>
      </w:r>
      <w:r w:rsidRPr="00E54768">
        <w:rPr>
          <w:rFonts w:cs="adwa-assalaf" w:hint="cs"/>
          <w:rtl/>
        </w:rPr>
        <w:t>بها</w:t>
      </w:r>
      <w:r w:rsidRPr="00E54768">
        <w:rPr>
          <w:rFonts w:cs="adwa-assalaf"/>
          <w:rtl/>
        </w:rPr>
        <w:t xml:space="preserve"> </w:t>
      </w:r>
      <w:r w:rsidRPr="00E54768">
        <w:rPr>
          <w:rFonts w:cs="adwa-assalaf" w:hint="cs"/>
          <w:rtl/>
        </w:rPr>
        <w:t>أحوال</w:t>
      </w:r>
      <w:r w:rsidRPr="00E54768">
        <w:rPr>
          <w:rFonts w:cs="adwa-assalaf"/>
          <w:rtl/>
        </w:rPr>
        <w:t xml:space="preserve"> </w:t>
      </w:r>
      <w:r w:rsidRPr="00E54768">
        <w:rPr>
          <w:rFonts w:cs="adwa-assalaf" w:hint="cs"/>
          <w:rtl/>
        </w:rPr>
        <w:t>الناس</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قد</w:t>
      </w:r>
      <w:r w:rsidRPr="00E54768">
        <w:rPr>
          <w:rFonts w:cs="adwa-assalaf"/>
          <w:rtl/>
        </w:rPr>
        <w:t xml:space="preserve"> </w:t>
      </w:r>
      <w:r w:rsidRPr="00E54768">
        <w:rPr>
          <w:rFonts w:cs="adwa-assalaf" w:hint="cs"/>
          <w:rtl/>
        </w:rPr>
        <w:t>يكون</w:t>
      </w:r>
      <w:r w:rsidRPr="00E54768">
        <w:rPr>
          <w:rFonts w:cs="adwa-assalaf"/>
          <w:rtl/>
        </w:rPr>
        <w:t xml:space="preserve"> </w:t>
      </w:r>
      <w:r w:rsidRPr="00E54768">
        <w:rPr>
          <w:rFonts w:cs="adwa-assalaf" w:hint="cs"/>
          <w:rtl/>
        </w:rPr>
        <w:t>الغنى</w:t>
      </w:r>
      <w:r w:rsidRPr="00E54768">
        <w:rPr>
          <w:rFonts w:cs="adwa-assalaf"/>
          <w:rtl/>
        </w:rPr>
        <w:t xml:space="preserve"> </w:t>
      </w:r>
      <w:r w:rsidRPr="00E54768">
        <w:rPr>
          <w:rFonts w:cs="adwa-assalaf" w:hint="cs"/>
          <w:rtl/>
        </w:rPr>
        <w:t>مُكسبًا</w:t>
      </w:r>
      <w:r w:rsidRPr="00E54768">
        <w:rPr>
          <w:rFonts w:cs="adwa-assalaf"/>
          <w:rtl/>
        </w:rPr>
        <w:t xml:space="preserve"> </w:t>
      </w:r>
      <w:r w:rsidRPr="00E54768">
        <w:rPr>
          <w:rFonts w:cs="adwa-assalaf" w:hint="cs"/>
          <w:rtl/>
        </w:rPr>
        <w:t>لصاحبه</w:t>
      </w:r>
      <w:r w:rsidRPr="00E54768">
        <w:rPr>
          <w:rFonts w:cs="adwa-assalaf"/>
          <w:rtl/>
        </w:rPr>
        <w:t xml:space="preserve"> </w:t>
      </w:r>
      <w:r w:rsidRPr="00E54768">
        <w:rPr>
          <w:rFonts w:cs="adwa-assalaf" w:hint="cs"/>
          <w:rtl/>
        </w:rPr>
        <w:t>عيوبًا</w:t>
      </w:r>
      <w:r w:rsidRPr="00E54768">
        <w:rPr>
          <w:rFonts w:cs="adwa-assalaf"/>
          <w:rtl/>
        </w:rPr>
        <w:t xml:space="preserve"> </w:t>
      </w:r>
      <w:r w:rsidRPr="00E54768">
        <w:rPr>
          <w:rFonts w:cs="adwa-assalaf" w:hint="cs"/>
          <w:rtl/>
        </w:rPr>
        <w:t>ونقائص</w:t>
      </w:r>
      <w:r w:rsidRPr="00E54768">
        <w:rPr>
          <w:rFonts w:cs="adwa-assalaf"/>
          <w:rtl/>
        </w:rPr>
        <w:t xml:space="preserve">، </w:t>
      </w:r>
      <w:r w:rsidRPr="00E54768">
        <w:rPr>
          <w:rFonts w:cs="adwa-assalaf" w:hint="cs"/>
          <w:rtl/>
        </w:rPr>
        <w:t>وقد</w:t>
      </w:r>
      <w:r w:rsidRPr="00E54768">
        <w:rPr>
          <w:rFonts w:cs="adwa-assalaf"/>
          <w:rtl/>
        </w:rPr>
        <w:t xml:space="preserve"> </w:t>
      </w:r>
      <w:r w:rsidRPr="00E54768">
        <w:rPr>
          <w:rFonts w:cs="adwa-assalaf" w:hint="cs"/>
          <w:rtl/>
        </w:rPr>
        <w:t>يكون</w:t>
      </w:r>
      <w:r w:rsidRPr="00E54768">
        <w:rPr>
          <w:rFonts w:cs="adwa-assalaf"/>
          <w:rtl/>
        </w:rPr>
        <w:t xml:space="preserve"> </w:t>
      </w:r>
      <w:r w:rsidRPr="00E54768">
        <w:rPr>
          <w:rFonts w:cs="adwa-assalaf" w:hint="cs"/>
          <w:rtl/>
        </w:rPr>
        <w:t>الفقر</w:t>
      </w:r>
      <w:r w:rsidRPr="00E54768">
        <w:rPr>
          <w:rFonts w:cs="adwa-assalaf"/>
          <w:rtl/>
        </w:rPr>
        <w:t xml:space="preserve"> </w:t>
      </w:r>
      <w:r w:rsidRPr="00E54768">
        <w:rPr>
          <w:rFonts w:cs="adwa-assalaf" w:hint="cs"/>
          <w:rtl/>
        </w:rPr>
        <w:t>مفيدًا</w:t>
      </w:r>
      <w:r w:rsidRPr="00E54768">
        <w:rPr>
          <w:rFonts w:cs="adwa-assalaf"/>
          <w:rtl/>
        </w:rPr>
        <w:t xml:space="preserve"> </w:t>
      </w:r>
      <w:r w:rsidRPr="00E54768">
        <w:rPr>
          <w:rFonts w:cs="adwa-assalaf" w:hint="cs"/>
          <w:rtl/>
        </w:rPr>
        <w:t>صاحبه</w:t>
      </w:r>
      <w:r w:rsidRPr="00E54768">
        <w:rPr>
          <w:rFonts w:cs="adwa-assalaf"/>
          <w:rtl/>
        </w:rPr>
        <w:t xml:space="preserve"> </w:t>
      </w:r>
      <w:r w:rsidRPr="00E54768">
        <w:rPr>
          <w:rFonts w:cs="adwa-assalaf" w:hint="cs"/>
          <w:rtl/>
        </w:rPr>
        <w:t>فضائل</w:t>
      </w:r>
      <w:r w:rsidRPr="00E54768">
        <w:rPr>
          <w:rFonts w:cs="adwa-assalaf"/>
          <w:rtl/>
        </w:rPr>
        <w:t xml:space="preserve"> </w:t>
      </w:r>
      <w:r w:rsidRPr="00E54768">
        <w:rPr>
          <w:rFonts w:cs="adwa-assalaf" w:hint="cs"/>
          <w:rtl/>
        </w:rPr>
        <w:t>ومحاسن</w:t>
      </w:r>
      <w:r w:rsidRPr="00E54768">
        <w:rPr>
          <w:rFonts w:cs="adwa-assalaf"/>
          <w:rtl/>
        </w:rPr>
        <w:t xml:space="preserve">. </w:t>
      </w:r>
    </w:p>
    <w:p w:rsidR="00336821" w:rsidRDefault="00336821" w:rsidP="00204643">
      <w:pPr>
        <w:pStyle w:val="2"/>
        <w:rPr>
          <w:rtl/>
        </w:rPr>
      </w:pPr>
      <w:bookmarkStart w:id="235" w:name="_Toc526274801"/>
      <w:r>
        <w:rPr>
          <w:rFonts w:hint="cs"/>
          <w:rtl/>
        </w:rPr>
        <w:t>بختيشوع</w:t>
      </w:r>
      <w:r>
        <w:rPr>
          <w:rtl/>
        </w:rPr>
        <w:t xml:space="preserve"> </w:t>
      </w:r>
      <w:r>
        <w:rPr>
          <w:rFonts w:hint="cs"/>
          <w:rtl/>
        </w:rPr>
        <w:t>بن</w:t>
      </w:r>
      <w:r>
        <w:rPr>
          <w:rtl/>
        </w:rPr>
        <w:t xml:space="preserve"> </w:t>
      </w:r>
      <w:r>
        <w:rPr>
          <w:rFonts w:hint="cs"/>
          <w:rtl/>
        </w:rPr>
        <w:t>جبريل</w:t>
      </w:r>
      <w:r>
        <w:rPr>
          <w:rtl/>
        </w:rPr>
        <w:t>:</w:t>
      </w:r>
      <w:bookmarkEnd w:id="235"/>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أكل</w:t>
      </w:r>
      <w:r w:rsidRPr="00E54768">
        <w:rPr>
          <w:rFonts w:cs="adwa-assalaf"/>
          <w:rtl/>
        </w:rPr>
        <w:t xml:space="preserve"> </w:t>
      </w:r>
      <w:r w:rsidRPr="00E54768">
        <w:rPr>
          <w:rFonts w:cs="adwa-assalaf" w:hint="cs"/>
          <w:rtl/>
        </w:rPr>
        <w:t>القليل</w:t>
      </w:r>
      <w:r w:rsidRPr="00E54768">
        <w:rPr>
          <w:rFonts w:cs="adwa-assalaf"/>
          <w:rtl/>
        </w:rPr>
        <w:t xml:space="preserve"> </w:t>
      </w:r>
      <w:r w:rsidRPr="00E54768">
        <w:rPr>
          <w:rFonts w:cs="adwa-assalaf" w:hint="cs"/>
          <w:rtl/>
        </w:rPr>
        <w:t>مما يَضر</w:t>
      </w:r>
      <w:r w:rsidRPr="00E54768">
        <w:rPr>
          <w:rFonts w:cs="adwa-assalaf"/>
          <w:rtl/>
        </w:rPr>
        <w:t xml:space="preserve"> </w:t>
      </w:r>
      <w:r w:rsidRPr="00E54768">
        <w:rPr>
          <w:rFonts w:cs="adwa-assalaf" w:hint="cs"/>
          <w:rtl/>
        </w:rPr>
        <w:t>أصلح</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أكل</w:t>
      </w:r>
      <w:r w:rsidRPr="00E54768">
        <w:rPr>
          <w:rFonts w:cs="adwa-assalaf"/>
          <w:rtl/>
        </w:rPr>
        <w:t xml:space="preserve"> </w:t>
      </w:r>
      <w:r w:rsidRPr="00E54768">
        <w:rPr>
          <w:rFonts w:cs="adwa-assalaf" w:hint="cs"/>
          <w:rtl/>
        </w:rPr>
        <w:t>الكثير</w:t>
      </w:r>
      <w:r w:rsidRPr="00E54768">
        <w:rPr>
          <w:rFonts w:cs="adwa-assalaf"/>
          <w:rtl/>
        </w:rPr>
        <w:t xml:space="preserve"> </w:t>
      </w:r>
      <w:r w:rsidRPr="00E54768">
        <w:rPr>
          <w:rFonts w:cs="adwa-assalaf" w:hint="cs"/>
          <w:rtl/>
        </w:rPr>
        <w:t>مما</w:t>
      </w:r>
      <w:r w:rsidRPr="00E54768">
        <w:rPr>
          <w:rFonts w:cs="adwa-assalaf"/>
          <w:rtl/>
        </w:rPr>
        <w:t xml:space="preserve"> </w:t>
      </w:r>
      <w:r w:rsidRPr="00E54768">
        <w:rPr>
          <w:rFonts w:cs="adwa-assalaf" w:hint="cs"/>
          <w:rtl/>
        </w:rPr>
        <w:t>ينفع</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للمأمون</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مجالسة</w:t>
      </w:r>
      <w:r w:rsidRPr="00E54768">
        <w:rPr>
          <w:rFonts w:cs="adwa-assalaf"/>
          <w:rtl/>
        </w:rPr>
        <w:t xml:space="preserve"> </w:t>
      </w:r>
      <w:r w:rsidRPr="00E54768">
        <w:rPr>
          <w:rFonts w:cs="adwa-assalaf" w:hint="cs"/>
          <w:rtl/>
        </w:rPr>
        <w:t>الثقلاء</w:t>
      </w:r>
      <w:r w:rsidRPr="00E54768">
        <w:rPr>
          <w:rFonts w:cs="adwa-assalaf"/>
          <w:rtl/>
        </w:rPr>
        <w:t xml:space="preserve"> </w:t>
      </w:r>
      <w:r w:rsidRPr="00E54768">
        <w:rPr>
          <w:rFonts w:cs="adwa-assalaf" w:hint="cs"/>
          <w:rtl/>
        </w:rPr>
        <w:t>حمَّى</w:t>
      </w:r>
      <w:r w:rsidRPr="00E54768">
        <w:rPr>
          <w:rFonts w:cs="adwa-assalaf"/>
          <w:rtl/>
        </w:rPr>
        <w:t xml:space="preserve"> </w:t>
      </w:r>
      <w:r w:rsidRPr="00E54768">
        <w:rPr>
          <w:rFonts w:cs="adwa-assalaf" w:hint="cs"/>
          <w:rtl/>
        </w:rPr>
        <w:t>الروح</w:t>
      </w:r>
      <w:r w:rsidRPr="00E54768">
        <w:rPr>
          <w:rFonts w:cs="adwa-assalaf"/>
          <w:rtl/>
        </w:rPr>
        <w:t>.</w:t>
      </w:r>
    </w:p>
    <w:p w:rsidR="00336821" w:rsidRPr="00E54768" w:rsidRDefault="00336821" w:rsidP="00336821">
      <w:pPr>
        <w:pStyle w:val="a0"/>
        <w:rPr>
          <w:rFonts w:cs="adwa-assalaf"/>
          <w:rtl/>
          <w:lang w:bidi="ar-EG"/>
        </w:rPr>
      </w:pPr>
      <w:r>
        <w:rPr>
          <w:rFonts w:ascii="Sakkal Majalla" w:hAnsi="Sakkal Majalla" w:cs="Sakkal Majalla" w:hint="cs"/>
          <w:rtl/>
        </w:rPr>
        <w:t>•</w:t>
      </w:r>
      <w:r w:rsidRPr="00E54768">
        <w:rPr>
          <w:rFonts w:cs="adwa-assalaf"/>
          <w:rtl/>
        </w:rPr>
        <w:t xml:space="preserve"> </w:t>
      </w:r>
      <w:r w:rsidRPr="00E54768">
        <w:rPr>
          <w:rFonts w:cs="adwa-assalaf" w:hint="cs"/>
          <w:rtl/>
        </w:rPr>
        <w:t>الشرب</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الجوع</w:t>
      </w:r>
      <w:r w:rsidRPr="00E54768">
        <w:rPr>
          <w:rFonts w:cs="adwa-assalaf"/>
          <w:rtl/>
        </w:rPr>
        <w:t xml:space="preserve"> </w:t>
      </w:r>
      <w:r w:rsidRPr="00E54768">
        <w:rPr>
          <w:rFonts w:cs="adwa-assalaf" w:hint="cs"/>
          <w:rtl/>
        </w:rPr>
        <w:t>رديء،</w:t>
      </w:r>
      <w:r w:rsidRPr="00E54768">
        <w:rPr>
          <w:rFonts w:cs="adwa-assalaf"/>
          <w:rtl/>
        </w:rPr>
        <w:t xml:space="preserve"> </w:t>
      </w:r>
      <w:r w:rsidRPr="00E54768">
        <w:rPr>
          <w:rFonts w:cs="adwa-assalaf" w:hint="cs"/>
          <w:rtl/>
        </w:rPr>
        <w:t>والأكل</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الشبع</w:t>
      </w:r>
      <w:r w:rsidRPr="00E54768">
        <w:rPr>
          <w:rFonts w:cs="adwa-assalaf"/>
          <w:rtl/>
        </w:rPr>
        <w:t xml:space="preserve"> </w:t>
      </w:r>
      <w:r w:rsidRPr="00E54768">
        <w:rPr>
          <w:rFonts w:cs="adwa-assalaf" w:hint="cs"/>
          <w:rtl/>
        </w:rPr>
        <w:t>أردأ</w:t>
      </w:r>
      <w:r w:rsidRPr="00E54768">
        <w:rPr>
          <w:rFonts w:cs="adwa-assalaf"/>
          <w:rtl/>
        </w:rPr>
        <w:t xml:space="preserve"> </w:t>
      </w:r>
      <w:r w:rsidRPr="00E54768">
        <w:rPr>
          <w:rFonts w:cs="adwa-assalaf" w:hint="cs"/>
          <w:rtl/>
        </w:rPr>
        <w:t>منه</w:t>
      </w:r>
      <w:r w:rsidRPr="00E54768">
        <w:rPr>
          <w:rFonts w:cs="adwa-assalaf"/>
          <w:rtl/>
        </w:rPr>
        <w:t xml:space="preserve">. </w:t>
      </w:r>
    </w:p>
    <w:p w:rsidR="00336821" w:rsidRDefault="00336821" w:rsidP="00204643">
      <w:pPr>
        <w:pStyle w:val="2"/>
        <w:rPr>
          <w:rtl/>
        </w:rPr>
      </w:pPr>
      <w:bookmarkStart w:id="236" w:name="_Toc526274802"/>
      <w:r>
        <w:rPr>
          <w:rFonts w:hint="cs"/>
          <w:rtl/>
        </w:rPr>
        <w:t>يحيى</w:t>
      </w:r>
      <w:r>
        <w:rPr>
          <w:rtl/>
        </w:rPr>
        <w:t xml:space="preserve"> </w:t>
      </w:r>
      <w:r>
        <w:rPr>
          <w:rFonts w:hint="cs"/>
          <w:rtl/>
        </w:rPr>
        <w:t>بن</w:t>
      </w:r>
      <w:r>
        <w:rPr>
          <w:rtl/>
        </w:rPr>
        <w:t xml:space="preserve"> </w:t>
      </w:r>
      <w:r>
        <w:rPr>
          <w:rFonts w:hint="cs"/>
          <w:rtl/>
        </w:rPr>
        <w:t>معاذ</w:t>
      </w:r>
      <w:r>
        <w:rPr>
          <w:rtl/>
        </w:rPr>
        <w:t xml:space="preserve"> </w:t>
      </w:r>
      <w:r>
        <w:rPr>
          <w:rFonts w:hint="cs"/>
          <w:rtl/>
        </w:rPr>
        <w:t>الرازي</w:t>
      </w:r>
      <w:r>
        <w:rPr>
          <w:rtl/>
        </w:rPr>
        <w:t>:</w:t>
      </w:r>
      <w:bookmarkEnd w:id="236"/>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العالم</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يكن</w:t>
      </w:r>
      <w:r w:rsidRPr="00E54768">
        <w:rPr>
          <w:rFonts w:cs="adwa-assalaf"/>
          <w:rtl/>
        </w:rPr>
        <w:t xml:space="preserve"> </w:t>
      </w:r>
      <w:r w:rsidRPr="00E54768">
        <w:rPr>
          <w:rFonts w:cs="adwa-assalaf" w:hint="cs"/>
          <w:rtl/>
        </w:rPr>
        <w:t>زاهدًا</w:t>
      </w:r>
      <w:r w:rsidRPr="00E54768">
        <w:rPr>
          <w:rFonts w:cs="adwa-assalaf"/>
          <w:rtl/>
        </w:rPr>
        <w:t xml:space="preserve"> </w:t>
      </w:r>
      <w:r w:rsidRPr="00E54768">
        <w:rPr>
          <w:rFonts w:cs="adwa-assalaf" w:hint="cs"/>
          <w:rtl/>
        </w:rPr>
        <w:t>فهو</w:t>
      </w:r>
      <w:r w:rsidRPr="00E54768">
        <w:rPr>
          <w:rFonts w:cs="adwa-assalaf"/>
          <w:rtl/>
        </w:rPr>
        <w:t xml:space="preserve"> </w:t>
      </w:r>
      <w:r w:rsidRPr="00E54768">
        <w:rPr>
          <w:rFonts w:cs="adwa-assalaf" w:hint="cs"/>
          <w:rtl/>
        </w:rPr>
        <w:t>عقوبة</w:t>
      </w:r>
      <w:r w:rsidRPr="00E54768">
        <w:rPr>
          <w:rFonts w:cs="adwa-assalaf"/>
          <w:rtl/>
        </w:rPr>
        <w:t xml:space="preserve"> </w:t>
      </w:r>
      <w:r w:rsidRPr="00E54768">
        <w:rPr>
          <w:rFonts w:cs="adwa-assalaf" w:hint="cs"/>
          <w:rtl/>
        </w:rPr>
        <w:t>لأهل</w:t>
      </w:r>
      <w:r w:rsidRPr="00E54768">
        <w:rPr>
          <w:rFonts w:cs="adwa-assalaf"/>
          <w:rtl/>
        </w:rPr>
        <w:t xml:space="preserve"> </w:t>
      </w:r>
      <w:r w:rsidRPr="00E54768">
        <w:rPr>
          <w:rFonts w:cs="adwa-assalaf" w:hint="cs"/>
          <w:rtl/>
        </w:rPr>
        <w:t>زمانه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يكن</w:t>
      </w:r>
      <w:r w:rsidRPr="00E54768">
        <w:rPr>
          <w:rFonts w:cs="adwa-assalaf"/>
          <w:rtl/>
        </w:rPr>
        <w:t xml:space="preserve"> </w:t>
      </w:r>
      <w:r w:rsidRPr="00E54768">
        <w:rPr>
          <w:rFonts w:cs="adwa-assalaf" w:hint="cs"/>
          <w:rtl/>
        </w:rPr>
        <w:t>مُستعدًا</w:t>
      </w:r>
      <w:r w:rsidRPr="00E54768">
        <w:rPr>
          <w:rFonts w:cs="adwa-assalaf"/>
          <w:rtl/>
        </w:rPr>
        <w:t xml:space="preserve"> </w:t>
      </w:r>
      <w:r w:rsidRPr="00E54768">
        <w:rPr>
          <w:rFonts w:cs="adwa-assalaf" w:hint="cs"/>
          <w:rtl/>
        </w:rPr>
        <w:t>لموته</w:t>
      </w:r>
      <w:r w:rsidRPr="00E54768">
        <w:rPr>
          <w:rFonts w:cs="adwa-assalaf"/>
          <w:rtl/>
        </w:rPr>
        <w:t xml:space="preserve"> </w:t>
      </w:r>
      <w:r w:rsidRPr="00E54768">
        <w:rPr>
          <w:rFonts w:cs="adwa-assalaf" w:hint="cs"/>
          <w:rtl/>
        </w:rPr>
        <w:t>فموته</w:t>
      </w:r>
      <w:r w:rsidRPr="00E54768">
        <w:rPr>
          <w:rFonts w:cs="adwa-assalaf"/>
          <w:rtl/>
        </w:rPr>
        <w:t xml:space="preserve"> </w:t>
      </w:r>
      <w:r w:rsidRPr="00E54768">
        <w:rPr>
          <w:rFonts w:cs="adwa-assalaf" w:hint="cs"/>
          <w:rtl/>
        </w:rPr>
        <w:t>موت</w:t>
      </w:r>
      <w:r w:rsidRPr="00E54768">
        <w:rPr>
          <w:rFonts w:cs="adwa-assalaf"/>
          <w:rtl/>
        </w:rPr>
        <w:t xml:space="preserve"> </w:t>
      </w:r>
      <w:r w:rsidRPr="00E54768">
        <w:rPr>
          <w:rFonts w:cs="adwa-assalaf" w:hint="cs"/>
          <w:rtl/>
        </w:rPr>
        <w:t>فُجاءة</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صاحب</w:t>
      </w:r>
      <w:r w:rsidRPr="00E54768">
        <w:rPr>
          <w:rFonts w:cs="adwa-assalaf"/>
          <w:rtl/>
        </w:rPr>
        <w:t xml:space="preserve"> </w:t>
      </w:r>
      <w:r w:rsidRPr="00E54768">
        <w:rPr>
          <w:rFonts w:cs="adwa-assalaf" w:hint="cs"/>
          <w:rtl/>
        </w:rPr>
        <w:t>فراش</w:t>
      </w:r>
      <w:r w:rsidRPr="00E54768">
        <w:rPr>
          <w:rFonts w:cs="adwa-assalaf"/>
          <w:rtl/>
        </w:rPr>
        <w:t xml:space="preserve"> </w:t>
      </w:r>
      <w:r w:rsidRPr="00E54768">
        <w:rPr>
          <w:rFonts w:cs="adwa-assalaf" w:hint="cs"/>
          <w:rtl/>
        </w:rPr>
        <w:t>سَنَة؛</w:t>
      </w:r>
      <w:r w:rsidRPr="00E54768">
        <w:rPr>
          <w:rFonts w:cs="adwa-assalaf"/>
          <w:rtl/>
        </w:rPr>
        <w:t xml:space="preserve"> </w:t>
      </w:r>
      <w:r w:rsidRPr="00E54768">
        <w:rPr>
          <w:rFonts w:cs="adwa-assalaf" w:hint="cs"/>
          <w:rtl/>
        </w:rPr>
        <w:t>فليكن</w:t>
      </w:r>
      <w:r w:rsidRPr="00E54768">
        <w:rPr>
          <w:rFonts w:cs="adwa-assalaf"/>
          <w:rtl/>
        </w:rPr>
        <w:t xml:space="preserve"> </w:t>
      </w:r>
      <w:r w:rsidRPr="00E54768">
        <w:rPr>
          <w:rFonts w:cs="adwa-assalaf" w:hint="cs"/>
          <w:rtl/>
        </w:rPr>
        <w:t>عملك</w:t>
      </w:r>
      <w:r w:rsidRPr="00E54768">
        <w:rPr>
          <w:rFonts w:cs="adwa-assalaf"/>
          <w:rtl/>
        </w:rPr>
        <w:t xml:space="preserve"> </w:t>
      </w:r>
      <w:r w:rsidRPr="00E54768">
        <w:rPr>
          <w:rFonts w:cs="adwa-assalaf" w:hint="cs"/>
          <w:rtl/>
        </w:rPr>
        <w:t>عمل</w:t>
      </w:r>
      <w:r w:rsidRPr="00E54768">
        <w:rPr>
          <w:rFonts w:cs="adwa-assalaf"/>
          <w:rtl/>
        </w:rPr>
        <w:t xml:space="preserve"> </w:t>
      </w:r>
      <w:r w:rsidRPr="00E54768">
        <w:rPr>
          <w:rFonts w:cs="adwa-assalaf" w:hint="cs"/>
          <w:rtl/>
        </w:rPr>
        <w:t>المقبوض</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ساعة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شِرار</w:t>
      </w:r>
      <w:r w:rsidRPr="00E54768">
        <w:rPr>
          <w:rFonts w:cs="adwa-assalaf"/>
          <w:rtl/>
        </w:rPr>
        <w:t xml:space="preserve"> </w:t>
      </w:r>
      <w:r w:rsidRPr="00E54768">
        <w:rPr>
          <w:rFonts w:cs="adwa-assalaf" w:hint="cs"/>
          <w:rtl/>
        </w:rPr>
        <w:t>الأمراء</w:t>
      </w:r>
      <w:r w:rsidRPr="00E54768">
        <w:rPr>
          <w:rFonts w:cs="adwa-assalaf"/>
          <w:rtl/>
        </w:rPr>
        <w:t xml:space="preserve"> </w:t>
      </w:r>
      <w:r w:rsidRPr="00E54768">
        <w:rPr>
          <w:rFonts w:cs="adwa-assalaf" w:hint="cs"/>
          <w:rtl/>
        </w:rPr>
        <w:t>أبعدهم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القرّاء،</w:t>
      </w:r>
      <w:r w:rsidRPr="00E54768">
        <w:rPr>
          <w:rFonts w:cs="adwa-assalaf"/>
          <w:rtl/>
        </w:rPr>
        <w:t xml:space="preserve"> </w:t>
      </w:r>
      <w:r w:rsidRPr="00E54768">
        <w:rPr>
          <w:rFonts w:cs="adwa-assalaf" w:hint="cs"/>
          <w:rtl/>
        </w:rPr>
        <w:t>وشرار</w:t>
      </w:r>
      <w:r w:rsidRPr="00E54768">
        <w:rPr>
          <w:rFonts w:cs="adwa-assalaf"/>
          <w:rtl/>
        </w:rPr>
        <w:t xml:space="preserve"> </w:t>
      </w:r>
      <w:r w:rsidRPr="00E54768">
        <w:rPr>
          <w:rFonts w:cs="adwa-assalaf" w:hint="cs"/>
          <w:rtl/>
        </w:rPr>
        <w:t>القراء</w:t>
      </w:r>
      <w:r w:rsidRPr="00E54768">
        <w:rPr>
          <w:rFonts w:cs="adwa-assalaf"/>
          <w:rtl/>
        </w:rPr>
        <w:t xml:space="preserve"> </w:t>
      </w:r>
      <w:r w:rsidRPr="00E54768">
        <w:rPr>
          <w:rFonts w:cs="adwa-assalaf" w:hint="cs"/>
          <w:rtl/>
        </w:rPr>
        <w:t>أقربهم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الأمراء.</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شبع</w:t>
      </w:r>
      <w:r w:rsidRPr="00E54768">
        <w:rPr>
          <w:rFonts w:cs="adwa-assalaf"/>
          <w:rtl/>
        </w:rPr>
        <w:t xml:space="preserve"> </w:t>
      </w:r>
      <w:r w:rsidRPr="00E54768">
        <w:rPr>
          <w:rFonts w:cs="adwa-assalaf" w:hint="cs"/>
          <w:rtl/>
        </w:rPr>
        <w:t>عوقب</w:t>
      </w:r>
      <w:r w:rsidRPr="00E54768">
        <w:rPr>
          <w:rFonts w:cs="adwa-assalaf"/>
          <w:rtl/>
        </w:rPr>
        <w:t xml:space="preserve"> </w:t>
      </w:r>
      <w:r w:rsidRPr="00E54768">
        <w:rPr>
          <w:rFonts w:cs="adwa-assalaf" w:hint="cs"/>
          <w:rtl/>
        </w:rPr>
        <w:t>بثلاث</w:t>
      </w:r>
      <w:r w:rsidRPr="00E54768">
        <w:rPr>
          <w:rFonts w:cs="adwa-assalaf"/>
          <w:rtl/>
        </w:rPr>
        <w:t xml:space="preserve"> </w:t>
      </w:r>
      <w:r w:rsidRPr="00E54768">
        <w:rPr>
          <w:rFonts w:cs="adwa-assalaf" w:hint="cs"/>
          <w:rtl/>
        </w:rPr>
        <w:t>عقوبات</w:t>
      </w:r>
      <w:r w:rsidRPr="00E54768">
        <w:rPr>
          <w:rFonts w:cs="adwa-assalaf"/>
          <w:rtl/>
        </w:rPr>
        <w:t xml:space="preserve">: </w:t>
      </w:r>
      <w:r w:rsidRPr="00E54768">
        <w:rPr>
          <w:rFonts w:cs="adwa-assalaf" w:hint="cs"/>
          <w:rtl/>
        </w:rPr>
        <w:t>يُلقى</w:t>
      </w:r>
      <w:r w:rsidRPr="00E54768">
        <w:rPr>
          <w:rFonts w:cs="adwa-assalaf"/>
          <w:rtl/>
        </w:rPr>
        <w:t xml:space="preserve"> </w:t>
      </w:r>
      <w:r w:rsidRPr="00E54768">
        <w:rPr>
          <w:rFonts w:cs="adwa-assalaf" w:hint="cs"/>
          <w:rtl/>
        </w:rPr>
        <w:t>الغطاء</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قلبه،</w:t>
      </w:r>
      <w:r w:rsidRPr="00E54768">
        <w:rPr>
          <w:rFonts w:cs="adwa-assalaf"/>
          <w:rtl/>
        </w:rPr>
        <w:t xml:space="preserve"> </w:t>
      </w:r>
      <w:r w:rsidRPr="00E54768">
        <w:rPr>
          <w:rFonts w:cs="adwa-assalaf" w:hint="cs"/>
          <w:rtl/>
        </w:rPr>
        <w:t>والنعاس</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عينه،</w:t>
      </w:r>
      <w:r w:rsidRPr="00E54768">
        <w:rPr>
          <w:rFonts w:cs="adwa-assalaf"/>
          <w:rtl/>
        </w:rPr>
        <w:t xml:space="preserve"> </w:t>
      </w:r>
      <w:r w:rsidRPr="00E54768">
        <w:rPr>
          <w:rFonts w:cs="adwa-assalaf" w:hint="cs"/>
          <w:rtl/>
        </w:rPr>
        <w:t>والكسل</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بدنه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انظر</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حين</w:t>
      </w:r>
      <w:r w:rsidRPr="00E54768">
        <w:rPr>
          <w:rFonts w:cs="adwa-assalaf"/>
          <w:rtl/>
        </w:rPr>
        <w:t xml:space="preserve"> </w:t>
      </w:r>
      <w:r w:rsidRPr="00E54768">
        <w:rPr>
          <w:rFonts w:cs="adwa-assalaf" w:hint="cs"/>
          <w:rtl/>
        </w:rPr>
        <w:t>يتكلم</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لسانه</w:t>
      </w:r>
      <w:r w:rsidRPr="00E54768">
        <w:rPr>
          <w:rFonts w:cs="adwa-assalaf"/>
          <w:rtl/>
        </w:rPr>
        <w:t xml:space="preserve"> </w:t>
      </w:r>
      <w:r w:rsidRPr="00E54768">
        <w:rPr>
          <w:rFonts w:cs="adwa-assalaf" w:hint="cs"/>
          <w:rtl/>
        </w:rPr>
        <w:t>يَغتَرف</w:t>
      </w:r>
      <w:r w:rsidRPr="00E54768">
        <w:rPr>
          <w:rFonts w:cs="adwa-assalaf"/>
          <w:rtl/>
        </w:rPr>
        <w:t xml:space="preserve"> </w:t>
      </w:r>
      <w:r w:rsidRPr="00E54768">
        <w:rPr>
          <w:rFonts w:cs="adwa-assalaf" w:hint="cs"/>
          <w:rtl/>
        </w:rPr>
        <w:t>لك</w:t>
      </w:r>
      <w:r w:rsidRPr="00E54768">
        <w:rPr>
          <w:rFonts w:cs="adwa-assalaf"/>
          <w:rtl/>
        </w:rPr>
        <w:t xml:space="preserve"> </w:t>
      </w:r>
      <w:r w:rsidRPr="00E54768">
        <w:rPr>
          <w:rFonts w:cs="adwa-assalaf" w:hint="cs"/>
          <w:rtl/>
        </w:rPr>
        <w:t>مما</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قلبه</w:t>
      </w:r>
      <w:r w:rsidRPr="00E54768">
        <w:rPr>
          <w:rFonts w:cs="adwa-assalaf"/>
          <w:rtl/>
        </w:rPr>
        <w:t xml:space="preserve">: </w:t>
      </w:r>
      <w:r w:rsidRPr="00E54768">
        <w:rPr>
          <w:rFonts w:cs="adwa-assalaf" w:hint="cs"/>
          <w:rtl/>
        </w:rPr>
        <w:t>حلو</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حامض</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عذب</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أجاج</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غير</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ويُبين</w:t>
      </w:r>
      <w:r w:rsidRPr="00E54768">
        <w:rPr>
          <w:rFonts w:cs="adwa-assalaf"/>
          <w:rtl/>
        </w:rPr>
        <w:t xml:space="preserve"> </w:t>
      </w:r>
      <w:r w:rsidRPr="00E54768">
        <w:rPr>
          <w:rFonts w:cs="adwa-assalaf" w:hint="cs"/>
          <w:rtl/>
        </w:rPr>
        <w:t>لك</w:t>
      </w:r>
      <w:r w:rsidRPr="00E54768">
        <w:rPr>
          <w:rFonts w:cs="adwa-assalaf"/>
          <w:rtl/>
        </w:rPr>
        <w:t xml:space="preserve"> </w:t>
      </w:r>
      <w:r w:rsidRPr="00E54768">
        <w:rPr>
          <w:rFonts w:cs="adwa-assalaf" w:hint="cs"/>
          <w:rtl/>
        </w:rPr>
        <w:t>طعم</w:t>
      </w:r>
      <w:r w:rsidRPr="00E54768">
        <w:rPr>
          <w:rFonts w:cs="adwa-assalaf"/>
          <w:rtl/>
        </w:rPr>
        <w:t xml:space="preserve"> </w:t>
      </w:r>
      <w:r w:rsidRPr="00E54768">
        <w:rPr>
          <w:rFonts w:cs="adwa-assalaf" w:hint="cs"/>
          <w:rtl/>
        </w:rPr>
        <w:t>قلبه</w:t>
      </w:r>
      <w:r w:rsidRPr="00E54768">
        <w:rPr>
          <w:rFonts w:cs="adwa-assalaf"/>
          <w:rtl/>
        </w:rPr>
        <w:t xml:space="preserve"> </w:t>
      </w:r>
      <w:r w:rsidRPr="00E54768">
        <w:rPr>
          <w:rFonts w:cs="adwa-assalaf" w:hint="cs"/>
          <w:rtl/>
        </w:rPr>
        <w:t>اغتراف</w:t>
      </w:r>
      <w:r w:rsidRPr="00E54768">
        <w:rPr>
          <w:rFonts w:cs="adwa-assalaf"/>
          <w:rtl/>
        </w:rPr>
        <w:t xml:space="preserve"> </w:t>
      </w:r>
      <w:r w:rsidRPr="00E54768">
        <w:rPr>
          <w:rFonts w:cs="adwa-assalaf" w:hint="cs"/>
          <w:rtl/>
        </w:rPr>
        <w:t>لسانه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التواضع</w:t>
      </w:r>
      <w:r w:rsidRPr="00E54768">
        <w:rPr>
          <w:rFonts w:cs="adwa-assalaf"/>
          <w:rtl/>
        </w:rPr>
        <w:t xml:space="preserve"> </w:t>
      </w:r>
      <w:r w:rsidRPr="00E54768">
        <w:rPr>
          <w:rFonts w:cs="adwa-assalaf" w:hint="cs"/>
          <w:rtl/>
        </w:rPr>
        <w:t>حَسنٌ</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أحد؛</w:t>
      </w:r>
      <w:r w:rsidRPr="00E54768">
        <w:rPr>
          <w:rFonts w:cs="adwa-assalaf"/>
          <w:rtl/>
        </w:rPr>
        <w:t xml:space="preserve"> </w:t>
      </w:r>
      <w:r w:rsidRPr="00E54768">
        <w:rPr>
          <w:rFonts w:cs="adwa-assalaf" w:hint="cs"/>
          <w:rtl/>
        </w:rPr>
        <w:t>لكنه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الأغنياء</w:t>
      </w:r>
      <w:r w:rsidRPr="00E54768">
        <w:rPr>
          <w:rFonts w:cs="adwa-assalaf"/>
          <w:rtl/>
        </w:rPr>
        <w:t xml:space="preserve"> </w:t>
      </w:r>
      <w:r w:rsidRPr="00E54768">
        <w:rPr>
          <w:rFonts w:cs="adwa-assalaf" w:hint="cs"/>
          <w:rtl/>
        </w:rPr>
        <w:t>أخسن،</w:t>
      </w:r>
      <w:r w:rsidRPr="00E54768">
        <w:rPr>
          <w:rFonts w:cs="adwa-assalaf"/>
          <w:rtl/>
        </w:rPr>
        <w:t xml:space="preserve"> </w:t>
      </w:r>
      <w:r w:rsidRPr="00E54768">
        <w:rPr>
          <w:rFonts w:cs="adwa-assalaf" w:hint="cs"/>
          <w:rtl/>
        </w:rPr>
        <w:t>والصبر</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أحد</w:t>
      </w:r>
      <w:r w:rsidRPr="00E54768">
        <w:rPr>
          <w:rFonts w:cs="adwa-assalaf"/>
          <w:rtl/>
        </w:rPr>
        <w:t xml:space="preserve"> </w:t>
      </w:r>
      <w:r w:rsidRPr="00E54768">
        <w:rPr>
          <w:rFonts w:cs="adwa-assalaf" w:hint="cs"/>
          <w:rtl/>
        </w:rPr>
        <w:t>حسن؛</w:t>
      </w:r>
      <w:r w:rsidRPr="00E54768">
        <w:rPr>
          <w:rFonts w:cs="adwa-assalaf"/>
          <w:rtl/>
        </w:rPr>
        <w:t xml:space="preserve"> </w:t>
      </w:r>
      <w:r w:rsidRPr="00E54768">
        <w:rPr>
          <w:rFonts w:cs="adwa-assalaf" w:hint="cs"/>
          <w:rtl/>
        </w:rPr>
        <w:t>لكنه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الفقراء</w:t>
      </w:r>
      <w:r w:rsidRPr="00E54768">
        <w:rPr>
          <w:rFonts w:cs="adwa-assalaf"/>
          <w:rtl/>
        </w:rPr>
        <w:t xml:space="preserve"> </w:t>
      </w:r>
      <w:r w:rsidRPr="00E54768">
        <w:rPr>
          <w:rFonts w:cs="adwa-assalaf" w:hint="cs"/>
          <w:rtl/>
        </w:rPr>
        <w:t>أحسن</w:t>
      </w:r>
      <w:r w:rsidRPr="00E54768">
        <w:rPr>
          <w:rFonts w:cs="adwa-assalaf"/>
          <w:rtl/>
        </w:rPr>
        <w:t xml:space="preserve">. </w:t>
      </w:r>
    </w:p>
    <w:p w:rsidR="00336821" w:rsidRDefault="00336821" w:rsidP="00204643">
      <w:pPr>
        <w:pStyle w:val="2"/>
        <w:rPr>
          <w:rtl/>
        </w:rPr>
      </w:pPr>
      <w:bookmarkStart w:id="237" w:name="_Toc526274803"/>
      <w:r>
        <w:rPr>
          <w:rFonts w:hint="cs"/>
          <w:rtl/>
        </w:rPr>
        <w:t>عبيد</w:t>
      </w:r>
      <w:r>
        <w:rPr>
          <w:rtl/>
        </w:rPr>
        <w:t xml:space="preserve"> </w:t>
      </w:r>
      <w:r>
        <w:rPr>
          <w:rFonts w:hint="cs"/>
          <w:rtl/>
        </w:rPr>
        <w:t>الله</w:t>
      </w:r>
      <w:r>
        <w:rPr>
          <w:rtl/>
        </w:rPr>
        <w:t xml:space="preserve"> </w:t>
      </w:r>
      <w:r>
        <w:rPr>
          <w:rFonts w:hint="cs"/>
          <w:rtl/>
        </w:rPr>
        <w:t>بن</w:t>
      </w:r>
      <w:r>
        <w:rPr>
          <w:rtl/>
        </w:rPr>
        <w:t xml:space="preserve"> </w:t>
      </w:r>
      <w:r>
        <w:rPr>
          <w:rFonts w:hint="cs"/>
          <w:rtl/>
        </w:rPr>
        <w:t>يحيى</w:t>
      </w:r>
      <w:r>
        <w:rPr>
          <w:rtl/>
        </w:rPr>
        <w:t xml:space="preserve"> </w:t>
      </w:r>
      <w:r>
        <w:rPr>
          <w:rFonts w:hint="cs"/>
          <w:rtl/>
        </w:rPr>
        <w:t>بن</w:t>
      </w:r>
      <w:r>
        <w:rPr>
          <w:rtl/>
        </w:rPr>
        <w:t xml:space="preserve"> </w:t>
      </w:r>
      <w:r>
        <w:rPr>
          <w:rFonts w:hint="cs"/>
          <w:rtl/>
        </w:rPr>
        <w:t>خاقان</w:t>
      </w:r>
      <w:r>
        <w:rPr>
          <w:rtl/>
        </w:rPr>
        <w:t xml:space="preserve"> (</w:t>
      </w:r>
      <w:r>
        <w:rPr>
          <w:rFonts w:hint="cs"/>
          <w:rtl/>
        </w:rPr>
        <w:t>وزير</w:t>
      </w:r>
      <w:r>
        <w:rPr>
          <w:rtl/>
        </w:rPr>
        <w:t xml:space="preserve"> </w:t>
      </w:r>
      <w:r>
        <w:rPr>
          <w:rFonts w:hint="cs"/>
          <w:rtl/>
        </w:rPr>
        <w:t>المتوكل</w:t>
      </w:r>
      <w:r>
        <w:rPr>
          <w:rtl/>
        </w:rPr>
        <w:t xml:space="preserve"> ):</w:t>
      </w:r>
      <w:bookmarkEnd w:id="237"/>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لسان</w:t>
      </w:r>
      <w:r w:rsidRPr="00E54768">
        <w:rPr>
          <w:rFonts w:cs="adwa-assalaf"/>
          <w:rtl/>
        </w:rPr>
        <w:t xml:space="preserve"> </w:t>
      </w:r>
      <w:r w:rsidRPr="00E54768">
        <w:rPr>
          <w:rFonts w:cs="adwa-assalaf" w:hint="cs"/>
          <w:rtl/>
        </w:rPr>
        <w:t>الحال</w:t>
      </w:r>
      <w:r w:rsidRPr="00E54768">
        <w:rPr>
          <w:rFonts w:cs="adwa-assalaf"/>
          <w:rtl/>
        </w:rPr>
        <w:t xml:space="preserve"> </w:t>
      </w:r>
      <w:r w:rsidRPr="00E54768">
        <w:rPr>
          <w:rFonts w:cs="adwa-assalaf" w:hint="cs"/>
          <w:rtl/>
        </w:rPr>
        <w:t>أنطق</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لسان</w:t>
      </w:r>
      <w:r w:rsidRPr="00E54768">
        <w:rPr>
          <w:rFonts w:cs="adwa-assalaf"/>
          <w:rtl/>
        </w:rPr>
        <w:t xml:space="preserve"> </w:t>
      </w:r>
      <w:r w:rsidRPr="00E54768">
        <w:rPr>
          <w:rFonts w:cs="adwa-assalaf" w:hint="cs"/>
          <w:rtl/>
        </w:rPr>
        <w:t>المقال</w:t>
      </w:r>
      <w:r w:rsidRPr="00E54768">
        <w:rPr>
          <w:rFonts w:cs="adwa-assalaf"/>
          <w:rtl/>
        </w:rPr>
        <w:t xml:space="preserve">. </w:t>
      </w:r>
    </w:p>
    <w:p w:rsidR="00336821" w:rsidRDefault="00336821" w:rsidP="00204643">
      <w:pPr>
        <w:pStyle w:val="2"/>
        <w:rPr>
          <w:rtl/>
        </w:rPr>
      </w:pPr>
      <w:bookmarkStart w:id="238" w:name="_Toc526274804"/>
      <w:r>
        <w:rPr>
          <w:rFonts w:hint="cs"/>
          <w:rtl/>
        </w:rPr>
        <w:t>أحمد</w:t>
      </w:r>
      <w:r>
        <w:rPr>
          <w:rtl/>
        </w:rPr>
        <w:t xml:space="preserve"> </w:t>
      </w:r>
      <w:r>
        <w:rPr>
          <w:rFonts w:hint="cs"/>
          <w:rtl/>
        </w:rPr>
        <w:t>بن</w:t>
      </w:r>
      <w:r>
        <w:rPr>
          <w:rtl/>
        </w:rPr>
        <w:t xml:space="preserve"> </w:t>
      </w:r>
      <w:r>
        <w:rPr>
          <w:rFonts w:hint="cs"/>
          <w:rtl/>
        </w:rPr>
        <w:t>طولون</w:t>
      </w:r>
      <w:r>
        <w:rPr>
          <w:rtl/>
        </w:rPr>
        <w:t>:</w:t>
      </w:r>
      <w:bookmarkEnd w:id="238"/>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أنا</w:t>
      </w:r>
      <w:r w:rsidRPr="00E54768">
        <w:rPr>
          <w:rFonts w:cs="adwa-assalaf"/>
          <w:rtl/>
        </w:rPr>
        <w:t xml:space="preserve"> </w:t>
      </w:r>
      <w:r w:rsidRPr="00E54768">
        <w:rPr>
          <w:rFonts w:cs="adwa-assalaf" w:hint="cs"/>
          <w:rtl/>
        </w:rPr>
        <w:t>أدفع</w:t>
      </w:r>
      <w:r w:rsidRPr="00E54768">
        <w:rPr>
          <w:rFonts w:cs="adwa-assalaf"/>
          <w:rtl/>
        </w:rPr>
        <w:t xml:space="preserve"> </w:t>
      </w:r>
      <w:r w:rsidRPr="00E54768">
        <w:rPr>
          <w:rFonts w:cs="adwa-assalaf" w:hint="cs"/>
          <w:rtl/>
        </w:rPr>
        <w:t>بمالي</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رجالي،</w:t>
      </w:r>
      <w:r w:rsidRPr="00E54768">
        <w:rPr>
          <w:rFonts w:cs="adwa-assalaf"/>
          <w:rtl/>
        </w:rPr>
        <w:t xml:space="preserve"> </w:t>
      </w:r>
      <w:r w:rsidRPr="00E54768">
        <w:rPr>
          <w:rFonts w:cs="adwa-assalaf" w:hint="cs"/>
          <w:rtl/>
        </w:rPr>
        <w:t>وبرجالي</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نفسي،</w:t>
      </w:r>
      <w:r w:rsidRPr="00E54768">
        <w:rPr>
          <w:rFonts w:cs="adwa-assalaf"/>
          <w:rtl/>
        </w:rPr>
        <w:t xml:space="preserve"> </w:t>
      </w:r>
      <w:r w:rsidRPr="00E54768">
        <w:rPr>
          <w:rFonts w:cs="adwa-assalaf" w:hint="cs"/>
          <w:rtl/>
        </w:rPr>
        <w:t>وما</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الأرض</w:t>
      </w:r>
      <w:r w:rsidRPr="00E54768">
        <w:rPr>
          <w:rFonts w:cs="adwa-assalaf"/>
          <w:rtl/>
        </w:rPr>
        <w:t xml:space="preserve"> </w:t>
      </w:r>
      <w:r w:rsidRPr="00E54768">
        <w:rPr>
          <w:rFonts w:cs="adwa-assalaf" w:hint="cs"/>
          <w:rtl/>
        </w:rPr>
        <w:t>عندي</w:t>
      </w:r>
      <w:r w:rsidRPr="00E54768">
        <w:rPr>
          <w:rFonts w:cs="adwa-assalaf"/>
          <w:rtl/>
        </w:rPr>
        <w:t xml:space="preserve"> </w:t>
      </w:r>
      <w:r w:rsidRPr="00E54768">
        <w:rPr>
          <w:rFonts w:cs="adwa-assalaf" w:hint="cs"/>
          <w:rtl/>
        </w:rPr>
        <w:t>أبغض</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رجل</w:t>
      </w:r>
      <w:r w:rsidRPr="00E54768">
        <w:rPr>
          <w:rFonts w:cs="adwa-assalaf"/>
          <w:rtl/>
        </w:rPr>
        <w:t xml:space="preserve"> </w:t>
      </w:r>
      <w:r w:rsidRPr="00E54768">
        <w:rPr>
          <w:rFonts w:cs="adwa-assalaf" w:hint="cs"/>
          <w:rtl/>
        </w:rPr>
        <w:t>يزيد</w:t>
      </w:r>
      <w:r w:rsidRPr="00E54768">
        <w:rPr>
          <w:rFonts w:cs="adwa-assalaf"/>
          <w:rtl/>
        </w:rPr>
        <w:t xml:space="preserve"> </w:t>
      </w:r>
      <w:r w:rsidRPr="00E54768">
        <w:rPr>
          <w:rFonts w:cs="adwa-assalaf" w:hint="cs"/>
          <w:rtl/>
        </w:rPr>
        <w:t>ماله</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فعاله</w:t>
      </w:r>
      <w:r w:rsidRPr="00E54768">
        <w:rPr>
          <w:rFonts w:cs="adwa-assalaf"/>
          <w:rtl/>
        </w:rPr>
        <w:t xml:space="preserve"> </w:t>
      </w:r>
      <w:r w:rsidRPr="00E54768">
        <w:rPr>
          <w:rFonts w:cs="adwa-assalaf" w:hint="cs"/>
          <w:rtl/>
        </w:rPr>
        <w:t>وحالته</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كفايته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إني</w:t>
      </w:r>
      <w:r w:rsidRPr="00E54768">
        <w:rPr>
          <w:rFonts w:cs="adwa-assalaf"/>
          <w:rtl/>
        </w:rPr>
        <w:t xml:space="preserve"> </w:t>
      </w:r>
      <w:r w:rsidRPr="00E54768">
        <w:rPr>
          <w:rFonts w:cs="adwa-assalaf" w:hint="cs"/>
          <w:rtl/>
        </w:rPr>
        <w:t>أجد</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فهم</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عنى</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الإلتذاذ</w:t>
      </w:r>
      <w:r w:rsidRPr="00E54768">
        <w:rPr>
          <w:rFonts w:cs="adwa-assalaf"/>
          <w:rtl/>
        </w:rPr>
        <w:t xml:space="preserve"> </w:t>
      </w:r>
      <w:r w:rsidRPr="00E54768">
        <w:rPr>
          <w:rFonts w:cs="adwa-assalaf" w:hint="cs"/>
          <w:rtl/>
        </w:rPr>
        <w:t>أكثر</w:t>
      </w:r>
      <w:r w:rsidRPr="00E54768">
        <w:rPr>
          <w:rFonts w:cs="adwa-assalaf"/>
          <w:rtl/>
        </w:rPr>
        <w:t xml:space="preserve"> </w:t>
      </w:r>
      <w:r w:rsidRPr="00E54768">
        <w:rPr>
          <w:rFonts w:cs="adwa-assalaf" w:hint="cs"/>
          <w:rtl/>
        </w:rPr>
        <w:t>مما</w:t>
      </w:r>
      <w:r w:rsidRPr="00E54768">
        <w:rPr>
          <w:rFonts w:cs="adwa-assalaf"/>
          <w:rtl/>
        </w:rPr>
        <w:t xml:space="preserve"> </w:t>
      </w:r>
      <w:r w:rsidRPr="00E54768">
        <w:rPr>
          <w:rFonts w:cs="adwa-assalaf" w:hint="cs"/>
          <w:rtl/>
        </w:rPr>
        <w:t>يجده</w:t>
      </w:r>
      <w:r w:rsidRPr="00E54768">
        <w:rPr>
          <w:rFonts w:cs="adwa-assalaf"/>
          <w:rtl/>
        </w:rPr>
        <w:t xml:space="preserve"> </w:t>
      </w:r>
      <w:r w:rsidRPr="00E54768">
        <w:rPr>
          <w:rFonts w:cs="adwa-assalaf" w:hint="cs"/>
          <w:rtl/>
        </w:rPr>
        <w:t>مُجامع</w:t>
      </w:r>
      <w:r w:rsidRPr="00E54768">
        <w:rPr>
          <w:rFonts w:cs="adwa-assalaf"/>
          <w:rtl/>
        </w:rPr>
        <w:t xml:space="preserve"> </w:t>
      </w:r>
      <w:r w:rsidRPr="00E54768">
        <w:rPr>
          <w:rFonts w:cs="adwa-assalaf" w:hint="cs"/>
          <w:rtl/>
        </w:rPr>
        <w:t>الحسان</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إني</w:t>
      </w:r>
      <w:r w:rsidRPr="00E54768">
        <w:rPr>
          <w:rFonts w:cs="adwa-assalaf"/>
          <w:rtl/>
        </w:rPr>
        <w:t xml:space="preserve"> </w:t>
      </w:r>
      <w:r w:rsidRPr="00E54768">
        <w:rPr>
          <w:rFonts w:cs="adwa-assalaf" w:hint="cs"/>
          <w:rtl/>
        </w:rPr>
        <w:t>جعلت</w:t>
      </w:r>
      <w:r w:rsidRPr="00E54768">
        <w:rPr>
          <w:rFonts w:cs="adwa-assalaf"/>
          <w:rtl/>
        </w:rPr>
        <w:t xml:space="preserve"> </w:t>
      </w:r>
      <w:r w:rsidRPr="00E54768">
        <w:rPr>
          <w:rFonts w:cs="adwa-assalaf" w:hint="cs"/>
          <w:rtl/>
        </w:rPr>
        <w:t>صاحب</w:t>
      </w:r>
      <w:r w:rsidRPr="00E54768">
        <w:rPr>
          <w:rFonts w:cs="adwa-assalaf"/>
          <w:rtl/>
        </w:rPr>
        <w:t xml:space="preserve"> </w:t>
      </w:r>
      <w:r w:rsidRPr="00E54768">
        <w:rPr>
          <w:rFonts w:cs="adwa-assalaf" w:hint="cs"/>
          <w:rtl/>
        </w:rPr>
        <w:t>خَبرٍ</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ألفاظي،</w:t>
      </w:r>
      <w:r w:rsidRPr="00E54768">
        <w:rPr>
          <w:rFonts w:cs="adwa-assalaf"/>
          <w:rtl/>
        </w:rPr>
        <w:t xml:space="preserve"> </w:t>
      </w:r>
      <w:r w:rsidRPr="00E54768">
        <w:rPr>
          <w:rFonts w:cs="adwa-assalaf" w:hint="cs"/>
          <w:rtl/>
        </w:rPr>
        <w:t>ليَنظر</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ما يجري</w:t>
      </w:r>
      <w:r w:rsidRPr="00E54768">
        <w:rPr>
          <w:rFonts w:cs="adwa-assalaf"/>
          <w:rtl/>
        </w:rPr>
        <w:t xml:space="preserve"> </w:t>
      </w:r>
      <w:r w:rsidRPr="00E54768">
        <w:rPr>
          <w:rFonts w:cs="adwa-assalaf" w:hint="cs"/>
          <w:rtl/>
        </w:rPr>
        <w:t>بيني</w:t>
      </w:r>
      <w:r w:rsidRPr="00E54768">
        <w:rPr>
          <w:rFonts w:cs="adwa-assalaf"/>
          <w:rtl/>
        </w:rPr>
        <w:t xml:space="preserve"> </w:t>
      </w:r>
      <w:r w:rsidRPr="00E54768">
        <w:rPr>
          <w:rFonts w:cs="adwa-assalaf" w:hint="cs"/>
          <w:rtl/>
        </w:rPr>
        <w:t>وبين</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يخاطبني</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صغيرهم</w:t>
      </w:r>
      <w:r w:rsidRPr="00E54768">
        <w:rPr>
          <w:rFonts w:cs="adwa-assalaf"/>
          <w:rtl/>
        </w:rPr>
        <w:t xml:space="preserve"> </w:t>
      </w:r>
      <w:r w:rsidRPr="00E54768">
        <w:rPr>
          <w:rFonts w:cs="adwa-assalaf" w:hint="cs"/>
          <w:rtl/>
        </w:rPr>
        <w:t>وكبرهم</w:t>
      </w:r>
      <w:r w:rsidRPr="00E54768">
        <w:rPr>
          <w:rFonts w:cs="adwa-assalaf"/>
          <w:rtl/>
        </w:rPr>
        <w:t xml:space="preserve"> </w:t>
      </w:r>
      <w:r w:rsidRPr="00E54768">
        <w:rPr>
          <w:rFonts w:cs="adwa-assalaf" w:hint="cs"/>
          <w:rtl/>
        </w:rPr>
        <w:t>فيكتب</w:t>
      </w:r>
      <w:r w:rsidRPr="00E54768">
        <w:rPr>
          <w:rFonts w:cs="adwa-assalaf"/>
          <w:rtl/>
        </w:rPr>
        <w:t xml:space="preserve"> </w:t>
      </w:r>
      <w:r w:rsidRPr="00E54768">
        <w:rPr>
          <w:rFonts w:cs="adwa-assalaf" w:hint="cs"/>
          <w:rtl/>
        </w:rPr>
        <w:t>خطابه</w:t>
      </w:r>
      <w:r w:rsidRPr="00E54768">
        <w:rPr>
          <w:rFonts w:cs="adwa-assalaf"/>
          <w:rtl/>
        </w:rPr>
        <w:t xml:space="preserve"> </w:t>
      </w:r>
      <w:r w:rsidRPr="00E54768">
        <w:rPr>
          <w:rFonts w:cs="adwa-assalaf" w:hint="cs"/>
          <w:rtl/>
        </w:rPr>
        <w:t>وجوابي،</w:t>
      </w:r>
      <w:r w:rsidRPr="00E54768">
        <w:rPr>
          <w:rFonts w:cs="adwa-assalaf"/>
          <w:rtl/>
        </w:rPr>
        <w:t xml:space="preserve"> </w:t>
      </w:r>
      <w:r w:rsidRPr="00E54768">
        <w:rPr>
          <w:rFonts w:cs="adwa-assalaf" w:hint="cs"/>
          <w:rtl/>
        </w:rPr>
        <w:t>وخطابي</w:t>
      </w:r>
      <w:r w:rsidRPr="00E54768">
        <w:rPr>
          <w:rFonts w:cs="adwa-assalaf"/>
          <w:rtl/>
        </w:rPr>
        <w:t xml:space="preserve"> </w:t>
      </w:r>
      <w:r w:rsidRPr="00E54768">
        <w:rPr>
          <w:rFonts w:cs="adwa-assalaf" w:hint="cs"/>
          <w:rtl/>
        </w:rPr>
        <w:t>إياه</w:t>
      </w:r>
      <w:r w:rsidRPr="00E54768">
        <w:rPr>
          <w:rFonts w:cs="adwa-assalaf"/>
          <w:rtl/>
        </w:rPr>
        <w:t xml:space="preserve"> </w:t>
      </w:r>
      <w:r w:rsidRPr="00E54768">
        <w:rPr>
          <w:rFonts w:cs="adwa-assalaf" w:hint="cs"/>
          <w:rtl/>
        </w:rPr>
        <w:t>وجوابه</w:t>
      </w:r>
      <w:r w:rsidRPr="00E54768">
        <w:rPr>
          <w:rFonts w:cs="adwa-assalaf"/>
          <w:rtl/>
        </w:rPr>
        <w:t xml:space="preserve"> </w:t>
      </w:r>
      <w:r w:rsidRPr="00E54768">
        <w:rPr>
          <w:rFonts w:cs="adwa-assalaf" w:hint="cs"/>
          <w:rtl/>
        </w:rPr>
        <w:t>لي،</w:t>
      </w:r>
      <w:r w:rsidRPr="00E54768">
        <w:rPr>
          <w:rFonts w:cs="adwa-assalaf"/>
          <w:rtl/>
        </w:rPr>
        <w:t xml:space="preserve"> </w:t>
      </w:r>
      <w:r w:rsidRPr="00E54768">
        <w:rPr>
          <w:rFonts w:cs="adwa-assalaf" w:hint="cs"/>
          <w:rtl/>
        </w:rPr>
        <w:t>فيعرضه</w:t>
      </w:r>
      <w:r w:rsidRPr="00E54768">
        <w:rPr>
          <w:rFonts w:cs="adwa-assalaf"/>
          <w:rtl/>
        </w:rPr>
        <w:t xml:space="preserve"> </w:t>
      </w:r>
      <w:r w:rsidRPr="00E54768">
        <w:rPr>
          <w:rFonts w:cs="adwa-assalaf" w:hint="cs"/>
          <w:rtl/>
        </w:rPr>
        <w:t>علي</w:t>
      </w:r>
      <w:r w:rsidRPr="00E54768">
        <w:rPr>
          <w:rFonts w:cs="adwa-assalaf"/>
          <w:rtl/>
        </w:rPr>
        <w:t xml:space="preserve"> </w:t>
      </w:r>
      <w:r w:rsidRPr="00E54768">
        <w:rPr>
          <w:rFonts w:cs="adwa-assalaf" w:hint="cs"/>
          <w:rtl/>
        </w:rPr>
        <w:t>بالعشي</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العقل</w:t>
      </w:r>
      <w:r w:rsidRPr="00E54768">
        <w:rPr>
          <w:rFonts w:cs="adwa-assalaf"/>
          <w:rtl/>
        </w:rPr>
        <w:t xml:space="preserve"> </w:t>
      </w:r>
      <w:r w:rsidRPr="00E54768">
        <w:rPr>
          <w:rFonts w:cs="adwa-assalaf" w:hint="cs"/>
          <w:rtl/>
        </w:rPr>
        <w:t>صحيحًا قل</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يُخطئ</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أعظم</w:t>
      </w:r>
      <w:r w:rsidRPr="00E54768">
        <w:rPr>
          <w:rFonts w:cs="adwa-assalaf"/>
          <w:rtl/>
        </w:rPr>
        <w:t xml:space="preserve"> </w:t>
      </w:r>
      <w:r w:rsidRPr="00E54768">
        <w:rPr>
          <w:rFonts w:cs="adwa-assalaf" w:hint="cs"/>
          <w:rtl/>
        </w:rPr>
        <w:t>الفقر</w:t>
      </w:r>
      <w:r w:rsidRPr="00E54768">
        <w:rPr>
          <w:rFonts w:cs="adwa-assalaf"/>
          <w:rtl/>
        </w:rPr>
        <w:t xml:space="preserve"> </w:t>
      </w:r>
      <w:r w:rsidRPr="00E54768">
        <w:rPr>
          <w:rFonts w:cs="adwa-assalaf" w:hint="cs"/>
          <w:rtl/>
        </w:rPr>
        <w:t>فَقرك</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رعيتك</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أتى</w:t>
      </w:r>
      <w:r w:rsidRPr="00E54768">
        <w:rPr>
          <w:rFonts w:cs="adwa-assalaf"/>
          <w:rtl/>
        </w:rPr>
        <w:t xml:space="preserve"> </w:t>
      </w:r>
      <w:r w:rsidRPr="00E54768">
        <w:rPr>
          <w:rFonts w:cs="adwa-assalaf" w:hint="cs"/>
          <w:rtl/>
        </w:rPr>
        <w:t>شيئًا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غير</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يُندب</w:t>
      </w:r>
      <w:r w:rsidRPr="00E54768">
        <w:rPr>
          <w:rFonts w:cs="adwa-assalaf"/>
          <w:rtl/>
        </w:rPr>
        <w:t xml:space="preserve"> </w:t>
      </w:r>
      <w:r w:rsidRPr="00E54768">
        <w:rPr>
          <w:rFonts w:cs="adwa-assalaf" w:hint="cs"/>
          <w:rtl/>
        </w:rPr>
        <w:t>إليه</w:t>
      </w:r>
      <w:r w:rsidRPr="00E54768">
        <w:rPr>
          <w:rFonts w:cs="adwa-assalaf"/>
          <w:rtl/>
        </w:rPr>
        <w:t xml:space="preserve"> </w:t>
      </w:r>
      <w:r w:rsidRPr="00E54768">
        <w:rPr>
          <w:rFonts w:cs="adwa-assalaf" w:hint="cs"/>
          <w:rtl/>
        </w:rPr>
        <w:t>فساع</w:t>
      </w:r>
      <w:r w:rsidRPr="00E54768">
        <w:rPr>
          <w:rFonts w:cs="adwa-assalaf"/>
          <w:rtl/>
        </w:rPr>
        <w:t xml:space="preserve"> (</w:t>
      </w:r>
      <w:r w:rsidRPr="00E54768">
        <w:rPr>
          <w:rFonts w:cs="adwa-assalaf" w:hint="cs"/>
          <w:rtl/>
        </w:rPr>
        <w:t>نمام</w:t>
      </w:r>
      <w:r w:rsidRPr="00E54768">
        <w:rPr>
          <w:rFonts w:cs="adwa-assalaf"/>
          <w:rtl/>
        </w:rPr>
        <w:t xml:space="preserve">) </w:t>
      </w:r>
      <w:r w:rsidRPr="00E54768">
        <w:rPr>
          <w:rFonts w:cs="adwa-assalaf" w:hint="cs"/>
          <w:rtl/>
        </w:rPr>
        <w:t>يُتوقع</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شره</w:t>
      </w:r>
      <w:r w:rsidRPr="00E54768">
        <w:rPr>
          <w:rFonts w:cs="adwa-assalaf"/>
          <w:rtl/>
        </w:rPr>
        <w:t xml:space="preserve"> </w:t>
      </w:r>
      <w:r w:rsidRPr="00E54768">
        <w:rPr>
          <w:rFonts w:cs="adwa-assalaf" w:hint="cs"/>
          <w:rtl/>
        </w:rPr>
        <w:t>أكثر</w:t>
      </w:r>
      <w:r w:rsidRPr="00E54768">
        <w:rPr>
          <w:rFonts w:cs="adwa-assalaf"/>
          <w:rtl/>
        </w:rPr>
        <w:t xml:space="preserve"> </w:t>
      </w:r>
      <w:r w:rsidRPr="00E54768">
        <w:rPr>
          <w:rFonts w:cs="adwa-assalaf" w:hint="cs"/>
          <w:rtl/>
        </w:rPr>
        <w:t>مما</w:t>
      </w:r>
      <w:r w:rsidRPr="00E54768">
        <w:rPr>
          <w:rFonts w:cs="adwa-assalaf"/>
          <w:rtl/>
        </w:rPr>
        <w:t xml:space="preserve"> </w:t>
      </w:r>
      <w:r w:rsidRPr="00E54768">
        <w:rPr>
          <w:rFonts w:cs="adwa-assalaf" w:hint="cs"/>
          <w:rtl/>
        </w:rPr>
        <w:t>يُطلب</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خَيره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lang w:bidi="fa-IR"/>
        </w:rPr>
        <w:t>•</w:t>
      </w:r>
      <w:r w:rsidRPr="00E54768">
        <w:rPr>
          <w:rFonts w:cs="adwa-assalaf"/>
          <w:rtl/>
          <w:lang w:bidi="fa-IR"/>
        </w:rPr>
        <w:t xml:space="preserve"> </w:t>
      </w:r>
      <w:r w:rsidRPr="00E54768">
        <w:rPr>
          <w:rFonts w:cs="adwa-assalaf" w:hint="cs"/>
          <w:rtl/>
          <w:lang w:bidi="fa-IR"/>
        </w:rPr>
        <w:t>قال</w:t>
      </w:r>
      <w:r w:rsidRPr="00E54768">
        <w:rPr>
          <w:rFonts w:cs="adwa-assalaf"/>
          <w:rtl/>
          <w:lang w:bidi="fa-IR"/>
        </w:rPr>
        <w:t xml:space="preserve"> </w:t>
      </w:r>
      <w:r w:rsidRPr="00E54768">
        <w:rPr>
          <w:rFonts w:cs="adwa-assalaf" w:hint="cs"/>
          <w:rtl/>
          <w:lang w:bidi="fa-IR"/>
        </w:rPr>
        <w:t>لابنه</w:t>
      </w:r>
      <w:r w:rsidRPr="00E54768">
        <w:rPr>
          <w:rFonts w:cs="adwa-assalaf"/>
          <w:rtl/>
          <w:lang w:bidi="fa-IR"/>
        </w:rPr>
        <w:t xml:space="preserve">: </w:t>
      </w:r>
      <w:r w:rsidRPr="00E54768">
        <w:rPr>
          <w:rFonts w:cs="adwa-assalaf" w:hint="cs"/>
          <w:rtl/>
          <w:lang w:bidi="fa-IR"/>
        </w:rPr>
        <w:t>إنا</w:t>
      </w:r>
      <w:r w:rsidRPr="00E54768">
        <w:rPr>
          <w:rFonts w:cs="adwa-assalaf"/>
          <w:rtl/>
          <w:lang w:bidi="fa-IR"/>
        </w:rPr>
        <w:t xml:space="preserve"> </w:t>
      </w:r>
      <w:r w:rsidRPr="00E54768">
        <w:rPr>
          <w:rFonts w:cs="adwa-assalaf" w:hint="cs"/>
          <w:rtl/>
          <w:lang w:bidi="fa-IR"/>
        </w:rPr>
        <w:t>كلفنا</w:t>
      </w:r>
      <w:r w:rsidRPr="00E54768">
        <w:rPr>
          <w:rFonts w:cs="adwa-assalaf"/>
          <w:rtl/>
          <w:lang w:bidi="fa-IR"/>
        </w:rPr>
        <w:t xml:space="preserve"> </w:t>
      </w:r>
      <w:r w:rsidRPr="00E54768">
        <w:rPr>
          <w:rFonts w:cs="adwa-assalaf" w:hint="cs"/>
          <w:rtl/>
          <w:lang w:bidi="fa-IR"/>
        </w:rPr>
        <w:t>من</w:t>
      </w:r>
      <w:r w:rsidRPr="00E54768">
        <w:rPr>
          <w:rFonts w:cs="adwa-assalaf"/>
          <w:rtl/>
          <w:lang w:bidi="fa-IR"/>
        </w:rPr>
        <w:t xml:space="preserve"> </w:t>
      </w:r>
      <w:r w:rsidRPr="00E54768">
        <w:rPr>
          <w:rFonts w:cs="adwa-assalaf" w:hint="cs"/>
          <w:rtl/>
          <w:lang w:bidi="fa-IR"/>
        </w:rPr>
        <w:t>القيام</w:t>
      </w:r>
      <w:r w:rsidRPr="00E54768">
        <w:rPr>
          <w:rFonts w:cs="adwa-assalaf"/>
          <w:rtl/>
          <w:lang w:bidi="fa-IR"/>
        </w:rPr>
        <w:t xml:space="preserve"> </w:t>
      </w:r>
      <w:r w:rsidRPr="00E54768">
        <w:rPr>
          <w:rFonts w:cs="adwa-assalaf" w:hint="cs"/>
          <w:rtl/>
          <w:lang w:bidi="fa-IR"/>
        </w:rPr>
        <w:t>بأمر</w:t>
      </w:r>
      <w:r w:rsidRPr="00E54768">
        <w:rPr>
          <w:rFonts w:cs="adwa-assalaf"/>
          <w:rtl/>
          <w:lang w:bidi="fa-IR"/>
        </w:rPr>
        <w:t xml:space="preserve"> </w:t>
      </w:r>
      <w:r w:rsidRPr="00E54768">
        <w:rPr>
          <w:rFonts w:cs="adwa-assalaf" w:hint="cs"/>
          <w:rtl/>
          <w:lang w:bidi="fa-IR"/>
        </w:rPr>
        <w:t>هذه</w:t>
      </w:r>
      <w:r w:rsidRPr="00E54768">
        <w:rPr>
          <w:rFonts w:cs="adwa-assalaf"/>
          <w:rtl/>
          <w:lang w:bidi="fa-IR"/>
        </w:rPr>
        <w:t xml:space="preserve"> </w:t>
      </w:r>
      <w:r w:rsidRPr="00E54768">
        <w:rPr>
          <w:rFonts w:cs="adwa-assalaf" w:hint="cs"/>
          <w:rtl/>
          <w:lang w:bidi="fa-IR"/>
        </w:rPr>
        <w:t>البلدة</w:t>
      </w:r>
      <w:r w:rsidRPr="00E54768">
        <w:rPr>
          <w:rFonts w:cs="adwa-assalaf"/>
          <w:rtl/>
          <w:lang w:bidi="fa-IR"/>
        </w:rPr>
        <w:t xml:space="preserve"> </w:t>
      </w:r>
      <w:r w:rsidRPr="00E54768">
        <w:rPr>
          <w:rFonts w:cs="adwa-assalaf" w:hint="cs"/>
          <w:rtl/>
          <w:lang w:bidi="fa-IR"/>
        </w:rPr>
        <w:t>ما</w:t>
      </w:r>
      <w:r w:rsidRPr="00E54768">
        <w:rPr>
          <w:rFonts w:cs="adwa-assalaf"/>
          <w:rtl/>
          <w:lang w:bidi="fa-IR"/>
        </w:rPr>
        <w:t xml:space="preserve"> </w:t>
      </w:r>
      <w:r w:rsidRPr="00E54768">
        <w:rPr>
          <w:rFonts w:cs="adwa-assalaf" w:hint="cs"/>
          <w:rtl/>
          <w:lang w:bidi="fa-IR"/>
        </w:rPr>
        <w:t>كلِّفناه،</w:t>
      </w:r>
      <w:r w:rsidRPr="00E54768">
        <w:rPr>
          <w:rFonts w:cs="adwa-assalaf"/>
          <w:rtl/>
          <w:lang w:bidi="fa-IR"/>
        </w:rPr>
        <w:t xml:space="preserve"> </w:t>
      </w:r>
      <w:r w:rsidRPr="00E54768">
        <w:rPr>
          <w:rFonts w:cs="adwa-assalaf" w:hint="cs"/>
          <w:rtl/>
          <w:lang w:bidi="fa-IR"/>
        </w:rPr>
        <w:t>فإن</w:t>
      </w:r>
      <w:r w:rsidRPr="00E54768">
        <w:rPr>
          <w:rFonts w:cs="adwa-assalaf"/>
          <w:rtl/>
          <w:lang w:bidi="fa-IR"/>
        </w:rPr>
        <w:t xml:space="preserve"> </w:t>
      </w:r>
      <w:r w:rsidRPr="00E54768">
        <w:rPr>
          <w:rFonts w:cs="adwa-assalaf" w:hint="cs"/>
          <w:rtl/>
          <w:lang w:bidi="fa-IR"/>
        </w:rPr>
        <w:t>نحن</w:t>
      </w:r>
      <w:r w:rsidRPr="00E54768">
        <w:rPr>
          <w:rFonts w:cs="adwa-assalaf"/>
          <w:rtl/>
          <w:lang w:bidi="fa-IR"/>
        </w:rPr>
        <w:t xml:space="preserve"> </w:t>
      </w:r>
      <w:r w:rsidRPr="00E54768">
        <w:rPr>
          <w:rFonts w:cs="adwa-assalaf" w:hint="cs"/>
          <w:rtl/>
          <w:lang w:bidi="fa-IR"/>
        </w:rPr>
        <w:t>أعطينا</w:t>
      </w:r>
      <w:r w:rsidRPr="00E54768">
        <w:rPr>
          <w:rFonts w:cs="adwa-assalaf"/>
          <w:rtl/>
          <w:lang w:bidi="fa-IR"/>
        </w:rPr>
        <w:t xml:space="preserve"> </w:t>
      </w:r>
      <w:r w:rsidRPr="00E54768">
        <w:rPr>
          <w:rFonts w:cs="adwa-assalaf" w:hint="cs"/>
          <w:rtl/>
          <w:lang w:bidi="fa-IR"/>
        </w:rPr>
        <w:t>أنفسنا</w:t>
      </w:r>
      <w:r w:rsidRPr="00E54768">
        <w:rPr>
          <w:rFonts w:cs="adwa-assalaf"/>
          <w:rtl/>
          <w:lang w:bidi="fa-IR"/>
        </w:rPr>
        <w:t xml:space="preserve"> </w:t>
      </w:r>
      <w:r w:rsidRPr="00E54768">
        <w:rPr>
          <w:rFonts w:cs="adwa-assalaf" w:hint="cs"/>
          <w:rtl/>
          <w:lang w:bidi="fa-IR"/>
        </w:rPr>
        <w:t>حظها</w:t>
      </w:r>
      <w:r w:rsidRPr="00E54768">
        <w:rPr>
          <w:rFonts w:cs="adwa-assalaf"/>
          <w:rtl/>
          <w:lang w:bidi="fa-IR"/>
        </w:rPr>
        <w:t xml:space="preserve"> </w:t>
      </w:r>
      <w:r w:rsidRPr="00E54768">
        <w:rPr>
          <w:rFonts w:cs="adwa-assalaf" w:hint="cs"/>
          <w:rtl/>
          <w:lang w:bidi="fa-IR"/>
        </w:rPr>
        <w:t>من</w:t>
      </w:r>
      <w:r w:rsidRPr="00E54768">
        <w:rPr>
          <w:rFonts w:cs="adwa-assalaf"/>
          <w:rtl/>
          <w:lang w:bidi="fa-IR"/>
        </w:rPr>
        <w:t xml:space="preserve"> </w:t>
      </w:r>
      <w:r w:rsidRPr="00E54768">
        <w:rPr>
          <w:rFonts w:cs="adwa-assalaf" w:hint="cs"/>
          <w:rtl/>
          <w:lang w:bidi="fa-IR"/>
        </w:rPr>
        <w:t>النوم</w:t>
      </w:r>
      <w:r w:rsidRPr="00E54768">
        <w:rPr>
          <w:rFonts w:cs="adwa-assalaf"/>
          <w:rtl/>
          <w:lang w:bidi="fa-IR"/>
        </w:rPr>
        <w:t xml:space="preserve"> </w:t>
      </w:r>
      <w:r w:rsidRPr="00E54768">
        <w:rPr>
          <w:rFonts w:cs="adwa-assalaf" w:hint="cs"/>
          <w:rtl/>
          <w:lang w:bidi="fa-IR"/>
        </w:rPr>
        <w:t>والراحة</w:t>
      </w:r>
      <w:r w:rsidRPr="00E54768">
        <w:rPr>
          <w:rFonts w:cs="adwa-assalaf"/>
          <w:rtl/>
          <w:lang w:bidi="fa-IR"/>
        </w:rPr>
        <w:t xml:space="preserve"> </w:t>
      </w:r>
      <w:r w:rsidRPr="00E54768">
        <w:rPr>
          <w:rFonts w:cs="adwa-assalaf" w:hint="cs"/>
          <w:rtl/>
          <w:lang w:bidi="fa-IR"/>
        </w:rPr>
        <w:t>وأهملنا</w:t>
      </w:r>
      <w:r w:rsidRPr="00E54768">
        <w:rPr>
          <w:rFonts w:cs="adwa-assalaf"/>
          <w:rtl/>
          <w:lang w:bidi="fa-IR"/>
        </w:rPr>
        <w:t xml:space="preserve"> </w:t>
      </w:r>
      <w:r w:rsidRPr="00E54768">
        <w:rPr>
          <w:rFonts w:cs="adwa-assalaf" w:hint="cs"/>
          <w:rtl/>
          <w:lang w:bidi="fa-IR"/>
        </w:rPr>
        <w:t>الفكر</w:t>
      </w:r>
      <w:r w:rsidRPr="00E54768">
        <w:rPr>
          <w:rFonts w:cs="adwa-assalaf"/>
          <w:rtl/>
          <w:lang w:bidi="fa-IR"/>
        </w:rPr>
        <w:t xml:space="preserve"> </w:t>
      </w:r>
      <w:r w:rsidRPr="00E54768">
        <w:rPr>
          <w:rFonts w:cs="adwa-assalaf" w:hint="cs"/>
          <w:rtl/>
          <w:lang w:bidi="fa-IR"/>
        </w:rPr>
        <w:t>في</w:t>
      </w:r>
      <w:r w:rsidRPr="00E54768">
        <w:rPr>
          <w:rFonts w:cs="adwa-assalaf"/>
          <w:rtl/>
          <w:lang w:bidi="fa-IR"/>
        </w:rPr>
        <w:t xml:space="preserve"> </w:t>
      </w:r>
      <w:r w:rsidRPr="00E54768">
        <w:rPr>
          <w:rFonts w:cs="adwa-assalaf" w:hint="cs"/>
          <w:rtl/>
          <w:lang w:bidi="fa-IR"/>
        </w:rPr>
        <w:t>تدبير</w:t>
      </w:r>
      <w:r w:rsidRPr="00E54768">
        <w:rPr>
          <w:rFonts w:cs="adwa-assalaf"/>
          <w:rtl/>
          <w:lang w:bidi="fa-IR"/>
        </w:rPr>
        <w:t xml:space="preserve"> </w:t>
      </w:r>
      <w:r w:rsidRPr="00E54768">
        <w:rPr>
          <w:rFonts w:cs="adwa-assalaf" w:hint="cs"/>
          <w:rtl/>
          <w:lang w:bidi="fa-IR"/>
        </w:rPr>
        <w:t>أحوالها</w:t>
      </w:r>
      <w:r w:rsidRPr="00E54768">
        <w:rPr>
          <w:rFonts w:cs="adwa-assalaf"/>
          <w:rtl/>
          <w:lang w:bidi="fa-IR"/>
        </w:rPr>
        <w:t xml:space="preserve"> </w:t>
      </w:r>
      <w:r w:rsidRPr="00E54768">
        <w:rPr>
          <w:rFonts w:cs="adwa-assalaf" w:hint="cs"/>
          <w:rtl/>
          <w:lang w:bidi="fa-IR"/>
        </w:rPr>
        <w:t>والشغل</w:t>
      </w:r>
      <w:r w:rsidRPr="00E54768">
        <w:rPr>
          <w:rFonts w:cs="adwa-assalaf"/>
          <w:rtl/>
          <w:lang w:bidi="fa-IR"/>
        </w:rPr>
        <w:t xml:space="preserve"> </w:t>
      </w:r>
      <w:r w:rsidRPr="00E54768">
        <w:rPr>
          <w:rFonts w:cs="adwa-assalaf" w:hint="cs"/>
          <w:rtl/>
          <w:lang w:bidi="fa-IR"/>
        </w:rPr>
        <w:t>بما</w:t>
      </w:r>
      <w:r w:rsidRPr="00E54768">
        <w:rPr>
          <w:rFonts w:cs="adwa-assalaf"/>
          <w:rtl/>
          <w:lang w:bidi="fa-IR"/>
        </w:rPr>
        <w:t xml:space="preserve"> </w:t>
      </w:r>
      <w:r w:rsidRPr="00E54768">
        <w:rPr>
          <w:rFonts w:cs="adwa-assalaf" w:hint="cs"/>
          <w:rtl/>
          <w:lang w:bidi="fa-IR"/>
        </w:rPr>
        <w:t>يعود</w:t>
      </w:r>
      <w:r w:rsidRPr="00E54768">
        <w:rPr>
          <w:rFonts w:cs="adwa-assalaf"/>
          <w:rtl/>
          <w:lang w:bidi="fa-IR"/>
        </w:rPr>
        <w:t xml:space="preserve"> </w:t>
      </w:r>
      <w:r w:rsidRPr="00E54768">
        <w:rPr>
          <w:rFonts w:cs="adwa-assalaf" w:hint="cs"/>
          <w:rtl/>
          <w:lang w:bidi="fa-IR"/>
        </w:rPr>
        <w:t>به</w:t>
      </w:r>
      <w:r w:rsidRPr="00E54768">
        <w:rPr>
          <w:rFonts w:cs="adwa-assalaf"/>
          <w:rtl/>
          <w:lang w:bidi="fa-IR"/>
        </w:rPr>
        <w:t xml:space="preserve"> </w:t>
      </w:r>
      <w:r w:rsidRPr="00E54768">
        <w:rPr>
          <w:rFonts w:cs="adwa-assalaf" w:hint="cs"/>
          <w:rtl/>
          <w:lang w:bidi="fa-IR"/>
        </w:rPr>
        <w:t>صلاح</w:t>
      </w:r>
      <w:r w:rsidRPr="00E54768">
        <w:rPr>
          <w:rFonts w:cs="adwa-assalaf"/>
          <w:rtl/>
          <w:lang w:bidi="fa-IR"/>
        </w:rPr>
        <w:t xml:space="preserve"> </w:t>
      </w:r>
      <w:r w:rsidRPr="00E54768">
        <w:rPr>
          <w:rFonts w:cs="adwa-assalaf" w:hint="cs"/>
          <w:rtl/>
          <w:lang w:bidi="fa-IR"/>
        </w:rPr>
        <w:t>أمورها</w:t>
      </w:r>
      <w:r w:rsidRPr="00E54768">
        <w:rPr>
          <w:rFonts w:cs="adwa-assalaf"/>
          <w:rtl/>
          <w:lang w:bidi="fa-IR"/>
        </w:rPr>
        <w:t xml:space="preserve"> </w:t>
      </w:r>
      <w:r w:rsidRPr="00E54768">
        <w:rPr>
          <w:rFonts w:cs="adwa-assalaf" w:hint="cs"/>
          <w:rtl/>
          <w:lang w:bidi="fa-IR"/>
        </w:rPr>
        <w:t>وصيانة</w:t>
      </w:r>
      <w:r w:rsidRPr="00E54768">
        <w:rPr>
          <w:rFonts w:cs="adwa-assalaf"/>
          <w:rtl/>
          <w:lang w:bidi="fa-IR"/>
        </w:rPr>
        <w:t xml:space="preserve"> </w:t>
      </w:r>
      <w:r w:rsidRPr="00E54768">
        <w:rPr>
          <w:rFonts w:cs="adwa-assalaf" w:hint="cs"/>
          <w:rtl/>
          <w:lang w:bidi="fa-IR"/>
        </w:rPr>
        <w:t>أهلها</w:t>
      </w:r>
      <w:r w:rsidRPr="00E54768">
        <w:rPr>
          <w:rFonts w:cs="adwa-assalaf"/>
          <w:rtl/>
          <w:lang w:bidi="fa-IR"/>
        </w:rPr>
        <w:t xml:space="preserve"> </w:t>
      </w:r>
      <w:r w:rsidRPr="00E54768">
        <w:rPr>
          <w:rFonts w:cs="adwa-assalaf" w:hint="cs"/>
          <w:rtl/>
          <w:lang w:bidi="fa-IR"/>
        </w:rPr>
        <w:t>ليأمنوا</w:t>
      </w:r>
      <w:r w:rsidRPr="00E54768">
        <w:rPr>
          <w:rFonts w:cs="adwa-assalaf"/>
          <w:rtl/>
          <w:lang w:bidi="fa-IR"/>
        </w:rPr>
        <w:t xml:space="preserve"> </w:t>
      </w:r>
      <w:r w:rsidRPr="00E54768">
        <w:rPr>
          <w:rFonts w:cs="adwa-assalaf" w:hint="cs"/>
          <w:rtl/>
          <w:lang w:bidi="fa-IR"/>
        </w:rPr>
        <w:t>في</w:t>
      </w:r>
      <w:r w:rsidRPr="00E54768">
        <w:rPr>
          <w:rFonts w:cs="adwa-assalaf"/>
          <w:rtl/>
          <w:lang w:bidi="fa-IR"/>
        </w:rPr>
        <w:t xml:space="preserve"> </w:t>
      </w:r>
      <w:r w:rsidRPr="00E54768">
        <w:rPr>
          <w:rFonts w:cs="adwa-assalaf" w:hint="cs"/>
          <w:rtl/>
          <w:lang w:bidi="fa-IR"/>
        </w:rPr>
        <w:t>سِربهم</w:t>
      </w:r>
      <w:r w:rsidRPr="00E54768">
        <w:rPr>
          <w:rFonts w:cs="adwa-assalaf"/>
          <w:rtl/>
          <w:lang w:bidi="fa-IR"/>
        </w:rPr>
        <w:t xml:space="preserve"> </w:t>
      </w:r>
      <w:r w:rsidRPr="00E54768">
        <w:rPr>
          <w:rFonts w:cs="adwa-assalaf" w:hint="cs"/>
          <w:rtl/>
          <w:lang w:bidi="fa-IR"/>
        </w:rPr>
        <w:t>ويسكنوا</w:t>
      </w:r>
      <w:r w:rsidRPr="00E54768">
        <w:rPr>
          <w:rFonts w:cs="adwa-assalaf"/>
          <w:rtl/>
          <w:lang w:bidi="fa-IR"/>
        </w:rPr>
        <w:t xml:space="preserve"> </w:t>
      </w:r>
      <w:r w:rsidRPr="00E54768">
        <w:rPr>
          <w:rFonts w:cs="adwa-assalaf" w:hint="cs"/>
          <w:rtl/>
          <w:lang w:bidi="fa-IR"/>
        </w:rPr>
        <w:t>في</w:t>
      </w:r>
      <w:r w:rsidRPr="00E54768">
        <w:rPr>
          <w:rFonts w:cs="adwa-assalaf"/>
          <w:rtl/>
          <w:lang w:bidi="fa-IR"/>
        </w:rPr>
        <w:t xml:space="preserve"> </w:t>
      </w:r>
      <w:r w:rsidRPr="00E54768">
        <w:rPr>
          <w:rFonts w:cs="adwa-assalaf" w:hint="cs"/>
          <w:rtl/>
          <w:lang w:bidi="fa-IR"/>
        </w:rPr>
        <w:t>تقلبهم</w:t>
      </w:r>
      <w:r w:rsidRPr="00E54768">
        <w:rPr>
          <w:rFonts w:cs="adwa-assalaf"/>
          <w:rtl/>
          <w:lang w:bidi="fa-IR"/>
        </w:rPr>
        <w:t xml:space="preserve"> </w:t>
      </w:r>
      <w:r w:rsidRPr="00E54768">
        <w:rPr>
          <w:rFonts w:cs="adwa-assalaf" w:hint="cs"/>
          <w:rtl/>
          <w:lang w:bidi="fa-IR"/>
        </w:rPr>
        <w:t>ضاعوا؛</w:t>
      </w:r>
      <w:r w:rsidRPr="00E54768">
        <w:rPr>
          <w:rFonts w:cs="adwa-assalaf"/>
          <w:rtl/>
          <w:lang w:bidi="fa-IR"/>
        </w:rPr>
        <w:t xml:space="preserve"> </w:t>
      </w:r>
      <w:r w:rsidRPr="00E54768">
        <w:rPr>
          <w:rFonts w:cs="adwa-assalaf" w:hint="cs"/>
          <w:rtl/>
          <w:lang w:bidi="fa-IR"/>
        </w:rPr>
        <w:t>فأرى</w:t>
      </w:r>
      <w:r w:rsidRPr="00E54768">
        <w:rPr>
          <w:rFonts w:cs="adwa-assalaf"/>
          <w:rtl/>
          <w:lang w:bidi="fa-IR"/>
        </w:rPr>
        <w:t xml:space="preserve"> </w:t>
      </w:r>
      <w:r w:rsidRPr="00E54768">
        <w:rPr>
          <w:rFonts w:cs="adwa-assalaf" w:hint="cs"/>
          <w:rtl/>
          <w:lang w:bidi="fa-IR"/>
        </w:rPr>
        <w:t>أن</w:t>
      </w:r>
      <w:r w:rsidRPr="00E54768">
        <w:rPr>
          <w:rFonts w:cs="adwa-assalaf"/>
          <w:rtl/>
          <w:lang w:bidi="fa-IR"/>
        </w:rPr>
        <w:t xml:space="preserve"> </w:t>
      </w:r>
      <w:r w:rsidRPr="00E54768">
        <w:rPr>
          <w:rFonts w:cs="adwa-assalaf" w:hint="cs"/>
          <w:rtl/>
          <w:lang w:bidi="fa-IR"/>
        </w:rPr>
        <w:t>أتعب</w:t>
      </w:r>
      <w:r w:rsidRPr="00E54768">
        <w:rPr>
          <w:rFonts w:cs="adwa-assalaf"/>
          <w:rtl/>
          <w:lang w:bidi="fa-IR"/>
        </w:rPr>
        <w:t xml:space="preserve"> </w:t>
      </w:r>
      <w:r w:rsidRPr="00E54768">
        <w:rPr>
          <w:rFonts w:cs="adwa-assalaf" w:hint="cs"/>
          <w:rtl/>
          <w:lang w:bidi="fa-IR"/>
        </w:rPr>
        <w:t>أنا</w:t>
      </w:r>
      <w:r w:rsidRPr="00E54768">
        <w:rPr>
          <w:rFonts w:cs="adwa-assalaf"/>
          <w:rtl/>
          <w:lang w:bidi="fa-IR"/>
        </w:rPr>
        <w:t xml:space="preserve"> </w:t>
      </w:r>
      <w:r w:rsidRPr="00E54768">
        <w:rPr>
          <w:rFonts w:cs="adwa-assalaf" w:hint="cs"/>
          <w:rtl/>
          <w:lang w:bidi="fa-IR"/>
        </w:rPr>
        <w:t>ويناموا</w:t>
      </w:r>
      <w:r w:rsidRPr="00E54768">
        <w:rPr>
          <w:rFonts w:cs="adwa-assalaf"/>
          <w:rtl/>
          <w:lang w:bidi="fa-IR"/>
        </w:rPr>
        <w:t xml:space="preserve"> </w:t>
      </w:r>
      <w:r w:rsidRPr="00E54768">
        <w:rPr>
          <w:rFonts w:cs="adwa-assalaf" w:hint="cs"/>
          <w:rtl/>
          <w:lang w:bidi="fa-IR"/>
        </w:rPr>
        <w:t>يكون</w:t>
      </w:r>
      <w:r w:rsidRPr="00E54768">
        <w:rPr>
          <w:rFonts w:cs="adwa-assalaf"/>
          <w:rtl/>
          <w:lang w:bidi="fa-IR"/>
        </w:rPr>
        <w:t xml:space="preserve"> </w:t>
      </w:r>
      <w:r w:rsidRPr="00E54768">
        <w:rPr>
          <w:rFonts w:cs="adwa-assalaf" w:hint="cs"/>
          <w:rtl/>
          <w:lang w:bidi="fa-IR"/>
        </w:rPr>
        <w:t>أصلح</w:t>
      </w:r>
      <w:r w:rsidRPr="00E54768">
        <w:rPr>
          <w:rFonts w:cs="adwa-assalaf"/>
          <w:rtl/>
          <w:lang w:bidi="fa-IR"/>
        </w:rPr>
        <w:t xml:space="preserve"> </w:t>
      </w:r>
      <w:r w:rsidRPr="00E54768">
        <w:rPr>
          <w:rFonts w:cs="adwa-assalaf" w:hint="cs"/>
          <w:rtl/>
          <w:lang w:bidi="fa-IR"/>
        </w:rPr>
        <w:t>من</w:t>
      </w:r>
      <w:r w:rsidRPr="00E54768">
        <w:rPr>
          <w:rFonts w:cs="adwa-assalaf"/>
          <w:rtl/>
          <w:lang w:bidi="fa-IR"/>
        </w:rPr>
        <w:t xml:space="preserve"> </w:t>
      </w:r>
      <w:r w:rsidRPr="00E54768">
        <w:rPr>
          <w:rFonts w:cs="adwa-assalaf" w:hint="cs"/>
          <w:rtl/>
          <w:lang w:bidi="fa-IR"/>
        </w:rPr>
        <w:t>أن</w:t>
      </w:r>
      <w:r w:rsidRPr="00E54768">
        <w:rPr>
          <w:rFonts w:cs="adwa-assalaf"/>
          <w:rtl/>
          <w:lang w:bidi="fa-IR"/>
        </w:rPr>
        <w:t xml:space="preserve"> </w:t>
      </w:r>
      <w:r w:rsidRPr="00E54768">
        <w:rPr>
          <w:rFonts w:cs="adwa-assalaf" w:hint="cs"/>
          <w:rtl/>
          <w:lang w:bidi="fa-IR"/>
        </w:rPr>
        <w:t>أستريح</w:t>
      </w:r>
      <w:r w:rsidRPr="00E54768">
        <w:rPr>
          <w:rFonts w:cs="adwa-assalaf"/>
          <w:rtl/>
          <w:lang w:bidi="fa-IR"/>
        </w:rPr>
        <w:t xml:space="preserve"> </w:t>
      </w:r>
      <w:r w:rsidRPr="00E54768">
        <w:rPr>
          <w:rFonts w:cs="adwa-assalaf" w:hint="cs"/>
          <w:rtl/>
          <w:lang w:bidi="fa-IR"/>
        </w:rPr>
        <w:t>ويخافوا</w:t>
      </w:r>
      <w:r w:rsidRPr="00E54768">
        <w:rPr>
          <w:rFonts w:cs="adwa-assalaf"/>
          <w:rtl/>
          <w:lang w:bidi="fa-IR"/>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يَحكي</w:t>
      </w:r>
      <w:r w:rsidRPr="00E54768">
        <w:rPr>
          <w:rFonts w:cs="adwa-assalaf"/>
          <w:rtl/>
        </w:rPr>
        <w:t xml:space="preserve"> </w:t>
      </w:r>
      <w:r w:rsidRPr="00E54768">
        <w:rPr>
          <w:rFonts w:cs="adwa-assalaf" w:hint="cs"/>
          <w:rtl/>
        </w:rPr>
        <w:t>خادمه</w:t>
      </w:r>
      <w:r w:rsidRPr="00E54768">
        <w:rPr>
          <w:rFonts w:cs="adwa-assalaf"/>
          <w:rtl/>
        </w:rPr>
        <w:t xml:space="preserve"> </w:t>
      </w:r>
      <w:r w:rsidRPr="00E54768">
        <w:rPr>
          <w:rFonts w:cs="adwa-assalaf" w:hint="cs"/>
          <w:rtl/>
        </w:rPr>
        <w:t>نسيم</w:t>
      </w:r>
      <w:r w:rsidRPr="00E54768">
        <w:rPr>
          <w:rFonts w:cs="adwa-assalaf"/>
          <w:rtl/>
        </w:rPr>
        <w:t xml:space="preserve"> </w:t>
      </w:r>
      <w:r w:rsidRPr="00E54768">
        <w:rPr>
          <w:rFonts w:cs="adwa-assalaf" w:hint="cs"/>
          <w:rtl/>
        </w:rPr>
        <w:t>فيقول</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أصحاب</w:t>
      </w:r>
      <w:r w:rsidRPr="00E54768">
        <w:rPr>
          <w:rFonts w:cs="adwa-assalaf"/>
          <w:rtl/>
        </w:rPr>
        <w:t xml:space="preserve"> </w:t>
      </w:r>
      <w:r w:rsidRPr="00E54768">
        <w:rPr>
          <w:rFonts w:cs="adwa-assalaf" w:hint="cs"/>
          <w:rtl/>
        </w:rPr>
        <w:t>الأخبار</w:t>
      </w:r>
      <w:r w:rsidRPr="00E54768">
        <w:rPr>
          <w:rFonts w:cs="adwa-assalaf"/>
          <w:rtl/>
        </w:rPr>
        <w:t xml:space="preserve"> </w:t>
      </w:r>
      <w:r w:rsidRPr="00E54768">
        <w:rPr>
          <w:rFonts w:cs="adwa-assalaf" w:hint="cs"/>
          <w:rtl/>
        </w:rPr>
        <w:t>يرفعون</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مولاي</w:t>
      </w:r>
      <w:r w:rsidRPr="00E54768">
        <w:rPr>
          <w:rFonts w:cs="adwa-assalaf"/>
          <w:rtl/>
        </w:rPr>
        <w:t xml:space="preserve"> </w:t>
      </w:r>
      <w:r w:rsidRPr="00E54768">
        <w:rPr>
          <w:rFonts w:cs="adwa-assalaf" w:hint="cs"/>
          <w:rtl/>
        </w:rPr>
        <w:t>رقاعًا</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أقوام</w:t>
      </w:r>
      <w:r w:rsidRPr="00E54768">
        <w:rPr>
          <w:rFonts w:cs="adwa-assalaf"/>
          <w:rtl/>
        </w:rPr>
        <w:t xml:space="preserve"> </w:t>
      </w:r>
      <w:r w:rsidRPr="00E54768">
        <w:rPr>
          <w:rFonts w:cs="adwa-assalaf" w:hint="cs"/>
          <w:rtl/>
        </w:rPr>
        <w:t>تكون</w:t>
      </w:r>
      <w:r w:rsidRPr="00E54768">
        <w:rPr>
          <w:rFonts w:cs="adwa-assalaf"/>
          <w:rtl/>
        </w:rPr>
        <w:t xml:space="preserve"> </w:t>
      </w:r>
      <w:r w:rsidRPr="00E54768">
        <w:rPr>
          <w:rFonts w:cs="adwa-assalaf" w:hint="cs"/>
          <w:rtl/>
        </w:rPr>
        <w:t>سببًا</w:t>
      </w:r>
      <w:r w:rsidRPr="00E54768">
        <w:rPr>
          <w:rFonts w:cs="adwa-assalaf"/>
          <w:rtl/>
        </w:rPr>
        <w:t xml:space="preserve"> </w:t>
      </w:r>
      <w:r w:rsidRPr="00E54768">
        <w:rPr>
          <w:rFonts w:cs="adwa-assalaf" w:hint="cs"/>
          <w:rtl/>
        </w:rPr>
        <w:t>لاصطفائهم</w:t>
      </w:r>
      <w:r w:rsidRPr="00E54768">
        <w:rPr>
          <w:rFonts w:cs="adwa-assalaf"/>
          <w:rtl/>
        </w:rPr>
        <w:t xml:space="preserve"> </w:t>
      </w:r>
      <w:r w:rsidRPr="00E54768">
        <w:rPr>
          <w:rFonts w:cs="adwa-assalaf" w:hint="cs"/>
          <w:rtl/>
        </w:rPr>
        <w:t>وقتلهم،</w:t>
      </w:r>
      <w:r w:rsidRPr="00E54768">
        <w:rPr>
          <w:rFonts w:cs="adwa-assalaf"/>
          <w:rtl/>
        </w:rPr>
        <w:t xml:space="preserve"> </w:t>
      </w:r>
      <w:r w:rsidRPr="00E54768">
        <w:rPr>
          <w:rFonts w:cs="adwa-assalaf" w:hint="cs"/>
          <w:rtl/>
        </w:rPr>
        <w:t>وكان</w:t>
      </w:r>
      <w:r w:rsidRPr="00E54768">
        <w:rPr>
          <w:rFonts w:cs="adwa-assalaf"/>
          <w:rtl/>
        </w:rPr>
        <w:t xml:space="preserve"> </w:t>
      </w:r>
      <w:r w:rsidRPr="00E54768">
        <w:rPr>
          <w:rFonts w:cs="adwa-assalaf" w:hint="cs"/>
          <w:rtl/>
        </w:rPr>
        <w:t>يَحفظ</w:t>
      </w:r>
      <w:r w:rsidRPr="00E54768">
        <w:rPr>
          <w:rFonts w:cs="adwa-assalaf"/>
          <w:rtl/>
        </w:rPr>
        <w:t xml:space="preserve"> </w:t>
      </w:r>
      <w:r w:rsidRPr="00E54768">
        <w:rPr>
          <w:rFonts w:cs="adwa-assalaf" w:hint="cs"/>
          <w:rtl/>
        </w:rPr>
        <w:t>معناها</w:t>
      </w:r>
      <w:r w:rsidRPr="00E54768">
        <w:rPr>
          <w:rFonts w:cs="adwa-assalaf"/>
          <w:rtl/>
        </w:rPr>
        <w:t xml:space="preserve"> </w:t>
      </w:r>
      <w:r w:rsidRPr="00E54768">
        <w:rPr>
          <w:rFonts w:cs="adwa-assalaf" w:hint="cs"/>
          <w:rtl/>
        </w:rPr>
        <w:t>ثم</w:t>
      </w:r>
      <w:r w:rsidRPr="00E54768">
        <w:rPr>
          <w:rFonts w:cs="adwa-assalaf"/>
          <w:rtl/>
        </w:rPr>
        <w:t xml:space="preserve"> </w:t>
      </w:r>
      <w:r w:rsidRPr="00E54768">
        <w:rPr>
          <w:rFonts w:cs="adwa-assalaf" w:hint="cs"/>
          <w:rtl/>
        </w:rPr>
        <w:t>يدفعها</w:t>
      </w:r>
      <w:r w:rsidRPr="00E54768">
        <w:rPr>
          <w:rFonts w:cs="adwa-assalaf"/>
          <w:rtl/>
        </w:rPr>
        <w:t xml:space="preserve"> </w:t>
      </w:r>
      <w:r w:rsidRPr="00E54768">
        <w:rPr>
          <w:rFonts w:cs="adwa-assalaf" w:hint="cs"/>
          <w:rtl/>
        </w:rPr>
        <w:t>إلي</w:t>
      </w:r>
      <w:r w:rsidRPr="00E54768">
        <w:rPr>
          <w:rFonts w:cs="adwa-assalaf"/>
          <w:rtl/>
        </w:rPr>
        <w:t xml:space="preserve"> و</w:t>
      </w:r>
      <w:r w:rsidRPr="00E54768">
        <w:rPr>
          <w:rFonts w:cs="adwa-assalaf" w:hint="cs"/>
          <w:rtl/>
        </w:rPr>
        <w:t>يأمرني</w:t>
      </w:r>
      <w:r w:rsidRPr="00E54768">
        <w:rPr>
          <w:rFonts w:cs="adwa-assalaf"/>
          <w:rtl/>
        </w:rPr>
        <w:t xml:space="preserve"> </w:t>
      </w:r>
      <w:r w:rsidRPr="00E54768">
        <w:rPr>
          <w:rFonts w:cs="adwa-assalaf" w:hint="cs"/>
          <w:rtl/>
        </w:rPr>
        <w:t>بتحريقها</w:t>
      </w:r>
      <w:r w:rsidRPr="00E54768">
        <w:rPr>
          <w:rFonts w:cs="adwa-assalaf"/>
          <w:rtl/>
        </w:rPr>
        <w:t xml:space="preserve"> </w:t>
      </w:r>
      <w:r w:rsidRPr="00E54768">
        <w:rPr>
          <w:rFonts w:cs="adwa-assalaf" w:hint="cs"/>
          <w:rtl/>
        </w:rPr>
        <w:t>فلم</w:t>
      </w:r>
      <w:r w:rsidRPr="00E54768">
        <w:rPr>
          <w:rFonts w:cs="adwa-assalaf"/>
          <w:rtl/>
        </w:rPr>
        <w:t xml:space="preserve"> </w:t>
      </w:r>
      <w:r w:rsidRPr="00E54768">
        <w:rPr>
          <w:rFonts w:cs="adwa-assalaf" w:hint="cs"/>
          <w:rtl/>
        </w:rPr>
        <w:t>يثق</w:t>
      </w:r>
      <w:r w:rsidRPr="00E54768">
        <w:rPr>
          <w:rFonts w:cs="adwa-assalaf"/>
          <w:rtl/>
        </w:rPr>
        <w:t xml:space="preserve"> </w:t>
      </w:r>
      <w:r w:rsidRPr="00E54768">
        <w:rPr>
          <w:rFonts w:cs="adwa-assalaf" w:hint="cs"/>
          <w:rtl/>
        </w:rPr>
        <w:t>بغيري</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وكنت</w:t>
      </w:r>
      <w:r w:rsidRPr="00E54768">
        <w:rPr>
          <w:rFonts w:cs="adwa-assalaf"/>
          <w:rtl/>
        </w:rPr>
        <w:t xml:space="preserve"> </w:t>
      </w:r>
      <w:r w:rsidRPr="00E54768">
        <w:rPr>
          <w:rFonts w:cs="adwa-assalaf" w:hint="cs"/>
          <w:rtl/>
        </w:rPr>
        <w:t>حربًا</w:t>
      </w:r>
      <w:r w:rsidRPr="00E54768">
        <w:rPr>
          <w:rFonts w:cs="adwa-assalaf"/>
          <w:rtl/>
        </w:rPr>
        <w:t xml:space="preserve"> </w:t>
      </w:r>
      <w:r w:rsidRPr="00E54768">
        <w:rPr>
          <w:rFonts w:cs="adwa-assalaf" w:hint="cs"/>
          <w:rtl/>
        </w:rPr>
        <w:t>لأصحاب</w:t>
      </w:r>
      <w:r w:rsidRPr="00E54768">
        <w:rPr>
          <w:rFonts w:cs="adwa-assalaf"/>
          <w:rtl/>
        </w:rPr>
        <w:t xml:space="preserve"> </w:t>
      </w:r>
      <w:r w:rsidRPr="00E54768">
        <w:rPr>
          <w:rFonts w:cs="adwa-assalaf" w:hint="cs"/>
          <w:rtl/>
        </w:rPr>
        <w:t>الأخبار (</w:t>
      </w:r>
      <w:r w:rsidRPr="00E54768">
        <w:rPr>
          <w:rFonts w:cs="adwa-assalaf"/>
          <w:rtl/>
        </w:rPr>
        <w:t xml:space="preserve"> </w:t>
      </w:r>
      <w:r w:rsidRPr="00E54768">
        <w:rPr>
          <w:rFonts w:cs="adwa-assalaf" w:hint="cs"/>
          <w:rtl/>
        </w:rPr>
        <w:t>الجواسيس</w:t>
      </w:r>
      <w:r w:rsidRPr="00E54768">
        <w:rPr>
          <w:rFonts w:cs="adwa-assalaf"/>
          <w:rtl/>
        </w:rPr>
        <w:t xml:space="preserve"> ) </w:t>
      </w:r>
      <w:r w:rsidRPr="00E54768">
        <w:rPr>
          <w:rFonts w:cs="adwa-assalaf" w:hint="cs"/>
          <w:rtl/>
        </w:rPr>
        <w:t>مبغضًا</w:t>
      </w:r>
      <w:r w:rsidRPr="00E54768">
        <w:rPr>
          <w:rFonts w:cs="adwa-assalaf"/>
          <w:rtl/>
        </w:rPr>
        <w:t xml:space="preserve"> </w:t>
      </w:r>
      <w:r w:rsidRPr="00E54768">
        <w:rPr>
          <w:rFonts w:cs="adwa-assalaf" w:hint="cs"/>
          <w:rtl/>
        </w:rPr>
        <w:t>لهم،</w:t>
      </w:r>
      <w:r w:rsidRPr="00E54768">
        <w:rPr>
          <w:rFonts w:cs="adwa-assalaf"/>
          <w:rtl/>
        </w:rPr>
        <w:t xml:space="preserve"> </w:t>
      </w:r>
      <w:r w:rsidRPr="00E54768">
        <w:rPr>
          <w:rFonts w:cs="adwa-assalaf" w:hint="cs"/>
          <w:rtl/>
        </w:rPr>
        <w:t>وكنت</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لقيت</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منهم</w:t>
      </w:r>
      <w:r w:rsidRPr="00E54768">
        <w:rPr>
          <w:rFonts w:cs="adwa-assalaf"/>
          <w:rtl/>
        </w:rPr>
        <w:t xml:space="preserve"> </w:t>
      </w:r>
      <w:r w:rsidRPr="00E54768">
        <w:rPr>
          <w:rFonts w:cs="adwa-assalaf" w:hint="cs"/>
          <w:rtl/>
        </w:rPr>
        <w:t>لعنته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وجهِهِ</w:t>
      </w:r>
      <w:r w:rsidRPr="00E54768">
        <w:rPr>
          <w:rFonts w:cs="adwa-assalaf"/>
          <w:rtl/>
        </w:rPr>
        <w:t xml:space="preserve"> </w:t>
      </w:r>
      <w:r w:rsidRPr="00E54768">
        <w:rPr>
          <w:rFonts w:cs="adwa-assalaf" w:hint="cs"/>
          <w:rtl/>
        </w:rPr>
        <w:t>جهرًا،</w:t>
      </w:r>
      <w:r w:rsidRPr="00E54768">
        <w:rPr>
          <w:rFonts w:cs="adwa-assalaf"/>
          <w:rtl/>
        </w:rPr>
        <w:t xml:space="preserve"> </w:t>
      </w:r>
      <w:r w:rsidRPr="00E54768">
        <w:rPr>
          <w:rFonts w:cs="adwa-assalaf" w:hint="cs"/>
          <w:rtl/>
        </w:rPr>
        <w:t>فسعى</w:t>
      </w:r>
      <w:r w:rsidRPr="00E54768">
        <w:rPr>
          <w:rFonts w:cs="adwa-assalaf"/>
          <w:rtl/>
        </w:rPr>
        <w:t xml:space="preserve"> </w:t>
      </w:r>
      <w:r w:rsidRPr="00E54768">
        <w:rPr>
          <w:rFonts w:cs="adwa-assalaf" w:hint="cs"/>
          <w:rtl/>
        </w:rPr>
        <w:t>أصحاب</w:t>
      </w:r>
      <w:r w:rsidRPr="00E54768">
        <w:rPr>
          <w:rFonts w:cs="adwa-assalaf"/>
          <w:rtl/>
        </w:rPr>
        <w:t xml:space="preserve"> </w:t>
      </w:r>
      <w:r w:rsidRPr="00E54768">
        <w:rPr>
          <w:rFonts w:cs="adwa-assalaf" w:hint="cs"/>
          <w:rtl/>
        </w:rPr>
        <w:t>الأخبار</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إفساد</w:t>
      </w:r>
      <w:r w:rsidRPr="00E54768">
        <w:rPr>
          <w:rFonts w:cs="adwa-assalaf"/>
          <w:rtl/>
        </w:rPr>
        <w:t xml:space="preserve"> </w:t>
      </w:r>
      <w:r w:rsidRPr="00E54768">
        <w:rPr>
          <w:rFonts w:cs="adwa-assalaf" w:hint="cs"/>
          <w:rtl/>
        </w:rPr>
        <w:t>حالي</w:t>
      </w:r>
      <w:r w:rsidRPr="00E54768">
        <w:rPr>
          <w:rFonts w:cs="adwa-assalaf"/>
          <w:rtl/>
        </w:rPr>
        <w:t xml:space="preserve"> </w:t>
      </w:r>
      <w:r w:rsidRPr="00E54768">
        <w:rPr>
          <w:rFonts w:cs="adwa-assalaf" w:hint="cs"/>
          <w:rtl/>
        </w:rPr>
        <w:t>عند</w:t>
      </w:r>
      <w:r w:rsidRPr="00E54768">
        <w:rPr>
          <w:rFonts w:cs="adwa-assalaf"/>
          <w:rtl/>
        </w:rPr>
        <w:t xml:space="preserve"> </w:t>
      </w:r>
      <w:r w:rsidRPr="00E54768">
        <w:rPr>
          <w:rFonts w:cs="adwa-assalaf" w:hint="cs"/>
          <w:rtl/>
        </w:rPr>
        <w:t>سيدي،</w:t>
      </w:r>
      <w:r w:rsidRPr="00E54768">
        <w:rPr>
          <w:rFonts w:cs="adwa-assalaf"/>
          <w:rtl/>
        </w:rPr>
        <w:t xml:space="preserve"> </w:t>
      </w:r>
      <w:r w:rsidRPr="00E54768">
        <w:rPr>
          <w:rFonts w:cs="adwa-assalaf" w:hint="cs"/>
          <w:rtl/>
        </w:rPr>
        <w:t>فكانوا</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رفعوا</w:t>
      </w:r>
      <w:r w:rsidRPr="00E54768">
        <w:rPr>
          <w:rFonts w:cs="adwa-assalaf"/>
          <w:rtl/>
        </w:rPr>
        <w:t xml:space="preserve"> </w:t>
      </w:r>
      <w:r w:rsidRPr="00E54768">
        <w:rPr>
          <w:rFonts w:cs="adwa-assalaf" w:hint="cs"/>
          <w:rtl/>
        </w:rPr>
        <w:t>إليه</w:t>
      </w:r>
      <w:r w:rsidRPr="00E54768">
        <w:rPr>
          <w:rFonts w:cs="adwa-assalaf"/>
          <w:rtl/>
        </w:rPr>
        <w:t xml:space="preserve"> </w:t>
      </w:r>
      <w:r w:rsidRPr="00E54768">
        <w:rPr>
          <w:rFonts w:cs="adwa-assalaf" w:hint="cs"/>
          <w:rtl/>
        </w:rPr>
        <w:t>واحدة</w:t>
      </w:r>
      <w:r w:rsidRPr="00E54768">
        <w:rPr>
          <w:rFonts w:cs="adwa-assalaf"/>
          <w:rtl/>
        </w:rPr>
        <w:t xml:space="preserve"> </w:t>
      </w:r>
      <w:r w:rsidRPr="00E54768">
        <w:rPr>
          <w:rFonts w:cs="adwa-assalaf" w:hint="cs"/>
          <w:rtl/>
        </w:rPr>
        <w:t>وعلموا</w:t>
      </w:r>
      <w:r w:rsidRPr="00E54768">
        <w:rPr>
          <w:rFonts w:cs="adwa-assalaf"/>
          <w:rtl/>
        </w:rPr>
        <w:t xml:space="preserve"> </w:t>
      </w:r>
      <w:r w:rsidRPr="00E54768">
        <w:rPr>
          <w:rFonts w:cs="adwa-assalaf" w:hint="cs"/>
          <w:rtl/>
        </w:rPr>
        <w:t>أني</w:t>
      </w:r>
      <w:r w:rsidRPr="00E54768">
        <w:rPr>
          <w:rFonts w:cs="adwa-assalaf"/>
          <w:rtl/>
        </w:rPr>
        <w:t xml:space="preserve"> </w:t>
      </w:r>
      <w:r w:rsidRPr="00E54768">
        <w:rPr>
          <w:rFonts w:cs="adwa-assalaf" w:hint="cs"/>
          <w:rtl/>
        </w:rPr>
        <w:t>قد</w:t>
      </w:r>
      <w:r w:rsidRPr="00E54768">
        <w:rPr>
          <w:rFonts w:cs="adwa-assalaf"/>
          <w:rtl/>
        </w:rPr>
        <w:t xml:space="preserve"> </w:t>
      </w:r>
      <w:r w:rsidRPr="00E54768">
        <w:rPr>
          <w:rFonts w:cs="adwa-assalaf" w:hint="cs"/>
          <w:rtl/>
        </w:rPr>
        <w:t>حرقتُها،</w:t>
      </w:r>
      <w:r w:rsidRPr="00E54768">
        <w:rPr>
          <w:rFonts w:cs="adwa-assalaf"/>
          <w:rtl/>
        </w:rPr>
        <w:t xml:space="preserve"> </w:t>
      </w:r>
      <w:r w:rsidRPr="00E54768">
        <w:rPr>
          <w:rFonts w:cs="adwa-assalaf" w:hint="cs"/>
          <w:rtl/>
        </w:rPr>
        <w:t>رفعوا</w:t>
      </w:r>
      <w:r w:rsidRPr="00E54768">
        <w:rPr>
          <w:rFonts w:cs="adwa-assalaf"/>
          <w:rtl/>
        </w:rPr>
        <w:t xml:space="preserve"> </w:t>
      </w:r>
      <w:r w:rsidRPr="00E54768">
        <w:rPr>
          <w:rFonts w:cs="adwa-assalaf" w:hint="cs"/>
          <w:rtl/>
        </w:rPr>
        <w:t>أخرى</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مولاي</w:t>
      </w:r>
      <w:r w:rsidRPr="00E54768">
        <w:rPr>
          <w:rFonts w:cs="adwa-assalaf"/>
          <w:rtl/>
        </w:rPr>
        <w:t xml:space="preserve"> </w:t>
      </w:r>
      <w:r w:rsidRPr="00E54768">
        <w:rPr>
          <w:rFonts w:cs="adwa-assalaf" w:hint="cs"/>
          <w:rtl/>
        </w:rPr>
        <w:t>ويقولون</w:t>
      </w:r>
      <w:r w:rsidRPr="00E54768">
        <w:rPr>
          <w:rFonts w:cs="adwa-assalaf"/>
          <w:rtl/>
        </w:rPr>
        <w:t xml:space="preserve">: </w:t>
      </w:r>
      <w:r w:rsidRPr="00E54768">
        <w:rPr>
          <w:rFonts w:cs="adwa-assalaf" w:hint="cs"/>
          <w:rtl/>
        </w:rPr>
        <w:t>كيف</w:t>
      </w:r>
      <w:r w:rsidRPr="00E54768">
        <w:rPr>
          <w:rFonts w:cs="adwa-assalaf"/>
          <w:rtl/>
        </w:rPr>
        <w:t xml:space="preserve"> </w:t>
      </w:r>
      <w:r w:rsidRPr="00E54768">
        <w:rPr>
          <w:rFonts w:cs="adwa-assalaf" w:hint="cs"/>
          <w:rtl/>
        </w:rPr>
        <w:t>بقيت</w:t>
      </w:r>
      <w:r w:rsidRPr="00E54768">
        <w:rPr>
          <w:rFonts w:cs="adwa-assalaf"/>
          <w:rtl/>
        </w:rPr>
        <w:t xml:space="preserve"> </w:t>
      </w:r>
      <w:r w:rsidRPr="00E54768">
        <w:rPr>
          <w:rFonts w:cs="adwa-assalaf" w:hint="cs"/>
          <w:rtl/>
        </w:rPr>
        <w:t>هذه</w:t>
      </w:r>
      <w:r w:rsidRPr="00E54768">
        <w:rPr>
          <w:rFonts w:cs="adwa-assalaf"/>
          <w:rtl/>
        </w:rPr>
        <w:t xml:space="preserve"> </w:t>
      </w:r>
      <w:r w:rsidRPr="00E54768">
        <w:rPr>
          <w:rFonts w:cs="adwa-assalaf" w:hint="cs"/>
          <w:rtl/>
        </w:rPr>
        <w:t>الرقعة</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تُحرق؟</w:t>
      </w:r>
      <w:r w:rsidRPr="00E54768">
        <w:rPr>
          <w:rFonts w:cs="adwa-assalaf"/>
          <w:rtl/>
        </w:rPr>
        <w:t xml:space="preserve"> </w:t>
      </w:r>
      <w:r w:rsidRPr="00E54768">
        <w:rPr>
          <w:rFonts w:cs="adwa-assalaf" w:hint="cs"/>
          <w:rtl/>
        </w:rPr>
        <w:t>فأعلمني</w:t>
      </w:r>
      <w:r w:rsidRPr="00E54768">
        <w:rPr>
          <w:rFonts w:cs="adwa-assalaf"/>
          <w:rtl/>
        </w:rPr>
        <w:t xml:space="preserve"> </w:t>
      </w:r>
      <w:r w:rsidRPr="00E54768">
        <w:rPr>
          <w:rFonts w:cs="adwa-assalaf" w:hint="cs"/>
          <w:rtl/>
        </w:rPr>
        <w:t>مولاي</w:t>
      </w:r>
      <w:r w:rsidRPr="00E54768">
        <w:rPr>
          <w:rFonts w:cs="adwa-assalaf"/>
          <w:rtl/>
        </w:rPr>
        <w:t xml:space="preserve"> </w:t>
      </w:r>
      <w:r w:rsidRPr="00E54768">
        <w:rPr>
          <w:rFonts w:cs="adwa-assalaf" w:hint="cs"/>
          <w:rtl/>
        </w:rPr>
        <w:t>بذلك،</w:t>
      </w:r>
      <w:r w:rsidRPr="00E54768">
        <w:rPr>
          <w:rFonts w:cs="adwa-assalaf"/>
          <w:rtl/>
        </w:rPr>
        <w:t xml:space="preserve"> </w:t>
      </w:r>
      <w:r w:rsidRPr="00E54768">
        <w:rPr>
          <w:rFonts w:cs="adwa-assalaf" w:hint="cs"/>
          <w:rtl/>
        </w:rPr>
        <w:t>فحلفت</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أني</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أغفلت</w:t>
      </w:r>
      <w:r w:rsidRPr="00E54768">
        <w:rPr>
          <w:rFonts w:cs="adwa-assalaf"/>
          <w:rtl/>
        </w:rPr>
        <w:t xml:space="preserve"> </w:t>
      </w:r>
      <w:r w:rsidRPr="00E54768">
        <w:rPr>
          <w:rFonts w:cs="adwa-assalaf" w:hint="cs"/>
          <w:rtl/>
        </w:rPr>
        <w:t>قط</w:t>
      </w:r>
      <w:r w:rsidRPr="00E54768">
        <w:rPr>
          <w:rFonts w:cs="adwa-assalaf"/>
          <w:rtl/>
        </w:rPr>
        <w:t xml:space="preserve"> </w:t>
      </w:r>
      <w:r w:rsidRPr="00E54768">
        <w:rPr>
          <w:rFonts w:cs="adwa-assalaf" w:hint="cs"/>
          <w:rtl/>
        </w:rPr>
        <w:t>تحريق</w:t>
      </w:r>
      <w:r w:rsidRPr="00E54768">
        <w:rPr>
          <w:rFonts w:cs="adwa-assalaf"/>
          <w:rtl/>
        </w:rPr>
        <w:t xml:space="preserve"> </w:t>
      </w:r>
      <w:r w:rsidRPr="00E54768">
        <w:rPr>
          <w:rFonts w:cs="adwa-assalaf" w:hint="cs"/>
          <w:rtl/>
        </w:rPr>
        <w:t>رقعة</w:t>
      </w:r>
      <w:r w:rsidRPr="00E54768">
        <w:rPr>
          <w:rFonts w:cs="adwa-assalaf"/>
          <w:rtl/>
        </w:rPr>
        <w:t xml:space="preserve"> </w:t>
      </w:r>
      <w:r w:rsidRPr="00E54768">
        <w:rPr>
          <w:rFonts w:cs="adwa-assalaf" w:hint="cs"/>
          <w:rtl/>
        </w:rPr>
        <w:t>دفعها</w:t>
      </w:r>
      <w:r w:rsidRPr="00E54768">
        <w:rPr>
          <w:rFonts w:cs="adwa-assalaf"/>
          <w:rtl/>
        </w:rPr>
        <w:t xml:space="preserve"> </w:t>
      </w:r>
      <w:r w:rsidRPr="00E54768">
        <w:rPr>
          <w:rFonts w:cs="adwa-assalaf" w:hint="cs"/>
          <w:rtl/>
        </w:rPr>
        <w:t>إلي،</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صدقت</w:t>
      </w:r>
      <w:r w:rsidRPr="00E54768">
        <w:rPr>
          <w:rFonts w:cs="adwa-assalaf"/>
          <w:rtl/>
        </w:rPr>
        <w:t xml:space="preserve">، </w:t>
      </w:r>
      <w:r w:rsidRPr="00E54768">
        <w:rPr>
          <w:rFonts w:cs="adwa-assalaf" w:hint="cs"/>
          <w:rtl/>
        </w:rPr>
        <w:t>هذه</w:t>
      </w:r>
      <w:r w:rsidRPr="00E54768">
        <w:rPr>
          <w:rFonts w:cs="adwa-assalaf"/>
          <w:rtl/>
        </w:rPr>
        <w:t xml:space="preserve"> </w:t>
      </w:r>
      <w:r w:rsidRPr="00E54768">
        <w:rPr>
          <w:rFonts w:cs="adwa-assalaf" w:hint="cs"/>
          <w:rtl/>
        </w:rPr>
        <w:t>حيلة</w:t>
      </w:r>
      <w:r w:rsidRPr="00E54768">
        <w:rPr>
          <w:rFonts w:cs="adwa-assalaf"/>
          <w:rtl/>
        </w:rPr>
        <w:t xml:space="preserve"> </w:t>
      </w:r>
      <w:r w:rsidRPr="00E54768">
        <w:rPr>
          <w:rFonts w:cs="adwa-assalaf" w:hint="cs"/>
          <w:rtl/>
        </w:rPr>
        <w:t>منهم</w:t>
      </w:r>
      <w:r w:rsidRPr="00E54768">
        <w:rPr>
          <w:rFonts w:cs="adwa-assalaf"/>
          <w:rtl/>
        </w:rPr>
        <w:t xml:space="preserve"> </w:t>
      </w:r>
      <w:r w:rsidRPr="00E54768">
        <w:rPr>
          <w:rFonts w:cs="adwa-assalaf" w:hint="cs"/>
          <w:rtl/>
        </w:rPr>
        <w:t>عليك</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أني</w:t>
      </w:r>
      <w:r w:rsidRPr="00E54768">
        <w:rPr>
          <w:rFonts w:cs="adwa-assalaf"/>
          <w:rtl/>
        </w:rPr>
        <w:t xml:space="preserve"> </w:t>
      </w:r>
      <w:r w:rsidRPr="00E54768">
        <w:rPr>
          <w:rFonts w:cs="adwa-assalaf" w:hint="cs"/>
          <w:rtl/>
        </w:rPr>
        <w:t>أضع</w:t>
      </w:r>
      <w:r w:rsidRPr="00E54768">
        <w:rPr>
          <w:rFonts w:cs="adwa-assalaf"/>
          <w:rtl/>
        </w:rPr>
        <w:t xml:space="preserve"> </w:t>
      </w:r>
      <w:r w:rsidRPr="00E54768">
        <w:rPr>
          <w:rFonts w:cs="adwa-assalaf" w:hint="cs"/>
          <w:rtl/>
        </w:rPr>
        <w:t>علامة</w:t>
      </w:r>
      <w:r w:rsidRPr="00E54768">
        <w:rPr>
          <w:rFonts w:cs="adwa-assalaf"/>
          <w:rtl/>
        </w:rPr>
        <w:t xml:space="preserve"> </w:t>
      </w:r>
      <w:r w:rsidRPr="00E54768">
        <w:rPr>
          <w:rFonts w:cs="adwa-assalaf" w:hint="cs"/>
          <w:rtl/>
        </w:rPr>
        <w:t>وهي</w:t>
      </w:r>
      <w:r w:rsidRPr="00E54768">
        <w:rPr>
          <w:rFonts w:cs="adwa-assalaf"/>
          <w:rtl/>
        </w:rPr>
        <w:t xml:space="preserve"> </w:t>
      </w:r>
      <w:r w:rsidRPr="00E54768">
        <w:rPr>
          <w:rFonts w:cs="adwa-assalaf" w:hint="cs"/>
          <w:rtl/>
        </w:rPr>
        <w:t>إدخال</w:t>
      </w:r>
      <w:r w:rsidRPr="00E54768">
        <w:rPr>
          <w:rFonts w:cs="adwa-assalaf"/>
          <w:rtl/>
        </w:rPr>
        <w:t xml:space="preserve"> </w:t>
      </w:r>
      <w:r w:rsidRPr="00E54768">
        <w:rPr>
          <w:rFonts w:cs="adwa-assalaf" w:hint="cs"/>
          <w:rtl/>
        </w:rPr>
        <w:t>سبابة</w:t>
      </w:r>
      <w:r w:rsidRPr="00E54768">
        <w:rPr>
          <w:rFonts w:cs="adwa-assalaf"/>
          <w:rtl/>
        </w:rPr>
        <w:t xml:space="preserve"> </w:t>
      </w:r>
      <w:r w:rsidRPr="00E54768">
        <w:rPr>
          <w:rFonts w:cs="adwa-assalaf" w:hint="cs"/>
          <w:rtl/>
        </w:rPr>
        <w:t>يميني</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يتحيف</w:t>
      </w:r>
      <w:r w:rsidRPr="00E54768">
        <w:rPr>
          <w:rFonts w:cs="adwa-assalaf"/>
          <w:rtl/>
        </w:rPr>
        <w:t xml:space="preserve"> </w:t>
      </w:r>
      <w:r w:rsidRPr="00E54768">
        <w:rPr>
          <w:rFonts w:cs="adwa-assalaf" w:hint="cs"/>
          <w:rtl/>
        </w:rPr>
        <w:t>فيها</w:t>
      </w:r>
      <w:r w:rsidRPr="00E54768">
        <w:rPr>
          <w:rFonts w:cs="adwa-assalaf"/>
          <w:rtl/>
        </w:rPr>
        <w:t xml:space="preserve"> </w:t>
      </w:r>
      <w:r w:rsidRPr="00E54768">
        <w:rPr>
          <w:rFonts w:cs="adwa-assalaf" w:hint="cs"/>
          <w:rtl/>
        </w:rPr>
        <w:t>اسم</w:t>
      </w:r>
      <w:r w:rsidRPr="00E54768">
        <w:rPr>
          <w:rFonts w:cs="adwa-assalaf"/>
          <w:rtl/>
        </w:rPr>
        <w:t xml:space="preserve"> </w:t>
      </w:r>
      <w:r w:rsidRPr="00E54768">
        <w:rPr>
          <w:rFonts w:cs="adwa-assalaf" w:hint="cs"/>
          <w:rtl/>
        </w:rPr>
        <w:t>أعرفه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الرقاع،</w:t>
      </w:r>
      <w:r w:rsidRPr="00E54768">
        <w:rPr>
          <w:rFonts w:cs="adwa-assalaf"/>
          <w:rtl/>
        </w:rPr>
        <w:t xml:space="preserve"> </w:t>
      </w:r>
      <w:r w:rsidRPr="00E54768">
        <w:rPr>
          <w:rFonts w:cs="adwa-assalaf" w:hint="cs"/>
          <w:rtl/>
        </w:rPr>
        <w:t>والتي</w:t>
      </w:r>
      <w:r w:rsidRPr="00E54768">
        <w:rPr>
          <w:rFonts w:cs="adwa-assalaf"/>
          <w:rtl/>
        </w:rPr>
        <w:t xml:space="preserve"> </w:t>
      </w:r>
      <w:r w:rsidRPr="00E54768">
        <w:rPr>
          <w:rFonts w:cs="adwa-assalaf" w:hint="cs"/>
          <w:rtl/>
        </w:rPr>
        <w:t>يعيدونها</w:t>
      </w:r>
      <w:r w:rsidRPr="00E54768">
        <w:rPr>
          <w:rFonts w:cs="adwa-assalaf"/>
          <w:rtl/>
        </w:rPr>
        <w:t xml:space="preserve"> </w:t>
      </w:r>
      <w:r w:rsidRPr="00E54768">
        <w:rPr>
          <w:rFonts w:cs="adwa-assalaf" w:hint="cs"/>
          <w:rtl/>
        </w:rPr>
        <w:t>إليّ</w:t>
      </w:r>
      <w:r w:rsidRPr="00E54768">
        <w:rPr>
          <w:rFonts w:cs="adwa-assalaf"/>
          <w:rtl/>
        </w:rPr>
        <w:t xml:space="preserve"> </w:t>
      </w:r>
      <w:r w:rsidRPr="00E54768">
        <w:rPr>
          <w:rFonts w:cs="adwa-assalaf" w:hint="cs"/>
          <w:rtl/>
        </w:rPr>
        <w:t>سليمة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علامتي</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أوصى</w:t>
      </w:r>
      <w:r w:rsidRPr="00E54768">
        <w:rPr>
          <w:rFonts w:cs="adwa-assalaf"/>
          <w:rtl/>
        </w:rPr>
        <w:t xml:space="preserve"> </w:t>
      </w:r>
      <w:r w:rsidRPr="00E54768">
        <w:rPr>
          <w:rFonts w:cs="adwa-assalaf" w:hint="cs"/>
          <w:rtl/>
        </w:rPr>
        <w:t>ابنه</w:t>
      </w:r>
      <w:r w:rsidRPr="00E54768">
        <w:rPr>
          <w:rFonts w:cs="adwa-assalaf"/>
          <w:rtl/>
        </w:rPr>
        <w:t xml:space="preserve"> </w:t>
      </w:r>
      <w:r w:rsidRPr="00E54768">
        <w:rPr>
          <w:rFonts w:cs="adwa-assalaf" w:hint="cs"/>
          <w:rtl/>
        </w:rPr>
        <w:t>العباس</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أوصيك</w:t>
      </w:r>
      <w:r w:rsidRPr="00E54768">
        <w:rPr>
          <w:rFonts w:cs="adwa-assalaf"/>
          <w:rtl/>
        </w:rPr>
        <w:t xml:space="preserve"> </w:t>
      </w:r>
      <w:r w:rsidRPr="00E54768">
        <w:rPr>
          <w:rFonts w:cs="adwa-assalaf" w:hint="cs"/>
          <w:rtl/>
        </w:rPr>
        <w:t>بتقوى</w:t>
      </w:r>
      <w:r w:rsidRPr="00E54768">
        <w:rPr>
          <w:rFonts w:cs="adwa-assalaf"/>
          <w:rtl/>
        </w:rPr>
        <w:t xml:space="preserve"> </w:t>
      </w:r>
      <w:r w:rsidRPr="00E54768">
        <w:rPr>
          <w:rFonts w:cs="adwa-assalaf" w:hint="cs"/>
          <w:rtl/>
        </w:rPr>
        <w:t>الله</w:t>
      </w:r>
      <w:r w:rsidRPr="00E54768">
        <w:rPr>
          <w:rFonts w:cs="adwa-assalaf"/>
          <w:rtl/>
        </w:rPr>
        <w:t xml:space="preserve"> </w:t>
      </w:r>
      <w:r w:rsidR="00002877" w:rsidRPr="00455CE9">
        <w:rPr>
          <w:rStyle w:val="a7"/>
          <w:rFonts w:hint="cs"/>
          <w:rtl/>
        </w:rPr>
        <w:t>ﻷ</w:t>
      </w:r>
      <w:r w:rsidRPr="00E54768">
        <w:rPr>
          <w:rFonts w:cs="adwa-assalaf"/>
          <w:rtl/>
        </w:rPr>
        <w:t xml:space="preserve"> </w:t>
      </w:r>
      <w:r w:rsidRPr="00E54768">
        <w:rPr>
          <w:rFonts w:cs="adwa-assalaf" w:hint="cs"/>
          <w:rtl/>
        </w:rPr>
        <w:t>ومكافأة</w:t>
      </w:r>
      <w:r w:rsidRPr="00E54768">
        <w:rPr>
          <w:rFonts w:cs="adwa-assalaf"/>
          <w:rtl/>
        </w:rPr>
        <w:t xml:space="preserve"> </w:t>
      </w:r>
      <w:r w:rsidRPr="00E54768">
        <w:rPr>
          <w:rFonts w:cs="adwa-assalaf" w:hint="cs"/>
          <w:rtl/>
        </w:rPr>
        <w:t>أخيك</w:t>
      </w:r>
      <w:r w:rsidRPr="00E54768">
        <w:rPr>
          <w:rFonts w:cs="adwa-assalaf"/>
          <w:rtl/>
        </w:rPr>
        <w:t xml:space="preserve"> </w:t>
      </w:r>
      <w:r w:rsidRPr="00E54768">
        <w:rPr>
          <w:rFonts w:cs="adwa-assalaf" w:hint="cs"/>
          <w:rtl/>
        </w:rPr>
        <w:t>والإمساك</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الاستطالة</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بزيادة</w:t>
      </w:r>
      <w:r w:rsidRPr="00E54768">
        <w:rPr>
          <w:rFonts w:cs="adwa-assalaf"/>
          <w:rtl/>
        </w:rPr>
        <w:t xml:space="preserve"> </w:t>
      </w:r>
      <w:r w:rsidRPr="00E54768">
        <w:rPr>
          <w:rFonts w:cs="adwa-assalaf" w:hint="cs"/>
          <w:rtl/>
        </w:rPr>
        <w:t>سِنك</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سِنِّه،</w:t>
      </w:r>
      <w:r w:rsidRPr="00E54768">
        <w:rPr>
          <w:rFonts w:cs="adwa-assalaf"/>
          <w:rtl/>
        </w:rPr>
        <w:t xml:space="preserve"> </w:t>
      </w:r>
      <w:r w:rsidRPr="00E54768">
        <w:rPr>
          <w:rFonts w:cs="adwa-assalaf" w:hint="cs"/>
          <w:rtl/>
        </w:rPr>
        <w:t>فلا</w:t>
      </w:r>
      <w:r w:rsidRPr="00E54768">
        <w:rPr>
          <w:rFonts w:cs="adwa-assalaf"/>
          <w:rtl/>
        </w:rPr>
        <w:t xml:space="preserve"> </w:t>
      </w:r>
      <w:r w:rsidRPr="00E54768">
        <w:rPr>
          <w:rFonts w:cs="adwa-assalaf" w:hint="cs"/>
          <w:rtl/>
        </w:rPr>
        <w:t>تتركن</w:t>
      </w:r>
      <w:r w:rsidRPr="00E54768">
        <w:rPr>
          <w:rFonts w:cs="adwa-assalaf"/>
          <w:rtl/>
        </w:rPr>
        <w:t xml:space="preserve"> </w:t>
      </w:r>
      <w:r w:rsidRPr="00E54768">
        <w:rPr>
          <w:rFonts w:cs="adwa-assalaf" w:hint="cs"/>
          <w:rtl/>
        </w:rPr>
        <w:t>لمن</w:t>
      </w:r>
      <w:r w:rsidRPr="00E54768">
        <w:rPr>
          <w:rFonts w:cs="adwa-assalaf"/>
          <w:rtl/>
        </w:rPr>
        <w:t xml:space="preserve"> </w:t>
      </w:r>
      <w:r w:rsidRPr="00E54768">
        <w:rPr>
          <w:rFonts w:cs="adwa-assalaf" w:hint="cs"/>
          <w:rtl/>
        </w:rPr>
        <w:t>يَقصِد</w:t>
      </w:r>
      <w:r w:rsidRPr="00E54768">
        <w:rPr>
          <w:rFonts w:cs="adwa-assalaf"/>
          <w:rtl/>
        </w:rPr>
        <w:t xml:space="preserve"> </w:t>
      </w:r>
      <w:r w:rsidRPr="00E54768">
        <w:rPr>
          <w:rFonts w:cs="adwa-assalaf" w:hint="cs"/>
          <w:rtl/>
        </w:rPr>
        <w:t>مَدخلًا</w:t>
      </w:r>
      <w:r w:rsidRPr="00E54768">
        <w:rPr>
          <w:rFonts w:cs="adwa-assalaf"/>
          <w:rtl/>
        </w:rPr>
        <w:t xml:space="preserve"> </w:t>
      </w:r>
      <w:r w:rsidRPr="00E54768">
        <w:rPr>
          <w:rFonts w:cs="adwa-assalaf" w:hint="cs"/>
          <w:rtl/>
        </w:rPr>
        <w:t>بينكما</w:t>
      </w:r>
      <w:r w:rsidRPr="00E54768">
        <w:rPr>
          <w:rFonts w:cs="adwa-assalaf"/>
          <w:rtl/>
        </w:rPr>
        <w:t xml:space="preserve"> </w:t>
      </w:r>
      <w:r w:rsidRPr="00E54768">
        <w:rPr>
          <w:rFonts w:cs="adwa-assalaf" w:hint="cs"/>
          <w:rtl/>
        </w:rPr>
        <w:t>يتأتي</w:t>
      </w:r>
      <w:r w:rsidRPr="00E54768">
        <w:rPr>
          <w:rFonts w:cs="adwa-assalaf"/>
          <w:rtl/>
        </w:rPr>
        <w:t xml:space="preserve"> </w:t>
      </w:r>
      <w:r w:rsidRPr="00E54768">
        <w:rPr>
          <w:rFonts w:cs="adwa-assalaf" w:hint="cs"/>
          <w:rtl/>
        </w:rPr>
        <w:t>منه</w:t>
      </w:r>
      <w:r w:rsidRPr="00E54768">
        <w:rPr>
          <w:rFonts w:cs="adwa-assalaf"/>
          <w:rtl/>
        </w:rPr>
        <w:t xml:space="preserve"> </w:t>
      </w:r>
      <w:r w:rsidRPr="00E54768">
        <w:rPr>
          <w:rFonts w:cs="adwa-assalaf" w:hint="cs"/>
          <w:rtl/>
        </w:rPr>
        <w:t>لكما،</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تسمع</w:t>
      </w:r>
      <w:r w:rsidRPr="00E54768">
        <w:rPr>
          <w:rFonts w:cs="adwa-assalaf"/>
          <w:rtl/>
        </w:rPr>
        <w:t xml:space="preserve"> </w:t>
      </w:r>
      <w:r w:rsidRPr="00E54768">
        <w:rPr>
          <w:rFonts w:cs="adwa-assalaf" w:hint="cs"/>
          <w:rtl/>
        </w:rPr>
        <w:t>ممن</w:t>
      </w:r>
      <w:r w:rsidRPr="00E54768">
        <w:rPr>
          <w:rFonts w:cs="adwa-assalaf"/>
          <w:rtl/>
        </w:rPr>
        <w:t xml:space="preserve"> </w:t>
      </w:r>
      <w:r w:rsidRPr="00E54768">
        <w:rPr>
          <w:rFonts w:cs="adwa-assalaf" w:hint="cs"/>
          <w:rtl/>
        </w:rPr>
        <w:t>يطلب</w:t>
      </w:r>
      <w:r w:rsidRPr="00E54768">
        <w:rPr>
          <w:rFonts w:cs="adwa-assalaf"/>
          <w:rtl/>
        </w:rPr>
        <w:t xml:space="preserve"> </w:t>
      </w:r>
      <w:r w:rsidRPr="00E54768">
        <w:rPr>
          <w:rFonts w:cs="adwa-assalaf" w:hint="cs"/>
          <w:rtl/>
        </w:rPr>
        <w:t>صلاح</w:t>
      </w:r>
      <w:r w:rsidRPr="00E54768">
        <w:rPr>
          <w:rFonts w:cs="adwa-assalaf"/>
          <w:rtl/>
        </w:rPr>
        <w:t xml:space="preserve"> </w:t>
      </w:r>
      <w:r w:rsidRPr="00E54768">
        <w:rPr>
          <w:rFonts w:cs="adwa-assalaf" w:hint="cs"/>
          <w:rtl/>
        </w:rPr>
        <w:t>نفسه</w:t>
      </w:r>
      <w:r w:rsidRPr="00E54768">
        <w:rPr>
          <w:rFonts w:cs="adwa-assalaf"/>
          <w:rtl/>
        </w:rPr>
        <w:t xml:space="preserve"> </w:t>
      </w:r>
      <w:r w:rsidRPr="00E54768">
        <w:rPr>
          <w:rFonts w:cs="adwa-assalaf" w:hint="cs"/>
          <w:rtl/>
        </w:rPr>
        <w:t>بفساد</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بينكما،</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تضمرن</w:t>
      </w:r>
      <w:r w:rsidRPr="00E54768">
        <w:rPr>
          <w:rFonts w:cs="adwa-assalaf"/>
          <w:rtl/>
        </w:rPr>
        <w:t xml:space="preserve"> </w:t>
      </w:r>
      <w:r w:rsidRPr="00E54768">
        <w:rPr>
          <w:rFonts w:cs="adwa-assalaf" w:hint="cs"/>
          <w:rtl/>
        </w:rPr>
        <w:t>لأخيك</w:t>
      </w:r>
      <w:r w:rsidRPr="00E54768">
        <w:rPr>
          <w:rFonts w:cs="adwa-assalaf"/>
          <w:rtl/>
        </w:rPr>
        <w:t xml:space="preserve"> </w:t>
      </w:r>
      <w:r w:rsidRPr="00E54768">
        <w:rPr>
          <w:rFonts w:cs="adwa-assalaf" w:hint="cs"/>
          <w:rtl/>
        </w:rPr>
        <w:t>غير</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تُظهره،</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القلوب</w:t>
      </w:r>
      <w:r w:rsidRPr="00E54768">
        <w:rPr>
          <w:rFonts w:cs="adwa-assalaf"/>
          <w:rtl/>
        </w:rPr>
        <w:t xml:space="preserve"> </w:t>
      </w:r>
      <w:r w:rsidRPr="00E54768">
        <w:rPr>
          <w:rFonts w:cs="adwa-assalaf" w:hint="cs"/>
          <w:rtl/>
        </w:rPr>
        <w:t>مجندة</w:t>
      </w:r>
      <w:r w:rsidRPr="00E54768">
        <w:rPr>
          <w:rFonts w:cs="adwa-assalaf"/>
          <w:rtl/>
        </w:rPr>
        <w:t xml:space="preserve">. </w:t>
      </w:r>
      <w:r w:rsidRPr="00E54768">
        <w:rPr>
          <w:rFonts w:cs="adwa-assalaf" w:hint="cs"/>
          <w:rtl/>
        </w:rPr>
        <w:t>اعلم</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جِوار</w:t>
      </w:r>
      <w:r w:rsidRPr="00E54768">
        <w:rPr>
          <w:rFonts w:cs="adwa-assalaf"/>
          <w:rtl/>
        </w:rPr>
        <w:t xml:space="preserve"> </w:t>
      </w:r>
      <w:r w:rsidRPr="00E54768">
        <w:rPr>
          <w:rFonts w:cs="adwa-assalaf" w:hint="cs"/>
          <w:rtl/>
        </w:rPr>
        <w:t>أخيك</w:t>
      </w:r>
      <w:r w:rsidRPr="00E54768">
        <w:rPr>
          <w:rFonts w:cs="adwa-assalaf"/>
          <w:rtl/>
        </w:rPr>
        <w:t xml:space="preserve"> </w:t>
      </w:r>
      <w:r w:rsidRPr="00E54768">
        <w:rPr>
          <w:rFonts w:cs="adwa-assalaf" w:hint="cs"/>
          <w:rtl/>
        </w:rPr>
        <w:t>لك</w:t>
      </w:r>
      <w:r w:rsidRPr="00E54768">
        <w:rPr>
          <w:rFonts w:cs="adwa-assalaf"/>
          <w:rtl/>
        </w:rPr>
        <w:t xml:space="preserve"> </w:t>
      </w:r>
      <w:r w:rsidRPr="00E54768">
        <w:rPr>
          <w:rFonts w:cs="adwa-assalaf" w:hint="cs"/>
          <w:rtl/>
        </w:rPr>
        <w:t>أصلح</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جوار</w:t>
      </w:r>
      <w:r w:rsidRPr="00E54768">
        <w:rPr>
          <w:rFonts w:cs="adwa-assalaf"/>
          <w:rtl/>
        </w:rPr>
        <w:t xml:space="preserve"> </w:t>
      </w:r>
      <w:r w:rsidRPr="00E54768">
        <w:rPr>
          <w:rFonts w:cs="adwa-assalaf" w:hint="cs"/>
          <w:rtl/>
        </w:rPr>
        <w:t>غيره،</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تُضمر</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خلافًا</w:t>
      </w:r>
      <w:r w:rsidRPr="00E54768">
        <w:rPr>
          <w:rFonts w:cs="adwa-assalaf"/>
          <w:rtl/>
        </w:rPr>
        <w:t xml:space="preserve"> </w:t>
      </w:r>
      <w:r w:rsidRPr="00E54768">
        <w:rPr>
          <w:rFonts w:cs="adwa-assalaf" w:hint="cs"/>
          <w:rtl/>
        </w:rPr>
        <w:t>فتبسطًا</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بينكما</w:t>
      </w:r>
      <w:r w:rsidRPr="00E54768">
        <w:rPr>
          <w:rFonts w:cs="adwa-assalaf"/>
          <w:rtl/>
        </w:rPr>
        <w:t xml:space="preserve"> </w:t>
      </w:r>
      <w:r w:rsidRPr="00E54768">
        <w:rPr>
          <w:rFonts w:cs="adwa-assalaf" w:hint="cs"/>
          <w:rtl/>
        </w:rPr>
        <w:t>ويجد</w:t>
      </w:r>
      <w:r w:rsidRPr="00E54768">
        <w:rPr>
          <w:rFonts w:cs="adwa-assalaf"/>
          <w:rtl/>
        </w:rPr>
        <w:t xml:space="preserve"> </w:t>
      </w:r>
      <w:r w:rsidRPr="00E54768">
        <w:rPr>
          <w:rFonts w:cs="adwa-assalaf" w:hint="cs"/>
          <w:rtl/>
        </w:rPr>
        <w:t>عدوكما</w:t>
      </w:r>
      <w:r w:rsidRPr="00E54768">
        <w:rPr>
          <w:rFonts w:cs="adwa-assalaf"/>
          <w:rtl/>
        </w:rPr>
        <w:t xml:space="preserve"> </w:t>
      </w:r>
      <w:r w:rsidRPr="00E54768">
        <w:rPr>
          <w:rFonts w:cs="adwa-assalaf" w:hint="cs"/>
          <w:rtl/>
        </w:rPr>
        <w:t>بذلك</w:t>
      </w:r>
      <w:r w:rsidRPr="00E54768">
        <w:rPr>
          <w:rFonts w:cs="adwa-assalaf"/>
          <w:rtl/>
        </w:rPr>
        <w:t xml:space="preserve"> </w:t>
      </w:r>
      <w:r w:rsidRPr="00E54768">
        <w:rPr>
          <w:rFonts w:cs="adwa-assalaf" w:hint="cs"/>
          <w:rtl/>
        </w:rPr>
        <w:t>سببًا</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هلاككما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لابنه</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تُلقِ</w:t>
      </w:r>
      <w:r w:rsidRPr="00E54768">
        <w:rPr>
          <w:rFonts w:cs="adwa-assalaf"/>
          <w:rtl/>
        </w:rPr>
        <w:t xml:space="preserve"> </w:t>
      </w:r>
      <w:r w:rsidRPr="00E54768">
        <w:rPr>
          <w:rFonts w:cs="adwa-assalaf" w:hint="cs"/>
          <w:rtl/>
        </w:rPr>
        <w:t>بهمتك</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صغار</w:t>
      </w:r>
      <w:r w:rsidRPr="00E54768">
        <w:rPr>
          <w:rFonts w:cs="adwa-assalaf"/>
          <w:rtl/>
        </w:rPr>
        <w:t xml:space="preserve"> </w:t>
      </w:r>
      <w:r w:rsidRPr="00E54768">
        <w:rPr>
          <w:rFonts w:cs="adwa-assalaf" w:hint="cs"/>
          <w:rtl/>
        </w:rPr>
        <w:t>الأمور</w:t>
      </w:r>
      <w:r w:rsidRPr="00E54768">
        <w:rPr>
          <w:rFonts w:cs="adwa-assalaf"/>
          <w:rtl/>
        </w:rPr>
        <w:t xml:space="preserve"> </w:t>
      </w:r>
      <w:r w:rsidRPr="00E54768">
        <w:rPr>
          <w:rFonts w:cs="adwa-assalaf" w:hint="cs"/>
          <w:rtl/>
        </w:rPr>
        <w:t>بأن</w:t>
      </w:r>
      <w:r w:rsidRPr="00E54768">
        <w:rPr>
          <w:rFonts w:cs="adwa-assalaf"/>
          <w:rtl/>
        </w:rPr>
        <w:t xml:space="preserve"> </w:t>
      </w:r>
      <w:r w:rsidRPr="00E54768">
        <w:rPr>
          <w:rFonts w:cs="adwa-assalaf" w:hint="cs"/>
          <w:rtl/>
        </w:rPr>
        <w:t>تستسهل</w:t>
      </w:r>
      <w:r w:rsidRPr="00E54768">
        <w:rPr>
          <w:rFonts w:cs="adwa-assalaf"/>
          <w:rtl/>
        </w:rPr>
        <w:t xml:space="preserve"> </w:t>
      </w:r>
      <w:r w:rsidRPr="00E54768">
        <w:rPr>
          <w:rFonts w:cs="adwa-assalaf" w:hint="cs"/>
          <w:rtl/>
        </w:rPr>
        <w:t>تناول</w:t>
      </w:r>
      <w:r w:rsidRPr="00E54768">
        <w:rPr>
          <w:rFonts w:cs="adwa-assalaf"/>
          <w:rtl/>
        </w:rPr>
        <w:t xml:space="preserve"> </w:t>
      </w:r>
      <w:r w:rsidRPr="00E54768">
        <w:rPr>
          <w:rFonts w:cs="adwa-assalaf" w:hint="cs"/>
          <w:rtl/>
        </w:rPr>
        <w:t>يسيرها،</w:t>
      </w:r>
      <w:r w:rsidRPr="00E54768">
        <w:rPr>
          <w:rFonts w:cs="adwa-assalaf"/>
          <w:rtl/>
        </w:rPr>
        <w:t xml:space="preserve"> </w:t>
      </w:r>
      <w:r w:rsidRPr="00E54768">
        <w:rPr>
          <w:rFonts w:cs="adwa-assalaf" w:hint="cs"/>
          <w:rtl/>
        </w:rPr>
        <w:t>فيمنعك</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كبارها،</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تشتغل</w:t>
      </w:r>
      <w:r w:rsidRPr="00E54768">
        <w:rPr>
          <w:rFonts w:cs="adwa-assalaf"/>
          <w:rtl/>
        </w:rPr>
        <w:t xml:space="preserve"> </w:t>
      </w:r>
      <w:r w:rsidRPr="00E54768">
        <w:rPr>
          <w:rFonts w:cs="adwa-assalaf" w:hint="cs"/>
          <w:rtl/>
        </w:rPr>
        <w:t>بما</w:t>
      </w:r>
      <w:r w:rsidRPr="00E54768">
        <w:rPr>
          <w:rFonts w:cs="adwa-assalaf"/>
          <w:rtl/>
        </w:rPr>
        <w:t xml:space="preserve"> </w:t>
      </w:r>
      <w:r w:rsidRPr="00E54768">
        <w:rPr>
          <w:rFonts w:cs="adwa-assalaf" w:hint="cs"/>
          <w:rtl/>
        </w:rPr>
        <w:t>يقل</w:t>
      </w:r>
      <w:r w:rsidRPr="00E54768">
        <w:rPr>
          <w:rFonts w:cs="adwa-assalaf"/>
          <w:rtl/>
        </w:rPr>
        <w:t xml:space="preserve"> </w:t>
      </w:r>
      <w:r w:rsidRPr="00E54768">
        <w:rPr>
          <w:rFonts w:cs="adwa-assalaf" w:hint="cs"/>
          <w:rtl/>
        </w:rPr>
        <w:t>قدَره</w:t>
      </w:r>
      <w:r w:rsidRPr="00E54768">
        <w:rPr>
          <w:rFonts w:cs="adwa-assalaf"/>
          <w:rtl/>
        </w:rPr>
        <w:t xml:space="preserve"> </w:t>
      </w:r>
      <w:r w:rsidRPr="00E54768">
        <w:rPr>
          <w:rFonts w:cs="adwa-assalaf" w:hint="cs"/>
          <w:rtl/>
        </w:rPr>
        <w:t>فلا</w:t>
      </w:r>
      <w:r w:rsidRPr="00E54768">
        <w:rPr>
          <w:rFonts w:cs="adwa-assalaf"/>
          <w:rtl/>
        </w:rPr>
        <w:t xml:space="preserve"> </w:t>
      </w:r>
      <w:r w:rsidRPr="00E54768">
        <w:rPr>
          <w:rFonts w:cs="adwa-assalaf" w:hint="cs"/>
          <w:rtl/>
        </w:rPr>
        <w:t>يكون</w:t>
      </w:r>
      <w:r w:rsidRPr="00E54768">
        <w:rPr>
          <w:rFonts w:cs="adwa-assalaf"/>
          <w:rtl/>
        </w:rPr>
        <w:t xml:space="preserve"> </w:t>
      </w:r>
      <w:r w:rsidRPr="00E54768">
        <w:rPr>
          <w:rFonts w:cs="adwa-assalaf" w:hint="cs"/>
          <w:rtl/>
        </w:rPr>
        <w:t>فيك</w:t>
      </w:r>
      <w:r w:rsidRPr="00E54768">
        <w:rPr>
          <w:rFonts w:cs="adwa-assalaf"/>
          <w:rtl/>
        </w:rPr>
        <w:t xml:space="preserve"> </w:t>
      </w:r>
      <w:r w:rsidRPr="00E54768">
        <w:rPr>
          <w:rFonts w:cs="adwa-assalaf" w:hint="cs"/>
          <w:rtl/>
        </w:rPr>
        <w:t>قدرة</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يَعظم</w:t>
      </w:r>
      <w:r w:rsidRPr="00E54768">
        <w:rPr>
          <w:rFonts w:cs="adwa-assalaf"/>
          <w:rtl/>
        </w:rPr>
        <w:t xml:space="preserve"> </w:t>
      </w:r>
      <w:r w:rsidRPr="00E54768">
        <w:rPr>
          <w:rFonts w:cs="adwa-assalaf" w:hint="cs"/>
          <w:rtl/>
        </w:rPr>
        <w:t>قدره</w:t>
      </w:r>
      <w:r w:rsidRPr="00E54768">
        <w:rPr>
          <w:rFonts w:cs="adwa-assalaf"/>
          <w:rtl/>
        </w:rPr>
        <w:t xml:space="preserve">. </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الوقيعة</w:t>
      </w:r>
      <w:r w:rsidRPr="00E54768">
        <w:rPr>
          <w:rFonts w:cs="adwa-assalaf"/>
          <w:rtl/>
        </w:rPr>
        <w:t xml:space="preserve"> </w:t>
      </w:r>
      <w:r w:rsidRPr="00E54768">
        <w:rPr>
          <w:rFonts w:cs="adwa-assalaf" w:hint="cs"/>
          <w:rtl/>
        </w:rPr>
        <w:t>صِناعة</w:t>
      </w:r>
      <w:r w:rsidRPr="00E54768">
        <w:rPr>
          <w:rFonts w:cs="adwa-assalaf"/>
          <w:rtl/>
        </w:rPr>
        <w:t xml:space="preserve"> </w:t>
      </w:r>
      <w:r w:rsidRPr="00E54768">
        <w:rPr>
          <w:rFonts w:cs="adwa-assalaf" w:hint="cs"/>
          <w:rtl/>
        </w:rPr>
        <w:t>رديئة</w:t>
      </w:r>
      <w:r w:rsidRPr="00E54768">
        <w:rPr>
          <w:rFonts w:cs="adwa-assalaf"/>
          <w:rtl/>
        </w:rPr>
        <w:t xml:space="preserve"> </w:t>
      </w:r>
      <w:r w:rsidRPr="00E54768">
        <w:rPr>
          <w:rFonts w:cs="adwa-assalaf" w:hint="cs"/>
          <w:rtl/>
        </w:rPr>
        <w:t>ليس</w:t>
      </w:r>
      <w:r w:rsidRPr="00E54768">
        <w:rPr>
          <w:rFonts w:cs="adwa-assalaf"/>
          <w:rtl/>
        </w:rPr>
        <w:t xml:space="preserve"> </w:t>
      </w:r>
      <w:r w:rsidRPr="00E54768">
        <w:rPr>
          <w:rFonts w:cs="adwa-assalaf" w:hint="cs"/>
          <w:rtl/>
        </w:rPr>
        <w:t>يَصلح</w:t>
      </w:r>
      <w:r w:rsidRPr="00E54768">
        <w:rPr>
          <w:rFonts w:cs="adwa-assalaf"/>
          <w:rtl/>
        </w:rPr>
        <w:t xml:space="preserve"> </w:t>
      </w:r>
      <w:r w:rsidRPr="00E54768">
        <w:rPr>
          <w:rFonts w:cs="adwa-assalaf" w:hint="cs"/>
          <w:rtl/>
        </w:rPr>
        <w:t>لها</w:t>
      </w:r>
      <w:r w:rsidRPr="00E54768">
        <w:rPr>
          <w:rFonts w:cs="adwa-assalaf"/>
          <w:rtl/>
        </w:rPr>
        <w:t xml:space="preserve"> </w:t>
      </w:r>
      <w:r w:rsidRPr="00E54768">
        <w:rPr>
          <w:rFonts w:cs="adwa-assalaf" w:hint="cs"/>
          <w:rtl/>
        </w:rPr>
        <w:t>غير</w:t>
      </w:r>
      <w:r w:rsidRPr="00E54768">
        <w:rPr>
          <w:rFonts w:cs="adwa-assalaf"/>
          <w:rtl/>
        </w:rPr>
        <w:t xml:space="preserve"> </w:t>
      </w:r>
      <w:r w:rsidRPr="00E54768">
        <w:rPr>
          <w:rFonts w:cs="adwa-assalaf" w:hint="cs"/>
          <w:rtl/>
        </w:rPr>
        <w:t>الشرار</w:t>
      </w:r>
      <w:r w:rsidRPr="00E54768">
        <w:rPr>
          <w:rFonts w:cs="adwa-assalaf"/>
          <w:rtl/>
        </w:rPr>
        <w:t xml:space="preserve"> </w:t>
      </w:r>
      <w:r w:rsidRPr="00E54768">
        <w:rPr>
          <w:rFonts w:cs="adwa-assalaf" w:hint="cs"/>
          <w:rtl/>
        </w:rPr>
        <w:t>ومن</w:t>
      </w:r>
      <w:r w:rsidRPr="00E54768">
        <w:rPr>
          <w:rFonts w:cs="adwa-assalaf"/>
          <w:rtl/>
        </w:rPr>
        <w:t xml:space="preserve"> </w:t>
      </w:r>
      <w:r w:rsidRPr="00E54768">
        <w:rPr>
          <w:rFonts w:cs="adwa-assalaf" w:hint="cs"/>
          <w:rtl/>
        </w:rPr>
        <w:t>ليس</w:t>
      </w:r>
      <w:r w:rsidRPr="00E54768">
        <w:rPr>
          <w:rFonts w:cs="adwa-assalaf"/>
          <w:rtl/>
        </w:rPr>
        <w:t xml:space="preserve"> </w:t>
      </w:r>
      <w:r w:rsidRPr="00E54768">
        <w:rPr>
          <w:rFonts w:cs="adwa-assalaf" w:hint="cs"/>
          <w:rtl/>
        </w:rPr>
        <w:t>فيه</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الناس</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عند</w:t>
      </w:r>
      <w:r w:rsidRPr="00E54768">
        <w:rPr>
          <w:rFonts w:cs="adwa-assalaf"/>
          <w:rtl/>
        </w:rPr>
        <w:t xml:space="preserve"> </w:t>
      </w:r>
      <w:r w:rsidRPr="00E54768">
        <w:rPr>
          <w:rFonts w:cs="adwa-assalaf" w:hint="cs"/>
          <w:rtl/>
        </w:rPr>
        <w:t>وفاته</w:t>
      </w:r>
      <w:r w:rsidRPr="00E54768">
        <w:rPr>
          <w:rFonts w:cs="adwa-assalaf"/>
          <w:rtl/>
        </w:rPr>
        <w:t xml:space="preserve">: </w:t>
      </w:r>
      <w:r w:rsidRPr="00E54768">
        <w:rPr>
          <w:rFonts w:cs="adwa-assalaf" w:hint="cs"/>
          <w:rtl/>
        </w:rPr>
        <w:t>يا</w:t>
      </w:r>
      <w:r w:rsidRPr="00E54768">
        <w:rPr>
          <w:rFonts w:cs="adwa-assalaf"/>
          <w:rtl/>
        </w:rPr>
        <w:t xml:space="preserve"> </w:t>
      </w:r>
      <w:r w:rsidRPr="00E54768">
        <w:rPr>
          <w:rFonts w:cs="adwa-assalaf" w:hint="cs"/>
          <w:rtl/>
        </w:rPr>
        <w:t>رب</w:t>
      </w:r>
      <w:r w:rsidRPr="00E54768">
        <w:rPr>
          <w:rFonts w:cs="adwa-assalaf"/>
          <w:rtl/>
        </w:rPr>
        <w:t xml:space="preserve"> </w:t>
      </w:r>
      <w:r w:rsidRPr="00E54768">
        <w:rPr>
          <w:rFonts w:cs="adwa-assalaf" w:hint="cs"/>
          <w:rtl/>
        </w:rPr>
        <w:t>ارحم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جَهِل</w:t>
      </w:r>
      <w:r w:rsidRPr="00E54768">
        <w:rPr>
          <w:rFonts w:cs="adwa-assalaf"/>
          <w:rtl/>
        </w:rPr>
        <w:t xml:space="preserve"> </w:t>
      </w:r>
      <w:r w:rsidRPr="00E54768">
        <w:rPr>
          <w:rFonts w:cs="adwa-assalaf" w:hint="cs"/>
          <w:rtl/>
        </w:rPr>
        <w:t>مقدار</w:t>
      </w:r>
      <w:r w:rsidRPr="00E54768">
        <w:rPr>
          <w:rFonts w:cs="adwa-assalaf"/>
          <w:rtl/>
        </w:rPr>
        <w:t xml:space="preserve"> </w:t>
      </w:r>
      <w:r w:rsidRPr="00E54768">
        <w:rPr>
          <w:rFonts w:cs="adwa-assalaf" w:hint="cs"/>
          <w:rtl/>
        </w:rPr>
        <w:t>نفسه</w:t>
      </w:r>
      <w:r w:rsidRPr="00E54768">
        <w:rPr>
          <w:rFonts w:cs="adwa-assalaf"/>
          <w:rtl/>
        </w:rPr>
        <w:t xml:space="preserve"> </w:t>
      </w:r>
      <w:r w:rsidRPr="00E54768">
        <w:rPr>
          <w:rFonts w:cs="adwa-assalaf" w:hint="cs"/>
          <w:rtl/>
        </w:rPr>
        <w:t>فأبطره</w:t>
      </w:r>
      <w:r w:rsidRPr="00E54768">
        <w:rPr>
          <w:rFonts w:cs="adwa-assalaf"/>
          <w:rtl/>
        </w:rPr>
        <w:t xml:space="preserve"> </w:t>
      </w:r>
      <w:r w:rsidRPr="00E54768">
        <w:rPr>
          <w:rFonts w:cs="adwa-assalaf" w:hint="cs"/>
          <w:rtl/>
        </w:rPr>
        <w:t>حِلمك</w:t>
      </w:r>
      <w:r w:rsidRPr="00E54768">
        <w:rPr>
          <w:rFonts w:cs="adwa-assalaf"/>
          <w:rtl/>
        </w:rPr>
        <w:t xml:space="preserve"> </w:t>
      </w:r>
      <w:r w:rsidRPr="00E54768">
        <w:rPr>
          <w:rFonts w:cs="adwa-assalaf" w:hint="cs"/>
          <w:rtl/>
        </w:rPr>
        <w:t>عنه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الصلح</w:t>
      </w:r>
      <w:r w:rsidRPr="00E54768">
        <w:rPr>
          <w:rFonts w:cs="adwa-assalaf"/>
          <w:rtl/>
        </w:rPr>
        <w:t xml:space="preserve"> </w:t>
      </w:r>
      <w:r w:rsidRPr="00E54768">
        <w:rPr>
          <w:rFonts w:cs="adwa-assalaf" w:hint="cs"/>
          <w:rtl/>
        </w:rPr>
        <w:t>تأخير</w:t>
      </w:r>
      <w:r w:rsidRPr="00E54768">
        <w:rPr>
          <w:rFonts w:cs="adwa-assalaf"/>
          <w:rtl/>
        </w:rPr>
        <w:t xml:space="preserve"> </w:t>
      </w:r>
      <w:r w:rsidRPr="00E54768">
        <w:rPr>
          <w:rFonts w:cs="adwa-assalaf" w:hint="cs"/>
          <w:rtl/>
        </w:rPr>
        <w:t>الآجال</w:t>
      </w:r>
      <w:r w:rsidRPr="00E54768">
        <w:rPr>
          <w:rFonts w:cs="adwa-assalaf"/>
          <w:rtl/>
        </w:rPr>
        <w:t xml:space="preserve"> </w:t>
      </w:r>
      <w:r w:rsidRPr="00E54768">
        <w:rPr>
          <w:rFonts w:cs="adwa-assalaf" w:hint="cs"/>
          <w:rtl/>
        </w:rPr>
        <w:t>وتحقيق</w:t>
      </w:r>
      <w:r w:rsidRPr="00E54768">
        <w:rPr>
          <w:rFonts w:cs="adwa-assalaf"/>
          <w:rtl/>
        </w:rPr>
        <w:t xml:space="preserve"> </w:t>
      </w:r>
      <w:r w:rsidRPr="00E54768">
        <w:rPr>
          <w:rFonts w:cs="adwa-assalaf" w:hint="cs"/>
          <w:rtl/>
        </w:rPr>
        <w:t>الآمال</w:t>
      </w:r>
      <w:r w:rsidRPr="00E54768">
        <w:rPr>
          <w:rFonts w:cs="adwa-assalaf"/>
          <w:rtl/>
        </w:rPr>
        <w:t xml:space="preserve"> </w:t>
      </w:r>
      <w:r w:rsidRPr="00E54768">
        <w:rPr>
          <w:rFonts w:cs="adwa-assalaf" w:hint="cs"/>
          <w:rtl/>
        </w:rPr>
        <w:t>وتثمير</w:t>
      </w:r>
      <w:r w:rsidRPr="00E54768">
        <w:rPr>
          <w:rFonts w:cs="adwa-assalaf"/>
          <w:rtl/>
        </w:rPr>
        <w:t xml:space="preserve"> </w:t>
      </w:r>
      <w:r w:rsidRPr="00E54768">
        <w:rPr>
          <w:rFonts w:cs="adwa-assalaf" w:hint="cs"/>
          <w:rtl/>
        </w:rPr>
        <w:t>الأموال</w:t>
      </w:r>
      <w:r w:rsidRPr="00E54768">
        <w:rPr>
          <w:rFonts w:cs="adwa-assalaf"/>
          <w:rtl/>
        </w:rPr>
        <w:t xml:space="preserve">. </w:t>
      </w:r>
    </w:p>
    <w:p w:rsidR="00336821" w:rsidRDefault="00336821" w:rsidP="00204643">
      <w:pPr>
        <w:pStyle w:val="2"/>
        <w:rPr>
          <w:rtl/>
        </w:rPr>
      </w:pPr>
      <w:bookmarkStart w:id="239" w:name="_Toc526274805"/>
      <w:r>
        <w:rPr>
          <w:rFonts w:hint="cs"/>
          <w:rtl/>
        </w:rPr>
        <w:t>سليمان</w:t>
      </w:r>
      <w:r>
        <w:rPr>
          <w:rtl/>
        </w:rPr>
        <w:t xml:space="preserve"> </w:t>
      </w:r>
      <w:r>
        <w:rPr>
          <w:rFonts w:hint="cs"/>
          <w:rtl/>
        </w:rPr>
        <w:t>بن</w:t>
      </w:r>
      <w:r>
        <w:rPr>
          <w:rtl/>
        </w:rPr>
        <w:t xml:space="preserve"> </w:t>
      </w:r>
      <w:r>
        <w:rPr>
          <w:rFonts w:hint="cs"/>
          <w:rtl/>
        </w:rPr>
        <w:t>وهب</w:t>
      </w:r>
      <w:r>
        <w:rPr>
          <w:rtl/>
        </w:rPr>
        <w:t>:</w:t>
      </w:r>
      <w:bookmarkEnd w:id="239"/>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اِصحب</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كما</w:t>
      </w:r>
      <w:r w:rsidRPr="00E54768">
        <w:rPr>
          <w:rFonts w:cs="adwa-assalaf"/>
          <w:rtl/>
        </w:rPr>
        <w:t xml:space="preserve"> </w:t>
      </w:r>
      <w:r w:rsidRPr="00E54768">
        <w:rPr>
          <w:rFonts w:cs="adwa-assalaf" w:hint="cs"/>
          <w:rtl/>
        </w:rPr>
        <w:t>تَصحب</w:t>
      </w:r>
      <w:r w:rsidRPr="00E54768">
        <w:rPr>
          <w:rFonts w:cs="adwa-assalaf"/>
          <w:rtl/>
        </w:rPr>
        <w:t xml:space="preserve"> </w:t>
      </w:r>
      <w:r w:rsidRPr="00E54768">
        <w:rPr>
          <w:rFonts w:cs="adwa-assalaf" w:hint="cs"/>
          <w:rtl/>
        </w:rPr>
        <w:t>النار،</w:t>
      </w:r>
      <w:r w:rsidRPr="00E54768">
        <w:rPr>
          <w:rFonts w:cs="adwa-assalaf"/>
          <w:rtl/>
        </w:rPr>
        <w:t xml:space="preserve"> </w:t>
      </w:r>
      <w:r w:rsidRPr="00E54768">
        <w:rPr>
          <w:rFonts w:cs="adwa-assalaf" w:hint="cs"/>
          <w:rtl/>
        </w:rPr>
        <w:t>خذ</w:t>
      </w:r>
      <w:r w:rsidRPr="00E54768">
        <w:rPr>
          <w:rFonts w:cs="adwa-assalaf"/>
          <w:rtl/>
        </w:rPr>
        <w:t xml:space="preserve"> </w:t>
      </w:r>
      <w:r w:rsidRPr="00E54768">
        <w:rPr>
          <w:rFonts w:cs="adwa-assalaf" w:hint="cs"/>
          <w:rtl/>
        </w:rPr>
        <w:t>منفعتها</w:t>
      </w:r>
      <w:r w:rsidRPr="00E54768">
        <w:rPr>
          <w:rFonts w:cs="adwa-assalaf"/>
          <w:rtl/>
        </w:rPr>
        <w:t xml:space="preserve"> </w:t>
      </w:r>
      <w:r w:rsidRPr="00E54768">
        <w:rPr>
          <w:rFonts w:cs="adwa-assalaf" w:hint="cs"/>
          <w:rtl/>
        </w:rPr>
        <w:t>واحذر</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تحترق</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أحق</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بالتفضيل</w:t>
      </w:r>
      <w:r w:rsidRPr="00E54768">
        <w:rPr>
          <w:rFonts w:cs="adwa-assalaf"/>
          <w:rtl/>
        </w:rPr>
        <w:t xml:space="preserve"> </w:t>
      </w:r>
      <w:r w:rsidRPr="00E54768">
        <w:rPr>
          <w:rFonts w:cs="adwa-assalaf" w:hint="cs"/>
          <w:rtl/>
        </w:rPr>
        <w:t>أهل</w:t>
      </w:r>
      <w:r w:rsidRPr="00E54768">
        <w:rPr>
          <w:rFonts w:cs="adwa-assalaf"/>
          <w:rtl/>
        </w:rPr>
        <w:t xml:space="preserve"> </w:t>
      </w:r>
      <w:r w:rsidRPr="00E54768">
        <w:rPr>
          <w:rFonts w:cs="adwa-assalaf" w:hint="cs"/>
          <w:rtl/>
        </w:rPr>
        <w:t>الفضل</w:t>
      </w:r>
      <w:r w:rsidRPr="00E54768">
        <w:rPr>
          <w:rFonts w:cs="adwa-assalaf"/>
          <w:rtl/>
        </w:rPr>
        <w:t xml:space="preserve">. </w:t>
      </w:r>
    </w:p>
    <w:p w:rsidR="00336821" w:rsidRDefault="00336821" w:rsidP="00204643">
      <w:pPr>
        <w:pStyle w:val="2"/>
        <w:rPr>
          <w:rtl/>
        </w:rPr>
      </w:pPr>
      <w:bookmarkStart w:id="240" w:name="_Toc526274806"/>
      <w:r>
        <w:rPr>
          <w:rFonts w:hint="cs"/>
          <w:rtl/>
        </w:rPr>
        <w:t>إبراهيم</w:t>
      </w:r>
      <w:r>
        <w:rPr>
          <w:rtl/>
        </w:rPr>
        <w:t xml:space="preserve"> </w:t>
      </w:r>
      <w:r>
        <w:rPr>
          <w:rFonts w:hint="cs"/>
          <w:rtl/>
        </w:rPr>
        <w:t>بن</w:t>
      </w:r>
      <w:r>
        <w:rPr>
          <w:rtl/>
        </w:rPr>
        <w:t xml:space="preserve"> </w:t>
      </w:r>
      <w:r>
        <w:rPr>
          <w:rFonts w:hint="cs"/>
          <w:rtl/>
        </w:rPr>
        <w:t>إبراهيم</w:t>
      </w:r>
      <w:r>
        <w:rPr>
          <w:rtl/>
        </w:rPr>
        <w:t xml:space="preserve"> </w:t>
      </w:r>
      <w:r>
        <w:rPr>
          <w:rFonts w:hint="cs"/>
          <w:rtl/>
        </w:rPr>
        <w:t>المصعبي:</w:t>
      </w:r>
      <w:bookmarkEnd w:id="240"/>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كِيما</w:t>
      </w:r>
      <w:r w:rsidRPr="00E54768">
        <w:rPr>
          <w:rFonts w:cs="adwa-assalaf"/>
          <w:rtl/>
        </w:rPr>
        <w:t xml:space="preserve"> </w:t>
      </w:r>
      <w:r w:rsidRPr="00E54768">
        <w:rPr>
          <w:rFonts w:cs="adwa-assalaf" w:hint="cs"/>
          <w:rtl/>
        </w:rPr>
        <w:t>الملوك</w:t>
      </w:r>
      <w:r w:rsidRPr="00E54768">
        <w:rPr>
          <w:rFonts w:cs="adwa-assalaf"/>
          <w:rtl/>
        </w:rPr>
        <w:t xml:space="preserve"> </w:t>
      </w:r>
      <w:r w:rsidRPr="00E54768">
        <w:rPr>
          <w:rFonts w:cs="adwa-assalaf" w:hint="cs"/>
          <w:rtl/>
        </w:rPr>
        <w:t>العمارة،</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تَحسُن</w:t>
      </w:r>
      <w:r w:rsidRPr="00E54768">
        <w:rPr>
          <w:rFonts w:cs="adwa-assalaf"/>
          <w:rtl/>
        </w:rPr>
        <w:t xml:space="preserve"> </w:t>
      </w:r>
      <w:r w:rsidRPr="00E54768">
        <w:rPr>
          <w:rFonts w:cs="adwa-assalaf" w:hint="cs"/>
          <w:rtl/>
        </w:rPr>
        <w:t>بهم</w:t>
      </w:r>
      <w:r w:rsidRPr="00E54768">
        <w:rPr>
          <w:rFonts w:cs="adwa-assalaf"/>
          <w:rtl/>
        </w:rPr>
        <w:t xml:space="preserve"> </w:t>
      </w:r>
      <w:r w:rsidRPr="00E54768">
        <w:rPr>
          <w:rFonts w:cs="adwa-assalaf" w:hint="cs"/>
          <w:rtl/>
        </w:rPr>
        <w:t>التجارة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لذة</w:t>
      </w:r>
      <w:r w:rsidRPr="00E54768">
        <w:rPr>
          <w:rFonts w:cs="adwa-assalaf"/>
          <w:rtl/>
        </w:rPr>
        <w:t xml:space="preserve"> </w:t>
      </w:r>
      <w:r w:rsidRPr="00E54768">
        <w:rPr>
          <w:rFonts w:cs="adwa-assalaf" w:hint="cs"/>
          <w:rtl/>
        </w:rPr>
        <w:t>الدنيا</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السعة</w:t>
      </w:r>
      <w:r w:rsidRPr="00E54768">
        <w:rPr>
          <w:rFonts w:cs="adwa-assalaf"/>
          <w:rtl/>
        </w:rPr>
        <w:t xml:space="preserve"> </w:t>
      </w:r>
      <w:r w:rsidRPr="00E54768">
        <w:rPr>
          <w:rFonts w:cs="adwa-assalaf" w:hint="cs"/>
          <w:rtl/>
        </w:rPr>
        <w:t>والدعة</w:t>
      </w:r>
      <w:r w:rsidRPr="00E54768">
        <w:rPr>
          <w:rFonts w:cs="adwa-assalaf"/>
          <w:rtl/>
        </w:rPr>
        <w:t>. (</w:t>
      </w:r>
      <w:r w:rsidRPr="00E54768">
        <w:rPr>
          <w:rFonts w:cs="adwa-assalaf" w:hint="cs"/>
          <w:rtl/>
        </w:rPr>
        <w:t>السعة</w:t>
      </w:r>
      <w:r w:rsidRPr="00E54768">
        <w:rPr>
          <w:rFonts w:cs="adwa-assalaf"/>
          <w:rtl/>
        </w:rPr>
        <w:t xml:space="preserve">: </w:t>
      </w:r>
      <w:r w:rsidRPr="00E54768">
        <w:rPr>
          <w:rFonts w:cs="adwa-assalaf" w:hint="cs"/>
          <w:rtl/>
        </w:rPr>
        <w:t>الغني</w:t>
      </w:r>
      <w:r w:rsidRPr="00E54768">
        <w:rPr>
          <w:rFonts w:cs="adwa-assalaf"/>
          <w:rtl/>
        </w:rPr>
        <w:t xml:space="preserve">. </w:t>
      </w:r>
      <w:r w:rsidRPr="00E54768">
        <w:rPr>
          <w:rFonts w:cs="adwa-assalaf" w:hint="cs"/>
          <w:rtl/>
        </w:rPr>
        <w:t>الدعة</w:t>
      </w:r>
      <w:r w:rsidRPr="00E54768">
        <w:rPr>
          <w:rFonts w:cs="adwa-assalaf"/>
          <w:rtl/>
        </w:rPr>
        <w:t xml:space="preserve">: </w:t>
      </w:r>
      <w:r w:rsidRPr="00E54768">
        <w:rPr>
          <w:rFonts w:cs="adwa-assalaf" w:hint="cs"/>
          <w:rtl/>
        </w:rPr>
        <w:t>الطمأنينة</w:t>
      </w:r>
      <w:r w:rsidRPr="00E54768">
        <w:rPr>
          <w:rFonts w:cs="adwa-assalaf"/>
          <w:rtl/>
        </w:rPr>
        <w:t xml:space="preserve">) </w:t>
      </w:r>
    </w:p>
    <w:p w:rsidR="00336821" w:rsidRDefault="00336821" w:rsidP="00204643">
      <w:pPr>
        <w:pStyle w:val="2"/>
        <w:rPr>
          <w:rtl/>
        </w:rPr>
      </w:pPr>
      <w:bookmarkStart w:id="241" w:name="_Toc526274807"/>
      <w:r>
        <w:rPr>
          <w:rFonts w:hint="cs"/>
          <w:rtl/>
        </w:rPr>
        <w:t>المعتمد</w:t>
      </w:r>
      <w:r>
        <w:rPr>
          <w:rtl/>
        </w:rPr>
        <w:t xml:space="preserve"> </w:t>
      </w:r>
      <w:r>
        <w:rPr>
          <w:rFonts w:hint="cs"/>
          <w:rtl/>
        </w:rPr>
        <w:t>على</w:t>
      </w:r>
      <w:r>
        <w:rPr>
          <w:rtl/>
        </w:rPr>
        <w:t xml:space="preserve"> </w:t>
      </w:r>
      <w:r>
        <w:rPr>
          <w:rFonts w:hint="cs"/>
          <w:rtl/>
        </w:rPr>
        <w:t>الله:</w:t>
      </w:r>
      <w:bookmarkEnd w:id="241"/>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عُرِف</w:t>
      </w:r>
      <w:r w:rsidRPr="00E54768">
        <w:rPr>
          <w:rFonts w:cs="adwa-assalaf"/>
          <w:rtl/>
        </w:rPr>
        <w:t xml:space="preserve"> </w:t>
      </w:r>
      <w:r w:rsidRPr="00E54768">
        <w:rPr>
          <w:rFonts w:cs="adwa-assalaf" w:hint="cs"/>
          <w:rtl/>
        </w:rPr>
        <w:t>بالحلم</w:t>
      </w:r>
      <w:r w:rsidRPr="00E54768">
        <w:rPr>
          <w:rFonts w:cs="adwa-assalaf"/>
          <w:rtl/>
        </w:rPr>
        <w:t xml:space="preserve"> </w:t>
      </w:r>
      <w:r w:rsidRPr="00E54768">
        <w:rPr>
          <w:rFonts w:cs="adwa-assalaf" w:hint="cs"/>
          <w:rtl/>
        </w:rPr>
        <w:t>كثرت</w:t>
      </w:r>
      <w:r w:rsidRPr="00E54768">
        <w:rPr>
          <w:rFonts w:cs="adwa-assalaf"/>
          <w:rtl/>
        </w:rPr>
        <w:t xml:space="preserve"> </w:t>
      </w:r>
      <w:r w:rsidRPr="00E54768">
        <w:rPr>
          <w:rFonts w:cs="adwa-assalaf" w:hint="cs"/>
          <w:rtl/>
        </w:rPr>
        <w:t>الجراءة</w:t>
      </w:r>
      <w:r w:rsidRPr="00E54768">
        <w:rPr>
          <w:rFonts w:cs="adwa-assalaf"/>
          <w:rtl/>
        </w:rPr>
        <w:t xml:space="preserve"> </w:t>
      </w:r>
      <w:r w:rsidRPr="00E54768">
        <w:rPr>
          <w:rFonts w:cs="adwa-assalaf" w:hint="cs"/>
          <w:rtl/>
        </w:rPr>
        <w:t>عليه</w:t>
      </w:r>
      <w:r w:rsidRPr="00E54768">
        <w:rPr>
          <w:rFonts w:cs="adwa-assalaf"/>
          <w:rtl/>
        </w:rPr>
        <w:t xml:space="preserve">. </w:t>
      </w:r>
    </w:p>
    <w:p w:rsidR="00336821" w:rsidRDefault="00336821" w:rsidP="00204643">
      <w:pPr>
        <w:pStyle w:val="2"/>
        <w:rPr>
          <w:rtl/>
        </w:rPr>
      </w:pPr>
      <w:bookmarkStart w:id="242" w:name="_Toc526274808"/>
      <w:r>
        <w:rPr>
          <w:rFonts w:hint="cs"/>
          <w:rtl/>
        </w:rPr>
        <w:t>أبو</w:t>
      </w:r>
      <w:r>
        <w:rPr>
          <w:rtl/>
        </w:rPr>
        <w:t xml:space="preserve"> </w:t>
      </w:r>
      <w:r>
        <w:rPr>
          <w:rFonts w:hint="cs"/>
          <w:rtl/>
        </w:rPr>
        <w:t>العباس</w:t>
      </w:r>
      <w:r>
        <w:rPr>
          <w:rtl/>
        </w:rPr>
        <w:t xml:space="preserve"> </w:t>
      </w:r>
      <w:r>
        <w:rPr>
          <w:rFonts w:hint="cs"/>
          <w:rtl/>
        </w:rPr>
        <w:t>محمد</w:t>
      </w:r>
      <w:r>
        <w:rPr>
          <w:rtl/>
        </w:rPr>
        <w:t xml:space="preserve"> </w:t>
      </w:r>
      <w:r>
        <w:rPr>
          <w:rFonts w:hint="cs"/>
          <w:rtl/>
        </w:rPr>
        <w:t>بن</w:t>
      </w:r>
      <w:r>
        <w:rPr>
          <w:rtl/>
        </w:rPr>
        <w:t xml:space="preserve"> </w:t>
      </w:r>
      <w:r>
        <w:rPr>
          <w:rFonts w:hint="cs"/>
          <w:rtl/>
        </w:rPr>
        <w:t>يزيد</w:t>
      </w:r>
      <w:r>
        <w:rPr>
          <w:rtl/>
        </w:rPr>
        <w:t xml:space="preserve"> </w:t>
      </w:r>
      <w:r>
        <w:rPr>
          <w:rFonts w:hint="cs"/>
          <w:rtl/>
        </w:rPr>
        <w:t>المبرد</w:t>
      </w:r>
      <w:r>
        <w:rPr>
          <w:rtl/>
        </w:rPr>
        <w:t>:</w:t>
      </w:r>
      <w:bookmarkEnd w:id="242"/>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الاستماع</w:t>
      </w:r>
      <w:r w:rsidRPr="00E54768">
        <w:rPr>
          <w:rFonts w:cs="adwa-assalaf"/>
          <w:rtl/>
        </w:rPr>
        <w:t xml:space="preserve"> </w:t>
      </w:r>
      <w:r w:rsidRPr="00E54768">
        <w:rPr>
          <w:rFonts w:cs="adwa-assalaf" w:hint="cs"/>
          <w:rtl/>
        </w:rPr>
        <w:t>بالعين؛</w:t>
      </w:r>
      <w:r w:rsidRPr="00E54768">
        <w:rPr>
          <w:rFonts w:cs="adwa-assalaf"/>
          <w:rtl/>
        </w:rPr>
        <w:t xml:space="preserve"> </w:t>
      </w:r>
      <w:r w:rsidRPr="00E54768">
        <w:rPr>
          <w:rFonts w:cs="adwa-assalaf" w:hint="cs"/>
          <w:rtl/>
        </w:rPr>
        <w:t>فإذا</w:t>
      </w:r>
      <w:r w:rsidRPr="00E54768">
        <w:rPr>
          <w:rFonts w:cs="adwa-assalaf"/>
          <w:rtl/>
        </w:rPr>
        <w:t xml:space="preserve"> </w:t>
      </w:r>
      <w:r w:rsidRPr="00E54768">
        <w:rPr>
          <w:rFonts w:cs="adwa-assalaf" w:hint="cs"/>
          <w:rtl/>
        </w:rPr>
        <w:t>رأيت</w:t>
      </w:r>
      <w:r w:rsidRPr="00E54768">
        <w:rPr>
          <w:rFonts w:cs="adwa-assalaf"/>
          <w:rtl/>
        </w:rPr>
        <w:t xml:space="preserve"> </w:t>
      </w:r>
      <w:r w:rsidRPr="00E54768">
        <w:rPr>
          <w:rFonts w:cs="adwa-assalaf" w:hint="cs"/>
          <w:rtl/>
        </w:rPr>
        <w:t>عين</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تُحدثه</w:t>
      </w:r>
      <w:r w:rsidRPr="00E54768">
        <w:rPr>
          <w:rFonts w:cs="adwa-assalaf"/>
          <w:rtl/>
        </w:rPr>
        <w:t xml:space="preserve"> </w:t>
      </w:r>
      <w:r w:rsidRPr="00E54768">
        <w:rPr>
          <w:rFonts w:cs="adwa-assalaf" w:hint="cs"/>
          <w:rtl/>
        </w:rPr>
        <w:t>ناظرة</w:t>
      </w:r>
      <w:r w:rsidRPr="00E54768">
        <w:rPr>
          <w:rFonts w:cs="adwa-assalaf"/>
          <w:rtl/>
        </w:rPr>
        <w:t xml:space="preserve"> </w:t>
      </w:r>
      <w:r w:rsidRPr="00E54768">
        <w:rPr>
          <w:rFonts w:cs="adwa-assalaf" w:hint="cs"/>
          <w:rtl/>
        </w:rPr>
        <w:t>إليك</w:t>
      </w:r>
      <w:r w:rsidRPr="00E54768">
        <w:rPr>
          <w:rFonts w:cs="adwa-assalaf"/>
          <w:rtl/>
        </w:rPr>
        <w:t xml:space="preserve"> </w:t>
      </w:r>
      <w:r w:rsidRPr="00E54768">
        <w:rPr>
          <w:rFonts w:cs="adwa-assalaf" w:hint="cs"/>
          <w:rtl/>
        </w:rPr>
        <w:t>فاعلم</w:t>
      </w:r>
      <w:r w:rsidRPr="00E54768">
        <w:rPr>
          <w:rFonts w:cs="adwa-assalaf"/>
          <w:rtl/>
        </w:rPr>
        <w:t xml:space="preserve"> </w:t>
      </w:r>
      <w:r w:rsidRPr="00E54768">
        <w:rPr>
          <w:rFonts w:cs="adwa-assalaf" w:hint="cs"/>
          <w:rtl/>
        </w:rPr>
        <w:t>أنه</w:t>
      </w:r>
      <w:r w:rsidRPr="00E54768">
        <w:rPr>
          <w:rFonts w:cs="adwa-assalaf"/>
          <w:rtl/>
        </w:rPr>
        <w:t xml:space="preserve"> </w:t>
      </w:r>
      <w:r w:rsidRPr="00E54768">
        <w:rPr>
          <w:rFonts w:cs="adwa-assalaf" w:hint="cs"/>
          <w:rtl/>
        </w:rPr>
        <w:t>يحسن</w:t>
      </w:r>
      <w:r w:rsidRPr="00E54768">
        <w:rPr>
          <w:rFonts w:cs="adwa-assalaf"/>
          <w:rtl/>
        </w:rPr>
        <w:t xml:space="preserve"> </w:t>
      </w:r>
      <w:r w:rsidRPr="00E54768">
        <w:rPr>
          <w:rFonts w:cs="adwa-assalaf" w:hint="cs"/>
          <w:rtl/>
        </w:rPr>
        <w:t>الاستماع.</w:t>
      </w:r>
    </w:p>
    <w:p w:rsidR="00336821" w:rsidRDefault="00336821" w:rsidP="00204643">
      <w:pPr>
        <w:pStyle w:val="2"/>
        <w:rPr>
          <w:rtl/>
        </w:rPr>
      </w:pPr>
      <w:bookmarkStart w:id="243" w:name="_Toc526274809"/>
      <w:r>
        <w:rPr>
          <w:rFonts w:hint="cs"/>
          <w:rtl/>
        </w:rPr>
        <w:t>صاعد</w:t>
      </w:r>
      <w:r>
        <w:rPr>
          <w:rtl/>
        </w:rPr>
        <w:t xml:space="preserve"> </w:t>
      </w:r>
      <w:r>
        <w:rPr>
          <w:rFonts w:hint="cs"/>
          <w:rtl/>
        </w:rPr>
        <w:t>بن</w:t>
      </w:r>
      <w:r>
        <w:rPr>
          <w:rtl/>
        </w:rPr>
        <w:t xml:space="preserve"> </w:t>
      </w:r>
      <w:r>
        <w:rPr>
          <w:rFonts w:hint="cs"/>
          <w:rtl/>
        </w:rPr>
        <w:t>خالد</w:t>
      </w:r>
      <w:r>
        <w:rPr>
          <w:rtl/>
        </w:rPr>
        <w:t xml:space="preserve"> (</w:t>
      </w:r>
      <w:r>
        <w:rPr>
          <w:rFonts w:hint="cs"/>
          <w:rtl/>
        </w:rPr>
        <w:t>وزير</w:t>
      </w:r>
      <w:r>
        <w:rPr>
          <w:rtl/>
        </w:rPr>
        <w:t xml:space="preserve"> </w:t>
      </w:r>
      <w:r>
        <w:rPr>
          <w:rFonts w:hint="cs"/>
          <w:rtl/>
        </w:rPr>
        <w:t>المعتمد</w:t>
      </w:r>
      <w:r>
        <w:rPr>
          <w:rtl/>
        </w:rPr>
        <w:t xml:space="preserve"> </w:t>
      </w:r>
      <w:r>
        <w:rPr>
          <w:rFonts w:hint="cs"/>
          <w:rtl/>
        </w:rPr>
        <w:t>والموفق</w:t>
      </w:r>
      <w:r>
        <w:rPr>
          <w:rtl/>
        </w:rPr>
        <w:t xml:space="preserve"> ):</w:t>
      </w:r>
      <w:bookmarkEnd w:id="243"/>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المنع</w:t>
      </w:r>
      <w:r w:rsidRPr="00E54768">
        <w:rPr>
          <w:rFonts w:cs="adwa-assalaf"/>
          <w:rtl/>
        </w:rPr>
        <w:t xml:space="preserve"> </w:t>
      </w:r>
      <w:r w:rsidRPr="00E54768">
        <w:rPr>
          <w:rFonts w:cs="adwa-assalaf" w:hint="cs"/>
          <w:rtl/>
        </w:rPr>
        <w:t>الجميل</w:t>
      </w:r>
      <w:r w:rsidRPr="00E54768">
        <w:rPr>
          <w:rFonts w:cs="adwa-assalaf"/>
          <w:rtl/>
        </w:rPr>
        <w:t xml:space="preserve"> </w:t>
      </w:r>
      <w:r w:rsidRPr="00E54768">
        <w:rPr>
          <w:rFonts w:cs="adwa-assalaf" w:hint="cs"/>
          <w:rtl/>
        </w:rPr>
        <w:t>أحسن</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الوعد</w:t>
      </w:r>
      <w:r w:rsidRPr="00E54768">
        <w:rPr>
          <w:rFonts w:cs="adwa-assalaf"/>
          <w:rtl/>
        </w:rPr>
        <w:t xml:space="preserve"> </w:t>
      </w:r>
      <w:r w:rsidRPr="00E54768">
        <w:rPr>
          <w:rFonts w:cs="adwa-assalaf" w:hint="cs"/>
          <w:rtl/>
        </w:rPr>
        <w:t>الطويل</w:t>
      </w:r>
      <w:r w:rsidRPr="00E54768">
        <w:rPr>
          <w:rFonts w:cs="adwa-assalaf"/>
          <w:rtl/>
        </w:rPr>
        <w:t xml:space="preserve">. </w:t>
      </w:r>
    </w:p>
    <w:p w:rsidR="00336821" w:rsidRDefault="00336821" w:rsidP="00204643">
      <w:pPr>
        <w:pStyle w:val="2"/>
        <w:rPr>
          <w:rtl/>
        </w:rPr>
      </w:pPr>
      <w:bookmarkStart w:id="244" w:name="_Toc526274810"/>
      <w:r>
        <w:rPr>
          <w:rFonts w:hint="cs"/>
          <w:rtl/>
        </w:rPr>
        <w:t>إسماعيل</w:t>
      </w:r>
      <w:r>
        <w:rPr>
          <w:rtl/>
        </w:rPr>
        <w:t xml:space="preserve"> </w:t>
      </w:r>
      <w:r>
        <w:rPr>
          <w:rFonts w:hint="cs"/>
          <w:rtl/>
        </w:rPr>
        <w:t>بن</w:t>
      </w:r>
      <w:r>
        <w:rPr>
          <w:rtl/>
        </w:rPr>
        <w:t xml:space="preserve"> </w:t>
      </w:r>
      <w:r>
        <w:rPr>
          <w:rFonts w:hint="cs"/>
          <w:rtl/>
        </w:rPr>
        <w:t>غزوان</w:t>
      </w:r>
      <w:r>
        <w:rPr>
          <w:rtl/>
        </w:rPr>
        <w:t>:</w:t>
      </w:r>
      <w:bookmarkEnd w:id="244"/>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علم</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يكون</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مَغرس</w:t>
      </w:r>
      <w:r w:rsidRPr="00E54768">
        <w:rPr>
          <w:rFonts w:cs="adwa-assalaf"/>
          <w:rtl/>
        </w:rPr>
        <w:t xml:space="preserve"> </w:t>
      </w:r>
      <w:r w:rsidRPr="00E54768">
        <w:rPr>
          <w:rFonts w:cs="adwa-assalaf" w:hint="cs"/>
          <w:rtl/>
        </w:rPr>
        <w:t>عقل</w:t>
      </w:r>
      <w:r w:rsidRPr="00E54768">
        <w:rPr>
          <w:rFonts w:cs="adwa-assalaf"/>
          <w:rtl/>
        </w:rPr>
        <w:t xml:space="preserve"> </w:t>
      </w:r>
      <w:r w:rsidRPr="00E54768">
        <w:rPr>
          <w:rFonts w:cs="adwa-assalaf" w:hint="cs"/>
          <w:rtl/>
        </w:rPr>
        <w:t>وكل</w:t>
      </w:r>
      <w:r w:rsidRPr="00E54768">
        <w:rPr>
          <w:rFonts w:cs="adwa-assalaf"/>
          <w:rtl/>
        </w:rPr>
        <w:t xml:space="preserve"> </w:t>
      </w:r>
      <w:r w:rsidRPr="00E54768">
        <w:rPr>
          <w:rFonts w:cs="adwa-assalaf" w:hint="cs"/>
          <w:rtl/>
        </w:rPr>
        <w:t>بيان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يكون</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نِصاب</w:t>
      </w:r>
      <w:r w:rsidRPr="00E54768">
        <w:rPr>
          <w:rFonts w:cs="adwa-assalaf"/>
          <w:rtl/>
        </w:rPr>
        <w:t xml:space="preserve"> </w:t>
      </w:r>
      <w:r w:rsidRPr="00E54768">
        <w:rPr>
          <w:rFonts w:cs="adwa-assalaf" w:hint="cs"/>
          <w:rtl/>
        </w:rPr>
        <w:t>علم</w:t>
      </w:r>
      <w:r w:rsidRPr="00E54768">
        <w:rPr>
          <w:rFonts w:cs="adwa-assalaf"/>
          <w:rtl/>
        </w:rPr>
        <w:t xml:space="preserve"> </w:t>
      </w:r>
      <w:r w:rsidRPr="00E54768">
        <w:rPr>
          <w:rFonts w:cs="adwa-assalaf" w:hint="cs"/>
          <w:rtl/>
        </w:rPr>
        <w:t>وكل</w:t>
      </w:r>
      <w:r w:rsidRPr="00E54768">
        <w:rPr>
          <w:rFonts w:cs="adwa-assalaf"/>
          <w:rtl/>
        </w:rPr>
        <w:t xml:space="preserve"> </w:t>
      </w:r>
      <w:r w:rsidRPr="00E54768">
        <w:rPr>
          <w:rFonts w:cs="adwa-assalaf" w:hint="cs"/>
          <w:rtl/>
        </w:rPr>
        <w:t>خُلق</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يَجري</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عُرف</w:t>
      </w:r>
      <w:r w:rsidRPr="00E54768">
        <w:rPr>
          <w:rFonts w:cs="adwa-assalaf"/>
          <w:rtl/>
        </w:rPr>
        <w:t xml:space="preserve"> </w:t>
      </w:r>
      <w:r w:rsidRPr="00E54768">
        <w:rPr>
          <w:rFonts w:cs="adwa-assalaf" w:hint="cs"/>
          <w:rtl/>
        </w:rPr>
        <w:t>فليس</w:t>
      </w:r>
      <w:r w:rsidRPr="00E54768">
        <w:rPr>
          <w:rFonts w:cs="adwa-assalaf"/>
          <w:rtl/>
        </w:rPr>
        <w:t xml:space="preserve"> </w:t>
      </w:r>
      <w:r w:rsidRPr="00E54768">
        <w:rPr>
          <w:rFonts w:cs="adwa-assalaf" w:hint="cs"/>
          <w:rtl/>
        </w:rPr>
        <w:t>بذي</w:t>
      </w:r>
      <w:r w:rsidRPr="00E54768">
        <w:rPr>
          <w:rFonts w:cs="adwa-assalaf"/>
          <w:rtl/>
        </w:rPr>
        <w:t xml:space="preserve"> </w:t>
      </w:r>
      <w:r w:rsidRPr="00E54768">
        <w:rPr>
          <w:rFonts w:cs="adwa-assalaf" w:hint="cs"/>
          <w:rtl/>
        </w:rPr>
        <w:t>ثبات</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أشد</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حاجة</w:t>
      </w:r>
      <w:r w:rsidRPr="00E54768">
        <w:rPr>
          <w:rFonts w:cs="adwa-assalaf"/>
          <w:rtl/>
        </w:rPr>
        <w:t xml:space="preserve"> </w:t>
      </w:r>
      <w:r w:rsidRPr="00E54768">
        <w:rPr>
          <w:rFonts w:cs="adwa-assalaf" w:hint="cs"/>
          <w:rtl/>
        </w:rPr>
        <w:t>أكثرهم</w:t>
      </w:r>
      <w:r w:rsidRPr="00E54768">
        <w:rPr>
          <w:rFonts w:cs="adwa-assalaf"/>
          <w:rtl/>
        </w:rPr>
        <w:t xml:space="preserve"> </w:t>
      </w:r>
      <w:r w:rsidRPr="00E54768">
        <w:rPr>
          <w:rFonts w:cs="adwa-assalaf" w:hint="cs"/>
          <w:rtl/>
        </w:rPr>
        <w:t>تقديرًا</w:t>
      </w:r>
      <w:r w:rsidRPr="00E54768">
        <w:rPr>
          <w:rFonts w:cs="adwa-assalaf"/>
          <w:rtl/>
        </w:rPr>
        <w:t xml:space="preserve"> </w:t>
      </w:r>
      <w:r w:rsidRPr="00E54768">
        <w:rPr>
          <w:rFonts w:cs="adwa-assalaf" w:hint="cs"/>
          <w:rtl/>
        </w:rPr>
        <w:t>للاستغناء</w:t>
      </w:r>
      <w:r w:rsidRPr="00E54768">
        <w:rPr>
          <w:rFonts w:cs="adwa-assalaf"/>
          <w:rtl/>
        </w:rPr>
        <w:t xml:space="preserve"> </w:t>
      </w:r>
      <w:r w:rsidRPr="00E54768">
        <w:rPr>
          <w:rFonts w:cs="adwa-assalaf" w:hint="cs"/>
          <w:rtl/>
        </w:rPr>
        <w:t>عنهم</w:t>
      </w:r>
      <w:r w:rsidRPr="00E54768">
        <w:rPr>
          <w:rFonts w:cs="adwa-assalaf"/>
          <w:rtl/>
        </w:rPr>
        <w:t xml:space="preserve">. </w:t>
      </w:r>
    </w:p>
    <w:p w:rsidR="00336821" w:rsidRDefault="00336821" w:rsidP="00204643">
      <w:pPr>
        <w:pStyle w:val="2"/>
        <w:rPr>
          <w:rtl/>
        </w:rPr>
      </w:pPr>
      <w:bookmarkStart w:id="245" w:name="_Toc526274811"/>
      <w:r>
        <w:rPr>
          <w:rFonts w:hint="cs"/>
          <w:rtl/>
        </w:rPr>
        <w:t>أحمد</w:t>
      </w:r>
      <w:r>
        <w:rPr>
          <w:rtl/>
        </w:rPr>
        <w:t xml:space="preserve"> </w:t>
      </w:r>
      <w:r>
        <w:rPr>
          <w:rFonts w:hint="cs"/>
          <w:rtl/>
        </w:rPr>
        <w:t>بن</w:t>
      </w:r>
      <w:r>
        <w:rPr>
          <w:rtl/>
        </w:rPr>
        <w:t xml:space="preserve"> </w:t>
      </w:r>
      <w:r>
        <w:rPr>
          <w:rFonts w:hint="cs"/>
          <w:rtl/>
        </w:rPr>
        <w:t>المعذل</w:t>
      </w:r>
      <w:r>
        <w:rPr>
          <w:rtl/>
        </w:rPr>
        <w:t>:</w:t>
      </w:r>
      <w:bookmarkEnd w:id="245"/>
    </w:p>
    <w:p w:rsidR="00336821" w:rsidRDefault="00336821" w:rsidP="00204643">
      <w:pPr>
        <w:pStyle w:val="2"/>
        <w:rPr>
          <w:rtl/>
        </w:rPr>
      </w:pPr>
      <w:r>
        <w:rPr>
          <w:rFonts w:ascii="Sakkal Majalla" w:hAnsi="Sakkal Majalla" w:cs="Sakkal Majalla" w:hint="cs"/>
          <w:rtl/>
        </w:rPr>
        <w:t>•</w:t>
      </w:r>
      <w:r>
        <w:rPr>
          <w:rtl/>
        </w:rPr>
        <w:t xml:space="preserve"> </w:t>
      </w:r>
      <w:r>
        <w:rPr>
          <w:rFonts w:hint="cs"/>
          <w:rtl/>
        </w:rPr>
        <w:t>قال</w:t>
      </w:r>
      <w:r>
        <w:rPr>
          <w:rtl/>
        </w:rPr>
        <w:t xml:space="preserve"> </w:t>
      </w:r>
      <w:r>
        <w:rPr>
          <w:rFonts w:hint="cs"/>
          <w:rtl/>
        </w:rPr>
        <w:t>لأخيه</w:t>
      </w:r>
      <w:r>
        <w:rPr>
          <w:rtl/>
        </w:rPr>
        <w:t xml:space="preserve"> </w:t>
      </w:r>
      <w:r>
        <w:rPr>
          <w:rFonts w:hint="cs"/>
          <w:rtl/>
        </w:rPr>
        <w:t>عبد</w:t>
      </w:r>
      <w:r>
        <w:rPr>
          <w:rtl/>
        </w:rPr>
        <w:t xml:space="preserve"> </w:t>
      </w:r>
      <w:r>
        <w:rPr>
          <w:rFonts w:hint="cs"/>
          <w:rtl/>
        </w:rPr>
        <w:t>الصمد</w:t>
      </w:r>
      <w:r>
        <w:rPr>
          <w:rtl/>
        </w:rPr>
        <w:t xml:space="preserve">: </w:t>
      </w:r>
      <w:r>
        <w:rPr>
          <w:rFonts w:hint="cs"/>
          <w:rtl/>
        </w:rPr>
        <w:t>أنت</w:t>
      </w:r>
      <w:r>
        <w:rPr>
          <w:rtl/>
        </w:rPr>
        <w:t xml:space="preserve"> </w:t>
      </w:r>
      <w:r>
        <w:rPr>
          <w:rFonts w:hint="cs"/>
          <w:rtl/>
        </w:rPr>
        <w:t>كالأصبع</w:t>
      </w:r>
      <w:r>
        <w:rPr>
          <w:rtl/>
        </w:rPr>
        <w:t xml:space="preserve"> </w:t>
      </w:r>
      <w:r>
        <w:rPr>
          <w:rFonts w:hint="cs"/>
          <w:rtl/>
        </w:rPr>
        <w:t>الزائدة؛</w:t>
      </w:r>
      <w:r>
        <w:rPr>
          <w:rtl/>
        </w:rPr>
        <w:t xml:space="preserve"> </w:t>
      </w:r>
      <w:r>
        <w:rPr>
          <w:rFonts w:hint="cs"/>
          <w:rtl/>
        </w:rPr>
        <w:t>إن</w:t>
      </w:r>
      <w:r>
        <w:rPr>
          <w:rtl/>
        </w:rPr>
        <w:t xml:space="preserve"> </w:t>
      </w:r>
      <w:r>
        <w:rPr>
          <w:rFonts w:hint="cs"/>
          <w:rtl/>
        </w:rPr>
        <w:t>تُركت</w:t>
      </w:r>
      <w:r>
        <w:rPr>
          <w:rtl/>
        </w:rPr>
        <w:t xml:space="preserve"> </w:t>
      </w:r>
      <w:r>
        <w:rPr>
          <w:rFonts w:hint="cs"/>
          <w:rtl/>
        </w:rPr>
        <w:t>شانَت</w:t>
      </w:r>
      <w:r>
        <w:rPr>
          <w:rtl/>
        </w:rPr>
        <w:t xml:space="preserve"> </w:t>
      </w:r>
      <w:r>
        <w:rPr>
          <w:rFonts w:hint="cs"/>
          <w:rtl/>
        </w:rPr>
        <w:t>وإن</w:t>
      </w:r>
      <w:r>
        <w:rPr>
          <w:rtl/>
        </w:rPr>
        <w:t xml:space="preserve"> </w:t>
      </w:r>
      <w:r>
        <w:rPr>
          <w:rFonts w:hint="cs"/>
          <w:rtl/>
        </w:rPr>
        <w:t>قطعت</w:t>
      </w:r>
      <w:r>
        <w:rPr>
          <w:rtl/>
        </w:rPr>
        <w:t xml:space="preserve"> </w:t>
      </w:r>
      <w:r>
        <w:rPr>
          <w:rFonts w:hint="cs"/>
          <w:rtl/>
        </w:rPr>
        <w:t>آلـمَتْ.</w:t>
      </w:r>
      <w:bookmarkStart w:id="246" w:name="_Toc526274812"/>
      <w:r>
        <w:rPr>
          <w:rFonts w:hint="cs"/>
          <w:rtl/>
        </w:rPr>
        <w:t>عبد</w:t>
      </w:r>
      <w:r>
        <w:rPr>
          <w:rtl/>
        </w:rPr>
        <w:t xml:space="preserve"> </w:t>
      </w:r>
      <w:r>
        <w:rPr>
          <w:rFonts w:hint="cs"/>
          <w:rtl/>
        </w:rPr>
        <w:t>العزيز</w:t>
      </w:r>
      <w:r>
        <w:rPr>
          <w:rtl/>
        </w:rPr>
        <w:t xml:space="preserve"> </w:t>
      </w:r>
      <w:r>
        <w:rPr>
          <w:rFonts w:hint="cs"/>
          <w:rtl/>
        </w:rPr>
        <w:t>بن</w:t>
      </w:r>
      <w:r>
        <w:rPr>
          <w:rtl/>
        </w:rPr>
        <w:t xml:space="preserve"> </w:t>
      </w:r>
      <w:r>
        <w:rPr>
          <w:rFonts w:hint="cs"/>
          <w:rtl/>
        </w:rPr>
        <w:t>معاوية</w:t>
      </w:r>
      <w:r>
        <w:rPr>
          <w:rtl/>
        </w:rPr>
        <w:t xml:space="preserve"> </w:t>
      </w:r>
      <w:r>
        <w:rPr>
          <w:rFonts w:hint="cs"/>
          <w:rtl/>
        </w:rPr>
        <w:t>العتابي</w:t>
      </w:r>
      <w:r>
        <w:rPr>
          <w:rtl/>
        </w:rPr>
        <w:t>:</w:t>
      </w:r>
      <w:bookmarkEnd w:id="246"/>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تناهى</w:t>
      </w:r>
      <w:r w:rsidRPr="00E54768">
        <w:rPr>
          <w:rFonts w:cs="adwa-assalaf"/>
          <w:rtl/>
        </w:rPr>
        <w:t xml:space="preserve"> </w:t>
      </w:r>
      <w:r w:rsidRPr="00E54768">
        <w:rPr>
          <w:rFonts w:cs="adwa-assalaf" w:hint="cs"/>
          <w:rtl/>
        </w:rPr>
        <w:t>الغم</w:t>
      </w:r>
      <w:r w:rsidRPr="00E54768">
        <w:rPr>
          <w:rFonts w:cs="adwa-assalaf"/>
          <w:rtl/>
        </w:rPr>
        <w:t xml:space="preserve"> </w:t>
      </w:r>
      <w:r w:rsidRPr="00E54768">
        <w:rPr>
          <w:rFonts w:cs="adwa-assalaf" w:hint="cs"/>
          <w:rtl/>
        </w:rPr>
        <w:t>انقطع</w:t>
      </w:r>
      <w:r w:rsidRPr="00E54768">
        <w:rPr>
          <w:rFonts w:cs="adwa-assalaf"/>
          <w:rtl/>
        </w:rPr>
        <w:t xml:space="preserve"> </w:t>
      </w:r>
      <w:r w:rsidRPr="00E54768">
        <w:rPr>
          <w:rFonts w:cs="adwa-assalaf" w:hint="cs"/>
          <w:rtl/>
        </w:rPr>
        <w:t>الدمع</w:t>
      </w:r>
      <w:r w:rsidRPr="00E54768">
        <w:rPr>
          <w:rFonts w:cs="adwa-assalaf"/>
          <w:rtl/>
        </w:rPr>
        <w:t>.</w:t>
      </w:r>
    </w:p>
    <w:p w:rsidR="003C5A15"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صنع</w:t>
      </w:r>
      <w:r w:rsidRPr="00E54768">
        <w:rPr>
          <w:rFonts w:cs="adwa-assalaf"/>
          <w:rtl/>
        </w:rPr>
        <w:t xml:space="preserve"> </w:t>
      </w:r>
      <w:r w:rsidRPr="00E54768">
        <w:rPr>
          <w:rFonts w:cs="adwa-assalaf" w:hint="cs"/>
          <w:rtl/>
        </w:rPr>
        <w:t>كتابًا</w:t>
      </w:r>
      <w:r w:rsidRPr="00E54768">
        <w:rPr>
          <w:rFonts w:cs="adwa-assalaf"/>
          <w:rtl/>
        </w:rPr>
        <w:t xml:space="preserve"> </w:t>
      </w:r>
      <w:r w:rsidRPr="00E54768">
        <w:rPr>
          <w:rFonts w:cs="adwa-assalaf" w:hint="cs"/>
          <w:rtl/>
        </w:rPr>
        <w:t>فقد</w:t>
      </w:r>
      <w:r w:rsidRPr="00E54768">
        <w:rPr>
          <w:rFonts w:cs="adwa-assalaf"/>
          <w:rtl/>
        </w:rPr>
        <w:t xml:space="preserve"> </w:t>
      </w:r>
      <w:r w:rsidRPr="00E54768">
        <w:rPr>
          <w:rFonts w:cs="adwa-assalaf" w:hint="cs"/>
          <w:rtl/>
        </w:rPr>
        <w:t>استشرف</w:t>
      </w:r>
      <w:r w:rsidRPr="00E54768">
        <w:rPr>
          <w:rFonts w:cs="adwa-assalaf"/>
          <w:rtl/>
        </w:rPr>
        <w:t xml:space="preserve"> </w:t>
      </w:r>
      <w:r w:rsidRPr="00E54768">
        <w:rPr>
          <w:rFonts w:cs="adwa-assalaf" w:hint="cs"/>
          <w:rtl/>
        </w:rPr>
        <w:t>للمدح</w:t>
      </w:r>
      <w:r w:rsidRPr="00E54768">
        <w:rPr>
          <w:rFonts w:cs="adwa-assalaf"/>
          <w:rtl/>
        </w:rPr>
        <w:t xml:space="preserve"> </w:t>
      </w:r>
      <w:r w:rsidRPr="00E54768">
        <w:rPr>
          <w:rFonts w:cs="adwa-assalaf" w:hint="cs"/>
          <w:rtl/>
        </w:rPr>
        <w:t>والذم،</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أحسن</w:t>
      </w:r>
      <w:r w:rsidRPr="00E54768">
        <w:rPr>
          <w:rFonts w:cs="adwa-assalaf"/>
          <w:rtl/>
        </w:rPr>
        <w:t xml:space="preserve"> </w:t>
      </w:r>
      <w:r w:rsidRPr="00E54768">
        <w:rPr>
          <w:rFonts w:cs="adwa-assalaf" w:hint="cs"/>
          <w:rtl/>
        </w:rPr>
        <w:t>فقد</w:t>
      </w:r>
      <w:r w:rsidRPr="00E54768">
        <w:rPr>
          <w:rFonts w:cs="adwa-assalaf"/>
          <w:rtl/>
        </w:rPr>
        <w:t xml:space="preserve"> </w:t>
      </w:r>
      <w:r w:rsidRPr="00E54768">
        <w:rPr>
          <w:rFonts w:cs="adwa-assalaf" w:hint="cs"/>
          <w:rtl/>
        </w:rPr>
        <w:t>استُهدف</w:t>
      </w:r>
      <w:r w:rsidRPr="00E54768">
        <w:rPr>
          <w:rFonts w:cs="adwa-assalaf"/>
          <w:rtl/>
        </w:rPr>
        <w:t xml:space="preserve"> </w:t>
      </w:r>
      <w:r w:rsidRPr="00E54768">
        <w:rPr>
          <w:rFonts w:cs="adwa-assalaf" w:hint="cs"/>
          <w:rtl/>
        </w:rPr>
        <w:t>للحسد</w:t>
      </w:r>
      <w:r w:rsidRPr="00E54768">
        <w:rPr>
          <w:rFonts w:cs="adwa-assalaf"/>
          <w:rtl/>
        </w:rPr>
        <w:t xml:space="preserve"> </w:t>
      </w:r>
      <w:r w:rsidRPr="00E54768">
        <w:rPr>
          <w:rFonts w:cs="adwa-assalaf" w:hint="cs"/>
          <w:rtl/>
        </w:rPr>
        <w:t>والغيبة،</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أساء</w:t>
      </w:r>
      <w:r w:rsidRPr="00E54768">
        <w:rPr>
          <w:rFonts w:cs="adwa-assalaf"/>
          <w:rtl/>
        </w:rPr>
        <w:t xml:space="preserve"> </w:t>
      </w:r>
      <w:r w:rsidRPr="00E54768">
        <w:rPr>
          <w:rFonts w:cs="adwa-assalaf" w:hint="cs"/>
          <w:rtl/>
        </w:rPr>
        <w:t>فقد</w:t>
      </w:r>
      <w:r w:rsidRPr="00E54768">
        <w:rPr>
          <w:rFonts w:cs="adwa-assalaf"/>
          <w:rtl/>
        </w:rPr>
        <w:t xml:space="preserve"> </w:t>
      </w:r>
      <w:r w:rsidRPr="00E54768">
        <w:rPr>
          <w:rFonts w:cs="adwa-assalaf" w:hint="cs"/>
          <w:rtl/>
        </w:rPr>
        <w:t>تعرض</w:t>
      </w:r>
      <w:r w:rsidRPr="00E54768">
        <w:rPr>
          <w:rFonts w:cs="adwa-assalaf"/>
          <w:rtl/>
        </w:rPr>
        <w:t xml:space="preserve"> </w:t>
      </w:r>
      <w:r w:rsidRPr="00E54768">
        <w:rPr>
          <w:rFonts w:cs="adwa-assalaf" w:hint="cs"/>
          <w:rtl/>
        </w:rPr>
        <w:t>للشتم</w:t>
      </w:r>
      <w:r w:rsidRPr="00E54768">
        <w:rPr>
          <w:rFonts w:cs="adwa-assalaf"/>
          <w:rtl/>
        </w:rPr>
        <w:t xml:space="preserve"> </w:t>
      </w:r>
      <w:r w:rsidRPr="00E54768">
        <w:rPr>
          <w:rFonts w:cs="adwa-assalaf" w:hint="cs"/>
          <w:rtl/>
        </w:rPr>
        <w:t>واستُقذف</w:t>
      </w:r>
      <w:r w:rsidRPr="00E54768">
        <w:rPr>
          <w:rFonts w:cs="adwa-assalaf"/>
          <w:rtl/>
        </w:rPr>
        <w:t xml:space="preserve"> </w:t>
      </w:r>
      <w:r w:rsidRPr="00E54768">
        <w:rPr>
          <w:rFonts w:cs="adwa-assalaf" w:hint="cs"/>
          <w:rtl/>
        </w:rPr>
        <w:t>بكل</w:t>
      </w:r>
      <w:r w:rsidRPr="00E54768">
        <w:rPr>
          <w:rFonts w:cs="adwa-assalaf"/>
          <w:rtl/>
        </w:rPr>
        <w:t xml:space="preserve"> </w:t>
      </w:r>
      <w:r w:rsidRPr="00E54768">
        <w:rPr>
          <w:rFonts w:cs="adwa-assalaf" w:hint="cs"/>
          <w:rtl/>
        </w:rPr>
        <w:t>لسان</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 xml:space="preserve">• </w:t>
      </w:r>
      <w:r w:rsidRPr="00E54768">
        <w:rPr>
          <w:rFonts w:cs="adwa-assalaf" w:hint="cs"/>
          <w:rtl/>
        </w:rPr>
        <w:t>إن</w:t>
      </w:r>
      <w:r w:rsidRPr="00E54768">
        <w:rPr>
          <w:rFonts w:cs="adwa-assalaf"/>
          <w:rtl/>
        </w:rPr>
        <w:t xml:space="preserve"> </w:t>
      </w:r>
      <w:r w:rsidRPr="00E54768">
        <w:rPr>
          <w:rFonts w:cs="adwa-assalaf" w:hint="cs"/>
          <w:rtl/>
        </w:rPr>
        <w:t>الحكومة</w:t>
      </w:r>
      <w:r w:rsidRPr="00E54768">
        <w:rPr>
          <w:rFonts w:cs="adwa-assalaf"/>
          <w:rtl/>
        </w:rPr>
        <w:t xml:space="preserve"> </w:t>
      </w:r>
      <w:r w:rsidRPr="00E54768">
        <w:rPr>
          <w:rFonts w:cs="adwa-assalaf" w:hint="cs"/>
          <w:rtl/>
        </w:rPr>
        <w:t>بين</w:t>
      </w:r>
      <w:r w:rsidRPr="00E54768">
        <w:rPr>
          <w:rFonts w:cs="adwa-assalaf"/>
          <w:rtl/>
        </w:rPr>
        <w:t xml:space="preserve"> </w:t>
      </w:r>
      <w:r w:rsidRPr="00E54768">
        <w:rPr>
          <w:rFonts w:cs="adwa-assalaf" w:hint="cs"/>
          <w:rtl/>
        </w:rPr>
        <w:t>الأصدقاء</w:t>
      </w:r>
      <w:r w:rsidRPr="00E54768">
        <w:rPr>
          <w:rFonts w:cs="adwa-assalaf"/>
          <w:rtl/>
        </w:rPr>
        <w:t xml:space="preserve"> </w:t>
      </w:r>
      <w:r w:rsidRPr="00E54768">
        <w:rPr>
          <w:rFonts w:cs="adwa-assalaf" w:hint="cs"/>
          <w:rtl/>
        </w:rPr>
        <w:t>تورث</w:t>
      </w:r>
      <w:r w:rsidRPr="00E54768">
        <w:rPr>
          <w:rFonts w:cs="adwa-assalaf"/>
          <w:rtl/>
        </w:rPr>
        <w:t xml:space="preserve"> </w:t>
      </w:r>
      <w:r w:rsidRPr="00E54768">
        <w:rPr>
          <w:rFonts w:cs="adwa-assalaf" w:hint="cs"/>
          <w:rtl/>
        </w:rPr>
        <w:t>العداوة،</w:t>
      </w:r>
      <w:r w:rsidRPr="00E54768">
        <w:rPr>
          <w:rFonts w:cs="adwa-assalaf"/>
          <w:rtl/>
        </w:rPr>
        <w:t xml:space="preserve"> </w:t>
      </w:r>
      <w:r w:rsidRPr="00E54768">
        <w:rPr>
          <w:rFonts w:cs="adwa-assalaf" w:hint="cs"/>
          <w:rtl/>
        </w:rPr>
        <w:t>والحكومة</w:t>
      </w:r>
      <w:r w:rsidRPr="00E54768">
        <w:rPr>
          <w:rFonts w:cs="adwa-assalaf"/>
          <w:rtl/>
        </w:rPr>
        <w:t xml:space="preserve"> </w:t>
      </w:r>
      <w:r w:rsidRPr="00E54768">
        <w:rPr>
          <w:rFonts w:cs="adwa-assalaf" w:hint="cs"/>
          <w:rtl/>
        </w:rPr>
        <w:t>بين</w:t>
      </w:r>
      <w:r w:rsidRPr="00E54768">
        <w:rPr>
          <w:rFonts w:cs="adwa-assalaf"/>
          <w:rtl/>
        </w:rPr>
        <w:t xml:space="preserve"> </w:t>
      </w:r>
      <w:r w:rsidRPr="00E54768">
        <w:rPr>
          <w:rFonts w:cs="adwa-assalaf" w:hint="cs"/>
          <w:rtl/>
        </w:rPr>
        <w:t>الأعداء</w:t>
      </w:r>
      <w:r w:rsidRPr="00E54768">
        <w:rPr>
          <w:rFonts w:cs="adwa-assalaf"/>
          <w:rtl/>
        </w:rPr>
        <w:t xml:space="preserve"> </w:t>
      </w:r>
      <w:r w:rsidRPr="00E54768">
        <w:rPr>
          <w:rFonts w:cs="adwa-assalaf" w:hint="cs"/>
          <w:rtl/>
        </w:rPr>
        <w:t>تورث</w:t>
      </w:r>
      <w:r w:rsidRPr="00E54768">
        <w:rPr>
          <w:rFonts w:cs="adwa-assalaf"/>
          <w:rtl/>
        </w:rPr>
        <w:t xml:space="preserve"> </w:t>
      </w:r>
      <w:r w:rsidRPr="00E54768">
        <w:rPr>
          <w:rFonts w:cs="adwa-assalaf" w:hint="cs"/>
          <w:rtl/>
        </w:rPr>
        <w:t>الصداقة</w:t>
      </w:r>
      <w:r w:rsidRPr="00E54768">
        <w:rPr>
          <w:rFonts w:cs="adwa-assalaf"/>
          <w:rtl/>
        </w:rPr>
        <w:t xml:space="preserve">. </w:t>
      </w:r>
    </w:p>
    <w:p w:rsidR="00336821" w:rsidRDefault="00336821" w:rsidP="00204643">
      <w:pPr>
        <w:pStyle w:val="2"/>
        <w:rPr>
          <w:rtl/>
        </w:rPr>
      </w:pPr>
      <w:bookmarkStart w:id="247" w:name="_Toc526274813"/>
      <w:r>
        <w:rPr>
          <w:rFonts w:hint="cs"/>
          <w:rtl/>
        </w:rPr>
        <w:t>عمرو</w:t>
      </w:r>
      <w:r>
        <w:rPr>
          <w:rtl/>
        </w:rPr>
        <w:t xml:space="preserve"> </w:t>
      </w:r>
      <w:r>
        <w:rPr>
          <w:rFonts w:hint="cs"/>
          <w:rtl/>
        </w:rPr>
        <w:t>بن</w:t>
      </w:r>
      <w:r>
        <w:rPr>
          <w:rtl/>
        </w:rPr>
        <w:t xml:space="preserve"> </w:t>
      </w:r>
      <w:r>
        <w:rPr>
          <w:rFonts w:hint="cs"/>
          <w:rtl/>
        </w:rPr>
        <w:t>الليث</w:t>
      </w:r>
      <w:r>
        <w:rPr>
          <w:rtl/>
        </w:rPr>
        <w:t>:</w:t>
      </w:r>
      <w:bookmarkEnd w:id="247"/>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الطير</w:t>
      </w:r>
      <w:r w:rsidRPr="00E54768">
        <w:rPr>
          <w:rFonts w:cs="adwa-assalaf"/>
          <w:rtl/>
        </w:rPr>
        <w:t xml:space="preserve"> </w:t>
      </w:r>
      <w:r w:rsidRPr="00E54768">
        <w:rPr>
          <w:rFonts w:cs="adwa-assalaf" w:hint="cs"/>
          <w:rtl/>
        </w:rPr>
        <w:t>بالطير</w:t>
      </w:r>
      <w:r w:rsidRPr="00E54768">
        <w:rPr>
          <w:rFonts w:cs="adwa-assalaf"/>
          <w:rtl/>
        </w:rPr>
        <w:t xml:space="preserve"> </w:t>
      </w:r>
      <w:r w:rsidRPr="00E54768">
        <w:rPr>
          <w:rFonts w:cs="adwa-assalaf" w:hint="cs"/>
          <w:rtl/>
        </w:rPr>
        <w:t>يُصاد،</w:t>
      </w:r>
      <w:r w:rsidRPr="00E54768">
        <w:rPr>
          <w:rFonts w:cs="adwa-assalaf"/>
          <w:rtl/>
        </w:rPr>
        <w:t xml:space="preserve"> </w:t>
      </w:r>
      <w:r w:rsidRPr="00E54768">
        <w:rPr>
          <w:rFonts w:cs="adwa-assalaf" w:hint="cs"/>
          <w:rtl/>
        </w:rPr>
        <w:t>والمال</w:t>
      </w:r>
      <w:r w:rsidRPr="00E54768">
        <w:rPr>
          <w:rFonts w:cs="adwa-assalaf"/>
          <w:rtl/>
        </w:rPr>
        <w:t xml:space="preserve"> </w:t>
      </w:r>
      <w:r w:rsidRPr="00E54768">
        <w:rPr>
          <w:rFonts w:cs="adwa-assalaf" w:hint="cs"/>
          <w:rtl/>
        </w:rPr>
        <w:t>يكسب</w:t>
      </w:r>
      <w:r w:rsidRPr="00E54768">
        <w:rPr>
          <w:rFonts w:cs="adwa-assalaf"/>
          <w:rtl/>
        </w:rPr>
        <w:t xml:space="preserve"> </w:t>
      </w:r>
      <w:r w:rsidRPr="00E54768">
        <w:rPr>
          <w:rFonts w:cs="adwa-assalaf" w:hint="cs"/>
          <w:rtl/>
        </w:rPr>
        <w:t>بالمال،</w:t>
      </w:r>
      <w:r w:rsidRPr="00E54768">
        <w:rPr>
          <w:rFonts w:cs="adwa-assalaf"/>
          <w:rtl/>
        </w:rPr>
        <w:t xml:space="preserve"> </w:t>
      </w:r>
      <w:r w:rsidRPr="00E54768">
        <w:rPr>
          <w:rFonts w:cs="adwa-assalaf" w:hint="cs"/>
          <w:rtl/>
        </w:rPr>
        <w:t>والرجال</w:t>
      </w:r>
      <w:r w:rsidRPr="00E54768">
        <w:rPr>
          <w:rFonts w:cs="adwa-assalaf"/>
          <w:rtl/>
        </w:rPr>
        <w:t xml:space="preserve"> </w:t>
      </w:r>
      <w:r w:rsidRPr="00E54768">
        <w:rPr>
          <w:rFonts w:cs="adwa-assalaf" w:hint="cs"/>
          <w:rtl/>
        </w:rPr>
        <w:t>بالرجال</w:t>
      </w:r>
      <w:r w:rsidRPr="00E54768">
        <w:rPr>
          <w:rFonts w:cs="adwa-assalaf"/>
          <w:rtl/>
        </w:rPr>
        <w:t xml:space="preserve"> </w:t>
      </w:r>
      <w:r w:rsidRPr="00E54768">
        <w:rPr>
          <w:rFonts w:cs="adwa-assalaf" w:hint="cs"/>
          <w:rtl/>
        </w:rPr>
        <w:t>تُستمال</w:t>
      </w:r>
      <w:r w:rsidRPr="00E54768">
        <w:rPr>
          <w:rFonts w:cs="adwa-assalaf"/>
          <w:rtl/>
        </w:rPr>
        <w:t xml:space="preserve">. </w:t>
      </w:r>
    </w:p>
    <w:p w:rsidR="00336821" w:rsidRDefault="00336821" w:rsidP="00204643">
      <w:pPr>
        <w:pStyle w:val="2"/>
        <w:rPr>
          <w:rtl/>
        </w:rPr>
      </w:pPr>
      <w:bookmarkStart w:id="248" w:name="_Toc526274814"/>
      <w:r>
        <w:rPr>
          <w:rFonts w:hint="cs"/>
          <w:rtl/>
        </w:rPr>
        <w:t>ثابت</w:t>
      </w:r>
      <w:r>
        <w:rPr>
          <w:rtl/>
        </w:rPr>
        <w:t xml:space="preserve"> </w:t>
      </w:r>
      <w:r>
        <w:rPr>
          <w:rFonts w:hint="cs"/>
          <w:rtl/>
        </w:rPr>
        <w:t>بن</w:t>
      </w:r>
      <w:r>
        <w:rPr>
          <w:rtl/>
        </w:rPr>
        <w:t xml:space="preserve"> </w:t>
      </w:r>
      <w:r>
        <w:rPr>
          <w:rFonts w:hint="cs"/>
          <w:rtl/>
        </w:rPr>
        <w:t>قرة</w:t>
      </w:r>
      <w:r>
        <w:rPr>
          <w:rtl/>
        </w:rPr>
        <w:t>:</w:t>
      </w:r>
      <w:bookmarkEnd w:id="248"/>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شاورت</w:t>
      </w:r>
      <w:r w:rsidRPr="00E54768">
        <w:rPr>
          <w:rFonts w:cs="adwa-assalaf"/>
          <w:rtl/>
        </w:rPr>
        <w:t xml:space="preserve"> </w:t>
      </w:r>
      <w:r w:rsidRPr="00E54768">
        <w:rPr>
          <w:rFonts w:cs="adwa-assalaf" w:hint="cs"/>
          <w:rtl/>
        </w:rPr>
        <w:t>العاقل</w:t>
      </w:r>
      <w:r w:rsidRPr="00E54768">
        <w:rPr>
          <w:rFonts w:cs="adwa-assalaf"/>
          <w:rtl/>
        </w:rPr>
        <w:t xml:space="preserve"> </w:t>
      </w:r>
      <w:r w:rsidRPr="00E54768">
        <w:rPr>
          <w:rFonts w:cs="adwa-assalaf" w:hint="cs"/>
          <w:rtl/>
        </w:rPr>
        <w:t>صار</w:t>
      </w:r>
      <w:r w:rsidRPr="00E54768">
        <w:rPr>
          <w:rFonts w:cs="adwa-assalaf"/>
          <w:rtl/>
        </w:rPr>
        <w:t xml:space="preserve"> </w:t>
      </w:r>
      <w:r w:rsidRPr="00E54768">
        <w:rPr>
          <w:rFonts w:cs="adwa-assalaf" w:hint="cs"/>
          <w:rtl/>
        </w:rPr>
        <w:t>عقله</w:t>
      </w:r>
      <w:r w:rsidRPr="00E54768">
        <w:rPr>
          <w:rFonts w:cs="adwa-assalaf"/>
          <w:rtl/>
        </w:rPr>
        <w:t xml:space="preserve"> </w:t>
      </w:r>
      <w:r w:rsidRPr="00E54768">
        <w:rPr>
          <w:rFonts w:cs="adwa-assalaf" w:hint="cs"/>
          <w:rtl/>
        </w:rPr>
        <w:t>لك</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ليس</w:t>
      </w:r>
      <w:r w:rsidRPr="00E54768">
        <w:rPr>
          <w:rFonts w:cs="adwa-assalaf"/>
          <w:rtl/>
        </w:rPr>
        <w:t xml:space="preserve"> </w:t>
      </w:r>
      <w:r w:rsidRPr="00E54768">
        <w:rPr>
          <w:rFonts w:cs="adwa-assalaf" w:hint="cs"/>
          <w:rtl/>
        </w:rPr>
        <w:t>شيء</w:t>
      </w:r>
      <w:r w:rsidRPr="00E54768">
        <w:rPr>
          <w:rFonts w:cs="adwa-assalaf"/>
          <w:rtl/>
        </w:rPr>
        <w:t xml:space="preserve"> </w:t>
      </w:r>
      <w:r w:rsidRPr="00E54768">
        <w:rPr>
          <w:rFonts w:cs="adwa-assalaf" w:hint="cs"/>
          <w:rtl/>
        </w:rPr>
        <w:t>أشد</w:t>
      </w:r>
      <w:r w:rsidRPr="00E54768">
        <w:rPr>
          <w:rFonts w:cs="adwa-assalaf"/>
          <w:rtl/>
        </w:rPr>
        <w:t xml:space="preserve"> </w:t>
      </w:r>
      <w:r w:rsidRPr="00E54768">
        <w:rPr>
          <w:rFonts w:cs="adwa-assalaf" w:hint="cs"/>
          <w:rtl/>
        </w:rPr>
        <w:t>ضررًا</w:t>
      </w:r>
      <w:r w:rsidRPr="00E54768">
        <w:rPr>
          <w:rFonts w:cs="adwa-assalaf"/>
          <w:rtl/>
        </w:rPr>
        <w:t xml:space="preserve"> </w:t>
      </w:r>
      <w:r w:rsidRPr="00E54768">
        <w:rPr>
          <w:rFonts w:cs="adwa-assalaf" w:hint="cs"/>
          <w:rtl/>
        </w:rPr>
        <w:t>بالشيخ</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يكون</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جارية</w:t>
      </w:r>
      <w:r w:rsidRPr="00E54768">
        <w:rPr>
          <w:rFonts w:cs="adwa-assalaf"/>
          <w:rtl/>
        </w:rPr>
        <w:t xml:space="preserve"> </w:t>
      </w:r>
      <w:r w:rsidRPr="00E54768">
        <w:rPr>
          <w:rFonts w:cs="adwa-assalaf" w:hint="cs"/>
          <w:rtl/>
        </w:rPr>
        <w:t>حسناء</w:t>
      </w:r>
      <w:r w:rsidRPr="00E54768">
        <w:rPr>
          <w:rFonts w:cs="adwa-assalaf"/>
          <w:rtl/>
        </w:rPr>
        <w:t xml:space="preserve"> </w:t>
      </w:r>
      <w:r w:rsidRPr="00E54768">
        <w:rPr>
          <w:rFonts w:cs="adwa-assalaf" w:hint="cs"/>
          <w:rtl/>
        </w:rPr>
        <w:t>وطباخ</w:t>
      </w:r>
      <w:r w:rsidRPr="00E54768">
        <w:rPr>
          <w:rFonts w:cs="adwa-assalaf"/>
          <w:rtl/>
        </w:rPr>
        <w:t xml:space="preserve"> </w:t>
      </w:r>
      <w:r w:rsidRPr="00E54768">
        <w:rPr>
          <w:rFonts w:cs="adwa-assalaf" w:hint="cs"/>
          <w:rtl/>
        </w:rPr>
        <w:t>حاذق</w:t>
      </w:r>
      <w:r w:rsidRPr="00E54768">
        <w:rPr>
          <w:rFonts w:cs="adwa-assalaf"/>
          <w:rtl/>
        </w:rPr>
        <w:t xml:space="preserve"> </w:t>
      </w:r>
      <w:r w:rsidRPr="00E54768">
        <w:rPr>
          <w:rFonts w:cs="adwa-assalaf" w:hint="cs"/>
          <w:rtl/>
        </w:rPr>
        <w:t>لأنه</w:t>
      </w:r>
      <w:r w:rsidRPr="00E54768">
        <w:rPr>
          <w:rFonts w:cs="adwa-assalaf"/>
          <w:rtl/>
        </w:rPr>
        <w:t xml:space="preserve"> </w:t>
      </w:r>
      <w:r w:rsidRPr="00E54768">
        <w:rPr>
          <w:rFonts w:cs="adwa-assalaf" w:hint="cs"/>
          <w:rtl/>
        </w:rPr>
        <w:t>يَستكثِر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الطعام</w:t>
      </w:r>
      <w:r w:rsidRPr="00E54768">
        <w:rPr>
          <w:rFonts w:cs="adwa-assalaf"/>
          <w:rtl/>
        </w:rPr>
        <w:t xml:space="preserve"> </w:t>
      </w:r>
      <w:r w:rsidRPr="00E54768">
        <w:rPr>
          <w:rFonts w:cs="adwa-assalaf" w:hint="cs"/>
          <w:rtl/>
        </w:rPr>
        <w:t>فيَسقم</w:t>
      </w:r>
      <w:r w:rsidRPr="00E54768">
        <w:rPr>
          <w:rFonts w:cs="adwa-assalaf"/>
          <w:rtl/>
        </w:rPr>
        <w:t xml:space="preserve"> </w:t>
      </w:r>
      <w:r w:rsidRPr="00E54768">
        <w:rPr>
          <w:rFonts w:cs="adwa-assalaf" w:hint="cs"/>
          <w:rtl/>
        </w:rPr>
        <w:t>ومن</w:t>
      </w:r>
      <w:r w:rsidRPr="00E54768">
        <w:rPr>
          <w:rFonts w:cs="adwa-assalaf"/>
          <w:rtl/>
        </w:rPr>
        <w:t xml:space="preserve"> </w:t>
      </w:r>
      <w:r w:rsidRPr="00E54768">
        <w:rPr>
          <w:rFonts w:cs="adwa-assalaf" w:hint="cs"/>
          <w:rtl/>
        </w:rPr>
        <w:t>النكاح</w:t>
      </w:r>
      <w:r w:rsidRPr="00E54768">
        <w:rPr>
          <w:rFonts w:cs="adwa-assalaf"/>
          <w:rtl/>
        </w:rPr>
        <w:t xml:space="preserve"> </w:t>
      </w:r>
      <w:r w:rsidRPr="00E54768">
        <w:rPr>
          <w:rFonts w:cs="adwa-assalaf" w:hint="cs"/>
          <w:rtl/>
        </w:rPr>
        <w:t>فيَهرم</w:t>
      </w:r>
      <w:r w:rsidRPr="00E54768">
        <w:rPr>
          <w:rFonts w:cs="adwa-assalaf"/>
          <w:rtl/>
        </w:rPr>
        <w:t xml:space="preserve">. </w:t>
      </w:r>
    </w:p>
    <w:p w:rsidR="00336821" w:rsidRDefault="00336821" w:rsidP="00204643">
      <w:pPr>
        <w:pStyle w:val="2"/>
        <w:rPr>
          <w:rtl/>
        </w:rPr>
      </w:pPr>
      <w:bookmarkStart w:id="249" w:name="_Toc526274815"/>
      <w:r>
        <w:rPr>
          <w:rFonts w:hint="cs"/>
          <w:rtl/>
        </w:rPr>
        <w:t>القاسم</w:t>
      </w:r>
      <w:r>
        <w:rPr>
          <w:rtl/>
        </w:rPr>
        <w:t xml:space="preserve"> </w:t>
      </w:r>
      <w:r>
        <w:rPr>
          <w:rFonts w:hint="cs"/>
          <w:rtl/>
        </w:rPr>
        <w:t>بن</w:t>
      </w:r>
      <w:r>
        <w:rPr>
          <w:rtl/>
        </w:rPr>
        <w:t xml:space="preserve"> </w:t>
      </w:r>
      <w:r>
        <w:rPr>
          <w:rFonts w:hint="cs"/>
          <w:rtl/>
        </w:rPr>
        <w:t>عبيد الله</w:t>
      </w:r>
      <w:r>
        <w:rPr>
          <w:rtl/>
        </w:rPr>
        <w:t xml:space="preserve"> (</w:t>
      </w:r>
      <w:r>
        <w:rPr>
          <w:rFonts w:hint="cs"/>
          <w:rtl/>
        </w:rPr>
        <w:t>وزير</w:t>
      </w:r>
      <w:r>
        <w:rPr>
          <w:rtl/>
        </w:rPr>
        <w:t xml:space="preserve"> </w:t>
      </w:r>
      <w:r>
        <w:rPr>
          <w:rFonts w:hint="cs"/>
          <w:rtl/>
        </w:rPr>
        <w:t>المعتضد</w:t>
      </w:r>
      <w:r>
        <w:rPr>
          <w:rtl/>
        </w:rPr>
        <w:t xml:space="preserve"> </w:t>
      </w:r>
      <w:r>
        <w:rPr>
          <w:rFonts w:hint="cs"/>
          <w:rtl/>
        </w:rPr>
        <w:t>بالله</w:t>
      </w:r>
      <w:r>
        <w:rPr>
          <w:rtl/>
        </w:rPr>
        <w:t>):</w:t>
      </w:r>
      <w:bookmarkEnd w:id="249"/>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الكلام</w:t>
      </w:r>
      <w:r w:rsidRPr="00E54768">
        <w:rPr>
          <w:rFonts w:cs="adwa-assalaf"/>
          <w:rtl/>
        </w:rPr>
        <w:t xml:space="preserve"> </w:t>
      </w:r>
      <w:r w:rsidRPr="00E54768">
        <w:rPr>
          <w:rFonts w:cs="adwa-assalaf" w:hint="cs"/>
          <w:rtl/>
        </w:rPr>
        <w:t>الحسن</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مصائد</w:t>
      </w:r>
      <w:r w:rsidRPr="00E54768">
        <w:rPr>
          <w:rFonts w:cs="adwa-assalaf"/>
          <w:rtl/>
        </w:rPr>
        <w:t xml:space="preserve"> </w:t>
      </w:r>
      <w:r w:rsidRPr="00E54768">
        <w:rPr>
          <w:rFonts w:cs="adwa-assalaf" w:hint="cs"/>
          <w:rtl/>
        </w:rPr>
        <w:t>القلوب</w:t>
      </w:r>
      <w:r w:rsidRPr="00E54768">
        <w:rPr>
          <w:rFonts w:cs="adwa-assalaf"/>
          <w:rtl/>
        </w:rPr>
        <w:t xml:space="preserve">. </w:t>
      </w:r>
    </w:p>
    <w:p w:rsidR="00336821" w:rsidRDefault="00336821" w:rsidP="00204643">
      <w:pPr>
        <w:pStyle w:val="2"/>
        <w:rPr>
          <w:rtl/>
        </w:rPr>
      </w:pPr>
      <w:bookmarkStart w:id="250" w:name="_Toc526274816"/>
      <w:r>
        <w:rPr>
          <w:rFonts w:hint="cs"/>
          <w:rtl/>
        </w:rPr>
        <w:t>عبد</w:t>
      </w:r>
      <w:r>
        <w:rPr>
          <w:rtl/>
        </w:rPr>
        <w:t xml:space="preserve"> </w:t>
      </w:r>
      <w:r>
        <w:rPr>
          <w:rFonts w:hint="cs"/>
          <w:rtl/>
        </w:rPr>
        <w:t>الله</w:t>
      </w:r>
      <w:r>
        <w:rPr>
          <w:rtl/>
        </w:rPr>
        <w:t xml:space="preserve"> </w:t>
      </w:r>
      <w:r>
        <w:rPr>
          <w:rFonts w:hint="cs"/>
          <w:rtl/>
        </w:rPr>
        <w:t>بن</w:t>
      </w:r>
      <w:r>
        <w:rPr>
          <w:rtl/>
        </w:rPr>
        <w:t xml:space="preserve"> </w:t>
      </w:r>
      <w:r>
        <w:rPr>
          <w:rFonts w:hint="cs"/>
          <w:rtl/>
        </w:rPr>
        <w:t>المعتز</w:t>
      </w:r>
      <w:r>
        <w:rPr>
          <w:rtl/>
        </w:rPr>
        <w:t>:</w:t>
      </w:r>
      <w:bookmarkEnd w:id="250"/>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قدمت</w:t>
      </w:r>
      <w:r w:rsidRPr="00E54768">
        <w:rPr>
          <w:rFonts w:cs="adwa-assalaf"/>
          <w:rtl/>
        </w:rPr>
        <w:t xml:space="preserve"> </w:t>
      </w:r>
      <w:r w:rsidRPr="00E54768">
        <w:rPr>
          <w:rFonts w:cs="adwa-assalaf" w:hint="cs"/>
          <w:rtl/>
        </w:rPr>
        <w:t>المودة</w:t>
      </w:r>
      <w:r w:rsidRPr="00E54768">
        <w:rPr>
          <w:rFonts w:cs="adwa-assalaf"/>
          <w:rtl/>
        </w:rPr>
        <w:t xml:space="preserve"> </w:t>
      </w:r>
      <w:r w:rsidRPr="00E54768">
        <w:rPr>
          <w:rFonts w:cs="adwa-assalaf" w:hint="cs"/>
          <w:rtl/>
        </w:rPr>
        <w:t>تشبهت</w:t>
      </w:r>
      <w:r w:rsidRPr="00E54768">
        <w:rPr>
          <w:rFonts w:cs="adwa-assalaf"/>
          <w:rtl/>
        </w:rPr>
        <w:t xml:space="preserve"> </w:t>
      </w:r>
      <w:r w:rsidRPr="00E54768">
        <w:rPr>
          <w:rFonts w:cs="adwa-assalaf" w:hint="cs"/>
          <w:rtl/>
        </w:rPr>
        <w:t>بالقرابة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أبخل</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بماله</w:t>
      </w:r>
      <w:r w:rsidRPr="00E54768">
        <w:rPr>
          <w:rFonts w:cs="adwa-assalaf"/>
          <w:rtl/>
        </w:rPr>
        <w:t xml:space="preserve"> </w:t>
      </w:r>
      <w:r w:rsidRPr="00E54768">
        <w:rPr>
          <w:rFonts w:cs="adwa-assalaf" w:hint="cs"/>
          <w:rtl/>
        </w:rPr>
        <w:t>أجودهم</w:t>
      </w:r>
      <w:r w:rsidRPr="00E54768">
        <w:rPr>
          <w:rFonts w:cs="adwa-assalaf"/>
          <w:rtl/>
        </w:rPr>
        <w:t xml:space="preserve"> </w:t>
      </w:r>
      <w:r w:rsidRPr="00E54768">
        <w:rPr>
          <w:rFonts w:cs="adwa-assalaf" w:hint="cs"/>
          <w:rtl/>
        </w:rPr>
        <w:t>بعِرضِه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يُدرك</w:t>
      </w:r>
      <w:r w:rsidRPr="00E54768">
        <w:rPr>
          <w:rFonts w:cs="adwa-assalaf"/>
          <w:rtl/>
        </w:rPr>
        <w:t xml:space="preserve"> </w:t>
      </w:r>
      <w:r w:rsidRPr="00E54768">
        <w:rPr>
          <w:rFonts w:cs="adwa-assalaf" w:hint="cs"/>
          <w:rtl/>
        </w:rPr>
        <w:t>الغنى</w:t>
      </w:r>
      <w:r w:rsidRPr="00E54768">
        <w:rPr>
          <w:rFonts w:cs="adwa-assalaf"/>
          <w:rtl/>
        </w:rPr>
        <w:t xml:space="preserve"> </w:t>
      </w:r>
      <w:r w:rsidRPr="00E54768">
        <w:rPr>
          <w:rFonts w:cs="adwa-assalaf" w:hint="cs"/>
          <w:rtl/>
        </w:rPr>
        <w:t>بالسلطان</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نفس</w:t>
      </w:r>
      <w:r w:rsidRPr="00E54768">
        <w:rPr>
          <w:rFonts w:cs="adwa-assalaf"/>
          <w:rtl/>
        </w:rPr>
        <w:t xml:space="preserve"> </w:t>
      </w:r>
      <w:r w:rsidRPr="00E54768">
        <w:rPr>
          <w:rFonts w:cs="adwa-assalaf" w:hint="cs"/>
          <w:rtl/>
        </w:rPr>
        <w:t>خائفة،</w:t>
      </w:r>
      <w:r w:rsidRPr="00E54768">
        <w:rPr>
          <w:rFonts w:cs="adwa-assalaf"/>
          <w:rtl/>
        </w:rPr>
        <w:t xml:space="preserve"> </w:t>
      </w:r>
      <w:r w:rsidRPr="00E54768">
        <w:rPr>
          <w:rFonts w:cs="adwa-assalaf" w:hint="cs"/>
          <w:rtl/>
        </w:rPr>
        <w:t>وجسم</w:t>
      </w:r>
      <w:r w:rsidRPr="00E54768">
        <w:rPr>
          <w:rFonts w:cs="adwa-assalaf"/>
          <w:rtl/>
        </w:rPr>
        <w:t xml:space="preserve"> </w:t>
      </w:r>
      <w:r w:rsidRPr="00E54768">
        <w:rPr>
          <w:rFonts w:cs="adwa-assalaf" w:hint="cs"/>
          <w:rtl/>
        </w:rPr>
        <w:t>تعب،</w:t>
      </w:r>
      <w:r w:rsidRPr="00E54768">
        <w:rPr>
          <w:rFonts w:cs="adwa-assalaf"/>
          <w:rtl/>
        </w:rPr>
        <w:t xml:space="preserve"> </w:t>
      </w:r>
      <w:r w:rsidRPr="00E54768">
        <w:rPr>
          <w:rFonts w:cs="adwa-assalaf" w:hint="cs"/>
          <w:rtl/>
        </w:rPr>
        <w:t>ودين</w:t>
      </w:r>
      <w:r w:rsidRPr="00E54768">
        <w:rPr>
          <w:rFonts w:cs="adwa-assalaf"/>
          <w:rtl/>
        </w:rPr>
        <w:t xml:space="preserve"> </w:t>
      </w:r>
      <w:r w:rsidRPr="00E54768">
        <w:rPr>
          <w:rFonts w:cs="adwa-assalaf" w:hint="cs"/>
          <w:rtl/>
        </w:rPr>
        <w:t>مُتثلم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أشد</w:t>
      </w:r>
      <w:r w:rsidRPr="00E54768">
        <w:rPr>
          <w:rFonts w:cs="adwa-assalaf"/>
          <w:rtl/>
        </w:rPr>
        <w:t xml:space="preserve"> </w:t>
      </w:r>
      <w:r w:rsidRPr="00E54768">
        <w:rPr>
          <w:rFonts w:cs="adwa-assalaf" w:hint="cs"/>
          <w:rtl/>
        </w:rPr>
        <w:t>العلماء</w:t>
      </w:r>
      <w:r w:rsidRPr="00E54768">
        <w:rPr>
          <w:rFonts w:cs="adwa-assalaf"/>
          <w:rtl/>
        </w:rPr>
        <w:t xml:space="preserve"> </w:t>
      </w:r>
      <w:r w:rsidRPr="00E54768">
        <w:rPr>
          <w:rFonts w:cs="adwa-assalaf" w:hint="cs"/>
          <w:rtl/>
        </w:rPr>
        <w:t>تواضعًا</w:t>
      </w:r>
      <w:r w:rsidRPr="00E54768">
        <w:rPr>
          <w:rFonts w:cs="adwa-assalaf"/>
          <w:rtl/>
        </w:rPr>
        <w:t xml:space="preserve"> </w:t>
      </w:r>
      <w:r w:rsidRPr="00E54768">
        <w:rPr>
          <w:rFonts w:cs="adwa-assalaf" w:hint="cs"/>
          <w:rtl/>
        </w:rPr>
        <w:t>أكثرهم</w:t>
      </w:r>
      <w:r w:rsidRPr="00E54768">
        <w:rPr>
          <w:rFonts w:cs="adwa-assalaf"/>
          <w:rtl/>
        </w:rPr>
        <w:t xml:space="preserve"> </w:t>
      </w:r>
      <w:r w:rsidRPr="00E54768">
        <w:rPr>
          <w:rFonts w:cs="adwa-assalaf" w:hint="cs"/>
          <w:rtl/>
        </w:rPr>
        <w:t>علمًا؛</w:t>
      </w:r>
      <w:r w:rsidRPr="00E54768">
        <w:rPr>
          <w:rFonts w:cs="adwa-assalaf"/>
          <w:rtl/>
        </w:rPr>
        <w:t xml:space="preserve"> </w:t>
      </w:r>
      <w:r w:rsidRPr="00E54768">
        <w:rPr>
          <w:rFonts w:cs="adwa-assalaf" w:hint="cs"/>
          <w:rtl/>
        </w:rPr>
        <w:t>كما</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المكان</w:t>
      </w:r>
      <w:r w:rsidRPr="00E54768">
        <w:rPr>
          <w:rFonts w:cs="adwa-assalaf"/>
          <w:rtl/>
        </w:rPr>
        <w:t xml:space="preserve"> </w:t>
      </w:r>
      <w:r w:rsidRPr="00E54768">
        <w:rPr>
          <w:rFonts w:cs="adwa-assalaf" w:hint="cs"/>
          <w:rtl/>
        </w:rPr>
        <w:t>المنخفض</w:t>
      </w:r>
      <w:r w:rsidRPr="00E54768">
        <w:rPr>
          <w:rFonts w:cs="adwa-assalaf"/>
          <w:rtl/>
        </w:rPr>
        <w:t xml:space="preserve"> </w:t>
      </w:r>
      <w:r w:rsidRPr="00E54768">
        <w:rPr>
          <w:rFonts w:cs="adwa-assalaf" w:hint="cs"/>
          <w:rtl/>
        </w:rPr>
        <w:t>أكثر</w:t>
      </w:r>
      <w:r w:rsidRPr="00E54768">
        <w:rPr>
          <w:rFonts w:cs="adwa-assalaf"/>
          <w:rtl/>
        </w:rPr>
        <w:t xml:space="preserve"> </w:t>
      </w:r>
      <w:r w:rsidRPr="00E54768">
        <w:rPr>
          <w:rFonts w:cs="adwa-assalaf" w:hint="cs"/>
          <w:rtl/>
        </w:rPr>
        <w:t>البقاع</w:t>
      </w:r>
      <w:r w:rsidRPr="00E54768">
        <w:rPr>
          <w:rFonts w:cs="adwa-assalaf"/>
          <w:rtl/>
        </w:rPr>
        <w:t xml:space="preserve"> </w:t>
      </w:r>
      <w:r w:rsidRPr="00E54768">
        <w:rPr>
          <w:rFonts w:cs="adwa-assalaf" w:hint="cs"/>
          <w:rtl/>
        </w:rPr>
        <w:t>ماءًا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أشقى</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بالسلطان</w:t>
      </w:r>
      <w:r w:rsidRPr="00E54768">
        <w:rPr>
          <w:rFonts w:cs="adwa-assalaf"/>
          <w:rtl/>
        </w:rPr>
        <w:t xml:space="preserve"> </w:t>
      </w:r>
      <w:r w:rsidRPr="00E54768">
        <w:rPr>
          <w:rFonts w:cs="adwa-assalaf" w:hint="cs"/>
          <w:rtl/>
        </w:rPr>
        <w:t>صاحبه؛</w:t>
      </w:r>
      <w:r w:rsidRPr="00E54768">
        <w:rPr>
          <w:rFonts w:cs="adwa-assalaf"/>
          <w:rtl/>
        </w:rPr>
        <w:t xml:space="preserve"> </w:t>
      </w:r>
      <w:r w:rsidRPr="00E54768">
        <w:rPr>
          <w:rFonts w:cs="adwa-assalaf" w:hint="cs"/>
          <w:rtl/>
        </w:rPr>
        <w:t>كما</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أقرب</w:t>
      </w:r>
      <w:r w:rsidRPr="00E54768">
        <w:rPr>
          <w:rFonts w:cs="adwa-assalaf"/>
          <w:rtl/>
        </w:rPr>
        <w:t xml:space="preserve"> </w:t>
      </w:r>
      <w:r w:rsidRPr="00E54768">
        <w:rPr>
          <w:rFonts w:cs="adwa-assalaf" w:hint="cs"/>
          <w:rtl/>
        </w:rPr>
        <w:t>الأشياء</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النار</w:t>
      </w:r>
      <w:r w:rsidRPr="00E54768">
        <w:rPr>
          <w:rFonts w:cs="adwa-assalaf"/>
          <w:rtl/>
        </w:rPr>
        <w:t xml:space="preserve"> </w:t>
      </w:r>
      <w:r w:rsidRPr="00E54768">
        <w:rPr>
          <w:rFonts w:cs="adwa-assalaf" w:hint="cs"/>
          <w:rtl/>
        </w:rPr>
        <w:t>أسرعها</w:t>
      </w:r>
      <w:r w:rsidRPr="00E54768">
        <w:rPr>
          <w:rFonts w:cs="adwa-assalaf"/>
          <w:rtl/>
        </w:rPr>
        <w:t xml:space="preserve"> </w:t>
      </w:r>
      <w:r w:rsidRPr="00E54768">
        <w:rPr>
          <w:rFonts w:cs="adwa-assalaf" w:hint="cs"/>
          <w:rtl/>
        </w:rPr>
        <w:t>احتراقًا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البحر</w:t>
      </w:r>
      <w:r w:rsidRPr="00E54768">
        <w:rPr>
          <w:rFonts w:cs="adwa-assalaf"/>
          <w:rtl/>
        </w:rPr>
        <w:t xml:space="preserve"> </w:t>
      </w:r>
      <w:r w:rsidRPr="00E54768">
        <w:rPr>
          <w:rFonts w:cs="adwa-assalaf" w:hint="cs"/>
          <w:rtl/>
        </w:rPr>
        <w:t>كثير</w:t>
      </w:r>
      <w:r w:rsidRPr="00E54768">
        <w:rPr>
          <w:rFonts w:cs="adwa-assalaf"/>
          <w:rtl/>
        </w:rPr>
        <w:t xml:space="preserve"> </w:t>
      </w:r>
      <w:r w:rsidRPr="00E54768">
        <w:rPr>
          <w:rFonts w:cs="adwa-assalaf" w:hint="cs"/>
          <w:rtl/>
        </w:rPr>
        <w:t>الماء</w:t>
      </w:r>
      <w:r w:rsidRPr="00E54768">
        <w:rPr>
          <w:rFonts w:cs="adwa-assalaf"/>
          <w:rtl/>
        </w:rPr>
        <w:t xml:space="preserve"> </w:t>
      </w:r>
      <w:r w:rsidRPr="00E54768">
        <w:rPr>
          <w:rFonts w:cs="adwa-assalaf" w:hint="cs"/>
          <w:rtl/>
        </w:rPr>
        <w:t>فهو</w:t>
      </w:r>
      <w:r w:rsidRPr="00E54768">
        <w:rPr>
          <w:rFonts w:cs="adwa-assalaf"/>
          <w:rtl/>
        </w:rPr>
        <w:t xml:space="preserve"> </w:t>
      </w:r>
      <w:r w:rsidRPr="00E54768">
        <w:rPr>
          <w:rFonts w:cs="adwa-assalaf" w:hint="cs"/>
          <w:rtl/>
        </w:rPr>
        <w:t>بعيد</w:t>
      </w:r>
      <w:r w:rsidRPr="00E54768">
        <w:rPr>
          <w:rFonts w:cs="adwa-assalaf"/>
          <w:rtl/>
        </w:rPr>
        <w:t xml:space="preserve"> </w:t>
      </w:r>
      <w:r w:rsidRPr="00E54768">
        <w:rPr>
          <w:rFonts w:cs="adwa-assalaf" w:hint="cs"/>
          <w:rtl/>
        </w:rPr>
        <w:t>المهوى</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شارك</w:t>
      </w:r>
      <w:r w:rsidRPr="00E54768">
        <w:rPr>
          <w:rFonts w:cs="adwa-assalaf"/>
          <w:rtl/>
        </w:rPr>
        <w:t xml:space="preserve"> </w:t>
      </w:r>
      <w:r w:rsidRPr="00E54768">
        <w:rPr>
          <w:rFonts w:cs="adwa-assalaf" w:hint="cs"/>
          <w:rtl/>
        </w:rPr>
        <w:t>السلطان</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عز</w:t>
      </w:r>
      <w:r w:rsidRPr="00E54768">
        <w:rPr>
          <w:rFonts w:cs="adwa-assalaf"/>
          <w:rtl/>
        </w:rPr>
        <w:t xml:space="preserve"> </w:t>
      </w:r>
      <w:r w:rsidRPr="00E54768">
        <w:rPr>
          <w:rFonts w:cs="adwa-assalaf" w:hint="cs"/>
          <w:rtl/>
        </w:rPr>
        <w:t>الدنيا</w:t>
      </w:r>
      <w:r w:rsidRPr="00E54768">
        <w:rPr>
          <w:rFonts w:cs="adwa-assalaf"/>
          <w:rtl/>
        </w:rPr>
        <w:t xml:space="preserve"> </w:t>
      </w:r>
      <w:r w:rsidRPr="00E54768">
        <w:rPr>
          <w:rFonts w:cs="adwa-assalaf" w:hint="cs"/>
          <w:rtl/>
        </w:rPr>
        <w:t>شاركه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ذل</w:t>
      </w:r>
      <w:r w:rsidRPr="00E54768">
        <w:rPr>
          <w:rFonts w:cs="adwa-assalaf"/>
          <w:rtl/>
        </w:rPr>
        <w:t xml:space="preserve"> </w:t>
      </w:r>
      <w:r w:rsidRPr="00E54768">
        <w:rPr>
          <w:rFonts w:cs="adwa-assalaf" w:hint="cs"/>
          <w:rtl/>
        </w:rPr>
        <w:t>الآخرة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زادك</w:t>
      </w:r>
      <w:r w:rsidRPr="00E54768">
        <w:rPr>
          <w:rFonts w:cs="adwa-assalaf"/>
          <w:rtl/>
        </w:rPr>
        <w:t xml:space="preserve"> </w:t>
      </w:r>
      <w:r w:rsidRPr="00E54768">
        <w:rPr>
          <w:rFonts w:cs="adwa-assalaf" w:hint="cs"/>
          <w:rtl/>
        </w:rPr>
        <w:t>المَلك</w:t>
      </w:r>
      <w:r w:rsidRPr="00E54768">
        <w:rPr>
          <w:rFonts w:cs="adwa-assalaf"/>
          <w:rtl/>
        </w:rPr>
        <w:t xml:space="preserve"> </w:t>
      </w:r>
      <w:r w:rsidRPr="00E54768">
        <w:rPr>
          <w:rFonts w:cs="adwa-assalaf" w:hint="cs"/>
          <w:rtl/>
        </w:rPr>
        <w:t>أُنسا</w:t>
      </w:r>
      <w:r w:rsidRPr="00E54768">
        <w:rPr>
          <w:rFonts w:cs="adwa-assalaf"/>
          <w:rtl/>
        </w:rPr>
        <w:t xml:space="preserve"> </w:t>
      </w:r>
      <w:r w:rsidRPr="00E54768">
        <w:rPr>
          <w:rFonts w:cs="adwa-assalaf" w:hint="cs"/>
          <w:rtl/>
        </w:rPr>
        <w:t>فزده</w:t>
      </w:r>
      <w:r w:rsidRPr="00E54768">
        <w:rPr>
          <w:rFonts w:cs="adwa-assalaf"/>
          <w:rtl/>
        </w:rPr>
        <w:t xml:space="preserve"> </w:t>
      </w:r>
      <w:r w:rsidRPr="00E54768">
        <w:rPr>
          <w:rFonts w:cs="adwa-assalaf" w:hint="cs"/>
          <w:rtl/>
        </w:rPr>
        <w:t>إجلالًا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الحاسد</w:t>
      </w:r>
      <w:r w:rsidRPr="00E54768">
        <w:rPr>
          <w:rFonts w:cs="adwa-assalaf"/>
          <w:rtl/>
        </w:rPr>
        <w:t xml:space="preserve"> </w:t>
      </w:r>
      <w:r w:rsidRPr="00E54768">
        <w:rPr>
          <w:rFonts w:cs="adwa-assalaf" w:hint="cs"/>
          <w:rtl/>
        </w:rPr>
        <w:t>مُغتاظ</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ذنب</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بخيل</w:t>
      </w:r>
      <w:r w:rsidRPr="00E54768">
        <w:rPr>
          <w:rFonts w:cs="adwa-assalaf"/>
          <w:rtl/>
        </w:rPr>
        <w:t xml:space="preserve"> </w:t>
      </w:r>
      <w:r w:rsidRPr="00E54768">
        <w:rPr>
          <w:rFonts w:cs="adwa-assalaf" w:hint="cs"/>
          <w:rtl/>
        </w:rPr>
        <w:t>بما</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يملكه،</w:t>
      </w:r>
      <w:r w:rsidRPr="00E54768">
        <w:rPr>
          <w:rFonts w:cs="adwa-assalaf"/>
          <w:rtl/>
        </w:rPr>
        <w:t xml:space="preserve"> </w:t>
      </w:r>
      <w:r w:rsidRPr="00E54768">
        <w:rPr>
          <w:rFonts w:cs="adwa-assalaf" w:hint="cs"/>
          <w:rtl/>
        </w:rPr>
        <w:t>طالب</w:t>
      </w:r>
      <w:r w:rsidRPr="00E54768">
        <w:rPr>
          <w:rFonts w:cs="adwa-assalaf"/>
          <w:rtl/>
        </w:rPr>
        <w:t xml:space="preserve"> </w:t>
      </w:r>
      <w:r w:rsidRPr="00E54768">
        <w:rPr>
          <w:rFonts w:cs="adwa-assalaf" w:hint="cs"/>
          <w:rtl/>
        </w:rPr>
        <w:t>لما</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يَجده</w:t>
      </w:r>
      <w:r w:rsidRPr="00E54768">
        <w:rPr>
          <w:rFonts w:cs="adwa-assalaf"/>
          <w:rtl/>
        </w:rPr>
        <w:t>.</w:t>
      </w: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صَحِبَ</w:t>
      </w:r>
      <w:r w:rsidRPr="00E54768">
        <w:rPr>
          <w:rFonts w:cs="adwa-assalaf"/>
          <w:rtl/>
        </w:rPr>
        <w:t xml:space="preserve"> </w:t>
      </w:r>
      <w:r w:rsidRPr="00E54768">
        <w:rPr>
          <w:rFonts w:cs="adwa-assalaf" w:hint="cs"/>
          <w:rtl/>
        </w:rPr>
        <w:t>السلطان</w:t>
      </w:r>
      <w:r w:rsidRPr="00E54768">
        <w:rPr>
          <w:rFonts w:cs="adwa-assalaf"/>
          <w:rtl/>
        </w:rPr>
        <w:t xml:space="preserve"> </w:t>
      </w:r>
      <w:r w:rsidRPr="00E54768">
        <w:rPr>
          <w:rFonts w:cs="adwa-assalaf" w:hint="cs"/>
          <w:rtl/>
        </w:rPr>
        <w:t>فليصبر</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قسوته،</w:t>
      </w:r>
      <w:r w:rsidRPr="00E54768">
        <w:rPr>
          <w:rFonts w:cs="adwa-assalaf"/>
          <w:rtl/>
        </w:rPr>
        <w:t xml:space="preserve"> </w:t>
      </w:r>
      <w:r w:rsidRPr="00E54768">
        <w:rPr>
          <w:rFonts w:cs="adwa-assalaf" w:hint="cs"/>
          <w:rtl/>
        </w:rPr>
        <w:t>كصبر</w:t>
      </w:r>
      <w:r w:rsidRPr="00E54768">
        <w:rPr>
          <w:rFonts w:cs="adwa-assalaf"/>
          <w:rtl/>
        </w:rPr>
        <w:t xml:space="preserve"> </w:t>
      </w:r>
      <w:r w:rsidRPr="00E54768">
        <w:rPr>
          <w:rFonts w:cs="adwa-assalaf" w:hint="cs"/>
          <w:rtl/>
        </w:rPr>
        <w:t>الغواص</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ملوحة</w:t>
      </w:r>
      <w:r w:rsidRPr="00E54768">
        <w:rPr>
          <w:rFonts w:cs="adwa-assalaf"/>
          <w:rtl/>
        </w:rPr>
        <w:t xml:space="preserve"> </w:t>
      </w:r>
      <w:r w:rsidRPr="00E54768">
        <w:rPr>
          <w:rFonts w:cs="adwa-assalaf" w:hint="cs"/>
          <w:rtl/>
        </w:rPr>
        <w:t>بحره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عِلم</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ولده</w:t>
      </w:r>
      <w:r w:rsidRPr="00E54768">
        <w:rPr>
          <w:rFonts w:cs="adwa-assalaf"/>
          <w:rtl/>
        </w:rPr>
        <w:t xml:space="preserve"> </w:t>
      </w:r>
      <w:r w:rsidRPr="00E54768">
        <w:rPr>
          <w:rFonts w:cs="adwa-assalaf" w:hint="cs"/>
          <w:rtl/>
        </w:rPr>
        <w:t>المخلَّد</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المُلك</w:t>
      </w:r>
      <w:r w:rsidRPr="00E54768">
        <w:rPr>
          <w:rFonts w:cs="adwa-assalaf"/>
          <w:rtl/>
        </w:rPr>
        <w:t xml:space="preserve"> </w:t>
      </w:r>
      <w:r w:rsidRPr="00E54768">
        <w:rPr>
          <w:rFonts w:cs="adwa-assalaf" w:hint="cs"/>
          <w:rtl/>
        </w:rPr>
        <w:t>بالدِّين</w:t>
      </w:r>
      <w:r w:rsidRPr="00E54768">
        <w:rPr>
          <w:rFonts w:cs="adwa-assalaf"/>
          <w:rtl/>
        </w:rPr>
        <w:t xml:space="preserve"> </w:t>
      </w:r>
      <w:r w:rsidRPr="00E54768">
        <w:rPr>
          <w:rFonts w:cs="adwa-assalaf" w:hint="cs"/>
          <w:rtl/>
        </w:rPr>
        <w:t>يبقى،</w:t>
      </w:r>
      <w:r w:rsidRPr="00E54768">
        <w:rPr>
          <w:rFonts w:cs="adwa-assalaf"/>
          <w:rtl/>
        </w:rPr>
        <w:t xml:space="preserve"> </w:t>
      </w:r>
      <w:r w:rsidRPr="00E54768">
        <w:rPr>
          <w:rFonts w:cs="adwa-assalaf" w:hint="cs"/>
          <w:rtl/>
        </w:rPr>
        <w:t>والدِّين</w:t>
      </w:r>
      <w:r w:rsidRPr="00E54768">
        <w:rPr>
          <w:rFonts w:cs="adwa-assalaf"/>
          <w:rtl/>
        </w:rPr>
        <w:t xml:space="preserve"> </w:t>
      </w:r>
      <w:r w:rsidRPr="00E54768">
        <w:rPr>
          <w:rFonts w:cs="adwa-assalaf" w:hint="cs"/>
          <w:rtl/>
        </w:rPr>
        <w:t>بالملك</w:t>
      </w:r>
      <w:r w:rsidRPr="00E54768">
        <w:rPr>
          <w:rFonts w:cs="adwa-assalaf"/>
          <w:rtl/>
        </w:rPr>
        <w:t xml:space="preserve"> </w:t>
      </w:r>
      <w:r w:rsidRPr="00E54768">
        <w:rPr>
          <w:rFonts w:cs="adwa-assalaf" w:hint="cs"/>
          <w:rtl/>
        </w:rPr>
        <w:t>يَقوى</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أكثر</w:t>
      </w:r>
      <w:r w:rsidRPr="00E54768">
        <w:rPr>
          <w:rFonts w:cs="adwa-assalaf"/>
          <w:rtl/>
        </w:rPr>
        <w:t xml:space="preserve"> </w:t>
      </w:r>
      <w:r w:rsidRPr="00E54768">
        <w:rPr>
          <w:rFonts w:cs="adwa-assalaf" w:hint="cs"/>
          <w:rtl/>
        </w:rPr>
        <w:t>مذاكرة</w:t>
      </w:r>
      <w:r w:rsidRPr="00E54768">
        <w:rPr>
          <w:rFonts w:cs="adwa-assalaf"/>
          <w:rtl/>
        </w:rPr>
        <w:t xml:space="preserve"> </w:t>
      </w:r>
      <w:r w:rsidRPr="00E54768">
        <w:rPr>
          <w:rFonts w:cs="adwa-assalaf" w:hint="cs"/>
          <w:rtl/>
        </w:rPr>
        <w:t>العلماء</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يَنس</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علم،</w:t>
      </w:r>
      <w:r w:rsidRPr="00E54768">
        <w:rPr>
          <w:rFonts w:cs="adwa-assalaf"/>
          <w:rtl/>
        </w:rPr>
        <w:t xml:space="preserve"> </w:t>
      </w:r>
      <w:r w:rsidRPr="00E54768">
        <w:rPr>
          <w:rFonts w:cs="adwa-assalaf" w:hint="cs"/>
          <w:rtl/>
        </w:rPr>
        <w:t>واستفاد</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يعلم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تَلتبس</w:t>
      </w:r>
      <w:r w:rsidRPr="00E54768">
        <w:rPr>
          <w:rFonts w:cs="adwa-assalaf"/>
          <w:rtl/>
        </w:rPr>
        <w:t xml:space="preserve"> </w:t>
      </w:r>
      <w:r w:rsidRPr="00E54768">
        <w:rPr>
          <w:rFonts w:cs="adwa-assalaf" w:hint="cs"/>
          <w:rtl/>
        </w:rPr>
        <w:t>بالسلطان</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وقت</w:t>
      </w:r>
      <w:r w:rsidRPr="00E54768">
        <w:rPr>
          <w:rFonts w:cs="adwa-assalaf"/>
          <w:rtl/>
        </w:rPr>
        <w:t xml:space="preserve"> </w:t>
      </w:r>
      <w:r w:rsidRPr="00E54768">
        <w:rPr>
          <w:rFonts w:cs="adwa-assalaf" w:hint="cs"/>
          <w:rtl/>
        </w:rPr>
        <w:t>اضطراب</w:t>
      </w:r>
      <w:r w:rsidRPr="00E54768">
        <w:rPr>
          <w:rFonts w:cs="adwa-assalaf"/>
          <w:rtl/>
        </w:rPr>
        <w:t xml:space="preserve"> </w:t>
      </w:r>
      <w:r w:rsidRPr="00E54768">
        <w:rPr>
          <w:rFonts w:cs="adwa-assalaf" w:hint="cs"/>
          <w:rtl/>
        </w:rPr>
        <w:t>الأمور</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البحر</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يكاد</w:t>
      </w:r>
      <w:r w:rsidRPr="00E54768">
        <w:rPr>
          <w:rFonts w:cs="adwa-assalaf"/>
          <w:rtl/>
        </w:rPr>
        <w:t xml:space="preserve"> </w:t>
      </w:r>
      <w:r w:rsidRPr="00E54768">
        <w:rPr>
          <w:rFonts w:cs="adwa-assalaf" w:hint="cs"/>
          <w:rtl/>
        </w:rPr>
        <w:t>يسلم</w:t>
      </w:r>
      <w:r w:rsidRPr="00E54768">
        <w:rPr>
          <w:rFonts w:cs="adwa-assalaf"/>
          <w:rtl/>
        </w:rPr>
        <w:t xml:space="preserve"> </w:t>
      </w:r>
      <w:r w:rsidRPr="00E54768">
        <w:rPr>
          <w:rFonts w:cs="adwa-assalaf" w:hint="cs"/>
          <w:rtl/>
        </w:rPr>
        <w:t>راكبه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حال</w:t>
      </w:r>
      <w:r w:rsidRPr="00E54768">
        <w:rPr>
          <w:rFonts w:cs="adwa-assalaf"/>
          <w:rtl/>
        </w:rPr>
        <w:t xml:space="preserve"> </w:t>
      </w:r>
      <w:r w:rsidRPr="00E54768">
        <w:rPr>
          <w:rFonts w:cs="adwa-assalaf" w:hint="cs"/>
          <w:rtl/>
        </w:rPr>
        <w:t>سكونه،</w:t>
      </w:r>
      <w:r w:rsidRPr="00E54768">
        <w:rPr>
          <w:rFonts w:cs="adwa-assalaf"/>
          <w:rtl/>
        </w:rPr>
        <w:t xml:space="preserve"> </w:t>
      </w:r>
      <w:r w:rsidRPr="00E54768">
        <w:rPr>
          <w:rFonts w:cs="adwa-assalaf" w:hint="cs"/>
          <w:rtl/>
        </w:rPr>
        <w:t>فكيف</w:t>
      </w:r>
      <w:r w:rsidRPr="00E54768">
        <w:rPr>
          <w:rFonts w:cs="adwa-assalaf"/>
          <w:rtl/>
        </w:rPr>
        <w:t xml:space="preserve"> </w:t>
      </w:r>
      <w:r w:rsidRPr="00E54768">
        <w:rPr>
          <w:rFonts w:cs="adwa-assalaf" w:hint="cs"/>
          <w:rtl/>
        </w:rPr>
        <w:t>عند</w:t>
      </w:r>
      <w:r w:rsidRPr="00E54768">
        <w:rPr>
          <w:rFonts w:cs="adwa-assalaf"/>
          <w:rtl/>
        </w:rPr>
        <w:t xml:space="preserve"> </w:t>
      </w:r>
      <w:r w:rsidRPr="00E54768">
        <w:rPr>
          <w:rFonts w:cs="adwa-assalaf" w:hint="cs"/>
          <w:rtl/>
        </w:rPr>
        <w:t>اختلاف</w:t>
      </w:r>
      <w:r w:rsidRPr="00E54768">
        <w:rPr>
          <w:rFonts w:cs="adwa-assalaf"/>
          <w:rtl/>
        </w:rPr>
        <w:t xml:space="preserve"> </w:t>
      </w:r>
      <w:r w:rsidRPr="00E54768">
        <w:rPr>
          <w:rFonts w:cs="adwa-assalaf" w:hint="cs"/>
          <w:rtl/>
        </w:rPr>
        <w:t>رياحه</w:t>
      </w:r>
      <w:r w:rsidRPr="00E54768">
        <w:rPr>
          <w:rFonts w:cs="adwa-assalaf"/>
          <w:rtl/>
        </w:rPr>
        <w:t xml:space="preserve"> </w:t>
      </w:r>
      <w:r w:rsidRPr="00E54768">
        <w:rPr>
          <w:rFonts w:cs="adwa-assalaf" w:hint="cs"/>
          <w:rtl/>
        </w:rPr>
        <w:t>واضطراب</w:t>
      </w:r>
      <w:r w:rsidRPr="00E54768">
        <w:rPr>
          <w:rFonts w:cs="adwa-assalaf"/>
          <w:rtl/>
        </w:rPr>
        <w:t xml:space="preserve"> </w:t>
      </w:r>
      <w:r w:rsidRPr="00E54768">
        <w:rPr>
          <w:rFonts w:cs="adwa-assalaf" w:hint="cs"/>
          <w:rtl/>
        </w:rPr>
        <w:t>أمواجه؟</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لكل</w:t>
      </w:r>
      <w:r w:rsidRPr="00E54768">
        <w:rPr>
          <w:rFonts w:cs="adwa-assalaf"/>
          <w:rtl/>
        </w:rPr>
        <w:t xml:space="preserve"> </w:t>
      </w:r>
      <w:r w:rsidRPr="00E54768">
        <w:rPr>
          <w:rFonts w:cs="adwa-assalaf" w:hint="cs"/>
          <w:rtl/>
        </w:rPr>
        <w:t>عالم</w:t>
      </w:r>
      <w:r w:rsidRPr="00E54768">
        <w:rPr>
          <w:rFonts w:cs="adwa-assalaf"/>
          <w:rtl/>
        </w:rPr>
        <w:t xml:space="preserve"> </w:t>
      </w:r>
      <w:r w:rsidRPr="00E54768">
        <w:rPr>
          <w:rFonts w:cs="adwa-assalaf" w:hint="cs"/>
          <w:rtl/>
        </w:rPr>
        <w:t>هفوة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علِمت</w:t>
      </w:r>
      <w:r w:rsidRPr="00E54768">
        <w:rPr>
          <w:rFonts w:cs="adwa-assalaf"/>
          <w:rtl/>
        </w:rPr>
        <w:t xml:space="preserve"> </w:t>
      </w:r>
      <w:r w:rsidRPr="00E54768">
        <w:rPr>
          <w:rFonts w:cs="adwa-assalaf" w:hint="cs"/>
          <w:rtl/>
        </w:rPr>
        <w:t>فلا</w:t>
      </w:r>
      <w:r w:rsidRPr="00E54768">
        <w:rPr>
          <w:rFonts w:cs="adwa-assalaf"/>
          <w:rtl/>
        </w:rPr>
        <w:t xml:space="preserve"> </w:t>
      </w:r>
      <w:r w:rsidRPr="00E54768">
        <w:rPr>
          <w:rFonts w:cs="adwa-assalaf" w:hint="cs"/>
          <w:rtl/>
        </w:rPr>
        <w:t>تفكر</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كثرة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دونك</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الجهال،</w:t>
      </w:r>
      <w:r w:rsidRPr="00E54768">
        <w:rPr>
          <w:rFonts w:cs="adwa-assalaf"/>
          <w:rtl/>
        </w:rPr>
        <w:t xml:space="preserve"> </w:t>
      </w:r>
      <w:r w:rsidRPr="00E54768">
        <w:rPr>
          <w:rFonts w:cs="adwa-assalaf" w:hint="cs"/>
          <w:rtl/>
        </w:rPr>
        <w:t>ولكن</w:t>
      </w:r>
      <w:r w:rsidRPr="00E54768">
        <w:rPr>
          <w:rFonts w:cs="adwa-assalaf"/>
          <w:rtl/>
        </w:rPr>
        <w:t xml:space="preserve"> </w:t>
      </w:r>
      <w:r w:rsidRPr="00E54768">
        <w:rPr>
          <w:rFonts w:cs="adwa-assalaf" w:hint="cs"/>
          <w:rtl/>
        </w:rPr>
        <w:t>اذكر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فوقك</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العلماء</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النار</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يُنقصها</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أخذ</w:t>
      </w:r>
      <w:r w:rsidRPr="00E54768">
        <w:rPr>
          <w:rFonts w:cs="adwa-assalaf"/>
          <w:rtl/>
        </w:rPr>
        <w:t xml:space="preserve"> </w:t>
      </w:r>
      <w:r w:rsidRPr="00E54768">
        <w:rPr>
          <w:rFonts w:cs="adwa-assalaf" w:hint="cs"/>
          <w:rtl/>
        </w:rPr>
        <w:t>منها</w:t>
      </w:r>
      <w:r w:rsidRPr="00E54768">
        <w:rPr>
          <w:rFonts w:cs="adwa-assalaf"/>
          <w:rtl/>
        </w:rPr>
        <w:t xml:space="preserve"> </w:t>
      </w:r>
      <w:r w:rsidRPr="00E54768">
        <w:rPr>
          <w:rFonts w:cs="adwa-assalaf" w:hint="cs"/>
          <w:rtl/>
        </w:rPr>
        <w:t>ولكن</w:t>
      </w:r>
      <w:r w:rsidRPr="00E54768">
        <w:rPr>
          <w:rFonts w:cs="adwa-assalaf"/>
          <w:rtl/>
        </w:rPr>
        <w:t xml:space="preserve"> </w:t>
      </w:r>
      <w:r w:rsidRPr="00E54768">
        <w:rPr>
          <w:rFonts w:cs="adwa-assalaf" w:hint="cs"/>
          <w:rtl/>
        </w:rPr>
        <w:t>ينقصها</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تجد</w:t>
      </w:r>
      <w:r w:rsidRPr="00E54768">
        <w:rPr>
          <w:rFonts w:cs="adwa-assalaf"/>
          <w:rtl/>
        </w:rPr>
        <w:t xml:space="preserve"> </w:t>
      </w:r>
      <w:r w:rsidRPr="00E54768">
        <w:rPr>
          <w:rFonts w:cs="adwa-assalaf" w:hint="cs"/>
          <w:rtl/>
        </w:rPr>
        <w:t>حطبًا،</w:t>
      </w:r>
      <w:r w:rsidRPr="00E54768">
        <w:rPr>
          <w:rFonts w:cs="adwa-assalaf"/>
          <w:rtl/>
        </w:rPr>
        <w:t xml:space="preserve"> </w:t>
      </w:r>
      <w:r w:rsidRPr="00E54768">
        <w:rPr>
          <w:rFonts w:cs="adwa-assalaf" w:hint="cs"/>
          <w:rtl/>
        </w:rPr>
        <w:t>وكذلك</w:t>
      </w:r>
      <w:r w:rsidRPr="00E54768">
        <w:rPr>
          <w:rFonts w:cs="adwa-assalaf"/>
          <w:rtl/>
        </w:rPr>
        <w:t xml:space="preserve"> </w:t>
      </w:r>
      <w:r w:rsidRPr="00E54768">
        <w:rPr>
          <w:rFonts w:cs="adwa-assalaf" w:hint="cs"/>
          <w:rtl/>
        </w:rPr>
        <w:t>العلم</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يُفنيه</w:t>
      </w:r>
      <w:r w:rsidRPr="00E54768">
        <w:rPr>
          <w:rFonts w:cs="adwa-assalaf"/>
          <w:rtl/>
        </w:rPr>
        <w:t xml:space="preserve"> </w:t>
      </w:r>
      <w:r w:rsidRPr="00E54768">
        <w:rPr>
          <w:rFonts w:cs="adwa-assalaf" w:hint="cs"/>
          <w:rtl/>
        </w:rPr>
        <w:t>الاقتباس</w:t>
      </w:r>
      <w:r w:rsidRPr="00E54768">
        <w:rPr>
          <w:rFonts w:cs="adwa-assalaf"/>
          <w:rtl/>
        </w:rPr>
        <w:t xml:space="preserve"> </w:t>
      </w:r>
      <w:r w:rsidRPr="00E54768">
        <w:rPr>
          <w:rFonts w:cs="adwa-assalaf" w:hint="cs"/>
          <w:rtl/>
        </w:rPr>
        <w:t>منه،</w:t>
      </w:r>
      <w:r w:rsidRPr="00E54768">
        <w:rPr>
          <w:rFonts w:cs="adwa-assalaf"/>
          <w:rtl/>
        </w:rPr>
        <w:t xml:space="preserve"> </w:t>
      </w:r>
      <w:r w:rsidRPr="00E54768">
        <w:rPr>
          <w:rFonts w:cs="adwa-assalaf" w:hint="cs"/>
          <w:rtl/>
        </w:rPr>
        <w:t>وفَقد</w:t>
      </w:r>
      <w:r w:rsidRPr="00E54768">
        <w:rPr>
          <w:rFonts w:cs="adwa-assalaf"/>
          <w:rtl/>
        </w:rPr>
        <w:t xml:space="preserve"> </w:t>
      </w:r>
      <w:r w:rsidRPr="00E54768">
        <w:rPr>
          <w:rFonts w:cs="adwa-assalaf" w:hint="cs"/>
          <w:rtl/>
        </w:rPr>
        <w:t>الحاملين</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سبب</w:t>
      </w:r>
      <w:r w:rsidRPr="00E54768">
        <w:rPr>
          <w:rFonts w:cs="adwa-assalaf"/>
          <w:rtl/>
        </w:rPr>
        <w:t xml:space="preserve"> </w:t>
      </w:r>
      <w:r w:rsidRPr="00E54768">
        <w:rPr>
          <w:rFonts w:cs="adwa-assalaf" w:hint="cs"/>
          <w:rtl/>
        </w:rPr>
        <w:t>عدمه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زلة</w:t>
      </w:r>
      <w:r w:rsidRPr="00E54768">
        <w:rPr>
          <w:rFonts w:cs="adwa-assalaf"/>
          <w:rtl/>
        </w:rPr>
        <w:t xml:space="preserve"> </w:t>
      </w:r>
      <w:r w:rsidRPr="00E54768">
        <w:rPr>
          <w:rFonts w:cs="adwa-assalaf" w:hint="cs"/>
          <w:rtl/>
        </w:rPr>
        <w:t>العالم</w:t>
      </w:r>
      <w:r w:rsidRPr="00E54768">
        <w:rPr>
          <w:rFonts w:cs="adwa-assalaf"/>
          <w:rtl/>
        </w:rPr>
        <w:t xml:space="preserve"> </w:t>
      </w:r>
      <w:r w:rsidRPr="00E54768">
        <w:rPr>
          <w:rFonts w:cs="adwa-assalaf" w:hint="cs"/>
          <w:rtl/>
        </w:rPr>
        <w:t>تكسر</w:t>
      </w:r>
      <w:r w:rsidRPr="00E54768">
        <w:rPr>
          <w:rFonts w:cs="adwa-assalaf"/>
          <w:rtl/>
        </w:rPr>
        <w:t xml:space="preserve"> </w:t>
      </w:r>
      <w:r w:rsidRPr="00E54768">
        <w:rPr>
          <w:rFonts w:cs="adwa-assalaf" w:hint="cs"/>
          <w:rtl/>
        </w:rPr>
        <w:t>السفينة</w:t>
      </w:r>
      <w:r w:rsidRPr="00E54768">
        <w:rPr>
          <w:rFonts w:cs="adwa-assalaf"/>
          <w:rtl/>
        </w:rPr>
        <w:t xml:space="preserve"> </w:t>
      </w:r>
      <w:r w:rsidRPr="00E54768">
        <w:rPr>
          <w:rFonts w:cs="adwa-assalaf" w:hint="cs"/>
          <w:rtl/>
        </w:rPr>
        <w:t>فتغرق</w:t>
      </w:r>
      <w:r w:rsidRPr="00E54768">
        <w:rPr>
          <w:rFonts w:cs="adwa-assalaf"/>
          <w:rtl/>
        </w:rPr>
        <w:t xml:space="preserve"> </w:t>
      </w:r>
      <w:r w:rsidRPr="00E54768">
        <w:rPr>
          <w:rFonts w:cs="adwa-assalaf" w:hint="cs"/>
          <w:rtl/>
        </w:rPr>
        <w:t>وتُغرِق</w:t>
      </w:r>
      <w:r w:rsidRPr="00E54768">
        <w:rPr>
          <w:rFonts w:cs="adwa-assalaf"/>
          <w:rtl/>
        </w:rPr>
        <w:t xml:space="preserve"> </w:t>
      </w:r>
      <w:r w:rsidRPr="00E54768">
        <w:rPr>
          <w:rFonts w:cs="adwa-assalaf" w:hint="cs"/>
          <w:rtl/>
        </w:rPr>
        <w:t>خَلقًا</w:t>
      </w:r>
      <w:r w:rsidRPr="00E54768">
        <w:rPr>
          <w:rFonts w:cs="adwa-assalaf"/>
          <w:rtl/>
        </w:rPr>
        <w:t xml:space="preserve"> </w:t>
      </w:r>
      <w:r w:rsidRPr="00E54768">
        <w:rPr>
          <w:rFonts w:cs="adwa-assalaf" w:hint="cs"/>
          <w:rtl/>
        </w:rPr>
        <w:t>كثيرًا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أزهد</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عالم</w:t>
      </w:r>
      <w:r w:rsidRPr="00E54768">
        <w:rPr>
          <w:rFonts w:cs="adwa-assalaf"/>
          <w:rtl/>
        </w:rPr>
        <w:t xml:space="preserve"> </w:t>
      </w:r>
      <w:r w:rsidRPr="00E54768">
        <w:rPr>
          <w:rFonts w:cs="adwa-assalaf" w:hint="cs"/>
          <w:rtl/>
        </w:rPr>
        <w:t>جيرانه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أعرف</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بالله</w:t>
      </w:r>
      <w:r w:rsidRPr="00E54768">
        <w:rPr>
          <w:rFonts w:cs="adwa-assalaf"/>
          <w:rtl/>
        </w:rPr>
        <w:t xml:space="preserve"> </w:t>
      </w:r>
      <w:r w:rsidRPr="00E54768">
        <w:rPr>
          <w:rFonts w:cs="adwa-assalaf" w:hint="cs"/>
          <w:rtl/>
        </w:rPr>
        <w:t>أرضاهم</w:t>
      </w:r>
      <w:r w:rsidRPr="00E54768">
        <w:rPr>
          <w:rFonts w:cs="adwa-assalaf"/>
          <w:rtl/>
        </w:rPr>
        <w:t xml:space="preserve"> </w:t>
      </w:r>
      <w:r w:rsidRPr="00E54768">
        <w:rPr>
          <w:rFonts w:cs="adwa-assalaf" w:hint="cs"/>
          <w:rtl/>
        </w:rPr>
        <w:t>بأقداره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أحب</w:t>
      </w:r>
      <w:r w:rsidRPr="00E54768">
        <w:rPr>
          <w:rFonts w:cs="adwa-assalaf"/>
          <w:rtl/>
        </w:rPr>
        <w:t xml:space="preserve"> </w:t>
      </w:r>
      <w:r w:rsidRPr="00E54768">
        <w:rPr>
          <w:rFonts w:cs="adwa-assalaf" w:hint="cs"/>
          <w:rtl/>
        </w:rPr>
        <w:t>البقاء</w:t>
      </w:r>
      <w:r w:rsidRPr="00E54768">
        <w:rPr>
          <w:rFonts w:cs="adwa-assalaf"/>
          <w:rtl/>
        </w:rPr>
        <w:t xml:space="preserve"> </w:t>
      </w:r>
      <w:r w:rsidRPr="00E54768">
        <w:rPr>
          <w:rFonts w:cs="adwa-assalaf" w:hint="cs"/>
          <w:rtl/>
        </w:rPr>
        <w:t>فليُعِد</w:t>
      </w:r>
      <w:r w:rsidRPr="00E54768">
        <w:rPr>
          <w:rFonts w:cs="adwa-assalaf"/>
          <w:rtl/>
        </w:rPr>
        <w:t xml:space="preserve"> </w:t>
      </w:r>
      <w:r w:rsidRPr="00E54768">
        <w:rPr>
          <w:rFonts w:cs="adwa-assalaf" w:hint="cs"/>
          <w:rtl/>
        </w:rPr>
        <w:t>للنوائب</w:t>
      </w:r>
      <w:r w:rsidRPr="00E54768">
        <w:rPr>
          <w:rFonts w:cs="adwa-assalaf"/>
          <w:rtl/>
        </w:rPr>
        <w:t xml:space="preserve"> </w:t>
      </w:r>
      <w:r w:rsidRPr="00E54768">
        <w:rPr>
          <w:rFonts w:cs="adwa-assalaf" w:hint="cs"/>
          <w:rtl/>
        </w:rPr>
        <w:t>قلبًا</w:t>
      </w:r>
      <w:r w:rsidRPr="00E54768">
        <w:rPr>
          <w:rFonts w:cs="adwa-assalaf"/>
          <w:rtl/>
        </w:rPr>
        <w:t xml:space="preserve"> </w:t>
      </w:r>
      <w:r w:rsidRPr="00E54768">
        <w:rPr>
          <w:rFonts w:cs="adwa-assalaf" w:hint="cs"/>
          <w:rtl/>
        </w:rPr>
        <w:t>صبورًا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مواقع</w:t>
      </w:r>
      <w:r w:rsidRPr="00E54768">
        <w:rPr>
          <w:rFonts w:cs="adwa-assalaf"/>
          <w:rtl/>
        </w:rPr>
        <w:t xml:space="preserve"> </w:t>
      </w:r>
      <w:r w:rsidRPr="00E54768">
        <w:rPr>
          <w:rFonts w:cs="adwa-assalaf" w:hint="cs"/>
          <w:rtl/>
        </w:rPr>
        <w:t>أقدار</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لك</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مواقع</w:t>
      </w:r>
      <w:r w:rsidRPr="00E54768">
        <w:rPr>
          <w:rFonts w:cs="adwa-assalaf"/>
          <w:rtl/>
        </w:rPr>
        <w:t xml:space="preserve"> </w:t>
      </w:r>
      <w:r w:rsidRPr="00E54768">
        <w:rPr>
          <w:rFonts w:cs="adwa-assalaf" w:hint="cs"/>
          <w:rtl/>
        </w:rPr>
        <w:t>آمالك</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تمام</w:t>
      </w:r>
      <w:r w:rsidRPr="00E54768">
        <w:rPr>
          <w:rFonts w:cs="adwa-assalaf"/>
          <w:rtl/>
        </w:rPr>
        <w:t xml:space="preserve"> </w:t>
      </w:r>
      <w:r w:rsidRPr="00E54768">
        <w:rPr>
          <w:rFonts w:cs="adwa-assalaf" w:hint="cs"/>
          <w:rtl/>
        </w:rPr>
        <w:t>الصدق</w:t>
      </w:r>
      <w:r w:rsidRPr="00E54768">
        <w:rPr>
          <w:rFonts w:cs="adwa-assalaf"/>
          <w:rtl/>
        </w:rPr>
        <w:t xml:space="preserve"> </w:t>
      </w:r>
      <w:r w:rsidRPr="00E54768">
        <w:rPr>
          <w:rFonts w:cs="adwa-assalaf" w:hint="cs"/>
          <w:rtl/>
        </w:rPr>
        <w:t>الإخبار</w:t>
      </w:r>
      <w:r w:rsidRPr="00E54768">
        <w:rPr>
          <w:rFonts w:cs="adwa-assalaf"/>
          <w:rtl/>
        </w:rPr>
        <w:t xml:space="preserve"> </w:t>
      </w:r>
      <w:r w:rsidRPr="00E54768">
        <w:rPr>
          <w:rFonts w:cs="adwa-assalaf" w:hint="cs"/>
          <w:rtl/>
        </w:rPr>
        <w:t>بما</w:t>
      </w:r>
      <w:r w:rsidRPr="00E54768">
        <w:rPr>
          <w:rFonts w:cs="adwa-assalaf"/>
          <w:rtl/>
        </w:rPr>
        <w:t xml:space="preserve"> </w:t>
      </w:r>
      <w:r w:rsidRPr="00E54768">
        <w:rPr>
          <w:rFonts w:cs="adwa-assalaf" w:hint="cs"/>
          <w:rtl/>
        </w:rPr>
        <w:t>تحتمله</w:t>
      </w:r>
      <w:r w:rsidRPr="00E54768">
        <w:rPr>
          <w:rFonts w:cs="adwa-assalaf"/>
          <w:rtl/>
        </w:rPr>
        <w:t xml:space="preserve"> </w:t>
      </w:r>
      <w:r w:rsidRPr="00E54768">
        <w:rPr>
          <w:rFonts w:cs="adwa-assalaf" w:hint="cs"/>
          <w:rtl/>
        </w:rPr>
        <w:t>العقول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الأجل</w:t>
      </w:r>
      <w:r w:rsidRPr="00E54768">
        <w:rPr>
          <w:rFonts w:cs="adwa-assalaf"/>
          <w:rtl/>
        </w:rPr>
        <w:t xml:space="preserve"> </w:t>
      </w:r>
      <w:r w:rsidRPr="00E54768">
        <w:rPr>
          <w:rFonts w:cs="adwa-assalaf" w:hint="cs"/>
          <w:rtl/>
        </w:rPr>
        <w:t>كَسَهم</w:t>
      </w:r>
      <w:r w:rsidRPr="00E54768">
        <w:rPr>
          <w:rFonts w:cs="adwa-assalaf"/>
          <w:rtl/>
        </w:rPr>
        <w:t xml:space="preserve"> </w:t>
      </w:r>
      <w:r w:rsidRPr="00E54768">
        <w:rPr>
          <w:rFonts w:cs="adwa-assalaf" w:hint="cs"/>
          <w:rtl/>
        </w:rPr>
        <w:t>مُرسل</w:t>
      </w:r>
      <w:r w:rsidRPr="00E54768">
        <w:rPr>
          <w:rFonts w:cs="adwa-assalaf"/>
          <w:rtl/>
        </w:rPr>
        <w:t xml:space="preserve"> </w:t>
      </w:r>
      <w:r w:rsidRPr="00E54768">
        <w:rPr>
          <w:rFonts w:cs="adwa-assalaf" w:hint="cs"/>
          <w:rtl/>
        </w:rPr>
        <w:t>إليك</w:t>
      </w:r>
      <w:r w:rsidRPr="00E54768">
        <w:rPr>
          <w:rFonts w:cs="adwa-assalaf"/>
          <w:rtl/>
        </w:rPr>
        <w:t xml:space="preserve"> </w:t>
      </w:r>
      <w:r w:rsidRPr="00E54768">
        <w:rPr>
          <w:rFonts w:cs="adwa-assalaf" w:hint="cs"/>
          <w:rtl/>
        </w:rPr>
        <w:t>وعمرك</w:t>
      </w:r>
      <w:r w:rsidRPr="00E54768">
        <w:rPr>
          <w:rFonts w:cs="adwa-assalaf"/>
          <w:rtl/>
        </w:rPr>
        <w:t xml:space="preserve"> </w:t>
      </w:r>
      <w:r w:rsidRPr="00E54768">
        <w:rPr>
          <w:rFonts w:cs="adwa-assalaf" w:hint="cs"/>
          <w:rtl/>
        </w:rPr>
        <w:t>بقدر</w:t>
      </w:r>
      <w:r w:rsidRPr="00E54768">
        <w:rPr>
          <w:rFonts w:cs="adwa-assalaf"/>
          <w:rtl/>
        </w:rPr>
        <w:t xml:space="preserve"> </w:t>
      </w:r>
      <w:r w:rsidRPr="00E54768">
        <w:rPr>
          <w:rFonts w:cs="adwa-assalaf" w:hint="cs"/>
          <w:rtl/>
        </w:rPr>
        <w:t>سفره</w:t>
      </w:r>
      <w:r w:rsidRPr="00E54768">
        <w:rPr>
          <w:rFonts w:cs="adwa-assalaf"/>
          <w:rtl/>
        </w:rPr>
        <w:t xml:space="preserve"> </w:t>
      </w:r>
      <w:r w:rsidRPr="00E54768">
        <w:rPr>
          <w:rFonts w:cs="adwa-assalaf" w:hint="cs"/>
          <w:rtl/>
        </w:rPr>
        <w:t>نحوك،</w:t>
      </w:r>
      <w:r w:rsidRPr="00E54768">
        <w:rPr>
          <w:rFonts w:cs="adwa-assalaf"/>
          <w:rtl/>
        </w:rPr>
        <w:t xml:space="preserve"> </w:t>
      </w:r>
      <w:r w:rsidRPr="00E54768">
        <w:rPr>
          <w:rFonts w:cs="adwa-assalaf" w:hint="cs"/>
          <w:rtl/>
        </w:rPr>
        <w:t>فكلما</w:t>
      </w:r>
      <w:r w:rsidRPr="00E54768">
        <w:rPr>
          <w:rFonts w:cs="adwa-assalaf"/>
          <w:rtl/>
        </w:rPr>
        <w:t xml:space="preserve"> </w:t>
      </w:r>
      <w:r w:rsidRPr="00E54768">
        <w:rPr>
          <w:rFonts w:cs="adwa-assalaf" w:hint="cs"/>
          <w:rtl/>
        </w:rPr>
        <w:t>قاربت</w:t>
      </w:r>
      <w:r w:rsidRPr="00E54768">
        <w:rPr>
          <w:rFonts w:cs="adwa-assalaf"/>
          <w:rtl/>
        </w:rPr>
        <w:t xml:space="preserve"> </w:t>
      </w:r>
      <w:r w:rsidRPr="00E54768">
        <w:rPr>
          <w:rFonts w:cs="adwa-assalaf" w:hint="cs"/>
          <w:rtl/>
        </w:rPr>
        <w:t>أجلًا</w:t>
      </w:r>
      <w:r w:rsidRPr="00E54768">
        <w:rPr>
          <w:rFonts w:cs="adwa-assalaf"/>
          <w:rtl/>
        </w:rPr>
        <w:t xml:space="preserve"> </w:t>
      </w:r>
      <w:r w:rsidRPr="00E54768">
        <w:rPr>
          <w:rFonts w:cs="adwa-assalaf" w:hint="cs"/>
          <w:rtl/>
        </w:rPr>
        <w:t>فازدد</w:t>
      </w:r>
      <w:r w:rsidRPr="00E54768">
        <w:rPr>
          <w:rFonts w:cs="adwa-assalaf"/>
          <w:rtl/>
        </w:rPr>
        <w:t xml:space="preserve"> </w:t>
      </w:r>
      <w:r w:rsidRPr="00E54768">
        <w:rPr>
          <w:rFonts w:cs="adwa-assalaf" w:hint="cs"/>
          <w:rtl/>
        </w:rPr>
        <w:t>عملًا.</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كلما</w:t>
      </w:r>
      <w:r w:rsidRPr="00E54768">
        <w:rPr>
          <w:rFonts w:cs="adwa-assalaf"/>
          <w:rtl/>
        </w:rPr>
        <w:t xml:space="preserve"> </w:t>
      </w:r>
      <w:r w:rsidRPr="00E54768">
        <w:rPr>
          <w:rFonts w:cs="adwa-assalaf" w:hint="cs"/>
          <w:rtl/>
        </w:rPr>
        <w:t>كَثر</w:t>
      </w:r>
      <w:r w:rsidRPr="00E54768">
        <w:rPr>
          <w:rFonts w:cs="adwa-assalaf"/>
          <w:rtl/>
        </w:rPr>
        <w:t xml:space="preserve"> </w:t>
      </w:r>
      <w:r w:rsidRPr="00E54768">
        <w:rPr>
          <w:rFonts w:cs="adwa-assalaf" w:hint="cs"/>
          <w:rtl/>
        </w:rPr>
        <w:t>خُزان</w:t>
      </w:r>
      <w:r w:rsidRPr="00E54768">
        <w:rPr>
          <w:rFonts w:cs="adwa-assalaf"/>
          <w:rtl/>
        </w:rPr>
        <w:t xml:space="preserve"> </w:t>
      </w:r>
      <w:r w:rsidRPr="00E54768">
        <w:rPr>
          <w:rFonts w:cs="adwa-assalaf" w:hint="cs"/>
          <w:rtl/>
        </w:rPr>
        <w:t>الأسرار</w:t>
      </w:r>
      <w:r w:rsidRPr="00E54768">
        <w:rPr>
          <w:rFonts w:cs="adwa-assalaf"/>
          <w:rtl/>
        </w:rPr>
        <w:t xml:space="preserve"> </w:t>
      </w:r>
      <w:r w:rsidRPr="00E54768">
        <w:rPr>
          <w:rFonts w:cs="adwa-assalaf" w:hint="cs"/>
          <w:rtl/>
        </w:rPr>
        <w:t>ازدادت</w:t>
      </w:r>
      <w:r w:rsidRPr="00E54768">
        <w:rPr>
          <w:rFonts w:cs="adwa-assalaf"/>
          <w:rtl/>
        </w:rPr>
        <w:t xml:space="preserve"> </w:t>
      </w:r>
      <w:r w:rsidRPr="00E54768">
        <w:rPr>
          <w:rFonts w:cs="adwa-assalaf" w:hint="cs"/>
          <w:rtl/>
        </w:rPr>
        <w:t>ضياعًا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قلوب</w:t>
      </w:r>
      <w:r w:rsidRPr="00E54768">
        <w:rPr>
          <w:rFonts w:cs="adwa-assalaf"/>
          <w:rtl/>
        </w:rPr>
        <w:t xml:space="preserve"> </w:t>
      </w:r>
      <w:r w:rsidRPr="00E54768">
        <w:rPr>
          <w:rFonts w:cs="adwa-assalaf" w:hint="cs"/>
          <w:rtl/>
        </w:rPr>
        <w:t>العقلاء</w:t>
      </w:r>
      <w:r w:rsidRPr="00E54768">
        <w:rPr>
          <w:rFonts w:cs="adwa-assalaf"/>
          <w:rtl/>
        </w:rPr>
        <w:t xml:space="preserve"> </w:t>
      </w:r>
      <w:r w:rsidRPr="00E54768">
        <w:rPr>
          <w:rFonts w:cs="adwa-assalaf" w:hint="cs"/>
          <w:rtl/>
        </w:rPr>
        <w:t>حصون</w:t>
      </w:r>
      <w:r w:rsidRPr="00E54768">
        <w:rPr>
          <w:rFonts w:cs="adwa-assalaf"/>
          <w:rtl/>
        </w:rPr>
        <w:t xml:space="preserve"> </w:t>
      </w:r>
      <w:r w:rsidRPr="00E54768">
        <w:rPr>
          <w:rFonts w:cs="adwa-assalaf" w:hint="cs"/>
          <w:rtl/>
        </w:rPr>
        <w:t>الأسرار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العيون</w:t>
      </w:r>
      <w:r w:rsidRPr="00E54768">
        <w:rPr>
          <w:rFonts w:cs="adwa-assalaf"/>
          <w:rtl/>
        </w:rPr>
        <w:t xml:space="preserve"> </w:t>
      </w:r>
      <w:r w:rsidRPr="00E54768">
        <w:rPr>
          <w:rFonts w:cs="adwa-assalaf" w:hint="cs"/>
          <w:rtl/>
        </w:rPr>
        <w:t>طلائع</w:t>
      </w:r>
      <w:r w:rsidRPr="00E54768">
        <w:rPr>
          <w:rFonts w:cs="adwa-assalaf"/>
          <w:rtl/>
        </w:rPr>
        <w:t xml:space="preserve"> </w:t>
      </w:r>
      <w:r w:rsidRPr="00E54768">
        <w:rPr>
          <w:rFonts w:cs="adwa-assalaf" w:hint="cs"/>
          <w:rtl/>
        </w:rPr>
        <w:t>القلوب،</w:t>
      </w:r>
      <w:r w:rsidRPr="00E54768">
        <w:rPr>
          <w:rFonts w:cs="adwa-assalaf"/>
          <w:rtl/>
        </w:rPr>
        <w:t xml:space="preserve"> </w:t>
      </w:r>
      <w:r w:rsidRPr="00E54768">
        <w:rPr>
          <w:rFonts w:cs="adwa-assalaf" w:hint="cs"/>
          <w:rtl/>
        </w:rPr>
        <w:t>واللحظ</w:t>
      </w:r>
      <w:r w:rsidRPr="00E54768">
        <w:rPr>
          <w:rFonts w:cs="adwa-assalaf"/>
          <w:rtl/>
        </w:rPr>
        <w:t xml:space="preserve"> </w:t>
      </w:r>
      <w:r w:rsidRPr="00E54768">
        <w:rPr>
          <w:rFonts w:cs="adwa-assalaf" w:hint="cs"/>
          <w:rtl/>
        </w:rPr>
        <w:t>طرف</w:t>
      </w:r>
      <w:r w:rsidRPr="00E54768">
        <w:rPr>
          <w:rFonts w:cs="adwa-assalaf"/>
          <w:rtl/>
        </w:rPr>
        <w:t xml:space="preserve"> </w:t>
      </w:r>
      <w:r w:rsidRPr="00E54768">
        <w:rPr>
          <w:rFonts w:cs="adwa-assalaf" w:hint="cs"/>
          <w:rtl/>
        </w:rPr>
        <w:t>الضمير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قد</w:t>
      </w:r>
      <w:r w:rsidRPr="00E54768">
        <w:rPr>
          <w:rFonts w:cs="adwa-assalaf"/>
          <w:rtl/>
        </w:rPr>
        <w:t xml:space="preserve"> </w:t>
      </w:r>
      <w:r w:rsidRPr="00E54768">
        <w:rPr>
          <w:rFonts w:cs="adwa-assalaf" w:hint="cs"/>
          <w:rtl/>
        </w:rPr>
        <w:t>يُستدل</w:t>
      </w:r>
      <w:r w:rsidRPr="00E54768">
        <w:rPr>
          <w:rFonts w:cs="adwa-assalaf"/>
          <w:rtl/>
        </w:rPr>
        <w:t xml:space="preserve"> </w:t>
      </w:r>
      <w:r w:rsidRPr="00E54768">
        <w:rPr>
          <w:rFonts w:cs="adwa-assalaf" w:hint="cs"/>
          <w:rtl/>
        </w:rPr>
        <w:t>بظاهر</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باطن</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كلما</w:t>
      </w:r>
      <w:r w:rsidRPr="00E54768">
        <w:rPr>
          <w:rFonts w:cs="adwa-assalaf"/>
          <w:rtl/>
        </w:rPr>
        <w:t xml:space="preserve"> </w:t>
      </w:r>
      <w:r w:rsidRPr="00E54768">
        <w:rPr>
          <w:rFonts w:cs="adwa-assalaf" w:hint="cs"/>
          <w:rtl/>
        </w:rPr>
        <w:t>حَسُنت</w:t>
      </w:r>
      <w:r w:rsidRPr="00E54768">
        <w:rPr>
          <w:rFonts w:cs="adwa-assalaf"/>
          <w:rtl/>
        </w:rPr>
        <w:t xml:space="preserve"> </w:t>
      </w:r>
      <w:r w:rsidRPr="00E54768">
        <w:rPr>
          <w:rFonts w:cs="adwa-assalaf" w:hint="cs"/>
          <w:rtl/>
        </w:rPr>
        <w:t>نعمة</w:t>
      </w:r>
      <w:r w:rsidRPr="00E54768">
        <w:rPr>
          <w:rFonts w:cs="adwa-assalaf"/>
          <w:rtl/>
        </w:rPr>
        <w:t xml:space="preserve"> </w:t>
      </w:r>
      <w:r w:rsidRPr="00E54768">
        <w:rPr>
          <w:rFonts w:cs="adwa-assalaf" w:hint="cs"/>
          <w:rtl/>
        </w:rPr>
        <w:t>الجاهل</w:t>
      </w:r>
      <w:r w:rsidRPr="00E54768">
        <w:rPr>
          <w:rFonts w:cs="adwa-assalaf"/>
          <w:rtl/>
        </w:rPr>
        <w:t xml:space="preserve"> </w:t>
      </w:r>
      <w:r w:rsidRPr="00E54768">
        <w:rPr>
          <w:rFonts w:cs="adwa-assalaf" w:hint="cs"/>
          <w:rtl/>
        </w:rPr>
        <w:t>ازداد</w:t>
      </w:r>
      <w:r w:rsidRPr="00E54768">
        <w:rPr>
          <w:rFonts w:cs="adwa-assalaf"/>
          <w:rtl/>
        </w:rPr>
        <w:t xml:space="preserve"> </w:t>
      </w:r>
      <w:r w:rsidRPr="00E54768">
        <w:rPr>
          <w:rFonts w:cs="adwa-assalaf" w:hint="cs"/>
          <w:rtl/>
        </w:rPr>
        <w:t>فيها</w:t>
      </w:r>
      <w:r w:rsidRPr="00E54768">
        <w:rPr>
          <w:rFonts w:cs="adwa-assalaf"/>
          <w:rtl/>
        </w:rPr>
        <w:t xml:space="preserve"> </w:t>
      </w:r>
      <w:r w:rsidRPr="00E54768">
        <w:rPr>
          <w:rFonts w:cs="adwa-assalaf" w:hint="cs"/>
          <w:rtl/>
        </w:rPr>
        <w:t>قُبحًا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ترى</w:t>
      </w:r>
      <w:r w:rsidRPr="00E54768">
        <w:rPr>
          <w:rFonts w:cs="adwa-assalaf"/>
          <w:rtl/>
        </w:rPr>
        <w:t xml:space="preserve"> </w:t>
      </w:r>
      <w:r w:rsidRPr="00E54768">
        <w:rPr>
          <w:rFonts w:cs="adwa-assalaf" w:hint="cs"/>
          <w:rtl/>
        </w:rPr>
        <w:t>الجاهل</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مُفْرِطًا</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مُفَرِّطًا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لما</w:t>
      </w:r>
      <w:r w:rsidRPr="00E54768">
        <w:rPr>
          <w:rFonts w:cs="adwa-assalaf"/>
          <w:rtl/>
        </w:rPr>
        <w:t xml:space="preserve"> </w:t>
      </w:r>
      <w:r w:rsidRPr="00E54768">
        <w:rPr>
          <w:rFonts w:cs="adwa-assalaf" w:hint="cs"/>
          <w:rtl/>
        </w:rPr>
        <w:t>عرف</w:t>
      </w:r>
      <w:r w:rsidRPr="00E54768">
        <w:rPr>
          <w:rFonts w:cs="adwa-assalaf"/>
          <w:rtl/>
        </w:rPr>
        <w:t xml:space="preserve"> </w:t>
      </w:r>
      <w:r w:rsidRPr="00E54768">
        <w:rPr>
          <w:rFonts w:cs="adwa-assalaf" w:hint="cs"/>
          <w:rtl/>
        </w:rPr>
        <w:t>أهل</w:t>
      </w:r>
      <w:r w:rsidRPr="00E54768">
        <w:rPr>
          <w:rFonts w:cs="adwa-assalaf"/>
          <w:rtl/>
        </w:rPr>
        <w:t xml:space="preserve"> </w:t>
      </w:r>
      <w:r w:rsidRPr="00E54768">
        <w:rPr>
          <w:rFonts w:cs="adwa-assalaf" w:hint="cs"/>
          <w:rtl/>
        </w:rPr>
        <w:t>النقص</w:t>
      </w:r>
      <w:r w:rsidRPr="00E54768">
        <w:rPr>
          <w:rFonts w:cs="adwa-assalaf"/>
          <w:rtl/>
        </w:rPr>
        <w:t xml:space="preserve"> </w:t>
      </w:r>
      <w:r w:rsidRPr="00E54768">
        <w:rPr>
          <w:rFonts w:cs="adwa-assalaf" w:hint="cs"/>
          <w:rtl/>
        </w:rPr>
        <w:t>حالهم</w:t>
      </w:r>
      <w:r w:rsidRPr="00E54768">
        <w:rPr>
          <w:rFonts w:cs="adwa-assalaf"/>
          <w:rtl/>
        </w:rPr>
        <w:t xml:space="preserve"> </w:t>
      </w:r>
      <w:r w:rsidRPr="00E54768">
        <w:rPr>
          <w:rFonts w:cs="adwa-assalaf" w:hint="cs"/>
          <w:rtl/>
        </w:rPr>
        <w:t>عند</w:t>
      </w:r>
      <w:r w:rsidRPr="00E54768">
        <w:rPr>
          <w:rFonts w:cs="adwa-assalaf"/>
          <w:rtl/>
        </w:rPr>
        <w:t xml:space="preserve"> </w:t>
      </w:r>
      <w:r w:rsidRPr="00E54768">
        <w:rPr>
          <w:rFonts w:cs="adwa-assalaf" w:hint="cs"/>
          <w:rtl/>
        </w:rPr>
        <w:t>ذوي</w:t>
      </w:r>
      <w:r w:rsidRPr="00E54768">
        <w:rPr>
          <w:rFonts w:cs="adwa-assalaf"/>
          <w:rtl/>
        </w:rPr>
        <w:t xml:space="preserve"> </w:t>
      </w:r>
      <w:r w:rsidRPr="00E54768">
        <w:rPr>
          <w:rFonts w:cs="adwa-assalaf" w:hint="cs"/>
          <w:rtl/>
        </w:rPr>
        <w:t>الكمال</w:t>
      </w:r>
      <w:r w:rsidRPr="00E54768">
        <w:rPr>
          <w:rFonts w:cs="adwa-assalaf"/>
          <w:rtl/>
        </w:rPr>
        <w:t xml:space="preserve"> </w:t>
      </w:r>
      <w:r w:rsidRPr="00E54768">
        <w:rPr>
          <w:rFonts w:cs="adwa-assalaf" w:hint="cs"/>
          <w:rtl/>
        </w:rPr>
        <w:t>استعانوا</w:t>
      </w:r>
      <w:r w:rsidRPr="00E54768">
        <w:rPr>
          <w:rFonts w:cs="adwa-assalaf"/>
          <w:rtl/>
        </w:rPr>
        <w:t xml:space="preserve"> </w:t>
      </w:r>
      <w:r w:rsidRPr="00E54768">
        <w:rPr>
          <w:rFonts w:cs="adwa-assalaf" w:hint="cs"/>
          <w:rtl/>
        </w:rPr>
        <w:t>بالكِبر،</w:t>
      </w:r>
      <w:r w:rsidRPr="00E54768">
        <w:rPr>
          <w:rFonts w:cs="adwa-assalaf"/>
          <w:rtl/>
        </w:rPr>
        <w:t xml:space="preserve"> </w:t>
      </w:r>
      <w:r w:rsidRPr="00E54768">
        <w:rPr>
          <w:rFonts w:cs="adwa-assalaf" w:hint="cs"/>
          <w:rtl/>
        </w:rPr>
        <w:t>ليُعظِّم</w:t>
      </w:r>
      <w:r w:rsidRPr="00E54768">
        <w:rPr>
          <w:rFonts w:cs="adwa-assalaf"/>
          <w:rtl/>
        </w:rPr>
        <w:t xml:space="preserve"> </w:t>
      </w:r>
      <w:r w:rsidRPr="00E54768">
        <w:rPr>
          <w:rFonts w:cs="adwa-assalaf" w:hint="cs"/>
          <w:rtl/>
        </w:rPr>
        <w:t>صغيرًا</w:t>
      </w:r>
      <w:r w:rsidRPr="00E54768">
        <w:rPr>
          <w:rFonts w:cs="adwa-assalaf"/>
          <w:rtl/>
        </w:rPr>
        <w:t xml:space="preserve"> </w:t>
      </w:r>
      <w:r w:rsidRPr="00E54768">
        <w:rPr>
          <w:rFonts w:cs="adwa-assalaf" w:hint="cs"/>
          <w:rtl/>
        </w:rPr>
        <w:t>ويرفع</w:t>
      </w:r>
      <w:r w:rsidRPr="00E54768">
        <w:rPr>
          <w:rFonts w:cs="adwa-assalaf"/>
          <w:rtl/>
        </w:rPr>
        <w:t xml:space="preserve"> </w:t>
      </w:r>
      <w:r w:rsidRPr="00E54768">
        <w:rPr>
          <w:rFonts w:cs="adwa-assalaf" w:hint="cs"/>
          <w:rtl/>
        </w:rPr>
        <w:t>حقيرًا،</w:t>
      </w:r>
      <w:r w:rsidRPr="00E54768">
        <w:rPr>
          <w:rFonts w:cs="adwa-assalaf"/>
          <w:rtl/>
        </w:rPr>
        <w:t xml:space="preserve"> </w:t>
      </w:r>
      <w:r w:rsidRPr="00E54768">
        <w:rPr>
          <w:rFonts w:cs="adwa-assalaf" w:hint="cs"/>
          <w:rtl/>
        </w:rPr>
        <w:t>وليس</w:t>
      </w:r>
      <w:r w:rsidRPr="00E54768">
        <w:rPr>
          <w:rFonts w:cs="adwa-assalaf"/>
          <w:rtl/>
        </w:rPr>
        <w:t xml:space="preserve"> </w:t>
      </w:r>
      <w:r w:rsidRPr="00E54768">
        <w:rPr>
          <w:rFonts w:cs="adwa-assalaf" w:hint="cs"/>
          <w:rtl/>
        </w:rPr>
        <w:t>بفاعل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علامة</w:t>
      </w:r>
      <w:r w:rsidRPr="00E54768">
        <w:rPr>
          <w:rFonts w:cs="adwa-assalaf"/>
          <w:rtl/>
        </w:rPr>
        <w:t xml:space="preserve"> </w:t>
      </w:r>
      <w:r w:rsidRPr="00E54768">
        <w:rPr>
          <w:rFonts w:cs="adwa-assalaf" w:hint="cs"/>
          <w:rtl/>
        </w:rPr>
        <w:t>الكذاب</w:t>
      </w:r>
      <w:r w:rsidRPr="00E54768">
        <w:rPr>
          <w:rFonts w:cs="adwa-assalaf"/>
          <w:rtl/>
        </w:rPr>
        <w:t xml:space="preserve"> </w:t>
      </w:r>
      <w:r w:rsidRPr="00E54768">
        <w:rPr>
          <w:rFonts w:cs="adwa-assalaf" w:hint="cs"/>
          <w:rtl/>
        </w:rPr>
        <w:t>جوده</w:t>
      </w:r>
      <w:r w:rsidRPr="00E54768">
        <w:rPr>
          <w:rFonts w:cs="adwa-assalaf"/>
          <w:rtl/>
        </w:rPr>
        <w:t xml:space="preserve"> </w:t>
      </w:r>
      <w:r w:rsidRPr="00E54768">
        <w:rPr>
          <w:rFonts w:cs="adwa-assalaf" w:hint="cs"/>
          <w:rtl/>
        </w:rPr>
        <w:t>باليمين</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غير</w:t>
      </w:r>
      <w:r w:rsidRPr="00E54768">
        <w:rPr>
          <w:rFonts w:cs="adwa-assalaf"/>
          <w:rtl/>
        </w:rPr>
        <w:t xml:space="preserve"> </w:t>
      </w:r>
      <w:r w:rsidRPr="00E54768">
        <w:rPr>
          <w:rFonts w:cs="adwa-assalaf" w:hint="cs"/>
          <w:rtl/>
        </w:rPr>
        <w:t>مُستحلف</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يقوم</w:t>
      </w:r>
      <w:r w:rsidRPr="00E54768">
        <w:rPr>
          <w:rFonts w:cs="adwa-assalaf"/>
          <w:rtl/>
        </w:rPr>
        <w:t xml:space="preserve"> </w:t>
      </w:r>
      <w:r w:rsidRPr="00E54768">
        <w:rPr>
          <w:rFonts w:cs="adwa-assalaf" w:hint="cs"/>
          <w:rtl/>
        </w:rPr>
        <w:t>عز</w:t>
      </w:r>
      <w:r w:rsidRPr="00E54768">
        <w:rPr>
          <w:rFonts w:cs="adwa-assalaf"/>
          <w:rtl/>
        </w:rPr>
        <w:t xml:space="preserve"> </w:t>
      </w:r>
      <w:r w:rsidRPr="00E54768">
        <w:rPr>
          <w:rFonts w:cs="adwa-assalaf" w:hint="cs"/>
          <w:rtl/>
        </w:rPr>
        <w:t>الغضب</w:t>
      </w:r>
      <w:r w:rsidRPr="00E54768">
        <w:rPr>
          <w:rFonts w:cs="adwa-assalaf"/>
          <w:rtl/>
        </w:rPr>
        <w:t xml:space="preserve"> </w:t>
      </w:r>
      <w:r w:rsidRPr="00E54768">
        <w:rPr>
          <w:rFonts w:cs="adwa-assalaf" w:hint="cs"/>
          <w:rtl/>
        </w:rPr>
        <w:t>بذل</w:t>
      </w:r>
      <w:r w:rsidRPr="00E54768">
        <w:rPr>
          <w:rFonts w:cs="adwa-assalaf"/>
          <w:rtl/>
        </w:rPr>
        <w:t xml:space="preserve"> </w:t>
      </w:r>
      <w:r w:rsidRPr="00E54768">
        <w:rPr>
          <w:rFonts w:cs="adwa-assalaf" w:hint="cs"/>
          <w:rtl/>
        </w:rPr>
        <w:t>الاعتذار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اجتنب</w:t>
      </w:r>
      <w:r w:rsidRPr="00E54768">
        <w:rPr>
          <w:rFonts w:cs="adwa-assalaf"/>
          <w:rtl/>
        </w:rPr>
        <w:t xml:space="preserve"> </w:t>
      </w:r>
      <w:r w:rsidRPr="00E54768">
        <w:rPr>
          <w:rFonts w:cs="adwa-assalaf" w:hint="cs"/>
          <w:rtl/>
        </w:rPr>
        <w:t>مصاحبة</w:t>
      </w:r>
      <w:r w:rsidRPr="00E54768">
        <w:rPr>
          <w:rFonts w:cs="adwa-assalaf"/>
          <w:rtl/>
        </w:rPr>
        <w:t xml:space="preserve"> </w:t>
      </w:r>
      <w:r w:rsidRPr="00E54768">
        <w:rPr>
          <w:rFonts w:cs="adwa-assalaf" w:hint="cs"/>
          <w:rtl/>
        </w:rPr>
        <w:t>الكذاب؛</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اضطررت</w:t>
      </w:r>
      <w:r w:rsidRPr="00E54768">
        <w:rPr>
          <w:rFonts w:cs="adwa-assalaf"/>
          <w:rtl/>
        </w:rPr>
        <w:t xml:space="preserve"> </w:t>
      </w:r>
      <w:r w:rsidRPr="00E54768">
        <w:rPr>
          <w:rFonts w:cs="adwa-assalaf" w:hint="cs"/>
          <w:rtl/>
        </w:rPr>
        <w:t>إليه</w:t>
      </w:r>
      <w:r w:rsidRPr="00E54768">
        <w:rPr>
          <w:rFonts w:cs="adwa-assalaf"/>
          <w:rtl/>
        </w:rPr>
        <w:t xml:space="preserve"> </w:t>
      </w:r>
      <w:r w:rsidRPr="00E54768">
        <w:rPr>
          <w:rFonts w:cs="adwa-assalaf" w:hint="cs"/>
          <w:rtl/>
        </w:rPr>
        <w:t>فلا</w:t>
      </w:r>
      <w:r w:rsidRPr="00E54768">
        <w:rPr>
          <w:rFonts w:cs="adwa-assalaf"/>
          <w:rtl/>
        </w:rPr>
        <w:t xml:space="preserve"> </w:t>
      </w:r>
      <w:r w:rsidRPr="00E54768">
        <w:rPr>
          <w:rFonts w:cs="adwa-assalaf" w:hint="cs"/>
          <w:rtl/>
        </w:rPr>
        <w:t>تُصدقه</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تُعلمه</w:t>
      </w:r>
      <w:r w:rsidRPr="00E54768">
        <w:rPr>
          <w:rFonts w:cs="adwa-assalaf"/>
          <w:rtl/>
        </w:rPr>
        <w:t xml:space="preserve"> </w:t>
      </w:r>
      <w:r w:rsidRPr="00E54768">
        <w:rPr>
          <w:rFonts w:cs="adwa-assalaf" w:hint="cs"/>
          <w:rtl/>
        </w:rPr>
        <w:t>أنك</w:t>
      </w:r>
      <w:r w:rsidRPr="00E54768">
        <w:rPr>
          <w:rFonts w:cs="adwa-assalaf"/>
          <w:rtl/>
        </w:rPr>
        <w:t xml:space="preserve"> </w:t>
      </w:r>
      <w:r w:rsidRPr="00E54768">
        <w:rPr>
          <w:rFonts w:cs="adwa-assalaf" w:hint="cs"/>
          <w:rtl/>
        </w:rPr>
        <w:t>تُكذِّبه،</w:t>
      </w:r>
      <w:r w:rsidRPr="00E54768">
        <w:rPr>
          <w:rFonts w:cs="adwa-assalaf"/>
          <w:rtl/>
        </w:rPr>
        <w:t xml:space="preserve"> </w:t>
      </w:r>
      <w:r w:rsidRPr="00E54768">
        <w:rPr>
          <w:rFonts w:cs="adwa-assalaf" w:hint="cs"/>
          <w:rtl/>
        </w:rPr>
        <w:t>فينتقل</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وده</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ينتقل</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طبعه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شدة</w:t>
      </w:r>
      <w:r w:rsidRPr="00E54768">
        <w:rPr>
          <w:rFonts w:cs="adwa-assalaf"/>
          <w:rtl/>
        </w:rPr>
        <w:t xml:space="preserve"> </w:t>
      </w:r>
      <w:r w:rsidRPr="00E54768">
        <w:rPr>
          <w:rFonts w:cs="adwa-assalaf" w:hint="cs"/>
          <w:rtl/>
        </w:rPr>
        <w:t>الغضب</w:t>
      </w:r>
      <w:r w:rsidRPr="00E54768">
        <w:rPr>
          <w:rFonts w:cs="adwa-assalaf"/>
          <w:rtl/>
        </w:rPr>
        <w:t xml:space="preserve"> </w:t>
      </w:r>
      <w:r w:rsidRPr="00E54768">
        <w:rPr>
          <w:rFonts w:cs="adwa-assalaf" w:hint="cs"/>
          <w:rtl/>
        </w:rPr>
        <w:t>تُعَثِّر</w:t>
      </w:r>
      <w:r w:rsidRPr="00E54768">
        <w:rPr>
          <w:rFonts w:cs="adwa-assalaf"/>
          <w:rtl/>
        </w:rPr>
        <w:t xml:space="preserve"> </w:t>
      </w:r>
      <w:r w:rsidRPr="00E54768">
        <w:rPr>
          <w:rFonts w:cs="adwa-assalaf" w:hint="cs"/>
          <w:rtl/>
        </w:rPr>
        <w:t>المنطق</w:t>
      </w:r>
      <w:r w:rsidRPr="00E54768">
        <w:rPr>
          <w:rFonts w:cs="adwa-assalaf"/>
          <w:rtl/>
        </w:rPr>
        <w:t xml:space="preserve">، </w:t>
      </w:r>
      <w:r w:rsidRPr="00E54768">
        <w:rPr>
          <w:rFonts w:cs="adwa-assalaf" w:hint="cs"/>
          <w:rtl/>
        </w:rPr>
        <w:t>وتقطع</w:t>
      </w:r>
      <w:r w:rsidRPr="00E54768">
        <w:rPr>
          <w:rFonts w:cs="adwa-assalaf"/>
          <w:rtl/>
        </w:rPr>
        <w:t xml:space="preserve"> </w:t>
      </w:r>
      <w:r w:rsidRPr="00E54768">
        <w:rPr>
          <w:rFonts w:cs="adwa-assalaf" w:hint="cs"/>
          <w:rtl/>
        </w:rPr>
        <w:t>مادة</w:t>
      </w:r>
      <w:r w:rsidRPr="00E54768">
        <w:rPr>
          <w:rFonts w:cs="adwa-assalaf"/>
          <w:rtl/>
        </w:rPr>
        <w:t xml:space="preserve"> </w:t>
      </w:r>
      <w:r w:rsidRPr="00E54768">
        <w:rPr>
          <w:rFonts w:cs="adwa-assalaf" w:hint="cs"/>
          <w:rtl/>
        </w:rPr>
        <w:t>الحجة،</w:t>
      </w:r>
      <w:r w:rsidRPr="00E54768">
        <w:rPr>
          <w:rFonts w:cs="adwa-assalaf"/>
          <w:rtl/>
        </w:rPr>
        <w:t xml:space="preserve"> </w:t>
      </w:r>
      <w:r w:rsidRPr="00E54768">
        <w:rPr>
          <w:rFonts w:cs="adwa-assalaf" w:hint="cs"/>
          <w:rtl/>
        </w:rPr>
        <w:t>وتُفرق</w:t>
      </w:r>
      <w:r w:rsidRPr="00E54768">
        <w:rPr>
          <w:rFonts w:cs="adwa-assalaf"/>
          <w:rtl/>
        </w:rPr>
        <w:t xml:space="preserve"> </w:t>
      </w:r>
      <w:r w:rsidRPr="00E54768">
        <w:rPr>
          <w:rFonts w:cs="adwa-assalaf" w:hint="cs"/>
          <w:rtl/>
        </w:rPr>
        <w:t>الفهم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ظهر</w:t>
      </w:r>
      <w:r w:rsidRPr="00E54768">
        <w:rPr>
          <w:rFonts w:cs="adwa-assalaf"/>
          <w:rtl/>
        </w:rPr>
        <w:t xml:space="preserve"> </w:t>
      </w:r>
      <w:r w:rsidRPr="00E54768">
        <w:rPr>
          <w:rFonts w:cs="adwa-assalaf" w:hint="cs"/>
          <w:rtl/>
        </w:rPr>
        <w:t>غضبه</w:t>
      </w:r>
      <w:r w:rsidRPr="00E54768">
        <w:rPr>
          <w:rFonts w:cs="adwa-assalaf"/>
          <w:rtl/>
        </w:rPr>
        <w:t xml:space="preserve"> </w:t>
      </w:r>
      <w:r w:rsidRPr="00E54768">
        <w:rPr>
          <w:rFonts w:cs="adwa-assalaf" w:hint="cs"/>
          <w:rtl/>
        </w:rPr>
        <w:t>قل</w:t>
      </w:r>
      <w:r w:rsidRPr="00E54768">
        <w:rPr>
          <w:rFonts w:cs="adwa-assalaf"/>
          <w:rtl/>
        </w:rPr>
        <w:t xml:space="preserve"> </w:t>
      </w:r>
      <w:r w:rsidRPr="00E54768">
        <w:rPr>
          <w:rFonts w:cs="adwa-assalaf" w:hint="cs"/>
          <w:rtl/>
        </w:rPr>
        <w:t>كيده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أشد</w:t>
      </w:r>
      <w:r w:rsidRPr="00E54768">
        <w:rPr>
          <w:rFonts w:cs="adwa-assalaf"/>
          <w:rtl/>
        </w:rPr>
        <w:t xml:space="preserve"> </w:t>
      </w:r>
      <w:r w:rsidRPr="00E54768">
        <w:rPr>
          <w:rFonts w:cs="adwa-assalaf" w:hint="cs"/>
          <w:rtl/>
        </w:rPr>
        <w:t>الجهاد</w:t>
      </w:r>
      <w:r w:rsidRPr="00E54768">
        <w:rPr>
          <w:rFonts w:cs="adwa-assalaf"/>
          <w:rtl/>
        </w:rPr>
        <w:t xml:space="preserve"> </w:t>
      </w:r>
      <w:r w:rsidRPr="00E54768">
        <w:rPr>
          <w:rFonts w:cs="adwa-assalaf" w:hint="cs"/>
          <w:rtl/>
        </w:rPr>
        <w:t>مجاهدة</w:t>
      </w:r>
      <w:r w:rsidRPr="00E54768">
        <w:rPr>
          <w:rFonts w:cs="adwa-assalaf"/>
          <w:rtl/>
        </w:rPr>
        <w:t xml:space="preserve"> </w:t>
      </w:r>
      <w:r w:rsidRPr="00E54768">
        <w:rPr>
          <w:rFonts w:cs="adwa-assalaf" w:hint="cs"/>
          <w:rtl/>
        </w:rPr>
        <w:t>الغير</w:t>
      </w:r>
      <w:r w:rsidRPr="00E54768">
        <w:rPr>
          <w:rFonts w:cs="adwa-assalaf"/>
          <w:rtl/>
        </w:rPr>
        <w:t xml:space="preserve"> (</w:t>
      </w:r>
      <w:r w:rsidRPr="00E54768">
        <w:rPr>
          <w:rFonts w:cs="adwa-assalaf" w:hint="cs"/>
          <w:rtl/>
        </w:rPr>
        <w:t>يُسر</w:t>
      </w:r>
      <w:r w:rsidRPr="00E54768">
        <w:rPr>
          <w:rFonts w:cs="adwa-assalaf"/>
          <w:rtl/>
        </w:rPr>
        <w:t xml:space="preserve"> </w:t>
      </w:r>
      <w:r w:rsidRPr="00E54768">
        <w:rPr>
          <w:rFonts w:cs="adwa-assalaf" w:hint="cs"/>
          <w:rtl/>
        </w:rPr>
        <w:t>الحال</w:t>
      </w:r>
      <w:r w:rsidRPr="00E54768">
        <w:rPr>
          <w:rFonts w:cs="adwa-assalaf"/>
          <w:rtl/>
        </w:rPr>
        <w:t xml:space="preserve"> </w:t>
      </w:r>
      <w:r w:rsidRPr="00E54768">
        <w:rPr>
          <w:rFonts w:cs="adwa-assalaf" w:hint="cs"/>
          <w:rtl/>
        </w:rPr>
        <w:t>بعد</w:t>
      </w:r>
      <w:r w:rsidRPr="00E54768">
        <w:rPr>
          <w:rFonts w:cs="adwa-assalaf"/>
          <w:rtl/>
        </w:rPr>
        <w:t xml:space="preserve"> </w:t>
      </w:r>
      <w:r w:rsidRPr="00E54768">
        <w:rPr>
          <w:rFonts w:cs="adwa-assalaf" w:hint="cs"/>
          <w:rtl/>
        </w:rPr>
        <w:t>الشدة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تأمنن</w:t>
      </w:r>
      <w:r w:rsidRPr="00E54768">
        <w:rPr>
          <w:rFonts w:cs="adwa-assalaf"/>
          <w:rtl/>
        </w:rPr>
        <w:t xml:space="preserve"> </w:t>
      </w:r>
      <w:r w:rsidRPr="00E54768">
        <w:rPr>
          <w:rFonts w:cs="adwa-assalaf" w:hint="cs"/>
          <w:rtl/>
        </w:rPr>
        <w:t>عدوك</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مقهورًا</w:t>
      </w:r>
      <w:r w:rsidRPr="00E54768">
        <w:rPr>
          <w:rFonts w:cs="adwa-assalaf"/>
          <w:rtl/>
        </w:rPr>
        <w:t xml:space="preserve"> </w:t>
      </w:r>
      <w:r w:rsidRPr="00E54768">
        <w:rPr>
          <w:rFonts w:cs="adwa-assalaf" w:hint="cs"/>
          <w:rtl/>
        </w:rPr>
        <w:t>واحذره</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حد</w:t>
      </w:r>
      <w:r w:rsidRPr="00E54768">
        <w:rPr>
          <w:rFonts w:cs="adwa-assalaf"/>
          <w:rtl/>
        </w:rPr>
        <w:t xml:space="preserve"> </w:t>
      </w:r>
      <w:r w:rsidRPr="00E54768">
        <w:rPr>
          <w:rFonts w:cs="adwa-assalaf" w:hint="cs"/>
          <w:rtl/>
        </w:rPr>
        <w:t>السيف</w:t>
      </w:r>
      <w:r w:rsidRPr="00E54768">
        <w:rPr>
          <w:rFonts w:cs="adwa-assalaf"/>
          <w:rtl/>
        </w:rPr>
        <w:t xml:space="preserve"> </w:t>
      </w:r>
      <w:r w:rsidRPr="00E54768">
        <w:rPr>
          <w:rFonts w:cs="adwa-assalaf" w:hint="cs"/>
          <w:rtl/>
        </w:rPr>
        <w:t>فيه</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مغمودًا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بالمكاره</w:t>
      </w:r>
      <w:r w:rsidRPr="00E54768">
        <w:rPr>
          <w:rFonts w:cs="adwa-assalaf"/>
          <w:rtl/>
        </w:rPr>
        <w:t xml:space="preserve"> </w:t>
      </w:r>
      <w:r w:rsidRPr="00E54768">
        <w:rPr>
          <w:rFonts w:cs="adwa-assalaf" w:hint="cs"/>
          <w:rtl/>
        </w:rPr>
        <w:t>تظهر</w:t>
      </w:r>
      <w:r w:rsidRPr="00E54768">
        <w:rPr>
          <w:rFonts w:cs="adwa-assalaf"/>
          <w:rtl/>
        </w:rPr>
        <w:t xml:space="preserve"> </w:t>
      </w:r>
      <w:r w:rsidRPr="00E54768">
        <w:rPr>
          <w:rFonts w:cs="adwa-assalaf" w:hint="cs"/>
          <w:rtl/>
        </w:rPr>
        <w:t>حيل</w:t>
      </w:r>
      <w:r w:rsidRPr="00E54768">
        <w:rPr>
          <w:rFonts w:cs="adwa-assalaf"/>
          <w:rtl/>
        </w:rPr>
        <w:t xml:space="preserve"> </w:t>
      </w:r>
      <w:r w:rsidRPr="00E54768">
        <w:rPr>
          <w:rFonts w:cs="adwa-assalaf" w:hint="cs"/>
          <w:rtl/>
        </w:rPr>
        <w:t>العقول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راحة</w:t>
      </w:r>
      <w:r w:rsidRPr="00E54768">
        <w:rPr>
          <w:rFonts w:cs="adwa-assalaf"/>
          <w:rtl/>
        </w:rPr>
        <w:t xml:space="preserve"> </w:t>
      </w:r>
      <w:r w:rsidRPr="00E54768">
        <w:rPr>
          <w:rFonts w:cs="adwa-assalaf" w:hint="cs"/>
          <w:rtl/>
        </w:rPr>
        <w:t>لحاسد</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حياء</w:t>
      </w:r>
      <w:r w:rsidRPr="00E54768">
        <w:rPr>
          <w:rFonts w:cs="adwa-assalaf"/>
          <w:rtl/>
        </w:rPr>
        <w:t xml:space="preserve"> </w:t>
      </w:r>
      <w:r w:rsidRPr="00E54768">
        <w:rPr>
          <w:rFonts w:cs="adwa-assalaf" w:hint="cs"/>
          <w:rtl/>
        </w:rPr>
        <w:t>لحريص.</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لو</w:t>
      </w:r>
      <w:r w:rsidRPr="00E54768">
        <w:rPr>
          <w:rFonts w:cs="adwa-assalaf"/>
          <w:rtl/>
        </w:rPr>
        <w:t xml:space="preserve"> </w:t>
      </w:r>
      <w:r w:rsidRPr="00E54768">
        <w:rPr>
          <w:rFonts w:cs="adwa-assalaf" w:hint="cs"/>
          <w:rtl/>
        </w:rPr>
        <w:t>تميزت</w:t>
      </w:r>
      <w:r w:rsidRPr="00E54768">
        <w:rPr>
          <w:rFonts w:cs="adwa-assalaf"/>
          <w:rtl/>
        </w:rPr>
        <w:t xml:space="preserve"> </w:t>
      </w:r>
      <w:r w:rsidRPr="00E54768">
        <w:rPr>
          <w:rFonts w:cs="adwa-assalaf" w:hint="cs"/>
          <w:rtl/>
        </w:rPr>
        <w:t>الأشياء</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الكذب</w:t>
      </w:r>
      <w:r w:rsidRPr="00E54768">
        <w:rPr>
          <w:rFonts w:cs="adwa-assalaf"/>
          <w:rtl/>
        </w:rPr>
        <w:t xml:space="preserve"> </w:t>
      </w:r>
      <w:r w:rsidRPr="00E54768">
        <w:rPr>
          <w:rFonts w:cs="adwa-assalaf" w:hint="cs"/>
          <w:rtl/>
        </w:rPr>
        <w:t>مع</w:t>
      </w:r>
      <w:r w:rsidRPr="00E54768">
        <w:rPr>
          <w:rFonts w:cs="adwa-assalaf"/>
          <w:rtl/>
        </w:rPr>
        <w:t xml:space="preserve"> </w:t>
      </w:r>
      <w:r w:rsidRPr="00E54768">
        <w:rPr>
          <w:rFonts w:cs="adwa-assalaf" w:hint="cs"/>
          <w:rtl/>
        </w:rPr>
        <w:t>الجبن،</w:t>
      </w:r>
      <w:r w:rsidRPr="00E54768">
        <w:rPr>
          <w:rFonts w:cs="adwa-assalaf"/>
          <w:rtl/>
        </w:rPr>
        <w:t xml:space="preserve"> </w:t>
      </w:r>
      <w:r w:rsidRPr="00E54768">
        <w:rPr>
          <w:rFonts w:cs="adwa-assalaf" w:hint="cs"/>
          <w:rtl/>
        </w:rPr>
        <w:t>والصدق</w:t>
      </w:r>
      <w:r w:rsidRPr="00E54768">
        <w:rPr>
          <w:rFonts w:cs="adwa-assalaf"/>
          <w:rtl/>
        </w:rPr>
        <w:t xml:space="preserve"> </w:t>
      </w:r>
      <w:r w:rsidRPr="00E54768">
        <w:rPr>
          <w:rFonts w:cs="adwa-assalaf" w:hint="cs"/>
          <w:rtl/>
        </w:rPr>
        <w:t>مع</w:t>
      </w:r>
      <w:r w:rsidRPr="00E54768">
        <w:rPr>
          <w:rFonts w:cs="adwa-assalaf"/>
          <w:rtl/>
        </w:rPr>
        <w:t xml:space="preserve"> </w:t>
      </w:r>
      <w:r w:rsidRPr="00E54768">
        <w:rPr>
          <w:rFonts w:cs="adwa-assalaf" w:hint="cs"/>
          <w:rtl/>
        </w:rPr>
        <w:t>الشجاعة،</w:t>
      </w:r>
      <w:r w:rsidRPr="00E54768">
        <w:rPr>
          <w:rFonts w:cs="adwa-assalaf"/>
          <w:rtl/>
        </w:rPr>
        <w:t xml:space="preserve"> </w:t>
      </w:r>
      <w:r w:rsidRPr="00E54768">
        <w:rPr>
          <w:rFonts w:cs="adwa-assalaf" w:hint="cs"/>
          <w:rtl/>
        </w:rPr>
        <w:t>والراحة</w:t>
      </w:r>
      <w:r w:rsidRPr="00E54768">
        <w:rPr>
          <w:rFonts w:cs="adwa-assalaf"/>
          <w:rtl/>
        </w:rPr>
        <w:t xml:space="preserve"> </w:t>
      </w:r>
      <w:r w:rsidRPr="00E54768">
        <w:rPr>
          <w:rFonts w:cs="adwa-assalaf" w:hint="cs"/>
          <w:rtl/>
        </w:rPr>
        <w:t>مع</w:t>
      </w:r>
      <w:r w:rsidRPr="00E54768">
        <w:rPr>
          <w:rFonts w:cs="adwa-assalaf"/>
          <w:rtl/>
        </w:rPr>
        <w:t xml:space="preserve"> </w:t>
      </w:r>
      <w:r w:rsidRPr="00E54768">
        <w:rPr>
          <w:rFonts w:cs="adwa-assalaf" w:hint="cs"/>
          <w:rtl/>
        </w:rPr>
        <w:t>اليأس</w:t>
      </w:r>
      <w:r w:rsidRPr="00E54768">
        <w:rPr>
          <w:rFonts w:cs="adwa-assalaf"/>
          <w:rtl/>
        </w:rPr>
        <w:t xml:space="preserve">، </w:t>
      </w:r>
      <w:r w:rsidRPr="00E54768">
        <w:rPr>
          <w:rFonts w:cs="adwa-assalaf" w:hint="cs"/>
          <w:rtl/>
        </w:rPr>
        <w:t>والتعب</w:t>
      </w:r>
      <w:r w:rsidRPr="00E54768">
        <w:rPr>
          <w:rFonts w:cs="adwa-assalaf"/>
          <w:rtl/>
        </w:rPr>
        <w:t xml:space="preserve"> </w:t>
      </w:r>
      <w:r w:rsidRPr="00E54768">
        <w:rPr>
          <w:rFonts w:cs="adwa-assalaf" w:hint="cs"/>
          <w:rtl/>
        </w:rPr>
        <w:t>مع</w:t>
      </w:r>
      <w:r w:rsidRPr="00E54768">
        <w:rPr>
          <w:rFonts w:cs="adwa-assalaf"/>
          <w:rtl/>
        </w:rPr>
        <w:t xml:space="preserve"> </w:t>
      </w:r>
      <w:r w:rsidRPr="00E54768">
        <w:rPr>
          <w:rFonts w:cs="adwa-assalaf" w:hint="cs"/>
          <w:rtl/>
        </w:rPr>
        <w:t>الطمع،</w:t>
      </w:r>
      <w:r w:rsidRPr="00E54768">
        <w:rPr>
          <w:rFonts w:cs="adwa-assalaf"/>
          <w:rtl/>
        </w:rPr>
        <w:t xml:space="preserve"> </w:t>
      </w:r>
      <w:r w:rsidRPr="00E54768">
        <w:rPr>
          <w:rFonts w:cs="adwa-assalaf" w:hint="cs"/>
          <w:rtl/>
        </w:rPr>
        <w:t>والحرمان</w:t>
      </w:r>
      <w:r w:rsidRPr="00E54768">
        <w:rPr>
          <w:rFonts w:cs="adwa-assalaf"/>
          <w:rtl/>
        </w:rPr>
        <w:t xml:space="preserve"> </w:t>
      </w:r>
      <w:r w:rsidRPr="00E54768">
        <w:rPr>
          <w:rFonts w:cs="adwa-assalaf" w:hint="cs"/>
          <w:rtl/>
        </w:rPr>
        <w:t>مع</w:t>
      </w:r>
      <w:r w:rsidRPr="00E54768">
        <w:rPr>
          <w:rFonts w:cs="adwa-assalaf"/>
          <w:rtl/>
        </w:rPr>
        <w:t xml:space="preserve"> </w:t>
      </w:r>
      <w:r w:rsidRPr="00E54768">
        <w:rPr>
          <w:rFonts w:cs="adwa-assalaf" w:hint="cs"/>
          <w:rtl/>
        </w:rPr>
        <w:t>الحرص</w:t>
      </w:r>
      <w:r w:rsidRPr="00E54768">
        <w:rPr>
          <w:rFonts w:cs="adwa-assalaf"/>
          <w:rtl/>
        </w:rPr>
        <w:t xml:space="preserve">، </w:t>
      </w:r>
      <w:r w:rsidRPr="00E54768">
        <w:rPr>
          <w:rFonts w:cs="adwa-assalaf" w:hint="cs"/>
          <w:rtl/>
        </w:rPr>
        <w:t>والذل</w:t>
      </w:r>
      <w:r w:rsidRPr="00E54768">
        <w:rPr>
          <w:rFonts w:cs="adwa-assalaf"/>
          <w:rtl/>
        </w:rPr>
        <w:t xml:space="preserve"> </w:t>
      </w:r>
      <w:r w:rsidRPr="00E54768">
        <w:rPr>
          <w:rFonts w:cs="adwa-assalaf" w:hint="cs"/>
          <w:rtl/>
        </w:rPr>
        <w:t>مع</w:t>
      </w:r>
      <w:r w:rsidRPr="00E54768">
        <w:rPr>
          <w:rFonts w:cs="adwa-assalaf"/>
          <w:rtl/>
        </w:rPr>
        <w:t xml:space="preserve"> </w:t>
      </w:r>
      <w:r w:rsidRPr="00E54768">
        <w:rPr>
          <w:rFonts w:cs="adwa-assalaf" w:hint="cs"/>
          <w:rtl/>
        </w:rPr>
        <w:t>الدَّين</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يكتسب</w:t>
      </w:r>
      <w:r w:rsidRPr="00E54768">
        <w:rPr>
          <w:rFonts w:cs="adwa-assalaf"/>
          <w:rtl/>
        </w:rPr>
        <w:t xml:space="preserve"> </w:t>
      </w:r>
      <w:r w:rsidRPr="00E54768">
        <w:rPr>
          <w:rFonts w:cs="adwa-assalaf" w:hint="cs"/>
          <w:rtl/>
        </w:rPr>
        <w:t>مالًا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يُصلِحه</w:t>
      </w:r>
      <w:r w:rsidRPr="00E54768">
        <w:rPr>
          <w:rFonts w:cs="adwa-assalaf"/>
          <w:rtl/>
        </w:rPr>
        <w:t xml:space="preserve"> </w:t>
      </w:r>
      <w:r w:rsidRPr="00E54768">
        <w:rPr>
          <w:rFonts w:cs="adwa-assalaf" w:hint="cs"/>
          <w:rtl/>
        </w:rPr>
        <w:t>كثرة</w:t>
      </w:r>
      <w:r w:rsidRPr="00E54768">
        <w:rPr>
          <w:rFonts w:cs="adwa-assalaf"/>
          <w:rtl/>
        </w:rPr>
        <w:t xml:space="preserve"> </w:t>
      </w:r>
      <w:r w:rsidRPr="00E54768">
        <w:rPr>
          <w:rFonts w:cs="adwa-assalaf" w:hint="cs"/>
          <w:rtl/>
        </w:rPr>
        <w:t>المال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كثرة</w:t>
      </w:r>
      <w:r w:rsidRPr="00E54768">
        <w:rPr>
          <w:rFonts w:cs="adwa-assalaf"/>
          <w:rtl/>
        </w:rPr>
        <w:t xml:space="preserve"> </w:t>
      </w:r>
      <w:r w:rsidRPr="00E54768">
        <w:rPr>
          <w:rFonts w:cs="adwa-assalaf" w:hint="cs"/>
          <w:rtl/>
        </w:rPr>
        <w:t>الدَّين</w:t>
      </w:r>
      <w:r w:rsidRPr="00E54768">
        <w:rPr>
          <w:rFonts w:cs="adwa-assalaf"/>
          <w:rtl/>
        </w:rPr>
        <w:t xml:space="preserve"> </w:t>
      </w:r>
      <w:r w:rsidRPr="00E54768">
        <w:rPr>
          <w:rFonts w:cs="adwa-assalaf" w:hint="cs"/>
          <w:rtl/>
        </w:rPr>
        <w:t>تضطر</w:t>
      </w:r>
      <w:r w:rsidRPr="00E54768">
        <w:rPr>
          <w:rFonts w:cs="adwa-assalaf"/>
          <w:rtl/>
        </w:rPr>
        <w:t xml:space="preserve"> </w:t>
      </w:r>
      <w:r w:rsidRPr="00E54768">
        <w:rPr>
          <w:rFonts w:cs="adwa-assalaf" w:hint="cs"/>
          <w:rtl/>
        </w:rPr>
        <w:t>الصادق</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الكذب</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أحس</w:t>
      </w:r>
      <w:r w:rsidRPr="00E54768">
        <w:rPr>
          <w:rFonts w:cs="adwa-assalaf"/>
          <w:rtl/>
        </w:rPr>
        <w:t xml:space="preserve"> </w:t>
      </w:r>
      <w:r w:rsidRPr="00E54768">
        <w:rPr>
          <w:rFonts w:cs="adwa-assalaf" w:hint="cs"/>
          <w:rtl/>
        </w:rPr>
        <w:t>بضعف</w:t>
      </w:r>
      <w:r w:rsidRPr="00E54768">
        <w:rPr>
          <w:rFonts w:cs="adwa-assalaf"/>
          <w:rtl/>
        </w:rPr>
        <w:t xml:space="preserve"> </w:t>
      </w:r>
      <w:r w:rsidRPr="00E54768">
        <w:rPr>
          <w:rFonts w:cs="adwa-assalaf" w:hint="cs"/>
          <w:rtl/>
        </w:rPr>
        <w:t>حيلته</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الاكتساب</w:t>
      </w:r>
      <w:r w:rsidRPr="00E54768">
        <w:rPr>
          <w:rFonts w:cs="adwa-assalaf"/>
          <w:rtl/>
        </w:rPr>
        <w:t xml:space="preserve"> </w:t>
      </w:r>
      <w:r w:rsidRPr="00E54768">
        <w:rPr>
          <w:rFonts w:cs="adwa-assalaf" w:hint="cs"/>
          <w:rtl/>
        </w:rPr>
        <w:t>بَخِل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الأمانة</w:t>
      </w:r>
      <w:r w:rsidRPr="00E54768">
        <w:rPr>
          <w:rFonts w:cs="adwa-assalaf"/>
          <w:rtl/>
        </w:rPr>
        <w:t xml:space="preserve"> </w:t>
      </w:r>
      <w:r w:rsidRPr="00E54768">
        <w:rPr>
          <w:rFonts w:cs="adwa-assalaf" w:hint="cs"/>
          <w:rtl/>
        </w:rPr>
        <w:t>رأس</w:t>
      </w:r>
      <w:r w:rsidRPr="00E54768">
        <w:rPr>
          <w:rFonts w:cs="adwa-assalaf"/>
          <w:rtl/>
        </w:rPr>
        <w:t xml:space="preserve"> </w:t>
      </w:r>
      <w:r w:rsidRPr="00E54768">
        <w:rPr>
          <w:rFonts w:cs="adwa-assalaf" w:hint="cs"/>
          <w:rtl/>
        </w:rPr>
        <w:t>مال</w:t>
      </w:r>
      <w:r w:rsidRPr="00E54768">
        <w:rPr>
          <w:rFonts w:cs="adwa-assalaf"/>
          <w:rtl/>
        </w:rPr>
        <w:t xml:space="preserve"> </w:t>
      </w:r>
      <w:r w:rsidRPr="00E54768">
        <w:rPr>
          <w:rFonts w:cs="adwa-assalaf" w:hint="cs"/>
          <w:rtl/>
        </w:rPr>
        <w:t>الجاهل</w:t>
      </w:r>
      <w:r w:rsidRPr="00E54768">
        <w:rPr>
          <w:rFonts w:cs="adwa-assalaf"/>
          <w:rtl/>
        </w:rPr>
        <w:t xml:space="preserve"> (</w:t>
      </w:r>
      <w:r w:rsidRPr="00E54768">
        <w:rPr>
          <w:rFonts w:cs="adwa-assalaf" w:hint="cs"/>
          <w:rtl/>
        </w:rPr>
        <w:t>ضعيف</w:t>
      </w:r>
      <w:r w:rsidRPr="00E54768">
        <w:rPr>
          <w:rFonts w:cs="adwa-assalaf"/>
          <w:rtl/>
        </w:rPr>
        <w:t xml:space="preserve"> </w:t>
      </w:r>
      <w:r w:rsidRPr="00E54768">
        <w:rPr>
          <w:rFonts w:cs="adwa-assalaf" w:hint="cs"/>
          <w:rtl/>
        </w:rPr>
        <w:t>الحيلة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الجاهل</w:t>
      </w:r>
      <w:r w:rsidRPr="00E54768">
        <w:rPr>
          <w:rFonts w:cs="adwa-assalaf"/>
          <w:rtl/>
        </w:rPr>
        <w:t xml:space="preserve"> </w:t>
      </w:r>
      <w:r w:rsidRPr="00E54768">
        <w:rPr>
          <w:rFonts w:cs="adwa-assalaf" w:hint="cs"/>
          <w:rtl/>
        </w:rPr>
        <w:t>صغير</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شيخًا.</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الحرص</w:t>
      </w:r>
      <w:r w:rsidRPr="00E54768">
        <w:rPr>
          <w:rFonts w:cs="adwa-assalaf"/>
          <w:rtl/>
        </w:rPr>
        <w:t xml:space="preserve"> </w:t>
      </w:r>
      <w:r w:rsidRPr="00E54768">
        <w:rPr>
          <w:rFonts w:cs="adwa-assalaf" w:hint="cs"/>
          <w:rtl/>
        </w:rPr>
        <w:t>يُنقِص</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قَدر</w:t>
      </w:r>
      <w:r w:rsidRPr="00E54768">
        <w:rPr>
          <w:rFonts w:cs="adwa-assalaf"/>
          <w:rtl/>
        </w:rPr>
        <w:t xml:space="preserve"> </w:t>
      </w:r>
      <w:r w:rsidRPr="00E54768">
        <w:rPr>
          <w:rFonts w:cs="adwa-assalaf" w:hint="cs"/>
          <w:rtl/>
        </w:rPr>
        <w:t>الإنسان</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يزيد</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حظه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الميت</w:t>
      </w:r>
      <w:r w:rsidRPr="00E54768">
        <w:rPr>
          <w:rFonts w:cs="adwa-assalaf"/>
          <w:rtl/>
        </w:rPr>
        <w:t xml:space="preserve"> </w:t>
      </w:r>
      <w:r w:rsidRPr="00E54768">
        <w:rPr>
          <w:rFonts w:cs="adwa-assalaf" w:hint="cs"/>
          <w:rtl/>
        </w:rPr>
        <w:t>يَقِل</w:t>
      </w:r>
      <w:r w:rsidRPr="00E54768">
        <w:rPr>
          <w:rFonts w:cs="adwa-assalaf"/>
          <w:rtl/>
        </w:rPr>
        <w:t xml:space="preserve"> </w:t>
      </w:r>
      <w:r w:rsidRPr="00E54768">
        <w:rPr>
          <w:rFonts w:cs="adwa-assalaf" w:hint="cs"/>
          <w:rtl/>
        </w:rPr>
        <w:t>حُساده</w:t>
      </w:r>
      <w:r w:rsidRPr="00E54768">
        <w:rPr>
          <w:rFonts w:cs="adwa-assalaf"/>
          <w:rtl/>
        </w:rPr>
        <w:t xml:space="preserve"> </w:t>
      </w:r>
      <w:r w:rsidRPr="00E54768">
        <w:rPr>
          <w:rFonts w:cs="adwa-assalaf" w:hint="cs"/>
          <w:rtl/>
        </w:rPr>
        <w:t>ويَكثر</w:t>
      </w:r>
      <w:r w:rsidRPr="00E54768">
        <w:rPr>
          <w:rFonts w:cs="adwa-assalaf"/>
          <w:rtl/>
        </w:rPr>
        <w:t xml:space="preserve"> </w:t>
      </w:r>
      <w:r w:rsidRPr="00E54768">
        <w:rPr>
          <w:rFonts w:cs="adwa-assalaf" w:hint="cs"/>
          <w:rtl/>
        </w:rPr>
        <w:t>الكذب</w:t>
      </w:r>
      <w:r w:rsidRPr="00E54768">
        <w:rPr>
          <w:rFonts w:cs="adwa-assalaf"/>
          <w:rtl/>
        </w:rPr>
        <w:t xml:space="preserve"> </w:t>
      </w:r>
      <w:r w:rsidRPr="00E54768">
        <w:rPr>
          <w:rFonts w:cs="adwa-assalaf" w:hint="cs"/>
          <w:rtl/>
        </w:rPr>
        <w:t>عليه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أغن</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وَليتَه</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السرقة؛</w:t>
      </w:r>
      <w:r w:rsidRPr="00E54768">
        <w:rPr>
          <w:rFonts w:cs="adwa-assalaf"/>
          <w:rtl/>
        </w:rPr>
        <w:t xml:space="preserve"> </w:t>
      </w:r>
      <w:r w:rsidRPr="00E54768">
        <w:rPr>
          <w:rFonts w:cs="adwa-assalaf" w:hint="cs"/>
          <w:rtl/>
        </w:rPr>
        <w:t>فليس</w:t>
      </w:r>
      <w:r w:rsidRPr="00E54768">
        <w:rPr>
          <w:rFonts w:cs="adwa-assalaf"/>
          <w:rtl/>
        </w:rPr>
        <w:t xml:space="preserve"> </w:t>
      </w:r>
      <w:r w:rsidRPr="00E54768">
        <w:rPr>
          <w:rFonts w:cs="adwa-assalaf" w:hint="cs"/>
          <w:rtl/>
        </w:rPr>
        <w:t>يكفيك</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تَكفه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عقل</w:t>
      </w:r>
      <w:r w:rsidRPr="00E54768">
        <w:rPr>
          <w:rFonts w:cs="adwa-assalaf"/>
          <w:rtl/>
        </w:rPr>
        <w:t xml:space="preserve"> </w:t>
      </w:r>
      <w:r w:rsidRPr="00E54768">
        <w:rPr>
          <w:rFonts w:cs="adwa-assalaf" w:hint="cs"/>
          <w:rtl/>
        </w:rPr>
        <w:t>الكاتب</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قلمه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الحظ</w:t>
      </w:r>
      <w:r w:rsidRPr="00E54768">
        <w:rPr>
          <w:rFonts w:cs="adwa-assalaf"/>
          <w:rtl/>
        </w:rPr>
        <w:t xml:space="preserve"> </w:t>
      </w:r>
      <w:r w:rsidRPr="00E54768">
        <w:rPr>
          <w:rFonts w:cs="adwa-assalaf" w:hint="cs"/>
          <w:rtl/>
        </w:rPr>
        <w:t>يأتي</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يأتيه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يصبر</w:t>
      </w:r>
      <w:r w:rsidRPr="00E54768">
        <w:rPr>
          <w:rFonts w:cs="adwa-assalaf"/>
          <w:rtl/>
        </w:rPr>
        <w:t xml:space="preserve"> </w:t>
      </w:r>
      <w:r w:rsidRPr="00E54768">
        <w:rPr>
          <w:rFonts w:cs="adwa-assalaf" w:hint="cs"/>
          <w:rtl/>
        </w:rPr>
        <w:t>اختيارًا</w:t>
      </w:r>
      <w:r w:rsidRPr="00E54768">
        <w:rPr>
          <w:rFonts w:cs="adwa-assalaf"/>
          <w:rtl/>
        </w:rPr>
        <w:t xml:space="preserve"> </w:t>
      </w:r>
      <w:r w:rsidRPr="00E54768">
        <w:rPr>
          <w:rFonts w:cs="adwa-assalaf" w:hint="cs"/>
          <w:rtl/>
        </w:rPr>
        <w:t>صَبرَ</w:t>
      </w:r>
      <w:r w:rsidRPr="00E54768">
        <w:rPr>
          <w:rFonts w:cs="adwa-assalaf"/>
          <w:rtl/>
        </w:rPr>
        <w:t xml:space="preserve"> </w:t>
      </w:r>
      <w:r w:rsidRPr="00E54768">
        <w:rPr>
          <w:rFonts w:cs="adwa-assalaf" w:hint="cs"/>
          <w:rtl/>
        </w:rPr>
        <w:t>اضطرارًا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العاقل</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يستقبل</w:t>
      </w:r>
      <w:r w:rsidRPr="00E54768">
        <w:rPr>
          <w:rFonts w:cs="adwa-assalaf"/>
          <w:rtl/>
        </w:rPr>
        <w:t xml:space="preserve"> </w:t>
      </w:r>
      <w:r w:rsidRPr="00E54768">
        <w:rPr>
          <w:rFonts w:cs="adwa-assalaf" w:hint="cs"/>
          <w:rtl/>
        </w:rPr>
        <w:t>النعمة</w:t>
      </w:r>
      <w:r w:rsidRPr="00E54768">
        <w:rPr>
          <w:rFonts w:cs="adwa-assalaf"/>
          <w:rtl/>
        </w:rPr>
        <w:t xml:space="preserve"> </w:t>
      </w:r>
      <w:r w:rsidRPr="00E54768">
        <w:rPr>
          <w:rFonts w:cs="adwa-assalaf" w:hint="cs"/>
          <w:rtl/>
        </w:rPr>
        <w:t>ببطر</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يُودعها</w:t>
      </w:r>
      <w:r w:rsidRPr="00E54768">
        <w:rPr>
          <w:rFonts w:cs="adwa-assalaf"/>
          <w:rtl/>
        </w:rPr>
        <w:t xml:space="preserve"> </w:t>
      </w:r>
      <w:r w:rsidRPr="00E54768">
        <w:rPr>
          <w:rFonts w:cs="adwa-assalaf" w:hint="cs"/>
          <w:rtl/>
        </w:rPr>
        <w:t>بجَزَع</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هفوة</w:t>
      </w:r>
      <w:r w:rsidRPr="00E54768">
        <w:rPr>
          <w:rFonts w:cs="adwa-assalaf"/>
          <w:rtl/>
        </w:rPr>
        <w:t xml:space="preserve"> </w:t>
      </w:r>
      <w:r w:rsidRPr="00E54768">
        <w:rPr>
          <w:rFonts w:cs="adwa-assalaf" w:hint="cs"/>
          <w:rtl/>
        </w:rPr>
        <w:t>تُعدُّ</w:t>
      </w:r>
      <w:r w:rsidRPr="00E54768">
        <w:rPr>
          <w:rFonts w:cs="adwa-assalaf"/>
          <w:rtl/>
        </w:rPr>
        <w:t xml:space="preserve"> </w:t>
      </w:r>
      <w:r w:rsidRPr="00E54768">
        <w:rPr>
          <w:rFonts w:cs="adwa-assalaf" w:hint="cs"/>
          <w:rtl/>
        </w:rPr>
        <w:t>ذنبًا،</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إنكار</w:t>
      </w:r>
      <w:r w:rsidRPr="00E54768">
        <w:rPr>
          <w:rFonts w:cs="adwa-assalaf"/>
          <w:rtl/>
        </w:rPr>
        <w:t xml:space="preserve"> </w:t>
      </w:r>
      <w:r w:rsidRPr="00E54768">
        <w:rPr>
          <w:rFonts w:cs="adwa-assalaf" w:hint="cs"/>
          <w:rtl/>
        </w:rPr>
        <w:t>يستحق</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يُسمى</w:t>
      </w:r>
      <w:r w:rsidRPr="00E54768">
        <w:rPr>
          <w:rFonts w:cs="adwa-assalaf"/>
          <w:rtl/>
        </w:rPr>
        <w:t xml:space="preserve"> </w:t>
      </w:r>
      <w:r w:rsidRPr="00E54768">
        <w:rPr>
          <w:rFonts w:cs="adwa-assalaf" w:hint="cs"/>
          <w:rtl/>
        </w:rPr>
        <w:t>عتبًا.</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يُفسِدك</w:t>
      </w:r>
      <w:r w:rsidRPr="00E54768">
        <w:rPr>
          <w:rFonts w:cs="adwa-assalaf"/>
          <w:rtl/>
        </w:rPr>
        <w:t xml:space="preserve"> </w:t>
      </w:r>
      <w:r w:rsidRPr="00E54768">
        <w:rPr>
          <w:rFonts w:cs="adwa-assalaf" w:hint="cs"/>
          <w:rtl/>
        </w:rPr>
        <w:t>الظن</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صديق</w:t>
      </w:r>
      <w:r w:rsidRPr="00E54768">
        <w:rPr>
          <w:rFonts w:cs="adwa-assalaf"/>
          <w:rtl/>
        </w:rPr>
        <w:t xml:space="preserve"> </w:t>
      </w:r>
      <w:r w:rsidRPr="00E54768">
        <w:rPr>
          <w:rFonts w:cs="adwa-assalaf" w:hint="cs"/>
          <w:rtl/>
        </w:rPr>
        <w:t>قد</w:t>
      </w:r>
      <w:r w:rsidRPr="00E54768">
        <w:rPr>
          <w:rFonts w:cs="adwa-assalaf"/>
          <w:rtl/>
        </w:rPr>
        <w:t xml:space="preserve"> </w:t>
      </w:r>
      <w:r w:rsidRPr="00E54768">
        <w:rPr>
          <w:rFonts w:cs="adwa-assalaf" w:hint="cs"/>
          <w:rtl/>
        </w:rPr>
        <w:t>أصلحك</w:t>
      </w:r>
      <w:r w:rsidRPr="00E54768">
        <w:rPr>
          <w:rFonts w:cs="adwa-assalaf"/>
          <w:rtl/>
        </w:rPr>
        <w:t xml:space="preserve"> </w:t>
      </w:r>
      <w:r w:rsidRPr="00E54768">
        <w:rPr>
          <w:rFonts w:cs="adwa-assalaf" w:hint="cs"/>
          <w:rtl/>
        </w:rPr>
        <w:t>اليقين</w:t>
      </w:r>
      <w:r w:rsidRPr="00E54768">
        <w:rPr>
          <w:rFonts w:cs="adwa-assalaf"/>
          <w:rtl/>
        </w:rPr>
        <w:t xml:space="preserve"> </w:t>
      </w:r>
      <w:r w:rsidRPr="00E54768">
        <w:rPr>
          <w:rFonts w:cs="adwa-assalaf" w:hint="cs"/>
          <w:rtl/>
        </w:rPr>
        <w:t>له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تكاد</w:t>
      </w:r>
      <w:r w:rsidRPr="00E54768">
        <w:rPr>
          <w:rFonts w:cs="adwa-assalaf"/>
          <w:rtl/>
        </w:rPr>
        <w:t xml:space="preserve"> </w:t>
      </w:r>
      <w:r w:rsidRPr="00E54768">
        <w:rPr>
          <w:rFonts w:cs="adwa-assalaf" w:hint="cs"/>
          <w:rtl/>
        </w:rPr>
        <w:t>تصح</w:t>
      </w:r>
      <w:r w:rsidRPr="00E54768">
        <w:rPr>
          <w:rFonts w:cs="adwa-assalaf"/>
          <w:rtl/>
        </w:rPr>
        <w:t xml:space="preserve"> </w:t>
      </w:r>
      <w:r w:rsidRPr="00E54768">
        <w:rPr>
          <w:rFonts w:cs="adwa-assalaf" w:hint="cs"/>
          <w:rtl/>
        </w:rPr>
        <w:t>لكاذب</w:t>
      </w:r>
      <w:r w:rsidRPr="00E54768">
        <w:rPr>
          <w:rFonts w:cs="adwa-assalaf"/>
          <w:rtl/>
        </w:rPr>
        <w:t xml:space="preserve"> </w:t>
      </w:r>
      <w:r w:rsidRPr="00E54768">
        <w:rPr>
          <w:rFonts w:cs="adwa-assalaf" w:hint="cs"/>
          <w:rtl/>
        </w:rPr>
        <w:t>رؤيا؛</w:t>
      </w:r>
      <w:r w:rsidRPr="00E54768">
        <w:rPr>
          <w:rFonts w:cs="adwa-assalaf"/>
          <w:rtl/>
        </w:rPr>
        <w:t xml:space="preserve"> </w:t>
      </w:r>
      <w:r w:rsidRPr="00E54768">
        <w:rPr>
          <w:rFonts w:cs="adwa-assalaf" w:hint="cs"/>
          <w:rtl/>
        </w:rPr>
        <w:t>لأنه</w:t>
      </w:r>
      <w:r w:rsidRPr="00E54768">
        <w:rPr>
          <w:rFonts w:cs="adwa-assalaf"/>
          <w:rtl/>
        </w:rPr>
        <w:t xml:space="preserve"> </w:t>
      </w:r>
      <w:r w:rsidRPr="00E54768">
        <w:rPr>
          <w:rFonts w:cs="adwa-assalaf" w:hint="cs"/>
          <w:rtl/>
        </w:rPr>
        <w:t>يُخبر</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نفسه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اليقظة</w:t>
      </w:r>
      <w:r w:rsidRPr="00E54768">
        <w:rPr>
          <w:rFonts w:cs="adwa-assalaf"/>
          <w:rtl/>
        </w:rPr>
        <w:t xml:space="preserve"> </w:t>
      </w:r>
      <w:r w:rsidRPr="00E54768">
        <w:rPr>
          <w:rFonts w:cs="adwa-assalaf" w:hint="cs"/>
          <w:rtl/>
        </w:rPr>
        <w:t>بما لم</w:t>
      </w:r>
      <w:r w:rsidRPr="00E54768">
        <w:rPr>
          <w:rFonts w:cs="adwa-assalaf"/>
          <w:rtl/>
        </w:rPr>
        <w:t xml:space="preserve"> </w:t>
      </w:r>
      <w:r w:rsidRPr="00E54768">
        <w:rPr>
          <w:rFonts w:cs="adwa-assalaf" w:hint="cs"/>
          <w:rtl/>
        </w:rPr>
        <w:t>يَرَ</w:t>
      </w:r>
      <w:r w:rsidRPr="00E54768">
        <w:rPr>
          <w:rFonts w:cs="adwa-assalaf"/>
          <w:rtl/>
        </w:rPr>
        <w:t xml:space="preserve"> </w:t>
      </w:r>
      <w:r w:rsidRPr="00E54768">
        <w:rPr>
          <w:rFonts w:cs="adwa-assalaf" w:hint="cs"/>
          <w:rtl/>
        </w:rPr>
        <w:t>فتُريه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النوم</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يكون.</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ماذل</w:t>
      </w:r>
      <w:r w:rsidRPr="00E54768">
        <w:rPr>
          <w:rFonts w:cs="adwa-assalaf"/>
          <w:rtl/>
        </w:rPr>
        <w:t xml:space="preserve"> </w:t>
      </w:r>
      <w:r w:rsidRPr="00E54768">
        <w:rPr>
          <w:rFonts w:cs="adwa-assalaf" w:hint="cs"/>
          <w:rtl/>
        </w:rPr>
        <w:t>قوم</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ضَعفوا،</w:t>
      </w:r>
      <w:r w:rsidRPr="00E54768">
        <w:rPr>
          <w:rFonts w:cs="adwa-assalaf"/>
          <w:rtl/>
        </w:rPr>
        <w:t xml:space="preserve"> </w:t>
      </w:r>
      <w:r w:rsidRPr="00E54768">
        <w:rPr>
          <w:rFonts w:cs="adwa-assalaf" w:hint="cs"/>
          <w:rtl/>
        </w:rPr>
        <w:t>وما</w:t>
      </w:r>
      <w:r w:rsidRPr="00E54768">
        <w:rPr>
          <w:rFonts w:cs="adwa-assalaf"/>
          <w:rtl/>
        </w:rPr>
        <w:t xml:space="preserve"> </w:t>
      </w:r>
      <w:r w:rsidRPr="00E54768">
        <w:rPr>
          <w:rFonts w:cs="adwa-assalaf" w:hint="cs"/>
          <w:rtl/>
        </w:rPr>
        <w:t>ضعفوا</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تفرقوا،</w:t>
      </w:r>
      <w:r w:rsidRPr="00E54768">
        <w:rPr>
          <w:rFonts w:cs="adwa-assalaf"/>
          <w:rtl/>
        </w:rPr>
        <w:t xml:space="preserve"> </w:t>
      </w:r>
      <w:r w:rsidRPr="00E54768">
        <w:rPr>
          <w:rFonts w:cs="adwa-assalaf" w:hint="cs"/>
          <w:rtl/>
        </w:rPr>
        <w:t>وما</w:t>
      </w:r>
      <w:r w:rsidRPr="00E54768">
        <w:rPr>
          <w:rFonts w:cs="adwa-assalaf"/>
          <w:rtl/>
        </w:rPr>
        <w:t xml:space="preserve"> </w:t>
      </w:r>
      <w:r w:rsidRPr="00E54768">
        <w:rPr>
          <w:rFonts w:cs="adwa-assalaf" w:hint="cs"/>
          <w:rtl/>
        </w:rPr>
        <w:t>تفرقوا</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اختلفوا،</w:t>
      </w:r>
      <w:r w:rsidRPr="00E54768">
        <w:rPr>
          <w:rFonts w:cs="adwa-assalaf"/>
          <w:rtl/>
        </w:rPr>
        <w:t xml:space="preserve"> </w:t>
      </w:r>
      <w:r w:rsidRPr="00E54768">
        <w:rPr>
          <w:rFonts w:cs="adwa-assalaf" w:hint="cs"/>
          <w:rtl/>
        </w:rPr>
        <w:t>وما</w:t>
      </w:r>
      <w:r w:rsidRPr="00E54768">
        <w:rPr>
          <w:rFonts w:cs="adwa-assalaf"/>
          <w:rtl/>
        </w:rPr>
        <w:t xml:space="preserve"> </w:t>
      </w:r>
      <w:r w:rsidRPr="00E54768">
        <w:rPr>
          <w:rFonts w:cs="adwa-assalaf" w:hint="cs"/>
          <w:rtl/>
        </w:rPr>
        <w:t>اختلفوا</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تباغضوا،</w:t>
      </w:r>
      <w:r w:rsidRPr="00E54768">
        <w:rPr>
          <w:rFonts w:cs="adwa-assalaf"/>
          <w:rtl/>
        </w:rPr>
        <w:t xml:space="preserve"> </w:t>
      </w:r>
      <w:r w:rsidRPr="00E54768">
        <w:rPr>
          <w:rFonts w:cs="adwa-assalaf" w:hint="cs"/>
          <w:rtl/>
        </w:rPr>
        <w:t>وما</w:t>
      </w:r>
      <w:r w:rsidRPr="00E54768">
        <w:rPr>
          <w:rFonts w:cs="adwa-assalaf"/>
          <w:rtl/>
        </w:rPr>
        <w:t xml:space="preserve"> </w:t>
      </w:r>
      <w:r w:rsidRPr="00E54768">
        <w:rPr>
          <w:rFonts w:cs="adwa-assalaf" w:hint="cs"/>
          <w:rtl/>
        </w:rPr>
        <w:t>تباغضوا</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تحاسدوا،</w:t>
      </w:r>
      <w:r w:rsidRPr="00E54768">
        <w:rPr>
          <w:rFonts w:cs="adwa-assalaf"/>
          <w:rtl/>
        </w:rPr>
        <w:t xml:space="preserve"> </w:t>
      </w:r>
      <w:r w:rsidRPr="00E54768">
        <w:rPr>
          <w:rFonts w:cs="adwa-assalaf" w:hint="cs"/>
          <w:rtl/>
        </w:rPr>
        <w:t>وما</w:t>
      </w:r>
      <w:r w:rsidRPr="00E54768">
        <w:rPr>
          <w:rFonts w:cs="adwa-assalaf"/>
          <w:rtl/>
        </w:rPr>
        <w:t xml:space="preserve"> </w:t>
      </w:r>
      <w:r w:rsidRPr="00E54768">
        <w:rPr>
          <w:rFonts w:cs="adwa-assalaf" w:hint="cs"/>
          <w:rtl/>
        </w:rPr>
        <w:t>تحاسدوا</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استأثر</w:t>
      </w:r>
      <w:r w:rsidRPr="00E54768">
        <w:rPr>
          <w:rFonts w:cs="adwa-assalaf"/>
          <w:rtl/>
        </w:rPr>
        <w:t xml:space="preserve"> </w:t>
      </w:r>
      <w:r w:rsidRPr="00E54768">
        <w:rPr>
          <w:rFonts w:cs="adwa-assalaf" w:hint="cs"/>
          <w:rtl/>
        </w:rPr>
        <w:t>بعضهم</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بعض.</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ينبغي</w:t>
      </w:r>
      <w:r w:rsidRPr="00E54768">
        <w:rPr>
          <w:rFonts w:cs="adwa-assalaf"/>
          <w:rtl/>
        </w:rPr>
        <w:t xml:space="preserve"> </w:t>
      </w:r>
      <w:r w:rsidRPr="00E54768">
        <w:rPr>
          <w:rFonts w:cs="adwa-assalaf" w:hint="cs"/>
          <w:rtl/>
        </w:rPr>
        <w:t>للعاقل</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يُغني</w:t>
      </w:r>
      <w:r w:rsidRPr="00E54768">
        <w:rPr>
          <w:rFonts w:cs="adwa-assalaf"/>
          <w:rtl/>
        </w:rPr>
        <w:t xml:space="preserve"> </w:t>
      </w:r>
      <w:r w:rsidRPr="00E54768">
        <w:rPr>
          <w:rFonts w:cs="adwa-assalaf" w:hint="cs"/>
          <w:rtl/>
        </w:rPr>
        <w:t>أولاده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حياته</w:t>
      </w:r>
      <w:r w:rsidRPr="00E54768">
        <w:rPr>
          <w:rFonts w:cs="adwa-assalaf"/>
          <w:rtl/>
        </w:rPr>
        <w:t xml:space="preserve"> </w:t>
      </w:r>
      <w:r w:rsidRPr="00E54768">
        <w:rPr>
          <w:rFonts w:cs="adwa-assalaf" w:hint="cs"/>
          <w:rtl/>
        </w:rPr>
        <w:t>ليؤدبهم</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حال</w:t>
      </w:r>
      <w:r w:rsidRPr="00E54768">
        <w:rPr>
          <w:rFonts w:cs="adwa-assalaf"/>
          <w:rtl/>
        </w:rPr>
        <w:t xml:space="preserve"> </w:t>
      </w:r>
      <w:r w:rsidRPr="00E54768">
        <w:rPr>
          <w:rFonts w:cs="adwa-assalaf" w:hint="cs"/>
          <w:rtl/>
        </w:rPr>
        <w:t>الغنى،</w:t>
      </w:r>
      <w:r w:rsidRPr="00E54768">
        <w:rPr>
          <w:rFonts w:cs="adwa-assalaf"/>
          <w:rtl/>
        </w:rPr>
        <w:t xml:space="preserve"> </w:t>
      </w:r>
      <w:r w:rsidRPr="00E54768">
        <w:rPr>
          <w:rFonts w:cs="adwa-assalaf" w:hint="cs"/>
          <w:rtl/>
        </w:rPr>
        <w:t>ويعلمهم</w:t>
      </w:r>
      <w:r w:rsidRPr="00E54768">
        <w:rPr>
          <w:rFonts w:cs="adwa-assalaf"/>
          <w:rtl/>
        </w:rPr>
        <w:t xml:space="preserve"> </w:t>
      </w:r>
      <w:r w:rsidRPr="00E54768">
        <w:rPr>
          <w:rFonts w:cs="adwa-assalaf" w:hint="cs"/>
          <w:rtl/>
        </w:rPr>
        <w:t>سياسة</w:t>
      </w:r>
      <w:r w:rsidRPr="00E54768">
        <w:rPr>
          <w:rFonts w:cs="adwa-assalaf"/>
          <w:rtl/>
        </w:rPr>
        <w:t xml:space="preserve"> </w:t>
      </w:r>
      <w:r w:rsidRPr="00E54768">
        <w:rPr>
          <w:rFonts w:cs="adwa-assalaf" w:hint="cs"/>
          <w:rtl/>
        </w:rPr>
        <w:t>النعمة،</w:t>
      </w:r>
      <w:r w:rsidRPr="00E54768">
        <w:rPr>
          <w:rFonts w:cs="adwa-assalaf"/>
          <w:rtl/>
        </w:rPr>
        <w:t xml:space="preserve"> </w:t>
      </w:r>
      <w:r w:rsidRPr="00E54768">
        <w:rPr>
          <w:rFonts w:cs="adwa-assalaf" w:hint="cs"/>
          <w:rtl/>
        </w:rPr>
        <w:t>وإلا</w:t>
      </w:r>
      <w:r w:rsidRPr="00E54768">
        <w:rPr>
          <w:rFonts w:cs="adwa-assalaf"/>
          <w:rtl/>
        </w:rPr>
        <w:t xml:space="preserve"> </w:t>
      </w:r>
      <w:r w:rsidRPr="00E54768">
        <w:rPr>
          <w:rFonts w:cs="adwa-assalaf" w:hint="cs"/>
          <w:rtl/>
        </w:rPr>
        <w:t>ظفروا</w:t>
      </w:r>
      <w:r w:rsidRPr="00E54768">
        <w:rPr>
          <w:rFonts w:cs="adwa-assalaf"/>
          <w:rtl/>
        </w:rPr>
        <w:t xml:space="preserve"> </w:t>
      </w:r>
      <w:r w:rsidRPr="00E54768">
        <w:rPr>
          <w:rFonts w:cs="adwa-assalaf" w:hint="cs"/>
          <w:rtl/>
        </w:rPr>
        <w:t>بالغنى</w:t>
      </w:r>
      <w:r w:rsidRPr="00E54768">
        <w:rPr>
          <w:rFonts w:cs="adwa-assalaf"/>
          <w:rtl/>
        </w:rPr>
        <w:t xml:space="preserve"> </w:t>
      </w:r>
      <w:r w:rsidRPr="00E54768">
        <w:rPr>
          <w:rFonts w:cs="adwa-assalaf" w:hint="cs"/>
          <w:rtl/>
        </w:rPr>
        <w:t>بعده</w:t>
      </w:r>
      <w:r w:rsidRPr="00E54768">
        <w:rPr>
          <w:rFonts w:cs="adwa-assalaf"/>
          <w:rtl/>
        </w:rPr>
        <w:t xml:space="preserve"> </w:t>
      </w:r>
      <w:r w:rsidRPr="00E54768">
        <w:rPr>
          <w:rFonts w:cs="adwa-assalaf" w:hint="cs"/>
          <w:rtl/>
        </w:rPr>
        <w:t>وهم</w:t>
      </w:r>
      <w:r w:rsidRPr="00E54768">
        <w:rPr>
          <w:rFonts w:cs="adwa-assalaf"/>
          <w:rtl/>
        </w:rPr>
        <w:t xml:space="preserve"> </w:t>
      </w:r>
      <w:r w:rsidRPr="00E54768">
        <w:rPr>
          <w:rFonts w:cs="adwa-assalaf" w:hint="cs"/>
          <w:rtl/>
        </w:rPr>
        <w:t>جهال</w:t>
      </w:r>
      <w:r w:rsidRPr="00E54768">
        <w:rPr>
          <w:rFonts w:cs="adwa-assalaf"/>
          <w:rtl/>
        </w:rPr>
        <w:t xml:space="preserve"> </w:t>
      </w:r>
      <w:r w:rsidRPr="00E54768">
        <w:rPr>
          <w:rFonts w:cs="adwa-assalaf" w:hint="cs"/>
          <w:rtl/>
        </w:rPr>
        <w:t>به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تكاد</w:t>
      </w:r>
      <w:r w:rsidRPr="00E54768">
        <w:rPr>
          <w:rFonts w:cs="adwa-assalaf"/>
          <w:rtl/>
        </w:rPr>
        <w:t xml:space="preserve"> </w:t>
      </w:r>
      <w:r w:rsidRPr="00E54768">
        <w:rPr>
          <w:rFonts w:cs="adwa-assalaf" w:hint="cs"/>
          <w:rtl/>
        </w:rPr>
        <w:t>الظنون</w:t>
      </w:r>
      <w:r w:rsidRPr="00E54768">
        <w:rPr>
          <w:rFonts w:cs="adwa-assalaf"/>
          <w:rtl/>
        </w:rPr>
        <w:t xml:space="preserve"> </w:t>
      </w:r>
      <w:r w:rsidRPr="00E54768">
        <w:rPr>
          <w:rFonts w:cs="adwa-assalaf" w:hint="cs"/>
          <w:rtl/>
        </w:rPr>
        <w:t>تزدحم</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أمر</w:t>
      </w:r>
      <w:r w:rsidRPr="00E54768">
        <w:rPr>
          <w:rFonts w:cs="adwa-assalaf"/>
          <w:rtl/>
        </w:rPr>
        <w:t xml:space="preserve"> </w:t>
      </w:r>
      <w:r w:rsidRPr="00E54768">
        <w:rPr>
          <w:rFonts w:cs="adwa-assalaf" w:hint="cs"/>
          <w:rtl/>
        </w:rPr>
        <w:t>مستور</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كشفته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أهل</w:t>
      </w:r>
      <w:r w:rsidRPr="00E54768">
        <w:rPr>
          <w:rFonts w:cs="adwa-assalaf"/>
          <w:rtl/>
        </w:rPr>
        <w:t xml:space="preserve"> </w:t>
      </w:r>
      <w:r w:rsidRPr="00E54768">
        <w:rPr>
          <w:rFonts w:cs="adwa-assalaf" w:hint="cs"/>
          <w:rtl/>
        </w:rPr>
        <w:t>الدنيا</w:t>
      </w:r>
      <w:r w:rsidRPr="00E54768">
        <w:rPr>
          <w:rFonts w:cs="adwa-assalaf"/>
          <w:rtl/>
        </w:rPr>
        <w:t xml:space="preserve"> </w:t>
      </w:r>
      <w:r w:rsidRPr="00E54768">
        <w:rPr>
          <w:rFonts w:cs="adwa-assalaf" w:hint="cs"/>
          <w:rtl/>
        </w:rPr>
        <w:t>كصور</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صحيفة</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طُوي</w:t>
      </w:r>
      <w:r w:rsidRPr="00E54768">
        <w:rPr>
          <w:rFonts w:cs="adwa-assalaf"/>
          <w:rtl/>
        </w:rPr>
        <w:t xml:space="preserve"> </w:t>
      </w:r>
      <w:r w:rsidRPr="00E54768">
        <w:rPr>
          <w:rFonts w:cs="adwa-assalaf" w:hint="cs"/>
          <w:rtl/>
        </w:rPr>
        <w:t>بعضها</w:t>
      </w:r>
      <w:r w:rsidRPr="00E54768">
        <w:rPr>
          <w:rFonts w:cs="adwa-assalaf"/>
          <w:rtl/>
        </w:rPr>
        <w:t xml:space="preserve"> </w:t>
      </w:r>
      <w:r w:rsidRPr="00E54768">
        <w:rPr>
          <w:rFonts w:cs="adwa-assalaf" w:hint="cs"/>
          <w:rtl/>
        </w:rPr>
        <w:t>نُشر</w:t>
      </w:r>
      <w:r w:rsidRPr="00E54768">
        <w:rPr>
          <w:rFonts w:cs="adwa-assalaf"/>
          <w:rtl/>
        </w:rPr>
        <w:t xml:space="preserve"> </w:t>
      </w:r>
      <w:r w:rsidRPr="00E54768">
        <w:rPr>
          <w:rFonts w:cs="adwa-assalaf" w:hint="cs"/>
          <w:rtl/>
        </w:rPr>
        <w:t>بعضها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فساد</w:t>
      </w:r>
      <w:r w:rsidRPr="00E54768">
        <w:rPr>
          <w:rFonts w:cs="adwa-assalaf"/>
          <w:rtl/>
        </w:rPr>
        <w:t xml:space="preserve"> </w:t>
      </w:r>
      <w:r w:rsidRPr="00E54768">
        <w:rPr>
          <w:rFonts w:cs="adwa-assalaf" w:hint="cs"/>
          <w:rtl/>
        </w:rPr>
        <w:t>الرعية</w:t>
      </w:r>
      <w:r w:rsidRPr="00E54768">
        <w:rPr>
          <w:rFonts w:cs="adwa-assalaf"/>
          <w:rtl/>
        </w:rPr>
        <w:t xml:space="preserve"> </w:t>
      </w:r>
      <w:r w:rsidRPr="00E54768">
        <w:rPr>
          <w:rFonts w:cs="adwa-assalaf" w:hint="cs"/>
          <w:rtl/>
        </w:rPr>
        <w:t>بلا</w:t>
      </w:r>
      <w:r w:rsidRPr="00E54768">
        <w:rPr>
          <w:rFonts w:cs="adwa-assalaf"/>
          <w:rtl/>
        </w:rPr>
        <w:t xml:space="preserve"> </w:t>
      </w:r>
      <w:r w:rsidRPr="00E54768">
        <w:rPr>
          <w:rFonts w:cs="adwa-assalaf" w:hint="cs"/>
          <w:rtl/>
        </w:rPr>
        <w:t>ملك،</w:t>
      </w:r>
      <w:r w:rsidRPr="00E54768">
        <w:rPr>
          <w:rFonts w:cs="adwa-assalaf"/>
          <w:rtl/>
        </w:rPr>
        <w:t xml:space="preserve"> </w:t>
      </w:r>
      <w:r w:rsidRPr="00E54768">
        <w:rPr>
          <w:rFonts w:cs="adwa-assalaf" w:hint="cs"/>
          <w:rtl/>
        </w:rPr>
        <w:t>كفساد</w:t>
      </w:r>
      <w:r w:rsidRPr="00E54768">
        <w:rPr>
          <w:rFonts w:cs="adwa-assalaf"/>
          <w:rtl/>
        </w:rPr>
        <w:t xml:space="preserve"> </w:t>
      </w:r>
      <w:r w:rsidRPr="00E54768">
        <w:rPr>
          <w:rFonts w:cs="adwa-assalaf" w:hint="cs"/>
          <w:rtl/>
        </w:rPr>
        <w:t>الجسم</w:t>
      </w:r>
      <w:r w:rsidRPr="00E54768">
        <w:rPr>
          <w:rFonts w:cs="adwa-assalaf"/>
          <w:rtl/>
        </w:rPr>
        <w:t xml:space="preserve"> </w:t>
      </w:r>
      <w:r w:rsidRPr="00E54768">
        <w:rPr>
          <w:rFonts w:cs="adwa-assalaf" w:hint="cs"/>
          <w:rtl/>
        </w:rPr>
        <w:t>بلا</w:t>
      </w:r>
      <w:r w:rsidRPr="00E54768">
        <w:rPr>
          <w:rFonts w:cs="adwa-assalaf"/>
          <w:rtl/>
        </w:rPr>
        <w:t xml:space="preserve"> </w:t>
      </w:r>
      <w:r w:rsidRPr="00E54768">
        <w:rPr>
          <w:rFonts w:cs="adwa-assalaf" w:hint="cs"/>
          <w:rtl/>
        </w:rPr>
        <w:t>روح</w:t>
      </w:r>
      <w:r w:rsidRPr="00E54768">
        <w:rPr>
          <w:rFonts w:cs="adwa-assalaf"/>
          <w:rtl/>
        </w:rPr>
        <w:t xml:space="preserve">. </w:t>
      </w:r>
    </w:p>
    <w:p w:rsidR="00336821" w:rsidRDefault="00336821" w:rsidP="00204643">
      <w:pPr>
        <w:pStyle w:val="2"/>
        <w:rPr>
          <w:rtl/>
        </w:rPr>
      </w:pPr>
      <w:bookmarkStart w:id="251" w:name="_Toc526274817"/>
      <w:r>
        <w:rPr>
          <w:rFonts w:hint="cs"/>
          <w:rtl/>
        </w:rPr>
        <w:t>ابن</w:t>
      </w:r>
      <w:r>
        <w:rPr>
          <w:rtl/>
        </w:rPr>
        <w:t xml:space="preserve"> </w:t>
      </w:r>
      <w:r>
        <w:rPr>
          <w:rFonts w:hint="cs"/>
          <w:rtl/>
        </w:rPr>
        <w:t>بسام</w:t>
      </w:r>
      <w:r>
        <w:rPr>
          <w:rtl/>
        </w:rPr>
        <w:t xml:space="preserve"> (</w:t>
      </w:r>
      <w:r>
        <w:rPr>
          <w:rFonts w:hint="cs"/>
          <w:rtl/>
        </w:rPr>
        <w:t>علي</w:t>
      </w:r>
      <w:r>
        <w:rPr>
          <w:rtl/>
        </w:rPr>
        <w:t xml:space="preserve"> </w:t>
      </w:r>
      <w:r>
        <w:rPr>
          <w:rFonts w:hint="cs"/>
          <w:rtl/>
        </w:rPr>
        <w:t>بن</w:t>
      </w:r>
      <w:r>
        <w:rPr>
          <w:rtl/>
        </w:rPr>
        <w:t xml:space="preserve"> </w:t>
      </w:r>
      <w:r>
        <w:rPr>
          <w:rFonts w:hint="cs"/>
          <w:rtl/>
        </w:rPr>
        <w:t>محمد</w:t>
      </w:r>
      <w:r>
        <w:rPr>
          <w:rtl/>
        </w:rPr>
        <w:t>):</w:t>
      </w:r>
      <w:bookmarkEnd w:id="251"/>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وكم</w:t>
      </w:r>
      <w:r w:rsidRPr="00E54768">
        <w:rPr>
          <w:rFonts w:cs="adwa-assalaf"/>
          <w:rtl/>
        </w:rPr>
        <w:t xml:space="preserve"> </w:t>
      </w:r>
      <w:r w:rsidRPr="00E54768">
        <w:rPr>
          <w:rFonts w:cs="adwa-assalaf" w:hint="cs"/>
          <w:rtl/>
        </w:rPr>
        <w:t>أمنية</w:t>
      </w:r>
      <w:r w:rsidRPr="00E54768">
        <w:rPr>
          <w:rFonts w:cs="adwa-assalaf"/>
          <w:rtl/>
        </w:rPr>
        <w:t xml:space="preserve"> </w:t>
      </w:r>
      <w:r w:rsidRPr="00E54768">
        <w:rPr>
          <w:rFonts w:cs="adwa-assalaf" w:hint="cs"/>
          <w:rtl/>
        </w:rPr>
        <w:t>جلبت</w:t>
      </w:r>
      <w:r w:rsidRPr="00E54768">
        <w:rPr>
          <w:rFonts w:cs="adwa-assalaf"/>
          <w:rtl/>
        </w:rPr>
        <w:t xml:space="preserve"> </w:t>
      </w:r>
      <w:r w:rsidRPr="00E54768">
        <w:rPr>
          <w:rFonts w:cs="adwa-assalaf" w:hint="cs"/>
          <w:rtl/>
        </w:rPr>
        <w:t>مَنية</w:t>
      </w:r>
      <w:r w:rsidRPr="00E54768">
        <w:rPr>
          <w:rFonts w:cs="adwa-assalaf"/>
          <w:rtl/>
        </w:rPr>
        <w:t xml:space="preserve">. </w:t>
      </w:r>
    </w:p>
    <w:p w:rsidR="00336821" w:rsidRDefault="00336821" w:rsidP="00204643">
      <w:pPr>
        <w:pStyle w:val="2"/>
        <w:rPr>
          <w:rtl/>
        </w:rPr>
      </w:pPr>
      <w:bookmarkStart w:id="252" w:name="_Toc526274818"/>
      <w:r>
        <w:rPr>
          <w:rFonts w:hint="cs"/>
          <w:rtl/>
        </w:rPr>
        <w:t>الحسن</w:t>
      </w:r>
      <w:r>
        <w:rPr>
          <w:rtl/>
        </w:rPr>
        <w:t xml:space="preserve"> </w:t>
      </w:r>
      <w:r>
        <w:rPr>
          <w:rFonts w:hint="cs"/>
          <w:rtl/>
        </w:rPr>
        <w:t>بن</w:t>
      </w:r>
      <w:r>
        <w:rPr>
          <w:rtl/>
        </w:rPr>
        <w:t xml:space="preserve"> </w:t>
      </w:r>
      <w:r>
        <w:rPr>
          <w:rFonts w:hint="cs"/>
          <w:rtl/>
        </w:rPr>
        <w:t>علي</w:t>
      </w:r>
      <w:r>
        <w:rPr>
          <w:rtl/>
        </w:rPr>
        <w:t xml:space="preserve"> </w:t>
      </w:r>
      <w:r>
        <w:rPr>
          <w:rFonts w:hint="cs"/>
          <w:rtl/>
        </w:rPr>
        <w:t>الأطروش</w:t>
      </w:r>
      <w:r>
        <w:rPr>
          <w:rtl/>
        </w:rPr>
        <w:t>:</w:t>
      </w:r>
      <w:bookmarkEnd w:id="252"/>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أثقل</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شغل</w:t>
      </w:r>
      <w:r w:rsidRPr="00E54768">
        <w:rPr>
          <w:rFonts w:cs="adwa-assalaf"/>
          <w:rtl/>
        </w:rPr>
        <w:t xml:space="preserve"> </w:t>
      </w:r>
      <w:r w:rsidRPr="00E54768">
        <w:rPr>
          <w:rFonts w:cs="adwa-assalaf" w:hint="cs"/>
          <w:rtl/>
        </w:rPr>
        <w:t>مشغولًا</w:t>
      </w:r>
      <w:r w:rsidRPr="00E54768">
        <w:rPr>
          <w:rFonts w:cs="adwa-assalaf"/>
          <w:rtl/>
        </w:rPr>
        <w:t xml:space="preserve">. </w:t>
      </w:r>
    </w:p>
    <w:p w:rsidR="00336821" w:rsidRDefault="00336821" w:rsidP="00204643">
      <w:pPr>
        <w:pStyle w:val="2"/>
        <w:rPr>
          <w:rtl/>
        </w:rPr>
      </w:pPr>
      <w:bookmarkStart w:id="253" w:name="_Toc526274819"/>
      <w:r>
        <w:rPr>
          <w:rFonts w:hint="cs"/>
          <w:rtl/>
        </w:rPr>
        <w:t>منصور</w:t>
      </w:r>
      <w:r>
        <w:rPr>
          <w:rtl/>
        </w:rPr>
        <w:t xml:space="preserve"> </w:t>
      </w:r>
      <w:r>
        <w:rPr>
          <w:rFonts w:hint="cs"/>
          <w:rtl/>
        </w:rPr>
        <w:t>بن</w:t>
      </w:r>
      <w:r>
        <w:rPr>
          <w:rtl/>
        </w:rPr>
        <w:t xml:space="preserve"> </w:t>
      </w:r>
      <w:r>
        <w:rPr>
          <w:rFonts w:hint="cs"/>
          <w:rtl/>
        </w:rPr>
        <w:t>إسماعيل</w:t>
      </w:r>
      <w:r>
        <w:rPr>
          <w:rtl/>
        </w:rPr>
        <w:t xml:space="preserve"> </w:t>
      </w:r>
      <w:r>
        <w:rPr>
          <w:rFonts w:hint="cs"/>
          <w:rtl/>
        </w:rPr>
        <w:t>الفقيه</w:t>
      </w:r>
      <w:r>
        <w:rPr>
          <w:rtl/>
        </w:rPr>
        <w:t xml:space="preserve"> </w:t>
      </w:r>
      <w:r>
        <w:rPr>
          <w:rFonts w:hint="cs"/>
          <w:rtl/>
        </w:rPr>
        <w:t>التميمي</w:t>
      </w:r>
      <w:r>
        <w:rPr>
          <w:rtl/>
        </w:rPr>
        <w:t>:</w:t>
      </w:r>
      <w:bookmarkEnd w:id="253"/>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دل</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عاقل</w:t>
      </w:r>
      <w:r w:rsidRPr="00E54768">
        <w:rPr>
          <w:rFonts w:cs="adwa-assalaf"/>
          <w:rtl/>
        </w:rPr>
        <w:t xml:space="preserve"> </w:t>
      </w:r>
      <w:r w:rsidRPr="00E54768">
        <w:rPr>
          <w:rFonts w:cs="adwa-assalaf" w:hint="cs"/>
          <w:rtl/>
        </w:rPr>
        <w:t>اختياره</w:t>
      </w:r>
      <w:r w:rsidRPr="00E54768">
        <w:rPr>
          <w:rFonts w:cs="adwa-assalaf"/>
          <w:rtl/>
        </w:rPr>
        <w:t xml:space="preserve">. </w:t>
      </w:r>
    </w:p>
    <w:p w:rsidR="00336821" w:rsidRDefault="00336821" w:rsidP="00204643">
      <w:pPr>
        <w:pStyle w:val="2"/>
        <w:rPr>
          <w:rtl/>
        </w:rPr>
      </w:pPr>
      <w:bookmarkStart w:id="254" w:name="_Toc526274820"/>
      <w:r>
        <w:rPr>
          <w:rFonts w:hint="cs"/>
          <w:rtl/>
        </w:rPr>
        <w:t>الراضي</w:t>
      </w:r>
      <w:r>
        <w:rPr>
          <w:rtl/>
        </w:rPr>
        <w:t xml:space="preserve"> </w:t>
      </w:r>
      <w:r>
        <w:rPr>
          <w:rFonts w:hint="cs"/>
          <w:rtl/>
        </w:rPr>
        <w:t>بالله</w:t>
      </w:r>
      <w:r>
        <w:rPr>
          <w:rtl/>
        </w:rPr>
        <w:t>:</w:t>
      </w:r>
      <w:bookmarkEnd w:id="254"/>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طلب</w:t>
      </w:r>
      <w:r w:rsidRPr="00E54768">
        <w:rPr>
          <w:rFonts w:cs="adwa-assalaf"/>
          <w:rtl/>
        </w:rPr>
        <w:t xml:space="preserve"> </w:t>
      </w:r>
      <w:r w:rsidRPr="00E54768">
        <w:rPr>
          <w:rFonts w:cs="adwa-assalaf" w:hint="cs"/>
          <w:rtl/>
        </w:rPr>
        <w:t>عزًا</w:t>
      </w:r>
      <w:r w:rsidRPr="00E54768">
        <w:rPr>
          <w:rFonts w:cs="adwa-assalaf"/>
          <w:rtl/>
        </w:rPr>
        <w:t xml:space="preserve"> </w:t>
      </w:r>
      <w:r w:rsidRPr="00E54768">
        <w:rPr>
          <w:rFonts w:cs="adwa-assalaf" w:hint="cs"/>
          <w:rtl/>
        </w:rPr>
        <w:t>بباطل</w:t>
      </w:r>
      <w:r w:rsidRPr="00E54768">
        <w:rPr>
          <w:rFonts w:cs="adwa-assalaf"/>
          <w:rtl/>
        </w:rPr>
        <w:t xml:space="preserve"> </w:t>
      </w:r>
      <w:r w:rsidRPr="00E54768">
        <w:rPr>
          <w:rFonts w:cs="adwa-assalaf" w:hint="cs"/>
          <w:rtl/>
        </w:rPr>
        <w:t>أوَرَثَه</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ذُلًا</w:t>
      </w:r>
      <w:r w:rsidRPr="00E54768">
        <w:rPr>
          <w:rFonts w:cs="adwa-assalaf"/>
          <w:rtl/>
        </w:rPr>
        <w:t xml:space="preserve"> </w:t>
      </w:r>
      <w:r w:rsidRPr="00E54768">
        <w:rPr>
          <w:rFonts w:cs="adwa-assalaf" w:hint="cs"/>
          <w:rtl/>
        </w:rPr>
        <w:t>بحق</w:t>
      </w:r>
      <w:r w:rsidRPr="00E54768">
        <w:rPr>
          <w:rFonts w:cs="adwa-assalaf"/>
          <w:rtl/>
        </w:rPr>
        <w:t>.</w:t>
      </w:r>
    </w:p>
    <w:p w:rsidR="00336821" w:rsidRDefault="00336821" w:rsidP="00204643">
      <w:pPr>
        <w:pStyle w:val="2"/>
        <w:rPr>
          <w:rtl/>
        </w:rPr>
      </w:pPr>
      <w:bookmarkStart w:id="255" w:name="_Toc526274821"/>
      <w:r>
        <w:rPr>
          <w:rFonts w:hint="cs"/>
          <w:rtl/>
        </w:rPr>
        <w:t>أبو</w:t>
      </w:r>
      <w:r>
        <w:rPr>
          <w:rtl/>
        </w:rPr>
        <w:t xml:space="preserve"> </w:t>
      </w:r>
      <w:r>
        <w:rPr>
          <w:rFonts w:hint="cs"/>
          <w:rtl/>
        </w:rPr>
        <w:t>جعفر</w:t>
      </w:r>
      <w:r>
        <w:rPr>
          <w:rtl/>
        </w:rPr>
        <w:t xml:space="preserve"> </w:t>
      </w:r>
      <w:r>
        <w:rPr>
          <w:rFonts w:hint="cs"/>
          <w:rtl/>
        </w:rPr>
        <w:t>النيسابوري</w:t>
      </w:r>
      <w:r>
        <w:rPr>
          <w:rtl/>
        </w:rPr>
        <w:t>:</w:t>
      </w:r>
      <w:bookmarkEnd w:id="255"/>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ليس</w:t>
      </w:r>
      <w:r w:rsidRPr="00E54768">
        <w:rPr>
          <w:rFonts w:cs="adwa-assalaf"/>
          <w:rtl/>
        </w:rPr>
        <w:t xml:space="preserve"> </w:t>
      </w:r>
      <w:r w:rsidRPr="00E54768">
        <w:rPr>
          <w:rFonts w:cs="adwa-assalaf" w:hint="cs"/>
          <w:rtl/>
        </w:rPr>
        <w:t>الحكيم</w:t>
      </w:r>
      <w:r w:rsidRPr="00E54768">
        <w:rPr>
          <w:rFonts w:cs="adwa-assalaf"/>
          <w:rtl/>
        </w:rPr>
        <w:t xml:space="preserve"> </w:t>
      </w:r>
      <w:r w:rsidRPr="00E54768">
        <w:rPr>
          <w:rFonts w:cs="adwa-assalaf" w:hint="cs"/>
          <w:rtl/>
        </w:rPr>
        <w:t>الذي</w:t>
      </w:r>
      <w:r w:rsidRPr="00E54768">
        <w:rPr>
          <w:rFonts w:cs="adwa-assalaf"/>
          <w:rtl/>
        </w:rPr>
        <w:t xml:space="preserve"> </w:t>
      </w:r>
      <w:r w:rsidRPr="00E54768">
        <w:rPr>
          <w:rFonts w:cs="adwa-assalaf" w:hint="cs"/>
          <w:rtl/>
        </w:rPr>
        <w:t>يُلقنك</w:t>
      </w:r>
      <w:r w:rsidRPr="00E54768">
        <w:rPr>
          <w:rFonts w:cs="adwa-assalaf"/>
          <w:rtl/>
        </w:rPr>
        <w:t xml:space="preserve"> </w:t>
      </w:r>
      <w:r w:rsidRPr="00E54768">
        <w:rPr>
          <w:rFonts w:cs="adwa-assalaf" w:hint="cs"/>
          <w:rtl/>
        </w:rPr>
        <w:t>الحكمة</w:t>
      </w:r>
      <w:r w:rsidRPr="00E54768">
        <w:rPr>
          <w:rFonts w:cs="adwa-assalaf"/>
          <w:rtl/>
        </w:rPr>
        <w:t xml:space="preserve"> </w:t>
      </w:r>
      <w:r w:rsidRPr="00E54768">
        <w:rPr>
          <w:rFonts w:cs="adwa-assalaf" w:hint="cs"/>
          <w:rtl/>
        </w:rPr>
        <w:t>تَلقينًا،</w:t>
      </w:r>
      <w:r w:rsidRPr="00E54768">
        <w:rPr>
          <w:rFonts w:cs="adwa-assalaf"/>
          <w:rtl/>
        </w:rPr>
        <w:t xml:space="preserve"> </w:t>
      </w:r>
      <w:r w:rsidRPr="00E54768">
        <w:rPr>
          <w:rFonts w:cs="adwa-assalaf" w:hint="cs"/>
          <w:rtl/>
        </w:rPr>
        <w:t>إنما</w:t>
      </w:r>
      <w:r w:rsidRPr="00E54768">
        <w:rPr>
          <w:rFonts w:cs="adwa-assalaf"/>
          <w:rtl/>
        </w:rPr>
        <w:t xml:space="preserve"> </w:t>
      </w:r>
      <w:r w:rsidRPr="00E54768">
        <w:rPr>
          <w:rFonts w:cs="adwa-assalaf" w:hint="cs"/>
          <w:rtl/>
        </w:rPr>
        <w:t>الحكيم</w:t>
      </w:r>
      <w:r w:rsidRPr="00E54768">
        <w:rPr>
          <w:rFonts w:cs="adwa-assalaf"/>
          <w:rtl/>
        </w:rPr>
        <w:t xml:space="preserve"> </w:t>
      </w:r>
      <w:r w:rsidRPr="00E54768">
        <w:rPr>
          <w:rFonts w:cs="adwa-assalaf" w:hint="cs"/>
          <w:rtl/>
        </w:rPr>
        <w:t>الذي</w:t>
      </w:r>
      <w:r w:rsidRPr="00E54768">
        <w:rPr>
          <w:rFonts w:cs="adwa-assalaf"/>
          <w:rtl/>
        </w:rPr>
        <w:t xml:space="preserve"> </w:t>
      </w:r>
      <w:r w:rsidRPr="00E54768">
        <w:rPr>
          <w:rFonts w:cs="adwa-assalaf" w:hint="cs"/>
          <w:rtl/>
        </w:rPr>
        <w:t>يعمل</w:t>
      </w:r>
      <w:r w:rsidRPr="00E54768">
        <w:rPr>
          <w:rFonts w:cs="adwa-assalaf"/>
          <w:rtl/>
        </w:rPr>
        <w:t xml:space="preserve"> </w:t>
      </w:r>
      <w:r w:rsidRPr="00E54768">
        <w:rPr>
          <w:rFonts w:cs="adwa-assalaf" w:hint="cs"/>
          <w:rtl/>
        </w:rPr>
        <w:t>العمل</w:t>
      </w:r>
      <w:r w:rsidRPr="00E54768">
        <w:rPr>
          <w:rFonts w:cs="adwa-assalaf"/>
          <w:rtl/>
        </w:rPr>
        <w:t xml:space="preserve"> </w:t>
      </w:r>
      <w:r w:rsidRPr="00E54768">
        <w:rPr>
          <w:rFonts w:cs="adwa-assalaf" w:hint="cs"/>
          <w:rtl/>
        </w:rPr>
        <w:t>فتقتدي</w:t>
      </w:r>
      <w:r w:rsidRPr="00E54768">
        <w:rPr>
          <w:rFonts w:cs="adwa-assalaf"/>
          <w:rtl/>
        </w:rPr>
        <w:t xml:space="preserve"> </w:t>
      </w:r>
      <w:r w:rsidRPr="00E54768">
        <w:rPr>
          <w:rFonts w:cs="adwa-assalaf" w:hint="cs"/>
          <w:rtl/>
        </w:rPr>
        <w:t>به</w:t>
      </w:r>
      <w:r w:rsidRPr="00E54768">
        <w:rPr>
          <w:rFonts w:cs="adwa-assalaf"/>
          <w:rtl/>
        </w:rPr>
        <w:t xml:space="preserve">. </w:t>
      </w:r>
    </w:p>
    <w:p w:rsidR="00336821" w:rsidRDefault="00336821" w:rsidP="00204643">
      <w:pPr>
        <w:pStyle w:val="2"/>
        <w:rPr>
          <w:rtl/>
        </w:rPr>
      </w:pPr>
      <w:bookmarkStart w:id="256" w:name="_Toc526274822"/>
      <w:r>
        <w:rPr>
          <w:rFonts w:hint="cs"/>
          <w:rtl/>
        </w:rPr>
        <w:t>أبو</w:t>
      </w:r>
      <w:r>
        <w:rPr>
          <w:rtl/>
        </w:rPr>
        <w:t xml:space="preserve"> </w:t>
      </w:r>
      <w:r>
        <w:rPr>
          <w:rFonts w:hint="cs"/>
          <w:rtl/>
        </w:rPr>
        <w:t>علي</w:t>
      </w:r>
      <w:r>
        <w:rPr>
          <w:rtl/>
        </w:rPr>
        <w:t xml:space="preserve"> </w:t>
      </w:r>
      <w:r>
        <w:rPr>
          <w:rFonts w:hint="cs"/>
          <w:rtl/>
        </w:rPr>
        <w:t>الروذباري</w:t>
      </w:r>
      <w:r>
        <w:rPr>
          <w:rtl/>
        </w:rPr>
        <w:t>:</w:t>
      </w:r>
      <w:bookmarkEnd w:id="256"/>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كتب</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صديق</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وكانت</w:t>
      </w:r>
      <w:r w:rsidRPr="00E54768">
        <w:rPr>
          <w:rFonts w:cs="adwa-assalaf"/>
          <w:rtl/>
        </w:rPr>
        <w:t xml:space="preserve"> </w:t>
      </w:r>
      <w:r w:rsidRPr="00E54768">
        <w:rPr>
          <w:rFonts w:cs="adwa-assalaf" w:hint="cs"/>
          <w:rtl/>
        </w:rPr>
        <w:t>بينهما</w:t>
      </w:r>
      <w:r w:rsidRPr="00E54768">
        <w:rPr>
          <w:rFonts w:cs="adwa-assalaf"/>
          <w:rtl/>
        </w:rPr>
        <w:t xml:space="preserve"> </w:t>
      </w:r>
      <w:r w:rsidRPr="00E54768">
        <w:rPr>
          <w:rFonts w:cs="adwa-assalaf" w:hint="cs"/>
          <w:rtl/>
        </w:rPr>
        <w:t>جفوة</w:t>
      </w:r>
      <w:r w:rsidRPr="00E54768">
        <w:rPr>
          <w:rFonts w:cs="adwa-assalaf"/>
          <w:rtl/>
        </w:rPr>
        <w:t xml:space="preserve">): </w:t>
      </w:r>
      <w:r w:rsidRPr="00E54768">
        <w:rPr>
          <w:rFonts w:cs="adwa-assalaf" w:hint="cs"/>
          <w:rtl/>
        </w:rPr>
        <w:t>«تَركُ</w:t>
      </w:r>
      <w:r w:rsidRPr="00E54768">
        <w:rPr>
          <w:rFonts w:cs="adwa-assalaf"/>
          <w:rtl/>
        </w:rPr>
        <w:t xml:space="preserve"> </w:t>
      </w:r>
      <w:r w:rsidRPr="00E54768">
        <w:rPr>
          <w:rFonts w:cs="adwa-assalaf" w:hint="cs"/>
          <w:rtl/>
        </w:rPr>
        <w:t>العتاب</w:t>
      </w:r>
      <w:r w:rsidRPr="00E54768">
        <w:rPr>
          <w:rFonts w:cs="adwa-assalaf"/>
          <w:rtl/>
        </w:rPr>
        <w:t xml:space="preserve"> </w:t>
      </w:r>
      <w:r w:rsidRPr="00E54768">
        <w:rPr>
          <w:rFonts w:cs="adwa-assalaf" w:hint="cs"/>
          <w:rtl/>
        </w:rPr>
        <w:t>فُرقة،</w:t>
      </w:r>
      <w:r w:rsidRPr="00E54768">
        <w:rPr>
          <w:rFonts w:cs="adwa-assalaf"/>
          <w:rtl/>
        </w:rPr>
        <w:t xml:space="preserve"> </w:t>
      </w:r>
      <w:r w:rsidRPr="00E54768">
        <w:rPr>
          <w:rFonts w:cs="adwa-assalaf" w:hint="cs"/>
          <w:rtl/>
        </w:rPr>
        <w:t>وطول</w:t>
      </w:r>
      <w:r w:rsidRPr="00E54768">
        <w:rPr>
          <w:rFonts w:cs="adwa-assalaf"/>
          <w:rtl/>
        </w:rPr>
        <w:t xml:space="preserve"> </w:t>
      </w:r>
      <w:r w:rsidRPr="00E54768">
        <w:rPr>
          <w:rFonts w:cs="adwa-assalaf" w:hint="cs"/>
          <w:rtl/>
        </w:rPr>
        <w:t>العتاب</w:t>
      </w:r>
      <w:r w:rsidRPr="00E54768">
        <w:rPr>
          <w:rFonts w:cs="adwa-assalaf"/>
          <w:rtl/>
        </w:rPr>
        <w:t xml:space="preserve"> </w:t>
      </w:r>
      <w:r w:rsidRPr="00E54768">
        <w:rPr>
          <w:rFonts w:cs="adwa-assalaf" w:hint="cs"/>
          <w:rtl/>
        </w:rPr>
        <w:t>وحشة،</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كنت</w:t>
      </w:r>
      <w:r w:rsidRPr="00E54768">
        <w:rPr>
          <w:rFonts w:cs="adwa-assalaf"/>
          <w:rtl/>
        </w:rPr>
        <w:t xml:space="preserve"> </w:t>
      </w:r>
      <w:r w:rsidRPr="00E54768">
        <w:rPr>
          <w:rFonts w:cs="adwa-assalaf" w:hint="cs"/>
          <w:rtl/>
        </w:rPr>
        <w:t>ذممتني</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الإساءة</w:t>
      </w:r>
      <w:r w:rsidRPr="00E54768">
        <w:rPr>
          <w:rFonts w:cs="adwa-assalaf"/>
          <w:rtl/>
        </w:rPr>
        <w:t xml:space="preserve"> </w:t>
      </w:r>
      <w:r w:rsidRPr="00E54768">
        <w:rPr>
          <w:rFonts w:cs="adwa-assalaf" w:hint="cs"/>
          <w:rtl/>
        </w:rPr>
        <w:t>فلِمَ</w:t>
      </w:r>
      <w:r w:rsidRPr="00E54768">
        <w:rPr>
          <w:rFonts w:cs="adwa-assalaf"/>
          <w:rtl/>
        </w:rPr>
        <w:t xml:space="preserve"> </w:t>
      </w:r>
      <w:r w:rsidRPr="00E54768">
        <w:rPr>
          <w:rFonts w:cs="adwa-assalaf" w:hint="cs"/>
          <w:rtl/>
        </w:rPr>
        <w:t>ترضى</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نفسك</w:t>
      </w:r>
      <w:r w:rsidRPr="00E54768">
        <w:rPr>
          <w:rFonts w:cs="adwa-assalaf"/>
          <w:rtl/>
        </w:rPr>
        <w:t xml:space="preserve"> </w:t>
      </w:r>
      <w:r w:rsidRPr="00E54768">
        <w:rPr>
          <w:rFonts w:cs="adwa-assalaf" w:hint="cs"/>
          <w:rtl/>
        </w:rPr>
        <w:t>بالمكافأة</w:t>
      </w:r>
      <w:r w:rsidRPr="00E54768">
        <w:rPr>
          <w:rFonts w:cs="adwa-assalaf"/>
          <w:rtl/>
        </w:rPr>
        <w:t xml:space="preserve"> </w:t>
      </w:r>
      <w:r w:rsidRPr="00E54768">
        <w:rPr>
          <w:rFonts w:cs="adwa-assalaf" w:hint="cs"/>
          <w:rtl/>
        </w:rPr>
        <w:t>عليها؟</w:t>
      </w:r>
      <w:r w:rsidRPr="00E54768">
        <w:rPr>
          <w:rFonts w:cs="adwa-assalaf"/>
          <w:rtl/>
        </w:rPr>
        <w:t xml:space="preserve">». </w:t>
      </w:r>
    </w:p>
    <w:p w:rsidR="00336821" w:rsidRDefault="00336821" w:rsidP="00204643">
      <w:pPr>
        <w:pStyle w:val="2"/>
        <w:rPr>
          <w:rtl/>
        </w:rPr>
      </w:pPr>
      <w:bookmarkStart w:id="257" w:name="_Toc526274823"/>
      <w:r>
        <w:rPr>
          <w:rFonts w:hint="cs"/>
          <w:rtl/>
        </w:rPr>
        <w:t>الحافظ</w:t>
      </w:r>
      <w:r>
        <w:rPr>
          <w:rtl/>
        </w:rPr>
        <w:t xml:space="preserve"> </w:t>
      </w:r>
      <w:r>
        <w:rPr>
          <w:rFonts w:hint="cs"/>
          <w:rtl/>
        </w:rPr>
        <w:t>ابن</w:t>
      </w:r>
      <w:r>
        <w:rPr>
          <w:rtl/>
        </w:rPr>
        <w:t xml:space="preserve"> </w:t>
      </w:r>
      <w:r>
        <w:rPr>
          <w:rFonts w:hint="cs"/>
          <w:rtl/>
        </w:rPr>
        <w:t>حبان</w:t>
      </w:r>
      <w:r>
        <w:rPr>
          <w:rtl/>
        </w:rPr>
        <w:t xml:space="preserve"> </w:t>
      </w:r>
      <w:r>
        <w:rPr>
          <w:rFonts w:hint="cs"/>
          <w:rtl/>
        </w:rPr>
        <w:t>البستي:</w:t>
      </w:r>
      <w:bookmarkEnd w:id="257"/>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العقل</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أفضل</w:t>
      </w:r>
      <w:r w:rsidRPr="00E54768">
        <w:rPr>
          <w:rFonts w:cs="adwa-assalaf"/>
          <w:rtl/>
        </w:rPr>
        <w:t xml:space="preserve"> </w:t>
      </w:r>
      <w:r w:rsidRPr="00E54768">
        <w:rPr>
          <w:rFonts w:cs="adwa-assalaf" w:hint="cs"/>
          <w:rtl/>
        </w:rPr>
        <w:t>مواهب</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لعباده</w:t>
      </w:r>
      <w:r w:rsidRPr="00E54768">
        <w:rPr>
          <w:rFonts w:cs="adwa-assalaf"/>
          <w:rtl/>
        </w:rPr>
        <w:t xml:space="preserve"> </w:t>
      </w:r>
      <w:r w:rsidRPr="00E54768">
        <w:rPr>
          <w:rFonts w:cs="adwa-assalaf" w:hint="cs"/>
          <w:rtl/>
        </w:rPr>
        <w:t>وهو</w:t>
      </w:r>
      <w:r w:rsidRPr="00E54768">
        <w:rPr>
          <w:rFonts w:cs="adwa-assalaf"/>
          <w:rtl/>
        </w:rPr>
        <w:t xml:space="preserve"> </w:t>
      </w:r>
      <w:r w:rsidRPr="00E54768">
        <w:rPr>
          <w:rFonts w:cs="adwa-assalaf" w:hint="cs"/>
          <w:rtl/>
        </w:rPr>
        <w:t>دواء</w:t>
      </w:r>
      <w:r w:rsidRPr="00E54768">
        <w:rPr>
          <w:rFonts w:cs="adwa-assalaf"/>
          <w:rtl/>
        </w:rPr>
        <w:t xml:space="preserve"> </w:t>
      </w:r>
      <w:r w:rsidRPr="00E54768">
        <w:rPr>
          <w:rFonts w:cs="adwa-assalaf" w:hint="cs"/>
          <w:rtl/>
        </w:rPr>
        <w:t>القلوب</w:t>
      </w:r>
      <w:r w:rsidRPr="00E54768">
        <w:rPr>
          <w:rFonts w:cs="adwa-assalaf"/>
          <w:rtl/>
        </w:rPr>
        <w:t xml:space="preserve"> </w:t>
      </w:r>
      <w:r w:rsidRPr="00E54768">
        <w:rPr>
          <w:rFonts w:cs="adwa-assalaf" w:hint="cs"/>
          <w:rtl/>
        </w:rPr>
        <w:t>ومطية</w:t>
      </w:r>
      <w:r w:rsidRPr="00E54768">
        <w:rPr>
          <w:rFonts w:cs="adwa-assalaf"/>
          <w:rtl/>
        </w:rPr>
        <w:t xml:space="preserve"> </w:t>
      </w:r>
      <w:r w:rsidRPr="00E54768">
        <w:rPr>
          <w:rFonts w:cs="adwa-assalaf" w:hint="cs"/>
          <w:rtl/>
        </w:rPr>
        <w:t>المجتهدين</w:t>
      </w:r>
      <w:r w:rsidRPr="00E54768">
        <w:rPr>
          <w:rFonts w:cs="adwa-assalaf"/>
          <w:rtl/>
        </w:rPr>
        <w:t xml:space="preserve"> و</w:t>
      </w:r>
      <w:r w:rsidRPr="00E54768">
        <w:rPr>
          <w:rFonts w:cs="adwa-assalaf" w:hint="cs"/>
          <w:rtl/>
        </w:rPr>
        <w:t>بذر</w:t>
      </w:r>
      <w:r w:rsidRPr="00E54768">
        <w:rPr>
          <w:rFonts w:cs="adwa-assalaf"/>
          <w:rtl/>
        </w:rPr>
        <w:t xml:space="preserve"> </w:t>
      </w:r>
      <w:r w:rsidRPr="00E54768">
        <w:rPr>
          <w:rFonts w:cs="adwa-assalaf" w:hint="cs"/>
          <w:rtl/>
        </w:rPr>
        <w:t>حراثة</w:t>
      </w:r>
      <w:r w:rsidRPr="00E54768">
        <w:rPr>
          <w:rFonts w:cs="adwa-assalaf"/>
          <w:rtl/>
        </w:rPr>
        <w:t xml:space="preserve"> </w:t>
      </w:r>
      <w:r w:rsidRPr="00E54768">
        <w:rPr>
          <w:rFonts w:cs="adwa-assalaf" w:hint="cs"/>
          <w:rtl/>
        </w:rPr>
        <w:t>الآخرة</w:t>
      </w:r>
      <w:r w:rsidRPr="00E54768">
        <w:rPr>
          <w:rFonts w:cs="adwa-assalaf"/>
          <w:rtl/>
        </w:rPr>
        <w:t xml:space="preserve"> </w:t>
      </w:r>
      <w:r w:rsidRPr="00E54768">
        <w:rPr>
          <w:rFonts w:cs="adwa-assalaf" w:hint="cs"/>
          <w:rtl/>
        </w:rPr>
        <w:t>وتاج</w:t>
      </w:r>
      <w:r w:rsidRPr="00E54768">
        <w:rPr>
          <w:rFonts w:cs="adwa-assalaf"/>
          <w:rtl/>
        </w:rPr>
        <w:t xml:space="preserve"> </w:t>
      </w:r>
      <w:r w:rsidRPr="00E54768">
        <w:rPr>
          <w:rFonts w:cs="adwa-assalaf" w:hint="cs"/>
          <w:rtl/>
        </w:rPr>
        <w:t>المؤمن</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الدنيا</w:t>
      </w:r>
      <w:r w:rsidRPr="00E54768">
        <w:rPr>
          <w:rFonts w:cs="adwa-assalaf"/>
          <w:rtl/>
        </w:rPr>
        <w:t xml:space="preserve"> </w:t>
      </w:r>
      <w:r w:rsidRPr="00E54768">
        <w:rPr>
          <w:rFonts w:cs="adwa-assalaf" w:hint="cs"/>
          <w:rtl/>
        </w:rPr>
        <w:t>وعدته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وقوع</w:t>
      </w:r>
      <w:r w:rsidRPr="00E54768">
        <w:rPr>
          <w:rFonts w:cs="adwa-assalaf"/>
          <w:rtl/>
        </w:rPr>
        <w:t xml:space="preserve"> </w:t>
      </w:r>
      <w:r w:rsidRPr="00E54768">
        <w:rPr>
          <w:rFonts w:cs="adwa-assalaf" w:hint="cs"/>
          <w:rtl/>
        </w:rPr>
        <w:t>النوائب</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العقل</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يكون</w:t>
      </w:r>
      <w:r w:rsidRPr="00E54768">
        <w:rPr>
          <w:rFonts w:cs="adwa-assalaf"/>
          <w:rtl/>
        </w:rPr>
        <w:t xml:space="preserve"> </w:t>
      </w:r>
      <w:r w:rsidRPr="00E54768">
        <w:rPr>
          <w:rFonts w:cs="adwa-assalaf" w:hint="cs"/>
          <w:rtl/>
        </w:rPr>
        <w:t>الحظ</w:t>
      </w:r>
      <w:r w:rsidRPr="00E54768">
        <w:rPr>
          <w:rFonts w:cs="adwa-assalaf"/>
          <w:rtl/>
        </w:rPr>
        <w:t xml:space="preserve"> </w:t>
      </w:r>
      <w:r w:rsidRPr="00E54768">
        <w:rPr>
          <w:rFonts w:cs="adwa-assalaf" w:hint="cs"/>
          <w:rtl/>
        </w:rPr>
        <w:t>ويؤنس</w:t>
      </w:r>
      <w:r w:rsidRPr="00E54768">
        <w:rPr>
          <w:rFonts w:cs="adwa-assalaf"/>
          <w:rtl/>
        </w:rPr>
        <w:t xml:space="preserve"> </w:t>
      </w:r>
      <w:r w:rsidRPr="00E54768">
        <w:rPr>
          <w:rFonts w:cs="adwa-assalaf" w:hint="cs"/>
          <w:rtl/>
        </w:rPr>
        <w:t>الغربة</w:t>
      </w:r>
      <w:r w:rsidRPr="00E54768">
        <w:rPr>
          <w:rFonts w:cs="adwa-assalaf"/>
          <w:rtl/>
        </w:rPr>
        <w:t xml:space="preserve"> </w:t>
      </w:r>
      <w:r w:rsidRPr="00E54768">
        <w:rPr>
          <w:rFonts w:cs="adwa-assalaf" w:hint="cs"/>
          <w:rtl/>
        </w:rPr>
        <w:t>وينفي</w:t>
      </w:r>
      <w:r w:rsidRPr="00E54768">
        <w:rPr>
          <w:rFonts w:cs="adwa-assalaf"/>
          <w:rtl/>
        </w:rPr>
        <w:t xml:space="preserve"> </w:t>
      </w:r>
      <w:r w:rsidRPr="00E54768">
        <w:rPr>
          <w:rFonts w:cs="adwa-assalaf" w:hint="cs"/>
          <w:rtl/>
        </w:rPr>
        <w:t>الفاقة</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مال</w:t>
      </w:r>
      <w:r w:rsidRPr="00E54768">
        <w:rPr>
          <w:rFonts w:cs="adwa-assalaf"/>
          <w:rtl/>
        </w:rPr>
        <w:t xml:space="preserve"> </w:t>
      </w:r>
      <w:r w:rsidRPr="00E54768">
        <w:rPr>
          <w:rFonts w:cs="adwa-assalaf" w:hint="cs"/>
          <w:rtl/>
        </w:rPr>
        <w:t>أفضل</w:t>
      </w:r>
      <w:r w:rsidRPr="00E54768">
        <w:rPr>
          <w:rFonts w:cs="adwa-assalaf"/>
          <w:rtl/>
        </w:rPr>
        <w:t xml:space="preserve"> </w:t>
      </w:r>
      <w:r w:rsidRPr="00E54768">
        <w:rPr>
          <w:rFonts w:cs="adwa-assalaf" w:hint="cs"/>
          <w:rtl/>
        </w:rPr>
        <w:t>منه،</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يتم</w:t>
      </w:r>
      <w:r w:rsidRPr="00E54768">
        <w:rPr>
          <w:rFonts w:cs="adwa-assalaf"/>
          <w:rtl/>
        </w:rPr>
        <w:t xml:space="preserve"> </w:t>
      </w:r>
      <w:r w:rsidRPr="00E54768">
        <w:rPr>
          <w:rFonts w:cs="adwa-assalaf" w:hint="cs"/>
          <w:rtl/>
        </w:rPr>
        <w:t>دين</w:t>
      </w:r>
      <w:r w:rsidRPr="00E54768">
        <w:rPr>
          <w:rFonts w:cs="adwa-assalaf"/>
          <w:rtl/>
        </w:rPr>
        <w:t xml:space="preserve"> </w:t>
      </w:r>
      <w:r w:rsidRPr="00E54768">
        <w:rPr>
          <w:rFonts w:cs="adwa-assalaf" w:hint="cs"/>
          <w:rtl/>
        </w:rPr>
        <w:t>أحد</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يتم</w:t>
      </w:r>
      <w:r w:rsidRPr="00E54768">
        <w:rPr>
          <w:rFonts w:cs="adwa-assalaf"/>
          <w:rtl/>
        </w:rPr>
        <w:t xml:space="preserve"> </w:t>
      </w:r>
      <w:r w:rsidRPr="00E54768">
        <w:rPr>
          <w:rFonts w:cs="adwa-assalaf" w:hint="cs"/>
          <w:rtl/>
        </w:rPr>
        <w:t>عقله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محبة</w:t>
      </w:r>
      <w:r w:rsidRPr="00E54768">
        <w:rPr>
          <w:rFonts w:cs="adwa-assalaf"/>
          <w:rtl/>
        </w:rPr>
        <w:t xml:space="preserve"> </w:t>
      </w:r>
      <w:r w:rsidRPr="00E54768">
        <w:rPr>
          <w:rFonts w:cs="adwa-assalaf" w:hint="cs"/>
          <w:rtl/>
        </w:rPr>
        <w:t>المرء</w:t>
      </w:r>
      <w:r w:rsidRPr="00E54768">
        <w:rPr>
          <w:rFonts w:cs="adwa-assalaf"/>
          <w:rtl/>
        </w:rPr>
        <w:t xml:space="preserve"> </w:t>
      </w:r>
      <w:r w:rsidRPr="00E54768">
        <w:rPr>
          <w:rFonts w:cs="adwa-assalaf" w:hint="cs"/>
          <w:rtl/>
        </w:rPr>
        <w:t>المكارم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الأخلاق</w:t>
      </w:r>
      <w:r w:rsidRPr="00E54768">
        <w:rPr>
          <w:rFonts w:cs="adwa-assalaf"/>
          <w:rtl/>
        </w:rPr>
        <w:t xml:space="preserve"> </w:t>
      </w:r>
      <w:r w:rsidRPr="00E54768">
        <w:rPr>
          <w:rFonts w:cs="adwa-assalaf" w:hint="cs"/>
          <w:rtl/>
        </w:rPr>
        <w:t>وكراهته</w:t>
      </w:r>
      <w:r w:rsidRPr="00E54768">
        <w:rPr>
          <w:rFonts w:cs="adwa-assalaf"/>
          <w:rtl/>
        </w:rPr>
        <w:t xml:space="preserve"> </w:t>
      </w:r>
      <w:r w:rsidRPr="00E54768">
        <w:rPr>
          <w:rFonts w:cs="adwa-assalaf" w:hint="cs"/>
          <w:rtl/>
        </w:rPr>
        <w:t>سفاسفها</w:t>
      </w:r>
      <w:r w:rsidRPr="00E54768">
        <w:rPr>
          <w:rFonts w:cs="adwa-assalaf"/>
          <w:rtl/>
        </w:rPr>
        <w:t xml:space="preserve"> </w:t>
      </w:r>
      <w:r w:rsidRPr="00E54768">
        <w:rPr>
          <w:rFonts w:cs="adwa-assalaf" w:hint="cs"/>
          <w:rtl/>
        </w:rPr>
        <w:t>هو</w:t>
      </w:r>
      <w:r w:rsidRPr="00E54768">
        <w:rPr>
          <w:rFonts w:cs="adwa-assalaf"/>
          <w:rtl/>
        </w:rPr>
        <w:t xml:space="preserve"> </w:t>
      </w:r>
      <w:r w:rsidRPr="00E54768">
        <w:rPr>
          <w:rFonts w:cs="adwa-assalaf" w:hint="cs"/>
          <w:rtl/>
        </w:rPr>
        <w:t>نفس</w:t>
      </w:r>
      <w:r w:rsidRPr="00E54768">
        <w:rPr>
          <w:rFonts w:cs="adwa-assalaf"/>
          <w:rtl/>
        </w:rPr>
        <w:t xml:space="preserve"> </w:t>
      </w:r>
      <w:r w:rsidRPr="00E54768">
        <w:rPr>
          <w:rFonts w:cs="adwa-assalaf" w:hint="cs"/>
          <w:rtl/>
        </w:rPr>
        <w:t>العقل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عُدِم</w:t>
      </w:r>
      <w:r w:rsidRPr="00E54768">
        <w:rPr>
          <w:rFonts w:cs="adwa-assalaf"/>
          <w:rtl/>
        </w:rPr>
        <w:t xml:space="preserve"> </w:t>
      </w:r>
      <w:r w:rsidRPr="00E54768">
        <w:rPr>
          <w:rFonts w:cs="adwa-assalaf" w:hint="cs"/>
          <w:rtl/>
        </w:rPr>
        <w:t>العقل</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يزده</w:t>
      </w:r>
      <w:r w:rsidRPr="00E54768">
        <w:rPr>
          <w:rFonts w:cs="adwa-assalaf"/>
          <w:rtl/>
        </w:rPr>
        <w:t xml:space="preserve"> </w:t>
      </w:r>
      <w:r w:rsidRPr="00E54768">
        <w:rPr>
          <w:rFonts w:cs="adwa-assalaf" w:hint="cs"/>
          <w:rtl/>
        </w:rPr>
        <w:t>السلطان</w:t>
      </w:r>
      <w:r w:rsidRPr="00E54768">
        <w:rPr>
          <w:rFonts w:cs="adwa-assalaf"/>
          <w:rtl/>
        </w:rPr>
        <w:t xml:space="preserve"> </w:t>
      </w:r>
      <w:r w:rsidRPr="00E54768">
        <w:rPr>
          <w:rFonts w:cs="adwa-assalaf" w:hint="cs"/>
          <w:rtl/>
        </w:rPr>
        <w:t>عزًا</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المال</w:t>
      </w:r>
      <w:r w:rsidRPr="00E54768">
        <w:rPr>
          <w:rFonts w:cs="adwa-assalaf"/>
          <w:rtl/>
        </w:rPr>
        <w:t xml:space="preserve"> </w:t>
      </w:r>
      <w:r w:rsidRPr="00E54768">
        <w:rPr>
          <w:rFonts w:cs="adwa-assalaf" w:hint="cs"/>
          <w:rtl/>
        </w:rPr>
        <w:t>يرفعه</w:t>
      </w:r>
      <w:r w:rsidRPr="00E54768">
        <w:rPr>
          <w:rFonts w:cs="adwa-assalaf"/>
          <w:rtl/>
        </w:rPr>
        <w:t xml:space="preserve"> </w:t>
      </w:r>
      <w:r w:rsidRPr="00E54768">
        <w:rPr>
          <w:rFonts w:cs="adwa-assalaf" w:hint="cs"/>
          <w:rtl/>
        </w:rPr>
        <w:t>قدرًا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عقل</w:t>
      </w:r>
      <w:r w:rsidRPr="00E54768">
        <w:rPr>
          <w:rFonts w:cs="adwa-assalaf"/>
          <w:rtl/>
        </w:rPr>
        <w:t xml:space="preserve"> </w:t>
      </w:r>
      <w:r w:rsidRPr="00E54768">
        <w:rPr>
          <w:rFonts w:cs="adwa-assalaf" w:hint="cs"/>
          <w:rtl/>
        </w:rPr>
        <w:t>لمن</w:t>
      </w:r>
      <w:r w:rsidRPr="00E54768">
        <w:rPr>
          <w:rFonts w:cs="adwa-assalaf"/>
          <w:rtl/>
        </w:rPr>
        <w:t xml:space="preserve"> </w:t>
      </w:r>
      <w:r w:rsidRPr="00E54768">
        <w:rPr>
          <w:rFonts w:cs="adwa-assalaf" w:hint="cs"/>
          <w:rtl/>
        </w:rPr>
        <w:t>أغفله</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أخراه</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يجد</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لذة</w:t>
      </w:r>
      <w:r w:rsidRPr="00E54768">
        <w:rPr>
          <w:rFonts w:cs="adwa-assalaf"/>
          <w:rtl/>
        </w:rPr>
        <w:t xml:space="preserve"> </w:t>
      </w:r>
      <w:r w:rsidRPr="00E54768">
        <w:rPr>
          <w:rFonts w:cs="adwa-assalaf" w:hint="cs"/>
          <w:rtl/>
        </w:rPr>
        <w:t>دُنياه</w:t>
      </w:r>
      <w:r w:rsidRPr="00E54768">
        <w:rPr>
          <w:rFonts w:cs="adwa-assalaf"/>
          <w:rtl/>
        </w:rPr>
        <w:t xml:space="preserve">. </w:t>
      </w:r>
    </w:p>
    <w:p w:rsidR="00336821" w:rsidRDefault="00336821" w:rsidP="00204643">
      <w:pPr>
        <w:pStyle w:val="2"/>
        <w:rPr>
          <w:rtl/>
        </w:rPr>
      </w:pPr>
      <w:bookmarkStart w:id="258" w:name="_Toc526274824"/>
      <w:r>
        <w:rPr>
          <w:rFonts w:hint="cs"/>
          <w:rtl/>
        </w:rPr>
        <w:t>ناصر</w:t>
      </w:r>
      <w:r>
        <w:rPr>
          <w:rtl/>
        </w:rPr>
        <w:t xml:space="preserve"> </w:t>
      </w:r>
      <w:r>
        <w:rPr>
          <w:rFonts w:hint="cs"/>
          <w:rtl/>
        </w:rPr>
        <w:t>الدولة</w:t>
      </w:r>
      <w:r>
        <w:rPr>
          <w:rtl/>
        </w:rPr>
        <w:t xml:space="preserve"> </w:t>
      </w:r>
      <w:r>
        <w:rPr>
          <w:rFonts w:hint="cs"/>
          <w:rtl/>
        </w:rPr>
        <w:t>أبو</w:t>
      </w:r>
      <w:r>
        <w:rPr>
          <w:rtl/>
        </w:rPr>
        <w:t xml:space="preserve"> </w:t>
      </w:r>
      <w:r>
        <w:rPr>
          <w:rFonts w:hint="cs"/>
          <w:rtl/>
        </w:rPr>
        <w:t>محمد</w:t>
      </w:r>
      <w:r>
        <w:rPr>
          <w:rtl/>
        </w:rPr>
        <w:t xml:space="preserve"> </w:t>
      </w:r>
      <w:r>
        <w:rPr>
          <w:rFonts w:hint="cs"/>
          <w:rtl/>
        </w:rPr>
        <w:t>الحسن</w:t>
      </w:r>
      <w:r>
        <w:rPr>
          <w:rtl/>
        </w:rPr>
        <w:t xml:space="preserve"> </w:t>
      </w:r>
      <w:r>
        <w:rPr>
          <w:rFonts w:hint="cs"/>
          <w:rtl/>
        </w:rPr>
        <w:t>بن</w:t>
      </w:r>
      <w:r>
        <w:rPr>
          <w:rtl/>
        </w:rPr>
        <w:t xml:space="preserve"> </w:t>
      </w:r>
      <w:r>
        <w:rPr>
          <w:rFonts w:hint="cs"/>
          <w:rtl/>
        </w:rPr>
        <w:t>عبد</w:t>
      </w:r>
      <w:r>
        <w:rPr>
          <w:rtl/>
        </w:rPr>
        <w:t xml:space="preserve"> </w:t>
      </w:r>
      <w:r>
        <w:rPr>
          <w:rFonts w:hint="cs"/>
          <w:rtl/>
        </w:rPr>
        <w:t>الله</w:t>
      </w:r>
      <w:r>
        <w:rPr>
          <w:rtl/>
        </w:rPr>
        <w:t xml:space="preserve"> </w:t>
      </w:r>
      <w:r>
        <w:rPr>
          <w:rFonts w:hint="cs"/>
          <w:rtl/>
        </w:rPr>
        <w:t>الحمداني</w:t>
      </w:r>
      <w:r>
        <w:rPr>
          <w:rtl/>
        </w:rPr>
        <w:t>:</w:t>
      </w:r>
      <w:bookmarkEnd w:id="258"/>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الملوك</w:t>
      </w:r>
      <w:r w:rsidRPr="00E54768">
        <w:rPr>
          <w:rFonts w:cs="adwa-assalaf"/>
          <w:rtl/>
        </w:rPr>
        <w:t xml:space="preserve"> </w:t>
      </w:r>
      <w:r w:rsidRPr="00E54768">
        <w:rPr>
          <w:rFonts w:cs="adwa-assalaf" w:hint="cs"/>
          <w:rtl/>
        </w:rPr>
        <w:t>يُؤدِّبون</w:t>
      </w:r>
      <w:r w:rsidRPr="00E54768">
        <w:rPr>
          <w:rFonts w:cs="adwa-assalaf"/>
          <w:rtl/>
        </w:rPr>
        <w:t xml:space="preserve"> </w:t>
      </w:r>
      <w:r w:rsidRPr="00E54768">
        <w:rPr>
          <w:rFonts w:cs="adwa-assalaf" w:hint="cs"/>
          <w:rtl/>
        </w:rPr>
        <w:t>بالهجران</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يُعاقبون</w:t>
      </w:r>
      <w:r w:rsidRPr="00E54768">
        <w:rPr>
          <w:rFonts w:cs="adwa-assalaf"/>
          <w:rtl/>
        </w:rPr>
        <w:t xml:space="preserve"> </w:t>
      </w:r>
      <w:r w:rsidRPr="00E54768">
        <w:rPr>
          <w:rFonts w:cs="adwa-assalaf" w:hint="cs"/>
          <w:rtl/>
        </w:rPr>
        <w:t>بالحرمان</w:t>
      </w:r>
      <w:r w:rsidRPr="00E54768">
        <w:rPr>
          <w:rFonts w:cs="adwa-assalaf"/>
          <w:rtl/>
        </w:rPr>
        <w:t xml:space="preserve">. </w:t>
      </w:r>
    </w:p>
    <w:p w:rsidR="00336821" w:rsidRDefault="00336821" w:rsidP="00204643">
      <w:pPr>
        <w:pStyle w:val="2"/>
        <w:rPr>
          <w:rtl/>
        </w:rPr>
      </w:pPr>
      <w:bookmarkStart w:id="259" w:name="_Toc526274825"/>
      <w:r>
        <w:rPr>
          <w:rFonts w:hint="cs"/>
          <w:rtl/>
        </w:rPr>
        <w:t>مسلم</w:t>
      </w:r>
      <w:r>
        <w:rPr>
          <w:rtl/>
        </w:rPr>
        <w:t xml:space="preserve"> </w:t>
      </w:r>
      <w:r>
        <w:rPr>
          <w:rFonts w:hint="cs"/>
          <w:rtl/>
        </w:rPr>
        <w:t>بن</w:t>
      </w:r>
      <w:r>
        <w:rPr>
          <w:rtl/>
        </w:rPr>
        <w:t xml:space="preserve"> </w:t>
      </w:r>
      <w:r>
        <w:rPr>
          <w:rFonts w:hint="cs"/>
          <w:rtl/>
        </w:rPr>
        <w:t>قتيبة:</w:t>
      </w:r>
      <w:bookmarkEnd w:id="259"/>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إفراط</w:t>
      </w:r>
      <w:r w:rsidRPr="00E54768">
        <w:rPr>
          <w:rFonts w:cs="adwa-assalaf"/>
          <w:rtl/>
        </w:rPr>
        <w:t xml:space="preserve"> </w:t>
      </w:r>
      <w:r w:rsidRPr="00E54768">
        <w:rPr>
          <w:rFonts w:cs="adwa-assalaf" w:hint="cs"/>
          <w:rtl/>
        </w:rPr>
        <w:t>الحرص</w:t>
      </w:r>
      <w:r w:rsidRPr="00E54768">
        <w:rPr>
          <w:rFonts w:cs="adwa-assalaf"/>
          <w:rtl/>
        </w:rPr>
        <w:t xml:space="preserve"> </w:t>
      </w:r>
      <w:r w:rsidRPr="00E54768">
        <w:rPr>
          <w:rFonts w:cs="adwa-assalaf" w:hint="cs"/>
          <w:rtl/>
        </w:rPr>
        <w:t>مذلة</w:t>
      </w:r>
      <w:r w:rsidRPr="00E54768">
        <w:rPr>
          <w:rFonts w:cs="adwa-assalaf"/>
          <w:rtl/>
        </w:rPr>
        <w:t xml:space="preserve"> </w:t>
      </w:r>
      <w:r w:rsidRPr="00E54768">
        <w:rPr>
          <w:rFonts w:cs="adwa-assalaf" w:hint="cs"/>
          <w:rtl/>
        </w:rPr>
        <w:t>قبل</w:t>
      </w:r>
      <w:r w:rsidRPr="00E54768">
        <w:rPr>
          <w:rFonts w:cs="adwa-assalaf"/>
          <w:rtl/>
        </w:rPr>
        <w:t xml:space="preserve"> </w:t>
      </w:r>
      <w:r w:rsidRPr="00E54768">
        <w:rPr>
          <w:rFonts w:cs="adwa-assalaf" w:hint="cs"/>
          <w:rtl/>
        </w:rPr>
        <w:t>إدراك</w:t>
      </w:r>
      <w:r w:rsidRPr="00E54768">
        <w:rPr>
          <w:rFonts w:cs="adwa-assalaf"/>
          <w:rtl/>
        </w:rPr>
        <w:t xml:space="preserve"> </w:t>
      </w:r>
      <w:r w:rsidRPr="00E54768">
        <w:rPr>
          <w:rFonts w:cs="adwa-assalaf" w:hint="cs"/>
          <w:rtl/>
        </w:rPr>
        <w:t>الطُلبَة</w:t>
      </w:r>
      <w:r w:rsidRPr="00E54768">
        <w:rPr>
          <w:rFonts w:cs="adwa-assalaf"/>
          <w:rtl/>
        </w:rPr>
        <w:t xml:space="preserve">. </w:t>
      </w:r>
    </w:p>
    <w:p w:rsidR="00336821" w:rsidRDefault="00336821" w:rsidP="00204643">
      <w:pPr>
        <w:pStyle w:val="2"/>
        <w:rPr>
          <w:rtl/>
        </w:rPr>
      </w:pPr>
      <w:bookmarkStart w:id="260" w:name="_Toc526274826"/>
      <w:r>
        <w:rPr>
          <w:rFonts w:hint="cs"/>
          <w:rtl/>
        </w:rPr>
        <w:t>أبو</w:t>
      </w:r>
      <w:r>
        <w:rPr>
          <w:rtl/>
        </w:rPr>
        <w:t xml:space="preserve"> </w:t>
      </w:r>
      <w:r>
        <w:rPr>
          <w:rFonts w:hint="cs"/>
          <w:rtl/>
        </w:rPr>
        <w:t>بكر</w:t>
      </w:r>
      <w:r>
        <w:rPr>
          <w:rtl/>
        </w:rPr>
        <w:t xml:space="preserve"> </w:t>
      </w:r>
      <w:r>
        <w:rPr>
          <w:rFonts w:hint="cs"/>
          <w:rtl/>
        </w:rPr>
        <w:t>محمد</w:t>
      </w:r>
      <w:r>
        <w:rPr>
          <w:rtl/>
        </w:rPr>
        <w:t xml:space="preserve"> </w:t>
      </w:r>
      <w:r>
        <w:rPr>
          <w:rFonts w:hint="cs"/>
          <w:rtl/>
        </w:rPr>
        <w:t>بن</w:t>
      </w:r>
      <w:r>
        <w:rPr>
          <w:rtl/>
        </w:rPr>
        <w:t xml:space="preserve"> </w:t>
      </w:r>
      <w:r>
        <w:rPr>
          <w:rFonts w:hint="cs"/>
          <w:rtl/>
        </w:rPr>
        <w:t>العباس</w:t>
      </w:r>
      <w:r>
        <w:rPr>
          <w:rtl/>
        </w:rPr>
        <w:t xml:space="preserve"> </w:t>
      </w:r>
      <w:r>
        <w:rPr>
          <w:rFonts w:hint="cs"/>
          <w:rtl/>
        </w:rPr>
        <w:t>الخوارزمي</w:t>
      </w:r>
      <w:r>
        <w:rPr>
          <w:rtl/>
        </w:rPr>
        <w:t>:</w:t>
      </w:r>
      <w:bookmarkEnd w:id="260"/>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الجبان</w:t>
      </w:r>
      <w:r w:rsidRPr="00E54768">
        <w:rPr>
          <w:rFonts w:cs="adwa-assalaf"/>
          <w:rtl/>
        </w:rPr>
        <w:t xml:space="preserve"> </w:t>
      </w:r>
      <w:r w:rsidRPr="00E54768">
        <w:rPr>
          <w:rFonts w:cs="adwa-assalaf" w:hint="cs"/>
          <w:rtl/>
        </w:rPr>
        <w:t>مقتول</w:t>
      </w:r>
      <w:r w:rsidRPr="00E54768">
        <w:rPr>
          <w:rFonts w:cs="adwa-assalaf"/>
          <w:rtl/>
        </w:rPr>
        <w:t xml:space="preserve"> </w:t>
      </w:r>
      <w:r w:rsidRPr="00E54768">
        <w:rPr>
          <w:rFonts w:cs="adwa-assalaf" w:hint="cs"/>
          <w:rtl/>
        </w:rPr>
        <w:t>بالخوف</w:t>
      </w:r>
      <w:r w:rsidRPr="00E54768">
        <w:rPr>
          <w:rFonts w:cs="adwa-assalaf"/>
          <w:rtl/>
        </w:rPr>
        <w:t xml:space="preserve">، </w:t>
      </w:r>
      <w:r w:rsidRPr="00E54768">
        <w:rPr>
          <w:rFonts w:cs="adwa-assalaf" w:hint="cs"/>
          <w:rtl/>
        </w:rPr>
        <w:t>قبل</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يُقتل</w:t>
      </w:r>
      <w:r w:rsidRPr="00E54768">
        <w:rPr>
          <w:rFonts w:cs="adwa-assalaf"/>
          <w:rtl/>
        </w:rPr>
        <w:t xml:space="preserve"> </w:t>
      </w:r>
      <w:r w:rsidRPr="00E54768">
        <w:rPr>
          <w:rFonts w:cs="adwa-assalaf" w:hint="cs"/>
          <w:rtl/>
        </w:rPr>
        <w:t>بالسيف</w:t>
      </w:r>
      <w:r w:rsidRPr="00E54768">
        <w:rPr>
          <w:rFonts w:cs="adwa-assalaf"/>
          <w:rtl/>
        </w:rPr>
        <w:t>.</w:t>
      </w:r>
    </w:p>
    <w:p w:rsidR="003C5A15"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ولاية</w:t>
      </w:r>
      <w:r w:rsidRPr="00E54768">
        <w:rPr>
          <w:rFonts w:cs="adwa-assalaf"/>
          <w:rtl/>
        </w:rPr>
        <w:t xml:space="preserve"> </w:t>
      </w:r>
      <w:r w:rsidRPr="00E54768">
        <w:rPr>
          <w:rFonts w:cs="adwa-assalaf" w:hint="cs"/>
          <w:rtl/>
        </w:rPr>
        <w:t>المرء</w:t>
      </w:r>
      <w:r w:rsidRPr="00E54768">
        <w:rPr>
          <w:rFonts w:cs="adwa-assalaf"/>
          <w:rtl/>
        </w:rPr>
        <w:t xml:space="preserve"> </w:t>
      </w:r>
      <w:r w:rsidRPr="00E54768">
        <w:rPr>
          <w:rFonts w:cs="adwa-assalaf" w:hint="cs"/>
          <w:rtl/>
        </w:rPr>
        <w:t>ثوب</w:t>
      </w:r>
      <w:r w:rsidR="003B151A" w:rsidRPr="00E54768">
        <w:rPr>
          <w:rFonts w:cs="adwa-assalaf"/>
          <w:rtl/>
        </w:rPr>
        <w:t>؛</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قصر</w:t>
      </w:r>
      <w:r w:rsidRPr="00E54768">
        <w:rPr>
          <w:rFonts w:cs="adwa-assalaf"/>
          <w:rtl/>
        </w:rPr>
        <w:t xml:space="preserve"> </w:t>
      </w:r>
      <w:r w:rsidRPr="00E54768">
        <w:rPr>
          <w:rFonts w:cs="adwa-assalaf" w:hint="cs"/>
          <w:rtl/>
        </w:rPr>
        <w:t>عنه</w:t>
      </w:r>
      <w:r w:rsidRPr="00E54768">
        <w:rPr>
          <w:rFonts w:cs="adwa-assalaf"/>
          <w:rtl/>
        </w:rPr>
        <w:t xml:space="preserve"> </w:t>
      </w:r>
      <w:r w:rsidRPr="00E54768">
        <w:rPr>
          <w:rFonts w:cs="adwa-assalaf" w:hint="cs"/>
          <w:rtl/>
        </w:rPr>
        <w:t>عري</w:t>
      </w:r>
      <w:r w:rsidRPr="00E54768">
        <w:rPr>
          <w:rFonts w:cs="adwa-assalaf"/>
          <w:rtl/>
        </w:rPr>
        <w:t xml:space="preserve"> </w:t>
      </w:r>
      <w:r w:rsidRPr="00E54768">
        <w:rPr>
          <w:rFonts w:cs="adwa-assalaf" w:hint="cs"/>
          <w:rtl/>
        </w:rPr>
        <w:t>منه</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طال</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عثر</w:t>
      </w:r>
      <w:r w:rsidRPr="00E54768">
        <w:rPr>
          <w:rFonts w:cs="adwa-assalaf"/>
          <w:rtl/>
        </w:rPr>
        <w:t xml:space="preserve"> </w:t>
      </w:r>
      <w:r w:rsidRPr="00E54768">
        <w:rPr>
          <w:rFonts w:cs="adwa-assalaf" w:hint="cs"/>
          <w:rtl/>
        </w:rPr>
        <w:t>فيه</w:t>
      </w:r>
      <w:r w:rsidRPr="00E54768">
        <w:rPr>
          <w:rFonts w:cs="adwa-assalaf"/>
          <w:rtl/>
        </w:rPr>
        <w:t>.</w:t>
      </w:r>
    </w:p>
    <w:p w:rsidR="00336821" w:rsidRDefault="00336821" w:rsidP="00204643">
      <w:pPr>
        <w:pStyle w:val="2"/>
        <w:rPr>
          <w:rtl/>
        </w:rPr>
      </w:pPr>
      <w:bookmarkStart w:id="261" w:name="_Toc526274827"/>
      <w:r>
        <w:rPr>
          <w:rFonts w:hint="cs"/>
          <w:rtl/>
        </w:rPr>
        <w:t>أبو</w:t>
      </w:r>
      <w:r>
        <w:rPr>
          <w:rtl/>
        </w:rPr>
        <w:t xml:space="preserve"> </w:t>
      </w:r>
      <w:r>
        <w:rPr>
          <w:rFonts w:hint="cs"/>
          <w:rtl/>
        </w:rPr>
        <w:t>الفتح</w:t>
      </w:r>
      <w:r>
        <w:rPr>
          <w:rtl/>
        </w:rPr>
        <w:t xml:space="preserve"> </w:t>
      </w:r>
      <w:r>
        <w:rPr>
          <w:rFonts w:hint="cs"/>
          <w:rtl/>
        </w:rPr>
        <w:t>البستي</w:t>
      </w:r>
      <w:r>
        <w:rPr>
          <w:rtl/>
        </w:rPr>
        <w:t>:</w:t>
      </w:r>
      <w:bookmarkEnd w:id="261"/>
    </w:p>
    <w:p w:rsidR="00336821" w:rsidRPr="00E54768" w:rsidRDefault="00336821" w:rsidP="00336821">
      <w:pPr>
        <w:pStyle w:val="a0"/>
        <w:rPr>
          <w:rFonts w:cs="adwa-assalaf"/>
          <w:rtl/>
          <w:lang w:bidi="ar-EG"/>
        </w:rPr>
      </w:pPr>
      <w:r>
        <w:rPr>
          <w:rFonts w:ascii="Sakkal Majalla" w:hAnsi="Sakkal Majalla" w:cs="Sakkal Majalla" w:hint="cs"/>
          <w:rtl/>
        </w:rPr>
        <w:t>•</w:t>
      </w:r>
      <w:r w:rsidRPr="00E54768">
        <w:rPr>
          <w:rFonts w:cs="adwa-assalaf"/>
          <w:rtl/>
        </w:rPr>
        <w:t xml:space="preserve"> </w:t>
      </w:r>
      <w:r w:rsidRPr="00E54768">
        <w:rPr>
          <w:rFonts w:cs="adwa-assalaf" w:hint="cs"/>
          <w:rtl/>
        </w:rPr>
        <w:t>المزح</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الكلام</w:t>
      </w:r>
      <w:r w:rsidRPr="00E54768">
        <w:rPr>
          <w:rFonts w:cs="adwa-assalaf"/>
          <w:rtl/>
        </w:rPr>
        <w:t xml:space="preserve"> </w:t>
      </w:r>
      <w:r w:rsidRPr="00E54768">
        <w:rPr>
          <w:rFonts w:cs="adwa-assalaf" w:hint="cs"/>
          <w:rtl/>
        </w:rPr>
        <w:t>كالملح</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الطعام</w:t>
      </w:r>
      <w:r w:rsidRPr="00E54768">
        <w:rPr>
          <w:rFonts w:cs="adwa-assalaf"/>
          <w:rtl/>
        </w:rPr>
        <w:t>.</w:t>
      </w:r>
    </w:p>
    <w:p w:rsidR="00336821" w:rsidRDefault="00336821" w:rsidP="00204643">
      <w:pPr>
        <w:pStyle w:val="2"/>
        <w:rPr>
          <w:rtl/>
        </w:rPr>
      </w:pPr>
      <w:bookmarkStart w:id="262" w:name="_Toc526274828"/>
      <w:r>
        <w:rPr>
          <w:rFonts w:hint="cs"/>
          <w:rtl/>
        </w:rPr>
        <w:t>أبو</w:t>
      </w:r>
      <w:r>
        <w:rPr>
          <w:rtl/>
        </w:rPr>
        <w:t xml:space="preserve"> </w:t>
      </w:r>
      <w:r>
        <w:rPr>
          <w:rFonts w:hint="cs"/>
          <w:rtl/>
        </w:rPr>
        <w:t>حيان</w:t>
      </w:r>
      <w:r>
        <w:rPr>
          <w:rtl/>
        </w:rPr>
        <w:t xml:space="preserve"> </w:t>
      </w:r>
      <w:r>
        <w:rPr>
          <w:rFonts w:hint="cs"/>
          <w:rtl/>
        </w:rPr>
        <w:t>التوحيدي</w:t>
      </w:r>
      <w:r>
        <w:rPr>
          <w:rtl/>
        </w:rPr>
        <w:t>:</w:t>
      </w:r>
      <w:bookmarkEnd w:id="262"/>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hint="cs"/>
          <w:rtl/>
        </w:rPr>
        <w:t xml:space="preserve"> عذِّب</w:t>
      </w:r>
      <w:r w:rsidRPr="00E54768">
        <w:rPr>
          <w:rFonts w:cs="adwa-assalaf"/>
          <w:rtl/>
        </w:rPr>
        <w:t xml:space="preserve"> </w:t>
      </w:r>
      <w:r w:rsidRPr="00E54768">
        <w:rPr>
          <w:rFonts w:cs="adwa-assalaf" w:hint="cs"/>
          <w:rtl/>
        </w:rPr>
        <w:t>حُسادك</w:t>
      </w:r>
      <w:r w:rsidRPr="00E54768">
        <w:rPr>
          <w:rFonts w:cs="adwa-assalaf"/>
          <w:rtl/>
        </w:rPr>
        <w:t xml:space="preserve"> </w:t>
      </w:r>
      <w:r w:rsidRPr="00E54768">
        <w:rPr>
          <w:rFonts w:cs="adwa-assalaf" w:hint="cs"/>
          <w:rtl/>
        </w:rPr>
        <w:t>بالإحسان</w:t>
      </w:r>
      <w:r w:rsidRPr="00E54768">
        <w:rPr>
          <w:rFonts w:cs="adwa-assalaf"/>
          <w:rtl/>
        </w:rPr>
        <w:t xml:space="preserve"> </w:t>
      </w:r>
      <w:r w:rsidRPr="00E54768">
        <w:rPr>
          <w:rFonts w:cs="adwa-assalaf" w:hint="cs"/>
          <w:rtl/>
        </w:rPr>
        <w:t>إليهم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الحكمة</w:t>
      </w:r>
      <w:r w:rsidRPr="00E54768">
        <w:rPr>
          <w:rFonts w:cs="adwa-assalaf"/>
          <w:rtl/>
        </w:rPr>
        <w:t xml:space="preserve"> </w:t>
      </w:r>
      <w:r w:rsidRPr="00E54768">
        <w:rPr>
          <w:rFonts w:cs="adwa-assalaf" w:hint="cs"/>
          <w:rtl/>
        </w:rPr>
        <w:t>نِسبتها</w:t>
      </w:r>
      <w:r w:rsidRPr="00E54768">
        <w:rPr>
          <w:rFonts w:cs="adwa-assalaf"/>
          <w:rtl/>
        </w:rPr>
        <w:t xml:space="preserve"> </w:t>
      </w:r>
      <w:r w:rsidRPr="00E54768">
        <w:rPr>
          <w:rFonts w:cs="adwa-assalaf" w:hint="cs"/>
          <w:rtl/>
        </w:rPr>
        <w:t>فيها،</w:t>
      </w:r>
      <w:r w:rsidRPr="00E54768">
        <w:rPr>
          <w:rFonts w:cs="adwa-assalaf"/>
          <w:rtl/>
        </w:rPr>
        <w:t xml:space="preserve"> </w:t>
      </w:r>
      <w:r w:rsidRPr="00E54768">
        <w:rPr>
          <w:rFonts w:cs="adwa-assalaf" w:hint="cs"/>
          <w:rtl/>
        </w:rPr>
        <w:t>وأثرها</w:t>
      </w:r>
      <w:r w:rsidRPr="00E54768">
        <w:rPr>
          <w:rFonts w:cs="adwa-assalaf"/>
          <w:rtl/>
        </w:rPr>
        <w:t xml:space="preserve"> </w:t>
      </w:r>
      <w:r w:rsidRPr="00E54768">
        <w:rPr>
          <w:rFonts w:cs="adwa-assalaf" w:hint="cs"/>
          <w:rtl/>
        </w:rPr>
        <w:t>نفسها،</w:t>
      </w:r>
      <w:r w:rsidRPr="00E54768">
        <w:rPr>
          <w:rFonts w:cs="adwa-assalaf"/>
          <w:rtl/>
        </w:rPr>
        <w:t xml:space="preserve"> </w:t>
      </w:r>
      <w:r w:rsidRPr="00E54768">
        <w:rPr>
          <w:rFonts w:cs="adwa-assalaf" w:hint="cs"/>
          <w:rtl/>
        </w:rPr>
        <w:t>وحجتها</w:t>
      </w:r>
      <w:r w:rsidRPr="00E54768">
        <w:rPr>
          <w:rFonts w:cs="adwa-assalaf"/>
          <w:rtl/>
        </w:rPr>
        <w:t xml:space="preserve"> </w:t>
      </w:r>
      <w:r w:rsidRPr="00E54768">
        <w:rPr>
          <w:rFonts w:cs="adwa-assalaf" w:hint="cs"/>
          <w:rtl/>
        </w:rPr>
        <w:t>معها،</w:t>
      </w:r>
      <w:r w:rsidRPr="00E54768">
        <w:rPr>
          <w:rFonts w:cs="adwa-assalaf"/>
          <w:rtl/>
        </w:rPr>
        <w:t xml:space="preserve"> </w:t>
      </w:r>
      <w:r w:rsidRPr="00E54768">
        <w:rPr>
          <w:rFonts w:cs="adwa-assalaf" w:hint="cs"/>
          <w:rtl/>
        </w:rPr>
        <w:t>وإسنادها</w:t>
      </w:r>
      <w:r w:rsidRPr="00E54768">
        <w:rPr>
          <w:rFonts w:cs="adwa-assalaf"/>
          <w:rtl/>
        </w:rPr>
        <w:t xml:space="preserve"> </w:t>
      </w:r>
      <w:r w:rsidRPr="00E54768">
        <w:rPr>
          <w:rFonts w:cs="adwa-assalaf" w:hint="cs"/>
          <w:rtl/>
        </w:rPr>
        <w:t>مَتنها،</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تفتقر</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غيرها،</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تستعين</w:t>
      </w:r>
      <w:r w:rsidRPr="00E54768">
        <w:rPr>
          <w:rFonts w:cs="adwa-assalaf"/>
          <w:rtl/>
        </w:rPr>
        <w:t xml:space="preserve"> </w:t>
      </w:r>
      <w:r w:rsidRPr="00E54768">
        <w:rPr>
          <w:rFonts w:cs="adwa-assalaf" w:hint="cs"/>
          <w:rtl/>
        </w:rPr>
        <w:t>بشيء،</w:t>
      </w:r>
      <w:r w:rsidRPr="00E54768">
        <w:rPr>
          <w:rFonts w:cs="adwa-assalaf"/>
          <w:rtl/>
        </w:rPr>
        <w:t xml:space="preserve"> </w:t>
      </w:r>
      <w:r w:rsidRPr="00E54768">
        <w:rPr>
          <w:rFonts w:cs="adwa-assalaf" w:hint="cs"/>
          <w:rtl/>
        </w:rPr>
        <w:t>ويُستعان</w:t>
      </w:r>
      <w:r w:rsidRPr="00E54768">
        <w:rPr>
          <w:rFonts w:cs="adwa-assalaf"/>
          <w:rtl/>
        </w:rPr>
        <w:t xml:space="preserve"> </w:t>
      </w:r>
      <w:r w:rsidRPr="00E54768">
        <w:rPr>
          <w:rFonts w:cs="adwa-assalaf" w:hint="cs"/>
          <w:rtl/>
        </w:rPr>
        <w:t>بها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الخطاب</w:t>
      </w:r>
      <w:r w:rsidRPr="00E54768">
        <w:rPr>
          <w:rFonts w:cs="adwa-assalaf"/>
          <w:rtl/>
        </w:rPr>
        <w:t xml:space="preserve"> </w:t>
      </w:r>
      <w:r w:rsidRPr="00E54768">
        <w:rPr>
          <w:rFonts w:cs="adwa-assalaf" w:hint="cs"/>
          <w:rtl/>
        </w:rPr>
        <w:t>نوعان</w:t>
      </w:r>
      <w:r w:rsidRPr="00E54768">
        <w:rPr>
          <w:rFonts w:cs="adwa-assalaf"/>
          <w:rtl/>
        </w:rPr>
        <w:t xml:space="preserve">: </w:t>
      </w:r>
      <w:r w:rsidRPr="00E54768">
        <w:rPr>
          <w:rFonts w:cs="adwa-assalaf" w:hint="cs"/>
          <w:rtl/>
        </w:rPr>
        <w:t>خطاب</w:t>
      </w:r>
      <w:r w:rsidRPr="00E54768">
        <w:rPr>
          <w:rFonts w:cs="adwa-assalaf"/>
          <w:rtl/>
        </w:rPr>
        <w:t xml:space="preserve"> </w:t>
      </w:r>
      <w:r w:rsidRPr="00E54768">
        <w:rPr>
          <w:rFonts w:cs="adwa-assalaf" w:hint="cs"/>
          <w:rtl/>
        </w:rPr>
        <w:t>العاقل</w:t>
      </w:r>
      <w:r w:rsidRPr="00E54768">
        <w:rPr>
          <w:rFonts w:cs="adwa-assalaf"/>
          <w:rtl/>
        </w:rPr>
        <w:t xml:space="preserve"> </w:t>
      </w:r>
      <w:r w:rsidRPr="00E54768">
        <w:rPr>
          <w:rFonts w:cs="adwa-assalaf" w:hint="cs"/>
          <w:rtl/>
        </w:rPr>
        <w:t>للعاقل،</w:t>
      </w:r>
      <w:r w:rsidRPr="00E54768">
        <w:rPr>
          <w:rFonts w:cs="adwa-assalaf"/>
          <w:rtl/>
        </w:rPr>
        <w:t xml:space="preserve"> </w:t>
      </w:r>
      <w:r w:rsidRPr="00E54768">
        <w:rPr>
          <w:rFonts w:cs="adwa-assalaf" w:hint="cs"/>
          <w:rtl/>
        </w:rPr>
        <w:t>وخطاب</w:t>
      </w:r>
      <w:r w:rsidRPr="00E54768">
        <w:rPr>
          <w:rFonts w:cs="adwa-assalaf"/>
          <w:rtl/>
        </w:rPr>
        <w:t xml:space="preserve"> </w:t>
      </w:r>
      <w:r w:rsidRPr="00E54768">
        <w:rPr>
          <w:rFonts w:cs="adwa-assalaf" w:hint="cs"/>
          <w:rtl/>
        </w:rPr>
        <w:t>العاقل</w:t>
      </w:r>
      <w:r w:rsidRPr="00E54768">
        <w:rPr>
          <w:rFonts w:cs="adwa-assalaf"/>
          <w:rtl/>
        </w:rPr>
        <w:t xml:space="preserve"> </w:t>
      </w:r>
      <w:r w:rsidRPr="00E54768">
        <w:rPr>
          <w:rFonts w:cs="adwa-assalaf" w:hint="cs"/>
          <w:rtl/>
        </w:rPr>
        <w:t>للأحمق</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ليس</w:t>
      </w:r>
      <w:r w:rsidRPr="00E54768">
        <w:rPr>
          <w:rFonts w:cs="adwa-assalaf"/>
          <w:rtl/>
        </w:rPr>
        <w:t xml:space="preserve"> </w:t>
      </w:r>
      <w:r w:rsidRPr="00E54768">
        <w:rPr>
          <w:rFonts w:cs="adwa-assalaf" w:hint="cs"/>
          <w:rtl/>
        </w:rPr>
        <w:t>الفقر</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قلة</w:t>
      </w:r>
      <w:r w:rsidRPr="00E54768">
        <w:rPr>
          <w:rFonts w:cs="adwa-assalaf"/>
          <w:rtl/>
        </w:rPr>
        <w:t xml:space="preserve"> </w:t>
      </w:r>
      <w:r w:rsidRPr="00E54768">
        <w:rPr>
          <w:rFonts w:cs="adwa-assalaf" w:hint="cs"/>
          <w:rtl/>
        </w:rPr>
        <w:t>المال</w:t>
      </w:r>
      <w:r w:rsidRPr="00E54768">
        <w:rPr>
          <w:rFonts w:cs="adwa-assalaf"/>
          <w:rtl/>
        </w:rPr>
        <w:t xml:space="preserve">، </w:t>
      </w:r>
      <w:r w:rsidRPr="00E54768">
        <w:rPr>
          <w:rFonts w:cs="adwa-assalaf" w:hint="cs"/>
          <w:rtl/>
        </w:rPr>
        <w:t>ولكن</w:t>
      </w:r>
      <w:r w:rsidRPr="00E54768">
        <w:rPr>
          <w:rFonts w:cs="adwa-assalaf"/>
          <w:rtl/>
        </w:rPr>
        <w:t xml:space="preserve"> </w:t>
      </w:r>
      <w:r w:rsidRPr="00E54768">
        <w:rPr>
          <w:rFonts w:cs="adwa-assalaf" w:hint="cs"/>
          <w:rtl/>
        </w:rPr>
        <w:t>الفقر</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كثرة</w:t>
      </w:r>
      <w:r w:rsidRPr="00E54768">
        <w:rPr>
          <w:rFonts w:cs="adwa-assalaf"/>
          <w:rtl/>
        </w:rPr>
        <w:t xml:space="preserve"> </w:t>
      </w:r>
      <w:r w:rsidRPr="00E54768">
        <w:rPr>
          <w:rFonts w:cs="adwa-assalaf" w:hint="cs"/>
          <w:rtl/>
        </w:rPr>
        <w:t>الشهوات</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كثر</w:t>
      </w:r>
      <w:r w:rsidRPr="00E54768">
        <w:rPr>
          <w:rFonts w:cs="adwa-assalaf"/>
          <w:rtl/>
        </w:rPr>
        <w:t xml:space="preserve"> </w:t>
      </w:r>
      <w:r w:rsidRPr="00E54768">
        <w:rPr>
          <w:rFonts w:cs="adwa-assalaf" w:hint="cs"/>
          <w:rtl/>
        </w:rPr>
        <w:t>المال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المحادثة</w:t>
      </w:r>
      <w:r w:rsidRPr="00E54768">
        <w:rPr>
          <w:rFonts w:cs="adwa-assalaf"/>
          <w:rtl/>
        </w:rPr>
        <w:t xml:space="preserve"> </w:t>
      </w:r>
      <w:r w:rsidRPr="00E54768">
        <w:rPr>
          <w:rFonts w:cs="adwa-assalaf" w:hint="cs"/>
          <w:rtl/>
        </w:rPr>
        <w:t>تلقيح</w:t>
      </w:r>
      <w:r w:rsidRPr="00E54768">
        <w:rPr>
          <w:rFonts w:cs="adwa-assalaf"/>
          <w:rtl/>
        </w:rPr>
        <w:t xml:space="preserve"> </w:t>
      </w:r>
      <w:r w:rsidRPr="00E54768">
        <w:rPr>
          <w:rFonts w:cs="adwa-assalaf" w:hint="cs"/>
          <w:rtl/>
        </w:rPr>
        <w:t>للعقول</w:t>
      </w:r>
      <w:r w:rsidRPr="00E54768">
        <w:rPr>
          <w:rFonts w:cs="adwa-assalaf"/>
          <w:rtl/>
        </w:rPr>
        <w:t xml:space="preserve"> </w:t>
      </w:r>
      <w:r w:rsidRPr="00E54768">
        <w:rPr>
          <w:rFonts w:cs="adwa-assalaf" w:hint="cs"/>
          <w:rtl/>
        </w:rPr>
        <w:t>وترويح</w:t>
      </w:r>
      <w:r w:rsidRPr="00E54768">
        <w:rPr>
          <w:rFonts w:cs="adwa-assalaf"/>
          <w:rtl/>
        </w:rPr>
        <w:t xml:space="preserve"> </w:t>
      </w:r>
      <w:r w:rsidRPr="00E54768">
        <w:rPr>
          <w:rFonts w:cs="adwa-assalaf" w:hint="cs"/>
          <w:rtl/>
        </w:rPr>
        <w:t>للقلب</w:t>
      </w:r>
      <w:r w:rsidRPr="00E54768">
        <w:rPr>
          <w:rFonts w:cs="adwa-assalaf"/>
          <w:rtl/>
        </w:rPr>
        <w:t xml:space="preserve"> </w:t>
      </w:r>
      <w:r w:rsidRPr="00E54768">
        <w:rPr>
          <w:rFonts w:cs="adwa-assalaf" w:hint="cs"/>
          <w:rtl/>
        </w:rPr>
        <w:t>وتَسريح</w:t>
      </w:r>
      <w:r w:rsidRPr="00E54768">
        <w:rPr>
          <w:rFonts w:cs="adwa-assalaf"/>
          <w:rtl/>
        </w:rPr>
        <w:t xml:space="preserve"> </w:t>
      </w:r>
      <w:r w:rsidRPr="00E54768">
        <w:rPr>
          <w:rFonts w:cs="adwa-assalaf" w:hint="cs"/>
          <w:rtl/>
        </w:rPr>
        <w:t>للهمِّ</w:t>
      </w:r>
      <w:r w:rsidRPr="00E54768">
        <w:rPr>
          <w:rFonts w:cs="adwa-assalaf"/>
          <w:rtl/>
        </w:rPr>
        <w:t xml:space="preserve"> </w:t>
      </w:r>
      <w:r w:rsidRPr="00E54768">
        <w:rPr>
          <w:rFonts w:cs="adwa-assalaf" w:hint="cs"/>
          <w:rtl/>
        </w:rPr>
        <w:t>وتنقيح</w:t>
      </w:r>
      <w:r w:rsidRPr="00E54768">
        <w:rPr>
          <w:rFonts w:cs="adwa-assalaf"/>
          <w:rtl/>
        </w:rPr>
        <w:t xml:space="preserve"> </w:t>
      </w:r>
      <w:r w:rsidRPr="00E54768">
        <w:rPr>
          <w:rFonts w:cs="adwa-assalaf" w:hint="cs"/>
          <w:rtl/>
        </w:rPr>
        <w:t>للأدب</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يكون</w:t>
      </w:r>
      <w:r w:rsidRPr="00E54768">
        <w:rPr>
          <w:rFonts w:cs="adwa-assalaf"/>
          <w:rtl/>
        </w:rPr>
        <w:t xml:space="preserve"> </w:t>
      </w:r>
      <w:r w:rsidRPr="00E54768">
        <w:rPr>
          <w:rFonts w:cs="adwa-assalaf" w:hint="cs"/>
          <w:rtl/>
        </w:rPr>
        <w:t>الحديث</w:t>
      </w:r>
      <w:r w:rsidRPr="00E54768">
        <w:rPr>
          <w:rFonts w:cs="adwa-assalaf"/>
          <w:rtl/>
        </w:rPr>
        <w:t xml:space="preserve"> </w:t>
      </w:r>
      <w:r w:rsidRPr="00E54768">
        <w:rPr>
          <w:rFonts w:cs="adwa-assalaf" w:hint="cs"/>
          <w:rtl/>
        </w:rPr>
        <w:t>ذو</w:t>
      </w:r>
      <w:r w:rsidRPr="00E54768">
        <w:rPr>
          <w:rFonts w:cs="adwa-assalaf"/>
          <w:rtl/>
        </w:rPr>
        <w:t xml:space="preserve"> </w:t>
      </w:r>
      <w:r w:rsidRPr="00E54768">
        <w:rPr>
          <w:rFonts w:cs="adwa-assalaf" w:hint="cs"/>
          <w:rtl/>
        </w:rPr>
        <w:t>جدة</w:t>
      </w:r>
      <w:r w:rsidRPr="00E54768">
        <w:rPr>
          <w:rFonts w:cs="adwa-assalaf"/>
          <w:rtl/>
        </w:rPr>
        <w:t xml:space="preserve"> و</w:t>
      </w:r>
      <w:r w:rsidRPr="00E54768">
        <w:rPr>
          <w:rFonts w:cs="adwa-assalaf" w:hint="cs"/>
          <w:rtl/>
        </w:rPr>
        <w:t>طرافة</w:t>
      </w:r>
      <w:r w:rsidRPr="00E54768">
        <w:rPr>
          <w:rFonts w:cs="adwa-assalaf"/>
          <w:rtl/>
        </w:rPr>
        <w:t xml:space="preserve">. </w:t>
      </w:r>
    </w:p>
    <w:p w:rsidR="00336821" w:rsidRDefault="00336821" w:rsidP="00204643">
      <w:pPr>
        <w:pStyle w:val="2"/>
        <w:rPr>
          <w:rtl/>
        </w:rPr>
      </w:pPr>
      <w:bookmarkStart w:id="263" w:name="_Toc526274829"/>
      <w:r>
        <w:rPr>
          <w:rFonts w:hint="cs"/>
          <w:rtl/>
        </w:rPr>
        <w:t>الثعالبي</w:t>
      </w:r>
      <w:r>
        <w:rPr>
          <w:rtl/>
        </w:rPr>
        <w:t>:</w:t>
      </w:r>
      <w:bookmarkEnd w:id="263"/>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يستحيي</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يستحيي</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نفسه</w:t>
      </w:r>
      <w:r w:rsidRPr="00E54768">
        <w:rPr>
          <w:rFonts w:cs="adwa-assalaf"/>
          <w:rtl/>
        </w:rPr>
        <w:t xml:space="preserve"> </w:t>
      </w:r>
      <w:r w:rsidRPr="00E54768">
        <w:rPr>
          <w:rFonts w:cs="adwa-assalaf" w:hint="cs"/>
          <w:rtl/>
        </w:rPr>
        <w:t>فلا</w:t>
      </w:r>
      <w:r w:rsidRPr="00E54768">
        <w:rPr>
          <w:rFonts w:cs="adwa-assalaf"/>
          <w:rtl/>
        </w:rPr>
        <w:t xml:space="preserve"> </w:t>
      </w:r>
      <w:r w:rsidRPr="00E54768">
        <w:rPr>
          <w:rFonts w:cs="adwa-assalaf" w:hint="cs"/>
          <w:rtl/>
        </w:rPr>
        <w:t>قَدْرَ</w:t>
      </w:r>
      <w:r w:rsidRPr="00E54768">
        <w:rPr>
          <w:rFonts w:cs="adwa-assalaf"/>
          <w:rtl/>
        </w:rPr>
        <w:t xml:space="preserve"> </w:t>
      </w:r>
      <w:r w:rsidRPr="00E54768">
        <w:rPr>
          <w:rFonts w:cs="adwa-assalaf" w:hint="cs"/>
          <w:rtl/>
        </w:rPr>
        <w:t>لنفسه</w:t>
      </w:r>
      <w:r w:rsidRPr="00E54768">
        <w:rPr>
          <w:rFonts w:cs="adwa-assalaf"/>
          <w:rtl/>
        </w:rPr>
        <w:t xml:space="preserve"> </w:t>
      </w:r>
      <w:r w:rsidRPr="00E54768">
        <w:rPr>
          <w:rFonts w:cs="adwa-assalaf" w:hint="cs"/>
          <w:rtl/>
        </w:rPr>
        <w:t>عنده</w:t>
      </w:r>
      <w:r w:rsidRPr="00E54768">
        <w:rPr>
          <w:rFonts w:cs="adwa-assalaf"/>
          <w:rtl/>
        </w:rPr>
        <w:t xml:space="preserve">. </w:t>
      </w:r>
    </w:p>
    <w:p w:rsidR="00336821" w:rsidRDefault="00336821" w:rsidP="00204643">
      <w:pPr>
        <w:pStyle w:val="2"/>
        <w:rPr>
          <w:rtl/>
        </w:rPr>
      </w:pPr>
      <w:bookmarkStart w:id="264" w:name="_Toc526274830"/>
      <w:r>
        <w:rPr>
          <w:rFonts w:hint="cs"/>
          <w:rtl/>
        </w:rPr>
        <w:t>الإمام</w:t>
      </w:r>
      <w:r>
        <w:rPr>
          <w:rtl/>
        </w:rPr>
        <w:t xml:space="preserve"> </w:t>
      </w:r>
      <w:r>
        <w:rPr>
          <w:rFonts w:hint="cs"/>
          <w:rtl/>
        </w:rPr>
        <w:t>الماوردي</w:t>
      </w:r>
      <w:r>
        <w:rPr>
          <w:rtl/>
        </w:rPr>
        <w:t>:</w:t>
      </w:r>
      <w:bookmarkEnd w:id="264"/>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ظهور</w:t>
      </w:r>
      <w:r w:rsidRPr="00E54768">
        <w:rPr>
          <w:rFonts w:cs="adwa-assalaf"/>
          <w:rtl/>
        </w:rPr>
        <w:t xml:space="preserve"> </w:t>
      </w:r>
      <w:r w:rsidRPr="00E54768">
        <w:rPr>
          <w:rFonts w:cs="adwa-assalaf" w:hint="cs"/>
          <w:rtl/>
        </w:rPr>
        <w:t>الفضائل</w:t>
      </w:r>
      <w:r w:rsidRPr="00E54768">
        <w:rPr>
          <w:rFonts w:cs="adwa-assalaf"/>
          <w:rtl/>
        </w:rPr>
        <w:t xml:space="preserve"> </w:t>
      </w:r>
      <w:r w:rsidRPr="00E54768">
        <w:rPr>
          <w:rFonts w:cs="adwa-assalaf" w:hint="cs"/>
          <w:rtl/>
        </w:rPr>
        <w:t>يثير</w:t>
      </w:r>
      <w:r w:rsidRPr="00E54768">
        <w:rPr>
          <w:rFonts w:cs="adwa-assalaf"/>
          <w:rtl/>
        </w:rPr>
        <w:t xml:space="preserve"> </w:t>
      </w:r>
      <w:r w:rsidRPr="00E54768">
        <w:rPr>
          <w:rFonts w:cs="adwa-assalaf" w:hint="cs"/>
          <w:rtl/>
        </w:rPr>
        <w:t>الحسد،</w:t>
      </w:r>
      <w:r w:rsidRPr="00E54768">
        <w:rPr>
          <w:rFonts w:cs="adwa-assalaf"/>
          <w:rtl/>
        </w:rPr>
        <w:t xml:space="preserve"> </w:t>
      </w:r>
      <w:r w:rsidRPr="00E54768">
        <w:rPr>
          <w:rFonts w:cs="adwa-assalaf" w:hint="cs"/>
          <w:rtl/>
        </w:rPr>
        <w:t>وحدوث</w:t>
      </w:r>
      <w:r w:rsidRPr="00E54768">
        <w:rPr>
          <w:rFonts w:cs="adwa-assalaf"/>
          <w:rtl/>
        </w:rPr>
        <w:t xml:space="preserve"> </w:t>
      </w:r>
      <w:r w:rsidRPr="00E54768">
        <w:rPr>
          <w:rFonts w:cs="adwa-assalaf" w:hint="cs"/>
          <w:rtl/>
        </w:rPr>
        <w:t>النعمة</w:t>
      </w:r>
      <w:r w:rsidRPr="00E54768">
        <w:rPr>
          <w:rFonts w:cs="adwa-assalaf"/>
          <w:rtl/>
        </w:rPr>
        <w:t xml:space="preserve"> </w:t>
      </w:r>
      <w:r w:rsidRPr="00E54768">
        <w:rPr>
          <w:rFonts w:cs="adwa-assalaf" w:hint="cs"/>
          <w:rtl/>
        </w:rPr>
        <w:t>يُضاعف</w:t>
      </w:r>
      <w:r w:rsidRPr="00E54768">
        <w:rPr>
          <w:rFonts w:cs="adwa-assalaf"/>
          <w:rtl/>
        </w:rPr>
        <w:t xml:space="preserve"> </w:t>
      </w:r>
      <w:r w:rsidRPr="00E54768">
        <w:rPr>
          <w:rFonts w:cs="adwa-assalaf" w:hint="cs"/>
          <w:rtl/>
        </w:rPr>
        <w:t>الكَمَد</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الفرق</w:t>
      </w:r>
      <w:r w:rsidRPr="00E54768">
        <w:rPr>
          <w:rFonts w:cs="adwa-assalaf"/>
          <w:rtl/>
        </w:rPr>
        <w:t xml:space="preserve"> </w:t>
      </w:r>
      <w:r w:rsidRPr="00E54768">
        <w:rPr>
          <w:rFonts w:cs="adwa-assalaf" w:hint="cs"/>
          <w:rtl/>
        </w:rPr>
        <w:t>بين</w:t>
      </w:r>
      <w:r w:rsidRPr="00E54768">
        <w:rPr>
          <w:rFonts w:cs="adwa-assalaf"/>
          <w:rtl/>
        </w:rPr>
        <w:t xml:space="preserve"> </w:t>
      </w:r>
      <w:r w:rsidRPr="00E54768">
        <w:rPr>
          <w:rFonts w:cs="adwa-assalaf" w:hint="cs"/>
          <w:rtl/>
        </w:rPr>
        <w:t>العقل</w:t>
      </w:r>
      <w:r w:rsidRPr="00E54768">
        <w:rPr>
          <w:rFonts w:cs="adwa-assalaf"/>
          <w:rtl/>
        </w:rPr>
        <w:t xml:space="preserve"> </w:t>
      </w:r>
      <w:r w:rsidRPr="00E54768">
        <w:rPr>
          <w:rFonts w:cs="adwa-assalaf" w:hint="cs"/>
          <w:rtl/>
        </w:rPr>
        <w:t>والمروءة</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العقلَ</w:t>
      </w:r>
      <w:r w:rsidRPr="00E54768">
        <w:rPr>
          <w:rFonts w:cs="adwa-assalaf"/>
          <w:rtl/>
        </w:rPr>
        <w:t xml:space="preserve"> </w:t>
      </w:r>
      <w:r w:rsidRPr="00E54768">
        <w:rPr>
          <w:rFonts w:cs="adwa-assalaf" w:hint="cs"/>
          <w:rtl/>
        </w:rPr>
        <w:t>يأمر</w:t>
      </w:r>
      <w:r w:rsidRPr="00E54768">
        <w:rPr>
          <w:rFonts w:cs="adwa-assalaf"/>
          <w:rtl/>
        </w:rPr>
        <w:t xml:space="preserve"> </w:t>
      </w:r>
      <w:r w:rsidRPr="00E54768">
        <w:rPr>
          <w:rFonts w:cs="adwa-assalaf" w:hint="cs"/>
          <w:rtl/>
        </w:rPr>
        <w:t>بالأنفع،</w:t>
      </w:r>
      <w:r w:rsidRPr="00E54768">
        <w:rPr>
          <w:rFonts w:cs="adwa-assalaf"/>
          <w:rtl/>
        </w:rPr>
        <w:t xml:space="preserve"> </w:t>
      </w:r>
      <w:r w:rsidRPr="00E54768">
        <w:rPr>
          <w:rFonts w:cs="adwa-assalaf" w:hint="cs"/>
          <w:rtl/>
        </w:rPr>
        <w:t>والمروءة</w:t>
      </w:r>
      <w:r w:rsidRPr="00E54768">
        <w:rPr>
          <w:rFonts w:cs="adwa-assalaf"/>
          <w:rtl/>
        </w:rPr>
        <w:t xml:space="preserve"> </w:t>
      </w:r>
      <w:r w:rsidRPr="00E54768">
        <w:rPr>
          <w:rFonts w:cs="adwa-assalaf" w:hint="cs"/>
          <w:rtl/>
        </w:rPr>
        <w:t>تأمر</w:t>
      </w:r>
      <w:r w:rsidRPr="00E54768">
        <w:rPr>
          <w:rFonts w:cs="adwa-assalaf"/>
          <w:rtl/>
        </w:rPr>
        <w:t xml:space="preserve"> </w:t>
      </w:r>
      <w:r w:rsidRPr="00E54768">
        <w:rPr>
          <w:rFonts w:cs="adwa-assalaf" w:hint="cs"/>
          <w:rtl/>
        </w:rPr>
        <w:t>بالأجمل،</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يَنقاد</w:t>
      </w:r>
      <w:r w:rsidRPr="00E54768">
        <w:rPr>
          <w:rFonts w:cs="adwa-assalaf"/>
          <w:rtl/>
        </w:rPr>
        <w:t xml:space="preserve"> </w:t>
      </w:r>
      <w:r w:rsidRPr="00E54768">
        <w:rPr>
          <w:rFonts w:cs="adwa-assalaf" w:hint="cs"/>
          <w:rtl/>
        </w:rPr>
        <w:t>للمروءة</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سَهلَت</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المشاق</w:t>
      </w:r>
      <w:r w:rsidRPr="00E54768">
        <w:rPr>
          <w:rFonts w:cs="adwa-assalaf"/>
          <w:rtl/>
        </w:rPr>
        <w:t xml:space="preserve"> </w:t>
      </w:r>
      <w:r w:rsidRPr="00E54768">
        <w:rPr>
          <w:rFonts w:cs="adwa-assalaf" w:hint="cs"/>
          <w:rtl/>
        </w:rPr>
        <w:t>رَغبة</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الحمد،</w:t>
      </w:r>
      <w:r w:rsidRPr="00E54768">
        <w:rPr>
          <w:rFonts w:cs="adwa-assalaf"/>
          <w:rtl/>
        </w:rPr>
        <w:t xml:space="preserve"> </w:t>
      </w:r>
      <w:r w:rsidRPr="00E54768">
        <w:rPr>
          <w:rFonts w:cs="adwa-assalaf" w:hint="cs"/>
          <w:rtl/>
        </w:rPr>
        <w:t>ولذلك</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سيد</w:t>
      </w:r>
      <w:r w:rsidRPr="00E54768">
        <w:rPr>
          <w:rFonts w:cs="adwa-assalaf"/>
          <w:rtl/>
        </w:rPr>
        <w:t xml:space="preserve"> </w:t>
      </w:r>
      <w:r w:rsidRPr="00E54768">
        <w:rPr>
          <w:rFonts w:cs="adwa-assalaf" w:hint="cs"/>
          <w:rtl/>
        </w:rPr>
        <w:t>القوم</w:t>
      </w:r>
      <w:r w:rsidRPr="00E54768">
        <w:rPr>
          <w:rFonts w:cs="adwa-assalaf"/>
          <w:rtl/>
        </w:rPr>
        <w:t xml:space="preserve"> </w:t>
      </w:r>
      <w:r w:rsidRPr="00E54768">
        <w:rPr>
          <w:rFonts w:cs="adwa-assalaf" w:hint="cs"/>
          <w:rtl/>
        </w:rPr>
        <w:t>أشقاهم</w:t>
      </w:r>
      <w:r w:rsidRPr="00E54768">
        <w:rPr>
          <w:rFonts w:cs="adwa-assalaf"/>
          <w:rtl/>
        </w:rPr>
        <w:t xml:space="preserve">. </w:t>
      </w:r>
    </w:p>
    <w:p w:rsidR="00336821" w:rsidRDefault="00336821" w:rsidP="00204643">
      <w:pPr>
        <w:pStyle w:val="2"/>
        <w:rPr>
          <w:rtl/>
        </w:rPr>
      </w:pPr>
      <w:bookmarkStart w:id="265" w:name="_Toc526274831"/>
      <w:r>
        <w:rPr>
          <w:rFonts w:hint="cs"/>
          <w:rtl/>
        </w:rPr>
        <w:t>ابن</w:t>
      </w:r>
      <w:r>
        <w:rPr>
          <w:rtl/>
        </w:rPr>
        <w:t xml:space="preserve"> </w:t>
      </w:r>
      <w:r>
        <w:rPr>
          <w:rFonts w:hint="cs"/>
          <w:rtl/>
        </w:rPr>
        <w:t>عبد</w:t>
      </w:r>
      <w:r>
        <w:rPr>
          <w:rtl/>
        </w:rPr>
        <w:t xml:space="preserve"> </w:t>
      </w:r>
      <w:r>
        <w:rPr>
          <w:rFonts w:hint="cs"/>
          <w:rtl/>
        </w:rPr>
        <w:t>البر</w:t>
      </w:r>
      <w:r>
        <w:rPr>
          <w:rtl/>
        </w:rPr>
        <w:t>:</w:t>
      </w:r>
      <w:bookmarkEnd w:id="265"/>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الرزق</w:t>
      </w:r>
      <w:r w:rsidRPr="00E54768">
        <w:rPr>
          <w:rFonts w:cs="adwa-assalaf"/>
          <w:rtl/>
        </w:rPr>
        <w:t xml:space="preserve"> </w:t>
      </w:r>
      <w:r w:rsidRPr="00E54768">
        <w:rPr>
          <w:rFonts w:cs="adwa-assalaf" w:hint="cs"/>
          <w:rtl/>
        </w:rPr>
        <w:t>رزقان</w:t>
      </w:r>
      <w:r w:rsidRPr="00E54768">
        <w:rPr>
          <w:rFonts w:cs="adwa-assalaf"/>
          <w:rtl/>
        </w:rPr>
        <w:t xml:space="preserve">: </w:t>
      </w:r>
      <w:r w:rsidRPr="00E54768">
        <w:rPr>
          <w:rFonts w:cs="adwa-assalaf" w:hint="cs"/>
          <w:rtl/>
        </w:rPr>
        <w:t>فرزق</w:t>
      </w:r>
      <w:r w:rsidRPr="00E54768">
        <w:rPr>
          <w:rFonts w:cs="adwa-assalaf"/>
          <w:rtl/>
        </w:rPr>
        <w:t xml:space="preserve"> </w:t>
      </w:r>
      <w:r w:rsidRPr="00E54768">
        <w:rPr>
          <w:rFonts w:cs="adwa-assalaf" w:hint="cs"/>
          <w:rtl/>
        </w:rPr>
        <w:t>تَطلبه،</w:t>
      </w:r>
      <w:r w:rsidRPr="00E54768">
        <w:rPr>
          <w:rFonts w:cs="adwa-assalaf"/>
          <w:rtl/>
        </w:rPr>
        <w:t xml:space="preserve"> </w:t>
      </w:r>
      <w:r w:rsidRPr="00E54768">
        <w:rPr>
          <w:rFonts w:cs="adwa-assalaf" w:hint="cs"/>
          <w:rtl/>
        </w:rPr>
        <w:t>ورزق</w:t>
      </w:r>
      <w:r w:rsidRPr="00E54768">
        <w:rPr>
          <w:rFonts w:cs="adwa-assalaf"/>
          <w:rtl/>
        </w:rPr>
        <w:t xml:space="preserve"> </w:t>
      </w:r>
      <w:r w:rsidRPr="00E54768">
        <w:rPr>
          <w:rFonts w:cs="adwa-assalaf" w:hint="cs"/>
          <w:rtl/>
        </w:rPr>
        <w:t>يأتيك</w:t>
      </w:r>
      <w:r w:rsidRPr="00E54768">
        <w:rPr>
          <w:rFonts w:cs="adwa-assalaf"/>
          <w:rtl/>
        </w:rPr>
        <w:t xml:space="preserve"> </w:t>
      </w:r>
      <w:r w:rsidRPr="00E54768">
        <w:rPr>
          <w:rFonts w:cs="adwa-assalaf" w:hint="cs"/>
          <w:rtl/>
        </w:rPr>
        <w:t>عفوًا</w:t>
      </w:r>
      <w:r w:rsidRPr="00E54768">
        <w:rPr>
          <w:rFonts w:cs="adwa-assalaf"/>
          <w:rtl/>
        </w:rPr>
        <w:t xml:space="preserve">. </w:t>
      </w:r>
    </w:p>
    <w:p w:rsidR="00336821" w:rsidRDefault="00336821" w:rsidP="00204643">
      <w:pPr>
        <w:pStyle w:val="2"/>
        <w:rPr>
          <w:rtl/>
        </w:rPr>
      </w:pPr>
      <w:bookmarkStart w:id="266" w:name="_Toc526274832"/>
      <w:r>
        <w:rPr>
          <w:rFonts w:hint="cs"/>
          <w:rtl/>
        </w:rPr>
        <w:t>أبو</w:t>
      </w:r>
      <w:r>
        <w:rPr>
          <w:rtl/>
        </w:rPr>
        <w:t xml:space="preserve"> </w:t>
      </w:r>
      <w:r>
        <w:rPr>
          <w:rFonts w:hint="cs"/>
          <w:rtl/>
        </w:rPr>
        <w:t>بكر</w:t>
      </w:r>
      <w:r>
        <w:rPr>
          <w:rtl/>
        </w:rPr>
        <w:t xml:space="preserve"> </w:t>
      </w:r>
      <w:r>
        <w:rPr>
          <w:rFonts w:hint="cs"/>
          <w:rtl/>
        </w:rPr>
        <w:t>المرادي</w:t>
      </w:r>
      <w:r>
        <w:rPr>
          <w:rtl/>
        </w:rPr>
        <w:t xml:space="preserve"> </w:t>
      </w:r>
      <w:r>
        <w:rPr>
          <w:rFonts w:hint="cs"/>
          <w:rtl/>
        </w:rPr>
        <w:t>الحضرمي</w:t>
      </w:r>
      <w:r>
        <w:rPr>
          <w:rtl/>
        </w:rPr>
        <w:t>:</w:t>
      </w:r>
      <w:bookmarkEnd w:id="266"/>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ترفع</w:t>
      </w:r>
      <w:r w:rsidRPr="00E54768">
        <w:rPr>
          <w:rFonts w:cs="adwa-assalaf"/>
          <w:rtl/>
        </w:rPr>
        <w:t xml:space="preserve"> </w:t>
      </w:r>
      <w:r w:rsidRPr="00E54768">
        <w:rPr>
          <w:rFonts w:cs="adwa-assalaf" w:hint="cs"/>
          <w:rtl/>
        </w:rPr>
        <w:t>اللئيم</w:t>
      </w:r>
      <w:r w:rsidRPr="00E54768">
        <w:rPr>
          <w:rFonts w:cs="adwa-assalaf"/>
          <w:rtl/>
        </w:rPr>
        <w:t xml:space="preserve"> </w:t>
      </w:r>
      <w:r w:rsidRPr="00E54768">
        <w:rPr>
          <w:rFonts w:cs="adwa-assalaf" w:hint="cs"/>
          <w:rtl/>
        </w:rPr>
        <w:t>فوق</w:t>
      </w:r>
      <w:r w:rsidRPr="00E54768">
        <w:rPr>
          <w:rFonts w:cs="adwa-assalaf"/>
          <w:rtl/>
        </w:rPr>
        <w:t xml:space="preserve"> </w:t>
      </w:r>
      <w:r w:rsidRPr="00E54768">
        <w:rPr>
          <w:rFonts w:cs="adwa-assalaf" w:hint="cs"/>
          <w:rtl/>
        </w:rPr>
        <w:t>منزلته،</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موجب</w:t>
      </w:r>
      <w:r w:rsidRPr="00E54768">
        <w:rPr>
          <w:rFonts w:cs="adwa-assalaf"/>
          <w:rtl/>
        </w:rPr>
        <w:t xml:space="preserve"> </w:t>
      </w:r>
      <w:r w:rsidRPr="00E54768">
        <w:rPr>
          <w:rFonts w:cs="adwa-assalaf" w:hint="cs"/>
          <w:rtl/>
        </w:rPr>
        <w:t>لتمرده،</w:t>
      </w:r>
      <w:r w:rsidRPr="00E54768">
        <w:rPr>
          <w:rFonts w:cs="adwa-assalaf"/>
          <w:rtl/>
        </w:rPr>
        <w:t xml:space="preserve"> </w:t>
      </w:r>
      <w:r w:rsidRPr="00E54768">
        <w:rPr>
          <w:rFonts w:cs="adwa-assalaf" w:hint="cs"/>
          <w:rtl/>
        </w:rPr>
        <w:t>واعلم</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المنازل</w:t>
      </w:r>
      <w:r w:rsidRPr="00E54768">
        <w:rPr>
          <w:rFonts w:cs="adwa-assalaf"/>
          <w:rtl/>
        </w:rPr>
        <w:t xml:space="preserve"> </w:t>
      </w:r>
      <w:r w:rsidRPr="00E54768">
        <w:rPr>
          <w:rFonts w:cs="adwa-assalaf" w:hint="cs"/>
          <w:rtl/>
        </w:rPr>
        <w:t>الرفيعة</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أُهِّلت</w:t>
      </w:r>
      <w:r w:rsidRPr="00E54768">
        <w:rPr>
          <w:rFonts w:cs="adwa-assalaf"/>
          <w:rtl/>
        </w:rPr>
        <w:t xml:space="preserve"> </w:t>
      </w:r>
      <w:r w:rsidRPr="00E54768">
        <w:rPr>
          <w:rFonts w:cs="adwa-assalaf" w:hint="cs"/>
          <w:rtl/>
        </w:rPr>
        <w:t>لها</w:t>
      </w:r>
      <w:r w:rsidRPr="00E54768">
        <w:rPr>
          <w:rFonts w:cs="adwa-assalaf"/>
          <w:rtl/>
        </w:rPr>
        <w:t xml:space="preserve"> </w:t>
      </w:r>
      <w:r w:rsidRPr="00E54768">
        <w:rPr>
          <w:rFonts w:cs="adwa-assalaf" w:hint="cs"/>
          <w:rtl/>
        </w:rPr>
        <w:t>اللثام</w:t>
      </w:r>
      <w:r w:rsidRPr="00E54768">
        <w:rPr>
          <w:rFonts w:cs="adwa-assalaf"/>
          <w:rtl/>
        </w:rPr>
        <w:t xml:space="preserve"> </w:t>
      </w:r>
      <w:r w:rsidRPr="00E54768">
        <w:rPr>
          <w:rFonts w:cs="adwa-assalaf" w:hint="cs"/>
          <w:rtl/>
        </w:rPr>
        <w:t>صَغُرَت</w:t>
      </w:r>
      <w:r w:rsidRPr="00E54768">
        <w:rPr>
          <w:rFonts w:cs="adwa-assalaf"/>
          <w:rtl/>
        </w:rPr>
        <w:t xml:space="preserve"> </w:t>
      </w:r>
      <w:r w:rsidRPr="00E54768">
        <w:rPr>
          <w:rFonts w:cs="adwa-assalaf" w:hint="cs"/>
          <w:rtl/>
        </w:rPr>
        <w:t>عند</w:t>
      </w:r>
      <w:r w:rsidRPr="00E54768">
        <w:rPr>
          <w:rFonts w:cs="adwa-assalaf"/>
          <w:rtl/>
        </w:rPr>
        <w:t xml:space="preserve"> </w:t>
      </w:r>
      <w:r w:rsidRPr="00E54768">
        <w:rPr>
          <w:rFonts w:cs="adwa-assalaf" w:hint="cs"/>
          <w:rtl/>
        </w:rPr>
        <w:t>الكرام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الحزم</w:t>
      </w:r>
      <w:r w:rsidRPr="00E54768">
        <w:rPr>
          <w:rFonts w:cs="adwa-assalaf"/>
          <w:rtl/>
        </w:rPr>
        <w:t xml:space="preserve"> </w:t>
      </w:r>
      <w:r w:rsidRPr="00E54768">
        <w:rPr>
          <w:rFonts w:cs="adwa-assalaf" w:hint="cs"/>
          <w:rtl/>
        </w:rPr>
        <w:t>هو</w:t>
      </w:r>
      <w:r w:rsidRPr="00E54768">
        <w:rPr>
          <w:rFonts w:cs="adwa-assalaf"/>
          <w:rtl/>
        </w:rPr>
        <w:t xml:space="preserve"> </w:t>
      </w:r>
      <w:r w:rsidRPr="00E54768">
        <w:rPr>
          <w:rFonts w:cs="adwa-assalaf" w:hint="cs"/>
          <w:rtl/>
        </w:rPr>
        <w:t>النظر</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الأمور</w:t>
      </w:r>
      <w:r w:rsidRPr="00E54768">
        <w:rPr>
          <w:rFonts w:cs="adwa-assalaf"/>
          <w:rtl/>
        </w:rPr>
        <w:t xml:space="preserve"> </w:t>
      </w:r>
      <w:r w:rsidRPr="00E54768">
        <w:rPr>
          <w:rFonts w:cs="adwa-assalaf" w:hint="cs"/>
          <w:rtl/>
        </w:rPr>
        <w:t>قبل</w:t>
      </w:r>
      <w:r w:rsidRPr="00E54768">
        <w:rPr>
          <w:rFonts w:cs="adwa-assalaf"/>
          <w:rtl/>
        </w:rPr>
        <w:t xml:space="preserve"> </w:t>
      </w:r>
      <w:r w:rsidRPr="00E54768">
        <w:rPr>
          <w:rFonts w:cs="adwa-assalaf" w:hint="cs"/>
          <w:rtl/>
        </w:rPr>
        <w:t>نزولها</w:t>
      </w:r>
      <w:r w:rsidRPr="00E54768">
        <w:rPr>
          <w:rFonts w:cs="adwa-assalaf"/>
          <w:rtl/>
        </w:rPr>
        <w:t xml:space="preserve"> </w:t>
      </w:r>
      <w:r w:rsidRPr="00E54768">
        <w:rPr>
          <w:rFonts w:cs="adwa-assalaf" w:hint="cs"/>
          <w:rtl/>
        </w:rPr>
        <w:t>وتوقى</w:t>
      </w:r>
      <w:r w:rsidRPr="00E54768">
        <w:rPr>
          <w:rFonts w:cs="adwa-assalaf"/>
          <w:rtl/>
        </w:rPr>
        <w:t xml:space="preserve"> </w:t>
      </w:r>
      <w:r w:rsidRPr="00E54768">
        <w:rPr>
          <w:rFonts w:cs="adwa-assalaf" w:hint="cs"/>
          <w:rtl/>
        </w:rPr>
        <w:t>المهالك</w:t>
      </w:r>
      <w:r w:rsidRPr="00E54768">
        <w:rPr>
          <w:rFonts w:cs="adwa-assalaf"/>
          <w:rtl/>
        </w:rPr>
        <w:t xml:space="preserve"> </w:t>
      </w:r>
      <w:r w:rsidRPr="00E54768">
        <w:rPr>
          <w:rFonts w:cs="adwa-assalaf" w:hint="cs"/>
          <w:rtl/>
        </w:rPr>
        <w:t>قبل</w:t>
      </w:r>
      <w:r w:rsidRPr="00E54768">
        <w:rPr>
          <w:rFonts w:cs="adwa-assalaf"/>
          <w:rtl/>
        </w:rPr>
        <w:t xml:space="preserve"> </w:t>
      </w:r>
      <w:r w:rsidRPr="00E54768">
        <w:rPr>
          <w:rFonts w:cs="adwa-assalaf" w:hint="cs"/>
          <w:rtl/>
        </w:rPr>
        <w:t>الوقوع</w:t>
      </w:r>
      <w:r w:rsidRPr="00E54768">
        <w:rPr>
          <w:rFonts w:cs="adwa-assalaf"/>
          <w:rtl/>
        </w:rPr>
        <w:t xml:space="preserve"> </w:t>
      </w:r>
      <w:r w:rsidRPr="00E54768">
        <w:rPr>
          <w:rFonts w:cs="adwa-assalaf" w:hint="cs"/>
          <w:rtl/>
        </w:rPr>
        <w:t>فيها</w:t>
      </w:r>
      <w:r w:rsidRPr="00E54768">
        <w:rPr>
          <w:rFonts w:cs="adwa-assalaf"/>
          <w:rtl/>
        </w:rPr>
        <w:t xml:space="preserve"> </w:t>
      </w:r>
      <w:r w:rsidRPr="00E54768">
        <w:rPr>
          <w:rFonts w:cs="adwa-assalaf" w:hint="cs"/>
          <w:rtl/>
        </w:rPr>
        <w:t>وتدبير</w:t>
      </w:r>
      <w:r w:rsidRPr="00E54768">
        <w:rPr>
          <w:rFonts w:cs="adwa-assalaf"/>
          <w:rtl/>
        </w:rPr>
        <w:t xml:space="preserve"> </w:t>
      </w:r>
      <w:r w:rsidRPr="00E54768">
        <w:rPr>
          <w:rFonts w:cs="adwa-assalaf" w:hint="cs"/>
          <w:rtl/>
        </w:rPr>
        <w:t>الأمور</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أحسن</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يكون</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وجوهها</w:t>
      </w:r>
      <w:r w:rsidRPr="006711F1">
        <w:rPr>
          <w:rStyle w:val="FootnoteReference"/>
          <w:rFonts w:cs="Arabic11 BT"/>
          <w:spacing w:val="-2"/>
          <w:rtl/>
        </w:rPr>
        <w:t>(</w:t>
      </w:r>
      <w:r w:rsidRPr="006711F1">
        <w:rPr>
          <w:rStyle w:val="FootnoteReference"/>
          <w:rFonts w:cs="Arabic11 BT"/>
          <w:spacing w:val="-2"/>
          <w:rtl/>
        </w:rPr>
        <w:footnoteReference w:id="42"/>
      </w:r>
      <w:r w:rsidRPr="006711F1">
        <w:rPr>
          <w:rStyle w:val="FootnoteReference"/>
          <w:rFonts w:cs="Arabic11 BT"/>
          <w:spacing w:val="-2"/>
          <w:rtl/>
        </w:rPr>
        <w:t>)</w:t>
      </w:r>
      <w:r w:rsidRPr="00E54768">
        <w:rPr>
          <w:rFonts w:cs="adwa-assalaf"/>
          <w:rtl/>
        </w:rPr>
        <w:t>.</w:t>
      </w:r>
    </w:p>
    <w:p w:rsidR="00336821" w:rsidRDefault="00336821" w:rsidP="00204643">
      <w:pPr>
        <w:pStyle w:val="2"/>
        <w:rPr>
          <w:rtl/>
        </w:rPr>
      </w:pPr>
      <w:bookmarkStart w:id="267" w:name="_Toc526274833"/>
      <w:r>
        <w:rPr>
          <w:rFonts w:hint="cs"/>
          <w:rtl/>
        </w:rPr>
        <w:t>أبو</w:t>
      </w:r>
      <w:r>
        <w:rPr>
          <w:rtl/>
        </w:rPr>
        <w:t xml:space="preserve"> </w:t>
      </w:r>
      <w:r>
        <w:rPr>
          <w:rFonts w:hint="cs"/>
          <w:rtl/>
        </w:rPr>
        <w:t>حامد</w:t>
      </w:r>
      <w:r>
        <w:rPr>
          <w:rtl/>
        </w:rPr>
        <w:t xml:space="preserve"> </w:t>
      </w:r>
      <w:r>
        <w:rPr>
          <w:rFonts w:hint="cs"/>
          <w:rtl/>
        </w:rPr>
        <w:t>محمد</w:t>
      </w:r>
      <w:r>
        <w:rPr>
          <w:rtl/>
        </w:rPr>
        <w:t xml:space="preserve"> </w:t>
      </w:r>
      <w:r>
        <w:rPr>
          <w:rFonts w:hint="cs"/>
          <w:rtl/>
        </w:rPr>
        <w:t>الغزالي</w:t>
      </w:r>
      <w:r>
        <w:rPr>
          <w:rtl/>
        </w:rPr>
        <w:t>:</w:t>
      </w:r>
      <w:bookmarkEnd w:id="267"/>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لو</w:t>
      </w:r>
      <w:r w:rsidRPr="00E54768">
        <w:rPr>
          <w:rFonts w:cs="adwa-assalaf"/>
          <w:rtl/>
        </w:rPr>
        <w:t xml:space="preserve"> </w:t>
      </w:r>
      <w:r w:rsidRPr="00E54768">
        <w:rPr>
          <w:rFonts w:cs="adwa-assalaf" w:hint="cs"/>
          <w:rtl/>
        </w:rPr>
        <w:t>عالج</w:t>
      </w:r>
      <w:r w:rsidRPr="00E54768">
        <w:rPr>
          <w:rFonts w:cs="adwa-assalaf"/>
          <w:rtl/>
        </w:rPr>
        <w:t xml:space="preserve"> </w:t>
      </w:r>
      <w:r w:rsidRPr="00E54768">
        <w:rPr>
          <w:rFonts w:cs="adwa-assalaf" w:hint="cs"/>
          <w:rtl/>
        </w:rPr>
        <w:t>الطبيب</w:t>
      </w:r>
      <w:r w:rsidRPr="00E54768">
        <w:rPr>
          <w:rFonts w:cs="adwa-assalaf"/>
          <w:rtl/>
        </w:rPr>
        <w:t xml:space="preserve"> </w:t>
      </w:r>
      <w:r w:rsidRPr="00E54768">
        <w:rPr>
          <w:rFonts w:cs="adwa-assalaf" w:hint="cs"/>
          <w:rtl/>
        </w:rPr>
        <w:t>جميع</w:t>
      </w:r>
      <w:r w:rsidRPr="00E54768">
        <w:rPr>
          <w:rFonts w:cs="adwa-assalaf"/>
          <w:rtl/>
        </w:rPr>
        <w:t xml:space="preserve"> </w:t>
      </w:r>
      <w:r w:rsidRPr="00E54768">
        <w:rPr>
          <w:rFonts w:cs="adwa-assalaf" w:hint="cs"/>
          <w:rtl/>
        </w:rPr>
        <w:t>المرضى</w:t>
      </w:r>
      <w:r w:rsidRPr="00E54768">
        <w:rPr>
          <w:rFonts w:cs="adwa-assalaf"/>
          <w:rtl/>
        </w:rPr>
        <w:t xml:space="preserve"> </w:t>
      </w:r>
      <w:r w:rsidRPr="00E54768">
        <w:rPr>
          <w:rFonts w:cs="adwa-assalaf" w:hint="cs"/>
          <w:rtl/>
        </w:rPr>
        <w:t>بنفس</w:t>
      </w:r>
      <w:r w:rsidRPr="00E54768">
        <w:rPr>
          <w:rFonts w:cs="adwa-assalaf"/>
          <w:rtl/>
        </w:rPr>
        <w:t xml:space="preserve"> </w:t>
      </w:r>
      <w:r w:rsidRPr="00E54768">
        <w:rPr>
          <w:rFonts w:cs="adwa-assalaf" w:hint="cs"/>
          <w:rtl/>
        </w:rPr>
        <w:t>الدواء</w:t>
      </w:r>
      <w:r w:rsidRPr="00E54768">
        <w:rPr>
          <w:rFonts w:cs="adwa-assalaf"/>
          <w:rtl/>
        </w:rPr>
        <w:t xml:space="preserve"> </w:t>
      </w:r>
      <w:r w:rsidRPr="00E54768">
        <w:rPr>
          <w:rFonts w:cs="adwa-assalaf" w:hint="cs"/>
          <w:rtl/>
        </w:rPr>
        <w:t>لمات</w:t>
      </w:r>
      <w:r w:rsidRPr="00E54768">
        <w:rPr>
          <w:rFonts w:cs="adwa-assalaf"/>
          <w:rtl/>
        </w:rPr>
        <w:t xml:space="preserve"> </w:t>
      </w:r>
      <w:r w:rsidRPr="00E54768">
        <w:rPr>
          <w:rFonts w:cs="adwa-assalaf" w:hint="cs"/>
          <w:rtl/>
        </w:rPr>
        <w:t>معظمهم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الصبي</w:t>
      </w:r>
      <w:r w:rsidRPr="00E54768">
        <w:rPr>
          <w:rFonts w:cs="adwa-assalaf"/>
          <w:rtl/>
        </w:rPr>
        <w:t xml:space="preserve"> </w:t>
      </w:r>
      <w:r w:rsidRPr="00E54768">
        <w:rPr>
          <w:rFonts w:cs="adwa-assalaf" w:hint="cs"/>
          <w:rtl/>
        </w:rPr>
        <w:t>أمانة</w:t>
      </w:r>
      <w:r w:rsidRPr="00E54768">
        <w:rPr>
          <w:rFonts w:cs="adwa-assalaf"/>
          <w:rtl/>
        </w:rPr>
        <w:t xml:space="preserve"> </w:t>
      </w:r>
      <w:r w:rsidRPr="00E54768">
        <w:rPr>
          <w:rFonts w:cs="adwa-assalaf" w:hint="cs"/>
          <w:rtl/>
        </w:rPr>
        <w:t>عند</w:t>
      </w:r>
      <w:r w:rsidRPr="00E54768">
        <w:rPr>
          <w:rFonts w:cs="adwa-assalaf"/>
          <w:rtl/>
        </w:rPr>
        <w:t xml:space="preserve"> </w:t>
      </w:r>
      <w:r w:rsidRPr="00E54768">
        <w:rPr>
          <w:rFonts w:cs="adwa-assalaf" w:hint="cs"/>
          <w:rtl/>
        </w:rPr>
        <w:t>والديه،</w:t>
      </w:r>
      <w:r w:rsidRPr="00E54768">
        <w:rPr>
          <w:rFonts w:cs="adwa-assalaf"/>
          <w:rtl/>
        </w:rPr>
        <w:t xml:space="preserve"> </w:t>
      </w:r>
      <w:r w:rsidRPr="00E54768">
        <w:rPr>
          <w:rFonts w:cs="adwa-assalaf" w:hint="cs"/>
          <w:rtl/>
        </w:rPr>
        <w:t>وقلبه</w:t>
      </w:r>
      <w:r w:rsidRPr="00E54768">
        <w:rPr>
          <w:rFonts w:cs="adwa-assalaf"/>
          <w:rtl/>
        </w:rPr>
        <w:t xml:space="preserve"> </w:t>
      </w:r>
      <w:r w:rsidRPr="00E54768">
        <w:rPr>
          <w:rFonts w:cs="adwa-assalaf" w:hint="cs"/>
          <w:rtl/>
        </w:rPr>
        <w:t>الطاهر</w:t>
      </w:r>
      <w:r w:rsidRPr="00E54768">
        <w:rPr>
          <w:rFonts w:cs="adwa-assalaf"/>
          <w:rtl/>
        </w:rPr>
        <w:t xml:space="preserve"> </w:t>
      </w:r>
      <w:r w:rsidRPr="00E54768">
        <w:rPr>
          <w:rFonts w:cs="adwa-assalaf" w:hint="cs"/>
          <w:rtl/>
        </w:rPr>
        <w:t>جوهرة</w:t>
      </w:r>
      <w:r w:rsidRPr="00E54768">
        <w:rPr>
          <w:rFonts w:cs="adwa-assalaf"/>
          <w:rtl/>
        </w:rPr>
        <w:t xml:space="preserve"> </w:t>
      </w:r>
      <w:r w:rsidRPr="00E54768">
        <w:rPr>
          <w:rFonts w:cs="adwa-assalaf" w:hint="cs"/>
          <w:rtl/>
        </w:rPr>
        <w:t>ساذجة</w:t>
      </w:r>
      <w:r w:rsidRPr="00E54768">
        <w:rPr>
          <w:rFonts w:cs="adwa-assalaf"/>
          <w:rtl/>
        </w:rPr>
        <w:t xml:space="preserve"> </w:t>
      </w:r>
      <w:r w:rsidRPr="00E54768">
        <w:rPr>
          <w:rFonts w:cs="adwa-assalaf" w:hint="cs"/>
          <w:rtl/>
        </w:rPr>
        <w:t>خالية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نقش</w:t>
      </w:r>
      <w:r w:rsidRPr="00E54768">
        <w:rPr>
          <w:rFonts w:cs="adwa-assalaf"/>
          <w:rtl/>
        </w:rPr>
        <w:t xml:space="preserve"> </w:t>
      </w:r>
      <w:r w:rsidRPr="00E54768">
        <w:rPr>
          <w:rFonts w:cs="adwa-assalaf" w:hint="cs"/>
          <w:rtl/>
        </w:rPr>
        <w:t>وصورة،</w:t>
      </w:r>
      <w:r w:rsidRPr="00E54768">
        <w:rPr>
          <w:rFonts w:cs="adwa-assalaf"/>
          <w:rtl/>
        </w:rPr>
        <w:t xml:space="preserve"> </w:t>
      </w:r>
      <w:r w:rsidRPr="00E54768">
        <w:rPr>
          <w:rFonts w:cs="adwa-assalaf" w:hint="cs"/>
          <w:rtl/>
        </w:rPr>
        <w:t>وهو</w:t>
      </w:r>
      <w:r w:rsidRPr="00E54768">
        <w:rPr>
          <w:rFonts w:cs="adwa-assalaf"/>
          <w:rtl/>
        </w:rPr>
        <w:t xml:space="preserve"> </w:t>
      </w:r>
      <w:r w:rsidRPr="00E54768">
        <w:rPr>
          <w:rFonts w:cs="adwa-assalaf" w:hint="cs"/>
          <w:rtl/>
        </w:rPr>
        <w:t>قابل</w:t>
      </w:r>
      <w:r w:rsidRPr="00E54768">
        <w:rPr>
          <w:rFonts w:cs="adwa-assalaf"/>
          <w:rtl/>
        </w:rPr>
        <w:t xml:space="preserve"> </w:t>
      </w:r>
      <w:r w:rsidRPr="00E54768">
        <w:rPr>
          <w:rFonts w:cs="adwa-assalaf" w:hint="cs"/>
          <w:rtl/>
        </w:rPr>
        <w:t>لكل</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يُنقش</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ومائل</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يُمال</w:t>
      </w:r>
      <w:r w:rsidRPr="00E54768">
        <w:rPr>
          <w:rFonts w:cs="adwa-assalaf"/>
          <w:rtl/>
        </w:rPr>
        <w:t xml:space="preserve"> </w:t>
      </w:r>
      <w:r w:rsidRPr="00E54768">
        <w:rPr>
          <w:rFonts w:cs="adwa-assalaf" w:hint="cs"/>
          <w:rtl/>
        </w:rPr>
        <w:t>إليه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أعلم</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لكل</w:t>
      </w:r>
      <w:r w:rsidRPr="00E54768">
        <w:rPr>
          <w:rFonts w:cs="adwa-assalaf"/>
          <w:rtl/>
        </w:rPr>
        <w:t xml:space="preserve"> </w:t>
      </w:r>
      <w:r w:rsidRPr="00E54768">
        <w:rPr>
          <w:rFonts w:cs="adwa-assalaf" w:hint="cs"/>
          <w:rtl/>
        </w:rPr>
        <w:t>صناعة</w:t>
      </w:r>
      <w:r w:rsidRPr="00E54768">
        <w:rPr>
          <w:rFonts w:cs="adwa-assalaf"/>
          <w:rtl/>
        </w:rPr>
        <w:t xml:space="preserve"> </w:t>
      </w:r>
      <w:r w:rsidRPr="00E54768">
        <w:rPr>
          <w:rFonts w:cs="adwa-assalaf" w:hint="cs"/>
          <w:rtl/>
        </w:rPr>
        <w:t>أهلًا</w:t>
      </w:r>
      <w:r w:rsidRPr="00E54768">
        <w:rPr>
          <w:rFonts w:cs="adwa-assalaf"/>
          <w:rtl/>
        </w:rPr>
        <w:t xml:space="preserve"> </w:t>
      </w:r>
      <w:r w:rsidRPr="00E54768">
        <w:rPr>
          <w:rFonts w:cs="adwa-assalaf" w:hint="cs"/>
          <w:rtl/>
        </w:rPr>
        <w:t>يعرفون</w:t>
      </w:r>
      <w:r w:rsidRPr="00E54768">
        <w:rPr>
          <w:rFonts w:cs="adwa-assalaf"/>
          <w:rtl/>
        </w:rPr>
        <w:t xml:space="preserve"> </w:t>
      </w:r>
      <w:r w:rsidRPr="00E54768">
        <w:rPr>
          <w:rFonts w:cs="adwa-assalaf" w:hint="cs"/>
          <w:rtl/>
        </w:rPr>
        <w:t>قَدرها،</w:t>
      </w:r>
      <w:r w:rsidRPr="00E54768">
        <w:rPr>
          <w:rFonts w:cs="adwa-assalaf"/>
          <w:rtl/>
        </w:rPr>
        <w:t xml:space="preserve"> </w:t>
      </w:r>
      <w:r w:rsidRPr="00E54768">
        <w:rPr>
          <w:rFonts w:cs="adwa-assalaf" w:hint="cs"/>
          <w:rtl/>
        </w:rPr>
        <w:t>ومن</w:t>
      </w:r>
      <w:r w:rsidRPr="00E54768">
        <w:rPr>
          <w:rFonts w:cs="adwa-assalaf"/>
          <w:rtl/>
        </w:rPr>
        <w:t xml:space="preserve"> </w:t>
      </w:r>
      <w:r w:rsidRPr="00E54768">
        <w:rPr>
          <w:rFonts w:cs="adwa-assalaf" w:hint="cs"/>
          <w:rtl/>
        </w:rPr>
        <w:t>أهدى</w:t>
      </w:r>
      <w:r w:rsidRPr="00E54768">
        <w:rPr>
          <w:rFonts w:cs="adwa-assalaf"/>
          <w:rtl/>
        </w:rPr>
        <w:t xml:space="preserve"> </w:t>
      </w:r>
      <w:r w:rsidRPr="00E54768">
        <w:rPr>
          <w:rFonts w:cs="adwa-assalaf" w:hint="cs"/>
          <w:rtl/>
        </w:rPr>
        <w:t>نفائس</w:t>
      </w:r>
      <w:r w:rsidRPr="00E54768">
        <w:rPr>
          <w:rFonts w:cs="adwa-assalaf"/>
          <w:rtl/>
        </w:rPr>
        <w:t xml:space="preserve"> </w:t>
      </w:r>
      <w:r w:rsidRPr="00E54768">
        <w:rPr>
          <w:rFonts w:cs="adwa-assalaf" w:hint="cs"/>
          <w:rtl/>
        </w:rPr>
        <w:t>صنعة</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غير</w:t>
      </w:r>
      <w:r w:rsidRPr="00E54768">
        <w:rPr>
          <w:rFonts w:cs="adwa-assalaf"/>
          <w:rtl/>
        </w:rPr>
        <w:t xml:space="preserve"> </w:t>
      </w:r>
      <w:r w:rsidRPr="00E54768">
        <w:rPr>
          <w:rFonts w:cs="adwa-assalaf" w:hint="cs"/>
          <w:rtl/>
        </w:rPr>
        <w:t>أربابها</w:t>
      </w:r>
      <w:r w:rsidRPr="00E54768">
        <w:rPr>
          <w:rFonts w:cs="adwa-assalaf"/>
          <w:rtl/>
        </w:rPr>
        <w:t xml:space="preserve"> </w:t>
      </w:r>
      <w:r w:rsidRPr="00E54768">
        <w:rPr>
          <w:rFonts w:cs="adwa-assalaf" w:hint="cs"/>
          <w:rtl/>
        </w:rPr>
        <w:t>فقد</w:t>
      </w:r>
      <w:r w:rsidRPr="00E54768">
        <w:rPr>
          <w:rFonts w:cs="adwa-assalaf"/>
          <w:rtl/>
        </w:rPr>
        <w:t xml:space="preserve"> </w:t>
      </w:r>
      <w:r w:rsidRPr="00E54768">
        <w:rPr>
          <w:rFonts w:cs="adwa-assalaf" w:hint="cs"/>
          <w:rtl/>
        </w:rPr>
        <w:t>ظَلمها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النفس</w:t>
      </w:r>
      <w:r w:rsidRPr="00E54768">
        <w:rPr>
          <w:rFonts w:cs="adwa-assalaf"/>
          <w:rtl/>
        </w:rPr>
        <w:t xml:space="preserve"> </w:t>
      </w:r>
      <w:r w:rsidRPr="00E54768">
        <w:rPr>
          <w:rFonts w:cs="adwa-assalaf" w:hint="cs"/>
          <w:rtl/>
        </w:rPr>
        <w:t>محجوبة</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الدنيا</w:t>
      </w:r>
      <w:r w:rsidRPr="00E54768">
        <w:rPr>
          <w:rFonts w:cs="adwa-assalaf"/>
          <w:rtl/>
        </w:rPr>
        <w:t xml:space="preserve"> </w:t>
      </w:r>
      <w:r w:rsidRPr="00E54768">
        <w:rPr>
          <w:rFonts w:cs="adwa-assalaf" w:hint="cs"/>
          <w:rtl/>
        </w:rPr>
        <w:t>بِرغبات</w:t>
      </w:r>
      <w:r w:rsidRPr="00E54768">
        <w:rPr>
          <w:rFonts w:cs="adwa-assalaf"/>
          <w:rtl/>
        </w:rPr>
        <w:t xml:space="preserve"> </w:t>
      </w:r>
      <w:r w:rsidRPr="00E54768">
        <w:rPr>
          <w:rFonts w:cs="adwa-assalaf" w:hint="cs"/>
          <w:rtl/>
        </w:rPr>
        <w:t>الجسد</w:t>
      </w:r>
      <w:r w:rsidRPr="00E54768">
        <w:rPr>
          <w:rFonts w:cs="adwa-assalaf"/>
          <w:rtl/>
        </w:rPr>
        <w:t xml:space="preserve"> </w:t>
      </w:r>
      <w:r w:rsidRPr="00E54768">
        <w:rPr>
          <w:rFonts w:cs="adwa-assalaf" w:hint="cs"/>
          <w:rtl/>
        </w:rPr>
        <w:t>وحاجاته</w:t>
      </w:r>
      <w:r w:rsidRPr="00E54768">
        <w:rPr>
          <w:rFonts w:cs="adwa-assalaf"/>
          <w:rtl/>
        </w:rPr>
        <w:t xml:space="preserve"> </w:t>
      </w:r>
      <w:r w:rsidRPr="00E54768">
        <w:rPr>
          <w:rFonts w:cs="adwa-assalaf" w:hint="cs"/>
          <w:rtl/>
        </w:rPr>
        <w:t>وشهواتِهِ</w:t>
      </w:r>
      <w:r w:rsidRPr="00E54768">
        <w:rPr>
          <w:rFonts w:cs="adwa-assalaf"/>
          <w:rtl/>
        </w:rPr>
        <w:t xml:space="preserve"> </w:t>
      </w:r>
      <w:r w:rsidRPr="00E54768">
        <w:rPr>
          <w:rFonts w:cs="adwa-assalaf" w:hint="cs"/>
          <w:rtl/>
        </w:rPr>
        <w:t>ومصالحه،</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يُزيل</w:t>
      </w:r>
      <w:r w:rsidRPr="00E54768">
        <w:rPr>
          <w:rFonts w:cs="adwa-assalaf"/>
          <w:rtl/>
        </w:rPr>
        <w:t xml:space="preserve"> </w:t>
      </w:r>
      <w:r w:rsidRPr="00E54768">
        <w:rPr>
          <w:rFonts w:cs="adwa-assalaf" w:hint="cs"/>
          <w:rtl/>
        </w:rPr>
        <w:t>هذا</w:t>
      </w:r>
      <w:r w:rsidRPr="00E54768">
        <w:rPr>
          <w:rFonts w:cs="adwa-assalaf"/>
          <w:rtl/>
        </w:rPr>
        <w:t xml:space="preserve"> </w:t>
      </w:r>
      <w:r w:rsidRPr="00E54768">
        <w:rPr>
          <w:rFonts w:cs="adwa-assalaf" w:hint="cs"/>
          <w:rtl/>
        </w:rPr>
        <w:t>الحجاب</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العقل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صلاح</w:t>
      </w:r>
      <w:r w:rsidRPr="00E54768">
        <w:rPr>
          <w:rFonts w:cs="adwa-assalaf"/>
          <w:rtl/>
        </w:rPr>
        <w:t xml:space="preserve"> </w:t>
      </w:r>
      <w:r w:rsidRPr="00E54768">
        <w:rPr>
          <w:rFonts w:cs="adwa-assalaf" w:hint="cs"/>
          <w:rtl/>
        </w:rPr>
        <w:t>التلميذ</w:t>
      </w:r>
      <w:r w:rsidRPr="00E54768">
        <w:rPr>
          <w:rFonts w:cs="adwa-assalaf"/>
          <w:rtl/>
        </w:rPr>
        <w:t xml:space="preserve"> </w:t>
      </w:r>
      <w:r w:rsidRPr="00E54768">
        <w:rPr>
          <w:rFonts w:cs="adwa-assalaf" w:hint="cs"/>
          <w:rtl/>
        </w:rPr>
        <w:t>بصلاح</w:t>
      </w:r>
      <w:r w:rsidRPr="00E54768">
        <w:rPr>
          <w:rFonts w:cs="adwa-assalaf"/>
          <w:rtl/>
        </w:rPr>
        <w:t xml:space="preserve"> </w:t>
      </w:r>
      <w:r w:rsidRPr="00E54768">
        <w:rPr>
          <w:rFonts w:cs="adwa-assalaf" w:hint="cs"/>
          <w:rtl/>
        </w:rPr>
        <w:t>مُعلمه؛</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أعينهم</w:t>
      </w:r>
      <w:r w:rsidRPr="00E54768">
        <w:rPr>
          <w:rFonts w:cs="adwa-assalaf"/>
          <w:rtl/>
        </w:rPr>
        <w:t xml:space="preserve"> </w:t>
      </w:r>
      <w:r w:rsidRPr="00E54768">
        <w:rPr>
          <w:rFonts w:cs="adwa-assalaf" w:hint="cs"/>
          <w:rtl/>
        </w:rPr>
        <w:t>إليه</w:t>
      </w:r>
      <w:r w:rsidRPr="00E54768">
        <w:rPr>
          <w:rFonts w:cs="adwa-assalaf"/>
          <w:rtl/>
        </w:rPr>
        <w:t xml:space="preserve"> </w:t>
      </w:r>
      <w:r w:rsidRPr="00E54768">
        <w:rPr>
          <w:rFonts w:cs="adwa-assalaf" w:hint="cs"/>
          <w:rtl/>
        </w:rPr>
        <w:t>ناظرة</w:t>
      </w:r>
      <w:r w:rsidRPr="00E54768">
        <w:rPr>
          <w:rFonts w:cs="adwa-assalaf"/>
          <w:rtl/>
        </w:rPr>
        <w:t xml:space="preserve"> </w:t>
      </w:r>
      <w:r w:rsidRPr="00E54768">
        <w:rPr>
          <w:rFonts w:cs="adwa-assalaf" w:hint="cs"/>
          <w:rtl/>
        </w:rPr>
        <w:t>وآذانهم</w:t>
      </w:r>
      <w:r w:rsidRPr="00E54768">
        <w:rPr>
          <w:rFonts w:cs="adwa-assalaf"/>
          <w:rtl/>
        </w:rPr>
        <w:t xml:space="preserve"> </w:t>
      </w:r>
      <w:r w:rsidRPr="00E54768">
        <w:rPr>
          <w:rFonts w:cs="adwa-assalaf" w:hint="cs"/>
          <w:rtl/>
        </w:rPr>
        <w:t>إليه</w:t>
      </w:r>
      <w:r w:rsidRPr="00E54768">
        <w:rPr>
          <w:rFonts w:cs="adwa-assalaf"/>
          <w:rtl/>
        </w:rPr>
        <w:t xml:space="preserve"> </w:t>
      </w:r>
      <w:r w:rsidRPr="00E54768">
        <w:rPr>
          <w:rFonts w:cs="adwa-assalaf" w:hint="cs"/>
          <w:rtl/>
        </w:rPr>
        <w:t>مُصغية،</w:t>
      </w:r>
      <w:r w:rsidRPr="00E54768">
        <w:rPr>
          <w:rFonts w:cs="adwa-assalaf"/>
          <w:rtl/>
        </w:rPr>
        <w:t xml:space="preserve"> </w:t>
      </w:r>
      <w:r w:rsidRPr="00E54768">
        <w:rPr>
          <w:rFonts w:cs="adwa-assalaf" w:hint="cs"/>
          <w:rtl/>
        </w:rPr>
        <w:t>فما</w:t>
      </w:r>
      <w:r w:rsidRPr="00E54768">
        <w:rPr>
          <w:rFonts w:cs="adwa-assalaf"/>
          <w:rtl/>
        </w:rPr>
        <w:t xml:space="preserve"> </w:t>
      </w:r>
      <w:r w:rsidRPr="00E54768">
        <w:rPr>
          <w:rFonts w:cs="adwa-assalaf" w:hint="cs"/>
          <w:rtl/>
        </w:rPr>
        <w:t>استحسنه</w:t>
      </w:r>
      <w:r w:rsidRPr="00E54768">
        <w:rPr>
          <w:rFonts w:cs="adwa-assalaf"/>
          <w:rtl/>
        </w:rPr>
        <w:t xml:space="preserve"> </w:t>
      </w:r>
      <w:r w:rsidRPr="00E54768">
        <w:rPr>
          <w:rFonts w:cs="adwa-assalaf" w:hint="cs"/>
          <w:rtl/>
        </w:rPr>
        <w:t>فهو</w:t>
      </w:r>
      <w:r w:rsidRPr="00E54768">
        <w:rPr>
          <w:rFonts w:cs="adwa-assalaf"/>
          <w:rtl/>
        </w:rPr>
        <w:t xml:space="preserve"> </w:t>
      </w:r>
      <w:r w:rsidRPr="00E54768">
        <w:rPr>
          <w:rFonts w:cs="adwa-assalaf" w:hint="cs"/>
          <w:rtl/>
        </w:rPr>
        <w:t>عندهم</w:t>
      </w:r>
      <w:r w:rsidRPr="00E54768">
        <w:rPr>
          <w:rFonts w:cs="adwa-assalaf"/>
          <w:rtl/>
        </w:rPr>
        <w:t xml:space="preserve"> </w:t>
      </w:r>
      <w:r w:rsidRPr="00E54768">
        <w:rPr>
          <w:rFonts w:cs="adwa-assalaf" w:hint="cs"/>
          <w:rtl/>
        </w:rPr>
        <w:t>الحسن،</w:t>
      </w:r>
      <w:r w:rsidRPr="00E54768">
        <w:rPr>
          <w:rFonts w:cs="adwa-assalaf"/>
          <w:rtl/>
        </w:rPr>
        <w:t xml:space="preserve"> </w:t>
      </w:r>
      <w:r w:rsidRPr="00E54768">
        <w:rPr>
          <w:rFonts w:cs="adwa-assalaf" w:hint="cs"/>
          <w:rtl/>
        </w:rPr>
        <w:t>وما</w:t>
      </w:r>
      <w:r w:rsidRPr="00E54768">
        <w:rPr>
          <w:rFonts w:cs="adwa-assalaf"/>
          <w:rtl/>
        </w:rPr>
        <w:t xml:space="preserve"> </w:t>
      </w:r>
      <w:r w:rsidRPr="00E54768">
        <w:rPr>
          <w:rFonts w:cs="adwa-assalaf" w:hint="cs"/>
          <w:rtl/>
        </w:rPr>
        <w:t>استقبحه</w:t>
      </w:r>
      <w:r w:rsidRPr="00E54768">
        <w:rPr>
          <w:rFonts w:cs="adwa-assalaf"/>
          <w:rtl/>
        </w:rPr>
        <w:t xml:space="preserve"> </w:t>
      </w:r>
      <w:r w:rsidRPr="00E54768">
        <w:rPr>
          <w:rFonts w:cs="adwa-assalaf" w:hint="cs"/>
          <w:rtl/>
        </w:rPr>
        <w:t>فهو</w:t>
      </w:r>
      <w:r w:rsidRPr="00E54768">
        <w:rPr>
          <w:rFonts w:cs="adwa-assalaf"/>
          <w:rtl/>
        </w:rPr>
        <w:t xml:space="preserve"> </w:t>
      </w:r>
      <w:r w:rsidRPr="00E54768">
        <w:rPr>
          <w:rFonts w:cs="adwa-assalaf" w:hint="cs"/>
          <w:rtl/>
        </w:rPr>
        <w:t>عندهم</w:t>
      </w:r>
      <w:r w:rsidRPr="00E54768">
        <w:rPr>
          <w:rFonts w:cs="adwa-assalaf"/>
          <w:rtl/>
        </w:rPr>
        <w:t xml:space="preserve"> </w:t>
      </w:r>
      <w:r w:rsidRPr="00E54768">
        <w:rPr>
          <w:rFonts w:cs="adwa-assalaf" w:hint="cs"/>
          <w:rtl/>
        </w:rPr>
        <w:t>القبيح</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النفس</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تمنع</w:t>
      </w:r>
      <w:r w:rsidRPr="00E54768">
        <w:rPr>
          <w:rFonts w:cs="adwa-assalaf"/>
          <w:rtl/>
        </w:rPr>
        <w:t xml:space="preserve"> </w:t>
      </w:r>
      <w:r w:rsidRPr="00E54768">
        <w:rPr>
          <w:rFonts w:cs="adwa-assalaf" w:hint="cs"/>
          <w:rtl/>
        </w:rPr>
        <w:t>بعض</w:t>
      </w:r>
      <w:r w:rsidRPr="00E54768">
        <w:rPr>
          <w:rFonts w:cs="adwa-assalaf"/>
          <w:rtl/>
        </w:rPr>
        <w:t xml:space="preserve"> </w:t>
      </w:r>
      <w:r w:rsidRPr="00E54768">
        <w:rPr>
          <w:rFonts w:cs="adwa-assalaf" w:hint="cs"/>
          <w:rtl/>
        </w:rPr>
        <w:t>المباحات</w:t>
      </w:r>
      <w:r w:rsidRPr="00E54768">
        <w:rPr>
          <w:rFonts w:cs="adwa-assalaf"/>
          <w:rtl/>
        </w:rPr>
        <w:t xml:space="preserve"> </w:t>
      </w:r>
      <w:r w:rsidRPr="00E54768">
        <w:rPr>
          <w:rFonts w:cs="adwa-assalaf" w:hint="cs"/>
          <w:rtl/>
        </w:rPr>
        <w:t>طمعت</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المحظورات</w:t>
      </w:r>
      <w:r w:rsidRPr="00E54768">
        <w:rPr>
          <w:rFonts w:cs="adwa-assalaf"/>
          <w:rtl/>
        </w:rPr>
        <w:t xml:space="preserve">. </w:t>
      </w:r>
    </w:p>
    <w:p w:rsidR="00336821" w:rsidRDefault="00336821" w:rsidP="00204643">
      <w:pPr>
        <w:pStyle w:val="2"/>
        <w:rPr>
          <w:rtl/>
        </w:rPr>
      </w:pPr>
      <w:bookmarkStart w:id="268" w:name="_Toc526274834"/>
      <w:r>
        <w:rPr>
          <w:rFonts w:hint="cs"/>
          <w:rtl/>
        </w:rPr>
        <w:t>عمر</w:t>
      </w:r>
      <w:r>
        <w:rPr>
          <w:rtl/>
        </w:rPr>
        <w:t xml:space="preserve"> </w:t>
      </w:r>
      <w:r>
        <w:rPr>
          <w:rFonts w:hint="cs"/>
          <w:rtl/>
        </w:rPr>
        <w:t>الخيام</w:t>
      </w:r>
      <w:r w:rsidRPr="006711F1">
        <w:rPr>
          <w:rStyle w:val="FootnoteReference"/>
          <w:spacing w:val="-2"/>
          <w:rtl/>
        </w:rPr>
        <w:t>(</w:t>
      </w:r>
      <w:r w:rsidRPr="006711F1">
        <w:rPr>
          <w:rStyle w:val="FootnoteReference"/>
          <w:spacing w:val="-2"/>
          <w:rtl/>
        </w:rPr>
        <w:footnoteReference w:id="43"/>
      </w:r>
      <w:r w:rsidRPr="006711F1">
        <w:rPr>
          <w:rStyle w:val="FootnoteReference"/>
          <w:spacing w:val="-2"/>
          <w:rtl/>
        </w:rPr>
        <w:t>)</w:t>
      </w:r>
      <w:r>
        <w:rPr>
          <w:rtl/>
        </w:rPr>
        <w:t>:</w:t>
      </w:r>
      <w:bookmarkEnd w:id="268"/>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أهان</w:t>
      </w:r>
      <w:r w:rsidRPr="00E54768">
        <w:rPr>
          <w:rFonts w:cs="adwa-assalaf"/>
          <w:rtl/>
        </w:rPr>
        <w:t xml:space="preserve"> </w:t>
      </w:r>
      <w:r w:rsidRPr="00E54768">
        <w:rPr>
          <w:rFonts w:cs="adwa-assalaf" w:hint="cs"/>
          <w:rtl/>
        </w:rPr>
        <w:t>مالَه</w:t>
      </w:r>
      <w:r w:rsidRPr="00E54768">
        <w:rPr>
          <w:rFonts w:cs="adwa-assalaf"/>
          <w:rtl/>
        </w:rPr>
        <w:t xml:space="preserve"> </w:t>
      </w:r>
      <w:r w:rsidRPr="00E54768">
        <w:rPr>
          <w:rFonts w:cs="adwa-assalaf" w:hint="cs"/>
          <w:rtl/>
        </w:rPr>
        <w:t>أكرَم</w:t>
      </w:r>
      <w:r w:rsidRPr="00E54768">
        <w:rPr>
          <w:rFonts w:cs="adwa-assalaf"/>
          <w:rtl/>
        </w:rPr>
        <w:t xml:space="preserve"> </w:t>
      </w:r>
      <w:r w:rsidRPr="00E54768">
        <w:rPr>
          <w:rFonts w:cs="adwa-assalaf" w:hint="cs"/>
          <w:rtl/>
        </w:rPr>
        <w:t>نفسه</w:t>
      </w:r>
      <w:r w:rsidRPr="00E54768">
        <w:rPr>
          <w:rFonts w:cs="adwa-assalaf"/>
          <w:rtl/>
        </w:rPr>
        <w:t xml:space="preserve">. </w:t>
      </w:r>
    </w:p>
    <w:p w:rsidR="00336821" w:rsidRDefault="00336821" w:rsidP="00204643">
      <w:pPr>
        <w:pStyle w:val="2"/>
        <w:rPr>
          <w:rtl/>
        </w:rPr>
      </w:pPr>
      <w:bookmarkStart w:id="269" w:name="_Toc526274835"/>
      <w:r>
        <w:rPr>
          <w:rFonts w:hint="cs"/>
          <w:rtl/>
        </w:rPr>
        <w:t>الزمخشري</w:t>
      </w:r>
      <w:r>
        <w:rPr>
          <w:rtl/>
        </w:rPr>
        <w:t>:</w:t>
      </w:r>
      <w:bookmarkEnd w:id="269"/>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آنَثُ</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النسوة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اتخذ</w:t>
      </w:r>
      <w:r w:rsidRPr="00E54768">
        <w:rPr>
          <w:rFonts w:cs="adwa-assalaf"/>
          <w:rtl/>
        </w:rPr>
        <w:t xml:space="preserve"> </w:t>
      </w:r>
      <w:r w:rsidRPr="00E54768">
        <w:rPr>
          <w:rFonts w:cs="adwa-assalaf" w:hint="cs"/>
          <w:rtl/>
        </w:rPr>
        <w:t>النسوة</w:t>
      </w:r>
      <w:r w:rsidRPr="00E54768">
        <w:rPr>
          <w:rFonts w:cs="adwa-assalaf"/>
          <w:rtl/>
        </w:rPr>
        <w:t xml:space="preserve"> </w:t>
      </w:r>
      <w:r w:rsidRPr="00E54768">
        <w:rPr>
          <w:rFonts w:cs="adwa-assalaf" w:hint="cs"/>
          <w:rtl/>
        </w:rPr>
        <w:t>أسوة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الأحمق</w:t>
      </w:r>
      <w:r w:rsidRPr="00E54768">
        <w:rPr>
          <w:rFonts w:cs="adwa-assalaf"/>
          <w:rtl/>
        </w:rPr>
        <w:t xml:space="preserve"> </w:t>
      </w:r>
      <w:r w:rsidRPr="00E54768">
        <w:rPr>
          <w:rFonts w:cs="adwa-assalaf" w:hint="cs"/>
          <w:rtl/>
        </w:rPr>
        <w:t>لا يجد</w:t>
      </w:r>
      <w:r w:rsidRPr="00E54768">
        <w:rPr>
          <w:rFonts w:cs="adwa-assalaf"/>
          <w:rtl/>
        </w:rPr>
        <w:t xml:space="preserve"> </w:t>
      </w:r>
      <w:r w:rsidRPr="00E54768">
        <w:rPr>
          <w:rFonts w:cs="adwa-assalaf" w:hint="cs"/>
          <w:rtl/>
        </w:rPr>
        <w:t>لذة</w:t>
      </w:r>
      <w:r w:rsidRPr="00E54768">
        <w:rPr>
          <w:rFonts w:cs="adwa-assalaf"/>
          <w:rtl/>
        </w:rPr>
        <w:t xml:space="preserve"> </w:t>
      </w:r>
      <w:r w:rsidRPr="00E54768">
        <w:rPr>
          <w:rFonts w:cs="adwa-assalaf" w:hint="cs"/>
          <w:rtl/>
        </w:rPr>
        <w:t>الحكمة،</w:t>
      </w:r>
      <w:r w:rsidRPr="00E54768">
        <w:rPr>
          <w:rFonts w:cs="adwa-assalaf"/>
          <w:rtl/>
        </w:rPr>
        <w:t xml:space="preserve"> </w:t>
      </w:r>
      <w:r w:rsidRPr="00E54768">
        <w:rPr>
          <w:rFonts w:cs="adwa-assalaf" w:hint="cs"/>
          <w:rtl/>
        </w:rPr>
        <w:t>كما</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يَنتفع</w:t>
      </w:r>
      <w:r w:rsidRPr="00E54768">
        <w:rPr>
          <w:rFonts w:cs="adwa-assalaf"/>
          <w:rtl/>
        </w:rPr>
        <w:t xml:space="preserve"> </w:t>
      </w:r>
      <w:r w:rsidRPr="00E54768">
        <w:rPr>
          <w:rFonts w:cs="adwa-assalaf" w:hint="cs"/>
          <w:rtl/>
        </w:rPr>
        <w:t>بالورد</w:t>
      </w:r>
      <w:r w:rsidRPr="00E54768">
        <w:rPr>
          <w:rFonts w:cs="adwa-assalaf"/>
          <w:rtl/>
        </w:rPr>
        <w:t xml:space="preserve"> </w:t>
      </w:r>
      <w:r w:rsidRPr="00E54768">
        <w:rPr>
          <w:rFonts w:cs="adwa-assalaf" w:hint="cs"/>
          <w:rtl/>
        </w:rPr>
        <w:t>صاحب</w:t>
      </w:r>
      <w:r w:rsidRPr="00E54768">
        <w:rPr>
          <w:rFonts w:cs="adwa-assalaf"/>
          <w:rtl/>
        </w:rPr>
        <w:t xml:space="preserve"> </w:t>
      </w:r>
      <w:r w:rsidRPr="00E54768">
        <w:rPr>
          <w:rFonts w:cs="adwa-assalaf" w:hint="cs"/>
          <w:rtl/>
        </w:rPr>
        <w:t>الزكمة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رب</w:t>
      </w:r>
      <w:r w:rsidRPr="00E54768">
        <w:rPr>
          <w:rFonts w:cs="adwa-assalaf"/>
          <w:rtl/>
        </w:rPr>
        <w:t xml:space="preserve"> </w:t>
      </w:r>
      <w:r w:rsidRPr="00E54768">
        <w:rPr>
          <w:rFonts w:cs="adwa-assalaf" w:hint="cs"/>
          <w:rtl/>
        </w:rPr>
        <w:t>صدقة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بين</w:t>
      </w:r>
      <w:r w:rsidRPr="00E54768">
        <w:rPr>
          <w:rFonts w:cs="adwa-assalaf"/>
          <w:rtl/>
        </w:rPr>
        <w:t xml:space="preserve"> </w:t>
      </w:r>
      <w:r w:rsidRPr="00E54768">
        <w:rPr>
          <w:rFonts w:cs="adwa-assalaf" w:hint="cs"/>
          <w:rtl/>
        </w:rPr>
        <w:t>فكيك</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صدقة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بين</w:t>
      </w:r>
      <w:r w:rsidRPr="00E54768">
        <w:rPr>
          <w:rFonts w:cs="adwa-assalaf"/>
          <w:rtl/>
        </w:rPr>
        <w:t xml:space="preserve"> </w:t>
      </w:r>
      <w:r w:rsidRPr="00E54768">
        <w:rPr>
          <w:rFonts w:cs="adwa-assalaf" w:hint="cs"/>
          <w:rtl/>
        </w:rPr>
        <w:t>كفيك</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أجناس</w:t>
      </w:r>
      <w:r w:rsidRPr="00E54768">
        <w:rPr>
          <w:rFonts w:cs="adwa-assalaf"/>
          <w:rtl/>
        </w:rPr>
        <w:t xml:space="preserve">، </w:t>
      </w:r>
      <w:r w:rsidRPr="00E54768">
        <w:rPr>
          <w:rFonts w:cs="adwa-assalaf" w:hint="cs"/>
          <w:rtl/>
        </w:rPr>
        <w:t>وأكثرهم</w:t>
      </w:r>
      <w:r w:rsidRPr="00E54768">
        <w:rPr>
          <w:rFonts w:cs="adwa-assalaf"/>
          <w:rtl/>
        </w:rPr>
        <w:t xml:space="preserve"> </w:t>
      </w:r>
      <w:r w:rsidRPr="00E54768">
        <w:rPr>
          <w:rFonts w:cs="adwa-assalaf" w:hint="cs"/>
          <w:rtl/>
        </w:rPr>
        <w:t>أنجاس</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النساء</w:t>
      </w:r>
      <w:r w:rsidRPr="00E54768">
        <w:rPr>
          <w:rFonts w:cs="adwa-assalaf"/>
          <w:rtl/>
        </w:rPr>
        <w:t xml:space="preserve"> </w:t>
      </w:r>
      <w:r w:rsidRPr="00E54768">
        <w:rPr>
          <w:rFonts w:cs="adwa-assalaf" w:hint="cs"/>
          <w:rtl/>
        </w:rPr>
        <w:t>متى</w:t>
      </w:r>
      <w:r w:rsidRPr="00E54768">
        <w:rPr>
          <w:rFonts w:cs="adwa-assalaf"/>
          <w:rtl/>
        </w:rPr>
        <w:t xml:space="preserve"> </w:t>
      </w:r>
      <w:r w:rsidRPr="00E54768">
        <w:rPr>
          <w:rFonts w:cs="adwa-assalaf" w:hint="cs"/>
          <w:rtl/>
        </w:rPr>
        <w:t>عرفن</w:t>
      </w:r>
      <w:r w:rsidRPr="00E54768">
        <w:rPr>
          <w:rFonts w:cs="adwa-assalaf"/>
          <w:rtl/>
        </w:rPr>
        <w:t xml:space="preserve"> </w:t>
      </w:r>
      <w:r w:rsidRPr="00E54768">
        <w:rPr>
          <w:rFonts w:cs="adwa-assalaf" w:hint="cs"/>
          <w:rtl/>
        </w:rPr>
        <w:t>قلبك</w:t>
      </w:r>
      <w:r w:rsidRPr="00E54768">
        <w:rPr>
          <w:rFonts w:cs="adwa-assalaf"/>
          <w:rtl/>
        </w:rPr>
        <w:t xml:space="preserve"> </w:t>
      </w:r>
      <w:r w:rsidRPr="00E54768">
        <w:rPr>
          <w:rFonts w:cs="adwa-assalaf" w:hint="cs"/>
          <w:rtl/>
        </w:rPr>
        <w:t>بالغرام</w:t>
      </w:r>
      <w:r w:rsidRPr="00E54768">
        <w:rPr>
          <w:rFonts w:cs="adwa-assalaf"/>
          <w:rtl/>
        </w:rPr>
        <w:t xml:space="preserve"> </w:t>
      </w:r>
      <w:r w:rsidRPr="00E54768">
        <w:rPr>
          <w:rFonts w:cs="adwa-assalaf" w:hint="cs"/>
          <w:rtl/>
        </w:rPr>
        <w:t>ألصقن</w:t>
      </w:r>
      <w:r w:rsidRPr="00E54768">
        <w:rPr>
          <w:rFonts w:cs="adwa-assalaf"/>
          <w:rtl/>
        </w:rPr>
        <w:t xml:space="preserve"> </w:t>
      </w:r>
      <w:r w:rsidRPr="00E54768">
        <w:rPr>
          <w:rFonts w:cs="adwa-assalaf" w:hint="cs"/>
          <w:rtl/>
        </w:rPr>
        <w:t>أنفك</w:t>
      </w:r>
      <w:r w:rsidRPr="00E54768">
        <w:rPr>
          <w:rFonts w:cs="adwa-assalaf"/>
          <w:rtl/>
        </w:rPr>
        <w:t xml:space="preserve"> </w:t>
      </w:r>
      <w:r w:rsidRPr="00E54768">
        <w:rPr>
          <w:rFonts w:cs="adwa-assalaf" w:hint="cs"/>
          <w:rtl/>
        </w:rPr>
        <w:t>بالرُّغام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تبادر</w:t>
      </w:r>
      <w:r w:rsidRPr="00E54768">
        <w:rPr>
          <w:rFonts w:cs="adwa-assalaf"/>
          <w:rtl/>
        </w:rPr>
        <w:t xml:space="preserve"> </w:t>
      </w:r>
      <w:r w:rsidRPr="00E54768">
        <w:rPr>
          <w:rFonts w:cs="adwa-assalaf" w:hint="cs"/>
          <w:rtl/>
        </w:rPr>
        <w:t>بادئ</w:t>
      </w:r>
      <w:r w:rsidRPr="00E54768">
        <w:rPr>
          <w:rFonts w:cs="adwa-assalaf"/>
          <w:rtl/>
        </w:rPr>
        <w:t xml:space="preserve"> </w:t>
      </w:r>
      <w:r w:rsidRPr="00E54768">
        <w:rPr>
          <w:rFonts w:cs="adwa-assalaf" w:hint="cs"/>
          <w:rtl/>
        </w:rPr>
        <w:t>الرأي،</w:t>
      </w:r>
      <w:r w:rsidRPr="00E54768">
        <w:rPr>
          <w:rFonts w:cs="adwa-assalaf"/>
          <w:rtl/>
        </w:rPr>
        <w:t xml:space="preserve"> </w:t>
      </w:r>
      <w:r w:rsidRPr="00E54768">
        <w:rPr>
          <w:rFonts w:cs="adwa-assalaf" w:hint="cs"/>
          <w:rtl/>
        </w:rPr>
        <w:t>وانتظر</w:t>
      </w:r>
      <w:r w:rsidRPr="00E54768">
        <w:rPr>
          <w:rFonts w:cs="adwa-assalaf"/>
          <w:rtl/>
        </w:rPr>
        <w:t xml:space="preserve"> </w:t>
      </w:r>
      <w:r w:rsidRPr="00E54768">
        <w:rPr>
          <w:rFonts w:cs="adwa-assalaf" w:hint="cs"/>
          <w:rtl/>
        </w:rPr>
        <w:t>البادي</w:t>
      </w:r>
      <w:r w:rsidRPr="00E54768">
        <w:rPr>
          <w:rFonts w:cs="adwa-assalaf"/>
          <w:rtl/>
        </w:rPr>
        <w:t xml:space="preserve"> </w:t>
      </w:r>
      <w:r w:rsidRPr="00E54768">
        <w:rPr>
          <w:rFonts w:cs="adwa-assalaf" w:hint="cs"/>
          <w:rtl/>
        </w:rPr>
        <w:t>بعد</w:t>
      </w:r>
      <w:r w:rsidRPr="00E54768">
        <w:rPr>
          <w:rFonts w:cs="adwa-assalaf"/>
          <w:rtl/>
        </w:rPr>
        <w:t xml:space="preserve"> </w:t>
      </w:r>
      <w:r w:rsidRPr="00E54768">
        <w:rPr>
          <w:rFonts w:cs="adwa-assalaf" w:hint="cs"/>
          <w:rtl/>
        </w:rPr>
        <w:t>لأْيٍ</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صح</w:t>
      </w:r>
      <w:r w:rsidRPr="00E54768">
        <w:rPr>
          <w:rFonts w:cs="adwa-assalaf"/>
          <w:rtl/>
        </w:rPr>
        <w:t xml:space="preserve"> </w:t>
      </w:r>
      <w:r w:rsidRPr="00E54768">
        <w:rPr>
          <w:rFonts w:cs="adwa-assalaf" w:hint="cs"/>
          <w:rtl/>
        </w:rPr>
        <w:t>السر</w:t>
      </w:r>
      <w:r w:rsidRPr="00E54768">
        <w:rPr>
          <w:rFonts w:cs="adwa-assalaf"/>
          <w:rtl/>
        </w:rPr>
        <w:t xml:space="preserve"> </w:t>
      </w:r>
      <w:r w:rsidRPr="00E54768">
        <w:rPr>
          <w:rFonts w:cs="adwa-assalaf" w:hint="cs"/>
          <w:rtl/>
        </w:rPr>
        <w:t>صح</w:t>
      </w:r>
      <w:r w:rsidRPr="00E54768">
        <w:rPr>
          <w:rFonts w:cs="adwa-assalaf"/>
          <w:rtl/>
        </w:rPr>
        <w:t xml:space="preserve"> </w:t>
      </w:r>
      <w:r w:rsidRPr="00E54768">
        <w:rPr>
          <w:rFonts w:cs="adwa-assalaf" w:hint="cs"/>
          <w:rtl/>
        </w:rPr>
        <w:t>العلن،</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يصح</w:t>
      </w:r>
      <w:r w:rsidRPr="00E54768">
        <w:rPr>
          <w:rFonts w:cs="adwa-assalaf"/>
          <w:rtl/>
        </w:rPr>
        <w:t xml:space="preserve"> </w:t>
      </w:r>
      <w:r w:rsidRPr="00E54768">
        <w:rPr>
          <w:rFonts w:cs="adwa-assalaf" w:hint="cs"/>
          <w:rtl/>
        </w:rPr>
        <w:t>فلن،</w:t>
      </w:r>
      <w:r w:rsidRPr="00E54768">
        <w:rPr>
          <w:rFonts w:cs="adwa-assalaf"/>
          <w:rtl/>
        </w:rPr>
        <w:t xml:space="preserve"> </w:t>
      </w:r>
      <w:r w:rsidRPr="00E54768">
        <w:rPr>
          <w:rFonts w:cs="adwa-assalaf" w:hint="cs"/>
          <w:rtl/>
        </w:rPr>
        <w:t>ولن</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أخطأته</w:t>
      </w:r>
      <w:r w:rsidRPr="00E54768">
        <w:rPr>
          <w:rFonts w:cs="adwa-assalaf"/>
          <w:rtl/>
        </w:rPr>
        <w:t xml:space="preserve"> </w:t>
      </w:r>
      <w:r w:rsidRPr="00E54768">
        <w:rPr>
          <w:rFonts w:cs="adwa-assalaf" w:hint="cs"/>
          <w:rtl/>
        </w:rPr>
        <w:t>المَناقب</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تنفعه</w:t>
      </w:r>
      <w:r w:rsidRPr="00E54768">
        <w:rPr>
          <w:rFonts w:cs="adwa-assalaf"/>
          <w:rtl/>
        </w:rPr>
        <w:t xml:space="preserve"> </w:t>
      </w:r>
      <w:r w:rsidRPr="00E54768">
        <w:rPr>
          <w:rFonts w:cs="adwa-assalaf" w:hint="cs"/>
          <w:rtl/>
        </w:rPr>
        <w:t>المَناسب</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حُسنِ</w:t>
      </w:r>
      <w:r w:rsidRPr="00E54768">
        <w:rPr>
          <w:rFonts w:cs="adwa-assalaf"/>
          <w:rtl/>
        </w:rPr>
        <w:t xml:space="preserve"> </w:t>
      </w:r>
      <w:r w:rsidRPr="00E54768">
        <w:rPr>
          <w:rFonts w:cs="adwa-assalaf" w:hint="cs"/>
          <w:rtl/>
        </w:rPr>
        <w:t>سَجية</w:t>
      </w:r>
      <w:r w:rsidRPr="00E54768">
        <w:rPr>
          <w:rFonts w:cs="adwa-assalaf"/>
          <w:rtl/>
        </w:rPr>
        <w:t xml:space="preserve"> </w:t>
      </w:r>
      <w:r w:rsidRPr="00E54768">
        <w:rPr>
          <w:rFonts w:cs="adwa-assalaf" w:hint="cs"/>
          <w:rtl/>
        </w:rPr>
        <w:t>المرء</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يُسجي</w:t>
      </w:r>
      <w:r w:rsidRPr="00E54768">
        <w:rPr>
          <w:rFonts w:cs="adwa-assalaf"/>
          <w:rtl/>
        </w:rPr>
        <w:t xml:space="preserve"> </w:t>
      </w:r>
      <w:r w:rsidRPr="00E54768">
        <w:rPr>
          <w:rFonts w:cs="adwa-assalaf" w:hint="cs"/>
          <w:rtl/>
        </w:rPr>
        <w:t>مَعايب</w:t>
      </w:r>
      <w:r w:rsidRPr="00E54768">
        <w:rPr>
          <w:rFonts w:cs="adwa-assalaf"/>
          <w:rtl/>
        </w:rPr>
        <w:t xml:space="preserve"> </w:t>
      </w:r>
      <w:r w:rsidRPr="00E54768">
        <w:rPr>
          <w:rFonts w:cs="adwa-assalaf" w:hint="cs"/>
          <w:rtl/>
        </w:rPr>
        <w:t>أخيه،</w:t>
      </w:r>
      <w:r w:rsidRPr="00E54768">
        <w:rPr>
          <w:rFonts w:cs="adwa-assalaf"/>
          <w:rtl/>
        </w:rPr>
        <w:t xml:space="preserve"> </w:t>
      </w:r>
      <w:r w:rsidRPr="00E54768">
        <w:rPr>
          <w:rFonts w:cs="adwa-assalaf" w:hint="cs"/>
          <w:rtl/>
        </w:rPr>
        <w:t>وأن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يَعتد</w:t>
      </w:r>
      <w:r w:rsidRPr="00E54768">
        <w:rPr>
          <w:rFonts w:cs="adwa-assalaf"/>
          <w:rtl/>
        </w:rPr>
        <w:t xml:space="preserve"> </w:t>
      </w:r>
      <w:r w:rsidRPr="00E54768">
        <w:rPr>
          <w:rFonts w:cs="adwa-assalaf" w:hint="cs"/>
          <w:rtl/>
        </w:rPr>
        <w:t>بمساويه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جملة</w:t>
      </w:r>
      <w:r w:rsidRPr="00E54768">
        <w:rPr>
          <w:rFonts w:cs="adwa-assalaf"/>
          <w:rtl/>
        </w:rPr>
        <w:t xml:space="preserve"> </w:t>
      </w:r>
      <w:r w:rsidRPr="00E54768">
        <w:rPr>
          <w:rFonts w:cs="adwa-assalaf" w:hint="cs"/>
          <w:rtl/>
        </w:rPr>
        <w:t>مساعيه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رب</w:t>
      </w:r>
      <w:r w:rsidRPr="00E54768">
        <w:rPr>
          <w:rFonts w:cs="adwa-assalaf"/>
          <w:rtl/>
        </w:rPr>
        <w:t xml:space="preserve"> </w:t>
      </w:r>
      <w:r w:rsidRPr="00E54768">
        <w:rPr>
          <w:rFonts w:cs="adwa-assalaf" w:hint="cs"/>
          <w:rtl/>
        </w:rPr>
        <w:t>زيادة</w:t>
      </w:r>
      <w:r w:rsidRPr="00E54768">
        <w:rPr>
          <w:rFonts w:cs="adwa-assalaf"/>
          <w:rtl/>
        </w:rPr>
        <w:t xml:space="preserve"> </w:t>
      </w:r>
      <w:r w:rsidRPr="00E54768">
        <w:rPr>
          <w:rFonts w:cs="adwa-assalaf" w:hint="cs"/>
          <w:rtl/>
        </w:rPr>
        <w:t>هي</w:t>
      </w:r>
      <w:r w:rsidRPr="00E54768">
        <w:rPr>
          <w:rFonts w:cs="adwa-assalaf"/>
          <w:rtl/>
        </w:rPr>
        <w:t xml:space="preserve"> </w:t>
      </w:r>
      <w:r w:rsidRPr="00E54768">
        <w:rPr>
          <w:rFonts w:cs="adwa-assalaf" w:hint="cs"/>
          <w:rtl/>
        </w:rPr>
        <w:t>نقصان</w:t>
      </w:r>
      <w:r w:rsidRPr="00E54768">
        <w:rPr>
          <w:rFonts w:cs="adwa-assalaf"/>
          <w:rtl/>
        </w:rPr>
        <w:t xml:space="preserve"> </w:t>
      </w:r>
      <w:r w:rsidRPr="00E54768">
        <w:rPr>
          <w:rFonts w:cs="adwa-assalaf" w:hint="cs"/>
          <w:rtl/>
        </w:rPr>
        <w:t>فائدة،</w:t>
      </w:r>
      <w:r w:rsidRPr="00E54768">
        <w:rPr>
          <w:rFonts w:cs="adwa-assalaf"/>
          <w:rtl/>
        </w:rPr>
        <w:t xml:space="preserve"> </w:t>
      </w:r>
      <w:r w:rsidRPr="00E54768">
        <w:rPr>
          <w:rFonts w:cs="adwa-assalaf" w:hint="cs"/>
          <w:rtl/>
        </w:rPr>
        <w:t>والكف</w:t>
      </w:r>
      <w:r w:rsidRPr="00E54768">
        <w:rPr>
          <w:rFonts w:cs="adwa-assalaf"/>
          <w:rtl/>
        </w:rPr>
        <w:t xml:space="preserve"> </w:t>
      </w:r>
      <w:r w:rsidRPr="00E54768">
        <w:rPr>
          <w:rFonts w:cs="adwa-assalaf" w:hint="cs"/>
          <w:rtl/>
        </w:rPr>
        <w:t>يُنقصها</w:t>
      </w:r>
      <w:r w:rsidRPr="00E54768">
        <w:rPr>
          <w:rFonts w:cs="adwa-assalaf"/>
          <w:rtl/>
        </w:rPr>
        <w:t xml:space="preserve"> </w:t>
      </w:r>
      <w:r w:rsidRPr="00E54768">
        <w:rPr>
          <w:rFonts w:cs="adwa-assalaf" w:hint="cs"/>
          <w:rtl/>
        </w:rPr>
        <w:t>الإصبع</w:t>
      </w:r>
      <w:r w:rsidRPr="00E54768">
        <w:rPr>
          <w:rFonts w:cs="adwa-assalaf"/>
          <w:rtl/>
        </w:rPr>
        <w:t xml:space="preserve"> </w:t>
      </w:r>
      <w:r w:rsidRPr="00E54768">
        <w:rPr>
          <w:rFonts w:cs="adwa-assalaf" w:hint="cs"/>
          <w:rtl/>
        </w:rPr>
        <w:t>الزائدة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يد</w:t>
      </w:r>
      <w:r w:rsidRPr="00E54768">
        <w:rPr>
          <w:rFonts w:cs="adwa-assalaf"/>
          <w:rtl/>
        </w:rPr>
        <w:t xml:space="preserve"> </w:t>
      </w:r>
      <w:r w:rsidRPr="00E54768">
        <w:rPr>
          <w:rFonts w:cs="adwa-assalaf" w:hint="cs"/>
          <w:rtl/>
        </w:rPr>
        <w:t>البخيل</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تَبُضُّ</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تُسلَق</w:t>
      </w:r>
      <w:r w:rsidRPr="00E54768">
        <w:rPr>
          <w:rFonts w:cs="adwa-assalaf"/>
          <w:rtl/>
        </w:rPr>
        <w:t xml:space="preserve"> </w:t>
      </w:r>
      <w:r w:rsidRPr="00E54768">
        <w:rPr>
          <w:rFonts w:cs="adwa-assalaf" w:hint="cs"/>
          <w:rtl/>
        </w:rPr>
        <w:t>بالمقول،</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يَستخرج</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الجبل</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الضرب</w:t>
      </w:r>
      <w:r w:rsidRPr="00E54768">
        <w:rPr>
          <w:rFonts w:cs="adwa-assalaf"/>
          <w:rtl/>
        </w:rPr>
        <w:t xml:space="preserve"> </w:t>
      </w:r>
      <w:r w:rsidRPr="00E54768">
        <w:rPr>
          <w:rFonts w:cs="adwa-assalaf" w:hint="cs"/>
          <w:rtl/>
        </w:rPr>
        <w:t>بالمعول</w:t>
      </w:r>
      <w:r w:rsidRPr="00E54768">
        <w:rPr>
          <w:rFonts w:cs="adwa-assalaf"/>
          <w:rtl/>
        </w:rPr>
        <w:t xml:space="preserve">. </w:t>
      </w:r>
    </w:p>
    <w:p w:rsidR="00336821" w:rsidRDefault="00336821" w:rsidP="00204643">
      <w:pPr>
        <w:pStyle w:val="2"/>
        <w:rPr>
          <w:rtl/>
        </w:rPr>
      </w:pPr>
      <w:bookmarkStart w:id="270" w:name="_Toc526274836"/>
      <w:r>
        <w:rPr>
          <w:rFonts w:hint="cs"/>
          <w:rtl/>
        </w:rPr>
        <w:t>موفق</w:t>
      </w:r>
      <w:r>
        <w:rPr>
          <w:rtl/>
        </w:rPr>
        <w:t xml:space="preserve"> </w:t>
      </w:r>
      <w:r>
        <w:rPr>
          <w:rFonts w:hint="cs"/>
          <w:rtl/>
        </w:rPr>
        <w:t>الدين</w:t>
      </w:r>
      <w:r>
        <w:rPr>
          <w:rtl/>
        </w:rPr>
        <w:t xml:space="preserve"> </w:t>
      </w:r>
      <w:r>
        <w:rPr>
          <w:rFonts w:hint="cs"/>
          <w:rtl/>
        </w:rPr>
        <w:t>عبد</w:t>
      </w:r>
      <w:r>
        <w:rPr>
          <w:rtl/>
        </w:rPr>
        <w:t xml:space="preserve"> </w:t>
      </w:r>
      <w:r>
        <w:rPr>
          <w:rFonts w:hint="cs"/>
          <w:rtl/>
        </w:rPr>
        <w:t>اللطيف</w:t>
      </w:r>
      <w:r>
        <w:rPr>
          <w:rtl/>
        </w:rPr>
        <w:t xml:space="preserve"> </w:t>
      </w:r>
      <w:r>
        <w:rPr>
          <w:rFonts w:hint="cs"/>
          <w:rtl/>
        </w:rPr>
        <w:t>البغدادي</w:t>
      </w:r>
      <w:r>
        <w:rPr>
          <w:rtl/>
        </w:rPr>
        <w:t xml:space="preserve"> (</w:t>
      </w:r>
      <w:r>
        <w:rPr>
          <w:rFonts w:hint="cs"/>
          <w:rtl/>
        </w:rPr>
        <w:t>ابن</w:t>
      </w:r>
      <w:r>
        <w:rPr>
          <w:rtl/>
        </w:rPr>
        <w:t xml:space="preserve"> </w:t>
      </w:r>
      <w:r>
        <w:rPr>
          <w:rFonts w:hint="cs"/>
          <w:rtl/>
        </w:rPr>
        <w:t>اللباد</w:t>
      </w:r>
      <w:r>
        <w:rPr>
          <w:rtl/>
        </w:rPr>
        <w:t>):</w:t>
      </w:r>
      <w:bookmarkEnd w:id="270"/>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ينبغي</w:t>
      </w:r>
      <w:r w:rsidRPr="00E54768">
        <w:rPr>
          <w:rFonts w:cs="adwa-assalaf"/>
          <w:rtl/>
        </w:rPr>
        <w:t xml:space="preserve"> </w:t>
      </w:r>
      <w:r w:rsidRPr="00E54768">
        <w:rPr>
          <w:rFonts w:cs="adwa-assalaf" w:hint="cs"/>
          <w:rtl/>
        </w:rPr>
        <w:t>للإنسان</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يقرأ</w:t>
      </w:r>
      <w:r w:rsidRPr="00E54768">
        <w:rPr>
          <w:rFonts w:cs="adwa-assalaf"/>
          <w:rtl/>
        </w:rPr>
        <w:t xml:space="preserve"> </w:t>
      </w:r>
      <w:r w:rsidRPr="00E54768">
        <w:rPr>
          <w:rFonts w:cs="adwa-assalaf" w:hint="cs"/>
          <w:rtl/>
        </w:rPr>
        <w:t>التواريخ،</w:t>
      </w:r>
      <w:r w:rsidRPr="00E54768">
        <w:rPr>
          <w:rFonts w:cs="adwa-assalaf"/>
          <w:rtl/>
        </w:rPr>
        <w:t xml:space="preserve"> </w:t>
      </w:r>
      <w:r w:rsidRPr="00E54768">
        <w:rPr>
          <w:rFonts w:cs="adwa-assalaf" w:hint="cs"/>
          <w:rtl/>
        </w:rPr>
        <w:t>وأن</w:t>
      </w:r>
      <w:r w:rsidRPr="00E54768">
        <w:rPr>
          <w:rFonts w:cs="adwa-assalaf"/>
          <w:rtl/>
        </w:rPr>
        <w:t xml:space="preserve"> </w:t>
      </w:r>
      <w:r w:rsidRPr="00E54768">
        <w:rPr>
          <w:rFonts w:cs="adwa-assalaf" w:hint="cs"/>
          <w:rtl/>
        </w:rPr>
        <w:t>يطلع</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السير</w:t>
      </w:r>
      <w:r w:rsidRPr="00E54768">
        <w:rPr>
          <w:rFonts w:cs="adwa-assalaf"/>
          <w:rtl/>
        </w:rPr>
        <w:t xml:space="preserve"> </w:t>
      </w:r>
      <w:r w:rsidRPr="00E54768">
        <w:rPr>
          <w:rFonts w:cs="adwa-assalaf" w:hint="cs"/>
          <w:rtl/>
        </w:rPr>
        <w:t>وتجارب</w:t>
      </w:r>
      <w:r w:rsidRPr="00E54768">
        <w:rPr>
          <w:rFonts w:cs="adwa-assalaf"/>
          <w:rtl/>
        </w:rPr>
        <w:t xml:space="preserve"> </w:t>
      </w:r>
      <w:r w:rsidRPr="00E54768">
        <w:rPr>
          <w:rFonts w:cs="adwa-assalaf" w:hint="cs"/>
          <w:rtl/>
        </w:rPr>
        <w:t>الأمم</w:t>
      </w:r>
      <w:r w:rsidRPr="00E54768">
        <w:rPr>
          <w:rFonts w:cs="adwa-assalaf"/>
          <w:rtl/>
        </w:rPr>
        <w:t xml:space="preserve"> </w:t>
      </w:r>
      <w:r w:rsidRPr="00E54768">
        <w:rPr>
          <w:rFonts w:cs="adwa-assalaf" w:hint="cs"/>
          <w:rtl/>
        </w:rPr>
        <w:t>فيصير</w:t>
      </w:r>
      <w:r w:rsidRPr="00E54768">
        <w:rPr>
          <w:rFonts w:cs="adwa-assalaf"/>
          <w:rtl/>
        </w:rPr>
        <w:t xml:space="preserve"> </w:t>
      </w:r>
      <w:r w:rsidRPr="00E54768">
        <w:rPr>
          <w:rFonts w:cs="adwa-assalaf" w:hint="cs"/>
          <w:rtl/>
        </w:rPr>
        <w:t>بذلك</w:t>
      </w:r>
      <w:r w:rsidRPr="00E54768">
        <w:rPr>
          <w:rFonts w:cs="adwa-assalaf"/>
          <w:rtl/>
        </w:rPr>
        <w:t xml:space="preserve"> </w:t>
      </w:r>
      <w:r w:rsidRPr="00E54768">
        <w:rPr>
          <w:rFonts w:cs="adwa-assalaf" w:hint="cs"/>
          <w:rtl/>
        </w:rPr>
        <w:t>كأنه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عمره</w:t>
      </w:r>
      <w:r w:rsidRPr="00E54768">
        <w:rPr>
          <w:rFonts w:cs="adwa-assalaf"/>
          <w:rtl/>
        </w:rPr>
        <w:t xml:space="preserve"> </w:t>
      </w:r>
      <w:r w:rsidRPr="00E54768">
        <w:rPr>
          <w:rFonts w:cs="adwa-assalaf" w:hint="cs"/>
          <w:rtl/>
        </w:rPr>
        <w:t>القصير</w:t>
      </w:r>
      <w:r w:rsidRPr="00E54768">
        <w:rPr>
          <w:rFonts w:cs="adwa-assalaf"/>
          <w:rtl/>
        </w:rPr>
        <w:t xml:space="preserve"> </w:t>
      </w:r>
      <w:r w:rsidRPr="00E54768">
        <w:rPr>
          <w:rFonts w:cs="adwa-assalaf" w:hint="cs"/>
          <w:rtl/>
        </w:rPr>
        <w:t>قد</w:t>
      </w:r>
      <w:r w:rsidRPr="00E54768">
        <w:rPr>
          <w:rFonts w:cs="adwa-assalaf"/>
          <w:rtl/>
        </w:rPr>
        <w:t xml:space="preserve"> </w:t>
      </w:r>
      <w:r w:rsidRPr="00E54768">
        <w:rPr>
          <w:rFonts w:cs="adwa-assalaf" w:hint="cs"/>
          <w:rtl/>
        </w:rPr>
        <w:t>أدرك</w:t>
      </w:r>
      <w:r w:rsidRPr="00E54768">
        <w:rPr>
          <w:rFonts w:cs="adwa-assalaf"/>
          <w:rtl/>
        </w:rPr>
        <w:t xml:space="preserve"> </w:t>
      </w:r>
      <w:r w:rsidRPr="00E54768">
        <w:rPr>
          <w:rFonts w:cs="adwa-assalaf" w:hint="cs"/>
          <w:rtl/>
        </w:rPr>
        <w:t>الأمم</w:t>
      </w:r>
      <w:r w:rsidRPr="00E54768">
        <w:rPr>
          <w:rFonts w:cs="adwa-assalaf"/>
          <w:rtl/>
        </w:rPr>
        <w:t xml:space="preserve"> </w:t>
      </w:r>
      <w:r w:rsidRPr="00E54768">
        <w:rPr>
          <w:rFonts w:cs="adwa-assalaf" w:hint="cs"/>
          <w:rtl/>
        </w:rPr>
        <w:t>الخالية،</w:t>
      </w:r>
      <w:r w:rsidRPr="00E54768">
        <w:rPr>
          <w:rFonts w:cs="adwa-assalaf"/>
          <w:rtl/>
        </w:rPr>
        <w:t xml:space="preserve"> </w:t>
      </w:r>
      <w:r w:rsidRPr="00E54768">
        <w:rPr>
          <w:rFonts w:cs="adwa-assalaf" w:hint="cs"/>
          <w:rtl/>
        </w:rPr>
        <w:t>وعاصرهم</w:t>
      </w:r>
      <w:r w:rsidRPr="00E54768">
        <w:rPr>
          <w:rFonts w:cs="adwa-assalaf"/>
          <w:rtl/>
        </w:rPr>
        <w:t xml:space="preserve"> </w:t>
      </w:r>
      <w:r w:rsidRPr="00E54768">
        <w:rPr>
          <w:rFonts w:cs="adwa-assalaf" w:hint="cs"/>
          <w:rtl/>
        </w:rPr>
        <w:t>وعاشرهم،</w:t>
      </w:r>
      <w:r w:rsidRPr="00E54768">
        <w:rPr>
          <w:rFonts w:cs="adwa-assalaf"/>
          <w:rtl/>
        </w:rPr>
        <w:t xml:space="preserve"> </w:t>
      </w:r>
      <w:r w:rsidRPr="00E54768">
        <w:rPr>
          <w:rFonts w:cs="adwa-assalaf" w:hint="cs"/>
          <w:rtl/>
        </w:rPr>
        <w:t>وعرف</w:t>
      </w:r>
      <w:r w:rsidRPr="00E54768">
        <w:rPr>
          <w:rFonts w:cs="adwa-assalaf"/>
          <w:rtl/>
        </w:rPr>
        <w:t xml:space="preserve"> </w:t>
      </w:r>
      <w:r w:rsidRPr="00E54768">
        <w:rPr>
          <w:rFonts w:cs="adwa-assalaf" w:hint="cs"/>
          <w:rtl/>
        </w:rPr>
        <w:t>خيرهم</w:t>
      </w:r>
      <w:r w:rsidRPr="00E54768">
        <w:rPr>
          <w:rFonts w:cs="adwa-assalaf"/>
          <w:rtl/>
        </w:rPr>
        <w:t xml:space="preserve"> </w:t>
      </w:r>
      <w:r w:rsidRPr="00E54768">
        <w:rPr>
          <w:rFonts w:cs="adwa-assalaf" w:hint="cs"/>
          <w:rtl/>
        </w:rPr>
        <w:t>وشرهم.</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استكثر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حفظ</w:t>
      </w:r>
      <w:r w:rsidRPr="00E54768">
        <w:rPr>
          <w:rFonts w:cs="adwa-assalaf"/>
          <w:rtl/>
        </w:rPr>
        <w:t xml:space="preserve"> </w:t>
      </w:r>
      <w:r w:rsidRPr="00E54768">
        <w:rPr>
          <w:rFonts w:cs="adwa-assalaf" w:hint="cs"/>
          <w:rtl/>
        </w:rPr>
        <w:t>الأشعار</w:t>
      </w:r>
      <w:r w:rsidRPr="00E54768">
        <w:rPr>
          <w:rFonts w:cs="adwa-assalaf"/>
          <w:rtl/>
        </w:rPr>
        <w:t xml:space="preserve"> </w:t>
      </w:r>
      <w:r w:rsidRPr="00E54768">
        <w:rPr>
          <w:rFonts w:cs="adwa-assalaf" w:hint="cs"/>
          <w:rtl/>
        </w:rPr>
        <w:t>الأمثالية</w:t>
      </w:r>
      <w:r w:rsidRPr="00E54768">
        <w:rPr>
          <w:rFonts w:cs="adwa-assalaf"/>
          <w:rtl/>
        </w:rPr>
        <w:t xml:space="preserve"> </w:t>
      </w:r>
      <w:r w:rsidRPr="00E54768">
        <w:rPr>
          <w:rFonts w:cs="adwa-assalaf" w:hint="cs"/>
          <w:rtl/>
        </w:rPr>
        <w:t>والنوادر</w:t>
      </w:r>
      <w:r w:rsidRPr="00E54768">
        <w:rPr>
          <w:rFonts w:cs="adwa-assalaf"/>
          <w:rtl/>
        </w:rPr>
        <w:t xml:space="preserve"> </w:t>
      </w:r>
      <w:r w:rsidRPr="00E54768">
        <w:rPr>
          <w:rFonts w:cs="adwa-assalaf" w:hint="cs"/>
          <w:rtl/>
        </w:rPr>
        <w:t>الحكمية</w:t>
      </w:r>
      <w:r w:rsidRPr="00E54768">
        <w:rPr>
          <w:rFonts w:cs="adwa-assalaf"/>
          <w:rtl/>
        </w:rPr>
        <w:t xml:space="preserve"> </w:t>
      </w:r>
      <w:r w:rsidRPr="00E54768">
        <w:rPr>
          <w:rFonts w:cs="adwa-assalaf" w:hint="cs"/>
          <w:rtl/>
        </w:rPr>
        <w:t>والمعاني</w:t>
      </w:r>
      <w:r w:rsidRPr="00E54768">
        <w:rPr>
          <w:rFonts w:cs="adwa-assalaf"/>
          <w:rtl/>
        </w:rPr>
        <w:t xml:space="preserve"> </w:t>
      </w:r>
      <w:r w:rsidRPr="00E54768">
        <w:rPr>
          <w:rFonts w:cs="adwa-assalaf" w:hint="cs"/>
          <w:rtl/>
        </w:rPr>
        <w:t>المستغربة</w:t>
      </w:r>
      <w:r w:rsidRPr="00E54768">
        <w:rPr>
          <w:rFonts w:cs="adwa-assalaf"/>
          <w:rtl/>
        </w:rPr>
        <w:t xml:space="preserve">. </w:t>
      </w:r>
    </w:p>
    <w:p w:rsidR="00336821" w:rsidRDefault="00336821" w:rsidP="00204643">
      <w:pPr>
        <w:pStyle w:val="2"/>
        <w:rPr>
          <w:rtl/>
        </w:rPr>
      </w:pPr>
      <w:bookmarkStart w:id="271" w:name="_Toc526274837"/>
      <w:r>
        <w:rPr>
          <w:rFonts w:hint="cs"/>
          <w:rtl/>
        </w:rPr>
        <w:t>ابن</w:t>
      </w:r>
      <w:r>
        <w:rPr>
          <w:rtl/>
        </w:rPr>
        <w:t xml:space="preserve"> </w:t>
      </w:r>
      <w:r>
        <w:rPr>
          <w:rFonts w:hint="cs"/>
          <w:rtl/>
        </w:rPr>
        <w:t>هبيرة</w:t>
      </w:r>
      <w:r>
        <w:rPr>
          <w:rtl/>
        </w:rPr>
        <w:t>:</w:t>
      </w:r>
      <w:bookmarkEnd w:id="271"/>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الحمق</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حد</w:t>
      </w:r>
      <w:r w:rsidRPr="00E54768">
        <w:rPr>
          <w:rFonts w:cs="adwa-assalaf"/>
          <w:rtl/>
        </w:rPr>
        <w:t xml:space="preserve"> </w:t>
      </w:r>
      <w:r w:rsidRPr="00E54768">
        <w:rPr>
          <w:rFonts w:cs="adwa-assalaf" w:hint="cs"/>
          <w:rtl/>
        </w:rPr>
        <w:t>له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تجنب</w:t>
      </w:r>
      <w:r w:rsidRPr="00E54768">
        <w:rPr>
          <w:rFonts w:cs="adwa-assalaf"/>
          <w:rtl/>
        </w:rPr>
        <w:t xml:space="preserve"> </w:t>
      </w:r>
      <w:r w:rsidRPr="00E54768">
        <w:rPr>
          <w:rFonts w:cs="adwa-assalaf" w:hint="cs"/>
          <w:rtl/>
        </w:rPr>
        <w:t>ارتجال</w:t>
      </w:r>
      <w:r w:rsidRPr="00E54768">
        <w:rPr>
          <w:rFonts w:cs="adwa-assalaf"/>
          <w:rtl/>
        </w:rPr>
        <w:t xml:space="preserve"> </w:t>
      </w:r>
      <w:r w:rsidRPr="00E54768">
        <w:rPr>
          <w:rFonts w:cs="adwa-assalaf" w:hint="cs"/>
          <w:rtl/>
        </w:rPr>
        <w:t>الكلام،</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تُشر</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مُستبد</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وغد</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علي</w:t>
      </w:r>
      <w:r w:rsidRPr="00E54768">
        <w:rPr>
          <w:rFonts w:cs="adwa-assalaf"/>
          <w:rtl/>
        </w:rPr>
        <w:t xml:space="preserve"> </w:t>
      </w:r>
      <w:r w:rsidRPr="00E54768">
        <w:rPr>
          <w:rFonts w:cs="adwa-assalaf" w:hint="cs"/>
          <w:rtl/>
        </w:rPr>
        <w:t>مُتلون</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لجوج،</w:t>
      </w:r>
      <w:r w:rsidRPr="00E54768">
        <w:rPr>
          <w:rFonts w:cs="adwa-assalaf"/>
          <w:rtl/>
        </w:rPr>
        <w:t xml:space="preserve"> </w:t>
      </w:r>
      <w:r w:rsidRPr="00E54768">
        <w:rPr>
          <w:rFonts w:cs="adwa-assalaf" w:hint="cs"/>
          <w:rtl/>
        </w:rPr>
        <w:t>وخَفِ</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موافقة</w:t>
      </w:r>
      <w:r w:rsidRPr="00E54768">
        <w:rPr>
          <w:rFonts w:cs="adwa-assalaf"/>
          <w:rtl/>
        </w:rPr>
        <w:t xml:space="preserve"> </w:t>
      </w:r>
      <w:r w:rsidRPr="00E54768">
        <w:rPr>
          <w:rFonts w:cs="adwa-assalaf" w:hint="cs"/>
          <w:rtl/>
        </w:rPr>
        <w:t>هوى</w:t>
      </w:r>
      <w:r w:rsidRPr="00E54768">
        <w:rPr>
          <w:rFonts w:cs="adwa-assalaf"/>
          <w:rtl/>
        </w:rPr>
        <w:t xml:space="preserve"> </w:t>
      </w:r>
      <w:r w:rsidRPr="00E54768">
        <w:rPr>
          <w:rFonts w:cs="adwa-assalaf" w:hint="cs"/>
          <w:rtl/>
        </w:rPr>
        <w:t>المستشير،</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التماس</w:t>
      </w:r>
      <w:r w:rsidRPr="00E54768">
        <w:rPr>
          <w:rFonts w:cs="adwa-assalaf"/>
          <w:rtl/>
        </w:rPr>
        <w:t xml:space="preserve"> </w:t>
      </w:r>
      <w:r w:rsidRPr="00E54768">
        <w:rPr>
          <w:rFonts w:cs="adwa-assalaf" w:hint="cs"/>
          <w:rtl/>
        </w:rPr>
        <w:t>موافقته</w:t>
      </w:r>
      <w:r w:rsidRPr="00E54768">
        <w:rPr>
          <w:rFonts w:cs="adwa-assalaf"/>
          <w:rtl/>
        </w:rPr>
        <w:t xml:space="preserve"> </w:t>
      </w:r>
      <w:r w:rsidRPr="00E54768">
        <w:rPr>
          <w:rFonts w:cs="adwa-assalaf" w:hint="cs"/>
          <w:rtl/>
        </w:rPr>
        <w:t>لؤم</w:t>
      </w:r>
      <w:r w:rsidRPr="00E54768">
        <w:rPr>
          <w:rFonts w:cs="adwa-assalaf"/>
          <w:rtl/>
        </w:rPr>
        <w:t xml:space="preserve">. </w:t>
      </w:r>
    </w:p>
    <w:p w:rsidR="00336821" w:rsidRDefault="00336821" w:rsidP="00204643">
      <w:pPr>
        <w:pStyle w:val="2"/>
        <w:rPr>
          <w:rtl/>
        </w:rPr>
      </w:pPr>
      <w:bookmarkStart w:id="272" w:name="_Toc526274838"/>
      <w:r>
        <w:rPr>
          <w:rFonts w:hint="cs"/>
          <w:rtl/>
        </w:rPr>
        <w:t>ابن</w:t>
      </w:r>
      <w:r>
        <w:rPr>
          <w:rtl/>
        </w:rPr>
        <w:t xml:space="preserve"> </w:t>
      </w:r>
      <w:r>
        <w:rPr>
          <w:rFonts w:hint="cs"/>
          <w:rtl/>
        </w:rPr>
        <w:t>ظفر</w:t>
      </w:r>
      <w:r>
        <w:rPr>
          <w:rtl/>
        </w:rPr>
        <w:t xml:space="preserve"> </w:t>
      </w:r>
      <w:r>
        <w:rPr>
          <w:rFonts w:hint="cs"/>
          <w:rtl/>
        </w:rPr>
        <w:t>الصقلي</w:t>
      </w:r>
      <w:r>
        <w:rPr>
          <w:rtl/>
        </w:rPr>
        <w:t>:</w:t>
      </w:r>
      <w:bookmarkEnd w:id="272"/>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بلغني</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أمير</w:t>
      </w:r>
      <w:r w:rsidRPr="00E54768">
        <w:rPr>
          <w:rFonts w:cs="adwa-assalaf"/>
          <w:rtl/>
        </w:rPr>
        <w:t xml:space="preserve"> </w:t>
      </w:r>
      <w:r w:rsidRPr="00E54768">
        <w:rPr>
          <w:rFonts w:cs="adwa-assalaf" w:hint="cs"/>
          <w:rtl/>
        </w:rPr>
        <w:t>المؤمنين</w:t>
      </w:r>
      <w:r w:rsidRPr="00E54768">
        <w:rPr>
          <w:rFonts w:cs="adwa-assalaf"/>
          <w:rtl/>
        </w:rPr>
        <w:t xml:space="preserve"> </w:t>
      </w:r>
      <w:r w:rsidRPr="00E54768">
        <w:rPr>
          <w:rFonts w:cs="adwa-assalaf" w:hint="cs"/>
          <w:rtl/>
        </w:rPr>
        <w:t>عثمان</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عفان</w:t>
      </w:r>
      <w:r w:rsidRPr="00E54768">
        <w:rPr>
          <w:rFonts w:cs="adwa-assalaf"/>
          <w:rtl/>
        </w:rPr>
        <w:t xml:space="preserve"> </w:t>
      </w:r>
      <w:r w:rsidRPr="00455CE9">
        <w:rPr>
          <w:rStyle w:val="a7"/>
          <w:rFonts w:hint="cs"/>
          <w:rtl/>
        </w:rPr>
        <w:t>س</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لبعض</w:t>
      </w:r>
      <w:r w:rsidRPr="00E54768">
        <w:rPr>
          <w:rFonts w:cs="adwa-assalaf"/>
          <w:rtl/>
        </w:rPr>
        <w:t xml:space="preserve"> </w:t>
      </w:r>
      <w:r w:rsidRPr="00E54768">
        <w:rPr>
          <w:rFonts w:cs="adwa-assalaf" w:hint="cs"/>
          <w:rtl/>
        </w:rPr>
        <w:t>جلسائه،</w:t>
      </w:r>
      <w:r w:rsidRPr="00E54768">
        <w:rPr>
          <w:rFonts w:cs="adwa-assalaf"/>
          <w:rtl/>
        </w:rPr>
        <w:t xml:space="preserve"> </w:t>
      </w:r>
      <w:r w:rsidRPr="00E54768">
        <w:rPr>
          <w:rFonts w:cs="adwa-assalaf" w:hint="cs"/>
          <w:rtl/>
        </w:rPr>
        <w:t>وهو</w:t>
      </w:r>
      <w:r w:rsidRPr="00E54768">
        <w:rPr>
          <w:rFonts w:cs="adwa-assalaf"/>
          <w:rtl/>
        </w:rPr>
        <w:t xml:space="preserve"> </w:t>
      </w:r>
      <w:r w:rsidRPr="00E54768">
        <w:rPr>
          <w:rFonts w:cs="adwa-assalaf" w:hint="cs"/>
          <w:rtl/>
        </w:rPr>
        <w:t>محصور،</w:t>
      </w:r>
      <w:r w:rsidRPr="00E54768">
        <w:rPr>
          <w:rFonts w:cs="adwa-assalaf"/>
          <w:rtl/>
        </w:rPr>
        <w:t xml:space="preserve"> </w:t>
      </w:r>
      <w:r w:rsidRPr="00E54768">
        <w:rPr>
          <w:rFonts w:cs="adwa-assalaf" w:hint="cs"/>
          <w:rtl/>
        </w:rPr>
        <w:t>هل</w:t>
      </w:r>
      <w:r w:rsidRPr="00E54768">
        <w:rPr>
          <w:rFonts w:cs="adwa-assalaf"/>
          <w:rtl/>
        </w:rPr>
        <w:t xml:space="preserve"> </w:t>
      </w:r>
      <w:r w:rsidRPr="00E54768">
        <w:rPr>
          <w:rFonts w:cs="adwa-assalaf" w:hint="cs"/>
          <w:rtl/>
        </w:rPr>
        <w:t>لك</w:t>
      </w:r>
      <w:r w:rsidRPr="00E54768">
        <w:rPr>
          <w:rFonts w:cs="adwa-assalaf"/>
          <w:rtl/>
        </w:rPr>
        <w:t xml:space="preserve"> </w:t>
      </w:r>
      <w:r w:rsidRPr="00E54768">
        <w:rPr>
          <w:rFonts w:cs="adwa-assalaf" w:hint="cs"/>
          <w:rtl/>
        </w:rPr>
        <w:t>علم</w:t>
      </w:r>
      <w:r w:rsidRPr="00E54768">
        <w:rPr>
          <w:rFonts w:cs="adwa-assalaf"/>
          <w:rtl/>
        </w:rPr>
        <w:t xml:space="preserve"> </w:t>
      </w:r>
      <w:r w:rsidRPr="00E54768">
        <w:rPr>
          <w:rFonts w:cs="adwa-assalaf" w:hint="cs"/>
          <w:rtl/>
        </w:rPr>
        <w:t>بما</w:t>
      </w:r>
      <w:r w:rsidRPr="00E54768">
        <w:rPr>
          <w:rFonts w:cs="adwa-assalaf"/>
          <w:rtl/>
        </w:rPr>
        <w:t xml:space="preserve"> </w:t>
      </w:r>
      <w:r w:rsidRPr="00E54768">
        <w:rPr>
          <w:rFonts w:cs="adwa-assalaf" w:hint="cs"/>
          <w:rtl/>
        </w:rPr>
        <w:t>يثير</w:t>
      </w:r>
      <w:r w:rsidRPr="00E54768">
        <w:rPr>
          <w:rFonts w:cs="adwa-assalaf"/>
          <w:rtl/>
        </w:rPr>
        <w:t xml:space="preserve"> </w:t>
      </w:r>
      <w:r w:rsidRPr="00E54768">
        <w:rPr>
          <w:rFonts w:cs="adwa-assalaf" w:hint="cs"/>
          <w:rtl/>
        </w:rPr>
        <w:t>الفتن؟</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نعم</w:t>
      </w:r>
      <w:r w:rsidRPr="00E54768">
        <w:rPr>
          <w:rFonts w:cs="adwa-assalaf"/>
          <w:rtl/>
        </w:rPr>
        <w:t xml:space="preserve"> </w:t>
      </w:r>
      <w:r w:rsidRPr="00E54768">
        <w:rPr>
          <w:rFonts w:cs="adwa-assalaf" w:hint="cs"/>
          <w:rtl/>
        </w:rPr>
        <w:t>يا</w:t>
      </w:r>
      <w:r w:rsidRPr="00E54768">
        <w:rPr>
          <w:rFonts w:cs="adwa-assalaf"/>
          <w:rtl/>
        </w:rPr>
        <w:t xml:space="preserve"> </w:t>
      </w:r>
      <w:r w:rsidRPr="00E54768">
        <w:rPr>
          <w:rFonts w:cs="adwa-assalaf" w:hint="cs"/>
          <w:rtl/>
        </w:rPr>
        <w:t>أمير</w:t>
      </w:r>
      <w:r w:rsidRPr="00E54768">
        <w:rPr>
          <w:rFonts w:cs="adwa-assalaf"/>
          <w:rtl/>
        </w:rPr>
        <w:t xml:space="preserve"> </w:t>
      </w:r>
      <w:r w:rsidRPr="00E54768">
        <w:rPr>
          <w:rFonts w:cs="adwa-assalaf" w:hint="cs"/>
          <w:rtl/>
        </w:rPr>
        <w:t>المؤمنين</w:t>
      </w:r>
      <w:r w:rsidRPr="00E54768">
        <w:rPr>
          <w:rFonts w:cs="adwa-assalaf"/>
          <w:rtl/>
        </w:rPr>
        <w:t xml:space="preserve"> </w:t>
      </w:r>
      <w:r w:rsidRPr="00E54768">
        <w:rPr>
          <w:rFonts w:cs="adwa-assalaf" w:hint="cs"/>
          <w:rtl/>
        </w:rPr>
        <w:t>سألت</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هذا</w:t>
      </w:r>
      <w:r w:rsidRPr="00E54768">
        <w:rPr>
          <w:rFonts w:cs="adwa-assalaf"/>
          <w:rtl/>
        </w:rPr>
        <w:t xml:space="preserve"> </w:t>
      </w:r>
      <w:r w:rsidRPr="00E54768">
        <w:rPr>
          <w:rFonts w:cs="adwa-assalaf" w:hint="cs"/>
          <w:rtl/>
        </w:rPr>
        <w:t>شيخًا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تنوخ</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باقعة</w:t>
      </w:r>
      <w:r w:rsidRPr="00E54768">
        <w:rPr>
          <w:rFonts w:cs="adwa-assalaf"/>
          <w:rtl/>
        </w:rPr>
        <w:t xml:space="preserve"> (</w:t>
      </w:r>
      <w:r w:rsidRPr="00E54768">
        <w:rPr>
          <w:rFonts w:cs="adwa-assalaf" w:hint="cs"/>
          <w:rtl/>
        </w:rPr>
        <w:t>مصيبة</w:t>
      </w:r>
      <w:r w:rsidRPr="00E54768">
        <w:rPr>
          <w:rFonts w:cs="adwa-assalaf"/>
          <w:rtl/>
        </w:rPr>
        <w:t xml:space="preserve">) </w:t>
      </w:r>
      <w:r w:rsidRPr="00E54768">
        <w:rPr>
          <w:rFonts w:cs="adwa-assalaf" w:hint="cs"/>
          <w:rtl/>
        </w:rPr>
        <w:t>قد</w:t>
      </w:r>
      <w:r w:rsidRPr="00E54768">
        <w:rPr>
          <w:rFonts w:cs="adwa-assalaf"/>
          <w:rtl/>
        </w:rPr>
        <w:t xml:space="preserve"> </w:t>
      </w:r>
      <w:r w:rsidRPr="00E54768">
        <w:rPr>
          <w:rFonts w:cs="adwa-assalaf" w:hint="cs"/>
          <w:rtl/>
        </w:rPr>
        <w:t>نقبت</w:t>
      </w:r>
      <w:r w:rsidRPr="00E54768">
        <w:rPr>
          <w:rFonts w:cs="adwa-assalaf"/>
          <w:rtl/>
        </w:rPr>
        <w:t xml:space="preserve"> (</w:t>
      </w:r>
      <w:r w:rsidRPr="00E54768">
        <w:rPr>
          <w:rFonts w:cs="adwa-assalaf" w:hint="cs"/>
          <w:rtl/>
        </w:rPr>
        <w:t>حلت</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البلاد،</w:t>
      </w:r>
      <w:r w:rsidRPr="00E54768">
        <w:rPr>
          <w:rFonts w:cs="adwa-assalaf"/>
          <w:rtl/>
        </w:rPr>
        <w:t xml:space="preserve"> </w:t>
      </w:r>
      <w:r w:rsidRPr="00E54768">
        <w:rPr>
          <w:rFonts w:cs="adwa-assalaf" w:hint="cs"/>
          <w:rtl/>
        </w:rPr>
        <w:t>وعلم</w:t>
      </w:r>
      <w:r w:rsidRPr="00E54768">
        <w:rPr>
          <w:rFonts w:cs="adwa-assalaf"/>
          <w:rtl/>
        </w:rPr>
        <w:t xml:space="preserve"> </w:t>
      </w:r>
      <w:r w:rsidRPr="00E54768">
        <w:rPr>
          <w:rFonts w:cs="adwa-assalaf" w:hint="cs"/>
          <w:rtl/>
        </w:rPr>
        <w:t>علمًا</w:t>
      </w:r>
      <w:r w:rsidRPr="00E54768">
        <w:rPr>
          <w:rFonts w:cs="adwa-assalaf"/>
          <w:rtl/>
        </w:rPr>
        <w:t xml:space="preserve"> </w:t>
      </w:r>
      <w:r w:rsidRPr="00E54768">
        <w:rPr>
          <w:rFonts w:cs="adwa-assalaf" w:hint="cs"/>
          <w:rtl/>
        </w:rPr>
        <w:t>جمًا،</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لي</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الفتنة</w:t>
      </w:r>
      <w:r w:rsidRPr="00E54768">
        <w:rPr>
          <w:rFonts w:cs="adwa-assalaf"/>
          <w:rtl/>
        </w:rPr>
        <w:t xml:space="preserve"> </w:t>
      </w:r>
      <w:r w:rsidRPr="00E54768">
        <w:rPr>
          <w:rFonts w:cs="adwa-assalaf" w:hint="cs"/>
          <w:rtl/>
        </w:rPr>
        <w:t>يثيرها</w:t>
      </w:r>
      <w:r w:rsidRPr="00E54768">
        <w:rPr>
          <w:rFonts w:cs="adwa-assalaf"/>
          <w:rtl/>
        </w:rPr>
        <w:t xml:space="preserve"> </w:t>
      </w:r>
      <w:r w:rsidRPr="00E54768">
        <w:rPr>
          <w:rFonts w:cs="adwa-assalaf" w:hint="cs"/>
          <w:rtl/>
        </w:rPr>
        <w:t>أمران</w:t>
      </w:r>
      <w:r w:rsidRPr="00E54768">
        <w:rPr>
          <w:rFonts w:cs="adwa-assalaf"/>
          <w:rtl/>
        </w:rPr>
        <w:t xml:space="preserve">: </w:t>
      </w:r>
      <w:r w:rsidRPr="00E54768">
        <w:rPr>
          <w:rFonts w:cs="adwa-assalaf" w:hint="cs"/>
          <w:rtl/>
        </w:rPr>
        <w:t>أحدهما</w:t>
      </w:r>
      <w:r w:rsidRPr="00E54768">
        <w:rPr>
          <w:rFonts w:cs="adwa-assalaf"/>
          <w:rtl/>
        </w:rPr>
        <w:t xml:space="preserve"> </w:t>
      </w:r>
      <w:r w:rsidRPr="00E54768">
        <w:rPr>
          <w:rFonts w:cs="adwa-assalaf" w:hint="cs"/>
          <w:rtl/>
        </w:rPr>
        <w:t>أثرة</w:t>
      </w:r>
      <w:r w:rsidRPr="00E54768">
        <w:rPr>
          <w:rFonts w:cs="adwa-assalaf"/>
          <w:rtl/>
        </w:rPr>
        <w:t xml:space="preserve"> </w:t>
      </w:r>
      <w:r w:rsidRPr="00E54768">
        <w:rPr>
          <w:rFonts w:cs="adwa-assalaf" w:hint="cs"/>
          <w:rtl/>
        </w:rPr>
        <w:t>تُضَغِّنُ</w:t>
      </w:r>
      <w:r w:rsidRPr="00E54768">
        <w:rPr>
          <w:rFonts w:cs="adwa-assalaf"/>
          <w:rtl/>
        </w:rPr>
        <w:t xml:space="preserve"> </w:t>
      </w:r>
      <w:r w:rsidRPr="00E54768">
        <w:rPr>
          <w:rFonts w:cs="adwa-assalaf" w:hint="cs"/>
          <w:rtl/>
        </w:rPr>
        <w:t>الخاصة،</w:t>
      </w:r>
      <w:r w:rsidRPr="00E54768">
        <w:rPr>
          <w:rFonts w:cs="adwa-assalaf"/>
          <w:rtl/>
        </w:rPr>
        <w:t xml:space="preserve"> </w:t>
      </w:r>
      <w:r w:rsidRPr="00E54768">
        <w:rPr>
          <w:rFonts w:cs="adwa-assalaf" w:hint="cs"/>
          <w:rtl/>
        </w:rPr>
        <w:t>والثاني</w:t>
      </w:r>
      <w:r w:rsidRPr="00E54768">
        <w:rPr>
          <w:rFonts w:cs="adwa-assalaf"/>
          <w:rtl/>
        </w:rPr>
        <w:t xml:space="preserve"> </w:t>
      </w:r>
      <w:r w:rsidRPr="00E54768">
        <w:rPr>
          <w:rFonts w:cs="adwa-assalaf" w:hint="cs"/>
          <w:rtl/>
        </w:rPr>
        <w:t>حِلم</w:t>
      </w:r>
      <w:r w:rsidRPr="00E54768">
        <w:rPr>
          <w:rFonts w:cs="adwa-assalaf"/>
          <w:rtl/>
        </w:rPr>
        <w:t xml:space="preserve"> </w:t>
      </w:r>
      <w:r w:rsidRPr="00E54768">
        <w:rPr>
          <w:rFonts w:cs="adwa-assalaf" w:hint="cs"/>
          <w:rtl/>
        </w:rPr>
        <w:t>يُجرّئ</w:t>
      </w:r>
      <w:r w:rsidRPr="00E54768">
        <w:rPr>
          <w:rFonts w:cs="adwa-assalaf"/>
          <w:rtl/>
        </w:rPr>
        <w:t xml:space="preserve"> </w:t>
      </w:r>
      <w:r w:rsidRPr="00E54768">
        <w:rPr>
          <w:rFonts w:cs="adwa-assalaf" w:hint="cs"/>
          <w:rtl/>
        </w:rPr>
        <w:t>العامة</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عثمان</w:t>
      </w:r>
      <w:r w:rsidRPr="00E54768">
        <w:rPr>
          <w:rFonts w:cs="adwa-assalaf"/>
          <w:rtl/>
        </w:rPr>
        <w:t xml:space="preserve"> </w:t>
      </w:r>
      <w:r w:rsidRPr="00455CE9">
        <w:rPr>
          <w:rStyle w:val="a7"/>
          <w:rFonts w:hint="cs"/>
          <w:rtl/>
        </w:rPr>
        <w:t>س</w:t>
      </w:r>
      <w:r w:rsidRPr="00E54768">
        <w:rPr>
          <w:rFonts w:cs="adwa-assalaf"/>
          <w:rtl/>
        </w:rPr>
        <w:t xml:space="preserve">: </w:t>
      </w:r>
      <w:r w:rsidRPr="00E54768">
        <w:rPr>
          <w:rFonts w:cs="adwa-assalaf" w:hint="cs"/>
          <w:rtl/>
        </w:rPr>
        <w:t>فهل</w:t>
      </w:r>
      <w:r w:rsidRPr="00E54768">
        <w:rPr>
          <w:rFonts w:cs="adwa-assalaf"/>
          <w:rtl/>
        </w:rPr>
        <w:t xml:space="preserve"> </w:t>
      </w:r>
      <w:r w:rsidRPr="00E54768">
        <w:rPr>
          <w:rFonts w:cs="adwa-assalaf" w:hint="cs"/>
          <w:rtl/>
        </w:rPr>
        <w:t>سألته</w:t>
      </w:r>
      <w:r w:rsidRPr="00E54768">
        <w:rPr>
          <w:rFonts w:cs="adwa-assalaf"/>
          <w:rtl/>
        </w:rPr>
        <w:t xml:space="preserve"> </w:t>
      </w:r>
      <w:r w:rsidRPr="00E54768">
        <w:rPr>
          <w:rFonts w:cs="adwa-assalaf" w:hint="cs"/>
          <w:rtl/>
        </w:rPr>
        <w:t>عما</w:t>
      </w:r>
      <w:r w:rsidRPr="00E54768">
        <w:rPr>
          <w:rFonts w:cs="adwa-assalaf"/>
          <w:rtl/>
        </w:rPr>
        <w:t xml:space="preserve"> </w:t>
      </w:r>
      <w:r w:rsidRPr="00E54768">
        <w:rPr>
          <w:rFonts w:cs="adwa-assalaf" w:hint="cs"/>
          <w:rtl/>
        </w:rPr>
        <w:t>يخمدها؟</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نعم</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لي</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الذي</w:t>
      </w:r>
      <w:r w:rsidRPr="00E54768">
        <w:rPr>
          <w:rFonts w:cs="adwa-assalaf"/>
          <w:rtl/>
        </w:rPr>
        <w:t xml:space="preserve"> </w:t>
      </w:r>
      <w:r w:rsidRPr="00E54768">
        <w:rPr>
          <w:rFonts w:cs="adwa-assalaf" w:hint="cs"/>
          <w:rtl/>
        </w:rPr>
        <w:t>يخمد</w:t>
      </w:r>
      <w:r w:rsidRPr="00E54768">
        <w:rPr>
          <w:rFonts w:cs="adwa-assalaf"/>
          <w:rtl/>
        </w:rPr>
        <w:t xml:space="preserve"> </w:t>
      </w:r>
      <w:r w:rsidRPr="00E54768">
        <w:rPr>
          <w:rFonts w:cs="adwa-assalaf" w:hint="cs"/>
          <w:rtl/>
        </w:rPr>
        <w:t>الفتن</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ابتدائها،</w:t>
      </w:r>
      <w:r w:rsidRPr="00E54768">
        <w:rPr>
          <w:rFonts w:cs="adwa-assalaf"/>
          <w:rtl/>
        </w:rPr>
        <w:t xml:space="preserve"> </w:t>
      </w:r>
      <w:r w:rsidRPr="00E54768">
        <w:rPr>
          <w:rFonts w:cs="adwa-assalaf" w:hint="cs"/>
          <w:rtl/>
        </w:rPr>
        <w:t>استقالة</w:t>
      </w:r>
      <w:r w:rsidRPr="00E54768">
        <w:rPr>
          <w:rFonts w:cs="adwa-assalaf"/>
          <w:rtl/>
        </w:rPr>
        <w:t xml:space="preserve"> </w:t>
      </w:r>
      <w:r w:rsidRPr="00E54768">
        <w:rPr>
          <w:rFonts w:cs="adwa-assalaf" w:hint="cs"/>
          <w:rtl/>
        </w:rPr>
        <w:t>العثرة،</w:t>
      </w:r>
      <w:r w:rsidRPr="00E54768">
        <w:rPr>
          <w:rFonts w:cs="adwa-assalaf"/>
          <w:rtl/>
        </w:rPr>
        <w:t xml:space="preserve"> </w:t>
      </w:r>
      <w:r w:rsidRPr="00E54768">
        <w:rPr>
          <w:rFonts w:cs="adwa-assalaf" w:hint="cs"/>
          <w:rtl/>
        </w:rPr>
        <w:t>وتعميم</w:t>
      </w:r>
      <w:r w:rsidRPr="00E54768">
        <w:rPr>
          <w:rFonts w:cs="adwa-assalaf"/>
          <w:rtl/>
        </w:rPr>
        <w:t xml:space="preserve"> </w:t>
      </w:r>
      <w:r w:rsidRPr="00E54768">
        <w:rPr>
          <w:rFonts w:cs="adwa-assalaf" w:hint="cs"/>
          <w:rtl/>
        </w:rPr>
        <w:t>الخاصة</w:t>
      </w:r>
      <w:r w:rsidRPr="00E54768">
        <w:rPr>
          <w:rFonts w:cs="adwa-assalaf"/>
          <w:rtl/>
        </w:rPr>
        <w:t xml:space="preserve"> </w:t>
      </w:r>
      <w:r w:rsidRPr="00E54768">
        <w:rPr>
          <w:rFonts w:cs="adwa-assalaf" w:hint="cs"/>
          <w:rtl/>
        </w:rPr>
        <w:t>بالأثرة،</w:t>
      </w:r>
      <w:r w:rsidRPr="00E54768">
        <w:rPr>
          <w:rFonts w:cs="adwa-assalaf"/>
          <w:rtl/>
        </w:rPr>
        <w:t xml:space="preserve"> </w:t>
      </w:r>
      <w:r w:rsidRPr="00E54768">
        <w:rPr>
          <w:rFonts w:cs="adwa-assalaf" w:hint="cs"/>
          <w:rtl/>
        </w:rPr>
        <w:t>فإذا</w:t>
      </w:r>
      <w:r w:rsidRPr="00E54768">
        <w:rPr>
          <w:rFonts w:cs="adwa-assalaf"/>
          <w:rtl/>
        </w:rPr>
        <w:t xml:space="preserve"> </w:t>
      </w:r>
      <w:r w:rsidRPr="00E54768">
        <w:rPr>
          <w:rFonts w:cs="adwa-assalaf" w:hint="cs"/>
          <w:rtl/>
        </w:rPr>
        <w:t>استحكمت</w:t>
      </w:r>
      <w:r w:rsidRPr="00E54768">
        <w:rPr>
          <w:rFonts w:cs="adwa-assalaf"/>
          <w:rtl/>
        </w:rPr>
        <w:t xml:space="preserve"> </w:t>
      </w:r>
      <w:r w:rsidRPr="00E54768">
        <w:rPr>
          <w:rFonts w:cs="adwa-assalaf" w:hint="cs"/>
          <w:rtl/>
        </w:rPr>
        <w:t>الفتن</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ابتدائها،</w:t>
      </w:r>
      <w:r w:rsidRPr="00E54768">
        <w:rPr>
          <w:rFonts w:cs="adwa-assalaf"/>
          <w:rtl/>
        </w:rPr>
        <w:t xml:space="preserve"> </w:t>
      </w:r>
      <w:r w:rsidRPr="00E54768">
        <w:rPr>
          <w:rFonts w:cs="adwa-assalaf" w:hint="cs"/>
          <w:rtl/>
        </w:rPr>
        <w:t>فليس</w:t>
      </w:r>
      <w:r w:rsidRPr="00E54768">
        <w:rPr>
          <w:rFonts w:cs="adwa-assalaf"/>
          <w:rtl/>
        </w:rPr>
        <w:t xml:space="preserve"> </w:t>
      </w:r>
      <w:r w:rsidRPr="00E54768">
        <w:rPr>
          <w:rFonts w:cs="adwa-assalaf" w:hint="cs"/>
          <w:rtl/>
        </w:rPr>
        <w:t>لها</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اللازم،</w:t>
      </w:r>
      <w:r w:rsidRPr="00E54768">
        <w:rPr>
          <w:rFonts w:cs="adwa-assalaf"/>
          <w:rtl/>
        </w:rPr>
        <w:t xml:space="preserve"> </w:t>
      </w:r>
      <w:r w:rsidRPr="00E54768">
        <w:rPr>
          <w:rFonts w:cs="adwa-assalaf" w:hint="cs"/>
          <w:rtl/>
        </w:rPr>
        <w:t>يعني</w:t>
      </w:r>
      <w:r w:rsidRPr="00E54768">
        <w:rPr>
          <w:rFonts w:cs="adwa-assalaf"/>
          <w:rtl/>
        </w:rPr>
        <w:t xml:space="preserve"> </w:t>
      </w:r>
      <w:r w:rsidRPr="00E54768">
        <w:rPr>
          <w:rFonts w:cs="adwa-assalaf" w:hint="cs"/>
          <w:rtl/>
        </w:rPr>
        <w:t>الصبر</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عثمان</w:t>
      </w:r>
      <w:r w:rsidRPr="00E54768">
        <w:rPr>
          <w:rFonts w:cs="adwa-assalaf"/>
          <w:rtl/>
        </w:rPr>
        <w:t xml:space="preserve"> </w:t>
      </w:r>
      <w:r w:rsidRPr="00455CE9">
        <w:rPr>
          <w:rStyle w:val="a7"/>
          <w:rFonts w:hint="cs"/>
          <w:rtl/>
        </w:rPr>
        <w:t>س</w:t>
      </w:r>
      <w:r w:rsidRPr="00E54768">
        <w:rPr>
          <w:rFonts w:cs="adwa-assalaf"/>
          <w:rtl/>
        </w:rPr>
        <w:t xml:space="preserve">: </w:t>
      </w:r>
      <w:r w:rsidRPr="00E54768">
        <w:rPr>
          <w:rFonts w:cs="adwa-assalaf" w:hint="cs"/>
          <w:rtl/>
        </w:rPr>
        <w:t>فهو</w:t>
      </w:r>
      <w:r w:rsidRPr="00E54768">
        <w:rPr>
          <w:rFonts w:cs="adwa-assalaf"/>
          <w:rtl/>
        </w:rPr>
        <w:t xml:space="preserve"> </w:t>
      </w:r>
      <w:r w:rsidRPr="00E54768">
        <w:rPr>
          <w:rFonts w:cs="adwa-assalaf" w:hint="cs"/>
          <w:rtl/>
        </w:rPr>
        <w:t>ذاك</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يحكم</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بيننا</w:t>
      </w:r>
      <w:r w:rsidRPr="00E54768">
        <w:rPr>
          <w:rFonts w:cs="adwa-assalaf"/>
          <w:rtl/>
        </w:rPr>
        <w:t xml:space="preserve"> </w:t>
      </w:r>
      <w:r w:rsidRPr="00E54768">
        <w:rPr>
          <w:rFonts w:cs="adwa-assalaf" w:hint="cs"/>
          <w:rtl/>
        </w:rPr>
        <w:t>وهو</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الحاكمين</w:t>
      </w:r>
      <w:r w:rsidRPr="00E54768">
        <w:rPr>
          <w:rFonts w:cs="adwa-assalaf"/>
          <w:rtl/>
        </w:rPr>
        <w:t xml:space="preserve">. </w:t>
      </w:r>
    </w:p>
    <w:p w:rsidR="00336821" w:rsidRDefault="00336821" w:rsidP="00204643">
      <w:pPr>
        <w:pStyle w:val="2"/>
        <w:rPr>
          <w:rtl/>
        </w:rPr>
      </w:pPr>
      <w:bookmarkStart w:id="273" w:name="_Toc526274839"/>
      <w:r>
        <w:rPr>
          <w:rFonts w:hint="cs"/>
          <w:rtl/>
        </w:rPr>
        <w:t>أسامة</w:t>
      </w:r>
      <w:r>
        <w:rPr>
          <w:rtl/>
        </w:rPr>
        <w:t xml:space="preserve"> </w:t>
      </w:r>
      <w:r>
        <w:rPr>
          <w:rFonts w:hint="cs"/>
          <w:rtl/>
        </w:rPr>
        <w:t>بن</w:t>
      </w:r>
      <w:r>
        <w:rPr>
          <w:rtl/>
        </w:rPr>
        <w:t xml:space="preserve"> </w:t>
      </w:r>
      <w:r>
        <w:rPr>
          <w:rFonts w:hint="cs"/>
          <w:rtl/>
        </w:rPr>
        <w:t>مُنقذ</w:t>
      </w:r>
      <w:r>
        <w:rPr>
          <w:rtl/>
        </w:rPr>
        <w:t>:</w:t>
      </w:r>
      <w:bookmarkEnd w:id="273"/>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يؤخر</w:t>
      </w:r>
      <w:r w:rsidRPr="00E54768">
        <w:rPr>
          <w:rFonts w:cs="adwa-assalaf"/>
          <w:rtl/>
        </w:rPr>
        <w:t xml:space="preserve"> </w:t>
      </w:r>
      <w:r w:rsidRPr="00E54768">
        <w:rPr>
          <w:rFonts w:cs="adwa-assalaf" w:hint="cs"/>
          <w:rtl/>
        </w:rPr>
        <w:t>الأجل</w:t>
      </w:r>
      <w:r w:rsidRPr="00E54768">
        <w:rPr>
          <w:rFonts w:cs="adwa-assalaf"/>
          <w:rtl/>
        </w:rPr>
        <w:t xml:space="preserve"> </w:t>
      </w:r>
      <w:r w:rsidRPr="00E54768">
        <w:rPr>
          <w:rFonts w:cs="adwa-assalaf" w:hint="cs"/>
          <w:rtl/>
        </w:rPr>
        <w:t>الإحجام</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يُقدِّمه</w:t>
      </w:r>
      <w:r w:rsidRPr="00E54768">
        <w:rPr>
          <w:rFonts w:cs="adwa-assalaf"/>
          <w:rtl/>
        </w:rPr>
        <w:t xml:space="preserve"> </w:t>
      </w:r>
      <w:r w:rsidRPr="00E54768">
        <w:rPr>
          <w:rFonts w:cs="adwa-assalaf" w:hint="cs"/>
          <w:rtl/>
        </w:rPr>
        <w:t>الإقدام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وإذا</w:t>
      </w:r>
      <w:r w:rsidRPr="00E54768">
        <w:rPr>
          <w:rFonts w:cs="adwa-assalaf"/>
          <w:rtl/>
        </w:rPr>
        <w:t xml:space="preserve"> </w:t>
      </w:r>
      <w:r w:rsidRPr="00E54768">
        <w:rPr>
          <w:rFonts w:cs="adwa-assalaf" w:hint="cs"/>
          <w:rtl/>
        </w:rPr>
        <w:t>قضى</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سبحانه</w:t>
      </w:r>
      <w:r w:rsidRPr="00E54768">
        <w:rPr>
          <w:rFonts w:cs="adwa-assalaf"/>
          <w:rtl/>
        </w:rPr>
        <w:t xml:space="preserve"> </w:t>
      </w:r>
      <w:r w:rsidRPr="00E54768">
        <w:rPr>
          <w:rFonts w:cs="adwa-assalaf" w:hint="cs"/>
          <w:rtl/>
        </w:rPr>
        <w:t>بالفرج</w:t>
      </w:r>
      <w:r w:rsidRPr="00E54768">
        <w:rPr>
          <w:rFonts w:cs="adwa-assalaf"/>
          <w:rtl/>
        </w:rPr>
        <w:t xml:space="preserve"> </w:t>
      </w:r>
      <w:r w:rsidRPr="00E54768">
        <w:rPr>
          <w:rFonts w:cs="adwa-assalaf" w:hint="cs"/>
          <w:rtl/>
        </w:rPr>
        <w:t>فما</w:t>
      </w:r>
      <w:r w:rsidRPr="00E54768">
        <w:rPr>
          <w:rFonts w:cs="adwa-assalaf"/>
          <w:rtl/>
        </w:rPr>
        <w:t xml:space="preserve"> </w:t>
      </w:r>
      <w:r w:rsidRPr="00E54768">
        <w:rPr>
          <w:rFonts w:cs="adwa-assalaf" w:hint="cs"/>
          <w:rtl/>
        </w:rPr>
        <w:t>أسهل</w:t>
      </w:r>
      <w:r w:rsidRPr="00E54768">
        <w:rPr>
          <w:rFonts w:cs="adwa-assalaf"/>
          <w:rtl/>
        </w:rPr>
        <w:t xml:space="preserve"> </w:t>
      </w:r>
      <w:r w:rsidRPr="00E54768">
        <w:rPr>
          <w:rFonts w:cs="adwa-assalaf" w:hint="cs"/>
          <w:rtl/>
        </w:rPr>
        <w:t>أسبابه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الإنسان</w:t>
      </w:r>
      <w:r w:rsidRPr="00E54768">
        <w:rPr>
          <w:rFonts w:cs="adwa-assalaf"/>
          <w:rtl/>
        </w:rPr>
        <w:t xml:space="preserve"> </w:t>
      </w:r>
      <w:r w:rsidRPr="00E54768">
        <w:rPr>
          <w:rFonts w:cs="adwa-assalaf" w:hint="cs"/>
          <w:rtl/>
        </w:rPr>
        <w:t>أحوج</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العقل</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سواه،</w:t>
      </w:r>
      <w:r w:rsidRPr="00E54768">
        <w:rPr>
          <w:rFonts w:cs="adwa-assalaf"/>
          <w:rtl/>
        </w:rPr>
        <w:t xml:space="preserve"> </w:t>
      </w:r>
      <w:r w:rsidRPr="00E54768">
        <w:rPr>
          <w:rFonts w:cs="adwa-assalaf" w:hint="cs"/>
          <w:rtl/>
        </w:rPr>
        <w:t>وهو</w:t>
      </w:r>
      <w:r w:rsidRPr="00E54768">
        <w:rPr>
          <w:rFonts w:cs="adwa-assalaf"/>
          <w:rtl/>
        </w:rPr>
        <w:t xml:space="preserve"> </w:t>
      </w:r>
      <w:r w:rsidRPr="00E54768">
        <w:rPr>
          <w:rFonts w:cs="adwa-assalaf" w:hint="cs"/>
          <w:rtl/>
        </w:rPr>
        <w:t>محمود</w:t>
      </w:r>
      <w:r w:rsidRPr="00E54768">
        <w:rPr>
          <w:rFonts w:cs="adwa-assalaf"/>
          <w:rtl/>
        </w:rPr>
        <w:t xml:space="preserve"> </w:t>
      </w:r>
      <w:r w:rsidRPr="00E54768">
        <w:rPr>
          <w:rFonts w:cs="adwa-assalaf" w:hint="cs"/>
          <w:rtl/>
        </w:rPr>
        <w:t>عند</w:t>
      </w:r>
      <w:r w:rsidRPr="00E54768">
        <w:rPr>
          <w:rFonts w:cs="adwa-assalaf"/>
          <w:rtl/>
        </w:rPr>
        <w:t xml:space="preserve"> </w:t>
      </w:r>
      <w:r w:rsidRPr="00E54768">
        <w:rPr>
          <w:rFonts w:cs="adwa-assalaf" w:hint="cs"/>
          <w:rtl/>
        </w:rPr>
        <w:t>العاقل</w:t>
      </w:r>
      <w:r w:rsidRPr="00E54768">
        <w:rPr>
          <w:rFonts w:cs="adwa-assalaf"/>
          <w:rtl/>
        </w:rPr>
        <w:t xml:space="preserve"> </w:t>
      </w:r>
      <w:r w:rsidRPr="00E54768">
        <w:rPr>
          <w:rFonts w:cs="adwa-assalaf" w:hint="cs"/>
          <w:rtl/>
        </w:rPr>
        <w:t>والجاهل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003C5A15"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حسن</w:t>
      </w:r>
      <w:r w:rsidRPr="00E54768">
        <w:rPr>
          <w:rFonts w:cs="adwa-assalaf"/>
          <w:rtl/>
        </w:rPr>
        <w:t xml:space="preserve"> </w:t>
      </w:r>
      <w:r w:rsidRPr="00E54768">
        <w:rPr>
          <w:rFonts w:cs="adwa-assalaf" w:hint="cs"/>
          <w:rtl/>
        </w:rPr>
        <w:t>السياسة</w:t>
      </w:r>
      <w:r w:rsidRPr="00E54768">
        <w:rPr>
          <w:rFonts w:cs="adwa-assalaf"/>
          <w:rtl/>
        </w:rPr>
        <w:t xml:space="preserve"> </w:t>
      </w:r>
      <w:r w:rsidRPr="00E54768">
        <w:rPr>
          <w:rFonts w:cs="adwa-assalaf" w:hint="cs"/>
          <w:rtl/>
        </w:rPr>
        <w:t>ربح</w:t>
      </w:r>
      <w:r w:rsidRPr="00E54768">
        <w:rPr>
          <w:rFonts w:cs="adwa-assalaf"/>
          <w:rtl/>
        </w:rPr>
        <w:t xml:space="preserve"> </w:t>
      </w:r>
      <w:r w:rsidRPr="00E54768">
        <w:rPr>
          <w:rFonts w:cs="adwa-assalaf" w:hint="cs"/>
          <w:rtl/>
        </w:rPr>
        <w:t>كثير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عمارة</w:t>
      </w:r>
      <w:r w:rsidRPr="00E54768">
        <w:rPr>
          <w:rFonts w:cs="adwa-assalaf"/>
          <w:rtl/>
        </w:rPr>
        <w:t xml:space="preserve"> </w:t>
      </w:r>
      <w:r w:rsidRPr="00E54768">
        <w:rPr>
          <w:rFonts w:cs="adwa-assalaf" w:hint="cs"/>
          <w:rtl/>
        </w:rPr>
        <w:t>البلاد</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خلق</w:t>
      </w:r>
      <w:r w:rsidRPr="00E54768">
        <w:rPr>
          <w:rFonts w:cs="adwa-assalaf"/>
          <w:rtl/>
        </w:rPr>
        <w:t xml:space="preserve"> </w:t>
      </w:r>
      <w:r w:rsidRPr="00E54768">
        <w:rPr>
          <w:rFonts w:cs="adwa-assalaf" w:hint="cs"/>
          <w:rtl/>
        </w:rPr>
        <w:t>الله</w:t>
      </w:r>
      <w:r w:rsidRPr="00E54768">
        <w:rPr>
          <w:rFonts w:cs="adwa-assalaf"/>
          <w:rtl/>
        </w:rPr>
        <w:t xml:space="preserve"> </w:t>
      </w:r>
      <w:r w:rsidR="00002877" w:rsidRPr="00455CE9">
        <w:rPr>
          <w:rStyle w:val="a7"/>
          <w:rFonts w:hint="cs"/>
          <w:rtl/>
        </w:rPr>
        <w:t>ﻷ</w:t>
      </w:r>
      <w:r w:rsidRPr="00E54768">
        <w:rPr>
          <w:rFonts w:cs="adwa-assalaf"/>
          <w:rtl/>
        </w:rPr>
        <w:t xml:space="preserve"> </w:t>
      </w:r>
      <w:r w:rsidRPr="00E54768">
        <w:rPr>
          <w:rFonts w:cs="adwa-assalaf" w:hint="cs"/>
          <w:rtl/>
        </w:rPr>
        <w:t>خَلقه</w:t>
      </w:r>
      <w:r w:rsidRPr="00E54768">
        <w:rPr>
          <w:rFonts w:cs="adwa-assalaf"/>
          <w:rtl/>
        </w:rPr>
        <w:t xml:space="preserve"> </w:t>
      </w:r>
      <w:r w:rsidRPr="00E54768">
        <w:rPr>
          <w:rFonts w:cs="adwa-assalaf" w:hint="cs"/>
          <w:rtl/>
        </w:rPr>
        <w:t>أطوارًا</w:t>
      </w:r>
      <w:r w:rsidRPr="00E54768">
        <w:rPr>
          <w:rFonts w:cs="adwa-assalaf"/>
          <w:rtl/>
        </w:rPr>
        <w:t xml:space="preserve"> </w:t>
      </w:r>
      <w:r w:rsidRPr="00E54768">
        <w:rPr>
          <w:rFonts w:cs="adwa-assalaf" w:hint="cs"/>
          <w:rtl/>
        </w:rPr>
        <w:t>مختلفي</w:t>
      </w:r>
      <w:r w:rsidRPr="00E54768">
        <w:rPr>
          <w:rFonts w:cs="adwa-assalaf"/>
          <w:rtl/>
        </w:rPr>
        <w:t xml:space="preserve"> </w:t>
      </w:r>
      <w:r w:rsidRPr="00E54768">
        <w:rPr>
          <w:rFonts w:cs="adwa-assalaf" w:hint="cs"/>
          <w:rtl/>
        </w:rPr>
        <w:t>الخُلق</w:t>
      </w:r>
      <w:r w:rsidRPr="00E54768">
        <w:rPr>
          <w:rFonts w:cs="adwa-assalaf"/>
          <w:rtl/>
        </w:rPr>
        <w:t xml:space="preserve"> </w:t>
      </w:r>
      <w:r w:rsidRPr="00E54768">
        <w:rPr>
          <w:rFonts w:cs="adwa-assalaf" w:hint="cs"/>
          <w:rtl/>
        </w:rPr>
        <w:t>والطبائع</w:t>
      </w:r>
      <w:r w:rsidRPr="00E54768">
        <w:rPr>
          <w:rFonts w:cs="adwa-assalaf"/>
          <w:rtl/>
        </w:rPr>
        <w:t xml:space="preserve"> </w:t>
      </w:r>
      <w:r w:rsidRPr="00E54768">
        <w:rPr>
          <w:rFonts w:cs="adwa-assalaf" w:hint="cs"/>
          <w:rtl/>
        </w:rPr>
        <w:t>الأبيض</w:t>
      </w:r>
      <w:r w:rsidRPr="00E54768">
        <w:rPr>
          <w:rFonts w:cs="adwa-assalaf"/>
          <w:rtl/>
        </w:rPr>
        <w:t xml:space="preserve"> </w:t>
      </w:r>
      <w:r w:rsidRPr="00E54768">
        <w:rPr>
          <w:rFonts w:cs="adwa-assalaf" w:hint="cs"/>
          <w:rtl/>
        </w:rPr>
        <w:t>والأسود،</w:t>
      </w:r>
      <w:r w:rsidRPr="00E54768">
        <w:rPr>
          <w:rFonts w:cs="adwa-assalaf"/>
          <w:rtl/>
        </w:rPr>
        <w:t xml:space="preserve"> </w:t>
      </w:r>
      <w:r w:rsidRPr="00E54768">
        <w:rPr>
          <w:rFonts w:cs="adwa-assalaf" w:hint="cs"/>
          <w:rtl/>
        </w:rPr>
        <w:t>والجميل</w:t>
      </w:r>
      <w:r w:rsidRPr="00E54768">
        <w:rPr>
          <w:rFonts w:cs="adwa-assalaf"/>
          <w:rtl/>
        </w:rPr>
        <w:t xml:space="preserve"> </w:t>
      </w:r>
      <w:r w:rsidRPr="00E54768">
        <w:rPr>
          <w:rFonts w:cs="adwa-assalaf" w:hint="cs"/>
          <w:rtl/>
        </w:rPr>
        <w:t>والقبيح،</w:t>
      </w:r>
      <w:r w:rsidRPr="00E54768">
        <w:rPr>
          <w:rFonts w:cs="adwa-assalaf"/>
          <w:rtl/>
        </w:rPr>
        <w:t xml:space="preserve"> </w:t>
      </w:r>
      <w:r w:rsidRPr="00E54768">
        <w:rPr>
          <w:rFonts w:cs="adwa-assalaf" w:hint="cs"/>
          <w:rtl/>
        </w:rPr>
        <w:t>والطويل</w:t>
      </w:r>
      <w:r w:rsidRPr="00E54768">
        <w:rPr>
          <w:rFonts w:cs="adwa-assalaf"/>
          <w:rtl/>
        </w:rPr>
        <w:t xml:space="preserve"> </w:t>
      </w:r>
      <w:r w:rsidRPr="00E54768">
        <w:rPr>
          <w:rFonts w:cs="adwa-assalaf" w:hint="cs"/>
          <w:rtl/>
        </w:rPr>
        <w:t>والقصير،</w:t>
      </w:r>
      <w:r w:rsidRPr="00E54768">
        <w:rPr>
          <w:rFonts w:cs="adwa-assalaf"/>
          <w:rtl/>
        </w:rPr>
        <w:t xml:space="preserve"> </w:t>
      </w:r>
      <w:r w:rsidRPr="00E54768">
        <w:rPr>
          <w:rFonts w:cs="adwa-assalaf" w:hint="cs"/>
          <w:rtl/>
        </w:rPr>
        <w:t>والقوي</w:t>
      </w:r>
      <w:r w:rsidRPr="00E54768">
        <w:rPr>
          <w:rFonts w:cs="adwa-assalaf"/>
          <w:rtl/>
        </w:rPr>
        <w:t xml:space="preserve"> </w:t>
      </w:r>
      <w:r w:rsidRPr="00E54768">
        <w:rPr>
          <w:rFonts w:cs="adwa-assalaf" w:hint="cs"/>
          <w:rtl/>
        </w:rPr>
        <w:t>والضعيف</w:t>
      </w:r>
      <w:r w:rsidRPr="00E54768">
        <w:rPr>
          <w:rFonts w:cs="adwa-assalaf"/>
          <w:rtl/>
        </w:rPr>
        <w:t xml:space="preserve">، </w:t>
      </w:r>
      <w:r w:rsidRPr="00E54768">
        <w:rPr>
          <w:rFonts w:cs="adwa-assalaf" w:hint="cs"/>
          <w:rtl/>
        </w:rPr>
        <w:t>والشجاع</w:t>
      </w:r>
      <w:r w:rsidRPr="00E54768">
        <w:rPr>
          <w:rFonts w:cs="adwa-assalaf"/>
          <w:rtl/>
        </w:rPr>
        <w:t xml:space="preserve"> </w:t>
      </w:r>
      <w:r w:rsidRPr="00E54768">
        <w:rPr>
          <w:rFonts w:cs="adwa-assalaf" w:hint="cs"/>
          <w:rtl/>
        </w:rPr>
        <w:t>والجبان،</w:t>
      </w:r>
      <w:r w:rsidRPr="00E54768">
        <w:rPr>
          <w:rFonts w:cs="adwa-assalaf"/>
          <w:rtl/>
        </w:rPr>
        <w:t xml:space="preserve"> </w:t>
      </w:r>
      <w:r w:rsidRPr="00E54768">
        <w:rPr>
          <w:rFonts w:cs="adwa-assalaf" w:hint="cs"/>
          <w:rtl/>
        </w:rPr>
        <w:t>بمقتضى</w:t>
      </w:r>
      <w:r w:rsidRPr="00E54768">
        <w:rPr>
          <w:rFonts w:cs="adwa-assalaf"/>
          <w:rtl/>
        </w:rPr>
        <w:t xml:space="preserve"> </w:t>
      </w:r>
      <w:r w:rsidRPr="00E54768">
        <w:rPr>
          <w:rFonts w:cs="adwa-assalaf" w:hint="cs"/>
          <w:rtl/>
        </w:rPr>
        <w:t>حكمته</w:t>
      </w:r>
      <w:r w:rsidRPr="00E54768">
        <w:rPr>
          <w:rFonts w:cs="adwa-assalaf"/>
          <w:rtl/>
        </w:rPr>
        <w:t xml:space="preserve"> </w:t>
      </w:r>
      <w:r w:rsidRPr="00E54768">
        <w:rPr>
          <w:rFonts w:cs="adwa-assalaf" w:hint="cs"/>
          <w:rtl/>
        </w:rPr>
        <w:t>وعموم</w:t>
      </w:r>
      <w:r w:rsidRPr="00E54768">
        <w:rPr>
          <w:rFonts w:cs="adwa-assalaf"/>
          <w:rtl/>
        </w:rPr>
        <w:t xml:space="preserve"> </w:t>
      </w:r>
      <w:r w:rsidRPr="00E54768">
        <w:rPr>
          <w:rFonts w:cs="adwa-assalaf" w:hint="cs"/>
          <w:rtl/>
        </w:rPr>
        <w:t>قُدرته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سبحان</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قدَّر</w:t>
      </w:r>
      <w:r w:rsidRPr="00E54768">
        <w:rPr>
          <w:rFonts w:cs="adwa-assalaf"/>
          <w:rtl/>
        </w:rPr>
        <w:t xml:space="preserve"> </w:t>
      </w:r>
      <w:r w:rsidRPr="00E54768">
        <w:rPr>
          <w:rFonts w:cs="adwa-assalaf" w:hint="cs"/>
          <w:rtl/>
        </w:rPr>
        <w:t>السلامة،</w:t>
      </w:r>
      <w:r w:rsidRPr="00E54768">
        <w:rPr>
          <w:rFonts w:cs="adwa-assalaf"/>
          <w:rtl/>
        </w:rPr>
        <w:t xml:space="preserve"> </w:t>
      </w:r>
      <w:r w:rsidRPr="00E54768">
        <w:rPr>
          <w:rFonts w:cs="adwa-assalaf" w:hint="cs"/>
          <w:rtl/>
        </w:rPr>
        <w:t>أنقذ</w:t>
      </w:r>
      <w:r w:rsidRPr="00E54768">
        <w:rPr>
          <w:rFonts w:cs="adwa-assalaf"/>
          <w:rtl/>
        </w:rPr>
        <w:t xml:space="preserve"> </w:t>
      </w:r>
      <w:r w:rsidRPr="00E54768">
        <w:rPr>
          <w:rFonts w:cs="adwa-assalaf" w:hint="cs"/>
          <w:rtl/>
        </w:rPr>
        <w:t>الإنسان</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لَـهاة</w:t>
      </w:r>
      <w:r w:rsidRPr="00E54768">
        <w:rPr>
          <w:rFonts w:cs="adwa-assalaf"/>
          <w:rtl/>
        </w:rPr>
        <w:t xml:space="preserve"> </w:t>
      </w:r>
      <w:r w:rsidRPr="00E54768">
        <w:rPr>
          <w:rFonts w:cs="adwa-assalaf" w:hint="cs"/>
          <w:rtl/>
        </w:rPr>
        <w:t>الأسد</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النصر</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الحرب</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تبارك</w:t>
      </w:r>
      <w:r w:rsidRPr="00E54768">
        <w:rPr>
          <w:rFonts w:cs="adwa-assalaf"/>
          <w:rtl/>
        </w:rPr>
        <w:t xml:space="preserve"> </w:t>
      </w:r>
      <w:r w:rsidRPr="00E54768">
        <w:rPr>
          <w:rFonts w:cs="adwa-assalaf" w:hint="cs"/>
          <w:rtl/>
        </w:rPr>
        <w:t>وتعالى</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بترتيب</w:t>
      </w:r>
      <w:r w:rsidRPr="00E54768">
        <w:rPr>
          <w:rFonts w:cs="adwa-assalaf"/>
          <w:rtl/>
        </w:rPr>
        <w:t xml:space="preserve"> </w:t>
      </w:r>
      <w:r w:rsidRPr="00E54768">
        <w:rPr>
          <w:rFonts w:cs="adwa-assalaf" w:hint="cs"/>
          <w:rtl/>
        </w:rPr>
        <w:t>وتدبير،</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بكثرة</w:t>
      </w:r>
      <w:r w:rsidRPr="00E54768">
        <w:rPr>
          <w:rFonts w:cs="adwa-assalaf"/>
          <w:rtl/>
        </w:rPr>
        <w:t xml:space="preserve"> </w:t>
      </w:r>
      <w:r w:rsidRPr="00E54768">
        <w:rPr>
          <w:rFonts w:cs="adwa-assalaf" w:hint="cs"/>
          <w:rtl/>
        </w:rPr>
        <w:t>نفير</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نصير،</w:t>
      </w:r>
      <w:r w:rsidRPr="00E54768">
        <w:rPr>
          <w:rFonts w:cs="adwa-assalaf"/>
          <w:rtl/>
        </w:rPr>
        <w:t xml:space="preserve"> </w:t>
      </w:r>
      <w:r w:rsidRPr="00E54768">
        <w:rPr>
          <w:rFonts w:cs="adwa-assalaf" w:hint="cs"/>
          <w:rtl/>
        </w:rPr>
        <w:t>وقد</w:t>
      </w:r>
      <w:r w:rsidRPr="00E54768">
        <w:rPr>
          <w:rFonts w:cs="adwa-assalaf"/>
          <w:rtl/>
        </w:rPr>
        <w:t xml:space="preserve"> </w:t>
      </w:r>
      <w:r w:rsidRPr="00E54768">
        <w:rPr>
          <w:rFonts w:cs="adwa-assalaf" w:hint="cs"/>
          <w:rtl/>
        </w:rPr>
        <w:t>كنت</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بَعثَني</w:t>
      </w:r>
      <w:r w:rsidRPr="00E54768">
        <w:rPr>
          <w:rFonts w:cs="adwa-assalaf"/>
          <w:rtl/>
        </w:rPr>
        <w:t xml:space="preserve"> </w:t>
      </w:r>
      <w:r w:rsidRPr="00E54768">
        <w:rPr>
          <w:rFonts w:cs="adwa-assalaf" w:hint="cs"/>
          <w:rtl/>
        </w:rPr>
        <w:t>عمي</w:t>
      </w:r>
      <w:r w:rsidRPr="00015211">
        <w:rPr>
          <w:rStyle w:val="FootnoteReference"/>
          <w:rFonts w:cs="Arabic11 BT"/>
          <w:spacing w:val="-2"/>
          <w:rtl/>
        </w:rPr>
        <w:t>(</w:t>
      </w:r>
      <w:r w:rsidRPr="00015211">
        <w:rPr>
          <w:rStyle w:val="FootnoteReference"/>
          <w:rFonts w:cs="Arabic11 BT"/>
          <w:spacing w:val="-2"/>
          <w:rtl/>
        </w:rPr>
        <w:footnoteReference w:id="44"/>
      </w:r>
      <w:r w:rsidRPr="00015211">
        <w:rPr>
          <w:rStyle w:val="FootnoteReference"/>
          <w:rFonts w:cs="Arabic11 BT"/>
          <w:spacing w:val="-2"/>
          <w:rtl/>
        </w:rPr>
        <w:t>)</w:t>
      </w:r>
      <w:r w:rsidRPr="00E54768">
        <w:rPr>
          <w:rFonts w:cs="adwa-assalaf"/>
          <w:rtl/>
        </w:rPr>
        <w:t xml:space="preserve"> </w:t>
      </w:r>
      <w:r w:rsidRPr="00E54768">
        <w:rPr>
          <w:rFonts w:cs="adwa-assalaf" w:hint="cs"/>
          <w:rtl/>
        </w:rPr>
        <w:t>لقتال</w:t>
      </w:r>
      <w:r w:rsidRPr="00E54768">
        <w:rPr>
          <w:rFonts w:cs="adwa-assalaf"/>
          <w:rtl/>
        </w:rPr>
        <w:t xml:space="preserve"> </w:t>
      </w:r>
      <w:r w:rsidRPr="00E54768">
        <w:rPr>
          <w:rFonts w:cs="adwa-assalaf" w:hint="cs"/>
          <w:rtl/>
        </w:rPr>
        <w:t>أتراك</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إفرنج</w:t>
      </w:r>
      <w:r w:rsidRPr="00E54768">
        <w:rPr>
          <w:rFonts w:cs="adwa-assalaf"/>
          <w:rtl/>
        </w:rPr>
        <w:t xml:space="preserve"> </w:t>
      </w:r>
      <w:r w:rsidRPr="00E54768">
        <w:rPr>
          <w:rFonts w:cs="adwa-assalaf" w:hint="cs"/>
          <w:rtl/>
        </w:rPr>
        <w:t>أقول</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يا</w:t>
      </w:r>
      <w:r w:rsidRPr="00E54768">
        <w:rPr>
          <w:rFonts w:cs="adwa-assalaf"/>
          <w:rtl/>
        </w:rPr>
        <w:t xml:space="preserve"> </w:t>
      </w:r>
      <w:r w:rsidRPr="00E54768">
        <w:rPr>
          <w:rFonts w:cs="adwa-assalaf" w:hint="cs"/>
          <w:rtl/>
        </w:rPr>
        <w:t>مولاي</w:t>
      </w:r>
      <w:r w:rsidRPr="00E54768">
        <w:rPr>
          <w:rFonts w:cs="adwa-assalaf"/>
          <w:rtl/>
        </w:rPr>
        <w:t xml:space="preserve"> </w:t>
      </w:r>
      <w:r w:rsidRPr="00E54768">
        <w:rPr>
          <w:rFonts w:cs="adwa-assalaf" w:hint="cs"/>
          <w:rtl/>
        </w:rPr>
        <w:t>مُرني</w:t>
      </w:r>
      <w:r w:rsidRPr="00E54768">
        <w:rPr>
          <w:rFonts w:cs="adwa-assalaf"/>
          <w:rtl/>
        </w:rPr>
        <w:t xml:space="preserve"> </w:t>
      </w:r>
      <w:r w:rsidRPr="00E54768">
        <w:rPr>
          <w:rFonts w:cs="adwa-assalaf" w:hint="cs"/>
          <w:rtl/>
        </w:rPr>
        <w:t>بما</w:t>
      </w:r>
      <w:r w:rsidRPr="00E54768">
        <w:rPr>
          <w:rFonts w:cs="adwa-assalaf"/>
          <w:rtl/>
        </w:rPr>
        <w:t xml:space="preserve"> </w:t>
      </w:r>
      <w:r w:rsidRPr="00E54768">
        <w:rPr>
          <w:rFonts w:cs="adwa-assalaf" w:hint="cs"/>
          <w:rtl/>
        </w:rPr>
        <w:t>أتدبر</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لقيت</w:t>
      </w:r>
      <w:r w:rsidRPr="00E54768">
        <w:rPr>
          <w:rFonts w:cs="adwa-assalaf"/>
          <w:rtl/>
        </w:rPr>
        <w:t xml:space="preserve"> </w:t>
      </w:r>
      <w:r w:rsidRPr="00E54768">
        <w:rPr>
          <w:rFonts w:cs="adwa-assalaf" w:hint="cs"/>
          <w:rtl/>
        </w:rPr>
        <w:t>العدو،</w:t>
      </w:r>
      <w:r w:rsidRPr="00E54768">
        <w:rPr>
          <w:rFonts w:cs="adwa-assalaf"/>
          <w:rtl/>
        </w:rPr>
        <w:t xml:space="preserve"> </w:t>
      </w:r>
      <w:r w:rsidRPr="00E54768">
        <w:rPr>
          <w:rFonts w:cs="adwa-assalaf" w:hint="cs"/>
          <w:rtl/>
        </w:rPr>
        <w:t>فيقول</w:t>
      </w:r>
      <w:r w:rsidRPr="00E54768">
        <w:rPr>
          <w:rFonts w:cs="adwa-assalaf"/>
          <w:rtl/>
        </w:rPr>
        <w:t xml:space="preserve"> </w:t>
      </w:r>
      <w:r w:rsidRPr="00E54768">
        <w:rPr>
          <w:rFonts w:cs="adwa-assalaf" w:hint="cs"/>
          <w:rtl/>
        </w:rPr>
        <w:t>يا</w:t>
      </w:r>
      <w:r w:rsidRPr="00E54768">
        <w:rPr>
          <w:rFonts w:cs="adwa-assalaf"/>
          <w:rtl/>
        </w:rPr>
        <w:t xml:space="preserve"> </w:t>
      </w:r>
      <w:r w:rsidRPr="00E54768">
        <w:rPr>
          <w:rFonts w:cs="adwa-assalaf" w:hint="cs"/>
          <w:rtl/>
        </w:rPr>
        <w:t>بني</w:t>
      </w:r>
      <w:r w:rsidRPr="00E54768">
        <w:rPr>
          <w:rFonts w:cs="adwa-assalaf"/>
          <w:rtl/>
        </w:rPr>
        <w:t xml:space="preserve"> </w:t>
      </w:r>
      <w:r w:rsidRPr="00E54768">
        <w:rPr>
          <w:rFonts w:cs="adwa-assalaf" w:hint="cs"/>
          <w:rtl/>
        </w:rPr>
        <w:t>الحرب</w:t>
      </w:r>
      <w:r w:rsidRPr="00E54768">
        <w:rPr>
          <w:rFonts w:cs="adwa-assalaf"/>
          <w:rtl/>
        </w:rPr>
        <w:t xml:space="preserve"> </w:t>
      </w:r>
      <w:r w:rsidRPr="00E54768">
        <w:rPr>
          <w:rFonts w:cs="adwa-assalaf" w:hint="cs"/>
          <w:rtl/>
        </w:rPr>
        <w:t>تُدبِّر</w:t>
      </w:r>
      <w:r w:rsidRPr="00E54768">
        <w:rPr>
          <w:rFonts w:cs="adwa-assalaf"/>
          <w:rtl/>
        </w:rPr>
        <w:t xml:space="preserve"> </w:t>
      </w:r>
      <w:r w:rsidRPr="00E54768">
        <w:rPr>
          <w:rFonts w:cs="adwa-assalaf" w:hint="cs"/>
          <w:rtl/>
        </w:rPr>
        <w:t>نفسها؛</w:t>
      </w:r>
      <w:r w:rsidRPr="00E54768">
        <w:rPr>
          <w:rFonts w:cs="adwa-assalaf"/>
          <w:rtl/>
        </w:rPr>
        <w:t xml:space="preserve"> </w:t>
      </w:r>
      <w:r w:rsidRPr="00E54768">
        <w:rPr>
          <w:rFonts w:cs="adwa-assalaf" w:hint="cs"/>
          <w:rtl/>
        </w:rPr>
        <w:t>وصدق</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 xml:space="preserve">• </w:t>
      </w:r>
      <w:r w:rsidRPr="00E54768">
        <w:rPr>
          <w:rFonts w:cs="adwa-assalaf" w:hint="cs"/>
          <w:rtl/>
        </w:rPr>
        <w:t>الصبر</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الغصة،</w:t>
      </w:r>
      <w:r w:rsidRPr="00E54768">
        <w:rPr>
          <w:rFonts w:cs="adwa-assalaf"/>
          <w:rtl/>
        </w:rPr>
        <w:t xml:space="preserve"> </w:t>
      </w:r>
      <w:r w:rsidRPr="00E54768">
        <w:rPr>
          <w:rFonts w:cs="adwa-assalaf" w:hint="cs"/>
          <w:rtl/>
        </w:rPr>
        <w:t>يؤدي</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الفرصة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الذي</w:t>
      </w:r>
      <w:r w:rsidRPr="00E54768">
        <w:rPr>
          <w:rFonts w:cs="adwa-assalaf"/>
          <w:rtl/>
        </w:rPr>
        <w:t xml:space="preserve"> </w:t>
      </w:r>
      <w:r w:rsidRPr="00E54768">
        <w:rPr>
          <w:rFonts w:cs="adwa-assalaf" w:hint="cs"/>
          <w:rtl/>
        </w:rPr>
        <w:t>يَحمل</w:t>
      </w:r>
      <w:r w:rsidRPr="00E54768">
        <w:rPr>
          <w:rFonts w:cs="adwa-assalaf"/>
          <w:rtl/>
        </w:rPr>
        <w:t xml:space="preserve"> </w:t>
      </w:r>
      <w:r w:rsidRPr="00E54768">
        <w:rPr>
          <w:rFonts w:cs="adwa-assalaf" w:hint="cs"/>
          <w:rtl/>
        </w:rPr>
        <w:t>الساعي</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سِعَايته</w:t>
      </w:r>
      <w:r w:rsidRPr="00E54768">
        <w:rPr>
          <w:rFonts w:cs="adwa-assalaf"/>
          <w:rtl/>
        </w:rPr>
        <w:t xml:space="preserve">: </w:t>
      </w:r>
      <w:r w:rsidRPr="00E54768">
        <w:rPr>
          <w:rFonts w:cs="adwa-assalaf" w:hint="cs"/>
          <w:rtl/>
        </w:rPr>
        <w:t>قلة</w:t>
      </w:r>
      <w:r w:rsidRPr="00E54768">
        <w:rPr>
          <w:rFonts w:cs="adwa-assalaf"/>
          <w:rtl/>
        </w:rPr>
        <w:t xml:space="preserve"> </w:t>
      </w:r>
      <w:r w:rsidRPr="00E54768">
        <w:rPr>
          <w:rFonts w:cs="adwa-assalaf" w:hint="cs"/>
          <w:rtl/>
        </w:rPr>
        <w:t>ورع</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شدة</w:t>
      </w:r>
      <w:r w:rsidRPr="00E54768">
        <w:rPr>
          <w:rFonts w:cs="adwa-assalaf"/>
          <w:rtl/>
        </w:rPr>
        <w:t xml:space="preserve"> </w:t>
      </w:r>
      <w:r w:rsidRPr="00E54768">
        <w:rPr>
          <w:rFonts w:cs="adwa-assalaf" w:hint="cs"/>
          <w:rtl/>
        </w:rPr>
        <w:t>طمع</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لآمة</w:t>
      </w:r>
      <w:r w:rsidRPr="00E54768">
        <w:rPr>
          <w:rFonts w:cs="adwa-assalaf"/>
          <w:rtl/>
        </w:rPr>
        <w:t xml:space="preserve"> </w:t>
      </w:r>
      <w:r w:rsidRPr="00E54768">
        <w:rPr>
          <w:rFonts w:cs="adwa-assalaf" w:hint="cs"/>
          <w:rtl/>
        </w:rPr>
        <w:t>طبع</w:t>
      </w:r>
      <w:r w:rsidRPr="00E54768">
        <w:rPr>
          <w:rFonts w:cs="adwa-assalaf"/>
          <w:rtl/>
        </w:rPr>
        <w:t xml:space="preserve"> </w:t>
      </w:r>
      <w:r w:rsidRPr="00E54768">
        <w:rPr>
          <w:rFonts w:cs="adwa-assalaf" w:hint="cs"/>
          <w:rtl/>
        </w:rPr>
        <w:t>وطلب</w:t>
      </w:r>
      <w:r w:rsidRPr="00E54768">
        <w:rPr>
          <w:rFonts w:cs="adwa-assalaf"/>
          <w:rtl/>
        </w:rPr>
        <w:t xml:space="preserve"> </w:t>
      </w:r>
      <w:r w:rsidRPr="00E54768">
        <w:rPr>
          <w:rFonts w:cs="adwa-assalaf" w:hint="cs"/>
          <w:rtl/>
        </w:rPr>
        <w:t>نفع</w:t>
      </w:r>
      <w:r w:rsidRPr="00015211">
        <w:rPr>
          <w:rStyle w:val="FootnoteReference"/>
          <w:rFonts w:cs="Arabic11 BT"/>
          <w:spacing w:val="-2"/>
          <w:rtl/>
        </w:rPr>
        <w:t>(</w:t>
      </w:r>
      <w:r w:rsidRPr="00015211">
        <w:rPr>
          <w:rStyle w:val="FootnoteReference"/>
          <w:rFonts w:cs="Arabic11 BT"/>
          <w:spacing w:val="-2"/>
          <w:rtl/>
        </w:rPr>
        <w:footnoteReference w:id="45"/>
      </w:r>
      <w:r w:rsidRPr="00015211">
        <w:rPr>
          <w:rStyle w:val="FootnoteReference"/>
          <w:rFonts w:cs="Arabic11 BT"/>
          <w:spacing w:val="-2"/>
          <w:rtl/>
        </w:rPr>
        <w:t>)</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التغرير</w:t>
      </w:r>
      <w:r w:rsidRPr="00E54768">
        <w:rPr>
          <w:rFonts w:cs="adwa-assalaf"/>
          <w:rtl/>
        </w:rPr>
        <w:t xml:space="preserve"> </w:t>
      </w:r>
      <w:r w:rsidRPr="00E54768">
        <w:rPr>
          <w:rFonts w:cs="adwa-assalaf" w:hint="cs"/>
          <w:rtl/>
        </w:rPr>
        <w:t>والإقدام</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هو</w:t>
      </w:r>
      <w:r w:rsidRPr="00E54768">
        <w:rPr>
          <w:rFonts w:cs="adwa-assalaf"/>
          <w:rtl/>
        </w:rPr>
        <w:t xml:space="preserve"> </w:t>
      </w:r>
      <w:r w:rsidRPr="00E54768">
        <w:rPr>
          <w:rFonts w:cs="adwa-assalaf" w:hint="cs"/>
          <w:rtl/>
        </w:rPr>
        <w:t>بسبب</w:t>
      </w:r>
      <w:r w:rsidRPr="00E54768">
        <w:rPr>
          <w:rFonts w:cs="adwa-assalaf"/>
          <w:rtl/>
        </w:rPr>
        <w:t xml:space="preserve"> </w:t>
      </w:r>
      <w:r w:rsidRPr="00E54768">
        <w:rPr>
          <w:rFonts w:cs="adwa-assalaf" w:hint="cs"/>
          <w:rtl/>
        </w:rPr>
        <w:t>الزهد</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الحياة،</w:t>
      </w:r>
      <w:r w:rsidRPr="00E54768">
        <w:rPr>
          <w:rFonts w:cs="adwa-assalaf"/>
          <w:rtl/>
        </w:rPr>
        <w:t xml:space="preserve"> </w:t>
      </w:r>
      <w:r w:rsidRPr="00E54768">
        <w:rPr>
          <w:rFonts w:cs="adwa-assalaf" w:hint="cs"/>
          <w:rtl/>
        </w:rPr>
        <w:t>إنما</w:t>
      </w:r>
      <w:r w:rsidRPr="00E54768">
        <w:rPr>
          <w:rFonts w:cs="adwa-assalaf"/>
          <w:rtl/>
        </w:rPr>
        <w:t xml:space="preserve"> </w:t>
      </w:r>
      <w:r w:rsidRPr="00E54768">
        <w:rPr>
          <w:rFonts w:cs="adwa-assalaf" w:hint="cs"/>
          <w:rtl/>
        </w:rPr>
        <w:t>سببه</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عرف</w:t>
      </w:r>
      <w:r w:rsidRPr="00E54768">
        <w:rPr>
          <w:rFonts w:cs="adwa-assalaf"/>
          <w:rtl/>
        </w:rPr>
        <w:t xml:space="preserve"> </w:t>
      </w:r>
      <w:r w:rsidRPr="00E54768">
        <w:rPr>
          <w:rFonts w:cs="adwa-assalaf" w:hint="cs"/>
          <w:rtl/>
        </w:rPr>
        <w:t>بالإقدام</w:t>
      </w:r>
      <w:r w:rsidRPr="00E54768">
        <w:rPr>
          <w:rFonts w:cs="adwa-assalaf"/>
          <w:rtl/>
        </w:rPr>
        <w:t xml:space="preserve"> </w:t>
      </w:r>
      <w:r w:rsidRPr="00E54768">
        <w:rPr>
          <w:rFonts w:cs="adwa-assalaf" w:hint="cs"/>
          <w:rtl/>
        </w:rPr>
        <w:t>ووُسم</w:t>
      </w:r>
      <w:r w:rsidRPr="00E54768">
        <w:rPr>
          <w:rFonts w:cs="adwa-assalaf"/>
          <w:rtl/>
        </w:rPr>
        <w:t xml:space="preserve"> </w:t>
      </w:r>
      <w:r w:rsidRPr="00E54768">
        <w:rPr>
          <w:rFonts w:cs="adwa-assalaf" w:hint="cs"/>
          <w:rtl/>
        </w:rPr>
        <w:t>باسم</w:t>
      </w:r>
      <w:r w:rsidRPr="00E54768">
        <w:rPr>
          <w:rFonts w:cs="adwa-assalaf"/>
          <w:rtl/>
        </w:rPr>
        <w:t xml:space="preserve"> </w:t>
      </w:r>
      <w:r w:rsidRPr="00E54768">
        <w:rPr>
          <w:rFonts w:cs="adwa-assalaf" w:hint="cs"/>
          <w:rtl/>
        </w:rPr>
        <w:t>الشجاعة</w:t>
      </w:r>
      <w:r w:rsidRPr="00E54768">
        <w:rPr>
          <w:rFonts w:cs="adwa-assalaf"/>
          <w:rtl/>
        </w:rPr>
        <w:t xml:space="preserve"> </w:t>
      </w:r>
      <w:r w:rsidRPr="00E54768">
        <w:rPr>
          <w:rFonts w:cs="adwa-assalaf" w:hint="cs"/>
          <w:rtl/>
        </w:rPr>
        <w:t>وحضر</w:t>
      </w:r>
      <w:r w:rsidRPr="00E54768">
        <w:rPr>
          <w:rFonts w:cs="adwa-assalaf"/>
          <w:rtl/>
        </w:rPr>
        <w:t xml:space="preserve"> </w:t>
      </w:r>
      <w:r w:rsidRPr="00E54768">
        <w:rPr>
          <w:rFonts w:cs="adwa-assalaf" w:hint="cs"/>
          <w:rtl/>
        </w:rPr>
        <w:t>القتال،</w:t>
      </w:r>
      <w:r w:rsidRPr="00E54768">
        <w:rPr>
          <w:rFonts w:cs="adwa-assalaf"/>
          <w:rtl/>
        </w:rPr>
        <w:t xml:space="preserve"> </w:t>
      </w:r>
      <w:r w:rsidRPr="00E54768">
        <w:rPr>
          <w:rFonts w:cs="adwa-assalaf" w:hint="cs"/>
          <w:rtl/>
        </w:rPr>
        <w:t>طالَبَته</w:t>
      </w:r>
      <w:r w:rsidRPr="00E54768">
        <w:rPr>
          <w:rFonts w:cs="adwa-assalaf"/>
          <w:rtl/>
        </w:rPr>
        <w:t xml:space="preserve"> </w:t>
      </w:r>
      <w:r w:rsidRPr="00E54768">
        <w:rPr>
          <w:rFonts w:cs="adwa-assalaf" w:hint="cs"/>
          <w:rtl/>
        </w:rPr>
        <w:t>هِمته</w:t>
      </w:r>
      <w:r w:rsidRPr="00E54768">
        <w:rPr>
          <w:rFonts w:cs="adwa-assalaf"/>
          <w:rtl/>
        </w:rPr>
        <w:t xml:space="preserve"> </w:t>
      </w:r>
      <w:r w:rsidRPr="00E54768">
        <w:rPr>
          <w:rFonts w:cs="adwa-assalaf" w:hint="cs"/>
          <w:rtl/>
        </w:rPr>
        <w:t>بفعل</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يُذكَر</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ويعجز</w:t>
      </w:r>
      <w:r w:rsidRPr="00E54768">
        <w:rPr>
          <w:rFonts w:cs="adwa-assalaf"/>
          <w:rtl/>
        </w:rPr>
        <w:t xml:space="preserve"> </w:t>
      </w:r>
      <w:r w:rsidRPr="00E54768">
        <w:rPr>
          <w:rFonts w:cs="adwa-assalaf" w:hint="cs"/>
          <w:rtl/>
        </w:rPr>
        <w:t>عنه</w:t>
      </w:r>
      <w:r w:rsidRPr="00E54768">
        <w:rPr>
          <w:rFonts w:cs="adwa-assalaf"/>
          <w:rtl/>
        </w:rPr>
        <w:t xml:space="preserve"> </w:t>
      </w:r>
      <w:r w:rsidRPr="00E54768">
        <w:rPr>
          <w:rFonts w:cs="adwa-assalaf" w:hint="cs"/>
          <w:rtl/>
        </w:rPr>
        <w:t>سواه</w:t>
      </w:r>
      <w:r w:rsidRPr="00E54768">
        <w:rPr>
          <w:rFonts w:cs="adwa-assalaf"/>
          <w:rtl/>
        </w:rPr>
        <w:t xml:space="preserve"> </w:t>
      </w:r>
      <w:r w:rsidRPr="00E54768">
        <w:rPr>
          <w:rFonts w:cs="adwa-assalaf" w:hint="cs"/>
          <w:rtl/>
        </w:rPr>
        <w:t>وخافت</w:t>
      </w:r>
      <w:r w:rsidRPr="00E54768">
        <w:rPr>
          <w:rFonts w:cs="adwa-assalaf"/>
          <w:rtl/>
        </w:rPr>
        <w:t xml:space="preserve"> </w:t>
      </w:r>
      <w:r w:rsidRPr="00E54768">
        <w:rPr>
          <w:rFonts w:cs="adwa-assalaf" w:hint="cs"/>
          <w:rtl/>
        </w:rPr>
        <w:t>نفسه</w:t>
      </w:r>
      <w:r w:rsidRPr="00E54768">
        <w:rPr>
          <w:rFonts w:cs="adwa-assalaf"/>
          <w:rtl/>
        </w:rPr>
        <w:t xml:space="preserve"> </w:t>
      </w:r>
      <w:r w:rsidRPr="00E54768">
        <w:rPr>
          <w:rFonts w:cs="adwa-assalaf" w:hint="cs"/>
          <w:rtl/>
        </w:rPr>
        <w:t>الموت</w:t>
      </w:r>
      <w:r w:rsidRPr="00E54768">
        <w:rPr>
          <w:rFonts w:cs="adwa-assalaf"/>
          <w:rtl/>
        </w:rPr>
        <w:t xml:space="preserve"> </w:t>
      </w:r>
      <w:r w:rsidRPr="00E54768">
        <w:rPr>
          <w:rFonts w:cs="adwa-assalaf" w:hint="cs"/>
          <w:rtl/>
        </w:rPr>
        <w:t>وركوب</w:t>
      </w:r>
      <w:r w:rsidRPr="00E54768">
        <w:rPr>
          <w:rFonts w:cs="adwa-assalaf"/>
          <w:rtl/>
        </w:rPr>
        <w:t xml:space="preserve"> </w:t>
      </w:r>
      <w:r w:rsidRPr="00E54768">
        <w:rPr>
          <w:rFonts w:cs="adwa-assalaf" w:hint="cs"/>
          <w:rtl/>
        </w:rPr>
        <w:t>الخطر،</w:t>
      </w:r>
      <w:r w:rsidRPr="00E54768">
        <w:rPr>
          <w:rFonts w:cs="adwa-assalaf"/>
          <w:rtl/>
        </w:rPr>
        <w:t xml:space="preserve"> </w:t>
      </w:r>
      <w:r w:rsidRPr="00E54768">
        <w:rPr>
          <w:rFonts w:cs="adwa-assalaf" w:hint="cs"/>
          <w:rtl/>
        </w:rPr>
        <w:t>فتكاد</w:t>
      </w:r>
      <w:r w:rsidRPr="00E54768">
        <w:rPr>
          <w:rFonts w:cs="adwa-assalaf"/>
          <w:rtl/>
        </w:rPr>
        <w:t xml:space="preserve"> </w:t>
      </w:r>
      <w:r w:rsidRPr="00E54768">
        <w:rPr>
          <w:rFonts w:cs="adwa-assalaf" w:hint="cs"/>
          <w:rtl/>
        </w:rPr>
        <w:t>نفسه</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تغلبه</w:t>
      </w:r>
      <w:r w:rsidRPr="00E54768">
        <w:rPr>
          <w:rFonts w:cs="adwa-assalaf"/>
          <w:rtl/>
        </w:rPr>
        <w:t xml:space="preserve"> </w:t>
      </w:r>
      <w:r w:rsidRPr="00E54768">
        <w:rPr>
          <w:rFonts w:cs="adwa-assalaf" w:hint="cs"/>
          <w:rtl/>
        </w:rPr>
        <w:t>وتَصده</w:t>
      </w:r>
      <w:r w:rsidRPr="00E54768">
        <w:rPr>
          <w:rFonts w:cs="adwa-assalaf"/>
          <w:rtl/>
        </w:rPr>
        <w:t xml:space="preserve"> </w:t>
      </w:r>
      <w:r w:rsidRPr="00E54768">
        <w:rPr>
          <w:rFonts w:cs="adwa-assalaf" w:hint="cs"/>
          <w:rtl/>
        </w:rPr>
        <w:t>عما</w:t>
      </w:r>
      <w:r w:rsidRPr="00E54768">
        <w:rPr>
          <w:rFonts w:cs="adwa-assalaf"/>
          <w:rtl/>
        </w:rPr>
        <w:t xml:space="preserve"> </w:t>
      </w:r>
      <w:r w:rsidRPr="00E54768">
        <w:rPr>
          <w:rFonts w:cs="adwa-assalaf" w:hint="cs"/>
          <w:rtl/>
        </w:rPr>
        <w:t>يريد</w:t>
      </w:r>
      <w:r w:rsidRPr="00E54768">
        <w:rPr>
          <w:rFonts w:cs="adwa-assalaf"/>
          <w:rtl/>
        </w:rPr>
        <w:t xml:space="preserve"> </w:t>
      </w:r>
      <w:r w:rsidRPr="00E54768">
        <w:rPr>
          <w:rFonts w:cs="adwa-assalaf" w:hint="cs"/>
          <w:rtl/>
        </w:rPr>
        <w:t>فعله</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يَضطرها</w:t>
      </w:r>
      <w:r w:rsidRPr="00E54768">
        <w:rPr>
          <w:rFonts w:cs="adwa-assalaf"/>
          <w:rtl/>
        </w:rPr>
        <w:t xml:space="preserve"> </w:t>
      </w:r>
      <w:r w:rsidRPr="00E54768">
        <w:rPr>
          <w:rFonts w:cs="adwa-assalaf" w:hint="cs"/>
          <w:rtl/>
        </w:rPr>
        <w:t>ويَحملها</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مكروهها،</w:t>
      </w:r>
      <w:r w:rsidRPr="00E54768">
        <w:rPr>
          <w:rFonts w:cs="adwa-assalaf"/>
          <w:rtl/>
        </w:rPr>
        <w:t xml:space="preserve"> </w:t>
      </w:r>
      <w:r w:rsidRPr="00E54768">
        <w:rPr>
          <w:rFonts w:cs="adwa-assalaf" w:hint="cs"/>
          <w:rtl/>
        </w:rPr>
        <w:t>فيعتريه</w:t>
      </w:r>
      <w:r w:rsidRPr="00E54768">
        <w:rPr>
          <w:rFonts w:cs="adwa-assalaf"/>
          <w:rtl/>
        </w:rPr>
        <w:t xml:space="preserve"> </w:t>
      </w:r>
      <w:r w:rsidRPr="00E54768">
        <w:rPr>
          <w:rFonts w:cs="adwa-assalaf" w:hint="cs"/>
          <w:rtl/>
        </w:rPr>
        <w:t>الزَّمع</w:t>
      </w:r>
      <w:r w:rsidRPr="00015211">
        <w:rPr>
          <w:rStyle w:val="FootnoteReference"/>
          <w:rFonts w:cs="Arabic11 BT"/>
          <w:spacing w:val="-2"/>
          <w:rtl/>
        </w:rPr>
        <w:t>(</w:t>
      </w:r>
      <w:r w:rsidRPr="00015211">
        <w:rPr>
          <w:rStyle w:val="FootnoteReference"/>
          <w:rFonts w:cs="Arabic11 BT"/>
          <w:spacing w:val="-2"/>
          <w:rtl/>
        </w:rPr>
        <w:footnoteReference w:id="46"/>
      </w:r>
      <w:r w:rsidRPr="00015211">
        <w:rPr>
          <w:rStyle w:val="FootnoteReference"/>
          <w:rFonts w:cs="Arabic11 BT"/>
          <w:spacing w:val="-2"/>
          <w:rtl/>
        </w:rPr>
        <w:t>)</w:t>
      </w:r>
      <w:r w:rsidRPr="00E54768">
        <w:rPr>
          <w:rFonts w:cs="adwa-assalaf"/>
          <w:rtl/>
        </w:rPr>
        <w:t xml:space="preserve"> </w:t>
      </w:r>
      <w:r w:rsidRPr="00E54768">
        <w:rPr>
          <w:rFonts w:cs="adwa-assalaf" w:hint="cs"/>
          <w:rtl/>
        </w:rPr>
        <w:t>وتَغير</w:t>
      </w:r>
      <w:r w:rsidRPr="00E54768">
        <w:rPr>
          <w:rFonts w:cs="adwa-assalaf"/>
          <w:rtl/>
        </w:rPr>
        <w:t xml:space="preserve"> </w:t>
      </w:r>
      <w:r w:rsidRPr="00E54768">
        <w:rPr>
          <w:rFonts w:cs="adwa-assalaf" w:hint="cs"/>
          <w:rtl/>
        </w:rPr>
        <w:t>اللون</w:t>
      </w:r>
      <w:r w:rsidRPr="00E54768">
        <w:rPr>
          <w:rFonts w:cs="adwa-assalaf"/>
          <w:rtl/>
        </w:rPr>
        <w:t xml:space="preserve"> </w:t>
      </w:r>
      <w:r w:rsidRPr="00E54768">
        <w:rPr>
          <w:rFonts w:cs="adwa-assalaf" w:hint="cs"/>
          <w:rtl/>
        </w:rPr>
        <w:t>لذلك،</w:t>
      </w:r>
      <w:r w:rsidRPr="00E54768">
        <w:rPr>
          <w:rFonts w:cs="adwa-assalaf"/>
          <w:rtl/>
        </w:rPr>
        <w:t xml:space="preserve"> </w:t>
      </w:r>
      <w:r w:rsidRPr="00E54768">
        <w:rPr>
          <w:rFonts w:cs="adwa-assalaf" w:hint="cs"/>
          <w:rtl/>
        </w:rPr>
        <w:t>فإذا</w:t>
      </w:r>
      <w:r w:rsidRPr="00E54768">
        <w:rPr>
          <w:rFonts w:cs="adwa-assalaf"/>
          <w:rtl/>
        </w:rPr>
        <w:t xml:space="preserve"> </w:t>
      </w:r>
      <w:r w:rsidRPr="00E54768">
        <w:rPr>
          <w:rFonts w:cs="adwa-assalaf" w:hint="cs"/>
          <w:rtl/>
        </w:rPr>
        <w:t>دخل</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الحرب</w:t>
      </w:r>
      <w:r w:rsidRPr="00E54768">
        <w:rPr>
          <w:rFonts w:cs="adwa-assalaf"/>
          <w:rtl/>
        </w:rPr>
        <w:t xml:space="preserve"> </w:t>
      </w:r>
      <w:r w:rsidRPr="00E54768">
        <w:rPr>
          <w:rFonts w:cs="adwa-assalaf" w:hint="cs"/>
          <w:rtl/>
        </w:rPr>
        <w:t>بَطَل</w:t>
      </w:r>
      <w:r w:rsidRPr="00E54768">
        <w:rPr>
          <w:rFonts w:cs="adwa-assalaf"/>
          <w:rtl/>
        </w:rPr>
        <w:t xml:space="preserve"> </w:t>
      </w:r>
      <w:r w:rsidRPr="00E54768">
        <w:rPr>
          <w:rFonts w:cs="adwa-assalaf" w:hint="cs"/>
          <w:rtl/>
        </w:rPr>
        <w:t>رَوعه</w:t>
      </w:r>
      <w:r w:rsidRPr="00E54768">
        <w:rPr>
          <w:rFonts w:cs="adwa-assalaf"/>
          <w:rtl/>
        </w:rPr>
        <w:t xml:space="preserve"> </w:t>
      </w:r>
      <w:r w:rsidRPr="00E54768">
        <w:rPr>
          <w:rFonts w:cs="adwa-assalaf" w:hint="cs"/>
          <w:rtl/>
        </w:rPr>
        <w:t>وسَكَن</w:t>
      </w:r>
      <w:r w:rsidRPr="00E54768">
        <w:rPr>
          <w:rFonts w:cs="adwa-assalaf"/>
          <w:rtl/>
        </w:rPr>
        <w:t xml:space="preserve"> </w:t>
      </w:r>
      <w:r w:rsidRPr="00E54768">
        <w:rPr>
          <w:rFonts w:cs="adwa-assalaf" w:hint="cs"/>
          <w:rtl/>
        </w:rPr>
        <w:t>جأشه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hint="cs"/>
          <w:rtl/>
        </w:rPr>
        <w:t xml:space="preserve"> لو</w:t>
      </w:r>
      <w:r w:rsidRPr="00E54768">
        <w:rPr>
          <w:rFonts w:cs="adwa-assalaf"/>
          <w:rtl/>
        </w:rPr>
        <w:t xml:space="preserve"> </w:t>
      </w:r>
      <w:r w:rsidRPr="00E54768">
        <w:rPr>
          <w:rFonts w:cs="adwa-assalaf" w:hint="cs"/>
          <w:rtl/>
        </w:rPr>
        <w:t>صَفت</w:t>
      </w:r>
      <w:r w:rsidRPr="00E54768">
        <w:rPr>
          <w:rFonts w:cs="adwa-assalaf"/>
          <w:rtl/>
        </w:rPr>
        <w:t xml:space="preserve"> </w:t>
      </w:r>
      <w:r w:rsidRPr="00E54768">
        <w:rPr>
          <w:rFonts w:cs="adwa-assalaf" w:hint="cs"/>
          <w:rtl/>
        </w:rPr>
        <w:t>القلوب</w:t>
      </w:r>
      <w:r w:rsidRPr="00E54768">
        <w:rPr>
          <w:rFonts w:cs="adwa-assalaf"/>
          <w:rtl/>
        </w:rPr>
        <w:t xml:space="preserve"> </w:t>
      </w:r>
      <w:r w:rsidRPr="00E54768">
        <w:rPr>
          <w:rFonts w:cs="adwa-assalaf" w:hint="cs"/>
          <w:rtl/>
        </w:rPr>
        <w:t>لعلمت</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ركوب</w:t>
      </w:r>
      <w:r w:rsidRPr="00E54768">
        <w:rPr>
          <w:rFonts w:cs="adwa-assalaf"/>
          <w:rtl/>
        </w:rPr>
        <w:t xml:space="preserve"> </w:t>
      </w:r>
      <w:r w:rsidRPr="00E54768">
        <w:rPr>
          <w:rFonts w:cs="adwa-assalaf" w:hint="cs"/>
          <w:rtl/>
        </w:rPr>
        <w:t>أخطار</w:t>
      </w:r>
      <w:r w:rsidRPr="00E54768">
        <w:rPr>
          <w:rFonts w:cs="adwa-assalaf"/>
          <w:rtl/>
        </w:rPr>
        <w:t xml:space="preserve"> </w:t>
      </w:r>
      <w:r w:rsidRPr="00E54768">
        <w:rPr>
          <w:rFonts w:cs="adwa-assalaf" w:hint="cs"/>
          <w:rtl/>
        </w:rPr>
        <w:t>الحروب</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يُنقِص</w:t>
      </w:r>
      <w:r w:rsidRPr="00E54768">
        <w:rPr>
          <w:rFonts w:cs="adwa-assalaf"/>
          <w:rtl/>
        </w:rPr>
        <w:t xml:space="preserve"> </w:t>
      </w:r>
      <w:r w:rsidRPr="00E54768">
        <w:rPr>
          <w:rFonts w:cs="adwa-assalaf" w:hint="cs"/>
          <w:rtl/>
        </w:rPr>
        <w:t>الأجل</w:t>
      </w:r>
      <w:r w:rsidRPr="00E54768">
        <w:rPr>
          <w:rFonts w:cs="adwa-assalaf"/>
          <w:rtl/>
        </w:rPr>
        <w:t xml:space="preserve"> </w:t>
      </w:r>
      <w:r w:rsidRPr="00E54768">
        <w:rPr>
          <w:rFonts w:cs="adwa-assalaf" w:hint="cs"/>
          <w:rtl/>
        </w:rPr>
        <w:t>المكتوب</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ما يُنكَرُ</w:t>
      </w:r>
      <w:r w:rsidRPr="00E54768">
        <w:rPr>
          <w:rFonts w:cs="adwa-assalaf"/>
          <w:rtl/>
        </w:rPr>
        <w:t xml:space="preserve"> </w:t>
      </w:r>
      <w:r w:rsidRPr="00E54768">
        <w:rPr>
          <w:rFonts w:cs="adwa-assalaf" w:hint="cs"/>
          <w:rtl/>
        </w:rPr>
        <w:t>للنساء</w:t>
      </w:r>
      <w:r w:rsidRPr="00E54768">
        <w:rPr>
          <w:rFonts w:cs="adwa-assalaf"/>
          <w:rtl/>
        </w:rPr>
        <w:t xml:space="preserve"> </w:t>
      </w:r>
      <w:r w:rsidRPr="00E54768">
        <w:rPr>
          <w:rFonts w:cs="adwa-assalaf" w:hint="cs"/>
          <w:rtl/>
        </w:rPr>
        <w:t>الأنفة</w:t>
      </w:r>
      <w:r w:rsidRPr="00E54768">
        <w:rPr>
          <w:rFonts w:cs="adwa-assalaf"/>
          <w:rtl/>
        </w:rPr>
        <w:t xml:space="preserve"> </w:t>
      </w:r>
      <w:r w:rsidRPr="00E54768">
        <w:rPr>
          <w:rFonts w:cs="adwa-assalaf" w:hint="cs"/>
          <w:rtl/>
        </w:rPr>
        <w:t>والنخوة</w:t>
      </w:r>
      <w:r w:rsidRPr="00E54768">
        <w:rPr>
          <w:rFonts w:cs="adwa-assalaf"/>
          <w:rtl/>
        </w:rPr>
        <w:t xml:space="preserve"> </w:t>
      </w:r>
      <w:r w:rsidRPr="00E54768">
        <w:rPr>
          <w:rFonts w:cs="adwa-assalaf" w:hint="cs"/>
          <w:rtl/>
        </w:rPr>
        <w:t>والإصابة</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الرأي</w:t>
      </w:r>
      <w:r w:rsidRPr="00E54768">
        <w:rPr>
          <w:rFonts w:cs="adwa-assalaf"/>
          <w:rtl/>
        </w:rPr>
        <w:t>.</w:t>
      </w:r>
    </w:p>
    <w:p w:rsidR="00336821" w:rsidRDefault="00336821" w:rsidP="00336821">
      <w:pPr>
        <w:pStyle w:val="a0"/>
        <w:rPr>
          <w:rFonts w:cs="Cambria"/>
          <w:rtl/>
        </w:rPr>
      </w:pPr>
      <w:r>
        <w:rPr>
          <w:rFonts w:ascii="Sakkal Majalla" w:hAnsi="Sakkal Majalla" w:cs="Sakkal Majalla" w:hint="cs"/>
          <w:rtl/>
        </w:rPr>
        <w:t>•</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شيء</w:t>
      </w:r>
      <w:r w:rsidRPr="00E54768">
        <w:rPr>
          <w:rFonts w:cs="adwa-assalaf"/>
          <w:rtl/>
        </w:rPr>
        <w:t xml:space="preserve"> </w:t>
      </w:r>
      <w:r w:rsidRPr="00E54768">
        <w:rPr>
          <w:rFonts w:cs="adwa-assalaf" w:hint="cs"/>
          <w:rtl/>
        </w:rPr>
        <w:t>يَعز</w:t>
      </w:r>
      <w:r w:rsidRPr="00E54768">
        <w:rPr>
          <w:rFonts w:cs="adwa-assalaf"/>
          <w:rtl/>
        </w:rPr>
        <w:t xml:space="preserve"> </w:t>
      </w:r>
      <w:r w:rsidRPr="00E54768">
        <w:rPr>
          <w:rFonts w:cs="adwa-assalaf" w:hint="cs"/>
          <w:rtl/>
        </w:rPr>
        <w:t>حين</w:t>
      </w:r>
      <w:r w:rsidRPr="00E54768">
        <w:rPr>
          <w:rFonts w:cs="adwa-assalaf"/>
          <w:rtl/>
        </w:rPr>
        <w:t xml:space="preserve"> </w:t>
      </w:r>
      <w:r w:rsidRPr="00E54768">
        <w:rPr>
          <w:rFonts w:cs="adwa-assalaf" w:hint="cs"/>
          <w:rtl/>
        </w:rPr>
        <w:t>يَنزُر،</w:t>
      </w:r>
      <w:r w:rsidRPr="00E54768">
        <w:rPr>
          <w:rFonts w:cs="adwa-assalaf"/>
          <w:rtl/>
        </w:rPr>
        <w:t xml:space="preserve"> </w:t>
      </w:r>
      <w:r w:rsidRPr="00E54768">
        <w:rPr>
          <w:rFonts w:cs="adwa-assalaf" w:hint="cs"/>
          <w:rtl/>
        </w:rPr>
        <w:t>والعلم</w:t>
      </w:r>
      <w:r w:rsidRPr="00E54768">
        <w:rPr>
          <w:rFonts w:cs="adwa-assalaf"/>
          <w:rtl/>
        </w:rPr>
        <w:t xml:space="preserve"> </w:t>
      </w:r>
      <w:r w:rsidRPr="00E54768">
        <w:rPr>
          <w:rFonts w:cs="adwa-assalaf" w:hint="cs"/>
          <w:rtl/>
        </w:rPr>
        <w:t>يَعز</w:t>
      </w:r>
      <w:r w:rsidRPr="00E54768">
        <w:rPr>
          <w:rFonts w:cs="adwa-assalaf"/>
          <w:rtl/>
        </w:rPr>
        <w:t xml:space="preserve"> </w:t>
      </w:r>
      <w:r w:rsidRPr="00E54768">
        <w:rPr>
          <w:rFonts w:cs="adwa-assalaf" w:hint="cs"/>
          <w:rtl/>
        </w:rPr>
        <w:t>حين</w:t>
      </w:r>
      <w:r w:rsidRPr="00E54768">
        <w:rPr>
          <w:rFonts w:cs="adwa-assalaf"/>
          <w:rtl/>
        </w:rPr>
        <w:t xml:space="preserve"> </w:t>
      </w:r>
      <w:r w:rsidRPr="00E54768">
        <w:rPr>
          <w:rFonts w:cs="adwa-assalaf" w:hint="cs"/>
          <w:rtl/>
        </w:rPr>
        <w:t>يَغزُر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سقراط</w:t>
      </w:r>
      <w:r w:rsidRPr="00E54768">
        <w:rPr>
          <w:rFonts w:cs="adwa-assalaf"/>
          <w:rtl/>
        </w:rPr>
        <w:t xml:space="preserve"> </w:t>
      </w:r>
      <w:r w:rsidRPr="00E54768">
        <w:rPr>
          <w:rFonts w:cs="adwa-assalaf" w:hint="cs"/>
          <w:rtl/>
        </w:rPr>
        <w:t>بالحكمة</w:t>
      </w:r>
      <w:r w:rsidRPr="00E54768">
        <w:rPr>
          <w:rFonts w:cs="adwa-assalaf"/>
          <w:rtl/>
        </w:rPr>
        <w:t xml:space="preserve"> </w:t>
      </w:r>
      <w:r w:rsidRPr="00E54768">
        <w:rPr>
          <w:rFonts w:cs="adwa-assalaf" w:hint="cs"/>
          <w:rtl/>
        </w:rPr>
        <w:t>أعلم</w:t>
      </w:r>
      <w:r w:rsidRPr="00E54768">
        <w:rPr>
          <w:rFonts w:cs="adwa-assalaf"/>
          <w:rtl/>
        </w:rPr>
        <w:t xml:space="preserve"> </w:t>
      </w:r>
      <w:r w:rsidRPr="00E54768">
        <w:rPr>
          <w:rFonts w:cs="adwa-assalaf" w:hint="cs"/>
          <w:rtl/>
        </w:rPr>
        <w:t>منه</w:t>
      </w:r>
      <w:r w:rsidRPr="00E54768">
        <w:rPr>
          <w:rFonts w:cs="adwa-assalaf"/>
          <w:rtl/>
        </w:rPr>
        <w:t xml:space="preserve"> </w:t>
      </w:r>
      <w:r w:rsidRPr="00E54768">
        <w:rPr>
          <w:rFonts w:cs="adwa-assalaf" w:hint="cs"/>
          <w:rtl/>
        </w:rPr>
        <w:t>بالحرب</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المقدام</w:t>
      </w:r>
      <w:r w:rsidRPr="00E54768">
        <w:rPr>
          <w:rFonts w:cs="adwa-assalaf"/>
          <w:rtl/>
        </w:rPr>
        <w:t xml:space="preserve"> </w:t>
      </w:r>
      <w:r w:rsidRPr="00E54768">
        <w:rPr>
          <w:rFonts w:cs="adwa-assalaf" w:hint="cs"/>
          <w:rtl/>
        </w:rPr>
        <w:t>يَعرِض</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طلب</w:t>
      </w:r>
      <w:r w:rsidRPr="00E54768">
        <w:rPr>
          <w:rFonts w:cs="adwa-assalaf"/>
          <w:rtl/>
        </w:rPr>
        <w:t xml:space="preserve"> </w:t>
      </w:r>
      <w:r w:rsidRPr="00E54768">
        <w:rPr>
          <w:rFonts w:cs="adwa-assalaf" w:hint="cs"/>
          <w:rtl/>
        </w:rPr>
        <w:t>حسن</w:t>
      </w:r>
      <w:r w:rsidRPr="00E54768">
        <w:rPr>
          <w:rFonts w:cs="adwa-assalaf"/>
          <w:rtl/>
        </w:rPr>
        <w:t xml:space="preserve"> </w:t>
      </w:r>
      <w:r w:rsidRPr="00E54768">
        <w:rPr>
          <w:rFonts w:cs="adwa-assalaf" w:hint="cs"/>
          <w:rtl/>
        </w:rPr>
        <w:t>الذكر</w:t>
      </w:r>
      <w:r w:rsidRPr="00E54768">
        <w:rPr>
          <w:rFonts w:cs="adwa-assalaf"/>
          <w:rtl/>
        </w:rPr>
        <w:t xml:space="preserve"> </w:t>
      </w:r>
      <w:r w:rsidRPr="00E54768">
        <w:rPr>
          <w:rFonts w:cs="adwa-assalaf" w:hint="cs"/>
          <w:rtl/>
        </w:rPr>
        <w:t>والتقدم</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النظراء،</w:t>
      </w:r>
      <w:r w:rsidRPr="00E54768">
        <w:rPr>
          <w:rFonts w:cs="adwa-assalaf"/>
          <w:rtl/>
        </w:rPr>
        <w:t xml:space="preserve"> </w:t>
      </w:r>
      <w:r w:rsidRPr="00E54768">
        <w:rPr>
          <w:rFonts w:cs="adwa-assalaf" w:hint="cs"/>
          <w:rtl/>
        </w:rPr>
        <w:t>والحَنَق</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الأعداء</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يُنسيه</w:t>
      </w:r>
      <w:r w:rsidRPr="00E54768">
        <w:rPr>
          <w:rFonts w:cs="adwa-assalaf"/>
          <w:rtl/>
        </w:rPr>
        <w:t xml:space="preserve"> </w:t>
      </w:r>
      <w:r w:rsidRPr="00E54768">
        <w:rPr>
          <w:rFonts w:cs="adwa-assalaf" w:hint="cs"/>
          <w:rtl/>
        </w:rPr>
        <w:t>النظر</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العواقب،</w:t>
      </w:r>
      <w:r w:rsidRPr="00E54768">
        <w:rPr>
          <w:rFonts w:cs="adwa-assalaf"/>
          <w:rtl/>
        </w:rPr>
        <w:t xml:space="preserve"> </w:t>
      </w:r>
      <w:r w:rsidRPr="00E54768">
        <w:rPr>
          <w:rFonts w:cs="adwa-assalaf" w:hint="cs"/>
          <w:rtl/>
        </w:rPr>
        <w:t>ويحدث</w:t>
      </w:r>
      <w:r w:rsidRPr="00E54768">
        <w:rPr>
          <w:rFonts w:cs="adwa-assalaf"/>
          <w:rtl/>
        </w:rPr>
        <w:t xml:space="preserve"> </w:t>
      </w:r>
      <w:r w:rsidRPr="00E54768">
        <w:rPr>
          <w:rFonts w:cs="adwa-assalaf" w:hint="cs"/>
          <w:rtl/>
        </w:rPr>
        <w:t>نفسه</w:t>
      </w:r>
      <w:r w:rsidRPr="00E54768">
        <w:rPr>
          <w:rFonts w:cs="adwa-assalaf"/>
          <w:rtl/>
        </w:rPr>
        <w:t xml:space="preserve"> </w:t>
      </w:r>
      <w:r w:rsidRPr="00E54768">
        <w:rPr>
          <w:rFonts w:cs="adwa-assalaf" w:hint="cs"/>
          <w:rtl/>
        </w:rPr>
        <w:t>بما يحملها</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فترتاع</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تَعرض</w:t>
      </w:r>
      <w:r w:rsidRPr="00E54768">
        <w:rPr>
          <w:rFonts w:cs="adwa-assalaf"/>
          <w:rtl/>
        </w:rPr>
        <w:t xml:space="preserve"> </w:t>
      </w:r>
      <w:r w:rsidRPr="00E54768">
        <w:rPr>
          <w:rFonts w:cs="adwa-assalaf" w:hint="cs"/>
          <w:rtl/>
        </w:rPr>
        <w:t>الرعدة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الزمع</w:t>
      </w:r>
      <w:r w:rsidRPr="00E54768">
        <w:rPr>
          <w:rFonts w:cs="adwa-assalaf"/>
          <w:rtl/>
        </w:rPr>
        <w:t xml:space="preserve"> </w:t>
      </w:r>
      <w:r w:rsidRPr="00E54768">
        <w:rPr>
          <w:rFonts w:cs="adwa-assalaf" w:hint="cs"/>
          <w:rtl/>
        </w:rPr>
        <w:t>وتغير</w:t>
      </w:r>
      <w:r w:rsidRPr="00E54768">
        <w:rPr>
          <w:rFonts w:cs="adwa-assalaf"/>
          <w:rtl/>
        </w:rPr>
        <w:t xml:space="preserve"> </w:t>
      </w:r>
      <w:r w:rsidRPr="00E54768">
        <w:rPr>
          <w:rFonts w:cs="adwa-assalaf" w:hint="cs"/>
          <w:rtl/>
        </w:rPr>
        <w:t>اللون،</w:t>
      </w:r>
      <w:r w:rsidRPr="00E54768">
        <w:rPr>
          <w:rFonts w:cs="adwa-assalaf"/>
          <w:rtl/>
        </w:rPr>
        <w:t xml:space="preserve"> </w:t>
      </w:r>
      <w:r w:rsidRPr="00E54768">
        <w:rPr>
          <w:rFonts w:cs="adwa-assalaf" w:hint="cs"/>
          <w:rtl/>
        </w:rPr>
        <w:t>فإذا</w:t>
      </w:r>
      <w:r w:rsidRPr="00E54768">
        <w:rPr>
          <w:rFonts w:cs="adwa-assalaf"/>
          <w:rtl/>
        </w:rPr>
        <w:t xml:space="preserve"> </w:t>
      </w:r>
      <w:r w:rsidRPr="00E54768">
        <w:rPr>
          <w:rFonts w:cs="adwa-assalaf" w:hint="cs"/>
          <w:rtl/>
        </w:rPr>
        <w:t>باشر</w:t>
      </w:r>
      <w:r w:rsidRPr="00E54768">
        <w:rPr>
          <w:rFonts w:cs="adwa-assalaf"/>
          <w:rtl/>
        </w:rPr>
        <w:t xml:space="preserve"> </w:t>
      </w:r>
      <w:r w:rsidRPr="00E54768">
        <w:rPr>
          <w:rFonts w:cs="adwa-assalaf" w:hint="cs"/>
          <w:rtl/>
        </w:rPr>
        <w:t>الحروب</w:t>
      </w:r>
      <w:r w:rsidRPr="00E54768">
        <w:rPr>
          <w:rFonts w:cs="adwa-assalaf"/>
          <w:rtl/>
        </w:rPr>
        <w:t xml:space="preserve"> </w:t>
      </w:r>
      <w:r w:rsidRPr="00E54768">
        <w:rPr>
          <w:rFonts w:cs="adwa-assalaf" w:hint="cs"/>
          <w:rtl/>
        </w:rPr>
        <w:t>وخاض</w:t>
      </w:r>
      <w:r w:rsidRPr="00E54768">
        <w:rPr>
          <w:rFonts w:cs="adwa-assalaf"/>
          <w:rtl/>
        </w:rPr>
        <w:t xml:space="preserve"> </w:t>
      </w:r>
      <w:r w:rsidRPr="00E54768">
        <w:rPr>
          <w:rFonts w:cs="adwa-assalaf" w:hint="cs"/>
          <w:rtl/>
        </w:rPr>
        <w:t>غماراتها</w:t>
      </w:r>
      <w:r w:rsidRPr="00E54768">
        <w:rPr>
          <w:rFonts w:cs="adwa-assalaf"/>
          <w:rtl/>
        </w:rPr>
        <w:t xml:space="preserve"> </w:t>
      </w:r>
      <w:r w:rsidRPr="00E54768">
        <w:rPr>
          <w:rFonts w:cs="adwa-assalaf" w:hint="cs"/>
          <w:rtl/>
        </w:rPr>
        <w:t>سكن</w:t>
      </w:r>
      <w:r w:rsidRPr="00E54768">
        <w:rPr>
          <w:rFonts w:cs="adwa-assalaf"/>
          <w:rtl/>
        </w:rPr>
        <w:t xml:space="preserve"> </w:t>
      </w:r>
      <w:r w:rsidRPr="00E54768">
        <w:rPr>
          <w:rFonts w:cs="adwa-assalaf" w:hint="cs"/>
          <w:rtl/>
        </w:rPr>
        <w:t>جأشه</w:t>
      </w:r>
      <w:r w:rsidRPr="00E54768">
        <w:rPr>
          <w:rFonts w:cs="adwa-assalaf"/>
          <w:rtl/>
        </w:rPr>
        <w:t xml:space="preserve"> </w:t>
      </w:r>
      <w:r w:rsidRPr="00E54768">
        <w:rPr>
          <w:rFonts w:cs="adwa-assalaf" w:hint="cs"/>
          <w:rtl/>
        </w:rPr>
        <w:t>وذهب</w:t>
      </w:r>
      <w:r w:rsidRPr="00E54768">
        <w:rPr>
          <w:rFonts w:cs="adwa-assalaf"/>
          <w:rtl/>
        </w:rPr>
        <w:t xml:space="preserve"> </w:t>
      </w:r>
      <w:r w:rsidRPr="00E54768">
        <w:rPr>
          <w:rFonts w:cs="adwa-assalaf" w:hint="cs"/>
          <w:rtl/>
        </w:rPr>
        <w:t>خوفه</w:t>
      </w:r>
      <w:r w:rsidRPr="00E54768">
        <w:rPr>
          <w:rFonts w:cs="adwa-assalaf"/>
          <w:rtl/>
        </w:rPr>
        <w:t xml:space="preserve">. </w:t>
      </w:r>
    </w:p>
    <w:p w:rsidR="00336821" w:rsidRDefault="00336821" w:rsidP="00204643">
      <w:pPr>
        <w:pStyle w:val="2"/>
        <w:rPr>
          <w:rtl/>
        </w:rPr>
      </w:pPr>
      <w:bookmarkStart w:id="274" w:name="_Toc526274840"/>
      <w:r>
        <w:rPr>
          <w:rFonts w:hint="cs"/>
          <w:rtl/>
        </w:rPr>
        <w:t>عبد</w:t>
      </w:r>
      <w:r>
        <w:rPr>
          <w:rtl/>
        </w:rPr>
        <w:t xml:space="preserve"> </w:t>
      </w:r>
      <w:r>
        <w:rPr>
          <w:rFonts w:hint="cs"/>
          <w:rtl/>
        </w:rPr>
        <w:t>الرحيم</w:t>
      </w:r>
      <w:r>
        <w:rPr>
          <w:rtl/>
        </w:rPr>
        <w:t xml:space="preserve"> </w:t>
      </w:r>
      <w:r>
        <w:rPr>
          <w:rFonts w:hint="cs"/>
          <w:rtl/>
        </w:rPr>
        <w:t>البيساني:</w:t>
      </w:r>
      <w:bookmarkEnd w:id="274"/>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إني</w:t>
      </w:r>
      <w:r w:rsidRPr="00E54768">
        <w:rPr>
          <w:rFonts w:cs="adwa-assalaf"/>
          <w:rtl/>
        </w:rPr>
        <w:t xml:space="preserve"> </w:t>
      </w:r>
      <w:r w:rsidRPr="00E54768">
        <w:rPr>
          <w:rFonts w:cs="adwa-assalaf" w:hint="cs"/>
          <w:rtl/>
        </w:rPr>
        <w:t>رأيت</w:t>
      </w:r>
      <w:r w:rsidRPr="00E54768">
        <w:rPr>
          <w:rFonts w:cs="adwa-assalaf"/>
          <w:rtl/>
        </w:rPr>
        <w:t xml:space="preserve"> </w:t>
      </w:r>
      <w:r w:rsidRPr="00E54768">
        <w:rPr>
          <w:rFonts w:cs="adwa-assalaf" w:hint="cs"/>
          <w:rtl/>
        </w:rPr>
        <w:t>أنه</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يكتب</w:t>
      </w:r>
      <w:r w:rsidRPr="00E54768">
        <w:rPr>
          <w:rFonts w:cs="adwa-assalaf"/>
          <w:rtl/>
        </w:rPr>
        <w:t xml:space="preserve"> </w:t>
      </w:r>
      <w:r w:rsidRPr="00E54768">
        <w:rPr>
          <w:rFonts w:cs="adwa-assalaf" w:hint="cs"/>
          <w:rtl/>
        </w:rPr>
        <w:t>أحد</w:t>
      </w:r>
      <w:r w:rsidRPr="00E54768">
        <w:rPr>
          <w:rFonts w:cs="adwa-assalaf"/>
          <w:rtl/>
        </w:rPr>
        <w:t xml:space="preserve"> </w:t>
      </w:r>
      <w:r w:rsidRPr="00E54768">
        <w:rPr>
          <w:rFonts w:cs="adwa-assalaf" w:hint="cs"/>
          <w:rtl/>
        </w:rPr>
        <w:t>كتابًا</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يومه</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غده</w:t>
      </w:r>
      <w:r w:rsidRPr="00E54768">
        <w:rPr>
          <w:rFonts w:cs="adwa-assalaf"/>
          <w:rtl/>
        </w:rPr>
        <w:t xml:space="preserve">: </w:t>
      </w:r>
      <w:r w:rsidRPr="00E54768">
        <w:rPr>
          <w:rFonts w:cs="adwa-assalaf" w:hint="cs"/>
          <w:rtl/>
        </w:rPr>
        <w:t>لو</w:t>
      </w:r>
      <w:r w:rsidRPr="00E54768">
        <w:rPr>
          <w:rFonts w:cs="adwa-assalaf"/>
          <w:rtl/>
        </w:rPr>
        <w:t xml:space="preserve"> </w:t>
      </w:r>
      <w:r w:rsidRPr="00E54768">
        <w:rPr>
          <w:rFonts w:cs="adwa-assalaf" w:hint="cs"/>
          <w:rtl/>
        </w:rPr>
        <w:t>غُيَّر</w:t>
      </w:r>
      <w:r w:rsidRPr="00E54768">
        <w:rPr>
          <w:rFonts w:cs="adwa-assalaf"/>
          <w:rtl/>
        </w:rPr>
        <w:t xml:space="preserve"> </w:t>
      </w:r>
      <w:r w:rsidRPr="00E54768">
        <w:rPr>
          <w:rFonts w:cs="adwa-assalaf" w:hint="cs"/>
          <w:rtl/>
        </w:rPr>
        <w:t>هذا</w:t>
      </w:r>
      <w:r w:rsidRPr="00E54768">
        <w:rPr>
          <w:rFonts w:cs="adwa-assalaf"/>
          <w:rtl/>
        </w:rPr>
        <w:t xml:space="preserve"> </w:t>
      </w:r>
      <w:r w:rsidRPr="00E54768">
        <w:rPr>
          <w:rFonts w:cs="adwa-assalaf" w:hint="cs"/>
          <w:rtl/>
        </w:rPr>
        <w:t>لكان</w:t>
      </w:r>
      <w:r w:rsidRPr="00E54768">
        <w:rPr>
          <w:rFonts w:cs="adwa-assalaf"/>
          <w:rtl/>
        </w:rPr>
        <w:t xml:space="preserve"> </w:t>
      </w:r>
      <w:r w:rsidRPr="00E54768">
        <w:rPr>
          <w:rFonts w:cs="adwa-assalaf" w:hint="cs"/>
          <w:rtl/>
        </w:rPr>
        <w:t>أحسن</w:t>
      </w:r>
      <w:r w:rsidRPr="00E54768">
        <w:rPr>
          <w:rFonts w:cs="adwa-assalaf"/>
          <w:rtl/>
        </w:rPr>
        <w:t xml:space="preserve"> </w:t>
      </w:r>
      <w:r w:rsidRPr="00E54768">
        <w:rPr>
          <w:rFonts w:cs="adwa-assalaf" w:hint="cs"/>
          <w:rtl/>
        </w:rPr>
        <w:t>ولو</w:t>
      </w:r>
      <w:r w:rsidRPr="00E54768">
        <w:rPr>
          <w:rFonts w:cs="adwa-assalaf"/>
          <w:rtl/>
        </w:rPr>
        <w:t xml:space="preserve"> </w:t>
      </w:r>
      <w:r w:rsidRPr="00E54768">
        <w:rPr>
          <w:rFonts w:cs="adwa-assalaf" w:hint="cs"/>
          <w:rtl/>
        </w:rPr>
        <w:t>زيد</w:t>
      </w:r>
      <w:r w:rsidRPr="00E54768">
        <w:rPr>
          <w:rFonts w:cs="adwa-assalaf"/>
          <w:rtl/>
        </w:rPr>
        <w:t xml:space="preserve"> </w:t>
      </w:r>
      <w:r w:rsidRPr="00E54768">
        <w:rPr>
          <w:rFonts w:cs="adwa-assalaf" w:hint="cs"/>
          <w:rtl/>
        </w:rPr>
        <w:t>هذا</w:t>
      </w:r>
      <w:r w:rsidRPr="00E54768">
        <w:rPr>
          <w:rFonts w:cs="adwa-assalaf"/>
          <w:rtl/>
        </w:rPr>
        <w:t xml:space="preserve"> </w:t>
      </w:r>
      <w:r w:rsidRPr="00E54768">
        <w:rPr>
          <w:rFonts w:cs="adwa-assalaf" w:hint="cs"/>
          <w:rtl/>
        </w:rPr>
        <w:t>لكان</w:t>
      </w:r>
      <w:r w:rsidRPr="00E54768">
        <w:rPr>
          <w:rFonts w:cs="adwa-assalaf"/>
          <w:rtl/>
        </w:rPr>
        <w:t xml:space="preserve"> </w:t>
      </w:r>
      <w:r w:rsidRPr="00E54768">
        <w:rPr>
          <w:rFonts w:cs="adwa-assalaf" w:hint="cs"/>
          <w:rtl/>
        </w:rPr>
        <w:t>يُستحسن</w:t>
      </w:r>
      <w:r w:rsidRPr="00E54768">
        <w:rPr>
          <w:rFonts w:cs="adwa-assalaf"/>
          <w:rtl/>
        </w:rPr>
        <w:t xml:space="preserve"> </w:t>
      </w:r>
      <w:r w:rsidRPr="00E54768">
        <w:rPr>
          <w:rFonts w:cs="adwa-assalaf" w:hint="cs"/>
          <w:rtl/>
        </w:rPr>
        <w:t>ولو</w:t>
      </w:r>
      <w:r w:rsidRPr="00E54768">
        <w:rPr>
          <w:rFonts w:cs="adwa-assalaf"/>
          <w:rtl/>
        </w:rPr>
        <w:t xml:space="preserve"> </w:t>
      </w:r>
      <w:r w:rsidRPr="00E54768">
        <w:rPr>
          <w:rFonts w:cs="adwa-assalaf" w:hint="cs"/>
          <w:rtl/>
        </w:rPr>
        <w:t>قدم</w:t>
      </w:r>
      <w:r w:rsidRPr="00E54768">
        <w:rPr>
          <w:rFonts w:cs="adwa-assalaf"/>
          <w:rtl/>
        </w:rPr>
        <w:t xml:space="preserve"> </w:t>
      </w:r>
      <w:r w:rsidRPr="00E54768">
        <w:rPr>
          <w:rFonts w:cs="adwa-assalaf" w:hint="cs"/>
          <w:rtl/>
        </w:rPr>
        <w:t>هذا</w:t>
      </w:r>
      <w:r w:rsidRPr="00E54768">
        <w:rPr>
          <w:rFonts w:cs="adwa-assalaf"/>
          <w:rtl/>
        </w:rPr>
        <w:t xml:space="preserve"> </w:t>
      </w:r>
      <w:r w:rsidRPr="00E54768">
        <w:rPr>
          <w:rFonts w:cs="adwa-assalaf" w:hint="cs"/>
          <w:rtl/>
        </w:rPr>
        <w:t>لكان</w:t>
      </w:r>
      <w:r w:rsidRPr="00E54768">
        <w:rPr>
          <w:rFonts w:cs="adwa-assalaf"/>
          <w:rtl/>
        </w:rPr>
        <w:t xml:space="preserve"> </w:t>
      </w:r>
      <w:r w:rsidRPr="00E54768">
        <w:rPr>
          <w:rFonts w:cs="adwa-assalaf" w:hint="cs"/>
          <w:rtl/>
        </w:rPr>
        <w:t>أفضل</w:t>
      </w:r>
      <w:r w:rsidRPr="00E54768">
        <w:rPr>
          <w:rFonts w:cs="adwa-assalaf"/>
          <w:rtl/>
        </w:rPr>
        <w:t xml:space="preserve"> </w:t>
      </w:r>
      <w:r w:rsidRPr="00E54768">
        <w:rPr>
          <w:rFonts w:cs="adwa-assalaf" w:hint="cs"/>
          <w:rtl/>
        </w:rPr>
        <w:t>ولو</w:t>
      </w:r>
      <w:r w:rsidRPr="00E54768">
        <w:rPr>
          <w:rFonts w:cs="adwa-assalaf"/>
          <w:rtl/>
        </w:rPr>
        <w:t xml:space="preserve"> </w:t>
      </w:r>
      <w:r w:rsidRPr="00E54768">
        <w:rPr>
          <w:rFonts w:cs="adwa-assalaf" w:hint="cs"/>
          <w:rtl/>
        </w:rPr>
        <w:t>تُرك</w:t>
      </w:r>
      <w:r w:rsidRPr="00E54768">
        <w:rPr>
          <w:rFonts w:cs="adwa-assalaf"/>
          <w:rtl/>
        </w:rPr>
        <w:t xml:space="preserve"> </w:t>
      </w:r>
      <w:r w:rsidRPr="00E54768">
        <w:rPr>
          <w:rFonts w:cs="adwa-assalaf" w:hint="cs"/>
          <w:rtl/>
        </w:rPr>
        <w:t>هذا</w:t>
      </w:r>
      <w:r w:rsidRPr="00E54768">
        <w:rPr>
          <w:rFonts w:cs="adwa-assalaf"/>
          <w:rtl/>
        </w:rPr>
        <w:t xml:space="preserve"> </w:t>
      </w:r>
      <w:r w:rsidRPr="00E54768">
        <w:rPr>
          <w:rFonts w:cs="adwa-assalaf" w:hint="cs"/>
          <w:rtl/>
        </w:rPr>
        <w:t>لكان</w:t>
      </w:r>
      <w:r w:rsidRPr="00E54768">
        <w:rPr>
          <w:rFonts w:cs="adwa-assalaf"/>
          <w:rtl/>
        </w:rPr>
        <w:t xml:space="preserve"> </w:t>
      </w:r>
      <w:r w:rsidRPr="00E54768">
        <w:rPr>
          <w:rFonts w:cs="adwa-assalaf" w:hint="cs"/>
          <w:rtl/>
        </w:rPr>
        <w:t>أجمل</w:t>
      </w:r>
      <w:r w:rsidRPr="00E54768">
        <w:rPr>
          <w:rFonts w:cs="adwa-assalaf"/>
          <w:rtl/>
        </w:rPr>
        <w:t xml:space="preserve">. </w:t>
      </w:r>
      <w:r w:rsidRPr="00E54768">
        <w:rPr>
          <w:rFonts w:cs="adwa-assalaf" w:hint="cs"/>
          <w:rtl/>
        </w:rPr>
        <w:t>وهذا</w:t>
      </w:r>
      <w:r w:rsidRPr="00E54768">
        <w:rPr>
          <w:rFonts w:cs="adwa-assalaf"/>
          <w:rtl/>
        </w:rPr>
        <w:t xml:space="preserve"> </w:t>
      </w:r>
      <w:r w:rsidRPr="00E54768">
        <w:rPr>
          <w:rFonts w:cs="adwa-assalaf" w:hint="cs"/>
          <w:rtl/>
        </w:rPr>
        <w:t>أعظم</w:t>
      </w:r>
      <w:r w:rsidRPr="00E54768">
        <w:rPr>
          <w:rFonts w:cs="adwa-assalaf"/>
          <w:rtl/>
        </w:rPr>
        <w:t xml:space="preserve"> </w:t>
      </w:r>
      <w:r w:rsidRPr="00E54768">
        <w:rPr>
          <w:rFonts w:cs="adwa-assalaf" w:hint="cs"/>
          <w:rtl/>
        </w:rPr>
        <w:t>العبر</w:t>
      </w:r>
      <w:r w:rsidRPr="00E54768">
        <w:rPr>
          <w:rFonts w:cs="adwa-assalaf"/>
          <w:rtl/>
        </w:rPr>
        <w:t xml:space="preserve"> </w:t>
      </w:r>
      <w:r w:rsidRPr="00E54768">
        <w:rPr>
          <w:rFonts w:cs="adwa-assalaf" w:hint="cs"/>
          <w:rtl/>
        </w:rPr>
        <w:t>وهو</w:t>
      </w:r>
      <w:r w:rsidRPr="00E54768">
        <w:rPr>
          <w:rFonts w:cs="adwa-assalaf"/>
          <w:rtl/>
        </w:rPr>
        <w:t xml:space="preserve"> </w:t>
      </w:r>
      <w:r w:rsidRPr="00E54768">
        <w:rPr>
          <w:rFonts w:cs="adwa-assalaf" w:hint="cs"/>
          <w:rtl/>
        </w:rPr>
        <w:t>دليل</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استيلاء</w:t>
      </w:r>
      <w:r w:rsidRPr="00E54768">
        <w:rPr>
          <w:rFonts w:cs="adwa-assalaf"/>
          <w:rtl/>
        </w:rPr>
        <w:t xml:space="preserve"> </w:t>
      </w:r>
      <w:r w:rsidRPr="00E54768">
        <w:rPr>
          <w:rFonts w:cs="adwa-assalaf" w:hint="cs"/>
          <w:rtl/>
        </w:rPr>
        <w:t>النقص</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جملة</w:t>
      </w:r>
      <w:r w:rsidRPr="00E54768">
        <w:rPr>
          <w:rFonts w:cs="adwa-assalaf"/>
          <w:rtl/>
        </w:rPr>
        <w:t xml:space="preserve"> </w:t>
      </w:r>
      <w:r w:rsidRPr="00E54768">
        <w:rPr>
          <w:rFonts w:cs="adwa-assalaf" w:hint="cs"/>
          <w:rtl/>
        </w:rPr>
        <w:t>البشر</w:t>
      </w:r>
      <w:r w:rsidRPr="00E54768">
        <w:rPr>
          <w:rFonts w:cs="adwa-assalaf"/>
          <w:rtl/>
        </w:rPr>
        <w:t xml:space="preserve">. </w:t>
      </w:r>
    </w:p>
    <w:p w:rsidR="00336821" w:rsidRDefault="00336821" w:rsidP="00204643">
      <w:pPr>
        <w:pStyle w:val="2"/>
        <w:rPr>
          <w:rtl/>
        </w:rPr>
      </w:pPr>
      <w:bookmarkStart w:id="275" w:name="_Toc526274841"/>
      <w:r>
        <w:rPr>
          <w:rFonts w:hint="cs"/>
          <w:rtl/>
        </w:rPr>
        <w:t>ابن</w:t>
      </w:r>
      <w:r>
        <w:rPr>
          <w:rtl/>
        </w:rPr>
        <w:t xml:space="preserve"> </w:t>
      </w:r>
      <w:r>
        <w:rPr>
          <w:rFonts w:hint="cs"/>
          <w:rtl/>
        </w:rPr>
        <w:t>الجوزي</w:t>
      </w:r>
      <w:r>
        <w:rPr>
          <w:rtl/>
        </w:rPr>
        <w:t>:</w:t>
      </w:r>
      <w:bookmarkEnd w:id="275"/>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مشقة</w:t>
      </w:r>
      <w:r w:rsidRPr="00E54768">
        <w:rPr>
          <w:rFonts w:cs="adwa-assalaf"/>
          <w:rtl/>
        </w:rPr>
        <w:t xml:space="preserve"> </w:t>
      </w:r>
      <w:r w:rsidRPr="00E54768">
        <w:rPr>
          <w:rFonts w:cs="adwa-assalaf" w:hint="cs"/>
          <w:rtl/>
        </w:rPr>
        <w:t>الطاعة</w:t>
      </w:r>
      <w:r w:rsidRPr="00E54768">
        <w:rPr>
          <w:rFonts w:cs="adwa-assalaf"/>
          <w:rtl/>
        </w:rPr>
        <w:t xml:space="preserve"> </w:t>
      </w:r>
      <w:r w:rsidRPr="00E54768">
        <w:rPr>
          <w:rFonts w:cs="adwa-assalaf" w:hint="cs"/>
          <w:rtl/>
        </w:rPr>
        <w:t>تَذهب</w:t>
      </w:r>
      <w:r w:rsidRPr="00E54768">
        <w:rPr>
          <w:rFonts w:cs="adwa-assalaf"/>
          <w:rtl/>
        </w:rPr>
        <w:t xml:space="preserve"> </w:t>
      </w:r>
      <w:r w:rsidRPr="00E54768">
        <w:rPr>
          <w:rFonts w:cs="adwa-assalaf" w:hint="cs"/>
          <w:rtl/>
        </w:rPr>
        <w:t>ويبقى</w:t>
      </w:r>
      <w:r w:rsidRPr="00E54768">
        <w:rPr>
          <w:rFonts w:cs="adwa-assalaf"/>
          <w:rtl/>
        </w:rPr>
        <w:t xml:space="preserve"> </w:t>
      </w:r>
      <w:r w:rsidRPr="00E54768">
        <w:rPr>
          <w:rFonts w:cs="adwa-assalaf" w:hint="cs"/>
          <w:rtl/>
        </w:rPr>
        <w:t>ثوابها،</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لذة</w:t>
      </w:r>
      <w:r w:rsidRPr="00E54768">
        <w:rPr>
          <w:rFonts w:cs="adwa-assalaf"/>
          <w:rtl/>
        </w:rPr>
        <w:t xml:space="preserve"> </w:t>
      </w:r>
      <w:r w:rsidRPr="00E54768">
        <w:rPr>
          <w:rFonts w:cs="adwa-assalaf" w:hint="cs"/>
          <w:rtl/>
        </w:rPr>
        <w:t>المعاصي</w:t>
      </w:r>
      <w:r w:rsidRPr="00E54768">
        <w:rPr>
          <w:rFonts w:cs="adwa-assalaf"/>
          <w:rtl/>
        </w:rPr>
        <w:t xml:space="preserve"> </w:t>
      </w:r>
      <w:r w:rsidRPr="00E54768">
        <w:rPr>
          <w:rFonts w:cs="adwa-assalaf" w:hint="cs"/>
          <w:rtl/>
        </w:rPr>
        <w:t>تذهب</w:t>
      </w:r>
      <w:r w:rsidRPr="00E54768">
        <w:rPr>
          <w:rFonts w:cs="adwa-assalaf"/>
          <w:rtl/>
        </w:rPr>
        <w:t xml:space="preserve"> </w:t>
      </w:r>
      <w:r w:rsidRPr="00E54768">
        <w:rPr>
          <w:rFonts w:cs="adwa-assalaf" w:hint="cs"/>
          <w:rtl/>
        </w:rPr>
        <w:t>ويبقى</w:t>
      </w:r>
      <w:r w:rsidRPr="00E54768">
        <w:rPr>
          <w:rFonts w:cs="adwa-assalaf"/>
          <w:rtl/>
        </w:rPr>
        <w:t xml:space="preserve"> </w:t>
      </w:r>
      <w:r w:rsidRPr="00E54768">
        <w:rPr>
          <w:rFonts w:cs="adwa-assalaf" w:hint="cs"/>
          <w:rtl/>
        </w:rPr>
        <w:t>عقابها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كم</w:t>
      </w:r>
      <w:r w:rsidRPr="00E54768">
        <w:rPr>
          <w:rFonts w:cs="adwa-assalaf"/>
          <w:rtl/>
        </w:rPr>
        <w:t xml:space="preserve"> </w:t>
      </w:r>
      <w:r w:rsidRPr="00E54768">
        <w:rPr>
          <w:rFonts w:cs="adwa-assalaf" w:hint="cs"/>
          <w:rtl/>
        </w:rPr>
        <w:t>أفسدت</w:t>
      </w:r>
      <w:r w:rsidRPr="00E54768">
        <w:rPr>
          <w:rFonts w:cs="adwa-assalaf"/>
          <w:rtl/>
        </w:rPr>
        <w:t xml:space="preserve"> </w:t>
      </w:r>
      <w:r w:rsidRPr="00E54768">
        <w:rPr>
          <w:rFonts w:cs="adwa-assalaf" w:hint="cs"/>
          <w:rtl/>
        </w:rPr>
        <w:t>الغيبة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أعمال</w:t>
      </w:r>
      <w:r w:rsidRPr="00E54768">
        <w:rPr>
          <w:rFonts w:cs="adwa-assalaf"/>
          <w:rtl/>
        </w:rPr>
        <w:t xml:space="preserve"> </w:t>
      </w:r>
      <w:r w:rsidRPr="00E54768">
        <w:rPr>
          <w:rFonts w:cs="adwa-assalaf" w:hint="cs"/>
          <w:rtl/>
        </w:rPr>
        <w:t>الصالحين</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تأمل</w:t>
      </w:r>
      <w:r w:rsidRPr="00E54768">
        <w:rPr>
          <w:rFonts w:cs="adwa-assalaf"/>
          <w:rtl/>
        </w:rPr>
        <w:t xml:space="preserve"> </w:t>
      </w:r>
      <w:r w:rsidRPr="00E54768">
        <w:rPr>
          <w:rFonts w:cs="adwa-assalaf" w:hint="cs"/>
          <w:rtl/>
        </w:rPr>
        <w:t>عواقب</w:t>
      </w:r>
      <w:r w:rsidRPr="00E54768">
        <w:rPr>
          <w:rFonts w:cs="adwa-assalaf"/>
          <w:rtl/>
        </w:rPr>
        <w:t xml:space="preserve"> </w:t>
      </w:r>
      <w:r w:rsidRPr="00E54768">
        <w:rPr>
          <w:rFonts w:cs="adwa-assalaf" w:hint="cs"/>
          <w:rtl/>
        </w:rPr>
        <w:t>المعاصي</w:t>
      </w:r>
      <w:r w:rsidRPr="00E54768">
        <w:rPr>
          <w:rFonts w:cs="adwa-assalaf"/>
          <w:rtl/>
        </w:rPr>
        <w:t xml:space="preserve"> </w:t>
      </w:r>
      <w:r w:rsidRPr="00E54768">
        <w:rPr>
          <w:rFonts w:cs="adwa-assalaf" w:hint="cs"/>
          <w:rtl/>
        </w:rPr>
        <w:t>رآها</w:t>
      </w:r>
      <w:r w:rsidRPr="00E54768">
        <w:rPr>
          <w:rFonts w:cs="adwa-assalaf"/>
          <w:rtl/>
        </w:rPr>
        <w:t xml:space="preserve"> </w:t>
      </w:r>
      <w:r w:rsidRPr="00E54768">
        <w:rPr>
          <w:rFonts w:cs="adwa-assalaf" w:hint="cs"/>
          <w:rtl/>
        </w:rPr>
        <w:t>قبيحة</w:t>
      </w:r>
      <w:r w:rsidRPr="00E54768">
        <w:rPr>
          <w:rFonts w:cs="adwa-assalaf"/>
          <w:rtl/>
        </w:rPr>
        <w:t xml:space="preserve">. </w:t>
      </w:r>
    </w:p>
    <w:p w:rsidR="00336821" w:rsidRDefault="00336821" w:rsidP="00204643">
      <w:pPr>
        <w:pStyle w:val="2"/>
        <w:rPr>
          <w:rtl/>
        </w:rPr>
      </w:pPr>
      <w:bookmarkStart w:id="276" w:name="_Toc526274842"/>
      <w:r>
        <w:rPr>
          <w:rFonts w:hint="cs"/>
          <w:rtl/>
        </w:rPr>
        <w:t>الأشج</w:t>
      </w:r>
      <w:r>
        <w:rPr>
          <w:rtl/>
        </w:rPr>
        <w:t xml:space="preserve"> </w:t>
      </w:r>
      <w:r>
        <w:rPr>
          <w:rFonts w:hint="cs"/>
          <w:rtl/>
        </w:rPr>
        <w:t>الصيدلاني</w:t>
      </w:r>
      <w:r>
        <w:rPr>
          <w:rtl/>
        </w:rPr>
        <w:t>:</w:t>
      </w:r>
      <w:bookmarkEnd w:id="276"/>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مَر</w:t>
      </w:r>
      <w:r w:rsidRPr="00E54768">
        <w:rPr>
          <w:rFonts w:cs="adwa-assalaf"/>
          <w:rtl/>
        </w:rPr>
        <w:t xml:space="preserve"> </w:t>
      </w:r>
      <w:r w:rsidRPr="00E54768">
        <w:rPr>
          <w:rFonts w:cs="adwa-assalaf" w:hint="cs"/>
          <w:rtl/>
        </w:rPr>
        <w:t>بي</w:t>
      </w:r>
      <w:r w:rsidRPr="00E54768">
        <w:rPr>
          <w:rFonts w:cs="adwa-assalaf"/>
          <w:rtl/>
        </w:rPr>
        <w:t xml:space="preserve"> </w:t>
      </w:r>
      <w:r w:rsidRPr="00E54768">
        <w:rPr>
          <w:rFonts w:cs="adwa-assalaf" w:hint="cs"/>
          <w:rtl/>
        </w:rPr>
        <w:t>رجل</w:t>
      </w:r>
      <w:r w:rsidRPr="00E54768">
        <w:rPr>
          <w:rFonts w:cs="adwa-assalaf"/>
          <w:rtl/>
        </w:rPr>
        <w:t xml:space="preserve"> </w:t>
      </w:r>
      <w:r w:rsidRPr="00E54768">
        <w:rPr>
          <w:rFonts w:cs="adwa-assalaf" w:hint="cs"/>
          <w:rtl/>
        </w:rPr>
        <w:t>فرأى</w:t>
      </w:r>
      <w:r w:rsidRPr="00E54768">
        <w:rPr>
          <w:rFonts w:cs="adwa-assalaf"/>
          <w:rtl/>
        </w:rPr>
        <w:t xml:space="preserve"> </w:t>
      </w:r>
      <w:r w:rsidRPr="00E54768">
        <w:rPr>
          <w:rFonts w:cs="adwa-assalaf" w:hint="cs"/>
          <w:rtl/>
        </w:rPr>
        <w:t>قلة</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عندي</w:t>
      </w:r>
      <w:r w:rsidRPr="00E54768">
        <w:rPr>
          <w:rFonts w:cs="adwa-assalaf"/>
          <w:rtl/>
        </w:rPr>
        <w:t xml:space="preserve"> </w:t>
      </w:r>
      <w:r w:rsidRPr="00E54768">
        <w:rPr>
          <w:rFonts w:cs="adwa-assalaf" w:hint="cs"/>
          <w:rtl/>
        </w:rPr>
        <w:t>وكثرتهم</w:t>
      </w:r>
      <w:r w:rsidRPr="00E54768">
        <w:rPr>
          <w:rFonts w:cs="adwa-assalaf"/>
          <w:rtl/>
        </w:rPr>
        <w:t xml:space="preserve"> </w:t>
      </w:r>
      <w:r w:rsidRPr="00E54768">
        <w:rPr>
          <w:rFonts w:cs="adwa-assalaf" w:hint="cs"/>
          <w:rtl/>
        </w:rPr>
        <w:t>عند</w:t>
      </w:r>
      <w:r w:rsidRPr="00E54768">
        <w:rPr>
          <w:rFonts w:cs="adwa-assalaf"/>
          <w:rtl/>
        </w:rPr>
        <w:t xml:space="preserve"> </w:t>
      </w:r>
      <w:r w:rsidRPr="00E54768">
        <w:rPr>
          <w:rFonts w:cs="adwa-assalaf" w:hint="cs"/>
          <w:rtl/>
        </w:rPr>
        <w:t>غيري</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أتريد</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تَكثر</w:t>
      </w:r>
      <w:r w:rsidRPr="00E54768">
        <w:rPr>
          <w:rFonts w:cs="adwa-assalaf"/>
          <w:rtl/>
        </w:rPr>
        <w:t xml:space="preserve"> </w:t>
      </w:r>
      <w:r w:rsidRPr="00E54768">
        <w:rPr>
          <w:rFonts w:cs="adwa-assalaf" w:hint="cs"/>
          <w:rtl/>
        </w:rPr>
        <w:t>مبايعتك</w:t>
      </w:r>
      <w:r w:rsidRPr="00E54768">
        <w:rPr>
          <w:rFonts w:cs="adwa-assalaf"/>
          <w:rtl/>
        </w:rPr>
        <w:t xml:space="preserve"> </w:t>
      </w:r>
      <w:r w:rsidRPr="00E54768">
        <w:rPr>
          <w:rFonts w:cs="adwa-assalaf" w:hint="cs"/>
          <w:rtl/>
        </w:rPr>
        <w:t>ويحسن</w:t>
      </w:r>
      <w:r w:rsidRPr="00E54768">
        <w:rPr>
          <w:rFonts w:cs="adwa-assalaf"/>
          <w:rtl/>
        </w:rPr>
        <w:t xml:space="preserve"> </w:t>
      </w:r>
      <w:r w:rsidRPr="00E54768">
        <w:rPr>
          <w:rFonts w:cs="adwa-assalaf" w:hint="cs"/>
          <w:rtl/>
        </w:rPr>
        <w:t>حالك</w:t>
      </w:r>
      <w:r w:rsidRPr="00E54768">
        <w:rPr>
          <w:rFonts w:cs="adwa-assalaf"/>
          <w:rtl/>
        </w:rPr>
        <w:t xml:space="preserve">؟ </w:t>
      </w:r>
      <w:r w:rsidRPr="00E54768">
        <w:rPr>
          <w:rFonts w:cs="adwa-assalaf" w:hint="cs"/>
          <w:rtl/>
        </w:rPr>
        <w:t>قلت</w:t>
      </w:r>
      <w:r w:rsidRPr="00E54768">
        <w:rPr>
          <w:rFonts w:cs="adwa-assalaf"/>
          <w:rtl/>
        </w:rPr>
        <w:t xml:space="preserve">: </w:t>
      </w:r>
      <w:r w:rsidRPr="00E54768">
        <w:rPr>
          <w:rFonts w:cs="adwa-assalaf" w:hint="cs"/>
          <w:rtl/>
        </w:rPr>
        <w:t>نعم</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أصدق</w:t>
      </w:r>
      <w:r w:rsidRPr="00E54768">
        <w:rPr>
          <w:rFonts w:cs="adwa-assalaf"/>
          <w:rtl/>
        </w:rPr>
        <w:t xml:space="preserve"> </w:t>
      </w:r>
      <w:r w:rsidRPr="00E54768">
        <w:rPr>
          <w:rFonts w:cs="adwa-assalaf" w:hint="cs"/>
          <w:rtl/>
        </w:rPr>
        <w:t>وأصبر</w:t>
      </w:r>
      <w:r w:rsidRPr="00E54768">
        <w:rPr>
          <w:rFonts w:cs="adwa-assalaf"/>
          <w:rtl/>
        </w:rPr>
        <w:t xml:space="preserve"> </w:t>
      </w:r>
      <w:r w:rsidRPr="00E54768">
        <w:rPr>
          <w:rFonts w:cs="adwa-assalaf" w:hint="cs"/>
          <w:rtl/>
        </w:rPr>
        <w:t>سنة،</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الصدق</w:t>
      </w:r>
      <w:r w:rsidRPr="00E54768">
        <w:rPr>
          <w:rFonts w:cs="adwa-assalaf"/>
          <w:rtl/>
        </w:rPr>
        <w:t xml:space="preserve"> </w:t>
      </w:r>
      <w:r w:rsidRPr="00E54768">
        <w:rPr>
          <w:rFonts w:cs="adwa-assalaf" w:hint="cs"/>
          <w:rtl/>
        </w:rPr>
        <w:t>يستحيي</w:t>
      </w:r>
      <w:r w:rsidRPr="00E54768">
        <w:rPr>
          <w:rFonts w:cs="adwa-assalaf"/>
          <w:rtl/>
        </w:rPr>
        <w:t xml:space="preserve"> </w:t>
      </w:r>
      <w:r w:rsidRPr="00E54768">
        <w:rPr>
          <w:rFonts w:cs="adwa-assalaf" w:hint="cs"/>
          <w:rtl/>
        </w:rPr>
        <w:t>لنفسه</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يُبطئ</w:t>
      </w:r>
      <w:r w:rsidRPr="00E54768">
        <w:rPr>
          <w:rFonts w:cs="adwa-assalaf"/>
          <w:rtl/>
        </w:rPr>
        <w:t xml:space="preserve"> </w:t>
      </w:r>
      <w:r w:rsidRPr="00E54768">
        <w:rPr>
          <w:rFonts w:cs="adwa-assalaf" w:hint="cs"/>
          <w:rtl/>
        </w:rPr>
        <w:t>عنك</w:t>
      </w:r>
      <w:r w:rsidRPr="00E54768">
        <w:rPr>
          <w:rFonts w:cs="adwa-assalaf"/>
          <w:rtl/>
        </w:rPr>
        <w:t xml:space="preserve"> </w:t>
      </w:r>
      <w:r w:rsidRPr="00E54768">
        <w:rPr>
          <w:rFonts w:cs="adwa-assalaf" w:hint="cs"/>
          <w:rtl/>
        </w:rPr>
        <w:t>أكثر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سنة</w:t>
      </w:r>
      <w:r w:rsidRPr="00E54768">
        <w:rPr>
          <w:rFonts w:cs="adwa-assalaf"/>
          <w:rtl/>
        </w:rPr>
        <w:t xml:space="preserve">. </w:t>
      </w:r>
      <w:r w:rsidRPr="00E54768">
        <w:rPr>
          <w:rFonts w:cs="adwa-assalaf" w:hint="cs"/>
          <w:rtl/>
        </w:rPr>
        <w:t>ففعلت،</w:t>
      </w:r>
      <w:r w:rsidRPr="00E54768">
        <w:rPr>
          <w:rFonts w:cs="adwa-assalaf"/>
          <w:rtl/>
        </w:rPr>
        <w:t xml:space="preserve"> </w:t>
      </w:r>
      <w:r w:rsidRPr="00E54768">
        <w:rPr>
          <w:rFonts w:cs="adwa-assalaf" w:hint="cs"/>
          <w:rtl/>
        </w:rPr>
        <w:t>فكثر</w:t>
      </w:r>
      <w:r w:rsidRPr="00E54768">
        <w:rPr>
          <w:rFonts w:cs="adwa-assalaf"/>
          <w:rtl/>
        </w:rPr>
        <w:t xml:space="preserve"> </w:t>
      </w:r>
      <w:r w:rsidRPr="00E54768">
        <w:rPr>
          <w:rFonts w:cs="adwa-assalaf" w:hint="cs"/>
          <w:rtl/>
        </w:rPr>
        <w:t>زحام</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عند</w:t>
      </w:r>
      <w:r w:rsidRPr="00E54768">
        <w:rPr>
          <w:rFonts w:cs="adwa-assalaf"/>
          <w:rtl/>
        </w:rPr>
        <w:t xml:space="preserve"> </w:t>
      </w:r>
      <w:r w:rsidRPr="00E54768">
        <w:rPr>
          <w:rFonts w:cs="adwa-assalaf" w:hint="cs"/>
          <w:rtl/>
        </w:rPr>
        <w:t>حانوتي،</w:t>
      </w:r>
      <w:r w:rsidRPr="00E54768">
        <w:rPr>
          <w:rFonts w:cs="adwa-assalaf"/>
          <w:rtl/>
        </w:rPr>
        <w:t xml:space="preserve"> </w:t>
      </w:r>
      <w:r w:rsidRPr="00E54768">
        <w:rPr>
          <w:rFonts w:cs="adwa-assalaf" w:hint="cs"/>
          <w:rtl/>
        </w:rPr>
        <w:t>ثم</w:t>
      </w:r>
      <w:r w:rsidRPr="00E54768">
        <w:rPr>
          <w:rFonts w:cs="adwa-assalaf"/>
          <w:rtl/>
        </w:rPr>
        <w:t xml:space="preserve"> </w:t>
      </w:r>
      <w:r w:rsidRPr="00E54768">
        <w:rPr>
          <w:rFonts w:cs="adwa-assalaf" w:hint="cs"/>
          <w:rtl/>
        </w:rPr>
        <w:t>مر</w:t>
      </w:r>
      <w:r w:rsidRPr="00E54768">
        <w:rPr>
          <w:rFonts w:cs="adwa-assalaf"/>
          <w:rtl/>
        </w:rPr>
        <w:t xml:space="preserve"> </w:t>
      </w:r>
      <w:r w:rsidRPr="00E54768">
        <w:rPr>
          <w:rFonts w:cs="adwa-assalaf" w:hint="cs"/>
          <w:rtl/>
        </w:rPr>
        <w:t>بي</w:t>
      </w:r>
      <w:r w:rsidRPr="00E54768">
        <w:rPr>
          <w:rFonts w:cs="adwa-assalaf"/>
          <w:rtl/>
        </w:rPr>
        <w:t xml:space="preserve"> </w:t>
      </w:r>
      <w:r w:rsidRPr="00E54768">
        <w:rPr>
          <w:rFonts w:cs="adwa-assalaf" w:hint="cs"/>
          <w:rtl/>
        </w:rPr>
        <w:t>فرأى</w:t>
      </w:r>
      <w:r w:rsidRPr="00E54768">
        <w:rPr>
          <w:rFonts w:cs="adwa-assalaf"/>
          <w:rtl/>
        </w:rPr>
        <w:t xml:space="preserve"> </w:t>
      </w:r>
      <w:r w:rsidRPr="00E54768">
        <w:rPr>
          <w:rFonts w:cs="adwa-assalaf" w:hint="cs"/>
          <w:rtl/>
        </w:rPr>
        <w:t>كثرة</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عندي</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احذر</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تتكل</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وهمتهم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الصدق،</w:t>
      </w:r>
      <w:r w:rsidRPr="00E54768">
        <w:rPr>
          <w:rFonts w:cs="adwa-assalaf"/>
          <w:rtl/>
        </w:rPr>
        <w:t xml:space="preserve"> </w:t>
      </w:r>
      <w:r w:rsidRPr="00E54768">
        <w:rPr>
          <w:rFonts w:cs="adwa-assalaf" w:hint="cs"/>
          <w:rtl/>
        </w:rPr>
        <w:t>فتدعوك</w:t>
      </w:r>
      <w:r w:rsidRPr="00E54768">
        <w:rPr>
          <w:rFonts w:cs="adwa-assalaf"/>
          <w:rtl/>
        </w:rPr>
        <w:t xml:space="preserve"> </w:t>
      </w:r>
      <w:r w:rsidRPr="00E54768">
        <w:rPr>
          <w:rFonts w:cs="adwa-assalaf" w:hint="cs"/>
          <w:rtl/>
        </w:rPr>
        <w:t>نفسك</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ضِعف</w:t>
      </w:r>
      <w:r w:rsidRPr="00E54768">
        <w:rPr>
          <w:rFonts w:cs="adwa-assalaf"/>
          <w:rtl/>
        </w:rPr>
        <w:t xml:space="preserve"> </w:t>
      </w:r>
      <w:r w:rsidRPr="00E54768">
        <w:rPr>
          <w:rFonts w:cs="adwa-assalaf" w:hint="cs"/>
          <w:rtl/>
        </w:rPr>
        <w:t>ربحك</w:t>
      </w:r>
      <w:r w:rsidRPr="00E54768">
        <w:rPr>
          <w:rFonts w:cs="adwa-assalaf"/>
          <w:rtl/>
        </w:rPr>
        <w:t xml:space="preserve"> </w:t>
      </w:r>
      <w:r w:rsidRPr="00E54768">
        <w:rPr>
          <w:rFonts w:cs="adwa-assalaf" w:hint="cs"/>
          <w:rtl/>
        </w:rPr>
        <w:t>اليوم،</w:t>
      </w:r>
      <w:r w:rsidRPr="00E54768">
        <w:rPr>
          <w:rFonts w:cs="adwa-assalaf"/>
          <w:rtl/>
        </w:rPr>
        <w:t xml:space="preserve"> </w:t>
      </w:r>
      <w:r w:rsidRPr="00E54768">
        <w:rPr>
          <w:rFonts w:cs="adwa-assalaf" w:hint="cs"/>
          <w:rtl/>
        </w:rPr>
        <w:t>فإنك</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عدت</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الكذب</w:t>
      </w:r>
      <w:r w:rsidRPr="00E54768">
        <w:rPr>
          <w:rFonts w:cs="adwa-assalaf"/>
          <w:rtl/>
        </w:rPr>
        <w:t xml:space="preserve"> </w:t>
      </w:r>
      <w:r w:rsidRPr="00E54768">
        <w:rPr>
          <w:rFonts w:cs="adwa-assalaf" w:hint="cs"/>
          <w:rtl/>
        </w:rPr>
        <w:t>عاد</w:t>
      </w:r>
      <w:r w:rsidRPr="00E54768">
        <w:rPr>
          <w:rFonts w:cs="adwa-assalaf"/>
          <w:rtl/>
        </w:rPr>
        <w:t xml:space="preserve"> </w:t>
      </w:r>
      <w:r w:rsidRPr="00E54768">
        <w:rPr>
          <w:rFonts w:cs="adwa-assalaf" w:hint="cs"/>
          <w:rtl/>
        </w:rPr>
        <w:t>عليك</w:t>
      </w:r>
      <w:r w:rsidRPr="00E54768">
        <w:rPr>
          <w:rFonts w:cs="adwa-assalaf"/>
          <w:rtl/>
        </w:rPr>
        <w:t xml:space="preserve"> </w:t>
      </w:r>
      <w:r w:rsidRPr="00E54768">
        <w:rPr>
          <w:rFonts w:cs="adwa-assalaf" w:hint="cs"/>
          <w:rtl/>
        </w:rPr>
        <w:t>الكساد،</w:t>
      </w:r>
      <w:r w:rsidRPr="00E54768">
        <w:rPr>
          <w:rFonts w:cs="adwa-assalaf"/>
          <w:rtl/>
        </w:rPr>
        <w:t xml:space="preserve"> </w:t>
      </w:r>
      <w:r w:rsidRPr="00E54768">
        <w:rPr>
          <w:rFonts w:cs="adwa-assalaf" w:hint="cs"/>
          <w:rtl/>
        </w:rPr>
        <w:t>فلم</w:t>
      </w:r>
      <w:r w:rsidRPr="00E54768">
        <w:rPr>
          <w:rFonts w:cs="adwa-assalaf"/>
          <w:rtl/>
        </w:rPr>
        <w:t xml:space="preserve"> </w:t>
      </w:r>
      <w:r w:rsidRPr="00E54768">
        <w:rPr>
          <w:rFonts w:cs="adwa-assalaf" w:hint="cs"/>
          <w:rtl/>
        </w:rPr>
        <w:t>أزل</w:t>
      </w:r>
      <w:r w:rsidRPr="00E54768">
        <w:rPr>
          <w:rFonts w:cs="adwa-assalaf"/>
          <w:rtl/>
        </w:rPr>
        <w:t xml:space="preserve"> </w:t>
      </w:r>
      <w:r w:rsidRPr="00E54768">
        <w:rPr>
          <w:rFonts w:cs="adwa-assalaf" w:hint="cs"/>
          <w:rtl/>
        </w:rPr>
        <w:t>قابلًا</w:t>
      </w:r>
      <w:r w:rsidRPr="00E54768">
        <w:rPr>
          <w:rFonts w:cs="adwa-assalaf"/>
          <w:rtl/>
        </w:rPr>
        <w:t xml:space="preserve"> </w:t>
      </w:r>
      <w:r w:rsidRPr="00E54768">
        <w:rPr>
          <w:rFonts w:cs="adwa-assalaf" w:hint="cs"/>
          <w:rtl/>
        </w:rPr>
        <w:t>لوصيته</w:t>
      </w:r>
      <w:r w:rsidRPr="00E54768">
        <w:rPr>
          <w:rFonts w:cs="adwa-assalaf"/>
          <w:rtl/>
        </w:rPr>
        <w:t>.</w:t>
      </w:r>
    </w:p>
    <w:p w:rsidR="00336821" w:rsidRPr="00E54768" w:rsidRDefault="00336821" w:rsidP="00336821">
      <w:pPr>
        <w:pStyle w:val="a0"/>
        <w:rPr>
          <w:rFonts w:cs="adwa-assalaf"/>
          <w:rtl/>
        </w:rPr>
      </w:pPr>
      <w:r w:rsidRPr="00E54768">
        <w:rPr>
          <w:rFonts w:cs="adwa-assalaf" w:hint="cs"/>
          <w:rtl/>
        </w:rPr>
        <w:t>ثم</w:t>
      </w:r>
      <w:r w:rsidRPr="00E54768">
        <w:rPr>
          <w:rFonts w:cs="adwa-assalaf"/>
          <w:rtl/>
        </w:rPr>
        <w:t xml:space="preserve"> </w:t>
      </w:r>
      <w:r w:rsidRPr="00E54768">
        <w:rPr>
          <w:rFonts w:cs="adwa-assalaf" w:hint="cs"/>
          <w:rtl/>
        </w:rPr>
        <w:t>مر</w:t>
      </w:r>
      <w:r w:rsidRPr="00E54768">
        <w:rPr>
          <w:rFonts w:cs="adwa-assalaf"/>
          <w:rtl/>
        </w:rPr>
        <w:t xml:space="preserve"> </w:t>
      </w:r>
      <w:r w:rsidRPr="00E54768">
        <w:rPr>
          <w:rFonts w:cs="adwa-assalaf" w:hint="cs"/>
          <w:rtl/>
        </w:rPr>
        <w:t>بي</w:t>
      </w:r>
      <w:r w:rsidRPr="00E54768">
        <w:rPr>
          <w:rFonts w:cs="adwa-assalaf"/>
          <w:rtl/>
        </w:rPr>
        <w:t xml:space="preserve"> </w:t>
      </w:r>
      <w:r w:rsidRPr="00E54768">
        <w:rPr>
          <w:rFonts w:cs="adwa-assalaf" w:hint="cs"/>
          <w:rtl/>
        </w:rPr>
        <w:t>بعد</w:t>
      </w:r>
      <w:r w:rsidRPr="00E54768">
        <w:rPr>
          <w:rFonts w:cs="adwa-assalaf"/>
          <w:rtl/>
        </w:rPr>
        <w:t xml:space="preserve"> </w:t>
      </w:r>
      <w:r w:rsidRPr="00E54768">
        <w:rPr>
          <w:rFonts w:cs="adwa-assalaf" w:hint="cs"/>
          <w:rtl/>
        </w:rPr>
        <w:t>سُنيات</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قليل</w:t>
      </w:r>
      <w:r w:rsidRPr="00E54768">
        <w:rPr>
          <w:rFonts w:cs="adwa-assalaf"/>
          <w:rtl/>
        </w:rPr>
        <w:t xml:space="preserve"> </w:t>
      </w:r>
      <w:r w:rsidRPr="00E54768">
        <w:rPr>
          <w:rFonts w:cs="adwa-assalaf" w:hint="cs"/>
          <w:rtl/>
        </w:rPr>
        <w:t>الربح</w:t>
      </w:r>
      <w:r w:rsidRPr="00E54768">
        <w:rPr>
          <w:rFonts w:cs="adwa-assalaf"/>
          <w:rtl/>
        </w:rPr>
        <w:t xml:space="preserve"> </w:t>
      </w:r>
      <w:r w:rsidRPr="00E54768">
        <w:rPr>
          <w:rFonts w:cs="adwa-assalaf" w:hint="cs"/>
          <w:rtl/>
        </w:rPr>
        <w:t>مع</w:t>
      </w:r>
      <w:r w:rsidRPr="00E54768">
        <w:rPr>
          <w:rFonts w:cs="adwa-assalaf"/>
          <w:rtl/>
        </w:rPr>
        <w:t xml:space="preserve"> </w:t>
      </w:r>
      <w:r w:rsidRPr="00E54768">
        <w:rPr>
          <w:rFonts w:cs="adwa-assalaf" w:hint="cs"/>
          <w:rtl/>
        </w:rPr>
        <w:t>كثرة</w:t>
      </w:r>
      <w:r w:rsidRPr="00E54768">
        <w:rPr>
          <w:rFonts w:cs="adwa-assalaf"/>
          <w:rtl/>
        </w:rPr>
        <w:t xml:space="preserve"> </w:t>
      </w:r>
      <w:r w:rsidRPr="00E54768">
        <w:rPr>
          <w:rFonts w:cs="adwa-assalaf" w:hint="cs"/>
          <w:rtl/>
        </w:rPr>
        <w:t>الحرفاء</w:t>
      </w:r>
      <w:r w:rsidRPr="00E54768">
        <w:rPr>
          <w:rFonts w:cs="adwa-assalaf"/>
          <w:rtl/>
        </w:rPr>
        <w:t xml:space="preserve"> </w:t>
      </w:r>
      <w:r w:rsidRPr="00E54768">
        <w:rPr>
          <w:rFonts w:cs="adwa-assalaf" w:hint="cs"/>
          <w:rtl/>
        </w:rPr>
        <w:t>أربح</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كثيره</w:t>
      </w:r>
      <w:r w:rsidRPr="00E54768">
        <w:rPr>
          <w:rFonts w:cs="adwa-assalaf"/>
          <w:rtl/>
        </w:rPr>
        <w:t xml:space="preserve"> </w:t>
      </w:r>
      <w:r w:rsidRPr="00E54768">
        <w:rPr>
          <w:rFonts w:cs="adwa-assalaf" w:hint="cs"/>
          <w:rtl/>
        </w:rPr>
        <w:t>مع</w:t>
      </w:r>
      <w:r w:rsidRPr="00E54768">
        <w:rPr>
          <w:rFonts w:cs="adwa-assalaf"/>
          <w:rtl/>
        </w:rPr>
        <w:t xml:space="preserve"> </w:t>
      </w:r>
      <w:r w:rsidRPr="00E54768">
        <w:rPr>
          <w:rFonts w:cs="adwa-assalaf" w:hint="cs"/>
          <w:rtl/>
        </w:rPr>
        <w:t>قلة</w:t>
      </w:r>
      <w:r w:rsidRPr="00E54768">
        <w:rPr>
          <w:rFonts w:cs="adwa-assalaf"/>
          <w:rtl/>
        </w:rPr>
        <w:t xml:space="preserve"> </w:t>
      </w:r>
      <w:r w:rsidRPr="00E54768">
        <w:rPr>
          <w:rFonts w:cs="adwa-assalaf" w:hint="cs"/>
          <w:rtl/>
        </w:rPr>
        <w:t>الحرفاء،</w:t>
      </w:r>
      <w:r w:rsidRPr="00E54768">
        <w:rPr>
          <w:rFonts w:cs="adwa-assalaf"/>
          <w:rtl/>
        </w:rPr>
        <w:t xml:space="preserve"> </w:t>
      </w:r>
      <w:r w:rsidRPr="00E54768">
        <w:rPr>
          <w:rFonts w:cs="adwa-assalaf" w:hint="cs"/>
          <w:rtl/>
        </w:rPr>
        <w:t>وقد</w:t>
      </w:r>
      <w:r w:rsidRPr="00E54768">
        <w:rPr>
          <w:rFonts w:cs="adwa-assalaf"/>
          <w:rtl/>
        </w:rPr>
        <w:t xml:space="preserve"> </w:t>
      </w:r>
      <w:r w:rsidRPr="00E54768">
        <w:rPr>
          <w:rFonts w:cs="adwa-assalaf" w:hint="cs"/>
          <w:rtl/>
        </w:rPr>
        <w:t>قالوا</w:t>
      </w:r>
      <w:r w:rsidRPr="00E54768">
        <w:rPr>
          <w:rFonts w:cs="adwa-assalaf"/>
          <w:rtl/>
        </w:rPr>
        <w:t xml:space="preserve">: </w:t>
      </w:r>
      <w:r w:rsidRPr="00E54768">
        <w:rPr>
          <w:rFonts w:cs="adwa-assalaf" w:hint="cs"/>
          <w:rtl/>
        </w:rPr>
        <w:t>الزم</w:t>
      </w:r>
      <w:r w:rsidRPr="00E54768">
        <w:rPr>
          <w:rFonts w:cs="adwa-assalaf"/>
          <w:rtl/>
        </w:rPr>
        <w:t xml:space="preserve"> </w:t>
      </w:r>
      <w:r w:rsidRPr="00E54768">
        <w:rPr>
          <w:rFonts w:cs="adwa-assalaf" w:hint="cs"/>
          <w:rtl/>
        </w:rPr>
        <w:t>الصحة</w:t>
      </w:r>
      <w:r w:rsidRPr="00E54768">
        <w:rPr>
          <w:rFonts w:cs="adwa-assalaf"/>
          <w:rtl/>
        </w:rPr>
        <w:t xml:space="preserve"> </w:t>
      </w:r>
      <w:r w:rsidRPr="00E54768">
        <w:rPr>
          <w:rFonts w:cs="adwa-assalaf" w:hint="cs"/>
          <w:rtl/>
        </w:rPr>
        <w:t>يلزمك</w:t>
      </w:r>
      <w:r w:rsidRPr="00E54768">
        <w:rPr>
          <w:rFonts w:cs="adwa-assalaf"/>
          <w:rtl/>
        </w:rPr>
        <w:t xml:space="preserve"> </w:t>
      </w:r>
      <w:r w:rsidRPr="00E54768">
        <w:rPr>
          <w:rFonts w:cs="adwa-assalaf" w:hint="cs"/>
          <w:rtl/>
        </w:rPr>
        <w:t>العمل</w:t>
      </w:r>
      <w:r w:rsidRPr="00E54768">
        <w:rPr>
          <w:rFonts w:cs="adwa-assalaf"/>
          <w:rtl/>
        </w:rPr>
        <w:t xml:space="preserve">، </w:t>
      </w:r>
      <w:r w:rsidRPr="00E54768">
        <w:rPr>
          <w:rFonts w:cs="adwa-assalaf" w:hint="cs"/>
          <w:rtl/>
        </w:rPr>
        <w:t>ولو</w:t>
      </w:r>
      <w:r w:rsidRPr="00E54768">
        <w:rPr>
          <w:rFonts w:cs="adwa-assalaf"/>
          <w:rtl/>
        </w:rPr>
        <w:t xml:space="preserve"> </w:t>
      </w:r>
      <w:r w:rsidRPr="00E54768">
        <w:rPr>
          <w:rFonts w:cs="adwa-assalaf" w:hint="cs"/>
          <w:rtl/>
        </w:rPr>
        <w:t>حلفت</w:t>
      </w:r>
      <w:r w:rsidRPr="00E54768">
        <w:rPr>
          <w:rFonts w:cs="adwa-assalaf"/>
          <w:rtl/>
        </w:rPr>
        <w:t xml:space="preserve"> </w:t>
      </w:r>
      <w:r w:rsidRPr="00E54768">
        <w:rPr>
          <w:rFonts w:cs="adwa-assalaf" w:hint="cs"/>
          <w:rtl/>
        </w:rPr>
        <w:t>أنها</w:t>
      </w:r>
      <w:r w:rsidRPr="00E54768">
        <w:rPr>
          <w:rFonts w:cs="adwa-assalaf"/>
          <w:rtl/>
        </w:rPr>
        <w:t xml:space="preserve"> </w:t>
      </w:r>
      <w:r w:rsidRPr="00E54768">
        <w:rPr>
          <w:rFonts w:cs="adwa-assalaf" w:hint="cs"/>
          <w:rtl/>
        </w:rPr>
        <w:t>كلمة</w:t>
      </w:r>
      <w:r w:rsidRPr="00E54768">
        <w:rPr>
          <w:rFonts w:cs="adwa-assalaf"/>
          <w:rtl/>
        </w:rPr>
        <w:t xml:space="preserve"> </w:t>
      </w:r>
      <w:r w:rsidRPr="00E54768">
        <w:rPr>
          <w:rFonts w:cs="adwa-assalaf" w:hint="cs"/>
          <w:rtl/>
        </w:rPr>
        <w:t>نبي</w:t>
      </w:r>
      <w:r w:rsidRPr="00E54768">
        <w:rPr>
          <w:rFonts w:cs="adwa-assalaf"/>
          <w:rtl/>
        </w:rPr>
        <w:t xml:space="preserve"> </w:t>
      </w:r>
      <w:r w:rsidRPr="00E54768">
        <w:rPr>
          <w:rFonts w:cs="adwa-assalaf" w:hint="cs"/>
          <w:rtl/>
        </w:rPr>
        <w:t>لرجوت</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أخنث؛</w:t>
      </w:r>
      <w:r w:rsidRPr="00E54768">
        <w:rPr>
          <w:rFonts w:cs="adwa-assalaf"/>
          <w:rtl/>
        </w:rPr>
        <w:t xml:space="preserve"> </w:t>
      </w:r>
      <w:r w:rsidRPr="00E54768">
        <w:rPr>
          <w:rFonts w:cs="adwa-assalaf" w:hint="cs"/>
          <w:rtl/>
        </w:rPr>
        <w:t>ثم</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أره</w:t>
      </w:r>
      <w:r w:rsidRPr="00E54768">
        <w:rPr>
          <w:rFonts w:cs="adwa-assalaf"/>
          <w:rtl/>
        </w:rPr>
        <w:t xml:space="preserve"> </w:t>
      </w:r>
      <w:r w:rsidRPr="00E54768">
        <w:rPr>
          <w:rFonts w:cs="adwa-assalaf" w:hint="cs"/>
          <w:rtl/>
        </w:rPr>
        <w:t>بعد</w:t>
      </w:r>
      <w:r w:rsidRPr="00E54768">
        <w:rPr>
          <w:rFonts w:cs="adwa-assalaf"/>
          <w:rtl/>
        </w:rPr>
        <w:t xml:space="preserve"> </w:t>
      </w:r>
      <w:r w:rsidRPr="00E54768">
        <w:rPr>
          <w:rFonts w:cs="adwa-assalaf" w:hint="cs"/>
          <w:rtl/>
        </w:rPr>
        <w:t>ذلك</w:t>
      </w:r>
      <w:r w:rsidRPr="00E54768">
        <w:rPr>
          <w:rFonts w:cs="adwa-assalaf"/>
          <w:rtl/>
        </w:rPr>
        <w:t xml:space="preserve">. </w:t>
      </w:r>
    </w:p>
    <w:p w:rsidR="00336821" w:rsidRDefault="00336821" w:rsidP="00204643">
      <w:pPr>
        <w:pStyle w:val="2"/>
        <w:rPr>
          <w:rtl/>
        </w:rPr>
      </w:pPr>
      <w:bookmarkStart w:id="277" w:name="_Toc526274843"/>
      <w:r>
        <w:rPr>
          <w:rFonts w:hint="cs"/>
          <w:rtl/>
        </w:rPr>
        <w:t>العماد</w:t>
      </w:r>
      <w:r>
        <w:rPr>
          <w:rtl/>
        </w:rPr>
        <w:t xml:space="preserve"> </w:t>
      </w:r>
      <w:r>
        <w:rPr>
          <w:rFonts w:hint="cs"/>
          <w:rtl/>
        </w:rPr>
        <w:t>الأصبهاني</w:t>
      </w:r>
      <w:r>
        <w:rPr>
          <w:rtl/>
        </w:rPr>
        <w:t>:</w:t>
      </w:r>
      <w:bookmarkEnd w:id="277"/>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ألن</w:t>
      </w:r>
      <w:r w:rsidRPr="00E54768">
        <w:rPr>
          <w:rFonts w:cs="adwa-assalaf"/>
          <w:rtl/>
        </w:rPr>
        <w:t xml:space="preserve"> </w:t>
      </w:r>
      <w:r w:rsidRPr="00E54768">
        <w:rPr>
          <w:rFonts w:cs="adwa-assalaf" w:hint="cs"/>
          <w:rtl/>
        </w:rPr>
        <w:t>جانبك</w:t>
      </w:r>
      <w:r w:rsidRPr="00E54768">
        <w:rPr>
          <w:rFonts w:cs="adwa-assalaf"/>
          <w:rtl/>
        </w:rPr>
        <w:t xml:space="preserve"> </w:t>
      </w:r>
      <w:r w:rsidRPr="00E54768">
        <w:rPr>
          <w:rFonts w:cs="adwa-assalaf" w:hint="cs"/>
          <w:rtl/>
        </w:rPr>
        <w:t>لقومك</w:t>
      </w:r>
      <w:r w:rsidRPr="00E54768">
        <w:rPr>
          <w:rFonts w:cs="adwa-assalaf"/>
          <w:rtl/>
        </w:rPr>
        <w:t xml:space="preserve"> </w:t>
      </w:r>
      <w:r w:rsidRPr="00E54768">
        <w:rPr>
          <w:rFonts w:cs="adwa-assalaf" w:hint="cs"/>
          <w:rtl/>
        </w:rPr>
        <w:t>يحبوك،</w:t>
      </w:r>
      <w:r w:rsidRPr="00E54768">
        <w:rPr>
          <w:rFonts w:cs="adwa-assalaf"/>
          <w:rtl/>
        </w:rPr>
        <w:t xml:space="preserve"> </w:t>
      </w:r>
      <w:r w:rsidRPr="00E54768">
        <w:rPr>
          <w:rFonts w:cs="adwa-assalaf" w:hint="cs"/>
          <w:rtl/>
        </w:rPr>
        <w:t>وتواضع</w:t>
      </w:r>
      <w:r w:rsidRPr="00E54768">
        <w:rPr>
          <w:rFonts w:cs="adwa-assalaf"/>
          <w:rtl/>
        </w:rPr>
        <w:t xml:space="preserve"> </w:t>
      </w:r>
      <w:r w:rsidRPr="00E54768">
        <w:rPr>
          <w:rFonts w:cs="adwa-assalaf" w:hint="cs"/>
          <w:rtl/>
        </w:rPr>
        <w:t>لهم</w:t>
      </w:r>
      <w:r w:rsidRPr="00E54768">
        <w:rPr>
          <w:rFonts w:cs="adwa-assalaf"/>
          <w:rtl/>
        </w:rPr>
        <w:t xml:space="preserve"> </w:t>
      </w:r>
      <w:r w:rsidRPr="00E54768">
        <w:rPr>
          <w:rFonts w:cs="adwa-assalaf" w:hint="cs"/>
          <w:rtl/>
        </w:rPr>
        <w:t>يرفعوك،</w:t>
      </w:r>
      <w:r w:rsidRPr="00E54768">
        <w:rPr>
          <w:rFonts w:cs="adwa-assalaf"/>
          <w:rtl/>
        </w:rPr>
        <w:t xml:space="preserve"> </w:t>
      </w:r>
      <w:r w:rsidRPr="00E54768">
        <w:rPr>
          <w:rFonts w:cs="adwa-assalaf" w:hint="cs"/>
          <w:rtl/>
        </w:rPr>
        <w:t>وابسط</w:t>
      </w:r>
      <w:r w:rsidRPr="00E54768">
        <w:rPr>
          <w:rFonts w:cs="adwa-assalaf"/>
          <w:rtl/>
        </w:rPr>
        <w:t xml:space="preserve"> </w:t>
      </w:r>
      <w:r w:rsidRPr="00E54768">
        <w:rPr>
          <w:rFonts w:cs="adwa-assalaf" w:hint="cs"/>
          <w:rtl/>
        </w:rPr>
        <w:t>لهم</w:t>
      </w:r>
      <w:r w:rsidRPr="00E54768">
        <w:rPr>
          <w:rFonts w:cs="adwa-assalaf"/>
          <w:rtl/>
        </w:rPr>
        <w:t xml:space="preserve"> </w:t>
      </w:r>
      <w:r w:rsidRPr="00E54768">
        <w:rPr>
          <w:rFonts w:cs="adwa-assalaf" w:hint="cs"/>
          <w:rtl/>
        </w:rPr>
        <w:t>يدك</w:t>
      </w:r>
      <w:r w:rsidRPr="00E54768">
        <w:rPr>
          <w:rFonts w:cs="adwa-assalaf"/>
          <w:rtl/>
        </w:rPr>
        <w:t xml:space="preserve"> </w:t>
      </w:r>
      <w:r w:rsidRPr="00E54768">
        <w:rPr>
          <w:rFonts w:cs="adwa-assalaf" w:hint="cs"/>
          <w:rtl/>
        </w:rPr>
        <w:t>يطيعوك</w:t>
      </w:r>
      <w:r w:rsidRPr="00E54768">
        <w:rPr>
          <w:rFonts w:cs="adwa-assalaf"/>
          <w:rtl/>
        </w:rPr>
        <w:t xml:space="preserve">. </w:t>
      </w:r>
    </w:p>
    <w:p w:rsidR="00336821" w:rsidRDefault="00336821" w:rsidP="00204643">
      <w:pPr>
        <w:pStyle w:val="2"/>
        <w:rPr>
          <w:rtl/>
        </w:rPr>
      </w:pPr>
      <w:bookmarkStart w:id="278" w:name="_Toc526274844"/>
      <w:r>
        <w:rPr>
          <w:rFonts w:hint="cs"/>
          <w:rtl/>
        </w:rPr>
        <w:t>رشيد</w:t>
      </w:r>
      <w:r>
        <w:rPr>
          <w:rtl/>
        </w:rPr>
        <w:t xml:space="preserve"> </w:t>
      </w:r>
      <w:r>
        <w:rPr>
          <w:rFonts w:hint="cs"/>
          <w:rtl/>
        </w:rPr>
        <w:t>الدين</w:t>
      </w:r>
      <w:r>
        <w:rPr>
          <w:rtl/>
        </w:rPr>
        <w:t xml:space="preserve"> </w:t>
      </w:r>
      <w:r>
        <w:rPr>
          <w:rFonts w:hint="cs"/>
          <w:rtl/>
        </w:rPr>
        <w:t>علي</w:t>
      </w:r>
      <w:r>
        <w:rPr>
          <w:rtl/>
        </w:rPr>
        <w:t xml:space="preserve"> </w:t>
      </w:r>
      <w:r>
        <w:rPr>
          <w:rFonts w:hint="cs"/>
          <w:rtl/>
        </w:rPr>
        <w:t>بن</w:t>
      </w:r>
      <w:r>
        <w:rPr>
          <w:rtl/>
        </w:rPr>
        <w:t xml:space="preserve"> </w:t>
      </w:r>
      <w:r>
        <w:rPr>
          <w:rFonts w:hint="cs"/>
          <w:rtl/>
        </w:rPr>
        <w:t>خليفة</w:t>
      </w:r>
      <w:r>
        <w:rPr>
          <w:rtl/>
        </w:rPr>
        <w:t>:</w:t>
      </w:r>
      <w:bookmarkEnd w:id="278"/>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أحسن</w:t>
      </w:r>
      <w:r w:rsidRPr="00E54768">
        <w:rPr>
          <w:rFonts w:cs="adwa-assalaf"/>
          <w:rtl/>
        </w:rPr>
        <w:t xml:space="preserve"> </w:t>
      </w:r>
      <w:r w:rsidRPr="00E54768">
        <w:rPr>
          <w:rFonts w:cs="adwa-assalaf" w:hint="cs"/>
          <w:rtl/>
        </w:rPr>
        <w:t>الصبر</w:t>
      </w:r>
      <w:r w:rsidRPr="00E54768">
        <w:rPr>
          <w:rFonts w:cs="adwa-assalaf"/>
          <w:rtl/>
        </w:rPr>
        <w:t xml:space="preserve"> </w:t>
      </w:r>
      <w:r w:rsidRPr="00E54768">
        <w:rPr>
          <w:rFonts w:cs="adwa-assalaf" w:hint="cs"/>
          <w:rtl/>
        </w:rPr>
        <w:t>لولا</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النفقة</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العمر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الظلم</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الطباع</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النفوس)</w:t>
      </w:r>
      <w:r w:rsidRPr="00E54768">
        <w:rPr>
          <w:rFonts w:cs="adwa-assalaf"/>
          <w:rtl/>
        </w:rPr>
        <w:t xml:space="preserve">، </w:t>
      </w:r>
      <w:r w:rsidRPr="00E54768">
        <w:rPr>
          <w:rFonts w:cs="adwa-assalaf" w:hint="cs"/>
          <w:rtl/>
        </w:rPr>
        <w:t>وإنما</w:t>
      </w:r>
      <w:r w:rsidRPr="00E54768">
        <w:rPr>
          <w:rFonts w:cs="adwa-assalaf"/>
          <w:rtl/>
        </w:rPr>
        <w:t xml:space="preserve"> </w:t>
      </w:r>
      <w:r w:rsidRPr="00E54768">
        <w:rPr>
          <w:rFonts w:cs="adwa-assalaf" w:hint="cs"/>
          <w:rtl/>
        </w:rPr>
        <w:t>يُترك</w:t>
      </w:r>
      <w:r w:rsidRPr="00E54768">
        <w:rPr>
          <w:rFonts w:cs="adwa-assalaf"/>
          <w:rtl/>
        </w:rPr>
        <w:t xml:space="preserve"> </w:t>
      </w:r>
      <w:r w:rsidRPr="00E54768">
        <w:rPr>
          <w:rFonts w:cs="adwa-assalaf" w:hint="cs"/>
          <w:rtl/>
        </w:rPr>
        <w:t>خوف</w:t>
      </w:r>
      <w:r w:rsidRPr="00E54768">
        <w:rPr>
          <w:rFonts w:cs="adwa-assalaf"/>
          <w:rtl/>
        </w:rPr>
        <w:t xml:space="preserve"> </w:t>
      </w:r>
      <w:r w:rsidRPr="00E54768">
        <w:rPr>
          <w:rFonts w:cs="adwa-assalaf" w:hint="cs"/>
          <w:rtl/>
        </w:rPr>
        <w:t>معاد،</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خوف</w:t>
      </w:r>
      <w:r w:rsidRPr="00E54768">
        <w:rPr>
          <w:rFonts w:cs="adwa-assalaf"/>
          <w:rtl/>
        </w:rPr>
        <w:t xml:space="preserve"> </w:t>
      </w:r>
      <w:r w:rsidRPr="00E54768">
        <w:rPr>
          <w:rFonts w:cs="adwa-assalaf" w:hint="cs"/>
          <w:rtl/>
        </w:rPr>
        <w:t>سيف</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تتم</w:t>
      </w:r>
      <w:r w:rsidRPr="00E54768">
        <w:rPr>
          <w:rFonts w:cs="adwa-assalaf"/>
          <w:rtl/>
        </w:rPr>
        <w:t xml:space="preserve"> </w:t>
      </w:r>
      <w:r w:rsidRPr="00E54768">
        <w:rPr>
          <w:rFonts w:cs="adwa-assalaf" w:hint="cs"/>
          <w:rtl/>
        </w:rPr>
        <w:t>مصلحة</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بمفاسد</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العلماء</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ناسب</w:t>
      </w:r>
      <w:r w:rsidRPr="00E54768">
        <w:rPr>
          <w:rFonts w:cs="adwa-assalaf"/>
          <w:rtl/>
        </w:rPr>
        <w:t xml:space="preserve"> </w:t>
      </w:r>
      <w:r w:rsidRPr="00E54768">
        <w:rPr>
          <w:rFonts w:cs="adwa-assalaf" w:hint="cs"/>
          <w:rtl/>
        </w:rPr>
        <w:t>علمه</w:t>
      </w:r>
      <w:r w:rsidRPr="00E54768">
        <w:rPr>
          <w:rFonts w:cs="adwa-assalaf"/>
          <w:rtl/>
        </w:rPr>
        <w:t xml:space="preserve"> </w:t>
      </w:r>
      <w:r w:rsidRPr="00E54768">
        <w:rPr>
          <w:rFonts w:cs="adwa-assalaf" w:hint="cs"/>
          <w:rtl/>
        </w:rPr>
        <w:t>عقله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رأيت</w:t>
      </w:r>
      <w:r w:rsidRPr="00E54768">
        <w:rPr>
          <w:rFonts w:cs="adwa-assalaf"/>
          <w:rtl/>
        </w:rPr>
        <w:t xml:space="preserve"> </w:t>
      </w:r>
      <w:r w:rsidRPr="00E54768">
        <w:rPr>
          <w:rFonts w:cs="adwa-assalaf" w:hint="cs"/>
          <w:rtl/>
        </w:rPr>
        <w:t>الجهال</w:t>
      </w:r>
      <w:r w:rsidRPr="00E54768">
        <w:rPr>
          <w:rFonts w:cs="adwa-assalaf"/>
          <w:rtl/>
        </w:rPr>
        <w:t xml:space="preserve"> </w:t>
      </w:r>
      <w:r w:rsidRPr="00E54768">
        <w:rPr>
          <w:rFonts w:cs="adwa-assalaf" w:hint="cs"/>
          <w:rtl/>
        </w:rPr>
        <w:t>يُعظِّمون</w:t>
      </w:r>
      <w:r w:rsidRPr="00E54768">
        <w:rPr>
          <w:rFonts w:cs="adwa-assalaf"/>
          <w:rtl/>
        </w:rPr>
        <w:t xml:space="preserve"> </w:t>
      </w:r>
      <w:r w:rsidRPr="00E54768">
        <w:rPr>
          <w:rFonts w:cs="adwa-assalaf" w:hint="cs"/>
          <w:rtl/>
        </w:rPr>
        <w:t>أرباب</w:t>
      </w:r>
      <w:r w:rsidRPr="00E54768">
        <w:rPr>
          <w:rFonts w:cs="adwa-assalaf"/>
          <w:rtl/>
        </w:rPr>
        <w:t xml:space="preserve"> </w:t>
      </w:r>
      <w:r w:rsidRPr="00E54768">
        <w:rPr>
          <w:rFonts w:cs="adwa-assalaf" w:hint="cs"/>
          <w:rtl/>
        </w:rPr>
        <w:t>الأموال</w:t>
      </w:r>
      <w:r w:rsidRPr="00E54768">
        <w:rPr>
          <w:rFonts w:cs="adwa-assalaf"/>
          <w:rtl/>
        </w:rPr>
        <w:t xml:space="preserve"> </w:t>
      </w:r>
      <w:r w:rsidRPr="00E54768">
        <w:rPr>
          <w:rFonts w:cs="adwa-assalaf" w:hint="cs"/>
          <w:rtl/>
        </w:rPr>
        <w:t>مع</w:t>
      </w:r>
      <w:r w:rsidRPr="00E54768">
        <w:rPr>
          <w:rFonts w:cs="adwa-assalaf"/>
          <w:rtl/>
        </w:rPr>
        <w:t xml:space="preserve"> </w:t>
      </w:r>
      <w:r w:rsidRPr="00E54768">
        <w:rPr>
          <w:rFonts w:cs="adwa-assalaf" w:hint="cs"/>
          <w:rtl/>
        </w:rPr>
        <w:t>تيقنهم</w:t>
      </w:r>
      <w:r w:rsidRPr="00E54768">
        <w:rPr>
          <w:rFonts w:cs="adwa-assalaf"/>
          <w:rtl/>
        </w:rPr>
        <w:t xml:space="preserve"> </w:t>
      </w:r>
      <w:r w:rsidRPr="00E54768">
        <w:rPr>
          <w:rFonts w:cs="adwa-assalaf" w:hint="cs"/>
          <w:rtl/>
        </w:rPr>
        <w:t>أنهم</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ينيلونهم</w:t>
      </w:r>
      <w:r w:rsidRPr="00E54768">
        <w:rPr>
          <w:rFonts w:cs="adwa-assalaf"/>
          <w:rtl/>
        </w:rPr>
        <w:t xml:space="preserve"> </w:t>
      </w:r>
      <w:r w:rsidRPr="00E54768">
        <w:rPr>
          <w:rFonts w:cs="adwa-assalaf" w:hint="cs"/>
          <w:rtl/>
        </w:rPr>
        <w:t>منه</w:t>
      </w:r>
      <w:r w:rsidRPr="00E54768">
        <w:rPr>
          <w:rFonts w:cs="adwa-assalaf"/>
          <w:rtl/>
        </w:rPr>
        <w:t xml:space="preserve"> </w:t>
      </w:r>
      <w:r w:rsidRPr="00E54768">
        <w:rPr>
          <w:rFonts w:cs="adwa-assalaf" w:hint="cs"/>
          <w:rtl/>
        </w:rPr>
        <w:t>شيئًا</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ثمن</w:t>
      </w:r>
      <w:r w:rsidRPr="00E54768">
        <w:rPr>
          <w:rFonts w:cs="adwa-assalaf"/>
          <w:rtl/>
        </w:rPr>
        <w:t xml:space="preserve"> </w:t>
      </w:r>
      <w:r w:rsidRPr="00E54768">
        <w:rPr>
          <w:rFonts w:cs="adwa-assalaf" w:hint="cs"/>
          <w:rtl/>
        </w:rPr>
        <w:t>متاع</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أجرة</w:t>
      </w:r>
      <w:r w:rsidRPr="00E54768">
        <w:rPr>
          <w:rFonts w:cs="adwa-assalaf"/>
          <w:rtl/>
        </w:rPr>
        <w:t xml:space="preserve"> </w:t>
      </w:r>
      <w:r w:rsidRPr="00E54768">
        <w:rPr>
          <w:rFonts w:cs="adwa-assalaf" w:hint="cs"/>
          <w:rtl/>
        </w:rPr>
        <w:t>صناعة،</w:t>
      </w:r>
      <w:r w:rsidRPr="00E54768">
        <w:rPr>
          <w:rFonts w:cs="adwa-assalaf"/>
          <w:rtl/>
        </w:rPr>
        <w:t xml:space="preserve"> </w:t>
      </w:r>
      <w:r w:rsidRPr="00E54768">
        <w:rPr>
          <w:rFonts w:cs="adwa-assalaf" w:hint="cs"/>
          <w:rtl/>
        </w:rPr>
        <w:t>ومثل</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ينالونه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الفقراء</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إنما</w:t>
      </w:r>
      <w:r w:rsidRPr="00E54768">
        <w:rPr>
          <w:rFonts w:cs="adwa-assalaf"/>
          <w:rtl/>
        </w:rPr>
        <w:t xml:space="preserve"> </w:t>
      </w:r>
      <w:r w:rsidRPr="00E54768">
        <w:rPr>
          <w:rFonts w:cs="adwa-assalaf" w:hint="cs"/>
          <w:rtl/>
        </w:rPr>
        <w:t>يطلع</w:t>
      </w:r>
      <w:r w:rsidRPr="00E54768">
        <w:rPr>
          <w:rFonts w:cs="adwa-assalaf"/>
          <w:rtl/>
        </w:rPr>
        <w:t xml:space="preserve"> </w:t>
      </w:r>
      <w:r w:rsidRPr="00E54768">
        <w:rPr>
          <w:rFonts w:cs="adwa-assalaf" w:hint="cs"/>
          <w:rtl/>
        </w:rPr>
        <w:t>الإنسان</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عيوب</w:t>
      </w:r>
      <w:r w:rsidRPr="00E54768">
        <w:rPr>
          <w:rFonts w:cs="adwa-assalaf"/>
          <w:rtl/>
        </w:rPr>
        <w:t xml:space="preserve"> </w:t>
      </w:r>
      <w:r w:rsidRPr="00E54768">
        <w:rPr>
          <w:rFonts w:cs="adwa-assalaf" w:hint="cs"/>
          <w:rtl/>
        </w:rPr>
        <w:t>نفسه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خلال</w:t>
      </w:r>
      <w:r w:rsidRPr="00E54768">
        <w:rPr>
          <w:rFonts w:cs="adwa-assalaf"/>
          <w:rtl/>
        </w:rPr>
        <w:t xml:space="preserve"> </w:t>
      </w:r>
      <w:r w:rsidRPr="00E54768">
        <w:rPr>
          <w:rFonts w:cs="adwa-assalaf" w:hint="cs"/>
          <w:rtl/>
        </w:rPr>
        <w:t>اطلاعه</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عيوب</w:t>
      </w:r>
      <w:r w:rsidRPr="00E54768">
        <w:rPr>
          <w:rFonts w:cs="adwa-assalaf"/>
          <w:rtl/>
        </w:rPr>
        <w:t xml:space="preserve"> </w:t>
      </w:r>
      <w:r w:rsidRPr="00E54768">
        <w:rPr>
          <w:rFonts w:cs="adwa-assalaf" w:hint="cs"/>
          <w:rtl/>
        </w:rPr>
        <w:t>الناس</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أكثر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مطالعة</w:t>
      </w:r>
      <w:r w:rsidRPr="00E54768">
        <w:rPr>
          <w:rFonts w:cs="adwa-assalaf"/>
          <w:rtl/>
        </w:rPr>
        <w:t xml:space="preserve"> </w:t>
      </w:r>
      <w:r w:rsidRPr="00E54768">
        <w:rPr>
          <w:rFonts w:cs="adwa-assalaf" w:hint="cs"/>
          <w:rtl/>
        </w:rPr>
        <w:t>سير</w:t>
      </w:r>
      <w:r w:rsidRPr="00E54768">
        <w:rPr>
          <w:rFonts w:cs="adwa-assalaf"/>
          <w:rtl/>
        </w:rPr>
        <w:t xml:space="preserve"> </w:t>
      </w:r>
      <w:r w:rsidRPr="00E54768">
        <w:rPr>
          <w:rFonts w:cs="adwa-assalaf" w:hint="cs"/>
          <w:rtl/>
        </w:rPr>
        <w:t>الحكماء</w:t>
      </w:r>
      <w:r w:rsidRPr="00E54768">
        <w:rPr>
          <w:rFonts w:cs="adwa-assalaf"/>
          <w:rtl/>
        </w:rPr>
        <w:t xml:space="preserve"> </w:t>
      </w:r>
      <w:r w:rsidRPr="00E54768">
        <w:rPr>
          <w:rFonts w:cs="adwa-assalaf" w:hint="cs"/>
          <w:rtl/>
        </w:rPr>
        <w:t>واقتد</w:t>
      </w:r>
      <w:r w:rsidRPr="00E54768">
        <w:rPr>
          <w:rFonts w:cs="adwa-assalaf"/>
          <w:rtl/>
        </w:rPr>
        <w:t xml:space="preserve"> </w:t>
      </w:r>
      <w:r w:rsidRPr="00E54768">
        <w:rPr>
          <w:rFonts w:cs="adwa-assalaf" w:hint="cs"/>
          <w:rtl/>
        </w:rPr>
        <w:t>منها</w:t>
      </w:r>
      <w:r w:rsidRPr="00E54768">
        <w:rPr>
          <w:rFonts w:cs="adwa-assalaf"/>
          <w:rtl/>
        </w:rPr>
        <w:t xml:space="preserve"> </w:t>
      </w:r>
      <w:r w:rsidRPr="00E54768">
        <w:rPr>
          <w:rFonts w:cs="adwa-assalaf" w:hint="cs"/>
          <w:rtl/>
        </w:rPr>
        <w:t>بما</w:t>
      </w:r>
      <w:r w:rsidRPr="00E54768">
        <w:rPr>
          <w:rFonts w:cs="adwa-assalaf"/>
          <w:rtl/>
        </w:rPr>
        <w:t xml:space="preserve"> </w:t>
      </w:r>
      <w:r w:rsidRPr="00E54768">
        <w:rPr>
          <w:rFonts w:cs="adwa-assalaf" w:hint="cs"/>
          <w:rtl/>
        </w:rPr>
        <w:t>يمكن</w:t>
      </w:r>
      <w:r w:rsidRPr="00E54768">
        <w:rPr>
          <w:rFonts w:cs="adwa-assalaf"/>
          <w:rtl/>
        </w:rPr>
        <w:t xml:space="preserve"> </w:t>
      </w:r>
      <w:r w:rsidRPr="00E54768">
        <w:rPr>
          <w:rFonts w:cs="adwa-assalaf" w:hint="cs"/>
          <w:rtl/>
        </w:rPr>
        <w:t>الاقتداء</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زمانك</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أكثر</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يسمع</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الوصايا</w:t>
      </w:r>
      <w:r w:rsidRPr="00E54768">
        <w:rPr>
          <w:rFonts w:cs="adwa-assalaf"/>
          <w:rtl/>
        </w:rPr>
        <w:t xml:space="preserve"> </w:t>
      </w:r>
      <w:r w:rsidRPr="00E54768">
        <w:rPr>
          <w:rFonts w:cs="adwa-assalaf" w:hint="cs"/>
          <w:rtl/>
        </w:rPr>
        <w:t>النبوية</w:t>
      </w:r>
      <w:r w:rsidRPr="00E54768">
        <w:rPr>
          <w:rFonts w:cs="adwa-assalaf"/>
          <w:rtl/>
        </w:rPr>
        <w:t xml:space="preserve"> </w:t>
      </w:r>
      <w:r w:rsidRPr="00E54768">
        <w:rPr>
          <w:rFonts w:cs="adwa-assalaf" w:hint="cs"/>
          <w:rtl/>
        </w:rPr>
        <w:t>والحكمية،</w:t>
      </w:r>
      <w:r w:rsidRPr="00E54768">
        <w:rPr>
          <w:rFonts w:cs="adwa-assalaf"/>
          <w:rtl/>
        </w:rPr>
        <w:t xml:space="preserve"> </w:t>
      </w:r>
      <w:r w:rsidRPr="00E54768">
        <w:rPr>
          <w:rFonts w:cs="adwa-assalaf" w:hint="cs"/>
          <w:rtl/>
        </w:rPr>
        <w:t>ولكن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يستعملون</w:t>
      </w:r>
      <w:r w:rsidRPr="00E54768">
        <w:rPr>
          <w:rFonts w:cs="adwa-assalaf"/>
          <w:rtl/>
        </w:rPr>
        <w:t xml:space="preserve"> </w:t>
      </w:r>
      <w:r w:rsidRPr="00E54768">
        <w:rPr>
          <w:rFonts w:cs="adwa-assalaf" w:hint="cs"/>
          <w:rtl/>
        </w:rPr>
        <w:t>منها</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يجتلبون</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المال</w:t>
      </w:r>
      <w:r w:rsidRPr="00E54768">
        <w:rPr>
          <w:rFonts w:cs="adwa-assalaf"/>
          <w:rtl/>
        </w:rPr>
        <w:t xml:space="preserve">. </w:t>
      </w:r>
    </w:p>
    <w:p w:rsidR="00336821" w:rsidRDefault="00336821" w:rsidP="00204643">
      <w:pPr>
        <w:pStyle w:val="2"/>
        <w:rPr>
          <w:rtl/>
        </w:rPr>
      </w:pPr>
      <w:bookmarkStart w:id="279" w:name="_Toc526274845"/>
      <w:r>
        <w:rPr>
          <w:rFonts w:hint="cs"/>
          <w:rtl/>
        </w:rPr>
        <w:t>سلطان</w:t>
      </w:r>
      <w:r>
        <w:rPr>
          <w:rtl/>
        </w:rPr>
        <w:t xml:space="preserve"> </w:t>
      </w:r>
      <w:r>
        <w:rPr>
          <w:rFonts w:hint="cs"/>
          <w:rtl/>
        </w:rPr>
        <w:t>العلماء</w:t>
      </w:r>
      <w:r>
        <w:rPr>
          <w:rtl/>
        </w:rPr>
        <w:t xml:space="preserve"> </w:t>
      </w:r>
      <w:r>
        <w:rPr>
          <w:rFonts w:hint="cs"/>
          <w:rtl/>
        </w:rPr>
        <w:t>عز</w:t>
      </w:r>
      <w:r>
        <w:rPr>
          <w:rtl/>
        </w:rPr>
        <w:t xml:space="preserve"> </w:t>
      </w:r>
      <w:r>
        <w:rPr>
          <w:rFonts w:hint="cs"/>
          <w:rtl/>
        </w:rPr>
        <w:t>الدين</w:t>
      </w:r>
      <w:r>
        <w:rPr>
          <w:rtl/>
        </w:rPr>
        <w:t xml:space="preserve"> </w:t>
      </w:r>
      <w:r>
        <w:rPr>
          <w:rFonts w:hint="cs"/>
          <w:rtl/>
        </w:rPr>
        <w:t>بن</w:t>
      </w:r>
      <w:r>
        <w:rPr>
          <w:rtl/>
        </w:rPr>
        <w:t xml:space="preserve"> </w:t>
      </w:r>
      <w:r>
        <w:rPr>
          <w:rFonts w:hint="cs"/>
          <w:rtl/>
        </w:rPr>
        <w:t>عبد</w:t>
      </w:r>
      <w:r>
        <w:rPr>
          <w:rtl/>
        </w:rPr>
        <w:t xml:space="preserve"> </w:t>
      </w:r>
      <w:r>
        <w:rPr>
          <w:rFonts w:hint="cs"/>
          <w:rtl/>
        </w:rPr>
        <w:t>السلام</w:t>
      </w:r>
      <w:r>
        <w:rPr>
          <w:rtl/>
        </w:rPr>
        <w:t>:</w:t>
      </w:r>
      <w:bookmarkEnd w:id="279"/>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hint="cs"/>
          <w:rtl/>
        </w:rPr>
        <w:t xml:space="preserve"> جاء</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حذيفة</w:t>
      </w:r>
      <w:r w:rsidRPr="00E54768">
        <w:rPr>
          <w:rFonts w:cs="adwa-assalaf"/>
          <w:rtl/>
        </w:rPr>
        <w:t xml:space="preserve"> </w:t>
      </w:r>
      <w:r w:rsidRPr="00E54768">
        <w:rPr>
          <w:rFonts w:cs="adwa-assalaf" w:hint="cs"/>
          <w:rtl/>
        </w:rPr>
        <w:t>أنه</w:t>
      </w:r>
      <w:r w:rsidRPr="00E54768">
        <w:rPr>
          <w:rFonts w:cs="adwa-assalaf"/>
          <w:rtl/>
        </w:rPr>
        <w:t xml:space="preserve"> </w:t>
      </w:r>
      <w:r w:rsidRPr="00E54768">
        <w:rPr>
          <w:rFonts w:cs="adwa-assalaf" w:hint="cs"/>
          <w:rtl/>
        </w:rPr>
        <w:t>تَرَك</w:t>
      </w:r>
      <w:r w:rsidRPr="00E54768">
        <w:rPr>
          <w:rFonts w:cs="adwa-assalaf"/>
          <w:rtl/>
        </w:rPr>
        <w:t xml:space="preserve"> </w:t>
      </w:r>
      <w:r w:rsidRPr="00E54768">
        <w:rPr>
          <w:rFonts w:cs="adwa-assalaf" w:hint="cs"/>
          <w:rtl/>
        </w:rPr>
        <w:t>إمامة</w:t>
      </w:r>
      <w:r w:rsidRPr="00E54768">
        <w:rPr>
          <w:rFonts w:cs="adwa-assalaf"/>
          <w:rtl/>
        </w:rPr>
        <w:t xml:space="preserve"> </w:t>
      </w:r>
      <w:r w:rsidRPr="00E54768">
        <w:rPr>
          <w:rFonts w:cs="adwa-assalaf" w:hint="cs"/>
          <w:rtl/>
        </w:rPr>
        <w:t>قومه</w:t>
      </w:r>
      <w:r w:rsidRPr="00E54768">
        <w:rPr>
          <w:rFonts w:cs="adwa-assalaf"/>
          <w:rtl/>
        </w:rPr>
        <w:t xml:space="preserve"> </w:t>
      </w:r>
      <w:r w:rsidRPr="00E54768">
        <w:rPr>
          <w:rFonts w:cs="adwa-assalaf" w:hint="cs"/>
          <w:rtl/>
        </w:rPr>
        <w:t>لأن</w:t>
      </w:r>
      <w:r w:rsidRPr="00E54768">
        <w:rPr>
          <w:rFonts w:cs="adwa-assalaf"/>
          <w:rtl/>
        </w:rPr>
        <w:t xml:space="preserve"> </w:t>
      </w:r>
      <w:r w:rsidRPr="00E54768">
        <w:rPr>
          <w:rFonts w:cs="adwa-assalaf" w:hint="cs"/>
          <w:rtl/>
        </w:rPr>
        <w:t>نفسه</w:t>
      </w:r>
      <w:r w:rsidRPr="00E54768">
        <w:rPr>
          <w:rFonts w:cs="adwa-assalaf"/>
          <w:rtl/>
        </w:rPr>
        <w:t xml:space="preserve"> </w:t>
      </w:r>
      <w:r w:rsidRPr="00E54768">
        <w:rPr>
          <w:rFonts w:cs="adwa-assalaf" w:hint="cs"/>
          <w:rtl/>
        </w:rPr>
        <w:t>حدثته</w:t>
      </w:r>
      <w:r w:rsidRPr="00E54768">
        <w:rPr>
          <w:rFonts w:cs="adwa-assalaf"/>
          <w:rtl/>
        </w:rPr>
        <w:t xml:space="preserve"> </w:t>
      </w:r>
      <w:r w:rsidRPr="00E54768">
        <w:rPr>
          <w:rFonts w:cs="adwa-assalaf" w:hint="cs"/>
          <w:rtl/>
        </w:rPr>
        <w:t>أنه</w:t>
      </w:r>
      <w:r w:rsidRPr="00E54768">
        <w:rPr>
          <w:rFonts w:cs="adwa-assalaf"/>
          <w:rtl/>
        </w:rPr>
        <w:t xml:space="preserve"> </w:t>
      </w:r>
      <w:r w:rsidRPr="00E54768">
        <w:rPr>
          <w:rFonts w:cs="adwa-assalaf" w:hint="cs"/>
          <w:rtl/>
        </w:rPr>
        <w:t>أفضل</w:t>
      </w:r>
      <w:r w:rsidRPr="00E54768">
        <w:rPr>
          <w:rFonts w:cs="adwa-assalaf"/>
          <w:rtl/>
        </w:rPr>
        <w:t xml:space="preserve"> </w:t>
      </w:r>
      <w:r w:rsidRPr="00E54768">
        <w:rPr>
          <w:rFonts w:cs="adwa-assalaf" w:hint="cs"/>
          <w:rtl/>
        </w:rPr>
        <w:t>منهم</w:t>
      </w:r>
      <w:r w:rsidRPr="00E54768">
        <w:rPr>
          <w:rFonts w:cs="adwa-assalaf"/>
          <w:rtl/>
        </w:rPr>
        <w:t xml:space="preserve">. </w:t>
      </w:r>
    </w:p>
    <w:p w:rsidR="00336821" w:rsidRDefault="00336821" w:rsidP="00204643">
      <w:pPr>
        <w:pStyle w:val="2"/>
        <w:rPr>
          <w:rtl/>
        </w:rPr>
      </w:pPr>
      <w:bookmarkStart w:id="280" w:name="_Toc526274846"/>
      <w:r>
        <w:rPr>
          <w:rFonts w:hint="cs"/>
          <w:rtl/>
        </w:rPr>
        <w:t>شهاب</w:t>
      </w:r>
      <w:r>
        <w:rPr>
          <w:rtl/>
        </w:rPr>
        <w:t xml:space="preserve"> </w:t>
      </w:r>
      <w:r>
        <w:rPr>
          <w:rFonts w:hint="cs"/>
          <w:rtl/>
        </w:rPr>
        <w:t>الدين</w:t>
      </w:r>
      <w:r>
        <w:rPr>
          <w:rtl/>
        </w:rPr>
        <w:t xml:space="preserve"> </w:t>
      </w:r>
      <w:r>
        <w:rPr>
          <w:rFonts w:hint="cs"/>
          <w:rtl/>
        </w:rPr>
        <w:t>القرافي</w:t>
      </w:r>
      <w:r>
        <w:rPr>
          <w:rtl/>
        </w:rPr>
        <w:t>:</w:t>
      </w:r>
      <w:bookmarkEnd w:id="280"/>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نَفاسة</w:t>
      </w:r>
      <w:r w:rsidRPr="00E54768">
        <w:rPr>
          <w:rFonts w:cs="adwa-assalaf"/>
          <w:rtl/>
        </w:rPr>
        <w:t xml:space="preserve"> </w:t>
      </w:r>
      <w:r w:rsidRPr="00E54768">
        <w:rPr>
          <w:rFonts w:cs="adwa-assalaf" w:hint="cs"/>
          <w:rtl/>
        </w:rPr>
        <w:t>الأدب</w:t>
      </w:r>
      <w:r w:rsidRPr="00E54768">
        <w:rPr>
          <w:rFonts w:cs="adwa-assalaf"/>
          <w:rtl/>
        </w:rPr>
        <w:t xml:space="preserve"> </w:t>
      </w:r>
      <w:r w:rsidRPr="00E54768">
        <w:rPr>
          <w:rFonts w:cs="adwa-assalaf" w:hint="cs"/>
          <w:rtl/>
        </w:rPr>
        <w:t>وكثرة</w:t>
      </w:r>
      <w:r w:rsidRPr="00E54768">
        <w:rPr>
          <w:rFonts w:cs="adwa-assalaf"/>
          <w:rtl/>
        </w:rPr>
        <w:t xml:space="preserve"> </w:t>
      </w:r>
      <w:r w:rsidRPr="00E54768">
        <w:rPr>
          <w:rFonts w:cs="adwa-assalaf" w:hint="cs"/>
          <w:rtl/>
        </w:rPr>
        <w:t>جداوُه</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قليله</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كثير</w:t>
      </w:r>
      <w:r w:rsidRPr="00E54768">
        <w:rPr>
          <w:rFonts w:cs="adwa-assalaf"/>
          <w:rtl/>
        </w:rPr>
        <w:t xml:space="preserve"> </w:t>
      </w:r>
      <w:r w:rsidRPr="00E54768">
        <w:rPr>
          <w:rFonts w:cs="adwa-assalaf" w:hint="cs"/>
          <w:rtl/>
        </w:rPr>
        <w:t>العمل</w:t>
      </w:r>
      <w:r w:rsidRPr="00E54768">
        <w:rPr>
          <w:rFonts w:cs="adwa-assalaf"/>
          <w:rtl/>
        </w:rPr>
        <w:t xml:space="preserve">، </w:t>
      </w:r>
      <w:r w:rsidRPr="00E54768">
        <w:rPr>
          <w:rFonts w:cs="adwa-assalaf" w:hint="cs"/>
          <w:rtl/>
        </w:rPr>
        <w:t>ولذلك</w:t>
      </w:r>
      <w:r w:rsidRPr="00E54768">
        <w:rPr>
          <w:rFonts w:cs="adwa-assalaf"/>
          <w:rtl/>
        </w:rPr>
        <w:t xml:space="preserve"> </w:t>
      </w:r>
      <w:r w:rsidRPr="00E54768">
        <w:rPr>
          <w:rFonts w:cs="adwa-assalaf" w:hint="cs"/>
          <w:rtl/>
        </w:rPr>
        <w:t>هَلك</w:t>
      </w:r>
      <w:r w:rsidRPr="00E54768">
        <w:rPr>
          <w:rFonts w:cs="adwa-assalaf"/>
          <w:rtl/>
        </w:rPr>
        <w:t xml:space="preserve"> </w:t>
      </w:r>
      <w:r w:rsidRPr="00E54768">
        <w:rPr>
          <w:rFonts w:cs="adwa-assalaf" w:hint="cs"/>
          <w:rtl/>
        </w:rPr>
        <w:t>إبليس</w:t>
      </w:r>
      <w:r w:rsidRPr="00E54768">
        <w:rPr>
          <w:rFonts w:cs="adwa-assalaf"/>
          <w:rtl/>
        </w:rPr>
        <w:t xml:space="preserve"> </w:t>
      </w:r>
      <w:r w:rsidRPr="00E54768">
        <w:rPr>
          <w:rFonts w:cs="adwa-assalaf" w:hint="cs"/>
          <w:rtl/>
        </w:rPr>
        <w:t>وضاع</w:t>
      </w:r>
      <w:r w:rsidRPr="00E54768">
        <w:rPr>
          <w:rFonts w:cs="adwa-assalaf"/>
          <w:rtl/>
        </w:rPr>
        <w:t xml:space="preserve"> </w:t>
      </w:r>
      <w:r w:rsidRPr="00E54768">
        <w:rPr>
          <w:rFonts w:cs="adwa-assalaf" w:hint="cs"/>
          <w:rtl/>
        </w:rPr>
        <w:t>عمله</w:t>
      </w:r>
      <w:r w:rsidRPr="00E54768">
        <w:rPr>
          <w:rFonts w:cs="adwa-assalaf"/>
          <w:rtl/>
        </w:rPr>
        <w:t xml:space="preserve"> </w:t>
      </w:r>
      <w:r w:rsidRPr="00E54768">
        <w:rPr>
          <w:rFonts w:cs="adwa-assalaf" w:hint="cs"/>
          <w:rtl/>
        </w:rPr>
        <w:t>بقلة</w:t>
      </w:r>
      <w:r w:rsidRPr="00E54768">
        <w:rPr>
          <w:rFonts w:cs="adwa-assalaf"/>
          <w:rtl/>
        </w:rPr>
        <w:t xml:space="preserve"> </w:t>
      </w:r>
      <w:r w:rsidRPr="00E54768">
        <w:rPr>
          <w:rFonts w:cs="adwa-assalaf" w:hint="cs"/>
          <w:rtl/>
        </w:rPr>
        <w:t>أدبه</w:t>
      </w:r>
      <w:r w:rsidRPr="00E54768">
        <w:rPr>
          <w:rFonts w:cs="adwa-assalaf"/>
          <w:rtl/>
        </w:rPr>
        <w:t xml:space="preserve">. </w:t>
      </w:r>
    </w:p>
    <w:p w:rsidR="00336821" w:rsidRDefault="00336821" w:rsidP="00204643">
      <w:pPr>
        <w:pStyle w:val="2"/>
        <w:rPr>
          <w:rtl/>
        </w:rPr>
      </w:pPr>
      <w:bookmarkStart w:id="281" w:name="_Toc526274847"/>
      <w:r>
        <w:rPr>
          <w:rFonts w:hint="cs"/>
          <w:rtl/>
        </w:rPr>
        <w:t>يحيى</w:t>
      </w:r>
      <w:r>
        <w:rPr>
          <w:rtl/>
        </w:rPr>
        <w:t xml:space="preserve"> </w:t>
      </w:r>
      <w:r>
        <w:rPr>
          <w:rFonts w:hint="cs"/>
          <w:rtl/>
        </w:rPr>
        <w:t>بن</w:t>
      </w:r>
      <w:r>
        <w:rPr>
          <w:rtl/>
        </w:rPr>
        <w:t xml:space="preserve"> </w:t>
      </w:r>
      <w:r>
        <w:rPr>
          <w:rFonts w:hint="cs"/>
          <w:rtl/>
        </w:rPr>
        <w:t>محمود</w:t>
      </w:r>
      <w:r>
        <w:rPr>
          <w:rtl/>
        </w:rPr>
        <w:t xml:space="preserve"> </w:t>
      </w:r>
      <w:r>
        <w:rPr>
          <w:rFonts w:hint="cs"/>
          <w:rtl/>
        </w:rPr>
        <w:t>الواسطي</w:t>
      </w:r>
      <w:r>
        <w:rPr>
          <w:rtl/>
        </w:rPr>
        <w:t>:</w:t>
      </w:r>
      <w:bookmarkEnd w:id="281"/>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الأشرار</w:t>
      </w:r>
      <w:r w:rsidRPr="00E54768">
        <w:rPr>
          <w:rFonts w:cs="adwa-assalaf"/>
          <w:rtl/>
        </w:rPr>
        <w:t xml:space="preserve"> </w:t>
      </w:r>
      <w:r w:rsidRPr="00E54768">
        <w:rPr>
          <w:rFonts w:cs="adwa-assalaf" w:hint="cs"/>
          <w:rtl/>
        </w:rPr>
        <w:t>يتبعون</w:t>
      </w:r>
      <w:r w:rsidRPr="00E54768">
        <w:rPr>
          <w:rFonts w:cs="adwa-assalaf"/>
          <w:rtl/>
        </w:rPr>
        <w:t xml:space="preserve"> </w:t>
      </w:r>
      <w:r w:rsidRPr="00E54768">
        <w:rPr>
          <w:rFonts w:cs="adwa-assalaf" w:hint="cs"/>
          <w:rtl/>
        </w:rPr>
        <w:t>مساوئ</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ويتركون</w:t>
      </w:r>
      <w:r w:rsidRPr="00E54768">
        <w:rPr>
          <w:rFonts w:cs="adwa-assalaf"/>
          <w:rtl/>
        </w:rPr>
        <w:t xml:space="preserve"> </w:t>
      </w:r>
      <w:r w:rsidRPr="00E54768">
        <w:rPr>
          <w:rFonts w:cs="adwa-assalaf" w:hint="cs"/>
          <w:rtl/>
        </w:rPr>
        <w:t>محاسنهم،</w:t>
      </w:r>
      <w:r w:rsidRPr="00E54768">
        <w:rPr>
          <w:rFonts w:cs="adwa-assalaf"/>
          <w:rtl/>
        </w:rPr>
        <w:t xml:space="preserve"> </w:t>
      </w:r>
      <w:r w:rsidRPr="00E54768">
        <w:rPr>
          <w:rFonts w:cs="adwa-assalaf" w:hint="cs"/>
          <w:rtl/>
        </w:rPr>
        <w:t>كما</w:t>
      </w:r>
      <w:r w:rsidRPr="00E54768">
        <w:rPr>
          <w:rFonts w:cs="adwa-assalaf"/>
          <w:rtl/>
        </w:rPr>
        <w:t xml:space="preserve"> </w:t>
      </w:r>
      <w:r w:rsidRPr="00E54768">
        <w:rPr>
          <w:rFonts w:cs="adwa-assalaf" w:hint="cs"/>
          <w:rtl/>
        </w:rPr>
        <w:t>يَتبع</w:t>
      </w:r>
      <w:r w:rsidRPr="00E54768">
        <w:rPr>
          <w:rFonts w:cs="adwa-assalaf"/>
          <w:rtl/>
        </w:rPr>
        <w:t xml:space="preserve"> </w:t>
      </w:r>
      <w:r w:rsidRPr="00E54768">
        <w:rPr>
          <w:rFonts w:cs="adwa-assalaf" w:hint="cs"/>
          <w:rtl/>
        </w:rPr>
        <w:t>الذباب</w:t>
      </w:r>
      <w:r w:rsidRPr="00E54768">
        <w:rPr>
          <w:rFonts w:cs="adwa-assalaf"/>
          <w:rtl/>
        </w:rPr>
        <w:t xml:space="preserve"> </w:t>
      </w:r>
      <w:r w:rsidRPr="00E54768">
        <w:rPr>
          <w:rFonts w:cs="adwa-assalaf" w:hint="cs"/>
          <w:rtl/>
        </w:rPr>
        <w:t>المواضع</w:t>
      </w:r>
      <w:r w:rsidRPr="00E54768">
        <w:rPr>
          <w:rFonts w:cs="adwa-assalaf"/>
          <w:rtl/>
        </w:rPr>
        <w:t xml:space="preserve"> </w:t>
      </w:r>
      <w:r w:rsidRPr="00E54768">
        <w:rPr>
          <w:rFonts w:cs="adwa-assalaf" w:hint="cs"/>
          <w:rtl/>
        </w:rPr>
        <w:t>الفاسدة</w:t>
      </w:r>
      <w:r w:rsidRPr="00E54768">
        <w:rPr>
          <w:rFonts w:cs="adwa-assalaf"/>
          <w:rtl/>
        </w:rPr>
        <w:t xml:space="preserve">. </w:t>
      </w:r>
    </w:p>
    <w:p w:rsidR="00336821" w:rsidRDefault="00336821" w:rsidP="00204643">
      <w:pPr>
        <w:pStyle w:val="2"/>
        <w:rPr>
          <w:rtl/>
        </w:rPr>
      </w:pPr>
      <w:bookmarkStart w:id="282" w:name="_Toc526274848"/>
      <w:r>
        <w:rPr>
          <w:rFonts w:hint="cs"/>
          <w:rtl/>
        </w:rPr>
        <w:t>ابن</w:t>
      </w:r>
      <w:r>
        <w:rPr>
          <w:rtl/>
        </w:rPr>
        <w:t xml:space="preserve"> </w:t>
      </w:r>
      <w:r>
        <w:rPr>
          <w:rFonts w:hint="cs"/>
          <w:rtl/>
        </w:rPr>
        <w:t>أبي</w:t>
      </w:r>
      <w:r>
        <w:rPr>
          <w:rtl/>
        </w:rPr>
        <w:t xml:space="preserve"> </w:t>
      </w:r>
      <w:r>
        <w:rPr>
          <w:rFonts w:hint="cs"/>
          <w:rtl/>
        </w:rPr>
        <w:t>الحديد</w:t>
      </w:r>
      <w:r>
        <w:rPr>
          <w:rtl/>
        </w:rPr>
        <w:t>:</w:t>
      </w:r>
      <w:bookmarkEnd w:id="282"/>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 تتطاول</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هو</w:t>
      </w:r>
      <w:r w:rsidRPr="00E54768">
        <w:rPr>
          <w:rFonts w:cs="adwa-assalaf"/>
          <w:rtl/>
        </w:rPr>
        <w:t xml:space="preserve"> </w:t>
      </w:r>
      <w:r w:rsidRPr="00E54768">
        <w:rPr>
          <w:rFonts w:cs="adwa-assalaf" w:hint="cs"/>
          <w:rtl/>
        </w:rPr>
        <w:t>فوقك</w:t>
      </w:r>
      <w:r w:rsidRPr="00E54768">
        <w:rPr>
          <w:rFonts w:cs="adwa-assalaf"/>
          <w:rtl/>
        </w:rPr>
        <w:t xml:space="preserve"> </w:t>
      </w:r>
      <w:r w:rsidRPr="00E54768">
        <w:rPr>
          <w:rFonts w:cs="adwa-assalaf" w:hint="cs"/>
          <w:rtl/>
        </w:rPr>
        <w:t>فيَستخف</w:t>
      </w:r>
      <w:r w:rsidRPr="00E54768">
        <w:rPr>
          <w:rFonts w:cs="adwa-assalaf"/>
          <w:rtl/>
        </w:rPr>
        <w:t xml:space="preserve"> </w:t>
      </w:r>
      <w:r w:rsidRPr="00E54768">
        <w:rPr>
          <w:rFonts w:cs="adwa-assalaf" w:hint="cs"/>
          <w:rtl/>
        </w:rPr>
        <w:t>بك</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هو</w:t>
      </w:r>
      <w:r w:rsidRPr="00E54768">
        <w:rPr>
          <w:rFonts w:cs="adwa-assalaf"/>
          <w:rtl/>
        </w:rPr>
        <w:t xml:space="preserve"> </w:t>
      </w:r>
      <w:r w:rsidRPr="00E54768">
        <w:rPr>
          <w:rFonts w:cs="adwa-assalaf" w:hint="cs"/>
          <w:rtl/>
        </w:rPr>
        <w:t>دونك</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تُسَلَّ</w:t>
      </w:r>
      <w:r w:rsidRPr="00E54768">
        <w:rPr>
          <w:rFonts w:cs="adwa-assalaf"/>
          <w:rtl/>
        </w:rPr>
        <w:t xml:space="preserve"> </w:t>
      </w:r>
      <w:r w:rsidRPr="00E54768">
        <w:rPr>
          <w:rFonts w:cs="adwa-assalaf" w:hint="cs"/>
          <w:rtl/>
        </w:rPr>
        <w:t>السيوف</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لوجه</w:t>
      </w:r>
      <w:r w:rsidRPr="00E54768">
        <w:rPr>
          <w:rFonts w:cs="adwa-assalaf"/>
          <w:rtl/>
        </w:rPr>
        <w:t xml:space="preserve"> </w:t>
      </w:r>
      <w:r w:rsidRPr="00E54768">
        <w:rPr>
          <w:rFonts w:cs="adwa-assalaf" w:hint="cs"/>
          <w:rtl/>
        </w:rPr>
        <w:t>أصبح</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وجه،</w:t>
      </w:r>
      <w:r w:rsidRPr="00E54768">
        <w:rPr>
          <w:rFonts w:cs="adwa-assalaf"/>
          <w:rtl/>
        </w:rPr>
        <w:t xml:space="preserve"> </w:t>
      </w:r>
      <w:r w:rsidRPr="00E54768">
        <w:rPr>
          <w:rFonts w:cs="adwa-assalaf" w:hint="cs"/>
          <w:rtl/>
        </w:rPr>
        <w:t>ولقمة</w:t>
      </w:r>
      <w:r w:rsidRPr="00E54768">
        <w:rPr>
          <w:rFonts w:cs="adwa-assalaf"/>
          <w:rtl/>
        </w:rPr>
        <w:t xml:space="preserve"> </w:t>
      </w:r>
      <w:r w:rsidRPr="00E54768">
        <w:rPr>
          <w:rFonts w:cs="adwa-assalaf" w:hint="cs"/>
          <w:rtl/>
        </w:rPr>
        <w:t>أسوغ</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لقمة</w:t>
      </w:r>
      <w:r w:rsidRPr="00E54768">
        <w:rPr>
          <w:rFonts w:cs="adwa-assalaf"/>
          <w:rtl/>
        </w:rPr>
        <w:t xml:space="preserve">. </w:t>
      </w:r>
    </w:p>
    <w:p w:rsidR="00336821" w:rsidRDefault="00336821" w:rsidP="00204643">
      <w:pPr>
        <w:pStyle w:val="2"/>
        <w:rPr>
          <w:rtl/>
        </w:rPr>
      </w:pPr>
      <w:bookmarkStart w:id="283" w:name="_Toc526274849"/>
      <w:r>
        <w:rPr>
          <w:rFonts w:hint="cs"/>
          <w:rtl/>
        </w:rPr>
        <w:t>ابن</w:t>
      </w:r>
      <w:r>
        <w:rPr>
          <w:rtl/>
        </w:rPr>
        <w:t xml:space="preserve"> </w:t>
      </w:r>
      <w:r>
        <w:rPr>
          <w:rFonts w:hint="cs"/>
          <w:rtl/>
        </w:rPr>
        <w:t>منظور</w:t>
      </w:r>
      <w:r>
        <w:rPr>
          <w:rtl/>
        </w:rPr>
        <w:t>:</w:t>
      </w:r>
      <w:bookmarkEnd w:id="283"/>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عزم</w:t>
      </w:r>
      <w:r w:rsidRPr="00E54768">
        <w:rPr>
          <w:rFonts w:cs="adwa-assalaf"/>
          <w:rtl/>
        </w:rPr>
        <w:t xml:space="preserve"> </w:t>
      </w:r>
      <w:r w:rsidRPr="00E54768">
        <w:rPr>
          <w:rFonts w:cs="adwa-assalaf" w:hint="cs"/>
          <w:rtl/>
        </w:rPr>
        <w:t>بغير</w:t>
      </w:r>
      <w:r w:rsidRPr="00E54768">
        <w:rPr>
          <w:rFonts w:cs="adwa-assalaf"/>
          <w:rtl/>
        </w:rPr>
        <w:t xml:space="preserve"> </w:t>
      </w:r>
      <w:r w:rsidRPr="00E54768">
        <w:rPr>
          <w:rFonts w:cs="adwa-assalaf" w:hint="cs"/>
          <w:rtl/>
        </w:rPr>
        <w:t>حزم،</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القوة</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يكن</w:t>
      </w:r>
      <w:r w:rsidRPr="00E54768">
        <w:rPr>
          <w:rFonts w:cs="adwa-assalaf"/>
          <w:rtl/>
        </w:rPr>
        <w:t xml:space="preserve"> </w:t>
      </w:r>
      <w:r w:rsidRPr="00E54768">
        <w:rPr>
          <w:rFonts w:cs="adwa-assalaf" w:hint="cs"/>
          <w:rtl/>
        </w:rPr>
        <w:t>معها</w:t>
      </w:r>
      <w:r w:rsidRPr="00E54768">
        <w:rPr>
          <w:rFonts w:cs="adwa-assalaf"/>
          <w:rtl/>
        </w:rPr>
        <w:t xml:space="preserve"> </w:t>
      </w:r>
      <w:r w:rsidRPr="00E54768">
        <w:rPr>
          <w:rFonts w:cs="adwa-assalaf" w:hint="cs"/>
          <w:rtl/>
        </w:rPr>
        <w:t>حَذَر</w:t>
      </w:r>
      <w:r w:rsidRPr="00E54768">
        <w:rPr>
          <w:rFonts w:cs="adwa-assalaf"/>
          <w:rtl/>
        </w:rPr>
        <w:t xml:space="preserve"> </w:t>
      </w:r>
      <w:r w:rsidRPr="00E54768">
        <w:rPr>
          <w:rFonts w:cs="adwa-assalaf" w:hint="cs"/>
          <w:rtl/>
        </w:rPr>
        <w:t>أورَطت</w:t>
      </w:r>
      <w:r w:rsidRPr="00E54768">
        <w:rPr>
          <w:rFonts w:cs="adwa-assalaf"/>
          <w:rtl/>
        </w:rPr>
        <w:t xml:space="preserve"> </w:t>
      </w:r>
      <w:r w:rsidRPr="00E54768">
        <w:rPr>
          <w:rFonts w:cs="adwa-assalaf" w:hint="cs"/>
          <w:rtl/>
        </w:rPr>
        <w:t>صاحبها</w:t>
      </w:r>
      <w:r w:rsidRPr="00E54768">
        <w:rPr>
          <w:rFonts w:cs="adwa-assalaf"/>
          <w:rtl/>
        </w:rPr>
        <w:t xml:space="preserve">. </w:t>
      </w:r>
    </w:p>
    <w:p w:rsidR="00336821" w:rsidRDefault="00336821" w:rsidP="00204643">
      <w:pPr>
        <w:pStyle w:val="2"/>
        <w:rPr>
          <w:rtl/>
        </w:rPr>
      </w:pPr>
      <w:bookmarkStart w:id="284" w:name="_Toc526274850"/>
      <w:r>
        <w:rPr>
          <w:rFonts w:hint="cs"/>
          <w:rtl/>
        </w:rPr>
        <w:t>شيخ</w:t>
      </w:r>
      <w:r>
        <w:rPr>
          <w:rtl/>
        </w:rPr>
        <w:t xml:space="preserve"> </w:t>
      </w:r>
      <w:r>
        <w:rPr>
          <w:rFonts w:hint="cs"/>
          <w:rtl/>
        </w:rPr>
        <w:t>الإسلام</w:t>
      </w:r>
      <w:r>
        <w:rPr>
          <w:rtl/>
        </w:rPr>
        <w:t xml:space="preserve"> </w:t>
      </w:r>
      <w:r>
        <w:rPr>
          <w:rFonts w:hint="cs"/>
          <w:rtl/>
        </w:rPr>
        <w:t>ابن</w:t>
      </w:r>
      <w:r>
        <w:rPr>
          <w:rtl/>
        </w:rPr>
        <w:t xml:space="preserve"> </w:t>
      </w:r>
      <w:r>
        <w:rPr>
          <w:rFonts w:hint="cs"/>
          <w:rtl/>
        </w:rPr>
        <w:t>تيمية</w:t>
      </w:r>
      <w:r>
        <w:rPr>
          <w:rtl/>
        </w:rPr>
        <w:t>:</w:t>
      </w:r>
      <w:bookmarkEnd w:id="284"/>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العقل</w:t>
      </w:r>
      <w:r w:rsidRPr="00E54768">
        <w:rPr>
          <w:rFonts w:cs="adwa-assalaf"/>
          <w:rtl/>
        </w:rPr>
        <w:t xml:space="preserve"> </w:t>
      </w:r>
      <w:r w:rsidRPr="00E54768">
        <w:rPr>
          <w:rFonts w:cs="adwa-assalaf" w:hint="cs"/>
          <w:rtl/>
        </w:rPr>
        <w:t>شرط</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معرفة</w:t>
      </w:r>
      <w:r w:rsidRPr="00E54768">
        <w:rPr>
          <w:rFonts w:cs="adwa-assalaf"/>
          <w:rtl/>
        </w:rPr>
        <w:t xml:space="preserve"> </w:t>
      </w:r>
      <w:r w:rsidRPr="00E54768">
        <w:rPr>
          <w:rFonts w:cs="adwa-assalaf" w:hint="cs"/>
          <w:rtl/>
        </w:rPr>
        <w:t>العلوم</w:t>
      </w:r>
      <w:r w:rsidRPr="00E54768">
        <w:rPr>
          <w:rFonts w:cs="adwa-assalaf"/>
          <w:rtl/>
        </w:rPr>
        <w:t xml:space="preserve"> </w:t>
      </w:r>
      <w:r w:rsidRPr="00E54768">
        <w:rPr>
          <w:rFonts w:cs="adwa-assalaf" w:hint="cs"/>
          <w:rtl/>
        </w:rPr>
        <w:t>وكمال</w:t>
      </w:r>
      <w:r w:rsidRPr="00E54768">
        <w:rPr>
          <w:rFonts w:cs="adwa-assalaf"/>
          <w:rtl/>
        </w:rPr>
        <w:t xml:space="preserve"> </w:t>
      </w:r>
      <w:r w:rsidRPr="00E54768">
        <w:rPr>
          <w:rFonts w:cs="adwa-assalaf" w:hint="cs"/>
          <w:rtl/>
        </w:rPr>
        <w:t>وصلاح</w:t>
      </w:r>
      <w:r w:rsidRPr="00E54768">
        <w:rPr>
          <w:rFonts w:cs="adwa-assalaf"/>
          <w:rtl/>
        </w:rPr>
        <w:t xml:space="preserve"> </w:t>
      </w:r>
      <w:r w:rsidRPr="00E54768">
        <w:rPr>
          <w:rFonts w:cs="adwa-assalaf" w:hint="cs"/>
          <w:rtl/>
        </w:rPr>
        <w:t>الأعمال</w:t>
      </w:r>
      <w:r w:rsidRPr="00E54768">
        <w:rPr>
          <w:rFonts w:cs="adwa-assalaf"/>
          <w:rtl/>
        </w:rPr>
        <w:t xml:space="preserve"> </w:t>
      </w:r>
      <w:r w:rsidRPr="00E54768">
        <w:rPr>
          <w:rFonts w:cs="adwa-assalaf" w:hint="cs"/>
          <w:rtl/>
        </w:rPr>
        <w:t>وبه</w:t>
      </w:r>
      <w:r w:rsidRPr="00E54768">
        <w:rPr>
          <w:rFonts w:cs="adwa-assalaf"/>
          <w:rtl/>
        </w:rPr>
        <w:t xml:space="preserve"> </w:t>
      </w:r>
      <w:r w:rsidRPr="00E54768">
        <w:rPr>
          <w:rFonts w:cs="adwa-assalaf" w:hint="cs"/>
          <w:rtl/>
        </w:rPr>
        <w:t>يَكمل</w:t>
      </w:r>
      <w:r w:rsidRPr="00E54768">
        <w:rPr>
          <w:rFonts w:cs="adwa-assalaf"/>
          <w:rtl/>
        </w:rPr>
        <w:t xml:space="preserve"> </w:t>
      </w:r>
      <w:r w:rsidRPr="00E54768">
        <w:rPr>
          <w:rFonts w:cs="adwa-assalaf" w:hint="cs"/>
          <w:rtl/>
        </w:rPr>
        <w:t>العلم</w:t>
      </w:r>
      <w:r w:rsidRPr="00E54768">
        <w:rPr>
          <w:rFonts w:cs="adwa-assalaf"/>
          <w:rtl/>
        </w:rPr>
        <w:t xml:space="preserve"> </w:t>
      </w:r>
      <w:r w:rsidRPr="00E54768">
        <w:rPr>
          <w:rFonts w:cs="adwa-assalaf" w:hint="cs"/>
          <w:rtl/>
        </w:rPr>
        <w:t>والعمل،</w:t>
      </w:r>
      <w:r w:rsidRPr="00E54768">
        <w:rPr>
          <w:rFonts w:cs="adwa-assalaf"/>
          <w:rtl/>
        </w:rPr>
        <w:t xml:space="preserve"> </w:t>
      </w:r>
      <w:r w:rsidRPr="00E54768">
        <w:rPr>
          <w:rFonts w:cs="adwa-assalaf" w:hint="cs"/>
          <w:rtl/>
        </w:rPr>
        <w:t>ولكنه</w:t>
      </w:r>
      <w:r w:rsidRPr="00E54768">
        <w:rPr>
          <w:rFonts w:cs="adwa-assalaf"/>
          <w:rtl/>
        </w:rPr>
        <w:t xml:space="preserve"> </w:t>
      </w:r>
      <w:r w:rsidRPr="00E54768">
        <w:rPr>
          <w:rFonts w:cs="adwa-assalaf" w:hint="cs"/>
          <w:rtl/>
        </w:rPr>
        <w:t>ليس</w:t>
      </w:r>
      <w:r w:rsidRPr="00E54768">
        <w:rPr>
          <w:rFonts w:cs="adwa-assalaf"/>
          <w:rtl/>
        </w:rPr>
        <w:t xml:space="preserve"> </w:t>
      </w:r>
      <w:r w:rsidRPr="00E54768">
        <w:rPr>
          <w:rFonts w:cs="adwa-assalaf" w:hint="cs"/>
          <w:rtl/>
        </w:rPr>
        <w:t>مستقلًا</w:t>
      </w:r>
      <w:r w:rsidRPr="00E54768">
        <w:rPr>
          <w:rFonts w:cs="adwa-assalaf"/>
          <w:rtl/>
        </w:rPr>
        <w:t xml:space="preserve"> </w:t>
      </w:r>
      <w:r w:rsidRPr="00E54768">
        <w:rPr>
          <w:rFonts w:cs="adwa-assalaf" w:hint="cs"/>
          <w:rtl/>
        </w:rPr>
        <w:t>بذلك،</w:t>
      </w:r>
      <w:r w:rsidRPr="00E54768">
        <w:rPr>
          <w:rFonts w:cs="adwa-assalaf"/>
          <w:rtl/>
        </w:rPr>
        <w:t xml:space="preserve"> </w:t>
      </w:r>
      <w:r w:rsidRPr="00E54768">
        <w:rPr>
          <w:rFonts w:cs="adwa-assalaf" w:hint="cs"/>
          <w:rtl/>
        </w:rPr>
        <w:t>وهو</w:t>
      </w:r>
      <w:r w:rsidRPr="00E54768">
        <w:rPr>
          <w:rFonts w:cs="adwa-assalaf"/>
          <w:rtl/>
        </w:rPr>
        <w:t xml:space="preserve"> </w:t>
      </w:r>
      <w:r w:rsidRPr="00E54768">
        <w:rPr>
          <w:rFonts w:cs="adwa-assalaf" w:hint="cs"/>
          <w:rtl/>
        </w:rPr>
        <w:t>غريزة</w:t>
      </w:r>
      <w:r w:rsidRPr="00E54768">
        <w:rPr>
          <w:rFonts w:cs="adwa-assalaf"/>
          <w:rtl/>
        </w:rPr>
        <w:t xml:space="preserve"> </w:t>
      </w:r>
      <w:r w:rsidRPr="00E54768">
        <w:rPr>
          <w:rFonts w:cs="adwa-assalaf" w:hint="cs"/>
          <w:rtl/>
        </w:rPr>
        <w:t>النفس</w:t>
      </w:r>
      <w:r w:rsidRPr="00E54768">
        <w:rPr>
          <w:rFonts w:cs="adwa-assalaf"/>
          <w:rtl/>
        </w:rPr>
        <w:t xml:space="preserve"> </w:t>
      </w:r>
      <w:r w:rsidRPr="00E54768">
        <w:rPr>
          <w:rFonts w:cs="adwa-assalaf" w:hint="cs"/>
          <w:rtl/>
        </w:rPr>
        <w:t>وقوة</w:t>
      </w:r>
      <w:r w:rsidRPr="00E54768">
        <w:rPr>
          <w:rFonts w:cs="adwa-assalaf"/>
          <w:rtl/>
        </w:rPr>
        <w:t xml:space="preserve"> </w:t>
      </w:r>
      <w:r w:rsidRPr="00E54768">
        <w:rPr>
          <w:rFonts w:cs="adwa-assalaf" w:hint="cs"/>
          <w:rtl/>
        </w:rPr>
        <w:t>فيها</w:t>
      </w:r>
      <w:r w:rsidRPr="00E54768">
        <w:rPr>
          <w:rFonts w:cs="adwa-assalaf"/>
          <w:rtl/>
        </w:rPr>
        <w:t xml:space="preserve"> </w:t>
      </w:r>
      <w:r w:rsidRPr="00E54768">
        <w:rPr>
          <w:rFonts w:cs="adwa-assalaf" w:hint="cs"/>
          <w:rtl/>
        </w:rPr>
        <w:t>بمنزلة</w:t>
      </w:r>
      <w:r w:rsidRPr="00E54768">
        <w:rPr>
          <w:rFonts w:cs="adwa-assalaf"/>
          <w:rtl/>
        </w:rPr>
        <w:t xml:space="preserve"> </w:t>
      </w:r>
      <w:r w:rsidRPr="00E54768">
        <w:rPr>
          <w:rFonts w:cs="adwa-assalaf" w:hint="cs"/>
          <w:rtl/>
        </w:rPr>
        <w:t>قوة</w:t>
      </w:r>
      <w:r w:rsidRPr="00E54768">
        <w:rPr>
          <w:rFonts w:cs="adwa-assalaf"/>
          <w:rtl/>
        </w:rPr>
        <w:t xml:space="preserve"> </w:t>
      </w:r>
      <w:r w:rsidRPr="00E54768">
        <w:rPr>
          <w:rFonts w:cs="adwa-assalaf" w:hint="cs"/>
          <w:rtl/>
        </w:rPr>
        <w:t>البصر</w:t>
      </w:r>
      <w:r w:rsidRPr="00E54768">
        <w:rPr>
          <w:rFonts w:cs="adwa-assalaf"/>
          <w:rtl/>
        </w:rPr>
        <w:t xml:space="preserve"> </w:t>
      </w:r>
      <w:r w:rsidRPr="00E54768">
        <w:rPr>
          <w:rFonts w:cs="adwa-assalaf" w:hint="cs"/>
          <w:rtl/>
        </w:rPr>
        <w:t>التي</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العين،</w:t>
      </w:r>
      <w:r w:rsidRPr="00E54768">
        <w:rPr>
          <w:rFonts w:cs="adwa-assalaf"/>
          <w:rtl/>
        </w:rPr>
        <w:t xml:space="preserve"> </w:t>
      </w:r>
      <w:r w:rsidRPr="00E54768">
        <w:rPr>
          <w:rFonts w:cs="adwa-assalaf" w:hint="cs"/>
          <w:rtl/>
        </w:rPr>
        <w:t>فإذا</w:t>
      </w:r>
      <w:r w:rsidRPr="00E54768">
        <w:rPr>
          <w:rFonts w:cs="adwa-assalaf"/>
          <w:rtl/>
        </w:rPr>
        <w:t xml:space="preserve"> </w:t>
      </w:r>
      <w:r w:rsidRPr="00E54768">
        <w:rPr>
          <w:rFonts w:cs="adwa-assalaf" w:hint="cs"/>
          <w:rtl/>
        </w:rPr>
        <w:t>اتصل</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نور</w:t>
      </w:r>
      <w:r w:rsidRPr="00E54768">
        <w:rPr>
          <w:rFonts w:cs="adwa-assalaf"/>
          <w:rtl/>
        </w:rPr>
        <w:t xml:space="preserve"> </w:t>
      </w:r>
      <w:r w:rsidRPr="00E54768">
        <w:rPr>
          <w:rFonts w:cs="adwa-assalaf" w:hint="cs"/>
          <w:rtl/>
        </w:rPr>
        <w:t>الإيمان</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كَنور</w:t>
      </w:r>
      <w:r w:rsidRPr="00E54768">
        <w:rPr>
          <w:rFonts w:cs="adwa-assalaf"/>
          <w:rtl/>
        </w:rPr>
        <w:t xml:space="preserve"> </w:t>
      </w:r>
      <w:r w:rsidRPr="00E54768">
        <w:rPr>
          <w:rFonts w:cs="adwa-assalaf" w:hint="cs"/>
          <w:rtl/>
        </w:rPr>
        <w:t>العين</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اتصل</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نور</w:t>
      </w:r>
      <w:r w:rsidRPr="00E54768">
        <w:rPr>
          <w:rFonts w:cs="adwa-assalaf"/>
          <w:rtl/>
        </w:rPr>
        <w:t xml:space="preserve"> </w:t>
      </w:r>
      <w:r w:rsidRPr="00E54768">
        <w:rPr>
          <w:rFonts w:cs="adwa-assalaf" w:hint="cs"/>
          <w:rtl/>
        </w:rPr>
        <w:t>الشمس</w:t>
      </w:r>
      <w:r w:rsidRPr="00E54768">
        <w:rPr>
          <w:rFonts w:cs="adwa-assalaf"/>
          <w:rtl/>
        </w:rPr>
        <w:t xml:space="preserve"> و</w:t>
      </w:r>
      <w:r w:rsidRPr="00E54768">
        <w:rPr>
          <w:rFonts w:cs="adwa-assalaf" w:hint="cs"/>
          <w:rtl/>
        </w:rPr>
        <w:t>النهار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بعض</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تراه</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منتقدًا،</w:t>
      </w:r>
      <w:r w:rsidRPr="00E54768">
        <w:rPr>
          <w:rFonts w:cs="adwa-assalaf"/>
          <w:rtl/>
        </w:rPr>
        <w:t xml:space="preserve"> </w:t>
      </w:r>
      <w:r w:rsidRPr="00E54768">
        <w:rPr>
          <w:rFonts w:cs="adwa-assalaf" w:hint="cs"/>
          <w:rtl/>
        </w:rPr>
        <w:t>ينسى</w:t>
      </w:r>
      <w:r w:rsidRPr="00E54768">
        <w:rPr>
          <w:rFonts w:cs="adwa-assalaf"/>
          <w:rtl/>
        </w:rPr>
        <w:t xml:space="preserve"> </w:t>
      </w:r>
      <w:r w:rsidRPr="00E54768">
        <w:rPr>
          <w:rFonts w:cs="adwa-assalaf" w:hint="cs"/>
          <w:rtl/>
        </w:rPr>
        <w:t>حسنات</w:t>
      </w:r>
      <w:r w:rsidRPr="00E54768">
        <w:rPr>
          <w:rFonts w:cs="adwa-assalaf"/>
          <w:rtl/>
        </w:rPr>
        <w:t xml:space="preserve"> </w:t>
      </w:r>
      <w:r w:rsidRPr="00E54768">
        <w:rPr>
          <w:rFonts w:cs="adwa-assalaf" w:hint="cs"/>
          <w:rtl/>
        </w:rPr>
        <w:t>الطوائف</w:t>
      </w:r>
      <w:r w:rsidRPr="00E54768">
        <w:rPr>
          <w:rFonts w:cs="adwa-assalaf"/>
          <w:rtl/>
        </w:rPr>
        <w:t xml:space="preserve"> </w:t>
      </w:r>
      <w:r w:rsidRPr="00E54768">
        <w:rPr>
          <w:rFonts w:cs="adwa-assalaf" w:hint="cs"/>
          <w:rtl/>
        </w:rPr>
        <w:t>والأجناس</w:t>
      </w:r>
      <w:r w:rsidRPr="00E54768">
        <w:rPr>
          <w:rFonts w:cs="adwa-assalaf"/>
          <w:rtl/>
        </w:rPr>
        <w:t xml:space="preserve"> </w:t>
      </w:r>
      <w:r w:rsidRPr="00E54768">
        <w:rPr>
          <w:rFonts w:cs="adwa-assalaf" w:hint="cs"/>
          <w:rtl/>
        </w:rPr>
        <w:t>ويذكر</w:t>
      </w:r>
      <w:r w:rsidRPr="00E54768">
        <w:rPr>
          <w:rFonts w:cs="adwa-assalaf"/>
          <w:rtl/>
        </w:rPr>
        <w:t xml:space="preserve"> </w:t>
      </w:r>
      <w:r w:rsidRPr="00E54768">
        <w:rPr>
          <w:rFonts w:cs="adwa-assalaf" w:hint="cs"/>
          <w:rtl/>
        </w:rPr>
        <w:t>مثالبهم،</w:t>
      </w:r>
      <w:r w:rsidRPr="00E54768">
        <w:rPr>
          <w:rFonts w:cs="adwa-assalaf"/>
          <w:rtl/>
        </w:rPr>
        <w:t xml:space="preserve"> </w:t>
      </w:r>
      <w:r w:rsidRPr="00E54768">
        <w:rPr>
          <w:rFonts w:cs="adwa-assalaf" w:hint="cs"/>
          <w:rtl/>
        </w:rPr>
        <w:t>مثل</w:t>
      </w:r>
      <w:r w:rsidRPr="00E54768">
        <w:rPr>
          <w:rFonts w:cs="adwa-assalaf"/>
          <w:rtl/>
        </w:rPr>
        <w:t xml:space="preserve"> </w:t>
      </w:r>
      <w:r w:rsidRPr="00E54768">
        <w:rPr>
          <w:rFonts w:cs="adwa-assalaf" w:hint="cs"/>
          <w:rtl/>
        </w:rPr>
        <w:t>الذباب</w:t>
      </w:r>
      <w:r w:rsidRPr="00E54768">
        <w:rPr>
          <w:rFonts w:cs="adwa-assalaf"/>
          <w:rtl/>
        </w:rPr>
        <w:t xml:space="preserve"> </w:t>
      </w:r>
      <w:r w:rsidRPr="00E54768">
        <w:rPr>
          <w:rFonts w:cs="adwa-assalaf" w:hint="cs"/>
          <w:rtl/>
        </w:rPr>
        <w:t>يترك</w:t>
      </w:r>
      <w:r w:rsidRPr="00E54768">
        <w:rPr>
          <w:rFonts w:cs="adwa-assalaf"/>
          <w:rtl/>
        </w:rPr>
        <w:t xml:space="preserve"> </w:t>
      </w:r>
      <w:r w:rsidRPr="00E54768">
        <w:rPr>
          <w:rFonts w:cs="adwa-assalaf" w:hint="cs"/>
          <w:rtl/>
        </w:rPr>
        <w:t>موضع</w:t>
      </w:r>
      <w:r w:rsidRPr="00E54768">
        <w:rPr>
          <w:rFonts w:cs="adwa-assalaf"/>
          <w:rtl/>
        </w:rPr>
        <w:t xml:space="preserve"> </w:t>
      </w:r>
      <w:r w:rsidRPr="00E54768">
        <w:rPr>
          <w:rFonts w:cs="adwa-assalaf" w:hint="cs"/>
          <w:rtl/>
        </w:rPr>
        <w:t>البرء</w:t>
      </w:r>
      <w:r w:rsidRPr="00E54768">
        <w:rPr>
          <w:rFonts w:cs="adwa-assalaf"/>
          <w:rtl/>
        </w:rPr>
        <w:t xml:space="preserve"> </w:t>
      </w:r>
      <w:r w:rsidRPr="00E54768">
        <w:rPr>
          <w:rFonts w:cs="adwa-assalaf" w:hint="cs"/>
          <w:rtl/>
        </w:rPr>
        <w:t>والسلامة</w:t>
      </w:r>
      <w:r w:rsidRPr="00E54768">
        <w:rPr>
          <w:rFonts w:cs="adwa-assalaf"/>
          <w:rtl/>
        </w:rPr>
        <w:t xml:space="preserve"> </w:t>
      </w:r>
      <w:r w:rsidRPr="00E54768">
        <w:rPr>
          <w:rFonts w:cs="adwa-assalaf" w:hint="cs"/>
          <w:rtl/>
        </w:rPr>
        <w:t>ويقع</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الجرح</w:t>
      </w:r>
      <w:r w:rsidRPr="00E54768">
        <w:rPr>
          <w:rFonts w:cs="adwa-assalaf"/>
          <w:rtl/>
        </w:rPr>
        <w:t xml:space="preserve"> </w:t>
      </w:r>
      <w:r w:rsidRPr="00E54768">
        <w:rPr>
          <w:rFonts w:cs="adwa-assalaf" w:hint="cs"/>
          <w:rtl/>
        </w:rPr>
        <w:t>والأذى،</w:t>
      </w:r>
      <w:r w:rsidRPr="00E54768">
        <w:rPr>
          <w:rFonts w:cs="adwa-assalaf"/>
          <w:rtl/>
        </w:rPr>
        <w:t xml:space="preserve"> </w:t>
      </w:r>
      <w:r w:rsidRPr="00E54768">
        <w:rPr>
          <w:rFonts w:cs="adwa-assalaf" w:hint="cs"/>
          <w:rtl/>
        </w:rPr>
        <w:t>وهذا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رداءة</w:t>
      </w:r>
      <w:r w:rsidRPr="00E54768">
        <w:rPr>
          <w:rFonts w:cs="adwa-assalaf"/>
          <w:rtl/>
        </w:rPr>
        <w:t xml:space="preserve"> </w:t>
      </w:r>
      <w:r w:rsidRPr="00E54768">
        <w:rPr>
          <w:rFonts w:cs="adwa-assalaf" w:hint="cs"/>
          <w:rtl/>
        </w:rPr>
        <w:t>النفوس</w:t>
      </w:r>
      <w:r w:rsidRPr="00E54768">
        <w:rPr>
          <w:rFonts w:cs="adwa-assalaf"/>
          <w:rtl/>
        </w:rPr>
        <w:t xml:space="preserve"> </w:t>
      </w:r>
      <w:r w:rsidRPr="00E54768">
        <w:rPr>
          <w:rFonts w:cs="adwa-assalaf" w:hint="cs"/>
          <w:rtl/>
        </w:rPr>
        <w:t>وفساد</w:t>
      </w:r>
      <w:r w:rsidRPr="00E54768">
        <w:rPr>
          <w:rFonts w:cs="adwa-assalaf"/>
          <w:rtl/>
        </w:rPr>
        <w:t xml:space="preserve"> </w:t>
      </w:r>
      <w:r w:rsidRPr="00E54768">
        <w:rPr>
          <w:rFonts w:cs="adwa-assalaf" w:hint="cs"/>
          <w:rtl/>
        </w:rPr>
        <w:t>المزاج</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ليس</w:t>
      </w:r>
      <w:r w:rsidRPr="00E54768">
        <w:rPr>
          <w:rFonts w:cs="adwa-assalaf"/>
          <w:rtl/>
        </w:rPr>
        <w:t xml:space="preserve"> </w:t>
      </w:r>
      <w:r w:rsidRPr="00E54768">
        <w:rPr>
          <w:rFonts w:cs="adwa-assalaf" w:hint="cs"/>
          <w:rtl/>
        </w:rPr>
        <w:t>العاقل</w:t>
      </w:r>
      <w:r w:rsidRPr="00E54768">
        <w:rPr>
          <w:rFonts w:cs="adwa-assalaf"/>
          <w:rtl/>
        </w:rPr>
        <w:t xml:space="preserve"> </w:t>
      </w:r>
      <w:r w:rsidRPr="00E54768">
        <w:rPr>
          <w:rFonts w:cs="adwa-assalaf" w:hint="cs"/>
          <w:rtl/>
        </w:rPr>
        <w:t>الذي</w:t>
      </w:r>
      <w:r w:rsidRPr="00E54768">
        <w:rPr>
          <w:rFonts w:cs="adwa-assalaf"/>
          <w:rtl/>
        </w:rPr>
        <w:t xml:space="preserve"> </w:t>
      </w:r>
      <w:r w:rsidRPr="00E54768">
        <w:rPr>
          <w:rFonts w:cs="adwa-assalaf" w:hint="cs"/>
          <w:rtl/>
        </w:rPr>
        <w:t>يعلم</w:t>
      </w:r>
      <w:r w:rsidRPr="00E54768">
        <w:rPr>
          <w:rFonts w:cs="adwa-assalaf"/>
          <w:rtl/>
        </w:rPr>
        <w:t xml:space="preserve"> </w:t>
      </w:r>
      <w:r w:rsidRPr="00E54768">
        <w:rPr>
          <w:rFonts w:cs="adwa-assalaf" w:hint="cs"/>
          <w:rtl/>
        </w:rPr>
        <w:t>الخير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الشر،</w:t>
      </w:r>
      <w:r w:rsidRPr="00E54768">
        <w:rPr>
          <w:rFonts w:cs="adwa-assalaf"/>
          <w:rtl/>
        </w:rPr>
        <w:t xml:space="preserve"> </w:t>
      </w:r>
      <w:r w:rsidRPr="00E54768">
        <w:rPr>
          <w:rFonts w:cs="adwa-assalaf" w:hint="cs"/>
          <w:rtl/>
        </w:rPr>
        <w:t>وإنما</w:t>
      </w:r>
      <w:r w:rsidRPr="00E54768">
        <w:rPr>
          <w:rFonts w:cs="adwa-assalaf"/>
          <w:rtl/>
        </w:rPr>
        <w:t xml:space="preserve"> </w:t>
      </w:r>
      <w:r w:rsidRPr="00E54768">
        <w:rPr>
          <w:rFonts w:cs="adwa-assalaf" w:hint="cs"/>
          <w:rtl/>
        </w:rPr>
        <w:t>العاقل</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يعلم</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الخيرين،</w:t>
      </w:r>
      <w:r w:rsidRPr="00E54768">
        <w:rPr>
          <w:rFonts w:cs="adwa-assalaf"/>
          <w:rtl/>
        </w:rPr>
        <w:t xml:space="preserve"> </w:t>
      </w:r>
      <w:r w:rsidRPr="00E54768">
        <w:rPr>
          <w:rFonts w:cs="adwa-assalaf" w:hint="cs"/>
          <w:rtl/>
        </w:rPr>
        <w:t>وشر</w:t>
      </w:r>
      <w:r w:rsidRPr="00E54768">
        <w:rPr>
          <w:rFonts w:cs="adwa-assalaf"/>
          <w:rtl/>
        </w:rPr>
        <w:t xml:space="preserve"> </w:t>
      </w:r>
      <w:r w:rsidRPr="00E54768">
        <w:rPr>
          <w:rFonts w:cs="adwa-assalaf" w:hint="cs"/>
          <w:rtl/>
        </w:rPr>
        <w:t>الشرين.</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 بد</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معرفة</w:t>
      </w:r>
      <w:r w:rsidRPr="00E54768">
        <w:rPr>
          <w:rFonts w:cs="adwa-assalaf"/>
          <w:rtl/>
        </w:rPr>
        <w:t xml:space="preserve"> </w:t>
      </w:r>
      <w:r w:rsidRPr="00E54768">
        <w:rPr>
          <w:rFonts w:cs="adwa-assalaf" w:hint="cs"/>
          <w:rtl/>
        </w:rPr>
        <w:t>الحق</w:t>
      </w:r>
      <w:r w:rsidRPr="00E54768">
        <w:rPr>
          <w:rFonts w:cs="adwa-assalaf"/>
          <w:rtl/>
        </w:rPr>
        <w:t xml:space="preserve"> </w:t>
      </w:r>
      <w:r w:rsidRPr="00E54768">
        <w:rPr>
          <w:rFonts w:cs="adwa-assalaf" w:hint="cs"/>
          <w:rtl/>
        </w:rPr>
        <w:t>وقَصدِه</w:t>
      </w:r>
      <w:r w:rsidRPr="00E54768">
        <w:rPr>
          <w:rFonts w:cs="adwa-assalaf"/>
          <w:rtl/>
        </w:rPr>
        <w:t xml:space="preserve"> (</w:t>
      </w:r>
      <w:r w:rsidRPr="00E54768">
        <w:rPr>
          <w:rFonts w:cs="adwa-assalaf" w:hint="cs"/>
          <w:rtl/>
        </w:rPr>
        <w:t>أي</w:t>
      </w:r>
      <w:r w:rsidRPr="00E54768">
        <w:rPr>
          <w:rFonts w:cs="adwa-assalaf"/>
          <w:rtl/>
        </w:rPr>
        <w:t xml:space="preserve"> </w:t>
      </w:r>
      <w:r w:rsidRPr="00E54768">
        <w:rPr>
          <w:rFonts w:cs="adwa-assalaf" w:hint="cs"/>
          <w:rtl/>
        </w:rPr>
        <w:t>تَقَصُّد</w:t>
      </w:r>
      <w:r w:rsidRPr="00E54768">
        <w:rPr>
          <w:rFonts w:cs="adwa-assalaf"/>
          <w:rtl/>
        </w:rPr>
        <w:t xml:space="preserve"> </w:t>
      </w:r>
      <w:r w:rsidRPr="00E54768">
        <w:rPr>
          <w:rFonts w:cs="adwa-assalaf" w:hint="cs"/>
          <w:rtl/>
        </w:rPr>
        <w:t>الحق</w:t>
      </w:r>
      <w:r w:rsidRPr="00E54768">
        <w:rPr>
          <w:rFonts w:cs="adwa-assalaf"/>
          <w:rtl/>
        </w:rPr>
        <w:t xml:space="preserve">) </w:t>
      </w:r>
      <w:r w:rsidRPr="00E54768">
        <w:rPr>
          <w:rFonts w:cs="adwa-assalaf" w:hint="cs"/>
          <w:rtl/>
        </w:rPr>
        <w:t>والقدرة</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والفتنة</w:t>
      </w:r>
      <w:r w:rsidRPr="00E54768">
        <w:rPr>
          <w:rFonts w:cs="adwa-assalaf"/>
          <w:rtl/>
        </w:rPr>
        <w:t xml:space="preserve"> </w:t>
      </w:r>
      <w:r w:rsidRPr="00E54768">
        <w:rPr>
          <w:rFonts w:cs="adwa-assalaf" w:hint="cs"/>
          <w:rtl/>
        </w:rPr>
        <w:t>تضاد</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أي</w:t>
      </w:r>
      <w:r w:rsidRPr="00E54768">
        <w:rPr>
          <w:rFonts w:cs="adwa-assalaf"/>
          <w:rtl/>
        </w:rPr>
        <w:t xml:space="preserve"> </w:t>
      </w:r>
      <w:r w:rsidRPr="00E54768">
        <w:rPr>
          <w:rFonts w:cs="adwa-assalaf" w:hint="cs"/>
          <w:rtl/>
        </w:rPr>
        <w:t>أنه</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يتوفر</w:t>
      </w:r>
      <w:r w:rsidRPr="00E54768">
        <w:rPr>
          <w:rFonts w:cs="adwa-assalaf"/>
          <w:rtl/>
        </w:rPr>
        <w:t xml:space="preserve"> </w:t>
      </w:r>
      <w:r w:rsidRPr="00E54768">
        <w:rPr>
          <w:rFonts w:cs="adwa-assalaf" w:hint="cs"/>
          <w:rtl/>
        </w:rPr>
        <w:t>جميع</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وقت</w:t>
      </w:r>
      <w:r w:rsidRPr="00E54768">
        <w:rPr>
          <w:rFonts w:cs="adwa-assalaf"/>
          <w:rtl/>
        </w:rPr>
        <w:t xml:space="preserve"> </w:t>
      </w:r>
      <w:r w:rsidRPr="00E54768">
        <w:rPr>
          <w:rFonts w:cs="adwa-assalaf" w:hint="cs"/>
          <w:rtl/>
        </w:rPr>
        <w:t>واحد</w:t>
      </w:r>
      <w:r w:rsidRPr="00E54768">
        <w:rPr>
          <w:rFonts w:cs="adwa-assalaf"/>
          <w:rtl/>
        </w:rPr>
        <w:t xml:space="preserve"> </w:t>
      </w:r>
      <w:r w:rsidRPr="00E54768">
        <w:rPr>
          <w:rFonts w:cs="adwa-assalaf" w:hint="cs"/>
          <w:rtl/>
        </w:rPr>
        <w:t>تَنتُج</w:t>
      </w:r>
      <w:r w:rsidRPr="00E54768">
        <w:rPr>
          <w:rFonts w:cs="adwa-assalaf"/>
          <w:rtl/>
        </w:rPr>
        <w:t xml:space="preserve"> </w:t>
      </w:r>
      <w:r w:rsidRPr="00E54768">
        <w:rPr>
          <w:rFonts w:cs="adwa-assalaf" w:hint="cs"/>
          <w:rtl/>
        </w:rPr>
        <w:t>الفتنة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نكاد</w:t>
      </w:r>
      <w:r w:rsidRPr="00E54768">
        <w:rPr>
          <w:rFonts w:cs="adwa-assalaf"/>
          <w:rtl/>
        </w:rPr>
        <w:t xml:space="preserve"> </w:t>
      </w:r>
      <w:r w:rsidRPr="00E54768">
        <w:rPr>
          <w:rFonts w:cs="adwa-assalaf" w:hint="cs"/>
          <w:rtl/>
        </w:rPr>
        <w:t>نعرف</w:t>
      </w:r>
      <w:r w:rsidRPr="00E54768">
        <w:rPr>
          <w:rFonts w:cs="adwa-assalaf"/>
          <w:rtl/>
        </w:rPr>
        <w:t xml:space="preserve"> </w:t>
      </w:r>
      <w:r w:rsidRPr="00E54768">
        <w:rPr>
          <w:rFonts w:cs="adwa-assalaf" w:hint="cs"/>
          <w:rtl/>
        </w:rPr>
        <w:t>طائفة</w:t>
      </w:r>
      <w:r w:rsidRPr="00E54768">
        <w:rPr>
          <w:rFonts w:cs="adwa-assalaf"/>
          <w:rtl/>
        </w:rPr>
        <w:t xml:space="preserve"> </w:t>
      </w:r>
      <w:r w:rsidRPr="00E54768">
        <w:rPr>
          <w:rFonts w:cs="adwa-assalaf" w:hint="cs"/>
          <w:rtl/>
        </w:rPr>
        <w:t>خرجت</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ذي</w:t>
      </w:r>
      <w:r w:rsidRPr="00E54768">
        <w:rPr>
          <w:rFonts w:cs="adwa-assalaf"/>
          <w:rtl/>
        </w:rPr>
        <w:t xml:space="preserve"> </w:t>
      </w:r>
      <w:r w:rsidRPr="00E54768">
        <w:rPr>
          <w:rFonts w:cs="adwa-assalaf" w:hint="cs"/>
          <w:rtl/>
        </w:rPr>
        <w:t>سلطان</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وكان</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خروجها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الفساد</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هو</w:t>
      </w:r>
      <w:r w:rsidRPr="00E54768">
        <w:rPr>
          <w:rFonts w:cs="adwa-assalaf"/>
          <w:rtl/>
        </w:rPr>
        <w:t xml:space="preserve"> </w:t>
      </w:r>
      <w:r w:rsidRPr="00E54768">
        <w:rPr>
          <w:rFonts w:cs="adwa-assalaf" w:hint="cs"/>
          <w:rtl/>
        </w:rPr>
        <w:t>أعظم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الفساد</w:t>
      </w:r>
      <w:r w:rsidRPr="00E54768">
        <w:rPr>
          <w:rFonts w:cs="adwa-assalaf"/>
          <w:rtl/>
        </w:rPr>
        <w:t xml:space="preserve"> </w:t>
      </w:r>
      <w:r w:rsidRPr="00E54768">
        <w:rPr>
          <w:rFonts w:cs="adwa-assalaf" w:hint="cs"/>
          <w:rtl/>
        </w:rPr>
        <w:t>الذي</w:t>
      </w:r>
      <w:r w:rsidRPr="00E54768">
        <w:rPr>
          <w:rFonts w:cs="adwa-assalaf"/>
          <w:rtl/>
        </w:rPr>
        <w:t xml:space="preserve"> </w:t>
      </w:r>
      <w:r w:rsidRPr="00E54768">
        <w:rPr>
          <w:rFonts w:cs="adwa-assalaf" w:hint="cs"/>
          <w:rtl/>
        </w:rPr>
        <w:t>أزالَته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العدل</w:t>
      </w:r>
      <w:r w:rsidRPr="00E54768">
        <w:rPr>
          <w:rFonts w:cs="adwa-assalaf"/>
          <w:rtl/>
        </w:rPr>
        <w:t xml:space="preserve"> </w:t>
      </w:r>
      <w:r w:rsidRPr="00E54768">
        <w:rPr>
          <w:rFonts w:cs="adwa-assalaf" w:hint="cs"/>
          <w:rtl/>
        </w:rPr>
        <w:t>واجب</w:t>
      </w:r>
      <w:r w:rsidRPr="00E54768">
        <w:rPr>
          <w:rFonts w:cs="adwa-assalaf"/>
          <w:rtl/>
        </w:rPr>
        <w:t xml:space="preserve"> </w:t>
      </w:r>
      <w:r w:rsidRPr="00E54768">
        <w:rPr>
          <w:rFonts w:cs="adwa-assalaf" w:hint="cs"/>
          <w:rtl/>
        </w:rPr>
        <w:t>لكل</w:t>
      </w:r>
      <w:r w:rsidRPr="00E54768">
        <w:rPr>
          <w:rFonts w:cs="adwa-assalaf"/>
          <w:rtl/>
        </w:rPr>
        <w:t xml:space="preserve"> </w:t>
      </w:r>
      <w:r w:rsidRPr="00E54768">
        <w:rPr>
          <w:rFonts w:cs="adwa-assalaf" w:hint="cs"/>
          <w:rtl/>
        </w:rPr>
        <w:t>أحد</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أحد</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حال،</w:t>
      </w:r>
      <w:r w:rsidRPr="00E54768">
        <w:rPr>
          <w:rFonts w:cs="adwa-assalaf"/>
          <w:rtl/>
        </w:rPr>
        <w:t xml:space="preserve"> </w:t>
      </w:r>
      <w:r w:rsidRPr="00E54768">
        <w:rPr>
          <w:rFonts w:cs="adwa-assalaf" w:hint="cs"/>
          <w:rtl/>
        </w:rPr>
        <w:t>والظلم</w:t>
      </w:r>
      <w:r w:rsidRPr="00E54768">
        <w:rPr>
          <w:rFonts w:cs="adwa-assalaf"/>
          <w:rtl/>
        </w:rPr>
        <w:t xml:space="preserve"> </w:t>
      </w:r>
      <w:r w:rsidRPr="00E54768">
        <w:rPr>
          <w:rFonts w:cs="adwa-assalaf" w:hint="cs"/>
          <w:rtl/>
        </w:rPr>
        <w:t>محرم</w:t>
      </w:r>
      <w:r w:rsidRPr="00E54768">
        <w:rPr>
          <w:rFonts w:cs="adwa-assalaf"/>
          <w:rtl/>
        </w:rPr>
        <w:t xml:space="preserve"> </w:t>
      </w:r>
      <w:r w:rsidRPr="00E54768">
        <w:rPr>
          <w:rFonts w:cs="adwa-assalaf" w:hint="cs"/>
          <w:rtl/>
        </w:rPr>
        <w:t>مطلقًا</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يباح</w:t>
      </w:r>
      <w:r w:rsidRPr="00E54768">
        <w:rPr>
          <w:rFonts w:cs="adwa-assalaf"/>
          <w:rtl/>
        </w:rPr>
        <w:t xml:space="preserve"> </w:t>
      </w:r>
      <w:r w:rsidRPr="00E54768">
        <w:rPr>
          <w:rFonts w:cs="adwa-assalaf" w:hint="cs"/>
          <w:rtl/>
        </w:rPr>
        <w:t>بحال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الظالم</w:t>
      </w:r>
      <w:r w:rsidRPr="00E54768">
        <w:rPr>
          <w:rFonts w:cs="adwa-assalaf"/>
          <w:rtl/>
        </w:rPr>
        <w:t xml:space="preserve"> </w:t>
      </w:r>
      <w:r w:rsidRPr="00E54768">
        <w:rPr>
          <w:rFonts w:cs="adwa-assalaf" w:hint="cs"/>
          <w:rtl/>
        </w:rPr>
        <w:t>يظلم</w:t>
      </w:r>
      <w:r w:rsidRPr="00E54768">
        <w:rPr>
          <w:rFonts w:cs="adwa-assalaf"/>
          <w:rtl/>
        </w:rPr>
        <w:t xml:space="preserve"> </w:t>
      </w:r>
      <w:r w:rsidRPr="00E54768">
        <w:rPr>
          <w:rFonts w:cs="adwa-assalaf" w:hint="cs"/>
          <w:rtl/>
        </w:rPr>
        <w:t>فيُبتلى</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بفتنة</w:t>
      </w:r>
      <w:r w:rsidRPr="00E54768">
        <w:rPr>
          <w:rFonts w:cs="adwa-assalaf"/>
          <w:rtl/>
        </w:rPr>
        <w:t xml:space="preserve"> </w:t>
      </w:r>
      <w:r w:rsidRPr="00E54768">
        <w:rPr>
          <w:rFonts w:cs="adwa-assalaf" w:hint="cs"/>
          <w:rtl/>
        </w:rPr>
        <w:t>تصيب</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يظلِم،</w:t>
      </w:r>
      <w:r w:rsidRPr="00E54768">
        <w:rPr>
          <w:rFonts w:cs="adwa-assalaf"/>
          <w:rtl/>
        </w:rPr>
        <w:t xml:space="preserve"> </w:t>
      </w:r>
      <w:r w:rsidRPr="00E54768">
        <w:rPr>
          <w:rFonts w:cs="adwa-assalaf" w:hint="cs"/>
          <w:rtl/>
        </w:rPr>
        <w:t>فيعجز</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ردها</w:t>
      </w:r>
      <w:r w:rsidRPr="00E54768">
        <w:rPr>
          <w:rFonts w:cs="adwa-assalaf"/>
          <w:rtl/>
        </w:rPr>
        <w:t xml:space="preserve"> </w:t>
      </w:r>
      <w:r w:rsidRPr="00E54768">
        <w:rPr>
          <w:rFonts w:cs="adwa-assalaf" w:hint="cs"/>
          <w:rtl/>
        </w:rPr>
        <w:t>حينئذ،</w:t>
      </w:r>
      <w:r w:rsidRPr="00E54768">
        <w:rPr>
          <w:rFonts w:cs="adwa-assalaf"/>
          <w:rtl/>
        </w:rPr>
        <w:t xml:space="preserve"> </w:t>
      </w:r>
      <w:r w:rsidRPr="00E54768">
        <w:rPr>
          <w:rFonts w:cs="adwa-assalaf" w:hint="cs"/>
          <w:rtl/>
        </w:rPr>
        <w:t>بخلاف</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لو</w:t>
      </w:r>
      <w:r w:rsidRPr="00E54768">
        <w:rPr>
          <w:rFonts w:cs="adwa-assalaf"/>
          <w:rtl/>
        </w:rPr>
        <w:t xml:space="preserve"> </w:t>
      </w:r>
      <w:r w:rsidRPr="00E54768">
        <w:rPr>
          <w:rFonts w:cs="adwa-assalaf" w:hint="cs"/>
          <w:rtl/>
        </w:rPr>
        <w:t>مُنع</w:t>
      </w:r>
      <w:r w:rsidRPr="00E54768">
        <w:rPr>
          <w:rFonts w:cs="adwa-assalaf"/>
          <w:rtl/>
        </w:rPr>
        <w:t xml:space="preserve"> </w:t>
      </w:r>
      <w:r w:rsidRPr="00E54768">
        <w:rPr>
          <w:rFonts w:cs="adwa-assalaf" w:hint="cs"/>
          <w:rtl/>
        </w:rPr>
        <w:t>الظالم</w:t>
      </w:r>
      <w:r w:rsidRPr="00E54768">
        <w:rPr>
          <w:rFonts w:cs="adwa-assalaf"/>
          <w:rtl/>
        </w:rPr>
        <w:t xml:space="preserve"> </w:t>
      </w:r>
      <w:r w:rsidRPr="00E54768">
        <w:rPr>
          <w:rFonts w:cs="adwa-assalaf" w:hint="cs"/>
          <w:rtl/>
        </w:rPr>
        <w:t>ابتداءً،</w:t>
      </w:r>
      <w:r w:rsidRPr="00E54768">
        <w:rPr>
          <w:rFonts w:cs="adwa-assalaf"/>
          <w:rtl/>
        </w:rPr>
        <w:t xml:space="preserve"> </w:t>
      </w:r>
      <w:r w:rsidRPr="00E54768">
        <w:rPr>
          <w:rFonts w:cs="adwa-assalaf" w:hint="cs"/>
          <w:rtl/>
        </w:rPr>
        <w:t>فإنه</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يزول</w:t>
      </w:r>
      <w:r w:rsidRPr="00E54768">
        <w:rPr>
          <w:rFonts w:cs="adwa-assalaf"/>
          <w:rtl/>
        </w:rPr>
        <w:t xml:space="preserve"> </w:t>
      </w:r>
      <w:r w:rsidRPr="00E54768">
        <w:rPr>
          <w:rFonts w:cs="adwa-assalaf" w:hint="cs"/>
          <w:rtl/>
        </w:rPr>
        <w:t>سبب</w:t>
      </w:r>
      <w:r w:rsidRPr="00E54768">
        <w:rPr>
          <w:rFonts w:cs="adwa-assalaf"/>
          <w:rtl/>
        </w:rPr>
        <w:t xml:space="preserve"> </w:t>
      </w:r>
      <w:r w:rsidRPr="00E54768">
        <w:rPr>
          <w:rFonts w:cs="adwa-assalaf" w:hint="cs"/>
          <w:rtl/>
        </w:rPr>
        <w:t>الفتنة</w:t>
      </w:r>
      <w:r w:rsidRPr="00E54768">
        <w:rPr>
          <w:rFonts w:cs="adwa-assalaf"/>
          <w:rtl/>
        </w:rPr>
        <w:t>.</w:t>
      </w:r>
    </w:p>
    <w:p w:rsidR="00336821" w:rsidRDefault="00336821" w:rsidP="00204643">
      <w:pPr>
        <w:pStyle w:val="2"/>
        <w:rPr>
          <w:rtl/>
          <w:lang w:bidi="ar-EG"/>
        </w:rPr>
      </w:pPr>
      <w:bookmarkStart w:id="285" w:name="_Toc526274851"/>
      <w:r>
        <w:rPr>
          <w:rFonts w:hint="cs"/>
          <w:rtl/>
        </w:rPr>
        <w:t>ابن</w:t>
      </w:r>
      <w:r>
        <w:rPr>
          <w:rtl/>
        </w:rPr>
        <w:t xml:space="preserve"> </w:t>
      </w:r>
      <w:r>
        <w:rPr>
          <w:rFonts w:hint="cs"/>
          <w:rtl/>
        </w:rPr>
        <w:t>قيم</w:t>
      </w:r>
      <w:r>
        <w:rPr>
          <w:rtl/>
        </w:rPr>
        <w:t xml:space="preserve"> </w:t>
      </w:r>
      <w:r>
        <w:rPr>
          <w:rFonts w:hint="cs"/>
          <w:rtl/>
        </w:rPr>
        <w:t>الجوزية</w:t>
      </w:r>
      <w:r>
        <w:rPr>
          <w:rtl/>
        </w:rPr>
        <w:t>:</w:t>
      </w:r>
      <w:bookmarkEnd w:id="285"/>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سئل</w:t>
      </w:r>
      <w:r w:rsidRPr="00E54768">
        <w:rPr>
          <w:rFonts w:cs="adwa-assalaf"/>
          <w:rtl/>
        </w:rPr>
        <w:t xml:space="preserve">: </w:t>
      </w:r>
      <w:r w:rsidRPr="00E54768">
        <w:rPr>
          <w:rFonts w:cs="adwa-assalaf" w:hint="cs"/>
          <w:rtl/>
        </w:rPr>
        <w:t>كيف</w:t>
      </w:r>
      <w:r w:rsidRPr="00E54768">
        <w:rPr>
          <w:rFonts w:cs="adwa-assalaf"/>
          <w:rtl/>
        </w:rPr>
        <w:t xml:space="preserve"> </w:t>
      </w:r>
      <w:r w:rsidRPr="00E54768">
        <w:rPr>
          <w:rFonts w:cs="adwa-assalaf" w:hint="cs"/>
          <w:rtl/>
        </w:rPr>
        <w:t>السبيل</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معرفة</w:t>
      </w:r>
      <w:r w:rsidRPr="00E54768">
        <w:rPr>
          <w:rFonts w:cs="adwa-assalaf"/>
          <w:rtl/>
        </w:rPr>
        <w:t xml:space="preserve"> </w:t>
      </w:r>
      <w:r w:rsidRPr="00E54768">
        <w:rPr>
          <w:rFonts w:cs="adwa-assalaf" w:hint="cs"/>
          <w:rtl/>
        </w:rPr>
        <w:t>الفرق</w:t>
      </w:r>
      <w:r w:rsidRPr="00E54768">
        <w:rPr>
          <w:rFonts w:cs="adwa-assalaf"/>
          <w:rtl/>
        </w:rPr>
        <w:t xml:space="preserve"> </w:t>
      </w:r>
      <w:r w:rsidRPr="00E54768">
        <w:rPr>
          <w:rFonts w:cs="adwa-assalaf" w:hint="cs"/>
          <w:rtl/>
        </w:rPr>
        <w:t>بين</w:t>
      </w:r>
      <w:r w:rsidRPr="00E54768">
        <w:rPr>
          <w:rFonts w:cs="adwa-assalaf"/>
          <w:rtl/>
        </w:rPr>
        <w:t xml:space="preserve"> </w:t>
      </w:r>
      <w:r w:rsidRPr="00E54768">
        <w:rPr>
          <w:rFonts w:cs="adwa-assalaf" w:hint="cs"/>
          <w:rtl/>
        </w:rPr>
        <w:t>النعمة</w:t>
      </w:r>
      <w:r w:rsidRPr="00E54768">
        <w:rPr>
          <w:rFonts w:cs="adwa-assalaf"/>
          <w:rtl/>
        </w:rPr>
        <w:t xml:space="preserve"> </w:t>
      </w:r>
      <w:r w:rsidRPr="00E54768">
        <w:rPr>
          <w:rFonts w:cs="adwa-assalaf" w:hint="cs"/>
          <w:rtl/>
        </w:rPr>
        <w:t>والفتنة؟</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قربته</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فهي</w:t>
      </w:r>
      <w:r w:rsidRPr="00E54768">
        <w:rPr>
          <w:rFonts w:cs="adwa-assalaf"/>
          <w:rtl/>
        </w:rPr>
        <w:t xml:space="preserve"> </w:t>
      </w:r>
      <w:r w:rsidRPr="00E54768">
        <w:rPr>
          <w:rFonts w:cs="adwa-assalaf" w:hint="cs"/>
          <w:rtl/>
        </w:rPr>
        <w:t>نعمة</w:t>
      </w:r>
      <w:r w:rsidRPr="00E54768">
        <w:rPr>
          <w:rFonts w:cs="adwa-assalaf"/>
          <w:rtl/>
        </w:rPr>
        <w:t xml:space="preserve"> </w:t>
      </w:r>
      <w:r w:rsidRPr="00E54768">
        <w:rPr>
          <w:rFonts w:cs="adwa-assalaf" w:hint="cs"/>
          <w:rtl/>
        </w:rPr>
        <w:t>وإذا</w:t>
      </w:r>
      <w:r w:rsidRPr="00E54768">
        <w:rPr>
          <w:rFonts w:cs="adwa-assalaf"/>
          <w:rtl/>
        </w:rPr>
        <w:t xml:space="preserve"> </w:t>
      </w:r>
      <w:r w:rsidRPr="00E54768">
        <w:rPr>
          <w:rFonts w:cs="adwa-assalaf" w:hint="cs"/>
          <w:rtl/>
        </w:rPr>
        <w:t>أبعدته</w:t>
      </w:r>
      <w:r w:rsidRPr="00E54768">
        <w:rPr>
          <w:rFonts w:cs="adwa-assalaf"/>
          <w:rtl/>
        </w:rPr>
        <w:t xml:space="preserve"> </w:t>
      </w:r>
      <w:r w:rsidRPr="00E54768">
        <w:rPr>
          <w:rFonts w:cs="adwa-assalaf" w:hint="cs"/>
          <w:rtl/>
        </w:rPr>
        <w:t>فهي</w:t>
      </w:r>
      <w:r w:rsidRPr="00E54768">
        <w:rPr>
          <w:rFonts w:cs="adwa-assalaf"/>
          <w:rtl/>
        </w:rPr>
        <w:t xml:space="preserve"> </w:t>
      </w:r>
      <w:r w:rsidRPr="00E54768">
        <w:rPr>
          <w:rFonts w:cs="adwa-assalaf" w:hint="cs"/>
          <w:rtl/>
        </w:rPr>
        <w:t>فتنة</w:t>
      </w:r>
      <w:r w:rsidRPr="00AE3BAD">
        <w:rPr>
          <w:rStyle w:val="FootnoteReference"/>
          <w:rFonts w:cs="Arabic11 BT"/>
          <w:spacing w:val="-2"/>
          <w:rtl/>
        </w:rPr>
        <w:t>(</w:t>
      </w:r>
      <w:r w:rsidRPr="00AE3BAD">
        <w:rPr>
          <w:rStyle w:val="FootnoteReference"/>
          <w:rFonts w:cs="Arabic11 BT"/>
          <w:spacing w:val="-2"/>
          <w:rtl/>
        </w:rPr>
        <w:footnoteReference w:id="47"/>
      </w:r>
      <w:r w:rsidRPr="00AE3BAD">
        <w:rPr>
          <w:rStyle w:val="FootnoteReference"/>
          <w:rFonts w:cs="Arabic11 BT"/>
          <w:spacing w:val="-2"/>
          <w:rtl/>
        </w:rPr>
        <w:t>)</w:t>
      </w:r>
      <w:r w:rsidRPr="00E54768">
        <w:rPr>
          <w:rFonts w:cs="adwa-assalaf" w:hint="cs"/>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أصول</w:t>
      </w:r>
      <w:r w:rsidRPr="00E54768">
        <w:rPr>
          <w:rFonts w:cs="adwa-assalaf"/>
          <w:rtl/>
        </w:rPr>
        <w:t xml:space="preserve"> </w:t>
      </w:r>
      <w:r w:rsidRPr="00E54768">
        <w:rPr>
          <w:rFonts w:cs="adwa-assalaf" w:hint="cs"/>
          <w:rtl/>
        </w:rPr>
        <w:t>المعاصي</w:t>
      </w:r>
      <w:r w:rsidRPr="00E54768">
        <w:rPr>
          <w:rFonts w:cs="adwa-assalaf"/>
          <w:rtl/>
        </w:rPr>
        <w:t xml:space="preserve"> </w:t>
      </w:r>
      <w:r w:rsidRPr="00E54768">
        <w:rPr>
          <w:rFonts w:cs="adwa-assalaf" w:hint="cs"/>
          <w:rtl/>
        </w:rPr>
        <w:t>كلها</w:t>
      </w:r>
      <w:r w:rsidRPr="00E54768">
        <w:rPr>
          <w:rFonts w:cs="adwa-assalaf"/>
          <w:rtl/>
        </w:rPr>
        <w:t xml:space="preserve"> </w:t>
      </w:r>
      <w:r w:rsidRPr="00E54768">
        <w:rPr>
          <w:rFonts w:cs="adwa-assalaf" w:hint="cs"/>
          <w:rtl/>
        </w:rPr>
        <w:t>كبارها</w:t>
      </w:r>
      <w:r w:rsidRPr="00E54768">
        <w:rPr>
          <w:rFonts w:cs="adwa-assalaf"/>
          <w:rtl/>
        </w:rPr>
        <w:t xml:space="preserve"> </w:t>
      </w:r>
      <w:r w:rsidRPr="00E54768">
        <w:rPr>
          <w:rFonts w:cs="adwa-assalaf" w:hint="cs"/>
          <w:rtl/>
        </w:rPr>
        <w:t>وصغارها</w:t>
      </w:r>
      <w:r w:rsidRPr="00E54768">
        <w:rPr>
          <w:rFonts w:cs="adwa-assalaf"/>
          <w:rtl/>
        </w:rPr>
        <w:t xml:space="preserve"> </w:t>
      </w:r>
      <w:r w:rsidRPr="00E54768">
        <w:rPr>
          <w:rFonts w:cs="adwa-assalaf" w:hint="cs"/>
          <w:rtl/>
        </w:rPr>
        <w:t>ثلاثة</w:t>
      </w:r>
      <w:r w:rsidRPr="00E54768">
        <w:rPr>
          <w:rFonts w:cs="adwa-assalaf"/>
          <w:rtl/>
        </w:rPr>
        <w:t xml:space="preserve">: </w:t>
      </w:r>
      <w:r w:rsidRPr="00E54768">
        <w:rPr>
          <w:rFonts w:cs="adwa-assalaf" w:hint="cs"/>
          <w:rtl/>
        </w:rPr>
        <w:t>تعلق</w:t>
      </w:r>
      <w:r w:rsidRPr="00E54768">
        <w:rPr>
          <w:rFonts w:cs="adwa-assalaf"/>
          <w:rtl/>
        </w:rPr>
        <w:t xml:space="preserve"> </w:t>
      </w:r>
      <w:r w:rsidRPr="00E54768">
        <w:rPr>
          <w:rFonts w:cs="adwa-assalaf" w:hint="cs"/>
          <w:rtl/>
        </w:rPr>
        <w:t>القلب</w:t>
      </w:r>
      <w:r w:rsidRPr="00E54768">
        <w:rPr>
          <w:rFonts w:cs="adwa-assalaf"/>
          <w:rtl/>
        </w:rPr>
        <w:t xml:space="preserve"> </w:t>
      </w:r>
      <w:r w:rsidRPr="00E54768">
        <w:rPr>
          <w:rFonts w:cs="adwa-assalaf" w:hint="cs"/>
          <w:rtl/>
        </w:rPr>
        <w:t>بغير</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وطاعة</w:t>
      </w:r>
      <w:r w:rsidRPr="00E54768">
        <w:rPr>
          <w:rFonts w:cs="adwa-assalaf"/>
          <w:rtl/>
        </w:rPr>
        <w:t xml:space="preserve"> </w:t>
      </w:r>
      <w:r w:rsidRPr="00E54768">
        <w:rPr>
          <w:rFonts w:cs="adwa-assalaf" w:hint="cs"/>
          <w:rtl/>
        </w:rPr>
        <w:t>القوة</w:t>
      </w:r>
      <w:r w:rsidRPr="00E54768">
        <w:rPr>
          <w:rFonts w:cs="adwa-assalaf"/>
          <w:rtl/>
        </w:rPr>
        <w:t xml:space="preserve"> </w:t>
      </w:r>
      <w:r w:rsidRPr="00E54768">
        <w:rPr>
          <w:rFonts w:cs="adwa-assalaf" w:hint="cs"/>
          <w:rtl/>
        </w:rPr>
        <w:t>الغضبية</w:t>
      </w:r>
      <w:r w:rsidRPr="00E54768">
        <w:rPr>
          <w:rFonts w:cs="adwa-assalaf"/>
          <w:rtl/>
        </w:rPr>
        <w:t xml:space="preserve">، </w:t>
      </w:r>
      <w:r w:rsidRPr="00E54768">
        <w:rPr>
          <w:rFonts w:cs="adwa-assalaf" w:hint="cs"/>
          <w:rtl/>
        </w:rPr>
        <w:t>والقوة</w:t>
      </w:r>
      <w:r w:rsidRPr="00E54768">
        <w:rPr>
          <w:rFonts w:cs="adwa-assalaf"/>
          <w:rtl/>
        </w:rPr>
        <w:t xml:space="preserve"> </w:t>
      </w:r>
      <w:r w:rsidRPr="00E54768">
        <w:rPr>
          <w:rFonts w:cs="adwa-assalaf" w:hint="cs"/>
          <w:rtl/>
        </w:rPr>
        <w:t>الشهوانية</w:t>
      </w:r>
      <w:r w:rsidRPr="00E54768">
        <w:rPr>
          <w:rFonts w:cs="adwa-assalaf"/>
          <w:rtl/>
        </w:rPr>
        <w:t xml:space="preserve">. </w:t>
      </w:r>
      <w:r w:rsidRPr="00E54768">
        <w:rPr>
          <w:rFonts w:cs="adwa-assalaf" w:hint="cs"/>
          <w:rtl/>
        </w:rPr>
        <w:t>وهي</w:t>
      </w:r>
      <w:r w:rsidRPr="00E54768">
        <w:rPr>
          <w:rFonts w:cs="adwa-assalaf"/>
          <w:rtl/>
        </w:rPr>
        <w:t xml:space="preserve">: </w:t>
      </w:r>
      <w:r w:rsidRPr="00E54768">
        <w:rPr>
          <w:rFonts w:cs="adwa-assalaf" w:hint="cs"/>
          <w:rtl/>
        </w:rPr>
        <w:t>الشرك</w:t>
      </w:r>
      <w:r w:rsidRPr="00E54768">
        <w:rPr>
          <w:rFonts w:cs="adwa-assalaf"/>
          <w:rtl/>
        </w:rPr>
        <w:t xml:space="preserve">، </w:t>
      </w:r>
      <w:r w:rsidRPr="00E54768">
        <w:rPr>
          <w:rFonts w:cs="adwa-assalaf" w:hint="cs"/>
          <w:rtl/>
        </w:rPr>
        <w:t>والظلم</w:t>
      </w:r>
      <w:r w:rsidRPr="00E54768">
        <w:rPr>
          <w:rFonts w:cs="adwa-assalaf"/>
          <w:rtl/>
        </w:rPr>
        <w:t xml:space="preserve">، </w:t>
      </w:r>
      <w:r w:rsidRPr="00E54768">
        <w:rPr>
          <w:rFonts w:cs="adwa-assalaf" w:hint="cs"/>
          <w:rtl/>
        </w:rPr>
        <w:t>والفواحش</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الحكمة</w:t>
      </w:r>
      <w:r w:rsidRPr="00E54768">
        <w:rPr>
          <w:rFonts w:cs="adwa-assalaf"/>
          <w:rtl/>
        </w:rPr>
        <w:t xml:space="preserve"> </w:t>
      </w:r>
      <w:r w:rsidRPr="00E54768">
        <w:rPr>
          <w:rFonts w:cs="adwa-assalaf" w:hint="cs"/>
          <w:rtl/>
        </w:rPr>
        <w:t>هي</w:t>
      </w:r>
      <w:r w:rsidRPr="00E54768">
        <w:rPr>
          <w:rFonts w:cs="adwa-assalaf"/>
          <w:rtl/>
        </w:rPr>
        <w:t xml:space="preserve"> </w:t>
      </w:r>
      <w:r w:rsidRPr="00E54768">
        <w:rPr>
          <w:rFonts w:cs="adwa-assalaf" w:hint="cs"/>
          <w:rtl/>
        </w:rPr>
        <w:t>فعل</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ينبغي</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الوجه</w:t>
      </w:r>
      <w:r w:rsidRPr="00E54768">
        <w:rPr>
          <w:rFonts w:cs="adwa-assalaf"/>
          <w:rtl/>
        </w:rPr>
        <w:t xml:space="preserve"> </w:t>
      </w:r>
      <w:r w:rsidRPr="00E54768">
        <w:rPr>
          <w:rFonts w:cs="adwa-assalaf" w:hint="cs"/>
          <w:rtl/>
        </w:rPr>
        <w:t>الذي</w:t>
      </w:r>
      <w:r w:rsidRPr="00E54768">
        <w:rPr>
          <w:rFonts w:cs="adwa-assalaf"/>
          <w:rtl/>
        </w:rPr>
        <w:t xml:space="preserve"> </w:t>
      </w:r>
      <w:r w:rsidRPr="00E54768">
        <w:rPr>
          <w:rFonts w:cs="adwa-assalaf" w:hint="cs"/>
          <w:rtl/>
        </w:rPr>
        <w:t>ينبغي</w:t>
      </w:r>
      <w:r w:rsidRPr="00E54768">
        <w:rPr>
          <w:rFonts w:cs="adwa-assalaf"/>
          <w:rtl/>
        </w:rPr>
        <w:t xml:space="preserve"> </w:t>
      </w:r>
      <w:r w:rsidRPr="00E54768">
        <w:rPr>
          <w:rFonts w:cs="adwa-assalaf" w:hint="cs"/>
          <w:rtl/>
        </w:rPr>
        <w:t>وفي</w:t>
      </w:r>
      <w:r w:rsidRPr="00E54768">
        <w:rPr>
          <w:rFonts w:cs="adwa-assalaf"/>
          <w:rtl/>
        </w:rPr>
        <w:t xml:space="preserve"> </w:t>
      </w:r>
      <w:r w:rsidRPr="00E54768">
        <w:rPr>
          <w:rFonts w:cs="adwa-assalaf" w:hint="cs"/>
          <w:rtl/>
        </w:rPr>
        <w:t>الوقت</w:t>
      </w:r>
      <w:r w:rsidRPr="00E54768">
        <w:rPr>
          <w:rFonts w:cs="adwa-assalaf"/>
          <w:rtl/>
        </w:rPr>
        <w:t xml:space="preserve"> </w:t>
      </w:r>
      <w:r w:rsidRPr="00E54768">
        <w:rPr>
          <w:rFonts w:cs="adwa-assalaf" w:hint="cs"/>
          <w:rtl/>
        </w:rPr>
        <w:t>الذي</w:t>
      </w:r>
      <w:r w:rsidRPr="00E54768">
        <w:rPr>
          <w:rFonts w:cs="adwa-assalaf"/>
          <w:rtl/>
        </w:rPr>
        <w:t xml:space="preserve"> </w:t>
      </w:r>
      <w:r w:rsidRPr="00E54768">
        <w:rPr>
          <w:rFonts w:cs="adwa-assalaf" w:hint="cs"/>
          <w:rtl/>
        </w:rPr>
        <w:t>ينبغي</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أصول</w:t>
      </w:r>
      <w:r w:rsidRPr="00E54768">
        <w:rPr>
          <w:rFonts w:cs="adwa-assalaf"/>
          <w:rtl/>
        </w:rPr>
        <w:t xml:space="preserve"> </w:t>
      </w:r>
      <w:r w:rsidRPr="00E54768">
        <w:rPr>
          <w:rFonts w:cs="adwa-assalaf" w:hint="cs"/>
          <w:rtl/>
        </w:rPr>
        <w:t>الخطايا</w:t>
      </w:r>
      <w:r w:rsidRPr="00E54768">
        <w:rPr>
          <w:rFonts w:cs="adwa-assalaf"/>
          <w:rtl/>
        </w:rPr>
        <w:t xml:space="preserve"> </w:t>
      </w:r>
      <w:r w:rsidRPr="00E54768">
        <w:rPr>
          <w:rFonts w:cs="adwa-assalaf" w:hint="cs"/>
          <w:rtl/>
        </w:rPr>
        <w:t>كلها</w:t>
      </w:r>
      <w:r w:rsidRPr="00E54768">
        <w:rPr>
          <w:rFonts w:cs="adwa-assalaf"/>
          <w:rtl/>
        </w:rPr>
        <w:t xml:space="preserve"> </w:t>
      </w:r>
      <w:r w:rsidRPr="00E54768">
        <w:rPr>
          <w:rFonts w:cs="adwa-assalaf" w:hint="cs"/>
          <w:rtl/>
        </w:rPr>
        <w:t>ثلاثة</w:t>
      </w:r>
      <w:r w:rsidRPr="00E54768">
        <w:rPr>
          <w:rFonts w:cs="adwa-assalaf"/>
          <w:rtl/>
        </w:rPr>
        <w:t xml:space="preserve">: </w:t>
      </w:r>
      <w:r w:rsidRPr="00E54768">
        <w:rPr>
          <w:rFonts w:cs="adwa-assalaf" w:hint="cs"/>
          <w:rtl/>
        </w:rPr>
        <w:t>الكبر</w:t>
      </w:r>
      <w:r w:rsidRPr="00E54768">
        <w:rPr>
          <w:rFonts w:cs="adwa-assalaf"/>
          <w:rtl/>
        </w:rPr>
        <w:t xml:space="preserve"> </w:t>
      </w:r>
      <w:r w:rsidRPr="00E54768">
        <w:rPr>
          <w:rFonts w:cs="adwa-assalaf" w:hint="cs"/>
          <w:rtl/>
        </w:rPr>
        <w:t>وهو</w:t>
      </w:r>
      <w:r w:rsidRPr="00E54768">
        <w:rPr>
          <w:rFonts w:cs="adwa-assalaf"/>
          <w:rtl/>
        </w:rPr>
        <w:t xml:space="preserve"> </w:t>
      </w:r>
      <w:r w:rsidRPr="00E54768">
        <w:rPr>
          <w:rFonts w:cs="adwa-assalaf" w:hint="cs"/>
          <w:rtl/>
        </w:rPr>
        <w:t>الذي</w:t>
      </w:r>
      <w:r w:rsidRPr="00E54768">
        <w:rPr>
          <w:rFonts w:cs="adwa-assalaf"/>
          <w:rtl/>
        </w:rPr>
        <w:t xml:space="preserve"> </w:t>
      </w:r>
      <w:r w:rsidRPr="00E54768">
        <w:rPr>
          <w:rFonts w:cs="adwa-assalaf" w:hint="cs"/>
          <w:rtl/>
        </w:rPr>
        <w:t>صار</w:t>
      </w:r>
      <w:r w:rsidRPr="00E54768">
        <w:rPr>
          <w:rFonts w:cs="adwa-assalaf"/>
          <w:rtl/>
        </w:rPr>
        <w:t xml:space="preserve"> </w:t>
      </w:r>
      <w:r w:rsidRPr="00E54768">
        <w:rPr>
          <w:rFonts w:cs="adwa-assalaf" w:hint="cs"/>
          <w:rtl/>
        </w:rPr>
        <w:t>إبليس</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أصاره</w:t>
      </w:r>
      <w:r w:rsidRPr="00E54768">
        <w:rPr>
          <w:rFonts w:cs="adwa-assalaf"/>
          <w:rtl/>
        </w:rPr>
        <w:t xml:space="preserve">. </w:t>
      </w:r>
      <w:r w:rsidRPr="00E54768">
        <w:rPr>
          <w:rFonts w:cs="adwa-assalaf" w:hint="cs"/>
          <w:rtl/>
        </w:rPr>
        <w:t>والحرص</w:t>
      </w:r>
      <w:r w:rsidRPr="00E54768">
        <w:rPr>
          <w:rFonts w:cs="adwa-assalaf"/>
          <w:rtl/>
        </w:rPr>
        <w:t xml:space="preserve"> </w:t>
      </w:r>
      <w:r w:rsidRPr="00E54768">
        <w:rPr>
          <w:rFonts w:cs="adwa-assalaf" w:hint="cs"/>
          <w:rtl/>
        </w:rPr>
        <w:t>وهو</w:t>
      </w:r>
      <w:r w:rsidRPr="00E54768">
        <w:rPr>
          <w:rFonts w:cs="adwa-assalaf"/>
          <w:rtl/>
        </w:rPr>
        <w:t xml:space="preserve"> </w:t>
      </w:r>
      <w:r w:rsidRPr="00E54768">
        <w:rPr>
          <w:rFonts w:cs="adwa-assalaf" w:hint="cs"/>
          <w:rtl/>
        </w:rPr>
        <w:t>الذي</w:t>
      </w:r>
      <w:r w:rsidRPr="00E54768">
        <w:rPr>
          <w:rFonts w:cs="adwa-assalaf"/>
          <w:rtl/>
        </w:rPr>
        <w:t xml:space="preserve"> </w:t>
      </w:r>
      <w:r w:rsidRPr="00E54768">
        <w:rPr>
          <w:rFonts w:cs="adwa-assalaf" w:hint="cs"/>
          <w:rtl/>
        </w:rPr>
        <w:t>أخرج</w:t>
      </w:r>
      <w:r w:rsidRPr="00E54768">
        <w:rPr>
          <w:rFonts w:cs="adwa-assalaf"/>
          <w:rtl/>
        </w:rPr>
        <w:t xml:space="preserve"> </w:t>
      </w:r>
      <w:r w:rsidRPr="00E54768">
        <w:rPr>
          <w:rFonts w:cs="adwa-assalaf" w:hint="cs"/>
          <w:rtl/>
        </w:rPr>
        <w:t>آدم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الجنة</w:t>
      </w:r>
      <w:r w:rsidRPr="00E54768">
        <w:rPr>
          <w:rFonts w:cs="adwa-assalaf"/>
          <w:rtl/>
        </w:rPr>
        <w:t xml:space="preserve">. </w:t>
      </w:r>
      <w:r w:rsidRPr="00E54768">
        <w:rPr>
          <w:rFonts w:cs="adwa-assalaf" w:hint="cs"/>
          <w:rtl/>
        </w:rPr>
        <w:t>والحسد</w:t>
      </w:r>
      <w:r w:rsidRPr="00E54768">
        <w:rPr>
          <w:rFonts w:cs="adwa-assalaf"/>
          <w:rtl/>
        </w:rPr>
        <w:t xml:space="preserve"> </w:t>
      </w:r>
      <w:r w:rsidRPr="00E54768">
        <w:rPr>
          <w:rFonts w:cs="adwa-assalaf" w:hint="cs"/>
          <w:rtl/>
        </w:rPr>
        <w:t>وهو</w:t>
      </w:r>
      <w:r w:rsidRPr="00E54768">
        <w:rPr>
          <w:rFonts w:cs="adwa-assalaf"/>
          <w:rtl/>
        </w:rPr>
        <w:t xml:space="preserve"> </w:t>
      </w:r>
      <w:r w:rsidRPr="00E54768">
        <w:rPr>
          <w:rFonts w:cs="adwa-assalaf" w:hint="cs"/>
          <w:rtl/>
        </w:rPr>
        <w:t>الذي</w:t>
      </w:r>
      <w:r w:rsidRPr="00E54768">
        <w:rPr>
          <w:rFonts w:cs="adwa-assalaf"/>
          <w:rtl/>
        </w:rPr>
        <w:t xml:space="preserve"> </w:t>
      </w:r>
      <w:r w:rsidRPr="00E54768">
        <w:rPr>
          <w:rFonts w:cs="adwa-assalaf" w:hint="cs"/>
          <w:rtl/>
        </w:rPr>
        <w:t>جر</w:t>
      </w:r>
      <w:r w:rsidRPr="00E54768">
        <w:rPr>
          <w:rFonts w:cs="adwa-assalaf"/>
          <w:rtl/>
        </w:rPr>
        <w:t xml:space="preserve"> </w:t>
      </w:r>
      <w:r w:rsidRPr="00E54768">
        <w:rPr>
          <w:rFonts w:cs="adwa-assalaf" w:hint="cs"/>
          <w:rtl/>
        </w:rPr>
        <w:t>ابن</w:t>
      </w:r>
      <w:r w:rsidRPr="00E54768">
        <w:rPr>
          <w:rFonts w:cs="adwa-assalaf"/>
          <w:rtl/>
        </w:rPr>
        <w:t xml:space="preserve"> </w:t>
      </w:r>
      <w:r w:rsidRPr="00E54768">
        <w:rPr>
          <w:rFonts w:cs="adwa-assalaf" w:hint="cs"/>
          <w:rtl/>
        </w:rPr>
        <w:t>آدم</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أخيه</w:t>
      </w:r>
      <w:r w:rsidRPr="00E54768">
        <w:rPr>
          <w:rFonts w:cs="adwa-assalaf"/>
          <w:rtl/>
        </w:rPr>
        <w:t xml:space="preserve">. </w:t>
      </w:r>
    </w:p>
    <w:p w:rsidR="00336821" w:rsidRDefault="00336821" w:rsidP="00204643">
      <w:pPr>
        <w:pStyle w:val="2"/>
        <w:rPr>
          <w:rtl/>
        </w:rPr>
      </w:pPr>
      <w:bookmarkStart w:id="286" w:name="_Toc526274852"/>
      <w:r>
        <w:rPr>
          <w:rFonts w:hint="cs"/>
          <w:rtl/>
        </w:rPr>
        <w:t>ابن</w:t>
      </w:r>
      <w:r>
        <w:rPr>
          <w:rtl/>
        </w:rPr>
        <w:t xml:space="preserve"> </w:t>
      </w:r>
      <w:r>
        <w:rPr>
          <w:rFonts w:hint="cs"/>
          <w:rtl/>
        </w:rPr>
        <w:t>عقيل</w:t>
      </w:r>
      <w:r>
        <w:rPr>
          <w:rtl/>
        </w:rPr>
        <w:t>:</w:t>
      </w:r>
      <w:bookmarkEnd w:id="286"/>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فعل</w:t>
      </w:r>
      <w:r w:rsidRPr="00E54768">
        <w:rPr>
          <w:rFonts w:cs="adwa-assalaf"/>
          <w:rtl/>
        </w:rPr>
        <w:t xml:space="preserve"> </w:t>
      </w:r>
      <w:r w:rsidRPr="00E54768">
        <w:rPr>
          <w:rFonts w:cs="adwa-assalaf" w:hint="cs"/>
          <w:rtl/>
        </w:rPr>
        <w:t>الخير</w:t>
      </w:r>
      <w:r w:rsidRPr="00E54768">
        <w:rPr>
          <w:rFonts w:cs="adwa-assalaf"/>
          <w:rtl/>
        </w:rPr>
        <w:t xml:space="preserve"> </w:t>
      </w:r>
      <w:r w:rsidRPr="00E54768">
        <w:rPr>
          <w:rFonts w:cs="adwa-assalaf" w:hint="cs"/>
          <w:rtl/>
        </w:rPr>
        <w:t>مع</w:t>
      </w:r>
      <w:r w:rsidRPr="00E54768">
        <w:rPr>
          <w:rFonts w:cs="adwa-assalaf"/>
          <w:rtl/>
        </w:rPr>
        <w:t xml:space="preserve"> </w:t>
      </w:r>
      <w:r w:rsidRPr="00E54768">
        <w:rPr>
          <w:rFonts w:cs="adwa-assalaf" w:hint="cs"/>
          <w:rtl/>
        </w:rPr>
        <w:t>الأشرار</w:t>
      </w:r>
      <w:r w:rsidRPr="00E54768">
        <w:rPr>
          <w:rFonts w:cs="adwa-assalaf"/>
          <w:rtl/>
        </w:rPr>
        <w:t xml:space="preserve"> </w:t>
      </w:r>
      <w:r w:rsidRPr="00E54768">
        <w:rPr>
          <w:rFonts w:cs="adwa-assalaf" w:hint="cs"/>
          <w:rtl/>
        </w:rPr>
        <w:t>تقوية</w:t>
      </w:r>
      <w:r w:rsidRPr="00E54768">
        <w:rPr>
          <w:rFonts w:cs="adwa-assalaf"/>
          <w:rtl/>
        </w:rPr>
        <w:t xml:space="preserve"> </w:t>
      </w:r>
      <w:r w:rsidRPr="00E54768">
        <w:rPr>
          <w:rFonts w:cs="adwa-assalaf" w:hint="cs"/>
          <w:rtl/>
        </w:rPr>
        <w:t>لهم</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الأخيار،</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وضع</w:t>
      </w:r>
      <w:r w:rsidRPr="00E54768">
        <w:rPr>
          <w:rFonts w:cs="adwa-assalaf"/>
          <w:rtl/>
        </w:rPr>
        <w:t xml:space="preserve"> </w:t>
      </w:r>
      <w:r w:rsidRPr="00E54768">
        <w:rPr>
          <w:rFonts w:cs="adwa-assalaf" w:hint="cs"/>
          <w:rtl/>
        </w:rPr>
        <w:t>الخير</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غير</w:t>
      </w:r>
      <w:r w:rsidRPr="00E54768">
        <w:rPr>
          <w:rFonts w:cs="adwa-assalaf"/>
          <w:rtl/>
        </w:rPr>
        <w:t xml:space="preserve"> </w:t>
      </w:r>
      <w:r w:rsidRPr="00E54768">
        <w:rPr>
          <w:rFonts w:cs="adwa-assalaf" w:hint="cs"/>
          <w:rtl/>
        </w:rPr>
        <w:t>محله</w:t>
      </w:r>
      <w:r w:rsidRPr="00E54768">
        <w:rPr>
          <w:rFonts w:cs="adwa-assalaf"/>
          <w:rtl/>
        </w:rPr>
        <w:t xml:space="preserve"> </w:t>
      </w:r>
      <w:r w:rsidRPr="00E54768">
        <w:rPr>
          <w:rFonts w:cs="adwa-assalaf" w:hint="cs"/>
          <w:rtl/>
        </w:rPr>
        <w:t>ظُلم</w:t>
      </w:r>
      <w:r w:rsidRPr="00E54768">
        <w:rPr>
          <w:rFonts w:cs="adwa-assalaf"/>
          <w:rtl/>
        </w:rPr>
        <w:t xml:space="preserve"> </w:t>
      </w:r>
      <w:r w:rsidRPr="00E54768">
        <w:rPr>
          <w:rFonts w:cs="adwa-assalaf" w:hint="cs"/>
          <w:rtl/>
        </w:rPr>
        <w:t>للخير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الغالب</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الشر</w:t>
      </w:r>
      <w:r w:rsidRPr="00E54768">
        <w:rPr>
          <w:rFonts w:cs="adwa-assalaf"/>
          <w:rtl/>
        </w:rPr>
        <w:t xml:space="preserve"> </w:t>
      </w:r>
      <w:r w:rsidRPr="00E54768">
        <w:rPr>
          <w:rFonts w:cs="adwa-assalaf" w:hint="cs"/>
          <w:rtl/>
        </w:rPr>
        <w:t>مغلوب</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اِمحض</w:t>
      </w:r>
      <w:r w:rsidRPr="00E54768">
        <w:rPr>
          <w:rFonts w:cs="adwa-assalaf"/>
          <w:rtl/>
        </w:rPr>
        <w:t xml:space="preserve"> </w:t>
      </w:r>
      <w:r w:rsidRPr="00E54768">
        <w:rPr>
          <w:rFonts w:cs="adwa-assalaf" w:hint="cs"/>
          <w:rtl/>
        </w:rPr>
        <w:t>أخاك</w:t>
      </w:r>
      <w:r w:rsidRPr="00E54768">
        <w:rPr>
          <w:rFonts w:cs="adwa-assalaf"/>
          <w:rtl/>
        </w:rPr>
        <w:t xml:space="preserve"> </w:t>
      </w:r>
      <w:r w:rsidRPr="00E54768">
        <w:rPr>
          <w:rFonts w:cs="adwa-assalaf" w:hint="cs"/>
          <w:rtl/>
        </w:rPr>
        <w:t>النصيحة</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كانت</w:t>
      </w:r>
      <w:r w:rsidRPr="00E54768">
        <w:rPr>
          <w:rFonts w:cs="adwa-assalaf"/>
          <w:rtl/>
        </w:rPr>
        <w:t xml:space="preserve"> </w:t>
      </w:r>
      <w:r w:rsidRPr="00E54768">
        <w:rPr>
          <w:rFonts w:cs="adwa-assalaf" w:hint="cs"/>
          <w:rtl/>
        </w:rPr>
        <w:t>عنده</w:t>
      </w:r>
      <w:r w:rsidRPr="00E54768">
        <w:rPr>
          <w:rFonts w:cs="adwa-assalaf"/>
          <w:rtl/>
        </w:rPr>
        <w:t xml:space="preserve"> </w:t>
      </w:r>
      <w:r w:rsidRPr="00E54768">
        <w:rPr>
          <w:rFonts w:cs="adwa-assalaf" w:hint="cs"/>
          <w:rtl/>
        </w:rPr>
        <w:t>قبيحة.</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الحياة</w:t>
      </w:r>
      <w:r w:rsidRPr="00E54768">
        <w:rPr>
          <w:rFonts w:cs="adwa-assalaf"/>
          <w:rtl/>
        </w:rPr>
        <w:t xml:space="preserve"> </w:t>
      </w:r>
      <w:r w:rsidRPr="00E54768">
        <w:rPr>
          <w:rFonts w:cs="adwa-assalaf" w:hint="cs"/>
          <w:rtl/>
        </w:rPr>
        <w:t>الطيبة</w:t>
      </w:r>
      <w:r w:rsidRPr="00E54768">
        <w:rPr>
          <w:rFonts w:cs="adwa-assalaf"/>
          <w:rtl/>
        </w:rPr>
        <w:t xml:space="preserve">: </w:t>
      </w:r>
      <w:r w:rsidRPr="00E54768">
        <w:rPr>
          <w:rFonts w:cs="adwa-assalaf" w:hint="cs"/>
          <w:rtl/>
        </w:rPr>
        <w:t>التفويض</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كالصبي</w:t>
      </w:r>
      <w:r w:rsidRPr="00E54768">
        <w:rPr>
          <w:rFonts w:cs="adwa-assalaf"/>
          <w:rtl/>
        </w:rPr>
        <w:t xml:space="preserve"> </w:t>
      </w:r>
      <w:r w:rsidRPr="00E54768">
        <w:rPr>
          <w:rFonts w:cs="adwa-assalaf" w:hint="cs"/>
          <w:rtl/>
        </w:rPr>
        <w:t>حال</w:t>
      </w:r>
      <w:r w:rsidRPr="00E54768">
        <w:rPr>
          <w:rFonts w:cs="adwa-assalaf"/>
          <w:rtl/>
        </w:rPr>
        <w:t xml:space="preserve"> </w:t>
      </w:r>
      <w:r w:rsidRPr="00E54768">
        <w:rPr>
          <w:rFonts w:cs="adwa-assalaf" w:hint="cs"/>
          <w:rtl/>
        </w:rPr>
        <w:t>التربية</w:t>
      </w:r>
      <w:r w:rsidRPr="00E54768">
        <w:rPr>
          <w:rFonts w:cs="adwa-assalaf"/>
          <w:rtl/>
        </w:rPr>
        <w:t xml:space="preserve"> </w:t>
      </w:r>
      <w:r w:rsidRPr="00E54768">
        <w:rPr>
          <w:rFonts w:cs="adwa-assalaf" w:hint="cs"/>
          <w:rtl/>
        </w:rPr>
        <w:t>يُفوِّض</w:t>
      </w:r>
      <w:r w:rsidRPr="00E54768">
        <w:rPr>
          <w:rFonts w:cs="adwa-assalaf"/>
          <w:rtl/>
        </w:rPr>
        <w:t xml:space="preserve"> </w:t>
      </w:r>
      <w:r w:rsidRPr="00E54768">
        <w:rPr>
          <w:rFonts w:cs="adwa-assalaf" w:hint="cs"/>
          <w:rtl/>
        </w:rPr>
        <w:t>أمره</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والديه</w:t>
      </w:r>
      <w:r w:rsidRPr="00E54768">
        <w:rPr>
          <w:rFonts w:cs="adwa-assalaf"/>
          <w:rtl/>
        </w:rPr>
        <w:t xml:space="preserve"> </w:t>
      </w:r>
      <w:r w:rsidRPr="00E54768">
        <w:rPr>
          <w:rFonts w:cs="adwa-assalaf" w:hint="cs"/>
          <w:rtl/>
        </w:rPr>
        <w:t>ويثق</w:t>
      </w:r>
      <w:r w:rsidRPr="00E54768">
        <w:rPr>
          <w:rFonts w:cs="adwa-assalaf"/>
          <w:rtl/>
        </w:rPr>
        <w:t xml:space="preserve"> </w:t>
      </w:r>
      <w:r w:rsidRPr="00E54768">
        <w:rPr>
          <w:rFonts w:cs="adwa-assalaf" w:hint="cs"/>
          <w:rtl/>
        </w:rPr>
        <w:t>بهما</w:t>
      </w:r>
      <w:r w:rsidRPr="00E54768">
        <w:rPr>
          <w:rFonts w:cs="adwa-assalaf"/>
          <w:rtl/>
        </w:rPr>
        <w:t xml:space="preserve"> </w:t>
      </w:r>
      <w:r w:rsidRPr="00E54768">
        <w:rPr>
          <w:rFonts w:cs="adwa-assalaf" w:hint="cs"/>
          <w:rtl/>
        </w:rPr>
        <w:t>مستريحًا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كدِّ</w:t>
      </w:r>
      <w:r w:rsidRPr="00E54768">
        <w:rPr>
          <w:rFonts w:cs="adwa-assalaf"/>
          <w:rtl/>
        </w:rPr>
        <w:t xml:space="preserve"> </w:t>
      </w:r>
      <w:r w:rsidRPr="00E54768">
        <w:rPr>
          <w:rFonts w:cs="adwa-assalaf" w:hint="cs"/>
          <w:rtl/>
        </w:rPr>
        <w:t>التخيير</w:t>
      </w:r>
      <w:r w:rsidRPr="00E54768">
        <w:rPr>
          <w:rFonts w:cs="adwa-assalaf"/>
          <w:rtl/>
        </w:rPr>
        <w:t>.</w:t>
      </w:r>
    </w:p>
    <w:p w:rsidR="00336821" w:rsidRDefault="00336821" w:rsidP="00204643">
      <w:pPr>
        <w:pStyle w:val="2"/>
        <w:rPr>
          <w:rtl/>
        </w:rPr>
      </w:pPr>
      <w:bookmarkStart w:id="287" w:name="_Toc526274853"/>
      <w:r>
        <w:rPr>
          <w:rFonts w:hint="cs"/>
          <w:rtl/>
        </w:rPr>
        <w:t>ابن</w:t>
      </w:r>
      <w:r>
        <w:rPr>
          <w:rtl/>
        </w:rPr>
        <w:t xml:space="preserve"> </w:t>
      </w:r>
      <w:r>
        <w:rPr>
          <w:rFonts w:hint="cs"/>
          <w:rtl/>
        </w:rPr>
        <w:t>حجر</w:t>
      </w:r>
      <w:r>
        <w:rPr>
          <w:rtl/>
        </w:rPr>
        <w:t xml:space="preserve"> </w:t>
      </w:r>
      <w:r>
        <w:rPr>
          <w:rFonts w:hint="cs"/>
          <w:rtl/>
        </w:rPr>
        <w:t>العسقلاني</w:t>
      </w:r>
      <w:r>
        <w:rPr>
          <w:rtl/>
        </w:rPr>
        <w:t>:</w:t>
      </w:r>
      <w:bookmarkEnd w:id="287"/>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ينبغي</w:t>
      </w:r>
      <w:r w:rsidRPr="00E54768">
        <w:rPr>
          <w:rFonts w:cs="adwa-assalaf"/>
          <w:rtl/>
        </w:rPr>
        <w:t xml:space="preserve"> </w:t>
      </w:r>
      <w:r w:rsidRPr="00E54768">
        <w:rPr>
          <w:rFonts w:cs="adwa-assalaf" w:hint="cs"/>
          <w:rtl/>
        </w:rPr>
        <w:t>للمرء</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يَزهد</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قليل</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الخير</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يأتيه</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قليل</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الشر</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يَجتنبه؛</w:t>
      </w:r>
      <w:r w:rsidRPr="00E54768">
        <w:rPr>
          <w:rFonts w:cs="adwa-assalaf"/>
          <w:rtl/>
        </w:rPr>
        <w:t xml:space="preserve"> </w:t>
      </w:r>
      <w:r w:rsidRPr="00E54768">
        <w:rPr>
          <w:rFonts w:cs="adwa-assalaf" w:hint="cs"/>
          <w:rtl/>
        </w:rPr>
        <w:t>فإنه</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يعلم</w:t>
      </w:r>
      <w:r w:rsidRPr="00E54768">
        <w:rPr>
          <w:rFonts w:cs="adwa-assalaf"/>
          <w:rtl/>
        </w:rPr>
        <w:t xml:space="preserve"> </w:t>
      </w:r>
      <w:r w:rsidRPr="00E54768">
        <w:rPr>
          <w:rFonts w:cs="adwa-assalaf" w:hint="cs"/>
          <w:rtl/>
        </w:rPr>
        <w:t>الحسنة</w:t>
      </w:r>
      <w:r w:rsidRPr="00E54768">
        <w:rPr>
          <w:rFonts w:cs="adwa-assalaf"/>
          <w:rtl/>
        </w:rPr>
        <w:t xml:space="preserve"> </w:t>
      </w:r>
      <w:r w:rsidRPr="00E54768">
        <w:rPr>
          <w:rFonts w:cs="adwa-assalaf" w:hint="cs"/>
          <w:rtl/>
        </w:rPr>
        <w:t>التي</w:t>
      </w:r>
      <w:r w:rsidRPr="00E54768">
        <w:rPr>
          <w:rFonts w:cs="adwa-assalaf"/>
          <w:rtl/>
        </w:rPr>
        <w:t xml:space="preserve"> </w:t>
      </w:r>
      <w:r w:rsidRPr="00E54768">
        <w:rPr>
          <w:rFonts w:cs="adwa-assalaf" w:hint="cs"/>
          <w:rtl/>
        </w:rPr>
        <w:t>يرحمه</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بها</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السيئة</w:t>
      </w:r>
      <w:r w:rsidRPr="00E54768">
        <w:rPr>
          <w:rFonts w:cs="adwa-assalaf"/>
          <w:rtl/>
        </w:rPr>
        <w:t xml:space="preserve"> </w:t>
      </w:r>
      <w:r w:rsidRPr="00E54768">
        <w:rPr>
          <w:rFonts w:cs="adwa-assalaf" w:hint="cs"/>
          <w:rtl/>
        </w:rPr>
        <w:t>التي</w:t>
      </w:r>
      <w:r w:rsidRPr="00E54768">
        <w:rPr>
          <w:rFonts w:cs="adwa-assalaf"/>
          <w:rtl/>
        </w:rPr>
        <w:t xml:space="preserve"> </w:t>
      </w:r>
      <w:r w:rsidRPr="00E54768">
        <w:rPr>
          <w:rFonts w:cs="adwa-assalaf" w:hint="cs"/>
          <w:rtl/>
        </w:rPr>
        <w:t>يسخط</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بها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الأدب</w:t>
      </w:r>
      <w:r w:rsidRPr="00E54768">
        <w:rPr>
          <w:rFonts w:cs="adwa-assalaf"/>
          <w:rtl/>
        </w:rPr>
        <w:t xml:space="preserve">: </w:t>
      </w:r>
      <w:r w:rsidRPr="00E54768">
        <w:rPr>
          <w:rFonts w:cs="adwa-assalaf" w:hint="cs"/>
          <w:rtl/>
        </w:rPr>
        <w:t>استعمال</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يُحمد</w:t>
      </w:r>
      <w:r w:rsidRPr="00E54768">
        <w:rPr>
          <w:rFonts w:cs="adwa-assalaf"/>
          <w:rtl/>
        </w:rPr>
        <w:t xml:space="preserve"> </w:t>
      </w:r>
      <w:r w:rsidRPr="00E54768">
        <w:rPr>
          <w:rFonts w:cs="adwa-assalaf" w:hint="cs"/>
          <w:rtl/>
        </w:rPr>
        <w:t>قولًا</w:t>
      </w:r>
      <w:r w:rsidRPr="00E54768">
        <w:rPr>
          <w:rFonts w:cs="adwa-assalaf"/>
          <w:rtl/>
        </w:rPr>
        <w:t xml:space="preserve"> </w:t>
      </w:r>
      <w:r w:rsidRPr="00E54768">
        <w:rPr>
          <w:rFonts w:cs="adwa-assalaf" w:hint="cs"/>
          <w:rtl/>
        </w:rPr>
        <w:t>وفعلًا</w:t>
      </w:r>
      <w:r w:rsidRPr="00E54768">
        <w:rPr>
          <w:rFonts w:cs="adwa-assalaf"/>
          <w:rtl/>
        </w:rPr>
        <w:t xml:space="preserve"> </w:t>
      </w:r>
      <w:r w:rsidRPr="00E54768">
        <w:rPr>
          <w:rFonts w:cs="adwa-assalaf" w:hint="cs"/>
          <w:rtl/>
        </w:rPr>
        <w:t>وعُبِّر</w:t>
      </w:r>
      <w:r w:rsidRPr="00E54768">
        <w:rPr>
          <w:rFonts w:cs="adwa-assalaf"/>
          <w:rtl/>
        </w:rPr>
        <w:t xml:space="preserve"> </w:t>
      </w:r>
      <w:r w:rsidRPr="00E54768">
        <w:rPr>
          <w:rFonts w:cs="adwa-assalaf" w:hint="cs"/>
          <w:rtl/>
        </w:rPr>
        <w:t>عنه</w:t>
      </w:r>
      <w:r w:rsidRPr="00E54768">
        <w:rPr>
          <w:rFonts w:cs="adwa-assalaf"/>
          <w:rtl/>
        </w:rPr>
        <w:t xml:space="preserve"> </w:t>
      </w:r>
      <w:r w:rsidRPr="00E54768">
        <w:rPr>
          <w:rFonts w:cs="adwa-assalaf" w:hint="cs"/>
          <w:rtl/>
        </w:rPr>
        <w:t>بأخذ</w:t>
      </w:r>
      <w:r w:rsidRPr="00E54768">
        <w:rPr>
          <w:rFonts w:cs="adwa-assalaf"/>
          <w:rtl/>
        </w:rPr>
        <w:t xml:space="preserve"> </w:t>
      </w:r>
      <w:r w:rsidRPr="00E54768">
        <w:rPr>
          <w:rFonts w:cs="adwa-assalaf" w:hint="cs"/>
          <w:rtl/>
        </w:rPr>
        <w:t>مكارم</w:t>
      </w:r>
      <w:r w:rsidRPr="00E54768">
        <w:rPr>
          <w:rFonts w:cs="adwa-assalaf"/>
          <w:rtl/>
        </w:rPr>
        <w:t xml:space="preserve"> </w:t>
      </w:r>
      <w:r w:rsidRPr="00E54768">
        <w:rPr>
          <w:rFonts w:cs="adwa-assalaf" w:hint="cs"/>
          <w:rtl/>
        </w:rPr>
        <w:t>الأخلاق</w:t>
      </w:r>
      <w:r w:rsidRPr="00E54768">
        <w:rPr>
          <w:rFonts w:cs="adwa-assalaf"/>
          <w:rtl/>
        </w:rPr>
        <w:t xml:space="preserve">. </w:t>
      </w:r>
    </w:p>
    <w:p w:rsidR="00336821" w:rsidRDefault="00336821" w:rsidP="00204643">
      <w:pPr>
        <w:pStyle w:val="2"/>
        <w:rPr>
          <w:rtl/>
        </w:rPr>
      </w:pPr>
      <w:bookmarkStart w:id="288" w:name="_Toc526274854"/>
      <w:r>
        <w:rPr>
          <w:rFonts w:hint="cs"/>
          <w:rtl/>
        </w:rPr>
        <w:t>المقريزي</w:t>
      </w:r>
      <w:r>
        <w:rPr>
          <w:rtl/>
        </w:rPr>
        <w:t>:</w:t>
      </w:r>
      <w:bookmarkEnd w:id="288"/>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شاهدت</w:t>
      </w:r>
      <w:r w:rsidRPr="00E54768">
        <w:rPr>
          <w:rFonts w:cs="adwa-assalaf"/>
          <w:rtl/>
        </w:rPr>
        <w:t xml:space="preserve"> </w:t>
      </w:r>
      <w:r w:rsidRPr="00E54768">
        <w:rPr>
          <w:rFonts w:cs="adwa-assalaf" w:hint="cs"/>
          <w:rtl/>
        </w:rPr>
        <w:t>بعيني</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بعض</w:t>
      </w:r>
      <w:r w:rsidRPr="00E54768">
        <w:rPr>
          <w:rFonts w:cs="adwa-assalaf"/>
          <w:rtl/>
        </w:rPr>
        <w:t xml:space="preserve"> </w:t>
      </w:r>
      <w:r w:rsidRPr="00E54768">
        <w:rPr>
          <w:rFonts w:cs="adwa-assalaf" w:hint="cs"/>
          <w:rtl/>
        </w:rPr>
        <w:t>أزقة</w:t>
      </w:r>
      <w:r w:rsidRPr="00E54768">
        <w:rPr>
          <w:rFonts w:cs="adwa-assalaf"/>
          <w:rtl/>
        </w:rPr>
        <w:t xml:space="preserve"> </w:t>
      </w:r>
      <w:r w:rsidRPr="00E54768">
        <w:rPr>
          <w:rFonts w:cs="adwa-assalaf" w:hint="cs"/>
          <w:rtl/>
        </w:rPr>
        <w:t>القاهرة</w:t>
      </w:r>
      <w:r w:rsidRPr="00E54768">
        <w:rPr>
          <w:rFonts w:cs="adwa-assalaf"/>
          <w:rtl/>
        </w:rPr>
        <w:t xml:space="preserve"> </w:t>
      </w:r>
      <w:r w:rsidRPr="00E54768">
        <w:rPr>
          <w:rFonts w:cs="adwa-assalaf" w:hint="cs"/>
          <w:rtl/>
        </w:rPr>
        <w:t>رجلًا</w:t>
      </w:r>
      <w:r w:rsidRPr="00E54768">
        <w:rPr>
          <w:rFonts w:cs="adwa-assalaf"/>
          <w:rtl/>
        </w:rPr>
        <w:t xml:space="preserve"> </w:t>
      </w:r>
      <w:r w:rsidRPr="00E54768">
        <w:rPr>
          <w:rFonts w:cs="adwa-assalaf" w:hint="cs"/>
          <w:rtl/>
        </w:rPr>
        <w:t>سكرانًا</w:t>
      </w:r>
      <w:r w:rsidRPr="00E54768">
        <w:rPr>
          <w:rFonts w:cs="adwa-assalaf"/>
          <w:rtl/>
        </w:rPr>
        <w:t xml:space="preserve"> </w:t>
      </w:r>
      <w:r w:rsidRPr="00E54768">
        <w:rPr>
          <w:rFonts w:cs="adwa-assalaf" w:hint="cs"/>
          <w:rtl/>
        </w:rPr>
        <w:t>وقد</w:t>
      </w:r>
      <w:r w:rsidRPr="00E54768">
        <w:rPr>
          <w:rFonts w:cs="adwa-assalaf"/>
          <w:rtl/>
        </w:rPr>
        <w:t xml:space="preserve"> </w:t>
      </w:r>
      <w:r w:rsidRPr="00E54768">
        <w:rPr>
          <w:rFonts w:cs="adwa-assalaf" w:hint="cs"/>
          <w:rtl/>
        </w:rPr>
        <w:t>استلقى</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ظهره،</w:t>
      </w:r>
      <w:r w:rsidRPr="00E54768">
        <w:rPr>
          <w:rFonts w:cs="adwa-assalaf"/>
          <w:rtl/>
        </w:rPr>
        <w:t xml:space="preserve"> </w:t>
      </w:r>
      <w:r w:rsidRPr="00E54768">
        <w:rPr>
          <w:rFonts w:cs="adwa-assalaf" w:hint="cs"/>
          <w:rtl/>
        </w:rPr>
        <w:t>فجاء</w:t>
      </w:r>
      <w:r w:rsidRPr="00E54768">
        <w:rPr>
          <w:rFonts w:cs="adwa-assalaf"/>
          <w:rtl/>
        </w:rPr>
        <w:t xml:space="preserve"> </w:t>
      </w:r>
      <w:r w:rsidRPr="00E54768">
        <w:rPr>
          <w:rFonts w:cs="adwa-assalaf" w:hint="cs"/>
          <w:rtl/>
        </w:rPr>
        <w:t>كلب</w:t>
      </w:r>
      <w:r w:rsidRPr="00E54768">
        <w:rPr>
          <w:rFonts w:cs="adwa-assalaf"/>
          <w:rtl/>
        </w:rPr>
        <w:t xml:space="preserve"> </w:t>
      </w:r>
      <w:r w:rsidRPr="00E54768">
        <w:rPr>
          <w:rFonts w:cs="adwa-assalaf" w:hint="cs"/>
          <w:rtl/>
        </w:rPr>
        <w:t>وبال</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وجهه،</w:t>
      </w:r>
      <w:r w:rsidRPr="00E54768">
        <w:rPr>
          <w:rFonts w:cs="adwa-assalaf"/>
          <w:rtl/>
        </w:rPr>
        <w:t xml:space="preserve"> </w:t>
      </w:r>
      <w:r w:rsidRPr="00E54768">
        <w:rPr>
          <w:rFonts w:cs="adwa-assalaf" w:hint="cs"/>
          <w:rtl/>
        </w:rPr>
        <w:t>فصار</w:t>
      </w:r>
      <w:r w:rsidRPr="00E54768">
        <w:rPr>
          <w:rFonts w:cs="adwa-assalaf"/>
          <w:rtl/>
        </w:rPr>
        <w:t xml:space="preserve"> </w:t>
      </w:r>
      <w:r w:rsidRPr="00E54768">
        <w:rPr>
          <w:rFonts w:cs="adwa-assalaf" w:hint="cs"/>
          <w:rtl/>
        </w:rPr>
        <w:t>يقول</w:t>
      </w:r>
      <w:r w:rsidRPr="00E54768">
        <w:rPr>
          <w:rFonts w:cs="adwa-assalaf"/>
          <w:rtl/>
        </w:rPr>
        <w:t>: «</w:t>
      </w:r>
      <w:r w:rsidRPr="00E54768">
        <w:rPr>
          <w:rFonts w:cs="adwa-assalaf" w:hint="cs"/>
          <w:rtl/>
        </w:rPr>
        <w:t>أكرمكم</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كما</w:t>
      </w:r>
      <w:r w:rsidRPr="00E54768">
        <w:rPr>
          <w:rFonts w:cs="adwa-assalaf"/>
          <w:rtl/>
        </w:rPr>
        <w:t xml:space="preserve"> </w:t>
      </w:r>
      <w:r w:rsidRPr="00E54768">
        <w:rPr>
          <w:rFonts w:cs="adwa-assalaf" w:hint="cs"/>
          <w:rtl/>
        </w:rPr>
        <w:t>أكرمتموني،</w:t>
      </w:r>
      <w:r w:rsidRPr="00E54768">
        <w:rPr>
          <w:rFonts w:cs="adwa-assalaf"/>
          <w:rtl/>
        </w:rPr>
        <w:t xml:space="preserve"> </w:t>
      </w:r>
      <w:r w:rsidRPr="00E54768">
        <w:rPr>
          <w:rFonts w:cs="adwa-assalaf" w:hint="cs"/>
          <w:rtl/>
        </w:rPr>
        <w:t>بهذا</w:t>
      </w:r>
      <w:r w:rsidRPr="00E54768">
        <w:rPr>
          <w:rFonts w:cs="adwa-assalaf"/>
          <w:rtl/>
        </w:rPr>
        <w:t xml:space="preserve"> </w:t>
      </w:r>
      <w:r w:rsidRPr="00E54768">
        <w:rPr>
          <w:rFonts w:cs="adwa-assalaf" w:hint="cs"/>
          <w:rtl/>
        </w:rPr>
        <w:t>الماورد</w:t>
      </w:r>
      <w:r w:rsidRPr="00E54768">
        <w:rPr>
          <w:rFonts w:cs="adwa-assalaf"/>
          <w:rtl/>
        </w:rPr>
        <w:t xml:space="preserve"> </w:t>
      </w:r>
      <w:r w:rsidRPr="00E54768">
        <w:rPr>
          <w:rFonts w:cs="adwa-assalaf" w:hint="cs"/>
          <w:rtl/>
        </w:rPr>
        <w:t>النفيس</w:t>
      </w:r>
      <w:r w:rsidRPr="00E54768">
        <w:rPr>
          <w:rFonts w:cs="adwa-assalaf"/>
          <w:rtl/>
        </w:rPr>
        <w:t>».</w:t>
      </w:r>
    </w:p>
    <w:p w:rsidR="00336821" w:rsidRDefault="00336821" w:rsidP="00204643">
      <w:pPr>
        <w:pStyle w:val="2"/>
        <w:rPr>
          <w:rtl/>
        </w:rPr>
      </w:pPr>
      <w:bookmarkStart w:id="289" w:name="_Toc526274855"/>
      <w:r>
        <w:rPr>
          <w:rFonts w:hint="cs"/>
          <w:rtl/>
        </w:rPr>
        <w:t>ابن</w:t>
      </w:r>
      <w:r>
        <w:rPr>
          <w:rtl/>
        </w:rPr>
        <w:t xml:space="preserve"> </w:t>
      </w:r>
      <w:r>
        <w:rPr>
          <w:rFonts w:hint="cs"/>
          <w:rtl/>
        </w:rPr>
        <w:t>خلدون</w:t>
      </w:r>
      <w:r>
        <w:rPr>
          <w:rtl/>
        </w:rPr>
        <w:t>:</w:t>
      </w:r>
      <w:bookmarkEnd w:id="289"/>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بد</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الرزق</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سعي</w:t>
      </w:r>
      <w:r w:rsidRPr="00E54768">
        <w:rPr>
          <w:rFonts w:cs="adwa-assalaf"/>
          <w:rtl/>
        </w:rPr>
        <w:t xml:space="preserve"> </w:t>
      </w:r>
      <w:r w:rsidRPr="00E54768">
        <w:rPr>
          <w:rFonts w:cs="adwa-assalaf" w:hint="cs"/>
          <w:rtl/>
        </w:rPr>
        <w:t>وعمل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المغلوب</w:t>
      </w:r>
      <w:r w:rsidRPr="00E54768">
        <w:rPr>
          <w:rFonts w:cs="adwa-assalaf"/>
          <w:rtl/>
        </w:rPr>
        <w:t xml:space="preserve"> </w:t>
      </w:r>
      <w:r w:rsidRPr="00E54768">
        <w:rPr>
          <w:rFonts w:cs="adwa-assalaf" w:hint="cs"/>
          <w:rtl/>
        </w:rPr>
        <w:t>مولع</w:t>
      </w:r>
      <w:r w:rsidRPr="00E54768">
        <w:rPr>
          <w:rFonts w:cs="adwa-assalaf"/>
          <w:rtl/>
        </w:rPr>
        <w:t xml:space="preserve"> </w:t>
      </w:r>
      <w:r w:rsidRPr="00E54768">
        <w:rPr>
          <w:rFonts w:cs="adwa-assalaf" w:hint="cs"/>
          <w:rtl/>
        </w:rPr>
        <w:t>دائمًا</w:t>
      </w:r>
      <w:r w:rsidRPr="00E54768">
        <w:rPr>
          <w:rFonts w:cs="adwa-assalaf"/>
          <w:rtl/>
        </w:rPr>
        <w:t xml:space="preserve"> </w:t>
      </w:r>
      <w:r w:rsidRPr="00E54768">
        <w:rPr>
          <w:rFonts w:cs="adwa-assalaf" w:hint="cs"/>
          <w:rtl/>
        </w:rPr>
        <w:t>بتقليد</w:t>
      </w:r>
      <w:r w:rsidRPr="00E54768">
        <w:rPr>
          <w:rFonts w:cs="adwa-assalaf"/>
          <w:rtl/>
        </w:rPr>
        <w:t xml:space="preserve"> </w:t>
      </w:r>
      <w:r w:rsidRPr="00E54768">
        <w:rPr>
          <w:rFonts w:cs="adwa-assalaf" w:hint="cs"/>
          <w:rtl/>
        </w:rPr>
        <w:t>الغالب</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اتباع</w:t>
      </w:r>
      <w:r w:rsidRPr="00E54768">
        <w:rPr>
          <w:rFonts w:cs="adwa-assalaf"/>
          <w:rtl/>
        </w:rPr>
        <w:t xml:space="preserve"> </w:t>
      </w:r>
      <w:r w:rsidRPr="00E54768">
        <w:rPr>
          <w:rFonts w:cs="adwa-assalaf" w:hint="cs"/>
          <w:rtl/>
        </w:rPr>
        <w:t>التقاليد</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يعني</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الأموات</w:t>
      </w:r>
      <w:r w:rsidRPr="00E54768">
        <w:rPr>
          <w:rFonts w:cs="adwa-assalaf"/>
          <w:rtl/>
        </w:rPr>
        <w:t xml:space="preserve"> </w:t>
      </w:r>
      <w:r w:rsidRPr="00E54768">
        <w:rPr>
          <w:rFonts w:cs="adwa-assalaf" w:hint="cs"/>
          <w:rtl/>
        </w:rPr>
        <w:t>أحياء،</w:t>
      </w:r>
      <w:r w:rsidRPr="00E54768">
        <w:rPr>
          <w:rFonts w:cs="adwa-assalaf"/>
          <w:rtl/>
        </w:rPr>
        <w:t xml:space="preserve"> </w:t>
      </w:r>
      <w:r w:rsidRPr="00E54768">
        <w:rPr>
          <w:rFonts w:cs="adwa-assalaf" w:hint="cs"/>
          <w:rtl/>
        </w:rPr>
        <w:t>بل</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الأحياء</w:t>
      </w:r>
      <w:r w:rsidRPr="00E54768">
        <w:rPr>
          <w:rFonts w:cs="adwa-assalaf"/>
          <w:rtl/>
        </w:rPr>
        <w:t xml:space="preserve"> </w:t>
      </w:r>
      <w:r w:rsidRPr="00E54768">
        <w:rPr>
          <w:rFonts w:cs="adwa-assalaf" w:hint="cs"/>
          <w:rtl/>
        </w:rPr>
        <w:t>أموات</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اختلاف</w:t>
      </w:r>
      <w:r w:rsidRPr="00E54768">
        <w:rPr>
          <w:rFonts w:cs="adwa-assalaf"/>
          <w:rtl/>
        </w:rPr>
        <w:t xml:space="preserve"> </w:t>
      </w:r>
      <w:r w:rsidRPr="00E54768">
        <w:rPr>
          <w:rFonts w:cs="adwa-assalaf" w:hint="cs"/>
          <w:rtl/>
        </w:rPr>
        <w:t>الأجيال</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أحوالهم</w:t>
      </w:r>
      <w:r w:rsidRPr="00E54768">
        <w:rPr>
          <w:rFonts w:cs="adwa-assalaf"/>
          <w:rtl/>
        </w:rPr>
        <w:t xml:space="preserve"> </w:t>
      </w:r>
      <w:r w:rsidRPr="00E54768">
        <w:rPr>
          <w:rFonts w:cs="adwa-assalaf" w:hint="cs"/>
          <w:rtl/>
        </w:rPr>
        <w:t>إنما</w:t>
      </w:r>
      <w:r w:rsidRPr="00E54768">
        <w:rPr>
          <w:rFonts w:cs="adwa-assalaf"/>
          <w:rtl/>
        </w:rPr>
        <w:t xml:space="preserve"> </w:t>
      </w:r>
      <w:r w:rsidRPr="00E54768">
        <w:rPr>
          <w:rFonts w:cs="adwa-assalaf" w:hint="cs"/>
          <w:rtl/>
        </w:rPr>
        <w:t>هو</w:t>
      </w:r>
      <w:r w:rsidRPr="00E54768">
        <w:rPr>
          <w:rFonts w:cs="adwa-assalaf"/>
          <w:rtl/>
        </w:rPr>
        <w:t xml:space="preserve"> </w:t>
      </w:r>
      <w:r w:rsidRPr="00E54768">
        <w:rPr>
          <w:rFonts w:cs="adwa-assalaf" w:hint="cs"/>
          <w:rtl/>
        </w:rPr>
        <w:t>باختلاف</w:t>
      </w:r>
      <w:r w:rsidRPr="00E54768">
        <w:rPr>
          <w:rFonts w:cs="adwa-assalaf"/>
          <w:rtl/>
        </w:rPr>
        <w:t xml:space="preserve"> </w:t>
      </w:r>
      <w:r w:rsidRPr="00E54768">
        <w:rPr>
          <w:rFonts w:cs="adwa-assalaf" w:hint="cs"/>
          <w:rtl/>
        </w:rPr>
        <w:t>نِحلتهم</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المعاش</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قد</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يَتم</w:t>
      </w:r>
      <w:r w:rsidRPr="00E54768">
        <w:rPr>
          <w:rFonts w:cs="adwa-assalaf"/>
          <w:rtl/>
        </w:rPr>
        <w:t xml:space="preserve"> </w:t>
      </w:r>
      <w:r w:rsidRPr="00E54768">
        <w:rPr>
          <w:rFonts w:cs="adwa-assalaf" w:hint="cs"/>
          <w:rtl/>
        </w:rPr>
        <w:t>وجود</w:t>
      </w:r>
      <w:r w:rsidRPr="00E54768">
        <w:rPr>
          <w:rFonts w:cs="adwa-assalaf"/>
          <w:rtl/>
        </w:rPr>
        <w:t xml:space="preserve"> </w:t>
      </w:r>
      <w:r w:rsidRPr="00E54768">
        <w:rPr>
          <w:rFonts w:cs="adwa-assalaf" w:hint="cs"/>
          <w:rtl/>
        </w:rPr>
        <w:t>الخير</w:t>
      </w:r>
      <w:r w:rsidRPr="00E54768">
        <w:rPr>
          <w:rFonts w:cs="adwa-assalaf"/>
          <w:rtl/>
        </w:rPr>
        <w:t xml:space="preserve"> </w:t>
      </w:r>
      <w:r w:rsidRPr="00E54768">
        <w:rPr>
          <w:rFonts w:cs="adwa-assalaf" w:hint="cs"/>
          <w:rtl/>
        </w:rPr>
        <w:t>الكثير</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بوجود</w:t>
      </w:r>
      <w:r w:rsidRPr="00E54768">
        <w:rPr>
          <w:rFonts w:cs="adwa-assalaf"/>
          <w:rtl/>
        </w:rPr>
        <w:t xml:space="preserve"> </w:t>
      </w:r>
      <w:r w:rsidRPr="00E54768">
        <w:rPr>
          <w:rFonts w:cs="adwa-assalaf" w:hint="cs"/>
          <w:rtl/>
        </w:rPr>
        <w:t>شر يسير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يَقلب</w:t>
      </w:r>
      <w:r w:rsidRPr="00E54768">
        <w:rPr>
          <w:rFonts w:cs="adwa-assalaf"/>
          <w:rtl/>
        </w:rPr>
        <w:t xml:space="preserve"> </w:t>
      </w:r>
      <w:r w:rsidRPr="00E54768">
        <w:rPr>
          <w:rFonts w:cs="adwa-assalaf" w:hint="cs"/>
          <w:rtl/>
        </w:rPr>
        <w:t>الحاكم</w:t>
      </w:r>
      <w:r w:rsidRPr="00E54768">
        <w:rPr>
          <w:rFonts w:cs="adwa-assalaf"/>
          <w:rtl/>
        </w:rPr>
        <w:t xml:space="preserve"> </w:t>
      </w:r>
      <w:r w:rsidRPr="00E54768">
        <w:rPr>
          <w:rFonts w:cs="adwa-assalaf" w:hint="cs"/>
          <w:rtl/>
        </w:rPr>
        <w:t>تَوَجُّسه</w:t>
      </w:r>
      <w:r w:rsidRPr="00E54768">
        <w:rPr>
          <w:rFonts w:cs="adwa-assalaf"/>
          <w:rtl/>
        </w:rPr>
        <w:t xml:space="preserve"> </w:t>
      </w:r>
      <w:r w:rsidRPr="00E54768">
        <w:rPr>
          <w:rFonts w:cs="adwa-assalaf" w:hint="cs"/>
          <w:rtl/>
        </w:rPr>
        <w:t>وغيرته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شعبه</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خوف</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مُلكه،</w:t>
      </w:r>
      <w:r w:rsidRPr="00E54768">
        <w:rPr>
          <w:rFonts w:cs="adwa-assalaf"/>
          <w:rtl/>
        </w:rPr>
        <w:t xml:space="preserve"> </w:t>
      </w:r>
      <w:r w:rsidRPr="00E54768">
        <w:rPr>
          <w:rFonts w:cs="adwa-assalaf" w:hint="cs"/>
          <w:rtl/>
        </w:rPr>
        <w:t>فيأخذهم</w:t>
      </w:r>
      <w:r w:rsidRPr="00E54768">
        <w:rPr>
          <w:rFonts w:cs="adwa-assalaf"/>
          <w:rtl/>
        </w:rPr>
        <w:t xml:space="preserve"> </w:t>
      </w:r>
      <w:r w:rsidRPr="00E54768">
        <w:rPr>
          <w:rFonts w:cs="adwa-assalaf" w:hint="cs"/>
          <w:rtl/>
        </w:rPr>
        <w:t>بالقتل</w:t>
      </w:r>
      <w:r w:rsidRPr="00E54768">
        <w:rPr>
          <w:rFonts w:cs="adwa-assalaf"/>
          <w:rtl/>
        </w:rPr>
        <w:t xml:space="preserve"> </w:t>
      </w:r>
      <w:r w:rsidRPr="00E54768">
        <w:rPr>
          <w:rFonts w:cs="adwa-assalaf" w:hint="cs"/>
          <w:rtl/>
        </w:rPr>
        <w:t>والإهانة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النوع</w:t>
      </w:r>
      <w:r w:rsidRPr="00E54768">
        <w:rPr>
          <w:rFonts w:cs="adwa-assalaf"/>
          <w:rtl/>
        </w:rPr>
        <w:t xml:space="preserve"> </w:t>
      </w:r>
      <w:r w:rsidRPr="00E54768">
        <w:rPr>
          <w:rFonts w:cs="adwa-assalaf" w:hint="cs"/>
          <w:rtl/>
        </w:rPr>
        <w:t>الإنساني</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يَتِم</w:t>
      </w:r>
      <w:r w:rsidRPr="00E54768">
        <w:rPr>
          <w:rFonts w:cs="adwa-assalaf"/>
          <w:rtl/>
        </w:rPr>
        <w:t xml:space="preserve"> </w:t>
      </w:r>
      <w:r w:rsidRPr="00E54768">
        <w:rPr>
          <w:rFonts w:cs="adwa-assalaf" w:hint="cs"/>
          <w:rtl/>
        </w:rPr>
        <w:t>وجوده</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بالتعاون</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التاريخ</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ظاهره</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يزيد</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الإخبار؛</w:t>
      </w:r>
      <w:r w:rsidRPr="00E54768">
        <w:rPr>
          <w:rFonts w:cs="adwa-assalaf"/>
          <w:rtl/>
        </w:rPr>
        <w:t xml:space="preserve"> </w:t>
      </w:r>
      <w:r w:rsidRPr="00E54768">
        <w:rPr>
          <w:rFonts w:cs="adwa-assalaf" w:hint="cs"/>
          <w:rtl/>
        </w:rPr>
        <w:t>ولكن</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باطنه</w:t>
      </w:r>
      <w:r w:rsidRPr="00E54768">
        <w:rPr>
          <w:rFonts w:cs="adwa-assalaf"/>
          <w:rtl/>
        </w:rPr>
        <w:t xml:space="preserve"> </w:t>
      </w:r>
      <w:r w:rsidRPr="00E54768">
        <w:rPr>
          <w:rFonts w:cs="adwa-assalaf" w:hint="cs"/>
          <w:rtl/>
        </w:rPr>
        <w:t>نَظر</w:t>
      </w:r>
      <w:r w:rsidRPr="00E54768">
        <w:rPr>
          <w:rFonts w:cs="adwa-assalaf"/>
          <w:rtl/>
        </w:rPr>
        <w:t xml:space="preserve"> </w:t>
      </w:r>
      <w:r w:rsidRPr="00E54768">
        <w:rPr>
          <w:rFonts w:cs="adwa-assalaf" w:hint="cs"/>
          <w:rtl/>
        </w:rPr>
        <w:t>وتحقيق</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يوزَن</w:t>
      </w:r>
      <w:r w:rsidRPr="00E54768">
        <w:rPr>
          <w:rFonts w:cs="adwa-assalaf"/>
          <w:rtl/>
        </w:rPr>
        <w:t xml:space="preserve"> </w:t>
      </w:r>
      <w:r w:rsidRPr="00E54768">
        <w:rPr>
          <w:rFonts w:cs="adwa-assalaf" w:hint="cs"/>
          <w:rtl/>
        </w:rPr>
        <w:t>المرء</w:t>
      </w:r>
      <w:r w:rsidRPr="00E54768">
        <w:rPr>
          <w:rFonts w:cs="adwa-assalaf"/>
          <w:rtl/>
        </w:rPr>
        <w:t xml:space="preserve"> </w:t>
      </w:r>
      <w:r w:rsidRPr="00E54768">
        <w:rPr>
          <w:rFonts w:cs="adwa-assalaf" w:hint="cs"/>
          <w:rtl/>
        </w:rPr>
        <w:t>بقوله</w:t>
      </w:r>
      <w:r w:rsidRPr="00E54768">
        <w:rPr>
          <w:rFonts w:cs="adwa-assalaf"/>
          <w:rtl/>
        </w:rPr>
        <w:t xml:space="preserve"> </w:t>
      </w:r>
      <w:r w:rsidRPr="00E54768">
        <w:rPr>
          <w:rFonts w:cs="adwa-assalaf" w:hint="cs"/>
          <w:rtl/>
        </w:rPr>
        <w:t>ويُقوّم</w:t>
      </w:r>
      <w:r w:rsidRPr="00E54768">
        <w:rPr>
          <w:rFonts w:cs="adwa-assalaf"/>
          <w:rtl/>
        </w:rPr>
        <w:t xml:space="preserve"> </w:t>
      </w:r>
      <w:r w:rsidRPr="00E54768">
        <w:rPr>
          <w:rFonts w:cs="adwa-assalaf" w:hint="cs"/>
          <w:rtl/>
        </w:rPr>
        <w:t>بفعله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الفتن</w:t>
      </w:r>
      <w:r w:rsidRPr="00E54768">
        <w:rPr>
          <w:rFonts w:cs="adwa-assalaf"/>
          <w:rtl/>
        </w:rPr>
        <w:t xml:space="preserve"> </w:t>
      </w:r>
      <w:r w:rsidRPr="00E54768">
        <w:rPr>
          <w:rFonts w:cs="adwa-assalaf" w:hint="cs"/>
          <w:rtl/>
        </w:rPr>
        <w:t>التي</w:t>
      </w:r>
      <w:r w:rsidRPr="00E54768">
        <w:rPr>
          <w:rFonts w:cs="adwa-assalaf"/>
          <w:rtl/>
        </w:rPr>
        <w:t xml:space="preserve"> </w:t>
      </w:r>
      <w:r w:rsidRPr="00E54768">
        <w:rPr>
          <w:rFonts w:cs="adwa-assalaf" w:hint="cs"/>
          <w:rtl/>
        </w:rPr>
        <w:t>تتخفي</w:t>
      </w:r>
      <w:r w:rsidRPr="00E54768">
        <w:rPr>
          <w:rFonts w:cs="adwa-assalaf"/>
          <w:rtl/>
        </w:rPr>
        <w:t xml:space="preserve"> </w:t>
      </w:r>
      <w:r w:rsidRPr="00E54768">
        <w:rPr>
          <w:rFonts w:cs="adwa-assalaf" w:hint="cs"/>
          <w:rtl/>
        </w:rPr>
        <w:t>وراء</w:t>
      </w:r>
      <w:r w:rsidRPr="00E54768">
        <w:rPr>
          <w:rFonts w:cs="adwa-assalaf"/>
          <w:rtl/>
        </w:rPr>
        <w:t xml:space="preserve"> </w:t>
      </w:r>
      <w:r w:rsidRPr="00E54768">
        <w:rPr>
          <w:rFonts w:cs="adwa-assalaf" w:hint="cs"/>
          <w:rtl/>
        </w:rPr>
        <w:t>قناع</w:t>
      </w:r>
      <w:r w:rsidRPr="00E54768">
        <w:rPr>
          <w:rFonts w:cs="adwa-assalaf"/>
          <w:rtl/>
        </w:rPr>
        <w:t xml:space="preserve"> </w:t>
      </w:r>
      <w:r w:rsidRPr="00E54768">
        <w:rPr>
          <w:rFonts w:cs="adwa-assalaf" w:hint="cs"/>
          <w:rtl/>
        </w:rPr>
        <w:t>الدين</w:t>
      </w:r>
      <w:r w:rsidRPr="00E54768">
        <w:rPr>
          <w:rFonts w:cs="adwa-assalaf"/>
          <w:rtl/>
        </w:rPr>
        <w:t xml:space="preserve"> </w:t>
      </w:r>
      <w:r w:rsidRPr="00E54768">
        <w:rPr>
          <w:rFonts w:cs="adwa-assalaf" w:hint="cs"/>
          <w:rtl/>
        </w:rPr>
        <w:t>تجارة</w:t>
      </w:r>
      <w:r w:rsidRPr="00E54768">
        <w:rPr>
          <w:rFonts w:cs="adwa-assalaf"/>
          <w:rtl/>
        </w:rPr>
        <w:t xml:space="preserve"> </w:t>
      </w:r>
      <w:r w:rsidRPr="00E54768">
        <w:rPr>
          <w:rFonts w:cs="adwa-assalaf" w:hint="cs"/>
          <w:rtl/>
        </w:rPr>
        <w:t>رائجة</w:t>
      </w:r>
      <w:r w:rsidRPr="00E54768">
        <w:rPr>
          <w:rFonts w:cs="adwa-assalaf"/>
          <w:rtl/>
        </w:rPr>
        <w:t xml:space="preserve"> </w:t>
      </w:r>
      <w:r w:rsidRPr="00E54768">
        <w:rPr>
          <w:rFonts w:cs="adwa-assalaf" w:hint="cs"/>
          <w:rtl/>
        </w:rPr>
        <w:t>جدًا</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عصور</w:t>
      </w:r>
      <w:r w:rsidRPr="00E54768">
        <w:rPr>
          <w:rFonts w:cs="adwa-assalaf"/>
          <w:rtl/>
        </w:rPr>
        <w:t xml:space="preserve"> </w:t>
      </w:r>
      <w:r w:rsidRPr="00E54768">
        <w:rPr>
          <w:rFonts w:cs="adwa-assalaf" w:hint="cs"/>
          <w:rtl/>
        </w:rPr>
        <w:t>التراجع</w:t>
      </w:r>
      <w:r w:rsidRPr="00E54768">
        <w:rPr>
          <w:rFonts w:cs="adwa-assalaf"/>
          <w:rtl/>
        </w:rPr>
        <w:t xml:space="preserve"> </w:t>
      </w:r>
      <w:r w:rsidRPr="00E54768">
        <w:rPr>
          <w:rFonts w:cs="adwa-assalaf" w:hint="cs"/>
          <w:rtl/>
        </w:rPr>
        <w:t>الفكري</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أهل</w:t>
      </w:r>
      <w:r w:rsidRPr="00E54768">
        <w:rPr>
          <w:rFonts w:cs="adwa-assalaf"/>
          <w:rtl/>
        </w:rPr>
        <w:t xml:space="preserve"> </w:t>
      </w:r>
      <w:r w:rsidRPr="00E54768">
        <w:rPr>
          <w:rFonts w:cs="adwa-assalaf" w:hint="cs"/>
          <w:rtl/>
        </w:rPr>
        <w:t>التقشف</w:t>
      </w:r>
      <w:r w:rsidRPr="00E54768">
        <w:rPr>
          <w:rFonts w:cs="adwa-assalaf"/>
          <w:rtl/>
        </w:rPr>
        <w:t xml:space="preserve"> </w:t>
      </w:r>
      <w:r w:rsidRPr="00E54768">
        <w:rPr>
          <w:rFonts w:cs="adwa-assalaf" w:hint="cs"/>
          <w:rtl/>
        </w:rPr>
        <w:t>والتجافي</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الملذات</w:t>
      </w:r>
      <w:r w:rsidRPr="00E54768">
        <w:rPr>
          <w:rFonts w:cs="adwa-assalaf"/>
          <w:rtl/>
        </w:rPr>
        <w:t xml:space="preserve"> </w:t>
      </w:r>
      <w:r w:rsidRPr="00E54768">
        <w:rPr>
          <w:rFonts w:cs="adwa-assalaf" w:hint="cs"/>
          <w:rtl/>
        </w:rPr>
        <w:t>أحسن</w:t>
      </w:r>
      <w:r w:rsidRPr="00E54768">
        <w:rPr>
          <w:rFonts w:cs="adwa-assalaf"/>
          <w:rtl/>
        </w:rPr>
        <w:t xml:space="preserve"> </w:t>
      </w:r>
      <w:r w:rsidRPr="00E54768">
        <w:rPr>
          <w:rFonts w:cs="adwa-assalaf" w:hint="cs"/>
          <w:rtl/>
        </w:rPr>
        <w:t>دِينًا</w:t>
      </w:r>
      <w:r w:rsidRPr="00E54768">
        <w:rPr>
          <w:rFonts w:cs="adwa-assalaf"/>
          <w:rtl/>
        </w:rPr>
        <w:t xml:space="preserve"> </w:t>
      </w:r>
      <w:r w:rsidRPr="00E54768">
        <w:rPr>
          <w:rFonts w:cs="adwa-assalaf" w:hint="cs"/>
          <w:rtl/>
        </w:rPr>
        <w:t>وإقبالًا</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العبادة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أهل</w:t>
      </w:r>
      <w:r w:rsidRPr="00E54768">
        <w:rPr>
          <w:rFonts w:cs="adwa-assalaf"/>
          <w:rtl/>
        </w:rPr>
        <w:t xml:space="preserve"> </w:t>
      </w:r>
      <w:r w:rsidRPr="00E54768">
        <w:rPr>
          <w:rFonts w:cs="adwa-assalaf" w:hint="cs"/>
          <w:rtl/>
        </w:rPr>
        <w:t>الترف</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النفس</w:t>
      </w:r>
      <w:r w:rsidRPr="00E54768">
        <w:rPr>
          <w:rFonts w:cs="adwa-assalaf"/>
          <w:rtl/>
        </w:rPr>
        <w:t xml:space="preserve"> </w:t>
      </w:r>
      <w:r w:rsidRPr="00E54768">
        <w:rPr>
          <w:rFonts w:cs="adwa-assalaf" w:hint="cs"/>
          <w:rtl/>
        </w:rPr>
        <w:t>كثيرة</w:t>
      </w:r>
      <w:r w:rsidRPr="00E54768">
        <w:rPr>
          <w:rFonts w:cs="adwa-assalaf"/>
          <w:rtl/>
        </w:rPr>
        <w:t xml:space="preserve"> </w:t>
      </w:r>
      <w:r w:rsidRPr="00E54768">
        <w:rPr>
          <w:rFonts w:cs="adwa-assalaf" w:hint="cs"/>
          <w:rtl/>
        </w:rPr>
        <w:t>التلون،</w:t>
      </w:r>
      <w:r w:rsidRPr="00E54768">
        <w:rPr>
          <w:rFonts w:cs="adwa-assalaf"/>
          <w:rtl/>
        </w:rPr>
        <w:t xml:space="preserve"> </w:t>
      </w:r>
      <w:r w:rsidRPr="00E54768">
        <w:rPr>
          <w:rFonts w:cs="adwa-assalaf" w:hint="cs"/>
          <w:rtl/>
        </w:rPr>
        <w:t>فإذا</w:t>
      </w:r>
      <w:r w:rsidRPr="00E54768">
        <w:rPr>
          <w:rFonts w:cs="adwa-assalaf"/>
          <w:rtl/>
        </w:rPr>
        <w:t xml:space="preserve"> </w:t>
      </w:r>
      <w:r w:rsidRPr="00E54768">
        <w:rPr>
          <w:rFonts w:cs="adwa-assalaf" w:hint="cs"/>
          <w:rtl/>
        </w:rPr>
        <w:t>ألفت</w:t>
      </w:r>
      <w:r w:rsidRPr="00E54768">
        <w:rPr>
          <w:rFonts w:cs="adwa-assalaf"/>
          <w:rtl/>
        </w:rPr>
        <w:t xml:space="preserve"> </w:t>
      </w:r>
      <w:r w:rsidRPr="00E54768">
        <w:rPr>
          <w:rFonts w:cs="adwa-assalaf" w:hint="cs"/>
          <w:rtl/>
        </w:rPr>
        <w:t>شيئًا</w:t>
      </w:r>
      <w:r w:rsidRPr="00E54768">
        <w:rPr>
          <w:rFonts w:cs="adwa-assalaf"/>
          <w:rtl/>
        </w:rPr>
        <w:t xml:space="preserve"> </w:t>
      </w:r>
      <w:r w:rsidRPr="00E54768">
        <w:rPr>
          <w:rFonts w:cs="adwa-assalaf" w:hint="cs"/>
          <w:rtl/>
        </w:rPr>
        <w:t>صار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جِبِلتها</w:t>
      </w:r>
      <w:r w:rsidRPr="00E54768">
        <w:rPr>
          <w:rFonts w:cs="adwa-assalaf"/>
          <w:rtl/>
        </w:rPr>
        <w:t xml:space="preserve"> </w:t>
      </w:r>
      <w:r w:rsidRPr="00E54768">
        <w:rPr>
          <w:rFonts w:cs="adwa-assalaf" w:hint="cs"/>
          <w:rtl/>
        </w:rPr>
        <w:t>وطبيعتها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التعود</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الشِّبَع</w:t>
      </w:r>
      <w:r w:rsidRPr="00E54768">
        <w:rPr>
          <w:rFonts w:cs="adwa-assalaf"/>
          <w:rtl/>
        </w:rPr>
        <w:t xml:space="preserve"> </w:t>
      </w:r>
      <w:r w:rsidRPr="00E54768">
        <w:rPr>
          <w:rFonts w:cs="adwa-assalaf" w:hint="cs"/>
          <w:rtl/>
        </w:rPr>
        <w:t>وقت</w:t>
      </w:r>
      <w:r w:rsidRPr="00E54768">
        <w:rPr>
          <w:rFonts w:cs="adwa-assalaf"/>
          <w:rtl/>
        </w:rPr>
        <w:t xml:space="preserve"> </w:t>
      </w:r>
      <w:r w:rsidRPr="00E54768">
        <w:rPr>
          <w:rFonts w:cs="adwa-assalaf" w:hint="cs"/>
          <w:rtl/>
        </w:rPr>
        <w:t>الرخاء</w:t>
      </w:r>
      <w:r w:rsidRPr="00E54768">
        <w:rPr>
          <w:rFonts w:cs="adwa-assalaf"/>
          <w:rtl/>
        </w:rPr>
        <w:t xml:space="preserve"> </w:t>
      </w:r>
      <w:r w:rsidRPr="00E54768">
        <w:rPr>
          <w:rFonts w:cs="adwa-assalaf" w:hint="cs"/>
          <w:rtl/>
        </w:rPr>
        <w:t>هو</w:t>
      </w:r>
      <w:r w:rsidRPr="00E54768">
        <w:rPr>
          <w:rFonts w:cs="adwa-assalaf"/>
          <w:rtl/>
        </w:rPr>
        <w:t xml:space="preserve"> </w:t>
      </w:r>
      <w:r w:rsidRPr="00E54768">
        <w:rPr>
          <w:rFonts w:cs="adwa-assalaf" w:hint="cs"/>
          <w:rtl/>
        </w:rPr>
        <w:t>السبب</w:t>
      </w:r>
      <w:r w:rsidRPr="00E54768">
        <w:rPr>
          <w:rFonts w:cs="adwa-assalaf"/>
          <w:rtl/>
        </w:rPr>
        <w:t xml:space="preserve"> </w:t>
      </w:r>
      <w:r w:rsidRPr="00E54768">
        <w:rPr>
          <w:rFonts w:cs="adwa-assalaf" w:hint="cs"/>
          <w:rtl/>
        </w:rPr>
        <w:t>الحقيقي</w:t>
      </w:r>
      <w:r w:rsidRPr="00E54768">
        <w:rPr>
          <w:rFonts w:cs="adwa-assalaf"/>
          <w:rtl/>
        </w:rPr>
        <w:t xml:space="preserve"> </w:t>
      </w:r>
      <w:r w:rsidRPr="00E54768">
        <w:rPr>
          <w:rFonts w:cs="adwa-assalaf" w:hint="cs"/>
          <w:rtl/>
        </w:rPr>
        <w:t>للهلاك</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أكثر</w:t>
      </w:r>
      <w:r w:rsidRPr="00E54768">
        <w:rPr>
          <w:rFonts w:cs="adwa-assalaf"/>
          <w:rtl/>
        </w:rPr>
        <w:t xml:space="preserve"> </w:t>
      </w:r>
      <w:r w:rsidRPr="00E54768">
        <w:rPr>
          <w:rFonts w:cs="adwa-assalaf" w:hint="cs"/>
          <w:rtl/>
        </w:rPr>
        <w:t>المجاعات</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يتوهم</w:t>
      </w:r>
      <w:r w:rsidRPr="00E54768">
        <w:rPr>
          <w:rFonts w:cs="adwa-assalaf"/>
          <w:rtl/>
        </w:rPr>
        <w:t xml:space="preserve"> </w:t>
      </w:r>
      <w:r w:rsidRPr="00E54768">
        <w:rPr>
          <w:rFonts w:cs="adwa-assalaf" w:hint="cs"/>
          <w:rtl/>
        </w:rPr>
        <w:t>الأطباء</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الجوع</w:t>
      </w:r>
      <w:r w:rsidRPr="00E54768">
        <w:rPr>
          <w:rFonts w:cs="adwa-assalaf"/>
          <w:rtl/>
        </w:rPr>
        <w:t xml:space="preserve"> </w:t>
      </w:r>
      <w:r w:rsidRPr="00E54768">
        <w:rPr>
          <w:rFonts w:cs="adwa-assalaf" w:hint="cs"/>
          <w:rtl/>
        </w:rPr>
        <w:t>مُهلك،</w:t>
      </w:r>
      <w:r w:rsidRPr="00E54768">
        <w:rPr>
          <w:rFonts w:cs="adwa-assalaf"/>
          <w:rtl/>
        </w:rPr>
        <w:t xml:space="preserve"> </w:t>
      </w:r>
      <w:r w:rsidRPr="00E54768">
        <w:rPr>
          <w:rFonts w:cs="adwa-assalaf" w:hint="cs"/>
          <w:rtl/>
        </w:rPr>
        <w:t>ولكن</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يكون</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حُملت</w:t>
      </w:r>
      <w:r w:rsidRPr="00E54768">
        <w:rPr>
          <w:rFonts w:cs="adwa-assalaf"/>
          <w:rtl/>
        </w:rPr>
        <w:t xml:space="preserve"> </w:t>
      </w:r>
      <w:r w:rsidRPr="00E54768">
        <w:rPr>
          <w:rFonts w:cs="adwa-assalaf" w:hint="cs"/>
          <w:rtl/>
        </w:rPr>
        <w:t>النفس</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دفعة</w:t>
      </w:r>
      <w:r w:rsidRPr="00E54768">
        <w:rPr>
          <w:rFonts w:cs="adwa-assalaf"/>
          <w:rtl/>
        </w:rPr>
        <w:t xml:space="preserve"> </w:t>
      </w:r>
      <w:r w:rsidRPr="00E54768">
        <w:rPr>
          <w:rFonts w:cs="adwa-assalaf" w:hint="cs"/>
          <w:rtl/>
        </w:rPr>
        <w:t>واحدة</w:t>
      </w:r>
      <w:r w:rsidRPr="00E54768">
        <w:rPr>
          <w:rFonts w:cs="adwa-assalaf"/>
          <w:rtl/>
        </w:rPr>
        <w:t xml:space="preserve"> </w:t>
      </w:r>
      <w:r w:rsidRPr="00E54768">
        <w:rPr>
          <w:rFonts w:cs="adwa-assalaf" w:hint="cs"/>
          <w:rtl/>
        </w:rPr>
        <w:t>وقُطِع</w:t>
      </w:r>
      <w:r w:rsidRPr="00E54768">
        <w:rPr>
          <w:rFonts w:cs="adwa-assalaf"/>
          <w:rtl/>
        </w:rPr>
        <w:t xml:space="preserve"> </w:t>
      </w:r>
      <w:r w:rsidRPr="00E54768">
        <w:rPr>
          <w:rFonts w:cs="adwa-assalaf" w:hint="cs"/>
          <w:rtl/>
        </w:rPr>
        <w:t>عنها</w:t>
      </w:r>
      <w:r w:rsidRPr="00E54768">
        <w:rPr>
          <w:rFonts w:cs="adwa-assalaf"/>
          <w:rtl/>
        </w:rPr>
        <w:t xml:space="preserve"> </w:t>
      </w:r>
      <w:r w:rsidRPr="00E54768">
        <w:rPr>
          <w:rFonts w:cs="adwa-assalaf" w:hint="cs"/>
          <w:rtl/>
        </w:rPr>
        <w:t>الغذاء</w:t>
      </w:r>
      <w:r w:rsidRPr="00E54768">
        <w:rPr>
          <w:rFonts w:cs="adwa-assalaf"/>
          <w:rtl/>
        </w:rPr>
        <w:t xml:space="preserve"> </w:t>
      </w:r>
      <w:r w:rsidRPr="00E54768">
        <w:rPr>
          <w:rFonts w:cs="adwa-assalaf" w:hint="cs"/>
          <w:rtl/>
        </w:rPr>
        <w:t>بالكلية،</w:t>
      </w:r>
      <w:r w:rsidRPr="00E54768">
        <w:rPr>
          <w:rFonts w:cs="adwa-assalaf"/>
          <w:rtl/>
        </w:rPr>
        <w:t xml:space="preserve"> </w:t>
      </w:r>
      <w:r w:rsidRPr="00E54768">
        <w:rPr>
          <w:rFonts w:cs="adwa-assalaf" w:hint="cs"/>
          <w:rtl/>
        </w:rPr>
        <w:t>أما</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تدرج</w:t>
      </w:r>
      <w:r w:rsidRPr="00E54768">
        <w:rPr>
          <w:rFonts w:cs="adwa-assalaf"/>
          <w:rtl/>
        </w:rPr>
        <w:t xml:space="preserve"> </w:t>
      </w:r>
      <w:r w:rsidRPr="00E54768">
        <w:rPr>
          <w:rFonts w:cs="adwa-assalaf" w:hint="cs"/>
          <w:rtl/>
        </w:rPr>
        <w:t>وصارت</w:t>
      </w:r>
      <w:r w:rsidRPr="00E54768">
        <w:rPr>
          <w:rFonts w:cs="adwa-assalaf"/>
          <w:rtl/>
        </w:rPr>
        <w:t xml:space="preserve"> </w:t>
      </w:r>
      <w:r w:rsidRPr="00E54768">
        <w:rPr>
          <w:rFonts w:cs="adwa-assalaf" w:hint="cs"/>
          <w:rtl/>
        </w:rPr>
        <w:t>رياضة</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بالرغم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المنع</w:t>
      </w:r>
      <w:r w:rsidRPr="00E54768">
        <w:rPr>
          <w:rFonts w:cs="adwa-assalaf"/>
          <w:rtl/>
        </w:rPr>
        <w:t xml:space="preserve"> </w:t>
      </w:r>
      <w:r w:rsidRPr="00E54768">
        <w:rPr>
          <w:rFonts w:cs="adwa-assalaf" w:hint="cs"/>
          <w:rtl/>
        </w:rPr>
        <w:t>بمعزل</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الهلاك</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الإنسان</w:t>
      </w:r>
      <w:r w:rsidRPr="00E54768">
        <w:rPr>
          <w:rFonts w:cs="adwa-assalaf"/>
          <w:rtl/>
        </w:rPr>
        <w:t xml:space="preserve"> </w:t>
      </w:r>
      <w:r w:rsidRPr="00E54768">
        <w:rPr>
          <w:rFonts w:cs="adwa-assalaf" w:hint="cs"/>
          <w:rtl/>
        </w:rPr>
        <w:t>ابن</w:t>
      </w:r>
      <w:r w:rsidRPr="00E54768">
        <w:rPr>
          <w:rFonts w:cs="adwa-assalaf"/>
          <w:rtl/>
        </w:rPr>
        <w:t xml:space="preserve"> </w:t>
      </w:r>
      <w:r w:rsidRPr="00E54768">
        <w:rPr>
          <w:rFonts w:cs="adwa-assalaf" w:hint="cs"/>
          <w:rtl/>
        </w:rPr>
        <w:t>عوائده</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ابن</w:t>
      </w:r>
      <w:r w:rsidRPr="00E54768">
        <w:rPr>
          <w:rFonts w:cs="adwa-assalaf"/>
          <w:rtl/>
        </w:rPr>
        <w:t xml:space="preserve"> </w:t>
      </w:r>
      <w:r w:rsidRPr="00E54768">
        <w:rPr>
          <w:rFonts w:cs="adwa-assalaf" w:hint="cs"/>
          <w:rtl/>
        </w:rPr>
        <w:t>طبيعته</w:t>
      </w:r>
      <w:r w:rsidRPr="00E54768">
        <w:rPr>
          <w:rFonts w:cs="adwa-assalaf"/>
          <w:rtl/>
        </w:rPr>
        <w:t xml:space="preserve"> </w:t>
      </w:r>
      <w:r w:rsidRPr="00E54768">
        <w:rPr>
          <w:rFonts w:cs="adwa-assalaf" w:hint="cs"/>
          <w:rtl/>
        </w:rPr>
        <w:t>ومزاجه،</w:t>
      </w:r>
      <w:r w:rsidRPr="00E54768">
        <w:rPr>
          <w:rFonts w:cs="adwa-assalaf"/>
          <w:rtl/>
        </w:rPr>
        <w:t xml:space="preserve"> </w:t>
      </w:r>
      <w:r w:rsidRPr="00E54768">
        <w:rPr>
          <w:rFonts w:cs="adwa-assalaf" w:hint="cs"/>
          <w:rtl/>
        </w:rPr>
        <w:t>فالذي</w:t>
      </w:r>
      <w:r w:rsidRPr="00E54768">
        <w:rPr>
          <w:rFonts w:cs="adwa-assalaf"/>
          <w:rtl/>
        </w:rPr>
        <w:t xml:space="preserve"> </w:t>
      </w:r>
      <w:r w:rsidRPr="00E54768">
        <w:rPr>
          <w:rFonts w:cs="adwa-assalaf" w:hint="cs"/>
          <w:rtl/>
        </w:rPr>
        <w:t>ألِفه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الأحوال</w:t>
      </w:r>
      <w:r w:rsidRPr="00E54768">
        <w:rPr>
          <w:rFonts w:cs="adwa-assalaf"/>
          <w:rtl/>
        </w:rPr>
        <w:t xml:space="preserve"> </w:t>
      </w:r>
      <w:r w:rsidRPr="00E54768">
        <w:rPr>
          <w:rFonts w:cs="adwa-assalaf" w:hint="cs"/>
          <w:rtl/>
        </w:rPr>
        <w:t>يَصير</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خُلقًا</w:t>
      </w:r>
      <w:r w:rsidRPr="00E54768">
        <w:rPr>
          <w:rFonts w:cs="adwa-assalaf"/>
          <w:rtl/>
        </w:rPr>
        <w:t xml:space="preserve"> </w:t>
      </w:r>
      <w:r w:rsidRPr="00E54768">
        <w:rPr>
          <w:rFonts w:cs="adwa-assalaf" w:hint="cs"/>
          <w:rtl/>
        </w:rPr>
        <w:t>ومَلكة</w:t>
      </w:r>
      <w:r w:rsidRPr="00E54768">
        <w:rPr>
          <w:rFonts w:cs="adwa-assalaf"/>
          <w:rtl/>
        </w:rPr>
        <w:t xml:space="preserve"> </w:t>
      </w:r>
      <w:r w:rsidRPr="00E54768">
        <w:rPr>
          <w:rFonts w:cs="adwa-assalaf" w:hint="cs"/>
          <w:rtl/>
        </w:rPr>
        <w:t>تنزل</w:t>
      </w:r>
      <w:r w:rsidRPr="00E54768">
        <w:rPr>
          <w:rFonts w:cs="adwa-assalaf"/>
          <w:rtl/>
        </w:rPr>
        <w:t xml:space="preserve"> </w:t>
      </w:r>
      <w:r w:rsidRPr="00E54768">
        <w:rPr>
          <w:rFonts w:cs="adwa-assalaf" w:hint="cs"/>
          <w:rtl/>
        </w:rPr>
        <w:t>مَنزلة</w:t>
      </w:r>
      <w:r w:rsidRPr="00E54768">
        <w:rPr>
          <w:rFonts w:cs="adwa-assalaf"/>
          <w:rtl/>
        </w:rPr>
        <w:t xml:space="preserve"> </w:t>
      </w:r>
      <w:r w:rsidRPr="00E54768">
        <w:rPr>
          <w:rFonts w:cs="adwa-assalaf" w:hint="cs"/>
          <w:rtl/>
        </w:rPr>
        <w:t>الطبيعة</w:t>
      </w:r>
      <w:r w:rsidRPr="00E54768">
        <w:rPr>
          <w:rFonts w:cs="adwa-assalaf"/>
          <w:rtl/>
        </w:rPr>
        <w:t xml:space="preserve"> </w:t>
      </w:r>
      <w:r w:rsidRPr="00E54768">
        <w:rPr>
          <w:rFonts w:cs="adwa-assalaf" w:hint="cs"/>
          <w:rtl/>
        </w:rPr>
        <w:t>والجبلة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النَّسب</w:t>
      </w:r>
      <w:r w:rsidRPr="00E54768">
        <w:rPr>
          <w:rFonts w:cs="adwa-assalaf"/>
          <w:rtl/>
        </w:rPr>
        <w:t xml:space="preserve"> </w:t>
      </w:r>
      <w:r w:rsidRPr="00E54768">
        <w:rPr>
          <w:rFonts w:cs="adwa-assalaf" w:hint="cs"/>
          <w:rtl/>
        </w:rPr>
        <w:t>علم</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ينفع</w:t>
      </w:r>
      <w:r w:rsidRPr="00E54768">
        <w:rPr>
          <w:rFonts w:cs="adwa-assalaf"/>
          <w:rtl/>
        </w:rPr>
        <w:t xml:space="preserve"> </w:t>
      </w:r>
      <w:r w:rsidRPr="00E54768">
        <w:rPr>
          <w:rFonts w:cs="adwa-assalaf" w:hint="cs"/>
          <w:rtl/>
        </w:rPr>
        <w:t>وجهالة</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تَضر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lang w:bidi="fa-IR"/>
        </w:rPr>
        <w:t>•</w:t>
      </w:r>
      <w:r w:rsidRPr="00E54768">
        <w:rPr>
          <w:rFonts w:cs="adwa-assalaf"/>
          <w:rtl/>
          <w:lang w:bidi="fa-IR"/>
        </w:rPr>
        <w:t xml:space="preserve"> </w:t>
      </w:r>
      <w:r w:rsidRPr="00E54768">
        <w:rPr>
          <w:rFonts w:cs="adwa-assalaf" w:hint="cs"/>
          <w:rtl/>
          <w:lang w:bidi="fa-IR"/>
        </w:rPr>
        <w:t>الأحكام</w:t>
      </w:r>
      <w:r w:rsidRPr="00E54768">
        <w:rPr>
          <w:rFonts w:cs="adwa-assalaf"/>
          <w:rtl/>
          <w:lang w:bidi="fa-IR"/>
        </w:rPr>
        <w:t xml:space="preserve"> </w:t>
      </w:r>
      <w:r w:rsidRPr="00E54768">
        <w:rPr>
          <w:rFonts w:cs="adwa-assalaf" w:hint="cs"/>
          <w:rtl/>
          <w:lang w:bidi="fa-IR"/>
        </w:rPr>
        <w:t>السلطانية</w:t>
      </w:r>
      <w:r w:rsidRPr="00E54768">
        <w:rPr>
          <w:rFonts w:cs="adwa-assalaf"/>
          <w:rtl/>
          <w:lang w:bidi="fa-IR"/>
        </w:rPr>
        <w:t xml:space="preserve"> </w:t>
      </w:r>
      <w:r w:rsidRPr="00E54768">
        <w:rPr>
          <w:rFonts w:cs="adwa-assalaf" w:hint="cs"/>
          <w:rtl/>
          <w:lang w:bidi="fa-IR"/>
        </w:rPr>
        <w:t>(التي</w:t>
      </w:r>
      <w:r w:rsidRPr="00E54768">
        <w:rPr>
          <w:rFonts w:cs="adwa-assalaf"/>
          <w:rtl/>
          <w:lang w:bidi="fa-IR"/>
        </w:rPr>
        <w:t xml:space="preserve"> </w:t>
      </w:r>
      <w:r w:rsidRPr="00E54768">
        <w:rPr>
          <w:rFonts w:cs="adwa-assalaf" w:hint="cs"/>
          <w:rtl/>
          <w:lang w:bidi="fa-IR"/>
        </w:rPr>
        <w:t>تُفرض</w:t>
      </w:r>
      <w:r w:rsidRPr="00E54768">
        <w:rPr>
          <w:rFonts w:cs="adwa-assalaf"/>
          <w:rtl/>
          <w:lang w:bidi="fa-IR"/>
        </w:rPr>
        <w:t xml:space="preserve"> </w:t>
      </w:r>
      <w:r w:rsidRPr="00E54768">
        <w:rPr>
          <w:rFonts w:cs="adwa-assalaf" w:hint="cs"/>
          <w:rtl/>
          <w:lang w:bidi="fa-IR"/>
        </w:rPr>
        <w:t>على</w:t>
      </w:r>
      <w:r w:rsidRPr="00E54768">
        <w:rPr>
          <w:rFonts w:cs="adwa-assalaf"/>
          <w:rtl/>
          <w:lang w:bidi="fa-IR"/>
        </w:rPr>
        <w:t xml:space="preserve"> </w:t>
      </w:r>
      <w:r w:rsidRPr="00E54768">
        <w:rPr>
          <w:rFonts w:cs="adwa-assalaf" w:hint="cs"/>
          <w:rtl/>
          <w:lang w:bidi="fa-IR"/>
        </w:rPr>
        <w:t>الناس</w:t>
      </w:r>
      <w:r w:rsidRPr="00E54768">
        <w:rPr>
          <w:rFonts w:cs="adwa-assalaf"/>
          <w:rtl/>
          <w:lang w:bidi="fa-IR"/>
        </w:rPr>
        <w:t xml:space="preserve"> ) </w:t>
      </w:r>
      <w:r w:rsidRPr="00E54768">
        <w:rPr>
          <w:rFonts w:cs="adwa-assalaf" w:hint="cs"/>
          <w:rtl/>
          <w:lang w:bidi="fa-IR"/>
        </w:rPr>
        <w:t>مُفسِدة</w:t>
      </w:r>
      <w:r w:rsidRPr="00E54768">
        <w:rPr>
          <w:rFonts w:cs="adwa-assalaf"/>
          <w:rtl/>
          <w:lang w:bidi="fa-IR"/>
        </w:rPr>
        <w:t xml:space="preserve"> </w:t>
      </w:r>
      <w:r w:rsidRPr="00E54768">
        <w:rPr>
          <w:rFonts w:cs="adwa-assalaf" w:hint="cs"/>
          <w:rtl/>
          <w:lang w:bidi="fa-IR"/>
        </w:rPr>
        <w:t>للبأس</w:t>
      </w:r>
      <w:r w:rsidRPr="00E54768">
        <w:rPr>
          <w:rFonts w:cs="adwa-assalaf"/>
          <w:rtl/>
          <w:lang w:bidi="fa-IR"/>
        </w:rPr>
        <w:t xml:space="preserve"> </w:t>
      </w:r>
      <w:r w:rsidRPr="00E54768">
        <w:rPr>
          <w:rFonts w:cs="adwa-assalaf" w:hint="cs"/>
          <w:rtl/>
          <w:lang w:bidi="fa-IR"/>
        </w:rPr>
        <w:t>لأن</w:t>
      </w:r>
      <w:r w:rsidRPr="00E54768">
        <w:rPr>
          <w:rFonts w:cs="adwa-assalaf"/>
          <w:rtl/>
          <w:lang w:bidi="fa-IR"/>
        </w:rPr>
        <w:t xml:space="preserve"> </w:t>
      </w:r>
      <w:r w:rsidRPr="00E54768">
        <w:rPr>
          <w:rFonts w:cs="adwa-assalaf" w:hint="cs"/>
          <w:rtl/>
          <w:lang w:bidi="fa-IR"/>
        </w:rPr>
        <w:t>الوازع</w:t>
      </w:r>
      <w:r w:rsidRPr="00E54768">
        <w:rPr>
          <w:rFonts w:cs="adwa-assalaf"/>
          <w:rtl/>
          <w:lang w:bidi="fa-IR"/>
        </w:rPr>
        <w:t xml:space="preserve"> </w:t>
      </w:r>
      <w:r w:rsidRPr="00E54768">
        <w:rPr>
          <w:rFonts w:cs="adwa-assalaf" w:hint="cs"/>
          <w:rtl/>
          <w:lang w:bidi="fa-IR"/>
        </w:rPr>
        <w:t>فيها</w:t>
      </w:r>
      <w:r w:rsidRPr="00E54768">
        <w:rPr>
          <w:rFonts w:cs="adwa-assalaf"/>
          <w:rtl/>
          <w:lang w:bidi="fa-IR"/>
        </w:rPr>
        <w:t xml:space="preserve"> </w:t>
      </w:r>
      <w:r w:rsidRPr="00E54768">
        <w:rPr>
          <w:rFonts w:cs="adwa-assalaf" w:hint="cs"/>
          <w:rtl/>
          <w:lang w:bidi="fa-IR"/>
        </w:rPr>
        <w:t>أجنبي،</w:t>
      </w:r>
      <w:r w:rsidRPr="00E54768">
        <w:rPr>
          <w:rFonts w:cs="adwa-assalaf"/>
          <w:rtl/>
          <w:lang w:bidi="fa-IR"/>
        </w:rPr>
        <w:t xml:space="preserve"> </w:t>
      </w:r>
      <w:r w:rsidRPr="00E54768">
        <w:rPr>
          <w:rFonts w:cs="adwa-assalaf" w:hint="cs"/>
          <w:rtl/>
          <w:lang w:bidi="fa-IR"/>
        </w:rPr>
        <w:t>وأما</w:t>
      </w:r>
      <w:r w:rsidRPr="00E54768">
        <w:rPr>
          <w:rFonts w:cs="adwa-assalaf"/>
          <w:rtl/>
          <w:lang w:bidi="fa-IR"/>
        </w:rPr>
        <w:t xml:space="preserve"> </w:t>
      </w:r>
      <w:r w:rsidRPr="00E54768">
        <w:rPr>
          <w:rFonts w:cs="adwa-assalaf" w:hint="cs"/>
          <w:rtl/>
          <w:lang w:bidi="fa-IR"/>
        </w:rPr>
        <w:t>الأحكام</w:t>
      </w:r>
      <w:r w:rsidRPr="00E54768">
        <w:rPr>
          <w:rFonts w:cs="adwa-assalaf"/>
          <w:rtl/>
          <w:lang w:bidi="fa-IR"/>
        </w:rPr>
        <w:t xml:space="preserve"> </w:t>
      </w:r>
      <w:r w:rsidRPr="00E54768">
        <w:rPr>
          <w:rFonts w:cs="adwa-assalaf" w:hint="cs"/>
          <w:rtl/>
          <w:lang w:bidi="fa-IR"/>
        </w:rPr>
        <w:t>الشرعية</w:t>
      </w:r>
      <w:r w:rsidRPr="00E54768">
        <w:rPr>
          <w:rFonts w:cs="adwa-assalaf"/>
          <w:rtl/>
          <w:lang w:bidi="fa-IR"/>
        </w:rPr>
        <w:t xml:space="preserve"> </w:t>
      </w:r>
      <w:r w:rsidRPr="00E54768">
        <w:rPr>
          <w:rFonts w:cs="adwa-assalaf" w:hint="cs"/>
          <w:rtl/>
          <w:lang w:bidi="fa-IR"/>
        </w:rPr>
        <w:t>فغير</w:t>
      </w:r>
      <w:r w:rsidRPr="00E54768">
        <w:rPr>
          <w:rFonts w:cs="adwa-assalaf"/>
          <w:rtl/>
          <w:lang w:bidi="fa-IR"/>
        </w:rPr>
        <w:t xml:space="preserve"> </w:t>
      </w:r>
      <w:r w:rsidRPr="00E54768">
        <w:rPr>
          <w:rFonts w:cs="adwa-assalaf" w:hint="cs"/>
          <w:rtl/>
          <w:lang w:bidi="fa-IR"/>
        </w:rPr>
        <w:t>مفسدة</w:t>
      </w:r>
      <w:r w:rsidRPr="00E54768">
        <w:rPr>
          <w:rFonts w:cs="adwa-assalaf"/>
          <w:rtl/>
          <w:lang w:bidi="fa-IR"/>
        </w:rPr>
        <w:t xml:space="preserve"> </w:t>
      </w:r>
      <w:r w:rsidRPr="00E54768">
        <w:rPr>
          <w:rFonts w:cs="adwa-assalaf" w:hint="cs"/>
          <w:rtl/>
          <w:lang w:bidi="fa-IR"/>
        </w:rPr>
        <w:t>لأن</w:t>
      </w:r>
      <w:r w:rsidRPr="00E54768">
        <w:rPr>
          <w:rFonts w:cs="adwa-assalaf"/>
          <w:rtl/>
          <w:lang w:bidi="fa-IR"/>
        </w:rPr>
        <w:t xml:space="preserve"> </w:t>
      </w:r>
      <w:r w:rsidRPr="00E54768">
        <w:rPr>
          <w:rFonts w:cs="adwa-assalaf" w:hint="cs"/>
          <w:rtl/>
          <w:lang w:bidi="fa-IR"/>
        </w:rPr>
        <w:t>الوازع</w:t>
      </w:r>
      <w:r w:rsidRPr="00E54768">
        <w:rPr>
          <w:rFonts w:cs="adwa-assalaf"/>
          <w:rtl/>
          <w:lang w:bidi="fa-IR"/>
        </w:rPr>
        <w:t xml:space="preserve"> </w:t>
      </w:r>
      <w:r w:rsidRPr="00E54768">
        <w:rPr>
          <w:rFonts w:cs="adwa-assalaf" w:hint="cs"/>
          <w:rtl/>
          <w:lang w:bidi="fa-IR"/>
        </w:rPr>
        <w:t>فيها</w:t>
      </w:r>
      <w:r w:rsidRPr="00E54768">
        <w:rPr>
          <w:rFonts w:cs="adwa-assalaf"/>
          <w:rtl/>
          <w:lang w:bidi="fa-IR"/>
        </w:rPr>
        <w:t xml:space="preserve"> </w:t>
      </w:r>
      <w:r w:rsidRPr="00E54768">
        <w:rPr>
          <w:rFonts w:cs="adwa-assalaf" w:hint="cs"/>
          <w:rtl/>
          <w:lang w:bidi="fa-IR"/>
        </w:rPr>
        <w:t>ذاتي</w:t>
      </w:r>
      <w:r w:rsidRPr="00E54768">
        <w:rPr>
          <w:rFonts w:cs="adwa-assalaf"/>
          <w:rtl/>
          <w:lang w:bidi="fa-IR"/>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نهاية</w:t>
      </w:r>
      <w:r w:rsidRPr="00E54768">
        <w:rPr>
          <w:rFonts w:cs="adwa-assalaf"/>
          <w:rtl/>
        </w:rPr>
        <w:t xml:space="preserve"> </w:t>
      </w:r>
      <w:r w:rsidRPr="00E54768">
        <w:rPr>
          <w:rFonts w:cs="adwa-assalaf" w:hint="cs"/>
          <w:rtl/>
        </w:rPr>
        <w:t>الحَسَب</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العقب</w:t>
      </w:r>
      <w:r w:rsidRPr="00E54768">
        <w:rPr>
          <w:rFonts w:cs="adwa-assalaf"/>
          <w:rtl/>
        </w:rPr>
        <w:t xml:space="preserve"> </w:t>
      </w:r>
      <w:r w:rsidRPr="00E54768">
        <w:rPr>
          <w:rFonts w:cs="adwa-assalaf" w:hint="cs"/>
          <w:rtl/>
        </w:rPr>
        <w:t>الواحد</w:t>
      </w:r>
      <w:r w:rsidRPr="00E54768">
        <w:rPr>
          <w:rFonts w:cs="adwa-assalaf"/>
          <w:rtl/>
        </w:rPr>
        <w:t xml:space="preserve"> </w:t>
      </w:r>
      <w:r w:rsidRPr="00E54768">
        <w:rPr>
          <w:rFonts w:cs="adwa-assalaf" w:hint="cs"/>
          <w:rtl/>
        </w:rPr>
        <w:t>أربعة</w:t>
      </w:r>
      <w:r w:rsidRPr="00E54768">
        <w:rPr>
          <w:rFonts w:cs="adwa-assalaf"/>
          <w:rtl/>
        </w:rPr>
        <w:t xml:space="preserve"> </w:t>
      </w:r>
      <w:r w:rsidRPr="00E54768">
        <w:rPr>
          <w:rFonts w:cs="adwa-assalaf" w:hint="cs"/>
          <w:rtl/>
        </w:rPr>
        <w:t>آباء</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الحسب</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العوارض</w:t>
      </w:r>
      <w:r w:rsidRPr="00E54768">
        <w:rPr>
          <w:rFonts w:cs="adwa-assalaf"/>
          <w:rtl/>
        </w:rPr>
        <w:t xml:space="preserve"> </w:t>
      </w:r>
      <w:r w:rsidRPr="00E54768">
        <w:rPr>
          <w:rFonts w:cs="adwa-assalaf" w:hint="cs"/>
          <w:rtl/>
        </w:rPr>
        <w:t>التي</w:t>
      </w:r>
      <w:r w:rsidRPr="00E54768">
        <w:rPr>
          <w:rFonts w:cs="adwa-assalaf"/>
          <w:rtl/>
        </w:rPr>
        <w:t xml:space="preserve"> </w:t>
      </w:r>
      <w:r w:rsidRPr="00E54768">
        <w:rPr>
          <w:rFonts w:cs="adwa-assalaf" w:hint="cs"/>
          <w:rtl/>
        </w:rPr>
        <w:t>تَعرِض</w:t>
      </w:r>
      <w:r w:rsidRPr="00E54768">
        <w:rPr>
          <w:rFonts w:cs="adwa-assalaf"/>
          <w:rtl/>
        </w:rPr>
        <w:t xml:space="preserve"> </w:t>
      </w:r>
      <w:r w:rsidRPr="00E54768">
        <w:rPr>
          <w:rFonts w:cs="adwa-assalaf" w:hint="cs"/>
          <w:rtl/>
        </w:rPr>
        <w:t>للأدميين</w:t>
      </w:r>
      <w:r w:rsidRPr="00E54768">
        <w:rPr>
          <w:rFonts w:cs="adwa-assalaf"/>
          <w:rtl/>
        </w:rPr>
        <w:t xml:space="preserve"> (</w:t>
      </w:r>
      <w:r w:rsidRPr="00E54768">
        <w:rPr>
          <w:rFonts w:cs="adwa-assalaf" w:hint="cs"/>
          <w:rtl/>
        </w:rPr>
        <w:t>أي</w:t>
      </w:r>
      <w:r w:rsidRPr="00E54768">
        <w:rPr>
          <w:rFonts w:cs="adwa-assalaf"/>
          <w:rtl/>
        </w:rPr>
        <w:t xml:space="preserve"> </w:t>
      </w:r>
      <w:r w:rsidRPr="00E54768">
        <w:rPr>
          <w:rFonts w:cs="adwa-assalaf" w:hint="cs"/>
          <w:rtl/>
        </w:rPr>
        <w:t>مكتسبة</w:t>
      </w:r>
      <w:r w:rsidRPr="00E54768">
        <w:rPr>
          <w:rFonts w:cs="adwa-assalaf"/>
          <w:rtl/>
        </w:rPr>
        <w:t>)</w:t>
      </w:r>
      <w:r w:rsidRPr="00E54768">
        <w:rPr>
          <w:rFonts w:cs="adwa-assalaf" w:hint="cs"/>
          <w:rtl/>
        </w:rPr>
        <w:t>،</w:t>
      </w:r>
      <w:r w:rsidRPr="00E54768">
        <w:rPr>
          <w:rFonts w:cs="adwa-assalaf"/>
          <w:rtl/>
        </w:rPr>
        <w:t xml:space="preserve"> </w:t>
      </w:r>
      <w:r w:rsidRPr="00E54768">
        <w:rPr>
          <w:rFonts w:cs="adwa-assalaf" w:hint="cs"/>
          <w:rtl/>
        </w:rPr>
        <w:t>فهو</w:t>
      </w:r>
      <w:r w:rsidRPr="00E54768">
        <w:rPr>
          <w:rFonts w:cs="adwa-assalaf"/>
          <w:rtl/>
        </w:rPr>
        <w:t xml:space="preserve"> </w:t>
      </w:r>
      <w:r w:rsidRPr="00E54768">
        <w:rPr>
          <w:rFonts w:cs="adwa-assalaf" w:hint="cs"/>
          <w:rtl/>
        </w:rPr>
        <w:t>كائن</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الفساد</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محالة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النسب</w:t>
      </w:r>
      <w:r w:rsidRPr="00E54768">
        <w:rPr>
          <w:rFonts w:cs="adwa-assalaf"/>
          <w:rtl/>
        </w:rPr>
        <w:t xml:space="preserve"> </w:t>
      </w:r>
      <w:r w:rsidRPr="00E54768">
        <w:rPr>
          <w:rFonts w:cs="adwa-assalaf" w:hint="cs"/>
          <w:rtl/>
        </w:rPr>
        <w:t>والحسب</w:t>
      </w:r>
      <w:r w:rsidRPr="00E54768">
        <w:rPr>
          <w:rFonts w:cs="adwa-assalaf"/>
          <w:rtl/>
        </w:rPr>
        <w:t xml:space="preserve"> </w:t>
      </w:r>
      <w:r w:rsidRPr="00E54768">
        <w:rPr>
          <w:rFonts w:cs="adwa-assalaf" w:hint="cs"/>
          <w:rtl/>
        </w:rPr>
        <w:t>بالخِلال</w:t>
      </w:r>
      <w:r w:rsidRPr="00E54768">
        <w:rPr>
          <w:rFonts w:cs="adwa-assalaf"/>
          <w:rtl/>
        </w:rPr>
        <w:t xml:space="preserve"> (</w:t>
      </w:r>
      <w:r w:rsidRPr="00E54768">
        <w:rPr>
          <w:rFonts w:cs="adwa-assalaf" w:hint="cs"/>
          <w:rtl/>
        </w:rPr>
        <w:t>الخُلة</w:t>
      </w:r>
      <w:r w:rsidRPr="00E54768">
        <w:rPr>
          <w:rFonts w:cs="adwa-assalaf"/>
          <w:rtl/>
        </w:rPr>
        <w:t xml:space="preserve">: </w:t>
      </w:r>
      <w:r w:rsidRPr="00E54768">
        <w:rPr>
          <w:rFonts w:cs="adwa-assalaf" w:hint="cs"/>
          <w:rtl/>
        </w:rPr>
        <w:t>الصفة</w:t>
      </w:r>
      <w:r w:rsidRPr="00E54768">
        <w:rPr>
          <w:rFonts w:cs="adwa-assalaf"/>
          <w:rtl/>
        </w:rPr>
        <w:t xml:space="preserve"> </w:t>
      </w:r>
      <w:r w:rsidRPr="00E54768">
        <w:rPr>
          <w:rFonts w:cs="adwa-assalaf" w:hint="cs"/>
          <w:rtl/>
        </w:rPr>
        <w:t>الحسنة</w:t>
      </w:r>
      <w:r w:rsidRPr="00E54768">
        <w:rPr>
          <w:rFonts w:cs="adwa-assalaf"/>
          <w:rtl/>
        </w:rPr>
        <w:t>)</w:t>
      </w:r>
      <w:r w:rsidRPr="00E54768">
        <w:rPr>
          <w:rFonts w:cs="adwa-assalaf" w:hint="cs"/>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التيه</w:t>
      </w:r>
      <w:r w:rsidRPr="00E54768">
        <w:rPr>
          <w:rFonts w:cs="adwa-assalaf"/>
          <w:rtl/>
        </w:rPr>
        <w:t xml:space="preserve"> </w:t>
      </w:r>
      <w:r w:rsidRPr="00E54768">
        <w:rPr>
          <w:rFonts w:cs="adwa-assalaf" w:hint="cs"/>
          <w:rtl/>
        </w:rPr>
        <w:t>الذي</w:t>
      </w:r>
      <w:r w:rsidRPr="00E54768">
        <w:rPr>
          <w:rFonts w:cs="adwa-assalaf"/>
          <w:rtl/>
        </w:rPr>
        <w:t xml:space="preserve"> </w:t>
      </w:r>
      <w:r w:rsidRPr="00E54768">
        <w:rPr>
          <w:rFonts w:cs="adwa-assalaf" w:hint="cs"/>
          <w:rtl/>
        </w:rPr>
        <w:t>ضُرب</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بني</w:t>
      </w:r>
      <w:r w:rsidRPr="00E54768">
        <w:rPr>
          <w:rFonts w:cs="adwa-assalaf"/>
          <w:rtl/>
        </w:rPr>
        <w:t xml:space="preserve"> </w:t>
      </w:r>
      <w:r w:rsidRPr="00E54768">
        <w:rPr>
          <w:rFonts w:cs="adwa-assalaf" w:hint="cs"/>
          <w:rtl/>
        </w:rPr>
        <w:t>إسرائيل</w:t>
      </w:r>
      <w:r w:rsidRPr="00E54768">
        <w:rPr>
          <w:rFonts w:cs="adwa-assalaf"/>
          <w:rtl/>
        </w:rPr>
        <w:t xml:space="preserve"> </w:t>
      </w:r>
      <w:r w:rsidRPr="00E54768">
        <w:rPr>
          <w:rFonts w:cs="adwa-assalaf" w:hint="cs"/>
          <w:rtl/>
        </w:rPr>
        <w:t>مقصوده</w:t>
      </w:r>
      <w:r w:rsidRPr="00E54768">
        <w:rPr>
          <w:rFonts w:cs="adwa-assalaf"/>
          <w:rtl/>
        </w:rPr>
        <w:t xml:space="preserve"> </w:t>
      </w:r>
      <w:r w:rsidRPr="00E54768">
        <w:rPr>
          <w:rFonts w:cs="adwa-assalaf" w:hint="cs"/>
          <w:rtl/>
        </w:rPr>
        <w:t>فناء</w:t>
      </w:r>
      <w:r w:rsidRPr="00E54768">
        <w:rPr>
          <w:rFonts w:cs="adwa-assalaf"/>
          <w:rtl/>
        </w:rPr>
        <w:t xml:space="preserve"> </w:t>
      </w:r>
      <w:r w:rsidRPr="00E54768">
        <w:rPr>
          <w:rFonts w:cs="adwa-assalaf" w:hint="cs"/>
          <w:rtl/>
        </w:rPr>
        <w:t>الجيل</w:t>
      </w:r>
      <w:r w:rsidRPr="00E54768">
        <w:rPr>
          <w:rFonts w:cs="adwa-assalaf"/>
          <w:rtl/>
        </w:rPr>
        <w:t xml:space="preserve"> </w:t>
      </w:r>
      <w:r w:rsidRPr="00E54768">
        <w:rPr>
          <w:rFonts w:cs="adwa-assalaf" w:hint="cs"/>
          <w:rtl/>
        </w:rPr>
        <w:t>الذي</w:t>
      </w:r>
      <w:r w:rsidRPr="00E54768">
        <w:rPr>
          <w:rFonts w:cs="adwa-assalaf"/>
          <w:rtl/>
        </w:rPr>
        <w:t xml:space="preserve"> </w:t>
      </w:r>
      <w:r w:rsidRPr="00E54768">
        <w:rPr>
          <w:rFonts w:cs="adwa-assalaf" w:hint="cs"/>
          <w:rtl/>
        </w:rPr>
        <w:t>خرج</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قبضة</w:t>
      </w:r>
      <w:r w:rsidRPr="00E54768">
        <w:rPr>
          <w:rFonts w:cs="adwa-assalaf"/>
          <w:rtl/>
        </w:rPr>
        <w:t xml:space="preserve"> </w:t>
      </w:r>
      <w:r w:rsidRPr="00E54768">
        <w:rPr>
          <w:rFonts w:cs="adwa-assalaf" w:hint="cs"/>
          <w:rtl/>
        </w:rPr>
        <w:t>الذل</w:t>
      </w:r>
      <w:r w:rsidRPr="00E54768">
        <w:rPr>
          <w:rFonts w:cs="adwa-assalaf"/>
          <w:rtl/>
        </w:rPr>
        <w:t xml:space="preserve"> </w:t>
      </w:r>
      <w:r w:rsidRPr="00E54768">
        <w:rPr>
          <w:rFonts w:cs="adwa-assalaf" w:hint="cs"/>
          <w:rtl/>
        </w:rPr>
        <w:t>والقهر</w:t>
      </w:r>
      <w:r w:rsidRPr="00E54768">
        <w:rPr>
          <w:rFonts w:cs="adwa-assalaf"/>
          <w:rtl/>
        </w:rPr>
        <w:t xml:space="preserve"> </w:t>
      </w:r>
      <w:r w:rsidRPr="00E54768">
        <w:rPr>
          <w:rFonts w:cs="adwa-assalaf" w:hint="cs"/>
          <w:rtl/>
        </w:rPr>
        <w:t>وتَخلَّق</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ينشأ</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التيه</w:t>
      </w:r>
      <w:r w:rsidRPr="00E54768">
        <w:rPr>
          <w:rFonts w:cs="adwa-assalaf"/>
          <w:rtl/>
        </w:rPr>
        <w:t xml:space="preserve"> </w:t>
      </w:r>
      <w:r w:rsidRPr="00E54768">
        <w:rPr>
          <w:rFonts w:cs="adwa-assalaf" w:hint="cs"/>
          <w:rtl/>
        </w:rPr>
        <w:t>جيل</w:t>
      </w:r>
      <w:r w:rsidRPr="00E54768">
        <w:rPr>
          <w:rFonts w:cs="adwa-assalaf"/>
          <w:rtl/>
        </w:rPr>
        <w:t xml:space="preserve"> </w:t>
      </w:r>
      <w:r w:rsidRPr="00E54768">
        <w:rPr>
          <w:rFonts w:cs="adwa-assalaf" w:hint="cs"/>
          <w:rtl/>
        </w:rPr>
        <w:t>آخر</w:t>
      </w:r>
      <w:r w:rsidRPr="00E54768">
        <w:rPr>
          <w:rFonts w:cs="adwa-assalaf"/>
          <w:rtl/>
        </w:rPr>
        <w:t xml:space="preserve"> </w:t>
      </w:r>
      <w:r w:rsidRPr="00E54768">
        <w:rPr>
          <w:rFonts w:cs="adwa-assalaf" w:hint="cs"/>
          <w:rtl/>
        </w:rPr>
        <w:t>عزيز</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يعرف</w:t>
      </w:r>
      <w:r w:rsidRPr="00E54768">
        <w:rPr>
          <w:rFonts w:cs="adwa-assalaf"/>
          <w:rtl/>
        </w:rPr>
        <w:t xml:space="preserve"> </w:t>
      </w:r>
      <w:r w:rsidRPr="00E54768">
        <w:rPr>
          <w:rFonts w:cs="adwa-assalaf" w:hint="cs"/>
          <w:rtl/>
        </w:rPr>
        <w:t>القهر</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يُسامُ</w:t>
      </w:r>
      <w:r w:rsidRPr="00E54768">
        <w:rPr>
          <w:rFonts w:cs="adwa-assalaf"/>
          <w:rtl/>
        </w:rPr>
        <w:t xml:space="preserve"> </w:t>
      </w:r>
      <w:r w:rsidRPr="00E54768">
        <w:rPr>
          <w:rFonts w:cs="adwa-assalaf" w:hint="cs"/>
          <w:rtl/>
        </w:rPr>
        <w:t>بالمذلة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أربعون</w:t>
      </w:r>
      <w:r w:rsidRPr="00E54768">
        <w:rPr>
          <w:rFonts w:cs="adwa-assalaf"/>
          <w:rtl/>
        </w:rPr>
        <w:t xml:space="preserve"> </w:t>
      </w:r>
      <w:r w:rsidRPr="00E54768">
        <w:rPr>
          <w:rFonts w:cs="adwa-assalaf" w:hint="cs"/>
          <w:rtl/>
        </w:rPr>
        <w:t>سنة</w:t>
      </w:r>
      <w:r w:rsidRPr="00E54768">
        <w:rPr>
          <w:rFonts w:cs="adwa-assalaf"/>
          <w:rtl/>
        </w:rPr>
        <w:t xml:space="preserve"> </w:t>
      </w:r>
      <w:r w:rsidRPr="00E54768">
        <w:rPr>
          <w:rFonts w:cs="adwa-assalaf" w:hint="cs"/>
          <w:rtl/>
        </w:rPr>
        <w:t>أقل</w:t>
      </w:r>
      <w:r w:rsidRPr="00E54768">
        <w:rPr>
          <w:rFonts w:cs="adwa-assalaf"/>
          <w:rtl/>
        </w:rPr>
        <w:t xml:space="preserve"> </w:t>
      </w:r>
      <w:r w:rsidRPr="00E54768">
        <w:rPr>
          <w:rFonts w:cs="adwa-assalaf" w:hint="cs"/>
          <w:rtl/>
        </w:rPr>
        <w:t>مدة</w:t>
      </w:r>
      <w:r w:rsidRPr="00E54768">
        <w:rPr>
          <w:rFonts w:cs="adwa-assalaf"/>
          <w:rtl/>
        </w:rPr>
        <w:t xml:space="preserve"> </w:t>
      </w:r>
      <w:r w:rsidRPr="00E54768">
        <w:rPr>
          <w:rFonts w:cs="adwa-assalaf" w:hint="cs"/>
          <w:rtl/>
        </w:rPr>
        <w:t>يأتي</w:t>
      </w:r>
      <w:r w:rsidRPr="00E54768">
        <w:rPr>
          <w:rFonts w:cs="adwa-assalaf"/>
          <w:rtl/>
        </w:rPr>
        <w:t xml:space="preserve"> </w:t>
      </w:r>
      <w:r w:rsidRPr="00E54768">
        <w:rPr>
          <w:rFonts w:cs="adwa-assalaf" w:hint="cs"/>
          <w:rtl/>
        </w:rPr>
        <w:t>فيها</w:t>
      </w:r>
      <w:r w:rsidRPr="00E54768">
        <w:rPr>
          <w:rFonts w:cs="adwa-assalaf"/>
          <w:rtl/>
        </w:rPr>
        <w:t xml:space="preserve"> </w:t>
      </w:r>
      <w:r w:rsidRPr="00E54768">
        <w:rPr>
          <w:rFonts w:cs="adwa-assalaf" w:hint="cs"/>
          <w:rtl/>
        </w:rPr>
        <w:t>فَناء</w:t>
      </w:r>
      <w:r w:rsidRPr="00E54768">
        <w:rPr>
          <w:rFonts w:cs="adwa-assalaf"/>
          <w:rtl/>
        </w:rPr>
        <w:t xml:space="preserve"> </w:t>
      </w:r>
      <w:r w:rsidRPr="00E54768">
        <w:rPr>
          <w:rFonts w:cs="adwa-assalaf" w:hint="cs"/>
          <w:rtl/>
        </w:rPr>
        <w:t>جيل</w:t>
      </w:r>
      <w:r w:rsidRPr="00E54768">
        <w:rPr>
          <w:rFonts w:cs="adwa-assalaf"/>
          <w:rtl/>
        </w:rPr>
        <w:t xml:space="preserve"> </w:t>
      </w:r>
      <w:r w:rsidRPr="00E54768">
        <w:rPr>
          <w:rFonts w:cs="adwa-assalaf" w:hint="cs"/>
          <w:rtl/>
        </w:rPr>
        <w:t>ونشأة</w:t>
      </w:r>
      <w:r w:rsidRPr="00E54768">
        <w:rPr>
          <w:rFonts w:cs="adwa-assalaf"/>
          <w:rtl/>
        </w:rPr>
        <w:t xml:space="preserve"> </w:t>
      </w:r>
      <w:r w:rsidRPr="00E54768">
        <w:rPr>
          <w:rFonts w:cs="adwa-assalaf" w:hint="cs"/>
          <w:rtl/>
        </w:rPr>
        <w:t>آخر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الأمة</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غُلبت</w:t>
      </w:r>
      <w:r w:rsidRPr="00E54768">
        <w:rPr>
          <w:rFonts w:cs="adwa-assalaf"/>
          <w:rtl/>
        </w:rPr>
        <w:t xml:space="preserve"> </w:t>
      </w:r>
      <w:r w:rsidRPr="00E54768">
        <w:rPr>
          <w:rFonts w:cs="adwa-assalaf" w:hint="cs"/>
          <w:rtl/>
        </w:rPr>
        <w:t>وصارت</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مُلك</w:t>
      </w:r>
      <w:r w:rsidRPr="00E54768">
        <w:rPr>
          <w:rFonts w:cs="adwa-assalaf"/>
          <w:rtl/>
        </w:rPr>
        <w:t xml:space="preserve"> </w:t>
      </w:r>
      <w:r w:rsidRPr="00E54768">
        <w:rPr>
          <w:rFonts w:cs="adwa-assalaf" w:hint="cs"/>
          <w:rtl/>
        </w:rPr>
        <w:t>غيرها</w:t>
      </w:r>
      <w:r w:rsidRPr="00E54768">
        <w:rPr>
          <w:rFonts w:cs="adwa-assalaf"/>
          <w:rtl/>
        </w:rPr>
        <w:t xml:space="preserve"> </w:t>
      </w:r>
      <w:r w:rsidRPr="00E54768">
        <w:rPr>
          <w:rFonts w:cs="adwa-assalaf" w:hint="cs"/>
          <w:rtl/>
        </w:rPr>
        <w:t>أسرع</w:t>
      </w:r>
      <w:r w:rsidRPr="00E54768">
        <w:rPr>
          <w:rFonts w:cs="adwa-assalaf"/>
          <w:rtl/>
        </w:rPr>
        <w:t xml:space="preserve"> </w:t>
      </w:r>
      <w:r w:rsidRPr="00E54768">
        <w:rPr>
          <w:rFonts w:cs="adwa-assalaf" w:hint="cs"/>
          <w:rtl/>
        </w:rPr>
        <w:t>إليها</w:t>
      </w:r>
      <w:r w:rsidRPr="00E54768">
        <w:rPr>
          <w:rFonts w:cs="adwa-assalaf"/>
          <w:rtl/>
        </w:rPr>
        <w:t xml:space="preserve"> </w:t>
      </w:r>
      <w:r w:rsidRPr="00E54768">
        <w:rPr>
          <w:rFonts w:cs="adwa-assalaf" w:hint="cs"/>
          <w:rtl/>
        </w:rPr>
        <w:t>الفناء،</w:t>
      </w:r>
      <w:r w:rsidRPr="00E54768">
        <w:rPr>
          <w:rFonts w:cs="adwa-assalaf"/>
          <w:rtl/>
        </w:rPr>
        <w:t xml:space="preserve"> </w:t>
      </w:r>
      <w:r w:rsidRPr="00E54768">
        <w:rPr>
          <w:rFonts w:cs="adwa-assalaf" w:hint="cs"/>
          <w:rtl/>
        </w:rPr>
        <w:t>لما</w:t>
      </w:r>
      <w:r w:rsidRPr="00E54768">
        <w:rPr>
          <w:rFonts w:cs="adwa-assalaf"/>
          <w:rtl/>
        </w:rPr>
        <w:t xml:space="preserve"> </w:t>
      </w:r>
      <w:r w:rsidRPr="00E54768">
        <w:rPr>
          <w:rFonts w:cs="adwa-assalaf" w:hint="cs"/>
          <w:rtl/>
        </w:rPr>
        <w:t>يَحصل</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النفوس</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التكاسل</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مُلِك</w:t>
      </w:r>
      <w:r w:rsidRPr="00E54768">
        <w:rPr>
          <w:rFonts w:cs="adwa-assalaf"/>
          <w:rtl/>
        </w:rPr>
        <w:t xml:space="preserve"> </w:t>
      </w:r>
      <w:r w:rsidRPr="00E54768">
        <w:rPr>
          <w:rFonts w:cs="adwa-assalaf" w:hint="cs"/>
          <w:rtl/>
        </w:rPr>
        <w:t>أمرها</w:t>
      </w:r>
      <w:r w:rsidRPr="00E54768">
        <w:rPr>
          <w:rFonts w:cs="adwa-assalaf"/>
          <w:rtl/>
        </w:rPr>
        <w:t xml:space="preserve"> </w:t>
      </w:r>
      <w:r w:rsidRPr="00E54768">
        <w:rPr>
          <w:rFonts w:cs="adwa-assalaf" w:hint="cs"/>
          <w:rtl/>
        </w:rPr>
        <w:t>عليها</w:t>
      </w:r>
      <w:r w:rsidRPr="00E54768">
        <w:rPr>
          <w:rFonts w:cs="adwa-assalaf"/>
          <w:rtl/>
        </w:rPr>
        <w:t xml:space="preserve"> </w:t>
      </w:r>
      <w:r w:rsidRPr="00E54768">
        <w:rPr>
          <w:rFonts w:cs="adwa-assalaf" w:hint="cs"/>
          <w:rtl/>
        </w:rPr>
        <w:t>وصارت</w:t>
      </w:r>
      <w:r w:rsidRPr="00E54768">
        <w:rPr>
          <w:rFonts w:cs="adwa-assalaf"/>
          <w:rtl/>
        </w:rPr>
        <w:t xml:space="preserve"> </w:t>
      </w:r>
      <w:r w:rsidRPr="00E54768">
        <w:rPr>
          <w:rFonts w:cs="adwa-assalaf" w:hint="cs"/>
          <w:rtl/>
        </w:rPr>
        <w:t>بالاستعباد</w:t>
      </w:r>
      <w:r w:rsidRPr="00E54768">
        <w:rPr>
          <w:rFonts w:cs="adwa-assalaf"/>
          <w:rtl/>
        </w:rPr>
        <w:t xml:space="preserve"> </w:t>
      </w:r>
      <w:r w:rsidRPr="00E54768">
        <w:rPr>
          <w:rFonts w:cs="adwa-assalaf" w:hint="cs"/>
          <w:rtl/>
        </w:rPr>
        <w:t>آلة</w:t>
      </w:r>
      <w:r w:rsidRPr="00E54768">
        <w:rPr>
          <w:rFonts w:cs="adwa-assalaf"/>
          <w:rtl/>
        </w:rPr>
        <w:t xml:space="preserve"> </w:t>
      </w:r>
      <w:r w:rsidRPr="00E54768">
        <w:rPr>
          <w:rFonts w:cs="adwa-assalaf" w:hint="cs"/>
          <w:rtl/>
        </w:rPr>
        <w:t>لسواها</w:t>
      </w:r>
      <w:r w:rsidRPr="00E54768">
        <w:rPr>
          <w:rFonts w:cs="adwa-assalaf"/>
          <w:rtl/>
        </w:rPr>
        <w:t xml:space="preserve"> </w:t>
      </w:r>
      <w:r w:rsidRPr="00E54768">
        <w:rPr>
          <w:rFonts w:cs="adwa-assalaf" w:hint="cs"/>
          <w:rtl/>
        </w:rPr>
        <w:t>وعالة</w:t>
      </w:r>
      <w:r w:rsidRPr="00E54768">
        <w:rPr>
          <w:rFonts w:cs="adwa-assalaf"/>
          <w:rtl/>
        </w:rPr>
        <w:t xml:space="preserve"> </w:t>
      </w:r>
      <w:r w:rsidRPr="00E54768">
        <w:rPr>
          <w:rFonts w:cs="adwa-assalaf" w:hint="cs"/>
          <w:rtl/>
        </w:rPr>
        <w:t>عليهم،</w:t>
      </w:r>
      <w:r w:rsidRPr="00E54768">
        <w:rPr>
          <w:rFonts w:cs="adwa-assalaf"/>
          <w:rtl/>
        </w:rPr>
        <w:t xml:space="preserve"> </w:t>
      </w:r>
      <w:r w:rsidRPr="00E54768">
        <w:rPr>
          <w:rFonts w:cs="adwa-assalaf" w:hint="cs"/>
          <w:rtl/>
        </w:rPr>
        <w:t>فيقصر</w:t>
      </w:r>
      <w:r w:rsidRPr="00E54768">
        <w:rPr>
          <w:rFonts w:cs="adwa-assalaf"/>
          <w:rtl/>
        </w:rPr>
        <w:t xml:space="preserve"> </w:t>
      </w:r>
      <w:r w:rsidRPr="00E54768">
        <w:rPr>
          <w:rFonts w:cs="adwa-assalaf" w:hint="cs"/>
          <w:rtl/>
        </w:rPr>
        <w:t>الأمل</w:t>
      </w:r>
      <w:r w:rsidRPr="00E54768">
        <w:rPr>
          <w:rFonts w:cs="adwa-assalaf"/>
          <w:rtl/>
        </w:rPr>
        <w:t xml:space="preserve"> </w:t>
      </w:r>
      <w:r w:rsidRPr="00E54768">
        <w:rPr>
          <w:rFonts w:cs="adwa-assalaf" w:hint="cs"/>
          <w:rtl/>
        </w:rPr>
        <w:t>ويَضعف</w:t>
      </w:r>
      <w:r w:rsidRPr="00E54768">
        <w:rPr>
          <w:rFonts w:cs="adwa-assalaf"/>
          <w:rtl/>
        </w:rPr>
        <w:t xml:space="preserve"> </w:t>
      </w:r>
      <w:r w:rsidRPr="00E54768">
        <w:rPr>
          <w:rFonts w:cs="adwa-assalaf" w:hint="cs"/>
          <w:rtl/>
        </w:rPr>
        <w:t>التناسل.</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يَتشبه</w:t>
      </w:r>
      <w:r w:rsidRPr="00E54768">
        <w:rPr>
          <w:rFonts w:cs="adwa-assalaf"/>
          <w:rtl/>
        </w:rPr>
        <w:t xml:space="preserve"> </w:t>
      </w:r>
      <w:r w:rsidRPr="00E54768">
        <w:rPr>
          <w:rFonts w:cs="adwa-assalaf" w:hint="cs"/>
          <w:rtl/>
        </w:rPr>
        <w:t>المغلوب</w:t>
      </w:r>
      <w:r w:rsidRPr="00E54768">
        <w:rPr>
          <w:rFonts w:cs="adwa-assalaf"/>
          <w:rtl/>
        </w:rPr>
        <w:t xml:space="preserve"> </w:t>
      </w:r>
      <w:r w:rsidRPr="00E54768">
        <w:rPr>
          <w:rFonts w:cs="adwa-assalaf" w:hint="cs"/>
          <w:rtl/>
        </w:rPr>
        <w:t>أبدًا</w:t>
      </w:r>
      <w:r w:rsidRPr="00E54768">
        <w:rPr>
          <w:rFonts w:cs="adwa-assalaf"/>
          <w:rtl/>
        </w:rPr>
        <w:t xml:space="preserve"> </w:t>
      </w:r>
      <w:r w:rsidRPr="00E54768">
        <w:rPr>
          <w:rFonts w:cs="adwa-assalaf" w:hint="cs"/>
          <w:rtl/>
        </w:rPr>
        <w:t>بالغالب</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مَلَبسه</w:t>
      </w:r>
      <w:r w:rsidRPr="00E54768">
        <w:rPr>
          <w:rFonts w:cs="adwa-assalaf"/>
          <w:rtl/>
        </w:rPr>
        <w:t xml:space="preserve"> </w:t>
      </w:r>
      <w:r w:rsidRPr="00E54768">
        <w:rPr>
          <w:rFonts w:cs="adwa-assalaf" w:hint="cs"/>
          <w:rtl/>
        </w:rPr>
        <w:t>ومَركبه</w:t>
      </w:r>
      <w:r w:rsidRPr="00E54768">
        <w:rPr>
          <w:rFonts w:cs="adwa-assalaf"/>
          <w:rtl/>
        </w:rPr>
        <w:t xml:space="preserve"> </w:t>
      </w:r>
      <w:r w:rsidRPr="00E54768">
        <w:rPr>
          <w:rFonts w:cs="adwa-assalaf" w:hint="cs"/>
          <w:rtl/>
        </w:rPr>
        <w:t>وسلاحه</w:t>
      </w:r>
      <w:r w:rsidRPr="00E54768">
        <w:rPr>
          <w:rFonts w:cs="adwa-assalaf"/>
          <w:rtl/>
        </w:rPr>
        <w:t xml:space="preserve"> </w:t>
      </w:r>
      <w:r w:rsidRPr="00E54768">
        <w:rPr>
          <w:rFonts w:cs="adwa-assalaf" w:hint="cs"/>
          <w:rtl/>
        </w:rPr>
        <w:t>وفي</w:t>
      </w:r>
      <w:r w:rsidRPr="00E54768">
        <w:rPr>
          <w:rFonts w:cs="adwa-assalaf"/>
          <w:rtl/>
        </w:rPr>
        <w:t xml:space="preserve"> </w:t>
      </w:r>
      <w:r w:rsidRPr="00E54768">
        <w:rPr>
          <w:rFonts w:cs="adwa-assalaf" w:hint="cs"/>
          <w:rtl/>
        </w:rPr>
        <w:t>اتخاذها</w:t>
      </w:r>
      <w:r w:rsidRPr="00E54768">
        <w:rPr>
          <w:rFonts w:cs="adwa-assalaf"/>
          <w:rtl/>
        </w:rPr>
        <w:t xml:space="preserve"> </w:t>
      </w:r>
      <w:r w:rsidRPr="00E54768">
        <w:rPr>
          <w:rFonts w:cs="adwa-assalaf" w:hint="cs"/>
          <w:rtl/>
        </w:rPr>
        <w:t>وأشكالها،</w:t>
      </w:r>
      <w:r w:rsidRPr="00E54768">
        <w:rPr>
          <w:rFonts w:cs="adwa-assalaf"/>
          <w:rtl/>
        </w:rPr>
        <w:t xml:space="preserve"> </w:t>
      </w:r>
      <w:r w:rsidRPr="00E54768">
        <w:rPr>
          <w:rFonts w:cs="adwa-assalaf" w:hint="cs"/>
          <w:rtl/>
        </w:rPr>
        <w:t>بل</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سائر</w:t>
      </w:r>
      <w:r w:rsidRPr="00E54768">
        <w:rPr>
          <w:rFonts w:cs="adwa-assalaf"/>
          <w:rtl/>
        </w:rPr>
        <w:t xml:space="preserve"> </w:t>
      </w:r>
      <w:r w:rsidRPr="00E54768">
        <w:rPr>
          <w:rFonts w:cs="adwa-assalaf" w:hint="cs"/>
          <w:rtl/>
        </w:rPr>
        <w:t>أحواله</w:t>
      </w:r>
      <w:r w:rsidRPr="00E54768">
        <w:rPr>
          <w:rFonts w:cs="adwa-assalaf"/>
          <w:rtl/>
        </w:rPr>
        <w:t xml:space="preserve"> </w:t>
      </w:r>
      <w:r w:rsidRPr="00E54768">
        <w:rPr>
          <w:rFonts w:cs="adwa-assalaf" w:hint="cs"/>
          <w:rtl/>
        </w:rPr>
        <w:t>لاعتقادهم</w:t>
      </w:r>
      <w:r w:rsidRPr="00E54768">
        <w:rPr>
          <w:rFonts w:cs="adwa-assalaf"/>
          <w:rtl/>
        </w:rPr>
        <w:t xml:space="preserve"> </w:t>
      </w:r>
      <w:r w:rsidRPr="00E54768">
        <w:rPr>
          <w:rFonts w:cs="adwa-assalaf" w:hint="cs"/>
          <w:rtl/>
        </w:rPr>
        <w:t>الكمال</w:t>
      </w:r>
      <w:r w:rsidRPr="00E54768">
        <w:rPr>
          <w:rFonts w:cs="adwa-assalaf"/>
          <w:rtl/>
        </w:rPr>
        <w:t xml:space="preserve"> </w:t>
      </w:r>
      <w:r w:rsidRPr="00E54768">
        <w:rPr>
          <w:rFonts w:cs="adwa-assalaf" w:hint="cs"/>
          <w:rtl/>
        </w:rPr>
        <w:t>فيهم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يُذعن</w:t>
      </w:r>
      <w:r w:rsidRPr="00E54768">
        <w:rPr>
          <w:rFonts w:cs="adwa-assalaf"/>
          <w:rtl/>
        </w:rPr>
        <w:t xml:space="preserve"> </w:t>
      </w:r>
      <w:r w:rsidRPr="00E54768">
        <w:rPr>
          <w:rFonts w:cs="adwa-assalaf" w:hint="cs"/>
          <w:rtl/>
        </w:rPr>
        <w:t>للرِّق</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الغالب</w:t>
      </w:r>
      <w:r w:rsidRPr="00E54768">
        <w:rPr>
          <w:rFonts w:cs="adwa-assalaf"/>
          <w:rtl/>
        </w:rPr>
        <w:t xml:space="preserve"> </w:t>
      </w:r>
      <w:r w:rsidRPr="00E54768">
        <w:rPr>
          <w:rFonts w:cs="adwa-assalaf" w:hint="cs"/>
          <w:rtl/>
        </w:rPr>
        <w:t>أمم</w:t>
      </w:r>
      <w:r w:rsidRPr="00E54768">
        <w:rPr>
          <w:rFonts w:cs="adwa-assalaf"/>
          <w:rtl/>
        </w:rPr>
        <w:t xml:space="preserve"> </w:t>
      </w:r>
      <w:r w:rsidRPr="00E54768">
        <w:rPr>
          <w:rFonts w:cs="adwa-assalaf" w:hint="cs"/>
          <w:rtl/>
        </w:rPr>
        <w:t>نقصت</w:t>
      </w:r>
      <w:r w:rsidRPr="00E54768">
        <w:rPr>
          <w:rFonts w:cs="adwa-assalaf"/>
          <w:rtl/>
        </w:rPr>
        <w:t xml:space="preserve"> </w:t>
      </w:r>
      <w:r w:rsidRPr="00E54768">
        <w:rPr>
          <w:rFonts w:cs="adwa-assalaf" w:hint="cs"/>
          <w:rtl/>
        </w:rPr>
        <w:t>فيهم</w:t>
      </w:r>
      <w:r w:rsidRPr="00E54768">
        <w:rPr>
          <w:rFonts w:cs="adwa-assalaf"/>
          <w:rtl/>
        </w:rPr>
        <w:t xml:space="preserve"> </w:t>
      </w:r>
      <w:r w:rsidRPr="00E54768">
        <w:rPr>
          <w:rFonts w:cs="adwa-assalaf" w:hint="cs"/>
          <w:rtl/>
        </w:rPr>
        <w:t>الإنسانية</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يَرجو</w:t>
      </w:r>
      <w:r w:rsidRPr="00E54768">
        <w:rPr>
          <w:rFonts w:cs="adwa-assalaf"/>
          <w:rtl/>
        </w:rPr>
        <w:t xml:space="preserve"> </w:t>
      </w:r>
      <w:r w:rsidRPr="00E54768">
        <w:rPr>
          <w:rFonts w:cs="adwa-assalaf" w:hint="cs"/>
          <w:rtl/>
        </w:rPr>
        <w:t>بانتظامه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الرق</w:t>
      </w:r>
      <w:r w:rsidRPr="00E54768">
        <w:rPr>
          <w:rFonts w:cs="adwa-assalaf"/>
          <w:rtl/>
        </w:rPr>
        <w:t xml:space="preserve"> </w:t>
      </w:r>
      <w:r w:rsidRPr="00E54768">
        <w:rPr>
          <w:rFonts w:cs="adwa-assalaf" w:hint="cs"/>
          <w:rtl/>
        </w:rPr>
        <w:t>حصول</w:t>
      </w:r>
      <w:r w:rsidRPr="00E54768">
        <w:rPr>
          <w:rFonts w:cs="adwa-assalaf"/>
          <w:rtl/>
        </w:rPr>
        <w:t xml:space="preserve"> </w:t>
      </w:r>
      <w:r w:rsidRPr="00E54768">
        <w:rPr>
          <w:rFonts w:cs="adwa-assalaf" w:hint="cs"/>
          <w:rtl/>
        </w:rPr>
        <w:t>رُتبة</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إفادة</w:t>
      </w:r>
      <w:r w:rsidRPr="00E54768">
        <w:rPr>
          <w:rFonts w:cs="adwa-assalaf"/>
          <w:rtl/>
        </w:rPr>
        <w:t xml:space="preserve"> </w:t>
      </w:r>
      <w:r w:rsidRPr="00E54768">
        <w:rPr>
          <w:rFonts w:cs="adwa-assalaf" w:hint="cs"/>
          <w:rtl/>
        </w:rPr>
        <w:t>مال</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عز،</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جاه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الدولة</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مركزها</w:t>
      </w:r>
      <w:r w:rsidRPr="00E54768">
        <w:rPr>
          <w:rFonts w:cs="adwa-assalaf"/>
          <w:rtl/>
        </w:rPr>
        <w:t xml:space="preserve"> </w:t>
      </w:r>
      <w:r w:rsidRPr="00E54768">
        <w:rPr>
          <w:rFonts w:cs="adwa-assalaf" w:hint="cs"/>
          <w:rtl/>
        </w:rPr>
        <w:t>أشد</w:t>
      </w:r>
      <w:r w:rsidRPr="00E54768">
        <w:rPr>
          <w:rFonts w:cs="adwa-assalaf"/>
          <w:rtl/>
        </w:rPr>
        <w:t xml:space="preserve"> </w:t>
      </w:r>
      <w:r w:rsidRPr="00E54768">
        <w:rPr>
          <w:rFonts w:cs="adwa-assalaf" w:hint="cs"/>
          <w:rtl/>
        </w:rPr>
        <w:t>تمكنًا</w:t>
      </w:r>
      <w:r w:rsidRPr="00E54768">
        <w:rPr>
          <w:rFonts w:cs="adwa-assalaf"/>
          <w:rtl/>
        </w:rPr>
        <w:t xml:space="preserve"> </w:t>
      </w:r>
      <w:r w:rsidRPr="00E54768">
        <w:rPr>
          <w:rFonts w:cs="adwa-assalaf" w:hint="cs"/>
          <w:rtl/>
        </w:rPr>
        <w:t>مما</w:t>
      </w:r>
      <w:r w:rsidRPr="00E54768">
        <w:rPr>
          <w:rFonts w:cs="adwa-assalaf"/>
          <w:rtl/>
        </w:rPr>
        <w:t xml:space="preserve"> </w:t>
      </w:r>
      <w:r w:rsidRPr="00E54768">
        <w:rPr>
          <w:rFonts w:cs="adwa-assalaf" w:hint="cs"/>
          <w:rtl/>
        </w:rPr>
        <w:t>يكون</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الأطراف</w:t>
      </w:r>
      <w:r w:rsidRPr="00E54768">
        <w:rPr>
          <w:rFonts w:cs="adwa-assalaf"/>
          <w:rtl/>
        </w:rPr>
        <w:t xml:space="preserve"> </w:t>
      </w:r>
      <w:r w:rsidRPr="00E54768">
        <w:rPr>
          <w:rFonts w:cs="adwa-assalaf" w:hint="cs"/>
          <w:rtl/>
        </w:rPr>
        <w:t>والنطاق</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نَزَل</w:t>
      </w:r>
      <w:r w:rsidRPr="00E54768">
        <w:rPr>
          <w:rFonts w:cs="adwa-assalaf"/>
          <w:rtl/>
        </w:rPr>
        <w:t xml:space="preserve"> </w:t>
      </w:r>
      <w:r w:rsidRPr="00E54768">
        <w:rPr>
          <w:rFonts w:cs="adwa-assalaf" w:hint="cs"/>
          <w:rtl/>
        </w:rPr>
        <w:t>بأمة</w:t>
      </w:r>
      <w:r w:rsidRPr="00E54768">
        <w:rPr>
          <w:rFonts w:cs="adwa-assalaf"/>
          <w:rtl/>
        </w:rPr>
        <w:t xml:space="preserve"> </w:t>
      </w:r>
      <w:r w:rsidRPr="00E54768">
        <w:rPr>
          <w:rFonts w:cs="adwa-assalaf" w:hint="cs"/>
          <w:rtl/>
        </w:rPr>
        <w:t>الفرس</w:t>
      </w:r>
      <w:r w:rsidRPr="00E54768">
        <w:rPr>
          <w:rFonts w:cs="adwa-assalaf"/>
          <w:rtl/>
        </w:rPr>
        <w:t xml:space="preserve"> </w:t>
      </w:r>
      <w:r w:rsidRPr="00E54768">
        <w:rPr>
          <w:rFonts w:cs="adwa-assalaf" w:hint="cs"/>
          <w:rtl/>
        </w:rPr>
        <w:t>التي</w:t>
      </w:r>
      <w:r w:rsidRPr="00E54768">
        <w:rPr>
          <w:rFonts w:cs="adwa-assalaf"/>
          <w:rtl/>
        </w:rPr>
        <w:t xml:space="preserve"> </w:t>
      </w:r>
      <w:r w:rsidRPr="00E54768">
        <w:rPr>
          <w:rFonts w:cs="adwa-assalaf" w:hint="cs"/>
          <w:rtl/>
        </w:rPr>
        <w:t>ملأت</w:t>
      </w:r>
      <w:r w:rsidRPr="00E54768">
        <w:rPr>
          <w:rFonts w:cs="adwa-assalaf"/>
          <w:rtl/>
        </w:rPr>
        <w:t xml:space="preserve"> </w:t>
      </w:r>
      <w:r w:rsidRPr="00E54768">
        <w:rPr>
          <w:rFonts w:cs="adwa-assalaf" w:hint="cs"/>
          <w:rtl/>
        </w:rPr>
        <w:t>الدنيا</w:t>
      </w:r>
      <w:r w:rsidRPr="00E54768">
        <w:rPr>
          <w:rFonts w:cs="adwa-assalaf"/>
          <w:rtl/>
        </w:rPr>
        <w:t xml:space="preserve"> </w:t>
      </w:r>
      <w:r w:rsidRPr="00E54768">
        <w:rPr>
          <w:rFonts w:cs="adwa-assalaf" w:hint="cs"/>
          <w:rtl/>
        </w:rPr>
        <w:t>كثرة</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أحصى</w:t>
      </w:r>
      <w:r w:rsidRPr="00E54768">
        <w:rPr>
          <w:rFonts w:cs="adwa-assalaf"/>
          <w:rtl/>
        </w:rPr>
        <w:t xml:space="preserve"> </w:t>
      </w:r>
      <w:r w:rsidRPr="00E54768">
        <w:rPr>
          <w:rFonts w:cs="adwa-assalaf" w:hint="cs"/>
          <w:rtl/>
        </w:rPr>
        <w:t>سعد</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أبي</w:t>
      </w:r>
      <w:r w:rsidRPr="00E54768">
        <w:rPr>
          <w:rFonts w:cs="adwa-assalaf"/>
          <w:rtl/>
        </w:rPr>
        <w:t xml:space="preserve"> </w:t>
      </w:r>
      <w:r w:rsidRPr="00E54768">
        <w:rPr>
          <w:rFonts w:cs="adwa-assalaf" w:hint="cs"/>
          <w:rtl/>
        </w:rPr>
        <w:t>وقاص</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وراء</w:t>
      </w:r>
      <w:r w:rsidRPr="00E54768">
        <w:rPr>
          <w:rFonts w:cs="adwa-assalaf"/>
          <w:rtl/>
        </w:rPr>
        <w:t xml:space="preserve"> </w:t>
      </w:r>
      <w:r w:rsidRPr="00E54768">
        <w:rPr>
          <w:rFonts w:cs="adwa-assalaf" w:hint="cs"/>
          <w:rtl/>
        </w:rPr>
        <w:t>المدائن</w:t>
      </w:r>
      <w:r w:rsidRPr="00E54768">
        <w:rPr>
          <w:rFonts w:cs="adwa-assalaf"/>
          <w:rtl/>
        </w:rPr>
        <w:t xml:space="preserve"> </w:t>
      </w:r>
      <w:r w:rsidRPr="00E54768">
        <w:rPr>
          <w:rFonts w:cs="adwa-assalaf" w:hint="cs"/>
          <w:rtl/>
        </w:rPr>
        <w:t>فكانوا</w:t>
      </w:r>
      <w:r w:rsidRPr="00E54768">
        <w:rPr>
          <w:rFonts w:cs="adwa-assalaf"/>
          <w:rtl/>
        </w:rPr>
        <w:t xml:space="preserve"> </w:t>
      </w:r>
      <w:r w:rsidRPr="00E54768">
        <w:rPr>
          <w:rFonts w:cs="adwa-assalaf" w:hint="cs"/>
          <w:rtl/>
        </w:rPr>
        <w:t>مائة</w:t>
      </w:r>
      <w:r w:rsidRPr="00E54768">
        <w:rPr>
          <w:rFonts w:cs="adwa-assalaf"/>
          <w:rtl/>
        </w:rPr>
        <w:t xml:space="preserve"> </w:t>
      </w:r>
      <w:r w:rsidRPr="00E54768">
        <w:rPr>
          <w:rFonts w:cs="adwa-assalaf" w:hint="cs"/>
          <w:rtl/>
        </w:rPr>
        <w:t>ألف</w:t>
      </w:r>
      <w:r w:rsidRPr="00E54768">
        <w:rPr>
          <w:rFonts w:cs="adwa-assalaf"/>
          <w:rtl/>
        </w:rPr>
        <w:t xml:space="preserve"> </w:t>
      </w:r>
      <w:r w:rsidRPr="00E54768">
        <w:rPr>
          <w:rFonts w:cs="adwa-assalaf" w:hint="cs"/>
          <w:rtl/>
        </w:rPr>
        <w:t>وسبعة</w:t>
      </w:r>
      <w:r w:rsidRPr="00E54768">
        <w:rPr>
          <w:rFonts w:cs="adwa-assalaf"/>
          <w:rtl/>
        </w:rPr>
        <w:t xml:space="preserve"> </w:t>
      </w:r>
      <w:r w:rsidRPr="00E54768">
        <w:rPr>
          <w:rFonts w:cs="adwa-assalaf" w:hint="cs"/>
          <w:rtl/>
        </w:rPr>
        <w:t>وثلاثين</w:t>
      </w:r>
      <w:r w:rsidRPr="00E54768">
        <w:rPr>
          <w:rFonts w:cs="adwa-assalaf"/>
          <w:rtl/>
        </w:rPr>
        <w:t xml:space="preserve"> </w:t>
      </w:r>
      <w:r w:rsidRPr="00E54768">
        <w:rPr>
          <w:rFonts w:cs="adwa-assalaf" w:hint="cs"/>
          <w:rtl/>
        </w:rPr>
        <w:t>ألفًا،</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أنهم</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يكن</w:t>
      </w:r>
      <w:r w:rsidRPr="00E54768">
        <w:rPr>
          <w:rFonts w:cs="adwa-assalaf"/>
          <w:rtl/>
        </w:rPr>
        <w:t xml:space="preserve"> </w:t>
      </w:r>
      <w:r w:rsidRPr="00E54768">
        <w:rPr>
          <w:rFonts w:cs="adwa-assalaf" w:hint="cs"/>
          <w:rtl/>
        </w:rPr>
        <w:t>بقاؤهم</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قليلًا</w:t>
      </w:r>
      <w:r w:rsidRPr="00E54768">
        <w:rPr>
          <w:rFonts w:cs="adwa-assalaf"/>
          <w:rtl/>
        </w:rPr>
        <w:t xml:space="preserve"> </w:t>
      </w:r>
      <w:r w:rsidRPr="00E54768">
        <w:rPr>
          <w:rFonts w:cs="adwa-assalaf" w:hint="cs"/>
          <w:rtl/>
        </w:rPr>
        <w:t>ثم</w:t>
      </w:r>
      <w:r w:rsidRPr="00E54768">
        <w:rPr>
          <w:rFonts w:cs="adwa-assalaf"/>
          <w:rtl/>
        </w:rPr>
        <w:t xml:space="preserve"> </w:t>
      </w:r>
      <w:r w:rsidRPr="00E54768">
        <w:rPr>
          <w:rFonts w:cs="adwa-assalaf" w:hint="cs"/>
          <w:rtl/>
        </w:rPr>
        <w:t>دثروا</w:t>
      </w:r>
      <w:r w:rsidRPr="00E54768">
        <w:rPr>
          <w:rFonts w:cs="adwa-assalaf"/>
          <w:rtl/>
        </w:rPr>
        <w:t xml:space="preserve"> </w:t>
      </w:r>
      <w:r w:rsidRPr="00E54768">
        <w:rPr>
          <w:rFonts w:cs="adwa-assalaf" w:hint="cs"/>
          <w:rtl/>
        </w:rPr>
        <w:t>كأن</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يكونوا،</w:t>
      </w:r>
      <w:r w:rsidRPr="00E54768">
        <w:rPr>
          <w:rFonts w:cs="adwa-assalaf"/>
          <w:rtl/>
        </w:rPr>
        <w:t xml:space="preserve"> </w:t>
      </w:r>
      <w:r w:rsidRPr="00E54768">
        <w:rPr>
          <w:rFonts w:cs="adwa-assalaf" w:hint="cs"/>
          <w:rtl/>
        </w:rPr>
        <w:t>وذلك</w:t>
      </w:r>
      <w:r w:rsidRPr="00E54768">
        <w:rPr>
          <w:rFonts w:cs="adwa-assalaf"/>
          <w:rtl/>
        </w:rPr>
        <w:t xml:space="preserve"> </w:t>
      </w:r>
      <w:r w:rsidRPr="00E54768">
        <w:rPr>
          <w:rFonts w:cs="adwa-assalaf" w:hint="cs"/>
          <w:rtl/>
        </w:rPr>
        <w:t>ليس</w:t>
      </w:r>
      <w:r w:rsidRPr="00E54768">
        <w:rPr>
          <w:rFonts w:cs="adwa-assalaf"/>
          <w:rtl/>
        </w:rPr>
        <w:t xml:space="preserve"> </w:t>
      </w:r>
      <w:r w:rsidRPr="00E54768">
        <w:rPr>
          <w:rFonts w:cs="adwa-assalaf" w:hint="cs"/>
          <w:rtl/>
        </w:rPr>
        <w:t>لظلم</w:t>
      </w:r>
      <w:r w:rsidRPr="00E54768">
        <w:rPr>
          <w:rFonts w:cs="adwa-assalaf"/>
          <w:rtl/>
        </w:rPr>
        <w:t xml:space="preserve"> </w:t>
      </w:r>
      <w:r w:rsidRPr="00E54768">
        <w:rPr>
          <w:rFonts w:cs="adwa-assalaf" w:hint="cs"/>
          <w:rtl/>
        </w:rPr>
        <w:t>نزل</w:t>
      </w:r>
      <w:r w:rsidRPr="00E54768">
        <w:rPr>
          <w:rFonts w:cs="adwa-assalaf"/>
          <w:rtl/>
        </w:rPr>
        <w:t xml:space="preserve"> </w:t>
      </w:r>
      <w:r w:rsidRPr="00E54768">
        <w:rPr>
          <w:rFonts w:cs="adwa-assalaf" w:hint="cs"/>
          <w:rtl/>
        </w:rPr>
        <w:t>بهم</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عدوان</w:t>
      </w:r>
      <w:r w:rsidRPr="00E54768">
        <w:rPr>
          <w:rFonts w:cs="adwa-assalaf"/>
          <w:rtl/>
        </w:rPr>
        <w:t xml:space="preserve"> </w:t>
      </w:r>
      <w:r w:rsidRPr="00E54768">
        <w:rPr>
          <w:rFonts w:cs="adwa-assalaf" w:hint="cs"/>
          <w:rtl/>
        </w:rPr>
        <w:t>عليهم،</w:t>
      </w:r>
      <w:r w:rsidRPr="00E54768">
        <w:rPr>
          <w:rFonts w:cs="adwa-assalaf"/>
          <w:rtl/>
        </w:rPr>
        <w:t xml:space="preserve"> </w:t>
      </w:r>
      <w:r w:rsidRPr="00E54768">
        <w:rPr>
          <w:rFonts w:cs="adwa-assalaf" w:hint="cs"/>
          <w:rtl/>
        </w:rPr>
        <w:t>إنما</w:t>
      </w:r>
      <w:r w:rsidRPr="00E54768">
        <w:rPr>
          <w:rFonts w:cs="adwa-assalaf"/>
          <w:rtl/>
        </w:rPr>
        <w:t xml:space="preserve"> </w:t>
      </w:r>
      <w:r w:rsidRPr="00E54768">
        <w:rPr>
          <w:rFonts w:cs="adwa-assalaf" w:hint="cs"/>
          <w:rtl/>
        </w:rPr>
        <w:t>هي</w:t>
      </w:r>
      <w:r w:rsidRPr="00E54768">
        <w:rPr>
          <w:rFonts w:cs="adwa-assalaf"/>
          <w:rtl/>
        </w:rPr>
        <w:t xml:space="preserve"> </w:t>
      </w:r>
      <w:r w:rsidRPr="00E54768">
        <w:rPr>
          <w:rFonts w:cs="adwa-assalaf" w:hint="cs"/>
          <w:rtl/>
        </w:rPr>
        <w:t>طبيعة</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الإنسان</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غُلِب</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أمره</w:t>
      </w:r>
      <w:r w:rsidRPr="00E54768">
        <w:rPr>
          <w:rFonts w:cs="adwa-assalaf"/>
          <w:rtl/>
        </w:rPr>
        <w:t xml:space="preserve"> </w:t>
      </w:r>
      <w:r w:rsidRPr="00E54768">
        <w:rPr>
          <w:rFonts w:cs="adwa-assalaf" w:hint="cs"/>
          <w:rtl/>
        </w:rPr>
        <w:t>وصار</w:t>
      </w:r>
      <w:r w:rsidRPr="00E54768">
        <w:rPr>
          <w:rFonts w:cs="adwa-assalaf"/>
          <w:rtl/>
        </w:rPr>
        <w:t xml:space="preserve"> </w:t>
      </w:r>
      <w:r w:rsidRPr="00E54768">
        <w:rPr>
          <w:rFonts w:cs="adwa-assalaf" w:hint="cs"/>
          <w:rtl/>
        </w:rPr>
        <w:t>آلة</w:t>
      </w:r>
      <w:r w:rsidRPr="00E54768">
        <w:rPr>
          <w:rFonts w:cs="adwa-assalaf"/>
          <w:rtl/>
        </w:rPr>
        <w:t xml:space="preserve"> </w:t>
      </w:r>
      <w:r w:rsidRPr="00E54768">
        <w:rPr>
          <w:rFonts w:cs="adwa-assalaf" w:hint="cs"/>
          <w:rtl/>
        </w:rPr>
        <w:t>لغيره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المُلك</w:t>
      </w:r>
      <w:r w:rsidRPr="00E54768">
        <w:rPr>
          <w:rFonts w:cs="adwa-assalaf"/>
          <w:rtl/>
        </w:rPr>
        <w:t xml:space="preserve"> </w:t>
      </w:r>
      <w:r w:rsidRPr="00E54768">
        <w:rPr>
          <w:rFonts w:cs="adwa-assalaf" w:hint="cs"/>
          <w:rtl/>
        </w:rPr>
        <w:t>منصب</w:t>
      </w:r>
      <w:r w:rsidRPr="00E54768">
        <w:rPr>
          <w:rFonts w:cs="adwa-assalaf"/>
          <w:rtl/>
        </w:rPr>
        <w:t xml:space="preserve"> </w:t>
      </w:r>
      <w:r w:rsidRPr="00E54768">
        <w:rPr>
          <w:rFonts w:cs="adwa-assalaf" w:hint="cs"/>
          <w:rtl/>
        </w:rPr>
        <w:t>شريف</w:t>
      </w:r>
      <w:r w:rsidRPr="00E54768">
        <w:rPr>
          <w:rFonts w:cs="adwa-assalaf"/>
          <w:rtl/>
        </w:rPr>
        <w:t xml:space="preserve"> </w:t>
      </w:r>
      <w:r w:rsidRPr="00E54768">
        <w:rPr>
          <w:rFonts w:cs="adwa-assalaf" w:hint="cs"/>
          <w:rtl/>
        </w:rPr>
        <w:t>فيه</w:t>
      </w:r>
      <w:r w:rsidRPr="00E54768">
        <w:rPr>
          <w:rFonts w:cs="adwa-assalaf"/>
          <w:rtl/>
        </w:rPr>
        <w:t xml:space="preserve"> </w:t>
      </w:r>
      <w:r w:rsidRPr="00E54768">
        <w:rPr>
          <w:rFonts w:cs="adwa-assalaf" w:hint="cs"/>
          <w:rtl/>
        </w:rPr>
        <w:t>جميع</w:t>
      </w:r>
      <w:r w:rsidRPr="00E54768">
        <w:rPr>
          <w:rFonts w:cs="adwa-assalaf"/>
          <w:rtl/>
        </w:rPr>
        <w:t xml:space="preserve"> </w:t>
      </w:r>
      <w:r w:rsidRPr="00E54768">
        <w:rPr>
          <w:rFonts w:cs="adwa-assalaf" w:hint="cs"/>
          <w:rtl/>
        </w:rPr>
        <w:t>الخيرات</w:t>
      </w:r>
      <w:r w:rsidRPr="00E54768">
        <w:rPr>
          <w:rFonts w:cs="adwa-assalaf"/>
          <w:rtl/>
        </w:rPr>
        <w:t xml:space="preserve"> </w:t>
      </w:r>
      <w:r w:rsidRPr="00E54768">
        <w:rPr>
          <w:rFonts w:cs="adwa-assalaf" w:hint="cs"/>
          <w:rtl/>
        </w:rPr>
        <w:t>الدنيوية</w:t>
      </w:r>
      <w:r w:rsidRPr="00E54768">
        <w:rPr>
          <w:rFonts w:cs="adwa-assalaf"/>
          <w:rtl/>
        </w:rPr>
        <w:t xml:space="preserve"> </w:t>
      </w:r>
      <w:r w:rsidRPr="00E54768">
        <w:rPr>
          <w:rFonts w:cs="adwa-assalaf" w:hint="cs"/>
          <w:rtl/>
        </w:rPr>
        <w:t>والشهوات</w:t>
      </w:r>
      <w:r w:rsidRPr="00E54768">
        <w:rPr>
          <w:rFonts w:cs="adwa-assalaf"/>
          <w:rtl/>
        </w:rPr>
        <w:t xml:space="preserve"> </w:t>
      </w:r>
      <w:r w:rsidRPr="00E54768">
        <w:rPr>
          <w:rFonts w:cs="adwa-assalaf" w:hint="cs"/>
          <w:rtl/>
        </w:rPr>
        <w:t>البدنية</w:t>
      </w:r>
      <w:r w:rsidRPr="00E54768">
        <w:rPr>
          <w:rFonts w:cs="adwa-assalaf"/>
          <w:rtl/>
        </w:rPr>
        <w:t xml:space="preserve"> </w:t>
      </w:r>
      <w:r w:rsidRPr="00E54768">
        <w:rPr>
          <w:rFonts w:cs="adwa-assalaf" w:hint="cs"/>
          <w:rtl/>
        </w:rPr>
        <w:t>والملاذ</w:t>
      </w:r>
      <w:r w:rsidRPr="00E54768">
        <w:rPr>
          <w:rFonts w:cs="adwa-assalaf"/>
          <w:rtl/>
        </w:rPr>
        <w:t xml:space="preserve"> </w:t>
      </w:r>
      <w:r w:rsidRPr="00E54768">
        <w:rPr>
          <w:rFonts w:cs="adwa-assalaf" w:hint="cs"/>
          <w:rtl/>
        </w:rPr>
        <w:t>النفسانية</w:t>
      </w:r>
      <w:r w:rsidRPr="00E54768">
        <w:rPr>
          <w:rFonts w:cs="adwa-assalaf"/>
          <w:rtl/>
        </w:rPr>
        <w:t xml:space="preserve"> </w:t>
      </w:r>
      <w:r w:rsidRPr="00E54768">
        <w:rPr>
          <w:rFonts w:cs="adwa-assalaf" w:hint="cs"/>
          <w:rtl/>
        </w:rPr>
        <w:t>وفيه</w:t>
      </w:r>
      <w:r w:rsidRPr="00E54768">
        <w:rPr>
          <w:rFonts w:cs="adwa-assalaf"/>
          <w:rtl/>
        </w:rPr>
        <w:t xml:space="preserve"> </w:t>
      </w:r>
      <w:r w:rsidRPr="00E54768">
        <w:rPr>
          <w:rFonts w:cs="adwa-assalaf" w:hint="cs"/>
          <w:rtl/>
        </w:rPr>
        <w:t>يقع</w:t>
      </w:r>
      <w:r w:rsidRPr="00E54768">
        <w:rPr>
          <w:rFonts w:cs="adwa-assalaf"/>
          <w:rtl/>
        </w:rPr>
        <w:t xml:space="preserve"> </w:t>
      </w:r>
      <w:r w:rsidRPr="00E54768">
        <w:rPr>
          <w:rFonts w:cs="adwa-assalaf" w:hint="cs"/>
          <w:rtl/>
        </w:rPr>
        <w:t>التنافس</w:t>
      </w:r>
      <w:r w:rsidRPr="00E54768">
        <w:rPr>
          <w:rFonts w:cs="adwa-assalaf"/>
          <w:rtl/>
        </w:rPr>
        <w:t xml:space="preserve"> </w:t>
      </w:r>
      <w:r w:rsidRPr="00E54768">
        <w:rPr>
          <w:rFonts w:cs="adwa-assalaf" w:hint="cs"/>
          <w:rtl/>
        </w:rPr>
        <w:t>غالبًا،</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يسلمه</w:t>
      </w:r>
      <w:r w:rsidRPr="00E54768">
        <w:rPr>
          <w:rFonts w:cs="adwa-assalaf"/>
          <w:rtl/>
        </w:rPr>
        <w:t xml:space="preserve"> </w:t>
      </w:r>
      <w:r w:rsidRPr="00E54768">
        <w:rPr>
          <w:rFonts w:cs="adwa-assalaf" w:hint="cs"/>
          <w:rtl/>
        </w:rPr>
        <w:t>أحد</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غُلِب</w:t>
      </w:r>
      <w:r w:rsidRPr="00E54768">
        <w:rPr>
          <w:rFonts w:cs="adwa-assalaf"/>
          <w:rtl/>
        </w:rPr>
        <w:t xml:space="preserve"> </w:t>
      </w:r>
      <w:r w:rsidRPr="00E54768">
        <w:rPr>
          <w:rFonts w:cs="adwa-assalaf" w:hint="cs"/>
          <w:rtl/>
        </w:rPr>
        <w:t>عليه</w:t>
      </w:r>
      <w:r w:rsidRPr="00E54768">
        <w:rPr>
          <w:rFonts w:cs="adwa-assalaf"/>
          <w:rtl/>
        </w:rPr>
        <w:t xml:space="preserve">. </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الصِبغة</w:t>
      </w:r>
      <w:r w:rsidRPr="00E54768">
        <w:rPr>
          <w:rFonts w:cs="adwa-assalaf"/>
          <w:rtl/>
        </w:rPr>
        <w:t xml:space="preserve"> </w:t>
      </w:r>
      <w:r w:rsidRPr="00E54768">
        <w:rPr>
          <w:rFonts w:cs="adwa-assalaf" w:hint="cs"/>
          <w:rtl/>
        </w:rPr>
        <w:t>الدينية</w:t>
      </w:r>
      <w:r w:rsidRPr="00E54768">
        <w:rPr>
          <w:rFonts w:cs="adwa-assalaf"/>
          <w:rtl/>
        </w:rPr>
        <w:t xml:space="preserve"> </w:t>
      </w:r>
      <w:r w:rsidRPr="00E54768">
        <w:rPr>
          <w:rFonts w:cs="adwa-assalaf" w:hint="cs"/>
          <w:rtl/>
        </w:rPr>
        <w:t>تُذهب</w:t>
      </w:r>
      <w:r w:rsidRPr="00E54768">
        <w:rPr>
          <w:rFonts w:cs="adwa-assalaf"/>
          <w:rtl/>
        </w:rPr>
        <w:t xml:space="preserve"> </w:t>
      </w:r>
      <w:r w:rsidRPr="00E54768">
        <w:rPr>
          <w:rFonts w:cs="adwa-assalaf" w:hint="cs"/>
          <w:rtl/>
        </w:rPr>
        <w:t>التنافس</w:t>
      </w:r>
      <w:r w:rsidRPr="00E54768">
        <w:rPr>
          <w:rFonts w:cs="adwa-assalaf"/>
          <w:rtl/>
        </w:rPr>
        <w:t xml:space="preserve"> </w:t>
      </w:r>
      <w:r w:rsidRPr="00E54768">
        <w:rPr>
          <w:rFonts w:cs="adwa-assalaf" w:hint="cs"/>
          <w:rtl/>
        </w:rPr>
        <w:t>والتحاسد</w:t>
      </w:r>
      <w:r w:rsidRPr="00E54768">
        <w:rPr>
          <w:rFonts w:cs="adwa-assalaf"/>
          <w:rtl/>
        </w:rPr>
        <w:t xml:space="preserve"> </w:t>
      </w:r>
      <w:r w:rsidRPr="00E54768">
        <w:rPr>
          <w:rFonts w:cs="adwa-assalaf" w:hint="cs"/>
          <w:rtl/>
        </w:rPr>
        <w:t>الذي</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أهل</w:t>
      </w:r>
      <w:r w:rsidRPr="00E54768">
        <w:rPr>
          <w:rFonts w:cs="adwa-assalaf"/>
          <w:rtl/>
        </w:rPr>
        <w:t xml:space="preserve"> </w:t>
      </w:r>
      <w:r w:rsidRPr="00E54768">
        <w:rPr>
          <w:rFonts w:cs="adwa-assalaf" w:hint="cs"/>
          <w:rtl/>
        </w:rPr>
        <w:t>العصبية</w:t>
      </w:r>
      <w:r w:rsidRPr="00E54768">
        <w:rPr>
          <w:rFonts w:cs="adwa-assalaf"/>
          <w:rtl/>
        </w:rPr>
        <w:t xml:space="preserve"> </w:t>
      </w:r>
      <w:r w:rsidRPr="00E54768">
        <w:rPr>
          <w:rFonts w:cs="adwa-assalaf" w:hint="cs"/>
          <w:rtl/>
        </w:rPr>
        <w:t>وتُفرِد</w:t>
      </w:r>
      <w:r w:rsidRPr="00E54768">
        <w:rPr>
          <w:rFonts w:cs="adwa-assalaf"/>
          <w:rtl/>
        </w:rPr>
        <w:t xml:space="preserve"> </w:t>
      </w:r>
      <w:r w:rsidRPr="00E54768">
        <w:rPr>
          <w:rFonts w:cs="adwa-assalaf" w:hint="cs"/>
          <w:rtl/>
        </w:rPr>
        <w:t>الوجهة</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الحق،</w:t>
      </w:r>
      <w:r w:rsidRPr="00E54768">
        <w:rPr>
          <w:rFonts w:cs="adwa-assalaf"/>
          <w:rtl/>
        </w:rPr>
        <w:t xml:space="preserve"> </w:t>
      </w:r>
      <w:r w:rsidRPr="00E54768">
        <w:rPr>
          <w:rFonts w:cs="adwa-assalaf" w:hint="cs"/>
          <w:rtl/>
        </w:rPr>
        <w:t>لأن</w:t>
      </w:r>
      <w:r w:rsidRPr="00E54768">
        <w:rPr>
          <w:rFonts w:cs="adwa-assalaf"/>
          <w:rtl/>
        </w:rPr>
        <w:t xml:space="preserve"> </w:t>
      </w:r>
      <w:r w:rsidRPr="00E54768">
        <w:rPr>
          <w:rFonts w:cs="adwa-assalaf" w:hint="cs"/>
          <w:rtl/>
        </w:rPr>
        <w:t>بُغيتُهم</w:t>
      </w:r>
      <w:r w:rsidRPr="00E54768">
        <w:rPr>
          <w:rFonts w:cs="adwa-assalaf"/>
          <w:rtl/>
        </w:rPr>
        <w:t xml:space="preserve"> </w:t>
      </w:r>
      <w:r w:rsidRPr="00E54768">
        <w:rPr>
          <w:rFonts w:cs="adwa-assalaf" w:hint="cs"/>
          <w:rtl/>
        </w:rPr>
        <w:t>واحدة</w:t>
      </w:r>
      <w:r w:rsidRPr="00E54768">
        <w:rPr>
          <w:rFonts w:cs="adwa-assalaf"/>
          <w:rtl/>
        </w:rPr>
        <w:t xml:space="preserve"> </w:t>
      </w:r>
      <w:r w:rsidRPr="00E54768">
        <w:rPr>
          <w:rFonts w:cs="adwa-assalaf" w:hint="cs"/>
          <w:rtl/>
        </w:rPr>
        <w:t>ومطلوبهم</w:t>
      </w:r>
      <w:r w:rsidRPr="00E54768">
        <w:rPr>
          <w:rFonts w:cs="adwa-assalaf"/>
          <w:rtl/>
        </w:rPr>
        <w:t xml:space="preserve"> </w:t>
      </w:r>
      <w:r w:rsidRPr="00E54768">
        <w:rPr>
          <w:rFonts w:cs="adwa-assalaf" w:hint="cs"/>
          <w:rtl/>
        </w:rPr>
        <w:t>مُتساوٍ،</w:t>
      </w:r>
      <w:r w:rsidRPr="00E54768">
        <w:rPr>
          <w:rFonts w:cs="adwa-assalaf"/>
          <w:rtl/>
        </w:rPr>
        <w:t xml:space="preserve"> </w:t>
      </w:r>
      <w:r w:rsidRPr="00E54768">
        <w:rPr>
          <w:rFonts w:cs="adwa-assalaf" w:hint="cs"/>
          <w:rtl/>
        </w:rPr>
        <w:t>وهو</w:t>
      </w:r>
      <w:r w:rsidRPr="00E54768">
        <w:rPr>
          <w:rFonts w:cs="adwa-assalaf"/>
          <w:rtl/>
        </w:rPr>
        <w:t xml:space="preserve"> </w:t>
      </w:r>
      <w:r w:rsidRPr="00E54768">
        <w:rPr>
          <w:rFonts w:cs="adwa-assalaf" w:hint="cs"/>
          <w:rtl/>
        </w:rPr>
        <w:t>إرضاء</w:t>
      </w:r>
      <w:r w:rsidRPr="00E54768">
        <w:rPr>
          <w:rFonts w:cs="adwa-assalaf"/>
          <w:rtl/>
        </w:rPr>
        <w:t xml:space="preserve"> </w:t>
      </w:r>
      <w:r w:rsidRPr="00E54768">
        <w:rPr>
          <w:rFonts w:cs="adwa-assalaf" w:hint="cs"/>
          <w:rtl/>
        </w:rPr>
        <w:t>الحق</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شهوة</w:t>
      </w:r>
      <w:r w:rsidRPr="00E54768">
        <w:rPr>
          <w:rFonts w:cs="adwa-assalaf"/>
          <w:rtl/>
        </w:rPr>
        <w:t xml:space="preserve"> </w:t>
      </w:r>
      <w:r w:rsidRPr="00E54768">
        <w:rPr>
          <w:rFonts w:cs="adwa-assalaf" w:hint="cs"/>
          <w:rtl/>
        </w:rPr>
        <w:t>النفس</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تداعت</w:t>
      </w:r>
      <w:r w:rsidRPr="00E54768">
        <w:rPr>
          <w:rFonts w:cs="adwa-assalaf"/>
          <w:rtl/>
        </w:rPr>
        <w:t xml:space="preserve"> </w:t>
      </w:r>
      <w:r w:rsidRPr="00E54768">
        <w:rPr>
          <w:rFonts w:cs="adwa-assalaf" w:hint="cs"/>
          <w:rtl/>
        </w:rPr>
        <w:t>القلوب</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أهواء</w:t>
      </w:r>
      <w:r w:rsidRPr="00E54768">
        <w:rPr>
          <w:rFonts w:cs="adwa-assalaf"/>
          <w:rtl/>
        </w:rPr>
        <w:t xml:space="preserve"> </w:t>
      </w:r>
      <w:r w:rsidRPr="00E54768">
        <w:rPr>
          <w:rFonts w:cs="adwa-assalaf" w:hint="cs"/>
          <w:rtl/>
        </w:rPr>
        <w:t>الباطل</w:t>
      </w:r>
      <w:r w:rsidRPr="00E54768">
        <w:rPr>
          <w:rFonts w:cs="adwa-assalaf"/>
          <w:rtl/>
        </w:rPr>
        <w:t xml:space="preserve"> </w:t>
      </w:r>
      <w:r w:rsidRPr="00E54768">
        <w:rPr>
          <w:rFonts w:cs="adwa-assalaf" w:hint="cs"/>
          <w:rtl/>
        </w:rPr>
        <w:t>والميل</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الدنيا</w:t>
      </w:r>
      <w:r w:rsidRPr="00E54768">
        <w:rPr>
          <w:rFonts w:cs="adwa-assalaf"/>
          <w:rtl/>
        </w:rPr>
        <w:t xml:space="preserve"> </w:t>
      </w:r>
      <w:r w:rsidRPr="00E54768">
        <w:rPr>
          <w:rFonts w:cs="adwa-assalaf" w:hint="cs"/>
          <w:rtl/>
        </w:rPr>
        <w:t>حصل</w:t>
      </w:r>
      <w:r w:rsidRPr="00E54768">
        <w:rPr>
          <w:rFonts w:cs="adwa-assalaf"/>
          <w:rtl/>
        </w:rPr>
        <w:t xml:space="preserve"> </w:t>
      </w:r>
      <w:r w:rsidRPr="00E54768">
        <w:rPr>
          <w:rFonts w:cs="adwa-assalaf" w:hint="cs"/>
          <w:rtl/>
        </w:rPr>
        <w:t>التنافس</w:t>
      </w:r>
      <w:r w:rsidRPr="00E54768">
        <w:rPr>
          <w:rFonts w:cs="adwa-assalaf"/>
          <w:rtl/>
        </w:rPr>
        <w:t xml:space="preserve"> </w:t>
      </w:r>
      <w:r w:rsidRPr="00E54768">
        <w:rPr>
          <w:rFonts w:cs="adwa-assalaf" w:hint="cs"/>
          <w:rtl/>
        </w:rPr>
        <w:t>وفشا</w:t>
      </w:r>
      <w:r w:rsidRPr="00E54768">
        <w:rPr>
          <w:rFonts w:cs="adwa-assalaf"/>
          <w:rtl/>
        </w:rPr>
        <w:t xml:space="preserve"> </w:t>
      </w:r>
      <w:r w:rsidRPr="00E54768">
        <w:rPr>
          <w:rFonts w:cs="adwa-assalaf" w:hint="cs"/>
          <w:rtl/>
        </w:rPr>
        <w:t>الخلاف</w:t>
      </w:r>
      <w:r w:rsidRPr="00E54768">
        <w:rPr>
          <w:rFonts w:cs="adwa-assalaf"/>
          <w:rtl/>
        </w:rPr>
        <w:t xml:space="preserve">، </w:t>
      </w:r>
      <w:r w:rsidRPr="00E54768">
        <w:rPr>
          <w:rFonts w:cs="adwa-assalaf" w:hint="cs"/>
          <w:rtl/>
        </w:rPr>
        <w:t>وإذا</w:t>
      </w:r>
      <w:r w:rsidRPr="00E54768">
        <w:rPr>
          <w:rFonts w:cs="adwa-assalaf"/>
          <w:rtl/>
        </w:rPr>
        <w:t xml:space="preserve"> </w:t>
      </w:r>
      <w:r w:rsidRPr="00E54768">
        <w:rPr>
          <w:rFonts w:cs="adwa-assalaf" w:hint="cs"/>
          <w:rtl/>
        </w:rPr>
        <w:t>انصرفت</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الحق</w:t>
      </w:r>
      <w:r w:rsidRPr="00E54768">
        <w:rPr>
          <w:rFonts w:cs="adwa-assalaf"/>
          <w:rtl/>
        </w:rPr>
        <w:t xml:space="preserve"> </w:t>
      </w:r>
      <w:r w:rsidRPr="00E54768">
        <w:rPr>
          <w:rFonts w:cs="adwa-assalaf" w:hint="cs"/>
          <w:rtl/>
        </w:rPr>
        <w:t>ورفضت</w:t>
      </w:r>
      <w:r w:rsidRPr="00E54768">
        <w:rPr>
          <w:rFonts w:cs="adwa-assalaf"/>
          <w:rtl/>
        </w:rPr>
        <w:t xml:space="preserve"> </w:t>
      </w:r>
      <w:r w:rsidRPr="00E54768">
        <w:rPr>
          <w:rFonts w:cs="adwa-assalaf" w:hint="cs"/>
          <w:rtl/>
        </w:rPr>
        <w:t>الدنيا</w:t>
      </w:r>
      <w:r w:rsidRPr="00E54768">
        <w:rPr>
          <w:rFonts w:cs="adwa-assalaf"/>
          <w:rtl/>
        </w:rPr>
        <w:t xml:space="preserve"> </w:t>
      </w:r>
      <w:r w:rsidRPr="00E54768">
        <w:rPr>
          <w:rFonts w:cs="adwa-assalaf" w:hint="cs"/>
          <w:rtl/>
        </w:rPr>
        <w:t>والباطل</w:t>
      </w:r>
      <w:r w:rsidRPr="00E54768">
        <w:rPr>
          <w:rFonts w:cs="adwa-assalaf"/>
          <w:rtl/>
        </w:rPr>
        <w:t xml:space="preserve"> </w:t>
      </w:r>
      <w:r w:rsidRPr="00E54768">
        <w:rPr>
          <w:rFonts w:cs="adwa-assalaf" w:hint="cs"/>
          <w:rtl/>
        </w:rPr>
        <w:t>اتحدت</w:t>
      </w:r>
      <w:r w:rsidRPr="00E54768">
        <w:rPr>
          <w:rFonts w:cs="adwa-assalaf"/>
          <w:rtl/>
        </w:rPr>
        <w:t xml:space="preserve"> </w:t>
      </w:r>
      <w:r w:rsidRPr="00E54768">
        <w:rPr>
          <w:rFonts w:cs="adwa-assalaf" w:hint="cs"/>
          <w:rtl/>
        </w:rPr>
        <w:t>وجهتها</w:t>
      </w:r>
      <w:r w:rsidRPr="00E54768">
        <w:rPr>
          <w:rFonts w:cs="adwa-assalaf"/>
          <w:rtl/>
        </w:rPr>
        <w:t xml:space="preserve"> </w:t>
      </w:r>
      <w:r w:rsidRPr="00E54768">
        <w:rPr>
          <w:rFonts w:cs="adwa-assalaf" w:hint="cs"/>
          <w:rtl/>
        </w:rPr>
        <w:t>وقال</w:t>
      </w:r>
      <w:r w:rsidRPr="00E54768">
        <w:rPr>
          <w:rFonts w:cs="adwa-assalaf"/>
          <w:rtl/>
        </w:rPr>
        <w:t xml:space="preserve"> </w:t>
      </w:r>
      <w:r w:rsidRPr="00E54768">
        <w:rPr>
          <w:rFonts w:cs="adwa-assalaf" w:hint="cs"/>
          <w:rtl/>
        </w:rPr>
        <w:t>الخلاف</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غُلِب</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مركز</w:t>
      </w:r>
      <w:r w:rsidRPr="00E54768">
        <w:rPr>
          <w:rFonts w:cs="adwa-assalaf"/>
          <w:rtl/>
        </w:rPr>
        <w:t xml:space="preserve"> </w:t>
      </w:r>
      <w:r w:rsidRPr="00E54768">
        <w:rPr>
          <w:rFonts w:cs="adwa-assalaf" w:hint="cs"/>
          <w:rtl/>
        </w:rPr>
        <w:t>الدولة</w:t>
      </w:r>
      <w:r w:rsidRPr="00E54768">
        <w:rPr>
          <w:rFonts w:cs="adwa-assalaf"/>
          <w:rtl/>
        </w:rPr>
        <w:t xml:space="preserve"> </w:t>
      </w:r>
      <w:r w:rsidRPr="00E54768">
        <w:rPr>
          <w:rFonts w:cs="adwa-assalaf" w:hint="cs"/>
          <w:rtl/>
        </w:rPr>
        <w:t>فلا</w:t>
      </w:r>
      <w:r w:rsidRPr="00E54768">
        <w:rPr>
          <w:rFonts w:cs="adwa-assalaf"/>
          <w:rtl/>
        </w:rPr>
        <w:t xml:space="preserve"> </w:t>
      </w:r>
      <w:r w:rsidRPr="00E54768">
        <w:rPr>
          <w:rFonts w:cs="adwa-assalaf" w:hint="cs"/>
          <w:rtl/>
        </w:rPr>
        <w:t>ينفعها</w:t>
      </w:r>
      <w:r w:rsidRPr="00E54768">
        <w:rPr>
          <w:rFonts w:cs="adwa-assalaf"/>
          <w:rtl/>
        </w:rPr>
        <w:t xml:space="preserve"> </w:t>
      </w:r>
      <w:r w:rsidRPr="00E54768">
        <w:rPr>
          <w:rFonts w:cs="adwa-assalaf" w:hint="cs"/>
          <w:rtl/>
        </w:rPr>
        <w:t>بقاء</w:t>
      </w:r>
      <w:r w:rsidRPr="00E54768">
        <w:rPr>
          <w:rFonts w:cs="adwa-assalaf"/>
          <w:rtl/>
        </w:rPr>
        <w:t xml:space="preserve"> </w:t>
      </w:r>
      <w:r w:rsidRPr="00E54768">
        <w:rPr>
          <w:rFonts w:cs="adwa-assalaf" w:hint="cs"/>
          <w:rtl/>
        </w:rPr>
        <w:t>الأطراف</w:t>
      </w:r>
      <w:r w:rsidRPr="00E54768">
        <w:rPr>
          <w:rFonts w:cs="adwa-assalaf"/>
          <w:rtl/>
        </w:rPr>
        <w:t xml:space="preserve"> </w:t>
      </w:r>
      <w:r w:rsidRPr="00E54768">
        <w:rPr>
          <w:rFonts w:cs="adwa-assalaf" w:hint="cs"/>
          <w:rtl/>
        </w:rPr>
        <w:t>بل</w:t>
      </w:r>
      <w:r w:rsidRPr="00E54768">
        <w:rPr>
          <w:rFonts w:cs="adwa-assalaf"/>
          <w:rtl/>
        </w:rPr>
        <w:t xml:space="preserve"> </w:t>
      </w:r>
      <w:r w:rsidRPr="00E54768">
        <w:rPr>
          <w:rFonts w:cs="adwa-assalaf" w:hint="cs"/>
          <w:rtl/>
        </w:rPr>
        <w:t>تَضمحل</w:t>
      </w:r>
      <w:r w:rsidRPr="00E54768">
        <w:rPr>
          <w:rFonts w:cs="adwa-assalaf"/>
          <w:rtl/>
        </w:rPr>
        <w:t xml:space="preserve"> </w:t>
      </w:r>
      <w:r w:rsidRPr="00E54768">
        <w:rPr>
          <w:rFonts w:cs="adwa-assalaf" w:hint="cs"/>
          <w:rtl/>
        </w:rPr>
        <w:t>لوقتها،</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المركز</w:t>
      </w:r>
      <w:r w:rsidRPr="00E54768">
        <w:rPr>
          <w:rFonts w:cs="adwa-assalaf"/>
          <w:rtl/>
        </w:rPr>
        <w:t xml:space="preserve"> </w:t>
      </w:r>
      <w:r w:rsidRPr="00E54768">
        <w:rPr>
          <w:rFonts w:cs="adwa-assalaf" w:hint="cs"/>
          <w:rtl/>
        </w:rPr>
        <w:t>القلب</w:t>
      </w:r>
      <w:r w:rsidRPr="00E54768">
        <w:rPr>
          <w:rFonts w:cs="adwa-assalaf"/>
          <w:rtl/>
        </w:rPr>
        <w:t xml:space="preserve"> </w:t>
      </w:r>
      <w:r w:rsidRPr="00E54768">
        <w:rPr>
          <w:rFonts w:cs="adwa-assalaf" w:hint="cs"/>
          <w:rtl/>
        </w:rPr>
        <w:t>الذي</w:t>
      </w:r>
      <w:r w:rsidRPr="00E54768">
        <w:rPr>
          <w:rFonts w:cs="adwa-assalaf"/>
          <w:rtl/>
        </w:rPr>
        <w:t xml:space="preserve"> </w:t>
      </w:r>
      <w:r w:rsidRPr="00E54768">
        <w:rPr>
          <w:rFonts w:cs="adwa-assalaf" w:hint="cs"/>
          <w:rtl/>
        </w:rPr>
        <w:t>تَنبعث</w:t>
      </w:r>
      <w:r w:rsidRPr="00E54768">
        <w:rPr>
          <w:rFonts w:cs="adwa-assalaf"/>
          <w:rtl/>
        </w:rPr>
        <w:t xml:space="preserve"> </w:t>
      </w:r>
      <w:r w:rsidRPr="00E54768">
        <w:rPr>
          <w:rFonts w:cs="adwa-assalaf" w:hint="cs"/>
          <w:rtl/>
        </w:rPr>
        <w:t>منه</w:t>
      </w:r>
      <w:r w:rsidRPr="00E54768">
        <w:rPr>
          <w:rFonts w:cs="adwa-assalaf"/>
          <w:rtl/>
        </w:rPr>
        <w:t xml:space="preserve"> </w:t>
      </w:r>
      <w:r w:rsidRPr="00E54768">
        <w:rPr>
          <w:rFonts w:cs="adwa-assalaf" w:hint="cs"/>
          <w:rtl/>
        </w:rPr>
        <w:t>الروح،</w:t>
      </w:r>
      <w:r w:rsidRPr="00E54768">
        <w:rPr>
          <w:rFonts w:cs="adwa-assalaf"/>
          <w:rtl/>
        </w:rPr>
        <w:t xml:space="preserve"> </w:t>
      </w:r>
      <w:r w:rsidRPr="00E54768">
        <w:rPr>
          <w:rFonts w:cs="adwa-assalaf" w:hint="cs"/>
          <w:rtl/>
        </w:rPr>
        <w:t>فإذا</w:t>
      </w:r>
      <w:r w:rsidRPr="00E54768">
        <w:rPr>
          <w:rFonts w:cs="adwa-assalaf"/>
          <w:rtl/>
        </w:rPr>
        <w:t xml:space="preserve"> </w:t>
      </w:r>
      <w:r w:rsidRPr="00E54768">
        <w:rPr>
          <w:rFonts w:cs="adwa-assalaf" w:hint="cs"/>
          <w:rtl/>
        </w:rPr>
        <w:t>غُلِب</w:t>
      </w:r>
      <w:r w:rsidRPr="00E54768">
        <w:rPr>
          <w:rFonts w:cs="adwa-assalaf"/>
          <w:rtl/>
        </w:rPr>
        <w:t xml:space="preserve"> </w:t>
      </w:r>
      <w:r w:rsidRPr="00E54768">
        <w:rPr>
          <w:rFonts w:cs="adwa-assalaf" w:hint="cs"/>
          <w:rtl/>
        </w:rPr>
        <w:t>القلب</w:t>
      </w:r>
      <w:r w:rsidRPr="00E54768">
        <w:rPr>
          <w:rFonts w:cs="adwa-assalaf"/>
          <w:rtl/>
        </w:rPr>
        <w:t xml:space="preserve"> </w:t>
      </w:r>
      <w:r w:rsidRPr="00E54768">
        <w:rPr>
          <w:rFonts w:cs="adwa-assalaf" w:hint="cs"/>
          <w:rtl/>
        </w:rPr>
        <w:t>انهزمت</w:t>
      </w:r>
      <w:r w:rsidRPr="00E54768">
        <w:rPr>
          <w:rFonts w:cs="adwa-assalaf"/>
          <w:rtl/>
        </w:rPr>
        <w:t xml:space="preserve"> </w:t>
      </w:r>
      <w:r w:rsidRPr="00E54768">
        <w:rPr>
          <w:rFonts w:cs="adwa-assalaf" w:hint="cs"/>
          <w:rtl/>
        </w:rPr>
        <w:t>جميع</w:t>
      </w:r>
      <w:r w:rsidRPr="00E54768">
        <w:rPr>
          <w:rFonts w:cs="adwa-assalaf"/>
          <w:rtl/>
        </w:rPr>
        <w:t xml:space="preserve"> </w:t>
      </w:r>
      <w:r w:rsidRPr="00E54768">
        <w:rPr>
          <w:rFonts w:cs="adwa-assalaf" w:hint="cs"/>
          <w:rtl/>
        </w:rPr>
        <w:t>الأطراف</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الترفُ</w:t>
      </w:r>
      <w:r w:rsidRPr="00E54768">
        <w:rPr>
          <w:rFonts w:cs="adwa-assalaf"/>
          <w:rtl/>
        </w:rPr>
        <w:t xml:space="preserve"> </w:t>
      </w:r>
      <w:r w:rsidRPr="00E54768">
        <w:rPr>
          <w:rFonts w:cs="adwa-assalaf" w:hint="cs"/>
          <w:rtl/>
        </w:rPr>
        <w:t>مفسد</w:t>
      </w:r>
      <w:r w:rsidRPr="00E54768">
        <w:rPr>
          <w:rFonts w:cs="adwa-assalaf"/>
          <w:rtl/>
        </w:rPr>
        <w:t xml:space="preserve"> </w:t>
      </w:r>
      <w:r w:rsidRPr="00E54768">
        <w:rPr>
          <w:rFonts w:cs="adwa-assalaf" w:hint="cs"/>
          <w:rtl/>
        </w:rPr>
        <w:t>للخلق</w:t>
      </w:r>
      <w:r w:rsidRPr="00E54768">
        <w:rPr>
          <w:rFonts w:cs="adwa-assalaf"/>
          <w:rtl/>
        </w:rPr>
        <w:t xml:space="preserve"> </w:t>
      </w:r>
      <w:r w:rsidRPr="00E54768">
        <w:rPr>
          <w:rFonts w:cs="adwa-assalaf" w:hint="cs"/>
          <w:rtl/>
        </w:rPr>
        <w:t>بما</w:t>
      </w:r>
      <w:r w:rsidRPr="00E54768">
        <w:rPr>
          <w:rFonts w:cs="adwa-assalaf"/>
          <w:rtl/>
        </w:rPr>
        <w:t xml:space="preserve"> </w:t>
      </w:r>
      <w:r w:rsidRPr="00E54768">
        <w:rPr>
          <w:rFonts w:cs="adwa-assalaf" w:hint="cs"/>
          <w:rtl/>
        </w:rPr>
        <w:t>يخصل</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النفس</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ألوان</w:t>
      </w:r>
      <w:r w:rsidRPr="00E54768">
        <w:rPr>
          <w:rFonts w:cs="adwa-assalaf"/>
          <w:rtl/>
        </w:rPr>
        <w:t xml:space="preserve"> </w:t>
      </w:r>
      <w:r w:rsidRPr="00E54768">
        <w:rPr>
          <w:rFonts w:cs="adwa-assalaf" w:hint="cs"/>
          <w:rtl/>
        </w:rPr>
        <w:t>الشر</w:t>
      </w:r>
      <w:r w:rsidRPr="00E54768">
        <w:rPr>
          <w:rFonts w:cs="adwa-assalaf"/>
          <w:rtl/>
        </w:rPr>
        <w:t xml:space="preserve"> </w:t>
      </w:r>
      <w:r w:rsidRPr="00E54768">
        <w:rPr>
          <w:rFonts w:cs="adwa-assalaf" w:hint="cs"/>
          <w:rtl/>
        </w:rPr>
        <w:t>والسفسفة</w:t>
      </w:r>
      <w:r w:rsidRPr="00E54768">
        <w:rPr>
          <w:rFonts w:cs="adwa-assalaf"/>
          <w:rtl/>
        </w:rPr>
        <w:t xml:space="preserve"> </w:t>
      </w:r>
      <w:r w:rsidRPr="00E54768">
        <w:rPr>
          <w:rFonts w:cs="adwa-assalaf" w:hint="cs"/>
          <w:rtl/>
        </w:rPr>
        <w:t>وعوائدها،</w:t>
      </w:r>
      <w:r w:rsidRPr="00E54768">
        <w:rPr>
          <w:rFonts w:cs="adwa-assalaf"/>
          <w:rtl/>
        </w:rPr>
        <w:t xml:space="preserve"> </w:t>
      </w:r>
      <w:r w:rsidRPr="00E54768">
        <w:rPr>
          <w:rFonts w:cs="adwa-assalaf" w:hint="cs"/>
          <w:rtl/>
        </w:rPr>
        <w:t>فتذهب</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أهلها</w:t>
      </w:r>
      <w:r w:rsidRPr="00E54768">
        <w:rPr>
          <w:rFonts w:cs="adwa-assalaf"/>
          <w:rtl/>
        </w:rPr>
        <w:t xml:space="preserve"> </w:t>
      </w:r>
      <w:r w:rsidRPr="00E54768">
        <w:rPr>
          <w:rFonts w:cs="adwa-assalaf" w:hint="cs"/>
          <w:rtl/>
        </w:rPr>
        <w:t>خلال</w:t>
      </w:r>
      <w:r w:rsidRPr="00E54768">
        <w:rPr>
          <w:rFonts w:cs="adwa-assalaf"/>
          <w:rtl/>
        </w:rPr>
        <w:t xml:space="preserve"> </w:t>
      </w:r>
      <w:r w:rsidRPr="00E54768">
        <w:rPr>
          <w:rFonts w:cs="adwa-assalaf" w:hint="cs"/>
          <w:rtl/>
        </w:rPr>
        <w:t>الخير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حَصَل</w:t>
      </w:r>
      <w:r w:rsidRPr="00E54768">
        <w:rPr>
          <w:rFonts w:cs="adwa-assalaf"/>
          <w:rtl/>
        </w:rPr>
        <w:t xml:space="preserve"> </w:t>
      </w:r>
      <w:r w:rsidRPr="00E54768">
        <w:rPr>
          <w:rFonts w:cs="adwa-assalaf" w:hint="cs"/>
          <w:rtl/>
        </w:rPr>
        <w:t>الترف</w:t>
      </w:r>
      <w:r w:rsidRPr="00E54768">
        <w:rPr>
          <w:rFonts w:cs="adwa-assalaf"/>
          <w:rtl/>
        </w:rPr>
        <w:t xml:space="preserve"> </w:t>
      </w:r>
      <w:r w:rsidRPr="00E54768">
        <w:rPr>
          <w:rFonts w:cs="adwa-assalaf" w:hint="cs"/>
          <w:rtl/>
        </w:rPr>
        <w:t>كثر</w:t>
      </w:r>
      <w:r w:rsidRPr="00E54768">
        <w:rPr>
          <w:rFonts w:cs="adwa-assalaf"/>
          <w:rtl/>
        </w:rPr>
        <w:t xml:space="preserve"> </w:t>
      </w:r>
      <w:r w:rsidRPr="00E54768">
        <w:rPr>
          <w:rFonts w:cs="adwa-assalaf" w:hint="cs"/>
          <w:rtl/>
        </w:rPr>
        <w:t>التناسل</w:t>
      </w:r>
      <w:r w:rsidRPr="00E54768">
        <w:rPr>
          <w:rFonts w:cs="adwa-assalaf"/>
          <w:rtl/>
        </w:rPr>
        <w:t xml:space="preserve"> </w:t>
      </w:r>
      <w:r w:rsidRPr="00E54768">
        <w:rPr>
          <w:rFonts w:cs="adwa-assalaf" w:hint="cs"/>
          <w:rtl/>
        </w:rPr>
        <w:t>والولد</w:t>
      </w:r>
      <w:r w:rsidRPr="00E54768">
        <w:rPr>
          <w:rFonts w:cs="adwa-assalaf"/>
          <w:rtl/>
        </w:rPr>
        <w:t xml:space="preserve"> </w:t>
      </w:r>
      <w:r w:rsidRPr="00E54768">
        <w:rPr>
          <w:rFonts w:cs="adwa-assalaf" w:hint="cs"/>
          <w:rtl/>
        </w:rPr>
        <w:t>فكثرت</w:t>
      </w:r>
      <w:r w:rsidRPr="00E54768">
        <w:rPr>
          <w:rFonts w:cs="adwa-assalaf"/>
          <w:rtl/>
        </w:rPr>
        <w:t xml:space="preserve"> </w:t>
      </w:r>
      <w:r w:rsidRPr="00E54768">
        <w:rPr>
          <w:rFonts w:cs="adwa-assalaf" w:hint="cs"/>
          <w:rtl/>
        </w:rPr>
        <w:t>العصابة</w:t>
      </w:r>
      <w:r w:rsidRPr="00E54768">
        <w:rPr>
          <w:rFonts w:cs="adwa-assalaf"/>
          <w:rtl/>
        </w:rPr>
        <w:t xml:space="preserve"> </w:t>
      </w:r>
      <w:r w:rsidRPr="00E54768">
        <w:rPr>
          <w:rFonts w:cs="adwa-assalaf" w:hint="cs"/>
          <w:rtl/>
        </w:rPr>
        <w:t>ورَبيت</w:t>
      </w:r>
      <w:r w:rsidRPr="00E54768">
        <w:rPr>
          <w:rFonts w:cs="adwa-assalaf"/>
          <w:rtl/>
        </w:rPr>
        <w:t xml:space="preserve"> </w:t>
      </w:r>
      <w:r w:rsidRPr="00E54768">
        <w:rPr>
          <w:rFonts w:cs="adwa-assalaf" w:hint="cs"/>
          <w:rtl/>
        </w:rPr>
        <w:t>أجيالهم</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جو</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النعيم</w:t>
      </w:r>
      <w:r w:rsidRPr="00E54768">
        <w:rPr>
          <w:rFonts w:cs="adwa-assalaf"/>
          <w:rtl/>
        </w:rPr>
        <w:t xml:space="preserve"> </w:t>
      </w:r>
      <w:r w:rsidRPr="00E54768">
        <w:rPr>
          <w:rFonts w:cs="adwa-assalaf" w:hint="cs"/>
          <w:rtl/>
        </w:rPr>
        <w:t>والرَّفه،</w:t>
      </w:r>
      <w:r w:rsidRPr="00E54768">
        <w:rPr>
          <w:rFonts w:cs="adwa-assalaf"/>
          <w:rtl/>
        </w:rPr>
        <w:t xml:space="preserve"> </w:t>
      </w:r>
      <w:r w:rsidRPr="00E54768">
        <w:rPr>
          <w:rFonts w:cs="adwa-assalaf" w:hint="cs"/>
          <w:rtl/>
        </w:rPr>
        <w:t>فازدادوا</w:t>
      </w:r>
      <w:r w:rsidRPr="00E54768">
        <w:rPr>
          <w:rFonts w:cs="adwa-assalaf"/>
          <w:rtl/>
        </w:rPr>
        <w:t xml:space="preserve"> </w:t>
      </w:r>
      <w:r w:rsidRPr="00E54768">
        <w:rPr>
          <w:rFonts w:cs="adwa-assalaf" w:hint="cs"/>
          <w:rtl/>
        </w:rPr>
        <w:t>بهم</w:t>
      </w:r>
      <w:r w:rsidRPr="00E54768">
        <w:rPr>
          <w:rFonts w:cs="adwa-assalaf"/>
          <w:rtl/>
        </w:rPr>
        <w:t xml:space="preserve"> </w:t>
      </w:r>
      <w:r w:rsidRPr="00E54768">
        <w:rPr>
          <w:rFonts w:cs="adwa-assalaf" w:hint="cs"/>
          <w:rtl/>
        </w:rPr>
        <w:t>عددًا</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عددهم</w:t>
      </w:r>
      <w:r w:rsidRPr="00E54768">
        <w:rPr>
          <w:rFonts w:cs="adwa-assalaf"/>
          <w:rtl/>
        </w:rPr>
        <w:t xml:space="preserve"> </w:t>
      </w:r>
      <w:r w:rsidRPr="00E54768">
        <w:rPr>
          <w:rFonts w:cs="adwa-assalaf" w:hint="cs"/>
          <w:rtl/>
        </w:rPr>
        <w:t>بسبب</w:t>
      </w:r>
      <w:r w:rsidRPr="00E54768">
        <w:rPr>
          <w:rFonts w:cs="adwa-assalaf"/>
          <w:rtl/>
        </w:rPr>
        <w:t xml:space="preserve"> </w:t>
      </w:r>
      <w:r w:rsidRPr="00E54768">
        <w:rPr>
          <w:rFonts w:cs="adwa-assalaf" w:hint="cs"/>
          <w:rtl/>
        </w:rPr>
        <w:t>كثرة</w:t>
      </w:r>
      <w:r w:rsidRPr="00E54768">
        <w:rPr>
          <w:rFonts w:cs="adwa-assalaf"/>
          <w:rtl/>
        </w:rPr>
        <w:t xml:space="preserve"> </w:t>
      </w:r>
      <w:r w:rsidRPr="00E54768">
        <w:rPr>
          <w:rFonts w:cs="adwa-assalaf" w:hint="cs"/>
          <w:rtl/>
        </w:rPr>
        <w:t>العصائب</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مصلحة</w:t>
      </w:r>
      <w:r w:rsidRPr="00E54768">
        <w:rPr>
          <w:rFonts w:cs="adwa-assalaf"/>
          <w:rtl/>
        </w:rPr>
        <w:t xml:space="preserve"> </w:t>
      </w:r>
      <w:r w:rsidRPr="00E54768">
        <w:rPr>
          <w:rFonts w:cs="adwa-assalaf" w:hint="cs"/>
          <w:rtl/>
        </w:rPr>
        <w:t>الرعية</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السلطان</w:t>
      </w:r>
      <w:r w:rsidRPr="00E54768">
        <w:rPr>
          <w:rFonts w:cs="adwa-assalaf"/>
          <w:rtl/>
        </w:rPr>
        <w:t xml:space="preserve"> </w:t>
      </w:r>
      <w:r w:rsidRPr="00E54768">
        <w:rPr>
          <w:rFonts w:cs="adwa-assalaf" w:hint="cs"/>
          <w:rtl/>
        </w:rPr>
        <w:t>ليست</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ذاته</w:t>
      </w:r>
      <w:r w:rsidRPr="00E54768">
        <w:rPr>
          <w:rFonts w:cs="adwa-assalaf"/>
          <w:rtl/>
        </w:rPr>
        <w:t xml:space="preserve"> </w:t>
      </w:r>
      <w:r w:rsidRPr="00E54768">
        <w:rPr>
          <w:rFonts w:cs="adwa-assalaf" w:hint="cs"/>
          <w:rtl/>
        </w:rPr>
        <w:t>وإنما</w:t>
      </w:r>
      <w:r w:rsidRPr="00E54768">
        <w:rPr>
          <w:rFonts w:cs="adwa-assalaf"/>
          <w:rtl/>
        </w:rPr>
        <w:t xml:space="preserve"> </w:t>
      </w:r>
      <w:r w:rsidRPr="00E54768">
        <w:rPr>
          <w:rFonts w:cs="adwa-assalaf" w:hint="cs"/>
          <w:rtl/>
        </w:rPr>
        <w:t>مصلحتهم</w:t>
      </w:r>
      <w:r w:rsidRPr="00E54768">
        <w:rPr>
          <w:rFonts w:cs="adwa-assalaf"/>
          <w:rtl/>
        </w:rPr>
        <w:t xml:space="preserve"> </w:t>
      </w:r>
      <w:r w:rsidRPr="00E54768">
        <w:rPr>
          <w:rFonts w:cs="adwa-assalaf" w:hint="cs"/>
          <w:rtl/>
        </w:rPr>
        <w:t>فيه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حيث</w:t>
      </w:r>
      <w:r w:rsidRPr="00E54768">
        <w:rPr>
          <w:rFonts w:cs="adwa-assalaf"/>
          <w:rtl/>
        </w:rPr>
        <w:t xml:space="preserve"> </w:t>
      </w:r>
      <w:r w:rsidRPr="00E54768">
        <w:rPr>
          <w:rFonts w:cs="adwa-assalaf" w:hint="cs"/>
          <w:rtl/>
        </w:rPr>
        <w:t>إضافته</w:t>
      </w:r>
      <w:r w:rsidRPr="00E54768">
        <w:rPr>
          <w:rFonts w:cs="adwa-assalaf"/>
          <w:rtl/>
        </w:rPr>
        <w:t xml:space="preserve"> </w:t>
      </w:r>
      <w:r w:rsidRPr="00E54768">
        <w:rPr>
          <w:rFonts w:cs="adwa-assalaf" w:hint="cs"/>
          <w:rtl/>
        </w:rPr>
        <w:t>إليهم؛</w:t>
      </w:r>
      <w:r w:rsidRPr="00E54768">
        <w:rPr>
          <w:rFonts w:cs="adwa-assalaf"/>
          <w:rtl/>
        </w:rPr>
        <w:t xml:space="preserve"> </w:t>
      </w:r>
      <w:r w:rsidRPr="00E54768">
        <w:rPr>
          <w:rFonts w:cs="adwa-assalaf" w:hint="cs"/>
          <w:rtl/>
        </w:rPr>
        <w:t>فحقيقة</w:t>
      </w:r>
      <w:r w:rsidRPr="00E54768">
        <w:rPr>
          <w:rFonts w:cs="adwa-assalaf"/>
          <w:rtl/>
        </w:rPr>
        <w:t xml:space="preserve"> </w:t>
      </w:r>
      <w:r w:rsidRPr="00E54768">
        <w:rPr>
          <w:rFonts w:cs="adwa-assalaf" w:hint="cs"/>
          <w:rtl/>
        </w:rPr>
        <w:t>السلطان</w:t>
      </w:r>
      <w:r w:rsidRPr="00E54768">
        <w:rPr>
          <w:rFonts w:cs="adwa-assalaf"/>
          <w:rtl/>
        </w:rPr>
        <w:t xml:space="preserve"> </w:t>
      </w:r>
      <w:r w:rsidRPr="00E54768">
        <w:rPr>
          <w:rFonts w:cs="adwa-assalaf" w:hint="cs"/>
          <w:rtl/>
        </w:rPr>
        <w:t>أنه</w:t>
      </w:r>
      <w:r w:rsidRPr="00E54768">
        <w:rPr>
          <w:rFonts w:cs="adwa-assalaf"/>
          <w:rtl/>
        </w:rPr>
        <w:t xml:space="preserve"> </w:t>
      </w:r>
      <w:r w:rsidRPr="00E54768">
        <w:rPr>
          <w:rFonts w:cs="adwa-assalaf" w:hint="cs"/>
          <w:rtl/>
        </w:rPr>
        <w:t>المالك</w:t>
      </w:r>
      <w:r w:rsidRPr="00E54768">
        <w:rPr>
          <w:rFonts w:cs="adwa-assalaf"/>
          <w:rtl/>
        </w:rPr>
        <w:t xml:space="preserve"> </w:t>
      </w:r>
      <w:r w:rsidRPr="00E54768">
        <w:rPr>
          <w:rFonts w:cs="adwa-assalaf" w:hint="cs"/>
          <w:rtl/>
        </w:rPr>
        <w:t>للرعية</w:t>
      </w:r>
      <w:r w:rsidRPr="00E54768">
        <w:rPr>
          <w:rFonts w:cs="adwa-assalaf"/>
          <w:rtl/>
        </w:rPr>
        <w:t xml:space="preserve"> </w:t>
      </w:r>
      <w:r w:rsidRPr="00E54768">
        <w:rPr>
          <w:rFonts w:cs="adwa-assalaf" w:hint="cs"/>
          <w:rtl/>
        </w:rPr>
        <w:t>القائم</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أمورهم</w:t>
      </w:r>
      <w:r w:rsidRPr="00E54768">
        <w:rPr>
          <w:rFonts w:cs="adwa-assalaf"/>
          <w:rtl/>
        </w:rPr>
        <w:t xml:space="preserve"> </w:t>
      </w:r>
      <w:r w:rsidRPr="00E54768">
        <w:rPr>
          <w:rFonts w:cs="adwa-assalaf" w:hint="cs"/>
          <w:rtl/>
        </w:rPr>
        <w:t>عليهم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أكثر</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يوجد</w:t>
      </w:r>
      <w:r w:rsidRPr="00E54768">
        <w:rPr>
          <w:rFonts w:cs="adwa-assalaf"/>
          <w:rtl/>
        </w:rPr>
        <w:t xml:space="preserve"> </w:t>
      </w:r>
      <w:r w:rsidRPr="00E54768">
        <w:rPr>
          <w:rFonts w:cs="adwa-assalaf" w:hint="cs"/>
          <w:rtl/>
        </w:rPr>
        <w:t>الرفق</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الغُل</w:t>
      </w:r>
      <w:r w:rsidRPr="00E54768">
        <w:rPr>
          <w:rFonts w:cs="adwa-assalaf"/>
          <w:rtl/>
        </w:rPr>
        <w:t xml:space="preserve"> </w:t>
      </w:r>
      <w:r w:rsidRPr="00E54768">
        <w:rPr>
          <w:rFonts w:cs="adwa-assalaf" w:hint="cs"/>
          <w:rtl/>
        </w:rPr>
        <w:t>والـمُتَغَفِّل</w:t>
      </w:r>
      <w:r w:rsidRPr="00E54768">
        <w:rPr>
          <w:rFonts w:cs="adwa-assalaf"/>
          <w:rtl/>
        </w:rPr>
        <w:t>. (</w:t>
      </w:r>
      <w:r w:rsidRPr="00E54768">
        <w:rPr>
          <w:rFonts w:cs="adwa-assalaf" w:hint="cs"/>
          <w:rtl/>
        </w:rPr>
        <w:t>يقصد</w:t>
      </w:r>
      <w:r w:rsidRPr="00E54768">
        <w:rPr>
          <w:rFonts w:cs="adwa-assalaf"/>
          <w:rtl/>
        </w:rPr>
        <w:t xml:space="preserve"> </w:t>
      </w:r>
      <w:r w:rsidRPr="00E54768">
        <w:rPr>
          <w:rFonts w:cs="adwa-assalaf" w:hint="cs"/>
          <w:rtl/>
        </w:rPr>
        <w:t>الملوك</w:t>
      </w:r>
      <w:r w:rsidRPr="00E54768">
        <w:rPr>
          <w:rFonts w:cs="adwa-assalaf"/>
          <w:rtl/>
        </w:rPr>
        <w:t xml:space="preserve"> </w:t>
      </w:r>
      <w:r w:rsidRPr="00E54768">
        <w:rPr>
          <w:rFonts w:cs="adwa-assalaf" w:hint="cs"/>
          <w:rtl/>
        </w:rPr>
        <w:t>والخاصة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احذروا</w:t>
      </w:r>
      <w:r w:rsidRPr="00E54768">
        <w:rPr>
          <w:rFonts w:cs="adwa-assalaf"/>
          <w:rtl/>
        </w:rPr>
        <w:t xml:space="preserve"> </w:t>
      </w:r>
      <w:r w:rsidRPr="00E54768">
        <w:rPr>
          <w:rFonts w:cs="adwa-assalaf" w:hint="cs"/>
          <w:rtl/>
        </w:rPr>
        <w:t>مَتالِف</w:t>
      </w:r>
      <w:r w:rsidRPr="00E54768">
        <w:rPr>
          <w:rFonts w:cs="adwa-assalaf"/>
          <w:rtl/>
        </w:rPr>
        <w:t xml:space="preserve"> </w:t>
      </w:r>
      <w:r w:rsidRPr="00E54768">
        <w:rPr>
          <w:rFonts w:cs="adwa-assalaf" w:hint="cs"/>
          <w:rtl/>
        </w:rPr>
        <w:t>السرف</w:t>
      </w:r>
      <w:r w:rsidRPr="00E54768">
        <w:rPr>
          <w:rFonts w:cs="adwa-assalaf"/>
          <w:rtl/>
        </w:rPr>
        <w:t xml:space="preserve"> </w:t>
      </w:r>
      <w:r w:rsidRPr="00E54768">
        <w:rPr>
          <w:rFonts w:cs="adwa-assalaf" w:hint="cs"/>
          <w:rtl/>
        </w:rPr>
        <w:t>وسوء</w:t>
      </w:r>
      <w:r w:rsidRPr="00E54768">
        <w:rPr>
          <w:rFonts w:cs="adwa-assalaf"/>
          <w:rtl/>
        </w:rPr>
        <w:t xml:space="preserve"> </w:t>
      </w:r>
      <w:r w:rsidRPr="00E54768">
        <w:rPr>
          <w:rFonts w:cs="adwa-assalaf" w:hint="cs"/>
          <w:rtl/>
        </w:rPr>
        <w:t>عاقبة</w:t>
      </w:r>
      <w:r w:rsidRPr="00E54768">
        <w:rPr>
          <w:rFonts w:cs="adwa-assalaf"/>
          <w:rtl/>
        </w:rPr>
        <w:t xml:space="preserve"> </w:t>
      </w:r>
      <w:r w:rsidRPr="00E54768">
        <w:rPr>
          <w:rFonts w:cs="adwa-assalaf" w:hint="cs"/>
          <w:rtl/>
        </w:rPr>
        <w:t>الترف</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يعود</w:t>
      </w:r>
      <w:r w:rsidRPr="00E54768">
        <w:rPr>
          <w:rFonts w:cs="adwa-assalaf"/>
          <w:rtl/>
        </w:rPr>
        <w:t xml:space="preserve"> </w:t>
      </w:r>
      <w:r w:rsidRPr="00E54768">
        <w:rPr>
          <w:rFonts w:cs="adwa-assalaf" w:hint="cs"/>
          <w:rtl/>
        </w:rPr>
        <w:t>حسن</w:t>
      </w:r>
      <w:r w:rsidRPr="00E54768">
        <w:rPr>
          <w:rFonts w:cs="adwa-assalaf"/>
          <w:rtl/>
        </w:rPr>
        <w:t xml:space="preserve"> </w:t>
      </w:r>
      <w:r w:rsidRPr="00E54768">
        <w:rPr>
          <w:rFonts w:cs="adwa-assalaf" w:hint="cs"/>
          <w:rtl/>
        </w:rPr>
        <w:t>المُلك</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الرفق</w:t>
      </w:r>
      <w:r w:rsidR="003B151A" w:rsidRPr="00E54768">
        <w:rPr>
          <w:rFonts w:cs="adwa-assalaf"/>
          <w:rtl/>
        </w:rPr>
        <w:t>؛</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المَلك</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قاهرًا</w:t>
      </w:r>
      <w:r w:rsidRPr="00E54768">
        <w:rPr>
          <w:rFonts w:cs="adwa-assalaf"/>
          <w:rtl/>
        </w:rPr>
        <w:t xml:space="preserve"> </w:t>
      </w:r>
      <w:r w:rsidRPr="00E54768">
        <w:rPr>
          <w:rFonts w:cs="adwa-assalaf" w:hint="cs"/>
          <w:rtl/>
        </w:rPr>
        <w:t>باطشًا</w:t>
      </w:r>
      <w:r w:rsidRPr="00E54768">
        <w:rPr>
          <w:rFonts w:cs="adwa-assalaf"/>
          <w:rtl/>
        </w:rPr>
        <w:t xml:space="preserve"> </w:t>
      </w:r>
      <w:r w:rsidRPr="00E54768">
        <w:rPr>
          <w:rFonts w:cs="adwa-assalaf" w:hint="cs"/>
          <w:rtl/>
        </w:rPr>
        <w:t>مُنقبًا</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عورات</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شَمَلهم</w:t>
      </w:r>
      <w:r w:rsidRPr="00E54768">
        <w:rPr>
          <w:rFonts w:cs="adwa-assalaf"/>
          <w:rtl/>
        </w:rPr>
        <w:t xml:space="preserve"> </w:t>
      </w:r>
      <w:r w:rsidRPr="00E54768">
        <w:rPr>
          <w:rFonts w:cs="adwa-assalaf" w:hint="cs"/>
          <w:rtl/>
        </w:rPr>
        <w:t>الخوف</w:t>
      </w:r>
      <w:r w:rsidRPr="00E54768">
        <w:rPr>
          <w:rFonts w:cs="adwa-assalaf"/>
          <w:rtl/>
        </w:rPr>
        <w:t xml:space="preserve"> </w:t>
      </w:r>
      <w:r w:rsidRPr="00E54768">
        <w:rPr>
          <w:rFonts w:cs="adwa-assalaf" w:hint="cs"/>
          <w:rtl/>
        </w:rPr>
        <w:t>والذل</w:t>
      </w:r>
      <w:r w:rsidRPr="00E54768">
        <w:rPr>
          <w:rFonts w:cs="adwa-assalaf"/>
          <w:rtl/>
        </w:rPr>
        <w:t xml:space="preserve"> </w:t>
      </w:r>
      <w:r w:rsidRPr="00E54768">
        <w:rPr>
          <w:rFonts w:cs="adwa-assalaf" w:hint="cs"/>
          <w:rtl/>
        </w:rPr>
        <w:t>ولاذوا</w:t>
      </w:r>
      <w:r w:rsidRPr="00E54768">
        <w:rPr>
          <w:rFonts w:cs="adwa-assalaf"/>
          <w:rtl/>
        </w:rPr>
        <w:t xml:space="preserve"> </w:t>
      </w:r>
      <w:r w:rsidRPr="00E54768">
        <w:rPr>
          <w:rFonts w:cs="adwa-assalaf" w:hint="cs"/>
          <w:rtl/>
        </w:rPr>
        <w:t>منه</w:t>
      </w:r>
      <w:r w:rsidRPr="00E54768">
        <w:rPr>
          <w:rFonts w:cs="adwa-assalaf"/>
          <w:rtl/>
        </w:rPr>
        <w:t xml:space="preserve"> </w:t>
      </w:r>
      <w:r w:rsidRPr="00E54768">
        <w:rPr>
          <w:rFonts w:cs="adwa-assalaf" w:hint="cs"/>
          <w:rtl/>
        </w:rPr>
        <w:t>بالكذب</w:t>
      </w:r>
      <w:r w:rsidRPr="00E54768">
        <w:rPr>
          <w:rFonts w:cs="adwa-assalaf"/>
          <w:rtl/>
        </w:rPr>
        <w:t xml:space="preserve"> </w:t>
      </w:r>
      <w:r w:rsidRPr="00E54768">
        <w:rPr>
          <w:rFonts w:cs="adwa-assalaf" w:hint="cs"/>
          <w:rtl/>
        </w:rPr>
        <w:t>والمكر،</w:t>
      </w:r>
      <w:r w:rsidRPr="00E54768">
        <w:rPr>
          <w:rFonts w:cs="adwa-assalaf"/>
          <w:rtl/>
        </w:rPr>
        <w:t xml:space="preserve"> </w:t>
      </w:r>
      <w:r w:rsidRPr="00E54768">
        <w:rPr>
          <w:rFonts w:cs="adwa-assalaf" w:hint="cs"/>
          <w:rtl/>
        </w:rPr>
        <w:t>فتخلقوا</w:t>
      </w:r>
      <w:r w:rsidRPr="00E54768">
        <w:rPr>
          <w:rFonts w:cs="adwa-assalaf"/>
          <w:rtl/>
        </w:rPr>
        <w:t xml:space="preserve"> </w:t>
      </w:r>
      <w:r w:rsidRPr="00E54768">
        <w:rPr>
          <w:rFonts w:cs="adwa-assalaf" w:hint="cs"/>
          <w:rtl/>
        </w:rPr>
        <w:t>بها،</w:t>
      </w:r>
      <w:r w:rsidRPr="00E54768">
        <w:rPr>
          <w:rFonts w:cs="adwa-assalaf"/>
          <w:rtl/>
        </w:rPr>
        <w:t xml:space="preserve"> </w:t>
      </w:r>
      <w:r w:rsidRPr="00E54768">
        <w:rPr>
          <w:rFonts w:cs="adwa-assalaf" w:hint="cs"/>
          <w:rtl/>
        </w:rPr>
        <w:t>ففسدت</w:t>
      </w:r>
      <w:r w:rsidRPr="00E54768">
        <w:rPr>
          <w:rFonts w:cs="adwa-assalaf"/>
          <w:rtl/>
        </w:rPr>
        <w:t xml:space="preserve"> </w:t>
      </w:r>
      <w:r w:rsidRPr="00E54768">
        <w:rPr>
          <w:rFonts w:cs="adwa-assalaf" w:hint="cs"/>
          <w:rtl/>
        </w:rPr>
        <w:t>بصائرهم</w:t>
      </w:r>
      <w:r w:rsidRPr="00E54768">
        <w:rPr>
          <w:rFonts w:cs="adwa-assalaf"/>
          <w:rtl/>
        </w:rPr>
        <w:t xml:space="preserve"> </w:t>
      </w:r>
      <w:r w:rsidRPr="00E54768">
        <w:rPr>
          <w:rFonts w:cs="adwa-assalaf" w:hint="cs"/>
          <w:rtl/>
        </w:rPr>
        <w:t>وخذلوه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مواطن</w:t>
      </w:r>
      <w:r w:rsidRPr="00E54768">
        <w:rPr>
          <w:rFonts w:cs="adwa-assalaf"/>
          <w:rtl/>
        </w:rPr>
        <w:t xml:space="preserve"> </w:t>
      </w:r>
      <w:r w:rsidRPr="00E54768">
        <w:rPr>
          <w:rFonts w:cs="adwa-assalaf" w:hint="cs"/>
          <w:rtl/>
        </w:rPr>
        <w:t>الحروب،</w:t>
      </w:r>
      <w:r w:rsidRPr="00E54768">
        <w:rPr>
          <w:rFonts w:cs="adwa-assalaf"/>
          <w:rtl/>
        </w:rPr>
        <w:t xml:space="preserve"> </w:t>
      </w:r>
      <w:r w:rsidRPr="00E54768">
        <w:rPr>
          <w:rFonts w:cs="adwa-assalaf" w:hint="cs"/>
          <w:rtl/>
        </w:rPr>
        <w:t>ففسدت</w:t>
      </w:r>
      <w:r w:rsidRPr="00E54768">
        <w:rPr>
          <w:rFonts w:cs="adwa-assalaf"/>
          <w:rtl/>
        </w:rPr>
        <w:t xml:space="preserve"> </w:t>
      </w:r>
      <w:r w:rsidRPr="00E54768">
        <w:rPr>
          <w:rFonts w:cs="adwa-assalaf" w:hint="cs"/>
          <w:rtl/>
        </w:rPr>
        <w:t>الحماية</w:t>
      </w:r>
      <w:r w:rsidRPr="00E54768">
        <w:rPr>
          <w:rFonts w:cs="adwa-assalaf"/>
          <w:rtl/>
        </w:rPr>
        <w:t xml:space="preserve"> </w:t>
      </w:r>
      <w:r w:rsidRPr="00E54768">
        <w:rPr>
          <w:rFonts w:cs="adwa-assalaf" w:hint="cs"/>
          <w:rtl/>
        </w:rPr>
        <w:t>بفساد</w:t>
      </w:r>
      <w:r w:rsidRPr="00E54768">
        <w:rPr>
          <w:rFonts w:cs="adwa-assalaf"/>
          <w:rtl/>
        </w:rPr>
        <w:t xml:space="preserve"> </w:t>
      </w:r>
      <w:r w:rsidRPr="00E54768">
        <w:rPr>
          <w:rFonts w:cs="adwa-assalaf" w:hint="cs"/>
          <w:rtl/>
        </w:rPr>
        <w:t>النيات</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قلما</w:t>
      </w:r>
      <w:r w:rsidRPr="00E54768">
        <w:rPr>
          <w:rFonts w:cs="adwa-assalaf"/>
          <w:rtl/>
        </w:rPr>
        <w:t xml:space="preserve"> </w:t>
      </w:r>
      <w:r w:rsidRPr="00E54768">
        <w:rPr>
          <w:rFonts w:cs="adwa-assalaf" w:hint="cs"/>
          <w:rtl/>
        </w:rPr>
        <w:t>تكون</w:t>
      </w:r>
      <w:r w:rsidRPr="00E54768">
        <w:rPr>
          <w:rFonts w:cs="adwa-assalaf"/>
          <w:rtl/>
        </w:rPr>
        <w:t xml:space="preserve"> </w:t>
      </w:r>
      <w:r w:rsidRPr="00E54768">
        <w:rPr>
          <w:rFonts w:cs="adwa-assalaf" w:hint="cs"/>
          <w:rtl/>
        </w:rPr>
        <w:t>مَلكة</w:t>
      </w:r>
      <w:r w:rsidRPr="00E54768">
        <w:rPr>
          <w:rFonts w:cs="adwa-assalaf"/>
          <w:rtl/>
        </w:rPr>
        <w:t xml:space="preserve"> </w:t>
      </w:r>
      <w:r w:rsidRPr="00E54768">
        <w:rPr>
          <w:rFonts w:cs="adwa-assalaf" w:hint="cs"/>
          <w:rtl/>
        </w:rPr>
        <w:t>الرفق</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يكون</w:t>
      </w:r>
      <w:r w:rsidRPr="00E54768">
        <w:rPr>
          <w:rFonts w:cs="adwa-assalaf"/>
          <w:rtl/>
        </w:rPr>
        <w:t xml:space="preserve"> </w:t>
      </w:r>
      <w:r w:rsidRPr="00E54768">
        <w:rPr>
          <w:rFonts w:cs="adwa-assalaf" w:hint="cs"/>
          <w:rtl/>
        </w:rPr>
        <w:t>يقظًا</w:t>
      </w:r>
      <w:r w:rsidRPr="00E54768">
        <w:rPr>
          <w:rFonts w:cs="adwa-assalaf"/>
          <w:rtl/>
        </w:rPr>
        <w:t xml:space="preserve"> </w:t>
      </w:r>
      <w:r w:rsidRPr="00E54768">
        <w:rPr>
          <w:rFonts w:cs="adwa-assalaf" w:hint="cs"/>
          <w:rtl/>
        </w:rPr>
        <w:t>شديد</w:t>
      </w:r>
      <w:r w:rsidRPr="00E54768">
        <w:rPr>
          <w:rFonts w:cs="adwa-assalaf"/>
          <w:rtl/>
        </w:rPr>
        <w:t xml:space="preserve"> </w:t>
      </w:r>
      <w:r w:rsidRPr="00E54768">
        <w:rPr>
          <w:rFonts w:cs="adwa-assalaf" w:hint="cs"/>
          <w:rtl/>
        </w:rPr>
        <w:t>الذكاء</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يقصد</w:t>
      </w:r>
      <w:r w:rsidRPr="00E54768">
        <w:rPr>
          <w:rFonts w:cs="adwa-assalaf"/>
          <w:rtl/>
        </w:rPr>
        <w:t xml:space="preserve"> </w:t>
      </w:r>
      <w:r w:rsidRPr="00E54768">
        <w:rPr>
          <w:rFonts w:cs="adwa-assalaf" w:hint="cs"/>
          <w:rtl/>
        </w:rPr>
        <w:t>السلاطين</w:t>
      </w:r>
      <w:r w:rsidRPr="00E54768">
        <w:rPr>
          <w:rFonts w:cs="adwa-assalaf"/>
          <w:rtl/>
        </w:rPr>
        <w:t xml:space="preserve">) </w:t>
      </w:r>
      <w:r w:rsidRPr="00E54768">
        <w:rPr>
          <w:rFonts w:cs="adwa-assalaf" w:hint="cs"/>
          <w:rtl/>
        </w:rPr>
        <w:t>فإنه</w:t>
      </w:r>
      <w:r w:rsidRPr="00E54768">
        <w:rPr>
          <w:rFonts w:cs="adwa-assalaf"/>
          <w:rtl/>
        </w:rPr>
        <w:t xml:space="preserve"> </w:t>
      </w:r>
      <w:r w:rsidRPr="00E54768">
        <w:rPr>
          <w:rFonts w:cs="adwa-assalaf" w:hint="cs"/>
          <w:rtl/>
        </w:rPr>
        <w:t>يُكلف</w:t>
      </w:r>
      <w:r w:rsidRPr="00E54768">
        <w:rPr>
          <w:rFonts w:cs="adwa-assalaf"/>
          <w:rtl/>
        </w:rPr>
        <w:t xml:space="preserve"> </w:t>
      </w:r>
      <w:r w:rsidRPr="00E54768">
        <w:rPr>
          <w:rFonts w:cs="adwa-assalaf" w:hint="cs"/>
          <w:rtl/>
        </w:rPr>
        <w:t>الرعية</w:t>
      </w:r>
      <w:r w:rsidRPr="00E54768">
        <w:rPr>
          <w:rFonts w:cs="adwa-assalaf"/>
          <w:rtl/>
        </w:rPr>
        <w:t xml:space="preserve"> </w:t>
      </w:r>
      <w:r w:rsidRPr="00E54768">
        <w:rPr>
          <w:rFonts w:cs="adwa-assalaf" w:hint="cs"/>
          <w:rtl/>
        </w:rPr>
        <w:t>فوق</w:t>
      </w:r>
      <w:r w:rsidRPr="00E54768">
        <w:rPr>
          <w:rFonts w:cs="adwa-assalaf"/>
          <w:rtl/>
        </w:rPr>
        <w:t xml:space="preserve"> </w:t>
      </w:r>
      <w:r w:rsidRPr="00E54768">
        <w:rPr>
          <w:rFonts w:cs="adwa-assalaf" w:hint="cs"/>
          <w:rtl/>
        </w:rPr>
        <w:t>طاقتهم</w:t>
      </w:r>
      <w:r w:rsidRPr="00E54768">
        <w:rPr>
          <w:rFonts w:cs="adwa-assalaf"/>
          <w:rtl/>
        </w:rPr>
        <w:t xml:space="preserve"> </w:t>
      </w:r>
      <w:r w:rsidRPr="00E54768">
        <w:rPr>
          <w:rFonts w:cs="adwa-assalaf" w:hint="cs"/>
          <w:rtl/>
        </w:rPr>
        <w:t>لنفاذ</w:t>
      </w:r>
      <w:r w:rsidRPr="00E54768">
        <w:rPr>
          <w:rFonts w:cs="adwa-assalaf"/>
          <w:rtl/>
        </w:rPr>
        <w:t xml:space="preserve"> </w:t>
      </w:r>
      <w:r w:rsidRPr="00E54768">
        <w:rPr>
          <w:rFonts w:cs="adwa-assalaf" w:hint="cs"/>
          <w:rtl/>
        </w:rPr>
        <w:t>نظره</w:t>
      </w:r>
      <w:r w:rsidRPr="00E54768">
        <w:rPr>
          <w:rFonts w:cs="adwa-assalaf"/>
          <w:rtl/>
        </w:rPr>
        <w:t xml:space="preserve"> </w:t>
      </w:r>
      <w:r w:rsidRPr="00E54768">
        <w:rPr>
          <w:rFonts w:cs="adwa-assalaf" w:hint="cs"/>
          <w:rtl/>
        </w:rPr>
        <w:t>فيما</w:t>
      </w:r>
      <w:r w:rsidRPr="00E54768">
        <w:rPr>
          <w:rFonts w:cs="adwa-assalaf"/>
          <w:rtl/>
        </w:rPr>
        <w:t xml:space="preserve"> </w:t>
      </w:r>
      <w:r w:rsidRPr="00E54768">
        <w:rPr>
          <w:rFonts w:cs="adwa-assalaf" w:hint="cs"/>
          <w:rtl/>
        </w:rPr>
        <w:t>وراء</w:t>
      </w:r>
      <w:r w:rsidRPr="00E54768">
        <w:rPr>
          <w:rFonts w:cs="adwa-assalaf"/>
          <w:rtl/>
        </w:rPr>
        <w:t xml:space="preserve"> </w:t>
      </w:r>
      <w:r w:rsidRPr="00E54768">
        <w:rPr>
          <w:rFonts w:cs="adwa-assalaf" w:hint="cs"/>
          <w:rtl/>
        </w:rPr>
        <w:t>مداركهم،</w:t>
      </w:r>
      <w:r w:rsidRPr="00E54768">
        <w:rPr>
          <w:rFonts w:cs="adwa-assalaf"/>
          <w:rtl/>
        </w:rPr>
        <w:t xml:space="preserve"> </w:t>
      </w:r>
      <w:r w:rsidRPr="00E54768">
        <w:rPr>
          <w:rFonts w:cs="adwa-assalaf" w:hint="cs"/>
          <w:rtl/>
        </w:rPr>
        <w:t>ومعرفته</w:t>
      </w:r>
      <w:r w:rsidRPr="00E54768">
        <w:rPr>
          <w:rFonts w:cs="adwa-assalaf"/>
          <w:rtl/>
        </w:rPr>
        <w:t xml:space="preserve"> </w:t>
      </w:r>
      <w:r w:rsidRPr="00E54768">
        <w:rPr>
          <w:rFonts w:cs="adwa-assalaf" w:hint="cs"/>
          <w:rtl/>
        </w:rPr>
        <w:t>بعواقب</w:t>
      </w:r>
      <w:r w:rsidRPr="00E54768">
        <w:rPr>
          <w:rFonts w:cs="adwa-assalaf"/>
          <w:rtl/>
        </w:rPr>
        <w:t xml:space="preserve"> </w:t>
      </w:r>
      <w:r w:rsidRPr="00E54768">
        <w:rPr>
          <w:rFonts w:cs="adwa-assalaf" w:hint="cs"/>
          <w:rtl/>
        </w:rPr>
        <w:t>الأمور</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مبدئها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الحاكم</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مُفرِط</w:t>
      </w:r>
      <w:r w:rsidRPr="00E54768">
        <w:rPr>
          <w:rFonts w:cs="adwa-assalaf"/>
          <w:rtl/>
        </w:rPr>
        <w:t xml:space="preserve"> </w:t>
      </w:r>
      <w:r w:rsidRPr="00E54768">
        <w:rPr>
          <w:rFonts w:cs="adwa-assalaf" w:hint="cs"/>
          <w:rtl/>
        </w:rPr>
        <w:t>الذكاء</w:t>
      </w:r>
      <w:r w:rsidRPr="00E54768">
        <w:rPr>
          <w:rFonts w:cs="adwa-assalaf"/>
          <w:rtl/>
        </w:rPr>
        <w:t xml:space="preserve"> </w:t>
      </w:r>
      <w:r w:rsidRPr="00E54768">
        <w:rPr>
          <w:rFonts w:cs="adwa-assalaf" w:hint="cs"/>
          <w:rtl/>
        </w:rPr>
        <w:t>والكَيْس</w:t>
      </w:r>
      <w:r w:rsidRPr="00E54768">
        <w:rPr>
          <w:rFonts w:cs="adwa-assalaf"/>
          <w:rtl/>
        </w:rPr>
        <w:t xml:space="preserve"> </w:t>
      </w:r>
      <w:r w:rsidRPr="00E54768">
        <w:rPr>
          <w:rFonts w:cs="adwa-assalaf" w:hint="cs"/>
          <w:rtl/>
        </w:rPr>
        <w:t>ينبغي</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يحمل</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الرعية</w:t>
      </w:r>
      <w:r w:rsidRPr="00E54768">
        <w:rPr>
          <w:rFonts w:cs="adwa-assalaf"/>
          <w:rtl/>
        </w:rPr>
        <w:t xml:space="preserve"> </w:t>
      </w:r>
      <w:r w:rsidRPr="00E54768">
        <w:rPr>
          <w:rFonts w:cs="adwa-assalaf" w:hint="cs"/>
          <w:rtl/>
        </w:rPr>
        <w:t>لما</w:t>
      </w:r>
      <w:r w:rsidRPr="00E54768">
        <w:rPr>
          <w:rFonts w:cs="adwa-assalaf"/>
          <w:rtl/>
        </w:rPr>
        <w:t xml:space="preserve"> </w:t>
      </w:r>
      <w:r w:rsidRPr="00E54768">
        <w:rPr>
          <w:rFonts w:cs="adwa-assalaf" w:hint="cs"/>
          <w:rtl/>
        </w:rPr>
        <w:t>يتبع</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التعسف</w:t>
      </w:r>
      <w:r w:rsidRPr="00E54768">
        <w:rPr>
          <w:rFonts w:cs="adwa-assalaf"/>
          <w:rtl/>
        </w:rPr>
        <w:t xml:space="preserve"> </w:t>
      </w:r>
      <w:r w:rsidRPr="00E54768">
        <w:rPr>
          <w:rFonts w:cs="adwa-assalaf" w:hint="cs"/>
          <w:rtl/>
        </w:rPr>
        <w:t>وسوء</w:t>
      </w:r>
      <w:r w:rsidRPr="00E54768">
        <w:rPr>
          <w:rFonts w:cs="adwa-assalaf"/>
          <w:rtl/>
        </w:rPr>
        <w:t xml:space="preserve"> </w:t>
      </w:r>
      <w:r w:rsidRPr="00E54768">
        <w:rPr>
          <w:rFonts w:cs="adwa-assalaf" w:hint="cs"/>
          <w:rtl/>
        </w:rPr>
        <w:t>المَلَكة</w:t>
      </w:r>
      <w:r w:rsidRPr="00E54768">
        <w:rPr>
          <w:rFonts w:cs="adwa-assalaf"/>
          <w:rtl/>
        </w:rPr>
        <w:t xml:space="preserve">. </w:t>
      </w:r>
      <w:r w:rsidRPr="00E54768">
        <w:rPr>
          <w:rFonts w:cs="adwa-assalaf" w:hint="cs"/>
          <w:rtl/>
        </w:rPr>
        <w:t>لقول</w:t>
      </w:r>
      <w:r w:rsidRPr="00E54768">
        <w:rPr>
          <w:rFonts w:cs="adwa-assalaf"/>
          <w:rtl/>
        </w:rPr>
        <w:t xml:space="preserve"> </w:t>
      </w:r>
      <w:r w:rsidRPr="00E54768">
        <w:rPr>
          <w:rFonts w:cs="adwa-assalaf" w:hint="cs"/>
          <w:rtl/>
        </w:rPr>
        <w:t>عمر</w:t>
      </w:r>
      <w:r w:rsidRPr="00E54768">
        <w:rPr>
          <w:rFonts w:cs="adwa-assalaf"/>
          <w:rtl/>
        </w:rPr>
        <w:t xml:space="preserve"> </w:t>
      </w:r>
      <w:r w:rsidRPr="00E54768">
        <w:rPr>
          <w:rFonts w:cs="adwa-assalaf" w:hint="cs"/>
          <w:rtl/>
        </w:rPr>
        <w:t>لزياد</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أبي</w:t>
      </w:r>
      <w:r w:rsidRPr="00E54768">
        <w:rPr>
          <w:rFonts w:cs="adwa-assalaf"/>
          <w:rtl/>
        </w:rPr>
        <w:t xml:space="preserve"> </w:t>
      </w:r>
      <w:r w:rsidRPr="00E54768">
        <w:rPr>
          <w:rFonts w:cs="adwa-assalaf" w:hint="cs"/>
          <w:rtl/>
        </w:rPr>
        <w:t>سفيان</w:t>
      </w:r>
      <w:r w:rsidRPr="00E54768">
        <w:rPr>
          <w:rFonts w:cs="adwa-assalaf"/>
          <w:rtl/>
        </w:rPr>
        <w:t>: (</w:t>
      </w:r>
      <w:r w:rsidRPr="00E54768">
        <w:rPr>
          <w:rFonts w:cs="adwa-assalaf" w:hint="cs"/>
          <w:rtl/>
        </w:rPr>
        <w:t>كرهت</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أحمل</w:t>
      </w:r>
      <w:r w:rsidRPr="00E54768">
        <w:rPr>
          <w:rFonts w:cs="adwa-assalaf"/>
          <w:rtl/>
        </w:rPr>
        <w:t xml:space="preserve"> </w:t>
      </w:r>
      <w:r w:rsidRPr="00E54768">
        <w:rPr>
          <w:rFonts w:cs="adwa-assalaf" w:hint="cs"/>
          <w:rtl/>
        </w:rPr>
        <w:t>فضل</w:t>
      </w:r>
      <w:r w:rsidRPr="00E54768">
        <w:rPr>
          <w:rFonts w:cs="adwa-assalaf"/>
          <w:rtl/>
        </w:rPr>
        <w:t xml:space="preserve"> </w:t>
      </w:r>
      <w:r w:rsidRPr="00E54768">
        <w:rPr>
          <w:rFonts w:cs="adwa-assalaf" w:hint="cs"/>
          <w:rtl/>
        </w:rPr>
        <w:t>عقلك</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الناس</w:t>
      </w:r>
      <w:r w:rsidRPr="00E54768">
        <w:rPr>
          <w:rFonts w:cs="adwa-assalaf"/>
          <w:rtl/>
        </w:rPr>
        <w:t xml:space="preserve"> ).</w:t>
      </w:r>
    </w:p>
    <w:p w:rsidR="00336821" w:rsidRPr="00E54768" w:rsidRDefault="00336821" w:rsidP="00336821">
      <w:pPr>
        <w:pStyle w:val="a0"/>
        <w:rPr>
          <w:rFonts w:cs="adwa-assalaf"/>
          <w:rtl/>
        </w:rPr>
      </w:pPr>
      <w:r>
        <w:rPr>
          <w:rFonts w:ascii="Sakkal Majalla" w:hAnsi="Sakkal Majalla" w:cs="Sakkal Majalla" w:hint="cs"/>
          <w:rtl/>
          <w:lang w:bidi="fa-IR"/>
        </w:rPr>
        <w:t>•</w:t>
      </w:r>
      <w:r w:rsidRPr="00E54768">
        <w:rPr>
          <w:rFonts w:cs="adwa-assalaf"/>
          <w:rtl/>
          <w:lang w:bidi="fa-IR"/>
        </w:rPr>
        <w:t xml:space="preserve"> </w:t>
      </w:r>
      <w:r w:rsidRPr="00E54768">
        <w:rPr>
          <w:rFonts w:cs="adwa-assalaf" w:hint="cs"/>
          <w:rtl/>
          <w:lang w:bidi="fa-IR"/>
        </w:rPr>
        <w:t>تُذم</w:t>
      </w:r>
      <w:r w:rsidRPr="00E54768">
        <w:rPr>
          <w:rFonts w:cs="adwa-assalaf"/>
          <w:rtl/>
          <w:lang w:bidi="fa-IR"/>
        </w:rPr>
        <w:t xml:space="preserve"> </w:t>
      </w:r>
      <w:r w:rsidRPr="00E54768">
        <w:rPr>
          <w:rFonts w:cs="adwa-assalaf" w:hint="cs"/>
          <w:rtl/>
          <w:lang w:bidi="fa-IR"/>
        </w:rPr>
        <w:t>الشهوة</w:t>
      </w:r>
      <w:r w:rsidRPr="00E54768">
        <w:rPr>
          <w:rFonts w:cs="adwa-assalaf"/>
          <w:rtl/>
          <w:lang w:bidi="fa-IR"/>
        </w:rPr>
        <w:t xml:space="preserve"> </w:t>
      </w:r>
      <w:r w:rsidRPr="00E54768">
        <w:rPr>
          <w:rFonts w:cs="adwa-assalaf" w:hint="cs"/>
          <w:rtl/>
          <w:lang w:bidi="fa-IR"/>
        </w:rPr>
        <w:t>والغضب</w:t>
      </w:r>
      <w:r w:rsidRPr="00E54768">
        <w:rPr>
          <w:rFonts w:cs="adwa-assalaf"/>
          <w:rtl/>
          <w:lang w:bidi="fa-IR"/>
        </w:rPr>
        <w:t xml:space="preserve"> </w:t>
      </w:r>
      <w:r w:rsidRPr="00E54768">
        <w:rPr>
          <w:rFonts w:cs="adwa-assalaf" w:hint="cs"/>
          <w:rtl/>
          <w:lang w:bidi="fa-IR"/>
        </w:rPr>
        <w:t>من</w:t>
      </w:r>
      <w:r w:rsidRPr="00E54768">
        <w:rPr>
          <w:rFonts w:cs="adwa-assalaf"/>
          <w:rtl/>
          <w:lang w:bidi="fa-IR"/>
        </w:rPr>
        <w:t xml:space="preserve"> </w:t>
      </w:r>
      <w:r w:rsidRPr="00E54768">
        <w:rPr>
          <w:rFonts w:cs="adwa-assalaf" w:hint="cs"/>
          <w:rtl/>
          <w:lang w:bidi="fa-IR"/>
        </w:rPr>
        <w:t>المكلفين؛</w:t>
      </w:r>
      <w:r w:rsidRPr="00E54768">
        <w:rPr>
          <w:rFonts w:cs="adwa-assalaf"/>
          <w:rtl/>
          <w:lang w:bidi="fa-IR"/>
        </w:rPr>
        <w:t xml:space="preserve"> </w:t>
      </w:r>
      <w:r w:rsidRPr="00E54768">
        <w:rPr>
          <w:rFonts w:cs="adwa-assalaf" w:hint="cs"/>
          <w:rtl/>
          <w:lang w:bidi="fa-IR"/>
        </w:rPr>
        <w:t>وليس</w:t>
      </w:r>
      <w:r w:rsidRPr="00E54768">
        <w:rPr>
          <w:rFonts w:cs="adwa-assalaf"/>
          <w:rtl/>
          <w:lang w:bidi="fa-IR"/>
        </w:rPr>
        <w:t xml:space="preserve"> </w:t>
      </w:r>
      <w:r w:rsidRPr="00E54768">
        <w:rPr>
          <w:rFonts w:cs="adwa-assalaf" w:hint="cs"/>
          <w:rtl/>
          <w:lang w:bidi="fa-IR"/>
        </w:rPr>
        <w:t>المراد</w:t>
      </w:r>
      <w:r w:rsidRPr="00E54768">
        <w:rPr>
          <w:rFonts w:cs="adwa-assalaf"/>
          <w:rtl/>
          <w:lang w:bidi="fa-IR"/>
        </w:rPr>
        <w:t xml:space="preserve"> </w:t>
      </w:r>
      <w:r w:rsidRPr="00E54768">
        <w:rPr>
          <w:rFonts w:cs="adwa-assalaf" w:hint="cs"/>
          <w:rtl/>
          <w:lang w:bidi="fa-IR"/>
        </w:rPr>
        <w:t>تَركهما</w:t>
      </w:r>
      <w:r w:rsidRPr="00E54768">
        <w:rPr>
          <w:rFonts w:cs="adwa-assalaf"/>
          <w:rtl/>
          <w:lang w:bidi="fa-IR"/>
        </w:rPr>
        <w:t xml:space="preserve"> </w:t>
      </w:r>
      <w:r w:rsidRPr="00E54768">
        <w:rPr>
          <w:rFonts w:cs="adwa-assalaf" w:hint="cs"/>
          <w:rtl/>
          <w:lang w:bidi="fa-IR"/>
        </w:rPr>
        <w:t>بالكلية</w:t>
      </w:r>
      <w:r w:rsidRPr="00E54768">
        <w:rPr>
          <w:rFonts w:cs="adwa-assalaf"/>
          <w:rtl/>
          <w:lang w:bidi="fa-IR"/>
        </w:rPr>
        <w:t xml:space="preserve"> </w:t>
      </w:r>
      <w:r w:rsidRPr="00E54768">
        <w:rPr>
          <w:rFonts w:cs="adwa-assalaf" w:hint="cs"/>
          <w:rtl/>
          <w:lang w:bidi="fa-IR"/>
        </w:rPr>
        <w:t>الحاجة</w:t>
      </w:r>
      <w:r w:rsidRPr="00E54768">
        <w:rPr>
          <w:rFonts w:cs="adwa-assalaf"/>
          <w:rtl/>
          <w:lang w:bidi="fa-IR"/>
        </w:rPr>
        <w:t xml:space="preserve"> </w:t>
      </w:r>
      <w:r w:rsidRPr="00E54768">
        <w:rPr>
          <w:rFonts w:cs="adwa-assalaf" w:hint="cs"/>
          <w:rtl/>
          <w:lang w:bidi="fa-IR"/>
        </w:rPr>
        <w:t>الضرورة</w:t>
      </w:r>
      <w:r w:rsidRPr="00E54768">
        <w:rPr>
          <w:rFonts w:cs="adwa-assalaf"/>
          <w:rtl/>
          <w:lang w:bidi="fa-IR"/>
        </w:rPr>
        <w:t xml:space="preserve"> </w:t>
      </w:r>
      <w:r w:rsidRPr="00E54768">
        <w:rPr>
          <w:rFonts w:cs="adwa-assalaf" w:hint="cs"/>
          <w:rtl/>
          <w:lang w:bidi="fa-IR"/>
        </w:rPr>
        <w:t>إليهما،</w:t>
      </w:r>
      <w:r w:rsidRPr="00E54768">
        <w:rPr>
          <w:rFonts w:cs="adwa-assalaf"/>
          <w:rtl/>
          <w:lang w:bidi="fa-IR"/>
        </w:rPr>
        <w:t xml:space="preserve"> </w:t>
      </w:r>
      <w:r w:rsidRPr="00E54768">
        <w:rPr>
          <w:rFonts w:cs="adwa-assalaf" w:hint="cs"/>
          <w:rtl/>
          <w:lang w:bidi="fa-IR"/>
        </w:rPr>
        <w:t>وإنما</w:t>
      </w:r>
      <w:r w:rsidRPr="00E54768">
        <w:rPr>
          <w:rFonts w:cs="adwa-assalaf"/>
          <w:rtl/>
          <w:lang w:bidi="fa-IR"/>
        </w:rPr>
        <w:t xml:space="preserve"> </w:t>
      </w:r>
      <w:r w:rsidRPr="00E54768">
        <w:rPr>
          <w:rFonts w:cs="adwa-assalaf" w:hint="cs"/>
          <w:rtl/>
          <w:lang w:bidi="fa-IR"/>
        </w:rPr>
        <w:t>المراد</w:t>
      </w:r>
      <w:r w:rsidRPr="00E54768">
        <w:rPr>
          <w:rFonts w:cs="adwa-assalaf"/>
          <w:rtl/>
          <w:lang w:bidi="fa-IR"/>
        </w:rPr>
        <w:t xml:space="preserve"> </w:t>
      </w:r>
      <w:r w:rsidRPr="00E54768">
        <w:rPr>
          <w:rFonts w:cs="adwa-assalaf" w:hint="cs"/>
          <w:rtl/>
          <w:lang w:bidi="fa-IR"/>
        </w:rPr>
        <w:t>تصريفهما</w:t>
      </w:r>
      <w:r w:rsidRPr="00E54768">
        <w:rPr>
          <w:rFonts w:cs="adwa-assalaf"/>
          <w:rtl/>
          <w:lang w:bidi="fa-IR"/>
        </w:rPr>
        <w:t xml:space="preserve"> </w:t>
      </w:r>
      <w:r w:rsidRPr="00E54768">
        <w:rPr>
          <w:rFonts w:cs="adwa-assalaf" w:hint="cs"/>
          <w:rtl/>
          <w:lang w:bidi="fa-IR"/>
        </w:rPr>
        <w:t>على</w:t>
      </w:r>
      <w:r w:rsidRPr="00E54768">
        <w:rPr>
          <w:rFonts w:cs="adwa-assalaf"/>
          <w:rtl/>
          <w:lang w:bidi="fa-IR"/>
        </w:rPr>
        <w:t xml:space="preserve"> </w:t>
      </w:r>
      <w:r w:rsidRPr="00E54768">
        <w:rPr>
          <w:rFonts w:cs="adwa-assalaf" w:hint="cs"/>
          <w:rtl/>
          <w:lang w:bidi="fa-IR"/>
        </w:rPr>
        <w:t>مقتضى</w:t>
      </w:r>
      <w:r w:rsidRPr="00E54768">
        <w:rPr>
          <w:rFonts w:cs="adwa-assalaf"/>
          <w:rtl/>
          <w:lang w:bidi="fa-IR"/>
        </w:rPr>
        <w:t xml:space="preserve"> </w:t>
      </w:r>
      <w:r w:rsidRPr="00E54768">
        <w:rPr>
          <w:rFonts w:cs="adwa-assalaf" w:hint="cs"/>
          <w:rtl/>
          <w:lang w:bidi="fa-IR"/>
        </w:rPr>
        <w:t>الحق</w:t>
      </w:r>
      <w:r w:rsidRPr="00E54768">
        <w:rPr>
          <w:rFonts w:cs="adwa-assalaf"/>
          <w:rtl/>
          <w:lang w:bidi="fa-IR"/>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يُذم</w:t>
      </w:r>
      <w:r w:rsidRPr="00E54768">
        <w:rPr>
          <w:rFonts w:cs="adwa-assalaf"/>
          <w:rtl/>
        </w:rPr>
        <w:t xml:space="preserve"> </w:t>
      </w:r>
      <w:r w:rsidRPr="00E54768">
        <w:rPr>
          <w:rFonts w:cs="adwa-assalaf" w:hint="cs"/>
          <w:rtl/>
        </w:rPr>
        <w:t>المُلك</w:t>
      </w:r>
      <w:r w:rsidRPr="00E54768">
        <w:rPr>
          <w:rFonts w:cs="adwa-assalaf"/>
          <w:rtl/>
        </w:rPr>
        <w:t xml:space="preserve"> </w:t>
      </w:r>
      <w:r w:rsidRPr="00E54768">
        <w:rPr>
          <w:rFonts w:cs="adwa-assalaf" w:hint="cs"/>
          <w:rtl/>
        </w:rPr>
        <w:t>لذاته،</w:t>
      </w:r>
      <w:r w:rsidRPr="00E54768">
        <w:rPr>
          <w:rFonts w:cs="adwa-assalaf"/>
          <w:rtl/>
        </w:rPr>
        <w:t xml:space="preserve"> </w:t>
      </w:r>
      <w:r w:rsidRPr="00E54768">
        <w:rPr>
          <w:rFonts w:cs="adwa-assalaf" w:hint="cs"/>
          <w:rtl/>
        </w:rPr>
        <w:t>ولكن</w:t>
      </w:r>
      <w:r w:rsidRPr="00E54768">
        <w:rPr>
          <w:rFonts w:cs="adwa-assalaf"/>
          <w:rtl/>
        </w:rPr>
        <w:t xml:space="preserve"> </w:t>
      </w:r>
      <w:r w:rsidRPr="00E54768">
        <w:rPr>
          <w:rFonts w:cs="adwa-assalaf" w:hint="cs"/>
          <w:rtl/>
        </w:rPr>
        <w:t>تُذم</w:t>
      </w:r>
      <w:r w:rsidRPr="00E54768">
        <w:rPr>
          <w:rFonts w:cs="adwa-assalaf"/>
          <w:rtl/>
        </w:rPr>
        <w:t xml:space="preserve"> </w:t>
      </w:r>
      <w:r w:rsidRPr="00E54768">
        <w:rPr>
          <w:rFonts w:cs="adwa-assalaf" w:hint="cs"/>
          <w:rtl/>
        </w:rPr>
        <w:t>المفاسد</w:t>
      </w:r>
      <w:r w:rsidRPr="00E54768">
        <w:rPr>
          <w:rFonts w:cs="adwa-assalaf"/>
          <w:rtl/>
        </w:rPr>
        <w:t xml:space="preserve"> </w:t>
      </w:r>
      <w:r w:rsidRPr="00E54768">
        <w:rPr>
          <w:rFonts w:cs="adwa-assalaf" w:hint="cs"/>
          <w:rtl/>
        </w:rPr>
        <w:t>الناشئة</w:t>
      </w:r>
      <w:r w:rsidRPr="00E54768">
        <w:rPr>
          <w:rFonts w:cs="adwa-assalaf"/>
          <w:rtl/>
        </w:rPr>
        <w:t xml:space="preserve"> </w:t>
      </w:r>
      <w:r w:rsidRPr="00E54768">
        <w:rPr>
          <w:rFonts w:cs="adwa-assalaf" w:hint="cs"/>
          <w:rtl/>
        </w:rPr>
        <w:t>عنه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قهر</w:t>
      </w:r>
      <w:r w:rsidRPr="00E54768">
        <w:rPr>
          <w:rFonts w:cs="adwa-assalaf"/>
          <w:rtl/>
        </w:rPr>
        <w:t xml:space="preserve"> </w:t>
      </w:r>
      <w:r w:rsidRPr="00E54768">
        <w:rPr>
          <w:rFonts w:cs="adwa-assalaf" w:hint="cs"/>
          <w:rtl/>
        </w:rPr>
        <w:t>وظلم</w:t>
      </w:r>
      <w:r w:rsidRPr="00E54768">
        <w:rPr>
          <w:rFonts w:cs="adwa-assalaf"/>
          <w:rtl/>
        </w:rPr>
        <w:t xml:space="preserve"> </w:t>
      </w:r>
      <w:r w:rsidRPr="00E54768">
        <w:rPr>
          <w:rFonts w:cs="adwa-assalaf" w:hint="cs"/>
          <w:rtl/>
        </w:rPr>
        <w:t>وهي</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توابعه،</w:t>
      </w:r>
      <w:r w:rsidRPr="00E54768">
        <w:rPr>
          <w:rFonts w:cs="adwa-assalaf"/>
          <w:rtl/>
        </w:rPr>
        <w:t xml:space="preserve"> </w:t>
      </w:r>
      <w:r w:rsidRPr="00E54768">
        <w:rPr>
          <w:rFonts w:cs="adwa-assalaf" w:hint="cs"/>
          <w:rtl/>
        </w:rPr>
        <w:t>كما</w:t>
      </w:r>
      <w:r w:rsidRPr="00E54768">
        <w:rPr>
          <w:rFonts w:cs="adwa-assalaf"/>
          <w:rtl/>
        </w:rPr>
        <w:t xml:space="preserve"> </w:t>
      </w:r>
      <w:r w:rsidRPr="00E54768">
        <w:rPr>
          <w:rFonts w:cs="adwa-assalaf" w:hint="cs"/>
          <w:rtl/>
        </w:rPr>
        <w:t>يُمدح</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فيه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العدل</w:t>
      </w:r>
      <w:r w:rsidRPr="00E54768">
        <w:rPr>
          <w:rFonts w:cs="adwa-assalaf"/>
          <w:rtl/>
        </w:rPr>
        <w:t xml:space="preserve"> </w:t>
      </w:r>
      <w:r w:rsidRPr="00E54768">
        <w:rPr>
          <w:rFonts w:cs="adwa-assalaf" w:hint="cs"/>
          <w:rtl/>
        </w:rPr>
        <w:t>والنصفة</w:t>
      </w:r>
      <w:r w:rsidRPr="00E54768">
        <w:rPr>
          <w:rFonts w:cs="adwa-assalaf"/>
          <w:rtl/>
        </w:rPr>
        <w:t xml:space="preserve"> </w:t>
      </w:r>
      <w:r w:rsidRPr="00E54768">
        <w:rPr>
          <w:rFonts w:cs="adwa-assalaf" w:hint="cs"/>
          <w:rtl/>
        </w:rPr>
        <w:t>وإقامة</w:t>
      </w:r>
      <w:r w:rsidRPr="00E54768">
        <w:rPr>
          <w:rFonts w:cs="adwa-assalaf"/>
          <w:rtl/>
        </w:rPr>
        <w:t xml:space="preserve"> </w:t>
      </w:r>
      <w:r w:rsidRPr="00E54768">
        <w:rPr>
          <w:rFonts w:cs="adwa-assalaf" w:hint="cs"/>
          <w:rtl/>
        </w:rPr>
        <w:t>مراسم</w:t>
      </w:r>
      <w:r w:rsidRPr="00E54768">
        <w:rPr>
          <w:rFonts w:cs="adwa-assalaf"/>
          <w:rtl/>
        </w:rPr>
        <w:t xml:space="preserve"> </w:t>
      </w:r>
      <w:r w:rsidRPr="00E54768">
        <w:rPr>
          <w:rFonts w:cs="adwa-assalaf" w:hint="cs"/>
          <w:rtl/>
        </w:rPr>
        <w:t>الدين</w:t>
      </w:r>
      <w:r w:rsidRPr="00E54768">
        <w:rPr>
          <w:rFonts w:cs="adwa-assalaf"/>
          <w:rtl/>
        </w:rPr>
        <w:t xml:space="preserve"> </w:t>
      </w:r>
      <w:r w:rsidRPr="00E54768">
        <w:rPr>
          <w:rFonts w:cs="adwa-assalaf" w:hint="cs"/>
          <w:rtl/>
        </w:rPr>
        <w:t>والذِّب</w:t>
      </w:r>
      <w:r w:rsidRPr="00E54768">
        <w:rPr>
          <w:rFonts w:cs="adwa-assalaf"/>
          <w:rtl/>
        </w:rPr>
        <w:t xml:space="preserve"> </w:t>
      </w:r>
      <w:r w:rsidRPr="00E54768">
        <w:rPr>
          <w:rFonts w:cs="adwa-assalaf" w:hint="cs"/>
          <w:rtl/>
        </w:rPr>
        <w:t>عنه</w:t>
      </w:r>
      <w:r w:rsidRPr="00E54768">
        <w:rPr>
          <w:rFonts w:cs="adwa-assalaf"/>
          <w:rtl/>
        </w:rPr>
        <w:t xml:space="preserve"> </w:t>
      </w:r>
      <w:r w:rsidRPr="00E54768">
        <w:rPr>
          <w:rFonts w:cs="adwa-assalaf" w:hint="cs"/>
          <w:rtl/>
        </w:rPr>
        <w:t>وهي</w:t>
      </w:r>
      <w:r w:rsidRPr="00E54768">
        <w:rPr>
          <w:rFonts w:cs="adwa-assalaf"/>
          <w:rtl/>
        </w:rPr>
        <w:t xml:space="preserve"> </w:t>
      </w:r>
      <w:r w:rsidRPr="00E54768">
        <w:rPr>
          <w:rFonts w:cs="adwa-assalaf" w:hint="cs"/>
          <w:rtl/>
        </w:rPr>
        <w:t>أيضًا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توابع</w:t>
      </w:r>
      <w:r w:rsidRPr="00E54768">
        <w:rPr>
          <w:rFonts w:cs="adwa-assalaf"/>
          <w:rtl/>
        </w:rPr>
        <w:t xml:space="preserve"> </w:t>
      </w:r>
      <w:r w:rsidRPr="00E54768">
        <w:rPr>
          <w:rFonts w:cs="adwa-assalaf" w:hint="cs"/>
          <w:rtl/>
        </w:rPr>
        <w:t>المُلك</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الانفراد</w:t>
      </w:r>
      <w:r w:rsidRPr="00E54768">
        <w:rPr>
          <w:rFonts w:cs="adwa-assalaf"/>
          <w:rtl/>
        </w:rPr>
        <w:t xml:space="preserve"> </w:t>
      </w:r>
      <w:r w:rsidRPr="00E54768">
        <w:rPr>
          <w:rFonts w:cs="adwa-assalaf" w:hint="cs"/>
          <w:rtl/>
        </w:rPr>
        <w:t>بالمجد</w:t>
      </w:r>
      <w:r w:rsidRPr="00E54768">
        <w:rPr>
          <w:rFonts w:cs="adwa-assalaf"/>
          <w:rtl/>
        </w:rPr>
        <w:t xml:space="preserve"> </w:t>
      </w:r>
      <w:r w:rsidRPr="00E54768">
        <w:rPr>
          <w:rFonts w:cs="adwa-assalaf" w:hint="cs"/>
          <w:rtl/>
        </w:rPr>
        <w:t>واستئثار</w:t>
      </w:r>
      <w:r w:rsidRPr="00E54768">
        <w:rPr>
          <w:rFonts w:cs="adwa-assalaf"/>
          <w:rtl/>
        </w:rPr>
        <w:t xml:space="preserve"> </w:t>
      </w:r>
      <w:r w:rsidRPr="00E54768">
        <w:rPr>
          <w:rFonts w:cs="adwa-assalaf" w:hint="cs"/>
          <w:rtl/>
        </w:rPr>
        <w:t>الواحد</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تَقتضي</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طبيعة</w:t>
      </w:r>
      <w:r w:rsidRPr="00E54768">
        <w:rPr>
          <w:rFonts w:cs="adwa-assalaf"/>
          <w:rtl/>
        </w:rPr>
        <w:t xml:space="preserve"> </w:t>
      </w:r>
      <w:r w:rsidRPr="00E54768">
        <w:rPr>
          <w:rFonts w:cs="adwa-assalaf" w:hint="cs"/>
          <w:rtl/>
        </w:rPr>
        <w:t>الملك،</w:t>
      </w:r>
      <w:r w:rsidRPr="00E54768">
        <w:rPr>
          <w:rFonts w:cs="adwa-assalaf"/>
          <w:rtl/>
        </w:rPr>
        <w:t xml:space="preserve"> </w:t>
      </w:r>
      <w:r w:rsidRPr="00E54768">
        <w:rPr>
          <w:rFonts w:cs="adwa-assalaf" w:hint="cs"/>
          <w:rtl/>
        </w:rPr>
        <w:t>وهو</w:t>
      </w:r>
      <w:r w:rsidRPr="00E54768">
        <w:rPr>
          <w:rFonts w:cs="adwa-assalaf"/>
          <w:rtl/>
        </w:rPr>
        <w:t xml:space="preserve"> </w:t>
      </w:r>
      <w:r w:rsidRPr="00E54768">
        <w:rPr>
          <w:rFonts w:cs="adwa-assalaf" w:hint="cs"/>
          <w:rtl/>
        </w:rPr>
        <w:t>أمر</w:t>
      </w:r>
      <w:r w:rsidRPr="00E54768">
        <w:rPr>
          <w:rFonts w:cs="adwa-assalaf"/>
          <w:rtl/>
        </w:rPr>
        <w:t xml:space="preserve"> </w:t>
      </w:r>
      <w:r w:rsidRPr="00E54768">
        <w:rPr>
          <w:rFonts w:cs="adwa-assalaf" w:hint="cs"/>
          <w:rtl/>
        </w:rPr>
        <w:t>طبيعي</w:t>
      </w:r>
      <w:r w:rsidRPr="00E54768">
        <w:rPr>
          <w:rFonts w:cs="adwa-assalaf"/>
          <w:rtl/>
        </w:rPr>
        <w:t xml:space="preserve"> </w:t>
      </w:r>
      <w:r w:rsidRPr="00E54768">
        <w:rPr>
          <w:rFonts w:cs="adwa-assalaf" w:hint="cs"/>
          <w:rtl/>
        </w:rPr>
        <w:t>ساقته</w:t>
      </w:r>
      <w:r w:rsidRPr="00E54768">
        <w:rPr>
          <w:rFonts w:cs="adwa-assalaf"/>
          <w:rtl/>
        </w:rPr>
        <w:t xml:space="preserve"> </w:t>
      </w:r>
      <w:r w:rsidRPr="00E54768">
        <w:rPr>
          <w:rFonts w:cs="adwa-assalaf" w:hint="cs"/>
          <w:rtl/>
        </w:rPr>
        <w:t>العصبية</w:t>
      </w:r>
      <w:r w:rsidRPr="00E54768">
        <w:rPr>
          <w:rFonts w:cs="adwa-assalaf"/>
          <w:rtl/>
        </w:rPr>
        <w:t xml:space="preserve"> </w:t>
      </w:r>
      <w:r w:rsidRPr="00E54768">
        <w:rPr>
          <w:rFonts w:cs="adwa-assalaf" w:hint="cs"/>
          <w:rtl/>
        </w:rPr>
        <w:t>بطبيعتها،</w:t>
      </w:r>
      <w:r w:rsidRPr="00E54768">
        <w:rPr>
          <w:rFonts w:cs="adwa-assalaf"/>
          <w:rtl/>
        </w:rPr>
        <w:t xml:space="preserve"> </w:t>
      </w:r>
      <w:r w:rsidRPr="00E54768">
        <w:rPr>
          <w:rFonts w:cs="adwa-assalaf" w:hint="cs"/>
          <w:rtl/>
        </w:rPr>
        <w:t>وكذلك</w:t>
      </w:r>
      <w:r w:rsidRPr="00E54768">
        <w:rPr>
          <w:rFonts w:cs="adwa-assalaf"/>
          <w:rtl/>
        </w:rPr>
        <w:t xml:space="preserve"> </w:t>
      </w:r>
      <w:r w:rsidRPr="00E54768">
        <w:rPr>
          <w:rFonts w:cs="adwa-assalaf" w:hint="cs"/>
          <w:rtl/>
        </w:rPr>
        <w:t>يكون</w:t>
      </w:r>
      <w:r w:rsidRPr="00E54768">
        <w:rPr>
          <w:rFonts w:cs="adwa-assalaf"/>
          <w:rtl/>
        </w:rPr>
        <w:t xml:space="preserve"> </w:t>
      </w:r>
      <w:r w:rsidRPr="00E54768">
        <w:rPr>
          <w:rFonts w:cs="adwa-assalaf" w:hint="cs"/>
          <w:rtl/>
        </w:rPr>
        <w:t>خشية</w:t>
      </w:r>
      <w:r w:rsidRPr="00E54768">
        <w:rPr>
          <w:rFonts w:cs="adwa-assalaf"/>
          <w:rtl/>
        </w:rPr>
        <w:t xml:space="preserve"> </w:t>
      </w:r>
      <w:r w:rsidRPr="00E54768">
        <w:rPr>
          <w:rFonts w:cs="adwa-assalaf" w:hint="cs"/>
          <w:rtl/>
        </w:rPr>
        <w:t>وقوع</w:t>
      </w:r>
      <w:r w:rsidRPr="00E54768">
        <w:rPr>
          <w:rFonts w:cs="adwa-assalaf"/>
          <w:rtl/>
        </w:rPr>
        <w:t xml:space="preserve"> </w:t>
      </w:r>
      <w:r w:rsidRPr="00E54768">
        <w:rPr>
          <w:rFonts w:cs="adwa-assalaf" w:hint="cs"/>
          <w:rtl/>
        </w:rPr>
        <w:t>الفُرقة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التثاقل</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الحرب</w:t>
      </w:r>
      <w:r w:rsidRPr="00E54768">
        <w:rPr>
          <w:rFonts w:cs="adwa-assalaf"/>
          <w:rtl/>
        </w:rPr>
        <w:t xml:space="preserve"> </w:t>
      </w:r>
      <w:r w:rsidRPr="00E54768">
        <w:rPr>
          <w:rFonts w:cs="adwa-assalaf" w:hint="cs"/>
          <w:rtl/>
        </w:rPr>
        <w:t>أولى</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الخُفوف</w:t>
      </w:r>
      <w:r w:rsidRPr="00E54768">
        <w:rPr>
          <w:rFonts w:cs="adwa-assalaf"/>
          <w:rtl/>
        </w:rPr>
        <w:t xml:space="preserve"> (</w:t>
      </w:r>
      <w:r w:rsidRPr="00E54768">
        <w:rPr>
          <w:rFonts w:cs="adwa-assalaf" w:hint="cs"/>
          <w:rtl/>
        </w:rPr>
        <w:t>التسرع</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يتبين</w:t>
      </w:r>
      <w:r w:rsidRPr="00E54768">
        <w:rPr>
          <w:rFonts w:cs="adwa-assalaf"/>
          <w:rtl/>
        </w:rPr>
        <w:t xml:space="preserve"> </w:t>
      </w:r>
      <w:r w:rsidRPr="00E54768">
        <w:rPr>
          <w:rFonts w:cs="adwa-assalaf" w:hint="cs"/>
          <w:rtl/>
        </w:rPr>
        <w:t>حال</w:t>
      </w:r>
      <w:r w:rsidRPr="00E54768">
        <w:rPr>
          <w:rFonts w:cs="adwa-assalaf"/>
          <w:rtl/>
        </w:rPr>
        <w:t xml:space="preserve"> </w:t>
      </w:r>
      <w:r w:rsidRPr="00E54768">
        <w:rPr>
          <w:rFonts w:cs="adwa-assalaf" w:hint="cs"/>
          <w:rtl/>
        </w:rPr>
        <w:t>تلك</w:t>
      </w:r>
      <w:r w:rsidRPr="00E54768">
        <w:rPr>
          <w:rFonts w:cs="adwa-assalaf"/>
          <w:rtl/>
        </w:rPr>
        <w:t xml:space="preserve"> </w:t>
      </w:r>
      <w:r w:rsidRPr="00E54768">
        <w:rPr>
          <w:rFonts w:cs="adwa-assalaf" w:hint="cs"/>
          <w:rtl/>
        </w:rPr>
        <w:t>الحرب</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للأمور</w:t>
      </w:r>
      <w:r w:rsidRPr="00E54768">
        <w:rPr>
          <w:rFonts w:cs="adwa-assalaf"/>
          <w:rtl/>
        </w:rPr>
        <w:t xml:space="preserve"> </w:t>
      </w:r>
      <w:r w:rsidRPr="00E54768">
        <w:rPr>
          <w:rFonts w:cs="adwa-assalaf" w:hint="cs"/>
          <w:rtl/>
        </w:rPr>
        <w:t>أشباه</w:t>
      </w:r>
      <w:r w:rsidRPr="00E54768">
        <w:rPr>
          <w:rFonts w:cs="adwa-assalaf"/>
          <w:rtl/>
        </w:rPr>
        <w:t xml:space="preserve"> </w:t>
      </w:r>
      <w:r w:rsidRPr="00E54768">
        <w:rPr>
          <w:rFonts w:cs="adwa-assalaf" w:hint="cs"/>
          <w:rtl/>
        </w:rPr>
        <w:t>وبعضها</w:t>
      </w:r>
      <w:r w:rsidRPr="00E54768">
        <w:rPr>
          <w:rFonts w:cs="adwa-assalaf"/>
          <w:rtl/>
        </w:rPr>
        <w:t xml:space="preserve"> </w:t>
      </w:r>
      <w:r w:rsidRPr="00E54768">
        <w:rPr>
          <w:rFonts w:cs="adwa-assalaf" w:hint="cs"/>
          <w:rtl/>
        </w:rPr>
        <w:t>دليل</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بعض</w:t>
      </w:r>
      <w:r w:rsidRPr="00E54768">
        <w:rPr>
          <w:rFonts w:cs="adwa-assalaf"/>
          <w:rtl/>
        </w:rPr>
        <w:t xml:space="preserve">، </w:t>
      </w:r>
      <w:r w:rsidRPr="00E54768">
        <w:rPr>
          <w:rFonts w:cs="adwa-assalaf" w:hint="cs"/>
          <w:rtl/>
        </w:rPr>
        <w:t>فاستدلوا</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مُؤتنِفِ</w:t>
      </w:r>
      <w:r w:rsidRPr="00E54768">
        <w:rPr>
          <w:rFonts w:cs="adwa-assalaf"/>
          <w:rtl/>
        </w:rPr>
        <w:t xml:space="preserve"> (</w:t>
      </w:r>
      <w:r w:rsidRPr="00E54768">
        <w:rPr>
          <w:rFonts w:cs="adwa-assalaf" w:hint="cs"/>
          <w:rtl/>
        </w:rPr>
        <w:t>مُبتدإ</w:t>
      </w:r>
      <w:r w:rsidRPr="00E54768">
        <w:rPr>
          <w:rFonts w:cs="adwa-assalaf"/>
          <w:rtl/>
        </w:rPr>
        <w:t xml:space="preserve">) </w:t>
      </w:r>
      <w:r w:rsidRPr="00E54768">
        <w:rPr>
          <w:rFonts w:cs="adwa-assalaf" w:hint="cs"/>
          <w:rtl/>
        </w:rPr>
        <w:t>أعمالكم</w:t>
      </w:r>
      <w:r w:rsidRPr="00E54768">
        <w:rPr>
          <w:rFonts w:cs="adwa-assalaf"/>
          <w:rtl/>
        </w:rPr>
        <w:t xml:space="preserve"> </w:t>
      </w:r>
      <w:r w:rsidRPr="00E54768">
        <w:rPr>
          <w:rFonts w:cs="adwa-assalaf" w:hint="cs"/>
          <w:rtl/>
        </w:rPr>
        <w:t>بما</w:t>
      </w:r>
      <w:r w:rsidRPr="00E54768">
        <w:rPr>
          <w:rFonts w:cs="adwa-assalaf"/>
          <w:rtl/>
        </w:rPr>
        <w:t xml:space="preserve"> </w:t>
      </w:r>
      <w:r w:rsidRPr="00E54768">
        <w:rPr>
          <w:rFonts w:cs="adwa-assalaf" w:hint="cs"/>
          <w:rtl/>
        </w:rPr>
        <w:t>سَبقت</w:t>
      </w:r>
      <w:r w:rsidRPr="00E54768">
        <w:rPr>
          <w:rFonts w:cs="adwa-assalaf"/>
          <w:rtl/>
        </w:rPr>
        <w:t xml:space="preserve"> </w:t>
      </w:r>
      <w:r w:rsidRPr="00E54768">
        <w:rPr>
          <w:rFonts w:cs="adwa-assalaf" w:hint="cs"/>
          <w:rtl/>
        </w:rPr>
        <w:t>إليه</w:t>
      </w:r>
      <w:r w:rsidRPr="00E54768">
        <w:rPr>
          <w:rFonts w:cs="adwa-assalaf"/>
          <w:rtl/>
        </w:rPr>
        <w:t xml:space="preserve"> </w:t>
      </w:r>
      <w:r w:rsidRPr="00E54768">
        <w:rPr>
          <w:rFonts w:cs="adwa-assalaf" w:hint="cs"/>
          <w:rtl/>
        </w:rPr>
        <w:t>تجربتكم،</w:t>
      </w:r>
      <w:r w:rsidRPr="00E54768">
        <w:rPr>
          <w:rFonts w:cs="adwa-assalaf"/>
          <w:rtl/>
        </w:rPr>
        <w:t xml:space="preserve"> </w:t>
      </w:r>
      <w:r w:rsidRPr="00E54768">
        <w:rPr>
          <w:rFonts w:cs="adwa-assalaf" w:hint="cs"/>
          <w:rtl/>
        </w:rPr>
        <w:t>ثم</w:t>
      </w:r>
      <w:r w:rsidRPr="00E54768">
        <w:rPr>
          <w:rFonts w:cs="adwa-assalaf"/>
          <w:rtl/>
        </w:rPr>
        <w:t xml:space="preserve"> </w:t>
      </w:r>
      <w:r w:rsidRPr="00E54768">
        <w:rPr>
          <w:rFonts w:cs="adwa-assalaf" w:hint="cs"/>
          <w:rtl/>
        </w:rPr>
        <w:t>اسلكوا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مَسالك</w:t>
      </w:r>
      <w:r w:rsidRPr="00E54768">
        <w:rPr>
          <w:rFonts w:cs="adwa-assalaf"/>
          <w:rtl/>
        </w:rPr>
        <w:t xml:space="preserve"> </w:t>
      </w:r>
      <w:r w:rsidRPr="00E54768">
        <w:rPr>
          <w:rFonts w:cs="adwa-assalaf" w:hint="cs"/>
          <w:rtl/>
        </w:rPr>
        <w:t>التدبير</w:t>
      </w:r>
      <w:r w:rsidRPr="00E54768">
        <w:rPr>
          <w:rFonts w:cs="adwa-assalaf"/>
          <w:rtl/>
        </w:rPr>
        <w:t xml:space="preserve"> </w:t>
      </w:r>
      <w:r w:rsidRPr="00E54768">
        <w:rPr>
          <w:rFonts w:cs="adwa-assalaf" w:hint="cs"/>
          <w:rtl/>
        </w:rPr>
        <w:t>أوضحها</w:t>
      </w:r>
      <w:r w:rsidRPr="00E54768">
        <w:rPr>
          <w:rFonts w:cs="adwa-assalaf"/>
          <w:rtl/>
        </w:rPr>
        <w:t xml:space="preserve"> </w:t>
      </w:r>
      <w:r w:rsidRPr="00E54768">
        <w:rPr>
          <w:rFonts w:cs="adwa-assalaf" w:hint="cs"/>
          <w:rtl/>
        </w:rPr>
        <w:t>مَحَجة</w:t>
      </w:r>
      <w:r w:rsidRPr="00E54768">
        <w:rPr>
          <w:rFonts w:cs="adwa-assalaf"/>
          <w:rtl/>
        </w:rPr>
        <w:t xml:space="preserve"> </w:t>
      </w:r>
      <w:r w:rsidRPr="00E54768">
        <w:rPr>
          <w:rFonts w:cs="adwa-assalaf" w:hint="cs"/>
          <w:rtl/>
        </w:rPr>
        <w:t>وأصدقها</w:t>
      </w:r>
      <w:r w:rsidRPr="00E54768">
        <w:rPr>
          <w:rFonts w:cs="adwa-assalaf"/>
          <w:rtl/>
        </w:rPr>
        <w:t xml:space="preserve"> </w:t>
      </w:r>
      <w:r w:rsidRPr="00E54768">
        <w:rPr>
          <w:rFonts w:cs="adwa-assalaf" w:hint="cs"/>
          <w:rtl/>
        </w:rPr>
        <w:t>حجة</w:t>
      </w:r>
      <w:r w:rsidRPr="00E54768">
        <w:rPr>
          <w:rFonts w:cs="adwa-assalaf"/>
          <w:rtl/>
        </w:rPr>
        <w:t xml:space="preserve"> </w:t>
      </w:r>
      <w:r w:rsidRPr="00E54768">
        <w:rPr>
          <w:rFonts w:cs="adwa-assalaf" w:hint="cs"/>
          <w:rtl/>
        </w:rPr>
        <w:t>وأحمدها</w:t>
      </w:r>
      <w:r w:rsidRPr="00E54768">
        <w:rPr>
          <w:rFonts w:cs="adwa-assalaf"/>
          <w:rtl/>
        </w:rPr>
        <w:t xml:space="preserve"> </w:t>
      </w:r>
      <w:r w:rsidRPr="00E54768">
        <w:rPr>
          <w:rFonts w:cs="adwa-assalaf" w:hint="cs"/>
          <w:rtl/>
        </w:rPr>
        <w:t>عاقبة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يَظُنَن</w:t>
      </w:r>
      <w:r w:rsidRPr="00E54768">
        <w:rPr>
          <w:rFonts w:cs="adwa-assalaf"/>
          <w:rtl/>
        </w:rPr>
        <w:t xml:space="preserve"> </w:t>
      </w:r>
      <w:r w:rsidRPr="00E54768">
        <w:rPr>
          <w:rFonts w:cs="adwa-assalaf" w:hint="cs"/>
          <w:rtl/>
        </w:rPr>
        <w:t>أحد</w:t>
      </w:r>
      <w:r w:rsidRPr="00E54768">
        <w:rPr>
          <w:rFonts w:cs="adwa-assalaf"/>
          <w:rtl/>
        </w:rPr>
        <w:t xml:space="preserve"> </w:t>
      </w:r>
      <w:r w:rsidRPr="00E54768">
        <w:rPr>
          <w:rFonts w:cs="adwa-assalaf" w:hint="cs"/>
          <w:rtl/>
        </w:rPr>
        <w:t>أنه</w:t>
      </w:r>
      <w:r w:rsidRPr="00E54768">
        <w:rPr>
          <w:rFonts w:cs="adwa-assalaf"/>
          <w:rtl/>
        </w:rPr>
        <w:t xml:space="preserve"> </w:t>
      </w:r>
      <w:r w:rsidRPr="00E54768">
        <w:rPr>
          <w:rFonts w:cs="adwa-assalaf" w:hint="cs"/>
          <w:rtl/>
        </w:rPr>
        <w:t>أبصر</w:t>
      </w:r>
      <w:r w:rsidRPr="00E54768">
        <w:rPr>
          <w:rFonts w:cs="adwa-assalaf"/>
          <w:rtl/>
        </w:rPr>
        <w:t xml:space="preserve"> </w:t>
      </w:r>
      <w:r w:rsidRPr="00E54768">
        <w:rPr>
          <w:rFonts w:cs="adwa-assalaf" w:hint="cs"/>
          <w:rtl/>
        </w:rPr>
        <w:t>بالأمور</w:t>
      </w:r>
      <w:r w:rsidRPr="00E54768">
        <w:rPr>
          <w:rFonts w:cs="adwa-assalaf"/>
          <w:rtl/>
        </w:rPr>
        <w:t xml:space="preserve"> </w:t>
      </w:r>
      <w:r w:rsidRPr="00E54768">
        <w:rPr>
          <w:rFonts w:cs="adwa-assalaf" w:hint="cs"/>
          <w:rtl/>
        </w:rPr>
        <w:t>وأحمل</w:t>
      </w:r>
      <w:r w:rsidRPr="00E54768">
        <w:rPr>
          <w:rFonts w:cs="adwa-assalaf"/>
          <w:rtl/>
        </w:rPr>
        <w:t xml:space="preserve"> </w:t>
      </w:r>
      <w:r w:rsidRPr="00E54768">
        <w:rPr>
          <w:rFonts w:cs="adwa-assalaf" w:hint="cs"/>
          <w:rtl/>
        </w:rPr>
        <w:t>لعبء</w:t>
      </w:r>
      <w:r w:rsidRPr="00E54768">
        <w:rPr>
          <w:rFonts w:cs="adwa-assalaf"/>
          <w:rtl/>
        </w:rPr>
        <w:t xml:space="preserve"> </w:t>
      </w:r>
      <w:r w:rsidRPr="00E54768">
        <w:rPr>
          <w:rFonts w:cs="adwa-assalaf" w:hint="cs"/>
          <w:rtl/>
        </w:rPr>
        <w:t>التدبير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نظيره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صناعته</w:t>
      </w:r>
      <w:r w:rsidRPr="00E54768">
        <w:rPr>
          <w:rFonts w:cs="adwa-assalaf"/>
          <w:rtl/>
        </w:rPr>
        <w:t xml:space="preserve"> </w:t>
      </w:r>
      <w:r w:rsidRPr="00E54768">
        <w:rPr>
          <w:rFonts w:cs="adwa-assalaf" w:hint="cs"/>
          <w:rtl/>
        </w:rPr>
        <w:t>وصاحبه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خدمته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أعقل</w:t>
      </w:r>
      <w:r w:rsidRPr="00E54768">
        <w:rPr>
          <w:rFonts w:cs="adwa-assalaf"/>
          <w:rtl/>
        </w:rPr>
        <w:t xml:space="preserve"> </w:t>
      </w:r>
      <w:r w:rsidRPr="00E54768">
        <w:rPr>
          <w:rFonts w:cs="adwa-assalaf" w:hint="cs"/>
          <w:rtl/>
        </w:rPr>
        <w:t>الرجلين</w:t>
      </w:r>
      <w:r w:rsidRPr="00E54768">
        <w:rPr>
          <w:rFonts w:cs="adwa-assalaf"/>
          <w:rtl/>
        </w:rPr>
        <w:t xml:space="preserve"> </w:t>
      </w:r>
      <w:r w:rsidRPr="00E54768">
        <w:rPr>
          <w:rFonts w:cs="adwa-assalaf" w:hint="cs"/>
          <w:rtl/>
        </w:rPr>
        <w:t>عند</w:t>
      </w:r>
      <w:r w:rsidRPr="00E54768">
        <w:rPr>
          <w:rFonts w:cs="adwa-assalaf"/>
          <w:rtl/>
        </w:rPr>
        <w:t xml:space="preserve"> </w:t>
      </w:r>
      <w:r w:rsidRPr="00E54768">
        <w:rPr>
          <w:rFonts w:cs="adwa-assalaf" w:hint="cs"/>
          <w:rtl/>
        </w:rPr>
        <w:t>ذوي</w:t>
      </w:r>
      <w:r w:rsidRPr="00E54768">
        <w:rPr>
          <w:rFonts w:cs="adwa-assalaf"/>
          <w:rtl/>
        </w:rPr>
        <w:t xml:space="preserve"> </w:t>
      </w:r>
      <w:r w:rsidRPr="00E54768">
        <w:rPr>
          <w:rFonts w:cs="adwa-assalaf" w:hint="cs"/>
          <w:rtl/>
        </w:rPr>
        <w:t>الألباب</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رَمَى</w:t>
      </w:r>
      <w:r w:rsidRPr="00E54768">
        <w:rPr>
          <w:rFonts w:cs="adwa-assalaf"/>
          <w:rtl/>
        </w:rPr>
        <w:t xml:space="preserve"> </w:t>
      </w:r>
      <w:r w:rsidRPr="00E54768">
        <w:rPr>
          <w:rFonts w:cs="adwa-assalaf" w:hint="cs"/>
          <w:rtl/>
        </w:rPr>
        <w:t>بالعجب</w:t>
      </w:r>
      <w:r w:rsidRPr="00E54768">
        <w:rPr>
          <w:rFonts w:cs="adwa-assalaf"/>
          <w:rtl/>
        </w:rPr>
        <w:t xml:space="preserve"> </w:t>
      </w:r>
      <w:r w:rsidRPr="00E54768">
        <w:rPr>
          <w:rFonts w:cs="adwa-assalaf" w:hint="cs"/>
          <w:rtl/>
        </w:rPr>
        <w:t>وراء</w:t>
      </w:r>
      <w:r w:rsidRPr="00E54768">
        <w:rPr>
          <w:rFonts w:cs="adwa-assalaf"/>
          <w:rtl/>
        </w:rPr>
        <w:t xml:space="preserve"> </w:t>
      </w:r>
      <w:r w:rsidRPr="00E54768">
        <w:rPr>
          <w:rFonts w:cs="adwa-assalaf" w:hint="cs"/>
          <w:rtl/>
        </w:rPr>
        <w:t>ظهره</w:t>
      </w:r>
      <w:r w:rsidRPr="00E54768">
        <w:rPr>
          <w:rFonts w:cs="adwa-assalaf"/>
          <w:rtl/>
        </w:rPr>
        <w:t xml:space="preserve"> </w:t>
      </w:r>
      <w:r w:rsidRPr="00E54768">
        <w:rPr>
          <w:rFonts w:cs="adwa-assalaf" w:hint="cs"/>
          <w:rtl/>
        </w:rPr>
        <w:t>ورأى</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أصحابه</w:t>
      </w:r>
      <w:r w:rsidRPr="00E54768">
        <w:rPr>
          <w:rFonts w:cs="adwa-assalaf"/>
          <w:rtl/>
        </w:rPr>
        <w:t xml:space="preserve"> </w:t>
      </w:r>
      <w:r w:rsidRPr="00E54768">
        <w:rPr>
          <w:rFonts w:cs="adwa-assalaf" w:hint="cs"/>
          <w:rtl/>
        </w:rPr>
        <w:t>أعقَل</w:t>
      </w:r>
      <w:r w:rsidRPr="00E54768">
        <w:rPr>
          <w:rFonts w:cs="adwa-assalaf"/>
          <w:rtl/>
        </w:rPr>
        <w:t xml:space="preserve"> </w:t>
      </w:r>
      <w:r w:rsidRPr="00E54768">
        <w:rPr>
          <w:rFonts w:cs="adwa-assalaf" w:hint="cs"/>
          <w:rtl/>
        </w:rPr>
        <w:t>منه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أسباب</w:t>
      </w:r>
      <w:r w:rsidRPr="00E54768">
        <w:rPr>
          <w:rFonts w:cs="adwa-assalaf"/>
          <w:rtl/>
        </w:rPr>
        <w:t xml:space="preserve"> </w:t>
      </w:r>
      <w:r w:rsidRPr="00E54768">
        <w:rPr>
          <w:rFonts w:cs="adwa-assalaf" w:hint="cs"/>
          <w:rtl/>
        </w:rPr>
        <w:t>النصر</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الحروب</w:t>
      </w:r>
      <w:r w:rsidRPr="00E54768">
        <w:rPr>
          <w:rFonts w:cs="adwa-assalaf"/>
          <w:rtl/>
        </w:rPr>
        <w:t xml:space="preserve"> </w:t>
      </w:r>
      <w:r w:rsidRPr="00E54768">
        <w:rPr>
          <w:rFonts w:cs="adwa-assalaf" w:hint="cs"/>
          <w:rtl/>
        </w:rPr>
        <w:t>خَفية</w:t>
      </w:r>
      <w:r w:rsidRPr="00E54768">
        <w:rPr>
          <w:rFonts w:cs="adwa-assalaf"/>
          <w:rtl/>
        </w:rPr>
        <w:t xml:space="preserve"> </w:t>
      </w:r>
      <w:r w:rsidRPr="00E54768">
        <w:rPr>
          <w:rFonts w:cs="adwa-assalaf" w:hint="cs"/>
          <w:rtl/>
        </w:rPr>
        <w:t>أكثر</w:t>
      </w:r>
      <w:r w:rsidRPr="00E54768">
        <w:rPr>
          <w:rFonts w:cs="adwa-assalaf"/>
          <w:rtl/>
        </w:rPr>
        <w:t xml:space="preserve"> </w:t>
      </w:r>
      <w:r w:rsidRPr="00E54768">
        <w:rPr>
          <w:rFonts w:cs="adwa-assalaf" w:hint="cs"/>
          <w:rtl/>
        </w:rPr>
        <w:t>منها</w:t>
      </w:r>
      <w:r w:rsidRPr="00E54768">
        <w:rPr>
          <w:rFonts w:cs="adwa-assalaf"/>
          <w:rtl/>
        </w:rPr>
        <w:t xml:space="preserve"> </w:t>
      </w:r>
      <w:r w:rsidRPr="00E54768">
        <w:rPr>
          <w:rFonts w:cs="adwa-assalaf" w:hint="cs"/>
          <w:rtl/>
        </w:rPr>
        <w:t>ظاهرة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غاية</w:t>
      </w:r>
      <w:r w:rsidRPr="00E54768">
        <w:rPr>
          <w:rFonts w:cs="adwa-assalaf"/>
          <w:rtl/>
        </w:rPr>
        <w:t xml:space="preserve"> </w:t>
      </w:r>
      <w:r w:rsidRPr="00E54768">
        <w:rPr>
          <w:rFonts w:cs="adwa-assalaf" w:hint="cs"/>
          <w:rtl/>
        </w:rPr>
        <w:t>العمران</w:t>
      </w:r>
      <w:r w:rsidRPr="00E54768">
        <w:rPr>
          <w:rFonts w:cs="adwa-assalaf"/>
          <w:rtl/>
        </w:rPr>
        <w:t xml:space="preserve"> </w:t>
      </w:r>
      <w:r w:rsidRPr="00E54768">
        <w:rPr>
          <w:rFonts w:cs="adwa-assalaf" w:hint="cs"/>
          <w:rtl/>
        </w:rPr>
        <w:t>هي</w:t>
      </w:r>
      <w:r w:rsidRPr="00E54768">
        <w:rPr>
          <w:rFonts w:cs="adwa-assalaf"/>
          <w:rtl/>
        </w:rPr>
        <w:t xml:space="preserve"> </w:t>
      </w:r>
      <w:r w:rsidRPr="00E54768">
        <w:rPr>
          <w:rFonts w:cs="adwa-assalaf" w:hint="cs"/>
          <w:rtl/>
        </w:rPr>
        <w:t>الحضارة</w:t>
      </w:r>
      <w:r w:rsidRPr="00E54768">
        <w:rPr>
          <w:rFonts w:cs="adwa-assalaf"/>
          <w:rtl/>
        </w:rPr>
        <w:t xml:space="preserve"> </w:t>
      </w:r>
      <w:r w:rsidRPr="00E54768">
        <w:rPr>
          <w:rFonts w:cs="adwa-assalaf" w:hint="cs"/>
          <w:rtl/>
        </w:rPr>
        <w:t>والترف</w:t>
      </w:r>
      <w:r w:rsidRPr="00E54768">
        <w:rPr>
          <w:rFonts w:cs="adwa-assalaf"/>
          <w:rtl/>
        </w:rPr>
        <w:t xml:space="preserve">، </w:t>
      </w:r>
      <w:r w:rsidRPr="00E54768">
        <w:rPr>
          <w:rFonts w:cs="adwa-assalaf" w:hint="cs"/>
          <w:rtl/>
        </w:rPr>
        <w:t>وإذا</w:t>
      </w:r>
      <w:r w:rsidRPr="00E54768">
        <w:rPr>
          <w:rFonts w:cs="adwa-assalaf"/>
          <w:rtl/>
        </w:rPr>
        <w:t xml:space="preserve"> </w:t>
      </w:r>
      <w:r w:rsidRPr="00E54768">
        <w:rPr>
          <w:rFonts w:cs="adwa-assalaf" w:hint="cs"/>
          <w:rtl/>
        </w:rPr>
        <w:t>بلغ</w:t>
      </w:r>
      <w:r w:rsidRPr="00E54768">
        <w:rPr>
          <w:rFonts w:cs="adwa-assalaf"/>
          <w:rtl/>
        </w:rPr>
        <w:t xml:space="preserve"> </w:t>
      </w:r>
      <w:r w:rsidRPr="00E54768">
        <w:rPr>
          <w:rFonts w:cs="adwa-assalaf" w:hint="cs"/>
          <w:rtl/>
        </w:rPr>
        <w:t>غايَته</w:t>
      </w:r>
      <w:r w:rsidRPr="00E54768">
        <w:rPr>
          <w:rFonts w:cs="adwa-assalaf"/>
          <w:rtl/>
        </w:rPr>
        <w:t xml:space="preserve"> (</w:t>
      </w:r>
      <w:r w:rsidRPr="00E54768">
        <w:rPr>
          <w:rFonts w:cs="adwa-assalaf" w:hint="cs"/>
          <w:rtl/>
        </w:rPr>
        <w:t>مُنتهاه</w:t>
      </w:r>
      <w:r w:rsidRPr="00E54768">
        <w:rPr>
          <w:rFonts w:cs="adwa-assalaf"/>
          <w:rtl/>
        </w:rPr>
        <w:t xml:space="preserve">) </w:t>
      </w:r>
      <w:r w:rsidRPr="00E54768">
        <w:rPr>
          <w:rFonts w:cs="adwa-assalaf" w:hint="cs"/>
          <w:rtl/>
        </w:rPr>
        <w:t>انقلب</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الفساد</w:t>
      </w:r>
      <w:r w:rsidRPr="00E54768">
        <w:rPr>
          <w:rFonts w:cs="adwa-assalaf"/>
          <w:rtl/>
        </w:rPr>
        <w:t xml:space="preserve"> </w:t>
      </w:r>
      <w:r w:rsidRPr="00E54768">
        <w:rPr>
          <w:rFonts w:cs="adwa-assalaf" w:hint="cs"/>
          <w:rtl/>
        </w:rPr>
        <w:t>وأخذ</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الهِرم</w:t>
      </w:r>
      <w:r w:rsidRPr="00E54768">
        <w:rPr>
          <w:rFonts w:cs="adwa-assalaf"/>
          <w:rtl/>
        </w:rPr>
        <w:t xml:space="preserve"> </w:t>
      </w:r>
      <w:r w:rsidRPr="00E54768">
        <w:rPr>
          <w:rFonts w:cs="adwa-assalaf" w:hint="cs"/>
          <w:rtl/>
        </w:rPr>
        <w:t>كالأعمار</w:t>
      </w:r>
      <w:r w:rsidRPr="00E54768">
        <w:rPr>
          <w:rFonts w:cs="adwa-assalaf"/>
          <w:rtl/>
        </w:rPr>
        <w:t xml:space="preserve"> </w:t>
      </w:r>
      <w:r w:rsidRPr="00E54768">
        <w:rPr>
          <w:rFonts w:cs="adwa-assalaf" w:hint="cs"/>
          <w:rtl/>
        </w:rPr>
        <w:t>الطبيعية</w:t>
      </w:r>
      <w:r w:rsidRPr="00E54768">
        <w:rPr>
          <w:rFonts w:cs="adwa-assalaf"/>
          <w:rtl/>
        </w:rPr>
        <w:t xml:space="preserve"> </w:t>
      </w:r>
      <w:r w:rsidRPr="00E54768">
        <w:rPr>
          <w:rFonts w:cs="adwa-assalaf" w:hint="cs"/>
          <w:rtl/>
        </w:rPr>
        <w:t>للحيوانات</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الأمور</w:t>
      </w:r>
      <w:r w:rsidRPr="00E54768">
        <w:rPr>
          <w:rFonts w:cs="adwa-assalaf"/>
          <w:rtl/>
        </w:rPr>
        <w:t xml:space="preserve"> </w:t>
      </w:r>
      <w:r w:rsidRPr="00E54768">
        <w:rPr>
          <w:rFonts w:cs="adwa-assalaf" w:hint="cs"/>
          <w:rtl/>
        </w:rPr>
        <w:t>الخفية</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الحروب</w:t>
      </w:r>
      <w:r w:rsidRPr="00E54768">
        <w:rPr>
          <w:rFonts w:cs="adwa-assalaf"/>
          <w:rtl/>
        </w:rPr>
        <w:t xml:space="preserve"> </w:t>
      </w:r>
      <w:r w:rsidRPr="00E54768">
        <w:rPr>
          <w:rFonts w:cs="adwa-assalaf" w:hint="cs"/>
          <w:rtl/>
        </w:rPr>
        <w:t>قد</w:t>
      </w:r>
      <w:r w:rsidRPr="00E54768">
        <w:rPr>
          <w:rFonts w:cs="adwa-assalaf"/>
          <w:rtl/>
        </w:rPr>
        <w:t xml:space="preserve"> </w:t>
      </w:r>
      <w:r w:rsidRPr="00E54768">
        <w:rPr>
          <w:rFonts w:cs="adwa-assalaf" w:hint="cs"/>
          <w:rtl/>
        </w:rPr>
        <w:t>تكون</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خُدَع</w:t>
      </w:r>
      <w:r w:rsidRPr="00E54768">
        <w:rPr>
          <w:rFonts w:cs="adwa-assalaf"/>
          <w:rtl/>
        </w:rPr>
        <w:t xml:space="preserve"> </w:t>
      </w:r>
      <w:r w:rsidRPr="00E54768">
        <w:rPr>
          <w:rFonts w:cs="adwa-assalaf" w:hint="cs"/>
          <w:rtl/>
        </w:rPr>
        <w:t>البشر</w:t>
      </w:r>
      <w:r w:rsidRPr="00E54768">
        <w:rPr>
          <w:rFonts w:cs="adwa-assalaf"/>
          <w:rtl/>
        </w:rPr>
        <w:t xml:space="preserve"> </w:t>
      </w:r>
      <w:r w:rsidRPr="00E54768">
        <w:rPr>
          <w:rFonts w:cs="adwa-assalaf" w:hint="cs"/>
          <w:rtl/>
        </w:rPr>
        <w:t>التي</w:t>
      </w:r>
      <w:r w:rsidRPr="00E54768">
        <w:rPr>
          <w:rFonts w:cs="adwa-assalaf"/>
          <w:rtl/>
        </w:rPr>
        <w:t xml:space="preserve"> </w:t>
      </w:r>
      <w:r w:rsidRPr="00E54768">
        <w:rPr>
          <w:rFonts w:cs="adwa-assalaf" w:hint="cs"/>
          <w:rtl/>
        </w:rPr>
        <w:t>يقع</w:t>
      </w:r>
      <w:r w:rsidRPr="00E54768">
        <w:rPr>
          <w:rFonts w:cs="adwa-assalaf"/>
          <w:rtl/>
        </w:rPr>
        <w:t xml:space="preserve"> </w:t>
      </w:r>
      <w:r w:rsidRPr="00E54768">
        <w:rPr>
          <w:rFonts w:cs="adwa-assalaf" w:hint="cs"/>
          <w:rtl/>
        </w:rPr>
        <w:t>بها</w:t>
      </w:r>
      <w:r w:rsidRPr="00E54768">
        <w:rPr>
          <w:rFonts w:cs="adwa-assalaf"/>
          <w:rtl/>
        </w:rPr>
        <w:t xml:space="preserve"> </w:t>
      </w:r>
      <w:r w:rsidRPr="00E54768">
        <w:rPr>
          <w:rFonts w:cs="adwa-assalaf" w:hint="cs"/>
          <w:rtl/>
        </w:rPr>
        <w:t>التَخذيل،</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تكون</w:t>
      </w:r>
      <w:r w:rsidRPr="00E54768">
        <w:rPr>
          <w:rFonts w:cs="adwa-assalaf"/>
          <w:rtl/>
        </w:rPr>
        <w:t xml:space="preserve"> </w:t>
      </w:r>
      <w:r w:rsidRPr="00E54768">
        <w:rPr>
          <w:rFonts w:cs="adwa-assalaf" w:hint="cs"/>
          <w:rtl/>
        </w:rPr>
        <w:t>أسبابًا</w:t>
      </w:r>
      <w:r w:rsidRPr="00E54768">
        <w:rPr>
          <w:rFonts w:cs="adwa-assalaf"/>
          <w:rtl/>
        </w:rPr>
        <w:t xml:space="preserve"> </w:t>
      </w:r>
      <w:r w:rsidRPr="00E54768">
        <w:rPr>
          <w:rFonts w:cs="adwa-assalaf" w:hint="cs"/>
          <w:rtl/>
        </w:rPr>
        <w:t>سماوية</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قُدرة</w:t>
      </w:r>
      <w:r w:rsidRPr="00E54768">
        <w:rPr>
          <w:rFonts w:cs="adwa-assalaf"/>
          <w:rtl/>
        </w:rPr>
        <w:t xml:space="preserve"> </w:t>
      </w:r>
      <w:r w:rsidRPr="00E54768">
        <w:rPr>
          <w:rFonts w:cs="adwa-assalaf" w:hint="cs"/>
          <w:rtl/>
        </w:rPr>
        <w:t>للبشر</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اكتسابها،</w:t>
      </w:r>
      <w:r w:rsidRPr="00E54768">
        <w:rPr>
          <w:rFonts w:cs="adwa-assalaf"/>
          <w:rtl/>
        </w:rPr>
        <w:t xml:space="preserve"> </w:t>
      </w:r>
      <w:r w:rsidRPr="00E54768">
        <w:rPr>
          <w:rFonts w:cs="adwa-assalaf" w:hint="cs"/>
          <w:rtl/>
        </w:rPr>
        <w:t>تُلقى</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القلوب</w:t>
      </w:r>
      <w:r w:rsidRPr="00E54768">
        <w:rPr>
          <w:rFonts w:cs="adwa-assalaf"/>
          <w:rtl/>
        </w:rPr>
        <w:t xml:space="preserve"> </w:t>
      </w:r>
      <w:r w:rsidRPr="00E54768">
        <w:rPr>
          <w:rFonts w:cs="adwa-assalaf" w:hint="cs"/>
          <w:rtl/>
        </w:rPr>
        <w:t>فيستولي</w:t>
      </w:r>
      <w:r w:rsidRPr="00E54768">
        <w:rPr>
          <w:rFonts w:cs="adwa-assalaf"/>
          <w:rtl/>
        </w:rPr>
        <w:t xml:space="preserve"> </w:t>
      </w:r>
      <w:r w:rsidRPr="00E54768">
        <w:rPr>
          <w:rFonts w:cs="adwa-assalaf" w:hint="cs"/>
          <w:rtl/>
        </w:rPr>
        <w:t>الرهب</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العدو</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يكرهك</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لصراحتك</w:t>
      </w:r>
      <w:r w:rsidRPr="00E54768">
        <w:rPr>
          <w:rFonts w:cs="adwa-assalaf"/>
          <w:rtl/>
        </w:rPr>
        <w:t xml:space="preserve"> </w:t>
      </w:r>
      <w:r w:rsidRPr="00E54768">
        <w:rPr>
          <w:rFonts w:cs="adwa-assalaf" w:hint="cs"/>
          <w:rtl/>
        </w:rPr>
        <w:t>وصدقك</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لك</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يُحبوك</w:t>
      </w:r>
      <w:r w:rsidRPr="00E54768">
        <w:rPr>
          <w:rFonts w:cs="adwa-assalaf"/>
          <w:rtl/>
        </w:rPr>
        <w:t xml:space="preserve"> </w:t>
      </w:r>
      <w:r w:rsidRPr="00E54768">
        <w:rPr>
          <w:rFonts w:cs="adwa-assalaf" w:hint="cs"/>
          <w:rtl/>
        </w:rPr>
        <w:t>لنفاقك</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الاجتماع</w:t>
      </w:r>
      <w:r w:rsidRPr="00E54768">
        <w:rPr>
          <w:rFonts w:cs="adwa-assalaf"/>
          <w:rtl/>
        </w:rPr>
        <w:t xml:space="preserve"> </w:t>
      </w:r>
      <w:r w:rsidRPr="00E54768">
        <w:rPr>
          <w:rFonts w:cs="adwa-assalaf" w:hint="cs"/>
          <w:rtl/>
        </w:rPr>
        <w:t>للبشر</w:t>
      </w:r>
      <w:r w:rsidRPr="00E54768">
        <w:rPr>
          <w:rFonts w:cs="adwa-assalaf"/>
          <w:rtl/>
        </w:rPr>
        <w:t xml:space="preserve"> </w:t>
      </w:r>
      <w:r w:rsidRPr="00E54768">
        <w:rPr>
          <w:rFonts w:cs="adwa-assalaf" w:hint="cs"/>
          <w:rtl/>
        </w:rPr>
        <w:t>ضروري</w:t>
      </w:r>
      <w:r w:rsidRPr="00E54768">
        <w:rPr>
          <w:rFonts w:cs="adwa-assalaf"/>
          <w:rtl/>
        </w:rPr>
        <w:t xml:space="preserve"> </w:t>
      </w:r>
      <w:r w:rsidRPr="00E54768">
        <w:rPr>
          <w:rFonts w:cs="adwa-assalaf" w:hint="cs"/>
          <w:rtl/>
        </w:rPr>
        <w:t>وهو</w:t>
      </w:r>
      <w:r w:rsidRPr="00E54768">
        <w:rPr>
          <w:rFonts w:cs="adwa-assalaf"/>
          <w:rtl/>
        </w:rPr>
        <w:t xml:space="preserve"> </w:t>
      </w:r>
      <w:r w:rsidRPr="00E54768">
        <w:rPr>
          <w:rFonts w:cs="adwa-assalaf" w:hint="cs"/>
          <w:rtl/>
        </w:rPr>
        <w:t>معنى</w:t>
      </w:r>
      <w:r w:rsidRPr="00E54768">
        <w:rPr>
          <w:rFonts w:cs="adwa-assalaf"/>
          <w:rtl/>
        </w:rPr>
        <w:t xml:space="preserve"> </w:t>
      </w:r>
      <w:r w:rsidRPr="00E54768">
        <w:rPr>
          <w:rFonts w:cs="adwa-assalaf" w:hint="cs"/>
          <w:rtl/>
        </w:rPr>
        <w:t>العمران</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بد</w:t>
      </w:r>
      <w:r w:rsidRPr="00E54768">
        <w:rPr>
          <w:rFonts w:cs="adwa-assalaf"/>
          <w:rtl/>
        </w:rPr>
        <w:t xml:space="preserve"> </w:t>
      </w:r>
      <w:r w:rsidRPr="00E54768">
        <w:rPr>
          <w:rFonts w:cs="adwa-assalaf" w:hint="cs"/>
          <w:rtl/>
        </w:rPr>
        <w:t>لهم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حاكم</w:t>
      </w:r>
      <w:r w:rsidRPr="00E54768">
        <w:rPr>
          <w:rFonts w:cs="adwa-assalaf"/>
          <w:rtl/>
        </w:rPr>
        <w:t xml:space="preserve"> </w:t>
      </w:r>
      <w:r w:rsidRPr="00E54768">
        <w:rPr>
          <w:rFonts w:cs="adwa-assalaf" w:hint="cs"/>
          <w:rtl/>
        </w:rPr>
        <w:t>يَرجعون</w:t>
      </w:r>
      <w:r w:rsidRPr="00E54768">
        <w:rPr>
          <w:rFonts w:cs="adwa-assalaf"/>
          <w:rtl/>
        </w:rPr>
        <w:t xml:space="preserve"> </w:t>
      </w:r>
      <w:r w:rsidRPr="00E54768">
        <w:rPr>
          <w:rFonts w:cs="adwa-assalaf" w:hint="cs"/>
          <w:rtl/>
        </w:rPr>
        <w:t>إليه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بلغ</w:t>
      </w:r>
      <w:r w:rsidRPr="00E54768">
        <w:rPr>
          <w:rFonts w:cs="adwa-assalaf"/>
          <w:rtl/>
        </w:rPr>
        <w:t xml:space="preserve"> </w:t>
      </w:r>
      <w:r w:rsidRPr="00E54768">
        <w:rPr>
          <w:rFonts w:cs="adwa-assalaf" w:hint="cs"/>
          <w:rtl/>
        </w:rPr>
        <w:t>التأنق</w:t>
      </w:r>
      <w:r w:rsidRPr="00E54768">
        <w:rPr>
          <w:rFonts w:cs="adwa-assalaf"/>
          <w:rtl/>
        </w:rPr>
        <w:t xml:space="preserve"> </w:t>
      </w:r>
      <w:r w:rsidRPr="00E54768">
        <w:rPr>
          <w:rFonts w:cs="adwa-assalaf" w:hint="cs"/>
          <w:rtl/>
        </w:rPr>
        <w:t>الغاية</w:t>
      </w:r>
      <w:r w:rsidRPr="00E54768">
        <w:rPr>
          <w:rFonts w:cs="adwa-assalaf"/>
          <w:rtl/>
        </w:rPr>
        <w:t xml:space="preserve"> </w:t>
      </w:r>
      <w:r w:rsidRPr="00E54768">
        <w:rPr>
          <w:rFonts w:cs="adwa-assalaf" w:hint="cs"/>
          <w:rtl/>
        </w:rPr>
        <w:t>تبِعَته</w:t>
      </w:r>
      <w:r w:rsidRPr="00E54768">
        <w:rPr>
          <w:rFonts w:cs="adwa-assalaf"/>
          <w:rtl/>
        </w:rPr>
        <w:t xml:space="preserve"> </w:t>
      </w:r>
      <w:r w:rsidRPr="00E54768">
        <w:rPr>
          <w:rFonts w:cs="adwa-assalaf" w:hint="cs"/>
          <w:rtl/>
        </w:rPr>
        <w:t>طاعة</w:t>
      </w:r>
      <w:r w:rsidRPr="00E54768">
        <w:rPr>
          <w:rFonts w:cs="adwa-assalaf"/>
          <w:rtl/>
        </w:rPr>
        <w:t xml:space="preserve"> </w:t>
      </w:r>
      <w:r w:rsidRPr="00E54768">
        <w:rPr>
          <w:rFonts w:cs="adwa-assalaf" w:hint="cs"/>
          <w:rtl/>
        </w:rPr>
        <w:t>الشهوات</w:t>
      </w:r>
      <w:r w:rsidRPr="00E54768">
        <w:rPr>
          <w:rFonts w:cs="adwa-assalaf"/>
          <w:rtl/>
        </w:rPr>
        <w:t xml:space="preserve">. </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السعادة</w:t>
      </w:r>
      <w:r w:rsidRPr="00E54768">
        <w:rPr>
          <w:rFonts w:cs="adwa-assalaf"/>
          <w:rtl/>
        </w:rPr>
        <w:t xml:space="preserve"> </w:t>
      </w:r>
      <w:r w:rsidRPr="00E54768">
        <w:rPr>
          <w:rFonts w:cs="adwa-assalaf" w:hint="cs"/>
          <w:rtl/>
        </w:rPr>
        <w:t>والكنب</w:t>
      </w:r>
      <w:r w:rsidRPr="00E54768">
        <w:rPr>
          <w:rFonts w:cs="adwa-assalaf"/>
          <w:rtl/>
        </w:rPr>
        <w:t xml:space="preserve"> </w:t>
      </w:r>
      <w:r w:rsidRPr="00E54768">
        <w:rPr>
          <w:rFonts w:cs="adwa-assalaf" w:hint="cs"/>
          <w:rtl/>
        </w:rPr>
        <w:t>يَحصل</w:t>
      </w:r>
      <w:r w:rsidRPr="00E54768">
        <w:rPr>
          <w:rFonts w:cs="adwa-assalaf"/>
          <w:rtl/>
        </w:rPr>
        <w:t xml:space="preserve"> </w:t>
      </w:r>
      <w:r w:rsidRPr="00E54768">
        <w:rPr>
          <w:rFonts w:cs="adwa-assalaf" w:hint="cs"/>
          <w:rtl/>
        </w:rPr>
        <w:t>غالبًا</w:t>
      </w:r>
      <w:r w:rsidRPr="00E54768">
        <w:rPr>
          <w:rFonts w:cs="adwa-assalaf"/>
          <w:rtl/>
        </w:rPr>
        <w:t xml:space="preserve"> </w:t>
      </w:r>
      <w:r w:rsidRPr="00E54768">
        <w:rPr>
          <w:rFonts w:cs="adwa-assalaf" w:hint="cs"/>
          <w:rtl/>
        </w:rPr>
        <w:t>لأهل</w:t>
      </w:r>
      <w:r w:rsidRPr="00E54768">
        <w:rPr>
          <w:rFonts w:cs="adwa-assalaf"/>
          <w:rtl/>
        </w:rPr>
        <w:t xml:space="preserve"> </w:t>
      </w:r>
      <w:r w:rsidRPr="00E54768">
        <w:rPr>
          <w:rFonts w:cs="adwa-assalaf" w:hint="cs"/>
          <w:rtl/>
        </w:rPr>
        <w:t>الخضوع</w:t>
      </w:r>
      <w:r w:rsidRPr="00E54768">
        <w:rPr>
          <w:rFonts w:cs="adwa-assalaf"/>
          <w:rtl/>
        </w:rPr>
        <w:t xml:space="preserve"> </w:t>
      </w:r>
      <w:r w:rsidRPr="00E54768">
        <w:rPr>
          <w:rFonts w:cs="adwa-assalaf" w:hint="cs"/>
          <w:rtl/>
        </w:rPr>
        <w:t>والتملق</w:t>
      </w:r>
      <w:r w:rsidRPr="00E54768">
        <w:rPr>
          <w:rFonts w:cs="adwa-assalaf"/>
          <w:rtl/>
        </w:rPr>
        <w:t xml:space="preserve"> (</w:t>
      </w:r>
      <w:r w:rsidRPr="00E54768">
        <w:rPr>
          <w:rFonts w:cs="adwa-assalaf" w:hint="cs"/>
          <w:rtl/>
        </w:rPr>
        <w:t>التطلف</w:t>
      </w:r>
      <w:r w:rsidRPr="00E54768">
        <w:rPr>
          <w:rFonts w:cs="adwa-assalaf"/>
          <w:rtl/>
        </w:rPr>
        <w:t xml:space="preserve"> </w:t>
      </w:r>
      <w:r w:rsidRPr="00E54768">
        <w:rPr>
          <w:rFonts w:cs="adwa-assalaf" w:hint="cs"/>
          <w:rtl/>
        </w:rPr>
        <w:t>والمداراة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خُلُق</w:t>
      </w:r>
      <w:r w:rsidRPr="00E54768">
        <w:rPr>
          <w:rFonts w:cs="adwa-assalaf"/>
          <w:rtl/>
        </w:rPr>
        <w:t xml:space="preserve"> </w:t>
      </w:r>
      <w:r w:rsidRPr="00E54768">
        <w:rPr>
          <w:rFonts w:cs="adwa-assalaf" w:hint="cs"/>
          <w:rtl/>
        </w:rPr>
        <w:t>التجارة</w:t>
      </w:r>
      <w:r w:rsidRPr="00E54768">
        <w:rPr>
          <w:rFonts w:cs="adwa-assalaf"/>
          <w:rtl/>
        </w:rPr>
        <w:t xml:space="preserve"> </w:t>
      </w:r>
      <w:r w:rsidRPr="00E54768">
        <w:rPr>
          <w:rFonts w:cs="adwa-assalaf" w:hint="cs"/>
          <w:rtl/>
        </w:rPr>
        <w:t>نازلة</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خُلُق</w:t>
      </w:r>
      <w:r w:rsidRPr="00E54768">
        <w:rPr>
          <w:rFonts w:cs="adwa-assalaf"/>
          <w:rtl/>
        </w:rPr>
        <w:t xml:space="preserve"> </w:t>
      </w:r>
      <w:r w:rsidRPr="00E54768">
        <w:rPr>
          <w:rFonts w:cs="adwa-assalaf" w:hint="cs"/>
          <w:rtl/>
        </w:rPr>
        <w:t>الرؤساء</w:t>
      </w:r>
      <w:r w:rsidRPr="00E54768">
        <w:rPr>
          <w:rFonts w:cs="adwa-assalaf"/>
          <w:rtl/>
        </w:rPr>
        <w:t xml:space="preserve"> </w:t>
      </w:r>
      <w:r w:rsidRPr="00E54768">
        <w:rPr>
          <w:rFonts w:cs="adwa-assalaf" w:hint="cs"/>
          <w:rtl/>
        </w:rPr>
        <w:t>وبعيدة</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المروءة.</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hint="cs"/>
          <w:rtl/>
        </w:rPr>
        <w:t xml:space="preserve"> فاقد</w:t>
      </w:r>
      <w:r w:rsidRPr="00E54768">
        <w:rPr>
          <w:rFonts w:cs="adwa-assalaf"/>
          <w:rtl/>
        </w:rPr>
        <w:t xml:space="preserve"> </w:t>
      </w:r>
      <w:r w:rsidRPr="00E54768">
        <w:rPr>
          <w:rFonts w:cs="adwa-assalaf" w:hint="cs"/>
          <w:rtl/>
        </w:rPr>
        <w:t>الجاه</w:t>
      </w:r>
      <w:r w:rsidRPr="00E54768">
        <w:rPr>
          <w:rFonts w:cs="adwa-assalaf"/>
          <w:rtl/>
        </w:rPr>
        <w:t xml:space="preserve"> </w:t>
      </w:r>
      <w:r w:rsidRPr="00E54768">
        <w:rPr>
          <w:rFonts w:cs="adwa-assalaf" w:hint="cs"/>
          <w:rtl/>
        </w:rPr>
        <w:t>بالكلية</w:t>
      </w:r>
      <w:r w:rsidRPr="00E54768">
        <w:rPr>
          <w:rFonts w:cs="adwa-assalaf"/>
          <w:rtl/>
        </w:rPr>
        <w:t xml:space="preserve"> </w:t>
      </w:r>
      <w:r w:rsidRPr="00E54768">
        <w:rPr>
          <w:rFonts w:cs="adwa-assalaf" w:hint="cs"/>
          <w:rtl/>
        </w:rPr>
        <w:t>ولو</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صاحب</w:t>
      </w:r>
      <w:r w:rsidRPr="00E54768">
        <w:rPr>
          <w:rFonts w:cs="adwa-assalaf"/>
          <w:rtl/>
        </w:rPr>
        <w:t xml:space="preserve"> </w:t>
      </w:r>
      <w:r w:rsidRPr="00E54768">
        <w:rPr>
          <w:rFonts w:cs="adwa-assalaf" w:hint="cs"/>
          <w:rtl/>
        </w:rPr>
        <w:t>مال</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يكون</w:t>
      </w:r>
      <w:r w:rsidRPr="00E54768">
        <w:rPr>
          <w:rFonts w:cs="adwa-assalaf"/>
          <w:rtl/>
        </w:rPr>
        <w:t xml:space="preserve"> </w:t>
      </w:r>
      <w:r w:rsidRPr="00E54768">
        <w:rPr>
          <w:rFonts w:cs="adwa-assalaf" w:hint="cs"/>
          <w:rtl/>
        </w:rPr>
        <w:t>يساره</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بمقدار</w:t>
      </w:r>
      <w:r w:rsidRPr="00E54768">
        <w:rPr>
          <w:rFonts w:cs="adwa-assalaf"/>
          <w:rtl/>
        </w:rPr>
        <w:t xml:space="preserve"> </w:t>
      </w:r>
      <w:r w:rsidRPr="00E54768">
        <w:rPr>
          <w:rFonts w:cs="adwa-assalaf" w:hint="cs"/>
          <w:rtl/>
        </w:rPr>
        <w:t>ماله</w:t>
      </w:r>
      <w:r w:rsidRPr="00E54768">
        <w:rPr>
          <w:rFonts w:cs="adwa-assalaf"/>
          <w:rtl/>
        </w:rPr>
        <w:t xml:space="preserve"> </w:t>
      </w:r>
      <w:r w:rsidRPr="00E54768">
        <w:rPr>
          <w:rFonts w:cs="adwa-assalaf" w:hint="cs"/>
          <w:rtl/>
        </w:rPr>
        <w:t>وعلى</w:t>
      </w:r>
      <w:r w:rsidRPr="00E54768">
        <w:rPr>
          <w:rFonts w:cs="adwa-assalaf"/>
          <w:rtl/>
        </w:rPr>
        <w:t xml:space="preserve"> </w:t>
      </w:r>
      <w:r w:rsidRPr="00E54768">
        <w:rPr>
          <w:rFonts w:cs="adwa-assalaf" w:hint="cs"/>
          <w:rtl/>
        </w:rPr>
        <w:t>حسب</w:t>
      </w:r>
      <w:r w:rsidRPr="00E54768">
        <w:rPr>
          <w:rFonts w:cs="adwa-assalaf"/>
          <w:rtl/>
        </w:rPr>
        <w:t xml:space="preserve"> </w:t>
      </w:r>
      <w:r w:rsidRPr="00E54768">
        <w:rPr>
          <w:rFonts w:cs="adwa-assalaf" w:hint="cs"/>
          <w:rtl/>
        </w:rPr>
        <w:t>سعيه</w:t>
      </w:r>
      <w:r w:rsidRPr="00E54768">
        <w:rPr>
          <w:rFonts w:cs="adwa-assalaf"/>
          <w:rtl/>
        </w:rPr>
        <w:t xml:space="preserve"> </w:t>
      </w:r>
      <w:r w:rsidRPr="00E54768">
        <w:rPr>
          <w:rFonts w:cs="adwa-assalaf" w:hint="cs"/>
          <w:rtl/>
        </w:rPr>
        <w:t>وهم</w:t>
      </w:r>
      <w:r w:rsidRPr="00E54768">
        <w:rPr>
          <w:rFonts w:cs="adwa-assalaf"/>
          <w:rtl/>
        </w:rPr>
        <w:t xml:space="preserve"> </w:t>
      </w:r>
      <w:r w:rsidRPr="00E54768">
        <w:rPr>
          <w:rFonts w:cs="adwa-assalaf" w:hint="cs"/>
          <w:rtl/>
        </w:rPr>
        <w:t>أكثر</w:t>
      </w:r>
      <w:r w:rsidRPr="00E54768">
        <w:rPr>
          <w:rFonts w:cs="adwa-assalaf"/>
          <w:rtl/>
        </w:rPr>
        <w:t xml:space="preserve"> </w:t>
      </w:r>
      <w:r w:rsidRPr="00E54768">
        <w:rPr>
          <w:rFonts w:cs="adwa-assalaf" w:hint="cs"/>
          <w:rtl/>
        </w:rPr>
        <w:t>التجار؛</w:t>
      </w:r>
      <w:r w:rsidRPr="00E54768">
        <w:rPr>
          <w:rFonts w:cs="adwa-assalaf"/>
          <w:rtl/>
        </w:rPr>
        <w:t xml:space="preserve"> </w:t>
      </w:r>
      <w:r w:rsidRPr="00E54768">
        <w:rPr>
          <w:rFonts w:cs="adwa-assalaf" w:hint="cs"/>
          <w:rtl/>
        </w:rPr>
        <w:t>فأهل</w:t>
      </w:r>
      <w:r w:rsidRPr="00E54768">
        <w:rPr>
          <w:rFonts w:cs="adwa-assalaf"/>
          <w:rtl/>
        </w:rPr>
        <w:t xml:space="preserve"> </w:t>
      </w:r>
      <w:r w:rsidRPr="00E54768">
        <w:rPr>
          <w:rFonts w:cs="adwa-assalaf" w:hint="cs"/>
          <w:rtl/>
        </w:rPr>
        <w:t>الجاه</w:t>
      </w:r>
      <w:r w:rsidRPr="00E54768">
        <w:rPr>
          <w:rFonts w:cs="adwa-assalaf"/>
          <w:rtl/>
        </w:rPr>
        <w:t xml:space="preserve"> </w:t>
      </w:r>
      <w:r w:rsidRPr="00E54768">
        <w:rPr>
          <w:rFonts w:cs="adwa-assalaf" w:hint="cs"/>
          <w:rtl/>
        </w:rPr>
        <w:t>منهم</w:t>
      </w:r>
      <w:r w:rsidRPr="00E54768">
        <w:rPr>
          <w:rFonts w:cs="adwa-assalaf"/>
          <w:rtl/>
        </w:rPr>
        <w:t xml:space="preserve"> </w:t>
      </w:r>
      <w:r w:rsidRPr="00E54768">
        <w:rPr>
          <w:rFonts w:cs="adwa-assalaf" w:hint="cs"/>
          <w:rtl/>
        </w:rPr>
        <w:t>يكونون</w:t>
      </w:r>
      <w:r w:rsidRPr="00E54768">
        <w:rPr>
          <w:rFonts w:cs="adwa-assalaf"/>
          <w:rtl/>
        </w:rPr>
        <w:t xml:space="preserve"> </w:t>
      </w:r>
      <w:r w:rsidRPr="00E54768">
        <w:rPr>
          <w:rFonts w:cs="adwa-assalaf" w:hint="cs"/>
          <w:rtl/>
        </w:rPr>
        <w:t>أيسر</w:t>
      </w:r>
      <w:r w:rsidRPr="00E54768">
        <w:rPr>
          <w:rFonts w:cs="adwa-assalaf"/>
          <w:rtl/>
        </w:rPr>
        <w:t xml:space="preserve"> </w:t>
      </w:r>
      <w:r w:rsidRPr="00E54768">
        <w:rPr>
          <w:rFonts w:cs="adwa-assalaf" w:hint="cs"/>
          <w:rtl/>
        </w:rPr>
        <w:t>بكثير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صاحب</w:t>
      </w:r>
      <w:r w:rsidRPr="00E54768">
        <w:rPr>
          <w:rFonts w:cs="adwa-assalaf"/>
          <w:rtl/>
        </w:rPr>
        <w:t xml:space="preserve"> </w:t>
      </w:r>
      <w:r w:rsidRPr="00E54768">
        <w:rPr>
          <w:rFonts w:cs="adwa-assalaf" w:hint="cs"/>
          <w:rtl/>
        </w:rPr>
        <w:t>الجاه</w:t>
      </w:r>
      <w:r w:rsidRPr="00E54768">
        <w:rPr>
          <w:rFonts w:cs="adwa-assalaf"/>
          <w:rtl/>
        </w:rPr>
        <w:t xml:space="preserve"> </w:t>
      </w:r>
      <w:r w:rsidRPr="00E54768">
        <w:rPr>
          <w:rFonts w:cs="adwa-assalaf" w:hint="cs"/>
          <w:rtl/>
        </w:rPr>
        <w:t>والحظوة</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جميع</w:t>
      </w:r>
      <w:r w:rsidRPr="00E54768">
        <w:rPr>
          <w:rFonts w:cs="adwa-assalaf"/>
          <w:rtl/>
        </w:rPr>
        <w:t xml:space="preserve"> </w:t>
      </w:r>
      <w:r w:rsidRPr="00E54768">
        <w:rPr>
          <w:rFonts w:cs="adwa-assalaf" w:hint="cs"/>
          <w:rtl/>
        </w:rPr>
        <w:t>أصناف</w:t>
      </w:r>
      <w:r w:rsidRPr="00E54768">
        <w:rPr>
          <w:rFonts w:cs="adwa-assalaf"/>
          <w:rtl/>
        </w:rPr>
        <w:t xml:space="preserve"> </w:t>
      </w:r>
      <w:r w:rsidRPr="00E54768">
        <w:rPr>
          <w:rFonts w:cs="adwa-assalaf" w:hint="cs"/>
          <w:rtl/>
        </w:rPr>
        <w:t>المعاش</w:t>
      </w:r>
      <w:r w:rsidRPr="00E54768">
        <w:rPr>
          <w:rFonts w:cs="adwa-assalaf"/>
          <w:rtl/>
        </w:rPr>
        <w:t xml:space="preserve"> </w:t>
      </w:r>
      <w:r w:rsidRPr="00E54768">
        <w:rPr>
          <w:rFonts w:cs="adwa-assalaf" w:hint="cs"/>
          <w:rtl/>
        </w:rPr>
        <w:t>أكثر</w:t>
      </w:r>
      <w:r w:rsidRPr="00E54768">
        <w:rPr>
          <w:rFonts w:cs="adwa-assalaf"/>
          <w:rtl/>
        </w:rPr>
        <w:t xml:space="preserve"> </w:t>
      </w:r>
      <w:r w:rsidRPr="00E54768">
        <w:rPr>
          <w:rFonts w:cs="adwa-assalaf" w:hint="cs"/>
          <w:rtl/>
        </w:rPr>
        <w:t>يسارًا</w:t>
      </w:r>
      <w:r w:rsidRPr="00E54768">
        <w:rPr>
          <w:rFonts w:cs="adwa-assalaf"/>
          <w:rtl/>
        </w:rPr>
        <w:t xml:space="preserve"> </w:t>
      </w:r>
      <w:r w:rsidRPr="00E54768">
        <w:rPr>
          <w:rFonts w:cs="adwa-assalaf" w:hint="cs"/>
          <w:rtl/>
        </w:rPr>
        <w:t>وثروة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فاقد</w:t>
      </w:r>
      <w:r w:rsidRPr="00E54768">
        <w:rPr>
          <w:rFonts w:cs="adwa-assalaf"/>
          <w:rtl/>
        </w:rPr>
        <w:t xml:space="preserve"> </w:t>
      </w:r>
      <w:r w:rsidRPr="00E54768">
        <w:rPr>
          <w:rFonts w:cs="adwa-assalaf" w:hint="cs"/>
          <w:rtl/>
        </w:rPr>
        <w:t>الجاه</w:t>
      </w:r>
      <w:r w:rsidRPr="00E54768">
        <w:rPr>
          <w:rFonts w:cs="adwa-assalaf"/>
          <w:rtl/>
        </w:rPr>
        <w:t xml:space="preserve">. </w:t>
      </w:r>
      <w:r w:rsidRPr="00E54768">
        <w:rPr>
          <w:rFonts w:cs="adwa-assalaf" w:hint="cs"/>
          <w:rtl/>
        </w:rPr>
        <w:t>والسبب</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أنه</w:t>
      </w:r>
      <w:r w:rsidRPr="00E54768">
        <w:rPr>
          <w:rFonts w:cs="adwa-assalaf"/>
          <w:rtl/>
        </w:rPr>
        <w:t xml:space="preserve"> </w:t>
      </w:r>
      <w:r w:rsidRPr="00E54768">
        <w:rPr>
          <w:rFonts w:cs="adwa-assalaf" w:hint="cs"/>
          <w:rtl/>
        </w:rPr>
        <w:t>مخدوم</w:t>
      </w:r>
      <w:r w:rsidRPr="00E54768">
        <w:rPr>
          <w:rFonts w:cs="adwa-assalaf"/>
          <w:rtl/>
        </w:rPr>
        <w:t xml:space="preserve"> </w:t>
      </w:r>
      <w:r w:rsidRPr="00E54768">
        <w:rPr>
          <w:rFonts w:cs="adwa-assalaf" w:hint="cs"/>
          <w:rtl/>
        </w:rPr>
        <w:t>بالأعمال</w:t>
      </w:r>
      <w:r w:rsidRPr="00E54768">
        <w:rPr>
          <w:rFonts w:cs="adwa-assalaf"/>
          <w:rtl/>
        </w:rPr>
        <w:t xml:space="preserve"> </w:t>
      </w:r>
      <w:r w:rsidRPr="00E54768">
        <w:rPr>
          <w:rFonts w:cs="adwa-assalaf" w:hint="cs"/>
          <w:rtl/>
        </w:rPr>
        <w:t>يُتقرب</w:t>
      </w:r>
      <w:r w:rsidRPr="00E54768">
        <w:rPr>
          <w:rFonts w:cs="adwa-assalaf"/>
          <w:rtl/>
        </w:rPr>
        <w:t xml:space="preserve"> </w:t>
      </w:r>
      <w:r w:rsidRPr="00E54768">
        <w:rPr>
          <w:rFonts w:cs="adwa-assalaf" w:hint="cs"/>
          <w:rtl/>
        </w:rPr>
        <w:t>بها</w:t>
      </w:r>
      <w:r w:rsidRPr="00E54768">
        <w:rPr>
          <w:rFonts w:cs="adwa-assalaf"/>
          <w:rtl/>
        </w:rPr>
        <w:t xml:space="preserve"> </w:t>
      </w:r>
      <w:r w:rsidRPr="00E54768">
        <w:rPr>
          <w:rFonts w:cs="adwa-assalaf" w:hint="cs"/>
          <w:rtl/>
        </w:rPr>
        <w:t>اليه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سبيل</w:t>
      </w:r>
      <w:r w:rsidRPr="00E54768">
        <w:rPr>
          <w:rFonts w:cs="adwa-assalaf"/>
          <w:rtl/>
        </w:rPr>
        <w:t xml:space="preserve"> </w:t>
      </w:r>
      <w:r w:rsidRPr="00E54768">
        <w:rPr>
          <w:rFonts w:cs="adwa-assalaf" w:hint="cs"/>
          <w:rtl/>
        </w:rPr>
        <w:t>التزلف</w:t>
      </w:r>
      <w:r w:rsidRPr="00E54768">
        <w:rPr>
          <w:rFonts w:cs="adwa-assalaf"/>
          <w:rtl/>
        </w:rPr>
        <w:t xml:space="preserve"> </w:t>
      </w:r>
      <w:r w:rsidRPr="00E54768">
        <w:rPr>
          <w:rFonts w:cs="adwa-assalaf" w:hint="cs"/>
          <w:rtl/>
        </w:rPr>
        <w:t>والحاجة</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جاهه،</w:t>
      </w:r>
      <w:r w:rsidRPr="00E54768">
        <w:rPr>
          <w:rFonts w:cs="adwa-assalaf"/>
          <w:rtl/>
        </w:rPr>
        <w:t xml:space="preserve"> </w:t>
      </w:r>
      <w:r w:rsidRPr="00E54768">
        <w:rPr>
          <w:rFonts w:cs="adwa-assalaf" w:hint="cs"/>
          <w:rtl/>
        </w:rPr>
        <w:t>فيعينونه</w:t>
      </w:r>
      <w:r w:rsidRPr="00E54768">
        <w:rPr>
          <w:rFonts w:cs="adwa-assalaf"/>
          <w:rtl/>
        </w:rPr>
        <w:t xml:space="preserve"> </w:t>
      </w:r>
      <w:r w:rsidRPr="00E54768">
        <w:rPr>
          <w:rFonts w:cs="adwa-assalaf" w:hint="cs"/>
          <w:rtl/>
        </w:rPr>
        <w:t>بأعمالهم</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جميع</w:t>
      </w:r>
      <w:r w:rsidRPr="00E54768">
        <w:rPr>
          <w:rFonts w:cs="adwa-assalaf"/>
          <w:rtl/>
        </w:rPr>
        <w:t xml:space="preserve"> </w:t>
      </w:r>
      <w:r w:rsidRPr="00E54768">
        <w:rPr>
          <w:rFonts w:cs="adwa-assalaf" w:hint="cs"/>
          <w:rtl/>
        </w:rPr>
        <w:t>حاجاته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ضروري</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كمالي،</w:t>
      </w:r>
      <w:r w:rsidRPr="00E54768">
        <w:rPr>
          <w:rFonts w:cs="adwa-assalaf"/>
          <w:rtl/>
        </w:rPr>
        <w:t xml:space="preserve"> </w:t>
      </w:r>
      <w:r w:rsidRPr="00E54768">
        <w:rPr>
          <w:rFonts w:cs="adwa-assalaf" w:hint="cs"/>
          <w:rtl/>
        </w:rPr>
        <w:t>فتحصل</w:t>
      </w:r>
      <w:r w:rsidRPr="00E54768">
        <w:rPr>
          <w:rFonts w:cs="adwa-assalaf"/>
          <w:rtl/>
        </w:rPr>
        <w:t xml:space="preserve"> </w:t>
      </w:r>
      <w:r w:rsidRPr="00E54768">
        <w:rPr>
          <w:rFonts w:cs="adwa-assalaf" w:hint="cs"/>
          <w:rtl/>
        </w:rPr>
        <w:t>قيم</w:t>
      </w:r>
      <w:r w:rsidRPr="00E54768">
        <w:rPr>
          <w:rFonts w:cs="adwa-assalaf"/>
          <w:rtl/>
        </w:rPr>
        <w:t xml:space="preserve"> </w:t>
      </w:r>
      <w:r w:rsidRPr="00E54768">
        <w:rPr>
          <w:rFonts w:cs="adwa-assalaf" w:hint="cs"/>
          <w:rtl/>
        </w:rPr>
        <w:t>تلك</w:t>
      </w:r>
      <w:r w:rsidRPr="00E54768">
        <w:rPr>
          <w:rFonts w:cs="adwa-assalaf"/>
          <w:rtl/>
        </w:rPr>
        <w:t xml:space="preserve"> </w:t>
      </w:r>
      <w:r w:rsidRPr="00E54768">
        <w:rPr>
          <w:rFonts w:cs="adwa-assalaf" w:hint="cs"/>
          <w:rtl/>
        </w:rPr>
        <w:t>الأعمال</w:t>
      </w:r>
      <w:r w:rsidRPr="00E54768">
        <w:rPr>
          <w:rFonts w:cs="adwa-assalaf"/>
          <w:rtl/>
        </w:rPr>
        <w:t xml:space="preserve"> </w:t>
      </w:r>
      <w:r w:rsidRPr="00E54768">
        <w:rPr>
          <w:rFonts w:cs="adwa-assalaf" w:hint="cs"/>
          <w:rtl/>
        </w:rPr>
        <w:t>كلها</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كَسبِه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الدولة</w:t>
      </w:r>
      <w:r w:rsidRPr="00E54768">
        <w:rPr>
          <w:rFonts w:cs="adwa-assalaf"/>
          <w:rtl/>
        </w:rPr>
        <w:t xml:space="preserve"> </w:t>
      </w:r>
      <w:r w:rsidRPr="00E54768">
        <w:rPr>
          <w:rFonts w:cs="adwa-assalaf" w:hint="cs"/>
          <w:rtl/>
        </w:rPr>
        <w:t>هي</w:t>
      </w:r>
      <w:r w:rsidRPr="00E54768">
        <w:rPr>
          <w:rFonts w:cs="adwa-assalaf"/>
          <w:rtl/>
        </w:rPr>
        <w:t xml:space="preserve"> </w:t>
      </w:r>
      <w:r w:rsidRPr="00E54768">
        <w:rPr>
          <w:rFonts w:cs="adwa-assalaf" w:hint="cs"/>
          <w:rtl/>
        </w:rPr>
        <w:t>السوق</w:t>
      </w:r>
      <w:r w:rsidRPr="00E54768">
        <w:rPr>
          <w:rFonts w:cs="adwa-assalaf"/>
          <w:rtl/>
        </w:rPr>
        <w:t xml:space="preserve"> </w:t>
      </w:r>
      <w:r w:rsidRPr="00E54768">
        <w:rPr>
          <w:rFonts w:cs="adwa-assalaf" w:hint="cs"/>
          <w:rtl/>
        </w:rPr>
        <w:t>الأعظم</w:t>
      </w:r>
      <w:r w:rsidRPr="00E54768">
        <w:rPr>
          <w:rFonts w:cs="adwa-assalaf"/>
          <w:rtl/>
        </w:rPr>
        <w:t xml:space="preserve"> </w:t>
      </w:r>
      <w:r w:rsidRPr="00E54768">
        <w:rPr>
          <w:rFonts w:cs="adwa-assalaf" w:hint="cs"/>
          <w:rtl/>
        </w:rPr>
        <w:t>فيها</w:t>
      </w:r>
      <w:r w:rsidRPr="00E54768">
        <w:rPr>
          <w:rFonts w:cs="adwa-assalaf"/>
          <w:rtl/>
        </w:rPr>
        <w:t xml:space="preserve"> </w:t>
      </w:r>
      <w:r w:rsidRPr="00E54768">
        <w:rPr>
          <w:rFonts w:cs="adwa-assalaf" w:hint="cs"/>
          <w:rtl/>
        </w:rPr>
        <w:t>نَفَاقُ</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شيء،</w:t>
      </w:r>
      <w:r w:rsidRPr="00E54768">
        <w:rPr>
          <w:rFonts w:cs="adwa-assalaf"/>
          <w:rtl/>
        </w:rPr>
        <w:t xml:space="preserve"> </w:t>
      </w:r>
      <w:r w:rsidRPr="00E54768">
        <w:rPr>
          <w:rFonts w:cs="adwa-assalaf" w:hint="cs"/>
          <w:rtl/>
        </w:rPr>
        <w:t>والقليل</w:t>
      </w:r>
      <w:r w:rsidRPr="00E54768">
        <w:rPr>
          <w:rFonts w:cs="adwa-assalaf"/>
          <w:rtl/>
        </w:rPr>
        <w:t xml:space="preserve"> </w:t>
      </w:r>
      <w:r w:rsidRPr="00E54768">
        <w:rPr>
          <w:rFonts w:cs="adwa-assalaf" w:hint="cs"/>
          <w:rtl/>
        </w:rPr>
        <w:t>والكثير</w:t>
      </w:r>
      <w:r w:rsidRPr="00E54768">
        <w:rPr>
          <w:rFonts w:cs="adwa-assalaf"/>
          <w:rtl/>
        </w:rPr>
        <w:t xml:space="preserve"> </w:t>
      </w:r>
      <w:r w:rsidRPr="00E54768">
        <w:rPr>
          <w:rFonts w:cs="adwa-assalaf" w:hint="cs"/>
          <w:rtl/>
        </w:rPr>
        <w:t>فيها</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نِسبة</w:t>
      </w:r>
      <w:r w:rsidRPr="00E54768">
        <w:rPr>
          <w:rFonts w:cs="adwa-assalaf"/>
          <w:rtl/>
        </w:rPr>
        <w:t xml:space="preserve"> </w:t>
      </w:r>
      <w:r w:rsidRPr="00E54768">
        <w:rPr>
          <w:rFonts w:cs="adwa-assalaf" w:hint="cs"/>
          <w:rtl/>
        </w:rPr>
        <w:t>واحدة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الصنائع</w:t>
      </w:r>
      <w:r w:rsidRPr="00E54768">
        <w:rPr>
          <w:rFonts w:cs="adwa-assalaf"/>
          <w:rtl/>
        </w:rPr>
        <w:t xml:space="preserve"> </w:t>
      </w:r>
      <w:r w:rsidRPr="00E54768">
        <w:rPr>
          <w:rFonts w:cs="adwa-assalaf" w:hint="cs"/>
          <w:rtl/>
        </w:rPr>
        <w:t>تُكسِب</w:t>
      </w:r>
      <w:r w:rsidRPr="00E54768">
        <w:rPr>
          <w:rFonts w:cs="adwa-assalaf"/>
          <w:rtl/>
        </w:rPr>
        <w:t xml:space="preserve"> </w:t>
      </w:r>
      <w:r w:rsidRPr="00E54768">
        <w:rPr>
          <w:rFonts w:cs="adwa-assalaf" w:hint="cs"/>
          <w:rtl/>
        </w:rPr>
        <w:t>صاحبها</w:t>
      </w:r>
      <w:r w:rsidRPr="00E54768">
        <w:rPr>
          <w:rFonts w:cs="adwa-assalaf"/>
          <w:rtl/>
        </w:rPr>
        <w:t xml:space="preserve"> </w:t>
      </w:r>
      <w:r w:rsidRPr="00E54768">
        <w:rPr>
          <w:rFonts w:cs="adwa-assalaf" w:hint="cs"/>
          <w:rtl/>
        </w:rPr>
        <w:t>عقلًا</w:t>
      </w:r>
      <w:r w:rsidRPr="00E54768">
        <w:rPr>
          <w:rFonts w:cs="adwa-assalaf"/>
          <w:rtl/>
        </w:rPr>
        <w:t xml:space="preserve"> </w:t>
      </w:r>
      <w:r w:rsidRPr="00E54768">
        <w:rPr>
          <w:rFonts w:cs="adwa-assalaf" w:hint="cs"/>
          <w:rtl/>
        </w:rPr>
        <w:t>وخصوصًا</w:t>
      </w:r>
      <w:r w:rsidRPr="00E54768">
        <w:rPr>
          <w:rFonts w:cs="adwa-assalaf"/>
          <w:rtl/>
        </w:rPr>
        <w:t xml:space="preserve"> </w:t>
      </w:r>
      <w:r w:rsidRPr="00E54768">
        <w:rPr>
          <w:rFonts w:cs="adwa-assalaf" w:hint="cs"/>
          <w:rtl/>
        </w:rPr>
        <w:t>الكتابة</w:t>
      </w:r>
      <w:r w:rsidRPr="00E54768">
        <w:rPr>
          <w:rFonts w:cs="adwa-assalaf"/>
          <w:rtl/>
        </w:rPr>
        <w:t xml:space="preserve"> </w:t>
      </w:r>
      <w:r w:rsidRPr="00E54768">
        <w:rPr>
          <w:rFonts w:cs="adwa-assalaf" w:hint="cs"/>
          <w:rtl/>
        </w:rPr>
        <w:t>والحساب</w:t>
      </w:r>
      <w:r w:rsidRPr="00E54768">
        <w:rPr>
          <w:rFonts w:cs="adwa-assalaf"/>
          <w:rtl/>
        </w:rPr>
        <w:t xml:space="preserve">، </w:t>
      </w:r>
      <w:r w:rsidRPr="00E54768">
        <w:rPr>
          <w:rFonts w:cs="adwa-assalaf" w:hint="cs"/>
          <w:rtl/>
        </w:rPr>
        <w:t>ويَكتَسب</w:t>
      </w:r>
      <w:r w:rsidRPr="00E54768">
        <w:rPr>
          <w:rFonts w:cs="adwa-assalaf"/>
          <w:rtl/>
        </w:rPr>
        <w:t xml:space="preserve"> </w:t>
      </w:r>
      <w:r w:rsidRPr="00E54768">
        <w:rPr>
          <w:rFonts w:cs="adwa-assalaf" w:hint="cs"/>
          <w:rtl/>
        </w:rPr>
        <w:t>بذلك</w:t>
      </w:r>
      <w:r w:rsidRPr="00E54768">
        <w:rPr>
          <w:rFonts w:cs="adwa-assalaf"/>
          <w:rtl/>
        </w:rPr>
        <w:t xml:space="preserve"> </w:t>
      </w:r>
      <w:r w:rsidRPr="00E54768">
        <w:rPr>
          <w:rFonts w:cs="adwa-assalaf" w:hint="cs"/>
          <w:rtl/>
        </w:rPr>
        <w:t>ملكة</w:t>
      </w:r>
      <w:r w:rsidRPr="00E54768">
        <w:rPr>
          <w:rFonts w:cs="adwa-assalaf"/>
          <w:rtl/>
        </w:rPr>
        <w:t xml:space="preserve"> </w:t>
      </w:r>
      <w:r w:rsidRPr="00E54768">
        <w:rPr>
          <w:rFonts w:cs="adwa-assalaf" w:hint="cs"/>
          <w:rtl/>
        </w:rPr>
        <w:t>التعقل،</w:t>
      </w:r>
      <w:r w:rsidRPr="00E54768">
        <w:rPr>
          <w:rFonts w:cs="adwa-assalaf"/>
          <w:rtl/>
        </w:rPr>
        <w:t xml:space="preserve"> </w:t>
      </w:r>
      <w:r w:rsidRPr="00E54768">
        <w:rPr>
          <w:rFonts w:cs="adwa-assalaf" w:hint="cs"/>
          <w:rtl/>
        </w:rPr>
        <w:t>فتكون</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زيادة</w:t>
      </w:r>
      <w:r w:rsidRPr="00E54768">
        <w:rPr>
          <w:rFonts w:cs="adwa-assalaf"/>
          <w:rtl/>
        </w:rPr>
        <w:t xml:space="preserve"> </w:t>
      </w:r>
      <w:r w:rsidRPr="00E54768">
        <w:rPr>
          <w:rFonts w:cs="adwa-assalaf" w:hint="cs"/>
          <w:rtl/>
        </w:rPr>
        <w:t>عقل</w:t>
      </w:r>
      <w:r w:rsidRPr="00E54768">
        <w:rPr>
          <w:rFonts w:cs="adwa-assalaf"/>
          <w:rtl/>
        </w:rPr>
        <w:t xml:space="preserve"> </w:t>
      </w:r>
      <w:r w:rsidRPr="00E54768">
        <w:rPr>
          <w:rFonts w:cs="adwa-assalaf" w:hint="cs"/>
          <w:rtl/>
        </w:rPr>
        <w:t>ويَحصل</w:t>
      </w:r>
      <w:r w:rsidRPr="00E54768">
        <w:rPr>
          <w:rFonts w:cs="adwa-assalaf"/>
          <w:rtl/>
        </w:rPr>
        <w:t xml:space="preserve"> </w:t>
      </w:r>
      <w:r w:rsidRPr="00E54768">
        <w:rPr>
          <w:rFonts w:cs="adwa-assalaf" w:hint="cs"/>
          <w:rtl/>
        </w:rPr>
        <w:t>بها</w:t>
      </w:r>
      <w:r w:rsidRPr="00E54768">
        <w:rPr>
          <w:rFonts w:cs="adwa-assalaf"/>
          <w:rtl/>
        </w:rPr>
        <w:t xml:space="preserve"> </w:t>
      </w:r>
      <w:r w:rsidRPr="00E54768">
        <w:rPr>
          <w:rFonts w:cs="adwa-assalaf" w:hint="cs"/>
          <w:rtl/>
        </w:rPr>
        <w:t>قوة</w:t>
      </w:r>
      <w:r w:rsidRPr="00E54768">
        <w:rPr>
          <w:rFonts w:cs="adwa-assalaf"/>
          <w:rtl/>
        </w:rPr>
        <w:t xml:space="preserve"> </w:t>
      </w:r>
      <w:r w:rsidRPr="00E54768">
        <w:rPr>
          <w:rFonts w:cs="adwa-assalaf" w:hint="cs"/>
          <w:rtl/>
        </w:rPr>
        <w:t>فطنة</w:t>
      </w:r>
      <w:r w:rsidRPr="00E54768">
        <w:rPr>
          <w:rFonts w:cs="adwa-assalaf"/>
          <w:rtl/>
        </w:rPr>
        <w:t xml:space="preserve"> </w:t>
      </w:r>
      <w:r w:rsidRPr="00E54768">
        <w:rPr>
          <w:rFonts w:cs="adwa-assalaf" w:hint="cs"/>
          <w:rtl/>
        </w:rPr>
        <w:t>وكيس</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الأمور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حصلت</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ملكة</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صناعة</w:t>
      </w:r>
      <w:r w:rsidRPr="00E54768">
        <w:rPr>
          <w:rFonts w:cs="adwa-assalaf"/>
          <w:rtl/>
        </w:rPr>
        <w:t xml:space="preserve"> </w:t>
      </w:r>
      <w:r w:rsidRPr="00E54768">
        <w:rPr>
          <w:rFonts w:cs="adwa-assalaf" w:hint="cs"/>
          <w:rtl/>
        </w:rPr>
        <w:t>قل</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يُجيد</w:t>
      </w:r>
      <w:r w:rsidRPr="00E54768">
        <w:rPr>
          <w:rFonts w:cs="adwa-assalaf"/>
          <w:rtl/>
        </w:rPr>
        <w:t xml:space="preserve"> </w:t>
      </w:r>
      <w:r w:rsidRPr="00E54768">
        <w:rPr>
          <w:rFonts w:cs="adwa-assalaf" w:hint="cs"/>
          <w:rtl/>
        </w:rPr>
        <w:t>بعدها</w:t>
      </w:r>
      <w:r w:rsidRPr="00E54768">
        <w:rPr>
          <w:rFonts w:cs="adwa-assalaf"/>
          <w:rtl/>
        </w:rPr>
        <w:t xml:space="preserve"> </w:t>
      </w:r>
      <w:r w:rsidRPr="00E54768">
        <w:rPr>
          <w:rFonts w:cs="adwa-assalaf" w:hint="cs"/>
          <w:rtl/>
        </w:rPr>
        <w:t>ملكة</w:t>
      </w:r>
      <w:r w:rsidRPr="00E54768">
        <w:rPr>
          <w:rFonts w:cs="adwa-assalaf"/>
          <w:rtl/>
        </w:rPr>
        <w:t xml:space="preserve"> </w:t>
      </w:r>
      <w:r w:rsidRPr="00E54768">
        <w:rPr>
          <w:rFonts w:cs="adwa-assalaf" w:hint="cs"/>
          <w:rtl/>
        </w:rPr>
        <w:t>أخرى</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الحنكة</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التجربة</w:t>
      </w:r>
      <w:r w:rsidRPr="00E54768">
        <w:rPr>
          <w:rFonts w:cs="adwa-assalaf"/>
          <w:rtl/>
        </w:rPr>
        <w:t xml:space="preserve"> </w:t>
      </w:r>
      <w:r w:rsidRPr="00E54768">
        <w:rPr>
          <w:rFonts w:cs="adwa-assalaf" w:hint="cs"/>
          <w:rtl/>
        </w:rPr>
        <w:t>والملكات</w:t>
      </w:r>
      <w:r w:rsidRPr="00E54768">
        <w:rPr>
          <w:rFonts w:cs="adwa-assalaf"/>
          <w:rtl/>
        </w:rPr>
        <w:t xml:space="preserve"> </w:t>
      </w:r>
      <w:r w:rsidRPr="00E54768">
        <w:rPr>
          <w:rFonts w:cs="adwa-assalaf" w:hint="cs"/>
          <w:rtl/>
        </w:rPr>
        <w:t>الصناعية</w:t>
      </w:r>
      <w:r w:rsidRPr="00E54768">
        <w:rPr>
          <w:rFonts w:cs="adwa-assalaf"/>
          <w:rtl/>
        </w:rPr>
        <w:t xml:space="preserve"> </w:t>
      </w:r>
      <w:r w:rsidRPr="00E54768">
        <w:rPr>
          <w:rFonts w:cs="adwa-assalaf" w:hint="cs"/>
          <w:rtl/>
        </w:rPr>
        <w:t>والحضارة</w:t>
      </w:r>
      <w:r w:rsidRPr="00E54768">
        <w:rPr>
          <w:rFonts w:cs="adwa-assalaf"/>
          <w:rtl/>
        </w:rPr>
        <w:t xml:space="preserve"> </w:t>
      </w:r>
      <w:r w:rsidRPr="00E54768">
        <w:rPr>
          <w:rFonts w:cs="adwa-assalaf" w:hint="cs"/>
          <w:rtl/>
        </w:rPr>
        <w:t>الكاملة</w:t>
      </w:r>
      <w:r w:rsidRPr="00E54768">
        <w:rPr>
          <w:rFonts w:cs="adwa-assalaf"/>
          <w:rtl/>
        </w:rPr>
        <w:t xml:space="preserve"> </w:t>
      </w:r>
      <w:r w:rsidRPr="00E54768">
        <w:rPr>
          <w:rFonts w:cs="adwa-assalaf" w:hint="cs"/>
          <w:rtl/>
        </w:rPr>
        <w:t>تُفيد</w:t>
      </w:r>
      <w:r w:rsidRPr="00E54768">
        <w:rPr>
          <w:rFonts w:cs="adwa-assalaf"/>
          <w:rtl/>
        </w:rPr>
        <w:t xml:space="preserve"> </w:t>
      </w:r>
      <w:r w:rsidRPr="00E54768">
        <w:rPr>
          <w:rFonts w:cs="adwa-assalaf" w:hint="cs"/>
          <w:rtl/>
        </w:rPr>
        <w:t>عقلًا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الشدة</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المتعلمين</w:t>
      </w:r>
      <w:r w:rsidRPr="00E54768">
        <w:rPr>
          <w:rFonts w:cs="adwa-assalaf"/>
          <w:rtl/>
        </w:rPr>
        <w:t xml:space="preserve"> </w:t>
      </w:r>
      <w:r w:rsidRPr="00E54768">
        <w:rPr>
          <w:rFonts w:cs="adwa-assalaf" w:hint="cs"/>
          <w:rtl/>
        </w:rPr>
        <w:t>مُضرة</w:t>
      </w:r>
      <w:r w:rsidRPr="00E54768">
        <w:rPr>
          <w:rFonts w:cs="adwa-assalaf"/>
          <w:rtl/>
        </w:rPr>
        <w:t xml:space="preserve"> </w:t>
      </w:r>
      <w:r w:rsidRPr="00E54768">
        <w:rPr>
          <w:rFonts w:cs="adwa-assalaf" w:hint="cs"/>
          <w:rtl/>
        </w:rPr>
        <w:t>بهم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العلوم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الصنائع</w:t>
      </w:r>
      <w:r w:rsidRPr="00E54768">
        <w:rPr>
          <w:rFonts w:cs="adwa-assalaf"/>
          <w:rtl/>
        </w:rPr>
        <w:t xml:space="preserve"> </w:t>
      </w:r>
      <w:r w:rsidRPr="00E54768">
        <w:rPr>
          <w:rFonts w:cs="adwa-assalaf" w:hint="cs"/>
          <w:rtl/>
        </w:rPr>
        <w:t>والصنائع</w:t>
      </w:r>
      <w:r w:rsidRPr="00E54768">
        <w:rPr>
          <w:rFonts w:cs="adwa-assalaf"/>
          <w:rtl/>
        </w:rPr>
        <w:t xml:space="preserve"> </w:t>
      </w:r>
      <w:r w:rsidRPr="00E54768">
        <w:rPr>
          <w:rFonts w:cs="adwa-assalaf" w:hint="cs"/>
          <w:rtl/>
        </w:rPr>
        <w:t>حضرية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المحاورة</w:t>
      </w:r>
      <w:r w:rsidRPr="00E54768">
        <w:rPr>
          <w:rFonts w:cs="adwa-assalaf"/>
          <w:rtl/>
        </w:rPr>
        <w:t xml:space="preserve"> </w:t>
      </w:r>
      <w:r w:rsidRPr="00E54768">
        <w:rPr>
          <w:rFonts w:cs="adwa-assalaf" w:hint="cs"/>
          <w:rtl/>
        </w:rPr>
        <w:t>تورث</w:t>
      </w:r>
      <w:r w:rsidRPr="00E54768">
        <w:rPr>
          <w:rFonts w:cs="adwa-assalaf"/>
          <w:rtl/>
        </w:rPr>
        <w:t xml:space="preserve"> </w:t>
      </w:r>
      <w:r w:rsidRPr="00E54768">
        <w:rPr>
          <w:rFonts w:cs="adwa-assalaf" w:hint="cs"/>
          <w:rtl/>
        </w:rPr>
        <w:t>الحذق</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العلوم</w:t>
      </w:r>
      <w:r w:rsidRPr="00E54768">
        <w:rPr>
          <w:rFonts w:cs="adwa-assalaf"/>
          <w:rtl/>
        </w:rPr>
        <w:t xml:space="preserve"> </w:t>
      </w:r>
      <w:r w:rsidRPr="00E54768">
        <w:rPr>
          <w:rFonts w:cs="adwa-assalaf" w:hint="cs"/>
          <w:rtl/>
        </w:rPr>
        <w:t>أكثر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الحفظ</w:t>
      </w:r>
      <w:r w:rsidRPr="00E54768">
        <w:rPr>
          <w:rFonts w:cs="adwa-assalaf"/>
          <w:rtl/>
        </w:rPr>
        <w:t xml:space="preserve"> </w:t>
      </w:r>
      <w:r w:rsidRPr="00E54768">
        <w:rPr>
          <w:rFonts w:cs="adwa-assalaf" w:hint="cs"/>
          <w:rtl/>
        </w:rPr>
        <w:t>المجرد</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العدوان</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أموالهم</w:t>
      </w:r>
      <w:r w:rsidRPr="00E54768">
        <w:rPr>
          <w:rFonts w:cs="adwa-assalaf"/>
          <w:rtl/>
        </w:rPr>
        <w:t xml:space="preserve"> </w:t>
      </w:r>
      <w:r w:rsidRPr="00E54768">
        <w:rPr>
          <w:rFonts w:cs="adwa-assalaf" w:hint="cs"/>
          <w:rtl/>
        </w:rPr>
        <w:t>ذاهب</w:t>
      </w:r>
      <w:r w:rsidRPr="00E54768">
        <w:rPr>
          <w:rFonts w:cs="adwa-assalaf"/>
          <w:rtl/>
        </w:rPr>
        <w:t xml:space="preserve"> </w:t>
      </w:r>
      <w:r w:rsidRPr="00E54768">
        <w:rPr>
          <w:rFonts w:cs="adwa-assalaf" w:hint="cs"/>
          <w:rtl/>
        </w:rPr>
        <w:t>بآمالهم</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تحصيلها</w:t>
      </w:r>
      <w:r w:rsidRPr="00E54768">
        <w:rPr>
          <w:rFonts w:cs="adwa-assalaf"/>
          <w:rtl/>
        </w:rPr>
        <w:t xml:space="preserve"> </w:t>
      </w:r>
      <w:r w:rsidRPr="00E54768">
        <w:rPr>
          <w:rFonts w:cs="adwa-assalaf" w:hint="cs"/>
          <w:rtl/>
        </w:rPr>
        <w:t>واكتسابها</w:t>
      </w:r>
      <w:r w:rsidRPr="00E54768">
        <w:rPr>
          <w:rFonts w:cs="adwa-assalaf"/>
          <w:rtl/>
        </w:rPr>
        <w:t xml:space="preserve"> </w:t>
      </w:r>
      <w:r w:rsidRPr="00E54768">
        <w:rPr>
          <w:rFonts w:cs="adwa-assalaf" w:hint="cs"/>
          <w:rtl/>
        </w:rPr>
        <w:t>لما</w:t>
      </w:r>
      <w:r w:rsidRPr="00E54768">
        <w:rPr>
          <w:rFonts w:cs="adwa-assalaf"/>
          <w:rtl/>
        </w:rPr>
        <w:t xml:space="preserve"> </w:t>
      </w:r>
      <w:r w:rsidRPr="00E54768">
        <w:rPr>
          <w:rFonts w:cs="adwa-assalaf" w:hint="cs"/>
          <w:rtl/>
        </w:rPr>
        <w:t>يرونه</w:t>
      </w:r>
      <w:r w:rsidRPr="00E54768">
        <w:rPr>
          <w:rFonts w:cs="adwa-assalaf"/>
          <w:rtl/>
        </w:rPr>
        <w:t xml:space="preserve"> </w:t>
      </w:r>
      <w:r w:rsidRPr="00E54768">
        <w:rPr>
          <w:rFonts w:cs="adwa-assalaf" w:hint="cs"/>
          <w:rtl/>
        </w:rPr>
        <w:t>حينئذ</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غايتها</w:t>
      </w:r>
      <w:r w:rsidRPr="00E54768">
        <w:rPr>
          <w:rFonts w:cs="adwa-assalaf"/>
          <w:rtl/>
        </w:rPr>
        <w:t xml:space="preserve"> </w:t>
      </w:r>
      <w:r w:rsidRPr="00E54768">
        <w:rPr>
          <w:rFonts w:cs="adwa-assalaf" w:hint="cs"/>
          <w:rtl/>
        </w:rPr>
        <w:t>ومصيرها</w:t>
      </w:r>
      <w:r w:rsidRPr="00E54768">
        <w:rPr>
          <w:rFonts w:cs="adwa-assalaf"/>
          <w:rtl/>
        </w:rPr>
        <w:t xml:space="preserve"> </w:t>
      </w:r>
      <w:r w:rsidRPr="00E54768">
        <w:rPr>
          <w:rFonts w:cs="adwa-assalaf" w:hint="cs"/>
          <w:rtl/>
        </w:rPr>
        <w:t>انتهابها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أيديهم،</w:t>
      </w:r>
      <w:r w:rsidRPr="00E54768">
        <w:rPr>
          <w:rFonts w:cs="adwa-assalaf"/>
          <w:rtl/>
        </w:rPr>
        <w:t xml:space="preserve"> </w:t>
      </w:r>
      <w:r w:rsidRPr="00E54768">
        <w:rPr>
          <w:rFonts w:cs="adwa-assalaf" w:hint="cs"/>
          <w:rtl/>
        </w:rPr>
        <w:t>وإذا</w:t>
      </w:r>
      <w:r w:rsidRPr="00E54768">
        <w:rPr>
          <w:rFonts w:cs="adwa-assalaf"/>
          <w:rtl/>
        </w:rPr>
        <w:t xml:space="preserve"> </w:t>
      </w:r>
      <w:r w:rsidRPr="00E54768">
        <w:rPr>
          <w:rFonts w:cs="adwa-assalaf" w:hint="cs"/>
          <w:rtl/>
        </w:rPr>
        <w:t>ذهبت</w:t>
      </w:r>
      <w:r w:rsidRPr="00E54768">
        <w:rPr>
          <w:rFonts w:cs="adwa-assalaf"/>
          <w:rtl/>
        </w:rPr>
        <w:t xml:space="preserve"> </w:t>
      </w:r>
      <w:r w:rsidRPr="00E54768">
        <w:rPr>
          <w:rFonts w:cs="adwa-assalaf" w:hint="cs"/>
          <w:rtl/>
        </w:rPr>
        <w:t>آمالهم</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اكتسابها</w:t>
      </w:r>
      <w:r w:rsidRPr="00E54768">
        <w:rPr>
          <w:rFonts w:cs="adwa-assalaf"/>
          <w:rtl/>
        </w:rPr>
        <w:t xml:space="preserve"> </w:t>
      </w:r>
      <w:r w:rsidRPr="00E54768">
        <w:rPr>
          <w:rFonts w:cs="adwa-assalaf" w:hint="cs"/>
          <w:rtl/>
        </w:rPr>
        <w:t>وتحصيلها</w:t>
      </w:r>
      <w:r w:rsidRPr="00E54768">
        <w:rPr>
          <w:rFonts w:cs="adwa-assalaf"/>
          <w:rtl/>
        </w:rPr>
        <w:t xml:space="preserve"> </w:t>
      </w:r>
      <w:r w:rsidRPr="00E54768">
        <w:rPr>
          <w:rFonts w:cs="adwa-assalaf" w:hint="cs"/>
          <w:rtl/>
        </w:rPr>
        <w:t>انقبضت</w:t>
      </w:r>
      <w:r w:rsidRPr="00E54768">
        <w:rPr>
          <w:rFonts w:cs="adwa-assalaf"/>
          <w:rtl/>
        </w:rPr>
        <w:t xml:space="preserve"> </w:t>
      </w:r>
      <w:r w:rsidRPr="00E54768">
        <w:rPr>
          <w:rFonts w:cs="adwa-assalaf" w:hint="cs"/>
          <w:rtl/>
        </w:rPr>
        <w:t>أيديهم</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السعي</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وعلى</w:t>
      </w:r>
      <w:r w:rsidRPr="00E54768">
        <w:rPr>
          <w:rFonts w:cs="adwa-assalaf"/>
          <w:rtl/>
        </w:rPr>
        <w:t xml:space="preserve"> </w:t>
      </w:r>
      <w:r w:rsidRPr="00E54768">
        <w:rPr>
          <w:rFonts w:cs="adwa-assalaf" w:hint="cs"/>
          <w:rtl/>
        </w:rPr>
        <w:t>قدر</w:t>
      </w:r>
      <w:r w:rsidRPr="00E54768">
        <w:rPr>
          <w:rFonts w:cs="adwa-assalaf"/>
          <w:rtl/>
        </w:rPr>
        <w:t xml:space="preserve"> </w:t>
      </w:r>
      <w:r w:rsidRPr="00E54768">
        <w:rPr>
          <w:rFonts w:cs="adwa-assalaf" w:hint="cs"/>
          <w:rtl/>
        </w:rPr>
        <w:t>الاعتداء</w:t>
      </w:r>
      <w:r w:rsidRPr="00E54768">
        <w:rPr>
          <w:rFonts w:cs="adwa-assalaf"/>
          <w:rtl/>
        </w:rPr>
        <w:t xml:space="preserve"> </w:t>
      </w:r>
      <w:r w:rsidRPr="00E54768">
        <w:rPr>
          <w:rFonts w:cs="adwa-assalaf" w:hint="cs"/>
          <w:rtl/>
        </w:rPr>
        <w:t>ونسبته،</w:t>
      </w:r>
      <w:r w:rsidRPr="00E54768">
        <w:rPr>
          <w:rFonts w:cs="adwa-assalaf"/>
          <w:rtl/>
        </w:rPr>
        <w:t xml:space="preserve"> </w:t>
      </w:r>
      <w:r w:rsidRPr="00E54768">
        <w:rPr>
          <w:rFonts w:cs="adwa-assalaf" w:hint="cs"/>
          <w:rtl/>
        </w:rPr>
        <w:t>يكون</w:t>
      </w:r>
      <w:r w:rsidRPr="00E54768">
        <w:rPr>
          <w:rFonts w:cs="adwa-assalaf"/>
          <w:rtl/>
        </w:rPr>
        <w:t xml:space="preserve"> </w:t>
      </w:r>
      <w:r w:rsidRPr="00E54768">
        <w:rPr>
          <w:rFonts w:cs="adwa-assalaf" w:hint="cs"/>
          <w:rtl/>
        </w:rPr>
        <w:t>انقباض</w:t>
      </w:r>
      <w:r w:rsidRPr="00E54768">
        <w:rPr>
          <w:rFonts w:cs="adwa-assalaf"/>
          <w:rtl/>
        </w:rPr>
        <w:t xml:space="preserve"> </w:t>
      </w:r>
      <w:r w:rsidRPr="00E54768">
        <w:rPr>
          <w:rFonts w:cs="adwa-assalaf" w:hint="cs"/>
          <w:rtl/>
        </w:rPr>
        <w:t>أيديهم</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المكاسب،</w:t>
      </w:r>
      <w:r w:rsidRPr="00E54768">
        <w:rPr>
          <w:rFonts w:cs="adwa-assalaf"/>
          <w:rtl/>
        </w:rPr>
        <w:t xml:space="preserve"> </w:t>
      </w:r>
      <w:r w:rsidRPr="00E54768">
        <w:rPr>
          <w:rFonts w:cs="adwa-assalaf" w:hint="cs"/>
          <w:rtl/>
        </w:rPr>
        <w:t>فتَكسد</w:t>
      </w:r>
      <w:r w:rsidRPr="00E54768">
        <w:rPr>
          <w:rFonts w:cs="adwa-assalaf"/>
          <w:rtl/>
        </w:rPr>
        <w:t xml:space="preserve"> </w:t>
      </w:r>
      <w:r w:rsidRPr="00E54768">
        <w:rPr>
          <w:rFonts w:cs="adwa-assalaf" w:hint="cs"/>
          <w:rtl/>
        </w:rPr>
        <w:t>أسواق</w:t>
      </w:r>
      <w:r w:rsidRPr="00E54768">
        <w:rPr>
          <w:rFonts w:cs="adwa-assalaf"/>
          <w:rtl/>
        </w:rPr>
        <w:t xml:space="preserve"> </w:t>
      </w:r>
      <w:r w:rsidRPr="00E54768">
        <w:rPr>
          <w:rFonts w:cs="adwa-assalaf" w:hint="cs"/>
          <w:rtl/>
        </w:rPr>
        <w:t>العمران</w:t>
      </w:r>
      <w:r w:rsidRPr="00E54768">
        <w:rPr>
          <w:rFonts w:cs="adwa-assalaf"/>
          <w:rtl/>
        </w:rPr>
        <w:t xml:space="preserve"> </w:t>
      </w:r>
      <w:r w:rsidRPr="00E54768">
        <w:rPr>
          <w:rFonts w:cs="adwa-assalaf" w:hint="cs"/>
          <w:rtl/>
        </w:rPr>
        <w:t>وتَنتَقِض</w:t>
      </w:r>
      <w:r w:rsidRPr="00E54768">
        <w:rPr>
          <w:rFonts w:cs="adwa-assalaf"/>
          <w:rtl/>
        </w:rPr>
        <w:t xml:space="preserve"> </w:t>
      </w:r>
      <w:r w:rsidRPr="00E54768">
        <w:rPr>
          <w:rFonts w:cs="adwa-assalaf" w:hint="cs"/>
          <w:rtl/>
        </w:rPr>
        <w:t>الأحوال</w:t>
      </w:r>
      <w:r w:rsidRPr="00E36683">
        <w:rPr>
          <w:rStyle w:val="FootnoteReference"/>
          <w:rFonts w:cs="Arabic11 BT"/>
          <w:spacing w:val="-2"/>
          <w:rtl/>
        </w:rPr>
        <w:t>(</w:t>
      </w:r>
      <w:r w:rsidRPr="00E36683">
        <w:rPr>
          <w:rStyle w:val="FootnoteReference"/>
          <w:rFonts w:cs="Arabic11 BT"/>
          <w:spacing w:val="-2"/>
          <w:rtl/>
        </w:rPr>
        <w:footnoteReference w:id="48"/>
      </w:r>
      <w:r w:rsidRPr="00E36683">
        <w:rPr>
          <w:rStyle w:val="FootnoteReference"/>
          <w:rFonts w:cs="Arabic11 BT"/>
          <w:spacing w:val="-2"/>
          <w:rtl/>
        </w:rPr>
        <w:t>)</w:t>
      </w:r>
      <w:r w:rsidRPr="00E54768">
        <w:rPr>
          <w:rFonts w:cs="adwa-assalaf"/>
          <w:rtl/>
        </w:rPr>
        <w:t>.</w:t>
      </w:r>
    </w:p>
    <w:p w:rsidR="00336821" w:rsidRPr="00E54768" w:rsidRDefault="00336821" w:rsidP="00336821">
      <w:pPr>
        <w:pStyle w:val="a0"/>
        <w:rPr>
          <w:rFonts w:cs="adwa-assalaf"/>
          <w:rtl/>
        </w:rPr>
      </w:pPr>
    </w:p>
    <w:p w:rsidR="00336821" w:rsidRPr="00E54768" w:rsidRDefault="00336821" w:rsidP="00336821">
      <w:pPr>
        <w:pStyle w:val="a0"/>
        <w:rPr>
          <w:rFonts w:cs="adwa-assalaf"/>
          <w:rtl/>
        </w:rPr>
      </w:pPr>
      <w:r>
        <w:rPr>
          <w:rFonts w:ascii="Sakkal Majalla" w:hAnsi="Sakkal Majalla" w:cs="Sakkal Majalla" w:hint="cs"/>
          <w:rtl/>
          <w:lang w:bidi="fa-IR"/>
        </w:rPr>
        <w:t>•</w:t>
      </w:r>
      <w:r w:rsidRPr="00E54768">
        <w:rPr>
          <w:rFonts w:cs="adwa-assalaf"/>
          <w:rtl/>
          <w:lang w:bidi="fa-IR"/>
        </w:rPr>
        <w:t xml:space="preserve"> </w:t>
      </w:r>
      <w:r w:rsidRPr="00E54768">
        <w:rPr>
          <w:rFonts w:cs="adwa-assalaf" w:hint="cs"/>
          <w:rtl/>
          <w:lang w:bidi="fa-IR"/>
        </w:rPr>
        <w:t>الخَبر</w:t>
      </w:r>
      <w:r w:rsidRPr="00E54768">
        <w:rPr>
          <w:rFonts w:cs="adwa-assalaf"/>
          <w:rtl/>
          <w:lang w:bidi="fa-IR"/>
        </w:rPr>
        <w:t xml:space="preserve"> </w:t>
      </w:r>
      <w:r w:rsidRPr="00E54768">
        <w:rPr>
          <w:rFonts w:cs="adwa-assalaf" w:hint="cs"/>
          <w:rtl/>
          <w:lang w:bidi="fa-IR"/>
        </w:rPr>
        <w:t>هو</w:t>
      </w:r>
      <w:r w:rsidRPr="00E54768">
        <w:rPr>
          <w:rFonts w:cs="adwa-assalaf"/>
          <w:rtl/>
          <w:lang w:bidi="fa-IR"/>
        </w:rPr>
        <w:t xml:space="preserve"> </w:t>
      </w:r>
      <w:r w:rsidRPr="00E54768">
        <w:rPr>
          <w:rFonts w:cs="adwa-assalaf" w:hint="cs"/>
          <w:rtl/>
          <w:lang w:bidi="fa-IR"/>
        </w:rPr>
        <w:t>كل</w:t>
      </w:r>
      <w:r w:rsidRPr="00E54768">
        <w:rPr>
          <w:rFonts w:cs="adwa-assalaf"/>
          <w:rtl/>
          <w:lang w:bidi="fa-IR"/>
        </w:rPr>
        <w:t xml:space="preserve"> </w:t>
      </w:r>
      <w:r w:rsidRPr="00E54768">
        <w:rPr>
          <w:rFonts w:cs="adwa-assalaf" w:hint="cs"/>
          <w:rtl/>
          <w:lang w:bidi="fa-IR"/>
        </w:rPr>
        <w:t>ما</w:t>
      </w:r>
      <w:r w:rsidRPr="00E54768">
        <w:rPr>
          <w:rFonts w:cs="adwa-assalaf"/>
          <w:rtl/>
          <w:lang w:bidi="fa-IR"/>
        </w:rPr>
        <w:t xml:space="preserve"> </w:t>
      </w:r>
      <w:r w:rsidRPr="00E54768">
        <w:rPr>
          <w:rFonts w:cs="adwa-assalaf" w:hint="cs"/>
          <w:rtl/>
          <w:lang w:bidi="fa-IR"/>
        </w:rPr>
        <w:t>يمكن</w:t>
      </w:r>
      <w:r w:rsidRPr="00E54768">
        <w:rPr>
          <w:rFonts w:cs="adwa-assalaf"/>
          <w:rtl/>
          <w:lang w:bidi="fa-IR"/>
        </w:rPr>
        <w:t xml:space="preserve"> </w:t>
      </w:r>
      <w:r w:rsidRPr="00E54768">
        <w:rPr>
          <w:rFonts w:cs="adwa-assalaf" w:hint="cs"/>
          <w:rtl/>
          <w:lang w:bidi="fa-IR"/>
        </w:rPr>
        <w:t>تصديقه</w:t>
      </w:r>
      <w:r w:rsidRPr="00E54768">
        <w:rPr>
          <w:rFonts w:cs="adwa-assalaf"/>
          <w:rtl/>
          <w:lang w:bidi="fa-IR"/>
        </w:rPr>
        <w:t xml:space="preserve"> </w:t>
      </w:r>
      <w:r w:rsidRPr="00E54768">
        <w:rPr>
          <w:rFonts w:cs="adwa-assalaf" w:hint="cs"/>
          <w:rtl/>
          <w:lang w:bidi="fa-IR"/>
        </w:rPr>
        <w:t>أو</w:t>
      </w:r>
      <w:r w:rsidRPr="00E54768">
        <w:rPr>
          <w:rFonts w:cs="adwa-assalaf"/>
          <w:rtl/>
          <w:lang w:bidi="fa-IR"/>
        </w:rPr>
        <w:t xml:space="preserve"> </w:t>
      </w:r>
      <w:r w:rsidRPr="00E54768">
        <w:rPr>
          <w:rFonts w:cs="adwa-assalaf" w:hint="cs"/>
          <w:rtl/>
          <w:lang w:bidi="fa-IR"/>
        </w:rPr>
        <w:t>تكذيبه</w:t>
      </w:r>
      <w:r w:rsidRPr="00E54768">
        <w:rPr>
          <w:rFonts w:cs="adwa-assalaf"/>
          <w:rtl/>
          <w:lang w:bidi="fa-IR"/>
        </w:rPr>
        <w:t>.</w:t>
      </w:r>
    </w:p>
    <w:p w:rsidR="00336821" w:rsidRPr="00E54768" w:rsidRDefault="00336821" w:rsidP="00336821">
      <w:pPr>
        <w:pStyle w:val="a0"/>
        <w:rPr>
          <w:rFonts w:cs="adwa-assalaf"/>
          <w:rtl/>
        </w:rPr>
      </w:pPr>
      <w:r>
        <w:rPr>
          <w:rFonts w:ascii="Sakkal Majalla" w:hAnsi="Sakkal Majalla" w:cs="Sakkal Majalla" w:hint="cs"/>
          <w:rtl/>
          <w:lang w:bidi="fa-IR"/>
        </w:rPr>
        <w:t>•</w:t>
      </w:r>
      <w:r w:rsidRPr="00E54768">
        <w:rPr>
          <w:rFonts w:cs="adwa-assalaf"/>
          <w:rtl/>
        </w:rPr>
        <w:t xml:space="preserve"> </w:t>
      </w:r>
      <w:r w:rsidRPr="00E54768">
        <w:rPr>
          <w:rFonts w:cs="adwa-assalaf" w:hint="cs"/>
          <w:rtl/>
        </w:rPr>
        <w:t>طبائع</w:t>
      </w:r>
      <w:r w:rsidRPr="00E54768">
        <w:rPr>
          <w:rFonts w:cs="adwa-assalaf"/>
          <w:rtl/>
        </w:rPr>
        <w:t xml:space="preserve"> </w:t>
      </w:r>
      <w:r w:rsidRPr="00E54768">
        <w:rPr>
          <w:rFonts w:cs="adwa-assalaf" w:hint="cs"/>
          <w:rtl/>
        </w:rPr>
        <w:t>المجتمعات</w:t>
      </w:r>
      <w:r w:rsidRPr="00E54768">
        <w:rPr>
          <w:rFonts w:cs="adwa-assalaf"/>
          <w:rtl/>
        </w:rPr>
        <w:t xml:space="preserve"> </w:t>
      </w:r>
      <w:r w:rsidRPr="00E54768">
        <w:rPr>
          <w:rFonts w:cs="adwa-assalaf" w:hint="cs"/>
          <w:rtl/>
        </w:rPr>
        <w:t>والشعوب</w:t>
      </w:r>
      <w:r w:rsidRPr="00E54768">
        <w:rPr>
          <w:rFonts w:cs="adwa-assalaf"/>
          <w:rtl/>
        </w:rPr>
        <w:t xml:space="preserve"> </w:t>
      </w:r>
      <w:r w:rsidRPr="00E54768">
        <w:rPr>
          <w:rFonts w:cs="adwa-assalaf" w:hint="cs"/>
          <w:rtl/>
        </w:rPr>
        <w:t>تتحكم</w:t>
      </w:r>
      <w:r w:rsidRPr="00E54768">
        <w:rPr>
          <w:rFonts w:cs="adwa-assalaf"/>
          <w:rtl/>
        </w:rPr>
        <w:t xml:space="preserve"> </w:t>
      </w:r>
      <w:r w:rsidRPr="00E54768">
        <w:rPr>
          <w:rFonts w:cs="adwa-assalaf" w:hint="cs"/>
          <w:rtl/>
        </w:rPr>
        <w:t>فيها</w:t>
      </w:r>
      <w:r w:rsidRPr="00E54768">
        <w:rPr>
          <w:rFonts w:cs="adwa-assalaf"/>
          <w:rtl/>
        </w:rPr>
        <w:t xml:space="preserve"> </w:t>
      </w:r>
      <w:r w:rsidRPr="00E54768">
        <w:rPr>
          <w:rFonts w:cs="adwa-assalaf" w:hint="cs"/>
          <w:rtl/>
        </w:rPr>
        <w:t>الجغرافيا،</w:t>
      </w:r>
      <w:r w:rsidRPr="00E54768">
        <w:rPr>
          <w:rFonts w:cs="adwa-assalaf"/>
          <w:rtl/>
        </w:rPr>
        <w:t xml:space="preserve"> </w:t>
      </w:r>
      <w:r w:rsidRPr="00E54768">
        <w:rPr>
          <w:rFonts w:cs="adwa-assalaf" w:hint="cs"/>
          <w:rtl/>
        </w:rPr>
        <w:t>وليس</w:t>
      </w:r>
      <w:r w:rsidRPr="00E54768">
        <w:rPr>
          <w:rFonts w:cs="adwa-assalaf"/>
          <w:rtl/>
        </w:rPr>
        <w:t xml:space="preserve"> </w:t>
      </w:r>
      <w:r w:rsidRPr="00E54768">
        <w:rPr>
          <w:rFonts w:cs="adwa-assalaf" w:hint="cs"/>
          <w:rtl/>
        </w:rPr>
        <w:t>التاريخ</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lang w:bidi="fa-IR"/>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شيئًا</w:t>
      </w:r>
      <w:r w:rsidRPr="00E54768">
        <w:rPr>
          <w:rFonts w:cs="adwa-assalaf"/>
          <w:rtl/>
        </w:rPr>
        <w:t xml:space="preserve"> </w:t>
      </w:r>
      <w:r w:rsidRPr="00E54768">
        <w:rPr>
          <w:rFonts w:cs="adwa-assalaf" w:hint="cs"/>
          <w:rtl/>
        </w:rPr>
        <w:t>ذا</w:t>
      </w:r>
      <w:r w:rsidRPr="00E54768">
        <w:rPr>
          <w:rFonts w:cs="adwa-assalaf"/>
          <w:rtl/>
        </w:rPr>
        <w:t xml:space="preserve"> </w:t>
      </w:r>
      <w:r w:rsidRPr="00E54768">
        <w:rPr>
          <w:rFonts w:cs="adwa-assalaf" w:hint="cs"/>
          <w:rtl/>
        </w:rPr>
        <w:t>قيمة</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هذه</w:t>
      </w:r>
      <w:r w:rsidRPr="00E54768">
        <w:rPr>
          <w:rFonts w:cs="adwa-assalaf"/>
          <w:rtl/>
        </w:rPr>
        <w:t xml:space="preserve"> </w:t>
      </w:r>
      <w:r w:rsidRPr="00E54768">
        <w:rPr>
          <w:rFonts w:cs="adwa-assalaf" w:hint="cs"/>
          <w:rtl/>
        </w:rPr>
        <w:t>الدنيا</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يتحقق</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بالحماسة</w:t>
      </w:r>
      <w:r w:rsidRPr="00E54768">
        <w:rPr>
          <w:rFonts w:cs="adwa-assalaf"/>
          <w:rtl/>
        </w:rPr>
        <w:t xml:space="preserve"> </w:t>
      </w:r>
      <w:r w:rsidRPr="00E54768">
        <w:rPr>
          <w:rFonts w:cs="adwa-assalaf" w:hint="cs"/>
          <w:rtl/>
        </w:rPr>
        <w:t>والتضحية</w:t>
      </w:r>
      <w:r w:rsidRPr="00E54768">
        <w:rPr>
          <w:rFonts w:cs="adwa-assalaf"/>
          <w:rtl/>
        </w:rPr>
        <w:t xml:space="preserve"> </w:t>
      </w:r>
      <w:r w:rsidRPr="00E54768">
        <w:rPr>
          <w:rFonts w:cs="adwa-assalaf" w:hint="cs"/>
          <w:rtl/>
        </w:rPr>
        <w:t>بالنفس</w:t>
      </w:r>
      <w:r w:rsidRPr="00E54768">
        <w:rPr>
          <w:rFonts w:cs="adwa-assalaf"/>
          <w:rtl/>
        </w:rPr>
        <w:t xml:space="preserve">. </w:t>
      </w:r>
    </w:p>
    <w:p w:rsidR="00336821" w:rsidRDefault="00336821" w:rsidP="00204643">
      <w:pPr>
        <w:pStyle w:val="2"/>
        <w:rPr>
          <w:rtl/>
        </w:rPr>
      </w:pPr>
      <w:bookmarkStart w:id="290" w:name="_Toc526274856"/>
      <w:r>
        <w:rPr>
          <w:rFonts w:hint="cs"/>
          <w:rtl/>
        </w:rPr>
        <w:t>السيوطي</w:t>
      </w:r>
      <w:r>
        <w:rPr>
          <w:rtl/>
        </w:rPr>
        <w:t>:</w:t>
      </w:r>
      <w:bookmarkEnd w:id="290"/>
    </w:p>
    <w:p w:rsidR="00336821" w:rsidRPr="00E54768" w:rsidRDefault="00336821" w:rsidP="00336821">
      <w:pPr>
        <w:pStyle w:val="a0"/>
        <w:rPr>
          <w:rFonts w:cs="adwa-assalaf"/>
          <w:rtl/>
        </w:rPr>
      </w:pPr>
      <w:r>
        <w:rPr>
          <w:rFonts w:ascii="Sakkal Majalla" w:hAnsi="Sakkal Majalla" w:cs="Sakkal Majalla" w:hint="cs"/>
          <w:rtl/>
          <w:lang w:bidi="fa-IR"/>
        </w:rPr>
        <w:t>•</w:t>
      </w:r>
      <w:r w:rsidRPr="00E54768">
        <w:rPr>
          <w:rFonts w:cs="adwa-assalaf"/>
          <w:rtl/>
        </w:rPr>
        <w:t xml:space="preserve"> </w:t>
      </w:r>
      <w:r w:rsidRPr="00E54768">
        <w:rPr>
          <w:rFonts w:cs="adwa-assalaf" w:hint="cs"/>
          <w:rtl/>
        </w:rPr>
        <w:t>علامة</w:t>
      </w:r>
      <w:r w:rsidRPr="00E54768">
        <w:rPr>
          <w:rFonts w:cs="adwa-assalaf"/>
          <w:rtl/>
        </w:rPr>
        <w:t xml:space="preserve"> </w:t>
      </w:r>
      <w:r w:rsidRPr="00E54768">
        <w:rPr>
          <w:rFonts w:cs="adwa-assalaf" w:hint="cs"/>
          <w:rtl/>
        </w:rPr>
        <w:t>حسن</w:t>
      </w:r>
      <w:r w:rsidRPr="00E54768">
        <w:rPr>
          <w:rFonts w:cs="adwa-assalaf"/>
          <w:rtl/>
        </w:rPr>
        <w:t xml:space="preserve"> </w:t>
      </w:r>
      <w:r w:rsidRPr="00E54768">
        <w:rPr>
          <w:rFonts w:cs="adwa-assalaf" w:hint="cs"/>
          <w:rtl/>
        </w:rPr>
        <w:t>الخلق</w:t>
      </w:r>
      <w:r w:rsidRPr="00E54768">
        <w:rPr>
          <w:rFonts w:cs="adwa-assalaf"/>
          <w:rtl/>
        </w:rPr>
        <w:t xml:space="preserve"> </w:t>
      </w:r>
      <w:r w:rsidRPr="00E54768">
        <w:rPr>
          <w:rFonts w:cs="adwa-assalaf" w:hint="cs"/>
          <w:rtl/>
        </w:rPr>
        <w:t>عشرة</w:t>
      </w:r>
      <w:r w:rsidRPr="00E54768">
        <w:rPr>
          <w:rFonts w:cs="adwa-assalaf"/>
          <w:rtl/>
        </w:rPr>
        <w:t xml:space="preserve"> </w:t>
      </w:r>
      <w:r w:rsidRPr="00E54768">
        <w:rPr>
          <w:rFonts w:cs="adwa-assalaf" w:hint="cs"/>
          <w:rtl/>
        </w:rPr>
        <w:t>أشياء</w:t>
      </w:r>
      <w:r w:rsidRPr="00E54768">
        <w:rPr>
          <w:rFonts w:cs="adwa-assalaf"/>
          <w:rtl/>
        </w:rPr>
        <w:t>:</w:t>
      </w:r>
      <w:r w:rsidRPr="00E54768">
        <w:rPr>
          <w:rFonts w:cs="adwa-assalaf" w:hint="cs"/>
          <w:rtl/>
        </w:rPr>
        <w:t xml:space="preserve"> </w:t>
      </w:r>
    </w:p>
    <w:p w:rsidR="00336821" w:rsidRPr="00E54768" w:rsidRDefault="00336821" w:rsidP="00336821">
      <w:pPr>
        <w:pStyle w:val="a0"/>
        <w:rPr>
          <w:rFonts w:cs="adwa-assalaf"/>
          <w:rtl/>
        </w:rPr>
      </w:pPr>
      <w:r w:rsidRPr="00E54768">
        <w:rPr>
          <w:rFonts w:cs="adwa-assalaf"/>
          <w:rtl/>
        </w:rPr>
        <w:t xml:space="preserve">1. </w:t>
      </w:r>
      <w:r w:rsidRPr="00E54768">
        <w:rPr>
          <w:rFonts w:cs="adwa-assalaf" w:hint="cs"/>
          <w:rtl/>
        </w:rPr>
        <w:t>قلة</w:t>
      </w:r>
      <w:r w:rsidRPr="00E54768">
        <w:rPr>
          <w:rFonts w:cs="adwa-assalaf"/>
          <w:rtl/>
        </w:rPr>
        <w:t xml:space="preserve"> </w:t>
      </w:r>
      <w:r w:rsidRPr="00E54768">
        <w:rPr>
          <w:rFonts w:cs="adwa-assalaf" w:hint="cs"/>
          <w:rtl/>
        </w:rPr>
        <w:t>الخلاف</w:t>
      </w:r>
      <w:r w:rsidRPr="00E54768">
        <w:rPr>
          <w:rFonts w:cs="adwa-assalaf"/>
          <w:rtl/>
        </w:rPr>
        <w:t xml:space="preserve">. </w:t>
      </w:r>
      <w:r w:rsidRPr="00E54768">
        <w:rPr>
          <w:rFonts w:cs="adwa-assalaf"/>
          <w:rtl/>
        </w:rPr>
        <w:tab/>
      </w:r>
      <w:r w:rsidRPr="00E54768">
        <w:rPr>
          <w:rFonts w:cs="adwa-assalaf"/>
          <w:rtl/>
        </w:rPr>
        <w:tab/>
        <w:t xml:space="preserve">2. </w:t>
      </w:r>
      <w:r w:rsidRPr="00E54768">
        <w:rPr>
          <w:rFonts w:cs="adwa-assalaf" w:hint="cs"/>
          <w:rtl/>
        </w:rPr>
        <w:t>ترك</w:t>
      </w:r>
      <w:r w:rsidRPr="00E54768">
        <w:rPr>
          <w:rFonts w:cs="adwa-assalaf"/>
          <w:rtl/>
        </w:rPr>
        <w:t xml:space="preserve"> </w:t>
      </w:r>
      <w:r w:rsidRPr="00E54768">
        <w:rPr>
          <w:rFonts w:cs="adwa-assalaf" w:hint="cs"/>
          <w:rtl/>
        </w:rPr>
        <w:t>طلب</w:t>
      </w:r>
      <w:r w:rsidRPr="00E54768">
        <w:rPr>
          <w:rFonts w:cs="adwa-assalaf"/>
          <w:rtl/>
        </w:rPr>
        <w:t xml:space="preserve"> </w:t>
      </w:r>
      <w:r w:rsidRPr="00E54768">
        <w:rPr>
          <w:rFonts w:cs="adwa-assalaf" w:hint="cs"/>
          <w:rtl/>
        </w:rPr>
        <w:t>العثرات</w:t>
      </w:r>
      <w:r w:rsidRPr="00E54768">
        <w:rPr>
          <w:rFonts w:cs="adwa-assalaf"/>
          <w:rtl/>
        </w:rPr>
        <w:t xml:space="preserve">. </w:t>
      </w:r>
    </w:p>
    <w:p w:rsidR="00336821" w:rsidRPr="00E54768" w:rsidRDefault="00336821" w:rsidP="00336821">
      <w:pPr>
        <w:pStyle w:val="a0"/>
        <w:rPr>
          <w:rFonts w:cs="adwa-assalaf"/>
          <w:rtl/>
        </w:rPr>
      </w:pPr>
      <w:r w:rsidRPr="00E54768">
        <w:rPr>
          <w:rFonts w:cs="adwa-assalaf"/>
          <w:rtl/>
        </w:rPr>
        <w:t xml:space="preserve">3. </w:t>
      </w:r>
      <w:r w:rsidRPr="00E54768">
        <w:rPr>
          <w:rFonts w:cs="adwa-assalaf" w:hint="cs"/>
          <w:rtl/>
        </w:rPr>
        <w:t>التماس</w:t>
      </w:r>
      <w:r w:rsidRPr="00E54768">
        <w:rPr>
          <w:rFonts w:cs="adwa-assalaf"/>
          <w:rtl/>
        </w:rPr>
        <w:t xml:space="preserve"> </w:t>
      </w:r>
      <w:r w:rsidRPr="00E54768">
        <w:rPr>
          <w:rFonts w:cs="adwa-assalaf" w:hint="cs"/>
          <w:rtl/>
        </w:rPr>
        <w:t>المعذرة</w:t>
      </w:r>
      <w:r w:rsidRPr="00E54768">
        <w:rPr>
          <w:rFonts w:cs="adwa-assalaf"/>
          <w:rtl/>
        </w:rPr>
        <w:t xml:space="preserve">. </w:t>
      </w:r>
      <w:r w:rsidRPr="00E54768">
        <w:rPr>
          <w:rFonts w:cs="adwa-assalaf"/>
          <w:rtl/>
        </w:rPr>
        <w:tab/>
      </w:r>
      <w:r w:rsidRPr="00E54768">
        <w:rPr>
          <w:rFonts w:cs="adwa-assalaf"/>
          <w:rtl/>
        </w:rPr>
        <w:tab/>
        <w:t xml:space="preserve">4. </w:t>
      </w:r>
      <w:r w:rsidRPr="00E54768">
        <w:rPr>
          <w:rFonts w:cs="adwa-assalaf" w:hint="cs"/>
          <w:rtl/>
        </w:rPr>
        <w:t>الرجوع</w:t>
      </w:r>
      <w:r w:rsidRPr="00E54768">
        <w:rPr>
          <w:rFonts w:cs="adwa-assalaf"/>
          <w:rtl/>
        </w:rPr>
        <w:t xml:space="preserve"> </w:t>
      </w:r>
      <w:r w:rsidRPr="00E54768">
        <w:rPr>
          <w:rFonts w:cs="adwa-assalaf" w:hint="cs"/>
          <w:rtl/>
        </w:rPr>
        <w:t>بالملامة</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النفس</w:t>
      </w:r>
      <w:r w:rsidRPr="00E54768">
        <w:rPr>
          <w:rFonts w:cs="adwa-assalaf"/>
          <w:rtl/>
        </w:rPr>
        <w:t>.</w:t>
      </w:r>
    </w:p>
    <w:p w:rsidR="00336821" w:rsidRPr="00E54768" w:rsidRDefault="00336821" w:rsidP="00336821">
      <w:pPr>
        <w:pStyle w:val="a0"/>
        <w:rPr>
          <w:rFonts w:cs="adwa-assalaf"/>
          <w:rtl/>
        </w:rPr>
      </w:pPr>
      <w:r w:rsidRPr="00E54768">
        <w:rPr>
          <w:rFonts w:cs="adwa-assalaf"/>
          <w:rtl/>
        </w:rPr>
        <w:t xml:space="preserve">5. </w:t>
      </w:r>
      <w:r w:rsidRPr="00E54768">
        <w:rPr>
          <w:rFonts w:cs="adwa-assalaf" w:hint="cs"/>
          <w:rtl/>
        </w:rPr>
        <w:t>التفرد</w:t>
      </w:r>
      <w:r w:rsidRPr="00E54768">
        <w:rPr>
          <w:rFonts w:cs="adwa-assalaf"/>
          <w:rtl/>
        </w:rPr>
        <w:t xml:space="preserve"> </w:t>
      </w:r>
      <w:r w:rsidRPr="00E54768">
        <w:rPr>
          <w:rFonts w:cs="adwa-assalaf" w:hint="cs"/>
          <w:rtl/>
        </w:rPr>
        <w:t>بمعرفة</w:t>
      </w:r>
      <w:r w:rsidRPr="00E54768">
        <w:rPr>
          <w:rFonts w:cs="adwa-assalaf"/>
          <w:rtl/>
        </w:rPr>
        <w:t xml:space="preserve"> </w:t>
      </w:r>
      <w:r w:rsidRPr="00E54768">
        <w:rPr>
          <w:rFonts w:cs="adwa-assalaf" w:hint="cs"/>
          <w:rtl/>
        </w:rPr>
        <w:t>عيوب</w:t>
      </w:r>
      <w:r w:rsidRPr="00E54768">
        <w:rPr>
          <w:rFonts w:cs="adwa-assalaf"/>
          <w:rtl/>
        </w:rPr>
        <w:t xml:space="preserve"> </w:t>
      </w:r>
      <w:r w:rsidRPr="00E54768">
        <w:rPr>
          <w:rFonts w:cs="adwa-assalaf" w:hint="cs"/>
          <w:rtl/>
        </w:rPr>
        <w:t>نفسه</w:t>
      </w:r>
      <w:r w:rsidRPr="00E54768">
        <w:rPr>
          <w:rFonts w:cs="adwa-assalaf"/>
          <w:rtl/>
        </w:rPr>
        <w:t xml:space="preserve"> </w:t>
      </w:r>
      <w:r w:rsidRPr="00E54768">
        <w:rPr>
          <w:rFonts w:cs="adwa-assalaf" w:hint="cs"/>
          <w:rtl/>
        </w:rPr>
        <w:t>دون</w:t>
      </w:r>
      <w:r w:rsidRPr="00E54768">
        <w:rPr>
          <w:rFonts w:cs="adwa-assalaf"/>
          <w:rtl/>
        </w:rPr>
        <w:t xml:space="preserve"> </w:t>
      </w:r>
      <w:r w:rsidRPr="00E54768">
        <w:rPr>
          <w:rFonts w:cs="adwa-assalaf" w:hint="cs"/>
          <w:rtl/>
        </w:rPr>
        <w:t>عيوب</w:t>
      </w:r>
      <w:r w:rsidRPr="00E54768">
        <w:rPr>
          <w:rFonts w:cs="adwa-assalaf"/>
          <w:rtl/>
        </w:rPr>
        <w:t xml:space="preserve"> </w:t>
      </w:r>
      <w:r w:rsidRPr="00E54768">
        <w:rPr>
          <w:rFonts w:cs="adwa-assalaf" w:hint="cs"/>
          <w:rtl/>
        </w:rPr>
        <w:t>غيره</w:t>
      </w:r>
      <w:r w:rsidRPr="00E54768">
        <w:rPr>
          <w:rFonts w:cs="adwa-assalaf"/>
          <w:rtl/>
        </w:rPr>
        <w:t xml:space="preserve">. </w:t>
      </w:r>
    </w:p>
    <w:p w:rsidR="00336821" w:rsidRDefault="00336821" w:rsidP="00336821">
      <w:pPr>
        <w:pStyle w:val="a0"/>
        <w:rPr>
          <w:rFonts w:cs="Cambria"/>
          <w:rtl/>
        </w:rPr>
      </w:pPr>
      <w:r w:rsidRPr="00E54768">
        <w:rPr>
          <w:rFonts w:cs="adwa-assalaf"/>
          <w:rtl/>
        </w:rPr>
        <w:t xml:space="preserve">6. </w:t>
      </w:r>
      <w:r w:rsidRPr="00E54768">
        <w:rPr>
          <w:rFonts w:cs="adwa-assalaf" w:hint="cs"/>
          <w:rtl/>
        </w:rPr>
        <w:t>لطف</w:t>
      </w:r>
      <w:r w:rsidRPr="00E54768">
        <w:rPr>
          <w:rFonts w:cs="adwa-assalaf"/>
          <w:rtl/>
        </w:rPr>
        <w:t xml:space="preserve"> </w:t>
      </w:r>
      <w:r w:rsidRPr="00E54768">
        <w:rPr>
          <w:rFonts w:cs="adwa-assalaf" w:hint="cs"/>
          <w:rtl/>
        </w:rPr>
        <w:t>الكلام</w:t>
      </w:r>
      <w:r w:rsidRPr="00E54768">
        <w:rPr>
          <w:rFonts w:cs="adwa-assalaf"/>
          <w:rtl/>
        </w:rPr>
        <w:t xml:space="preserve"> </w:t>
      </w:r>
      <w:r w:rsidRPr="00E54768">
        <w:rPr>
          <w:rFonts w:cs="adwa-assalaf" w:hint="cs"/>
          <w:rtl/>
        </w:rPr>
        <w:t>لمن</w:t>
      </w:r>
      <w:r w:rsidRPr="00E54768">
        <w:rPr>
          <w:rFonts w:cs="adwa-assalaf"/>
          <w:rtl/>
        </w:rPr>
        <w:t xml:space="preserve"> </w:t>
      </w:r>
      <w:r w:rsidRPr="00E54768">
        <w:rPr>
          <w:rFonts w:cs="adwa-assalaf" w:hint="cs"/>
          <w:rtl/>
        </w:rPr>
        <w:t>هو</w:t>
      </w:r>
      <w:r w:rsidRPr="00E54768">
        <w:rPr>
          <w:rFonts w:cs="adwa-assalaf"/>
          <w:rtl/>
        </w:rPr>
        <w:t xml:space="preserve"> </w:t>
      </w:r>
      <w:r w:rsidRPr="00E54768">
        <w:rPr>
          <w:rFonts w:cs="adwa-assalaf" w:hint="cs"/>
          <w:rtl/>
        </w:rPr>
        <w:t>دونه</w:t>
      </w:r>
      <w:r w:rsidRPr="00E54768">
        <w:rPr>
          <w:rFonts w:cs="adwa-assalaf"/>
          <w:rtl/>
        </w:rPr>
        <w:t xml:space="preserve"> </w:t>
      </w:r>
      <w:r w:rsidRPr="00E54768">
        <w:rPr>
          <w:rFonts w:cs="adwa-assalaf" w:hint="cs"/>
          <w:rtl/>
        </w:rPr>
        <w:t>وفوقه</w:t>
      </w:r>
      <w:r w:rsidRPr="00E54768">
        <w:rPr>
          <w:rFonts w:cs="adwa-assalaf"/>
          <w:rtl/>
        </w:rPr>
        <w:t xml:space="preserve">. </w:t>
      </w:r>
    </w:p>
    <w:p w:rsidR="00336821" w:rsidRPr="00E54768" w:rsidRDefault="00336821" w:rsidP="00336821">
      <w:pPr>
        <w:pStyle w:val="a0"/>
        <w:rPr>
          <w:rFonts w:cs="adwa-assalaf"/>
          <w:rtl/>
        </w:rPr>
      </w:pPr>
      <w:r w:rsidRPr="00E54768">
        <w:rPr>
          <w:rFonts w:cs="adwa-assalaf"/>
          <w:rtl/>
        </w:rPr>
        <w:t xml:space="preserve">7. </w:t>
      </w:r>
      <w:r w:rsidRPr="00E54768">
        <w:rPr>
          <w:rFonts w:cs="adwa-assalaf" w:hint="cs"/>
          <w:rtl/>
        </w:rPr>
        <w:t>حسن</w:t>
      </w:r>
      <w:r w:rsidRPr="00E54768">
        <w:rPr>
          <w:rFonts w:cs="adwa-assalaf"/>
          <w:rtl/>
        </w:rPr>
        <w:t xml:space="preserve"> </w:t>
      </w:r>
      <w:r w:rsidRPr="00E54768">
        <w:rPr>
          <w:rFonts w:cs="adwa-assalaf" w:hint="cs"/>
          <w:rtl/>
        </w:rPr>
        <w:t>الإنصاف</w:t>
      </w:r>
      <w:r w:rsidRPr="00E54768">
        <w:rPr>
          <w:rFonts w:cs="adwa-assalaf"/>
          <w:rtl/>
        </w:rPr>
        <w:t>.</w:t>
      </w:r>
      <w:r w:rsidRPr="00E54768">
        <w:rPr>
          <w:rFonts w:cs="adwa-assalaf"/>
          <w:rtl/>
        </w:rPr>
        <w:tab/>
      </w:r>
      <w:r w:rsidRPr="00E54768">
        <w:rPr>
          <w:rFonts w:cs="adwa-assalaf"/>
          <w:rtl/>
        </w:rPr>
        <w:tab/>
        <w:t xml:space="preserve"> 8. </w:t>
      </w:r>
      <w:r w:rsidRPr="00E54768">
        <w:rPr>
          <w:rFonts w:cs="adwa-assalaf" w:hint="cs"/>
          <w:rtl/>
        </w:rPr>
        <w:t>تحسين</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يبدو</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السيئات</w:t>
      </w:r>
      <w:r w:rsidRPr="00E54768">
        <w:rPr>
          <w:rFonts w:cs="adwa-assalaf"/>
          <w:rtl/>
        </w:rPr>
        <w:t xml:space="preserve">. </w:t>
      </w:r>
    </w:p>
    <w:p w:rsidR="00336821" w:rsidRPr="00E54768" w:rsidRDefault="00336821" w:rsidP="00336821">
      <w:pPr>
        <w:pStyle w:val="a0"/>
        <w:rPr>
          <w:rFonts w:cs="adwa-assalaf"/>
          <w:rtl/>
        </w:rPr>
      </w:pPr>
      <w:r w:rsidRPr="00E54768">
        <w:rPr>
          <w:rFonts w:cs="adwa-assalaf"/>
          <w:rtl/>
        </w:rPr>
        <w:t xml:space="preserve">9. </w:t>
      </w:r>
      <w:r w:rsidRPr="00E54768">
        <w:rPr>
          <w:rFonts w:cs="adwa-assalaf" w:hint="cs"/>
          <w:rtl/>
        </w:rPr>
        <w:t>احتمال</w:t>
      </w:r>
      <w:r w:rsidRPr="00E54768">
        <w:rPr>
          <w:rFonts w:cs="adwa-assalaf"/>
          <w:rtl/>
        </w:rPr>
        <w:t xml:space="preserve"> </w:t>
      </w:r>
      <w:r w:rsidRPr="00E54768">
        <w:rPr>
          <w:rFonts w:cs="adwa-assalaf" w:hint="cs"/>
          <w:rtl/>
        </w:rPr>
        <w:t>الأذى</w:t>
      </w:r>
      <w:r w:rsidRPr="00E54768">
        <w:rPr>
          <w:rFonts w:cs="adwa-assalaf"/>
          <w:rtl/>
        </w:rPr>
        <w:t xml:space="preserve">. </w:t>
      </w:r>
      <w:r w:rsidRPr="00E54768">
        <w:rPr>
          <w:rFonts w:cs="adwa-assalaf"/>
          <w:rtl/>
        </w:rPr>
        <w:tab/>
      </w:r>
      <w:r w:rsidRPr="00E54768">
        <w:rPr>
          <w:rFonts w:cs="adwa-assalaf"/>
          <w:rtl/>
        </w:rPr>
        <w:tab/>
        <w:t xml:space="preserve">10. </w:t>
      </w:r>
      <w:r w:rsidRPr="00E54768">
        <w:rPr>
          <w:rFonts w:cs="adwa-assalaf" w:hint="cs"/>
          <w:rtl/>
        </w:rPr>
        <w:t>لطافة</w:t>
      </w:r>
      <w:r w:rsidRPr="00E54768">
        <w:rPr>
          <w:rFonts w:cs="adwa-assalaf"/>
          <w:rtl/>
        </w:rPr>
        <w:t xml:space="preserve"> </w:t>
      </w:r>
      <w:r w:rsidRPr="00E54768">
        <w:rPr>
          <w:rFonts w:cs="adwa-assalaf" w:hint="cs"/>
          <w:rtl/>
        </w:rPr>
        <w:t>الوجه</w:t>
      </w:r>
      <w:r w:rsidRPr="00E54768">
        <w:rPr>
          <w:rFonts w:cs="adwa-assalaf"/>
          <w:rtl/>
        </w:rPr>
        <w:t xml:space="preserve"> </w:t>
      </w:r>
      <w:r w:rsidRPr="00E54768">
        <w:rPr>
          <w:rFonts w:cs="adwa-assalaf" w:hint="cs"/>
          <w:rtl/>
        </w:rPr>
        <w:t>للكبير</w:t>
      </w:r>
      <w:r w:rsidRPr="00E54768">
        <w:rPr>
          <w:rFonts w:cs="adwa-assalaf"/>
          <w:rtl/>
        </w:rPr>
        <w:t xml:space="preserve"> </w:t>
      </w:r>
      <w:r w:rsidRPr="00E54768">
        <w:rPr>
          <w:rFonts w:cs="adwa-assalaf" w:hint="cs"/>
          <w:rtl/>
        </w:rPr>
        <w:t>والصغير</w:t>
      </w:r>
      <w:r w:rsidRPr="00E54768">
        <w:rPr>
          <w:rFonts w:cs="adwa-assalaf"/>
          <w:rtl/>
        </w:rPr>
        <w:t>.</w:t>
      </w:r>
    </w:p>
    <w:p w:rsidR="00336821" w:rsidRPr="00E54768" w:rsidRDefault="00336821" w:rsidP="00336821">
      <w:pPr>
        <w:pStyle w:val="a0"/>
        <w:jc w:val="center"/>
        <w:rPr>
          <w:rFonts w:cs="adwa-assalaf"/>
          <w:rtl/>
        </w:rPr>
      </w:pPr>
      <w:r w:rsidRPr="00E54768">
        <w:rPr>
          <w:rFonts w:cs="adwa-assalaf"/>
          <w:rtl/>
        </w:rPr>
        <w:t>* * * * *</w:t>
      </w:r>
    </w:p>
    <w:p w:rsidR="00336821" w:rsidRDefault="00336821" w:rsidP="00204643">
      <w:pPr>
        <w:pStyle w:val="2"/>
        <w:rPr>
          <w:rtl/>
        </w:rPr>
      </w:pPr>
      <w:bookmarkStart w:id="291" w:name="_Toc526274857"/>
      <w:r>
        <w:rPr>
          <w:rFonts w:hint="cs"/>
          <w:rtl/>
        </w:rPr>
        <w:t>لو</w:t>
      </w:r>
      <w:r>
        <w:rPr>
          <w:rtl/>
        </w:rPr>
        <w:t xml:space="preserve"> </w:t>
      </w:r>
      <w:r>
        <w:rPr>
          <w:rFonts w:hint="cs"/>
          <w:rtl/>
        </w:rPr>
        <w:t>أطعمنا</w:t>
      </w:r>
      <w:r>
        <w:rPr>
          <w:rtl/>
        </w:rPr>
        <w:t xml:space="preserve"> </w:t>
      </w:r>
      <w:r>
        <w:rPr>
          <w:rFonts w:hint="cs"/>
          <w:rtl/>
        </w:rPr>
        <w:t>أنفسنا</w:t>
      </w:r>
      <w:r>
        <w:rPr>
          <w:rtl/>
        </w:rPr>
        <w:t xml:space="preserve"> </w:t>
      </w:r>
      <w:r>
        <w:rPr>
          <w:rFonts w:hint="cs"/>
          <w:rtl/>
        </w:rPr>
        <w:t>هذا</w:t>
      </w:r>
      <w:r>
        <w:rPr>
          <w:rtl/>
        </w:rPr>
        <w:t xml:space="preserve"> </w:t>
      </w:r>
      <w:r>
        <w:rPr>
          <w:rFonts w:hint="cs"/>
          <w:rtl/>
        </w:rPr>
        <w:t>ما</w:t>
      </w:r>
      <w:r>
        <w:rPr>
          <w:rtl/>
        </w:rPr>
        <w:t xml:space="preserve"> </w:t>
      </w:r>
      <w:r>
        <w:rPr>
          <w:rFonts w:hint="cs"/>
          <w:rtl/>
        </w:rPr>
        <w:t>خرجت</w:t>
      </w:r>
      <w:r>
        <w:rPr>
          <w:rtl/>
        </w:rPr>
        <w:t xml:space="preserve"> </w:t>
      </w:r>
      <w:r>
        <w:rPr>
          <w:rFonts w:hint="cs"/>
          <w:rtl/>
        </w:rPr>
        <w:t>السمكة</w:t>
      </w:r>
      <w:bookmarkEnd w:id="291"/>
    </w:p>
    <w:p w:rsidR="00336821" w:rsidRPr="00E54768" w:rsidRDefault="00336821" w:rsidP="00336821">
      <w:pPr>
        <w:pStyle w:val="a0"/>
        <w:rPr>
          <w:rFonts w:cs="adwa-assalaf"/>
          <w:rtl/>
        </w:rPr>
      </w:pPr>
      <w:r w:rsidRPr="00E54768">
        <w:rPr>
          <w:rFonts w:cs="adwa-assalaf" w:hint="cs"/>
          <w:rtl/>
        </w:rPr>
        <w:t>ورد</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أحمد</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مسكين</w:t>
      </w:r>
      <w:r w:rsidRPr="00E54768">
        <w:rPr>
          <w:rFonts w:cs="adwa-assalaf" w:hint="eastAsia"/>
          <w:rtl/>
        </w:rPr>
        <w:t>»</w:t>
      </w:r>
      <w:r w:rsidRPr="00E54768">
        <w:rPr>
          <w:rFonts w:cs="adwa-assalaf"/>
          <w:rtl/>
        </w:rPr>
        <w:t xml:space="preserve"> </w:t>
      </w:r>
      <w:r w:rsidRPr="00E54768">
        <w:rPr>
          <w:rFonts w:cs="adwa-assalaf" w:hint="cs"/>
          <w:rtl/>
        </w:rPr>
        <w:t>وهو</w:t>
      </w:r>
      <w:r w:rsidRPr="00E54768">
        <w:rPr>
          <w:rFonts w:cs="adwa-assalaf"/>
          <w:rtl/>
        </w:rPr>
        <w:t xml:space="preserve"> </w:t>
      </w:r>
      <w:r w:rsidRPr="00E54768">
        <w:rPr>
          <w:rFonts w:cs="adwa-assalaf" w:hint="cs"/>
          <w:rtl/>
        </w:rPr>
        <w:t>أحد</w:t>
      </w:r>
      <w:r w:rsidRPr="00E54768">
        <w:rPr>
          <w:rFonts w:cs="adwa-assalaf"/>
          <w:rtl/>
        </w:rPr>
        <w:t xml:space="preserve"> </w:t>
      </w:r>
      <w:r w:rsidRPr="00E54768">
        <w:rPr>
          <w:rFonts w:cs="adwa-assalaf" w:hint="cs"/>
          <w:rtl/>
        </w:rPr>
        <w:t>الزاهدين</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التابعين</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البلدة</w:t>
      </w:r>
      <w:r w:rsidRPr="00E54768">
        <w:rPr>
          <w:rFonts w:cs="adwa-assalaf"/>
          <w:rtl/>
        </w:rPr>
        <w:t xml:space="preserve"> </w:t>
      </w:r>
      <w:r w:rsidRPr="00E54768">
        <w:rPr>
          <w:rFonts w:cs="adwa-assalaf" w:hint="cs"/>
          <w:rtl/>
        </w:rPr>
        <w:t>رجل</w:t>
      </w:r>
      <w:r w:rsidRPr="00E54768">
        <w:rPr>
          <w:rFonts w:cs="adwa-assalaf"/>
          <w:rtl/>
        </w:rPr>
        <w:t xml:space="preserve"> </w:t>
      </w:r>
      <w:r w:rsidRPr="00E54768">
        <w:rPr>
          <w:rFonts w:cs="adwa-assalaf" w:hint="cs"/>
          <w:rtl/>
        </w:rPr>
        <w:t>يُدعى</w:t>
      </w:r>
      <w:r w:rsidRPr="00E54768">
        <w:rPr>
          <w:rFonts w:cs="adwa-assalaf"/>
          <w:rtl/>
        </w:rPr>
        <w:t xml:space="preserve"> </w:t>
      </w:r>
      <w:r w:rsidRPr="00E54768">
        <w:rPr>
          <w:rFonts w:cs="adwa-assalaf" w:hint="cs"/>
          <w:rtl/>
        </w:rPr>
        <w:t>أبا</w:t>
      </w:r>
      <w:r w:rsidRPr="00E54768">
        <w:rPr>
          <w:rFonts w:cs="adwa-assalaf"/>
          <w:rtl/>
        </w:rPr>
        <w:t xml:space="preserve"> </w:t>
      </w:r>
      <w:r w:rsidRPr="00E54768">
        <w:rPr>
          <w:rFonts w:cs="adwa-assalaf" w:hint="cs"/>
          <w:rtl/>
        </w:rPr>
        <w:t>نصر</w:t>
      </w:r>
      <w:r w:rsidRPr="00E54768">
        <w:rPr>
          <w:rFonts w:cs="adwa-assalaf"/>
          <w:rtl/>
        </w:rPr>
        <w:t xml:space="preserve"> </w:t>
      </w:r>
      <w:r w:rsidRPr="00E54768">
        <w:rPr>
          <w:rFonts w:cs="adwa-assalaf" w:hint="cs"/>
          <w:rtl/>
        </w:rPr>
        <w:t>الصياد،</w:t>
      </w:r>
      <w:r w:rsidRPr="00E54768">
        <w:rPr>
          <w:rFonts w:cs="adwa-assalaf"/>
          <w:rtl/>
        </w:rPr>
        <w:t xml:space="preserve"> </w:t>
      </w:r>
      <w:r w:rsidRPr="00E54768">
        <w:rPr>
          <w:rFonts w:cs="adwa-assalaf" w:hint="cs"/>
          <w:rtl/>
        </w:rPr>
        <w:t>يعيش</w:t>
      </w:r>
      <w:r w:rsidRPr="00E54768">
        <w:rPr>
          <w:rFonts w:cs="adwa-assalaf"/>
          <w:rtl/>
        </w:rPr>
        <w:t xml:space="preserve"> </w:t>
      </w:r>
      <w:r w:rsidRPr="00E54768">
        <w:rPr>
          <w:rFonts w:cs="adwa-assalaf" w:hint="cs"/>
          <w:rtl/>
        </w:rPr>
        <w:t>مع</w:t>
      </w:r>
      <w:r w:rsidRPr="00E54768">
        <w:rPr>
          <w:rFonts w:cs="adwa-assalaf"/>
          <w:rtl/>
        </w:rPr>
        <w:t xml:space="preserve"> </w:t>
      </w:r>
      <w:r w:rsidRPr="00E54768">
        <w:rPr>
          <w:rFonts w:cs="adwa-assalaf" w:hint="cs"/>
          <w:rtl/>
        </w:rPr>
        <w:t>زوجته</w:t>
      </w:r>
      <w:r w:rsidRPr="00E54768">
        <w:rPr>
          <w:rFonts w:cs="adwa-assalaf"/>
          <w:rtl/>
        </w:rPr>
        <w:t xml:space="preserve"> </w:t>
      </w:r>
      <w:r w:rsidRPr="00E54768">
        <w:rPr>
          <w:rFonts w:cs="adwa-assalaf" w:hint="cs"/>
          <w:rtl/>
        </w:rPr>
        <w:t>وابنه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فقر</w:t>
      </w:r>
      <w:r w:rsidRPr="00E54768">
        <w:rPr>
          <w:rFonts w:cs="adwa-assalaf"/>
          <w:rtl/>
        </w:rPr>
        <w:t xml:space="preserve"> </w:t>
      </w:r>
      <w:r w:rsidRPr="00E54768">
        <w:rPr>
          <w:rFonts w:cs="adwa-assalaf" w:hint="cs"/>
          <w:rtl/>
        </w:rPr>
        <w:t>شديد</w:t>
      </w:r>
      <w:r w:rsidRPr="00E54768">
        <w:rPr>
          <w:rFonts w:cs="adwa-assalaf"/>
          <w:rtl/>
        </w:rPr>
        <w:t xml:space="preserve">. </w:t>
      </w:r>
    </w:p>
    <w:p w:rsidR="00336821" w:rsidRPr="00E54768" w:rsidRDefault="00336821" w:rsidP="00336821">
      <w:pPr>
        <w:pStyle w:val="a0"/>
        <w:rPr>
          <w:rFonts w:cs="adwa-assalaf"/>
          <w:rtl/>
        </w:rPr>
      </w:pPr>
      <w:r w:rsidRPr="00E54768">
        <w:rPr>
          <w:rFonts w:cs="adwa-assalaf" w:hint="cs"/>
          <w:rtl/>
        </w:rPr>
        <w:t>مشى</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الطريق</w:t>
      </w:r>
      <w:r w:rsidRPr="00E54768">
        <w:rPr>
          <w:rFonts w:cs="adwa-assalaf"/>
          <w:rtl/>
        </w:rPr>
        <w:t xml:space="preserve"> </w:t>
      </w:r>
      <w:r w:rsidRPr="00E54768">
        <w:rPr>
          <w:rFonts w:cs="adwa-assalaf" w:hint="cs"/>
          <w:rtl/>
        </w:rPr>
        <w:t>ذات</w:t>
      </w:r>
      <w:r w:rsidRPr="00E54768">
        <w:rPr>
          <w:rFonts w:cs="adwa-assalaf"/>
          <w:rtl/>
        </w:rPr>
        <w:t xml:space="preserve"> </w:t>
      </w:r>
      <w:r w:rsidRPr="00E54768">
        <w:rPr>
          <w:rFonts w:cs="adwa-assalaf" w:hint="cs"/>
          <w:rtl/>
        </w:rPr>
        <w:t>يوم</w:t>
      </w:r>
      <w:r w:rsidRPr="00E54768">
        <w:rPr>
          <w:rFonts w:cs="adwa-assalaf"/>
          <w:rtl/>
        </w:rPr>
        <w:t xml:space="preserve"> </w:t>
      </w:r>
      <w:r w:rsidRPr="00E54768">
        <w:rPr>
          <w:rFonts w:cs="adwa-assalaf" w:hint="cs"/>
          <w:rtl/>
        </w:rPr>
        <w:t>مهمومًا</w:t>
      </w:r>
      <w:r w:rsidRPr="00E54768">
        <w:rPr>
          <w:rFonts w:cs="adwa-assalaf"/>
          <w:rtl/>
        </w:rPr>
        <w:t xml:space="preserve"> </w:t>
      </w:r>
      <w:r w:rsidRPr="00E54768">
        <w:rPr>
          <w:rFonts w:cs="adwa-assalaf" w:hint="cs"/>
          <w:rtl/>
        </w:rPr>
        <w:t>مغمومًا،</w:t>
      </w:r>
      <w:r w:rsidRPr="00E54768">
        <w:rPr>
          <w:rFonts w:cs="adwa-assalaf"/>
          <w:rtl/>
        </w:rPr>
        <w:t xml:space="preserve"> </w:t>
      </w:r>
      <w:r w:rsidRPr="00E54768">
        <w:rPr>
          <w:rFonts w:cs="adwa-assalaf" w:hint="cs"/>
          <w:rtl/>
        </w:rPr>
        <w:t>يسأل</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تعالى</w:t>
      </w:r>
      <w:r w:rsidRPr="00E54768">
        <w:rPr>
          <w:rFonts w:cs="adwa-assalaf"/>
          <w:rtl/>
        </w:rPr>
        <w:t xml:space="preserve"> </w:t>
      </w:r>
      <w:r w:rsidRPr="00E54768">
        <w:rPr>
          <w:rFonts w:cs="adwa-assalaf" w:hint="cs"/>
          <w:rtl/>
        </w:rPr>
        <w:t>الفرج</w:t>
      </w:r>
      <w:r w:rsidRPr="00E54768">
        <w:rPr>
          <w:rFonts w:cs="adwa-assalaf"/>
          <w:rtl/>
        </w:rPr>
        <w:t xml:space="preserve"> </w:t>
      </w:r>
      <w:r w:rsidRPr="00E54768">
        <w:rPr>
          <w:rFonts w:cs="adwa-assalaf" w:hint="cs"/>
          <w:rtl/>
        </w:rPr>
        <w:t>والرزق</w:t>
      </w:r>
      <w:r w:rsidRPr="00E54768">
        <w:rPr>
          <w:rFonts w:cs="adwa-assalaf"/>
          <w:rtl/>
        </w:rPr>
        <w:t xml:space="preserve"> </w:t>
      </w:r>
      <w:r w:rsidRPr="00E54768">
        <w:rPr>
          <w:rFonts w:cs="adwa-assalaf" w:hint="cs"/>
          <w:rtl/>
        </w:rPr>
        <w:t>الحلال</w:t>
      </w:r>
      <w:r w:rsidRPr="00E54768">
        <w:rPr>
          <w:rFonts w:cs="adwa-assalaf"/>
          <w:rtl/>
        </w:rPr>
        <w:t xml:space="preserve"> </w:t>
      </w:r>
      <w:r w:rsidRPr="00E54768">
        <w:rPr>
          <w:rFonts w:cs="adwa-assalaf" w:hint="cs"/>
          <w:rtl/>
        </w:rPr>
        <w:t>فزوجته</w:t>
      </w:r>
      <w:r w:rsidRPr="00E54768">
        <w:rPr>
          <w:rFonts w:cs="adwa-assalaf"/>
          <w:rtl/>
        </w:rPr>
        <w:t xml:space="preserve"> </w:t>
      </w:r>
      <w:r w:rsidRPr="00E54768">
        <w:rPr>
          <w:rFonts w:cs="adwa-assalaf" w:hint="cs"/>
          <w:rtl/>
        </w:rPr>
        <w:t>وابنه</w:t>
      </w:r>
      <w:r w:rsidRPr="00E54768">
        <w:rPr>
          <w:rFonts w:cs="adwa-assalaf"/>
          <w:rtl/>
        </w:rPr>
        <w:t xml:space="preserve"> </w:t>
      </w:r>
      <w:r w:rsidRPr="00E54768">
        <w:rPr>
          <w:rFonts w:cs="adwa-assalaf" w:hint="cs"/>
          <w:rtl/>
        </w:rPr>
        <w:t>يتضوران</w:t>
      </w:r>
      <w:r w:rsidRPr="00E54768">
        <w:rPr>
          <w:rFonts w:cs="adwa-assalaf"/>
          <w:rtl/>
        </w:rPr>
        <w:t xml:space="preserve"> </w:t>
      </w:r>
      <w:r w:rsidRPr="00E54768">
        <w:rPr>
          <w:rFonts w:cs="adwa-assalaf" w:hint="cs"/>
          <w:rtl/>
        </w:rPr>
        <w:t>جوعًا</w:t>
      </w:r>
      <w:r w:rsidRPr="00E54768">
        <w:rPr>
          <w:rFonts w:cs="adwa-assalaf"/>
          <w:rtl/>
        </w:rPr>
        <w:t xml:space="preserve">. </w:t>
      </w:r>
      <w:r w:rsidRPr="00E54768">
        <w:rPr>
          <w:rFonts w:cs="adwa-assalaf" w:hint="cs"/>
          <w:rtl/>
        </w:rPr>
        <w:t>مر</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شيخه</w:t>
      </w:r>
      <w:r w:rsidRPr="00E54768">
        <w:rPr>
          <w:rFonts w:cs="adwa-assalaf"/>
          <w:rtl/>
        </w:rPr>
        <w:t xml:space="preserve"> </w:t>
      </w:r>
      <w:r w:rsidRPr="00E54768">
        <w:rPr>
          <w:rFonts w:cs="adwa-assalaf" w:hint="cs"/>
          <w:rtl/>
        </w:rPr>
        <w:t>أحمد</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مسكين</w:t>
      </w:r>
      <w:r w:rsidRPr="00E54768">
        <w:rPr>
          <w:rFonts w:cs="adwa-assalaf"/>
          <w:rtl/>
        </w:rPr>
        <w:t xml:space="preserve"> </w:t>
      </w:r>
      <w:r w:rsidRPr="00E54768">
        <w:rPr>
          <w:rFonts w:cs="adwa-assalaf" w:hint="cs"/>
          <w:rtl/>
        </w:rPr>
        <w:t>يقول</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أنا</w:t>
      </w:r>
      <w:r w:rsidRPr="00E54768">
        <w:rPr>
          <w:rFonts w:cs="adwa-assalaf"/>
          <w:rtl/>
        </w:rPr>
        <w:t xml:space="preserve"> </w:t>
      </w:r>
      <w:r w:rsidRPr="00E54768">
        <w:rPr>
          <w:rFonts w:cs="adwa-assalaf" w:hint="cs"/>
          <w:rtl/>
        </w:rPr>
        <w:t>متعب</w:t>
      </w:r>
      <w:r w:rsidRPr="00E54768">
        <w:rPr>
          <w:rFonts w:cs="adwa-assalaf"/>
          <w:rtl/>
        </w:rPr>
        <w:t xml:space="preserve"> </w:t>
      </w:r>
      <w:r w:rsidRPr="00E54768">
        <w:rPr>
          <w:rFonts w:cs="adwa-assalaf" w:hint="cs"/>
          <w:rtl/>
        </w:rPr>
        <w:t>يا</w:t>
      </w:r>
      <w:r w:rsidRPr="00E54768">
        <w:rPr>
          <w:rFonts w:cs="adwa-assalaf"/>
          <w:rtl/>
        </w:rPr>
        <w:t xml:space="preserve"> </w:t>
      </w:r>
      <w:r w:rsidRPr="00E54768">
        <w:rPr>
          <w:rFonts w:cs="adwa-assalaf" w:hint="cs"/>
          <w:rtl/>
        </w:rPr>
        <w:t>سيدي</w:t>
      </w:r>
      <w:r w:rsidRPr="00E54768">
        <w:rPr>
          <w:rFonts w:cs="adwa-assalaf"/>
          <w:rtl/>
        </w:rPr>
        <w:t xml:space="preserve"> !... </w:t>
      </w:r>
    </w:p>
    <w:p w:rsidR="00336821" w:rsidRPr="00E54768" w:rsidRDefault="00336821" w:rsidP="00336821">
      <w:pPr>
        <w:pStyle w:val="a0"/>
        <w:rPr>
          <w:rFonts w:cs="adwa-assalaf"/>
          <w:rtl/>
        </w:rPr>
      </w:pPr>
      <w:r w:rsidRPr="00E54768">
        <w:rPr>
          <w:rFonts w:cs="adwa-assalaf" w:hint="cs"/>
          <w:rtl/>
        </w:rPr>
        <w:t>وقرأ</w:t>
      </w:r>
      <w:r w:rsidRPr="00E54768">
        <w:rPr>
          <w:rFonts w:cs="adwa-assalaf"/>
          <w:rtl/>
        </w:rPr>
        <w:t xml:space="preserve"> </w:t>
      </w:r>
      <w:r w:rsidRPr="00E54768">
        <w:rPr>
          <w:rFonts w:cs="adwa-assalaf" w:hint="cs"/>
          <w:rtl/>
        </w:rPr>
        <w:t>التابعي</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وجه</w:t>
      </w:r>
      <w:r w:rsidRPr="00E54768">
        <w:rPr>
          <w:rFonts w:cs="adwa-assalaf"/>
          <w:rtl/>
        </w:rPr>
        <w:t xml:space="preserve"> </w:t>
      </w:r>
      <w:r w:rsidRPr="00E54768">
        <w:rPr>
          <w:rFonts w:cs="adwa-assalaf" w:hint="cs"/>
          <w:rtl/>
        </w:rPr>
        <w:t>تلميذه</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يعانيه،</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اتبعني</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البحر</w:t>
      </w:r>
      <w:r w:rsidRPr="00E54768">
        <w:rPr>
          <w:rFonts w:cs="adwa-assalaf"/>
          <w:rtl/>
        </w:rPr>
        <w:t xml:space="preserve">. </w:t>
      </w:r>
    </w:p>
    <w:p w:rsidR="00336821" w:rsidRPr="00E54768" w:rsidRDefault="00336821" w:rsidP="00336821">
      <w:pPr>
        <w:pStyle w:val="a0"/>
        <w:rPr>
          <w:rFonts w:cs="adwa-assalaf"/>
          <w:rtl/>
        </w:rPr>
      </w:pPr>
      <w:r w:rsidRPr="00E54768">
        <w:rPr>
          <w:rFonts w:cs="adwa-assalaf" w:hint="cs"/>
          <w:rtl/>
        </w:rPr>
        <w:t>فانطلقا</w:t>
      </w:r>
      <w:r w:rsidRPr="00E54768">
        <w:rPr>
          <w:rFonts w:cs="adwa-assalaf"/>
          <w:rtl/>
        </w:rPr>
        <w:t xml:space="preserve"> </w:t>
      </w:r>
      <w:r w:rsidRPr="00E54768">
        <w:rPr>
          <w:rFonts w:cs="adwa-assalaf" w:hint="cs"/>
          <w:rtl/>
        </w:rPr>
        <w:t>إليه،</w:t>
      </w:r>
      <w:r w:rsidRPr="00E54768">
        <w:rPr>
          <w:rFonts w:cs="adwa-assalaf"/>
          <w:rtl/>
        </w:rPr>
        <w:t xml:space="preserve"> </w:t>
      </w:r>
      <w:r w:rsidRPr="00E54768">
        <w:rPr>
          <w:rFonts w:cs="adwa-assalaf" w:hint="cs"/>
          <w:rtl/>
        </w:rPr>
        <w:t>وقال</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الشيخ</w:t>
      </w:r>
      <w:r w:rsidRPr="00E54768">
        <w:rPr>
          <w:rFonts w:cs="adwa-assalaf"/>
          <w:rtl/>
        </w:rPr>
        <w:t xml:space="preserve"> (</w:t>
      </w:r>
      <w:r w:rsidRPr="00E54768">
        <w:rPr>
          <w:rFonts w:cs="adwa-assalaf" w:hint="cs"/>
          <w:rtl/>
        </w:rPr>
        <w:t>راغبًا</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لجوء</w:t>
      </w:r>
      <w:r w:rsidRPr="00E54768">
        <w:rPr>
          <w:rFonts w:cs="adwa-assalaf"/>
          <w:rtl/>
        </w:rPr>
        <w:t xml:space="preserve"> </w:t>
      </w:r>
      <w:r w:rsidRPr="00E54768">
        <w:rPr>
          <w:rFonts w:cs="adwa-assalaf" w:hint="cs"/>
          <w:rtl/>
        </w:rPr>
        <w:t>مريده</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تعالى</w:t>
      </w:r>
      <w:r w:rsidRPr="00E54768">
        <w:rPr>
          <w:rFonts w:cs="adwa-assalaf"/>
          <w:rtl/>
        </w:rPr>
        <w:t>): «</w:t>
      </w:r>
      <w:r w:rsidRPr="00E54768">
        <w:rPr>
          <w:rFonts w:cs="adwa-assalaf" w:hint="cs"/>
          <w:rtl/>
        </w:rPr>
        <w:t>صل</w:t>
      </w:r>
      <w:r w:rsidRPr="00E54768">
        <w:rPr>
          <w:rFonts w:cs="adwa-assalaf"/>
          <w:rtl/>
        </w:rPr>
        <w:t xml:space="preserve"> </w:t>
      </w:r>
      <w:r w:rsidRPr="00E54768">
        <w:rPr>
          <w:rFonts w:cs="adwa-assalaf" w:hint="cs"/>
          <w:rtl/>
        </w:rPr>
        <w:t>ركعتين</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نية</w:t>
      </w:r>
      <w:r w:rsidRPr="00E54768">
        <w:rPr>
          <w:rFonts w:cs="adwa-assalaf"/>
          <w:rtl/>
        </w:rPr>
        <w:t xml:space="preserve"> </w:t>
      </w:r>
      <w:r w:rsidRPr="00E54768">
        <w:rPr>
          <w:rFonts w:cs="adwa-assalaf" w:hint="cs"/>
          <w:rtl/>
        </w:rPr>
        <w:t>التيسير،</w:t>
      </w:r>
      <w:r w:rsidRPr="00E54768">
        <w:rPr>
          <w:rFonts w:cs="adwa-assalaf"/>
          <w:rtl/>
        </w:rPr>
        <w:t xml:space="preserve"> </w:t>
      </w:r>
      <w:r w:rsidRPr="00E54768">
        <w:rPr>
          <w:rFonts w:cs="adwa-assalaf" w:hint="cs"/>
          <w:rtl/>
        </w:rPr>
        <w:t>واسأل</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تعالى</w:t>
      </w:r>
      <w:r w:rsidRPr="00E54768">
        <w:rPr>
          <w:rFonts w:cs="adwa-assalaf"/>
          <w:rtl/>
        </w:rPr>
        <w:t xml:space="preserve"> </w:t>
      </w:r>
      <w:r w:rsidRPr="00E54768">
        <w:rPr>
          <w:rFonts w:cs="adwa-assalaf" w:hint="cs"/>
          <w:rtl/>
        </w:rPr>
        <w:t>الرزق</w:t>
      </w:r>
      <w:r w:rsidRPr="00E54768">
        <w:rPr>
          <w:rFonts w:cs="adwa-assalaf"/>
          <w:rtl/>
        </w:rPr>
        <w:t xml:space="preserve"> </w:t>
      </w:r>
      <w:r w:rsidRPr="00E54768">
        <w:rPr>
          <w:rFonts w:cs="adwa-assalaf" w:hint="cs"/>
          <w:rtl/>
        </w:rPr>
        <w:t>الحلال</w:t>
      </w:r>
      <w:r w:rsidRPr="00E54768">
        <w:rPr>
          <w:rFonts w:cs="adwa-assalaf"/>
          <w:rtl/>
        </w:rPr>
        <w:t xml:space="preserve"> </w:t>
      </w:r>
      <w:r w:rsidRPr="00E54768">
        <w:rPr>
          <w:rFonts w:cs="adwa-assalaf" w:hint="cs"/>
          <w:rtl/>
        </w:rPr>
        <w:t>الطيب</w:t>
      </w:r>
      <w:r w:rsidRPr="00E54768">
        <w:rPr>
          <w:rFonts w:cs="adwa-assalaf"/>
          <w:rtl/>
        </w:rPr>
        <w:t>».</w:t>
      </w:r>
    </w:p>
    <w:p w:rsidR="00336821" w:rsidRPr="00E54768" w:rsidRDefault="00336821" w:rsidP="00336821">
      <w:pPr>
        <w:pStyle w:val="a0"/>
        <w:rPr>
          <w:rFonts w:cs="adwa-assalaf"/>
          <w:rtl/>
        </w:rPr>
      </w:pPr>
      <w:r w:rsidRPr="00E54768">
        <w:rPr>
          <w:rFonts w:cs="adwa-assalaf" w:hint="cs"/>
          <w:rtl/>
        </w:rPr>
        <w:t>فصلى،</w:t>
      </w:r>
      <w:r w:rsidRPr="00E54768">
        <w:rPr>
          <w:rFonts w:cs="adwa-assalaf"/>
          <w:rtl/>
        </w:rPr>
        <w:t xml:space="preserve"> </w:t>
      </w:r>
      <w:r w:rsidRPr="00E54768">
        <w:rPr>
          <w:rFonts w:cs="adwa-assalaf" w:hint="cs"/>
          <w:rtl/>
        </w:rPr>
        <w:t>ثم</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له</w:t>
      </w:r>
      <w:r w:rsidRPr="00E54768">
        <w:rPr>
          <w:rFonts w:cs="adwa-assalaf"/>
          <w:rtl/>
        </w:rPr>
        <w:t>: «</w:t>
      </w:r>
      <w:r w:rsidRPr="00E54768">
        <w:rPr>
          <w:rFonts w:cs="adwa-assalaf" w:hint="cs"/>
          <w:rtl/>
        </w:rPr>
        <w:t>سم</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فكل</w:t>
      </w:r>
      <w:r w:rsidRPr="00E54768">
        <w:rPr>
          <w:rFonts w:cs="adwa-assalaf"/>
          <w:rtl/>
        </w:rPr>
        <w:t xml:space="preserve"> </w:t>
      </w:r>
      <w:r w:rsidRPr="00E54768">
        <w:rPr>
          <w:rFonts w:cs="adwa-assalaf" w:hint="cs"/>
          <w:rtl/>
        </w:rPr>
        <w:t>شيء</w:t>
      </w:r>
      <w:r w:rsidRPr="00E54768">
        <w:rPr>
          <w:rFonts w:cs="adwa-assalaf"/>
          <w:rtl/>
        </w:rPr>
        <w:t xml:space="preserve"> </w:t>
      </w:r>
      <w:r w:rsidRPr="00E54768">
        <w:rPr>
          <w:rFonts w:cs="adwa-assalaf" w:hint="cs"/>
          <w:rtl/>
        </w:rPr>
        <w:t>بأمر</w:t>
      </w:r>
      <w:r w:rsidRPr="00E54768">
        <w:rPr>
          <w:rFonts w:cs="adwa-assalaf"/>
          <w:rtl/>
        </w:rPr>
        <w:t xml:space="preserve"> </w:t>
      </w:r>
      <w:r w:rsidRPr="00E54768">
        <w:rPr>
          <w:rFonts w:cs="adwa-assalaf" w:hint="cs"/>
          <w:rtl/>
        </w:rPr>
        <w:t>الله</w:t>
      </w:r>
      <w:r w:rsidRPr="00E54768">
        <w:rPr>
          <w:rFonts w:cs="adwa-assalaf" w:hint="eastAsia"/>
          <w:rtl/>
        </w:rPr>
        <w:t>»</w:t>
      </w:r>
      <w:r w:rsidRPr="00E54768">
        <w:rPr>
          <w:rFonts w:cs="adwa-assalaf"/>
          <w:rtl/>
        </w:rPr>
        <w:t>.</w:t>
      </w:r>
    </w:p>
    <w:p w:rsidR="00336821" w:rsidRPr="00E54768" w:rsidRDefault="00336821" w:rsidP="00336821">
      <w:pPr>
        <w:pStyle w:val="a0"/>
        <w:rPr>
          <w:rFonts w:cs="adwa-assalaf"/>
          <w:rtl/>
          <w:lang w:bidi="ar-EG"/>
        </w:rPr>
      </w:pPr>
      <w:r w:rsidRPr="00E54768">
        <w:rPr>
          <w:rFonts w:cs="adwa-assalaf" w:hint="cs"/>
          <w:rtl/>
        </w:rPr>
        <w:t>فقاله</w:t>
      </w:r>
      <w:r w:rsidRPr="00E54768">
        <w:rPr>
          <w:rFonts w:cs="adwa-assalaf"/>
          <w:rtl/>
        </w:rPr>
        <w:t xml:space="preserve">... </w:t>
      </w:r>
      <w:r w:rsidRPr="00E54768">
        <w:rPr>
          <w:rFonts w:cs="adwa-assalaf" w:hint="cs"/>
          <w:rtl/>
        </w:rPr>
        <w:t>ثم</w:t>
      </w:r>
      <w:r w:rsidRPr="00E54768">
        <w:rPr>
          <w:rFonts w:cs="adwa-assalaf"/>
          <w:rtl/>
        </w:rPr>
        <w:t xml:space="preserve"> </w:t>
      </w:r>
      <w:r w:rsidRPr="00E54768">
        <w:rPr>
          <w:rFonts w:cs="adwa-assalaf" w:hint="cs"/>
          <w:rtl/>
        </w:rPr>
        <w:t>رمى</w:t>
      </w:r>
      <w:r w:rsidRPr="00E54768">
        <w:rPr>
          <w:rFonts w:cs="adwa-assalaf"/>
          <w:rtl/>
        </w:rPr>
        <w:t xml:space="preserve"> </w:t>
      </w:r>
      <w:r w:rsidRPr="00E54768">
        <w:rPr>
          <w:rFonts w:cs="adwa-assalaf" w:hint="cs"/>
          <w:rtl/>
        </w:rPr>
        <w:t>الشبكة،</w:t>
      </w:r>
      <w:r w:rsidRPr="00E54768">
        <w:rPr>
          <w:rFonts w:cs="adwa-assalaf"/>
          <w:rtl/>
        </w:rPr>
        <w:t xml:space="preserve"> </w:t>
      </w:r>
      <w:r w:rsidRPr="00E54768">
        <w:rPr>
          <w:rFonts w:cs="adwa-assalaf" w:hint="cs"/>
          <w:rtl/>
        </w:rPr>
        <w:t>فخرجت</w:t>
      </w:r>
      <w:r w:rsidRPr="00E54768">
        <w:rPr>
          <w:rFonts w:cs="adwa-assalaf"/>
          <w:rtl/>
        </w:rPr>
        <w:t xml:space="preserve"> </w:t>
      </w:r>
      <w:r w:rsidRPr="00E54768">
        <w:rPr>
          <w:rFonts w:cs="adwa-assalaf" w:hint="cs"/>
          <w:rtl/>
        </w:rPr>
        <w:t>بسمكة</w:t>
      </w:r>
      <w:r w:rsidRPr="00E54768">
        <w:rPr>
          <w:rFonts w:cs="adwa-assalaf"/>
          <w:rtl/>
        </w:rPr>
        <w:t xml:space="preserve"> </w:t>
      </w:r>
      <w:r w:rsidRPr="00E54768">
        <w:rPr>
          <w:rFonts w:cs="adwa-assalaf" w:hint="cs"/>
          <w:rtl/>
        </w:rPr>
        <w:t>عظيمة</w:t>
      </w:r>
      <w:r w:rsidRPr="00E54768">
        <w:rPr>
          <w:rFonts w:cs="adwa-assalaf"/>
          <w:rtl/>
        </w:rPr>
        <w:t xml:space="preserve">. </w:t>
      </w:r>
    </w:p>
    <w:p w:rsidR="00336821" w:rsidRPr="00E54768" w:rsidRDefault="00336821" w:rsidP="00336821">
      <w:pPr>
        <w:pStyle w:val="a0"/>
        <w:rPr>
          <w:rFonts w:cs="adwa-assalaf"/>
          <w:rtl/>
        </w:rPr>
      </w:pPr>
      <w:r w:rsidRPr="00E54768">
        <w:rPr>
          <w:rFonts w:cs="adwa-assalaf" w:hint="cs"/>
          <w:rtl/>
        </w:rPr>
        <w:t>قال</w:t>
      </w:r>
      <w:r w:rsidRPr="00E54768">
        <w:rPr>
          <w:rFonts w:cs="adwa-assalaf"/>
          <w:rtl/>
        </w:rPr>
        <w:t xml:space="preserve"> </w:t>
      </w:r>
      <w:r w:rsidRPr="00E54768">
        <w:rPr>
          <w:rFonts w:cs="adwa-assalaf" w:hint="cs"/>
          <w:rtl/>
        </w:rPr>
        <w:t>له</w:t>
      </w:r>
      <w:r w:rsidRPr="00E54768">
        <w:rPr>
          <w:rFonts w:cs="adwa-assalaf"/>
          <w:rtl/>
        </w:rPr>
        <w:t>: «</w:t>
      </w:r>
      <w:r w:rsidRPr="00E54768">
        <w:rPr>
          <w:rFonts w:cs="adwa-assalaf" w:hint="cs"/>
          <w:rtl/>
        </w:rPr>
        <w:t>بعها</w:t>
      </w:r>
      <w:r w:rsidRPr="00E54768">
        <w:rPr>
          <w:rFonts w:cs="adwa-assalaf"/>
          <w:rtl/>
        </w:rPr>
        <w:t xml:space="preserve"> </w:t>
      </w:r>
      <w:r w:rsidRPr="00E54768">
        <w:rPr>
          <w:rFonts w:cs="adwa-assalaf" w:hint="cs"/>
          <w:rtl/>
        </w:rPr>
        <w:t>واشتر</w:t>
      </w:r>
      <w:r w:rsidRPr="00E54768">
        <w:rPr>
          <w:rFonts w:cs="adwa-assalaf"/>
          <w:rtl/>
        </w:rPr>
        <w:t xml:space="preserve"> </w:t>
      </w:r>
      <w:r w:rsidRPr="00E54768">
        <w:rPr>
          <w:rFonts w:cs="adwa-assalaf" w:hint="cs"/>
          <w:rtl/>
        </w:rPr>
        <w:t>بثمنها</w:t>
      </w:r>
      <w:r w:rsidRPr="00E54768">
        <w:rPr>
          <w:rFonts w:cs="adwa-assalaf"/>
          <w:rtl/>
        </w:rPr>
        <w:t xml:space="preserve"> </w:t>
      </w:r>
      <w:r w:rsidRPr="00E54768">
        <w:rPr>
          <w:rFonts w:cs="adwa-assalaf" w:hint="cs"/>
          <w:rtl/>
        </w:rPr>
        <w:t>طعامًا</w:t>
      </w:r>
      <w:r w:rsidRPr="00E54768">
        <w:rPr>
          <w:rFonts w:cs="adwa-assalaf"/>
          <w:rtl/>
        </w:rPr>
        <w:t xml:space="preserve"> </w:t>
      </w:r>
      <w:r w:rsidRPr="00E54768">
        <w:rPr>
          <w:rFonts w:cs="adwa-assalaf" w:hint="cs"/>
          <w:rtl/>
        </w:rPr>
        <w:t>لأهلك</w:t>
      </w:r>
      <w:r w:rsidRPr="00E54768">
        <w:rPr>
          <w:rFonts w:cs="adwa-assalaf" w:hint="eastAsia"/>
          <w:rtl/>
        </w:rPr>
        <w:t>»</w:t>
      </w:r>
      <w:r w:rsidRPr="00E54768">
        <w:rPr>
          <w:rFonts w:cs="adwa-assalaf"/>
          <w:rtl/>
        </w:rPr>
        <w:t xml:space="preserve">. </w:t>
      </w:r>
    </w:p>
    <w:p w:rsidR="00336821" w:rsidRPr="00E54768" w:rsidRDefault="00336821" w:rsidP="00336821">
      <w:pPr>
        <w:pStyle w:val="a0"/>
        <w:rPr>
          <w:rFonts w:cs="adwa-assalaf"/>
          <w:rtl/>
        </w:rPr>
      </w:pPr>
      <w:r w:rsidRPr="00E54768">
        <w:rPr>
          <w:rFonts w:cs="adwa-assalaf" w:hint="cs"/>
          <w:rtl/>
        </w:rPr>
        <w:t>فانطلق</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السوق</w:t>
      </w:r>
      <w:r w:rsidRPr="00E54768">
        <w:rPr>
          <w:rFonts w:cs="adwa-assalaf"/>
          <w:rtl/>
        </w:rPr>
        <w:t xml:space="preserve"> </w:t>
      </w:r>
      <w:r w:rsidRPr="00E54768">
        <w:rPr>
          <w:rFonts w:cs="adwa-assalaf" w:hint="cs"/>
          <w:rtl/>
        </w:rPr>
        <w:t>فباعها،</w:t>
      </w:r>
      <w:r w:rsidRPr="00E54768">
        <w:rPr>
          <w:rFonts w:cs="adwa-assalaf"/>
          <w:rtl/>
        </w:rPr>
        <w:t xml:space="preserve"> </w:t>
      </w:r>
      <w:r w:rsidRPr="00E54768">
        <w:rPr>
          <w:rFonts w:cs="adwa-assalaf" w:hint="cs"/>
          <w:rtl/>
        </w:rPr>
        <w:t>واشترى</w:t>
      </w:r>
      <w:r w:rsidRPr="00E54768">
        <w:rPr>
          <w:rFonts w:cs="adwa-assalaf"/>
          <w:rtl/>
        </w:rPr>
        <w:t xml:space="preserve"> </w:t>
      </w:r>
      <w:r w:rsidRPr="00E54768">
        <w:rPr>
          <w:rFonts w:cs="adwa-assalaf" w:hint="cs"/>
          <w:rtl/>
        </w:rPr>
        <w:t>فطيرتين</w:t>
      </w:r>
      <w:r w:rsidRPr="00E54768">
        <w:rPr>
          <w:rFonts w:cs="adwa-assalaf"/>
          <w:rtl/>
        </w:rPr>
        <w:t xml:space="preserve"> </w:t>
      </w:r>
      <w:r w:rsidRPr="00E54768">
        <w:rPr>
          <w:rFonts w:cs="adwa-assalaf" w:hint="cs"/>
          <w:rtl/>
        </w:rPr>
        <w:t>إحداهما</w:t>
      </w:r>
      <w:r w:rsidRPr="00E54768">
        <w:rPr>
          <w:rFonts w:cs="adwa-assalaf"/>
          <w:rtl/>
        </w:rPr>
        <w:t xml:space="preserve"> </w:t>
      </w:r>
      <w:r w:rsidRPr="00E54768">
        <w:rPr>
          <w:rFonts w:cs="adwa-assalaf" w:hint="cs"/>
          <w:rtl/>
        </w:rPr>
        <w:t>باللحم</w:t>
      </w:r>
      <w:r w:rsidRPr="00E54768">
        <w:rPr>
          <w:rFonts w:cs="adwa-assalaf"/>
          <w:rtl/>
        </w:rPr>
        <w:t xml:space="preserve"> </w:t>
      </w:r>
      <w:r w:rsidRPr="00E54768">
        <w:rPr>
          <w:rFonts w:cs="adwa-assalaf" w:hint="cs"/>
          <w:rtl/>
        </w:rPr>
        <w:t>والأخرى</w:t>
      </w:r>
      <w:r w:rsidRPr="00E54768">
        <w:rPr>
          <w:rFonts w:cs="adwa-assalaf"/>
          <w:rtl/>
        </w:rPr>
        <w:t xml:space="preserve"> </w:t>
      </w:r>
      <w:r w:rsidRPr="00E54768">
        <w:rPr>
          <w:rFonts w:cs="adwa-assalaf" w:hint="cs"/>
          <w:rtl/>
        </w:rPr>
        <w:t>بالحلوى</w:t>
      </w:r>
      <w:r w:rsidRPr="00E54768">
        <w:rPr>
          <w:rFonts w:cs="adwa-assalaf"/>
          <w:rtl/>
        </w:rPr>
        <w:t xml:space="preserve"> </w:t>
      </w:r>
      <w:r w:rsidRPr="00E54768">
        <w:rPr>
          <w:rFonts w:cs="adwa-assalaf" w:hint="cs"/>
          <w:rtl/>
        </w:rPr>
        <w:t>وقرر</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يعود</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الشيخ</w:t>
      </w:r>
      <w:r w:rsidRPr="00E54768">
        <w:rPr>
          <w:rFonts w:cs="adwa-assalaf"/>
          <w:rtl/>
        </w:rPr>
        <w:t xml:space="preserve"> </w:t>
      </w:r>
      <w:r w:rsidRPr="00E54768">
        <w:rPr>
          <w:rFonts w:cs="adwa-assalaf" w:hint="cs"/>
          <w:rtl/>
        </w:rPr>
        <w:t>فيقدم</w:t>
      </w:r>
      <w:r w:rsidRPr="00E54768">
        <w:rPr>
          <w:rFonts w:cs="adwa-assalaf"/>
          <w:rtl/>
        </w:rPr>
        <w:t xml:space="preserve"> </w:t>
      </w:r>
      <w:r w:rsidRPr="00E54768">
        <w:rPr>
          <w:rFonts w:cs="adwa-assalaf" w:hint="cs"/>
          <w:rtl/>
        </w:rPr>
        <w:t>إحداهما</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اعترافًا</w:t>
      </w:r>
      <w:r w:rsidRPr="00E54768">
        <w:rPr>
          <w:rFonts w:cs="adwa-assalaf"/>
          <w:rtl/>
        </w:rPr>
        <w:t xml:space="preserve"> </w:t>
      </w:r>
      <w:r w:rsidRPr="00E54768">
        <w:rPr>
          <w:rFonts w:cs="adwa-assalaf" w:hint="cs"/>
          <w:rtl/>
        </w:rPr>
        <w:t>بصنيعه</w:t>
      </w:r>
      <w:r w:rsidRPr="00E54768">
        <w:rPr>
          <w:rFonts w:cs="adwa-assalaf"/>
          <w:rtl/>
        </w:rPr>
        <w:t xml:space="preserve">. </w:t>
      </w:r>
    </w:p>
    <w:p w:rsidR="00336821" w:rsidRPr="00E54768" w:rsidRDefault="00336821" w:rsidP="00336821">
      <w:pPr>
        <w:pStyle w:val="a0"/>
        <w:rPr>
          <w:rFonts w:cs="adwa-assalaf"/>
          <w:rtl/>
        </w:rPr>
      </w:pPr>
      <w:r w:rsidRPr="00E54768">
        <w:rPr>
          <w:rFonts w:cs="adwa-assalaf" w:hint="cs"/>
          <w:rtl/>
        </w:rPr>
        <w:t>رد</w:t>
      </w:r>
      <w:r w:rsidRPr="00E54768">
        <w:rPr>
          <w:rFonts w:cs="adwa-assalaf"/>
          <w:rtl/>
        </w:rPr>
        <w:t xml:space="preserve"> </w:t>
      </w:r>
      <w:r w:rsidRPr="00E54768">
        <w:rPr>
          <w:rFonts w:cs="adwa-assalaf" w:hint="cs"/>
          <w:rtl/>
        </w:rPr>
        <w:t>الشيخ</w:t>
      </w:r>
      <w:r w:rsidRPr="00E54768">
        <w:rPr>
          <w:rFonts w:cs="adwa-assalaf"/>
          <w:rtl/>
        </w:rPr>
        <w:t xml:space="preserve"> </w:t>
      </w:r>
      <w:r w:rsidRPr="00E54768">
        <w:rPr>
          <w:rFonts w:cs="adwa-assalaf" w:hint="cs"/>
          <w:rtl/>
        </w:rPr>
        <w:t>الفطيرة</w:t>
      </w:r>
      <w:r w:rsidRPr="00E54768">
        <w:rPr>
          <w:rFonts w:cs="adwa-assalaf"/>
          <w:rtl/>
        </w:rPr>
        <w:t xml:space="preserve"> </w:t>
      </w:r>
      <w:r w:rsidRPr="00E54768">
        <w:rPr>
          <w:rFonts w:cs="adwa-assalaf" w:hint="cs"/>
          <w:rtl/>
        </w:rPr>
        <w:t>قائلًا</w:t>
      </w:r>
      <w:r w:rsidRPr="00E54768">
        <w:rPr>
          <w:rFonts w:cs="adwa-assalaf"/>
          <w:rtl/>
        </w:rPr>
        <w:t xml:space="preserve">: </w:t>
      </w:r>
      <w:r w:rsidRPr="00E54768">
        <w:rPr>
          <w:rFonts w:cs="adwa-assalaf" w:hint="cs"/>
          <w:rtl/>
        </w:rPr>
        <w:t>هي</w:t>
      </w:r>
      <w:r w:rsidRPr="00E54768">
        <w:rPr>
          <w:rFonts w:cs="adwa-assalaf"/>
          <w:rtl/>
        </w:rPr>
        <w:t xml:space="preserve"> </w:t>
      </w:r>
      <w:r w:rsidRPr="00E54768">
        <w:rPr>
          <w:rFonts w:cs="adwa-assalaf" w:hint="cs"/>
          <w:rtl/>
        </w:rPr>
        <w:t>لك</w:t>
      </w:r>
      <w:r w:rsidRPr="00E54768">
        <w:rPr>
          <w:rFonts w:cs="adwa-assalaf"/>
          <w:rtl/>
        </w:rPr>
        <w:t xml:space="preserve"> </w:t>
      </w:r>
      <w:r w:rsidRPr="00E54768">
        <w:rPr>
          <w:rFonts w:cs="adwa-assalaf" w:hint="cs"/>
          <w:rtl/>
        </w:rPr>
        <w:t>ولعيالك،</w:t>
      </w:r>
      <w:r w:rsidRPr="00E54768">
        <w:rPr>
          <w:rFonts w:cs="adwa-assalaf"/>
          <w:rtl/>
        </w:rPr>
        <w:t xml:space="preserve"> </w:t>
      </w:r>
      <w:r w:rsidRPr="00E54768">
        <w:rPr>
          <w:rFonts w:cs="adwa-assalaf" w:hint="cs"/>
          <w:rtl/>
        </w:rPr>
        <w:t>ثم</w:t>
      </w:r>
      <w:r w:rsidRPr="00E54768">
        <w:rPr>
          <w:rFonts w:cs="adwa-assalaf"/>
          <w:rtl/>
        </w:rPr>
        <w:t xml:space="preserve"> </w:t>
      </w:r>
      <w:r w:rsidRPr="00E54768">
        <w:rPr>
          <w:rFonts w:cs="adwa-assalaf" w:hint="cs"/>
          <w:rtl/>
        </w:rPr>
        <w:t>أردف</w:t>
      </w:r>
      <w:r w:rsidRPr="00E54768">
        <w:rPr>
          <w:rFonts w:cs="adwa-assalaf"/>
          <w:rtl/>
        </w:rPr>
        <w:t>: «</w:t>
      </w:r>
      <w:r w:rsidRPr="00E54768">
        <w:rPr>
          <w:rFonts w:cs="adwa-assalaf" w:hint="cs"/>
          <w:rtl/>
        </w:rPr>
        <w:t>لو</w:t>
      </w:r>
      <w:r w:rsidRPr="00E54768">
        <w:rPr>
          <w:rFonts w:cs="adwa-assalaf"/>
          <w:rtl/>
        </w:rPr>
        <w:t xml:space="preserve"> </w:t>
      </w:r>
      <w:r w:rsidRPr="00E54768">
        <w:rPr>
          <w:rFonts w:cs="adwa-assalaf" w:hint="cs"/>
          <w:rtl/>
        </w:rPr>
        <w:t>أطعمنا</w:t>
      </w:r>
      <w:r w:rsidRPr="00E54768">
        <w:rPr>
          <w:rFonts w:cs="adwa-assalaf"/>
          <w:rtl/>
        </w:rPr>
        <w:t xml:space="preserve"> </w:t>
      </w:r>
      <w:r w:rsidRPr="00E54768">
        <w:rPr>
          <w:rFonts w:cs="adwa-assalaf" w:hint="cs"/>
          <w:rtl/>
        </w:rPr>
        <w:t>أنفسنا</w:t>
      </w:r>
      <w:r w:rsidRPr="00E54768">
        <w:rPr>
          <w:rFonts w:cs="adwa-assalaf"/>
          <w:rtl/>
        </w:rPr>
        <w:t xml:space="preserve"> </w:t>
      </w:r>
      <w:r w:rsidRPr="00E54768">
        <w:rPr>
          <w:rFonts w:cs="adwa-assalaf" w:hint="cs"/>
          <w:rtl/>
        </w:rPr>
        <w:t>هذا</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خرجت</w:t>
      </w:r>
      <w:r w:rsidRPr="00E54768">
        <w:rPr>
          <w:rFonts w:cs="adwa-assalaf"/>
          <w:rtl/>
        </w:rPr>
        <w:t xml:space="preserve"> </w:t>
      </w:r>
      <w:r w:rsidRPr="00E54768">
        <w:rPr>
          <w:rFonts w:cs="adwa-assalaf" w:hint="cs"/>
          <w:rtl/>
        </w:rPr>
        <w:t>السمكة</w:t>
      </w:r>
      <w:r w:rsidRPr="00E54768">
        <w:rPr>
          <w:rFonts w:cs="adwa-assalaf" w:hint="eastAsia"/>
          <w:rtl/>
        </w:rPr>
        <w:t>»</w:t>
      </w:r>
      <w:r w:rsidRPr="00E54768">
        <w:rPr>
          <w:rFonts w:cs="adwa-assalaf"/>
          <w:rtl/>
        </w:rPr>
        <w:t xml:space="preserve"> </w:t>
      </w:r>
      <w:r w:rsidRPr="00E54768">
        <w:rPr>
          <w:rFonts w:cs="adwa-assalaf" w:hint="cs"/>
          <w:rtl/>
        </w:rPr>
        <w:t>وفي</w:t>
      </w:r>
      <w:r w:rsidRPr="00E54768">
        <w:rPr>
          <w:rFonts w:cs="adwa-assalaf"/>
          <w:rtl/>
        </w:rPr>
        <w:t xml:space="preserve"> </w:t>
      </w:r>
      <w:r w:rsidRPr="00E54768">
        <w:rPr>
          <w:rFonts w:cs="adwa-assalaf" w:hint="cs"/>
          <w:rtl/>
        </w:rPr>
        <w:t>الطريق</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بيته</w:t>
      </w:r>
      <w:r w:rsidRPr="00E54768">
        <w:rPr>
          <w:rFonts w:cs="adwa-assalaf"/>
          <w:rtl/>
        </w:rPr>
        <w:t xml:space="preserve"> </w:t>
      </w:r>
      <w:r w:rsidRPr="00E54768">
        <w:rPr>
          <w:rFonts w:cs="adwa-assalaf" w:hint="cs"/>
          <w:rtl/>
        </w:rPr>
        <w:t>قابل</w:t>
      </w:r>
      <w:r w:rsidRPr="00E54768">
        <w:rPr>
          <w:rFonts w:cs="adwa-assalaf"/>
          <w:rtl/>
        </w:rPr>
        <w:t xml:space="preserve"> </w:t>
      </w:r>
      <w:r w:rsidRPr="00E54768">
        <w:rPr>
          <w:rFonts w:cs="adwa-assalaf" w:hint="cs"/>
          <w:rtl/>
        </w:rPr>
        <w:t>امرأة</w:t>
      </w:r>
      <w:r w:rsidRPr="00E54768">
        <w:rPr>
          <w:rFonts w:cs="adwa-assalaf"/>
          <w:rtl/>
        </w:rPr>
        <w:t xml:space="preserve"> </w:t>
      </w:r>
      <w:r w:rsidRPr="00E54768">
        <w:rPr>
          <w:rFonts w:cs="adwa-assalaf" w:hint="cs"/>
          <w:rtl/>
        </w:rPr>
        <w:t>تبكي</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الجوع</w:t>
      </w:r>
      <w:r w:rsidRPr="00E54768">
        <w:rPr>
          <w:rFonts w:cs="adwa-assalaf"/>
          <w:rtl/>
        </w:rPr>
        <w:t xml:space="preserve"> </w:t>
      </w:r>
      <w:r w:rsidRPr="00E54768">
        <w:rPr>
          <w:rFonts w:cs="adwa-assalaf" w:hint="cs"/>
          <w:rtl/>
        </w:rPr>
        <w:t>ومعها</w:t>
      </w:r>
      <w:r w:rsidRPr="00E54768">
        <w:rPr>
          <w:rFonts w:cs="adwa-assalaf"/>
          <w:rtl/>
        </w:rPr>
        <w:t xml:space="preserve"> </w:t>
      </w:r>
      <w:r w:rsidRPr="00E54768">
        <w:rPr>
          <w:rFonts w:cs="adwa-assalaf" w:hint="cs"/>
          <w:rtl/>
        </w:rPr>
        <w:t>طفلها،</w:t>
      </w:r>
      <w:r w:rsidRPr="00E54768">
        <w:rPr>
          <w:rFonts w:cs="adwa-assalaf"/>
          <w:rtl/>
        </w:rPr>
        <w:t xml:space="preserve"> </w:t>
      </w:r>
      <w:r w:rsidRPr="00E54768">
        <w:rPr>
          <w:rFonts w:cs="adwa-assalaf" w:hint="cs"/>
          <w:rtl/>
        </w:rPr>
        <w:t>فنظرا</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الفطيرتين</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يده</w:t>
      </w:r>
      <w:r w:rsidRPr="00E54768">
        <w:rPr>
          <w:rFonts w:cs="adwa-assalaf"/>
          <w:rtl/>
        </w:rPr>
        <w:t xml:space="preserve">. </w:t>
      </w:r>
    </w:p>
    <w:p w:rsidR="00336821" w:rsidRPr="00E54768" w:rsidRDefault="00336821" w:rsidP="00336821">
      <w:pPr>
        <w:pStyle w:val="a0"/>
        <w:rPr>
          <w:rFonts w:cs="adwa-assalaf"/>
          <w:rtl/>
        </w:rPr>
      </w:pPr>
      <w:r w:rsidRPr="00E54768">
        <w:rPr>
          <w:rFonts w:cs="adwa-assalaf" w:hint="cs"/>
          <w:rtl/>
        </w:rPr>
        <w:t>وقال</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نفسه</w:t>
      </w:r>
      <w:r w:rsidRPr="00E54768">
        <w:rPr>
          <w:rFonts w:cs="adwa-assalaf"/>
          <w:rtl/>
        </w:rPr>
        <w:t xml:space="preserve">: </w:t>
      </w:r>
      <w:r w:rsidRPr="00E54768">
        <w:rPr>
          <w:rFonts w:cs="adwa-assalaf" w:hint="cs"/>
          <w:rtl/>
        </w:rPr>
        <w:t>هذه</w:t>
      </w:r>
      <w:r w:rsidRPr="00E54768">
        <w:rPr>
          <w:rFonts w:cs="adwa-assalaf"/>
          <w:rtl/>
        </w:rPr>
        <w:t xml:space="preserve"> </w:t>
      </w:r>
      <w:r w:rsidRPr="00E54768">
        <w:rPr>
          <w:rFonts w:cs="adwa-assalaf" w:hint="cs"/>
          <w:rtl/>
        </w:rPr>
        <w:t>المرأة</w:t>
      </w:r>
      <w:r w:rsidRPr="00E54768">
        <w:rPr>
          <w:rFonts w:cs="adwa-assalaf"/>
          <w:rtl/>
        </w:rPr>
        <w:t xml:space="preserve"> </w:t>
      </w:r>
      <w:r w:rsidRPr="00E54768">
        <w:rPr>
          <w:rFonts w:cs="adwa-assalaf" w:hint="cs"/>
          <w:rtl/>
        </w:rPr>
        <w:t>وابنها</w:t>
      </w:r>
      <w:r w:rsidRPr="00E54768">
        <w:rPr>
          <w:rFonts w:cs="adwa-assalaf"/>
          <w:rtl/>
        </w:rPr>
        <w:t xml:space="preserve"> </w:t>
      </w:r>
      <w:r w:rsidRPr="00E54768">
        <w:rPr>
          <w:rFonts w:cs="adwa-assalaf" w:hint="cs"/>
          <w:rtl/>
        </w:rPr>
        <w:t>مثل</w:t>
      </w:r>
      <w:r w:rsidRPr="00E54768">
        <w:rPr>
          <w:rFonts w:cs="adwa-assalaf"/>
          <w:rtl/>
        </w:rPr>
        <w:t xml:space="preserve"> </w:t>
      </w:r>
      <w:r w:rsidRPr="00E54768">
        <w:rPr>
          <w:rFonts w:cs="adwa-assalaf" w:hint="cs"/>
          <w:rtl/>
        </w:rPr>
        <w:t>زوجتي</w:t>
      </w:r>
      <w:r w:rsidRPr="00E54768">
        <w:rPr>
          <w:rFonts w:cs="adwa-assalaf"/>
          <w:rtl/>
        </w:rPr>
        <w:t xml:space="preserve"> </w:t>
      </w:r>
      <w:r w:rsidRPr="00E54768">
        <w:rPr>
          <w:rFonts w:cs="adwa-assalaf" w:hint="cs"/>
          <w:rtl/>
        </w:rPr>
        <w:t>وابني</w:t>
      </w:r>
      <w:r w:rsidRPr="00E54768">
        <w:rPr>
          <w:rFonts w:cs="adwa-assalaf"/>
          <w:rtl/>
        </w:rPr>
        <w:t xml:space="preserve"> </w:t>
      </w:r>
      <w:r w:rsidRPr="00E54768">
        <w:rPr>
          <w:rFonts w:cs="adwa-assalaf" w:hint="cs"/>
          <w:rtl/>
        </w:rPr>
        <w:t>يتضوران</w:t>
      </w:r>
      <w:r w:rsidRPr="00E54768">
        <w:rPr>
          <w:rFonts w:cs="adwa-assalaf"/>
          <w:rtl/>
        </w:rPr>
        <w:t xml:space="preserve"> </w:t>
      </w:r>
      <w:r w:rsidRPr="00E54768">
        <w:rPr>
          <w:rFonts w:cs="adwa-assalaf" w:hint="cs"/>
          <w:rtl/>
        </w:rPr>
        <w:t>جوعًا</w:t>
      </w:r>
      <w:r w:rsidRPr="00E54768">
        <w:rPr>
          <w:rFonts w:cs="adwa-assalaf"/>
          <w:rtl/>
        </w:rPr>
        <w:t xml:space="preserve"> </w:t>
      </w:r>
      <w:r w:rsidRPr="00E54768">
        <w:rPr>
          <w:rFonts w:cs="adwa-assalaf" w:hint="cs"/>
          <w:rtl/>
        </w:rPr>
        <w:t>فماذا</w:t>
      </w:r>
      <w:r w:rsidRPr="00E54768">
        <w:rPr>
          <w:rFonts w:cs="adwa-assalaf"/>
          <w:rtl/>
        </w:rPr>
        <w:t xml:space="preserve"> </w:t>
      </w:r>
      <w:r w:rsidRPr="00E54768">
        <w:rPr>
          <w:rFonts w:cs="adwa-assalaf" w:hint="cs"/>
          <w:rtl/>
        </w:rPr>
        <w:t>أفعل</w:t>
      </w:r>
      <w:r w:rsidRPr="00E54768">
        <w:rPr>
          <w:rFonts w:cs="adwa-assalaf"/>
          <w:rtl/>
        </w:rPr>
        <w:t xml:space="preserve">؟ </w:t>
      </w:r>
      <w:r w:rsidRPr="00E54768">
        <w:rPr>
          <w:rFonts w:cs="adwa-assalaf" w:hint="cs"/>
          <w:rtl/>
        </w:rPr>
        <w:t>ونظر</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عيني</w:t>
      </w:r>
      <w:r w:rsidRPr="00E54768">
        <w:rPr>
          <w:rFonts w:cs="adwa-assalaf"/>
          <w:rtl/>
        </w:rPr>
        <w:t xml:space="preserve"> </w:t>
      </w:r>
      <w:r w:rsidRPr="00E54768">
        <w:rPr>
          <w:rFonts w:cs="adwa-assalaf" w:hint="cs"/>
          <w:rtl/>
        </w:rPr>
        <w:t>المرأة</w:t>
      </w:r>
      <w:r w:rsidRPr="00E54768">
        <w:rPr>
          <w:rFonts w:cs="adwa-assalaf"/>
          <w:rtl/>
        </w:rPr>
        <w:t xml:space="preserve"> </w:t>
      </w:r>
      <w:r w:rsidRPr="00E54768">
        <w:rPr>
          <w:rFonts w:cs="adwa-assalaf" w:hint="cs"/>
          <w:rtl/>
        </w:rPr>
        <w:t>فلم</w:t>
      </w:r>
      <w:r w:rsidRPr="00E54768">
        <w:rPr>
          <w:rFonts w:cs="adwa-assalaf"/>
          <w:rtl/>
        </w:rPr>
        <w:t xml:space="preserve"> </w:t>
      </w:r>
      <w:r w:rsidRPr="00E54768">
        <w:rPr>
          <w:rFonts w:cs="adwa-assalaf" w:hint="cs"/>
          <w:rtl/>
        </w:rPr>
        <w:t>يحتمل</w:t>
      </w:r>
      <w:r w:rsidRPr="00E54768">
        <w:rPr>
          <w:rFonts w:cs="adwa-assalaf"/>
          <w:rtl/>
        </w:rPr>
        <w:t xml:space="preserve"> </w:t>
      </w:r>
      <w:r w:rsidRPr="00E54768">
        <w:rPr>
          <w:rFonts w:cs="adwa-assalaf" w:hint="cs"/>
          <w:rtl/>
        </w:rPr>
        <w:t>رؤية</w:t>
      </w:r>
      <w:r w:rsidRPr="00E54768">
        <w:rPr>
          <w:rFonts w:cs="adwa-assalaf"/>
          <w:rtl/>
        </w:rPr>
        <w:t xml:space="preserve"> </w:t>
      </w:r>
      <w:r w:rsidRPr="00E54768">
        <w:rPr>
          <w:rFonts w:cs="adwa-assalaf" w:hint="cs"/>
          <w:rtl/>
        </w:rPr>
        <w:t>الدموع</w:t>
      </w:r>
      <w:r w:rsidRPr="00E54768">
        <w:rPr>
          <w:rFonts w:cs="adwa-assalaf"/>
          <w:rtl/>
        </w:rPr>
        <w:t xml:space="preserve"> </w:t>
      </w:r>
      <w:r w:rsidRPr="00E54768">
        <w:rPr>
          <w:rFonts w:cs="adwa-assalaf" w:hint="cs"/>
          <w:rtl/>
        </w:rPr>
        <w:t>فيهما،</w:t>
      </w:r>
      <w:r w:rsidRPr="00E54768">
        <w:rPr>
          <w:rFonts w:cs="adwa-assalaf"/>
          <w:rtl/>
        </w:rPr>
        <w:t xml:space="preserve"> </w:t>
      </w:r>
      <w:r w:rsidRPr="00E54768">
        <w:rPr>
          <w:rFonts w:cs="adwa-assalaf" w:hint="cs"/>
          <w:rtl/>
        </w:rPr>
        <w:t>فقدمهما</w:t>
      </w:r>
      <w:r w:rsidRPr="00E54768">
        <w:rPr>
          <w:rFonts w:cs="adwa-assalaf"/>
          <w:rtl/>
        </w:rPr>
        <w:t xml:space="preserve"> </w:t>
      </w:r>
      <w:r w:rsidRPr="00E54768">
        <w:rPr>
          <w:rFonts w:cs="adwa-assalaf" w:hint="cs"/>
          <w:rtl/>
        </w:rPr>
        <w:t>لها</w:t>
      </w:r>
      <w:r w:rsidRPr="00E54768">
        <w:rPr>
          <w:rFonts w:cs="adwa-assalaf"/>
          <w:rtl/>
        </w:rPr>
        <w:t xml:space="preserve"> </w:t>
      </w:r>
      <w:r w:rsidRPr="00E54768">
        <w:rPr>
          <w:rFonts w:cs="adwa-assalaf" w:hint="cs"/>
          <w:rtl/>
        </w:rPr>
        <w:t>قائلًا</w:t>
      </w:r>
      <w:r w:rsidRPr="00E54768">
        <w:rPr>
          <w:rFonts w:cs="adwa-assalaf"/>
          <w:rtl/>
        </w:rPr>
        <w:t xml:space="preserve">: </w:t>
      </w:r>
      <w:r w:rsidRPr="00E54768">
        <w:rPr>
          <w:rFonts w:cs="adwa-assalaf" w:hint="cs"/>
          <w:rtl/>
        </w:rPr>
        <w:t>الفطيرتان</w:t>
      </w:r>
      <w:r w:rsidRPr="00E54768">
        <w:rPr>
          <w:rFonts w:cs="adwa-assalaf"/>
          <w:rtl/>
        </w:rPr>
        <w:t xml:space="preserve"> </w:t>
      </w:r>
      <w:r w:rsidRPr="00E54768">
        <w:rPr>
          <w:rFonts w:cs="adwa-assalaf" w:hint="cs"/>
          <w:rtl/>
        </w:rPr>
        <w:t>لكما</w:t>
      </w:r>
      <w:r w:rsidRPr="00E54768">
        <w:rPr>
          <w:rFonts w:cs="adwa-assalaf"/>
          <w:rtl/>
        </w:rPr>
        <w:t xml:space="preserve">. </w:t>
      </w:r>
      <w:r w:rsidRPr="00E54768">
        <w:rPr>
          <w:rFonts w:cs="adwa-assalaf" w:hint="cs"/>
          <w:rtl/>
        </w:rPr>
        <w:t>ظهر</w:t>
      </w:r>
      <w:r w:rsidRPr="00E54768">
        <w:rPr>
          <w:rFonts w:cs="adwa-assalaf"/>
          <w:rtl/>
        </w:rPr>
        <w:t xml:space="preserve"> </w:t>
      </w:r>
      <w:r w:rsidRPr="00E54768">
        <w:rPr>
          <w:rFonts w:cs="adwa-assalaf" w:hint="cs"/>
          <w:rtl/>
        </w:rPr>
        <w:t>الفرح</w:t>
      </w:r>
      <w:r w:rsidRPr="00E54768">
        <w:rPr>
          <w:rFonts w:cs="adwa-assalaf"/>
          <w:rtl/>
        </w:rPr>
        <w:t xml:space="preserve"> </w:t>
      </w:r>
      <w:r w:rsidRPr="00E54768">
        <w:rPr>
          <w:rFonts w:cs="adwa-assalaf" w:hint="cs"/>
          <w:rtl/>
        </w:rPr>
        <w:t>والسرور</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مُحياها</w:t>
      </w:r>
      <w:r w:rsidRPr="00E54768">
        <w:rPr>
          <w:rFonts w:cs="adwa-assalaf"/>
          <w:rtl/>
        </w:rPr>
        <w:t xml:space="preserve"> </w:t>
      </w:r>
      <w:r w:rsidRPr="00E54768">
        <w:rPr>
          <w:rFonts w:cs="adwa-assalaf" w:hint="cs"/>
          <w:rtl/>
        </w:rPr>
        <w:t>وسعد</w:t>
      </w:r>
      <w:r w:rsidRPr="00E54768">
        <w:rPr>
          <w:rFonts w:cs="adwa-assalaf"/>
          <w:rtl/>
        </w:rPr>
        <w:t xml:space="preserve"> </w:t>
      </w:r>
      <w:r w:rsidRPr="00E54768">
        <w:rPr>
          <w:rFonts w:cs="adwa-assalaf" w:hint="cs"/>
          <w:rtl/>
        </w:rPr>
        <w:t>ابنها</w:t>
      </w:r>
      <w:r w:rsidRPr="00E54768">
        <w:rPr>
          <w:rFonts w:cs="adwa-assalaf"/>
          <w:rtl/>
        </w:rPr>
        <w:t xml:space="preserve"> </w:t>
      </w:r>
      <w:r w:rsidRPr="00E54768">
        <w:rPr>
          <w:rFonts w:cs="adwa-assalaf" w:hint="cs"/>
          <w:rtl/>
        </w:rPr>
        <w:t>سعادة</w:t>
      </w:r>
      <w:r w:rsidRPr="00E54768">
        <w:rPr>
          <w:rFonts w:cs="adwa-assalaf"/>
          <w:rtl/>
        </w:rPr>
        <w:t xml:space="preserve"> </w:t>
      </w:r>
      <w:r w:rsidRPr="00E54768">
        <w:rPr>
          <w:rFonts w:cs="adwa-assalaf" w:hint="cs"/>
          <w:rtl/>
        </w:rPr>
        <w:t>رقصت</w:t>
      </w:r>
      <w:r w:rsidRPr="00E54768">
        <w:rPr>
          <w:rFonts w:cs="adwa-assalaf"/>
          <w:rtl/>
        </w:rPr>
        <w:t xml:space="preserve"> </w:t>
      </w:r>
      <w:r w:rsidRPr="00E54768">
        <w:rPr>
          <w:rFonts w:cs="adwa-assalaf" w:hint="cs"/>
          <w:rtl/>
        </w:rPr>
        <w:t>لها</w:t>
      </w:r>
      <w:r w:rsidRPr="00E54768">
        <w:rPr>
          <w:rFonts w:cs="adwa-assalaf"/>
          <w:rtl/>
        </w:rPr>
        <w:t xml:space="preserve"> </w:t>
      </w:r>
      <w:r w:rsidRPr="00E54768">
        <w:rPr>
          <w:rFonts w:cs="adwa-assalaf" w:hint="cs"/>
          <w:rtl/>
        </w:rPr>
        <w:t>أسارير</w:t>
      </w:r>
      <w:r w:rsidRPr="00E54768">
        <w:rPr>
          <w:rFonts w:cs="adwa-assalaf"/>
          <w:rtl/>
        </w:rPr>
        <w:t xml:space="preserve"> </w:t>
      </w:r>
      <w:r w:rsidRPr="00E54768">
        <w:rPr>
          <w:rFonts w:cs="adwa-assalaf" w:hint="cs"/>
          <w:rtl/>
        </w:rPr>
        <w:t>وجهه</w:t>
      </w:r>
      <w:r w:rsidRPr="00E54768">
        <w:rPr>
          <w:rFonts w:cs="adwa-assalaf"/>
          <w:rtl/>
        </w:rPr>
        <w:t xml:space="preserve">. </w:t>
      </w:r>
      <w:r w:rsidRPr="00E54768">
        <w:rPr>
          <w:rFonts w:cs="adwa-assalaf" w:hint="cs"/>
          <w:rtl/>
        </w:rPr>
        <w:t>وعاد</w:t>
      </w:r>
      <w:r w:rsidRPr="00E54768">
        <w:rPr>
          <w:rFonts w:cs="adwa-assalaf"/>
          <w:rtl/>
        </w:rPr>
        <w:t xml:space="preserve"> </w:t>
      </w:r>
      <w:r w:rsidRPr="00E54768">
        <w:rPr>
          <w:rFonts w:cs="adwa-assalaf" w:hint="cs"/>
          <w:rtl/>
        </w:rPr>
        <w:t>أبو</w:t>
      </w:r>
      <w:r w:rsidRPr="00E54768">
        <w:rPr>
          <w:rFonts w:cs="adwa-assalaf"/>
          <w:rtl/>
        </w:rPr>
        <w:t xml:space="preserve"> </w:t>
      </w:r>
      <w:r w:rsidRPr="00E54768">
        <w:rPr>
          <w:rFonts w:cs="adwa-assalaf" w:hint="cs"/>
          <w:rtl/>
        </w:rPr>
        <w:t>نصر</w:t>
      </w:r>
      <w:r w:rsidRPr="00E54768">
        <w:rPr>
          <w:rFonts w:cs="adwa-assalaf"/>
          <w:rtl/>
        </w:rPr>
        <w:t xml:space="preserve"> </w:t>
      </w:r>
      <w:r w:rsidRPr="00E54768">
        <w:rPr>
          <w:rFonts w:cs="adwa-assalaf" w:hint="cs"/>
          <w:rtl/>
        </w:rPr>
        <w:t>يفكر</w:t>
      </w:r>
      <w:r w:rsidRPr="00E54768">
        <w:rPr>
          <w:rFonts w:cs="adwa-assalaf"/>
          <w:rtl/>
        </w:rPr>
        <w:t xml:space="preserve"> </w:t>
      </w:r>
      <w:r w:rsidRPr="00E54768">
        <w:rPr>
          <w:rFonts w:cs="adwa-assalaf" w:hint="cs"/>
          <w:rtl/>
        </w:rPr>
        <w:t>بولده</w:t>
      </w:r>
      <w:r w:rsidRPr="00E54768">
        <w:rPr>
          <w:rFonts w:cs="adwa-assalaf"/>
          <w:rtl/>
        </w:rPr>
        <w:t xml:space="preserve"> </w:t>
      </w:r>
      <w:r w:rsidRPr="00E54768">
        <w:rPr>
          <w:rFonts w:cs="adwa-assalaf" w:hint="cs"/>
          <w:rtl/>
        </w:rPr>
        <w:t>وزوجته</w:t>
      </w:r>
      <w:r w:rsidRPr="00E54768">
        <w:rPr>
          <w:rFonts w:cs="adwa-assalaf"/>
          <w:rtl/>
        </w:rPr>
        <w:t xml:space="preserve">. </w:t>
      </w:r>
    </w:p>
    <w:p w:rsidR="00336821" w:rsidRPr="00E54768" w:rsidRDefault="00336821" w:rsidP="00336821">
      <w:pPr>
        <w:pStyle w:val="a0"/>
        <w:rPr>
          <w:rFonts w:cs="adwa-assalaf"/>
          <w:rtl/>
        </w:rPr>
      </w:pPr>
      <w:r w:rsidRPr="00E54768">
        <w:rPr>
          <w:rFonts w:cs="adwa-assalaf" w:hint="cs"/>
          <w:rtl/>
        </w:rPr>
        <w:t>ما</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سار</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سمع</w:t>
      </w:r>
      <w:r w:rsidRPr="00E54768">
        <w:rPr>
          <w:rFonts w:cs="adwa-assalaf"/>
          <w:rtl/>
        </w:rPr>
        <w:t xml:space="preserve"> </w:t>
      </w:r>
      <w:r w:rsidRPr="00E54768">
        <w:rPr>
          <w:rFonts w:cs="adwa-assalaf" w:hint="cs"/>
          <w:rtl/>
        </w:rPr>
        <w:t>رجلا</w:t>
      </w:r>
      <w:r w:rsidRPr="00E54768">
        <w:rPr>
          <w:rFonts w:cs="adwa-assalaf"/>
          <w:rtl/>
        </w:rPr>
        <w:t xml:space="preserve"> </w:t>
      </w:r>
      <w:r w:rsidRPr="00E54768">
        <w:rPr>
          <w:rFonts w:cs="adwa-assalaf" w:hint="cs"/>
          <w:rtl/>
        </w:rPr>
        <w:t>ينادي</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يدل</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أبي</w:t>
      </w:r>
      <w:r w:rsidRPr="00E54768">
        <w:rPr>
          <w:rFonts w:cs="adwa-assalaf"/>
          <w:rtl/>
        </w:rPr>
        <w:t xml:space="preserve"> </w:t>
      </w:r>
      <w:r w:rsidRPr="00E54768">
        <w:rPr>
          <w:rFonts w:cs="adwa-assalaf" w:hint="cs"/>
          <w:rtl/>
        </w:rPr>
        <w:t>نصر</w:t>
      </w:r>
      <w:r w:rsidRPr="00E54768">
        <w:rPr>
          <w:rFonts w:cs="adwa-assalaf"/>
          <w:rtl/>
        </w:rPr>
        <w:t xml:space="preserve"> </w:t>
      </w:r>
      <w:r w:rsidRPr="00E54768">
        <w:rPr>
          <w:rFonts w:cs="adwa-assalaf" w:hint="cs"/>
          <w:rtl/>
        </w:rPr>
        <w:t>الصياد؟</w:t>
      </w:r>
      <w:r w:rsidRPr="00E54768">
        <w:rPr>
          <w:rFonts w:cs="adwa-assalaf"/>
          <w:rtl/>
        </w:rPr>
        <w:t xml:space="preserve"> </w:t>
      </w:r>
      <w:r w:rsidRPr="00E54768">
        <w:rPr>
          <w:rFonts w:cs="adwa-assalaf" w:hint="cs"/>
          <w:rtl/>
        </w:rPr>
        <w:t>فدله</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أباك</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قد</w:t>
      </w:r>
      <w:r w:rsidRPr="00E54768">
        <w:rPr>
          <w:rFonts w:cs="adwa-assalaf"/>
          <w:rtl/>
        </w:rPr>
        <w:t xml:space="preserve"> </w:t>
      </w:r>
      <w:r w:rsidRPr="00E54768">
        <w:rPr>
          <w:rFonts w:cs="adwa-assalaf" w:hint="cs"/>
          <w:rtl/>
        </w:rPr>
        <w:t>أقرضني</w:t>
      </w:r>
      <w:r w:rsidRPr="00E54768">
        <w:rPr>
          <w:rFonts w:cs="adwa-assalaf"/>
          <w:rtl/>
        </w:rPr>
        <w:t xml:space="preserve"> </w:t>
      </w:r>
      <w:r w:rsidRPr="00E54768">
        <w:rPr>
          <w:rFonts w:cs="adwa-assalaf" w:hint="cs"/>
          <w:rtl/>
        </w:rPr>
        <w:t>مالًا</w:t>
      </w:r>
      <w:r w:rsidRPr="00E54768">
        <w:rPr>
          <w:rFonts w:cs="adwa-assalaf"/>
          <w:rtl/>
        </w:rPr>
        <w:t xml:space="preserve"> </w:t>
      </w:r>
      <w:r w:rsidRPr="00E54768">
        <w:rPr>
          <w:rFonts w:cs="adwa-assalaf" w:hint="cs"/>
          <w:rtl/>
        </w:rPr>
        <w:t>منذ</w:t>
      </w:r>
      <w:r w:rsidRPr="00E54768">
        <w:rPr>
          <w:rFonts w:cs="adwa-assalaf"/>
          <w:rtl/>
        </w:rPr>
        <w:t xml:space="preserve"> </w:t>
      </w:r>
      <w:r w:rsidRPr="00E54768">
        <w:rPr>
          <w:rFonts w:cs="adwa-assalaf" w:hint="cs"/>
          <w:rtl/>
        </w:rPr>
        <w:t>عشرين</w:t>
      </w:r>
      <w:r w:rsidRPr="00E54768">
        <w:rPr>
          <w:rFonts w:cs="adwa-assalaf"/>
          <w:rtl/>
        </w:rPr>
        <w:t xml:space="preserve"> </w:t>
      </w:r>
      <w:r w:rsidRPr="00E54768">
        <w:rPr>
          <w:rFonts w:cs="adwa-assalaf" w:hint="cs"/>
          <w:rtl/>
        </w:rPr>
        <w:t>سنة</w:t>
      </w:r>
      <w:r w:rsidRPr="00E54768">
        <w:rPr>
          <w:rFonts w:cs="adwa-assalaf"/>
          <w:rtl/>
        </w:rPr>
        <w:t xml:space="preserve"> </w:t>
      </w:r>
      <w:r w:rsidRPr="00E54768">
        <w:rPr>
          <w:rFonts w:cs="adwa-assalaf" w:hint="cs"/>
          <w:rtl/>
        </w:rPr>
        <w:t>ثم</w:t>
      </w:r>
      <w:r w:rsidRPr="00E54768">
        <w:rPr>
          <w:rFonts w:cs="adwa-assalaf"/>
          <w:rtl/>
        </w:rPr>
        <w:t xml:space="preserve"> </w:t>
      </w:r>
      <w:r w:rsidRPr="00E54768">
        <w:rPr>
          <w:rFonts w:cs="adwa-assalaf" w:hint="cs"/>
          <w:rtl/>
        </w:rPr>
        <w:t>مات،</w:t>
      </w:r>
      <w:r w:rsidRPr="00E54768">
        <w:rPr>
          <w:rFonts w:cs="adwa-assalaf"/>
          <w:rtl/>
        </w:rPr>
        <w:t xml:space="preserve"> </w:t>
      </w:r>
      <w:r w:rsidRPr="00E54768">
        <w:rPr>
          <w:rFonts w:cs="adwa-assalaf" w:hint="cs"/>
          <w:rtl/>
        </w:rPr>
        <w:t>خذ</w:t>
      </w:r>
      <w:r w:rsidRPr="00E54768">
        <w:rPr>
          <w:rFonts w:cs="adwa-assalaf"/>
          <w:rtl/>
        </w:rPr>
        <w:t xml:space="preserve"> </w:t>
      </w:r>
      <w:r w:rsidRPr="00E54768">
        <w:rPr>
          <w:rFonts w:cs="adwa-assalaf" w:hint="cs"/>
          <w:rtl/>
        </w:rPr>
        <w:t>يا</w:t>
      </w:r>
      <w:r w:rsidRPr="00E54768">
        <w:rPr>
          <w:rFonts w:cs="adwa-assalaf"/>
          <w:rtl/>
        </w:rPr>
        <w:t xml:space="preserve"> </w:t>
      </w:r>
      <w:r w:rsidRPr="00E54768">
        <w:rPr>
          <w:rFonts w:cs="adwa-assalaf" w:hint="cs"/>
          <w:rtl/>
        </w:rPr>
        <w:t>بني</w:t>
      </w:r>
      <w:r w:rsidRPr="00E54768">
        <w:rPr>
          <w:rFonts w:cs="adwa-assalaf"/>
          <w:rtl/>
        </w:rPr>
        <w:t xml:space="preserve"> </w:t>
      </w:r>
      <w:r w:rsidRPr="00E54768">
        <w:rPr>
          <w:rFonts w:cs="adwa-assalaf" w:hint="cs"/>
          <w:rtl/>
        </w:rPr>
        <w:t>هذه</w:t>
      </w:r>
      <w:r w:rsidRPr="00E54768">
        <w:rPr>
          <w:rFonts w:cs="adwa-assalaf"/>
          <w:rtl/>
        </w:rPr>
        <w:t xml:space="preserve"> </w:t>
      </w:r>
      <w:r w:rsidRPr="00E54768">
        <w:rPr>
          <w:rFonts w:cs="adwa-assalaf" w:hint="cs"/>
          <w:rtl/>
        </w:rPr>
        <w:t>الثلاثين</w:t>
      </w:r>
      <w:r w:rsidRPr="00E54768">
        <w:rPr>
          <w:rFonts w:cs="adwa-assalaf"/>
          <w:rtl/>
        </w:rPr>
        <w:t xml:space="preserve"> </w:t>
      </w:r>
      <w:r w:rsidRPr="00E54768">
        <w:rPr>
          <w:rFonts w:cs="adwa-assalaf" w:hint="cs"/>
          <w:rtl/>
        </w:rPr>
        <w:t>ألف</w:t>
      </w:r>
      <w:r w:rsidRPr="00E54768">
        <w:rPr>
          <w:rFonts w:cs="adwa-assalaf"/>
          <w:rtl/>
        </w:rPr>
        <w:t xml:space="preserve"> </w:t>
      </w:r>
      <w:r w:rsidRPr="00E54768">
        <w:rPr>
          <w:rFonts w:cs="adwa-assalaf" w:hint="cs"/>
          <w:rtl/>
        </w:rPr>
        <w:t>درهم</w:t>
      </w:r>
      <w:r w:rsidRPr="00E54768">
        <w:rPr>
          <w:rFonts w:cs="adwa-assalaf"/>
          <w:rtl/>
        </w:rPr>
        <w:t xml:space="preserve"> </w:t>
      </w:r>
      <w:r w:rsidRPr="00E54768">
        <w:rPr>
          <w:rFonts w:cs="adwa-assalaf" w:hint="cs"/>
          <w:rtl/>
        </w:rPr>
        <w:t>فهو</w:t>
      </w:r>
      <w:r w:rsidRPr="00E54768">
        <w:rPr>
          <w:rFonts w:cs="adwa-assalaf"/>
          <w:rtl/>
        </w:rPr>
        <w:t xml:space="preserve"> </w:t>
      </w:r>
      <w:r w:rsidRPr="00E54768">
        <w:rPr>
          <w:rFonts w:cs="adwa-assalaf" w:hint="cs"/>
          <w:rtl/>
        </w:rPr>
        <w:t>مال</w:t>
      </w:r>
      <w:r w:rsidRPr="00E54768">
        <w:rPr>
          <w:rFonts w:cs="adwa-assalaf"/>
          <w:rtl/>
        </w:rPr>
        <w:t xml:space="preserve"> </w:t>
      </w:r>
      <w:r w:rsidRPr="00E54768">
        <w:rPr>
          <w:rFonts w:cs="adwa-assalaf" w:hint="cs"/>
          <w:rtl/>
        </w:rPr>
        <w:t>أبيك</w:t>
      </w:r>
      <w:r w:rsidRPr="00E54768">
        <w:rPr>
          <w:rFonts w:cs="adwa-assalaf"/>
          <w:rtl/>
        </w:rPr>
        <w:t xml:space="preserve">. </w:t>
      </w:r>
    </w:p>
    <w:p w:rsidR="00336821" w:rsidRPr="00E54768" w:rsidRDefault="00336821" w:rsidP="00336821">
      <w:pPr>
        <w:pStyle w:val="a0"/>
        <w:rPr>
          <w:rFonts w:cs="adwa-assalaf"/>
          <w:rtl/>
        </w:rPr>
      </w:pPr>
      <w:r w:rsidRPr="00E54768">
        <w:rPr>
          <w:rFonts w:cs="adwa-assalaf" w:hint="cs"/>
          <w:rtl/>
        </w:rPr>
        <w:t>يقول</w:t>
      </w:r>
      <w:r w:rsidRPr="00E54768">
        <w:rPr>
          <w:rFonts w:cs="adwa-assalaf"/>
          <w:rtl/>
        </w:rPr>
        <w:t xml:space="preserve"> </w:t>
      </w:r>
      <w:r w:rsidRPr="00E54768">
        <w:rPr>
          <w:rFonts w:cs="adwa-assalaf" w:hint="cs"/>
          <w:rtl/>
        </w:rPr>
        <w:t>أبو</w:t>
      </w:r>
      <w:r w:rsidRPr="00E54768">
        <w:rPr>
          <w:rFonts w:cs="adwa-assalaf"/>
          <w:rtl/>
        </w:rPr>
        <w:t xml:space="preserve"> </w:t>
      </w:r>
      <w:r w:rsidRPr="00E54768">
        <w:rPr>
          <w:rFonts w:cs="adwa-assalaf" w:hint="cs"/>
          <w:rtl/>
        </w:rPr>
        <w:t>نصر</w:t>
      </w:r>
      <w:r w:rsidRPr="00E54768">
        <w:rPr>
          <w:rFonts w:cs="adwa-assalaf"/>
          <w:rtl/>
        </w:rPr>
        <w:t xml:space="preserve"> </w:t>
      </w:r>
      <w:r w:rsidRPr="00E54768">
        <w:rPr>
          <w:rFonts w:cs="adwa-assalaf" w:hint="cs"/>
          <w:rtl/>
        </w:rPr>
        <w:t>الصياد</w:t>
      </w:r>
      <w:r w:rsidRPr="00E54768">
        <w:rPr>
          <w:rFonts w:cs="adwa-assalaf"/>
          <w:rtl/>
        </w:rPr>
        <w:t xml:space="preserve">: </w:t>
      </w:r>
      <w:r w:rsidRPr="00E54768">
        <w:rPr>
          <w:rFonts w:cs="adwa-assalaf" w:hint="cs"/>
          <w:rtl/>
        </w:rPr>
        <w:t>وتحولت</w:t>
      </w:r>
      <w:r w:rsidRPr="00E54768">
        <w:rPr>
          <w:rFonts w:cs="adwa-assalaf"/>
          <w:rtl/>
        </w:rPr>
        <w:t xml:space="preserve"> </w:t>
      </w:r>
      <w:r w:rsidRPr="00E54768">
        <w:rPr>
          <w:rFonts w:cs="adwa-assalaf" w:hint="cs"/>
          <w:rtl/>
        </w:rPr>
        <w:t>غنيًا</w:t>
      </w:r>
      <w:r w:rsidRPr="00E54768">
        <w:rPr>
          <w:rFonts w:cs="adwa-assalaf"/>
          <w:rtl/>
        </w:rPr>
        <w:t xml:space="preserve"> </w:t>
      </w:r>
      <w:r w:rsidRPr="00E54768">
        <w:rPr>
          <w:rFonts w:cs="adwa-assalaf" w:hint="cs"/>
          <w:rtl/>
        </w:rPr>
        <w:t>بإذن</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وكثر</w:t>
      </w:r>
      <w:r w:rsidRPr="00E54768">
        <w:rPr>
          <w:rFonts w:cs="adwa-assalaf"/>
          <w:rtl/>
        </w:rPr>
        <w:t xml:space="preserve"> </w:t>
      </w:r>
      <w:r w:rsidRPr="00E54768">
        <w:rPr>
          <w:rFonts w:cs="adwa-assalaf" w:hint="cs"/>
          <w:rtl/>
        </w:rPr>
        <w:t>مالي،</w:t>
      </w:r>
      <w:r w:rsidRPr="00E54768">
        <w:rPr>
          <w:rFonts w:cs="adwa-assalaf"/>
          <w:rtl/>
        </w:rPr>
        <w:t xml:space="preserve"> </w:t>
      </w:r>
      <w:r w:rsidRPr="00E54768">
        <w:rPr>
          <w:rFonts w:cs="adwa-assalaf" w:hint="cs"/>
          <w:rtl/>
        </w:rPr>
        <w:t>وملكت</w:t>
      </w:r>
      <w:r w:rsidRPr="00E54768">
        <w:rPr>
          <w:rFonts w:cs="adwa-assalaf"/>
          <w:rtl/>
        </w:rPr>
        <w:t xml:space="preserve"> </w:t>
      </w:r>
      <w:r w:rsidRPr="00E54768">
        <w:rPr>
          <w:rFonts w:cs="adwa-assalaf" w:hint="cs"/>
          <w:rtl/>
        </w:rPr>
        <w:t>البيوت</w:t>
      </w:r>
      <w:r w:rsidRPr="00E54768">
        <w:rPr>
          <w:rFonts w:cs="adwa-assalaf"/>
          <w:rtl/>
        </w:rPr>
        <w:t xml:space="preserve"> </w:t>
      </w:r>
      <w:r w:rsidRPr="00E54768">
        <w:rPr>
          <w:rFonts w:cs="adwa-assalaf" w:hint="cs"/>
          <w:rtl/>
        </w:rPr>
        <w:t>وفاضت</w:t>
      </w:r>
      <w:r w:rsidRPr="00E54768">
        <w:rPr>
          <w:rFonts w:cs="adwa-assalaf"/>
          <w:rtl/>
        </w:rPr>
        <w:t xml:space="preserve"> </w:t>
      </w:r>
      <w:r w:rsidRPr="00E54768">
        <w:rPr>
          <w:rFonts w:cs="adwa-assalaf" w:hint="cs"/>
          <w:rtl/>
        </w:rPr>
        <w:t>تجارتي</w:t>
      </w:r>
      <w:r w:rsidRPr="00E54768">
        <w:rPr>
          <w:rFonts w:cs="adwa-assalaf"/>
          <w:rtl/>
        </w:rPr>
        <w:t xml:space="preserve"> </w:t>
      </w:r>
      <w:r w:rsidRPr="00E54768">
        <w:rPr>
          <w:rFonts w:cs="adwa-assalaf" w:hint="cs"/>
          <w:rtl/>
        </w:rPr>
        <w:t>وصرت</w:t>
      </w:r>
      <w:r w:rsidRPr="00E54768">
        <w:rPr>
          <w:rFonts w:cs="adwa-assalaf"/>
          <w:rtl/>
        </w:rPr>
        <w:t xml:space="preserve"> </w:t>
      </w:r>
      <w:r w:rsidRPr="00E54768">
        <w:rPr>
          <w:rFonts w:cs="adwa-assalaf" w:hint="cs"/>
          <w:rtl/>
        </w:rPr>
        <w:t>أتصدق</w:t>
      </w:r>
      <w:r w:rsidRPr="00E54768">
        <w:rPr>
          <w:rFonts w:cs="adwa-assalaf"/>
          <w:rtl/>
        </w:rPr>
        <w:t xml:space="preserve"> </w:t>
      </w:r>
      <w:r w:rsidRPr="00E54768">
        <w:rPr>
          <w:rFonts w:cs="adwa-assalaf" w:hint="cs"/>
          <w:rtl/>
        </w:rPr>
        <w:t>بالألف</w:t>
      </w:r>
      <w:r w:rsidRPr="00E54768">
        <w:rPr>
          <w:rFonts w:cs="adwa-assalaf"/>
          <w:rtl/>
        </w:rPr>
        <w:t xml:space="preserve"> </w:t>
      </w:r>
      <w:r w:rsidRPr="00E54768">
        <w:rPr>
          <w:rFonts w:cs="adwa-assalaf" w:hint="cs"/>
          <w:rtl/>
        </w:rPr>
        <w:t>درهم</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المرة</w:t>
      </w:r>
      <w:r w:rsidRPr="00E54768">
        <w:rPr>
          <w:rFonts w:cs="adwa-assalaf"/>
          <w:rtl/>
        </w:rPr>
        <w:t xml:space="preserve"> </w:t>
      </w:r>
      <w:r w:rsidRPr="00E54768">
        <w:rPr>
          <w:rFonts w:cs="adwa-assalaf" w:hint="cs"/>
          <w:rtl/>
        </w:rPr>
        <w:t>الواحدة</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شكر</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تعالى</w:t>
      </w:r>
      <w:r w:rsidRPr="00E54768">
        <w:rPr>
          <w:rFonts w:cs="adwa-assalaf"/>
          <w:rtl/>
        </w:rPr>
        <w:t>.</w:t>
      </w:r>
    </w:p>
    <w:p w:rsidR="00336821" w:rsidRPr="00E54768" w:rsidRDefault="00336821" w:rsidP="00336821">
      <w:pPr>
        <w:pStyle w:val="a0"/>
        <w:rPr>
          <w:rFonts w:cs="adwa-assalaf"/>
          <w:rtl/>
        </w:rPr>
      </w:pPr>
      <w:r w:rsidRPr="00E54768">
        <w:rPr>
          <w:rFonts w:cs="adwa-assalaf" w:hint="cs"/>
          <w:rtl/>
        </w:rPr>
        <w:t>ومرت</w:t>
      </w:r>
      <w:r w:rsidRPr="00E54768">
        <w:rPr>
          <w:rFonts w:cs="adwa-assalaf"/>
          <w:rtl/>
        </w:rPr>
        <w:t xml:space="preserve"> </w:t>
      </w:r>
      <w:r w:rsidRPr="00E54768">
        <w:rPr>
          <w:rFonts w:cs="adwa-assalaf" w:hint="cs"/>
          <w:rtl/>
        </w:rPr>
        <w:t>الأيام،</w:t>
      </w:r>
      <w:r w:rsidRPr="00E54768">
        <w:rPr>
          <w:rFonts w:cs="adwa-assalaf"/>
          <w:rtl/>
        </w:rPr>
        <w:t xml:space="preserve"> </w:t>
      </w:r>
      <w:r w:rsidRPr="00E54768">
        <w:rPr>
          <w:rFonts w:cs="adwa-assalaf" w:hint="cs"/>
          <w:rtl/>
        </w:rPr>
        <w:t>وأنا</w:t>
      </w:r>
      <w:r w:rsidRPr="00E54768">
        <w:rPr>
          <w:rFonts w:cs="adwa-assalaf"/>
          <w:rtl/>
        </w:rPr>
        <w:t xml:space="preserve"> </w:t>
      </w:r>
      <w:r w:rsidRPr="00E54768">
        <w:rPr>
          <w:rFonts w:cs="adwa-assalaf" w:hint="cs"/>
          <w:rtl/>
        </w:rPr>
        <w:t>أكُثِر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الصدقات</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أعجبتني</w:t>
      </w:r>
      <w:r w:rsidRPr="00E54768">
        <w:rPr>
          <w:rFonts w:cs="adwa-assalaf"/>
          <w:rtl/>
        </w:rPr>
        <w:t xml:space="preserve"> </w:t>
      </w:r>
      <w:r w:rsidRPr="00E54768">
        <w:rPr>
          <w:rFonts w:cs="adwa-assalaf" w:hint="cs"/>
          <w:rtl/>
        </w:rPr>
        <w:t>نفسي</w:t>
      </w:r>
      <w:r w:rsidRPr="00E54768">
        <w:rPr>
          <w:rFonts w:cs="adwa-assalaf"/>
          <w:rtl/>
        </w:rPr>
        <w:t xml:space="preserve">. </w:t>
      </w:r>
      <w:r w:rsidRPr="00E54768">
        <w:rPr>
          <w:rFonts w:cs="adwa-assalaf" w:hint="cs"/>
          <w:rtl/>
        </w:rPr>
        <w:t>وفي</w:t>
      </w:r>
      <w:r w:rsidRPr="00E54768">
        <w:rPr>
          <w:rFonts w:cs="adwa-assalaf"/>
          <w:rtl/>
        </w:rPr>
        <w:t xml:space="preserve"> </w:t>
      </w:r>
      <w:r w:rsidRPr="00E54768">
        <w:rPr>
          <w:rFonts w:cs="adwa-assalaf" w:hint="cs"/>
          <w:rtl/>
        </w:rPr>
        <w:t>ليلة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الليالي</w:t>
      </w:r>
      <w:r w:rsidRPr="00E54768">
        <w:rPr>
          <w:rFonts w:cs="adwa-assalaf"/>
          <w:rtl/>
        </w:rPr>
        <w:t xml:space="preserve"> </w:t>
      </w:r>
      <w:r w:rsidRPr="00E54768">
        <w:rPr>
          <w:rFonts w:cs="adwa-assalaf" w:hint="cs"/>
          <w:rtl/>
        </w:rPr>
        <w:t>رأيت</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المنام</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الميزان</w:t>
      </w:r>
      <w:r w:rsidRPr="00E54768">
        <w:rPr>
          <w:rFonts w:cs="adwa-assalaf"/>
          <w:rtl/>
        </w:rPr>
        <w:t xml:space="preserve"> </w:t>
      </w:r>
      <w:r w:rsidRPr="00E54768">
        <w:rPr>
          <w:rFonts w:cs="adwa-assalaf" w:hint="cs"/>
          <w:rtl/>
        </w:rPr>
        <w:t>قد</w:t>
      </w:r>
      <w:r w:rsidRPr="00E54768">
        <w:rPr>
          <w:rFonts w:cs="adwa-assalaf"/>
          <w:rtl/>
        </w:rPr>
        <w:t xml:space="preserve"> </w:t>
      </w:r>
      <w:r w:rsidRPr="00E54768">
        <w:rPr>
          <w:rFonts w:cs="adwa-assalaf" w:hint="cs"/>
          <w:rtl/>
        </w:rPr>
        <w:t>وُضع</w:t>
      </w:r>
      <w:r w:rsidRPr="00E54768">
        <w:rPr>
          <w:rFonts w:cs="adwa-assalaf"/>
          <w:rtl/>
        </w:rPr>
        <w:t xml:space="preserve"> </w:t>
      </w:r>
      <w:r w:rsidRPr="00E54768">
        <w:rPr>
          <w:rFonts w:cs="adwa-assalaf" w:hint="cs"/>
          <w:rtl/>
        </w:rPr>
        <w:t>ونادى</w:t>
      </w:r>
      <w:r w:rsidRPr="00E54768">
        <w:rPr>
          <w:rFonts w:cs="adwa-assalaf"/>
          <w:rtl/>
        </w:rPr>
        <w:t xml:space="preserve"> </w:t>
      </w:r>
      <w:r w:rsidRPr="00E54768">
        <w:rPr>
          <w:rFonts w:cs="adwa-assalaf" w:hint="cs"/>
          <w:rtl/>
        </w:rPr>
        <w:t>مناد</w:t>
      </w:r>
      <w:r w:rsidRPr="00E54768">
        <w:rPr>
          <w:rFonts w:cs="adwa-assalaf"/>
          <w:rtl/>
        </w:rPr>
        <w:t xml:space="preserve">: </w:t>
      </w:r>
      <w:r w:rsidRPr="00E54768">
        <w:rPr>
          <w:rFonts w:cs="adwa-assalaf" w:hint="cs"/>
          <w:rtl/>
        </w:rPr>
        <w:t>أبا</w:t>
      </w:r>
      <w:r w:rsidRPr="00E54768">
        <w:rPr>
          <w:rFonts w:cs="adwa-assalaf"/>
          <w:rtl/>
        </w:rPr>
        <w:t xml:space="preserve"> </w:t>
      </w:r>
      <w:r w:rsidRPr="00E54768">
        <w:rPr>
          <w:rFonts w:cs="adwa-assalaf" w:hint="cs"/>
          <w:rtl/>
        </w:rPr>
        <w:t>نصر</w:t>
      </w:r>
      <w:r w:rsidRPr="00E54768">
        <w:rPr>
          <w:rFonts w:cs="adwa-assalaf"/>
          <w:rtl/>
        </w:rPr>
        <w:t xml:space="preserve"> </w:t>
      </w:r>
      <w:r w:rsidRPr="00E54768">
        <w:rPr>
          <w:rFonts w:cs="adwa-assalaf" w:hint="cs"/>
          <w:rtl/>
        </w:rPr>
        <w:t>الصياد؛</w:t>
      </w:r>
      <w:r w:rsidRPr="00E54768">
        <w:rPr>
          <w:rFonts w:cs="adwa-assalaf"/>
          <w:rtl/>
        </w:rPr>
        <w:t xml:space="preserve"> </w:t>
      </w:r>
      <w:r w:rsidRPr="00E54768">
        <w:rPr>
          <w:rFonts w:cs="adwa-assalaf" w:hint="cs"/>
          <w:rtl/>
        </w:rPr>
        <w:t>هلمَّ</w:t>
      </w:r>
      <w:r w:rsidRPr="00E54768">
        <w:rPr>
          <w:rFonts w:cs="adwa-assalaf"/>
          <w:rtl/>
        </w:rPr>
        <w:t xml:space="preserve"> </w:t>
      </w:r>
      <w:r w:rsidRPr="00E54768">
        <w:rPr>
          <w:rFonts w:cs="adwa-assalaf" w:hint="cs"/>
          <w:rtl/>
        </w:rPr>
        <w:t>لوزن</w:t>
      </w:r>
      <w:r w:rsidRPr="00E54768">
        <w:rPr>
          <w:rFonts w:cs="adwa-assalaf"/>
          <w:rtl/>
        </w:rPr>
        <w:t xml:space="preserve"> </w:t>
      </w:r>
      <w:r w:rsidRPr="00E54768">
        <w:rPr>
          <w:rFonts w:cs="adwa-assalaf" w:hint="cs"/>
          <w:rtl/>
        </w:rPr>
        <w:t>حسناتك</w:t>
      </w:r>
      <w:r w:rsidRPr="00E54768">
        <w:rPr>
          <w:rFonts w:cs="adwa-assalaf"/>
          <w:rtl/>
        </w:rPr>
        <w:t xml:space="preserve"> </w:t>
      </w:r>
      <w:r w:rsidRPr="00E54768">
        <w:rPr>
          <w:rFonts w:cs="adwa-assalaf" w:hint="cs"/>
          <w:rtl/>
        </w:rPr>
        <w:t>وسيئاتك،</w:t>
      </w:r>
      <w:r w:rsidRPr="00E54768">
        <w:rPr>
          <w:rFonts w:cs="adwa-assalaf"/>
          <w:rtl/>
        </w:rPr>
        <w:t xml:space="preserve"> </w:t>
      </w:r>
      <w:r w:rsidRPr="00E54768">
        <w:rPr>
          <w:rFonts w:cs="adwa-assalaf" w:hint="cs"/>
          <w:rtl/>
        </w:rPr>
        <w:t>فوُضعت</w:t>
      </w:r>
      <w:r w:rsidRPr="00E54768">
        <w:rPr>
          <w:rFonts w:cs="adwa-assalaf"/>
          <w:rtl/>
        </w:rPr>
        <w:t xml:space="preserve"> </w:t>
      </w:r>
      <w:r w:rsidRPr="00E54768">
        <w:rPr>
          <w:rFonts w:cs="adwa-assalaf" w:hint="cs"/>
          <w:rtl/>
        </w:rPr>
        <w:t>حسناتي</w:t>
      </w:r>
      <w:r w:rsidRPr="00E54768">
        <w:rPr>
          <w:rFonts w:cs="adwa-assalaf"/>
          <w:rtl/>
        </w:rPr>
        <w:t xml:space="preserve"> </w:t>
      </w:r>
      <w:r w:rsidRPr="00E54768">
        <w:rPr>
          <w:rFonts w:cs="adwa-assalaf" w:hint="cs"/>
          <w:rtl/>
        </w:rPr>
        <w:t>ووُضِعت</w:t>
      </w:r>
      <w:r w:rsidRPr="00E54768">
        <w:rPr>
          <w:rFonts w:cs="adwa-assalaf"/>
          <w:rtl/>
        </w:rPr>
        <w:t xml:space="preserve"> </w:t>
      </w:r>
      <w:r w:rsidRPr="00E54768">
        <w:rPr>
          <w:rFonts w:cs="adwa-assalaf" w:hint="cs"/>
          <w:rtl/>
        </w:rPr>
        <w:t>سيئاتي،</w:t>
      </w:r>
      <w:r w:rsidRPr="00E54768">
        <w:rPr>
          <w:rFonts w:cs="adwa-assalaf"/>
          <w:rtl/>
        </w:rPr>
        <w:t xml:space="preserve"> </w:t>
      </w:r>
      <w:r w:rsidRPr="00E54768">
        <w:rPr>
          <w:rFonts w:cs="adwa-assalaf" w:hint="cs"/>
          <w:rtl/>
        </w:rPr>
        <w:t>فرجحت</w:t>
      </w:r>
      <w:r w:rsidRPr="00E54768">
        <w:rPr>
          <w:rFonts w:cs="adwa-assalaf"/>
          <w:rtl/>
        </w:rPr>
        <w:t xml:space="preserve"> </w:t>
      </w:r>
      <w:r w:rsidRPr="00E54768">
        <w:rPr>
          <w:rFonts w:cs="adwa-assalaf" w:hint="cs"/>
          <w:rtl/>
        </w:rPr>
        <w:t>السيئات</w:t>
      </w:r>
      <w:r w:rsidRPr="00E54768">
        <w:rPr>
          <w:rFonts w:cs="adwa-assalaf"/>
          <w:rtl/>
        </w:rPr>
        <w:t xml:space="preserve">. </w:t>
      </w:r>
      <w:r w:rsidRPr="00E54768">
        <w:rPr>
          <w:rFonts w:cs="adwa-assalaf" w:hint="cs"/>
          <w:rtl/>
        </w:rPr>
        <w:t>فقلت</w:t>
      </w:r>
      <w:r w:rsidRPr="00E54768">
        <w:rPr>
          <w:rFonts w:cs="adwa-assalaf"/>
          <w:rtl/>
        </w:rPr>
        <w:t xml:space="preserve">: </w:t>
      </w:r>
      <w:r w:rsidRPr="00E54768">
        <w:rPr>
          <w:rFonts w:cs="adwa-assalaf" w:hint="cs"/>
          <w:rtl/>
        </w:rPr>
        <w:t>أين</w:t>
      </w:r>
      <w:r w:rsidRPr="00E54768">
        <w:rPr>
          <w:rFonts w:cs="adwa-assalaf"/>
          <w:rtl/>
        </w:rPr>
        <w:t xml:space="preserve"> </w:t>
      </w:r>
      <w:r w:rsidRPr="00E54768">
        <w:rPr>
          <w:rFonts w:cs="adwa-assalaf" w:hint="cs"/>
          <w:rtl/>
        </w:rPr>
        <w:t>الأموال</w:t>
      </w:r>
      <w:r w:rsidRPr="00E54768">
        <w:rPr>
          <w:rFonts w:cs="adwa-assalaf"/>
          <w:rtl/>
        </w:rPr>
        <w:t xml:space="preserve"> </w:t>
      </w:r>
      <w:r w:rsidRPr="00E54768">
        <w:rPr>
          <w:rFonts w:cs="adwa-assalaf" w:hint="cs"/>
          <w:rtl/>
        </w:rPr>
        <w:t>التي</w:t>
      </w:r>
      <w:r w:rsidRPr="00E54768">
        <w:rPr>
          <w:rFonts w:cs="adwa-assalaf"/>
          <w:rtl/>
        </w:rPr>
        <w:t xml:space="preserve"> </w:t>
      </w:r>
      <w:r w:rsidRPr="00E54768">
        <w:rPr>
          <w:rFonts w:cs="adwa-assalaf" w:hint="cs"/>
          <w:rtl/>
        </w:rPr>
        <w:t>تصدقت</w:t>
      </w:r>
      <w:r w:rsidRPr="00E54768">
        <w:rPr>
          <w:rFonts w:cs="adwa-assalaf"/>
          <w:rtl/>
        </w:rPr>
        <w:t xml:space="preserve"> </w:t>
      </w:r>
      <w:r w:rsidRPr="00E54768">
        <w:rPr>
          <w:rFonts w:cs="adwa-assalaf" w:hint="cs"/>
          <w:rtl/>
        </w:rPr>
        <w:t>بها؟</w:t>
      </w:r>
      <w:r w:rsidRPr="00E54768">
        <w:rPr>
          <w:rFonts w:cs="adwa-assalaf"/>
          <w:rtl/>
        </w:rPr>
        <w:t xml:space="preserve"> </w:t>
      </w:r>
      <w:r w:rsidRPr="00E54768">
        <w:rPr>
          <w:rFonts w:cs="adwa-assalaf" w:hint="cs"/>
          <w:rtl/>
        </w:rPr>
        <w:t>فوضعت</w:t>
      </w:r>
      <w:r w:rsidRPr="00E54768">
        <w:rPr>
          <w:rFonts w:cs="adwa-assalaf"/>
          <w:rtl/>
        </w:rPr>
        <w:t xml:space="preserve"> </w:t>
      </w:r>
      <w:r w:rsidRPr="00E54768">
        <w:rPr>
          <w:rFonts w:cs="adwa-assalaf" w:hint="cs"/>
          <w:rtl/>
        </w:rPr>
        <w:t>الأموال.</w:t>
      </w:r>
    </w:p>
    <w:p w:rsidR="00336821" w:rsidRPr="00E54768" w:rsidRDefault="00336821" w:rsidP="00336821">
      <w:pPr>
        <w:pStyle w:val="a0"/>
        <w:rPr>
          <w:rFonts w:cs="adwa-assalaf"/>
          <w:rtl/>
        </w:rPr>
      </w:pPr>
      <w:r w:rsidRPr="00E54768">
        <w:rPr>
          <w:rFonts w:cs="adwa-assalaf" w:hint="cs"/>
          <w:rtl/>
        </w:rPr>
        <w:t>فإذا</w:t>
      </w:r>
      <w:r w:rsidRPr="00E54768">
        <w:rPr>
          <w:rFonts w:cs="adwa-assalaf"/>
          <w:rtl/>
        </w:rPr>
        <w:t xml:space="preserve"> </w:t>
      </w:r>
      <w:r w:rsidRPr="00E54768">
        <w:rPr>
          <w:rFonts w:cs="adwa-assalaf" w:hint="cs"/>
          <w:rtl/>
        </w:rPr>
        <w:t>تحت</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ألف</w:t>
      </w:r>
      <w:r w:rsidRPr="00E54768">
        <w:rPr>
          <w:rFonts w:cs="adwa-assalaf"/>
          <w:rtl/>
        </w:rPr>
        <w:t xml:space="preserve"> </w:t>
      </w:r>
      <w:r w:rsidRPr="00E54768">
        <w:rPr>
          <w:rFonts w:cs="adwa-assalaf" w:hint="cs"/>
          <w:rtl/>
        </w:rPr>
        <w:t>درهم</w:t>
      </w:r>
      <w:r w:rsidRPr="00E54768">
        <w:rPr>
          <w:rFonts w:cs="adwa-assalaf"/>
          <w:rtl/>
        </w:rPr>
        <w:t xml:space="preserve"> </w:t>
      </w:r>
      <w:r w:rsidRPr="00E54768">
        <w:rPr>
          <w:rFonts w:cs="adwa-assalaf" w:hint="cs"/>
          <w:rtl/>
        </w:rPr>
        <w:t>شهوة</w:t>
      </w:r>
      <w:r w:rsidRPr="00E54768">
        <w:rPr>
          <w:rFonts w:cs="adwa-assalaf"/>
          <w:rtl/>
        </w:rPr>
        <w:t xml:space="preserve"> </w:t>
      </w:r>
      <w:r w:rsidRPr="00E54768">
        <w:rPr>
          <w:rFonts w:cs="adwa-assalaf" w:hint="cs"/>
          <w:rtl/>
        </w:rPr>
        <w:t>نفس</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إعجاب</w:t>
      </w:r>
      <w:r w:rsidRPr="00E54768">
        <w:rPr>
          <w:rFonts w:cs="adwa-assalaf"/>
          <w:rtl/>
        </w:rPr>
        <w:t xml:space="preserve"> </w:t>
      </w:r>
      <w:r w:rsidRPr="00E54768">
        <w:rPr>
          <w:rFonts w:cs="adwa-assalaf" w:hint="cs"/>
          <w:rtl/>
        </w:rPr>
        <w:t>بصنيع</w:t>
      </w:r>
      <w:r w:rsidRPr="00E54768">
        <w:rPr>
          <w:rFonts w:cs="adwa-assalaf"/>
          <w:rtl/>
        </w:rPr>
        <w:t xml:space="preserve"> </w:t>
      </w:r>
      <w:r w:rsidRPr="00E54768">
        <w:rPr>
          <w:rFonts w:cs="adwa-assalaf" w:hint="cs"/>
          <w:rtl/>
        </w:rPr>
        <w:t>كأنه</w:t>
      </w:r>
      <w:r w:rsidRPr="00E54768">
        <w:rPr>
          <w:rFonts w:cs="adwa-assalaf"/>
          <w:rtl/>
        </w:rPr>
        <w:t xml:space="preserve"> </w:t>
      </w:r>
      <w:r w:rsidRPr="00E54768">
        <w:rPr>
          <w:rFonts w:cs="adwa-assalaf" w:hint="cs"/>
          <w:rtl/>
        </w:rPr>
        <w:t>لفافة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القطن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تساوي</w:t>
      </w:r>
      <w:r w:rsidRPr="00E54768">
        <w:rPr>
          <w:rFonts w:cs="adwa-assalaf"/>
          <w:rtl/>
        </w:rPr>
        <w:t xml:space="preserve"> </w:t>
      </w:r>
      <w:r w:rsidRPr="00E54768">
        <w:rPr>
          <w:rFonts w:cs="adwa-assalaf" w:hint="cs"/>
          <w:rtl/>
        </w:rPr>
        <w:t>شيئًا،</w:t>
      </w:r>
      <w:r w:rsidRPr="00E54768">
        <w:rPr>
          <w:rFonts w:cs="adwa-assalaf"/>
          <w:rtl/>
        </w:rPr>
        <w:t xml:space="preserve"> </w:t>
      </w:r>
      <w:r w:rsidRPr="00E54768">
        <w:rPr>
          <w:rFonts w:cs="adwa-assalaf" w:hint="cs"/>
          <w:rtl/>
        </w:rPr>
        <w:t>ورجحت</w:t>
      </w:r>
      <w:r w:rsidRPr="00E54768">
        <w:rPr>
          <w:rFonts w:cs="adwa-assalaf"/>
          <w:rtl/>
        </w:rPr>
        <w:t xml:space="preserve"> </w:t>
      </w:r>
      <w:r w:rsidRPr="00E54768">
        <w:rPr>
          <w:rFonts w:cs="adwa-assalaf" w:hint="cs"/>
          <w:rtl/>
        </w:rPr>
        <w:t>السيئات</w:t>
      </w:r>
      <w:r w:rsidRPr="00E54768">
        <w:rPr>
          <w:rFonts w:cs="adwa-assalaf"/>
          <w:rtl/>
        </w:rPr>
        <w:t xml:space="preserve">. </w:t>
      </w:r>
    </w:p>
    <w:p w:rsidR="00336821" w:rsidRPr="00E54768" w:rsidRDefault="00336821" w:rsidP="00336821">
      <w:pPr>
        <w:pStyle w:val="a0"/>
        <w:rPr>
          <w:rFonts w:cs="adwa-assalaf"/>
          <w:rtl/>
        </w:rPr>
      </w:pPr>
      <w:r w:rsidRPr="00E54768">
        <w:rPr>
          <w:rFonts w:cs="adwa-assalaf" w:hint="cs"/>
          <w:rtl/>
        </w:rPr>
        <w:t>وبَكيت</w:t>
      </w:r>
      <w:r w:rsidRPr="00E54768">
        <w:rPr>
          <w:rFonts w:cs="adwa-assalaf"/>
          <w:rtl/>
        </w:rPr>
        <w:t xml:space="preserve">... </w:t>
      </w:r>
      <w:r w:rsidRPr="00E54768">
        <w:rPr>
          <w:rFonts w:cs="adwa-assalaf" w:hint="cs"/>
          <w:rtl/>
        </w:rPr>
        <w:t>بكيت</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كادت</w:t>
      </w:r>
      <w:r w:rsidRPr="00E54768">
        <w:rPr>
          <w:rFonts w:cs="adwa-assalaf"/>
          <w:rtl/>
        </w:rPr>
        <w:t xml:space="preserve"> </w:t>
      </w:r>
      <w:r w:rsidRPr="00E54768">
        <w:rPr>
          <w:rFonts w:cs="adwa-assalaf" w:hint="cs"/>
          <w:rtl/>
        </w:rPr>
        <w:t>نفسي</w:t>
      </w:r>
      <w:r w:rsidRPr="00E54768">
        <w:rPr>
          <w:rFonts w:cs="adwa-assalaf"/>
          <w:rtl/>
        </w:rPr>
        <w:t xml:space="preserve"> </w:t>
      </w:r>
      <w:r w:rsidRPr="00E54768">
        <w:rPr>
          <w:rFonts w:cs="adwa-assalaf" w:hint="cs"/>
          <w:rtl/>
        </w:rPr>
        <w:t>تذهب</w:t>
      </w:r>
      <w:r w:rsidRPr="00E54768">
        <w:rPr>
          <w:rFonts w:cs="adwa-assalaf"/>
          <w:rtl/>
        </w:rPr>
        <w:t xml:space="preserve"> </w:t>
      </w:r>
      <w:r w:rsidRPr="00E54768">
        <w:rPr>
          <w:rFonts w:cs="adwa-assalaf" w:hint="cs"/>
          <w:rtl/>
        </w:rPr>
        <w:t>وأحشائي</w:t>
      </w:r>
      <w:r w:rsidRPr="00E54768">
        <w:rPr>
          <w:rFonts w:cs="adwa-assalaf"/>
          <w:rtl/>
        </w:rPr>
        <w:t xml:space="preserve"> </w:t>
      </w:r>
      <w:r w:rsidRPr="00E54768">
        <w:rPr>
          <w:rFonts w:cs="adwa-assalaf" w:hint="cs"/>
          <w:rtl/>
        </w:rPr>
        <w:t>تتقطع</w:t>
      </w:r>
      <w:r w:rsidRPr="00E54768">
        <w:rPr>
          <w:rFonts w:cs="adwa-assalaf"/>
          <w:rtl/>
        </w:rPr>
        <w:t xml:space="preserve">. </w:t>
      </w:r>
      <w:r w:rsidRPr="00E54768">
        <w:rPr>
          <w:rFonts w:cs="adwa-assalaf" w:hint="cs"/>
          <w:rtl/>
        </w:rPr>
        <w:t>وقلت</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النجاة؟</w:t>
      </w:r>
      <w:r w:rsidRPr="00E54768">
        <w:rPr>
          <w:rFonts w:cs="adwa-assalaf"/>
          <w:rtl/>
        </w:rPr>
        <w:t xml:space="preserve"> </w:t>
      </w:r>
    </w:p>
    <w:p w:rsidR="00336821" w:rsidRPr="00E54768" w:rsidRDefault="00336821" w:rsidP="00336821">
      <w:pPr>
        <w:pStyle w:val="a0"/>
        <w:rPr>
          <w:rFonts w:cs="adwa-assalaf"/>
          <w:rtl/>
        </w:rPr>
      </w:pPr>
      <w:r w:rsidRPr="00E54768">
        <w:rPr>
          <w:rFonts w:cs="adwa-assalaf" w:hint="cs"/>
          <w:rtl/>
        </w:rPr>
        <w:t>وسمعت</w:t>
      </w:r>
      <w:r w:rsidRPr="00E54768">
        <w:rPr>
          <w:rFonts w:cs="adwa-assalaf"/>
          <w:rtl/>
        </w:rPr>
        <w:t xml:space="preserve"> </w:t>
      </w:r>
      <w:r w:rsidRPr="00E54768">
        <w:rPr>
          <w:rFonts w:cs="adwa-assalaf" w:hint="cs"/>
          <w:rtl/>
        </w:rPr>
        <w:t>المنادي</w:t>
      </w:r>
      <w:r w:rsidRPr="00E54768">
        <w:rPr>
          <w:rFonts w:cs="adwa-assalaf"/>
          <w:rtl/>
        </w:rPr>
        <w:t xml:space="preserve"> </w:t>
      </w:r>
      <w:r w:rsidRPr="00E54768">
        <w:rPr>
          <w:rFonts w:cs="adwa-assalaf" w:hint="cs"/>
          <w:rtl/>
        </w:rPr>
        <w:t>يقول</w:t>
      </w:r>
      <w:r w:rsidRPr="00E54768">
        <w:rPr>
          <w:rFonts w:cs="adwa-assalaf"/>
          <w:rtl/>
        </w:rPr>
        <w:t xml:space="preserve">: </w:t>
      </w:r>
      <w:r w:rsidRPr="00E54768">
        <w:rPr>
          <w:rFonts w:cs="adwa-assalaf" w:hint="cs"/>
          <w:rtl/>
        </w:rPr>
        <w:t>هل</w:t>
      </w:r>
      <w:r w:rsidRPr="00E54768">
        <w:rPr>
          <w:rFonts w:cs="adwa-assalaf"/>
          <w:rtl/>
        </w:rPr>
        <w:t xml:space="preserve"> </w:t>
      </w:r>
      <w:r w:rsidRPr="00E54768">
        <w:rPr>
          <w:rFonts w:cs="adwa-assalaf" w:hint="cs"/>
          <w:rtl/>
        </w:rPr>
        <w:t>بقي</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شيء</w:t>
      </w:r>
      <w:r w:rsidRPr="00E54768">
        <w:rPr>
          <w:rFonts w:cs="adwa-assalaf"/>
          <w:rtl/>
        </w:rPr>
        <w:t xml:space="preserve">؟ </w:t>
      </w:r>
      <w:r w:rsidRPr="00E54768">
        <w:rPr>
          <w:rFonts w:cs="adwa-assalaf" w:hint="cs"/>
          <w:rtl/>
        </w:rPr>
        <w:t>فأسمع</w:t>
      </w:r>
      <w:r w:rsidRPr="00E54768">
        <w:rPr>
          <w:rFonts w:cs="adwa-assalaf"/>
          <w:rtl/>
        </w:rPr>
        <w:t xml:space="preserve"> </w:t>
      </w:r>
      <w:r w:rsidRPr="00E54768">
        <w:rPr>
          <w:rFonts w:cs="adwa-assalaf" w:hint="cs"/>
          <w:rtl/>
        </w:rPr>
        <w:t>الملك</w:t>
      </w:r>
      <w:r w:rsidRPr="00E54768">
        <w:rPr>
          <w:rFonts w:cs="adwa-assalaf"/>
          <w:rtl/>
        </w:rPr>
        <w:t xml:space="preserve"> </w:t>
      </w:r>
      <w:r w:rsidRPr="00E54768">
        <w:rPr>
          <w:rFonts w:cs="adwa-assalaf" w:hint="cs"/>
          <w:rtl/>
        </w:rPr>
        <w:t>يقول</w:t>
      </w:r>
      <w:r w:rsidRPr="00E54768">
        <w:rPr>
          <w:rFonts w:cs="adwa-assalaf"/>
          <w:rtl/>
        </w:rPr>
        <w:t xml:space="preserve">: </w:t>
      </w:r>
      <w:r w:rsidRPr="00E54768">
        <w:rPr>
          <w:rFonts w:cs="adwa-assalaf" w:hint="cs"/>
          <w:rtl/>
        </w:rPr>
        <w:t>نعم</w:t>
      </w:r>
      <w:r w:rsidRPr="00E54768">
        <w:rPr>
          <w:rFonts w:cs="adwa-assalaf"/>
          <w:rtl/>
        </w:rPr>
        <w:t xml:space="preserve"> </w:t>
      </w:r>
      <w:r w:rsidRPr="00E54768">
        <w:rPr>
          <w:rFonts w:cs="adwa-assalaf" w:hint="cs"/>
          <w:rtl/>
        </w:rPr>
        <w:t>بقيت</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رُقاقتان</w:t>
      </w:r>
      <w:r w:rsidRPr="00E54768">
        <w:rPr>
          <w:rFonts w:cs="adwa-assalaf"/>
          <w:rtl/>
        </w:rPr>
        <w:t>.</w:t>
      </w:r>
    </w:p>
    <w:p w:rsidR="00336821" w:rsidRPr="00E54768" w:rsidRDefault="00336821" w:rsidP="00336821">
      <w:pPr>
        <w:pStyle w:val="a0"/>
        <w:rPr>
          <w:rFonts w:cs="adwa-assalaf"/>
          <w:rtl/>
        </w:rPr>
      </w:pPr>
      <w:r w:rsidRPr="00E54768">
        <w:rPr>
          <w:rFonts w:cs="adwa-assalaf" w:hint="cs"/>
          <w:rtl/>
        </w:rPr>
        <w:t>وتوضع</w:t>
      </w:r>
      <w:r w:rsidRPr="00E54768">
        <w:rPr>
          <w:rFonts w:cs="adwa-assalaf"/>
          <w:rtl/>
        </w:rPr>
        <w:t xml:space="preserve"> </w:t>
      </w:r>
      <w:r w:rsidRPr="00E54768">
        <w:rPr>
          <w:rFonts w:cs="adwa-assalaf" w:hint="cs"/>
          <w:rtl/>
        </w:rPr>
        <w:t>الرقاقتان</w:t>
      </w:r>
      <w:r w:rsidRPr="00E54768">
        <w:rPr>
          <w:rFonts w:cs="adwa-assalaf"/>
          <w:rtl/>
        </w:rPr>
        <w:t xml:space="preserve"> (</w:t>
      </w:r>
      <w:r w:rsidRPr="00E54768">
        <w:rPr>
          <w:rFonts w:cs="adwa-assalaf" w:hint="cs"/>
          <w:rtl/>
        </w:rPr>
        <w:t>الفطيرتان</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كفة</w:t>
      </w:r>
      <w:r w:rsidRPr="00E54768">
        <w:rPr>
          <w:rFonts w:cs="adwa-assalaf"/>
          <w:rtl/>
        </w:rPr>
        <w:t xml:space="preserve"> </w:t>
      </w:r>
      <w:r w:rsidRPr="00E54768">
        <w:rPr>
          <w:rFonts w:cs="adwa-assalaf" w:hint="cs"/>
          <w:rtl/>
        </w:rPr>
        <w:t>الحسنات،</w:t>
      </w:r>
      <w:r w:rsidRPr="00E54768">
        <w:rPr>
          <w:rFonts w:cs="adwa-assalaf"/>
          <w:rtl/>
        </w:rPr>
        <w:t xml:space="preserve"> </w:t>
      </w:r>
      <w:r w:rsidRPr="00E54768">
        <w:rPr>
          <w:rFonts w:cs="adwa-assalaf" w:hint="cs"/>
          <w:rtl/>
        </w:rPr>
        <w:t>فتهبط</w:t>
      </w:r>
      <w:r w:rsidRPr="00E54768">
        <w:rPr>
          <w:rFonts w:cs="adwa-assalaf"/>
          <w:rtl/>
        </w:rPr>
        <w:t xml:space="preserve"> </w:t>
      </w:r>
      <w:r w:rsidRPr="00E54768">
        <w:rPr>
          <w:rFonts w:cs="adwa-assalaf" w:hint="cs"/>
          <w:rtl/>
        </w:rPr>
        <w:t>كفة</w:t>
      </w:r>
      <w:r w:rsidRPr="00E54768">
        <w:rPr>
          <w:rFonts w:cs="adwa-assalaf"/>
          <w:rtl/>
        </w:rPr>
        <w:t xml:space="preserve"> </w:t>
      </w:r>
      <w:r w:rsidRPr="00E54768">
        <w:rPr>
          <w:rFonts w:cs="adwa-assalaf" w:hint="cs"/>
          <w:rtl/>
        </w:rPr>
        <w:t>الحسنات</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تساوت</w:t>
      </w:r>
      <w:r w:rsidRPr="00E54768">
        <w:rPr>
          <w:rFonts w:cs="adwa-assalaf"/>
          <w:rtl/>
        </w:rPr>
        <w:t xml:space="preserve"> </w:t>
      </w:r>
      <w:r w:rsidRPr="00E54768">
        <w:rPr>
          <w:rFonts w:cs="adwa-assalaf" w:hint="cs"/>
          <w:rtl/>
        </w:rPr>
        <w:t>مع</w:t>
      </w:r>
      <w:r w:rsidRPr="00E54768">
        <w:rPr>
          <w:rFonts w:cs="adwa-assalaf"/>
          <w:rtl/>
        </w:rPr>
        <w:t xml:space="preserve"> </w:t>
      </w:r>
      <w:r w:rsidRPr="00E54768">
        <w:rPr>
          <w:rFonts w:cs="adwa-assalaf" w:hint="cs"/>
          <w:rtl/>
        </w:rPr>
        <w:t>كفة</w:t>
      </w:r>
      <w:r w:rsidRPr="00E54768">
        <w:rPr>
          <w:rFonts w:cs="adwa-assalaf"/>
          <w:rtl/>
        </w:rPr>
        <w:t xml:space="preserve"> </w:t>
      </w:r>
      <w:r w:rsidRPr="00E54768">
        <w:rPr>
          <w:rFonts w:cs="adwa-assalaf" w:hint="cs"/>
          <w:rtl/>
        </w:rPr>
        <w:t>السيئات</w:t>
      </w:r>
      <w:r w:rsidRPr="00E54768">
        <w:rPr>
          <w:rFonts w:cs="adwa-assalaf"/>
          <w:rtl/>
        </w:rPr>
        <w:t>.</w:t>
      </w:r>
    </w:p>
    <w:p w:rsidR="00336821" w:rsidRPr="00E54768" w:rsidRDefault="00336821" w:rsidP="00336821">
      <w:pPr>
        <w:pStyle w:val="a0"/>
        <w:rPr>
          <w:rFonts w:cs="adwa-assalaf"/>
          <w:rtl/>
        </w:rPr>
      </w:pPr>
      <w:r w:rsidRPr="00E54768">
        <w:rPr>
          <w:rFonts w:cs="adwa-assalaf" w:hint="cs"/>
          <w:rtl/>
        </w:rPr>
        <w:t>فبقيت</w:t>
      </w:r>
      <w:r w:rsidRPr="00E54768">
        <w:rPr>
          <w:rFonts w:cs="adwa-assalaf"/>
          <w:rtl/>
        </w:rPr>
        <w:t xml:space="preserve"> </w:t>
      </w:r>
      <w:r w:rsidRPr="00E54768">
        <w:rPr>
          <w:rFonts w:cs="adwa-assalaf" w:hint="cs"/>
          <w:rtl/>
        </w:rPr>
        <w:t>خائفًا</w:t>
      </w:r>
      <w:r w:rsidRPr="00E54768">
        <w:rPr>
          <w:rFonts w:cs="adwa-assalaf"/>
          <w:rtl/>
        </w:rPr>
        <w:t xml:space="preserve">... </w:t>
      </w:r>
      <w:r w:rsidRPr="00E54768">
        <w:rPr>
          <w:rFonts w:cs="adwa-assalaf" w:hint="cs"/>
          <w:rtl/>
        </w:rPr>
        <w:t>وأسمع</w:t>
      </w:r>
      <w:r w:rsidRPr="00E54768">
        <w:rPr>
          <w:rFonts w:cs="adwa-assalaf"/>
          <w:rtl/>
        </w:rPr>
        <w:t xml:space="preserve"> </w:t>
      </w:r>
      <w:r w:rsidRPr="00E54768">
        <w:rPr>
          <w:rFonts w:cs="adwa-assalaf" w:hint="cs"/>
          <w:rtl/>
        </w:rPr>
        <w:t>المنادي</w:t>
      </w:r>
      <w:r w:rsidRPr="00E54768">
        <w:rPr>
          <w:rFonts w:cs="adwa-assalaf"/>
          <w:rtl/>
        </w:rPr>
        <w:t xml:space="preserve"> </w:t>
      </w:r>
      <w:r w:rsidRPr="00E54768">
        <w:rPr>
          <w:rFonts w:cs="adwa-assalaf" w:hint="cs"/>
          <w:rtl/>
        </w:rPr>
        <w:t>مرة</w:t>
      </w:r>
      <w:r w:rsidRPr="00E54768">
        <w:rPr>
          <w:rFonts w:cs="adwa-assalaf"/>
          <w:rtl/>
        </w:rPr>
        <w:t xml:space="preserve"> </w:t>
      </w:r>
      <w:r w:rsidRPr="00E54768">
        <w:rPr>
          <w:rFonts w:cs="adwa-assalaf" w:hint="cs"/>
          <w:rtl/>
        </w:rPr>
        <w:t>أخرى</w:t>
      </w:r>
      <w:r w:rsidRPr="00E54768">
        <w:rPr>
          <w:rFonts w:cs="adwa-assalaf"/>
          <w:rtl/>
        </w:rPr>
        <w:t xml:space="preserve"> </w:t>
      </w:r>
      <w:r w:rsidRPr="00E54768">
        <w:rPr>
          <w:rFonts w:cs="adwa-assalaf" w:hint="cs"/>
          <w:rtl/>
        </w:rPr>
        <w:t>يقول</w:t>
      </w:r>
      <w:r w:rsidRPr="00E54768">
        <w:rPr>
          <w:rFonts w:cs="adwa-assalaf"/>
          <w:rtl/>
        </w:rPr>
        <w:t xml:space="preserve">: </w:t>
      </w:r>
      <w:r w:rsidRPr="00E54768">
        <w:rPr>
          <w:rFonts w:cs="adwa-assalaf" w:hint="cs"/>
          <w:rtl/>
        </w:rPr>
        <w:t>هل</w:t>
      </w:r>
      <w:r w:rsidRPr="00E54768">
        <w:rPr>
          <w:rFonts w:cs="adwa-assalaf"/>
          <w:rtl/>
        </w:rPr>
        <w:t xml:space="preserve"> </w:t>
      </w:r>
      <w:r w:rsidRPr="00E54768">
        <w:rPr>
          <w:rFonts w:cs="adwa-assalaf" w:hint="cs"/>
          <w:rtl/>
        </w:rPr>
        <w:t>بقي</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شيء؟</w:t>
      </w:r>
      <w:r w:rsidRPr="00E54768">
        <w:rPr>
          <w:rFonts w:cs="adwa-assalaf"/>
          <w:rtl/>
        </w:rPr>
        <w:t xml:space="preserve"> </w:t>
      </w:r>
      <w:r w:rsidRPr="00E54768">
        <w:rPr>
          <w:rFonts w:cs="adwa-assalaf" w:hint="cs"/>
          <w:rtl/>
        </w:rPr>
        <w:t>فأسمع</w:t>
      </w:r>
      <w:r w:rsidRPr="00E54768">
        <w:rPr>
          <w:rFonts w:cs="adwa-assalaf"/>
          <w:rtl/>
        </w:rPr>
        <w:t xml:space="preserve"> </w:t>
      </w:r>
      <w:r w:rsidRPr="00E54768">
        <w:rPr>
          <w:rFonts w:cs="adwa-assalaf" w:hint="cs"/>
          <w:rtl/>
        </w:rPr>
        <w:t>الملك</w:t>
      </w:r>
      <w:r w:rsidRPr="00E54768">
        <w:rPr>
          <w:rFonts w:cs="adwa-assalaf"/>
          <w:rtl/>
        </w:rPr>
        <w:t xml:space="preserve"> </w:t>
      </w:r>
      <w:r w:rsidRPr="00E54768">
        <w:rPr>
          <w:rFonts w:cs="adwa-assalaf" w:hint="cs"/>
          <w:rtl/>
        </w:rPr>
        <w:t>يقول</w:t>
      </w:r>
      <w:r w:rsidRPr="00E54768">
        <w:rPr>
          <w:rFonts w:cs="adwa-assalaf"/>
          <w:rtl/>
        </w:rPr>
        <w:t xml:space="preserve">: </w:t>
      </w:r>
      <w:r w:rsidRPr="00E54768">
        <w:rPr>
          <w:rFonts w:cs="adwa-assalaf" w:hint="cs"/>
          <w:rtl/>
        </w:rPr>
        <w:t>بقي</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شيء</w:t>
      </w:r>
      <w:r w:rsidRPr="00E54768">
        <w:rPr>
          <w:rFonts w:cs="adwa-assalaf"/>
          <w:rtl/>
        </w:rPr>
        <w:t xml:space="preserve">. </w:t>
      </w:r>
      <w:r w:rsidRPr="00E54768">
        <w:rPr>
          <w:rFonts w:cs="adwa-assalaf" w:hint="cs"/>
          <w:rtl/>
        </w:rPr>
        <w:t>قلت</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هو؟</w:t>
      </w:r>
      <w:r w:rsidRPr="00E54768">
        <w:rPr>
          <w:rFonts w:cs="adwa-assalaf"/>
          <w:rtl/>
        </w:rPr>
        <w:t xml:space="preserve"> </w:t>
      </w:r>
      <w:r w:rsidRPr="00E54768">
        <w:rPr>
          <w:rFonts w:cs="adwa-assalaf" w:hint="cs"/>
          <w:rtl/>
        </w:rPr>
        <w:t>قيل</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دموع</w:t>
      </w:r>
      <w:r w:rsidRPr="00E54768">
        <w:rPr>
          <w:rFonts w:cs="adwa-assalaf"/>
          <w:rtl/>
        </w:rPr>
        <w:t xml:space="preserve"> </w:t>
      </w:r>
      <w:r w:rsidRPr="00E54768">
        <w:rPr>
          <w:rFonts w:cs="adwa-assalaf" w:hint="cs"/>
          <w:rtl/>
        </w:rPr>
        <w:t>المرأة</w:t>
      </w:r>
      <w:r w:rsidRPr="00E54768">
        <w:rPr>
          <w:rFonts w:cs="adwa-assalaf"/>
          <w:rtl/>
        </w:rPr>
        <w:t xml:space="preserve"> </w:t>
      </w:r>
      <w:r w:rsidRPr="00E54768">
        <w:rPr>
          <w:rFonts w:cs="adwa-assalaf" w:hint="cs"/>
          <w:rtl/>
        </w:rPr>
        <w:t>حين</w:t>
      </w:r>
      <w:r w:rsidRPr="00E54768">
        <w:rPr>
          <w:rFonts w:cs="adwa-assalaf"/>
          <w:rtl/>
        </w:rPr>
        <w:t xml:space="preserve"> </w:t>
      </w:r>
      <w:r w:rsidRPr="00E54768">
        <w:rPr>
          <w:rFonts w:cs="adwa-assalaf" w:hint="cs"/>
          <w:rtl/>
        </w:rPr>
        <w:t>أعطيتها</w:t>
      </w:r>
      <w:r w:rsidRPr="00E54768">
        <w:rPr>
          <w:rFonts w:cs="adwa-assalaf"/>
          <w:rtl/>
        </w:rPr>
        <w:t xml:space="preserve"> </w:t>
      </w:r>
      <w:r w:rsidRPr="00E54768">
        <w:rPr>
          <w:rFonts w:cs="adwa-assalaf" w:hint="cs"/>
          <w:rtl/>
        </w:rPr>
        <w:t>الرقاقتين</w:t>
      </w:r>
      <w:r w:rsidRPr="00E54768">
        <w:rPr>
          <w:rFonts w:cs="adwa-assalaf"/>
          <w:rtl/>
        </w:rPr>
        <w:t xml:space="preserve">. </w:t>
      </w:r>
    </w:p>
    <w:p w:rsidR="00336821" w:rsidRPr="00E54768" w:rsidRDefault="00336821" w:rsidP="00336821">
      <w:pPr>
        <w:pStyle w:val="a0"/>
        <w:rPr>
          <w:rFonts w:cs="adwa-assalaf"/>
          <w:rtl/>
        </w:rPr>
      </w:pPr>
      <w:r w:rsidRPr="00E54768">
        <w:rPr>
          <w:rFonts w:cs="adwa-assalaf" w:hint="cs"/>
          <w:rtl/>
        </w:rPr>
        <w:t>فوُزِنَت</w:t>
      </w:r>
      <w:r w:rsidRPr="00E54768">
        <w:rPr>
          <w:rFonts w:cs="adwa-assalaf"/>
          <w:rtl/>
        </w:rPr>
        <w:t xml:space="preserve"> </w:t>
      </w:r>
      <w:r w:rsidRPr="00E54768">
        <w:rPr>
          <w:rFonts w:cs="adwa-assalaf" w:hint="cs"/>
          <w:rtl/>
        </w:rPr>
        <w:t>الدموع،</w:t>
      </w:r>
      <w:r w:rsidRPr="00E54768">
        <w:rPr>
          <w:rFonts w:cs="adwa-assalaf"/>
          <w:rtl/>
        </w:rPr>
        <w:t xml:space="preserve"> </w:t>
      </w:r>
      <w:r w:rsidRPr="00E54768">
        <w:rPr>
          <w:rFonts w:cs="adwa-assalaf" w:hint="cs"/>
          <w:rtl/>
        </w:rPr>
        <w:t>فإذا</w:t>
      </w:r>
      <w:r w:rsidRPr="00E54768">
        <w:rPr>
          <w:rFonts w:cs="adwa-assalaf"/>
          <w:rtl/>
        </w:rPr>
        <w:t xml:space="preserve"> </w:t>
      </w:r>
      <w:r w:rsidRPr="00E54768">
        <w:rPr>
          <w:rFonts w:cs="adwa-assalaf" w:hint="cs"/>
          <w:rtl/>
        </w:rPr>
        <w:t>بها</w:t>
      </w:r>
      <w:r w:rsidRPr="00E54768">
        <w:rPr>
          <w:rFonts w:cs="adwa-assalaf"/>
          <w:rtl/>
        </w:rPr>
        <w:t xml:space="preserve"> </w:t>
      </w:r>
      <w:r w:rsidRPr="00E54768">
        <w:rPr>
          <w:rFonts w:cs="adwa-assalaf" w:hint="cs"/>
          <w:rtl/>
        </w:rPr>
        <w:t>كالحجر</w:t>
      </w:r>
      <w:r w:rsidRPr="00E54768">
        <w:rPr>
          <w:rFonts w:cs="adwa-assalaf"/>
          <w:rtl/>
        </w:rPr>
        <w:t xml:space="preserve"> </w:t>
      </w:r>
      <w:r w:rsidRPr="00E54768">
        <w:rPr>
          <w:rFonts w:cs="adwa-assalaf" w:hint="cs"/>
          <w:rtl/>
        </w:rPr>
        <w:t>الصقيل</w:t>
      </w:r>
      <w:r w:rsidRPr="00E54768">
        <w:rPr>
          <w:rFonts w:cs="adwa-assalaf"/>
          <w:rtl/>
        </w:rPr>
        <w:t xml:space="preserve"> </w:t>
      </w:r>
      <w:r w:rsidRPr="00E54768">
        <w:rPr>
          <w:rFonts w:cs="adwa-assalaf" w:hint="cs"/>
          <w:rtl/>
        </w:rPr>
        <w:t>وزنًا</w:t>
      </w:r>
      <w:r w:rsidRPr="00E54768">
        <w:rPr>
          <w:rFonts w:cs="adwa-assalaf"/>
          <w:rtl/>
        </w:rPr>
        <w:t xml:space="preserve">. </w:t>
      </w:r>
      <w:r w:rsidRPr="00E54768">
        <w:rPr>
          <w:rFonts w:cs="adwa-assalaf" w:hint="cs"/>
          <w:rtl/>
        </w:rPr>
        <w:t>فثقلت</w:t>
      </w:r>
      <w:r w:rsidRPr="00E54768">
        <w:rPr>
          <w:rFonts w:cs="adwa-assalaf"/>
          <w:rtl/>
        </w:rPr>
        <w:t xml:space="preserve"> </w:t>
      </w:r>
      <w:r w:rsidRPr="00E54768">
        <w:rPr>
          <w:rFonts w:cs="adwa-assalaf" w:hint="cs"/>
          <w:rtl/>
        </w:rPr>
        <w:t>كفة</w:t>
      </w:r>
      <w:r w:rsidRPr="00E54768">
        <w:rPr>
          <w:rFonts w:cs="adwa-assalaf"/>
          <w:rtl/>
        </w:rPr>
        <w:t xml:space="preserve"> </w:t>
      </w:r>
      <w:r w:rsidRPr="00E54768">
        <w:rPr>
          <w:rFonts w:cs="adwa-assalaf" w:hint="cs"/>
          <w:rtl/>
        </w:rPr>
        <w:t>الحسنات،</w:t>
      </w:r>
      <w:r w:rsidRPr="00E54768">
        <w:rPr>
          <w:rFonts w:cs="adwa-assalaf"/>
          <w:rtl/>
        </w:rPr>
        <w:t xml:space="preserve"> </w:t>
      </w:r>
      <w:r w:rsidRPr="00E54768">
        <w:rPr>
          <w:rFonts w:cs="adwa-assalaf" w:hint="cs"/>
          <w:rtl/>
        </w:rPr>
        <w:t>ففرحت</w:t>
      </w:r>
      <w:r w:rsidRPr="00E54768">
        <w:rPr>
          <w:rFonts w:cs="adwa-assalaf"/>
          <w:rtl/>
        </w:rPr>
        <w:t xml:space="preserve"> </w:t>
      </w:r>
      <w:r w:rsidRPr="00E54768">
        <w:rPr>
          <w:rFonts w:cs="adwa-assalaf" w:hint="cs"/>
          <w:rtl/>
        </w:rPr>
        <w:t>فرحًا</w:t>
      </w:r>
      <w:r w:rsidRPr="00E54768">
        <w:rPr>
          <w:rFonts w:cs="adwa-assalaf"/>
          <w:rtl/>
        </w:rPr>
        <w:t xml:space="preserve"> </w:t>
      </w:r>
      <w:r w:rsidRPr="00E54768">
        <w:rPr>
          <w:rFonts w:cs="adwa-assalaf" w:hint="cs"/>
          <w:rtl/>
        </w:rPr>
        <w:t>شديدًا</w:t>
      </w:r>
      <w:r w:rsidRPr="00E54768">
        <w:rPr>
          <w:rFonts w:cs="adwa-assalaf"/>
          <w:rtl/>
        </w:rPr>
        <w:t xml:space="preserve">. </w:t>
      </w:r>
      <w:r w:rsidRPr="00E54768">
        <w:rPr>
          <w:rFonts w:cs="adwa-assalaf" w:hint="cs"/>
          <w:rtl/>
        </w:rPr>
        <w:t>وأسمع</w:t>
      </w:r>
      <w:r w:rsidRPr="00E54768">
        <w:rPr>
          <w:rFonts w:cs="adwa-assalaf"/>
          <w:rtl/>
        </w:rPr>
        <w:t xml:space="preserve"> </w:t>
      </w:r>
      <w:r w:rsidRPr="00E54768">
        <w:rPr>
          <w:rFonts w:cs="adwa-assalaf" w:hint="cs"/>
          <w:rtl/>
        </w:rPr>
        <w:t>المنادي</w:t>
      </w:r>
      <w:r w:rsidRPr="00E54768">
        <w:rPr>
          <w:rFonts w:cs="adwa-assalaf"/>
          <w:rtl/>
        </w:rPr>
        <w:t xml:space="preserve"> </w:t>
      </w:r>
      <w:r w:rsidRPr="00E54768">
        <w:rPr>
          <w:rFonts w:cs="adwa-assalaf" w:hint="cs"/>
          <w:rtl/>
        </w:rPr>
        <w:t>كرة</w:t>
      </w:r>
      <w:r w:rsidRPr="00E54768">
        <w:rPr>
          <w:rFonts w:cs="adwa-assalaf"/>
          <w:rtl/>
        </w:rPr>
        <w:t xml:space="preserve"> </w:t>
      </w:r>
      <w:r w:rsidRPr="00E54768">
        <w:rPr>
          <w:rFonts w:cs="adwa-assalaf" w:hint="cs"/>
          <w:rtl/>
        </w:rPr>
        <w:t>أخرى</w:t>
      </w:r>
      <w:r w:rsidRPr="00E54768">
        <w:rPr>
          <w:rFonts w:cs="adwa-assalaf"/>
          <w:rtl/>
        </w:rPr>
        <w:t xml:space="preserve"> </w:t>
      </w:r>
      <w:r w:rsidRPr="00E54768">
        <w:rPr>
          <w:rFonts w:cs="adwa-assalaf" w:hint="cs"/>
          <w:rtl/>
        </w:rPr>
        <w:t>يقول</w:t>
      </w:r>
      <w:r w:rsidRPr="00E54768">
        <w:rPr>
          <w:rFonts w:cs="adwa-assalaf"/>
          <w:rtl/>
        </w:rPr>
        <w:t xml:space="preserve">: </w:t>
      </w:r>
      <w:r w:rsidRPr="00E54768">
        <w:rPr>
          <w:rFonts w:cs="adwa-assalaf" w:hint="cs"/>
          <w:rtl/>
        </w:rPr>
        <w:t>هل</w:t>
      </w:r>
      <w:r w:rsidRPr="00E54768">
        <w:rPr>
          <w:rFonts w:cs="adwa-assalaf"/>
          <w:rtl/>
        </w:rPr>
        <w:t xml:space="preserve"> </w:t>
      </w:r>
      <w:r w:rsidRPr="00E54768">
        <w:rPr>
          <w:rFonts w:cs="adwa-assalaf" w:hint="cs"/>
          <w:rtl/>
        </w:rPr>
        <w:t>بقي</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شيء؟</w:t>
      </w:r>
      <w:r w:rsidRPr="00E54768">
        <w:rPr>
          <w:rFonts w:cs="adwa-assalaf"/>
          <w:rtl/>
        </w:rPr>
        <w:t xml:space="preserve"> </w:t>
      </w:r>
      <w:r w:rsidRPr="00E54768">
        <w:rPr>
          <w:rFonts w:cs="adwa-assalaf" w:hint="cs"/>
          <w:rtl/>
        </w:rPr>
        <w:t>فقيل</w:t>
      </w:r>
      <w:r w:rsidRPr="00E54768">
        <w:rPr>
          <w:rFonts w:cs="adwa-assalaf"/>
          <w:rtl/>
        </w:rPr>
        <w:t xml:space="preserve">: </w:t>
      </w:r>
      <w:r w:rsidRPr="00E54768">
        <w:rPr>
          <w:rFonts w:cs="adwa-assalaf" w:hint="cs"/>
          <w:rtl/>
        </w:rPr>
        <w:t>نعم</w:t>
      </w:r>
      <w:r w:rsidRPr="00E54768">
        <w:rPr>
          <w:rFonts w:cs="adwa-assalaf"/>
          <w:rtl/>
        </w:rPr>
        <w:t xml:space="preserve"> </w:t>
      </w:r>
      <w:r w:rsidRPr="00E54768">
        <w:rPr>
          <w:rFonts w:cs="adwa-assalaf" w:hint="cs"/>
          <w:rtl/>
        </w:rPr>
        <w:t>ابتسامة</w:t>
      </w:r>
      <w:r w:rsidRPr="00E54768">
        <w:rPr>
          <w:rFonts w:cs="adwa-assalaf"/>
          <w:rtl/>
        </w:rPr>
        <w:t xml:space="preserve"> </w:t>
      </w:r>
      <w:r w:rsidRPr="00E54768">
        <w:rPr>
          <w:rFonts w:cs="adwa-assalaf" w:hint="cs"/>
          <w:rtl/>
        </w:rPr>
        <w:t>الطفل</w:t>
      </w:r>
      <w:r w:rsidRPr="00E54768">
        <w:rPr>
          <w:rFonts w:cs="adwa-assalaf"/>
          <w:rtl/>
        </w:rPr>
        <w:t xml:space="preserve"> </w:t>
      </w:r>
      <w:r w:rsidRPr="00E54768">
        <w:rPr>
          <w:rFonts w:cs="adwa-assalaf" w:hint="cs"/>
          <w:rtl/>
        </w:rPr>
        <w:t>الصغير</w:t>
      </w:r>
      <w:r w:rsidRPr="00E54768">
        <w:rPr>
          <w:rFonts w:cs="adwa-assalaf"/>
          <w:rtl/>
        </w:rPr>
        <w:t xml:space="preserve"> </w:t>
      </w:r>
      <w:r w:rsidRPr="00E54768">
        <w:rPr>
          <w:rFonts w:cs="adwa-assalaf" w:hint="cs"/>
          <w:rtl/>
        </w:rPr>
        <w:t>حين</w:t>
      </w:r>
      <w:r w:rsidRPr="00E54768">
        <w:rPr>
          <w:rFonts w:cs="adwa-assalaf"/>
          <w:rtl/>
        </w:rPr>
        <w:t xml:space="preserve"> </w:t>
      </w:r>
      <w:r w:rsidRPr="00E54768">
        <w:rPr>
          <w:rFonts w:cs="adwa-assalaf" w:hint="cs"/>
          <w:rtl/>
        </w:rPr>
        <w:t>أعطيت</w:t>
      </w:r>
      <w:r w:rsidRPr="00E54768">
        <w:rPr>
          <w:rFonts w:cs="adwa-assalaf"/>
          <w:rtl/>
        </w:rPr>
        <w:t xml:space="preserve"> </w:t>
      </w:r>
      <w:r w:rsidRPr="00E54768">
        <w:rPr>
          <w:rFonts w:cs="adwa-assalaf" w:hint="cs"/>
          <w:rtl/>
        </w:rPr>
        <w:t>أمه</w:t>
      </w:r>
      <w:r w:rsidRPr="00E54768">
        <w:rPr>
          <w:rFonts w:cs="adwa-assalaf"/>
          <w:rtl/>
        </w:rPr>
        <w:t xml:space="preserve"> </w:t>
      </w:r>
      <w:r w:rsidRPr="00E54768">
        <w:rPr>
          <w:rFonts w:cs="adwa-assalaf" w:hint="cs"/>
          <w:rtl/>
        </w:rPr>
        <w:t>الرقاقتين</w:t>
      </w:r>
      <w:r w:rsidRPr="00E54768">
        <w:rPr>
          <w:rFonts w:cs="adwa-assalaf"/>
          <w:rtl/>
        </w:rPr>
        <w:t xml:space="preserve">. </w:t>
      </w:r>
    </w:p>
    <w:p w:rsidR="00336821" w:rsidRPr="00E54768" w:rsidRDefault="00336821" w:rsidP="00336821">
      <w:pPr>
        <w:pStyle w:val="a0"/>
        <w:rPr>
          <w:rFonts w:cs="adwa-assalaf"/>
          <w:rtl/>
        </w:rPr>
      </w:pPr>
      <w:r w:rsidRPr="00E54768">
        <w:rPr>
          <w:rFonts w:cs="adwa-assalaf" w:hint="cs"/>
          <w:rtl/>
        </w:rPr>
        <w:t>وترجح</w:t>
      </w:r>
      <w:r w:rsidRPr="00E54768">
        <w:rPr>
          <w:rFonts w:cs="adwa-assalaf"/>
          <w:rtl/>
        </w:rPr>
        <w:t xml:space="preserve"> </w:t>
      </w:r>
      <w:r w:rsidRPr="00E54768">
        <w:rPr>
          <w:rFonts w:cs="adwa-assalaf" w:hint="cs"/>
          <w:rtl/>
        </w:rPr>
        <w:t>كفة</w:t>
      </w:r>
      <w:r w:rsidRPr="00E54768">
        <w:rPr>
          <w:rFonts w:cs="adwa-assalaf"/>
          <w:rtl/>
        </w:rPr>
        <w:t xml:space="preserve"> </w:t>
      </w:r>
      <w:r w:rsidRPr="00E54768">
        <w:rPr>
          <w:rFonts w:cs="adwa-assalaf" w:hint="cs"/>
          <w:rtl/>
        </w:rPr>
        <w:t>الحسنات</w:t>
      </w:r>
      <w:r w:rsidRPr="00E54768">
        <w:rPr>
          <w:rFonts w:cs="adwa-assalaf"/>
          <w:rtl/>
        </w:rPr>
        <w:t xml:space="preserve">... </w:t>
      </w:r>
      <w:r w:rsidRPr="00E54768">
        <w:rPr>
          <w:rFonts w:cs="adwa-assalaf" w:hint="cs"/>
          <w:rtl/>
        </w:rPr>
        <w:t>وترجح</w:t>
      </w:r>
      <w:r w:rsidRPr="00E54768">
        <w:rPr>
          <w:rFonts w:cs="adwa-assalaf"/>
          <w:rtl/>
        </w:rPr>
        <w:t xml:space="preserve">... </w:t>
      </w:r>
      <w:r w:rsidRPr="00E54768">
        <w:rPr>
          <w:rFonts w:cs="adwa-assalaf" w:hint="cs"/>
          <w:rtl/>
        </w:rPr>
        <w:t>وترجح</w:t>
      </w:r>
      <w:r w:rsidRPr="00E54768">
        <w:rPr>
          <w:rFonts w:cs="adwa-assalaf"/>
          <w:rtl/>
        </w:rPr>
        <w:t xml:space="preserve">. </w:t>
      </w:r>
    </w:p>
    <w:p w:rsidR="00336821" w:rsidRPr="00E54768" w:rsidRDefault="00336821" w:rsidP="00336821">
      <w:pPr>
        <w:pStyle w:val="a0"/>
        <w:rPr>
          <w:rFonts w:cs="adwa-assalaf"/>
          <w:rtl/>
        </w:rPr>
      </w:pPr>
      <w:r w:rsidRPr="00E54768">
        <w:rPr>
          <w:rFonts w:cs="adwa-assalaf" w:hint="cs"/>
          <w:rtl/>
        </w:rPr>
        <w:t>وأسمع</w:t>
      </w:r>
      <w:r w:rsidRPr="00E54768">
        <w:rPr>
          <w:rFonts w:cs="adwa-assalaf"/>
          <w:rtl/>
        </w:rPr>
        <w:t xml:space="preserve"> </w:t>
      </w:r>
      <w:r w:rsidRPr="00E54768">
        <w:rPr>
          <w:rFonts w:cs="adwa-assalaf" w:hint="cs"/>
          <w:rtl/>
        </w:rPr>
        <w:t>المنادي</w:t>
      </w:r>
      <w:r w:rsidRPr="00E54768">
        <w:rPr>
          <w:rFonts w:cs="adwa-assalaf"/>
          <w:rtl/>
        </w:rPr>
        <w:t xml:space="preserve"> </w:t>
      </w:r>
      <w:r w:rsidRPr="00E54768">
        <w:rPr>
          <w:rFonts w:cs="adwa-assalaf" w:hint="cs"/>
          <w:rtl/>
        </w:rPr>
        <w:t>يقول</w:t>
      </w:r>
      <w:r w:rsidRPr="00E54768">
        <w:rPr>
          <w:rFonts w:cs="adwa-assalaf"/>
          <w:rtl/>
        </w:rPr>
        <w:t xml:space="preserve">: </w:t>
      </w:r>
      <w:r w:rsidRPr="00E54768">
        <w:rPr>
          <w:rFonts w:cs="adwa-assalaf" w:hint="cs"/>
          <w:rtl/>
        </w:rPr>
        <w:t>لقد</w:t>
      </w:r>
      <w:r w:rsidRPr="00E54768">
        <w:rPr>
          <w:rFonts w:cs="adwa-assalaf"/>
          <w:rtl/>
        </w:rPr>
        <w:t xml:space="preserve"> </w:t>
      </w:r>
      <w:r w:rsidRPr="00E54768">
        <w:rPr>
          <w:rFonts w:cs="adwa-assalaf" w:hint="cs"/>
          <w:rtl/>
        </w:rPr>
        <w:t>نجا</w:t>
      </w:r>
      <w:r w:rsidRPr="00E54768">
        <w:rPr>
          <w:rFonts w:cs="adwa-assalaf"/>
          <w:rtl/>
        </w:rPr>
        <w:t xml:space="preserve">... </w:t>
      </w:r>
      <w:r w:rsidRPr="00E54768">
        <w:rPr>
          <w:rFonts w:cs="adwa-assalaf" w:hint="cs"/>
          <w:rtl/>
        </w:rPr>
        <w:t>لقد</w:t>
      </w:r>
      <w:r w:rsidRPr="00E54768">
        <w:rPr>
          <w:rFonts w:cs="adwa-assalaf"/>
          <w:rtl/>
        </w:rPr>
        <w:t xml:space="preserve"> </w:t>
      </w:r>
      <w:r w:rsidRPr="00E54768">
        <w:rPr>
          <w:rFonts w:cs="adwa-assalaf" w:hint="cs"/>
          <w:rtl/>
        </w:rPr>
        <w:t>نجا</w:t>
      </w:r>
      <w:r w:rsidRPr="00E54768">
        <w:rPr>
          <w:rFonts w:cs="adwa-assalaf"/>
          <w:rtl/>
        </w:rPr>
        <w:t xml:space="preserve">. </w:t>
      </w:r>
    </w:p>
    <w:p w:rsidR="00336821" w:rsidRPr="00E54768" w:rsidRDefault="00336821" w:rsidP="00336821">
      <w:pPr>
        <w:pStyle w:val="a0"/>
        <w:rPr>
          <w:rFonts w:cs="adwa-assalaf"/>
          <w:rtl/>
        </w:rPr>
      </w:pPr>
      <w:r w:rsidRPr="00E54768">
        <w:rPr>
          <w:rFonts w:cs="adwa-assalaf" w:hint="cs"/>
          <w:rtl/>
        </w:rPr>
        <w:t>فاستيقظت</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النوم</w:t>
      </w:r>
      <w:r w:rsidRPr="00E54768">
        <w:rPr>
          <w:rFonts w:cs="adwa-assalaf"/>
          <w:rtl/>
        </w:rPr>
        <w:t xml:space="preserve"> </w:t>
      </w:r>
      <w:r w:rsidRPr="00E54768">
        <w:rPr>
          <w:rFonts w:cs="adwa-assalaf" w:hint="cs"/>
          <w:rtl/>
        </w:rPr>
        <w:t>فزعًا</w:t>
      </w:r>
      <w:r w:rsidRPr="00E54768">
        <w:rPr>
          <w:rFonts w:cs="adwa-assalaf"/>
          <w:rtl/>
        </w:rPr>
        <w:t xml:space="preserve"> </w:t>
      </w:r>
      <w:r w:rsidRPr="00E54768">
        <w:rPr>
          <w:rFonts w:cs="adwa-assalaf" w:hint="cs"/>
          <w:rtl/>
        </w:rPr>
        <w:t>أقول</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قاله</w:t>
      </w:r>
      <w:r w:rsidRPr="00E54768">
        <w:rPr>
          <w:rFonts w:cs="adwa-assalaf"/>
          <w:rtl/>
        </w:rPr>
        <w:t xml:space="preserve"> </w:t>
      </w:r>
      <w:r w:rsidRPr="00E54768">
        <w:rPr>
          <w:rFonts w:cs="adwa-assalaf" w:hint="cs"/>
          <w:rtl/>
        </w:rPr>
        <w:t>لي</w:t>
      </w:r>
      <w:r w:rsidRPr="00E54768">
        <w:rPr>
          <w:rFonts w:cs="adwa-assalaf"/>
          <w:rtl/>
        </w:rPr>
        <w:t xml:space="preserve"> </w:t>
      </w:r>
      <w:r w:rsidRPr="00E54768">
        <w:rPr>
          <w:rFonts w:cs="adwa-assalaf" w:hint="cs"/>
          <w:rtl/>
        </w:rPr>
        <w:t>أحمد</w:t>
      </w:r>
      <w:r w:rsidRPr="00E54768">
        <w:rPr>
          <w:rFonts w:cs="adwa-assalaf"/>
          <w:rtl/>
        </w:rPr>
        <w:t xml:space="preserve"> </w:t>
      </w:r>
      <w:r w:rsidRPr="00E54768">
        <w:rPr>
          <w:rFonts w:cs="adwa-assalaf" w:hint="cs"/>
          <w:rtl/>
        </w:rPr>
        <w:t>بن</w:t>
      </w:r>
      <w:r w:rsidRPr="00E54768">
        <w:rPr>
          <w:rFonts w:cs="adwa-assalaf"/>
          <w:rtl/>
        </w:rPr>
        <w:t xml:space="preserve"> </w:t>
      </w:r>
      <w:r w:rsidRPr="00E54768">
        <w:rPr>
          <w:rFonts w:cs="adwa-assalaf" w:hint="cs"/>
          <w:rtl/>
        </w:rPr>
        <w:t>مسكين</w:t>
      </w:r>
      <w:r w:rsidRPr="00E54768">
        <w:rPr>
          <w:rFonts w:cs="adwa-assalaf"/>
          <w:rtl/>
        </w:rPr>
        <w:t xml:space="preserve"> </w:t>
      </w:r>
      <w:r w:rsidRPr="00E54768">
        <w:rPr>
          <w:rFonts w:cs="adwa-assalaf" w:hint="cs"/>
          <w:rtl/>
        </w:rPr>
        <w:t>حين</w:t>
      </w:r>
      <w:r w:rsidRPr="00E54768">
        <w:rPr>
          <w:rFonts w:cs="adwa-assalaf"/>
          <w:rtl/>
        </w:rPr>
        <w:t xml:space="preserve"> </w:t>
      </w:r>
      <w:r w:rsidRPr="00E54768">
        <w:rPr>
          <w:rFonts w:cs="adwa-assalaf" w:hint="cs"/>
          <w:rtl/>
        </w:rPr>
        <w:t>رد</w:t>
      </w:r>
      <w:r w:rsidRPr="00E54768">
        <w:rPr>
          <w:rFonts w:cs="adwa-assalaf"/>
          <w:rtl/>
        </w:rPr>
        <w:t xml:space="preserve"> </w:t>
      </w:r>
      <w:r w:rsidRPr="00E54768">
        <w:rPr>
          <w:rFonts w:cs="adwa-assalaf" w:hint="cs"/>
          <w:rtl/>
        </w:rPr>
        <w:t>إليّ</w:t>
      </w:r>
      <w:r w:rsidRPr="00E54768">
        <w:rPr>
          <w:rFonts w:cs="adwa-assalaf"/>
          <w:rtl/>
        </w:rPr>
        <w:t xml:space="preserve"> </w:t>
      </w:r>
      <w:r w:rsidRPr="00E54768">
        <w:rPr>
          <w:rFonts w:cs="adwa-assalaf" w:hint="cs"/>
          <w:rtl/>
        </w:rPr>
        <w:t>إحدى</w:t>
      </w:r>
      <w:r w:rsidRPr="00E54768">
        <w:rPr>
          <w:rFonts w:cs="adwa-assalaf"/>
          <w:rtl/>
        </w:rPr>
        <w:t xml:space="preserve"> </w:t>
      </w:r>
      <w:r w:rsidRPr="00E54768">
        <w:rPr>
          <w:rFonts w:cs="adwa-assalaf" w:hint="cs"/>
          <w:rtl/>
        </w:rPr>
        <w:t>الفطيرتين</w:t>
      </w:r>
      <w:r w:rsidRPr="00E54768">
        <w:rPr>
          <w:rFonts w:cs="adwa-assalaf"/>
          <w:rtl/>
        </w:rPr>
        <w:t xml:space="preserve">: </w:t>
      </w:r>
      <w:r w:rsidRPr="00E54768">
        <w:rPr>
          <w:rFonts w:cs="adwa-assalaf" w:hint="cs"/>
          <w:rtl/>
        </w:rPr>
        <w:t>لو</w:t>
      </w:r>
      <w:r w:rsidRPr="00E54768">
        <w:rPr>
          <w:rFonts w:cs="adwa-assalaf"/>
          <w:rtl/>
        </w:rPr>
        <w:t xml:space="preserve"> </w:t>
      </w:r>
      <w:r w:rsidRPr="00E54768">
        <w:rPr>
          <w:rFonts w:cs="adwa-assalaf" w:hint="cs"/>
          <w:rtl/>
        </w:rPr>
        <w:t>أطعمنا</w:t>
      </w:r>
      <w:r w:rsidRPr="00E54768">
        <w:rPr>
          <w:rFonts w:cs="adwa-assalaf"/>
          <w:rtl/>
        </w:rPr>
        <w:t xml:space="preserve"> </w:t>
      </w:r>
      <w:r w:rsidRPr="00E54768">
        <w:rPr>
          <w:rFonts w:cs="adwa-assalaf" w:hint="cs"/>
          <w:rtl/>
        </w:rPr>
        <w:t>أنفسنا</w:t>
      </w:r>
      <w:r w:rsidRPr="00E54768">
        <w:rPr>
          <w:rFonts w:cs="adwa-assalaf"/>
          <w:rtl/>
        </w:rPr>
        <w:t xml:space="preserve"> </w:t>
      </w:r>
      <w:r w:rsidRPr="00E54768">
        <w:rPr>
          <w:rFonts w:cs="adwa-assalaf" w:hint="cs"/>
          <w:rtl/>
        </w:rPr>
        <w:t>هذا</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خرجت</w:t>
      </w:r>
      <w:r w:rsidRPr="00E54768">
        <w:rPr>
          <w:rFonts w:cs="adwa-assalaf"/>
          <w:rtl/>
        </w:rPr>
        <w:t xml:space="preserve"> </w:t>
      </w:r>
      <w:r w:rsidRPr="00E54768">
        <w:rPr>
          <w:rFonts w:cs="adwa-assalaf" w:hint="cs"/>
          <w:rtl/>
        </w:rPr>
        <w:t>السمكة</w:t>
      </w:r>
      <w:r w:rsidRPr="00E54768">
        <w:rPr>
          <w:rFonts w:cs="adwa-assalaf"/>
          <w:rtl/>
        </w:rPr>
        <w:t>.</w:t>
      </w:r>
    </w:p>
    <w:p w:rsidR="00E54768" w:rsidRPr="00E54768" w:rsidRDefault="00336821" w:rsidP="00336821">
      <w:pPr>
        <w:pStyle w:val="a0"/>
        <w:jc w:val="center"/>
        <w:rPr>
          <w:rFonts w:cs="adwa-assalaf"/>
          <w:rtl/>
        </w:rPr>
        <w:sectPr w:rsidR="00E54768" w:rsidRPr="00E54768" w:rsidSect="00F37AE6">
          <w:headerReference w:type="default" r:id="rId26"/>
          <w:headerReference w:type="first" r:id="rId27"/>
          <w:footnotePr>
            <w:numRestart w:val="eachPage"/>
          </w:footnotePr>
          <w:pgSz w:w="9356" w:h="13608" w:code="1"/>
          <w:pgMar w:top="1021" w:right="851" w:bottom="737" w:left="851" w:header="454" w:footer="0" w:gutter="0"/>
          <w:cols w:space="720"/>
          <w:bidi/>
          <w:rtlGutter/>
          <w:docGrid w:linePitch="360"/>
        </w:sectPr>
      </w:pPr>
      <w:r w:rsidRPr="00E54768">
        <w:rPr>
          <w:rFonts w:cs="adwa-assalaf" w:hint="cs"/>
          <w:rtl/>
        </w:rPr>
        <w:t>* * * * *</w:t>
      </w:r>
    </w:p>
    <w:p w:rsidR="00336821" w:rsidRPr="00E54768" w:rsidRDefault="00336821" w:rsidP="00336821">
      <w:pPr>
        <w:pStyle w:val="a0"/>
        <w:jc w:val="center"/>
        <w:rPr>
          <w:rFonts w:cs="adwa-assalaf"/>
          <w:rtl/>
        </w:rPr>
      </w:pPr>
    </w:p>
    <w:p w:rsidR="00336821" w:rsidRDefault="00336821" w:rsidP="00455CE9">
      <w:pPr>
        <w:pStyle w:val="1"/>
        <w:rPr>
          <w:rtl/>
        </w:rPr>
      </w:pPr>
      <w:bookmarkStart w:id="292" w:name="_Toc526274858"/>
      <w:r>
        <w:rPr>
          <w:rFonts w:hint="cs"/>
          <w:rtl/>
        </w:rPr>
        <w:t>من</w:t>
      </w:r>
      <w:r>
        <w:rPr>
          <w:rtl/>
        </w:rPr>
        <w:t xml:space="preserve"> </w:t>
      </w:r>
      <w:r>
        <w:rPr>
          <w:rFonts w:hint="cs"/>
          <w:rtl/>
        </w:rPr>
        <w:t>حكم</w:t>
      </w:r>
      <w:r>
        <w:rPr>
          <w:rtl/>
        </w:rPr>
        <w:t xml:space="preserve"> </w:t>
      </w:r>
      <w:r>
        <w:rPr>
          <w:rFonts w:hint="cs"/>
          <w:rtl/>
        </w:rPr>
        <w:t>العرب</w:t>
      </w:r>
      <w:r>
        <w:rPr>
          <w:rtl/>
        </w:rPr>
        <w:t xml:space="preserve"> </w:t>
      </w:r>
      <w:r>
        <w:rPr>
          <w:rFonts w:hint="cs"/>
          <w:rtl/>
        </w:rPr>
        <w:t>في</w:t>
      </w:r>
      <w:r>
        <w:rPr>
          <w:rtl/>
        </w:rPr>
        <w:t xml:space="preserve"> </w:t>
      </w:r>
      <w:r>
        <w:rPr>
          <w:rFonts w:hint="cs"/>
          <w:rtl/>
        </w:rPr>
        <w:t>الجاهلية</w:t>
      </w:r>
      <w:r>
        <w:rPr>
          <w:rtl/>
        </w:rPr>
        <w:t xml:space="preserve"> </w:t>
      </w:r>
      <w:r w:rsidR="00B874F0">
        <w:rPr>
          <w:rFonts w:hint="cs"/>
          <w:rtl/>
        </w:rPr>
        <w:t>والإ</w:t>
      </w:r>
      <w:r>
        <w:rPr>
          <w:rFonts w:hint="cs"/>
          <w:rtl/>
        </w:rPr>
        <w:t>سلام</w:t>
      </w:r>
      <w:bookmarkEnd w:id="292"/>
    </w:p>
    <w:p w:rsidR="00336821" w:rsidRDefault="00336821" w:rsidP="00204643">
      <w:pPr>
        <w:pStyle w:val="2"/>
        <w:rPr>
          <w:rtl/>
        </w:rPr>
      </w:pPr>
      <w:bookmarkStart w:id="293" w:name="_Toc526274859"/>
      <w:r>
        <w:rPr>
          <w:rFonts w:hint="cs"/>
          <w:rtl/>
        </w:rPr>
        <w:t>الأقوال</w:t>
      </w:r>
      <w:r>
        <w:rPr>
          <w:rtl/>
        </w:rPr>
        <w:t xml:space="preserve"> </w:t>
      </w:r>
      <w:r>
        <w:rPr>
          <w:rFonts w:hint="cs"/>
          <w:rtl/>
        </w:rPr>
        <w:t>غير</w:t>
      </w:r>
      <w:r>
        <w:rPr>
          <w:rtl/>
        </w:rPr>
        <w:t xml:space="preserve"> </w:t>
      </w:r>
      <w:r>
        <w:rPr>
          <w:rFonts w:hint="cs"/>
          <w:rtl/>
        </w:rPr>
        <w:t>المنسوبة</w:t>
      </w:r>
      <w:bookmarkEnd w:id="293"/>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المُنبت</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أرضًا</w:t>
      </w:r>
      <w:r w:rsidRPr="00E54768">
        <w:rPr>
          <w:rFonts w:cs="adwa-assalaf"/>
          <w:rtl/>
        </w:rPr>
        <w:t xml:space="preserve"> </w:t>
      </w:r>
      <w:r w:rsidRPr="00E54768">
        <w:rPr>
          <w:rFonts w:cs="adwa-assalaf" w:hint="cs"/>
          <w:rtl/>
        </w:rPr>
        <w:t>قطع</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ظَهرًا</w:t>
      </w:r>
      <w:r w:rsidRPr="00E54768">
        <w:rPr>
          <w:rFonts w:cs="adwa-assalaf"/>
          <w:rtl/>
        </w:rPr>
        <w:t xml:space="preserve"> </w:t>
      </w:r>
      <w:r w:rsidRPr="00E54768">
        <w:rPr>
          <w:rFonts w:cs="adwa-assalaf" w:hint="cs"/>
          <w:rtl/>
        </w:rPr>
        <w:t>أبقى</w:t>
      </w:r>
      <w:r w:rsidRPr="00E54768">
        <w:rPr>
          <w:rFonts w:cs="adwa-assalaf"/>
          <w:rtl/>
        </w:rPr>
        <w:t>. (</w:t>
      </w:r>
      <w:r w:rsidRPr="00E54768">
        <w:rPr>
          <w:rFonts w:cs="adwa-assalaf" w:hint="cs"/>
          <w:rtl/>
        </w:rPr>
        <w:t>المنبت</w:t>
      </w:r>
      <w:r w:rsidRPr="00E54768">
        <w:rPr>
          <w:rFonts w:cs="adwa-assalaf"/>
          <w:rtl/>
        </w:rPr>
        <w:t xml:space="preserve">: </w:t>
      </w:r>
      <w:r w:rsidRPr="00E54768">
        <w:rPr>
          <w:rFonts w:cs="adwa-assalaf" w:hint="cs"/>
          <w:rtl/>
        </w:rPr>
        <w:t>الـمُفَرِّط</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الشفيق</w:t>
      </w:r>
      <w:r w:rsidRPr="00E54768">
        <w:rPr>
          <w:rFonts w:cs="adwa-assalaf"/>
          <w:rtl/>
        </w:rPr>
        <w:t xml:space="preserve"> </w:t>
      </w:r>
      <w:r w:rsidRPr="00E54768">
        <w:rPr>
          <w:rFonts w:cs="adwa-assalaf" w:hint="cs"/>
          <w:rtl/>
        </w:rPr>
        <w:t>بسوء</w:t>
      </w:r>
      <w:r w:rsidRPr="00E54768">
        <w:rPr>
          <w:rFonts w:cs="adwa-assalaf"/>
          <w:rtl/>
        </w:rPr>
        <w:t xml:space="preserve"> </w:t>
      </w:r>
      <w:r w:rsidRPr="00E54768">
        <w:rPr>
          <w:rFonts w:cs="adwa-assalaf" w:hint="cs"/>
          <w:rtl/>
        </w:rPr>
        <w:t>ظن</w:t>
      </w:r>
      <w:r w:rsidRPr="00E54768">
        <w:rPr>
          <w:rFonts w:cs="adwa-assalaf"/>
          <w:rtl/>
        </w:rPr>
        <w:t xml:space="preserve"> </w:t>
      </w:r>
      <w:r w:rsidRPr="00E54768">
        <w:rPr>
          <w:rFonts w:cs="adwa-assalaf" w:hint="cs"/>
          <w:rtl/>
        </w:rPr>
        <w:t>مُولع</w:t>
      </w:r>
      <w:r w:rsidRPr="00E54768">
        <w:rPr>
          <w:rFonts w:cs="adwa-assalaf"/>
          <w:rtl/>
        </w:rPr>
        <w:t>. (</w:t>
      </w:r>
      <w:r w:rsidRPr="00E54768">
        <w:rPr>
          <w:rFonts w:cs="adwa-assalaf" w:hint="cs"/>
          <w:rtl/>
        </w:rPr>
        <w:t>تقال</w:t>
      </w:r>
      <w:r w:rsidRPr="00E54768">
        <w:rPr>
          <w:rFonts w:cs="adwa-assalaf"/>
          <w:rtl/>
        </w:rPr>
        <w:t xml:space="preserve"> </w:t>
      </w:r>
      <w:r w:rsidRPr="00E54768">
        <w:rPr>
          <w:rFonts w:cs="adwa-assalaf" w:hint="cs"/>
          <w:rtl/>
        </w:rPr>
        <w:t>لمن</w:t>
      </w:r>
      <w:r w:rsidRPr="00E54768">
        <w:rPr>
          <w:rFonts w:cs="adwa-assalaf"/>
          <w:rtl/>
        </w:rPr>
        <w:t xml:space="preserve"> </w:t>
      </w:r>
      <w:r w:rsidRPr="00E54768">
        <w:rPr>
          <w:rFonts w:cs="adwa-assalaf" w:hint="cs"/>
          <w:rtl/>
        </w:rPr>
        <w:t>يخاف</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غيره،</w:t>
      </w:r>
      <w:r w:rsidRPr="00E54768">
        <w:rPr>
          <w:rFonts w:cs="adwa-assalaf"/>
          <w:rtl/>
        </w:rPr>
        <w:t xml:space="preserve"> </w:t>
      </w:r>
      <w:r w:rsidRPr="00E54768">
        <w:rPr>
          <w:rFonts w:cs="adwa-assalaf" w:hint="cs"/>
          <w:rtl/>
        </w:rPr>
        <w:t>كنحو</w:t>
      </w:r>
      <w:r w:rsidRPr="00E54768">
        <w:rPr>
          <w:rFonts w:cs="adwa-assalaf"/>
          <w:rtl/>
        </w:rPr>
        <w:t xml:space="preserve"> </w:t>
      </w:r>
      <w:r w:rsidRPr="00E54768">
        <w:rPr>
          <w:rFonts w:cs="adwa-assalaf" w:hint="cs"/>
          <w:rtl/>
        </w:rPr>
        <w:t>ظنون</w:t>
      </w:r>
      <w:r w:rsidRPr="00E54768">
        <w:rPr>
          <w:rFonts w:cs="adwa-assalaf"/>
          <w:rtl/>
        </w:rPr>
        <w:t xml:space="preserve"> </w:t>
      </w:r>
      <w:r w:rsidRPr="00E54768">
        <w:rPr>
          <w:rFonts w:cs="adwa-assalaf" w:hint="cs"/>
          <w:rtl/>
        </w:rPr>
        <w:t>الوالدات</w:t>
      </w:r>
      <w:r w:rsidRPr="00E54768">
        <w:rPr>
          <w:rFonts w:cs="adwa-assalaf"/>
          <w:rtl/>
        </w:rPr>
        <w:t xml:space="preserve"> </w:t>
      </w:r>
      <w:r w:rsidRPr="00E54768">
        <w:rPr>
          <w:rFonts w:cs="adwa-assalaf" w:hint="cs"/>
          <w:rtl/>
        </w:rPr>
        <w:t>بالأولاد،</w:t>
      </w:r>
      <w:r w:rsidRPr="00E54768">
        <w:rPr>
          <w:rFonts w:cs="adwa-assalaf"/>
          <w:rtl/>
        </w:rPr>
        <w:t xml:space="preserve"> </w:t>
      </w:r>
      <w:r w:rsidRPr="00E54768">
        <w:rPr>
          <w:rFonts w:cs="adwa-assalaf" w:hint="cs"/>
          <w:rtl/>
        </w:rPr>
        <w:t>فهي</w:t>
      </w:r>
      <w:r w:rsidRPr="00E54768">
        <w:rPr>
          <w:rFonts w:cs="adwa-assalaf"/>
          <w:rtl/>
        </w:rPr>
        <w:t xml:space="preserve"> </w:t>
      </w:r>
      <w:r w:rsidRPr="00E54768">
        <w:rPr>
          <w:rFonts w:cs="adwa-assalaf" w:hint="cs"/>
          <w:rtl/>
        </w:rPr>
        <w:t>تُدَاوم</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سوء</w:t>
      </w:r>
      <w:r w:rsidRPr="00E54768">
        <w:rPr>
          <w:rFonts w:cs="adwa-assalaf"/>
          <w:rtl/>
        </w:rPr>
        <w:t xml:space="preserve"> </w:t>
      </w:r>
      <w:r w:rsidRPr="00E54768">
        <w:rPr>
          <w:rFonts w:cs="adwa-assalaf" w:hint="cs"/>
          <w:rtl/>
        </w:rPr>
        <w:t>الظن</w:t>
      </w:r>
      <w:r w:rsidRPr="00E54768">
        <w:rPr>
          <w:rFonts w:cs="adwa-assalaf"/>
          <w:rtl/>
        </w:rPr>
        <w:t xml:space="preserve"> </w:t>
      </w:r>
      <w:r w:rsidRPr="00E54768">
        <w:rPr>
          <w:rFonts w:cs="adwa-assalaf" w:hint="cs"/>
          <w:rtl/>
        </w:rPr>
        <w:t>تَحفظًا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الشرور</w:t>
      </w:r>
      <w:r w:rsidRPr="00E54768">
        <w:rPr>
          <w:rFonts w:cs="adwa-assalaf"/>
          <w:rtl/>
        </w:rPr>
        <w:t xml:space="preserve"> </w:t>
      </w:r>
      <w:r w:rsidRPr="00E54768">
        <w:rPr>
          <w:rFonts w:cs="adwa-assalaf" w:hint="cs"/>
          <w:rtl/>
        </w:rPr>
        <w:t>المرتقبة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الشر</w:t>
      </w:r>
      <w:r w:rsidRPr="00E54768">
        <w:rPr>
          <w:rFonts w:cs="adwa-assalaf"/>
          <w:rtl/>
        </w:rPr>
        <w:t xml:space="preserve"> </w:t>
      </w:r>
      <w:r w:rsidRPr="00E54768">
        <w:rPr>
          <w:rFonts w:cs="adwa-assalaf" w:hint="cs"/>
          <w:rtl/>
        </w:rPr>
        <w:t>خيارًا</w:t>
      </w:r>
      <w:r w:rsidRPr="00E54768">
        <w:rPr>
          <w:rFonts w:cs="adwa-assalaf"/>
          <w:rtl/>
        </w:rPr>
        <w:t>. (</w:t>
      </w:r>
      <w:r w:rsidRPr="00E54768">
        <w:rPr>
          <w:rFonts w:cs="adwa-assalaf" w:hint="cs"/>
          <w:rtl/>
        </w:rPr>
        <w:t>أي</w:t>
      </w:r>
      <w:r w:rsidRPr="00E54768">
        <w:rPr>
          <w:rFonts w:cs="adwa-assalaf"/>
          <w:rtl/>
        </w:rPr>
        <w:t xml:space="preserve"> </w:t>
      </w:r>
      <w:r w:rsidRPr="00E54768">
        <w:rPr>
          <w:rFonts w:cs="adwa-assalaf" w:hint="cs"/>
          <w:rtl/>
        </w:rPr>
        <w:t>فاعل</w:t>
      </w:r>
      <w:r w:rsidRPr="00E54768">
        <w:rPr>
          <w:rFonts w:cs="adwa-assalaf"/>
          <w:rtl/>
        </w:rPr>
        <w:t xml:space="preserve"> </w:t>
      </w:r>
      <w:r w:rsidRPr="00E54768">
        <w:rPr>
          <w:rFonts w:cs="adwa-assalaf" w:hint="cs"/>
          <w:rtl/>
        </w:rPr>
        <w:t>الشر</w:t>
      </w:r>
      <w:r w:rsidRPr="00E54768">
        <w:rPr>
          <w:rFonts w:cs="adwa-assalaf"/>
          <w:rtl/>
        </w:rPr>
        <w:t xml:space="preserve"> </w:t>
      </w:r>
      <w:r w:rsidRPr="00E54768">
        <w:rPr>
          <w:rFonts w:cs="adwa-assalaf" w:hint="cs"/>
          <w:rtl/>
        </w:rPr>
        <w:t>غير</w:t>
      </w:r>
      <w:r w:rsidRPr="00E54768">
        <w:rPr>
          <w:rFonts w:cs="adwa-assalaf"/>
          <w:rtl/>
        </w:rPr>
        <w:t xml:space="preserve"> </w:t>
      </w:r>
      <w:r w:rsidRPr="00E54768">
        <w:rPr>
          <w:rFonts w:cs="adwa-assalaf" w:hint="cs"/>
          <w:rtl/>
        </w:rPr>
        <w:t>مجبر</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إتيانه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تَردَ</w:t>
      </w:r>
      <w:r w:rsidRPr="00E54768">
        <w:rPr>
          <w:rFonts w:cs="adwa-assalaf"/>
          <w:rtl/>
        </w:rPr>
        <w:t xml:space="preserve"> </w:t>
      </w:r>
      <w:r w:rsidRPr="00E54768">
        <w:rPr>
          <w:rFonts w:cs="adwa-assalaf" w:hint="cs"/>
          <w:rtl/>
        </w:rPr>
        <w:t>الماء</w:t>
      </w:r>
      <w:r w:rsidRPr="00E54768">
        <w:rPr>
          <w:rFonts w:cs="adwa-assalaf"/>
          <w:rtl/>
        </w:rPr>
        <w:t xml:space="preserve"> </w:t>
      </w:r>
      <w:r w:rsidRPr="00E54768">
        <w:rPr>
          <w:rFonts w:cs="adwa-assalaf" w:hint="cs"/>
          <w:rtl/>
        </w:rPr>
        <w:t>بماء</w:t>
      </w:r>
      <w:r w:rsidRPr="00E54768">
        <w:rPr>
          <w:rFonts w:cs="adwa-assalaf"/>
          <w:rtl/>
        </w:rPr>
        <w:t xml:space="preserve"> </w:t>
      </w:r>
      <w:r w:rsidRPr="00E54768">
        <w:rPr>
          <w:rFonts w:cs="adwa-assalaf" w:hint="cs"/>
          <w:rtl/>
        </w:rPr>
        <w:t>أكيَس</w:t>
      </w:r>
      <w:r w:rsidRPr="00E54768">
        <w:rPr>
          <w:rFonts w:cs="adwa-assalaf"/>
          <w:rtl/>
        </w:rPr>
        <w:t>. (</w:t>
      </w:r>
      <w:r w:rsidRPr="00E54768">
        <w:rPr>
          <w:rFonts w:cs="adwa-assalaf" w:hint="cs"/>
          <w:rtl/>
        </w:rPr>
        <w:t>أي</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تسكب</w:t>
      </w:r>
      <w:r w:rsidRPr="00E54768">
        <w:rPr>
          <w:rFonts w:cs="adwa-assalaf"/>
          <w:rtl/>
        </w:rPr>
        <w:t xml:space="preserve"> </w:t>
      </w:r>
      <w:r w:rsidRPr="00E54768">
        <w:rPr>
          <w:rFonts w:cs="adwa-assalaf" w:hint="cs"/>
          <w:rtl/>
        </w:rPr>
        <w:t>ماءك</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تتيقن</w:t>
      </w:r>
      <w:r w:rsidRPr="00E54768">
        <w:rPr>
          <w:rFonts w:cs="adwa-assalaf"/>
          <w:rtl/>
        </w:rPr>
        <w:t xml:space="preserve"> </w:t>
      </w:r>
      <w:r w:rsidRPr="00E54768">
        <w:rPr>
          <w:rFonts w:cs="adwa-assalaf" w:hint="cs"/>
          <w:rtl/>
        </w:rPr>
        <w:t>بوجود</w:t>
      </w:r>
      <w:r w:rsidRPr="00E54768">
        <w:rPr>
          <w:rFonts w:cs="adwa-assalaf"/>
          <w:rtl/>
        </w:rPr>
        <w:t xml:space="preserve"> </w:t>
      </w:r>
      <w:r w:rsidRPr="00E54768">
        <w:rPr>
          <w:rFonts w:cs="adwa-assalaf" w:hint="cs"/>
          <w:rtl/>
        </w:rPr>
        <w:t>بديل</w:t>
      </w:r>
      <w:r w:rsidRPr="00E54768">
        <w:rPr>
          <w:rFonts w:cs="adwa-assalaf"/>
          <w:rtl/>
        </w:rPr>
        <w:t xml:space="preserve"> </w:t>
      </w:r>
      <w:r w:rsidRPr="00E54768">
        <w:rPr>
          <w:rFonts w:cs="adwa-assalaf" w:hint="cs"/>
          <w:rtl/>
        </w:rPr>
        <w:t>له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التثبت</w:t>
      </w:r>
      <w:r w:rsidRPr="00E54768">
        <w:rPr>
          <w:rFonts w:cs="adwa-assalaf"/>
          <w:rtl/>
        </w:rPr>
        <w:t xml:space="preserve"> </w:t>
      </w:r>
      <w:r w:rsidRPr="00E54768">
        <w:rPr>
          <w:rFonts w:cs="adwa-assalaf" w:hint="cs"/>
          <w:rtl/>
        </w:rPr>
        <w:t>نصف</w:t>
      </w:r>
      <w:r w:rsidRPr="00E54768">
        <w:rPr>
          <w:rFonts w:cs="adwa-assalaf"/>
          <w:rtl/>
        </w:rPr>
        <w:t xml:space="preserve"> </w:t>
      </w:r>
      <w:r w:rsidRPr="00E54768">
        <w:rPr>
          <w:rFonts w:cs="adwa-assalaf" w:hint="cs"/>
          <w:rtl/>
        </w:rPr>
        <w:t>العفو.</w:t>
      </w:r>
    </w:p>
    <w:p w:rsidR="003C5A15"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قيل</w:t>
      </w:r>
      <w:r w:rsidRPr="00E54768">
        <w:rPr>
          <w:rFonts w:cs="adwa-assalaf"/>
          <w:rtl/>
        </w:rPr>
        <w:t xml:space="preserve"> </w:t>
      </w:r>
      <w:r w:rsidRPr="00E54768">
        <w:rPr>
          <w:rFonts w:cs="adwa-assalaf" w:hint="cs"/>
          <w:rtl/>
        </w:rPr>
        <w:t>لبعضهم</w:t>
      </w:r>
      <w:r w:rsidRPr="00E54768">
        <w:rPr>
          <w:rFonts w:cs="adwa-assalaf"/>
          <w:rtl/>
        </w:rPr>
        <w:t xml:space="preserve">: </w:t>
      </w:r>
      <w:r w:rsidRPr="00E54768">
        <w:rPr>
          <w:rFonts w:cs="adwa-assalaf" w:hint="cs"/>
          <w:rtl/>
        </w:rPr>
        <w:t>أي</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أحلم؟</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سفهاء</w:t>
      </w:r>
      <w:r w:rsidRPr="00E54768">
        <w:rPr>
          <w:rFonts w:cs="adwa-assalaf"/>
          <w:rtl/>
        </w:rPr>
        <w:t xml:space="preserve"> </w:t>
      </w:r>
      <w:r w:rsidRPr="00E54768">
        <w:rPr>
          <w:rFonts w:cs="adwa-assalaf" w:hint="cs"/>
          <w:rtl/>
        </w:rPr>
        <w:t>لَقوا</w:t>
      </w:r>
      <w:r w:rsidRPr="00E54768">
        <w:rPr>
          <w:rFonts w:cs="adwa-assalaf"/>
          <w:rtl/>
        </w:rPr>
        <w:t xml:space="preserve"> </w:t>
      </w:r>
      <w:r w:rsidRPr="00E54768">
        <w:rPr>
          <w:rFonts w:cs="adwa-assalaf" w:hint="cs"/>
          <w:rtl/>
        </w:rPr>
        <w:t>أكِفاءَهم</w:t>
      </w:r>
      <w:r w:rsidRPr="00E54768">
        <w:rPr>
          <w:rFonts w:cs="adwa-assalaf"/>
          <w:rtl/>
        </w:rPr>
        <w:t>.</w:t>
      </w:r>
    </w:p>
    <w:p w:rsidR="00336821" w:rsidRPr="00E54768" w:rsidRDefault="00336821" w:rsidP="00336821">
      <w:pPr>
        <w:pStyle w:val="a0"/>
        <w:rPr>
          <w:rFonts w:cs="adwa-assalaf"/>
          <w:rtl/>
          <w:lang w:bidi="ar-EG"/>
        </w:rPr>
      </w:pPr>
      <w:r>
        <w:rPr>
          <w:rFonts w:ascii="Sakkal Majalla" w:hAnsi="Sakkal Majalla" w:cs="Sakkal Majalla" w:hint="cs"/>
          <w:rtl/>
        </w:rPr>
        <w:t>•</w:t>
      </w:r>
      <w:r w:rsidRPr="00E54768">
        <w:rPr>
          <w:rFonts w:cs="adwa-assalaf"/>
          <w:rtl/>
        </w:rPr>
        <w:t xml:space="preserve"> </w:t>
      </w:r>
      <w:r w:rsidRPr="00E54768">
        <w:rPr>
          <w:rFonts w:cs="adwa-assalaf" w:hint="cs"/>
          <w:rtl/>
        </w:rPr>
        <w:t>أسرع</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نقص</w:t>
      </w:r>
      <w:r w:rsidRPr="00E54768">
        <w:rPr>
          <w:rFonts w:cs="adwa-assalaf"/>
          <w:rtl/>
        </w:rPr>
        <w:t xml:space="preserve"> </w:t>
      </w:r>
      <w:r w:rsidRPr="00E54768">
        <w:rPr>
          <w:rFonts w:cs="adwa-assalaf" w:hint="cs"/>
          <w:rtl/>
        </w:rPr>
        <w:t>أمر</w:t>
      </w:r>
      <w:r w:rsidRPr="00E54768">
        <w:rPr>
          <w:rFonts w:cs="adwa-assalaf"/>
          <w:rtl/>
        </w:rPr>
        <w:t xml:space="preserve"> </w:t>
      </w:r>
      <w:r w:rsidRPr="00E54768">
        <w:rPr>
          <w:rFonts w:cs="adwa-assalaf" w:hint="cs"/>
          <w:rtl/>
        </w:rPr>
        <w:t>تمامه</w:t>
      </w:r>
      <w:r w:rsidRPr="00E54768">
        <w:rPr>
          <w:rFonts w:cs="adwa-assalaf"/>
          <w:rtl/>
        </w:rPr>
        <w:t>.</w:t>
      </w:r>
      <w:r w:rsidRPr="00E54768">
        <w:rPr>
          <w:rFonts w:cs="adwa-assalaf" w:hint="cs"/>
          <w:rtl/>
        </w:rPr>
        <w:t xml:space="preserve"> </w:t>
      </w:r>
      <w:r w:rsidRPr="00E54768">
        <w:rPr>
          <w:rFonts w:cs="adwa-assalaf"/>
          <w:rtl/>
        </w:rPr>
        <w:t>(</w:t>
      </w:r>
      <w:r w:rsidRPr="00E54768">
        <w:rPr>
          <w:rFonts w:cs="adwa-assalaf" w:hint="cs"/>
          <w:rtl/>
        </w:rPr>
        <w:t>أي</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تم</w:t>
      </w:r>
      <w:r w:rsidRPr="00E54768">
        <w:rPr>
          <w:rFonts w:cs="adwa-assalaf"/>
          <w:rtl/>
        </w:rPr>
        <w:t xml:space="preserve"> </w:t>
      </w:r>
      <w:r w:rsidRPr="00E54768">
        <w:rPr>
          <w:rFonts w:cs="adwa-assalaf" w:hint="cs"/>
          <w:rtl/>
        </w:rPr>
        <w:t>أمر</w:t>
      </w:r>
      <w:r w:rsidRPr="00E54768">
        <w:rPr>
          <w:rFonts w:cs="adwa-assalaf"/>
          <w:rtl/>
        </w:rPr>
        <w:t xml:space="preserve"> </w:t>
      </w:r>
      <w:r w:rsidRPr="00E54768">
        <w:rPr>
          <w:rFonts w:cs="adwa-assalaf" w:hint="cs"/>
          <w:rtl/>
        </w:rPr>
        <w:t>بدأ نقصانه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يكن</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تريد</w:t>
      </w:r>
      <w:r w:rsidRPr="00E54768">
        <w:rPr>
          <w:rFonts w:cs="adwa-assalaf"/>
          <w:rtl/>
        </w:rPr>
        <w:t xml:space="preserve"> </w:t>
      </w:r>
      <w:r w:rsidRPr="00E54768">
        <w:rPr>
          <w:rFonts w:cs="adwa-assalaf" w:hint="cs"/>
          <w:rtl/>
        </w:rPr>
        <w:t>فأرِد</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يكون.</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إياكم</w:t>
      </w:r>
      <w:r w:rsidRPr="00E54768">
        <w:rPr>
          <w:rFonts w:cs="adwa-assalaf"/>
          <w:rtl/>
        </w:rPr>
        <w:t xml:space="preserve"> </w:t>
      </w:r>
      <w:r w:rsidRPr="00E54768">
        <w:rPr>
          <w:rFonts w:cs="adwa-assalaf" w:hint="cs"/>
          <w:rtl/>
        </w:rPr>
        <w:t>وخضراء</w:t>
      </w:r>
      <w:r w:rsidRPr="00E54768">
        <w:rPr>
          <w:rFonts w:cs="adwa-assalaf"/>
          <w:rtl/>
        </w:rPr>
        <w:t xml:space="preserve"> </w:t>
      </w:r>
      <w:r w:rsidRPr="00E54768">
        <w:rPr>
          <w:rFonts w:cs="adwa-assalaf" w:hint="cs"/>
          <w:rtl/>
        </w:rPr>
        <w:t>الدِّمَن</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المعاذير</w:t>
      </w:r>
      <w:r w:rsidRPr="00E54768">
        <w:rPr>
          <w:rFonts w:cs="adwa-assalaf"/>
          <w:rtl/>
        </w:rPr>
        <w:t xml:space="preserve"> </w:t>
      </w:r>
      <w:r w:rsidRPr="00E54768">
        <w:rPr>
          <w:rFonts w:cs="adwa-assalaf" w:hint="cs"/>
          <w:rtl/>
        </w:rPr>
        <w:t>يَشوبها</w:t>
      </w:r>
      <w:r w:rsidRPr="00E54768">
        <w:rPr>
          <w:rFonts w:cs="adwa-assalaf"/>
          <w:rtl/>
        </w:rPr>
        <w:t xml:space="preserve"> </w:t>
      </w:r>
      <w:r w:rsidRPr="00E54768">
        <w:rPr>
          <w:rFonts w:cs="adwa-assalaf" w:hint="cs"/>
          <w:rtl/>
        </w:rPr>
        <w:t>الكذب</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المُلك</w:t>
      </w:r>
      <w:r w:rsidRPr="00E54768">
        <w:rPr>
          <w:rFonts w:cs="adwa-assalaf"/>
          <w:rtl/>
        </w:rPr>
        <w:t xml:space="preserve"> </w:t>
      </w:r>
      <w:r w:rsidRPr="00E54768">
        <w:rPr>
          <w:rFonts w:cs="adwa-assalaf" w:hint="cs"/>
          <w:rtl/>
        </w:rPr>
        <w:t>عقيم</w:t>
      </w:r>
      <w:r w:rsidRPr="006F4BF6">
        <w:rPr>
          <w:rStyle w:val="FootnoteReference"/>
          <w:rFonts w:cs="Arabic11 BT"/>
          <w:spacing w:val="-2"/>
          <w:rtl/>
        </w:rPr>
        <w:t>(</w:t>
      </w:r>
      <w:r w:rsidRPr="006F4BF6">
        <w:rPr>
          <w:rStyle w:val="FootnoteReference"/>
          <w:rFonts w:cs="Arabic11 BT"/>
          <w:spacing w:val="-2"/>
          <w:rtl/>
        </w:rPr>
        <w:footnoteReference w:id="49"/>
      </w:r>
      <w:r w:rsidRPr="006F4BF6">
        <w:rPr>
          <w:rStyle w:val="FootnoteReference"/>
          <w:rFonts w:cs="Arabic11 BT"/>
          <w:spacing w:val="-2"/>
          <w:rtl/>
        </w:rPr>
        <w:t>)</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الرُغبُ</w:t>
      </w:r>
      <w:r w:rsidRPr="00E54768">
        <w:rPr>
          <w:rFonts w:cs="adwa-assalaf"/>
          <w:rtl/>
        </w:rPr>
        <w:t xml:space="preserve"> </w:t>
      </w:r>
      <w:r w:rsidRPr="00E54768">
        <w:rPr>
          <w:rFonts w:cs="adwa-assalaf" w:hint="cs"/>
          <w:rtl/>
        </w:rPr>
        <w:t>شؤم</w:t>
      </w:r>
      <w:r w:rsidRPr="006F4BF6">
        <w:rPr>
          <w:rStyle w:val="FootnoteReference"/>
          <w:rFonts w:cs="Arabic11 BT"/>
          <w:spacing w:val="-2"/>
          <w:rtl/>
        </w:rPr>
        <w:t>(</w:t>
      </w:r>
      <w:r w:rsidRPr="006F4BF6">
        <w:rPr>
          <w:rStyle w:val="FootnoteReference"/>
          <w:rFonts w:cs="Arabic11 BT"/>
          <w:spacing w:val="-2"/>
          <w:rtl/>
        </w:rPr>
        <w:footnoteReference w:id="50"/>
      </w:r>
      <w:r w:rsidRPr="006F4BF6">
        <w:rPr>
          <w:rStyle w:val="FootnoteReference"/>
          <w:rFonts w:cs="Arabic11 BT"/>
          <w:spacing w:val="-2"/>
          <w:rtl/>
        </w:rPr>
        <w:t>)</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المرء</w:t>
      </w:r>
      <w:r w:rsidRPr="00E54768">
        <w:rPr>
          <w:rFonts w:cs="adwa-assalaf"/>
          <w:rtl/>
        </w:rPr>
        <w:t xml:space="preserve"> </w:t>
      </w:r>
      <w:r w:rsidRPr="00E54768">
        <w:rPr>
          <w:rFonts w:cs="adwa-assalaf" w:hint="cs"/>
          <w:rtl/>
        </w:rPr>
        <w:t>تواق</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ينل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لن</w:t>
      </w:r>
      <w:r w:rsidRPr="00E54768">
        <w:rPr>
          <w:rFonts w:cs="adwa-assalaf"/>
          <w:rtl/>
        </w:rPr>
        <w:t xml:space="preserve"> </w:t>
      </w:r>
      <w:r w:rsidRPr="00E54768">
        <w:rPr>
          <w:rFonts w:cs="adwa-assalaf" w:hint="cs"/>
          <w:rtl/>
        </w:rPr>
        <w:t>يزال</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بخير</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تَباينوا،</w:t>
      </w:r>
      <w:r w:rsidRPr="00E54768">
        <w:rPr>
          <w:rFonts w:cs="adwa-assalaf"/>
          <w:rtl/>
        </w:rPr>
        <w:t xml:space="preserve"> </w:t>
      </w:r>
      <w:r w:rsidRPr="00E54768">
        <w:rPr>
          <w:rFonts w:cs="adwa-assalaf" w:hint="cs"/>
          <w:rtl/>
        </w:rPr>
        <w:t>فإذا</w:t>
      </w:r>
      <w:r w:rsidRPr="00E54768">
        <w:rPr>
          <w:rFonts w:cs="adwa-assalaf"/>
          <w:rtl/>
        </w:rPr>
        <w:t xml:space="preserve"> </w:t>
      </w:r>
      <w:r w:rsidRPr="00E54768">
        <w:rPr>
          <w:rFonts w:cs="adwa-assalaf" w:hint="cs"/>
          <w:rtl/>
        </w:rPr>
        <w:t>تساووا؛</w:t>
      </w:r>
      <w:r w:rsidRPr="00E54768">
        <w:rPr>
          <w:rFonts w:cs="adwa-assalaf"/>
          <w:rtl/>
        </w:rPr>
        <w:t xml:space="preserve"> </w:t>
      </w:r>
      <w:r w:rsidRPr="00E54768">
        <w:rPr>
          <w:rFonts w:cs="adwa-assalaf" w:hint="cs"/>
          <w:rtl/>
        </w:rPr>
        <w:t>هلكوا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النفس</w:t>
      </w:r>
      <w:r w:rsidRPr="00E54768">
        <w:rPr>
          <w:rFonts w:cs="adwa-assalaf"/>
          <w:rtl/>
        </w:rPr>
        <w:t xml:space="preserve"> </w:t>
      </w:r>
      <w:r w:rsidRPr="00E54768">
        <w:rPr>
          <w:rFonts w:cs="adwa-assalaf" w:hint="cs"/>
          <w:rtl/>
        </w:rPr>
        <w:t>مولعة</w:t>
      </w:r>
      <w:r w:rsidRPr="00E54768">
        <w:rPr>
          <w:rFonts w:cs="adwa-assalaf"/>
          <w:rtl/>
        </w:rPr>
        <w:t xml:space="preserve"> </w:t>
      </w:r>
      <w:r w:rsidRPr="00E54768">
        <w:rPr>
          <w:rFonts w:cs="adwa-assalaf" w:hint="cs"/>
          <w:rtl/>
        </w:rPr>
        <w:t>بحب</w:t>
      </w:r>
      <w:r w:rsidRPr="00E54768">
        <w:rPr>
          <w:rFonts w:cs="adwa-assalaf"/>
          <w:rtl/>
        </w:rPr>
        <w:t xml:space="preserve"> </w:t>
      </w:r>
      <w:r w:rsidRPr="00E54768">
        <w:rPr>
          <w:rFonts w:cs="adwa-assalaf" w:hint="cs"/>
          <w:rtl/>
        </w:rPr>
        <w:t>العاجل.</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البخيل</w:t>
      </w:r>
      <w:r w:rsidRPr="00E54768">
        <w:rPr>
          <w:rFonts w:cs="adwa-assalaf"/>
          <w:rtl/>
        </w:rPr>
        <w:t xml:space="preserve"> </w:t>
      </w:r>
      <w:r w:rsidRPr="00E54768">
        <w:rPr>
          <w:rFonts w:cs="adwa-assalaf" w:hint="cs"/>
          <w:rtl/>
        </w:rPr>
        <w:t>أعذَر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الظالم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الوحدة</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قرين</w:t>
      </w:r>
      <w:r w:rsidRPr="00E54768">
        <w:rPr>
          <w:rFonts w:cs="adwa-assalaf"/>
          <w:rtl/>
        </w:rPr>
        <w:t xml:space="preserve"> </w:t>
      </w:r>
      <w:r w:rsidRPr="00E54768">
        <w:rPr>
          <w:rFonts w:cs="adwa-assalaf" w:hint="cs"/>
          <w:rtl/>
        </w:rPr>
        <w:t>السوء.</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العقوق</w:t>
      </w:r>
      <w:r w:rsidRPr="00E54768">
        <w:rPr>
          <w:rFonts w:cs="adwa-assalaf"/>
          <w:rtl/>
        </w:rPr>
        <w:t xml:space="preserve"> </w:t>
      </w:r>
      <w:r w:rsidRPr="00E54768">
        <w:rPr>
          <w:rFonts w:cs="adwa-assalaf" w:hint="cs"/>
          <w:rtl/>
        </w:rPr>
        <w:t>ثُكل</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يَثكَل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بالساعدين</w:t>
      </w:r>
      <w:r w:rsidRPr="00E54768">
        <w:rPr>
          <w:rFonts w:cs="adwa-assalaf"/>
          <w:rtl/>
        </w:rPr>
        <w:t xml:space="preserve"> </w:t>
      </w:r>
      <w:r w:rsidRPr="00E54768">
        <w:rPr>
          <w:rFonts w:cs="adwa-assalaf" w:hint="cs"/>
          <w:rtl/>
        </w:rPr>
        <w:t>تَبطش</w:t>
      </w:r>
      <w:r w:rsidRPr="00E54768">
        <w:rPr>
          <w:rFonts w:cs="adwa-assalaf"/>
          <w:rtl/>
        </w:rPr>
        <w:t xml:space="preserve"> </w:t>
      </w:r>
      <w:r w:rsidRPr="00E54768">
        <w:rPr>
          <w:rFonts w:cs="adwa-assalaf" w:hint="cs"/>
          <w:rtl/>
        </w:rPr>
        <w:t>الكفان</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رب</w:t>
      </w:r>
      <w:r w:rsidRPr="00E54768">
        <w:rPr>
          <w:rFonts w:cs="adwa-assalaf"/>
          <w:rtl/>
        </w:rPr>
        <w:t xml:space="preserve"> </w:t>
      </w:r>
      <w:r w:rsidRPr="00E54768">
        <w:rPr>
          <w:rFonts w:cs="adwa-assalaf" w:hint="cs"/>
          <w:rtl/>
        </w:rPr>
        <w:t>قول</w:t>
      </w:r>
      <w:r w:rsidRPr="00E54768">
        <w:rPr>
          <w:rFonts w:cs="adwa-assalaf"/>
          <w:rtl/>
        </w:rPr>
        <w:t xml:space="preserve"> </w:t>
      </w:r>
      <w:r w:rsidRPr="00E54768">
        <w:rPr>
          <w:rFonts w:cs="adwa-assalaf" w:hint="cs"/>
          <w:rtl/>
        </w:rPr>
        <w:t>أشد</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صول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شر</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رام</w:t>
      </w:r>
      <w:r w:rsidRPr="00E54768">
        <w:rPr>
          <w:rFonts w:cs="adwa-assalaf"/>
          <w:rtl/>
        </w:rPr>
        <w:t xml:space="preserve"> </w:t>
      </w:r>
      <w:r w:rsidRPr="00E54768">
        <w:rPr>
          <w:rFonts w:cs="adwa-assalaf" w:hint="cs"/>
          <w:rtl/>
        </w:rPr>
        <w:t>امرؤ</w:t>
      </w:r>
      <w:r w:rsidRPr="00E54768">
        <w:rPr>
          <w:rFonts w:cs="adwa-assalaf"/>
          <w:rtl/>
        </w:rPr>
        <w:t xml:space="preserve"> </w:t>
      </w:r>
      <w:r w:rsidRPr="00E54768">
        <w:rPr>
          <w:rFonts w:cs="adwa-assalaf" w:hint="cs"/>
          <w:rtl/>
        </w:rPr>
        <w:t>ما لم</w:t>
      </w:r>
      <w:r w:rsidRPr="00E54768">
        <w:rPr>
          <w:rFonts w:cs="adwa-assalaf"/>
          <w:rtl/>
        </w:rPr>
        <w:t xml:space="preserve"> </w:t>
      </w:r>
      <w:r w:rsidRPr="00E54768">
        <w:rPr>
          <w:rFonts w:cs="adwa-assalaf" w:hint="cs"/>
          <w:rtl/>
        </w:rPr>
        <w:t>يَنَل</w:t>
      </w:r>
      <w:r w:rsidRPr="00E54768">
        <w:rPr>
          <w:rFonts w:cs="adwa-assalaf"/>
          <w:rtl/>
        </w:rPr>
        <w:t>. (</w:t>
      </w:r>
      <w:r w:rsidRPr="00E54768">
        <w:rPr>
          <w:rFonts w:cs="adwa-assalaf" w:hint="cs"/>
          <w:rtl/>
        </w:rPr>
        <w:t>عندما</w:t>
      </w:r>
      <w:r w:rsidRPr="00E54768">
        <w:rPr>
          <w:rFonts w:cs="adwa-assalaf"/>
          <w:rtl/>
        </w:rPr>
        <w:t xml:space="preserve"> </w:t>
      </w:r>
      <w:r w:rsidRPr="00E54768">
        <w:rPr>
          <w:rFonts w:cs="adwa-assalaf" w:hint="cs"/>
          <w:rtl/>
        </w:rPr>
        <w:t>يسعى</w:t>
      </w:r>
      <w:r w:rsidRPr="00E54768">
        <w:rPr>
          <w:rFonts w:cs="adwa-assalaf"/>
          <w:rtl/>
        </w:rPr>
        <w:t xml:space="preserve"> </w:t>
      </w:r>
      <w:r w:rsidRPr="00E54768">
        <w:rPr>
          <w:rFonts w:cs="adwa-assalaf" w:hint="cs"/>
          <w:rtl/>
        </w:rPr>
        <w:t>لأمر</w:t>
      </w:r>
      <w:r w:rsidRPr="00E54768">
        <w:rPr>
          <w:rFonts w:cs="adwa-assalaf"/>
          <w:rtl/>
        </w:rPr>
        <w:t xml:space="preserve"> </w:t>
      </w:r>
      <w:r w:rsidRPr="00E54768">
        <w:rPr>
          <w:rFonts w:cs="adwa-assalaf" w:hint="cs"/>
          <w:rtl/>
        </w:rPr>
        <w:t>ليس</w:t>
      </w:r>
      <w:r w:rsidRPr="00E54768">
        <w:rPr>
          <w:rFonts w:cs="adwa-assalaf"/>
          <w:rtl/>
        </w:rPr>
        <w:t xml:space="preserve"> </w:t>
      </w:r>
      <w:r w:rsidRPr="00E54768">
        <w:rPr>
          <w:rFonts w:cs="adwa-assalaf" w:hint="cs"/>
          <w:rtl/>
        </w:rPr>
        <w:t>بمقدوره</w:t>
      </w:r>
      <w:r w:rsidRPr="00E54768">
        <w:rPr>
          <w:rFonts w:cs="adwa-assalaf"/>
          <w:rtl/>
        </w:rPr>
        <w:t xml:space="preserve"> </w:t>
      </w:r>
      <w:r w:rsidRPr="00E54768">
        <w:rPr>
          <w:rFonts w:cs="adwa-assalaf" w:hint="cs"/>
          <w:rtl/>
        </w:rPr>
        <w:t>حصوله</w:t>
      </w:r>
      <w:r w:rsidRPr="00E54768">
        <w:rPr>
          <w:rFonts w:cs="adwa-assalaf"/>
          <w:rtl/>
        </w:rPr>
        <w:t xml:space="preserve"> </w:t>
      </w:r>
      <w:r w:rsidRPr="00E54768">
        <w:rPr>
          <w:rFonts w:cs="adwa-assalaf" w:hint="cs"/>
          <w:rtl/>
        </w:rPr>
        <w:t>فيهدر</w:t>
      </w:r>
      <w:r w:rsidRPr="00E54768">
        <w:rPr>
          <w:rFonts w:cs="adwa-assalaf"/>
          <w:rtl/>
        </w:rPr>
        <w:t xml:space="preserve"> </w:t>
      </w:r>
      <w:r w:rsidRPr="00E54768">
        <w:rPr>
          <w:rFonts w:cs="adwa-assalaf" w:hint="cs"/>
          <w:rtl/>
        </w:rPr>
        <w:t>جهده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طعن</w:t>
      </w:r>
      <w:r w:rsidRPr="00E54768">
        <w:rPr>
          <w:rFonts w:cs="adwa-assalaf"/>
          <w:rtl/>
        </w:rPr>
        <w:t xml:space="preserve"> </w:t>
      </w:r>
      <w:r w:rsidRPr="00E54768">
        <w:rPr>
          <w:rFonts w:cs="adwa-assalaf" w:hint="cs"/>
          <w:rtl/>
        </w:rPr>
        <w:t>اللسان</w:t>
      </w:r>
      <w:r w:rsidRPr="00E54768">
        <w:rPr>
          <w:rFonts w:cs="adwa-assalaf"/>
          <w:rtl/>
        </w:rPr>
        <w:t xml:space="preserve"> </w:t>
      </w:r>
      <w:r w:rsidRPr="00E54768">
        <w:rPr>
          <w:rFonts w:cs="adwa-assalaf" w:hint="cs"/>
          <w:rtl/>
        </w:rPr>
        <w:t>أنفذ</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طعن</w:t>
      </w:r>
      <w:r w:rsidRPr="00E54768">
        <w:rPr>
          <w:rFonts w:cs="adwa-assalaf"/>
          <w:rtl/>
        </w:rPr>
        <w:t xml:space="preserve"> </w:t>
      </w:r>
      <w:r w:rsidRPr="00E54768">
        <w:rPr>
          <w:rFonts w:cs="adwa-assalaf" w:hint="cs"/>
          <w:rtl/>
        </w:rPr>
        <w:t>السِّنان</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ظن</w:t>
      </w:r>
      <w:r w:rsidRPr="00E54768">
        <w:rPr>
          <w:rFonts w:cs="adwa-assalaf"/>
          <w:rtl/>
        </w:rPr>
        <w:t xml:space="preserve"> </w:t>
      </w:r>
      <w:r w:rsidRPr="00E54768">
        <w:rPr>
          <w:rFonts w:cs="adwa-assalaf" w:hint="cs"/>
          <w:rtl/>
        </w:rPr>
        <w:t>العاقل</w:t>
      </w:r>
      <w:r w:rsidRPr="00E54768">
        <w:rPr>
          <w:rFonts w:cs="adwa-assalaf"/>
          <w:rtl/>
        </w:rPr>
        <w:t xml:space="preserve"> </w:t>
      </w:r>
      <w:r w:rsidRPr="00E54768">
        <w:rPr>
          <w:rFonts w:cs="adwa-assalaf" w:hint="cs"/>
          <w:rtl/>
        </w:rPr>
        <w:t>كِهانة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فَقد</w:t>
      </w:r>
      <w:r w:rsidRPr="00E54768">
        <w:rPr>
          <w:rFonts w:cs="adwa-assalaf"/>
          <w:rtl/>
        </w:rPr>
        <w:t xml:space="preserve"> </w:t>
      </w:r>
      <w:r w:rsidRPr="00E54768">
        <w:rPr>
          <w:rFonts w:cs="adwa-assalaf" w:hint="cs"/>
          <w:rtl/>
        </w:rPr>
        <w:t>الأحبة</w:t>
      </w:r>
      <w:r w:rsidRPr="00E54768">
        <w:rPr>
          <w:rFonts w:cs="adwa-assalaf"/>
          <w:rtl/>
        </w:rPr>
        <w:t xml:space="preserve"> </w:t>
      </w:r>
      <w:r w:rsidRPr="00E54768">
        <w:rPr>
          <w:rFonts w:cs="adwa-assalaf" w:hint="cs"/>
          <w:rtl/>
        </w:rPr>
        <w:t>غربة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تَعِش</w:t>
      </w:r>
      <w:r w:rsidRPr="00E54768">
        <w:rPr>
          <w:rFonts w:cs="adwa-assalaf"/>
          <w:rtl/>
        </w:rPr>
        <w:t xml:space="preserve"> </w:t>
      </w:r>
      <w:r w:rsidRPr="00E54768">
        <w:rPr>
          <w:rFonts w:cs="adwa-assalaf" w:hint="cs"/>
          <w:rtl/>
        </w:rPr>
        <w:t>تَرَ ما لم</w:t>
      </w:r>
      <w:r w:rsidRPr="00E54768">
        <w:rPr>
          <w:rFonts w:cs="adwa-assalaf"/>
          <w:rtl/>
        </w:rPr>
        <w:t xml:space="preserve"> </w:t>
      </w:r>
      <w:r w:rsidRPr="00E54768">
        <w:rPr>
          <w:rFonts w:cs="adwa-assalaf" w:hint="cs"/>
          <w:rtl/>
        </w:rPr>
        <w:t>تَرَ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غمراتٍ</w:t>
      </w:r>
      <w:r w:rsidRPr="00E54768">
        <w:rPr>
          <w:rFonts w:cs="adwa-assalaf"/>
          <w:rtl/>
        </w:rPr>
        <w:t xml:space="preserve"> </w:t>
      </w:r>
      <w:r w:rsidRPr="00E54768">
        <w:rPr>
          <w:rFonts w:cs="adwa-assalaf" w:hint="cs"/>
          <w:rtl/>
        </w:rPr>
        <w:t>ثم</w:t>
      </w:r>
      <w:r w:rsidRPr="00E54768">
        <w:rPr>
          <w:rFonts w:cs="adwa-assalaf"/>
          <w:rtl/>
        </w:rPr>
        <w:t xml:space="preserve"> </w:t>
      </w:r>
      <w:r w:rsidRPr="00E54768">
        <w:rPr>
          <w:rFonts w:cs="adwa-assalaf" w:hint="cs"/>
          <w:rtl/>
        </w:rPr>
        <w:t>يَنجَلينا</w:t>
      </w:r>
      <w:r w:rsidRPr="006F4BF6">
        <w:rPr>
          <w:rStyle w:val="FootnoteReference"/>
          <w:rFonts w:cs="Arabic11 BT"/>
          <w:spacing w:val="-2"/>
          <w:rtl/>
        </w:rPr>
        <w:t>(</w:t>
      </w:r>
      <w:r w:rsidRPr="006F4BF6">
        <w:rPr>
          <w:rStyle w:val="FootnoteReference"/>
          <w:rFonts w:cs="Arabic11 BT"/>
          <w:spacing w:val="-2"/>
          <w:rtl/>
        </w:rPr>
        <w:footnoteReference w:id="51"/>
      </w:r>
      <w:r w:rsidRPr="006F4BF6">
        <w:rPr>
          <w:rStyle w:val="FootnoteReference"/>
          <w:rFonts w:cs="Arabic11 BT"/>
          <w:spacing w:val="-2"/>
          <w:rtl/>
        </w:rPr>
        <w:t>)</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كلب</w:t>
      </w:r>
      <w:r w:rsidRPr="00E54768">
        <w:rPr>
          <w:rFonts w:cs="adwa-assalaf"/>
          <w:rtl/>
        </w:rPr>
        <w:t xml:space="preserve"> </w:t>
      </w:r>
      <w:r w:rsidRPr="00E54768">
        <w:rPr>
          <w:rFonts w:cs="adwa-assalaf" w:hint="cs"/>
          <w:rtl/>
        </w:rPr>
        <w:t>ببابه</w:t>
      </w:r>
      <w:r w:rsidRPr="00E54768">
        <w:rPr>
          <w:rFonts w:cs="adwa-assalaf"/>
          <w:rtl/>
        </w:rPr>
        <w:t xml:space="preserve"> </w:t>
      </w:r>
      <w:r w:rsidRPr="00E54768">
        <w:rPr>
          <w:rFonts w:cs="adwa-assalaf" w:hint="cs"/>
          <w:rtl/>
        </w:rPr>
        <w:t>نباح</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امرئ</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شأنه</w:t>
      </w:r>
      <w:r w:rsidRPr="00E54768">
        <w:rPr>
          <w:rFonts w:cs="adwa-assalaf"/>
          <w:rtl/>
        </w:rPr>
        <w:t xml:space="preserve"> </w:t>
      </w:r>
      <w:r w:rsidRPr="00E54768">
        <w:rPr>
          <w:rFonts w:cs="adwa-assalaf" w:hint="cs"/>
          <w:rtl/>
        </w:rPr>
        <w:t>ساع</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ليس</w:t>
      </w:r>
      <w:r w:rsidRPr="00E54768">
        <w:rPr>
          <w:rFonts w:cs="adwa-assalaf"/>
          <w:rtl/>
        </w:rPr>
        <w:t xml:space="preserve"> </w:t>
      </w:r>
      <w:r w:rsidRPr="00E54768">
        <w:rPr>
          <w:rFonts w:cs="adwa-assalaf" w:hint="cs"/>
          <w:rtl/>
        </w:rPr>
        <w:t>لما</w:t>
      </w:r>
      <w:r w:rsidRPr="00E54768">
        <w:rPr>
          <w:rFonts w:cs="adwa-assalaf"/>
          <w:rtl/>
        </w:rPr>
        <w:t xml:space="preserve"> </w:t>
      </w:r>
      <w:r w:rsidRPr="00E54768">
        <w:rPr>
          <w:rFonts w:cs="adwa-assalaf" w:hint="cs"/>
          <w:rtl/>
        </w:rPr>
        <w:t>قرَّت</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العين</w:t>
      </w:r>
      <w:r w:rsidRPr="00E54768">
        <w:rPr>
          <w:rFonts w:cs="adwa-assalaf"/>
          <w:rtl/>
        </w:rPr>
        <w:t xml:space="preserve"> </w:t>
      </w:r>
      <w:r w:rsidRPr="00E54768">
        <w:rPr>
          <w:rFonts w:cs="adwa-assalaf" w:hint="cs"/>
          <w:rtl/>
        </w:rPr>
        <w:t>ثَمن</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ليس</w:t>
      </w:r>
      <w:r w:rsidRPr="00E54768">
        <w:rPr>
          <w:rFonts w:cs="adwa-assalaf"/>
          <w:rtl/>
        </w:rPr>
        <w:t xml:space="preserve"> </w:t>
      </w:r>
      <w:r w:rsidRPr="00E54768">
        <w:rPr>
          <w:rFonts w:cs="adwa-assalaf" w:hint="cs"/>
          <w:rtl/>
        </w:rPr>
        <w:t>لشَرِه غنى.</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ليس</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العدل</w:t>
      </w:r>
      <w:r w:rsidRPr="00E54768">
        <w:rPr>
          <w:rFonts w:cs="adwa-assalaf"/>
          <w:rtl/>
        </w:rPr>
        <w:t xml:space="preserve"> </w:t>
      </w:r>
      <w:r w:rsidRPr="00E54768">
        <w:rPr>
          <w:rFonts w:cs="adwa-assalaf" w:hint="cs"/>
          <w:rtl/>
        </w:rPr>
        <w:t>سرعة</w:t>
      </w:r>
      <w:r w:rsidRPr="00E54768">
        <w:rPr>
          <w:rFonts w:cs="adwa-assalaf"/>
          <w:rtl/>
        </w:rPr>
        <w:t xml:space="preserve"> </w:t>
      </w:r>
      <w:r w:rsidRPr="00E54768">
        <w:rPr>
          <w:rFonts w:cs="adwa-assalaf" w:hint="cs"/>
          <w:rtl/>
        </w:rPr>
        <w:t>العذل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لكل</w:t>
      </w:r>
      <w:r w:rsidRPr="00E54768">
        <w:rPr>
          <w:rFonts w:cs="adwa-assalaf"/>
          <w:rtl/>
        </w:rPr>
        <w:t xml:space="preserve"> </w:t>
      </w:r>
      <w:r w:rsidRPr="00E54768">
        <w:rPr>
          <w:rFonts w:cs="adwa-assalaf" w:hint="cs"/>
          <w:rtl/>
        </w:rPr>
        <w:t>صارم</w:t>
      </w:r>
      <w:r w:rsidRPr="00E54768">
        <w:rPr>
          <w:rFonts w:cs="adwa-assalaf"/>
          <w:rtl/>
        </w:rPr>
        <w:t xml:space="preserve"> </w:t>
      </w:r>
      <w:r w:rsidRPr="00E54768">
        <w:rPr>
          <w:rFonts w:cs="adwa-assalaf" w:hint="cs"/>
          <w:rtl/>
        </w:rPr>
        <w:t>نبوة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للسوق</w:t>
      </w:r>
      <w:r w:rsidRPr="00E54768">
        <w:rPr>
          <w:rFonts w:cs="adwa-assalaf"/>
          <w:rtl/>
        </w:rPr>
        <w:t xml:space="preserve"> </w:t>
      </w:r>
      <w:r w:rsidRPr="00E54768">
        <w:rPr>
          <w:rFonts w:cs="adwa-assalaf" w:hint="cs"/>
          <w:rtl/>
        </w:rPr>
        <w:t>دَرَّة</w:t>
      </w:r>
      <w:r w:rsidRPr="00E54768">
        <w:rPr>
          <w:rFonts w:cs="adwa-assalaf"/>
          <w:rtl/>
        </w:rPr>
        <w:t xml:space="preserve"> </w:t>
      </w:r>
      <w:r w:rsidRPr="00E54768">
        <w:rPr>
          <w:rFonts w:cs="adwa-assalaf" w:hint="cs"/>
          <w:rtl/>
        </w:rPr>
        <w:t>وغِرار</w:t>
      </w:r>
      <w:r w:rsidRPr="00E54768">
        <w:rPr>
          <w:rFonts w:cs="adwa-assalaf"/>
          <w:rtl/>
        </w:rPr>
        <w:t>.</w:t>
      </w:r>
      <w:r w:rsidRPr="00E54768">
        <w:rPr>
          <w:rFonts w:cs="adwa-assalaf" w:hint="cs"/>
          <w:rtl/>
        </w:rPr>
        <w:t xml:space="preserve"> </w:t>
      </w:r>
      <w:r w:rsidRPr="00E54768">
        <w:rPr>
          <w:rFonts w:cs="adwa-assalaf"/>
          <w:rtl/>
        </w:rPr>
        <w:t>(</w:t>
      </w:r>
      <w:r w:rsidRPr="00E54768">
        <w:rPr>
          <w:rFonts w:cs="adwa-assalaf" w:hint="cs"/>
          <w:rtl/>
        </w:rPr>
        <w:t>سعة</w:t>
      </w:r>
      <w:r w:rsidRPr="00E54768">
        <w:rPr>
          <w:rFonts w:cs="adwa-assalaf"/>
          <w:rtl/>
        </w:rPr>
        <w:t xml:space="preserve"> </w:t>
      </w:r>
      <w:r w:rsidRPr="00E54768">
        <w:rPr>
          <w:rFonts w:cs="adwa-assalaf" w:hint="cs"/>
          <w:rtl/>
        </w:rPr>
        <w:t>وضيق</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لأمر</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يُسوَّد</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يَسود</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نجا</w:t>
      </w:r>
      <w:r w:rsidRPr="00E54768">
        <w:rPr>
          <w:rFonts w:cs="adwa-assalaf"/>
          <w:rtl/>
        </w:rPr>
        <w:t xml:space="preserve"> </w:t>
      </w:r>
      <w:r w:rsidRPr="00E54768">
        <w:rPr>
          <w:rFonts w:cs="adwa-assalaf" w:hint="cs"/>
          <w:rtl/>
        </w:rPr>
        <w:t>برأسه</w:t>
      </w:r>
      <w:r w:rsidRPr="00E54768">
        <w:rPr>
          <w:rFonts w:cs="adwa-assalaf"/>
          <w:rtl/>
        </w:rPr>
        <w:t xml:space="preserve"> </w:t>
      </w:r>
      <w:r w:rsidRPr="00E54768">
        <w:rPr>
          <w:rFonts w:cs="adwa-assalaf" w:hint="cs"/>
          <w:rtl/>
        </w:rPr>
        <w:t>فقد</w:t>
      </w:r>
      <w:r w:rsidRPr="00E54768">
        <w:rPr>
          <w:rFonts w:cs="adwa-assalaf"/>
          <w:rtl/>
        </w:rPr>
        <w:t xml:space="preserve"> </w:t>
      </w:r>
      <w:r w:rsidRPr="00E54768">
        <w:rPr>
          <w:rFonts w:cs="adwa-assalaf" w:hint="cs"/>
          <w:rtl/>
        </w:rPr>
        <w:t>ربح</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ذا</w:t>
      </w:r>
      <w:r w:rsidRPr="00E54768">
        <w:rPr>
          <w:rFonts w:cs="adwa-assalaf"/>
          <w:rtl/>
        </w:rPr>
        <w:t xml:space="preserve"> </w:t>
      </w:r>
      <w:r w:rsidRPr="00E54768">
        <w:rPr>
          <w:rFonts w:cs="adwa-assalaf" w:hint="cs"/>
          <w:rtl/>
        </w:rPr>
        <w:t>دهن</w:t>
      </w:r>
      <w:r w:rsidRPr="00E54768">
        <w:rPr>
          <w:rFonts w:cs="adwa-assalaf"/>
          <w:rtl/>
        </w:rPr>
        <w:t xml:space="preserve"> </w:t>
      </w:r>
      <w:r w:rsidRPr="00E54768">
        <w:rPr>
          <w:rFonts w:cs="adwa-assalaf" w:hint="cs"/>
          <w:rtl/>
        </w:rPr>
        <w:t>طلى</w:t>
      </w:r>
      <w:r w:rsidRPr="00E54768">
        <w:rPr>
          <w:rFonts w:cs="adwa-assalaf"/>
          <w:rtl/>
        </w:rPr>
        <w:t xml:space="preserve"> </w:t>
      </w:r>
      <w:r w:rsidRPr="00E54768">
        <w:rPr>
          <w:rFonts w:cs="adwa-assalaf" w:hint="cs"/>
          <w:rtl/>
        </w:rPr>
        <w:t>استَه</w:t>
      </w:r>
      <w:r w:rsidRPr="00E54768">
        <w:rPr>
          <w:rFonts w:cs="adwa-assalaf"/>
          <w:rtl/>
        </w:rPr>
        <w:t>.</w:t>
      </w:r>
      <w:r w:rsidRPr="00E54768">
        <w:rPr>
          <w:rFonts w:cs="adwa-assalaf" w:hint="cs"/>
          <w:rtl/>
        </w:rPr>
        <w:t xml:space="preserve"> </w:t>
      </w:r>
      <w:r w:rsidRPr="00E54768">
        <w:rPr>
          <w:rFonts w:cs="adwa-assalaf"/>
          <w:rtl/>
        </w:rPr>
        <w:t>(</w:t>
      </w:r>
      <w:r w:rsidRPr="00E54768">
        <w:rPr>
          <w:rFonts w:cs="adwa-assalaf" w:hint="cs"/>
          <w:rtl/>
        </w:rPr>
        <w:t>من</w:t>
      </w:r>
      <w:r w:rsidRPr="00E54768">
        <w:rPr>
          <w:rFonts w:cs="adwa-assalaf"/>
          <w:rtl/>
        </w:rPr>
        <w:t xml:space="preserve"> </w:t>
      </w:r>
      <w:r w:rsidRPr="00E54768">
        <w:rPr>
          <w:rFonts w:cs="adwa-assalaf" w:hint="cs"/>
          <w:rtl/>
        </w:rPr>
        <w:t>باب</w:t>
      </w:r>
      <w:r w:rsidRPr="00E54768">
        <w:rPr>
          <w:rFonts w:cs="adwa-assalaf"/>
          <w:rtl/>
        </w:rPr>
        <w:t xml:space="preserve"> </w:t>
      </w:r>
      <w:r w:rsidRPr="00E54768">
        <w:rPr>
          <w:rFonts w:cs="adwa-assalaf" w:hint="cs"/>
          <w:rtl/>
        </w:rPr>
        <w:t>البطر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يلق</w:t>
      </w:r>
      <w:r w:rsidRPr="00E54768">
        <w:rPr>
          <w:rFonts w:cs="adwa-assalaf"/>
          <w:rtl/>
        </w:rPr>
        <w:t xml:space="preserve"> </w:t>
      </w:r>
      <w:r w:rsidRPr="00E54768">
        <w:rPr>
          <w:rFonts w:cs="adwa-assalaf" w:hint="cs"/>
          <w:rtl/>
        </w:rPr>
        <w:t>أبطال</w:t>
      </w:r>
      <w:r w:rsidRPr="00E54768">
        <w:rPr>
          <w:rFonts w:cs="adwa-assalaf"/>
          <w:rtl/>
        </w:rPr>
        <w:t xml:space="preserve"> </w:t>
      </w:r>
      <w:r w:rsidRPr="00E54768">
        <w:rPr>
          <w:rFonts w:cs="adwa-assalaf" w:hint="cs"/>
          <w:rtl/>
        </w:rPr>
        <w:t>الرجال</w:t>
      </w:r>
      <w:r w:rsidRPr="00E54768">
        <w:rPr>
          <w:rFonts w:cs="adwa-assalaf"/>
          <w:rtl/>
        </w:rPr>
        <w:t xml:space="preserve"> </w:t>
      </w:r>
      <w:r w:rsidRPr="00E54768">
        <w:rPr>
          <w:rFonts w:cs="adwa-assalaf" w:hint="cs"/>
          <w:rtl/>
        </w:rPr>
        <w:t>يَكلَم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ومن</w:t>
      </w:r>
      <w:r w:rsidRPr="00E54768">
        <w:rPr>
          <w:rFonts w:cs="adwa-assalaf"/>
          <w:rtl/>
        </w:rPr>
        <w:t xml:space="preserve"> </w:t>
      </w:r>
      <w:r w:rsidRPr="00E54768">
        <w:rPr>
          <w:rFonts w:cs="adwa-assalaf" w:hint="cs"/>
          <w:rtl/>
        </w:rPr>
        <w:t>يمدَح</w:t>
      </w:r>
      <w:r w:rsidRPr="00E54768">
        <w:rPr>
          <w:rFonts w:cs="adwa-assalaf"/>
          <w:rtl/>
        </w:rPr>
        <w:t xml:space="preserve"> </w:t>
      </w:r>
      <w:r w:rsidRPr="00E54768">
        <w:rPr>
          <w:rFonts w:cs="adwa-assalaf" w:hint="cs"/>
          <w:rtl/>
        </w:rPr>
        <w:t>العروس</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أهلها؟</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موت</w:t>
      </w:r>
      <w:r w:rsidRPr="00E54768">
        <w:rPr>
          <w:rFonts w:cs="adwa-assalaf"/>
          <w:rtl/>
        </w:rPr>
        <w:t xml:space="preserve"> </w:t>
      </w:r>
      <w:r w:rsidRPr="00E54768">
        <w:rPr>
          <w:rFonts w:cs="adwa-assalaf" w:hint="cs"/>
          <w:rtl/>
        </w:rPr>
        <w:t>لا يجر</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عار،</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عيش</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رماق</w:t>
      </w:r>
      <w:r w:rsidRPr="006F4BF6">
        <w:rPr>
          <w:rStyle w:val="FootnoteReference"/>
          <w:rFonts w:cs="Arabic11 BT"/>
          <w:spacing w:val="-2"/>
          <w:rtl/>
        </w:rPr>
        <w:t>(</w:t>
      </w:r>
      <w:r w:rsidRPr="006F4BF6">
        <w:rPr>
          <w:rStyle w:val="FootnoteReference"/>
          <w:rFonts w:cs="Arabic11 BT"/>
          <w:spacing w:val="-2"/>
          <w:rtl/>
        </w:rPr>
        <w:footnoteReference w:id="52"/>
      </w:r>
      <w:r w:rsidRPr="006F4BF6">
        <w:rPr>
          <w:rStyle w:val="FootnoteReference"/>
          <w:rFonts w:cs="Arabic11 BT"/>
          <w:spacing w:val="-2"/>
          <w:rtl/>
        </w:rPr>
        <w:t>)</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رب</w:t>
      </w:r>
      <w:r w:rsidRPr="00E54768">
        <w:rPr>
          <w:rFonts w:cs="adwa-assalaf"/>
          <w:rtl/>
        </w:rPr>
        <w:t xml:space="preserve"> </w:t>
      </w:r>
      <w:r w:rsidRPr="00E54768">
        <w:rPr>
          <w:rFonts w:cs="adwa-assalaf" w:hint="cs"/>
          <w:rtl/>
        </w:rPr>
        <w:t>حيلة</w:t>
      </w:r>
      <w:r w:rsidRPr="00E54768">
        <w:rPr>
          <w:rFonts w:cs="adwa-assalaf"/>
          <w:rtl/>
        </w:rPr>
        <w:t xml:space="preserve"> </w:t>
      </w:r>
      <w:r w:rsidRPr="00E54768">
        <w:rPr>
          <w:rFonts w:cs="adwa-assalaf" w:hint="cs"/>
          <w:rtl/>
        </w:rPr>
        <w:t>أنفع</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قبيلة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إنما</w:t>
      </w:r>
      <w:r w:rsidRPr="00E54768">
        <w:rPr>
          <w:rFonts w:cs="adwa-assalaf"/>
          <w:rtl/>
        </w:rPr>
        <w:t xml:space="preserve"> </w:t>
      </w:r>
      <w:r w:rsidRPr="00E54768">
        <w:rPr>
          <w:rFonts w:cs="adwa-assalaf" w:hint="cs"/>
          <w:rtl/>
        </w:rPr>
        <w:t>مالنا</w:t>
      </w:r>
      <w:r w:rsidRPr="00E54768">
        <w:rPr>
          <w:rFonts w:cs="adwa-assalaf"/>
          <w:rtl/>
        </w:rPr>
        <w:t xml:space="preserve"> </w:t>
      </w:r>
      <w:r w:rsidRPr="00E54768">
        <w:rPr>
          <w:rFonts w:cs="adwa-assalaf" w:hint="cs"/>
          <w:rtl/>
        </w:rPr>
        <w:t>للوارث</w:t>
      </w:r>
      <w:r w:rsidRPr="00E54768">
        <w:rPr>
          <w:rFonts w:cs="adwa-assalaf"/>
          <w:rtl/>
        </w:rPr>
        <w:t xml:space="preserve"> </w:t>
      </w:r>
      <w:r w:rsidRPr="00E54768">
        <w:rPr>
          <w:rFonts w:cs="adwa-assalaf" w:hint="cs"/>
          <w:rtl/>
        </w:rPr>
        <w:t>الباقي.</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المتواضع</w:t>
      </w:r>
      <w:r w:rsidRPr="00E54768">
        <w:rPr>
          <w:rFonts w:cs="adwa-assalaf"/>
          <w:rtl/>
        </w:rPr>
        <w:t xml:space="preserve"> </w:t>
      </w:r>
      <w:r w:rsidRPr="00E54768">
        <w:rPr>
          <w:rFonts w:cs="adwa-assalaf" w:hint="cs"/>
          <w:rtl/>
        </w:rPr>
        <w:t>كالوهدة</w:t>
      </w:r>
      <w:r w:rsidRPr="00E54768">
        <w:rPr>
          <w:rFonts w:cs="adwa-assalaf"/>
          <w:rtl/>
        </w:rPr>
        <w:t xml:space="preserve"> </w:t>
      </w:r>
      <w:r w:rsidRPr="00E54768">
        <w:rPr>
          <w:rFonts w:cs="adwa-assalaf" w:hint="cs"/>
          <w:rtl/>
        </w:rPr>
        <w:t>يجتمع</w:t>
      </w:r>
      <w:r w:rsidRPr="00E54768">
        <w:rPr>
          <w:rFonts w:cs="adwa-assalaf"/>
          <w:rtl/>
        </w:rPr>
        <w:t xml:space="preserve"> </w:t>
      </w:r>
      <w:r w:rsidRPr="00E54768">
        <w:rPr>
          <w:rFonts w:cs="adwa-assalaf" w:hint="cs"/>
          <w:rtl/>
        </w:rPr>
        <w:t>فيها</w:t>
      </w:r>
      <w:r w:rsidRPr="00E54768">
        <w:rPr>
          <w:rFonts w:cs="adwa-assalaf"/>
          <w:rtl/>
        </w:rPr>
        <w:t xml:space="preserve"> </w:t>
      </w:r>
      <w:r w:rsidRPr="00E54768">
        <w:rPr>
          <w:rFonts w:cs="adwa-assalaf" w:hint="cs"/>
          <w:rtl/>
        </w:rPr>
        <w:t>قَطرها</w:t>
      </w:r>
      <w:r w:rsidRPr="00E54768">
        <w:rPr>
          <w:rFonts w:cs="adwa-assalaf"/>
          <w:rtl/>
        </w:rPr>
        <w:t xml:space="preserve"> </w:t>
      </w:r>
      <w:r w:rsidRPr="00E54768">
        <w:rPr>
          <w:rFonts w:cs="adwa-assalaf" w:hint="cs"/>
          <w:rtl/>
        </w:rPr>
        <w:t>وقطر</w:t>
      </w:r>
      <w:r w:rsidRPr="00E54768">
        <w:rPr>
          <w:rFonts w:cs="adwa-assalaf"/>
          <w:rtl/>
        </w:rPr>
        <w:t xml:space="preserve"> </w:t>
      </w:r>
      <w:r w:rsidRPr="00E54768">
        <w:rPr>
          <w:rFonts w:cs="adwa-assalaf" w:hint="cs"/>
          <w:rtl/>
        </w:rPr>
        <w:t>غيرها،</w:t>
      </w:r>
      <w:r w:rsidRPr="00E54768">
        <w:rPr>
          <w:rFonts w:cs="adwa-assalaf"/>
          <w:rtl/>
        </w:rPr>
        <w:t xml:space="preserve"> </w:t>
      </w:r>
      <w:r w:rsidRPr="00E54768">
        <w:rPr>
          <w:rFonts w:cs="adwa-assalaf" w:hint="cs"/>
          <w:rtl/>
        </w:rPr>
        <w:t>والمتكبر</w:t>
      </w:r>
      <w:r w:rsidRPr="00E54768">
        <w:rPr>
          <w:rFonts w:cs="adwa-assalaf"/>
          <w:rtl/>
        </w:rPr>
        <w:t xml:space="preserve"> </w:t>
      </w:r>
      <w:r w:rsidRPr="00E54768">
        <w:rPr>
          <w:rFonts w:cs="adwa-assalaf" w:hint="cs"/>
          <w:rtl/>
        </w:rPr>
        <w:t>كالربوة</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يقَرُّ</w:t>
      </w:r>
      <w:r w:rsidRPr="00E54768">
        <w:rPr>
          <w:rFonts w:cs="adwa-assalaf"/>
          <w:rtl/>
        </w:rPr>
        <w:t xml:space="preserve"> </w:t>
      </w:r>
      <w:r w:rsidRPr="00E54768">
        <w:rPr>
          <w:rFonts w:cs="adwa-assalaf" w:hint="cs"/>
          <w:rtl/>
        </w:rPr>
        <w:t>عليها</w:t>
      </w:r>
      <w:r w:rsidRPr="00E54768">
        <w:rPr>
          <w:rFonts w:cs="adwa-assalaf"/>
          <w:rtl/>
        </w:rPr>
        <w:t xml:space="preserve"> </w:t>
      </w:r>
      <w:r w:rsidRPr="00E54768">
        <w:rPr>
          <w:rFonts w:cs="adwa-assalaf" w:hint="cs"/>
          <w:rtl/>
        </w:rPr>
        <w:t>قَطرها</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قطر</w:t>
      </w:r>
      <w:r w:rsidRPr="00E54768">
        <w:rPr>
          <w:rFonts w:cs="adwa-assalaf"/>
          <w:rtl/>
        </w:rPr>
        <w:t xml:space="preserve"> </w:t>
      </w:r>
      <w:r w:rsidRPr="00E54768">
        <w:rPr>
          <w:rFonts w:cs="adwa-assalaf" w:hint="cs"/>
          <w:rtl/>
        </w:rPr>
        <w:t>غيرها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سعادة</w:t>
      </w:r>
      <w:r w:rsidRPr="00E54768">
        <w:rPr>
          <w:rFonts w:cs="adwa-assalaf"/>
          <w:rtl/>
        </w:rPr>
        <w:t xml:space="preserve"> </w:t>
      </w:r>
      <w:r w:rsidRPr="00E54768">
        <w:rPr>
          <w:rFonts w:cs="adwa-assalaf" w:hint="cs"/>
          <w:rtl/>
        </w:rPr>
        <w:t>المرء</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يَضَع</w:t>
      </w:r>
      <w:r w:rsidRPr="00E54768">
        <w:rPr>
          <w:rFonts w:cs="adwa-assalaf"/>
          <w:rtl/>
        </w:rPr>
        <w:t xml:space="preserve"> </w:t>
      </w:r>
      <w:r w:rsidRPr="00E54768">
        <w:rPr>
          <w:rFonts w:cs="adwa-assalaf" w:hint="cs"/>
          <w:rtl/>
        </w:rPr>
        <w:t>معروفه</w:t>
      </w:r>
      <w:r w:rsidRPr="00E54768">
        <w:rPr>
          <w:rFonts w:cs="adwa-assalaf"/>
          <w:rtl/>
        </w:rPr>
        <w:t xml:space="preserve"> </w:t>
      </w:r>
      <w:r w:rsidRPr="00E54768">
        <w:rPr>
          <w:rFonts w:cs="adwa-assalaf" w:hint="cs"/>
          <w:rtl/>
        </w:rPr>
        <w:t>عند</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يَشكره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العقل</w:t>
      </w:r>
      <w:r w:rsidRPr="00E54768">
        <w:rPr>
          <w:rFonts w:cs="adwa-assalaf"/>
          <w:rtl/>
        </w:rPr>
        <w:t xml:space="preserve"> </w:t>
      </w:r>
      <w:r w:rsidRPr="00E54768">
        <w:rPr>
          <w:rFonts w:cs="adwa-assalaf" w:hint="cs"/>
          <w:rtl/>
        </w:rPr>
        <w:t>يأمرك</w:t>
      </w:r>
      <w:r w:rsidRPr="00E54768">
        <w:rPr>
          <w:rFonts w:cs="adwa-assalaf"/>
          <w:rtl/>
        </w:rPr>
        <w:t xml:space="preserve"> </w:t>
      </w:r>
      <w:r w:rsidRPr="00E54768">
        <w:rPr>
          <w:rFonts w:cs="adwa-assalaf" w:hint="cs"/>
          <w:rtl/>
        </w:rPr>
        <w:t>بالأنفع،</w:t>
      </w:r>
      <w:r w:rsidRPr="00E54768">
        <w:rPr>
          <w:rFonts w:cs="adwa-assalaf"/>
          <w:rtl/>
        </w:rPr>
        <w:t xml:space="preserve"> </w:t>
      </w:r>
      <w:r w:rsidRPr="00E54768">
        <w:rPr>
          <w:rFonts w:cs="adwa-assalaf" w:hint="cs"/>
          <w:rtl/>
        </w:rPr>
        <w:t>والمروءة</w:t>
      </w:r>
      <w:r w:rsidRPr="00E54768">
        <w:rPr>
          <w:rFonts w:cs="adwa-assalaf"/>
          <w:rtl/>
        </w:rPr>
        <w:t xml:space="preserve"> </w:t>
      </w:r>
      <w:r w:rsidRPr="00E54768">
        <w:rPr>
          <w:rFonts w:cs="adwa-assalaf" w:hint="cs"/>
          <w:rtl/>
        </w:rPr>
        <w:t>تأمرك</w:t>
      </w:r>
      <w:r w:rsidRPr="00E54768">
        <w:rPr>
          <w:rFonts w:cs="adwa-assalaf"/>
          <w:rtl/>
        </w:rPr>
        <w:t xml:space="preserve"> </w:t>
      </w:r>
      <w:r w:rsidRPr="00E54768">
        <w:rPr>
          <w:rFonts w:cs="adwa-assalaf" w:hint="cs"/>
          <w:rtl/>
        </w:rPr>
        <w:t>بالأجمل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يُخلف</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أتلف</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والدهر</w:t>
      </w:r>
      <w:r w:rsidRPr="00E54768">
        <w:rPr>
          <w:rFonts w:cs="adwa-assalaf"/>
          <w:rtl/>
        </w:rPr>
        <w:t xml:space="preserve"> </w:t>
      </w:r>
      <w:r w:rsidRPr="00E54768">
        <w:rPr>
          <w:rFonts w:cs="adwa-assalaf" w:hint="cs"/>
          <w:rtl/>
        </w:rPr>
        <w:t>يُتلف</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جمعوا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 يَنتصف</w:t>
      </w:r>
      <w:r w:rsidRPr="00E54768">
        <w:rPr>
          <w:rFonts w:cs="adwa-assalaf"/>
          <w:rtl/>
        </w:rPr>
        <w:t xml:space="preserve"> </w:t>
      </w:r>
      <w:r w:rsidRPr="00E54768">
        <w:rPr>
          <w:rFonts w:cs="adwa-assalaf" w:hint="cs"/>
          <w:rtl/>
        </w:rPr>
        <w:t>حليم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جهول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hint="cs"/>
          <w:rtl/>
        </w:rPr>
        <w:t xml:space="preserve"> لا</w:t>
      </w:r>
      <w:r w:rsidRPr="00E54768">
        <w:rPr>
          <w:rFonts w:cs="adwa-assalaf"/>
          <w:rtl/>
        </w:rPr>
        <w:t xml:space="preserve"> </w:t>
      </w:r>
      <w:r w:rsidRPr="00E54768">
        <w:rPr>
          <w:rFonts w:cs="adwa-assalaf" w:hint="cs"/>
          <w:rtl/>
        </w:rPr>
        <w:t>ينفعك</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جار</w:t>
      </w:r>
      <w:r w:rsidRPr="00E54768">
        <w:rPr>
          <w:rFonts w:cs="adwa-assalaf"/>
          <w:rtl/>
        </w:rPr>
        <w:t xml:space="preserve"> </w:t>
      </w:r>
      <w:r w:rsidRPr="00E54768">
        <w:rPr>
          <w:rFonts w:cs="adwa-assalaf" w:hint="cs"/>
          <w:rtl/>
        </w:rPr>
        <w:t>سُوءٍ</w:t>
      </w:r>
      <w:r w:rsidRPr="00E54768">
        <w:rPr>
          <w:rFonts w:cs="adwa-assalaf"/>
          <w:rtl/>
        </w:rPr>
        <w:t xml:space="preserve"> </w:t>
      </w:r>
      <w:r w:rsidRPr="00E54768">
        <w:rPr>
          <w:rFonts w:cs="adwa-assalaf" w:hint="cs"/>
          <w:rtl/>
        </w:rPr>
        <w:t>تَوَقٍ</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 تَعدَم</w:t>
      </w:r>
      <w:r w:rsidRPr="00E54768">
        <w:rPr>
          <w:rFonts w:cs="adwa-assalaf"/>
          <w:rtl/>
        </w:rPr>
        <w:t xml:space="preserve"> </w:t>
      </w:r>
      <w:r w:rsidRPr="00E54768">
        <w:rPr>
          <w:rFonts w:cs="adwa-assalaf" w:hint="cs"/>
          <w:rtl/>
        </w:rPr>
        <w:t>الحسناء</w:t>
      </w:r>
      <w:r w:rsidRPr="00E54768">
        <w:rPr>
          <w:rFonts w:cs="adwa-assalaf"/>
          <w:rtl/>
        </w:rPr>
        <w:t xml:space="preserve"> </w:t>
      </w:r>
      <w:r w:rsidRPr="00E54768">
        <w:rPr>
          <w:rFonts w:cs="adwa-assalaf" w:hint="cs"/>
          <w:rtl/>
        </w:rPr>
        <w:t>ذامًا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 تَحمدَنَّ</w:t>
      </w:r>
      <w:r w:rsidRPr="00E54768">
        <w:rPr>
          <w:rFonts w:cs="adwa-assalaf"/>
          <w:rtl/>
        </w:rPr>
        <w:t xml:space="preserve"> </w:t>
      </w:r>
      <w:r w:rsidRPr="00E54768">
        <w:rPr>
          <w:rFonts w:cs="adwa-assalaf" w:hint="cs"/>
          <w:rtl/>
        </w:rPr>
        <w:t>أَمَةً</w:t>
      </w:r>
      <w:r w:rsidRPr="00E54768">
        <w:rPr>
          <w:rFonts w:cs="adwa-assalaf"/>
          <w:rtl/>
        </w:rPr>
        <w:t xml:space="preserve"> </w:t>
      </w:r>
      <w:r w:rsidRPr="00E54768">
        <w:rPr>
          <w:rFonts w:cs="adwa-assalaf" w:hint="cs"/>
          <w:rtl/>
        </w:rPr>
        <w:t>عامَ</w:t>
      </w:r>
      <w:r w:rsidRPr="00E54768">
        <w:rPr>
          <w:rFonts w:cs="adwa-assalaf"/>
          <w:rtl/>
        </w:rPr>
        <w:t xml:space="preserve"> </w:t>
      </w:r>
      <w:r w:rsidRPr="00E54768">
        <w:rPr>
          <w:rFonts w:cs="adwa-assalaf" w:hint="cs"/>
          <w:rtl/>
        </w:rPr>
        <w:t>شرائها</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حُرَّة</w:t>
      </w:r>
      <w:r w:rsidRPr="00E54768">
        <w:rPr>
          <w:rFonts w:cs="adwa-assalaf"/>
          <w:rtl/>
        </w:rPr>
        <w:t xml:space="preserve"> </w:t>
      </w:r>
      <w:r w:rsidRPr="00E54768">
        <w:rPr>
          <w:rFonts w:cs="adwa-assalaf" w:hint="cs"/>
          <w:rtl/>
        </w:rPr>
        <w:t>عام</w:t>
      </w:r>
      <w:r w:rsidRPr="00E54768">
        <w:rPr>
          <w:rFonts w:cs="adwa-assalaf"/>
          <w:rtl/>
        </w:rPr>
        <w:t xml:space="preserve"> </w:t>
      </w:r>
      <w:r w:rsidRPr="00E54768">
        <w:rPr>
          <w:rFonts w:cs="adwa-assalaf" w:hint="cs"/>
          <w:rtl/>
        </w:rPr>
        <w:t>بِنائها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 تسخر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شيء</w:t>
      </w:r>
      <w:r w:rsidRPr="00E54768">
        <w:rPr>
          <w:rFonts w:cs="adwa-assalaf"/>
          <w:rtl/>
        </w:rPr>
        <w:t xml:space="preserve"> </w:t>
      </w:r>
      <w:r w:rsidRPr="00E54768">
        <w:rPr>
          <w:rFonts w:cs="adwa-assalaf" w:hint="cs"/>
          <w:rtl/>
        </w:rPr>
        <w:t>فيَحور</w:t>
      </w:r>
      <w:r w:rsidRPr="00E54768">
        <w:rPr>
          <w:rFonts w:cs="adwa-assalaf"/>
          <w:rtl/>
        </w:rPr>
        <w:t xml:space="preserve"> </w:t>
      </w:r>
      <w:r w:rsidRPr="00E54768">
        <w:rPr>
          <w:rFonts w:cs="adwa-assalaf" w:hint="cs"/>
          <w:rtl/>
        </w:rPr>
        <w:t>بك</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hint="cs"/>
          <w:rtl/>
        </w:rPr>
        <w:t>هلاك</w:t>
      </w:r>
      <w:r w:rsidRPr="00E54768">
        <w:rPr>
          <w:rFonts w:cs="adwa-assalaf"/>
          <w:rtl/>
        </w:rPr>
        <w:t xml:space="preserve"> </w:t>
      </w:r>
      <w:r w:rsidRPr="00E54768">
        <w:rPr>
          <w:rFonts w:cs="adwa-assalaf" w:hint="cs"/>
          <w:rtl/>
        </w:rPr>
        <w:t>العلماء</w:t>
      </w:r>
      <w:r w:rsidRPr="00E54768">
        <w:rPr>
          <w:rFonts w:cs="adwa-assalaf"/>
          <w:rtl/>
        </w:rPr>
        <w:t xml:space="preserve"> </w:t>
      </w:r>
      <w:r w:rsidRPr="00E54768">
        <w:rPr>
          <w:rFonts w:cs="adwa-assalaf" w:hint="cs"/>
          <w:rtl/>
        </w:rPr>
        <w:t>بحسدهم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ما نَحَلَ</w:t>
      </w:r>
      <w:r w:rsidRPr="00E54768">
        <w:rPr>
          <w:rFonts w:cs="adwa-assalaf"/>
          <w:rtl/>
        </w:rPr>
        <w:t xml:space="preserve"> </w:t>
      </w:r>
      <w:r w:rsidRPr="00E54768">
        <w:rPr>
          <w:rFonts w:cs="adwa-assalaf" w:hint="cs"/>
          <w:rtl/>
        </w:rPr>
        <w:t>والد</w:t>
      </w:r>
      <w:r w:rsidRPr="00E54768">
        <w:rPr>
          <w:rFonts w:cs="adwa-assalaf"/>
          <w:rtl/>
        </w:rPr>
        <w:t xml:space="preserve"> </w:t>
      </w:r>
      <w:r w:rsidRPr="00E54768">
        <w:rPr>
          <w:rFonts w:cs="adwa-assalaf" w:hint="cs"/>
          <w:rtl/>
        </w:rPr>
        <w:t>ولدًا</w:t>
      </w:r>
      <w:r w:rsidRPr="00E54768">
        <w:rPr>
          <w:rFonts w:cs="adwa-assalaf"/>
          <w:rtl/>
        </w:rPr>
        <w:t xml:space="preserve"> </w:t>
      </w:r>
      <w:r w:rsidRPr="00E54768">
        <w:rPr>
          <w:rFonts w:cs="adwa-assalaf" w:hint="cs"/>
          <w:rtl/>
        </w:rPr>
        <w:t>أفضل</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أدب</w:t>
      </w:r>
      <w:r w:rsidRPr="00E54768">
        <w:rPr>
          <w:rFonts w:cs="adwa-assalaf"/>
          <w:rtl/>
        </w:rPr>
        <w:t xml:space="preserve"> </w:t>
      </w:r>
      <w:r w:rsidRPr="00E54768">
        <w:rPr>
          <w:rFonts w:cs="adwa-assalaf" w:hint="cs"/>
          <w:rtl/>
        </w:rPr>
        <w:t>حسن</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شبابكم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تَشبه</w:t>
      </w:r>
      <w:r w:rsidRPr="00E54768">
        <w:rPr>
          <w:rFonts w:cs="adwa-assalaf"/>
          <w:rtl/>
        </w:rPr>
        <w:t xml:space="preserve"> </w:t>
      </w:r>
      <w:r w:rsidRPr="00E54768">
        <w:rPr>
          <w:rFonts w:cs="adwa-assalaf" w:hint="cs"/>
          <w:rtl/>
        </w:rPr>
        <w:t>بالشيوخ،</w:t>
      </w:r>
      <w:r w:rsidRPr="00E54768">
        <w:rPr>
          <w:rFonts w:cs="adwa-assalaf"/>
          <w:rtl/>
        </w:rPr>
        <w:t xml:space="preserve"> </w:t>
      </w:r>
      <w:r w:rsidRPr="00E54768">
        <w:rPr>
          <w:rFonts w:cs="adwa-assalaf" w:hint="cs"/>
          <w:rtl/>
        </w:rPr>
        <w:t>وشر</w:t>
      </w:r>
      <w:r w:rsidRPr="00E54768">
        <w:rPr>
          <w:rFonts w:cs="adwa-assalaf"/>
          <w:rtl/>
        </w:rPr>
        <w:t xml:space="preserve"> </w:t>
      </w:r>
      <w:r w:rsidRPr="00E54768">
        <w:rPr>
          <w:rFonts w:cs="adwa-assalaf" w:hint="cs"/>
          <w:rtl/>
        </w:rPr>
        <w:t>شيوخكم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تشبه</w:t>
      </w:r>
      <w:r w:rsidRPr="00E54768">
        <w:rPr>
          <w:rFonts w:cs="adwa-assalaf"/>
          <w:rtl/>
        </w:rPr>
        <w:t xml:space="preserve"> </w:t>
      </w:r>
      <w:r w:rsidRPr="00E54768">
        <w:rPr>
          <w:rFonts w:cs="adwa-assalaf" w:hint="cs"/>
          <w:rtl/>
        </w:rPr>
        <w:t>بالشباب</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استنزلوا</w:t>
      </w:r>
      <w:r w:rsidRPr="00E54768">
        <w:rPr>
          <w:rFonts w:cs="adwa-assalaf"/>
          <w:rtl/>
        </w:rPr>
        <w:t xml:space="preserve"> </w:t>
      </w:r>
      <w:r w:rsidRPr="00E54768">
        <w:rPr>
          <w:rFonts w:cs="adwa-assalaf" w:hint="cs"/>
          <w:rtl/>
        </w:rPr>
        <w:t>الرزق</w:t>
      </w:r>
      <w:r w:rsidRPr="00E54768">
        <w:rPr>
          <w:rFonts w:cs="adwa-assalaf"/>
          <w:rtl/>
        </w:rPr>
        <w:t xml:space="preserve"> </w:t>
      </w:r>
      <w:r w:rsidRPr="00E54768">
        <w:rPr>
          <w:rFonts w:cs="adwa-assalaf" w:hint="cs"/>
          <w:rtl/>
        </w:rPr>
        <w:t>بالصدقة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 تُكثِر همَّك؛</w:t>
      </w:r>
      <w:r w:rsidRPr="00E54768">
        <w:rPr>
          <w:rFonts w:cs="adwa-assalaf"/>
          <w:rtl/>
        </w:rPr>
        <w:t xml:space="preserve"> </w:t>
      </w:r>
      <w:r w:rsidRPr="00E54768">
        <w:rPr>
          <w:rFonts w:cs="adwa-assalaf" w:hint="cs"/>
          <w:rtl/>
        </w:rPr>
        <w:t>فما يُقدر</w:t>
      </w:r>
      <w:r w:rsidRPr="00E54768">
        <w:rPr>
          <w:rFonts w:cs="adwa-assalaf"/>
          <w:rtl/>
        </w:rPr>
        <w:t xml:space="preserve"> </w:t>
      </w:r>
      <w:r w:rsidRPr="00E54768">
        <w:rPr>
          <w:rFonts w:cs="adwa-assalaf" w:hint="cs"/>
          <w:rtl/>
        </w:rPr>
        <w:t>يكن</w:t>
      </w:r>
      <w:r w:rsidRPr="00E54768">
        <w:rPr>
          <w:rFonts w:cs="adwa-assalaf"/>
          <w:rtl/>
        </w:rPr>
        <w:t xml:space="preserve"> </w:t>
      </w:r>
      <w:r w:rsidRPr="00E54768">
        <w:rPr>
          <w:rFonts w:cs="adwa-assalaf" w:hint="cs"/>
          <w:rtl/>
        </w:rPr>
        <w:t>وما</w:t>
      </w:r>
      <w:r w:rsidRPr="00E54768">
        <w:rPr>
          <w:rFonts w:cs="adwa-assalaf"/>
          <w:rtl/>
        </w:rPr>
        <w:t xml:space="preserve"> </w:t>
      </w:r>
      <w:r w:rsidRPr="00E54768">
        <w:rPr>
          <w:rFonts w:cs="adwa-assalaf" w:hint="cs"/>
          <w:rtl/>
        </w:rPr>
        <w:t>تُرزق</w:t>
      </w:r>
      <w:r w:rsidRPr="00E54768">
        <w:rPr>
          <w:rFonts w:cs="adwa-assalaf"/>
          <w:rtl/>
        </w:rPr>
        <w:t xml:space="preserve"> </w:t>
      </w:r>
      <w:r w:rsidRPr="00E54768">
        <w:rPr>
          <w:rFonts w:cs="adwa-assalaf" w:hint="cs"/>
          <w:rtl/>
        </w:rPr>
        <w:t>يأتِك</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رأس</w:t>
      </w:r>
      <w:r w:rsidRPr="00E54768">
        <w:rPr>
          <w:rFonts w:cs="adwa-assalaf"/>
          <w:rtl/>
        </w:rPr>
        <w:t xml:space="preserve"> </w:t>
      </w:r>
      <w:r w:rsidRPr="00E54768">
        <w:rPr>
          <w:rFonts w:cs="adwa-assalaf" w:hint="cs"/>
          <w:rtl/>
        </w:rPr>
        <w:t>العقل</w:t>
      </w:r>
      <w:r w:rsidRPr="00E54768">
        <w:rPr>
          <w:rFonts w:cs="adwa-assalaf"/>
          <w:rtl/>
        </w:rPr>
        <w:t xml:space="preserve"> </w:t>
      </w:r>
      <w:r w:rsidRPr="00E54768">
        <w:rPr>
          <w:rFonts w:cs="adwa-assalaf" w:hint="cs"/>
          <w:rtl/>
        </w:rPr>
        <w:t>مداراة</w:t>
      </w:r>
      <w:r w:rsidRPr="00E54768">
        <w:rPr>
          <w:rFonts w:cs="adwa-assalaf"/>
          <w:rtl/>
        </w:rPr>
        <w:t xml:space="preserve"> </w:t>
      </w:r>
      <w:r w:rsidRPr="00E54768">
        <w:rPr>
          <w:rFonts w:cs="adwa-assalaf" w:hint="cs"/>
          <w:rtl/>
        </w:rPr>
        <w:t>الناس</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الود</w:t>
      </w:r>
      <w:r w:rsidRPr="00E54768">
        <w:rPr>
          <w:rFonts w:cs="adwa-assalaf"/>
          <w:rtl/>
        </w:rPr>
        <w:t xml:space="preserve"> </w:t>
      </w:r>
      <w:r w:rsidRPr="00E54768">
        <w:rPr>
          <w:rFonts w:cs="adwa-assalaf" w:hint="cs"/>
          <w:rtl/>
        </w:rPr>
        <w:t>والعداوة</w:t>
      </w:r>
      <w:r w:rsidRPr="00E54768">
        <w:rPr>
          <w:rFonts w:cs="adwa-assalaf"/>
          <w:rtl/>
        </w:rPr>
        <w:t xml:space="preserve"> </w:t>
      </w:r>
      <w:r w:rsidRPr="00E54768">
        <w:rPr>
          <w:rFonts w:cs="adwa-assalaf" w:hint="cs"/>
          <w:rtl/>
        </w:rPr>
        <w:t>يُتوارثان</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المال</w:t>
      </w:r>
      <w:r w:rsidRPr="00E54768">
        <w:rPr>
          <w:rFonts w:cs="adwa-assalaf"/>
          <w:rtl/>
        </w:rPr>
        <w:t xml:space="preserve"> </w:t>
      </w:r>
      <w:r w:rsidRPr="00E54768">
        <w:rPr>
          <w:rFonts w:cs="adwa-assalaf" w:hint="cs"/>
          <w:rtl/>
        </w:rPr>
        <w:t>عين</w:t>
      </w:r>
      <w:r w:rsidRPr="00E54768">
        <w:rPr>
          <w:rFonts w:cs="adwa-assalaf"/>
          <w:rtl/>
        </w:rPr>
        <w:t xml:space="preserve"> </w:t>
      </w:r>
      <w:r w:rsidRPr="00E54768">
        <w:rPr>
          <w:rFonts w:cs="adwa-assalaf" w:hint="cs"/>
          <w:rtl/>
        </w:rPr>
        <w:t>ساهرة</w:t>
      </w:r>
      <w:r w:rsidRPr="00E54768">
        <w:rPr>
          <w:rFonts w:cs="adwa-assalaf"/>
          <w:rtl/>
        </w:rPr>
        <w:t xml:space="preserve"> </w:t>
      </w:r>
      <w:r w:rsidRPr="00E54768">
        <w:rPr>
          <w:rFonts w:cs="adwa-assalaf" w:hint="cs"/>
          <w:rtl/>
        </w:rPr>
        <w:t>لعين</w:t>
      </w:r>
      <w:r w:rsidRPr="00E54768">
        <w:rPr>
          <w:rFonts w:cs="adwa-assalaf"/>
          <w:rtl/>
        </w:rPr>
        <w:t xml:space="preserve"> </w:t>
      </w:r>
      <w:r w:rsidRPr="00E54768">
        <w:rPr>
          <w:rFonts w:cs="adwa-assalaf" w:hint="cs"/>
          <w:rtl/>
        </w:rPr>
        <w:t>نائمة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أملق</w:t>
      </w:r>
      <w:r w:rsidRPr="00E54768">
        <w:rPr>
          <w:rFonts w:cs="adwa-assalaf"/>
          <w:rtl/>
        </w:rPr>
        <w:t xml:space="preserve"> </w:t>
      </w:r>
      <w:r w:rsidRPr="00E54768">
        <w:rPr>
          <w:rFonts w:cs="adwa-assalaf" w:hint="cs"/>
          <w:rtl/>
        </w:rPr>
        <w:t>تاجر</w:t>
      </w:r>
      <w:r w:rsidRPr="00E54768">
        <w:rPr>
          <w:rFonts w:cs="adwa-assalaf"/>
          <w:rtl/>
        </w:rPr>
        <w:t xml:space="preserve"> </w:t>
      </w:r>
      <w:r w:rsidRPr="00E54768">
        <w:rPr>
          <w:rFonts w:cs="adwa-assalaf" w:hint="cs"/>
          <w:rtl/>
        </w:rPr>
        <w:t>صدوق</w:t>
      </w:r>
      <w:r w:rsidRPr="00E54768">
        <w:rPr>
          <w:rFonts w:cs="adwa-assalaf"/>
          <w:rtl/>
        </w:rPr>
        <w:t>. (</w:t>
      </w:r>
      <w:r w:rsidRPr="00E54768">
        <w:rPr>
          <w:rFonts w:cs="adwa-assalaf" w:hint="cs"/>
          <w:rtl/>
        </w:rPr>
        <w:t>أي</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افتقر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استشر</w:t>
      </w:r>
      <w:r w:rsidRPr="00E54768">
        <w:rPr>
          <w:rFonts w:cs="adwa-assalaf"/>
          <w:rtl/>
        </w:rPr>
        <w:t xml:space="preserve"> </w:t>
      </w:r>
      <w:r w:rsidRPr="00E54768">
        <w:rPr>
          <w:rFonts w:cs="adwa-assalaf" w:hint="cs"/>
          <w:rtl/>
        </w:rPr>
        <w:t>عدوك</w:t>
      </w:r>
      <w:r w:rsidRPr="00E54768">
        <w:rPr>
          <w:rFonts w:cs="adwa-assalaf"/>
          <w:rtl/>
        </w:rPr>
        <w:t xml:space="preserve"> </w:t>
      </w:r>
      <w:r w:rsidRPr="00E54768">
        <w:rPr>
          <w:rFonts w:cs="adwa-assalaf" w:hint="cs"/>
          <w:rtl/>
        </w:rPr>
        <w:t>تعرف</w:t>
      </w:r>
      <w:r w:rsidRPr="00E54768">
        <w:rPr>
          <w:rFonts w:cs="adwa-assalaf"/>
          <w:rtl/>
        </w:rPr>
        <w:t xml:space="preserve"> </w:t>
      </w:r>
      <w:r w:rsidRPr="00E54768">
        <w:rPr>
          <w:rFonts w:cs="adwa-assalaf" w:hint="cs"/>
          <w:rtl/>
        </w:rPr>
        <w:t>مقدار</w:t>
      </w:r>
      <w:r w:rsidRPr="00E54768">
        <w:rPr>
          <w:rFonts w:cs="adwa-assalaf"/>
          <w:rtl/>
        </w:rPr>
        <w:t xml:space="preserve"> </w:t>
      </w:r>
      <w:r w:rsidRPr="00E54768">
        <w:rPr>
          <w:rFonts w:cs="adwa-assalaf" w:hint="cs"/>
          <w:rtl/>
        </w:rPr>
        <w:t>عداوته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 تُعيِّر</w:t>
      </w:r>
      <w:r w:rsidRPr="00E54768">
        <w:rPr>
          <w:rFonts w:cs="adwa-assalaf"/>
          <w:rtl/>
        </w:rPr>
        <w:t xml:space="preserve"> </w:t>
      </w:r>
      <w:r w:rsidRPr="00E54768">
        <w:rPr>
          <w:rFonts w:cs="adwa-assalaf" w:hint="cs"/>
          <w:rtl/>
        </w:rPr>
        <w:t>أخاك،</w:t>
      </w:r>
      <w:r w:rsidRPr="00E54768">
        <w:rPr>
          <w:rFonts w:cs="adwa-assalaf"/>
          <w:rtl/>
        </w:rPr>
        <w:t xml:space="preserve"> </w:t>
      </w:r>
      <w:r w:rsidRPr="00E54768">
        <w:rPr>
          <w:rFonts w:cs="adwa-assalaf" w:hint="cs"/>
          <w:rtl/>
        </w:rPr>
        <w:t>وأحمد</w:t>
      </w:r>
      <w:r w:rsidRPr="00E54768">
        <w:rPr>
          <w:rFonts w:cs="adwa-assalaf"/>
          <w:rtl/>
        </w:rPr>
        <w:t xml:space="preserve"> </w:t>
      </w:r>
      <w:r w:rsidRPr="00E54768">
        <w:rPr>
          <w:rFonts w:cs="adwa-assalaf" w:hint="cs"/>
          <w:rtl/>
        </w:rPr>
        <w:t>الذي</w:t>
      </w:r>
      <w:r w:rsidRPr="00E54768">
        <w:rPr>
          <w:rFonts w:cs="adwa-assalaf"/>
          <w:rtl/>
        </w:rPr>
        <w:t xml:space="preserve"> </w:t>
      </w:r>
      <w:r w:rsidRPr="00E54768">
        <w:rPr>
          <w:rFonts w:cs="adwa-assalaf" w:hint="cs"/>
          <w:rtl/>
        </w:rPr>
        <w:t>عافاك.</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أردت</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تخدع</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فتَغَاب</w:t>
      </w:r>
      <w:r w:rsidRPr="00E54768">
        <w:rPr>
          <w:rFonts w:cs="adwa-assalaf"/>
          <w:rtl/>
        </w:rPr>
        <w:t xml:space="preserve"> </w:t>
      </w:r>
      <w:r w:rsidRPr="00E54768">
        <w:rPr>
          <w:rFonts w:cs="adwa-assalaf" w:hint="cs"/>
          <w:rtl/>
        </w:rPr>
        <w:t>عليهم</w:t>
      </w:r>
      <w:r w:rsidRPr="00E54768">
        <w:rPr>
          <w:rFonts w:cs="adwa-assalaf"/>
          <w:rtl/>
        </w:rPr>
        <w:t>. (</w:t>
      </w:r>
      <w:r w:rsidRPr="00E54768">
        <w:rPr>
          <w:rFonts w:cs="adwa-assalaf" w:hint="cs"/>
          <w:rtl/>
        </w:rPr>
        <w:t>أي</w:t>
      </w:r>
      <w:r w:rsidRPr="00E54768">
        <w:rPr>
          <w:rFonts w:cs="adwa-assalaf"/>
          <w:rtl/>
        </w:rPr>
        <w:t xml:space="preserve"> </w:t>
      </w:r>
      <w:r w:rsidRPr="00E54768">
        <w:rPr>
          <w:rFonts w:cs="adwa-assalaf" w:hint="cs"/>
          <w:rtl/>
        </w:rPr>
        <w:t>تَصنَّع</w:t>
      </w:r>
      <w:r w:rsidRPr="00E54768">
        <w:rPr>
          <w:rFonts w:cs="adwa-assalaf"/>
          <w:rtl/>
        </w:rPr>
        <w:t xml:space="preserve"> </w:t>
      </w:r>
      <w:r w:rsidRPr="00E54768">
        <w:rPr>
          <w:rFonts w:cs="adwa-assalaf" w:hint="cs"/>
          <w:rtl/>
        </w:rPr>
        <w:t>الغباء</w:t>
      </w:r>
      <w:r w:rsidRPr="00E54768">
        <w:rPr>
          <w:rFonts w:cs="adwa-assalaf"/>
          <w:rtl/>
        </w:rPr>
        <w:t xml:space="preserve"> </w:t>
      </w:r>
      <w:r w:rsidRPr="00E54768">
        <w:rPr>
          <w:rFonts w:cs="adwa-assalaf" w:hint="cs"/>
          <w:rtl/>
        </w:rPr>
        <w:t>لهم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يغلبن</w:t>
      </w:r>
      <w:r w:rsidRPr="00E54768">
        <w:rPr>
          <w:rFonts w:cs="adwa-assalaf"/>
          <w:rtl/>
        </w:rPr>
        <w:t xml:space="preserve"> </w:t>
      </w:r>
      <w:r w:rsidRPr="00E54768">
        <w:rPr>
          <w:rFonts w:cs="adwa-assalaf" w:hint="cs"/>
          <w:rtl/>
        </w:rPr>
        <w:t>عليكم</w:t>
      </w:r>
      <w:r w:rsidRPr="00E54768">
        <w:rPr>
          <w:rFonts w:cs="adwa-assalaf"/>
          <w:rtl/>
        </w:rPr>
        <w:t xml:space="preserve"> </w:t>
      </w:r>
      <w:r w:rsidRPr="00E54768">
        <w:rPr>
          <w:rFonts w:cs="adwa-assalaf" w:hint="cs"/>
          <w:rtl/>
        </w:rPr>
        <w:t>سوء</w:t>
      </w:r>
      <w:r w:rsidRPr="00E54768">
        <w:rPr>
          <w:rFonts w:cs="adwa-assalaf"/>
          <w:rtl/>
        </w:rPr>
        <w:t xml:space="preserve"> </w:t>
      </w:r>
      <w:r w:rsidRPr="00E54768">
        <w:rPr>
          <w:rFonts w:cs="adwa-assalaf" w:hint="cs"/>
          <w:rtl/>
        </w:rPr>
        <w:t>الظن</w:t>
      </w:r>
      <w:r w:rsidRPr="00E54768">
        <w:rPr>
          <w:rFonts w:cs="adwa-assalaf"/>
          <w:rtl/>
        </w:rPr>
        <w:t xml:space="preserve"> </w:t>
      </w:r>
      <w:r w:rsidRPr="00E54768">
        <w:rPr>
          <w:rFonts w:cs="adwa-assalaf" w:hint="cs"/>
          <w:rtl/>
        </w:rPr>
        <w:t>فَيَدَعَكم</w:t>
      </w:r>
      <w:r w:rsidRPr="00E54768">
        <w:rPr>
          <w:rFonts w:cs="adwa-assalaf"/>
          <w:rtl/>
        </w:rPr>
        <w:t xml:space="preserve"> </w:t>
      </w:r>
      <w:r w:rsidRPr="00E54768">
        <w:rPr>
          <w:rFonts w:cs="adwa-assalaf" w:hint="cs"/>
          <w:rtl/>
        </w:rPr>
        <w:t>ومالكم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صديق</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كتم</w:t>
      </w:r>
      <w:r w:rsidRPr="00E54768">
        <w:rPr>
          <w:rFonts w:cs="adwa-assalaf"/>
          <w:rtl/>
        </w:rPr>
        <w:t xml:space="preserve"> </w:t>
      </w:r>
      <w:r w:rsidRPr="00E54768">
        <w:rPr>
          <w:rFonts w:cs="adwa-assalaf" w:hint="cs"/>
          <w:rtl/>
        </w:rPr>
        <w:t>الأطباء</w:t>
      </w:r>
      <w:r w:rsidRPr="00E54768">
        <w:rPr>
          <w:rFonts w:cs="adwa-assalaf"/>
          <w:rtl/>
        </w:rPr>
        <w:t xml:space="preserve"> </w:t>
      </w:r>
      <w:r w:rsidRPr="00E54768">
        <w:rPr>
          <w:rFonts w:cs="adwa-assalaf" w:hint="cs"/>
          <w:rtl/>
        </w:rPr>
        <w:t>مرضه</w:t>
      </w:r>
      <w:r w:rsidRPr="00E54768">
        <w:rPr>
          <w:rFonts w:cs="adwa-assalaf"/>
          <w:rtl/>
        </w:rPr>
        <w:t xml:space="preserve"> </w:t>
      </w:r>
      <w:r w:rsidRPr="00E54768">
        <w:rPr>
          <w:rFonts w:cs="adwa-assalaf" w:hint="cs"/>
          <w:rtl/>
        </w:rPr>
        <w:t>فقد</w:t>
      </w:r>
      <w:r w:rsidRPr="00E54768">
        <w:rPr>
          <w:rFonts w:cs="adwa-assalaf"/>
          <w:rtl/>
        </w:rPr>
        <w:t xml:space="preserve"> </w:t>
      </w:r>
      <w:r w:rsidRPr="00E54768">
        <w:rPr>
          <w:rFonts w:cs="adwa-assalaf" w:hint="cs"/>
          <w:rtl/>
        </w:rPr>
        <w:t>غش</w:t>
      </w:r>
      <w:r w:rsidRPr="00E54768">
        <w:rPr>
          <w:rFonts w:cs="adwa-assalaf"/>
          <w:rtl/>
        </w:rPr>
        <w:t xml:space="preserve"> </w:t>
      </w:r>
      <w:r w:rsidRPr="00E54768">
        <w:rPr>
          <w:rFonts w:cs="adwa-assalaf" w:hint="cs"/>
          <w:rtl/>
        </w:rPr>
        <w:t>نفسه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العاقل</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تكلم</w:t>
      </w:r>
      <w:r w:rsidRPr="00E54768">
        <w:rPr>
          <w:rFonts w:cs="adwa-assalaf"/>
          <w:rtl/>
        </w:rPr>
        <w:t xml:space="preserve"> </w:t>
      </w:r>
      <w:r w:rsidRPr="00E54768">
        <w:rPr>
          <w:rFonts w:cs="adwa-assalaf" w:hint="cs"/>
          <w:rtl/>
        </w:rPr>
        <w:t>بكلمة</w:t>
      </w:r>
      <w:r w:rsidRPr="00E54768">
        <w:rPr>
          <w:rFonts w:cs="adwa-assalaf"/>
          <w:rtl/>
        </w:rPr>
        <w:t xml:space="preserve"> </w:t>
      </w:r>
      <w:r w:rsidRPr="00E54768">
        <w:rPr>
          <w:rFonts w:cs="adwa-assalaf" w:hint="cs"/>
          <w:rtl/>
        </w:rPr>
        <w:t>أتبعها</w:t>
      </w:r>
      <w:r w:rsidRPr="00E54768">
        <w:rPr>
          <w:rFonts w:cs="adwa-assalaf"/>
          <w:rtl/>
        </w:rPr>
        <w:t xml:space="preserve"> </w:t>
      </w:r>
      <w:r w:rsidRPr="00E54768">
        <w:rPr>
          <w:rFonts w:cs="adwa-assalaf" w:hint="cs"/>
          <w:rtl/>
        </w:rPr>
        <w:t>مثلًا،</w:t>
      </w:r>
      <w:r w:rsidRPr="00E54768">
        <w:rPr>
          <w:rFonts w:cs="adwa-assalaf"/>
          <w:rtl/>
        </w:rPr>
        <w:t xml:space="preserve"> </w:t>
      </w:r>
      <w:r w:rsidRPr="00E54768">
        <w:rPr>
          <w:rFonts w:cs="adwa-assalaf" w:hint="cs"/>
          <w:rtl/>
        </w:rPr>
        <w:t>والأحمق</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تكلم</w:t>
      </w:r>
      <w:r w:rsidRPr="00E54768">
        <w:rPr>
          <w:rFonts w:cs="adwa-assalaf"/>
          <w:rtl/>
        </w:rPr>
        <w:t xml:space="preserve"> </w:t>
      </w:r>
      <w:r w:rsidRPr="00E54768">
        <w:rPr>
          <w:rFonts w:cs="adwa-assalaf" w:hint="cs"/>
          <w:rtl/>
        </w:rPr>
        <w:t>بكلمة</w:t>
      </w:r>
      <w:r w:rsidRPr="00E54768">
        <w:rPr>
          <w:rFonts w:cs="adwa-assalaf"/>
          <w:rtl/>
        </w:rPr>
        <w:t xml:space="preserve"> </w:t>
      </w:r>
      <w:r w:rsidRPr="00E54768">
        <w:rPr>
          <w:rFonts w:cs="adwa-assalaf" w:hint="cs"/>
          <w:rtl/>
        </w:rPr>
        <w:t>أتبعها</w:t>
      </w:r>
      <w:r w:rsidRPr="00E54768">
        <w:rPr>
          <w:rFonts w:cs="adwa-assalaf"/>
          <w:rtl/>
        </w:rPr>
        <w:t xml:space="preserve"> </w:t>
      </w:r>
      <w:r w:rsidRPr="00E54768">
        <w:rPr>
          <w:rFonts w:cs="adwa-assalaf" w:hint="cs"/>
          <w:rtl/>
        </w:rPr>
        <w:t>حَلِفًا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السفر</w:t>
      </w:r>
      <w:r w:rsidRPr="00E54768">
        <w:rPr>
          <w:rFonts w:cs="adwa-assalaf"/>
          <w:rtl/>
        </w:rPr>
        <w:t xml:space="preserve"> </w:t>
      </w:r>
      <w:r w:rsidRPr="00E54768">
        <w:rPr>
          <w:rFonts w:cs="adwa-assalaf" w:hint="cs"/>
          <w:rtl/>
        </w:rPr>
        <w:t>ميزانُ</w:t>
      </w:r>
      <w:r w:rsidRPr="00E54768">
        <w:rPr>
          <w:rFonts w:cs="adwa-assalaf"/>
          <w:rtl/>
        </w:rPr>
        <w:t xml:space="preserve"> </w:t>
      </w:r>
      <w:r w:rsidRPr="00E54768">
        <w:rPr>
          <w:rFonts w:cs="adwa-assalaf" w:hint="cs"/>
          <w:rtl/>
        </w:rPr>
        <w:t>الأخلاق</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لو</w:t>
      </w:r>
      <w:r w:rsidRPr="00E54768">
        <w:rPr>
          <w:rFonts w:cs="adwa-assalaf"/>
          <w:rtl/>
        </w:rPr>
        <w:t xml:space="preserve"> </w:t>
      </w:r>
      <w:r w:rsidRPr="00E54768">
        <w:rPr>
          <w:rFonts w:cs="adwa-assalaf" w:hint="cs"/>
          <w:rtl/>
        </w:rPr>
        <w:t>جُعِل</w:t>
      </w:r>
      <w:r w:rsidRPr="00E54768">
        <w:rPr>
          <w:rFonts w:cs="adwa-assalaf"/>
          <w:rtl/>
        </w:rPr>
        <w:t xml:space="preserve"> </w:t>
      </w:r>
      <w:r w:rsidRPr="00E54768">
        <w:rPr>
          <w:rFonts w:cs="adwa-assalaf" w:hint="cs"/>
          <w:rtl/>
        </w:rPr>
        <w:t>المال</w:t>
      </w:r>
      <w:r w:rsidRPr="00E54768">
        <w:rPr>
          <w:rFonts w:cs="adwa-assalaf"/>
          <w:rtl/>
        </w:rPr>
        <w:t xml:space="preserve"> </w:t>
      </w:r>
      <w:r w:rsidRPr="00E54768">
        <w:rPr>
          <w:rFonts w:cs="adwa-assalaf" w:hint="cs"/>
          <w:rtl/>
        </w:rPr>
        <w:t>للعقلاء</w:t>
      </w:r>
      <w:r w:rsidRPr="00E54768">
        <w:rPr>
          <w:rFonts w:cs="adwa-assalaf"/>
          <w:rtl/>
        </w:rPr>
        <w:t xml:space="preserve"> </w:t>
      </w:r>
      <w:r w:rsidRPr="00E54768">
        <w:rPr>
          <w:rFonts w:cs="adwa-assalaf" w:hint="cs"/>
          <w:rtl/>
        </w:rPr>
        <w:t>لمات</w:t>
      </w:r>
      <w:r w:rsidRPr="00E54768">
        <w:rPr>
          <w:rFonts w:cs="adwa-assalaf"/>
          <w:rtl/>
        </w:rPr>
        <w:t xml:space="preserve"> </w:t>
      </w:r>
      <w:r w:rsidRPr="00E54768">
        <w:rPr>
          <w:rFonts w:cs="adwa-assalaf" w:hint="cs"/>
          <w:rtl/>
        </w:rPr>
        <w:t>الجهال،</w:t>
      </w:r>
      <w:r w:rsidRPr="00E54768">
        <w:rPr>
          <w:rFonts w:cs="adwa-assalaf"/>
          <w:rtl/>
        </w:rPr>
        <w:t xml:space="preserve"> </w:t>
      </w:r>
      <w:r w:rsidRPr="00E54768">
        <w:rPr>
          <w:rFonts w:cs="adwa-assalaf" w:hint="cs"/>
          <w:rtl/>
        </w:rPr>
        <w:t>فلما</w:t>
      </w:r>
      <w:r w:rsidRPr="00E54768">
        <w:rPr>
          <w:rFonts w:cs="adwa-assalaf"/>
          <w:rtl/>
        </w:rPr>
        <w:t xml:space="preserve"> </w:t>
      </w:r>
      <w:r w:rsidRPr="00E54768">
        <w:rPr>
          <w:rFonts w:cs="adwa-assalaf" w:hint="cs"/>
          <w:rtl/>
        </w:rPr>
        <w:t>صار</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أيدي</w:t>
      </w:r>
      <w:r w:rsidRPr="00E54768">
        <w:rPr>
          <w:rFonts w:cs="adwa-assalaf"/>
          <w:rtl/>
        </w:rPr>
        <w:t xml:space="preserve"> </w:t>
      </w:r>
      <w:r w:rsidRPr="00E54768">
        <w:rPr>
          <w:rFonts w:cs="adwa-assalaf" w:hint="cs"/>
          <w:rtl/>
        </w:rPr>
        <w:t>الجهال</w:t>
      </w:r>
      <w:r w:rsidRPr="00E54768">
        <w:rPr>
          <w:rFonts w:cs="adwa-assalaf"/>
          <w:rtl/>
        </w:rPr>
        <w:t xml:space="preserve"> </w:t>
      </w:r>
      <w:r w:rsidRPr="00E54768">
        <w:rPr>
          <w:rFonts w:cs="adwa-assalaf" w:hint="cs"/>
          <w:rtl/>
        </w:rPr>
        <w:t>استنزلَهم</w:t>
      </w:r>
      <w:r w:rsidRPr="00E54768">
        <w:rPr>
          <w:rFonts w:cs="adwa-assalaf"/>
          <w:rtl/>
        </w:rPr>
        <w:t xml:space="preserve"> </w:t>
      </w:r>
      <w:r w:rsidRPr="00E54768">
        <w:rPr>
          <w:rFonts w:cs="adwa-assalaf" w:hint="cs"/>
          <w:rtl/>
        </w:rPr>
        <w:t>العقلاء</w:t>
      </w:r>
      <w:r w:rsidRPr="00E54768">
        <w:rPr>
          <w:rFonts w:cs="adwa-assalaf"/>
          <w:rtl/>
        </w:rPr>
        <w:t xml:space="preserve"> </w:t>
      </w:r>
      <w:r w:rsidRPr="00E54768">
        <w:rPr>
          <w:rFonts w:cs="adwa-assalaf" w:hint="cs"/>
          <w:rtl/>
        </w:rPr>
        <w:t>عنه</w:t>
      </w:r>
      <w:r w:rsidRPr="00E54768">
        <w:rPr>
          <w:rFonts w:cs="adwa-assalaf"/>
          <w:rtl/>
        </w:rPr>
        <w:t xml:space="preserve"> </w:t>
      </w:r>
      <w:r w:rsidRPr="00E54768">
        <w:rPr>
          <w:rFonts w:cs="adwa-assalaf" w:hint="cs"/>
          <w:rtl/>
        </w:rPr>
        <w:t>بلُطفهم.</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تواضع</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مَرتبته</w:t>
      </w:r>
      <w:r w:rsidRPr="00E54768">
        <w:rPr>
          <w:rFonts w:cs="adwa-assalaf"/>
          <w:rtl/>
        </w:rPr>
        <w:t xml:space="preserve"> </w:t>
      </w:r>
      <w:r w:rsidRPr="00E54768">
        <w:rPr>
          <w:rFonts w:cs="adwa-assalaf" w:hint="cs"/>
          <w:rtl/>
        </w:rPr>
        <w:t>ذَبٌّ</w:t>
      </w:r>
      <w:r w:rsidRPr="00E54768">
        <w:rPr>
          <w:rFonts w:cs="adwa-assalaf"/>
          <w:rtl/>
        </w:rPr>
        <w:t xml:space="preserve"> </w:t>
      </w:r>
      <w:r w:rsidRPr="00E54768">
        <w:rPr>
          <w:rFonts w:cs="adwa-assalaf" w:hint="cs"/>
          <w:rtl/>
        </w:rPr>
        <w:t>للشماتة</w:t>
      </w:r>
      <w:r w:rsidRPr="00E54768">
        <w:rPr>
          <w:rFonts w:cs="adwa-assalaf"/>
          <w:rtl/>
        </w:rPr>
        <w:t xml:space="preserve"> </w:t>
      </w:r>
      <w:r w:rsidRPr="00E54768">
        <w:rPr>
          <w:rFonts w:cs="adwa-assalaf" w:hint="cs"/>
          <w:rtl/>
        </w:rPr>
        <w:t>عند</w:t>
      </w:r>
      <w:r w:rsidRPr="00E54768">
        <w:rPr>
          <w:rFonts w:cs="adwa-assalaf"/>
          <w:rtl/>
        </w:rPr>
        <w:t xml:space="preserve"> </w:t>
      </w:r>
      <w:r w:rsidRPr="00E54768">
        <w:rPr>
          <w:rFonts w:cs="adwa-assalaf" w:hint="cs"/>
          <w:rtl/>
        </w:rPr>
        <w:t>سقطته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ارحموا</w:t>
      </w:r>
      <w:r w:rsidRPr="00E54768">
        <w:rPr>
          <w:rFonts w:cs="adwa-assalaf"/>
          <w:rtl/>
        </w:rPr>
        <w:t xml:space="preserve"> </w:t>
      </w:r>
      <w:r w:rsidRPr="00E54768">
        <w:rPr>
          <w:rFonts w:cs="adwa-assalaf" w:hint="cs"/>
          <w:rtl/>
        </w:rPr>
        <w:t>عزيز</w:t>
      </w:r>
      <w:r w:rsidRPr="00E54768">
        <w:rPr>
          <w:rFonts w:cs="adwa-assalaf"/>
          <w:rtl/>
        </w:rPr>
        <w:t xml:space="preserve"> </w:t>
      </w:r>
      <w:r w:rsidRPr="00E54768">
        <w:rPr>
          <w:rFonts w:cs="adwa-assalaf" w:hint="cs"/>
          <w:rtl/>
        </w:rPr>
        <w:t>قوم</w:t>
      </w:r>
      <w:r w:rsidRPr="00E54768">
        <w:rPr>
          <w:rFonts w:cs="adwa-assalaf"/>
          <w:rtl/>
        </w:rPr>
        <w:t xml:space="preserve"> </w:t>
      </w:r>
      <w:r w:rsidRPr="00E54768">
        <w:rPr>
          <w:rFonts w:cs="adwa-assalaf" w:hint="cs"/>
          <w:rtl/>
        </w:rPr>
        <w:t>ذل</w:t>
      </w:r>
      <w:r w:rsidRPr="00E54768">
        <w:rPr>
          <w:rFonts w:cs="adwa-assalaf"/>
          <w:rtl/>
        </w:rPr>
        <w:t xml:space="preserve"> </w:t>
      </w:r>
      <w:r w:rsidRPr="00E54768">
        <w:rPr>
          <w:rFonts w:cs="adwa-assalaf" w:hint="cs"/>
          <w:rtl/>
        </w:rPr>
        <w:t>وغنيًا</w:t>
      </w:r>
      <w:r w:rsidRPr="00E54768">
        <w:rPr>
          <w:rFonts w:cs="adwa-assalaf"/>
          <w:rtl/>
        </w:rPr>
        <w:t xml:space="preserve"> </w:t>
      </w:r>
      <w:r w:rsidRPr="00E54768">
        <w:rPr>
          <w:rFonts w:cs="adwa-assalaf" w:hint="cs"/>
          <w:rtl/>
        </w:rPr>
        <w:t>افتقر</w:t>
      </w:r>
      <w:r w:rsidRPr="00E54768">
        <w:rPr>
          <w:rFonts w:cs="adwa-assalaf"/>
          <w:rtl/>
        </w:rPr>
        <w:t xml:space="preserve"> </w:t>
      </w:r>
      <w:r w:rsidRPr="00E54768">
        <w:rPr>
          <w:rFonts w:cs="adwa-assalaf" w:hint="cs"/>
          <w:rtl/>
        </w:rPr>
        <w:t>وعالمًا بين</w:t>
      </w:r>
      <w:r w:rsidRPr="00E54768">
        <w:rPr>
          <w:rFonts w:cs="adwa-assalaf"/>
          <w:rtl/>
        </w:rPr>
        <w:t xml:space="preserve"> </w:t>
      </w:r>
      <w:r w:rsidRPr="00E54768">
        <w:rPr>
          <w:rFonts w:cs="adwa-assalaf" w:hint="cs"/>
          <w:rtl/>
        </w:rPr>
        <w:t>جهال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يَحسن</w:t>
      </w:r>
      <w:r w:rsidRPr="00E54768">
        <w:rPr>
          <w:rFonts w:cs="adwa-assalaf"/>
          <w:rtl/>
        </w:rPr>
        <w:t xml:space="preserve"> </w:t>
      </w:r>
      <w:r w:rsidRPr="00E54768">
        <w:rPr>
          <w:rFonts w:cs="adwa-assalaf" w:hint="cs"/>
          <w:rtl/>
        </w:rPr>
        <w:t>الملق</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طلب</w:t>
      </w:r>
      <w:r w:rsidRPr="00E54768">
        <w:rPr>
          <w:rFonts w:cs="adwa-assalaf"/>
          <w:rtl/>
        </w:rPr>
        <w:t xml:space="preserve"> </w:t>
      </w:r>
      <w:r w:rsidRPr="00E54768">
        <w:rPr>
          <w:rFonts w:cs="adwa-assalaf" w:hint="cs"/>
          <w:rtl/>
        </w:rPr>
        <w:t>العلم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قيل</w:t>
      </w:r>
      <w:r w:rsidRPr="00E54768">
        <w:rPr>
          <w:rFonts w:cs="adwa-assalaf"/>
          <w:rtl/>
        </w:rPr>
        <w:t xml:space="preserve"> </w:t>
      </w:r>
      <w:r w:rsidRPr="00E54768">
        <w:rPr>
          <w:rFonts w:cs="adwa-assalaf" w:hint="cs"/>
          <w:rtl/>
        </w:rPr>
        <w:t>لحكيم</w:t>
      </w:r>
      <w:r w:rsidRPr="00E54768">
        <w:rPr>
          <w:rFonts w:cs="adwa-assalaf"/>
          <w:rtl/>
        </w:rPr>
        <w:t xml:space="preserve">: </w:t>
      </w:r>
      <w:r w:rsidRPr="00E54768">
        <w:rPr>
          <w:rFonts w:cs="adwa-assalaf" w:hint="cs"/>
          <w:rtl/>
        </w:rPr>
        <w:t>أي</w:t>
      </w:r>
      <w:r w:rsidRPr="00E54768">
        <w:rPr>
          <w:rFonts w:cs="adwa-assalaf"/>
          <w:rtl/>
        </w:rPr>
        <w:t xml:space="preserve"> </w:t>
      </w:r>
      <w:r w:rsidRPr="00E54768">
        <w:rPr>
          <w:rFonts w:cs="adwa-assalaf" w:hint="cs"/>
          <w:rtl/>
        </w:rPr>
        <w:t>شيء</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أفعال</w:t>
      </w:r>
      <w:r w:rsidRPr="00E54768">
        <w:rPr>
          <w:rFonts w:cs="adwa-assalaf"/>
          <w:rtl/>
        </w:rPr>
        <w:t xml:space="preserve"> </w:t>
      </w:r>
      <w:r w:rsidRPr="00E54768">
        <w:rPr>
          <w:rFonts w:cs="adwa-assalaf" w:hint="cs"/>
          <w:rtl/>
        </w:rPr>
        <w:t>العباد</w:t>
      </w:r>
      <w:r w:rsidRPr="00E54768">
        <w:rPr>
          <w:rFonts w:cs="adwa-assalaf"/>
          <w:rtl/>
        </w:rPr>
        <w:t xml:space="preserve"> </w:t>
      </w:r>
      <w:r w:rsidRPr="00E54768">
        <w:rPr>
          <w:rFonts w:cs="adwa-assalaf" w:hint="cs"/>
          <w:rtl/>
        </w:rPr>
        <w:t>يشبه</w:t>
      </w:r>
      <w:r w:rsidRPr="00E54768">
        <w:rPr>
          <w:rFonts w:cs="adwa-assalaf"/>
          <w:rtl/>
        </w:rPr>
        <w:t xml:space="preserve"> </w:t>
      </w:r>
      <w:r w:rsidRPr="00E54768">
        <w:rPr>
          <w:rFonts w:cs="adwa-assalaf" w:hint="cs"/>
          <w:rtl/>
        </w:rPr>
        <w:t>أفعال</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الإحسان</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الناس</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الممتحن</w:t>
      </w:r>
      <w:r w:rsidRPr="00E54768">
        <w:rPr>
          <w:rFonts w:cs="adwa-assalaf"/>
          <w:rtl/>
        </w:rPr>
        <w:t xml:space="preserve"> </w:t>
      </w:r>
      <w:r w:rsidRPr="00E54768">
        <w:rPr>
          <w:rFonts w:cs="adwa-assalaf" w:hint="cs"/>
          <w:rtl/>
        </w:rPr>
        <w:t>كالمختنق،</w:t>
      </w:r>
      <w:r w:rsidRPr="00E54768">
        <w:rPr>
          <w:rFonts w:cs="adwa-assalaf"/>
          <w:rtl/>
        </w:rPr>
        <w:t xml:space="preserve"> </w:t>
      </w:r>
      <w:r w:rsidRPr="00E54768">
        <w:rPr>
          <w:rFonts w:cs="adwa-assalaf" w:hint="cs"/>
          <w:rtl/>
        </w:rPr>
        <w:t>متى</w:t>
      </w:r>
      <w:r w:rsidRPr="00E54768">
        <w:rPr>
          <w:rFonts w:cs="adwa-assalaf"/>
          <w:rtl/>
        </w:rPr>
        <w:t xml:space="preserve"> </w:t>
      </w:r>
      <w:r w:rsidRPr="00E54768">
        <w:rPr>
          <w:rFonts w:cs="adwa-assalaf" w:hint="cs"/>
          <w:rtl/>
        </w:rPr>
        <w:t>ازداد</w:t>
      </w:r>
      <w:r w:rsidRPr="00E54768">
        <w:rPr>
          <w:rFonts w:cs="adwa-assalaf"/>
          <w:rtl/>
        </w:rPr>
        <w:t xml:space="preserve"> </w:t>
      </w:r>
      <w:r w:rsidRPr="00E54768">
        <w:rPr>
          <w:rFonts w:cs="adwa-assalaf" w:hint="cs"/>
          <w:rtl/>
        </w:rPr>
        <w:t>اضطرابًا</w:t>
      </w:r>
      <w:r w:rsidRPr="00E54768">
        <w:rPr>
          <w:rFonts w:cs="adwa-assalaf"/>
          <w:rtl/>
        </w:rPr>
        <w:t xml:space="preserve"> </w:t>
      </w:r>
      <w:r w:rsidRPr="00E54768">
        <w:rPr>
          <w:rFonts w:cs="adwa-assalaf" w:hint="cs"/>
          <w:rtl/>
        </w:rPr>
        <w:t>ازداد</w:t>
      </w:r>
      <w:r w:rsidRPr="00E54768">
        <w:rPr>
          <w:rFonts w:cs="adwa-assalaf"/>
          <w:rtl/>
        </w:rPr>
        <w:t xml:space="preserve"> </w:t>
      </w:r>
      <w:r w:rsidRPr="00E54768">
        <w:rPr>
          <w:rFonts w:cs="adwa-assalaf" w:hint="cs"/>
          <w:rtl/>
        </w:rPr>
        <w:t>اختناقًا</w:t>
      </w:r>
      <w:r w:rsidRPr="00E54768">
        <w:rPr>
          <w:rFonts w:cs="adwa-assalaf"/>
          <w:rtl/>
        </w:rPr>
        <w:t>.</w:t>
      </w:r>
    </w:p>
    <w:p w:rsidR="00336821" w:rsidRPr="00E54768" w:rsidRDefault="00336821" w:rsidP="00336821">
      <w:pPr>
        <w:pStyle w:val="a0"/>
        <w:rPr>
          <w:rFonts w:cs="adwa-assalaf"/>
          <w:rtl/>
          <w:lang w:bidi="ar-EG"/>
        </w:rPr>
      </w:pPr>
      <w:r>
        <w:rPr>
          <w:rFonts w:ascii="Sakkal Majalla" w:hAnsi="Sakkal Majalla" w:cs="Sakkal Majalla" w:hint="cs"/>
          <w:rtl/>
          <w:lang w:bidi="fa-IR"/>
        </w:rPr>
        <w:t>•</w:t>
      </w:r>
      <w:r w:rsidRPr="00E54768">
        <w:rPr>
          <w:rFonts w:cs="adwa-assalaf"/>
          <w:rtl/>
          <w:lang w:bidi="fa-IR"/>
        </w:rPr>
        <w:t xml:space="preserve"> </w:t>
      </w:r>
      <w:r w:rsidRPr="00E54768">
        <w:rPr>
          <w:rFonts w:cs="adwa-assalaf" w:hint="cs"/>
          <w:rtl/>
          <w:lang w:bidi="fa-IR"/>
        </w:rPr>
        <w:t>تُذَم</w:t>
      </w:r>
      <w:r w:rsidRPr="00E54768">
        <w:rPr>
          <w:rFonts w:cs="adwa-assalaf"/>
          <w:rtl/>
          <w:lang w:bidi="fa-IR"/>
        </w:rPr>
        <w:t xml:space="preserve"> </w:t>
      </w:r>
      <w:r w:rsidRPr="00E54768">
        <w:rPr>
          <w:rFonts w:cs="adwa-assalaf" w:hint="cs"/>
          <w:rtl/>
          <w:lang w:bidi="fa-IR"/>
        </w:rPr>
        <w:t>الفِطنة</w:t>
      </w:r>
      <w:r w:rsidRPr="00E54768">
        <w:rPr>
          <w:rFonts w:cs="adwa-assalaf"/>
          <w:rtl/>
          <w:lang w:bidi="fa-IR"/>
        </w:rPr>
        <w:t xml:space="preserve"> </w:t>
      </w:r>
      <w:r w:rsidRPr="00E54768">
        <w:rPr>
          <w:rFonts w:cs="adwa-assalaf" w:hint="cs"/>
          <w:rtl/>
          <w:lang w:bidi="fa-IR"/>
        </w:rPr>
        <w:t>إذا</w:t>
      </w:r>
      <w:r w:rsidRPr="00E54768">
        <w:rPr>
          <w:rFonts w:cs="adwa-assalaf"/>
          <w:rtl/>
          <w:lang w:bidi="fa-IR"/>
        </w:rPr>
        <w:t xml:space="preserve"> </w:t>
      </w:r>
      <w:r w:rsidRPr="00E54768">
        <w:rPr>
          <w:rFonts w:cs="adwa-assalaf" w:hint="cs"/>
          <w:rtl/>
          <w:lang w:bidi="fa-IR"/>
        </w:rPr>
        <w:t>اقترنت</w:t>
      </w:r>
      <w:r w:rsidRPr="00E54768">
        <w:rPr>
          <w:rFonts w:cs="adwa-assalaf"/>
          <w:rtl/>
          <w:lang w:bidi="fa-IR"/>
        </w:rPr>
        <w:t xml:space="preserve"> </w:t>
      </w:r>
      <w:r w:rsidRPr="00E54768">
        <w:rPr>
          <w:rFonts w:cs="adwa-assalaf" w:hint="cs"/>
          <w:rtl/>
          <w:lang w:bidi="fa-IR"/>
        </w:rPr>
        <w:t>بلؤم</w:t>
      </w:r>
      <w:r w:rsidRPr="00E54768">
        <w:rPr>
          <w:rFonts w:cs="adwa-assalaf"/>
          <w:rtl/>
          <w:lang w:bidi="fa-IR"/>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التؤدة</w:t>
      </w:r>
      <w:r w:rsidRPr="00E54768">
        <w:rPr>
          <w:rFonts w:cs="adwa-assalaf"/>
          <w:rtl/>
        </w:rPr>
        <w:t xml:space="preserve"> </w:t>
      </w:r>
      <w:r w:rsidRPr="00E54768">
        <w:rPr>
          <w:rFonts w:cs="adwa-assalaf" w:hint="cs"/>
          <w:rtl/>
        </w:rPr>
        <w:t>حسنة</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شيء</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المعروف</w:t>
      </w:r>
      <w:r w:rsidRPr="00E54768">
        <w:rPr>
          <w:rFonts w:cs="adwa-assalaf"/>
          <w:rtl/>
        </w:rPr>
        <w:t xml:space="preserve"> </w:t>
      </w:r>
      <w:r w:rsidRPr="00E54768">
        <w:rPr>
          <w:rFonts w:cs="adwa-assalaf" w:hint="cs"/>
          <w:rtl/>
        </w:rPr>
        <w:t>فإنها</w:t>
      </w:r>
      <w:r w:rsidRPr="00E54768">
        <w:rPr>
          <w:rFonts w:cs="adwa-assalaf"/>
          <w:rtl/>
        </w:rPr>
        <w:t xml:space="preserve"> </w:t>
      </w:r>
      <w:r w:rsidRPr="00E54768">
        <w:rPr>
          <w:rFonts w:cs="adwa-assalaf" w:hint="cs"/>
          <w:rtl/>
        </w:rPr>
        <w:t>تُنغِّصه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أول</w:t>
      </w:r>
      <w:r w:rsidRPr="00E54768">
        <w:rPr>
          <w:rFonts w:cs="adwa-assalaf"/>
          <w:rtl/>
        </w:rPr>
        <w:t xml:space="preserve"> </w:t>
      </w:r>
      <w:r w:rsidRPr="00E54768">
        <w:rPr>
          <w:rFonts w:cs="adwa-assalaf" w:hint="cs"/>
          <w:rtl/>
        </w:rPr>
        <w:t>أمر</w:t>
      </w:r>
      <w:r w:rsidRPr="00E54768">
        <w:rPr>
          <w:rFonts w:cs="adwa-assalaf"/>
          <w:rtl/>
        </w:rPr>
        <w:t xml:space="preserve"> </w:t>
      </w:r>
      <w:r w:rsidRPr="00E54768">
        <w:rPr>
          <w:rFonts w:cs="adwa-assalaf" w:hint="cs"/>
          <w:rtl/>
        </w:rPr>
        <w:t>العاقل</w:t>
      </w:r>
      <w:r w:rsidRPr="00E54768">
        <w:rPr>
          <w:rFonts w:cs="adwa-assalaf"/>
          <w:rtl/>
        </w:rPr>
        <w:t xml:space="preserve"> </w:t>
      </w:r>
      <w:r w:rsidRPr="00E54768">
        <w:rPr>
          <w:rFonts w:cs="adwa-assalaf" w:hint="cs"/>
          <w:rtl/>
        </w:rPr>
        <w:t>آخر</w:t>
      </w:r>
      <w:r w:rsidRPr="00E54768">
        <w:rPr>
          <w:rFonts w:cs="adwa-assalaf"/>
          <w:rtl/>
        </w:rPr>
        <w:t xml:space="preserve"> </w:t>
      </w:r>
      <w:r w:rsidRPr="00E54768">
        <w:rPr>
          <w:rFonts w:cs="adwa-assalaf" w:hint="cs"/>
          <w:rtl/>
        </w:rPr>
        <w:t>أمر</w:t>
      </w:r>
      <w:r w:rsidRPr="00E54768">
        <w:rPr>
          <w:rFonts w:cs="adwa-assalaf"/>
          <w:rtl/>
        </w:rPr>
        <w:t xml:space="preserve"> </w:t>
      </w:r>
      <w:r w:rsidRPr="00E54768">
        <w:rPr>
          <w:rFonts w:cs="adwa-assalaf" w:hint="cs"/>
          <w:rtl/>
        </w:rPr>
        <w:t>الجاهل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ليس</w:t>
      </w:r>
      <w:r w:rsidRPr="00E54768">
        <w:rPr>
          <w:rFonts w:cs="adwa-assalaf"/>
          <w:rtl/>
        </w:rPr>
        <w:t xml:space="preserve"> </w:t>
      </w:r>
      <w:r w:rsidRPr="00E54768">
        <w:rPr>
          <w:rFonts w:cs="adwa-assalaf" w:hint="cs"/>
          <w:rtl/>
        </w:rPr>
        <w:t>الموسر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يَنقُصُ</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النفقة</w:t>
      </w:r>
      <w:r w:rsidRPr="00E54768">
        <w:rPr>
          <w:rFonts w:cs="adwa-assalaf"/>
          <w:rtl/>
        </w:rPr>
        <w:t xml:space="preserve"> </w:t>
      </w:r>
      <w:r w:rsidRPr="00E54768">
        <w:rPr>
          <w:rFonts w:cs="adwa-assalaf" w:hint="cs"/>
          <w:rtl/>
        </w:rPr>
        <w:t>ماله،</w:t>
      </w:r>
      <w:r w:rsidRPr="00E54768">
        <w:rPr>
          <w:rFonts w:cs="adwa-assalaf"/>
          <w:rtl/>
        </w:rPr>
        <w:t xml:space="preserve"> </w:t>
      </w:r>
      <w:r w:rsidRPr="00E54768">
        <w:rPr>
          <w:rFonts w:cs="adwa-assalaf" w:hint="cs"/>
          <w:rtl/>
        </w:rPr>
        <w:t>ولكن</w:t>
      </w:r>
      <w:r w:rsidRPr="00E54768">
        <w:rPr>
          <w:rFonts w:cs="adwa-assalaf"/>
          <w:rtl/>
        </w:rPr>
        <w:t xml:space="preserve"> </w:t>
      </w:r>
      <w:r w:rsidRPr="00E54768">
        <w:rPr>
          <w:rFonts w:cs="adwa-assalaf" w:hint="cs"/>
          <w:rtl/>
        </w:rPr>
        <w:t>الموسر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يزكو</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الإنفاق</w:t>
      </w:r>
      <w:r w:rsidRPr="00E54768">
        <w:rPr>
          <w:rFonts w:cs="adwa-assalaf"/>
          <w:rtl/>
        </w:rPr>
        <w:t xml:space="preserve"> </w:t>
      </w:r>
      <w:r w:rsidRPr="00E54768">
        <w:rPr>
          <w:rFonts w:cs="adwa-assalaf" w:hint="cs"/>
          <w:rtl/>
        </w:rPr>
        <w:t>ماله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أجلُّ</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ينزل</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السماء</w:t>
      </w:r>
      <w:r w:rsidRPr="00E54768">
        <w:rPr>
          <w:rFonts w:cs="adwa-assalaf"/>
          <w:rtl/>
        </w:rPr>
        <w:t xml:space="preserve"> </w:t>
      </w:r>
      <w:r w:rsidRPr="00E54768">
        <w:rPr>
          <w:rFonts w:cs="adwa-assalaf" w:hint="cs"/>
          <w:rtl/>
        </w:rPr>
        <w:t>التوفيق</w:t>
      </w:r>
      <w:r w:rsidRPr="00E54768">
        <w:rPr>
          <w:rFonts w:cs="adwa-assalaf"/>
          <w:rtl/>
        </w:rPr>
        <w:t xml:space="preserve">، </w:t>
      </w:r>
      <w:r w:rsidRPr="00E54768">
        <w:rPr>
          <w:rFonts w:cs="adwa-assalaf" w:hint="cs"/>
          <w:rtl/>
        </w:rPr>
        <w:t>وأجل</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يصعد</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السماء</w:t>
      </w:r>
      <w:r w:rsidRPr="00E54768">
        <w:rPr>
          <w:rFonts w:cs="adwa-assalaf"/>
          <w:rtl/>
        </w:rPr>
        <w:t xml:space="preserve"> </w:t>
      </w:r>
      <w:r w:rsidRPr="00E54768">
        <w:rPr>
          <w:rFonts w:cs="adwa-assalaf" w:hint="cs"/>
          <w:rtl/>
        </w:rPr>
        <w:t>الإخلاص</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اثنان</w:t>
      </w:r>
      <w:r w:rsidRPr="00E54768">
        <w:rPr>
          <w:rFonts w:cs="adwa-assalaf"/>
          <w:rtl/>
        </w:rPr>
        <w:t xml:space="preserve"> </w:t>
      </w:r>
      <w:r w:rsidRPr="00E54768">
        <w:rPr>
          <w:rFonts w:cs="adwa-assalaf" w:hint="cs"/>
          <w:rtl/>
        </w:rPr>
        <w:t>يهون</w:t>
      </w:r>
      <w:r w:rsidRPr="00E54768">
        <w:rPr>
          <w:rFonts w:cs="adwa-assalaf"/>
          <w:rtl/>
        </w:rPr>
        <w:t xml:space="preserve"> </w:t>
      </w:r>
      <w:r w:rsidRPr="00E54768">
        <w:rPr>
          <w:rFonts w:cs="adwa-assalaf" w:hint="cs"/>
          <w:rtl/>
        </w:rPr>
        <w:t>عليهما</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شيء</w:t>
      </w:r>
      <w:r w:rsidRPr="00E54768">
        <w:rPr>
          <w:rFonts w:cs="adwa-assalaf"/>
          <w:rtl/>
        </w:rPr>
        <w:t xml:space="preserve">: </w:t>
      </w:r>
      <w:r w:rsidRPr="00E54768">
        <w:rPr>
          <w:rFonts w:cs="adwa-assalaf" w:hint="cs"/>
          <w:rtl/>
        </w:rPr>
        <w:t>العالم</w:t>
      </w:r>
      <w:r w:rsidRPr="00E54768">
        <w:rPr>
          <w:rFonts w:cs="adwa-assalaf"/>
          <w:rtl/>
        </w:rPr>
        <w:t xml:space="preserve"> </w:t>
      </w:r>
      <w:r w:rsidRPr="00E54768">
        <w:rPr>
          <w:rFonts w:cs="adwa-assalaf" w:hint="cs"/>
          <w:rtl/>
        </w:rPr>
        <w:t>الذي</w:t>
      </w:r>
      <w:r w:rsidRPr="00E54768">
        <w:rPr>
          <w:rFonts w:cs="adwa-assalaf"/>
          <w:rtl/>
        </w:rPr>
        <w:t xml:space="preserve"> </w:t>
      </w:r>
      <w:r w:rsidRPr="00E54768">
        <w:rPr>
          <w:rFonts w:cs="adwa-assalaf" w:hint="cs"/>
          <w:rtl/>
        </w:rPr>
        <w:t>يعرف</w:t>
      </w:r>
      <w:r w:rsidRPr="00E54768">
        <w:rPr>
          <w:rFonts w:cs="adwa-assalaf"/>
          <w:rtl/>
        </w:rPr>
        <w:t xml:space="preserve"> </w:t>
      </w:r>
      <w:r w:rsidRPr="00E54768">
        <w:rPr>
          <w:rFonts w:cs="adwa-assalaf" w:hint="cs"/>
          <w:rtl/>
        </w:rPr>
        <w:t>العواقب،</w:t>
      </w:r>
      <w:r w:rsidRPr="00E54768">
        <w:rPr>
          <w:rFonts w:cs="adwa-assalaf"/>
          <w:rtl/>
        </w:rPr>
        <w:t xml:space="preserve"> </w:t>
      </w:r>
      <w:r w:rsidRPr="00E54768">
        <w:rPr>
          <w:rFonts w:cs="adwa-assalaf" w:hint="cs"/>
          <w:rtl/>
        </w:rPr>
        <w:t>والجاهل</w:t>
      </w:r>
      <w:r w:rsidRPr="00E54768">
        <w:rPr>
          <w:rFonts w:cs="adwa-assalaf"/>
          <w:rtl/>
        </w:rPr>
        <w:t xml:space="preserve"> </w:t>
      </w:r>
      <w:r w:rsidRPr="00E54768">
        <w:rPr>
          <w:rFonts w:cs="adwa-assalaf" w:hint="cs"/>
          <w:rtl/>
        </w:rPr>
        <w:t>الذي</w:t>
      </w:r>
      <w:r w:rsidRPr="00E54768">
        <w:rPr>
          <w:rFonts w:cs="adwa-assalaf"/>
          <w:rtl/>
        </w:rPr>
        <w:t xml:space="preserve"> </w:t>
      </w:r>
      <w:r w:rsidRPr="00E54768">
        <w:rPr>
          <w:rFonts w:cs="adwa-assalaf" w:hint="cs"/>
          <w:rtl/>
        </w:rPr>
        <w:t>يجهل</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هو</w:t>
      </w:r>
      <w:r w:rsidRPr="00E54768">
        <w:rPr>
          <w:rFonts w:cs="adwa-assalaf"/>
          <w:rtl/>
        </w:rPr>
        <w:t xml:space="preserve"> </w:t>
      </w:r>
      <w:r w:rsidRPr="00E54768">
        <w:rPr>
          <w:rFonts w:cs="adwa-assalaf" w:hint="cs"/>
          <w:rtl/>
        </w:rPr>
        <w:t>فيه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المرأة</w:t>
      </w:r>
      <w:r w:rsidRPr="00E54768">
        <w:rPr>
          <w:rFonts w:cs="adwa-assalaf"/>
          <w:rtl/>
        </w:rPr>
        <w:t xml:space="preserve"> </w:t>
      </w:r>
      <w:r w:rsidRPr="00E54768">
        <w:rPr>
          <w:rFonts w:cs="adwa-assalaf" w:hint="cs"/>
          <w:rtl/>
        </w:rPr>
        <w:t>كالثوب</w:t>
      </w:r>
      <w:r w:rsidRPr="00E54768">
        <w:rPr>
          <w:rFonts w:cs="adwa-assalaf"/>
          <w:rtl/>
        </w:rPr>
        <w:t xml:space="preserve"> </w:t>
      </w:r>
      <w:r w:rsidRPr="00E54768">
        <w:rPr>
          <w:rFonts w:cs="adwa-assalaf" w:hint="cs"/>
          <w:rtl/>
        </w:rPr>
        <w:t>يلبسها</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شاءَ</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شاءت</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لو</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العُسر</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كُوَّة</w:t>
      </w:r>
      <w:r w:rsidRPr="00E54768">
        <w:rPr>
          <w:rFonts w:cs="adwa-assalaf"/>
          <w:rtl/>
        </w:rPr>
        <w:t xml:space="preserve"> </w:t>
      </w:r>
      <w:r w:rsidRPr="00E54768">
        <w:rPr>
          <w:rFonts w:cs="adwa-assalaf" w:hint="cs"/>
          <w:rtl/>
        </w:rPr>
        <w:t>لجاء</w:t>
      </w:r>
      <w:r w:rsidRPr="00E54768">
        <w:rPr>
          <w:rFonts w:cs="adwa-assalaf"/>
          <w:rtl/>
        </w:rPr>
        <w:t xml:space="preserve"> </w:t>
      </w:r>
      <w:r w:rsidRPr="00E54768">
        <w:rPr>
          <w:rFonts w:cs="adwa-assalaf" w:hint="cs"/>
          <w:rtl/>
        </w:rPr>
        <w:t>يُسران</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يُخرجاه</w:t>
      </w:r>
      <w:r w:rsidRPr="00F33E25">
        <w:rPr>
          <w:rStyle w:val="FootnoteReference"/>
          <w:rFonts w:cs="Arabic11 BT"/>
          <w:spacing w:val="-2"/>
          <w:rtl/>
        </w:rPr>
        <w:t>(</w:t>
      </w:r>
      <w:r w:rsidRPr="00F33E25">
        <w:rPr>
          <w:rStyle w:val="FootnoteReference"/>
          <w:rFonts w:cs="Arabic11 BT"/>
          <w:spacing w:val="-2"/>
          <w:rtl/>
        </w:rPr>
        <w:footnoteReference w:id="53"/>
      </w:r>
      <w:r w:rsidRPr="00F33E25">
        <w:rPr>
          <w:rStyle w:val="FootnoteReference"/>
          <w:rFonts w:cs="Arabic11 BT"/>
          <w:spacing w:val="-2"/>
          <w:rtl/>
        </w:rPr>
        <w:t>)</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طوبى</w:t>
      </w:r>
      <w:r w:rsidRPr="00E54768">
        <w:rPr>
          <w:rFonts w:cs="adwa-assalaf"/>
          <w:rtl/>
        </w:rPr>
        <w:t xml:space="preserve"> </w:t>
      </w:r>
      <w:r w:rsidRPr="00E54768">
        <w:rPr>
          <w:rFonts w:cs="adwa-assalaf" w:hint="cs"/>
          <w:rtl/>
        </w:rPr>
        <w:t>لمن</w:t>
      </w:r>
      <w:r w:rsidRPr="00E54768">
        <w:rPr>
          <w:rFonts w:cs="adwa-assalaf"/>
          <w:rtl/>
        </w:rPr>
        <w:t xml:space="preserve"> </w:t>
      </w:r>
      <w:r w:rsidRPr="00E54768">
        <w:rPr>
          <w:rFonts w:cs="adwa-assalaf" w:hint="cs"/>
          <w:rtl/>
        </w:rPr>
        <w:t>أنفق</w:t>
      </w:r>
      <w:r w:rsidRPr="00E54768">
        <w:rPr>
          <w:rFonts w:cs="adwa-assalaf"/>
          <w:rtl/>
        </w:rPr>
        <w:t xml:space="preserve"> </w:t>
      </w:r>
      <w:r w:rsidRPr="00E54768">
        <w:rPr>
          <w:rFonts w:cs="adwa-assalaf" w:hint="cs"/>
          <w:rtl/>
        </w:rPr>
        <w:t>فضل</w:t>
      </w:r>
      <w:r w:rsidRPr="00E54768">
        <w:rPr>
          <w:rFonts w:cs="adwa-assalaf"/>
          <w:rtl/>
        </w:rPr>
        <w:t xml:space="preserve"> </w:t>
      </w:r>
      <w:r w:rsidRPr="00E54768">
        <w:rPr>
          <w:rFonts w:cs="adwa-assalaf" w:hint="cs"/>
          <w:rtl/>
        </w:rPr>
        <w:t>ماله،</w:t>
      </w:r>
      <w:r w:rsidRPr="00E54768">
        <w:rPr>
          <w:rFonts w:cs="adwa-assalaf"/>
          <w:rtl/>
        </w:rPr>
        <w:t xml:space="preserve"> </w:t>
      </w:r>
      <w:r w:rsidRPr="00E54768">
        <w:rPr>
          <w:rFonts w:cs="adwa-assalaf" w:hint="cs"/>
          <w:rtl/>
        </w:rPr>
        <w:t>وأمسك</w:t>
      </w:r>
      <w:r w:rsidRPr="00E54768">
        <w:rPr>
          <w:rFonts w:cs="adwa-assalaf"/>
          <w:rtl/>
        </w:rPr>
        <w:t xml:space="preserve"> </w:t>
      </w:r>
      <w:r w:rsidRPr="00E54768">
        <w:rPr>
          <w:rFonts w:cs="adwa-assalaf" w:hint="cs"/>
          <w:rtl/>
        </w:rPr>
        <w:t>فضل</w:t>
      </w:r>
      <w:r w:rsidRPr="00E54768">
        <w:rPr>
          <w:rFonts w:cs="adwa-assalaf"/>
          <w:rtl/>
        </w:rPr>
        <w:t xml:space="preserve"> </w:t>
      </w:r>
      <w:r w:rsidRPr="00E54768">
        <w:rPr>
          <w:rFonts w:cs="adwa-assalaf" w:hint="cs"/>
          <w:rtl/>
        </w:rPr>
        <w:t>قوله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المعدة</w:t>
      </w:r>
      <w:r w:rsidRPr="00E54768">
        <w:rPr>
          <w:rFonts w:cs="adwa-assalaf"/>
          <w:rtl/>
        </w:rPr>
        <w:t xml:space="preserve"> </w:t>
      </w:r>
      <w:r w:rsidRPr="00E54768">
        <w:rPr>
          <w:rFonts w:cs="adwa-assalaf" w:hint="cs"/>
          <w:rtl/>
        </w:rPr>
        <w:t>بيت</w:t>
      </w:r>
      <w:r w:rsidRPr="00E54768">
        <w:rPr>
          <w:rFonts w:cs="adwa-assalaf"/>
          <w:rtl/>
        </w:rPr>
        <w:t xml:space="preserve"> </w:t>
      </w:r>
      <w:r w:rsidRPr="00E54768">
        <w:rPr>
          <w:rFonts w:cs="adwa-assalaf" w:hint="cs"/>
          <w:rtl/>
        </w:rPr>
        <w:t>الداء،</w:t>
      </w:r>
      <w:r w:rsidRPr="00E54768">
        <w:rPr>
          <w:rFonts w:cs="adwa-assalaf"/>
          <w:rtl/>
        </w:rPr>
        <w:t xml:space="preserve"> </w:t>
      </w:r>
      <w:r w:rsidRPr="00E54768">
        <w:rPr>
          <w:rFonts w:cs="adwa-assalaf" w:hint="cs"/>
          <w:rtl/>
        </w:rPr>
        <w:t>والحمية</w:t>
      </w:r>
      <w:r w:rsidRPr="00E54768">
        <w:rPr>
          <w:rFonts w:cs="adwa-assalaf"/>
          <w:rtl/>
        </w:rPr>
        <w:t xml:space="preserve"> </w:t>
      </w:r>
      <w:r w:rsidRPr="00E54768">
        <w:rPr>
          <w:rFonts w:cs="adwa-assalaf" w:hint="cs"/>
          <w:rtl/>
        </w:rPr>
        <w:t>رأس</w:t>
      </w:r>
      <w:r w:rsidRPr="00E54768">
        <w:rPr>
          <w:rFonts w:cs="adwa-assalaf"/>
          <w:rtl/>
        </w:rPr>
        <w:t xml:space="preserve"> </w:t>
      </w:r>
      <w:r w:rsidRPr="00E54768">
        <w:rPr>
          <w:rFonts w:cs="adwa-assalaf" w:hint="cs"/>
          <w:rtl/>
        </w:rPr>
        <w:t>الدواء،</w:t>
      </w:r>
      <w:r w:rsidRPr="00E54768">
        <w:rPr>
          <w:rFonts w:cs="adwa-assalaf"/>
          <w:rtl/>
        </w:rPr>
        <w:t xml:space="preserve"> </w:t>
      </w:r>
      <w:r w:rsidRPr="00E54768">
        <w:rPr>
          <w:rFonts w:cs="adwa-assalaf" w:hint="cs"/>
          <w:rtl/>
        </w:rPr>
        <w:t>وعوِّدوا</w:t>
      </w:r>
      <w:r w:rsidRPr="00E54768">
        <w:rPr>
          <w:rFonts w:cs="adwa-assalaf"/>
          <w:rtl/>
        </w:rPr>
        <w:t xml:space="preserve"> </w:t>
      </w:r>
      <w:r w:rsidRPr="00E54768">
        <w:rPr>
          <w:rFonts w:cs="adwa-assalaf" w:hint="cs"/>
          <w:rtl/>
        </w:rPr>
        <w:t>بَدَنًا ما</w:t>
      </w:r>
      <w:r w:rsidRPr="00E54768">
        <w:rPr>
          <w:rFonts w:cs="adwa-assalaf"/>
          <w:rtl/>
        </w:rPr>
        <w:t xml:space="preserve"> </w:t>
      </w:r>
      <w:r w:rsidRPr="00E54768">
        <w:rPr>
          <w:rFonts w:cs="adwa-assalaf" w:hint="cs"/>
          <w:rtl/>
        </w:rPr>
        <w:t>اِعتاد</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اُغدُ</w:t>
      </w:r>
      <w:r w:rsidRPr="00E54768">
        <w:rPr>
          <w:rFonts w:cs="adwa-assalaf"/>
          <w:rtl/>
        </w:rPr>
        <w:t xml:space="preserve"> </w:t>
      </w:r>
      <w:r w:rsidRPr="00E54768">
        <w:rPr>
          <w:rFonts w:cs="adwa-assalaf" w:hint="cs"/>
          <w:rtl/>
        </w:rPr>
        <w:t>عالمًا</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متعلمًا</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مجيبًا</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سائلًا،</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تكن</w:t>
      </w:r>
      <w:r w:rsidRPr="00E54768">
        <w:rPr>
          <w:rFonts w:cs="adwa-assalaf"/>
          <w:rtl/>
        </w:rPr>
        <w:t xml:space="preserve"> </w:t>
      </w:r>
      <w:r w:rsidRPr="00E54768">
        <w:rPr>
          <w:rFonts w:cs="adwa-assalaf" w:hint="cs"/>
          <w:rtl/>
        </w:rPr>
        <w:t>الخامس</w:t>
      </w:r>
      <w:r w:rsidRPr="00E54768">
        <w:rPr>
          <w:rFonts w:cs="adwa-assalaf"/>
          <w:rtl/>
        </w:rPr>
        <w:t xml:space="preserve"> </w:t>
      </w:r>
      <w:r w:rsidRPr="00E54768">
        <w:rPr>
          <w:rFonts w:cs="adwa-assalaf" w:hint="cs"/>
          <w:rtl/>
        </w:rPr>
        <w:t>فتهلك</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لطالب</w:t>
      </w:r>
      <w:r w:rsidRPr="00E54768">
        <w:rPr>
          <w:rFonts w:cs="adwa-assalaf"/>
          <w:rtl/>
        </w:rPr>
        <w:t xml:space="preserve"> </w:t>
      </w:r>
      <w:r w:rsidRPr="00E54768">
        <w:rPr>
          <w:rFonts w:cs="adwa-assalaf" w:hint="cs"/>
          <w:rtl/>
        </w:rPr>
        <w:t>الحق</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الغاصب</w:t>
      </w:r>
      <w:r w:rsidRPr="00E54768">
        <w:rPr>
          <w:rFonts w:cs="adwa-assalaf"/>
          <w:rtl/>
        </w:rPr>
        <w:t xml:space="preserve"> </w:t>
      </w:r>
      <w:r w:rsidRPr="00E54768">
        <w:rPr>
          <w:rFonts w:cs="adwa-assalaf" w:hint="cs"/>
          <w:rtl/>
        </w:rPr>
        <w:t>سورة</w:t>
      </w:r>
      <w:r w:rsidRPr="00E54768">
        <w:rPr>
          <w:rFonts w:cs="adwa-assalaf"/>
          <w:rtl/>
        </w:rPr>
        <w:t xml:space="preserve"> </w:t>
      </w:r>
      <w:r w:rsidRPr="00E54768">
        <w:rPr>
          <w:rFonts w:cs="adwa-assalaf" w:hint="cs"/>
          <w:rtl/>
        </w:rPr>
        <w:t>تُلحِقه</w:t>
      </w:r>
      <w:r w:rsidRPr="00E54768">
        <w:rPr>
          <w:rFonts w:cs="adwa-assalaf"/>
          <w:rtl/>
        </w:rPr>
        <w:t xml:space="preserve"> </w:t>
      </w:r>
      <w:r w:rsidRPr="00E54768">
        <w:rPr>
          <w:rFonts w:cs="adwa-assalaf" w:hint="cs"/>
          <w:rtl/>
        </w:rPr>
        <w:t>بالظالم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بشر</w:t>
      </w:r>
      <w:r w:rsidRPr="00E54768">
        <w:rPr>
          <w:rFonts w:cs="adwa-assalaf"/>
          <w:rtl/>
        </w:rPr>
        <w:t xml:space="preserve"> </w:t>
      </w:r>
      <w:r w:rsidRPr="00E54768">
        <w:rPr>
          <w:rFonts w:cs="adwa-assalaf" w:hint="cs"/>
          <w:rtl/>
        </w:rPr>
        <w:t>مال</w:t>
      </w:r>
      <w:r w:rsidRPr="00E54768">
        <w:rPr>
          <w:rFonts w:cs="adwa-assalaf"/>
          <w:rtl/>
        </w:rPr>
        <w:t xml:space="preserve"> </w:t>
      </w:r>
      <w:r w:rsidRPr="00E54768">
        <w:rPr>
          <w:rFonts w:cs="adwa-assalaf" w:hint="cs"/>
          <w:rtl/>
        </w:rPr>
        <w:t>البخيل</w:t>
      </w:r>
      <w:r w:rsidRPr="00E54768">
        <w:rPr>
          <w:rFonts w:cs="adwa-assalaf"/>
          <w:rtl/>
        </w:rPr>
        <w:t xml:space="preserve"> </w:t>
      </w:r>
      <w:r w:rsidRPr="00E54768">
        <w:rPr>
          <w:rFonts w:cs="adwa-assalaf" w:hint="cs"/>
          <w:rtl/>
        </w:rPr>
        <w:t>بحادث</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وارث</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بزمانهم</w:t>
      </w:r>
      <w:r w:rsidRPr="00E54768">
        <w:rPr>
          <w:rFonts w:cs="adwa-assalaf"/>
          <w:rtl/>
        </w:rPr>
        <w:t xml:space="preserve"> </w:t>
      </w:r>
      <w:r w:rsidRPr="00E54768">
        <w:rPr>
          <w:rFonts w:cs="adwa-assalaf" w:hint="cs"/>
          <w:rtl/>
        </w:rPr>
        <w:t>أشبه</w:t>
      </w:r>
      <w:r w:rsidRPr="00E54768">
        <w:rPr>
          <w:rFonts w:cs="adwa-assalaf"/>
          <w:rtl/>
        </w:rPr>
        <w:t xml:space="preserve"> </w:t>
      </w:r>
      <w:r w:rsidRPr="00E54768">
        <w:rPr>
          <w:rFonts w:cs="adwa-assalaf" w:hint="cs"/>
          <w:rtl/>
        </w:rPr>
        <w:t>منهم</w:t>
      </w:r>
      <w:r w:rsidRPr="00E54768">
        <w:rPr>
          <w:rFonts w:cs="adwa-assalaf"/>
          <w:rtl/>
        </w:rPr>
        <w:t xml:space="preserve"> </w:t>
      </w:r>
      <w:r w:rsidRPr="00E54768">
        <w:rPr>
          <w:rFonts w:cs="adwa-assalaf" w:hint="cs"/>
          <w:rtl/>
        </w:rPr>
        <w:t>بآبائهم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لقاء</w:t>
      </w:r>
      <w:r w:rsidRPr="00E54768">
        <w:rPr>
          <w:rFonts w:cs="adwa-assalaf"/>
          <w:rtl/>
        </w:rPr>
        <w:t xml:space="preserve"> </w:t>
      </w:r>
      <w:r w:rsidRPr="00E54768">
        <w:rPr>
          <w:rFonts w:cs="adwa-assalaf" w:hint="cs"/>
          <w:rtl/>
        </w:rPr>
        <w:t>الأحبة</w:t>
      </w:r>
      <w:r w:rsidRPr="00E54768">
        <w:rPr>
          <w:rFonts w:cs="adwa-assalaf"/>
          <w:rtl/>
        </w:rPr>
        <w:t xml:space="preserve"> </w:t>
      </w:r>
      <w:r w:rsidRPr="00E54768">
        <w:rPr>
          <w:rFonts w:cs="adwa-assalaf" w:hint="cs"/>
          <w:rtl/>
        </w:rPr>
        <w:t>مَسلاة</w:t>
      </w:r>
      <w:r w:rsidRPr="00E54768">
        <w:rPr>
          <w:rFonts w:cs="adwa-assalaf"/>
          <w:rtl/>
        </w:rPr>
        <w:t xml:space="preserve"> </w:t>
      </w:r>
      <w:r w:rsidRPr="00E54768">
        <w:rPr>
          <w:rFonts w:cs="adwa-assalaf" w:hint="cs"/>
          <w:rtl/>
        </w:rPr>
        <w:t>للهم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العلم</w:t>
      </w:r>
      <w:r w:rsidRPr="00E54768">
        <w:rPr>
          <w:rFonts w:cs="adwa-assalaf"/>
          <w:rtl/>
        </w:rPr>
        <w:t xml:space="preserve"> </w:t>
      </w:r>
      <w:r w:rsidRPr="00E54768">
        <w:rPr>
          <w:rFonts w:cs="adwa-assalaf" w:hint="cs"/>
          <w:rtl/>
        </w:rPr>
        <w:t>خزائن</w:t>
      </w:r>
      <w:r w:rsidRPr="00E54768">
        <w:rPr>
          <w:rFonts w:cs="adwa-assalaf"/>
          <w:rtl/>
        </w:rPr>
        <w:t xml:space="preserve"> </w:t>
      </w:r>
      <w:r w:rsidRPr="00E54768">
        <w:rPr>
          <w:rFonts w:cs="adwa-assalaf" w:hint="cs"/>
          <w:rtl/>
        </w:rPr>
        <w:t>ومَفاتِحها</w:t>
      </w:r>
      <w:r w:rsidRPr="00E54768">
        <w:rPr>
          <w:rFonts w:cs="adwa-assalaf"/>
          <w:rtl/>
        </w:rPr>
        <w:t xml:space="preserve"> </w:t>
      </w:r>
      <w:r w:rsidRPr="00E54768">
        <w:rPr>
          <w:rFonts w:cs="adwa-assalaf" w:hint="cs"/>
          <w:rtl/>
        </w:rPr>
        <w:t>السؤال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عُمّالكم</w:t>
      </w:r>
      <w:r w:rsidRPr="00E54768">
        <w:rPr>
          <w:rFonts w:cs="adwa-assalaf"/>
          <w:rtl/>
        </w:rPr>
        <w:t xml:space="preserve"> </w:t>
      </w:r>
      <w:r w:rsidRPr="00E54768">
        <w:rPr>
          <w:rFonts w:cs="adwa-assalaf" w:hint="cs"/>
          <w:rtl/>
        </w:rPr>
        <w:t>أعمالكم</w:t>
      </w:r>
      <w:r w:rsidRPr="00E54768">
        <w:rPr>
          <w:rFonts w:cs="adwa-assalaf"/>
          <w:rtl/>
        </w:rPr>
        <w:t xml:space="preserve"> </w:t>
      </w:r>
      <w:r w:rsidRPr="00E54768">
        <w:rPr>
          <w:rFonts w:cs="adwa-assalaf" w:hint="cs"/>
          <w:rtl/>
        </w:rPr>
        <w:t>وكما</w:t>
      </w:r>
      <w:r w:rsidRPr="00E54768">
        <w:rPr>
          <w:rFonts w:cs="adwa-assalaf"/>
          <w:rtl/>
        </w:rPr>
        <w:t xml:space="preserve"> </w:t>
      </w:r>
      <w:r w:rsidRPr="00E54768">
        <w:rPr>
          <w:rFonts w:cs="adwa-assalaf" w:hint="cs"/>
          <w:rtl/>
        </w:rPr>
        <w:t>تكونون</w:t>
      </w:r>
      <w:r w:rsidRPr="00E54768">
        <w:rPr>
          <w:rFonts w:cs="adwa-assalaf"/>
          <w:rtl/>
        </w:rPr>
        <w:t xml:space="preserve"> </w:t>
      </w:r>
      <w:r w:rsidRPr="00E54768">
        <w:rPr>
          <w:rFonts w:cs="adwa-assalaf" w:hint="cs"/>
          <w:rtl/>
        </w:rPr>
        <w:t>يُولَّ</w:t>
      </w:r>
      <w:r w:rsidRPr="00E54768">
        <w:rPr>
          <w:rFonts w:cs="adwa-assalaf"/>
          <w:rtl/>
        </w:rPr>
        <w:t xml:space="preserve"> </w:t>
      </w:r>
      <w:r w:rsidRPr="00E54768">
        <w:rPr>
          <w:rFonts w:cs="adwa-assalaf" w:hint="cs"/>
          <w:rtl/>
        </w:rPr>
        <w:t>عليكم</w:t>
      </w:r>
      <w:r w:rsidRPr="00E54768">
        <w:rPr>
          <w:rFonts w:cs="adwa-assalaf"/>
          <w:rtl/>
        </w:rPr>
        <w:t>. (</w:t>
      </w:r>
      <w:r w:rsidRPr="00E54768">
        <w:rPr>
          <w:rFonts w:cs="adwa-assalaf" w:hint="cs"/>
          <w:rtl/>
        </w:rPr>
        <w:t>عمالكم</w:t>
      </w:r>
      <w:r w:rsidRPr="00E54768">
        <w:rPr>
          <w:rFonts w:cs="adwa-assalaf"/>
          <w:rtl/>
        </w:rPr>
        <w:t xml:space="preserve"> </w:t>
      </w:r>
      <w:r w:rsidRPr="00E54768">
        <w:rPr>
          <w:rFonts w:cs="adwa-assalaf" w:hint="cs"/>
          <w:rtl/>
        </w:rPr>
        <w:t>أي</w:t>
      </w:r>
      <w:r w:rsidRPr="00E54768">
        <w:rPr>
          <w:rFonts w:cs="adwa-assalaf"/>
          <w:rtl/>
        </w:rPr>
        <w:t xml:space="preserve"> </w:t>
      </w:r>
      <w:r w:rsidRPr="00E54768">
        <w:rPr>
          <w:rFonts w:cs="adwa-assalaf" w:hint="cs"/>
          <w:rtl/>
        </w:rPr>
        <w:t>وُلاتكم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المستشير</w:t>
      </w:r>
      <w:r w:rsidRPr="00E54768">
        <w:rPr>
          <w:rFonts w:cs="adwa-assalaf"/>
          <w:rtl/>
        </w:rPr>
        <w:t xml:space="preserve"> </w:t>
      </w:r>
      <w:r w:rsidRPr="00E54768">
        <w:rPr>
          <w:rFonts w:cs="adwa-assalaf" w:hint="cs"/>
          <w:rtl/>
        </w:rPr>
        <w:t>مُعان</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كنوز</w:t>
      </w:r>
      <w:r w:rsidRPr="00E54768">
        <w:rPr>
          <w:rFonts w:cs="adwa-assalaf"/>
          <w:rtl/>
        </w:rPr>
        <w:t xml:space="preserve"> </w:t>
      </w:r>
      <w:r w:rsidRPr="00E54768">
        <w:rPr>
          <w:rFonts w:cs="adwa-assalaf" w:hint="cs"/>
          <w:rtl/>
        </w:rPr>
        <w:t>البر</w:t>
      </w:r>
      <w:r w:rsidRPr="00E54768">
        <w:rPr>
          <w:rFonts w:cs="adwa-assalaf"/>
          <w:rtl/>
        </w:rPr>
        <w:t xml:space="preserve"> </w:t>
      </w:r>
      <w:r w:rsidRPr="00E54768">
        <w:rPr>
          <w:rFonts w:cs="adwa-assalaf" w:hint="cs"/>
          <w:rtl/>
        </w:rPr>
        <w:t>كتمان</w:t>
      </w:r>
      <w:r w:rsidRPr="00E54768">
        <w:rPr>
          <w:rFonts w:cs="adwa-assalaf"/>
          <w:rtl/>
        </w:rPr>
        <w:t xml:space="preserve"> </w:t>
      </w:r>
      <w:r w:rsidRPr="00E54768">
        <w:rPr>
          <w:rFonts w:cs="adwa-assalaf" w:hint="cs"/>
          <w:rtl/>
        </w:rPr>
        <w:t>الصدقة</w:t>
      </w:r>
      <w:r w:rsidRPr="00E54768">
        <w:rPr>
          <w:rFonts w:cs="adwa-assalaf"/>
          <w:rtl/>
        </w:rPr>
        <w:t xml:space="preserve"> </w:t>
      </w:r>
      <w:r w:rsidRPr="00E54768">
        <w:rPr>
          <w:rFonts w:cs="adwa-assalaf" w:hint="cs"/>
          <w:rtl/>
        </w:rPr>
        <w:t>والمرض</w:t>
      </w:r>
      <w:r w:rsidRPr="00E54768">
        <w:rPr>
          <w:rFonts w:cs="adwa-assalaf"/>
          <w:rtl/>
        </w:rPr>
        <w:t xml:space="preserve"> </w:t>
      </w:r>
      <w:r w:rsidRPr="00E54768">
        <w:rPr>
          <w:rFonts w:cs="adwa-assalaf" w:hint="cs"/>
          <w:rtl/>
        </w:rPr>
        <w:t>والمصيبة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ضحك</w:t>
      </w:r>
      <w:r w:rsidRPr="00E54768">
        <w:rPr>
          <w:rFonts w:cs="adwa-assalaf"/>
          <w:rtl/>
        </w:rPr>
        <w:t xml:space="preserve"> </w:t>
      </w:r>
      <w:r w:rsidRPr="00E54768">
        <w:rPr>
          <w:rFonts w:cs="adwa-assalaf" w:hint="cs"/>
          <w:rtl/>
        </w:rPr>
        <w:t>ضحكة</w:t>
      </w:r>
      <w:r w:rsidRPr="00E54768">
        <w:rPr>
          <w:rFonts w:cs="adwa-assalaf"/>
          <w:rtl/>
        </w:rPr>
        <w:t xml:space="preserve"> </w:t>
      </w:r>
      <w:r w:rsidRPr="00E54768">
        <w:rPr>
          <w:rFonts w:cs="adwa-assalaf" w:hint="cs"/>
          <w:rtl/>
        </w:rPr>
        <w:t>فقد</w:t>
      </w:r>
      <w:r w:rsidRPr="00E54768">
        <w:rPr>
          <w:rFonts w:cs="adwa-assalaf"/>
          <w:rtl/>
        </w:rPr>
        <w:t xml:space="preserve"> </w:t>
      </w:r>
      <w:r w:rsidRPr="00E54768">
        <w:rPr>
          <w:rFonts w:cs="adwa-assalaf" w:hint="cs"/>
          <w:rtl/>
        </w:rPr>
        <w:t>مَجَّ</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العقل</w:t>
      </w:r>
      <w:r w:rsidRPr="00E54768">
        <w:rPr>
          <w:rFonts w:cs="adwa-assalaf"/>
          <w:rtl/>
        </w:rPr>
        <w:t xml:space="preserve"> </w:t>
      </w:r>
      <w:r w:rsidRPr="00E54768">
        <w:rPr>
          <w:rFonts w:cs="adwa-assalaf" w:hint="cs"/>
          <w:rtl/>
        </w:rPr>
        <w:t>مَـجَّة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جُبِلت</w:t>
      </w:r>
      <w:r w:rsidRPr="00E54768">
        <w:rPr>
          <w:rFonts w:cs="adwa-assalaf"/>
          <w:rtl/>
        </w:rPr>
        <w:t xml:space="preserve"> </w:t>
      </w:r>
      <w:r w:rsidRPr="00E54768">
        <w:rPr>
          <w:rFonts w:cs="adwa-assalaf" w:hint="cs"/>
          <w:rtl/>
        </w:rPr>
        <w:t>القلوب</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حب</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أحسن</w:t>
      </w:r>
      <w:r w:rsidRPr="00E54768">
        <w:rPr>
          <w:rFonts w:cs="adwa-assalaf"/>
          <w:rtl/>
        </w:rPr>
        <w:t xml:space="preserve"> </w:t>
      </w:r>
      <w:r w:rsidRPr="00E54768">
        <w:rPr>
          <w:rFonts w:cs="adwa-assalaf" w:hint="cs"/>
          <w:rtl/>
        </w:rPr>
        <w:t>إليها</w:t>
      </w:r>
      <w:r w:rsidRPr="00E54768">
        <w:rPr>
          <w:rFonts w:cs="adwa-assalaf"/>
          <w:rtl/>
        </w:rPr>
        <w:t xml:space="preserve"> </w:t>
      </w:r>
      <w:r w:rsidRPr="00E54768">
        <w:rPr>
          <w:rFonts w:cs="adwa-assalaf" w:hint="cs"/>
          <w:rtl/>
        </w:rPr>
        <w:t>وبُغض</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أساء</w:t>
      </w:r>
      <w:r w:rsidRPr="00E54768">
        <w:rPr>
          <w:rFonts w:cs="adwa-assalaf"/>
          <w:rtl/>
        </w:rPr>
        <w:t xml:space="preserve"> </w:t>
      </w:r>
      <w:r w:rsidRPr="00E54768">
        <w:rPr>
          <w:rFonts w:cs="adwa-assalaf" w:hint="cs"/>
          <w:rtl/>
        </w:rPr>
        <w:t>إليها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أحسن</w:t>
      </w:r>
      <w:r w:rsidRPr="00E54768">
        <w:rPr>
          <w:rFonts w:cs="adwa-assalaf"/>
          <w:rtl/>
        </w:rPr>
        <w:t xml:space="preserve"> </w:t>
      </w:r>
      <w:r w:rsidRPr="00E54768">
        <w:rPr>
          <w:rFonts w:cs="adwa-assalaf" w:hint="cs"/>
          <w:rtl/>
        </w:rPr>
        <w:t>جوار</w:t>
      </w:r>
      <w:r w:rsidRPr="00E54768">
        <w:rPr>
          <w:rFonts w:cs="adwa-assalaf"/>
          <w:rtl/>
        </w:rPr>
        <w:t xml:space="preserve"> </w:t>
      </w:r>
      <w:r w:rsidRPr="00E54768">
        <w:rPr>
          <w:rFonts w:cs="adwa-assalaf" w:hint="cs"/>
          <w:rtl/>
        </w:rPr>
        <w:t>نعم</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عليك</w:t>
      </w:r>
      <w:r w:rsidRPr="00E54768">
        <w:rPr>
          <w:rFonts w:cs="adwa-assalaf"/>
          <w:rtl/>
        </w:rPr>
        <w:t xml:space="preserve"> </w:t>
      </w:r>
      <w:r w:rsidRPr="00E54768">
        <w:rPr>
          <w:rFonts w:cs="adwa-assalaf" w:hint="cs"/>
          <w:rtl/>
        </w:rPr>
        <w:t>فإنها</w:t>
      </w:r>
      <w:r w:rsidRPr="00E54768">
        <w:rPr>
          <w:rFonts w:cs="adwa-assalaf"/>
          <w:rtl/>
        </w:rPr>
        <w:t xml:space="preserve"> </w:t>
      </w:r>
      <w:r w:rsidRPr="00E54768">
        <w:rPr>
          <w:rFonts w:cs="adwa-assalaf" w:hint="cs"/>
          <w:rtl/>
        </w:rPr>
        <w:t>قَل</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نَفَرَت</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قوم</w:t>
      </w:r>
      <w:r w:rsidRPr="00E54768">
        <w:rPr>
          <w:rFonts w:cs="adwa-assalaf"/>
          <w:rtl/>
        </w:rPr>
        <w:t xml:space="preserve"> </w:t>
      </w:r>
      <w:r w:rsidRPr="00E54768">
        <w:rPr>
          <w:rFonts w:cs="adwa-assalaf" w:hint="cs"/>
          <w:rtl/>
        </w:rPr>
        <w:t>كادت</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ترجع</w:t>
      </w:r>
      <w:r w:rsidRPr="00E54768">
        <w:rPr>
          <w:rFonts w:cs="adwa-assalaf"/>
          <w:rtl/>
        </w:rPr>
        <w:t xml:space="preserve"> </w:t>
      </w:r>
      <w:r w:rsidRPr="00E54768">
        <w:rPr>
          <w:rFonts w:cs="adwa-assalaf" w:hint="cs"/>
          <w:rtl/>
        </w:rPr>
        <w:t>إليهم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احذروا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يُرجى</w:t>
      </w:r>
      <w:r w:rsidRPr="00E54768">
        <w:rPr>
          <w:rFonts w:cs="adwa-assalaf"/>
          <w:rtl/>
        </w:rPr>
        <w:t xml:space="preserve"> </w:t>
      </w:r>
      <w:r w:rsidRPr="00E54768">
        <w:rPr>
          <w:rFonts w:cs="adwa-assalaf" w:hint="cs"/>
          <w:rtl/>
        </w:rPr>
        <w:t>خيره</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يؤمَن</w:t>
      </w:r>
      <w:r w:rsidRPr="00E54768">
        <w:rPr>
          <w:rFonts w:cs="adwa-assalaf"/>
          <w:rtl/>
        </w:rPr>
        <w:t xml:space="preserve"> </w:t>
      </w:r>
      <w:r w:rsidRPr="00E54768">
        <w:rPr>
          <w:rFonts w:cs="adwa-assalaf" w:hint="cs"/>
          <w:rtl/>
        </w:rPr>
        <w:t>شره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ليس</w:t>
      </w:r>
      <w:r w:rsidRPr="00E54768">
        <w:rPr>
          <w:rFonts w:cs="adwa-assalaf"/>
          <w:rtl/>
        </w:rPr>
        <w:t xml:space="preserve"> </w:t>
      </w:r>
      <w:r w:rsidRPr="00E54768">
        <w:rPr>
          <w:rFonts w:cs="adwa-assalaf" w:hint="cs"/>
          <w:rtl/>
        </w:rPr>
        <w:t>الأعمى</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عمي</w:t>
      </w:r>
      <w:r w:rsidRPr="00E54768">
        <w:rPr>
          <w:rFonts w:cs="adwa-assalaf"/>
          <w:rtl/>
        </w:rPr>
        <w:t xml:space="preserve"> </w:t>
      </w:r>
      <w:r w:rsidRPr="00E54768">
        <w:rPr>
          <w:rFonts w:cs="adwa-assalaf" w:hint="cs"/>
          <w:rtl/>
        </w:rPr>
        <w:t>بصره،</w:t>
      </w:r>
      <w:r w:rsidRPr="00E54768">
        <w:rPr>
          <w:rFonts w:cs="adwa-assalaf"/>
          <w:rtl/>
        </w:rPr>
        <w:t xml:space="preserve"> </w:t>
      </w:r>
      <w:r w:rsidRPr="00E54768">
        <w:rPr>
          <w:rFonts w:cs="adwa-assalaf" w:hint="cs"/>
          <w:rtl/>
        </w:rPr>
        <w:t>ولكنه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عَميت</w:t>
      </w:r>
      <w:r w:rsidRPr="00E54768">
        <w:rPr>
          <w:rFonts w:cs="adwa-assalaf"/>
          <w:rtl/>
        </w:rPr>
        <w:t xml:space="preserve"> </w:t>
      </w:r>
      <w:r w:rsidRPr="00E54768">
        <w:rPr>
          <w:rFonts w:cs="adwa-assalaf" w:hint="cs"/>
          <w:rtl/>
        </w:rPr>
        <w:t>بصيرته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التمسوا</w:t>
      </w:r>
      <w:r w:rsidRPr="00E54768">
        <w:rPr>
          <w:rFonts w:cs="adwa-assalaf"/>
          <w:rtl/>
        </w:rPr>
        <w:t xml:space="preserve"> </w:t>
      </w:r>
      <w:r w:rsidRPr="00E54768">
        <w:rPr>
          <w:rFonts w:cs="adwa-assalaf" w:hint="cs"/>
          <w:rtl/>
        </w:rPr>
        <w:t>الرزق</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خبايا</w:t>
      </w:r>
      <w:r w:rsidRPr="00E54768">
        <w:rPr>
          <w:rFonts w:cs="adwa-assalaf"/>
          <w:rtl/>
        </w:rPr>
        <w:t xml:space="preserve"> </w:t>
      </w:r>
      <w:r w:rsidRPr="00E54768">
        <w:rPr>
          <w:rFonts w:cs="adwa-assalaf" w:hint="cs"/>
          <w:rtl/>
        </w:rPr>
        <w:t>الأرض</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آفة</w:t>
      </w:r>
      <w:r w:rsidRPr="00E54768">
        <w:rPr>
          <w:rFonts w:cs="adwa-assalaf"/>
          <w:rtl/>
        </w:rPr>
        <w:t xml:space="preserve"> </w:t>
      </w:r>
      <w:r w:rsidRPr="00E54768">
        <w:rPr>
          <w:rFonts w:cs="adwa-assalaf" w:hint="cs"/>
          <w:rtl/>
        </w:rPr>
        <w:t>العلم</w:t>
      </w:r>
      <w:r w:rsidRPr="00E54768">
        <w:rPr>
          <w:rFonts w:cs="adwa-assalaf"/>
          <w:rtl/>
        </w:rPr>
        <w:t xml:space="preserve"> </w:t>
      </w:r>
      <w:r w:rsidRPr="00E54768">
        <w:rPr>
          <w:rFonts w:cs="adwa-assalaf" w:hint="cs"/>
          <w:rtl/>
        </w:rPr>
        <w:t>النسيان</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إنكم</w:t>
      </w:r>
      <w:r w:rsidRPr="00E54768">
        <w:rPr>
          <w:rFonts w:cs="adwa-assalaf"/>
          <w:rtl/>
        </w:rPr>
        <w:t xml:space="preserve"> </w:t>
      </w:r>
      <w:r w:rsidRPr="00E54768">
        <w:rPr>
          <w:rFonts w:cs="adwa-assalaf" w:hint="cs"/>
          <w:rtl/>
        </w:rPr>
        <w:t>لن</w:t>
      </w:r>
      <w:r w:rsidRPr="00E54768">
        <w:rPr>
          <w:rFonts w:cs="adwa-assalaf"/>
          <w:rtl/>
        </w:rPr>
        <w:t xml:space="preserve"> </w:t>
      </w:r>
      <w:r w:rsidRPr="00E54768">
        <w:rPr>
          <w:rFonts w:cs="adwa-assalaf" w:hint="cs"/>
          <w:rtl/>
        </w:rPr>
        <w:t>تَسعوا</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بأموالكم</w:t>
      </w:r>
      <w:r w:rsidRPr="00E54768">
        <w:rPr>
          <w:rFonts w:cs="adwa-assalaf"/>
          <w:rtl/>
        </w:rPr>
        <w:t xml:space="preserve"> </w:t>
      </w:r>
      <w:r w:rsidRPr="00E54768">
        <w:rPr>
          <w:rFonts w:cs="adwa-assalaf" w:hint="cs"/>
          <w:rtl/>
        </w:rPr>
        <w:t>ولكن</w:t>
      </w:r>
      <w:r w:rsidRPr="00E54768">
        <w:rPr>
          <w:rFonts w:cs="adwa-assalaf"/>
          <w:rtl/>
        </w:rPr>
        <w:t xml:space="preserve"> </w:t>
      </w:r>
      <w:r w:rsidRPr="00E54768">
        <w:rPr>
          <w:rFonts w:cs="adwa-assalaf" w:hint="cs"/>
          <w:rtl/>
        </w:rPr>
        <w:t>يَسَعهم</w:t>
      </w:r>
      <w:r w:rsidRPr="00E54768">
        <w:rPr>
          <w:rFonts w:cs="adwa-assalaf"/>
          <w:rtl/>
        </w:rPr>
        <w:t xml:space="preserve"> </w:t>
      </w:r>
      <w:r w:rsidRPr="00E54768">
        <w:rPr>
          <w:rFonts w:cs="adwa-assalaf" w:hint="cs"/>
          <w:rtl/>
        </w:rPr>
        <w:t>منكم</w:t>
      </w:r>
      <w:r w:rsidRPr="00E54768">
        <w:rPr>
          <w:rFonts w:cs="adwa-assalaf"/>
          <w:rtl/>
        </w:rPr>
        <w:t xml:space="preserve"> </w:t>
      </w:r>
      <w:r w:rsidRPr="00E54768">
        <w:rPr>
          <w:rFonts w:cs="adwa-assalaf" w:hint="cs"/>
          <w:rtl/>
        </w:rPr>
        <w:t>بسط</w:t>
      </w:r>
      <w:r w:rsidRPr="00E54768">
        <w:rPr>
          <w:rFonts w:cs="adwa-assalaf"/>
          <w:rtl/>
        </w:rPr>
        <w:t xml:space="preserve"> </w:t>
      </w:r>
      <w:r w:rsidRPr="00E54768">
        <w:rPr>
          <w:rFonts w:cs="adwa-assalaf" w:hint="cs"/>
          <w:rtl/>
        </w:rPr>
        <w:t>الوجه</w:t>
      </w:r>
      <w:r w:rsidRPr="00E54768">
        <w:rPr>
          <w:rFonts w:cs="adwa-assalaf"/>
          <w:rtl/>
        </w:rPr>
        <w:t xml:space="preserve"> </w:t>
      </w:r>
      <w:r w:rsidRPr="00E54768">
        <w:rPr>
          <w:rFonts w:cs="adwa-assalaf" w:hint="cs"/>
          <w:rtl/>
        </w:rPr>
        <w:t>وحسن</w:t>
      </w:r>
      <w:r w:rsidRPr="00E54768">
        <w:rPr>
          <w:rFonts w:cs="adwa-assalaf"/>
          <w:rtl/>
        </w:rPr>
        <w:t xml:space="preserve"> </w:t>
      </w:r>
      <w:r w:rsidRPr="00E54768">
        <w:rPr>
          <w:rFonts w:cs="adwa-assalaf" w:hint="cs"/>
          <w:rtl/>
        </w:rPr>
        <w:t>الخلق</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عال</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اقتصد</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لك</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صُحبة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يرى</w:t>
      </w:r>
      <w:r w:rsidRPr="00E54768">
        <w:rPr>
          <w:rFonts w:cs="adwa-assalaf"/>
          <w:rtl/>
        </w:rPr>
        <w:t xml:space="preserve"> </w:t>
      </w:r>
      <w:r w:rsidRPr="00E54768">
        <w:rPr>
          <w:rFonts w:cs="adwa-assalaf" w:hint="cs"/>
          <w:rtl/>
        </w:rPr>
        <w:t>لك</w:t>
      </w:r>
      <w:r w:rsidRPr="00E54768">
        <w:rPr>
          <w:rFonts w:cs="adwa-assalaf"/>
          <w:rtl/>
        </w:rPr>
        <w:t xml:space="preserve"> </w:t>
      </w:r>
      <w:r w:rsidRPr="00E54768">
        <w:rPr>
          <w:rFonts w:cs="adwa-assalaf" w:hint="cs"/>
          <w:rtl/>
        </w:rPr>
        <w:t>مثل</w:t>
      </w:r>
      <w:r w:rsidRPr="00E54768">
        <w:rPr>
          <w:rFonts w:cs="adwa-assalaf"/>
          <w:rtl/>
        </w:rPr>
        <w:t xml:space="preserve"> </w:t>
      </w:r>
      <w:r w:rsidRPr="00E54768">
        <w:rPr>
          <w:rFonts w:cs="adwa-assalaf" w:hint="cs"/>
          <w:rtl/>
        </w:rPr>
        <w:t>الذي</w:t>
      </w:r>
      <w:r w:rsidRPr="00E54768">
        <w:rPr>
          <w:rFonts w:cs="adwa-assalaf"/>
          <w:rtl/>
        </w:rPr>
        <w:t xml:space="preserve"> </w:t>
      </w:r>
      <w:r w:rsidRPr="00E54768">
        <w:rPr>
          <w:rFonts w:cs="adwa-assalaf" w:hint="cs"/>
          <w:rtl/>
        </w:rPr>
        <w:t>ترى</w:t>
      </w:r>
      <w:r w:rsidRPr="00E54768">
        <w:rPr>
          <w:rFonts w:cs="adwa-assalaf"/>
          <w:rtl/>
        </w:rPr>
        <w:t xml:space="preserve"> </w:t>
      </w:r>
      <w:r w:rsidRPr="00E54768">
        <w:rPr>
          <w:rFonts w:cs="adwa-assalaf" w:hint="cs"/>
          <w:rtl/>
        </w:rPr>
        <w:t>له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البركة</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البكور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أعرابي</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ثبتت</w:t>
      </w:r>
      <w:r w:rsidRPr="00E54768">
        <w:rPr>
          <w:rFonts w:cs="adwa-assalaf"/>
          <w:rtl/>
        </w:rPr>
        <w:t xml:space="preserve"> </w:t>
      </w:r>
      <w:r w:rsidRPr="00E54768">
        <w:rPr>
          <w:rFonts w:cs="adwa-assalaf" w:hint="cs"/>
          <w:rtl/>
        </w:rPr>
        <w:t>الأصول</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القلوب</w:t>
      </w:r>
      <w:r w:rsidRPr="00E54768">
        <w:rPr>
          <w:rFonts w:cs="adwa-assalaf"/>
          <w:rtl/>
        </w:rPr>
        <w:t xml:space="preserve"> </w:t>
      </w:r>
      <w:r w:rsidRPr="00E54768">
        <w:rPr>
          <w:rFonts w:cs="adwa-assalaf" w:hint="cs"/>
          <w:rtl/>
        </w:rPr>
        <w:t>نطقت</w:t>
      </w:r>
      <w:r w:rsidRPr="00E54768">
        <w:rPr>
          <w:rFonts w:cs="adwa-assalaf"/>
          <w:rtl/>
        </w:rPr>
        <w:t xml:space="preserve"> </w:t>
      </w:r>
      <w:r w:rsidRPr="00E54768">
        <w:rPr>
          <w:rFonts w:cs="adwa-assalaf" w:hint="cs"/>
          <w:rtl/>
        </w:rPr>
        <w:t>الألسن</w:t>
      </w:r>
      <w:r w:rsidRPr="00E54768">
        <w:rPr>
          <w:rFonts w:cs="adwa-assalaf"/>
          <w:rtl/>
        </w:rPr>
        <w:t xml:space="preserve"> </w:t>
      </w:r>
      <w:r w:rsidRPr="00E54768">
        <w:rPr>
          <w:rFonts w:cs="adwa-assalaf" w:hint="cs"/>
          <w:rtl/>
        </w:rPr>
        <w:t>بالفروع،</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يَظهر</w:t>
      </w:r>
      <w:r w:rsidRPr="00E54768">
        <w:rPr>
          <w:rFonts w:cs="adwa-assalaf"/>
          <w:rtl/>
        </w:rPr>
        <w:t xml:space="preserve"> </w:t>
      </w:r>
      <w:r w:rsidRPr="00E54768">
        <w:rPr>
          <w:rFonts w:cs="adwa-assalaf" w:hint="cs"/>
          <w:rtl/>
        </w:rPr>
        <w:t>الود</w:t>
      </w:r>
      <w:r w:rsidRPr="00E54768">
        <w:rPr>
          <w:rFonts w:cs="adwa-assalaf"/>
          <w:rtl/>
        </w:rPr>
        <w:t xml:space="preserve"> </w:t>
      </w:r>
      <w:r w:rsidRPr="00E54768">
        <w:rPr>
          <w:rFonts w:cs="adwa-assalaf" w:hint="cs"/>
          <w:rtl/>
        </w:rPr>
        <w:t>السليم</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القلب</w:t>
      </w:r>
      <w:r w:rsidRPr="00E54768">
        <w:rPr>
          <w:rFonts w:cs="adwa-assalaf"/>
          <w:rtl/>
        </w:rPr>
        <w:t xml:space="preserve"> </w:t>
      </w:r>
      <w:r w:rsidRPr="00E54768">
        <w:rPr>
          <w:rFonts w:cs="adwa-assalaf" w:hint="cs"/>
          <w:rtl/>
        </w:rPr>
        <w:t>المستقيم.</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يرجع</w:t>
      </w:r>
      <w:r w:rsidRPr="00E54768">
        <w:rPr>
          <w:rFonts w:cs="adwa-assalaf"/>
          <w:rtl/>
        </w:rPr>
        <w:t xml:space="preserve"> </w:t>
      </w:r>
      <w:r w:rsidRPr="00E54768">
        <w:rPr>
          <w:rFonts w:cs="adwa-assalaf" w:hint="cs"/>
          <w:rtl/>
        </w:rPr>
        <w:t>الملك</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رأي</w:t>
      </w:r>
      <w:r w:rsidRPr="00E54768">
        <w:rPr>
          <w:rFonts w:cs="adwa-assalaf"/>
          <w:rtl/>
        </w:rPr>
        <w:t xml:space="preserve"> </w:t>
      </w:r>
      <w:r w:rsidRPr="00E54768">
        <w:rPr>
          <w:rFonts w:cs="adwa-assalaf" w:hint="cs"/>
          <w:rtl/>
        </w:rPr>
        <w:t>وزيره</w:t>
      </w:r>
      <w:r w:rsidRPr="00E54768">
        <w:rPr>
          <w:rFonts w:cs="adwa-assalaf"/>
          <w:rtl/>
        </w:rPr>
        <w:t xml:space="preserve"> </w:t>
      </w:r>
      <w:r w:rsidRPr="00E54768">
        <w:rPr>
          <w:rFonts w:cs="adwa-assalaf" w:hint="cs"/>
          <w:rtl/>
        </w:rPr>
        <w:t>فالوزير</w:t>
      </w:r>
      <w:r w:rsidRPr="00E54768">
        <w:rPr>
          <w:rFonts w:cs="adwa-assalaf"/>
          <w:rtl/>
        </w:rPr>
        <w:t xml:space="preserve"> </w:t>
      </w:r>
      <w:r w:rsidRPr="00E54768">
        <w:rPr>
          <w:rFonts w:cs="adwa-assalaf" w:hint="cs"/>
          <w:rtl/>
        </w:rPr>
        <w:t>هو</w:t>
      </w:r>
      <w:r w:rsidRPr="00E54768">
        <w:rPr>
          <w:rFonts w:cs="adwa-assalaf"/>
          <w:rtl/>
        </w:rPr>
        <w:t xml:space="preserve"> </w:t>
      </w:r>
      <w:r w:rsidRPr="00E54768">
        <w:rPr>
          <w:rFonts w:cs="adwa-assalaf" w:hint="cs"/>
          <w:rtl/>
        </w:rPr>
        <w:t>الملك،</w:t>
      </w:r>
      <w:r w:rsidRPr="00E54768">
        <w:rPr>
          <w:rFonts w:cs="adwa-assalaf"/>
          <w:rtl/>
        </w:rPr>
        <w:t xml:space="preserve"> </w:t>
      </w:r>
      <w:r w:rsidRPr="00E54768">
        <w:rPr>
          <w:rFonts w:cs="adwa-assalaf" w:hint="cs"/>
          <w:rtl/>
        </w:rPr>
        <w:t>والمَلك</w:t>
      </w:r>
      <w:r w:rsidRPr="00E54768">
        <w:rPr>
          <w:rFonts w:cs="adwa-assalaf"/>
          <w:rtl/>
        </w:rPr>
        <w:t xml:space="preserve"> </w:t>
      </w:r>
      <w:r w:rsidRPr="00E54768">
        <w:rPr>
          <w:rFonts w:cs="adwa-assalaf" w:hint="cs"/>
          <w:rtl/>
        </w:rPr>
        <w:t>سُوقة</w:t>
      </w:r>
      <w:r w:rsidRPr="00E54768">
        <w:rPr>
          <w:rFonts w:cs="adwa-assalaf"/>
          <w:rtl/>
        </w:rPr>
        <w:t xml:space="preserve"> </w:t>
      </w:r>
      <w:r w:rsidRPr="00E54768">
        <w:rPr>
          <w:rFonts w:cs="adwa-assalaf" w:hint="cs"/>
          <w:rtl/>
        </w:rPr>
        <w:t>مُسخَّر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كثرة</w:t>
      </w:r>
      <w:r w:rsidRPr="00E54768">
        <w:rPr>
          <w:rFonts w:cs="adwa-assalaf"/>
          <w:rtl/>
        </w:rPr>
        <w:t xml:space="preserve"> </w:t>
      </w:r>
      <w:r w:rsidRPr="00E54768">
        <w:rPr>
          <w:rFonts w:cs="adwa-assalaf" w:hint="cs"/>
          <w:rtl/>
        </w:rPr>
        <w:t>أعوان</w:t>
      </w:r>
      <w:r w:rsidRPr="00E54768">
        <w:rPr>
          <w:rFonts w:cs="adwa-assalaf"/>
          <w:rtl/>
        </w:rPr>
        <w:t xml:space="preserve"> </w:t>
      </w:r>
      <w:r w:rsidRPr="00E54768">
        <w:rPr>
          <w:rFonts w:cs="adwa-assalaf" w:hint="cs"/>
          <w:rtl/>
        </w:rPr>
        <w:t>السوء</w:t>
      </w:r>
      <w:r w:rsidRPr="00E54768">
        <w:rPr>
          <w:rFonts w:cs="adwa-assalaf"/>
          <w:rtl/>
        </w:rPr>
        <w:t xml:space="preserve"> </w:t>
      </w:r>
      <w:r w:rsidRPr="00E54768">
        <w:rPr>
          <w:rFonts w:cs="adwa-assalaf" w:hint="cs"/>
          <w:rtl/>
        </w:rPr>
        <w:t>مُضرة</w:t>
      </w:r>
      <w:r w:rsidRPr="00E54768">
        <w:rPr>
          <w:rFonts w:cs="adwa-assalaf"/>
          <w:rtl/>
        </w:rPr>
        <w:t xml:space="preserve"> </w:t>
      </w:r>
      <w:r w:rsidRPr="00E54768">
        <w:rPr>
          <w:rFonts w:cs="adwa-assalaf" w:hint="cs"/>
          <w:rtl/>
        </w:rPr>
        <w:t>بالأعمال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وضع</w:t>
      </w:r>
      <w:r w:rsidRPr="00E54768">
        <w:rPr>
          <w:rFonts w:cs="adwa-assalaf"/>
          <w:rtl/>
        </w:rPr>
        <w:t xml:space="preserve"> </w:t>
      </w:r>
      <w:r w:rsidRPr="00E54768">
        <w:rPr>
          <w:rFonts w:cs="adwa-assalaf" w:hint="cs"/>
          <w:rtl/>
        </w:rPr>
        <w:t>الشدة</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موضع</w:t>
      </w:r>
      <w:r w:rsidRPr="00E54768">
        <w:rPr>
          <w:rFonts w:cs="adwa-assalaf"/>
          <w:rtl/>
        </w:rPr>
        <w:t xml:space="preserve"> </w:t>
      </w:r>
      <w:r w:rsidRPr="00E54768">
        <w:rPr>
          <w:rFonts w:cs="adwa-assalaf" w:hint="cs"/>
          <w:rtl/>
        </w:rPr>
        <w:t>اللين</w:t>
      </w:r>
      <w:r w:rsidRPr="00E54768">
        <w:rPr>
          <w:rFonts w:cs="adwa-assalaf"/>
          <w:rtl/>
        </w:rPr>
        <w:t xml:space="preserve"> </w:t>
      </w:r>
      <w:r w:rsidRPr="00E54768">
        <w:rPr>
          <w:rFonts w:cs="adwa-assalaf" w:hint="cs"/>
          <w:rtl/>
        </w:rPr>
        <w:t>سوء</w:t>
      </w:r>
      <w:r w:rsidRPr="00E54768">
        <w:rPr>
          <w:rFonts w:cs="adwa-assalaf"/>
          <w:rtl/>
        </w:rPr>
        <w:t xml:space="preserve"> </w:t>
      </w:r>
      <w:r w:rsidRPr="00E54768">
        <w:rPr>
          <w:rFonts w:cs="adwa-assalaf" w:hint="cs"/>
          <w:rtl/>
        </w:rPr>
        <w:t>بصر</w:t>
      </w:r>
      <w:r w:rsidRPr="00E54768">
        <w:rPr>
          <w:rFonts w:cs="adwa-assalaf"/>
          <w:rtl/>
        </w:rPr>
        <w:t xml:space="preserve"> </w:t>
      </w:r>
      <w:r w:rsidRPr="00E54768">
        <w:rPr>
          <w:rFonts w:cs="adwa-assalaf" w:hint="cs"/>
          <w:rtl/>
        </w:rPr>
        <w:t>بالتدبير،</w:t>
      </w:r>
      <w:r w:rsidRPr="00E54768">
        <w:rPr>
          <w:rFonts w:cs="adwa-assalaf"/>
          <w:rtl/>
        </w:rPr>
        <w:t xml:space="preserve"> </w:t>
      </w:r>
      <w:r w:rsidRPr="00E54768">
        <w:rPr>
          <w:rFonts w:cs="adwa-assalaf" w:hint="cs"/>
          <w:rtl/>
        </w:rPr>
        <w:t>والاستسلام</w:t>
      </w:r>
      <w:r w:rsidRPr="00E54768">
        <w:rPr>
          <w:rFonts w:cs="adwa-assalaf"/>
          <w:rtl/>
        </w:rPr>
        <w:t xml:space="preserve"> </w:t>
      </w:r>
      <w:r w:rsidRPr="00E54768">
        <w:rPr>
          <w:rFonts w:cs="adwa-assalaf" w:hint="cs"/>
          <w:rtl/>
        </w:rPr>
        <w:t>لرأي</w:t>
      </w:r>
      <w:r w:rsidRPr="00E54768">
        <w:rPr>
          <w:rFonts w:cs="adwa-assalaf"/>
          <w:rtl/>
        </w:rPr>
        <w:t xml:space="preserve"> </w:t>
      </w:r>
      <w:r w:rsidRPr="00E54768">
        <w:rPr>
          <w:rFonts w:cs="adwa-assalaf" w:hint="cs"/>
          <w:rtl/>
        </w:rPr>
        <w:t>الوزراء</w:t>
      </w:r>
      <w:r w:rsidRPr="00E54768">
        <w:rPr>
          <w:rFonts w:cs="adwa-assalaf"/>
          <w:rtl/>
        </w:rPr>
        <w:t xml:space="preserve"> </w:t>
      </w:r>
      <w:r w:rsidRPr="00E54768">
        <w:rPr>
          <w:rFonts w:cs="adwa-assalaf" w:hint="cs"/>
          <w:rtl/>
        </w:rPr>
        <w:t>هو</w:t>
      </w:r>
      <w:r w:rsidRPr="00E54768">
        <w:rPr>
          <w:rFonts w:cs="adwa-assalaf"/>
          <w:rtl/>
        </w:rPr>
        <w:t xml:space="preserve"> </w:t>
      </w:r>
      <w:r w:rsidRPr="00E54768">
        <w:rPr>
          <w:rFonts w:cs="adwa-assalaf" w:hint="cs"/>
          <w:rtl/>
        </w:rPr>
        <w:t>العزل</w:t>
      </w:r>
      <w:r w:rsidRPr="00E54768">
        <w:rPr>
          <w:rFonts w:cs="adwa-assalaf"/>
          <w:rtl/>
        </w:rPr>
        <w:t xml:space="preserve"> </w:t>
      </w:r>
      <w:r w:rsidRPr="00E54768">
        <w:rPr>
          <w:rFonts w:cs="adwa-assalaf" w:hint="cs"/>
          <w:rtl/>
        </w:rPr>
        <w:t>الخفي.</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الدالة</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الملوك</w:t>
      </w:r>
      <w:r w:rsidRPr="00E54768">
        <w:rPr>
          <w:rFonts w:cs="adwa-assalaf"/>
          <w:rtl/>
        </w:rPr>
        <w:t xml:space="preserve"> </w:t>
      </w:r>
      <w:r w:rsidRPr="00E54768">
        <w:rPr>
          <w:rFonts w:cs="adwa-assalaf" w:hint="cs"/>
          <w:rtl/>
        </w:rPr>
        <w:t>تُعرِّض</w:t>
      </w:r>
      <w:r w:rsidRPr="00E54768">
        <w:rPr>
          <w:rFonts w:cs="adwa-assalaf"/>
          <w:rtl/>
        </w:rPr>
        <w:t xml:space="preserve"> </w:t>
      </w:r>
      <w:r w:rsidRPr="00E54768">
        <w:rPr>
          <w:rFonts w:cs="adwa-assalaf" w:hint="cs"/>
          <w:rtl/>
        </w:rPr>
        <w:t>للسقوط</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سكرات</w:t>
      </w:r>
      <w:r w:rsidRPr="00E54768">
        <w:rPr>
          <w:rFonts w:cs="adwa-assalaf"/>
          <w:rtl/>
        </w:rPr>
        <w:t xml:space="preserve"> </w:t>
      </w:r>
      <w:r w:rsidRPr="00E54768">
        <w:rPr>
          <w:rFonts w:cs="adwa-assalaf" w:hint="cs"/>
          <w:rtl/>
        </w:rPr>
        <w:t>السلطان</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يَرضى</w:t>
      </w:r>
      <w:r w:rsidRPr="00E54768">
        <w:rPr>
          <w:rFonts w:cs="adwa-assalaf"/>
          <w:rtl/>
        </w:rPr>
        <w:t xml:space="preserve"> </w:t>
      </w:r>
      <w:r w:rsidRPr="00E54768">
        <w:rPr>
          <w:rFonts w:cs="adwa-assalaf" w:hint="cs"/>
          <w:rtl/>
        </w:rPr>
        <w:t>عمن</w:t>
      </w:r>
      <w:r w:rsidRPr="00E54768">
        <w:rPr>
          <w:rFonts w:cs="adwa-assalaf"/>
          <w:rtl/>
        </w:rPr>
        <w:t xml:space="preserve"> </w:t>
      </w:r>
      <w:r w:rsidRPr="00E54768">
        <w:rPr>
          <w:rFonts w:cs="adwa-assalaf" w:hint="cs"/>
          <w:rtl/>
        </w:rPr>
        <w:t>استوجب</w:t>
      </w:r>
      <w:r w:rsidRPr="00E54768">
        <w:rPr>
          <w:rFonts w:cs="adwa-assalaf"/>
          <w:rtl/>
        </w:rPr>
        <w:t xml:space="preserve"> </w:t>
      </w:r>
      <w:r w:rsidRPr="00E54768">
        <w:rPr>
          <w:rFonts w:cs="adwa-assalaf" w:hint="cs"/>
          <w:rtl/>
        </w:rPr>
        <w:t>السخط،</w:t>
      </w:r>
      <w:r w:rsidRPr="00E54768">
        <w:rPr>
          <w:rFonts w:cs="adwa-assalaf"/>
          <w:rtl/>
        </w:rPr>
        <w:t xml:space="preserve"> </w:t>
      </w:r>
      <w:r w:rsidRPr="00E54768">
        <w:rPr>
          <w:rFonts w:cs="adwa-assalaf" w:hint="cs"/>
          <w:rtl/>
        </w:rPr>
        <w:t>ويسخط</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استوجب</w:t>
      </w:r>
      <w:r w:rsidRPr="00E54768">
        <w:rPr>
          <w:rFonts w:cs="adwa-assalaf"/>
          <w:rtl/>
        </w:rPr>
        <w:t xml:space="preserve"> </w:t>
      </w:r>
      <w:r w:rsidRPr="00E54768">
        <w:rPr>
          <w:rFonts w:cs="adwa-assalaf" w:hint="cs"/>
          <w:rtl/>
        </w:rPr>
        <w:t>الرضا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غير</w:t>
      </w:r>
      <w:r w:rsidRPr="00E54768">
        <w:rPr>
          <w:rFonts w:cs="adwa-assalaf"/>
          <w:rtl/>
        </w:rPr>
        <w:t xml:space="preserve"> </w:t>
      </w:r>
      <w:r w:rsidRPr="00E54768">
        <w:rPr>
          <w:rFonts w:cs="adwa-assalaf" w:hint="cs"/>
          <w:rtl/>
        </w:rPr>
        <w:t>سبب</w:t>
      </w:r>
      <w:r w:rsidRPr="00E54768">
        <w:rPr>
          <w:rFonts w:cs="adwa-assalaf"/>
          <w:rtl/>
        </w:rPr>
        <w:t xml:space="preserve"> </w:t>
      </w:r>
      <w:r w:rsidRPr="00E54768">
        <w:rPr>
          <w:rFonts w:cs="adwa-assalaf" w:hint="cs"/>
          <w:rtl/>
        </w:rPr>
        <w:t>معلوم.</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نظر</w:t>
      </w:r>
      <w:r w:rsidRPr="00E54768">
        <w:rPr>
          <w:rFonts w:cs="adwa-assalaf"/>
          <w:rtl/>
        </w:rPr>
        <w:t xml:space="preserve"> </w:t>
      </w:r>
      <w:r w:rsidRPr="00E54768">
        <w:rPr>
          <w:rFonts w:cs="adwa-assalaf" w:hint="cs"/>
          <w:rtl/>
        </w:rPr>
        <w:t>رجل</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حكيم</w:t>
      </w:r>
      <w:r w:rsidRPr="00E54768">
        <w:rPr>
          <w:rFonts w:cs="adwa-assalaf"/>
          <w:rtl/>
        </w:rPr>
        <w:t xml:space="preserve"> </w:t>
      </w:r>
      <w:r w:rsidRPr="00E54768">
        <w:rPr>
          <w:rFonts w:cs="adwa-assalaf" w:hint="cs"/>
          <w:rtl/>
        </w:rPr>
        <w:t>يؤدب</w:t>
      </w:r>
      <w:r w:rsidRPr="00E54768">
        <w:rPr>
          <w:rFonts w:cs="adwa-assalaf"/>
          <w:rtl/>
        </w:rPr>
        <w:t xml:space="preserve"> </w:t>
      </w:r>
      <w:r w:rsidRPr="00E54768">
        <w:rPr>
          <w:rFonts w:cs="adwa-assalaf" w:hint="cs"/>
          <w:rtl/>
        </w:rPr>
        <w:t>شيخًا</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تصنع؟</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أغسل</w:t>
      </w:r>
      <w:r w:rsidRPr="00E54768">
        <w:rPr>
          <w:rFonts w:cs="adwa-assalaf"/>
          <w:rtl/>
        </w:rPr>
        <w:t xml:space="preserve"> </w:t>
      </w:r>
      <w:r w:rsidRPr="00E54768">
        <w:rPr>
          <w:rFonts w:cs="adwa-assalaf" w:hint="cs"/>
          <w:rtl/>
        </w:rPr>
        <w:t>عبدًا</w:t>
      </w:r>
      <w:r w:rsidRPr="00E54768">
        <w:rPr>
          <w:rFonts w:cs="adwa-assalaf"/>
          <w:rtl/>
        </w:rPr>
        <w:t xml:space="preserve"> </w:t>
      </w:r>
      <w:r w:rsidRPr="00E54768">
        <w:rPr>
          <w:rFonts w:cs="adwa-assalaf" w:hint="cs"/>
          <w:rtl/>
        </w:rPr>
        <w:t>لعله</w:t>
      </w:r>
      <w:r w:rsidRPr="00E54768">
        <w:rPr>
          <w:rFonts w:cs="adwa-assalaf"/>
          <w:rtl/>
        </w:rPr>
        <w:t xml:space="preserve"> </w:t>
      </w:r>
      <w:r w:rsidRPr="00E54768">
        <w:rPr>
          <w:rFonts w:cs="adwa-assalaf" w:hint="cs"/>
          <w:rtl/>
        </w:rPr>
        <w:t>يَبيَض</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قيل</w:t>
      </w:r>
      <w:r w:rsidRPr="00E54768">
        <w:rPr>
          <w:rFonts w:cs="adwa-assalaf"/>
          <w:rtl/>
        </w:rPr>
        <w:t xml:space="preserve"> </w:t>
      </w:r>
      <w:r w:rsidRPr="00E54768">
        <w:rPr>
          <w:rFonts w:cs="adwa-assalaf" w:hint="cs"/>
          <w:rtl/>
        </w:rPr>
        <w:t>لحكيم</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حد</w:t>
      </w:r>
      <w:r w:rsidRPr="00E54768">
        <w:rPr>
          <w:rFonts w:cs="adwa-assalaf"/>
          <w:rtl/>
        </w:rPr>
        <w:t xml:space="preserve"> </w:t>
      </w:r>
      <w:r w:rsidRPr="00E54768">
        <w:rPr>
          <w:rFonts w:cs="adwa-assalaf" w:hint="cs"/>
          <w:rtl/>
        </w:rPr>
        <w:t>التعلم؟</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حد</w:t>
      </w:r>
      <w:r w:rsidRPr="00E54768">
        <w:rPr>
          <w:rFonts w:cs="adwa-assalaf"/>
          <w:rtl/>
        </w:rPr>
        <w:t xml:space="preserve"> </w:t>
      </w:r>
      <w:r w:rsidRPr="00E54768">
        <w:rPr>
          <w:rFonts w:cs="adwa-assalaf" w:hint="cs"/>
          <w:rtl/>
        </w:rPr>
        <w:t>الحياة</w:t>
      </w:r>
      <w:r w:rsidRPr="00E54768">
        <w:rPr>
          <w:rFonts w:cs="adwa-assalaf"/>
          <w:rtl/>
        </w:rPr>
        <w:t>. (</w:t>
      </w:r>
      <w:r w:rsidRPr="00E54768">
        <w:rPr>
          <w:rFonts w:cs="adwa-assalaf" w:hint="cs"/>
          <w:rtl/>
        </w:rPr>
        <w:t>أي</w:t>
      </w:r>
      <w:r w:rsidRPr="00E54768">
        <w:rPr>
          <w:rFonts w:cs="adwa-assalaf"/>
          <w:rtl/>
        </w:rPr>
        <w:t xml:space="preserve">: </w:t>
      </w:r>
      <w:r w:rsidRPr="00E54768">
        <w:rPr>
          <w:rFonts w:cs="adwa-assalaf" w:hint="cs"/>
          <w:rtl/>
        </w:rPr>
        <w:t>يجب</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يتعلم</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دام</w:t>
      </w:r>
      <w:r w:rsidRPr="00E54768">
        <w:rPr>
          <w:rFonts w:cs="adwa-assalaf"/>
          <w:rtl/>
        </w:rPr>
        <w:t xml:space="preserve"> </w:t>
      </w:r>
      <w:r w:rsidRPr="00E54768">
        <w:rPr>
          <w:rFonts w:cs="adwa-assalaf" w:hint="cs"/>
          <w:rtl/>
        </w:rPr>
        <w:t>حيًا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لن</w:t>
      </w:r>
      <w:r w:rsidRPr="00E54768">
        <w:rPr>
          <w:rFonts w:cs="adwa-assalaf"/>
          <w:rtl/>
        </w:rPr>
        <w:t xml:space="preserve"> </w:t>
      </w:r>
      <w:r w:rsidRPr="00E54768">
        <w:rPr>
          <w:rFonts w:cs="adwa-assalaf" w:hint="cs"/>
          <w:rtl/>
        </w:rPr>
        <w:t>يبقى</w:t>
      </w:r>
      <w:r w:rsidRPr="00E54768">
        <w:rPr>
          <w:rFonts w:cs="adwa-assalaf"/>
          <w:rtl/>
        </w:rPr>
        <w:t xml:space="preserve"> </w:t>
      </w:r>
      <w:r w:rsidRPr="00E54768">
        <w:rPr>
          <w:rFonts w:cs="adwa-assalaf" w:hint="cs"/>
          <w:rtl/>
        </w:rPr>
        <w:t>بجانبك</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أحبك،</w:t>
      </w:r>
      <w:r w:rsidRPr="00E54768">
        <w:rPr>
          <w:rFonts w:cs="adwa-assalaf"/>
          <w:rtl/>
        </w:rPr>
        <w:t xml:space="preserve"> </w:t>
      </w:r>
      <w:r w:rsidRPr="00E54768">
        <w:rPr>
          <w:rFonts w:cs="adwa-assalaf" w:hint="cs"/>
          <w:rtl/>
        </w:rPr>
        <w:t>وليس</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أحببته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ينبغي</w:t>
      </w:r>
      <w:r w:rsidRPr="00E54768">
        <w:rPr>
          <w:rFonts w:cs="adwa-assalaf"/>
          <w:rtl/>
        </w:rPr>
        <w:t xml:space="preserve"> </w:t>
      </w:r>
      <w:r w:rsidRPr="00E54768">
        <w:rPr>
          <w:rFonts w:cs="adwa-assalaf" w:hint="cs"/>
          <w:rtl/>
        </w:rPr>
        <w:t>للعاقل</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تحمله</w:t>
      </w:r>
      <w:r w:rsidRPr="00E54768">
        <w:rPr>
          <w:rFonts w:cs="adwa-assalaf"/>
          <w:rtl/>
        </w:rPr>
        <w:t xml:space="preserve"> </w:t>
      </w:r>
      <w:r w:rsidRPr="00E54768">
        <w:rPr>
          <w:rFonts w:cs="adwa-assalaf" w:hint="cs"/>
          <w:rtl/>
        </w:rPr>
        <w:t>ثقته</w:t>
      </w:r>
      <w:r w:rsidRPr="00E54768">
        <w:rPr>
          <w:rFonts w:cs="adwa-assalaf"/>
          <w:rtl/>
        </w:rPr>
        <w:t xml:space="preserve"> </w:t>
      </w:r>
      <w:r w:rsidRPr="00E54768">
        <w:rPr>
          <w:rFonts w:cs="adwa-assalaf" w:hint="cs"/>
          <w:rtl/>
        </w:rPr>
        <w:t>بقوته</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يَجتر</w:t>
      </w:r>
      <w:r w:rsidRPr="00E54768">
        <w:rPr>
          <w:rFonts w:cs="adwa-assalaf"/>
          <w:rtl/>
        </w:rPr>
        <w:t xml:space="preserve"> </w:t>
      </w:r>
      <w:r w:rsidRPr="00E54768">
        <w:rPr>
          <w:rFonts w:cs="adwa-assalaf" w:hint="cs"/>
          <w:rtl/>
        </w:rPr>
        <w:t>العداوة،</w:t>
      </w:r>
      <w:r w:rsidRPr="00E54768">
        <w:rPr>
          <w:rFonts w:cs="adwa-assalaf"/>
          <w:rtl/>
        </w:rPr>
        <w:t xml:space="preserve"> </w:t>
      </w:r>
      <w:r w:rsidRPr="00E54768">
        <w:rPr>
          <w:rFonts w:cs="adwa-assalaf" w:hint="cs"/>
          <w:rtl/>
        </w:rPr>
        <w:t>كما</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ينبغي</w:t>
      </w:r>
      <w:r w:rsidRPr="00E54768">
        <w:rPr>
          <w:rFonts w:cs="adwa-assalaf"/>
          <w:rtl/>
        </w:rPr>
        <w:t xml:space="preserve"> </w:t>
      </w:r>
      <w:r w:rsidRPr="00E54768">
        <w:rPr>
          <w:rFonts w:cs="adwa-assalaf" w:hint="cs"/>
          <w:rtl/>
        </w:rPr>
        <w:t>لصاحب</w:t>
      </w:r>
      <w:r w:rsidRPr="00E54768">
        <w:rPr>
          <w:rFonts w:cs="adwa-assalaf"/>
          <w:rtl/>
        </w:rPr>
        <w:t xml:space="preserve"> </w:t>
      </w:r>
      <w:r w:rsidRPr="00E54768">
        <w:rPr>
          <w:rFonts w:cs="adwa-assalaf" w:hint="cs"/>
          <w:rtl/>
        </w:rPr>
        <w:t>الترياق</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يَشرب</w:t>
      </w:r>
      <w:r w:rsidRPr="00E54768">
        <w:rPr>
          <w:rFonts w:cs="adwa-assalaf"/>
          <w:rtl/>
        </w:rPr>
        <w:t xml:space="preserve"> </w:t>
      </w:r>
      <w:r w:rsidRPr="00E54768">
        <w:rPr>
          <w:rFonts w:cs="adwa-assalaf" w:hint="cs"/>
          <w:rtl/>
        </w:rPr>
        <w:t>السم</w:t>
      </w:r>
      <w:r w:rsidRPr="00E54768">
        <w:rPr>
          <w:rFonts w:cs="adwa-assalaf"/>
          <w:rtl/>
        </w:rPr>
        <w:t xml:space="preserve"> </w:t>
      </w:r>
      <w:r w:rsidRPr="00E54768">
        <w:rPr>
          <w:rFonts w:cs="adwa-assalaf" w:hint="cs"/>
          <w:rtl/>
        </w:rPr>
        <w:t>اتِكالًا</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أدويته</w:t>
      </w:r>
      <w:r w:rsidRPr="00E54768">
        <w:rPr>
          <w:rFonts w:cs="adwa-assalaf"/>
          <w:rtl/>
        </w:rPr>
        <w:t>.</w:t>
      </w:r>
    </w:p>
    <w:p w:rsidR="00336821" w:rsidRPr="00E54768" w:rsidRDefault="00336821" w:rsidP="00336821">
      <w:pPr>
        <w:pStyle w:val="a0"/>
        <w:rPr>
          <w:rFonts w:cs="adwa-assalaf"/>
          <w:rtl/>
          <w:lang w:bidi="ar-EG"/>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خاف</w:t>
      </w:r>
      <w:r w:rsidRPr="00E54768">
        <w:rPr>
          <w:rFonts w:cs="adwa-assalaf"/>
          <w:rtl/>
        </w:rPr>
        <w:t xml:space="preserve"> </w:t>
      </w:r>
      <w:r w:rsidRPr="00E54768">
        <w:rPr>
          <w:rFonts w:cs="adwa-assalaf" w:hint="cs"/>
          <w:rtl/>
        </w:rPr>
        <w:t>شَرَّك</w:t>
      </w:r>
      <w:r w:rsidRPr="00E54768">
        <w:rPr>
          <w:rFonts w:cs="adwa-assalaf"/>
          <w:rtl/>
        </w:rPr>
        <w:t xml:space="preserve"> </w:t>
      </w:r>
      <w:r w:rsidRPr="00E54768">
        <w:rPr>
          <w:rFonts w:cs="adwa-assalaf" w:hint="cs"/>
          <w:rtl/>
        </w:rPr>
        <w:t>أفسد</w:t>
      </w:r>
      <w:r w:rsidRPr="00E54768">
        <w:rPr>
          <w:rFonts w:cs="adwa-assalaf"/>
          <w:rtl/>
        </w:rPr>
        <w:t xml:space="preserve"> </w:t>
      </w:r>
      <w:r w:rsidRPr="00E54768">
        <w:rPr>
          <w:rFonts w:cs="adwa-assalaf" w:hint="cs"/>
          <w:rtl/>
        </w:rPr>
        <w:t>أمرك.</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صَحِبت</w:t>
      </w:r>
      <w:r w:rsidRPr="00E54768">
        <w:rPr>
          <w:rFonts w:cs="adwa-assalaf"/>
          <w:rtl/>
        </w:rPr>
        <w:t xml:space="preserve"> </w:t>
      </w:r>
      <w:r w:rsidRPr="00E54768">
        <w:rPr>
          <w:rFonts w:cs="adwa-assalaf" w:hint="cs"/>
          <w:rtl/>
        </w:rPr>
        <w:t>السلطان</w:t>
      </w:r>
      <w:r w:rsidRPr="00E54768">
        <w:rPr>
          <w:rFonts w:cs="adwa-assalaf"/>
          <w:rtl/>
        </w:rPr>
        <w:t xml:space="preserve"> </w:t>
      </w:r>
      <w:r w:rsidRPr="00E54768">
        <w:rPr>
          <w:rFonts w:cs="adwa-assalaf" w:hint="cs"/>
          <w:rtl/>
        </w:rPr>
        <w:t>فلتكن</w:t>
      </w:r>
      <w:r w:rsidRPr="00E54768">
        <w:rPr>
          <w:rFonts w:cs="adwa-assalaf"/>
          <w:rtl/>
        </w:rPr>
        <w:t xml:space="preserve"> </w:t>
      </w:r>
      <w:r w:rsidRPr="00E54768">
        <w:rPr>
          <w:rFonts w:cs="adwa-assalaf" w:hint="cs"/>
          <w:rtl/>
        </w:rPr>
        <w:t>مُداراتك</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مداراة</w:t>
      </w:r>
      <w:r w:rsidRPr="00E54768">
        <w:rPr>
          <w:rFonts w:cs="adwa-assalaf"/>
          <w:rtl/>
        </w:rPr>
        <w:t xml:space="preserve"> </w:t>
      </w:r>
      <w:r w:rsidRPr="00E54768">
        <w:rPr>
          <w:rFonts w:cs="adwa-assalaf" w:hint="cs"/>
          <w:rtl/>
        </w:rPr>
        <w:t>المرأة</w:t>
      </w:r>
      <w:r w:rsidRPr="00E54768">
        <w:rPr>
          <w:rFonts w:cs="adwa-assalaf"/>
          <w:rtl/>
        </w:rPr>
        <w:t xml:space="preserve"> </w:t>
      </w:r>
      <w:r w:rsidRPr="00E54768">
        <w:rPr>
          <w:rFonts w:cs="adwa-assalaf" w:hint="cs"/>
          <w:rtl/>
        </w:rPr>
        <w:t>القبيحة</w:t>
      </w:r>
      <w:r w:rsidRPr="00E54768">
        <w:rPr>
          <w:rFonts w:cs="adwa-assalaf"/>
          <w:rtl/>
        </w:rPr>
        <w:t xml:space="preserve"> </w:t>
      </w:r>
      <w:r w:rsidRPr="00E54768">
        <w:rPr>
          <w:rFonts w:cs="adwa-assalaf" w:hint="cs"/>
          <w:rtl/>
        </w:rPr>
        <w:t>لزوجها،</w:t>
      </w:r>
      <w:r w:rsidRPr="00E54768">
        <w:rPr>
          <w:rFonts w:cs="adwa-assalaf"/>
          <w:rtl/>
        </w:rPr>
        <w:t xml:space="preserve"> </w:t>
      </w:r>
      <w:r w:rsidRPr="00E54768">
        <w:rPr>
          <w:rFonts w:cs="adwa-assalaf" w:hint="cs"/>
          <w:rtl/>
        </w:rPr>
        <w:t>فإنها</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تَدَع</w:t>
      </w:r>
      <w:r w:rsidRPr="00E54768">
        <w:rPr>
          <w:rFonts w:cs="adwa-assalaf"/>
          <w:rtl/>
        </w:rPr>
        <w:t xml:space="preserve"> </w:t>
      </w:r>
      <w:r w:rsidRPr="00E54768">
        <w:rPr>
          <w:rFonts w:cs="adwa-assalaf" w:hint="cs"/>
          <w:rtl/>
        </w:rPr>
        <w:t>التصنع</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حال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زوّج</w:t>
      </w:r>
      <w:r w:rsidRPr="00E54768">
        <w:rPr>
          <w:rFonts w:cs="adwa-assalaf"/>
          <w:rtl/>
        </w:rPr>
        <w:t xml:space="preserve"> </w:t>
      </w:r>
      <w:r w:rsidRPr="00E54768">
        <w:rPr>
          <w:rFonts w:cs="adwa-assalaf" w:hint="cs"/>
          <w:rtl/>
        </w:rPr>
        <w:t>كريمته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سَفِيه</w:t>
      </w:r>
      <w:r w:rsidRPr="00E54768">
        <w:rPr>
          <w:rFonts w:cs="adwa-assalaf"/>
          <w:rtl/>
        </w:rPr>
        <w:t xml:space="preserve"> </w:t>
      </w:r>
      <w:r w:rsidRPr="00E54768">
        <w:rPr>
          <w:rFonts w:cs="adwa-assalaf" w:hint="cs"/>
          <w:rtl/>
        </w:rPr>
        <w:t>فقد عَقّها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بعض</w:t>
      </w:r>
      <w:r w:rsidRPr="00E54768">
        <w:rPr>
          <w:rFonts w:cs="adwa-assalaf"/>
          <w:rtl/>
        </w:rPr>
        <w:t xml:space="preserve"> </w:t>
      </w:r>
      <w:r w:rsidRPr="00E54768">
        <w:rPr>
          <w:rFonts w:cs="adwa-assalaf" w:hint="cs"/>
          <w:rtl/>
        </w:rPr>
        <w:t>الملوك</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خُطبة</w:t>
      </w:r>
      <w:r w:rsidRPr="00E54768">
        <w:rPr>
          <w:rFonts w:cs="adwa-assalaf"/>
          <w:rtl/>
        </w:rPr>
        <w:t xml:space="preserve">: </w:t>
      </w:r>
      <w:r w:rsidRPr="00E54768">
        <w:rPr>
          <w:rFonts w:cs="adwa-assalaf" w:hint="cs"/>
          <w:rtl/>
        </w:rPr>
        <w:t>إنما</w:t>
      </w:r>
      <w:r w:rsidRPr="00E54768">
        <w:rPr>
          <w:rFonts w:cs="adwa-assalaf"/>
          <w:rtl/>
        </w:rPr>
        <w:t xml:space="preserve"> </w:t>
      </w:r>
      <w:r w:rsidRPr="00E54768">
        <w:rPr>
          <w:rFonts w:cs="adwa-assalaf" w:hint="cs"/>
          <w:rtl/>
        </w:rPr>
        <w:t>نملك</w:t>
      </w:r>
      <w:r w:rsidRPr="00E54768">
        <w:rPr>
          <w:rFonts w:cs="adwa-assalaf"/>
          <w:rtl/>
        </w:rPr>
        <w:t xml:space="preserve"> </w:t>
      </w:r>
      <w:r w:rsidRPr="00E54768">
        <w:rPr>
          <w:rFonts w:cs="adwa-assalaf" w:hint="cs"/>
          <w:rtl/>
        </w:rPr>
        <w:t>الأجساد</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النيات،</w:t>
      </w:r>
      <w:r w:rsidRPr="00E54768">
        <w:rPr>
          <w:rFonts w:cs="adwa-assalaf"/>
          <w:rtl/>
        </w:rPr>
        <w:t xml:space="preserve"> </w:t>
      </w:r>
      <w:r w:rsidRPr="00E54768">
        <w:rPr>
          <w:rFonts w:cs="adwa-assalaf" w:hint="cs"/>
          <w:rtl/>
        </w:rPr>
        <w:t>ونحكم</w:t>
      </w:r>
      <w:r w:rsidRPr="00E54768">
        <w:rPr>
          <w:rFonts w:cs="adwa-assalaf"/>
          <w:rtl/>
        </w:rPr>
        <w:t xml:space="preserve"> </w:t>
      </w:r>
      <w:r w:rsidRPr="00E54768">
        <w:rPr>
          <w:rFonts w:cs="adwa-assalaf" w:hint="cs"/>
          <w:rtl/>
        </w:rPr>
        <w:t>بالعدل</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بالرضا،</w:t>
      </w:r>
      <w:r w:rsidRPr="00E54768">
        <w:rPr>
          <w:rFonts w:cs="adwa-assalaf"/>
          <w:rtl/>
        </w:rPr>
        <w:t xml:space="preserve"> </w:t>
      </w:r>
      <w:r w:rsidRPr="00E54768">
        <w:rPr>
          <w:rFonts w:cs="adwa-assalaf" w:hint="cs"/>
          <w:rtl/>
        </w:rPr>
        <w:t>ونفحص</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الأعمال</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السرائر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ما ذل</w:t>
      </w:r>
      <w:r w:rsidRPr="00E54768">
        <w:rPr>
          <w:rFonts w:cs="adwa-assalaf"/>
          <w:rtl/>
        </w:rPr>
        <w:t xml:space="preserve"> </w:t>
      </w:r>
      <w:r w:rsidRPr="00E54768">
        <w:rPr>
          <w:rFonts w:cs="adwa-assalaf" w:hint="cs"/>
          <w:rtl/>
        </w:rPr>
        <w:t>ذو</w:t>
      </w:r>
      <w:r w:rsidRPr="00E54768">
        <w:rPr>
          <w:rFonts w:cs="adwa-assalaf"/>
          <w:rtl/>
        </w:rPr>
        <w:t xml:space="preserve"> </w:t>
      </w:r>
      <w:r w:rsidRPr="00E54768">
        <w:rPr>
          <w:rFonts w:cs="adwa-assalaf" w:hint="cs"/>
          <w:rtl/>
        </w:rPr>
        <w:t>الحق</w:t>
      </w:r>
      <w:r w:rsidRPr="00E54768">
        <w:rPr>
          <w:rFonts w:cs="adwa-assalaf"/>
          <w:rtl/>
        </w:rPr>
        <w:t xml:space="preserve"> </w:t>
      </w:r>
      <w:r w:rsidRPr="00E54768">
        <w:rPr>
          <w:rFonts w:cs="adwa-assalaf" w:hint="cs"/>
          <w:rtl/>
        </w:rPr>
        <w:t>ولو</w:t>
      </w:r>
      <w:r w:rsidRPr="00E54768">
        <w:rPr>
          <w:rFonts w:cs="adwa-assalaf"/>
          <w:rtl/>
        </w:rPr>
        <w:t xml:space="preserve"> </w:t>
      </w:r>
      <w:r w:rsidRPr="00E54768">
        <w:rPr>
          <w:rFonts w:cs="adwa-assalaf" w:hint="cs"/>
          <w:rtl/>
        </w:rPr>
        <w:t>اتفق</w:t>
      </w:r>
      <w:r w:rsidRPr="00E54768">
        <w:rPr>
          <w:rFonts w:cs="adwa-assalaf"/>
          <w:rtl/>
        </w:rPr>
        <w:t xml:space="preserve"> </w:t>
      </w:r>
      <w:r w:rsidRPr="00E54768">
        <w:rPr>
          <w:rFonts w:cs="adwa-assalaf" w:hint="cs"/>
          <w:rtl/>
        </w:rPr>
        <w:t>العالم</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عَز</w:t>
      </w:r>
      <w:r w:rsidRPr="00E54768">
        <w:rPr>
          <w:rFonts w:cs="adwa-assalaf"/>
          <w:rtl/>
        </w:rPr>
        <w:t xml:space="preserve"> </w:t>
      </w:r>
      <w:r w:rsidRPr="00E54768">
        <w:rPr>
          <w:rFonts w:cs="adwa-assalaf" w:hint="cs"/>
          <w:rtl/>
        </w:rPr>
        <w:t>ذو</w:t>
      </w:r>
      <w:r w:rsidRPr="00E54768">
        <w:rPr>
          <w:rFonts w:cs="adwa-assalaf"/>
          <w:rtl/>
        </w:rPr>
        <w:t xml:space="preserve"> </w:t>
      </w:r>
      <w:r w:rsidRPr="00E54768">
        <w:rPr>
          <w:rFonts w:cs="adwa-assalaf" w:hint="cs"/>
          <w:rtl/>
        </w:rPr>
        <w:t>باطل</w:t>
      </w:r>
      <w:r w:rsidRPr="00E54768">
        <w:rPr>
          <w:rFonts w:cs="adwa-assalaf"/>
          <w:rtl/>
        </w:rPr>
        <w:t xml:space="preserve"> </w:t>
      </w:r>
      <w:r w:rsidRPr="00E54768">
        <w:rPr>
          <w:rFonts w:cs="adwa-assalaf" w:hint="cs"/>
          <w:rtl/>
        </w:rPr>
        <w:t>ولو</w:t>
      </w:r>
      <w:r w:rsidRPr="00E54768">
        <w:rPr>
          <w:rFonts w:cs="adwa-assalaf"/>
          <w:rtl/>
        </w:rPr>
        <w:t xml:space="preserve"> </w:t>
      </w:r>
      <w:r w:rsidRPr="00E54768">
        <w:rPr>
          <w:rFonts w:cs="adwa-assalaf" w:hint="cs"/>
          <w:rtl/>
        </w:rPr>
        <w:t>طلع</w:t>
      </w:r>
      <w:r w:rsidRPr="00E54768">
        <w:rPr>
          <w:rFonts w:cs="adwa-assalaf"/>
          <w:rtl/>
        </w:rPr>
        <w:t xml:space="preserve"> </w:t>
      </w:r>
      <w:r w:rsidRPr="00E54768">
        <w:rPr>
          <w:rFonts w:cs="adwa-assalaf" w:hint="cs"/>
          <w:rtl/>
        </w:rPr>
        <w:t>القمر</w:t>
      </w:r>
      <w:r w:rsidRPr="00E54768">
        <w:rPr>
          <w:rFonts w:cs="adwa-assalaf"/>
          <w:rtl/>
        </w:rPr>
        <w:t xml:space="preserve"> </w:t>
      </w:r>
      <w:r w:rsidRPr="00E54768">
        <w:rPr>
          <w:rFonts w:cs="adwa-assalaf" w:hint="cs"/>
          <w:rtl/>
        </w:rPr>
        <w:t>بين</w:t>
      </w:r>
      <w:r w:rsidRPr="00E54768">
        <w:rPr>
          <w:rFonts w:cs="adwa-assalaf"/>
          <w:rtl/>
        </w:rPr>
        <w:t xml:space="preserve"> </w:t>
      </w:r>
      <w:r w:rsidRPr="00E54768">
        <w:rPr>
          <w:rFonts w:cs="adwa-assalaf" w:hint="cs"/>
          <w:rtl/>
        </w:rPr>
        <w:t>عينيه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مصيبة</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ومعها</w:t>
      </w:r>
      <w:r w:rsidRPr="00E54768">
        <w:rPr>
          <w:rFonts w:cs="adwa-assalaf"/>
          <w:rtl/>
        </w:rPr>
        <w:t xml:space="preserve"> </w:t>
      </w:r>
      <w:r w:rsidRPr="00E54768">
        <w:rPr>
          <w:rFonts w:cs="adwa-assalaf" w:hint="cs"/>
          <w:rtl/>
        </w:rPr>
        <w:t>أعظم</w:t>
      </w:r>
      <w:r w:rsidRPr="00E54768">
        <w:rPr>
          <w:rFonts w:cs="adwa-assalaf"/>
          <w:rtl/>
        </w:rPr>
        <w:t xml:space="preserve"> </w:t>
      </w:r>
      <w:r w:rsidRPr="00E54768">
        <w:rPr>
          <w:rFonts w:cs="adwa-assalaf" w:hint="cs"/>
          <w:rtl/>
        </w:rPr>
        <w:t>منها،</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جَزعَ</w:t>
      </w:r>
      <w:r w:rsidRPr="00E54768">
        <w:rPr>
          <w:rFonts w:cs="adwa-assalaf"/>
          <w:rtl/>
        </w:rPr>
        <w:t xml:space="preserve"> </w:t>
      </w:r>
      <w:r w:rsidRPr="00E54768">
        <w:rPr>
          <w:rFonts w:cs="adwa-assalaf" w:hint="cs"/>
          <w:rtl/>
        </w:rPr>
        <w:t>فالوِزرُ</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صبر</w:t>
      </w:r>
      <w:r w:rsidRPr="00E54768">
        <w:rPr>
          <w:rFonts w:cs="adwa-assalaf"/>
          <w:rtl/>
        </w:rPr>
        <w:t xml:space="preserve"> </w:t>
      </w:r>
      <w:r w:rsidRPr="00E54768">
        <w:rPr>
          <w:rFonts w:cs="adwa-assalaf" w:hint="cs"/>
          <w:rtl/>
        </w:rPr>
        <w:t>فالثواب</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ضَعف</w:t>
      </w:r>
      <w:r w:rsidRPr="00E54768">
        <w:rPr>
          <w:rFonts w:cs="adwa-assalaf"/>
          <w:rtl/>
        </w:rPr>
        <w:t xml:space="preserve"> </w:t>
      </w:r>
      <w:r w:rsidRPr="00E54768">
        <w:rPr>
          <w:rFonts w:cs="adwa-assalaf" w:hint="cs"/>
          <w:rtl/>
        </w:rPr>
        <w:t>العقل</w:t>
      </w:r>
      <w:r w:rsidRPr="00E54768">
        <w:rPr>
          <w:rFonts w:cs="adwa-assalaf"/>
          <w:rtl/>
        </w:rPr>
        <w:t xml:space="preserve"> </w:t>
      </w:r>
      <w:r w:rsidRPr="00E54768">
        <w:rPr>
          <w:rFonts w:cs="adwa-assalaf" w:hint="cs"/>
          <w:rtl/>
        </w:rPr>
        <w:t>أمان</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الغَمِّ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ينبغي</w:t>
      </w:r>
      <w:r w:rsidRPr="00E54768">
        <w:rPr>
          <w:rFonts w:cs="adwa-assalaf"/>
          <w:rtl/>
        </w:rPr>
        <w:t xml:space="preserve"> </w:t>
      </w:r>
      <w:r w:rsidRPr="00E54768">
        <w:rPr>
          <w:rFonts w:cs="adwa-assalaf" w:hint="cs"/>
          <w:rtl/>
        </w:rPr>
        <w:t>للعاقل</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يمدح</w:t>
      </w:r>
      <w:r w:rsidRPr="00E54768">
        <w:rPr>
          <w:rFonts w:cs="adwa-assalaf"/>
          <w:rtl/>
        </w:rPr>
        <w:t xml:space="preserve"> </w:t>
      </w:r>
      <w:r w:rsidRPr="00E54768">
        <w:rPr>
          <w:rFonts w:cs="adwa-assalaf" w:hint="cs"/>
          <w:rtl/>
        </w:rPr>
        <w:t>امرأة</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تموت</w:t>
      </w:r>
      <w:r w:rsidRPr="00E54768">
        <w:rPr>
          <w:rFonts w:cs="adwa-assalaf"/>
          <w:rtl/>
        </w:rPr>
        <w:t xml:space="preserve"> (</w:t>
      </w:r>
      <w:r w:rsidRPr="00E54768">
        <w:rPr>
          <w:rFonts w:cs="adwa-assalaf" w:hint="cs"/>
          <w:rtl/>
        </w:rPr>
        <w:t>لتحاشي</w:t>
      </w:r>
      <w:r w:rsidRPr="00E54768">
        <w:rPr>
          <w:rFonts w:cs="adwa-assalaf"/>
          <w:rtl/>
        </w:rPr>
        <w:t xml:space="preserve"> </w:t>
      </w:r>
      <w:r w:rsidRPr="00E54768">
        <w:rPr>
          <w:rFonts w:cs="adwa-assalaf" w:hint="cs"/>
          <w:rtl/>
        </w:rPr>
        <w:t>لفت</w:t>
      </w:r>
      <w:r w:rsidRPr="00E54768">
        <w:rPr>
          <w:rFonts w:cs="adwa-assalaf"/>
          <w:rtl/>
        </w:rPr>
        <w:t xml:space="preserve"> </w:t>
      </w:r>
      <w:r w:rsidRPr="00E54768">
        <w:rPr>
          <w:rFonts w:cs="adwa-assalaf" w:hint="cs"/>
          <w:rtl/>
        </w:rPr>
        <w:t>أنظار</w:t>
      </w:r>
      <w:r w:rsidRPr="00E54768">
        <w:rPr>
          <w:rFonts w:cs="adwa-assalaf"/>
          <w:rtl/>
        </w:rPr>
        <w:t xml:space="preserve"> و</w:t>
      </w:r>
      <w:r w:rsidRPr="00E54768">
        <w:rPr>
          <w:rFonts w:cs="adwa-assalaf" w:hint="cs"/>
          <w:rtl/>
        </w:rPr>
        <w:t>أفكار</w:t>
      </w:r>
      <w:r w:rsidRPr="00E54768">
        <w:rPr>
          <w:rFonts w:cs="adwa-assalaf"/>
          <w:rtl/>
        </w:rPr>
        <w:t xml:space="preserve"> </w:t>
      </w:r>
      <w:r w:rsidRPr="00E54768">
        <w:rPr>
          <w:rFonts w:cs="adwa-assalaf" w:hint="cs"/>
          <w:rtl/>
        </w:rPr>
        <w:t>الرجال</w:t>
      </w:r>
      <w:r w:rsidRPr="00E54768">
        <w:rPr>
          <w:rFonts w:cs="adwa-assalaf"/>
          <w:rtl/>
        </w:rPr>
        <w:t xml:space="preserve"> </w:t>
      </w:r>
      <w:r w:rsidRPr="00E54768">
        <w:rPr>
          <w:rFonts w:cs="adwa-assalaf" w:hint="cs"/>
          <w:rtl/>
        </w:rPr>
        <w:t>إليها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ذَمَّ</w:t>
      </w:r>
      <w:r w:rsidRPr="00E54768">
        <w:rPr>
          <w:rFonts w:cs="adwa-assalaf"/>
          <w:rtl/>
        </w:rPr>
        <w:t xml:space="preserve"> </w:t>
      </w:r>
      <w:r w:rsidRPr="00E54768">
        <w:rPr>
          <w:rFonts w:cs="adwa-assalaf" w:hint="cs"/>
          <w:rtl/>
        </w:rPr>
        <w:t>أعرابي</w:t>
      </w:r>
      <w:r w:rsidRPr="00E54768">
        <w:rPr>
          <w:rFonts w:cs="adwa-assalaf"/>
          <w:rtl/>
        </w:rPr>
        <w:t xml:space="preserve"> </w:t>
      </w:r>
      <w:r w:rsidRPr="00E54768">
        <w:rPr>
          <w:rFonts w:cs="adwa-assalaf" w:hint="cs"/>
          <w:rtl/>
        </w:rPr>
        <w:t>رجلًا</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أفسد</w:t>
      </w:r>
      <w:r w:rsidRPr="00E54768">
        <w:rPr>
          <w:rFonts w:cs="adwa-assalaf"/>
          <w:rtl/>
        </w:rPr>
        <w:t xml:space="preserve"> </w:t>
      </w:r>
      <w:r w:rsidRPr="00E54768">
        <w:rPr>
          <w:rFonts w:cs="adwa-assalaf" w:hint="cs"/>
          <w:rtl/>
        </w:rPr>
        <w:t>آخرته</w:t>
      </w:r>
      <w:r w:rsidRPr="00E54768">
        <w:rPr>
          <w:rFonts w:cs="adwa-assalaf"/>
          <w:rtl/>
        </w:rPr>
        <w:t xml:space="preserve"> </w:t>
      </w:r>
      <w:r w:rsidRPr="00E54768">
        <w:rPr>
          <w:rFonts w:cs="adwa-assalaf" w:hint="cs"/>
          <w:rtl/>
        </w:rPr>
        <w:t>بصلاح</w:t>
      </w:r>
      <w:r w:rsidRPr="00E54768">
        <w:rPr>
          <w:rFonts w:cs="adwa-assalaf"/>
          <w:rtl/>
        </w:rPr>
        <w:t xml:space="preserve"> </w:t>
      </w:r>
      <w:r w:rsidRPr="00E54768">
        <w:rPr>
          <w:rFonts w:cs="adwa-assalaf" w:hint="cs"/>
          <w:rtl/>
        </w:rPr>
        <w:t>دنياه،</w:t>
      </w:r>
      <w:r w:rsidRPr="00E54768">
        <w:rPr>
          <w:rFonts w:cs="adwa-assalaf"/>
          <w:rtl/>
        </w:rPr>
        <w:t xml:space="preserve"> </w:t>
      </w:r>
      <w:r w:rsidRPr="00E54768">
        <w:rPr>
          <w:rFonts w:cs="adwa-assalaf" w:hint="cs"/>
          <w:rtl/>
        </w:rPr>
        <w:t>ففارق</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أصلح</w:t>
      </w:r>
      <w:r w:rsidRPr="00E54768">
        <w:rPr>
          <w:rFonts w:cs="adwa-assalaf"/>
          <w:rtl/>
        </w:rPr>
        <w:t xml:space="preserve"> </w:t>
      </w:r>
      <w:r w:rsidRPr="00E54768">
        <w:rPr>
          <w:rFonts w:cs="adwa-assalaf" w:hint="cs"/>
          <w:rtl/>
        </w:rPr>
        <w:t>غير</w:t>
      </w:r>
      <w:r w:rsidRPr="00E54768">
        <w:rPr>
          <w:rFonts w:cs="adwa-assalaf"/>
          <w:rtl/>
        </w:rPr>
        <w:t xml:space="preserve"> </w:t>
      </w:r>
      <w:r w:rsidRPr="00E54768">
        <w:rPr>
          <w:rFonts w:cs="adwa-assalaf" w:hint="cs"/>
          <w:rtl/>
        </w:rPr>
        <w:t>راجع</w:t>
      </w:r>
      <w:r w:rsidRPr="00E54768">
        <w:rPr>
          <w:rFonts w:cs="adwa-assalaf"/>
          <w:rtl/>
        </w:rPr>
        <w:t xml:space="preserve"> </w:t>
      </w:r>
      <w:r w:rsidRPr="00E54768">
        <w:rPr>
          <w:rFonts w:cs="adwa-assalaf" w:hint="cs"/>
          <w:rtl/>
        </w:rPr>
        <w:t>إليه</w:t>
      </w:r>
      <w:r w:rsidRPr="00E54768">
        <w:rPr>
          <w:rFonts w:cs="adwa-assalaf"/>
          <w:rtl/>
        </w:rPr>
        <w:t xml:space="preserve"> </w:t>
      </w:r>
      <w:r w:rsidRPr="00E54768">
        <w:rPr>
          <w:rFonts w:cs="adwa-assalaf" w:hint="cs"/>
          <w:rtl/>
        </w:rPr>
        <w:t>وقدِم</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أفسد</w:t>
      </w:r>
      <w:r w:rsidRPr="00E54768">
        <w:rPr>
          <w:rFonts w:cs="adwa-assalaf"/>
          <w:rtl/>
        </w:rPr>
        <w:t xml:space="preserve"> </w:t>
      </w:r>
      <w:r w:rsidRPr="00E54768">
        <w:rPr>
          <w:rFonts w:cs="adwa-assalaf" w:hint="cs"/>
          <w:rtl/>
        </w:rPr>
        <w:t>غير</w:t>
      </w:r>
      <w:r w:rsidRPr="00E54768">
        <w:rPr>
          <w:rFonts w:cs="adwa-assalaf"/>
          <w:rtl/>
        </w:rPr>
        <w:t xml:space="preserve"> </w:t>
      </w:r>
      <w:r w:rsidRPr="00E54768">
        <w:rPr>
          <w:rFonts w:cs="adwa-assalaf" w:hint="cs"/>
          <w:rtl/>
        </w:rPr>
        <w:t>مُنتقل</w:t>
      </w:r>
      <w:r w:rsidRPr="00E54768">
        <w:rPr>
          <w:rFonts w:cs="adwa-assalaf"/>
          <w:rtl/>
        </w:rPr>
        <w:t xml:space="preserve"> </w:t>
      </w:r>
      <w:r w:rsidRPr="00E54768">
        <w:rPr>
          <w:rFonts w:cs="adwa-assalaf" w:hint="cs"/>
          <w:rtl/>
        </w:rPr>
        <w:t>عنه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وقيل</w:t>
      </w:r>
      <w:r w:rsidRPr="00E54768">
        <w:rPr>
          <w:rFonts w:cs="adwa-assalaf"/>
          <w:rtl/>
        </w:rPr>
        <w:t xml:space="preserve"> </w:t>
      </w:r>
      <w:r w:rsidRPr="00E54768">
        <w:rPr>
          <w:rFonts w:cs="adwa-assalaf" w:hint="cs"/>
          <w:rtl/>
        </w:rPr>
        <w:t>لآخر</w:t>
      </w:r>
      <w:r w:rsidRPr="00E54768">
        <w:rPr>
          <w:rFonts w:cs="adwa-assalaf"/>
          <w:rtl/>
        </w:rPr>
        <w:t xml:space="preserve">: </w:t>
      </w:r>
      <w:r w:rsidRPr="00E54768">
        <w:rPr>
          <w:rFonts w:cs="adwa-assalaf" w:hint="cs"/>
          <w:rtl/>
        </w:rPr>
        <w:t>مالك</w:t>
      </w:r>
      <w:r w:rsidRPr="00E54768">
        <w:rPr>
          <w:rFonts w:cs="adwa-assalaf"/>
          <w:rtl/>
        </w:rPr>
        <w:t xml:space="preserve"> </w:t>
      </w:r>
      <w:r w:rsidRPr="00E54768">
        <w:rPr>
          <w:rFonts w:cs="adwa-assalaf" w:hint="cs"/>
          <w:rtl/>
        </w:rPr>
        <w:t>تروي</w:t>
      </w:r>
      <w:r w:rsidRPr="00E54768">
        <w:rPr>
          <w:rFonts w:cs="adwa-assalaf"/>
          <w:rtl/>
        </w:rPr>
        <w:t xml:space="preserve"> </w:t>
      </w:r>
      <w:r w:rsidRPr="00E54768">
        <w:rPr>
          <w:rFonts w:cs="adwa-assalaf" w:hint="cs"/>
          <w:rtl/>
        </w:rPr>
        <w:t>الشعر</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تقوله؟</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لأني</w:t>
      </w:r>
      <w:r w:rsidRPr="00E54768">
        <w:rPr>
          <w:rFonts w:cs="adwa-assalaf"/>
          <w:rtl/>
        </w:rPr>
        <w:t xml:space="preserve"> </w:t>
      </w:r>
      <w:r w:rsidRPr="00E54768">
        <w:rPr>
          <w:rFonts w:cs="adwa-assalaf" w:hint="cs"/>
          <w:rtl/>
        </w:rPr>
        <w:t>كالـمِسنِّ</w:t>
      </w:r>
      <w:r w:rsidRPr="00E54768">
        <w:rPr>
          <w:rFonts w:cs="adwa-assalaf"/>
          <w:rtl/>
        </w:rPr>
        <w:t xml:space="preserve"> </w:t>
      </w:r>
      <w:r w:rsidRPr="00E54768">
        <w:rPr>
          <w:rFonts w:cs="adwa-assalaf" w:hint="cs"/>
          <w:rtl/>
        </w:rPr>
        <w:t>أشحَذ</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أقطع</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صنف</w:t>
      </w:r>
      <w:r w:rsidRPr="00E54768">
        <w:rPr>
          <w:rFonts w:cs="adwa-assalaf"/>
          <w:rtl/>
        </w:rPr>
        <w:t xml:space="preserve"> </w:t>
      </w:r>
      <w:r w:rsidRPr="00E54768">
        <w:rPr>
          <w:rFonts w:cs="adwa-assalaf" w:hint="cs"/>
          <w:rtl/>
        </w:rPr>
        <w:t>فقد</w:t>
      </w:r>
      <w:r w:rsidRPr="00E54768">
        <w:rPr>
          <w:rFonts w:cs="adwa-assalaf"/>
          <w:rtl/>
        </w:rPr>
        <w:t xml:space="preserve"> </w:t>
      </w:r>
      <w:r w:rsidRPr="00E54768">
        <w:rPr>
          <w:rFonts w:cs="adwa-assalaf" w:hint="cs"/>
          <w:rtl/>
        </w:rPr>
        <w:t>جعل</w:t>
      </w:r>
      <w:r w:rsidRPr="00E54768">
        <w:rPr>
          <w:rFonts w:cs="adwa-assalaf"/>
          <w:rtl/>
        </w:rPr>
        <w:t xml:space="preserve"> </w:t>
      </w:r>
      <w:r w:rsidRPr="00E54768">
        <w:rPr>
          <w:rFonts w:cs="adwa-assalaf" w:hint="cs"/>
          <w:rtl/>
        </w:rPr>
        <w:t>عقله</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طبق</w:t>
      </w:r>
      <w:r w:rsidRPr="00E54768">
        <w:rPr>
          <w:rFonts w:cs="adwa-assalaf"/>
          <w:rtl/>
        </w:rPr>
        <w:t xml:space="preserve"> </w:t>
      </w:r>
      <w:r w:rsidRPr="00E54768">
        <w:rPr>
          <w:rFonts w:cs="adwa-assalaf" w:hint="cs"/>
          <w:rtl/>
        </w:rPr>
        <w:t>يُعرض</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وإنما</w:t>
      </w:r>
      <w:r w:rsidRPr="00E54768">
        <w:rPr>
          <w:rFonts w:cs="adwa-assalaf"/>
          <w:rtl/>
        </w:rPr>
        <w:t xml:space="preserve"> </w:t>
      </w:r>
      <w:r w:rsidRPr="00E54768">
        <w:rPr>
          <w:rFonts w:cs="adwa-assalaf" w:hint="cs"/>
          <w:rtl/>
        </w:rPr>
        <w:t>الشعر</w:t>
      </w:r>
      <w:r w:rsidRPr="00E54768">
        <w:rPr>
          <w:rFonts w:cs="adwa-assalaf"/>
          <w:rtl/>
        </w:rPr>
        <w:t xml:space="preserve"> </w:t>
      </w:r>
      <w:r w:rsidRPr="00E54768">
        <w:rPr>
          <w:rFonts w:cs="adwa-assalaf" w:hint="cs"/>
          <w:rtl/>
        </w:rPr>
        <w:t>عقل</w:t>
      </w:r>
      <w:r w:rsidRPr="00E54768">
        <w:rPr>
          <w:rFonts w:cs="adwa-assalaf"/>
          <w:rtl/>
        </w:rPr>
        <w:t xml:space="preserve"> </w:t>
      </w:r>
      <w:r w:rsidRPr="00E54768">
        <w:rPr>
          <w:rFonts w:cs="adwa-assalaf" w:hint="cs"/>
          <w:rtl/>
        </w:rPr>
        <w:t>المرء</w:t>
      </w:r>
      <w:r w:rsidRPr="00E54768">
        <w:rPr>
          <w:rFonts w:cs="adwa-assalaf"/>
          <w:rtl/>
        </w:rPr>
        <w:t xml:space="preserve"> </w:t>
      </w:r>
      <w:r w:rsidRPr="00E54768">
        <w:rPr>
          <w:rFonts w:cs="adwa-assalaf" w:hint="cs"/>
          <w:rtl/>
        </w:rPr>
        <w:t>يعرضه</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البريَّة</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كيسًا</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حُمقًا.</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أقبح</w:t>
      </w:r>
      <w:r w:rsidRPr="00E54768">
        <w:rPr>
          <w:rFonts w:cs="adwa-assalaf"/>
          <w:rtl/>
        </w:rPr>
        <w:t xml:space="preserve"> </w:t>
      </w:r>
      <w:r w:rsidRPr="00E54768">
        <w:rPr>
          <w:rFonts w:cs="adwa-assalaf" w:hint="cs"/>
          <w:rtl/>
        </w:rPr>
        <w:t>أعمال</w:t>
      </w:r>
      <w:r w:rsidRPr="00E54768">
        <w:rPr>
          <w:rFonts w:cs="adwa-assalaf"/>
          <w:rtl/>
        </w:rPr>
        <w:t xml:space="preserve"> </w:t>
      </w:r>
      <w:r w:rsidRPr="00E54768">
        <w:rPr>
          <w:rFonts w:cs="adwa-assalaf" w:hint="cs"/>
          <w:rtl/>
        </w:rPr>
        <w:t>المقتدرين</w:t>
      </w:r>
      <w:r w:rsidRPr="00E54768">
        <w:rPr>
          <w:rFonts w:cs="adwa-assalaf"/>
          <w:rtl/>
        </w:rPr>
        <w:t xml:space="preserve"> </w:t>
      </w:r>
      <w:r w:rsidRPr="00E54768">
        <w:rPr>
          <w:rFonts w:cs="adwa-assalaf" w:hint="cs"/>
          <w:rtl/>
        </w:rPr>
        <w:t>الانتقام،</w:t>
      </w:r>
      <w:r w:rsidRPr="00E54768">
        <w:rPr>
          <w:rFonts w:cs="adwa-assalaf"/>
          <w:rtl/>
        </w:rPr>
        <w:t xml:space="preserve"> </w:t>
      </w:r>
      <w:r w:rsidRPr="00E54768">
        <w:rPr>
          <w:rFonts w:cs="adwa-assalaf" w:hint="cs"/>
          <w:rtl/>
        </w:rPr>
        <w:t>وما</w:t>
      </w:r>
      <w:r w:rsidRPr="00E54768">
        <w:rPr>
          <w:rFonts w:cs="adwa-assalaf"/>
          <w:rtl/>
        </w:rPr>
        <w:t xml:space="preserve"> </w:t>
      </w:r>
      <w:r w:rsidRPr="00E54768">
        <w:rPr>
          <w:rFonts w:cs="adwa-assalaf" w:hint="cs"/>
          <w:rtl/>
        </w:rPr>
        <w:t>استُنبٍط</w:t>
      </w:r>
      <w:r w:rsidRPr="00E54768">
        <w:rPr>
          <w:rFonts w:cs="adwa-assalaf"/>
          <w:rtl/>
        </w:rPr>
        <w:t xml:space="preserve"> </w:t>
      </w:r>
      <w:r w:rsidRPr="00E54768">
        <w:rPr>
          <w:rFonts w:cs="adwa-assalaf" w:hint="cs"/>
          <w:rtl/>
        </w:rPr>
        <w:t>الصواب</w:t>
      </w:r>
      <w:r w:rsidRPr="00E54768">
        <w:rPr>
          <w:rFonts w:cs="adwa-assalaf"/>
          <w:rtl/>
        </w:rPr>
        <w:t xml:space="preserve"> </w:t>
      </w:r>
      <w:r w:rsidRPr="00E54768">
        <w:rPr>
          <w:rFonts w:cs="adwa-assalaf" w:hint="cs"/>
          <w:rtl/>
        </w:rPr>
        <w:t>بمثل</w:t>
      </w:r>
      <w:r w:rsidRPr="00E54768">
        <w:rPr>
          <w:rFonts w:cs="adwa-assalaf"/>
          <w:rtl/>
        </w:rPr>
        <w:t xml:space="preserve"> </w:t>
      </w:r>
      <w:r w:rsidRPr="00E54768">
        <w:rPr>
          <w:rFonts w:cs="adwa-assalaf" w:hint="cs"/>
          <w:rtl/>
        </w:rPr>
        <w:t>المشاورة،</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اكتُسٍبت</w:t>
      </w:r>
      <w:r w:rsidRPr="00E54768">
        <w:rPr>
          <w:rFonts w:cs="adwa-assalaf"/>
          <w:rtl/>
        </w:rPr>
        <w:t xml:space="preserve"> </w:t>
      </w:r>
      <w:r w:rsidRPr="00E54768">
        <w:rPr>
          <w:rFonts w:cs="adwa-assalaf" w:hint="cs"/>
          <w:rtl/>
        </w:rPr>
        <w:t>البغضاء</w:t>
      </w:r>
      <w:r w:rsidRPr="00E54768">
        <w:rPr>
          <w:rFonts w:cs="adwa-assalaf"/>
          <w:rtl/>
        </w:rPr>
        <w:t xml:space="preserve"> </w:t>
      </w:r>
      <w:r w:rsidRPr="00E54768">
        <w:rPr>
          <w:rFonts w:cs="adwa-assalaf" w:hint="cs"/>
          <w:rtl/>
        </w:rPr>
        <w:t>بمثل</w:t>
      </w:r>
      <w:r w:rsidRPr="00E54768">
        <w:rPr>
          <w:rFonts w:cs="adwa-assalaf"/>
          <w:rtl/>
        </w:rPr>
        <w:t xml:space="preserve"> </w:t>
      </w:r>
      <w:r w:rsidRPr="00E54768">
        <w:rPr>
          <w:rFonts w:cs="adwa-assalaf" w:hint="cs"/>
          <w:rtl/>
        </w:rPr>
        <w:t>الكِبر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أوصى</w:t>
      </w:r>
      <w:r w:rsidRPr="00E54768">
        <w:rPr>
          <w:rFonts w:cs="adwa-assalaf"/>
          <w:rtl/>
        </w:rPr>
        <w:t xml:space="preserve"> </w:t>
      </w:r>
      <w:r w:rsidRPr="00E54768">
        <w:rPr>
          <w:rFonts w:cs="adwa-assalaf" w:hint="cs"/>
          <w:rtl/>
        </w:rPr>
        <w:t>أحد</w:t>
      </w:r>
      <w:r w:rsidRPr="00E54768">
        <w:rPr>
          <w:rFonts w:cs="adwa-assalaf"/>
          <w:rtl/>
        </w:rPr>
        <w:t xml:space="preserve"> </w:t>
      </w:r>
      <w:r w:rsidRPr="00E54768">
        <w:rPr>
          <w:rFonts w:cs="adwa-assalaf" w:hint="cs"/>
          <w:rtl/>
        </w:rPr>
        <w:t>الخلفاء</w:t>
      </w:r>
      <w:r w:rsidRPr="00E54768">
        <w:rPr>
          <w:rFonts w:cs="adwa-assalaf"/>
          <w:rtl/>
        </w:rPr>
        <w:t xml:space="preserve"> </w:t>
      </w:r>
      <w:r w:rsidRPr="00E54768">
        <w:rPr>
          <w:rFonts w:cs="adwa-assalaf" w:hint="cs"/>
          <w:rtl/>
        </w:rPr>
        <w:t>مؤدب</w:t>
      </w:r>
      <w:r w:rsidRPr="00E54768">
        <w:rPr>
          <w:rFonts w:cs="adwa-assalaf"/>
          <w:rtl/>
        </w:rPr>
        <w:t xml:space="preserve"> </w:t>
      </w:r>
      <w:r w:rsidRPr="00E54768">
        <w:rPr>
          <w:rFonts w:cs="adwa-assalaf" w:hint="cs"/>
          <w:rtl/>
        </w:rPr>
        <w:t>ولده</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علمهم</w:t>
      </w:r>
      <w:r w:rsidRPr="00E54768">
        <w:rPr>
          <w:rFonts w:cs="adwa-assalaf"/>
          <w:rtl/>
        </w:rPr>
        <w:t xml:space="preserve"> </w:t>
      </w:r>
      <w:r w:rsidRPr="00E54768">
        <w:rPr>
          <w:rFonts w:cs="adwa-assalaf" w:hint="cs"/>
          <w:rtl/>
        </w:rPr>
        <w:t>الشعر</w:t>
      </w:r>
      <w:r w:rsidRPr="00E54768">
        <w:rPr>
          <w:rFonts w:cs="adwa-assalaf"/>
          <w:rtl/>
        </w:rPr>
        <w:t xml:space="preserve"> </w:t>
      </w:r>
      <w:r w:rsidRPr="00E54768">
        <w:rPr>
          <w:rFonts w:cs="adwa-assalaf" w:hint="cs"/>
          <w:rtl/>
        </w:rPr>
        <w:t>يَمجدوا</w:t>
      </w:r>
      <w:r w:rsidRPr="00E54768">
        <w:rPr>
          <w:rFonts w:cs="adwa-assalaf"/>
          <w:rtl/>
        </w:rPr>
        <w:t xml:space="preserve"> </w:t>
      </w:r>
      <w:r w:rsidRPr="00E54768">
        <w:rPr>
          <w:rFonts w:cs="adwa-assalaf" w:hint="cs"/>
          <w:rtl/>
        </w:rPr>
        <w:t>ويُنجِدوا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أعرابي</w:t>
      </w:r>
      <w:r w:rsidRPr="00E54768">
        <w:rPr>
          <w:rFonts w:cs="adwa-assalaf"/>
          <w:rtl/>
        </w:rPr>
        <w:t xml:space="preserve">: </w:t>
      </w:r>
      <w:r w:rsidRPr="00E54768">
        <w:rPr>
          <w:rFonts w:cs="adwa-assalaf" w:hint="cs"/>
          <w:rtl/>
        </w:rPr>
        <w:t>نحن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نُسَوِّد</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يُوَطِّئنا</w:t>
      </w:r>
      <w:r w:rsidRPr="00E54768">
        <w:rPr>
          <w:rFonts w:cs="adwa-assalaf"/>
          <w:rtl/>
        </w:rPr>
        <w:t xml:space="preserve"> </w:t>
      </w:r>
      <w:r w:rsidRPr="00E54768">
        <w:rPr>
          <w:rFonts w:cs="adwa-assalaf" w:hint="cs"/>
          <w:rtl/>
        </w:rPr>
        <w:t>رَحلَه</w:t>
      </w:r>
      <w:r w:rsidRPr="00E54768">
        <w:rPr>
          <w:rFonts w:cs="adwa-assalaf"/>
          <w:rtl/>
        </w:rPr>
        <w:t xml:space="preserve"> </w:t>
      </w:r>
      <w:r w:rsidRPr="00E54768">
        <w:rPr>
          <w:rFonts w:cs="adwa-assalaf" w:hint="cs"/>
          <w:rtl/>
        </w:rPr>
        <w:t>ويُفرِشنا</w:t>
      </w:r>
      <w:r w:rsidRPr="00E54768">
        <w:rPr>
          <w:rFonts w:cs="adwa-assalaf"/>
          <w:rtl/>
        </w:rPr>
        <w:t xml:space="preserve"> </w:t>
      </w:r>
      <w:r w:rsidRPr="00E54768">
        <w:rPr>
          <w:rFonts w:cs="adwa-assalaf" w:hint="cs"/>
          <w:rtl/>
        </w:rPr>
        <w:t>عِرضَه</w:t>
      </w:r>
      <w:r w:rsidRPr="00E54768">
        <w:rPr>
          <w:rFonts w:cs="adwa-assalaf"/>
          <w:rtl/>
        </w:rPr>
        <w:t xml:space="preserve"> </w:t>
      </w:r>
      <w:r w:rsidRPr="00E54768">
        <w:rPr>
          <w:rFonts w:cs="adwa-assalaf" w:hint="cs"/>
          <w:rtl/>
        </w:rPr>
        <w:t>ويُملّكنا</w:t>
      </w:r>
      <w:r w:rsidRPr="00E54768">
        <w:rPr>
          <w:rFonts w:cs="adwa-assalaf"/>
          <w:rtl/>
        </w:rPr>
        <w:t xml:space="preserve"> </w:t>
      </w:r>
      <w:r w:rsidRPr="00E54768">
        <w:rPr>
          <w:rFonts w:cs="adwa-assalaf" w:hint="cs"/>
          <w:rtl/>
        </w:rPr>
        <w:t>ماله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أوصى</w:t>
      </w:r>
      <w:r w:rsidRPr="00E54768">
        <w:rPr>
          <w:rFonts w:cs="adwa-assalaf"/>
          <w:rtl/>
        </w:rPr>
        <w:t xml:space="preserve"> </w:t>
      </w:r>
      <w:r w:rsidRPr="00E54768">
        <w:rPr>
          <w:rFonts w:cs="adwa-assalaf" w:hint="cs"/>
          <w:rtl/>
        </w:rPr>
        <w:t>أعرابي</w:t>
      </w:r>
      <w:r w:rsidRPr="00E54768">
        <w:rPr>
          <w:rFonts w:cs="adwa-assalaf"/>
          <w:rtl/>
        </w:rPr>
        <w:t xml:space="preserve"> </w:t>
      </w:r>
      <w:r w:rsidRPr="00E54768">
        <w:rPr>
          <w:rFonts w:cs="adwa-assalaf" w:hint="cs"/>
          <w:rtl/>
        </w:rPr>
        <w:t>ابنه</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أبذل</w:t>
      </w:r>
      <w:r w:rsidRPr="00E54768">
        <w:rPr>
          <w:rFonts w:cs="adwa-assalaf"/>
          <w:rtl/>
        </w:rPr>
        <w:t xml:space="preserve"> </w:t>
      </w:r>
      <w:r w:rsidRPr="00E54768">
        <w:rPr>
          <w:rFonts w:cs="adwa-assalaf" w:hint="cs"/>
          <w:rtl/>
        </w:rPr>
        <w:t>المودة</w:t>
      </w:r>
      <w:r w:rsidRPr="00E54768">
        <w:rPr>
          <w:rFonts w:cs="adwa-assalaf"/>
          <w:rtl/>
        </w:rPr>
        <w:t xml:space="preserve"> </w:t>
      </w:r>
      <w:r w:rsidRPr="00E54768">
        <w:rPr>
          <w:rFonts w:cs="adwa-assalaf" w:hint="cs"/>
          <w:rtl/>
        </w:rPr>
        <w:t>الصادقة</w:t>
      </w:r>
      <w:r w:rsidRPr="00E54768">
        <w:rPr>
          <w:rFonts w:cs="adwa-assalaf"/>
          <w:rtl/>
        </w:rPr>
        <w:t xml:space="preserve"> </w:t>
      </w:r>
      <w:r w:rsidRPr="00E54768">
        <w:rPr>
          <w:rFonts w:cs="adwa-assalaf" w:hint="cs"/>
          <w:rtl/>
        </w:rPr>
        <w:t>تَستَفذ</w:t>
      </w:r>
      <w:r w:rsidRPr="00E54768">
        <w:rPr>
          <w:rFonts w:cs="adwa-assalaf"/>
          <w:rtl/>
        </w:rPr>
        <w:t xml:space="preserve"> </w:t>
      </w:r>
      <w:r w:rsidRPr="00E54768">
        <w:rPr>
          <w:rFonts w:cs="adwa-assalaf" w:hint="cs"/>
          <w:rtl/>
        </w:rPr>
        <w:t>إخوانًا</w:t>
      </w:r>
      <w:r w:rsidRPr="00E54768">
        <w:rPr>
          <w:rFonts w:cs="adwa-assalaf"/>
          <w:rtl/>
        </w:rPr>
        <w:t xml:space="preserve"> </w:t>
      </w:r>
      <w:r w:rsidRPr="00E54768">
        <w:rPr>
          <w:rFonts w:cs="adwa-assalaf" w:hint="cs"/>
          <w:rtl/>
        </w:rPr>
        <w:t>وتتخذ</w:t>
      </w:r>
      <w:r w:rsidRPr="00E54768">
        <w:rPr>
          <w:rFonts w:cs="adwa-assalaf"/>
          <w:rtl/>
        </w:rPr>
        <w:t xml:space="preserve"> </w:t>
      </w:r>
      <w:r w:rsidRPr="00E54768">
        <w:rPr>
          <w:rFonts w:cs="adwa-assalaf" w:hint="cs"/>
          <w:rtl/>
        </w:rPr>
        <w:t>أعوانًا</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العداوة</w:t>
      </w:r>
      <w:r w:rsidRPr="00E54768">
        <w:rPr>
          <w:rFonts w:cs="adwa-assalaf"/>
          <w:rtl/>
        </w:rPr>
        <w:t xml:space="preserve"> </w:t>
      </w:r>
      <w:r w:rsidRPr="00E54768">
        <w:rPr>
          <w:rFonts w:cs="adwa-assalaf" w:hint="cs"/>
          <w:rtl/>
        </w:rPr>
        <w:t>موجودة</w:t>
      </w:r>
      <w:r w:rsidRPr="00E54768">
        <w:rPr>
          <w:rFonts w:cs="adwa-assalaf"/>
          <w:rtl/>
        </w:rPr>
        <w:t xml:space="preserve"> </w:t>
      </w:r>
      <w:r w:rsidRPr="00E54768">
        <w:rPr>
          <w:rFonts w:cs="adwa-assalaf" w:hint="cs"/>
          <w:rtl/>
        </w:rPr>
        <w:t>عَتيدة</w:t>
      </w:r>
      <w:r w:rsidRPr="00E54768">
        <w:rPr>
          <w:rFonts w:cs="adwa-assalaf"/>
          <w:rtl/>
        </w:rPr>
        <w:t xml:space="preserve"> </w:t>
      </w:r>
      <w:r w:rsidRPr="00E54768">
        <w:rPr>
          <w:rFonts w:cs="adwa-assalaf" w:hint="cs"/>
          <w:rtl/>
        </w:rPr>
        <w:t>والصداقة</w:t>
      </w:r>
      <w:r w:rsidRPr="00E54768">
        <w:rPr>
          <w:rFonts w:cs="adwa-assalaf"/>
          <w:rtl/>
        </w:rPr>
        <w:t xml:space="preserve"> </w:t>
      </w:r>
      <w:r w:rsidRPr="00E54768">
        <w:rPr>
          <w:rFonts w:cs="adwa-assalaf" w:hint="cs"/>
          <w:rtl/>
        </w:rPr>
        <w:t>مُتعذِّرة</w:t>
      </w:r>
      <w:r w:rsidRPr="00E54768">
        <w:rPr>
          <w:rFonts w:cs="adwa-assalaf"/>
          <w:rtl/>
        </w:rPr>
        <w:t xml:space="preserve"> </w:t>
      </w:r>
      <w:r w:rsidRPr="00E54768">
        <w:rPr>
          <w:rFonts w:cs="adwa-assalaf" w:hint="cs"/>
          <w:rtl/>
        </w:rPr>
        <w:t>بعيدة،</w:t>
      </w:r>
      <w:r w:rsidRPr="00E54768">
        <w:rPr>
          <w:rFonts w:cs="adwa-assalaf"/>
          <w:rtl/>
        </w:rPr>
        <w:t xml:space="preserve"> </w:t>
      </w:r>
      <w:r w:rsidRPr="00E54768">
        <w:rPr>
          <w:rFonts w:cs="adwa-assalaf" w:hint="cs"/>
          <w:rtl/>
        </w:rPr>
        <w:t>وجنِّب</w:t>
      </w:r>
      <w:r w:rsidRPr="00E54768">
        <w:rPr>
          <w:rFonts w:cs="adwa-assalaf"/>
          <w:rtl/>
        </w:rPr>
        <w:t xml:space="preserve"> </w:t>
      </w:r>
      <w:r w:rsidRPr="00E54768">
        <w:rPr>
          <w:rFonts w:cs="adwa-assalaf" w:hint="cs"/>
          <w:rtl/>
        </w:rPr>
        <w:t>كرامتك</w:t>
      </w:r>
      <w:r w:rsidRPr="00E54768">
        <w:rPr>
          <w:rFonts w:cs="adwa-assalaf"/>
          <w:rtl/>
        </w:rPr>
        <w:t xml:space="preserve"> </w:t>
      </w:r>
      <w:r w:rsidRPr="00E54768">
        <w:rPr>
          <w:rFonts w:cs="adwa-assalaf" w:hint="cs"/>
          <w:rtl/>
        </w:rPr>
        <w:t>اللثام</w:t>
      </w:r>
      <w:r w:rsidRPr="00E54768">
        <w:rPr>
          <w:rFonts w:cs="adwa-assalaf"/>
          <w:rtl/>
        </w:rPr>
        <w:t xml:space="preserve"> </w:t>
      </w:r>
      <w:r w:rsidRPr="00E54768">
        <w:rPr>
          <w:rFonts w:cs="adwa-assalaf" w:hint="cs"/>
          <w:rtl/>
        </w:rPr>
        <w:t>فإنك</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أحسنت</w:t>
      </w:r>
      <w:r w:rsidRPr="00E54768">
        <w:rPr>
          <w:rFonts w:cs="adwa-assalaf"/>
          <w:rtl/>
        </w:rPr>
        <w:t xml:space="preserve"> </w:t>
      </w:r>
      <w:r w:rsidRPr="00E54768">
        <w:rPr>
          <w:rFonts w:cs="adwa-assalaf" w:hint="cs"/>
          <w:rtl/>
        </w:rPr>
        <w:t>إليهم</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يَكثروا،</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نزلت</w:t>
      </w:r>
      <w:r w:rsidRPr="00E54768">
        <w:rPr>
          <w:rFonts w:cs="adwa-assalaf"/>
          <w:rtl/>
        </w:rPr>
        <w:t xml:space="preserve"> </w:t>
      </w:r>
      <w:r w:rsidRPr="00E54768">
        <w:rPr>
          <w:rFonts w:cs="adwa-assalaf" w:hint="cs"/>
          <w:rtl/>
        </w:rPr>
        <w:t>بهم</w:t>
      </w:r>
      <w:r w:rsidRPr="00E54768">
        <w:rPr>
          <w:rFonts w:cs="adwa-assalaf"/>
          <w:rtl/>
        </w:rPr>
        <w:t xml:space="preserve"> </w:t>
      </w:r>
      <w:r w:rsidRPr="00E54768">
        <w:rPr>
          <w:rFonts w:cs="adwa-assalaf" w:hint="cs"/>
          <w:rtl/>
        </w:rPr>
        <w:t>شدة</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يصبروا</w:t>
      </w:r>
      <w:r w:rsidRPr="00E54768">
        <w:rPr>
          <w:rFonts w:cs="adwa-assalaf"/>
          <w:rtl/>
        </w:rPr>
        <w:t xml:space="preserve">. </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شرف</w:t>
      </w:r>
      <w:r w:rsidRPr="00E54768">
        <w:rPr>
          <w:rFonts w:cs="adwa-assalaf"/>
          <w:rtl/>
        </w:rPr>
        <w:t xml:space="preserve"> </w:t>
      </w:r>
      <w:r w:rsidRPr="00E54768">
        <w:rPr>
          <w:rFonts w:cs="adwa-assalaf" w:hint="cs"/>
          <w:rtl/>
        </w:rPr>
        <w:t>الصدق</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الصادق</w:t>
      </w:r>
      <w:r w:rsidRPr="00E54768">
        <w:rPr>
          <w:rFonts w:cs="adwa-assalaf"/>
          <w:rtl/>
        </w:rPr>
        <w:t xml:space="preserve"> </w:t>
      </w:r>
      <w:r w:rsidRPr="00E54768">
        <w:rPr>
          <w:rFonts w:cs="adwa-assalaf" w:hint="cs"/>
          <w:rtl/>
        </w:rPr>
        <w:t>يُقبل</w:t>
      </w:r>
      <w:r w:rsidRPr="00E54768">
        <w:rPr>
          <w:rFonts w:cs="adwa-assalaf"/>
          <w:rtl/>
        </w:rPr>
        <w:t xml:space="preserve"> </w:t>
      </w:r>
      <w:r w:rsidRPr="00E54768">
        <w:rPr>
          <w:rFonts w:cs="adwa-assalaf" w:hint="cs"/>
          <w:rtl/>
        </w:rPr>
        <w:t>قوله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عدوه،</w:t>
      </w:r>
      <w:r w:rsidRPr="00E54768">
        <w:rPr>
          <w:rFonts w:cs="adwa-assalaf"/>
          <w:rtl/>
        </w:rPr>
        <w:t xml:space="preserve"> </w:t>
      </w:r>
      <w:r w:rsidRPr="00E54768">
        <w:rPr>
          <w:rFonts w:cs="adwa-assalaf" w:hint="cs"/>
          <w:rtl/>
        </w:rPr>
        <w:t>ومن</w:t>
      </w:r>
      <w:r w:rsidRPr="00E54768">
        <w:rPr>
          <w:rFonts w:cs="adwa-assalaf"/>
          <w:rtl/>
        </w:rPr>
        <w:t xml:space="preserve"> </w:t>
      </w:r>
      <w:r w:rsidRPr="00E54768">
        <w:rPr>
          <w:rFonts w:cs="adwa-assalaf" w:hint="cs"/>
          <w:rtl/>
        </w:rPr>
        <w:t>دناءة</w:t>
      </w:r>
      <w:r w:rsidRPr="00E54768">
        <w:rPr>
          <w:rFonts w:cs="adwa-assalaf"/>
          <w:rtl/>
        </w:rPr>
        <w:t xml:space="preserve"> </w:t>
      </w:r>
      <w:r w:rsidRPr="00E54768">
        <w:rPr>
          <w:rFonts w:cs="adwa-assalaf" w:hint="cs"/>
          <w:rtl/>
        </w:rPr>
        <w:t>الكذب</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الكاذب</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يُقبل</w:t>
      </w:r>
      <w:r w:rsidRPr="00E54768">
        <w:rPr>
          <w:rFonts w:cs="adwa-assalaf"/>
          <w:rtl/>
        </w:rPr>
        <w:t xml:space="preserve"> </w:t>
      </w:r>
      <w:r w:rsidRPr="00E54768">
        <w:rPr>
          <w:rFonts w:cs="adwa-assalaf" w:hint="cs"/>
          <w:rtl/>
        </w:rPr>
        <w:t>قوله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صديقه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أردت</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تُؤاخِيَ</w:t>
      </w:r>
      <w:r w:rsidRPr="00E54768">
        <w:rPr>
          <w:rFonts w:cs="adwa-assalaf"/>
          <w:rtl/>
        </w:rPr>
        <w:t xml:space="preserve"> </w:t>
      </w:r>
      <w:r w:rsidRPr="00E54768">
        <w:rPr>
          <w:rFonts w:cs="adwa-assalaf" w:hint="cs"/>
          <w:rtl/>
        </w:rPr>
        <w:t>إنسانًا</w:t>
      </w:r>
      <w:r w:rsidRPr="00E54768">
        <w:rPr>
          <w:rFonts w:cs="adwa-assalaf"/>
          <w:rtl/>
        </w:rPr>
        <w:t xml:space="preserve"> </w:t>
      </w:r>
      <w:r w:rsidRPr="00E54768">
        <w:rPr>
          <w:rFonts w:cs="adwa-assalaf" w:hint="cs"/>
          <w:rtl/>
        </w:rPr>
        <w:t>فأغضبه</w:t>
      </w:r>
      <w:r w:rsidRPr="00E54768">
        <w:rPr>
          <w:rFonts w:cs="adwa-assalaf"/>
          <w:rtl/>
        </w:rPr>
        <w:t xml:space="preserve"> </w:t>
      </w:r>
      <w:r w:rsidRPr="00E54768">
        <w:rPr>
          <w:rFonts w:cs="adwa-assalaf" w:hint="cs"/>
          <w:rtl/>
        </w:rPr>
        <w:t>قبل</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ثم</w:t>
      </w:r>
      <w:r w:rsidRPr="00E54768">
        <w:rPr>
          <w:rFonts w:cs="adwa-assalaf"/>
          <w:rtl/>
        </w:rPr>
        <w:t xml:space="preserve"> </w:t>
      </w:r>
      <w:r w:rsidRPr="00E54768">
        <w:rPr>
          <w:rFonts w:cs="adwa-assalaf" w:hint="cs"/>
          <w:rtl/>
        </w:rPr>
        <w:t>عامِله،</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أنصفك</w:t>
      </w:r>
      <w:r w:rsidRPr="00E54768">
        <w:rPr>
          <w:rFonts w:cs="adwa-assalaf"/>
          <w:rtl/>
        </w:rPr>
        <w:t xml:space="preserve"> </w:t>
      </w:r>
      <w:r w:rsidRPr="00E54768">
        <w:rPr>
          <w:rFonts w:cs="adwa-assalaf" w:hint="cs"/>
          <w:rtl/>
        </w:rPr>
        <w:t>وإلا</w:t>
      </w:r>
      <w:r w:rsidRPr="00E54768">
        <w:rPr>
          <w:rFonts w:cs="adwa-assalaf"/>
          <w:rtl/>
        </w:rPr>
        <w:t xml:space="preserve"> </w:t>
      </w:r>
      <w:r w:rsidRPr="00E54768">
        <w:rPr>
          <w:rFonts w:cs="adwa-assalaf" w:hint="cs"/>
          <w:rtl/>
        </w:rPr>
        <w:t>فاحذره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سًئل أعرابي عن</w:t>
      </w:r>
      <w:r w:rsidRPr="00E54768">
        <w:rPr>
          <w:rFonts w:cs="adwa-assalaf"/>
          <w:rtl/>
        </w:rPr>
        <w:t xml:space="preserve"> </w:t>
      </w:r>
      <w:r w:rsidRPr="00E54768">
        <w:rPr>
          <w:rFonts w:cs="adwa-assalaf" w:hint="cs"/>
          <w:rtl/>
        </w:rPr>
        <w:t>النساء</w:t>
      </w:r>
      <w:r w:rsidRPr="00E54768">
        <w:rPr>
          <w:rFonts w:cs="adwa-assalaf"/>
          <w:rtl/>
        </w:rPr>
        <w:t xml:space="preserve"> </w:t>
      </w:r>
      <w:r w:rsidRPr="00E54768">
        <w:rPr>
          <w:rFonts w:cs="adwa-assalaf" w:hint="cs"/>
          <w:rtl/>
        </w:rPr>
        <w:t>وكان</w:t>
      </w:r>
      <w:r w:rsidRPr="00E54768">
        <w:rPr>
          <w:rFonts w:cs="adwa-assalaf"/>
          <w:rtl/>
        </w:rPr>
        <w:t xml:space="preserve"> </w:t>
      </w:r>
      <w:r w:rsidRPr="00E54768">
        <w:rPr>
          <w:rFonts w:cs="adwa-assalaf" w:hint="cs"/>
          <w:rtl/>
        </w:rPr>
        <w:t>ذا</w:t>
      </w:r>
      <w:r w:rsidRPr="00E54768">
        <w:rPr>
          <w:rFonts w:cs="adwa-assalaf"/>
          <w:rtl/>
        </w:rPr>
        <w:t xml:space="preserve"> </w:t>
      </w:r>
      <w:r w:rsidRPr="00E54768">
        <w:rPr>
          <w:rFonts w:cs="adwa-assalaf" w:hint="cs"/>
          <w:rtl/>
        </w:rPr>
        <w:t>علم</w:t>
      </w:r>
      <w:r w:rsidRPr="00E54768">
        <w:rPr>
          <w:rFonts w:cs="adwa-assalaf"/>
          <w:rtl/>
        </w:rPr>
        <w:t xml:space="preserve"> </w:t>
      </w:r>
      <w:r w:rsidRPr="00E54768">
        <w:rPr>
          <w:rFonts w:cs="adwa-assalaf" w:hint="cs"/>
          <w:rtl/>
        </w:rPr>
        <w:t>بهن</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أفضل</w:t>
      </w:r>
      <w:r w:rsidRPr="00E54768">
        <w:rPr>
          <w:rFonts w:cs="adwa-assalaf"/>
          <w:rtl/>
        </w:rPr>
        <w:t xml:space="preserve"> </w:t>
      </w:r>
      <w:r w:rsidRPr="00E54768">
        <w:rPr>
          <w:rFonts w:cs="adwa-assalaf" w:hint="cs"/>
          <w:rtl/>
        </w:rPr>
        <w:t>النساء</w:t>
      </w:r>
      <w:r w:rsidRPr="00E54768">
        <w:rPr>
          <w:rFonts w:cs="adwa-assalaf"/>
          <w:rtl/>
        </w:rPr>
        <w:t xml:space="preserve"> </w:t>
      </w:r>
      <w:r w:rsidRPr="00E54768">
        <w:rPr>
          <w:rFonts w:cs="adwa-assalaf" w:hint="cs"/>
          <w:rtl/>
        </w:rPr>
        <w:t>أطولهن</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قامت</w:t>
      </w:r>
      <w:r w:rsidRPr="00E54768">
        <w:rPr>
          <w:rFonts w:cs="adwa-assalaf"/>
          <w:rtl/>
        </w:rPr>
        <w:t xml:space="preserve"> </w:t>
      </w:r>
      <w:r w:rsidRPr="00E54768">
        <w:rPr>
          <w:rFonts w:cs="adwa-assalaf" w:hint="cs"/>
          <w:rtl/>
        </w:rPr>
        <w:t>وأعظمهن</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قعدت،</w:t>
      </w:r>
      <w:r w:rsidRPr="00E54768">
        <w:rPr>
          <w:rFonts w:cs="adwa-assalaf"/>
          <w:rtl/>
        </w:rPr>
        <w:t xml:space="preserve"> </w:t>
      </w:r>
      <w:r w:rsidRPr="00E54768">
        <w:rPr>
          <w:rFonts w:cs="adwa-assalaf" w:hint="cs"/>
          <w:rtl/>
        </w:rPr>
        <w:t>وأصدقهن</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قالت،</w:t>
      </w:r>
      <w:r w:rsidRPr="00E54768">
        <w:rPr>
          <w:rFonts w:cs="adwa-assalaf"/>
          <w:rtl/>
        </w:rPr>
        <w:t xml:space="preserve"> </w:t>
      </w:r>
      <w:r w:rsidRPr="00E54768">
        <w:rPr>
          <w:rFonts w:cs="adwa-assalaf" w:hint="cs"/>
          <w:rtl/>
        </w:rPr>
        <w:t>التي</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غضبت</w:t>
      </w:r>
      <w:r w:rsidRPr="00E54768">
        <w:rPr>
          <w:rFonts w:cs="adwa-assalaf"/>
          <w:rtl/>
        </w:rPr>
        <w:t xml:space="preserve"> </w:t>
      </w:r>
      <w:r w:rsidRPr="00E54768">
        <w:rPr>
          <w:rFonts w:cs="adwa-assalaf" w:hint="cs"/>
          <w:rtl/>
        </w:rPr>
        <w:t>حَلُمت،</w:t>
      </w:r>
      <w:r w:rsidRPr="00E54768">
        <w:rPr>
          <w:rFonts w:cs="adwa-assalaf"/>
          <w:rtl/>
        </w:rPr>
        <w:t xml:space="preserve"> </w:t>
      </w:r>
      <w:r w:rsidRPr="00E54768">
        <w:rPr>
          <w:rFonts w:cs="adwa-assalaf" w:hint="cs"/>
          <w:rtl/>
        </w:rPr>
        <w:t>وإذا</w:t>
      </w:r>
      <w:r w:rsidRPr="00E54768">
        <w:rPr>
          <w:rFonts w:cs="adwa-assalaf"/>
          <w:rtl/>
        </w:rPr>
        <w:t xml:space="preserve"> </w:t>
      </w:r>
      <w:r w:rsidRPr="00E54768">
        <w:rPr>
          <w:rFonts w:cs="adwa-assalaf" w:hint="cs"/>
          <w:rtl/>
        </w:rPr>
        <w:t>ضحكت</w:t>
      </w:r>
      <w:r w:rsidRPr="00E54768">
        <w:rPr>
          <w:rFonts w:cs="adwa-assalaf"/>
          <w:rtl/>
        </w:rPr>
        <w:t xml:space="preserve"> </w:t>
      </w:r>
      <w:r w:rsidRPr="00E54768">
        <w:rPr>
          <w:rFonts w:cs="adwa-assalaf" w:hint="cs"/>
          <w:rtl/>
        </w:rPr>
        <w:t>تبسَّمَت،</w:t>
      </w:r>
      <w:r w:rsidRPr="00E54768">
        <w:rPr>
          <w:rFonts w:cs="adwa-assalaf"/>
          <w:rtl/>
        </w:rPr>
        <w:t xml:space="preserve"> </w:t>
      </w:r>
      <w:r w:rsidRPr="00E54768">
        <w:rPr>
          <w:rFonts w:cs="adwa-assalaf" w:hint="cs"/>
          <w:rtl/>
        </w:rPr>
        <w:t>وإذا</w:t>
      </w:r>
      <w:r w:rsidRPr="00E54768">
        <w:rPr>
          <w:rFonts w:cs="adwa-assalaf"/>
          <w:rtl/>
        </w:rPr>
        <w:t xml:space="preserve"> </w:t>
      </w:r>
      <w:r w:rsidRPr="00E54768">
        <w:rPr>
          <w:rFonts w:cs="adwa-assalaf" w:hint="cs"/>
          <w:rtl/>
        </w:rPr>
        <w:t>صنعت</w:t>
      </w:r>
      <w:r w:rsidRPr="00E54768">
        <w:rPr>
          <w:rFonts w:cs="adwa-assalaf"/>
          <w:rtl/>
        </w:rPr>
        <w:t xml:space="preserve"> </w:t>
      </w:r>
      <w:r w:rsidRPr="00E54768">
        <w:rPr>
          <w:rFonts w:cs="adwa-assalaf" w:hint="cs"/>
          <w:rtl/>
        </w:rPr>
        <w:t>شيئًا</w:t>
      </w:r>
      <w:r w:rsidRPr="00E54768">
        <w:rPr>
          <w:rFonts w:cs="adwa-assalaf"/>
          <w:rtl/>
        </w:rPr>
        <w:t xml:space="preserve"> </w:t>
      </w:r>
      <w:r w:rsidRPr="00E54768">
        <w:rPr>
          <w:rFonts w:cs="adwa-assalaf" w:hint="cs"/>
          <w:rtl/>
        </w:rPr>
        <w:t>جوَّدت،</w:t>
      </w:r>
      <w:r w:rsidRPr="00E54768">
        <w:rPr>
          <w:rFonts w:cs="adwa-assalaf"/>
          <w:rtl/>
        </w:rPr>
        <w:t xml:space="preserve"> </w:t>
      </w:r>
      <w:r w:rsidRPr="00E54768">
        <w:rPr>
          <w:rFonts w:cs="adwa-assalaf" w:hint="cs"/>
          <w:rtl/>
        </w:rPr>
        <w:t>التي</w:t>
      </w:r>
      <w:r w:rsidRPr="00E54768">
        <w:rPr>
          <w:rFonts w:cs="adwa-assalaf"/>
          <w:rtl/>
        </w:rPr>
        <w:t xml:space="preserve"> </w:t>
      </w:r>
      <w:r w:rsidRPr="00E54768">
        <w:rPr>
          <w:rFonts w:cs="adwa-assalaf" w:hint="cs"/>
          <w:rtl/>
        </w:rPr>
        <w:t>تُطيع</w:t>
      </w:r>
      <w:r w:rsidRPr="00E54768">
        <w:rPr>
          <w:rFonts w:cs="adwa-assalaf"/>
          <w:rtl/>
        </w:rPr>
        <w:t xml:space="preserve"> </w:t>
      </w:r>
      <w:r w:rsidRPr="00E54768">
        <w:rPr>
          <w:rFonts w:cs="adwa-assalaf" w:hint="cs"/>
          <w:rtl/>
        </w:rPr>
        <w:t>زوجها</w:t>
      </w:r>
      <w:r w:rsidRPr="00E54768">
        <w:rPr>
          <w:rFonts w:cs="adwa-assalaf"/>
          <w:rtl/>
        </w:rPr>
        <w:t xml:space="preserve"> </w:t>
      </w:r>
      <w:r w:rsidRPr="00E54768">
        <w:rPr>
          <w:rFonts w:cs="adwa-assalaf" w:hint="cs"/>
          <w:rtl/>
        </w:rPr>
        <w:t>وتلزم</w:t>
      </w:r>
      <w:r w:rsidRPr="00E54768">
        <w:rPr>
          <w:rFonts w:cs="adwa-assalaf"/>
          <w:rtl/>
        </w:rPr>
        <w:t xml:space="preserve"> </w:t>
      </w:r>
      <w:r w:rsidRPr="00E54768">
        <w:rPr>
          <w:rFonts w:cs="adwa-assalaf" w:hint="cs"/>
          <w:rtl/>
        </w:rPr>
        <w:t>بيتها،</w:t>
      </w:r>
      <w:r w:rsidRPr="00E54768">
        <w:rPr>
          <w:rFonts w:cs="adwa-assalaf"/>
          <w:rtl/>
        </w:rPr>
        <w:t xml:space="preserve"> </w:t>
      </w:r>
      <w:r w:rsidRPr="00E54768">
        <w:rPr>
          <w:rFonts w:cs="adwa-assalaf" w:hint="cs"/>
          <w:rtl/>
        </w:rPr>
        <w:t>العزيزة</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قومها</w:t>
      </w:r>
      <w:r w:rsidRPr="00E54768">
        <w:rPr>
          <w:rFonts w:cs="adwa-assalaf"/>
          <w:rtl/>
        </w:rPr>
        <w:t xml:space="preserve"> </w:t>
      </w:r>
      <w:r w:rsidRPr="00E54768">
        <w:rPr>
          <w:rFonts w:cs="adwa-assalaf" w:hint="cs"/>
          <w:rtl/>
        </w:rPr>
        <w:t>الذليلة</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نفسها،</w:t>
      </w:r>
      <w:r w:rsidRPr="00E54768">
        <w:rPr>
          <w:rFonts w:cs="adwa-assalaf"/>
          <w:rtl/>
        </w:rPr>
        <w:t xml:space="preserve"> </w:t>
      </w:r>
      <w:r w:rsidRPr="00E54768">
        <w:rPr>
          <w:rFonts w:cs="adwa-assalaf" w:hint="cs"/>
          <w:rtl/>
        </w:rPr>
        <w:t>الودود</w:t>
      </w:r>
      <w:r w:rsidRPr="00E54768">
        <w:rPr>
          <w:rFonts w:cs="adwa-assalaf"/>
          <w:rtl/>
        </w:rPr>
        <w:t xml:space="preserve"> </w:t>
      </w:r>
      <w:r w:rsidRPr="00E54768">
        <w:rPr>
          <w:rFonts w:cs="adwa-assalaf" w:hint="cs"/>
          <w:rtl/>
        </w:rPr>
        <w:t>الولود</w:t>
      </w:r>
      <w:r w:rsidRPr="00E54768">
        <w:rPr>
          <w:rFonts w:cs="adwa-assalaf"/>
          <w:rtl/>
        </w:rPr>
        <w:t xml:space="preserve"> </w:t>
      </w:r>
      <w:r w:rsidRPr="00E54768">
        <w:rPr>
          <w:rFonts w:cs="adwa-assalaf" w:hint="cs"/>
          <w:rtl/>
        </w:rPr>
        <w:t>وكل</w:t>
      </w:r>
      <w:r w:rsidRPr="00E54768">
        <w:rPr>
          <w:rFonts w:cs="adwa-assalaf"/>
          <w:rtl/>
        </w:rPr>
        <w:t xml:space="preserve"> </w:t>
      </w:r>
      <w:r w:rsidRPr="00E54768">
        <w:rPr>
          <w:rFonts w:cs="adwa-assalaf" w:hint="cs"/>
          <w:rtl/>
        </w:rPr>
        <w:t>أمرها</w:t>
      </w:r>
      <w:r w:rsidRPr="00E54768">
        <w:rPr>
          <w:rFonts w:cs="adwa-assalaf"/>
          <w:rtl/>
        </w:rPr>
        <w:t xml:space="preserve"> </w:t>
      </w:r>
      <w:r w:rsidRPr="00E54768">
        <w:rPr>
          <w:rFonts w:cs="adwa-assalaf" w:hint="cs"/>
          <w:rtl/>
        </w:rPr>
        <w:t>محمود.</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حكيم</w:t>
      </w:r>
      <w:r w:rsidRPr="00E54768">
        <w:rPr>
          <w:rFonts w:cs="adwa-assalaf"/>
          <w:rtl/>
        </w:rPr>
        <w:t xml:space="preserve">: </w:t>
      </w:r>
      <w:r w:rsidRPr="00E54768">
        <w:rPr>
          <w:rFonts w:cs="adwa-assalaf" w:hint="cs"/>
          <w:rtl/>
        </w:rPr>
        <w:t>ينبغي</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تَعُد</w:t>
      </w:r>
      <w:r w:rsidRPr="00E54768">
        <w:rPr>
          <w:rFonts w:cs="adwa-assalaf"/>
          <w:rtl/>
        </w:rPr>
        <w:t xml:space="preserve"> </w:t>
      </w:r>
      <w:r w:rsidRPr="00E54768">
        <w:rPr>
          <w:rFonts w:cs="adwa-assalaf" w:hint="cs"/>
          <w:rtl/>
        </w:rPr>
        <w:t>الخَلق</w:t>
      </w:r>
      <w:r w:rsidRPr="00E54768">
        <w:rPr>
          <w:rFonts w:cs="adwa-assalaf"/>
          <w:rtl/>
        </w:rPr>
        <w:t xml:space="preserve"> </w:t>
      </w:r>
      <w:r w:rsidRPr="00E54768">
        <w:rPr>
          <w:rFonts w:cs="adwa-assalaf" w:hint="cs"/>
          <w:rtl/>
        </w:rPr>
        <w:t>كلهم</w:t>
      </w:r>
      <w:r w:rsidRPr="00E54768">
        <w:rPr>
          <w:rFonts w:cs="adwa-assalaf"/>
          <w:rtl/>
        </w:rPr>
        <w:t xml:space="preserve"> </w:t>
      </w:r>
      <w:r w:rsidRPr="00E54768">
        <w:rPr>
          <w:rFonts w:cs="adwa-assalaf" w:hint="cs"/>
          <w:rtl/>
        </w:rPr>
        <w:t>معارف</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تُظهر</w:t>
      </w:r>
      <w:r w:rsidRPr="00E54768">
        <w:rPr>
          <w:rFonts w:cs="adwa-assalaf"/>
          <w:rtl/>
        </w:rPr>
        <w:t xml:space="preserve"> </w:t>
      </w:r>
      <w:r w:rsidRPr="00E54768">
        <w:rPr>
          <w:rFonts w:cs="adwa-assalaf" w:hint="cs"/>
          <w:rtl/>
        </w:rPr>
        <w:t>سرَّك</w:t>
      </w:r>
      <w:r w:rsidRPr="00E54768">
        <w:rPr>
          <w:rFonts w:cs="adwa-assalaf"/>
          <w:rtl/>
        </w:rPr>
        <w:t xml:space="preserve"> </w:t>
      </w:r>
      <w:r w:rsidRPr="00E54768">
        <w:rPr>
          <w:rFonts w:cs="adwa-assalaf" w:hint="cs"/>
          <w:rtl/>
        </w:rPr>
        <w:t>لمخلوق</w:t>
      </w:r>
      <w:r w:rsidRPr="00E54768">
        <w:rPr>
          <w:rFonts w:cs="adwa-assalaf"/>
          <w:rtl/>
        </w:rPr>
        <w:t xml:space="preserve"> </w:t>
      </w:r>
      <w:r w:rsidRPr="00E54768">
        <w:rPr>
          <w:rFonts w:cs="adwa-assalaf" w:hint="cs"/>
          <w:rtl/>
        </w:rPr>
        <w:t>منهم،</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تَعدَّن</w:t>
      </w:r>
      <w:r w:rsidRPr="00E54768">
        <w:rPr>
          <w:rFonts w:cs="adwa-assalaf"/>
          <w:rtl/>
        </w:rPr>
        <w:t xml:space="preserve"> </w:t>
      </w:r>
      <w:r w:rsidRPr="00E54768">
        <w:rPr>
          <w:rFonts w:cs="adwa-assalaf" w:hint="cs"/>
          <w:rtl/>
        </w:rPr>
        <w:t>منهم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يصلح</w:t>
      </w:r>
      <w:r w:rsidRPr="00E54768">
        <w:rPr>
          <w:rFonts w:cs="adwa-assalaf"/>
          <w:rtl/>
        </w:rPr>
        <w:t xml:space="preserve"> </w:t>
      </w:r>
      <w:r w:rsidRPr="00E54768">
        <w:rPr>
          <w:rFonts w:cs="adwa-assalaf" w:hint="cs"/>
          <w:rtl/>
        </w:rPr>
        <w:t>لشدة،</w:t>
      </w:r>
      <w:r w:rsidRPr="00E54768">
        <w:rPr>
          <w:rFonts w:cs="adwa-assalaf"/>
          <w:rtl/>
        </w:rPr>
        <w:t xml:space="preserve"> </w:t>
      </w:r>
      <w:r w:rsidRPr="00E54768">
        <w:rPr>
          <w:rFonts w:cs="adwa-assalaf" w:hint="cs"/>
          <w:rtl/>
        </w:rPr>
        <w:t>بل</w:t>
      </w:r>
      <w:r w:rsidRPr="00E54768">
        <w:rPr>
          <w:rFonts w:cs="adwa-assalaf"/>
          <w:rtl/>
        </w:rPr>
        <w:t xml:space="preserve"> </w:t>
      </w:r>
      <w:r w:rsidRPr="00E54768">
        <w:rPr>
          <w:rFonts w:cs="adwa-assalaf" w:hint="cs"/>
          <w:rtl/>
        </w:rPr>
        <w:t>عاملهم</w:t>
      </w:r>
      <w:r w:rsidRPr="00E54768">
        <w:rPr>
          <w:rFonts w:cs="adwa-assalaf"/>
          <w:rtl/>
        </w:rPr>
        <w:t xml:space="preserve"> </w:t>
      </w:r>
      <w:r w:rsidRPr="00E54768">
        <w:rPr>
          <w:rFonts w:cs="adwa-assalaf" w:hint="cs"/>
          <w:rtl/>
        </w:rPr>
        <w:t>بظاهر</w:t>
      </w:r>
      <w:r w:rsidRPr="00E54768">
        <w:rPr>
          <w:rFonts w:cs="adwa-assalaf"/>
          <w:rtl/>
        </w:rPr>
        <w:t xml:space="preserve"> </w:t>
      </w:r>
      <w:r w:rsidRPr="00E54768">
        <w:rPr>
          <w:rFonts w:cs="adwa-assalaf" w:hint="cs"/>
          <w:rtl/>
        </w:rPr>
        <w:t>أمرهم،</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تُخالِطهم</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عند</w:t>
      </w:r>
      <w:r w:rsidRPr="00E54768">
        <w:rPr>
          <w:rFonts w:cs="adwa-assalaf"/>
          <w:rtl/>
        </w:rPr>
        <w:t xml:space="preserve"> </w:t>
      </w:r>
      <w:r w:rsidRPr="00E54768">
        <w:rPr>
          <w:rFonts w:cs="adwa-assalaf" w:hint="cs"/>
          <w:rtl/>
        </w:rPr>
        <w:t>الضرورة،</w:t>
      </w:r>
      <w:r w:rsidRPr="00E54768">
        <w:rPr>
          <w:rFonts w:cs="adwa-assalaf"/>
          <w:rtl/>
        </w:rPr>
        <w:t xml:space="preserve"> </w:t>
      </w:r>
      <w:r w:rsidRPr="00E54768">
        <w:rPr>
          <w:rFonts w:cs="adwa-assalaf" w:hint="cs"/>
          <w:rtl/>
        </w:rPr>
        <w:t>وبالتوقِّي</w:t>
      </w:r>
      <w:r w:rsidRPr="00E54768">
        <w:rPr>
          <w:rFonts w:cs="adwa-assalaf"/>
          <w:rtl/>
        </w:rPr>
        <w:t xml:space="preserve"> </w:t>
      </w:r>
      <w:r w:rsidRPr="00E54768">
        <w:rPr>
          <w:rFonts w:cs="adwa-assalaf" w:hint="cs"/>
          <w:rtl/>
        </w:rPr>
        <w:t>لحظة</w:t>
      </w:r>
      <w:r w:rsidRPr="00E54768">
        <w:rPr>
          <w:rFonts w:cs="adwa-assalaf"/>
          <w:rtl/>
        </w:rPr>
        <w:t xml:space="preserve"> </w:t>
      </w:r>
      <w:r w:rsidRPr="00E54768">
        <w:rPr>
          <w:rFonts w:cs="adwa-assalaf" w:hint="cs"/>
          <w:rtl/>
        </w:rPr>
        <w:t>ثم</w:t>
      </w:r>
      <w:r w:rsidRPr="00E54768">
        <w:rPr>
          <w:rFonts w:cs="adwa-assalaf"/>
          <w:rtl/>
        </w:rPr>
        <w:t xml:space="preserve"> </w:t>
      </w:r>
      <w:r w:rsidRPr="00E54768">
        <w:rPr>
          <w:rFonts w:cs="adwa-assalaf" w:hint="cs"/>
          <w:rtl/>
        </w:rPr>
        <w:t>انفِر</w:t>
      </w:r>
      <w:r w:rsidRPr="00E54768">
        <w:rPr>
          <w:rFonts w:cs="adwa-assalaf"/>
          <w:rtl/>
        </w:rPr>
        <w:t xml:space="preserve"> </w:t>
      </w:r>
      <w:r w:rsidRPr="00E54768">
        <w:rPr>
          <w:rFonts w:cs="adwa-assalaf" w:hint="cs"/>
          <w:rtl/>
        </w:rPr>
        <w:t>عنهم</w:t>
      </w:r>
      <w:r w:rsidRPr="00E54768">
        <w:rPr>
          <w:rFonts w:cs="adwa-assalaf"/>
          <w:rtl/>
        </w:rPr>
        <w:t xml:space="preserve"> </w:t>
      </w:r>
      <w:r w:rsidRPr="00E54768">
        <w:rPr>
          <w:rFonts w:cs="adwa-assalaf" w:hint="cs"/>
          <w:rtl/>
        </w:rPr>
        <w:t>وأقبِل</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شأنك</w:t>
      </w:r>
      <w:r w:rsidRPr="00E54768">
        <w:rPr>
          <w:rFonts w:cs="adwa-assalaf"/>
          <w:rtl/>
        </w:rPr>
        <w:t xml:space="preserve"> </w:t>
      </w:r>
      <w:r w:rsidRPr="00E54768">
        <w:rPr>
          <w:rFonts w:cs="adwa-assalaf" w:hint="cs"/>
          <w:rtl/>
        </w:rPr>
        <w:t>متوكلًا</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خالقك،</w:t>
      </w:r>
      <w:r w:rsidRPr="00E54768">
        <w:rPr>
          <w:rFonts w:cs="adwa-assalaf"/>
          <w:rtl/>
        </w:rPr>
        <w:t xml:space="preserve"> </w:t>
      </w:r>
      <w:r w:rsidRPr="00E54768">
        <w:rPr>
          <w:rFonts w:cs="adwa-assalaf" w:hint="cs"/>
          <w:rtl/>
        </w:rPr>
        <w:t>فإنه</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يَجلب</w:t>
      </w:r>
      <w:r w:rsidRPr="00E54768">
        <w:rPr>
          <w:rFonts w:cs="adwa-assalaf"/>
          <w:rtl/>
        </w:rPr>
        <w:t xml:space="preserve"> </w:t>
      </w:r>
      <w:r w:rsidRPr="00E54768">
        <w:rPr>
          <w:rFonts w:cs="adwa-assalaf" w:hint="cs"/>
          <w:rtl/>
        </w:rPr>
        <w:t>الخير</w:t>
      </w:r>
      <w:r w:rsidRPr="00E54768">
        <w:rPr>
          <w:rFonts w:cs="adwa-assalaf"/>
          <w:rtl/>
        </w:rPr>
        <w:t xml:space="preserve"> </w:t>
      </w:r>
      <w:r w:rsidRPr="00E54768">
        <w:rPr>
          <w:rFonts w:cs="adwa-assalaf" w:hint="cs"/>
          <w:rtl/>
        </w:rPr>
        <w:t>سواه</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يصرف</w:t>
      </w:r>
      <w:r w:rsidRPr="00E54768">
        <w:rPr>
          <w:rFonts w:cs="adwa-assalaf"/>
          <w:rtl/>
        </w:rPr>
        <w:t xml:space="preserve"> </w:t>
      </w:r>
      <w:r w:rsidRPr="00E54768">
        <w:rPr>
          <w:rFonts w:cs="adwa-assalaf" w:hint="cs"/>
          <w:rtl/>
        </w:rPr>
        <w:t>السوء</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إياه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حكيم</w:t>
      </w:r>
      <w:r w:rsidRPr="00E54768">
        <w:rPr>
          <w:rFonts w:cs="adwa-assalaf"/>
          <w:rtl/>
        </w:rPr>
        <w:t xml:space="preserve"> </w:t>
      </w:r>
      <w:r w:rsidRPr="00E54768">
        <w:rPr>
          <w:rFonts w:cs="adwa-assalaf" w:hint="cs"/>
          <w:rtl/>
        </w:rPr>
        <w:t>لولده</w:t>
      </w:r>
      <w:r w:rsidRPr="00E54768">
        <w:rPr>
          <w:rFonts w:cs="adwa-assalaf"/>
          <w:rtl/>
        </w:rPr>
        <w:t xml:space="preserve">: </w:t>
      </w:r>
      <w:r w:rsidRPr="00E54768">
        <w:rPr>
          <w:rFonts w:cs="adwa-assalaf" w:hint="cs"/>
          <w:rtl/>
        </w:rPr>
        <w:t>يا</w:t>
      </w:r>
      <w:r w:rsidRPr="00E54768">
        <w:rPr>
          <w:rFonts w:cs="adwa-assalaf"/>
          <w:rtl/>
        </w:rPr>
        <w:t xml:space="preserve"> </w:t>
      </w:r>
      <w:r w:rsidRPr="00E54768">
        <w:rPr>
          <w:rFonts w:cs="adwa-assalaf" w:hint="cs"/>
          <w:rtl/>
        </w:rPr>
        <w:t>بني</w:t>
      </w:r>
      <w:r w:rsidRPr="00E54768">
        <w:rPr>
          <w:rFonts w:cs="adwa-assalaf"/>
          <w:rtl/>
        </w:rPr>
        <w:t xml:space="preserve"> </w:t>
      </w:r>
      <w:r w:rsidRPr="00E54768">
        <w:rPr>
          <w:rFonts w:cs="adwa-assalaf" w:hint="cs"/>
          <w:rtl/>
        </w:rPr>
        <w:t>عليك</w:t>
      </w:r>
      <w:r w:rsidRPr="00E54768">
        <w:rPr>
          <w:rFonts w:cs="adwa-assalaf"/>
          <w:rtl/>
        </w:rPr>
        <w:t xml:space="preserve"> </w:t>
      </w:r>
      <w:r w:rsidRPr="00E54768">
        <w:rPr>
          <w:rFonts w:cs="adwa-assalaf" w:hint="cs"/>
          <w:rtl/>
        </w:rPr>
        <w:t>بطلب</w:t>
      </w:r>
      <w:r w:rsidRPr="00E54768">
        <w:rPr>
          <w:rFonts w:cs="adwa-assalaf"/>
          <w:rtl/>
        </w:rPr>
        <w:t xml:space="preserve"> </w:t>
      </w:r>
      <w:r w:rsidRPr="00E54768">
        <w:rPr>
          <w:rFonts w:cs="adwa-assalaf" w:hint="cs"/>
          <w:rtl/>
        </w:rPr>
        <w:t>العلم</w:t>
      </w:r>
      <w:r w:rsidRPr="00E54768">
        <w:rPr>
          <w:rFonts w:cs="adwa-assalaf"/>
          <w:rtl/>
        </w:rPr>
        <w:t xml:space="preserve"> </w:t>
      </w:r>
      <w:r w:rsidRPr="00E54768">
        <w:rPr>
          <w:rFonts w:cs="adwa-assalaf" w:hint="cs"/>
          <w:rtl/>
        </w:rPr>
        <w:t>وجمع</w:t>
      </w:r>
      <w:r w:rsidRPr="00E54768">
        <w:rPr>
          <w:rFonts w:cs="adwa-assalaf"/>
          <w:rtl/>
        </w:rPr>
        <w:t xml:space="preserve"> </w:t>
      </w:r>
      <w:r w:rsidRPr="00E54768">
        <w:rPr>
          <w:rFonts w:cs="adwa-assalaf" w:hint="cs"/>
          <w:rtl/>
        </w:rPr>
        <w:t>المال،</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طائفتان</w:t>
      </w:r>
      <w:r w:rsidRPr="00E54768">
        <w:rPr>
          <w:rFonts w:cs="adwa-assalaf"/>
          <w:rtl/>
        </w:rPr>
        <w:t xml:space="preserve"> </w:t>
      </w:r>
      <w:r w:rsidRPr="00E54768">
        <w:rPr>
          <w:rFonts w:cs="adwa-assalaf" w:hint="cs"/>
          <w:rtl/>
        </w:rPr>
        <w:t>خاصة</w:t>
      </w:r>
      <w:r w:rsidRPr="00E54768">
        <w:rPr>
          <w:rFonts w:cs="adwa-assalaf"/>
          <w:rtl/>
        </w:rPr>
        <w:t xml:space="preserve"> </w:t>
      </w:r>
      <w:r w:rsidRPr="00E54768">
        <w:rPr>
          <w:rFonts w:cs="adwa-assalaf" w:hint="cs"/>
          <w:rtl/>
        </w:rPr>
        <w:t>وعامة،</w:t>
      </w:r>
      <w:r w:rsidRPr="00E54768">
        <w:rPr>
          <w:rFonts w:cs="adwa-assalaf"/>
          <w:rtl/>
        </w:rPr>
        <w:t xml:space="preserve"> </w:t>
      </w:r>
      <w:r w:rsidRPr="00E54768">
        <w:rPr>
          <w:rFonts w:cs="adwa-assalaf" w:hint="cs"/>
          <w:rtl/>
        </w:rPr>
        <w:t>فالخاصة</w:t>
      </w:r>
      <w:r w:rsidRPr="00E54768">
        <w:rPr>
          <w:rFonts w:cs="adwa-assalaf"/>
          <w:rtl/>
        </w:rPr>
        <w:t xml:space="preserve">: </w:t>
      </w:r>
      <w:r w:rsidRPr="00E54768">
        <w:rPr>
          <w:rFonts w:cs="adwa-assalaf" w:hint="cs"/>
          <w:rtl/>
        </w:rPr>
        <w:t>تُكرِمك</w:t>
      </w:r>
      <w:r w:rsidRPr="00E54768">
        <w:rPr>
          <w:rFonts w:cs="adwa-assalaf"/>
          <w:rtl/>
        </w:rPr>
        <w:t xml:space="preserve"> </w:t>
      </w:r>
      <w:r w:rsidRPr="00E54768">
        <w:rPr>
          <w:rFonts w:cs="adwa-assalaf" w:hint="cs"/>
          <w:rtl/>
        </w:rPr>
        <w:t>للعلم</w:t>
      </w:r>
      <w:r w:rsidRPr="00E54768">
        <w:rPr>
          <w:rFonts w:cs="adwa-assalaf"/>
          <w:rtl/>
        </w:rPr>
        <w:t xml:space="preserve"> </w:t>
      </w:r>
      <w:r w:rsidRPr="00E54768">
        <w:rPr>
          <w:rFonts w:cs="adwa-assalaf" w:hint="cs"/>
          <w:rtl/>
        </w:rPr>
        <w:t>والعامة</w:t>
      </w:r>
      <w:r w:rsidRPr="00E54768">
        <w:rPr>
          <w:rFonts w:cs="adwa-assalaf"/>
          <w:rtl/>
        </w:rPr>
        <w:t xml:space="preserve"> </w:t>
      </w:r>
      <w:r w:rsidRPr="00E54768">
        <w:rPr>
          <w:rFonts w:cs="adwa-assalaf" w:hint="cs"/>
          <w:rtl/>
        </w:rPr>
        <w:t>تُكرمك</w:t>
      </w:r>
      <w:r w:rsidRPr="00E54768">
        <w:rPr>
          <w:rFonts w:cs="adwa-assalaf"/>
          <w:rtl/>
        </w:rPr>
        <w:t xml:space="preserve"> </w:t>
      </w:r>
      <w:r w:rsidRPr="00E54768">
        <w:rPr>
          <w:rFonts w:cs="adwa-assalaf" w:hint="cs"/>
          <w:rtl/>
        </w:rPr>
        <w:t>للمال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يكونن</w:t>
      </w:r>
      <w:r w:rsidRPr="00E54768">
        <w:rPr>
          <w:rFonts w:cs="adwa-assalaf"/>
          <w:rtl/>
        </w:rPr>
        <w:t xml:space="preserve"> </w:t>
      </w:r>
      <w:r w:rsidRPr="00E54768">
        <w:rPr>
          <w:rFonts w:cs="adwa-assalaf" w:hint="cs"/>
          <w:rtl/>
        </w:rPr>
        <w:t>سلاحك</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عدوك</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تُكثر</w:t>
      </w:r>
      <w:r w:rsidRPr="00E54768">
        <w:rPr>
          <w:rFonts w:cs="adwa-assalaf"/>
          <w:rtl/>
        </w:rPr>
        <w:t xml:space="preserve"> </w:t>
      </w:r>
      <w:r w:rsidRPr="00E54768">
        <w:rPr>
          <w:rFonts w:cs="adwa-assalaf" w:hint="cs"/>
          <w:rtl/>
        </w:rPr>
        <w:t>ثَلبَه،</w:t>
      </w:r>
      <w:r w:rsidRPr="00E54768">
        <w:rPr>
          <w:rFonts w:cs="adwa-assalaf"/>
          <w:rtl/>
        </w:rPr>
        <w:t xml:space="preserve"> </w:t>
      </w:r>
      <w:r w:rsidRPr="00E54768">
        <w:rPr>
          <w:rFonts w:cs="adwa-assalaf" w:hint="cs"/>
          <w:rtl/>
        </w:rPr>
        <w:t>فإنك</w:t>
      </w:r>
      <w:r w:rsidRPr="00E54768">
        <w:rPr>
          <w:rFonts w:cs="adwa-assalaf"/>
          <w:rtl/>
        </w:rPr>
        <w:t xml:space="preserve"> </w:t>
      </w:r>
      <w:r w:rsidRPr="00E54768">
        <w:rPr>
          <w:rFonts w:cs="adwa-assalaf" w:hint="cs"/>
          <w:rtl/>
        </w:rPr>
        <w:t>تُخبر</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حزمه</w:t>
      </w:r>
      <w:r w:rsidRPr="00E54768">
        <w:rPr>
          <w:rFonts w:cs="adwa-assalaf"/>
          <w:rtl/>
        </w:rPr>
        <w:t xml:space="preserve"> </w:t>
      </w:r>
      <w:r w:rsidRPr="00E54768">
        <w:rPr>
          <w:rFonts w:cs="adwa-assalaf" w:hint="cs"/>
          <w:rtl/>
        </w:rPr>
        <w:t>وعجزك</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ملك</w:t>
      </w:r>
      <w:r w:rsidRPr="00E54768">
        <w:rPr>
          <w:rFonts w:cs="adwa-assalaf"/>
          <w:rtl/>
        </w:rPr>
        <w:t xml:space="preserve"> </w:t>
      </w:r>
      <w:r w:rsidRPr="00E54768">
        <w:rPr>
          <w:rFonts w:cs="adwa-assalaf" w:hint="cs"/>
          <w:rtl/>
        </w:rPr>
        <w:t>لولده</w:t>
      </w:r>
      <w:r w:rsidRPr="00E54768">
        <w:rPr>
          <w:rFonts w:cs="adwa-assalaf"/>
          <w:rtl/>
        </w:rPr>
        <w:t xml:space="preserve">: </w:t>
      </w:r>
      <w:r w:rsidRPr="00E54768">
        <w:rPr>
          <w:rFonts w:cs="adwa-assalaf" w:hint="cs"/>
          <w:rtl/>
        </w:rPr>
        <w:t>ليكن</w:t>
      </w:r>
      <w:r w:rsidRPr="00E54768">
        <w:rPr>
          <w:rFonts w:cs="adwa-assalaf"/>
          <w:rtl/>
        </w:rPr>
        <w:t xml:space="preserve"> </w:t>
      </w:r>
      <w:r w:rsidRPr="00E54768">
        <w:rPr>
          <w:rFonts w:cs="adwa-assalaf" w:hint="cs"/>
          <w:rtl/>
        </w:rPr>
        <w:t>أبغض</w:t>
      </w:r>
      <w:r w:rsidRPr="00E54768">
        <w:rPr>
          <w:rFonts w:cs="adwa-assalaf"/>
          <w:rtl/>
        </w:rPr>
        <w:t xml:space="preserve"> </w:t>
      </w:r>
      <w:r w:rsidRPr="00E54768">
        <w:rPr>
          <w:rFonts w:cs="adwa-assalaf" w:hint="cs"/>
          <w:rtl/>
        </w:rPr>
        <w:t>رعيتك</w:t>
      </w:r>
      <w:r w:rsidRPr="00E54768">
        <w:rPr>
          <w:rFonts w:cs="adwa-assalaf"/>
          <w:rtl/>
        </w:rPr>
        <w:t xml:space="preserve"> </w:t>
      </w:r>
      <w:r w:rsidRPr="00E54768">
        <w:rPr>
          <w:rFonts w:cs="adwa-assalaf" w:hint="cs"/>
          <w:rtl/>
        </w:rPr>
        <w:t>إليك</w:t>
      </w:r>
      <w:r w:rsidRPr="00E54768">
        <w:rPr>
          <w:rFonts w:cs="adwa-assalaf"/>
          <w:rtl/>
        </w:rPr>
        <w:t xml:space="preserve"> </w:t>
      </w:r>
      <w:r w:rsidRPr="00E54768">
        <w:rPr>
          <w:rFonts w:cs="adwa-assalaf" w:hint="cs"/>
          <w:rtl/>
        </w:rPr>
        <w:t>أشدهم</w:t>
      </w:r>
      <w:r w:rsidRPr="00E54768">
        <w:rPr>
          <w:rFonts w:cs="adwa-assalaf"/>
          <w:rtl/>
        </w:rPr>
        <w:t xml:space="preserve"> </w:t>
      </w:r>
      <w:r w:rsidRPr="00E54768">
        <w:rPr>
          <w:rFonts w:cs="adwa-assalaf" w:hint="cs"/>
          <w:rtl/>
        </w:rPr>
        <w:t>كَشفًا</w:t>
      </w:r>
      <w:r w:rsidRPr="00E54768">
        <w:rPr>
          <w:rFonts w:cs="adwa-assalaf"/>
          <w:rtl/>
        </w:rPr>
        <w:t xml:space="preserve"> </w:t>
      </w:r>
      <w:r w:rsidRPr="00E54768">
        <w:rPr>
          <w:rFonts w:cs="adwa-assalaf" w:hint="cs"/>
          <w:rtl/>
        </w:rPr>
        <w:t>لمعايب</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للناس</w:t>
      </w:r>
      <w:r w:rsidRPr="00E54768">
        <w:rPr>
          <w:rFonts w:cs="adwa-assalaf"/>
          <w:rtl/>
        </w:rPr>
        <w:t xml:space="preserve"> </w:t>
      </w:r>
      <w:r w:rsidRPr="00E54768">
        <w:rPr>
          <w:rFonts w:cs="adwa-assalaf" w:hint="cs"/>
          <w:rtl/>
        </w:rPr>
        <w:t>معايب</w:t>
      </w:r>
      <w:r w:rsidRPr="00E54768">
        <w:rPr>
          <w:rFonts w:cs="adwa-assalaf"/>
          <w:rtl/>
        </w:rPr>
        <w:t xml:space="preserve"> </w:t>
      </w:r>
      <w:r w:rsidRPr="00E54768">
        <w:rPr>
          <w:rFonts w:cs="adwa-assalaf" w:hint="cs"/>
          <w:rtl/>
        </w:rPr>
        <w:t>أنت</w:t>
      </w:r>
      <w:r w:rsidRPr="00E54768">
        <w:rPr>
          <w:rFonts w:cs="adwa-assalaf"/>
          <w:rtl/>
        </w:rPr>
        <w:t xml:space="preserve"> </w:t>
      </w:r>
      <w:r w:rsidRPr="00E54768">
        <w:rPr>
          <w:rFonts w:cs="adwa-assalaf" w:hint="cs"/>
          <w:rtl/>
        </w:rPr>
        <w:t>أحق</w:t>
      </w:r>
      <w:r w:rsidRPr="00E54768">
        <w:rPr>
          <w:rFonts w:cs="adwa-assalaf"/>
          <w:rtl/>
        </w:rPr>
        <w:t xml:space="preserve"> </w:t>
      </w:r>
      <w:r w:rsidRPr="00E54768">
        <w:rPr>
          <w:rFonts w:cs="adwa-assalaf" w:hint="cs"/>
          <w:rtl/>
        </w:rPr>
        <w:t>بسترها،</w:t>
      </w:r>
      <w:r w:rsidRPr="00E54768">
        <w:rPr>
          <w:rFonts w:cs="adwa-assalaf"/>
          <w:rtl/>
        </w:rPr>
        <w:t xml:space="preserve"> </w:t>
      </w:r>
      <w:r w:rsidRPr="00E54768">
        <w:rPr>
          <w:rFonts w:cs="adwa-assalaf" w:hint="cs"/>
          <w:rtl/>
        </w:rPr>
        <w:t>وأنت</w:t>
      </w:r>
      <w:r w:rsidRPr="00E54768">
        <w:rPr>
          <w:rFonts w:cs="adwa-assalaf"/>
          <w:rtl/>
        </w:rPr>
        <w:t xml:space="preserve"> </w:t>
      </w:r>
      <w:r w:rsidRPr="00E54768">
        <w:rPr>
          <w:rFonts w:cs="adwa-assalaf" w:hint="cs"/>
          <w:rtl/>
        </w:rPr>
        <w:t>إنما تَحكم</w:t>
      </w:r>
      <w:r w:rsidRPr="00E54768">
        <w:rPr>
          <w:rFonts w:cs="adwa-assalaf"/>
          <w:rtl/>
        </w:rPr>
        <w:t xml:space="preserve"> </w:t>
      </w:r>
      <w:r w:rsidRPr="00E54768">
        <w:rPr>
          <w:rFonts w:cs="adwa-assalaf" w:hint="cs"/>
          <w:rtl/>
        </w:rPr>
        <w:t>بما</w:t>
      </w:r>
      <w:r w:rsidRPr="00E54768">
        <w:rPr>
          <w:rFonts w:cs="adwa-assalaf"/>
          <w:rtl/>
        </w:rPr>
        <w:t xml:space="preserve"> </w:t>
      </w:r>
      <w:r w:rsidRPr="00E54768">
        <w:rPr>
          <w:rFonts w:cs="adwa-assalaf" w:hint="cs"/>
          <w:rtl/>
        </w:rPr>
        <w:t>ظهر</w:t>
      </w:r>
      <w:r w:rsidRPr="00E54768">
        <w:rPr>
          <w:rFonts w:cs="adwa-assalaf"/>
          <w:rtl/>
        </w:rPr>
        <w:t xml:space="preserve"> </w:t>
      </w:r>
      <w:r w:rsidRPr="00E54768">
        <w:rPr>
          <w:rFonts w:cs="adwa-assalaf" w:hint="cs"/>
          <w:rtl/>
        </w:rPr>
        <w:t>لك</w:t>
      </w:r>
      <w:r w:rsidRPr="00E54768">
        <w:rPr>
          <w:rFonts w:cs="adwa-assalaf"/>
          <w:rtl/>
        </w:rPr>
        <w:t xml:space="preserve"> </w:t>
      </w:r>
      <w:r w:rsidRPr="00E54768">
        <w:rPr>
          <w:rFonts w:cs="adwa-assalaf" w:hint="cs"/>
          <w:rtl/>
        </w:rPr>
        <w:t>والله</w:t>
      </w:r>
      <w:r w:rsidRPr="00E54768">
        <w:rPr>
          <w:rFonts w:cs="adwa-assalaf"/>
          <w:rtl/>
        </w:rPr>
        <w:t xml:space="preserve"> </w:t>
      </w:r>
      <w:r w:rsidRPr="00E54768">
        <w:rPr>
          <w:rFonts w:cs="adwa-assalaf" w:hint="cs"/>
          <w:rtl/>
        </w:rPr>
        <w:t>يَحكم</w:t>
      </w:r>
      <w:r w:rsidRPr="00E54768">
        <w:rPr>
          <w:rFonts w:cs="adwa-assalaf"/>
          <w:rtl/>
        </w:rPr>
        <w:t xml:space="preserve"> </w:t>
      </w:r>
      <w:r w:rsidRPr="00E54768">
        <w:rPr>
          <w:rFonts w:cs="adwa-assalaf" w:hint="cs"/>
          <w:rtl/>
        </w:rPr>
        <w:t>بما</w:t>
      </w:r>
      <w:r w:rsidRPr="00E54768">
        <w:rPr>
          <w:rFonts w:cs="adwa-assalaf"/>
          <w:rtl/>
        </w:rPr>
        <w:t xml:space="preserve"> </w:t>
      </w:r>
      <w:r w:rsidRPr="00E54768">
        <w:rPr>
          <w:rFonts w:cs="adwa-assalaf" w:hint="cs"/>
          <w:rtl/>
        </w:rPr>
        <w:t>غاب</w:t>
      </w:r>
      <w:r w:rsidRPr="00E54768">
        <w:rPr>
          <w:rFonts w:cs="adwa-assalaf"/>
          <w:rtl/>
        </w:rPr>
        <w:t xml:space="preserve"> </w:t>
      </w:r>
      <w:r w:rsidRPr="00E54768">
        <w:rPr>
          <w:rFonts w:cs="adwa-assalaf" w:hint="cs"/>
          <w:rtl/>
        </w:rPr>
        <w:t>عنك،</w:t>
      </w:r>
      <w:r w:rsidRPr="00E54768">
        <w:rPr>
          <w:rFonts w:cs="adwa-assalaf"/>
          <w:rtl/>
        </w:rPr>
        <w:t xml:space="preserve"> </w:t>
      </w:r>
      <w:r w:rsidRPr="00E54768">
        <w:rPr>
          <w:rFonts w:cs="adwa-assalaf" w:hint="cs"/>
          <w:rtl/>
        </w:rPr>
        <w:t>واكَره</w:t>
      </w:r>
      <w:r w:rsidRPr="00E54768">
        <w:rPr>
          <w:rFonts w:cs="adwa-assalaf"/>
          <w:rtl/>
        </w:rPr>
        <w:t xml:space="preserve"> </w:t>
      </w:r>
      <w:r w:rsidRPr="00E54768">
        <w:rPr>
          <w:rFonts w:cs="adwa-assalaf" w:hint="cs"/>
          <w:rtl/>
        </w:rPr>
        <w:t>للناس</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تكره</w:t>
      </w:r>
      <w:r w:rsidRPr="00E54768">
        <w:rPr>
          <w:rFonts w:cs="adwa-assalaf"/>
          <w:rtl/>
        </w:rPr>
        <w:t xml:space="preserve"> </w:t>
      </w:r>
      <w:r w:rsidRPr="00E54768">
        <w:rPr>
          <w:rFonts w:cs="adwa-assalaf" w:hint="cs"/>
          <w:rtl/>
        </w:rPr>
        <w:t>لنفسك</w:t>
      </w:r>
      <w:r w:rsidRPr="00E54768">
        <w:rPr>
          <w:rFonts w:cs="adwa-assalaf"/>
          <w:rtl/>
        </w:rPr>
        <w:t xml:space="preserve"> </w:t>
      </w:r>
      <w:r w:rsidRPr="00E54768">
        <w:rPr>
          <w:rFonts w:cs="adwa-assalaf" w:hint="cs"/>
          <w:rtl/>
        </w:rPr>
        <w:t>واستر</w:t>
      </w:r>
      <w:r w:rsidRPr="00E54768">
        <w:rPr>
          <w:rFonts w:cs="adwa-assalaf"/>
          <w:rtl/>
        </w:rPr>
        <w:t xml:space="preserve"> </w:t>
      </w:r>
      <w:r w:rsidRPr="00E54768">
        <w:rPr>
          <w:rFonts w:cs="adwa-assalaf" w:hint="cs"/>
          <w:rtl/>
        </w:rPr>
        <w:t>العورة</w:t>
      </w:r>
      <w:r w:rsidRPr="00E54768">
        <w:rPr>
          <w:rFonts w:cs="adwa-assalaf"/>
          <w:rtl/>
        </w:rPr>
        <w:t xml:space="preserve"> </w:t>
      </w:r>
      <w:r w:rsidRPr="00E54768">
        <w:rPr>
          <w:rFonts w:cs="adwa-assalaf" w:hint="cs"/>
          <w:rtl/>
        </w:rPr>
        <w:t>يستر</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عليك</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تحب</w:t>
      </w:r>
      <w:r w:rsidRPr="00E54768">
        <w:rPr>
          <w:rFonts w:cs="adwa-assalaf"/>
          <w:rtl/>
        </w:rPr>
        <w:t xml:space="preserve"> </w:t>
      </w:r>
      <w:r w:rsidRPr="00E54768">
        <w:rPr>
          <w:rFonts w:cs="adwa-assalaf" w:hint="cs"/>
          <w:rtl/>
        </w:rPr>
        <w:t>سِتره،</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تُصغِ</w:t>
      </w:r>
      <w:r w:rsidRPr="00E54768">
        <w:rPr>
          <w:rFonts w:cs="adwa-assalaf"/>
          <w:rtl/>
        </w:rPr>
        <w:t xml:space="preserve"> </w:t>
      </w:r>
      <w:r w:rsidRPr="00E54768">
        <w:rPr>
          <w:rFonts w:cs="adwa-assalaf" w:hint="cs"/>
          <w:rtl/>
        </w:rPr>
        <w:t>لحديث</w:t>
      </w:r>
      <w:r w:rsidRPr="00E54768">
        <w:rPr>
          <w:rFonts w:cs="adwa-assalaf"/>
          <w:rtl/>
        </w:rPr>
        <w:t xml:space="preserve"> </w:t>
      </w:r>
      <w:r w:rsidRPr="00E54768">
        <w:rPr>
          <w:rFonts w:cs="adwa-assalaf" w:hint="cs"/>
          <w:rtl/>
        </w:rPr>
        <w:t>ساعٍ</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الساعي</w:t>
      </w:r>
      <w:r w:rsidRPr="00E54768">
        <w:rPr>
          <w:rFonts w:cs="adwa-assalaf"/>
          <w:rtl/>
        </w:rPr>
        <w:t xml:space="preserve"> </w:t>
      </w:r>
      <w:r w:rsidRPr="00E54768">
        <w:rPr>
          <w:rFonts w:cs="adwa-assalaf" w:hint="cs"/>
          <w:rtl/>
        </w:rPr>
        <w:t>غاش</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قول</w:t>
      </w:r>
      <w:r w:rsidRPr="00E54768">
        <w:rPr>
          <w:rFonts w:cs="adwa-assalaf"/>
          <w:rtl/>
        </w:rPr>
        <w:t xml:space="preserve"> </w:t>
      </w:r>
      <w:r w:rsidRPr="00E54768">
        <w:rPr>
          <w:rFonts w:cs="adwa-assalaf" w:hint="cs"/>
          <w:rtl/>
        </w:rPr>
        <w:t>نصيح</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الضعيف</w:t>
      </w:r>
      <w:r w:rsidRPr="00E54768">
        <w:rPr>
          <w:rFonts w:cs="adwa-assalaf"/>
          <w:rtl/>
        </w:rPr>
        <w:t xml:space="preserve"> </w:t>
      </w:r>
      <w:r w:rsidRPr="00E54768">
        <w:rPr>
          <w:rFonts w:cs="adwa-assalaf" w:hint="cs"/>
          <w:rtl/>
        </w:rPr>
        <w:t>المحترس</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العدو</w:t>
      </w:r>
      <w:r w:rsidRPr="00E54768">
        <w:rPr>
          <w:rFonts w:cs="adwa-assalaf"/>
          <w:rtl/>
        </w:rPr>
        <w:t xml:space="preserve"> </w:t>
      </w:r>
      <w:r w:rsidRPr="00E54768">
        <w:rPr>
          <w:rFonts w:cs="adwa-assalaf" w:hint="cs"/>
          <w:rtl/>
        </w:rPr>
        <w:t>القوي</w:t>
      </w:r>
      <w:r w:rsidRPr="00E54768">
        <w:rPr>
          <w:rFonts w:cs="adwa-assalaf"/>
          <w:rtl/>
        </w:rPr>
        <w:t xml:space="preserve"> </w:t>
      </w:r>
      <w:r w:rsidRPr="00E54768">
        <w:rPr>
          <w:rFonts w:cs="adwa-assalaf" w:hint="cs"/>
          <w:rtl/>
        </w:rPr>
        <w:t>أقرب</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السلامة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القوي</w:t>
      </w:r>
      <w:r w:rsidRPr="00E54768">
        <w:rPr>
          <w:rFonts w:cs="adwa-assalaf"/>
          <w:rtl/>
        </w:rPr>
        <w:t xml:space="preserve"> </w:t>
      </w:r>
      <w:r w:rsidRPr="00E54768">
        <w:rPr>
          <w:rFonts w:cs="adwa-assalaf" w:hint="cs"/>
          <w:rtl/>
        </w:rPr>
        <w:t>المُستخِف</w:t>
      </w:r>
      <w:r w:rsidRPr="00E54768">
        <w:rPr>
          <w:rFonts w:cs="adwa-assalaf"/>
          <w:rtl/>
        </w:rPr>
        <w:t xml:space="preserve"> </w:t>
      </w:r>
      <w:r w:rsidRPr="00E54768">
        <w:rPr>
          <w:rFonts w:cs="adwa-assalaf" w:hint="cs"/>
          <w:rtl/>
        </w:rPr>
        <w:t>بالعدو</w:t>
      </w:r>
      <w:r w:rsidRPr="00E54768">
        <w:rPr>
          <w:rFonts w:cs="adwa-assalaf"/>
          <w:rtl/>
        </w:rPr>
        <w:t xml:space="preserve"> </w:t>
      </w:r>
      <w:r w:rsidRPr="00E54768">
        <w:rPr>
          <w:rFonts w:cs="adwa-assalaf" w:hint="cs"/>
          <w:rtl/>
        </w:rPr>
        <w:t>الضعيف</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المروءة</w:t>
      </w:r>
      <w:r w:rsidRPr="00E54768">
        <w:rPr>
          <w:rFonts w:cs="adwa-assalaf"/>
          <w:rtl/>
        </w:rPr>
        <w:t xml:space="preserve"> </w:t>
      </w:r>
      <w:r w:rsidRPr="00E54768">
        <w:rPr>
          <w:rFonts w:cs="adwa-assalaf" w:hint="cs"/>
          <w:rtl/>
        </w:rPr>
        <w:t>إفاضة</w:t>
      </w:r>
      <w:r w:rsidRPr="00E54768">
        <w:rPr>
          <w:rFonts w:cs="adwa-assalaf"/>
          <w:rtl/>
        </w:rPr>
        <w:t xml:space="preserve"> </w:t>
      </w:r>
      <w:r w:rsidRPr="00E54768">
        <w:rPr>
          <w:rFonts w:cs="adwa-assalaf" w:hint="cs"/>
          <w:rtl/>
        </w:rPr>
        <w:t>المعروف</w:t>
      </w:r>
      <w:r w:rsidRPr="00E54768">
        <w:rPr>
          <w:rFonts w:cs="adwa-assalaf"/>
          <w:rtl/>
        </w:rPr>
        <w:t xml:space="preserve">، </w:t>
      </w:r>
      <w:r w:rsidRPr="00E54768">
        <w:rPr>
          <w:rFonts w:cs="adwa-assalaf" w:hint="cs"/>
          <w:rtl/>
        </w:rPr>
        <w:t>إما</w:t>
      </w:r>
      <w:r w:rsidRPr="00E54768">
        <w:rPr>
          <w:rFonts w:cs="adwa-assalaf"/>
          <w:rtl/>
        </w:rPr>
        <w:t xml:space="preserve"> </w:t>
      </w:r>
      <w:r w:rsidRPr="00E54768">
        <w:rPr>
          <w:rFonts w:cs="adwa-assalaf" w:hint="cs"/>
          <w:rtl/>
        </w:rPr>
        <w:t>بلسانك</w:t>
      </w:r>
      <w:r w:rsidRPr="00E54768">
        <w:rPr>
          <w:rFonts w:cs="adwa-assalaf"/>
          <w:rtl/>
        </w:rPr>
        <w:t xml:space="preserve"> </w:t>
      </w:r>
      <w:r w:rsidRPr="00E54768">
        <w:rPr>
          <w:rFonts w:cs="adwa-assalaf" w:hint="cs"/>
          <w:rtl/>
        </w:rPr>
        <w:t>وإما</w:t>
      </w:r>
      <w:r w:rsidRPr="00E54768">
        <w:rPr>
          <w:rFonts w:cs="adwa-assalaf"/>
          <w:rtl/>
        </w:rPr>
        <w:t xml:space="preserve"> </w:t>
      </w:r>
      <w:r w:rsidRPr="00E54768">
        <w:rPr>
          <w:rFonts w:cs="adwa-assalaf" w:hint="cs"/>
          <w:rtl/>
        </w:rPr>
        <w:t>بمالك</w:t>
      </w:r>
      <w:r w:rsidRPr="00E54768">
        <w:rPr>
          <w:rFonts w:cs="adwa-assalaf"/>
          <w:rtl/>
        </w:rPr>
        <w:t xml:space="preserve"> </w:t>
      </w:r>
      <w:r w:rsidRPr="00E54768">
        <w:rPr>
          <w:rFonts w:cs="adwa-assalaf" w:hint="cs"/>
          <w:rtl/>
        </w:rPr>
        <w:t>وإما</w:t>
      </w:r>
      <w:r w:rsidRPr="00E54768">
        <w:rPr>
          <w:rFonts w:cs="adwa-assalaf"/>
          <w:rtl/>
        </w:rPr>
        <w:t xml:space="preserve"> </w:t>
      </w:r>
      <w:r w:rsidRPr="00E54768">
        <w:rPr>
          <w:rFonts w:cs="adwa-assalaf" w:hint="cs"/>
          <w:rtl/>
        </w:rPr>
        <w:t>بجاهك</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لسان</w:t>
      </w:r>
      <w:r w:rsidRPr="00E54768">
        <w:rPr>
          <w:rFonts w:cs="adwa-assalaf"/>
          <w:rtl/>
        </w:rPr>
        <w:t xml:space="preserve"> </w:t>
      </w:r>
      <w:r w:rsidRPr="00E54768">
        <w:rPr>
          <w:rFonts w:cs="adwa-assalaf" w:hint="cs"/>
          <w:rtl/>
        </w:rPr>
        <w:t>العلم</w:t>
      </w:r>
      <w:r w:rsidRPr="00E54768">
        <w:rPr>
          <w:rFonts w:cs="adwa-assalaf"/>
          <w:rtl/>
        </w:rPr>
        <w:t xml:space="preserve"> </w:t>
      </w:r>
      <w:r w:rsidRPr="00E54768">
        <w:rPr>
          <w:rFonts w:cs="adwa-assalaf" w:hint="cs"/>
          <w:rtl/>
        </w:rPr>
        <w:t>الصدق</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قال</w:t>
      </w:r>
      <w:r w:rsidRPr="00E54768">
        <w:rPr>
          <w:rFonts w:cs="adwa-assalaf"/>
          <w:rtl/>
        </w:rPr>
        <w:t xml:space="preserve"> </w:t>
      </w:r>
      <w:r w:rsidRPr="00E54768">
        <w:rPr>
          <w:rFonts w:cs="adwa-assalaf" w:hint="cs"/>
          <w:rtl/>
        </w:rPr>
        <w:t>رجل</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قريش</w:t>
      </w:r>
      <w:r w:rsidRPr="00E54768">
        <w:rPr>
          <w:rFonts w:cs="adwa-assalaf"/>
          <w:rtl/>
        </w:rPr>
        <w:t xml:space="preserve"> </w:t>
      </w:r>
      <w:r w:rsidRPr="00E54768">
        <w:rPr>
          <w:rFonts w:cs="adwa-assalaf" w:hint="cs"/>
          <w:rtl/>
        </w:rPr>
        <w:t>لشيخ</w:t>
      </w:r>
      <w:r w:rsidRPr="00E54768">
        <w:rPr>
          <w:rFonts w:cs="adwa-assalaf"/>
          <w:rtl/>
        </w:rPr>
        <w:t xml:space="preserve">: </w:t>
      </w:r>
      <w:r w:rsidRPr="00E54768">
        <w:rPr>
          <w:rFonts w:cs="adwa-assalaf" w:hint="cs"/>
          <w:rtl/>
        </w:rPr>
        <w:t>علمني</w:t>
      </w:r>
      <w:r w:rsidRPr="00E54768">
        <w:rPr>
          <w:rFonts w:cs="adwa-assalaf"/>
          <w:rtl/>
        </w:rPr>
        <w:t xml:space="preserve"> </w:t>
      </w:r>
      <w:r w:rsidRPr="00E54768">
        <w:rPr>
          <w:rFonts w:cs="adwa-assalaf" w:hint="cs"/>
          <w:rtl/>
        </w:rPr>
        <w:t>الحلم</w:t>
      </w:r>
      <w:r w:rsidRPr="00E54768">
        <w:rPr>
          <w:rFonts w:cs="adwa-assalaf"/>
          <w:rtl/>
        </w:rPr>
        <w:t xml:space="preserve">. </w:t>
      </w:r>
      <w:r w:rsidRPr="00E54768">
        <w:rPr>
          <w:rFonts w:cs="adwa-assalaf" w:hint="cs"/>
          <w:rtl/>
        </w:rPr>
        <w:t>فقال</w:t>
      </w:r>
      <w:r w:rsidRPr="00E54768">
        <w:rPr>
          <w:rFonts w:cs="adwa-assalaf"/>
          <w:rtl/>
        </w:rPr>
        <w:t xml:space="preserve">: </w:t>
      </w:r>
      <w:r w:rsidRPr="00E54768">
        <w:rPr>
          <w:rFonts w:cs="adwa-assalaf" w:hint="cs"/>
          <w:rtl/>
        </w:rPr>
        <w:t>هو</w:t>
      </w:r>
      <w:r w:rsidRPr="00E54768">
        <w:rPr>
          <w:rFonts w:cs="adwa-assalaf"/>
          <w:rtl/>
        </w:rPr>
        <w:t xml:space="preserve"> </w:t>
      </w:r>
      <w:r w:rsidRPr="00E54768">
        <w:rPr>
          <w:rFonts w:cs="adwa-assalaf" w:hint="cs"/>
          <w:rtl/>
        </w:rPr>
        <w:t>الذل</w:t>
      </w:r>
      <w:r w:rsidRPr="00E54768">
        <w:rPr>
          <w:rFonts w:cs="adwa-assalaf"/>
          <w:rtl/>
        </w:rPr>
        <w:t xml:space="preserve"> </w:t>
      </w:r>
      <w:r w:rsidRPr="00E54768">
        <w:rPr>
          <w:rFonts w:cs="adwa-assalaf" w:hint="cs"/>
          <w:rtl/>
        </w:rPr>
        <w:t>أفتصبرُ</w:t>
      </w:r>
      <w:r w:rsidRPr="00E54768">
        <w:rPr>
          <w:rFonts w:cs="adwa-assalaf"/>
          <w:rtl/>
        </w:rPr>
        <w:t xml:space="preserve"> </w:t>
      </w:r>
      <w:r w:rsidRPr="00E54768">
        <w:rPr>
          <w:rFonts w:cs="adwa-assalaf" w:hint="cs"/>
          <w:rtl/>
        </w:rPr>
        <w:t>عليه؟</w:t>
      </w:r>
    </w:p>
    <w:p w:rsidR="00336821" w:rsidRPr="00E54768" w:rsidRDefault="00336821" w:rsidP="00336821">
      <w:pPr>
        <w:pStyle w:val="a0"/>
        <w:rPr>
          <w:rFonts w:cs="adwa-assalaf"/>
          <w:rtl/>
        </w:rPr>
      </w:pPr>
      <w:r>
        <w:rPr>
          <w:rFonts w:ascii="Sakkal Majalla" w:hAnsi="Sakkal Majalla" w:cs="Sakkal Majalla" w:hint="cs"/>
          <w:rtl/>
          <w:lang w:bidi="fa-IR"/>
        </w:rPr>
        <w:t>•</w:t>
      </w:r>
      <w:r w:rsidRPr="00E54768">
        <w:rPr>
          <w:rFonts w:cs="adwa-assalaf"/>
          <w:rtl/>
          <w:lang w:bidi="fa-IR"/>
        </w:rPr>
        <w:t xml:space="preserve"> </w:t>
      </w:r>
      <w:r w:rsidRPr="00E54768">
        <w:rPr>
          <w:rFonts w:cs="adwa-assalaf" w:hint="cs"/>
          <w:rtl/>
          <w:lang w:bidi="fa-IR"/>
        </w:rPr>
        <w:t>العادات</w:t>
      </w:r>
      <w:r w:rsidRPr="00E54768">
        <w:rPr>
          <w:rFonts w:cs="adwa-assalaf"/>
          <w:rtl/>
          <w:lang w:bidi="fa-IR"/>
        </w:rPr>
        <w:t xml:space="preserve"> </w:t>
      </w:r>
      <w:r w:rsidRPr="00E54768">
        <w:rPr>
          <w:rFonts w:cs="adwa-assalaf" w:hint="cs"/>
          <w:rtl/>
          <w:lang w:bidi="fa-IR"/>
        </w:rPr>
        <w:t>قاهرات،</w:t>
      </w:r>
      <w:r w:rsidRPr="00E54768">
        <w:rPr>
          <w:rFonts w:cs="adwa-assalaf"/>
          <w:rtl/>
          <w:lang w:bidi="fa-IR"/>
        </w:rPr>
        <w:t xml:space="preserve"> </w:t>
      </w:r>
      <w:r w:rsidRPr="00E54768">
        <w:rPr>
          <w:rFonts w:cs="adwa-assalaf" w:hint="cs"/>
          <w:rtl/>
          <w:lang w:bidi="fa-IR"/>
        </w:rPr>
        <w:t>فمن</w:t>
      </w:r>
      <w:r w:rsidRPr="00E54768">
        <w:rPr>
          <w:rFonts w:cs="adwa-assalaf"/>
          <w:rtl/>
          <w:lang w:bidi="fa-IR"/>
        </w:rPr>
        <w:t xml:space="preserve"> </w:t>
      </w:r>
      <w:r w:rsidRPr="00E54768">
        <w:rPr>
          <w:rFonts w:cs="adwa-assalaf" w:hint="cs"/>
          <w:rtl/>
          <w:lang w:bidi="fa-IR"/>
        </w:rPr>
        <w:t>اعتاد</w:t>
      </w:r>
      <w:r w:rsidRPr="00E54768">
        <w:rPr>
          <w:rFonts w:cs="adwa-assalaf"/>
          <w:rtl/>
          <w:lang w:bidi="fa-IR"/>
        </w:rPr>
        <w:t xml:space="preserve"> </w:t>
      </w:r>
      <w:r w:rsidRPr="00E54768">
        <w:rPr>
          <w:rFonts w:cs="adwa-assalaf" w:hint="cs"/>
          <w:rtl/>
          <w:lang w:bidi="fa-IR"/>
        </w:rPr>
        <w:t>شيئًا</w:t>
      </w:r>
      <w:r w:rsidRPr="00E54768">
        <w:rPr>
          <w:rFonts w:cs="adwa-assalaf"/>
          <w:rtl/>
          <w:lang w:bidi="fa-IR"/>
        </w:rPr>
        <w:t xml:space="preserve"> </w:t>
      </w:r>
      <w:r w:rsidRPr="00E54768">
        <w:rPr>
          <w:rFonts w:cs="adwa-assalaf" w:hint="cs"/>
          <w:rtl/>
          <w:lang w:bidi="fa-IR"/>
        </w:rPr>
        <w:t>في</w:t>
      </w:r>
      <w:r w:rsidRPr="00E54768">
        <w:rPr>
          <w:rFonts w:cs="adwa-assalaf"/>
          <w:rtl/>
          <w:lang w:bidi="fa-IR"/>
        </w:rPr>
        <w:t xml:space="preserve"> </w:t>
      </w:r>
      <w:r w:rsidRPr="00E54768">
        <w:rPr>
          <w:rFonts w:cs="adwa-assalaf" w:hint="cs"/>
          <w:rtl/>
          <w:lang w:bidi="fa-IR"/>
        </w:rPr>
        <w:t>سِرَّه</w:t>
      </w:r>
      <w:r w:rsidRPr="00E54768">
        <w:rPr>
          <w:rFonts w:cs="adwa-assalaf"/>
          <w:rtl/>
          <w:lang w:bidi="fa-IR"/>
        </w:rPr>
        <w:t xml:space="preserve"> </w:t>
      </w:r>
      <w:r w:rsidRPr="00E54768">
        <w:rPr>
          <w:rFonts w:cs="adwa-assalaf" w:hint="cs"/>
          <w:rtl/>
          <w:lang w:bidi="fa-IR"/>
        </w:rPr>
        <w:t>وخَلَواته</w:t>
      </w:r>
      <w:r w:rsidRPr="00E54768">
        <w:rPr>
          <w:rFonts w:cs="adwa-assalaf"/>
          <w:rtl/>
          <w:lang w:bidi="fa-IR"/>
        </w:rPr>
        <w:t xml:space="preserve"> </w:t>
      </w:r>
      <w:r w:rsidRPr="00E54768">
        <w:rPr>
          <w:rFonts w:cs="adwa-assalaf" w:hint="cs"/>
          <w:rtl/>
          <w:lang w:bidi="fa-IR"/>
        </w:rPr>
        <w:t>فَضَحَه</w:t>
      </w:r>
      <w:r w:rsidRPr="00E54768">
        <w:rPr>
          <w:rFonts w:cs="adwa-assalaf"/>
          <w:rtl/>
          <w:lang w:bidi="fa-IR"/>
        </w:rPr>
        <w:t xml:space="preserve"> </w:t>
      </w:r>
      <w:r w:rsidRPr="00E54768">
        <w:rPr>
          <w:rFonts w:cs="adwa-assalaf" w:hint="cs"/>
          <w:rtl/>
          <w:lang w:bidi="fa-IR"/>
        </w:rPr>
        <w:t>في</w:t>
      </w:r>
      <w:r w:rsidRPr="00E54768">
        <w:rPr>
          <w:rFonts w:cs="adwa-assalaf"/>
          <w:rtl/>
          <w:lang w:bidi="fa-IR"/>
        </w:rPr>
        <w:t xml:space="preserve"> </w:t>
      </w:r>
      <w:r w:rsidRPr="00E54768">
        <w:rPr>
          <w:rFonts w:cs="adwa-assalaf" w:hint="cs"/>
          <w:rtl/>
          <w:lang w:bidi="fa-IR"/>
        </w:rPr>
        <w:t>علانيته</w:t>
      </w:r>
      <w:r w:rsidRPr="00E54768">
        <w:rPr>
          <w:rFonts w:cs="adwa-assalaf"/>
          <w:rtl/>
          <w:lang w:bidi="fa-IR"/>
        </w:rPr>
        <w:t xml:space="preserve"> </w:t>
      </w:r>
      <w:r w:rsidRPr="00E54768">
        <w:rPr>
          <w:rFonts w:cs="adwa-assalaf" w:hint="cs"/>
          <w:rtl/>
          <w:lang w:bidi="fa-IR"/>
        </w:rPr>
        <w:t>وعند</w:t>
      </w:r>
      <w:r w:rsidRPr="00E54768">
        <w:rPr>
          <w:rFonts w:cs="adwa-assalaf"/>
          <w:rtl/>
          <w:lang w:bidi="fa-IR"/>
        </w:rPr>
        <w:t xml:space="preserve"> </w:t>
      </w:r>
      <w:r w:rsidRPr="00E54768">
        <w:rPr>
          <w:rFonts w:cs="adwa-assalaf" w:hint="cs"/>
          <w:rtl/>
          <w:lang w:bidi="fa-IR"/>
        </w:rPr>
        <w:t>الملأ</w:t>
      </w:r>
      <w:r w:rsidRPr="00E54768">
        <w:rPr>
          <w:rFonts w:cs="adwa-assalaf"/>
          <w:rtl/>
          <w:lang w:bidi="fa-IR"/>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العقل</w:t>
      </w:r>
      <w:r w:rsidRPr="00E54768">
        <w:rPr>
          <w:rFonts w:cs="adwa-assalaf"/>
          <w:rtl/>
        </w:rPr>
        <w:t xml:space="preserve"> </w:t>
      </w:r>
      <w:r w:rsidRPr="00E54768">
        <w:rPr>
          <w:rFonts w:cs="adwa-assalaf" w:hint="cs"/>
          <w:rtl/>
        </w:rPr>
        <w:t>يَظهر</w:t>
      </w:r>
      <w:r w:rsidRPr="00E54768">
        <w:rPr>
          <w:rFonts w:cs="adwa-assalaf"/>
          <w:rtl/>
        </w:rPr>
        <w:t xml:space="preserve"> </w:t>
      </w:r>
      <w:r w:rsidRPr="00E54768">
        <w:rPr>
          <w:rFonts w:cs="adwa-assalaf" w:hint="cs"/>
          <w:rtl/>
        </w:rPr>
        <w:t>بالمعاملة</w:t>
      </w:r>
      <w:r w:rsidRPr="00E54768">
        <w:rPr>
          <w:rFonts w:cs="adwa-assalaf"/>
          <w:rtl/>
        </w:rPr>
        <w:t xml:space="preserve"> </w:t>
      </w:r>
      <w:r w:rsidRPr="00E54768">
        <w:rPr>
          <w:rFonts w:cs="adwa-assalaf" w:hint="cs"/>
          <w:rtl/>
        </w:rPr>
        <w:t>وشِيم</w:t>
      </w:r>
      <w:r w:rsidRPr="00E54768">
        <w:rPr>
          <w:rFonts w:cs="adwa-assalaf"/>
          <w:rtl/>
        </w:rPr>
        <w:t xml:space="preserve"> </w:t>
      </w:r>
      <w:r w:rsidRPr="00E54768">
        <w:rPr>
          <w:rFonts w:cs="adwa-assalaf" w:hint="cs"/>
          <w:rtl/>
        </w:rPr>
        <w:t>الرجال</w:t>
      </w:r>
      <w:r w:rsidRPr="00E54768">
        <w:rPr>
          <w:rFonts w:cs="adwa-assalaf"/>
          <w:rtl/>
        </w:rPr>
        <w:t xml:space="preserve"> </w:t>
      </w:r>
      <w:r w:rsidRPr="00E54768">
        <w:rPr>
          <w:rFonts w:cs="adwa-assalaf" w:hint="cs"/>
          <w:rtl/>
        </w:rPr>
        <w:t>تُعرف</w:t>
      </w:r>
      <w:r w:rsidRPr="00E54768">
        <w:rPr>
          <w:rFonts w:cs="adwa-assalaf"/>
          <w:rtl/>
        </w:rPr>
        <w:t xml:space="preserve"> </w:t>
      </w:r>
      <w:r w:rsidRPr="00E54768">
        <w:rPr>
          <w:rFonts w:cs="adwa-assalaf" w:hint="cs"/>
          <w:rtl/>
        </w:rPr>
        <w:t>بالولاية</w:t>
      </w:r>
      <w:r w:rsidRPr="00E54768">
        <w:rPr>
          <w:rFonts w:cs="adwa-assalaf"/>
          <w:rtl/>
        </w:rPr>
        <w:t>. (</w:t>
      </w:r>
      <w:r w:rsidRPr="00E54768">
        <w:rPr>
          <w:rFonts w:cs="adwa-assalaf" w:hint="cs"/>
          <w:rtl/>
        </w:rPr>
        <w:t>أي</w:t>
      </w:r>
      <w:r w:rsidRPr="00E54768">
        <w:rPr>
          <w:rFonts w:cs="adwa-assalaf"/>
          <w:rtl/>
        </w:rPr>
        <w:t xml:space="preserve"> </w:t>
      </w:r>
      <w:r w:rsidRPr="00E54768">
        <w:rPr>
          <w:rFonts w:cs="adwa-assalaf" w:hint="cs"/>
          <w:rtl/>
        </w:rPr>
        <w:t>بتولِّي</w:t>
      </w:r>
      <w:r w:rsidRPr="00E54768">
        <w:rPr>
          <w:rFonts w:cs="adwa-assalaf"/>
          <w:rtl/>
        </w:rPr>
        <w:t xml:space="preserve"> </w:t>
      </w:r>
      <w:r w:rsidRPr="00E54768">
        <w:rPr>
          <w:rFonts w:cs="adwa-assalaf" w:hint="cs"/>
          <w:rtl/>
        </w:rPr>
        <w:t>المنصب</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الحسود</w:t>
      </w:r>
      <w:r w:rsidRPr="00E54768">
        <w:rPr>
          <w:rFonts w:cs="adwa-assalaf"/>
          <w:rtl/>
        </w:rPr>
        <w:t xml:space="preserve"> </w:t>
      </w:r>
      <w:r w:rsidRPr="00E54768">
        <w:rPr>
          <w:rFonts w:cs="adwa-assalaf" w:hint="cs"/>
          <w:rtl/>
        </w:rPr>
        <w:t>غضبان</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القَدَرِ</w:t>
      </w:r>
      <w:r w:rsidRPr="00E54768">
        <w:rPr>
          <w:rFonts w:cs="adwa-assalaf"/>
          <w:rtl/>
        </w:rPr>
        <w:t xml:space="preserve"> </w:t>
      </w:r>
      <w:r w:rsidRPr="00E54768">
        <w:rPr>
          <w:rFonts w:cs="adwa-assalaf" w:hint="cs"/>
          <w:rtl/>
        </w:rPr>
        <w:t>والقدر</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يُعتِبُه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خَصَّ</w:t>
      </w:r>
      <w:r w:rsidRPr="00E54768">
        <w:rPr>
          <w:rFonts w:cs="adwa-assalaf"/>
          <w:rtl/>
        </w:rPr>
        <w:t xml:space="preserve"> </w:t>
      </w:r>
      <w:r w:rsidRPr="00E54768">
        <w:rPr>
          <w:rFonts w:cs="adwa-assalaf" w:hint="cs"/>
          <w:rtl/>
        </w:rPr>
        <w:t>نفسه</w:t>
      </w:r>
      <w:r w:rsidRPr="00E54768">
        <w:rPr>
          <w:rFonts w:cs="adwa-assalaf"/>
          <w:rtl/>
        </w:rPr>
        <w:t xml:space="preserve"> </w:t>
      </w:r>
      <w:r w:rsidRPr="00E54768">
        <w:rPr>
          <w:rFonts w:cs="adwa-assalaf" w:hint="cs"/>
          <w:rtl/>
        </w:rPr>
        <w:t>بالكمال</w:t>
      </w:r>
      <w:r w:rsidRPr="00E54768">
        <w:rPr>
          <w:rFonts w:cs="adwa-assalaf"/>
          <w:rtl/>
        </w:rPr>
        <w:t xml:space="preserve"> </w:t>
      </w:r>
      <w:r w:rsidRPr="00E54768">
        <w:rPr>
          <w:rFonts w:cs="adwa-assalaf" w:hint="cs"/>
          <w:rtl/>
        </w:rPr>
        <w:t>ولم</w:t>
      </w:r>
      <w:r w:rsidRPr="00E54768">
        <w:rPr>
          <w:rFonts w:cs="adwa-assalaf"/>
          <w:rtl/>
        </w:rPr>
        <w:t xml:space="preserve"> </w:t>
      </w:r>
      <w:r w:rsidRPr="00E54768">
        <w:rPr>
          <w:rFonts w:cs="adwa-assalaf" w:hint="cs"/>
          <w:rtl/>
        </w:rPr>
        <w:t>يُبرِّئ</w:t>
      </w:r>
      <w:r w:rsidRPr="00E54768">
        <w:rPr>
          <w:rFonts w:cs="adwa-assalaf"/>
          <w:rtl/>
        </w:rPr>
        <w:t xml:space="preserve"> </w:t>
      </w:r>
      <w:r w:rsidRPr="00E54768">
        <w:rPr>
          <w:rFonts w:cs="adwa-assalaf" w:hint="cs"/>
          <w:rtl/>
        </w:rPr>
        <w:t>أحدًا</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النقصان</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نعم</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عِرق</w:t>
      </w:r>
      <w:r w:rsidRPr="00E54768">
        <w:rPr>
          <w:rFonts w:cs="adwa-assalaf"/>
          <w:rtl/>
        </w:rPr>
        <w:t xml:space="preserve"> </w:t>
      </w:r>
      <w:r w:rsidRPr="00E54768">
        <w:rPr>
          <w:rFonts w:cs="adwa-assalaf" w:hint="cs"/>
          <w:rtl/>
        </w:rPr>
        <w:t>ساكن.</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صدق</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نجا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الدعاء</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بمكان</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عِوض</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فائت</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أمر</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بشيء</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أعان</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نهى</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شيء</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أغنى</w:t>
      </w:r>
      <w:r w:rsidRPr="00E54768">
        <w:rPr>
          <w:rFonts w:cs="adwa-assalaf"/>
          <w:rtl/>
        </w:rPr>
        <w:t xml:space="preserve"> </w:t>
      </w:r>
      <w:r w:rsidRPr="00E54768">
        <w:rPr>
          <w:rFonts w:cs="adwa-assalaf" w:hint="cs"/>
          <w:rtl/>
        </w:rPr>
        <w:t>عنه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افتقر</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استغنى</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الناس</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كم</w:t>
      </w:r>
      <w:r w:rsidRPr="00E54768">
        <w:rPr>
          <w:rFonts w:cs="adwa-assalaf"/>
          <w:rtl/>
        </w:rPr>
        <w:t xml:space="preserve"> </w:t>
      </w:r>
      <w:r w:rsidRPr="00E54768">
        <w:rPr>
          <w:rFonts w:cs="adwa-assalaf" w:hint="cs"/>
          <w:rtl/>
        </w:rPr>
        <w:t>لله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صُنع</w:t>
      </w:r>
      <w:r w:rsidRPr="00E54768">
        <w:rPr>
          <w:rFonts w:cs="adwa-assalaf"/>
          <w:rtl/>
        </w:rPr>
        <w:t xml:space="preserve"> </w:t>
      </w:r>
      <w:r w:rsidRPr="00E54768">
        <w:rPr>
          <w:rFonts w:cs="adwa-assalaf" w:hint="cs"/>
          <w:rtl/>
        </w:rPr>
        <w:t>خَفِي</w:t>
      </w:r>
      <w:r w:rsidRPr="00E54768">
        <w:rPr>
          <w:rFonts w:cs="adwa-assalaf"/>
          <w:rtl/>
        </w:rPr>
        <w:t xml:space="preserve"> </w:t>
      </w:r>
      <w:r w:rsidRPr="00E54768">
        <w:rPr>
          <w:rFonts w:cs="adwa-assalaf" w:hint="cs"/>
          <w:rtl/>
        </w:rPr>
        <w:t>ولُطف</w:t>
      </w:r>
      <w:r w:rsidRPr="00E54768">
        <w:rPr>
          <w:rFonts w:cs="adwa-assalaf"/>
          <w:rtl/>
        </w:rPr>
        <w:t xml:space="preserve"> </w:t>
      </w:r>
      <w:r w:rsidRPr="00E54768">
        <w:rPr>
          <w:rFonts w:cs="adwa-assalaf" w:hint="cs"/>
          <w:rtl/>
        </w:rPr>
        <w:t>خفي</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يقضي</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يريد،</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رغِمَ</w:t>
      </w:r>
      <w:r w:rsidRPr="00E54768">
        <w:rPr>
          <w:rFonts w:cs="adwa-assalaf"/>
          <w:rtl/>
        </w:rPr>
        <w:t xml:space="preserve"> </w:t>
      </w:r>
      <w:r w:rsidRPr="00E54768">
        <w:rPr>
          <w:rFonts w:cs="adwa-assalaf" w:hint="cs"/>
          <w:rtl/>
        </w:rPr>
        <w:t>أنف</w:t>
      </w:r>
      <w:r w:rsidRPr="00E54768">
        <w:rPr>
          <w:rFonts w:cs="adwa-assalaf"/>
          <w:rtl/>
        </w:rPr>
        <w:t xml:space="preserve"> </w:t>
      </w:r>
      <w:r w:rsidRPr="00E54768">
        <w:rPr>
          <w:rFonts w:cs="adwa-assalaf" w:hint="cs"/>
          <w:rtl/>
        </w:rPr>
        <w:t>الشيطان</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تعالى</w:t>
      </w:r>
      <w:r w:rsidRPr="00E54768">
        <w:rPr>
          <w:rFonts w:cs="adwa-assalaf"/>
          <w:rtl/>
        </w:rPr>
        <w:t xml:space="preserve"> </w:t>
      </w:r>
      <w:r w:rsidRPr="00E54768">
        <w:rPr>
          <w:rFonts w:cs="adwa-assalaf" w:hint="cs"/>
          <w:rtl/>
        </w:rPr>
        <w:t>يمهل</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يُهمل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تسأل</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فإنه</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أعطاك</w:t>
      </w:r>
      <w:r w:rsidRPr="00E54768">
        <w:rPr>
          <w:rFonts w:cs="adwa-assalaf"/>
          <w:rtl/>
        </w:rPr>
        <w:t xml:space="preserve"> </w:t>
      </w:r>
      <w:r w:rsidRPr="00E54768">
        <w:rPr>
          <w:rFonts w:cs="adwa-assalaf" w:hint="cs"/>
          <w:rtl/>
        </w:rPr>
        <w:t>أغناك</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عاب</w:t>
      </w:r>
      <w:r w:rsidRPr="00E54768">
        <w:rPr>
          <w:rFonts w:cs="adwa-assalaf"/>
          <w:rtl/>
        </w:rPr>
        <w:t xml:space="preserve"> </w:t>
      </w:r>
      <w:r w:rsidRPr="00E54768">
        <w:rPr>
          <w:rFonts w:cs="adwa-assalaf" w:hint="cs"/>
          <w:rtl/>
        </w:rPr>
        <w:t>أخاه</w:t>
      </w:r>
      <w:r w:rsidRPr="00E54768">
        <w:rPr>
          <w:rFonts w:cs="adwa-assalaf"/>
          <w:rtl/>
        </w:rPr>
        <w:t xml:space="preserve"> </w:t>
      </w:r>
      <w:r w:rsidRPr="00E54768">
        <w:rPr>
          <w:rFonts w:cs="adwa-assalaf" w:hint="cs"/>
          <w:rtl/>
        </w:rPr>
        <w:t>بذنب</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يَمت</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يفعله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إني</w:t>
      </w:r>
      <w:r w:rsidRPr="00E54768">
        <w:rPr>
          <w:rFonts w:cs="adwa-assalaf"/>
          <w:rtl/>
        </w:rPr>
        <w:t xml:space="preserve"> </w:t>
      </w:r>
      <w:r w:rsidRPr="00E54768">
        <w:rPr>
          <w:rFonts w:cs="adwa-assalaf" w:hint="cs"/>
          <w:rtl/>
        </w:rPr>
        <w:t>لأبغِض</w:t>
      </w:r>
      <w:r w:rsidRPr="00E54768">
        <w:rPr>
          <w:rFonts w:cs="adwa-assalaf"/>
          <w:rtl/>
        </w:rPr>
        <w:t xml:space="preserve"> </w:t>
      </w:r>
      <w:r w:rsidRPr="00E54768">
        <w:rPr>
          <w:rFonts w:cs="adwa-assalaf" w:hint="cs"/>
          <w:rtl/>
        </w:rPr>
        <w:t>أهل</w:t>
      </w:r>
      <w:r w:rsidRPr="00E54768">
        <w:rPr>
          <w:rFonts w:cs="adwa-assalaf"/>
          <w:rtl/>
        </w:rPr>
        <w:t xml:space="preserve"> </w:t>
      </w:r>
      <w:r w:rsidRPr="00E54768">
        <w:rPr>
          <w:rFonts w:cs="adwa-assalaf" w:hint="cs"/>
          <w:rtl/>
        </w:rPr>
        <w:t>بيت</w:t>
      </w:r>
      <w:r w:rsidRPr="00E54768">
        <w:rPr>
          <w:rFonts w:cs="adwa-assalaf"/>
          <w:rtl/>
        </w:rPr>
        <w:t xml:space="preserve"> </w:t>
      </w:r>
      <w:r w:rsidRPr="00E54768">
        <w:rPr>
          <w:rFonts w:cs="adwa-assalaf" w:hint="cs"/>
          <w:rtl/>
        </w:rPr>
        <w:t>يُنفقون</w:t>
      </w:r>
      <w:r w:rsidRPr="00E54768">
        <w:rPr>
          <w:rFonts w:cs="adwa-assalaf"/>
          <w:rtl/>
        </w:rPr>
        <w:t xml:space="preserve"> </w:t>
      </w:r>
      <w:r w:rsidRPr="00E54768">
        <w:rPr>
          <w:rFonts w:cs="adwa-assalaf" w:hint="cs"/>
          <w:rtl/>
        </w:rPr>
        <w:t>رزق</w:t>
      </w:r>
      <w:r w:rsidRPr="00E54768">
        <w:rPr>
          <w:rFonts w:cs="adwa-assalaf"/>
          <w:rtl/>
        </w:rPr>
        <w:t xml:space="preserve"> </w:t>
      </w:r>
      <w:r w:rsidRPr="00E54768">
        <w:rPr>
          <w:rFonts w:cs="adwa-assalaf" w:hint="cs"/>
          <w:rtl/>
        </w:rPr>
        <w:t>أيام</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يوم</w:t>
      </w:r>
      <w:r w:rsidRPr="00E54768">
        <w:rPr>
          <w:rFonts w:cs="adwa-assalaf"/>
          <w:rtl/>
        </w:rPr>
        <w:t xml:space="preserve"> </w:t>
      </w:r>
      <w:r w:rsidRPr="00E54768">
        <w:rPr>
          <w:rFonts w:cs="adwa-assalaf" w:hint="cs"/>
          <w:rtl/>
        </w:rPr>
        <w:t>واحد</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مصيبتان</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يُسمع</w:t>
      </w:r>
      <w:r w:rsidRPr="00E54768">
        <w:rPr>
          <w:rFonts w:cs="adwa-assalaf"/>
          <w:rtl/>
        </w:rPr>
        <w:t xml:space="preserve"> </w:t>
      </w:r>
      <w:r w:rsidRPr="00E54768">
        <w:rPr>
          <w:rFonts w:cs="adwa-assalaf" w:hint="cs"/>
          <w:rtl/>
        </w:rPr>
        <w:t>بمثلهما</w:t>
      </w:r>
      <w:r w:rsidRPr="00E54768">
        <w:rPr>
          <w:rFonts w:cs="adwa-assalaf"/>
          <w:rtl/>
        </w:rPr>
        <w:t xml:space="preserve"> </w:t>
      </w:r>
      <w:r w:rsidRPr="00E54768">
        <w:rPr>
          <w:rFonts w:cs="adwa-assalaf" w:hint="cs"/>
          <w:rtl/>
        </w:rPr>
        <w:t>تُصيبان</w:t>
      </w:r>
      <w:r w:rsidRPr="00E54768">
        <w:rPr>
          <w:rFonts w:cs="adwa-assalaf"/>
          <w:rtl/>
        </w:rPr>
        <w:t xml:space="preserve"> </w:t>
      </w:r>
      <w:r w:rsidRPr="00E54768">
        <w:rPr>
          <w:rFonts w:cs="adwa-assalaf" w:hint="cs"/>
          <w:rtl/>
        </w:rPr>
        <w:t>العبد</w:t>
      </w:r>
      <w:r w:rsidRPr="00E54768">
        <w:rPr>
          <w:rFonts w:cs="adwa-assalaf"/>
          <w:rtl/>
        </w:rPr>
        <w:t xml:space="preserve"> </w:t>
      </w:r>
      <w:r w:rsidRPr="00E54768">
        <w:rPr>
          <w:rFonts w:cs="adwa-assalaf" w:hint="cs"/>
          <w:rtl/>
        </w:rPr>
        <w:t>عند</w:t>
      </w:r>
      <w:r w:rsidRPr="00E54768">
        <w:rPr>
          <w:rFonts w:cs="adwa-assalaf"/>
          <w:rtl/>
        </w:rPr>
        <w:t xml:space="preserve"> </w:t>
      </w:r>
      <w:r w:rsidRPr="00E54768">
        <w:rPr>
          <w:rFonts w:cs="adwa-assalaf" w:hint="cs"/>
          <w:rtl/>
        </w:rPr>
        <w:t>موته</w:t>
      </w:r>
      <w:r w:rsidRPr="00E54768">
        <w:rPr>
          <w:rFonts w:cs="adwa-assalaf"/>
          <w:rtl/>
        </w:rPr>
        <w:t xml:space="preserve">: </w:t>
      </w:r>
      <w:r w:rsidRPr="00E54768">
        <w:rPr>
          <w:rFonts w:cs="adwa-assalaf" w:hint="cs"/>
          <w:rtl/>
        </w:rPr>
        <w:t>يؤخذ</w:t>
      </w:r>
      <w:r w:rsidRPr="00E54768">
        <w:rPr>
          <w:rFonts w:cs="adwa-assalaf"/>
          <w:rtl/>
        </w:rPr>
        <w:t xml:space="preserve"> </w:t>
      </w:r>
      <w:r w:rsidRPr="00E54768">
        <w:rPr>
          <w:rFonts w:cs="adwa-assalaf" w:hint="cs"/>
          <w:rtl/>
        </w:rPr>
        <w:t>ماله</w:t>
      </w:r>
      <w:r w:rsidRPr="00E54768">
        <w:rPr>
          <w:rFonts w:cs="adwa-assalaf"/>
          <w:rtl/>
        </w:rPr>
        <w:t xml:space="preserve"> </w:t>
      </w:r>
      <w:r w:rsidRPr="00E54768">
        <w:rPr>
          <w:rFonts w:cs="adwa-assalaf" w:hint="cs"/>
          <w:rtl/>
        </w:rPr>
        <w:t>كله</w:t>
      </w:r>
      <w:r w:rsidRPr="00E54768">
        <w:rPr>
          <w:rFonts w:cs="adwa-assalaf"/>
          <w:rtl/>
        </w:rPr>
        <w:t xml:space="preserve"> </w:t>
      </w:r>
      <w:r w:rsidRPr="00E54768">
        <w:rPr>
          <w:rFonts w:cs="adwa-assalaf" w:hint="cs"/>
          <w:rtl/>
        </w:rPr>
        <w:t>ويُسأل</w:t>
      </w:r>
      <w:r w:rsidRPr="00E54768">
        <w:rPr>
          <w:rFonts w:cs="adwa-assalaf"/>
          <w:rtl/>
        </w:rPr>
        <w:t xml:space="preserve"> </w:t>
      </w:r>
      <w:r w:rsidRPr="00E54768">
        <w:rPr>
          <w:rFonts w:cs="adwa-assalaf" w:hint="cs"/>
          <w:rtl/>
        </w:rPr>
        <w:t>عنه</w:t>
      </w:r>
      <w:r w:rsidRPr="00E54768">
        <w:rPr>
          <w:rFonts w:cs="adwa-assalaf"/>
          <w:rtl/>
        </w:rPr>
        <w:t xml:space="preserve"> </w:t>
      </w:r>
      <w:r w:rsidRPr="00E54768">
        <w:rPr>
          <w:rFonts w:cs="adwa-assalaf" w:hint="cs"/>
          <w:rtl/>
        </w:rPr>
        <w:t>كله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بَكِّروا</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طلب</w:t>
      </w:r>
      <w:r w:rsidRPr="00E54768">
        <w:rPr>
          <w:rFonts w:cs="adwa-assalaf"/>
          <w:rtl/>
        </w:rPr>
        <w:t xml:space="preserve"> </w:t>
      </w:r>
      <w:r w:rsidRPr="00E54768">
        <w:rPr>
          <w:rFonts w:cs="adwa-assalaf" w:hint="cs"/>
          <w:rtl/>
        </w:rPr>
        <w:t>الرزق</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النجاح</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التبكير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الرزق</w:t>
      </w:r>
      <w:r w:rsidRPr="00E54768">
        <w:rPr>
          <w:rFonts w:cs="adwa-assalaf"/>
          <w:rtl/>
        </w:rPr>
        <w:t xml:space="preserve"> </w:t>
      </w:r>
      <w:r w:rsidRPr="00E54768">
        <w:rPr>
          <w:rFonts w:cs="adwa-assalaf" w:hint="cs"/>
          <w:rtl/>
        </w:rPr>
        <w:t>رزقان</w:t>
      </w:r>
      <w:r w:rsidRPr="00E54768">
        <w:rPr>
          <w:rFonts w:cs="adwa-assalaf"/>
          <w:rtl/>
        </w:rPr>
        <w:t xml:space="preserve">: </w:t>
      </w:r>
      <w:r w:rsidRPr="00E54768">
        <w:rPr>
          <w:rFonts w:cs="adwa-assalaf" w:hint="cs"/>
          <w:rtl/>
        </w:rPr>
        <w:t>رزق</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يأتيك</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بالتَسَبُّب،</w:t>
      </w:r>
      <w:r w:rsidRPr="00E54768">
        <w:rPr>
          <w:rFonts w:cs="adwa-assalaf"/>
          <w:rtl/>
        </w:rPr>
        <w:t xml:space="preserve"> </w:t>
      </w:r>
      <w:r w:rsidRPr="00E54768">
        <w:rPr>
          <w:rFonts w:cs="adwa-assalaf" w:hint="cs"/>
          <w:rtl/>
        </w:rPr>
        <w:t>ورزق</w:t>
      </w:r>
      <w:r w:rsidRPr="00E54768">
        <w:rPr>
          <w:rFonts w:cs="adwa-assalaf"/>
          <w:rtl/>
        </w:rPr>
        <w:t xml:space="preserve"> </w:t>
      </w:r>
      <w:r w:rsidRPr="00E54768">
        <w:rPr>
          <w:rFonts w:cs="adwa-assalaf" w:hint="cs"/>
          <w:rtl/>
        </w:rPr>
        <w:t>يأتيك</w:t>
      </w:r>
      <w:r w:rsidRPr="00E54768">
        <w:rPr>
          <w:rFonts w:cs="adwa-assalaf"/>
          <w:rtl/>
        </w:rPr>
        <w:t xml:space="preserve"> </w:t>
      </w:r>
      <w:r w:rsidRPr="00E54768">
        <w:rPr>
          <w:rFonts w:cs="adwa-assalaf" w:hint="cs"/>
          <w:rtl/>
        </w:rPr>
        <w:t>به</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حيث</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تحتسب</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المُلك</w:t>
      </w:r>
      <w:r w:rsidRPr="00E54768">
        <w:rPr>
          <w:rFonts w:cs="adwa-assalaf"/>
          <w:rtl/>
        </w:rPr>
        <w:t xml:space="preserve"> </w:t>
      </w:r>
      <w:r w:rsidRPr="00E54768">
        <w:rPr>
          <w:rFonts w:cs="adwa-assalaf" w:hint="cs"/>
          <w:rtl/>
        </w:rPr>
        <w:t>يبقى</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الكفر،</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يبقى</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الظلم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المال</w:t>
      </w:r>
      <w:r w:rsidRPr="00E54768">
        <w:rPr>
          <w:rFonts w:cs="adwa-assalaf"/>
          <w:rtl/>
        </w:rPr>
        <w:t xml:space="preserve"> </w:t>
      </w:r>
      <w:r w:rsidRPr="00E54768">
        <w:rPr>
          <w:rFonts w:cs="adwa-assalaf" w:hint="cs"/>
          <w:rtl/>
        </w:rPr>
        <w:t>شر</w:t>
      </w:r>
      <w:r w:rsidRPr="00E54768">
        <w:rPr>
          <w:rFonts w:cs="adwa-assalaf"/>
          <w:rtl/>
        </w:rPr>
        <w:t xml:space="preserve"> </w:t>
      </w:r>
      <w:r w:rsidRPr="00E54768">
        <w:rPr>
          <w:rFonts w:cs="adwa-assalaf" w:hint="cs"/>
          <w:rtl/>
        </w:rPr>
        <w:t>لا بد</w:t>
      </w:r>
      <w:r w:rsidRPr="00E54768">
        <w:rPr>
          <w:rFonts w:cs="adwa-assalaf"/>
          <w:rtl/>
        </w:rPr>
        <w:t xml:space="preserve"> </w:t>
      </w:r>
      <w:r w:rsidRPr="00E54768">
        <w:rPr>
          <w:rFonts w:cs="adwa-assalaf" w:hint="cs"/>
          <w:rtl/>
        </w:rPr>
        <w:t>منه،</w:t>
      </w:r>
      <w:r w:rsidRPr="00E54768">
        <w:rPr>
          <w:rFonts w:cs="adwa-assalaf"/>
          <w:rtl/>
        </w:rPr>
        <w:t xml:space="preserve"> </w:t>
      </w:r>
      <w:r w:rsidRPr="00E54768">
        <w:rPr>
          <w:rFonts w:cs="adwa-assalaf" w:hint="cs"/>
          <w:rtl/>
        </w:rPr>
        <w:t>فمن</w:t>
      </w:r>
      <w:r w:rsidRPr="00E54768">
        <w:rPr>
          <w:rFonts w:cs="adwa-assalaf"/>
          <w:rtl/>
        </w:rPr>
        <w:t xml:space="preserve"> </w:t>
      </w:r>
      <w:r w:rsidRPr="00E54768">
        <w:rPr>
          <w:rFonts w:cs="adwa-assalaf" w:hint="cs"/>
          <w:rtl/>
        </w:rPr>
        <w:t>شاء</w:t>
      </w:r>
      <w:r w:rsidRPr="00E54768">
        <w:rPr>
          <w:rFonts w:cs="adwa-assalaf"/>
          <w:rtl/>
        </w:rPr>
        <w:t xml:space="preserve"> </w:t>
      </w:r>
      <w:r w:rsidRPr="00E54768">
        <w:rPr>
          <w:rFonts w:cs="adwa-assalaf" w:hint="cs"/>
          <w:rtl/>
        </w:rPr>
        <w:t>فليَقنع</w:t>
      </w:r>
      <w:r w:rsidRPr="00E54768">
        <w:rPr>
          <w:rFonts w:cs="adwa-assalaf"/>
          <w:rtl/>
        </w:rPr>
        <w:t xml:space="preserve"> </w:t>
      </w:r>
      <w:r w:rsidRPr="00E54768">
        <w:rPr>
          <w:rFonts w:cs="adwa-assalaf" w:hint="cs"/>
          <w:rtl/>
        </w:rPr>
        <w:t>ومن</w:t>
      </w:r>
      <w:r w:rsidRPr="00E54768">
        <w:rPr>
          <w:rFonts w:cs="adwa-assalaf"/>
          <w:rtl/>
        </w:rPr>
        <w:t xml:space="preserve"> </w:t>
      </w:r>
      <w:r w:rsidRPr="00E54768">
        <w:rPr>
          <w:rFonts w:cs="adwa-assalaf" w:hint="cs"/>
          <w:rtl/>
        </w:rPr>
        <w:t>شاء</w:t>
      </w:r>
      <w:r w:rsidRPr="00E54768">
        <w:rPr>
          <w:rFonts w:cs="adwa-assalaf"/>
          <w:rtl/>
        </w:rPr>
        <w:t xml:space="preserve"> </w:t>
      </w:r>
      <w:r w:rsidRPr="00E54768">
        <w:rPr>
          <w:rFonts w:cs="adwa-assalaf" w:hint="cs"/>
          <w:rtl/>
        </w:rPr>
        <w:t>فليَطمع</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تقطع</w:t>
      </w:r>
      <w:r w:rsidRPr="00E54768">
        <w:rPr>
          <w:rFonts w:cs="adwa-assalaf"/>
          <w:rtl/>
        </w:rPr>
        <w:t xml:space="preserve"> </w:t>
      </w:r>
      <w:r w:rsidRPr="00E54768">
        <w:rPr>
          <w:rFonts w:cs="adwa-assalaf" w:hint="cs"/>
          <w:rtl/>
        </w:rPr>
        <w:t>أعناق</w:t>
      </w:r>
      <w:r w:rsidRPr="00E54768">
        <w:rPr>
          <w:rFonts w:cs="adwa-assalaf"/>
          <w:rtl/>
        </w:rPr>
        <w:t xml:space="preserve"> </w:t>
      </w:r>
      <w:r w:rsidRPr="00E54768">
        <w:rPr>
          <w:rFonts w:cs="adwa-assalaf" w:hint="cs"/>
          <w:rtl/>
        </w:rPr>
        <w:t>الرجال</w:t>
      </w:r>
      <w:r w:rsidRPr="00E54768">
        <w:rPr>
          <w:rFonts w:cs="adwa-assalaf"/>
          <w:rtl/>
        </w:rPr>
        <w:t xml:space="preserve"> </w:t>
      </w:r>
      <w:r w:rsidRPr="00E54768">
        <w:rPr>
          <w:rFonts w:cs="adwa-assalaf" w:hint="cs"/>
          <w:rtl/>
        </w:rPr>
        <w:t>المطامع.</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الأمور</w:t>
      </w:r>
      <w:r w:rsidRPr="00E54768">
        <w:rPr>
          <w:rFonts w:cs="adwa-assalaf"/>
          <w:rtl/>
        </w:rPr>
        <w:t xml:space="preserve"> </w:t>
      </w:r>
      <w:r w:rsidRPr="00E54768">
        <w:rPr>
          <w:rFonts w:cs="adwa-assalaf" w:hint="cs"/>
          <w:rtl/>
        </w:rPr>
        <w:t>مرهونة</w:t>
      </w:r>
      <w:r w:rsidRPr="00E54768">
        <w:rPr>
          <w:rFonts w:cs="adwa-assalaf"/>
          <w:rtl/>
        </w:rPr>
        <w:t xml:space="preserve"> </w:t>
      </w:r>
      <w:r w:rsidRPr="00E54768">
        <w:rPr>
          <w:rFonts w:cs="adwa-assalaf" w:hint="cs"/>
          <w:rtl/>
        </w:rPr>
        <w:t>بأوقاتها</w:t>
      </w:r>
      <w:r w:rsidRPr="00E54768">
        <w:rPr>
          <w:rFonts w:cs="adwa-assalaf"/>
          <w:rtl/>
        </w:rPr>
        <w:t xml:space="preserve"> </w:t>
      </w:r>
      <w:r w:rsidRPr="00E54768">
        <w:rPr>
          <w:rFonts w:cs="adwa-assalaf" w:hint="cs"/>
          <w:rtl/>
        </w:rPr>
        <w:t>فمن</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ينتهز</w:t>
      </w:r>
      <w:r w:rsidRPr="00E54768">
        <w:rPr>
          <w:rFonts w:cs="adwa-assalaf"/>
          <w:rtl/>
        </w:rPr>
        <w:t xml:space="preserve"> </w:t>
      </w:r>
      <w:r w:rsidRPr="00E54768">
        <w:rPr>
          <w:rFonts w:cs="adwa-assalaf" w:hint="cs"/>
          <w:rtl/>
        </w:rPr>
        <w:t>فُرصة،</w:t>
      </w:r>
      <w:r w:rsidRPr="00E54768">
        <w:rPr>
          <w:rFonts w:cs="adwa-assalaf"/>
          <w:rtl/>
        </w:rPr>
        <w:t xml:space="preserve"> </w:t>
      </w:r>
      <w:r w:rsidRPr="00E54768">
        <w:rPr>
          <w:rFonts w:cs="adwa-assalaf" w:hint="cs"/>
          <w:rtl/>
        </w:rPr>
        <w:t>فاتَته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أحد</w:t>
      </w:r>
      <w:r w:rsidRPr="00E54768">
        <w:rPr>
          <w:rFonts w:cs="adwa-assalaf"/>
          <w:rtl/>
        </w:rPr>
        <w:t xml:space="preserve"> </w:t>
      </w:r>
      <w:r w:rsidRPr="00E54768">
        <w:rPr>
          <w:rFonts w:cs="adwa-assalaf" w:hint="cs"/>
          <w:rtl/>
        </w:rPr>
        <w:t>كالسفيه</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جمعه</w:t>
      </w:r>
      <w:r w:rsidRPr="00E54768">
        <w:rPr>
          <w:rFonts w:cs="adwa-assalaf"/>
          <w:rtl/>
        </w:rPr>
        <w:t xml:space="preserve"> </w:t>
      </w:r>
      <w:r w:rsidRPr="00E54768">
        <w:rPr>
          <w:rFonts w:cs="adwa-assalaf" w:hint="cs"/>
          <w:rtl/>
        </w:rPr>
        <w:t>للخصال</w:t>
      </w:r>
      <w:r w:rsidRPr="00E54768">
        <w:rPr>
          <w:rFonts w:cs="adwa-assalaf"/>
          <w:rtl/>
        </w:rPr>
        <w:t xml:space="preserve"> </w:t>
      </w:r>
      <w:r w:rsidRPr="00E54768">
        <w:rPr>
          <w:rFonts w:cs="adwa-assalaf" w:hint="cs"/>
          <w:rtl/>
        </w:rPr>
        <w:t>المذمومة،</w:t>
      </w:r>
      <w:r w:rsidRPr="00E54768">
        <w:rPr>
          <w:rFonts w:cs="adwa-assalaf"/>
          <w:rtl/>
        </w:rPr>
        <w:t xml:space="preserve"> </w:t>
      </w:r>
      <w:r w:rsidRPr="00E54768">
        <w:rPr>
          <w:rFonts w:cs="adwa-assalaf" w:hint="cs"/>
          <w:rtl/>
        </w:rPr>
        <w:t>وبُعده</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الخلال</w:t>
      </w:r>
      <w:r w:rsidRPr="00E54768">
        <w:rPr>
          <w:rFonts w:cs="adwa-assalaf"/>
          <w:rtl/>
        </w:rPr>
        <w:t xml:space="preserve"> </w:t>
      </w:r>
      <w:r w:rsidRPr="00E54768">
        <w:rPr>
          <w:rFonts w:cs="adwa-assalaf" w:hint="cs"/>
          <w:rtl/>
        </w:rPr>
        <w:t>المحمودة،</w:t>
      </w:r>
      <w:r w:rsidRPr="00E54768">
        <w:rPr>
          <w:rFonts w:cs="adwa-assalaf"/>
          <w:rtl/>
        </w:rPr>
        <w:t xml:space="preserve"> </w:t>
      </w:r>
      <w:r w:rsidRPr="00E54768">
        <w:rPr>
          <w:rFonts w:cs="adwa-assalaf" w:hint="cs"/>
          <w:rtl/>
        </w:rPr>
        <w:t>فإنه</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يستحيي</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المحال</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يَرى</w:t>
      </w:r>
      <w:r w:rsidRPr="00E54768">
        <w:rPr>
          <w:rFonts w:cs="adwa-assalaf"/>
          <w:rtl/>
        </w:rPr>
        <w:t xml:space="preserve"> </w:t>
      </w:r>
      <w:r w:rsidRPr="00E54768">
        <w:rPr>
          <w:rFonts w:cs="adwa-assalaf" w:hint="cs"/>
          <w:rtl/>
        </w:rPr>
        <w:t>العار</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حال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أجرأ</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الأسد</w:t>
      </w:r>
      <w:r w:rsidRPr="00E54768">
        <w:rPr>
          <w:rFonts w:cs="adwa-assalaf"/>
          <w:rtl/>
        </w:rPr>
        <w:t xml:space="preserve"> </w:t>
      </w:r>
      <w:r w:rsidRPr="00E54768">
        <w:rPr>
          <w:rFonts w:cs="adwa-assalaf" w:hint="cs"/>
          <w:rtl/>
        </w:rPr>
        <w:t>أكثرهم</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رؤية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احذروا</w:t>
      </w:r>
      <w:r w:rsidRPr="00E54768">
        <w:rPr>
          <w:rFonts w:cs="adwa-assalaf"/>
          <w:rtl/>
        </w:rPr>
        <w:t xml:space="preserve"> </w:t>
      </w:r>
      <w:r w:rsidRPr="00E54768">
        <w:rPr>
          <w:rFonts w:cs="adwa-assalaf" w:hint="cs"/>
          <w:rtl/>
        </w:rPr>
        <w:t>أعداء</w:t>
      </w:r>
      <w:r w:rsidRPr="00E54768">
        <w:rPr>
          <w:rFonts w:cs="adwa-assalaf"/>
          <w:rtl/>
        </w:rPr>
        <w:t xml:space="preserve"> </w:t>
      </w:r>
      <w:r w:rsidRPr="00E54768">
        <w:rPr>
          <w:rFonts w:cs="adwa-assalaf" w:hint="cs"/>
          <w:rtl/>
        </w:rPr>
        <w:t>العقول</w:t>
      </w:r>
      <w:r w:rsidRPr="00E54768">
        <w:rPr>
          <w:rFonts w:cs="adwa-assalaf"/>
          <w:rtl/>
        </w:rPr>
        <w:t xml:space="preserve"> </w:t>
      </w:r>
      <w:r w:rsidRPr="00E54768">
        <w:rPr>
          <w:rFonts w:cs="adwa-assalaf" w:hint="cs"/>
          <w:rtl/>
        </w:rPr>
        <w:t>ولصوص</w:t>
      </w:r>
      <w:r w:rsidRPr="00E54768">
        <w:rPr>
          <w:rFonts w:cs="adwa-assalaf"/>
          <w:rtl/>
        </w:rPr>
        <w:t xml:space="preserve"> </w:t>
      </w:r>
      <w:r w:rsidRPr="00E54768">
        <w:rPr>
          <w:rFonts w:cs="adwa-assalaf" w:hint="cs"/>
          <w:rtl/>
        </w:rPr>
        <w:t>الموَدّات،</w:t>
      </w:r>
      <w:r w:rsidRPr="00E54768">
        <w:rPr>
          <w:rFonts w:cs="adwa-assalaf"/>
          <w:rtl/>
        </w:rPr>
        <w:t xml:space="preserve"> </w:t>
      </w:r>
      <w:r w:rsidRPr="00E54768">
        <w:rPr>
          <w:rFonts w:cs="adwa-assalaf" w:hint="cs"/>
          <w:rtl/>
        </w:rPr>
        <w:t>وهم</w:t>
      </w:r>
      <w:r w:rsidRPr="00E54768">
        <w:rPr>
          <w:rFonts w:cs="adwa-assalaf"/>
          <w:rtl/>
        </w:rPr>
        <w:t xml:space="preserve"> </w:t>
      </w:r>
      <w:r w:rsidRPr="00E54768">
        <w:rPr>
          <w:rFonts w:cs="adwa-assalaf" w:hint="cs"/>
          <w:rtl/>
        </w:rPr>
        <w:t>السُعاة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النمامين</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تغير</w:t>
      </w:r>
      <w:r w:rsidRPr="00E54768">
        <w:rPr>
          <w:rFonts w:cs="adwa-assalaf"/>
          <w:rtl/>
        </w:rPr>
        <w:t xml:space="preserve"> </w:t>
      </w:r>
      <w:r w:rsidRPr="00E54768">
        <w:rPr>
          <w:rFonts w:cs="adwa-assalaf" w:hint="cs"/>
          <w:rtl/>
        </w:rPr>
        <w:t>السلطان</w:t>
      </w:r>
      <w:r w:rsidRPr="00E54768">
        <w:rPr>
          <w:rFonts w:cs="adwa-assalaf"/>
          <w:rtl/>
        </w:rPr>
        <w:t xml:space="preserve"> </w:t>
      </w:r>
      <w:r w:rsidRPr="00E54768">
        <w:rPr>
          <w:rFonts w:cs="adwa-assalaf" w:hint="cs"/>
          <w:rtl/>
        </w:rPr>
        <w:t>تغير</w:t>
      </w:r>
      <w:r w:rsidRPr="00E54768">
        <w:rPr>
          <w:rFonts w:cs="adwa-assalaf"/>
          <w:rtl/>
        </w:rPr>
        <w:t xml:space="preserve"> </w:t>
      </w:r>
      <w:r w:rsidRPr="00E54768">
        <w:rPr>
          <w:rFonts w:cs="adwa-assalaf" w:hint="cs"/>
          <w:rtl/>
        </w:rPr>
        <w:t>الزمان</w:t>
      </w:r>
      <w:r w:rsidRPr="00E54768">
        <w:rPr>
          <w:rFonts w:cs="adwa-assalaf"/>
          <w:rtl/>
        </w:rPr>
        <w:t>. (</w:t>
      </w:r>
      <w:r w:rsidRPr="00E54768">
        <w:rPr>
          <w:rFonts w:cs="adwa-assalaf" w:hint="cs"/>
          <w:rtl/>
        </w:rPr>
        <w:t>بتولي</w:t>
      </w:r>
      <w:r w:rsidRPr="00E54768">
        <w:rPr>
          <w:rFonts w:cs="adwa-assalaf"/>
          <w:rtl/>
        </w:rPr>
        <w:t xml:space="preserve"> </w:t>
      </w:r>
      <w:r w:rsidRPr="00E54768">
        <w:rPr>
          <w:rFonts w:cs="adwa-assalaf" w:hint="cs"/>
          <w:rtl/>
        </w:rPr>
        <w:t>سلطان</w:t>
      </w:r>
      <w:r w:rsidRPr="00E54768">
        <w:rPr>
          <w:rFonts w:cs="adwa-assalaf"/>
          <w:rtl/>
        </w:rPr>
        <w:t xml:space="preserve"> </w:t>
      </w:r>
      <w:r w:rsidRPr="00E54768">
        <w:rPr>
          <w:rFonts w:cs="adwa-assalaf" w:hint="cs"/>
          <w:rtl/>
        </w:rPr>
        <w:t>جديد</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خدم</w:t>
      </w:r>
      <w:r w:rsidRPr="00E54768">
        <w:rPr>
          <w:rFonts w:cs="adwa-assalaf"/>
          <w:rtl/>
        </w:rPr>
        <w:t xml:space="preserve"> </w:t>
      </w:r>
      <w:r w:rsidRPr="00E54768">
        <w:rPr>
          <w:rFonts w:cs="adwa-assalaf" w:hint="cs"/>
          <w:rtl/>
        </w:rPr>
        <w:t>السلطان</w:t>
      </w:r>
      <w:r w:rsidRPr="00E54768">
        <w:rPr>
          <w:rFonts w:cs="adwa-assalaf"/>
          <w:rtl/>
        </w:rPr>
        <w:t xml:space="preserve"> </w:t>
      </w:r>
      <w:r w:rsidRPr="00E54768">
        <w:rPr>
          <w:rFonts w:cs="adwa-assalaf" w:hint="cs"/>
          <w:rtl/>
        </w:rPr>
        <w:t>خَدَمَه</w:t>
      </w:r>
      <w:r w:rsidRPr="00E54768">
        <w:rPr>
          <w:rFonts w:cs="adwa-assalaf"/>
          <w:rtl/>
        </w:rPr>
        <w:t xml:space="preserve"> </w:t>
      </w:r>
      <w:r w:rsidRPr="00E54768">
        <w:rPr>
          <w:rFonts w:cs="adwa-assalaf" w:hint="cs"/>
          <w:rtl/>
        </w:rPr>
        <w:t>الإخوان</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ليكن</w:t>
      </w:r>
      <w:r w:rsidRPr="00E54768">
        <w:rPr>
          <w:rFonts w:cs="adwa-assalaf"/>
          <w:rtl/>
        </w:rPr>
        <w:t xml:space="preserve"> </w:t>
      </w:r>
      <w:r w:rsidRPr="00E54768">
        <w:rPr>
          <w:rFonts w:cs="adwa-assalaf" w:hint="cs"/>
          <w:rtl/>
        </w:rPr>
        <w:t>السلطان</w:t>
      </w:r>
      <w:r w:rsidRPr="00E54768">
        <w:rPr>
          <w:rFonts w:cs="adwa-assalaf"/>
          <w:rtl/>
        </w:rPr>
        <w:t xml:space="preserve"> </w:t>
      </w:r>
      <w:r w:rsidRPr="00E54768">
        <w:rPr>
          <w:rFonts w:cs="adwa-assalaf" w:hint="cs"/>
          <w:rtl/>
        </w:rPr>
        <w:t>عندك</w:t>
      </w:r>
      <w:r w:rsidRPr="00E54768">
        <w:rPr>
          <w:rFonts w:cs="adwa-assalaf"/>
          <w:rtl/>
        </w:rPr>
        <w:t xml:space="preserve"> </w:t>
      </w:r>
      <w:r w:rsidRPr="00E54768">
        <w:rPr>
          <w:rFonts w:cs="adwa-assalaf" w:hint="cs"/>
          <w:rtl/>
        </w:rPr>
        <w:t>كالنار</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تدنو</w:t>
      </w:r>
      <w:r w:rsidRPr="00E54768">
        <w:rPr>
          <w:rFonts w:cs="adwa-assalaf"/>
          <w:rtl/>
        </w:rPr>
        <w:t xml:space="preserve"> </w:t>
      </w:r>
      <w:r w:rsidRPr="00E54768">
        <w:rPr>
          <w:rFonts w:cs="adwa-assalaf" w:hint="cs"/>
          <w:rtl/>
        </w:rPr>
        <w:t>منها</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عند</w:t>
      </w:r>
      <w:r w:rsidRPr="00E54768">
        <w:rPr>
          <w:rFonts w:cs="adwa-assalaf"/>
          <w:rtl/>
        </w:rPr>
        <w:t xml:space="preserve"> </w:t>
      </w:r>
      <w:r w:rsidRPr="00E54768">
        <w:rPr>
          <w:rFonts w:cs="adwa-assalaf" w:hint="cs"/>
          <w:rtl/>
        </w:rPr>
        <w:t>الحاجة،</w:t>
      </w:r>
      <w:r w:rsidRPr="00E54768">
        <w:rPr>
          <w:rFonts w:cs="adwa-assalaf"/>
          <w:rtl/>
        </w:rPr>
        <w:t xml:space="preserve"> </w:t>
      </w:r>
      <w:r w:rsidRPr="00E54768">
        <w:rPr>
          <w:rFonts w:cs="adwa-assalaf" w:hint="cs"/>
          <w:rtl/>
        </w:rPr>
        <w:t>فإذا</w:t>
      </w:r>
      <w:r w:rsidRPr="00E54768">
        <w:rPr>
          <w:rFonts w:cs="adwa-assalaf"/>
          <w:rtl/>
        </w:rPr>
        <w:t xml:space="preserve"> </w:t>
      </w:r>
      <w:r w:rsidRPr="00E54768">
        <w:rPr>
          <w:rFonts w:cs="adwa-assalaf" w:hint="cs"/>
          <w:rtl/>
        </w:rPr>
        <w:t>اقتبست</w:t>
      </w:r>
      <w:r w:rsidRPr="00E54768">
        <w:rPr>
          <w:rFonts w:cs="adwa-assalaf"/>
          <w:rtl/>
        </w:rPr>
        <w:t xml:space="preserve"> </w:t>
      </w:r>
      <w:r w:rsidRPr="00E54768">
        <w:rPr>
          <w:rFonts w:cs="adwa-assalaf" w:hint="cs"/>
          <w:rtl/>
        </w:rPr>
        <w:t>منها</w:t>
      </w:r>
      <w:r w:rsidRPr="00E54768">
        <w:rPr>
          <w:rFonts w:cs="adwa-assalaf"/>
          <w:rtl/>
        </w:rPr>
        <w:t xml:space="preserve"> </w:t>
      </w:r>
      <w:r w:rsidRPr="00E54768">
        <w:rPr>
          <w:rFonts w:cs="adwa-assalaf" w:hint="cs"/>
          <w:rtl/>
        </w:rPr>
        <w:t>فعلى</w:t>
      </w:r>
      <w:r w:rsidRPr="00E54768">
        <w:rPr>
          <w:rFonts w:cs="adwa-assalaf"/>
          <w:rtl/>
        </w:rPr>
        <w:t xml:space="preserve"> </w:t>
      </w:r>
      <w:r w:rsidRPr="00E54768">
        <w:rPr>
          <w:rFonts w:cs="adwa-assalaf" w:hint="cs"/>
          <w:rtl/>
        </w:rPr>
        <w:t>حَذَر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أدوَم</w:t>
      </w:r>
      <w:r w:rsidRPr="00E54768">
        <w:rPr>
          <w:rFonts w:cs="adwa-assalaf"/>
          <w:rtl/>
        </w:rPr>
        <w:t xml:space="preserve"> </w:t>
      </w:r>
      <w:r w:rsidRPr="00E54768">
        <w:rPr>
          <w:rFonts w:cs="adwa-assalaf" w:hint="cs"/>
          <w:rtl/>
        </w:rPr>
        <w:t>التعب</w:t>
      </w:r>
      <w:r w:rsidRPr="00E54768">
        <w:rPr>
          <w:rFonts w:cs="adwa-assalaf"/>
          <w:rtl/>
        </w:rPr>
        <w:t xml:space="preserve"> </w:t>
      </w:r>
      <w:r w:rsidRPr="00E54768">
        <w:rPr>
          <w:rFonts w:cs="adwa-assalaf" w:hint="cs"/>
          <w:rtl/>
        </w:rPr>
        <w:t>خِدمة</w:t>
      </w:r>
      <w:r w:rsidRPr="00E54768">
        <w:rPr>
          <w:rFonts w:cs="adwa-assalaf"/>
          <w:rtl/>
        </w:rPr>
        <w:t xml:space="preserve"> </w:t>
      </w:r>
      <w:r w:rsidRPr="00E54768">
        <w:rPr>
          <w:rFonts w:cs="adwa-assalaf" w:hint="cs"/>
          <w:rtl/>
        </w:rPr>
        <w:t>السلطان</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أول</w:t>
      </w:r>
      <w:r w:rsidRPr="00E54768">
        <w:rPr>
          <w:rFonts w:cs="adwa-assalaf"/>
          <w:rtl/>
        </w:rPr>
        <w:t xml:space="preserve"> </w:t>
      </w:r>
      <w:r w:rsidRPr="00E54768">
        <w:rPr>
          <w:rFonts w:cs="adwa-assalaf" w:hint="cs"/>
          <w:rtl/>
        </w:rPr>
        <w:t>الغضب</w:t>
      </w:r>
      <w:r w:rsidRPr="00E54768">
        <w:rPr>
          <w:rFonts w:cs="adwa-assalaf"/>
          <w:rtl/>
        </w:rPr>
        <w:t xml:space="preserve"> </w:t>
      </w:r>
      <w:r w:rsidRPr="00E54768">
        <w:rPr>
          <w:rFonts w:cs="adwa-assalaf" w:hint="cs"/>
          <w:rtl/>
        </w:rPr>
        <w:t>جنون</w:t>
      </w:r>
      <w:r w:rsidRPr="00E54768">
        <w:rPr>
          <w:rFonts w:cs="adwa-assalaf"/>
          <w:rtl/>
        </w:rPr>
        <w:t xml:space="preserve"> </w:t>
      </w:r>
      <w:r w:rsidRPr="00E54768">
        <w:rPr>
          <w:rFonts w:cs="adwa-assalaf" w:hint="cs"/>
          <w:rtl/>
        </w:rPr>
        <w:t>وآخره</w:t>
      </w:r>
      <w:r w:rsidRPr="00E54768">
        <w:rPr>
          <w:rFonts w:cs="adwa-assalaf"/>
          <w:rtl/>
        </w:rPr>
        <w:t xml:space="preserve"> </w:t>
      </w:r>
      <w:r w:rsidRPr="00E54768">
        <w:rPr>
          <w:rFonts w:cs="adwa-assalaf" w:hint="cs"/>
          <w:rtl/>
        </w:rPr>
        <w:t>ندم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الأوطان</w:t>
      </w:r>
      <w:r w:rsidRPr="00E54768">
        <w:rPr>
          <w:rFonts w:cs="adwa-assalaf"/>
          <w:rtl/>
        </w:rPr>
        <w:t xml:space="preserve"> </w:t>
      </w:r>
      <w:r w:rsidRPr="00E54768">
        <w:rPr>
          <w:rFonts w:cs="adwa-assalaf" w:hint="cs"/>
          <w:rtl/>
        </w:rPr>
        <w:t>حيث</w:t>
      </w:r>
      <w:r w:rsidRPr="00E54768">
        <w:rPr>
          <w:rFonts w:cs="adwa-assalaf"/>
          <w:rtl/>
        </w:rPr>
        <w:t xml:space="preserve"> </w:t>
      </w:r>
      <w:r w:rsidRPr="00E54768">
        <w:rPr>
          <w:rFonts w:cs="adwa-assalaf" w:hint="cs"/>
          <w:rtl/>
        </w:rPr>
        <w:t>يَعدل</w:t>
      </w:r>
      <w:r w:rsidRPr="00E54768">
        <w:rPr>
          <w:rFonts w:cs="adwa-assalaf"/>
          <w:rtl/>
        </w:rPr>
        <w:t xml:space="preserve"> </w:t>
      </w:r>
      <w:r w:rsidRPr="00E54768">
        <w:rPr>
          <w:rFonts w:cs="adwa-assalaf" w:hint="cs"/>
          <w:rtl/>
        </w:rPr>
        <w:t>السلطان</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العظيم</w:t>
      </w:r>
      <w:r w:rsidRPr="00E54768">
        <w:rPr>
          <w:rFonts w:cs="adwa-assalaf"/>
          <w:rtl/>
        </w:rPr>
        <w:t xml:space="preserve"> </w:t>
      </w:r>
      <w:r w:rsidRPr="00E54768">
        <w:rPr>
          <w:rFonts w:cs="adwa-assalaf" w:hint="cs"/>
          <w:rtl/>
        </w:rPr>
        <w:t>هو</w:t>
      </w:r>
      <w:r w:rsidRPr="00E54768">
        <w:rPr>
          <w:rFonts w:cs="adwa-assalaf"/>
          <w:rtl/>
        </w:rPr>
        <w:t xml:space="preserve"> </w:t>
      </w:r>
      <w:r w:rsidRPr="00E54768">
        <w:rPr>
          <w:rFonts w:cs="adwa-assalaf" w:hint="cs"/>
          <w:rtl/>
        </w:rPr>
        <w:t>الذي</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يزال</w:t>
      </w:r>
      <w:r w:rsidRPr="00E54768">
        <w:rPr>
          <w:rFonts w:cs="adwa-assalaf"/>
          <w:rtl/>
        </w:rPr>
        <w:t xml:space="preserve"> </w:t>
      </w:r>
      <w:r w:rsidRPr="00E54768">
        <w:rPr>
          <w:rFonts w:cs="adwa-assalaf" w:hint="cs"/>
          <w:rtl/>
        </w:rPr>
        <w:t>بين</w:t>
      </w:r>
      <w:r w:rsidRPr="00E54768">
        <w:rPr>
          <w:rFonts w:cs="adwa-assalaf"/>
          <w:rtl/>
        </w:rPr>
        <w:t xml:space="preserve"> </w:t>
      </w:r>
      <w:r w:rsidRPr="00E54768">
        <w:rPr>
          <w:rFonts w:cs="adwa-assalaf" w:hint="cs"/>
          <w:rtl/>
        </w:rPr>
        <w:t>ضلوعه</w:t>
      </w:r>
      <w:r w:rsidRPr="00E54768">
        <w:rPr>
          <w:rFonts w:cs="adwa-assalaf"/>
          <w:rtl/>
        </w:rPr>
        <w:t xml:space="preserve"> </w:t>
      </w:r>
      <w:r w:rsidRPr="00E54768">
        <w:rPr>
          <w:rFonts w:cs="adwa-assalaf" w:hint="cs"/>
          <w:rtl/>
        </w:rPr>
        <w:t>قلب</w:t>
      </w:r>
      <w:r w:rsidRPr="00E54768">
        <w:rPr>
          <w:rFonts w:cs="adwa-assalaf"/>
          <w:rtl/>
        </w:rPr>
        <w:t xml:space="preserve"> </w:t>
      </w:r>
      <w:r w:rsidRPr="00E54768">
        <w:rPr>
          <w:rFonts w:cs="adwa-assalaf" w:hint="cs"/>
          <w:rtl/>
        </w:rPr>
        <w:t>طفل</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كبر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ريح</w:t>
      </w:r>
      <w:r w:rsidRPr="00E54768">
        <w:rPr>
          <w:rFonts w:cs="adwa-assalaf"/>
          <w:rtl/>
        </w:rPr>
        <w:t xml:space="preserve"> </w:t>
      </w:r>
      <w:r w:rsidRPr="00E54768">
        <w:rPr>
          <w:rFonts w:cs="adwa-assalaf" w:hint="cs"/>
          <w:rtl/>
        </w:rPr>
        <w:t>السلطان</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قوم</w:t>
      </w:r>
      <w:r w:rsidRPr="00E54768">
        <w:rPr>
          <w:rFonts w:cs="adwa-assalaf"/>
          <w:rtl/>
        </w:rPr>
        <w:t xml:space="preserve"> </w:t>
      </w:r>
      <w:r w:rsidRPr="00E54768">
        <w:rPr>
          <w:rFonts w:cs="adwa-assalaf" w:hint="cs"/>
          <w:rtl/>
        </w:rPr>
        <w:t>نسيم</w:t>
      </w:r>
      <w:r w:rsidRPr="00E54768">
        <w:rPr>
          <w:rFonts w:cs="adwa-assalaf"/>
          <w:rtl/>
        </w:rPr>
        <w:t xml:space="preserve"> </w:t>
      </w:r>
      <w:r w:rsidRPr="00E54768">
        <w:rPr>
          <w:rFonts w:cs="adwa-assalaf" w:hint="cs"/>
          <w:rtl/>
        </w:rPr>
        <w:t>وعلى</w:t>
      </w:r>
      <w:r w:rsidRPr="00E54768">
        <w:rPr>
          <w:rFonts w:cs="adwa-assalaf"/>
          <w:rtl/>
        </w:rPr>
        <w:t xml:space="preserve"> </w:t>
      </w:r>
      <w:r w:rsidRPr="00E54768">
        <w:rPr>
          <w:rFonts w:cs="adwa-assalaf" w:hint="cs"/>
          <w:rtl/>
        </w:rPr>
        <w:t>قوم</w:t>
      </w:r>
      <w:r w:rsidRPr="00E54768">
        <w:rPr>
          <w:rFonts w:cs="adwa-assalaf"/>
          <w:rtl/>
        </w:rPr>
        <w:t xml:space="preserve"> </w:t>
      </w:r>
      <w:r w:rsidRPr="00E54768">
        <w:rPr>
          <w:rFonts w:cs="adwa-assalaf" w:hint="cs"/>
          <w:rtl/>
        </w:rPr>
        <w:t>سُموم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الحقد</w:t>
      </w:r>
      <w:r w:rsidRPr="00E54768">
        <w:rPr>
          <w:rFonts w:cs="adwa-assalaf"/>
          <w:rtl/>
        </w:rPr>
        <w:t xml:space="preserve"> </w:t>
      </w:r>
      <w:r w:rsidRPr="00E54768">
        <w:rPr>
          <w:rFonts w:cs="adwa-assalaf" w:hint="cs"/>
          <w:rtl/>
        </w:rPr>
        <w:t>مِفتاح</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شر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صاحب</w:t>
      </w:r>
      <w:r w:rsidRPr="00E54768">
        <w:rPr>
          <w:rFonts w:cs="adwa-assalaf"/>
          <w:rtl/>
        </w:rPr>
        <w:t xml:space="preserve"> </w:t>
      </w:r>
      <w:r w:rsidRPr="00E54768">
        <w:rPr>
          <w:rFonts w:cs="adwa-assalaf" w:hint="cs"/>
          <w:rtl/>
        </w:rPr>
        <w:t>الأخيار</w:t>
      </w:r>
      <w:r w:rsidRPr="00E54768">
        <w:rPr>
          <w:rFonts w:cs="adwa-assalaf"/>
          <w:rtl/>
        </w:rPr>
        <w:t xml:space="preserve"> </w:t>
      </w:r>
      <w:r w:rsidRPr="00E54768">
        <w:rPr>
          <w:rFonts w:cs="adwa-assalaf" w:hint="cs"/>
          <w:rtl/>
        </w:rPr>
        <w:t>تأمن</w:t>
      </w:r>
      <w:r w:rsidRPr="00E54768">
        <w:rPr>
          <w:rFonts w:cs="adwa-assalaf"/>
          <w:rtl/>
        </w:rPr>
        <w:t xml:space="preserve"> </w:t>
      </w:r>
      <w:r w:rsidRPr="00E54768">
        <w:rPr>
          <w:rFonts w:cs="adwa-assalaf" w:hint="cs"/>
          <w:rtl/>
        </w:rPr>
        <w:t>الأشرار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أعلَم</w:t>
      </w:r>
      <w:r w:rsidRPr="00E54768">
        <w:rPr>
          <w:rFonts w:cs="adwa-assalaf"/>
          <w:rtl/>
        </w:rPr>
        <w:t xml:space="preserve"> </w:t>
      </w:r>
      <w:r w:rsidRPr="00E54768">
        <w:rPr>
          <w:rFonts w:cs="adwa-assalaf" w:hint="cs"/>
          <w:rtl/>
        </w:rPr>
        <w:t>الملوك</w:t>
      </w:r>
      <w:r w:rsidRPr="00E54768">
        <w:rPr>
          <w:rFonts w:cs="adwa-assalaf"/>
          <w:rtl/>
        </w:rPr>
        <w:t xml:space="preserve"> </w:t>
      </w:r>
      <w:r w:rsidRPr="00E54768">
        <w:rPr>
          <w:rFonts w:cs="adwa-assalaf" w:hint="cs"/>
          <w:rtl/>
        </w:rPr>
        <w:t>يحتاج</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وزير،</w:t>
      </w:r>
      <w:r w:rsidRPr="00E54768">
        <w:rPr>
          <w:rFonts w:cs="adwa-assalaf"/>
          <w:rtl/>
        </w:rPr>
        <w:t xml:space="preserve"> </w:t>
      </w:r>
      <w:r w:rsidRPr="00E54768">
        <w:rPr>
          <w:rFonts w:cs="adwa-assalaf" w:hint="cs"/>
          <w:rtl/>
        </w:rPr>
        <w:t>وأشجع</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يحتاج</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سلاح،</w:t>
      </w:r>
      <w:r w:rsidRPr="00E54768">
        <w:rPr>
          <w:rFonts w:cs="adwa-assalaf"/>
          <w:rtl/>
        </w:rPr>
        <w:t xml:space="preserve"> </w:t>
      </w:r>
      <w:r w:rsidRPr="00E54768">
        <w:rPr>
          <w:rFonts w:cs="adwa-assalaf" w:hint="cs"/>
          <w:rtl/>
        </w:rPr>
        <w:t>وأجود</w:t>
      </w:r>
      <w:r w:rsidRPr="00E54768">
        <w:rPr>
          <w:rFonts w:cs="adwa-assalaf"/>
          <w:rtl/>
        </w:rPr>
        <w:t xml:space="preserve"> </w:t>
      </w:r>
      <w:r w:rsidRPr="00E54768">
        <w:rPr>
          <w:rFonts w:cs="adwa-assalaf" w:hint="cs"/>
          <w:rtl/>
        </w:rPr>
        <w:t>الخيل</w:t>
      </w:r>
      <w:r w:rsidRPr="00E54768">
        <w:rPr>
          <w:rFonts w:cs="adwa-assalaf"/>
          <w:rtl/>
        </w:rPr>
        <w:t xml:space="preserve"> </w:t>
      </w:r>
      <w:r w:rsidRPr="00E54768">
        <w:rPr>
          <w:rFonts w:cs="adwa-assalaf" w:hint="cs"/>
          <w:rtl/>
        </w:rPr>
        <w:t>يحتاج</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سوط،</w:t>
      </w:r>
      <w:r w:rsidRPr="00E54768">
        <w:rPr>
          <w:rFonts w:cs="adwa-assalaf"/>
          <w:rtl/>
        </w:rPr>
        <w:t xml:space="preserve"> </w:t>
      </w:r>
      <w:r w:rsidRPr="00E54768">
        <w:rPr>
          <w:rFonts w:cs="adwa-assalaf" w:hint="cs"/>
          <w:rtl/>
        </w:rPr>
        <w:t>وأجود</w:t>
      </w:r>
      <w:r w:rsidRPr="00E54768">
        <w:rPr>
          <w:rFonts w:cs="adwa-assalaf"/>
          <w:rtl/>
        </w:rPr>
        <w:t xml:space="preserve"> </w:t>
      </w:r>
      <w:r w:rsidRPr="00E54768">
        <w:rPr>
          <w:rFonts w:cs="adwa-assalaf" w:hint="cs"/>
          <w:rtl/>
        </w:rPr>
        <w:t>الشِّفار</w:t>
      </w:r>
      <w:r w:rsidRPr="00E54768">
        <w:rPr>
          <w:rFonts w:cs="adwa-assalaf"/>
          <w:rtl/>
        </w:rPr>
        <w:t xml:space="preserve"> </w:t>
      </w:r>
      <w:r w:rsidRPr="00E54768">
        <w:rPr>
          <w:rFonts w:cs="adwa-assalaf" w:hint="cs"/>
          <w:rtl/>
        </w:rPr>
        <w:t>يحتاج</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مِسَن</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أمران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يَنفكان</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الكذب</w:t>
      </w:r>
      <w:r w:rsidRPr="00E54768">
        <w:rPr>
          <w:rFonts w:cs="adwa-assalaf"/>
          <w:rtl/>
        </w:rPr>
        <w:t xml:space="preserve">: </w:t>
      </w:r>
      <w:r w:rsidRPr="00E54768">
        <w:rPr>
          <w:rFonts w:cs="adwa-assalaf" w:hint="cs"/>
          <w:rtl/>
        </w:rPr>
        <w:t>كثرة</w:t>
      </w:r>
      <w:r w:rsidRPr="00E54768">
        <w:rPr>
          <w:rFonts w:cs="adwa-assalaf"/>
          <w:rtl/>
        </w:rPr>
        <w:t xml:space="preserve"> </w:t>
      </w:r>
      <w:r w:rsidRPr="00E54768">
        <w:rPr>
          <w:rFonts w:cs="adwa-assalaf" w:hint="cs"/>
          <w:rtl/>
        </w:rPr>
        <w:t>المواعيد،</w:t>
      </w:r>
      <w:r w:rsidRPr="00E54768">
        <w:rPr>
          <w:rFonts w:cs="adwa-assalaf"/>
          <w:rtl/>
        </w:rPr>
        <w:t xml:space="preserve"> </w:t>
      </w:r>
      <w:r w:rsidRPr="00E54768">
        <w:rPr>
          <w:rFonts w:cs="adwa-assalaf" w:hint="cs"/>
          <w:rtl/>
        </w:rPr>
        <w:t>وشدة</w:t>
      </w:r>
      <w:r w:rsidRPr="00E54768">
        <w:rPr>
          <w:rFonts w:cs="adwa-assalaf"/>
          <w:rtl/>
        </w:rPr>
        <w:t xml:space="preserve"> </w:t>
      </w:r>
      <w:r w:rsidRPr="00E54768">
        <w:rPr>
          <w:rFonts w:cs="adwa-assalaf" w:hint="cs"/>
          <w:rtl/>
        </w:rPr>
        <w:t>الأعذار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الكذب</w:t>
      </w:r>
      <w:r w:rsidRPr="00E54768">
        <w:rPr>
          <w:rFonts w:cs="adwa-assalaf"/>
          <w:rtl/>
        </w:rPr>
        <w:t xml:space="preserve"> </w:t>
      </w:r>
      <w:r w:rsidRPr="00E54768">
        <w:rPr>
          <w:rFonts w:cs="adwa-assalaf" w:hint="cs"/>
          <w:rtl/>
        </w:rPr>
        <w:t>يورثُ</w:t>
      </w:r>
      <w:r w:rsidRPr="00E54768">
        <w:rPr>
          <w:rFonts w:cs="adwa-assalaf"/>
          <w:rtl/>
        </w:rPr>
        <w:t xml:space="preserve"> </w:t>
      </w:r>
      <w:r w:rsidRPr="00E54768">
        <w:rPr>
          <w:rFonts w:cs="adwa-assalaf" w:hint="cs"/>
          <w:rtl/>
        </w:rPr>
        <w:t>الخجل</w:t>
      </w:r>
      <w:r w:rsidRPr="00E54768">
        <w:rPr>
          <w:rFonts w:cs="adwa-assalaf"/>
          <w:rtl/>
        </w:rPr>
        <w:t xml:space="preserve"> </w:t>
      </w:r>
      <w:r w:rsidRPr="00E54768">
        <w:rPr>
          <w:rFonts w:cs="adwa-assalaf" w:hint="cs"/>
          <w:rtl/>
        </w:rPr>
        <w:t>والخيبة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الخمر</w:t>
      </w:r>
      <w:r w:rsidRPr="00E54768">
        <w:rPr>
          <w:rFonts w:cs="adwa-assalaf"/>
          <w:rtl/>
        </w:rPr>
        <w:t xml:space="preserve"> </w:t>
      </w:r>
      <w:r w:rsidRPr="00E54768">
        <w:rPr>
          <w:rFonts w:cs="adwa-assalaf" w:hint="cs"/>
          <w:rtl/>
        </w:rPr>
        <w:t>يحسبه</w:t>
      </w:r>
      <w:r w:rsidRPr="00E54768">
        <w:rPr>
          <w:rFonts w:cs="adwa-assalaf"/>
          <w:rtl/>
        </w:rPr>
        <w:t xml:space="preserve"> </w:t>
      </w:r>
      <w:r w:rsidRPr="00E54768">
        <w:rPr>
          <w:rFonts w:cs="adwa-assalaf" w:hint="cs"/>
          <w:rtl/>
        </w:rPr>
        <w:t>البعض</w:t>
      </w:r>
      <w:r w:rsidRPr="00E54768">
        <w:rPr>
          <w:rFonts w:cs="adwa-assalaf"/>
          <w:rtl/>
        </w:rPr>
        <w:t xml:space="preserve"> </w:t>
      </w:r>
      <w:r w:rsidRPr="00E54768">
        <w:rPr>
          <w:rFonts w:cs="adwa-assalaf" w:hint="cs"/>
          <w:rtl/>
        </w:rPr>
        <w:t>مصباح</w:t>
      </w:r>
      <w:r w:rsidRPr="00E54768">
        <w:rPr>
          <w:rFonts w:cs="adwa-assalaf"/>
          <w:rtl/>
        </w:rPr>
        <w:t xml:space="preserve"> </w:t>
      </w:r>
      <w:r w:rsidRPr="00E54768">
        <w:rPr>
          <w:rFonts w:cs="adwa-assalaf" w:hint="cs"/>
          <w:rtl/>
        </w:rPr>
        <w:t>السرور</w:t>
      </w:r>
      <w:r w:rsidRPr="00E54768">
        <w:rPr>
          <w:rFonts w:cs="adwa-assalaf"/>
          <w:rtl/>
        </w:rPr>
        <w:t xml:space="preserve"> </w:t>
      </w:r>
      <w:r w:rsidRPr="00E54768">
        <w:rPr>
          <w:rFonts w:cs="adwa-assalaf" w:hint="cs"/>
          <w:rtl/>
        </w:rPr>
        <w:t>ولكنه</w:t>
      </w:r>
      <w:r w:rsidRPr="00E54768">
        <w:rPr>
          <w:rFonts w:cs="adwa-assalaf"/>
          <w:rtl/>
        </w:rPr>
        <w:t xml:space="preserve"> </w:t>
      </w:r>
      <w:r w:rsidRPr="00E54768">
        <w:rPr>
          <w:rFonts w:cs="adwa-assalaf" w:hint="cs"/>
          <w:rtl/>
        </w:rPr>
        <w:t>مفتاح</w:t>
      </w:r>
      <w:r w:rsidRPr="00E54768">
        <w:rPr>
          <w:rFonts w:cs="adwa-assalaf"/>
          <w:rtl/>
        </w:rPr>
        <w:t xml:space="preserve"> </w:t>
      </w:r>
      <w:r w:rsidRPr="00E54768">
        <w:rPr>
          <w:rFonts w:cs="adwa-assalaf" w:hint="cs"/>
          <w:rtl/>
        </w:rPr>
        <w:t>الشرور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لكل</w:t>
      </w:r>
      <w:r w:rsidRPr="00E54768">
        <w:rPr>
          <w:rFonts w:cs="adwa-assalaf"/>
          <w:rtl/>
        </w:rPr>
        <w:t xml:space="preserve"> </w:t>
      </w:r>
      <w:r w:rsidRPr="00E54768">
        <w:rPr>
          <w:rFonts w:cs="adwa-assalaf" w:hint="cs"/>
          <w:rtl/>
        </w:rPr>
        <w:t>أحد</w:t>
      </w:r>
      <w:r w:rsidRPr="00E54768">
        <w:rPr>
          <w:rFonts w:cs="adwa-assalaf"/>
          <w:rtl/>
        </w:rPr>
        <w:t xml:space="preserve"> </w:t>
      </w:r>
      <w:r w:rsidRPr="00E54768">
        <w:rPr>
          <w:rFonts w:cs="adwa-assalaf" w:hint="cs"/>
          <w:rtl/>
        </w:rPr>
        <w:t>رأس</w:t>
      </w:r>
      <w:r w:rsidRPr="00E54768">
        <w:rPr>
          <w:rFonts w:cs="adwa-assalaf"/>
          <w:rtl/>
        </w:rPr>
        <w:t xml:space="preserve"> </w:t>
      </w:r>
      <w:r w:rsidRPr="00E54768">
        <w:rPr>
          <w:rFonts w:cs="adwa-assalaf" w:hint="cs"/>
          <w:rtl/>
        </w:rPr>
        <w:t>مال</w:t>
      </w:r>
      <w:r w:rsidRPr="00E54768">
        <w:rPr>
          <w:rFonts w:cs="adwa-assalaf"/>
          <w:rtl/>
        </w:rPr>
        <w:t xml:space="preserve"> </w:t>
      </w:r>
      <w:r w:rsidRPr="00E54768">
        <w:rPr>
          <w:rFonts w:cs="adwa-assalaf" w:hint="cs"/>
          <w:rtl/>
        </w:rPr>
        <w:t>ورأس</w:t>
      </w:r>
      <w:r w:rsidRPr="00E54768">
        <w:rPr>
          <w:rFonts w:cs="adwa-assalaf"/>
          <w:rtl/>
        </w:rPr>
        <w:t xml:space="preserve"> </w:t>
      </w:r>
      <w:r w:rsidRPr="00E54768">
        <w:rPr>
          <w:rFonts w:cs="adwa-assalaf" w:hint="cs"/>
          <w:rtl/>
        </w:rPr>
        <w:t>مال</w:t>
      </w:r>
      <w:r w:rsidRPr="00E54768">
        <w:rPr>
          <w:rFonts w:cs="adwa-assalaf"/>
          <w:rtl/>
        </w:rPr>
        <w:t xml:space="preserve"> </w:t>
      </w:r>
      <w:r w:rsidRPr="00E54768">
        <w:rPr>
          <w:rFonts w:cs="adwa-assalaf" w:hint="cs"/>
          <w:rtl/>
        </w:rPr>
        <w:t>الدلال</w:t>
      </w:r>
      <w:r w:rsidRPr="00E54768">
        <w:rPr>
          <w:rFonts w:cs="adwa-assalaf"/>
          <w:rtl/>
        </w:rPr>
        <w:t xml:space="preserve"> </w:t>
      </w:r>
      <w:r w:rsidRPr="00E54768">
        <w:rPr>
          <w:rFonts w:cs="adwa-assalaf" w:hint="cs"/>
          <w:rtl/>
        </w:rPr>
        <w:t>الكذب</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عَزَّ</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قَنع،</w:t>
      </w:r>
      <w:r w:rsidRPr="00E54768">
        <w:rPr>
          <w:rFonts w:cs="adwa-assalaf"/>
          <w:rtl/>
        </w:rPr>
        <w:t xml:space="preserve"> </w:t>
      </w:r>
      <w:r w:rsidRPr="00E54768">
        <w:rPr>
          <w:rFonts w:cs="adwa-assalaf" w:hint="cs"/>
          <w:rtl/>
        </w:rPr>
        <w:t>وذَلَّ</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طمَع</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عقوبة</w:t>
      </w:r>
      <w:r w:rsidRPr="00E54768">
        <w:rPr>
          <w:rFonts w:cs="adwa-assalaf"/>
          <w:rtl/>
        </w:rPr>
        <w:t xml:space="preserve"> </w:t>
      </w:r>
      <w:r w:rsidRPr="00E54768">
        <w:rPr>
          <w:rFonts w:cs="adwa-assalaf" w:hint="cs"/>
          <w:rtl/>
        </w:rPr>
        <w:t>الحاسد</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نفسه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الولاية</w:t>
      </w:r>
      <w:r w:rsidRPr="00E54768">
        <w:rPr>
          <w:rFonts w:cs="adwa-assalaf"/>
          <w:rtl/>
        </w:rPr>
        <w:t xml:space="preserve"> (</w:t>
      </w:r>
      <w:r w:rsidRPr="00E54768">
        <w:rPr>
          <w:rFonts w:cs="adwa-assalaf" w:hint="cs"/>
          <w:rtl/>
        </w:rPr>
        <w:t>المنصب</w:t>
      </w:r>
      <w:r w:rsidRPr="00E54768">
        <w:rPr>
          <w:rFonts w:cs="adwa-assalaf"/>
          <w:rtl/>
        </w:rPr>
        <w:t xml:space="preserve">) </w:t>
      </w:r>
      <w:r w:rsidRPr="00E54768">
        <w:rPr>
          <w:rFonts w:cs="adwa-assalaf" w:hint="cs"/>
          <w:rtl/>
        </w:rPr>
        <w:t>حُلوة</w:t>
      </w:r>
      <w:r w:rsidRPr="00E54768">
        <w:rPr>
          <w:rFonts w:cs="adwa-assalaf"/>
          <w:rtl/>
        </w:rPr>
        <w:t xml:space="preserve"> </w:t>
      </w:r>
      <w:r w:rsidRPr="00E54768">
        <w:rPr>
          <w:rFonts w:cs="adwa-assalaf" w:hint="cs"/>
          <w:rtl/>
        </w:rPr>
        <w:t>الرضاع</w:t>
      </w:r>
      <w:r w:rsidRPr="00E54768">
        <w:rPr>
          <w:rFonts w:cs="adwa-assalaf"/>
          <w:rtl/>
        </w:rPr>
        <w:t xml:space="preserve"> </w:t>
      </w:r>
      <w:r w:rsidRPr="00E54768">
        <w:rPr>
          <w:rFonts w:cs="adwa-assalaf" w:hint="cs"/>
          <w:rtl/>
        </w:rPr>
        <w:t>مُرة</w:t>
      </w:r>
      <w:r w:rsidRPr="00E54768">
        <w:rPr>
          <w:rFonts w:cs="adwa-assalaf"/>
          <w:rtl/>
        </w:rPr>
        <w:t xml:space="preserve"> </w:t>
      </w:r>
      <w:r w:rsidRPr="00E54768">
        <w:rPr>
          <w:rFonts w:cs="adwa-assalaf" w:hint="cs"/>
          <w:rtl/>
        </w:rPr>
        <w:t>الفِطام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lang w:bidi="fa-IR"/>
        </w:rPr>
        <w:t>•</w:t>
      </w:r>
      <w:r w:rsidRPr="00E54768">
        <w:rPr>
          <w:rFonts w:cs="adwa-assalaf"/>
          <w:rtl/>
          <w:lang w:bidi="fa-IR"/>
        </w:rPr>
        <w:t xml:space="preserve"> </w:t>
      </w:r>
      <w:r w:rsidRPr="00E54768">
        <w:rPr>
          <w:rFonts w:cs="adwa-assalaf" w:hint="cs"/>
          <w:rtl/>
          <w:lang w:bidi="fa-IR"/>
        </w:rPr>
        <w:t>موت</w:t>
      </w:r>
      <w:r w:rsidRPr="00E54768">
        <w:rPr>
          <w:rFonts w:cs="adwa-assalaf"/>
          <w:rtl/>
          <w:lang w:bidi="fa-IR"/>
        </w:rPr>
        <w:t xml:space="preserve"> </w:t>
      </w:r>
      <w:r w:rsidRPr="00E54768">
        <w:rPr>
          <w:rFonts w:cs="adwa-assalaf" w:hint="cs"/>
          <w:rtl/>
          <w:lang w:bidi="fa-IR"/>
        </w:rPr>
        <w:t>في</w:t>
      </w:r>
      <w:r w:rsidRPr="00E54768">
        <w:rPr>
          <w:rFonts w:cs="adwa-assalaf"/>
          <w:rtl/>
          <w:lang w:bidi="fa-IR"/>
        </w:rPr>
        <w:t xml:space="preserve"> </w:t>
      </w:r>
      <w:r w:rsidRPr="00E54768">
        <w:rPr>
          <w:rFonts w:cs="adwa-assalaf" w:hint="cs"/>
          <w:rtl/>
          <w:lang w:bidi="fa-IR"/>
        </w:rPr>
        <w:t>عِزٍّ</w:t>
      </w:r>
      <w:r w:rsidRPr="00E54768">
        <w:rPr>
          <w:rFonts w:cs="adwa-assalaf"/>
          <w:rtl/>
          <w:lang w:bidi="fa-IR"/>
        </w:rPr>
        <w:t xml:space="preserve"> </w:t>
      </w:r>
      <w:r w:rsidRPr="00E54768">
        <w:rPr>
          <w:rFonts w:cs="adwa-assalaf" w:hint="cs"/>
          <w:rtl/>
          <w:lang w:bidi="fa-IR"/>
        </w:rPr>
        <w:t>خير</w:t>
      </w:r>
      <w:r w:rsidRPr="00E54768">
        <w:rPr>
          <w:rFonts w:cs="adwa-assalaf"/>
          <w:rtl/>
          <w:lang w:bidi="fa-IR"/>
        </w:rPr>
        <w:t xml:space="preserve"> </w:t>
      </w:r>
      <w:r w:rsidRPr="00E54768">
        <w:rPr>
          <w:rFonts w:cs="adwa-assalaf" w:hint="cs"/>
          <w:rtl/>
          <w:lang w:bidi="fa-IR"/>
        </w:rPr>
        <w:t>من</w:t>
      </w:r>
      <w:r w:rsidRPr="00E54768">
        <w:rPr>
          <w:rFonts w:cs="adwa-assalaf"/>
          <w:rtl/>
          <w:lang w:bidi="fa-IR"/>
        </w:rPr>
        <w:t xml:space="preserve"> </w:t>
      </w:r>
      <w:r w:rsidRPr="00E54768">
        <w:rPr>
          <w:rFonts w:cs="adwa-assalaf" w:hint="cs"/>
          <w:rtl/>
          <w:lang w:bidi="fa-IR"/>
        </w:rPr>
        <w:t>حياة</w:t>
      </w:r>
      <w:r w:rsidRPr="00E54768">
        <w:rPr>
          <w:rFonts w:cs="adwa-assalaf"/>
          <w:rtl/>
          <w:lang w:bidi="fa-IR"/>
        </w:rPr>
        <w:t xml:space="preserve"> </w:t>
      </w:r>
      <w:r w:rsidRPr="00E54768">
        <w:rPr>
          <w:rFonts w:cs="adwa-assalaf" w:hint="cs"/>
          <w:rtl/>
          <w:lang w:bidi="fa-IR"/>
        </w:rPr>
        <w:t>في</w:t>
      </w:r>
      <w:r w:rsidRPr="00E54768">
        <w:rPr>
          <w:rFonts w:cs="adwa-assalaf"/>
          <w:rtl/>
          <w:lang w:bidi="fa-IR"/>
        </w:rPr>
        <w:t xml:space="preserve"> </w:t>
      </w:r>
      <w:r w:rsidRPr="00E54768">
        <w:rPr>
          <w:rFonts w:cs="adwa-assalaf" w:hint="cs"/>
          <w:rtl/>
          <w:lang w:bidi="fa-IR"/>
        </w:rPr>
        <w:t>ذل</w:t>
      </w:r>
      <w:r w:rsidRPr="00E54768">
        <w:rPr>
          <w:rFonts w:cs="adwa-assalaf"/>
          <w:rtl/>
          <w:lang w:bidi="fa-IR"/>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الإقدام</w:t>
      </w:r>
      <w:r w:rsidRPr="00E54768">
        <w:rPr>
          <w:rFonts w:cs="adwa-assalaf"/>
          <w:rtl/>
        </w:rPr>
        <w:t xml:space="preserve"> </w:t>
      </w:r>
      <w:r w:rsidRPr="00E54768">
        <w:rPr>
          <w:rFonts w:cs="adwa-assalaf" w:hint="cs"/>
          <w:rtl/>
        </w:rPr>
        <w:t>أنفي</w:t>
      </w:r>
      <w:r w:rsidRPr="00E54768">
        <w:rPr>
          <w:rFonts w:cs="adwa-assalaf"/>
          <w:rtl/>
        </w:rPr>
        <w:t xml:space="preserve"> </w:t>
      </w:r>
      <w:r w:rsidRPr="00E54768">
        <w:rPr>
          <w:rFonts w:cs="adwa-assalaf" w:hint="cs"/>
          <w:rtl/>
        </w:rPr>
        <w:t>للعار</w:t>
      </w:r>
      <w:r w:rsidRPr="00E54768">
        <w:rPr>
          <w:rFonts w:cs="adwa-assalaf"/>
          <w:rtl/>
        </w:rPr>
        <w:t xml:space="preserve"> </w:t>
      </w:r>
      <w:r w:rsidRPr="00E54768">
        <w:rPr>
          <w:rFonts w:cs="adwa-assalaf" w:hint="cs"/>
          <w:rtl/>
        </w:rPr>
        <w:t>وأدرَك</w:t>
      </w:r>
      <w:r w:rsidRPr="00E54768">
        <w:rPr>
          <w:rFonts w:cs="adwa-assalaf"/>
          <w:rtl/>
        </w:rPr>
        <w:t xml:space="preserve"> </w:t>
      </w:r>
      <w:r w:rsidRPr="00E54768">
        <w:rPr>
          <w:rFonts w:cs="adwa-assalaf" w:hint="cs"/>
          <w:rtl/>
        </w:rPr>
        <w:t>للثأر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الشجاع</w:t>
      </w:r>
      <w:r w:rsidRPr="00E54768">
        <w:rPr>
          <w:rFonts w:cs="adwa-assalaf"/>
          <w:rtl/>
        </w:rPr>
        <w:t xml:space="preserve"> </w:t>
      </w:r>
      <w:r w:rsidRPr="00E54768">
        <w:rPr>
          <w:rFonts w:cs="adwa-assalaf" w:hint="cs"/>
          <w:rtl/>
        </w:rPr>
        <w:t>مُوقَّى،</w:t>
      </w:r>
      <w:r w:rsidRPr="00E54768">
        <w:rPr>
          <w:rFonts w:cs="adwa-assalaf"/>
          <w:rtl/>
        </w:rPr>
        <w:t xml:space="preserve"> </w:t>
      </w:r>
      <w:r w:rsidRPr="00E54768">
        <w:rPr>
          <w:rFonts w:cs="adwa-assalaf" w:hint="cs"/>
          <w:rtl/>
        </w:rPr>
        <w:t>والجبان</w:t>
      </w:r>
      <w:r w:rsidRPr="00E54768">
        <w:rPr>
          <w:rFonts w:cs="adwa-assalaf"/>
          <w:rtl/>
        </w:rPr>
        <w:t xml:space="preserve"> </w:t>
      </w:r>
      <w:r w:rsidRPr="00E54768">
        <w:rPr>
          <w:rFonts w:cs="adwa-assalaf" w:hint="cs"/>
          <w:rtl/>
        </w:rPr>
        <w:t>مُلقى</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المكيدة</w:t>
      </w:r>
      <w:r w:rsidRPr="00E54768">
        <w:rPr>
          <w:rFonts w:cs="adwa-assalaf"/>
          <w:rtl/>
        </w:rPr>
        <w:t xml:space="preserve"> </w:t>
      </w:r>
      <w:r w:rsidRPr="00E54768">
        <w:rPr>
          <w:rFonts w:cs="adwa-assalaf" w:hint="cs"/>
          <w:rtl/>
        </w:rPr>
        <w:t>أبلغ</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النجدة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المُداهنة</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يقع</w:t>
      </w:r>
      <w:r w:rsidRPr="00E54768">
        <w:rPr>
          <w:rFonts w:cs="adwa-assalaf"/>
          <w:rtl/>
        </w:rPr>
        <w:t xml:space="preserve"> </w:t>
      </w:r>
      <w:r w:rsidRPr="00E54768">
        <w:rPr>
          <w:rFonts w:cs="adwa-assalaf" w:hint="cs"/>
          <w:rtl/>
        </w:rPr>
        <w:t>فيها</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الأحمق</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يُصِمُّ</w:t>
      </w:r>
      <w:r w:rsidRPr="00E54768">
        <w:rPr>
          <w:rFonts w:cs="adwa-assalaf"/>
          <w:rtl/>
        </w:rPr>
        <w:t xml:space="preserve"> </w:t>
      </w:r>
      <w:r w:rsidRPr="00E54768">
        <w:rPr>
          <w:rFonts w:cs="adwa-assalaf" w:hint="cs"/>
          <w:rtl/>
        </w:rPr>
        <w:t>الأحمق</w:t>
      </w:r>
      <w:r w:rsidRPr="00E54768">
        <w:rPr>
          <w:rFonts w:cs="adwa-assalaf"/>
          <w:rtl/>
        </w:rPr>
        <w:t xml:space="preserve"> </w:t>
      </w:r>
      <w:r w:rsidRPr="00E54768">
        <w:rPr>
          <w:rFonts w:cs="adwa-assalaf" w:hint="cs"/>
          <w:rtl/>
        </w:rPr>
        <w:t>أذنيه</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الحق</w:t>
      </w:r>
      <w:r w:rsidRPr="00E54768">
        <w:rPr>
          <w:rFonts w:cs="adwa-assalaf"/>
          <w:rtl/>
        </w:rPr>
        <w:t xml:space="preserve"> </w:t>
      </w:r>
      <w:r w:rsidRPr="00E54768">
        <w:rPr>
          <w:rFonts w:cs="adwa-assalaf" w:hint="cs"/>
          <w:rtl/>
        </w:rPr>
        <w:t>ويفتحها</w:t>
      </w:r>
      <w:r w:rsidRPr="00E54768">
        <w:rPr>
          <w:rFonts w:cs="adwa-assalaf"/>
          <w:rtl/>
        </w:rPr>
        <w:t xml:space="preserve"> </w:t>
      </w:r>
      <w:r w:rsidRPr="00E54768">
        <w:rPr>
          <w:rFonts w:cs="adwa-assalaf" w:hint="cs"/>
          <w:rtl/>
        </w:rPr>
        <w:t>للخلق</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قد</w:t>
      </w:r>
      <w:r w:rsidRPr="00E54768">
        <w:rPr>
          <w:rFonts w:cs="adwa-assalaf"/>
          <w:rtl/>
        </w:rPr>
        <w:t xml:space="preserve"> </w:t>
      </w:r>
      <w:r w:rsidRPr="00E54768">
        <w:rPr>
          <w:rFonts w:cs="adwa-assalaf" w:hint="cs"/>
          <w:rtl/>
        </w:rPr>
        <w:t>يَجبن</w:t>
      </w:r>
      <w:r w:rsidRPr="00E54768">
        <w:rPr>
          <w:rFonts w:cs="adwa-assalaf"/>
          <w:rtl/>
        </w:rPr>
        <w:t xml:space="preserve"> </w:t>
      </w:r>
      <w:r w:rsidRPr="00E54768">
        <w:rPr>
          <w:rFonts w:cs="adwa-assalaf" w:hint="cs"/>
          <w:rtl/>
        </w:rPr>
        <w:t>الشجاع</w:t>
      </w:r>
      <w:r w:rsidRPr="00E54768">
        <w:rPr>
          <w:rFonts w:cs="adwa-assalaf"/>
          <w:rtl/>
        </w:rPr>
        <w:t xml:space="preserve"> </w:t>
      </w:r>
      <w:r w:rsidRPr="00E54768">
        <w:rPr>
          <w:rFonts w:cs="adwa-assalaf" w:hint="cs"/>
          <w:rtl/>
        </w:rPr>
        <w:t>بلا</w:t>
      </w:r>
      <w:r w:rsidRPr="00E54768">
        <w:rPr>
          <w:rFonts w:cs="adwa-assalaf"/>
          <w:rtl/>
        </w:rPr>
        <w:t xml:space="preserve"> </w:t>
      </w:r>
      <w:r w:rsidRPr="00E54768">
        <w:rPr>
          <w:rFonts w:cs="adwa-assalaf" w:hint="cs"/>
          <w:rtl/>
        </w:rPr>
        <w:t>سلاح،</w:t>
      </w:r>
      <w:r w:rsidRPr="00E54768">
        <w:rPr>
          <w:rFonts w:cs="adwa-assalaf"/>
          <w:rtl/>
        </w:rPr>
        <w:t xml:space="preserve"> </w:t>
      </w:r>
      <w:r w:rsidRPr="00E54768">
        <w:rPr>
          <w:rFonts w:cs="adwa-assalaf" w:hint="cs"/>
          <w:rtl/>
        </w:rPr>
        <w:t>ويَشجع</w:t>
      </w:r>
      <w:r w:rsidRPr="00E54768">
        <w:rPr>
          <w:rFonts w:cs="adwa-assalaf"/>
          <w:rtl/>
        </w:rPr>
        <w:t xml:space="preserve"> </w:t>
      </w:r>
      <w:r w:rsidRPr="00E54768">
        <w:rPr>
          <w:rFonts w:cs="adwa-assalaf" w:hint="cs"/>
          <w:rtl/>
        </w:rPr>
        <w:t>الجبان</w:t>
      </w:r>
      <w:r w:rsidRPr="00E54768">
        <w:rPr>
          <w:rFonts w:cs="adwa-assalaf"/>
          <w:rtl/>
        </w:rPr>
        <w:t xml:space="preserve"> </w:t>
      </w:r>
      <w:r w:rsidRPr="00E54768">
        <w:rPr>
          <w:rFonts w:cs="adwa-assalaf" w:hint="cs"/>
          <w:rtl/>
        </w:rPr>
        <w:t>بالسلاح</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 تمنع</w:t>
      </w:r>
      <w:r w:rsidRPr="00E54768">
        <w:rPr>
          <w:rFonts w:cs="adwa-assalaf"/>
          <w:rtl/>
        </w:rPr>
        <w:t xml:space="preserve"> </w:t>
      </w:r>
      <w:r w:rsidRPr="00E54768">
        <w:rPr>
          <w:rFonts w:cs="adwa-assalaf" w:hint="cs"/>
          <w:rtl/>
        </w:rPr>
        <w:t>عدوك</w:t>
      </w:r>
      <w:r w:rsidRPr="00E54768">
        <w:rPr>
          <w:rFonts w:cs="adwa-assalaf"/>
          <w:rtl/>
        </w:rPr>
        <w:t xml:space="preserve"> </w:t>
      </w:r>
      <w:r w:rsidRPr="00E54768">
        <w:rPr>
          <w:rFonts w:cs="adwa-assalaf" w:hint="cs"/>
          <w:rtl/>
        </w:rPr>
        <w:t>السبيل</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هزيمته</w:t>
      </w:r>
      <w:r w:rsidRPr="00E54768">
        <w:rPr>
          <w:rFonts w:cs="adwa-assalaf"/>
          <w:rtl/>
        </w:rPr>
        <w:t>. (</w:t>
      </w:r>
      <w:r w:rsidRPr="00E54768">
        <w:rPr>
          <w:rFonts w:cs="adwa-assalaf" w:hint="cs"/>
          <w:rtl/>
        </w:rPr>
        <w:t>أي</w:t>
      </w:r>
      <w:r w:rsidRPr="00E54768">
        <w:rPr>
          <w:rFonts w:cs="adwa-assalaf"/>
          <w:rtl/>
        </w:rPr>
        <w:t xml:space="preserve"> </w:t>
      </w:r>
      <w:r w:rsidRPr="00E54768">
        <w:rPr>
          <w:rFonts w:cs="adwa-assalaf" w:hint="cs"/>
          <w:rtl/>
        </w:rPr>
        <w:t>عند</w:t>
      </w:r>
      <w:r w:rsidRPr="00E54768">
        <w:rPr>
          <w:rFonts w:cs="adwa-assalaf"/>
          <w:rtl/>
        </w:rPr>
        <w:t xml:space="preserve"> </w:t>
      </w:r>
      <w:r w:rsidRPr="00E54768">
        <w:rPr>
          <w:rFonts w:cs="adwa-assalaf" w:hint="cs"/>
          <w:rtl/>
        </w:rPr>
        <w:t>انسحابه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احتَل</w:t>
      </w:r>
      <w:r w:rsidRPr="00E54768">
        <w:rPr>
          <w:rFonts w:cs="adwa-assalaf"/>
          <w:rtl/>
        </w:rPr>
        <w:t xml:space="preserve"> </w:t>
      </w:r>
      <w:r w:rsidRPr="00E54768">
        <w:rPr>
          <w:rFonts w:cs="adwa-assalaf" w:hint="cs"/>
          <w:rtl/>
        </w:rPr>
        <w:t>للشمس</w:t>
      </w:r>
      <w:r w:rsidRPr="00E54768">
        <w:rPr>
          <w:rFonts w:cs="adwa-assalaf"/>
          <w:rtl/>
        </w:rPr>
        <w:t xml:space="preserve"> </w:t>
      </w:r>
      <w:r w:rsidRPr="00E54768">
        <w:rPr>
          <w:rFonts w:cs="adwa-assalaf" w:hint="cs"/>
          <w:rtl/>
        </w:rPr>
        <w:t>والريح</w:t>
      </w:r>
      <w:r w:rsidRPr="00E54768">
        <w:rPr>
          <w:rFonts w:cs="adwa-assalaf"/>
          <w:rtl/>
        </w:rPr>
        <w:t xml:space="preserve"> </w:t>
      </w:r>
      <w:r w:rsidRPr="00E54768">
        <w:rPr>
          <w:rFonts w:cs="adwa-assalaf" w:hint="cs"/>
          <w:rtl/>
        </w:rPr>
        <w:t>بأن</w:t>
      </w:r>
      <w:r w:rsidRPr="00E54768">
        <w:rPr>
          <w:rFonts w:cs="adwa-assalaf"/>
          <w:rtl/>
        </w:rPr>
        <w:t xml:space="preserve"> </w:t>
      </w:r>
      <w:r w:rsidRPr="00E54768">
        <w:rPr>
          <w:rFonts w:cs="adwa-assalaf" w:hint="cs"/>
          <w:rtl/>
        </w:rPr>
        <w:t>يكونا</w:t>
      </w:r>
      <w:r w:rsidRPr="00E54768">
        <w:rPr>
          <w:rFonts w:cs="adwa-assalaf"/>
          <w:rtl/>
        </w:rPr>
        <w:t xml:space="preserve"> </w:t>
      </w:r>
      <w:r w:rsidRPr="00E54768">
        <w:rPr>
          <w:rFonts w:cs="adwa-assalaf" w:hint="cs"/>
          <w:rtl/>
        </w:rPr>
        <w:t>معك</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عليك</w:t>
      </w:r>
      <w:r w:rsidRPr="00E54768">
        <w:rPr>
          <w:rFonts w:cs="adwa-assalaf"/>
          <w:rtl/>
        </w:rPr>
        <w:t>. (</w:t>
      </w:r>
      <w:r w:rsidRPr="00E54768">
        <w:rPr>
          <w:rFonts w:cs="adwa-assalaf" w:hint="cs"/>
          <w:rtl/>
        </w:rPr>
        <w:t>خاصة</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الحرب</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مُحرِّض</w:t>
      </w:r>
      <w:r w:rsidRPr="00E54768">
        <w:rPr>
          <w:rFonts w:cs="adwa-assalaf"/>
          <w:rtl/>
        </w:rPr>
        <w:t xml:space="preserve"> </w:t>
      </w:r>
      <w:r w:rsidRPr="00E54768">
        <w:rPr>
          <w:rFonts w:cs="adwa-assalaf" w:hint="cs"/>
          <w:rtl/>
        </w:rPr>
        <w:t>واحد</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ألف</w:t>
      </w:r>
      <w:r w:rsidRPr="00E54768">
        <w:rPr>
          <w:rFonts w:cs="adwa-assalaf"/>
          <w:rtl/>
        </w:rPr>
        <w:t xml:space="preserve"> </w:t>
      </w:r>
      <w:r w:rsidRPr="00E54768">
        <w:rPr>
          <w:rFonts w:cs="adwa-assalaf" w:hint="cs"/>
          <w:rtl/>
        </w:rPr>
        <w:t>مُقاتل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الفِرار</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وقته</w:t>
      </w:r>
      <w:r w:rsidRPr="00E54768">
        <w:rPr>
          <w:rFonts w:cs="adwa-assalaf"/>
          <w:rtl/>
        </w:rPr>
        <w:t xml:space="preserve"> </w:t>
      </w:r>
      <w:r w:rsidRPr="00E54768">
        <w:rPr>
          <w:rFonts w:cs="adwa-assalaf" w:hint="cs"/>
          <w:rtl/>
        </w:rPr>
        <w:t>ظَفَر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تَغلِب</w:t>
      </w:r>
      <w:r w:rsidRPr="00E54768">
        <w:rPr>
          <w:rFonts w:cs="adwa-assalaf"/>
          <w:rtl/>
        </w:rPr>
        <w:t xml:space="preserve"> </w:t>
      </w:r>
      <w:r w:rsidRPr="00E54768">
        <w:rPr>
          <w:rFonts w:cs="adwa-assalaf" w:hint="cs"/>
          <w:rtl/>
        </w:rPr>
        <w:t>فاخلب</w:t>
      </w:r>
      <w:r w:rsidRPr="00E54768">
        <w:rPr>
          <w:rFonts w:cs="adwa-assalaf"/>
          <w:rtl/>
        </w:rPr>
        <w:t>. (</w:t>
      </w:r>
      <w:r w:rsidRPr="00E54768">
        <w:rPr>
          <w:rFonts w:cs="adwa-assalaf" w:hint="cs"/>
          <w:rtl/>
        </w:rPr>
        <w:t>أي</w:t>
      </w:r>
      <w:r w:rsidRPr="00E54768">
        <w:rPr>
          <w:rFonts w:cs="adwa-assalaf"/>
          <w:rtl/>
        </w:rPr>
        <w:t xml:space="preserve"> </w:t>
      </w:r>
      <w:r w:rsidRPr="00E54768">
        <w:rPr>
          <w:rFonts w:cs="adwa-assalaf" w:hint="cs"/>
          <w:rtl/>
        </w:rPr>
        <w:t>فأمكر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ابتسم</w:t>
      </w:r>
      <w:r w:rsidRPr="00E54768">
        <w:rPr>
          <w:rFonts w:cs="adwa-assalaf"/>
          <w:rtl/>
        </w:rPr>
        <w:t xml:space="preserve"> </w:t>
      </w:r>
      <w:r w:rsidRPr="00E54768">
        <w:rPr>
          <w:rFonts w:cs="adwa-assalaf" w:hint="cs"/>
          <w:rtl/>
        </w:rPr>
        <w:t>ليس</w:t>
      </w:r>
      <w:r w:rsidRPr="00E54768">
        <w:rPr>
          <w:rFonts w:cs="adwa-assalaf"/>
          <w:rtl/>
        </w:rPr>
        <w:t xml:space="preserve"> </w:t>
      </w:r>
      <w:r w:rsidRPr="00E54768">
        <w:rPr>
          <w:rFonts w:cs="adwa-assalaf" w:hint="cs"/>
          <w:rtl/>
        </w:rPr>
        <w:t>بالضرورة</w:t>
      </w:r>
      <w:r w:rsidRPr="00E54768">
        <w:rPr>
          <w:rFonts w:cs="adwa-assalaf"/>
          <w:rtl/>
        </w:rPr>
        <w:t xml:space="preserve"> </w:t>
      </w:r>
      <w:r w:rsidRPr="00E54768">
        <w:rPr>
          <w:rFonts w:cs="adwa-assalaf" w:hint="cs"/>
          <w:rtl/>
        </w:rPr>
        <w:t>فرحًا</w:t>
      </w:r>
      <w:r w:rsidRPr="00E54768">
        <w:rPr>
          <w:rFonts w:cs="adwa-assalaf"/>
          <w:rtl/>
        </w:rPr>
        <w:t xml:space="preserve"> </w:t>
      </w:r>
      <w:r w:rsidRPr="00E54768">
        <w:rPr>
          <w:rFonts w:cs="adwa-assalaf" w:hint="cs"/>
          <w:rtl/>
        </w:rPr>
        <w:t>وإنما ثِقة</w:t>
      </w:r>
      <w:r w:rsidRPr="00E54768">
        <w:rPr>
          <w:rFonts w:cs="adwa-assalaf"/>
          <w:rtl/>
        </w:rPr>
        <w:t xml:space="preserve"> </w:t>
      </w:r>
      <w:r w:rsidRPr="00E54768">
        <w:rPr>
          <w:rFonts w:cs="adwa-assalaf" w:hint="cs"/>
          <w:rtl/>
        </w:rPr>
        <w:t>وتفاؤلًا</w:t>
      </w:r>
      <w:r w:rsidRPr="00E54768">
        <w:rPr>
          <w:rFonts w:cs="adwa-assalaf"/>
          <w:rtl/>
        </w:rPr>
        <w:t xml:space="preserve"> </w:t>
      </w:r>
      <w:r w:rsidRPr="00E54768">
        <w:rPr>
          <w:rFonts w:cs="adwa-assalaf" w:hint="cs"/>
          <w:rtl/>
        </w:rPr>
        <w:t>بأن</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لن</w:t>
      </w:r>
      <w:r w:rsidRPr="00E54768">
        <w:rPr>
          <w:rFonts w:cs="adwa-assalaf"/>
          <w:rtl/>
        </w:rPr>
        <w:t xml:space="preserve"> </w:t>
      </w:r>
      <w:r w:rsidRPr="00E54768">
        <w:rPr>
          <w:rFonts w:cs="adwa-assalaf" w:hint="cs"/>
          <w:rtl/>
        </w:rPr>
        <w:t>يُخيّب</w:t>
      </w:r>
      <w:r w:rsidRPr="00E54768">
        <w:rPr>
          <w:rFonts w:cs="adwa-assalaf"/>
          <w:rtl/>
        </w:rPr>
        <w:t xml:space="preserve"> </w:t>
      </w:r>
      <w:r w:rsidRPr="00E54768">
        <w:rPr>
          <w:rFonts w:cs="adwa-assalaf" w:hint="cs"/>
          <w:rtl/>
        </w:rPr>
        <w:t>ظنك</w:t>
      </w:r>
      <w:r w:rsidRPr="00E54768">
        <w:rPr>
          <w:rFonts w:cs="adwa-assalaf"/>
          <w:rtl/>
        </w:rPr>
        <w:t xml:space="preserve"> </w:t>
      </w:r>
      <w:r w:rsidRPr="00E54768">
        <w:rPr>
          <w:rFonts w:cs="adwa-assalaf" w:hint="cs"/>
          <w:rtl/>
        </w:rPr>
        <w:t>الحسن</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يتبع</w:t>
      </w:r>
      <w:r w:rsidRPr="00E54768">
        <w:rPr>
          <w:rFonts w:cs="adwa-assalaf"/>
          <w:rtl/>
        </w:rPr>
        <w:t xml:space="preserve"> </w:t>
      </w:r>
      <w:r w:rsidRPr="00E54768">
        <w:rPr>
          <w:rFonts w:cs="adwa-assalaf" w:hint="cs"/>
          <w:rtl/>
        </w:rPr>
        <w:t>الأسد</w:t>
      </w:r>
      <w:r w:rsidRPr="00E54768">
        <w:rPr>
          <w:rFonts w:cs="adwa-assalaf"/>
          <w:rtl/>
        </w:rPr>
        <w:t xml:space="preserve"> </w:t>
      </w:r>
      <w:r w:rsidRPr="00E54768">
        <w:rPr>
          <w:rFonts w:cs="adwa-assalaf" w:hint="cs"/>
          <w:rtl/>
        </w:rPr>
        <w:t>لن</w:t>
      </w:r>
      <w:r w:rsidRPr="00E54768">
        <w:rPr>
          <w:rFonts w:cs="adwa-assalaf"/>
          <w:rtl/>
        </w:rPr>
        <w:t xml:space="preserve"> </w:t>
      </w:r>
      <w:r w:rsidRPr="00E54768">
        <w:rPr>
          <w:rFonts w:cs="adwa-assalaf" w:hint="cs"/>
          <w:rtl/>
        </w:rPr>
        <w:t>يَعدَم</w:t>
      </w:r>
      <w:r w:rsidRPr="00E54768">
        <w:rPr>
          <w:rFonts w:cs="adwa-assalaf"/>
          <w:rtl/>
        </w:rPr>
        <w:t xml:space="preserve"> </w:t>
      </w:r>
      <w:r w:rsidRPr="00E54768">
        <w:rPr>
          <w:rFonts w:cs="adwa-assalaf" w:hint="cs"/>
          <w:rtl/>
        </w:rPr>
        <w:t>لحمًا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ليكن</w:t>
      </w:r>
      <w:r w:rsidRPr="00E54768">
        <w:rPr>
          <w:rFonts w:cs="adwa-assalaf"/>
          <w:rtl/>
        </w:rPr>
        <w:t xml:space="preserve"> </w:t>
      </w:r>
      <w:r w:rsidRPr="00E54768">
        <w:rPr>
          <w:rFonts w:cs="adwa-assalaf" w:hint="cs"/>
          <w:rtl/>
        </w:rPr>
        <w:t>تَشميرك</w:t>
      </w:r>
      <w:r w:rsidRPr="00E54768">
        <w:rPr>
          <w:rFonts w:cs="adwa-assalaf"/>
          <w:rtl/>
        </w:rPr>
        <w:t xml:space="preserve"> </w:t>
      </w:r>
      <w:r w:rsidRPr="00E54768">
        <w:rPr>
          <w:rFonts w:cs="adwa-assalaf" w:hint="cs"/>
          <w:rtl/>
        </w:rPr>
        <w:t>للأمر</w:t>
      </w:r>
      <w:r w:rsidRPr="00E54768">
        <w:rPr>
          <w:rFonts w:cs="adwa-assalaf"/>
          <w:rtl/>
        </w:rPr>
        <w:t xml:space="preserve"> </w:t>
      </w:r>
      <w:r w:rsidRPr="00E54768">
        <w:rPr>
          <w:rFonts w:cs="adwa-assalaf" w:hint="cs"/>
          <w:rtl/>
        </w:rPr>
        <w:t>الصغير</w:t>
      </w:r>
      <w:r w:rsidRPr="00E54768">
        <w:rPr>
          <w:rFonts w:cs="adwa-assalaf"/>
          <w:rtl/>
        </w:rPr>
        <w:t xml:space="preserve"> </w:t>
      </w:r>
      <w:r w:rsidRPr="00E54768">
        <w:rPr>
          <w:rFonts w:cs="adwa-assalaf" w:hint="cs"/>
          <w:rtl/>
        </w:rPr>
        <w:t>كتشميرك</w:t>
      </w:r>
      <w:r w:rsidRPr="00E54768">
        <w:rPr>
          <w:rFonts w:cs="adwa-assalaf"/>
          <w:rtl/>
        </w:rPr>
        <w:t xml:space="preserve"> </w:t>
      </w:r>
      <w:r w:rsidRPr="00E54768">
        <w:rPr>
          <w:rFonts w:cs="adwa-assalaf" w:hint="cs"/>
          <w:rtl/>
        </w:rPr>
        <w:t>للأمر</w:t>
      </w:r>
      <w:r w:rsidRPr="00E54768">
        <w:rPr>
          <w:rFonts w:cs="adwa-assalaf"/>
          <w:rtl/>
        </w:rPr>
        <w:t xml:space="preserve"> </w:t>
      </w:r>
      <w:r w:rsidRPr="00E54768">
        <w:rPr>
          <w:rFonts w:cs="adwa-assalaf" w:hint="cs"/>
          <w:rtl/>
        </w:rPr>
        <w:t>الكبير؛</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الأسد</w:t>
      </w:r>
      <w:r w:rsidRPr="00E54768">
        <w:rPr>
          <w:rFonts w:cs="adwa-assalaf"/>
          <w:rtl/>
        </w:rPr>
        <w:t xml:space="preserve"> </w:t>
      </w:r>
      <w:r w:rsidRPr="00E54768">
        <w:rPr>
          <w:rFonts w:cs="adwa-assalaf" w:hint="cs"/>
          <w:rtl/>
        </w:rPr>
        <w:t>يَثِب</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الأرنب</w:t>
      </w:r>
      <w:r w:rsidRPr="00E54768">
        <w:rPr>
          <w:rFonts w:cs="adwa-assalaf"/>
          <w:rtl/>
        </w:rPr>
        <w:t xml:space="preserve"> </w:t>
      </w:r>
      <w:r w:rsidRPr="00E54768">
        <w:rPr>
          <w:rFonts w:cs="adwa-assalaf" w:hint="cs"/>
          <w:rtl/>
        </w:rPr>
        <w:t>كوثبته</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البعير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كتاب</w:t>
      </w:r>
      <w:r w:rsidRPr="00E54768">
        <w:rPr>
          <w:rFonts w:cs="adwa-assalaf"/>
          <w:rtl/>
        </w:rPr>
        <w:t xml:space="preserve"> </w:t>
      </w:r>
      <w:r w:rsidRPr="00E54768">
        <w:rPr>
          <w:rFonts w:cs="adwa-assalaf" w:hint="cs"/>
          <w:rtl/>
        </w:rPr>
        <w:t>المرء</w:t>
      </w:r>
      <w:r w:rsidRPr="00E54768">
        <w:rPr>
          <w:rFonts w:cs="adwa-assalaf"/>
          <w:rtl/>
        </w:rPr>
        <w:t xml:space="preserve"> </w:t>
      </w:r>
      <w:r w:rsidRPr="00E54768">
        <w:rPr>
          <w:rFonts w:cs="adwa-assalaf" w:hint="cs"/>
          <w:rtl/>
        </w:rPr>
        <w:t>عنوان</w:t>
      </w:r>
      <w:r w:rsidRPr="00E54768">
        <w:rPr>
          <w:rFonts w:cs="adwa-assalaf"/>
          <w:rtl/>
        </w:rPr>
        <w:t xml:space="preserve"> </w:t>
      </w:r>
      <w:r w:rsidRPr="00E54768">
        <w:rPr>
          <w:rFonts w:cs="adwa-assalaf" w:hint="cs"/>
          <w:rtl/>
        </w:rPr>
        <w:t>عقله</w:t>
      </w:r>
      <w:r w:rsidRPr="00E54768">
        <w:rPr>
          <w:rFonts w:cs="adwa-assalaf"/>
          <w:rtl/>
        </w:rPr>
        <w:t xml:space="preserve"> </w:t>
      </w:r>
      <w:r w:rsidRPr="00E54768">
        <w:rPr>
          <w:rFonts w:cs="adwa-assalaf" w:hint="cs"/>
          <w:rtl/>
        </w:rPr>
        <w:t>ولسان</w:t>
      </w:r>
      <w:r w:rsidRPr="00E54768">
        <w:rPr>
          <w:rFonts w:cs="adwa-assalaf"/>
          <w:rtl/>
        </w:rPr>
        <w:t xml:space="preserve"> </w:t>
      </w:r>
      <w:r w:rsidRPr="00E54768">
        <w:rPr>
          <w:rFonts w:cs="adwa-assalaf" w:hint="cs"/>
          <w:rtl/>
        </w:rPr>
        <w:t>فَضلِه</w:t>
      </w:r>
      <w:r w:rsidRPr="00E54768">
        <w:rPr>
          <w:rFonts w:cs="adwa-assalaf"/>
          <w:rtl/>
        </w:rPr>
        <w:t>. (</w:t>
      </w:r>
      <w:r w:rsidRPr="00E54768">
        <w:rPr>
          <w:rFonts w:cs="adwa-assalaf" w:hint="cs"/>
          <w:rtl/>
        </w:rPr>
        <w:t>يقصد</w:t>
      </w:r>
      <w:r w:rsidRPr="00E54768">
        <w:rPr>
          <w:rFonts w:cs="adwa-assalaf"/>
          <w:rtl/>
        </w:rPr>
        <w:t xml:space="preserve"> </w:t>
      </w:r>
      <w:r w:rsidRPr="00E54768">
        <w:rPr>
          <w:rFonts w:cs="adwa-assalaf" w:hint="cs"/>
          <w:rtl/>
        </w:rPr>
        <w:t>رسالته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الكلام</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لفظه</w:t>
      </w:r>
      <w:r w:rsidRPr="00E54768">
        <w:rPr>
          <w:rFonts w:cs="adwa-assalaf"/>
          <w:rtl/>
        </w:rPr>
        <w:t xml:space="preserve"> </w:t>
      </w:r>
      <w:r w:rsidRPr="00E54768">
        <w:rPr>
          <w:rFonts w:cs="adwa-assalaf" w:hint="cs"/>
          <w:rtl/>
        </w:rPr>
        <w:t>فَحلًا</w:t>
      </w:r>
      <w:r w:rsidRPr="00E54768">
        <w:rPr>
          <w:rFonts w:cs="adwa-assalaf"/>
          <w:rtl/>
        </w:rPr>
        <w:t xml:space="preserve"> </w:t>
      </w:r>
      <w:r w:rsidRPr="00E54768">
        <w:rPr>
          <w:rFonts w:cs="adwa-assalaf" w:hint="cs"/>
          <w:rtl/>
        </w:rPr>
        <w:t>ومعناه</w:t>
      </w:r>
      <w:r w:rsidRPr="00E54768">
        <w:rPr>
          <w:rFonts w:cs="adwa-assalaf"/>
          <w:rtl/>
        </w:rPr>
        <w:t xml:space="preserve"> </w:t>
      </w:r>
      <w:r w:rsidRPr="00E54768">
        <w:rPr>
          <w:rFonts w:cs="adwa-assalaf" w:hint="cs"/>
          <w:rtl/>
        </w:rPr>
        <w:t>بِكرًا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الأدب</w:t>
      </w:r>
      <w:r w:rsidRPr="00E54768">
        <w:rPr>
          <w:rFonts w:cs="adwa-assalaf"/>
          <w:rtl/>
        </w:rPr>
        <w:t xml:space="preserve"> </w:t>
      </w:r>
      <w:r w:rsidRPr="00E54768">
        <w:rPr>
          <w:rFonts w:cs="adwa-assalaf" w:hint="cs"/>
          <w:rtl/>
        </w:rPr>
        <w:t>لِقاح</w:t>
      </w:r>
      <w:r w:rsidRPr="00E54768">
        <w:rPr>
          <w:rFonts w:cs="adwa-assalaf"/>
          <w:rtl/>
        </w:rPr>
        <w:t xml:space="preserve"> </w:t>
      </w:r>
      <w:r w:rsidRPr="00E54768">
        <w:rPr>
          <w:rFonts w:cs="adwa-assalaf" w:hint="cs"/>
          <w:rtl/>
        </w:rPr>
        <w:t>العقول</w:t>
      </w:r>
      <w:r w:rsidRPr="00E54768">
        <w:rPr>
          <w:rFonts w:cs="adwa-assalaf"/>
          <w:rtl/>
        </w:rPr>
        <w:t xml:space="preserve"> </w:t>
      </w:r>
      <w:r w:rsidRPr="00E54768">
        <w:rPr>
          <w:rFonts w:cs="adwa-assalaf" w:hint="cs"/>
          <w:rtl/>
        </w:rPr>
        <w:t>وغذاؤها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اكتبوا</w:t>
      </w:r>
      <w:r w:rsidRPr="00E54768">
        <w:rPr>
          <w:rFonts w:cs="adwa-assalaf"/>
          <w:rtl/>
        </w:rPr>
        <w:t xml:space="preserve"> </w:t>
      </w:r>
      <w:r w:rsidRPr="00E54768">
        <w:rPr>
          <w:rFonts w:cs="adwa-assalaf" w:hint="cs"/>
          <w:rtl/>
        </w:rPr>
        <w:t>الكُتب</w:t>
      </w:r>
      <w:r w:rsidRPr="00E54768">
        <w:rPr>
          <w:rFonts w:cs="adwa-assalaf"/>
          <w:rtl/>
        </w:rPr>
        <w:t xml:space="preserve"> </w:t>
      </w:r>
      <w:r w:rsidRPr="00E54768">
        <w:rPr>
          <w:rFonts w:cs="adwa-assalaf" w:hint="cs"/>
          <w:rtl/>
        </w:rPr>
        <w:t>الأواخر</w:t>
      </w:r>
      <w:r w:rsidRPr="00E54768">
        <w:rPr>
          <w:rFonts w:cs="adwa-assalaf"/>
          <w:rtl/>
        </w:rPr>
        <w:t xml:space="preserve"> </w:t>
      </w:r>
      <w:r w:rsidRPr="00E54768">
        <w:rPr>
          <w:rFonts w:cs="adwa-assalaf" w:hint="cs"/>
          <w:rtl/>
        </w:rPr>
        <w:t>أعماركم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الكتب</w:t>
      </w:r>
      <w:r w:rsidRPr="00E54768">
        <w:rPr>
          <w:rFonts w:cs="adwa-assalaf"/>
          <w:rtl/>
        </w:rPr>
        <w:t xml:space="preserve"> </w:t>
      </w:r>
      <w:r w:rsidRPr="00E54768">
        <w:rPr>
          <w:rFonts w:cs="adwa-assalaf" w:hint="cs"/>
          <w:rtl/>
        </w:rPr>
        <w:t>بساتين</w:t>
      </w:r>
      <w:r w:rsidRPr="00E54768">
        <w:rPr>
          <w:rFonts w:cs="adwa-assalaf"/>
          <w:rtl/>
        </w:rPr>
        <w:t xml:space="preserve"> </w:t>
      </w:r>
      <w:r w:rsidRPr="00E54768">
        <w:rPr>
          <w:rFonts w:cs="adwa-assalaf" w:hint="cs"/>
          <w:rtl/>
        </w:rPr>
        <w:t>العقلاء.</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يتأدب</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صغره</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يَترأس</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كِبره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فاته</w:t>
      </w:r>
      <w:r w:rsidRPr="00E54768">
        <w:rPr>
          <w:rFonts w:cs="adwa-assalaf"/>
          <w:rtl/>
        </w:rPr>
        <w:t xml:space="preserve"> </w:t>
      </w:r>
      <w:r w:rsidRPr="00E54768">
        <w:rPr>
          <w:rFonts w:cs="adwa-assalaf" w:hint="cs"/>
          <w:rtl/>
        </w:rPr>
        <w:t>الأدب</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ينفعه</w:t>
      </w:r>
      <w:r w:rsidRPr="00E54768">
        <w:rPr>
          <w:rFonts w:cs="adwa-assalaf"/>
          <w:rtl/>
        </w:rPr>
        <w:t xml:space="preserve"> </w:t>
      </w:r>
      <w:r w:rsidRPr="00E54768">
        <w:rPr>
          <w:rFonts w:cs="adwa-assalaf" w:hint="cs"/>
          <w:rtl/>
        </w:rPr>
        <w:t>الحسب</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العلماء</w:t>
      </w:r>
      <w:r w:rsidRPr="00E54768">
        <w:rPr>
          <w:rFonts w:cs="adwa-assalaf"/>
          <w:rtl/>
        </w:rPr>
        <w:t xml:space="preserve"> </w:t>
      </w:r>
      <w:r w:rsidRPr="00E54768">
        <w:rPr>
          <w:rFonts w:cs="adwa-assalaf" w:hint="cs"/>
          <w:rtl/>
        </w:rPr>
        <w:t>غرباء</w:t>
      </w:r>
      <w:r w:rsidRPr="00E54768">
        <w:rPr>
          <w:rFonts w:cs="adwa-assalaf"/>
          <w:rtl/>
        </w:rPr>
        <w:t xml:space="preserve"> </w:t>
      </w:r>
      <w:r w:rsidRPr="00E54768">
        <w:rPr>
          <w:rFonts w:cs="adwa-assalaf" w:hint="cs"/>
          <w:rtl/>
        </w:rPr>
        <w:t>لكثرة</w:t>
      </w:r>
      <w:r w:rsidRPr="00E54768">
        <w:rPr>
          <w:rFonts w:cs="adwa-assalaf"/>
          <w:rtl/>
        </w:rPr>
        <w:t xml:space="preserve"> </w:t>
      </w:r>
      <w:r w:rsidRPr="00E54768">
        <w:rPr>
          <w:rFonts w:cs="adwa-assalaf" w:hint="cs"/>
          <w:rtl/>
        </w:rPr>
        <w:t>الجُهال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ظن</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للعلم</w:t>
      </w:r>
      <w:r w:rsidRPr="00E54768">
        <w:rPr>
          <w:rFonts w:cs="adwa-assalaf"/>
          <w:rtl/>
        </w:rPr>
        <w:t xml:space="preserve"> </w:t>
      </w:r>
      <w:r w:rsidRPr="00E54768">
        <w:rPr>
          <w:rFonts w:cs="adwa-assalaf" w:hint="cs"/>
          <w:rtl/>
        </w:rPr>
        <w:t>غاية</w:t>
      </w:r>
      <w:r w:rsidRPr="00E54768">
        <w:rPr>
          <w:rFonts w:cs="adwa-assalaf"/>
          <w:rtl/>
        </w:rPr>
        <w:t xml:space="preserve"> (</w:t>
      </w:r>
      <w:r w:rsidRPr="00E54768">
        <w:rPr>
          <w:rFonts w:cs="adwa-assalaf" w:hint="cs"/>
          <w:rtl/>
        </w:rPr>
        <w:t>نهاية</w:t>
      </w:r>
      <w:r w:rsidRPr="00E54768">
        <w:rPr>
          <w:rFonts w:cs="adwa-assalaf"/>
          <w:rtl/>
        </w:rPr>
        <w:t xml:space="preserve">) </w:t>
      </w:r>
      <w:r w:rsidRPr="00E54768">
        <w:rPr>
          <w:rFonts w:cs="adwa-assalaf" w:hint="cs"/>
          <w:rtl/>
        </w:rPr>
        <w:t>فقد</w:t>
      </w:r>
      <w:r w:rsidRPr="00E54768">
        <w:rPr>
          <w:rFonts w:cs="adwa-assalaf"/>
          <w:rtl/>
        </w:rPr>
        <w:t xml:space="preserve"> </w:t>
      </w:r>
      <w:r w:rsidRPr="00E54768">
        <w:rPr>
          <w:rFonts w:cs="adwa-assalaf" w:hint="cs"/>
          <w:rtl/>
        </w:rPr>
        <w:t>بخَسه</w:t>
      </w:r>
      <w:r w:rsidRPr="00E54768">
        <w:rPr>
          <w:rFonts w:cs="adwa-assalaf"/>
          <w:rtl/>
        </w:rPr>
        <w:t xml:space="preserve"> </w:t>
      </w:r>
      <w:r w:rsidRPr="00E54768">
        <w:rPr>
          <w:rFonts w:cs="adwa-assalaf" w:hint="cs"/>
          <w:rtl/>
        </w:rPr>
        <w:t>حقه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بد</w:t>
      </w:r>
      <w:r w:rsidRPr="00E54768">
        <w:rPr>
          <w:rFonts w:cs="adwa-assalaf"/>
          <w:rtl/>
        </w:rPr>
        <w:t xml:space="preserve"> </w:t>
      </w:r>
      <w:r w:rsidRPr="00E54768">
        <w:rPr>
          <w:rFonts w:cs="adwa-assalaf" w:hint="cs"/>
          <w:rtl/>
        </w:rPr>
        <w:t>للفقيه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سفيه</w:t>
      </w:r>
      <w:r w:rsidRPr="00E54768">
        <w:rPr>
          <w:rFonts w:cs="adwa-assalaf"/>
          <w:rtl/>
        </w:rPr>
        <w:t>. (</w:t>
      </w:r>
      <w:r w:rsidRPr="00E54768">
        <w:rPr>
          <w:rFonts w:cs="adwa-assalaf" w:hint="cs"/>
          <w:rtl/>
        </w:rPr>
        <w:t>صغير</w:t>
      </w:r>
      <w:r w:rsidRPr="00E54768">
        <w:rPr>
          <w:rFonts w:cs="adwa-assalaf"/>
          <w:rtl/>
        </w:rPr>
        <w:t xml:space="preserve"> </w:t>
      </w:r>
      <w:r w:rsidRPr="00E54768">
        <w:rPr>
          <w:rFonts w:cs="adwa-assalaf" w:hint="cs"/>
          <w:rtl/>
        </w:rPr>
        <w:t>السن</w:t>
      </w:r>
      <w:r w:rsidRPr="00E54768">
        <w:rPr>
          <w:rFonts w:cs="adwa-assalaf"/>
          <w:rtl/>
        </w:rPr>
        <w:t xml:space="preserve"> </w:t>
      </w:r>
      <w:r w:rsidRPr="00E54768">
        <w:rPr>
          <w:rFonts w:cs="adwa-assalaf" w:hint="cs"/>
          <w:rtl/>
        </w:rPr>
        <w:t>مُندفع</w:t>
      </w:r>
      <w:r w:rsidRPr="00E54768">
        <w:rPr>
          <w:rFonts w:cs="adwa-assalaf"/>
          <w:rtl/>
        </w:rPr>
        <w:t xml:space="preserve"> </w:t>
      </w:r>
      <w:r w:rsidRPr="00E54768">
        <w:rPr>
          <w:rFonts w:cs="adwa-assalaf" w:hint="cs"/>
          <w:rtl/>
        </w:rPr>
        <w:t>محب</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يَذُب</w:t>
      </w:r>
      <w:r w:rsidRPr="00E54768">
        <w:rPr>
          <w:rFonts w:cs="adwa-assalaf"/>
          <w:rtl/>
        </w:rPr>
        <w:t xml:space="preserve"> </w:t>
      </w:r>
      <w:r w:rsidRPr="00E54768">
        <w:rPr>
          <w:rFonts w:cs="adwa-assalaf" w:hint="cs"/>
          <w:rtl/>
        </w:rPr>
        <w:t>عنه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ازدحم</w:t>
      </w:r>
      <w:r w:rsidRPr="00E54768">
        <w:rPr>
          <w:rFonts w:cs="adwa-assalaf"/>
          <w:rtl/>
        </w:rPr>
        <w:t xml:space="preserve"> </w:t>
      </w:r>
      <w:r w:rsidRPr="00E54768">
        <w:rPr>
          <w:rFonts w:cs="adwa-assalaf" w:hint="cs"/>
          <w:rtl/>
        </w:rPr>
        <w:t>الجواب</w:t>
      </w:r>
      <w:r w:rsidRPr="00E54768">
        <w:rPr>
          <w:rFonts w:cs="adwa-assalaf"/>
          <w:rtl/>
        </w:rPr>
        <w:t xml:space="preserve"> </w:t>
      </w:r>
      <w:r w:rsidRPr="00E54768">
        <w:rPr>
          <w:rFonts w:cs="adwa-assalaf" w:hint="cs"/>
          <w:rtl/>
        </w:rPr>
        <w:t>خَفِي</w:t>
      </w:r>
      <w:r w:rsidRPr="00E54768">
        <w:rPr>
          <w:rFonts w:cs="adwa-assalaf"/>
          <w:rtl/>
        </w:rPr>
        <w:t xml:space="preserve"> </w:t>
      </w:r>
      <w:r w:rsidRPr="00E54768">
        <w:rPr>
          <w:rFonts w:cs="adwa-assalaf" w:hint="cs"/>
          <w:rtl/>
        </w:rPr>
        <w:t>الصواب</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الصواب</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الأسدِّ لا</w:t>
      </w:r>
      <w:r w:rsidRPr="00E54768">
        <w:rPr>
          <w:rFonts w:cs="adwa-assalaf"/>
          <w:rtl/>
        </w:rPr>
        <w:t xml:space="preserve"> </w:t>
      </w:r>
      <w:r w:rsidRPr="00E54768">
        <w:rPr>
          <w:rFonts w:cs="adwa-assalaf" w:hint="cs"/>
          <w:rtl/>
        </w:rPr>
        <w:t>الأشد</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أراد</w:t>
      </w:r>
      <w:r w:rsidRPr="00E54768">
        <w:rPr>
          <w:rFonts w:cs="adwa-assalaf"/>
          <w:rtl/>
        </w:rPr>
        <w:t xml:space="preserve"> </w:t>
      </w:r>
      <w:r w:rsidRPr="00E54768">
        <w:rPr>
          <w:rFonts w:cs="adwa-assalaf" w:hint="cs"/>
          <w:rtl/>
        </w:rPr>
        <w:t>العز</w:t>
      </w:r>
      <w:r w:rsidRPr="00E54768">
        <w:rPr>
          <w:rFonts w:cs="adwa-assalaf"/>
          <w:rtl/>
        </w:rPr>
        <w:t xml:space="preserve"> </w:t>
      </w:r>
      <w:r w:rsidRPr="00E54768">
        <w:rPr>
          <w:rFonts w:cs="adwa-assalaf" w:hint="cs"/>
          <w:rtl/>
        </w:rPr>
        <w:t>فلا</w:t>
      </w:r>
      <w:r w:rsidRPr="00E54768">
        <w:rPr>
          <w:rFonts w:cs="adwa-assalaf"/>
          <w:rtl/>
        </w:rPr>
        <w:t xml:space="preserve"> </w:t>
      </w:r>
      <w:r w:rsidRPr="00E54768">
        <w:rPr>
          <w:rFonts w:cs="adwa-assalaf" w:hint="cs"/>
          <w:rtl/>
        </w:rPr>
        <w:t>يَطلبه</w:t>
      </w:r>
      <w:r w:rsidRPr="00E54768">
        <w:rPr>
          <w:rFonts w:cs="adwa-assalaf"/>
          <w:rtl/>
        </w:rPr>
        <w:t xml:space="preserve"> </w:t>
      </w:r>
      <w:r w:rsidRPr="00E54768">
        <w:rPr>
          <w:rFonts w:cs="adwa-assalaf" w:hint="cs"/>
          <w:rtl/>
        </w:rPr>
        <w:t>فإنه</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يَناله</w:t>
      </w:r>
      <w:r w:rsidRPr="00E54768">
        <w:rPr>
          <w:rFonts w:cs="adwa-assalaf"/>
          <w:rtl/>
        </w:rPr>
        <w:t xml:space="preserve"> </w:t>
      </w:r>
      <w:r w:rsidRPr="00E54768">
        <w:rPr>
          <w:rFonts w:cs="adwa-assalaf" w:hint="cs"/>
          <w:rtl/>
        </w:rPr>
        <w:t>حتى</w:t>
      </w:r>
      <w:r w:rsidRPr="00E54768">
        <w:rPr>
          <w:rFonts w:cs="adwa-assalaf"/>
          <w:rtl/>
        </w:rPr>
        <w:t xml:space="preserve"> </w:t>
      </w:r>
      <w:r w:rsidRPr="00E54768">
        <w:rPr>
          <w:rFonts w:cs="adwa-assalaf" w:hint="cs"/>
          <w:rtl/>
        </w:rPr>
        <w:t>يَذِل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كثير</w:t>
      </w:r>
      <w:r w:rsidRPr="00E54768">
        <w:rPr>
          <w:rFonts w:cs="adwa-assalaf"/>
          <w:rtl/>
        </w:rPr>
        <w:t xml:space="preserve"> </w:t>
      </w:r>
      <w:r w:rsidRPr="00E54768">
        <w:rPr>
          <w:rFonts w:cs="adwa-assalaf" w:hint="cs"/>
          <w:rtl/>
        </w:rPr>
        <w:t>عدو</w:t>
      </w:r>
      <w:r w:rsidRPr="00E54768">
        <w:rPr>
          <w:rFonts w:cs="adwa-assalaf"/>
          <w:rtl/>
        </w:rPr>
        <w:t xml:space="preserve"> </w:t>
      </w:r>
      <w:r w:rsidRPr="00E54768">
        <w:rPr>
          <w:rFonts w:cs="adwa-assalaf" w:hint="cs"/>
          <w:rtl/>
        </w:rPr>
        <w:t>للطبيعة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الطب</w:t>
      </w:r>
      <w:r w:rsidRPr="00E54768">
        <w:rPr>
          <w:rFonts w:cs="adwa-assalaf"/>
          <w:rtl/>
        </w:rPr>
        <w:t xml:space="preserve"> </w:t>
      </w:r>
      <w:r w:rsidRPr="00E54768">
        <w:rPr>
          <w:rFonts w:cs="adwa-assalaf" w:hint="cs"/>
          <w:rtl/>
        </w:rPr>
        <w:t>استدامة</w:t>
      </w:r>
      <w:r w:rsidRPr="00E54768">
        <w:rPr>
          <w:rFonts w:cs="adwa-assalaf"/>
          <w:rtl/>
        </w:rPr>
        <w:t xml:space="preserve"> </w:t>
      </w:r>
      <w:r w:rsidRPr="00E54768">
        <w:rPr>
          <w:rFonts w:cs="adwa-assalaf" w:hint="cs"/>
          <w:rtl/>
        </w:rPr>
        <w:t>الصحة</w:t>
      </w:r>
      <w:r w:rsidRPr="00E54768">
        <w:rPr>
          <w:rFonts w:cs="adwa-assalaf"/>
          <w:rtl/>
        </w:rPr>
        <w:t xml:space="preserve"> </w:t>
      </w:r>
      <w:r w:rsidRPr="00E54768">
        <w:rPr>
          <w:rFonts w:cs="adwa-assalaf" w:hint="cs"/>
          <w:rtl/>
        </w:rPr>
        <w:t>ومرَمَّة</w:t>
      </w:r>
      <w:r w:rsidRPr="00E54768">
        <w:rPr>
          <w:rFonts w:cs="adwa-assalaf"/>
          <w:rtl/>
        </w:rPr>
        <w:t xml:space="preserve"> </w:t>
      </w:r>
      <w:r w:rsidRPr="00E54768">
        <w:rPr>
          <w:rFonts w:cs="adwa-assalaf" w:hint="cs"/>
          <w:rtl/>
        </w:rPr>
        <w:t>العِلة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ظنك</w:t>
      </w:r>
      <w:r w:rsidRPr="00E54768">
        <w:rPr>
          <w:rFonts w:cs="adwa-assalaf"/>
          <w:rtl/>
        </w:rPr>
        <w:t xml:space="preserve"> </w:t>
      </w:r>
      <w:r w:rsidRPr="00E54768">
        <w:rPr>
          <w:rFonts w:cs="adwa-assalaf" w:hint="cs"/>
          <w:rtl/>
        </w:rPr>
        <w:t>بقوم</w:t>
      </w:r>
      <w:r w:rsidRPr="00E54768">
        <w:rPr>
          <w:rFonts w:cs="adwa-assalaf"/>
          <w:rtl/>
        </w:rPr>
        <w:t xml:space="preserve"> </w:t>
      </w:r>
      <w:r w:rsidRPr="00E54768">
        <w:rPr>
          <w:rFonts w:cs="adwa-assalaf" w:hint="cs"/>
          <w:rtl/>
        </w:rPr>
        <w:t>أحذقهم</w:t>
      </w:r>
      <w:r w:rsidRPr="00E54768">
        <w:rPr>
          <w:rFonts w:cs="adwa-assalaf"/>
          <w:rtl/>
        </w:rPr>
        <w:t xml:space="preserve"> </w:t>
      </w:r>
      <w:r w:rsidRPr="00E54768">
        <w:rPr>
          <w:rFonts w:cs="adwa-assalaf" w:hint="cs"/>
          <w:rtl/>
        </w:rPr>
        <w:t>أكذبهم</w:t>
      </w:r>
      <w:r w:rsidRPr="00E54768">
        <w:rPr>
          <w:rFonts w:cs="adwa-assalaf"/>
          <w:rtl/>
        </w:rPr>
        <w:t>. (</w:t>
      </w:r>
      <w:r w:rsidRPr="00E54768">
        <w:rPr>
          <w:rFonts w:cs="adwa-assalaf" w:hint="cs"/>
          <w:rtl/>
        </w:rPr>
        <w:t>قيلت</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الشعراء</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الكفالة</w:t>
      </w:r>
      <w:r w:rsidRPr="00E54768">
        <w:rPr>
          <w:rFonts w:cs="adwa-assalaf"/>
          <w:rtl/>
        </w:rPr>
        <w:t xml:space="preserve"> </w:t>
      </w:r>
      <w:r w:rsidRPr="00E54768">
        <w:rPr>
          <w:rFonts w:cs="adwa-assalaf" w:hint="cs"/>
          <w:rtl/>
        </w:rPr>
        <w:t>ندامة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الصاحب</w:t>
      </w:r>
      <w:r w:rsidRPr="00E54768">
        <w:rPr>
          <w:rFonts w:cs="adwa-assalaf"/>
          <w:rtl/>
        </w:rPr>
        <w:t xml:space="preserve"> </w:t>
      </w:r>
      <w:r w:rsidRPr="00E54768">
        <w:rPr>
          <w:rFonts w:cs="adwa-assalaf" w:hint="cs"/>
          <w:rtl/>
        </w:rPr>
        <w:t>السوء</w:t>
      </w:r>
      <w:r w:rsidRPr="00E54768">
        <w:rPr>
          <w:rFonts w:cs="adwa-assalaf"/>
          <w:rtl/>
        </w:rPr>
        <w:t xml:space="preserve"> </w:t>
      </w:r>
      <w:r w:rsidRPr="00E54768">
        <w:rPr>
          <w:rFonts w:cs="adwa-assalaf" w:hint="cs"/>
          <w:rtl/>
        </w:rPr>
        <w:t>جذوة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نار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فتاة</w:t>
      </w:r>
      <w:r w:rsidRPr="00E54768">
        <w:rPr>
          <w:rFonts w:cs="adwa-assalaf"/>
          <w:rtl/>
        </w:rPr>
        <w:t xml:space="preserve"> </w:t>
      </w:r>
      <w:r w:rsidRPr="00E54768">
        <w:rPr>
          <w:rFonts w:cs="adwa-assalaf" w:hint="cs"/>
          <w:rtl/>
        </w:rPr>
        <w:t>بأبيها</w:t>
      </w:r>
      <w:r w:rsidRPr="00E54768">
        <w:rPr>
          <w:rFonts w:cs="adwa-assalaf"/>
          <w:rtl/>
        </w:rPr>
        <w:t xml:space="preserve"> </w:t>
      </w:r>
      <w:r w:rsidRPr="00E54768">
        <w:rPr>
          <w:rFonts w:cs="adwa-assalaf" w:hint="cs"/>
          <w:rtl/>
        </w:rPr>
        <w:t>معجبة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 تُسَدُّ</w:t>
      </w:r>
      <w:r w:rsidRPr="00E54768">
        <w:rPr>
          <w:rFonts w:cs="adwa-assalaf"/>
          <w:rtl/>
        </w:rPr>
        <w:t xml:space="preserve"> </w:t>
      </w:r>
      <w:r w:rsidRPr="00E54768">
        <w:rPr>
          <w:rFonts w:cs="adwa-assalaf" w:hint="cs"/>
          <w:rtl/>
        </w:rPr>
        <w:t>الثغور</w:t>
      </w:r>
      <w:r w:rsidRPr="00E54768">
        <w:rPr>
          <w:rFonts w:cs="adwa-assalaf"/>
          <w:rtl/>
        </w:rPr>
        <w:t xml:space="preserve"> </w:t>
      </w:r>
      <w:r w:rsidRPr="00E54768">
        <w:rPr>
          <w:rFonts w:cs="adwa-assalaf" w:hint="cs"/>
          <w:rtl/>
        </w:rPr>
        <w:t>بالمحصنات</w:t>
      </w:r>
      <w:r w:rsidRPr="00E54768">
        <w:rPr>
          <w:rFonts w:cs="adwa-assalaf"/>
          <w:rtl/>
        </w:rPr>
        <w:t>. (</w:t>
      </w:r>
      <w:r w:rsidRPr="00E54768">
        <w:rPr>
          <w:rFonts w:cs="adwa-assalaf" w:hint="cs"/>
          <w:rtl/>
        </w:rPr>
        <w:t>النساء</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النساء</w:t>
      </w:r>
      <w:r w:rsidRPr="00E54768">
        <w:rPr>
          <w:rFonts w:cs="adwa-assalaf"/>
          <w:rtl/>
        </w:rPr>
        <w:t xml:space="preserve"> </w:t>
      </w:r>
      <w:r w:rsidRPr="00E54768">
        <w:rPr>
          <w:rFonts w:cs="adwa-assalaf" w:hint="cs"/>
          <w:rtl/>
        </w:rPr>
        <w:t>حبائل</w:t>
      </w:r>
      <w:r w:rsidRPr="00E54768">
        <w:rPr>
          <w:rFonts w:cs="adwa-assalaf"/>
          <w:rtl/>
        </w:rPr>
        <w:t xml:space="preserve"> </w:t>
      </w:r>
      <w:r w:rsidRPr="00E54768">
        <w:rPr>
          <w:rFonts w:cs="adwa-assalaf" w:hint="cs"/>
          <w:rtl/>
        </w:rPr>
        <w:t>الشيطان</w:t>
      </w:r>
      <w:r w:rsidRPr="00E54768">
        <w:rPr>
          <w:rFonts w:cs="adwa-assalaf"/>
          <w:rtl/>
        </w:rPr>
        <w:t>. (</w:t>
      </w:r>
      <w:r w:rsidRPr="00E54768">
        <w:rPr>
          <w:rFonts w:cs="adwa-assalaf" w:hint="cs"/>
          <w:rtl/>
        </w:rPr>
        <w:t>يَفتتن</w:t>
      </w:r>
      <w:r w:rsidRPr="00E54768">
        <w:rPr>
          <w:rFonts w:cs="adwa-assalaf"/>
          <w:rtl/>
        </w:rPr>
        <w:t xml:space="preserve"> </w:t>
      </w:r>
      <w:r w:rsidRPr="00E54768">
        <w:rPr>
          <w:rFonts w:cs="adwa-assalaf" w:hint="cs"/>
          <w:rtl/>
        </w:rPr>
        <w:t>الرجال</w:t>
      </w:r>
      <w:r w:rsidRPr="00E54768">
        <w:rPr>
          <w:rFonts w:cs="adwa-assalaf"/>
          <w:rtl/>
        </w:rPr>
        <w:t xml:space="preserve"> </w:t>
      </w:r>
      <w:r w:rsidRPr="00E54768">
        <w:rPr>
          <w:rFonts w:cs="adwa-assalaf" w:hint="cs"/>
          <w:rtl/>
        </w:rPr>
        <w:t>بهن</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القُبح</w:t>
      </w:r>
      <w:r w:rsidRPr="00E54768">
        <w:rPr>
          <w:rFonts w:cs="adwa-assalaf"/>
          <w:rtl/>
        </w:rPr>
        <w:t xml:space="preserve"> </w:t>
      </w:r>
      <w:r w:rsidRPr="00E54768">
        <w:rPr>
          <w:rFonts w:cs="adwa-assalaf" w:hint="cs"/>
          <w:rtl/>
        </w:rPr>
        <w:t>حارس</w:t>
      </w:r>
      <w:r w:rsidRPr="00E54768">
        <w:rPr>
          <w:rFonts w:cs="adwa-assalaf"/>
          <w:rtl/>
        </w:rPr>
        <w:t xml:space="preserve"> </w:t>
      </w:r>
      <w:r w:rsidRPr="00E54768">
        <w:rPr>
          <w:rFonts w:cs="adwa-assalaf" w:hint="cs"/>
          <w:rtl/>
        </w:rPr>
        <w:t>للمرأة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البياض</w:t>
      </w:r>
      <w:r w:rsidRPr="00E54768">
        <w:rPr>
          <w:rFonts w:cs="adwa-assalaf"/>
          <w:rtl/>
        </w:rPr>
        <w:t xml:space="preserve"> </w:t>
      </w:r>
      <w:r w:rsidRPr="00E54768">
        <w:rPr>
          <w:rFonts w:cs="adwa-assalaf" w:hint="cs"/>
          <w:rtl/>
        </w:rPr>
        <w:t>نصف</w:t>
      </w:r>
      <w:r w:rsidRPr="00E54768">
        <w:rPr>
          <w:rFonts w:cs="adwa-assalaf"/>
          <w:rtl/>
        </w:rPr>
        <w:t xml:space="preserve"> </w:t>
      </w:r>
      <w:r w:rsidRPr="00E54768">
        <w:rPr>
          <w:rFonts w:cs="adwa-assalaf" w:hint="cs"/>
          <w:rtl/>
        </w:rPr>
        <w:t>الحُسن.</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العَجِيزة</w:t>
      </w:r>
      <w:r w:rsidRPr="00E54768">
        <w:rPr>
          <w:rFonts w:cs="adwa-assalaf"/>
          <w:rtl/>
        </w:rPr>
        <w:t xml:space="preserve"> </w:t>
      </w:r>
      <w:r w:rsidRPr="00E54768">
        <w:rPr>
          <w:rFonts w:cs="adwa-assalaf" w:hint="cs"/>
          <w:rtl/>
        </w:rPr>
        <w:t>أحد</w:t>
      </w:r>
      <w:r w:rsidRPr="00E54768">
        <w:rPr>
          <w:rFonts w:cs="adwa-assalaf"/>
          <w:rtl/>
        </w:rPr>
        <w:t xml:space="preserve"> </w:t>
      </w:r>
      <w:r w:rsidRPr="00E54768">
        <w:rPr>
          <w:rFonts w:cs="adwa-assalaf" w:hint="cs"/>
          <w:rtl/>
        </w:rPr>
        <w:t>الوجهين</w:t>
      </w:r>
      <w:r w:rsidRPr="00E54768">
        <w:rPr>
          <w:rFonts w:cs="adwa-assalaf"/>
          <w:rtl/>
        </w:rPr>
        <w:t>. (</w:t>
      </w:r>
      <w:r w:rsidRPr="00E54768">
        <w:rPr>
          <w:rFonts w:cs="adwa-assalaf" w:hint="cs"/>
          <w:rtl/>
        </w:rPr>
        <w:t>في</w:t>
      </w:r>
      <w:r w:rsidRPr="00E54768">
        <w:rPr>
          <w:rFonts w:cs="adwa-assalaf"/>
          <w:rtl/>
        </w:rPr>
        <w:t xml:space="preserve"> </w:t>
      </w:r>
      <w:r w:rsidRPr="00E54768">
        <w:rPr>
          <w:rFonts w:cs="adwa-assalaf" w:hint="cs"/>
          <w:rtl/>
        </w:rPr>
        <w:t>جمال</w:t>
      </w:r>
      <w:r w:rsidRPr="00E54768">
        <w:rPr>
          <w:rFonts w:cs="adwa-assalaf"/>
          <w:rtl/>
        </w:rPr>
        <w:t xml:space="preserve"> </w:t>
      </w:r>
      <w:r w:rsidRPr="00E54768">
        <w:rPr>
          <w:rFonts w:cs="adwa-assalaf" w:hint="cs"/>
          <w:rtl/>
        </w:rPr>
        <w:t>المرأة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الزريبة</w:t>
      </w:r>
      <w:r w:rsidRPr="00E54768">
        <w:rPr>
          <w:rFonts w:cs="adwa-assalaf"/>
          <w:rtl/>
        </w:rPr>
        <w:t xml:space="preserve"> </w:t>
      </w:r>
      <w:r w:rsidRPr="00E54768">
        <w:rPr>
          <w:rFonts w:cs="adwa-assalaf" w:hint="cs"/>
          <w:rtl/>
        </w:rPr>
        <w:t>الخالية</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مَلئها</w:t>
      </w:r>
      <w:r w:rsidRPr="00E54768">
        <w:rPr>
          <w:rFonts w:cs="adwa-assalaf"/>
          <w:rtl/>
        </w:rPr>
        <w:t xml:space="preserve"> </w:t>
      </w:r>
      <w:r w:rsidRPr="00E54768">
        <w:rPr>
          <w:rFonts w:cs="adwa-assalaf" w:hint="cs"/>
          <w:rtl/>
        </w:rPr>
        <w:t>ذئابًا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اسمان</w:t>
      </w:r>
      <w:r w:rsidRPr="00E54768">
        <w:rPr>
          <w:rFonts w:cs="adwa-assalaf"/>
          <w:rtl/>
        </w:rPr>
        <w:t xml:space="preserve"> </w:t>
      </w:r>
      <w:r w:rsidRPr="00E54768">
        <w:rPr>
          <w:rFonts w:cs="adwa-assalaf" w:hint="cs"/>
          <w:rtl/>
        </w:rPr>
        <w:t>متضادان</w:t>
      </w:r>
      <w:r w:rsidRPr="00E54768">
        <w:rPr>
          <w:rFonts w:cs="adwa-assalaf"/>
          <w:rtl/>
        </w:rPr>
        <w:t xml:space="preserve"> </w:t>
      </w:r>
      <w:r w:rsidRPr="00E54768">
        <w:rPr>
          <w:rFonts w:cs="adwa-assalaf" w:hint="cs"/>
          <w:rtl/>
        </w:rPr>
        <w:t>بمعنى</w:t>
      </w:r>
      <w:r w:rsidRPr="00E54768">
        <w:rPr>
          <w:rFonts w:cs="adwa-assalaf"/>
          <w:rtl/>
        </w:rPr>
        <w:t xml:space="preserve"> </w:t>
      </w:r>
      <w:r w:rsidRPr="00E54768">
        <w:rPr>
          <w:rFonts w:cs="adwa-assalaf" w:hint="cs"/>
          <w:rtl/>
        </w:rPr>
        <w:t>واحد</w:t>
      </w:r>
      <w:r w:rsidRPr="00E54768">
        <w:rPr>
          <w:rFonts w:cs="adwa-assalaf"/>
          <w:rtl/>
        </w:rPr>
        <w:t xml:space="preserve">: </w:t>
      </w:r>
      <w:r w:rsidRPr="00E54768">
        <w:rPr>
          <w:rFonts w:cs="adwa-assalaf" w:hint="cs"/>
          <w:rtl/>
        </w:rPr>
        <w:t>التواضع</w:t>
      </w:r>
      <w:r w:rsidRPr="00E54768">
        <w:rPr>
          <w:rFonts w:cs="adwa-assalaf"/>
          <w:rtl/>
        </w:rPr>
        <w:t xml:space="preserve"> </w:t>
      </w:r>
      <w:r w:rsidRPr="00E54768">
        <w:rPr>
          <w:rFonts w:cs="adwa-assalaf" w:hint="cs"/>
          <w:rtl/>
        </w:rPr>
        <w:t>والشرف</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ارتفع</w:t>
      </w:r>
      <w:r w:rsidRPr="00E54768">
        <w:rPr>
          <w:rFonts w:cs="adwa-assalaf"/>
          <w:rtl/>
        </w:rPr>
        <w:t xml:space="preserve"> </w:t>
      </w:r>
      <w:r w:rsidRPr="00E54768">
        <w:rPr>
          <w:rFonts w:cs="adwa-assalaf" w:hint="cs"/>
          <w:rtl/>
        </w:rPr>
        <w:t>الشريف</w:t>
      </w:r>
      <w:r w:rsidRPr="00E54768">
        <w:rPr>
          <w:rFonts w:cs="adwa-assalaf"/>
          <w:rtl/>
        </w:rPr>
        <w:t xml:space="preserve"> </w:t>
      </w:r>
      <w:r w:rsidRPr="00E54768">
        <w:rPr>
          <w:rFonts w:cs="adwa-assalaf" w:hint="cs"/>
          <w:rtl/>
        </w:rPr>
        <w:t>تواضع،</w:t>
      </w:r>
      <w:r w:rsidRPr="00E54768">
        <w:rPr>
          <w:rFonts w:cs="adwa-assalaf"/>
          <w:rtl/>
        </w:rPr>
        <w:t xml:space="preserve"> </w:t>
      </w:r>
      <w:r w:rsidRPr="00E54768">
        <w:rPr>
          <w:rFonts w:cs="adwa-assalaf" w:hint="cs"/>
          <w:rtl/>
        </w:rPr>
        <w:t>وإذا</w:t>
      </w:r>
      <w:r w:rsidRPr="00E54768">
        <w:rPr>
          <w:rFonts w:cs="adwa-assalaf"/>
          <w:rtl/>
        </w:rPr>
        <w:t xml:space="preserve"> </w:t>
      </w:r>
      <w:r w:rsidRPr="00E54768">
        <w:rPr>
          <w:rFonts w:cs="adwa-assalaf" w:hint="cs"/>
          <w:rtl/>
        </w:rPr>
        <w:t>ارتفع</w:t>
      </w:r>
      <w:r w:rsidRPr="00E54768">
        <w:rPr>
          <w:rFonts w:cs="adwa-assalaf"/>
          <w:rtl/>
        </w:rPr>
        <w:t xml:space="preserve"> </w:t>
      </w:r>
      <w:r w:rsidRPr="00E54768">
        <w:rPr>
          <w:rFonts w:cs="adwa-assalaf" w:hint="cs"/>
          <w:rtl/>
        </w:rPr>
        <w:t>الوضيع</w:t>
      </w:r>
      <w:r w:rsidRPr="00E54768">
        <w:rPr>
          <w:rFonts w:cs="adwa-assalaf"/>
          <w:rtl/>
        </w:rPr>
        <w:t xml:space="preserve"> </w:t>
      </w:r>
      <w:r w:rsidRPr="00E54768">
        <w:rPr>
          <w:rFonts w:cs="adwa-assalaf" w:hint="cs"/>
          <w:rtl/>
        </w:rPr>
        <w:t>تكبر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تَغافل</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مساوئ</w:t>
      </w:r>
      <w:r w:rsidRPr="00E54768">
        <w:rPr>
          <w:rFonts w:cs="adwa-assalaf"/>
          <w:rtl/>
        </w:rPr>
        <w:t xml:space="preserve"> </w:t>
      </w:r>
      <w:r w:rsidRPr="00E54768">
        <w:rPr>
          <w:rFonts w:cs="adwa-assalaf" w:hint="cs"/>
          <w:rtl/>
        </w:rPr>
        <w:t>الإخوان،</w:t>
      </w:r>
      <w:r w:rsidRPr="00E54768">
        <w:rPr>
          <w:rFonts w:cs="adwa-assalaf"/>
          <w:rtl/>
        </w:rPr>
        <w:t xml:space="preserve"> </w:t>
      </w:r>
      <w:r w:rsidRPr="00E54768">
        <w:rPr>
          <w:rFonts w:cs="adwa-assalaf" w:hint="cs"/>
          <w:rtl/>
        </w:rPr>
        <w:t>يَدُم</w:t>
      </w:r>
      <w:r w:rsidRPr="00E54768">
        <w:rPr>
          <w:rFonts w:cs="adwa-assalaf"/>
          <w:rtl/>
        </w:rPr>
        <w:t xml:space="preserve"> </w:t>
      </w:r>
      <w:r w:rsidRPr="00E54768">
        <w:rPr>
          <w:rFonts w:cs="adwa-assalaf" w:hint="cs"/>
          <w:rtl/>
        </w:rPr>
        <w:t>لك</w:t>
      </w:r>
      <w:r w:rsidRPr="00E54768">
        <w:rPr>
          <w:rFonts w:cs="adwa-assalaf"/>
          <w:rtl/>
        </w:rPr>
        <w:t xml:space="preserve"> </w:t>
      </w:r>
      <w:r w:rsidRPr="00E54768">
        <w:rPr>
          <w:rFonts w:cs="adwa-assalaf" w:hint="cs"/>
          <w:rtl/>
        </w:rPr>
        <w:t>وُدّهم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الكلب</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يصيد</w:t>
      </w:r>
      <w:r w:rsidRPr="00E54768">
        <w:rPr>
          <w:rFonts w:cs="adwa-assalaf"/>
          <w:rtl/>
        </w:rPr>
        <w:t xml:space="preserve"> </w:t>
      </w:r>
      <w:r w:rsidRPr="00E54768">
        <w:rPr>
          <w:rFonts w:cs="adwa-assalaf" w:hint="cs"/>
          <w:rtl/>
        </w:rPr>
        <w:t>كارِهًا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التجارة</w:t>
      </w:r>
      <w:r w:rsidRPr="00E54768">
        <w:rPr>
          <w:rFonts w:cs="adwa-assalaf"/>
          <w:rtl/>
        </w:rPr>
        <w:t xml:space="preserve"> </w:t>
      </w:r>
      <w:r w:rsidRPr="00E54768">
        <w:rPr>
          <w:rFonts w:cs="adwa-assalaf" w:hint="cs"/>
          <w:rtl/>
        </w:rPr>
        <w:t>إمارة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بِع</w:t>
      </w:r>
      <w:r w:rsidRPr="00E54768">
        <w:rPr>
          <w:rFonts w:cs="adwa-assalaf"/>
          <w:rtl/>
        </w:rPr>
        <w:t xml:space="preserve"> </w:t>
      </w:r>
      <w:r w:rsidRPr="00E54768">
        <w:rPr>
          <w:rFonts w:cs="adwa-assalaf" w:hint="cs"/>
          <w:rtl/>
        </w:rPr>
        <w:t>المتاع</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أول</w:t>
      </w:r>
      <w:r w:rsidRPr="00E54768">
        <w:rPr>
          <w:rFonts w:cs="adwa-assalaf"/>
          <w:rtl/>
        </w:rPr>
        <w:t xml:space="preserve"> </w:t>
      </w:r>
      <w:r w:rsidRPr="00E54768">
        <w:rPr>
          <w:rFonts w:cs="adwa-assalaf" w:hint="cs"/>
          <w:rtl/>
        </w:rPr>
        <w:t>طالِبه</w:t>
      </w:r>
      <w:r w:rsidRPr="00E54768">
        <w:rPr>
          <w:rFonts w:cs="adwa-assalaf"/>
          <w:rtl/>
        </w:rPr>
        <w:t xml:space="preserve"> </w:t>
      </w:r>
      <w:r w:rsidRPr="00E54768">
        <w:rPr>
          <w:rFonts w:cs="adwa-assalaf" w:hint="cs"/>
          <w:rtl/>
        </w:rPr>
        <w:t>تُوفَّق</w:t>
      </w:r>
      <w:r w:rsidRPr="00E54768">
        <w:rPr>
          <w:rFonts w:cs="adwa-assalaf"/>
          <w:rtl/>
        </w:rPr>
        <w:t xml:space="preserve"> </w:t>
      </w:r>
      <w:r w:rsidRPr="00E54768">
        <w:rPr>
          <w:rFonts w:cs="adwa-assalaf" w:hint="cs"/>
          <w:rtl/>
        </w:rPr>
        <w:t>فيه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كلب</w:t>
      </w:r>
      <w:r w:rsidRPr="00E54768">
        <w:rPr>
          <w:rFonts w:cs="adwa-assalaf"/>
          <w:rtl/>
        </w:rPr>
        <w:t xml:space="preserve"> </w:t>
      </w:r>
      <w:r w:rsidRPr="00E54768">
        <w:rPr>
          <w:rFonts w:cs="adwa-assalaf" w:hint="cs"/>
          <w:rtl/>
        </w:rPr>
        <w:t>جوال</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أسد</w:t>
      </w:r>
      <w:r w:rsidRPr="00E54768">
        <w:rPr>
          <w:rFonts w:cs="adwa-assalaf"/>
          <w:rtl/>
        </w:rPr>
        <w:t xml:space="preserve"> </w:t>
      </w:r>
      <w:r w:rsidRPr="00E54768">
        <w:rPr>
          <w:rFonts w:cs="adwa-assalaf" w:hint="cs"/>
          <w:rtl/>
        </w:rPr>
        <w:t>رابض</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أنجس</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يكون</w:t>
      </w:r>
      <w:r w:rsidRPr="00E54768">
        <w:rPr>
          <w:rFonts w:cs="adwa-assalaf"/>
          <w:rtl/>
        </w:rPr>
        <w:t xml:space="preserve"> </w:t>
      </w:r>
      <w:r w:rsidRPr="00E54768">
        <w:rPr>
          <w:rFonts w:cs="adwa-assalaf" w:hint="cs"/>
          <w:rtl/>
        </w:rPr>
        <w:t>الكلب</w:t>
      </w:r>
      <w:r w:rsidRPr="00E54768">
        <w:rPr>
          <w:rFonts w:cs="adwa-assalaf"/>
          <w:rtl/>
        </w:rPr>
        <w:t xml:space="preserve"> </w:t>
      </w:r>
      <w:r w:rsidRPr="00E54768">
        <w:rPr>
          <w:rFonts w:cs="adwa-assalaf" w:hint="cs"/>
          <w:rtl/>
        </w:rPr>
        <w:t>والخنزير؛</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اغتَسلا.</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هو</w:t>
      </w:r>
      <w:r w:rsidRPr="00E54768">
        <w:rPr>
          <w:rFonts w:cs="adwa-assalaf"/>
          <w:rtl/>
        </w:rPr>
        <w:t xml:space="preserve"> </w:t>
      </w:r>
      <w:r w:rsidRPr="00E54768">
        <w:rPr>
          <w:rFonts w:cs="adwa-assalaf" w:hint="cs"/>
          <w:rtl/>
        </w:rPr>
        <w:t>كالعذرة،</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نُبِشت</w:t>
      </w:r>
      <w:r w:rsidRPr="00E54768">
        <w:rPr>
          <w:rFonts w:cs="adwa-assalaf"/>
          <w:rtl/>
        </w:rPr>
        <w:t xml:space="preserve"> </w:t>
      </w:r>
      <w:r w:rsidRPr="00E54768">
        <w:rPr>
          <w:rFonts w:cs="adwa-assalaf" w:hint="cs"/>
          <w:rtl/>
        </w:rPr>
        <w:t>فاحت</w:t>
      </w:r>
      <w:r w:rsidRPr="00E54768">
        <w:rPr>
          <w:rFonts w:cs="adwa-assalaf"/>
          <w:rtl/>
        </w:rPr>
        <w:t xml:space="preserve"> </w:t>
      </w:r>
      <w:r w:rsidRPr="00E54768">
        <w:rPr>
          <w:rFonts w:cs="adwa-assalaf" w:hint="cs"/>
          <w:rtl/>
        </w:rPr>
        <w:t>روائحها</w:t>
      </w:r>
      <w:r w:rsidRPr="00E54768">
        <w:rPr>
          <w:rFonts w:cs="adwa-assalaf"/>
          <w:rtl/>
        </w:rPr>
        <w:t xml:space="preserve"> </w:t>
      </w:r>
      <w:r w:rsidRPr="00E54768">
        <w:rPr>
          <w:rFonts w:cs="adwa-assalaf" w:hint="cs"/>
          <w:rtl/>
        </w:rPr>
        <w:t>الكريهة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رفع</w:t>
      </w:r>
      <w:r w:rsidRPr="00E54768">
        <w:rPr>
          <w:rFonts w:cs="adwa-assalaf"/>
          <w:rtl/>
        </w:rPr>
        <w:t xml:space="preserve"> </w:t>
      </w:r>
      <w:r w:rsidRPr="00E54768">
        <w:rPr>
          <w:rFonts w:cs="adwa-assalaf" w:hint="cs"/>
          <w:rtl/>
        </w:rPr>
        <w:t>نفسه</w:t>
      </w:r>
      <w:r w:rsidRPr="00E54768">
        <w:rPr>
          <w:rFonts w:cs="adwa-assalaf"/>
          <w:rtl/>
        </w:rPr>
        <w:t xml:space="preserve"> </w:t>
      </w:r>
      <w:r w:rsidRPr="00E54768">
        <w:rPr>
          <w:rFonts w:cs="adwa-assalaf" w:hint="cs"/>
          <w:rtl/>
        </w:rPr>
        <w:t>فوق</w:t>
      </w:r>
      <w:r w:rsidRPr="00E54768">
        <w:rPr>
          <w:rFonts w:cs="adwa-assalaf"/>
          <w:rtl/>
        </w:rPr>
        <w:t xml:space="preserve"> </w:t>
      </w:r>
      <w:r w:rsidRPr="00E54768">
        <w:rPr>
          <w:rFonts w:cs="adwa-assalaf" w:hint="cs"/>
          <w:rtl/>
        </w:rPr>
        <w:t>قَدره،</w:t>
      </w:r>
      <w:r w:rsidRPr="00E54768">
        <w:rPr>
          <w:rFonts w:cs="adwa-assalaf"/>
          <w:rtl/>
        </w:rPr>
        <w:t xml:space="preserve"> </w:t>
      </w:r>
      <w:r w:rsidRPr="00E54768">
        <w:rPr>
          <w:rFonts w:cs="adwa-assalaf" w:hint="cs"/>
          <w:rtl/>
        </w:rPr>
        <w:t>فقد</w:t>
      </w:r>
      <w:r w:rsidRPr="00E54768">
        <w:rPr>
          <w:rFonts w:cs="adwa-assalaf"/>
          <w:rtl/>
        </w:rPr>
        <w:t xml:space="preserve"> </w:t>
      </w:r>
      <w:r w:rsidRPr="00E54768">
        <w:rPr>
          <w:rFonts w:cs="adwa-assalaf" w:hint="cs"/>
          <w:rtl/>
        </w:rPr>
        <w:t>استجلب</w:t>
      </w:r>
      <w:r w:rsidRPr="00E54768">
        <w:rPr>
          <w:rFonts w:cs="adwa-assalaf"/>
          <w:rtl/>
        </w:rPr>
        <w:t xml:space="preserve"> </w:t>
      </w:r>
      <w:r w:rsidRPr="00E54768">
        <w:rPr>
          <w:rFonts w:cs="adwa-assalaf" w:hint="cs"/>
          <w:rtl/>
        </w:rPr>
        <w:t>مَقتَ</w:t>
      </w:r>
      <w:r w:rsidRPr="00E54768">
        <w:rPr>
          <w:rFonts w:cs="adwa-assalaf"/>
          <w:rtl/>
        </w:rPr>
        <w:t xml:space="preserve"> </w:t>
      </w:r>
      <w:r w:rsidRPr="00E54768">
        <w:rPr>
          <w:rFonts w:cs="adwa-assalaf" w:hint="cs"/>
          <w:rtl/>
        </w:rPr>
        <w:t>الناس</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الصعب</w:t>
      </w:r>
      <w:r w:rsidRPr="00E54768">
        <w:rPr>
          <w:rFonts w:cs="adwa-assalaf"/>
          <w:rtl/>
        </w:rPr>
        <w:t xml:space="preserve"> </w:t>
      </w:r>
      <w:r w:rsidRPr="00E54768">
        <w:rPr>
          <w:rFonts w:cs="adwa-assalaf" w:hint="cs"/>
          <w:rtl/>
        </w:rPr>
        <w:t>إقناع</w:t>
      </w:r>
      <w:r w:rsidRPr="00E54768">
        <w:rPr>
          <w:rFonts w:cs="adwa-assalaf"/>
          <w:rtl/>
        </w:rPr>
        <w:t xml:space="preserve"> </w:t>
      </w:r>
      <w:r w:rsidRPr="00E54768">
        <w:rPr>
          <w:rFonts w:cs="adwa-assalaf" w:hint="cs"/>
          <w:rtl/>
        </w:rPr>
        <w:t>الذباب</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الزهور</w:t>
      </w:r>
      <w:r w:rsidRPr="00E54768">
        <w:rPr>
          <w:rFonts w:cs="adwa-assalaf"/>
          <w:rtl/>
        </w:rPr>
        <w:t xml:space="preserve"> </w:t>
      </w:r>
      <w:r w:rsidRPr="00E54768">
        <w:rPr>
          <w:rFonts w:cs="adwa-assalaf" w:hint="cs"/>
          <w:rtl/>
        </w:rPr>
        <w:t>أجمل</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القمامة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ليس</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شفقة</w:t>
      </w:r>
      <w:r w:rsidRPr="00E54768">
        <w:rPr>
          <w:rFonts w:cs="adwa-assalaf"/>
          <w:rtl/>
        </w:rPr>
        <w:t xml:space="preserve"> </w:t>
      </w:r>
      <w:r w:rsidRPr="00E54768">
        <w:rPr>
          <w:rFonts w:cs="adwa-assalaf" w:hint="cs"/>
          <w:rtl/>
        </w:rPr>
        <w:t>الصائد</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الطائر</w:t>
      </w:r>
      <w:r w:rsidRPr="00E54768">
        <w:rPr>
          <w:rFonts w:cs="adwa-assalaf"/>
          <w:rtl/>
        </w:rPr>
        <w:t xml:space="preserve"> </w:t>
      </w:r>
      <w:r w:rsidRPr="00E54768">
        <w:rPr>
          <w:rFonts w:cs="adwa-assalaf" w:hint="cs"/>
          <w:rtl/>
        </w:rPr>
        <w:t>إلقاؤه</w:t>
      </w:r>
      <w:r w:rsidRPr="00E54768">
        <w:rPr>
          <w:rFonts w:cs="adwa-assalaf"/>
          <w:rtl/>
        </w:rPr>
        <w:t xml:space="preserve"> </w:t>
      </w:r>
      <w:r w:rsidRPr="00E54768">
        <w:rPr>
          <w:rFonts w:cs="adwa-assalaf" w:hint="cs"/>
          <w:rtl/>
        </w:rPr>
        <w:t>الحب</w:t>
      </w:r>
      <w:r w:rsidRPr="00E54768">
        <w:rPr>
          <w:rFonts w:cs="adwa-assalaf"/>
          <w:rtl/>
        </w:rPr>
        <w:t xml:space="preserve"> </w:t>
      </w:r>
      <w:r w:rsidRPr="00E54768">
        <w:rPr>
          <w:rFonts w:cs="adwa-assalaf" w:hint="cs"/>
          <w:rtl/>
        </w:rPr>
        <w:t>بين</w:t>
      </w:r>
      <w:r w:rsidRPr="00E54768">
        <w:rPr>
          <w:rFonts w:cs="adwa-assalaf"/>
          <w:rtl/>
        </w:rPr>
        <w:t xml:space="preserve"> </w:t>
      </w:r>
      <w:r w:rsidRPr="00E54768">
        <w:rPr>
          <w:rFonts w:cs="adwa-assalaf" w:hint="cs"/>
          <w:rtl/>
        </w:rPr>
        <w:t>يديه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خُذ</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الغراب</w:t>
      </w:r>
      <w:r w:rsidRPr="00E54768">
        <w:rPr>
          <w:rFonts w:cs="adwa-assalaf"/>
          <w:rtl/>
        </w:rPr>
        <w:t xml:space="preserve"> </w:t>
      </w:r>
      <w:r w:rsidRPr="00E54768">
        <w:rPr>
          <w:rFonts w:cs="adwa-assalaf" w:hint="cs"/>
          <w:rtl/>
        </w:rPr>
        <w:t>بُكورَه،</w:t>
      </w:r>
      <w:r w:rsidRPr="00E54768">
        <w:rPr>
          <w:rFonts w:cs="adwa-assalaf"/>
          <w:rtl/>
        </w:rPr>
        <w:t xml:space="preserve"> </w:t>
      </w:r>
      <w:r w:rsidRPr="00E54768">
        <w:rPr>
          <w:rFonts w:cs="adwa-assalaf" w:hint="cs"/>
          <w:rtl/>
        </w:rPr>
        <w:t>وكتمانه</w:t>
      </w:r>
      <w:r w:rsidRPr="00E54768">
        <w:rPr>
          <w:rFonts w:cs="adwa-assalaf"/>
          <w:rtl/>
        </w:rPr>
        <w:t xml:space="preserve"> </w:t>
      </w:r>
      <w:r w:rsidRPr="00E54768">
        <w:rPr>
          <w:rFonts w:cs="adwa-assalaf" w:hint="cs"/>
          <w:rtl/>
        </w:rPr>
        <w:t>للسِّفاد</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الحُبارى</w:t>
      </w:r>
      <w:r w:rsidRPr="00E54768">
        <w:rPr>
          <w:rFonts w:cs="adwa-assalaf"/>
          <w:rtl/>
        </w:rPr>
        <w:t xml:space="preserve"> </w:t>
      </w:r>
      <w:r w:rsidRPr="00E54768">
        <w:rPr>
          <w:rFonts w:cs="adwa-assalaf" w:hint="cs"/>
          <w:rtl/>
        </w:rPr>
        <w:t>سلاحها</w:t>
      </w:r>
      <w:r w:rsidRPr="00E54768">
        <w:rPr>
          <w:rFonts w:cs="adwa-assalaf"/>
          <w:rtl/>
        </w:rPr>
        <w:t xml:space="preserve"> </w:t>
      </w:r>
      <w:r w:rsidRPr="00E54768">
        <w:rPr>
          <w:rFonts w:cs="adwa-assalaf" w:hint="cs"/>
          <w:rtl/>
        </w:rPr>
        <w:t>سلاحها</w:t>
      </w:r>
      <w:r w:rsidRPr="00E54768">
        <w:rPr>
          <w:rFonts w:cs="adwa-assalaf"/>
          <w:rtl/>
        </w:rPr>
        <w:t>. (</w:t>
      </w:r>
      <w:r w:rsidRPr="00E54768">
        <w:rPr>
          <w:rFonts w:cs="adwa-assalaf" w:hint="cs"/>
          <w:rtl/>
        </w:rPr>
        <w:t>أي</w:t>
      </w:r>
      <w:r w:rsidRPr="00E54768">
        <w:rPr>
          <w:rFonts w:cs="adwa-assalaf"/>
          <w:rtl/>
        </w:rPr>
        <w:t xml:space="preserve">: </w:t>
      </w:r>
      <w:r w:rsidRPr="00E54768">
        <w:rPr>
          <w:rFonts w:cs="adwa-assalaf" w:hint="cs"/>
          <w:rtl/>
        </w:rPr>
        <w:t>تَطمُرُ</w:t>
      </w:r>
      <w:r w:rsidRPr="00E54768">
        <w:rPr>
          <w:rFonts w:cs="adwa-assalaf"/>
          <w:rtl/>
        </w:rPr>
        <w:t xml:space="preserve"> </w:t>
      </w:r>
      <w:r w:rsidRPr="00E54768">
        <w:rPr>
          <w:rFonts w:cs="adwa-assalaf" w:hint="cs"/>
          <w:rtl/>
        </w:rPr>
        <w:t>الخصم</w:t>
      </w:r>
      <w:r w:rsidRPr="00E54768">
        <w:rPr>
          <w:rFonts w:cs="adwa-assalaf"/>
          <w:rtl/>
        </w:rPr>
        <w:t xml:space="preserve"> </w:t>
      </w:r>
      <w:r w:rsidRPr="00E54768">
        <w:rPr>
          <w:rFonts w:cs="adwa-assalaf" w:hint="cs"/>
          <w:rtl/>
        </w:rPr>
        <w:t>بخرائها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الدنيء</w:t>
      </w:r>
      <w:r w:rsidRPr="00E54768">
        <w:rPr>
          <w:rFonts w:cs="adwa-assalaf"/>
          <w:rtl/>
        </w:rPr>
        <w:t xml:space="preserve"> </w:t>
      </w:r>
      <w:r w:rsidRPr="00E54768">
        <w:rPr>
          <w:rFonts w:cs="adwa-assalaf" w:hint="cs"/>
          <w:rtl/>
        </w:rPr>
        <w:t>يَتولَّع</w:t>
      </w:r>
      <w:r w:rsidRPr="00E54768">
        <w:rPr>
          <w:rFonts w:cs="adwa-assalaf"/>
          <w:rtl/>
        </w:rPr>
        <w:t xml:space="preserve"> </w:t>
      </w:r>
      <w:r w:rsidRPr="00E54768">
        <w:rPr>
          <w:rFonts w:cs="adwa-assalaf" w:hint="cs"/>
          <w:rtl/>
        </w:rPr>
        <w:t>بالشريف</w:t>
      </w:r>
      <w:r w:rsidRPr="00E54768">
        <w:rPr>
          <w:rFonts w:cs="adwa-assalaf"/>
          <w:rtl/>
        </w:rPr>
        <w:t>. (</w:t>
      </w:r>
      <w:r w:rsidRPr="00E54768">
        <w:rPr>
          <w:rFonts w:cs="adwa-assalaf" w:hint="cs"/>
          <w:rtl/>
        </w:rPr>
        <w:t>أي</w:t>
      </w:r>
      <w:r w:rsidRPr="00E54768">
        <w:rPr>
          <w:rFonts w:cs="adwa-assalaf"/>
          <w:rtl/>
        </w:rPr>
        <w:t xml:space="preserve">: </w:t>
      </w:r>
      <w:r w:rsidRPr="00E54768">
        <w:rPr>
          <w:rFonts w:cs="adwa-assalaf" w:hint="cs"/>
          <w:rtl/>
        </w:rPr>
        <w:t>يتعلق</w:t>
      </w:r>
      <w:r w:rsidRPr="00E54768">
        <w:rPr>
          <w:rFonts w:cs="adwa-assalaf"/>
          <w:rtl/>
        </w:rPr>
        <w:t xml:space="preserve"> </w:t>
      </w:r>
      <w:r w:rsidRPr="00E54768">
        <w:rPr>
          <w:rFonts w:cs="adwa-assalaf" w:hint="cs"/>
          <w:rtl/>
        </w:rPr>
        <w:t>به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الشباب</w:t>
      </w:r>
      <w:r w:rsidRPr="00E54768">
        <w:rPr>
          <w:rFonts w:cs="adwa-assalaf"/>
          <w:rtl/>
        </w:rPr>
        <w:t xml:space="preserve"> </w:t>
      </w:r>
      <w:r w:rsidRPr="00E54768">
        <w:rPr>
          <w:rFonts w:cs="adwa-assalaf" w:hint="cs"/>
          <w:rtl/>
        </w:rPr>
        <w:t>مَظِنة</w:t>
      </w:r>
      <w:r w:rsidRPr="00E54768">
        <w:rPr>
          <w:rFonts w:cs="adwa-assalaf"/>
          <w:rtl/>
        </w:rPr>
        <w:t xml:space="preserve"> </w:t>
      </w:r>
      <w:r w:rsidRPr="00E54768">
        <w:rPr>
          <w:rFonts w:cs="adwa-assalaf" w:hint="cs"/>
          <w:rtl/>
        </w:rPr>
        <w:t>الجهل</w:t>
      </w:r>
      <w:r w:rsidRPr="00E54768">
        <w:rPr>
          <w:rFonts w:cs="adwa-assalaf"/>
          <w:rtl/>
        </w:rPr>
        <w:t xml:space="preserve"> (</w:t>
      </w:r>
      <w:r w:rsidRPr="00E54768">
        <w:rPr>
          <w:rFonts w:cs="adwa-assalaf" w:hint="cs"/>
          <w:rtl/>
        </w:rPr>
        <w:t>السفه</w:t>
      </w:r>
      <w:r w:rsidRPr="00E54768">
        <w:rPr>
          <w:rFonts w:cs="adwa-assalaf"/>
          <w:rtl/>
        </w:rPr>
        <w:t xml:space="preserve">) </w:t>
      </w:r>
      <w:r w:rsidRPr="00E54768">
        <w:rPr>
          <w:rFonts w:cs="adwa-assalaf" w:hint="cs"/>
          <w:rtl/>
        </w:rPr>
        <w:t>ومطية</w:t>
      </w:r>
      <w:r w:rsidRPr="00E54768">
        <w:rPr>
          <w:rFonts w:cs="adwa-assalaf"/>
          <w:rtl/>
        </w:rPr>
        <w:t xml:space="preserve"> </w:t>
      </w:r>
      <w:r w:rsidRPr="00E54768">
        <w:rPr>
          <w:rFonts w:cs="adwa-assalaf" w:hint="cs"/>
          <w:rtl/>
        </w:rPr>
        <w:t>الذنوب</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الشيب</w:t>
      </w:r>
      <w:r w:rsidRPr="00E54768">
        <w:rPr>
          <w:rFonts w:cs="adwa-assalaf"/>
          <w:rtl/>
        </w:rPr>
        <w:t xml:space="preserve"> </w:t>
      </w:r>
      <w:r w:rsidRPr="00E54768">
        <w:rPr>
          <w:rFonts w:cs="adwa-assalaf" w:hint="cs"/>
          <w:rtl/>
        </w:rPr>
        <w:t>حِلية</w:t>
      </w:r>
      <w:r w:rsidRPr="00E54768">
        <w:rPr>
          <w:rFonts w:cs="adwa-assalaf"/>
          <w:rtl/>
        </w:rPr>
        <w:t xml:space="preserve"> </w:t>
      </w:r>
      <w:r w:rsidRPr="00E54768">
        <w:rPr>
          <w:rFonts w:cs="adwa-assalaf" w:hint="cs"/>
          <w:rtl/>
        </w:rPr>
        <w:t>العقل</w:t>
      </w:r>
      <w:r w:rsidRPr="00E54768">
        <w:rPr>
          <w:rFonts w:cs="adwa-assalaf"/>
          <w:rtl/>
        </w:rPr>
        <w:t xml:space="preserve"> </w:t>
      </w:r>
      <w:r w:rsidRPr="00E54768">
        <w:rPr>
          <w:rFonts w:cs="adwa-assalaf" w:hint="cs"/>
          <w:rtl/>
        </w:rPr>
        <w:t>وسمة</w:t>
      </w:r>
      <w:r w:rsidRPr="00E54768">
        <w:rPr>
          <w:rFonts w:cs="adwa-assalaf"/>
          <w:rtl/>
        </w:rPr>
        <w:t xml:space="preserve"> </w:t>
      </w:r>
      <w:r w:rsidRPr="00E54768">
        <w:rPr>
          <w:rFonts w:cs="adwa-assalaf" w:hint="cs"/>
          <w:rtl/>
        </w:rPr>
        <w:t>الوقار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الآمال</w:t>
      </w:r>
      <w:r w:rsidRPr="00E54768">
        <w:rPr>
          <w:rFonts w:cs="adwa-assalaf"/>
          <w:rtl/>
        </w:rPr>
        <w:t xml:space="preserve"> </w:t>
      </w:r>
      <w:r w:rsidRPr="00E54768">
        <w:rPr>
          <w:rFonts w:cs="adwa-assalaf" w:hint="cs"/>
          <w:rtl/>
        </w:rPr>
        <w:t>متعلقة</w:t>
      </w:r>
      <w:r w:rsidRPr="00E54768">
        <w:rPr>
          <w:rFonts w:cs="adwa-assalaf"/>
          <w:rtl/>
        </w:rPr>
        <w:t xml:space="preserve"> </w:t>
      </w:r>
      <w:r w:rsidRPr="00E54768">
        <w:rPr>
          <w:rFonts w:cs="adwa-assalaf" w:hint="cs"/>
          <w:rtl/>
        </w:rPr>
        <w:t>بالأموال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قالت</w:t>
      </w:r>
      <w:r w:rsidRPr="00E54768">
        <w:rPr>
          <w:rFonts w:cs="adwa-assalaf"/>
          <w:rtl/>
        </w:rPr>
        <w:t xml:space="preserve"> </w:t>
      </w:r>
      <w:r w:rsidRPr="00E54768">
        <w:rPr>
          <w:rFonts w:cs="adwa-assalaf" w:hint="cs"/>
          <w:rtl/>
        </w:rPr>
        <w:t>العرب</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راغب</w:t>
      </w:r>
      <w:r w:rsidRPr="00E54768">
        <w:rPr>
          <w:rFonts w:cs="adwa-assalaf"/>
          <w:rtl/>
        </w:rPr>
        <w:t xml:space="preserve"> </w:t>
      </w:r>
      <w:r w:rsidRPr="00E54768">
        <w:rPr>
          <w:rFonts w:cs="adwa-assalaf" w:hint="cs"/>
          <w:rtl/>
        </w:rPr>
        <w:t>الزواج</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يبتعد</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ستة</w:t>
      </w:r>
      <w:r w:rsidRPr="00E54768">
        <w:rPr>
          <w:rFonts w:cs="adwa-assalaf"/>
          <w:rtl/>
        </w:rPr>
        <w:t xml:space="preserve"> </w:t>
      </w:r>
      <w:r w:rsidRPr="00E54768">
        <w:rPr>
          <w:rFonts w:cs="adwa-assalaf" w:hint="cs"/>
          <w:rtl/>
        </w:rPr>
        <w:t>أنواع</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النساء</w:t>
      </w:r>
      <w:r w:rsidRPr="00E54768">
        <w:rPr>
          <w:rFonts w:cs="adwa-assalaf"/>
          <w:rtl/>
        </w:rPr>
        <w:t xml:space="preserve"> </w:t>
      </w:r>
      <w:r w:rsidRPr="00E54768">
        <w:rPr>
          <w:rFonts w:cs="adwa-assalaf" w:hint="cs"/>
          <w:rtl/>
        </w:rPr>
        <w:t>هن</w:t>
      </w:r>
      <w:r w:rsidRPr="00E54768">
        <w:rPr>
          <w:rFonts w:cs="adwa-assalaf"/>
          <w:rtl/>
        </w:rPr>
        <w:t xml:space="preserve">: </w:t>
      </w:r>
    </w:p>
    <w:p w:rsidR="00336821" w:rsidRPr="00E54768" w:rsidRDefault="00336821" w:rsidP="00336821">
      <w:pPr>
        <w:pStyle w:val="a0"/>
        <w:rPr>
          <w:rFonts w:cs="adwa-assalaf"/>
          <w:rtl/>
        </w:rPr>
      </w:pPr>
      <w:r w:rsidRPr="00E54768">
        <w:rPr>
          <w:rFonts w:cs="adwa-assalaf" w:hint="cs"/>
          <w:rtl/>
        </w:rPr>
        <w:t>المنانة</w:t>
      </w:r>
      <w:r w:rsidRPr="00E54768">
        <w:rPr>
          <w:rFonts w:cs="adwa-assalaf"/>
          <w:rtl/>
        </w:rPr>
        <w:t xml:space="preserve">: </w:t>
      </w:r>
      <w:r w:rsidRPr="00E54768">
        <w:rPr>
          <w:rFonts w:cs="adwa-assalaf" w:hint="cs"/>
          <w:rtl/>
        </w:rPr>
        <w:t>هي</w:t>
      </w:r>
      <w:r w:rsidRPr="00E54768">
        <w:rPr>
          <w:rFonts w:cs="adwa-assalaf"/>
          <w:rtl/>
        </w:rPr>
        <w:t xml:space="preserve"> </w:t>
      </w:r>
      <w:r w:rsidRPr="00E54768">
        <w:rPr>
          <w:rFonts w:cs="adwa-assalaf" w:hint="cs"/>
          <w:rtl/>
        </w:rPr>
        <w:t>التي</w:t>
      </w:r>
      <w:r w:rsidRPr="00E54768">
        <w:rPr>
          <w:rFonts w:cs="adwa-assalaf"/>
          <w:rtl/>
        </w:rPr>
        <w:t xml:space="preserve"> </w:t>
      </w:r>
      <w:r w:rsidRPr="00E54768">
        <w:rPr>
          <w:rFonts w:cs="adwa-assalaf" w:hint="cs"/>
          <w:rtl/>
        </w:rPr>
        <w:t>تَمُن</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زوجها</w:t>
      </w:r>
      <w:r w:rsidRPr="00E54768">
        <w:rPr>
          <w:rFonts w:cs="adwa-assalaf"/>
          <w:rtl/>
        </w:rPr>
        <w:t xml:space="preserve"> </w:t>
      </w:r>
      <w:r w:rsidRPr="00E54768">
        <w:rPr>
          <w:rFonts w:cs="adwa-assalaf" w:hint="cs"/>
          <w:rtl/>
        </w:rPr>
        <w:t>فتقول</w:t>
      </w:r>
      <w:r w:rsidRPr="00E54768">
        <w:rPr>
          <w:rFonts w:cs="adwa-assalaf"/>
          <w:rtl/>
        </w:rPr>
        <w:t xml:space="preserve">: </w:t>
      </w:r>
      <w:r w:rsidRPr="00E54768">
        <w:rPr>
          <w:rFonts w:cs="adwa-assalaf" w:hint="cs"/>
          <w:rtl/>
        </w:rPr>
        <w:t>فعلت</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أجلك</w:t>
      </w:r>
      <w:r w:rsidRPr="00E54768">
        <w:rPr>
          <w:rFonts w:cs="adwa-assalaf"/>
          <w:rtl/>
        </w:rPr>
        <w:t xml:space="preserve"> </w:t>
      </w:r>
      <w:r w:rsidRPr="00E54768">
        <w:rPr>
          <w:rFonts w:cs="adwa-assalaf" w:hint="cs"/>
          <w:rtl/>
        </w:rPr>
        <w:t>كذا</w:t>
      </w:r>
      <w:r w:rsidRPr="00E54768">
        <w:rPr>
          <w:rFonts w:cs="adwa-assalaf"/>
          <w:rtl/>
        </w:rPr>
        <w:t xml:space="preserve">... </w:t>
      </w:r>
      <w:r w:rsidRPr="00E54768">
        <w:rPr>
          <w:rFonts w:cs="adwa-assalaf" w:hint="cs"/>
          <w:rtl/>
        </w:rPr>
        <w:t>وكذا</w:t>
      </w:r>
      <w:r w:rsidRPr="00E54768">
        <w:rPr>
          <w:rFonts w:cs="adwa-assalaf"/>
          <w:rtl/>
        </w:rPr>
        <w:t xml:space="preserve">. </w:t>
      </w:r>
    </w:p>
    <w:p w:rsidR="00336821" w:rsidRPr="00E54768" w:rsidRDefault="00336821" w:rsidP="00336821">
      <w:pPr>
        <w:pStyle w:val="a0"/>
        <w:rPr>
          <w:rFonts w:cs="adwa-assalaf"/>
          <w:rtl/>
        </w:rPr>
      </w:pPr>
      <w:r w:rsidRPr="00E54768">
        <w:rPr>
          <w:rFonts w:cs="adwa-assalaf" w:hint="cs"/>
          <w:rtl/>
        </w:rPr>
        <w:t>الأنانة</w:t>
      </w:r>
      <w:r w:rsidRPr="00E54768">
        <w:rPr>
          <w:rFonts w:cs="adwa-assalaf"/>
          <w:rtl/>
        </w:rPr>
        <w:t xml:space="preserve">: </w:t>
      </w:r>
      <w:r w:rsidRPr="00E54768">
        <w:rPr>
          <w:rFonts w:cs="adwa-assalaf" w:hint="cs"/>
          <w:rtl/>
        </w:rPr>
        <w:t>هي</w:t>
      </w:r>
      <w:r w:rsidRPr="00E54768">
        <w:rPr>
          <w:rFonts w:cs="adwa-assalaf"/>
          <w:rtl/>
        </w:rPr>
        <w:t xml:space="preserve"> </w:t>
      </w:r>
      <w:r w:rsidRPr="00E54768">
        <w:rPr>
          <w:rFonts w:cs="adwa-assalaf" w:hint="cs"/>
          <w:rtl/>
        </w:rPr>
        <w:t>التي</w:t>
      </w:r>
      <w:r w:rsidRPr="00E54768">
        <w:rPr>
          <w:rFonts w:cs="adwa-assalaf"/>
          <w:rtl/>
        </w:rPr>
        <w:t xml:space="preserve"> </w:t>
      </w:r>
      <w:r w:rsidRPr="00E54768">
        <w:rPr>
          <w:rFonts w:cs="adwa-assalaf" w:hint="cs"/>
          <w:rtl/>
        </w:rPr>
        <w:t>تُكثر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الأنين</w:t>
      </w:r>
      <w:r w:rsidRPr="00E54768">
        <w:rPr>
          <w:rFonts w:cs="adwa-assalaf"/>
          <w:rtl/>
        </w:rPr>
        <w:t xml:space="preserve"> </w:t>
      </w:r>
      <w:r w:rsidRPr="00E54768">
        <w:rPr>
          <w:rFonts w:cs="adwa-assalaf" w:hint="cs"/>
          <w:rtl/>
        </w:rPr>
        <w:t>والشكوى</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ساعة</w:t>
      </w:r>
      <w:r w:rsidRPr="00E54768">
        <w:rPr>
          <w:rFonts w:cs="adwa-assalaf"/>
          <w:rtl/>
        </w:rPr>
        <w:t xml:space="preserve"> </w:t>
      </w:r>
      <w:r w:rsidRPr="00E54768">
        <w:rPr>
          <w:rFonts w:cs="adwa-assalaf" w:hint="cs"/>
          <w:rtl/>
        </w:rPr>
        <w:t>ووقت</w:t>
      </w:r>
      <w:r w:rsidRPr="00E54768">
        <w:rPr>
          <w:rFonts w:cs="adwa-assalaf"/>
          <w:rtl/>
        </w:rPr>
        <w:t xml:space="preserve"> </w:t>
      </w:r>
      <w:r w:rsidRPr="00E54768">
        <w:rPr>
          <w:rFonts w:cs="adwa-assalaf" w:hint="cs"/>
          <w:rtl/>
        </w:rPr>
        <w:t>بسبب</w:t>
      </w:r>
      <w:r w:rsidRPr="00E54768">
        <w:rPr>
          <w:rFonts w:cs="adwa-assalaf"/>
          <w:rtl/>
        </w:rPr>
        <w:t xml:space="preserve"> و</w:t>
      </w:r>
      <w:r w:rsidRPr="00E54768">
        <w:rPr>
          <w:rFonts w:cs="adwa-assalaf" w:hint="cs"/>
          <w:rtl/>
        </w:rPr>
        <w:t>وبلا</w:t>
      </w:r>
      <w:r w:rsidRPr="00E54768">
        <w:rPr>
          <w:rFonts w:cs="adwa-assalaf"/>
          <w:rtl/>
        </w:rPr>
        <w:t xml:space="preserve"> </w:t>
      </w:r>
      <w:r w:rsidRPr="00E54768">
        <w:rPr>
          <w:rFonts w:cs="adwa-assalaf" w:hint="cs"/>
          <w:rtl/>
        </w:rPr>
        <w:t>سبب</w:t>
      </w:r>
      <w:r w:rsidRPr="00E54768">
        <w:rPr>
          <w:rFonts w:cs="adwa-assalaf"/>
          <w:rtl/>
        </w:rPr>
        <w:t xml:space="preserve">. </w:t>
      </w:r>
    </w:p>
    <w:p w:rsidR="00336821" w:rsidRPr="00E54768" w:rsidRDefault="00336821" w:rsidP="00336821">
      <w:pPr>
        <w:pStyle w:val="a0"/>
        <w:rPr>
          <w:rFonts w:cs="adwa-assalaf"/>
          <w:rtl/>
        </w:rPr>
      </w:pPr>
      <w:r w:rsidRPr="00E54768">
        <w:rPr>
          <w:rFonts w:cs="adwa-assalaf" w:hint="cs"/>
          <w:rtl/>
        </w:rPr>
        <w:t>الحنانة</w:t>
      </w:r>
      <w:r w:rsidRPr="00E54768">
        <w:rPr>
          <w:rFonts w:cs="adwa-assalaf"/>
          <w:rtl/>
        </w:rPr>
        <w:t xml:space="preserve">: </w:t>
      </w:r>
      <w:r w:rsidRPr="00E54768">
        <w:rPr>
          <w:rFonts w:cs="adwa-assalaf" w:hint="cs"/>
          <w:rtl/>
        </w:rPr>
        <w:t>هي</w:t>
      </w:r>
      <w:r w:rsidRPr="00E54768">
        <w:rPr>
          <w:rFonts w:cs="adwa-assalaf"/>
          <w:rtl/>
        </w:rPr>
        <w:t xml:space="preserve"> </w:t>
      </w:r>
      <w:r w:rsidRPr="00E54768">
        <w:rPr>
          <w:rFonts w:cs="adwa-assalaf" w:hint="cs"/>
          <w:rtl/>
        </w:rPr>
        <w:t>التي</w:t>
      </w:r>
      <w:r w:rsidRPr="00E54768">
        <w:rPr>
          <w:rFonts w:cs="adwa-assalaf"/>
          <w:rtl/>
        </w:rPr>
        <w:t xml:space="preserve"> </w:t>
      </w:r>
      <w:r w:rsidRPr="00E54768">
        <w:rPr>
          <w:rFonts w:cs="adwa-assalaf" w:hint="cs"/>
          <w:rtl/>
        </w:rPr>
        <w:t>تحن</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زوج</w:t>
      </w:r>
      <w:r w:rsidRPr="00E54768">
        <w:rPr>
          <w:rFonts w:cs="adwa-assalaf"/>
          <w:rtl/>
        </w:rPr>
        <w:t xml:space="preserve"> </w:t>
      </w:r>
      <w:r w:rsidRPr="00E54768">
        <w:rPr>
          <w:rFonts w:cs="adwa-assalaf" w:hint="cs"/>
          <w:rtl/>
        </w:rPr>
        <w:t>آخر،</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ترضى</w:t>
      </w:r>
      <w:r w:rsidRPr="00E54768">
        <w:rPr>
          <w:rFonts w:cs="adwa-assalaf"/>
          <w:rtl/>
        </w:rPr>
        <w:t xml:space="preserve"> </w:t>
      </w:r>
      <w:r w:rsidRPr="00E54768">
        <w:rPr>
          <w:rFonts w:cs="adwa-assalaf" w:hint="cs"/>
          <w:rtl/>
        </w:rPr>
        <w:t>بوضعها</w:t>
      </w:r>
      <w:r w:rsidRPr="00E54768">
        <w:rPr>
          <w:rFonts w:cs="adwa-assalaf"/>
          <w:rtl/>
        </w:rPr>
        <w:t xml:space="preserve"> </w:t>
      </w:r>
      <w:r w:rsidRPr="00E54768">
        <w:rPr>
          <w:rFonts w:cs="adwa-assalaf" w:hint="cs"/>
          <w:rtl/>
        </w:rPr>
        <w:t>مع</w:t>
      </w:r>
      <w:r w:rsidRPr="00E54768">
        <w:rPr>
          <w:rFonts w:cs="adwa-assalaf"/>
          <w:rtl/>
        </w:rPr>
        <w:t xml:space="preserve"> </w:t>
      </w:r>
      <w:r w:rsidRPr="00E54768">
        <w:rPr>
          <w:rFonts w:cs="adwa-assalaf" w:hint="cs"/>
          <w:rtl/>
        </w:rPr>
        <w:t>زوجها</w:t>
      </w:r>
      <w:r w:rsidRPr="00E54768">
        <w:rPr>
          <w:rFonts w:cs="adwa-assalaf"/>
          <w:rtl/>
        </w:rPr>
        <w:t xml:space="preserve"> و</w:t>
      </w:r>
      <w:r w:rsidRPr="00E54768">
        <w:rPr>
          <w:rFonts w:cs="adwa-assalaf" w:hint="cs"/>
          <w:rtl/>
        </w:rPr>
        <w:t>تقارن</w:t>
      </w:r>
      <w:r w:rsidRPr="00E54768">
        <w:rPr>
          <w:rFonts w:cs="adwa-assalaf"/>
          <w:rtl/>
        </w:rPr>
        <w:t xml:space="preserve"> </w:t>
      </w:r>
      <w:r w:rsidRPr="00E54768">
        <w:rPr>
          <w:rFonts w:cs="adwa-assalaf" w:hint="cs"/>
          <w:rtl/>
        </w:rPr>
        <w:t>بينه</w:t>
      </w:r>
      <w:r w:rsidRPr="00E54768">
        <w:rPr>
          <w:rFonts w:cs="adwa-assalaf"/>
          <w:rtl/>
        </w:rPr>
        <w:t xml:space="preserve"> و</w:t>
      </w:r>
      <w:r w:rsidRPr="00E54768">
        <w:rPr>
          <w:rFonts w:cs="adwa-assalaf" w:hint="cs"/>
          <w:rtl/>
        </w:rPr>
        <w:t>بين</w:t>
      </w:r>
      <w:r w:rsidRPr="00E54768">
        <w:rPr>
          <w:rFonts w:cs="adwa-assalaf"/>
          <w:rtl/>
        </w:rPr>
        <w:t xml:space="preserve"> </w:t>
      </w:r>
      <w:r w:rsidRPr="00E54768">
        <w:rPr>
          <w:rFonts w:cs="adwa-assalaf" w:hint="cs"/>
          <w:rtl/>
        </w:rPr>
        <w:t>غيره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الرجال</w:t>
      </w:r>
      <w:r w:rsidRPr="00E54768">
        <w:rPr>
          <w:rFonts w:cs="adwa-assalaf"/>
          <w:rtl/>
        </w:rPr>
        <w:t xml:space="preserve">. </w:t>
      </w:r>
    </w:p>
    <w:p w:rsidR="00336821" w:rsidRPr="00E54768" w:rsidRDefault="00336821" w:rsidP="00336821">
      <w:pPr>
        <w:pStyle w:val="a0"/>
        <w:rPr>
          <w:rFonts w:cs="adwa-assalaf"/>
          <w:rtl/>
        </w:rPr>
      </w:pPr>
      <w:r w:rsidRPr="00E54768">
        <w:rPr>
          <w:rFonts w:cs="adwa-assalaf" w:hint="cs"/>
          <w:rtl/>
        </w:rPr>
        <w:t>الحداقة</w:t>
      </w:r>
      <w:r w:rsidRPr="00E54768">
        <w:rPr>
          <w:rFonts w:cs="adwa-assalaf"/>
          <w:rtl/>
        </w:rPr>
        <w:t xml:space="preserve">: </w:t>
      </w:r>
      <w:r w:rsidRPr="00E54768">
        <w:rPr>
          <w:rFonts w:cs="adwa-assalaf" w:hint="cs"/>
          <w:rtl/>
        </w:rPr>
        <w:t>هي</w:t>
      </w:r>
      <w:r w:rsidRPr="00E54768">
        <w:rPr>
          <w:rFonts w:cs="adwa-assalaf"/>
          <w:rtl/>
        </w:rPr>
        <w:t xml:space="preserve"> </w:t>
      </w:r>
      <w:r w:rsidRPr="00E54768">
        <w:rPr>
          <w:rFonts w:cs="adwa-assalaf" w:hint="cs"/>
          <w:rtl/>
        </w:rPr>
        <w:t>التي</w:t>
      </w:r>
      <w:r w:rsidRPr="00E54768">
        <w:rPr>
          <w:rFonts w:cs="adwa-assalaf"/>
          <w:rtl/>
        </w:rPr>
        <w:t xml:space="preserve"> </w:t>
      </w:r>
      <w:r w:rsidRPr="00E54768">
        <w:rPr>
          <w:rFonts w:cs="adwa-assalaf" w:hint="cs"/>
          <w:rtl/>
        </w:rPr>
        <w:t>ترمي</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شيء</w:t>
      </w:r>
      <w:r w:rsidRPr="00E54768">
        <w:rPr>
          <w:rFonts w:cs="adwa-assalaf"/>
          <w:rtl/>
        </w:rPr>
        <w:t xml:space="preserve"> </w:t>
      </w:r>
      <w:r w:rsidRPr="00E54768">
        <w:rPr>
          <w:rFonts w:cs="adwa-assalaf" w:hint="cs"/>
          <w:rtl/>
        </w:rPr>
        <w:t>بحدقتها</w:t>
      </w:r>
      <w:r w:rsidRPr="00E54768">
        <w:rPr>
          <w:rFonts w:cs="adwa-assalaf"/>
          <w:rtl/>
        </w:rPr>
        <w:t xml:space="preserve"> </w:t>
      </w:r>
      <w:r w:rsidRPr="00E54768">
        <w:rPr>
          <w:rFonts w:cs="adwa-assalaf" w:hint="cs"/>
          <w:rtl/>
        </w:rPr>
        <w:t>أي</w:t>
      </w:r>
      <w:r w:rsidRPr="00E54768">
        <w:rPr>
          <w:rFonts w:cs="adwa-assalaf"/>
          <w:rtl/>
        </w:rPr>
        <w:t xml:space="preserve"> </w:t>
      </w:r>
      <w:r w:rsidRPr="00E54768">
        <w:rPr>
          <w:rFonts w:cs="adwa-assalaf" w:hint="cs"/>
          <w:rtl/>
        </w:rPr>
        <w:t>بعينها</w:t>
      </w:r>
      <w:r w:rsidRPr="00E54768">
        <w:rPr>
          <w:rFonts w:cs="adwa-assalaf"/>
          <w:rtl/>
        </w:rPr>
        <w:t xml:space="preserve"> </w:t>
      </w:r>
      <w:r w:rsidRPr="00E54768">
        <w:rPr>
          <w:rFonts w:cs="adwa-assalaf" w:hint="cs"/>
          <w:rtl/>
        </w:rPr>
        <w:t>فتشتهيه</w:t>
      </w:r>
      <w:r w:rsidRPr="00E54768">
        <w:rPr>
          <w:rFonts w:cs="adwa-assalaf"/>
          <w:rtl/>
        </w:rPr>
        <w:t xml:space="preserve"> </w:t>
      </w:r>
      <w:r w:rsidRPr="00E54768">
        <w:rPr>
          <w:rFonts w:cs="adwa-assalaf" w:hint="cs"/>
          <w:rtl/>
        </w:rPr>
        <w:t>وتشتريه</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تُكلِّف</w:t>
      </w:r>
      <w:r w:rsidRPr="00E54768">
        <w:rPr>
          <w:rFonts w:cs="adwa-assalaf"/>
          <w:rtl/>
        </w:rPr>
        <w:t xml:space="preserve"> </w:t>
      </w:r>
      <w:r w:rsidRPr="00E54768">
        <w:rPr>
          <w:rFonts w:cs="adwa-assalaf" w:hint="cs"/>
          <w:rtl/>
        </w:rPr>
        <w:t>زوجها</w:t>
      </w:r>
      <w:r w:rsidRPr="00E54768">
        <w:rPr>
          <w:rFonts w:cs="adwa-assalaf"/>
          <w:rtl/>
        </w:rPr>
        <w:t xml:space="preserve"> </w:t>
      </w:r>
      <w:r w:rsidRPr="00E54768">
        <w:rPr>
          <w:rFonts w:cs="adwa-assalaf" w:hint="cs"/>
          <w:rtl/>
        </w:rPr>
        <w:t>بشرائه</w:t>
      </w:r>
      <w:r w:rsidRPr="00E54768">
        <w:rPr>
          <w:rFonts w:cs="adwa-assalaf"/>
          <w:rtl/>
        </w:rPr>
        <w:t xml:space="preserve">. </w:t>
      </w:r>
    </w:p>
    <w:p w:rsidR="00336821" w:rsidRPr="00E54768" w:rsidRDefault="00336821" w:rsidP="00336821">
      <w:pPr>
        <w:pStyle w:val="a0"/>
        <w:rPr>
          <w:rFonts w:cs="adwa-assalaf"/>
          <w:rtl/>
        </w:rPr>
      </w:pPr>
      <w:r w:rsidRPr="00E54768">
        <w:rPr>
          <w:rFonts w:cs="adwa-assalaf" w:hint="cs"/>
          <w:rtl/>
        </w:rPr>
        <w:t>البراقة</w:t>
      </w:r>
      <w:r w:rsidRPr="00E54768">
        <w:rPr>
          <w:rFonts w:cs="adwa-assalaf"/>
          <w:rtl/>
        </w:rPr>
        <w:t xml:space="preserve">: </w:t>
      </w:r>
      <w:r w:rsidRPr="00E54768">
        <w:rPr>
          <w:rFonts w:cs="adwa-assalaf" w:hint="cs"/>
          <w:rtl/>
        </w:rPr>
        <w:t>هي</w:t>
      </w:r>
      <w:r w:rsidRPr="00E54768">
        <w:rPr>
          <w:rFonts w:cs="adwa-assalaf"/>
          <w:rtl/>
        </w:rPr>
        <w:t xml:space="preserve"> </w:t>
      </w:r>
      <w:r w:rsidRPr="00E54768">
        <w:rPr>
          <w:rFonts w:cs="adwa-assalaf" w:hint="cs"/>
          <w:rtl/>
        </w:rPr>
        <w:t>التي</w:t>
      </w:r>
      <w:r w:rsidRPr="00E54768">
        <w:rPr>
          <w:rFonts w:cs="adwa-assalaf"/>
          <w:rtl/>
        </w:rPr>
        <w:t xml:space="preserve"> </w:t>
      </w:r>
      <w:r w:rsidRPr="00E54768">
        <w:rPr>
          <w:rFonts w:cs="adwa-assalaf" w:hint="cs"/>
          <w:rtl/>
        </w:rPr>
        <w:t>تظل</w:t>
      </w:r>
      <w:r w:rsidRPr="00E54768">
        <w:rPr>
          <w:rFonts w:cs="adwa-assalaf"/>
          <w:rtl/>
        </w:rPr>
        <w:t xml:space="preserve"> </w:t>
      </w:r>
      <w:r w:rsidRPr="00E54768">
        <w:rPr>
          <w:rFonts w:cs="adwa-assalaf" w:hint="cs"/>
          <w:rtl/>
        </w:rPr>
        <w:t>طوال</w:t>
      </w:r>
      <w:r w:rsidRPr="00E54768">
        <w:rPr>
          <w:rFonts w:cs="adwa-assalaf"/>
          <w:rtl/>
        </w:rPr>
        <w:t xml:space="preserve"> </w:t>
      </w:r>
      <w:r w:rsidRPr="00E54768">
        <w:rPr>
          <w:rFonts w:cs="adwa-assalaf" w:hint="cs"/>
          <w:rtl/>
        </w:rPr>
        <w:t>النهار</w:t>
      </w:r>
      <w:r w:rsidRPr="00E54768">
        <w:rPr>
          <w:rFonts w:cs="adwa-assalaf"/>
          <w:rtl/>
        </w:rPr>
        <w:t xml:space="preserve"> </w:t>
      </w:r>
      <w:r w:rsidRPr="00E54768">
        <w:rPr>
          <w:rFonts w:cs="adwa-assalaf" w:hint="cs"/>
          <w:rtl/>
        </w:rPr>
        <w:t>تَصقل</w:t>
      </w:r>
      <w:r w:rsidRPr="00E54768">
        <w:rPr>
          <w:rFonts w:cs="adwa-assalaf"/>
          <w:rtl/>
        </w:rPr>
        <w:t xml:space="preserve"> </w:t>
      </w:r>
      <w:r w:rsidRPr="00E54768">
        <w:rPr>
          <w:rFonts w:cs="adwa-assalaf" w:hint="cs"/>
          <w:rtl/>
        </w:rPr>
        <w:t>وجهها،</w:t>
      </w:r>
      <w:r w:rsidRPr="00E54768">
        <w:rPr>
          <w:rFonts w:cs="adwa-assalaf"/>
          <w:rtl/>
        </w:rPr>
        <w:t xml:space="preserve"> و</w:t>
      </w:r>
      <w:r w:rsidRPr="00E54768">
        <w:rPr>
          <w:rFonts w:cs="adwa-assalaf" w:hint="cs"/>
          <w:rtl/>
        </w:rPr>
        <w:t>تُزيِّنه</w:t>
      </w:r>
      <w:r w:rsidRPr="00E54768">
        <w:rPr>
          <w:rFonts w:cs="adwa-assalaf"/>
          <w:rtl/>
        </w:rPr>
        <w:t xml:space="preserve"> و</w:t>
      </w:r>
      <w:r w:rsidRPr="00E54768">
        <w:rPr>
          <w:rFonts w:cs="adwa-assalaf" w:hint="cs"/>
          <w:rtl/>
        </w:rPr>
        <w:t>تُبالغ</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ذلك</w:t>
      </w:r>
      <w:r w:rsidRPr="00E54768">
        <w:rPr>
          <w:rFonts w:cs="adwa-assalaf"/>
          <w:rtl/>
        </w:rPr>
        <w:t xml:space="preserve"> </w:t>
      </w:r>
      <w:r w:rsidRPr="00E54768">
        <w:rPr>
          <w:rFonts w:cs="adwa-assalaf" w:hint="cs"/>
          <w:rtl/>
        </w:rPr>
        <w:t>مبالغة</w:t>
      </w:r>
      <w:r w:rsidRPr="00E54768">
        <w:rPr>
          <w:rFonts w:cs="adwa-assalaf"/>
          <w:rtl/>
        </w:rPr>
        <w:t xml:space="preserve"> </w:t>
      </w:r>
      <w:r w:rsidRPr="00E54768">
        <w:rPr>
          <w:rFonts w:cs="adwa-assalaf" w:hint="cs"/>
          <w:rtl/>
        </w:rPr>
        <w:t>شديدة</w:t>
      </w:r>
      <w:r w:rsidRPr="00E54768">
        <w:rPr>
          <w:rFonts w:cs="adwa-assalaf"/>
          <w:rtl/>
        </w:rPr>
        <w:t xml:space="preserve">. </w:t>
      </w:r>
    </w:p>
    <w:p w:rsidR="00336821" w:rsidRPr="00E54768" w:rsidRDefault="00336821" w:rsidP="00336821">
      <w:pPr>
        <w:pStyle w:val="a0"/>
        <w:rPr>
          <w:rFonts w:cs="adwa-assalaf"/>
          <w:rtl/>
        </w:rPr>
      </w:pPr>
      <w:r w:rsidRPr="00E54768">
        <w:rPr>
          <w:rFonts w:cs="adwa-assalaf" w:hint="cs"/>
          <w:rtl/>
        </w:rPr>
        <w:t>الشداقة</w:t>
      </w:r>
      <w:r w:rsidRPr="00E54768">
        <w:rPr>
          <w:rFonts w:cs="adwa-assalaf"/>
          <w:rtl/>
        </w:rPr>
        <w:t xml:space="preserve">: </w:t>
      </w:r>
      <w:r w:rsidRPr="00E54768">
        <w:rPr>
          <w:rFonts w:cs="adwa-assalaf" w:hint="cs"/>
          <w:rtl/>
        </w:rPr>
        <w:t>هي</w:t>
      </w:r>
      <w:r w:rsidRPr="00E54768">
        <w:rPr>
          <w:rFonts w:cs="adwa-assalaf"/>
          <w:rtl/>
        </w:rPr>
        <w:t xml:space="preserve"> </w:t>
      </w:r>
      <w:r w:rsidRPr="00E54768">
        <w:rPr>
          <w:rFonts w:cs="adwa-assalaf" w:hint="cs"/>
          <w:rtl/>
        </w:rPr>
        <w:t>المتشدقة</w:t>
      </w:r>
      <w:r w:rsidRPr="00E54768">
        <w:rPr>
          <w:rFonts w:cs="adwa-assalaf"/>
          <w:rtl/>
        </w:rPr>
        <w:t xml:space="preserve"> </w:t>
      </w:r>
      <w:r w:rsidRPr="00E54768">
        <w:rPr>
          <w:rFonts w:cs="adwa-assalaf" w:hint="cs"/>
          <w:rtl/>
        </w:rPr>
        <w:t>كثيرة</w:t>
      </w:r>
      <w:r w:rsidRPr="00E54768">
        <w:rPr>
          <w:rFonts w:cs="adwa-assalaf"/>
          <w:rtl/>
        </w:rPr>
        <w:t xml:space="preserve"> </w:t>
      </w:r>
      <w:r w:rsidRPr="00E54768">
        <w:rPr>
          <w:rFonts w:cs="adwa-assalaf" w:hint="cs"/>
          <w:rtl/>
        </w:rPr>
        <w:t>الكلام</w:t>
      </w:r>
      <w:r w:rsidRPr="00E54768">
        <w:rPr>
          <w:rFonts w:cs="adwa-assalaf"/>
          <w:rtl/>
        </w:rPr>
        <w:t xml:space="preserve"> </w:t>
      </w:r>
      <w:r w:rsidRPr="00E54768">
        <w:rPr>
          <w:rFonts w:cs="adwa-assalaf" w:hint="cs"/>
          <w:rtl/>
        </w:rPr>
        <w:t>بفائدة</w:t>
      </w:r>
      <w:r w:rsidRPr="00E54768">
        <w:rPr>
          <w:rFonts w:cs="adwa-assalaf"/>
          <w:rtl/>
        </w:rPr>
        <w:t xml:space="preserve"> </w:t>
      </w:r>
      <w:r w:rsidRPr="00E54768">
        <w:rPr>
          <w:rFonts w:cs="adwa-assalaf" w:hint="cs"/>
          <w:rtl/>
        </w:rPr>
        <w:t>وبغير</w:t>
      </w:r>
      <w:r w:rsidRPr="00E54768">
        <w:rPr>
          <w:rFonts w:cs="adwa-assalaf"/>
          <w:rtl/>
        </w:rPr>
        <w:t xml:space="preserve"> </w:t>
      </w:r>
      <w:r w:rsidRPr="00E54768">
        <w:rPr>
          <w:rFonts w:cs="adwa-assalaf" w:hint="cs"/>
          <w:rtl/>
        </w:rPr>
        <w:t>فائدة</w:t>
      </w:r>
      <w:r w:rsidRPr="00E54768">
        <w:rPr>
          <w:rFonts w:cs="adwa-assalaf"/>
          <w:rtl/>
        </w:rPr>
        <w:t xml:space="preserve">. </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المال</w:t>
      </w:r>
      <w:r w:rsidRPr="00E54768">
        <w:rPr>
          <w:rFonts w:cs="adwa-assalaf"/>
          <w:rtl/>
        </w:rPr>
        <w:t xml:space="preserve"> </w:t>
      </w:r>
      <w:r w:rsidRPr="00E54768">
        <w:rPr>
          <w:rFonts w:cs="adwa-assalaf" w:hint="cs"/>
          <w:rtl/>
        </w:rPr>
        <w:t>يُكسِب</w:t>
      </w:r>
      <w:r w:rsidRPr="00E54768">
        <w:rPr>
          <w:rFonts w:cs="adwa-assalaf"/>
          <w:rtl/>
        </w:rPr>
        <w:t xml:space="preserve"> </w:t>
      </w:r>
      <w:r w:rsidRPr="00E54768">
        <w:rPr>
          <w:rFonts w:cs="adwa-assalaf" w:hint="cs"/>
          <w:rtl/>
        </w:rPr>
        <w:t>أهله</w:t>
      </w:r>
      <w:r w:rsidRPr="00E54768">
        <w:rPr>
          <w:rFonts w:cs="adwa-assalaf"/>
          <w:rtl/>
        </w:rPr>
        <w:t xml:space="preserve"> </w:t>
      </w:r>
      <w:r w:rsidRPr="00E54768">
        <w:rPr>
          <w:rFonts w:cs="adwa-assalaf" w:hint="cs"/>
          <w:rtl/>
        </w:rPr>
        <w:t>المحبة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مال</w:t>
      </w:r>
      <w:r w:rsidRPr="00E54768">
        <w:rPr>
          <w:rFonts w:cs="adwa-assalaf"/>
          <w:rtl/>
        </w:rPr>
        <w:t xml:space="preserve"> </w:t>
      </w:r>
      <w:r w:rsidRPr="00E54768">
        <w:rPr>
          <w:rFonts w:cs="adwa-assalaf" w:hint="cs"/>
          <w:rtl/>
        </w:rPr>
        <w:t>المرء</w:t>
      </w:r>
      <w:r w:rsidRPr="00E54768">
        <w:rPr>
          <w:rFonts w:cs="adwa-assalaf"/>
          <w:rtl/>
        </w:rPr>
        <w:t xml:space="preserve"> </w:t>
      </w:r>
      <w:r w:rsidRPr="00E54768">
        <w:rPr>
          <w:rFonts w:cs="adwa-assalaf" w:hint="cs"/>
          <w:rtl/>
        </w:rPr>
        <w:t>موئله</w:t>
      </w:r>
      <w:r w:rsidRPr="00E54768">
        <w:rPr>
          <w:rFonts w:cs="adwa-assalaf"/>
          <w:rtl/>
        </w:rPr>
        <w:t xml:space="preserve"> </w:t>
      </w:r>
      <w:r w:rsidRPr="00E54768">
        <w:rPr>
          <w:rFonts w:cs="adwa-assalaf" w:hint="cs"/>
          <w:rtl/>
        </w:rPr>
        <w:t>وقُوتُه</w:t>
      </w:r>
      <w:r w:rsidRPr="00E54768">
        <w:rPr>
          <w:rFonts w:cs="adwa-assalaf"/>
          <w:rtl/>
        </w:rPr>
        <w:t xml:space="preserve"> </w:t>
      </w:r>
      <w:r w:rsidRPr="00E54768">
        <w:rPr>
          <w:rFonts w:cs="adwa-assalaf" w:hint="cs"/>
          <w:rtl/>
        </w:rPr>
        <w:t>قُوَّته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مالك</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نَفعك</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الغنى</w:t>
      </w:r>
      <w:r w:rsidRPr="00E54768">
        <w:rPr>
          <w:rFonts w:cs="adwa-assalaf"/>
          <w:rtl/>
        </w:rPr>
        <w:t xml:space="preserve"> </w:t>
      </w:r>
      <w:r w:rsidRPr="00E54768">
        <w:rPr>
          <w:rFonts w:cs="adwa-assalaf" w:hint="cs"/>
          <w:rtl/>
        </w:rPr>
        <w:t>يورث</w:t>
      </w:r>
      <w:r w:rsidRPr="00E54768">
        <w:rPr>
          <w:rFonts w:cs="adwa-assalaf"/>
          <w:rtl/>
        </w:rPr>
        <w:t xml:space="preserve"> </w:t>
      </w:r>
      <w:r w:rsidRPr="00E54768">
        <w:rPr>
          <w:rFonts w:cs="adwa-assalaf" w:hint="cs"/>
          <w:rtl/>
        </w:rPr>
        <w:t>البَطر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رُبَّ</w:t>
      </w:r>
      <w:r w:rsidRPr="00E54768">
        <w:rPr>
          <w:rFonts w:cs="adwa-assalaf"/>
          <w:rtl/>
        </w:rPr>
        <w:t xml:space="preserve"> </w:t>
      </w:r>
      <w:r w:rsidRPr="00E54768">
        <w:rPr>
          <w:rFonts w:cs="adwa-assalaf" w:hint="cs"/>
          <w:rtl/>
        </w:rPr>
        <w:t>نَعلٍ</w:t>
      </w:r>
      <w:r w:rsidRPr="00E54768">
        <w:rPr>
          <w:rFonts w:cs="adwa-assalaf"/>
          <w:rtl/>
        </w:rPr>
        <w:t xml:space="preserve"> </w:t>
      </w:r>
      <w:r w:rsidRPr="00E54768">
        <w:rPr>
          <w:rFonts w:cs="adwa-assalaf" w:hint="cs"/>
          <w:rtl/>
        </w:rPr>
        <w:t>شرٌّ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الحَفا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المال</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ينفعك</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يُفارقك</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الدرهم</w:t>
      </w:r>
      <w:r w:rsidRPr="00E54768">
        <w:rPr>
          <w:rFonts w:cs="adwa-assalaf"/>
          <w:rtl/>
        </w:rPr>
        <w:t xml:space="preserve"> </w:t>
      </w:r>
      <w:r w:rsidRPr="00E54768">
        <w:rPr>
          <w:rFonts w:cs="adwa-assalaf" w:hint="cs"/>
          <w:rtl/>
        </w:rPr>
        <w:t>عقرب،</w:t>
      </w:r>
      <w:r w:rsidRPr="00E54768">
        <w:rPr>
          <w:rFonts w:cs="adwa-assalaf"/>
          <w:rtl/>
        </w:rPr>
        <w:t xml:space="preserve"> </w:t>
      </w:r>
      <w:r w:rsidRPr="00E54768">
        <w:rPr>
          <w:rFonts w:cs="adwa-assalaf" w:hint="cs"/>
          <w:rtl/>
        </w:rPr>
        <w:t>فإن</w:t>
      </w:r>
      <w:r w:rsidRPr="00E54768">
        <w:rPr>
          <w:rFonts w:cs="adwa-assalaf"/>
          <w:rtl/>
        </w:rPr>
        <w:t xml:space="preserve"> </w:t>
      </w:r>
      <w:r w:rsidRPr="00E54768">
        <w:rPr>
          <w:rFonts w:cs="adwa-assalaf" w:hint="cs"/>
          <w:rtl/>
        </w:rPr>
        <w:t>أحسنت</w:t>
      </w:r>
      <w:r w:rsidRPr="00E54768">
        <w:rPr>
          <w:rFonts w:cs="adwa-assalaf"/>
          <w:rtl/>
        </w:rPr>
        <w:t xml:space="preserve"> </w:t>
      </w:r>
      <w:r w:rsidRPr="00E54768">
        <w:rPr>
          <w:rFonts w:cs="adwa-assalaf" w:hint="cs"/>
          <w:rtl/>
        </w:rPr>
        <w:t>رُقيتها</w:t>
      </w:r>
      <w:r w:rsidRPr="00E54768">
        <w:rPr>
          <w:rFonts w:cs="adwa-assalaf"/>
          <w:rtl/>
        </w:rPr>
        <w:t xml:space="preserve"> </w:t>
      </w:r>
      <w:r w:rsidRPr="00E54768">
        <w:rPr>
          <w:rFonts w:cs="adwa-assalaf" w:hint="cs"/>
          <w:rtl/>
        </w:rPr>
        <w:t>وإلا</w:t>
      </w:r>
      <w:r w:rsidRPr="00E54768">
        <w:rPr>
          <w:rFonts w:cs="adwa-assalaf"/>
          <w:rtl/>
        </w:rPr>
        <w:t xml:space="preserve"> </w:t>
      </w:r>
      <w:r w:rsidRPr="00E54768">
        <w:rPr>
          <w:rFonts w:cs="adwa-assalaf" w:hint="cs"/>
          <w:rtl/>
        </w:rPr>
        <w:t>فلا</w:t>
      </w:r>
      <w:r w:rsidRPr="00E54768">
        <w:rPr>
          <w:rFonts w:cs="adwa-assalaf"/>
          <w:rtl/>
        </w:rPr>
        <w:t xml:space="preserve"> </w:t>
      </w:r>
      <w:r w:rsidRPr="00E54768">
        <w:rPr>
          <w:rFonts w:cs="adwa-assalaf" w:hint="cs"/>
          <w:rtl/>
        </w:rPr>
        <w:t>تأخذها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الفقر</w:t>
      </w:r>
      <w:r w:rsidRPr="00E54768">
        <w:rPr>
          <w:rFonts w:cs="adwa-assalaf"/>
          <w:rtl/>
        </w:rPr>
        <w:t xml:space="preserve"> </w:t>
      </w:r>
      <w:r w:rsidRPr="00E54768">
        <w:rPr>
          <w:rFonts w:cs="adwa-assalaf" w:hint="cs"/>
          <w:rtl/>
        </w:rPr>
        <w:t>مَجمَع</w:t>
      </w:r>
      <w:r w:rsidRPr="00E54768">
        <w:rPr>
          <w:rFonts w:cs="adwa-assalaf"/>
          <w:rtl/>
        </w:rPr>
        <w:t xml:space="preserve"> </w:t>
      </w:r>
      <w:r w:rsidRPr="00E54768">
        <w:rPr>
          <w:rFonts w:cs="adwa-assalaf" w:hint="cs"/>
          <w:rtl/>
        </w:rPr>
        <w:t>العيوب</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الليث</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يَعدَم</w:t>
      </w:r>
      <w:r w:rsidRPr="00E54768">
        <w:rPr>
          <w:rFonts w:cs="adwa-assalaf"/>
          <w:rtl/>
        </w:rPr>
        <w:t xml:space="preserve"> </w:t>
      </w:r>
      <w:r w:rsidRPr="00E54768">
        <w:rPr>
          <w:rFonts w:cs="adwa-assalaf" w:hint="cs"/>
          <w:rtl/>
        </w:rPr>
        <w:t>فريسة</w:t>
      </w:r>
      <w:r w:rsidRPr="00E54768">
        <w:rPr>
          <w:rFonts w:cs="adwa-assalaf"/>
          <w:rtl/>
        </w:rPr>
        <w:t xml:space="preserve"> </w:t>
      </w:r>
      <w:r w:rsidRPr="00E54768">
        <w:rPr>
          <w:rFonts w:cs="adwa-assalaf" w:hint="cs"/>
          <w:rtl/>
        </w:rPr>
        <w:t>حيثما</w:t>
      </w:r>
      <w:r w:rsidRPr="00E54768">
        <w:rPr>
          <w:rFonts w:cs="adwa-assalaf"/>
          <w:rtl/>
        </w:rPr>
        <w:t xml:space="preserve"> </w:t>
      </w:r>
      <w:r w:rsidRPr="00E54768">
        <w:rPr>
          <w:rFonts w:cs="adwa-assalaf" w:hint="cs"/>
          <w:rtl/>
        </w:rPr>
        <w:t>ذهب</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أسعد</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له</w:t>
      </w:r>
      <w:r w:rsidRPr="00E54768">
        <w:rPr>
          <w:rFonts w:cs="adwa-assalaf"/>
          <w:rtl/>
        </w:rPr>
        <w:t xml:space="preserve"> </w:t>
      </w:r>
      <w:r w:rsidRPr="00E54768">
        <w:rPr>
          <w:rFonts w:cs="adwa-assalaf" w:hint="cs"/>
          <w:rtl/>
        </w:rPr>
        <w:t>القضاء</w:t>
      </w:r>
      <w:r w:rsidRPr="00E54768">
        <w:rPr>
          <w:rFonts w:cs="adwa-assalaf"/>
          <w:rtl/>
        </w:rPr>
        <w:t xml:space="preserve"> </w:t>
      </w:r>
      <w:r w:rsidRPr="00E54768">
        <w:rPr>
          <w:rFonts w:cs="adwa-assalaf" w:hint="cs"/>
          <w:rtl/>
        </w:rPr>
        <w:t>مُساعدًا</w:t>
      </w:r>
      <w:r w:rsidRPr="00E54768">
        <w:rPr>
          <w:rFonts w:cs="adwa-assalaf"/>
          <w:rtl/>
        </w:rPr>
        <w:t xml:space="preserve"> </w:t>
      </w:r>
      <w:r w:rsidRPr="00E54768">
        <w:rPr>
          <w:rFonts w:cs="adwa-assalaf" w:hint="cs"/>
          <w:rtl/>
        </w:rPr>
        <w:t>وكان</w:t>
      </w:r>
      <w:r w:rsidRPr="00E54768">
        <w:rPr>
          <w:rFonts w:cs="adwa-assalaf"/>
          <w:rtl/>
        </w:rPr>
        <w:t xml:space="preserve"> </w:t>
      </w:r>
      <w:r w:rsidRPr="00E54768">
        <w:rPr>
          <w:rFonts w:cs="adwa-assalaf" w:hint="cs"/>
          <w:rtl/>
        </w:rPr>
        <w:t>لتلك</w:t>
      </w:r>
      <w:r w:rsidRPr="00E54768">
        <w:rPr>
          <w:rFonts w:cs="adwa-assalaf"/>
          <w:rtl/>
        </w:rPr>
        <w:t xml:space="preserve"> </w:t>
      </w:r>
      <w:r w:rsidRPr="00E54768">
        <w:rPr>
          <w:rFonts w:cs="adwa-assalaf" w:hint="cs"/>
          <w:rtl/>
        </w:rPr>
        <w:t>المساعدة</w:t>
      </w:r>
      <w:r w:rsidRPr="00E54768">
        <w:rPr>
          <w:rFonts w:cs="adwa-assalaf"/>
          <w:rtl/>
        </w:rPr>
        <w:t xml:space="preserve"> </w:t>
      </w:r>
      <w:r w:rsidRPr="00E54768">
        <w:rPr>
          <w:rFonts w:cs="adwa-assalaf" w:hint="cs"/>
          <w:rtl/>
        </w:rPr>
        <w:t>أهلًا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حسن</w:t>
      </w:r>
      <w:r w:rsidRPr="00E54768">
        <w:rPr>
          <w:rFonts w:cs="adwa-assalaf"/>
          <w:rtl/>
        </w:rPr>
        <w:t xml:space="preserve"> </w:t>
      </w:r>
      <w:r w:rsidRPr="00E54768">
        <w:rPr>
          <w:rFonts w:cs="adwa-assalaf" w:hint="cs"/>
          <w:rtl/>
        </w:rPr>
        <w:t>الصورة</w:t>
      </w:r>
      <w:r w:rsidRPr="00E54768">
        <w:rPr>
          <w:rFonts w:cs="adwa-assalaf"/>
          <w:rtl/>
        </w:rPr>
        <w:t xml:space="preserve"> </w:t>
      </w:r>
      <w:r w:rsidRPr="00E54768">
        <w:rPr>
          <w:rFonts w:cs="adwa-assalaf" w:hint="cs"/>
          <w:rtl/>
        </w:rPr>
        <w:t>أول</w:t>
      </w:r>
      <w:r w:rsidRPr="00E54768">
        <w:rPr>
          <w:rFonts w:cs="adwa-assalaf"/>
          <w:rtl/>
        </w:rPr>
        <w:t xml:space="preserve"> </w:t>
      </w:r>
      <w:r w:rsidRPr="00E54768">
        <w:rPr>
          <w:rFonts w:cs="adwa-assalaf" w:hint="cs"/>
          <w:rtl/>
        </w:rPr>
        <w:t>السعادة.</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سعادة</w:t>
      </w:r>
      <w:r w:rsidRPr="00E54768">
        <w:rPr>
          <w:rFonts w:cs="adwa-assalaf"/>
          <w:rtl/>
        </w:rPr>
        <w:t xml:space="preserve"> </w:t>
      </w:r>
      <w:r w:rsidRPr="00E54768">
        <w:rPr>
          <w:rFonts w:cs="adwa-assalaf" w:hint="cs"/>
          <w:rtl/>
        </w:rPr>
        <w:t>المرء</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يطول</w:t>
      </w:r>
      <w:r w:rsidRPr="00E54768">
        <w:rPr>
          <w:rFonts w:cs="adwa-assalaf"/>
          <w:rtl/>
        </w:rPr>
        <w:t xml:space="preserve"> </w:t>
      </w:r>
      <w:r w:rsidRPr="00E54768">
        <w:rPr>
          <w:rFonts w:cs="adwa-assalaf" w:hint="cs"/>
          <w:rtl/>
        </w:rPr>
        <w:t>عمره</w:t>
      </w:r>
      <w:r w:rsidRPr="00E54768">
        <w:rPr>
          <w:rFonts w:cs="adwa-assalaf"/>
          <w:rtl/>
        </w:rPr>
        <w:t xml:space="preserve"> </w:t>
      </w:r>
      <w:r w:rsidRPr="00E54768">
        <w:rPr>
          <w:rFonts w:cs="adwa-assalaf" w:hint="cs"/>
          <w:rtl/>
        </w:rPr>
        <w:t>ويَرى</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عدوه</w:t>
      </w:r>
      <w:r w:rsidRPr="00E54768">
        <w:rPr>
          <w:rFonts w:cs="adwa-assalaf"/>
          <w:rtl/>
        </w:rPr>
        <w:t xml:space="preserve"> </w:t>
      </w:r>
      <w:r w:rsidRPr="00E54768">
        <w:rPr>
          <w:rFonts w:cs="adwa-assalaf" w:hint="cs"/>
          <w:rtl/>
        </w:rPr>
        <w:t>ما يسره.</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أسعد</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جعل</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النعمة</w:t>
      </w:r>
      <w:r w:rsidRPr="00E54768">
        <w:rPr>
          <w:rFonts w:cs="adwa-assalaf"/>
          <w:rtl/>
        </w:rPr>
        <w:t xml:space="preserve"> </w:t>
      </w:r>
      <w:r w:rsidRPr="00E54768">
        <w:rPr>
          <w:rFonts w:cs="adwa-assalaf" w:hint="cs"/>
          <w:rtl/>
        </w:rPr>
        <w:t>وطاءه،</w:t>
      </w:r>
      <w:r w:rsidRPr="00E54768">
        <w:rPr>
          <w:rFonts w:cs="adwa-assalaf"/>
          <w:rtl/>
        </w:rPr>
        <w:t xml:space="preserve"> </w:t>
      </w:r>
      <w:r w:rsidRPr="00E54768">
        <w:rPr>
          <w:rFonts w:cs="adwa-assalaf" w:hint="cs"/>
          <w:rtl/>
        </w:rPr>
        <w:t>والعافية</w:t>
      </w:r>
      <w:r w:rsidRPr="00E54768">
        <w:rPr>
          <w:rFonts w:cs="adwa-assalaf"/>
          <w:rtl/>
        </w:rPr>
        <w:t xml:space="preserve"> </w:t>
      </w:r>
      <w:r w:rsidRPr="00E54768">
        <w:rPr>
          <w:rFonts w:cs="adwa-assalaf" w:hint="cs"/>
          <w:rtl/>
        </w:rPr>
        <w:t>غِطاءه،</w:t>
      </w:r>
      <w:r w:rsidRPr="00E54768">
        <w:rPr>
          <w:rFonts w:cs="adwa-assalaf"/>
          <w:rtl/>
        </w:rPr>
        <w:t xml:space="preserve"> </w:t>
      </w:r>
      <w:r w:rsidRPr="00E54768">
        <w:rPr>
          <w:rFonts w:cs="adwa-assalaf" w:hint="cs"/>
          <w:rtl/>
        </w:rPr>
        <w:t>والعقل</w:t>
      </w:r>
      <w:r w:rsidRPr="00E54768">
        <w:rPr>
          <w:rFonts w:cs="adwa-assalaf"/>
          <w:rtl/>
        </w:rPr>
        <w:t xml:space="preserve"> </w:t>
      </w:r>
      <w:r w:rsidRPr="00E54768">
        <w:rPr>
          <w:rFonts w:cs="adwa-assalaf" w:hint="cs"/>
          <w:rtl/>
        </w:rPr>
        <w:t>عَطاءه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السعادة</w:t>
      </w:r>
      <w:r w:rsidRPr="00E54768">
        <w:rPr>
          <w:rFonts w:cs="adwa-assalaf"/>
          <w:rtl/>
        </w:rPr>
        <w:t xml:space="preserve"> </w:t>
      </w:r>
      <w:r w:rsidRPr="00E54768">
        <w:rPr>
          <w:rFonts w:cs="adwa-assalaf" w:hint="cs"/>
          <w:rtl/>
        </w:rPr>
        <w:t>أربع</w:t>
      </w:r>
      <w:r w:rsidRPr="00E54768">
        <w:rPr>
          <w:rFonts w:cs="adwa-assalaf"/>
          <w:rtl/>
        </w:rPr>
        <w:t xml:space="preserve">: </w:t>
      </w:r>
      <w:r w:rsidRPr="00E54768">
        <w:rPr>
          <w:rFonts w:cs="adwa-assalaf" w:hint="cs"/>
          <w:rtl/>
        </w:rPr>
        <w:t>سلامة</w:t>
      </w:r>
      <w:r w:rsidRPr="00E54768">
        <w:rPr>
          <w:rFonts w:cs="adwa-assalaf"/>
          <w:rtl/>
        </w:rPr>
        <w:t xml:space="preserve"> </w:t>
      </w:r>
      <w:r w:rsidRPr="00E54768">
        <w:rPr>
          <w:rFonts w:cs="adwa-assalaf" w:hint="cs"/>
          <w:rtl/>
        </w:rPr>
        <w:t>الخلقة،</w:t>
      </w:r>
      <w:r w:rsidRPr="00E54768">
        <w:rPr>
          <w:rFonts w:cs="adwa-assalaf"/>
          <w:rtl/>
        </w:rPr>
        <w:t xml:space="preserve"> </w:t>
      </w:r>
      <w:r w:rsidRPr="00E54768">
        <w:rPr>
          <w:rFonts w:cs="adwa-assalaf" w:hint="cs"/>
          <w:rtl/>
        </w:rPr>
        <w:t>وجودة</w:t>
      </w:r>
      <w:r w:rsidRPr="00E54768">
        <w:rPr>
          <w:rFonts w:cs="adwa-assalaf"/>
          <w:rtl/>
        </w:rPr>
        <w:t xml:space="preserve"> </w:t>
      </w:r>
      <w:r w:rsidRPr="00E54768">
        <w:rPr>
          <w:rFonts w:cs="adwa-assalaf" w:hint="cs"/>
          <w:rtl/>
        </w:rPr>
        <w:t>العقل،</w:t>
      </w:r>
      <w:r w:rsidRPr="00E54768">
        <w:rPr>
          <w:rFonts w:cs="adwa-assalaf"/>
          <w:rtl/>
        </w:rPr>
        <w:t xml:space="preserve"> </w:t>
      </w:r>
      <w:r w:rsidRPr="00E54768">
        <w:rPr>
          <w:rFonts w:cs="adwa-assalaf" w:hint="cs"/>
          <w:rtl/>
        </w:rPr>
        <w:t>وتأتِّي</w:t>
      </w:r>
      <w:r w:rsidRPr="00E54768">
        <w:rPr>
          <w:rFonts w:cs="adwa-assalaf"/>
          <w:rtl/>
        </w:rPr>
        <w:t xml:space="preserve"> </w:t>
      </w:r>
      <w:r w:rsidRPr="00E54768">
        <w:rPr>
          <w:rFonts w:cs="adwa-assalaf" w:hint="cs"/>
          <w:rtl/>
        </w:rPr>
        <w:t>المطلوبات،</w:t>
      </w:r>
      <w:r w:rsidRPr="00E54768">
        <w:rPr>
          <w:rFonts w:cs="adwa-assalaf"/>
          <w:rtl/>
        </w:rPr>
        <w:t xml:space="preserve"> </w:t>
      </w:r>
      <w:r w:rsidRPr="00E54768">
        <w:rPr>
          <w:rFonts w:cs="adwa-assalaf" w:hint="cs"/>
          <w:rtl/>
        </w:rPr>
        <w:t>ومحبة</w:t>
      </w:r>
      <w:r w:rsidRPr="00E54768">
        <w:rPr>
          <w:rFonts w:cs="adwa-assalaf"/>
          <w:rtl/>
        </w:rPr>
        <w:t xml:space="preserve"> </w:t>
      </w:r>
      <w:r w:rsidRPr="00E54768">
        <w:rPr>
          <w:rFonts w:cs="adwa-assalaf" w:hint="cs"/>
          <w:rtl/>
        </w:rPr>
        <w:t>الناس</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الشقي</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مشغولًا</w:t>
      </w:r>
      <w:r w:rsidRPr="00E54768">
        <w:rPr>
          <w:rFonts w:cs="adwa-assalaf"/>
          <w:rtl/>
        </w:rPr>
        <w:t xml:space="preserve"> </w:t>
      </w:r>
      <w:r w:rsidRPr="00E54768">
        <w:rPr>
          <w:rFonts w:cs="adwa-assalaf" w:hint="cs"/>
          <w:rtl/>
        </w:rPr>
        <w:t>بلا</w:t>
      </w:r>
      <w:r w:rsidRPr="00E54768">
        <w:rPr>
          <w:rFonts w:cs="adwa-assalaf"/>
          <w:rtl/>
        </w:rPr>
        <w:t xml:space="preserve"> </w:t>
      </w:r>
      <w:r w:rsidRPr="00E54768">
        <w:rPr>
          <w:rFonts w:cs="adwa-assalaf" w:hint="cs"/>
          <w:rtl/>
        </w:rPr>
        <w:t>دين</w:t>
      </w:r>
      <w:r w:rsidRPr="00E54768">
        <w:rPr>
          <w:rFonts w:cs="adwa-assalaf"/>
          <w:rtl/>
        </w:rPr>
        <w:t xml:space="preserve"> </w:t>
      </w:r>
      <w:r w:rsidRPr="00E54768">
        <w:rPr>
          <w:rFonts w:cs="adwa-assalaf" w:hint="cs"/>
          <w:rtl/>
        </w:rPr>
        <w:t>ولا</w:t>
      </w:r>
      <w:r w:rsidRPr="00E54768">
        <w:rPr>
          <w:rFonts w:cs="adwa-assalaf"/>
          <w:rtl/>
        </w:rPr>
        <w:t xml:space="preserve"> </w:t>
      </w:r>
      <w:r w:rsidRPr="00E54768">
        <w:rPr>
          <w:rFonts w:cs="adwa-assalaf" w:hint="cs"/>
          <w:rtl/>
        </w:rPr>
        <w:t>دنيا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أشقى</w:t>
      </w:r>
      <w:r w:rsidRPr="00E54768">
        <w:rPr>
          <w:rFonts w:cs="adwa-assalaf"/>
          <w:rtl/>
        </w:rPr>
        <w:t xml:space="preserve"> </w:t>
      </w:r>
      <w:r w:rsidRPr="00E54768">
        <w:rPr>
          <w:rFonts w:cs="adwa-assalaf" w:hint="cs"/>
          <w:rtl/>
        </w:rPr>
        <w:t>الشقاء</w:t>
      </w:r>
      <w:r w:rsidRPr="00E54768">
        <w:rPr>
          <w:rFonts w:cs="adwa-assalaf"/>
          <w:rtl/>
        </w:rPr>
        <w:t xml:space="preserve"> </w:t>
      </w:r>
      <w:r w:rsidRPr="00E54768">
        <w:rPr>
          <w:rFonts w:cs="adwa-assalaf" w:hint="cs"/>
          <w:rtl/>
        </w:rPr>
        <w:t>الفقر</w:t>
      </w:r>
      <w:r w:rsidRPr="00E54768">
        <w:rPr>
          <w:rFonts w:cs="adwa-assalaf"/>
          <w:rtl/>
        </w:rPr>
        <w:t xml:space="preserve"> </w:t>
      </w:r>
      <w:r w:rsidRPr="00E54768">
        <w:rPr>
          <w:rFonts w:cs="adwa-assalaf" w:hint="cs"/>
          <w:rtl/>
        </w:rPr>
        <w:t>والإثم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أشقى</w:t>
      </w:r>
      <w:r w:rsidRPr="00E54768">
        <w:rPr>
          <w:rFonts w:cs="adwa-assalaf"/>
          <w:rtl/>
        </w:rPr>
        <w:t xml:space="preserve"> </w:t>
      </w:r>
      <w:r w:rsidRPr="00E54768">
        <w:rPr>
          <w:rFonts w:cs="adwa-assalaf" w:hint="cs"/>
          <w:rtl/>
        </w:rPr>
        <w:t>الأشقياء</w:t>
      </w:r>
      <w:r w:rsidRPr="00E54768">
        <w:rPr>
          <w:rFonts w:cs="adwa-assalaf"/>
          <w:rtl/>
        </w:rPr>
        <w:t xml:space="preserve"> </w:t>
      </w:r>
      <w:r w:rsidRPr="00E54768">
        <w:rPr>
          <w:rFonts w:cs="adwa-assalaf" w:hint="cs"/>
          <w:rtl/>
        </w:rPr>
        <w:t>المكدود</w:t>
      </w:r>
      <w:r w:rsidRPr="00E54768">
        <w:rPr>
          <w:rFonts w:cs="adwa-assalaf"/>
          <w:rtl/>
        </w:rPr>
        <w:t xml:space="preserve"> </w:t>
      </w:r>
      <w:r w:rsidRPr="00E54768">
        <w:rPr>
          <w:rFonts w:cs="adwa-assalaf" w:hint="cs"/>
          <w:rtl/>
        </w:rPr>
        <w:t>المُكدِي</w:t>
      </w:r>
      <w:r w:rsidRPr="00E54768">
        <w:rPr>
          <w:rFonts w:cs="adwa-assalaf"/>
          <w:rtl/>
        </w:rPr>
        <w:t>. (</w:t>
      </w:r>
      <w:r w:rsidRPr="00E54768">
        <w:rPr>
          <w:rFonts w:cs="adwa-assalaf" w:hint="cs"/>
          <w:rtl/>
        </w:rPr>
        <w:t>المغلوب</w:t>
      </w:r>
      <w:r w:rsidRPr="00E54768">
        <w:rPr>
          <w:rFonts w:cs="adwa-assalaf"/>
          <w:rtl/>
        </w:rPr>
        <w:t xml:space="preserve"> </w:t>
      </w:r>
      <w:r w:rsidRPr="00E54768">
        <w:rPr>
          <w:rFonts w:cs="adwa-assalaf" w:hint="cs"/>
          <w:rtl/>
        </w:rPr>
        <w:t>المتسول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الشقي</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بين</w:t>
      </w:r>
      <w:r w:rsidRPr="00E54768">
        <w:rPr>
          <w:rFonts w:cs="adwa-assalaf"/>
          <w:rtl/>
        </w:rPr>
        <w:t xml:space="preserve"> </w:t>
      </w:r>
      <w:r w:rsidRPr="00E54768">
        <w:rPr>
          <w:rFonts w:cs="adwa-assalaf" w:hint="cs"/>
          <w:rtl/>
        </w:rPr>
        <w:t>سَخَط</w:t>
      </w:r>
      <w:r w:rsidRPr="00E54768">
        <w:rPr>
          <w:rFonts w:cs="adwa-assalaf"/>
          <w:rtl/>
        </w:rPr>
        <w:t xml:space="preserve"> </w:t>
      </w:r>
      <w:r w:rsidRPr="00E54768">
        <w:rPr>
          <w:rFonts w:cs="adwa-assalaf" w:hint="cs"/>
          <w:rtl/>
        </w:rPr>
        <w:t>الخالق</w:t>
      </w:r>
      <w:r w:rsidRPr="00E54768">
        <w:rPr>
          <w:rFonts w:cs="adwa-assalaf"/>
          <w:rtl/>
        </w:rPr>
        <w:t xml:space="preserve"> </w:t>
      </w:r>
      <w:r w:rsidRPr="00E54768">
        <w:rPr>
          <w:rFonts w:cs="adwa-assalaf" w:hint="cs"/>
          <w:rtl/>
        </w:rPr>
        <w:t>وشماتة</w:t>
      </w:r>
      <w:r w:rsidRPr="00E54768">
        <w:rPr>
          <w:rFonts w:cs="adwa-assalaf"/>
          <w:rtl/>
        </w:rPr>
        <w:t xml:space="preserve"> </w:t>
      </w:r>
      <w:r w:rsidRPr="00E54768">
        <w:rPr>
          <w:rFonts w:cs="adwa-assalaf" w:hint="cs"/>
          <w:rtl/>
        </w:rPr>
        <w:t>المخلوق</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أحسن</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عيشًا</w:t>
      </w:r>
      <w:r w:rsidRPr="00E54768">
        <w:rPr>
          <w:rFonts w:cs="adwa-assalaf"/>
          <w:rtl/>
        </w:rPr>
        <w:t xml:space="preserve"> </w:t>
      </w:r>
      <w:r w:rsidRPr="00E54768">
        <w:rPr>
          <w:rFonts w:cs="adwa-assalaf" w:hint="cs"/>
          <w:rtl/>
        </w:rPr>
        <w:t>آمَنَهم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رب</w:t>
      </w:r>
      <w:r w:rsidRPr="00E54768">
        <w:rPr>
          <w:rFonts w:cs="adwa-assalaf"/>
          <w:rtl/>
        </w:rPr>
        <w:t xml:space="preserve"> </w:t>
      </w:r>
      <w:r w:rsidRPr="00E54768">
        <w:rPr>
          <w:rFonts w:cs="adwa-assalaf" w:hint="cs"/>
          <w:rtl/>
        </w:rPr>
        <w:t>أمنٍ</w:t>
      </w:r>
      <w:r w:rsidRPr="00E54768">
        <w:rPr>
          <w:rFonts w:cs="adwa-assalaf"/>
          <w:rtl/>
        </w:rPr>
        <w:t xml:space="preserve"> </w:t>
      </w:r>
      <w:r w:rsidRPr="00E54768">
        <w:rPr>
          <w:rFonts w:cs="adwa-assalaf" w:hint="cs"/>
          <w:rtl/>
        </w:rPr>
        <w:t>يُشبه</w:t>
      </w:r>
      <w:r w:rsidRPr="00E54768">
        <w:rPr>
          <w:rFonts w:cs="adwa-assalaf"/>
          <w:rtl/>
        </w:rPr>
        <w:t xml:space="preserve"> </w:t>
      </w:r>
      <w:r w:rsidRPr="00E54768">
        <w:rPr>
          <w:rFonts w:cs="adwa-assalaf" w:hint="cs"/>
          <w:rtl/>
        </w:rPr>
        <w:t>الخوف</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اُذنُ</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الخوف</w:t>
      </w:r>
      <w:r w:rsidRPr="00E54768">
        <w:rPr>
          <w:rFonts w:cs="adwa-assalaf"/>
          <w:rtl/>
        </w:rPr>
        <w:t xml:space="preserve"> </w:t>
      </w:r>
      <w:r w:rsidRPr="00E54768">
        <w:rPr>
          <w:rFonts w:cs="adwa-assalaf" w:hint="cs"/>
          <w:rtl/>
        </w:rPr>
        <w:t>تأمن</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أُنسُ</w:t>
      </w:r>
      <w:r w:rsidRPr="00E54768">
        <w:rPr>
          <w:rFonts w:cs="adwa-assalaf"/>
          <w:rtl/>
        </w:rPr>
        <w:t xml:space="preserve"> </w:t>
      </w:r>
      <w:r w:rsidRPr="00E54768">
        <w:rPr>
          <w:rFonts w:cs="adwa-assalaf" w:hint="cs"/>
          <w:rtl/>
        </w:rPr>
        <w:t>الأمن</w:t>
      </w:r>
      <w:r w:rsidRPr="00E54768">
        <w:rPr>
          <w:rFonts w:cs="adwa-assalaf"/>
          <w:rtl/>
        </w:rPr>
        <w:t xml:space="preserve"> </w:t>
      </w:r>
      <w:r w:rsidRPr="00E54768">
        <w:rPr>
          <w:rFonts w:cs="adwa-assalaf" w:hint="cs"/>
          <w:rtl/>
        </w:rPr>
        <w:t>يُذهب</w:t>
      </w:r>
      <w:r w:rsidRPr="00E54768">
        <w:rPr>
          <w:rFonts w:cs="adwa-assalaf"/>
          <w:rtl/>
        </w:rPr>
        <w:t xml:space="preserve"> </w:t>
      </w:r>
      <w:r w:rsidRPr="00E54768">
        <w:rPr>
          <w:rFonts w:cs="adwa-assalaf" w:hint="cs"/>
          <w:rtl/>
        </w:rPr>
        <w:t>وَحشَة</w:t>
      </w:r>
      <w:r w:rsidRPr="00E54768">
        <w:rPr>
          <w:rFonts w:cs="adwa-assalaf"/>
          <w:rtl/>
        </w:rPr>
        <w:t xml:space="preserve"> </w:t>
      </w:r>
      <w:r w:rsidRPr="00E54768">
        <w:rPr>
          <w:rFonts w:cs="adwa-assalaf" w:hint="cs"/>
          <w:rtl/>
        </w:rPr>
        <w:t>الوحدة،</w:t>
      </w:r>
      <w:r w:rsidRPr="00E54768">
        <w:rPr>
          <w:rFonts w:cs="adwa-assalaf"/>
          <w:rtl/>
        </w:rPr>
        <w:t xml:space="preserve"> </w:t>
      </w:r>
      <w:r w:rsidRPr="00E54768">
        <w:rPr>
          <w:rFonts w:cs="adwa-assalaf" w:hint="cs"/>
          <w:rtl/>
        </w:rPr>
        <w:t>ووحشة</w:t>
      </w:r>
      <w:r w:rsidRPr="00E54768">
        <w:rPr>
          <w:rFonts w:cs="adwa-assalaf"/>
          <w:rtl/>
        </w:rPr>
        <w:t xml:space="preserve"> </w:t>
      </w:r>
      <w:r w:rsidRPr="00E54768">
        <w:rPr>
          <w:rFonts w:cs="adwa-assalaf" w:hint="cs"/>
          <w:rtl/>
        </w:rPr>
        <w:t>الخوف</w:t>
      </w:r>
      <w:r w:rsidRPr="00E54768">
        <w:rPr>
          <w:rFonts w:cs="adwa-assalaf"/>
          <w:rtl/>
        </w:rPr>
        <w:t xml:space="preserve"> </w:t>
      </w:r>
      <w:r w:rsidRPr="00E54768">
        <w:rPr>
          <w:rFonts w:cs="adwa-assalaf" w:hint="cs"/>
          <w:rtl/>
        </w:rPr>
        <w:t>تُذهب</w:t>
      </w:r>
      <w:r w:rsidRPr="00E54768">
        <w:rPr>
          <w:rFonts w:cs="adwa-assalaf"/>
          <w:rtl/>
        </w:rPr>
        <w:t xml:space="preserve"> </w:t>
      </w:r>
      <w:r w:rsidRPr="00E54768">
        <w:rPr>
          <w:rFonts w:cs="adwa-assalaf" w:hint="cs"/>
          <w:rtl/>
        </w:rPr>
        <w:t>أُنس</w:t>
      </w:r>
      <w:r w:rsidRPr="00E54768">
        <w:rPr>
          <w:rFonts w:cs="adwa-assalaf"/>
          <w:rtl/>
        </w:rPr>
        <w:t xml:space="preserve"> </w:t>
      </w:r>
      <w:r w:rsidRPr="00E54768">
        <w:rPr>
          <w:rFonts w:cs="adwa-assalaf" w:hint="cs"/>
          <w:rtl/>
        </w:rPr>
        <w:t>الجماعة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ربما</w:t>
      </w:r>
      <w:r w:rsidRPr="00E54768">
        <w:rPr>
          <w:rFonts w:cs="adwa-assalaf"/>
          <w:rtl/>
        </w:rPr>
        <w:t xml:space="preserve"> </w:t>
      </w:r>
      <w:r w:rsidRPr="00E54768">
        <w:rPr>
          <w:rFonts w:cs="adwa-assalaf" w:hint="cs"/>
          <w:rtl/>
        </w:rPr>
        <w:t>أسفر</w:t>
      </w:r>
      <w:r w:rsidRPr="00E54768">
        <w:rPr>
          <w:rFonts w:cs="adwa-assalaf"/>
          <w:rtl/>
        </w:rPr>
        <w:t xml:space="preserve"> </w:t>
      </w:r>
      <w:r w:rsidRPr="00E54768">
        <w:rPr>
          <w:rFonts w:cs="adwa-assalaf" w:hint="cs"/>
          <w:rtl/>
        </w:rPr>
        <w:t>السفر</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الظفر،</w:t>
      </w:r>
      <w:r w:rsidRPr="00E54768">
        <w:rPr>
          <w:rFonts w:cs="adwa-assalaf"/>
          <w:rtl/>
        </w:rPr>
        <w:t xml:space="preserve"> </w:t>
      </w:r>
      <w:r w:rsidRPr="00E54768">
        <w:rPr>
          <w:rFonts w:cs="adwa-assalaf" w:hint="cs"/>
          <w:rtl/>
        </w:rPr>
        <w:t>وتعذر</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الوطن</w:t>
      </w:r>
      <w:r w:rsidRPr="00E54768">
        <w:rPr>
          <w:rFonts w:cs="adwa-assalaf"/>
          <w:rtl/>
        </w:rPr>
        <w:t xml:space="preserve"> </w:t>
      </w:r>
      <w:r w:rsidRPr="00E54768">
        <w:rPr>
          <w:rFonts w:cs="adwa-assalaf" w:hint="cs"/>
          <w:rtl/>
        </w:rPr>
        <w:t>قضاء</w:t>
      </w:r>
      <w:r w:rsidRPr="00E54768">
        <w:rPr>
          <w:rFonts w:cs="adwa-assalaf"/>
          <w:rtl/>
        </w:rPr>
        <w:t xml:space="preserve"> </w:t>
      </w:r>
      <w:r w:rsidRPr="00E54768">
        <w:rPr>
          <w:rFonts w:cs="adwa-assalaf" w:hint="cs"/>
          <w:rtl/>
        </w:rPr>
        <w:t>الوطر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السفر</w:t>
      </w:r>
      <w:r w:rsidRPr="00E54768">
        <w:rPr>
          <w:rFonts w:cs="adwa-assalaf"/>
          <w:rtl/>
        </w:rPr>
        <w:t xml:space="preserve"> </w:t>
      </w:r>
      <w:r w:rsidRPr="00E54768">
        <w:rPr>
          <w:rFonts w:cs="adwa-assalaf" w:hint="cs"/>
          <w:rtl/>
        </w:rPr>
        <w:t>قطعة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العذاب</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lang w:bidi="fa-IR"/>
        </w:rPr>
        <w:t>•</w:t>
      </w:r>
      <w:r w:rsidRPr="00E54768">
        <w:rPr>
          <w:rFonts w:cs="adwa-assalaf"/>
          <w:rtl/>
          <w:lang w:bidi="fa-IR"/>
        </w:rPr>
        <w:t xml:space="preserve"> </w:t>
      </w:r>
      <w:r w:rsidRPr="00E54768">
        <w:rPr>
          <w:rFonts w:cs="adwa-assalaf" w:hint="cs"/>
          <w:rtl/>
          <w:lang w:bidi="fa-IR"/>
        </w:rPr>
        <w:t>خير</w:t>
      </w:r>
      <w:r w:rsidRPr="00E54768">
        <w:rPr>
          <w:rFonts w:cs="adwa-assalaf"/>
          <w:rtl/>
          <w:lang w:bidi="fa-IR"/>
        </w:rPr>
        <w:t xml:space="preserve"> </w:t>
      </w:r>
      <w:r w:rsidRPr="00E54768">
        <w:rPr>
          <w:rFonts w:cs="adwa-assalaf" w:hint="cs"/>
          <w:rtl/>
          <w:lang w:bidi="fa-IR"/>
        </w:rPr>
        <w:t>من</w:t>
      </w:r>
      <w:r w:rsidRPr="00E54768">
        <w:rPr>
          <w:rFonts w:cs="adwa-assalaf"/>
          <w:rtl/>
          <w:lang w:bidi="fa-IR"/>
        </w:rPr>
        <w:t xml:space="preserve"> </w:t>
      </w:r>
      <w:r w:rsidRPr="00E54768">
        <w:rPr>
          <w:rFonts w:cs="adwa-assalaf" w:hint="cs"/>
          <w:rtl/>
          <w:lang w:bidi="fa-IR"/>
        </w:rPr>
        <w:t>الحياة</w:t>
      </w:r>
      <w:r w:rsidRPr="00E54768">
        <w:rPr>
          <w:rFonts w:cs="adwa-assalaf"/>
          <w:rtl/>
          <w:lang w:bidi="fa-IR"/>
        </w:rPr>
        <w:t xml:space="preserve"> </w:t>
      </w:r>
      <w:r w:rsidRPr="00E54768">
        <w:rPr>
          <w:rFonts w:cs="adwa-assalaf" w:hint="cs"/>
          <w:rtl/>
          <w:lang w:bidi="fa-IR"/>
        </w:rPr>
        <w:t>ما</w:t>
      </w:r>
      <w:r w:rsidRPr="00E54768">
        <w:rPr>
          <w:rFonts w:cs="adwa-assalaf"/>
          <w:rtl/>
          <w:lang w:bidi="fa-IR"/>
        </w:rPr>
        <w:t xml:space="preserve"> </w:t>
      </w:r>
      <w:r w:rsidRPr="00E54768">
        <w:rPr>
          <w:rFonts w:cs="adwa-assalaf" w:hint="cs"/>
          <w:rtl/>
          <w:lang w:bidi="fa-IR"/>
        </w:rPr>
        <w:t>لا</w:t>
      </w:r>
      <w:r w:rsidRPr="00E54768">
        <w:rPr>
          <w:rFonts w:cs="adwa-assalaf"/>
          <w:rtl/>
          <w:lang w:bidi="fa-IR"/>
        </w:rPr>
        <w:t xml:space="preserve"> </w:t>
      </w:r>
      <w:r w:rsidRPr="00E54768">
        <w:rPr>
          <w:rFonts w:cs="adwa-assalaf" w:hint="cs"/>
          <w:rtl/>
          <w:lang w:bidi="fa-IR"/>
        </w:rPr>
        <w:t>تطيب</w:t>
      </w:r>
      <w:r w:rsidRPr="00E54768">
        <w:rPr>
          <w:rFonts w:cs="adwa-assalaf"/>
          <w:rtl/>
          <w:lang w:bidi="fa-IR"/>
        </w:rPr>
        <w:t xml:space="preserve"> </w:t>
      </w:r>
      <w:r w:rsidRPr="00E54768">
        <w:rPr>
          <w:rFonts w:cs="adwa-assalaf" w:hint="cs"/>
          <w:rtl/>
          <w:lang w:bidi="fa-IR"/>
        </w:rPr>
        <w:t>الحياة</w:t>
      </w:r>
      <w:r w:rsidRPr="00E54768">
        <w:rPr>
          <w:rFonts w:cs="adwa-assalaf"/>
          <w:rtl/>
          <w:lang w:bidi="fa-IR"/>
        </w:rPr>
        <w:t xml:space="preserve"> </w:t>
      </w:r>
      <w:r w:rsidRPr="00E54768">
        <w:rPr>
          <w:rFonts w:cs="adwa-assalaf" w:hint="cs"/>
          <w:rtl/>
          <w:lang w:bidi="fa-IR"/>
        </w:rPr>
        <w:t>إلا</w:t>
      </w:r>
      <w:r w:rsidRPr="00E54768">
        <w:rPr>
          <w:rFonts w:cs="adwa-assalaf"/>
          <w:rtl/>
          <w:lang w:bidi="fa-IR"/>
        </w:rPr>
        <w:t xml:space="preserve"> </w:t>
      </w:r>
      <w:r w:rsidRPr="00E54768">
        <w:rPr>
          <w:rFonts w:cs="adwa-assalaf" w:hint="cs"/>
          <w:rtl/>
          <w:lang w:bidi="fa-IR"/>
        </w:rPr>
        <w:t>به</w:t>
      </w:r>
      <w:r w:rsidRPr="00E54768">
        <w:rPr>
          <w:rFonts w:cs="adwa-assalaf"/>
          <w:rtl/>
          <w:lang w:bidi="fa-IR"/>
        </w:rPr>
        <w:t xml:space="preserve">. </w:t>
      </w:r>
      <w:r w:rsidRPr="00E54768">
        <w:rPr>
          <w:rFonts w:cs="adwa-assalaf" w:hint="cs"/>
          <w:rtl/>
          <w:lang w:bidi="fa-IR"/>
        </w:rPr>
        <w:t>وشر</w:t>
      </w:r>
      <w:r w:rsidRPr="00E54768">
        <w:rPr>
          <w:rFonts w:cs="adwa-assalaf"/>
          <w:rtl/>
          <w:lang w:bidi="fa-IR"/>
        </w:rPr>
        <w:t xml:space="preserve"> </w:t>
      </w:r>
      <w:r w:rsidRPr="00E54768">
        <w:rPr>
          <w:rFonts w:cs="adwa-assalaf" w:hint="cs"/>
          <w:rtl/>
          <w:lang w:bidi="fa-IR"/>
        </w:rPr>
        <w:t>من</w:t>
      </w:r>
      <w:r w:rsidRPr="00E54768">
        <w:rPr>
          <w:rFonts w:cs="adwa-assalaf"/>
          <w:rtl/>
          <w:lang w:bidi="fa-IR"/>
        </w:rPr>
        <w:t xml:space="preserve"> </w:t>
      </w:r>
      <w:r w:rsidRPr="00E54768">
        <w:rPr>
          <w:rFonts w:cs="adwa-assalaf" w:hint="cs"/>
          <w:rtl/>
          <w:lang w:bidi="fa-IR"/>
        </w:rPr>
        <w:t>الموت</w:t>
      </w:r>
      <w:r w:rsidRPr="00E54768">
        <w:rPr>
          <w:rFonts w:cs="adwa-assalaf"/>
          <w:rtl/>
          <w:lang w:bidi="fa-IR"/>
        </w:rPr>
        <w:t xml:space="preserve"> </w:t>
      </w:r>
      <w:r w:rsidRPr="00E54768">
        <w:rPr>
          <w:rFonts w:cs="adwa-assalaf" w:hint="cs"/>
          <w:rtl/>
          <w:lang w:bidi="fa-IR"/>
        </w:rPr>
        <w:t>ما</w:t>
      </w:r>
      <w:r w:rsidRPr="00E54768">
        <w:rPr>
          <w:rFonts w:cs="adwa-assalaf"/>
          <w:rtl/>
          <w:lang w:bidi="fa-IR"/>
        </w:rPr>
        <w:t xml:space="preserve"> </w:t>
      </w:r>
      <w:r w:rsidRPr="00E54768">
        <w:rPr>
          <w:rFonts w:cs="adwa-assalaf" w:hint="cs"/>
          <w:rtl/>
          <w:lang w:bidi="fa-IR"/>
        </w:rPr>
        <w:t>يُتمنى</w:t>
      </w:r>
      <w:r w:rsidRPr="00E54768">
        <w:rPr>
          <w:rFonts w:cs="adwa-assalaf"/>
          <w:rtl/>
          <w:lang w:bidi="fa-IR"/>
        </w:rPr>
        <w:t xml:space="preserve"> </w:t>
      </w:r>
      <w:r w:rsidRPr="00E54768">
        <w:rPr>
          <w:rFonts w:cs="adwa-assalaf" w:hint="cs"/>
          <w:rtl/>
          <w:lang w:bidi="fa-IR"/>
        </w:rPr>
        <w:t>له</w:t>
      </w:r>
      <w:r w:rsidRPr="00E54768">
        <w:rPr>
          <w:rFonts w:cs="adwa-assalaf"/>
          <w:rtl/>
          <w:lang w:bidi="fa-IR"/>
        </w:rPr>
        <w:t xml:space="preserve"> </w:t>
      </w:r>
      <w:r w:rsidRPr="00E54768">
        <w:rPr>
          <w:rFonts w:cs="adwa-assalaf" w:hint="cs"/>
          <w:rtl/>
          <w:lang w:bidi="fa-IR"/>
        </w:rPr>
        <w:t>الموت</w:t>
      </w:r>
      <w:r w:rsidRPr="00E54768">
        <w:rPr>
          <w:rFonts w:cs="adwa-assalaf"/>
          <w:rtl/>
          <w:lang w:bidi="fa-IR"/>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رب</w:t>
      </w:r>
      <w:r w:rsidRPr="00E54768">
        <w:rPr>
          <w:rFonts w:cs="adwa-assalaf"/>
          <w:rtl/>
        </w:rPr>
        <w:t xml:space="preserve"> </w:t>
      </w:r>
      <w:r w:rsidRPr="00E54768">
        <w:rPr>
          <w:rFonts w:cs="adwa-assalaf" w:hint="cs"/>
          <w:rtl/>
        </w:rPr>
        <w:t>موت</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الحياة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العقل</w:t>
      </w:r>
      <w:r w:rsidRPr="00E54768">
        <w:rPr>
          <w:rFonts w:cs="adwa-assalaf"/>
          <w:rtl/>
        </w:rPr>
        <w:t xml:space="preserve"> </w:t>
      </w:r>
      <w:r w:rsidRPr="00E54768">
        <w:rPr>
          <w:rFonts w:cs="adwa-assalaf" w:hint="cs"/>
          <w:rtl/>
        </w:rPr>
        <w:t>الإصابة</w:t>
      </w:r>
      <w:r w:rsidRPr="00E54768">
        <w:rPr>
          <w:rFonts w:cs="adwa-assalaf"/>
          <w:rtl/>
        </w:rPr>
        <w:t xml:space="preserve"> </w:t>
      </w:r>
      <w:r w:rsidRPr="00E54768">
        <w:rPr>
          <w:rFonts w:cs="adwa-assalaf" w:hint="cs"/>
          <w:rtl/>
        </w:rPr>
        <w:t>بالظنون،</w:t>
      </w:r>
      <w:r w:rsidRPr="00E54768">
        <w:rPr>
          <w:rFonts w:cs="adwa-assalaf"/>
          <w:rtl/>
        </w:rPr>
        <w:t xml:space="preserve"> </w:t>
      </w:r>
      <w:r w:rsidRPr="00E54768">
        <w:rPr>
          <w:rFonts w:cs="adwa-assalaf" w:hint="cs"/>
          <w:rtl/>
        </w:rPr>
        <w:t>ومعرفة</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يكن</w:t>
      </w:r>
      <w:r w:rsidRPr="00E54768">
        <w:rPr>
          <w:rFonts w:cs="adwa-assalaf"/>
          <w:rtl/>
        </w:rPr>
        <w:t xml:space="preserve"> </w:t>
      </w:r>
      <w:r w:rsidRPr="00E54768">
        <w:rPr>
          <w:rFonts w:cs="adwa-assalaf" w:hint="cs"/>
          <w:rtl/>
        </w:rPr>
        <w:t>بما</w:t>
      </w:r>
      <w:r w:rsidRPr="00E54768">
        <w:rPr>
          <w:rFonts w:cs="adwa-assalaf"/>
          <w:rtl/>
        </w:rPr>
        <w:t xml:space="preserve"> </w:t>
      </w:r>
      <w:r w:rsidRPr="00E54768">
        <w:rPr>
          <w:rFonts w:cs="adwa-assalaf" w:hint="cs"/>
          <w:rtl/>
        </w:rPr>
        <w:t>كان</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شيء</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كَثرَ</w:t>
      </w:r>
      <w:r w:rsidRPr="00E54768">
        <w:rPr>
          <w:rFonts w:cs="adwa-assalaf"/>
          <w:rtl/>
        </w:rPr>
        <w:t xml:space="preserve"> </w:t>
      </w:r>
      <w:r w:rsidRPr="00E54768">
        <w:rPr>
          <w:rFonts w:cs="adwa-assalaf" w:hint="cs"/>
          <w:rtl/>
        </w:rPr>
        <w:t>رخص</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العقل</w:t>
      </w:r>
      <w:r w:rsidRPr="00E54768">
        <w:rPr>
          <w:rFonts w:cs="adwa-assalaf"/>
          <w:rtl/>
        </w:rPr>
        <w:t xml:space="preserve"> </w:t>
      </w:r>
      <w:r w:rsidRPr="00E54768">
        <w:rPr>
          <w:rFonts w:cs="adwa-assalaf" w:hint="cs"/>
          <w:rtl/>
        </w:rPr>
        <w:t>فإنه</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كثر</w:t>
      </w:r>
      <w:r w:rsidRPr="00E54768">
        <w:rPr>
          <w:rFonts w:cs="adwa-assalaf"/>
          <w:rtl/>
        </w:rPr>
        <w:t xml:space="preserve"> </w:t>
      </w:r>
      <w:r w:rsidRPr="00E54768">
        <w:rPr>
          <w:rFonts w:cs="adwa-assalaf" w:hint="cs"/>
          <w:rtl/>
        </w:rPr>
        <w:t>غلا.</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الأسخياء</w:t>
      </w:r>
      <w:r w:rsidRPr="00E54768">
        <w:rPr>
          <w:rFonts w:cs="adwa-assalaf"/>
          <w:rtl/>
        </w:rPr>
        <w:t xml:space="preserve"> </w:t>
      </w:r>
      <w:r w:rsidRPr="00E54768">
        <w:rPr>
          <w:rFonts w:cs="adwa-assalaf" w:hint="cs"/>
          <w:rtl/>
        </w:rPr>
        <w:t>يُقيِّدون</w:t>
      </w:r>
      <w:r w:rsidRPr="00E54768">
        <w:rPr>
          <w:rFonts w:cs="adwa-assalaf"/>
          <w:rtl/>
        </w:rPr>
        <w:t xml:space="preserve"> </w:t>
      </w:r>
      <w:r w:rsidRPr="00E54768">
        <w:rPr>
          <w:rFonts w:cs="adwa-assalaf" w:hint="cs"/>
          <w:rtl/>
        </w:rPr>
        <w:t>المال،</w:t>
      </w:r>
      <w:r w:rsidRPr="00E54768">
        <w:rPr>
          <w:rFonts w:cs="adwa-assalaf"/>
          <w:rtl/>
        </w:rPr>
        <w:t xml:space="preserve"> </w:t>
      </w:r>
      <w:r w:rsidRPr="00E54768">
        <w:rPr>
          <w:rFonts w:cs="adwa-assalaf" w:hint="cs"/>
          <w:rtl/>
        </w:rPr>
        <w:t>والبخلاء</w:t>
      </w:r>
      <w:r w:rsidRPr="00E54768">
        <w:rPr>
          <w:rFonts w:cs="adwa-assalaf"/>
          <w:rtl/>
        </w:rPr>
        <w:t xml:space="preserve"> </w:t>
      </w:r>
      <w:r w:rsidRPr="00E54768">
        <w:rPr>
          <w:rFonts w:cs="adwa-assalaf" w:hint="cs"/>
          <w:rtl/>
        </w:rPr>
        <w:t>يقيدهم</w:t>
      </w:r>
      <w:r w:rsidRPr="00E54768">
        <w:rPr>
          <w:rFonts w:cs="adwa-assalaf"/>
          <w:rtl/>
        </w:rPr>
        <w:t xml:space="preserve"> </w:t>
      </w:r>
      <w:r w:rsidRPr="00E54768">
        <w:rPr>
          <w:rFonts w:cs="adwa-assalaf" w:hint="cs"/>
          <w:rtl/>
        </w:rPr>
        <w:t>المال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ذي</w:t>
      </w:r>
      <w:r w:rsidRPr="00E54768">
        <w:rPr>
          <w:rFonts w:cs="adwa-assalaf"/>
          <w:rtl/>
        </w:rPr>
        <w:t xml:space="preserve"> </w:t>
      </w:r>
      <w:r w:rsidRPr="00E54768">
        <w:rPr>
          <w:rFonts w:cs="adwa-assalaf" w:hint="cs"/>
          <w:rtl/>
        </w:rPr>
        <w:t>نعمة</w:t>
      </w:r>
      <w:r w:rsidRPr="00E54768">
        <w:rPr>
          <w:rFonts w:cs="adwa-assalaf"/>
          <w:rtl/>
        </w:rPr>
        <w:t xml:space="preserve"> </w:t>
      </w:r>
      <w:r w:rsidRPr="00E54768">
        <w:rPr>
          <w:rFonts w:cs="adwa-assalaf" w:hint="cs"/>
          <w:rtl/>
        </w:rPr>
        <w:t>محسود</w:t>
      </w:r>
      <w:r w:rsidRPr="00E54768">
        <w:rPr>
          <w:rFonts w:cs="adwa-assalaf"/>
          <w:rtl/>
        </w:rPr>
        <w:t xml:space="preserve"> </w:t>
      </w:r>
      <w:r w:rsidRPr="00E54768">
        <w:rPr>
          <w:rFonts w:cs="adwa-assalaf" w:hint="cs"/>
          <w:rtl/>
        </w:rPr>
        <w:t>عليها،</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التواضع</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الحر</w:t>
      </w:r>
      <w:r w:rsidRPr="00E54768">
        <w:rPr>
          <w:rFonts w:cs="adwa-assalaf"/>
          <w:rtl/>
        </w:rPr>
        <w:t xml:space="preserve"> </w:t>
      </w:r>
      <w:r w:rsidRPr="00E54768">
        <w:rPr>
          <w:rFonts w:cs="adwa-assalaf" w:hint="cs"/>
          <w:rtl/>
        </w:rPr>
        <w:t>عبد</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طَمِع،</w:t>
      </w:r>
      <w:r w:rsidRPr="00E54768">
        <w:rPr>
          <w:rFonts w:cs="adwa-assalaf"/>
          <w:rtl/>
        </w:rPr>
        <w:t xml:space="preserve"> </w:t>
      </w:r>
      <w:r w:rsidRPr="00E54768">
        <w:rPr>
          <w:rFonts w:cs="adwa-assalaf" w:hint="cs"/>
          <w:rtl/>
        </w:rPr>
        <w:t>والعبد</w:t>
      </w:r>
      <w:r w:rsidRPr="00E54768">
        <w:rPr>
          <w:rFonts w:cs="adwa-assalaf"/>
          <w:rtl/>
        </w:rPr>
        <w:t xml:space="preserve"> </w:t>
      </w:r>
      <w:r w:rsidRPr="00E54768">
        <w:rPr>
          <w:rFonts w:cs="adwa-assalaf" w:hint="cs"/>
          <w:rtl/>
        </w:rPr>
        <w:t>حر</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قَنَع.</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العفو</w:t>
      </w:r>
      <w:r w:rsidRPr="00E54768">
        <w:rPr>
          <w:rFonts w:cs="adwa-assalaf"/>
          <w:rtl/>
        </w:rPr>
        <w:t xml:space="preserve"> </w:t>
      </w:r>
      <w:r w:rsidRPr="00E54768">
        <w:rPr>
          <w:rFonts w:cs="adwa-assalaf" w:hint="cs"/>
          <w:rtl/>
        </w:rPr>
        <w:t>يُفسد</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اللئيم</w:t>
      </w:r>
      <w:r w:rsidRPr="00E54768">
        <w:rPr>
          <w:rFonts w:cs="adwa-assalaf"/>
          <w:rtl/>
        </w:rPr>
        <w:t xml:space="preserve"> </w:t>
      </w:r>
      <w:r w:rsidRPr="00E54768">
        <w:rPr>
          <w:rFonts w:cs="adwa-assalaf" w:hint="cs"/>
          <w:rtl/>
        </w:rPr>
        <w:t>بقدر</w:t>
      </w:r>
      <w:r w:rsidRPr="00E54768">
        <w:rPr>
          <w:rFonts w:cs="adwa-assalaf"/>
          <w:rtl/>
        </w:rPr>
        <w:t xml:space="preserve"> </w:t>
      </w:r>
      <w:r w:rsidRPr="00E54768">
        <w:rPr>
          <w:rFonts w:cs="adwa-assalaf" w:hint="cs"/>
          <w:rtl/>
        </w:rPr>
        <w:t>إصلاحه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الكريم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صَدَقت</w:t>
      </w:r>
      <w:r w:rsidRPr="00E54768">
        <w:rPr>
          <w:rFonts w:cs="adwa-assalaf"/>
          <w:rtl/>
        </w:rPr>
        <w:t xml:space="preserve"> </w:t>
      </w:r>
      <w:r w:rsidRPr="00E54768">
        <w:rPr>
          <w:rFonts w:cs="adwa-assalaf" w:hint="cs"/>
          <w:rtl/>
        </w:rPr>
        <w:t>لهجته</w:t>
      </w:r>
      <w:r w:rsidRPr="00E54768">
        <w:rPr>
          <w:rFonts w:cs="adwa-assalaf"/>
          <w:rtl/>
        </w:rPr>
        <w:t xml:space="preserve"> </w:t>
      </w:r>
      <w:r w:rsidRPr="00E54768">
        <w:rPr>
          <w:rFonts w:cs="adwa-assalaf" w:hint="cs"/>
          <w:rtl/>
        </w:rPr>
        <w:t>ظهرت</w:t>
      </w:r>
      <w:r w:rsidRPr="00E54768">
        <w:rPr>
          <w:rFonts w:cs="adwa-assalaf"/>
          <w:rtl/>
        </w:rPr>
        <w:t xml:space="preserve"> </w:t>
      </w:r>
      <w:r w:rsidRPr="00E54768">
        <w:rPr>
          <w:rFonts w:cs="adwa-assalaf" w:hint="cs"/>
          <w:rtl/>
        </w:rPr>
        <w:t>حُجَّته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كن</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حذر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الكريم</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أهنته</w:t>
      </w:r>
      <w:r w:rsidRPr="00E54768">
        <w:rPr>
          <w:rFonts w:cs="adwa-assalaf"/>
          <w:rtl/>
        </w:rPr>
        <w:t xml:space="preserve"> </w:t>
      </w:r>
      <w:r w:rsidRPr="00E54768">
        <w:rPr>
          <w:rFonts w:cs="adwa-assalaf" w:hint="cs"/>
          <w:rtl/>
        </w:rPr>
        <w:t>ومن</w:t>
      </w:r>
      <w:r w:rsidRPr="00E54768">
        <w:rPr>
          <w:rFonts w:cs="adwa-assalaf"/>
          <w:rtl/>
        </w:rPr>
        <w:t xml:space="preserve"> </w:t>
      </w:r>
      <w:r w:rsidRPr="00E54768">
        <w:rPr>
          <w:rFonts w:cs="adwa-assalaf" w:hint="cs"/>
          <w:rtl/>
        </w:rPr>
        <w:t>اللئيم</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أكرمته</w:t>
      </w:r>
      <w:r w:rsidRPr="00E54768">
        <w:rPr>
          <w:rFonts w:cs="adwa-assalaf"/>
          <w:rtl/>
        </w:rPr>
        <w:t xml:space="preserve"> </w:t>
      </w:r>
      <w:r w:rsidRPr="00E54768">
        <w:rPr>
          <w:rFonts w:cs="adwa-assalaf" w:hint="cs"/>
          <w:rtl/>
        </w:rPr>
        <w:t>ومن</w:t>
      </w:r>
      <w:r w:rsidRPr="00E54768">
        <w:rPr>
          <w:rFonts w:cs="adwa-assalaf"/>
          <w:rtl/>
        </w:rPr>
        <w:t xml:space="preserve"> </w:t>
      </w:r>
      <w:r w:rsidRPr="00E54768">
        <w:rPr>
          <w:rFonts w:cs="adwa-assalaf" w:hint="cs"/>
          <w:rtl/>
        </w:rPr>
        <w:t>العاقل</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أحرجته</w:t>
      </w:r>
      <w:r w:rsidRPr="00E54768">
        <w:rPr>
          <w:rFonts w:cs="adwa-assalaf"/>
          <w:rtl/>
        </w:rPr>
        <w:t xml:space="preserve"> </w:t>
      </w:r>
      <w:r w:rsidRPr="00E54768">
        <w:rPr>
          <w:rFonts w:cs="adwa-assalaf" w:hint="cs"/>
          <w:rtl/>
        </w:rPr>
        <w:t>ومن</w:t>
      </w:r>
      <w:r w:rsidRPr="00E54768">
        <w:rPr>
          <w:rFonts w:cs="adwa-assalaf"/>
          <w:rtl/>
        </w:rPr>
        <w:t xml:space="preserve"> </w:t>
      </w:r>
      <w:r w:rsidRPr="00E54768">
        <w:rPr>
          <w:rFonts w:cs="adwa-assalaf" w:hint="cs"/>
          <w:rtl/>
        </w:rPr>
        <w:t>الأحمق</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رحِمته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الصدق</w:t>
      </w:r>
      <w:r w:rsidRPr="00E54768">
        <w:rPr>
          <w:rFonts w:cs="adwa-assalaf"/>
          <w:rtl/>
        </w:rPr>
        <w:t xml:space="preserve"> </w:t>
      </w:r>
      <w:r w:rsidRPr="00E54768">
        <w:rPr>
          <w:rFonts w:cs="adwa-assalaf" w:hint="cs"/>
          <w:rtl/>
        </w:rPr>
        <w:t>بين</w:t>
      </w:r>
      <w:r w:rsidRPr="00E54768">
        <w:rPr>
          <w:rFonts w:cs="adwa-assalaf"/>
          <w:rtl/>
        </w:rPr>
        <w:t xml:space="preserve"> </w:t>
      </w:r>
      <w:r w:rsidRPr="00E54768">
        <w:rPr>
          <w:rFonts w:cs="adwa-assalaf" w:hint="cs"/>
          <w:rtl/>
        </w:rPr>
        <w:t>المهابة</w:t>
      </w:r>
      <w:r w:rsidRPr="00E54768">
        <w:rPr>
          <w:rFonts w:cs="adwa-assalaf"/>
          <w:rtl/>
        </w:rPr>
        <w:t xml:space="preserve"> </w:t>
      </w:r>
      <w:r w:rsidRPr="00E54768">
        <w:rPr>
          <w:rFonts w:cs="adwa-assalaf" w:hint="cs"/>
          <w:rtl/>
        </w:rPr>
        <w:t>والمحبة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عُرِف</w:t>
      </w:r>
      <w:r w:rsidRPr="00E54768">
        <w:rPr>
          <w:rFonts w:cs="adwa-assalaf"/>
          <w:rtl/>
        </w:rPr>
        <w:t xml:space="preserve"> </w:t>
      </w:r>
      <w:r w:rsidRPr="00E54768">
        <w:rPr>
          <w:rFonts w:cs="adwa-assalaf" w:hint="cs"/>
          <w:rtl/>
        </w:rPr>
        <w:t>بالصدق</w:t>
      </w:r>
      <w:r w:rsidRPr="00E54768">
        <w:rPr>
          <w:rFonts w:cs="adwa-assalaf"/>
          <w:rtl/>
        </w:rPr>
        <w:t xml:space="preserve"> </w:t>
      </w:r>
      <w:r w:rsidRPr="00E54768">
        <w:rPr>
          <w:rFonts w:cs="adwa-assalaf" w:hint="cs"/>
          <w:rtl/>
        </w:rPr>
        <w:t>جاز</w:t>
      </w:r>
      <w:r w:rsidRPr="00E54768">
        <w:rPr>
          <w:rFonts w:cs="adwa-assalaf"/>
          <w:rtl/>
        </w:rPr>
        <w:t xml:space="preserve"> </w:t>
      </w:r>
      <w:r w:rsidRPr="00E54768">
        <w:rPr>
          <w:rFonts w:cs="adwa-assalaf" w:hint="cs"/>
          <w:rtl/>
        </w:rPr>
        <w:t>كذبه،</w:t>
      </w:r>
      <w:r w:rsidRPr="00E54768">
        <w:rPr>
          <w:rFonts w:cs="adwa-assalaf"/>
          <w:rtl/>
        </w:rPr>
        <w:t xml:space="preserve"> </w:t>
      </w:r>
      <w:r w:rsidRPr="00E54768">
        <w:rPr>
          <w:rFonts w:cs="adwa-assalaf" w:hint="cs"/>
          <w:rtl/>
        </w:rPr>
        <w:t>ومن</w:t>
      </w:r>
      <w:r w:rsidRPr="00E54768">
        <w:rPr>
          <w:rFonts w:cs="adwa-assalaf"/>
          <w:rtl/>
        </w:rPr>
        <w:t xml:space="preserve"> </w:t>
      </w:r>
      <w:r w:rsidRPr="00E54768">
        <w:rPr>
          <w:rFonts w:cs="adwa-assalaf" w:hint="cs"/>
          <w:rtl/>
        </w:rPr>
        <w:t>عُرِفَ</w:t>
      </w:r>
      <w:r w:rsidRPr="00E54768">
        <w:rPr>
          <w:rFonts w:cs="adwa-assalaf"/>
          <w:rtl/>
        </w:rPr>
        <w:t xml:space="preserve"> </w:t>
      </w:r>
      <w:r w:rsidRPr="00E54768">
        <w:rPr>
          <w:rFonts w:cs="adwa-assalaf" w:hint="cs"/>
          <w:rtl/>
        </w:rPr>
        <w:t>بالكذب</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يَجز</w:t>
      </w:r>
      <w:r w:rsidRPr="00E54768">
        <w:rPr>
          <w:rFonts w:cs="adwa-assalaf"/>
          <w:rtl/>
        </w:rPr>
        <w:t xml:space="preserve"> </w:t>
      </w:r>
      <w:r w:rsidRPr="00E54768">
        <w:rPr>
          <w:rFonts w:cs="adwa-assalaf" w:hint="cs"/>
          <w:rtl/>
        </w:rPr>
        <w:t>صِدقه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حلم</w:t>
      </w:r>
      <w:r w:rsidRPr="00E54768">
        <w:rPr>
          <w:rFonts w:cs="adwa-assalaf"/>
          <w:rtl/>
        </w:rPr>
        <w:t xml:space="preserve"> </w:t>
      </w:r>
      <w:r w:rsidRPr="00E54768">
        <w:rPr>
          <w:rFonts w:cs="adwa-assalaf" w:hint="cs"/>
          <w:rtl/>
        </w:rPr>
        <w:t>ساعة</w:t>
      </w:r>
      <w:r w:rsidRPr="00E54768">
        <w:rPr>
          <w:rFonts w:cs="adwa-assalaf"/>
          <w:rtl/>
        </w:rPr>
        <w:t xml:space="preserve"> </w:t>
      </w:r>
      <w:r w:rsidRPr="00E54768">
        <w:rPr>
          <w:rFonts w:cs="adwa-assalaf" w:hint="cs"/>
          <w:rtl/>
        </w:rPr>
        <w:t>يَردُّ</w:t>
      </w:r>
      <w:r w:rsidRPr="00E54768">
        <w:rPr>
          <w:rFonts w:cs="adwa-assalaf"/>
          <w:rtl/>
        </w:rPr>
        <w:t xml:space="preserve"> </w:t>
      </w:r>
      <w:r w:rsidRPr="00E54768">
        <w:rPr>
          <w:rFonts w:cs="adwa-assalaf" w:hint="cs"/>
          <w:rtl/>
        </w:rPr>
        <w:t>سبعين</w:t>
      </w:r>
      <w:r w:rsidRPr="00E54768">
        <w:rPr>
          <w:rFonts w:cs="adwa-assalaf"/>
          <w:rtl/>
        </w:rPr>
        <w:t xml:space="preserve"> </w:t>
      </w:r>
      <w:r w:rsidRPr="00E54768">
        <w:rPr>
          <w:rFonts w:cs="adwa-assalaf" w:hint="cs"/>
          <w:rtl/>
        </w:rPr>
        <w:t>آفة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الحلم</w:t>
      </w:r>
      <w:r w:rsidRPr="00E54768">
        <w:rPr>
          <w:rFonts w:cs="adwa-assalaf"/>
          <w:rtl/>
        </w:rPr>
        <w:t xml:space="preserve"> </w:t>
      </w:r>
      <w:r w:rsidRPr="00E54768">
        <w:rPr>
          <w:rFonts w:cs="adwa-assalaf" w:hint="cs"/>
          <w:rtl/>
        </w:rPr>
        <w:t>أجَلُّ</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العقل</w:t>
      </w:r>
      <w:r w:rsidRPr="00E54768">
        <w:rPr>
          <w:rFonts w:cs="adwa-assalaf"/>
          <w:rtl/>
        </w:rPr>
        <w:t xml:space="preserve"> </w:t>
      </w:r>
      <w:r w:rsidRPr="00E54768">
        <w:rPr>
          <w:rFonts w:cs="adwa-assalaf" w:hint="cs"/>
          <w:rtl/>
        </w:rPr>
        <w:t>لأن</w:t>
      </w:r>
      <w:r w:rsidRPr="00E54768">
        <w:rPr>
          <w:rFonts w:cs="adwa-assalaf"/>
          <w:rtl/>
        </w:rPr>
        <w:t xml:space="preserve"> </w:t>
      </w:r>
      <w:r w:rsidRPr="00E54768">
        <w:rPr>
          <w:rFonts w:cs="adwa-assalaf" w:hint="cs"/>
          <w:rtl/>
        </w:rPr>
        <w:t>الله</w:t>
      </w:r>
      <w:r w:rsidRPr="00E54768">
        <w:rPr>
          <w:rFonts w:cs="adwa-assalaf"/>
          <w:rtl/>
        </w:rPr>
        <w:t xml:space="preserve"> </w:t>
      </w:r>
      <w:r w:rsidRPr="00E54768">
        <w:rPr>
          <w:rFonts w:cs="adwa-assalaf" w:hint="cs"/>
          <w:rtl/>
        </w:rPr>
        <w:t>تعالى</w:t>
      </w:r>
      <w:r w:rsidRPr="00E54768">
        <w:rPr>
          <w:rFonts w:cs="adwa-assalaf"/>
          <w:rtl/>
        </w:rPr>
        <w:t xml:space="preserve"> </w:t>
      </w:r>
      <w:r w:rsidRPr="00E54768">
        <w:rPr>
          <w:rFonts w:cs="adwa-assalaf" w:hint="cs"/>
          <w:rtl/>
        </w:rPr>
        <w:t>وصف</w:t>
      </w:r>
      <w:r w:rsidRPr="00E54768">
        <w:rPr>
          <w:rFonts w:cs="adwa-assalaf"/>
          <w:rtl/>
        </w:rPr>
        <w:t xml:space="preserve"> </w:t>
      </w:r>
      <w:r w:rsidRPr="00E54768">
        <w:rPr>
          <w:rFonts w:cs="adwa-assalaf" w:hint="cs"/>
          <w:rtl/>
        </w:rPr>
        <w:t>نفسه</w:t>
      </w:r>
      <w:r w:rsidRPr="00E54768">
        <w:rPr>
          <w:rFonts w:cs="adwa-assalaf"/>
          <w:rtl/>
        </w:rPr>
        <w:t xml:space="preserve"> </w:t>
      </w:r>
      <w:r w:rsidRPr="00E54768">
        <w:rPr>
          <w:rFonts w:cs="adwa-assalaf" w:hint="cs"/>
          <w:rtl/>
        </w:rPr>
        <w:t>به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حَسبُ</w:t>
      </w:r>
      <w:r w:rsidRPr="00E54768">
        <w:rPr>
          <w:rFonts w:cs="adwa-assalaf"/>
          <w:rtl/>
        </w:rPr>
        <w:t xml:space="preserve"> </w:t>
      </w:r>
      <w:r w:rsidRPr="00E54768">
        <w:rPr>
          <w:rFonts w:cs="adwa-assalaf" w:hint="cs"/>
          <w:rtl/>
        </w:rPr>
        <w:t>الحليم</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أنصاره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أحيوا</w:t>
      </w:r>
      <w:r w:rsidRPr="00E54768">
        <w:rPr>
          <w:rFonts w:cs="adwa-assalaf"/>
          <w:rtl/>
        </w:rPr>
        <w:t xml:space="preserve"> </w:t>
      </w:r>
      <w:r w:rsidRPr="00E54768">
        <w:rPr>
          <w:rFonts w:cs="adwa-assalaf" w:hint="cs"/>
          <w:rtl/>
        </w:rPr>
        <w:t>الحياء</w:t>
      </w:r>
      <w:r w:rsidRPr="00E54768">
        <w:rPr>
          <w:rFonts w:cs="adwa-assalaf"/>
          <w:rtl/>
        </w:rPr>
        <w:t xml:space="preserve"> </w:t>
      </w:r>
      <w:r w:rsidRPr="00E54768">
        <w:rPr>
          <w:rFonts w:cs="adwa-assalaf" w:hint="cs"/>
          <w:rtl/>
        </w:rPr>
        <w:t>بمجاورة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يُستحيَى</w:t>
      </w:r>
      <w:r w:rsidRPr="00E54768">
        <w:rPr>
          <w:rFonts w:cs="adwa-assalaf"/>
          <w:rtl/>
        </w:rPr>
        <w:t xml:space="preserve"> </w:t>
      </w:r>
      <w:r w:rsidRPr="00E54768">
        <w:rPr>
          <w:rFonts w:cs="adwa-assalaf" w:hint="cs"/>
          <w:rtl/>
        </w:rPr>
        <w:t>منه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أحيا</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كان</w:t>
      </w:r>
      <w:r w:rsidRPr="00E54768">
        <w:rPr>
          <w:rFonts w:cs="adwa-assalaf"/>
          <w:rtl/>
        </w:rPr>
        <w:t xml:space="preserve"> </w:t>
      </w:r>
      <w:r w:rsidRPr="00E54768">
        <w:rPr>
          <w:rFonts w:cs="adwa-assalaf" w:hint="cs"/>
          <w:rtl/>
        </w:rPr>
        <w:t>الذم</w:t>
      </w:r>
      <w:r w:rsidRPr="00E54768">
        <w:rPr>
          <w:rFonts w:cs="adwa-assalaf"/>
          <w:rtl/>
        </w:rPr>
        <w:t xml:space="preserve"> </w:t>
      </w:r>
      <w:r w:rsidRPr="00E54768">
        <w:rPr>
          <w:rFonts w:cs="adwa-assalaf" w:hint="cs"/>
          <w:rtl/>
        </w:rPr>
        <w:t>أشد</w:t>
      </w:r>
      <w:r w:rsidRPr="00E54768">
        <w:rPr>
          <w:rFonts w:cs="adwa-assalaf"/>
          <w:rtl/>
        </w:rPr>
        <w:t xml:space="preserve"> </w:t>
      </w:r>
      <w:r w:rsidRPr="00E54768">
        <w:rPr>
          <w:rFonts w:cs="adwa-assalaf" w:hint="cs"/>
          <w:rtl/>
        </w:rPr>
        <w:t>عليه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الفقر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البشر</w:t>
      </w:r>
      <w:r w:rsidRPr="00E54768">
        <w:rPr>
          <w:rFonts w:cs="adwa-assalaf"/>
          <w:rtl/>
        </w:rPr>
        <w:t xml:space="preserve"> </w:t>
      </w:r>
      <w:r w:rsidRPr="00E54768">
        <w:rPr>
          <w:rFonts w:cs="adwa-assalaf" w:hint="cs"/>
          <w:rtl/>
        </w:rPr>
        <w:t>يَعقِد</w:t>
      </w:r>
      <w:r w:rsidRPr="00E54768">
        <w:rPr>
          <w:rFonts w:cs="adwa-assalaf"/>
          <w:rtl/>
        </w:rPr>
        <w:t xml:space="preserve"> </w:t>
      </w:r>
      <w:r w:rsidRPr="00E54768">
        <w:rPr>
          <w:rFonts w:cs="adwa-assalaf" w:hint="cs"/>
          <w:rtl/>
        </w:rPr>
        <w:t>القلوب</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المحبة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الصبر</w:t>
      </w:r>
      <w:r w:rsidRPr="00E54768">
        <w:rPr>
          <w:rFonts w:cs="adwa-assalaf"/>
          <w:rtl/>
        </w:rPr>
        <w:t xml:space="preserve"> </w:t>
      </w:r>
      <w:r w:rsidRPr="00E54768">
        <w:rPr>
          <w:rFonts w:cs="adwa-assalaf" w:hint="cs"/>
          <w:rtl/>
        </w:rPr>
        <w:t>جِماع</w:t>
      </w:r>
      <w:r w:rsidRPr="00E54768">
        <w:rPr>
          <w:rFonts w:cs="adwa-assalaf"/>
          <w:rtl/>
        </w:rPr>
        <w:t xml:space="preserve"> </w:t>
      </w:r>
      <w:r w:rsidRPr="00E54768">
        <w:rPr>
          <w:rFonts w:cs="adwa-assalaf" w:hint="cs"/>
          <w:rtl/>
        </w:rPr>
        <w:t>المر،</w:t>
      </w:r>
      <w:r w:rsidRPr="00E54768">
        <w:rPr>
          <w:rFonts w:cs="adwa-assalaf"/>
          <w:rtl/>
        </w:rPr>
        <w:t xml:space="preserve"> </w:t>
      </w:r>
      <w:r w:rsidRPr="00E54768">
        <w:rPr>
          <w:rFonts w:cs="adwa-assalaf" w:hint="cs"/>
          <w:rtl/>
        </w:rPr>
        <w:t>ونظام</w:t>
      </w:r>
      <w:r w:rsidRPr="00E54768">
        <w:rPr>
          <w:rFonts w:cs="adwa-assalaf"/>
          <w:rtl/>
        </w:rPr>
        <w:t xml:space="preserve"> </w:t>
      </w:r>
      <w:r w:rsidRPr="00E54768">
        <w:rPr>
          <w:rFonts w:cs="adwa-assalaf" w:hint="cs"/>
          <w:rtl/>
        </w:rPr>
        <w:t>الحزم</w:t>
      </w:r>
      <w:r w:rsidRPr="00E54768">
        <w:rPr>
          <w:rFonts w:cs="adwa-assalaf"/>
          <w:rtl/>
        </w:rPr>
        <w:t xml:space="preserve"> </w:t>
      </w:r>
      <w:r w:rsidRPr="00E54768">
        <w:rPr>
          <w:rFonts w:cs="adwa-assalaf" w:hint="cs"/>
          <w:rtl/>
        </w:rPr>
        <w:t>ودعامة</w:t>
      </w:r>
      <w:r w:rsidRPr="00E54768">
        <w:rPr>
          <w:rFonts w:cs="adwa-assalaf"/>
          <w:rtl/>
        </w:rPr>
        <w:t xml:space="preserve"> </w:t>
      </w:r>
      <w:r w:rsidRPr="00E54768">
        <w:rPr>
          <w:rFonts w:cs="adwa-assalaf" w:hint="cs"/>
          <w:rtl/>
        </w:rPr>
        <w:t>العقل،</w:t>
      </w:r>
      <w:r w:rsidRPr="00E54768">
        <w:rPr>
          <w:rFonts w:cs="adwa-assalaf"/>
          <w:rtl/>
        </w:rPr>
        <w:t xml:space="preserve"> </w:t>
      </w:r>
      <w:r w:rsidRPr="00E54768">
        <w:rPr>
          <w:rFonts w:cs="adwa-assalaf" w:hint="cs"/>
          <w:rtl/>
        </w:rPr>
        <w:t>وبِذر</w:t>
      </w:r>
      <w:r w:rsidRPr="00E54768">
        <w:rPr>
          <w:rFonts w:cs="adwa-assalaf"/>
          <w:rtl/>
        </w:rPr>
        <w:t xml:space="preserve"> </w:t>
      </w:r>
      <w:r w:rsidRPr="00E54768">
        <w:rPr>
          <w:rFonts w:cs="adwa-assalaf" w:hint="cs"/>
          <w:rtl/>
        </w:rPr>
        <w:t>الخير،</w:t>
      </w:r>
      <w:r w:rsidRPr="00E54768">
        <w:rPr>
          <w:rFonts w:cs="adwa-assalaf"/>
          <w:rtl/>
        </w:rPr>
        <w:t xml:space="preserve"> </w:t>
      </w:r>
      <w:r w:rsidRPr="00E54768">
        <w:rPr>
          <w:rFonts w:cs="adwa-assalaf" w:hint="cs"/>
          <w:rtl/>
        </w:rPr>
        <w:t>وحيلة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حيلة</w:t>
      </w:r>
      <w:r w:rsidRPr="00E54768">
        <w:rPr>
          <w:rFonts w:cs="adwa-assalaf"/>
          <w:rtl/>
        </w:rPr>
        <w:t xml:space="preserve"> </w:t>
      </w:r>
      <w:r w:rsidRPr="00E54768">
        <w:rPr>
          <w:rFonts w:cs="adwa-assalaf" w:hint="cs"/>
          <w:rtl/>
        </w:rPr>
        <w:t>له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الصبر</w:t>
      </w:r>
      <w:r w:rsidRPr="00E54768">
        <w:rPr>
          <w:rFonts w:cs="adwa-assalaf"/>
          <w:rtl/>
        </w:rPr>
        <w:t xml:space="preserve"> </w:t>
      </w:r>
      <w:r w:rsidRPr="00E54768">
        <w:rPr>
          <w:rFonts w:cs="adwa-assalaf" w:hint="cs"/>
          <w:rtl/>
        </w:rPr>
        <w:t>تَجرُّع</w:t>
      </w:r>
      <w:r w:rsidRPr="00E54768">
        <w:rPr>
          <w:rFonts w:cs="adwa-assalaf"/>
          <w:rtl/>
        </w:rPr>
        <w:t xml:space="preserve"> </w:t>
      </w:r>
      <w:r w:rsidRPr="00E54768">
        <w:rPr>
          <w:rFonts w:cs="adwa-assalaf" w:hint="cs"/>
          <w:rtl/>
        </w:rPr>
        <w:t>الغصص</w:t>
      </w:r>
      <w:r w:rsidRPr="00E54768">
        <w:rPr>
          <w:rFonts w:cs="adwa-assalaf"/>
          <w:rtl/>
        </w:rPr>
        <w:t xml:space="preserve"> </w:t>
      </w:r>
      <w:r w:rsidRPr="00E54768">
        <w:rPr>
          <w:rFonts w:cs="adwa-assalaf" w:hint="cs"/>
          <w:rtl/>
        </w:rPr>
        <w:t>وانتهاز</w:t>
      </w:r>
      <w:r w:rsidRPr="00E54768">
        <w:rPr>
          <w:rFonts w:cs="adwa-assalaf"/>
          <w:rtl/>
        </w:rPr>
        <w:t xml:space="preserve"> </w:t>
      </w:r>
      <w:r w:rsidRPr="00E54768">
        <w:rPr>
          <w:rFonts w:cs="adwa-assalaf" w:hint="cs"/>
          <w:rtl/>
        </w:rPr>
        <w:t>الفرص</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أصبر</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الأذى</w:t>
      </w:r>
      <w:r w:rsidRPr="00E54768">
        <w:rPr>
          <w:rFonts w:cs="adwa-assalaf"/>
          <w:rtl/>
        </w:rPr>
        <w:t xml:space="preserve"> </w:t>
      </w:r>
      <w:r w:rsidRPr="00E54768">
        <w:rPr>
          <w:rFonts w:cs="adwa-assalaf" w:hint="cs"/>
          <w:rtl/>
        </w:rPr>
        <w:t>المحتاج</w:t>
      </w:r>
      <w:r w:rsidRPr="00E54768">
        <w:rPr>
          <w:rFonts w:cs="adwa-assalaf"/>
          <w:rtl/>
        </w:rPr>
        <w:t xml:space="preserve"> </w:t>
      </w:r>
      <w:r w:rsidRPr="00E54768">
        <w:rPr>
          <w:rFonts w:cs="adwa-assalaf" w:hint="cs"/>
          <w:rtl/>
        </w:rPr>
        <w:t>والحريص</w:t>
      </w:r>
      <w:r w:rsidRPr="00E54768">
        <w:rPr>
          <w:rFonts w:cs="adwa-assalaf"/>
          <w:rtl/>
        </w:rPr>
        <w:t xml:space="preserve"> </w:t>
      </w:r>
      <w:r w:rsidRPr="00E54768">
        <w:rPr>
          <w:rFonts w:cs="adwa-assalaf" w:hint="cs"/>
          <w:rtl/>
        </w:rPr>
        <w:t>إذا</w:t>
      </w:r>
      <w:r w:rsidRPr="00E54768">
        <w:rPr>
          <w:rFonts w:cs="adwa-assalaf"/>
          <w:rtl/>
        </w:rPr>
        <w:t xml:space="preserve"> </w:t>
      </w:r>
      <w:r w:rsidRPr="00E54768">
        <w:rPr>
          <w:rFonts w:cs="adwa-assalaf" w:hint="cs"/>
          <w:rtl/>
        </w:rPr>
        <w:t>طمع</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النعمة</w:t>
      </w:r>
      <w:r w:rsidRPr="00E54768">
        <w:rPr>
          <w:rFonts w:cs="adwa-assalaf"/>
          <w:rtl/>
        </w:rPr>
        <w:t xml:space="preserve"> </w:t>
      </w:r>
      <w:r w:rsidRPr="00E54768">
        <w:rPr>
          <w:rFonts w:cs="adwa-assalaf" w:hint="cs"/>
          <w:rtl/>
        </w:rPr>
        <w:t>وَحشية</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شُكِرت</w:t>
      </w:r>
      <w:r w:rsidRPr="00E54768">
        <w:rPr>
          <w:rFonts w:cs="adwa-assalaf"/>
          <w:rtl/>
        </w:rPr>
        <w:t xml:space="preserve"> </w:t>
      </w:r>
      <w:r w:rsidRPr="00E54768">
        <w:rPr>
          <w:rFonts w:cs="adwa-assalaf" w:hint="cs"/>
          <w:rtl/>
        </w:rPr>
        <w:t>قَرّت،</w:t>
      </w:r>
      <w:r w:rsidRPr="00E54768">
        <w:rPr>
          <w:rFonts w:cs="adwa-assalaf"/>
          <w:rtl/>
        </w:rPr>
        <w:t xml:space="preserve"> </w:t>
      </w:r>
      <w:r w:rsidRPr="00E54768">
        <w:rPr>
          <w:rFonts w:cs="adwa-assalaf" w:hint="cs"/>
          <w:rtl/>
        </w:rPr>
        <w:t>وإن</w:t>
      </w:r>
      <w:r w:rsidRPr="00E54768">
        <w:rPr>
          <w:rFonts w:cs="adwa-assalaf"/>
          <w:rtl/>
        </w:rPr>
        <w:t xml:space="preserve"> </w:t>
      </w:r>
      <w:r w:rsidRPr="00E54768">
        <w:rPr>
          <w:rFonts w:cs="adwa-assalaf" w:hint="cs"/>
          <w:rtl/>
        </w:rPr>
        <w:t>كُفِرَت</w:t>
      </w:r>
      <w:r w:rsidRPr="00E54768">
        <w:rPr>
          <w:rFonts w:cs="adwa-assalaf"/>
          <w:rtl/>
        </w:rPr>
        <w:t xml:space="preserve"> </w:t>
      </w:r>
      <w:r w:rsidRPr="00E54768">
        <w:rPr>
          <w:rFonts w:cs="adwa-assalaf" w:hint="cs"/>
          <w:rtl/>
        </w:rPr>
        <w:t>فَرّت</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المشورة</w:t>
      </w:r>
      <w:r w:rsidRPr="00E54768">
        <w:rPr>
          <w:rFonts w:cs="adwa-assalaf"/>
          <w:rtl/>
        </w:rPr>
        <w:t xml:space="preserve"> </w:t>
      </w:r>
      <w:r w:rsidRPr="00E54768">
        <w:rPr>
          <w:rFonts w:cs="adwa-assalaf" w:hint="cs"/>
          <w:rtl/>
        </w:rPr>
        <w:t>لقاح</w:t>
      </w:r>
      <w:r w:rsidRPr="00E54768">
        <w:rPr>
          <w:rFonts w:cs="adwa-assalaf"/>
          <w:rtl/>
        </w:rPr>
        <w:t xml:space="preserve"> </w:t>
      </w:r>
      <w:r w:rsidRPr="00E54768">
        <w:rPr>
          <w:rFonts w:cs="adwa-assalaf" w:hint="cs"/>
          <w:rtl/>
        </w:rPr>
        <w:t>العقول</w:t>
      </w:r>
      <w:r w:rsidRPr="00E54768">
        <w:rPr>
          <w:rFonts w:cs="adwa-assalaf"/>
          <w:rtl/>
        </w:rPr>
        <w:t xml:space="preserve"> </w:t>
      </w:r>
      <w:r w:rsidRPr="00E54768">
        <w:rPr>
          <w:rFonts w:cs="adwa-assalaf" w:hint="cs"/>
          <w:rtl/>
        </w:rPr>
        <w:t>ورائد</w:t>
      </w:r>
      <w:r w:rsidRPr="00E54768">
        <w:rPr>
          <w:rFonts w:cs="adwa-assalaf"/>
          <w:rtl/>
        </w:rPr>
        <w:t xml:space="preserve"> </w:t>
      </w:r>
      <w:r w:rsidRPr="00E54768">
        <w:rPr>
          <w:rFonts w:cs="adwa-assalaf" w:hint="cs"/>
          <w:rtl/>
        </w:rPr>
        <w:t>الصواب</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استشارة</w:t>
      </w:r>
      <w:r w:rsidRPr="00E54768">
        <w:rPr>
          <w:rFonts w:cs="adwa-assalaf"/>
          <w:rtl/>
        </w:rPr>
        <w:t xml:space="preserve"> </w:t>
      </w:r>
      <w:r w:rsidRPr="00E54768">
        <w:rPr>
          <w:rFonts w:cs="adwa-assalaf" w:hint="cs"/>
          <w:rtl/>
        </w:rPr>
        <w:t>المرء</w:t>
      </w:r>
      <w:r w:rsidRPr="00E54768">
        <w:rPr>
          <w:rFonts w:cs="adwa-assalaf"/>
          <w:rtl/>
        </w:rPr>
        <w:t xml:space="preserve"> </w:t>
      </w:r>
      <w:r w:rsidRPr="00E54768">
        <w:rPr>
          <w:rFonts w:cs="adwa-assalaf" w:hint="cs"/>
          <w:rtl/>
        </w:rPr>
        <w:t>رأي</w:t>
      </w:r>
      <w:r w:rsidRPr="00E54768">
        <w:rPr>
          <w:rFonts w:cs="adwa-assalaf"/>
          <w:rtl/>
        </w:rPr>
        <w:t xml:space="preserve"> </w:t>
      </w:r>
      <w:r w:rsidRPr="00E54768">
        <w:rPr>
          <w:rFonts w:cs="adwa-assalaf" w:hint="cs"/>
          <w:rtl/>
        </w:rPr>
        <w:t>أخيه</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عزم</w:t>
      </w:r>
      <w:r w:rsidRPr="00E54768">
        <w:rPr>
          <w:rFonts w:cs="adwa-assalaf"/>
          <w:rtl/>
        </w:rPr>
        <w:t xml:space="preserve"> </w:t>
      </w:r>
      <w:r w:rsidRPr="00E54768">
        <w:rPr>
          <w:rFonts w:cs="adwa-assalaf" w:hint="cs"/>
          <w:rtl/>
        </w:rPr>
        <w:t>الأمور</w:t>
      </w:r>
      <w:r w:rsidRPr="00E54768">
        <w:rPr>
          <w:rFonts w:cs="adwa-assalaf"/>
          <w:rtl/>
        </w:rPr>
        <w:t xml:space="preserve"> </w:t>
      </w:r>
      <w:r w:rsidRPr="00E54768">
        <w:rPr>
          <w:rFonts w:cs="adwa-assalaf" w:hint="cs"/>
          <w:rtl/>
        </w:rPr>
        <w:t>ومن</w:t>
      </w:r>
      <w:r w:rsidRPr="00E54768">
        <w:rPr>
          <w:rFonts w:cs="adwa-assalaf"/>
          <w:rtl/>
        </w:rPr>
        <w:t xml:space="preserve"> </w:t>
      </w:r>
      <w:r w:rsidRPr="00E54768">
        <w:rPr>
          <w:rFonts w:cs="adwa-assalaf" w:hint="cs"/>
          <w:rtl/>
        </w:rPr>
        <w:t>حَزم</w:t>
      </w:r>
      <w:r w:rsidRPr="00E54768">
        <w:rPr>
          <w:rFonts w:cs="adwa-assalaf"/>
          <w:rtl/>
        </w:rPr>
        <w:t xml:space="preserve"> </w:t>
      </w:r>
      <w:r w:rsidRPr="00E54768">
        <w:rPr>
          <w:rFonts w:cs="adwa-assalaf" w:hint="cs"/>
          <w:rtl/>
        </w:rPr>
        <w:t>التدبير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مشورة</w:t>
      </w:r>
      <w:r w:rsidRPr="00E54768">
        <w:rPr>
          <w:rFonts w:cs="adwa-assalaf"/>
          <w:rtl/>
        </w:rPr>
        <w:t xml:space="preserve"> </w:t>
      </w:r>
      <w:r w:rsidRPr="00E54768">
        <w:rPr>
          <w:rFonts w:cs="adwa-assalaf" w:hint="cs"/>
          <w:rtl/>
        </w:rPr>
        <w:t>المشفق</w:t>
      </w:r>
      <w:r w:rsidRPr="00E54768">
        <w:rPr>
          <w:rFonts w:cs="adwa-assalaf"/>
          <w:rtl/>
        </w:rPr>
        <w:t xml:space="preserve"> </w:t>
      </w:r>
      <w:r w:rsidRPr="00E54768">
        <w:rPr>
          <w:rFonts w:cs="adwa-assalaf" w:hint="cs"/>
          <w:rtl/>
        </w:rPr>
        <w:t>الحازم</w:t>
      </w:r>
      <w:r w:rsidRPr="00E54768">
        <w:rPr>
          <w:rFonts w:cs="adwa-assalaf"/>
          <w:rtl/>
        </w:rPr>
        <w:t xml:space="preserve"> </w:t>
      </w:r>
      <w:r w:rsidRPr="00E54768">
        <w:rPr>
          <w:rFonts w:cs="adwa-assalaf" w:hint="cs"/>
          <w:rtl/>
        </w:rPr>
        <w:t>ظفر؛</w:t>
      </w:r>
      <w:r w:rsidRPr="00E54768">
        <w:rPr>
          <w:rFonts w:cs="adwa-assalaf"/>
          <w:rtl/>
        </w:rPr>
        <w:t xml:space="preserve"> </w:t>
      </w:r>
      <w:r w:rsidRPr="00E54768">
        <w:rPr>
          <w:rFonts w:cs="adwa-assalaf" w:hint="cs"/>
          <w:rtl/>
        </w:rPr>
        <w:t>ومشورة</w:t>
      </w:r>
      <w:r w:rsidRPr="00E54768">
        <w:rPr>
          <w:rFonts w:cs="adwa-assalaf"/>
          <w:rtl/>
        </w:rPr>
        <w:t xml:space="preserve"> </w:t>
      </w:r>
      <w:r w:rsidRPr="00E54768">
        <w:rPr>
          <w:rFonts w:cs="adwa-assalaf" w:hint="cs"/>
          <w:rtl/>
        </w:rPr>
        <w:t>المشفق</w:t>
      </w:r>
      <w:r w:rsidRPr="00E54768">
        <w:rPr>
          <w:rFonts w:cs="adwa-assalaf"/>
          <w:rtl/>
        </w:rPr>
        <w:t xml:space="preserve"> </w:t>
      </w:r>
      <w:r w:rsidRPr="00E54768">
        <w:rPr>
          <w:rFonts w:cs="adwa-assalaf" w:hint="cs"/>
          <w:rtl/>
        </w:rPr>
        <w:t>غير</w:t>
      </w:r>
      <w:r w:rsidRPr="00E54768">
        <w:rPr>
          <w:rFonts w:cs="adwa-assalaf"/>
          <w:rtl/>
        </w:rPr>
        <w:t xml:space="preserve"> </w:t>
      </w:r>
      <w:r w:rsidRPr="00E54768">
        <w:rPr>
          <w:rFonts w:cs="adwa-assalaf" w:hint="cs"/>
          <w:rtl/>
        </w:rPr>
        <w:t>الحازم</w:t>
      </w:r>
      <w:r w:rsidRPr="00E54768">
        <w:rPr>
          <w:rFonts w:cs="adwa-assalaf"/>
          <w:rtl/>
        </w:rPr>
        <w:t xml:space="preserve"> </w:t>
      </w:r>
      <w:r w:rsidRPr="00E54768">
        <w:rPr>
          <w:rFonts w:cs="adwa-assalaf" w:hint="cs"/>
          <w:rtl/>
        </w:rPr>
        <w:t>خطر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بالمداراة</w:t>
      </w:r>
      <w:r w:rsidRPr="00E54768">
        <w:rPr>
          <w:rFonts w:cs="adwa-assalaf"/>
          <w:rtl/>
        </w:rPr>
        <w:t xml:space="preserve"> </w:t>
      </w:r>
      <w:r w:rsidRPr="00E54768">
        <w:rPr>
          <w:rFonts w:cs="adwa-assalaf" w:hint="cs"/>
          <w:rtl/>
        </w:rPr>
        <w:t>تُساس</w:t>
      </w:r>
      <w:r w:rsidRPr="00E54768">
        <w:rPr>
          <w:rFonts w:cs="adwa-assalaf"/>
          <w:rtl/>
        </w:rPr>
        <w:t xml:space="preserve"> </w:t>
      </w:r>
      <w:r w:rsidRPr="00E54768">
        <w:rPr>
          <w:rFonts w:cs="adwa-assalaf" w:hint="cs"/>
          <w:rtl/>
        </w:rPr>
        <w:t>الأمور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ينبغي</w:t>
      </w:r>
      <w:r w:rsidRPr="00E54768">
        <w:rPr>
          <w:rFonts w:cs="adwa-assalaf"/>
          <w:rtl/>
        </w:rPr>
        <w:t xml:space="preserve"> </w:t>
      </w:r>
      <w:r w:rsidRPr="00E54768">
        <w:rPr>
          <w:rFonts w:cs="adwa-assalaf" w:hint="cs"/>
          <w:rtl/>
        </w:rPr>
        <w:t>للعاقل</w:t>
      </w:r>
      <w:r w:rsidRPr="00E54768">
        <w:rPr>
          <w:rFonts w:cs="adwa-assalaf"/>
          <w:rtl/>
        </w:rPr>
        <w:t xml:space="preserve"> </w:t>
      </w:r>
      <w:r w:rsidRPr="00E54768">
        <w:rPr>
          <w:rFonts w:cs="adwa-assalaf" w:hint="cs"/>
          <w:rtl/>
        </w:rPr>
        <w:t>أن</w:t>
      </w:r>
      <w:r w:rsidRPr="00E54768">
        <w:rPr>
          <w:rFonts w:cs="adwa-assalaf"/>
          <w:rtl/>
        </w:rPr>
        <w:t xml:space="preserve"> </w:t>
      </w:r>
      <w:r w:rsidRPr="00E54768">
        <w:rPr>
          <w:rFonts w:cs="adwa-assalaf" w:hint="cs"/>
          <w:rtl/>
        </w:rPr>
        <w:t>يداري</w:t>
      </w:r>
      <w:r w:rsidRPr="00E54768">
        <w:rPr>
          <w:rFonts w:cs="adwa-assalaf"/>
          <w:rtl/>
        </w:rPr>
        <w:t xml:space="preserve"> </w:t>
      </w:r>
      <w:r w:rsidRPr="00E54768">
        <w:rPr>
          <w:rFonts w:cs="adwa-assalaf" w:hint="cs"/>
          <w:rtl/>
        </w:rPr>
        <w:t>زمانه</w:t>
      </w:r>
      <w:r w:rsidRPr="00E54768">
        <w:rPr>
          <w:rFonts w:cs="adwa-assalaf"/>
          <w:rtl/>
        </w:rPr>
        <w:t xml:space="preserve"> </w:t>
      </w:r>
      <w:r w:rsidRPr="00E54768">
        <w:rPr>
          <w:rFonts w:cs="adwa-assalaf" w:hint="cs"/>
          <w:rtl/>
        </w:rPr>
        <w:t>مُداراة</w:t>
      </w:r>
      <w:r w:rsidRPr="00E54768">
        <w:rPr>
          <w:rFonts w:cs="adwa-assalaf"/>
          <w:rtl/>
        </w:rPr>
        <w:t xml:space="preserve"> </w:t>
      </w:r>
      <w:r w:rsidRPr="00E54768">
        <w:rPr>
          <w:rFonts w:cs="adwa-assalaf" w:hint="cs"/>
          <w:rtl/>
        </w:rPr>
        <w:t>السابح</w:t>
      </w:r>
      <w:r w:rsidRPr="00E54768">
        <w:rPr>
          <w:rFonts w:cs="adwa-assalaf"/>
          <w:rtl/>
        </w:rPr>
        <w:t xml:space="preserve"> </w:t>
      </w:r>
      <w:r w:rsidRPr="00E54768">
        <w:rPr>
          <w:rFonts w:cs="adwa-assalaf" w:hint="cs"/>
          <w:rtl/>
        </w:rPr>
        <w:t>للماء</w:t>
      </w:r>
      <w:r w:rsidRPr="00E54768">
        <w:rPr>
          <w:rFonts w:cs="adwa-assalaf"/>
          <w:rtl/>
        </w:rPr>
        <w:t xml:space="preserve"> </w:t>
      </w:r>
      <w:r w:rsidRPr="00E54768">
        <w:rPr>
          <w:rFonts w:cs="adwa-assalaf" w:hint="cs"/>
          <w:rtl/>
        </w:rPr>
        <w:t>الجاري</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يَلِن</w:t>
      </w:r>
      <w:r w:rsidRPr="00E54768">
        <w:rPr>
          <w:rFonts w:cs="adwa-assalaf"/>
          <w:rtl/>
        </w:rPr>
        <w:t xml:space="preserve"> </w:t>
      </w:r>
      <w:r w:rsidRPr="00E54768">
        <w:rPr>
          <w:rFonts w:cs="adwa-assalaf" w:hint="cs"/>
          <w:rtl/>
        </w:rPr>
        <w:t>للأمور</w:t>
      </w:r>
      <w:r w:rsidRPr="00E54768">
        <w:rPr>
          <w:rFonts w:cs="adwa-assalaf"/>
          <w:rtl/>
        </w:rPr>
        <w:t xml:space="preserve"> </w:t>
      </w:r>
      <w:r w:rsidRPr="00E54768">
        <w:rPr>
          <w:rFonts w:cs="adwa-assalaf" w:hint="cs"/>
          <w:rtl/>
        </w:rPr>
        <w:t>عند</w:t>
      </w:r>
      <w:r w:rsidRPr="00E54768">
        <w:rPr>
          <w:rFonts w:cs="adwa-assalaf"/>
          <w:rtl/>
        </w:rPr>
        <w:t xml:space="preserve"> </w:t>
      </w:r>
      <w:r w:rsidRPr="00E54768">
        <w:rPr>
          <w:rFonts w:cs="adwa-assalaf" w:hint="cs"/>
          <w:rtl/>
        </w:rPr>
        <w:t>التوائها،</w:t>
      </w:r>
      <w:r w:rsidRPr="00E54768">
        <w:rPr>
          <w:rFonts w:cs="adwa-assalaf"/>
          <w:rtl/>
        </w:rPr>
        <w:t xml:space="preserve"> </w:t>
      </w:r>
      <w:r w:rsidRPr="00E54768">
        <w:rPr>
          <w:rFonts w:cs="adwa-assalaf" w:hint="cs"/>
          <w:rtl/>
        </w:rPr>
        <w:t>تَعرض</w:t>
      </w:r>
      <w:r w:rsidRPr="00E54768">
        <w:rPr>
          <w:rFonts w:cs="adwa-assalaf"/>
          <w:rtl/>
        </w:rPr>
        <w:t xml:space="preserve"> </w:t>
      </w:r>
      <w:r w:rsidRPr="00E54768">
        <w:rPr>
          <w:rFonts w:cs="adwa-assalaf" w:hint="cs"/>
          <w:rtl/>
        </w:rPr>
        <w:t>لمكروه</w:t>
      </w:r>
      <w:r w:rsidRPr="00E54768">
        <w:rPr>
          <w:rFonts w:cs="adwa-assalaf"/>
          <w:rtl/>
        </w:rPr>
        <w:t xml:space="preserve"> </w:t>
      </w:r>
      <w:r w:rsidRPr="00E54768">
        <w:rPr>
          <w:rFonts w:cs="adwa-assalaf" w:hint="cs"/>
          <w:rtl/>
        </w:rPr>
        <w:t>بلائها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وَهن</w:t>
      </w:r>
      <w:r w:rsidRPr="00E54768">
        <w:rPr>
          <w:rFonts w:cs="adwa-assalaf"/>
          <w:rtl/>
        </w:rPr>
        <w:t xml:space="preserve"> </w:t>
      </w:r>
      <w:r w:rsidRPr="00E54768">
        <w:rPr>
          <w:rFonts w:cs="adwa-assalaf" w:hint="cs"/>
          <w:rtl/>
        </w:rPr>
        <w:t>الأمر</w:t>
      </w:r>
      <w:r w:rsidRPr="00E54768">
        <w:rPr>
          <w:rFonts w:cs="adwa-assalaf"/>
          <w:rtl/>
        </w:rPr>
        <w:t xml:space="preserve"> </w:t>
      </w:r>
      <w:r w:rsidRPr="00E54768">
        <w:rPr>
          <w:rFonts w:cs="adwa-assalaf" w:hint="cs"/>
          <w:rtl/>
        </w:rPr>
        <w:t>إعلانه</w:t>
      </w:r>
      <w:r w:rsidRPr="00E54768">
        <w:rPr>
          <w:rFonts w:cs="adwa-assalaf"/>
          <w:rtl/>
        </w:rPr>
        <w:t xml:space="preserve"> </w:t>
      </w:r>
      <w:r w:rsidRPr="00E54768">
        <w:rPr>
          <w:rFonts w:cs="adwa-assalaf" w:hint="cs"/>
          <w:rtl/>
        </w:rPr>
        <w:t>قبل</w:t>
      </w:r>
      <w:r w:rsidRPr="00E54768">
        <w:rPr>
          <w:rFonts w:cs="adwa-assalaf"/>
          <w:rtl/>
        </w:rPr>
        <w:t xml:space="preserve"> </w:t>
      </w:r>
      <w:r w:rsidRPr="00E54768">
        <w:rPr>
          <w:rFonts w:cs="adwa-assalaf" w:hint="cs"/>
          <w:rtl/>
        </w:rPr>
        <w:t>إحكامه.</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الأناة</w:t>
      </w:r>
      <w:r w:rsidRPr="00E54768">
        <w:rPr>
          <w:rFonts w:cs="adwa-assalaf"/>
          <w:rtl/>
        </w:rPr>
        <w:t xml:space="preserve"> </w:t>
      </w:r>
      <w:r w:rsidRPr="00E54768">
        <w:rPr>
          <w:rFonts w:cs="adwa-assalaf" w:hint="cs"/>
          <w:rtl/>
        </w:rPr>
        <w:t>نجاة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التأني</w:t>
      </w:r>
      <w:r w:rsidRPr="00E54768">
        <w:rPr>
          <w:rFonts w:cs="adwa-assalaf"/>
          <w:rtl/>
        </w:rPr>
        <w:t xml:space="preserve"> </w:t>
      </w:r>
      <w:r w:rsidRPr="00E54768">
        <w:rPr>
          <w:rFonts w:cs="adwa-assalaf" w:hint="cs"/>
          <w:rtl/>
        </w:rPr>
        <w:t>مع</w:t>
      </w:r>
      <w:r w:rsidRPr="00E54768">
        <w:rPr>
          <w:rFonts w:cs="adwa-assalaf"/>
          <w:rtl/>
        </w:rPr>
        <w:t xml:space="preserve"> </w:t>
      </w:r>
      <w:r w:rsidRPr="00E54768">
        <w:rPr>
          <w:rFonts w:cs="adwa-assalaf" w:hint="cs"/>
          <w:rtl/>
        </w:rPr>
        <w:t>الخيبة</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التهور</w:t>
      </w:r>
      <w:r w:rsidRPr="00E54768">
        <w:rPr>
          <w:rFonts w:cs="adwa-assalaf"/>
          <w:rtl/>
        </w:rPr>
        <w:t xml:space="preserve"> </w:t>
      </w:r>
      <w:r w:rsidRPr="00E54768">
        <w:rPr>
          <w:rFonts w:cs="adwa-assalaf" w:hint="cs"/>
          <w:rtl/>
        </w:rPr>
        <w:t>مع</w:t>
      </w:r>
      <w:r w:rsidRPr="00E54768">
        <w:rPr>
          <w:rFonts w:cs="adwa-assalaf"/>
          <w:rtl/>
        </w:rPr>
        <w:t xml:space="preserve"> </w:t>
      </w:r>
      <w:r w:rsidRPr="00E54768">
        <w:rPr>
          <w:rFonts w:cs="adwa-assalaf" w:hint="cs"/>
          <w:rtl/>
        </w:rPr>
        <w:t>النجاح</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اِتَّئِد</w:t>
      </w:r>
      <w:r w:rsidRPr="00E54768">
        <w:rPr>
          <w:rFonts w:cs="adwa-assalaf"/>
          <w:rtl/>
        </w:rPr>
        <w:t xml:space="preserve"> </w:t>
      </w:r>
      <w:r w:rsidRPr="00E54768">
        <w:rPr>
          <w:rFonts w:cs="adwa-assalaf" w:hint="cs"/>
          <w:rtl/>
        </w:rPr>
        <w:t>تُصِب</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تَكَد</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التأني</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الأمور</w:t>
      </w:r>
      <w:r w:rsidRPr="00E54768">
        <w:rPr>
          <w:rFonts w:cs="adwa-assalaf"/>
          <w:rtl/>
        </w:rPr>
        <w:t xml:space="preserve"> </w:t>
      </w:r>
      <w:r w:rsidRPr="00E54768">
        <w:rPr>
          <w:rFonts w:cs="adwa-assalaf" w:hint="cs"/>
          <w:rtl/>
        </w:rPr>
        <w:t>أول</w:t>
      </w:r>
      <w:r w:rsidRPr="00E54768">
        <w:rPr>
          <w:rFonts w:cs="adwa-assalaf"/>
          <w:rtl/>
        </w:rPr>
        <w:t xml:space="preserve"> </w:t>
      </w:r>
      <w:r w:rsidRPr="00E54768">
        <w:rPr>
          <w:rFonts w:cs="adwa-assalaf" w:hint="cs"/>
          <w:rtl/>
        </w:rPr>
        <w:t>الحزم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بالتأني</w:t>
      </w:r>
      <w:r w:rsidRPr="00E54768">
        <w:rPr>
          <w:rFonts w:cs="adwa-assalaf"/>
          <w:rtl/>
        </w:rPr>
        <w:t xml:space="preserve"> </w:t>
      </w:r>
      <w:r w:rsidRPr="00E54768">
        <w:rPr>
          <w:rFonts w:cs="adwa-assalaf" w:hint="cs"/>
          <w:rtl/>
        </w:rPr>
        <w:t>تُدرك</w:t>
      </w:r>
      <w:r w:rsidRPr="00E54768">
        <w:rPr>
          <w:rFonts w:cs="adwa-assalaf"/>
          <w:rtl/>
        </w:rPr>
        <w:t xml:space="preserve"> </w:t>
      </w:r>
      <w:r w:rsidRPr="00E54768">
        <w:rPr>
          <w:rFonts w:cs="adwa-assalaf" w:hint="cs"/>
          <w:rtl/>
        </w:rPr>
        <w:t>الفُرَص</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الرفق</w:t>
      </w:r>
      <w:r w:rsidRPr="00E54768">
        <w:rPr>
          <w:rFonts w:cs="adwa-assalaf"/>
          <w:rtl/>
        </w:rPr>
        <w:t xml:space="preserve"> </w:t>
      </w:r>
      <w:r w:rsidRPr="00E54768">
        <w:rPr>
          <w:rFonts w:cs="adwa-assalaf" w:hint="cs"/>
          <w:rtl/>
        </w:rPr>
        <w:t>مفتاح</w:t>
      </w:r>
      <w:r w:rsidRPr="00E54768">
        <w:rPr>
          <w:rFonts w:cs="adwa-assalaf"/>
          <w:rtl/>
        </w:rPr>
        <w:t xml:space="preserve"> </w:t>
      </w:r>
      <w:r w:rsidRPr="00E54768">
        <w:rPr>
          <w:rFonts w:cs="adwa-assalaf" w:hint="cs"/>
          <w:rtl/>
        </w:rPr>
        <w:t>النجاح</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حَسُنَ</w:t>
      </w:r>
      <w:r w:rsidRPr="00E54768">
        <w:rPr>
          <w:rFonts w:cs="adwa-assalaf"/>
          <w:rtl/>
        </w:rPr>
        <w:t xml:space="preserve"> </w:t>
      </w:r>
      <w:r w:rsidRPr="00E54768">
        <w:rPr>
          <w:rFonts w:cs="adwa-assalaf" w:hint="cs"/>
          <w:rtl/>
        </w:rPr>
        <w:t>خلقه</w:t>
      </w:r>
      <w:r w:rsidRPr="00E54768">
        <w:rPr>
          <w:rFonts w:cs="adwa-assalaf"/>
          <w:rtl/>
        </w:rPr>
        <w:t xml:space="preserve"> </w:t>
      </w:r>
      <w:r w:rsidRPr="00E54768">
        <w:rPr>
          <w:rFonts w:cs="adwa-assalaf" w:hint="cs"/>
          <w:rtl/>
        </w:rPr>
        <w:t>استراح</w:t>
      </w:r>
      <w:r w:rsidRPr="00E54768">
        <w:rPr>
          <w:rFonts w:cs="adwa-assalaf"/>
          <w:rtl/>
        </w:rPr>
        <w:t xml:space="preserve"> </w:t>
      </w:r>
      <w:r w:rsidRPr="00E54768">
        <w:rPr>
          <w:rFonts w:cs="adwa-assalaf" w:hint="cs"/>
          <w:rtl/>
        </w:rPr>
        <w:t>وأراح</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أطهر</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أعراقًا</w:t>
      </w:r>
      <w:r w:rsidRPr="00E54768">
        <w:rPr>
          <w:rFonts w:cs="adwa-assalaf"/>
          <w:rtl/>
        </w:rPr>
        <w:t xml:space="preserve"> </w:t>
      </w:r>
      <w:r w:rsidRPr="00E54768">
        <w:rPr>
          <w:rFonts w:cs="adwa-assalaf" w:hint="cs"/>
          <w:rtl/>
        </w:rPr>
        <w:t>أحسنهم</w:t>
      </w:r>
      <w:r w:rsidRPr="00E54768">
        <w:rPr>
          <w:rFonts w:cs="adwa-assalaf"/>
          <w:rtl/>
        </w:rPr>
        <w:t xml:space="preserve"> </w:t>
      </w:r>
      <w:r w:rsidRPr="00E54768">
        <w:rPr>
          <w:rFonts w:cs="adwa-assalaf" w:hint="cs"/>
          <w:rtl/>
        </w:rPr>
        <w:t>أخلاقًا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أقوى</w:t>
      </w:r>
      <w:r w:rsidRPr="00E54768">
        <w:rPr>
          <w:rFonts w:cs="adwa-assalaf"/>
          <w:rtl/>
        </w:rPr>
        <w:t xml:space="preserve"> </w:t>
      </w:r>
      <w:r w:rsidRPr="00E54768">
        <w:rPr>
          <w:rFonts w:cs="adwa-assalaf" w:hint="cs"/>
          <w:rtl/>
        </w:rPr>
        <w:t>الناس</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إصلاح</w:t>
      </w:r>
      <w:r w:rsidRPr="00E54768">
        <w:rPr>
          <w:rFonts w:cs="adwa-assalaf"/>
          <w:rtl/>
        </w:rPr>
        <w:t xml:space="preserve"> </w:t>
      </w:r>
      <w:r w:rsidRPr="00E54768">
        <w:rPr>
          <w:rFonts w:cs="adwa-assalaf" w:hint="cs"/>
          <w:rtl/>
        </w:rPr>
        <w:t>أخلاقه</w:t>
      </w:r>
      <w:r w:rsidRPr="00E54768">
        <w:rPr>
          <w:rFonts w:cs="adwa-assalaf"/>
          <w:rtl/>
        </w:rPr>
        <w:t xml:space="preserve"> </w:t>
      </w:r>
      <w:r w:rsidRPr="00E54768">
        <w:rPr>
          <w:rFonts w:cs="adwa-assalaf" w:hint="cs"/>
          <w:rtl/>
        </w:rPr>
        <w:t>أقواهم</w:t>
      </w:r>
      <w:r w:rsidRPr="00E54768">
        <w:rPr>
          <w:rFonts w:cs="adwa-assalaf"/>
          <w:rtl/>
        </w:rPr>
        <w:t xml:space="preserve"> </w:t>
      </w:r>
      <w:r w:rsidRPr="00E54768">
        <w:rPr>
          <w:rFonts w:cs="adwa-assalaf" w:hint="cs"/>
          <w:rtl/>
        </w:rPr>
        <w:t>رأيًا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حُسن</w:t>
      </w:r>
      <w:r w:rsidRPr="00E54768">
        <w:rPr>
          <w:rFonts w:cs="adwa-assalaf"/>
          <w:rtl/>
        </w:rPr>
        <w:t xml:space="preserve"> </w:t>
      </w:r>
      <w:r w:rsidRPr="00E54768">
        <w:rPr>
          <w:rFonts w:cs="adwa-assalaf" w:hint="cs"/>
          <w:rtl/>
        </w:rPr>
        <w:t>الخلق</w:t>
      </w:r>
      <w:r w:rsidRPr="00E54768">
        <w:rPr>
          <w:rFonts w:cs="adwa-assalaf"/>
          <w:rtl/>
        </w:rPr>
        <w:t xml:space="preserve"> </w:t>
      </w:r>
      <w:r w:rsidRPr="00E54768">
        <w:rPr>
          <w:rFonts w:cs="adwa-assalaf" w:hint="cs"/>
          <w:rtl/>
        </w:rPr>
        <w:t>يوجب</w:t>
      </w:r>
      <w:r w:rsidRPr="00E54768">
        <w:rPr>
          <w:rFonts w:cs="adwa-assalaf"/>
          <w:rtl/>
        </w:rPr>
        <w:t xml:space="preserve"> </w:t>
      </w:r>
      <w:r w:rsidRPr="00E54768">
        <w:rPr>
          <w:rFonts w:cs="adwa-assalaf" w:hint="cs"/>
          <w:rtl/>
        </w:rPr>
        <w:t>المودة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نِعم</w:t>
      </w:r>
      <w:r w:rsidRPr="00E54768">
        <w:rPr>
          <w:rFonts w:cs="adwa-assalaf"/>
          <w:rtl/>
        </w:rPr>
        <w:t xml:space="preserve"> </w:t>
      </w:r>
      <w:r w:rsidRPr="00E54768">
        <w:rPr>
          <w:rFonts w:cs="adwa-assalaf" w:hint="cs"/>
          <w:rtl/>
        </w:rPr>
        <w:t>العون</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المروءة</w:t>
      </w:r>
      <w:r w:rsidRPr="00E54768">
        <w:rPr>
          <w:rFonts w:cs="adwa-assalaf"/>
          <w:rtl/>
        </w:rPr>
        <w:t xml:space="preserve"> </w:t>
      </w:r>
      <w:r w:rsidRPr="00E54768">
        <w:rPr>
          <w:rFonts w:cs="adwa-assalaf" w:hint="cs"/>
          <w:rtl/>
        </w:rPr>
        <w:t>المال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يكون</w:t>
      </w:r>
      <w:r w:rsidRPr="00E54768">
        <w:rPr>
          <w:rFonts w:cs="adwa-assalaf"/>
          <w:rtl/>
        </w:rPr>
        <w:t xml:space="preserve"> </w:t>
      </w:r>
      <w:r w:rsidRPr="00E54768">
        <w:rPr>
          <w:rFonts w:cs="adwa-assalaf" w:hint="cs"/>
          <w:rtl/>
        </w:rPr>
        <w:t>الإنسان</w:t>
      </w:r>
      <w:r w:rsidRPr="00E54768">
        <w:rPr>
          <w:rFonts w:cs="adwa-assalaf"/>
          <w:rtl/>
        </w:rPr>
        <w:t xml:space="preserve"> </w:t>
      </w:r>
      <w:r w:rsidRPr="00E54768">
        <w:rPr>
          <w:rFonts w:cs="adwa-assalaf" w:hint="cs"/>
          <w:rtl/>
        </w:rPr>
        <w:t>محبوبًا</w:t>
      </w:r>
      <w:r w:rsidRPr="00E54768">
        <w:rPr>
          <w:rFonts w:cs="adwa-assalaf"/>
          <w:rtl/>
        </w:rPr>
        <w:t xml:space="preserve">: </w:t>
      </w:r>
      <w:r w:rsidRPr="00E54768">
        <w:rPr>
          <w:rFonts w:cs="adwa-assalaf" w:hint="cs"/>
          <w:rtl/>
        </w:rPr>
        <w:t>إما</w:t>
      </w:r>
      <w:r w:rsidRPr="00E54768">
        <w:rPr>
          <w:rFonts w:cs="adwa-assalaf"/>
          <w:rtl/>
        </w:rPr>
        <w:t xml:space="preserve"> </w:t>
      </w:r>
      <w:r w:rsidRPr="00E54768">
        <w:rPr>
          <w:rFonts w:cs="adwa-assalaf" w:hint="cs"/>
          <w:rtl/>
        </w:rPr>
        <w:t>لتواضعه،</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لحسن</w:t>
      </w:r>
      <w:r w:rsidRPr="00E54768">
        <w:rPr>
          <w:rFonts w:cs="adwa-assalaf"/>
          <w:rtl/>
        </w:rPr>
        <w:t xml:space="preserve"> </w:t>
      </w:r>
      <w:r w:rsidRPr="00E54768">
        <w:rPr>
          <w:rFonts w:cs="adwa-assalaf" w:hint="cs"/>
          <w:rtl/>
        </w:rPr>
        <w:t>نيته،</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لكرمه</w:t>
      </w:r>
      <w:r w:rsidRPr="00E54768">
        <w:rPr>
          <w:rFonts w:cs="adwa-assalaf"/>
          <w:rtl/>
        </w:rPr>
        <w:t xml:space="preserve">. </w:t>
      </w:r>
      <w:r w:rsidRPr="00E54768">
        <w:rPr>
          <w:rFonts w:cs="adwa-assalaf" w:hint="cs"/>
          <w:rtl/>
        </w:rPr>
        <w:t>ويكون</w:t>
      </w:r>
      <w:r w:rsidRPr="00E54768">
        <w:rPr>
          <w:rFonts w:cs="adwa-assalaf"/>
          <w:rtl/>
        </w:rPr>
        <w:t xml:space="preserve"> </w:t>
      </w:r>
      <w:r w:rsidRPr="00E54768">
        <w:rPr>
          <w:rFonts w:cs="adwa-assalaf" w:hint="cs"/>
          <w:rtl/>
        </w:rPr>
        <w:t>ممقوتًا</w:t>
      </w:r>
      <w:r w:rsidRPr="00E54768">
        <w:rPr>
          <w:rFonts w:cs="adwa-assalaf"/>
          <w:rtl/>
        </w:rPr>
        <w:t xml:space="preserve">: </w:t>
      </w:r>
      <w:r w:rsidRPr="00E54768">
        <w:rPr>
          <w:rFonts w:cs="adwa-assalaf" w:hint="cs"/>
          <w:rtl/>
        </w:rPr>
        <w:t>إما</w:t>
      </w:r>
      <w:r w:rsidRPr="00E54768">
        <w:rPr>
          <w:rFonts w:cs="adwa-assalaf"/>
          <w:rtl/>
        </w:rPr>
        <w:t xml:space="preserve"> </w:t>
      </w:r>
      <w:r w:rsidRPr="00E54768">
        <w:rPr>
          <w:rFonts w:cs="adwa-assalaf" w:hint="cs"/>
          <w:rtl/>
        </w:rPr>
        <w:t>لِكبرِه،</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لخبث</w:t>
      </w:r>
      <w:r w:rsidRPr="00E54768">
        <w:rPr>
          <w:rFonts w:cs="adwa-assalaf"/>
          <w:rtl/>
        </w:rPr>
        <w:t xml:space="preserve"> </w:t>
      </w:r>
      <w:r w:rsidRPr="00E54768">
        <w:rPr>
          <w:rFonts w:cs="adwa-assalaf" w:hint="cs"/>
          <w:rtl/>
        </w:rPr>
        <w:t>نيته،</w:t>
      </w:r>
      <w:r w:rsidRPr="00E54768">
        <w:rPr>
          <w:rFonts w:cs="adwa-assalaf"/>
          <w:rtl/>
        </w:rPr>
        <w:t xml:space="preserve"> </w:t>
      </w:r>
      <w:r w:rsidRPr="00E54768">
        <w:rPr>
          <w:rFonts w:cs="adwa-assalaf" w:hint="cs"/>
          <w:rtl/>
        </w:rPr>
        <w:t>أو</w:t>
      </w:r>
      <w:r w:rsidRPr="00E54768">
        <w:rPr>
          <w:rFonts w:cs="adwa-assalaf"/>
          <w:rtl/>
        </w:rPr>
        <w:t xml:space="preserve"> </w:t>
      </w:r>
      <w:r w:rsidRPr="00E54768">
        <w:rPr>
          <w:rFonts w:cs="adwa-assalaf" w:hint="cs"/>
          <w:rtl/>
        </w:rPr>
        <w:t>لبخله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شر</w:t>
      </w:r>
      <w:r w:rsidRPr="00E54768">
        <w:rPr>
          <w:rFonts w:cs="adwa-assalaf"/>
          <w:rtl/>
        </w:rPr>
        <w:t xml:space="preserve"> </w:t>
      </w:r>
      <w:r w:rsidRPr="00E54768">
        <w:rPr>
          <w:rFonts w:cs="adwa-assalaf" w:hint="cs"/>
          <w:rtl/>
        </w:rPr>
        <w:t>المال</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لزمك</w:t>
      </w:r>
      <w:r w:rsidRPr="00E54768">
        <w:rPr>
          <w:rFonts w:cs="adwa-assalaf"/>
          <w:rtl/>
        </w:rPr>
        <w:t xml:space="preserve"> </w:t>
      </w:r>
      <w:r w:rsidRPr="00E54768">
        <w:rPr>
          <w:rFonts w:cs="adwa-assalaf" w:hint="cs"/>
          <w:rtl/>
        </w:rPr>
        <w:t>إثم</w:t>
      </w:r>
      <w:r w:rsidRPr="00E54768">
        <w:rPr>
          <w:rFonts w:cs="adwa-assalaf"/>
          <w:rtl/>
        </w:rPr>
        <w:t xml:space="preserve"> </w:t>
      </w:r>
      <w:r w:rsidRPr="00E54768">
        <w:rPr>
          <w:rFonts w:cs="adwa-assalaf" w:hint="cs"/>
          <w:rtl/>
        </w:rPr>
        <w:t>مكسبه،</w:t>
      </w:r>
      <w:r w:rsidRPr="00E54768">
        <w:rPr>
          <w:rFonts w:cs="adwa-assalaf"/>
          <w:rtl/>
        </w:rPr>
        <w:t xml:space="preserve"> </w:t>
      </w:r>
      <w:r w:rsidRPr="00E54768">
        <w:rPr>
          <w:rFonts w:cs="adwa-assalaf" w:hint="cs"/>
          <w:rtl/>
        </w:rPr>
        <w:t>وحُرِمت</w:t>
      </w:r>
      <w:r w:rsidRPr="00E54768">
        <w:rPr>
          <w:rFonts w:cs="adwa-assalaf"/>
          <w:rtl/>
        </w:rPr>
        <w:t xml:space="preserve"> </w:t>
      </w:r>
      <w:r w:rsidRPr="00E54768">
        <w:rPr>
          <w:rFonts w:cs="adwa-assalaf" w:hint="cs"/>
          <w:rtl/>
        </w:rPr>
        <w:t>لذة</w:t>
      </w:r>
      <w:r w:rsidRPr="00E54768">
        <w:rPr>
          <w:rFonts w:cs="adwa-assalaf"/>
          <w:rtl/>
        </w:rPr>
        <w:t xml:space="preserve"> </w:t>
      </w:r>
      <w:r w:rsidRPr="00E54768">
        <w:rPr>
          <w:rFonts w:cs="adwa-assalaf" w:hint="cs"/>
          <w:rtl/>
        </w:rPr>
        <w:t>إنفاقه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الصبر</w:t>
      </w:r>
      <w:r w:rsidRPr="00E54768">
        <w:rPr>
          <w:rFonts w:cs="adwa-assalaf"/>
          <w:rtl/>
        </w:rPr>
        <w:t xml:space="preserve"> </w:t>
      </w:r>
      <w:r w:rsidRPr="00E54768">
        <w:rPr>
          <w:rFonts w:cs="adwa-assalaf" w:hint="cs"/>
          <w:rtl/>
        </w:rPr>
        <w:t>عن</w:t>
      </w:r>
      <w:r w:rsidRPr="00E54768">
        <w:rPr>
          <w:rFonts w:cs="adwa-assalaf"/>
          <w:rtl/>
        </w:rPr>
        <w:t xml:space="preserve"> </w:t>
      </w:r>
      <w:r w:rsidRPr="00E54768">
        <w:rPr>
          <w:rFonts w:cs="adwa-assalaf" w:hint="cs"/>
          <w:rtl/>
        </w:rPr>
        <w:t>النساء</w:t>
      </w:r>
      <w:r w:rsidRPr="00E54768">
        <w:rPr>
          <w:rFonts w:cs="adwa-assalaf"/>
          <w:rtl/>
        </w:rPr>
        <w:t xml:space="preserve"> </w:t>
      </w:r>
      <w:r w:rsidRPr="00E54768">
        <w:rPr>
          <w:rFonts w:cs="adwa-assalaf" w:hint="cs"/>
          <w:rtl/>
        </w:rPr>
        <w:t>أيسر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الصبر</w:t>
      </w:r>
      <w:r w:rsidRPr="00E54768">
        <w:rPr>
          <w:rFonts w:cs="adwa-assalaf"/>
          <w:rtl/>
        </w:rPr>
        <w:t xml:space="preserve"> </w:t>
      </w:r>
      <w:r w:rsidRPr="00E54768">
        <w:rPr>
          <w:rFonts w:cs="adwa-assalaf" w:hint="cs"/>
          <w:rtl/>
        </w:rPr>
        <w:t>عليهن</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كل</w:t>
      </w:r>
      <w:r w:rsidRPr="00E54768">
        <w:rPr>
          <w:rFonts w:cs="adwa-assalaf"/>
          <w:rtl/>
        </w:rPr>
        <w:t xml:space="preserve"> </w:t>
      </w:r>
      <w:r w:rsidRPr="00E54768">
        <w:rPr>
          <w:rFonts w:cs="adwa-assalaf" w:hint="cs"/>
          <w:rtl/>
        </w:rPr>
        <w:t>شيء</w:t>
      </w:r>
      <w:r w:rsidRPr="00E54768">
        <w:rPr>
          <w:rFonts w:cs="adwa-assalaf"/>
          <w:rtl/>
        </w:rPr>
        <w:t xml:space="preserve"> </w:t>
      </w:r>
      <w:r w:rsidRPr="00E54768">
        <w:rPr>
          <w:rFonts w:cs="adwa-assalaf" w:hint="cs"/>
          <w:rtl/>
        </w:rPr>
        <w:t>يحتاج</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العقل،</w:t>
      </w:r>
      <w:r w:rsidRPr="00E54768">
        <w:rPr>
          <w:rFonts w:cs="adwa-assalaf"/>
          <w:rtl/>
        </w:rPr>
        <w:t xml:space="preserve"> </w:t>
      </w:r>
      <w:r w:rsidRPr="00E54768">
        <w:rPr>
          <w:rFonts w:cs="adwa-assalaf" w:hint="cs"/>
          <w:rtl/>
        </w:rPr>
        <w:t>والعقل</w:t>
      </w:r>
      <w:r w:rsidRPr="00E54768">
        <w:rPr>
          <w:rFonts w:cs="adwa-assalaf"/>
          <w:rtl/>
        </w:rPr>
        <w:t xml:space="preserve"> </w:t>
      </w:r>
      <w:r w:rsidRPr="00E54768">
        <w:rPr>
          <w:rFonts w:cs="adwa-assalaf" w:hint="cs"/>
          <w:rtl/>
        </w:rPr>
        <w:t>يحتاج</w:t>
      </w:r>
      <w:r w:rsidRPr="00E54768">
        <w:rPr>
          <w:rFonts w:cs="adwa-assalaf"/>
          <w:rtl/>
        </w:rPr>
        <w:t xml:space="preserve"> </w:t>
      </w:r>
      <w:r w:rsidRPr="00E54768">
        <w:rPr>
          <w:rFonts w:cs="adwa-assalaf" w:hint="cs"/>
          <w:rtl/>
        </w:rPr>
        <w:t>إلى</w:t>
      </w:r>
      <w:r w:rsidRPr="00E54768">
        <w:rPr>
          <w:rFonts w:cs="adwa-assalaf"/>
          <w:rtl/>
        </w:rPr>
        <w:t xml:space="preserve"> </w:t>
      </w:r>
      <w:r w:rsidRPr="00E54768">
        <w:rPr>
          <w:rFonts w:cs="adwa-assalaf" w:hint="cs"/>
          <w:rtl/>
        </w:rPr>
        <w:t>التجربة</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التواضع</w:t>
      </w:r>
      <w:r w:rsidRPr="00E54768">
        <w:rPr>
          <w:rFonts w:cs="adwa-assalaf"/>
          <w:rtl/>
        </w:rPr>
        <w:t xml:space="preserve"> </w:t>
      </w:r>
      <w:r w:rsidRPr="00E54768">
        <w:rPr>
          <w:rFonts w:cs="adwa-assalaf" w:hint="cs"/>
          <w:rtl/>
        </w:rPr>
        <w:t>نعمة</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يَفطِن</w:t>
      </w:r>
      <w:r w:rsidRPr="00E54768">
        <w:rPr>
          <w:rFonts w:cs="adwa-assalaf"/>
          <w:rtl/>
        </w:rPr>
        <w:t xml:space="preserve"> </w:t>
      </w:r>
      <w:r w:rsidRPr="00E54768">
        <w:rPr>
          <w:rFonts w:cs="adwa-assalaf" w:hint="cs"/>
          <w:rtl/>
        </w:rPr>
        <w:t>لها</w:t>
      </w:r>
      <w:r w:rsidRPr="00E54768">
        <w:rPr>
          <w:rFonts w:cs="adwa-assalaf"/>
          <w:rtl/>
        </w:rPr>
        <w:t xml:space="preserve"> </w:t>
      </w:r>
      <w:r w:rsidRPr="00E54768">
        <w:rPr>
          <w:rFonts w:cs="adwa-assalaf" w:hint="cs"/>
          <w:rtl/>
        </w:rPr>
        <w:t>الحاسد</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أهنأ</w:t>
      </w:r>
      <w:r w:rsidRPr="00E54768">
        <w:rPr>
          <w:rFonts w:cs="adwa-assalaf"/>
          <w:rtl/>
        </w:rPr>
        <w:t xml:space="preserve"> </w:t>
      </w:r>
      <w:r w:rsidRPr="00E54768">
        <w:rPr>
          <w:rFonts w:cs="adwa-assalaf" w:hint="cs"/>
          <w:rtl/>
        </w:rPr>
        <w:t>المعروف</w:t>
      </w:r>
      <w:r w:rsidRPr="00E54768">
        <w:rPr>
          <w:rFonts w:cs="adwa-assalaf"/>
          <w:rtl/>
        </w:rPr>
        <w:t xml:space="preserve"> </w:t>
      </w:r>
      <w:r w:rsidRPr="00E54768">
        <w:rPr>
          <w:rFonts w:cs="adwa-assalaf" w:hint="cs"/>
          <w:rtl/>
        </w:rPr>
        <w:t>أعجله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lang w:bidi="fa-IR"/>
        </w:rPr>
        <w:t>•</w:t>
      </w:r>
      <w:r w:rsidRPr="00E54768">
        <w:rPr>
          <w:rFonts w:cs="adwa-assalaf"/>
          <w:rtl/>
          <w:lang w:bidi="fa-IR"/>
        </w:rPr>
        <w:t xml:space="preserve"> </w:t>
      </w:r>
      <w:r w:rsidRPr="00E54768">
        <w:rPr>
          <w:rFonts w:cs="adwa-assalaf" w:hint="cs"/>
          <w:rtl/>
          <w:lang w:bidi="fa-IR"/>
        </w:rPr>
        <w:t>أهنأ</w:t>
      </w:r>
      <w:r w:rsidRPr="00E54768">
        <w:rPr>
          <w:rFonts w:cs="adwa-assalaf"/>
          <w:rtl/>
          <w:lang w:bidi="fa-IR"/>
        </w:rPr>
        <w:t xml:space="preserve"> </w:t>
      </w:r>
      <w:r w:rsidRPr="00E54768">
        <w:rPr>
          <w:rFonts w:cs="adwa-assalaf" w:hint="cs"/>
          <w:rtl/>
          <w:lang w:bidi="fa-IR"/>
        </w:rPr>
        <w:t>المعروف</w:t>
      </w:r>
      <w:r w:rsidRPr="00E54768">
        <w:rPr>
          <w:rFonts w:cs="adwa-assalaf"/>
          <w:rtl/>
          <w:lang w:bidi="fa-IR"/>
        </w:rPr>
        <w:t xml:space="preserve"> </w:t>
      </w:r>
      <w:r w:rsidRPr="00E54768">
        <w:rPr>
          <w:rFonts w:cs="adwa-assalaf" w:hint="cs"/>
          <w:rtl/>
          <w:lang w:bidi="fa-IR"/>
        </w:rPr>
        <w:t>ما</w:t>
      </w:r>
      <w:r w:rsidRPr="00E54768">
        <w:rPr>
          <w:rFonts w:cs="adwa-assalaf"/>
          <w:rtl/>
          <w:lang w:bidi="fa-IR"/>
        </w:rPr>
        <w:t xml:space="preserve"> </w:t>
      </w:r>
      <w:r w:rsidRPr="00E54768">
        <w:rPr>
          <w:rFonts w:cs="adwa-assalaf" w:hint="cs"/>
          <w:rtl/>
          <w:lang w:bidi="fa-IR"/>
        </w:rPr>
        <w:t>لا</w:t>
      </w:r>
      <w:r w:rsidRPr="00E54768">
        <w:rPr>
          <w:rFonts w:cs="adwa-assalaf"/>
          <w:rtl/>
          <w:lang w:bidi="fa-IR"/>
        </w:rPr>
        <w:t xml:space="preserve"> </w:t>
      </w:r>
      <w:r w:rsidRPr="00E54768">
        <w:rPr>
          <w:rFonts w:cs="adwa-assalaf" w:hint="cs"/>
          <w:rtl/>
          <w:lang w:bidi="fa-IR"/>
        </w:rPr>
        <w:t>تُبتَذَل</w:t>
      </w:r>
      <w:r w:rsidRPr="00E54768">
        <w:rPr>
          <w:rFonts w:cs="adwa-assalaf"/>
          <w:rtl/>
          <w:lang w:bidi="fa-IR"/>
        </w:rPr>
        <w:t xml:space="preserve"> </w:t>
      </w:r>
      <w:r w:rsidRPr="00E54768">
        <w:rPr>
          <w:rFonts w:cs="adwa-assalaf" w:hint="cs"/>
          <w:rtl/>
          <w:lang w:bidi="fa-IR"/>
        </w:rPr>
        <w:t>فيه</w:t>
      </w:r>
      <w:r w:rsidRPr="00E54768">
        <w:rPr>
          <w:rFonts w:cs="adwa-assalaf"/>
          <w:rtl/>
          <w:lang w:bidi="fa-IR"/>
        </w:rPr>
        <w:t xml:space="preserve"> </w:t>
      </w:r>
      <w:r w:rsidRPr="00E54768">
        <w:rPr>
          <w:rFonts w:cs="adwa-assalaf" w:hint="cs"/>
          <w:rtl/>
          <w:lang w:bidi="fa-IR"/>
        </w:rPr>
        <w:t>الوجوه</w:t>
      </w:r>
      <w:r w:rsidRPr="00E54768">
        <w:rPr>
          <w:rFonts w:cs="adwa-assalaf"/>
          <w:rtl/>
          <w:lang w:bidi="fa-IR"/>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المعروف</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لم</w:t>
      </w:r>
      <w:r w:rsidRPr="00E54768">
        <w:rPr>
          <w:rFonts w:cs="adwa-assalaf"/>
          <w:rtl/>
        </w:rPr>
        <w:t xml:space="preserve"> </w:t>
      </w:r>
      <w:r w:rsidRPr="00E54768">
        <w:rPr>
          <w:rFonts w:cs="adwa-assalaf" w:hint="cs"/>
          <w:rtl/>
        </w:rPr>
        <w:t>يَتقدمه</w:t>
      </w:r>
      <w:r w:rsidRPr="00E54768">
        <w:rPr>
          <w:rFonts w:cs="adwa-assalaf"/>
          <w:rtl/>
        </w:rPr>
        <w:t xml:space="preserve"> </w:t>
      </w:r>
      <w:r w:rsidRPr="00E54768">
        <w:rPr>
          <w:rFonts w:cs="adwa-assalaf" w:hint="cs"/>
          <w:rtl/>
        </w:rPr>
        <w:t>مُطل</w:t>
      </w:r>
      <w:r w:rsidRPr="00E54768">
        <w:rPr>
          <w:rFonts w:cs="adwa-assalaf"/>
          <w:rtl/>
        </w:rPr>
        <w:t xml:space="preserve"> </w:t>
      </w:r>
      <w:r w:rsidRPr="00E54768">
        <w:rPr>
          <w:rFonts w:cs="adwa-assalaf" w:hint="cs"/>
          <w:rtl/>
        </w:rPr>
        <w:t>ولم</w:t>
      </w:r>
      <w:r w:rsidRPr="00E54768">
        <w:rPr>
          <w:rFonts w:cs="adwa-assalaf"/>
          <w:rtl/>
        </w:rPr>
        <w:t xml:space="preserve"> </w:t>
      </w:r>
      <w:r w:rsidRPr="00E54768">
        <w:rPr>
          <w:rFonts w:cs="adwa-assalaf" w:hint="cs"/>
          <w:rtl/>
        </w:rPr>
        <w:t>يتبعه</w:t>
      </w:r>
      <w:r w:rsidRPr="00E54768">
        <w:rPr>
          <w:rFonts w:cs="adwa-assalaf"/>
          <w:rtl/>
        </w:rPr>
        <w:t xml:space="preserve"> </w:t>
      </w:r>
      <w:r w:rsidRPr="00E54768">
        <w:rPr>
          <w:rFonts w:cs="adwa-assalaf" w:hint="cs"/>
          <w:rtl/>
        </w:rPr>
        <w:t>مَنٌّ</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التجربة</w:t>
      </w:r>
      <w:r w:rsidRPr="00E54768">
        <w:rPr>
          <w:rFonts w:cs="adwa-assalaf"/>
          <w:rtl/>
        </w:rPr>
        <w:t xml:space="preserve"> </w:t>
      </w:r>
      <w:r w:rsidRPr="00E54768">
        <w:rPr>
          <w:rFonts w:cs="adwa-assalaf" w:hint="cs"/>
          <w:rtl/>
        </w:rPr>
        <w:t>العلم</w:t>
      </w:r>
      <w:r w:rsidRPr="00E54768">
        <w:rPr>
          <w:rFonts w:cs="adwa-assalaf"/>
          <w:rtl/>
        </w:rPr>
        <w:t xml:space="preserve"> </w:t>
      </w:r>
      <w:r w:rsidRPr="00E54768">
        <w:rPr>
          <w:rFonts w:cs="adwa-assalaf" w:hint="cs"/>
          <w:rtl/>
        </w:rPr>
        <w:t>الأكبر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أعدل</w:t>
      </w:r>
      <w:r w:rsidRPr="00E54768">
        <w:rPr>
          <w:rFonts w:cs="adwa-assalaf"/>
          <w:rtl/>
        </w:rPr>
        <w:t xml:space="preserve"> </w:t>
      </w:r>
      <w:r w:rsidRPr="00E54768">
        <w:rPr>
          <w:rFonts w:cs="adwa-assalaf" w:hint="cs"/>
          <w:rtl/>
        </w:rPr>
        <w:t>الشهود</w:t>
      </w:r>
      <w:r w:rsidRPr="00E54768">
        <w:rPr>
          <w:rFonts w:cs="adwa-assalaf"/>
          <w:rtl/>
        </w:rPr>
        <w:t xml:space="preserve"> </w:t>
      </w:r>
      <w:r w:rsidRPr="00E54768">
        <w:rPr>
          <w:rFonts w:cs="adwa-assalaf" w:hint="cs"/>
          <w:rtl/>
        </w:rPr>
        <w:t>التجارب</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لسان</w:t>
      </w:r>
      <w:r w:rsidRPr="00E54768">
        <w:rPr>
          <w:rFonts w:cs="adwa-assalaf"/>
          <w:rtl/>
        </w:rPr>
        <w:t xml:space="preserve"> </w:t>
      </w:r>
      <w:r w:rsidRPr="00E54768">
        <w:rPr>
          <w:rFonts w:cs="adwa-assalaf" w:hint="cs"/>
          <w:rtl/>
        </w:rPr>
        <w:t>التجربة</w:t>
      </w:r>
      <w:r w:rsidRPr="00E54768">
        <w:rPr>
          <w:rFonts w:cs="adwa-assalaf"/>
          <w:rtl/>
        </w:rPr>
        <w:t xml:space="preserve"> </w:t>
      </w:r>
      <w:r w:rsidRPr="00E54768">
        <w:rPr>
          <w:rFonts w:cs="adwa-assalaf" w:hint="cs"/>
          <w:rtl/>
        </w:rPr>
        <w:t>أصدق</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التجارب</w:t>
      </w:r>
      <w:r w:rsidRPr="00E54768">
        <w:rPr>
          <w:rFonts w:cs="adwa-assalaf"/>
          <w:rtl/>
        </w:rPr>
        <w:t xml:space="preserve"> </w:t>
      </w:r>
      <w:r w:rsidRPr="00E54768">
        <w:rPr>
          <w:rFonts w:cs="adwa-assalaf" w:hint="cs"/>
          <w:rtl/>
        </w:rPr>
        <w:t>عِلم</w:t>
      </w:r>
      <w:r w:rsidRPr="00E54768">
        <w:rPr>
          <w:rFonts w:cs="adwa-assalaf"/>
          <w:rtl/>
        </w:rPr>
        <w:t xml:space="preserve"> </w:t>
      </w:r>
      <w:r w:rsidRPr="00E54768">
        <w:rPr>
          <w:rFonts w:cs="adwa-assalaf" w:hint="cs"/>
          <w:rtl/>
        </w:rPr>
        <w:t>مستأنف</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تجربة</w:t>
      </w:r>
      <w:r w:rsidRPr="00E54768">
        <w:rPr>
          <w:rFonts w:cs="adwa-assalaf"/>
          <w:rtl/>
        </w:rPr>
        <w:t xml:space="preserve"> </w:t>
      </w:r>
      <w:r w:rsidRPr="00E54768">
        <w:rPr>
          <w:rFonts w:cs="adwa-assalaf" w:hint="cs"/>
          <w:rtl/>
        </w:rPr>
        <w:t>المُجرَّب</w:t>
      </w:r>
      <w:r w:rsidRPr="00E54768">
        <w:rPr>
          <w:rFonts w:cs="adwa-assalaf"/>
          <w:rtl/>
        </w:rPr>
        <w:t xml:space="preserve"> </w:t>
      </w:r>
      <w:r w:rsidRPr="00E54768">
        <w:rPr>
          <w:rFonts w:cs="adwa-assalaf" w:hint="cs"/>
          <w:rtl/>
        </w:rPr>
        <w:t>تضييع</w:t>
      </w:r>
      <w:r w:rsidRPr="00E54768">
        <w:rPr>
          <w:rFonts w:cs="adwa-assalaf"/>
          <w:rtl/>
        </w:rPr>
        <w:t xml:space="preserve"> </w:t>
      </w:r>
      <w:r w:rsidRPr="00E54768">
        <w:rPr>
          <w:rFonts w:cs="adwa-assalaf" w:hint="cs"/>
          <w:rtl/>
        </w:rPr>
        <w:t>الأيام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عَفّت</w:t>
      </w:r>
      <w:r w:rsidRPr="00E54768">
        <w:rPr>
          <w:rFonts w:cs="adwa-assalaf"/>
          <w:rtl/>
        </w:rPr>
        <w:t xml:space="preserve"> </w:t>
      </w:r>
      <w:r w:rsidRPr="00E54768">
        <w:rPr>
          <w:rFonts w:cs="adwa-assalaf" w:hint="cs"/>
          <w:rtl/>
        </w:rPr>
        <w:t>أطرافه</w:t>
      </w:r>
      <w:r w:rsidRPr="00E54768">
        <w:rPr>
          <w:rFonts w:cs="adwa-assalaf"/>
          <w:rtl/>
        </w:rPr>
        <w:t xml:space="preserve"> </w:t>
      </w:r>
      <w:r w:rsidRPr="00E54768">
        <w:rPr>
          <w:rFonts w:cs="adwa-assalaf" w:hint="cs"/>
          <w:rtl/>
        </w:rPr>
        <w:t>حَسُنت</w:t>
      </w:r>
      <w:r w:rsidRPr="00E54768">
        <w:rPr>
          <w:rFonts w:cs="adwa-assalaf"/>
          <w:rtl/>
        </w:rPr>
        <w:t xml:space="preserve"> </w:t>
      </w:r>
      <w:r w:rsidRPr="00E54768">
        <w:rPr>
          <w:rFonts w:cs="adwa-assalaf" w:hint="cs"/>
          <w:rtl/>
        </w:rPr>
        <w:t>أوصافه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عفة</w:t>
      </w:r>
      <w:r w:rsidRPr="00E54768">
        <w:rPr>
          <w:rFonts w:cs="adwa-assalaf"/>
          <w:rtl/>
        </w:rPr>
        <w:t xml:space="preserve"> </w:t>
      </w:r>
      <w:r w:rsidRPr="00E54768">
        <w:rPr>
          <w:rFonts w:cs="adwa-assalaf" w:hint="cs"/>
          <w:rtl/>
        </w:rPr>
        <w:t>مع</w:t>
      </w:r>
      <w:r w:rsidRPr="00E54768">
        <w:rPr>
          <w:rFonts w:cs="adwa-assalaf"/>
          <w:rtl/>
        </w:rPr>
        <w:t xml:space="preserve"> </w:t>
      </w:r>
      <w:r w:rsidRPr="00E54768">
        <w:rPr>
          <w:rFonts w:cs="adwa-assalaf" w:hint="cs"/>
          <w:rtl/>
        </w:rPr>
        <w:t>حرفة</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سرور</w:t>
      </w:r>
      <w:r w:rsidRPr="00E54768">
        <w:rPr>
          <w:rFonts w:cs="adwa-assalaf"/>
          <w:rtl/>
        </w:rPr>
        <w:t xml:space="preserve"> </w:t>
      </w:r>
      <w:r w:rsidRPr="00E54768">
        <w:rPr>
          <w:rFonts w:cs="adwa-assalaf" w:hint="cs"/>
          <w:rtl/>
        </w:rPr>
        <w:t>مع</w:t>
      </w:r>
      <w:r w:rsidRPr="00E54768">
        <w:rPr>
          <w:rFonts w:cs="adwa-assalaf"/>
          <w:rtl/>
        </w:rPr>
        <w:t xml:space="preserve"> </w:t>
      </w:r>
      <w:r w:rsidRPr="00E54768">
        <w:rPr>
          <w:rFonts w:cs="adwa-assalaf" w:hint="cs"/>
          <w:rtl/>
        </w:rPr>
        <w:t>فجور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العاقل</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يرى</w:t>
      </w:r>
      <w:r w:rsidRPr="00E54768">
        <w:rPr>
          <w:rFonts w:cs="adwa-assalaf"/>
          <w:rtl/>
        </w:rPr>
        <w:t xml:space="preserve"> </w:t>
      </w:r>
      <w:r w:rsidRPr="00E54768">
        <w:rPr>
          <w:rFonts w:cs="adwa-assalaf" w:hint="cs"/>
          <w:rtl/>
        </w:rPr>
        <w:t>بأول</w:t>
      </w:r>
      <w:r w:rsidRPr="00E54768">
        <w:rPr>
          <w:rFonts w:cs="adwa-assalaf"/>
          <w:rtl/>
        </w:rPr>
        <w:t xml:space="preserve"> </w:t>
      </w:r>
      <w:r w:rsidRPr="00E54768">
        <w:rPr>
          <w:rFonts w:cs="adwa-assalaf" w:hint="cs"/>
          <w:rtl/>
        </w:rPr>
        <w:t>رأيه</w:t>
      </w:r>
      <w:r w:rsidRPr="00E54768">
        <w:rPr>
          <w:rFonts w:cs="adwa-assalaf"/>
          <w:rtl/>
        </w:rPr>
        <w:t xml:space="preserve"> </w:t>
      </w:r>
      <w:r w:rsidRPr="00E54768">
        <w:rPr>
          <w:rFonts w:cs="adwa-assalaf" w:hint="cs"/>
          <w:rtl/>
        </w:rPr>
        <w:t>آخر</w:t>
      </w:r>
      <w:r w:rsidRPr="00E54768">
        <w:rPr>
          <w:rFonts w:cs="adwa-assalaf"/>
          <w:rtl/>
        </w:rPr>
        <w:t xml:space="preserve"> </w:t>
      </w:r>
      <w:r w:rsidRPr="00E54768">
        <w:rPr>
          <w:rFonts w:cs="adwa-assalaf" w:hint="cs"/>
          <w:rtl/>
        </w:rPr>
        <w:t>الأمر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الرأي</w:t>
      </w:r>
      <w:r w:rsidRPr="00E54768">
        <w:rPr>
          <w:rFonts w:cs="adwa-assalaf"/>
          <w:rtl/>
        </w:rPr>
        <w:t xml:space="preserve"> </w:t>
      </w:r>
      <w:r w:rsidRPr="00E54768">
        <w:rPr>
          <w:rFonts w:cs="adwa-assalaf" w:hint="cs"/>
          <w:rtl/>
        </w:rPr>
        <w:t>ما تَخفى</w:t>
      </w:r>
      <w:r w:rsidRPr="00E54768">
        <w:rPr>
          <w:rFonts w:cs="adwa-assalaf"/>
          <w:rtl/>
        </w:rPr>
        <w:t xml:space="preserve"> </w:t>
      </w:r>
      <w:r w:rsidRPr="00E54768">
        <w:rPr>
          <w:rFonts w:cs="adwa-assalaf" w:hint="cs"/>
          <w:rtl/>
        </w:rPr>
        <w:t>مكائده</w:t>
      </w:r>
      <w:r w:rsidRPr="00E54768">
        <w:rPr>
          <w:rFonts w:cs="adwa-assalaf"/>
          <w:rtl/>
        </w:rPr>
        <w:t xml:space="preserve"> </w:t>
      </w:r>
      <w:r w:rsidRPr="00E54768">
        <w:rPr>
          <w:rFonts w:cs="adwa-assalaf" w:hint="cs"/>
          <w:rtl/>
        </w:rPr>
        <w:t>وتَظهر</w:t>
      </w:r>
      <w:r w:rsidRPr="00E54768">
        <w:rPr>
          <w:rFonts w:cs="adwa-assalaf"/>
          <w:rtl/>
        </w:rPr>
        <w:t xml:space="preserve"> </w:t>
      </w:r>
      <w:r w:rsidRPr="00E54768">
        <w:rPr>
          <w:rFonts w:cs="adwa-assalaf" w:hint="cs"/>
          <w:rtl/>
        </w:rPr>
        <w:t>عوائده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ظن</w:t>
      </w:r>
      <w:r w:rsidRPr="00E54768">
        <w:rPr>
          <w:rFonts w:cs="adwa-assalaf"/>
          <w:rtl/>
        </w:rPr>
        <w:t xml:space="preserve"> </w:t>
      </w:r>
      <w:r w:rsidRPr="00E54768">
        <w:rPr>
          <w:rFonts w:cs="adwa-assalaf" w:hint="cs"/>
          <w:rtl/>
        </w:rPr>
        <w:t>الرجل</w:t>
      </w:r>
      <w:r w:rsidRPr="00E54768">
        <w:rPr>
          <w:rFonts w:cs="adwa-assalaf"/>
          <w:rtl/>
        </w:rPr>
        <w:t xml:space="preserve"> </w:t>
      </w:r>
      <w:r w:rsidRPr="00E54768">
        <w:rPr>
          <w:rFonts w:cs="adwa-assalaf" w:hint="cs"/>
          <w:rtl/>
        </w:rPr>
        <w:t>قطعة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عقله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ظن</w:t>
      </w:r>
      <w:r w:rsidRPr="00E54768">
        <w:rPr>
          <w:rFonts w:cs="adwa-assalaf"/>
          <w:rtl/>
        </w:rPr>
        <w:t xml:space="preserve"> </w:t>
      </w:r>
      <w:r w:rsidRPr="00E54768">
        <w:rPr>
          <w:rFonts w:cs="adwa-assalaf" w:hint="cs"/>
          <w:rtl/>
        </w:rPr>
        <w:t>العاقل</w:t>
      </w:r>
      <w:r w:rsidRPr="00E54768">
        <w:rPr>
          <w:rFonts w:cs="adwa-assalaf"/>
          <w:rtl/>
        </w:rPr>
        <w:t xml:space="preserve"> </w:t>
      </w:r>
      <w:r w:rsidRPr="00E54768">
        <w:rPr>
          <w:rFonts w:cs="adwa-assalaf" w:hint="cs"/>
          <w:rtl/>
        </w:rPr>
        <w:t>خير</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يقين</w:t>
      </w:r>
      <w:r w:rsidRPr="00E54768">
        <w:rPr>
          <w:rFonts w:cs="adwa-assalaf"/>
          <w:rtl/>
        </w:rPr>
        <w:t xml:space="preserve"> </w:t>
      </w:r>
      <w:r w:rsidRPr="00E54768">
        <w:rPr>
          <w:rFonts w:cs="adwa-assalaf" w:hint="cs"/>
          <w:rtl/>
        </w:rPr>
        <w:t>الجاهل</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لا</w:t>
      </w:r>
      <w:r w:rsidRPr="00E54768">
        <w:rPr>
          <w:rFonts w:cs="adwa-assalaf"/>
          <w:rtl/>
        </w:rPr>
        <w:t xml:space="preserve"> </w:t>
      </w:r>
      <w:r w:rsidRPr="00E54768">
        <w:rPr>
          <w:rFonts w:cs="adwa-assalaf" w:hint="cs"/>
          <w:rtl/>
        </w:rPr>
        <w:t>تكاد</w:t>
      </w:r>
      <w:r w:rsidRPr="00E54768">
        <w:rPr>
          <w:rFonts w:cs="adwa-assalaf"/>
          <w:rtl/>
        </w:rPr>
        <w:t xml:space="preserve"> </w:t>
      </w:r>
      <w:r w:rsidRPr="00E54768">
        <w:rPr>
          <w:rFonts w:cs="adwa-assalaf" w:hint="cs"/>
          <w:rtl/>
        </w:rPr>
        <w:t>الظنون</w:t>
      </w:r>
      <w:r w:rsidRPr="00E54768">
        <w:rPr>
          <w:rFonts w:cs="adwa-assalaf"/>
          <w:rtl/>
        </w:rPr>
        <w:t xml:space="preserve"> </w:t>
      </w:r>
      <w:r w:rsidRPr="00E54768">
        <w:rPr>
          <w:rFonts w:cs="adwa-assalaf" w:hint="cs"/>
          <w:rtl/>
        </w:rPr>
        <w:t>المتفرقة</w:t>
      </w:r>
      <w:r w:rsidRPr="00E54768">
        <w:rPr>
          <w:rFonts w:cs="adwa-assalaf"/>
          <w:rtl/>
        </w:rPr>
        <w:t xml:space="preserve"> </w:t>
      </w:r>
      <w:r w:rsidRPr="00E54768">
        <w:rPr>
          <w:rFonts w:cs="adwa-assalaf" w:hint="cs"/>
          <w:rtl/>
        </w:rPr>
        <w:t>تجتمع</w:t>
      </w:r>
      <w:r w:rsidRPr="00E54768">
        <w:rPr>
          <w:rFonts w:cs="adwa-assalaf"/>
          <w:rtl/>
        </w:rPr>
        <w:t xml:space="preserve"> </w:t>
      </w:r>
      <w:r w:rsidRPr="00E54768">
        <w:rPr>
          <w:rFonts w:cs="adwa-assalaf" w:hint="cs"/>
          <w:rtl/>
        </w:rPr>
        <w:t>على</w:t>
      </w:r>
      <w:r w:rsidRPr="00E54768">
        <w:rPr>
          <w:rFonts w:cs="adwa-assalaf"/>
          <w:rtl/>
        </w:rPr>
        <w:t xml:space="preserve"> </w:t>
      </w:r>
      <w:r w:rsidRPr="00E54768">
        <w:rPr>
          <w:rFonts w:cs="adwa-assalaf" w:hint="cs"/>
          <w:rtl/>
        </w:rPr>
        <w:t>أمر</w:t>
      </w:r>
      <w:r w:rsidRPr="00E54768">
        <w:rPr>
          <w:rFonts w:cs="adwa-assalaf"/>
          <w:rtl/>
        </w:rPr>
        <w:t xml:space="preserve"> </w:t>
      </w:r>
      <w:r w:rsidRPr="00E54768">
        <w:rPr>
          <w:rFonts w:cs="adwa-assalaf" w:hint="cs"/>
          <w:rtl/>
        </w:rPr>
        <w:t>مستور</w:t>
      </w:r>
      <w:r w:rsidRPr="00E54768">
        <w:rPr>
          <w:rFonts w:cs="adwa-assalaf"/>
          <w:rtl/>
        </w:rPr>
        <w:t xml:space="preserve"> </w:t>
      </w:r>
      <w:r w:rsidRPr="00E54768">
        <w:rPr>
          <w:rFonts w:cs="adwa-assalaf" w:hint="cs"/>
          <w:rtl/>
        </w:rPr>
        <w:t>إلا</w:t>
      </w:r>
      <w:r w:rsidRPr="00E54768">
        <w:rPr>
          <w:rFonts w:cs="adwa-assalaf"/>
          <w:rtl/>
        </w:rPr>
        <w:t xml:space="preserve"> </w:t>
      </w:r>
      <w:r w:rsidRPr="00E54768">
        <w:rPr>
          <w:rFonts w:cs="adwa-assalaf" w:hint="cs"/>
          <w:rtl/>
        </w:rPr>
        <w:t>كَشفت</w:t>
      </w:r>
      <w:r w:rsidRPr="00E54768">
        <w:rPr>
          <w:rFonts w:cs="adwa-assalaf"/>
          <w:rtl/>
        </w:rPr>
        <w:t xml:space="preserve"> </w:t>
      </w:r>
      <w:r w:rsidRPr="00E54768">
        <w:rPr>
          <w:rFonts w:cs="adwa-assalaf" w:hint="cs"/>
          <w:rtl/>
        </w:rPr>
        <w:t>عنه</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الهوى</w:t>
      </w:r>
      <w:r w:rsidRPr="00E54768">
        <w:rPr>
          <w:rFonts w:cs="adwa-assalaf"/>
          <w:rtl/>
        </w:rPr>
        <w:t xml:space="preserve"> </w:t>
      </w:r>
      <w:r w:rsidRPr="00E54768">
        <w:rPr>
          <w:rFonts w:cs="adwa-assalaf" w:hint="cs"/>
          <w:rtl/>
        </w:rPr>
        <w:t>شريك</w:t>
      </w:r>
      <w:r w:rsidRPr="00E54768">
        <w:rPr>
          <w:rFonts w:cs="adwa-assalaf"/>
          <w:rtl/>
        </w:rPr>
        <w:t xml:space="preserve"> </w:t>
      </w:r>
      <w:r w:rsidRPr="00E54768">
        <w:rPr>
          <w:rFonts w:cs="adwa-assalaf" w:hint="cs"/>
          <w:rtl/>
        </w:rPr>
        <w:t>العمى</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التدبير</w:t>
      </w:r>
      <w:r w:rsidRPr="00E54768">
        <w:rPr>
          <w:rFonts w:cs="adwa-assalaf"/>
          <w:rtl/>
        </w:rPr>
        <w:t xml:space="preserve"> </w:t>
      </w:r>
      <w:r w:rsidRPr="00E54768">
        <w:rPr>
          <w:rFonts w:cs="adwa-assalaf" w:hint="cs"/>
          <w:rtl/>
        </w:rPr>
        <w:t>يُثمِّر</w:t>
      </w:r>
      <w:r w:rsidRPr="00E54768">
        <w:rPr>
          <w:rFonts w:cs="adwa-assalaf"/>
          <w:rtl/>
        </w:rPr>
        <w:t xml:space="preserve"> </w:t>
      </w:r>
      <w:r w:rsidRPr="00E54768">
        <w:rPr>
          <w:rFonts w:cs="adwa-assalaf" w:hint="cs"/>
          <w:rtl/>
        </w:rPr>
        <w:t>اليسير،</w:t>
      </w:r>
      <w:r w:rsidRPr="00E54768">
        <w:rPr>
          <w:rFonts w:cs="adwa-assalaf"/>
          <w:rtl/>
        </w:rPr>
        <w:t xml:space="preserve"> </w:t>
      </w:r>
      <w:r w:rsidRPr="00E54768">
        <w:rPr>
          <w:rFonts w:cs="adwa-assalaf" w:hint="cs"/>
          <w:rtl/>
        </w:rPr>
        <w:t>والتبذير</w:t>
      </w:r>
      <w:r w:rsidRPr="00E54768">
        <w:rPr>
          <w:rFonts w:cs="adwa-assalaf"/>
          <w:rtl/>
        </w:rPr>
        <w:t xml:space="preserve"> </w:t>
      </w:r>
      <w:r w:rsidRPr="00E54768">
        <w:rPr>
          <w:rFonts w:cs="adwa-assalaf" w:hint="cs"/>
          <w:rtl/>
        </w:rPr>
        <w:t>يُبدِّد</w:t>
      </w:r>
      <w:r w:rsidRPr="00E54768">
        <w:rPr>
          <w:rFonts w:cs="adwa-assalaf"/>
          <w:rtl/>
        </w:rPr>
        <w:t xml:space="preserve"> </w:t>
      </w:r>
      <w:r w:rsidRPr="00E54768">
        <w:rPr>
          <w:rFonts w:cs="adwa-assalaf" w:hint="cs"/>
          <w:rtl/>
        </w:rPr>
        <w:t>الكثير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الكريم</w:t>
      </w:r>
      <w:r w:rsidRPr="00E54768">
        <w:rPr>
          <w:rFonts w:cs="adwa-assalaf"/>
          <w:rtl/>
        </w:rPr>
        <w:t xml:space="preserve"> </w:t>
      </w:r>
      <w:r w:rsidRPr="00E54768">
        <w:rPr>
          <w:rFonts w:cs="adwa-assalaf" w:hint="cs"/>
          <w:rtl/>
        </w:rPr>
        <w:t>للقليل</w:t>
      </w:r>
      <w:r w:rsidRPr="00E54768">
        <w:rPr>
          <w:rFonts w:cs="adwa-assalaf"/>
          <w:rtl/>
        </w:rPr>
        <w:t xml:space="preserve"> </w:t>
      </w:r>
      <w:r w:rsidRPr="00E54768">
        <w:rPr>
          <w:rFonts w:cs="adwa-assalaf" w:hint="cs"/>
          <w:rtl/>
        </w:rPr>
        <w:t>شاكر،</w:t>
      </w:r>
      <w:r w:rsidRPr="00E54768">
        <w:rPr>
          <w:rFonts w:cs="adwa-assalaf"/>
          <w:rtl/>
        </w:rPr>
        <w:t xml:space="preserve"> </w:t>
      </w:r>
      <w:r w:rsidRPr="00E54768">
        <w:rPr>
          <w:rFonts w:cs="adwa-assalaf" w:hint="cs"/>
          <w:rtl/>
        </w:rPr>
        <w:t>واللئيم</w:t>
      </w:r>
      <w:r w:rsidRPr="00E54768">
        <w:rPr>
          <w:rFonts w:cs="adwa-assalaf"/>
          <w:rtl/>
        </w:rPr>
        <w:t xml:space="preserve"> </w:t>
      </w:r>
      <w:r w:rsidRPr="00E54768">
        <w:rPr>
          <w:rFonts w:cs="adwa-assalaf" w:hint="cs"/>
          <w:rtl/>
        </w:rPr>
        <w:t>للكثير</w:t>
      </w:r>
      <w:r w:rsidRPr="00E54768">
        <w:rPr>
          <w:rFonts w:cs="adwa-assalaf"/>
          <w:rtl/>
        </w:rPr>
        <w:t xml:space="preserve"> </w:t>
      </w:r>
      <w:r w:rsidRPr="00E54768">
        <w:rPr>
          <w:rFonts w:cs="adwa-assalaf" w:hint="cs"/>
          <w:rtl/>
        </w:rPr>
        <w:t>كافر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إن</w:t>
      </w:r>
      <w:r w:rsidRPr="00E54768">
        <w:rPr>
          <w:rFonts w:cs="adwa-assalaf"/>
          <w:rtl/>
        </w:rPr>
        <w:t xml:space="preserve"> </w:t>
      </w:r>
      <w:r w:rsidRPr="00E54768">
        <w:rPr>
          <w:rFonts w:cs="adwa-assalaf" w:hint="cs"/>
          <w:rtl/>
        </w:rPr>
        <w:t>المكارم</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المكاره،</w:t>
      </w:r>
      <w:r w:rsidRPr="00E54768">
        <w:rPr>
          <w:rFonts w:cs="adwa-assalaf"/>
          <w:rtl/>
        </w:rPr>
        <w:t xml:space="preserve"> </w:t>
      </w:r>
      <w:r w:rsidRPr="00E54768">
        <w:rPr>
          <w:rFonts w:cs="adwa-assalaf" w:hint="cs"/>
          <w:rtl/>
        </w:rPr>
        <w:t>والمغانم</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المغارم</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أجمل</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الطلب</w:t>
      </w:r>
      <w:r w:rsidRPr="00E54768">
        <w:rPr>
          <w:rFonts w:cs="adwa-assalaf"/>
          <w:rtl/>
        </w:rPr>
        <w:t xml:space="preserve"> </w:t>
      </w:r>
      <w:r w:rsidRPr="00E54768">
        <w:rPr>
          <w:rFonts w:cs="adwa-assalaf" w:hint="cs"/>
          <w:rtl/>
        </w:rPr>
        <w:t>فسيأتيك</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قُدِّر</w:t>
      </w:r>
      <w:r w:rsidRPr="00E54768">
        <w:rPr>
          <w:rFonts w:cs="adwa-assalaf"/>
          <w:rtl/>
        </w:rPr>
        <w:t xml:space="preserve"> </w:t>
      </w:r>
      <w:r w:rsidRPr="00E54768">
        <w:rPr>
          <w:rFonts w:cs="adwa-assalaf" w:hint="cs"/>
          <w:rtl/>
        </w:rPr>
        <w:t>لك</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صُن</w:t>
      </w:r>
      <w:r w:rsidRPr="00E54768">
        <w:rPr>
          <w:rFonts w:cs="adwa-assalaf"/>
          <w:rtl/>
        </w:rPr>
        <w:t xml:space="preserve"> </w:t>
      </w:r>
      <w:r w:rsidRPr="00E54768">
        <w:rPr>
          <w:rFonts w:cs="adwa-assalaf" w:hint="cs"/>
          <w:rtl/>
        </w:rPr>
        <w:t>عِرضَك</w:t>
      </w:r>
      <w:r w:rsidRPr="00E54768">
        <w:rPr>
          <w:rFonts w:cs="adwa-assalaf"/>
          <w:rtl/>
        </w:rPr>
        <w:t xml:space="preserve"> </w:t>
      </w:r>
      <w:r w:rsidRPr="00E54768">
        <w:rPr>
          <w:rFonts w:cs="adwa-assalaf" w:hint="cs"/>
          <w:rtl/>
        </w:rPr>
        <w:t>وإلا</w:t>
      </w:r>
      <w:r w:rsidRPr="00E54768">
        <w:rPr>
          <w:rFonts w:cs="adwa-assalaf"/>
          <w:rtl/>
        </w:rPr>
        <w:t xml:space="preserve"> </w:t>
      </w:r>
      <w:r w:rsidRPr="00E54768">
        <w:rPr>
          <w:rFonts w:cs="adwa-assalaf" w:hint="cs"/>
          <w:rtl/>
        </w:rPr>
        <w:t>أخلقت</w:t>
      </w:r>
      <w:r w:rsidRPr="00E54768">
        <w:rPr>
          <w:rFonts w:cs="adwa-assalaf"/>
          <w:rtl/>
        </w:rPr>
        <w:t xml:space="preserve"> </w:t>
      </w:r>
      <w:r w:rsidRPr="00E54768">
        <w:rPr>
          <w:rFonts w:cs="adwa-assalaf" w:hint="cs"/>
          <w:rtl/>
        </w:rPr>
        <w:t>وَجهك</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كذِّبْ</w:t>
      </w:r>
      <w:r w:rsidRPr="00E54768">
        <w:rPr>
          <w:rFonts w:cs="adwa-assalaf"/>
          <w:rtl/>
        </w:rPr>
        <w:t xml:space="preserve"> </w:t>
      </w:r>
      <w:r w:rsidRPr="00E54768">
        <w:rPr>
          <w:rFonts w:cs="adwa-assalaf" w:hint="cs"/>
          <w:rtl/>
        </w:rPr>
        <w:t>أسوأ</w:t>
      </w:r>
      <w:r w:rsidRPr="00E54768">
        <w:rPr>
          <w:rFonts w:cs="adwa-assalaf"/>
          <w:rtl/>
        </w:rPr>
        <w:t xml:space="preserve"> </w:t>
      </w:r>
      <w:r w:rsidRPr="00E54768">
        <w:rPr>
          <w:rFonts w:cs="adwa-assalaf" w:hint="cs"/>
          <w:rtl/>
        </w:rPr>
        <w:t>الظنون</w:t>
      </w:r>
      <w:r w:rsidRPr="00E54768">
        <w:rPr>
          <w:rFonts w:cs="adwa-assalaf"/>
          <w:rtl/>
        </w:rPr>
        <w:t xml:space="preserve"> </w:t>
      </w:r>
      <w:r w:rsidRPr="00E54768">
        <w:rPr>
          <w:rFonts w:cs="adwa-assalaf" w:hint="cs"/>
          <w:rtl/>
        </w:rPr>
        <w:t>بأحسَنِها</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أكرموا سفهاءكم</w:t>
      </w:r>
      <w:r w:rsidRPr="00E54768">
        <w:rPr>
          <w:rFonts w:cs="adwa-assalaf"/>
          <w:rtl/>
        </w:rPr>
        <w:t xml:space="preserve"> </w:t>
      </w:r>
      <w:r w:rsidRPr="00E54768">
        <w:rPr>
          <w:rFonts w:cs="adwa-assalaf" w:hint="cs"/>
          <w:rtl/>
        </w:rPr>
        <w:t>فإنهم</w:t>
      </w:r>
      <w:r w:rsidRPr="00E54768">
        <w:rPr>
          <w:rFonts w:cs="adwa-assalaf"/>
          <w:rtl/>
        </w:rPr>
        <w:t xml:space="preserve"> </w:t>
      </w:r>
      <w:r w:rsidRPr="00E54768">
        <w:rPr>
          <w:rFonts w:cs="adwa-assalaf" w:hint="cs"/>
          <w:rtl/>
        </w:rPr>
        <w:t>يكفونكم</w:t>
      </w:r>
      <w:r w:rsidRPr="00E54768">
        <w:rPr>
          <w:rFonts w:cs="adwa-assalaf"/>
          <w:rtl/>
        </w:rPr>
        <w:t xml:space="preserve"> </w:t>
      </w:r>
      <w:r w:rsidRPr="00E54768">
        <w:rPr>
          <w:rFonts w:cs="adwa-assalaf" w:hint="cs"/>
          <w:rtl/>
        </w:rPr>
        <w:t>العار</w:t>
      </w:r>
      <w:r w:rsidRPr="00E54768">
        <w:rPr>
          <w:rFonts w:cs="adwa-assalaf"/>
          <w:rtl/>
        </w:rPr>
        <w:t xml:space="preserve"> </w:t>
      </w:r>
      <w:r w:rsidRPr="00E54768">
        <w:rPr>
          <w:rFonts w:cs="adwa-assalaf" w:hint="cs"/>
          <w:rtl/>
        </w:rPr>
        <w:t>والنار</w:t>
      </w:r>
      <w:r w:rsidRPr="00E54768">
        <w:rPr>
          <w:rFonts w:cs="adwa-assalaf"/>
          <w:rtl/>
        </w:rPr>
        <w:t>.</w:t>
      </w:r>
    </w:p>
    <w:p w:rsidR="00336821" w:rsidRPr="00E54768" w:rsidRDefault="00336821" w:rsidP="00336821">
      <w:pPr>
        <w:pStyle w:val="a0"/>
        <w:rPr>
          <w:rFonts w:cs="adwa-assalaf"/>
          <w:rtl/>
        </w:rPr>
      </w:pPr>
      <w:r>
        <w:rPr>
          <w:rFonts w:ascii="Sakkal Majalla" w:hAnsi="Sakkal Majalla" w:cs="Sakkal Majalla" w:hint="cs"/>
          <w:rtl/>
        </w:rPr>
        <w:t>•</w:t>
      </w:r>
      <w:r w:rsidRPr="00E54768">
        <w:rPr>
          <w:rFonts w:cs="adwa-assalaf"/>
          <w:rtl/>
        </w:rPr>
        <w:t xml:space="preserve"> </w:t>
      </w:r>
      <w:r w:rsidRPr="00E54768">
        <w:rPr>
          <w:rFonts w:cs="adwa-assalaf" w:hint="cs"/>
          <w:rtl/>
        </w:rPr>
        <w:t>الجهال</w:t>
      </w:r>
      <w:r w:rsidRPr="00E54768">
        <w:rPr>
          <w:rFonts w:cs="adwa-assalaf"/>
          <w:rtl/>
        </w:rPr>
        <w:t xml:space="preserve"> </w:t>
      </w:r>
      <w:r w:rsidRPr="00E54768">
        <w:rPr>
          <w:rFonts w:cs="adwa-assalaf" w:hint="cs"/>
          <w:rtl/>
        </w:rPr>
        <w:t>موت</w:t>
      </w:r>
      <w:r w:rsidRPr="00E54768">
        <w:rPr>
          <w:rFonts w:cs="adwa-assalaf"/>
          <w:rtl/>
        </w:rPr>
        <w:t xml:space="preserve"> </w:t>
      </w:r>
      <w:r w:rsidRPr="00E54768">
        <w:rPr>
          <w:rFonts w:cs="adwa-assalaf" w:hint="cs"/>
          <w:rtl/>
        </w:rPr>
        <w:t>الأحياء.</w:t>
      </w:r>
    </w:p>
    <w:p w:rsidR="00336821" w:rsidRPr="00E54768" w:rsidRDefault="00336821" w:rsidP="00336821">
      <w:pPr>
        <w:pStyle w:val="a0"/>
        <w:rPr>
          <w:rFonts w:cs="adwa-assalaf"/>
          <w:rtl/>
          <w:lang w:bidi="ar-EG"/>
        </w:rPr>
      </w:pPr>
      <w:r>
        <w:rPr>
          <w:rFonts w:ascii="Sakkal Majalla" w:hAnsi="Sakkal Majalla" w:cs="Sakkal Majalla" w:hint="cs"/>
          <w:rtl/>
        </w:rPr>
        <w:t>•</w:t>
      </w:r>
      <w:r w:rsidRPr="00E54768">
        <w:rPr>
          <w:rFonts w:cs="adwa-assalaf"/>
          <w:rtl/>
        </w:rPr>
        <w:t xml:space="preserve"> </w:t>
      </w:r>
      <w:r w:rsidRPr="00E54768">
        <w:rPr>
          <w:rFonts w:cs="adwa-assalaf" w:hint="cs"/>
          <w:rtl/>
        </w:rPr>
        <w:t>الجهل</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القلب</w:t>
      </w:r>
      <w:r w:rsidRPr="00E54768">
        <w:rPr>
          <w:rFonts w:cs="adwa-assalaf"/>
          <w:rtl/>
        </w:rPr>
        <w:t xml:space="preserve"> </w:t>
      </w:r>
      <w:r w:rsidRPr="00E54768">
        <w:rPr>
          <w:rFonts w:cs="adwa-assalaf" w:hint="cs"/>
          <w:rtl/>
        </w:rPr>
        <w:t>كالأكَلَةِ</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الجسد</w:t>
      </w:r>
      <w:r w:rsidRPr="00E54768">
        <w:rPr>
          <w:rFonts w:cs="adwa-assalaf"/>
          <w:rtl/>
        </w:rPr>
        <w:t>.</w:t>
      </w:r>
    </w:p>
    <w:p w:rsidR="00CE4633" w:rsidRPr="00E54768" w:rsidRDefault="00CE4633" w:rsidP="00CE4633">
      <w:pPr>
        <w:pStyle w:val="a0"/>
        <w:rPr>
          <w:rFonts w:cs="adwa-assalaf"/>
          <w:rtl/>
          <w:lang w:bidi="ar-EG"/>
        </w:rPr>
      </w:pPr>
      <w:bookmarkStart w:id="294" w:name="_Toc406237813"/>
      <w:bookmarkEnd w:id="294"/>
      <w:r w:rsidRPr="00983A92">
        <w:rPr>
          <w:rFonts w:ascii="Times New Roman" w:hAnsi="Times New Roman" w:cs="Times New Roman"/>
          <w:rtl/>
          <w:lang w:bidi="ar-EG"/>
        </w:rPr>
        <w:t>•</w:t>
      </w:r>
      <w:r w:rsidRPr="00E54768">
        <w:rPr>
          <w:rFonts w:cs="adwa-assalaf"/>
          <w:rtl/>
          <w:lang w:bidi="ar-EG"/>
        </w:rPr>
        <w:t xml:space="preserve"> خرب أرض</w:t>
      </w:r>
      <w:r w:rsidRPr="00E54768">
        <w:rPr>
          <w:rFonts w:cs="adwa-assalaf" w:hint="cs"/>
          <w:rtl/>
          <w:lang w:bidi="ar-EG"/>
        </w:rPr>
        <w:t>ً</w:t>
      </w:r>
      <w:r w:rsidRPr="00E54768">
        <w:rPr>
          <w:rFonts w:cs="adwa-assalaf"/>
          <w:rtl/>
          <w:lang w:bidi="ar-EG"/>
        </w:rPr>
        <w:t>ا جه</w:t>
      </w:r>
      <w:r w:rsidR="000E0377" w:rsidRPr="00E54768">
        <w:rPr>
          <w:rFonts w:cs="adwa-assalaf" w:hint="cs"/>
          <w:rtl/>
          <w:lang w:bidi="ar-EG"/>
        </w:rPr>
        <w:t>ّ</w:t>
      </w:r>
      <w:r w:rsidRPr="00E54768">
        <w:rPr>
          <w:rFonts w:cs="adwa-assalaf"/>
          <w:rtl/>
          <w:lang w:bidi="ar-EG"/>
        </w:rPr>
        <w:t>الها.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المشقة كلها في تأديب الجهال.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شر أخلاق الرجال البخل والجبن وهما من خير أخلاق النساء.</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مروءة لبخيل.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الكبر قائد البغض.</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الكبر فضل حمق لا يدري صاحبه أين يضعه.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رضي عن نفسه كثر الساخطون عليه.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الكبر داء يعدي.</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الإفراط في الكبر يوجب البغضة، كما أن الإفراط في التواضع يوجب الذلة.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الحرص على أكل الشجرة أخرج آدم من الجنة.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شدة الحرص من سبل المتالف.</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الإنسان لا ينفك من الأمل، فإن فاته الأمل قوي على المنى.</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الأمل يقع بسبب وباب المنى مفتوح لمن أراد الدخول فيه.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الحرص مفسدة، والبخل مبغضة؛ والحسود مغموم، والبخيل مذموم.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العجلة خطأ، والرفق يمن، والبذاء شؤم.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الرزق قد يسبق جهد الحريص.</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الطامع في وثاق الذل.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أقل ما في الطمع الذل.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الحرص ذل عاجل والطمع فقر حاضر.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عند البغض يكذبك الصادق.</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كثر مزحه لم يسلم من استخفاف به أو حقد عليه.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الغضب صدأ العقل.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الغضب يثير كامن الحقد.</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البغي مرتعه وخيم.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حاسد النعمة لا يرضيه إلا زوالها.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الحسود يأخذ نصيبه من غموم الناس فينضاف إلى ذلك غمه بسرور الناس، فهو أبدًا مغموم.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الحساد يحسدون أكثر مما لدى المحسود، لأن بعضهم يظن عند المحسود ما لا يملك فيحسده عليه.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يرضى عنك الحسود حتى تموت.</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الحاسد يرى زوال نعمتك نعمة عليه.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أجمع الخصال للذم الظلم.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سوء الخلق ي</w:t>
      </w:r>
      <w:r w:rsidR="00990E8B" w:rsidRPr="00E54768">
        <w:rPr>
          <w:rFonts w:cs="adwa-assalaf" w:hint="cs"/>
          <w:rtl/>
          <w:lang w:bidi="ar-EG"/>
        </w:rPr>
        <w:t>ُ</w:t>
      </w:r>
      <w:r w:rsidRPr="00E54768">
        <w:rPr>
          <w:rFonts w:cs="adwa-assalaf"/>
          <w:rtl/>
          <w:lang w:bidi="ar-EG"/>
        </w:rPr>
        <w:t>عدي، وذلك لأنه يدعو غيره إلى أن يقابله بمثله.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أسوأ ما في الكريم أن يمنعك نداه، وأحسن ما في اللئيم أن يكف عنك أذاه.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الصبر مر لا يتجرعه إلا حر.</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ألأم الظلم ظلم الضعيف.</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أظلم الناس من ظلم لمنفعة غيره.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قوي هواه ضعف رأيه.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عين الهوى لا تصدق.</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كم من عقل كبير أسير عند هوي حقير.</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أكثر الناس افتضاحًا أكثرهم في هواه جِماحًا.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الشماتة بالمنكوب لؤم.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ما أقبح الاستطالة عند الغني والخضوع عند الحاجة.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ما استب اثنان إلا غلب ألأمُهُما.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كم من عزيز أذله خرقه وذليل أعزه خلقه.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كم من عزيز أذله جهله وكم من ذليل أعزه عقله.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نفاق المرء من ذله.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الشرير لا يظن بالناس خيرًا لأنه يراهم بعين طبعه.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أبقى الأشياء في أنفسِ العلماء الندامة على الذنوب، وأما في أنفس السفهاء فالحقد.</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أعسر الحيل تصوير الباطل في صورة الحق عند العاقل المميز.</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أصل السخرية الطمأنينة إلى الكذب.</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ولد الرجل من أطيب كسبه.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أخوك من ص</w:t>
      </w:r>
      <w:r w:rsidR="00990E8B" w:rsidRPr="00E54768">
        <w:rPr>
          <w:rFonts w:cs="adwa-assalaf" w:hint="cs"/>
          <w:rtl/>
          <w:lang w:bidi="ar-EG"/>
        </w:rPr>
        <w:t>َ</w:t>
      </w:r>
      <w:r w:rsidRPr="00E54768">
        <w:rPr>
          <w:rFonts w:cs="adwa-assalaf"/>
          <w:rtl/>
          <w:lang w:bidi="ar-EG"/>
        </w:rPr>
        <w:t>د</w:t>
      </w:r>
      <w:r w:rsidR="00990E8B" w:rsidRPr="00E54768">
        <w:rPr>
          <w:rFonts w:cs="adwa-assalaf" w:hint="cs"/>
          <w:rtl/>
          <w:lang w:bidi="ar-EG"/>
        </w:rPr>
        <w:t>َ</w:t>
      </w:r>
      <w:r w:rsidRPr="00E54768">
        <w:rPr>
          <w:rFonts w:cs="adwa-assalaf"/>
          <w:rtl/>
          <w:lang w:bidi="ar-EG"/>
        </w:rPr>
        <w:t>قك لا من صد</w:t>
      </w:r>
      <w:r w:rsidR="00990E8B" w:rsidRPr="00E54768">
        <w:rPr>
          <w:rFonts w:cs="adwa-assalaf" w:hint="cs"/>
          <w:rtl/>
          <w:lang w:bidi="ar-EG"/>
        </w:rPr>
        <w:t>َّ</w:t>
      </w:r>
      <w:r w:rsidRPr="00E54768">
        <w:rPr>
          <w:rFonts w:cs="adwa-assalaf"/>
          <w:rtl/>
          <w:lang w:bidi="ar-EG"/>
        </w:rPr>
        <w:t>قك.</w:t>
      </w:r>
    </w:p>
    <w:p w:rsidR="003C5A15"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في لقاء الإخوان غنمًا وإن قل.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لايزال المرء عالمًا ما دام في طلب العلم، فإذا ظن أنه قد علم فقد بدأ جهله.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خير الأشياء جديدها وخير الإخوان قديمهم.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ما تواصل اثنان فطال تواصُلهما إلا لفضلِهما أو لفضل أحدهما.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أسرع الأشياء انقطاعًا مودة الأشرار.</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المحروم من حرم صالح الإخوان.</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لقاء الإخوان مسلاة للهموم.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كُمونُ العداوة في الفؤاد كَكُمونِ الجمر في الرماد.</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صاحب الحاجة أبله لا يرى الرشد إلا في قضائها.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أشد من فوت الحاجة طلبها من غير أهلها.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صاحب الحاجة مستعجل.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نعم الشيء الهدية أمام الحاجة.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شر ما في المرء جبن خانع وشح هالع.</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ليس لثلاثة حيلة: فقر يخالطه كسل، وخصومة يداخلها حسد، ومرض يمازجه هرم.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ثلاثة تجب مدارتهم: الملك المسلط، والمريض، والمرأة.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ثلاثة يعذرون على سوء الخلق: المريض، والمسافر، والصائم.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ثلاثة لا راحة منها إلا بالمفارقة عنها: السن المتآكلة المتحركة والعبد الفاسد على مولاه، والمرأة الناشز على زوجها.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عقل المرأة في جمالها، وجمال الرجل في عقله.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ليست النائحة الثكْلى كالمُكْتَراة.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الرجل قد يكتم بغض المرأة أربعين عامًا ولا يمكنه أن يكتم حبها يومًا واحدًا، والمرأة تستطيع أن تختم حب الرجل أربعين عامًا ولا يمكنها أن تكتم بغضه يومًا واحدًا.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الإنسان عبد الإحسان.</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الناس أتباع من غلب.</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لكل دهر دولة ورجال.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اِرضَ للناس ما ترضاه لنفسك.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النفس مطية إن كلفت فوق طاقتها أقامت بصاحبها. (أي: عجزت).</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العين ترجمان القلب. </w:t>
      </w:r>
    </w:p>
    <w:p w:rsidR="00CE4633" w:rsidRPr="00E54768" w:rsidRDefault="00CE4633" w:rsidP="00CE4633">
      <w:pPr>
        <w:pStyle w:val="a0"/>
        <w:rPr>
          <w:rFonts w:cs="adwa-assalaf"/>
          <w:rtl/>
          <w:lang w:bidi="ar-EG"/>
        </w:rPr>
      </w:pPr>
      <w:r w:rsidRPr="00A45F1C">
        <w:rPr>
          <w:rFonts w:ascii="Times New Roman" w:hAnsi="Times New Roman" w:cs="Times New Roman"/>
          <w:rtl/>
          <w:lang w:bidi="ar-EG"/>
        </w:rPr>
        <w:t>•</w:t>
      </w:r>
      <w:r w:rsidRPr="00E54768">
        <w:rPr>
          <w:rFonts w:cs="adwa-assalaf"/>
          <w:rtl/>
          <w:lang w:bidi="ar-EG"/>
        </w:rPr>
        <w:t xml:space="preserve"> شاهد البغض اللحظ. (أي نظرات عين المبغض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رب طر</w:t>
      </w:r>
      <w:r w:rsidR="00990E8B" w:rsidRPr="00E54768">
        <w:rPr>
          <w:rFonts w:cs="adwa-assalaf"/>
          <w:rtl/>
          <w:lang w:bidi="ar-EG"/>
        </w:rPr>
        <w:t xml:space="preserve">ف </w:t>
      </w:r>
      <w:r w:rsidR="00990E8B" w:rsidRPr="00E54768">
        <w:rPr>
          <w:rFonts w:cs="adwa-assalaf" w:hint="cs"/>
          <w:rtl/>
          <w:lang w:bidi="ar-EG"/>
        </w:rPr>
        <w:t>أ</w:t>
      </w:r>
      <w:r w:rsidRPr="00E54768">
        <w:rPr>
          <w:rFonts w:cs="adwa-assalaf"/>
          <w:rtl/>
          <w:lang w:bidi="ar-EG"/>
        </w:rPr>
        <w:t>نم من لسان. (أي: نظرات العين).</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ليس لعين ما رأت ولكن لكف ما أخذت. (أي: في اللقطة وغيرها).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Pr>
          <w:rFonts w:ascii="Times New Roman" w:hAnsi="Times New Roman" w:cs="Times New Roman"/>
          <w:rtl/>
          <w:lang w:bidi="ar-EG"/>
        </w:rPr>
        <w:t xml:space="preserve"> </w:t>
      </w:r>
      <w:r w:rsidRPr="00E54768">
        <w:rPr>
          <w:rFonts w:cs="adwa-assalaf"/>
          <w:rtl/>
          <w:lang w:bidi="ar-EG"/>
        </w:rPr>
        <w:t>في بعض القلوب عيون.</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الأذن قُمع الفؤاد.</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ما الإنسان لولا اللسان إلا صورة ممثلة أو بهيمة مهملة.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اللسان سبع صغير الجزم عظيم الجرم.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اللسان أجرح جوارح الإنسان.</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00990E8B" w:rsidRPr="00E54768">
        <w:rPr>
          <w:rFonts w:cs="adwa-assalaf"/>
          <w:rtl/>
          <w:lang w:bidi="ar-EG"/>
        </w:rPr>
        <w:t xml:space="preserve"> اللح</w:t>
      </w:r>
      <w:r w:rsidR="00990E8B" w:rsidRPr="00E54768">
        <w:rPr>
          <w:rFonts w:cs="adwa-assalaf" w:hint="cs"/>
          <w:rtl/>
          <w:lang w:bidi="ar-EG"/>
        </w:rPr>
        <w:t>ى</w:t>
      </w:r>
      <w:r w:rsidRPr="00E54768">
        <w:rPr>
          <w:rFonts w:cs="adwa-assalaf"/>
          <w:rtl/>
          <w:lang w:bidi="ar-EG"/>
        </w:rPr>
        <w:t xml:space="preserve"> حلي الرجال.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ما سد فقرك مثل ذات يدك.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صدور الأحرار قبور الأسرار.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عرق الخال لا ينام. (الخال: أخو الأم).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الشر يأتي من لا يأتيه.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صنع خيرًا أو شرًا بدأ بنفسه.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لقاء أهل الخير عمارة القلوب.</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تعدى الحق ضاق مذهبه.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الحق خير ما قيل.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العز في نواصي الخيل، والذل في أذناب البقر.</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الخيل أعلم بفرسانها.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الجواد قد يعثر.</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العاقل لا يبطل حقا ولا يحق باطلًا.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أري الموت رضي بالعمى.</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بد في الدنيا من الهم.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الدنيا ليست تعطيك لتسرَك إنما تعطيك لتغمك.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Pr>
          <w:rFonts w:ascii="Times New Roman" w:hAnsi="Times New Roman" w:cs="Times New Roman"/>
          <w:rtl/>
          <w:lang w:bidi="ar-EG"/>
        </w:rPr>
        <w:t xml:space="preserve"> </w:t>
      </w:r>
      <w:r w:rsidRPr="00E54768">
        <w:rPr>
          <w:rFonts w:cs="adwa-assalaf"/>
          <w:rtl/>
          <w:lang w:bidi="ar-EG"/>
        </w:rPr>
        <w:t>مثل الدنيا كمثل الحية؛ لين مسُها قاتل سمها، يحذرها العاقل ويهوي إليها الجاهل.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00990E8B" w:rsidRPr="00E54768">
        <w:rPr>
          <w:rFonts w:cs="adwa-assalaf"/>
          <w:rtl/>
          <w:lang w:bidi="ar-EG"/>
        </w:rPr>
        <w:t xml:space="preserve"> الدنيا لا تعط</w:t>
      </w:r>
      <w:r w:rsidR="00990E8B" w:rsidRPr="00E54768">
        <w:rPr>
          <w:rFonts w:cs="adwa-assalaf" w:hint="cs"/>
          <w:rtl/>
          <w:lang w:bidi="ar-EG"/>
        </w:rPr>
        <w:t>ي</w:t>
      </w:r>
      <w:r w:rsidRPr="00E54768">
        <w:rPr>
          <w:rFonts w:cs="adwa-assalaf"/>
          <w:rtl/>
          <w:lang w:bidi="ar-EG"/>
        </w:rPr>
        <w:t xml:space="preserve"> أحد</w:t>
      </w:r>
      <w:r w:rsidR="00990E8B" w:rsidRPr="00E54768">
        <w:rPr>
          <w:rFonts w:cs="adwa-assalaf" w:hint="cs"/>
          <w:rtl/>
          <w:lang w:bidi="ar-EG"/>
        </w:rPr>
        <w:t>ُ</w:t>
      </w:r>
      <w:r w:rsidRPr="00E54768">
        <w:rPr>
          <w:rFonts w:cs="adwa-assalaf"/>
          <w:rtl/>
          <w:lang w:bidi="ar-EG"/>
        </w:rPr>
        <w:t>ا ما يستحقه؛ إما تزيده أو تنقصه. (في الغالب الأعم).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المروءة الظاهرة في الثياب الطاهرة.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البس من الثياب ما لا تحتقر فيه ولا تشتهر به.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رب مبيض ثوبه مدنس عرضه.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ليست العزة في حسن البزة.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كاد المريب أن يقول خذوني.</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رب واثق خ</w:t>
      </w:r>
      <w:r w:rsidR="00990E8B" w:rsidRPr="00E54768">
        <w:rPr>
          <w:rFonts w:cs="adwa-assalaf" w:hint="cs"/>
          <w:rtl/>
          <w:lang w:bidi="ar-EG"/>
        </w:rPr>
        <w:t>َ</w:t>
      </w:r>
      <w:r w:rsidRPr="00E54768">
        <w:rPr>
          <w:rFonts w:cs="adwa-assalaf"/>
          <w:rtl/>
          <w:lang w:bidi="ar-EG"/>
        </w:rPr>
        <w:t>ج</w:t>
      </w:r>
      <w:r w:rsidR="00990E8B" w:rsidRPr="00E54768">
        <w:rPr>
          <w:rFonts w:cs="adwa-assalaf" w:hint="cs"/>
          <w:rtl/>
          <w:lang w:bidi="ar-EG"/>
        </w:rPr>
        <w:t>ِ</w:t>
      </w:r>
      <w:r w:rsidRPr="00E54768">
        <w:rPr>
          <w:rFonts w:cs="adwa-assalaf"/>
          <w:rtl/>
          <w:lang w:bidi="ar-EG"/>
        </w:rPr>
        <w:t>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العين تستحيي من العين.</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طمع في الكل فاته الكل.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Pr>
          <w:rFonts w:ascii="Times New Roman" w:hAnsi="Times New Roman" w:cs="Times New Roman"/>
          <w:rtl/>
          <w:lang w:bidi="ar-EG"/>
        </w:rPr>
        <w:t xml:space="preserve"> </w:t>
      </w:r>
      <w:r w:rsidRPr="00E54768">
        <w:rPr>
          <w:rFonts w:cs="adwa-assalaf"/>
          <w:rtl/>
          <w:lang w:bidi="ar-EG"/>
        </w:rPr>
        <w:t>دارك قميصك، فوسعه كيف شئت.</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الدار الضيقة العمى الأصغر.</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البر ما يكون عقوقًا.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الرقاد عن هول المعاد مقطعة عن الزاد.</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اجعل بينك وبين كل محبوب ترقبًا لزواله، لئلا يَفْجَأك فقده.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تأنس بما لا بقاء له.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الحزن مرض الروح، كما أن الألم مرض البدن.</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تحفظ من عينيك فإنهما أنم عليك من اللسان.</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ما كان إلى الزوال فالزيادة فيه نقصان حتى يستغرقه الفناء.</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أربع لا يشبعن من أربع: عين من نظر، وأنثى من ذكر، وأرض من مطر، وأذن من خبر.</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علامة المخذولين العمل بالشك وترك اليقين.</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حسن حظه بالزمان فقد استهدف لنبل الزمان وسهامه.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الغلبة للعادة؛ فاحذر عادة تلزمك شهوة قبيحة.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Pr>
          <w:rFonts w:ascii="Times New Roman" w:hAnsi="Times New Roman" w:cs="Times New Roman"/>
          <w:rtl/>
          <w:lang w:bidi="ar-EG"/>
        </w:rPr>
        <w:t xml:space="preserve"> </w:t>
      </w:r>
      <w:r w:rsidRPr="00E54768">
        <w:rPr>
          <w:rFonts w:cs="adwa-assalaf"/>
          <w:rtl/>
          <w:lang w:bidi="ar-EG"/>
        </w:rPr>
        <w:t>إظهار الفاقة من خمول الهمة.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حاصل المني الأسف.</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أظهر لك عداوته فقد نبهك على مواقع نبله.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الغدر من صغر القذر.</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سعى بدليل في التدبير لم يقعد به إلا سابق قضاء لا يملك.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مجاورة الأحداث تنبه الأحداث.</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لكل ناجم أفول.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تطل أنسك بكر الأيام وعود الساعات فإن بعض هذه الأوقات مطية الموت إليك ووافد المنية عليك.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لو كانت الدنيا لا تنال إلا باللب والدين، ولا توجد إلا عند ذوي الأحساب وأولى المروءات لكان التقصير في طلبها وترك الحرص عليها مهانة للنفس وغضاضة القذر، لكنها لم تزل توجد عند أهل المنع والبخل والنقص، ومن استوحش من اصطناع المكارم؛ فما يوجد أكثرها إلا عند أهل هذه الخصال.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واه</w:t>
      </w:r>
      <w:r w:rsidR="00990E8B" w:rsidRPr="00E54768">
        <w:rPr>
          <w:rFonts w:cs="adwa-assalaf" w:hint="cs"/>
          <w:rtl/>
          <w:lang w:bidi="ar-EG"/>
        </w:rPr>
        <w:t>ً</w:t>
      </w:r>
      <w:r w:rsidRPr="00E54768">
        <w:rPr>
          <w:rFonts w:cs="adwa-assalaf"/>
          <w:rtl/>
          <w:lang w:bidi="ar-EG"/>
        </w:rPr>
        <w:t>ا لأهل العقول كيف أقاموا بمدرج السيول.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استنقذ أيامك من الغفلة قبل الرحيل.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احم جفونك الوسن فإنك مطلوب.</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راقب نعمة ربك قبل أن تذهب عنك العافية.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بالتغافل تدوم نعمة الإنسان.</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في الحياة جزءا من الممات، وفي البقاء حصة من الفناء، وفي الشباب دبيبًا من الهرم، وفي الزيادة كمونًا من النقصان، وفي الصحة أجناسًا من الأسقام.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جواهر الأخلاق تفضحها المعاشرة.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البشر يطفئ نار العداوة.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00990E8B" w:rsidRPr="00E54768">
        <w:rPr>
          <w:rFonts w:cs="adwa-assalaf"/>
          <w:rtl/>
          <w:lang w:bidi="ar-EG"/>
        </w:rPr>
        <w:t xml:space="preserve"> </w:t>
      </w:r>
      <w:r w:rsidR="00990E8B" w:rsidRPr="00E54768">
        <w:rPr>
          <w:rFonts w:cs="adwa-assalaf" w:hint="cs"/>
          <w:rtl/>
          <w:lang w:bidi="ar-EG"/>
        </w:rPr>
        <w:t>أ</w:t>
      </w:r>
      <w:r w:rsidRPr="00E54768">
        <w:rPr>
          <w:rFonts w:cs="adwa-assalaf"/>
          <w:rtl/>
          <w:lang w:bidi="ar-EG"/>
        </w:rPr>
        <w:t>بين الغبن كدك لغيرك.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قليل الرزق مع سلامة النفس أمتع من كثيره مع الأوجاع.</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ليس في طبيعة الزمان بلوغ الكمال.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انتقاص الأبدان يزيد من قوة الآمال.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نعم الأرض نفسك إن بذرت فيها الخيرات.</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عين الدهر تطرف بالمكاره والخلق بين أجفانه.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عرف فضل الله عليه رفع التأنيب عن أهل النقص.</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التمتع بحسن الظن في الغيبة أعظم موقعًا من معاينة الجفاء مع الرؤية.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أرجح الناس عقلًا وأكملهم فضلًا من صحب أيامه بالموادعة وإخوانه بالمسالمة وقبل من الزمان عَفْوه. (أي: السلامة من الفتن والمصائب).</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عدوك بين جنبيك وجنده الهوى، فإن أطعته هلكت وإن عصيته نجوت.</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السعيد من نظر إلى الدنيا اعتبارًا لا اغترارًا وعمل البر بداراً لا انتظارًا.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كن كالمُداوي جرحه بصبره على الدواء ومخافة طول الداء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Pr>
          <w:rFonts w:ascii="Times New Roman" w:hAnsi="Times New Roman" w:cs="Times New Roman"/>
          <w:rtl/>
          <w:lang w:bidi="ar-EG"/>
        </w:rPr>
        <w:t xml:space="preserve"> </w:t>
      </w:r>
      <w:r w:rsidRPr="00E54768">
        <w:rPr>
          <w:rFonts w:cs="adwa-assalaf"/>
          <w:rtl/>
          <w:lang w:bidi="ar-EG"/>
        </w:rPr>
        <w:t>مثل الدنيا كمثل النار للإنسان لأن منافعه كلها منها، وهي مع منفعتها وعظم قدرها مهلكة متلفة، فينبغي للمضطر إليها أن يأخذ منها بقدر المنفعة التي لا بد منها لمن يستضيء بها أو يصلح طعامه أو يصطلي بها، فإذا قضى حاجته منها كانت أعظم الأشياء ضررًا عليه، فهو جاد يعمل في إطفائها، فقد علمت أن فقد النار عند الحاجة إليها ضرر عظيم، وهي لا تشترى بثمن ولا تباع مع كثرة ما فيها من المنافع؛ فأنزل الدنيا منزلتها.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قبل يد عدوك إذا لم يمكنك قطعها.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البر ثلاثة: المنطق، والنظر، والصمت، فمن كان منطقه في غير ذكَر فقد لغا، ومن كان نظره في غير اعتبار فقد سها، ومن كان صمته في غير فكر فقد لهى.</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إذا امتحنت ببعض الاستغلاق فاعلم أن من أذمن قرع الباب دخل.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النعم نوار (نفورة) فاربطها عن النفار بكرم الجوار.</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الحمق ترك الفريضة وطلب الفضيلة.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القلوب تخطر (من الخواطر) بالهوى والعقل يزجر وينهي.</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تطلب مجازاة أخيك ولو حثا التراب بفيك.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الرأي غرر غير مضمون.</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آخر الصبر أول الفرج.</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التوقي ترك الإفراط في التوقي.</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عاود القلب عند نبوات القلوب (اختلالها)، واشحذه بالمذاكرة، وتحر إصابة الحكمة.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كل شرف دونه لؤم فاللوم أولى به، وكل لؤم دونه شرف فالشرف أولى به.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الانتقام عدل والتجاوز فضل.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كظم الغيظ صبر والتشفي طرف من الجزع.</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ليس الرأي بالارتجال، ولا الحزم بالاقتضاب.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خمير الرأي خير من فطيره.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التمس العافية ممن هو دونك تعطها ممن فوقك.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شدة الاستكانة تزيد في الفاقة.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ليكن إيقاعك بعد وعيدك، ووعيدك بعد وعدك.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العقل لا يمكنه التجاهل عند وضوح الحجة ما يمكن اللسان من الجحد عند ظهور الدليل.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الأحمق يكيد الرأي ويعترض على الحزم ويتقحم على الغرور ويجبن عن الفرص.</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00990E8B" w:rsidRPr="00E54768">
        <w:rPr>
          <w:rFonts w:cs="adwa-assalaf"/>
          <w:rtl/>
          <w:lang w:bidi="ar-EG"/>
        </w:rPr>
        <w:t xml:space="preserve"> الحاجة تفتق الحيلة والغن</w:t>
      </w:r>
      <w:r w:rsidR="00990E8B" w:rsidRPr="00E54768">
        <w:rPr>
          <w:rFonts w:cs="adwa-assalaf" w:hint="cs"/>
          <w:rtl/>
          <w:lang w:bidi="ar-EG"/>
        </w:rPr>
        <w:t>ى</w:t>
      </w:r>
      <w:r w:rsidRPr="00E54768">
        <w:rPr>
          <w:rFonts w:cs="adwa-assalaf"/>
          <w:rtl/>
          <w:lang w:bidi="ar-EG"/>
        </w:rPr>
        <w:t xml:space="preserve"> يكسب البلادة.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تحفظ من النعمة تحفظك من المعصية وهي أخوفهما عليك، لما تورث من البطر والأشر والانخداع، فلا يجوز فيها إلا شدة التحفظ.</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خير المزح لا ينال وشره لا يقال.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العاجز يسمي الاستسلام توكلًا وقصر الهمة قناعة.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ضعف عن عدوه فليقو على نفسه بالأخلاق الرضية.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تجعل لما أبرمته من كيد عقد عليه قلبك مخرجا من لسانك فتختال فيه بنقض أو احتراس.</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بادر العمل، وكذب الأمل، ولاحظ الأجل.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زيادة الشكر على النعمة ملق أو كذب، والتقصير عنها عي أو كفر. (أي بين الناس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ثقل على صديقه خف على عدوه.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الشغل للنفس، ليس الشغل للبدن.</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تأن مع من تجفو فقل من يصفو.</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التلطف في الحيلة خير من الوسيلة.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لم يسكن إلى الغنى لم يستكِن للفاقة.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الاعتبار يجلو عن البصر ظلمة الاغترار.</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هل ضمن لك الزمان أن ينصف فلا يحيف، أو يؤمن فلا يخيف، أو يبرم فلا ينقض، أو يعافي فلا يمرض، أو يصفو فلا يكدر، أو يفي فلا يغدر؟.</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00990E8B" w:rsidRPr="00E54768">
        <w:rPr>
          <w:rFonts w:cs="adwa-assalaf"/>
          <w:rtl/>
          <w:lang w:bidi="ar-EG"/>
        </w:rPr>
        <w:t xml:space="preserve"> في الاعتبار غن</w:t>
      </w:r>
      <w:r w:rsidR="00990E8B" w:rsidRPr="00E54768">
        <w:rPr>
          <w:rFonts w:cs="adwa-assalaf" w:hint="cs"/>
          <w:rtl/>
          <w:lang w:bidi="ar-EG"/>
        </w:rPr>
        <w:t>ى</w:t>
      </w:r>
      <w:r w:rsidRPr="00E54768">
        <w:rPr>
          <w:rFonts w:cs="adwa-assalaf"/>
          <w:rtl/>
          <w:lang w:bidi="ar-EG"/>
        </w:rPr>
        <w:t xml:space="preserve"> عن الاختبار.</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غيظ البخيل على الجواد أعجب من بخله.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أشجع الناس أثبتهم عقلًا في بداهة الخوف.</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الشريف يقبل دون حقه ويعطي فوق الحق الذي عليه.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استغنى بعقل نفسه اختل، ومن أعجب برأيه ضل، ومن صارع الحق ذل، ومن أكثر المزاح مل، ومن ترك الكبر جل.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اقسم أمريك، وشاور نفسيك، وميل رأييك، واختر أمثل رأييك، وأطع أرشد نفسيك.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بدأ بالاستشارة وثنى بالاستخارة فحقيق ألا يفيل (يخطئ) رأيه.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عذر مع إصرار، ولا ظفر مع بغي، ولا صحة مع نهم، ولا صداقة مع خبب (خداع)، ولا راحة مع حرص، ولا عز مع كبر، ولا رئاسة مع حقد.</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يجب للعاقل أن يغتم لأن الغم لا ينفع وكثرته تزري بالعقل، ولا أن يحزن لأن الحزن لا يرد المرزئة (المصيبة) ودوامه ينقص العقل.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العاقل لا يخيف أحدًا أبدًا ما استطاع ولا يقيم على خوف وهو يجد منه مذهبًا، وإذا خاف على نفسه الهوان طابت نفسه عما يملك من الطارف والتالد مع لزوم العفاف إذ هو قطب شعب العقل.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نظر العاقل بعقله وخاطره، ونظر الجاهل بعينه وناظره.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المروءات كلها تبعٌ للعقل.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العاقل لا يستحقر أحدا.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جاوز الغاية في كل شيء صار إلى النقص.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رأس العقل المعرفة بما يمكن كونه قبل أن يكون.</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عقل العاقل دفن عقله ما استطاع.</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آفة العقل العجب.</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الرجل ذا المروءة قد يكرم على غير مال كالأسد الذي يهاب وإن كان رابضا، والغني الذي لا مروءة له يهان وإن كان كثير المال، كالكلب لا بحفل له وإن طوق وخلخل بالذهب.</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يجب للعاقل أن يحب أن يسمي به لأن من عرف بالدهاء حذر.</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العاقل يقيس ما لم ير في الدنيا بما قد رأي.</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المال يحل ويرتحل، والعقل يقيم ولا يبرح.</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التواضع المذموم: تواضع المرء لِذِي الدنيا رغبة في دنياه.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Pr>
          <w:rFonts w:ascii="Times New Roman" w:hAnsi="Times New Roman" w:cs="Times New Roman"/>
          <w:rtl/>
          <w:lang w:bidi="ar-EG"/>
        </w:rPr>
        <w:t xml:space="preserve"> </w:t>
      </w:r>
      <w:r w:rsidRPr="00E54768">
        <w:rPr>
          <w:rFonts w:cs="adwa-assalaf"/>
          <w:rtl/>
          <w:lang w:bidi="ar-EG"/>
        </w:rPr>
        <w:t>عليك بإخوان الصدق فعش في أكنافهم فإنهم زينة في الرخاء وعدة في البلاء.</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تعرض لما لا يعنيك، ولا تسأل عما لم يكن فإن فيما كان شغلًا عما لم يكن.</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تطلبن حاجتك إلى من لا يحب لك نجاحها.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تصحبن الفاجر فتعلم فجوره.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اعتزل عدوك، واحذر صديقك إلا الأمين ولا أمين إلا من خشي الله.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تخشع عند القول، وذل عند الطاعة، واعتصم عند المصيبة، واستشر في أمرك الذين يخشون الله.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صحبة الأشرار تورث سوء الظن بالأخيار.</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العاقل يعتبر الود بقلبه وعين أخيه ويجعل له بينهما مسلكًا لًا يرده عن معرفة صحة ذلك شيء تخيله.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علامات الحمق: سرعة الجواب، وترك التثبت، والإفراط في الضحك، وكثرة الالتفات، والوقيعة في الأخيار، والاختلاط بالأشرار.</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العاقل يكون على إماتة الحسد بما قدر عليه أحرص منه على تربيته، ولا يجد لإماتته دواء أنفع من البعاد(أي عن الحسود).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صحب قومًا عرف بهم.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الأحمق إذا أعرضت عنه اغتم، وإن أقبلت عليه اغتر، وإن حلمت عنه جهل عليك، وإن جهلت عليه حلم عنك، وإن أسأت إليه أحسن إليك، وإن أحسنت إليه أساء إليك، وإذا ظلمته انتصفت منه، ويظلمك إذا أنصفته.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أظلم الظلمات الحمق، والسكوت للأحمق جواب.</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شيم الأحمق: العجلة، والخفة، والعجز، والفجور، والجهل، والمقت، والوهن، والمهابة، والتعرض، والتحاسد، والظلم، والخيانة والغفلة، والسهو، والغي، والفحش، والفخر، والخيلاء، والعدوان، والبغضاء.</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أعظم أمارات الحمق في الأحمق لسانه، فإن قلبه يكون في طرف لسانه فيا خطر على قلبه نطق به لسانه.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الحلم يشتمل على المعرفة والصبر والأناة والتثبت، ولم يقرن شيء إلى شيء أحسن من عفو إلى مقدرة.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أول الحلم المعرفة ثم التثبت ثم العزم ثم التصبر ثم الصبر ثم الرضا، ثم الصمت والإغضاء.</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السبب الذي يدرك به العاجز حاجته هو الذي يحول بين الحازم وبين ملاقاته.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الأحمق: إن صحبته عناك، وإن اعتزلته شَتَمَكْ، وإن أعطاك مَنَّ عليك، وإن أعطيته كفرك، وإن أسر إليك اتهمك، وإن أسررت إليه خانك، وإن كان فوقك حقرك، وإن كان دونك غمزك.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الكرام أصبر نفوسًا، واللئام أصبر أجسادًا.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الحلم أجمل ما يكون من المقتدر على الانتقام.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ترك الحلم في بعض الأوقات من الحلم.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حلم لمن لا جاهل له (أي سفيه).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مالم يصلحه الرفق لاُ يصلحُه العنف، ولا دليل أنهر من رفق.</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الأناة بعد الفرصة أعظم الخطأ، كذلك العجلة قبل الإمكان نفس الخطأ.</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يبلغ الرجل مبلغ الرأي حتى يغلب حلمه جهله.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العجل يقول قبل أن يعلم، ويجيب قبل أن يفهم، ويحمد قبل أن يجرب، ويذم بعد ما يحمد، ويعزم قبل أن يفكر، ويمضي قبل أن يعزم، والعجل تصحبه الندامة وذلك هو الأحمق.</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ليس خلة هي للغني مدحٌ إلا وهي للفقير عيبٌ، فإن كان الفقير حليمًا قيل: بليد، وإن كان عاقلًا قيل: مكار، وإن كان بليغا قيل: مهذار، وإن كان ذكيًا قيل: حديد، وإن كان صموتًا قيل: عَيي، وإن كان متأنيًا قيل: جبان، وإن كان عارمًا قيل: جريء، وإن كان جوادًا قيل: مسرف، وإن كان مقدِّرا قيل مُمْسِك.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من أسعد الناس من كان في غناه عَفيفًا وفي مسكنته قنوعً</w:t>
      </w:r>
      <w:r w:rsidR="00990E8B" w:rsidRPr="00E54768">
        <w:rPr>
          <w:rFonts w:cs="adwa-assalaf"/>
          <w:rtl/>
          <w:lang w:bidi="ar-EG"/>
        </w:rPr>
        <w:t>ا</w:t>
      </w:r>
      <w:r w:rsidRPr="00E54768">
        <w:rPr>
          <w:rFonts w:cs="adwa-assalaf"/>
          <w:rtl/>
          <w:lang w:bidi="ar-EG"/>
        </w:rPr>
        <w:t>.</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00990E8B" w:rsidRPr="00E54768">
        <w:rPr>
          <w:rFonts w:cs="adwa-assalaf"/>
          <w:rtl/>
          <w:lang w:bidi="ar-EG"/>
        </w:rPr>
        <w:t xml:space="preserve"> أن</w:t>
      </w:r>
      <w:r w:rsidR="00990E8B" w:rsidRPr="00E54768">
        <w:rPr>
          <w:rFonts w:cs="adwa-assalaf" w:hint="cs"/>
          <w:rtl/>
          <w:lang w:bidi="ar-EG"/>
        </w:rPr>
        <w:t>ى</w:t>
      </w:r>
      <w:r w:rsidRPr="00E54768">
        <w:rPr>
          <w:rFonts w:cs="adwa-assalaf"/>
          <w:rtl/>
          <w:lang w:bidi="ar-EG"/>
        </w:rPr>
        <w:t xml:space="preserve"> يسود المرء على الحقيقة إلا بنفسه؟</w:t>
      </w:r>
      <w:r w:rsidR="00990E8B" w:rsidRPr="00E54768">
        <w:rPr>
          <w:rFonts w:cs="adwa-assalaf"/>
          <w:rtl/>
          <w:lang w:bidi="ar-EG"/>
        </w:rPr>
        <w:t xml:space="preserve"> وأن</w:t>
      </w:r>
      <w:r w:rsidR="00990E8B" w:rsidRPr="00E54768">
        <w:rPr>
          <w:rFonts w:cs="adwa-assalaf" w:hint="cs"/>
          <w:rtl/>
          <w:lang w:bidi="ar-EG"/>
        </w:rPr>
        <w:t>ى</w:t>
      </w:r>
      <w:r w:rsidR="00990E8B" w:rsidRPr="00E54768">
        <w:rPr>
          <w:rFonts w:cs="adwa-assalaf"/>
          <w:rtl/>
          <w:lang w:bidi="ar-EG"/>
        </w:rPr>
        <w:t xml:space="preserve"> ينبل في الدارين إلا بكده؟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من أحسن خصال المرء الجود من غير امتنان ولا طلب ثواب، والحلم من غير ضعف ولا مهانة.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الواجب على العاقل إذا لم يعرف بالسماحة أن لا يعرف بالبخل. كما لا يجب إذا لم يعرف بالشجاعة أن يعرف بالجبن.</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أتم الجود أن يتعرى عن المنة.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إذا أردت المحبة من الله فكن عالمًا كجاهل.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يجب للعاقل أن يتوسل في قضاء حاجته بالعَدُوَّ، ولا بالأحمق، ولا بالفاسق، ولا بالكذاب، ولا بمن له عند المسئول طمعة، ويجب أن لا يجعل حاجتين في حاجة.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العاقل يستعمل مع أهل زمانه لزوم بعث الهدايا بما قدر عليه الاستجلاب محبتهم إياه، ويفارق ترك ذلك مخافة بغضهم.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الهمة تبلغ صاحبها الرتبة العالية، لأن الناس بهممهم.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العاقل يشكر الاهتمام أكثر من شكره للمعروف.</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خير الشريكين من لا يداري ولا يماري.</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ظفر بأمر جسيمٍ فأضاعه فاته، ومن أمكنته الفرصة فأخر العمل بها لا تكاد تعود إليه.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00990E8B" w:rsidRPr="00E54768">
        <w:rPr>
          <w:rFonts w:cs="adwa-assalaf"/>
          <w:rtl/>
          <w:lang w:bidi="ar-EG"/>
        </w:rPr>
        <w:t xml:space="preserve"> من اشته</w:t>
      </w:r>
      <w:r w:rsidR="00990E8B" w:rsidRPr="00E54768">
        <w:rPr>
          <w:rFonts w:cs="adwa-assalaf" w:hint="cs"/>
          <w:rtl/>
          <w:lang w:bidi="ar-EG"/>
        </w:rPr>
        <w:t>ى</w:t>
      </w:r>
      <w:r w:rsidRPr="00E54768">
        <w:rPr>
          <w:rFonts w:cs="adwa-assalaf"/>
          <w:rtl/>
          <w:lang w:bidi="ar-EG"/>
        </w:rPr>
        <w:t xml:space="preserve"> أن يكون حرًا فليجتنب الشهوات وليعلم أن ليس كل لذيذ بنافع، ولكن كل نافع هو اللذيذ.</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كل الشهوات مملولة إلا الأرباح فإنها لا تمل، وأعظم الأرباح الجنة والاستغناء بالله عن الناس.</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العيي الناطق أعيا من العيي الساكت، وما ندم حليم ولا ساكت.</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أحسن الكلام ما كان قليله يغنيك عن كثيره، وما ظهر معناه في لفظه.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الخير كله في ثلاث: السكوت والكلام والنظر، فطوبى لمن كان سكوته فكرة، وكلامه حكمة، ونظره عبرة.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أمل رجلًا هابه، ومن جهل شيئًا عابَه.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الحكمة تدعو إلى الحق والجهل يدعو إلى السفه، كما أن الحجة تدعو إلى المذهب الصحيح والشبهة تدعو إلى المذهب الباطل.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الغيرة أقل شواهد المحبة والاعتقاد.</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الحاجة تدعو إلى كل محنة.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يعد الرجل عاقلًا حتى يستكمل ثلاثًا: إعطاء الحق من نفسه في حال الرضا والغضب، وأن يرضى للناس ما يرضى لنفسه، وأن لا ترى له زلة عند صحو.</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الإمساك في حق الكريم جهاد لأنه قد ألف الكرم كما أن إخراج ما في يد البخيل جهاد، فإنما يستعين الكريم على الإمساك بذكر الحاجة إلى الأنذال.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ما استنبط الصواب بمثل المشاورة، ولا حضنت النعم بمثل المساواة، ولا اكتسبت البغضاء بمثل الكبر.</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الراحة لا تنال بالراحة ومعالي الأمور كذلك.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من صغر الهمة حسد الصديق على نعمة جاءته.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ومن بعض الكلب إن عضه؟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تقتنِ من كلب سوء جرو</w:t>
      </w:r>
      <w:r w:rsidR="00990E8B" w:rsidRPr="00E54768">
        <w:rPr>
          <w:rFonts w:cs="adwa-assalaf"/>
          <w:rtl/>
          <w:lang w:bidi="ar-EG"/>
        </w:rPr>
        <w:t>ًا</w:t>
      </w:r>
      <w:r w:rsidR="00990E8B" w:rsidRPr="00E54768">
        <w:rPr>
          <w:rFonts w:cs="adwa-assalaf" w:hint="cs"/>
          <w:rtl/>
          <w:lang w:bidi="ar-EG"/>
        </w:rPr>
        <w:t>.</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الحسد في الجيران والعداوة في الأقارب.</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كدر العيش في ثلاث: الجار السوء، والولد العاق، والمرأة السيئة الخلق.</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خمسة أشياء تقبح في خمسة أصناف: الحدة في السلطان، وقلة الحياء في ذوي الأحساب، والبخل في ذوي الأموال، والفتوة في الشيوخ، والحرص في العلماء والقراء.</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صبرك على أذى من تعرفه خير لك من استحداث من لا تعرفه.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ما زال العلم عزيزًا حتى حمل إلى أبواب الملوك وأخذوا عليه أجرًا، فنزع الله الحلاوة من قلوبهم ومنعهم العمل به.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ازدحام العلوم مضلة للمفهوم، ولذلك تجد من بلغ الإمامة من المتقدمين في علم من العلوم لا يكاد يشتغل بغيره ولا ينسب إلى غيره.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قال بعض الحكماء اثنان ظالمان: رجل أهديت له النصيحة فاتخذها ذنبًا، ورجل وسع له في مكان ضيق فجلس متربعًا.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العالم الصادق هو الذي يزهد في الدنيا ويقبل على آخرته.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قال حكيم لابنه: تعلم حسن الاستماع كما تتعلم حسن الكلام؛ فإن حسن الاستماع إمهالك للمتكلم حتى يفضي إليك بحديثه، والإقبال بالوجه والنظر وترك المشاركة له في حديث أنت تعرفه.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الجزع لا يرد المصيبة بل هو مرض يزيدها، وأنه يسر عدوه ويسيء محبه.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العادة أملك بالإنسان من الأدب.</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الأحمق لا يبالي ما قال، والعاقل يتعاهد المقال.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يتحسر الناس على ما فات من الدنيا لقلة مبالاتهم بالأديان وعظم الدنيا في عيونهم.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غلب عليه العجب ترك المشورة فيهلك.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جانب مودة الحسود وإن زعم أنه ودود.</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إذا جهل عليك الأحمق فالبس له لباس الرفق.</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00931DBC" w:rsidRPr="00E54768">
        <w:rPr>
          <w:rFonts w:cs="adwa-assalaf"/>
          <w:rtl/>
          <w:lang w:bidi="ar-EG"/>
        </w:rPr>
        <w:t xml:space="preserve"> من طلب إل</w:t>
      </w:r>
      <w:r w:rsidR="00931DBC" w:rsidRPr="00E54768">
        <w:rPr>
          <w:rFonts w:cs="adwa-assalaf" w:hint="cs"/>
          <w:rtl/>
          <w:lang w:bidi="ar-EG"/>
        </w:rPr>
        <w:t>ى</w:t>
      </w:r>
      <w:r w:rsidRPr="00E54768">
        <w:rPr>
          <w:rFonts w:cs="adwa-assalaf"/>
          <w:rtl/>
          <w:lang w:bidi="ar-EG"/>
        </w:rPr>
        <w:t xml:space="preserve"> لئيم حاجة فهو كمن طلب صيد السمك في المفازة (الصحراء).</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إذا صادقت الوزير فلا تخف الأمير، ولا تثق بالأمير إذا خانك الوزير.</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قل خيره على أهله فلا ترج خيره.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عناء في غير منفعة خسارة حاضرة.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صحبة الفاسق شين، وصحبة الفاضل زين.</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أحبك نهاك، ومن أبغضك أغراك.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استهوته الخمر والنساء أسرع إليه البلاء.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Pr>
          <w:rFonts w:ascii="Times New Roman" w:hAnsi="Times New Roman" w:cs="Times New Roman"/>
          <w:rtl/>
          <w:lang w:bidi="ar-EG"/>
        </w:rPr>
        <w:t xml:space="preserve"> </w:t>
      </w:r>
      <w:r w:rsidRPr="00E54768">
        <w:rPr>
          <w:rFonts w:cs="adwa-assalaf"/>
          <w:rtl/>
          <w:lang w:bidi="ar-EG"/>
        </w:rPr>
        <w:t>من نسي إخوانه في الولاية أسلموه في العزل والشدة.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أسلم لسانك يسلم جنانك.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قدرت أن لا تسمع أذنك شرًا فافعل.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المرأة العفيفة المواتية جنة الدنيا.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المستشار مؤتمن وليس بضامن.</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المشاورة تفشي الأسرار فلا تستشر إلا اللبيب الناصح.</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النصيحة محاطة بالتهمة، وليست النصيحة إلا لمن قبلها.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الكلام ما هو أشد من الحجر وأنفذ من الإبر وأمر من الصبر.</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الكرم يحن الذكر ويشرف القدر.</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مع الثروة التحاسد والتخاذل، ومع القلة التحاشد والتناصر.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Pr>
          <w:rFonts w:ascii="Times New Roman" w:hAnsi="Times New Roman" w:cs="Times New Roman"/>
          <w:rtl/>
          <w:lang w:bidi="ar-EG"/>
        </w:rPr>
        <w:t xml:space="preserve"> </w:t>
      </w:r>
      <w:r w:rsidRPr="00E54768">
        <w:rPr>
          <w:rFonts w:cs="adwa-assalaf"/>
          <w:rtl/>
          <w:lang w:bidi="ar-EG"/>
        </w:rPr>
        <w:t>من دعته نفسه إلى ترك الدنيا فلينظر هل يحسد أحدًا؛ فإن حسد كان تركه عجزًا لأنه لو زهد فيها ما حسد عليها.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الشرف بالهمم العالية لا بالرمم البالية (الآباء الذين مضوا).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مدح الرجل بما ليس فيه فقد بالغ في ذمه.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أحب أن يمدح بما ليس فيه استهدف للسُّخرية.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علي أن أسعى وليس علي إدراك النجاح.</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حُسن التدبير نصف الكسب، وسوء التدبير داعية البؤس، والإفلاس سوء التدبير.</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ما لزم أحد الدعة الا ذَلَّ، وحب الهوينا يكسب الذل، وحب الكفاية مفتاح العجز.</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ما دخل تدبير على شيء قليل إلا ثمره.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قبل لحكيم: لم حفظت الفلاسفة ما في أيديهم؟ فقال: لئلا يقيموا أنفسهم المقام الذي لا يستحقونه، فقد علموا أن لا اتكال على ما في يد الغير.</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الفقر مجمع العيوب.</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البطر يقتضي الفقر، والنظر يقتضي العبر.</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سئل حكيم عن الزهد، فقال: أن لا تطلب المفقود حتى تفقد الموجود.</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الفقر على ثلاثة أقسام: فقر الخلق إلى الله، وعدم الإملاك لعرض الدنيا، والحرص وهو فقر الناس إلى الناس.</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أكثر مصارع العقول تحت بروق المطامع.</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صبر مع الأحمق فهو مثله.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اعتبر ما في قلب صاحبك بعينه، فالعين عنوان القلب.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Pr>
          <w:rFonts w:ascii="Times New Roman" w:hAnsi="Times New Roman" w:cs="Times New Roman"/>
          <w:rtl/>
          <w:lang w:bidi="ar-EG"/>
        </w:rPr>
        <w:t xml:space="preserve"> </w:t>
      </w:r>
      <w:r w:rsidRPr="00E54768">
        <w:rPr>
          <w:rFonts w:cs="adwa-assalaf"/>
          <w:rtl/>
          <w:lang w:bidi="ar-EG"/>
        </w:rPr>
        <w:t>شاهد الحب والبغض اللحظ، فاستنطق العيون تعلم المكنون.</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ترك المعاتبة دليل على قلة الاكتراث بالصديق.</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وضيع محبب خير من شريف مبغض.</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الكذب أكثر ما أنت سامع.</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تحدث الكذوب بالصدق فيشك فيك.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المال عصب الحياة، ومادة الشهوات.</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اللغة الحلافة (التي يكثر فيها الحلف) تدل على كذب أصحابها.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أعل القلوب قلبٌ حاسد، وأنغص الناس عيشا الحسود.</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قال حكيم: لو رأيتم مسير الأجل لأعرضتم عن غرور الأمل</w:t>
      </w:r>
      <w:r w:rsidRPr="00E54768">
        <w:rPr>
          <w:rFonts w:cs="adwa-assalaf" w:hint="cs"/>
          <w:rtl/>
          <w:lang w:bidi="ar-EG"/>
        </w:rPr>
        <w:t>.</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ليس على المذنب أكثر من التوبة، فكيف يكون على من لا ذنب له أكثر من الاعتذار.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Pr>
          <w:rFonts w:ascii="Times New Roman" w:hAnsi="Times New Roman" w:cs="Times New Roman"/>
          <w:rtl/>
          <w:lang w:bidi="ar-EG"/>
        </w:rPr>
        <w:t xml:space="preserve"> </w:t>
      </w:r>
      <w:r w:rsidRPr="00E54768">
        <w:rPr>
          <w:rFonts w:cs="adwa-assalaf"/>
          <w:rtl/>
          <w:lang w:bidi="ar-EG"/>
        </w:rPr>
        <w:t>قيل لبعض الحكماء: لم تجمع المال وأنت حكيم؟ قال: لأصون به العرض وأؤدي منه الفرض وأستغني به عن القرض.</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قبل لحكيم: هل تعرف أجل من الذهب؟ قال: نعم، المستغني عنه.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Pr>
          <w:rFonts w:ascii="Times New Roman" w:hAnsi="Times New Roman" w:cs="Times New Roman"/>
          <w:rtl/>
          <w:lang w:bidi="ar-EG"/>
        </w:rPr>
        <w:t xml:space="preserve"> </w:t>
      </w:r>
      <w:r w:rsidRPr="00E54768">
        <w:rPr>
          <w:rFonts w:cs="adwa-assalaf"/>
          <w:rtl/>
          <w:lang w:bidi="ar-EG"/>
        </w:rPr>
        <w:t>قال بعضهم معزيا: إن الماضي قبلك أنت المأجور فيه، وإن الباقي بعدك هو المأجور فيك.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أفضل الناس من تواضع عن رفعة وتزهد عن ثروة وأنصف عن قوة.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تزوج بعض الصالحين امرأة صالحة، فقال لها: إني سيئ الخلق،</w:t>
      </w:r>
      <w:r w:rsidR="00931DBC" w:rsidRPr="00E54768">
        <w:rPr>
          <w:rFonts w:cs="adwa-assalaf"/>
          <w:rtl/>
          <w:lang w:bidi="ar-EG"/>
        </w:rPr>
        <w:t xml:space="preserve"> فقالت </w:t>
      </w:r>
      <w:r w:rsidRPr="00E54768">
        <w:rPr>
          <w:rFonts w:cs="adwa-assalaf"/>
          <w:rtl/>
          <w:lang w:bidi="ar-EG"/>
        </w:rPr>
        <w:t>له: أسوأ خلقًا منك من يلجئك إلى سوء الخلق.</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نظر بعض الملوك إلى ملكه فأعجبه، فقال: إنه لملك لولا أن بعده لهلك، وإنه لسرور لولا أنه غرور، وإنه ليوم لو كان يوثق له بغد.</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لأن يطلب الرجل الدنيا بأقبح ما تطلب به الدنيا أحسن من أن يطلبها بأحسن ما تطلب به الآخرة.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الحسد والكذب والنفاق أثافي الذل.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الجزع أتعب من الصبر.</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قال بعض الأمراء لوزيره: مر جباة الأموال بالرفق وترك الخرق، فإن العلقة تنال من الدم بغير أذى ولا سماع صوت ما لا تناله البعوضة بحر لسانها وعلو صوتها.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غاية البطل الرامي أن يقتل سهمه رجلًا واحدًا، لكن كيد العاقل يقتل برمية واحدة الجيش بأسره.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الحرص ينقص قدر المرء ولا يزيد في حظه.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عود الحياة كل يوم يعتصر.</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أرخي عنان أمله عثر بأجله.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المقتصد أطول أكلًا وأدوم فضلًا.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إنما ملح القرد عند الناس لإفراط قبحه.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إذا أردت أن تسلم من الحاسد فعم عليه أمورك.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إصلاح المال خير من طلبه.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الأمل سلطان الشيطان على قلوب الغافلين.</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أعيا ما يكون الكريم إذا سأل حاجة لنفسه، وأعيا ما يكون الحكيم إذا خاطب سفيهًا.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كانوا يقولون: الصبر صبران: صبر عما تهوى وصبر على ما تكره، ثم اختلفوا، فقال بعضهم: الصبر عما تهوى أفضلهما، وقال آخرون: الصبر على ما تكره أفضلهما.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أتى رجل مطيع بن إياس، فقال: جئتك خاطبا مودتك، فقال له مطيع: فاجعل المهر أن لا تقبل في قول الناس.</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قال حكيم: إنما حمد الناس السكوت لأنه وعاء الأخبار، وتأولوا قولهم: لو كان الكلام من فضة لكان السكوت من ذهب، إن الكلام لو كان في طاعة الله من فضة لكان السكوت والإمساك عن معاصيه من ذهب.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Pr>
          <w:rFonts w:ascii="Times New Roman" w:hAnsi="Times New Roman" w:cs="Times New Roman"/>
          <w:rtl/>
          <w:lang w:bidi="ar-EG"/>
        </w:rPr>
        <w:t xml:space="preserve"> </w:t>
      </w:r>
      <w:r w:rsidRPr="00E54768">
        <w:rPr>
          <w:rFonts w:cs="adwa-assalaf"/>
          <w:rtl/>
          <w:lang w:bidi="ar-EG"/>
        </w:rPr>
        <w:t>أشد الناس عند الموت ندامة العلماء المفرطون.</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تعلم قول «لا أدري»، فإنك إن قلت: «لا أدري» علموك حتى تدري، وإن قلت: «إني أدري» سألوك حتى لا تدري، وما أحد من أصحاب رسول الله قال </w:t>
      </w:r>
      <w:r w:rsidR="00002877" w:rsidRPr="00455CE9">
        <w:rPr>
          <w:rStyle w:val="a7"/>
          <w:rtl/>
        </w:rPr>
        <w:t>ج</w:t>
      </w:r>
      <w:r w:rsidRPr="00E54768">
        <w:rPr>
          <w:rFonts w:cs="adwa-assalaf"/>
          <w:rtl/>
          <w:lang w:bidi="ar-EG"/>
        </w:rPr>
        <w:t>: «سَلُونِي» إلا علي بن أبي طالب.</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w:t>
      </w:r>
      <w:r w:rsidRPr="00E54768">
        <w:rPr>
          <w:rFonts w:cs="adwa-assalaf"/>
          <w:b/>
          <w:bCs/>
          <w:rtl/>
          <w:lang w:bidi="ar-EG"/>
        </w:rPr>
        <w:t>قيل لبعضهم: ما أحسن بالإنسان أن يصبر عما يشتهي. فقال:</w:t>
      </w:r>
      <w:r w:rsidRPr="00E54768">
        <w:rPr>
          <w:rFonts w:cs="adwa-assalaf"/>
          <w:rtl/>
          <w:lang w:bidi="ar-EG"/>
        </w:rPr>
        <w:t xml:space="preserve"> أحسن منه ألا يشتهي إلا ما ينبغي. وقد قيل: إن من العصمة أن لا تجد.</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قيل لصحابي: ما فعل أهلك وعشيرتك؟ قال: اللهم الدهر الذي لا يشبع.</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قيل لأعرابي: بم ساد فلان قومه؟ قال: بحسب لا يطعن عليه، ورأي لا يستغني عنه.</w:t>
      </w:r>
    </w:p>
    <w:p w:rsidR="00CE4633" w:rsidRPr="00E54768" w:rsidRDefault="00CE4633" w:rsidP="00CE4633">
      <w:pPr>
        <w:pStyle w:val="a0"/>
        <w:rPr>
          <w:rFonts w:cs="adwa-assalaf"/>
          <w:rtl/>
          <w:lang w:bidi="ar-EG"/>
        </w:rPr>
      </w:pPr>
      <w:r w:rsidRPr="00E54768">
        <w:rPr>
          <w:rFonts w:cs="adwa-assalaf"/>
          <w:rtl/>
          <w:lang w:bidi="ar-EG"/>
        </w:rPr>
        <w:t>الفاضل يجنب مجلسه ثلاثًا: الدعابة، فإنها تحدث الإحنة (أي الحقد والضغن، وقد قيل: إن الإحن تجر المحن)، وذكر النساء فإنه سخف في المروءة، والإفاضة في ذكر الطعام.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النعمة الصافية الهنيئة هي التي ليس عليها ثائر يغتالها، لا ذو حسد يحتال لها، ولا سلطان يتحكم فيها (يقصد العلم).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Pr>
          <w:rFonts w:ascii="Times New Roman" w:hAnsi="Times New Roman" w:cs="Times New Roman"/>
          <w:rtl/>
          <w:lang w:bidi="ar-EG"/>
        </w:rPr>
        <w:t xml:space="preserve"> </w:t>
      </w:r>
      <w:r w:rsidRPr="00E54768">
        <w:rPr>
          <w:rFonts w:cs="adwa-assalaf"/>
          <w:rtl/>
          <w:lang w:bidi="ar-EG"/>
        </w:rPr>
        <w:t>دع ما يسبق إلى القلوب إنكاره وإن كان عندك اعتذاره، فما كل من أنكر نكرًا تطيق أن توسعه منك عذرا.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قال بعض الملوك لولده: لذة العفو يلحقها حميد العاقبة، ولذة التشفي يلحقها ألم الذم والندامة.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كن مشاركًا لأهل زمانك في المجالس مفارقا لهم فيما يكون الاشتغال به أكثر منفعة لك.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خلا بالعلم لم توحشه خلوة، ومن أنس بالكتب لم تفته سلوة.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التواضع يرفع كما أن الكبر يضع، وهو بغد (أي المتواضع) في أمان من المعصية، وحمى من اللائمة، وحرز من المقت.</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فعل ما شاء لقي ما شاء.</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أمرت حياته حلت وفاته.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قال بعضهم (وكان مر بباب دار وأهلها يبكون ميتًا): عجبًا لقوم يبكون مسافرًا قد بلغ منزله.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أربعة أشياء لا ينبغي أن يستقل قليلها: الذنب الصغير، والدين اليسير، والعدو الحقير، والحرص القليل.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ليس الجسم يحمل النفس بل النفس تحمل الجسم.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الحزن لا يكفي من الهم وهو يفرح العدو، والجزع لا يرد المصيبة وهو يرزأ العقل، والغيظ لا ينفع في الدنيا وهو يوم في الدين.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اعلم أن رأيك لا يتسع لكل شيء ففرغه للمهم، وأن مالك لا يغني الناس كلهم فاخصص به أهل الحق، وأن كرامتك لا تطيق العامة فتوخ بها أهل الفضل، وأن الليل والنهار لا يستوعبان حاجتك فبادر بإجدادهما عليك.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قبل معروفك فقد باعك مروءته.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عذب لسانه كثر إخوانه.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العقل صديق مقطوع، والهوى عدو متبوع.</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محن القدر تسبق الحذر.</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البلاء رديف الرخاء.</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ذو النجح لا يستبعد المسافة.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العجز عجزان: التقصير في طلب الأمر وقد أمكن، والجد في طلبه بعد أن فات.</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لا يعلم شيئا لا يخطئ في شيء.</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أحسن الكلام ما لا يحتاج معه إلى الكلام.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ينتفع بالماء الساكن في قرار الأرض ما لم يسح، ولا بالذهب في معدنه مالم يستخرج، ولا بالعلم ما دام مكتوبًا مالم يقض (أي ما لم يعمل به).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لم يلزم الجادة خبط، ومن تناول الفرع قبل إحكام الأصل سقط.</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عقول البشر تحتاج إلى مادة من خارج، أعني التأييد الإلهي والإرشاد النبوي. </w:t>
      </w:r>
    </w:p>
    <w:p w:rsidR="00CE4633" w:rsidRPr="00E54768" w:rsidRDefault="00CE4633" w:rsidP="00CE4633">
      <w:pPr>
        <w:pStyle w:val="a0"/>
        <w:rPr>
          <w:rFonts w:cs="adwa-assalaf"/>
          <w:rtl/>
          <w:lang w:bidi="ar-EG"/>
        </w:rPr>
      </w:pPr>
      <w:r w:rsidRPr="00E54768">
        <w:rPr>
          <w:rFonts w:cs="adwa-assalaf"/>
          <w:rtl/>
          <w:lang w:bidi="ar-EG"/>
        </w:rPr>
        <w:t>والطباع تحتاج إلى قمع تدبيري، والشهوات تحتاج إلى ردع حِكَمي.</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الكتابة أثبت من حفظ اللسان فإن القلم أبقى أثرًا، فإن جعلت الكتاب جليسك فاحذر معه آفة الملل.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أنفاس المرء خطاه إلى أجله وأمله خادع له من عمله.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الوعد مرض المعروف.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Pr>
          <w:rFonts w:ascii="Times New Roman" w:hAnsi="Times New Roman" w:cs="Times New Roman"/>
          <w:rtl/>
          <w:lang w:bidi="ar-EG"/>
        </w:rPr>
        <w:t xml:space="preserve"> </w:t>
      </w:r>
      <w:r w:rsidRPr="00E54768">
        <w:rPr>
          <w:rFonts w:cs="adwa-assalaf"/>
          <w:rtl/>
          <w:lang w:bidi="ar-EG"/>
        </w:rPr>
        <w:t>تركة الميت عز لورثته.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لو صور العقل لأظلمت عنده الشمس، ولو صور الجهل لأضاءت عنده الظلمة.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يرد بأس العدو القوي وسطوة الملك بمثل الذل والخضوع واللين.</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ليس صلاح العدو مما يوثق به.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العدو إذا صالحته فاحذر منه كما تحترز من الحية إذا حملتها في كمك.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طوبى لمن إذا كان ضعيفًا عن الخير كان ضعيفًا عن الشر.</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احتجت أن تستكتمه سرك فلا تفشه إليه.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سرور الدنيا أن تقنع بما رزقت وغمها الحرص.</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عيش في الأمن مع الفقر أمثل من العيش في غنى مع الخوف، ولكن طلاب الدنيا يطلبون الغنى كيف كان.</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قال حكيم: خسارة يوم وليلة لمن دعي إلى طعام فلم يجب، وخسارة سنة لمن زرع ولم يحصد، وخسارة العمر كله لمن لم يقرأ ولم يكتب، وخسارة أبد الآبدين لمن لم يعمل لآخرته.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كانت له فكرة ففي كل شيء له عبرة.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قال حكيم لأصحابه: حقًا أقول: أن الصدقة بحرف واحد من الحكمة أنفع من الصدقة بجميع ما في الدنيا.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ستساق إلى ما أنت لاق.</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ما اجتمع عشرة إلا كان فيهم مقاتل شجاع، وقد يجتمع الألف فلا يكون فيهم عاقل.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ينبغي للعاقل أن يفرح بما لم ينطق به من الخطأ مثل فرحه بما لم يسكت عنه من الصواب.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Pr>
          <w:rFonts w:ascii="Times New Roman" w:hAnsi="Times New Roman" w:cs="Times New Roman"/>
          <w:rtl/>
          <w:lang w:bidi="ar-EG"/>
        </w:rPr>
        <w:t xml:space="preserve"> </w:t>
      </w:r>
      <w:r w:rsidRPr="00E54768">
        <w:rPr>
          <w:rFonts w:cs="adwa-assalaf"/>
          <w:rtl/>
          <w:lang w:bidi="ar-EG"/>
        </w:rPr>
        <w:t>من رأى الموت بعين أمله وجده بعيدا ومن رآه بعين عقله وجده قريبًا.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العاقل لا يحزن على شيء من الدنيا تولى عنه، ولا يدع حظه من السرور بما أقبل منها.</w:t>
      </w:r>
    </w:p>
    <w:p w:rsidR="003C5A15"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ما أصنع بدنيا إن بقيت لها لم تبق لي، وإن بقيت لي لم أبق لها. </w:t>
      </w:r>
    </w:p>
    <w:p w:rsidR="00CE4633" w:rsidRPr="00E54768" w:rsidRDefault="00CE4633" w:rsidP="00CE4633">
      <w:pPr>
        <w:pStyle w:val="a0"/>
        <w:rPr>
          <w:rFonts w:cs="adwa-assalaf"/>
          <w:rtl/>
          <w:lang w:bidi="ar-EG"/>
        </w:rPr>
      </w:pP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إذا أردت من الناس المحبة فكن عالمًا كجاهل.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ليس الحكيم الكثير العلم، ولكن الحكيم المنتفع بما يعلم.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ظاهر عقول الرجال في اختياراتها ومدون في أطراف أقلامها.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تحرم نفسك لكي تمنع وارثك بكدك.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أعسر العيوب صلاحًا العجب واللجاجة.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لم نر أغر من طالب الدنيا، ولا طالبًا أغشم من الموت، ولا غافلًا أعجب من الإنسان.</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الحلم حلمان: فأشرفهما حلمك عمن دونك. والصدق صدقان: فأعظمهما صدقك فيما يضرك. والوفاء وفاءان: فأسناهما وفاؤك لمن الا ترجوه ولا تخافه.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استصغارك نعمتك يكبرها عند ذوي العقول، وسترك لها نشر عندهم، فانشرها بسترها وكبرها باستصغارها.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Pr>
          <w:rFonts w:ascii="Times New Roman" w:hAnsi="Times New Roman" w:cs="Times New Roman"/>
          <w:rtl/>
          <w:lang w:bidi="ar-EG"/>
        </w:rPr>
        <w:t xml:space="preserve"> </w:t>
      </w:r>
      <w:r w:rsidRPr="00E54768">
        <w:rPr>
          <w:rFonts w:cs="adwa-assalaf"/>
          <w:rtl/>
          <w:lang w:bidi="ar-EG"/>
        </w:rPr>
        <w:t xml:space="preserve">قال بعضهم: العاقل خادم الأحمق أبدا. قيل: وكيف ذلك؟ قال: إن كان فوقه لم يجد من مداراته بدًا، وإن كان دونه لم يجد من احتماله بدًا.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Pr>
          <w:rFonts w:ascii="Times New Roman" w:hAnsi="Times New Roman" w:cs="Times New Roman"/>
          <w:rtl/>
          <w:lang w:bidi="ar-EG"/>
        </w:rPr>
        <w:t xml:space="preserve"> </w:t>
      </w:r>
      <w:r w:rsidRPr="00E54768">
        <w:rPr>
          <w:rFonts w:cs="adwa-assalaf"/>
          <w:rtl/>
          <w:lang w:bidi="ar-EG"/>
        </w:rPr>
        <w:t xml:space="preserve">أعزوا الحق يذل لكم الباطل.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Pr>
          <w:rFonts w:ascii="Times New Roman" w:hAnsi="Times New Roman" w:cs="Times New Roman"/>
          <w:rtl/>
          <w:lang w:bidi="ar-EG"/>
        </w:rPr>
        <w:t xml:space="preserve"> </w:t>
      </w:r>
      <w:r w:rsidRPr="00E54768">
        <w:rPr>
          <w:rFonts w:cs="adwa-assalaf"/>
          <w:rtl/>
          <w:lang w:bidi="ar-EG"/>
        </w:rPr>
        <w:t>احترس من ذكر العلم عند من لا علم له أو عند من لا يرغب فيه، فإن ذلك حري به أن يتخذه سلمًا إلى عداوتك.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الأيادي ثلاثة: يد بيضاء وهي الابتداء بالمعروف، ويد خضراء وهي طلب المكافأة، ويد سوداء وهي المن بالمعروف.</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قالوا: ابنك يأكلك صغيرًا ويرثك كبيرًا، وابنتك تأكل من وعائك وترث في أعدائك، وابن عمك عدوك وعدو عدوك.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Pr>
          <w:rFonts w:ascii="Times New Roman" w:hAnsi="Times New Roman" w:cs="Times New Roman"/>
          <w:rtl/>
          <w:lang w:bidi="ar-EG"/>
        </w:rPr>
        <w:t xml:space="preserve"> </w:t>
      </w:r>
      <w:r w:rsidRPr="00E54768">
        <w:rPr>
          <w:rFonts w:cs="adwa-assalaf"/>
          <w:rtl/>
          <w:lang w:bidi="ar-EG"/>
        </w:rPr>
        <w:t>كانوا يقولون: إن للدرهم قماصًا (وثبًا) كقماص الفرس فليس يضبطه إلا القوي الحازم من الرجال.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عاش متعلمًا مات عالمًا.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أجمعت حكماء العرب والعجم على أربع كلمات: لا تحمل قلبك ما لا يطيق، ولا تعمل عملا لا ينفعك، ولا تغتر بإمرة (الإمارة)، ولا تثق بمال وإن كث</w:t>
      </w:r>
      <w:r w:rsidRPr="00E54768">
        <w:rPr>
          <w:rFonts w:cs="adwa-assalaf" w:hint="cs"/>
          <w:rtl/>
          <w:lang w:bidi="ar-EG"/>
        </w:rPr>
        <w:t>ر</w:t>
      </w:r>
      <w:r w:rsidRPr="00D53489">
        <w:rPr>
          <w:rFonts w:ascii="Arabic11 BT" w:hAnsi="Arabic11 BT" w:cs="Arabic11 BT"/>
          <w:szCs w:val="28"/>
          <w:vertAlign w:val="superscript"/>
          <w:lang w:bidi="ar-EG"/>
        </w:rPr>
        <w:t>(</w:t>
      </w:r>
      <w:r w:rsidRPr="00D53489">
        <w:rPr>
          <w:rStyle w:val="FootnoteReference"/>
          <w:rFonts w:ascii="Arabic11 BT" w:hAnsi="Arabic11 BT" w:cs="Arabic11 BT"/>
          <w:szCs w:val="28"/>
          <w:lang w:bidi="ar-EG"/>
        </w:rPr>
        <w:footnoteReference w:id="54"/>
      </w:r>
      <w:r w:rsidR="00931DBC">
        <w:rPr>
          <w:rFonts w:ascii="Arabic11 BT" w:hAnsi="Arabic11 BT" w:cs="Arabic11 BT"/>
          <w:szCs w:val="28"/>
          <w:vertAlign w:val="superscript"/>
          <w:lang w:bidi="ar-EG"/>
        </w:rPr>
        <w:t>)</w:t>
      </w:r>
      <w:r w:rsidRPr="00E54768">
        <w:rPr>
          <w:rFonts w:cs="adwa-assalaf"/>
          <w:rtl/>
          <w:lang w:bidi="ar-EG"/>
        </w:rPr>
        <w:t>.</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أقوال العرب القديمة: إذا رأيت الفيل على قلة الجبل فاطلب عظامه في الحضيض.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Pr>
          <w:rFonts w:ascii="Times New Roman" w:hAnsi="Times New Roman" w:cs="Times New Roman"/>
          <w:rtl/>
          <w:lang w:bidi="ar-EG"/>
        </w:rPr>
        <w:t xml:space="preserve"> </w:t>
      </w:r>
      <w:r w:rsidRPr="00E54768">
        <w:rPr>
          <w:rFonts w:cs="adwa-assalaf"/>
          <w:rtl/>
          <w:lang w:bidi="ar-EG"/>
        </w:rPr>
        <w:t>قيل لعالم: هل يتمنى الجاهل أن يكون عالمًا؟ قال: لا، إلا أن يكون عاقلًا. قيل له: فهل يتمنى العالم أن يكون جاهلًا؟ قال: لا، إلا أن يعدم عقله.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قال حكيم: عند التراخي عن شكر المنعم تحل عظائم النقم.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Pr>
          <w:rFonts w:ascii="Times New Roman" w:hAnsi="Times New Roman" w:cs="Times New Roman"/>
          <w:rtl/>
          <w:lang w:bidi="ar-EG"/>
        </w:rPr>
        <w:t xml:space="preserve"> أ</w:t>
      </w:r>
      <w:r w:rsidRPr="00E54768">
        <w:rPr>
          <w:rFonts w:cs="adwa-assalaf"/>
          <w:rtl/>
          <w:lang w:bidi="ar-EG"/>
        </w:rPr>
        <w:t>موالكم عواري (جمع عارية: شيء مستعار) بينكم فتبادلوها.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خذوا أهبة الرحيل فإنكم سفر (مسافرون).</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خذوا عن أهل التجارب.</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الجور مهانة، والجود مهابة.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علانية العاقل سر، وسر الجاهل علانية.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تغضب فإن القدرة من ورائك.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أشغلوا نساءكم فإن الدواهي في الفراغ.</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الجزع عند البلاء تمام الآفة.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إدراك الحاجة يكون بلين المقال ولطف السؤال وحسن الأناة وقلة الاستكراه.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بئس الصديق الذي إن أعطيته أفقرك، وإن منعته وجد عليك.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فاته حسب نفسه لم ينفعه حسب أبيه.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المودة لا تنقطع ما دامت العفة رباطها.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تعدن معروفًا نلته وإن كان حظًا نفيسًا بعد ابتذال قدرك وإراقة ماء وجهك، فإن الذي فقدت من عز الصيانة أكثر من قدر عائده، وقيمة ما بذلت أعظم من الذي حزت من قضاء وطرك.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لولا التجارب العميت المذاهب.</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تثقن بشكر من تعطيه حتى تمنعه، فالصابر هو الشاعر والجازع هو الكافر.</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إذا عظمت القدرة قلت الشهوة.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حسن البشر اكتساب محمدة ودفع ضغينة بغير مؤونة.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أوصى رجل ابنه فقال: </w:t>
      </w:r>
    </w:p>
    <w:p w:rsidR="00CE4633" w:rsidRPr="00E54768" w:rsidRDefault="00CE4633" w:rsidP="00CE4633">
      <w:pPr>
        <w:pStyle w:val="a0"/>
        <w:rPr>
          <w:rFonts w:cs="adwa-assalaf"/>
          <w:rtl/>
          <w:lang w:bidi="ar-EG"/>
        </w:rPr>
      </w:pPr>
      <w:r w:rsidRPr="00E54768">
        <w:rPr>
          <w:rFonts w:cs="adwa-assalaf"/>
          <w:rtl/>
          <w:lang w:bidi="ar-EG"/>
        </w:rPr>
        <w:t>«إياك ومشاورة النساء فإن رابهن إلى افن (أي ضعف رأي وعقل) وعزمهن إلى وهن، واكفف عليهن من أبصارهن بحجابك إياهن فإن حجابهن خير من الارتياب، وليس خروجهن بأشد من دخول من لا تثق به عليهن. فإن استطعت ألا يعرفن غيرك فافعل. ولا تملكن امرأة من الأمر ما جاوز نفسها فإن ذلك أنعم لبالها وأدوم لحالها، وإنما المرأة ريحانة وليست بقهر مانة فلا تعد بكرامتها نفسها ولا تجز لها الشفاعة عندك لغيرها، ولا تطل الخلوة معهن فإنهن يملك. وإياك والغيرة في غير موضعها فإن ذلك يدعو الصحيحة منهن إلى السقم».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لاتعدن لكل فارطة (ما يفرط من ذنب) عتابا وليكن عتابك تأديبًا لا تأنيبًا، فإن أضر الأدب ما كان تغييرًا وخيره ما كان تبصيرًا.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عامل الإخوان بالمكر كافأوه بالغدر.</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أفضل على من شئت فإنك فوقه، واستغن عمن شئت فإنك مثله، واحتج إلي من شئت فإنك دونه.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ليس كل من تكلم فأحسن قادر على أن يسكت فيحسن.</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قيل لبعضهم: لم تجمع المال؟ فقال: لمصائب الزمان وجور السلطان ومنادمة الإخوان.</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العوام مشغولون عن الفضائل بعيشة البهائم، فهم لا يجدون طعم العز، ولا سرور الظفر، ولا روح اليأس، ولا برد اليقين، ولا راحة الأمن.</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نحن في زمان المعروف فيه زلل، والصواب فيه خطل، والإحسان مثل.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00931DBC" w:rsidRPr="00E54768">
        <w:rPr>
          <w:rFonts w:cs="adwa-assalaf"/>
          <w:rtl/>
          <w:lang w:bidi="ar-EG"/>
        </w:rPr>
        <w:t xml:space="preserve"> ا</w:t>
      </w:r>
      <w:r w:rsidR="00931DBC" w:rsidRPr="00E54768">
        <w:rPr>
          <w:rFonts w:cs="adwa-assalaf" w:hint="cs"/>
          <w:rtl/>
          <w:lang w:bidi="ar-EG"/>
        </w:rPr>
        <w:t>ه</w:t>
      </w:r>
      <w:r w:rsidRPr="00E54768">
        <w:rPr>
          <w:rFonts w:cs="adwa-assalaf"/>
          <w:rtl/>
          <w:lang w:bidi="ar-EG"/>
        </w:rPr>
        <w:t>دوا للولاة فإنهم إن لم يقبلوا أحبوا.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خير القرناء عند المسكنة المرأة الصالحة، وعند الخوف حسن العقل، وعند الموت حسن الثناء.</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إذا كان في الرجل ثلاث فلا تشك في صلاحه: إذا حمده جاره، ورفيقه في سفره، ومعاشروه على طعامه وشرابه.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تجاهد في الطلب جهاد المغالب، ولا تتكل على القدر اتكال المستسلم.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الحمار حمار ولو ربي بين الخيول.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ابني ابني إلى أن يتزوج؛ وابنتي ابنتي طول حياتها.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قال أحد طلبة العلم: كنت عند بعض العلماء وكنت أكتب عنه بعضًا وأدع بعضًا فقال لي: اكتب كل ما تسمع فإن أخس ما تسمع خير من ترك مكانه أبيضًا.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Pr>
          <w:rFonts w:ascii="Times New Roman" w:hAnsi="Times New Roman" w:cs="Times New Roman"/>
          <w:rtl/>
          <w:lang w:bidi="ar-EG"/>
        </w:rPr>
        <w:t xml:space="preserve"> </w:t>
      </w:r>
      <w:r w:rsidRPr="00E54768">
        <w:rPr>
          <w:rFonts w:cs="adwa-assalaf"/>
          <w:rtl/>
          <w:lang w:bidi="ar-EG"/>
        </w:rPr>
        <w:t>فرخ البط عوام.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الطيور على أشكالها تقع.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Pr>
          <w:rFonts w:ascii="Times New Roman" w:hAnsi="Times New Roman" w:cs="Times New Roman"/>
          <w:rtl/>
          <w:lang w:bidi="ar-EG"/>
        </w:rPr>
        <w:t xml:space="preserve"> </w:t>
      </w:r>
      <w:r w:rsidRPr="00E54768">
        <w:rPr>
          <w:rFonts w:cs="adwa-assalaf"/>
          <w:rtl/>
          <w:lang w:bidi="ar-EG"/>
        </w:rPr>
        <w:t xml:space="preserve">من شابه أباه فما ظلم.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Pr>
          <w:rFonts w:ascii="Times New Roman" w:hAnsi="Times New Roman" w:cs="Times New Roman"/>
          <w:rtl/>
          <w:lang w:bidi="ar-EG"/>
        </w:rPr>
        <w:t xml:space="preserve"> </w:t>
      </w:r>
      <w:r w:rsidRPr="00E54768">
        <w:rPr>
          <w:rFonts w:cs="adwa-assalaf"/>
          <w:rtl/>
          <w:lang w:bidi="ar-EG"/>
        </w:rPr>
        <w:t>اتق شر من أحسنت إليه. (بدوام الإحسان إليه).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درهم وقاية خير من قنطار علاج.</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أدل الأشياء على عقل العاقل حسن التدبير.</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ما كل من أعطي مالا أعطي حمدًا، ولا كل عديم ذميم.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كم من ميتة سببها طلب الحياة، وكم من حياة سببها التعرض للموت.</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الشر عاجله لذيذ وآجله وخيم.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لولا أن المروءة ثقيل محملها شديدة مؤنتها، ما ترك اللئام للكرام شيئًا.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عود لسانك الخير تسلم من أهل الشر.</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ليس المخاطر بمحمود وإن سَلِم.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تنم بين القبور كي لا ترى أحلامًا رديئة.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كرامة لنبي في قومه.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يسوس المرء قومه بالإحسان إليهم.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الناس عبيد الإحسان.</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في سعة الأخلاق كنوز الأرزاق.</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تدخل في ما لا يعنيه سمع ما لا يرضيه.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رحم الله امرءًا عرف حده فوقف عنده.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كل إناٍء بما فيه ينضح.</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الإرادة نصف الأداء وهي سر النجاح.</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ما قرن شيء إلى شيء أفضل من إخلاص إلى تقوى، ومن حلم إلى علم، ومن صدق إلى عمل، فهي زينة الأخلاق ومنبت الفضائل.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Pr>
          <w:rFonts w:ascii="Times New Roman" w:hAnsi="Times New Roman" w:cs="Times New Roman"/>
          <w:rtl/>
          <w:lang w:bidi="ar-EG"/>
        </w:rPr>
        <w:t xml:space="preserve"> </w:t>
      </w:r>
      <w:r w:rsidRPr="00E54768">
        <w:rPr>
          <w:rFonts w:cs="adwa-assalaf"/>
          <w:rtl/>
          <w:lang w:bidi="ar-EG"/>
        </w:rPr>
        <w:t xml:space="preserve">الكتاب جليس لا مؤنة له.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Pr>
          <w:rFonts w:ascii="Times New Roman" w:hAnsi="Times New Roman" w:cs="Times New Roman"/>
          <w:rtl/>
          <w:lang w:bidi="ar-EG"/>
        </w:rPr>
        <w:t xml:space="preserve"> </w:t>
      </w:r>
      <w:r w:rsidRPr="00E54768">
        <w:rPr>
          <w:rFonts w:cs="adwa-assalaf"/>
          <w:rtl/>
          <w:lang w:bidi="ar-EG"/>
        </w:rPr>
        <w:t>قال حكيم: والله إن القلم ليعطيكم مثل ما تعطونه، ولو استطعت أن أستودعه سويداء قلبي وأجعله مخطوطًا على ناظري لفعلت.</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تؤجل عمل اليوم إلى الغد.</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الأقربون أولى بالمعروف.</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يدك منك وإن كانت شلاء.</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يغرد الطائر إلا في سربه.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كل ما زاد عن حده قلب إلى ضده.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وفق بين الأمور بحيث لا يموت الذئب ولا تفنى الغنم.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رب أكلة منعت أكلات.</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البطنة تذهب الفطنة.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أسرع كثر عثاره.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الخطأ زاد العجول.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استعجل الشيء قبل أوانه عوقب بحرمانه.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اشترى ما لا يحتاج إليه باع ما يحتاج إليه.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شب على شيء شاب عليه.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تأخذ القرد لأجل ماله، فالمال يفنى ويبقى القرد على حاله.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يفيد التجميل في الوجه العكر.</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يعجز القوم إذا تعاونوا.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تدرك الراحة إلا بالمشقة.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الذي لا يتعب لا يرتاح.</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التفاؤل من الله، أما التشاؤم فيولد في دماغ الإنسان.</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تفاءلوا بالخير تجدوه.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المتفائل يجعل الصعاب فرصًا تغتنم.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المتفائل ينظر إلى النصف المملوء من الكأس.</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الكبرياء يقيم براحة في الرأس الفارغ.</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تبع كبرياءه ضل، ومن خضع لشهواته ذل.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المتواضع إن أعطي شكر وإن منع صبر.</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حسب كالتواضع، ولا شرف كالعلم.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اتكل على زاد غيره طال جوعه.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الجار قبل الدار.</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نصف العلم أخطر من الجهل.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أحب شيئًا أكثر من ذكره.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الحريص محروم.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طلب الخير شديد وترك الشر أشد، لأنه ليس كل خير يلزمك عمله والشر كله يلزمك تركه.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رب رمية من غير راٍم.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الحق يعلو ولا يعلى عليه.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يموت حق وراءه مطالب.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صاحب الحق سلطان.</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الحق أحق أن يتبع.</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الحقيقة جارحة.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عند الشدائد تذهب الأحقاد.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Pr>
          <w:rFonts w:ascii="Times New Roman" w:hAnsi="Times New Roman" w:cs="Times New Roman"/>
          <w:rtl/>
          <w:lang w:bidi="ar-EG"/>
        </w:rPr>
        <w:t xml:space="preserve"> </w:t>
      </w:r>
      <w:r w:rsidRPr="00E54768">
        <w:rPr>
          <w:rFonts w:cs="adwa-assalaf"/>
          <w:rtl/>
          <w:lang w:bidi="ar-EG"/>
        </w:rPr>
        <w:t>لو دامت لغيرك ما وصلت إليك.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إذا وجدتم الحكمة مطروحة على السكك فخذوها.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يتعلم الإنسان إلا من كِيسِه.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دوام الحال من المحال.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تدع الحيلة في التماس الرزق بكل مكان، فإن الكريم محتال والدنيء عيال.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w:t>
      </w:r>
      <w:r w:rsidR="00931DBC" w:rsidRPr="00E54768">
        <w:rPr>
          <w:rFonts w:cs="adwa-assalaf"/>
          <w:rtl/>
          <w:lang w:bidi="ar-EG"/>
        </w:rPr>
        <w:t>تب</w:t>
      </w:r>
      <w:r w:rsidR="00931DBC" w:rsidRPr="00E54768">
        <w:rPr>
          <w:rFonts w:cs="adwa-assalaf" w:hint="cs"/>
          <w:rtl/>
          <w:lang w:bidi="ar-EG"/>
        </w:rPr>
        <w:t>ِع</w:t>
      </w:r>
      <w:r w:rsidRPr="00E54768">
        <w:rPr>
          <w:rFonts w:cs="adwa-assalaf"/>
          <w:rtl/>
          <w:lang w:bidi="ar-EG"/>
        </w:rPr>
        <w:t xml:space="preserve"> نقدًا بدين.</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00931DBC" w:rsidRPr="00E54768">
        <w:rPr>
          <w:rFonts w:cs="adwa-assalaf"/>
          <w:rtl/>
          <w:lang w:bidi="ar-EG"/>
        </w:rPr>
        <w:t xml:space="preserve"> من </w:t>
      </w:r>
      <w:r w:rsidR="00931DBC" w:rsidRPr="00E54768">
        <w:rPr>
          <w:rFonts w:cs="adwa-assalaf" w:hint="cs"/>
          <w:rtl/>
          <w:lang w:bidi="ar-EG"/>
        </w:rPr>
        <w:t>ت</w:t>
      </w:r>
      <w:r w:rsidRPr="00E54768">
        <w:rPr>
          <w:rFonts w:cs="adwa-assalaf"/>
          <w:rtl/>
          <w:lang w:bidi="ar-EG"/>
        </w:rPr>
        <w:t>رك عشيرته ذل.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جاد بماله جل، ومن جاد بعرضه ذَلّ.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هانت عليه نفسه فهو على غيره أهون.</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أعظم الخطأ أن تعتبر أنك منزه عن الخطأ.</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الأحمق لا يغير رأيه أبدًا.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الرجل القوي يعمل والضعيف يتمنى.</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قوام السعادة في الفضيلة.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السعادة هي أن تحب ما تعمل.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علامات العاقل حسن سمته وطول صمته.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سئل حكيم: أي الصدق السكوت عنه أمثل؟ قال: تزكية المرء نفسه.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السكوت علامة الرضا.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أعانك على الشر ظلمك.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شر الناس من اتقاه الناس لشره.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الرجل الشجاع هو الذي يصفح.</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الغني في النفس، والشرف في التواضع.</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خير الشعر ما كان مثلًا، وخير الأمثال ما كان شعرًا.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غدًا لناظره لقريب.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Pr>
          <w:rFonts w:ascii="Times New Roman" w:hAnsi="Times New Roman" w:cs="Times New Roman"/>
          <w:rtl/>
          <w:lang w:bidi="ar-EG"/>
        </w:rPr>
        <w:t xml:space="preserve"> </w:t>
      </w:r>
      <w:r w:rsidRPr="00E54768">
        <w:rPr>
          <w:rFonts w:cs="adwa-assalaf"/>
          <w:rtl/>
          <w:lang w:bidi="ar-EG"/>
        </w:rPr>
        <w:t>آخر الدواء الكَي.</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كل ذي عاهة جبار.</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المرء بخليله.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جليس المرء مثله.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صداقة زائفة شر من عداوة سافرة.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لزم الطمع عدم الورع.</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ظلم المرء يصرعه.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استبد برأيه هلك.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الطبع يغلب التطبع.</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العتاب صابون القلوب.</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العتاب على قدر المحبة.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كثرة العتاب تورث البغضاء.</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الحزن يضعف القلب ويوهن العزم ويضر الإرادة.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عدل قائم خير من عطاء دائم.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العدل أساس الملك.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كما تدين تدان.</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عزيز النفس عفيف عن الشهوات.</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لم يتعلم في صغره لم يتقدم في كِبَره.</w:t>
      </w:r>
    </w:p>
    <w:p w:rsidR="003C5A15"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إذا رأيت كلبًا ترك صاحبه وتبعك فارجمه بالحجارة فإنه تاركك كما ترك صاحبه. </w:t>
      </w:r>
    </w:p>
    <w:p w:rsidR="00CE4633" w:rsidRPr="00E54768" w:rsidRDefault="00CE4633" w:rsidP="00CE4633">
      <w:pPr>
        <w:pStyle w:val="a0"/>
        <w:rPr>
          <w:rFonts w:cs="adwa-assalaf"/>
          <w:rtl/>
          <w:lang w:bidi="ar-EG"/>
        </w:rPr>
      </w:pP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ضاق قلبه اتسع لسانه (في حفظ السر).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Pr>
          <w:rFonts w:ascii="Times New Roman" w:hAnsi="Times New Roman" w:cs="Times New Roman"/>
          <w:rtl/>
          <w:lang w:bidi="ar-EG"/>
        </w:rPr>
        <w:t xml:space="preserve"> </w:t>
      </w:r>
      <w:r w:rsidRPr="00E54768">
        <w:rPr>
          <w:rFonts w:cs="adwa-assalaf"/>
          <w:rtl/>
          <w:lang w:bidi="ar-EG"/>
        </w:rPr>
        <w:t>الفضل يعرفه ذَوُوهُ.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إذا ساد النظام ساد السلام.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كنت كذوبًا فكن ذكورًا.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قلوب الحمقى في أفواههم، وأفواه الحكماء في قلوبهم.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توقع الكارثة أشد هولًا من وقوعها.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الذئب ذئب ولو في ثوب حَمَل.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اعقل لسانك إلا في أربعة: حق توضحه، وباطل تدحضه، ونعمة تشكرها، وحكمة تظهرها.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سوء حظ العباقرة أن الناس لا يشعرون بعظمتهم إلا بعد وفاتهم.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بحسن المعاشرة تدوم المحبة.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أشد الناس بلاًء وأكثرهم عناًء من له لسان مطلق وقلب مطبق، فهو لا يستطيع أن يسكت ولا يحسن أن يتكلم.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ساواك بنفسه ما ظلمك.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00931DBC" w:rsidRPr="00E54768">
        <w:rPr>
          <w:rFonts w:cs="adwa-assalaf"/>
          <w:rtl/>
          <w:lang w:bidi="ar-EG"/>
        </w:rPr>
        <w:t xml:space="preserve"> عليك بر</w:t>
      </w:r>
      <w:r w:rsidR="00931DBC" w:rsidRPr="00E54768">
        <w:rPr>
          <w:rFonts w:cs="adwa-assalaf" w:hint="cs"/>
          <w:rtl/>
          <w:lang w:bidi="ar-EG"/>
        </w:rPr>
        <w:t>أ</w:t>
      </w:r>
      <w:r w:rsidRPr="00E54768">
        <w:rPr>
          <w:rFonts w:cs="adwa-assalaf"/>
          <w:rtl/>
          <w:lang w:bidi="ar-EG"/>
        </w:rPr>
        <w:t>ي الشيوخ فقد مرت على وجوههم عيون العبر وتصدعت لأسماعهم آثار الغير.</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اعتبر أن الله سيعاملك كما تعامل الناس، وتصرف معهم على هذا الأساس.</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تشر على مستبد ولا على وغد ولا عل</w:t>
      </w:r>
      <w:r w:rsidR="00931DBC" w:rsidRPr="00E54768">
        <w:rPr>
          <w:rFonts w:cs="adwa-assalaf" w:hint="cs"/>
          <w:rtl/>
          <w:lang w:bidi="ar-EG"/>
        </w:rPr>
        <w:t>ى</w:t>
      </w:r>
      <w:r w:rsidRPr="00E54768">
        <w:rPr>
          <w:rFonts w:cs="adwa-assalaf"/>
          <w:rtl/>
          <w:lang w:bidi="ar-EG"/>
        </w:rPr>
        <w:t xml:space="preserve"> معجب برأيه ولا على متلوٍن، وخف الله في موافقة المستشير فالتماس موافقته لؤم وسوء الاستماع منه خيانة.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عطف ساد، ومن حلم عظم.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سلاح السافل النميمة.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الهدية على مقدار مهديها.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أحب شيء</w:t>
      </w:r>
      <w:r w:rsidR="00931DBC" w:rsidRPr="00E54768">
        <w:rPr>
          <w:rFonts w:cs="adwa-assalaf" w:hint="cs"/>
          <w:rtl/>
          <w:lang w:bidi="ar-EG"/>
        </w:rPr>
        <w:t>ٍ</w:t>
      </w:r>
      <w:r w:rsidRPr="00E54768">
        <w:rPr>
          <w:rFonts w:cs="adwa-assalaf"/>
          <w:rtl/>
          <w:lang w:bidi="ar-EG"/>
        </w:rPr>
        <w:t xml:space="preserve"> إلى الإنسان ما م</w:t>
      </w:r>
      <w:r w:rsidR="00931DBC" w:rsidRPr="00E54768">
        <w:rPr>
          <w:rFonts w:cs="adwa-assalaf" w:hint="cs"/>
          <w:rtl/>
          <w:lang w:bidi="ar-EG"/>
        </w:rPr>
        <w:t>ُ</w:t>
      </w:r>
      <w:r w:rsidRPr="00E54768">
        <w:rPr>
          <w:rFonts w:cs="adwa-assalaf"/>
          <w:rtl/>
          <w:lang w:bidi="ar-EG"/>
        </w:rPr>
        <w:t>نِع</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رب بحصٍة (حصاة صغيرة) سَنَدَتْ خابية (الجرة الكبيرة).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عرف الدنيا لم يفرح بزخارفها.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رب موت كالحياة.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إذا أردت أن تفحم عالمًا أحضر له جاهلًا.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00931DBC" w:rsidRPr="00E54768">
        <w:rPr>
          <w:rFonts w:cs="adwa-assalaf"/>
          <w:rtl/>
          <w:lang w:bidi="ar-EG"/>
        </w:rPr>
        <w:t xml:space="preserve"> </w:t>
      </w:r>
      <w:r w:rsidR="00931DBC" w:rsidRPr="00E54768">
        <w:rPr>
          <w:rFonts w:cs="adwa-assalaf" w:hint="cs"/>
          <w:rtl/>
          <w:lang w:bidi="ar-EG"/>
        </w:rPr>
        <w:t>أ</w:t>
      </w:r>
      <w:r w:rsidRPr="00E54768">
        <w:rPr>
          <w:rFonts w:cs="adwa-assalaf"/>
          <w:rtl/>
          <w:lang w:bidi="ar-EG"/>
        </w:rPr>
        <w:t>لأم الناس: من إذا سأل خضع وإذا سئل منع وإذا ملك كشع، ظاهره جشع وباطنه طمع.</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ينبغي لمن خدم السلطان أن لا يغتر به إذا رضي ولا يغتر له إذا سخط؛ ولا يستقل ما حمله ولا ينحف في مسألته.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يعاب المرء بقلة مروءته ولا بقلة ثروته، ويُحمد علي جميل فعاله لا على كثرة ماله.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تكن صحبتك للسلطان إلا بعد رياضٍة منك لنفسك على طاعتهم: فإن كنت حافظًا إذا ولوك، حذرًا إذا قربوك، أمينًا إذا ائتمنوك، ذليلًا إذا حرموك، راضيًا إذا أسخطوك، تعلمهم كأنك تتعلم منهم، وتؤدبهم وكأنك تتأدب منهم، وتشكرهم ولا تكلفهم الشكر، وإلا البعد منهم كل البعد والحذر منهم كل الحذر.</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ثلاث من حرمهن فقد حرم الدنيا والآخرة: عقل يداري به الناس، وحِلم يداري به السفيه، وورع بحجزه عن المحارم.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Pr>
          <w:rFonts w:ascii="Times New Roman" w:hAnsi="Times New Roman" w:cs="Times New Roman"/>
          <w:rtl/>
          <w:lang w:bidi="ar-EG"/>
        </w:rPr>
        <w:t xml:space="preserve"> </w:t>
      </w:r>
      <w:r w:rsidRPr="00E54768">
        <w:rPr>
          <w:rFonts w:cs="adwa-assalaf"/>
          <w:rtl/>
          <w:lang w:bidi="ar-EG"/>
        </w:rPr>
        <w:t>لا تناظر جاهلًا ولا لجوجًا؛ فإنه يجعل المناظرة ذريعة إلى التعلم بغير شكر.</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خصال ست تعرف في الجاهل: الغضب في غير شيء، والكلام في غير نفع، والعطية في غير موضعها، وإفشاء السر، والثقة بكل واحد، ولا يعرف صديقه من عدوه.</w:t>
      </w:r>
    </w:p>
    <w:p w:rsidR="003C5A15"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الحسد ينقل إليك نعمة من حسدته ولا الحقد بضار من أضمرت له السوء، ولكنك إذا كنت حسودًا حقودًا يكاد يلتهب قلبك من الغيظ فلا تنتفع بنفسك. </w:t>
      </w:r>
    </w:p>
    <w:p w:rsidR="00CE4633" w:rsidRPr="00E54768" w:rsidRDefault="00CE4633" w:rsidP="00CE4633">
      <w:pPr>
        <w:pStyle w:val="a0"/>
        <w:rPr>
          <w:rFonts w:cs="adwa-assalaf"/>
          <w:rtl/>
          <w:lang w:bidi="ar-EG"/>
        </w:rPr>
      </w:pP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قال حكيم: طلبت الراحة لنفسي فلم أجد لها أزوح من ترك ما لا يعنيها، وتوحشت في البرية فلم أر وحشة أضر من قرين السوء، وشهدت الزحوف وغالبت الأقران، فلم أر قرينًا أغلب للرجل من المرأة السوء، ونظرت إلى كل ما يذل القوي ويكسره فلم أر شيئًا أذل له ولا أكسر من الفاقة.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إذا أساء إليك إنسان ثم اعتذر فقابل معذرته بالقبول وامح من قلبك حب الانتقام منه، ولكن احذر منه أن يكرر إساءته.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حَمْدَ إلا بفعال ولا مجد إلا بمال.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سئل أحد الحكماء: أي عز يكون بالذل متصلًا، فقال العز في خدمة السلطان.</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ضيع حرثه ندم يوم حصاده.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أراد رجل أن يطلق زوجته، فقيل له: ما يسوؤك منها؟ قال: العاقل لا يهتك ستر زوجته. فلما طلقها قيل له: لم طلقتها؟ قال: مالي وللكلام فيمن صارت أجنبية.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يغرنك أربعة: إكرام الملوك، وضحك العدو، وتملق النساء، وحر الشتاء.</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قد يرى الناس الجرح الذي في رأسك لكنهم لا يشعرون بالألم الذي تعانيه.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أصحاب الغم والحزن في الدنيا ثلاثة: محب فارق حبيبه، ووالد ضل ولده، وغني فقد ماله.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قطرة الماء تثقب الحجر... لا بالعنف... ولكن بتواصل السقوط.</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ثلاثة تذهب العمى عن القلب: صحبة العالم، وقضاء الدين، ومشاهدة الحبيب.</w:t>
      </w:r>
    </w:p>
    <w:p w:rsidR="00D51CF2"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كتمان الأسرار يدل على جواهر الرجال، وكما أنه لا خير في آنية لا تمسك ما فيها فلا خير في إنسان لا يكتم سر</w:t>
      </w:r>
      <w:r w:rsidR="00D51CF2" w:rsidRPr="00E54768">
        <w:rPr>
          <w:rFonts w:cs="adwa-assalaf" w:hint="cs"/>
          <w:rtl/>
          <w:lang w:bidi="ar-EG"/>
        </w:rPr>
        <w:t>ً</w:t>
      </w:r>
      <w:r w:rsidRPr="00E54768">
        <w:rPr>
          <w:rFonts w:cs="adwa-assalaf"/>
          <w:rtl/>
          <w:lang w:bidi="ar-EG"/>
        </w:rPr>
        <w:t xml:space="preserve">ا.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Pr>
          <w:rFonts w:ascii="Times New Roman" w:hAnsi="Times New Roman" w:cs="Times New Roman"/>
          <w:rtl/>
          <w:lang w:bidi="ar-EG"/>
        </w:rPr>
        <w:t xml:space="preserve"> </w:t>
      </w:r>
      <w:r w:rsidRPr="00E54768">
        <w:rPr>
          <w:rFonts w:cs="adwa-assalaf"/>
          <w:rtl/>
          <w:lang w:bidi="ar-EG"/>
        </w:rPr>
        <w:t>جاء رجل إلى أحد الحكماء وقال له: إني تزوجت امرأة وجدتها عرجاء، فهل لي أن أردها؟ فقال له: إن كنت تريد أن تسابق بها... فردها.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سئل حكيم: ما الحكمة؟ فقال: أن تميز بين الذي تعرفه والذي تجهله.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التناقضات العجيبة أن يكون أول ما يهتم به الإنسان أن يعلم الطفل الكلام، ثم بعد ذلك يعلمه كيف يسكت.</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Pr>
          <w:rFonts w:ascii="Times New Roman" w:hAnsi="Times New Roman" w:cs="Times New Roman"/>
          <w:rtl/>
          <w:lang w:bidi="ar-EG"/>
        </w:rPr>
        <w:t xml:space="preserve"> </w:t>
      </w:r>
      <w:r w:rsidRPr="00E54768">
        <w:rPr>
          <w:rFonts w:cs="adwa-assalaf"/>
          <w:rtl/>
          <w:lang w:bidi="ar-EG"/>
        </w:rPr>
        <w:t>قال أحد الحكماء: الإخوان ثلاثة: أخ كالغذاء تحتاج إليه في كل وقت، وأخ كالدواء تحتاج إليه أحيانًا، وأخ كالداء لا تحتاج إليه أبدًا.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وعظ أخاه سرًا فقد نصحه، ومن وعظه علانية فقد فضحه.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كلما ازددت علما كلما ازدادت مساحة معرفتي بجهلي.</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زاد في حبه لنفسه زاد كره الناس له.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اللسان ليس عظامًا، لكنه يكسر العظام.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نمر مفترس أمامك خير من ذئب خائن وراءك.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نظر في عيبه اشتغل عن عيوب الناس.</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المرء كثير بأخيه، ولا خير لك في صحبة من لا يرى لك مثل الذي يرى لنفسه.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إذا ضربت فأوجع فإن الملامة واحدة.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00D51CF2" w:rsidRPr="00E54768">
        <w:rPr>
          <w:rFonts w:cs="adwa-assalaf"/>
          <w:rtl/>
          <w:lang w:bidi="ar-EG"/>
        </w:rPr>
        <w:t xml:space="preserve"> ما يداو</w:t>
      </w:r>
      <w:r w:rsidR="00D51CF2" w:rsidRPr="00E54768">
        <w:rPr>
          <w:rFonts w:cs="adwa-assalaf" w:hint="cs"/>
          <w:rtl/>
          <w:lang w:bidi="ar-EG"/>
        </w:rPr>
        <w:t>ى</w:t>
      </w:r>
      <w:r w:rsidRPr="00E54768">
        <w:rPr>
          <w:rFonts w:cs="adwa-assalaf"/>
          <w:rtl/>
          <w:lang w:bidi="ar-EG"/>
        </w:rPr>
        <w:t xml:space="preserve"> الأحمق بمثل الإعراض عنه.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الحزم هو أن تستشير أهل الرأي ثم تطيعهم.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سوء خلقك أن يقع بصرك على سوء خلق غيرك.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تحقرن الذليل؛ فربما شرق بالذباب العزيز.</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تنشأ كرامة من إذلال.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الصمت إذا زاد عن حده انقطعت علاقته بالوقار والهيبة.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Pr>
          <w:rFonts w:ascii="Times New Roman" w:hAnsi="Times New Roman" w:cs="Times New Roman"/>
          <w:rtl/>
          <w:lang w:bidi="ar-EG"/>
        </w:rPr>
        <w:t xml:space="preserve"> </w:t>
      </w:r>
      <w:r w:rsidRPr="00E54768">
        <w:rPr>
          <w:rFonts w:cs="adwa-assalaf"/>
          <w:rtl/>
          <w:lang w:bidi="ar-EG"/>
        </w:rPr>
        <w:t>ومن أراد معنًى كريمًا فليلتمس له لفظًا كريمًا.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كل</w:t>
      </w:r>
      <w:r w:rsidR="00D51CF2" w:rsidRPr="00E54768">
        <w:rPr>
          <w:rFonts w:cs="adwa-assalaf"/>
          <w:rtl/>
          <w:lang w:bidi="ar-EG"/>
        </w:rPr>
        <w:t xml:space="preserve"> شيء </w:t>
      </w:r>
      <w:r w:rsidRPr="00E54768">
        <w:rPr>
          <w:rFonts w:cs="adwa-assalaf"/>
          <w:rtl/>
          <w:lang w:bidi="ar-EG"/>
        </w:rPr>
        <w:t>يحن إلى ما شاكله.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المعافي غير مخدوٍع.</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الهزيل إذا شبع مات.</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إذا زل العالم زل بزلته عالم.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Pr>
          <w:rFonts w:ascii="Times New Roman" w:hAnsi="Times New Roman" w:cs="Times New Roman"/>
          <w:rtl/>
          <w:lang w:bidi="ar-EG"/>
        </w:rPr>
        <w:t xml:space="preserve"> </w:t>
      </w:r>
      <w:r w:rsidRPr="00E54768">
        <w:rPr>
          <w:rFonts w:cs="adwa-assalaf"/>
          <w:rtl/>
          <w:lang w:bidi="ar-EG"/>
        </w:rPr>
        <w:t>بعض الشر أهون من بعض.</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الحكمة شجرة تنبت في القلب وتثمر في اللسان.</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البلاء موكَلٌ بالمنطق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التمس حظك بالسكوت فإن الصامت مهاب؛ والبلاء موكل بالنطق.</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كل صمت لا فكرة فيه فهو سهو.</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تستغني عن القديم قبل وصول الجديد.</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إذا لم تنفعك القوة استفد من الحيلة.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الأطفال يتجرعون مرارة اليتم في صمت فأعطف عليهم في حياء.</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الطبيب الفاضل يجب أن يكون فيلسوفًا.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تلزمه النصيحة يلزمه العمل.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قوى العقل الغريزية هي خمسة: الذكاء والخيال والحافظة والحس والذوق.</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حسن التدبير أحسن من الدخل الكثير.</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لو أنصف الناس لاستراح القاضي.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Pr>
          <w:rFonts w:ascii="Times New Roman" w:hAnsi="Times New Roman" w:cs="Times New Roman"/>
          <w:rtl/>
          <w:lang w:bidi="ar-EG"/>
        </w:rPr>
        <w:t xml:space="preserve"> </w:t>
      </w:r>
      <w:r w:rsidRPr="00E54768">
        <w:rPr>
          <w:rFonts w:cs="adwa-assalaf"/>
          <w:rtl/>
          <w:lang w:bidi="ar-EG"/>
        </w:rPr>
        <w:t>هناك تواضع بالفطرة؛ ولكن تواضع الرجل في غير موضعه ضعف.</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موت ألف من العلية أقل ضررًا من ارتفاع واحد من السفلة.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أعظم أسباب زوال الملك هو استتار الأخبار عن الملوك.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آية العقل سرعة الفهم وغايته إصابة الوهم، وليس للذكاء غاية ولا الجودة القريح</w:t>
      </w:r>
      <w:r w:rsidRPr="00E54768">
        <w:rPr>
          <w:rFonts w:cs="adwa-assalaf" w:hint="cs"/>
          <w:rtl/>
          <w:lang w:bidi="ar-EG"/>
        </w:rPr>
        <w:t xml:space="preserve">ة </w:t>
      </w:r>
      <w:r w:rsidRPr="00D53489">
        <w:rPr>
          <w:rFonts w:ascii="Arabic11 BT" w:hAnsi="Arabic11 BT" w:cs="Arabic11 BT"/>
          <w:szCs w:val="28"/>
          <w:vertAlign w:val="superscript"/>
          <w:lang w:bidi="ar-EG"/>
        </w:rPr>
        <w:t>(</w:t>
      </w:r>
      <w:r w:rsidRPr="00D53489">
        <w:rPr>
          <w:rStyle w:val="FootnoteReference"/>
          <w:rFonts w:ascii="Arabic11 BT" w:hAnsi="Arabic11 BT" w:cs="Arabic11 BT"/>
          <w:szCs w:val="28"/>
          <w:lang w:bidi="ar-EG"/>
        </w:rPr>
        <w:footnoteReference w:id="55"/>
      </w:r>
      <w:r w:rsidRPr="00D53489">
        <w:rPr>
          <w:rFonts w:ascii="Arabic11 BT" w:hAnsi="Arabic11 BT" w:cs="Arabic11 BT"/>
          <w:szCs w:val="28"/>
          <w:vertAlign w:val="superscript"/>
          <w:lang w:bidi="ar-EG"/>
        </w:rPr>
        <w:t>)</w:t>
      </w:r>
      <w:r>
        <w:rPr>
          <w:rFonts w:cs="Arabic11 BT" w:hint="cs"/>
          <w:sz w:val="23"/>
          <w:szCs w:val="23"/>
          <w:vertAlign w:val="superscript"/>
          <w:rtl/>
          <w:lang w:bidi="ar-EG"/>
        </w:rPr>
        <w:t xml:space="preserve"> </w:t>
      </w:r>
      <w:r w:rsidRPr="00E54768">
        <w:rPr>
          <w:rFonts w:cs="adwa-assalaf"/>
          <w:rtl/>
          <w:lang w:bidi="ar-EG"/>
        </w:rPr>
        <w:t>نهاية.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زوال الدول باصطناع السفل.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ست خصال لا تغتفر من السلطان: الكذب والخلف والحسد والجراءة والبخل والجبن.</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قال حليم لرجل سبه: لست أدخل في حزب الغالب فيه شر من المغلوب.</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جهل الشاب معذور وعلمه محقور، فأما الكبير فالجهل به أقبح ونقصه عليه أفضح.</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قيل لأحد السلف: ما الذي ينقض العزم؟ قال: طول الآمال وحب الراحات.</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العاقل بخشونة العيش مع العقلاء أسر منه بلين العيش مع السفهاء.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Pr>
          <w:rFonts w:ascii="Times New Roman" w:hAnsi="Times New Roman" w:cs="Times New Roman"/>
          <w:rtl/>
          <w:lang w:bidi="ar-EG"/>
        </w:rPr>
        <w:t xml:space="preserve"> </w:t>
      </w:r>
      <w:r w:rsidRPr="00E54768">
        <w:rPr>
          <w:rFonts w:cs="adwa-assalaf"/>
          <w:rtl/>
          <w:lang w:bidi="ar-EG"/>
        </w:rPr>
        <w:t>كل شيء إذا كثر رخص إلا العقل فإنه كلما كثر كان أغلى، ولو بيع لما اشتراه إلا العاقل لمعرفته بفضله.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قيل لحكيم: من أنعم الناس عيشًا؟ قال: من كفي أمر دنياه ولم يهتم لأمر آخرته. من زيد في عقله نقص من حظه، وما جعل الله لأحد عقلًا وافرًا إلا احتسب عليه من رزقه. (غالبًا وليس دائمًا).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إذا أردت لباس المحبة فكن عالمًا كجاهل.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قد يعرف نقص غيره من لا يعرف نقص نفسه، ولكن لا يعرف نقص نفسه من لا يعرف نقص غيره.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قيل لحكيم: هل شيء أضر من التواني؟ فقال: الاجتهاد في غير موضعه.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أعظم الخطأ العجلة قبل الإمكان، والتأني بعد الفرصة.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العقل كالسيف، والتجربة كالمِسَّنْ.</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قيل لبعضهم: أسأت الظن. فقال: إن الدنيا لما امتلأت مكاره، وجب على العاقل أن يملأها حذرًا.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المتأني في علاج الداء بعد أن عرف الدواء المتأني في إطفاء النار وقد أخذت بحواشي ثيابه.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انتهز الفرصة قبل أن تعود غصة.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الأحمق من قطعه العجب عن الاستشارة والاستبداد عن الاستخارة.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شرف الحسب يحتاج الى شرف الأدب وشرف الأدب مستغن عن شرف الحسب.</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اختر كل إنسان للفن الذي يستطيبه، فبقدر شهوته يكون نفاذُه فيه.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تعلمن الدنيء علما فيستفيده منك ويصير به عدوًا لك.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سئل حكيم: أي علم أضر؟ فقال: ما يفاد به الأوغاد.</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بادروا بتأديب الأطفال قبل تراكم الاشغال.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تستطيع أن تعي العلوم السنية، حتى تمحو من ذهنك الأمور الدنية.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روحوا الأذهان كما تروحون الأبدان فإن العقل المكدود ليس لرؤيته لقاح ولا لرأيه نجاح.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Pr>
          <w:rFonts w:ascii="Times New Roman" w:hAnsi="Times New Roman" w:cs="Times New Roman"/>
          <w:rtl/>
          <w:lang w:bidi="ar-EG"/>
        </w:rPr>
        <w:t xml:space="preserve"> </w:t>
      </w:r>
      <w:r w:rsidRPr="00E54768">
        <w:rPr>
          <w:rFonts w:cs="adwa-assalaf"/>
          <w:rtl/>
          <w:lang w:bidi="ar-EG"/>
        </w:rPr>
        <w:t xml:space="preserve">الشره في المال دناءة وفي العلم نباهة.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Pr>
          <w:rFonts w:ascii="Times New Roman" w:hAnsi="Times New Roman" w:cs="Times New Roman"/>
          <w:rtl/>
          <w:lang w:bidi="ar-EG"/>
        </w:rPr>
        <w:t xml:space="preserve"> </w:t>
      </w:r>
      <w:r w:rsidRPr="00E54768">
        <w:rPr>
          <w:rFonts w:cs="adwa-assalaf"/>
          <w:rtl/>
          <w:lang w:bidi="ar-EG"/>
        </w:rPr>
        <w:t>انظروا في العلم بالليل فالقلب بالنهار طائر وبالليل ساكن.</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العلم أكثر من أن يحو</w:t>
      </w:r>
      <w:r w:rsidR="00D51CF2" w:rsidRPr="00E54768">
        <w:rPr>
          <w:rFonts w:cs="adwa-assalaf" w:hint="cs"/>
          <w:rtl/>
          <w:lang w:bidi="ar-EG"/>
        </w:rPr>
        <w:t>ى</w:t>
      </w:r>
      <w:r w:rsidRPr="00E54768">
        <w:rPr>
          <w:rFonts w:cs="adwa-assalaf"/>
          <w:rtl/>
          <w:lang w:bidi="ar-EG"/>
        </w:rPr>
        <w:t>، فخذوا من كل</w:t>
      </w:r>
      <w:r w:rsidR="00D51CF2" w:rsidRPr="00E54768">
        <w:rPr>
          <w:rFonts w:cs="adwa-assalaf"/>
          <w:rtl/>
          <w:lang w:bidi="ar-EG"/>
        </w:rPr>
        <w:t xml:space="preserve"> شيء </w:t>
      </w:r>
      <w:r w:rsidRPr="00E54768">
        <w:rPr>
          <w:rFonts w:cs="adwa-assalaf"/>
          <w:rtl/>
          <w:lang w:bidi="ar-EG"/>
        </w:rPr>
        <w:t>أحسنه.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إذا أردت أن تكون عالمًا فاقصد فنًا واحدًا، وإذا أردت أن تكون أديبًا فخذ طرفًا من كل فن.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Pr>
          <w:rFonts w:ascii="Times New Roman" w:hAnsi="Times New Roman" w:cs="Times New Roman"/>
          <w:rtl/>
          <w:lang w:bidi="ar-EG"/>
        </w:rPr>
        <w:t xml:space="preserve"> </w:t>
      </w:r>
      <w:r w:rsidRPr="00E54768">
        <w:rPr>
          <w:rFonts w:cs="adwa-assalaf"/>
          <w:rtl/>
          <w:lang w:bidi="ar-EG"/>
        </w:rPr>
        <w:t>الكلام إذا طال اختل، وإذا اختل اعتل.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أطال حديثه فقد عرض أصحابه للسآمة وطول الاستماع.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Pr>
          <w:rFonts w:ascii="Times New Roman" w:hAnsi="Times New Roman" w:cs="Times New Roman"/>
          <w:rtl/>
          <w:lang w:bidi="ar-EG"/>
        </w:rPr>
        <w:t xml:space="preserve"> </w:t>
      </w:r>
      <w:r w:rsidRPr="00E54768">
        <w:rPr>
          <w:rFonts w:cs="adwa-assalaf"/>
          <w:rtl/>
          <w:lang w:bidi="ar-EG"/>
        </w:rPr>
        <w:t xml:space="preserve">من أمارة الحكيم التروي في الجواب بعد استيعاب الفهم.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Pr>
          <w:rFonts w:ascii="Times New Roman" w:hAnsi="Times New Roman" w:cs="Times New Roman"/>
          <w:rtl/>
          <w:lang w:bidi="ar-EG"/>
        </w:rPr>
        <w:t xml:space="preserve"> </w:t>
      </w:r>
      <w:r w:rsidRPr="00E54768">
        <w:rPr>
          <w:rFonts w:cs="adwa-assalaf"/>
          <w:rtl/>
          <w:lang w:bidi="ar-EG"/>
        </w:rPr>
        <w:t xml:space="preserve">نشاط القائل على قدر فهم السامع.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Pr>
          <w:rFonts w:ascii="Times New Roman" w:hAnsi="Times New Roman" w:cs="Times New Roman"/>
          <w:rtl/>
          <w:lang w:bidi="ar-EG"/>
        </w:rPr>
        <w:t xml:space="preserve"> </w:t>
      </w:r>
      <w:r w:rsidRPr="00E54768">
        <w:rPr>
          <w:rFonts w:cs="adwa-assalaf"/>
          <w:rtl/>
          <w:lang w:bidi="ar-EG"/>
        </w:rPr>
        <w:t>حظ لسان الرجل لغيره وحظ سمعه له.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ترك المراء فهم وعلم.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كم من مآثر بنتها الأقلام فلم تطمع في دروسها الأيام.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Pr>
          <w:rFonts w:ascii="Times New Roman" w:hAnsi="Times New Roman" w:cs="Times New Roman"/>
          <w:rtl/>
          <w:lang w:bidi="ar-EG"/>
        </w:rPr>
        <w:t xml:space="preserve"> </w:t>
      </w:r>
      <w:r w:rsidRPr="00E54768">
        <w:rPr>
          <w:rFonts w:cs="adwa-assalaf"/>
          <w:rtl/>
          <w:lang w:bidi="ar-EG"/>
        </w:rPr>
        <w:t xml:space="preserve">كل ذنب يُرجى تركه إما بتوبٍة أو إنابٍة ما خلا الكذب فإن صاحبه يزداد به ولوعًا على الكبر.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Pr>
          <w:rFonts w:ascii="Times New Roman" w:hAnsi="Times New Roman" w:cs="Times New Roman"/>
          <w:rtl/>
          <w:lang w:bidi="ar-EG"/>
        </w:rPr>
        <w:t xml:space="preserve"> </w:t>
      </w:r>
      <w:r w:rsidRPr="00E54768">
        <w:rPr>
          <w:rFonts w:cs="adwa-assalaf"/>
          <w:rtl/>
          <w:lang w:bidi="ar-EG"/>
        </w:rPr>
        <w:t xml:space="preserve">من استحلى الكذب عسر عليه فطام نفسه عنه.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Pr>
          <w:rFonts w:ascii="Times New Roman" w:hAnsi="Times New Roman" w:cs="Times New Roman"/>
          <w:rtl/>
          <w:lang w:bidi="ar-EG"/>
        </w:rPr>
        <w:t xml:space="preserve"> </w:t>
      </w:r>
      <w:r w:rsidRPr="00E54768">
        <w:rPr>
          <w:rFonts w:cs="adwa-assalaf"/>
          <w:rtl/>
          <w:lang w:bidi="ar-EG"/>
        </w:rPr>
        <w:t>سئل حكيم: متى يذم الصدق؟ قال: إذا كان غيبًة.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استثقل سماع الحق فهو للعمل به أكثر استثقالًا.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قيل لحكيم: ما السؤدد؟ قال: حمل المكاره وابتناء المكارم وبذل الندى وكف الأذى ونصرة المولي وتعجيل القرى.</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لم يسد قبل الأربعين لم يسد بعدها.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دبر حاشيته ضبط قاصِيته.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w:t>
      </w:r>
      <w:r w:rsidR="00D51CF2" w:rsidRPr="00E54768">
        <w:rPr>
          <w:rFonts w:cs="adwa-assalaf"/>
          <w:rtl/>
          <w:lang w:bidi="ar-EG"/>
        </w:rPr>
        <w:t>شيئ</w:t>
      </w:r>
      <w:r w:rsidR="00D51CF2" w:rsidRPr="00E54768">
        <w:rPr>
          <w:rFonts w:cs="adwa-assalaf" w:hint="cs"/>
          <w:rtl/>
          <w:lang w:bidi="ar-EG"/>
        </w:rPr>
        <w:t>آ</w:t>
      </w:r>
      <w:r w:rsidRPr="00E54768">
        <w:rPr>
          <w:rFonts w:cs="adwa-assalaf"/>
          <w:rtl/>
          <w:lang w:bidi="ar-EG"/>
        </w:rPr>
        <w:t>ن صلاح أحِدهما بصلاح الآخر: الرعية والسلطان.</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Pr>
          <w:rFonts w:ascii="Times New Roman" w:hAnsi="Times New Roman" w:cs="Times New Roman"/>
          <w:rtl/>
          <w:lang w:bidi="ar-EG"/>
        </w:rPr>
        <w:t xml:space="preserve"> </w:t>
      </w:r>
      <w:r w:rsidRPr="00E54768">
        <w:rPr>
          <w:rFonts w:cs="adwa-assalaf"/>
          <w:rtl/>
          <w:lang w:bidi="ar-EG"/>
        </w:rPr>
        <w:t>لا حاجة في الأحمق وإن كان أمينًا.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ينبغي للوالي أن ينقض سنة اجتمعت عليها الألفة وصلحت عليها العامة.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حق من هازله السلطان وضاحكه ثم دخل عليه، أن يدخل عليه دخول من لم يجر بينهما أنس قط وأن لا يترك الإجلال له، فإن أخلاق الملوك ليست على نظام.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Pr>
          <w:rFonts w:ascii="Times New Roman" w:hAnsi="Times New Roman" w:cs="Times New Roman"/>
          <w:rtl/>
          <w:lang w:bidi="ar-EG"/>
        </w:rPr>
        <w:t xml:space="preserve"> </w:t>
      </w:r>
      <w:r w:rsidRPr="00E54768">
        <w:rPr>
          <w:rFonts w:cs="adwa-assalaf"/>
          <w:rtl/>
          <w:lang w:bidi="ar-EG"/>
        </w:rPr>
        <w:t>عجب المرء بنفسه أحد حساد عقله.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للعادة على كل إنسان سلطان.</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اللسان مقاضيك ما عَوَّدته.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العادة، طبيعة ثانية.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استحياء الكريم من المدح أكثر من استحياء اللئيم من الذم.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سمع كلمة كَرِهَها فسكت عنها انقطعت، وإلا سمع أكثر منها.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وجدتموه غيابًا وجدتموه معيبًا، لأنه يعيب الناس بفضل عيبه.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إنه لم يدرك نعيم بنع</w:t>
      </w:r>
      <w:r w:rsidR="00D51CF2" w:rsidRPr="00E54768">
        <w:rPr>
          <w:rFonts w:cs="adwa-assalaf"/>
          <w:rtl/>
          <w:lang w:bidi="ar-EG"/>
        </w:rPr>
        <w:t>ي</w:t>
      </w:r>
      <w:r w:rsidRPr="00E54768">
        <w:rPr>
          <w:rFonts w:cs="adwa-assalaf"/>
          <w:rtl/>
          <w:lang w:bidi="ar-EG"/>
        </w:rPr>
        <w:t>م قط، وما أدراك نعيم إلا ببؤس قبله.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ليس سرور النفس بالجد والمقدرة، إنما هو بالأماني والآمال.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أكثر ما يتم به التدبير الكتمان.</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قيل لأعرابي: ما أشبهت أباك. فقال: لو أشبه كل رجل أباه كنا كآدم.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Pr>
          <w:rFonts w:ascii="Times New Roman" w:hAnsi="Times New Roman" w:cs="Times New Roman"/>
          <w:rtl/>
          <w:lang w:bidi="ar-EG"/>
        </w:rPr>
        <w:t xml:space="preserve"> </w:t>
      </w:r>
      <w:r w:rsidRPr="00E54768">
        <w:rPr>
          <w:rFonts w:cs="adwa-assalaf"/>
          <w:rtl/>
          <w:lang w:bidi="ar-EG"/>
        </w:rPr>
        <w:t>قيل لحكيم: ما منفعة الولد؟ قال: يستعذب به العيش ويهون به الموت.</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قبل لحكيم: أي</w:t>
      </w:r>
      <w:r w:rsidR="00D51CF2" w:rsidRPr="00E54768">
        <w:rPr>
          <w:rFonts w:cs="adwa-assalaf"/>
          <w:rtl/>
          <w:lang w:bidi="ar-EG"/>
        </w:rPr>
        <w:t xml:space="preserve"> شيء </w:t>
      </w:r>
      <w:r w:rsidRPr="00E54768">
        <w:rPr>
          <w:rFonts w:cs="adwa-assalaf"/>
          <w:rtl/>
          <w:lang w:bidi="ar-EG"/>
        </w:rPr>
        <w:t xml:space="preserve">أدوم إمتاعًا؟ فقال: الأماني.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Pr>
          <w:rFonts w:ascii="Times New Roman" w:hAnsi="Times New Roman" w:cs="Times New Roman"/>
          <w:rtl/>
          <w:lang w:bidi="ar-EG"/>
        </w:rPr>
        <w:t xml:space="preserve"> </w:t>
      </w:r>
      <w:r w:rsidRPr="00E54768">
        <w:rPr>
          <w:rFonts w:cs="adwa-assalaf"/>
          <w:rtl/>
          <w:lang w:bidi="ar-EG"/>
        </w:rPr>
        <w:t>إنما نرى أكثر الحذاق في صناعتهم يضيق رزقهم لاتكالهم على حذقهم فلا يبذلون جهدهم فيما يعملونه، وغير الحاذق يبذل جهده ويفرغ نصحه خشية أن تسترذل صنعته، فيبارك الله فيه بجده وجهده واستفراغ نُصحه.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قبل لبخيل: لم تحبس المال وتقاسي الشدة؟ فقال خشية الفقر. فقيل قد نزل بك الفقر بتضييقك على نفسك.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ومن عُرِف بالحكمة لاحظته العيون بالوقار.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قبيح للرجل أن يركب الفرس فيكون الفرس هو الذي يدبر الفارس، وأقبح من ذلك أن تكون هذه النفس التي ألبسناها هي التي تدبرنا لا نحن ندرها.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قال حكيمٌ: لم أر حقًا أشبه بباطل من العشق: هزله جد وجده هزل، أوله العب وآخره عطب.</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سؤدد إلا بالبخت والجد والسعد.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Pr>
          <w:rFonts w:ascii="Times New Roman" w:hAnsi="Times New Roman" w:cs="Times New Roman"/>
          <w:rtl/>
          <w:lang w:bidi="ar-EG"/>
        </w:rPr>
        <w:t xml:space="preserve"> </w:t>
      </w:r>
      <w:r w:rsidR="00D51CF2" w:rsidRPr="00E54768">
        <w:rPr>
          <w:rFonts w:cs="adwa-assalaf"/>
          <w:rtl/>
          <w:lang w:bidi="ar-EG"/>
        </w:rPr>
        <w:t>من أمض</w:t>
      </w:r>
      <w:r w:rsidR="00D51CF2" w:rsidRPr="00E54768">
        <w:rPr>
          <w:rFonts w:cs="adwa-assalaf" w:hint="cs"/>
          <w:rtl/>
          <w:lang w:bidi="ar-EG"/>
        </w:rPr>
        <w:t>ى</w:t>
      </w:r>
      <w:r w:rsidRPr="00E54768">
        <w:rPr>
          <w:rFonts w:cs="adwa-assalaf"/>
          <w:rtl/>
          <w:lang w:bidi="ar-EG"/>
        </w:rPr>
        <w:t xml:space="preserve"> يومه في غير حق قضاه أو فرض أداه أو مجد أثله أو حمد حصله أو خير أسسه أو علم اقتبسه، فقد عق يومه وظلم نفسه.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قي</w:t>
      </w:r>
      <w:r w:rsidR="00D51CF2" w:rsidRPr="00E54768">
        <w:rPr>
          <w:rFonts w:cs="adwa-assalaf"/>
          <w:rtl/>
          <w:lang w:bidi="ar-EG"/>
        </w:rPr>
        <w:t>ل لأعراب</w:t>
      </w:r>
      <w:r w:rsidR="00D51CF2" w:rsidRPr="00E54768">
        <w:rPr>
          <w:rFonts w:cs="adwa-assalaf" w:hint="cs"/>
          <w:rtl/>
          <w:lang w:bidi="ar-EG"/>
        </w:rPr>
        <w:t>ي</w:t>
      </w:r>
      <w:r w:rsidRPr="00E54768">
        <w:rPr>
          <w:rFonts w:cs="adwa-assalaf"/>
          <w:rtl/>
          <w:lang w:bidi="ar-EG"/>
        </w:rPr>
        <w:t>: لم قطعت أخاك من أبيك؟ فقال: إني لأقطع الفاسد من جسدي الذي هو أقرب إلي من أبي وأمي وأعز فقدًا.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الإخوان بمنزلة النار، قليلها متاع وكثيرها بوار، فلا تسرن بكثرة الإخوان إذا لم يكونوا أخيارًا.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الأدب من الآباء، والصلاح من الله.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القلوب تحتاج إلى قوتها من الحكمة كما تحتاج الأبدان إلى قوتها من الغذاء.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Pr>
          <w:rFonts w:ascii="Times New Roman" w:hAnsi="Times New Roman" w:cs="Times New Roman"/>
          <w:rtl/>
          <w:lang w:bidi="ar-EG"/>
        </w:rPr>
        <w:t xml:space="preserve"> </w:t>
      </w:r>
      <w:r w:rsidRPr="00E54768">
        <w:rPr>
          <w:rFonts w:cs="adwa-assalaf"/>
          <w:rtl/>
          <w:lang w:bidi="ar-EG"/>
        </w:rPr>
        <w:t>كثرة الالتفات سخف، ومجالسة الحمقى تورث النوك، وكثرة المنى تخلق العقل، وتفسد الدين، وتنفي القناعة.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التفكر نور، والغفلة ظلمة.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إذا بعد المال عن موضع ربه قَلَّت فوائده.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قلوب الجهال تستعبد بالأطماع، وتسترق بالمنى، وتنال بالخدائع.</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أحيي معروفك بإماتته.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علامة رضا الله عن عباده أن يستعمل عليهم خيارهم، وأن ينزل الغيث في أوانه، وعلامة سخطه عليهم أن يولي عليهم شرارهم، وينزل عليهم الغيث في غير أوانه.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سئل حكيم عن العشق فقال: شغل قلٍب فارٍغ.</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الناس يحبون سلطانهم على الدين والتواضع ولين الجانب، وينقادون الشدةِ البطش.</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شيئان أعيت الحكماء الحيلة فيهما: إذا أقبل الأمر أعيت الحيلة فيه أن يدبر، وإذا أدبر، أعيت الحيلة فيه أن يقبل.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المُنَى بضائع النَّوكَى.</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البغي من فروع الحسد.</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التجارب ليس لها غاية (أي حد)، والعاقل يستزيد منها إلى غير نهاية.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الزائر لمن يستثقله مذل لنفسه.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عرف من نفسه الكذب لم يصدق الصادق.</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الكتاب مفيد علم من سلف، باق لمن خلف.</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قدرت أن تري عدوك أنك صديقه فافعل.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احذر من وترته وإن أحسنت إليه.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ويل عالم أمر من جاهله.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إذا لم تُقبَلِ الحجة منك فالسكوت أولي بك.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البخل مذموم، وربما حمد.</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أمل أحدًا هابَه، ومن لم يدرك الشيء عابَه.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قيل لحكيٍم: متي أثرت فيك الحكمة؟ قال: منذ بدالي عيب نفسي.</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قال حكيم لتلاميذه: استعملوا الكذب عند الضرورة كما تستعملون الدواء.</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الكذوب متهم في قوله، وإن صدقت لهجته وصحت حجته.</w:t>
      </w:r>
    </w:p>
    <w:p w:rsidR="00D51CF2"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لو كان يميت الناس الداء لأعاشهم الدواء.</w:t>
      </w:r>
    </w:p>
    <w:p w:rsidR="00CE4633" w:rsidRPr="00E54768" w:rsidRDefault="00D51CF2" w:rsidP="00CE4633">
      <w:pPr>
        <w:pStyle w:val="a0"/>
        <w:rPr>
          <w:rFonts w:cs="adwa-assalaf"/>
          <w:rtl/>
          <w:lang w:bidi="ar-EG"/>
        </w:rPr>
      </w:pPr>
      <w:r w:rsidRPr="00983A92">
        <w:rPr>
          <w:rFonts w:ascii="Times New Roman" w:hAnsi="Times New Roman" w:cs="Times New Roman"/>
          <w:rtl/>
          <w:lang w:bidi="ar-EG"/>
        </w:rPr>
        <w:t>•</w:t>
      </w:r>
      <w:r w:rsidR="00CE4633" w:rsidRPr="00E54768">
        <w:rPr>
          <w:rFonts w:cs="adwa-assalaf"/>
          <w:rtl/>
          <w:lang w:bidi="ar-EG"/>
        </w:rPr>
        <w:t xml:space="preserve"> إذا الملك عدل استغني عن الشجاعة.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تعلم العلم فإنه يقومك صغيرًا ويسودك كبيرًا.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لم يعلم لم يَسْلَم.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Pr>
          <w:rFonts w:ascii="Times New Roman" w:hAnsi="Times New Roman" w:cs="Times New Roman"/>
          <w:rtl/>
          <w:lang w:bidi="ar-EG"/>
        </w:rPr>
        <w:t xml:space="preserve"> </w:t>
      </w:r>
      <w:r w:rsidRPr="00E54768">
        <w:rPr>
          <w:rFonts w:cs="adwa-assalaf"/>
          <w:rtl/>
          <w:lang w:bidi="ar-EG"/>
        </w:rPr>
        <w:t xml:space="preserve">من شدة الجهل مصاحبة ذوي الجهل.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الجهل بالفضائل من أقبح الرذائل.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ثمرة العقل حُسن الاختيار.</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العاقل يعتمد على عمله، والجاهل يعتمد على ماله.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يدرك العلم من لا يطيل در سه، ويكد فيه نفسه.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بالعقل يصلح كل أمر وبالحلم يقطع كل شر.</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أخسن الجد عند اللعب، وأحسن الصدق ما كان عند الغضب.</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تنصح من لا يثق بك، ولا تشر على من لا يقبل منك.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استخف بشريف دل على لؤم أضله.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مال إلى سخيف أبان عن ضعف عقله.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قال هجرًا (الكلام المبتذل» أسقط قذره.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فعل نكرًا أقبح ذكره.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لم يصبر على كده، صبر على الإفلاس.</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كل امرئ يهرب من ضده ويرغب في مثله، ويسرع في أرومته</w:t>
      </w:r>
      <w:r w:rsidRPr="00D53489">
        <w:rPr>
          <w:rFonts w:ascii="Arabic11 BT" w:hAnsi="Arabic11 BT" w:cs="Arabic11 BT"/>
          <w:szCs w:val="28"/>
          <w:vertAlign w:val="superscript"/>
          <w:lang w:bidi="ar-EG"/>
        </w:rPr>
        <w:t>(</w:t>
      </w:r>
      <w:r w:rsidRPr="00D53489">
        <w:rPr>
          <w:rStyle w:val="FootnoteReference"/>
          <w:rFonts w:ascii="Arabic11 BT" w:hAnsi="Arabic11 BT" w:cs="Arabic11 BT"/>
          <w:szCs w:val="28"/>
          <w:lang w:bidi="ar-EG"/>
        </w:rPr>
        <w:footnoteReference w:id="56"/>
      </w:r>
      <w:r w:rsidRPr="00D53489">
        <w:rPr>
          <w:rFonts w:ascii="Arabic11 BT" w:hAnsi="Arabic11 BT" w:cs="Arabic11 BT"/>
          <w:szCs w:val="28"/>
          <w:vertAlign w:val="superscript"/>
          <w:lang w:bidi="ar-EG"/>
        </w:rPr>
        <w:t>)</w:t>
      </w:r>
      <w:r w:rsidRPr="00E54768">
        <w:rPr>
          <w:rFonts w:cs="adwa-assalaf"/>
          <w:rtl/>
          <w:lang w:bidi="ar-EG"/>
        </w:rPr>
        <w:t>، ويعمل على شاكلته.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تعير أحدًا في مجلس وإن كثرت عيوبه وعظمت ذنوبه، فإن ذلك مما يزري بك.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رحمة من لا يرحم تمنع الرحمة.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انقياد الأخيار بحسن الرغبة، وانقياد الأشرار بطول الرهبة.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إذا أنشأت حربًا فأوهجها، وإذا وقذت نارا فأججها.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جهل المرء وسخفه وسقم رأيه أن يتصور في نفسه ويتعود في قلبه أن الأخذ بالآراء واستشارة النصحاء مما يزري به ويضع من قذره، فيستبد بالتدبير ويعرض عن المشير.</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سبب هلاك الملوك والممالك اطراح ذوي الفضائل واصطناع ذوي الرذائل، والاستخفاف بالناصح والاغترار بتزكية المادح.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أجهل الناس من يمنع البر ثم يطلب الشكر، ويفعل الشر ثم يتوقع الخير، ويغتر بقول متملق.</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العجب ممن يطرح كافيًا عاقلًا بما يظن من عداوته، ويصطنع جاهلًا عاجزًا لما يظهر من محبته.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يستدل على عقل الرجل بقلة كلامه.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Pr>
          <w:rFonts w:ascii="Times New Roman" w:hAnsi="Times New Roman" w:cs="Times New Roman"/>
          <w:rtl/>
          <w:lang w:bidi="ar-EG"/>
        </w:rPr>
        <w:t xml:space="preserve"> </w:t>
      </w:r>
      <w:r w:rsidRPr="00E54768">
        <w:rPr>
          <w:rFonts w:cs="adwa-assalaf"/>
          <w:rtl/>
          <w:lang w:bidi="ar-EG"/>
        </w:rPr>
        <w:t>اصطناع العاقل يدل على استحكام العقل.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أشار عليك باصطناع جاهل أو عاجز لم يخل أن يكون صديقًا جاهلًا أو عدوًا عاقلًا؛ لأنه يشير بما يضرك ويختال فيما يضع منك.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الأصل والأبوة يمنعان من الغدر والخيانة، والعقل والمروءة يبعثان على الوفاء والأمانة.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Pr>
          <w:rFonts w:ascii="Times New Roman" w:hAnsi="Times New Roman" w:cs="Times New Roman"/>
          <w:rtl/>
          <w:lang w:bidi="ar-EG"/>
        </w:rPr>
        <w:t xml:space="preserve"> </w:t>
      </w:r>
      <w:r w:rsidRPr="00E54768">
        <w:rPr>
          <w:rFonts w:cs="adwa-assalaf"/>
          <w:rtl/>
          <w:lang w:bidi="ar-EG"/>
        </w:rPr>
        <w:t>مما يدل على العقول احتمال الذنب الذي يكون بلا عمد، فأما الذنب الذي يرتكب عمدًا ويوجب حدًا، فالاحتمال له ترخيص في الذنوب، والتجاوز عنه إبطال للحدود.</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رب جهل أنفع من حلم.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الشركة في الرأي تؤدي إلى صوابه، والشركة في الملك تؤدي إلى اضطرابه.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إذا أرسلت رسولًا فاعلم أنك موزون بعقله وموسوم بفعله؛ فإن مآثره ومناقبه منسوبة إليك.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عفا عمن استوجب العقوبة كمن عاقب من يستوجب المثوبة.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لتكن مشاورتك في الليل، فإنه أجمع للفكر وأعون على الذكر (الحفظ).</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أربعة لا يزول معها ملك: حفظ الدين، واستكفاء الأمين، وتقديم الحزم، وإمضاء العزم.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يخلو المرء من ودوٍد يمدح أو حسوٍد يقدح.</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أربعة لا يخلو منها أحمق: قول بلا معنى، وفعل بلا جدوى، وخصومة بلا طائل، ومناظرة بلا حاصل.</w:t>
      </w:r>
    </w:p>
    <w:p w:rsidR="003C5A15"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أصدق المقال ما نطق به صورة الحال. </w:t>
      </w:r>
    </w:p>
    <w:p w:rsidR="00CE4633" w:rsidRPr="00E54768" w:rsidRDefault="00CE4633" w:rsidP="00CE4633">
      <w:pPr>
        <w:pStyle w:val="a0"/>
        <w:rPr>
          <w:rFonts w:cs="adwa-assalaf"/>
          <w:rtl/>
          <w:lang w:bidi="ar-EG"/>
        </w:rPr>
      </w:pP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أربعة يستدل بها على الدهاء: تجرع الغصص، وتوقع الفرض، واستمداد الآراء، ومداهنة الأعداء.</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أطمعته فيما عندك صيرته عبدك.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صح عقله وكثر استماعه كثر علمه وانتفاعه.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الذباب يدع صحيح الجسد ويقع على قروحه، كذلك الأشرار يدعون محاسن الناس ويذكرون مساوئهم.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الأدب أدبان: أدب معين، وأدب مستعان.</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المعرفة بالله تعين على كل أمر.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Pr>
          <w:rFonts w:ascii="Times New Roman" w:hAnsi="Times New Roman" w:cs="Times New Roman"/>
          <w:rtl/>
          <w:lang w:bidi="ar-EG"/>
        </w:rPr>
        <w:t xml:space="preserve"> </w:t>
      </w:r>
      <w:r w:rsidRPr="00E54768">
        <w:rPr>
          <w:rFonts w:cs="adwa-assalaf"/>
          <w:rtl/>
          <w:lang w:bidi="ar-EG"/>
        </w:rPr>
        <w:t xml:space="preserve">حب الدنيا يستعان به على الآخرة، وحب الرئاسة يستعان به على قضاء الحقوق.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Pr>
          <w:rFonts w:ascii="Times New Roman" w:hAnsi="Times New Roman" w:cs="Times New Roman"/>
          <w:rtl/>
          <w:lang w:bidi="ar-EG"/>
        </w:rPr>
        <w:t xml:space="preserve"> </w:t>
      </w:r>
      <w:r w:rsidRPr="00E54768">
        <w:rPr>
          <w:rFonts w:cs="adwa-assalaf"/>
          <w:rtl/>
          <w:lang w:bidi="ar-EG"/>
        </w:rPr>
        <w:t>طلب الآخرة يعين على احتراز الأجر.</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إذا خدمت فاخدم ذا أضل، وإذا ما استخدمت فاستخدم ذا عقل.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إذا انتجعت</w:t>
      </w:r>
      <w:r w:rsidRPr="00D53489">
        <w:rPr>
          <w:rFonts w:ascii="Arabic11 BT" w:hAnsi="Arabic11 BT" w:cs="Arabic11 BT"/>
          <w:szCs w:val="28"/>
          <w:vertAlign w:val="superscript"/>
          <w:lang w:bidi="ar-EG"/>
        </w:rPr>
        <w:t>(</w:t>
      </w:r>
      <w:r w:rsidRPr="00D53489">
        <w:rPr>
          <w:rStyle w:val="FootnoteReference"/>
          <w:rFonts w:ascii="Arabic11 BT" w:hAnsi="Arabic11 BT" w:cs="Arabic11 BT"/>
          <w:szCs w:val="28"/>
          <w:lang w:bidi="ar-EG"/>
        </w:rPr>
        <w:footnoteReference w:id="57"/>
      </w:r>
      <w:r w:rsidRPr="00D53489">
        <w:rPr>
          <w:rFonts w:ascii="Arabic11 BT" w:hAnsi="Arabic11 BT" w:cs="Arabic11 BT"/>
          <w:szCs w:val="28"/>
          <w:vertAlign w:val="superscript"/>
          <w:lang w:bidi="ar-EG"/>
        </w:rPr>
        <w:t>)</w:t>
      </w:r>
      <w:r w:rsidRPr="00E54768">
        <w:rPr>
          <w:rFonts w:cs="adwa-assalaf"/>
          <w:rtl/>
          <w:lang w:bidi="ar-EG"/>
        </w:rPr>
        <w:t xml:space="preserve"> انتجع ذا حياء، وإذا اصطنعت فاصطنع ذا وفاء، واعلم أن العطاء نفل والجزاء فرض.</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الكلام في غير حينه يعد لغوًا.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خلا من حب الخير كان من فعل الخير أخلا لبًا.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إحجام تسلم به خير من إقدام تندم عليه.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إذا أحب أحد الخير للناس بقلبه فقد عمهم بجوده.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مدح نفسه هجا عقله ونفي فضله.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أبلغ الكلام أقربه للأفهام.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قيل لحكيم: متي تمسك عن مدح فلان؟ قال: إذا أمسك عن إحسانه إلي.</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أمور العالم كلها كالحلم، وصحة الرأي كاليقظة.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إذا عثرت في قول فتثبت ولا تزد: فإن الزيادة تزيدك في العثار.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إذا أجمعت أمرًا فأجل فكرك وحسن سرك، ولا تستشر فيه إلا ذو الرأي الصحيح، ولا تستعن عليه إلا بالأخ النصيح، فمن أضاع سره أضاع أمره، ومن استشار من لا ينصح أضله عن طريقه وأغواه، ومن استعان بما لا يخلص إخاؤه جلب بيده السوء وأعان على نفسه العدو.</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إذا كلمك سفيه بما يغمك، فأمسك عن جوابه وعده بعض أ</w:t>
      </w:r>
      <w:r w:rsidR="00BF212C" w:rsidRPr="00E54768">
        <w:rPr>
          <w:rFonts w:cs="adwa-assalaf"/>
          <w:rtl/>
          <w:lang w:bidi="ar-EG"/>
        </w:rPr>
        <w:t>حلامك، فإن الدنيا كحلم حالم تفن</w:t>
      </w:r>
      <w:r w:rsidR="00BF212C" w:rsidRPr="00E54768">
        <w:rPr>
          <w:rFonts w:cs="adwa-assalaf" w:hint="cs"/>
          <w:rtl/>
          <w:lang w:bidi="ar-EG"/>
        </w:rPr>
        <w:t>ى</w:t>
      </w:r>
      <w:r w:rsidRPr="00E54768">
        <w:rPr>
          <w:rFonts w:cs="adwa-assalaf"/>
          <w:rtl/>
          <w:lang w:bidi="ar-EG"/>
        </w:rPr>
        <w:t xml:space="preserve"> أيامها وتبقى آثامها، ويزول نعيمها ويظعن مقيمها.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البشر يحببك إلى الأعداء، والكبر يبغضك إلى الأولياء.</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إذا صاحبت السلطان فقل ما قال ومن حيث مال، ولا تخالفه في رأي أو تدبير، ولا تنسبه إلى عج</w:t>
      </w:r>
      <w:r w:rsidR="00BF212C" w:rsidRPr="00E54768">
        <w:rPr>
          <w:rFonts w:cs="adwa-assalaf"/>
          <w:rtl/>
          <w:lang w:bidi="ar-EG"/>
        </w:rPr>
        <w:t>ز وتق</w:t>
      </w:r>
      <w:r w:rsidR="00BF212C" w:rsidRPr="00E54768">
        <w:rPr>
          <w:rFonts w:cs="adwa-assalaf" w:hint="cs"/>
          <w:rtl/>
          <w:lang w:bidi="ar-EG"/>
        </w:rPr>
        <w:t>ص</w:t>
      </w:r>
      <w:r w:rsidRPr="00E54768">
        <w:rPr>
          <w:rFonts w:cs="adwa-assalaf"/>
          <w:rtl/>
          <w:lang w:bidi="ar-EG"/>
        </w:rPr>
        <w:t>ر وإن كثر زلله وفسد عمله، فإنك لا تحظى لديه ولا تكرم عليه إلا بموافقته في القول ومطاوعته في الفعل.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حمل نفسه ما لا تطيق من الكلف عرضها للمنية والتلف.</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اغمد سيفك ما ناب عنك سوطك. </w:t>
      </w:r>
    </w:p>
    <w:p w:rsidR="00CE4633" w:rsidRPr="00E54768" w:rsidRDefault="00CE4633" w:rsidP="00CE4633">
      <w:pPr>
        <w:pStyle w:val="a0"/>
        <w:rPr>
          <w:rFonts w:cs="adwa-assalaf"/>
          <w:rtl/>
          <w:lang w:bidi="ar-EG"/>
        </w:rPr>
      </w:pPr>
      <w:r w:rsidRPr="00C61292">
        <w:rPr>
          <w:rFonts w:ascii="Times New Roman" w:hAnsi="Times New Roman" w:cs="Times New Roman"/>
          <w:rtl/>
          <w:lang w:bidi="ar-EG"/>
        </w:rPr>
        <w:t>•</w:t>
      </w:r>
      <w:r w:rsidRPr="00E54768">
        <w:rPr>
          <w:rFonts w:cs="adwa-assalaf"/>
          <w:rtl/>
          <w:lang w:bidi="ar-EG"/>
        </w:rPr>
        <w:t xml:space="preserve"> إذا أبدى عدوك لك ميلًا إليك أو شفقًة عليك، يجب عليك أن لا تحسن الثقة به وأن لا تنسى العداوة منه، ولكن تحفظ عن أمره وتحرى شره، فلربما حمله على ذلك عجز في الحال أو زيادة في الاحتيال.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شر الصراع ما يكون بين الخداع.</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العدو يظهر لك في بعض الأحيان لينًا ولطفًا ومحبًة وصداقًة لحاجة حملته على ذلك فاعلم أنه إذا ذهب الأمر الذي أحدث ذلك عاد إلى الحالة الأولى؛ كالماء يسخن بالنار فإذا رفع عنها عاد باردًا كما كان.</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لكل شيء سبب وسبب الحرمان الكسل.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تجزع لفراق الأهل مع لقاء اليسار فإن الفقر أوحش من الغربة، والغنى أونس من الوطن.</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أصل المحاسن كلها الكرم.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البخيل بالعلم على غير أهله قضى حق العلم وعرف فضله.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لما كان الحاسد لا يمكنه أن يحوز فضائل أهل الفضل أحب أن يهلك الناس كلهم ولا يرى في الأرض نعمة يمكن مشاهدتها.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العلم إذا ناله المتكبرون ازدادوا كبرا إلى كبرهم، وإذا ناله المتواضعون ازدادوا تواضعًا إلى تواضعهم.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ما أعطى البغي أحدًا إلا رد عليه أضعافه.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في بداية الأمور دلائل دالات على أواخرها ومقامات شاهدات بعواقبها.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الشجر يتفاضل في الثمرات، كذلك الرجال يتفاضلون بالأقوال والأعمال.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تشاور خائفًا، ولا حاقنًا، ولا كثير القعود مع النساء، ولا من لا دقيق عنده (أي الفقير الجائع)؛ فإنه من شكا إلى عاجز أعاره من عجزه وأمده من جزعه.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العاقل يذوق المقادير (أي يبين له الأمر من أوله)، فإن تيسر فعلة وإن تعسر تركه.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خير العلم ما حوضر به.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التواضع يكسب الفطنة.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أربعة أشياء إذا أفرط فيهن الرجل أهلكته واستهوته، أولها: النساء، ثم الغيبة، ثم القمار، ثم الخمر.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ما عدل من جار وزيره، وما صلح من فسد مشيره.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أربعة أشياٍء معها البركة: المال المز</w:t>
      </w:r>
      <w:r w:rsidR="00BF212C" w:rsidRPr="00E54768">
        <w:rPr>
          <w:rFonts w:cs="adwa-assalaf"/>
          <w:rtl/>
          <w:lang w:bidi="ar-EG"/>
        </w:rPr>
        <w:t>ك</w:t>
      </w:r>
      <w:r w:rsidR="00BF212C" w:rsidRPr="00E54768">
        <w:rPr>
          <w:rFonts w:cs="adwa-assalaf" w:hint="cs"/>
          <w:rtl/>
          <w:lang w:bidi="ar-EG"/>
        </w:rPr>
        <w:t>ى</w:t>
      </w:r>
      <w:r w:rsidRPr="00E54768">
        <w:rPr>
          <w:rFonts w:cs="adwa-assalaf"/>
          <w:rtl/>
          <w:lang w:bidi="ar-EG"/>
        </w:rPr>
        <w:t>، والزوجة الصالحة المقتصدة، والولد المعاون، والاقتصاد في المعيشة.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اجعل لكل كلٍب كلبا يهر دونك، فالعرض لا يصان إلا بسفيه يصول.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كفى بالمرء ذمًا لنفسه أن يطريها على رؤوس الملأ.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إذا عاشرت الفضلاء عدك الناس واحدًا منهم.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الظلم في الناس طبع والعدل منهم تكلف.</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الظلم يطرد النعم، ويجلب النقم.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تزوج أعمى امرأة فقالت: لو رأيت بياضي وحسني لعجبت. </w:t>
      </w:r>
    </w:p>
    <w:p w:rsidR="00CE4633" w:rsidRPr="00E54768" w:rsidRDefault="00CE4633" w:rsidP="00CE4633">
      <w:pPr>
        <w:pStyle w:val="a0"/>
        <w:rPr>
          <w:rFonts w:cs="adwa-assalaf"/>
          <w:rtl/>
          <w:lang w:bidi="ar-EG"/>
        </w:rPr>
      </w:pPr>
      <w:r w:rsidRPr="00E54768">
        <w:rPr>
          <w:rFonts w:cs="adwa-assalaf"/>
          <w:rtl/>
          <w:lang w:bidi="ar-EG"/>
        </w:rPr>
        <w:t>فقال: لو كنت</w:t>
      </w:r>
      <w:r w:rsidR="00BF212C" w:rsidRPr="00E54768">
        <w:rPr>
          <w:rFonts w:cs="adwa-assalaf" w:hint="cs"/>
          <w:rtl/>
          <w:lang w:bidi="ar-EG"/>
        </w:rPr>
        <w:t>ِ</w:t>
      </w:r>
      <w:r w:rsidRPr="00E54768">
        <w:rPr>
          <w:rFonts w:cs="adwa-assalaf"/>
          <w:rtl/>
          <w:lang w:bidi="ar-EG"/>
        </w:rPr>
        <w:t xml:space="preserve"> كما تقولين ما تركك المبصرون لي.</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علت همته طال همه.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الحياء جمال في المرأة وفضيلة في الرجل.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قنع من الدنيا باليسير هان عليه كل عسير.</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يزرع المعروف يحصد الشكر.</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ركب الحق غلب الخلق.</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أذنب وهو يضحك دخل النار وهو يبكي.</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إذا نسك الشريف تواضع، وإذا نسك الوضيع تكبر.</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أظلم الناس لنفسه من تواضع لمن لا يكرمه ورغب فيمن يبعده.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الغيرة مسألة كرامة وليست مسألة حب.</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تعتمد على خلق أحد حت</w:t>
      </w:r>
      <w:r w:rsidR="00BF212C" w:rsidRPr="00E54768">
        <w:rPr>
          <w:rFonts w:cs="adwa-assalaf" w:hint="cs"/>
          <w:rtl/>
          <w:lang w:bidi="ar-EG"/>
        </w:rPr>
        <w:t>ى</w:t>
      </w:r>
      <w:r w:rsidRPr="00E54768">
        <w:rPr>
          <w:rFonts w:cs="adwa-assalaf"/>
          <w:rtl/>
          <w:lang w:bidi="ar-EG"/>
        </w:rPr>
        <w:t xml:space="preserve"> تجربه عند الغضب.</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لم يسكن موضعًا فيه سلطان قاهر، وقاض عادل، وطبيب عالم، وسوٍق قائم ونهٍر جاٍر، فقد ضيع نفسه وأهله وماله وولده.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رج إذا خفت وخف إذا رجوت.</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عمرك أنفاش معدودة وعليها رقيب يحصيها.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تنس الموت فإنه لا ينساك.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العافية ملك خفي، والهم نصف الهرم.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الرشوة تعمي عين الحكيم، فكيف عين الجاهل؟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ابن آدم حريص على ما منع عنه.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في سعة الأخلاق؛ كنوز الأرزاق. (عن يحيى بن معاذ).</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سراج الجسد هو العين، فمتى كانت عينك بسيطة فجسدك كله يكون نيرًا، ومتي كانت شريرة فجسدك يكون مظلمًا.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يظلم يخرب بيته.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الغنية في القناعة، والسلامة في العزلة.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الحرية في رفض الشهوات.</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خاف الله خافه كل شيء، ومن لم يخف الله خاف كل شيء.</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أكثر ما يخافه العبد لا يكون.</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00BF212C" w:rsidRPr="00E54768">
        <w:rPr>
          <w:rFonts w:cs="adwa-assalaf"/>
          <w:rtl/>
          <w:lang w:bidi="ar-EG"/>
        </w:rPr>
        <w:t xml:space="preserve"> المال يفن</w:t>
      </w:r>
      <w:r w:rsidR="00BF212C" w:rsidRPr="00E54768">
        <w:rPr>
          <w:rFonts w:cs="adwa-assalaf" w:hint="cs"/>
          <w:rtl/>
          <w:lang w:bidi="ar-EG"/>
        </w:rPr>
        <w:t>ى</w:t>
      </w:r>
      <w:r w:rsidRPr="00E54768">
        <w:rPr>
          <w:rFonts w:cs="adwa-assalaf"/>
          <w:rtl/>
          <w:lang w:bidi="ar-EG"/>
        </w:rPr>
        <w:t>، والبدن يبل</w:t>
      </w:r>
      <w:r w:rsidR="00BF212C" w:rsidRPr="00E54768">
        <w:rPr>
          <w:rFonts w:cs="adwa-assalaf" w:hint="cs"/>
          <w:rtl/>
          <w:lang w:bidi="ar-EG"/>
        </w:rPr>
        <w:t>ى</w:t>
      </w:r>
      <w:r w:rsidR="00BF212C" w:rsidRPr="00E54768">
        <w:rPr>
          <w:rFonts w:cs="adwa-assalaf"/>
          <w:rtl/>
          <w:lang w:bidi="ar-EG"/>
        </w:rPr>
        <w:t>، والأعمال تحصى، والذنوب لا تنس</w:t>
      </w:r>
      <w:r w:rsidR="00BF212C" w:rsidRPr="00E54768">
        <w:rPr>
          <w:rFonts w:cs="adwa-assalaf" w:hint="cs"/>
          <w:rtl/>
          <w:lang w:bidi="ar-EG"/>
        </w:rPr>
        <w:t>ى</w:t>
      </w:r>
      <w:r w:rsidRPr="00E54768">
        <w:rPr>
          <w:rFonts w:cs="adwa-assalaf"/>
          <w:rtl/>
          <w:lang w:bidi="ar-EG"/>
        </w:rPr>
        <w:t>.</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قال حكيم: من جمع إلى شرف أصله شرف نفسه فقد استدعى الفضل بالحجة، ومن أغفل نفسه واعتمد على شرف آبائه فقد عقهم واستحق أن لا يقدم بهم على غيرهم.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مثل مضار السلطان في جنب منافعه، مثل الغيث الذي هو سقيا الله تعال</w:t>
      </w:r>
      <w:r w:rsidR="00BF212C" w:rsidRPr="00E54768">
        <w:rPr>
          <w:rFonts w:cs="adwa-assalaf" w:hint="cs"/>
          <w:rtl/>
          <w:lang w:bidi="ar-EG"/>
        </w:rPr>
        <w:t>ى</w:t>
      </w:r>
      <w:r w:rsidRPr="00E54768">
        <w:rPr>
          <w:rFonts w:cs="adwa-assalaf"/>
          <w:rtl/>
          <w:lang w:bidi="ar-EG"/>
        </w:rPr>
        <w:t xml:space="preserve"> وبركات السماء وحياة الأرض ومن عليها، وقد يتأذى به المسافر ويتداعى له البنيان، وتكون فيه الصواعق، وتدر سيوله، فتهلك الناس والدواب والذخائر، ويموج له البحر، فتشتد بليته على أهله، ولا يمنع ذلك الخلق إذا نظروا إلى آثار رحمة الله في الأرض التي أحيا والنبات الذي أخرج والرزق الذي بسط والرحمة التي نشر؛ أن يعظموا نعمة ربهم ويشكروها ويلغوا ذكر خواص البلايا التي دخلت على خواص الخلق.</w:t>
      </w:r>
    </w:p>
    <w:p w:rsidR="00CE4633" w:rsidRPr="00E54768" w:rsidRDefault="00CE4633" w:rsidP="00BF212C">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ليكن وجهك بشًا وكلمتك لينة، تكن أحب </w:t>
      </w:r>
      <w:r w:rsidR="00BF212C" w:rsidRPr="00E54768">
        <w:rPr>
          <w:rFonts w:cs="adwa-assalaf" w:hint="cs"/>
          <w:rtl/>
          <w:lang w:bidi="ar-EG"/>
        </w:rPr>
        <w:t>إلى</w:t>
      </w:r>
      <w:r w:rsidRPr="00E54768">
        <w:rPr>
          <w:rFonts w:cs="adwa-assalaf"/>
          <w:rtl/>
          <w:lang w:bidi="ar-EG"/>
        </w:rPr>
        <w:t xml:space="preserve"> الناس ممن يعطيهم الذهب والفضة.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إذا أردت أن يسامحك الناس فسامحهم.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قال حكيم: عل</w:t>
      </w:r>
      <w:r w:rsidR="00BF212C" w:rsidRPr="00E54768">
        <w:rPr>
          <w:rFonts w:cs="adwa-assalaf" w:hint="cs"/>
          <w:rtl/>
          <w:lang w:bidi="ar-EG"/>
        </w:rPr>
        <w:t>ى</w:t>
      </w:r>
      <w:r w:rsidRPr="00E54768">
        <w:rPr>
          <w:rFonts w:cs="adwa-assalaf"/>
          <w:rtl/>
          <w:lang w:bidi="ar-EG"/>
        </w:rPr>
        <w:t xml:space="preserve"> مقدار الصبر على المصائب تكون شجاعة النفس.</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النجدة هي الجرأة على الإقدام.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يقال: ما أرضي الغضبان، ولا استعطف السلطان ولا سلت </w:t>
      </w:r>
      <w:r w:rsidR="00BF212C" w:rsidRPr="00E54768">
        <w:rPr>
          <w:rFonts w:cs="adwa-assalaf"/>
          <w:rtl/>
          <w:lang w:bidi="ar-EG"/>
        </w:rPr>
        <w:t>السخائم ولا دفعت المغارم ولا تو</w:t>
      </w:r>
      <w:r w:rsidR="00BF212C" w:rsidRPr="00E54768">
        <w:rPr>
          <w:rFonts w:cs="adwa-assalaf" w:hint="cs"/>
          <w:rtl/>
          <w:lang w:bidi="ar-EG"/>
        </w:rPr>
        <w:t>ق</w:t>
      </w:r>
      <w:r w:rsidRPr="00E54768">
        <w:rPr>
          <w:rFonts w:cs="adwa-assalaf"/>
          <w:rtl/>
          <w:lang w:bidi="ar-EG"/>
        </w:rPr>
        <w:t>ي المحذور ولا استميل الغضبان بمثل الهدية.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اختيار المرء وافد عقله ورائد فضله.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قول الأولين: فلان لا أصل له ولا فصل. الأصل: الحسب، والفصل: اللسان.</w:t>
      </w:r>
    </w:p>
    <w:p w:rsidR="00BF212C"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اعلموا أن مجدكم الذي بناه آباؤكم متى لم تعمروه بأفعالكم؛ خرب وذهب.</w:t>
      </w:r>
    </w:p>
    <w:p w:rsidR="00CE4633" w:rsidRPr="00E54768" w:rsidRDefault="00BF212C" w:rsidP="00CE4633">
      <w:pPr>
        <w:pStyle w:val="a0"/>
        <w:rPr>
          <w:rFonts w:cs="adwa-assalaf"/>
          <w:rtl/>
          <w:lang w:bidi="ar-EG"/>
        </w:rPr>
      </w:pPr>
      <w:r w:rsidRPr="00983A92">
        <w:rPr>
          <w:rFonts w:ascii="Times New Roman" w:hAnsi="Times New Roman" w:cs="Times New Roman"/>
          <w:rtl/>
          <w:lang w:bidi="ar-EG"/>
        </w:rPr>
        <w:t>•</w:t>
      </w:r>
      <w:r w:rsidR="00CE4633" w:rsidRPr="00E54768">
        <w:rPr>
          <w:rFonts w:cs="adwa-assalaf"/>
          <w:rtl/>
          <w:lang w:bidi="ar-EG"/>
        </w:rPr>
        <w:t xml:space="preserve"> قال العلماء: اختيار الكلام، أشد من نحت السهام.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قال العلماء: في حكم الحكماء، وفي كلام الألباء العقلاء، ونوادر العرب وأمثالها، إلى ما حوزه من حكم العجم وسائر الأمم وحفظ أمثالهم، ما يبعث على امتثال طرقهم واحتذائها، وفي معرفة الأمثال معادن من العلوم وينابيع من الحكم.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كن عصاميًا لا عظاميًا، أي افتخر بنفسك لا بآبائك الذين ماتوا وبقيت عظامهم.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شر ما في الكريم أن يمنعك خيره، وخير ما في اللئيم أن يكف عنك شره.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قال حكيم لابنه: اطلب المال، فإنه عز في قلبك وذل في قلب غيرك.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لم يكن بموضع رغبٍة أو رهبٍة استهان به من لا يعرفه.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أبدى إلى الناس فقره فليس له عندهم قدر.</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ما كل من أعطي مالا رزق به جمالًا.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أكثر من مخالطة أهل الأدب، فإن صلاح الأخلاق وفسادها كثيرا ما يكون على قدر أخلاق الذين تطيل صحبتهم.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أوصى رجل ابنه: لا تتكبر عن متابعة أحد إذا ظهر لك الحق، فإن المتابعة على الصواب أحسن من الابتداء بالخطأ.</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أوص</w:t>
      </w:r>
      <w:r w:rsidR="00BF212C" w:rsidRPr="00E54768">
        <w:rPr>
          <w:rFonts w:cs="adwa-assalaf" w:hint="cs"/>
          <w:rtl/>
          <w:lang w:bidi="ar-EG"/>
        </w:rPr>
        <w:t>ى</w:t>
      </w:r>
      <w:r w:rsidRPr="00E54768">
        <w:rPr>
          <w:rFonts w:cs="adwa-assalaf"/>
          <w:rtl/>
          <w:lang w:bidi="ar-EG"/>
        </w:rPr>
        <w:t xml:space="preserve"> حكيم ابنه: اعلم أن أضر من عاشرته من قصرت همته عن همتك، ولا تستهن بصغير الخطأ في كبير العمل.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ينبغي للعاقل أن يخدم في شبيبته زمان الشيخوخة قبل مجيئه، كما يخدم في الصيف زمان الشتاء قبل هجومه.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تغتر بالمال فإنه كالمسافر يحل ويرحل.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أصل المعيشة إصلاح المال بالتقدير، فإن التبذير مفتاح الفقر.</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الفتنة تنشئها الضغائن.</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أقصد من أصناف العلم ما هو أشهى إلى نفسك وأخف على قلبك؛ فإن نفاذ فيه على حسب شهوتك له وسهولته عليك.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الحكمة تزيد الشريف شرفًا.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إذا أردت أمرًا فتدبر عاقبته.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إذا تثبت أصبت أو كدت تصيب، وإذا استعجلت أخطأت أو كدت تخطئ.</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رب أمن سببه الخوف.</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رب حيلة أهلكت المحتال.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حب الخير فعل وإن عجزت عنه المقدرة.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من قضاء الحاجة تعجيل اليأس إذا أخطأك قضاؤها</w:t>
      </w:r>
      <w:r w:rsidRPr="00D53489">
        <w:rPr>
          <w:rFonts w:ascii="Arabic11 BT" w:hAnsi="Arabic11 BT" w:cs="Arabic11 BT"/>
          <w:szCs w:val="28"/>
          <w:vertAlign w:val="superscript"/>
          <w:lang w:bidi="ar-EG"/>
        </w:rPr>
        <w:t>(</w:t>
      </w:r>
      <w:r w:rsidRPr="00D53489">
        <w:rPr>
          <w:rStyle w:val="FootnoteReference"/>
          <w:rFonts w:ascii="Arabic11 BT" w:hAnsi="Arabic11 BT" w:cs="Arabic11 BT"/>
          <w:szCs w:val="28"/>
          <w:lang w:bidi="ar-EG"/>
        </w:rPr>
        <w:footnoteReference w:id="58"/>
      </w:r>
      <w:r w:rsidRPr="00D53489">
        <w:rPr>
          <w:rFonts w:ascii="Arabic11 BT" w:hAnsi="Arabic11 BT" w:cs="Arabic11 BT"/>
          <w:szCs w:val="28"/>
          <w:vertAlign w:val="superscript"/>
          <w:lang w:bidi="ar-EG"/>
        </w:rPr>
        <w:t>)</w:t>
      </w:r>
      <w:r w:rsidRPr="00E54768">
        <w:rPr>
          <w:rFonts w:cs="adwa-assalaf"/>
          <w:rtl/>
          <w:lang w:bidi="ar-EG"/>
        </w:rPr>
        <w:t>.</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أحق ما صبرت عليه ما لم تجد سبيلًا إلى دفعه.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المصيبة إذا نزلت إنما هي واحدة، فإن جزع صاحبها (أي لم يصبر عل</w:t>
      </w:r>
      <w:r w:rsidR="00BF212C" w:rsidRPr="00E54768">
        <w:rPr>
          <w:rFonts w:cs="adwa-assalaf" w:hint="cs"/>
          <w:rtl/>
          <w:lang w:bidi="ar-EG"/>
        </w:rPr>
        <w:t>ى</w:t>
      </w:r>
      <w:r w:rsidRPr="00E54768">
        <w:rPr>
          <w:rFonts w:cs="adwa-assalaf"/>
          <w:rtl/>
          <w:lang w:bidi="ar-EG"/>
        </w:rPr>
        <w:t xml:space="preserve"> ما اصابه) كانت اثنتين.</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أشد الناس غمًا الذي نزل غيره في المكان الذي هو أحق به منه.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الرجل ليكون أمينًا، فإذا رأى الضياع خان. (الضياع: المال المقبل على التلف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النفس لأمارة بالسوء، فإذا جاء العزم من الله كانت هي التي تدعوك إلى الخير.</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بقاءك إلى فناء، فخذ من بقائك </w:t>
      </w:r>
      <w:r w:rsidR="00BF212C" w:rsidRPr="00E54768">
        <w:rPr>
          <w:rFonts w:cs="adwa-assalaf"/>
          <w:rtl/>
          <w:lang w:bidi="ar-EG"/>
        </w:rPr>
        <w:t>الذي لا يبقى لفنائك الذي لا يفن</w:t>
      </w:r>
      <w:r w:rsidR="00BF212C" w:rsidRPr="00E54768">
        <w:rPr>
          <w:rFonts w:cs="adwa-assalaf" w:hint="cs"/>
          <w:rtl/>
          <w:lang w:bidi="ar-EG"/>
        </w:rPr>
        <w:t>ى</w:t>
      </w:r>
      <w:r w:rsidRPr="00E54768">
        <w:rPr>
          <w:rFonts w:cs="adwa-assalaf"/>
          <w:rtl/>
          <w:lang w:bidi="ar-EG"/>
        </w:rPr>
        <w:t>.</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الفاسق إن كان حسن الخلق عاش بخلقه وخف على الناس وأحبوه، وإن العابد إذا كان سيء الخلق ثقل على الناس وملوه.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المرء لن ينال ما يحب حتى يصبر على كثير مما يكره.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إنما الجزع والإشفاق قبل وقوع الأمر، فإذا وقع، وقع بالرضى والتسليم.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00BF212C" w:rsidRPr="00E54768">
        <w:rPr>
          <w:rFonts w:cs="adwa-assalaf"/>
          <w:rtl/>
          <w:lang w:bidi="ar-EG"/>
        </w:rPr>
        <w:t xml:space="preserve"> إنما الولاية أنث</w:t>
      </w:r>
      <w:r w:rsidR="00BF212C" w:rsidRPr="00E54768">
        <w:rPr>
          <w:rFonts w:cs="adwa-assalaf" w:hint="cs"/>
          <w:rtl/>
          <w:lang w:bidi="ar-EG"/>
        </w:rPr>
        <w:t>ى</w:t>
      </w:r>
      <w:r w:rsidRPr="00E54768">
        <w:rPr>
          <w:rFonts w:cs="adwa-assalaf"/>
          <w:rtl/>
          <w:lang w:bidi="ar-EG"/>
        </w:rPr>
        <w:t xml:space="preserve"> تصغر وتكبر بواليها، ومطية تحسن وتقبح بممتطيها.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ما أكثر من يعرف الحق ثم لا يطيعه.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ما أحب أحد الرياسة إلا حسد وبغى وطغى وتتبع عيوب الناس وكره أن يذكر أحد بخير.</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ما تواضع في ولايته إلا من كبر عنها، ولا تكبر فيها إلا من كبرت عنه.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تلاح رجلًا غضبانًا، فإنك تغلقه باللجاج ولا ترده إلى الصواب.</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تشاور معدمًا وإن وثقت بمودته.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تلومن من أساء بك الظن إذا جعلت نفسك هدفًا للتهمة.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تترك الأمر مقبلًا وتطلبه مدبرًا، فإن ذلك من ضعف العقل وقلة الرأي.</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إذا طلبت حاجًة إلى ذي سلطان فأجمل في الطلب إليه.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إذا هدأ غضبك فتكلم.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إذا عدم الإنسان العقل والتوفيق لم يصلح له شيء من أمره.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إذا وليت سلطانا فابعد عنك الأشرار، فإن جميع عيوبهم منسوبة إليك.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إذا أدبر الأمر كان العطب في الحيلة.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إذا بلغ المرء في الدنيا فوق مقداره تنكرت أخلاقه للناس.</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إذا قيض الله للرجل امرأة كثيرة الحياء جميلة المحيا مساعدًة في جميع الأشياء معينة على أمور الدين والدنيا؛ فقد استطاب المحيا.</w:t>
      </w:r>
    </w:p>
    <w:p w:rsidR="00CE4633" w:rsidRPr="00E54768" w:rsidRDefault="00CE4633" w:rsidP="00CE4633">
      <w:pPr>
        <w:pStyle w:val="a0"/>
        <w:rPr>
          <w:rFonts w:cs="adwa-assalaf"/>
          <w:rtl/>
          <w:lang w:bidi="ar-EG"/>
        </w:rPr>
      </w:pPr>
      <w:r w:rsidRPr="008C7A7B">
        <w:rPr>
          <w:rFonts w:ascii="Times New Roman" w:hAnsi="Times New Roman" w:cs="Times New Roman"/>
          <w:rtl/>
          <w:lang w:bidi="ar-EG"/>
        </w:rPr>
        <w:t>•</w:t>
      </w:r>
      <w:r w:rsidRPr="00E54768">
        <w:rPr>
          <w:rFonts w:cs="adwa-assalaf"/>
          <w:rtl/>
          <w:lang w:bidi="ar-EG"/>
        </w:rPr>
        <w:t xml:space="preserve"> إذا كان في الصبي الحياء والرهبة طمع في رشده.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إذا صادف معروفك محله ينبغي لك أن تعد ذلك من نعم الله عليك.</w:t>
      </w:r>
    </w:p>
    <w:p w:rsidR="003C5A15"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إذا تشاكلت الأخلاق كثر الاتفاق.</w:t>
      </w:r>
    </w:p>
    <w:p w:rsidR="00CE4633" w:rsidRPr="00E54768" w:rsidRDefault="00CE4633" w:rsidP="00CE4633">
      <w:pPr>
        <w:pStyle w:val="a0"/>
        <w:rPr>
          <w:rFonts w:cs="adwa-assalaf"/>
          <w:rtl/>
          <w:lang w:bidi="ar-EG"/>
        </w:rPr>
      </w:pP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إذا أردتم أن تعلموا من أين أصاب الرجل المال فانظروا فيم ينفقه؛ فإن الخبيث ينفق في السرف.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Pr>
          <w:rFonts w:ascii="Times New Roman" w:hAnsi="Times New Roman" w:cs="Times New Roman"/>
          <w:rtl/>
          <w:lang w:bidi="ar-EG"/>
        </w:rPr>
        <w:t xml:space="preserve"> </w:t>
      </w:r>
      <w:r w:rsidRPr="00E54768">
        <w:rPr>
          <w:rFonts w:cs="adwa-assalaf"/>
          <w:rtl/>
          <w:lang w:bidi="ar-EG"/>
        </w:rPr>
        <w:t>ليس العاقل الذي إذا وقع في الأمر أحتال له، لكن العاقل الذي يحتال للأمر ولا يقع فيه.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ليس من شرط الحليم أن لا يضجر، لكن يضجر بوزن.</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رب مملول لا يستطاع فراقه.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Pr>
          <w:rFonts w:ascii="Times New Roman" w:hAnsi="Times New Roman" w:cs="Times New Roman"/>
          <w:rtl/>
          <w:lang w:bidi="ar-EG"/>
        </w:rPr>
        <w:t xml:space="preserve"> </w:t>
      </w:r>
      <w:r w:rsidRPr="00E54768">
        <w:rPr>
          <w:rFonts w:cs="adwa-assalaf"/>
          <w:rtl/>
          <w:lang w:bidi="ar-EG"/>
        </w:rPr>
        <w:t xml:space="preserve">رب مزاح في غوره جد.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Pr>
          <w:rFonts w:ascii="Times New Roman" w:hAnsi="Times New Roman" w:cs="Times New Roman"/>
          <w:rtl/>
          <w:lang w:bidi="ar-EG"/>
        </w:rPr>
        <w:t xml:space="preserve"> </w:t>
      </w:r>
      <w:r w:rsidRPr="00E54768">
        <w:rPr>
          <w:rFonts w:cs="adwa-assalaf"/>
          <w:rtl/>
          <w:lang w:bidi="ar-EG"/>
        </w:rPr>
        <w:t>رب حرب شبت من لفظة.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رب جهل وقي به علم، وسفه حمي به حلم.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رب عاجل لذة قد أعقبت طول حسرة.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Pr>
          <w:rFonts w:ascii="Times New Roman" w:hAnsi="Times New Roman" w:cs="Times New Roman"/>
          <w:rtl/>
          <w:lang w:bidi="ar-EG"/>
        </w:rPr>
        <w:t xml:space="preserve"> </w:t>
      </w:r>
      <w:r w:rsidRPr="00E54768">
        <w:rPr>
          <w:rFonts w:cs="adwa-assalaf"/>
          <w:rtl/>
          <w:lang w:bidi="ar-EG"/>
        </w:rPr>
        <w:t>شيئان لا يعرفان إلا بعد ذهابهما: الصحة والشباب.</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اثنان لا يجتمعان أبدا في بشر: الكذب والمروءة.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الرقاب ثلاثة: رقبة تملك بالمنن، ورقبة تملك بالصفع، ورقبة لا ينفع فيها إلا السيف.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Pr>
          <w:rFonts w:ascii="Times New Roman" w:hAnsi="Times New Roman" w:cs="Times New Roman"/>
          <w:rtl/>
          <w:lang w:bidi="ar-EG"/>
        </w:rPr>
        <w:t xml:space="preserve"> </w:t>
      </w:r>
      <w:r w:rsidRPr="00E54768">
        <w:rPr>
          <w:rFonts w:cs="adwa-assalaf"/>
          <w:rtl/>
          <w:lang w:bidi="ar-EG"/>
        </w:rPr>
        <w:t xml:space="preserve">ثلاثة تؤكل ولا تسمن: الطلع والجمار والكمأة.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Pr>
          <w:rFonts w:ascii="Times New Roman" w:hAnsi="Times New Roman" w:cs="Times New Roman"/>
          <w:rtl/>
          <w:lang w:bidi="ar-EG"/>
        </w:rPr>
        <w:t xml:space="preserve"> </w:t>
      </w:r>
      <w:r w:rsidRPr="00E54768">
        <w:rPr>
          <w:rFonts w:cs="adwa-assalaf"/>
          <w:rtl/>
          <w:lang w:bidi="ar-EG"/>
        </w:rPr>
        <w:t>مفاتيح الرزق في ثمان: في حسن الخلق، وحسن الجوار، ولين الجانب، وكف الأذى، وصدق الحديث، وأداء الأمانة، وحسن المعونة، وقبول المعذرة.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من الحسن شقوة.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إنك تدل بقولك على عقلك، وتعرب بعباراتك عن معرفتك.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Pr>
          <w:rFonts w:ascii="Times New Roman" w:hAnsi="Times New Roman" w:cs="Times New Roman"/>
          <w:rtl/>
          <w:lang w:bidi="ar-EG"/>
        </w:rPr>
        <w:t xml:space="preserve"> </w:t>
      </w:r>
      <w:r w:rsidRPr="00E54768">
        <w:rPr>
          <w:rFonts w:cs="adwa-assalaf"/>
          <w:rtl/>
          <w:lang w:bidi="ar-EG"/>
        </w:rPr>
        <w:t>بعض الحلم ذل.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الحسد ثقل لا يضعه حامله.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ادفع الشر بعود أو عمود.</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Pr>
          <w:rFonts w:ascii="Times New Roman" w:hAnsi="Times New Roman" w:cs="Times New Roman"/>
          <w:rtl/>
          <w:lang w:bidi="ar-EG"/>
        </w:rPr>
        <w:t xml:space="preserve"> </w:t>
      </w:r>
      <w:r w:rsidRPr="00E54768">
        <w:rPr>
          <w:rFonts w:cs="adwa-assalaf"/>
          <w:rtl/>
          <w:lang w:bidi="ar-EG"/>
        </w:rPr>
        <w:t>دع الشر يعب</w:t>
      </w:r>
      <w:r w:rsidR="00BF212C" w:rsidRPr="00E54768">
        <w:rPr>
          <w:rFonts w:cs="adwa-assalaf" w:hint="cs"/>
          <w:rtl/>
          <w:lang w:bidi="ar-EG"/>
        </w:rPr>
        <w:t>ُ</w:t>
      </w:r>
      <w:r w:rsidRPr="00E54768">
        <w:rPr>
          <w:rFonts w:cs="adwa-assalaf"/>
          <w:rtl/>
          <w:lang w:bidi="ar-EG"/>
        </w:rPr>
        <w:t>ر.</w:t>
      </w:r>
    </w:p>
    <w:p w:rsidR="00CE4633" w:rsidRPr="00102EC7" w:rsidRDefault="00CE4633" w:rsidP="00CE4633">
      <w:pPr>
        <w:pStyle w:val="a0"/>
        <w:rPr>
          <w:rFonts w:cs="Times New Roman"/>
          <w:rtl/>
          <w:lang w:bidi="ar-EG"/>
        </w:rPr>
      </w:pPr>
      <w:r w:rsidRPr="00983A92">
        <w:rPr>
          <w:rFonts w:ascii="Times New Roman" w:hAnsi="Times New Roman" w:cs="Times New Roman"/>
          <w:rtl/>
          <w:lang w:bidi="ar-EG"/>
        </w:rPr>
        <w:t>•</w:t>
      </w:r>
      <w:r w:rsidRPr="00E54768">
        <w:rPr>
          <w:rFonts w:cs="adwa-assalaf"/>
          <w:rtl/>
          <w:lang w:bidi="ar-EG"/>
        </w:rPr>
        <w:t xml:space="preserve"> دلَّ على العاقل اختياره.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رهبوت خير من رحمو</w:t>
      </w:r>
      <w:r w:rsidR="00BF212C" w:rsidRPr="00E54768">
        <w:rPr>
          <w:rFonts w:cs="adwa-assalaf" w:hint="cs"/>
          <w:rtl/>
          <w:lang w:bidi="ar-EG"/>
        </w:rPr>
        <w:t>ت</w:t>
      </w:r>
      <w:r w:rsidRPr="00D53489">
        <w:rPr>
          <w:rFonts w:ascii="Arabic11 BT" w:hAnsi="Arabic11 BT" w:cs="Arabic11 BT"/>
          <w:szCs w:val="28"/>
          <w:vertAlign w:val="superscript"/>
          <w:lang w:bidi="ar-EG"/>
        </w:rPr>
        <w:t>(</w:t>
      </w:r>
      <w:r w:rsidRPr="00D53489">
        <w:rPr>
          <w:rStyle w:val="FootnoteReference"/>
          <w:rFonts w:ascii="Arabic11 BT" w:hAnsi="Arabic11 BT" w:cs="Arabic11 BT"/>
          <w:szCs w:val="28"/>
          <w:lang w:bidi="ar-EG"/>
        </w:rPr>
        <w:footnoteReference w:id="59"/>
      </w:r>
      <w:r w:rsidRPr="00D53489">
        <w:rPr>
          <w:rFonts w:ascii="Arabic11 BT" w:hAnsi="Arabic11 BT" w:cs="Arabic11 BT"/>
          <w:szCs w:val="28"/>
          <w:vertAlign w:val="superscript"/>
          <w:lang w:bidi="ar-EG"/>
        </w:rPr>
        <w:t>)</w:t>
      </w:r>
      <w:r w:rsidRPr="00E54768">
        <w:rPr>
          <w:rFonts w:cs="adwa-assalaf"/>
          <w:rtl/>
          <w:lang w:bidi="ar-EG"/>
        </w:rPr>
        <w:t>.</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كل أم</w:t>
      </w:r>
      <w:r w:rsidRPr="00E54768">
        <w:rPr>
          <w:rFonts w:cs="adwa-assalaf" w:hint="cs"/>
          <w:rtl/>
          <w:lang w:bidi="ar-EG"/>
        </w:rPr>
        <w:t>ٍ</w:t>
      </w:r>
      <w:r w:rsidRPr="00E54768">
        <w:rPr>
          <w:rFonts w:cs="adwa-assalaf"/>
          <w:rtl/>
          <w:lang w:bidi="ar-EG"/>
        </w:rPr>
        <w:t>ر لا يداوى قبل أن ي</w:t>
      </w:r>
      <w:r w:rsidRPr="00E54768">
        <w:rPr>
          <w:rFonts w:cs="adwa-assalaf" w:hint="cs"/>
          <w:rtl/>
          <w:lang w:bidi="ar-EG"/>
        </w:rPr>
        <w:t>ع</w:t>
      </w:r>
      <w:r w:rsidRPr="00E54768">
        <w:rPr>
          <w:rFonts w:cs="adwa-assalaf"/>
          <w:rtl/>
          <w:lang w:bidi="ar-EG"/>
        </w:rPr>
        <w:t>ضل ولا يدبر قبل أن يستفحل، عي به مداويه وصعب تداركه وتلافيه.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زلة العالم يضرب بها الطبل وزلة الجاهل يخفيها الجهل.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زين الشرف التغافل.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شر الناس من لا يبالي أن يراه الناس مسيئ</w:t>
      </w:r>
      <w:r w:rsidRPr="00E54768">
        <w:rPr>
          <w:rFonts w:cs="adwa-assalaf" w:hint="cs"/>
          <w:rtl/>
          <w:lang w:bidi="ar-EG"/>
        </w:rPr>
        <w:t>ً</w:t>
      </w:r>
      <w:r w:rsidRPr="00E54768">
        <w:rPr>
          <w:rFonts w:cs="adwa-assalaf"/>
          <w:rtl/>
          <w:lang w:bidi="ar-EG"/>
        </w:rPr>
        <w:t>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ظاهر العتاب خير من باطن الحقد.</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اعتمد في أعمالك على أهل المروءة وفي قتالك على أهل الحمية؛ لأن المروءة تمنع من الخيانة والغدر والحمية تمنع من الهزيمة والفر.</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أقبح هزيلين المرأة والفرس.</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ليس للمرء أن يفرح بحال</w:t>
      </w:r>
      <w:r w:rsidRPr="00E54768">
        <w:rPr>
          <w:rFonts w:cs="adwa-assalaf" w:hint="cs"/>
          <w:rtl/>
          <w:lang w:bidi="ar-EG"/>
        </w:rPr>
        <w:t>ٍ</w:t>
      </w:r>
      <w:r w:rsidRPr="00E54768">
        <w:rPr>
          <w:rFonts w:cs="adwa-assalaf"/>
          <w:rtl/>
          <w:lang w:bidi="ar-EG"/>
        </w:rPr>
        <w:t>ة جميلة نالها بغير عقل، أو منزلة رفيعة حلها بغير فضل.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يقمع السفيه إلا مر الكلام.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سعادة المرء أن يكون خصمه عاقل</w:t>
      </w:r>
      <w:r w:rsidRPr="00E54768">
        <w:rPr>
          <w:rFonts w:cs="adwa-assalaf" w:hint="cs"/>
          <w:rtl/>
          <w:lang w:bidi="ar-EG"/>
        </w:rPr>
        <w:t>ً</w:t>
      </w:r>
      <w:r w:rsidRPr="00E54768">
        <w:rPr>
          <w:rFonts w:cs="adwa-assalaf"/>
          <w:rtl/>
          <w:lang w:bidi="ar-EG"/>
        </w:rPr>
        <w:t>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أول العي الاختلاط.</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الثعلب في إقبال جده (حظه) يغلب الأسد في استدبار جده.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سئل حكيم: هل هناك أقبح من البخل؟ قال: نعم، كريم تحدث بإحسانه لمن أحسن إليه.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الاشتغال بسرائر الناس، يفتح باب سوء الظن وظلم الخلق.</w:t>
      </w:r>
    </w:p>
    <w:p w:rsidR="00CE4633" w:rsidRPr="00E54768" w:rsidRDefault="00CE4633" w:rsidP="00A67B52">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أنصف</w:t>
      </w:r>
      <w:r w:rsidR="00A67B52" w:rsidRPr="00E54768">
        <w:rPr>
          <w:rFonts w:cs="adwa-assalaf"/>
          <w:rtl/>
          <w:lang w:bidi="ar-EG"/>
        </w:rPr>
        <w:t xml:space="preserve"> مظلومك قبل أن ينصفه الدهر منك.</w:t>
      </w:r>
    </w:p>
    <w:p w:rsidR="00CE4633" w:rsidRPr="00E54768" w:rsidRDefault="00CE4633" w:rsidP="00CE4633">
      <w:pPr>
        <w:pStyle w:val="a0"/>
        <w:rPr>
          <w:rFonts w:cs="adwa-assalaf"/>
          <w:rtl/>
          <w:lang w:bidi="ar-EG"/>
        </w:rPr>
      </w:pPr>
      <w:r w:rsidRPr="00E54768">
        <w:rPr>
          <w:rFonts w:cs="adwa-assalaf"/>
          <w:rtl/>
          <w:lang w:bidi="ar-EG"/>
        </w:rPr>
        <w:t>.</w:t>
      </w:r>
      <w:r w:rsidRPr="00983A92">
        <w:rPr>
          <w:rFonts w:ascii="Times New Roman" w:hAnsi="Times New Roman" w:cs="Times New Roman"/>
          <w:rtl/>
          <w:lang w:bidi="ar-EG"/>
        </w:rPr>
        <w:t>•</w:t>
      </w:r>
      <w:r w:rsidRPr="00E54768">
        <w:rPr>
          <w:rFonts w:cs="adwa-assalaf"/>
          <w:rtl/>
          <w:lang w:bidi="ar-EG"/>
        </w:rPr>
        <w:t xml:space="preserve"> انتظام الصحية، والتزام الألفة يؤثران في أخلاق المرء تأثير</w:t>
      </w:r>
      <w:r w:rsidRPr="00E54768">
        <w:rPr>
          <w:rFonts w:cs="adwa-assalaf" w:hint="cs"/>
          <w:rtl/>
          <w:lang w:bidi="ar-EG"/>
        </w:rPr>
        <w:t>ً</w:t>
      </w:r>
      <w:r w:rsidRPr="00E54768">
        <w:rPr>
          <w:rFonts w:cs="adwa-assalaf"/>
          <w:rtl/>
          <w:lang w:bidi="ar-EG"/>
        </w:rPr>
        <w:t>ا يشارك الطبيعة وترجع النفس له مطيعة، فيصلحها مصاحبة أهل الخير، ويفسدها مخالطة أهل الشر.</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تطمع في استصلاح الرذل والحصول على مصافاته، فإن طباعه أصدق له منك، ولن يترك طباعه لك.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انظر إلى المستنصح فإن أتاك بما ينفعك، ويضر غيرك، فاعلم أنه شرير، وإن أتاك بما ينفعك، ولا يضر غيرك فاصغ إليه، وعول عليه.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إذا نزلت بالملك معضلة، ليس عنده فيها يقين، شاور من أصحابه وولاة جنوده من يرجو عنده فرج</w:t>
      </w:r>
      <w:r w:rsidRPr="00E54768">
        <w:rPr>
          <w:rFonts w:cs="adwa-assalaf" w:hint="cs"/>
          <w:rtl/>
          <w:lang w:bidi="ar-EG"/>
        </w:rPr>
        <w:t>ً</w:t>
      </w:r>
      <w:r w:rsidRPr="00E54768">
        <w:rPr>
          <w:rFonts w:cs="adwa-assalaf"/>
          <w:rtl/>
          <w:lang w:bidi="ar-EG"/>
        </w:rPr>
        <w:t>ا من ذلك، فيشاور في الحروب أهل الحروب وسياستها، ويسأل عن كل علم أربابه، ولا يتكل على رأي أحد ولا يطلعهم على ما يختاره من رأيهم، فإذا انقضى ما عندهم أنفذ ما رآه بما سمع منهم، أو من رأي نفسه إن رآه صلاح</w:t>
      </w:r>
      <w:r w:rsidRPr="00E54768">
        <w:rPr>
          <w:rFonts w:cs="adwa-assalaf" w:hint="cs"/>
          <w:rtl/>
          <w:lang w:bidi="ar-EG"/>
        </w:rPr>
        <w:t>ً</w:t>
      </w:r>
      <w:r w:rsidRPr="00E54768">
        <w:rPr>
          <w:rFonts w:cs="adwa-assalaf"/>
          <w:rtl/>
          <w:lang w:bidi="ar-EG"/>
        </w:rPr>
        <w:t>ا، ويجب أن يختار لها أهل الدين وأرباب العقل الرصين، وفي ذلك يقول بعض الحكماء: من استشار أهل العقول، أدرك المأمور.</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عليكم بآراء الأحداث، ومشورة الشبان، فإن لهم أذهانا تفل الفواصل، وتحكم الذوابل.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لما كان أمضى السيوف ما بولغ في إرهاف حده وأجيد صقله، كان أرجح الآراء ما كثر امتحانه وأطيل تأمله.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السعيد من تصفح أفعال غيره فاقتدى بأحسنها.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Pr>
          <w:rFonts w:ascii="Times New Roman" w:hAnsi="Times New Roman" w:cs="Times New Roman" w:hint="cs"/>
          <w:rtl/>
          <w:lang w:bidi="ar-EG"/>
        </w:rPr>
        <w:t xml:space="preserve"> </w:t>
      </w:r>
      <w:r w:rsidRPr="00E54768">
        <w:rPr>
          <w:rFonts w:cs="adwa-assalaf"/>
          <w:rtl/>
          <w:lang w:bidi="ar-EG"/>
        </w:rPr>
        <w:t>إنما يحتاج اللبيب ذو التجربة إلى المشاورة ليتجرد له رأيه من هواه.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ينبغي للملك عند المشاورة أن يترفع ولا أن يسلك سبيل الهيبة، فإن ذلك يقصر لسان المشير والناصح.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Pr>
          <w:rFonts w:ascii="Times New Roman" w:hAnsi="Times New Roman" w:cs="Times New Roman" w:hint="cs"/>
          <w:rtl/>
          <w:lang w:bidi="ar-EG"/>
        </w:rPr>
        <w:t xml:space="preserve"> </w:t>
      </w:r>
      <w:r w:rsidRPr="00E54768">
        <w:rPr>
          <w:rFonts w:cs="adwa-assalaf"/>
          <w:rtl/>
          <w:lang w:bidi="ar-EG"/>
        </w:rPr>
        <w:t>إذا أشار عليك أحد برأي فزل عن الصواب فلا تأخذن في تأنيبه، فإن الآراء ربما خفيت وجوهها، فليس كل رأي مقطوعا على صوابه، وفي ذلك قطع النصيحة النصاح.</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قل وفاؤه ك</w:t>
      </w:r>
      <w:r w:rsidR="00A67B52" w:rsidRPr="00E54768">
        <w:rPr>
          <w:rFonts w:cs="adwa-assalaf" w:hint="cs"/>
          <w:rtl/>
          <w:lang w:bidi="ar-EG"/>
        </w:rPr>
        <w:t>ث</w:t>
      </w:r>
      <w:r w:rsidRPr="00E54768">
        <w:rPr>
          <w:rFonts w:cs="adwa-assalaf"/>
          <w:rtl/>
          <w:lang w:bidi="ar-EG"/>
        </w:rPr>
        <w:t>ر أعداؤه.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ينبغي للمشير إذا كان النجاح عقب إشارته أن لا يكثر من الافتخار برأيه والاحتجاج على فساد رأي غيره، فإن ذلك من سوء الأدب.</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ليس في الأرض عمل أكد من سياسة العامة، لذا قالوا: سيد القوم أشقاهم.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التودد من الضعيف يعد ملق</w:t>
      </w:r>
      <w:r w:rsidRPr="00E54768">
        <w:rPr>
          <w:rFonts w:cs="adwa-assalaf" w:hint="cs"/>
          <w:rtl/>
          <w:lang w:bidi="ar-EG"/>
        </w:rPr>
        <w:t>ً</w:t>
      </w:r>
      <w:r w:rsidRPr="00E54768">
        <w:rPr>
          <w:rFonts w:cs="adwa-assalaf"/>
          <w:rtl/>
          <w:lang w:bidi="ar-EG"/>
        </w:rPr>
        <w:t>ا، والتودد من القوي يعد تواضع</w:t>
      </w:r>
      <w:r w:rsidRPr="00E54768">
        <w:rPr>
          <w:rFonts w:cs="adwa-assalaf" w:hint="cs"/>
          <w:rtl/>
          <w:lang w:bidi="ar-EG"/>
        </w:rPr>
        <w:t>ً</w:t>
      </w:r>
      <w:r w:rsidRPr="00E54768">
        <w:rPr>
          <w:rFonts w:cs="adwa-assalaf"/>
          <w:rtl/>
          <w:lang w:bidi="ar-EG"/>
        </w:rPr>
        <w:t xml:space="preserve">ا وكبر همة.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Pr>
          <w:rFonts w:ascii="Times New Roman" w:hAnsi="Times New Roman" w:cs="Times New Roman" w:hint="cs"/>
          <w:rtl/>
          <w:lang w:bidi="ar-EG"/>
        </w:rPr>
        <w:t xml:space="preserve"> </w:t>
      </w:r>
      <w:r w:rsidRPr="00E54768">
        <w:rPr>
          <w:rFonts w:cs="adwa-assalaf"/>
          <w:rtl/>
          <w:lang w:bidi="ar-EG"/>
        </w:rPr>
        <w:t>مما يزرع الود في قلوب الخاصة والعامة تفقدهم بالإحسان في بعض الأحيان قبل السؤال.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شأن الملوك ألا يخص الملك نفسه بطعام دون أصحابه؛ لأن في ذلك ضعة واستئثار</w:t>
      </w:r>
      <w:r w:rsidRPr="00E54768">
        <w:rPr>
          <w:rFonts w:cs="adwa-assalaf" w:hint="cs"/>
          <w:rtl/>
          <w:lang w:bidi="ar-EG"/>
        </w:rPr>
        <w:t>ً</w:t>
      </w:r>
      <w:r w:rsidRPr="00E54768">
        <w:rPr>
          <w:rFonts w:cs="adwa-assalaf"/>
          <w:rtl/>
          <w:lang w:bidi="ar-EG"/>
        </w:rPr>
        <w:t>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تغترن بحسن الكلام وطيبه، إذا كان الغرض الذي يقصد منه ضار</w:t>
      </w:r>
      <w:r w:rsidRPr="00E54768">
        <w:rPr>
          <w:rFonts w:cs="adwa-assalaf" w:hint="cs"/>
          <w:rtl/>
          <w:lang w:bidi="ar-EG"/>
        </w:rPr>
        <w:t>ً</w:t>
      </w:r>
      <w:r w:rsidRPr="00E54768">
        <w:rPr>
          <w:rFonts w:cs="adwa-assalaf"/>
          <w:rtl/>
          <w:lang w:bidi="ar-EG"/>
        </w:rPr>
        <w:t>ا، فإن الذين يسمون الناس، إنما يخلطون السم بالحلواء</w:t>
      </w:r>
      <w:r w:rsidRPr="00E54768">
        <w:rPr>
          <w:rFonts w:cs="adwa-assalaf" w:hint="cs"/>
          <w:rtl/>
          <w:lang w:bidi="ar-EG"/>
        </w:rPr>
        <w:t>.</w:t>
      </w:r>
      <w:r w:rsidRPr="00E54768">
        <w:rPr>
          <w:rFonts w:cs="adwa-assalaf"/>
          <w:rtl/>
          <w:lang w:bidi="ar-EG"/>
        </w:rPr>
        <w:t xml:space="preserve">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Pr>
          <w:rFonts w:ascii="Times New Roman" w:hAnsi="Times New Roman" w:cs="Times New Roman" w:hint="cs"/>
          <w:rtl/>
          <w:lang w:bidi="ar-EG"/>
        </w:rPr>
        <w:t xml:space="preserve"> </w:t>
      </w:r>
      <w:r w:rsidRPr="00E54768">
        <w:rPr>
          <w:rFonts w:cs="adwa-assalaf"/>
          <w:rtl/>
          <w:lang w:bidi="ar-EG"/>
        </w:rPr>
        <w:t>تحتاج الحيلة إلى التلطف والتمرس والاحتراس منها أن تنعكس، والاستعداد لها إذا فطن بها، كيف التخلص منها والاعتذار لها.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لم يتأمل بعين عقله، لم يقع سيف حيلته إلا على مقتله، وربما احتاجت الحيلة إلى مقدمات تؤنس المحتال عليه بها، حتى يطمئن إليها. واعلم أن كثيرا من الحذر قد يكون عون</w:t>
      </w:r>
      <w:r w:rsidRPr="00E54768">
        <w:rPr>
          <w:rFonts w:cs="adwa-assalaf" w:hint="cs"/>
          <w:rtl/>
          <w:lang w:bidi="ar-EG"/>
        </w:rPr>
        <w:t>ً</w:t>
      </w:r>
      <w:r w:rsidRPr="00E54768">
        <w:rPr>
          <w:rFonts w:cs="adwa-assalaf"/>
          <w:rtl/>
          <w:lang w:bidi="ar-EG"/>
        </w:rPr>
        <w:t>ا على صاحبه، مشعر</w:t>
      </w:r>
      <w:r w:rsidRPr="00E54768">
        <w:rPr>
          <w:rFonts w:cs="adwa-assalaf" w:hint="cs"/>
          <w:rtl/>
          <w:lang w:bidi="ar-EG"/>
        </w:rPr>
        <w:t>ً</w:t>
      </w:r>
      <w:r w:rsidRPr="00E54768">
        <w:rPr>
          <w:rFonts w:cs="adwa-assalaf"/>
          <w:rtl/>
          <w:lang w:bidi="ar-EG"/>
        </w:rPr>
        <w:t>ا بما يخفيه في قلبه، فيجب على العاقل أن لا يأتي من ذلك إلا ما ينكتم له ولا يفطن به.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الفرار في وقته ظفر، وأن القتال في غير مكانه عناء.</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تسرعوا إلى الفتنة، فإن أسرع الناس إلى القتال، أقلهم حياء من الفرار.</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كدر الجماعة خير من صفو الفرقة.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تأخذ ما ترك لك العدو، فقد يترك للمكيدة، كما يترك في الشطرنج.</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محاسن البلاغة: اسمان مختلفان معناها واحد: التواضع والشرف.</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قبل لرجل من بني عبس: ما أكثر صوابكم. قال: نحن ألف وفينا حازم واحد، ونحن نشاوره نطيعه، فصرنا ألف حازم. </w:t>
      </w:r>
    </w:p>
    <w:p w:rsidR="00CE4633" w:rsidRPr="00CF62E1" w:rsidRDefault="00CE4633" w:rsidP="00204643">
      <w:pPr>
        <w:pStyle w:val="2"/>
        <w:rPr>
          <w:rtl/>
          <w:lang w:bidi="ar-EG"/>
        </w:rPr>
      </w:pPr>
      <w:bookmarkStart w:id="295" w:name="_Toc526274860"/>
      <w:r w:rsidRPr="00CF62E1">
        <w:rPr>
          <w:rtl/>
          <w:lang w:bidi="ar-EG"/>
        </w:rPr>
        <w:t>جذيمة الأبرش:</w:t>
      </w:r>
      <w:bookmarkEnd w:id="295"/>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Pr>
          <w:rFonts w:ascii="Times New Roman" w:hAnsi="Times New Roman" w:cs="Times New Roman" w:hint="cs"/>
          <w:rtl/>
          <w:lang w:bidi="ar-EG"/>
        </w:rPr>
        <w:t xml:space="preserve"> </w:t>
      </w:r>
      <w:r w:rsidRPr="00E54768">
        <w:rPr>
          <w:rFonts w:cs="adwa-assalaf"/>
          <w:rtl/>
          <w:lang w:bidi="ar-EG"/>
        </w:rPr>
        <w:t>للملوك بدوات. (أي آراء مختلفة وغريبة وغير متوقعة).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ملك استأثر، ومن سابق الدهر عثر.</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القبيح كاسمه. </w:t>
      </w:r>
    </w:p>
    <w:p w:rsidR="00CE4633" w:rsidRPr="00F307BD" w:rsidRDefault="00CE4633" w:rsidP="00204643">
      <w:pPr>
        <w:pStyle w:val="2"/>
        <w:rPr>
          <w:rtl/>
        </w:rPr>
      </w:pPr>
      <w:bookmarkStart w:id="296" w:name="_Toc526274861"/>
      <w:r w:rsidRPr="00F307BD">
        <w:rPr>
          <w:rtl/>
        </w:rPr>
        <w:t>النعمان بن المنذر:</w:t>
      </w:r>
      <w:bookmarkEnd w:id="296"/>
    </w:p>
    <w:p w:rsidR="003C5A15"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الملك حلو الطعم، مر التكاليف.</w:t>
      </w:r>
    </w:p>
    <w:p w:rsidR="00CE4633" w:rsidRPr="00CF62E1" w:rsidRDefault="00CE4633" w:rsidP="00204643">
      <w:pPr>
        <w:pStyle w:val="2"/>
        <w:rPr>
          <w:rtl/>
          <w:lang w:bidi="ar-EG"/>
        </w:rPr>
      </w:pPr>
      <w:bookmarkStart w:id="297" w:name="_Toc526274862"/>
      <w:r w:rsidRPr="00CF62E1">
        <w:rPr>
          <w:rtl/>
          <w:lang w:bidi="ar-EG"/>
        </w:rPr>
        <w:t>ضمرة بن ضمرة:</w:t>
      </w:r>
      <w:bookmarkEnd w:id="297"/>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العجز الظاهر: الشاب القليل الحيلة، اللزوم للحليلة، الذي يحوم حولها ويسمع قولها، فإن غضبت ترضاها، وإن رضيت تفداها </w:t>
      </w:r>
    </w:p>
    <w:p w:rsidR="00CE4633" w:rsidRPr="00CF62E1" w:rsidRDefault="00CE4633" w:rsidP="00204643">
      <w:pPr>
        <w:pStyle w:val="2"/>
        <w:rPr>
          <w:rtl/>
          <w:lang w:bidi="ar-EG"/>
        </w:rPr>
      </w:pPr>
      <w:bookmarkStart w:id="298" w:name="_Toc526274863"/>
      <w:r w:rsidRPr="00CF62E1">
        <w:rPr>
          <w:rtl/>
          <w:lang w:bidi="ar-EG"/>
        </w:rPr>
        <w:t>حجر بن عمرو الكندي:</w:t>
      </w:r>
      <w:bookmarkEnd w:id="298"/>
    </w:p>
    <w:p w:rsidR="003C5A15"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قال لابنه امرؤ القيس: يا بني أحسن الشعر أكذبه، ولا يحسن الكذب بالملوك.</w:t>
      </w:r>
    </w:p>
    <w:p w:rsidR="00CE4633" w:rsidRPr="00CF62E1" w:rsidRDefault="00CE4633" w:rsidP="00204643">
      <w:pPr>
        <w:pStyle w:val="2"/>
        <w:rPr>
          <w:rtl/>
          <w:lang w:bidi="ar-EG"/>
        </w:rPr>
      </w:pPr>
      <w:bookmarkStart w:id="299" w:name="_Toc526274864"/>
      <w:r w:rsidRPr="00CF62E1">
        <w:rPr>
          <w:rtl/>
          <w:lang w:bidi="ar-EG"/>
        </w:rPr>
        <w:t>عمرو بن هند:</w:t>
      </w:r>
      <w:bookmarkEnd w:id="299"/>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الملوك يشتمون بالأفعال لا بالأقوال، ويتسفهون بالأيدي لا بالألسن. </w:t>
      </w:r>
    </w:p>
    <w:p w:rsidR="00CE4633" w:rsidRPr="00CF62E1" w:rsidRDefault="00CE4633" w:rsidP="00204643">
      <w:pPr>
        <w:pStyle w:val="2"/>
        <w:rPr>
          <w:rtl/>
          <w:lang w:bidi="ar-EG"/>
        </w:rPr>
      </w:pPr>
      <w:bookmarkStart w:id="300" w:name="_Toc526274865"/>
      <w:r w:rsidRPr="00CF62E1">
        <w:rPr>
          <w:rtl/>
          <w:lang w:bidi="ar-EG"/>
        </w:rPr>
        <w:t>علقمة بن لبيد</w:t>
      </w:r>
      <w:r w:rsidR="003C5A15">
        <w:rPr>
          <w:rtl/>
          <w:lang w:bidi="ar-EG"/>
        </w:rPr>
        <w:t>:</w:t>
      </w:r>
      <w:bookmarkEnd w:id="300"/>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قال لابنه: يا بني: إن نازعتك نفسك يوم</w:t>
      </w:r>
      <w:r w:rsidR="00A67B52" w:rsidRPr="00E54768">
        <w:rPr>
          <w:rFonts w:cs="adwa-assalaf" w:hint="cs"/>
          <w:rtl/>
          <w:lang w:bidi="ar-EG"/>
        </w:rPr>
        <w:t>ً</w:t>
      </w:r>
      <w:r w:rsidRPr="00E54768">
        <w:rPr>
          <w:rFonts w:cs="adwa-assalaf"/>
          <w:rtl/>
          <w:lang w:bidi="ar-EG"/>
        </w:rPr>
        <w:t>ا إلى صحبة الرجال فاصحب من إذا صحبته زانك، وإن تخففت له صانك، وإذا نزلت بك نازلة مانك (مدك بالمؤنة)، وإن قلت صدق قولك، وإن صلت به شدد صولك. اصحب من إذا مددت يدك لفضل مدها، وإن رأي منك حسن</w:t>
      </w:r>
      <w:r w:rsidRPr="00E54768">
        <w:rPr>
          <w:rFonts w:cs="adwa-assalaf" w:hint="cs"/>
          <w:rtl/>
          <w:lang w:bidi="ar-EG"/>
        </w:rPr>
        <w:t>ً</w:t>
      </w:r>
      <w:r w:rsidRPr="00E54768">
        <w:rPr>
          <w:rFonts w:cs="adwa-assalaf"/>
          <w:rtl/>
          <w:lang w:bidi="ar-EG"/>
        </w:rPr>
        <w:t>ة عدها، وإن بدت منك ثلم</w:t>
      </w:r>
      <w:r w:rsidRPr="00E54768">
        <w:rPr>
          <w:rFonts w:cs="adwa-assalaf" w:hint="cs"/>
          <w:rtl/>
          <w:lang w:bidi="ar-EG"/>
        </w:rPr>
        <w:t>ً</w:t>
      </w:r>
      <w:r w:rsidRPr="00E54768">
        <w:rPr>
          <w:rFonts w:cs="adwa-assalaf"/>
          <w:rtl/>
          <w:lang w:bidi="ar-EG"/>
        </w:rPr>
        <w:t>ة (أي عيب</w:t>
      </w:r>
      <w:r w:rsidRPr="00E54768">
        <w:rPr>
          <w:rFonts w:cs="adwa-assalaf" w:hint="cs"/>
          <w:rtl/>
          <w:lang w:bidi="ar-EG"/>
        </w:rPr>
        <w:t>ً</w:t>
      </w:r>
      <w:r w:rsidRPr="00E54768">
        <w:rPr>
          <w:rFonts w:cs="adwa-assalaf"/>
          <w:rtl/>
          <w:lang w:bidi="ar-EG"/>
        </w:rPr>
        <w:t>ا) سدها. اصحب من لا تأتيك منه البوائق، ولا تختلف عليك منه الطرائق، ولا يخذلك عند الحقائق.</w:t>
      </w:r>
    </w:p>
    <w:p w:rsidR="00CE4633" w:rsidRPr="00CF62E1" w:rsidRDefault="00CE4633" w:rsidP="00204643">
      <w:pPr>
        <w:pStyle w:val="2"/>
        <w:rPr>
          <w:rtl/>
          <w:lang w:bidi="ar-EG"/>
        </w:rPr>
      </w:pPr>
      <w:bookmarkStart w:id="301" w:name="_Toc526274866"/>
      <w:r w:rsidRPr="00CF62E1">
        <w:rPr>
          <w:rtl/>
          <w:lang w:bidi="ar-EG"/>
        </w:rPr>
        <w:t>الحارث بن أبي شمر الغساني (ملك عرب الشام):</w:t>
      </w:r>
      <w:bookmarkEnd w:id="301"/>
    </w:p>
    <w:p w:rsidR="00CE4633" w:rsidRPr="00E54768" w:rsidRDefault="00CE4633" w:rsidP="00CE4633">
      <w:pPr>
        <w:pStyle w:val="a0"/>
        <w:rPr>
          <w:rFonts w:cs="adwa-assalaf"/>
          <w:sz w:val="26"/>
          <w:szCs w:val="26"/>
          <w:rtl/>
          <w:lang w:bidi="ar-EG"/>
        </w:rPr>
      </w:pPr>
      <w:r w:rsidRPr="00CF62E1">
        <w:rPr>
          <w:rFonts w:ascii="Times New Roman" w:hAnsi="Times New Roman" w:cs="Times New Roman"/>
          <w:sz w:val="26"/>
          <w:szCs w:val="26"/>
          <w:rtl/>
          <w:lang w:bidi="ar-EG"/>
        </w:rPr>
        <w:t>•</w:t>
      </w:r>
      <w:r w:rsidRPr="00E54768">
        <w:rPr>
          <w:rFonts w:cs="adwa-assalaf"/>
          <w:sz w:val="26"/>
          <w:szCs w:val="26"/>
          <w:rtl/>
          <w:lang w:bidi="ar-EG"/>
        </w:rPr>
        <w:t xml:space="preserve"> من اغتر بكلام عدوه فهو أعدى عدو لنفسه.</w:t>
      </w:r>
    </w:p>
    <w:p w:rsidR="003C5A15" w:rsidRPr="00E54768" w:rsidRDefault="00CE4633" w:rsidP="00CE4633">
      <w:pPr>
        <w:pStyle w:val="a0"/>
        <w:rPr>
          <w:rFonts w:cs="adwa-assalaf"/>
          <w:sz w:val="26"/>
          <w:szCs w:val="26"/>
          <w:lang w:bidi="ar-EG"/>
        </w:rPr>
      </w:pPr>
      <w:r w:rsidRPr="00CF62E1">
        <w:rPr>
          <w:rFonts w:ascii="Times New Roman" w:hAnsi="Times New Roman" w:cs="Times New Roman"/>
          <w:sz w:val="26"/>
          <w:szCs w:val="26"/>
          <w:rtl/>
          <w:lang w:bidi="ar-EG"/>
        </w:rPr>
        <w:t>•</w:t>
      </w:r>
      <w:r w:rsidRPr="00E54768">
        <w:rPr>
          <w:rFonts w:cs="adwa-assalaf"/>
          <w:sz w:val="26"/>
          <w:szCs w:val="26"/>
          <w:rtl/>
          <w:lang w:bidi="ar-EG"/>
        </w:rPr>
        <w:t xml:space="preserve"> الفرصة سريعة الفوت بطيئة العود.</w:t>
      </w:r>
    </w:p>
    <w:p w:rsidR="00CE4633" w:rsidRPr="00CF62E1" w:rsidRDefault="00CE4633" w:rsidP="00204643">
      <w:pPr>
        <w:pStyle w:val="2"/>
        <w:rPr>
          <w:rtl/>
          <w:lang w:bidi="ar-EG"/>
        </w:rPr>
      </w:pPr>
      <w:bookmarkStart w:id="302" w:name="_Toc526274867"/>
      <w:r w:rsidRPr="00CF62E1">
        <w:rPr>
          <w:rtl/>
          <w:lang w:bidi="ar-EG"/>
        </w:rPr>
        <w:t>أوس بن حارثة:</w:t>
      </w:r>
      <w:bookmarkEnd w:id="302"/>
    </w:p>
    <w:p w:rsidR="00CE4633" w:rsidRPr="00E54768" w:rsidRDefault="00CE4633" w:rsidP="00CE4633">
      <w:pPr>
        <w:pStyle w:val="a0"/>
        <w:rPr>
          <w:rFonts w:cs="adwa-assalaf"/>
          <w:sz w:val="26"/>
          <w:szCs w:val="26"/>
          <w:lang w:bidi="ar-EG"/>
        </w:rPr>
      </w:pPr>
      <w:r w:rsidRPr="00CF62E1">
        <w:rPr>
          <w:rFonts w:ascii="Times New Roman" w:hAnsi="Times New Roman" w:cs="Times New Roman"/>
          <w:sz w:val="26"/>
          <w:szCs w:val="26"/>
          <w:rtl/>
          <w:lang w:bidi="ar-EG"/>
        </w:rPr>
        <w:t>•</w:t>
      </w:r>
      <w:r w:rsidR="00A67B52" w:rsidRPr="00E54768">
        <w:rPr>
          <w:rFonts w:cs="adwa-assalaf"/>
          <w:sz w:val="26"/>
          <w:szCs w:val="26"/>
          <w:rtl/>
          <w:lang w:bidi="ar-EG"/>
        </w:rPr>
        <w:t xml:space="preserve"> خير الغن</w:t>
      </w:r>
      <w:r w:rsidR="00A67B52" w:rsidRPr="00E54768">
        <w:rPr>
          <w:rFonts w:cs="adwa-assalaf" w:hint="cs"/>
          <w:sz w:val="26"/>
          <w:szCs w:val="26"/>
          <w:rtl/>
          <w:lang w:bidi="ar-EG"/>
        </w:rPr>
        <w:t>ى</w:t>
      </w:r>
      <w:r w:rsidRPr="00E54768">
        <w:rPr>
          <w:rFonts w:cs="adwa-assalaf"/>
          <w:sz w:val="26"/>
          <w:szCs w:val="26"/>
          <w:rtl/>
          <w:lang w:bidi="ar-EG"/>
        </w:rPr>
        <w:t xml:space="preserve"> القناعة، وشر الفقر الضراعة. </w:t>
      </w:r>
    </w:p>
    <w:p w:rsidR="00CE4633" w:rsidRPr="00CF62E1" w:rsidRDefault="00CE4633" w:rsidP="00204643">
      <w:pPr>
        <w:pStyle w:val="2"/>
        <w:rPr>
          <w:rtl/>
          <w:lang w:bidi="ar-EG"/>
        </w:rPr>
      </w:pPr>
      <w:bookmarkStart w:id="303" w:name="_Toc526274868"/>
      <w:r w:rsidRPr="00CF62E1">
        <w:rPr>
          <w:rtl/>
          <w:lang w:bidi="ar-EG"/>
        </w:rPr>
        <w:t>النجاشي (أحد ملوك الحبشة):</w:t>
      </w:r>
      <w:bookmarkEnd w:id="303"/>
    </w:p>
    <w:p w:rsidR="00CE4633" w:rsidRPr="00E54768" w:rsidRDefault="00CE4633" w:rsidP="00CE4633">
      <w:pPr>
        <w:pStyle w:val="a0"/>
        <w:rPr>
          <w:rFonts w:cs="adwa-assalaf"/>
          <w:sz w:val="26"/>
          <w:szCs w:val="26"/>
          <w:rtl/>
          <w:lang w:bidi="ar-EG"/>
        </w:rPr>
      </w:pPr>
      <w:r w:rsidRPr="00CF62E1">
        <w:rPr>
          <w:rFonts w:ascii="Times New Roman" w:hAnsi="Times New Roman" w:cs="Times New Roman"/>
          <w:sz w:val="26"/>
          <w:szCs w:val="26"/>
          <w:rtl/>
          <w:lang w:bidi="ar-EG"/>
        </w:rPr>
        <w:t>•</w:t>
      </w:r>
      <w:r w:rsidRPr="00E54768">
        <w:rPr>
          <w:rFonts w:cs="adwa-assalaf"/>
          <w:sz w:val="26"/>
          <w:szCs w:val="26"/>
          <w:rtl/>
          <w:lang w:bidi="ar-EG"/>
        </w:rPr>
        <w:t xml:space="preserve"> الملك يبقى على الكفر ولا يبقى على الظلم.</w:t>
      </w:r>
    </w:p>
    <w:p w:rsidR="00CE4633" w:rsidRPr="00E54768" w:rsidRDefault="00CE4633" w:rsidP="00CE4633">
      <w:pPr>
        <w:pStyle w:val="a0"/>
        <w:rPr>
          <w:rFonts w:cs="adwa-assalaf"/>
          <w:sz w:val="26"/>
          <w:szCs w:val="26"/>
          <w:rtl/>
          <w:lang w:bidi="ar-EG"/>
        </w:rPr>
      </w:pPr>
      <w:r w:rsidRPr="00CF62E1">
        <w:rPr>
          <w:rFonts w:ascii="Times New Roman" w:hAnsi="Times New Roman" w:cs="Times New Roman"/>
          <w:sz w:val="26"/>
          <w:szCs w:val="26"/>
          <w:rtl/>
          <w:lang w:bidi="ar-EG"/>
        </w:rPr>
        <w:t>•</w:t>
      </w:r>
      <w:r w:rsidRPr="00E54768">
        <w:rPr>
          <w:rFonts w:cs="adwa-assalaf"/>
          <w:sz w:val="26"/>
          <w:szCs w:val="26"/>
          <w:rtl/>
          <w:lang w:bidi="ar-EG"/>
        </w:rPr>
        <w:t xml:space="preserve"> لا جود مع تبذير، ولا بخل مع اقتصاد.</w:t>
      </w:r>
    </w:p>
    <w:p w:rsidR="003C5A15" w:rsidRPr="00E54768" w:rsidRDefault="00CE4633" w:rsidP="00CE4633">
      <w:pPr>
        <w:pStyle w:val="a0"/>
        <w:rPr>
          <w:rFonts w:cs="adwa-assalaf"/>
          <w:sz w:val="26"/>
          <w:szCs w:val="26"/>
          <w:lang w:bidi="ar-EG"/>
        </w:rPr>
      </w:pPr>
      <w:r w:rsidRPr="00CF62E1">
        <w:rPr>
          <w:rFonts w:ascii="Times New Roman" w:hAnsi="Times New Roman" w:cs="Times New Roman"/>
          <w:sz w:val="26"/>
          <w:szCs w:val="26"/>
          <w:rtl/>
          <w:lang w:bidi="ar-EG"/>
        </w:rPr>
        <w:t>•</w:t>
      </w:r>
      <w:r w:rsidRPr="00E54768">
        <w:rPr>
          <w:rFonts w:cs="adwa-assalaf"/>
          <w:sz w:val="26"/>
          <w:szCs w:val="26"/>
          <w:rtl/>
          <w:lang w:bidi="ar-EG"/>
        </w:rPr>
        <w:t xml:space="preserve"> الملك من غلب جده وقهر رأيه هواه وعبر عن ضمير فعله.</w:t>
      </w:r>
    </w:p>
    <w:p w:rsidR="003C5A15" w:rsidRDefault="00CE4633" w:rsidP="00204643">
      <w:pPr>
        <w:pStyle w:val="2"/>
        <w:rPr>
          <w:lang w:bidi="ar-EG"/>
        </w:rPr>
      </w:pPr>
      <w:bookmarkStart w:id="304" w:name="_Toc526274869"/>
      <w:r w:rsidRPr="00CF62E1">
        <w:rPr>
          <w:rtl/>
          <w:lang w:bidi="ar-EG"/>
        </w:rPr>
        <w:t>عبد مناف بن قصي:</w:t>
      </w:r>
      <w:bookmarkEnd w:id="304"/>
    </w:p>
    <w:p w:rsidR="003C5A15" w:rsidRPr="00E54768" w:rsidRDefault="00CE4633" w:rsidP="00CE4633">
      <w:pPr>
        <w:pStyle w:val="a0"/>
        <w:rPr>
          <w:rFonts w:cs="adwa-assalaf"/>
          <w:sz w:val="26"/>
          <w:szCs w:val="26"/>
          <w:lang w:bidi="ar-EG"/>
        </w:rPr>
      </w:pPr>
      <w:r w:rsidRPr="00E54768">
        <w:rPr>
          <w:rFonts w:cs="adwa-assalaf"/>
          <w:sz w:val="26"/>
          <w:szCs w:val="26"/>
          <w:rtl/>
          <w:lang w:bidi="ar-EG"/>
        </w:rPr>
        <w:t>دواء من لا يصلحه الإكرام الهوان.</w:t>
      </w:r>
    </w:p>
    <w:p w:rsidR="00CE4633" w:rsidRPr="00CF62E1" w:rsidRDefault="00CE4633" w:rsidP="00204643">
      <w:pPr>
        <w:pStyle w:val="2"/>
        <w:rPr>
          <w:rtl/>
          <w:lang w:bidi="ar-EG"/>
        </w:rPr>
      </w:pPr>
      <w:bookmarkStart w:id="305" w:name="_Toc526274870"/>
      <w:r w:rsidRPr="00CF62E1">
        <w:rPr>
          <w:rtl/>
          <w:lang w:bidi="ar-EG"/>
        </w:rPr>
        <w:t>هاشم بن عبد مناف:</w:t>
      </w:r>
      <w:bookmarkEnd w:id="305"/>
    </w:p>
    <w:p w:rsidR="003C5A15" w:rsidRPr="00E54768" w:rsidRDefault="00CE4633" w:rsidP="00CE4633">
      <w:pPr>
        <w:pStyle w:val="a0"/>
        <w:rPr>
          <w:rFonts w:cs="adwa-assalaf"/>
          <w:sz w:val="26"/>
          <w:szCs w:val="26"/>
          <w:lang w:bidi="ar-EG"/>
        </w:rPr>
      </w:pPr>
      <w:r w:rsidRPr="00CF62E1">
        <w:rPr>
          <w:rFonts w:ascii="Times New Roman" w:hAnsi="Times New Roman" w:cs="Times New Roman"/>
          <w:sz w:val="26"/>
          <w:szCs w:val="26"/>
          <w:rtl/>
          <w:lang w:bidi="ar-EG"/>
        </w:rPr>
        <w:t>•</w:t>
      </w:r>
      <w:r w:rsidRPr="00E54768">
        <w:rPr>
          <w:rFonts w:cs="adwa-assalaf"/>
          <w:sz w:val="26"/>
          <w:szCs w:val="26"/>
          <w:rtl/>
          <w:lang w:bidi="ar-EG"/>
        </w:rPr>
        <w:t xml:space="preserve"> الحلم شرف، والصبر ظفر، والمعروف كنز، والجود سؤدد، والجهل سفه، والأيام دول، والدهر غير، والمرء منسوب إلى فعله ومأخوذ بعمله.</w:t>
      </w:r>
    </w:p>
    <w:p w:rsidR="003C5A15" w:rsidRDefault="00CE4633" w:rsidP="00204643">
      <w:pPr>
        <w:pStyle w:val="2"/>
        <w:rPr>
          <w:lang w:bidi="ar-EG"/>
        </w:rPr>
      </w:pPr>
      <w:bookmarkStart w:id="306" w:name="_Toc526274871"/>
      <w:r w:rsidRPr="00CF62E1">
        <w:rPr>
          <w:rtl/>
          <w:lang w:bidi="ar-EG"/>
        </w:rPr>
        <w:t>عبد الله بن حبيق:</w:t>
      </w:r>
      <w:bookmarkEnd w:id="306"/>
    </w:p>
    <w:p w:rsidR="003C5A15" w:rsidRPr="00E54768" w:rsidRDefault="00CE4633" w:rsidP="00CE4633">
      <w:pPr>
        <w:pStyle w:val="a0"/>
        <w:rPr>
          <w:rFonts w:cs="adwa-assalaf"/>
          <w:sz w:val="26"/>
          <w:szCs w:val="26"/>
          <w:lang w:bidi="ar-EG"/>
        </w:rPr>
      </w:pPr>
      <w:r w:rsidRPr="00E54768">
        <w:rPr>
          <w:rFonts w:cs="adwa-assalaf"/>
          <w:sz w:val="26"/>
          <w:szCs w:val="26"/>
          <w:rtl/>
          <w:lang w:bidi="ar-EG"/>
        </w:rPr>
        <w:t>لا تمازح الشريف فيحقد عليك، ولا تمازح الوضيع فيجترئ عليك.</w:t>
      </w:r>
    </w:p>
    <w:p w:rsidR="00CE4633" w:rsidRPr="00CF62E1" w:rsidRDefault="00CE4633" w:rsidP="00204643">
      <w:pPr>
        <w:pStyle w:val="2"/>
        <w:rPr>
          <w:rtl/>
          <w:lang w:bidi="ar-EG"/>
        </w:rPr>
      </w:pPr>
      <w:bookmarkStart w:id="307" w:name="_Toc526274872"/>
      <w:r w:rsidRPr="00CF62E1">
        <w:rPr>
          <w:rtl/>
          <w:lang w:bidi="ar-EG"/>
        </w:rPr>
        <w:t>بشر بن الحارث:</w:t>
      </w:r>
      <w:bookmarkEnd w:id="307"/>
    </w:p>
    <w:p w:rsidR="00CE4633" w:rsidRPr="00E54768" w:rsidRDefault="00CE4633" w:rsidP="00CE4633">
      <w:pPr>
        <w:pStyle w:val="a0"/>
        <w:rPr>
          <w:rFonts w:cs="adwa-assalaf"/>
          <w:sz w:val="26"/>
          <w:szCs w:val="26"/>
          <w:rtl/>
          <w:lang w:bidi="ar-EG"/>
        </w:rPr>
      </w:pPr>
      <w:r w:rsidRPr="00CF62E1">
        <w:rPr>
          <w:rFonts w:ascii="Times New Roman" w:hAnsi="Times New Roman" w:cs="Times New Roman"/>
          <w:sz w:val="26"/>
          <w:szCs w:val="26"/>
          <w:rtl/>
          <w:lang w:bidi="ar-EG"/>
        </w:rPr>
        <w:t>•</w:t>
      </w:r>
      <w:r w:rsidRPr="00E54768">
        <w:rPr>
          <w:rFonts w:cs="adwa-assalaf"/>
          <w:sz w:val="26"/>
          <w:szCs w:val="26"/>
          <w:rtl/>
          <w:lang w:bidi="ar-EG"/>
        </w:rPr>
        <w:t xml:space="preserve"> الحكمة كالعروس: تريد البيت خالي</w:t>
      </w:r>
      <w:r w:rsidRPr="00E54768">
        <w:rPr>
          <w:rFonts w:cs="adwa-assalaf" w:hint="cs"/>
          <w:sz w:val="26"/>
          <w:szCs w:val="26"/>
          <w:rtl/>
          <w:lang w:bidi="ar-EG"/>
        </w:rPr>
        <w:t>ً</w:t>
      </w:r>
      <w:r w:rsidRPr="00E54768">
        <w:rPr>
          <w:rFonts w:cs="adwa-assalaf"/>
          <w:sz w:val="26"/>
          <w:szCs w:val="26"/>
          <w:rtl/>
          <w:lang w:bidi="ar-EG"/>
        </w:rPr>
        <w:t xml:space="preserve">ا. </w:t>
      </w:r>
    </w:p>
    <w:p w:rsidR="00CE4633" w:rsidRPr="00CF62E1" w:rsidRDefault="00CE4633" w:rsidP="00204643">
      <w:pPr>
        <w:pStyle w:val="2"/>
        <w:rPr>
          <w:rtl/>
          <w:lang w:bidi="ar-EG"/>
        </w:rPr>
      </w:pPr>
      <w:bookmarkStart w:id="308" w:name="_Toc526274873"/>
      <w:r w:rsidRPr="00CF62E1">
        <w:rPr>
          <w:rtl/>
          <w:lang w:bidi="ar-EG"/>
        </w:rPr>
        <w:t>حنين بن خشرم السعدي:</w:t>
      </w:r>
      <w:bookmarkEnd w:id="308"/>
    </w:p>
    <w:p w:rsidR="003C5A15" w:rsidRPr="00E54768" w:rsidRDefault="00CE4633" w:rsidP="00CE4633">
      <w:pPr>
        <w:pStyle w:val="a0"/>
        <w:rPr>
          <w:rFonts w:cs="adwa-assalaf"/>
          <w:sz w:val="26"/>
          <w:szCs w:val="26"/>
          <w:rtl/>
          <w:lang w:bidi="ar-EG"/>
        </w:rPr>
      </w:pPr>
      <w:r w:rsidRPr="00CF62E1">
        <w:rPr>
          <w:rFonts w:ascii="Times New Roman" w:hAnsi="Times New Roman" w:cs="Times New Roman"/>
          <w:sz w:val="26"/>
          <w:szCs w:val="26"/>
          <w:rtl/>
          <w:lang w:bidi="ar-EG"/>
        </w:rPr>
        <w:t>•</w:t>
      </w:r>
      <w:r w:rsidRPr="00E54768">
        <w:rPr>
          <w:rFonts w:cs="adwa-assalaf"/>
          <w:sz w:val="26"/>
          <w:szCs w:val="26"/>
          <w:rtl/>
          <w:lang w:bidi="ar-EG"/>
        </w:rPr>
        <w:t xml:space="preserve"> الظلم م</w:t>
      </w:r>
      <w:r w:rsidR="00A67B52" w:rsidRPr="00E54768">
        <w:rPr>
          <w:rFonts w:cs="adwa-assalaf" w:hint="cs"/>
          <w:sz w:val="26"/>
          <w:szCs w:val="26"/>
          <w:rtl/>
          <w:lang w:bidi="ar-EG"/>
        </w:rPr>
        <w:t>ر</w:t>
      </w:r>
      <w:r w:rsidRPr="00E54768">
        <w:rPr>
          <w:rFonts w:cs="adwa-assalaf"/>
          <w:sz w:val="26"/>
          <w:szCs w:val="26"/>
          <w:rtl/>
          <w:lang w:bidi="ar-EG"/>
        </w:rPr>
        <w:t>تعه وخيم</w:t>
      </w:r>
      <w:r w:rsidRPr="00E54768">
        <w:rPr>
          <w:rFonts w:cs="adwa-assalaf" w:hint="cs"/>
          <w:sz w:val="26"/>
          <w:szCs w:val="26"/>
          <w:rtl/>
          <w:lang w:bidi="ar-EG"/>
        </w:rPr>
        <w:t>.</w:t>
      </w:r>
    </w:p>
    <w:p w:rsidR="00CE4633" w:rsidRPr="00CF62E1" w:rsidRDefault="00CE4633" w:rsidP="00204643">
      <w:pPr>
        <w:pStyle w:val="2"/>
        <w:rPr>
          <w:rtl/>
          <w:lang w:bidi="ar-EG"/>
        </w:rPr>
      </w:pPr>
      <w:bookmarkStart w:id="309" w:name="_Toc526274874"/>
      <w:r w:rsidRPr="00CF62E1">
        <w:rPr>
          <w:rtl/>
          <w:lang w:bidi="ar-EG"/>
        </w:rPr>
        <w:t>علي بن عبيدة:</w:t>
      </w:r>
      <w:bookmarkEnd w:id="309"/>
    </w:p>
    <w:p w:rsidR="00CE4633" w:rsidRPr="00E54768" w:rsidRDefault="00CE4633" w:rsidP="00CE4633">
      <w:pPr>
        <w:pStyle w:val="a0"/>
        <w:rPr>
          <w:rFonts w:cs="adwa-assalaf"/>
          <w:sz w:val="26"/>
          <w:szCs w:val="26"/>
          <w:rtl/>
          <w:lang w:bidi="ar-EG"/>
        </w:rPr>
      </w:pPr>
      <w:r w:rsidRPr="00CF62E1">
        <w:rPr>
          <w:rFonts w:ascii="Times New Roman" w:hAnsi="Times New Roman" w:cs="Times New Roman"/>
          <w:sz w:val="26"/>
          <w:szCs w:val="26"/>
          <w:rtl/>
          <w:lang w:bidi="ar-EG"/>
        </w:rPr>
        <w:t>•</w:t>
      </w:r>
      <w:r w:rsidRPr="00E54768">
        <w:rPr>
          <w:rFonts w:cs="adwa-assalaf"/>
          <w:sz w:val="26"/>
          <w:szCs w:val="26"/>
          <w:rtl/>
          <w:lang w:bidi="ar-EG"/>
        </w:rPr>
        <w:t xml:space="preserve"> بئس شعار المرء جهله.</w:t>
      </w:r>
    </w:p>
    <w:p w:rsidR="00CE4633" w:rsidRPr="00E54768" w:rsidRDefault="00CE4633" w:rsidP="00CE4633">
      <w:pPr>
        <w:pStyle w:val="a0"/>
        <w:rPr>
          <w:rFonts w:cs="adwa-assalaf"/>
          <w:sz w:val="26"/>
          <w:szCs w:val="26"/>
          <w:rtl/>
          <w:lang w:bidi="ar-EG"/>
        </w:rPr>
      </w:pPr>
      <w:r w:rsidRPr="00CF62E1">
        <w:rPr>
          <w:rFonts w:ascii="Times New Roman" w:hAnsi="Times New Roman" w:cs="Times New Roman"/>
          <w:sz w:val="26"/>
          <w:szCs w:val="26"/>
          <w:rtl/>
          <w:lang w:bidi="ar-EG"/>
        </w:rPr>
        <w:t>•</w:t>
      </w:r>
      <w:r w:rsidRPr="00E54768">
        <w:rPr>
          <w:rFonts w:cs="adwa-assalaf"/>
          <w:sz w:val="26"/>
          <w:szCs w:val="26"/>
          <w:rtl/>
          <w:lang w:bidi="ar-EG"/>
        </w:rPr>
        <w:t xml:space="preserve"> الزيارة عمارة المودة، وقلتها أمان من الملالة. </w:t>
      </w:r>
    </w:p>
    <w:p w:rsidR="00CE4633" w:rsidRPr="00F459A0" w:rsidRDefault="00CE4633" w:rsidP="00204643">
      <w:pPr>
        <w:pStyle w:val="2"/>
        <w:rPr>
          <w:rtl/>
        </w:rPr>
      </w:pPr>
      <w:bookmarkStart w:id="310" w:name="_Toc526274875"/>
      <w:r w:rsidRPr="00F459A0">
        <w:rPr>
          <w:rtl/>
        </w:rPr>
        <w:t>عمرو بن الحارث:</w:t>
      </w:r>
      <w:bookmarkEnd w:id="310"/>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تسخين العين: النظر إلى من تكره. </w:t>
      </w:r>
    </w:p>
    <w:p w:rsidR="00CE4633" w:rsidRDefault="00CE4633" w:rsidP="00204643">
      <w:pPr>
        <w:pStyle w:val="2"/>
        <w:rPr>
          <w:rtl/>
          <w:lang w:bidi="ar-EG"/>
        </w:rPr>
      </w:pPr>
      <w:bookmarkStart w:id="311" w:name="_Toc526274876"/>
      <w:r w:rsidRPr="00983A92">
        <w:rPr>
          <w:rtl/>
          <w:lang w:bidi="ar-EG"/>
        </w:rPr>
        <w:t>الحارث بن كعب</w:t>
      </w:r>
      <w:r>
        <w:rPr>
          <w:rtl/>
          <w:lang w:bidi="ar-EG"/>
        </w:rPr>
        <w:t>:</w:t>
      </w:r>
      <w:bookmarkEnd w:id="311"/>
      <w:r w:rsidRPr="00983A92">
        <w:rPr>
          <w:rtl/>
          <w:lang w:bidi="ar-EG"/>
        </w:rPr>
        <w:t xml:space="preserve"> </w:t>
      </w:r>
    </w:p>
    <w:p w:rsidR="00CE4633" w:rsidRPr="00E54768" w:rsidRDefault="00A67B52" w:rsidP="00CE4633">
      <w:pPr>
        <w:pStyle w:val="a0"/>
        <w:rPr>
          <w:rFonts w:cs="adwa-assalaf"/>
          <w:rtl/>
          <w:lang w:bidi="ar-EG"/>
        </w:rPr>
      </w:pPr>
      <w:r w:rsidRPr="00983A92">
        <w:rPr>
          <w:rFonts w:ascii="Times New Roman" w:hAnsi="Times New Roman" w:cs="Times New Roman"/>
          <w:rtl/>
          <w:lang w:bidi="ar-EG"/>
        </w:rPr>
        <w:t>•</w:t>
      </w:r>
      <w:r w:rsidRPr="00E54768">
        <w:rPr>
          <w:rFonts w:cs="adwa-assalaf" w:hint="cs"/>
          <w:rtl/>
          <w:lang w:bidi="ar-EG"/>
        </w:rPr>
        <w:t xml:space="preserve"> </w:t>
      </w:r>
      <w:r w:rsidR="00CE4633" w:rsidRPr="00E54768">
        <w:rPr>
          <w:rFonts w:cs="adwa-assalaf"/>
          <w:rtl/>
          <w:lang w:bidi="ar-EG"/>
        </w:rPr>
        <w:t>زوجوا النساء الأكفاء، وإلا فانتظروا بهن القضاء.</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إذا اختلف القوم مكنوا</w:t>
      </w:r>
      <w:r w:rsidRPr="00E54768">
        <w:rPr>
          <w:rFonts w:cs="adwa-assalaf" w:hint="cs"/>
          <w:rtl/>
          <w:lang w:bidi="ar-EG"/>
        </w:rPr>
        <w:t xml:space="preserve"> </w:t>
      </w:r>
      <w:r w:rsidRPr="00E54768">
        <w:rPr>
          <w:rFonts w:cs="adwa-assalaf"/>
          <w:rtl/>
          <w:lang w:bidi="ar-EG"/>
        </w:rPr>
        <w:t>ع</w:t>
      </w:r>
      <w:r w:rsidRPr="00E54768">
        <w:rPr>
          <w:rFonts w:cs="adwa-assalaf" w:hint="cs"/>
          <w:rtl/>
          <w:lang w:bidi="ar-EG"/>
        </w:rPr>
        <w:t>َ</w:t>
      </w:r>
      <w:r w:rsidRPr="00E54768">
        <w:rPr>
          <w:rFonts w:cs="adwa-assalaf"/>
          <w:rtl/>
          <w:lang w:bidi="ar-EG"/>
        </w:rPr>
        <w:t>دوهم.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التفضل بالحسنة يقي السيئة، والمكافأة بالسيئة دخول فيها.</w:t>
      </w:r>
    </w:p>
    <w:p w:rsidR="003C5A15"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عمل السوء يزيل الن</w:t>
      </w:r>
      <w:r w:rsidRPr="00E54768">
        <w:rPr>
          <w:rFonts w:cs="adwa-assalaf" w:hint="cs"/>
          <w:rtl/>
          <w:lang w:bidi="ar-EG"/>
        </w:rPr>
        <w:t>ع</w:t>
      </w:r>
      <w:r w:rsidRPr="00E54768">
        <w:rPr>
          <w:rFonts w:cs="adwa-assalaf"/>
          <w:rtl/>
          <w:lang w:bidi="ar-EG"/>
        </w:rPr>
        <w:t>ماء</w:t>
      </w:r>
      <w:r w:rsidRPr="00E54768">
        <w:rPr>
          <w:rFonts w:cs="adwa-assalaf" w:hint="cs"/>
          <w:rtl/>
          <w:lang w:bidi="ar-EG"/>
        </w:rPr>
        <w:t>.</w:t>
      </w:r>
    </w:p>
    <w:p w:rsidR="00CE4633" w:rsidRPr="00CF62E1" w:rsidRDefault="00CE4633" w:rsidP="00204643">
      <w:pPr>
        <w:pStyle w:val="2"/>
        <w:rPr>
          <w:rtl/>
          <w:lang w:bidi="ar-EG"/>
        </w:rPr>
      </w:pPr>
      <w:bookmarkStart w:id="312" w:name="_Toc526274877"/>
      <w:r w:rsidRPr="00CF62E1">
        <w:rPr>
          <w:rtl/>
          <w:lang w:bidi="ar-EG"/>
        </w:rPr>
        <w:t>الحارث بن عباد:</w:t>
      </w:r>
      <w:bookmarkEnd w:id="312"/>
    </w:p>
    <w:p w:rsidR="003C5A15"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تناقل الأقاويل يعرف اللب. (أي يظهر المستوى الفكري لناقل الأحاديث)</w:t>
      </w:r>
      <w:r w:rsidRPr="00E54768">
        <w:rPr>
          <w:rFonts w:cs="adwa-assalaf" w:hint="cs"/>
          <w:rtl/>
          <w:lang w:bidi="ar-EG"/>
        </w:rPr>
        <w:t>.</w:t>
      </w:r>
    </w:p>
    <w:p w:rsidR="00CE4633" w:rsidRPr="00CF62E1" w:rsidRDefault="00CE4633" w:rsidP="00204643">
      <w:pPr>
        <w:pStyle w:val="2"/>
        <w:rPr>
          <w:rtl/>
          <w:lang w:bidi="ar-EG"/>
        </w:rPr>
      </w:pPr>
      <w:bookmarkStart w:id="313" w:name="_Toc526274878"/>
      <w:r w:rsidRPr="00CF62E1">
        <w:rPr>
          <w:rtl/>
          <w:lang w:bidi="ar-EG"/>
        </w:rPr>
        <w:t>حصن بن حذيفة الفزاري:</w:t>
      </w:r>
      <w:bookmarkEnd w:id="313"/>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w:t>
      </w:r>
      <w:r w:rsidRPr="00E54768">
        <w:rPr>
          <w:rFonts w:cs="adwa-assalaf" w:hint="cs"/>
          <w:rtl/>
          <w:lang w:bidi="ar-EG"/>
        </w:rPr>
        <w:t>ِص</w:t>
      </w:r>
      <w:r w:rsidRPr="00E54768">
        <w:rPr>
          <w:rFonts w:cs="adwa-assalaf"/>
          <w:rtl/>
          <w:lang w:bidi="ar-EG"/>
        </w:rPr>
        <w:t>ح</w:t>
      </w:r>
      <w:r w:rsidRPr="00E54768">
        <w:rPr>
          <w:rFonts w:cs="adwa-assalaf" w:hint="cs"/>
          <w:rtl/>
          <w:lang w:bidi="ar-EG"/>
        </w:rPr>
        <w:t>َ</w:t>
      </w:r>
      <w:r w:rsidRPr="00E54768">
        <w:rPr>
          <w:rFonts w:cs="adwa-assalaf"/>
          <w:rtl/>
          <w:lang w:bidi="ar-EG"/>
        </w:rPr>
        <w:t>بوا قومكم بأجمل</w:t>
      </w:r>
      <w:r w:rsidRPr="00E54768">
        <w:rPr>
          <w:rFonts w:cs="adwa-assalaf" w:hint="cs"/>
          <w:rtl/>
          <w:lang w:bidi="ar-EG"/>
        </w:rPr>
        <w:t>ِ</w:t>
      </w:r>
      <w:r w:rsidRPr="00E54768">
        <w:rPr>
          <w:rFonts w:cs="adwa-assalaf"/>
          <w:rtl/>
          <w:lang w:bidi="ar-EG"/>
        </w:rPr>
        <w:t xml:space="preserve"> أخلاقكم ولا تخالفوا فيما اجتمعوا عليه؛ فإن الخلاف يزري بالرئيس المطاع.</w:t>
      </w:r>
    </w:p>
    <w:p w:rsidR="00CE4633" w:rsidRPr="00CF62E1" w:rsidRDefault="00CE4633" w:rsidP="00204643">
      <w:pPr>
        <w:pStyle w:val="2"/>
        <w:rPr>
          <w:rtl/>
          <w:lang w:bidi="ar-EG"/>
        </w:rPr>
      </w:pPr>
      <w:bookmarkStart w:id="314" w:name="_Toc526274879"/>
      <w:r w:rsidRPr="00CF62E1">
        <w:rPr>
          <w:rtl/>
          <w:lang w:bidi="ar-EG"/>
        </w:rPr>
        <w:t>حاتم الطائي:</w:t>
      </w:r>
      <w:bookmarkEnd w:id="314"/>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السلطان كالنار، إن باعدتها بطل نفعها وإن قاربتها عظم ضررها.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فتنة السراء أشد من فتنة الضراء.</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إذا كان الشيء يكفيكه الترك فاتركه.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العاقل فطن متغافل.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سئل حاتم الطائي: هل رأيت أكرم منك؟ فقال: كنت أتنزه ذات يوم في البرية مع بعض الأصدقاء، فرأيت رجل</w:t>
      </w:r>
      <w:r w:rsidRPr="00E54768">
        <w:rPr>
          <w:rFonts w:cs="adwa-assalaf" w:hint="cs"/>
          <w:rtl/>
          <w:lang w:bidi="ar-EG"/>
        </w:rPr>
        <w:t>ً</w:t>
      </w:r>
      <w:r w:rsidRPr="00E54768">
        <w:rPr>
          <w:rFonts w:cs="adwa-assalaf"/>
          <w:rtl/>
          <w:lang w:bidi="ar-EG"/>
        </w:rPr>
        <w:t>ا يحمل عشب</w:t>
      </w:r>
      <w:r w:rsidRPr="00E54768">
        <w:rPr>
          <w:rFonts w:cs="adwa-assalaf" w:hint="cs"/>
          <w:rtl/>
          <w:lang w:bidi="ar-EG"/>
        </w:rPr>
        <w:t>ً</w:t>
      </w:r>
      <w:r w:rsidRPr="00E54768">
        <w:rPr>
          <w:rFonts w:cs="adwa-assalaf"/>
          <w:rtl/>
          <w:lang w:bidi="ar-EG"/>
        </w:rPr>
        <w:t>ا يابس</w:t>
      </w:r>
      <w:r w:rsidRPr="00E54768">
        <w:rPr>
          <w:rFonts w:cs="adwa-assalaf" w:hint="cs"/>
          <w:rtl/>
          <w:lang w:bidi="ar-EG"/>
        </w:rPr>
        <w:t>ً</w:t>
      </w:r>
      <w:r w:rsidRPr="00E54768">
        <w:rPr>
          <w:rFonts w:cs="adwa-assalaf"/>
          <w:rtl/>
          <w:lang w:bidi="ar-EG"/>
        </w:rPr>
        <w:t>ا للاشتعال، فقلت له: اذهب إلى بيت حاتم الطائي حيث يوزعون الآن خبزا ولحم</w:t>
      </w:r>
      <w:r w:rsidRPr="00E54768">
        <w:rPr>
          <w:rFonts w:cs="adwa-assalaf" w:hint="cs"/>
          <w:rtl/>
          <w:lang w:bidi="ar-EG"/>
        </w:rPr>
        <w:t>ً</w:t>
      </w:r>
      <w:r w:rsidRPr="00E54768">
        <w:rPr>
          <w:rFonts w:cs="adwa-assalaf"/>
          <w:rtl/>
          <w:lang w:bidi="ar-EG"/>
        </w:rPr>
        <w:t>ا. فأجاب: إن الذي يقدر أن يأكل خبزه بعرق جبينه لا ينبغي أن يحمل جميل حاتم الطائي</w:t>
      </w:r>
      <w:r w:rsidRPr="00E54768">
        <w:rPr>
          <w:rFonts w:cs="adwa-assalaf" w:hint="cs"/>
          <w:rtl/>
          <w:lang w:bidi="ar-EG"/>
        </w:rPr>
        <w:t>.</w:t>
      </w:r>
    </w:p>
    <w:p w:rsidR="00CE4633" w:rsidRPr="00CF62E1" w:rsidRDefault="00CE4633" w:rsidP="00204643">
      <w:pPr>
        <w:pStyle w:val="2"/>
        <w:rPr>
          <w:rtl/>
          <w:lang w:bidi="ar-EG"/>
        </w:rPr>
      </w:pPr>
      <w:bookmarkStart w:id="315" w:name="_Toc526274880"/>
      <w:r w:rsidRPr="00CF62E1">
        <w:rPr>
          <w:rtl/>
          <w:lang w:bidi="ar-EG"/>
        </w:rPr>
        <w:t>عامر بن الظرب:</w:t>
      </w:r>
      <w:bookmarkEnd w:id="315"/>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ما</w:t>
      </w:r>
      <w:r w:rsidRPr="00E54768">
        <w:rPr>
          <w:rFonts w:cs="adwa-assalaf" w:hint="cs"/>
          <w:rtl/>
          <w:lang w:bidi="ar-EG"/>
        </w:rPr>
        <w:t xml:space="preserve"> </w:t>
      </w:r>
      <w:r w:rsidRPr="00E54768">
        <w:rPr>
          <w:rFonts w:cs="adwa-assalaf"/>
          <w:rtl/>
          <w:lang w:bidi="ar-EG"/>
        </w:rPr>
        <w:t>فجر غيور قط.</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أحق الناس أن يحذر منه: العدو الفاجر، والصديق الغادر، والسلطان الجائر.</w:t>
      </w:r>
    </w:p>
    <w:p w:rsidR="003C5A15"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الرأي نائم والهوى يقظان؛ ولذلك يغلب الهوى الرأي.</w:t>
      </w:r>
    </w:p>
    <w:p w:rsidR="00CE4633" w:rsidRPr="00CF62E1" w:rsidRDefault="00CE4633" w:rsidP="00204643">
      <w:pPr>
        <w:pStyle w:val="2"/>
        <w:rPr>
          <w:rtl/>
          <w:lang w:bidi="ar-EG"/>
        </w:rPr>
      </w:pPr>
      <w:bookmarkStart w:id="316" w:name="_Toc526274881"/>
      <w:r w:rsidRPr="00CF62E1">
        <w:rPr>
          <w:rtl/>
          <w:lang w:bidi="ar-EG"/>
        </w:rPr>
        <w:t>عمرو بن كلثوم:</w:t>
      </w:r>
      <w:bookmarkEnd w:id="316"/>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إني والله ما عيرت أحد</w:t>
      </w:r>
      <w:r w:rsidRPr="00E54768">
        <w:rPr>
          <w:rFonts w:cs="adwa-assalaf" w:hint="cs"/>
          <w:rtl/>
          <w:lang w:bidi="ar-EG"/>
        </w:rPr>
        <w:t>ً</w:t>
      </w:r>
      <w:r w:rsidRPr="00E54768">
        <w:rPr>
          <w:rFonts w:cs="adwa-assalaf"/>
          <w:rtl/>
          <w:lang w:bidi="ar-EG"/>
        </w:rPr>
        <w:t>ا بشيء إلا عيرت بمثله، إن كان حق</w:t>
      </w:r>
      <w:r w:rsidRPr="00E54768">
        <w:rPr>
          <w:rFonts w:cs="adwa-assalaf" w:hint="cs"/>
          <w:rtl/>
          <w:lang w:bidi="ar-EG"/>
        </w:rPr>
        <w:t>ً</w:t>
      </w:r>
      <w:r w:rsidRPr="00E54768">
        <w:rPr>
          <w:rFonts w:cs="adwa-assalaf"/>
          <w:rtl/>
          <w:lang w:bidi="ar-EG"/>
        </w:rPr>
        <w:t>ا فحق</w:t>
      </w:r>
      <w:r w:rsidRPr="00E54768">
        <w:rPr>
          <w:rFonts w:cs="adwa-assalaf" w:hint="cs"/>
          <w:rtl/>
          <w:lang w:bidi="ar-EG"/>
        </w:rPr>
        <w:t>ً</w:t>
      </w:r>
      <w:r w:rsidRPr="00E54768">
        <w:rPr>
          <w:rFonts w:cs="adwa-assalaf"/>
          <w:rtl/>
          <w:lang w:bidi="ar-EG"/>
        </w:rPr>
        <w:t>ا وإن كان باطل</w:t>
      </w:r>
      <w:r w:rsidRPr="00E54768">
        <w:rPr>
          <w:rFonts w:cs="adwa-assalaf" w:hint="cs"/>
          <w:rtl/>
          <w:lang w:bidi="ar-EG"/>
        </w:rPr>
        <w:t>ً</w:t>
      </w:r>
      <w:r w:rsidRPr="00E54768">
        <w:rPr>
          <w:rFonts w:cs="adwa-assalaf"/>
          <w:rtl/>
          <w:lang w:bidi="ar-EG"/>
        </w:rPr>
        <w:t>ا فباطل</w:t>
      </w:r>
      <w:r w:rsidRPr="00E54768">
        <w:rPr>
          <w:rFonts w:cs="adwa-assalaf" w:hint="cs"/>
          <w:rtl/>
          <w:lang w:bidi="ar-EG"/>
        </w:rPr>
        <w:t>ً</w:t>
      </w:r>
      <w:r w:rsidRPr="00E54768">
        <w:rPr>
          <w:rFonts w:cs="adwa-assalaf"/>
          <w:rtl/>
          <w:lang w:bidi="ar-EG"/>
        </w:rPr>
        <w:t>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س</w:t>
      </w:r>
      <w:r w:rsidRPr="00E54768">
        <w:rPr>
          <w:rFonts w:cs="adwa-assalaf" w:hint="cs"/>
          <w:rtl/>
          <w:lang w:bidi="ar-EG"/>
        </w:rPr>
        <w:t>َ</w:t>
      </w:r>
      <w:r w:rsidRPr="00E54768">
        <w:rPr>
          <w:rFonts w:cs="adwa-assalaf"/>
          <w:rtl/>
          <w:lang w:bidi="ar-EG"/>
        </w:rPr>
        <w:t>ب</w:t>
      </w:r>
      <w:r w:rsidRPr="00E54768">
        <w:rPr>
          <w:rFonts w:cs="adwa-assalaf" w:hint="cs"/>
          <w:rtl/>
          <w:lang w:bidi="ar-EG"/>
        </w:rPr>
        <w:t>َّ</w:t>
      </w:r>
      <w:r w:rsidRPr="00E54768">
        <w:rPr>
          <w:rFonts w:cs="adwa-assalaf"/>
          <w:rtl/>
          <w:lang w:bidi="ar-EG"/>
        </w:rPr>
        <w:t xml:space="preserve"> س</w:t>
      </w:r>
      <w:r w:rsidR="00A67B52" w:rsidRPr="00E54768">
        <w:rPr>
          <w:rFonts w:cs="adwa-assalaf" w:hint="cs"/>
          <w:rtl/>
          <w:lang w:bidi="ar-EG"/>
        </w:rPr>
        <w:t>ُ</w:t>
      </w:r>
      <w:r w:rsidRPr="00E54768">
        <w:rPr>
          <w:rFonts w:cs="adwa-assalaf"/>
          <w:rtl/>
          <w:lang w:bidi="ar-EG"/>
        </w:rPr>
        <w:t>ب</w:t>
      </w:r>
      <w:r w:rsidRPr="00E54768">
        <w:rPr>
          <w:rFonts w:cs="adwa-assalaf" w:hint="cs"/>
          <w:rtl/>
          <w:lang w:bidi="ar-EG"/>
        </w:rPr>
        <w:t>َّ</w:t>
      </w:r>
      <w:r w:rsidRPr="00E54768">
        <w:rPr>
          <w:rFonts w:cs="adwa-assalaf"/>
          <w:rtl/>
          <w:lang w:bidi="ar-EG"/>
        </w:rPr>
        <w:t>، فكفوا عن الشتم فإنه أسلم لكم.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أح</w:t>
      </w:r>
      <w:r w:rsidRPr="00E54768">
        <w:rPr>
          <w:rFonts w:cs="adwa-assalaf" w:hint="cs"/>
          <w:rtl/>
          <w:lang w:bidi="ar-EG"/>
        </w:rPr>
        <w:t>سِن</w:t>
      </w:r>
      <w:r w:rsidRPr="00E54768">
        <w:rPr>
          <w:rFonts w:cs="adwa-assalaf"/>
          <w:rtl/>
          <w:lang w:bidi="ar-EG"/>
        </w:rPr>
        <w:t>وا</w:t>
      </w:r>
      <w:r w:rsidRPr="00E54768">
        <w:rPr>
          <w:rFonts w:cs="adwa-assalaf" w:hint="cs"/>
          <w:rtl/>
          <w:lang w:bidi="ar-EG"/>
        </w:rPr>
        <w:t xml:space="preserve"> </w:t>
      </w:r>
      <w:r w:rsidRPr="00E54768">
        <w:rPr>
          <w:rFonts w:cs="adwa-assalaf"/>
          <w:rtl/>
          <w:lang w:bidi="ar-EG"/>
        </w:rPr>
        <w:t>جواركم ي</w:t>
      </w:r>
      <w:r w:rsidRPr="00E54768">
        <w:rPr>
          <w:rFonts w:cs="adwa-assalaf" w:hint="cs"/>
          <w:rtl/>
          <w:lang w:bidi="ar-EG"/>
        </w:rPr>
        <w:t>َ</w:t>
      </w:r>
      <w:r w:rsidRPr="00E54768">
        <w:rPr>
          <w:rFonts w:cs="adwa-assalaf"/>
          <w:rtl/>
          <w:lang w:bidi="ar-EG"/>
        </w:rPr>
        <w:t>حسن ثناؤكم.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امنعوا من ضيم الغريب، فرب رجل خير من ألف.</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رد؛ خير من خلف. </w:t>
      </w:r>
      <w:r w:rsidR="00A67B52" w:rsidRPr="00E54768">
        <w:rPr>
          <w:rFonts w:cs="adwa-assalaf" w:hint="cs"/>
          <w:rtl/>
          <w:lang w:bidi="ar-EG"/>
        </w:rPr>
        <w:t>(</w:t>
      </w:r>
      <w:r w:rsidRPr="00E54768">
        <w:rPr>
          <w:rFonts w:cs="adwa-assalaf"/>
          <w:rtl/>
          <w:lang w:bidi="ar-EG"/>
        </w:rPr>
        <w:t>أي منع العطاء خير من إخلاف الوعد).</w:t>
      </w:r>
    </w:p>
    <w:p w:rsidR="00CE4633" w:rsidRPr="00E54768" w:rsidRDefault="00A67B52" w:rsidP="00CE4633">
      <w:pPr>
        <w:pStyle w:val="a0"/>
        <w:rPr>
          <w:rFonts w:cs="adwa-assalaf"/>
          <w:rtl/>
          <w:lang w:bidi="ar-EG"/>
        </w:rPr>
      </w:pPr>
      <w:r w:rsidRPr="00983A92">
        <w:rPr>
          <w:rFonts w:ascii="Times New Roman" w:hAnsi="Times New Roman" w:cs="Times New Roman"/>
          <w:rtl/>
          <w:lang w:bidi="ar-EG"/>
        </w:rPr>
        <w:t>•</w:t>
      </w:r>
      <w:r w:rsidR="00CE4633" w:rsidRPr="00E54768">
        <w:rPr>
          <w:rFonts w:cs="adwa-assalaf"/>
          <w:rtl/>
          <w:lang w:bidi="ar-EG"/>
        </w:rPr>
        <w:t xml:space="preserve"> إن مع الإكثار يكون الإعذار.</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أشجع القوم العطوف بعد الكرة.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خير فيمن لا روية له عند الغضب، ولا من إذا عوتب لم ي</w:t>
      </w:r>
      <w:r w:rsidRPr="00E54768">
        <w:rPr>
          <w:rFonts w:cs="adwa-assalaf" w:hint="cs"/>
          <w:rtl/>
          <w:lang w:bidi="ar-EG"/>
        </w:rPr>
        <w:t>َعْ</w:t>
      </w:r>
      <w:r w:rsidRPr="00E54768">
        <w:rPr>
          <w:rFonts w:cs="adwa-assalaf"/>
          <w:rtl/>
          <w:lang w:bidi="ar-EG"/>
        </w:rPr>
        <w:t>ت</w:t>
      </w:r>
      <w:r w:rsidRPr="00E54768">
        <w:rPr>
          <w:rFonts w:cs="adwa-assalaf" w:hint="cs"/>
          <w:rtl/>
          <w:lang w:bidi="ar-EG"/>
        </w:rPr>
        <w:t>َ</w:t>
      </w:r>
      <w:r w:rsidRPr="00E54768">
        <w:rPr>
          <w:rFonts w:cs="adwa-assalaf"/>
          <w:rtl/>
          <w:lang w:bidi="ar-EG"/>
        </w:rPr>
        <w:t>ب.</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الناس من لا يرجى خيره ولا يخاف شره، فبك</w:t>
      </w:r>
      <w:r w:rsidR="00A67B52" w:rsidRPr="00E54768">
        <w:rPr>
          <w:rFonts w:cs="adwa-assalaf" w:hint="cs"/>
          <w:rtl/>
          <w:lang w:bidi="ar-EG"/>
        </w:rPr>
        <w:t>ؤ</w:t>
      </w:r>
      <w:r w:rsidRPr="00E54768">
        <w:rPr>
          <w:rFonts w:cs="adwa-assalaf"/>
          <w:rtl/>
          <w:lang w:bidi="ar-EG"/>
        </w:rPr>
        <w:t>ه خير من دره وعقوقه خير من بره.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أوصى بنيه فقال: زوجوا بنات العم بني العم، فإن تعديتم بهن إلى الغرباء فلا تألوا بهن الأكفاء، وأبعدوا بيوت النساء من بيوت الرجال فإنه أغض للبصر وأعف للبشر، ومتى كانت المعاينة واللقاء ففي ذلك داء من الأدواء، ولا خير فيمن لا يغار لغيره كما يغار لنفسه، وقل من انتهك ح</w:t>
      </w:r>
      <w:r w:rsidRPr="00E54768">
        <w:rPr>
          <w:rFonts w:cs="adwa-assalaf" w:hint="cs"/>
          <w:rtl/>
          <w:lang w:bidi="ar-EG"/>
        </w:rPr>
        <w:t>ر</w:t>
      </w:r>
      <w:r w:rsidRPr="00E54768">
        <w:rPr>
          <w:rFonts w:cs="adwa-assalaf"/>
          <w:rtl/>
          <w:lang w:bidi="ar-EG"/>
        </w:rPr>
        <w:t>م</w:t>
      </w:r>
      <w:r w:rsidRPr="00E54768">
        <w:rPr>
          <w:rFonts w:cs="adwa-assalaf" w:hint="cs"/>
          <w:rtl/>
          <w:lang w:bidi="ar-EG"/>
        </w:rPr>
        <w:t>ً</w:t>
      </w:r>
      <w:r w:rsidRPr="00E54768">
        <w:rPr>
          <w:rFonts w:cs="adwa-assalaf"/>
          <w:rtl/>
          <w:lang w:bidi="ar-EG"/>
        </w:rPr>
        <w:t>ة لغيره إلا انتهكت حرمته، وإذا حدثتم فعوا وإذا حدثتم فأوجزوا، وموت عاجل خير من ضن</w:t>
      </w:r>
      <w:r w:rsidRPr="00E54768">
        <w:rPr>
          <w:rFonts w:cs="adwa-assalaf" w:hint="cs"/>
          <w:rtl/>
          <w:lang w:bidi="ar-EG"/>
        </w:rPr>
        <w:t>ًى</w:t>
      </w:r>
      <w:r w:rsidRPr="00E54768">
        <w:rPr>
          <w:rFonts w:cs="adwa-assalaf"/>
          <w:rtl/>
          <w:lang w:bidi="ar-EG"/>
        </w:rPr>
        <w:t xml:space="preserve"> آجل، وما بكيت من زماني إلا دهاني بعده زمان وربما ش</w:t>
      </w:r>
      <w:r w:rsidRPr="00E54768">
        <w:rPr>
          <w:rFonts w:cs="adwa-assalaf" w:hint="cs"/>
          <w:rtl/>
          <w:lang w:bidi="ar-EG"/>
        </w:rPr>
        <w:t>َ</w:t>
      </w:r>
      <w:r w:rsidRPr="00E54768">
        <w:rPr>
          <w:rFonts w:cs="adwa-assalaf"/>
          <w:rtl/>
          <w:lang w:bidi="ar-EG"/>
        </w:rPr>
        <w:t>ج</w:t>
      </w:r>
      <w:r w:rsidRPr="00E54768">
        <w:rPr>
          <w:rFonts w:cs="adwa-assalaf" w:hint="cs"/>
          <w:rtl/>
          <w:lang w:bidi="ar-EG"/>
        </w:rPr>
        <w:t>َ</w:t>
      </w:r>
      <w:r w:rsidRPr="00E54768">
        <w:rPr>
          <w:rFonts w:cs="adwa-assalaf"/>
          <w:rtl/>
          <w:lang w:bidi="ar-EG"/>
        </w:rPr>
        <w:t>اني من لم يكن أمره عناني، وما عجبت من أ</w:t>
      </w:r>
      <w:r w:rsidRPr="00E54768">
        <w:rPr>
          <w:rFonts w:cs="adwa-assalaf" w:hint="cs"/>
          <w:rtl/>
          <w:lang w:bidi="ar-EG"/>
        </w:rPr>
        <w:t>ح</w:t>
      </w:r>
      <w:r w:rsidRPr="00E54768">
        <w:rPr>
          <w:rFonts w:cs="adwa-assalaf"/>
          <w:rtl/>
          <w:lang w:bidi="ar-EG"/>
        </w:rPr>
        <w:t>دوث</w:t>
      </w:r>
      <w:r w:rsidRPr="00E54768">
        <w:rPr>
          <w:rFonts w:cs="adwa-assalaf" w:hint="cs"/>
          <w:rtl/>
          <w:lang w:bidi="ar-EG"/>
        </w:rPr>
        <w:t>ٍ</w:t>
      </w:r>
      <w:r w:rsidRPr="00E54768">
        <w:rPr>
          <w:rFonts w:cs="adwa-assalaf"/>
          <w:rtl/>
          <w:lang w:bidi="ar-EG"/>
        </w:rPr>
        <w:t xml:space="preserve">ة إلا رأيت بعدها أعجوبة، واعلموا أن أشجع القوم العطوف وخير الموت تحت ظلال السيوف.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أكرم المنايا القتل.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تتزوجوا في ح</w:t>
      </w:r>
      <w:r w:rsidRPr="00E54768">
        <w:rPr>
          <w:rFonts w:cs="adwa-assalaf" w:hint="cs"/>
          <w:rtl/>
          <w:lang w:bidi="ar-EG"/>
        </w:rPr>
        <w:t>َ</w:t>
      </w:r>
      <w:r w:rsidRPr="00E54768">
        <w:rPr>
          <w:rFonts w:cs="adwa-assalaf"/>
          <w:rtl/>
          <w:lang w:bidi="ar-EG"/>
        </w:rPr>
        <w:t>ي</w:t>
      </w:r>
      <w:r w:rsidRPr="00E54768">
        <w:rPr>
          <w:rFonts w:cs="adwa-assalaf" w:hint="cs"/>
          <w:rtl/>
          <w:lang w:bidi="ar-EG"/>
        </w:rPr>
        <w:t>َّ</w:t>
      </w:r>
      <w:r w:rsidRPr="00E54768">
        <w:rPr>
          <w:rFonts w:cs="adwa-assalaf"/>
          <w:rtl/>
          <w:lang w:bidi="ar-EG"/>
        </w:rPr>
        <w:t>ك</w:t>
      </w:r>
      <w:r w:rsidRPr="00E54768">
        <w:rPr>
          <w:rFonts w:cs="adwa-assalaf" w:hint="cs"/>
          <w:rtl/>
          <w:lang w:bidi="ar-EG"/>
        </w:rPr>
        <w:t>ُ</w:t>
      </w:r>
      <w:r w:rsidRPr="00E54768">
        <w:rPr>
          <w:rFonts w:cs="adwa-assalaf"/>
          <w:rtl/>
          <w:lang w:bidi="ar-EG"/>
        </w:rPr>
        <w:t>م فإنه يؤدي إلى قبيح البغض.</w:t>
      </w:r>
    </w:p>
    <w:p w:rsidR="003C5A15"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خطب فقال: أما بعد فإنه لا يخبر عن فضل المرء أصدق من ت</w:t>
      </w:r>
      <w:r w:rsidRPr="00E54768">
        <w:rPr>
          <w:rFonts w:cs="adwa-assalaf" w:hint="cs"/>
          <w:rtl/>
          <w:lang w:bidi="ar-EG"/>
        </w:rPr>
        <w:t>ر</w:t>
      </w:r>
      <w:r w:rsidRPr="00E54768">
        <w:rPr>
          <w:rFonts w:cs="adwa-assalaf"/>
          <w:rtl/>
          <w:lang w:bidi="ar-EG"/>
        </w:rPr>
        <w:t>كه تزكية نفسه، ولا يعبر عنه في تزكية أصحابه أصدق من اعتماده إياهم برغبته وائتمانه إياهم على ح</w:t>
      </w:r>
      <w:r w:rsidRPr="00E54768">
        <w:rPr>
          <w:rFonts w:cs="adwa-assalaf" w:hint="cs"/>
          <w:rtl/>
          <w:lang w:bidi="ar-EG"/>
        </w:rPr>
        <w:t>ر</w:t>
      </w:r>
      <w:r w:rsidRPr="00E54768">
        <w:rPr>
          <w:rFonts w:cs="adwa-assalaf"/>
          <w:rtl/>
          <w:lang w:bidi="ar-EG"/>
        </w:rPr>
        <w:t>مته.</w:t>
      </w:r>
    </w:p>
    <w:p w:rsidR="00CE4633" w:rsidRPr="00CF62E1" w:rsidRDefault="00CE4633" w:rsidP="00204643">
      <w:pPr>
        <w:pStyle w:val="2"/>
        <w:rPr>
          <w:rtl/>
          <w:lang w:bidi="ar-EG"/>
        </w:rPr>
      </w:pPr>
      <w:bookmarkStart w:id="317" w:name="_Toc526274882"/>
      <w:r w:rsidRPr="00CF62E1">
        <w:rPr>
          <w:rtl/>
          <w:lang w:bidi="ar-EG"/>
        </w:rPr>
        <w:t>قس بن ساعدة الإيادي:</w:t>
      </w:r>
      <w:bookmarkEnd w:id="317"/>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نصحك أحسن إليك.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الدنيا دار تجارة، فالويل لمن تزود منها الخسارة.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وفد قس بن ساعدة على قيصر، فقال له: ما أفضل العقل؟ قال: معرفة المرء</w:t>
      </w:r>
      <w:r w:rsidRPr="00E54768">
        <w:rPr>
          <w:rFonts w:cs="adwa-assalaf" w:hint="cs"/>
          <w:rtl/>
          <w:lang w:bidi="ar-EG"/>
        </w:rPr>
        <w:t>ِ</w:t>
      </w:r>
      <w:r w:rsidRPr="00E54768">
        <w:rPr>
          <w:rFonts w:cs="adwa-assalaf"/>
          <w:rtl/>
          <w:lang w:bidi="ar-EG"/>
        </w:rPr>
        <w:t xml:space="preserve"> بنفسه، قال: فما أفضل العلم؟ قال: وقوف المرء عند علمه، قال: فما أفضل المروءة؟ قال: استبقاء الرجل ماء وجهه، قال: فما أفضل المال؟ فقال: ما قضي به الحقوق.</w:t>
      </w:r>
    </w:p>
    <w:p w:rsidR="003C5A15"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وصية قس بن ساعدة لابنه</w:t>
      </w:r>
      <w:r w:rsidRPr="00E54768">
        <w:rPr>
          <w:rFonts w:cs="adwa-assalaf" w:hint="cs"/>
          <w:rtl/>
          <w:lang w:bidi="ar-EG"/>
        </w:rPr>
        <w:t>:</w:t>
      </w:r>
    </w:p>
    <w:p w:rsidR="00CE4633" w:rsidRPr="00E54768" w:rsidRDefault="00CE4633" w:rsidP="00CE4633">
      <w:pPr>
        <w:pStyle w:val="a0"/>
        <w:rPr>
          <w:rFonts w:cs="adwa-assalaf"/>
          <w:rtl/>
          <w:lang w:bidi="ar-EG"/>
        </w:rPr>
      </w:pPr>
      <w:r w:rsidRPr="00E54768">
        <w:rPr>
          <w:rFonts w:cs="adwa-assalaf"/>
          <w:rtl/>
          <w:lang w:bidi="ar-EG"/>
        </w:rPr>
        <w:t>اعلم يا بني أن المعي تكفيه البقلة وت</w:t>
      </w:r>
      <w:r w:rsidRPr="00E54768">
        <w:rPr>
          <w:rFonts w:cs="adwa-assalaf" w:hint="cs"/>
          <w:rtl/>
          <w:lang w:bidi="ar-EG"/>
        </w:rPr>
        <w:t>َ</w:t>
      </w:r>
      <w:r w:rsidRPr="00E54768">
        <w:rPr>
          <w:rFonts w:cs="adwa-assalaf"/>
          <w:rtl/>
          <w:lang w:bidi="ar-EG"/>
        </w:rPr>
        <w:t>رويه المذقة، ومن ع</w:t>
      </w:r>
      <w:r w:rsidRPr="00E54768">
        <w:rPr>
          <w:rFonts w:cs="adwa-assalaf" w:hint="cs"/>
          <w:rtl/>
          <w:lang w:bidi="ar-EG"/>
        </w:rPr>
        <w:t>َ</w:t>
      </w:r>
      <w:r w:rsidRPr="00E54768">
        <w:rPr>
          <w:rFonts w:cs="adwa-assalaf"/>
          <w:rtl/>
          <w:lang w:bidi="ar-EG"/>
        </w:rPr>
        <w:t>يرك شيئ</w:t>
      </w:r>
      <w:r w:rsidRPr="00E54768">
        <w:rPr>
          <w:rFonts w:cs="adwa-assalaf" w:hint="cs"/>
          <w:rtl/>
          <w:lang w:bidi="ar-EG"/>
        </w:rPr>
        <w:t>ً</w:t>
      </w:r>
      <w:r w:rsidRPr="00E54768">
        <w:rPr>
          <w:rFonts w:cs="adwa-assalaf"/>
          <w:rtl/>
          <w:lang w:bidi="ar-EG"/>
        </w:rPr>
        <w:t>ا ففيه مثله، ومن ظلمك وجد من يظلمه، ومتي عدلت على نفسك وعلى من دونك عدل عليك من فوقك. وإذا ن</w:t>
      </w:r>
      <w:r w:rsidRPr="00E54768">
        <w:rPr>
          <w:rFonts w:cs="adwa-assalaf" w:hint="cs"/>
          <w:rtl/>
          <w:lang w:bidi="ar-EG"/>
        </w:rPr>
        <w:t>َ</w:t>
      </w:r>
      <w:r w:rsidRPr="00E54768">
        <w:rPr>
          <w:rFonts w:cs="adwa-assalaf"/>
          <w:rtl/>
          <w:lang w:bidi="ar-EG"/>
        </w:rPr>
        <w:t>هيت عن شيء فابدأ بنفسك، ولا تجمع ما لا تأكل، ولا تأكل ما لا تحتاج إليه فيتويك (يهلكك). وإذا ادخرت فلا يكونن كنزك إلا العمل الصالح، وكن عف العيلة (الفقر) مشترك الغ</w:t>
      </w:r>
      <w:r w:rsidRPr="00E54768">
        <w:rPr>
          <w:rFonts w:cs="adwa-assalaf" w:hint="cs"/>
          <w:rtl/>
          <w:lang w:bidi="ar-EG"/>
        </w:rPr>
        <w:t>ِن</w:t>
      </w:r>
      <w:r w:rsidRPr="00E54768">
        <w:rPr>
          <w:rFonts w:cs="adwa-assalaf"/>
          <w:rtl/>
          <w:lang w:bidi="ar-EG"/>
        </w:rPr>
        <w:t>ى ت</w:t>
      </w:r>
      <w:r w:rsidRPr="00E54768">
        <w:rPr>
          <w:rFonts w:cs="adwa-assalaf" w:hint="cs"/>
          <w:rtl/>
          <w:lang w:bidi="ar-EG"/>
        </w:rPr>
        <w:t>َ</w:t>
      </w:r>
      <w:r w:rsidRPr="00E54768">
        <w:rPr>
          <w:rFonts w:cs="adwa-assalaf"/>
          <w:rtl/>
          <w:lang w:bidi="ar-EG"/>
        </w:rPr>
        <w:t>س</w:t>
      </w:r>
      <w:r w:rsidRPr="00E54768">
        <w:rPr>
          <w:rFonts w:cs="adwa-assalaf" w:hint="cs"/>
          <w:rtl/>
          <w:lang w:bidi="ar-EG"/>
        </w:rPr>
        <w:t>ُ</w:t>
      </w:r>
      <w:r w:rsidRPr="00E54768">
        <w:rPr>
          <w:rFonts w:cs="adwa-assalaf"/>
          <w:rtl/>
          <w:lang w:bidi="ar-EG"/>
        </w:rPr>
        <w:t>د</w:t>
      </w:r>
      <w:r w:rsidRPr="00E54768">
        <w:rPr>
          <w:rFonts w:cs="adwa-assalaf" w:hint="cs"/>
          <w:rtl/>
          <w:lang w:bidi="ar-EG"/>
        </w:rPr>
        <w:t>ْ</w:t>
      </w:r>
      <w:r w:rsidRPr="00E54768">
        <w:rPr>
          <w:rFonts w:cs="adwa-assalaf"/>
          <w:rtl/>
          <w:lang w:bidi="ar-EG"/>
        </w:rPr>
        <w:t xml:space="preserve"> قومك، ولا تشاورن مشغول</w:t>
      </w:r>
      <w:r w:rsidRPr="00E54768">
        <w:rPr>
          <w:rFonts w:cs="adwa-assalaf" w:hint="cs"/>
          <w:rtl/>
          <w:lang w:bidi="ar-EG"/>
        </w:rPr>
        <w:t>ً</w:t>
      </w:r>
      <w:r w:rsidRPr="00E54768">
        <w:rPr>
          <w:rFonts w:cs="adwa-assalaf"/>
          <w:rtl/>
          <w:lang w:bidi="ar-EG"/>
        </w:rPr>
        <w:t>ا وإن كان حازم</w:t>
      </w:r>
      <w:r w:rsidRPr="00E54768">
        <w:rPr>
          <w:rFonts w:cs="adwa-assalaf" w:hint="cs"/>
          <w:rtl/>
          <w:lang w:bidi="ar-EG"/>
        </w:rPr>
        <w:t>ً</w:t>
      </w:r>
      <w:r w:rsidRPr="00E54768">
        <w:rPr>
          <w:rFonts w:cs="adwa-assalaf"/>
          <w:rtl/>
          <w:lang w:bidi="ar-EG"/>
        </w:rPr>
        <w:t>ا لبيب</w:t>
      </w:r>
      <w:r w:rsidRPr="00E54768">
        <w:rPr>
          <w:rFonts w:cs="adwa-assalaf" w:hint="cs"/>
          <w:rtl/>
          <w:lang w:bidi="ar-EG"/>
        </w:rPr>
        <w:t>ً</w:t>
      </w:r>
      <w:r w:rsidRPr="00E54768">
        <w:rPr>
          <w:rFonts w:cs="adwa-assalaf"/>
          <w:rtl/>
          <w:lang w:bidi="ar-EG"/>
        </w:rPr>
        <w:t>ا، ولا خائف</w:t>
      </w:r>
      <w:r w:rsidRPr="00E54768">
        <w:rPr>
          <w:rFonts w:cs="adwa-assalaf" w:hint="cs"/>
          <w:rtl/>
          <w:lang w:bidi="ar-EG"/>
        </w:rPr>
        <w:t>ً</w:t>
      </w:r>
      <w:r w:rsidRPr="00E54768">
        <w:rPr>
          <w:rFonts w:cs="adwa-assalaf"/>
          <w:rtl/>
          <w:lang w:bidi="ar-EG"/>
        </w:rPr>
        <w:t>ا وإن كان فهم</w:t>
      </w:r>
      <w:r w:rsidRPr="00E54768">
        <w:rPr>
          <w:rFonts w:cs="adwa-assalaf" w:hint="cs"/>
          <w:rtl/>
          <w:lang w:bidi="ar-EG"/>
        </w:rPr>
        <w:t>ً</w:t>
      </w:r>
      <w:r w:rsidRPr="00E54768">
        <w:rPr>
          <w:rFonts w:cs="adwa-assalaf"/>
          <w:rtl/>
          <w:lang w:bidi="ar-EG"/>
        </w:rPr>
        <w:t>ا عليم</w:t>
      </w:r>
      <w:r w:rsidRPr="00E54768">
        <w:rPr>
          <w:rFonts w:cs="adwa-assalaf" w:hint="cs"/>
          <w:rtl/>
          <w:lang w:bidi="ar-EG"/>
        </w:rPr>
        <w:t>ً</w:t>
      </w:r>
      <w:r w:rsidRPr="00E54768">
        <w:rPr>
          <w:rFonts w:cs="adwa-assalaf"/>
          <w:rtl/>
          <w:lang w:bidi="ar-EG"/>
        </w:rPr>
        <w:t>ا. ولا تضع في عنقك طوق</w:t>
      </w:r>
      <w:r w:rsidRPr="00E54768">
        <w:rPr>
          <w:rFonts w:cs="adwa-assalaf" w:hint="cs"/>
          <w:rtl/>
          <w:lang w:bidi="ar-EG"/>
        </w:rPr>
        <w:t>ً</w:t>
      </w:r>
      <w:r w:rsidRPr="00E54768">
        <w:rPr>
          <w:rFonts w:cs="adwa-assalaf"/>
          <w:rtl/>
          <w:lang w:bidi="ar-EG"/>
        </w:rPr>
        <w:t>ا لا يمكنك نزعه إلا بش</w:t>
      </w:r>
      <w:r w:rsidRPr="00E54768">
        <w:rPr>
          <w:rFonts w:cs="adwa-assalaf" w:hint="cs"/>
          <w:rtl/>
          <w:lang w:bidi="ar-EG"/>
        </w:rPr>
        <w:t>ًّ</w:t>
      </w:r>
      <w:r w:rsidRPr="00E54768">
        <w:rPr>
          <w:rFonts w:cs="adwa-assalaf"/>
          <w:rtl/>
          <w:lang w:bidi="ar-EG"/>
        </w:rPr>
        <w:t>ق منك. وإذا خاصمت فاعدل، وإذا قلت فاقصد. ولا تستودعن دمك أحد</w:t>
      </w:r>
      <w:r w:rsidRPr="00E54768">
        <w:rPr>
          <w:rFonts w:cs="adwa-assalaf" w:hint="cs"/>
          <w:rtl/>
          <w:lang w:bidi="ar-EG"/>
        </w:rPr>
        <w:t>ً</w:t>
      </w:r>
      <w:r w:rsidRPr="00E54768">
        <w:rPr>
          <w:rFonts w:cs="adwa-assalaf"/>
          <w:rtl/>
          <w:lang w:bidi="ar-EG"/>
        </w:rPr>
        <w:t>ا وإن قربت قرابته، فإنك إذا فعلت ذلك لم تزل وجل</w:t>
      </w:r>
      <w:r w:rsidRPr="00E54768">
        <w:rPr>
          <w:rFonts w:cs="adwa-assalaf" w:hint="cs"/>
          <w:rtl/>
          <w:lang w:bidi="ar-EG"/>
        </w:rPr>
        <w:t>ً</w:t>
      </w:r>
      <w:r w:rsidRPr="00E54768">
        <w:rPr>
          <w:rFonts w:cs="adwa-assalaf"/>
          <w:rtl/>
          <w:lang w:bidi="ar-EG"/>
        </w:rPr>
        <w:t>ا وإن كان المستودع بالخيار في الوفاء والغدر كنت له عبدا ما بقيت، فإن جني عليك كنت أولى بذلك وإن وفي كان هو الممدوح دونك.</w:t>
      </w:r>
    </w:p>
    <w:p w:rsidR="00CE4633" w:rsidRPr="00E54768" w:rsidRDefault="00A67B52" w:rsidP="00CE4633">
      <w:pPr>
        <w:pStyle w:val="a0"/>
        <w:rPr>
          <w:rFonts w:cs="adwa-assalaf"/>
          <w:rtl/>
          <w:lang w:bidi="ar-EG"/>
        </w:rPr>
      </w:pPr>
      <w:r w:rsidRPr="00983A92">
        <w:rPr>
          <w:rFonts w:ascii="Times New Roman" w:hAnsi="Times New Roman" w:cs="Times New Roman"/>
          <w:rtl/>
          <w:lang w:bidi="ar-EG"/>
        </w:rPr>
        <w:t>•</w:t>
      </w:r>
      <w:r w:rsidR="00CE4633" w:rsidRPr="00E54768">
        <w:rPr>
          <w:rFonts w:cs="adwa-assalaf"/>
          <w:rtl/>
          <w:lang w:bidi="ar-EG"/>
        </w:rPr>
        <w:t xml:space="preserve"> لا تشاور مشغول</w:t>
      </w:r>
      <w:r w:rsidR="00CE4633" w:rsidRPr="00E54768">
        <w:rPr>
          <w:rFonts w:cs="adwa-assalaf" w:hint="cs"/>
          <w:rtl/>
          <w:lang w:bidi="ar-EG"/>
        </w:rPr>
        <w:t>ً</w:t>
      </w:r>
      <w:r w:rsidR="00CE4633" w:rsidRPr="00E54768">
        <w:rPr>
          <w:rFonts w:cs="adwa-assalaf"/>
          <w:rtl/>
          <w:lang w:bidi="ar-EG"/>
        </w:rPr>
        <w:t>ا، ولا جائع</w:t>
      </w:r>
      <w:r w:rsidR="00CE4633" w:rsidRPr="00E54768">
        <w:rPr>
          <w:rFonts w:cs="adwa-assalaf" w:hint="cs"/>
          <w:rtl/>
          <w:lang w:bidi="ar-EG"/>
        </w:rPr>
        <w:t>ً</w:t>
      </w:r>
      <w:r w:rsidR="00CE4633" w:rsidRPr="00E54768">
        <w:rPr>
          <w:rFonts w:cs="adwa-assalaf"/>
          <w:rtl/>
          <w:lang w:bidi="ar-EG"/>
        </w:rPr>
        <w:t>ا، ولا مذعور</w:t>
      </w:r>
      <w:r w:rsidR="00CE4633" w:rsidRPr="00E54768">
        <w:rPr>
          <w:rFonts w:cs="adwa-assalaf" w:hint="cs"/>
          <w:rtl/>
          <w:lang w:bidi="ar-EG"/>
        </w:rPr>
        <w:t>ً</w:t>
      </w:r>
      <w:r w:rsidR="00CE4633" w:rsidRPr="00E54768">
        <w:rPr>
          <w:rFonts w:cs="adwa-assalaf"/>
          <w:rtl/>
          <w:lang w:bidi="ar-EG"/>
        </w:rPr>
        <w:t>ا، ولا مهموم</w:t>
      </w:r>
      <w:r w:rsidR="00CE4633" w:rsidRPr="00E54768">
        <w:rPr>
          <w:rFonts w:cs="adwa-assalaf" w:hint="cs"/>
          <w:rtl/>
          <w:lang w:bidi="ar-EG"/>
        </w:rPr>
        <w:t>ً</w:t>
      </w:r>
      <w:r w:rsidR="00CE4633" w:rsidRPr="00E54768">
        <w:rPr>
          <w:rFonts w:cs="adwa-assalaf"/>
          <w:rtl/>
          <w:lang w:bidi="ar-EG"/>
        </w:rPr>
        <w:t>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فاته حسب نفسه لم ينفعه حسب أبيه. </w:t>
      </w:r>
    </w:p>
    <w:p w:rsidR="00CE4633" w:rsidRPr="00CF62E1" w:rsidRDefault="00CE4633" w:rsidP="00204643">
      <w:pPr>
        <w:pStyle w:val="2"/>
        <w:rPr>
          <w:rtl/>
          <w:lang w:bidi="ar-EG"/>
        </w:rPr>
      </w:pPr>
      <w:bookmarkStart w:id="318" w:name="_Toc526274883"/>
      <w:r w:rsidRPr="00CF62E1">
        <w:rPr>
          <w:rtl/>
          <w:lang w:bidi="ar-EG"/>
        </w:rPr>
        <w:t>الحارث بن ظالم المري:</w:t>
      </w:r>
      <w:bookmarkEnd w:id="318"/>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لؤم الأخلاق الم</w:t>
      </w:r>
      <w:r w:rsidRPr="00E54768">
        <w:rPr>
          <w:rFonts w:cs="adwa-assalaf" w:hint="cs"/>
          <w:rtl/>
          <w:lang w:bidi="ar-EG"/>
        </w:rPr>
        <w:t>َ</w:t>
      </w:r>
      <w:r w:rsidRPr="00E54768">
        <w:rPr>
          <w:rFonts w:cs="adwa-assalaf"/>
          <w:rtl/>
          <w:lang w:bidi="ar-EG"/>
        </w:rPr>
        <w:t>ل</w:t>
      </w:r>
      <w:r w:rsidRPr="00E54768">
        <w:rPr>
          <w:rFonts w:cs="adwa-assalaf" w:hint="cs"/>
          <w:rtl/>
          <w:lang w:bidi="ar-EG"/>
        </w:rPr>
        <w:t>َ</w:t>
      </w:r>
      <w:r w:rsidRPr="00E54768">
        <w:rPr>
          <w:rFonts w:cs="adwa-assalaf"/>
          <w:rtl/>
          <w:lang w:bidi="ar-EG"/>
        </w:rPr>
        <w:t>ق.</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00A67B52" w:rsidRPr="00E54768">
        <w:rPr>
          <w:rFonts w:cs="adwa-assalaf"/>
          <w:rtl/>
          <w:lang w:bidi="ar-EG"/>
        </w:rPr>
        <w:t xml:space="preserve"> لن يستوجب أحد الحلم إلا مع الق</w:t>
      </w:r>
      <w:r w:rsidR="00A67B52" w:rsidRPr="00E54768">
        <w:rPr>
          <w:rFonts w:cs="adwa-assalaf" w:hint="cs"/>
          <w:rtl/>
          <w:lang w:bidi="ar-EG"/>
        </w:rPr>
        <w:t>د</w:t>
      </w:r>
      <w:r w:rsidRPr="00E54768">
        <w:rPr>
          <w:rFonts w:cs="adwa-assalaf"/>
          <w:rtl/>
          <w:lang w:bidi="ar-EG"/>
        </w:rPr>
        <w:t xml:space="preserve">رة. </w:t>
      </w:r>
    </w:p>
    <w:p w:rsidR="00CE4633" w:rsidRPr="00CF62E1" w:rsidRDefault="00CE4633" w:rsidP="00204643">
      <w:pPr>
        <w:pStyle w:val="2"/>
        <w:rPr>
          <w:rtl/>
          <w:lang w:bidi="ar-EG"/>
        </w:rPr>
      </w:pPr>
      <w:bookmarkStart w:id="319" w:name="_Toc526274884"/>
      <w:r w:rsidRPr="00CF62E1">
        <w:rPr>
          <w:rtl/>
          <w:lang w:bidi="ar-EG"/>
        </w:rPr>
        <w:t>عنترة بن شداد:</w:t>
      </w:r>
      <w:bookmarkEnd w:id="319"/>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الشرف لا تكفي فيه الص</w:t>
      </w:r>
      <w:r w:rsidR="00A67B52" w:rsidRPr="00E54768">
        <w:rPr>
          <w:rFonts w:cs="adwa-assalaf" w:hint="cs"/>
          <w:rtl/>
          <w:lang w:bidi="ar-EG"/>
        </w:rPr>
        <w:t>د</w:t>
      </w:r>
      <w:r w:rsidRPr="00E54768">
        <w:rPr>
          <w:rFonts w:cs="adwa-assalaf"/>
          <w:rtl/>
          <w:lang w:bidi="ar-EG"/>
        </w:rPr>
        <w:t>فة التي تجعل من إنسان صاحب فض</w:t>
      </w:r>
      <w:r w:rsidRPr="00E54768">
        <w:rPr>
          <w:rFonts w:cs="adwa-assalaf" w:hint="cs"/>
          <w:rtl/>
          <w:lang w:bidi="ar-EG"/>
        </w:rPr>
        <w:t>ٍ</w:t>
      </w:r>
      <w:r w:rsidRPr="00E54768">
        <w:rPr>
          <w:rFonts w:cs="adwa-assalaf"/>
          <w:rtl/>
          <w:lang w:bidi="ar-EG"/>
        </w:rPr>
        <w:t>ل بمجرد أنه من صلب إنسا</w:t>
      </w:r>
      <w:r w:rsidR="00A67B52" w:rsidRPr="00E54768">
        <w:rPr>
          <w:rFonts w:cs="adwa-assalaf"/>
          <w:rtl/>
          <w:lang w:bidi="ar-EG"/>
        </w:rPr>
        <w:t xml:space="preserve">ن </w:t>
      </w:r>
      <w:r w:rsidR="00A67B52" w:rsidRPr="00E54768">
        <w:rPr>
          <w:rFonts w:cs="adwa-assalaf" w:hint="cs"/>
          <w:rtl/>
          <w:lang w:bidi="ar-EG"/>
        </w:rPr>
        <w:t>ذ</w:t>
      </w:r>
      <w:r w:rsidRPr="00E54768">
        <w:rPr>
          <w:rFonts w:cs="adwa-assalaf"/>
          <w:rtl/>
          <w:lang w:bidi="ar-EG"/>
        </w:rPr>
        <w:t>ي مكانة ومال.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جاء رجل من البادية ليصارع عنترة العبسي، واتفقا على أن يمسك كل منهما بإصبع صاحبه الإبهام بأسنانه ويعض</w:t>
      </w:r>
      <w:r w:rsidRPr="00E54768">
        <w:rPr>
          <w:rFonts w:cs="adwa-assalaf" w:hint="cs"/>
          <w:rtl/>
          <w:lang w:bidi="ar-EG"/>
        </w:rPr>
        <w:t>ُّ</w:t>
      </w:r>
      <w:r w:rsidRPr="00E54768">
        <w:rPr>
          <w:rFonts w:cs="adwa-assalaf"/>
          <w:rtl/>
          <w:lang w:bidi="ar-EG"/>
        </w:rPr>
        <w:t xml:space="preserve"> والمغلوب من لا يصبر.</w:t>
      </w:r>
      <w:r w:rsidRPr="00E54768">
        <w:rPr>
          <w:rFonts w:cs="adwa-assalaf" w:hint="cs"/>
          <w:rtl/>
          <w:lang w:bidi="ar-EG"/>
        </w:rPr>
        <w:t xml:space="preserve"> </w:t>
      </w:r>
      <w:r w:rsidRPr="00E54768">
        <w:rPr>
          <w:rFonts w:cs="adwa-assalaf"/>
          <w:rtl/>
          <w:lang w:bidi="ar-EG"/>
        </w:rPr>
        <w:t>فصاح الرجل، فقال عنترة: لو لم تصح أنت لصحت أنا، إنما الشجاعة صبر ساعة.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كنت أقدم إذا رأيت الإقدام عزم</w:t>
      </w:r>
      <w:r w:rsidRPr="00E54768">
        <w:rPr>
          <w:rFonts w:cs="adwa-assalaf" w:hint="cs"/>
          <w:rtl/>
          <w:lang w:bidi="ar-EG"/>
        </w:rPr>
        <w:t>ً</w:t>
      </w:r>
      <w:r w:rsidRPr="00E54768">
        <w:rPr>
          <w:rFonts w:cs="adwa-assalaf"/>
          <w:rtl/>
          <w:lang w:bidi="ar-EG"/>
        </w:rPr>
        <w:t>ا، وكنت أ</w:t>
      </w:r>
      <w:r w:rsidRPr="00E54768">
        <w:rPr>
          <w:rFonts w:cs="adwa-assalaf" w:hint="cs"/>
          <w:rtl/>
          <w:lang w:bidi="ar-EG"/>
        </w:rPr>
        <w:t>ح</w:t>
      </w:r>
      <w:r w:rsidRPr="00E54768">
        <w:rPr>
          <w:rFonts w:cs="adwa-assalaf"/>
          <w:rtl/>
          <w:lang w:bidi="ar-EG"/>
        </w:rPr>
        <w:t>جم إذا رأيت الإحجام حزم</w:t>
      </w:r>
      <w:r w:rsidRPr="00E54768">
        <w:rPr>
          <w:rFonts w:cs="adwa-assalaf" w:hint="cs"/>
          <w:rtl/>
          <w:lang w:bidi="ar-EG"/>
        </w:rPr>
        <w:t>ً</w:t>
      </w:r>
      <w:r w:rsidRPr="00E54768">
        <w:rPr>
          <w:rFonts w:cs="adwa-assalaf"/>
          <w:rtl/>
          <w:lang w:bidi="ar-EG"/>
        </w:rPr>
        <w:t>ا؛ ولا أدخل موضع</w:t>
      </w:r>
      <w:r w:rsidRPr="00E54768">
        <w:rPr>
          <w:rFonts w:cs="adwa-assalaf" w:hint="cs"/>
          <w:rtl/>
          <w:lang w:bidi="ar-EG"/>
        </w:rPr>
        <w:t>ً</w:t>
      </w:r>
      <w:r w:rsidRPr="00E54768">
        <w:rPr>
          <w:rFonts w:cs="adwa-assalaf"/>
          <w:rtl/>
          <w:lang w:bidi="ar-EG"/>
        </w:rPr>
        <w:t>ا إلا أرى لي منه مخرج</w:t>
      </w:r>
      <w:r w:rsidRPr="00E54768">
        <w:rPr>
          <w:rFonts w:cs="adwa-assalaf" w:hint="cs"/>
          <w:rtl/>
          <w:lang w:bidi="ar-EG"/>
        </w:rPr>
        <w:t>ً</w:t>
      </w:r>
      <w:r w:rsidRPr="00E54768">
        <w:rPr>
          <w:rFonts w:cs="adwa-assalaf"/>
          <w:rtl/>
          <w:lang w:bidi="ar-EG"/>
        </w:rPr>
        <w:t>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الحرب أولها</w:t>
      </w:r>
      <w:r w:rsidR="00A67B52" w:rsidRPr="00E54768">
        <w:rPr>
          <w:rFonts w:cs="adwa-assalaf"/>
          <w:rtl/>
          <w:lang w:bidi="ar-EG"/>
        </w:rPr>
        <w:t xml:space="preserve"> شكوى، وأوسطها نجوى، وآخرها بلو</w:t>
      </w:r>
      <w:r w:rsidR="00A67B52" w:rsidRPr="00E54768">
        <w:rPr>
          <w:rFonts w:cs="adwa-assalaf" w:hint="cs"/>
          <w:rtl/>
          <w:lang w:bidi="ar-EG"/>
        </w:rPr>
        <w:t>ى</w:t>
      </w:r>
      <w:r w:rsidRPr="00E54768">
        <w:rPr>
          <w:rFonts w:cs="adwa-assalaf"/>
          <w:rtl/>
          <w:lang w:bidi="ar-EG"/>
        </w:rPr>
        <w:t xml:space="preserve">. </w:t>
      </w:r>
    </w:p>
    <w:p w:rsidR="00CE4633" w:rsidRPr="00CF62E1" w:rsidRDefault="00CE4633" w:rsidP="00204643">
      <w:pPr>
        <w:pStyle w:val="2"/>
        <w:rPr>
          <w:rtl/>
          <w:lang w:bidi="ar-EG"/>
        </w:rPr>
      </w:pPr>
      <w:bookmarkStart w:id="320" w:name="_Toc526274885"/>
      <w:r w:rsidRPr="00CF62E1">
        <w:rPr>
          <w:rtl/>
          <w:lang w:bidi="ar-EG"/>
        </w:rPr>
        <w:t>زهير بن جذيمة:</w:t>
      </w:r>
      <w:bookmarkEnd w:id="320"/>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كل أز</w:t>
      </w:r>
      <w:r w:rsidRPr="00E54768">
        <w:rPr>
          <w:rFonts w:cs="adwa-assalaf" w:hint="cs"/>
          <w:rtl/>
          <w:lang w:bidi="ar-EG"/>
        </w:rPr>
        <w:t>ًّ</w:t>
      </w:r>
      <w:r w:rsidRPr="00E54768">
        <w:rPr>
          <w:rFonts w:cs="adwa-assalaf"/>
          <w:rtl/>
          <w:lang w:bidi="ar-EG"/>
        </w:rPr>
        <w:t>ب ن</w:t>
      </w:r>
      <w:r w:rsidRPr="00E54768">
        <w:rPr>
          <w:rFonts w:cs="adwa-assalaf" w:hint="cs"/>
          <w:rtl/>
          <w:lang w:bidi="ar-EG"/>
        </w:rPr>
        <w:t>َ</w:t>
      </w:r>
      <w:r w:rsidRPr="00E54768">
        <w:rPr>
          <w:rFonts w:cs="adwa-assalaf"/>
          <w:rtl/>
          <w:lang w:bidi="ar-EG"/>
        </w:rPr>
        <w:t>فور</w:t>
      </w:r>
      <w:r w:rsidRPr="00E54768">
        <w:rPr>
          <w:rFonts w:cs="adwa-assalaf" w:hint="cs"/>
          <w:rtl/>
          <w:lang w:bidi="ar-EG"/>
        </w:rPr>
        <w:t>ٌ</w:t>
      </w:r>
      <w:r w:rsidRPr="00B422D0">
        <w:rPr>
          <w:rFonts w:ascii="Arabic11 BT" w:hAnsi="Arabic11 BT" w:cs="Arabic11 BT"/>
          <w:szCs w:val="28"/>
          <w:vertAlign w:val="superscript"/>
          <w:lang w:bidi="ar-EG"/>
        </w:rPr>
        <w:t>(</w:t>
      </w:r>
      <w:r w:rsidRPr="00B422D0">
        <w:rPr>
          <w:rStyle w:val="FootnoteReference"/>
          <w:rFonts w:ascii="Arabic11 BT" w:hAnsi="Arabic11 BT" w:cs="Arabic11 BT"/>
          <w:szCs w:val="28"/>
          <w:lang w:bidi="ar-EG"/>
        </w:rPr>
        <w:footnoteReference w:id="60"/>
      </w:r>
      <w:r w:rsidRPr="00B422D0">
        <w:rPr>
          <w:rFonts w:ascii="Arabic11 BT" w:hAnsi="Arabic11 BT" w:cs="Arabic11 BT"/>
          <w:szCs w:val="28"/>
          <w:vertAlign w:val="superscript"/>
          <w:lang w:bidi="ar-EG"/>
        </w:rPr>
        <w:t>)</w:t>
      </w:r>
      <w:r w:rsidRPr="00E54768">
        <w:rPr>
          <w:rFonts w:cs="adwa-assalaf"/>
          <w:rtl/>
          <w:lang w:bidi="ar-EG"/>
        </w:rPr>
        <w:t xml:space="preserve">. </w:t>
      </w:r>
    </w:p>
    <w:p w:rsidR="00CE4633" w:rsidRPr="00CF62E1" w:rsidRDefault="00CE4633" w:rsidP="00204643">
      <w:pPr>
        <w:pStyle w:val="2"/>
        <w:rPr>
          <w:rtl/>
          <w:lang w:bidi="ar-EG"/>
        </w:rPr>
      </w:pPr>
      <w:bookmarkStart w:id="321" w:name="_Toc526274886"/>
      <w:r w:rsidRPr="00CF62E1">
        <w:rPr>
          <w:rtl/>
          <w:lang w:bidi="ar-EG"/>
        </w:rPr>
        <w:t>خالد بن جعفر:</w:t>
      </w:r>
      <w:bookmarkEnd w:id="321"/>
    </w:p>
    <w:p w:rsidR="003C5A15"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عي المنطق أشد من عي السكوت.</w:t>
      </w:r>
    </w:p>
    <w:p w:rsidR="00CE4633" w:rsidRPr="00CF62E1" w:rsidRDefault="00CE4633" w:rsidP="00204643">
      <w:pPr>
        <w:pStyle w:val="2"/>
        <w:rPr>
          <w:rtl/>
          <w:lang w:bidi="ar-EG"/>
        </w:rPr>
      </w:pPr>
      <w:bookmarkStart w:id="322" w:name="_Toc526274887"/>
      <w:r w:rsidRPr="00CF62E1">
        <w:rPr>
          <w:rtl/>
          <w:lang w:bidi="ar-EG"/>
        </w:rPr>
        <w:t>أبو بكر الرازي:</w:t>
      </w:r>
      <w:bookmarkEnd w:id="322"/>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ينبغي للطبيب أن يوهم المريض أبد</w:t>
      </w:r>
      <w:r w:rsidRPr="00E54768">
        <w:rPr>
          <w:rFonts w:cs="adwa-assalaf" w:hint="cs"/>
          <w:rtl/>
          <w:lang w:bidi="ar-EG"/>
        </w:rPr>
        <w:t>ً</w:t>
      </w:r>
      <w:r w:rsidRPr="00E54768">
        <w:rPr>
          <w:rFonts w:cs="adwa-assalaf"/>
          <w:rtl/>
          <w:lang w:bidi="ar-EG"/>
        </w:rPr>
        <w:t>ا بالصحة ويرجيه بها وإن كان غير واثق بذلك، فمزاج الجسم تابع لأخلاق النفس، فمن الواجب على طبيب الجسم أن يكون أولا طبيب</w:t>
      </w:r>
      <w:r w:rsidRPr="00E54768">
        <w:rPr>
          <w:rFonts w:cs="adwa-assalaf" w:hint="cs"/>
          <w:rtl/>
          <w:lang w:bidi="ar-EG"/>
        </w:rPr>
        <w:t>ً</w:t>
      </w:r>
      <w:r w:rsidRPr="00E54768">
        <w:rPr>
          <w:rFonts w:cs="adwa-assalaf"/>
          <w:rtl/>
          <w:lang w:bidi="ar-EG"/>
        </w:rPr>
        <w:t xml:space="preserve">ا للروح. </w:t>
      </w:r>
      <w:r w:rsidRPr="00983A92">
        <w:rPr>
          <w:rFonts w:ascii="Times New Roman" w:hAnsi="Times New Roman" w:cs="Times New Roman"/>
          <w:rtl/>
          <w:lang w:bidi="ar-EG"/>
        </w:rPr>
        <w:t>•</w:t>
      </w:r>
      <w:r w:rsidRPr="00E54768">
        <w:rPr>
          <w:rFonts w:cs="adwa-assalaf"/>
          <w:rtl/>
          <w:lang w:bidi="ar-EG"/>
        </w:rPr>
        <w:t xml:space="preserve"> إن الحقيقة في الطب غاية لا تدرك، والعلاج بما تنصه الكتب دون إعمال الماهر الحكيم برأيه خطر.</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الاستكثار من قراءة كتب الحكماء، والإشراف على أسرارهم نافع لكل حكيم عظيم الخطر.</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المؤثرين للشهوات المدمنون لها المنهمكون فيها يصيرون منها إلى حالة لا يتلذذونها ولا يستطيعون تركها.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إذا كان الطبيب عالم</w:t>
      </w:r>
      <w:r w:rsidRPr="00E54768">
        <w:rPr>
          <w:rFonts w:cs="adwa-assalaf" w:hint="cs"/>
          <w:rtl/>
          <w:lang w:bidi="ar-EG"/>
        </w:rPr>
        <w:t>ً</w:t>
      </w:r>
      <w:r w:rsidRPr="00E54768">
        <w:rPr>
          <w:rFonts w:cs="adwa-assalaf"/>
          <w:rtl/>
          <w:lang w:bidi="ar-EG"/>
        </w:rPr>
        <w:t>ا والمريض مطيع</w:t>
      </w:r>
      <w:r w:rsidRPr="00E54768">
        <w:rPr>
          <w:rFonts w:cs="adwa-assalaf" w:hint="cs"/>
          <w:rtl/>
          <w:lang w:bidi="ar-EG"/>
        </w:rPr>
        <w:t>ً</w:t>
      </w:r>
      <w:r w:rsidRPr="00E54768">
        <w:rPr>
          <w:rFonts w:cs="adwa-assalaf"/>
          <w:rtl/>
          <w:lang w:bidi="ar-EG"/>
        </w:rPr>
        <w:t>ا فما أسرع الشفاء.</w:t>
      </w:r>
    </w:p>
    <w:p w:rsidR="003C5A15"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استطاع الحكيم أن يعالج بالأغذية دون الأدوية فقد وافق السعادة.</w:t>
      </w:r>
    </w:p>
    <w:p w:rsidR="00CE4633" w:rsidRPr="00CF62E1" w:rsidRDefault="00CE4633" w:rsidP="00204643">
      <w:pPr>
        <w:pStyle w:val="2"/>
        <w:rPr>
          <w:rtl/>
          <w:lang w:bidi="ar-EG"/>
        </w:rPr>
      </w:pPr>
      <w:bookmarkStart w:id="323" w:name="_Toc526274888"/>
      <w:r w:rsidRPr="00CF62E1">
        <w:rPr>
          <w:rtl/>
          <w:lang w:bidi="ar-EG"/>
        </w:rPr>
        <w:t>ابن عون:</w:t>
      </w:r>
      <w:bookmarkEnd w:id="323"/>
      <w:r w:rsidRPr="00CF62E1">
        <w:rPr>
          <w:rtl/>
          <w:lang w:bidi="ar-EG"/>
        </w:rPr>
        <w:t xml:space="preserve"> </w:t>
      </w:r>
    </w:p>
    <w:p w:rsidR="00CE4633" w:rsidRPr="00E54768" w:rsidRDefault="00CE4633" w:rsidP="00CE4633">
      <w:pPr>
        <w:pStyle w:val="a0"/>
        <w:rPr>
          <w:rFonts w:cs="adwa-assalaf"/>
          <w:rtl/>
          <w:lang w:bidi="ar-EG"/>
        </w:rPr>
      </w:pPr>
      <w:r w:rsidRPr="00E54768">
        <w:rPr>
          <w:rFonts w:cs="adwa-assalaf"/>
          <w:rtl/>
          <w:lang w:bidi="ar-EG"/>
        </w:rPr>
        <w:t xml:space="preserve">إذا غلب الهوى على القلب استحسن الرجل ما كان يستقبحه. </w:t>
      </w:r>
    </w:p>
    <w:p w:rsidR="00CE4633" w:rsidRPr="00CF62E1" w:rsidRDefault="00CE4633" w:rsidP="00204643">
      <w:pPr>
        <w:pStyle w:val="2"/>
        <w:rPr>
          <w:rtl/>
          <w:lang w:bidi="ar-EG"/>
        </w:rPr>
      </w:pPr>
      <w:bookmarkStart w:id="324" w:name="_Toc526274889"/>
      <w:r w:rsidRPr="00CF62E1">
        <w:rPr>
          <w:rtl/>
          <w:lang w:bidi="ar-EG"/>
        </w:rPr>
        <w:t>الصاحب بن عباد</w:t>
      </w:r>
      <w:r w:rsidRPr="00CF62E1">
        <w:rPr>
          <w:rFonts w:hint="cs"/>
          <w:rtl/>
          <w:lang w:bidi="ar-EG"/>
        </w:rPr>
        <w:t>:</w:t>
      </w:r>
      <w:bookmarkEnd w:id="324"/>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شرف</w:t>
      </w:r>
      <w:r w:rsidRPr="00E54768">
        <w:rPr>
          <w:rFonts w:cs="adwa-assalaf" w:hint="cs"/>
          <w:rtl/>
          <w:lang w:bidi="ar-EG"/>
        </w:rPr>
        <w:t>ُ</w:t>
      </w:r>
      <w:r w:rsidRPr="00E54768">
        <w:rPr>
          <w:rFonts w:cs="adwa-assalaf"/>
          <w:rtl/>
          <w:lang w:bidi="ar-EG"/>
        </w:rPr>
        <w:t xml:space="preserve"> نفسي خير من شرف ر</w:t>
      </w:r>
      <w:r w:rsidRPr="00E54768">
        <w:rPr>
          <w:rFonts w:cs="adwa-assalaf" w:hint="cs"/>
          <w:rtl/>
          <w:lang w:bidi="ar-EG"/>
        </w:rPr>
        <w:t>َ</w:t>
      </w:r>
      <w:r w:rsidRPr="00E54768">
        <w:rPr>
          <w:rFonts w:cs="adwa-assalaf"/>
          <w:rtl/>
          <w:lang w:bidi="ar-EG"/>
        </w:rPr>
        <w:t>م</w:t>
      </w:r>
      <w:r w:rsidRPr="00E54768">
        <w:rPr>
          <w:rFonts w:cs="adwa-assalaf" w:hint="cs"/>
          <w:rtl/>
          <w:lang w:bidi="ar-EG"/>
        </w:rPr>
        <w:t>ْ</w:t>
      </w:r>
      <w:r w:rsidRPr="00E54768">
        <w:rPr>
          <w:rFonts w:cs="adwa-assalaf"/>
          <w:rtl/>
          <w:lang w:bidi="ar-EG"/>
        </w:rPr>
        <w:t>س</w:t>
      </w:r>
      <w:r w:rsidRPr="00E54768">
        <w:rPr>
          <w:rFonts w:cs="adwa-assalaf" w:hint="cs"/>
          <w:rtl/>
          <w:lang w:bidi="ar-EG"/>
        </w:rPr>
        <w:t>ِ</w:t>
      </w:r>
      <w:r w:rsidRPr="00E54768">
        <w:rPr>
          <w:rFonts w:cs="adwa-assalaf"/>
          <w:rtl/>
          <w:lang w:bidi="ar-EG"/>
        </w:rPr>
        <w:t>ي وعصامي خير من عظامي.</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قد يبلغ الكلام حيث تقصر السهام. </w:t>
      </w:r>
    </w:p>
    <w:p w:rsidR="00CE4633" w:rsidRPr="00CF62E1" w:rsidRDefault="00CE4633" w:rsidP="00204643">
      <w:pPr>
        <w:pStyle w:val="2"/>
        <w:rPr>
          <w:rtl/>
          <w:lang w:bidi="ar-EG"/>
        </w:rPr>
      </w:pPr>
      <w:bookmarkStart w:id="325" w:name="_Toc526274890"/>
      <w:r w:rsidRPr="00CF62E1">
        <w:rPr>
          <w:rtl/>
          <w:lang w:bidi="ar-EG"/>
        </w:rPr>
        <w:t>الآج</w:t>
      </w:r>
      <w:r w:rsidRPr="00CF62E1">
        <w:rPr>
          <w:rFonts w:hint="cs"/>
          <w:rtl/>
          <w:lang w:bidi="ar-EG"/>
        </w:rPr>
        <w:t>ُ</w:t>
      </w:r>
      <w:r w:rsidRPr="00CF62E1">
        <w:rPr>
          <w:rtl/>
          <w:lang w:bidi="ar-EG"/>
        </w:rPr>
        <w:t>ر</w:t>
      </w:r>
      <w:r w:rsidRPr="00CF62E1">
        <w:rPr>
          <w:rFonts w:hint="cs"/>
          <w:rtl/>
          <w:lang w:bidi="ar-EG"/>
        </w:rPr>
        <w:t>َّ</w:t>
      </w:r>
      <w:r w:rsidRPr="00CF62E1">
        <w:rPr>
          <w:rtl/>
          <w:lang w:bidi="ar-EG"/>
        </w:rPr>
        <w:t>ي:</w:t>
      </w:r>
      <w:bookmarkEnd w:id="325"/>
    </w:p>
    <w:p w:rsidR="00CE4633" w:rsidRPr="00CF62E1" w:rsidRDefault="00CE4633" w:rsidP="00204643">
      <w:pPr>
        <w:pStyle w:val="2"/>
        <w:rPr>
          <w:rtl/>
          <w:lang w:bidi="ar-EG"/>
        </w:rPr>
      </w:pPr>
      <w:r w:rsidRPr="00983A92">
        <w:rPr>
          <w:rFonts w:ascii="Times New Roman" w:hAnsi="Times New Roman" w:cs="Times New Roman"/>
          <w:rtl/>
          <w:lang w:bidi="ar-EG"/>
        </w:rPr>
        <w:t>•</w:t>
      </w:r>
      <w:r w:rsidRPr="00983A92">
        <w:rPr>
          <w:rtl/>
          <w:lang w:bidi="ar-EG"/>
        </w:rPr>
        <w:t xml:space="preserve"> ينبغي لمن رزقه الله حسن الصوت بالقرآن أن يعلم أن الله خ</w:t>
      </w:r>
      <w:r>
        <w:rPr>
          <w:rFonts w:hint="cs"/>
          <w:rtl/>
          <w:lang w:bidi="ar-EG"/>
        </w:rPr>
        <w:t>َ</w:t>
      </w:r>
      <w:r w:rsidRPr="00983A92">
        <w:rPr>
          <w:rtl/>
          <w:lang w:bidi="ar-EG"/>
        </w:rPr>
        <w:t>ص</w:t>
      </w:r>
      <w:r>
        <w:rPr>
          <w:rFonts w:hint="cs"/>
          <w:rtl/>
          <w:lang w:bidi="ar-EG"/>
        </w:rPr>
        <w:t>َّ</w:t>
      </w:r>
      <w:r w:rsidRPr="00983A92">
        <w:rPr>
          <w:rtl/>
          <w:lang w:bidi="ar-EG"/>
        </w:rPr>
        <w:t>ه بخير عظيم فليعرف قدره، وليقرأ لله لا للمخلوقين. وليحذر من الميل إلى أن يستمع منه ليحظى به عند السامعين رغبة في الدنيا والميل إلى حسن الثناء والجاه، والصلاة عند الملوك دون الصلاة بعوام الناس</w:t>
      </w:r>
      <w:r>
        <w:rPr>
          <w:rtl/>
          <w:lang w:bidi="ar-EG"/>
        </w:rPr>
        <w:t>.</w:t>
      </w:r>
      <w:r w:rsidRPr="00983A92">
        <w:rPr>
          <w:rtl/>
          <w:lang w:bidi="ar-EG"/>
        </w:rPr>
        <w:t xml:space="preserve"> فمن مالت نفسه إلى ما نهيته عنه خفت أن يكون حسن صوته فتنة عليه. وإنما ينفعه حسن صوته إذا خشي الله في السر والعلانية، وكان مراده آن يستمع منه القرآن لينبه أهل الغفلة، فيرغبوا فيما رغبهم الله وينتهوا عما نهاهم؛ فمن كانت هذه صفته انتفع بحسن صوته وانتفع به الناس</w:t>
      </w:r>
      <w:r>
        <w:rPr>
          <w:rtl/>
          <w:lang w:bidi="ar-EG"/>
        </w:rPr>
        <w:t>.</w:t>
      </w:r>
      <w:r w:rsidRPr="00983A92">
        <w:rPr>
          <w:rtl/>
          <w:lang w:bidi="ar-EG"/>
        </w:rPr>
        <w:cr/>
      </w:r>
      <w:bookmarkStart w:id="326" w:name="_Toc526274891"/>
      <w:r w:rsidRPr="00CF62E1">
        <w:rPr>
          <w:rtl/>
          <w:lang w:bidi="ar-EG"/>
        </w:rPr>
        <w:t>ابن سينا:</w:t>
      </w:r>
      <w:bookmarkEnd w:id="326"/>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احذروا البطنة؛ فإن أكثر العلل إنما تتولد من فضول الطعام.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الوهم ن</w:t>
      </w:r>
      <w:r w:rsidRPr="00E54768">
        <w:rPr>
          <w:rFonts w:cs="adwa-assalaf" w:hint="cs"/>
          <w:rtl/>
          <w:lang w:bidi="ar-EG"/>
        </w:rPr>
        <w:t>ِ</w:t>
      </w:r>
      <w:r w:rsidRPr="00E54768">
        <w:rPr>
          <w:rFonts w:cs="adwa-assalaf"/>
          <w:rtl/>
          <w:lang w:bidi="ar-EG"/>
        </w:rPr>
        <w:t>صف الداء</w:t>
      </w:r>
      <w:r w:rsidRPr="00E54768">
        <w:rPr>
          <w:rFonts w:cs="adwa-assalaf" w:hint="cs"/>
          <w:rtl/>
          <w:lang w:bidi="ar-EG"/>
        </w:rPr>
        <w:t>ِ</w:t>
      </w:r>
      <w:r w:rsidR="00A67B52" w:rsidRPr="00E54768">
        <w:rPr>
          <w:rFonts w:cs="adwa-assalaf"/>
          <w:rtl/>
          <w:lang w:bidi="ar-EG"/>
        </w:rPr>
        <w:t>، وال</w:t>
      </w:r>
      <w:r w:rsidR="00A67B52" w:rsidRPr="00E54768">
        <w:rPr>
          <w:rFonts w:cs="adwa-assalaf" w:hint="cs"/>
          <w:rtl/>
          <w:lang w:bidi="ar-EG"/>
        </w:rPr>
        <w:t>ا</w:t>
      </w:r>
      <w:r w:rsidRPr="00E54768">
        <w:rPr>
          <w:rFonts w:cs="adwa-assalaf"/>
          <w:rtl/>
          <w:lang w:bidi="ar-EG"/>
        </w:rPr>
        <w:t>طمئنان نصف الدواء، والصبر أول خطوات الشفاء.</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اللذة العقلية أعلى من اللذة الحسية؛ لأن العقل أرفع شأن</w:t>
      </w:r>
      <w:r w:rsidRPr="00E54768">
        <w:rPr>
          <w:rFonts w:cs="adwa-assalaf" w:hint="cs"/>
          <w:rtl/>
          <w:lang w:bidi="ar-EG"/>
        </w:rPr>
        <w:t>ً</w:t>
      </w:r>
      <w:r w:rsidRPr="00E54768">
        <w:rPr>
          <w:rFonts w:cs="adwa-assalaf"/>
          <w:rtl/>
          <w:lang w:bidi="ar-EG"/>
        </w:rPr>
        <w:t>ا من الحس.</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أقوى الناس عقل</w:t>
      </w:r>
      <w:r w:rsidRPr="00E54768">
        <w:rPr>
          <w:rFonts w:cs="adwa-assalaf" w:hint="cs"/>
          <w:rtl/>
          <w:lang w:bidi="ar-EG"/>
        </w:rPr>
        <w:t>ً</w:t>
      </w:r>
      <w:r w:rsidRPr="00E54768">
        <w:rPr>
          <w:rFonts w:cs="adwa-assalaf"/>
          <w:rtl/>
          <w:lang w:bidi="ar-EG"/>
        </w:rPr>
        <w:t>ا أزكاهم نفس</w:t>
      </w:r>
      <w:r w:rsidRPr="00E54768">
        <w:rPr>
          <w:rFonts w:cs="adwa-assalaf" w:hint="cs"/>
          <w:rtl/>
          <w:lang w:bidi="ar-EG"/>
        </w:rPr>
        <w:t>ً</w:t>
      </w:r>
      <w:r w:rsidRPr="00E54768">
        <w:rPr>
          <w:rFonts w:cs="adwa-assalaf"/>
          <w:rtl/>
          <w:lang w:bidi="ar-EG"/>
        </w:rPr>
        <w:t>ا</w:t>
      </w:r>
      <w:r w:rsidRPr="00E54768">
        <w:rPr>
          <w:rFonts w:cs="adwa-assalaf" w:hint="cs"/>
          <w:rtl/>
          <w:lang w:bidi="ar-EG"/>
        </w:rPr>
        <w:t>،</w:t>
      </w:r>
      <w:r w:rsidRPr="00E54768">
        <w:rPr>
          <w:rFonts w:cs="adwa-assalaf"/>
          <w:rtl/>
          <w:lang w:bidi="ar-EG"/>
        </w:rPr>
        <w:t xml:space="preserve"> من لا يهمه في الدنيا إلا الضروريات.</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قوة الفكر قادرة على إحداث المرض والشفاء منه.</w:t>
      </w:r>
    </w:p>
    <w:p w:rsidR="003C5A15"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المستعد للشيء تكفيه أضعف أسبابه.</w:t>
      </w:r>
    </w:p>
    <w:p w:rsidR="00CE4633" w:rsidRPr="00CF62E1" w:rsidRDefault="00CE4633" w:rsidP="00204643">
      <w:pPr>
        <w:pStyle w:val="2"/>
        <w:rPr>
          <w:rtl/>
          <w:lang w:bidi="ar-EG"/>
        </w:rPr>
      </w:pPr>
      <w:bookmarkStart w:id="327" w:name="_Toc526274892"/>
      <w:r w:rsidRPr="00CF62E1">
        <w:rPr>
          <w:rtl/>
          <w:lang w:bidi="ar-EG"/>
        </w:rPr>
        <w:t>نظام الملك الطوسي:</w:t>
      </w:r>
      <w:bookmarkEnd w:id="327"/>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أفضل الحكام هم من يحتفظون بصحبة من يعلمون، وأسوأ من يعلمون هم من يسعون لصحبة الملك.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المعرفة أفضل من الثروة؛ وذلك لأن عليك رعاية الثروة ولكن المعرفة هي التي ترعاك.</w:t>
      </w:r>
    </w:p>
    <w:p w:rsidR="003C5A15"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w:t>
      </w:r>
      <w:r w:rsidRPr="00E54768">
        <w:rPr>
          <w:rFonts w:cs="adwa-assalaf" w:hint="cs"/>
          <w:rtl/>
          <w:lang w:bidi="ar-EG"/>
        </w:rPr>
        <w:t>م</w:t>
      </w:r>
      <w:r w:rsidRPr="00E54768">
        <w:rPr>
          <w:rFonts w:cs="adwa-assalaf"/>
          <w:rtl/>
          <w:lang w:bidi="ar-EG"/>
        </w:rPr>
        <w:t>ا ظفر أبو الفتح ملك شاه ابن محمد بن داود بن ميكائيل بن سلجق بعمه الخارج عليه، وأخذه، بعث إليه بخريطة مملوءة من كتب أمرائه مضمونها أنهم حملوه على الخروج عن طاعته، وحسنوا له ذلك، فدعا السلطان، وزيره نظام الملك فأعطاه الخريطة ليفتحها، ويقرأ ما فيها، فلم يفتحها، وكان هناك كانون نار، فرم</w:t>
      </w:r>
      <w:r w:rsidRPr="00E54768">
        <w:rPr>
          <w:rFonts w:cs="adwa-assalaf" w:hint="cs"/>
          <w:rtl/>
          <w:lang w:bidi="ar-EG"/>
        </w:rPr>
        <w:t>ى</w:t>
      </w:r>
      <w:r w:rsidRPr="00E54768">
        <w:rPr>
          <w:rFonts w:cs="adwa-assalaf"/>
          <w:rtl/>
          <w:lang w:bidi="ar-EG"/>
        </w:rPr>
        <w:t xml:space="preserve"> الخريطة فيها، فاحترقت الكتب، فسكنت قلوب العساكر، وأمنوا، ووطنوا أنفسهم على الخدمة بعد أن كانوا قد خافوا من الخريطة، لأن أكثرهم كان قد كاتبه، وكان ذلك سبب ثبات دولة ملك شاه في السلطنة، وكان هذه معدودة من جميل آراء نظام الملك</w:t>
      </w:r>
      <w:r w:rsidRPr="00B422D0">
        <w:rPr>
          <w:rFonts w:ascii="Arabic11 BT" w:hAnsi="Arabic11 BT" w:cs="Arabic11 BT"/>
          <w:szCs w:val="28"/>
          <w:vertAlign w:val="superscript"/>
          <w:lang w:bidi="ar-EG"/>
        </w:rPr>
        <w:t>(</w:t>
      </w:r>
      <w:r w:rsidRPr="00B422D0">
        <w:rPr>
          <w:rStyle w:val="FootnoteReference"/>
          <w:rFonts w:ascii="Arabic11 BT" w:hAnsi="Arabic11 BT" w:cs="Arabic11 BT"/>
          <w:szCs w:val="28"/>
          <w:lang w:bidi="ar-EG"/>
        </w:rPr>
        <w:footnoteReference w:id="61"/>
      </w:r>
      <w:r w:rsidRPr="00B422D0">
        <w:rPr>
          <w:rFonts w:ascii="Arabic11 BT" w:hAnsi="Arabic11 BT" w:cs="Arabic11 BT"/>
          <w:szCs w:val="28"/>
          <w:vertAlign w:val="superscript"/>
          <w:lang w:bidi="ar-EG"/>
        </w:rPr>
        <w:t>)</w:t>
      </w:r>
      <w:r w:rsidRPr="00E54768">
        <w:rPr>
          <w:rFonts w:cs="adwa-assalaf"/>
          <w:rtl/>
          <w:lang w:bidi="ar-EG"/>
        </w:rPr>
        <w:t>.</w:t>
      </w:r>
    </w:p>
    <w:p w:rsidR="00CE4633" w:rsidRPr="00CF62E1" w:rsidRDefault="00CE4633" w:rsidP="00204643">
      <w:pPr>
        <w:pStyle w:val="2"/>
        <w:rPr>
          <w:rtl/>
          <w:lang w:bidi="ar-EG"/>
        </w:rPr>
      </w:pPr>
      <w:bookmarkStart w:id="328" w:name="_Toc526274893"/>
      <w:r w:rsidRPr="00CF62E1">
        <w:rPr>
          <w:rtl/>
          <w:lang w:bidi="ar-EG"/>
        </w:rPr>
        <w:t>أبو المؤيد الجزري العنتري:</w:t>
      </w:r>
      <w:bookmarkEnd w:id="328"/>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الجاهل عبد لا يعتق رقه إلا بالمعرفة.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الحكمة شرف من لا شرف له قديم. </w:t>
      </w:r>
    </w:p>
    <w:p w:rsidR="003C5A15"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الحكمة غذاء النفس وجمالها، والمال غذاء الجسد وجماله، فمت</w:t>
      </w:r>
      <w:r w:rsidRPr="00E54768">
        <w:rPr>
          <w:rFonts w:cs="adwa-assalaf" w:hint="cs"/>
          <w:rtl/>
          <w:lang w:bidi="ar-EG"/>
        </w:rPr>
        <w:t>ى</w:t>
      </w:r>
      <w:r w:rsidRPr="00E54768">
        <w:rPr>
          <w:rFonts w:cs="adwa-assalaf"/>
          <w:rtl/>
          <w:lang w:bidi="ar-EG"/>
        </w:rPr>
        <w:t xml:space="preserve"> اجتمعا للمرء زال نقصه، وتم كماله، ونعم باله.</w:t>
      </w:r>
    </w:p>
    <w:p w:rsidR="00CE4633" w:rsidRPr="00CF62E1" w:rsidRDefault="00CE4633" w:rsidP="00204643">
      <w:pPr>
        <w:pStyle w:val="2"/>
        <w:rPr>
          <w:rtl/>
          <w:lang w:bidi="ar-EG"/>
        </w:rPr>
      </w:pPr>
      <w:bookmarkStart w:id="329" w:name="_Toc526274894"/>
      <w:r w:rsidRPr="00CF62E1">
        <w:rPr>
          <w:rtl/>
          <w:lang w:bidi="ar-EG"/>
        </w:rPr>
        <w:t>الزمخشري:</w:t>
      </w:r>
      <w:bookmarkEnd w:id="329"/>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ابتسامتك لقبيح أدل على مروءتك من إعجابك بجميل.</w:t>
      </w:r>
    </w:p>
    <w:p w:rsidR="00CE4633" w:rsidRPr="00E54768" w:rsidRDefault="00CE4633" w:rsidP="00CE4633">
      <w:pPr>
        <w:pStyle w:val="a0"/>
        <w:jc w:val="center"/>
        <w:rPr>
          <w:rFonts w:cs="adwa-assalaf"/>
          <w:rtl/>
          <w:lang w:bidi="ar-EG"/>
        </w:rPr>
      </w:pPr>
      <w:r w:rsidRPr="00E54768">
        <w:rPr>
          <w:rFonts w:cs="adwa-assalaf" w:hint="cs"/>
          <w:rtl/>
          <w:lang w:bidi="ar-EG"/>
        </w:rPr>
        <w:t>*****</w:t>
      </w:r>
    </w:p>
    <w:p w:rsidR="00CE4633" w:rsidRPr="00F307BD" w:rsidRDefault="00CE4633" w:rsidP="00204643">
      <w:pPr>
        <w:pStyle w:val="2"/>
        <w:rPr>
          <w:rtl/>
        </w:rPr>
      </w:pPr>
      <w:bookmarkStart w:id="330" w:name="_Toc526274895"/>
      <w:r w:rsidRPr="00E54768">
        <w:rPr>
          <w:rStyle w:val="2Char"/>
          <w:rFonts w:ascii="mylotus" w:hAnsi="mylotus" w:cs="adwa-assalaf"/>
          <w:sz w:val="28"/>
          <w:szCs w:val="28"/>
          <w:rtl/>
        </w:rPr>
        <w:t>في عدم إسناد</w:t>
      </w:r>
      <w:r w:rsidRPr="00E54768">
        <w:rPr>
          <w:rStyle w:val="2Char"/>
          <w:rFonts w:ascii="mylotus" w:hAnsi="mylotus" w:cs="adwa-assalaf" w:hint="cs"/>
          <w:sz w:val="28"/>
          <w:szCs w:val="28"/>
          <w:rtl/>
        </w:rPr>
        <w:t>ِ</w:t>
      </w:r>
      <w:r w:rsidRPr="00E54768">
        <w:rPr>
          <w:rStyle w:val="2Char"/>
          <w:rFonts w:ascii="mylotus" w:hAnsi="mylotus" w:cs="adwa-assalaf"/>
          <w:sz w:val="28"/>
          <w:szCs w:val="28"/>
          <w:rtl/>
        </w:rPr>
        <w:t xml:space="preserve"> عملين لشخ</w:t>
      </w:r>
      <w:r w:rsidRPr="00E54768">
        <w:rPr>
          <w:rStyle w:val="2Char"/>
          <w:rFonts w:ascii="mylotus" w:hAnsi="mylotus" w:cs="adwa-assalaf" w:hint="cs"/>
          <w:sz w:val="28"/>
          <w:szCs w:val="28"/>
          <w:rtl/>
        </w:rPr>
        <w:t>ٍ</w:t>
      </w:r>
      <w:r w:rsidRPr="00E54768">
        <w:rPr>
          <w:rStyle w:val="2Char"/>
          <w:rFonts w:ascii="mylotus" w:hAnsi="mylotus" w:cs="adwa-assalaf"/>
          <w:sz w:val="28"/>
          <w:szCs w:val="28"/>
          <w:rtl/>
        </w:rPr>
        <w:t>ص واحد</w:t>
      </w:r>
      <w:r w:rsidRPr="00E54768">
        <w:rPr>
          <w:rFonts w:cs="adwa-assalaf"/>
          <w:b/>
          <w:bCs/>
          <w:vertAlign w:val="superscript"/>
          <w:rtl/>
        </w:rPr>
        <w:t>(</w:t>
      </w:r>
      <w:r w:rsidRPr="00E54768">
        <w:rPr>
          <w:rStyle w:val="FootnoteReference"/>
          <w:rFonts w:cs="adwa-assalaf"/>
          <w:b/>
          <w:bCs/>
          <w:rtl/>
        </w:rPr>
        <w:footnoteReference w:id="62"/>
      </w:r>
      <w:r w:rsidRPr="00E54768">
        <w:rPr>
          <w:rFonts w:cs="adwa-assalaf"/>
          <w:b/>
          <w:bCs/>
          <w:vertAlign w:val="superscript"/>
          <w:rtl/>
        </w:rPr>
        <w:t>)</w:t>
      </w:r>
      <w:bookmarkEnd w:id="330"/>
    </w:p>
    <w:p w:rsidR="00CE4633" w:rsidRPr="00E54768" w:rsidRDefault="00CE4633" w:rsidP="00CE4633">
      <w:pPr>
        <w:pStyle w:val="a0"/>
        <w:jc w:val="center"/>
        <w:rPr>
          <w:rFonts w:cs="adwa-assalaf"/>
          <w:b/>
          <w:bCs/>
          <w:rtl/>
          <w:lang w:bidi="ar-EG"/>
        </w:rPr>
      </w:pPr>
      <w:r w:rsidRPr="00E54768">
        <w:rPr>
          <w:rFonts w:cs="adwa-assalaf"/>
          <w:b/>
          <w:bCs/>
          <w:rtl/>
          <w:lang w:bidi="ar-EG"/>
        </w:rPr>
        <w:t>في تشغيل العاطلين وعدم حرمانهم</w:t>
      </w:r>
      <w:r w:rsidRPr="00E54768">
        <w:rPr>
          <w:rFonts w:cs="adwa-assalaf" w:hint="cs"/>
          <w:b/>
          <w:bCs/>
          <w:rtl/>
          <w:lang w:bidi="ar-EG"/>
        </w:rPr>
        <w:br/>
      </w:r>
      <w:r w:rsidRPr="00E54768">
        <w:rPr>
          <w:rFonts w:cs="adwa-assalaf"/>
          <w:b/>
          <w:bCs/>
          <w:rtl/>
          <w:lang w:bidi="ar-EG"/>
        </w:rPr>
        <w:t xml:space="preserve"> وإسناد المناصب والأعمال إلى المتدينين الحقيقين الأصلاء</w:t>
      </w:r>
      <w:r w:rsidRPr="00E54768">
        <w:rPr>
          <w:rFonts w:cs="adwa-assalaf" w:hint="cs"/>
          <w:b/>
          <w:bCs/>
          <w:rtl/>
          <w:lang w:bidi="ar-EG"/>
        </w:rPr>
        <w:br/>
      </w:r>
      <w:r w:rsidRPr="00E54768">
        <w:rPr>
          <w:rFonts w:cs="adwa-assalaf"/>
          <w:b/>
          <w:bCs/>
          <w:rtl/>
          <w:lang w:bidi="ar-EG"/>
        </w:rPr>
        <w:t xml:space="preserve"> وحرمان ذوي المذاهب السيئة والمعتقدات الخبيثة وإبعادهم</w:t>
      </w:r>
    </w:p>
    <w:p w:rsidR="00CE4633" w:rsidRPr="00E54768" w:rsidRDefault="00CE4633" w:rsidP="00CE4633">
      <w:pPr>
        <w:pStyle w:val="a0"/>
        <w:rPr>
          <w:rFonts w:cs="adwa-assalaf"/>
          <w:rtl/>
          <w:lang w:bidi="ar-EG"/>
        </w:rPr>
      </w:pPr>
      <w:r w:rsidRPr="00E54768">
        <w:rPr>
          <w:rFonts w:cs="adwa-assalaf"/>
          <w:rtl/>
          <w:lang w:bidi="ar-EG"/>
        </w:rPr>
        <w:t>لم يسند أحد من الملوك الأيقاظ والوزراء الأذكياء، في عصر من العصور، عملين إلى شخص واحد، أو عمل</w:t>
      </w:r>
      <w:r w:rsidRPr="00E54768">
        <w:rPr>
          <w:rFonts w:cs="adwa-assalaf" w:hint="cs"/>
          <w:rtl/>
          <w:lang w:bidi="ar-EG"/>
        </w:rPr>
        <w:t>ً</w:t>
      </w:r>
      <w:r w:rsidRPr="00E54768">
        <w:rPr>
          <w:rFonts w:cs="adwa-assalaf"/>
          <w:rtl/>
          <w:lang w:bidi="ar-EG"/>
        </w:rPr>
        <w:t>ا واحد</w:t>
      </w:r>
      <w:r w:rsidRPr="00E54768">
        <w:rPr>
          <w:rFonts w:cs="adwa-assalaf" w:hint="cs"/>
          <w:rtl/>
          <w:lang w:bidi="ar-EG"/>
        </w:rPr>
        <w:t>ً</w:t>
      </w:r>
      <w:r w:rsidRPr="00E54768">
        <w:rPr>
          <w:rFonts w:cs="adwa-assalaf"/>
          <w:rtl/>
          <w:lang w:bidi="ar-EG"/>
        </w:rPr>
        <w:t>ا إلى شخصين قط</w:t>
      </w:r>
      <w:r w:rsidRPr="00E54768">
        <w:rPr>
          <w:rFonts w:cs="adwa-assalaf" w:hint="cs"/>
          <w:rtl/>
          <w:lang w:bidi="ar-EG"/>
        </w:rPr>
        <w:t>ّ</w:t>
      </w:r>
      <w:r w:rsidRPr="00E54768">
        <w:rPr>
          <w:rFonts w:cs="adwa-assalaf"/>
          <w:rtl/>
          <w:lang w:bidi="ar-EG"/>
        </w:rPr>
        <w:t>، فكانت شؤونهم لهذا منتظمة ذات بهاء ورونق، لأنه إذا ما أنيط عملان بشخص واحد، لا مناص من أن يتسرب الخلل إلى أحدهما أو يتوانى فيه على حساب الآخر، فالمتصدي إذا أراد القيام بواجبه نحو أحدهما وتعهده والاهتمام به بجد، فلا م</w:t>
      </w:r>
      <w:r w:rsidRPr="00E54768">
        <w:rPr>
          <w:rFonts w:cs="adwa-assalaf" w:hint="cs"/>
          <w:rtl/>
          <w:lang w:bidi="ar-EG"/>
        </w:rPr>
        <w:t>َ</w:t>
      </w:r>
      <w:r w:rsidRPr="00E54768">
        <w:rPr>
          <w:rFonts w:cs="adwa-assalaf"/>
          <w:rtl/>
          <w:lang w:bidi="ar-EG"/>
        </w:rPr>
        <w:t>ندوحة من</w:t>
      </w:r>
      <w:r w:rsidR="00394859" w:rsidRPr="00E54768">
        <w:rPr>
          <w:rFonts w:cs="adwa-assalaf"/>
          <w:rtl/>
          <w:lang w:bidi="ar-EG"/>
        </w:rPr>
        <w:t xml:space="preserve"> تسرب ال</w:t>
      </w:r>
      <w:r w:rsidR="00394859" w:rsidRPr="00E54768">
        <w:rPr>
          <w:rFonts w:cs="adwa-assalaf" w:hint="cs"/>
          <w:rtl/>
          <w:lang w:bidi="ar-EG"/>
        </w:rPr>
        <w:t>ا</w:t>
      </w:r>
      <w:r w:rsidRPr="00E54768">
        <w:rPr>
          <w:rFonts w:cs="adwa-assalaf"/>
          <w:rtl/>
          <w:lang w:bidi="ar-EG"/>
        </w:rPr>
        <w:t>خت</w:t>
      </w:r>
      <w:r w:rsidRPr="00E54768">
        <w:rPr>
          <w:rFonts w:cs="adwa-assalaf" w:hint="cs"/>
          <w:rtl/>
          <w:lang w:bidi="ar-EG"/>
        </w:rPr>
        <w:t>ِ</w:t>
      </w:r>
      <w:r w:rsidRPr="00E54768">
        <w:rPr>
          <w:rFonts w:cs="adwa-assalaf"/>
          <w:rtl/>
          <w:lang w:bidi="ar-EG"/>
        </w:rPr>
        <w:t>لال والتقصير إلى الآخر، وبالعكس، وإذا أمعن</w:t>
      </w:r>
      <w:r w:rsidRPr="00E54768">
        <w:rPr>
          <w:rFonts w:cs="adwa-assalaf" w:hint="cs"/>
          <w:rtl/>
          <w:lang w:bidi="ar-EG"/>
        </w:rPr>
        <w:t>ّ</w:t>
      </w:r>
      <w:r w:rsidRPr="00E54768">
        <w:rPr>
          <w:rFonts w:cs="adwa-assalaf"/>
          <w:rtl/>
          <w:lang w:bidi="ar-EG"/>
        </w:rPr>
        <w:t>ا النظر جيد</w:t>
      </w:r>
      <w:r w:rsidRPr="00E54768">
        <w:rPr>
          <w:rFonts w:cs="adwa-assalaf" w:hint="cs"/>
          <w:rtl/>
          <w:lang w:bidi="ar-EG"/>
        </w:rPr>
        <w:t>ً</w:t>
      </w:r>
      <w:r w:rsidRPr="00E54768">
        <w:rPr>
          <w:rFonts w:cs="adwa-assalaf"/>
          <w:rtl/>
          <w:lang w:bidi="ar-EG"/>
        </w:rPr>
        <w:t>ا نلاحظ أن ثمة خلل</w:t>
      </w:r>
      <w:r w:rsidRPr="00E54768">
        <w:rPr>
          <w:rFonts w:cs="adwa-assalaf" w:hint="cs"/>
          <w:rtl/>
          <w:lang w:bidi="ar-EG"/>
        </w:rPr>
        <w:t>ً</w:t>
      </w:r>
      <w:r w:rsidRPr="00E54768">
        <w:rPr>
          <w:rFonts w:cs="adwa-assalaf"/>
          <w:rtl/>
          <w:lang w:bidi="ar-EG"/>
        </w:rPr>
        <w:t>ا وتقصير</w:t>
      </w:r>
      <w:r w:rsidRPr="00E54768">
        <w:rPr>
          <w:rFonts w:cs="adwa-assalaf" w:hint="cs"/>
          <w:rtl/>
          <w:lang w:bidi="ar-EG"/>
        </w:rPr>
        <w:t>ً</w:t>
      </w:r>
      <w:r w:rsidRPr="00E54768">
        <w:rPr>
          <w:rFonts w:cs="adwa-assalaf"/>
          <w:rtl/>
          <w:lang w:bidi="ar-EG"/>
        </w:rPr>
        <w:t>ا في عمل</w:t>
      </w:r>
      <w:r w:rsidRPr="00E54768">
        <w:rPr>
          <w:rFonts w:cs="adwa-assalaf" w:hint="cs"/>
          <w:rtl/>
          <w:lang w:bidi="ar-EG"/>
        </w:rPr>
        <w:t>َ</w:t>
      </w:r>
      <w:r w:rsidRPr="00E54768">
        <w:rPr>
          <w:rFonts w:cs="adwa-assalaf"/>
          <w:rtl/>
          <w:lang w:bidi="ar-EG"/>
        </w:rPr>
        <w:t>ي</w:t>
      </w:r>
      <w:r w:rsidRPr="00E54768">
        <w:rPr>
          <w:rFonts w:cs="adwa-assalaf" w:hint="cs"/>
          <w:rtl/>
          <w:lang w:bidi="ar-EG"/>
        </w:rPr>
        <w:t>ْ</w:t>
      </w:r>
      <w:r w:rsidRPr="00E54768">
        <w:rPr>
          <w:rFonts w:cs="adwa-assalaf"/>
          <w:rtl/>
          <w:lang w:bidi="ar-EG"/>
        </w:rPr>
        <w:t xml:space="preserve"> متصدي العملين كليهما، وأن الشخص نفسه مناط تقصير وملامة دائمة، وأن مول</w:t>
      </w:r>
      <w:r w:rsidRPr="00E54768">
        <w:rPr>
          <w:rFonts w:cs="adwa-assalaf" w:hint="cs"/>
          <w:rtl/>
          <w:lang w:bidi="ar-EG"/>
        </w:rPr>
        <w:t>ِّ</w:t>
      </w:r>
      <w:r w:rsidRPr="00E54768">
        <w:rPr>
          <w:rFonts w:cs="adwa-assalaf"/>
          <w:rtl/>
          <w:lang w:bidi="ar-EG"/>
        </w:rPr>
        <w:t xml:space="preserve">يه إياهما في تشك وتذمر دائمين. </w:t>
      </w:r>
    </w:p>
    <w:p w:rsidR="00CE4633" w:rsidRPr="00E54768" w:rsidRDefault="00CE4633" w:rsidP="00CE4633">
      <w:pPr>
        <w:pStyle w:val="a0"/>
        <w:rPr>
          <w:rFonts w:cs="adwa-assalaf"/>
          <w:rtl/>
          <w:lang w:bidi="ar-EG"/>
        </w:rPr>
      </w:pPr>
      <w:r w:rsidRPr="00E54768">
        <w:rPr>
          <w:rFonts w:cs="adwa-assalaf"/>
          <w:rtl/>
          <w:lang w:bidi="ar-EG"/>
        </w:rPr>
        <w:t>أما إذا تولى شخصان عمل</w:t>
      </w:r>
      <w:r w:rsidRPr="00E54768">
        <w:rPr>
          <w:rFonts w:cs="adwa-assalaf" w:hint="cs"/>
          <w:rtl/>
          <w:lang w:bidi="ar-EG"/>
        </w:rPr>
        <w:t>ً</w:t>
      </w:r>
      <w:r w:rsidRPr="00E54768">
        <w:rPr>
          <w:rFonts w:cs="adwa-assalaf"/>
          <w:rtl/>
          <w:lang w:bidi="ar-EG"/>
        </w:rPr>
        <w:t>ا واحد</w:t>
      </w:r>
      <w:r w:rsidRPr="00E54768">
        <w:rPr>
          <w:rFonts w:cs="adwa-assalaf" w:hint="cs"/>
          <w:rtl/>
          <w:lang w:bidi="ar-EG"/>
        </w:rPr>
        <w:t>ً</w:t>
      </w:r>
      <w:r w:rsidRPr="00E54768">
        <w:rPr>
          <w:rFonts w:cs="adwa-assalaf"/>
          <w:rtl/>
          <w:lang w:bidi="ar-EG"/>
        </w:rPr>
        <w:t xml:space="preserve">ا؛ فإن هذا العمل يظل دون إنجاز، لتواكل أحدهما على الآخر. قيل في الأمثال: «إن وجود سيدتين في المنزل مدعاة لقذارته، ووجود مشرفين على عمل مدعاة لدماره» لأن كلا من الشخصين يقول في نفسه دائما </w:t>
      </w:r>
    </w:p>
    <w:p w:rsidR="003C5A15" w:rsidRPr="00E54768" w:rsidRDefault="00CE4633" w:rsidP="00394859">
      <w:pPr>
        <w:pStyle w:val="a0"/>
        <w:ind w:firstLine="0"/>
        <w:rPr>
          <w:rFonts w:cs="adwa-assalaf"/>
          <w:rtl/>
          <w:lang w:bidi="ar-EG"/>
        </w:rPr>
      </w:pPr>
      <w:r w:rsidRPr="00E54768">
        <w:rPr>
          <w:rFonts w:cs="adwa-assalaf"/>
          <w:rtl/>
          <w:lang w:bidi="ar-EG"/>
        </w:rPr>
        <w:t>بأنه إذا ما أرهقت نفسي في القيام بواجبي في هذا العمل، وحافظت عليه بأن لا أدع الخلل يأخذ إليه طريقه يظن رئيسنا أن هذا ليس إلا من كفاية رفيقي ومهارته، لا نتيجة اهتمامي وج</w:t>
      </w:r>
      <w:r w:rsidRPr="00E54768">
        <w:rPr>
          <w:rFonts w:cs="adwa-assalaf" w:hint="cs"/>
          <w:rtl/>
          <w:lang w:bidi="ar-EG"/>
        </w:rPr>
        <w:t>ِ</w:t>
      </w:r>
      <w:r w:rsidRPr="00E54768">
        <w:rPr>
          <w:rFonts w:cs="adwa-assalaf"/>
          <w:rtl/>
          <w:lang w:bidi="ar-EG"/>
        </w:rPr>
        <w:t>د</w:t>
      </w:r>
      <w:r w:rsidRPr="00E54768">
        <w:rPr>
          <w:rFonts w:cs="adwa-assalaf" w:hint="cs"/>
          <w:rtl/>
          <w:lang w:bidi="ar-EG"/>
        </w:rPr>
        <w:t>ّ</w:t>
      </w:r>
      <w:r w:rsidRPr="00E54768">
        <w:rPr>
          <w:rFonts w:cs="adwa-assalaf"/>
          <w:rtl/>
          <w:lang w:bidi="ar-EG"/>
        </w:rPr>
        <w:t>ي وتفان</w:t>
      </w:r>
      <w:r w:rsidRPr="00E54768">
        <w:rPr>
          <w:rFonts w:cs="adwa-assalaf" w:hint="cs"/>
          <w:rtl/>
          <w:lang w:bidi="ar-EG"/>
        </w:rPr>
        <w:t>ِ</w:t>
      </w:r>
      <w:r w:rsidRPr="00E54768">
        <w:rPr>
          <w:rFonts w:cs="adwa-assalaf"/>
          <w:rtl/>
          <w:lang w:bidi="ar-EG"/>
        </w:rPr>
        <w:t>ي وج</w:t>
      </w:r>
      <w:r w:rsidRPr="00E54768">
        <w:rPr>
          <w:rFonts w:cs="adwa-assalaf" w:hint="cs"/>
          <w:rtl/>
          <w:lang w:bidi="ar-EG"/>
        </w:rPr>
        <w:t>َ</w:t>
      </w:r>
      <w:r w:rsidRPr="00E54768">
        <w:rPr>
          <w:rFonts w:cs="adwa-assalaf"/>
          <w:rtl/>
          <w:lang w:bidi="ar-EG"/>
        </w:rPr>
        <w:t>ل</w:t>
      </w:r>
      <w:r w:rsidRPr="00E54768">
        <w:rPr>
          <w:rFonts w:cs="adwa-assalaf" w:hint="cs"/>
          <w:rtl/>
          <w:lang w:bidi="ar-EG"/>
        </w:rPr>
        <w:t>َ</w:t>
      </w:r>
      <w:r w:rsidRPr="00E54768">
        <w:rPr>
          <w:rFonts w:cs="adwa-assalaf"/>
          <w:rtl/>
          <w:lang w:bidi="ar-EG"/>
        </w:rPr>
        <w:t>د</w:t>
      </w:r>
      <w:r w:rsidRPr="00E54768">
        <w:rPr>
          <w:rFonts w:cs="adwa-assalaf" w:hint="cs"/>
          <w:rtl/>
          <w:lang w:bidi="ar-EG"/>
        </w:rPr>
        <w:t>ِ</w:t>
      </w:r>
      <w:r w:rsidRPr="00E54768">
        <w:rPr>
          <w:rFonts w:cs="adwa-assalaf"/>
          <w:rtl/>
          <w:lang w:bidi="ar-EG"/>
        </w:rPr>
        <w:t>ي، وكذلك الأمر بالنسبة للآخر أيض</w:t>
      </w:r>
      <w:r w:rsidRPr="00E54768">
        <w:rPr>
          <w:rFonts w:cs="adwa-assalaf" w:hint="cs"/>
          <w:rtl/>
          <w:lang w:bidi="ar-EG"/>
        </w:rPr>
        <w:t>ً</w:t>
      </w:r>
      <w:r w:rsidRPr="00E54768">
        <w:rPr>
          <w:rFonts w:cs="adwa-assalaf"/>
          <w:rtl/>
          <w:lang w:bidi="ar-EG"/>
        </w:rPr>
        <w:t>ا. ولكن إذا دققنا النظر نجد أن ذلك العمل يظل في اختلال دائم، حتى إذا ما سأل رئيسهما: «لماذا لم ينجز العمل، من قصر فيه؟</w:t>
      </w:r>
      <w:r w:rsidRPr="00E54768">
        <w:rPr>
          <w:rFonts w:cs="adwa-assalaf" w:hint="cs"/>
          <w:rtl/>
          <w:lang w:bidi="ar-EG"/>
        </w:rPr>
        <w:t xml:space="preserve">» </w:t>
      </w:r>
      <w:r w:rsidRPr="00E54768">
        <w:rPr>
          <w:rFonts w:cs="adwa-assalaf"/>
          <w:rtl/>
          <w:lang w:bidi="ar-EG"/>
        </w:rPr>
        <w:t xml:space="preserve">يقول أحدهما: «إنه تقصير رفيقي»، ويحمله مغبة ذلك، ويقول الآخر: </w:t>
      </w:r>
      <w:r w:rsidRPr="00E54768">
        <w:rPr>
          <w:rFonts w:cs="adwa-assalaf" w:hint="cs"/>
          <w:rtl/>
          <w:lang w:bidi="ar-EG"/>
        </w:rPr>
        <w:t>«</w:t>
      </w:r>
      <w:r w:rsidRPr="00E54768">
        <w:rPr>
          <w:rFonts w:cs="adwa-assalaf"/>
          <w:rtl/>
          <w:lang w:bidi="ar-EG"/>
        </w:rPr>
        <w:t>إن رفيقي سبب التقصير كله» ويلقي التبعة والجزم كله عليه. لكن إذا ما عدنا إلى الأصول والعقل يتبين لنا أن الجرم ليس ج</w:t>
      </w:r>
      <w:r w:rsidRPr="00E54768">
        <w:rPr>
          <w:rFonts w:cs="adwa-assalaf" w:hint="cs"/>
          <w:rtl/>
          <w:lang w:bidi="ar-EG"/>
        </w:rPr>
        <w:t>ر</w:t>
      </w:r>
      <w:r w:rsidRPr="00E54768">
        <w:rPr>
          <w:rFonts w:cs="adwa-assalaf"/>
          <w:rtl/>
          <w:lang w:bidi="ar-EG"/>
        </w:rPr>
        <w:t>م هذا ولا ذاك، بل الجرم كله على من ولاهما عمل</w:t>
      </w:r>
      <w:r w:rsidRPr="00E54768">
        <w:rPr>
          <w:rFonts w:cs="adwa-assalaf" w:hint="cs"/>
          <w:rtl/>
          <w:lang w:bidi="ar-EG"/>
        </w:rPr>
        <w:t>ً</w:t>
      </w:r>
      <w:r w:rsidRPr="00E54768">
        <w:rPr>
          <w:rFonts w:cs="adwa-assalaf"/>
          <w:rtl/>
          <w:lang w:bidi="ar-EG"/>
        </w:rPr>
        <w:t>ا واحد</w:t>
      </w:r>
      <w:r w:rsidRPr="00E54768">
        <w:rPr>
          <w:rFonts w:cs="adwa-assalaf" w:hint="cs"/>
          <w:rtl/>
          <w:lang w:bidi="ar-EG"/>
        </w:rPr>
        <w:t>ً</w:t>
      </w:r>
      <w:r w:rsidRPr="00E54768">
        <w:rPr>
          <w:rFonts w:cs="adwa-assalaf"/>
          <w:rtl/>
          <w:lang w:bidi="ar-EG"/>
        </w:rPr>
        <w:t>ا. فمن دلائل غفلة الملك وعجز وزيره تولية أحد عمال الديوان عملين أو ثلاثة أو خمسة أو سبعة.</w:t>
      </w:r>
    </w:p>
    <w:p w:rsidR="00CE4633" w:rsidRPr="00E54768" w:rsidRDefault="00CE4633" w:rsidP="00CE4633">
      <w:pPr>
        <w:pStyle w:val="a0"/>
        <w:rPr>
          <w:rFonts w:cs="adwa-assalaf"/>
          <w:rtl/>
          <w:lang w:bidi="ar-EG"/>
        </w:rPr>
      </w:pPr>
      <w:r w:rsidRPr="00E54768">
        <w:rPr>
          <w:rFonts w:cs="adwa-assalaf"/>
          <w:rtl/>
          <w:lang w:bidi="ar-EG"/>
        </w:rPr>
        <w:t>قلت: أما هذه الأيام فثمة من ي</w:t>
      </w:r>
      <w:r w:rsidRPr="00E54768">
        <w:rPr>
          <w:rFonts w:cs="adwa-assalaf" w:hint="cs"/>
          <w:rtl/>
          <w:lang w:bidi="ar-EG"/>
        </w:rPr>
        <w:t>َ</w:t>
      </w:r>
      <w:r w:rsidRPr="00E54768">
        <w:rPr>
          <w:rFonts w:cs="adwa-assalaf"/>
          <w:rtl/>
          <w:lang w:bidi="ar-EG"/>
        </w:rPr>
        <w:t>ت</w:t>
      </w:r>
      <w:r w:rsidRPr="00E54768">
        <w:rPr>
          <w:rFonts w:cs="adwa-assalaf" w:hint="cs"/>
          <w:rtl/>
          <w:lang w:bidi="ar-EG"/>
        </w:rPr>
        <w:t>َ</w:t>
      </w:r>
      <w:r w:rsidRPr="00E54768">
        <w:rPr>
          <w:rFonts w:cs="adwa-assalaf"/>
          <w:rtl/>
          <w:lang w:bidi="ar-EG"/>
        </w:rPr>
        <w:t>س</w:t>
      </w:r>
      <w:r w:rsidRPr="00E54768">
        <w:rPr>
          <w:rFonts w:cs="adwa-assalaf" w:hint="cs"/>
          <w:rtl/>
          <w:lang w:bidi="ar-EG"/>
        </w:rPr>
        <w:t>َ</w:t>
      </w:r>
      <w:r w:rsidRPr="00E54768">
        <w:rPr>
          <w:rFonts w:cs="adwa-assalaf"/>
          <w:rtl/>
          <w:lang w:bidi="ar-EG"/>
        </w:rPr>
        <w:t>ن</w:t>
      </w:r>
      <w:r w:rsidRPr="00E54768">
        <w:rPr>
          <w:rFonts w:cs="adwa-assalaf" w:hint="cs"/>
          <w:rtl/>
          <w:lang w:bidi="ar-EG"/>
        </w:rPr>
        <w:t>َّ</w:t>
      </w:r>
      <w:r w:rsidRPr="00E54768">
        <w:rPr>
          <w:rFonts w:cs="adwa-assalaf"/>
          <w:rtl/>
          <w:lang w:bidi="ar-EG"/>
        </w:rPr>
        <w:t>م سدة عشرة مناصب، دون أن تكون فيه أية كفاية. وإذا ما ج</w:t>
      </w:r>
      <w:r w:rsidRPr="00E54768">
        <w:rPr>
          <w:rFonts w:cs="adwa-assalaf" w:hint="cs"/>
          <w:rtl/>
          <w:lang w:bidi="ar-EG"/>
        </w:rPr>
        <w:t>َ</w:t>
      </w:r>
      <w:r w:rsidRPr="00E54768">
        <w:rPr>
          <w:rFonts w:cs="adwa-assalaf"/>
          <w:rtl/>
          <w:lang w:bidi="ar-EG"/>
        </w:rPr>
        <w:t>د</w:t>
      </w:r>
      <w:r w:rsidRPr="00E54768">
        <w:rPr>
          <w:rFonts w:cs="adwa-assalaf" w:hint="cs"/>
          <w:rtl/>
          <w:lang w:bidi="ar-EG"/>
        </w:rPr>
        <w:t>ّ</w:t>
      </w:r>
      <w:r w:rsidRPr="00E54768">
        <w:rPr>
          <w:rFonts w:cs="adwa-assalaf"/>
          <w:rtl/>
          <w:lang w:bidi="ar-EG"/>
        </w:rPr>
        <w:t xml:space="preserve"> منصب جديد فإنه لا يألو جهد</w:t>
      </w:r>
      <w:r w:rsidRPr="00E54768">
        <w:rPr>
          <w:rFonts w:cs="adwa-assalaf" w:hint="cs"/>
          <w:rtl/>
          <w:lang w:bidi="ar-EG"/>
        </w:rPr>
        <w:t>ً</w:t>
      </w:r>
      <w:r w:rsidRPr="00E54768">
        <w:rPr>
          <w:rFonts w:cs="adwa-assalaf"/>
          <w:rtl/>
          <w:lang w:bidi="ar-EG"/>
        </w:rPr>
        <w:t>ا في اتخاذه لنفسه، ولو أدى به الأمر إلى دفع المال مقابل ذلك، فيولاه دون أن يحسب مولوه حساب</w:t>
      </w:r>
      <w:r w:rsidRPr="00E54768">
        <w:rPr>
          <w:rFonts w:cs="adwa-assalaf" w:hint="cs"/>
          <w:rtl/>
          <w:lang w:bidi="ar-EG"/>
        </w:rPr>
        <w:t>ً</w:t>
      </w:r>
      <w:r w:rsidRPr="00E54768">
        <w:rPr>
          <w:rFonts w:cs="adwa-assalaf"/>
          <w:rtl/>
          <w:lang w:bidi="ar-EG"/>
        </w:rPr>
        <w:t>ا لما إذا كان هذا الشخص أهلا لهذا العمل أم لا، ضليع</w:t>
      </w:r>
      <w:r w:rsidRPr="00E54768">
        <w:rPr>
          <w:rFonts w:cs="adwa-assalaf" w:hint="cs"/>
          <w:rtl/>
          <w:lang w:bidi="ar-EG"/>
        </w:rPr>
        <w:t>ً</w:t>
      </w:r>
      <w:r w:rsidRPr="00E54768">
        <w:rPr>
          <w:rFonts w:cs="adwa-assalaf"/>
          <w:rtl/>
          <w:lang w:bidi="ar-EG"/>
        </w:rPr>
        <w:t>ا في الكتابة والتصرف في الأمور وإدارتها أم لا، وأخير</w:t>
      </w:r>
      <w:r w:rsidRPr="00E54768">
        <w:rPr>
          <w:rFonts w:cs="adwa-assalaf" w:hint="cs"/>
          <w:rtl/>
          <w:lang w:bidi="ar-EG"/>
        </w:rPr>
        <w:t>ً</w:t>
      </w:r>
      <w:r w:rsidRPr="00E54768">
        <w:rPr>
          <w:rFonts w:cs="adwa-assalaf"/>
          <w:rtl/>
          <w:lang w:bidi="ar-EG"/>
        </w:rPr>
        <w:t>ا أيستطيع أن يثبت جدارته ويقوم بها وكل إليه من أعمال أم لا، في حين يحرم عدد كبير من الأكفياء واللائقين وذوي الج</w:t>
      </w:r>
      <w:r w:rsidRPr="00E54768">
        <w:rPr>
          <w:rFonts w:cs="adwa-assalaf" w:hint="cs"/>
          <w:rtl/>
          <w:lang w:bidi="ar-EG"/>
        </w:rPr>
        <w:t>َ</w:t>
      </w:r>
      <w:r w:rsidRPr="00E54768">
        <w:rPr>
          <w:rFonts w:cs="adwa-assalaf"/>
          <w:rtl/>
          <w:lang w:bidi="ar-EG"/>
        </w:rPr>
        <w:t>ل</w:t>
      </w:r>
      <w:r w:rsidRPr="00E54768">
        <w:rPr>
          <w:rFonts w:cs="adwa-assalaf" w:hint="cs"/>
          <w:rtl/>
          <w:lang w:bidi="ar-EG"/>
        </w:rPr>
        <w:t>َ</w:t>
      </w:r>
      <w:r w:rsidRPr="00E54768">
        <w:rPr>
          <w:rFonts w:cs="adwa-assalaf"/>
          <w:rtl/>
          <w:lang w:bidi="ar-EG"/>
        </w:rPr>
        <w:t xml:space="preserve">د والمجربين ممن لزموا بيوتهم عاطلين، ودون أن يخطر ببال أحد أن يسأل نفسه: «لماذا يعهد بعدة مناصب وأعمال إلى المغمورين ممن لا كفاية ولا لياقة ولا أصل ولا فضل لهم ويحرم الأصلاء المعتمدون، لاسيما أصحاب الحق على الدولة ممن قدموا لها خدمات جليلة وأظهروا فيها كفاية ولياقة فائقتين حتى من عمل واحد، ويظلون عاطلين هكذا؟». </w:t>
      </w:r>
    </w:p>
    <w:p w:rsidR="00CE4633" w:rsidRPr="00E54768" w:rsidRDefault="00CE4633" w:rsidP="00CE4633">
      <w:pPr>
        <w:pStyle w:val="a0"/>
        <w:jc w:val="center"/>
        <w:rPr>
          <w:rFonts w:cs="adwa-assalaf"/>
          <w:rtl/>
          <w:lang w:bidi="ar-EG"/>
        </w:rPr>
      </w:pPr>
      <w:r w:rsidRPr="00E54768">
        <w:rPr>
          <w:rFonts w:cs="adwa-assalaf"/>
          <w:rtl/>
          <w:lang w:bidi="ar-EG"/>
        </w:rPr>
        <w:t xml:space="preserve">* * </w:t>
      </w:r>
      <w:r w:rsidRPr="00E54768">
        <w:rPr>
          <w:rFonts w:cs="adwa-assalaf" w:hint="cs"/>
          <w:rtl/>
          <w:lang w:bidi="ar-EG"/>
        </w:rPr>
        <w:t>***</w:t>
      </w:r>
    </w:p>
    <w:p w:rsidR="003C5A15" w:rsidRDefault="00CE4633" w:rsidP="00204643">
      <w:pPr>
        <w:pStyle w:val="2"/>
        <w:rPr>
          <w:rtl/>
          <w:lang w:bidi="ar-EG"/>
        </w:rPr>
      </w:pPr>
      <w:bookmarkStart w:id="331" w:name="_Toc526274896"/>
      <w:r w:rsidRPr="00983A92">
        <w:rPr>
          <w:rtl/>
          <w:lang w:bidi="ar-EG"/>
        </w:rPr>
        <w:t>في النساء وحرم القصر وحد المرء وسين</w:t>
      </w:r>
      <w:bookmarkEnd w:id="331"/>
    </w:p>
    <w:p w:rsidR="00CE4633" w:rsidRPr="00E54768" w:rsidRDefault="00CE4633" w:rsidP="00CE4633">
      <w:pPr>
        <w:pStyle w:val="a0"/>
        <w:rPr>
          <w:rFonts w:eastAsia="SimSun" w:cs="adwa-assalaf"/>
          <w:rtl/>
          <w:lang w:bidi="ar-EG"/>
        </w:rPr>
      </w:pPr>
      <w:r w:rsidRPr="00E54768">
        <w:rPr>
          <w:rFonts w:cs="adwa-assalaf"/>
          <w:rtl/>
          <w:lang w:bidi="ar-EG"/>
        </w:rPr>
        <w:t>يجب عدم تمكين من هم تحت سلطة الملك وفي خدمته من أن يكون لهم نفوذ وقوة، لما ي</w:t>
      </w:r>
      <w:r w:rsidRPr="00E54768">
        <w:rPr>
          <w:rFonts w:cs="adwa-assalaf" w:hint="cs"/>
          <w:rtl/>
          <w:lang w:bidi="ar-EG"/>
        </w:rPr>
        <w:t>َ</w:t>
      </w:r>
      <w:r w:rsidRPr="00E54768">
        <w:rPr>
          <w:rFonts w:cs="adwa-assalaf"/>
          <w:rtl/>
          <w:lang w:bidi="ar-EG"/>
        </w:rPr>
        <w:t>نج</w:t>
      </w:r>
      <w:r w:rsidRPr="00E54768">
        <w:rPr>
          <w:rFonts w:cs="adwa-assalaf" w:hint="cs"/>
          <w:rtl/>
          <w:lang w:bidi="ar-EG"/>
        </w:rPr>
        <w:t>ُ</w:t>
      </w:r>
      <w:r w:rsidRPr="00E54768">
        <w:rPr>
          <w:rFonts w:cs="adwa-assalaf"/>
          <w:rtl/>
          <w:lang w:bidi="ar-EG"/>
        </w:rPr>
        <w:t>م عن هذا من إخلال عظيم يذهب بجلاله وأبهته وهيبتها وأخص من هؤلاء النساء. فهن محجبات مستورات ناقصات العقول، الغاية منهن الإنجاب لحفظ بقاء النسل. وفي الوقت الذي تمتد فيه أيدي نساء الملك إلى السلطة ويتدخلن في شؤون الحكم فإن دورهن لا</w:t>
      </w:r>
      <w:r w:rsidRPr="00E54768">
        <w:rPr>
          <w:rFonts w:cs="adwa-assalaf" w:hint="cs"/>
          <w:rtl/>
          <w:lang w:bidi="ar-EG"/>
        </w:rPr>
        <w:t xml:space="preserve"> </w:t>
      </w:r>
      <w:r w:rsidRPr="00E54768">
        <w:rPr>
          <w:rFonts w:cs="adwa-assalaf"/>
          <w:rtl/>
          <w:lang w:bidi="ar-EG"/>
        </w:rPr>
        <w:t>يتعدى ما يوحي به إليهن ذوو المآرب والأط</w:t>
      </w:r>
      <w:r w:rsidRPr="00E54768">
        <w:rPr>
          <w:rFonts w:cs="adwa-assalaf" w:hint="cs"/>
          <w:rtl/>
          <w:lang w:bidi="ar-EG"/>
        </w:rPr>
        <w:t>م</w:t>
      </w:r>
      <w:r w:rsidRPr="00E54768">
        <w:rPr>
          <w:rFonts w:cs="adwa-assalaf"/>
          <w:rtl/>
          <w:lang w:bidi="ar-EG"/>
        </w:rPr>
        <w:t xml:space="preserve">اع الخاصة؛ لأن ليس لهن القدرة مثل الرجال على استطلاع الأحوال في الخارج برأي العين. معظم أوامرهن تصدر </w:t>
      </w:r>
      <w:r w:rsidRPr="00E54768">
        <w:rPr>
          <w:rFonts w:cs="adwa-assalaf" w:hint="cs"/>
          <w:rtl/>
          <w:lang w:bidi="ar-EG"/>
        </w:rPr>
        <w:t>بوحٍي</w:t>
      </w:r>
      <w:r w:rsidRPr="00E54768">
        <w:rPr>
          <w:rFonts w:cs="adwa-assalaf"/>
          <w:rtl/>
          <w:lang w:bidi="ar-EG"/>
        </w:rPr>
        <w:t xml:space="preserve"> من أقوال متصدري أكثر شئونهن من مثل الحاجبة والخادم. لابد والحال هذه، من أن تأتي أحكامهن وأوامرهن مغايرة للحقائق والوقائع، فينشأ الفساد ويضار الملك في جلاله ووقاره وح</w:t>
      </w:r>
      <w:r w:rsidRPr="00E54768">
        <w:rPr>
          <w:rFonts w:cs="adwa-assalaf" w:hint="cs"/>
          <w:rtl/>
          <w:lang w:bidi="ar-EG"/>
        </w:rPr>
        <w:t>ر</w:t>
      </w:r>
      <w:r w:rsidRPr="00E54768">
        <w:rPr>
          <w:rFonts w:cs="adwa-assalaf"/>
          <w:rtl/>
          <w:lang w:bidi="ar-EG"/>
        </w:rPr>
        <w:t xml:space="preserve">مته، ويسام الناس الأذى والخسف ويتسرب الخلل إلى الدين والملك، وتصبح أموال الناس وثرواتهم عرضة للنهب والزوال ويلحق الأذى والهوان بكبار رجال الدولة. إنه لم ينتج عن تسلط زوج أي ملك عليه في أي عصر (على مر العصور) سوى الذل والعار والشر والفتنه والفساد. </w:t>
      </w:r>
    </w:p>
    <w:p w:rsidR="00E54768" w:rsidRPr="00E54768" w:rsidRDefault="00CE4633" w:rsidP="00CE4633">
      <w:pPr>
        <w:pStyle w:val="a0"/>
        <w:jc w:val="center"/>
        <w:rPr>
          <w:rFonts w:eastAsia="SimSun" w:cs="adwa-assalaf"/>
          <w:rtl/>
          <w:lang w:bidi="ar-EG"/>
        </w:rPr>
        <w:sectPr w:rsidR="00E54768" w:rsidRPr="00E54768" w:rsidSect="00F37AE6">
          <w:headerReference w:type="default" r:id="rId28"/>
          <w:headerReference w:type="first" r:id="rId29"/>
          <w:footnotePr>
            <w:numRestart w:val="eachPage"/>
          </w:footnotePr>
          <w:pgSz w:w="9356" w:h="13608" w:code="1"/>
          <w:pgMar w:top="1021" w:right="851" w:bottom="737" w:left="851" w:header="454" w:footer="0" w:gutter="0"/>
          <w:cols w:space="720"/>
          <w:bidi/>
          <w:rtlGutter/>
          <w:docGrid w:linePitch="360"/>
        </w:sectPr>
      </w:pPr>
      <w:r w:rsidRPr="00E54768">
        <w:rPr>
          <w:rFonts w:eastAsia="SimSun" w:cs="adwa-assalaf" w:hint="cs"/>
          <w:rtl/>
          <w:lang w:bidi="ar-EG"/>
        </w:rPr>
        <w:t>*****</w:t>
      </w:r>
    </w:p>
    <w:p w:rsidR="00CE4633" w:rsidRPr="00E54768" w:rsidRDefault="00CE4633" w:rsidP="00CE4633">
      <w:pPr>
        <w:pStyle w:val="a0"/>
        <w:jc w:val="center"/>
        <w:rPr>
          <w:rFonts w:eastAsia="SimSun" w:cs="adwa-assalaf"/>
          <w:rtl/>
          <w:lang w:bidi="ar-EG"/>
        </w:rPr>
      </w:pPr>
    </w:p>
    <w:p w:rsidR="003C5A15" w:rsidRDefault="00CE4633" w:rsidP="00927EB5">
      <w:pPr>
        <w:pStyle w:val="1"/>
        <w:rPr>
          <w:rtl/>
        </w:rPr>
      </w:pPr>
      <w:bookmarkStart w:id="332" w:name="_Toc526274897"/>
      <w:r w:rsidRPr="00294B09">
        <w:rPr>
          <w:rtl/>
        </w:rPr>
        <w:t>من ح</w:t>
      </w:r>
      <w:r w:rsidR="00394859">
        <w:rPr>
          <w:rFonts w:hint="cs"/>
          <w:rtl/>
        </w:rPr>
        <w:t>ِ</w:t>
      </w:r>
      <w:r w:rsidRPr="00294B09">
        <w:rPr>
          <w:rtl/>
        </w:rPr>
        <w:t>ك</w:t>
      </w:r>
      <w:r w:rsidR="00394859">
        <w:rPr>
          <w:rFonts w:hint="cs"/>
          <w:rtl/>
        </w:rPr>
        <w:t>َ</w:t>
      </w:r>
      <w:r w:rsidRPr="00294B09">
        <w:rPr>
          <w:rtl/>
        </w:rPr>
        <w:t>م أهل الأندلس</w:t>
      </w:r>
      <w:bookmarkEnd w:id="332"/>
    </w:p>
    <w:p w:rsidR="00CE4633" w:rsidRPr="00CF62E1" w:rsidRDefault="00CE4633" w:rsidP="00204643">
      <w:pPr>
        <w:pStyle w:val="2"/>
        <w:rPr>
          <w:rtl/>
          <w:lang w:bidi="ar-EG"/>
        </w:rPr>
      </w:pPr>
      <w:bookmarkStart w:id="333" w:name="_Toc526274898"/>
      <w:r w:rsidRPr="00CF62E1">
        <w:rPr>
          <w:rtl/>
          <w:lang w:bidi="ar-EG"/>
        </w:rPr>
        <w:t>طارق بن زياد:</w:t>
      </w:r>
      <w:bookmarkEnd w:id="333"/>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قلب الأحمق في ف</w:t>
      </w:r>
      <w:r w:rsidRPr="00E54768">
        <w:rPr>
          <w:rFonts w:cs="adwa-assalaf" w:hint="cs"/>
          <w:rtl/>
          <w:lang w:bidi="ar-EG"/>
        </w:rPr>
        <w:t>ِ</w:t>
      </w:r>
      <w:r w:rsidRPr="00E54768">
        <w:rPr>
          <w:rFonts w:cs="adwa-assalaf"/>
          <w:rtl/>
          <w:lang w:bidi="ar-EG"/>
        </w:rPr>
        <w:t>يه، ولسان العاقل في قلبه.</w:t>
      </w:r>
    </w:p>
    <w:p w:rsidR="003C5A15"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الواجب ألا يبحث الإنسان عن أكبر متعة بل عن أشرف متعة.</w:t>
      </w:r>
    </w:p>
    <w:p w:rsidR="00CE4633" w:rsidRPr="00CF62E1" w:rsidRDefault="00CE4633" w:rsidP="00204643">
      <w:pPr>
        <w:pStyle w:val="2"/>
        <w:rPr>
          <w:rtl/>
          <w:lang w:bidi="ar-EG"/>
        </w:rPr>
      </w:pPr>
      <w:bookmarkStart w:id="334" w:name="_Toc526274899"/>
      <w:r w:rsidRPr="00CF62E1">
        <w:rPr>
          <w:rtl/>
          <w:lang w:bidi="ar-EG"/>
        </w:rPr>
        <w:t>عبد الرحمن الأوسط:</w:t>
      </w:r>
      <w:bookmarkEnd w:id="334"/>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العيون تمج الت</w:t>
      </w:r>
      <w:r w:rsidRPr="00E54768">
        <w:rPr>
          <w:rFonts w:cs="adwa-assalaf" w:hint="cs"/>
          <w:rtl/>
          <w:lang w:bidi="ar-EG"/>
        </w:rPr>
        <w:t>َ</w:t>
      </w:r>
      <w:r w:rsidRPr="00E54768">
        <w:rPr>
          <w:rFonts w:cs="adwa-assalaf"/>
          <w:rtl/>
          <w:lang w:bidi="ar-EG"/>
        </w:rPr>
        <w:t>ي</w:t>
      </w:r>
      <w:r w:rsidRPr="00E54768">
        <w:rPr>
          <w:rFonts w:cs="adwa-assalaf" w:hint="cs"/>
          <w:rtl/>
          <w:lang w:bidi="ar-EG"/>
        </w:rPr>
        <w:t>َّ</w:t>
      </w:r>
      <w:r w:rsidRPr="00E54768">
        <w:rPr>
          <w:rFonts w:cs="adwa-assalaf"/>
          <w:rtl/>
          <w:lang w:bidi="ar-EG"/>
        </w:rPr>
        <w:t>اه</w:t>
      </w:r>
      <w:r w:rsidRPr="00E54768">
        <w:rPr>
          <w:rFonts w:cs="adwa-assalaf" w:hint="cs"/>
          <w:rtl/>
          <w:lang w:bidi="ar-EG"/>
        </w:rPr>
        <w:t>ُ</w:t>
      </w:r>
      <w:r w:rsidRPr="00E54768">
        <w:rPr>
          <w:rFonts w:cs="adwa-assalaf"/>
          <w:rtl/>
          <w:lang w:bidi="ar-EG"/>
        </w:rPr>
        <w:t xml:space="preserve"> والقلوب ت</w:t>
      </w:r>
      <w:r w:rsidRPr="00E54768">
        <w:rPr>
          <w:rFonts w:cs="adwa-assalaf" w:hint="cs"/>
          <w:rtl/>
          <w:lang w:bidi="ar-EG"/>
        </w:rPr>
        <w:t>َ</w:t>
      </w:r>
      <w:r w:rsidRPr="00E54768">
        <w:rPr>
          <w:rFonts w:cs="adwa-assalaf"/>
          <w:rtl/>
          <w:lang w:bidi="ar-EG"/>
        </w:rPr>
        <w:t>نف</w:t>
      </w:r>
      <w:r w:rsidRPr="00E54768">
        <w:rPr>
          <w:rFonts w:cs="adwa-assalaf" w:hint="cs"/>
          <w:rtl/>
          <w:lang w:bidi="ar-EG"/>
        </w:rPr>
        <w:t>ِ</w:t>
      </w:r>
      <w:r w:rsidRPr="00E54768">
        <w:rPr>
          <w:rFonts w:cs="adwa-assalaf"/>
          <w:rtl/>
          <w:lang w:bidi="ar-EG"/>
        </w:rPr>
        <w:t>ر عنه.</w:t>
      </w:r>
    </w:p>
    <w:p w:rsidR="00CE4633" w:rsidRPr="00CF62E1" w:rsidRDefault="00CE4633" w:rsidP="00204643">
      <w:pPr>
        <w:pStyle w:val="2"/>
        <w:rPr>
          <w:rtl/>
          <w:lang w:bidi="ar-EG"/>
        </w:rPr>
      </w:pPr>
      <w:bookmarkStart w:id="335" w:name="_Toc526274900"/>
      <w:r w:rsidRPr="00CF62E1">
        <w:rPr>
          <w:rtl/>
          <w:lang w:bidi="ar-EG"/>
        </w:rPr>
        <w:t>المنذر بن عبد الرحمن الأوسط:</w:t>
      </w:r>
      <w:bookmarkEnd w:id="335"/>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للسلطان رونق</w:t>
      </w:r>
      <w:r w:rsidRPr="00E54768">
        <w:rPr>
          <w:rFonts w:cs="adwa-assalaf" w:hint="cs"/>
          <w:rtl/>
          <w:lang w:bidi="ar-EG"/>
        </w:rPr>
        <w:t>ً</w:t>
      </w:r>
      <w:r w:rsidRPr="00E54768">
        <w:rPr>
          <w:rFonts w:cs="adwa-assalaf"/>
          <w:rtl/>
          <w:lang w:bidi="ar-EG"/>
        </w:rPr>
        <w:t>ا بريقه التبذل، وعلو</w:t>
      </w:r>
      <w:r w:rsidRPr="00E54768">
        <w:rPr>
          <w:rFonts w:cs="adwa-assalaf" w:hint="cs"/>
          <w:rtl/>
          <w:lang w:bidi="ar-EG"/>
        </w:rPr>
        <w:t>ًّ</w:t>
      </w:r>
      <w:r w:rsidR="00394859" w:rsidRPr="00E54768">
        <w:rPr>
          <w:rFonts w:cs="adwa-assalaf"/>
          <w:rtl/>
          <w:lang w:bidi="ar-EG"/>
        </w:rPr>
        <w:t>ا يخفضه ال</w:t>
      </w:r>
      <w:r w:rsidR="00394859" w:rsidRPr="00E54768">
        <w:rPr>
          <w:rFonts w:cs="adwa-assalaf" w:hint="cs"/>
          <w:rtl/>
          <w:lang w:bidi="ar-EG"/>
        </w:rPr>
        <w:t>ا</w:t>
      </w:r>
      <w:r w:rsidRPr="00E54768">
        <w:rPr>
          <w:rFonts w:cs="adwa-assalaf"/>
          <w:rtl/>
          <w:lang w:bidi="ar-EG"/>
        </w:rPr>
        <w:t>ن</w:t>
      </w:r>
      <w:r w:rsidRPr="00E54768">
        <w:rPr>
          <w:rFonts w:cs="adwa-assalaf" w:hint="cs"/>
          <w:rtl/>
          <w:lang w:bidi="ar-EG"/>
        </w:rPr>
        <w:t>ْ</w:t>
      </w:r>
      <w:r w:rsidRPr="00E54768">
        <w:rPr>
          <w:rFonts w:cs="adwa-assalaf"/>
          <w:rtl/>
          <w:lang w:bidi="ar-EG"/>
        </w:rPr>
        <w:t>بساط، ولا يصونه و</w:t>
      </w:r>
      <w:r w:rsidR="00394859" w:rsidRPr="00E54768">
        <w:rPr>
          <w:rFonts w:cs="adwa-assalaf"/>
          <w:rtl/>
          <w:lang w:bidi="ar-EG"/>
        </w:rPr>
        <w:t>يشرفه إلا التيه وال</w:t>
      </w:r>
      <w:r w:rsidR="00394859" w:rsidRPr="00E54768">
        <w:rPr>
          <w:rFonts w:cs="adwa-assalaf" w:hint="cs"/>
          <w:rtl/>
          <w:lang w:bidi="ar-EG"/>
        </w:rPr>
        <w:t>ا</w:t>
      </w:r>
      <w:r w:rsidRPr="00E54768">
        <w:rPr>
          <w:rFonts w:cs="adwa-assalaf"/>
          <w:rtl/>
          <w:lang w:bidi="ar-EG"/>
        </w:rPr>
        <w:t>نقباض</w:t>
      </w:r>
      <w:r w:rsidR="00394859" w:rsidRPr="00E54768">
        <w:rPr>
          <w:rFonts w:cs="adwa-assalaf" w:hint="cs"/>
          <w:rtl/>
          <w:lang w:bidi="ar-EG"/>
        </w:rPr>
        <w:t>.</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هؤلاء العامة لهم ميزان ي</w:t>
      </w:r>
      <w:r w:rsidRPr="00E54768">
        <w:rPr>
          <w:rFonts w:cs="adwa-assalaf" w:hint="cs"/>
          <w:rtl/>
          <w:lang w:bidi="ar-EG"/>
        </w:rPr>
        <w:t>س</w:t>
      </w:r>
      <w:r w:rsidRPr="00E54768">
        <w:rPr>
          <w:rFonts w:cs="adwa-assalaf"/>
          <w:rtl/>
          <w:lang w:bidi="ar-EG"/>
        </w:rPr>
        <w:t>برون به الرجل م</w:t>
      </w:r>
      <w:r w:rsidRPr="00E54768">
        <w:rPr>
          <w:rFonts w:cs="adwa-assalaf" w:hint="cs"/>
          <w:rtl/>
          <w:lang w:bidi="ar-EG"/>
        </w:rPr>
        <w:t>ِ</w:t>
      </w:r>
      <w:r w:rsidRPr="00E54768">
        <w:rPr>
          <w:rFonts w:cs="adwa-assalaf"/>
          <w:rtl/>
          <w:lang w:bidi="ar-EG"/>
        </w:rPr>
        <w:t>نا، فإن رأوه راجح</w:t>
      </w:r>
      <w:r w:rsidRPr="00E54768">
        <w:rPr>
          <w:rFonts w:cs="adwa-assalaf" w:hint="cs"/>
          <w:rtl/>
          <w:lang w:bidi="ar-EG"/>
        </w:rPr>
        <w:t>ً</w:t>
      </w:r>
      <w:r w:rsidRPr="00E54768">
        <w:rPr>
          <w:rFonts w:cs="adwa-assalaf"/>
          <w:rtl/>
          <w:lang w:bidi="ar-EG"/>
        </w:rPr>
        <w:t>ا عرفوا له قذر رجاحته، وإن رأوه ناقص</w:t>
      </w:r>
      <w:r w:rsidRPr="00E54768">
        <w:rPr>
          <w:rFonts w:cs="adwa-assalaf" w:hint="cs"/>
          <w:rtl/>
          <w:lang w:bidi="ar-EG"/>
        </w:rPr>
        <w:t>ً</w:t>
      </w:r>
      <w:r w:rsidRPr="00E54768">
        <w:rPr>
          <w:rFonts w:cs="adwa-assalaf"/>
          <w:rtl/>
          <w:lang w:bidi="ar-EG"/>
        </w:rPr>
        <w:t>ا عاملوه بنقص</w:t>
      </w:r>
      <w:r w:rsidRPr="00E54768">
        <w:rPr>
          <w:rFonts w:cs="adwa-assalaf" w:hint="cs"/>
          <w:rtl/>
          <w:lang w:bidi="ar-EG"/>
        </w:rPr>
        <w:t>ِ</w:t>
      </w:r>
      <w:r w:rsidRPr="00E54768">
        <w:rPr>
          <w:rFonts w:cs="adwa-assalaf"/>
          <w:rtl/>
          <w:lang w:bidi="ar-EG"/>
        </w:rPr>
        <w:t>ه وصي</w:t>
      </w:r>
      <w:r w:rsidRPr="00E54768">
        <w:rPr>
          <w:rFonts w:cs="adwa-assalaf" w:hint="cs"/>
          <w:rtl/>
          <w:lang w:bidi="ar-EG"/>
        </w:rPr>
        <w:t>َّ</w:t>
      </w:r>
      <w:r w:rsidRPr="00E54768">
        <w:rPr>
          <w:rFonts w:cs="adwa-assalaf"/>
          <w:rtl/>
          <w:lang w:bidi="ar-EG"/>
        </w:rPr>
        <w:t xml:space="preserve">روا تواضعه صغرا، وتخفضه خسة. </w:t>
      </w:r>
    </w:p>
    <w:p w:rsidR="00CE4633" w:rsidRPr="00CF62E1" w:rsidRDefault="00CE4633" w:rsidP="00204643">
      <w:pPr>
        <w:pStyle w:val="2"/>
        <w:rPr>
          <w:rtl/>
          <w:lang w:bidi="ar-EG"/>
        </w:rPr>
      </w:pPr>
      <w:bookmarkStart w:id="336" w:name="_Toc526274901"/>
      <w:r w:rsidRPr="00CF62E1">
        <w:rPr>
          <w:rtl/>
          <w:lang w:bidi="ar-EG"/>
        </w:rPr>
        <w:t>ابن عبد ربه الأندلسي:</w:t>
      </w:r>
      <w:bookmarkEnd w:id="336"/>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الأمثال وشي الكلام وجوهر اللفظ وحلي المعاني، أبقى من الشعر وأشرف من الخطابة، لم ي</w:t>
      </w:r>
      <w:r w:rsidRPr="00E54768">
        <w:rPr>
          <w:rFonts w:cs="adwa-assalaf" w:hint="cs"/>
          <w:rtl/>
          <w:lang w:bidi="ar-EG"/>
        </w:rPr>
        <w:t>َ</w:t>
      </w:r>
      <w:r w:rsidRPr="00E54768">
        <w:rPr>
          <w:rFonts w:cs="adwa-assalaf"/>
          <w:rtl/>
          <w:lang w:bidi="ar-EG"/>
        </w:rPr>
        <w:t>س</w:t>
      </w:r>
      <w:r w:rsidRPr="00E54768">
        <w:rPr>
          <w:rFonts w:cs="adwa-assalaf" w:hint="cs"/>
          <w:rtl/>
          <w:lang w:bidi="ar-EG"/>
        </w:rPr>
        <w:t>ِ</w:t>
      </w:r>
      <w:r w:rsidRPr="00E54768">
        <w:rPr>
          <w:rFonts w:cs="adwa-assalaf"/>
          <w:rtl/>
          <w:lang w:bidi="ar-EG"/>
        </w:rPr>
        <w:t>ر شيء مسيرها ولا عم عمومها.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اختيار الكلام أصعب من تأليفه. </w:t>
      </w:r>
    </w:p>
    <w:p w:rsidR="00CE4633" w:rsidRPr="00E54768" w:rsidRDefault="00CE4633" w:rsidP="00CE4633">
      <w:pPr>
        <w:pStyle w:val="a0"/>
        <w:jc w:val="center"/>
        <w:rPr>
          <w:rFonts w:cs="adwa-assalaf"/>
          <w:rtl/>
          <w:lang w:bidi="ar-EG"/>
        </w:rPr>
      </w:pPr>
      <w:r w:rsidRPr="00E54768">
        <w:rPr>
          <w:rFonts w:cs="adwa-assalaf" w:hint="cs"/>
          <w:rtl/>
          <w:lang w:bidi="ar-EG"/>
        </w:rPr>
        <w:t>*****</w:t>
      </w:r>
    </w:p>
    <w:p w:rsidR="00CE4633" w:rsidRDefault="00CE4633" w:rsidP="00204643">
      <w:pPr>
        <w:pStyle w:val="2"/>
        <w:rPr>
          <w:rtl/>
          <w:lang w:bidi="ar-EG"/>
        </w:rPr>
      </w:pPr>
      <w:bookmarkStart w:id="337" w:name="_Toc526274902"/>
      <w:r w:rsidRPr="00983A92">
        <w:rPr>
          <w:rtl/>
          <w:lang w:bidi="ar-EG"/>
        </w:rPr>
        <w:t>تحت جراية الله</w:t>
      </w:r>
      <w:bookmarkEnd w:id="337"/>
    </w:p>
    <w:p w:rsidR="00CE4633" w:rsidRPr="00E54768" w:rsidRDefault="00CE4633" w:rsidP="00CE4633">
      <w:pPr>
        <w:pStyle w:val="a0"/>
        <w:rPr>
          <w:rFonts w:cs="adwa-assalaf"/>
          <w:rtl/>
          <w:lang w:bidi="ar-EG"/>
        </w:rPr>
      </w:pPr>
      <w:r w:rsidRPr="00E54768">
        <w:rPr>
          <w:rFonts w:cs="adwa-assalaf"/>
          <w:rtl/>
          <w:lang w:bidi="ar-EG"/>
        </w:rPr>
        <w:t>مما ذكر الإمام الن</w:t>
      </w:r>
      <w:r w:rsidRPr="00E54768">
        <w:rPr>
          <w:rFonts w:cs="adwa-assalaf" w:hint="cs"/>
          <w:rtl/>
          <w:lang w:bidi="ar-EG"/>
        </w:rPr>
        <w:t>َ</w:t>
      </w:r>
      <w:r w:rsidRPr="00E54768">
        <w:rPr>
          <w:rFonts w:cs="adwa-assalaf"/>
          <w:rtl/>
          <w:lang w:bidi="ar-EG"/>
        </w:rPr>
        <w:t>باهي المال</w:t>
      </w:r>
      <w:r w:rsidRPr="00E54768">
        <w:rPr>
          <w:rFonts w:cs="adwa-assalaf" w:hint="cs"/>
          <w:rtl/>
          <w:lang w:bidi="ar-EG"/>
        </w:rPr>
        <w:t>ِ</w:t>
      </w:r>
      <w:r w:rsidRPr="00E54768">
        <w:rPr>
          <w:rFonts w:cs="adwa-assalaf"/>
          <w:rtl/>
          <w:lang w:bidi="ar-EG"/>
        </w:rPr>
        <w:t xml:space="preserve">قي في كتابه عن قضاة الأندلس «المرقبة العليا»: أراد الحكم المستنصر بالله رياضة أبي إسحاق إبراهيم بن أسلم الإفريقي الوراق فقطع عنه جرايته، فكتب إليه عند ذلك: </w:t>
      </w:r>
    </w:p>
    <w:tbl>
      <w:tblPr>
        <w:bidiVisual/>
        <w:tblW w:w="0" w:type="auto"/>
        <w:jc w:val="center"/>
        <w:tblLayout w:type="fixed"/>
        <w:tblLook w:val="01E0" w:firstRow="1" w:lastRow="1" w:firstColumn="1" w:lastColumn="1" w:noHBand="0" w:noVBand="0"/>
      </w:tblPr>
      <w:tblGrid>
        <w:gridCol w:w="2986"/>
        <w:gridCol w:w="851"/>
        <w:gridCol w:w="2835"/>
      </w:tblGrid>
      <w:tr w:rsidR="00CE4633" w:rsidRPr="0038636F" w:rsidTr="00CE4633">
        <w:trPr>
          <w:jc w:val="center"/>
        </w:trPr>
        <w:tc>
          <w:tcPr>
            <w:tcW w:w="2986" w:type="dxa"/>
          </w:tcPr>
          <w:p w:rsidR="00CE4633" w:rsidRPr="0038636F" w:rsidRDefault="00CE4633" w:rsidP="00CE4633">
            <w:pPr>
              <w:pStyle w:val="a0"/>
              <w:ind w:firstLine="0"/>
              <w:jc w:val="lowKashida"/>
              <w:rPr>
                <w:b/>
                <w:bCs/>
                <w:sz w:val="2"/>
                <w:szCs w:val="2"/>
                <w:rtl/>
              </w:rPr>
            </w:pPr>
            <w:r w:rsidRPr="00E54768">
              <w:rPr>
                <w:rFonts w:cs="adwa-assalaf"/>
                <w:b/>
                <w:bCs/>
                <w:rtl/>
              </w:rPr>
              <w:t>تزيد على الإقلال نفس</w:t>
            </w:r>
            <w:r w:rsidR="00394859" w:rsidRPr="00E54768">
              <w:rPr>
                <w:rFonts w:cs="adwa-assalaf" w:hint="cs"/>
                <w:b/>
                <w:bCs/>
                <w:rtl/>
              </w:rPr>
              <w:t>ـ</w:t>
            </w:r>
            <w:r w:rsidRPr="00E54768">
              <w:rPr>
                <w:rFonts w:cs="adwa-assalaf"/>
                <w:b/>
                <w:bCs/>
                <w:rtl/>
              </w:rPr>
              <w:t>ي نزاه</w:t>
            </w:r>
            <w:r w:rsidRPr="00E54768">
              <w:rPr>
                <w:rFonts w:cs="adwa-assalaf" w:hint="cs"/>
                <w:b/>
                <w:bCs/>
                <w:rtl/>
              </w:rPr>
              <w:t>ً</w:t>
            </w:r>
            <w:r w:rsidRPr="00E54768">
              <w:rPr>
                <w:rFonts w:cs="adwa-assalaf"/>
                <w:b/>
                <w:bCs/>
                <w:rtl/>
              </w:rPr>
              <w:t>ة</w:t>
            </w:r>
            <w:r w:rsidRPr="00E54768">
              <w:rPr>
                <w:rFonts w:cs="adwa-assalaf" w:hint="cs"/>
                <w:b/>
                <w:bCs/>
                <w:rtl/>
              </w:rPr>
              <w:br/>
            </w:r>
            <w:r w:rsidR="00394859" w:rsidRPr="00E54768">
              <w:rPr>
                <w:rFonts w:cs="adwa-assalaf" w:hint="cs"/>
                <w:b/>
                <w:bCs/>
                <w:sz w:val="2"/>
                <w:szCs w:val="2"/>
                <w:rtl/>
              </w:rPr>
              <w:t>ـ</w:t>
            </w:r>
          </w:p>
        </w:tc>
        <w:tc>
          <w:tcPr>
            <w:tcW w:w="851" w:type="dxa"/>
          </w:tcPr>
          <w:p w:rsidR="00CE4633" w:rsidRPr="0038636F" w:rsidRDefault="00CE4633" w:rsidP="00CE4633">
            <w:pPr>
              <w:pStyle w:val="a0"/>
              <w:ind w:firstLine="0"/>
              <w:jc w:val="lowKashida"/>
              <w:rPr>
                <w:b/>
                <w:bCs/>
                <w:rtl/>
              </w:rPr>
            </w:pPr>
          </w:p>
        </w:tc>
        <w:tc>
          <w:tcPr>
            <w:tcW w:w="2835" w:type="dxa"/>
          </w:tcPr>
          <w:p w:rsidR="00CE4633" w:rsidRPr="00E54768" w:rsidRDefault="00CE4633" w:rsidP="00CE4633">
            <w:pPr>
              <w:pStyle w:val="a0"/>
              <w:ind w:firstLine="0"/>
              <w:jc w:val="lowKashida"/>
              <w:rPr>
                <w:rFonts w:cs="adwa-assalaf"/>
                <w:b/>
                <w:bCs/>
                <w:sz w:val="2"/>
                <w:szCs w:val="2"/>
                <w:rtl/>
                <w:lang w:bidi="ar-EG"/>
              </w:rPr>
            </w:pPr>
            <w:r w:rsidRPr="00E54768">
              <w:rPr>
                <w:rFonts w:cs="adwa-assalaf"/>
                <w:b/>
                <w:bCs/>
                <w:rtl/>
              </w:rPr>
              <w:t>وتأنس بالبلوى وتقوى مع الفقر</w:t>
            </w:r>
            <w:r w:rsidRPr="00E54768">
              <w:rPr>
                <w:rFonts w:cs="adwa-assalaf" w:hint="cs"/>
                <w:b/>
                <w:bCs/>
                <w:rtl/>
              </w:rPr>
              <w:br/>
            </w:r>
          </w:p>
        </w:tc>
      </w:tr>
      <w:tr w:rsidR="00CE4633" w:rsidRPr="0038636F" w:rsidTr="00CE4633">
        <w:trPr>
          <w:jc w:val="center"/>
        </w:trPr>
        <w:tc>
          <w:tcPr>
            <w:tcW w:w="2986" w:type="dxa"/>
          </w:tcPr>
          <w:p w:rsidR="00CE4633" w:rsidRPr="0038636F" w:rsidRDefault="00CE4633" w:rsidP="00CE4633">
            <w:pPr>
              <w:pStyle w:val="a0"/>
              <w:ind w:firstLine="0"/>
              <w:jc w:val="lowKashida"/>
              <w:rPr>
                <w:b/>
                <w:bCs/>
                <w:sz w:val="2"/>
                <w:szCs w:val="2"/>
                <w:rtl/>
              </w:rPr>
            </w:pPr>
            <w:r w:rsidRPr="00E54768">
              <w:rPr>
                <w:rFonts w:cs="adwa-assalaf"/>
                <w:b/>
                <w:bCs/>
                <w:rtl/>
              </w:rPr>
              <w:t>فمن كان يخ</w:t>
            </w:r>
            <w:r w:rsidR="00394859" w:rsidRPr="00E54768">
              <w:rPr>
                <w:rFonts w:cs="adwa-assalaf" w:hint="cs"/>
                <w:b/>
                <w:bCs/>
                <w:rtl/>
              </w:rPr>
              <w:t>ـ</w:t>
            </w:r>
            <w:r w:rsidR="00394859" w:rsidRPr="00E54768">
              <w:rPr>
                <w:rFonts w:cs="adwa-assalaf"/>
                <w:b/>
                <w:bCs/>
                <w:rtl/>
              </w:rPr>
              <w:t>ش</w:t>
            </w:r>
            <w:r w:rsidR="00394859" w:rsidRPr="00E54768">
              <w:rPr>
                <w:rFonts w:cs="adwa-assalaf" w:hint="cs"/>
                <w:b/>
                <w:bCs/>
                <w:rtl/>
              </w:rPr>
              <w:t>ى</w:t>
            </w:r>
            <w:r w:rsidRPr="00E54768">
              <w:rPr>
                <w:rFonts w:cs="adwa-assalaf"/>
                <w:b/>
                <w:bCs/>
                <w:rtl/>
              </w:rPr>
              <w:t xml:space="preserve"> صرف دهٍر فإنني</w:t>
            </w:r>
            <w:r w:rsidRPr="00E54768">
              <w:rPr>
                <w:rFonts w:cs="adwa-assalaf" w:hint="cs"/>
                <w:b/>
                <w:bCs/>
                <w:rtl/>
              </w:rPr>
              <w:br/>
            </w:r>
          </w:p>
        </w:tc>
        <w:tc>
          <w:tcPr>
            <w:tcW w:w="851" w:type="dxa"/>
          </w:tcPr>
          <w:p w:rsidR="00CE4633" w:rsidRPr="0038636F" w:rsidRDefault="00CE4633" w:rsidP="00CE4633">
            <w:pPr>
              <w:pStyle w:val="a0"/>
              <w:ind w:firstLine="0"/>
              <w:jc w:val="lowKashida"/>
              <w:rPr>
                <w:b/>
                <w:bCs/>
                <w:rtl/>
              </w:rPr>
            </w:pPr>
          </w:p>
        </w:tc>
        <w:tc>
          <w:tcPr>
            <w:tcW w:w="2835" w:type="dxa"/>
          </w:tcPr>
          <w:p w:rsidR="00CE4633" w:rsidRPr="00E54768" w:rsidRDefault="00CE4633" w:rsidP="00CE4633">
            <w:pPr>
              <w:pStyle w:val="a0"/>
              <w:ind w:firstLine="0"/>
              <w:jc w:val="lowKashida"/>
              <w:rPr>
                <w:rFonts w:cs="adwa-assalaf"/>
                <w:b/>
                <w:bCs/>
                <w:sz w:val="2"/>
                <w:szCs w:val="2"/>
                <w:rtl/>
              </w:rPr>
            </w:pPr>
            <w:r w:rsidRPr="00E54768">
              <w:rPr>
                <w:rFonts w:cs="adwa-assalaf"/>
                <w:b/>
                <w:bCs/>
                <w:rtl/>
              </w:rPr>
              <w:t>أمنت بفضل الله من نوب الدهر</w:t>
            </w:r>
            <w:r w:rsidRPr="00E54768">
              <w:rPr>
                <w:rFonts w:cs="adwa-assalaf" w:hint="cs"/>
                <w:b/>
                <w:bCs/>
                <w:rtl/>
              </w:rPr>
              <w:br/>
            </w:r>
          </w:p>
        </w:tc>
      </w:tr>
    </w:tbl>
    <w:p w:rsidR="00CE4633" w:rsidRPr="00E54768" w:rsidRDefault="00CE4633" w:rsidP="00CE4633">
      <w:pPr>
        <w:pStyle w:val="a0"/>
        <w:rPr>
          <w:rFonts w:cs="adwa-assalaf"/>
          <w:rtl/>
          <w:lang w:bidi="ar-EG"/>
        </w:rPr>
      </w:pPr>
      <w:r w:rsidRPr="00E54768">
        <w:rPr>
          <w:rFonts w:cs="adwa-assalaf"/>
          <w:rtl/>
          <w:lang w:bidi="ar-EG"/>
        </w:rPr>
        <w:t xml:space="preserve">فلما قرأ الحكم البيتين، أمر </w:t>
      </w:r>
      <w:r w:rsidRPr="00E54768">
        <w:rPr>
          <w:rFonts w:cs="adwa-assalaf" w:hint="cs"/>
          <w:rtl/>
          <w:lang w:bidi="ar-EG"/>
        </w:rPr>
        <w:t>بردَّ</w:t>
      </w:r>
      <w:r w:rsidRPr="00E54768">
        <w:rPr>
          <w:rFonts w:cs="adwa-assalaf"/>
          <w:rtl/>
          <w:lang w:bidi="ar-EG"/>
        </w:rPr>
        <w:t xml:space="preserve"> الجراية وحملها إليه، فأعرض عنها وتمنع من قبولها وقال: «إني والحمد لله تحت جراية من إذا عصيته لم يقطع عني جرايته، فليفعل الأمير ما يحب</w:t>
      </w:r>
      <w:r w:rsidRPr="00E54768">
        <w:rPr>
          <w:rFonts w:cs="adwa-assalaf" w:hint="cs"/>
          <w:rtl/>
          <w:lang w:bidi="ar-EG"/>
        </w:rPr>
        <w:t>»</w:t>
      </w:r>
      <w:r w:rsidRPr="00E54768">
        <w:rPr>
          <w:rFonts w:cs="adwa-assalaf"/>
          <w:rtl/>
          <w:lang w:bidi="ar-EG"/>
        </w:rPr>
        <w:t xml:space="preserve">. </w:t>
      </w:r>
    </w:p>
    <w:p w:rsidR="00CE4633" w:rsidRPr="00E54768" w:rsidRDefault="00CE4633" w:rsidP="00CE4633">
      <w:pPr>
        <w:pStyle w:val="a0"/>
        <w:rPr>
          <w:rFonts w:cs="adwa-assalaf"/>
          <w:rtl/>
          <w:lang w:bidi="ar-EG"/>
        </w:rPr>
      </w:pPr>
      <w:r w:rsidRPr="00E54768">
        <w:rPr>
          <w:rFonts w:cs="adwa-assalaf"/>
          <w:rtl/>
          <w:lang w:bidi="ar-EG"/>
        </w:rPr>
        <w:t xml:space="preserve">فكان الحكم يقول بعدها: «لقد أكسبنا ابن أسلم مخزاة عظم منا موقعها». </w:t>
      </w:r>
    </w:p>
    <w:p w:rsidR="00CE4633" w:rsidRPr="00E54768" w:rsidRDefault="00CE4633" w:rsidP="00CE4633">
      <w:pPr>
        <w:pStyle w:val="a0"/>
        <w:jc w:val="center"/>
        <w:rPr>
          <w:rFonts w:cs="adwa-assalaf"/>
          <w:rtl/>
          <w:lang w:bidi="ar-EG"/>
        </w:rPr>
      </w:pPr>
      <w:r w:rsidRPr="00E54768">
        <w:rPr>
          <w:rFonts w:cs="adwa-assalaf"/>
          <w:rtl/>
          <w:lang w:bidi="ar-EG"/>
        </w:rPr>
        <w:t xml:space="preserve">* * * * </w:t>
      </w:r>
      <w:r w:rsidRPr="00E54768">
        <w:rPr>
          <w:rFonts w:cs="adwa-assalaf" w:hint="cs"/>
          <w:rtl/>
          <w:lang w:bidi="ar-EG"/>
        </w:rPr>
        <w:t>*</w:t>
      </w:r>
    </w:p>
    <w:p w:rsidR="00CE4633" w:rsidRPr="00CF62E1" w:rsidRDefault="00CE4633" w:rsidP="00204643">
      <w:pPr>
        <w:pStyle w:val="2"/>
        <w:rPr>
          <w:rtl/>
          <w:lang w:bidi="ar-EG"/>
        </w:rPr>
      </w:pPr>
      <w:bookmarkStart w:id="338" w:name="_Toc526274903"/>
      <w:r w:rsidRPr="00CF62E1">
        <w:rPr>
          <w:rtl/>
          <w:lang w:bidi="ar-EG"/>
        </w:rPr>
        <w:t>المنصور بن أبي عامر (المتسلط على حكم الأندلس):</w:t>
      </w:r>
      <w:bookmarkEnd w:id="338"/>
    </w:p>
    <w:p w:rsidR="003C5A15"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تحكموا علينا في أوليائنا، ولو أبصرتم منا التغير عليهم؛ فإننا لا نتغير عليهم بغض</w:t>
      </w:r>
      <w:r w:rsidRPr="00E54768">
        <w:rPr>
          <w:rFonts w:cs="adwa-assalaf" w:hint="cs"/>
          <w:rtl/>
          <w:lang w:bidi="ar-EG"/>
        </w:rPr>
        <w:t>ً</w:t>
      </w:r>
      <w:r w:rsidRPr="00E54768">
        <w:rPr>
          <w:rFonts w:cs="adwa-assalaf"/>
          <w:rtl/>
          <w:lang w:bidi="ar-EG"/>
        </w:rPr>
        <w:t>ا لهم وانحراف</w:t>
      </w:r>
      <w:r w:rsidRPr="00E54768">
        <w:rPr>
          <w:rFonts w:cs="adwa-assalaf" w:hint="cs"/>
          <w:rtl/>
          <w:lang w:bidi="ar-EG"/>
        </w:rPr>
        <w:t>ً</w:t>
      </w:r>
      <w:r w:rsidRPr="00E54768">
        <w:rPr>
          <w:rFonts w:cs="adwa-assalaf"/>
          <w:rtl/>
          <w:lang w:bidi="ar-EG"/>
        </w:rPr>
        <w:t>ا عنهم بل تأديب</w:t>
      </w:r>
      <w:r w:rsidRPr="00E54768">
        <w:rPr>
          <w:rFonts w:cs="adwa-assalaf" w:hint="cs"/>
          <w:rtl/>
          <w:lang w:bidi="ar-EG"/>
        </w:rPr>
        <w:t>ً</w:t>
      </w:r>
      <w:r w:rsidRPr="00E54768">
        <w:rPr>
          <w:rFonts w:cs="adwa-assalaf"/>
          <w:rtl/>
          <w:lang w:bidi="ar-EG"/>
        </w:rPr>
        <w:t>ا وإنكار</w:t>
      </w:r>
      <w:r w:rsidRPr="00E54768">
        <w:rPr>
          <w:rFonts w:cs="adwa-assalaf" w:hint="cs"/>
          <w:rtl/>
          <w:lang w:bidi="ar-EG"/>
        </w:rPr>
        <w:t>ً</w:t>
      </w:r>
      <w:r w:rsidRPr="00E54768">
        <w:rPr>
          <w:rFonts w:cs="adwa-assalaf"/>
          <w:rtl/>
          <w:lang w:bidi="ar-EG"/>
        </w:rPr>
        <w:t>ا، فإنا من نريد إبعاده لم نظهر له التغير بل ننبذه مر</w:t>
      </w:r>
      <w:r w:rsidRPr="00E54768">
        <w:rPr>
          <w:rFonts w:cs="adwa-assalaf" w:hint="cs"/>
          <w:rtl/>
          <w:lang w:bidi="ar-EG"/>
        </w:rPr>
        <w:t>ً</w:t>
      </w:r>
      <w:r w:rsidRPr="00E54768">
        <w:rPr>
          <w:rFonts w:cs="adwa-assalaf"/>
          <w:rtl/>
          <w:lang w:bidi="ar-EG"/>
        </w:rPr>
        <w:t>ة واحدة، فإن التغير إنما يكون لمن يراد استبقاؤه.</w:t>
      </w:r>
    </w:p>
    <w:p w:rsidR="00CE4633" w:rsidRPr="00CF62E1" w:rsidRDefault="00CE4633" w:rsidP="00204643">
      <w:pPr>
        <w:pStyle w:val="2"/>
        <w:rPr>
          <w:rtl/>
          <w:lang w:bidi="ar-EG"/>
        </w:rPr>
      </w:pPr>
      <w:bookmarkStart w:id="339" w:name="_Toc526274904"/>
      <w:r w:rsidRPr="00CF62E1">
        <w:rPr>
          <w:rtl/>
          <w:lang w:bidi="ar-EG"/>
        </w:rPr>
        <w:t>يوسف بن هارون الرمادي الشاعر:</w:t>
      </w:r>
      <w:bookmarkEnd w:id="339"/>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ما ي</w:t>
      </w:r>
      <w:r w:rsidR="00394859" w:rsidRPr="00E54768">
        <w:rPr>
          <w:rFonts w:cs="adwa-assalaf" w:hint="cs"/>
          <w:rtl/>
          <w:lang w:bidi="ar-EG"/>
        </w:rPr>
        <w:t>ُ</w:t>
      </w:r>
      <w:r w:rsidRPr="00E54768">
        <w:rPr>
          <w:rFonts w:cs="adwa-assalaf"/>
          <w:rtl/>
          <w:lang w:bidi="ar-EG"/>
        </w:rPr>
        <w:t>فلح مع الملوك من يعاملهم بالحق (أي ص</w:t>
      </w:r>
      <w:r w:rsidRPr="00E54768">
        <w:rPr>
          <w:rFonts w:cs="adwa-assalaf" w:hint="cs"/>
          <w:rtl/>
          <w:lang w:bidi="ar-EG"/>
        </w:rPr>
        <w:t>ر</w:t>
      </w:r>
      <w:r w:rsidRPr="00E54768">
        <w:rPr>
          <w:rFonts w:cs="adwa-assalaf"/>
          <w:rtl/>
          <w:lang w:bidi="ar-EG"/>
        </w:rPr>
        <w:t>ف</w:t>
      </w:r>
      <w:r w:rsidRPr="00E54768">
        <w:rPr>
          <w:rFonts w:cs="adwa-assalaf" w:hint="cs"/>
          <w:rtl/>
          <w:lang w:bidi="ar-EG"/>
        </w:rPr>
        <w:t>ً</w:t>
      </w:r>
      <w:r w:rsidRPr="00E54768">
        <w:rPr>
          <w:rFonts w:cs="adwa-assalaf"/>
          <w:rtl/>
          <w:lang w:bidi="ar-EG"/>
        </w:rPr>
        <w:t xml:space="preserve">ا). </w:t>
      </w:r>
    </w:p>
    <w:p w:rsidR="00CE4633" w:rsidRPr="00CF62E1" w:rsidRDefault="00CE4633" w:rsidP="00204643">
      <w:pPr>
        <w:pStyle w:val="2"/>
        <w:rPr>
          <w:rtl/>
          <w:lang w:bidi="ar-EG"/>
        </w:rPr>
      </w:pPr>
      <w:bookmarkStart w:id="340" w:name="_Toc526274905"/>
      <w:r w:rsidRPr="00CF62E1">
        <w:rPr>
          <w:rtl/>
          <w:lang w:bidi="ar-EG"/>
        </w:rPr>
        <w:t>أبي حفص بن برد الأندلسي:</w:t>
      </w:r>
      <w:bookmarkEnd w:id="340"/>
      <w:r w:rsidRPr="00CF62E1">
        <w:rPr>
          <w:rtl/>
          <w:lang w:bidi="ar-EG"/>
        </w:rPr>
        <w:t xml:space="preserve"> </w:t>
      </w:r>
    </w:p>
    <w:p w:rsidR="003C5A15" w:rsidRPr="00E54768" w:rsidRDefault="00394859" w:rsidP="00CE4633">
      <w:pPr>
        <w:pStyle w:val="a0"/>
        <w:rPr>
          <w:rFonts w:cs="adwa-assalaf"/>
          <w:rtl/>
          <w:lang w:bidi="ar-EG"/>
        </w:rPr>
      </w:pPr>
      <w:r w:rsidRPr="00983A92">
        <w:rPr>
          <w:rFonts w:ascii="Times New Roman" w:hAnsi="Times New Roman" w:cs="Times New Roman"/>
          <w:rtl/>
          <w:lang w:bidi="ar-EG"/>
        </w:rPr>
        <w:t>•</w:t>
      </w:r>
      <w:r w:rsidRPr="00E54768">
        <w:rPr>
          <w:rFonts w:cs="adwa-assalaf" w:hint="cs"/>
          <w:rtl/>
          <w:lang w:bidi="ar-EG"/>
        </w:rPr>
        <w:t xml:space="preserve"> </w:t>
      </w:r>
      <w:r w:rsidR="00CE4633" w:rsidRPr="00E54768">
        <w:rPr>
          <w:rFonts w:cs="adwa-assalaf"/>
          <w:rtl/>
          <w:lang w:bidi="ar-EG"/>
        </w:rPr>
        <w:t>قد يكون قلم الكاتب أمضى من سيف المحارب، وهو سهم ينفذ المقاتل، وشفرة تطيح بها المفاصل.</w:t>
      </w:r>
    </w:p>
    <w:p w:rsidR="00CE4633" w:rsidRPr="00CF62E1" w:rsidRDefault="00CE4633" w:rsidP="00204643">
      <w:pPr>
        <w:pStyle w:val="2"/>
        <w:rPr>
          <w:rtl/>
          <w:lang w:bidi="ar-EG"/>
        </w:rPr>
      </w:pPr>
      <w:bookmarkStart w:id="341" w:name="_Toc526274906"/>
      <w:r w:rsidRPr="00CF62E1">
        <w:rPr>
          <w:rtl/>
          <w:lang w:bidi="ar-EG"/>
        </w:rPr>
        <w:t>ابن حزم الأندلسي:</w:t>
      </w:r>
      <w:bookmarkEnd w:id="341"/>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نقطة الماء المستمرة تحفر عمق الصخرة.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الحكمة هي البصيرة.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التوجه إلى الله </w:t>
      </w:r>
      <w:r w:rsidR="00002877" w:rsidRPr="00455CE9">
        <w:rPr>
          <w:rStyle w:val="a7"/>
          <w:rtl/>
        </w:rPr>
        <w:t>ﻷ</w:t>
      </w:r>
      <w:r w:rsidRPr="00E54768">
        <w:rPr>
          <w:rFonts w:cs="adwa-assalaf"/>
          <w:rtl/>
          <w:lang w:bidi="ar-EG"/>
        </w:rPr>
        <w:t xml:space="preserve"> بالعمل للآخرة خير وسيل</w:t>
      </w:r>
      <w:r w:rsidRPr="00E54768">
        <w:rPr>
          <w:rFonts w:cs="adwa-assalaf" w:hint="cs"/>
          <w:rtl/>
          <w:lang w:bidi="ar-EG"/>
        </w:rPr>
        <w:t>ٍ</w:t>
      </w:r>
      <w:r w:rsidRPr="00E54768">
        <w:rPr>
          <w:rFonts w:cs="adwa-assalaf"/>
          <w:rtl/>
          <w:lang w:bidi="ar-EG"/>
        </w:rPr>
        <w:t>ة لطرد الهم.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إنما</w:t>
      </w:r>
      <w:r w:rsidRPr="00E54768">
        <w:rPr>
          <w:rFonts w:cs="adwa-assalaf" w:hint="cs"/>
          <w:rtl/>
          <w:lang w:bidi="ar-EG"/>
        </w:rPr>
        <w:t xml:space="preserve"> </w:t>
      </w:r>
      <w:r w:rsidRPr="00E54768">
        <w:rPr>
          <w:rFonts w:cs="adwa-assalaf"/>
          <w:rtl/>
          <w:lang w:bidi="ar-EG"/>
        </w:rPr>
        <w:t>يحكم في الشيئين من عرفهما، لا من عرف أحدهما ولم يعرف الآخر.</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كل أمل</w:t>
      </w:r>
      <w:r w:rsidRPr="00E54768">
        <w:rPr>
          <w:rFonts w:cs="adwa-assalaf" w:hint="cs"/>
          <w:rtl/>
          <w:lang w:bidi="ar-EG"/>
        </w:rPr>
        <w:t>ٍ</w:t>
      </w:r>
      <w:r w:rsidRPr="00E54768">
        <w:rPr>
          <w:rFonts w:cs="adwa-assalaf"/>
          <w:rtl/>
          <w:lang w:bidi="ar-EG"/>
        </w:rPr>
        <w:t xml:space="preserve"> ظفرت به فعقباه حزن إما بذهابه عنك وإما بذهابك عنه؛ إلا العمل لله </w:t>
      </w:r>
      <w:r w:rsidR="00002877" w:rsidRPr="00455CE9">
        <w:rPr>
          <w:rStyle w:val="a7"/>
          <w:rtl/>
        </w:rPr>
        <w:t>ﻷ</w:t>
      </w:r>
      <w:r w:rsidRPr="00E54768">
        <w:rPr>
          <w:rFonts w:cs="adwa-assalaf"/>
          <w:rtl/>
          <w:lang w:bidi="ar-EG"/>
        </w:rPr>
        <w:t>.</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لذة العاقل بتمييزه، ولذة العالم بعلمه، ولذة الحكيم بحكمته، ولذة المجتهد لله </w:t>
      </w:r>
      <w:r w:rsidR="00002877" w:rsidRPr="00455CE9">
        <w:rPr>
          <w:rStyle w:val="a7"/>
          <w:rtl/>
        </w:rPr>
        <w:t>ﻷ</w:t>
      </w:r>
      <w:r w:rsidRPr="00E54768">
        <w:rPr>
          <w:rFonts w:cs="adwa-assalaf"/>
          <w:rtl/>
          <w:lang w:bidi="ar-EG"/>
        </w:rPr>
        <w:t xml:space="preserve"> باجتهاده؛ أعظم من كل لذة في الحياة. برهان ذلك أن الحكيم والعالم والعاقل ومن ذكرنا واجدون لسائر اللذات كما يجدها المنهمك فيها إلا أنهم تركوها.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إذا تعقبت الأمور كلها فسدت عليك.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تطلبت غرض</w:t>
      </w:r>
      <w:r w:rsidRPr="00E54768">
        <w:rPr>
          <w:rFonts w:cs="adwa-assalaf" w:hint="cs"/>
          <w:rtl/>
          <w:lang w:bidi="ar-EG"/>
        </w:rPr>
        <w:t>ً</w:t>
      </w:r>
      <w:r w:rsidRPr="00E54768">
        <w:rPr>
          <w:rFonts w:cs="adwa-assalaf"/>
          <w:rtl/>
          <w:lang w:bidi="ar-EG"/>
        </w:rPr>
        <w:t>ا يستوي الناس كلهم في استحسانه وفي طلبه فلم أجده إلا واحد</w:t>
      </w:r>
      <w:r w:rsidRPr="00E54768">
        <w:rPr>
          <w:rFonts w:cs="adwa-assalaf" w:hint="cs"/>
          <w:rtl/>
          <w:lang w:bidi="ar-EG"/>
        </w:rPr>
        <w:t>ً</w:t>
      </w:r>
      <w:r w:rsidRPr="00E54768">
        <w:rPr>
          <w:rFonts w:cs="adwa-assalaf"/>
          <w:rtl/>
          <w:lang w:bidi="ar-EG"/>
        </w:rPr>
        <w:t>ا، وهو طرد الهم. فهم لا يتحركون أصل</w:t>
      </w:r>
      <w:r w:rsidRPr="00E54768">
        <w:rPr>
          <w:rFonts w:cs="adwa-assalaf" w:hint="cs"/>
          <w:rtl/>
          <w:lang w:bidi="ar-EG"/>
        </w:rPr>
        <w:t>ً</w:t>
      </w:r>
      <w:r w:rsidRPr="00E54768">
        <w:rPr>
          <w:rFonts w:cs="adwa-assalaf"/>
          <w:rtl/>
          <w:lang w:bidi="ar-EG"/>
        </w:rPr>
        <w:t>ا إلا لذلك، فمنهم مخطئ وجه سبيله و</w:t>
      </w:r>
      <w:r w:rsidR="00394859" w:rsidRPr="00E54768">
        <w:rPr>
          <w:rFonts w:cs="adwa-assalaf"/>
          <w:rtl/>
          <w:lang w:bidi="ar-EG"/>
        </w:rPr>
        <w:t>منهم مقارب للخط</w:t>
      </w:r>
      <w:r w:rsidR="00394859" w:rsidRPr="00E54768">
        <w:rPr>
          <w:rFonts w:cs="adwa-assalaf" w:hint="cs"/>
          <w:rtl/>
          <w:lang w:bidi="ar-EG"/>
        </w:rPr>
        <w:t>أ</w:t>
      </w:r>
      <w:r w:rsidRPr="00E54768">
        <w:rPr>
          <w:rFonts w:cs="adwa-assalaf"/>
          <w:rtl/>
          <w:lang w:bidi="ar-EG"/>
        </w:rPr>
        <w:t xml:space="preserve"> ومنهم مصيب، وهو الأقل من الناس.</w:t>
      </w:r>
      <w:r w:rsidR="00BD6945" w:rsidRPr="00E54768">
        <w:rPr>
          <w:rFonts w:cs="adwa-assalaf" w:hint="cs"/>
          <w:rtl/>
          <w:lang w:bidi="ar-EG"/>
        </w:rPr>
        <w:t xml:space="preserve">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لإبليس في ذم الرياء حبالة (أي فخ)، وذلك أنه رب</w:t>
      </w:r>
      <w:r w:rsidRPr="00E54768">
        <w:rPr>
          <w:rFonts w:cs="adwa-assalaf" w:hint="cs"/>
          <w:rtl/>
          <w:lang w:bidi="ar-EG"/>
        </w:rPr>
        <w:t>َّ</w:t>
      </w:r>
      <w:r w:rsidRPr="00E54768">
        <w:rPr>
          <w:rFonts w:cs="adwa-assalaf"/>
          <w:rtl/>
          <w:lang w:bidi="ar-EG"/>
        </w:rPr>
        <w:t xml:space="preserve"> ممتنع من فعل خير خوف أن يظن به الرياء، فإذا طرقك منه هذا فامض على فعله فهو شديد الألم عليه.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قد</w:t>
      </w:r>
      <w:r w:rsidRPr="00E54768">
        <w:rPr>
          <w:rFonts w:cs="adwa-assalaf" w:hint="cs"/>
          <w:rtl/>
          <w:lang w:bidi="ar-EG"/>
        </w:rPr>
        <w:t>َّ</w:t>
      </w:r>
      <w:r w:rsidRPr="00E54768">
        <w:rPr>
          <w:rFonts w:cs="adwa-assalaf"/>
          <w:rtl/>
          <w:lang w:bidi="ar-EG"/>
        </w:rPr>
        <w:t>ر</w:t>
      </w:r>
      <w:r w:rsidRPr="00E54768">
        <w:rPr>
          <w:rFonts w:cs="adwa-assalaf" w:hint="cs"/>
          <w:rtl/>
          <w:lang w:bidi="ar-EG"/>
        </w:rPr>
        <w:t>َ</w:t>
      </w:r>
      <w:r w:rsidRPr="00E54768">
        <w:rPr>
          <w:rFonts w:cs="adwa-assalaf"/>
          <w:rtl/>
          <w:lang w:bidi="ar-EG"/>
        </w:rPr>
        <w:t xml:space="preserve"> أنه يسلم من طعن الناس وعيبهم فهو مجنون.</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كل غرض غير طرد الهم ففي الناس من لا يستحسنه؛ إذ في الناس من لا دين له، وفي الناس من لا يريد الخير ولا الأمن ولا الحق، ومنهم من يؤثر الخمول بهواه وإرادته على بعد الصيت (الشهرة)، ومنهم من لا يريد المال ويؤثر عدمه على وجوده، ومنهم من يبغض اللذات بطبعه، ومنهم من يؤثر الجهل على العلم، وليس منهم أحد يستحسن الهم.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العامل للآخرة إن امتحن بمكروه في تلك السبيل لم يهتم بل ي</w:t>
      </w:r>
      <w:r w:rsidRPr="00E54768">
        <w:rPr>
          <w:rFonts w:cs="adwa-assalaf" w:hint="cs"/>
          <w:rtl/>
          <w:lang w:bidi="ar-EG"/>
        </w:rPr>
        <w:t>ُ</w:t>
      </w:r>
      <w:r w:rsidRPr="00E54768">
        <w:rPr>
          <w:rFonts w:cs="adwa-assalaf"/>
          <w:rtl/>
          <w:lang w:bidi="ar-EG"/>
        </w:rPr>
        <w:t>س</w:t>
      </w:r>
      <w:r w:rsidRPr="00E54768">
        <w:rPr>
          <w:rFonts w:cs="adwa-assalaf" w:hint="cs"/>
          <w:rtl/>
          <w:lang w:bidi="ar-EG"/>
        </w:rPr>
        <w:t>َ</w:t>
      </w:r>
      <w:r w:rsidRPr="00E54768">
        <w:rPr>
          <w:rFonts w:cs="adwa-assalaf"/>
          <w:rtl/>
          <w:lang w:bidi="ar-EG"/>
        </w:rPr>
        <w:t>ر</w:t>
      </w:r>
      <w:r w:rsidRPr="00E54768">
        <w:rPr>
          <w:rFonts w:cs="adwa-assalaf" w:hint="cs"/>
          <w:rtl/>
          <w:lang w:bidi="ar-EG"/>
        </w:rPr>
        <w:t>ُّ</w:t>
      </w:r>
      <w:r w:rsidRPr="00E54768">
        <w:rPr>
          <w:rFonts w:cs="adwa-assalaf"/>
          <w:rtl/>
          <w:lang w:bidi="ar-EG"/>
        </w:rPr>
        <w:t xml:space="preserve"> إذ رجاؤه في عاقبة ما ينال فهو عون له على ما يطلب، فإن عاقه عما هو بسبيله عائق لم يهتم إذ ليس مؤاخذ بذلك، وإن قصد بالأذ</w:t>
      </w:r>
      <w:r w:rsidRPr="00E54768">
        <w:rPr>
          <w:rFonts w:cs="adwa-assalaf" w:hint="cs"/>
          <w:rtl/>
          <w:lang w:bidi="ar-EG"/>
        </w:rPr>
        <w:t>ى</w:t>
      </w:r>
      <w:r w:rsidRPr="00E54768">
        <w:rPr>
          <w:rFonts w:cs="adwa-assalaf"/>
          <w:rtl/>
          <w:lang w:bidi="ar-EG"/>
        </w:rPr>
        <w:t xml:space="preserve"> س</w:t>
      </w:r>
      <w:r w:rsidRPr="00E54768">
        <w:rPr>
          <w:rFonts w:cs="adwa-assalaf" w:hint="cs"/>
          <w:rtl/>
          <w:lang w:bidi="ar-EG"/>
        </w:rPr>
        <w:t>ُ</w:t>
      </w:r>
      <w:r w:rsidRPr="00E54768">
        <w:rPr>
          <w:rFonts w:cs="adwa-assalaf"/>
          <w:rtl/>
          <w:lang w:bidi="ar-EG"/>
        </w:rPr>
        <w:t>ر</w:t>
      </w:r>
      <w:r w:rsidRPr="00E54768">
        <w:rPr>
          <w:rFonts w:cs="adwa-assalaf" w:hint="cs"/>
          <w:rtl/>
          <w:lang w:bidi="ar-EG"/>
        </w:rPr>
        <w:t>َّ</w:t>
      </w:r>
      <w:r w:rsidRPr="00E54768">
        <w:rPr>
          <w:rFonts w:cs="adwa-assalaf"/>
          <w:rtl/>
          <w:lang w:bidi="ar-EG"/>
        </w:rPr>
        <w:t>، وإن تعب فيما سلك فيه سر</w:t>
      </w:r>
      <w:r w:rsidRPr="00E54768">
        <w:rPr>
          <w:rFonts w:cs="adwa-assalaf" w:hint="cs"/>
          <w:rtl/>
          <w:lang w:bidi="ar-EG"/>
        </w:rPr>
        <w:t>َّ</w:t>
      </w:r>
      <w:r w:rsidRPr="00E54768">
        <w:rPr>
          <w:rFonts w:cs="adwa-assalaf"/>
          <w:rtl/>
          <w:lang w:bidi="ar-EG"/>
        </w:rPr>
        <w:t>، وإن نكبته نكبة سر</w:t>
      </w:r>
      <w:r w:rsidRPr="00E54768">
        <w:rPr>
          <w:rFonts w:cs="adwa-assalaf" w:hint="cs"/>
          <w:rtl/>
          <w:lang w:bidi="ar-EG"/>
        </w:rPr>
        <w:t>َّ</w:t>
      </w:r>
      <w:r w:rsidRPr="00E54768">
        <w:rPr>
          <w:rFonts w:cs="adwa-assalaf"/>
          <w:rtl/>
          <w:lang w:bidi="ar-EG"/>
        </w:rPr>
        <w:t>، فهو في سرو</w:t>
      </w:r>
      <w:r w:rsidRPr="00E54768">
        <w:rPr>
          <w:rFonts w:cs="adwa-assalaf" w:hint="cs"/>
          <w:rtl/>
          <w:lang w:bidi="ar-EG"/>
        </w:rPr>
        <w:t>ٍ</w:t>
      </w:r>
      <w:r w:rsidRPr="00E54768">
        <w:rPr>
          <w:rFonts w:cs="adwa-assalaf"/>
          <w:rtl/>
          <w:lang w:bidi="ar-EG"/>
        </w:rPr>
        <w:t>ر متصل أبد</w:t>
      </w:r>
      <w:r w:rsidRPr="00E54768">
        <w:rPr>
          <w:rFonts w:cs="adwa-assalaf" w:hint="cs"/>
          <w:rtl/>
          <w:lang w:bidi="ar-EG"/>
        </w:rPr>
        <w:t>ً</w:t>
      </w:r>
      <w:r w:rsidRPr="00E54768">
        <w:rPr>
          <w:rFonts w:cs="adwa-assalaf"/>
          <w:rtl/>
          <w:lang w:bidi="ar-EG"/>
        </w:rPr>
        <w:t xml:space="preserve">ا.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تبذل نفسك إلا فيما هو أعلى منها.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باذل نفسه في عرض دنيا، كبائع الياقوت بالحصى.</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مروءة لمن لا دين له.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طرح المبالاة بكلام الناس واستعمال المبالاة بكلام الخالق </w:t>
      </w:r>
      <w:r w:rsidR="00002877" w:rsidRPr="00455CE9">
        <w:rPr>
          <w:rStyle w:val="a7"/>
          <w:rtl/>
        </w:rPr>
        <w:t>ﻷ</w:t>
      </w:r>
      <w:r w:rsidRPr="00E54768">
        <w:rPr>
          <w:rFonts w:cs="adwa-assalaf"/>
          <w:rtl/>
          <w:lang w:bidi="ar-EG"/>
        </w:rPr>
        <w:t xml:space="preserve"> هو باب العقل كله والراحة كلها.</w:t>
      </w:r>
    </w:p>
    <w:p w:rsidR="003C5A15"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لم يبلغه مذح الناس إياه فكلامهم وسكوتهم سواء. والذم ليس كذلك، لأنه غانم للأجر على كل حال؛ بلغه ذمهم أو لم يبلغه. </w:t>
      </w:r>
    </w:p>
    <w:p w:rsidR="00CE4633" w:rsidRPr="00E54768" w:rsidRDefault="00CE4633" w:rsidP="00CE4633">
      <w:pPr>
        <w:pStyle w:val="a0"/>
        <w:rPr>
          <w:rFonts w:cs="adwa-assalaf"/>
          <w:rtl/>
          <w:lang w:bidi="ar-EG"/>
        </w:rPr>
      </w:pP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العاقل لا يرى لنفسه ثمن</w:t>
      </w:r>
      <w:r w:rsidRPr="00E54768">
        <w:rPr>
          <w:rFonts w:cs="adwa-assalaf" w:hint="cs"/>
          <w:rtl/>
          <w:lang w:bidi="ar-EG"/>
        </w:rPr>
        <w:t>ً</w:t>
      </w:r>
      <w:r w:rsidRPr="00E54768">
        <w:rPr>
          <w:rFonts w:cs="adwa-assalaf"/>
          <w:rtl/>
          <w:lang w:bidi="ar-EG"/>
        </w:rPr>
        <w:t>ا إلا الجنة.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العاقل لا يغتبط بصفة يفوقه فيها سبع أو بهيمة أو جماد، وإنما يغتبط بتقدمه في الفضيلة التي أبانه الله بها عنهم، وهي التمييز الذي يشارك فيه الملائكة.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إذا نام المرء خرج عن الدنيا ونسي كل سرور وكل حزن، ولو رتب نفسه في يقظته على ذلك أيض</w:t>
      </w:r>
      <w:r w:rsidRPr="00E54768">
        <w:rPr>
          <w:rFonts w:cs="adwa-assalaf" w:hint="cs"/>
          <w:rtl/>
          <w:lang w:bidi="ar-EG"/>
        </w:rPr>
        <w:t>ً</w:t>
      </w:r>
      <w:r w:rsidRPr="00E54768">
        <w:rPr>
          <w:rFonts w:cs="adwa-assalaf"/>
          <w:rtl/>
          <w:lang w:bidi="ar-EG"/>
        </w:rPr>
        <w:t>ا لسعد السعادة التامة.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أساء إلى أهله وجيرانه فهو أسقطهم، ومن كافأ من أساء إليه منهم فهو مثلهم، ومن لم يكافئهم بإساءتهم فهو سيدهم وخيرهم وأفضلهم.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رأيت أكثر الناس يتعجلون الشقاء والهم والتعب لأنفسهم في الدنيا، من نيات خبيثة يضبون عليها من تمني الغلاء المهلك للناس وللصغار ومن الا ذنب له، وبتمن</w:t>
      </w:r>
      <w:r w:rsidRPr="00E54768">
        <w:rPr>
          <w:rFonts w:cs="adwa-assalaf" w:hint="cs"/>
          <w:rtl/>
          <w:lang w:bidi="ar-EG"/>
        </w:rPr>
        <w:t>ي</w:t>
      </w:r>
      <w:r w:rsidRPr="00E54768">
        <w:rPr>
          <w:rFonts w:cs="adwa-assalaf"/>
          <w:rtl/>
          <w:lang w:bidi="ar-EG"/>
        </w:rPr>
        <w:t xml:space="preserve"> أشد البلاء لمن يكرهونه وقد علموا يقين</w:t>
      </w:r>
      <w:r w:rsidRPr="00E54768">
        <w:rPr>
          <w:rFonts w:cs="adwa-assalaf" w:hint="cs"/>
          <w:rtl/>
          <w:lang w:bidi="ar-EG"/>
        </w:rPr>
        <w:t>ً</w:t>
      </w:r>
      <w:r w:rsidRPr="00E54768">
        <w:rPr>
          <w:rFonts w:cs="adwa-assalaf"/>
          <w:rtl/>
          <w:lang w:bidi="ar-EG"/>
        </w:rPr>
        <w:t>ا أن تلك النيات الفاسدة لا تعجل لهم شيئ</w:t>
      </w:r>
      <w:r w:rsidRPr="00E54768">
        <w:rPr>
          <w:rFonts w:cs="adwa-assalaf" w:hint="cs"/>
          <w:rtl/>
          <w:lang w:bidi="ar-EG"/>
        </w:rPr>
        <w:t>ً</w:t>
      </w:r>
      <w:r w:rsidRPr="00E54768">
        <w:rPr>
          <w:rFonts w:cs="adwa-assalaf"/>
          <w:rtl/>
          <w:lang w:bidi="ar-EG"/>
        </w:rPr>
        <w:t>ا مما يتمنونه.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لو لم يكن من فضل العلم إلا أن الجهال يهابونك ويجلونك وأن العلماء يحبونك ويكرمونك لكان ذلك سبب</w:t>
      </w:r>
      <w:r w:rsidRPr="00E54768">
        <w:rPr>
          <w:rFonts w:cs="adwa-assalaf" w:hint="cs"/>
          <w:rtl/>
          <w:lang w:bidi="ar-EG"/>
        </w:rPr>
        <w:t>ً</w:t>
      </w:r>
      <w:r w:rsidRPr="00E54768">
        <w:rPr>
          <w:rFonts w:cs="adwa-assalaf"/>
          <w:rtl/>
          <w:lang w:bidi="ar-EG"/>
        </w:rPr>
        <w:t>ا إلى وجوب طلبه.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لو لم يكن من نقص الجهل إلا أن صاحبه يحسد العلماء ويغبط نظراءه من الجهال لكان ذلك سبب</w:t>
      </w:r>
      <w:r w:rsidRPr="00E54768">
        <w:rPr>
          <w:rFonts w:cs="adwa-assalaf" w:hint="cs"/>
          <w:rtl/>
          <w:lang w:bidi="ar-EG"/>
        </w:rPr>
        <w:t>ً</w:t>
      </w:r>
      <w:r w:rsidRPr="00E54768">
        <w:rPr>
          <w:rFonts w:cs="adwa-assalaf"/>
          <w:rtl/>
          <w:lang w:bidi="ar-EG"/>
        </w:rPr>
        <w:t>ا إلى وجوب الفرار عنه.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لو تدبر العالم في مرور ساعاته ماذا كفاه العلم من الذل بتسلط الجهال، ومن الهم بمغيب الحقائق عنه، ومن الغبطة بما قد بان له وجهه من الأمور الخفية عن غيره؛ لزاد حمد</w:t>
      </w:r>
      <w:r w:rsidRPr="00E54768">
        <w:rPr>
          <w:rFonts w:cs="adwa-assalaf" w:hint="cs"/>
          <w:rtl/>
          <w:lang w:bidi="ar-EG"/>
        </w:rPr>
        <w:t>ً</w:t>
      </w:r>
      <w:r w:rsidRPr="00E54768">
        <w:rPr>
          <w:rFonts w:cs="adwa-assalaf"/>
          <w:rtl/>
          <w:lang w:bidi="ar-EG"/>
        </w:rPr>
        <w:t xml:space="preserve">ا لله </w:t>
      </w:r>
      <w:r w:rsidR="00002877" w:rsidRPr="00455CE9">
        <w:rPr>
          <w:rStyle w:val="a7"/>
          <w:rtl/>
        </w:rPr>
        <w:t>ﻷ</w:t>
      </w:r>
      <w:r w:rsidRPr="00E54768">
        <w:rPr>
          <w:rFonts w:cs="adwa-assalaf"/>
          <w:rtl/>
          <w:lang w:bidi="ar-EG"/>
        </w:rPr>
        <w:t xml:space="preserve"> وغبط</w:t>
      </w:r>
      <w:r w:rsidRPr="00E54768">
        <w:rPr>
          <w:rFonts w:cs="adwa-assalaf" w:hint="cs"/>
          <w:rtl/>
          <w:lang w:bidi="ar-EG"/>
        </w:rPr>
        <w:t>ً</w:t>
      </w:r>
      <w:r w:rsidRPr="00E54768">
        <w:rPr>
          <w:rFonts w:cs="adwa-assalaf"/>
          <w:rtl/>
          <w:lang w:bidi="ar-EG"/>
        </w:rPr>
        <w:t>ة بما لديه من العلم، ورغبة في المزيد منه.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شغل نفسه بأدنى العلوم وترك أعلاها وهو قادر عليه كان كزارع الذرة في الأرض التي يجود فيها البر.</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نشر العلم عند من ليس من أهله مفسد لهم كإطعامك العسل والحلوى من به احتراق وحم</w:t>
      </w:r>
      <w:r w:rsidR="00002877" w:rsidRPr="00E54768">
        <w:rPr>
          <w:rFonts w:cs="adwa-assalaf" w:hint="cs"/>
          <w:rtl/>
          <w:lang w:bidi="ar-EG"/>
        </w:rPr>
        <w:t>ى</w:t>
      </w:r>
    </w:p>
    <w:p w:rsidR="00CE4633" w:rsidRPr="00E54768" w:rsidRDefault="00CE4633" w:rsidP="00CE4633">
      <w:pPr>
        <w:pStyle w:val="a0"/>
        <w:rPr>
          <w:rFonts w:cs="adwa-assalaf"/>
          <w:rtl/>
          <w:lang w:bidi="ar-EG"/>
        </w:rPr>
      </w:pPr>
      <w:r w:rsidRPr="00EA64D5">
        <w:rPr>
          <w:rFonts w:ascii="Times New Roman" w:hAnsi="Times New Roman" w:cs="Times New Roman" w:hint="cs"/>
          <w:rtl/>
          <w:lang w:bidi="ar-EG"/>
        </w:rPr>
        <w:t>•</w:t>
      </w:r>
      <w:r>
        <w:rPr>
          <w:rFonts w:ascii="Times New Roman" w:hAnsi="Times New Roman" w:cs="Times New Roman" w:hint="cs"/>
          <w:rtl/>
          <w:lang w:bidi="ar-EG"/>
        </w:rPr>
        <w:t xml:space="preserve"> </w:t>
      </w:r>
      <w:r w:rsidRPr="00E54768">
        <w:rPr>
          <w:rFonts w:cs="adwa-assalaf"/>
          <w:rtl/>
          <w:lang w:bidi="ar-EG"/>
        </w:rPr>
        <w:t>إياك أن ت</w:t>
      </w:r>
      <w:r w:rsidR="00002877" w:rsidRPr="00E54768">
        <w:rPr>
          <w:rFonts w:cs="adwa-assalaf" w:hint="cs"/>
          <w:rtl/>
          <w:lang w:bidi="ar-EG"/>
        </w:rPr>
        <w:t>َ</w:t>
      </w:r>
      <w:r w:rsidRPr="00E54768">
        <w:rPr>
          <w:rFonts w:cs="adwa-assalaf"/>
          <w:rtl/>
          <w:lang w:bidi="ar-EG"/>
        </w:rPr>
        <w:t>سر غيرك بما تسوء به نفسك.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الباخ</w:t>
      </w:r>
      <w:r w:rsidRPr="00E54768">
        <w:rPr>
          <w:rFonts w:cs="adwa-assalaf" w:hint="cs"/>
          <w:rtl/>
          <w:lang w:bidi="ar-EG"/>
        </w:rPr>
        <w:t>ِ</w:t>
      </w:r>
      <w:r w:rsidRPr="00E54768">
        <w:rPr>
          <w:rFonts w:cs="adwa-assalaf"/>
          <w:rtl/>
          <w:lang w:bidi="ar-EG"/>
        </w:rPr>
        <w:t>ل بالعلم الأم من الباخل بالمال، فالباخل بالمال أشفق من فناء</w:t>
      </w:r>
      <w:r w:rsidRPr="00E54768">
        <w:rPr>
          <w:rFonts w:cs="adwa-assalaf" w:hint="cs"/>
          <w:rtl/>
          <w:lang w:bidi="ar-EG"/>
        </w:rPr>
        <w:t>ِ</w:t>
      </w:r>
      <w:r w:rsidRPr="00E54768">
        <w:rPr>
          <w:rFonts w:cs="adwa-assalaf"/>
          <w:rtl/>
          <w:lang w:bidi="ar-EG"/>
        </w:rPr>
        <w:t xml:space="preserve"> ما بيده، والباخل بالعلم بخل بها لا يفني على النفقة ولا يفارقه مع البذل.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مال بطبعه إلى علم ما (وإن كان أدنى من غيره) فلا ينبغي أن ينشغل بسواه، فيكون كغارس النارجيل (جوز الهند</w:t>
      </w:r>
      <w:r w:rsidRPr="00E54768">
        <w:rPr>
          <w:rFonts w:cs="adwa-assalaf" w:hint="cs"/>
          <w:rtl/>
          <w:lang w:bidi="ar-EG"/>
        </w:rPr>
        <w:t>)</w:t>
      </w:r>
      <w:r w:rsidRPr="00E54768">
        <w:rPr>
          <w:rFonts w:cs="adwa-assalaf"/>
          <w:rtl/>
          <w:lang w:bidi="ar-EG"/>
        </w:rPr>
        <w:t xml:space="preserve"> بالأندلس، وكل ذلك لا ينجب.</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فضل العلم والزهد في الدنيا أنها لا يؤتيهما الله إلا أهلهما ومستحقهما.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انظر في المال والحال والصحة إلى من دونك، وانظر في الدين والعلم والفضائل إلى من فوقك.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العلوم الغامضة تزيد العقل القوي جود</w:t>
      </w:r>
      <w:r w:rsidRPr="00E54768">
        <w:rPr>
          <w:rFonts w:cs="adwa-assalaf" w:hint="cs"/>
          <w:rtl/>
          <w:lang w:bidi="ar-EG"/>
        </w:rPr>
        <w:t>ً</w:t>
      </w:r>
      <w:r w:rsidRPr="00E54768">
        <w:rPr>
          <w:rFonts w:cs="adwa-assalaf"/>
          <w:rtl/>
          <w:lang w:bidi="ar-EG"/>
        </w:rPr>
        <w:t>ة، وتصفيه من كل آفة، وتهلك ذا العقل الضعيف؛ كالدواء القوي يصلح الأجساد القوية ويهلك الأجساد الضعيفة.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تضر بنفسك في أن تجرب بها الآراء الفاسدة لتري المشير بها فسادها؛ فتهلك، فإن ملامة ذي الرأي الفاسد لك على مخالفته وأنت نا</w:t>
      </w:r>
      <w:r w:rsidRPr="00E54768">
        <w:rPr>
          <w:rFonts w:cs="adwa-assalaf" w:hint="cs"/>
          <w:rtl/>
          <w:lang w:bidi="ar-EG"/>
        </w:rPr>
        <w:t>ٍ</w:t>
      </w:r>
      <w:r w:rsidRPr="00E54768">
        <w:rPr>
          <w:rFonts w:cs="adwa-assalaf"/>
          <w:rtl/>
          <w:lang w:bidi="ar-EG"/>
        </w:rPr>
        <w:t>ج من المكاره خير لك من أن يقد</w:t>
      </w:r>
      <w:r w:rsidRPr="00E54768">
        <w:rPr>
          <w:rFonts w:cs="adwa-assalaf" w:hint="cs"/>
          <w:rtl/>
          <w:lang w:bidi="ar-EG"/>
        </w:rPr>
        <w:t>ِّ</w:t>
      </w:r>
      <w:r w:rsidRPr="00E54768">
        <w:rPr>
          <w:rFonts w:cs="adwa-assalaf"/>
          <w:rtl/>
          <w:lang w:bidi="ar-EG"/>
        </w:rPr>
        <w:t>رك ويندم كلاكما وأنت قد حصلت على مكاره.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آفة على العلوم وأهلها أضر من الدخلاء فيها وهم من غير أهلها؛ فإنهم يجهلون ويظنون أنهم يعلمون، ويفسدون ويقدرون أنهم يصلحون.</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غاظني أهل الجهل مرتين من عمري: إحداهما بكلامهم فيما لا يحسنونه أيام جهلي، والثانية: بسكوتهم عن الكلام بحضرتي أيام علمي. وسرني أهل العلم مرتين من عمري: إحداهما بتعليمي أيام جهلي، والثانية بمذاكرتي أيام علمي.</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نقص علو</w:t>
      </w:r>
      <w:r w:rsidRPr="00E54768">
        <w:rPr>
          <w:rFonts w:cs="adwa-assalaf" w:hint="cs"/>
          <w:rtl/>
          <w:lang w:bidi="ar-EG"/>
        </w:rPr>
        <w:t>ِّ</w:t>
      </w:r>
      <w:r w:rsidRPr="00E54768">
        <w:rPr>
          <w:rFonts w:cs="adwa-assalaf"/>
          <w:rtl/>
          <w:lang w:bidi="ar-EG"/>
        </w:rPr>
        <w:t xml:space="preserve"> أحوال الدنيا من المال والصوت أن أكثر ما يقعان ففي غير أهلهما وفيمن لا يستحقها.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طلب الفضائل لم يساير إلا أهلها.</w:t>
      </w:r>
    </w:p>
    <w:p w:rsidR="003C5A15"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طلب الجاه والمال واللذات لم يساير الا أمثال الكلاب الكلبة والثعالب الخل</w:t>
      </w:r>
      <w:r w:rsidRPr="00E54768">
        <w:rPr>
          <w:rFonts w:cs="adwa-assalaf" w:hint="cs"/>
          <w:rtl/>
          <w:lang w:bidi="ar-EG"/>
        </w:rPr>
        <w:t>ِب</w:t>
      </w:r>
      <w:r w:rsidRPr="00E54768">
        <w:rPr>
          <w:rFonts w:cs="adwa-assalaf"/>
          <w:rtl/>
          <w:lang w:bidi="ar-EG"/>
        </w:rPr>
        <w:t xml:space="preserve">ة، ولم يرافق في تلك الطريق الا كل عدو في المعتقد خبيث الطبيعة.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منفعة العلم هو: أنه يعل</w:t>
      </w:r>
      <w:r w:rsidR="00F23394" w:rsidRPr="00E54768">
        <w:rPr>
          <w:rFonts w:cs="adwa-assalaf" w:hint="cs"/>
          <w:rtl/>
          <w:lang w:bidi="ar-EG"/>
        </w:rPr>
        <w:t>ِّ</w:t>
      </w:r>
      <w:r w:rsidRPr="00E54768">
        <w:rPr>
          <w:rFonts w:cs="adwa-assalaf"/>
          <w:rtl/>
          <w:lang w:bidi="ar-EG"/>
        </w:rPr>
        <w:t>م حسن الفضائل، فيأتيها ولو في الندرة، ويعلم قبح الرذائل فيجتنبها ولو في الندرة.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يأتي الفضائل ممن لم يتعلم العلم إلا صافي الطبع جد</w:t>
      </w:r>
      <w:r w:rsidRPr="00E54768">
        <w:rPr>
          <w:rFonts w:cs="adwa-assalaf" w:hint="cs"/>
          <w:rtl/>
          <w:lang w:bidi="ar-EG"/>
        </w:rPr>
        <w:t>ً</w:t>
      </w:r>
      <w:r w:rsidRPr="00E54768">
        <w:rPr>
          <w:rFonts w:cs="adwa-assalaf"/>
          <w:rtl/>
          <w:lang w:bidi="ar-EG"/>
        </w:rPr>
        <w:t>ا، فاضل التركيب، وهذه منزلة خص بها النبيون.</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إذا تكاثرت الهموم سقطت كلها.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رأيت ممن طالع العلوم وعرف عهود الأنبياء عليهم السلام ووصايا الحكماء، وهو لا يتقدمه أحد في خبث السيرة وفساد العلانية والسريرة.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الغادر يفي للمجدود (المحظوظ) والوفي يغدر بالمحدود.</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w:t>
      </w:r>
      <w:r w:rsidRPr="00E54768">
        <w:rPr>
          <w:rFonts w:cs="adwa-assalaf" w:hint="cs"/>
          <w:rtl/>
          <w:lang w:bidi="ar-EG"/>
        </w:rPr>
        <w:t>ِ</w:t>
      </w:r>
      <w:r w:rsidRPr="00E54768">
        <w:rPr>
          <w:rFonts w:cs="adwa-assalaf"/>
          <w:rtl/>
          <w:lang w:bidi="ar-EG"/>
        </w:rPr>
        <w:t>حرص على أن توصف بسلامة الجانب، وتحفظ من أن توصف بالدهاء فيكثر المتحفظون منك، حتى ربما أضر ذلك بك وربما قتلك.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وطن نفسك على ما تكره يقل همك إذا أتاك ولم تستضر بتوطينك أول</w:t>
      </w:r>
      <w:r w:rsidRPr="00E54768">
        <w:rPr>
          <w:rFonts w:cs="adwa-assalaf" w:hint="cs"/>
          <w:rtl/>
          <w:lang w:bidi="ar-EG"/>
        </w:rPr>
        <w:t>ً</w:t>
      </w:r>
      <w:r w:rsidRPr="00E54768">
        <w:rPr>
          <w:rFonts w:cs="adwa-assalaf"/>
          <w:rtl/>
          <w:lang w:bidi="ar-EG"/>
        </w:rPr>
        <w:t>ا، ويعظم سرورك ويتضاعف إذا أتاك ما</w:t>
      </w:r>
      <w:r w:rsidRPr="00E54768">
        <w:rPr>
          <w:rFonts w:cs="adwa-assalaf" w:hint="cs"/>
          <w:rtl/>
          <w:lang w:bidi="ar-EG"/>
        </w:rPr>
        <w:t xml:space="preserve"> </w:t>
      </w:r>
      <w:r w:rsidRPr="00E54768">
        <w:rPr>
          <w:rFonts w:cs="adwa-assalaf"/>
          <w:rtl/>
          <w:lang w:bidi="ar-EG"/>
        </w:rPr>
        <w:t>تحب مما لم تكن قدرته.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السعيد كل السعيد في دنياه من لم يضطره الزمان إلى اختبار الإخوان.</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تفكر فيمن يؤذيك فإنك إن كنت مقبل</w:t>
      </w:r>
      <w:r w:rsidRPr="00E54768">
        <w:rPr>
          <w:rFonts w:cs="adwa-assalaf" w:hint="cs"/>
          <w:rtl/>
          <w:lang w:bidi="ar-EG"/>
        </w:rPr>
        <w:t>ً</w:t>
      </w:r>
      <w:r w:rsidRPr="00E54768">
        <w:rPr>
          <w:rFonts w:cs="adwa-assalaf"/>
          <w:rtl/>
          <w:lang w:bidi="ar-EG"/>
        </w:rPr>
        <w:t>ا فهو هالك وسعدك يكفيك، وإن كنت مدبر</w:t>
      </w:r>
      <w:r w:rsidRPr="00E54768">
        <w:rPr>
          <w:rFonts w:cs="adwa-assalaf" w:hint="cs"/>
          <w:rtl/>
          <w:lang w:bidi="ar-EG"/>
        </w:rPr>
        <w:t>ً</w:t>
      </w:r>
      <w:r w:rsidRPr="00E54768">
        <w:rPr>
          <w:rFonts w:cs="adwa-assalaf"/>
          <w:rtl/>
          <w:lang w:bidi="ar-EG"/>
        </w:rPr>
        <w:t>ا فكل أحد يؤذيك.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الصبر عن من يقدر عليك ولا تقدر عليه ذل ومهانة وليس من الفضائل، والرأي لمن خشي ما هو أشد مما يضبر عليه المتاركة والمباعدة.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جالس الناس لم يعدم هما يؤلم نفسه وغيظا ينضج كبده وذلا ينكس همته.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كان لا يدري مقدار نفسه ويظن أن لها حق</w:t>
      </w:r>
      <w:r w:rsidRPr="00E54768">
        <w:rPr>
          <w:rFonts w:cs="adwa-assalaf" w:hint="cs"/>
          <w:rtl/>
          <w:lang w:bidi="ar-EG"/>
        </w:rPr>
        <w:t>ً</w:t>
      </w:r>
      <w:r w:rsidRPr="00E54768">
        <w:rPr>
          <w:rFonts w:cs="adwa-assalaf"/>
          <w:rtl/>
          <w:lang w:bidi="ar-EG"/>
        </w:rPr>
        <w:t>ا ي</w:t>
      </w:r>
      <w:r w:rsidRPr="00E54768">
        <w:rPr>
          <w:rFonts w:cs="adwa-assalaf" w:hint="cs"/>
          <w:rtl/>
          <w:lang w:bidi="ar-EG"/>
        </w:rPr>
        <w:t>س</w:t>
      </w:r>
      <w:r w:rsidRPr="00E54768">
        <w:rPr>
          <w:rFonts w:cs="adwa-assalaf"/>
          <w:rtl/>
          <w:lang w:bidi="ar-EG"/>
        </w:rPr>
        <w:t>تطيل على الناس ثم لا يندم على ما سلف منه، فالصبر عليه ذل للصابر وإفساد للمصبور عليه لأنه يزيد استشراء.</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العز والراحة والسرور والسلامة في الإنفراد عن الناس، ولكن اجعلهم كالنار تدفأ بها ولا تخالطها.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الأمن والصحة والغني لا يعرف حقها الا من كان خارج</w:t>
      </w:r>
      <w:r w:rsidRPr="00E54768">
        <w:rPr>
          <w:rFonts w:cs="adwa-assalaf" w:hint="cs"/>
          <w:rtl/>
          <w:lang w:bidi="ar-EG"/>
        </w:rPr>
        <w:t>ً</w:t>
      </w:r>
      <w:r w:rsidRPr="00E54768">
        <w:rPr>
          <w:rFonts w:cs="adwa-assalaf"/>
          <w:rtl/>
          <w:lang w:bidi="ar-EG"/>
        </w:rPr>
        <w:t>ا عنها وليس يعرفه من كان فيها.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ت</w:t>
      </w:r>
      <w:r w:rsidRPr="00E54768">
        <w:rPr>
          <w:rFonts w:cs="adwa-assalaf" w:hint="cs"/>
          <w:rtl/>
          <w:lang w:bidi="ar-EG"/>
        </w:rPr>
        <w:t>ح</w:t>
      </w:r>
      <w:r w:rsidRPr="00E54768">
        <w:rPr>
          <w:rFonts w:cs="adwa-assalaf"/>
          <w:rtl/>
          <w:lang w:bidi="ar-EG"/>
        </w:rPr>
        <w:t>قرن</w:t>
      </w:r>
      <w:r w:rsidRPr="00E54768">
        <w:rPr>
          <w:rFonts w:cs="adwa-assalaf" w:hint="cs"/>
          <w:rtl/>
          <w:lang w:bidi="ar-EG"/>
        </w:rPr>
        <w:t>َّ</w:t>
      </w:r>
      <w:r w:rsidRPr="00E54768">
        <w:rPr>
          <w:rFonts w:cs="adwa-assalaf"/>
          <w:rtl/>
          <w:lang w:bidi="ar-EG"/>
        </w:rPr>
        <w:t xml:space="preserve"> شيئ</w:t>
      </w:r>
      <w:r w:rsidRPr="00E54768">
        <w:rPr>
          <w:rFonts w:cs="adwa-assalaf" w:hint="cs"/>
          <w:rtl/>
          <w:lang w:bidi="ar-EG"/>
        </w:rPr>
        <w:t>ً</w:t>
      </w:r>
      <w:r w:rsidRPr="00E54768">
        <w:rPr>
          <w:rFonts w:cs="adwa-assalaf"/>
          <w:rtl/>
          <w:lang w:bidi="ar-EG"/>
        </w:rPr>
        <w:t>ا من عمل غد أن تحققه بأن تعجله اليوم وإن قل، فإن من قليل الأعمال يجتمع كثيرها.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الوجع والفقر والنكبة والخوف لا يحس أذاها إلا من كان فيها، ولا يعلمه من كان خارج</w:t>
      </w:r>
      <w:r w:rsidRPr="00E54768">
        <w:rPr>
          <w:rFonts w:cs="adwa-assalaf" w:hint="cs"/>
          <w:rtl/>
          <w:lang w:bidi="ar-EG"/>
        </w:rPr>
        <w:t>ً</w:t>
      </w:r>
      <w:r w:rsidRPr="00E54768">
        <w:rPr>
          <w:rFonts w:cs="adwa-assalaf"/>
          <w:rtl/>
          <w:lang w:bidi="ar-EG"/>
        </w:rPr>
        <w:t>ا</w:t>
      </w:r>
      <w:r w:rsidRPr="00E54768">
        <w:rPr>
          <w:rFonts w:cs="adwa-assalaf" w:hint="cs"/>
          <w:rtl/>
          <w:lang w:bidi="ar-EG"/>
        </w:rPr>
        <w:t xml:space="preserve"> </w:t>
      </w:r>
      <w:r w:rsidRPr="00E54768">
        <w:rPr>
          <w:rFonts w:cs="adwa-assalaf"/>
          <w:rtl/>
          <w:lang w:bidi="ar-EG"/>
        </w:rPr>
        <w:t>عنها.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فساد الرأي والعار والإثم لا يعلم قبحها إلا من كان خارج</w:t>
      </w:r>
      <w:r w:rsidRPr="00E54768">
        <w:rPr>
          <w:rFonts w:cs="adwa-assalaf" w:hint="cs"/>
          <w:rtl/>
          <w:lang w:bidi="ar-EG"/>
        </w:rPr>
        <w:t>ً</w:t>
      </w:r>
      <w:r w:rsidRPr="00E54768">
        <w:rPr>
          <w:rFonts w:cs="adwa-assalaf"/>
          <w:rtl/>
          <w:lang w:bidi="ar-EG"/>
        </w:rPr>
        <w:t>ا عنها، وليس يراه من كان داخل</w:t>
      </w:r>
      <w:r w:rsidRPr="00E54768">
        <w:rPr>
          <w:rFonts w:cs="adwa-assalaf" w:hint="cs"/>
          <w:rtl/>
          <w:lang w:bidi="ar-EG"/>
        </w:rPr>
        <w:t>ً</w:t>
      </w:r>
      <w:r w:rsidRPr="00E54768">
        <w:rPr>
          <w:rFonts w:cs="adwa-assalaf"/>
          <w:rtl/>
          <w:lang w:bidi="ar-EG"/>
        </w:rPr>
        <w:t>ا فيها.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جودة الرأي والفضائل وعمل الآخرة لا يعرف فضلها إلا من كان من أهلها، ولا يعرفه من لم يكن منها.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أول من ي</w:t>
      </w:r>
      <w:r w:rsidR="00F23394" w:rsidRPr="00E54768">
        <w:rPr>
          <w:rFonts w:cs="adwa-assalaf" w:hint="cs"/>
          <w:rtl/>
          <w:lang w:bidi="ar-EG"/>
        </w:rPr>
        <w:t>َ</w:t>
      </w:r>
      <w:r w:rsidRPr="00E54768">
        <w:rPr>
          <w:rFonts w:cs="adwa-assalaf"/>
          <w:rtl/>
          <w:lang w:bidi="ar-EG"/>
        </w:rPr>
        <w:t>زهد في الغادر من غ</w:t>
      </w:r>
      <w:r w:rsidR="00F23394" w:rsidRPr="00E54768">
        <w:rPr>
          <w:rFonts w:cs="adwa-assalaf" w:hint="cs"/>
          <w:rtl/>
          <w:lang w:bidi="ar-EG"/>
        </w:rPr>
        <w:t>َ</w:t>
      </w:r>
      <w:r w:rsidRPr="00E54768">
        <w:rPr>
          <w:rFonts w:cs="adwa-assalaf"/>
          <w:rtl/>
          <w:lang w:bidi="ar-EG"/>
        </w:rPr>
        <w:t>د</w:t>
      </w:r>
      <w:r w:rsidR="00F23394" w:rsidRPr="00E54768">
        <w:rPr>
          <w:rFonts w:cs="adwa-assalaf" w:hint="cs"/>
          <w:rtl/>
          <w:lang w:bidi="ar-EG"/>
        </w:rPr>
        <w:t>َ</w:t>
      </w:r>
      <w:r w:rsidRPr="00E54768">
        <w:rPr>
          <w:rFonts w:cs="adwa-assalaf"/>
          <w:rtl/>
          <w:lang w:bidi="ar-EG"/>
        </w:rPr>
        <w:t>ر</w:t>
      </w:r>
      <w:r w:rsidR="00F23394" w:rsidRPr="00E54768">
        <w:rPr>
          <w:rFonts w:cs="adwa-assalaf" w:hint="cs"/>
          <w:rtl/>
          <w:lang w:bidi="ar-EG"/>
        </w:rPr>
        <w:t>َ</w:t>
      </w:r>
      <w:r w:rsidRPr="00E54768">
        <w:rPr>
          <w:rFonts w:cs="adwa-assalaf"/>
          <w:rtl/>
          <w:lang w:bidi="ar-EG"/>
        </w:rPr>
        <w:t xml:space="preserve"> له الغادر، وأول من ي</w:t>
      </w:r>
      <w:r w:rsidR="00F23394" w:rsidRPr="00E54768">
        <w:rPr>
          <w:rFonts w:cs="adwa-assalaf" w:hint="cs"/>
          <w:rtl/>
          <w:lang w:bidi="ar-EG"/>
        </w:rPr>
        <w:t>َ</w:t>
      </w:r>
      <w:r w:rsidRPr="00E54768">
        <w:rPr>
          <w:rFonts w:cs="adwa-assalaf" w:hint="cs"/>
          <w:rtl/>
          <w:lang w:bidi="ar-EG"/>
        </w:rPr>
        <w:t>م</w:t>
      </w:r>
      <w:r w:rsidRPr="00E54768">
        <w:rPr>
          <w:rFonts w:cs="adwa-assalaf"/>
          <w:rtl/>
          <w:lang w:bidi="ar-EG"/>
        </w:rPr>
        <w:t>قت شاهد الزور من شهد له به، وأول من تهون الزانية في عينه الذي ز</w:t>
      </w:r>
      <w:r w:rsidR="00F23394" w:rsidRPr="00E54768">
        <w:rPr>
          <w:rFonts w:cs="adwa-assalaf" w:hint="cs"/>
          <w:rtl/>
          <w:lang w:bidi="ar-EG"/>
        </w:rPr>
        <w:t>َ</w:t>
      </w:r>
      <w:r w:rsidR="00F23394" w:rsidRPr="00E54768">
        <w:rPr>
          <w:rFonts w:cs="adwa-assalaf"/>
          <w:rtl/>
          <w:lang w:bidi="ar-EG"/>
        </w:rPr>
        <w:t>ن</w:t>
      </w:r>
      <w:r w:rsidR="00F23394" w:rsidRPr="00E54768">
        <w:rPr>
          <w:rFonts w:cs="adwa-assalaf" w:hint="cs"/>
          <w:rtl/>
          <w:lang w:bidi="ar-EG"/>
        </w:rPr>
        <w:t>َى</w:t>
      </w:r>
      <w:r w:rsidRPr="00E54768">
        <w:rPr>
          <w:rFonts w:cs="adwa-assalaf"/>
          <w:rtl/>
          <w:lang w:bidi="ar-EG"/>
        </w:rPr>
        <w:t xml:space="preserve"> بها.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ما رأينا شيئ</w:t>
      </w:r>
      <w:r w:rsidRPr="00E54768">
        <w:rPr>
          <w:rFonts w:cs="adwa-assalaf" w:hint="cs"/>
          <w:rtl/>
          <w:lang w:bidi="ar-EG"/>
        </w:rPr>
        <w:t>ً</w:t>
      </w:r>
      <w:r w:rsidRPr="00E54768">
        <w:rPr>
          <w:rFonts w:cs="adwa-assalaf"/>
          <w:rtl/>
          <w:lang w:bidi="ar-EG"/>
        </w:rPr>
        <w:t>ا فسد فعاد إلى صحته إلا بعد لأي (بعد شدة)، فكيف بدما</w:t>
      </w:r>
      <w:r w:rsidRPr="00E54768">
        <w:rPr>
          <w:rFonts w:cs="adwa-assalaf" w:hint="cs"/>
          <w:rtl/>
          <w:lang w:bidi="ar-EG"/>
        </w:rPr>
        <w:t>ٍ</w:t>
      </w:r>
      <w:r w:rsidRPr="00E54768">
        <w:rPr>
          <w:rFonts w:cs="adwa-assalaf"/>
          <w:rtl/>
          <w:lang w:bidi="ar-EG"/>
        </w:rPr>
        <w:t>غ يتوال</w:t>
      </w:r>
      <w:r w:rsidRPr="00E54768">
        <w:rPr>
          <w:rFonts w:cs="adwa-assalaf" w:hint="cs"/>
          <w:rtl/>
          <w:lang w:bidi="ar-EG"/>
        </w:rPr>
        <w:t>ى</w:t>
      </w:r>
      <w:r w:rsidRPr="00E54768">
        <w:rPr>
          <w:rFonts w:cs="adwa-assalaf"/>
          <w:rtl/>
          <w:lang w:bidi="ar-EG"/>
        </w:rPr>
        <w:t xml:space="preserve"> عليه فساد السكر كل ليلة، وإن عقل</w:t>
      </w:r>
      <w:r w:rsidRPr="00E54768">
        <w:rPr>
          <w:rFonts w:cs="adwa-assalaf" w:hint="cs"/>
          <w:rtl/>
          <w:lang w:bidi="ar-EG"/>
        </w:rPr>
        <w:t>ً</w:t>
      </w:r>
      <w:r w:rsidRPr="00E54768">
        <w:rPr>
          <w:rFonts w:cs="adwa-assalaf"/>
          <w:rtl/>
          <w:lang w:bidi="ar-EG"/>
        </w:rPr>
        <w:t>ا زين لصاحبه تعجيل إفساده كل ليلة لعقل ينبغي أن يتهم.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طوبى لمن علم من عيوب نفسه أكثر مما يعلم الناس منها.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كثرة المال </w:t>
      </w:r>
      <w:r w:rsidRPr="00E54768">
        <w:rPr>
          <w:rFonts w:cs="adwa-assalaf" w:hint="cs"/>
          <w:rtl/>
          <w:lang w:bidi="ar-EG"/>
        </w:rPr>
        <w:t>ت</w:t>
      </w:r>
      <w:r w:rsidRPr="00E54768">
        <w:rPr>
          <w:rFonts w:cs="adwa-assalaf"/>
          <w:rtl/>
          <w:lang w:bidi="ar-EG"/>
        </w:rPr>
        <w:t>رغب (أي: في طلب الزيادة )، وق</w:t>
      </w:r>
      <w:r w:rsidRPr="00E54768">
        <w:rPr>
          <w:rFonts w:cs="adwa-assalaf" w:hint="cs"/>
          <w:rtl/>
          <w:lang w:bidi="ar-EG"/>
        </w:rPr>
        <w:t>ِ</w:t>
      </w:r>
      <w:r w:rsidRPr="00E54768">
        <w:rPr>
          <w:rFonts w:cs="adwa-assalaf"/>
          <w:rtl/>
          <w:lang w:bidi="ar-EG"/>
        </w:rPr>
        <w:t>ل</w:t>
      </w:r>
      <w:r w:rsidRPr="00E54768">
        <w:rPr>
          <w:rFonts w:cs="adwa-assalaf" w:hint="cs"/>
          <w:rtl/>
          <w:lang w:bidi="ar-EG"/>
        </w:rPr>
        <w:t>َّ</w:t>
      </w:r>
      <w:r w:rsidRPr="00E54768">
        <w:rPr>
          <w:rFonts w:cs="adwa-assalaf"/>
          <w:rtl/>
          <w:lang w:bidi="ar-EG"/>
        </w:rPr>
        <w:t>ت</w:t>
      </w:r>
      <w:r w:rsidRPr="00E54768">
        <w:rPr>
          <w:rFonts w:cs="adwa-assalaf" w:hint="cs"/>
          <w:rtl/>
          <w:lang w:bidi="ar-EG"/>
        </w:rPr>
        <w:t>ُ</w:t>
      </w:r>
      <w:r w:rsidRPr="00E54768">
        <w:rPr>
          <w:rFonts w:cs="adwa-assalaf"/>
          <w:rtl/>
          <w:lang w:bidi="ar-EG"/>
        </w:rPr>
        <w:t>ه ت</w:t>
      </w:r>
      <w:r w:rsidRPr="00E54768">
        <w:rPr>
          <w:rFonts w:cs="adwa-assalaf" w:hint="cs"/>
          <w:rtl/>
          <w:lang w:bidi="ar-EG"/>
        </w:rPr>
        <w:t>ُقْ</w:t>
      </w:r>
      <w:r w:rsidRPr="00E54768">
        <w:rPr>
          <w:rFonts w:cs="adwa-assalaf"/>
          <w:rtl/>
          <w:lang w:bidi="ar-EG"/>
        </w:rPr>
        <w:t>ن</w:t>
      </w:r>
      <w:r w:rsidRPr="00E54768">
        <w:rPr>
          <w:rFonts w:cs="adwa-assalaf" w:hint="cs"/>
          <w:rtl/>
          <w:lang w:bidi="ar-EG"/>
        </w:rPr>
        <w:t>ِعْ</w:t>
      </w:r>
      <w:r w:rsidRPr="00E54768">
        <w:rPr>
          <w:rFonts w:cs="adwa-assalaf"/>
          <w:rtl/>
          <w:lang w:bidi="ar-EG"/>
        </w:rPr>
        <w:t>.</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قد ينحس العاقل بتدبيره ولا يجوز أن ي</w:t>
      </w:r>
      <w:r w:rsidRPr="00E54768">
        <w:rPr>
          <w:rFonts w:cs="adwa-assalaf" w:hint="cs"/>
          <w:rtl/>
          <w:lang w:bidi="ar-EG"/>
        </w:rPr>
        <w:t>َسْ</w:t>
      </w:r>
      <w:r w:rsidRPr="00E54768">
        <w:rPr>
          <w:rFonts w:cs="adwa-assalaf"/>
          <w:rtl/>
          <w:lang w:bidi="ar-EG"/>
        </w:rPr>
        <w:t>عد الأحمق بتدبيره.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مقر</w:t>
      </w:r>
      <w:r w:rsidRPr="00E54768">
        <w:rPr>
          <w:rFonts w:cs="adwa-assalaf" w:hint="cs"/>
          <w:rtl/>
          <w:lang w:bidi="ar-EG"/>
        </w:rPr>
        <w:t>ِّ</w:t>
      </w:r>
      <w:r w:rsidRPr="00E54768">
        <w:rPr>
          <w:rFonts w:cs="adwa-assalaf"/>
          <w:rtl/>
          <w:lang w:bidi="ar-EG"/>
        </w:rPr>
        <w:t>ب أعدائه قاتل نفسه.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شيء أضر</w:t>
      </w:r>
      <w:r w:rsidRPr="00E54768">
        <w:rPr>
          <w:rFonts w:cs="adwa-assalaf" w:hint="cs"/>
          <w:rtl/>
          <w:lang w:bidi="ar-EG"/>
        </w:rPr>
        <w:t>َّ</w:t>
      </w:r>
      <w:r w:rsidRPr="00E54768">
        <w:rPr>
          <w:rFonts w:cs="adwa-assalaf"/>
          <w:rtl/>
          <w:lang w:bidi="ar-EG"/>
        </w:rPr>
        <w:t xml:space="preserve"> على ذوي السلطان من كثرة المتفرغين حواليهم؛ فالحازم يشغلهم بما لا يظلمهم فيه، فإن لم يفعل شغلوه بما يظلمونه فيه.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كثرة وقوع العين على الشخص تسه</w:t>
      </w:r>
      <w:r w:rsidRPr="00E54768">
        <w:rPr>
          <w:rFonts w:cs="adwa-assalaf" w:hint="cs"/>
          <w:rtl/>
          <w:lang w:bidi="ar-EG"/>
        </w:rPr>
        <w:t>ِّ</w:t>
      </w:r>
      <w:r w:rsidRPr="00E54768">
        <w:rPr>
          <w:rFonts w:cs="adwa-assalaf"/>
          <w:rtl/>
          <w:lang w:bidi="ar-EG"/>
        </w:rPr>
        <w:t>ل أمره وتهونه.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يغتر</w:t>
      </w:r>
      <w:r w:rsidRPr="00E54768">
        <w:rPr>
          <w:rFonts w:cs="adwa-assalaf" w:hint="cs"/>
          <w:rtl/>
          <w:lang w:bidi="ar-EG"/>
        </w:rPr>
        <w:t>َّ</w:t>
      </w:r>
      <w:r w:rsidRPr="00E54768">
        <w:rPr>
          <w:rFonts w:cs="adwa-assalaf"/>
          <w:rtl/>
          <w:lang w:bidi="ar-EG"/>
        </w:rPr>
        <w:t xml:space="preserve"> العاقل بصداق</w:t>
      </w:r>
      <w:r w:rsidRPr="00E54768">
        <w:rPr>
          <w:rFonts w:cs="adwa-assalaf" w:hint="cs"/>
          <w:rtl/>
          <w:lang w:bidi="ar-EG"/>
        </w:rPr>
        <w:t>ٍ</w:t>
      </w:r>
      <w:r w:rsidRPr="00E54768">
        <w:rPr>
          <w:rFonts w:cs="adwa-assalaf"/>
          <w:rtl/>
          <w:lang w:bidi="ar-EG"/>
        </w:rPr>
        <w:t>ة حادثة أيام دولته، فكل أح</w:t>
      </w:r>
      <w:r w:rsidRPr="00E54768">
        <w:rPr>
          <w:rFonts w:cs="adwa-assalaf" w:hint="cs"/>
          <w:rtl/>
          <w:lang w:bidi="ar-EG"/>
        </w:rPr>
        <w:t>ٍ</w:t>
      </w:r>
      <w:r w:rsidRPr="00E54768">
        <w:rPr>
          <w:rFonts w:cs="adwa-assalaf"/>
          <w:rtl/>
          <w:lang w:bidi="ar-EG"/>
        </w:rPr>
        <w:t>د صديقه يومئذ.</w:t>
      </w:r>
    </w:p>
    <w:p w:rsidR="003C5A15"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استراح من عدو واحد حدث له أعداء عد</w:t>
      </w:r>
      <w:r w:rsidRPr="00E54768">
        <w:rPr>
          <w:rFonts w:cs="adwa-assalaf" w:hint="cs"/>
          <w:rtl/>
          <w:lang w:bidi="ar-EG"/>
        </w:rPr>
        <w:t>َّ</w:t>
      </w:r>
      <w:r w:rsidRPr="00E54768">
        <w:rPr>
          <w:rFonts w:cs="adwa-assalaf"/>
          <w:rtl/>
          <w:lang w:bidi="ar-EG"/>
        </w:rPr>
        <w:t xml:space="preserve">ة (آخرون). </w:t>
      </w:r>
    </w:p>
    <w:p w:rsidR="00CE4633" w:rsidRPr="00E54768" w:rsidRDefault="00CE4633" w:rsidP="00CE4633">
      <w:pPr>
        <w:pStyle w:val="a0"/>
        <w:rPr>
          <w:rFonts w:cs="adwa-assalaf"/>
          <w:rtl/>
          <w:lang w:bidi="ar-EG"/>
        </w:rPr>
      </w:pP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التهويل بلزوم زي ما، والإفرار وقلة الانبساط، ستائر جعلها الجهال الذين مكنتهم الدنيا غطاء لجهلهم.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قبيح الظلم الإنكار على من أكثر الإساءة إذا أحسن في الندرة.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ثق بالمتدين وإن كان على غير دينك، ولا تثق بالمستخف وإن أظهر أنه على دينك.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اجتهد في أن تستعين في أمورك بمن يريد منها لنفسه مثل ما تريد لنفسك، ولا تستعن فيها بمن حظه من غيرك كحظه منك.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تجب عن كلام نقل إليك عن قائل حتى توقن أنه قاله؛ فإن من نقل إليك كذب</w:t>
      </w:r>
      <w:r w:rsidRPr="00E54768">
        <w:rPr>
          <w:rFonts w:cs="adwa-assalaf" w:hint="cs"/>
          <w:rtl/>
          <w:lang w:bidi="ar-EG"/>
        </w:rPr>
        <w:t>ً</w:t>
      </w:r>
      <w:r w:rsidRPr="00E54768">
        <w:rPr>
          <w:rFonts w:cs="adwa-assalaf"/>
          <w:rtl/>
          <w:lang w:bidi="ar-EG"/>
        </w:rPr>
        <w:t>ا رجع من عندك بحق.</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أبلغ في مدحك من ذمك بما ليس فيك لأنه نبه على فضلك.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وجدت المشاركين في الجهاد في سبيل الله بأرواحهم أكثر من المشاركين بأموالهم</w:t>
      </w:r>
      <w:r w:rsidRPr="00FA58D3">
        <w:rPr>
          <w:rFonts w:ascii="Arabic11 BT" w:hAnsi="Arabic11 BT" w:cs="Arabic11 BT"/>
          <w:szCs w:val="28"/>
          <w:vertAlign w:val="superscript"/>
          <w:lang w:bidi="ar-EG"/>
        </w:rPr>
        <w:t>(</w:t>
      </w:r>
      <w:r w:rsidRPr="00FA58D3">
        <w:rPr>
          <w:rStyle w:val="FootnoteReference"/>
          <w:rFonts w:ascii="Arabic11 BT" w:hAnsi="Arabic11 BT" w:cs="Arabic11 BT"/>
          <w:szCs w:val="28"/>
          <w:lang w:bidi="ar-EG"/>
        </w:rPr>
        <w:footnoteReference w:id="63"/>
      </w:r>
      <w:r w:rsidRPr="00FA58D3">
        <w:rPr>
          <w:rFonts w:ascii="Arabic11 BT" w:hAnsi="Arabic11 BT" w:cs="Arabic11 BT"/>
          <w:szCs w:val="28"/>
          <w:vertAlign w:val="superscript"/>
          <w:lang w:bidi="ar-EG"/>
        </w:rPr>
        <w:t>)</w:t>
      </w:r>
      <w:r w:rsidRPr="00E54768">
        <w:rPr>
          <w:rFonts w:cs="adwa-assalaf"/>
          <w:rtl/>
          <w:lang w:bidi="ar-EG"/>
        </w:rPr>
        <w:t>.</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لو علم الناقص نقصه لكان كامل</w:t>
      </w:r>
      <w:r w:rsidRPr="00E54768">
        <w:rPr>
          <w:rFonts w:cs="adwa-assalaf" w:hint="cs"/>
          <w:rtl/>
          <w:lang w:bidi="ar-EG"/>
        </w:rPr>
        <w:t>ً</w:t>
      </w:r>
      <w:r w:rsidRPr="00E54768">
        <w:rPr>
          <w:rFonts w:cs="adwa-assalaf"/>
          <w:rtl/>
          <w:lang w:bidi="ar-EG"/>
        </w:rPr>
        <w:t>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النائم إذ همت نفسه بالتخلي عن جسده، وقوي حسها حتى تشاهد الغيوب، قد نسيت ما كانت فيه قبيل نومها نسيان</w:t>
      </w:r>
      <w:r w:rsidRPr="00E54768">
        <w:rPr>
          <w:rFonts w:cs="adwa-assalaf" w:hint="cs"/>
          <w:rtl/>
          <w:lang w:bidi="ar-EG"/>
        </w:rPr>
        <w:t>ً</w:t>
      </w:r>
      <w:r w:rsidRPr="00E54768">
        <w:rPr>
          <w:rFonts w:cs="adwa-assalaf"/>
          <w:rtl/>
          <w:lang w:bidi="ar-EG"/>
        </w:rPr>
        <w:t>ا تام</w:t>
      </w:r>
      <w:r w:rsidRPr="00E54768">
        <w:rPr>
          <w:rFonts w:cs="adwa-assalaf" w:hint="cs"/>
          <w:rtl/>
          <w:lang w:bidi="ar-EG"/>
        </w:rPr>
        <w:t>ً</w:t>
      </w:r>
      <w:r w:rsidRPr="00E54768">
        <w:rPr>
          <w:rFonts w:cs="adwa-assalaf"/>
          <w:rtl/>
          <w:lang w:bidi="ar-EG"/>
        </w:rPr>
        <w:t xml:space="preserve">ا البتة على قرب عهدها به وحدثت لها أحوال أخر، وهي في كل ذلك ذاكرة حساسة متلذذة </w:t>
      </w:r>
      <w:r w:rsidRPr="00E54768">
        <w:rPr>
          <w:rFonts w:cs="adwa-assalaf" w:hint="cs"/>
          <w:rtl/>
          <w:lang w:bidi="ar-EG"/>
        </w:rPr>
        <w:t>آ</w:t>
      </w:r>
      <w:r w:rsidRPr="00E54768">
        <w:rPr>
          <w:rFonts w:cs="adwa-assalaf"/>
          <w:rtl/>
          <w:lang w:bidi="ar-EG"/>
        </w:rPr>
        <w:t>لمة، ولذة النوم محسوسة في حاله؛ لأن النائم يلتذ ويحتلم ويخاف ويحزن في حال نومه.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استعمل سوء الظن حيث تقدر على توفيته حقه في التحفظ والتأهب، واستعمل حسن الظن حيث لا طاقة بك على التحفظ فتربح راحة النفس.</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إهمال ساعة يفسد رياضة سنة.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إنما تأنس النفس بالنفس، فأما الجسد فمستثقل مبروم به، ودليل ذلك استعجال المرء بدفن جسد حبيبه إذا فارقته نفسه، وأسفه لذهاب النفس وإن كانت الجثة حاضرة بين يديه.</w:t>
      </w:r>
    </w:p>
    <w:p w:rsidR="003C5A15"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سوء الظن يعده قوم عيب</w:t>
      </w:r>
      <w:r w:rsidRPr="00E54768">
        <w:rPr>
          <w:rFonts w:cs="adwa-assalaf" w:hint="cs"/>
          <w:rtl/>
          <w:lang w:bidi="ar-EG"/>
        </w:rPr>
        <w:t>ً</w:t>
      </w:r>
      <w:r w:rsidRPr="00E54768">
        <w:rPr>
          <w:rFonts w:cs="adwa-assalaf"/>
          <w:rtl/>
          <w:lang w:bidi="ar-EG"/>
        </w:rPr>
        <w:t>ا على الإطلاق، وليس كذلك، إلا إذا أدي بصاحبه إلى ما لا يحل أو ما يقبح في المعاملة، وإلا فهو حزم، والحزم فضيلة.</w:t>
      </w:r>
    </w:p>
    <w:p w:rsidR="00CE4633" w:rsidRPr="00E54768" w:rsidRDefault="00CE4633" w:rsidP="00CE4633">
      <w:pPr>
        <w:pStyle w:val="a0"/>
        <w:rPr>
          <w:rFonts w:cs="adwa-assalaf"/>
          <w:rtl/>
          <w:lang w:bidi="ar-EG"/>
        </w:rPr>
      </w:pPr>
      <w:r w:rsidRPr="00581585">
        <w:rPr>
          <w:rFonts w:ascii="Times New Roman" w:hAnsi="Times New Roman" w:cs="Times New Roman" w:hint="cs"/>
          <w:rtl/>
          <w:lang w:bidi="ar-EG"/>
        </w:rPr>
        <w:t>•</w:t>
      </w:r>
      <w:r>
        <w:rPr>
          <w:rFonts w:ascii="Times New Roman" w:hAnsi="Times New Roman" w:cs="Times New Roman" w:hint="cs"/>
          <w:rtl/>
          <w:lang w:bidi="ar-EG"/>
        </w:rPr>
        <w:t xml:space="preserve"> </w:t>
      </w:r>
      <w:r w:rsidRPr="00E54768">
        <w:rPr>
          <w:rFonts w:cs="adwa-assalaf"/>
          <w:rtl/>
          <w:lang w:bidi="ar-EG"/>
        </w:rPr>
        <w:t>لم أر لإبليس أ</w:t>
      </w:r>
      <w:r w:rsidRPr="00E54768">
        <w:rPr>
          <w:rFonts w:cs="adwa-assalaf" w:hint="cs"/>
          <w:rtl/>
          <w:lang w:bidi="ar-EG"/>
        </w:rPr>
        <w:t>صْ</w:t>
      </w:r>
      <w:r w:rsidRPr="00E54768">
        <w:rPr>
          <w:rFonts w:cs="adwa-assalaf"/>
          <w:rtl/>
          <w:lang w:bidi="ar-EG"/>
        </w:rPr>
        <w:t>ي</w:t>
      </w:r>
      <w:r w:rsidRPr="00E54768">
        <w:rPr>
          <w:rFonts w:cs="adwa-assalaf" w:hint="cs"/>
          <w:rtl/>
          <w:lang w:bidi="ar-EG"/>
        </w:rPr>
        <w:t>َ</w:t>
      </w:r>
      <w:r w:rsidRPr="00E54768">
        <w:rPr>
          <w:rFonts w:cs="adwa-assalaf"/>
          <w:rtl/>
          <w:lang w:bidi="ar-EG"/>
        </w:rPr>
        <w:t>د</w:t>
      </w:r>
      <w:r w:rsidRPr="00E54768">
        <w:rPr>
          <w:rFonts w:cs="adwa-assalaf" w:hint="cs"/>
          <w:rtl/>
          <w:lang w:bidi="ar-EG"/>
        </w:rPr>
        <w:t>َ</w:t>
      </w:r>
      <w:r w:rsidRPr="00E54768">
        <w:rPr>
          <w:rFonts w:cs="adwa-assalaf"/>
          <w:rtl/>
          <w:lang w:bidi="ar-EG"/>
        </w:rPr>
        <w:t xml:space="preserve"> ولا أقبح ولا أحمق من كلمتين ألقاهما على ألسنة دعاته: إحداهما اعتذار من أساء بأن فلان</w:t>
      </w:r>
      <w:r w:rsidRPr="00E54768">
        <w:rPr>
          <w:rFonts w:cs="adwa-assalaf" w:hint="cs"/>
          <w:rtl/>
          <w:lang w:bidi="ar-EG"/>
        </w:rPr>
        <w:t>ً</w:t>
      </w:r>
      <w:r w:rsidRPr="00E54768">
        <w:rPr>
          <w:rFonts w:cs="adwa-assalaf"/>
          <w:rtl/>
          <w:lang w:bidi="ar-EG"/>
        </w:rPr>
        <w:t>ا أساء قبله، والثانية: استسهال الإنسان أن يسيء اليوم لأنه قد أساء أمس، أو أن يسيء في وج</w:t>
      </w:r>
      <w:r w:rsidRPr="00E54768">
        <w:rPr>
          <w:rFonts w:cs="adwa-assalaf" w:hint="cs"/>
          <w:rtl/>
          <w:lang w:bidi="ar-EG"/>
        </w:rPr>
        <w:t>ٍ</w:t>
      </w:r>
      <w:r w:rsidRPr="00E54768">
        <w:rPr>
          <w:rFonts w:cs="adwa-assalaf"/>
          <w:rtl/>
          <w:lang w:bidi="ar-EG"/>
        </w:rPr>
        <w:t>ه ما لأنه قد أساء في غيره.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خطأ الواحد في تدبير الأمور خير من صواب الجماعة التي لا يجمعها واحد؛ لأن خطأ الواحد في ذلك يستدرك وصواب الجماعة يضري على استدامة الإهمال، وفي ذلك الهلاك.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أبلغ في ذمك من مدحك بما ليس فيك، لأنه نبه عل</w:t>
      </w:r>
      <w:r w:rsidR="00F23394" w:rsidRPr="00E54768">
        <w:rPr>
          <w:rFonts w:cs="adwa-assalaf" w:hint="cs"/>
          <w:rtl/>
          <w:lang w:bidi="ar-EG"/>
        </w:rPr>
        <w:t>ى</w:t>
      </w:r>
      <w:r w:rsidRPr="00E54768">
        <w:rPr>
          <w:rFonts w:cs="adwa-assalaf"/>
          <w:rtl/>
          <w:lang w:bidi="ar-EG"/>
        </w:rPr>
        <w:t xml:space="preserve"> نقصك.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يخلو مخلوق من عيب، فالسعيد من قلت عيوبه ودفنت.</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أكثر ما يكون ما لم تظن (ما لم تحسب أن يكون)، والحزم هو التأهب لما تظن.</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استبقاك من عاتبك وزهد فيك من استهان بسيئاتك.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العتاب للصديق كالسبك للسبيكة، فإما تصفو وإما تطير.</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ترغب في من يزهد فيك فتحصل على الخيبة والخزي.</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تزهد فيمن يرغب فيك؛ فإنه باب من أبواب الظلم.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عليك أن تكتم سر كل من وثق بك، وألا تفشي إلى أحد من إخوانك ولا من غيرهم من سر</w:t>
      </w:r>
      <w:r w:rsidRPr="00E54768">
        <w:rPr>
          <w:rFonts w:cs="adwa-assalaf" w:hint="cs"/>
          <w:rtl/>
          <w:lang w:bidi="ar-EG"/>
        </w:rPr>
        <w:t>َّ</w:t>
      </w:r>
      <w:r w:rsidRPr="00E54768">
        <w:rPr>
          <w:rFonts w:cs="adwa-assalaf"/>
          <w:rtl/>
          <w:lang w:bidi="ar-EG"/>
        </w:rPr>
        <w:t>ك ما يمكنك طيه بوجه ما وإن كان أخص الناس بك.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عليك أن تفي لجميع من ائتمنك ولا تأتمن أحد</w:t>
      </w:r>
      <w:r w:rsidRPr="00E54768">
        <w:rPr>
          <w:rFonts w:cs="adwa-assalaf" w:hint="cs"/>
          <w:rtl/>
          <w:lang w:bidi="ar-EG"/>
        </w:rPr>
        <w:t>ً</w:t>
      </w:r>
      <w:r w:rsidRPr="00E54768">
        <w:rPr>
          <w:rFonts w:cs="adwa-assalaf"/>
          <w:rtl/>
          <w:lang w:bidi="ar-EG"/>
        </w:rPr>
        <w:t>ا على</w:t>
      </w:r>
      <w:r w:rsidR="00D51CF2" w:rsidRPr="00E54768">
        <w:rPr>
          <w:rFonts w:cs="adwa-assalaf"/>
          <w:rtl/>
          <w:lang w:bidi="ar-EG"/>
        </w:rPr>
        <w:t xml:space="preserve"> شيء </w:t>
      </w:r>
      <w:r w:rsidRPr="00E54768">
        <w:rPr>
          <w:rFonts w:cs="adwa-assalaf"/>
          <w:rtl/>
          <w:lang w:bidi="ar-EG"/>
        </w:rPr>
        <w:t>من أمرك إلا عن ضرورة لا بد منها.</w:t>
      </w:r>
    </w:p>
    <w:p w:rsidR="003C5A15"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حد الصداقة أن يكون المرء يسوؤه ما ساء الآخر، ويسره ما</w:t>
      </w:r>
      <w:r w:rsidRPr="00E54768">
        <w:rPr>
          <w:rFonts w:cs="adwa-assalaf" w:hint="cs"/>
          <w:rtl/>
          <w:lang w:bidi="ar-EG"/>
        </w:rPr>
        <w:t xml:space="preserve"> </w:t>
      </w:r>
      <w:r w:rsidRPr="00E54768">
        <w:rPr>
          <w:rFonts w:cs="adwa-assalaf"/>
          <w:rtl/>
          <w:lang w:bidi="ar-EG"/>
        </w:rPr>
        <w:t>س</w:t>
      </w:r>
      <w:r w:rsidRPr="00E54768">
        <w:rPr>
          <w:rFonts w:cs="adwa-assalaf" w:hint="cs"/>
          <w:rtl/>
          <w:lang w:bidi="ar-EG"/>
        </w:rPr>
        <w:t>َ</w:t>
      </w:r>
      <w:r w:rsidRPr="00E54768">
        <w:rPr>
          <w:rFonts w:cs="adwa-assalaf"/>
          <w:rtl/>
          <w:lang w:bidi="ar-EG"/>
        </w:rPr>
        <w:t>ر</w:t>
      </w:r>
      <w:r w:rsidRPr="00E54768">
        <w:rPr>
          <w:rFonts w:cs="adwa-assalaf" w:hint="cs"/>
          <w:rtl/>
          <w:lang w:bidi="ar-EG"/>
        </w:rPr>
        <w:t>َّ</w:t>
      </w:r>
      <w:r w:rsidRPr="00E54768">
        <w:rPr>
          <w:rFonts w:cs="adwa-assalaf"/>
          <w:rtl/>
          <w:lang w:bidi="ar-EG"/>
        </w:rPr>
        <w:t xml:space="preserve">ه. </w:t>
      </w:r>
    </w:p>
    <w:p w:rsidR="00CE4633" w:rsidRPr="00E54768" w:rsidRDefault="00CE4633" w:rsidP="00CE4633">
      <w:pPr>
        <w:pStyle w:val="a0"/>
        <w:rPr>
          <w:rFonts w:cs="adwa-assalaf"/>
          <w:rtl/>
          <w:lang w:bidi="ar-EG"/>
        </w:rPr>
      </w:pP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قد يكون المرء صديق</w:t>
      </w:r>
      <w:r w:rsidRPr="00E54768">
        <w:rPr>
          <w:rFonts w:cs="adwa-assalaf" w:hint="cs"/>
          <w:rtl/>
          <w:lang w:bidi="ar-EG"/>
        </w:rPr>
        <w:t>ً</w:t>
      </w:r>
      <w:r w:rsidRPr="00E54768">
        <w:rPr>
          <w:rFonts w:cs="adwa-assalaf"/>
          <w:rtl/>
          <w:lang w:bidi="ar-EG"/>
        </w:rPr>
        <w:t>ا لمن ليس صديقه.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تبت إلا على أن أول من أحسنت إليه هو أول مضر بك وساع عليك؛ فإن ذوي التراكيب الخبيثة يبغضون (لشدة الحسد) كل من أحسن إليهم إذا رأوه في أعلى من أحوالهم.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ليس كل صدي</w:t>
      </w:r>
      <w:r w:rsidRPr="00E54768">
        <w:rPr>
          <w:rFonts w:cs="adwa-assalaf" w:hint="cs"/>
          <w:rtl/>
          <w:lang w:bidi="ar-EG"/>
        </w:rPr>
        <w:t>ٍ</w:t>
      </w:r>
      <w:r w:rsidRPr="00E54768">
        <w:rPr>
          <w:rFonts w:cs="adwa-assalaf"/>
          <w:rtl/>
          <w:lang w:bidi="ar-EG"/>
        </w:rPr>
        <w:t>ق ناصح</w:t>
      </w:r>
      <w:r w:rsidRPr="00E54768">
        <w:rPr>
          <w:rFonts w:cs="adwa-assalaf" w:hint="cs"/>
          <w:rtl/>
          <w:lang w:bidi="ar-EG"/>
        </w:rPr>
        <w:t>ً</w:t>
      </w:r>
      <w:r w:rsidRPr="00E54768">
        <w:rPr>
          <w:rFonts w:cs="adwa-assalaf"/>
          <w:rtl/>
          <w:lang w:bidi="ar-EG"/>
        </w:rPr>
        <w:t>ا ولكن كل ناص</w:t>
      </w:r>
      <w:r w:rsidRPr="00E54768">
        <w:rPr>
          <w:rFonts w:cs="adwa-assalaf" w:hint="cs"/>
          <w:rtl/>
          <w:lang w:bidi="ar-EG"/>
        </w:rPr>
        <w:t>ٍ</w:t>
      </w:r>
      <w:r w:rsidRPr="00E54768">
        <w:rPr>
          <w:rFonts w:cs="adwa-assalaf"/>
          <w:rtl/>
          <w:lang w:bidi="ar-EG"/>
        </w:rPr>
        <w:t>ح صديق فيما نصح فيه.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تنصح على شرط القبول، ولا تشفع على شرط الإجابة، ولا تهب على شرط الإثابة، ولكن على سبيل استعمال الفضل وتأدية ما عليك من النصيحة والشفاعة وبذل المعروف.</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قد يحب الإنسان من يبغضه، وأكثر ذلك في الآباء مع الأبناء، وفي الإخوة مع أخواتهم، وبين الأزواج، وفيمن صارت محبته ع</w:t>
      </w:r>
      <w:r w:rsidRPr="00E54768">
        <w:rPr>
          <w:rFonts w:cs="adwa-assalaf" w:hint="cs"/>
          <w:rtl/>
          <w:lang w:bidi="ar-EG"/>
        </w:rPr>
        <w:t>ِ</w:t>
      </w:r>
      <w:r w:rsidRPr="00E54768">
        <w:rPr>
          <w:rFonts w:cs="adwa-assalaf"/>
          <w:rtl/>
          <w:lang w:bidi="ar-EG"/>
        </w:rPr>
        <w:t>شق</w:t>
      </w:r>
      <w:r w:rsidRPr="00E54768">
        <w:rPr>
          <w:rFonts w:cs="adwa-assalaf" w:hint="cs"/>
          <w:rtl/>
          <w:lang w:bidi="ar-EG"/>
        </w:rPr>
        <w:t>ً</w:t>
      </w:r>
      <w:r w:rsidRPr="00E54768">
        <w:rPr>
          <w:rFonts w:cs="adwa-assalaf"/>
          <w:rtl/>
          <w:lang w:bidi="ar-EG"/>
        </w:rPr>
        <w:t>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ليس من الحق أن يقتص من الظالم بأكثر من ظلمه.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حد النصيحة هو أن يسوء المرء ما ضر الأخر</w:t>
      </w:r>
      <w:r w:rsidRPr="00E54768">
        <w:rPr>
          <w:rFonts w:cs="adwa-assalaf" w:hint="cs"/>
          <w:rtl/>
          <w:lang w:bidi="ar-EG"/>
        </w:rPr>
        <w:t xml:space="preserve"> </w:t>
      </w:r>
      <w:r w:rsidRPr="00E54768">
        <w:rPr>
          <w:rFonts w:cs="adwa-assalaf"/>
          <w:rtl/>
          <w:lang w:bidi="ar-EG"/>
        </w:rPr>
        <w:t xml:space="preserve">ساء ذلك الآخر أم سره. وأن </w:t>
      </w:r>
      <w:r w:rsidRPr="00E54768">
        <w:rPr>
          <w:rFonts w:cs="adwa-assalaf" w:hint="cs"/>
          <w:rtl/>
          <w:lang w:bidi="ar-EG"/>
        </w:rPr>
        <w:t>ي</w:t>
      </w:r>
      <w:r w:rsidRPr="00E54768">
        <w:rPr>
          <w:rFonts w:cs="adwa-assalaf"/>
          <w:rtl/>
          <w:lang w:bidi="ar-EG"/>
        </w:rPr>
        <w:t>سر</w:t>
      </w:r>
      <w:r w:rsidRPr="00E54768">
        <w:rPr>
          <w:rFonts w:cs="adwa-assalaf" w:hint="cs"/>
          <w:rtl/>
          <w:lang w:bidi="ar-EG"/>
        </w:rPr>
        <w:t>َّ</w:t>
      </w:r>
      <w:r w:rsidRPr="00E54768">
        <w:rPr>
          <w:rFonts w:cs="adwa-assalaf"/>
          <w:rtl/>
          <w:lang w:bidi="ar-EG"/>
        </w:rPr>
        <w:t>ه ما نفعه سر الآخر أم ساءه.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النصيحة مرتان: الأولى فرض وديانة، والثانية تنبيه وتذكير، وأما الثالثة فتوبيخ وتقريع.</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إذا نصحت فانصح سر</w:t>
      </w:r>
      <w:r w:rsidRPr="00E54768">
        <w:rPr>
          <w:rFonts w:cs="adwa-assalaf" w:hint="cs"/>
          <w:rtl/>
          <w:lang w:bidi="ar-EG"/>
        </w:rPr>
        <w:t>ً</w:t>
      </w:r>
      <w:r w:rsidRPr="00E54768">
        <w:rPr>
          <w:rFonts w:cs="adwa-assalaf"/>
          <w:rtl/>
          <w:lang w:bidi="ar-EG"/>
        </w:rPr>
        <w:t>ا</w:t>
      </w:r>
      <w:r w:rsidRPr="00E54768">
        <w:rPr>
          <w:rFonts w:cs="adwa-assalaf" w:hint="cs"/>
          <w:rtl/>
          <w:lang w:bidi="ar-EG"/>
        </w:rPr>
        <w:t xml:space="preserve"> </w:t>
      </w:r>
      <w:r w:rsidRPr="00E54768">
        <w:rPr>
          <w:rFonts w:cs="adwa-assalaf"/>
          <w:rtl/>
          <w:lang w:bidi="ar-EG"/>
        </w:rPr>
        <w:t>لا جهر</w:t>
      </w:r>
      <w:r w:rsidRPr="00E54768">
        <w:rPr>
          <w:rFonts w:cs="adwa-assalaf" w:hint="cs"/>
          <w:rtl/>
          <w:lang w:bidi="ar-EG"/>
        </w:rPr>
        <w:t>ً</w:t>
      </w:r>
      <w:r w:rsidRPr="00E54768">
        <w:rPr>
          <w:rFonts w:cs="adwa-assalaf"/>
          <w:rtl/>
          <w:lang w:bidi="ar-EG"/>
        </w:rPr>
        <w:t>ا، وبتعريض لا بتصريح، إلا لمن لا يفهم فلابد من التصريح له.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تنقل إلى صديقك ما يؤلم نفسه ولا ينتفع بمعرفته، ولا تكتمه ما </w:t>
      </w:r>
      <w:r w:rsidRPr="00E54768">
        <w:rPr>
          <w:rFonts w:cs="adwa-assalaf" w:hint="cs"/>
          <w:rtl/>
          <w:lang w:bidi="ar-EG"/>
        </w:rPr>
        <w:t>يس</w:t>
      </w:r>
      <w:r w:rsidRPr="00E54768">
        <w:rPr>
          <w:rFonts w:cs="adwa-assalaf"/>
          <w:rtl/>
          <w:lang w:bidi="ar-EG"/>
        </w:rPr>
        <w:t>تض</w:t>
      </w:r>
      <w:r w:rsidRPr="00E54768">
        <w:rPr>
          <w:rFonts w:cs="adwa-assalaf" w:hint="cs"/>
          <w:rtl/>
          <w:lang w:bidi="ar-EG"/>
        </w:rPr>
        <w:t>ِ</w:t>
      </w:r>
      <w:r w:rsidRPr="00E54768">
        <w:rPr>
          <w:rFonts w:cs="adwa-assalaf"/>
          <w:rtl/>
          <w:lang w:bidi="ar-EG"/>
        </w:rPr>
        <w:t>ر بجهله.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تنصح على شرط القبول منك، فإن تعديت هذه الوجوه فأنت ظالم لا ناصح، طالب طاعة لا مؤدي حق ديان</w:t>
      </w:r>
      <w:r w:rsidRPr="00E54768">
        <w:rPr>
          <w:rFonts w:cs="adwa-assalaf" w:hint="cs"/>
          <w:rtl/>
          <w:lang w:bidi="ar-EG"/>
        </w:rPr>
        <w:t>ٍ</w:t>
      </w:r>
      <w:r w:rsidRPr="00E54768">
        <w:rPr>
          <w:rFonts w:cs="adwa-assalaf"/>
          <w:rtl/>
          <w:lang w:bidi="ar-EG"/>
        </w:rPr>
        <w:t>ة وأخوة، وليس هذا حكم العقل ولا حكم الصداقة ولكن حكم الأمير مع رعيته والسيد مع عبيده. ولعلك مخطئ في وجه نصحك فتكون مطالب</w:t>
      </w:r>
      <w:r w:rsidRPr="00E54768">
        <w:rPr>
          <w:rFonts w:cs="adwa-assalaf" w:hint="cs"/>
          <w:rtl/>
          <w:lang w:bidi="ar-EG"/>
        </w:rPr>
        <w:t>ً</w:t>
      </w:r>
      <w:r w:rsidRPr="00E54768">
        <w:rPr>
          <w:rFonts w:cs="adwa-assalaf"/>
          <w:rtl/>
          <w:lang w:bidi="ar-EG"/>
        </w:rPr>
        <w:t>ا بقبول خطئك وت</w:t>
      </w:r>
      <w:r w:rsidRPr="00E54768">
        <w:rPr>
          <w:rFonts w:cs="adwa-assalaf" w:hint="cs"/>
          <w:rtl/>
          <w:lang w:bidi="ar-EG"/>
        </w:rPr>
        <w:t>ر</w:t>
      </w:r>
      <w:r w:rsidRPr="00E54768">
        <w:rPr>
          <w:rFonts w:cs="adwa-assalaf"/>
          <w:rtl/>
          <w:lang w:bidi="ar-EG"/>
        </w:rPr>
        <w:t>ك</w:t>
      </w:r>
      <w:r w:rsidRPr="00E54768">
        <w:rPr>
          <w:rFonts w:cs="adwa-assalaf" w:hint="cs"/>
          <w:rtl/>
          <w:lang w:bidi="ar-EG"/>
        </w:rPr>
        <w:t>ِ</w:t>
      </w:r>
      <w:r w:rsidRPr="00E54768">
        <w:rPr>
          <w:rFonts w:cs="adwa-assalaf"/>
          <w:rtl/>
          <w:lang w:bidi="ar-EG"/>
        </w:rPr>
        <w:t xml:space="preserve"> الصواب.</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تكلف صديقك إلا مثلما تبذل له من نفسك، فإن طلبت أكثر فأنت ظالم.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تكسب إلا على شرط الفقد ولا تتولى إلا على شرط العزلة، وإلا فأنت مضر بنفسك.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أردت قضاء حاجته بعد أن سألك إياها أو أردت ابتداءه بقضائها، فلا تعمل له إلا ما يريده هو لا ما تريد أنت، وإلا فأمسك.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سمع قائل</w:t>
      </w:r>
      <w:r w:rsidRPr="00E54768">
        <w:rPr>
          <w:rFonts w:cs="adwa-assalaf" w:hint="cs"/>
          <w:rtl/>
          <w:lang w:bidi="ar-EG"/>
        </w:rPr>
        <w:t>ً</w:t>
      </w:r>
      <w:r w:rsidRPr="00E54768">
        <w:rPr>
          <w:rFonts w:cs="adwa-assalaf"/>
          <w:rtl/>
          <w:lang w:bidi="ar-EG"/>
        </w:rPr>
        <w:t>ا يقول في امرأة صديقه قول سو</w:t>
      </w:r>
      <w:r w:rsidRPr="00E54768">
        <w:rPr>
          <w:rFonts w:cs="adwa-assalaf" w:hint="cs"/>
          <w:rtl/>
          <w:lang w:bidi="ar-EG"/>
        </w:rPr>
        <w:t>ٍ</w:t>
      </w:r>
      <w:r w:rsidRPr="00E54768">
        <w:rPr>
          <w:rFonts w:cs="adwa-assalaf"/>
          <w:rtl/>
          <w:lang w:bidi="ar-EG"/>
        </w:rPr>
        <w:t>ء فلا يخبره بذلك أصل</w:t>
      </w:r>
      <w:r w:rsidRPr="00E54768">
        <w:rPr>
          <w:rFonts w:cs="adwa-assalaf" w:hint="cs"/>
          <w:rtl/>
          <w:lang w:bidi="ar-EG"/>
        </w:rPr>
        <w:t>ً</w:t>
      </w:r>
      <w:r w:rsidRPr="00E54768">
        <w:rPr>
          <w:rFonts w:cs="adwa-assalaf"/>
          <w:rtl/>
          <w:lang w:bidi="ar-EG"/>
        </w:rPr>
        <w:t>ا، ولا سيما إن كان القائل عيابة وقاع</w:t>
      </w:r>
      <w:r w:rsidRPr="00E54768">
        <w:rPr>
          <w:rFonts w:cs="adwa-assalaf" w:hint="cs"/>
          <w:rtl/>
          <w:lang w:bidi="ar-EG"/>
        </w:rPr>
        <w:t>ً</w:t>
      </w:r>
      <w:r w:rsidRPr="00E54768">
        <w:rPr>
          <w:rFonts w:cs="adwa-assalaf"/>
          <w:rtl/>
          <w:lang w:bidi="ar-EG"/>
        </w:rPr>
        <w:t xml:space="preserve">ا في الناس سليط اللسان. </w:t>
      </w:r>
      <w:r w:rsidR="00F23394" w:rsidRPr="00E54768">
        <w:rPr>
          <w:rFonts w:cs="adwa-assalaf"/>
          <w:rtl/>
          <w:lang w:bidi="ar-EG"/>
        </w:rPr>
        <w:t>وقوله هذا لا يدر</w:t>
      </w:r>
      <w:r w:rsidR="00F23394" w:rsidRPr="00E54768">
        <w:rPr>
          <w:rFonts w:cs="adwa-assalaf" w:hint="cs"/>
          <w:rtl/>
          <w:lang w:bidi="ar-EG"/>
        </w:rPr>
        <w:t>ى</w:t>
      </w:r>
      <w:r w:rsidRPr="00E54768">
        <w:rPr>
          <w:rFonts w:cs="adwa-assalaf"/>
          <w:rtl/>
          <w:lang w:bidi="ar-EG"/>
        </w:rPr>
        <w:t xml:space="preserve"> أحق هو أم باطل.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يسرك أن تمدح بما ليس فيك، ولا تأس إن ذممت بما ليس فيك بل افرح بذلك فإنه ينبه لفضلك.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دخول رجل مستتر</w:t>
      </w:r>
      <w:r w:rsidRPr="00E54768">
        <w:rPr>
          <w:rFonts w:cs="adwa-assalaf" w:hint="cs"/>
          <w:rtl/>
          <w:lang w:bidi="ar-EG"/>
        </w:rPr>
        <w:t>ً</w:t>
      </w:r>
      <w:r w:rsidRPr="00E54768">
        <w:rPr>
          <w:rFonts w:cs="adwa-assalaf"/>
          <w:rtl/>
          <w:lang w:bidi="ar-EG"/>
        </w:rPr>
        <w:t>ا في منزل المرأة دليل سوء لا يحتاج إلى غيره، ودخول المرأة في منزل رجل على سبيل التستر مثل ذلك أيض</w:t>
      </w:r>
      <w:r w:rsidRPr="00E54768">
        <w:rPr>
          <w:rFonts w:cs="adwa-assalaf" w:hint="cs"/>
          <w:rtl/>
          <w:lang w:bidi="ar-EG"/>
        </w:rPr>
        <w:t>ً</w:t>
      </w:r>
      <w:r w:rsidRPr="00E54768">
        <w:rPr>
          <w:rFonts w:cs="adwa-assalaf"/>
          <w:rtl/>
          <w:lang w:bidi="ar-EG"/>
        </w:rPr>
        <w:t>ا، وطلب دليل أكثر من هذين سخف.</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امتحن بقرب من يكره، كمن امتحن ببعد من يحب ولا فرق.</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إذا نصحت أحد</w:t>
      </w:r>
      <w:r w:rsidRPr="00E54768">
        <w:rPr>
          <w:rFonts w:cs="adwa-assalaf" w:hint="cs"/>
          <w:rtl/>
          <w:lang w:bidi="ar-EG"/>
        </w:rPr>
        <w:t>ً</w:t>
      </w:r>
      <w:r w:rsidRPr="00E54768">
        <w:rPr>
          <w:rFonts w:cs="adwa-assalaf"/>
          <w:rtl/>
          <w:lang w:bidi="ar-EG"/>
        </w:rPr>
        <w:t xml:space="preserve">ا ففي الخلاء وبكلام لين، ولا تسند سب من تحدثه إلى غيرك فتكون </w:t>
      </w:r>
      <w:r w:rsidRPr="00E54768">
        <w:rPr>
          <w:rFonts w:cs="adwa-assalaf" w:hint="cs"/>
          <w:rtl/>
          <w:lang w:bidi="ar-EG"/>
        </w:rPr>
        <w:t>ن</w:t>
      </w:r>
      <w:r w:rsidRPr="00E54768">
        <w:rPr>
          <w:rFonts w:cs="adwa-assalaf"/>
          <w:rtl/>
          <w:lang w:bidi="ar-EG"/>
        </w:rPr>
        <w:t>م</w:t>
      </w:r>
      <w:r w:rsidRPr="00E54768">
        <w:rPr>
          <w:rFonts w:cs="adwa-assalaf" w:hint="cs"/>
          <w:rtl/>
          <w:lang w:bidi="ar-EG"/>
        </w:rPr>
        <w:t>ّ</w:t>
      </w:r>
      <w:r w:rsidRPr="00E54768">
        <w:rPr>
          <w:rFonts w:cs="adwa-assalaf"/>
          <w:rtl/>
          <w:lang w:bidi="ar-EG"/>
        </w:rPr>
        <w:t>ام</w:t>
      </w:r>
      <w:r w:rsidRPr="00E54768">
        <w:rPr>
          <w:rFonts w:cs="adwa-assalaf" w:hint="cs"/>
          <w:rtl/>
          <w:lang w:bidi="ar-EG"/>
        </w:rPr>
        <w:t>ً</w:t>
      </w:r>
      <w:r w:rsidRPr="00E54768">
        <w:rPr>
          <w:rFonts w:cs="adwa-assalaf"/>
          <w:rtl/>
          <w:lang w:bidi="ar-EG"/>
        </w:rPr>
        <w:t>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تصاه</w:t>
      </w:r>
      <w:r w:rsidRPr="00E54768">
        <w:rPr>
          <w:rFonts w:cs="adwa-assalaf" w:hint="cs"/>
          <w:rtl/>
          <w:lang w:bidi="ar-EG"/>
        </w:rPr>
        <w:t>ر</w:t>
      </w:r>
      <w:r w:rsidRPr="00E54768">
        <w:rPr>
          <w:rFonts w:cs="adwa-assalaf"/>
          <w:rtl/>
          <w:lang w:bidi="ar-EG"/>
        </w:rPr>
        <w:t xml:space="preserve"> إلى صديق ولا تتاجر معه، فما رأينا هذين العملين إلا سبب</w:t>
      </w:r>
      <w:r w:rsidRPr="00E54768">
        <w:rPr>
          <w:rFonts w:cs="adwa-assalaf" w:hint="cs"/>
          <w:rtl/>
          <w:lang w:bidi="ar-EG"/>
        </w:rPr>
        <w:t>ً</w:t>
      </w:r>
      <w:r w:rsidR="00F23394" w:rsidRPr="00E54768">
        <w:rPr>
          <w:rFonts w:cs="adwa-assalaf"/>
          <w:rtl/>
          <w:lang w:bidi="ar-EG"/>
        </w:rPr>
        <w:t xml:space="preserve">ا </w:t>
      </w:r>
      <w:r w:rsidRPr="00E54768">
        <w:rPr>
          <w:rFonts w:cs="adwa-assalaf"/>
          <w:rtl/>
          <w:lang w:bidi="ar-EG"/>
        </w:rPr>
        <w:t>للقطيعة، وإن ظن أهل الجهل أن فيهما تأكيدا للصلة؛ وهو ليس كذلك.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أسلم المصاهرة مغبة مصاهرة الأهلين بعضهم بعض</w:t>
      </w:r>
      <w:r w:rsidRPr="00E54768">
        <w:rPr>
          <w:rFonts w:cs="adwa-assalaf" w:hint="cs"/>
          <w:rtl/>
          <w:lang w:bidi="ar-EG"/>
        </w:rPr>
        <w:t>ً</w:t>
      </w:r>
      <w:r w:rsidRPr="00E54768">
        <w:rPr>
          <w:rFonts w:cs="adwa-assalaf"/>
          <w:rtl/>
          <w:lang w:bidi="ar-EG"/>
        </w:rPr>
        <w:t>ا، لأن القرابة تقتضي الصبر وإن كرهوه لأنهم مضطرون إلى ذلك.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إنما اختلفت الأغراض في المحبة من أجل اختلاف الأطماع وتزايدها أو ضعفها أو انحسامها.</w:t>
      </w:r>
    </w:p>
    <w:p w:rsidR="003C5A15"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اقنع بمن عندك يقنع بك من عندك. </w:t>
      </w:r>
    </w:p>
    <w:p w:rsidR="00CE4633" w:rsidRPr="00E54768" w:rsidRDefault="00CE4633" w:rsidP="00CE4633">
      <w:pPr>
        <w:pStyle w:val="a0"/>
        <w:rPr>
          <w:rFonts w:cs="adwa-assalaf"/>
          <w:rtl/>
          <w:lang w:bidi="ar-EG"/>
        </w:rPr>
      </w:pP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المحبة كلها جنس واحد، لكنها تختلف أنواعها على قدر اختلاف الأغراض فيها (أي المتوقع منها) فطبائع البشر كلها واحد</w:t>
      </w:r>
      <w:r w:rsidRPr="00E54768">
        <w:rPr>
          <w:rFonts w:cs="adwa-assalaf" w:hint="cs"/>
          <w:rtl/>
          <w:lang w:bidi="ar-EG"/>
        </w:rPr>
        <w:t>ً</w:t>
      </w:r>
      <w:r w:rsidRPr="00E54768">
        <w:rPr>
          <w:rFonts w:cs="adwa-assalaf"/>
          <w:rtl/>
          <w:lang w:bidi="ar-EG"/>
        </w:rPr>
        <w:t>ة إلا أن للعادة والاعتقاد الدياني تأثير</w:t>
      </w:r>
      <w:r w:rsidRPr="00E54768">
        <w:rPr>
          <w:rFonts w:cs="adwa-assalaf" w:hint="cs"/>
          <w:rtl/>
          <w:lang w:bidi="ar-EG"/>
        </w:rPr>
        <w:t>ً</w:t>
      </w:r>
      <w:r w:rsidRPr="00E54768">
        <w:rPr>
          <w:rFonts w:cs="adwa-assalaf"/>
          <w:rtl/>
          <w:lang w:bidi="ar-EG"/>
        </w:rPr>
        <w:t>ا ظاهر</w:t>
      </w:r>
      <w:r w:rsidRPr="00E54768">
        <w:rPr>
          <w:rFonts w:cs="adwa-assalaf" w:hint="cs"/>
          <w:rtl/>
          <w:lang w:bidi="ar-EG"/>
        </w:rPr>
        <w:t>ً</w:t>
      </w:r>
      <w:r w:rsidRPr="00E54768">
        <w:rPr>
          <w:rFonts w:cs="adwa-assalaf"/>
          <w:rtl/>
          <w:lang w:bidi="ar-EG"/>
        </w:rPr>
        <w:t>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الطمع سبب إلى كل هم حتى في الأموال والأحوال، ولولا الطمع ما ذل أحد لأحد.</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إذا ارتفعت الغيرة فأيقن بارتفاع المحبة.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درجات المحبة خمسة: أولها: الاستحسان: وهو أن يتمثل الناظر صورة المنظور إليه حسنة أو يستحسن أخلاقه وهذا يدخل في باب التصادق. ثم الإعجاب: وهو رغبة الناظر في المنظور إليه وفي قربه، ثم الألفة: وهي الوحشة إليه متى غاب. ثم الكلف: وهو غلبة شغل البال به وهذا النوع يسمى في باب الغزل بالعشق، ثم الشغف: وهو امتناع النوم وخلافه إلا اليسير.</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أصول الفضائل كلها أربعة، عنها تتركب كل فضيلة وهي: العدل والفهم والنجدة والجود.</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حد السخف هو العمل والقول بما لا يحتاج إليه في دين ولا دنيا ولا حميد خلق، ولكنه من هذر القول وفضول العمل.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وأصول الرذائل كلها أربعة، عنها تتركب كل رذيلة: وهي الجور والجهل والجبن والشح.</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شيء أقبح من الكذب.</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الحرص متولد عن الطمع، والطمع متولد عن</w:t>
      </w:r>
      <w:r w:rsidR="008A5D8F" w:rsidRPr="00E54768">
        <w:rPr>
          <w:rFonts w:cs="adwa-assalaf"/>
          <w:rtl/>
          <w:lang w:bidi="ar-EG"/>
        </w:rPr>
        <w:t xml:space="preserve"> الحسد، لأن الحرص هو إظهار ما ا</w:t>
      </w:r>
      <w:r w:rsidR="008A5D8F" w:rsidRPr="00E54768">
        <w:rPr>
          <w:rFonts w:cs="adwa-assalaf" w:hint="cs"/>
          <w:rtl/>
          <w:lang w:bidi="ar-EG"/>
        </w:rPr>
        <w:t>س</w:t>
      </w:r>
      <w:r w:rsidRPr="00E54768">
        <w:rPr>
          <w:rFonts w:cs="adwa-assalaf"/>
          <w:rtl/>
          <w:lang w:bidi="ar-EG"/>
        </w:rPr>
        <w:t>تكن في النفس من الطمع.</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008A5D8F" w:rsidRPr="00E54768">
        <w:rPr>
          <w:rFonts w:cs="adwa-assalaf"/>
          <w:rtl/>
          <w:lang w:bidi="ar-EG"/>
        </w:rPr>
        <w:t xml:space="preserve"> لقد طال هم من غاظ</w:t>
      </w:r>
      <w:r w:rsidR="008A5D8F" w:rsidRPr="00E54768">
        <w:rPr>
          <w:rFonts w:cs="adwa-assalaf" w:hint="cs"/>
          <w:rtl/>
          <w:lang w:bidi="ar-EG"/>
        </w:rPr>
        <w:t>ه</w:t>
      </w:r>
      <w:r w:rsidRPr="00E54768">
        <w:rPr>
          <w:rFonts w:cs="adwa-assalaf"/>
          <w:rtl/>
          <w:lang w:bidi="ar-EG"/>
        </w:rPr>
        <w:t xml:space="preserve"> الحق.</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اثنان عظمت راحتهما: أحدهما في غاية المدح والآخر في غاية الذم، وهما مطرح الدنيا ومطرح الحياء</w:t>
      </w:r>
      <w:r w:rsidR="008A5D8F" w:rsidRPr="00E54768">
        <w:rPr>
          <w:rFonts w:cs="adwa-assalaf" w:hint="cs"/>
          <w:rtl/>
          <w:lang w:bidi="ar-EG"/>
        </w:rPr>
        <w:t>.</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كل</w:t>
      </w:r>
      <w:r w:rsidR="00D51CF2" w:rsidRPr="00E54768">
        <w:rPr>
          <w:rFonts w:cs="adwa-assalaf"/>
          <w:rtl/>
          <w:lang w:bidi="ar-EG"/>
        </w:rPr>
        <w:t xml:space="preserve"> شيء </w:t>
      </w:r>
      <w:r w:rsidRPr="00E54768">
        <w:rPr>
          <w:rFonts w:cs="adwa-assalaf"/>
          <w:rtl/>
          <w:lang w:bidi="ar-EG"/>
        </w:rPr>
        <w:t>اشتدت الحاجة إليه كان أهون له، وكل</w:t>
      </w:r>
      <w:r w:rsidR="00D51CF2" w:rsidRPr="00E54768">
        <w:rPr>
          <w:rFonts w:cs="adwa-assalaf"/>
          <w:rtl/>
          <w:lang w:bidi="ar-EG"/>
        </w:rPr>
        <w:t xml:space="preserve"> شيء </w:t>
      </w:r>
      <w:r w:rsidR="008A5D8F" w:rsidRPr="00E54768">
        <w:rPr>
          <w:rFonts w:cs="adwa-assalaf"/>
          <w:rtl/>
          <w:lang w:bidi="ar-EG"/>
        </w:rPr>
        <w:t>اشتد الغن</w:t>
      </w:r>
      <w:r w:rsidR="008A5D8F" w:rsidRPr="00E54768">
        <w:rPr>
          <w:rFonts w:cs="adwa-assalaf" w:hint="cs"/>
          <w:rtl/>
          <w:lang w:bidi="ar-EG"/>
        </w:rPr>
        <w:t>ى</w:t>
      </w:r>
      <w:r w:rsidRPr="00E54768">
        <w:rPr>
          <w:rFonts w:cs="adwa-assalaf"/>
          <w:rtl/>
          <w:lang w:bidi="ar-EG"/>
        </w:rPr>
        <w:t xml:space="preserve"> عنه كان ذلك أعزله.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إذا نام الإنسان نسي كل ما يشفق عليه في يقظته، وكل ما يشفق منه، وكل ما يشره إليه، لا يذكر ولد</w:t>
      </w:r>
      <w:r w:rsidRPr="00E54768">
        <w:rPr>
          <w:rFonts w:cs="adwa-assalaf" w:hint="cs"/>
          <w:rtl/>
          <w:lang w:bidi="ar-EG"/>
        </w:rPr>
        <w:t>ً</w:t>
      </w:r>
      <w:r w:rsidRPr="00E54768">
        <w:rPr>
          <w:rFonts w:cs="adwa-assalaf"/>
          <w:rtl/>
          <w:lang w:bidi="ar-EG"/>
        </w:rPr>
        <w:t>ا ولا أهل</w:t>
      </w:r>
      <w:r w:rsidRPr="00E54768">
        <w:rPr>
          <w:rFonts w:cs="adwa-assalaf" w:hint="cs"/>
          <w:rtl/>
          <w:lang w:bidi="ar-EG"/>
        </w:rPr>
        <w:t>ً</w:t>
      </w:r>
      <w:r w:rsidRPr="00E54768">
        <w:rPr>
          <w:rFonts w:cs="adwa-assalaf"/>
          <w:rtl/>
          <w:lang w:bidi="ar-EG"/>
        </w:rPr>
        <w:t>ا ولا جاه</w:t>
      </w:r>
      <w:r w:rsidRPr="00E54768">
        <w:rPr>
          <w:rFonts w:cs="adwa-assalaf" w:hint="cs"/>
          <w:rtl/>
          <w:lang w:bidi="ar-EG"/>
        </w:rPr>
        <w:t>ً</w:t>
      </w:r>
      <w:r w:rsidRPr="00E54768">
        <w:rPr>
          <w:rFonts w:cs="adwa-assalaf"/>
          <w:rtl/>
          <w:lang w:bidi="ar-EG"/>
        </w:rPr>
        <w:t>ا ولا خمول</w:t>
      </w:r>
      <w:r w:rsidRPr="00E54768">
        <w:rPr>
          <w:rFonts w:cs="adwa-assalaf" w:hint="cs"/>
          <w:rtl/>
          <w:lang w:bidi="ar-EG"/>
        </w:rPr>
        <w:t>ً</w:t>
      </w:r>
      <w:r w:rsidRPr="00E54768">
        <w:rPr>
          <w:rFonts w:cs="adwa-assalaf"/>
          <w:rtl/>
          <w:lang w:bidi="ar-EG"/>
        </w:rPr>
        <w:t>ا ولا ولاي</w:t>
      </w:r>
      <w:r w:rsidRPr="00E54768">
        <w:rPr>
          <w:rFonts w:cs="adwa-assalaf" w:hint="cs"/>
          <w:rtl/>
          <w:lang w:bidi="ar-EG"/>
        </w:rPr>
        <w:t>ً</w:t>
      </w:r>
      <w:r w:rsidRPr="00E54768">
        <w:rPr>
          <w:rFonts w:cs="adwa-assalaf"/>
          <w:rtl/>
          <w:lang w:bidi="ar-EG"/>
        </w:rPr>
        <w:t>ة ولا عزل</w:t>
      </w:r>
      <w:r w:rsidRPr="00E54768">
        <w:rPr>
          <w:rFonts w:cs="adwa-assalaf" w:hint="cs"/>
          <w:rtl/>
          <w:lang w:bidi="ar-EG"/>
        </w:rPr>
        <w:t>ً</w:t>
      </w:r>
      <w:r w:rsidRPr="00E54768">
        <w:rPr>
          <w:rFonts w:cs="adwa-assalaf"/>
          <w:rtl/>
          <w:lang w:bidi="ar-EG"/>
        </w:rPr>
        <w:t>ة ولا فقر</w:t>
      </w:r>
      <w:r w:rsidRPr="00E54768">
        <w:rPr>
          <w:rFonts w:cs="adwa-assalaf" w:hint="cs"/>
          <w:rtl/>
          <w:lang w:bidi="ar-EG"/>
        </w:rPr>
        <w:t>ً</w:t>
      </w:r>
      <w:r w:rsidR="008A5D8F" w:rsidRPr="00E54768">
        <w:rPr>
          <w:rFonts w:cs="adwa-assalaf"/>
          <w:rtl/>
          <w:lang w:bidi="ar-EG"/>
        </w:rPr>
        <w:t>ا ولا غ</w:t>
      </w:r>
      <w:r w:rsidR="008A5D8F" w:rsidRPr="00E54768">
        <w:rPr>
          <w:rFonts w:cs="adwa-assalaf" w:hint="cs"/>
          <w:rtl/>
          <w:lang w:bidi="ar-EG"/>
        </w:rPr>
        <w:t>ن</w:t>
      </w:r>
      <w:r w:rsidRPr="00E54768">
        <w:rPr>
          <w:rFonts w:cs="adwa-assalaf"/>
          <w:rtl/>
          <w:lang w:bidi="ar-EG"/>
        </w:rPr>
        <w:t>ى ولا مصيبة.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العاقل في الدنيا متعوب وأيض</w:t>
      </w:r>
      <w:r w:rsidRPr="00E54768">
        <w:rPr>
          <w:rFonts w:cs="adwa-assalaf" w:hint="cs"/>
          <w:rtl/>
          <w:lang w:bidi="ar-EG"/>
        </w:rPr>
        <w:t>ً</w:t>
      </w:r>
      <w:r w:rsidRPr="00E54768">
        <w:rPr>
          <w:rFonts w:cs="adwa-assalaf"/>
          <w:rtl/>
          <w:lang w:bidi="ar-EG"/>
        </w:rPr>
        <w:t>ا مستريح، أما تعبه ف</w:t>
      </w:r>
      <w:r w:rsidRPr="00E54768">
        <w:rPr>
          <w:rFonts w:cs="adwa-assalaf" w:hint="cs"/>
          <w:rtl/>
          <w:lang w:bidi="ar-EG"/>
        </w:rPr>
        <w:t>ب</w:t>
      </w:r>
      <w:r w:rsidRPr="00E54768">
        <w:rPr>
          <w:rFonts w:cs="adwa-assalaf"/>
          <w:rtl/>
          <w:lang w:bidi="ar-EG"/>
        </w:rPr>
        <w:t>ما يرى من انتشار الباطل وغلبة دولته، وأما راحته فمن كل ما يهتم به سائر الناس من فضول الدنيا.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إياك وموافقة الجليس السيء ومساعدة أهل زمانك فيما يضرك في أخراك وفي دنياك، وإن قل.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إياك ومخالفة الجليس ومعارضة أهل زمانك فيما لا يضرك في دنياك ولا في أخراك، وإن قل.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أغضب الناس ونافرهم، ولا تغضب ربك ولا تنافر الحق.</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العلم موهبة من الله تعالى وليس بالإكباب على الدرس والطلب، فهذا موضع تواضع وشكر لله واستزادة من نعمه.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كل</w:t>
      </w:r>
      <w:r w:rsidR="00D51CF2" w:rsidRPr="00E54768">
        <w:rPr>
          <w:rFonts w:cs="adwa-assalaf"/>
          <w:rtl/>
          <w:lang w:bidi="ar-EG"/>
        </w:rPr>
        <w:t xml:space="preserve"> شيء </w:t>
      </w:r>
      <w:r w:rsidRPr="00E54768">
        <w:rPr>
          <w:rFonts w:cs="adwa-assalaf"/>
          <w:rtl/>
          <w:lang w:bidi="ar-EG"/>
        </w:rPr>
        <w:t>حي</w:t>
      </w:r>
      <w:r w:rsidRPr="00E54768">
        <w:rPr>
          <w:rFonts w:cs="adwa-assalaf" w:hint="cs"/>
          <w:rtl/>
          <w:lang w:bidi="ar-EG"/>
        </w:rPr>
        <w:t>ٍّ</w:t>
      </w:r>
      <w:r w:rsidRPr="00E54768">
        <w:rPr>
          <w:rFonts w:cs="adwa-assalaf"/>
          <w:rtl/>
          <w:lang w:bidi="ar-EG"/>
        </w:rPr>
        <w:t xml:space="preserve"> وغير حي</w:t>
      </w:r>
      <w:r w:rsidRPr="00E54768">
        <w:rPr>
          <w:rFonts w:cs="adwa-assalaf" w:hint="cs"/>
          <w:rtl/>
          <w:lang w:bidi="ar-EG"/>
        </w:rPr>
        <w:t>ٍّ</w:t>
      </w:r>
      <w:r w:rsidRPr="00E54768">
        <w:rPr>
          <w:rFonts w:cs="adwa-assalaf"/>
          <w:rtl/>
          <w:lang w:bidi="ar-EG"/>
        </w:rPr>
        <w:t xml:space="preserve"> من طبعه إن قوي أن يخلع على غيره من الأنواع هيئ</w:t>
      </w:r>
      <w:r w:rsidRPr="00E54768">
        <w:rPr>
          <w:rFonts w:cs="adwa-assalaf" w:hint="cs"/>
          <w:rtl/>
          <w:lang w:bidi="ar-EG"/>
        </w:rPr>
        <w:t>آ</w:t>
      </w:r>
      <w:r w:rsidRPr="00E54768">
        <w:rPr>
          <w:rFonts w:cs="adwa-assalaf"/>
          <w:rtl/>
          <w:lang w:bidi="ar-EG"/>
        </w:rPr>
        <w:t>ته ويلبسه صفاته؛ فالفاضل يود لو كان كل الناس فضلاء، والناقص يود لو كان كل الناس نقصاء، وكل ذي مذه</w:t>
      </w:r>
      <w:r w:rsidRPr="00E54768">
        <w:rPr>
          <w:rFonts w:cs="adwa-assalaf" w:hint="cs"/>
          <w:rtl/>
          <w:lang w:bidi="ar-EG"/>
        </w:rPr>
        <w:t>ٍ</w:t>
      </w:r>
      <w:r w:rsidRPr="00E54768">
        <w:rPr>
          <w:rFonts w:cs="adwa-assalaf"/>
          <w:rtl/>
          <w:lang w:bidi="ar-EG"/>
        </w:rPr>
        <w:t>ب يود لو كان الناس موافقين له، فإذا قوي عنصر أحال غيره إلى نوعيته.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امتحن بالعجب فليفكر في عيوبه، فإن خفيت عليه عيوبه جملة حتى يظن أنه لا عيب فيه فليعلم أن مصيبته للأبد وأنه أتم الناس نقص</w:t>
      </w:r>
      <w:r w:rsidRPr="00E54768">
        <w:rPr>
          <w:rFonts w:cs="adwa-assalaf" w:hint="cs"/>
          <w:rtl/>
          <w:lang w:bidi="ar-EG"/>
        </w:rPr>
        <w:t>ً</w:t>
      </w:r>
      <w:r w:rsidRPr="00E54768">
        <w:rPr>
          <w:rFonts w:cs="adwa-assalaf"/>
          <w:rtl/>
          <w:lang w:bidi="ar-EG"/>
        </w:rPr>
        <w:t>ا وأضعفهم تمييز</w:t>
      </w:r>
      <w:r w:rsidRPr="00E54768">
        <w:rPr>
          <w:rFonts w:cs="adwa-assalaf" w:hint="cs"/>
          <w:rtl/>
          <w:lang w:bidi="ar-EG"/>
        </w:rPr>
        <w:t>ً</w:t>
      </w:r>
      <w:r w:rsidRPr="00E54768">
        <w:rPr>
          <w:rFonts w:cs="adwa-assalaf"/>
          <w:rtl/>
          <w:lang w:bidi="ar-EG"/>
        </w:rPr>
        <w:t>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يسلم إنسي من نقص.</w:t>
      </w:r>
    </w:p>
    <w:p w:rsidR="003C5A15"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الحكيم لا تنفعه حكمته عند الخبيث الطبع، بل يظنه خبيث</w:t>
      </w:r>
      <w:r w:rsidRPr="00E54768">
        <w:rPr>
          <w:rFonts w:cs="adwa-assalaf" w:hint="cs"/>
          <w:rtl/>
          <w:lang w:bidi="ar-EG"/>
        </w:rPr>
        <w:t>ً</w:t>
      </w:r>
      <w:r w:rsidRPr="00E54768">
        <w:rPr>
          <w:rFonts w:cs="adwa-assalaf"/>
          <w:rtl/>
          <w:lang w:bidi="ar-EG"/>
        </w:rPr>
        <w:t xml:space="preserve">ا مثله. </w:t>
      </w:r>
    </w:p>
    <w:p w:rsidR="00CE4633" w:rsidRPr="00E54768" w:rsidRDefault="00CE4633" w:rsidP="00CE4633">
      <w:pPr>
        <w:pStyle w:val="a0"/>
        <w:rPr>
          <w:rFonts w:cs="adwa-assalaf"/>
          <w:rtl/>
          <w:lang w:bidi="ar-EG"/>
        </w:rPr>
      </w:pPr>
    </w:p>
    <w:p w:rsidR="00CE4633" w:rsidRPr="00E54768" w:rsidRDefault="00CE4633" w:rsidP="00CE4633">
      <w:pPr>
        <w:pStyle w:val="a0"/>
        <w:rPr>
          <w:rFonts w:cs="adwa-assalaf"/>
          <w:rtl/>
          <w:lang w:bidi="ar-EG"/>
        </w:rPr>
      </w:pPr>
      <w:r w:rsidRPr="00720E6D">
        <w:rPr>
          <w:rFonts w:ascii="Times New Roman" w:hAnsi="Times New Roman" w:cs="Times New Roman" w:hint="cs"/>
          <w:rtl/>
          <w:lang w:bidi="ar-EG"/>
        </w:rPr>
        <w:t>•</w:t>
      </w:r>
      <w:r>
        <w:rPr>
          <w:rFonts w:ascii="Times New Roman" w:hAnsi="Times New Roman" w:cs="Times New Roman" w:hint="cs"/>
          <w:rtl/>
          <w:lang w:bidi="ar-EG"/>
        </w:rPr>
        <w:t xml:space="preserve"> </w:t>
      </w:r>
      <w:r w:rsidRPr="00E54768">
        <w:rPr>
          <w:rFonts w:cs="adwa-assalaf"/>
          <w:rtl/>
          <w:lang w:bidi="ar-EG"/>
        </w:rPr>
        <w:t>اعلم أن عجبك بالمال حمق؛ لأنه أحجار لا تنتفع بها إلا بأن تخرجها عن ملكك بنفقتها في وجهها فقط.</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أعجبت بنسبك، فانظر هل يدفع عنك جوعة أو يستر لك عور</w:t>
      </w:r>
      <w:r w:rsidRPr="00E54768">
        <w:rPr>
          <w:rFonts w:cs="adwa-assalaf" w:hint="cs"/>
          <w:rtl/>
          <w:lang w:bidi="ar-EG"/>
        </w:rPr>
        <w:t>ً</w:t>
      </w:r>
      <w:r w:rsidR="008A5D8F" w:rsidRPr="00E54768">
        <w:rPr>
          <w:rFonts w:cs="adwa-assalaf"/>
          <w:rtl/>
          <w:lang w:bidi="ar-EG"/>
        </w:rPr>
        <w:t>ة أو ينفعك في آخرتك؟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008A5D8F" w:rsidRPr="00E54768">
        <w:rPr>
          <w:rFonts w:cs="adwa-assalaf"/>
          <w:rtl/>
          <w:lang w:bidi="ar-EG"/>
        </w:rPr>
        <w:t xml:space="preserve"> ال</w:t>
      </w:r>
      <w:r w:rsidR="008A5D8F" w:rsidRPr="00E54768">
        <w:rPr>
          <w:rFonts w:cs="adwa-assalaf" w:hint="cs"/>
          <w:rtl/>
          <w:lang w:bidi="ar-EG"/>
        </w:rPr>
        <w:t>ا</w:t>
      </w:r>
      <w:r w:rsidR="008A5D8F" w:rsidRPr="00E54768">
        <w:rPr>
          <w:rFonts w:cs="adwa-assalaf"/>
          <w:rtl/>
          <w:lang w:bidi="ar-EG"/>
        </w:rPr>
        <w:t>ستهانة بالمتاع دليل على ال</w:t>
      </w:r>
      <w:r w:rsidR="008A5D8F" w:rsidRPr="00E54768">
        <w:rPr>
          <w:rFonts w:cs="adwa-assalaf" w:hint="cs"/>
          <w:rtl/>
          <w:lang w:bidi="ar-EG"/>
        </w:rPr>
        <w:t>ا</w:t>
      </w:r>
      <w:r w:rsidRPr="00E54768">
        <w:rPr>
          <w:rFonts w:cs="adwa-assalaf"/>
          <w:rtl/>
          <w:lang w:bidi="ar-EG"/>
        </w:rPr>
        <w:t>ستهانة برب المتاع.</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أعجبت بولادة الفضلاء إياك، فما أخل</w:t>
      </w:r>
      <w:r w:rsidRPr="00E54768">
        <w:rPr>
          <w:rFonts w:cs="adwa-assalaf" w:hint="cs"/>
          <w:rtl/>
          <w:lang w:bidi="ar-EG"/>
        </w:rPr>
        <w:t>ى</w:t>
      </w:r>
      <w:r w:rsidRPr="00E54768">
        <w:rPr>
          <w:rFonts w:cs="adwa-assalaf"/>
          <w:rtl/>
          <w:lang w:bidi="ar-EG"/>
        </w:rPr>
        <w:t xml:space="preserve"> </w:t>
      </w:r>
      <w:r w:rsidRPr="00E54768">
        <w:rPr>
          <w:rFonts w:cs="adwa-assalaf" w:hint="cs"/>
          <w:rtl/>
          <w:lang w:bidi="ar-EG"/>
        </w:rPr>
        <w:t>ي</w:t>
      </w:r>
      <w:r w:rsidRPr="00E54768">
        <w:rPr>
          <w:rFonts w:cs="adwa-assalaf"/>
          <w:rtl/>
          <w:lang w:bidi="ar-EG"/>
        </w:rPr>
        <w:t>دك من فضلهم إن لم تكن أنت فاضل</w:t>
      </w:r>
      <w:r w:rsidRPr="00E54768">
        <w:rPr>
          <w:rFonts w:cs="adwa-assalaf" w:hint="cs"/>
          <w:rtl/>
          <w:lang w:bidi="ar-EG"/>
        </w:rPr>
        <w:t>ً</w:t>
      </w:r>
      <w:r w:rsidRPr="00E54768">
        <w:rPr>
          <w:rFonts w:cs="adwa-assalaf"/>
          <w:rtl/>
          <w:lang w:bidi="ar-EG"/>
        </w:rPr>
        <w:t>ا، وما أقل غناءهم عنك في الدنيا والآخرة إن لم تكن محسن</w:t>
      </w:r>
      <w:r w:rsidRPr="00E54768">
        <w:rPr>
          <w:rFonts w:cs="adwa-assalaf" w:hint="cs"/>
          <w:rtl/>
          <w:lang w:bidi="ar-EG"/>
        </w:rPr>
        <w:t>ً</w:t>
      </w:r>
      <w:r w:rsidRPr="00E54768">
        <w:rPr>
          <w:rFonts w:cs="adwa-assalaf"/>
          <w:rtl/>
          <w:lang w:bidi="ar-EG"/>
        </w:rPr>
        <w:t>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فضائل الآباء لا تقرب من الله ولا تكسب وجاه</w:t>
      </w:r>
      <w:r w:rsidRPr="00E54768">
        <w:rPr>
          <w:rFonts w:cs="adwa-assalaf" w:hint="cs"/>
          <w:rtl/>
          <w:lang w:bidi="ar-EG"/>
        </w:rPr>
        <w:t>ً</w:t>
      </w:r>
      <w:r w:rsidRPr="00E54768">
        <w:rPr>
          <w:rFonts w:cs="adwa-assalaf"/>
          <w:rtl/>
          <w:lang w:bidi="ar-EG"/>
        </w:rPr>
        <w:t>ة للمعجب بذلك، وهو كالمعجب بمال جاره وبجاه غيره ومنه قول العامة: كالخصي يزهو بذكر أبيه.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العجب قد يكون كمين</w:t>
      </w:r>
      <w:r w:rsidRPr="00E54768">
        <w:rPr>
          <w:rFonts w:cs="adwa-assalaf" w:hint="cs"/>
          <w:rtl/>
          <w:lang w:bidi="ar-EG"/>
        </w:rPr>
        <w:t>ً</w:t>
      </w:r>
      <w:r w:rsidRPr="00E54768">
        <w:rPr>
          <w:rFonts w:cs="adwa-assalaf"/>
          <w:rtl/>
          <w:lang w:bidi="ar-EG"/>
        </w:rPr>
        <w:t>ا في المرء فإذا حصل جاه</w:t>
      </w:r>
      <w:r w:rsidRPr="00E54768">
        <w:rPr>
          <w:rFonts w:cs="adwa-assalaf" w:hint="cs"/>
          <w:rtl/>
          <w:lang w:bidi="ar-EG"/>
        </w:rPr>
        <w:t>ً</w:t>
      </w:r>
      <w:r w:rsidRPr="00E54768">
        <w:rPr>
          <w:rFonts w:cs="adwa-assalaf"/>
          <w:rtl/>
          <w:lang w:bidi="ar-EG"/>
        </w:rPr>
        <w:t>ا أو مالا ظهر وعجز عقله عن قمعه وستره.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العدل حصن يلجأ إليه كل خائ</w:t>
      </w:r>
      <w:r w:rsidRPr="00E54768">
        <w:rPr>
          <w:rFonts w:cs="adwa-assalaf" w:hint="cs"/>
          <w:rtl/>
          <w:lang w:bidi="ar-EG"/>
        </w:rPr>
        <w:t>ٍ</w:t>
      </w:r>
      <w:r w:rsidRPr="00E54768">
        <w:rPr>
          <w:rFonts w:cs="adwa-assalaf"/>
          <w:rtl/>
          <w:lang w:bidi="ar-EG"/>
        </w:rPr>
        <w:t>ف؛ وذلك أنك ترى الظالم إذا رأى من يريد ظلمه دعا إلى العدل وأنكر الظلم حينئذ وذمة، ولا ترى أحد</w:t>
      </w:r>
      <w:r w:rsidRPr="00E54768">
        <w:rPr>
          <w:rFonts w:cs="adwa-assalaf" w:hint="cs"/>
          <w:rtl/>
          <w:lang w:bidi="ar-EG"/>
        </w:rPr>
        <w:t>ً</w:t>
      </w:r>
      <w:r w:rsidRPr="00E54768">
        <w:rPr>
          <w:rFonts w:cs="adwa-assalaf"/>
          <w:rtl/>
          <w:lang w:bidi="ar-EG"/>
        </w:rPr>
        <w:t>ا يذم العدل.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العرض أعز على الكريم من المال؛ فينبغي أن يصون جسمه بماله، ويصون نفسه بجسمه، ويصون عرضه بنفسه، ويصون دينه بعرضه ولا بصون بدينه شيئ</w:t>
      </w:r>
      <w:r w:rsidRPr="00E54768">
        <w:rPr>
          <w:rFonts w:cs="adwa-assalaf" w:hint="cs"/>
          <w:rtl/>
          <w:lang w:bidi="ar-EG"/>
        </w:rPr>
        <w:t>ً</w:t>
      </w:r>
      <w:r w:rsidRPr="00E54768">
        <w:rPr>
          <w:rFonts w:cs="adwa-assalaf"/>
          <w:rtl/>
          <w:lang w:bidi="ar-EG"/>
        </w:rPr>
        <w:t>ا أصل</w:t>
      </w:r>
      <w:r w:rsidRPr="00E54768">
        <w:rPr>
          <w:rFonts w:cs="adwa-assalaf" w:hint="cs"/>
          <w:rtl/>
          <w:lang w:bidi="ar-EG"/>
        </w:rPr>
        <w:t>ً</w:t>
      </w:r>
      <w:r w:rsidRPr="00E54768">
        <w:rPr>
          <w:rFonts w:cs="adwa-assalaf"/>
          <w:rtl/>
          <w:lang w:bidi="ar-EG"/>
        </w:rPr>
        <w:t>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الخيانة في الحرم أشد من الخيانة في الدماء.</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الخيانة في الأعراض أخف من الخيانة في الأموال (أي أسهل وقوع</w:t>
      </w:r>
      <w:r w:rsidRPr="00E54768">
        <w:rPr>
          <w:rFonts w:cs="adwa-assalaf" w:hint="cs"/>
          <w:rtl/>
          <w:lang w:bidi="ar-EG"/>
        </w:rPr>
        <w:t>ً</w:t>
      </w:r>
      <w:r w:rsidRPr="00E54768">
        <w:rPr>
          <w:rFonts w:cs="adwa-assalaf"/>
          <w:rtl/>
          <w:lang w:bidi="ar-EG"/>
        </w:rPr>
        <w:t>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المقلد راض أن يغبن عقله.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الخطأ في الحزم خير من الخطأ في التضييع.</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حد الحزم معرفة الصديق من العدو، وغاية الخرق والض</w:t>
      </w:r>
      <w:r w:rsidRPr="00E54768">
        <w:rPr>
          <w:rFonts w:cs="adwa-assalaf" w:hint="cs"/>
          <w:rtl/>
          <w:lang w:bidi="ar-EG"/>
        </w:rPr>
        <w:t>ع</w:t>
      </w:r>
      <w:r w:rsidRPr="00E54768">
        <w:rPr>
          <w:rFonts w:cs="adwa-assalaf"/>
          <w:rtl/>
          <w:lang w:bidi="ar-EG"/>
        </w:rPr>
        <w:t>ف جهل العدو من الصديق.</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رب مخوف كان التحفظ منه سبب وقوعه. ورب س</w:t>
      </w:r>
      <w:r w:rsidRPr="00E54768">
        <w:rPr>
          <w:rFonts w:cs="adwa-assalaf" w:hint="cs"/>
          <w:rtl/>
          <w:lang w:bidi="ar-EG"/>
        </w:rPr>
        <w:t>ِ</w:t>
      </w:r>
      <w:r w:rsidRPr="00E54768">
        <w:rPr>
          <w:rFonts w:cs="adwa-assalaf"/>
          <w:rtl/>
          <w:lang w:bidi="ar-EG"/>
        </w:rPr>
        <w:t>ر</w:t>
      </w:r>
      <w:r w:rsidRPr="00E54768">
        <w:rPr>
          <w:rFonts w:cs="adwa-assalaf" w:hint="cs"/>
          <w:rtl/>
          <w:lang w:bidi="ar-EG"/>
        </w:rPr>
        <w:t>ٍّ</w:t>
      </w:r>
      <w:r w:rsidRPr="00E54768">
        <w:rPr>
          <w:rFonts w:cs="adwa-assalaf"/>
          <w:rtl/>
          <w:lang w:bidi="ar-EG"/>
        </w:rPr>
        <w:t xml:space="preserve"> كانت المبالغة في طيه علة انتشاره، ورب إ</w:t>
      </w:r>
      <w:r w:rsidRPr="00E54768">
        <w:rPr>
          <w:rFonts w:cs="adwa-assalaf" w:hint="cs"/>
          <w:rtl/>
          <w:lang w:bidi="ar-EG"/>
        </w:rPr>
        <w:t>ع</w:t>
      </w:r>
      <w:r w:rsidRPr="00E54768">
        <w:rPr>
          <w:rFonts w:cs="adwa-assalaf"/>
          <w:rtl/>
          <w:lang w:bidi="ar-EG"/>
        </w:rPr>
        <w:t>راض أبلغ في الاسترابة من إدامة النظر. وأصل ذلك كله الإفراط الخارج عن حد الاعتدال.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العجائب أن الفضائل مستحسنة ومستقلة، والرذائل مستقبحة ومستخفة.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أراد الإنصاف فليتوهم نفسه مكان خصمه، فإنه يلوح له وجه تعسفه.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ساوى بين عدوه وصديقه في التقريب والرفعة، فإنه لم يزد على أن زهد الناس في مودته وسهل عليهم عداوته، ولم يزد على استخفاف عدوه وتمكينه من مقاتله و</w:t>
      </w:r>
      <w:r w:rsidRPr="00E54768">
        <w:rPr>
          <w:rFonts w:cs="adwa-assalaf" w:hint="cs"/>
          <w:rtl/>
          <w:lang w:bidi="ar-EG"/>
        </w:rPr>
        <w:t>إ</w:t>
      </w:r>
      <w:r w:rsidRPr="00E54768">
        <w:rPr>
          <w:rFonts w:cs="adwa-assalaf"/>
          <w:rtl/>
          <w:lang w:bidi="ar-EG"/>
        </w:rPr>
        <w:t>فساد صديقه على نفسه والحاقه بجملة أعدائه، غاية الخير أن يسلم عدوك من ظلمك ومن ترك</w:t>
      </w:r>
      <w:r w:rsidRPr="00E54768">
        <w:rPr>
          <w:rFonts w:cs="adwa-assalaf" w:hint="cs"/>
          <w:rtl/>
          <w:lang w:bidi="ar-EG"/>
        </w:rPr>
        <w:t>ِ</w:t>
      </w:r>
      <w:r w:rsidRPr="00E54768">
        <w:rPr>
          <w:rFonts w:cs="adwa-assalaf"/>
          <w:rtl/>
          <w:lang w:bidi="ar-EG"/>
        </w:rPr>
        <w:t>ك</w:t>
      </w:r>
      <w:r w:rsidRPr="00E54768">
        <w:rPr>
          <w:rFonts w:cs="adwa-assalaf" w:hint="cs"/>
          <w:rtl/>
          <w:lang w:bidi="ar-EG"/>
        </w:rPr>
        <w:t>َ</w:t>
      </w:r>
      <w:r w:rsidRPr="00E54768">
        <w:rPr>
          <w:rFonts w:cs="adwa-assalaf"/>
          <w:rtl/>
          <w:lang w:bidi="ar-EG"/>
        </w:rPr>
        <w:t xml:space="preserve"> اياه للظلم، وأما تقريبه فمن شيم النوك</w:t>
      </w:r>
      <w:r w:rsidRPr="00E54768">
        <w:rPr>
          <w:rFonts w:cs="adwa-assalaf" w:hint="cs"/>
          <w:rtl/>
          <w:lang w:bidi="ar-EG"/>
        </w:rPr>
        <w:t>ى</w:t>
      </w:r>
      <w:r w:rsidRPr="00E54768">
        <w:rPr>
          <w:rFonts w:cs="adwa-assalaf"/>
          <w:rtl/>
          <w:lang w:bidi="ar-EG"/>
        </w:rPr>
        <w:t>.</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تسلم عدوك لظلم ولا تظلمه، وسار في ذلك بينه وبين الصديق، وإياك وتقريبه وإعلاء قدره.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غاية الشر ألا يسلم صديقك من ظلمك، وأما إبعاده فمن فعل من لا عقل له.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ليس الحلم تقريب العدو، ولكن مسالمتهم مع التحفظ منهم.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كم رأينا من فاجر بما عنده من المتاع كان ذلك سبب</w:t>
      </w:r>
      <w:r w:rsidRPr="00E54768">
        <w:rPr>
          <w:rFonts w:cs="adwa-assalaf" w:hint="cs"/>
          <w:rtl/>
          <w:lang w:bidi="ar-EG"/>
        </w:rPr>
        <w:t>ً</w:t>
      </w:r>
      <w:r w:rsidRPr="00E54768">
        <w:rPr>
          <w:rFonts w:cs="adwa-assalaf"/>
          <w:rtl/>
          <w:lang w:bidi="ar-EG"/>
        </w:rPr>
        <w:t>ا لهلاكه.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كم شاهدنا من أهلكه كلامه، ولم نر قط أحد</w:t>
      </w:r>
      <w:r w:rsidRPr="00E54768">
        <w:rPr>
          <w:rFonts w:cs="adwa-assalaf" w:hint="cs"/>
          <w:rtl/>
          <w:lang w:bidi="ar-EG"/>
        </w:rPr>
        <w:t>ً</w:t>
      </w:r>
      <w:r w:rsidRPr="00E54768">
        <w:rPr>
          <w:rFonts w:cs="adwa-assalaf"/>
          <w:rtl/>
          <w:lang w:bidi="ar-EG"/>
        </w:rPr>
        <w:t>ا بلغنا أنه أهلكه سكوته.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خفت ظالم</w:t>
      </w:r>
      <w:r w:rsidRPr="00E54768">
        <w:rPr>
          <w:rFonts w:cs="adwa-assalaf" w:hint="cs"/>
          <w:rtl/>
          <w:lang w:bidi="ar-EG"/>
        </w:rPr>
        <w:t>ً</w:t>
      </w:r>
      <w:r w:rsidRPr="00E54768">
        <w:rPr>
          <w:rFonts w:cs="adwa-assalaf"/>
          <w:rtl/>
          <w:lang w:bidi="ar-EG"/>
        </w:rPr>
        <w:t>ا فاسكت.</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قلما عاد أم ضيع.</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محن الإنسان في دهره كثيرة؛ وأعظمها محنته بأهل نوعه من الإنس.</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الغالب على الناس ذم النفاق؛ ومن العجب أنه لا يجوز مع ذلك عندهم إلا من نافقهم.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المصيبة في الصديق الناكث أعظم من المصيبة به.</w:t>
      </w:r>
    </w:p>
    <w:p w:rsidR="003C5A15"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كل من غلبت عليه طبيعة ما فإنه وإن بلغ الغاية من الحزم والحذر فإنه مصروع إذا كويد من قبلها. </w:t>
      </w:r>
    </w:p>
    <w:p w:rsidR="00CE4633" w:rsidRPr="00E54768" w:rsidRDefault="00CE4633" w:rsidP="00CE4633">
      <w:pPr>
        <w:pStyle w:val="a0"/>
        <w:rPr>
          <w:rFonts w:cs="adwa-assalaf"/>
          <w:rtl/>
          <w:lang w:bidi="ar-EG"/>
        </w:rPr>
      </w:pP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Pr>
          <w:rFonts w:ascii="Times New Roman" w:hAnsi="Times New Roman" w:cs="Times New Roman" w:hint="cs"/>
          <w:rtl/>
          <w:lang w:bidi="ar-EG"/>
        </w:rPr>
        <w:t xml:space="preserve"> </w:t>
      </w:r>
      <w:r w:rsidRPr="00E54768">
        <w:rPr>
          <w:rFonts w:cs="adwa-assalaf"/>
          <w:rtl/>
          <w:lang w:bidi="ar-EG"/>
        </w:rPr>
        <w:t>كثرة الريب تعلم صاحبها الكذب لكثرة ضرورته إلى الاعتذار بالكذب، فيضر</w:t>
      </w:r>
      <w:r w:rsidRPr="00E54768">
        <w:rPr>
          <w:rFonts w:cs="adwa-assalaf" w:hint="cs"/>
          <w:rtl/>
          <w:lang w:bidi="ar-EG"/>
        </w:rPr>
        <w:t>ى</w:t>
      </w:r>
      <w:r w:rsidRPr="00E54768">
        <w:rPr>
          <w:rFonts w:cs="adwa-assalaf"/>
          <w:rtl/>
          <w:lang w:bidi="ar-EG"/>
        </w:rPr>
        <w:t xml:space="preserve"> عليه ويستسهله.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أعدل الشهود على المطبوع على الصدق وجهه، لظهور الاسترابة عليه إن وقع في كذبة أو هم بها.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أعدل الشهود على الكذاب لسانه لاضطرابه ونقض بعض</w:t>
      </w:r>
      <w:r w:rsidRPr="00E54768">
        <w:rPr>
          <w:rFonts w:cs="adwa-assalaf" w:hint="cs"/>
          <w:rtl/>
          <w:lang w:bidi="ar-EG"/>
        </w:rPr>
        <w:t>ِ</w:t>
      </w:r>
      <w:r w:rsidRPr="00E54768">
        <w:rPr>
          <w:rFonts w:cs="adwa-assalaf"/>
          <w:rtl/>
          <w:lang w:bidi="ar-EG"/>
        </w:rPr>
        <w:t xml:space="preserve"> كلامه بعض</w:t>
      </w:r>
      <w:r w:rsidRPr="00E54768">
        <w:rPr>
          <w:rFonts w:cs="adwa-assalaf" w:hint="cs"/>
          <w:rtl/>
          <w:lang w:bidi="ar-EG"/>
        </w:rPr>
        <w:t>ً</w:t>
      </w:r>
      <w:r w:rsidRPr="00E54768">
        <w:rPr>
          <w:rFonts w:cs="adwa-assalaf"/>
          <w:rtl/>
          <w:lang w:bidi="ar-EG"/>
        </w:rPr>
        <w:t>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أشد الناس استعظام</w:t>
      </w:r>
      <w:r w:rsidRPr="00E54768">
        <w:rPr>
          <w:rFonts w:cs="adwa-assalaf" w:hint="cs"/>
          <w:rtl/>
          <w:lang w:bidi="ar-EG"/>
        </w:rPr>
        <w:t>ً</w:t>
      </w:r>
      <w:r w:rsidRPr="00E54768">
        <w:rPr>
          <w:rFonts w:cs="adwa-assalaf"/>
          <w:rtl/>
          <w:lang w:bidi="ar-EG"/>
        </w:rPr>
        <w:t>ا للعيوب بلسانه هو أشدهم استسهال</w:t>
      </w:r>
      <w:r w:rsidRPr="00E54768">
        <w:rPr>
          <w:rFonts w:cs="adwa-assalaf" w:hint="cs"/>
          <w:rtl/>
          <w:lang w:bidi="ar-EG"/>
        </w:rPr>
        <w:t>ً</w:t>
      </w:r>
      <w:r w:rsidRPr="00E54768">
        <w:rPr>
          <w:rFonts w:cs="adwa-assalaf"/>
          <w:rtl/>
          <w:lang w:bidi="ar-EG"/>
        </w:rPr>
        <w:t>ا لها بفعله؛ ويتبين ذلك في مسافهات أهل البذاء ومشاتمات الأراذل وهم أشد الخلق رمي</w:t>
      </w:r>
      <w:r w:rsidRPr="00E54768">
        <w:rPr>
          <w:rFonts w:cs="adwa-assalaf" w:hint="cs"/>
          <w:rtl/>
          <w:lang w:bidi="ar-EG"/>
        </w:rPr>
        <w:t>ً</w:t>
      </w:r>
      <w:r w:rsidRPr="00E54768">
        <w:rPr>
          <w:rFonts w:cs="adwa-assalaf"/>
          <w:rtl/>
          <w:lang w:bidi="ar-EG"/>
        </w:rPr>
        <w:t>ا بعضهم البعض بالقبائح وأكثرهم عيب</w:t>
      </w:r>
      <w:r w:rsidRPr="00E54768">
        <w:rPr>
          <w:rFonts w:cs="adwa-assalaf" w:hint="cs"/>
          <w:rtl/>
          <w:lang w:bidi="ar-EG"/>
        </w:rPr>
        <w:t>ً</w:t>
      </w:r>
      <w:r w:rsidRPr="00E54768">
        <w:rPr>
          <w:rFonts w:cs="adwa-assalaf"/>
          <w:rtl/>
          <w:lang w:bidi="ar-EG"/>
        </w:rPr>
        <w:t>ا بالفضائح وأوغل الناس فيها وأشهرهم بها.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اللقاء يذهب بالسخائم؛ فكأن نظر العين إلى العين يصلح القلوب، فلا يسوؤك التقاء صديقك بعدوك، فإن ذلك يفتر أمره عنك.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أشد الأمراض كلها ألم</w:t>
      </w:r>
      <w:r w:rsidRPr="00E54768">
        <w:rPr>
          <w:rFonts w:cs="adwa-assalaf" w:hint="cs"/>
          <w:rtl/>
          <w:lang w:bidi="ar-EG"/>
        </w:rPr>
        <w:t>ً</w:t>
      </w:r>
      <w:r w:rsidRPr="00E54768">
        <w:rPr>
          <w:rFonts w:cs="adwa-assalaf"/>
          <w:rtl/>
          <w:lang w:bidi="ar-EG"/>
        </w:rPr>
        <w:t>ا وجع ملازم في عضو ما بعينه، وأما النفوس الكريمة فالذل عندها أشد من كل ذلك، وهو أسهل المخوفات عند ذوي النفوس اللئيمة.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أشد الأشياء على الناس: الخوف والهم والمرض والفقر.</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ينبغي للعاقل أن لا يحكم بما يبدو له من استرحام الباكي المتظلم وتشكيه وكثرة تلويه وتقلبه وبكائه.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المتيقظ الطبع لا يضع الغفلة إلا في موضعها الذي يذم فيه البحث والتقصي.</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شكر المحسن فرض واجب.</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ليس من الشكر عون المحسن على الآثام وترك نصيحته في ما يهلك.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ودك الأمر ولى مع انقضائه.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بعض المظلومين قد يكون ساكن الكلام معدوم التشكي مظهر</w:t>
      </w:r>
      <w:r w:rsidRPr="00E54768">
        <w:rPr>
          <w:rFonts w:cs="adwa-assalaf" w:hint="cs"/>
          <w:rtl/>
          <w:lang w:bidi="ar-EG"/>
        </w:rPr>
        <w:t>ً</w:t>
      </w:r>
      <w:r w:rsidRPr="00E54768">
        <w:rPr>
          <w:rFonts w:cs="adwa-assalaf"/>
          <w:rtl/>
          <w:lang w:bidi="ar-EG"/>
        </w:rPr>
        <w:t>ا لقلة المبالاة، فيسبق إلى نفس بعض من لا يحقق النظر أنه ظالم.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ترفع عما تخضع إليه من أمور الدنيا فهو أعز منك بكثير.</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عجائب الأخلاق أن الغفلة مذمومة وأن استعمالها محمود؛ وإنما ذلك لأن من هو مطبوع على الغفلة يستعملها في غير موضعها حيث يجب التحفظ، وهي تغيب عن فهم الحقيقة فدخلت تحت الجهل فذمت لذلك.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التغافل فهم للحقيقة وإضراب عن الطيش واستعمال للحلم وتسكين للمكروه، فلذلك حمدت حالة التغافل وذمت الغفلة.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لو علم ذو الرأي الفاسد ما استضر</w:t>
      </w:r>
      <w:r w:rsidRPr="00E54768">
        <w:rPr>
          <w:rFonts w:cs="adwa-assalaf" w:hint="cs"/>
          <w:rtl/>
          <w:lang w:bidi="ar-EG"/>
        </w:rPr>
        <w:t>َّ</w:t>
      </w:r>
      <w:r w:rsidRPr="00E54768">
        <w:rPr>
          <w:rFonts w:cs="adwa-assalaf"/>
          <w:rtl/>
          <w:lang w:bidi="ar-EG"/>
        </w:rPr>
        <w:t xml:space="preserve"> به من فساد تدبيره في السالف لأنجح بترك استعماله فيما يستأنف.</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حال بين المحس</w:t>
      </w:r>
      <w:r w:rsidRPr="00E54768">
        <w:rPr>
          <w:rFonts w:cs="adwa-assalaf" w:hint="cs"/>
          <w:rtl/>
          <w:lang w:bidi="ar-EG"/>
        </w:rPr>
        <w:t>ِ</w:t>
      </w:r>
      <w:r w:rsidRPr="00E54768">
        <w:rPr>
          <w:rFonts w:cs="adwa-assalaf"/>
          <w:rtl/>
          <w:lang w:bidi="ar-EG"/>
        </w:rPr>
        <w:t>ن إليه وبين الباطل وأقامه على مر الحق فقد شكره حقا وأدى واجب حقه عليه مستوف.</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إذا حضرت مجلس علم، فلا يكن حضورك إلا حضور مستزيد علم</w:t>
      </w:r>
      <w:r w:rsidRPr="00E54768">
        <w:rPr>
          <w:rFonts w:cs="adwa-assalaf" w:hint="cs"/>
          <w:rtl/>
          <w:lang w:bidi="ar-EG"/>
        </w:rPr>
        <w:t>ً</w:t>
      </w:r>
      <w:r w:rsidRPr="00E54768">
        <w:rPr>
          <w:rFonts w:cs="adwa-assalaf"/>
          <w:rtl/>
          <w:lang w:bidi="ar-EG"/>
        </w:rPr>
        <w:t>ا وأجر</w:t>
      </w:r>
      <w:r w:rsidRPr="00E54768">
        <w:rPr>
          <w:rFonts w:cs="adwa-assalaf" w:hint="cs"/>
          <w:rtl/>
          <w:lang w:bidi="ar-EG"/>
        </w:rPr>
        <w:t>ً</w:t>
      </w:r>
      <w:r w:rsidRPr="00E54768">
        <w:rPr>
          <w:rFonts w:cs="adwa-assalaf"/>
          <w:rtl/>
          <w:lang w:bidi="ar-EG"/>
        </w:rPr>
        <w:t>ا الا حضور مستغن بما عندك طالب عثر</w:t>
      </w:r>
      <w:r w:rsidRPr="00E54768">
        <w:rPr>
          <w:rFonts w:cs="adwa-assalaf" w:hint="cs"/>
          <w:rtl/>
          <w:lang w:bidi="ar-EG"/>
        </w:rPr>
        <w:t>ٍ</w:t>
      </w:r>
      <w:r w:rsidRPr="00E54768">
        <w:rPr>
          <w:rFonts w:cs="adwa-assalaf"/>
          <w:rtl/>
          <w:lang w:bidi="ar-EG"/>
        </w:rPr>
        <w:t>ة تشنعها أو غريب</w:t>
      </w:r>
      <w:r w:rsidRPr="00E54768">
        <w:rPr>
          <w:rFonts w:cs="adwa-assalaf" w:hint="cs"/>
          <w:rtl/>
          <w:lang w:bidi="ar-EG"/>
        </w:rPr>
        <w:t>ٍ</w:t>
      </w:r>
      <w:r w:rsidRPr="00E54768">
        <w:rPr>
          <w:rFonts w:cs="adwa-assalaf"/>
          <w:rtl/>
          <w:lang w:bidi="ar-EG"/>
        </w:rPr>
        <w:t>ة تشبعها.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صفة سؤال المتعلم هو أن تسأل عن ما لا تدري لا عن ما تدري، فإن السؤال عما تدريه سخف وقلة عق</w:t>
      </w:r>
      <w:r w:rsidRPr="00E54768">
        <w:rPr>
          <w:rFonts w:cs="adwa-assalaf" w:hint="cs"/>
          <w:rtl/>
          <w:lang w:bidi="ar-EG"/>
        </w:rPr>
        <w:t>ٍ</w:t>
      </w:r>
      <w:r w:rsidRPr="00E54768">
        <w:rPr>
          <w:rFonts w:cs="adwa-assalaf"/>
          <w:rtl/>
          <w:lang w:bidi="ar-EG"/>
        </w:rPr>
        <w:t>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اكتفى بقليله عن كثير ما عندك فقد ساواك في الغني ولو أنك قارون..</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العلة التي توقع الحب في أكثر الأحيان هي الصورة الحسنة (الجمال الظاهر)، فالظاهر أن النفس تولع بكل شيء حسن وتميل إلى التصاوير المتقنة، فهي إذا رأت بعضها تثبتت فيها، فإن ميزت وراءها شيئ</w:t>
      </w:r>
      <w:r w:rsidRPr="00E54768">
        <w:rPr>
          <w:rFonts w:cs="adwa-assalaf" w:hint="cs"/>
          <w:rtl/>
          <w:lang w:bidi="ar-EG"/>
        </w:rPr>
        <w:t>ً</w:t>
      </w:r>
      <w:r w:rsidRPr="00E54768">
        <w:rPr>
          <w:rFonts w:cs="adwa-assalaf"/>
          <w:rtl/>
          <w:lang w:bidi="ar-EG"/>
        </w:rPr>
        <w:t>ا من أشكالها المشاكلة النفسية والمعنوية استمرت وأصبحت المحبة حقيقية، وإن لم تميز وراءها شيئ</w:t>
      </w:r>
      <w:r w:rsidRPr="00E54768">
        <w:rPr>
          <w:rFonts w:cs="adwa-assalaf" w:hint="cs"/>
          <w:rtl/>
          <w:lang w:bidi="ar-EG"/>
        </w:rPr>
        <w:t>ً</w:t>
      </w:r>
      <w:r w:rsidRPr="00E54768">
        <w:rPr>
          <w:rFonts w:cs="adwa-assalaf"/>
          <w:rtl/>
          <w:lang w:bidi="ar-EG"/>
        </w:rPr>
        <w:t>ا من أشكالها لم يتجاوز حبها الصورة، وذلك هو الشهوة، وإن للصور لتوصيل</w:t>
      </w:r>
      <w:r w:rsidRPr="00E54768">
        <w:rPr>
          <w:rFonts w:cs="adwa-assalaf" w:hint="cs"/>
          <w:rtl/>
          <w:lang w:bidi="ar-EG"/>
        </w:rPr>
        <w:t>ً</w:t>
      </w:r>
      <w:r w:rsidRPr="00E54768">
        <w:rPr>
          <w:rFonts w:cs="adwa-assalaf"/>
          <w:rtl/>
          <w:lang w:bidi="ar-EG"/>
        </w:rPr>
        <w:t>ا عجيب</w:t>
      </w:r>
      <w:r w:rsidRPr="00E54768">
        <w:rPr>
          <w:rFonts w:cs="adwa-assalaf" w:hint="cs"/>
          <w:rtl/>
          <w:lang w:bidi="ar-EG"/>
        </w:rPr>
        <w:t>ً</w:t>
      </w:r>
      <w:r w:rsidRPr="00E54768">
        <w:rPr>
          <w:rFonts w:cs="adwa-assalaf"/>
          <w:rtl/>
          <w:lang w:bidi="ar-EG"/>
        </w:rPr>
        <w:t>ا بين أجزاء النفوس النائية (المتباعدة).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المرأة إذا بقيت بغير شغل انما تتشوف إلى الرجال، وتحن إلى النكاح.</w:t>
      </w:r>
    </w:p>
    <w:p w:rsidR="003C5A15"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إذا حبس الكلب مع الدواب: لا هو يعتلف ولا يترك غيره من الدواب يعتلف، وكلب حراسة الورد لا يشم الورد ولا يترك</w:t>
      </w:r>
      <w:r w:rsidR="008A5D8F" w:rsidRPr="00E54768">
        <w:rPr>
          <w:rFonts w:cs="adwa-assalaf"/>
          <w:rtl/>
          <w:lang w:bidi="ar-EG"/>
        </w:rPr>
        <w:t xml:space="preserve"> غيره يشم. (كحال كثير من البشر)</w:t>
      </w:r>
      <w:r w:rsidR="008A5D8F" w:rsidRPr="00E54768">
        <w:rPr>
          <w:rFonts w:cs="adwa-assalaf" w:hint="cs"/>
          <w:rtl/>
          <w:lang w:bidi="ar-EG"/>
        </w:rPr>
        <w:t>.</w:t>
      </w:r>
    </w:p>
    <w:p w:rsidR="00CE4633" w:rsidRPr="00E54768" w:rsidRDefault="00CE4633" w:rsidP="00CE4633">
      <w:pPr>
        <w:pStyle w:val="a0"/>
        <w:rPr>
          <w:rFonts w:cs="adwa-assalaf"/>
          <w:rtl/>
          <w:lang w:bidi="ar-EG"/>
        </w:rPr>
      </w:pP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الحب داء عياء وفيه الدواء منه على قدر المعاناة، وسقام مستلذ وعلة مشتهاة، لا يود سليمها الب</w:t>
      </w:r>
      <w:r w:rsidRPr="00E54768">
        <w:rPr>
          <w:rFonts w:cs="adwa-assalaf" w:hint="cs"/>
          <w:rtl/>
          <w:lang w:bidi="ar-EG"/>
        </w:rPr>
        <w:t>ر</w:t>
      </w:r>
      <w:r w:rsidRPr="00E54768">
        <w:rPr>
          <w:rFonts w:cs="adwa-assalaf"/>
          <w:rtl/>
          <w:lang w:bidi="ar-EG"/>
        </w:rPr>
        <w:t>ء، ولا يتمني عليلها الإفاقة؛ يزين للمرء ما كان يأنف منه ويسهل عليه ما كان يصعب عنده، حتى يحيل (يغير) الطبائع المركبة والجبلة المخلوقة.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تجد اثنين يتحابان إلا وبينهما مشاكلة واتفاق في الصفات الطبيعية.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008A5D8F" w:rsidRPr="00E54768">
        <w:rPr>
          <w:rFonts w:cs="adwa-assalaf"/>
          <w:rtl/>
          <w:lang w:bidi="ar-EG"/>
        </w:rPr>
        <w:t xml:space="preserve"> أتي أحد القافة ب</w:t>
      </w:r>
      <w:r w:rsidR="008A5D8F" w:rsidRPr="00E54768">
        <w:rPr>
          <w:rFonts w:cs="adwa-assalaf" w:hint="cs"/>
          <w:rtl/>
          <w:lang w:bidi="ar-EG"/>
        </w:rPr>
        <w:t>اب</w:t>
      </w:r>
      <w:r w:rsidRPr="00E54768">
        <w:rPr>
          <w:rFonts w:cs="adwa-assalaf"/>
          <w:rtl/>
          <w:lang w:bidi="ar-EG"/>
        </w:rPr>
        <w:t>ن أسود لأبوين أب</w:t>
      </w:r>
      <w:r w:rsidR="008A5D8F" w:rsidRPr="00E54768">
        <w:rPr>
          <w:rFonts w:cs="adwa-assalaf"/>
          <w:rtl/>
          <w:lang w:bidi="ar-EG"/>
        </w:rPr>
        <w:t xml:space="preserve">يضين، فنظر إلى أعلامه فرآه أنه </w:t>
      </w:r>
      <w:r w:rsidR="008A5D8F" w:rsidRPr="00E54768">
        <w:rPr>
          <w:rFonts w:cs="adwa-assalaf" w:hint="cs"/>
          <w:rtl/>
          <w:lang w:bidi="ar-EG"/>
        </w:rPr>
        <w:t>ا</w:t>
      </w:r>
      <w:r w:rsidRPr="00E54768">
        <w:rPr>
          <w:rFonts w:cs="adwa-assalaf"/>
          <w:rtl/>
          <w:lang w:bidi="ar-EG"/>
        </w:rPr>
        <w:t>بنهما بغير شك، فرغب أن يطلع على المكان الذي اجتمعا عليه، فأدخل البيت الذي كان فيه مضجعهما فرأى فيما يقابل نظر المرأة صورة رج</w:t>
      </w:r>
      <w:r w:rsidRPr="00E54768">
        <w:rPr>
          <w:rFonts w:cs="adwa-assalaf" w:hint="cs"/>
          <w:rtl/>
          <w:lang w:bidi="ar-EG"/>
        </w:rPr>
        <w:t>ٍ</w:t>
      </w:r>
      <w:r w:rsidRPr="00E54768">
        <w:rPr>
          <w:rFonts w:cs="adwa-assalaf"/>
          <w:rtl/>
          <w:lang w:bidi="ar-EG"/>
        </w:rPr>
        <w:t>ل أسود في الحائط، فقال لأبيه: من قبل هذه الصورة أتيت في ابنك.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الناس من لا تصح محبته إلا بعد طول المخافتة وكثير المشاهدة وتمادي الأنس، وهذا الذي يدوم ويثبت ولا يحيك فيه مر الليالي؛ فما دخل عسير</w:t>
      </w:r>
      <w:r w:rsidRPr="00E54768">
        <w:rPr>
          <w:rFonts w:cs="adwa-assalaf" w:hint="cs"/>
          <w:rtl/>
          <w:lang w:bidi="ar-EG"/>
        </w:rPr>
        <w:t>ً</w:t>
      </w:r>
      <w:r w:rsidRPr="00E54768">
        <w:rPr>
          <w:rFonts w:cs="adwa-assalaf"/>
          <w:rtl/>
          <w:lang w:bidi="ar-EG"/>
        </w:rPr>
        <w:t xml:space="preserve">ا لم يخرج </w:t>
      </w:r>
      <w:r w:rsidRPr="00E54768">
        <w:rPr>
          <w:rFonts w:cs="adwa-assalaf" w:hint="cs"/>
          <w:rtl/>
          <w:lang w:bidi="ar-EG"/>
        </w:rPr>
        <w:t>ي</w:t>
      </w:r>
      <w:r w:rsidRPr="00E54768">
        <w:rPr>
          <w:rFonts w:cs="adwa-assalaf"/>
          <w:rtl/>
          <w:lang w:bidi="ar-EG"/>
        </w:rPr>
        <w:t>سير</w:t>
      </w:r>
      <w:r w:rsidRPr="00E54768">
        <w:rPr>
          <w:rFonts w:cs="adwa-assalaf" w:hint="cs"/>
          <w:rtl/>
          <w:lang w:bidi="ar-EG"/>
        </w:rPr>
        <w:t>ً</w:t>
      </w:r>
      <w:r w:rsidRPr="00E54768">
        <w:rPr>
          <w:rFonts w:cs="adwa-assalaf"/>
          <w:rtl/>
          <w:lang w:bidi="ar-EG"/>
        </w:rPr>
        <w:t>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ما رأيت امرأ</w:t>
      </w:r>
      <w:r w:rsidRPr="00E54768">
        <w:rPr>
          <w:rFonts w:cs="adwa-assalaf" w:hint="cs"/>
          <w:rtl/>
          <w:lang w:bidi="ar-EG"/>
        </w:rPr>
        <w:t>ً</w:t>
      </w:r>
      <w:r w:rsidRPr="00E54768">
        <w:rPr>
          <w:rFonts w:cs="adwa-assalaf"/>
          <w:rtl/>
          <w:lang w:bidi="ar-EG"/>
        </w:rPr>
        <w:t>ة كشفت سر متحابين إلا وهي عند النساء ممقوتة مست</w:t>
      </w:r>
      <w:r w:rsidRPr="00E54768">
        <w:rPr>
          <w:rFonts w:cs="adwa-assalaf" w:hint="cs"/>
          <w:rtl/>
          <w:lang w:bidi="ar-EG"/>
        </w:rPr>
        <w:t>ث</w:t>
      </w:r>
      <w:r w:rsidRPr="00E54768">
        <w:rPr>
          <w:rFonts w:cs="adwa-assalaf"/>
          <w:rtl/>
          <w:lang w:bidi="ar-EG"/>
        </w:rPr>
        <w:t>قلة مرمية عن قوس واحدة. وإنه ليوجد عند العجائز في هذا الش</w:t>
      </w:r>
      <w:r w:rsidRPr="00E54768">
        <w:rPr>
          <w:rFonts w:cs="adwa-assalaf" w:hint="cs"/>
          <w:rtl/>
          <w:lang w:bidi="ar-EG"/>
        </w:rPr>
        <w:t>أ</w:t>
      </w:r>
      <w:r w:rsidRPr="00E54768">
        <w:rPr>
          <w:rFonts w:cs="adwa-assalaf"/>
          <w:rtl/>
          <w:lang w:bidi="ar-EG"/>
        </w:rPr>
        <w:t>ن ما لا يوجد عند الفتيات.</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أهلك الضعفاء والحمق</w:t>
      </w:r>
      <w:r w:rsidRPr="00E54768">
        <w:rPr>
          <w:rFonts w:cs="adwa-assalaf" w:hint="cs"/>
          <w:rtl/>
          <w:lang w:bidi="ar-EG"/>
        </w:rPr>
        <w:t>ى</w:t>
      </w:r>
      <w:r w:rsidRPr="00E54768">
        <w:rPr>
          <w:rFonts w:cs="adwa-assalaf"/>
          <w:rtl/>
          <w:lang w:bidi="ar-EG"/>
        </w:rPr>
        <w:t xml:space="preserve"> عدم معرفة الفرق بين الناصح والنمام، وهما صفتان متقاربتان في الظاهر متفاوتتان في الباطن، إحداهما داء والأخرى دواء.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Pr>
          <w:rFonts w:ascii="Times New Roman" w:hAnsi="Times New Roman" w:cs="Times New Roman" w:hint="cs"/>
          <w:rtl/>
          <w:lang w:bidi="ar-EG"/>
        </w:rPr>
        <w:t xml:space="preserve"> </w:t>
      </w:r>
      <w:r w:rsidRPr="00E54768">
        <w:rPr>
          <w:rFonts w:cs="adwa-assalaf"/>
          <w:rtl/>
          <w:lang w:bidi="ar-EG"/>
        </w:rPr>
        <w:t>لقد وطئت بساط الخلفاء وشاهدت محاضر الملوك، فما رأيت هيبة تعدل هيبة محب لمحبوبه.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ما رأيت أشد ت</w:t>
      </w:r>
      <w:r w:rsidRPr="00E54768">
        <w:rPr>
          <w:rFonts w:cs="adwa-assalaf" w:hint="cs"/>
          <w:rtl/>
          <w:lang w:bidi="ar-EG"/>
        </w:rPr>
        <w:t>َ</w:t>
      </w:r>
      <w:r w:rsidRPr="00E54768">
        <w:rPr>
          <w:rFonts w:cs="adwa-assalaf"/>
          <w:rtl/>
          <w:lang w:bidi="ar-EG"/>
        </w:rPr>
        <w:t>ب</w:t>
      </w:r>
      <w:r w:rsidRPr="00E54768">
        <w:rPr>
          <w:rFonts w:cs="adwa-assalaf" w:hint="cs"/>
          <w:rtl/>
          <w:lang w:bidi="ar-EG"/>
        </w:rPr>
        <w:t>َ</w:t>
      </w:r>
      <w:r w:rsidRPr="00E54768">
        <w:rPr>
          <w:rFonts w:cs="adwa-assalaf"/>
          <w:rtl/>
          <w:lang w:bidi="ar-EG"/>
        </w:rPr>
        <w:t>ج</w:t>
      </w:r>
      <w:r w:rsidRPr="00E54768">
        <w:rPr>
          <w:rFonts w:cs="adwa-assalaf" w:hint="cs"/>
          <w:rtl/>
          <w:lang w:bidi="ar-EG"/>
        </w:rPr>
        <w:t>ُّ</w:t>
      </w:r>
      <w:r w:rsidRPr="00E54768">
        <w:rPr>
          <w:rFonts w:cs="adwa-assalaf"/>
          <w:rtl/>
          <w:lang w:bidi="ar-EG"/>
        </w:rPr>
        <w:t>ح</w:t>
      </w:r>
      <w:r w:rsidRPr="00E54768">
        <w:rPr>
          <w:rFonts w:cs="adwa-assalaf" w:hint="cs"/>
          <w:rtl/>
          <w:lang w:bidi="ar-EG"/>
        </w:rPr>
        <w:t>ً</w:t>
      </w:r>
      <w:r w:rsidRPr="00E54768">
        <w:rPr>
          <w:rFonts w:cs="adwa-assalaf"/>
          <w:rtl/>
          <w:lang w:bidi="ar-EG"/>
        </w:rPr>
        <w:t>ا ولا أعظم سرور</w:t>
      </w:r>
      <w:r w:rsidRPr="00E54768">
        <w:rPr>
          <w:rFonts w:cs="adwa-assalaf" w:hint="cs"/>
          <w:rtl/>
          <w:lang w:bidi="ar-EG"/>
        </w:rPr>
        <w:t>ً</w:t>
      </w:r>
      <w:r w:rsidRPr="00E54768">
        <w:rPr>
          <w:rFonts w:cs="adwa-assalaf"/>
          <w:rtl/>
          <w:lang w:bidi="ar-EG"/>
        </w:rPr>
        <w:t>ا بما هو فيه من مح</w:t>
      </w:r>
      <w:r w:rsidRPr="00E54768">
        <w:rPr>
          <w:rFonts w:cs="adwa-assalaf" w:hint="cs"/>
          <w:rtl/>
          <w:lang w:bidi="ar-EG"/>
        </w:rPr>
        <w:t>ب</w:t>
      </w:r>
      <w:r w:rsidRPr="00E54768">
        <w:rPr>
          <w:rFonts w:cs="adwa-assalaf"/>
          <w:rtl/>
          <w:lang w:bidi="ar-EG"/>
        </w:rPr>
        <w:t xml:space="preserve"> أيقن أن قلب محبوبه عنده وقد وثق بميله إليه وصحة مودته له.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ما رأيت أذل من موقف مح</w:t>
      </w:r>
      <w:r w:rsidRPr="00E54768">
        <w:rPr>
          <w:rFonts w:cs="adwa-assalaf" w:hint="cs"/>
          <w:rtl/>
          <w:lang w:bidi="ar-EG"/>
        </w:rPr>
        <w:t>ٍّ</w:t>
      </w:r>
      <w:r w:rsidRPr="00E54768">
        <w:rPr>
          <w:rFonts w:cs="adwa-assalaf"/>
          <w:rtl/>
          <w:lang w:bidi="ar-EG"/>
        </w:rPr>
        <w:t>ب هيمان بين يدي محبوب غضبا</w:t>
      </w:r>
      <w:r w:rsidRPr="00E54768">
        <w:rPr>
          <w:rFonts w:cs="adwa-assalaf" w:hint="cs"/>
          <w:rtl/>
          <w:lang w:bidi="ar-EG"/>
        </w:rPr>
        <w:t>ٍ</w:t>
      </w:r>
      <w:r w:rsidRPr="00E54768">
        <w:rPr>
          <w:rFonts w:cs="adwa-assalaf"/>
          <w:rtl/>
          <w:lang w:bidi="ar-EG"/>
        </w:rPr>
        <w:t>ن قد غمره السخط وغلب عليه الجفاء</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أحب من نظرة واحدة وأسرع العلاقة من لمحة خاطرة فذلك يدل على قلة الصبر، وهذا في جميع الأشياء؛ أسرعها نموا أسرعها فناء</w:t>
      </w:r>
      <w:r w:rsidRPr="00E54768">
        <w:rPr>
          <w:rFonts w:cs="adwa-assalaf" w:hint="cs"/>
          <w:rtl/>
          <w:lang w:bidi="ar-EG"/>
        </w:rPr>
        <w:t>ً</w:t>
      </w:r>
      <w:r w:rsidRPr="00E54768">
        <w:rPr>
          <w:rFonts w:cs="adwa-assalaf"/>
          <w:rtl/>
          <w:lang w:bidi="ar-EG"/>
        </w:rPr>
        <w:t>ا وأبطؤها حدوث</w:t>
      </w:r>
      <w:r w:rsidRPr="00E54768">
        <w:rPr>
          <w:rFonts w:cs="adwa-assalaf" w:hint="cs"/>
          <w:rtl/>
          <w:lang w:bidi="ar-EG"/>
        </w:rPr>
        <w:t>ً</w:t>
      </w:r>
      <w:r w:rsidRPr="00E54768">
        <w:rPr>
          <w:rFonts w:cs="adwa-assalaf"/>
          <w:rtl/>
          <w:lang w:bidi="ar-EG"/>
        </w:rPr>
        <w:t>ا أبطؤها</w:t>
      </w:r>
      <w:r w:rsidRPr="00E54768">
        <w:rPr>
          <w:rFonts w:cs="adwa-assalaf" w:hint="cs"/>
          <w:rtl/>
          <w:lang w:bidi="ar-EG"/>
        </w:rPr>
        <w:t xml:space="preserve"> </w:t>
      </w:r>
      <w:r w:rsidRPr="00E54768">
        <w:rPr>
          <w:rFonts w:cs="adwa-assalaf"/>
          <w:rtl/>
          <w:lang w:bidi="ar-EG"/>
        </w:rPr>
        <w:t>نفاذ</w:t>
      </w:r>
      <w:r w:rsidRPr="00E54768">
        <w:rPr>
          <w:rFonts w:cs="adwa-assalaf" w:hint="cs"/>
          <w:rtl/>
          <w:lang w:bidi="ar-EG"/>
        </w:rPr>
        <w:t>ً</w:t>
      </w:r>
      <w:r w:rsidRPr="00E54768">
        <w:rPr>
          <w:rFonts w:cs="adwa-assalaf"/>
          <w:rtl/>
          <w:lang w:bidi="ar-EG"/>
        </w:rPr>
        <w:t>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ينبغي للملك أن يتخذ من وجوه الكتاب ووجوه الأطباء والعلماء والقضاة والأمراء قوم</w:t>
      </w:r>
      <w:r w:rsidRPr="00E54768">
        <w:rPr>
          <w:rFonts w:cs="adwa-assalaf" w:hint="cs"/>
          <w:rtl/>
          <w:lang w:bidi="ar-EG"/>
        </w:rPr>
        <w:t>ً</w:t>
      </w:r>
      <w:r w:rsidRPr="00E54768">
        <w:rPr>
          <w:rFonts w:cs="adwa-assalaf"/>
          <w:rtl/>
          <w:lang w:bidi="ar-EG"/>
        </w:rPr>
        <w:t>ا ذوي آراء سديدة وكت</w:t>
      </w:r>
      <w:r w:rsidR="008A5D8F" w:rsidRPr="00E54768">
        <w:rPr>
          <w:rFonts w:cs="adwa-assalaf" w:hint="cs"/>
          <w:rtl/>
          <w:lang w:bidi="ar-EG"/>
        </w:rPr>
        <w:t>م</w:t>
      </w:r>
      <w:r w:rsidRPr="00E54768">
        <w:rPr>
          <w:rFonts w:cs="adwa-assalaf"/>
          <w:rtl/>
          <w:lang w:bidi="ar-EG"/>
        </w:rPr>
        <w:t>ان للسر، فيجعلهم وزراءه الذين يحضرون مجلسه ويلازمونه في التدبير لجميع ما قلده الله تعالى من أمور عباده.</w:t>
      </w:r>
    </w:p>
    <w:p w:rsidR="003C5A15"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يأخذ الناس السلطان بالعمارة، وكثرة الغراس، ويقطعهم الإقطاعات في الأرض الموات ويجعل لكل واحد منهم ملك ما عمر ويعينه على ذلك، فبذلك ترخص الأسعار ويعيش الناس والحيوان ويعظم الأجر ويكثر الأغنياء ويكثر ما تجب فيه الزكاة</w:t>
      </w:r>
      <w:r w:rsidRPr="00E54768">
        <w:rPr>
          <w:rFonts w:cs="adwa-assalaf" w:hint="cs"/>
          <w:rtl/>
          <w:lang w:bidi="ar-EG"/>
        </w:rPr>
        <w:t>.</w:t>
      </w:r>
    </w:p>
    <w:p w:rsidR="00CE4633" w:rsidRPr="00CF62E1" w:rsidRDefault="00CE4633" w:rsidP="00204643">
      <w:pPr>
        <w:pStyle w:val="2"/>
        <w:rPr>
          <w:rtl/>
          <w:lang w:bidi="ar-EG"/>
        </w:rPr>
      </w:pPr>
      <w:bookmarkStart w:id="342" w:name="_Toc526274907"/>
      <w:r w:rsidRPr="00CF62E1">
        <w:rPr>
          <w:rtl/>
          <w:lang w:bidi="ar-EG"/>
        </w:rPr>
        <w:t>ابن باجة:</w:t>
      </w:r>
      <w:bookmarkEnd w:id="342"/>
    </w:p>
    <w:p w:rsidR="003C5A15"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سعادة تعادل راحة الضمير.</w:t>
      </w:r>
    </w:p>
    <w:p w:rsidR="00CE4633" w:rsidRPr="00CF62E1" w:rsidRDefault="00CE4633" w:rsidP="00204643">
      <w:pPr>
        <w:pStyle w:val="2"/>
        <w:rPr>
          <w:rtl/>
          <w:lang w:bidi="ar-EG"/>
        </w:rPr>
      </w:pPr>
      <w:bookmarkStart w:id="343" w:name="_Toc526274908"/>
      <w:r w:rsidRPr="00CF62E1">
        <w:rPr>
          <w:rtl/>
          <w:lang w:bidi="ar-EG"/>
        </w:rPr>
        <w:t>المعتمد بن عباد:</w:t>
      </w:r>
      <w:bookmarkEnd w:id="343"/>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الدنيا أولها رجاء من سراب، وآخرها رداء من تراب.</w:t>
      </w:r>
    </w:p>
    <w:p w:rsidR="003C5A15"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الرشوة تعمي عين الحكيم.</w:t>
      </w:r>
    </w:p>
    <w:p w:rsidR="003C5A15" w:rsidRDefault="00CE4633" w:rsidP="00204643">
      <w:pPr>
        <w:pStyle w:val="2"/>
        <w:rPr>
          <w:rtl/>
          <w:lang w:bidi="ar-EG"/>
        </w:rPr>
      </w:pPr>
      <w:bookmarkStart w:id="344" w:name="_Toc526274909"/>
      <w:r w:rsidRPr="00CF62E1">
        <w:rPr>
          <w:rtl/>
          <w:lang w:bidi="ar-EG"/>
        </w:rPr>
        <w:t>ابن حمدون:</w:t>
      </w:r>
      <w:bookmarkEnd w:id="344"/>
    </w:p>
    <w:p w:rsidR="00CE4633" w:rsidRPr="00E54768" w:rsidRDefault="00CE4633" w:rsidP="00CE4633">
      <w:pPr>
        <w:pStyle w:val="a0"/>
        <w:rPr>
          <w:rFonts w:cs="adwa-assalaf"/>
          <w:rtl/>
          <w:lang w:bidi="ar-EG"/>
        </w:rPr>
      </w:pPr>
      <w:r w:rsidRPr="00E54768">
        <w:rPr>
          <w:rFonts w:cs="adwa-assalaf"/>
          <w:rtl/>
          <w:lang w:bidi="ar-EG"/>
        </w:rPr>
        <w:t>لا تكن حريص</w:t>
      </w:r>
      <w:r w:rsidRPr="00E54768">
        <w:rPr>
          <w:rFonts w:cs="adwa-assalaf" w:hint="cs"/>
          <w:rtl/>
          <w:lang w:bidi="ar-EG"/>
        </w:rPr>
        <w:t>ً</w:t>
      </w:r>
      <w:r w:rsidRPr="00E54768">
        <w:rPr>
          <w:rFonts w:cs="adwa-assalaf"/>
          <w:rtl/>
          <w:lang w:bidi="ar-EG"/>
        </w:rPr>
        <w:t>ا، فالحرص من ضيق النفس وشدة الطيش والبعد عن الصبر.</w:t>
      </w:r>
    </w:p>
    <w:p w:rsidR="003C5A15"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حسن الصورة جمال ظاهر، وحسن العقل جمال باطن.</w:t>
      </w:r>
    </w:p>
    <w:p w:rsidR="003C5A15" w:rsidRDefault="00CE4633" w:rsidP="00204643">
      <w:pPr>
        <w:pStyle w:val="2"/>
        <w:rPr>
          <w:rtl/>
          <w:lang w:bidi="ar-EG"/>
        </w:rPr>
      </w:pPr>
      <w:bookmarkStart w:id="345" w:name="_Toc526274910"/>
      <w:r w:rsidRPr="00CF62E1">
        <w:rPr>
          <w:rtl/>
          <w:lang w:bidi="ar-EG"/>
        </w:rPr>
        <w:t>صلاح الدين الأيوبي:</w:t>
      </w:r>
      <w:bookmarkEnd w:id="345"/>
    </w:p>
    <w:p w:rsidR="003C5A15" w:rsidRPr="00E54768" w:rsidRDefault="00CE4633" w:rsidP="00CE4633">
      <w:pPr>
        <w:pStyle w:val="a0"/>
        <w:rPr>
          <w:rFonts w:cs="adwa-assalaf"/>
          <w:rtl/>
          <w:lang w:bidi="ar-EG"/>
        </w:rPr>
      </w:pPr>
      <w:r w:rsidRPr="00E54768">
        <w:rPr>
          <w:rFonts w:cs="adwa-assalaf"/>
          <w:rtl/>
          <w:lang w:bidi="ar-EG"/>
        </w:rPr>
        <w:t>لا يوجد ما يستحق الندم غير ما يضيع من العمر في هذا الندم.</w:t>
      </w:r>
    </w:p>
    <w:p w:rsidR="00CE4633" w:rsidRPr="00CF62E1" w:rsidRDefault="00CE4633" w:rsidP="00204643">
      <w:pPr>
        <w:pStyle w:val="2"/>
        <w:rPr>
          <w:rtl/>
          <w:lang w:bidi="ar-EG"/>
        </w:rPr>
      </w:pPr>
      <w:bookmarkStart w:id="346" w:name="_Toc526274911"/>
      <w:r w:rsidRPr="00CF62E1">
        <w:rPr>
          <w:rtl/>
          <w:lang w:bidi="ar-EG"/>
        </w:rPr>
        <w:t>ابن رشد:</w:t>
      </w:r>
      <w:bookmarkEnd w:id="346"/>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اللحية لا تصنع الفيلسوف.</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الإخلاص للحق يوجب عليك أن تدافع عنه. </w:t>
      </w:r>
    </w:p>
    <w:p w:rsidR="003C5A15"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الخرافات وحش متربص بالعقل؛ لو تمكن منه أصابه بالشلل ونزعه من قوانينه.</w:t>
      </w:r>
    </w:p>
    <w:p w:rsidR="00CE4633" w:rsidRPr="00CF62E1" w:rsidRDefault="00CE4633" w:rsidP="00204643">
      <w:pPr>
        <w:pStyle w:val="2"/>
        <w:rPr>
          <w:rtl/>
          <w:lang w:bidi="ar-EG"/>
        </w:rPr>
      </w:pPr>
      <w:bookmarkStart w:id="347" w:name="_Toc526274912"/>
      <w:r w:rsidRPr="00CF62E1">
        <w:rPr>
          <w:rtl/>
          <w:lang w:bidi="ar-EG"/>
        </w:rPr>
        <w:t>محمد بن جبير الأندلسي البلنسي الكناني:</w:t>
      </w:r>
      <w:bookmarkEnd w:id="347"/>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شرف الإنسان فبفضل وإحسان، وإن فاق (الناس) فبتفضل وإنفاق. </w:t>
      </w:r>
    </w:p>
    <w:p w:rsidR="00CE4633" w:rsidRPr="00CF62E1" w:rsidRDefault="00CE4633" w:rsidP="00204643">
      <w:pPr>
        <w:pStyle w:val="2"/>
        <w:rPr>
          <w:rtl/>
          <w:lang w:bidi="ar-EG"/>
        </w:rPr>
      </w:pPr>
      <w:bookmarkStart w:id="348" w:name="_Toc526274913"/>
      <w:r w:rsidRPr="00CF62E1">
        <w:rPr>
          <w:rtl/>
          <w:lang w:bidi="ar-EG"/>
        </w:rPr>
        <w:t>الإمام محمد بن سيرين:</w:t>
      </w:r>
      <w:bookmarkEnd w:id="348"/>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العلم أكبر من أن يحاط به، فخذوا من كل شيء أحسنه. </w:t>
      </w:r>
    </w:p>
    <w:p w:rsidR="003C5A15" w:rsidRDefault="00CE4633" w:rsidP="00204643">
      <w:pPr>
        <w:pStyle w:val="2"/>
        <w:rPr>
          <w:rtl/>
          <w:lang w:bidi="ar-EG"/>
        </w:rPr>
      </w:pPr>
      <w:bookmarkStart w:id="349" w:name="_Toc526274914"/>
      <w:r w:rsidRPr="00CF62E1">
        <w:rPr>
          <w:rtl/>
          <w:lang w:bidi="ar-EG"/>
        </w:rPr>
        <w:t>الإمام القرطبي:</w:t>
      </w:r>
      <w:bookmarkEnd w:id="349"/>
    </w:p>
    <w:p w:rsidR="00CE4633" w:rsidRPr="00E54768" w:rsidRDefault="008A5D8F" w:rsidP="008A5D8F">
      <w:pPr>
        <w:pStyle w:val="a0"/>
        <w:spacing w:line="240" w:lineRule="auto"/>
        <w:rPr>
          <w:rFonts w:cs="adwa-assalaf"/>
          <w:rtl/>
          <w:lang w:bidi="ar-EG"/>
        </w:rPr>
      </w:pPr>
      <w:r w:rsidRPr="00E54768">
        <w:rPr>
          <w:rFonts w:cs="adwa-assalaf"/>
          <w:rtl/>
          <w:lang w:bidi="ar-EG"/>
        </w:rPr>
        <w:t>أجمع العلماء على أن قوله تعال</w:t>
      </w:r>
      <w:r w:rsidRPr="00E54768">
        <w:rPr>
          <w:rFonts w:cs="adwa-assalaf" w:hint="cs"/>
          <w:rtl/>
          <w:lang w:bidi="ar-EG"/>
        </w:rPr>
        <w:t xml:space="preserve">ى: </w:t>
      </w:r>
      <w:r>
        <w:rPr>
          <w:rFonts w:cs="Traditional Arabic"/>
          <w:color w:val="A80000"/>
          <w:szCs w:val="28"/>
          <w:shd w:val="clear" w:color="auto" w:fill="FFFFFF"/>
          <w:rtl/>
          <w:lang w:bidi="ar-EG"/>
        </w:rPr>
        <w:t>﴿</w:t>
      </w:r>
      <w:r>
        <w:rPr>
          <w:rFonts w:cs="KFGQPC Uthmanic Script HAFS"/>
          <w:color w:val="A80000"/>
          <w:szCs w:val="28"/>
          <w:shd w:val="clear" w:color="auto" w:fill="FFFFFF"/>
          <w:rtl/>
          <w:lang w:bidi="ar-EG"/>
        </w:rPr>
        <w:t>وَكُلُوا وَاشْرَبُوا وَلَا تُسْرِفُوا</w:t>
      </w:r>
      <w:r>
        <w:rPr>
          <w:rFonts w:cs="Traditional Arabic"/>
          <w:color w:val="A80000"/>
          <w:szCs w:val="28"/>
          <w:shd w:val="clear" w:color="auto" w:fill="FFFFFF"/>
          <w:rtl/>
          <w:lang w:bidi="ar-EG"/>
        </w:rPr>
        <w:t>﴾</w:t>
      </w:r>
      <w:r w:rsidRPr="00E54768">
        <w:rPr>
          <w:rFonts w:cs="adwa-assalaf" w:hint="cs"/>
          <w:rtl/>
          <w:lang w:bidi="ar-EG"/>
        </w:rPr>
        <w:t xml:space="preserve"> </w:t>
      </w:r>
      <w:r w:rsidR="00CE4633" w:rsidRPr="00E54768">
        <w:rPr>
          <w:rFonts w:cs="adwa-assalaf"/>
          <w:rtl/>
          <w:lang w:bidi="ar-EG"/>
        </w:rPr>
        <w:t xml:space="preserve">قد جمعت الطب كله. </w:t>
      </w:r>
    </w:p>
    <w:p w:rsidR="00CE4633" w:rsidRPr="00CF62E1" w:rsidRDefault="00CE4633" w:rsidP="00204643">
      <w:pPr>
        <w:pStyle w:val="2"/>
        <w:rPr>
          <w:rtl/>
          <w:lang w:bidi="ar-EG"/>
        </w:rPr>
      </w:pPr>
      <w:bookmarkStart w:id="350" w:name="_Toc526274915"/>
      <w:r w:rsidRPr="00CF62E1">
        <w:rPr>
          <w:rtl/>
          <w:lang w:bidi="ar-EG"/>
        </w:rPr>
        <w:t>موسي بن سعيد العنسي:</w:t>
      </w:r>
      <w:bookmarkEnd w:id="350"/>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ليس كل ما تسمع من أقوال الشعراء يحسن بك أن تتبعه؛ حتى تتدبره.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ليس لكل أحد يتبسم، ولا كل شخص يكلم، ولا الجود مما يعم به، ولا حسن الظن وطيب النفس مما يعامل به كل أحد.</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استمع إلى ما خلد الماضون بعد جهدهم وتعبهم من الأقوال، فإنها خلاصة عمرهم، وزبدة تجاربهم؛ ولا تتكل على عقلك، فإن النظر فيما تعب فيه الناس طول أعمارهم يربحك ويقع عليك رخيص</w:t>
      </w:r>
      <w:r w:rsidRPr="00E54768">
        <w:rPr>
          <w:rFonts w:cs="adwa-assalaf" w:hint="cs"/>
          <w:rtl/>
          <w:lang w:bidi="ar-EG"/>
        </w:rPr>
        <w:t>ً</w:t>
      </w:r>
      <w:r w:rsidRPr="00E54768">
        <w:rPr>
          <w:rFonts w:cs="adwa-assalaf"/>
          <w:rtl/>
          <w:lang w:bidi="ar-EG"/>
        </w:rPr>
        <w:t>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إياك أن يغرك صاحب فتطيعه في عداوة أح</w:t>
      </w:r>
      <w:r w:rsidRPr="00E54768">
        <w:rPr>
          <w:rFonts w:cs="adwa-assalaf" w:hint="cs"/>
          <w:rtl/>
          <w:lang w:bidi="ar-EG"/>
        </w:rPr>
        <w:t>ٍ</w:t>
      </w:r>
      <w:r w:rsidRPr="00E54768">
        <w:rPr>
          <w:rFonts w:cs="adwa-assalaf"/>
          <w:rtl/>
          <w:lang w:bidi="ar-EG"/>
        </w:rPr>
        <w:t>د سواه.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إياك أن تعطي من نفسك إلا بقد</w:t>
      </w:r>
      <w:r w:rsidRPr="00E54768">
        <w:rPr>
          <w:rFonts w:cs="adwa-assalaf" w:hint="cs"/>
          <w:rtl/>
          <w:lang w:bidi="ar-EG"/>
        </w:rPr>
        <w:t>ر</w:t>
      </w:r>
      <w:r w:rsidRPr="00E54768">
        <w:rPr>
          <w:rFonts w:cs="adwa-assalaf"/>
          <w:rtl/>
          <w:lang w:bidi="ar-EG"/>
        </w:rPr>
        <w:t>، فلا تعامل الدون بمعاملة الكفء، ولا الكفء بمعاملة الأعلى.</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تصحب أو تخدم إلا رب حشمة و</w:t>
      </w:r>
      <w:r w:rsidRPr="00E54768">
        <w:rPr>
          <w:rFonts w:cs="adwa-assalaf" w:hint="cs"/>
          <w:rtl/>
          <w:lang w:bidi="ar-EG"/>
        </w:rPr>
        <w:t>نع</w:t>
      </w:r>
      <w:r w:rsidRPr="00E54768">
        <w:rPr>
          <w:rFonts w:cs="adwa-assalaf"/>
          <w:rtl/>
          <w:lang w:bidi="ar-EG"/>
        </w:rPr>
        <w:t>مة، ومن نش</w:t>
      </w:r>
      <w:r w:rsidRPr="00E54768">
        <w:rPr>
          <w:rFonts w:cs="adwa-assalaf" w:hint="cs"/>
          <w:rtl/>
          <w:lang w:bidi="ar-EG"/>
        </w:rPr>
        <w:t xml:space="preserve">أ </w:t>
      </w:r>
      <w:r w:rsidRPr="00E54768">
        <w:rPr>
          <w:rFonts w:cs="adwa-assalaf"/>
          <w:rtl/>
          <w:lang w:bidi="ar-EG"/>
        </w:rPr>
        <w:t>في رفاهية ومروءة.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كل ما تغر</w:t>
      </w:r>
      <w:r w:rsidRPr="00E54768">
        <w:rPr>
          <w:rFonts w:cs="adwa-assalaf" w:hint="cs"/>
          <w:rtl/>
          <w:lang w:bidi="ar-EG"/>
        </w:rPr>
        <w:t>س</w:t>
      </w:r>
      <w:r w:rsidRPr="00E54768">
        <w:rPr>
          <w:rFonts w:cs="adwa-assalaf"/>
          <w:rtl/>
          <w:lang w:bidi="ar-EG"/>
        </w:rPr>
        <w:t>ه تجنيه إلا ابن آدم؛ فإنك إذا غرسته يقلعك.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ابن آدم يتمسكن حتى يتمكن.</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ابن آدم ذئب مع الضعف، أسد مع القوة.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تفقد في فلتات الألسن وصفحات الأوجه، ولا يحملك الحياء على السكوت عما يضرك أن لا تبينه.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الفطن يقنع بالقليل، ويستدل باليسير.</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متى رفعك الزمان إلى قوم يذمون من العلم ما تحسنه حسد</w:t>
      </w:r>
      <w:r w:rsidRPr="00E54768">
        <w:rPr>
          <w:rFonts w:cs="adwa-assalaf" w:hint="cs"/>
          <w:rtl/>
          <w:lang w:bidi="ar-EG"/>
        </w:rPr>
        <w:t>ً</w:t>
      </w:r>
      <w:r w:rsidRPr="00E54768">
        <w:rPr>
          <w:rFonts w:cs="adwa-assalaf"/>
          <w:rtl/>
          <w:lang w:bidi="ar-EG"/>
        </w:rPr>
        <w:t xml:space="preserve">ا لك؛ فلا يحملنك ذلك على أن تزهد في علمك. </w:t>
      </w:r>
    </w:p>
    <w:p w:rsidR="00CE4633" w:rsidRPr="00CF62E1" w:rsidRDefault="00CE4633" w:rsidP="00204643">
      <w:pPr>
        <w:pStyle w:val="2"/>
        <w:rPr>
          <w:rtl/>
          <w:lang w:bidi="ar-EG"/>
        </w:rPr>
      </w:pPr>
      <w:bookmarkStart w:id="351" w:name="_Toc526274916"/>
      <w:r w:rsidRPr="00CF62E1">
        <w:rPr>
          <w:rtl/>
          <w:lang w:bidi="ar-EG"/>
        </w:rPr>
        <w:t>لسان الدين بن الخطيب:</w:t>
      </w:r>
      <w:bookmarkEnd w:id="351"/>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ما</w:t>
      </w:r>
      <w:r w:rsidRPr="00E54768">
        <w:rPr>
          <w:rFonts w:cs="adwa-assalaf" w:hint="cs"/>
          <w:rtl/>
          <w:lang w:bidi="ar-EG"/>
        </w:rPr>
        <w:t xml:space="preserve"> </w:t>
      </w:r>
      <w:r w:rsidRPr="00E54768">
        <w:rPr>
          <w:rFonts w:cs="adwa-assalaf"/>
          <w:rtl/>
          <w:lang w:bidi="ar-EG"/>
        </w:rPr>
        <w:t>درجت أفراخ ذل إلا من و</w:t>
      </w:r>
      <w:r w:rsidRPr="00E54768">
        <w:rPr>
          <w:rFonts w:cs="adwa-assalaf" w:hint="cs"/>
          <w:rtl/>
          <w:lang w:bidi="ar-EG"/>
        </w:rPr>
        <w:t>ك</w:t>
      </w:r>
      <w:r w:rsidRPr="00E54768">
        <w:rPr>
          <w:rFonts w:cs="adwa-assalaf"/>
          <w:rtl/>
          <w:lang w:bidi="ar-EG"/>
        </w:rPr>
        <w:t>ر</w:t>
      </w:r>
      <w:r w:rsidRPr="00E54768">
        <w:rPr>
          <w:rFonts w:cs="adwa-assalaf" w:hint="cs"/>
          <w:rtl/>
          <w:lang w:bidi="ar-EG"/>
        </w:rPr>
        <w:t xml:space="preserve"> </w:t>
      </w:r>
      <w:r w:rsidRPr="00E54768">
        <w:rPr>
          <w:rFonts w:cs="adwa-assalaf"/>
          <w:rtl/>
          <w:lang w:bidi="ar-EG"/>
        </w:rPr>
        <w:t>طماعة، ولا بسق</w:t>
      </w:r>
      <w:r w:rsidRPr="00E54768">
        <w:rPr>
          <w:rFonts w:cs="adwa-assalaf" w:hint="cs"/>
          <w:rtl/>
          <w:lang w:bidi="ar-EG"/>
        </w:rPr>
        <w:t>ت</w:t>
      </w:r>
      <w:r w:rsidRPr="00E54768">
        <w:rPr>
          <w:rFonts w:cs="adwa-assalaf"/>
          <w:rtl/>
          <w:lang w:bidi="ar-EG"/>
        </w:rPr>
        <w:t xml:space="preserve"> فروع ندم إلا من جرثومة إضاعة. </w:t>
      </w:r>
    </w:p>
    <w:p w:rsidR="00CE4633" w:rsidRPr="00983A92" w:rsidRDefault="00CE4633" w:rsidP="00204643">
      <w:pPr>
        <w:pStyle w:val="2"/>
        <w:rPr>
          <w:rtl/>
          <w:lang w:bidi="ar-EG"/>
        </w:rPr>
      </w:pPr>
      <w:bookmarkStart w:id="352" w:name="_Toc526274917"/>
      <w:r w:rsidRPr="00E54768">
        <w:rPr>
          <w:rStyle w:val="3Char"/>
          <w:rFonts w:cs="adwa-assalaf"/>
          <w:rtl/>
        </w:rPr>
        <w:t>الإمام أبو بكر الطرطوشي</w:t>
      </w:r>
      <w:r w:rsidRPr="00E54768">
        <w:rPr>
          <w:rFonts w:ascii="Arabic11 BT" w:hAnsi="Arabic11 BT" w:cs="adwa-assalaf"/>
          <w:vertAlign w:val="superscript"/>
          <w:rtl/>
        </w:rPr>
        <w:t>(</w:t>
      </w:r>
      <w:r w:rsidRPr="00E54768">
        <w:rPr>
          <w:rStyle w:val="FootnoteReference"/>
          <w:rFonts w:ascii="Arabic11 BT" w:hAnsi="Arabic11 BT" w:cs="adwa-assalaf"/>
          <w:rtl/>
        </w:rPr>
        <w:footnoteReference w:id="64"/>
      </w:r>
      <w:r w:rsidRPr="00E54768">
        <w:rPr>
          <w:rFonts w:ascii="Arabic11 BT" w:hAnsi="Arabic11 BT" w:cs="adwa-assalaf"/>
          <w:vertAlign w:val="superscript"/>
          <w:rtl/>
        </w:rPr>
        <w:t>)</w:t>
      </w:r>
      <w:r w:rsidRPr="00E54768">
        <w:rPr>
          <w:rStyle w:val="3Char"/>
          <w:rFonts w:cs="adwa-assalaf"/>
          <w:rtl/>
        </w:rPr>
        <w:t>:</w:t>
      </w:r>
      <w:bookmarkEnd w:id="352"/>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008A5D8F" w:rsidRPr="00E54768">
        <w:rPr>
          <w:rFonts w:cs="adwa-assalaf"/>
          <w:rtl/>
          <w:lang w:bidi="ar-EG"/>
        </w:rPr>
        <w:t xml:space="preserve"> زينة الفقر الصبر، وزينة الغن</w:t>
      </w:r>
      <w:r w:rsidR="008A5D8F" w:rsidRPr="00E54768">
        <w:rPr>
          <w:rFonts w:cs="adwa-assalaf" w:hint="cs"/>
          <w:rtl/>
          <w:lang w:bidi="ar-EG"/>
        </w:rPr>
        <w:t>ى</w:t>
      </w:r>
      <w:r w:rsidRPr="00E54768">
        <w:rPr>
          <w:rFonts w:cs="adwa-assalaf"/>
          <w:rtl/>
          <w:lang w:bidi="ar-EG"/>
        </w:rPr>
        <w:t xml:space="preserve"> الشكر.</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الملك إذا ظلم أو هم بالظلم ذهبت البركة، وهكذا تتعد</w:t>
      </w:r>
      <w:r w:rsidR="008A5D8F" w:rsidRPr="00E54768">
        <w:rPr>
          <w:rFonts w:cs="adwa-assalaf" w:hint="cs"/>
          <w:rtl/>
          <w:lang w:bidi="ar-EG"/>
        </w:rPr>
        <w:t>ى</w:t>
      </w:r>
      <w:r w:rsidRPr="00E54768">
        <w:rPr>
          <w:rFonts w:cs="adwa-assalaf"/>
          <w:rtl/>
          <w:lang w:bidi="ar-EG"/>
        </w:rPr>
        <w:t xml:space="preserve"> سرائر الملوك وعزائمهم ومكنون ضمائرهم إلى الرعية، إن خير</w:t>
      </w:r>
      <w:r w:rsidRPr="00E54768">
        <w:rPr>
          <w:rFonts w:cs="adwa-assalaf" w:hint="cs"/>
          <w:rtl/>
          <w:lang w:bidi="ar-EG"/>
        </w:rPr>
        <w:t>ً</w:t>
      </w:r>
      <w:r w:rsidRPr="00E54768">
        <w:rPr>
          <w:rFonts w:cs="adwa-assalaf"/>
          <w:rtl/>
          <w:lang w:bidi="ar-EG"/>
        </w:rPr>
        <w:t>ا فخير، وإن شر</w:t>
      </w:r>
      <w:r w:rsidRPr="00E54768">
        <w:rPr>
          <w:rFonts w:cs="adwa-assalaf" w:hint="cs"/>
          <w:rtl/>
          <w:lang w:bidi="ar-EG"/>
        </w:rPr>
        <w:t>ً</w:t>
      </w:r>
      <w:r w:rsidRPr="00E54768">
        <w:rPr>
          <w:rFonts w:cs="adwa-assalaf"/>
          <w:rtl/>
          <w:lang w:bidi="ar-EG"/>
        </w:rPr>
        <w:t>ا فشر.</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العلم ع</w:t>
      </w:r>
      <w:r w:rsidRPr="00E54768">
        <w:rPr>
          <w:rFonts w:cs="adwa-assalaf" w:hint="cs"/>
          <w:rtl/>
          <w:lang w:bidi="ar-EG"/>
        </w:rPr>
        <w:t>ص</w:t>
      </w:r>
      <w:r w:rsidRPr="00E54768">
        <w:rPr>
          <w:rFonts w:cs="adwa-assalaf"/>
          <w:rtl/>
          <w:lang w:bidi="ar-EG"/>
        </w:rPr>
        <w:t>مة الملوك والأمراء ومعقل السلاطين و</w:t>
      </w:r>
      <w:r w:rsidRPr="00E54768">
        <w:rPr>
          <w:rFonts w:cs="adwa-assalaf" w:hint="cs"/>
          <w:rtl/>
          <w:lang w:bidi="ar-EG"/>
        </w:rPr>
        <w:t>الوز</w:t>
      </w:r>
      <w:r w:rsidR="008A5D8F" w:rsidRPr="00E54768">
        <w:rPr>
          <w:rFonts w:cs="adwa-assalaf" w:hint="cs"/>
          <w:rtl/>
          <w:lang w:bidi="ar-EG"/>
        </w:rPr>
        <w:t>را</w:t>
      </w:r>
      <w:r w:rsidRPr="00E54768">
        <w:rPr>
          <w:rFonts w:cs="adwa-assalaf" w:hint="cs"/>
          <w:rtl/>
          <w:lang w:bidi="ar-EG"/>
        </w:rPr>
        <w:t>ء</w:t>
      </w:r>
      <w:r w:rsidRPr="00E54768">
        <w:rPr>
          <w:rFonts w:cs="adwa-assalaf"/>
          <w:rtl/>
          <w:lang w:bidi="ar-EG"/>
        </w:rPr>
        <w:t>، لأنه يمنعهم من الظلم، ويردهم إلى الحلم، ويصدهم عن الأذية، ويعطفهم على الرعية.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يتمنى زوال السلطان إلا جاهل مغرور، أو فاسق يتمنى كل م</w:t>
      </w:r>
      <w:r w:rsidRPr="00E54768">
        <w:rPr>
          <w:rFonts w:cs="adwa-assalaf" w:hint="cs"/>
          <w:rtl/>
          <w:lang w:bidi="ar-EG"/>
        </w:rPr>
        <w:t>ح</w:t>
      </w:r>
      <w:r w:rsidRPr="00E54768">
        <w:rPr>
          <w:rFonts w:cs="adwa-assalaf"/>
          <w:rtl/>
          <w:lang w:bidi="ar-EG"/>
        </w:rPr>
        <w:t>ذور.</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إذا اختل أمر السلطان: دخل الفساد على الجميع، ولو جعل ظلم السلطان حول</w:t>
      </w:r>
      <w:r w:rsidRPr="00E54768">
        <w:rPr>
          <w:rFonts w:cs="adwa-assalaf" w:hint="cs"/>
          <w:rtl/>
          <w:lang w:bidi="ar-EG"/>
        </w:rPr>
        <w:t>ً</w:t>
      </w:r>
      <w:r w:rsidRPr="00E54768">
        <w:rPr>
          <w:rFonts w:cs="adwa-assalaf"/>
          <w:rtl/>
          <w:lang w:bidi="ar-EG"/>
        </w:rPr>
        <w:t>ا في كفة، ثم جعل فساد الرعية وظلمهم وهرجهم في ساعة واحدة باختلال أمر السلطان في كفة؛ لكان هرج الناس ساعة أعظم من ظلم السلطان حولا.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المروءات كلها تبع للعقل والرأي تبع للتجربة.</w:t>
      </w:r>
    </w:p>
    <w:p w:rsidR="003C5A15"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في زوال السلطان أو ضعف شوكته سوق أهل الشر، ونفاق أهل العيارة والسوقة واللصوص. </w:t>
      </w:r>
    </w:p>
    <w:p w:rsidR="00CE4633" w:rsidRPr="00E54768" w:rsidRDefault="00CE4633" w:rsidP="00CE4633">
      <w:pPr>
        <w:pStyle w:val="a0"/>
        <w:rPr>
          <w:rFonts w:cs="adwa-assalaf"/>
          <w:rtl/>
          <w:lang w:bidi="ar-EG"/>
        </w:rPr>
      </w:pP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إذا كان السلطان قاهر</w:t>
      </w:r>
      <w:r w:rsidRPr="00E54768">
        <w:rPr>
          <w:rFonts w:cs="adwa-assalaf" w:hint="cs"/>
          <w:rtl/>
          <w:lang w:bidi="ar-EG"/>
        </w:rPr>
        <w:t>ً</w:t>
      </w:r>
      <w:r w:rsidRPr="00E54768">
        <w:rPr>
          <w:rFonts w:cs="adwa-assalaf"/>
          <w:rtl/>
          <w:lang w:bidi="ar-EG"/>
        </w:rPr>
        <w:t>ا لرعيته كانت المنفعة به عامة، وكانت الدماء في أهلها م</w:t>
      </w:r>
      <w:r w:rsidRPr="00E54768">
        <w:rPr>
          <w:rFonts w:cs="adwa-assalaf" w:hint="cs"/>
          <w:rtl/>
          <w:lang w:bidi="ar-EG"/>
        </w:rPr>
        <w:t>ح</w:t>
      </w:r>
      <w:r w:rsidRPr="00E54768">
        <w:rPr>
          <w:rFonts w:cs="adwa-assalaf"/>
          <w:rtl/>
          <w:lang w:bidi="ar-EG"/>
        </w:rPr>
        <w:t>قونة، والحرم في خدورهن مصونة، والأسواق عامر</w:t>
      </w:r>
      <w:r w:rsidRPr="00E54768">
        <w:rPr>
          <w:rFonts w:cs="adwa-assalaf" w:hint="cs"/>
          <w:rtl/>
          <w:lang w:bidi="ar-EG"/>
        </w:rPr>
        <w:t>ً</w:t>
      </w:r>
      <w:r w:rsidRPr="00E54768">
        <w:rPr>
          <w:rFonts w:cs="adwa-assalaf"/>
          <w:rtl/>
          <w:lang w:bidi="ar-EG"/>
        </w:rPr>
        <w:t>ة والمرافق حاصل</w:t>
      </w:r>
      <w:r w:rsidRPr="00E54768">
        <w:rPr>
          <w:rFonts w:cs="adwa-assalaf" w:hint="cs"/>
          <w:rtl/>
          <w:lang w:bidi="ar-EG"/>
        </w:rPr>
        <w:t>ً</w:t>
      </w:r>
      <w:r w:rsidRPr="00E54768">
        <w:rPr>
          <w:rFonts w:cs="adwa-assalaf"/>
          <w:rtl/>
          <w:lang w:bidi="ar-EG"/>
        </w:rPr>
        <w:t>ة، والأموال م</w:t>
      </w:r>
      <w:r w:rsidRPr="00E54768">
        <w:rPr>
          <w:rFonts w:cs="adwa-assalaf" w:hint="cs"/>
          <w:rtl/>
          <w:lang w:bidi="ar-EG"/>
        </w:rPr>
        <w:t>ح</w:t>
      </w:r>
      <w:r w:rsidRPr="00E54768">
        <w:rPr>
          <w:rFonts w:cs="adwa-assalaf"/>
          <w:rtl/>
          <w:lang w:bidi="ar-EG"/>
        </w:rPr>
        <w:t>روسة، والحيوان الفاضل ظاهر</w:t>
      </w:r>
      <w:r w:rsidRPr="00E54768">
        <w:rPr>
          <w:rFonts w:cs="adwa-assalaf" w:hint="cs"/>
          <w:rtl/>
          <w:lang w:bidi="ar-EG"/>
        </w:rPr>
        <w:t>ً</w:t>
      </w:r>
      <w:r w:rsidRPr="00E54768">
        <w:rPr>
          <w:rFonts w:cs="adwa-assalaf"/>
          <w:rtl/>
          <w:lang w:bidi="ar-EG"/>
        </w:rPr>
        <w:t>ا، والحيوان الشرير من أهل الفسوق والدعارة خامل</w:t>
      </w:r>
      <w:r w:rsidRPr="00E54768">
        <w:rPr>
          <w:rFonts w:cs="adwa-assalaf" w:hint="cs"/>
          <w:rtl/>
          <w:lang w:bidi="ar-EG"/>
        </w:rPr>
        <w:t>ً</w:t>
      </w:r>
      <w:r w:rsidRPr="00E54768">
        <w:rPr>
          <w:rFonts w:cs="adwa-assalaf"/>
          <w:rtl/>
          <w:lang w:bidi="ar-EG"/>
        </w:rPr>
        <w:t>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أعجب العجائب؛ دوام الملك مع الكبر والإعجاب.</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أقبح ما يوصف به الرجال (ملوك</w:t>
      </w:r>
      <w:r w:rsidRPr="00E54768">
        <w:rPr>
          <w:rFonts w:cs="adwa-assalaf" w:hint="cs"/>
          <w:rtl/>
          <w:lang w:bidi="ar-EG"/>
        </w:rPr>
        <w:t>ً</w:t>
      </w:r>
      <w:r w:rsidRPr="00E54768">
        <w:rPr>
          <w:rFonts w:cs="adwa-assalaf"/>
          <w:rtl/>
          <w:lang w:bidi="ar-EG"/>
        </w:rPr>
        <w:t>ا كانوا أو سوقة)، الاستبداد بالرأي وترك المشاورة.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كان في طاقته أن يستدل بما شاهده على ما غاب عنه؛ كان معه عقل.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الذي يخلد به ذكر الملوك على غابر الدهور عدل واضح أو جور فاضح، هذا يوجب له الرحمة، وهذا يوجب له اللعنة.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طاعة السلطان على أربعة أوجه: الرغبة والرهبة والمحبة والديانة.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أولى الناس بطاعة السلطان ومناصحت</w:t>
      </w:r>
      <w:r w:rsidRPr="00E54768">
        <w:rPr>
          <w:rFonts w:cs="adwa-assalaf" w:hint="cs"/>
          <w:rtl/>
          <w:lang w:bidi="ar-EG"/>
        </w:rPr>
        <w:t>ُ</w:t>
      </w:r>
      <w:r w:rsidRPr="00E54768">
        <w:rPr>
          <w:rFonts w:cs="adwa-assalaf"/>
          <w:rtl/>
          <w:lang w:bidi="ar-EG"/>
        </w:rPr>
        <w:t>ه</w:t>
      </w:r>
      <w:r w:rsidRPr="00E54768">
        <w:rPr>
          <w:rFonts w:cs="adwa-assalaf" w:hint="cs"/>
          <w:rtl/>
          <w:lang w:bidi="ar-EG"/>
        </w:rPr>
        <w:t>ُ</w:t>
      </w:r>
      <w:r w:rsidRPr="00E54768">
        <w:rPr>
          <w:rFonts w:cs="adwa-assalaf"/>
          <w:rtl/>
          <w:lang w:bidi="ar-EG"/>
        </w:rPr>
        <w:t xml:space="preserve"> أهل الدين وا</w:t>
      </w:r>
      <w:r w:rsidRPr="00E54768">
        <w:rPr>
          <w:rFonts w:cs="adwa-assalaf" w:hint="cs"/>
          <w:rtl/>
          <w:lang w:bidi="ar-EG"/>
        </w:rPr>
        <w:t>لن</w:t>
      </w:r>
      <w:r w:rsidRPr="00E54768">
        <w:rPr>
          <w:rFonts w:cs="adwa-assalaf"/>
          <w:rtl/>
          <w:lang w:bidi="ar-EG"/>
        </w:rPr>
        <w:t>عم والمروءات، إذ لا يقوم الدين إلا بالسلطان ولا تكون العم والحرم م</w:t>
      </w:r>
      <w:r w:rsidRPr="00E54768">
        <w:rPr>
          <w:rFonts w:cs="adwa-assalaf" w:hint="cs"/>
          <w:rtl/>
          <w:lang w:bidi="ar-EG"/>
        </w:rPr>
        <w:t>ح</w:t>
      </w:r>
      <w:r w:rsidRPr="00E54768">
        <w:rPr>
          <w:rFonts w:cs="adwa-assalaf"/>
          <w:rtl/>
          <w:lang w:bidi="ar-EG"/>
        </w:rPr>
        <w:t>فوظ</w:t>
      </w:r>
      <w:r w:rsidRPr="00E54768">
        <w:rPr>
          <w:rFonts w:cs="adwa-assalaf" w:hint="cs"/>
          <w:rtl/>
          <w:lang w:bidi="ar-EG"/>
        </w:rPr>
        <w:t>ً</w:t>
      </w:r>
      <w:r w:rsidRPr="00E54768">
        <w:rPr>
          <w:rFonts w:cs="adwa-assalaf"/>
          <w:rtl/>
          <w:lang w:bidi="ar-EG"/>
        </w:rPr>
        <w:t>ة إلا به.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العقل المكتسب هو نتيجة العقل الغريزي، وهو ثقابة المعرفة وإصابة الفكرة وليس له حد ينتهي إليه، لأنه ينمو إذا استعمل وينقص إذا أهمل.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يظن بالمرء ما</w:t>
      </w:r>
      <w:r w:rsidRPr="00E54768">
        <w:rPr>
          <w:rFonts w:cs="adwa-assalaf" w:hint="cs"/>
          <w:rtl/>
          <w:lang w:bidi="ar-EG"/>
        </w:rPr>
        <w:t xml:space="preserve"> </w:t>
      </w:r>
      <w:r w:rsidRPr="00E54768">
        <w:rPr>
          <w:rFonts w:cs="adwa-assalaf"/>
          <w:rtl/>
          <w:lang w:bidi="ar-EG"/>
        </w:rPr>
        <w:t>ظن بخليله.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الاتساع في الحيلة تواص</w:t>
      </w:r>
      <w:r w:rsidR="00B37B2C" w:rsidRPr="00E54768">
        <w:rPr>
          <w:rFonts w:cs="adwa-assalaf" w:hint="cs"/>
          <w:rtl/>
          <w:lang w:bidi="ar-EG"/>
        </w:rPr>
        <w:t>ى</w:t>
      </w:r>
      <w:r w:rsidRPr="00E54768">
        <w:rPr>
          <w:rFonts w:cs="adwa-assalaf"/>
          <w:rtl/>
          <w:lang w:bidi="ar-EG"/>
        </w:rPr>
        <w:t xml:space="preserve"> به العقلاء قديم</w:t>
      </w:r>
      <w:r w:rsidRPr="00E54768">
        <w:rPr>
          <w:rFonts w:cs="adwa-assalaf" w:hint="cs"/>
          <w:rtl/>
          <w:lang w:bidi="ar-EG"/>
        </w:rPr>
        <w:t>ً</w:t>
      </w:r>
      <w:r w:rsidRPr="00E54768">
        <w:rPr>
          <w:rFonts w:cs="adwa-assalaf"/>
          <w:rtl/>
          <w:lang w:bidi="ar-EG"/>
        </w:rPr>
        <w:t>ا وحديث</w:t>
      </w:r>
      <w:r w:rsidRPr="00E54768">
        <w:rPr>
          <w:rFonts w:cs="adwa-assalaf" w:hint="cs"/>
          <w:rtl/>
          <w:lang w:bidi="ar-EG"/>
        </w:rPr>
        <w:t>ً</w:t>
      </w:r>
      <w:r w:rsidRPr="00E54768">
        <w:rPr>
          <w:rFonts w:cs="adwa-assalaf"/>
          <w:rtl/>
          <w:lang w:bidi="ar-EG"/>
        </w:rPr>
        <w:t>ا؛ فأضعف الحيلة أنفع من كثرة الشدة.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كل شر يكتسبه العاقل باختياره ليس بعقله جناه؛ بل بقلة عقله.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ليس العجب ممن قرأ كتابي هذا وصار مهذب</w:t>
      </w:r>
      <w:r w:rsidRPr="00E54768">
        <w:rPr>
          <w:rFonts w:cs="adwa-assalaf" w:hint="cs"/>
          <w:rtl/>
          <w:lang w:bidi="ar-EG"/>
        </w:rPr>
        <w:t>ً</w:t>
      </w:r>
      <w:r w:rsidRPr="00E54768">
        <w:rPr>
          <w:rFonts w:cs="adwa-assalaf"/>
          <w:rtl/>
          <w:lang w:bidi="ar-EG"/>
        </w:rPr>
        <w:t>ا كامل</w:t>
      </w:r>
      <w:r w:rsidRPr="00E54768">
        <w:rPr>
          <w:rFonts w:cs="adwa-assalaf" w:hint="cs"/>
          <w:rtl/>
          <w:lang w:bidi="ar-EG"/>
        </w:rPr>
        <w:t>ً</w:t>
      </w:r>
      <w:r w:rsidRPr="00E54768">
        <w:rPr>
          <w:rFonts w:cs="adwa-assalaf"/>
          <w:rtl/>
          <w:lang w:bidi="ar-EG"/>
        </w:rPr>
        <w:t>ا إنما العجب ممن قرأه ولم يصر مهذب</w:t>
      </w:r>
      <w:r w:rsidRPr="00E54768">
        <w:rPr>
          <w:rFonts w:cs="adwa-assalaf" w:hint="cs"/>
          <w:rtl/>
          <w:lang w:bidi="ar-EG"/>
        </w:rPr>
        <w:t>ً</w:t>
      </w:r>
      <w:r w:rsidRPr="00E54768">
        <w:rPr>
          <w:rFonts w:cs="adwa-assalaf"/>
          <w:rtl/>
          <w:lang w:bidi="ar-EG"/>
        </w:rPr>
        <w:t>ا كامل</w:t>
      </w:r>
      <w:r w:rsidRPr="00E54768">
        <w:rPr>
          <w:rFonts w:cs="adwa-assalaf" w:hint="cs"/>
          <w:rtl/>
          <w:lang w:bidi="ar-EG"/>
        </w:rPr>
        <w:t>ً</w:t>
      </w:r>
      <w:r w:rsidRPr="00E54768">
        <w:rPr>
          <w:rFonts w:cs="adwa-assalaf"/>
          <w:rtl/>
          <w:lang w:bidi="ar-EG"/>
        </w:rPr>
        <w:t>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العاقل لا</w:t>
      </w:r>
      <w:r w:rsidRPr="00E54768">
        <w:rPr>
          <w:rFonts w:cs="adwa-assalaf" w:hint="cs"/>
          <w:rtl/>
          <w:lang w:bidi="ar-EG"/>
        </w:rPr>
        <w:t xml:space="preserve"> </w:t>
      </w:r>
      <w:r w:rsidRPr="00E54768">
        <w:rPr>
          <w:rFonts w:cs="adwa-assalaf"/>
          <w:rtl/>
          <w:lang w:bidi="ar-EG"/>
        </w:rPr>
        <w:t>تنقطع صداقته.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النفس إذا أخرزت قوتها اطمأنت.</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إذا شاورت فاصدق الخبر ت</w:t>
      </w:r>
      <w:r w:rsidRPr="00E54768">
        <w:rPr>
          <w:rFonts w:cs="adwa-assalaf" w:hint="cs"/>
          <w:rtl/>
          <w:lang w:bidi="ar-EG"/>
        </w:rPr>
        <w:t>ص</w:t>
      </w:r>
      <w:r w:rsidRPr="00E54768">
        <w:rPr>
          <w:rFonts w:cs="adwa-assalaf"/>
          <w:rtl/>
          <w:lang w:bidi="ar-EG"/>
        </w:rPr>
        <w:t>د</w:t>
      </w:r>
      <w:r w:rsidRPr="00E54768">
        <w:rPr>
          <w:rFonts w:cs="adwa-assalaf" w:hint="cs"/>
          <w:rtl/>
          <w:lang w:bidi="ar-EG"/>
        </w:rPr>
        <w:t>ق</w:t>
      </w:r>
      <w:r w:rsidRPr="00E54768">
        <w:rPr>
          <w:rFonts w:cs="adwa-assalaf"/>
          <w:rtl/>
          <w:lang w:bidi="ar-EG"/>
        </w:rPr>
        <w:t>ك المشورة، ولا تكتم المستشار فتؤتى من قبل نفسك.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أصل سوء الخلق: مطالبة غيرك أن يوافقك دون أن تطلب نفسك بموافقة غيرك.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اغتر بقوته فقد وهن.</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اعلم أن الحلم أشرف الأخلاق وأحقها بذوي الألباب، لما فيه من راحة السر واجتلاب الحمد؛ وأحق الناس به السلطان. </w:t>
      </w:r>
    </w:p>
    <w:p w:rsidR="00CE4633" w:rsidRPr="00E54768" w:rsidRDefault="00CE4633" w:rsidP="00CE4633">
      <w:pPr>
        <w:pStyle w:val="a0"/>
        <w:rPr>
          <w:rFonts w:cs="adwa-assalaf"/>
          <w:rtl/>
          <w:lang w:bidi="ar-EG"/>
        </w:rPr>
      </w:pPr>
      <w:r w:rsidRPr="00147EE5">
        <w:rPr>
          <w:rFonts w:ascii="Times New Roman" w:hAnsi="Times New Roman" w:cs="Times New Roman" w:hint="cs"/>
          <w:rtl/>
          <w:lang w:bidi="ar-EG"/>
        </w:rPr>
        <w:t>•</w:t>
      </w:r>
      <w:r>
        <w:rPr>
          <w:rFonts w:ascii="Times New Roman" w:hAnsi="Times New Roman" w:cs="Times New Roman" w:hint="cs"/>
          <w:rtl/>
          <w:lang w:bidi="ar-EG"/>
        </w:rPr>
        <w:t xml:space="preserve"> </w:t>
      </w:r>
      <w:r w:rsidRPr="00E54768">
        <w:rPr>
          <w:rFonts w:cs="adwa-assalaf"/>
          <w:rtl/>
          <w:lang w:bidi="ar-EG"/>
        </w:rPr>
        <w:t>رب كلمة هزمت عسكر</w:t>
      </w:r>
      <w:r w:rsidRPr="00E54768">
        <w:rPr>
          <w:rFonts w:cs="adwa-assalaf" w:hint="cs"/>
          <w:rtl/>
          <w:lang w:bidi="ar-EG"/>
        </w:rPr>
        <w:t>ً</w:t>
      </w:r>
      <w:r w:rsidRPr="00E54768">
        <w:rPr>
          <w:rFonts w:cs="adwa-assalaf"/>
          <w:rtl/>
          <w:lang w:bidi="ar-EG"/>
        </w:rPr>
        <w:t>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ثمرة الشجاعة الأمن من العدو. واعلم أن من قتل في الحرب م</w:t>
      </w:r>
      <w:r w:rsidRPr="00E54768">
        <w:rPr>
          <w:rFonts w:cs="adwa-assalaf" w:hint="cs"/>
          <w:rtl/>
          <w:lang w:bidi="ar-EG"/>
        </w:rPr>
        <w:t>د</w:t>
      </w:r>
      <w:r w:rsidRPr="00E54768">
        <w:rPr>
          <w:rFonts w:cs="adwa-assalaf"/>
          <w:rtl/>
          <w:lang w:bidi="ar-EG"/>
        </w:rPr>
        <w:t>بر</w:t>
      </w:r>
      <w:r w:rsidRPr="00E54768">
        <w:rPr>
          <w:rFonts w:cs="adwa-assalaf" w:hint="cs"/>
          <w:rtl/>
          <w:lang w:bidi="ar-EG"/>
        </w:rPr>
        <w:t>ً</w:t>
      </w:r>
      <w:r w:rsidRPr="00E54768">
        <w:rPr>
          <w:rFonts w:cs="adwa-assalaf"/>
          <w:rtl/>
          <w:lang w:bidi="ar-EG"/>
        </w:rPr>
        <w:t>ا أكثر ممن قتل مقبل</w:t>
      </w:r>
      <w:r w:rsidRPr="00E54768">
        <w:rPr>
          <w:rFonts w:cs="adwa-assalaf" w:hint="cs"/>
          <w:rtl/>
          <w:lang w:bidi="ar-EG"/>
        </w:rPr>
        <w:t>ً</w:t>
      </w:r>
      <w:r w:rsidRPr="00E54768">
        <w:rPr>
          <w:rFonts w:cs="adwa-assalaf"/>
          <w:rtl/>
          <w:lang w:bidi="ar-EG"/>
        </w:rPr>
        <w:t>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الصبر سبب النصر.</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الظفر مع الصبر.</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اجعل قتال عدوك آخر حيلك.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النصر مع التدبير.</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أصل الخيرات كلها في ثبات القلب ومنه تستمد جميع الفضائل، وهو الثبوت والقوة على ما يوجبه العدل والعلم.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جسم الحرب: الشجاعة، وقلبها: التدبير، ولسانها: المكيدة، وجناحها: الطاعة، وقائدها: الرفق، وسائقها: النصر.</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مثل العداوة والعدو مثل النار إن تداركت أولها سهل إطفاؤها وإن تركتها حتى يستحكم ضرامها صعب مرامها وتضاعفت بليتها.</w:t>
      </w:r>
    </w:p>
    <w:p w:rsidR="003C5A15"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بقوة القلب يصبر الجليس على أذى الجليس وجفاء الصاحب، وبقوة القلب تتلقى الكلمة العوراء والفعلة الزلاء ممن جاءت، وبقوة القلب تنفذ كل روية وعزيمة أوجبها العقل والعدل والحزم. </w:t>
      </w:r>
    </w:p>
    <w:p w:rsidR="00CE4633" w:rsidRPr="00E54768" w:rsidRDefault="00CE4633" w:rsidP="00CE4633">
      <w:pPr>
        <w:pStyle w:val="a0"/>
        <w:rPr>
          <w:rFonts w:cs="adwa-assalaf"/>
          <w:rtl/>
          <w:lang w:bidi="ar-EG"/>
        </w:rPr>
      </w:pP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حزم المرء أن لا يحتقر عدو</w:t>
      </w:r>
      <w:r w:rsidRPr="00E54768">
        <w:rPr>
          <w:rFonts w:cs="adwa-assalaf" w:hint="cs"/>
          <w:rtl/>
          <w:lang w:bidi="ar-EG"/>
        </w:rPr>
        <w:t>ً</w:t>
      </w:r>
      <w:r w:rsidRPr="00E54768">
        <w:rPr>
          <w:rFonts w:cs="adwa-assalaf"/>
          <w:rtl/>
          <w:lang w:bidi="ar-EG"/>
        </w:rPr>
        <w:t>ا وإن كان ذليل</w:t>
      </w:r>
      <w:r w:rsidRPr="00E54768">
        <w:rPr>
          <w:rFonts w:cs="adwa-assalaf" w:hint="cs"/>
          <w:rtl/>
          <w:lang w:bidi="ar-EG"/>
        </w:rPr>
        <w:t>ً</w:t>
      </w:r>
      <w:r w:rsidRPr="00E54768">
        <w:rPr>
          <w:rFonts w:cs="adwa-assalaf"/>
          <w:rtl/>
          <w:lang w:bidi="ar-EG"/>
        </w:rPr>
        <w:t>ا ولا يغفل عنه وإن كان حقير</w:t>
      </w:r>
      <w:r w:rsidRPr="00E54768">
        <w:rPr>
          <w:rFonts w:cs="adwa-assalaf" w:hint="cs"/>
          <w:rtl/>
          <w:lang w:bidi="ar-EG"/>
        </w:rPr>
        <w:t>ً</w:t>
      </w:r>
      <w:r w:rsidRPr="00E54768">
        <w:rPr>
          <w:rFonts w:cs="adwa-assalaf"/>
          <w:rtl/>
          <w:lang w:bidi="ar-EG"/>
        </w:rPr>
        <w:t>ا، فالشر تحقره وقد</w:t>
      </w:r>
      <w:r w:rsidRPr="00E54768">
        <w:rPr>
          <w:rFonts w:cs="adwa-assalaf" w:hint="cs"/>
          <w:rtl/>
          <w:lang w:bidi="ar-EG"/>
        </w:rPr>
        <w:t xml:space="preserve"> </w:t>
      </w:r>
      <w:r w:rsidRPr="00E54768">
        <w:rPr>
          <w:rFonts w:cs="adwa-assalaf"/>
          <w:rtl/>
          <w:lang w:bidi="ar-EG"/>
        </w:rPr>
        <w:t>ينم</w:t>
      </w:r>
      <w:r w:rsidRPr="00E54768">
        <w:rPr>
          <w:rFonts w:cs="adwa-assalaf" w:hint="cs"/>
          <w:rtl/>
          <w:lang w:bidi="ar-EG"/>
        </w:rPr>
        <w:t>ى</w:t>
      </w:r>
      <w:r w:rsidRPr="00E54768">
        <w:rPr>
          <w:rFonts w:cs="adwa-assalaf"/>
          <w:rtl/>
          <w:lang w:bidi="ar-EG"/>
        </w:rPr>
        <w:t>.</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حسن المناقب، وما ضاد ذلك من قبح المثالب كل ذلك يظهر عليك، ويعظم منك بقدر ما أوتيته من عل</w:t>
      </w:r>
      <w:r w:rsidRPr="00E54768">
        <w:rPr>
          <w:rFonts w:cs="adwa-assalaf" w:hint="cs"/>
          <w:rtl/>
          <w:lang w:bidi="ar-EG"/>
        </w:rPr>
        <w:t>وِّ</w:t>
      </w:r>
      <w:r w:rsidRPr="00E54768">
        <w:rPr>
          <w:rFonts w:cs="adwa-assalaf"/>
          <w:rtl/>
          <w:lang w:bidi="ar-EG"/>
        </w:rPr>
        <w:t xml:space="preserve"> المنزلة؛ فيكون حسنك أحسن كما يكون قبحك أقبح.</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قالت حكماء العجم: أسد يقود ألف ثعلب خير من ثعلب يقود ألف أسد.</w:t>
      </w:r>
    </w:p>
    <w:p w:rsidR="00B37B2C"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الدنيا تقبل إقبال الطالب، وتدبر إدبار الهارب؛ فاغتنم غفوة الزمان وانتهز فرصة الإمكان. </w:t>
      </w:r>
    </w:p>
    <w:p w:rsidR="00CE4633" w:rsidRPr="00E54768" w:rsidRDefault="00B37B2C" w:rsidP="00CE4633">
      <w:pPr>
        <w:pStyle w:val="a0"/>
        <w:rPr>
          <w:rFonts w:cs="adwa-assalaf"/>
          <w:rtl/>
          <w:lang w:bidi="ar-EG"/>
        </w:rPr>
      </w:pPr>
      <w:r w:rsidRPr="00983A92">
        <w:rPr>
          <w:rFonts w:ascii="Times New Roman" w:hAnsi="Times New Roman" w:cs="Times New Roman"/>
          <w:rtl/>
          <w:lang w:bidi="ar-EG"/>
        </w:rPr>
        <w:t>•</w:t>
      </w:r>
      <w:r w:rsidRPr="00E54768">
        <w:rPr>
          <w:rFonts w:cs="adwa-assalaf" w:hint="cs"/>
          <w:rtl/>
          <w:lang w:bidi="ar-EG"/>
        </w:rPr>
        <w:t xml:space="preserve"> </w:t>
      </w:r>
      <w:r w:rsidR="00CE4633" w:rsidRPr="00E54768">
        <w:rPr>
          <w:rFonts w:cs="adwa-assalaf"/>
          <w:rtl/>
          <w:lang w:bidi="ar-EG"/>
        </w:rPr>
        <w:t>ينبغي للملك أن يجالس أهل العقل وذوي الرأي والحسب والتجارب والعبر، فمجالسة العقلاء لقاح العقل ومادته.</w:t>
      </w:r>
    </w:p>
    <w:p w:rsidR="00B37B2C" w:rsidRPr="00E54768" w:rsidRDefault="00B37B2C" w:rsidP="00B37B2C">
      <w:pPr>
        <w:pStyle w:val="a0"/>
        <w:jc w:val="center"/>
        <w:rPr>
          <w:rFonts w:cs="adwa-assalaf"/>
          <w:rtl/>
          <w:lang w:bidi="ar-EG"/>
        </w:rPr>
      </w:pPr>
      <w:r w:rsidRPr="00E54768">
        <w:rPr>
          <w:rFonts w:cs="adwa-assalaf" w:hint="cs"/>
          <w:rtl/>
          <w:lang w:bidi="ar-EG"/>
        </w:rPr>
        <w:t>* * * * *</w:t>
      </w:r>
    </w:p>
    <w:p w:rsidR="003C5A15" w:rsidRDefault="00CE4633" w:rsidP="00204643">
      <w:pPr>
        <w:pStyle w:val="2"/>
        <w:rPr>
          <w:rtl/>
          <w:lang w:bidi="ar-EG"/>
        </w:rPr>
      </w:pPr>
      <w:bookmarkStart w:id="353" w:name="_Toc526274918"/>
      <w:r w:rsidRPr="00983A92">
        <w:rPr>
          <w:rtl/>
          <w:lang w:bidi="ar-EG"/>
        </w:rPr>
        <w:t>الشجاعة</w:t>
      </w:r>
      <w:bookmarkEnd w:id="353"/>
    </w:p>
    <w:p w:rsidR="00CE4633" w:rsidRPr="00E54768" w:rsidRDefault="00CE4633" w:rsidP="00CE4633">
      <w:pPr>
        <w:pStyle w:val="a0"/>
        <w:rPr>
          <w:rFonts w:cs="adwa-assalaf"/>
          <w:rtl/>
          <w:lang w:bidi="ar-EG"/>
        </w:rPr>
      </w:pPr>
      <w:r w:rsidRPr="00E54768">
        <w:rPr>
          <w:rFonts w:cs="adwa-assalaf"/>
          <w:rtl/>
          <w:lang w:bidi="ar-EG"/>
        </w:rPr>
        <w:t>التقى المستعين بن هود (حاكم طليطلة) مع ابن روميل النصراني على مدينة (وشقة) من ثغور بلاد الأندلس وكان العسكران كالمتكافئين، كل منهما يكاف</w:t>
      </w:r>
      <w:r w:rsidRPr="00E54768">
        <w:rPr>
          <w:rFonts w:cs="adwa-assalaf" w:hint="cs"/>
          <w:rtl/>
          <w:lang w:bidi="ar-EG"/>
        </w:rPr>
        <w:t>ئ</w:t>
      </w:r>
      <w:r w:rsidRPr="00E54768">
        <w:rPr>
          <w:rFonts w:cs="adwa-assalaf"/>
          <w:rtl/>
          <w:lang w:bidi="ar-EG"/>
        </w:rPr>
        <w:t xml:space="preserve"> عشرين ألف مقاتل بين خيال وراجل؛ لمادنا اللقاء قال بن روميل لمن يثق بعقله وممارسته للحروب من رجاله: استعلم لي من في عسكر المسلمين من الشجعان الذين نعرفهم كما يعرفونا ومن غاب منهم ومن حضر. فذهب ثم رجع فقال: فيهم فلان وفلان حت</w:t>
      </w:r>
      <w:r w:rsidR="00B37B2C" w:rsidRPr="00E54768">
        <w:rPr>
          <w:rFonts w:cs="adwa-assalaf" w:hint="cs"/>
          <w:rtl/>
          <w:lang w:bidi="ar-EG"/>
        </w:rPr>
        <w:t>ى</w:t>
      </w:r>
      <w:r w:rsidRPr="00E54768">
        <w:rPr>
          <w:rFonts w:cs="adwa-assalaf"/>
          <w:rtl/>
          <w:lang w:bidi="ar-EG"/>
        </w:rPr>
        <w:t xml:space="preserve"> عد سبعة رجال. فقال له: انظر الآن من في عسكري من الرجال المعروفين بالشجاعة ومن غاب منهم، فعدهم فوجدهم ثمانية رجال لا يزيدون. فقام الطاغية مسرورا وهو يقول ما أبيضك من يوم؛ ثم نشبت الحرب بين الفريقين فلم يول أحدهم دبره حتى فني أكثر العسكرين ولم يفر واحد منهم، فلما كان وقت العصر حملوا علينا </w:t>
      </w:r>
      <w:r w:rsidRPr="00E54768">
        <w:rPr>
          <w:rFonts w:cs="adwa-assalaf" w:hint="cs"/>
          <w:rtl/>
          <w:lang w:bidi="ar-EG"/>
        </w:rPr>
        <w:t>ح</w:t>
      </w:r>
      <w:r w:rsidRPr="00E54768">
        <w:rPr>
          <w:rFonts w:cs="adwa-assalaf"/>
          <w:rtl/>
          <w:lang w:bidi="ar-EG"/>
        </w:rPr>
        <w:t>مل</w:t>
      </w:r>
      <w:r w:rsidRPr="00E54768">
        <w:rPr>
          <w:rFonts w:cs="adwa-assalaf" w:hint="cs"/>
          <w:rtl/>
          <w:lang w:bidi="ar-EG"/>
        </w:rPr>
        <w:t>ً</w:t>
      </w:r>
      <w:r w:rsidRPr="00E54768">
        <w:rPr>
          <w:rFonts w:cs="adwa-assalaf"/>
          <w:rtl/>
          <w:lang w:bidi="ar-EG"/>
        </w:rPr>
        <w:t>ة واحد</w:t>
      </w:r>
      <w:r w:rsidRPr="00E54768">
        <w:rPr>
          <w:rFonts w:cs="adwa-assalaf" w:hint="cs"/>
          <w:rtl/>
          <w:lang w:bidi="ar-EG"/>
        </w:rPr>
        <w:t>ً</w:t>
      </w:r>
      <w:r w:rsidRPr="00E54768">
        <w:rPr>
          <w:rFonts w:cs="adwa-assalaf"/>
          <w:rtl/>
          <w:lang w:bidi="ar-EG"/>
        </w:rPr>
        <w:t>ة وداخلونا مداخل</w:t>
      </w:r>
      <w:r w:rsidRPr="00E54768">
        <w:rPr>
          <w:rFonts w:cs="adwa-assalaf" w:hint="cs"/>
          <w:rtl/>
          <w:lang w:bidi="ar-EG"/>
        </w:rPr>
        <w:t>ً</w:t>
      </w:r>
      <w:r w:rsidRPr="00E54768">
        <w:rPr>
          <w:rFonts w:cs="adwa-assalaf"/>
          <w:rtl/>
          <w:lang w:bidi="ar-EG"/>
        </w:rPr>
        <w:t>ة، ففرقوا بيننا وصرنا شطرين وصاروا بيننا فكان ذلك سبب وهننا، ولم تقم الحرب إلا ساعة</w:t>
      </w:r>
    </w:p>
    <w:p w:rsidR="00CE4633" w:rsidRPr="00E54768" w:rsidRDefault="00CE4633" w:rsidP="00B37B2C">
      <w:pPr>
        <w:pStyle w:val="a0"/>
        <w:ind w:firstLine="0"/>
        <w:rPr>
          <w:rFonts w:cs="adwa-assalaf"/>
          <w:rtl/>
          <w:lang w:bidi="ar-EG"/>
        </w:rPr>
      </w:pPr>
      <w:r w:rsidRPr="00E54768">
        <w:rPr>
          <w:rFonts w:cs="adwa-assalaf"/>
          <w:rtl/>
          <w:lang w:bidi="ar-EG"/>
        </w:rPr>
        <w:t xml:space="preserve">ونحن في خسارة معهم، وانكسر عسكر المسلمين وملك العدو مدينة (وشقة). </w:t>
      </w:r>
    </w:p>
    <w:p w:rsidR="00CE4633" w:rsidRPr="00E54768" w:rsidRDefault="00CE4633" w:rsidP="00CE4633">
      <w:pPr>
        <w:pStyle w:val="a0"/>
        <w:rPr>
          <w:rFonts w:cs="adwa-assalaf"/>
          <w:rtl/>
          <w:lang w:bidi="ar-EG"/>
        </w:rPr>
      </w:pPr>
      <w:r w:rsidRPr="00E54768">
        <w:rPr>
          <w:rFonts w:cs="adwa-assalaf"/>
          <w:rtl/>
          <w:lang w:bidi="ar-EG"/>
        </w:rPr>
        <w:t>فليعتبر ذو الحزم والبصيرة من جمع يحتوي على أربعين ألف مقاتل ولا ي</w:t>
      </w:r>
      <w:r w:rsidRPr="00E54768">
        <w:rPr>
          <w:rFonts w:cs="adwa-assalaf" w:hint="cs"/>
          <w:rtl/>
          <w:lang w:bidi="ar-EG"/>
        </w:rPr>
        <w:t>ح</w:t>
      </w:r>
      <w:r w:rsidRPr="00E54768">
        <w:rPr>
          <w:rFonts w:cs="adwa-assalaf"/>
          <w:rtl/>
          <w:lang w:bidi="ar-EG"/>
        </w:rPr>
        <w:t>ضره من الشجعان المعدودين إلا خمسة عشر رجل</w:t>
      </w:r>
      <w:r w:rsidRPr="00E54768">
        <w:rPr>
          <w:rFonts w:cs="adwa-assalaf" w:hint="cs"/>
          <w:rtl/>
          <w:lang w:bidi="ar-EG"/>
        </w:rPr>
        <w:t>ً</w:t>
      </w:r>
      <w:r w:rsidRPr="00E54768">
        <w:rPr>
          <w:rFonts w:cs="adwa-assalaf"/>
          <w:rtl/>
          <w:lang w:bidi="ar-EG"/>
        </w:rPr>
        <w:t>ا، وليعتبر بضمان العلج</w:t>
      </w:r>
      <w:r w:rsidRPr="003E65F9">
        <w:rPr>
          <w:rFonts w:ascii="Arabic11 BT" w:hAnsi="Arabic11 BT" w:cs="Arabic11 BT"/>
          <w:szCs w:val="28"/>
          <w:vertAlign w:val="superscript"/>
          <w:lang w:bidi="ar-EG"/>
        </w:rPr>
        <w:t>(</w:t>
      </w:r>
      <w:r w:rsidRPr="003E65F9">
        <w:rPr>
          <w:rStyle w:val="FootnoteReference"/>
          <w:rFonts w:ascii="Arabic11 BT" w:hAnsi="Arabic11 BT" w:cs="Arabic11 BT"/>
          <w:szCs w:val="28"/>
          <w:lang w:bidi="ar-EG"/>
        </w:rPr>
        <w:footnoteReference w:id="65"/>
      </w:r>
      <w:r w:rsidRPr="003E65F9">
        <w:rPr>
          <w:rFonts w:ascii="Arabic11 BT" w:hAnsi="Arabic11 BT" w:cs="Arabic11 BT"/>
          <w:szCs w:val="28"/>
          <w:vertAlign w:val="superscript"/>
          <w:lang w:bidi="ar-EG"/>
        </w:rPr>
        <w:t>)</w:t>
      </w:r>
      <w:r w:rsidRPr="00E54768">
        <w:rPr>
          <w:rFonts w:cs="adwa-assalaf"/>
          <w:rtl/>
          <w:lang w:bidi="ar-EG"/>
        </w:rPr>
        <w:t xml:space="preserve"> بالظفر واستبشاره بالغنيمة لما زاد في أبطاله رجل واحد.</w:t>
      </w:r>
    </w:p>
    <w:p w:rsidR="00CE4633" w:rsidRPr="00E54768" w:rsidRDefault="00CE4633" w:rsidP="00CE4633">
      <w:pPr>
        <w:pStyle w:val="a0"/>
        <w:jc w:val="center"/>
        <w:rPr>
          <w:rFonts w:cs="adwa-assalaf"/>
          <w:rtl/>
          <w:lang w:bidi="ar-EG"/>
        </w:rPr>
      </w:pPr>
      <w:r w:rsidRPr="00E54768">
        <w:rPr>
          <w:rFonts w:cs="adwa-assalaf"/>
          <w:rtl/>
          <w:lang w:bidi="ar-EG"/>
        </w:rPr>
        <w:t>* * * * *</w:t>
      </w:r>
    </w:p>
    <w:p w:rsidR="00CE4633" w:rsidRPr="00E54768" w:rsidRDefault="00CE4633" w:rsidP="00CE4633">
      <w:pPr>
        <w:pStyle w:val="a0"/>
        <w:rPr>
          <w:rFonts w:cs="adwa-assalaf"/>
          <w:rtl/>
          <w:lang w:bidi="ar-EG"/>
        </w:rPr>
      </w:pPr>
      <w:r w:rsidRPr="00E54768">
        <w:rPr>
          <w:rFonts w:cs="adwa-assalaf"/>
          <w:rtl/>
          <w:lang w:bidi="ar-EG"/>
        </w:rPr>
        <w:t>بينما المنصور بن أبي عامر في بعض غزواته إذ وقف على نشز من الأرض مرتف</w:t>
      </w:r>
      <w:r w:rsidRPr="00E54768">
        <w:rPr>
          <w:rFonts w:cs="adwa-assalaf" w:hint="cs"/>
          <w:rtl/>
          <w:lang w:bidi="ar-EG"/>
        </w:rPr>
        <w:t>ٍ</w:t>
      </w:r>
      <w:r w:rsidRPr="00E54768">
        <w:rPr>
          <w:rFonts w:cs="adwa-assalaf"/>
          <w:rtl/>
          <w:lang w:bidi="ar-EG"/>
        </w:rPr>
        <w:t>ع، فرأى جيوشه بين يديه ومن خلفه وعن يمينه وعن يساره قد ملؤوا السهل والجبل، فالتفت إلى مقدم العسكر ابن المصحفي، فقال: كيف ترى هذا العسكر أيها الوزير؟ فقال: أرى جمع</w:t>
      </w:r>
      <w:r w:rsidRPr="00E54768">
        <w:rPr>
          <w:rFonts w:cs="adwa-assalaf" w:hint="cs"/>
          <w:rtl/>
          <w:lang w:bidi="ar-EG"/>
        </w:rPr>
        <w:t>ً</w:t>
      </w:r>
      <w:r w:rsidRPr="00E54768">
        <w:rPr>
          <w:rFonts w:cs="adwa-assalaf"/>
          <w:rtl/>
          <w:lang w:bidi="ar-EG"/>
        </w:rPr>
        <w:t>ا كثير</w:t>
      </w:r>
      <w:r w:rsidRPr="00E54768">
        <w:rPr>
          <w:rFonts w:cs="adwa-assalaf" w:hint="cs"/>
          <w:rtl/>
          <w:lang w:bidi="ar-EG"/>
        </w:rPr>
        <w:t>ً</w:t>
      </w:r>
      <w:r w:rsidRPr="00E54768">
        <w:rPr>
          <w:rFonts w:cs="adwa-assalaf"/>
          <w:rtl/>
          <w:lang w:bidi="ar-EG"/>
        </w:rPr>
        <w:t>ا وجيش</w:t>
      </w:r>
      <w:r w:rsidRPr="00E54768">
        <w:rPr>
          <w:rFonts w:cs="adwa-assalaf" w:hint="cs"/>
          <w:rtl/>
          <w:lang w:bidi="ar-EG"/>
        </w:rPr>
        <w:t>ً</w:t>
      </w:r>
      <w:r w:rsidRPr="00E54768">
        <w:rPr>
          <w:rFonts w:cs="adwa-assalaf"/>
          <w:rtl/>
          <w:lang w:bidi="ar-EG"/>
        </w:rPr>
        <w:t>ا واسع</w:t>
      </w:r>
      <w:r w:rsidRPr="00E54768">
        <w:rPr>
          <w:rFonts w:cs="adwa-assalaf" w:hint="cs"/>
          <w:rtl/>
          <w:lang w:bidi="ar-EG"/>
        </w:rPr>
        <w:t>ً</w:t>
      </w:r>
      <w:r w:rsidRPr="00E54768">
        <w:rPr>
          <w:rFonts w:cs="adwa-assalaf"/>
          <w:rtl/>
          <w:lang w:bidi="ar-EG"/>
        </w:rPr>
        <w:t>ا. فقال له المنصور: لا يعجزنا أن يكون في هذا الجيش ألفا من أهل الشجاعة والبسالة. فسكت ابن المصحفي فقال المنصور: وما سكوتك؟! أليس في هذا الجيش ألف</w:t>
      </w:r>
      <w:r w:rsidRPr="00E54768">
        <w:rPr>
          <w:rFonts w:cs="adwa-assalaf" w:hint="cs"/>
          <w:rtl/>
          <w:lang w:bidi="ar-EG"/>
        </w:rPr>
        <w:t>ً</w:t>
      </w:r>
      <w:r w:rsidRPr="00E54768">
        <w:rPr>
          <w:rFonts w:cs="adwa-assalaf"/>
          <w:rtl/>
          <w:lang w:bidi="ar-EG"/>
        </w:rPr>
        <w:t xml:space="preserve">ا من الأبطال الشجعان؟ قال: لا! </w:t>
      </w:r>
    </w:p>
    <w:p w:rsidR="003C5A15" w:rsidRPr="00E54768" w:rsidRDefault="00CE4633" w:rsidP="00CE4633">
      <w:pPr>
        <w:pStyle w:val="a0"/>
        <w:rPr>
          <w:rFonts w:cs="adwa-assalaf"/>
          <w:rtl/>
          <w:lang w:bidi="ar-EG"/>
        </w:rPr>
      </w:pPr>
      <w:r w:rsidRPr="00E54768">
        <w:rPr>
          <w:rFonts w:cs="adwa-assalaf"/>
          <w:rtl/>
          <w:lang w:bidi="ar-EG"/>
        </w:rPr>
        <w:t xml:space="preserve">فتعجب المنصور ثم انعطف عليه فقال: أفيهم خمسمائة رجل من الأبطال المعدودين؟ قال: لا! فحنق المنصور ثم انعطف عليه فقال: أفيهم مائة رجل من الأبطال؟ قال: لا! قال: أفيهم خمسون من الأبطال؟ قال: لا! </w:t>
      </w:r>
    </w:p>
    <w:p w:rsidR="003C5A15" w:rsidRPr="00E54768" w:rsidRDefault="00CE4633" w:rsidP="00CE4633">
      <w:pPr>
        <w:pStyle w:val="a0"/>
        <w:rPr>
          <w:rFonts w:cs="adwa-assalaf"/>
          <w:rtl/>
          <w:lang w:bidi="ar-EG"/>
        </w:rPr>
      </w:pPr>
      <w:r w:rsidRPr="00E54768">
        <w:rPr>
          <w:rFonts w:cs="adwa-assalaf" w:hint="cs"/>
          <w:rtl/>
          <w:lang w:bidi="ar-EG"/>
        </w:rPr>
        <w:t>ف</w:t>
      </w:r>
      <w:r w:rsidRPr="00E54768">
        <w:rPr>
          <w:rFonts w:cs="adwa-assalaf"/>
          <w:rtl/>
          <w:lang w:bidi="ar-EG"/>
        </w:rPr>
        <w:t>سبه المنصور واستخف به وأمر به فأخرج على أقبح صفة.</w:t>
      </w:r>
    </w:p>
    <w:p w:rsidR="003C5A15" w:rsidRPr="00E54768" w:rsidRDefault="00CE4633" w:rsidP="00CE4633">
      <w:pPr>
        <w:pStyle w:val="a0"/>
        <w:rPr>
          <w:rFonts w:cs="adwa-assalaf"/>
          <w:rtl/>
          <w:lang w:bidi="ar-EG"/>
        </w:rPr>
      </w:pPr>
      <w:r w:rsidRPr="00E54768">
        <w:rPr>
          <w:rFonts w:cs="adwa-assalaf"/>
          <w:rtl/>
          <w:lang w:bidi="ar-EG"/>
        </w:rPr>
        <w:t>فلما توسطوا بلاد المشركين اجتمعت الروم وتصاف الجمعان.</w:t>
      </w:r>
    </w:p>
    <w:p w:rsidR="003C5A15" w:rsidRPr="00E54768" w:rsidRDefault="00CE4633" w:rsidP="00CE4633">
      <w:pPr>
        <w:pStyle w:val="a0"/>
        <w:rPr>
          <w:rFonts w:cs="adwa-assalaf"/>
          <w:rtl/>
          <w:lang w:bidi="ar-EG"/>
        </w:rPr>
      </w:pPr>
      <w:r w:rsidRPr="00E54768">
        <w:rPr>
          <w:rFonts w:cs="adwa-assalaf"/>
          <w:rtl/>
          <w:lang w:bidi="ar-EG"/>
        </w:rPr>
        <w:t>فبرز علج من الروم بين الصفين شا</w:t>
      </w:r>
      <w:r w:rsidRPr="00E54768">
        <w:rPr>
          <w:rFonts w:cs="adwa-assalaf" w:hint="cs"/>
          <w:rtl/>
          <w:lang w:bidi="ar-EG"/>
        </w:rPr>
        <w:t>ٍ</w:t>
      </w:r>
      <w:r w:rsidRPr="00E54768">
        <w:rPr>
          <w:rFonts w:cs="adwa-assalaf"/>
          <w:rtl/>
          <w:lang w:bidi="ar-EG"/>
        </w:rPr>
        <w:t>ك في سلاحه يكر ويفر وهو ينادي: هل من مبارز؟ فبرز له رجل من المسلمين فتجاولا ساع</w:t>
      </w:r>
      <w:r w:rsidRPr="00E54768">
        <w:rPr>
          <w:rFonts w:cs="adwa-assalaf" w:hint="cs"/>
          <w:rtl/>
          <w:lang w:bidi="ar-EG"/>
        </w:rPr>
        <w:t>ً</w:t>
      </w:r>
      <w:r w:rsidRPr="00E54768">
        <w:rPr>
          <w:rFonts w:cs="adwa-assalaf"/>
          <w:rtl/>
          <w:lang w:bidi="ar-EG"/>
        </w:rPr>
        <w:t xml:space="preserve">ة فقتله العلج، ففرح المشركون وصاحوا واضطرب لها المسلمون، ثم جعل العلج يمرح بين الصفين وينادي: هل من مبارز اثنان لواحد؟ فبرز إليه رجل من المسلمين فتجاولا ساعة فقتله العلج، وجعل يكر ويحمل وينادي هل من مبارز ثلاثة </w:t>
      </w:r>
    </w:p>
    <w:p w:rsidR="00CE4633" w:rsidRPr="00E54768" w:rsidRDefault="00CE4633" w:rsidP="00CE4633">
      <w:pPr>
        <w:pStyle w:val="a0"/>
        <w:rPr>
          <w:rFonts w:cs="adwa-assalaf"/>
          <w:rtl/>
          <w:lang w:bidi="ar-EG"/>
        </w:rPr>
      </w:pPr>
    </w:p>
    <w:p w:rsidR="003C5A15" w:rsidRPr="00E54768" w:rsidRDefault="00CE4633" w:rsidP="00CE4633">
      <w:pPr>
        <w:pStyle w:val="a0"/>
        <w:rPr>
          <w:rFonts w:cs="adwa-assalaf"/>
          <w:rtl/>
          <w:lang w:bidi="ar-EG"/>
        </w:rPr>
      </w:pPr>
      <w:r w:rsidRPr="00E54768">
        <w:rPr>
          <w:rFonts w:cs="adwa-assalaf"/>
          <w:rtl/>
          <w:lang w:bidi="ar-EG"/>
        </w:rPr>
        <w:t>لواحد؟ فبرز إليه رجل من المسلمين فقتله العلج. فصاح المشركون وذل المسلمون وكادت تكون ك</w:t>
      </w:r>
      <w:r w:rsidRPr="00E54768">
        <w:rPr>
          <w:rFonts w:cs="adwa-assalaf" w:hint="cs"/>
          <w:rtl/>
          <w:lang w:bidi="ar-EG"/>
        </w:rPr>
        <w:t>سْ</w:t>
      </w:r>
      <w:r w:rsidRPr="00E54768">
        <w:rPr>
          <w:rFonts w:cs="adwa-assalaf"/>
          <w:rtl/>
          <w:lang w:bidi="ar-EG"/>
        </w:rPr>
        <w:t>رة.</w:t>
      </w:r>
    </w:p>
    <w:p w:rsidR="00CE4633" w:rsidRPr="00E54768" w:rsidRDefault="00CE4633" w:rsidP="00CE4633">
      <w:pPr>
        <w:pStyle w:val="a0"/>
        <w:rPr>
          <w:rFonts w:cs="adwa-assalaf"/>
          <w:rtl/>
          <w:lang w:bidi="ar-EG"/>
        </w:rPr>
      </w:pPr>
      <w:r w:rsidRPr="00E54768">
        <w:rPr>
          <w:rFonts w:cs="adwa-assalaf"/>
          <w:rtl/>
          <w:lang w:bidi="ar-EG"/>
        </w:rPr>
        <w:t xml:space="preserve">فقيل للمنصور: مالها إلا ابن المصحفي! فبعث إليه فحضر. </w:t>
      </w:r>
    </w:p>
    <w:p w:rsidR="003C5A15" w:rsidRPr="00E54768" w:rsidRDefault="00CE4633" w:rsidP="00CE4633">
      <w:pPr>
        <w:pStyle w:val="a0"/>
        <w:rPr>
          <w:rFonts w:cs="adwa-assalaf"/>
          <w:rtl/>
          <w:lang w:bidi="ar-EG"/>
        </w:rPr>
      </w:pPr>
      <w:r w:rsidRPr="00E54768">
        <w:rPr>
          <w:rFonts w:cs="adwa-assalaf"/>
          <w:rtl/>
          <w:lang w:bidi="ar-EG"/>
        </w:rPr>
        <w:t>فقال له المنصور: أما ترى ما يصنع هذا العلج منذ اليوم؟ قال: بلغني جميع ما جري. قال: فما الحيلة فيه؟ قال: وما الذي تريد؟ قال: أن تكفي المسلمين شره. قال: نعم إن شاء الله.</w:t>
      </w:r>
    </w:p>
    <w:p w:rsidR="003C5A15" w:rsidRPr="00E54768" w:rsidRDefault="00CE4633" w:rsidP="00CE4633">
      <w:pPr>
        <w:pStyle w:val="a0"/>
        <w:rPr>
          <w:rFonts w:cs="adwa-assalaf"/>
          <w:rtl/>
          <w:lang w:bidi="ar-EG"/>
        </w:rPr>
      </w:pPr>
      <w:r w:rsidRPr="00E54768">
        <w:rPr>
          <w:rFonts w:cs="adwa-assalaf"/>
          <w:rtl/>
          <w:lang w:bidi="ar-EG"/>
        </w:rPr>
        <w:t>ثم قصد إلى رجال يعرفهم فاستقبله رجل من أهل الثغور على فرس قد قشرت أوراكها هزال</w:t>
      </w:r>
      <w:r w:rsidRPr="00E54768">
        <w:rPr>
          <w:rFonts w:cs="adwa-assalaf" w:hint="cs"/>
          <w:rtl/>
          <w:lang w:bidi="ar-EG"/>
        </w:rPr>
        <w:t>ً</w:t>
      </w:r>
      <w:r w:rsidRPr="00E54768">
        <w:rPr>
          <w:rFonts w:cs="adwa-assalaf"/>
          <w:rtl/>
          <w:lang w:bidi="ar-EG"/>
        </w:rPr>
        <w:t>ا، وهو يحمل قربة ماء بين يديه على الفرس، والرجل في نفسه وحليته غير متصنع.</w:t>
      </w:r>
    </w:p>
    <w:p w:rsidR="00CE4633" w:rsidRPr="00E54768" w:rsidRDefault="00CE4633" w:rsidP="00CE4633">
      <w:pPr>
        <w:pStyle w:val="a0"/>
        <w:rPr>
          <w:rFonts w:cs="adwa-assalaf"/>
          <w:rtl/>
          <w:lang w:bidi="ar-EG"/>
        </w:rPr>
      </w:pPr>
      <w:r w:rsidRPr="00E54768">
        <w:rPr>
          <w:rFonts w:cs="adwa-assalaf"/>
          <w:rtl/>
          <w:lang w:bidi="ar-EG"/>
        </w:rPr>
        <w:t xml:space="preserve">فقال له ابن المصحفي: ألا ترى ما يصنع هذا العلج منذ اليوم؟ </w:t>
      </w:r>
    </w:p>
    <w:p w:rsidR="003C5A15" w:rsidRPr="00E54768" w:rsidRDefault="00CE4633" w:rsidP="00CE4633">
      <w:pPr>
        <w:pStyle w:val="a0"/>
        <w:rPr>
          <w:rFonts w:cs="adwa-assalaf"/>
          <w:rtl/>
          <w:lang w:bidi="ar-EG"/>
        </w:rPr>
      </w:pPr>
      <w:r w:rsidRPr="00E54768">
        <w:rPr>
          <w:rFonts w:cs="adwa-assalaf"/>
          <w:rtl/>
          <w:lang w:bidi="ar-EG"/>
        </w:rPr>
        <w:t>فقال: قد رأيته. قال: فماذا ترى فيه؟، قال: أتريد رأسه الآن؟، قال: نعم.</w:t>
      </w:r>
    </w:p>
    <w:p w:rsidR="00CE4633" w:rsidRPr="00E54768" w:rsidRDefault="00CE4633" w:rsidP="00CE4633">
      <w:pPr>
        <w:pStyle w:val="a0"/>
        <w:rPr>
          <w:rFonts w:cs="adwa-assalaf"/>
          <w:rtl/>
          <w:lang w:bidi="ar-EG"/>
        </w:rPr>
      </w:pPr>
      <w:r w:rsidRPr="00E54768">
        <w:rPr>
          <w:rFonts w:cs="adwa-assalaf"/>
          <w:rtl/>
          <w:lang w:bidi="ar-EG"/>
        </w:rPr>
        <w:t xml:space="preserve">فحمل القربة إلى رحله ولبس لأمة حربه وبرز إليه. فتجاولا ساعة فلم ير الناس إلا والمسلم خارج إليهم من تحت الغبار يركض فرسه ولا يدرون ما هنالك، فإذا الرجل يحمل رأس العلج. فألقي الرأس بين يدي المنصور. فقال له ابن المصحفي: عن هؤلاء أخبرك أنه ليس في عسكرك ألف ولا خمسمائة ولا مائة وخمسون ولا عشرون ولا عشرة! فرد ابن المصحفي إلى منزلته وأكرمه. </w:t>
      </w:r>
    </w:p>
    <w:p w:rsidR="00CE4633" w:rsidRPr="00E54768" w:rsidRDefault="00CE4633" w:rsidP="00CE4633">
      <w:pPr>
        <w:pStyle w:val="a0"/>
        <w:jc w:val="center"/>
        <w:rPr>
          <w:rFonts w:eastAsia="MS Gothic" w:cs="adwa-assalaf"/>
          <w:rtl/>
          <w:lang w:bidi="ar-EG"/>
        </w:rPr>
      </w:pPr>
      <w:r w:rsidRPr="00E54768">
        <w:rPr>
          <w:rFonts w:eastAsia="MS Gothic" w:cs="adwa-assalaf" w:hint="cs"/>
          <w:rtl/>
          <w:lang w:bidi="ar-EG"/>
        </w:rPr>
        <w:t>*****</w:t>
      </w:r>
    </w:p>
    <w:p w:rsidR="00CE4633" w:rsidRPr="00CF62E1" w:rsidRDefault="00CE4633" w:rsidP="00204643">
      <w:pPr>
        <w:pStyle w:val="2"/>
        <w:rPr>
          <w:rtl/>
          <w:lang w:bidi="ar-EG"/>
        </w:rPr>
      </w:pPr>
      <w:bookmarkStart w:id="354" w:name="_Toc526274919"/>
      <w:r w:rsidRPr="00CF62E1">
        <w:rPr>
          <w:rtl/>
          <w:lang w:bidi="ar-EG"/>
        </w:rPr>
        <w:t>علي بن عبد الرحمن بن هذيل الأندلسي</w:t>
      </w:r>
      <w:r w:rsidRPr="00B37B2C">
        <w:rPr>
          <w:rFonts w:ascii="Arabic11 BT" w:hAnsi="Arabic11 BT"/>
          <w:b/>
          <w:bCs/>
          <w:vertAlign w:val="superscript"/>
          <w:rtl/>
          <w:lang w:bidi="ar-EG"/>
        </w:rPr>
        <w:t>(</w:t>
      </w:r>
      <w:r w:rsidRPr="00B37B2C">
        <w:rPr>
          <w:rStyle w:val="FootnoteReference"/>
          <w:rFonts w:ascii="Arabic11 BT" w:hAnsi="Arabic11 BT"/>
          <w:b/>
          <w:bCs/>
          <w:rtl/>
          <w:lang w:bidi="ar-EG"/>
        </w:rPr>
        <w:footnoteReference w:id="66"/>
      </w:r>
      <w:r w:rsidRPr="00B37B2C">
        <w:rPr>
          <w:rFonts w:ascii="Arabic11 BT" w:hAnsi="Arabic11 BT"/>
          <w:b/>
          <w:bCs/>
          <w:vertAlign w:val="superscript"/>
          <w:rtl/>
          <w:lang w:bidi="ar-EG"/>
        </w:rPr>
        <w:t>)</w:t>
      </w:r>
      <w:r w:rsidRPr="00CF62E1">
        <w:rPr>
          <w:rtl/>
          <w:lang w:bidi="ar-EG"/>
        </w:rPr>
        <w:t>:</w:t>
      </w:r>
      <w:bookmarkEnd w:id="354"/>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قلب الإنسان إذا دخله الخشوف شغله الحذر، وإذا اتسع له الأمن استلبته الغرة.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طرف التقصير والذل هو الجبن ومعناه الخوف من غلبة المعترض والإلقاء بيد الذل مع إمكان الغلب، وذلك أن تلك الصورة إما أن تكون طرف</w:t>
      </w:r>
      <w:r w:rsidRPr="00E54768">
        <w:rPr>
          <w:rFonts w:cs="adwa-assalaf" w:hint="cs"/>
          <w:rtl/>
          <w:lang w:bidi="ar-EG"/>
        </w:rPr>
        <w:t>ً</w:t>
      </w:r>
      <w:r w:rsidRPr="00E54768">
        <w:rPr>
          <w:rFonts w:cs="adwa-assalaf"/>
          <w:rtl/>
          <w:lang w:bidi="ar-EG"/>
        </w:rPr>
        <w:t xml:space="preserve">ا أو واسطة والطرف مذموم. وهو أحد شيئين: إما إفراط وجور وإما تقصير وذل.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الحرب ث</w:t>
      </w:r>
      <w:r w:rsidRPr="00E54768">
        <w:rPr>
          <w:rFonts w:cs="adwa-assalaf" w:hint="cs"/>
          <w:rtl/>
          <w:lang w:bidi="ar-EG"/>
        </w:rPr>
        <w:t>ِ</w:t>
      </w:r>
      <w:r w:rsidRPr="00E54768">
        <w:rPr>
          <w:rFonts w:cs="adwa-assalaf"/>
          <w:rtl/>
          <w:lang w:bidi="ar-EG"/>
        </w:rPr>
        <w:t>فالها الصبر، وقطبها المكر، ومدارها الاجتهاد، و</w:t>
      </w:r>
      <w:r w:rsidRPr="00E54768">
        <w:rPr>
          <w:rFonts w:cs="adwa-assalaf" w:hint="cs"/>
          <w:rtl/>
          <w:lang w:bidi="ar-EG"/>
        </w:rPr>
        <w:t>ث</w:t>
      </w:r>
      <w:r w:rsidRPr="00E54768">
        <w:rPr>
          <w:rFonts w:cs="adwa-assalaf"/>
          <w:rtl/>
          <w:lang w:bidi="ar-EG"/>
        </w:rPr>
        <w:t>قافها الأناة وزمامها الحذر. ولكل شيء من هذه ثمرة، فثمرة الصبر التأييد، وثمرة المكر الظفر، وثمرة الاجتهاد التوفيق، وثمرة الأناة اليمن، وثمرة الحذر السلامة، ولكل مقام مقال، ولكل زمان رجال، والحرب سجال، والرأي فيها أبلغ من القتال</w:t>
      </w:r>
      <w:r w:rsidRPr="006335DE">
        <w:rPr>
          <w:rFonts w:ascii="Arabic11 BT" w:hAnsi="Arabic11 BT" w:cs="Arabic11 BT"/>
          <w:szCs w:val="28"/>
          <w:vertAlign w:val="superscript"/>
          <w:lang w:bidi="ar-EG"/>
        </w:rPr>
        <w:t>(</w:t>
      </w:r>
      <w:r w:rsidRPr="006335DE">
        <w:rPr>
          <w:rStyle w:val="FootnoteReference"/>
          <w:rFonts w:ascii="Arabic11 BT" w:hAnsi="Arabic11 BT" w:cs="Arabic11 BT"/>
          <w:szCs w:val="28"/>
          <w:lang w:bidi="ar-EG"/>
        </w:rPr>
        <w:footnoteReference w:id="67"/>
      </w:r>
      <w:r w:rsidRPr="006335DE">
        <w:rPr>
          <w:rFonts w:ascii="Arabic11 BT" w:hAnsi="Arabic11 BT" w:cs="Arabic11 BT"/>
          <w:szCs w:val="28"/>
          <w:vertAlign w:val="superscript"/>
          <w:lang w:bidi="ar-EG"/>
        </w:rPr>
        <w:t>)</w:t>
      </w:r>
      <w:r w:rsidRPr="00E54768">
        <w:rPr>
          <w:rFonts w:cs="adwa-assalaf"/>
          <w:rtl/>
          <w:lang w:bidi="ar-EG"/>
        </w:rPr>
        <w:t>.</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الحذر زمام الشجاعة، والتهور عدو الشدة.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اعلم أن الشجاعة هي اعتقاد القوة على دفع المعترض بحسب الإمكان.</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الحرب كالنار تكون شعلة ثم ترجع سعير</w:t>
      </w:r>
      <w:r w:rsidRPr="00E54768">
        <w:rPr>
          <w:rFonts w:cs="adwa-assalaf" w:hint="cs"/>
          <w:rtl/>
          <w:lang w:bidi="ar-EG"/>
        </w:rPr>
        <w:t>ً</w:t>
      </w:r>
      <w:r w:rsidRPr="00E54768">
        <w:rPr>
          <w:rFonts w:cs="adwa-assalaf"/>
          <w:rtl/>
          <w:lang w:bidi="ar-EG"/>
        </w:rPr>
        <w:t>ا. فإذا قاتلت فلا تبذل مهجتك وقتك من أول وهلة لئلا يأتي معظمها فتعجز وتكل، ولا تنشب في حرب وإن وثقت بشدتك حتى تعرف وجه التخلص منها.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قالوا: ليس من القوة التورط في الهوة.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شاوروا في حروبكم الشجعان من أولي العزم والجبناء من أولي الحزم.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أحزم المكيدة في الحرب: إذكاء العيون، وإفشاء الغلبة واستطلاع الأخبار، وإظهار السرور وإماتة الفرق، والاحتراس من البطانة من غير إقصاء لمستنصح ولا استنصاح لمستغ</w:t>
      </w:r>
      <w:r w:rsidRPr="00E54768">
        <w:rPr>
          <w:rFonts w:cs="adwa-assalaf" w:hint="cs"/>
          <w:rtl/>
          <w:lang w:bidi="ar-EG"/>
        </w:rPr>
        <w:t>ِ</w:t>
      </w:r>
      <w:r w:rsidRPr="00E54768">
        <w:rPr>
          <w:rFonts w:cs="adwa-assalaf"/>
          <w:rtl/>
          <w:lang w:bidi="ar-EG"/>
        </w:rPr>
        <w:t>ش</w:t>
      </w:r>
      <w:r w:rsidRPr="00E54768">
        <w:rPr>
          <w:rFonts w:cs="adwa-assalaf" w:hint="cs"/>
          <w:rtl/>
          <w:lang w:bidi="ar-EG"/>
        </w:rPr>
        <w:t>ٍّ</w:t>
      </w:r>
      <w:r w:rsidRPr="00E54768">
        <w:rPr>
          <w:rFonts w:cs="adwa-assalaf"/>
          <w:rtl/>
          <w:lang w:bidi="ar-EG"/>
        </w:rPr>
        <w:t>، وإشغال الناس عماهم في من الحرب بغيره</w:t>
      </w:r>
      <w:r w:rsidRPr="006335DE">
        <w:rPr>
          <w:rFonts w:ascii="Arabic11 BT" w:hAnsi="Arabic11 BT" w:cs="Arabic11 BT"/>
          <w:szCs w:val="28"/>
          <w:vertAlign w:val="superscript"/>
          <w:lang w:bidi="ar-EG"/>
        </w:rPr>
        <w:t>(</w:t>
      </w:r>
      <w:r w:rsidRPr="006335DE">
        <w:rPr>
          <w:rStyle w:val="FootnoteReference"/>
          <w:rFonts w:ascii="Arabic11 BT" w:hAnsi="Arabic11 BT" w:cs="Arabic11 BT"/>
          <w:szCs w:val="28"/>
          <w:lang w:bidi="ar-EG"/>
        </w:rPr>
        <w:footnoteReference w:id="68"/>
      </w:r>
      <w:r w:rsidRPr="006335DE">
        <w:rPr>
          <w:rFonts w:ascii="Arabic11 BT" w:hAnsi="Arabic11 BT" w:cs="Arabic11 BT"/>
          <w:szCs w:val="28"/>
          <w:vertAlign w:val="superscript"/>
          <w:lang w:bidi="ar-EG"/>
        </w:rPr>
        <w:t>)</w:t>
      </w:r>
      <w:r w:rsidRPr="00E54768">
        <w:rPr>
          <w:rFonts w:cs="adwa-assalaf"/>
          <w:rtl/>
          <w:lang w:bidi="ar-EG"/>
        </w:rPr>
        <w:t>.</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تهيب عدوه جهز إلى نفسه جيش</w:t>
      </w:r>
      <w:r w:rsidRPr="00E54768">
        <w:rPr>
          <w:rFonts w:cs="adwa-assalaf" w:hint="cs"/>
          <w:rtl/>
          <w:lang w:bidi="ar-EG"/>
        </w:rPr>
        <w:t>ً</w:t>
      </w:r>
      <w:r w:rsidRPr="00E54768">
        <w:rPr>
          <w:rFonts w:cs="adwa-assalaf"/>
          <w:rtl/>
          <w:lang w:bidi="ar-EG"/>
        </w:rPr>
        <w:t>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شدة الصبر فاتحة النصر.</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توق</w:t>
      </w:r>
      <w:r w:rsidR="00C76429" w:rsidRPr="00E54768">
        <w:rPr>
          <w:rFonts w:cs="adwa-assalaf" w:hint="cs"/>
          <w:rtl/>
          <w:lang w:bidi="ar-EG"/>
        </w:rPr>
        <w:t>َّ</w:t>
      </w:r>
      <w:r w:rsidRPr="00E54768">
        <w:rPr>
          <w:rFonts w:cs="adwa-assalaf"/>
          <w:rtl/>
          <w:lang w:bidi="ar-EG"/>
        </w:rPr>
        <w:t xml:space="preserve"> مشاورة الجاهل.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تشاور من تميل به رغبته أو رهبته.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خل العدو حتى الزحف إليك.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دار القلوب بم</w:t>
      </w:r>
      <w:r w:rsidRPr="00E54768">
        <w:rPr>
          <w:rFonts w:cs="adwa-assalaf" w:hint="cs"/>
          <w:rtl/>
          <w:lang w:bidi="ar-EG"/>
        </w:rPr>
        <w:t xml:space="preserve">ا </w:t>
      </w:r>
      <w:r w:rsidRPr="00E54768">
        <w:rPr>
          <w:rFonts w:cs="adwa-assalaf"/>
          <w:rtl/>
          <w:lang w:bidi="ar-EG"/>
        </w:rPr>
        <w:t>يقويها.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تجر</w:t>
      </w:r>
      <w:r w:rsidRPr="00E54768">
        <w:rPr>
          <w:rFonts w:cs="adwa-assalaf" w:hint="cs"/>
          <w:rtl/>
          <w:lang w:bidi="ar-EG"/>
        </w:rPr>
        <w:t>ئ</w:t>
      </w:r>
      <w:r w:rsidRPr="00E54768">
        <w:rPr>
          <w:rFonts w:cs="adwa-assalaf"/>
          <w:rtl/>
          <w:lang w:bidi="ar-EG"/>
        </w:rPr>
        <w:t>ك و</w:t>
      </w:r>
      <w:r w:rsidRPr="00E54768">
        <w:rPr>
          <w:rFonts w:cs="adwa-assalaf" w:hint="cs"/>
          <w:rtl/>
          <w:lang w:bidi="ar-EG"/>
        </w:rPr>
        <w:t>ر</w:t>
      </w:r>
      <w:r w:rsidRPr="00E54768">
        <w:rPr>
          <w:rFonts w:cs="adwa-assalaf"/>
          <w:rtl/>
          <w:lang w:bidi="ar-EG"/>
        </w:rPr>
        <w:t>طة سلمت منها على معاودة مثلها.</w:t>
      </w:r>
    </w:p>
    <w:p w:rsidR="00C76429"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قوة النفس في الحرب أبلغ من قوة البدن.</w:t>
      </w:r>
    </w:p>
    <w:p w:rsidR="00CE4633" w:rsidRPr="00E54768" w:rsidRDefault="00CE4633" w:rsidP="00CE4633">
      <w:pPr>
        <w:pStyle w:val="a0"/>
        <w:rPr>
          <w:rFonts w:cs="adwa-assalaf"/>
          <w:sz w:val="22"/>
          <w:szCs w:val="22"/>
          <w:rtl/>
          <w:lang w:bidi="ar-EG"/>
        </w:rPr>
      </w:pPr>
      <w:r w:rsidRPr="00E54768">
        <w:rPr>
          <w:rFonts w:cs="adwa-assalaf"/>
          <w:sz w:val="22"/>
          <w:szCs w:val="22"/>
          <w:rtl/>
          <w:lang w:bidi="ar-EG"/>
        </w:rPr>
        <w:t xml:space="preserve"> </w:t>
      </w:r>
    </w:p>
    <w:p w:rsidR="00C76429" w:rsidRPr="00E54768" w:rsidRDefault="00C76429" w:rsidP="00CE4633">
      <w:pPr>
        <w:pStyle w:val="a0"/>
        <w:rPr>
          <w:rFonts w:cs="adwa-assalaf"/>
          <w:sz w:val="22"/>
          <w:szCs w:val="22"/>
          <w:rtl/>
          <w:lang w:bidi="ar-EG"/>
        </w:rPr>
        <w:sectPr w:rsidR="00C76429" w:rsidRPr="00E54768" w:rsidSect="00F37AE6">
          <w:headerReference w:type="default" r:id="rId30"/>
          <w:footnotePr>
            <w:numRestart w:val="eachPage"/>
          </w:footnotePr>
          <w:pgSz w:w="9356" w:h="13608" w:code="1"/>
          <w:pgMar w:top="1021" w:right="851" w:bottom="737" w:left="851" w:header="454" w:footer="0" w:gutter="0"/>
          <w:cols w:space="720"/>
          <w:bidi/>
          <w:rtlGutter/>
          <w:docGrid w:linePitch="360"/>
        </w:sectPr>
      </w:pP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الأناة محمودة إلا عند إمكان الفرصة.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التفكر في العاقبة عند التلبس بالحرب أمارة الجزع.</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الجهل (يعني التهور</w:t>
      </w:r>
      <w:r w:rsidRPr="00E54768">
        <w:rPr>
          <w:rFonts w:cs="adwa-assalaf" w:hint="cs"/>
          <w:rtl/>
          <w:lang w:bidi="ar-EG"/>
        </w:rPr>
        <w:t>)</w:t>
      </w:r>
      <w:r w:rsidRPr="00E54768">
        <w:rPr>
          <w:rFonts w:cs="adwa-assalaf"/>
          <w:rtl/>
          <w:lang w:bidi="ar-EG"/>
        </w:rPr>
        <w:t xml:space="preserve"> في الحرب أحزم من العقل.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الفكرة تصلح الرأي قبل التحام الحرب، وتفسده بعده.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على ذي النسب الشريف والمجد الرفيع ألا يجعل ذلك سلم</w:t>
      </w:r>
      <w:r w:rsidRPr="00E54768">
        <w:rPr>
          <w:rFonts w:cs="adwa-assalaf" w:hint="cs"/>
          <w:rtl/>
          <w:lang w:bidi="ar-EG"/>
        </w:rPr>
        <w:t>ً</w:t>
      </w:r>
      <w:r w:rsidRPr="00E54768">
        <w:rPr>
          <w:rFonts w:cs="adwa-assalaf"/>
          <w:rtl/>
          <w:lang w:bidi="ar-EG"/>
        </w:rPr>
        <w:t>ا إلى التراخ</w:t>
      </w:r>
      <w:r w:rsidR="00C76429" w:rsidRPr="00E54768">
        <w:rPr>
          <w:rFonts w:cs="adwa-assalaf"/>
          <w:rtl/>
          <w:lang w:bidi="ar-EG"/>
        </w:rPr>
        <w:t>ي عن الأعمال الموافقة لنسبه وال</w:t>
      </w:r>
      <w:r w:rsidR="00C76429" w:rsidRPr="00E54768">
        <w:rPr>
          <w:rFonts w:cs="adwa-assalaf" w:hint="cs"/>
          <w:rtl/>
          <w:lang w:bidi="ar-EG"/>
        </w:rPr>
        <w:t>ا</w:t>
      </w:r>
      <w:r w:rsidRPr="00E54768">
        <w:rPr>
          <w:rFonts w:cs="adwa-assalaf"/>
          <w:rtl/>
          <w:lang w:bidi="ar-EG"/>
        </w:rPr>
        <w:t>تكال على آبائه</w:t>
      </w:r>
      <w:r w:rsidRPr="006335DE">
        <w:rPr>
          <w:rFonts w:ascii="Arabic11 BT" w:hAnsi="Arabic11 BT" w:cs="Arabic11 BT"/>
          <w:szCs w:val="28"/>
          <w:vertAlign w:val="superscript"/>
          <w:lang w:bidi="ar-EG"/>
        </w:rPr>
        <w:t>(</w:t>
      </w:r>
      <w:r w:rsidRPr="006335DE">
        <w:rPr>
          <w:rStyle w:val="FootnoteReference"/>
          <w:rFonts w:ascii="Arabic11 BT" w:hAnsi="Arabic11 BT" w:cs="Arabic11 BT"/>
          <w:szCs w:val="28"/>
          <w:lang w:bidi="ar-EG"/>
        </w:rPr>
        <w:footnoteReference w:id="69"/>
      </w:r>
      <w:r w:rsidRPr="006335DE">
        <w:rPr>
          <w:rFonts w:ascii="Arabic11 BT" w:hAnsi="Arabic11 BT" w:cs="Arabic11 BT"/>
          <w:szCs w:val="28"/>
          <w:vertAlign w:val="superscript"/>
          <w:lang w:bidi="ar-EG"/>
        </w:rPr>
        <w:t>)</w:t>
      </w:r>
      <w:r w:rsidRPr="00E54768">
        <w:rPr>
          <w:rFonts w:cs="adwa-assalaf"/>
          <w:rtl/>
          <w:lang w:bidi="ar-EG"/>
        </w:rPr>
        <w:t>.</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أكثر الم</w:t>
      </w:r>
      <w:r w:rsidRPr="00E54768">
        <w:rPr>
          <w:rFonts w:cs="adwa-assalaf" w:hint="cs"/>
          <w:rtl/>
          <w:lang w:bidi="ar-EG"/>
        </w:rPr>
        <w:t>م</w:t>
      </w:r>
      <w:r w:rsidRPr="00E54768">
        <w:rPr>
          <w:rFonts w:cs="adwa-assalaf"/>
          <w:rtl/>
          <w:lang w:bidi="ar-EG"/>
        </w:rPr>
        <w:t>دوحين إنما مدحوا بأعمالهم دون أنسابهم.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يسير عيب الرجل الجليل يقدح فيه، وصغير الذنب يخبر منه.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الداعي إلى است</w:t>
      </w:r>
      <w:r w:rsidRPr="00E54768">
        <w:rPr>
          <w:rFonts w:cs="adwa-assalaf" w:hint="cs"/>
          <w:rtl/>
          <w:lang w:bidi="ar-EG"/>
        </w:rPr>
        <w:t>س</w:t>
      </w:r>
      <w:r w:rsidRPr="00E54768">
        <w:rPr>
          <w:rFonts w:cs="adwa-assalaf"/>
          <w:rtl/>
          <w:lang w:bidi="ar-EG"/>
        </w:rPr>
        <w:t>هال المشاق: علو الهمة وشرف النفس.</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أسباب المروءة إنما هي مرتبطة بشرف النفس وعلو الهمة إذا اجتمعا ولم يتفرقا.</w:t>
      </w:r>
    </w:p>
    <w:p w:rsidR="00E54768" w:rsidRPr="00E54768" w:rsidRDefault="00CE4633" w:rsidP="00CE4633">
      <w:pPr>
        <w:pStyle w:val="a0"/>
        <w:jc w:val="center"/>
        <w:rPr>
          <w:rFonts w:cs="adwa-assalaf"/>
          <w:rtl/>
          <w:lang w:bidi="ar-EG"/>
        </w:rPr>
        <w:sectPr w:rsidR="00E54768" w:rsidRPr="00E54768" w:rsidSect="00F37AE6">
          <w:headerReference w:type="default" r:id="rId31"/>
          <w:headerReference w:type="first" r:id="rId32"/>
          <w:footnotePr>
            <w:numRestart w:val="eachPage"/>
          </w:footnotePr>
          <w:pgSz w:w="9356" w:h="13608" w:code="1"/>
          <w:pgMar w:top="1021" w:right="851" w:bottom="737" w:left="851" w:header="454" w:footer="0" w:gutter="0"/>
          <w:cols w:space="720"/>
          <w:bidi/>
          <w:rtlGutter/>
          <w:docGrid w:linePitch="360"/>
        </w:sectPr>
      </w:pPr>
      <w:r w:rsidRPr="00E54768">
        <w:rPr>
          <w:rFonts w:cs="adwa-assalaf"/>
          <w:rtl/>
          <w:lang w:bidi="ar-EG"/>
        </w:rPr>
        <w:t>* * * * *</w:t>
      </w:r>
    </w:p>
    <w:p w:rsidR="00CE4633" w:rsidRPr="00E54768" w:rsidRDefault="00CE4633" w:rsidP="00CE4633">
      <w:pPr>
        <w:pStyle w:val="a0"/>
        <w:jc w:val="center"/>
        <w:rPr>
          <w:rFonts w:cs="adwa-assalaf"/>
          <w:rtl/>
          <w:lang w:bidi="ar-EG"/>
        </w:rPr>
      </w:pPr>
    </w:p>
    <w:p w:rsidR="00CE4633" w:rsidRPr="00CF62E1" w:rsidRDefault="00CE4633" w:rsidP="00927EB5">
      <w:pPr>
        <w:pStyle w:val="1"/>
        <w:rPr>
          <w:rtl/>
          <w:lang w:bidi="ar-EG"/>
        </w:rPr>
      </w:pPr>
      <w:bookmarkStart w:id="355" w:name="_Toc526274920"/>
      <w:r w:rsidRPr="00CF62E1">
        <w:rPr>
          <w:rtl/>
          <w:lang w:bidi="ar-EG"/>
        </w:rPr>
        <w:t xml:space="preserve">الحكمة من كلام أدباء وبلغاء ومشاهير </w:t>
      </w:r>
      <w:r w:rsidRPr="00CF62E1">
        <w:rPr>
          <w:rFonts w:hint="cs"/>
          <w:rtl/>
          <w:lang w:bidi="ar-EG"/>
        </w:rPr>
        <w:br/>
      </w:r>
      <w:r w:rsidRPr="00CF62E1">
        <w:rPr>
          <w:rtl/>
          <w:lang w:bidi="ar-EG"/>
        </w:rPr>
        <w:t>العرب في العصر الحديث</w:t>
      </w:r>
      <w:bookmarkEnd w:id="355"/>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لأن تنسى موقف</w:t>
      </w:r>
      <w:r w:rsidRPr="00E54768">
        <w:rPr>
          <w:rFonts w:cs="adwa-assalaf" w:hint="cs"/>
          <w:rtl/>
          <w:lang w:bidi="ar-EG"/>
        </w:rPr>
        <w:t>ً</w:t>
      </w:r>
      <w:r w:rsidRPr="00E54768">
        <w:rPr>
          <w:rFonts w:cs="adwa-assalaf"/>
          <w:rtl/>
          <w:lang w:bidi="ar-EG"/>
        </w:rPr>
        <w:t>ا مزعجا حدث لك أوفر لك بكثير من أن تضيع الوقت والجهد والتفكير بغرض الانتقام.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تخف من الشخص الذي لا يقرأ؛ بل احذر من الشخص الذي لا يفهم ما يقرأ.</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قلب المرأة كالمشمش لا</w:t>
      </w:r>
      <w:r w:rsidRPr="00E54768">
        <w:rPr>
          <w:rFonts w:cs="adwa-assalaf" w:hint="cs"/>
          <w:rtl/>
          <w:lang w:bidi="ar-EG"/>
        </w:rPr>
        <w:t xml:space="preserve"> </w:t>
      </w:r>
      <w:r w:rsidRPr="00E54768">
        <w:rPr>
          <w:rFonts w:cs="adwa-assalaf"/>
          <w:rtl/>
          <w:lang w:bidi="ar-EG"/>
        </w:rPr>
        <w:t>يسع إلا لبذرة واحدة؛ ولكن قلب الرجل كالبطيخ.</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قلب المرأة فيه صفاء وعقلها رغم نقصه فيه دهاء؛ فإن وضعتك في قلبها رفعتك إلى السماء، وإن وضعتك في عقلها أفسدت أمورك.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التأديب هو تلقين المتأدب وتعليمه صنوف الأدب شعرا ونثر</w:t>
      </w:r>
      <w:r w:rsidRPr="00E54768">
        <w:rPr>
          <w:rFonts w:cs="adwa-assalaf" w:hint="cs"/>
          <w:rtl/>
          <w:lang w:bidi="ar-EG"/>
        </w:rPr>
        <w:t>ً</w:t>
      </w:r>
      <w:r w:rsidRPr="00E54768">
        <w:rPr>
          <w:rFonts w:cs="adwa-assalaf"/>
          <w:rtl/>
          <w:lang w:bidi="ar-EG"/>
        </w:rPr>
        <w:t xml:space="preserve">ا من أجل تهذيب سلوكه وصقل مواهبه. </w:t>
      </w:r>
    </w:p>
    <w:p w:rsidR="00CE4633" w:rsidRPr="00E54768" w:rsidRDefault="00CE4633" w:rsidP="00CE4633">
      <w:pPr>
        <w:pStyle w:val="a0"/>
        <w:rPr>
          <w:rFonts w:cs="adwa-assalaf"/>
          <w:rtl/>
          <w:lang w:bidi="ar-EG"/>
        </w:rPr>
      </w:pPr>
      <w:r w:rsidRPr="006335DE">
        <w:rPr>
          <w:rFonts w:ascii="Times New Roman" w:hAnsi="Times New Roman" w:cs="Times New Roman" w:hint="cs"/>
          <w:rtl/>
          <w:lang w:bidi="ar-EG"/>
        </w:rPr>
        <w:t>•</w:t>
      </w:r>
      <w:r w:rsidRPr="00E54768">
        <w:rPr>
          <w:rFonts w:cs="adwa-assalaf"/>
          <w:rtl/>
          <w:lang w:bidi="ar-EG"/>
        </w:rPr>
        <w:t xml:space="preserve"> قال أحد العلماء لولده: يا بني، لأن تتعلم بابا من الأدب أحب إلي من أن تتعلم سبعين بابا من أبواب العلم.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المؤدب قدوة للتلاميذ، فإذا تخلى عن رسالته أفسد جيل</w:t>
      </w:r>
      <w:r w:rsidRPr="00E54768">
        <w:rPr>
          <w:rFonts w:cs="adwa-assalaf" w:hint="cs"/>
          <w:rtl/>
          <w:lang w:bidi="ar-EG"/>
        </w:rPr>
        <w:t>ً</w:t>
      </w:r>
      <w:r w:rsidRPr="00E54768">
        <w:rPr>
          <w:rFonts w:cs="adwa-assalaf"/>
          <w:rtl/>
          <w:lang w:bidi="ar-EG"/>
        </w:rPr>
        <w:t>ا وخان أمته وضيع حياته سد</w:t>
      </w:r>
      <w:r w:rsidR="00C76429" w:rsidRPr="00E54768">
        <w:rPr>
          <w:rFonts w:cs="adwa-assalaf" w:hint="cs"/>
          <w:rtl/>
          <w:lang w:bidi="ar-EG"/>
        </w:rPr>
        <w:t>ى</w:t>
      </w:r>
      <w:r w:rsidRPr="00E54768">
        <w:rPr>
          <w:rFonts w:cs="adwa-assalaf"/>
          <w:rtl/>
          <w:lang w:bidi="ar-EG"/>
        </w:rPr>
        <w:t>.</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الطفل الصغير يولد مزود</w:t>
      </w:r>
      <w:r w:rsidRPr="00E54768">
        <w:rPr>
          <w:rFonts w:cs="adwa-assalaf" w:hint="cs"/>
          <w:rtl/>
          <w:lang w:bidi="ar-EG"/>
        </w:rPr>
        <w:t>ً</w:t>
      </w:r>
      <w:r w:rsidRPr="00E54768">
        <w:rPr>
          <w:rFonts w:cs="adwa-assalaf"/>
          <w:rtl/>
          <w:lang w:bidi="ar-EG"/>
        </w:rPr>
        <w:t>ا بقدرة فائقة على اكتساب ما يلقى إليه من خير أو شر، وإن كان هو ميال</w:t>
      </w:r>
      <w:r w:rsidRPr="00E54768">
        <w:rPr>
          <w:rFonts w:cs="adwa-assalaf" w:hint="cs"/>
          <w:rtl/>
          <w:lang w:bidi="ar-EG"/>
        </w:rPr>
        <w:t>ً</w:t>
      </w:r>
      <w:r w:rsidRPr="00E54768">
        <w:rPr>
          <w:rFonts w:cs="adwa-assalaf"/>
          <w:rtl/>
          <w:lang w:bidi="ar-EG"/>
        </w:rPr>
        <w:t>ا إلى الخير أكثر منه إلى الشر لأنه مفطور على حب الخير، إلا أنه يحتاج إلى التوجيه والتأديب.</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الكتب للعقول كالماء للحقول.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الخبرة أكثر المعلمين عنف</w:t>
      </w:r>
      <w:r w:rsidRPr="00E54768">
        <w:rPr>
          <w:rFonts w:cs="adwa-assalaf" w:hint="cs"/>
          <w:rtl/>
          <w:lang w:bidi="ar-EG"/>
        </w:rPr>
        <w:t>ً</w:t>
      </w:r>
      <w:r w:rsidRPr="00E54768">
        <w:rPr>
          <w:rFonts w:cs="adwa-assalaf"/>
          <w:rtl/>
          <w:lang w:bidi="ar-EG"/>
        </w:rPr>
        <w:t>ا، ولكننا نتعلم منها.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الطفل ضعيف الجسم، لا يمكنه استعمال عقله استعمال</w:t>
      </w:r>
      <w:r w:rsidRPr="00E54768">
        <w:rPr>
          <w:rFonts w:cs="adwa-assalaf" w:hint="cs"/>
          <w:rtl/>
          <w:lang w:bidi="ar-EG"/>
        </w:rPr>
        <w:t>ً</w:t>
      </w:r>
      <w:r w:rsidRPr="00E54768">
        <w:rPr>
          <w:rFonts w:cs="adwa-assalaf"/>
          <w:rtl/>
          <w:lang w:bidi="ar-EG"/>
        </w:rPr>
        <w:t>ا صحيح</w:t>
      </w:r>
      <w:r w:rsidRPr="00E54768">
        <w:rPr>
          <w:rFonts w:cs="adwa-assalaf" w:hint="cs"/>
          <w:rtl/>
          <w:lang w:bidi="ar-EG"/>
        </w:rPr>
        <w:t>ً</w:t>
      </w:r>
      <w:r w:rsidRPr="00E54768">
        <w:rPr>
          <w:rFonts w:cs="adwa-assalaf"/>
          <w:rtl/>
          <w:lang w:bidi="ar-EG"/>
        </w:rPr>
        <w:t>ا وإن كان راجح العقل، وهو لا يستطيع تأدية واجباته الاجتماعية، ويتعطل عنده نمو النواحي النفسية إذا كانت النواحي الجسمية والاعتناء بها مهملة.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العقل المهيأ يستفيد من الفرصة.</w:t>
      </w:r>
    </w:p>
    <w:p w:rsidR="00C76429"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طرح الأسئلة الصحيحة يساوي حل نصف المشكلة.</w:t>
      </w:r>
    </w:p>
    <w:p w:rsidR="00CE4633" w:rsidRPr="00E54768" w:rsidRDefault="00C76429" w:rsidP="00CE4633">
      <w:pPr>
        <w:pStyle w:val="a0"/>
        <w:rPr>
          <w:rFonts w:cs="adwa-assalaf"/>
          <w:rtl/>
          <w:lang w:bidi="ar-EG"/>
        </w:rPr>
      </w:pPr>
      <w:r w:rsidRPr="00983A92">
        <w:rPr>
          <w:rFonts w:ascii="Times New Roman" w:hAnsi="Times New Roman" w:cs="Times New Roman"/>
          <w:rtl/>
          <w:lang w:bidi="ar-EG"/>
        </w:rPr>
        <w:t>•</w:t>
      </w:r>
      <w:r w:rsidR="00CE4633" w:rsidRPr="00E54768">
        <w:rPr>
          <w:rFonts w:cs="adwa-assalaf"/>
          <w:rtl/>
          <w:lang w:bidi="ar-EG"/>
        </w:rPr>
        <w:t xml:space="preserve"> إن إدارة الوقت هي فن التوازن بين أداء الواجبات وتلبية الرغبات وتحقيق الأهداف.</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أشد أنواع الظلم الاجتماعي هو بحث الأهل عن زوجة صالحة لابنهم الفاسد.</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أجمل النساء: هي تلك التي تكون في حضور زوجها أنثى، وفي غيابه رجل.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الحياة مثل السوق الكبير؛ تتجول فيه وتأخذ ما يطيب لك من المعروض ولكن تذكر فالحساب أمامك وستدفع ثمن كل شيء أخذته.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الموت لن ينتظر استقامتك</w:t>
      </w:r>
      <w:r w:rsidRPr="00E54768">
        <w:rPr>
          <w:rFonts w:cs="adwa-assalaf" w:hint="cs"/>
          <w:rtl/>
          <w:lang w:bidi="ar-EG"/>
        </w:rPr>
        <w:t>.</w:t>
      </w:r>
      <w:r w:rsidRPr="00E54768">
        <w:rPr>
          <w:rFonts w:cs="adwa-assalaf"/>
          <w:rtl/>
          <w:lang w:bidi="ar-EG"/>
        </w:rPr>
        <w:t>.. استقم وانتظر الموت.</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الانسحاب الجيد خير من المقاومة السيئة.</w:t>
      </w:r>
    </w:p>
    <w:p w:rsidR="003C5A15"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لن تشعر بمأساة غيرك، حتى ترى نفسك مكانه.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قد تسعى للتحرر من القيود التي فرضها الله عليك، عندما تجهل أن تلك القيود هي التي تحافظ عليك من الانهيار.</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أنثى الحمار لا تستطيع أن تلد إنسان</w:t>
      </w:r>
      <w:r w:rsidRPr="00E54768">
        <w:rPr>
          <w:rFonts w:cs="adwa-assalaf" w:hint="cs"/>
          <w:rtl/>
          <w:lang w:bidi="ar-EG"/>
        </w:rPr>
        <w:t>ً</w:t>
      </w:r>
      <w:r w:rsidRPr="00E54768">
        <w:rPr>
          <w:rFonts w:cs="adwa-assalaf"/>
          <w:rtl/>
          <w:lang w:bidi="ar-EG"/>
        </w:rPr>
        <w:t>ا؛ بينما تستطيع أنثى الإنسان أن تلد حمار</w:t>
      </w:r>
      <w:r w:rsidRPr="00E54768">
        <w:rPr>
          <w:rFonts w:cs="adwa-assalaf" w:hint="cs"/>
          <w:rtl/>
          <w:lang w:bidi="ar-EG"/>
        </w:rPr>
        <w:t>ً</w:t>
      </w:r>
      <w:r w:rsidRPr="00E54768">
        <w:rPr>
          <w:rFonts w:cs="adwa-assalaf"/>
          <w:rtl/>
          <w:lang w:bidi="ar-EG"/>
        </w:rPr>
        <w:t>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العقول ثلاثة مستويات: عقول راقية تتكلم في الأفكار. وعقول متوسطة تتكلم في الأحداث. وعقول صغيرة تافهة تتكلم في الناس.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Pr>
          <w:rFonts w:ascii="Times New Roman" w:hAnsi="Times New Roman" w:cs="Times New Roman" w:hint="cs"/>
          <w:rtl/>
          <w:lang w:bidi="ar-EG"/>
        </w:rPr>
        <w:t xml:space="preserve"> </w:t>
      </w:r>
      <w:r w:rsidRPr="00E54768">
        <w:rPr>
          <w:rFonts w:cs="adwa-assalaf"/>
          <w:rtl/>
          <w:lang w:bidi="ar-EG"/>
        </w:rPr>
        <w:t>أسوة حسنة خير من نصيحة متكررة.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نحن في الدنيا في امتحان، وفي أي لحظة قد يتم سحب ورقتك، وينتهي الوقت الذي خصصه الله لك، فضل</w:t>
      </w:r>
      <w:r w:rsidRPr="00E54768">
        <w:rPr>
          <w:rFonts w:cs="adwa-assalaf" w:hint="cs"/>
          <w:rtl/>
          <w:lang w:bidi="ar-EG"/>
        </w:rPr>
        <w:t>ً</w:t>
      </w:r>
      <w:r w:rsidRPr="00E54768">
        <w:rPr>
          <w:rFonts w:cs="adwa-assalaf"/>
          <w:rtl/>
          <w:lang w:bidi="ar-EG"/>
        </w:rPr>
        <w:t>ا ركز في ورقتك واترك ورقة غيرك.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أحيان</w:t>
      </w:r>
      <w:r w:rsidRPr="00E54768">
        <w:rPr>
          <w:rFonts w:cs="adwa-assalaf" w:hint="cs"/>
          <w:rtl/>
          <w:lang w:bidi="ar-EG"/>
        </w:rPr>
        <w:t>ً</w:t>
      </w:r>
      <w:r w:rsidRPr="00E54768">
        <w:rPr>
          <w:rFonts w:cs="adwa-assalaf"/>
          <w:rtl/>
          <w:lang w:bidi="ar-EG"/>
        </w:rPr>
        <w:t>ا تكون الحقيقة واضحة كالشمس، ولكن من شدة وضوحها لا يمكننا النظر إليها مباشرة.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في الظروف الصعبة عندما لا يوجد أمل يكون العمل الجريء هو الأكثر أمان</w:t>
      </w:r>
      <w:r w:rsidRPr="00E54768">
        <w:rPr>
          <w:rFonts w:cs="adwa-assalaf" w:hint="cs"/>
          <w:rtl/>
          <w:lang w:bidi="ar-EG"/>
        </w:rPr>
        <w:t>ً</w:t>
      </w:r>
      <w:r w:rsidRPr="00E54768">
        <w:rPr>
          <w:rFonts w:cs="adwa-assalaf"/>
          <w:rtl/>
          <w:lang w:bidi="ar-EG"/>
        </w:rPr>
        <w:t>ا.</w:t>
      </w:r>
    </w:p>
    <w:p w:rsidR="00C76429"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لن تهزم إذا لم تغامر، ولن تنتصر إذا لم تغامر.</w:t>
      </w:r>
    </w:p>
    <w:p w:rsidR="00CE4633" w:rsidRPr="00E54768" w:rsidRDefault="00C76429" w:rsidP="00CE4633">
      <w:pPr>
        <w:pStyle w:val="a0"/>
        <w:rPr>
          <w:rFonts w:cs="adwa-assalaf"/>
          <w:rtl/>
          <w:lang w:bidi="ar-EG"/>
        </w:rPr>
      </w:pPr>
      <w:r w:rsidRPr="00983A92">
        <w:rPr>
          <w:rFonts w:ascii="Times New Roman" w:hAnsi="Times New Roman" w:cs="Times New Roman"/>
          <w:rtl/>
          <w:lang w:bidi="ar-EG"/>
        </w:rPr>
        <w:t>•</w:t>
      </w:r>
      <w:r w:rsidR="00CE4633" w:rsidRPr="00E54768">
        <w:rPr>
          <w:rFonts w:cs="adwa-assalaf"/>
          <w:rtl/>
          <w:lang w:bidi="ar-EG"/>
        </w:rPr>
        <w:t xml:space="preserve"> طريقة العطاء أفضل من الهدية نفسها.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هناك تواضع مزيف، ولكن لن تجد تكبر</w:t>
      </w:r>
      <w:r w:rsidRPr="00E54768">
        <w:rPr>
          <w:rFonts w:cs="adwa-assalaf" w:hint="cs"/>
          <w:rtl/>
          <w:lang w:bidi="ar-EG"/>
        </w:rPr>
        <w:t>ً</w:t>
      </w:r>
      <w:r w:rsidRPr="00E54768">
        <w:rPr>
          <w:rFonts w:cs="adwa-assalaf"/>
          <w:rtl/>
          <w:lang w:bidi="ar-EG"/>
        </w:rPr>
        <w:t>ا</w:t>
      </w:r>
      <w:r w:rsidRPr="00E54768">
        <w:rPr>
          <w:rFonts w:cs="adwa-assalaf" w:hint="cs"/>
          <w:rtl/>
          <w:lang w:bidi="ar-EG"/>
        </w:rPr>
        <w:t xml:space="preserve"> </w:t>
      </w:r>
      <w:r w:rsidRPr="00E54768">
        <w:rPr>
          <w:rFonts w:cs="adwa-assalaf"/>
          <w:rtl/>
          <w:lang w:bidi="ar-EG"/>
        </w:rPr>
        <w:t>مزيف</w:t>
      </w:r>
      <w:r w:rsidRPr="00E54768">
        <w:rPr>
          <w:rFonts w:cs="adwa-assalaf" w:hint="cs"/>
          <w:rtl/>
          <w:lang w:bidi="ar-EG"/>
        </w:rPr>
        <w:t>ً</w:t>
      </w:r>
      <w:r w:rsidR="00C76429" w:rsidRPr="00E54768">
        <w:rPr>
          <w:rFonts w:cs="adwa-assalaf"/>
          <w:rtl/>
          <w:lang w:bidi="ar-EG"/>
        </w:rPr>
        <w:t>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الحياة لا تعاقبك بل أنت تفعل ذلك بنفسك بأفكارك السلبية.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الحرية هي المسئولية، لذا يخشاها معظم الرجال الحقيقيين.</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تعلمت منذ زمن ألا أتصارع مع خنزير أبد</w:t>
      </w:r>
      <w:r w:rsidRPr="00E54768">
        <w:rPr>
          <w:rFonts w:cs="adwa-assalaf" w:hint="cs"/>
          <w:rtl/>
          <w:lang w:bidi="ar-EG"/>
        </w:rPr>
        <w:t>ً</w:t>
      </w:r>
      <w:r w:rsidRPr="00E54768">
        <w:rPr>
          <w:rFonts w:cs="adwa-assalaf"/>
          <w:rtl/>
          <w:lang w:bidi="ar-EG"/>
        </w:rPr>
        <w:t>ا، لأنني سأتسخ أول</w:t>
      </w:r>
      <w:r w:rsidRPr="00E54768">
        <w:rPr>
          <w:rFonts w:cs="adwa-assalaf" w:hint="cs"/>
          <w:rtl/>
          <w:lang w:bidi="ar-EG"/>
        </w:rPr>
        <w:t>ً</w:t>
      </w:r>
      <w:r w:rsidRPr="00E54768">
        <w:rPr>
          <w:rFonts w:cs="adwa-assalaf"/>
          <w:rtl/>
          <w:lang w:bidi="ar-EG"/>
        </w:rPr>
        <w:t>ا وهو سي</w:t>
      </w:r>
      <w:r w:rsidRPr="00E54768">
        <w:rPr>
          <w:rFonts w:cs="adwa-assalaf" w:hint="cs"/>
          <w:rtl/>
          <w:lang w:bidi="ar-EG"/>
        </w:rPr>
        <w:t>س</w:t>
      </w:r>
      <w:r w:rsidRPr="00E54768">
        <w:rPr>
          <w:rFonts w:cs="adwa-assalaf"/>
          <w:rtl/>
          <w:lang w:bidi="ar-EG"/>
        </w:rPr>
        <w:t>عد بذلك.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يمكن أن تكون بطل</w:t>
      </w:r>
      <w:r w:rsidRPr="00E54768">
        <w:rPr>
          <w:rFonts w:cs="adwa-assalaf" w:hint="cs"/>
          <w:rtl/>
          <w:lang w:bidi="ar-EG"/>
        </w:rPr>
        <w:t>ً</w:t>
      </w:r>
      <w:r w:rsidRPr="00E54768">
        <w:rPr>
          <w:rFonts w:cs="adwa-assalaf"/>
          <w:rtl/>
          <w:lang w:bidi="ar-EG"/>
        </w:rPr>
        <w:t>ا مالم تختبر الجبن.</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يجب أن تثق بنفسك، فإن لم تثق أنت بنفسك فمن ذا الذي سيثق بك؟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إذا بلغ المرء في الدنيا أعلى من مقداره؛ تنكرت أخلاقه.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يمكن أن أقدر الخسارة التي جرتها علي ثقتي بالآخرين، ولكن ما ربحته لا يقدر بثمن.</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الذكاء، أن تكون غبي</w:t>
      </w:r>
      <w:r w:rsidRPr="00E54768">
        <w:rPr>
          <w:rFonts w:cs="adwa-assalaf" w:hint="cs"/>
          <w:rtl/>
          <w:lang w:bidi="ar-EG"/>
        </w:rPr>
        <w:t>ً</w:t>
      </w:r>
      <w:r w:rsidRPr="00E54768">
        <w:rPr>
          <w:rFonts w:cs="adwa-assalaf"/>
          <w:rtl/>
          <w:lang w:bidi="ar-EG"/>
        </w:rPr>
        <w:t>ا بعض الوقت.</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كثير من الناس تكون شجاعتهم ناتج</w:t>
      </w:r>
      <w:r w:rsidRPr="00E54768">
        <w:rPr>
          <w:rFonts w:cs="adwa-assalaf" w:hint="cs"/>
          <w:rtl/>
          <w:lang w:bidi="ar-EG"/>
        </w:rPr>
        <w:t>ً</w:t>
      </w:r>
      <w:r w:rsidRPr="00E54768">
        <w:rPr>
          <w:rFonts w:cs="adwa-assalaf"/>
          <w:rtl/>
          <w:lang w:bidi="ar-EG"/>
        </w:rPr>
        <w:t>ة عن جهل، وفي المقابل كثير</w:t>
      </w:r>
      <w:r w:rsidRPr="00E54768">
        <w:rPr>
          <w:rFonts w:cs="adwa-assalaf" w:hint="cs"/>
          <w:rtl/>
          <w:lang w:bidi="ar-EG"/>
        </w:rPr>
        <w:t>ً</w:t>
      </w:r>
      <w:r w:rsidRPr="00E54768">
        <w:rPr>
          <w:rFonts w:cs="adwa-assalaf"/>
          <w:rtl/>
          <w:lang w:bidi="ar-EG"/>
        </w:rPr>
        <w:t>ا ما يكون الجبن (أو الإحجام) ناتج عن الفهم.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التجربة الإنسانية بكل أشكالها هي مصادر الأمثال وهي (الأمثال) تعكس نمط وتفكير المجتمع، لذا كانت الأمثال ثمرة تجارب الأمم.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عندما تكون على حق تستطيع التحكم في أعصابك، أما إذا كنت مخطئ</w:t>
      </w:r>
      <w:r w:rsidRPr="00E54768">
        <w:rPr>
          <w:rFonts w:cs="adwa-assalaf" w:hint="cs"/>
          <w:rtl/>
          <w:lang w:bidi="ar-EG"/>
        </w:rPr>
        <w:t>ً</w:t>
      </w:r>
      <w:r w:rsidRPr="00E54768">
        <w:rPr>
          <w:rFonts w:cs="adwa-assalaf"/>
          <w:rtl/>
          <w:lang w:bidi="ar-EG"/>
        </w:rPr>
        <w:t>ا فلن تجد غير الكلام الجارح لتفرض رأيك.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إذا حككت الجروح أدميتها، فلا تنكأ جروح الآخرين.</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كلمات ووصايا عظيمة قد تضيع، لأنها تقال في أوقات غير مناسبة.</w:t>
      </w:r>
    </w:p>
    <w:p w:rsidR="003C5A15"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يتميز الأطفال بسبع خصال: أولها: أنهم لا ي</w:t>
      </w:r>
      <w:r w:rsidRPr="00E54768">
        <w:rPr>
          <w:rFonts w:cs="adwa-assalaf" w:hint="cs"/>
          <w:rtl/>
          <w:lang w:bidi="ar-EG"/>
        </w:rPr>
        <w:t>غ</w:t>
      </w:r>
      <w:r w:rsidRPr="00E54768">
        <w:rPr>
          <w:rFonts w:cs="adwa-assalaf"/>
          <w:rtl/>
          <w:lang w:bidi="ar-EG"/>
        </w:rPr>
        <w:t>تمون للرزق، وثانيها: أنهم إذا مرضوا لم يضجروا من قضاء الله، وثالثها: أن الحقد لا يجد سبيل</w:t>
      </w:r>
      <w:r w:rsidRPr="00E54768">
        <w:rPr>
          <w:rFonts w:cs="adwa-assalaf" w:hint="cs"/>
          <w:rtl/>
          <w:lang w:bidi="ar-EG"/>
        </w:rPr>
        <w:t>ً</w:t>
      </w:r>
      <w:r w:rsidRPr="00E54768">
        <w:rPr>
          <w:rFonts w:cs="adwa-assalaf"/>
          <w:rtl/>
          <w:lang w:bidi="ar-EG"/>
        </w:rPr>
        <w:t>ا إلى قلوبهم. ورابعها: أنهم يسارعون للصلح. وخامسها: أنهم يأكلون مجتمعين، وسادسها: أنهم يخافون لأدنى تخويف، وسابعها: أن عيونهم تدمع</w:t>
      </w:r>
      <w:r w:rsidRPr="00E54768">
        <w:rPr>
          <w:rFonts w:cs="adwa-assalaf" w:hint="cs"/>
          <w:rtl/>
          <w:lang w:bidi="ar-EG"/>
        </w:rPr>
        <w:t>.</w:t>
      </w:r>
    </w:p>
    <w:p w:rsidR="00CE4633" w:rsidRPr="00E54768" w:rsidRDefault="00CE4633" w:rsidP="00CE4633">
      <w:pPr>
        <w:pStyle w:val="a0"/>
        <w:rPr>
          <w:rFonts w:cs="adwa-assalaf"/>
          <w:rtl/>
          <w:lang w:bidi="ar-EG"/>
        </w:rPr>
      </w:pPr>
      <w:r w:rsidRPr="00B500CC">
        <w:rPr>
          <w:rFonts w:ascii="Times New Roman" w:hAnsi="Times New Roman" w:cs="Times New Roman" w:hint="cs"/>
          <w:rtl/>
          <w:lang w:bidi="ar-EG"/>
        </w:rPr>
        <w:t>•</w:t>
      </w:r>
      <w:r>
        <w:rPr>
          <w:rFonts w:ascii="Times New Roman" w:hAnsi="Times New Roman" w:cs="Times New Roman" w:hint="cs"/>
          <w:rtl/>
          <w:lang w:bidi="ar-EG"/>
        </w:rPr>
        <w:t xml:space="preserve"> </w:t>
      </w:r>
      <w:r w:rsidRPr="00E54768">
        <w:rPr>
          <w:rFonts w:cs="adwa-assalaf"/>
          <w:rtl/>
          <w:lang w:bidi="ar-EG"/>
        </w:rPr>
        <w:t>لا يوجد شخص خال من الهموم؛ ولكن الذي يتذكر أنها مجرد دنيا فيبتسم؛ يعتبر خاليا من الهموم.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اعمل على أن تكون محبوب</w:t>
      </w:r>
      <w:r w:rsidRPr="00E54768">
        <w:rPr>
          <w:rFonts w:cs="adwa-assalaf" w:hint="cs"/>
          <w:rtl/>
          <w:lang w:bidi="ar-EG"/>
        </w:rPr>
        <w:t>ً</w:t>
      </w:r>
      <w:r w:rsidRPr="00E54768">
        <w:rPr>
          <w:rFonts w:cs="adwa-assalaf"/>
          <w:rtl/>
          <w:lang w:bidi="ar-EG"/>
        </w:rPr>
        <w:t>ا من الناس عندما تغادر منصبك، كما كانوا يحبونك قبل مغادرته.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يظل الرجل طفل</w:t>
      </w:r>
      <w:r w:rsidRPr="00E54768">
        <w:rPr>
          <w:rFonts w:cs="adwa-assalaf" w:hint="cs"/>
          <w:rtl/>
          <w:lang w:bidi="ar-EG"/>
        </w:rPr>
        <w:t>ً</w:t>
      </w:r>
      <w:r w:rsidRPr="00E54768">
        <w:rPr>
          <w:rFonts w:cs="adwa-assalaf"/>
          <w:rtl/>
          <w:lang w:bidi="ar-EG"/>
        </w:rPr>
        <w:t>ا،</w:t>
      </w:r>
      <w:r w:rsidR="00C76429" w:rsidRPr="00E54768">
        <w:rPr>
          <w:rFonts w:cs="adwa-assalaf"/>
          <w:rtl/>
          <w:lang w:bidi="ar-EG"/>
        </w:rPr>
        <w:t xml:space="preserve"> حتى تموت أمه؛ فإذا ماتت شاخ فج</w:t>
      </w:r>
      <w:r w:rsidR="00C76429" w:rsidRPr="00E54768">
        <w:rPr>
          <w:rFonts w:cs="adwa-assalaf" w:hint="cs"/>
          <w:rtl/>
          <w:lang w:bidi="ar-EG"/>
        </w:rPr>
        <w:t>أ</w:t>
      </w:r>
      <w:r w:rsidRPr="00E54768">
        <w:rPr>
          <w:rFonts w:cs="adwa-assalaf"/>
          <w:rtl/>
          <w:lang w:bidi="ar-EG"/>
        </w:rPr>
        <w:t>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إذا بلغت القمة فوجه نظرك إلى السفح لترى من عاونك في الصعود إليها، وانظر إلى السماء ليثبت الله أقدامك عليها.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ليس بين الكلاب كلب طاهر.</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يدرك النائم أنه يحلم إلا بعد أن يستيقظ.</w:t>
      </w:r>
    </w:p>
    <w:p w:rsidR="003C5A15"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الشخص العاقل غالب</w:t>
      </w:r>
      <w:r w:rsidRPr="00E54768">
        <w:rPr>
          <w:rFonts w:cs="adwa-assalaf" w:hint="cs"/>
          <w:rtl/>
          <w:lang w:bidi="ar-EG"/>
        </w:rPr>
        <w:t>ً</w:t>
      </w:r>
      <w:r w:rsidRPr="00E54768">
        <w:rPr>
          <w:rFonts w:cs="adwa-assalaf"/>
          <w:rtl/>
          <w:lang w:bidi="ar-EG"/>
        </w:rPr>
        <w:t>ا ما يتحاشى الجدال، لذلك يتجاهل التعليق على كثير من المواقف بحث</w:t>
      </w:r>
      <w:r w:rsidRPr="00E54768">
        <w:rPr>
          <w:rFonts w:cs="adwa-assalaf" w:hint="cs"/>
          <w:rtl/>
          <w:lang w:bidi="ar-EG"/>
        </w:rPr>
        <w:t>ً</w:t>
      </w:r>
      <w:r w:rsidRPr="00E54768">
        <w:rPr>
          <w:rFonts w:cs="adwa-assalaf"/>
          <w:rtl/>
          <w:lang w:bidi="ar-EG"/>
        </w:rPr>
        <w:t xml:space="preserve">ا عن راحته. </w:t>
      </w:r>
    </w:p>
    <w:p w:rsidR="00CE4633" w:rsidRPr="00E54768" w:rsidRDefault="00CE4633" w:rsidP="00CE4633">
      <w:pPr>
        <w:pStyle w:val="a0"/>
        <w:rPr>
          <w:rFonts w:cs="adwa-assalaf"/>
          <w:rtl/>
          <w:lang w:bidi="ar-EG"/>
        </w:rPr>
      </w:pP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خطأ الجماعات هو: أنهم تصوروا أن الإسلام لن يباشر الإصلاح والتغيير إلا إذا جلس على كرسي الحكم.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الشيطان لا يستطيع أن يحملك على ما تكره مهما بلغت وسائله، إلا إذا فتحت الله بابك وصادف إغراؤه هوى في قلبك.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المجتمع والظروف والعصر (الزمان) تصنع للجريمة شكلها، ولكنها لا </w:t>
      </w:r>
      <w:r w:rsidR="00C76429" w:rsidRPr="00E54768">
        <w:rPr>
          <w:rFonts w:cs="adwa-assalaf" w:hint="cs"/>
          <w:rtl/>
          <w:lang w:bidi="ar-EG"/>
        </w:rPr>
        <w:t>تنشئ</w:t>
      </w:r>
      <w:r w:rsidRPr="00E54768">
        <w:rPr>
          <w:rFonts w:cs="adwa-assalaf"/>
          <w:rtl/>
          <w:lang w:bidi="ar-EG"/>
        </w:rPr>
        <w:t xml:space="preserve"> مجرم</w:t>
      </w:r>
      <w:r w:rsidRPr="00E54768">
        <w:rPr>
          <w:rFonts w:cs="adwa-assalaf" w:hint="cs"/>
          <w:rtl/>
          <w:lang w:bidi="ar-EG"/>
        </w:rPr>
        <w:t>ً</w:t>
      </w:r>
      <w:r w:rsidRPr="00E54768">
        <w:rPr>
          <w:rFonts w:cs="adwa-assalaf"/>
          <w:rtl/>
          <w:lang w:bidi="ar-EG"/>
        </w:rPr>
        <w:t>ا من عدم، ولا تصنع إنسان</w:t>
      </w:r>
      <w:r w:rsidRPr="00E54768">
        <w:rPr>
          <w:rFonts w:cs="adwa-assalaf" w:hint="cs"/>
          <w:rtl/>
          <w:lang w:bidi="ar-EG"/>
        </w:rPr>
        <w:t>ً</w:t>
      </w:r>
      <w:r w:rsidRPr="00E54768">
        <w:rPr>
          <w:rFonts w:cs="adwa-assalaf"/>
          <w:rtl/>
          <w:lang w:bidi="ar-EG"/>
        </w:rPr>
        <w:t>ا صالح</w:t>
      </w:r>
      <w:r w:rsidRPr="00E54768">
        <w:rPr>
          <w:rFonts w:cs="adwa-assalaf" w:hint="cs"/>
          <w:rtl/>
          <w:lang w:bidi="ar-EG"/>
        </w:rPr>
        <w:t>ً</w:t>
      </w:r>
      <w:r w:rsidRPr="00E54768">
        <w:rPr>
          <w:rFonts w:cs="adwa-assalaf"/>
          <w:rtl/>
          <w:lang w:bidi="ar-EG"/>
        </w:rPr>
        <w:t>ا من نفس لا صلاح فيها.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السعادة صلح بين الإنسان ونفسه، وبين الإنسان والآخرين، وبين الإنسان وربه.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الإحساس الديني لا يبرح الإنسان</w:t>
      </w:r>
      <w:r w:rsidRPr="00E54768">
        <w:rPr>
          <w:rFonts w:cs="adwa-assalaf" w:hint="cs"/>
          <w:rtl/>
          <w:lang w:bidi="ar-EG"/>
        </w:rPr>
        <w:t>.</w:t>
      </w:r>
      <w:r w:rsidRPr="00E54768">
        <w:rPr>
          <w:rFonts w:cs="adwa-assalaf"/>
          <w:rtl/>
          <w:lang w:bidi="ar-EG"/>
        </w:rPr>
        <w:t>.. حتى وهو في ذروة انحلاله.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المتعصبون في الواقع هم من جميع الأديان، وليسوا واقعي</w:t>
      </w:r>
      <w:r w:rsidRPr="00E54768">
        <w:rPr>
          <w:rFonts w:cs="adwa-assalaf" w:hint="cs"/>
          <w:rtl/>
          <w:lang w:bidi="ar-EG"/>
        </w:rPr>
        <w:t>ً</w:t>
      </w:r>
      <w:r w:rsidRPr="00E54768">
        <w:rPr>
          <w:rFonts w:cs="adwa-assalaf"/>
          <w:rtl/>
          <w:lang w:bidi="ar-EG"/>
        </w:rPr>
        <w:t>ا على دين سوي دين نفوسهم.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إذا أرادت الأقدار أن تفسد إنسان</w:t>
      </w:r>
      <w:r w:rsidRPr="00E54768">
        <w:rPr>
          <w:rFonts w:cs="adwa-assalaf" w:hint="cs"/>
          <w:rtl/>
          <w:lang w:bidi="ar-EG"/>
        </w:rPr>
        <w:t>ً</w:t>
      </w:r>
      <w:r w:rsidRPr="00E54768">
        <w:rPr>
          <w:rFonts w:cs="adwa-assalaf"/>
          <w:rtl/>
          <w:lang w:bidi="ar-EG"/>
        </w:rPr>
        <w:t>ا، أعطته كل ما</w:t>
      </w:r>
      <w:r w:rsidRPr="00E54768">
        <w:rPr>
          <w:rFonts w:cs="adwa-assalaf" w:hint="cs"/>
          <w:rtl/>
          <w:lang w:bidi="ar-EG"/>
        </w:rPr>
        <w:t xml:space="preserve"> </w:t>
      </w:r>
      <w:r w:rsidRPr="00E54768">
        <w:rPr>
          <w:rFonts w:cs="adwa-assalaf"/>
          <w:rtl/>
          <w:lang w:bidi="ar-EG"/>
        </w:rPr>
        <w:t>يتمن</w:t>
      </w:r>
      <w:r w:rsidRPr="00E54768">
        <w:rPr>
          <w:rFonts w:cs="adwa-assalaf" w:hint="cs"/>
          <w:rtl/>
          <w:lang w:bidi="ar-EG"/>
        </w:rPr>
        <w:t>ى</w:t>
      </w:r>
      <w:r w:rsidRPr="00E54768">
        <w:rPr>
          <w:rFonts w:cs="adwa-assalaf"/>
          <w:rtl/>
          <w:lang w:bidi="ar-EG"/>
        </w:rPr>
        <w:t>.</w:t>
      </w:r>
    </w:p>
    <w:p w:rsidR="003C5A15"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بعض الضعفاء يحسبون أنفسهم فضلاء لأنهم لا مخالب لهم (أي لا قدرة لهم على أذية الناس )</w:t>
      </w:r>
      <w:r w:rsidRPr="00E54768">
        <w:rPr>
          <w:rFonts w:cs="adwa-assalaf" w:hint="cs"/>
          <w:rtl/>
          <w:lang w:bidi="ar-EG"/>
        </w:rPr>
        <w:t>.</w:t>
      </w:r>
    </w:p>
    <w:p w:rsidR="00CE4633" w:rsidRPr="00CF62E1" w:rsidRDefault="00CE4633" w:rsidP="00204643">
      <w:pPr>
        <w:pStyle w:val="2"/>
        <w:rPr>
          <w:rtl/>
          <w:lang w:bidi="ar-EG"/>
        </w:rPr>
      </w:pPr>
      <w:bookmarkStart w:id="356" w:name="_Toc526274921"/>
      <w:r w:rsidRPr="00CF62E1">
        <w:rPr>
          <w:rtl/>
          <w:lang w:bidi="ar-EG"/>
        </w:rPr>
        <w:t>أحمد بن ماجد الملاح:</w:t>
      </w:r>
      <w:bookmarkEnd w:id="356"/>
    </w:p>
    <w:p w:rsidR="003C5A15"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ينبغي البعد عن الخيلاء إذا كنت أعلم ممن حولك.</w:t>
      </w:r>
    </w:p>
    <w:p w:rsidR="00CE4633" w:rsidRPr="00CF62E1" w:rsidRDefault="00CE4633" w:rsidP="00204643">
      <w:pPr>
        <w:pStyle w:val="2"/>
        <w:rPr>
          <w:rtl/>
          <w:lang w:bidi="ar-EG"/>
        </w:rPr>
      </w:pPr>
      <w:bookmarkStart w:id="357" w:name="_Toc526274922"/>
      <w:r w:rsidRPr="00CF62E1">
        <w:rPr>
          <w:rtl/>
          <w:lang w:bidi="ar-EG"/>
        </w:rPr>
        <w:t>ابن العميد:</w:t>
      </w:r>
      <w:bookmarkEnd w:id="357"/>
    </w:p>
    <w:p w:rsidR="003C5A15"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المرء أشبه شيء بزمانه، وصفة كل زمان منتسخة من سجايا سلطانه.</w:t>
      </w:r>
    </w:p>
    <w:p w:rsidR="00CE4633" w:rsidRPr="00CF62E1" w:rsidRDefault="00CE4633" w:rsidP="00204643">
      <w:pPr>
        <w:pStyle w:val="2"/>
        <w:rPr>
          <w:rtl/>
          <w:lang w:bidi="ar-EG"/>
        </w:rPr>
      </w:pPr>
      <w:bookmarkStart w:id="358" w:name="_Toc526274923"/>
      <w:r w:rsidRPr="00CF62E1">
        <w:rPr>
          <w:rtl/>
          <w:lang w:bidi="ar-EG"/>
        </w:rPr>
        <w:t>محمد علي باشا:</w:t>
      </w:r>
      <w:bookmarkEnd w:id="358"/>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الولد ولد؛ ولو حكم بلد.</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أريد أن أجعل المصريين يدخلون في منظومة عمل منتظمة تعتمد على المشاريع والعمل المنتظم وليس على عمل ومكسب وأكل اليوم الواحد، بذلك يمكن انشاء دولة حديثة.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تحاول إرضاء الناس اليوم على حساب المستقبل.</w:t>
      </w:r>
    </w:p>
    <w:p w:rsidR="003C5A15"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إنني لم أبلغ ما بلغت إلا بسمعتي بين شعبي.</w:t>
      </w:r>
    </w:p>
    <w:p w:rsidR="00CE4633" w:rsidRPr="00CF62E1" w:rsidRDefault="00CE4633" w:rsidP="00204643">
      <w:pPr>
        <w:pStyle w:val="2"/>
        <w:rPr>
          <w:rtl/>
          <w:lang w:bidi="ar-EG"/>
        </w:rPr>
      </w:pPr>
      <w:bookmarkStart w:id="359" w:name="_Toc526274924"/>
      <w:r w:rsidRPr="00CF62E1">
        <w:rPr>
          <w:rtl/>
          <w:lang w:bidi="ar-EG"/>
        </w:rPr>
        <w:t>أديب إسحق:</w:t>
      </w:r>
      <w:bookmarkEnd w:id="359"/>
    </w:p>
    <w:p w:rsidR="003C5A15"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الرجل يعشق بعينيه والمرأة بأذنيها.</w:t>
      </w:r>
    </w:p>
    <w:p w:rsidR="00CE4633" w:rsidRPr="00CF62E1" w:rsidRDefault="00CE4633" w:rsidP="00204643">
      <w:pPr>
        <w:pStyle w:val="2"/>
        <w:rPr>
          <w:rtl/>
          <w:lang w:bidi="ar-EG"/>
        </w:rPr>
      </w:pPr>
      <w:bookmarkStart w:id="360" w:name="_Toc526274925"/>
      <w:r w:rsidRPr="00CF62E1">
        <w:rPr>
          <w:rtl/>
          <w:lang w:bidi="ar-EG"/>
        </w:rPr>
        <w:t>أحمد فارس الشدياق:</w:t>
      </w:r>
      <w:bookmarkEnd w:id="360"/>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كان أكثر ذاكرة للأشياء كان أكثر تخيل</w:t>
      </w:r>
      <w:r w:rsidRPr="00E54768">
        <w:rPr>
          <w:rFonts w:cs="adwa-assalaf" w:hint="cs"/>
          <w:rtl/>
          <w:lang w:bidi="ar-EG"/>
        </w:rPr>
        <w:t>ً</w:t>
      </w:r>
      <w:r w:rsidRPr="00E54768">
        <w:rPr>
          <w:rFonts w:cs="adwa-assalaf"/>
          <w:rtl/>
          <w:lang w:bidi="ar-EG"/>
        </w:rPr>
        <w:t>ا</w:t>
      </w:r>
      <w:r w:rsidRPr="00E54768">
        <w:rPr>
          <w:rFonts w:cs="adwa-assalaf" w:hint="cs"/>
          <w:rtl/>
          <w:lang w:bidi="ar-EG"/>
        </w:rPr>
        <w:t xml:space="preserve"> </w:t>
      </w:r>
      <w:r w:rsidRPr="00E54768">
        <w:rPr>
          <w:rFonts w:cs="adwa-assalaf"/>
          <w:rtl/>
          <w:lang w:bidi="ar-EG"/>
        </w:rPr>
        <w:t>لها.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مساءة الرجل قد تكون مسرة المرأة.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00C76429" w:rsidRPr="00E54768">
        <w:rPr>
          <w:rFonts w:cs="adwa-assalaf"/>
          <w:rtl/>
          <w:lang w:bidi="ar-EG"/>
        </w:rPr>
        <w:t xml:space="preserve"> من تماد</w:t>
      </w:r>
      <w:r w:rsidR="00C76429" w:rsidRPr="00E54768">
        <w:rPr>
          <w:rFonts w:cs="adwa-assalaf" w:hint="cs"/>
          <w:rtl/>
          <w:lang w:bidi="ar-EG"/>
        </w:rPr>
        <w:t>ى</w:t>
      </w:r>
      <w:r w:rsidRPr="00E54768">
        <w:rPr>
          <w:rFonts w:cs="adwa-assalaf"/>
          <w:rtl/>
          <w:lang w:bidi="ar-EG"/>
        </w:rPr>
        <w:t xml:space="preserve"> في العناد زاغ عن سبيل الرشاد. </w:t>
      </w:r>
    </w:p>
    <w:p w:rsidR="00CE4633" w:rsidRPr="00CF62E1" w:rsidRDefault="00CE4633" w:rsidP="00204643">
      <w:pPr>
        <w:pStyle w:val="2"/>
        <w:rPr>
          <w:rtl/>
          <w:lang w:bidi="ar-EG"/>
        </w:rPr>
      </w:pPr>
      <w:bookmarkStart w:id="361" w:name="_Toc526274926"/>
      <w:r w:rsidRPr="00CF62E1">
        <w:rPr>
          <w:rtl/>
          <w:lang w:bidi="ar-EG"/>
        </w:rPr>
        <w:t>جمال الدين الأفغاني:</w:t>
      </w:r>
      <w:bookmarkEnd w:id="361"/>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الحقائق لا تزول بالأوهام.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سفه الرجل أن يعتقد أفضليته على الغير بالعمر والمشيب فقط.</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الأكفاء في العصر لا يكونون على الغالب أصدقاء.</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إسراف الإنسان بصحته أضر من إسرافه بثروته.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حذار أن تزكن إلى صديق خذلك ساعة الضيق.</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تطويل المقدمات دليل على سقم النتيجة.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قيل له: إن المستعمرين ذئاب. فقال: لو لم يجدوكم نعاج</w:t>
      </w:r>
      <w:r w:rsidRPr="00E54768">
        <w:rPr>
          <w:rFonts w:cs="adwa-assalaf" w:hint="cs"/>
          <w:rtl/>
          <w:lang w:bidi="ar-EG"/>
        </w:rPr>
        <w:t>ً</w:t>
      </w:r>
      <w:r w:rsidRPr="00E54768">
        <w:rPr>
          <w:rFonts w:cs="adwa-assalaf"/>
          <w:rtl/>
          <w:lang w:bidi="ar-EG"/>
        </w:rPr>
        <w:t>ا لما كانوا ذئاب</w:t>
      </w:r>
      <w:r w:rsidRPr="00E54768">
        <w:rPr>
          <w:rFonts w:cs="adwa-assalaf" w:hint="cs"/>
          <w:rtl/>
          <w:lang w:bidi="ar-EG"/>
        </w:rPr>
        <w:t>ً</w:t>
      </w:r>
      <w:r w:rsidRPr="00E54768">
        <w:rPr>
          <w:rFonts w:cs="adwa-assalaf"/>
          <w:rtl/>
          <w:lang w:bidi="ar-EG"/>
        </w:rPr>
        <w:t>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أقرب موارد العدل، القياس على النفس. </w:t>
      </w:r>
    </w:p>
    <w:p w:rsidR="00CE4633" w:rsidRPr="00CF62E1" w:rsidRDefault="00CE4633" w:rsidP="00204643">
      <w:pPr>
        <w:pStyle w:val="2"/>
        <w:rPr>
          <w:rtl/>
          <w:lang w:bidi="ar-EG"/>
        </w:rPr>
      </w:pPr>
      <w:bookmarkStart w:id="362" w:name="_Toc526274927"/>
      <w:r w:rsidRPr="00CF62E1">
        <w:rPr>
          <w:rtl/>
          <w:lang w:bidi="ar-EG"/>
        </w:rPr>
        <w:t>عبد الرحمن الكواكبي:</w:t>
      </w:r>
      <w:bookmarkEnd w:id="362"/>
    </w:p>
    <w:p w:rsidR="00CE4633" w:rsidRPr="00E54768" w:rsidRDefault="00CE4633" w:rsidP="00C76429">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فناء دولة الاستبداد لا يصيب المستبدين وحدهم بل يشمل الدمار الأرض والناس والديار؛ لأن دولة الاستبداد في مراحلها الأخيرة تضرب ضرب عشوا</w:t>
      </w:r>
      <w:r w:rsidRPr="00E54768">
        <w:rPr>
          <w:rFonts w:cs="adwa-assalaf" w:hint="cs"/>
          <w:rtl/>
          <w:lang w:bidi="ar-EG"/>
        </w:rPr>
        <w:t>ٍ</w:t>
      </w:r>
      <w:r w:rsidRPr="00E54768">
        <w:rPr>
          <w:rFonts w:cs="adwa-assalaf"/>
          <w:rtl/>
          <w:lang w:bidi="ar-EG"/>
        </w:rPr>
        <w:t>ء كثور هائج أو فيل ثائر في مصنع فخار، وتحطم نفسها وأهلها وبلدها قبل أن تستسلم للزوال، وكأنما يستحق على الناس أن يدفعوا في النهاية ثمن سكوتهم الطويل على الظلم وقبولهم القهر والذل والاستعباد، وعدم تأملهم في معنى الآية الكريمة:</w:t>
      </w:r>
      <w:r w:rsidR="00C76429" w:rsidRPr="00C76429">
        <w:rPr>
          <w:rFonts w:cs="Traditional Arabic"/>
          <w:color w:val="A80000"/>
          <w:szCs w:val="28"/>
          <w:shd w:val="clear" w:color="auto" w:fill="FFFFFF"/>
          <w:rtl/>
          <w:lang w:bidi="ar-EG"/>
        </w:rPr>
        <w:t xml:space="preserve"> </w:t>
      </w:r>
      <w:r w:rsidR="00C76429">
        <w:rPr>
          <w:rFonts w:cs="Traditional Arabic"/>
          <w:color w:val="A80000"/>
          <w:szCs w:val="28"/>
          <w:shd w:val="clear" w:color="auto" w:fill="FFFFFF"/>
          <w:rtl/>
          <w:lang w:bidi="ar-EG"/>
        </w:rPr>
        <w:t>﴿</w:t>
      </w:r>
      <w:r w:rsidR="00C76429">
        <w:rPr>
          <w:rFonts w:cs="KFGQPC Uthmanic Script HAFS"/>
          <w:color w:val="A80000"/>
          <w:szCs w:val="28"/>
          <w:shd w:val="clear" w:color="auto" w:fill="FFFFFF"/>
          <w:rtl/>
          <w:lang w:bidi="ar-EG"/>
        </w:rPr>
        <w:t>وَاتَّقُوا فِتْنَةً لَا تُصِيبَنَّ الَّذِينَ ظَلَمُوا</w:t>
      </w:r>
      <w:r w:rsidRPr="00E54768">
        <w:rPr>
          <w:rFonts w:cs="adwa-assalaf"/>
          <w:rtl/>
          <w:lang w:bidi="ar-EG"/>
        </w:rPr>
        <w:t xml:space="preserve"> </w:t>
      </w:r>
    </w:p>
    <w:p w:rsidR="00CE4633" w:rsidRPr="00E54768" w:rsidRDefault="00C76429" w:rsidP="00C76429">
      <w:pPr>
        <w:pStyle w:val="a0"/>
        <w:spacing w:line="240" w:lineRule="auto"/>
        <w:ind w:firstLine="0"/>
        <w:rPr>
          <w:rFonts w:cs="adwa-assalaf"/>
          <w:rtl/>
          <w:lang w:bidi="ar-EG"/>
        </w:rPr>
      </w:pPr>
      <w:r>
        <w:rPr>
          <w:rFonts w:cs="KFGQPC Uthmanic Script HAFS"/>
          <w:color w:val="A80000"/>
          <w:szCs w:val="28"/>
          <w:shd w:val="clear" w:color="auto" w:fill="FFFFFF"/>
          <w:rtl/>
          <w:lang w:bidi="ar-EG"/>
        </w:rPr>
        <w:t>مِنْكُمْ خَاصَّةً  وَاعْلَمُوا أَنَّ اللَّهَ شَدِيدُ الْعِقَابِ</w:t>
      </w:r>
      <w:r>
        <w:rPr>
          <w:rFonts w:cs="Traditional Arabic"/>
          <w:color w:val="A80000"/>
          <w:szCs w:val="28"/>
          <w:shd w:val="clear" w:color="auto" w:fill="FFFFFF"/>
          <w:rtl/>
          <w:lang w:bidi="ar-EG"/>
        </w:rPr>
        <w:t>﴾</w:t>
      </w:r>
      <w:r w:rsidRPr="00E54768">
        <w:rPr>
          <w:rFonts w:cs="adwa-assalaf" w:hint="cs"/>
          <w:rtl/>
          <w:lang w:bidi="ar-EG"/>
        </w:rPr>
        <w:t>.</w:t>
      </w:r>
      <w:r w:rsidR="00CE4633" w:rsidRPr="00E54768">
        <w:rPr>
          <w:rFonts w:cs="adwa-assalaf"/>
          <w:rtl/>
          <w:lang w:bidi="ar-EG"/>
        </w:rPr>
        <w:t xml:space="preserve"> (مثل ذلك حاصل في سوريا).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العلم والمال يطيلان عمر الإنسان، حيث يجعلان شيخوخته كشبابه.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الاندفاع إذا غلب فيه العقل النفس كانت الوجهة إلى الحكمة؛ وإن غلبت النفس العقل كانت الوجهة إلى الزيغ. </w:t>
      </w:r>
    </w:p>
    <w:p w:rsidR="00CE4633" w:rsidRPr="00CF62E1" w:rsidRDefault="00CE4633" w:rsidP="00204643">
      <w:pPr>
        <w:pStyle w:val="2"/>
        <w:rPr>
          <w:rtl/>
          <w:lang w:bidi="ar-EG"/>
        </w:rPr>
      </w:pPr>
      <w:bookmarkStart w:id="363" w:name="_Toc526274928"/>
      <w:r w:rsidRPr="00CF62E1">
        <w:rPr>
          <w:rtl/>
          <w:lang w:bidi="ar-EG"/>
        </w:rPr>
        <w:t>الإمام محمد عبده:</w:t>
      </w:r>
      <w:bookmarkEnd w:id="363"/>
    </w:p>
    <w:p w:rsidR="003C5A15"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الإ</w:t>
      </w:r>
      <w:r w:rsidRPr="00E54768">
        <w:rPr>
          <w:rFonts w:cs="adwa-assalaf" w:hint="cs"/>
          <w:rtl/>
          <w:lang w:bidi="ar-EG"/>
        </w:rPr>
        <w:t>له</w:t>
      </w:r>
      <w:r w:rsidRPr="00E54768">
        <w:rPr>
          <w:rFonts w:cs="adwa-assalaf"/>
          <w:rtl/>
          <w:lang w:bidi="ar-EG"/>
        </w:rPr>
        <w:t>ام وجدان تستيقنه النفس</w:t>
      </w:r>
      <w:r w:rsidR="00C76429" w:rsidRPr="00E54768">
        <w:rPr>
          <w:rFonts w:cs="adwa-assalaf"/>
          <w:rtl/>
          <w:lang w:bidi="ar-EG"/>
        </w:rPr>
        <w:t>، وتنساق إلى ما تطلب على غير شع</w:t>
      </w:r>
      <w:r w:rsidR="00C76429" w:rsidRPr="00E54768">
        <w:rPr>
          <w:rFonts w:cs="adwa-assalaf" w:hint="cs"/>
          <w:rtl/>
          <w:lang w:bidi="ar-EG"/>
        </w:rPr>
        <w:t>و</w:t>
      </w:r>
      <w:r w:rsidR="00C76429" w:rsidRPr="00E54768">
        <w:rPr>
          <w:rFonts w:cs="adwa-assalaf"/>
          <w:rtl/>
          <w:lang w:bidi="ar-EG"/>
        </w:rPr>
        <w:t>ر منها من أين أت</w:t>
      </w:r>
      <w:r w:rsidR="00C76429" w:rsidRPr="00E54768">
        <w:rPr>
          <w:rFonts w:cs="adwa-assalaf" w:hint="cs"/>
          <w:rtl/>
          <w:lang w:bidi="ar-EG"/>
        </w:rPr>
        <w:t>ى</w:t>
      </w:r>
      <w:r w:rsidRPr="00E54768">
        <w:rPr>
          <w:rFonts w:cs="adwa-assalaf"/>
          <w:rtl/>
          <w:lang w:bidi="ar-EG"/>
        </w:rPr>
        <w:t>.</w:t>
      </w:r>
    </w:p>
    <w:p w:rsidR="00CE4633" w:rsidRPr="00CF62E1" w:rsidRDefault="00CE4633" w:rsidP="00204643">
      <w:pPr>
        <w:pStyle w:val="2"/>
        <w:rPr>
          <w:rtl/>
          <w:lang w:bidi="ar-EG"/>
        </w:rPr>
      </w:pPr>
      <w:bookmarkStart w:id="364" w:name="_Toc526274929"/>
      <w:r w:rsidRPr="00CF62E1">
        <w:rPr>
          <w:rtl/>
          <w:lang w:bidi="ar-EG"/>
        </w:rPr>
        <w:t>بطرس غالي:</w:t>
      </w:r>
      <w:bookmarkEnd w:id="364"/>
    </w:p>
    <w:p w:rsidR="003C5A15"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بالقدرة على الخيال السياسي تصل إلى ما وراء أي حدود.</w:t>
      </w:r>
    </w:p>
    <w:p w:rsidR="00CE4633" w:rsidRPr="00CF62E1" w:rsidRDefault="00CE4633" w:rsidP="00204643">
      <w:pPr>
        <w:pStyle w:val="2"/>
        <w:rPr>
          <w:rtl/>
          <w:lang w:bidi="ar-EG"/>
        </w:rPr>
      </w:pPr>
      <w:bookmarkStart w:id="365" w:name="_Toc526274930"/>
      <w:r w:rsidRPr="00CF62E1">
        <w:rPr>
          <w:rtl/>
          <w:lang w:bidi="ar-EG"/>
        </w:rPr>
        <w:t>شبلي شميل:</w:t>
      </w:r>
      <w:bookmarkEnd w:id="365"/>
    </w:p>
    <w:p w:rsidR="003C5A15"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الحقيقة يجب أن تقال؛ ليس مجرد أن ت</w:t>
      </w:r>
      <w:r w:rsidRPr="00E54768">
        <w:rPr>
          <w:rFonts w:cs="adwa-assalaf" w:hint="cs"/>
          <w:rtl/>
          <w:lang w:bidi="ar-EG"/>
        </w:rPr>
        <w:t>ع</w:t>
      </w:r>
      <w:r w:rsidRPr="00E54768">
        <w:rPr>
          <w:rFonts w:cs="adwa-assalaf"/>
          <w:rtl/>
          <w:lang w:bidi="ar-EG"/>
        </w:rPr>
        <w:t>لم.</w:t>
      </w:r>
    </w:p>
    <w:p w:rsidR="00CE4633" w:rsidRPr="00CF62E1" w:rsidRDefault="00CE4633" w:rsidP="00204643">
      <w:pPr>
        <w:pStyle w:val="2"/>
        <w:rPr>
          <w:rtl/>
          <w:lang w:bidi="ar-EG"/>
        </w:rPr>
      </w:pPr>
      <w:bookmarkStart w:id="366" w:name="_Toc526274931"/>
      <w:r w:rsidRPr="00CF62E1">
        <w:rPr>
          <w:rtl/>
          <w:lang w:bidi="ar-EG"/>
        </w:rPr>
        <w:t>ولي الدين ي</w:t>
      </w:r>
      <w:r w:rsidRPr="00CF62E1">
        <w:rPr>
          <w:rFonts w:hint="cs"/>
          <w:rtl/>
          <w:lang w:bidi="ar-EG"/>
        </w:rPr>
        <w:t>َ</w:t>
      </w:r>
      <w:r w:rsidRPr="00CF62E1">
        <w:rPr>
          <w:rtl/>
          <w:lang w:bidi="ar-EG"/>
        </w:rPr>
        <w:t>ك</w:t>
      </w:r>
      <w:r w:rsidRPr="00CF62E1">
        <w:rPr>
          <w:rFonts w:hint="cs"/>
          <w:rtl/>
          <w:lang w:bidi="ar-EG"/>
        </w:rPr>
        <w:t>َ</w:t>
      </w:r>
      <w:r w:rsidRPr="00CF62E1">
        <w:rPr>
          <w:rtl/>
          <w:lang w:bidi="ar-EG"/>
        </w:rPr>
        <w:t>ن:</w:t>
      </w:r>
      <w:bookmarkEnd w:id="366"/>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أقبح أنواع الاستبداد استبداد الجهل على العلم، واستبداد النفس على العقل. </w:t>
      </w:r>
    </w:p>
    <w:p w:rsidR="00CE4633" w:rsidRPr="00CF62E1" w:rsidRDefault="00CE4633" w:rsidP="00204643">
      <w:pPr>
        <w:pStyle w:val="2"/>
        <w:rPr>
          <w:rtl/>
          <w:lang w:bidi="ar-EG"/>
        </w:rPr>
      </w:pPr>
      <w:bookmarkStart w:id="367" w:name="_Toc526274932"/>
      <w:r w:rsidRPr="00CF62E1">
        <w:rPr>
          <w:rtl/>
          <w:lang w:bidi="ar-EG"/>
        </w:rPr>
        <w:t>مصطفى لطفي المنفلوطي:</w:t>
      </w:r>
      <w:bookmarkEnd w:id="367"/>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الخلوق من إذا مدحته خجل، وإذا هجوته سكت.</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المرء بفضيلته لا بفصيلته، وبكماله لا بجماله، وب</w:t>
      </w:r>
      <w:r w:rsidRPr="00E54768">
        <w:rPr>
          <w:rFonts w:cs="adwa-assalaf" w:hint="cs"/>
          <w:rtl/>
          <w:lang w:bidi="ar-EG"/>
        </w:rPr>
        <w:t>أ</w:t>
      </w:r>
      <w:r w:rsidRPr="00E54768">
        <w:rPr>
          <w:rFonts w:cs="adwa-assalaf"/>
          <w:rtl/>
          <w:lang w:bidi="ar-EG"/>
        </w:rPr>
        <w:t>دبه لا بثيابه.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الحرية شمس يجب أن تشرق في كل نفس.</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رفيق السوء مثل البعوض، لا تحس به إلا بعد اللسع.</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كل جريمة تترك في نفس صاحبها نصيبا من الألم والحسرة بمقدارها.</w:t>
      </w:r>
    </w:p>
    <w:p w:rsidR="003C5A15"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حسبك من السعادة ضمير نقي ونفس هادئة وقلب شريف.</w:t>
      </w:r>
    </w:p>
    <w:p w:rsidR="00CE4633" w:rsidRPr="00CF62E1" w:rsidRDefault="00CE4633" w:rsidP="00204643">
      <w:pPr>
        <w:pStyle w:val="2"/>
        <w:rPr>
          <w:rtl/>
          <w:lang w:bidi="ar-EG"/>
        </w:rPr>
      </w:pPr>
      <w:bookmarkStart w:id="368" w:name="_Toc526274933"/>
      <w:r w:rsidRPr="00CF62E1">
        <w:rPr>
          <w:rtl/>
          <w:lang w:bidi="ar-EG"/>
        </w:rPr>
        <w:t>سعد زغلول:</w:t>
      </w:r>
      <w:bookmarkEnd w:id="368"/>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قوتنا ليست مستمدة من الخارج بل هي نفوسنا؛ فلتكن نفوسنا قوية نصل إلى غايتنا.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نحن نحب الحرية، ولكنا نحب أكثر منها أن تستعمل في موضعها.</w:t>
      </w:r>
      <w:r w:rsidRPr="00983A92">
        <w:rPr>
          <w:rFonts w:ascii="Times New Roman" w:hAnsi="Times New Roman" w:cs="Times New Roman"/>
          <w:rtl/>
          <w:lang w:bidi="ar-EG"/>
        </w:rPr>
        <w:t>•</w:t>
      </w:r>
      <w:r w:rsidRPr="00E54768">
        <w:rPr>
          <w:rFonts w:cs="adwa-assalaf"/>
          <w:rtl/>
          <w:lang w:bidi="ar-EG"/>
        </w:rPr>
        <w:t xml:space="preserve"> كل تقييد للحرية لا</w:t>
      </w:r>
      <w:r w:rsidR="00BD17E6" w:rsidRPr="00E54768">
        <w:rPr>
          <w:rFonts w:cs="adwa-assalaf" w:hint="cs"/>
          <w:rtl/>
          <w:lang w:bidi="ar-EG"/>
        </w:rPr>
        <w:t xml:space="preserve"> </w:t>
      </w:r>
      <w:r w:rsidRPr="00E54768">
        <w:rPr>
          <w:rFonts w:cs="adwa-assalaf"/>
          <w:rtl/>
          <w:lang w:bidi="ar-EG"/>
        </w:rPr>
        <w:t>بد أن يكون له مبرر من قواعد الحرية نفسها، وإلا كان ظلم</w:t>
      </w:r>
      <w:r w:rsidRPr="00E54768">
        <w:rPr>
          <w:rFonts w:cs="adwa-assalaf" w:hint="cs"/>
          <w:rtl/>
          <w:lang w:bidi="ar-EG"/>
        </w:rPr>
        <w:t>ً</w:t>
      </w:r>
      <w:r w:rsidRPr="00E54768">
        <w:rPr>
          <w:rFonts w:cs="adwa-assalaf"/>
          <w:rtl/>
          <w:lang w:bidi="ar-EG"/>
        </w:rPr>
        <w:t>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الذي يلزمنا أن نفاخر به هو أعمالنا في الحياة لا الشهادة التي في أيدينا.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تصدقوا أن هناك قاعدة يرجع إليها القاضي في تقدير العقوبة، أو أن هناك ميزانا توزن به الجزاءات، وإنما هي أمور اجتهادية يلهم بها القاضي إلهام</w:t>
      </w:r>
      <w:r w:rsidRPr="00E54768">
        <w:rPr>
          <w:rFonts w:cs="adwa-assalaf" w:hint="cs"/>
          <w:rtl/>
          <w:lang w:bidi="ar-EG"/>
        </w:rPr>
        <w:t>ً</w:t>
      </w:r>
      <w:r w:rsidRPr="00E54768">
        <w:rPr>
          <w:rFonts w:cs="adwa-assalaf"/>
          <w:rtl/>
          <w:lang w:bidi="ar-EG"/>
        </w:rPr>
        <w:t>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إننا إذا احترمنا أمر</w:t>
      </w:r>
      <w:r w:rsidRPr="00E54768">
        <w:rPr>
          <w:rFonts w:cs="adwa-assalaf" w:hint="cs"/>
          <w:rtl/>
          <w:lang w:bidi="ar-EG"/>
        </w:rPr>
        <w:t>ً</w:t>
      </w:r>
      <w:r w:rsidRPr="00E54768">
        <w:rPr>
          <w:rFonts w:cs="adwa-assalaf"/>
          <w:rtl/>
          <w:lang w:bidi="ar-EG"/>
        </w:rPr>
        <w:t>ا للحكومة نحترمه لأنه نافع للأمة، لا لأنه صادر من تلك القوة المسيطرة.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يعجبني الصدق في القول والإخلاص في العمل، وأن تقوم المحبة بين الناس مقام القانون.</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كل شريعة تؤسس على فساد الأخلاق فهي شريعة باطلة. </w:t>
      </w:r>
    </w:p>
    <w:p w:rsidR="00CE4633" w:rsidRPr="00CF62E1" w:rsidRDefault="00CE4633" w:rsidP="00204643">
      <w:pPr>
        <w:pStyle w:val="2"/>
        <w:rPr>
          <w:rtl/>
          <w:lang w:bidi="ar-EG"/>
        </w:rPr>
      </w:pPr>
      <w:bookmarkStart w:id="369" w:name="_Toc526274934"/>
      <w:r w:rsidRPr="00CF62E1">
        <w:rPr>
          <w:rtl/>
          <w:lang w:bidi="ar-EG"/>
        </w:rPr>
        <w:t>أحمد تيمور:</w:t>
      </w:r>
      <w:bookmarkEnd w:id="369"/>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إنني لأستحيي أن يقع كتاب في يدي ولا أطالعه.</w:t>
      </w:r>
    </w:p>
    <w:p w:rsidR="003C5A15"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ليس كل نادر جدير</w:t>
      </w:r>
      <w:r w:rsidRPr="00E54768">
        <w:rPr>
          <w:rFonts w:cs="adwa-assalaf" w:hint="cs"/>
          <w:rtl/>
          <w:lang w:bidi="ar-EG"/>
        </w:rPr>
        <w:t>ًا</w:t>
      </w:r>
      <w:r w:rsidRPr="00E54768">
        <w:rPr>
          <w:rFonts w:cs="adwa-assalaf"/>
          <w:rtl/>
          <w:lang w:bidi="ar-EG"/>
        </w:rPr>
        <w:t xml:space="preserve"> بالذكر، ولا كل مبذول بمرذول؛ فرب غ</w:t>
      </w:r>
      <w:r w:rsidR="00BD17E6" w:rsidRPr="00E54768">
        <w:rPr>
          <w:rFonts w:cs="adwa-assalaf" w:hint="cs"/>
          <w:rtl/>
          <w:lang w:bidi="ar-EG"/>
        </w:rPr>
        <w:t>ثٍّ</w:t>
      </w:r>
      <w:r w:rsidRPr="00E54768">
        <w:rPr>
          <w:rFonts w:cs="adwa-assalaf"/>
          <w:rtl/>
          <w:lang w:bidi="ar-EG"/>
        </w:rPr>
        <w:t xml:space="preserve"> نبهته ندرته وثمين أخملته كثرته</w:t>
      </w:r>
      <w:r w:rsidRPr="00E54768">
        <w:rPr>
          <w:rFonts w:cs="adwa-assalaf" w:hint="cs"/>
          <w:rtl/>
          <w:lang w:bidi="ar-EG"/>
        </w:rPr>
        <w:t>.</w:t>
      </w:r>
    </w:p>
    <w:p w:rsidR="00CE4633" w:rsidRPr="00CF62E1" w:rsidRDefault="00CE4633" w:rsidP="00204643">
      <w:pPr>
        <w:pStyle w:val="2"/>
        <w:rPr>
          <w:rtl/>
          <w:lang w:bidi="ar-EG"/>
        </w:rPr>
      </w:pPr>
      <w:bookmarkStart w:id="370" w:name="_Toc526274935"/>
      <w:r w:rsidRPr="00CF62E1">
        <w:rPr>
          <w:rtl/>
          <w:lang w:bidi="ar-EG"/>
        </w:rPr>
        <w:t>جبران خليل جبران:</w:t>
      </w:r>
      <w:bookmarkEnd w:id="370"/>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السلاحف أكثر خبرة بالطرق من الأرانب.</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ليست حقيقة الإنسان بما يظهره لك بل بما لا يستطيع أن يظهره؛ لذلك إذا أردت أن تعرفه فلا ت</w:t>
      </w:r>
      <w:r w:rsidRPr="00E54768">
        <w:rPr>
          <w:rFonts w:cs="adwa-assalaf" w:hint="cs"/>
          <w:rtl/>
          <w:lang w:bidi="ar-EG"/>
        </w:rPr>
        <w:t>ص</w:t>
      </w:r>
      <w:r w:rsidRPr="00E54768">
        <w:rPr>
          <w:rFonts w:cs="adwa-assalaf"/>
          <w:rtl/>
          <w:lang w:bidi="ar-EG"/>
        </w:rPr>
        <w:t>غ إلى ما يقوله؛ بل إلى ما لا يقوله.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تكن يابس</w:t>
      </w:r>
      <w:r w:rsidRPr="00E54768">
        <w:rPr>
          <w:rFonts w:cs="adwa-assalaf" w:hint="cs"/>
          <w:rtl/>
          <w:lang w:bidi="ar-EG"/>
        </w:rPr>
        <w:t>ً</w:t>
      </w:r>
      <w:r w:rsidRPr="00E54768">
        <w:rPr>
          <w:rFonts w:cs="adwa-assalaf"/>
          <w:rtl/>
          <w:lang w:bidi="ar-EG"/>
        </w:rPr>
        <w:t>ا فتكسر، ولا لين</w:t>
      </w:r>
      <w:r w:rsidRPr="00E54768">
        <w:rPr>
          <w:rFonts w:cs="adwa-assalaf" w:hint="cs"/>
          <w:rtl/>
          <w:lang w:bidi="ar-EG"/>
        </w:rPr>
        <w:t>ً</w:t>
      </w:r>
      <w:r w:rsidRPr="00E54768">
        <w:rPr>
          <w:rFonts w:cs="adwa-assalaf"/>
          <w:rtl/>
          <w:lang w:bidi="ar-EG"/>
        </w:rPr>
        <w:t>ا فتعصر.</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تجعل ثيابك أغلى</w:t>
      </w:r>
      <w:r w:rsidR="00D51CF2" w:rsidRPr="00E54768">
        <w:rPr>
          <w:rFonts w:cs="adwa-assalaf"/>
          <w:rtl/>
          <w:lang w:bidi="ar-EG"/>
        </w:rPr>
        <w:t xml:space="preserve"> شيء </w:t>
      </w:r>
      <w:r w:rsidRPr="00E54768">
        <w:rPr>
          <w:rFonts w:cs="adwa-assalaf"/>
          <w:rtl/>
          <w:lang w:bidi="ar-EG"/>
        </w:rPr>
        <w:t>فيك، فتجد نفسك يوم</w:t>
      </w:r>
      <w:r w:rsidRPr="00E54768">
        <w:rPr>
          <w:rFonts w:cs="adwa-assalaf" w:hint="cs"/>
          <w:rtl/>
          <w:lang w:bidi="ar-EG"/>
        </w:rPr>
        <w:t>ً</w:t>
      </w:r>
      <w:r w:rsidRPr="00E54768">
        <w:rPr>
          <w:rFonts w:cs="adwa-assalaf"/>
          <w:rtl/>
          <w:lang w:bidi="ar-EG"/>
        </w:rPr>
        <w:t xml:space="preserve">ا أرخص مما ترتدي. </w:t>
      </w:r>
    </w:p>
    <w:p w:rsidR="00CE4633" w:rsidRPr="00CF62E1" w:rsidRDefault="00CE4633" w:rsidP="00204643">
      <w:pPr>
        <w:pStyle w:val="2"/>
        <w:rPr>
          <w:rtl/>
          <w:lang w:bidi="ar-EG"/>
        </w:rPr>
      </w:pPr>
      <w:bookmarkStart w:id="371" w:name="_Toc526274936"/>
      <w:r w:rsidRPr="00CF62E1">
        <w:rPr>
          <w:rtl/>
          <w:lang w:bidi="ar-EG"/>
        </w:rPr>
        <w:t>عمر المختار:</w:t>
      </w:r>
      <w:bookmarkEnd w:id="371"/>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التردد أكبر عقبة في طريق النجاح.</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كافأ الناس بالمكر كافأوه بالغدر.</w:t>
      </w:r>
    </w:p>
    <w:p w:rsidR="003C5A15"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الضربات التي لا تقصم ظهرك تقويك. </w:t>
      </w:r>
    </w:p>
    <w:p w:rsidR="00CE4633" w:rsidRPr="00E54768" w:rsidRDefault="00CE4633" w:rsidP="00CE4633">
      <w:pPr>
        <w:pStyle w:val="a0"/>
        <w:rPr>
          <w:rFonts w:cs="adwa-assalaf"/>
          <w:rtl/>
          <w:lang w:bidi="ar-EG"/>
        </w:rPr>
      </w:pP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كن عزيز</w:t>
      </w:r>
      <w:r w:rsidRPr="00E54768">
        <w:rPr>
          <w:rFonts w:cs="adwa-assalaf" w:hint="cs"/>
          <w:rtl/>
          <w:lang w:bidi="ar-EG"/>
        </w:rPr>
        <w:t>ً</w:t>
      </w:r>
      <w:r w:rsidRPr="00E54768">
        <w:rPr>
          <w:rFonts w:cs="adwa-assalaf"/>
          <w:rtl/>
          <w:lang w:bidi="ar-EG"/>
        </w:rPr>
        <w:t>ا وإياك أن تنحني مهما كان الأمر ضروري</w:t>
      </w:r>
      <w:r w:rsidRPr="00E54768">
        <w:rPr>
          <w:rFonts w:cs="adwa-assalaf" w:hint="cs"/>
          <w:rtl/>
          <w:lang w:bidi="ar-EG"/>
        </w:rPr>
        <w:t>ً</w:t>
      </w:r>
      <w:r w:rsidRPr="00E54768">
        <w:rPr>
          <w:rFonts w:cs="adwa-assalaf"/>
          <w:rtl/>
          <w:lang w:bidi="ar-EG"/>
        </w:rPr>
        <w:t>ا؛ فربما لا تأتيك الفرصة كي ترفع رأسك مر</w:t>
      </w:r>
      <w:r w:rsidRPr="00E54768">
        <w:rPr>
          <w:rFonts w:cs="adwa-assalaf" w:hint="cs"/>
          <w:rtl/>
          <w:lang w:bidi="ar-EG"/>
        </w:rPr>
        <w:t>ً</w:t>
      </w:r>
      <w:r w:rsidRPr="00E54768">
        <w:rPr>
          <w:rFonts w:cs="adwa-assalaf"/>
          <w:rtl/>
          <w:lang w:bidi="ar-EG"/>
        </w:rPr>
        <w:t>ة أخرى.</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يمكنهم هزيمتنا إذا نجحوا باختراق معنوياتنا.</w:t>
      </w:r>
    </w:p>
    <w:p w:rsidR="003C5A15"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لئن كسر المدفع سيفي فلن يكسر الباطل حقي.</w:t>
      </w:r>
    </w:p>
    <w:p w:rsidR="00CE4633" w:rsidRPr="00CF62E1" w:rsidRDefault="00CE4633" w:rsidP="00204643">
      <w:pPr>
        <w:pStyle w:val="2"/>
        <w:rPr>
          <w:rtl/>
          <w:lang w:bidi="ar-EG"/>
        </w:rPr>
      </w:pPr>
      <w:bookmarkStart w:id="372" w:name="_Toc526274937"/>
      <w:r w:rsidRPr="00CF62E1">
        <w:rPr>
          <w:rtl/>
          <w:lang w:bidi="ar-EG"/>
        </w:rPr>
        <w:t>أحمد شوقي:</w:t>
      </w:r>
      <w:bookmarkEnd w:id="372"/>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اثنان في النار دنيا وآخرة: الحاسد والحاقد. (يقصد أنهما يعذبان بذلك).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حظ النفس من الحرص كحظ المقاتل من السلاح؛ إذا زاد عن حاجته اختبل وناء بما حمل وإذا قصر تقهقر وانخذل.</w:t>
      </w:r>
    </w:p>
    <w:p w:rsidR="003C5A15"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هلكت أمة تموت بفرد وتحيا بفرد</w:t>
      </w:r>
      <w:r w:rsidRPr="00E54768">
        <w:rPr>
          <w:rFonts w:cs="adwa-assalaf" w:hint="cs"/>
          <w:rtl/>
          <w:lang w:bidi="ar-EG"/>
        </w:rPr>
        <w:t>.</w:t>
      </w:r>
    </w:p>
    <w:p w:rsidR="00CE4633" w:rsidRPr="00CF62E1" w:rsidRDefault="00CE4633" w:rsidP="00204643">
      <w:pPr>
        <w:pStyle w:val="2"/>
        <w:rPr>
          <w:rtl/>
          <w:lang w:bidi="ar-EG"/>
        </w:rPr>
      </w:pPr>
      <w:bookmarkStart w:id="373" w:name="_Toc526274938"/>
      <w:r w:rsidRPr="00CF62E1">
        <w:rPr>
          <w:rtl/>
          <w:lang w:bidi="ar-EG"/>
        </w:rPr>
        <w:t>سليم عنحوري:</w:t>
      </w:r>
      <w:bookmarkEnd w:id="373"/>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الناس مبصرون ولكن عن قيمة الوقت عميان. </w:t>
      </w:r>
    </w:p>
    <w:p w:rsidR="00CE4633" w:rsidRPr="00CF62E1" w:rsidRDefault="00CE4633" w:rsidP="00204643">
      <w:pPr>
        <w:pStyle w:val="2"/>
        <w:rPr>
          <w:rtl/>
          <w:lang w:bidi="ar-EG"/>
        </w:rPr>
      </w:pPr>
      <w:bookmarkStart w:id="374" w:name="_Toc526274939"/>
      <w:r w:rsidRPr="00CF62E1">
        <w:rPr>
          <w:rtl/>
          <w:lang w:bidi="ar-EG"/>
        </w:rPr>
        <w:t>محمد رشيد رضا:</w:t>
      </w:r>
      <w:bookmarkEnd w:id="374"/>
    </w:p>
    <w:p w:rsidR="003C5A15"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الحق لا يمكن أن يضاد الحق أبد</w:t>
      </w:r>
      <w:r w:rsidRPr="00E54768">
        <w:rPr>
          <w:rFonts w:cs="adwa-assalaf" w:hint="cs"/>
          <w:rtl/>
          <w:lang w:bidi="ar-EG"/>
        </w:rPr>
        <w:t>ً</w:t>
      </w:r>
      <w:r w:rsidRPr="00E54768">
        <w:rPr>
          <w:rFonts w:cs="adwa-assalaf"/>
          <w:rtl/>
          <w:lang w:bidi="ar-EG"/>
        </w:rPr>
        <w:t>ا.</w:t>
      </w:r>
    </w:p>
    <w:p w:rsidR="00CE4633" w:rsidRPr="00CF62E1" w:rsidRDefault="00CE4633" w:rsidP="00204643">
      <w:pPr>
        <w:pStyle w:val="2"/>
        <w:rPr>
          <w:rtl/>
          <w:lang w:bidi="ar-EG"/>
        </w:rPr>
      </w:pPr>
      <w:bookmarkStart w:id="375" w:name="_Toc526274940"/>
      <w:r w:rsidRPr="00CF62E1">
        <w:rPr>
          <w:rtl/>
          <w:lang w:bidi="ar-EG"/>
        </w:rPr>
        <w:t>مصطفى صادق الرافعي:</w:t>
      </w:r>
      <w:bookmarkEnd w:id="375"/>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كل ما يخطر ببالك فقد</w:t>
      </w:r>
      <w:r w:rsidRPr="00E54768">
        <w:rPr>
          <w:rFonts w:cs="adwa-assalaf" w:hint="cs"/>
          <w:rtl/>
          <w:lang w:bidi="ar-EG"/>
        </w:rPr>
        <w:t>ر</w:t>
      </w:r>
      <w:r w:rsidRPr="00E54768">
        <w:rPr>
          <w:rFonts w:cs="adwa-assalaf"/>
          <w:rtl/>
          <w:lang w:bidi="ar-EG"/>
        </w:rPr>
        <w:t xml:space="preserve"> معه ضده؛ إذا كنت تفكر في الحب والبغض.</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ما ألأم الشجرة التي لو نطقت لشتمت من يسقيها.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يفكر الرجل فيما لم يحدث على اعتبار أنه حادث إلا في شيئين: المصيبة التي يكرهها، والمرأة التي يحبها.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00BD17E6" w:rsidRPr="00E54768">
        <w:rPr>
          <w:rFonts w:cs="adwa-assalaf"/>
          <w:rtl/>
          <w:lang w:bidi="ar-EG"/>
        </w:rPr>
        <w:t xml:space="preserve"> الدموع أوه</w:t>
      </w:r>
      <w:r w:rsidR="00BD17E6" w:rsidRPr="00E54768">
        <w:rPr>
          <w:rFonts w:cs="adwa-assalaf" w:hint="cs"/>
          <w:rtl/>
          <w:lang w:bidi="ar-EG"/>
        </w:rPr>
        <w:t>ى</w:t>
      </w:r>
      <w:r w:rsidRPr="00E54768">
        <w:rPr>
          <w:rFonts w:cs="adwa-assalaf"/>
          <w:rtl/>
          <w:lang w:bidi="ar-EG"/>
        </w:rPr>
        <w:t xml:space="preserve"> من أن تهدم شيئ</w:t>
      </w:r>
      <w:r w:rsidRPr="00E54768">
        <w:rPr>
          <w:rFonts w:cs="adwa-assalaf" w:hint="cs"/>
          <w:rtl/>
          <w:lang w:bidi="ar-EG"/>
        </w:rPr>
        <w:t>ً</w:t>
      </w:r>
      <w:r w:rsidRPr="00E54768">
        <w:rPr>
          <w:rFonts w:cs="adwa-assalaf"/>
          <w:rtl/>
          <w:lang w:bidi="ar-EG"/>
        </w:rPr>
        <w:t>ا؛ ولكنها تهدم صاحبها.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إذا لم تزد شيئ</w:t>
      </w:r>
      <w:r w:rsidRPr="00E54768">
        <w:rPr>
          <w:rFonts w:cs="adwa-assalaf" w:hint="cs"/>
          <w:rtl/>
          <w:lang w:bidi="ar-EG"/>
        </w:rPr>
        <w:t>ً</w:t>
      </w:r>
      <w:r w:rsidRPr="00E54768">
        <w:rPr>
          <w:rFonts w:cs="adwa-assalaf"/>
          <w:rtl/>
          <w:lang w:bidi="ar-EG"/>
        </w:rPr>
        <w:t>ا على الدنيا كنت زائد</w:t>
      </w:r>
      <w:r w:rsidRPr="00E54768">
        <w:rPr>
          <w:rFonts w:cs="adwa-assalaf" w:hint="cs"/>
          <w:rtl/>
          <w:lang w:bidi="ar-EG"/>
        </w:rPr>
        <w:t>ً</w:t>
      </w:r>
      <w:r w:rsidRPr="00E54768">
        <w:rPr>
          <w:rFonts w:cs="adwa-assalaf"/>
          <w:rtl/>
          <w:lang w:bidi="ar-EG"/>
        </w:rPr>
        <w:t>ا فيها.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دموع المظلومين هي في أعينهم دموع؛ لكنها عند الله كالصواعق يضرب بها الظالم.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كل مشكلة بين الذئب والخروف لا يكون حلها أبد</w:t>
      </w:r>
      <w:r w:rsidRPr="00E54768">
        <w:rPr>
          <w:rFonts w:cs="adwa-assalaf" w:hint="cs"/>
          <w:rtl/>
          <w:lang w:bidi="ar-EG"/>
        </w:rPr>
        <w:t>ً</w:t>
      </w:r>
      <w:r w:rsidRPr="00E54768">
        <w:rPr>
          <w:rFonts w:cs="adwa-assalaf"/>
          <w:rtl/>
          <w:lang w:bidi="ar-EG"/>
        </w:rPr>
        <w:t>ا إلا من لحم الخروف ما</w:t>
      </w:r>
      <w:r w:rsidR="00BD17E6" w:rsidRPr="00E54768">
        <w:rPr>
          <w:rFonts w:cs="adwa-assalaf" w:hint="cs"/>
          <w:rtl/>
          <w:lang w:bidi="ar-EG"/>
        </w:rPr>
        <w:t xml:space="preserve"> </w:t>
      </w:r>
      <w:r w:rsidRPr="00E54768">
        <w:rPr>
          <w:rFonts w:cs="adwa-assalaf"/>
          <w:rtl/>
          <w:lang w:bidi="ar-EG"/>
        </w:rPr>
        <w:t>لم يرسل الله راعي</w:t>
      </w:r>
      <w:r w:rsidRPr="00E54768">
        <w:rPr>
          <w:rFonts w:cs="adwa-assalaf" w:hint="cs"/>
          <w:rtl/>
          <w:lang w:bidi="ar-EG"/>
        </w:rPr>
        <w:t>ً</w:t>
      </w:r>
      <w:r w:rsidRPr="00E54768">
        <w:rPr>
          <w:rFonts w:cs="adwa-assalaf"/>
          <w:rtl/>
          <w:lang w:bidi="ar-EG"/>
        </w:rPr>
        <w:t>ا أو يحدث حادثة تشغل الذئب بنفسه.</w:t>
      </w:r>
    </w:p>
    <w:p w:rsidR="00CE4633" w:rsidRPr="00CF62E1" w:rsidRDefault="00CE4633" w:rsidP="00204643">
      <w:pPr>
        <w:pStyle w:val="2"/>
        <w:rPr>
          <w:rtl/>
          <w:lang w:bidi="ar-EG"/>
        </w:rPr>
      </w:pPr>
      <w:bookmarkStart w:id="376" w:name="_Toc526274941"/>
      <w:r w:rsidRPr="00CF62E1">
        <w:rPr>
          <w:rtl/>
          <w:lang w:bidi="ar-EG"/>
        </w:rPr>
        <w:t>طنطاوي جوهري:</w:t>
      </w:r>
      <w:bookmarkEnd w:id="376"/>
    </w:p>
    <w:p w:rsidR="003C5A15"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ي</w:t>
      </w:r>
      <w:r w:rsidR="00BD17E6" w:rsidRPr="00E54768">
        <w:rPr>
          <w:rFonts w:cs="adwa-assalaf" w:hint="cs"/>
          <w:rtl/>
          <w:lang w:bidi="ar-EG"/>
        </w:rPr>
        <w:t>ُ</w:t>
      </w:r>
      <w:r w:rsidRPr="00E54768">
        <w:rPr>
          <w:rFonts w:cs="adwa-assalaf"/>
          <w:rtl/>
          <w:lang w:bidi="ar-EG"/>
        </w:rPr>
        <w:t>عرف الصديق من العدو بسقطات اللسان، ولحظات العيون.</w:t>
      </w:r>
    </w:p>
    <w:p w:rsidR="00CE4633" w:rsidRPr="00CF62E1" w:rsidRDefault="00CE4633" w:rsidP="00204643">
      <w:pPr>
        <w:pStyle w:val="2"/>
        <w:rPr>
          <w:rtl/>
          <w:lang w:bidi="ar-EG"/>
        </w:rPr>
      </w:pPr>
      <w:bookmarkStart w:id="377" w:name="_Toc526274942"/>
      <w:r w:rsidRPr="00CF62E1">
        <w:rPr>
          <w:rtl/>
          <w:lang w:bidi="ar-EG"/>
        </w:rPr>
        <w:t>أمين الريحاني.</w:t>
      </w:r>
      <w:bookmarkEnd w:id="377"/>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ازرع الصدق والرصانة تحصد الثقة والأمانة.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اليأس طريق سهل لا يسلكه إلا العاجزون. </w:t>
      </w:r>
    </w:p>
    <w:p w:rsidR="00CE4633" w:rsidRPr="00CF62E1" w:rsidRDefault="00CE4633" w:rsidP="00204643">
      <w:pPr>
        <w:pStyle w:val="2"/>
        <w:rPr>
          <w:rtl/>
          <w:lang w:bidi="ar-EG"/>
        </w:rPr>
      </w:pPr>
      <w:bookmarkStart w:id="378" w:name="_Toc526274943"/>
      <w:r w:rsidRPr="00CF62E1">
        <w:rPr>
          <w:rtl/>
          <w:lang w:bidi="ar-EG"/>
        </w:rPr>
        <w:t>إبراهيم طوقان:</w:t>
      </w:r>
      <w:bookmarkEnd w:id="378"/>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الإحسان أن تصون وجه السائل عن ماء المذلة. </w:t>
      </w:r>
    </w:p>
    <w:p w:rsidR="00CE4633" w:rsidRPr="00CF62E1" w:rsidRDefault="00CE4633" w:rsidP="00204643">
      <w:pPr>
        <w:pStyle w:val="2"/>
        <w:rPr>
          <w:rtl/>
          <w:lang w:bidi="ar-EG"/>
        </w:rPr>
      </w:pPr>
      <w:bookmarkStart w:id="379" w:name="_Toc526274944"/>
      <w:r w:rsidRPr="00CF62E1">
        <w:rPr>
          <w:rtl/>
          <w:lang w:bidi="ar-EG"/>
        </w:rPr>
        <w:t>معروف الرصافي:</w:t>
      </w:r>
      <w:bookmarkEnd w:id="379"/>
    </w:p>
    <w:p w:rsidR="003C5A15"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المرأة بهجة الوجود وريحانة الحياة، وما الحجاب وما السفور ساعة تدنو منك؛ فإن جسمها لينطق حب</w:t>
      </w:r>
      <w:r w:rsidRPr="00E54768">
        <w:rPr>
          <w:rFonts w:cs="adwa-assalaf" w:hint="cs"/>
          <w:rtl/>
          <w:lang w:bidi="ar-EG"/>
        </w:rPr>
        <w:t>ً</w:t>
      </w:r>
      <w:r w:rsidRPr="00E54768">
        <w:rPr>
          <w:rFonts w:cs="adwa-assalaf"/>
          <w:rtl/>
          <w:lang w:bidi="ar-EG"/>
        </w:rPr>
        <w:t>ا ويشع حب</w:t>
      </w:r>
      <w:r w:rsidRPr="00E54768">
        <w:rPr>
          <w:rFonts w:cs="adwa-assalaf" w:hint="cs"/>
          <w:rtl/>
          <w:lang w:bidi="ar-EG"/>
        </w:rPr>
        <w:t>ً</w:t>
      </w:r>
      <w:r w:rsidRPr="00E54768">
        <w:rPr>
          <w:rFonts w:cs="adwa-assalaf"/>
          <w:rtl/>
          <w:lang w:bidi="ar-EG"/>
        </w:rPr>
        <w:t>ا ويتضوع حب</w:t>
      </w:r>
      <w:r w:rsidRPr="00E54768">
        <w:rPr>
          <w:rFonts w:cs="adwa-assalaf" w:hint="cs"/>
          <w:rtl/>
          <w:lang w:bidi="ar-EG"/>
        </w:rPr>
        <w:t>ً</w:t>
      </w:r>
      <w:r w:rsidRPr="00E54768">
        <w:rPr>
          <w:rFonts w:cs="adwa-assalaf"/>
          <w:rtl/>
          <w:lang w:bidi="ar-EG"/>
        </w:rPr>
        <w:t>ا؛ سافرة كانت أو محجبة.</w:t>
      </w:r>
    </w:p>
    <w:p w:rsidR="00CE4633" w:rsidRPr="00CF62E1" w:rsidRDefault="00CE4633" w:rsidP="00204643">
      <w:pPr>
        <w:pStyle w:val="2"/>
        <w:rPr>
          <w:rtl/>
          <w:lang w:bidi="ar-EG"/>
        </w:rPr>
      </w:pPr>
      <w:bookmarkStart w:id="380" w:name="_Toc526274945"/>
      <w:r w:rsidRPr="00CF62E1">
        <w:rPr>
          <w:rtl/>
          <w:lang w:bidi="ar-EG"/>
        </w:rPr>
        <w:t>عمر فاخوري:</w:t>
      </w:r>
      <w:bookmarkEnd w:id="380"/>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لا يحترم كلمته لا يحترم توقيعه. </w:t>
      </w:r>
    </w:p>
    <w:p w:rsidR="00CE4633" w:rsidRPr="00CF62E1" w:rsidRDefault="00CE4633" w:rsidP="00204643">
      <w:pPr>
        <w:pStyle w:val="2"/>
        <w:rPr>
          <w:rtl/>
          <w:lang w:bidi="ar-EG"/>
        </w:rPr>
      </w:pPr>
      <w:bookmarkStart w:id="381" w:name="_Toc526274946"/>
      <w:r w:rsidRPr="00CF62E1">
        <w:rPr>
          <w:rtl/>
          <w:lang w:bidi="ar-EG"/>
        </w:rPr>
        <w:t>أحمد أمين:</w:t>
      </w:r>
      <w:bookmarkEnd w:id="381"/>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هناك نفوس تستطيع أن تخلق من كل</w:t>
      </w:r>
      <w:r w:rsidR="00D51CF2" w:rsidRPr="00E54768">
        <w:rPr>
          <w:rFonts w:cs="adwa-assalaf"/>
          <w:rtl/>
          <w:lang w:bidi="ar-EG"/>
        </w:rPr>
        <w:t xml:space="preserve"> شيء </w:t>
      </w:r>
      <w:r w:rsidRPr="00E54768">
        <w:rPr>
          <w:rFonts w:cs="adwa-assalaf"/>
          <w:rtl/>
          <w:lang w:bidi="ar-EG"/>
        </w:rPr>
        <w:t>شقا</w:t>
      </w:r>
      <w:r w:rsidRPr="00E54768">
        <w:rPr>
          <w:rFonts w:cs="adwa-assalaf" w:hint="cs"/>
          <w:rtl/>
          <w:lang w:bidi="ar-EG"/>
        </w:rPr>
        <w:t>ً</w:t>
      </w:r>
      <w:r w:rsidRPr="00E54768">
        <w:rPr>
          <w:rFonts w:cs="adwa-assalaf"/>
          <w:rtl/>
          <w:lang w:bidi="ar-EG"/>
        </w:rPr>
        <w:t>ء؛ ونفوس تستطيع أن تخلق من كل</w:t>
      </w:r>
      <w:r w:rsidR="00D51CF2" w:rsidRPr="00E54768">
        <w:rPr>
          <w:rFonts w:cs="adwa-assalaf"/>
          <w:rtl/>
          <w:lang w:bidi="ar-EG"/>
        </w:rPr>
        <w:t xml:space="preserve"> شيء </w:t>
      </w:r>
      <w:r w:rsidRPr="00E54768">
        <w:rPr>
          <w:rFonts w:cs="adwa-assalaf"/>
          <w:rtl/>
          <w:lang w:bidi="ar-EG"/>
        </w:rPr>
        <w:t>سعادة.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من أكبر أسباب الإخفاق أن نخلق لأنفسنا أعذار</w:t>
      </w:r>
      <w:r w:rsidRPr="00E54768">
        <w:rPr>
          <w:rFonts w:cs="adwa-assalaf" w:hint="cs"/>
          <w:rtl/>
          <w:lang w:bidi="ar-EG"/>
        </w:rPr>
        <w:t>ً</w:t>
      </w:r>
      <w:r w:rsidRPr="00E54768">
        <w:rPr>
          <w:rFonts w:cs="adwa-assalaf"/>
          <w:rtl/>
          <w:lang w:bidi="ar-EG"/>
        </w:rPr>
        <w:t>ا وأوهام</w:t>
      </w:r>
      <w:r w:rsidRPr="00E54768">
        <w:rPr>
          <w:rFonts w:cs="adwa-assalaf" w:hint="cs"/>
          <w:rtl/>
          <w:lang w:bidi="ar-EG"/>
        </w:rPr>
        <w:t>ً</w:t>
      </w:r>
      <w:r w:rsidRPr="00E54768">
        <w:rPr>
          <w:rFonts w:cs="adwa-assalaf"/>
          <w:rtl/>
          <w:lang w:bidi="ar-EG"/>
        </w:rPr>
        <w:t>ا وعوائق حتى تكون لنا سد</w:t>
      </w:r>
      <w:r w:rsidRPr="00E54768">
        <w:rPr>
          <w:rFonts w:cs="adwa-assalaf" w:hint="cs"/>
          <w:rtl/>
          <w:lang w:bidi="ar-EG"/>
        </w:rPr>
        <w:t>ً</w:t>
      </w:r>
      <w:r w:rsidRPr="00E54768">
        <w:rPr>
          <w:rFonts w:cs="adwa-assalaf"/>
          <w:rtl/>
          <w:lang w:bidi="ar-EG"/>
        </w:rPr>
        <w:t>ا كبير</w:t>
      </w:r>
      <w:r w:rsidRPr="00E54768">
        <w:rPr>
          <w:rFonts w:cs="adwa-assalaf" w:hint="cs"/>
          <w:rtl/>
          <w:lang w:bidi="ar-EG"/>
        </w:rPr>
        <w:t>ً</w:t>
      </w:r>
      <w:r w:rsidRPr="00E54768">
        <w:rPr>
          <w:rFonts w:cs="adwa-assalaf"/>
          <w:rtl/>
          <w:lang w:bidi="ar-EG"/>
        </w:rPr>
        <w:t>ا، حجارته حينا سوء الظن وحين</w:t>
      </w:r>
      <w:r w:rsidRPr="00E54768">
        <w:rPr>
          <w:rFonts w:cs="adwa-assalaf" w:hint="cs"/>
          <w:rtl/>
          <w:lang w:bidi="ar-EG"/>
        </w:rPr>
        <w:t>ً</w:t>
      </w:r>
      <w:r w:rsidRPr="00E54768">
        <w:rPr>
          <w:rFonts w:cs="adwa-assalaf"/>
          <w:rtl/>
          <w:lang w:bidi="ar-EG"/>
        </w:rPr>
        <w:t>ا تخذيل النفس وأحيان</w:t>
      </w:r>
      <w:r w:rsidRPr="00E54768">
        <w:rPr>
          <w:rFonts w:cs="adwa-assalaf" w:hint="cs"/>
          <w:rtl/>
          <w:lang w:bidi="ar-EG"/>
        </w:rPr>
        <w:t>ً</w:t>
      </w:r>
      <w:r w:rsidRPr="00E54768">
        <w:rPr>
          <w:rFonts w:cs="adwa-assalaf"/>
          <w:rtl/>
          <w:lang w:bidi="ar-EG"/>
        </w:rPr>
        <w:t>ا الشك في العاقبة أو الخوف من العثار والسقوط، إلى غير ذلك من أسباب. وما تزال هذه تتراكم حتى تحجب الشمس عن أعيننا فلا نرى خير</w:t>
      </w:r>
      <w:r w:rsidRPr="00E54768">
        <w:rPr>
          <w:rFonts w:cs="adwa-assalaf" w:hint="cs"/>
          <w:rtl/>
          <w:lang w:bidi="ar-EG"/>
        </w:rPr>
        <w:t>ً</w:t>
      </w:r>
      <w:r w:rsidRPr="00E54768">
        <w:rPr>
          <w:rFonts w:cs="adwa-assalaf"/>
          <w:rtl/>
          <w:lang w:bidi="ar-EG"/>
        </w:rPr>
        <w:t>ا ولا نرى غاي</w:t>
      </w:r>
      <w:r w:rsidRPr="00E54768">
        <w:rPr>
          <w:rFonts w:cs="adwa-assalaf" w:hint="cs"/>
          <w:rtl/>
          <w:lang w:bidi="ar-EG"/>
        </w:rPr>
        <w:t>ً</w:t>
      </w:r>
      <w:r w:rsidRPr="00E54768">
        <w:rPr>
          <w:rFonts w:cs="adwa-assalaf"/>
          <w:rtl/>
          <w:lang w:bidi="ar-EG"/>
        </w:rPr>
        <w:t>ة مشرفة.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كثير من </w:t>
      </w:r>
      <w:r w:rsidRPr="00E54768">
        <w:rPr>
          <w:rFonts w:cs="adwa-assalaf" w:hint="cs"/>
          <w:rtl/>
          <w:lang w:bidi="ar-EG"/>
        </w:rPr>
        <w:t>البؤساء</w:t>
      </w:r>
      <w:r w:rsidRPr="00E54768">
        <w:rPr>
          <w:rFonts w:cs="adwa-assalaf"/>
          <w:rtl/>
          <w:lang w:bidi="ar-EG"/>
        </w:rPr>
        <w:t xml:space="preserve"> في الحياة سبب بؤسهم أنهم يعيشون ولا ي</w:t>
      </w:r>
      <w:r w:rsidR="00BD17E6" w:rsidRPr="00E54768">
        <w:rPr>
          <w:rFonts w:cs="adwa-assalaf" w:hint="cs"/>
          <w:rtl/>
          <w:lang w:bidi="ar-EG"/>
        </w:rPr>
        <w:t>ُ</w:t>
      </w:r>
      <w:r w:rsidRPr="00E54768">
        <w:rPr>
          <w:rFonts w:cs="adwa-assalaf"/>
          <w:rtl/>
          <w:lang w:bidi="ar-EG"/>
        </w:rPr>
        <w:t>دركون لم يعيشون.</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يزال المرء يغضب فيكظم ثم يغضب فيكظم حتى يكون حليم</w:t>
      </w:r>
      <w:r w:rsidRPr="00E54768">
        <w:rPr>
          <w:rFonts w:cs="adwa-assalaf" w:hint="cs"/>
          <w:rtl/>
          <w:lang w:bidi="ar-EG"/>
        </w:rPr>
        <w:t>ً</w:t>
      </w:r>
      <w:r w:rsidRPr="00E54768">
        <w:rPr>
          <w:rFonts w:cs="adwa-assalaf"/>
          <w:rtl/>
          <w:lang w:bidi="ar-EG"/>
        </w:rPr>
        <w:t>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التضحية إرادة القوي ليقوى، وإرادة الضعيف ليتخلى عن ضعفه. </w:t>
      </w:r>
    </w:p>
    <w:p w:rsidR="003C5A15" w:rsidRPr="00E54768" w:rsidRDefault="00CE4633" w:rsidP="00CE4633">
      <w:pPr>
        <w:pStyle w:val="a0"/>
        <w:rPr>
          <w:rFonts w:cs="adwa-assalaf"/>
          <w:rtl/>
          <w:lang w:bidi="ar-EG"/>
        </w:rPr>
      </w:pPr>
      <w:r w:rsidRPr="00983A92">
        <w:rPr>
          <w:rFonts w:ascii="Times New Roman" w:hAnsi="Times New Roman" w:cs="Times New Roman"/>
          <w:rtl/>
          <w:lang w:bidi="ar-EG"/>
        </w:rPr>
        <w:t>•</w:t>
      </w:r>
      <w:r>
        <w:rPr>
          <w:rFonts w:ascii="Times New Roman" w:hAnsi="Times New Roman" w:cs="Times New Roman" w:hint="cs"/>
          <w:rtl/>
          <w:lang w:bidi="ar-EG"/>
        </w:rPr>
        <w:t xml:space="preserve"> </w:t>
      </w:r>
      <w:r w:rsidRPr="00E54768">
        <w:rPr>
          <w:rFonts w:cs="adwa-assalaf"/>
          <w:rtl/>
          <w:lang w:bidi="ar-EG"/>
        </w:rPr>
        <w:t>خير أكلة ما أكلها الإنسان على جوع، وخير نوم ما نامه الإنسان بعد تعب.</w:t>
      </w:r>
    </w:p>
    <w:p w:rsidR="00CE4633" w:rsidRPr="00CF62E1" w:rsidRDefault="00CE4633" w:rsidP="00204643">
      <w:pPr>
        <w:pStyle w:val="2"/>
        <w:rPr>
          <w:rtl/>
          <w:lang w:bidi="ar-EG"/>
        </w:rPr>
      </w:pPr>
      <w:bookmarkStart w:id="382" w:name="_Toc526274947"/>
      <w:r w:rsidRPr="00CF62E1">
        <w:rPr>
          <w:rtl/>
          <w:lang w:bidi="ar-EG"/>
        </w:rPr>
        <w:t>مكرم عبيد:</w:t>
      </w:r>
      <w:bookmarkEnd w:id="382"/>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الجريء في الحق كالجريء في الحرب، قد تراه مجروح</w:t>
      </w:r>
      <w:r w:rsidRPr="00E54768">
        <w:rPr>
          <w:rFonts w:cs="adwa-assalaf" w:hint="cs"/>
          <w:rtl/>
          <w:lang w:bidi="ar-EG"/>
        </w:rPr>
        <w:t>ً</w:t>
      </w:r>
      <w:r w:rsidRPr="00E54768">
        <w:rPr>
          <w:rFonts w:cs="adwa-assalaf"/>
          <w:rtl/>
          <w:lang w:bidi="ar-EG"/>
        </w:rPr>
        <w:t>ا ولكنك لا تراه مجرح</w:t>
      </w:r>
      <w:r w:rsidRPr="00E54768">
        <w:rPr>
          <w:rFonts w:cs="adwa-assalaf" w:hint="cs"/>
          <w:rtl/>
          <w:lang w:bidi="ar-EG"/>
        </w:rPr>
        <w:t>ً</w:t>
      </w:r>
      <w:r w:rsidRPr="00E54768">
        <w:rPr>
          <w:rFonts w:cs="adwa-assalaf"/>
          <w:rtl/>
          <w:lang w:bidi="ar-EG"/>
        </w:rPr>
        <w:t>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الذي ينتصر على غيره قوي لكن الذي ينتصر على نفسه أقوى. </w:t>
      </w:r>
    </w:p>
    <w:p w:rsidR="00CE4633" w:rsidRPr="00CF62E1" w:rsidRDefault="00CE4633" w:rsidP="00204643">
      <w:pPr>
        <w:pStyle w:val="2"/>
        <w:rPr>
          <w:rtl/>
          <w:lang w:bidi="ar-EG"/>
        </w:rPr>
      </w:pPr>
      <w:bookmarkStart w:id="383" w:name="_Toc526274948"/>
      <w:r w:rsidRPr="00CF62E1">
        <w:rPr>
          <w:rtl/>
          <w:lang w:bidi="ar-EG"/>
        </w:rPr>
        <w:t>مارون عبود:</w:t>
      </w:r>
      <w:bookmarkEnd w:id="383"/>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الفرص إذا ذهبت لا تعود.</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عدم إضاعة الوقت هو العجلة المطلوبة.</w:t>
      </w:r>
    </w:p>
    <w:p w:rsidR="003C5A15"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الثرثرة تعوقنا جد</w:t>
      </w:r>
      <w:r w:rsidRPr="00E54768">
        <w:rPr>
          <w:rFonts w:cs="adwa-assalaf" w:hint="cs"/>
          <w:rtl/>
          <w:lang w:bidi="ar-EG"/>
        </w:rPr>
        <w:t>ً</w:t>
      </w:r>
      <w:r w:rsidRPr="00E54768">
        <w:rPr>
          <w:rFonts w:cs="adwa-assalaf"/>
          <w:rtl/>
          <w:lang w:bidi="ar-EG"/>
        </w:rPr>
        <w:t>ا وتبدد طاقتنا.</w:t>
      </w:r>
    </w:p>
    <w:p w:rsidR="00CE4633" w:rsidRPr="00CF62E1" w:rsidRDefault="00CE4633" w:rsidP="00204643">
      <w:pPr>
        <w:pStyle w:val="2"/>
        <w:rPr>
          <w:rtl/>
          <w:lang w:bidi="ar-EG"/>
        </w:rPr>
      </w:pPr>
      <w:bookmarkStart w:id="384" w:name="_Toc526274949"/>
      <w:r w:rsidRPr="00CF62E1">
        <w:rPr>
          <w:rtl/>
          <w:lang w:bidi="ar-EG"/>
        </w:rPr>
        <w:t>صالح بن سليمان:</w:t>
      </w:r>
      <w:bookmarkEnd w:id="384"/>
    </w:p>
    <w:p w:rsidR="003C5A15"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تستصغر عدو</w:t>
      </w:r>
      <w:r w:rsidRPr="00E54768">
        <w:rPr>
          <w:rFonts w:cs="adwa-assalaf" w:hint="cs"/>
          <w:rtl/>
          <w:lang w:bidi="ar-EG"/>
        </w:rPr>
        <w:t>ً</w:t>
      </w:r>
      <w:r w:rsidRPr="00E54768">
        <w:rPr>
          <w:rFonts w:cs="adwa-assalaf"/>
          <w:rtl/>
          <w:lang w:bidi="ar-EG"/>
        </w:rPr>
        <w:t>ا... إن العزيز ربما شرق بالذباب.</w:t>
      </w:r>
    </w:p>
    <w:p w:rsidR="00CE4633" w:rsidRPr="00CF62E1" w:rsidRDefault="00CE4633" w:rsidP="00204643">
      <w:pPr>
        <w:pStyle w:val="2"/>
        <w:rPr>
          <w:rtl/>
          <w:lang w:bidi="ar-EG"/>
        </w:rPr>
      </w:pPr>
      <w:bookmarkStart w:id="385" w:name="_Toc526274950"/>
      <w:r w:rsidRPr="00CF62E1">
        <w:rPr>
          <w:rtl/>
          <w:lang w:bidi="ar-EG"/>
        </w:rPr>
        <w:t>مصطفى السباعي.</w:t>
      </w:r>
      <w:bookmarkEnd w:id="385"/>
    </w:p>
    <w:p w:rsidR="003C5A15"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ينمو العقل إلا بثلاث: إدامة التفكير، ومطالعة كتب المفكرين، واليقظة لتجارب الحياة</w:t>
      </w:r>
      <w:r w:rsidRPr="00E54768">
        <w:rPr>
          <w:rFonts w:cs="adwa-assalaf" w:hint="cs"/>
          <w:rtl/>
          <w:lang w:bidi="ar-EG"/>
        </w:rPr>
        <w:t>.</w:t>
      </w:r>
    </w:p>
    <w:p w:rsidR="003C5A15" w:rsidRDefault="00CE4633" w:rsidP="00204643">
      <w:pPr>
        <w:pStyle w:val="2"/>
        <w:rPr>
          <w:rtl/>
          <w:lang w:bidi="ar-EG"/>
        </w:rPr>
      </w:pPr>
      <w:bookmarkStart w:id="386" w:name="_Toc526274951"/>
      <w:r w:rsidRPr="00CF62E1">
        <w:rPr>
          <w:rtl/>
          <w:lang w:bidi="ar-EG"/>
        </w:rPr>
        <w:t>عباس محمود العقاد:</w:t>
      </w:r>
      <w:bookmarkEnd w:id="386"/>
    </w:p>
    <w:p w:rsidR="00CE4633" w:rsidRPr="00E54768" w:rsidRDefault="00CE4633" w:rsidP="00CE4633">
      <w:pPr>
        <w:pStyle w:val="a0"/>
        <w:rPr>
          <w:rFonts w:cs="adwa-assalaf"/>
          <w:rtl/>
          <w:lang w:bidi="ar-EG"/>
        </w:rPr>
      </w:pPr>
      <w:r w:rsidRPr="00E54768">
        <w:rPr>
          <w:rFonts w:cs="adwa-assalaf"/>
          <w:rtl/>
          <w:lang w:bidi="ar-EG"/>
        </w:rPr>
        <w:t>ما الإرادة إلا كالسيف؛ يصد</w:t>
      </w:r>
      <w:r w:rsidRPr="00E54768">
        <w:rPr>
          <w:rFonts w:cs="adwa-assalaf" w:hint="cs"/>
          <w:rtl/>
          <w:lang w:bidi="ar-EG"/>
        </w:rPr>
        <w:t>ِ</w:t>
      </w:r>
      <w:r w:rsidRPr="00E54768">
        <w:rPr>
          <w:rFonts w:cs="adwa-assalaf"/>
          <w:rtl/>
          <w:lang w:bidi="ar-EG"/>
        </w:rPr>
        <w:t>ئه الإهمال ويشحذه الضرب والنزال.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إذا كنت قد استطعت أن أر</w:t>
      </w:r>
      <w:r w:rsidR="00BD17E6" w:rsidRPr="00E54768">
        <w:rPr>
          <w:rFonts w:cs="adwa-assalaf" w:hint="cs"/>
          <w:rtl/>
          <w:lang w:bidi="ar-EG"/>
        </w:rPr>
        <w:t>ى</w:t>
      </w:r>
      <w:r w:rsidRPr="00E54768">
        <w:rPr>
          <w:rFonts w:cs="adwa-assalaf"/>
          <w:rtl/>
          <w:lang w:bidi="ar-EG"/>
        </w:rPr>
        <w:t xml:space="preserve"> أبعد من غيري، فلأنني وقفت على أكتاف عدد كبير من العمالقة.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ليس الحاسد هو الذي يطمع أن يساويك بأن يرقى إليك؛ بل هو الذي يريد أن تساويه بأن تنزل إليه.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Pr>
          <w:rFonts w:ascii="Times New Roman" w:hAnsi="Times New Roman" w:cs="Times New Roman" w:hint="cs"/>
          <w:rtl/>
          <w:lang w:bidi="ar-EG"/>
        </w:rPr>
        <w:t xml:space="preserve"> </w:t>
      </w:r>
      <w:r w:rsidRPr="00E54768">
        <w:rPr>
          <w:rFonts w:cs="adwa-assalaf"/>
          <w:rtl/>
          <w:lang w:bidi="ar-EG"/>
        </w:rPr>
        <w:t>الكتب الناس منهم السيد الوقور ومنهم السيد الطريف ومنهم الجميل الرائع والساذج الصادق ومنهم الخائن والجاهل والوضيع والخليع والدنيا سع لكل هؤلاء، ولن تكون المكتبة كاملة إلا إذا كانت مثل</w:t>
      </w:r>
      <w:r w:rsidRPr="00E54768">
        <w:rPr>
          <w:rFonts w:cs="adwa-assalaf" w:hint="cs"/>
          <w:rtl/>
          <w:lang w:bidi="ar-EG"/>
        </w:rPr>
        <w:t>ً</w:t>
      </w:r>
      <w:r w:rsidRPr="00E54768">
        <w:rPr>
          <w:rFonts w:cs="adwa-assalaf"/>
          <w:rtl/>
          <w:lang w:bidi="ar-EG"/>
        </w:rPr>
        <w:t>ا كامل</w:t>
      </w:r>
      <w:r w:rsidRPr="00E54768">
        <w:rPr>
          <w:rFonts w:cs="adwa-assalaf" w:hint="cs"/>
          <w:rtl/>
          <w:lang w:bidi="ar-EG"/>
        </w:rPr>
        <w:t>ً</w:t>
      </w:r>
      <w:r w:rsidRPr="00E54768">
        <w:rPr>
          <w:rFonts w:cs="adwa-assalaf"/>
          <w:rtl/>
          <w:lang w:bidi="ar-EG"/>
        </w:rPr>
        <w:t>ا للدنيا.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يقول لك المتشددون اقرأ ما ينفعك، ولكني أقول بل انتفع بما تقرأ.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التجارب لا تقرأ في الكتب، ولكن الكتب تساعد على الانتفاع بالتجارب.</w:t>
      </w:r>
    </w:p>
    <w:p w:rsidR="00CE4633" w:rsidRPr="00CF62E1" w:rsidRDefault="00CE4633" w:rsidP="00204643">
      <w:pPr>
        <w:pStyle w:val="2"/>
        <w:rPr>
          <w:rtl/>
          <w:lang w:bidi="ar-EG"/>
        </w:rPr>
      </w:pPr>
      <w:bookmarkStart w:id="387" w:name="_Toc526274952"/>
      <w:r w:rsidRPr="00CF62E1">
        <w:rPr>
          <w:rtl/>
          <w:lang w:bidi="ar-EG"/>
        </w:rPr>
        <w:t>شفيق نقاش:</w:t>
      </w:r>
      <w:bookmarkEnd w:id="387"/>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الكتب للنفس بمثابة الغذاء للجسد.</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عبر الماضي وصور الحاضر آفاق المستقبل. </w:t>
      </w:r>
    </w:p>
    <w:p w:rsidR="00CE4633" w:rsidRPr="00CF62E1" w:rsidRDefault="00CE4633" w:rsidP="00204643">
      <w:pPr>
        <w:pStyle w:val="2"/>
        <w:rPr>
          <w:rtl/>
          <w:lang w:bidi="ar-EG"/>
        </w:rPr>
      </w:pPr>
      <w:bookmarkStart w:id="388" w:name="_Toc526274953"/>
      <w:r w:rsidRPr="00CF62E1">
        <w:rPr>
          <w:rtl/>
          <w:lang w:bidi="ar-EG"/>
        </w:rPr>
        <w:t>د. أحمد حسن الزيات:</w:t>
      </w:r>
      <w:bookmarkEnd w:id="388"/>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المجد كالمال: منه الحلال ومنه الحرام. </w:t>
      </w:r>
    </w:p>
    <w:p w:rsidR="00CE4633" w:rsidRPr="00CF62E1" w:rsidRDefault="00CE4633" w:rsidP="00204643">
      <w:pPr>
        <w:pStyle w:val="2"/>
        <w:rPr>
          <w:rtl/>
          <w:lang w:bidi="ar-EG"/>
        </w:rPr>
      </w:pPr>
      <w:bookmarkStart w:id="389" w:name="_Toc526274954"/>
      <w:r w:rsidRPr="00CF62E1">
        <w:rPr>
          <w:rtl/>
          <w:lang w:bidi="ar-EG"/>
        </w:rPr>
        <w:t>فؤاد شهاب:</w:t>
      </w:r>
      <w:bookmarkEnd w:id="389"/>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المحافظة على الاستقلال أهم من الحصول عليه. </w:t>
      </w:r>
    </w:p>
    <w:p w:rsidR="003C5A15" w:rsidRDefault="00CE4633" w:rsidP="00204643">
      <w:pPr>
        <w:pStyle w:val="2"/>
        <w:rPr>
          <w:rtl/>
          <w:lang w:bidi="ar-EG"/>
        </w:rPr>
      </w:pPr>
      <w:bookmarkStart w:id="390" w:name="_Toc526274955"/>
      <w:r w:rsidRPr="00CF62E1">
        <w:rPr>
          <w:rtl/>
          <w:lang w:bidi="ar-EG"/>
        </w:rPr>
        <w:t>طه حسين:</w:t>
      </w:r>
      <w:bookmarkEnd w:id="390"/>
    </w:p>
    <w:p w:rsidR="00CE4633" w:rsidRPr="00E54768" w:rsidRDefault="00BD17E6" w:rsidP="00CE4633">
      <w:pPr>
        <w:pStyle w:val="a0"/>
        <w:rPr>
          <w:rFonts w:cs="adwa-assalaf"/>
          <w:rtl/>
          <w:lang w:bidi="ar-EG"/>
        </w:rPr>
      </w:pPr>
      <w:r w:rsidRPr="00983A92">
        <w:rPr>
          <w:rFonts w:ascii="Times New Roman" w:hAnsi="Times New Roman" w:cs="Times New Roman"/>
          <w:rtl/>
          <w:lang w:bidi="ar-EG"/>
        </w:rPr>
        <w:t>•</w:t>
      </w:r>
      <w:r w:rsidRPr="00E54768">
        <w:rPr>
          <w:rFonts w:cs="adwa-assalaf" w:hint="cs"/>
          <w:rtl/>
          <w:lang w:bidi="ar-EG"/>
        </w:rPr>
        <w:t xml:space="preserve"> </w:t>
      </w:r>
      <w:r w:rsidR="00CE4633" w:rsidRPr="00E54768">
        <w:rPr>
          <w:rFonts w:cs="adwa-assalaf"/>
          <w:rtl/>
          <w:lang w:bidi="ar-EG"/>
        </w:rPr>
        <w:t>هنيئ</w:t>
      </w:r>
      <w:r w:rsidR="00CE4633" w:rsidRPr="00E54768">
        <w:rPr>
          <w:rFonts w:cs="adwa-assalaf" w:hint="cs"/>
          <w:rtl/>
          <w:lang w:bidi="ar-EG"/>
        </w:rPr>
        <w:t>ً</w:t>
      </w:r>
      <w:r w:rsidR="00CE4633" w:rsidRPr="00E54768">
        <w:rPr>
          <w:rFonts w:cs="adwa-assalaf"/>
          <w:rtl/>
          <w:lang w:bidi="ar-EG"/>
        </w:rPr>
        <w:t>ا لمن جمع بين همة الشباب وحكمة الشيوخ.</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حب الاستطلاع إذا نفع في بعض الوقت، فإنه قد يضر في بعضه الآخر. </w:t>
      </w:r>
    </w:p>
    <w:p w:rsidR="00CE4633" w:rsidRPr="00CF62E1" w:rsidRDefault="00CE4633" w:rsidP="00204643">
      <w:pPr>
        <w:pStyle w:val="2"/>
        <w:rPr>
          <w:rtl/>
          <w:lang w:bidi="ar-EG"/>
        </w:rPr>
      </w:pPr>
      <w:bookmarkStart w:id="391" w:name="_Toc526274956"/>
      <w:r w:rsidRPr="00CF62E1">
        <w:rPr>
          <w:rtl/>
          <w:lang w:bidi="ar-EG"/>
        </w:rPr>
        <w:t>مالك بن نبي:</w:t>
      </w:r>
      <w:bookmarkEnd w:id="391"/>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إذا أردت أن ت</w:t>
      </w:r>
      <w:r w:rsidRPr="00E54768">
        <w:rPr>
          <w:rFonts w:cs="adwa-assalaf" w:hint="cs"/>
          <w:rtl/>
          <w:lang w:bidi="ar-EG"/>
        </w:rPr>
        <w:t>صل</w:t>
      </w:r>
      <w:r w:rsidRPr="00E54768">
        <w:rPr>
          <w:rFonts w:cs="adwa-assalaf"/>
          <w:rtl/>
          <w:lang w:bidi="ar-EG"/>
        </w:rPr>
        <w:t>ح أمر الدولة؛ فأصلح نفسك.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w:t>
      </w:r>
      <w:r w:rsidRPr="00E54768">
        <w:rPr>
          <w:rFonts w:cs="adwa-assalaf" w:hint="cs"/>
          <w:rtl/>
          <w:lang w:bidi="ar-EG"/>
        </w:rPr>
        <w:t>ز</w:t>
      </w:r>
      <w:r w:rsidRPr="00E54768">
        <w:rPr>
          <w:rFonts w:cs="adwa-assalaf"/>
          <w:rtl/>
          <w:lang w:bidi="ar-EG"/>
        </w:rPr>
        <w:t>ي الذي تختاره المرأة لنفسها، دليل واضح على الدور الذي تريد تمثيله في المجتمع، وتمثله فعل</w:t>
      </w:r>
      <w:r w:rsidRPr="00E54768">
        <w:rPr>
          <w:rFonts w:cs="adwa-assalaf" w:hint="cs"/>
          <w:rtl/>
          <w:lang w:bidi="ar-EG"/>
        </w:rPr>
        <w:t>ً</w:t>
      </w:r>
      <w:r w:rsidRPr="00E54768">
        <w:rPr>
          <w:rFonts w:cs="adwa-assalaf"/>
          <w:rtl/>
          <w:lang w:bidi="ar-EG"/>
        </w:rPr>
        <w:t>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اليابان قد كان ذكي</w:t>
      </w:r>
      <w:r w:rsidRPr="00E54768">
        <w:rPr>
          <w:rFonts w:cs="adwa-assalaf" w:hint="cs"/>
          <w:rtl/>
          <w:lang w:bidi="ar-EG"/>
        </w:rPr>
        <w:t>ً</w:t>
      </w:r>
      <w:r w:rsidRPr="00E54768">
        <w:rPr>
          <w:rFonts w:cs="adwa-assalaf"/>
          <w:rtl/>
          <w:lang w:bidi="ar-EG"/>
        </w:rPr>
        <w:t xml:space="preserve">ا في تعامله مع الغرب، لأنه وقف منه موقف التلميذ، بينما وقفنا نحن موقف الزبون. </w:t>
      </w:r>
    </w:p>
    <w:p w:rsidR="00CE4633" w:rsidRPr="00CF62E1" w:rsidRDefault="00CE4633" w:rsidP="00204643">
      <w:pPr>
        <w:pStyle w:val="2"/>
        <w:rPr>
          <w:rtl/>
          <w:lang w:bidi="ar-EG"/>
        </w:rPr>
      </w:pPr>
      <w:bookmarkStart w:id="392" w:name="_Toc526274957"/>
      <w:r w:rsidRPr="00CF62E1">
        <w:rPr>
          <w:rtl/>
          <w:lang w:bidi="ar-EG"/>
        </w:rPr>
        <w:t>حسن الهضيبي:</w:t>
      </w:r>
      <w:bookmarkEnd w:id="392"/>
    </w:p>
    <w:p w:rsidR="003C5A15"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أقيموا دولة الإسلام في قلوبكم تقم لكم على أرضكم.</w:t>
      </w:r>
    </w:p>
    <w:p w:rsidR="00CE4633" w:rsidRPr="00983A92" w:rsidRDefault="00CE4633" w:rsidP="00204643">
      <w:pPr>
        <w:pStyle w:val="2"/>
        <w:rPr>
          <w:rtl/>
          <w:lang w:bidi="ar-EG"/>
        </w:rPr>
      </w:pPr>
      <w:bookmarkStart w:id="393" w:name="_Toc526274958"/>
      <w:r w:rsidRPr="00983A92">
        <w:rPr>
          <w:rtl/>
          <w:lang w:bidi="ar-EG"/>
        </w:rPr>
        <w:t>تقي الدين النبهاني</w:t>
      </w:r>
      <w:r>
        <w:rPr>
          <w:rtl/>
          <w:lang w:bidi="ar-EG"/>
        </w:rPr>
        <w:t>:</w:t>
      </w:r>
      <w:bookmarkEnd w:id="393"/>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الغايات والأهداف تختلف باختلاف الناس؛ فالشعوب النامية غايتها أن تظل محتفظة بأوضاعها التي هم عليها، والشعب المتطور غايته أن يحسن حاله وأن يحدث التغيير.</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التفكير الرأسمالي جعل الحياة دار شقاء وتعاسة، ودار خصام دائ</w:t>
      </w:r>
      <w:r w:rsidRPr="00E54768">
        <w:rPr>
          <w:rFonts w:cs="adwa-assalaf" w:hint="cs"/>
          <w:rtl/>
          <w:lang w:bidi="ar-EG"/>
        </w:rPr>
        <w:t>ٍ</w:t>
      </w:r>
      <w:r w:rsidRPr="00E54768">
        <w:rPr>
          <w:rFonts w:cs="adwa-assalaf"/>
          <w:rtl/>
          <w:lang w:bidi="ar-EG"/>
        </w:rPr>
        <w:t xml:space="preserve">م بين الناس. </w:t>
      </w:r>
      <w:r w:rsidRPr="00983A92">
        <w:rPr>
          <w:rFonts w:ascii="Times New Roman" w:hAnsi="Times New Roman" w:cs="Times New Roman"/>
          <w:rtl/>
          <w:lang w:bidi="ar-EG"/>
        </w:rPr>
        <w:t>•</w:t>
      </w:r>
      <w:r w:rsidRPr="00E54768">
        <w:rPr>
          <w:rFonts w:cs="adwa-assalaf"/>
          <w:rtl/>
          <w:lang w:bidi="ar-EG"/>
        </w:rPr>
        <w:t xml:space="preserve"> التفكير الإنساني عملية معقدة مشتركة بين المخ والقلب، اعتمادها على ربط المعلومات المحفوظة في الذاكرة، إضافة إلى استرجاع الإحساس المرتبط بتلك المعلومات مع ملكة التخيل التي تعتمد عليها عمليات التخطيط المستقبلي، في المقابل فإن دماغ الحيوان يفتقد إلى كل ذلك ولا يعتمد دماغه إلا على الإحساس والتمييز الغريزي فقط.</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الطريقة المنطقية (المتسلسلة) في عرض الأفكار فيها قابلية الخداع والتضليل فإنها تبني على مقدمات واستنتاجات مقصودة يتخللها بعض التدليس، بالتالي يتم التوصل إلى نتائج غير حقيقية؛ كأن تقرر بأن الفقراء قذرون، ثم تبين بأن الهنود فقراء، وبالتالي يكون الاستنتاج المتبادر إلى الذهن هو أن الهنود قذرون. ولا شك أن هذه الطريقة هي التي يعتمدها الدهاة من الدعاة إلى الأفكار الجديدة أو الحركات السرية أو العقائد الهدامة.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الأفراد أقدر على الصبر من الجماعات فالرؤية لدى الفرد أقوى وأكثر وضوح</w:t>
      </w:r>
      <w:r w:rsidRPr="00E54768">
        <w:rPr>
          <w:rFonts w:cs="adwa-assalaf" w:hint="cs"/>
          <w:rtl/>
          <w:lang w:bidi="ar-EG"/>
        </w:rPr>
        <w:t>ً</w:t>
      </w:r>
      <w:r w:rsidRPr="00E54768">
        <w:rPr>
          <w:rFonts w:cs="adwa-assalaf"/>
          <w:rtl/>
          <w:lang w:bidi="ar-EG"/>
        </w:rPr>
        <w:t>ا، في حين أن التفكير الجمعي لدى الجماعات يكون ضعيف المستوى، وبالتالي فإن مسألة بعد النظر تتعذر أكثر كلما كبرت الجماعة وتشعبت، لذا لا يصلح أن توضع للشعوب غايات بعيدة بل تساس الشعوب من خلال غايات مرحلية ومتقاربة.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الإسلام دين عزة (وتلك حقيقة)، ولكن ذلك لا يستلزم أن يكون كل مسلم عزيز</w:t>
      </w:r>
      <w:r w:rsidRPr="00E54768">
        <w:rPr>
          <w:rFonts w:cs="adwa-assalaf" w:hint="cs"/>
          <w:rtl/>
          <w:lang w:bidi="ar-EG"/>
        </w:rPr>
        <w:t>ً</w:t>
      </w:r>
      <w:r w:rsidRPr="00E54768">
        <w:rPr>
          <w:rFonts w:cs="adwa-assalaf"/>
          <w:rtl/>
          <w:lang w:bidi="ar-EG"/>
        </w:rPr>
        <w:t>ا، لأن العزة ليست هي الدين الإسلامي، بل هي فكرة من أفكاره؛ إذ إن الإنسان حين يعتنق دين</w:t>
      </w:r>
      <w:r w:rsidRPr="00E54768">
        <w:rPr>
          <w:rFonts w:cs="adwa-assalaf" w:hint="cs"/>
          <w:rtl/>
          <w:lang w:bidi="ar-EG"/>
        </w:rPr>
        <w:t>ً</w:t>
      </w:r>
      <w:r w:rsidRPr="00E54768">
        <w:rPr>
          <w:rFonts w:cs="adwa-assalaf"/>
          <w:rtl/>
          <w:lang w:bidi="ar-EG"/>
        </w:rPr>
        <w:t>ا لا يستلزم ذلك أنه قد تقيد به.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الأفراد ذوي التفكير المحدود (السطحي) غايتهم أن يشبعوا طاقاتهم الحيوية؛ والشعوب ذات التفكير المتطور غايتهم أن يحسنوا نوع الإشباع لديهم.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ينبغي لقادة الشعوب والمجتمعات أن يتبنوا ما يمكن تحقيقه فعل</w:t>
      </w:r>
      <w:r w:rsidRPr="00E54768">
        <w:rPr>
          <w:rFonts w:cs="adwa-assalaf" w:hint="cs"/>
          <w:rtl/>
          <w:lang w:bidi="ar-EG"/>
        </w:rPr>
        <w:t>ً</w:t>
      </w:r>
      <w:r w:rsidRPr="00E54768">
        <w:rPr>
          <w:rFonts w:cs="adwa-assalaf"/>
          <w:rtl/>
          <w:lang w:bidi="ar-EG"/>
        </w:rPr>
        <w:t>ا على المدى القريب حتى يسعوا لتحقيقه واقعي</w:t>
      </w:r>
      <w:r w:rsidRPr="00E54768">
        <w:rPr>
          <w:rFonts w:cs="adwa-assalaf" w:hint="cs"/>
          <w:rtl/>
          <w:lang w:bidi="ar-EG"/>
        </w:rPr>
        <w:t>ً</w:t>
      </w:r>
      <w:r w:rsidRPr="00E54768">
        <w:rPr>
          <w:rFonts w:cs="adwa-assalaf"/>
          <w:rtl/>
          <w:lang w:bidi="ar-EG"/>
        </w:rPr>
        <w:t>ا، كما ينبغي عليهم تجنب السعي إلى غايات متصورة عقل</w:t>
      </w:r>
      <w:r w:rsidRPr="00E54768">
        <w:rPr>
          <w:rFonts w:cs="adwa-assalaf" w:hint="cs"/>
          <w:rtl/>
          <w:lang w:bidi="ar-EG"/>
        </w:rPr>
        <w:t>ً</w:t>
      </w:r>
      <w:r w:rsidRPr="00E54768">
        <w:rPr>
          <w:rFonts w:cs="adwa-assalaf"/>
          <w:rtl/>
          <w:lang w:bidi="ar-EG"/>
        </w:rPr>
        <w:t>ا فقط من غير أن تتوفر لديهم آليات تحقيقها.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الأفراد بشكل عام (وليس الجماعات) قادرون على تصور إذا كان الممكن عقل</w:t>
      </w:r>
      <w:r w:rsidRPr="00E54768">
        <w:rPr>
          <w:rFonts w:cs="adwa-assalaf" w:hint="cs"/>
          <w:rtl/>
          <w:lang w:bidi="ar-EG"/>
        </w:rPr>
        <w:t>ً</w:t>
      </w:r>
      <w:r w:rsidRPr="00E54768">
        <w:rPr>
          <w:rFonts w:cs="adwa-assalaf"/>
          <w:rtl/>
          <w:lang w:bidi="ar-EG"/>
        </w:rPr>
        <w:t>ا ممكن فعل</w:t>
      </w:r>
      <w:r w:rsidRPr="00E54768">
        <w:rPr>
          <w:rFonts w:cs="adwa-assalaf" w:hint="cs"/>
          <w:rtl/>
          <w:lang w:bidi="ar-EG"/>
        </w:rPr>
        <w:t>ً</w:t>
      </w:r>
      <w:r w:rsidRPr="00E54768">
        <w:rPr>
          <w:rFonts w:cs="adwa-assalaf"/>
          <w:rtl/>
          <w:lang w:bidi="ar-EG"/>
        </w:rPr>
        <w:t>ا، وهم أكثر صبر</w:t>
      </w:r>
      <w:r w:rsidRPr="00E54768">
        <w:rPr>
          <w:rFonts w:cs="adwa-assalaf" w:hint="cs"/>
          <w:rtl/>
          <w:lang w:bidi="ar-EG"/>
        </w:rPr>
        <w:t>ً</w:t>
      </w:r>
      <w:r w:rsidRPr="00E54768">
        <w:rPr>
          <w:rFonts w:cs="adwa-assalaf"/>
          <w:rtl/>
          <w:lang w:bidi="ar-EG"/>
        </w:rPr>
        <w:t>ا على تحمل المشاق وأقدر على قطع المراحل البعيدة.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الصبر على تحقيق الأهداف والجد في ملاحقتها تكون من الغايات القريبة والأهداف السهلة.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فهم النص الأدبي يحتاج إلى ذوق يتكون نتيجة معارف نمت من خلال قراءة النصوص الأدبية بكثرة؛ وهو ليس فقط فهم لمعانيه بل تذوق تراكيبه أيض</w:t>
      </w:r>
      <w:r w:rsidRPr="00E54768">
        <w:rPr>
          <w:rFonts w:cs="adwa-assalaf" w:hint="cs"/>
          <w:rtl/>
          <w:lang w:bidi="ar-EG"/>
        </w:rPr>
        <w:t>ً</w:t>
      </w:r>
      <w:r w:rsidRPr="00E54768">
        <w:rPr>
          <w:rFonts w:cs="adwa-assalaf"/>
          <w:rtl/>
          <w:lang w:bidi="ar-EG"/>
        </w:rPr>
        <w:t>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التخطيط للغايات والأهداف للشعوب والمجتمعات ينبغي أن تكون في نطاق ما يمكن إنجازه من خلال جيل واحد ويجب أن لا يتطلب وسائل وقدرات غير متوفرة أو غير ممكنة للإنسان العادي.</w:t>
      </w:r>
    </w:p>
    <w:p w:rsidR="003C5A15"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النص الفكري يقصد به تغذية العقل بالأفكار بما يقف عند حد الحقائق والمعارف، ولا يرمي إلى هز المشاعر أو إبراز الجوانب الجمالية في النص، فالنص الفكري يعبر عن فكر وواقع له مدلول وتصور حقيقي.</w:t>
      </w:r>
    </w:p>
    <w:p w:rsidR="00CE4633" w:rsidRPr="00CF62E1" w:rsidRDefault="00CE4633" w:rsidP="00204643">
      <w:pPr>
        <w:pStyle w:val="2"/>
        <w:rPr>
          <w:rtl/>
          <w:lang w:bidi="ar-EG"/>
        </w:rPr>
      </w:pPr>
      <w:bookmarkStart w:id="394" w:name="_Toc526274959"/>
      <w:r w:rsidRPr="00CF62E1">
        <w:rPr>
          <w:rtl/>
          <w:lang w:bidi="ar-EG"/>
        </w:rPr>
        <w:t>جورج صيدح.</w:t>
      </w:r>
      <w:bookmarkEnd w:id="394"/>
    </w:p>
    <w:p w:rsidR="003C5A15"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زينة المرأة عفافها؛ وزينة الرجل شخصيته.</w:t>
      </w:r>
    </w:p>
    <w:p w:rsidR="00CE4633" w:rsidRPr="00CF62E1" w:rsidRDefault="00CE4633" w:rsidP="00204643">
      <w:pPr>
        <w:pStyle w:val="2"/>
        <w:rPr>
          <w:rtl/>
          <w:lang w:bidi="ar-EG"/>
        </w:rPr>
      </w:pPr>
      <w:bookmarkStart w:id="395" w:name="_Toc526274960"/>
      <w:r w:rsidRPr="00CF62E1">
        <w:rPr>
          <w:rtl/>
          <w:lang w:bidi="ar-EG"/>
        </w:rPr>
        <w:t>فؤاد صروف:</w:t>
      </w:r>
      <w:bookmarkEnd w:id="395"/>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الولد الجاهل يشين السلف ويهدم الشرف. </w:t>
      </w:r>
    </w:p>
    <w:p w:rsidR="00CE4633" w:rsidRPr="00CF62E1" w:rsidRDefault="00CE4633" w:rsidP="00204643">
      <w:pPr>
        <w:pStyle w:val="2"/>
        <w:rPr>
          <w:rtl/>
          <w:lang w:bidi="ar-EG"/>
        </w:rPr>
      </w:pPr>
      <w:bookmarkStart w:id="396" w:name="_Toc526274961"/>
      <w:r w:rsidRPr="00CF62E1">
        <w:rPr>
          <w:rtl/>
          <w:lang w:bidi="ar-EG"/>
        </w:rPr>
        <w:t>خليل تقي الدين:</w:t>
      </w:r>
      <w:bookmarkEnd w:id="396"/>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أنت في الحياة ت</w:t>
      </w:r>
      <w:r w:rsidRPr="00E54768">
        <w:rPr>
          <w:rFonts w:cs="adwa-assalaf" w:hint="cs"/>
          <w:rtl/>
          <w:lang w:bidi="ar-EG"/>
        </w:rPr>
        <w:t>س</w:t>
      </w:r>
      <w:r w:rsidR="00BD17E6" w:rsidRPr="00E54768">
        <w:rPr>
          <w:rFonts w:cs="adwa-assalaf"/>
          <w:rtl/>
          <w:lang w:bidi="ar-EG"/>
        </w:rPr>
        <w:t>مو بقدر ما تعط</w:t>
      </w:r>
      <w:r w:rsidR="00BD17E6" w:rsidRPr="00E54768">
        <w:rPr>
          <w:rFonts w:cs="adwa-assalaf" w:hint="cs"/>
          <w:rtl/>
          <w:lang w:bidi="ar-EG"/>
        </w:rPr>
        <w:t>ي</w:t>
      </w:r>
      <w:r w:rsidRPr="00E54768">
        <w:rPr>
          <w:rFonts w:cs="adwa-assalaf"/>
          <w:rtl/>
          <w:lang w:bidi="ar-EG"/>
        </w:rPr>
        <w:t xml:space="preserve"> لا بقدر ما تأخذ. </w:t>
      </w:r>
    </w:p>
    <w:p w:rsidR="00CE4633" w:rsidRPr="00CF62E1" w:rsidRDefault="00CE4633" w:rsidP="00204643">
      <w:pPr>
        <w:pStyle w:val="2"/>
        <w:rPr>
          <w:rtl/>
          <w:lang w:bidi="ar-EG"/>
        </w:rPr>
      </w:pPr>
      <w:bookmarkStart w:id="397" w:name="_Toc526274962"/>
      <w:r w:rsidRPr="00CF62E1">
        <w:rPr>
          <w:rtl/>
          <w:lang w:bidi="ar-EG"/>
        </w:rPr>
        <w:t>ميخائيل نعيمة:</w:t>
      </w:r>
      <w:bookmarkEnd w:id="397"/>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الحرب لو يعلمون، لا تستعر بنيرانها في أجواف المدافع، بل في قلوب الناس وأفكارهم أيضًا.</w:t>
      </w:r>
    </w:p>
    <w:p w:rsidR="003C5A15"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دقيقة الألم ساعة، وساعة اللذة دقيقة. </w:t>
      </w:r>
    </w:p>
    <w:p w:rsidR="00CE4633" w:rsidRPr="00E54768" w:rsidRDefault="00CE4633" w:rsidP="00CE4633">
      <w:pPr>
        <w:pStyle w:val="a0"/>
        <w:rPr>
          <w:rFonts w:cs="adwa-assalaf"/>
          <w:rtl/>
          <w:lang w:bidi="ar-EG"/>
        </w:rPr>
      </w:pPr>
    </w:p>
    <w:p w:rsidR="00CE4633" w:rsidRPr="00CF62E1" w:rsidRDefault="00CE4633" w:rsidP="00204643">
      <w:pPr>
        <w:pStyle w:val="2"/>
        <w:rPr>
          <w:rtl/>
          <w:lang w:bidi="ar-EG"/>
        </w:rPr>
      </w:pPr>
      <w:bookmarkStart w:id="398" w:name="_Toc526274963"/>
      <w:r w:rsidRPr="00CF62E1">
        <w:rPr>
          <w:rtl/>
          <w:lang w:bidi="ar-EG"/>
        </w:rPr>
        <w:t>عبد الله لحود:</w:t>
      </w:r>
      <w:bookmarkEnd w:id="398"/>
    </w:p>
    <w:p w:rsidR="003C5A15"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التردد ض</w:t>
      </w:r>
      <w:r w:rsidRPr="00E54768">
        <w:rPr>
          <w:rFonts w:cs="adwa-assalaf" w:hint="cs"/>
          <w:rtl/>
          <w:lang w:bidi="ar-EG"/>
        </w:rPr>
        <w:t>ع</w:t>
      </w:r>
      <w:r w:rsidRPr="00E54768">
        <w:rPr>
          <w:rFonts w:cs="adwa-assalaf"/>
          <w:rtl/>
          <w:lang w:bidi="ar-EG"/>
        </w:rPr>
        <w:t>ف مرده إلى عدم الثقة بالنفس.</w:t>
      </w:r>
    </w:p>
    <w:p w:rsidR="00CE4633" w:rsidRPr="00CF62E1" w:rsidRDefault="00CE4633" w:rsidP="00204643">
      <w:pPr>
        <w:pStyle w:val="2"/>
        <w:rPr>
          <w:rtl/>
          <w:lang w:bidi="ar-EG"/>
        </w:rPr>
      </w:pPr>
      <w:bookmarkStart w:id="399" w:name="_Toc526274964"/>
      <w:r w:rsidRPr="00CF62E1">
        <w:rPr>
          <w:rtl/>
          <w:lang w:bidi="ar-EG"/>
        </w:rPr>
        <w:t>علي الوردي:</w:t>
      </w:r>
      <w:bookmarkEnd w:id="399"/>
    </w:p>
    <w:p w:rsidR="003C5A15"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الأفكار الأسلحة تتبدل بتبدل الأيام، فالذي يريد أن يبقى على آرائه العتيقة هو كمن يريد أن يحارب الرشاش بسلاح عنترة بن شداد.</w:t>
      </w:r>
    </w:p>
    <w:p w:rsidR="00CE4633" w:rsidRPr="00CF62E1" w:rsidRDefault="00CE4633" w:rsidP="00204643">
      <w:pPr>
        <w:pStyle w:val="2"/>
        <w:rPr>
          <w:rtl/>
          <w:lang w:bidi="ar-EG"/>
        </w:rPr>
      </w:pPr>
      <w:bookmarkStart w:id="400" w:name="_Toc526274965"/>
      <w:r w:rsidRPr="00CF62E1">
        <w:rPr>
          <w:rtl/>
          <w:lang w:bidi="ar-EG"/>
        </w:rPr>
        <w:t>الحسين بن طلال:</w:t>
      </w:r>
      <w:bookmarkEnd w:id="400"/>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يترك نفسه أسير الماضي يفقد المستقبل. </w:t>
      </w:r>
    </w:p>
    <w:p w:rsidR="00CE4633" w:rsidRPr="00CF62E1" w:rsidRDefault="00CE4633" w:rsidP="00204643">
      <w:pPr>
        <w:pStyle w:val="2"/>
        <w:rPr>
          <w:rtl/>
          <w:lang w:bidi="ar-EG"/>
        </w:rPr>
      </w:pPr>
      <w:bookmarkStart w:id="401" w:name="_Toc526274966"/>
      <w:r w:rsidRPr="00CF62E1">
        <w:rPr>
          <w:rtl/>
          <w:lang w:bidi="ar-EG"/>
        </w:rPr>
        <w:t>عبدالعزيز بن باز:</w:t>
      </w:r>
      <w:bookmarkEnd w:id="401"/>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هذا العصر عصر الرفق والصبر والحكمة، وليس عصر الشدة. الناس أكثرهم في جهل، في غفلة إيثار للدنيا، فلا بد من الصبر، ولا بد من الرفق حتى تصل الدعوة، وحتى يبلغ الناس وحتى يعلموا. ونسأل الله للجميع الهداية.</w:t>
      </w:r>
    </w:p>
    <w:p w:rsidR="003C5A15"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ركب أحد طلبة العلم مع الشيخ الألباني رحمه الله في سيارته وكان الشيخ يسرع في السير، فقال له الطالب: خفف يا شيخ فإن الشيخ ابن باز يرى أن تجاوز السرعة إلقاء بالنفس إلى التهلكة. فقال الشيخ الألباني رحمه الله: هذه فتوى من لم يجرب فن القيادة. فقال الطالب: هل أخبر الشيخ ابن باز. قال الألباني: أخبره. فلما حدث الطالب الشيخ ابن باز رحمه الله بما قال الشيخ الألباني ضحك وقال: قل له هذه فتوى من لم يجرب دفع الديات.</w:t>
      </w:r>
    </w:p>
    <w:p w:rsidR="00CE4633" w:rsidRPr="00CF62E1" w:rsidRDefault="00CE4633" w:rsidP="00204643">
      <w:pPr>
        <w:pStyle w:val="2"/>
        <w:rPr>
          <w:rtl/>
          <w:lang w:bidi="ar-EG"/>
        </w:rPr>
      </w:pPr>
      <w:bookmarkStart w:id="402" w:name="_Toc526274967"/>
      <w:r w:rsidRPr="00CF62E1">
        <w:rPr>
          <w:rtl/>
          <w:lang w:bidi="ar-EG"/>
        </w:rPr>
        <w:t>ناصر الدين الألباني:</w:t>
      </w:r>
      <w:bookmarkEnd w:id="402"/>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الطريق إلى الله طويل، ونحن نمشي فيه كالسلحفاة، وليست الغاية أن نصل إلى نهاية الطريق، ولكن الغاية أن نموت ونحن على الطريق.</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طالب الحق يكفيه دليل، وصاحب الهوى لا يكفيه ألف دليل... الجاهل يعلم، وصاحب الهوى ليس لنا عليه سبيل.</w:t>
      </w:r>
    </w:p>
    <w:p w:rsidR="00CE4633" w:rsidRPr="00CF62E1" w:rsidRDefault="00CE4633" w:rsidP="00204643">
      <w:pPr>
        <w:pStyle w:val="2"/>
        <w:rPr>
          <w:rtl/>
          <w:lang w:bidi="ar-EG"/>
        </w:rPr>
      </w:pPr>
      <w:bookmarkStart w:id="403" w:name="_Toc526274968"/>
      <w:r w:rsidRPr="00CF62E1">
        <w:rPr>
          <w:rtl/>
          <w:lang w:bidi="ar-EG"/>
        </w:rPr>
        <w:t>الشيخ محمد بن صالح العثيمين:</w:t>
      </w:r>
      <w:bookmarkEnd w:id="403"/>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لو رجعنا إلى هؤلاء الذين يريدون من حكامهم أن يكونوا مثل الخلفاء الراشدين لوجدنا عندهم من البغي والحقد الشيء الكثير! بل إن هؤلاء لو تأملت أحوالهم لوجدت غاية ما عندهم أن ينالوا المنصب فقط! لأنك لا تجد منهم التقوى الحقيقية والإنابة والرجوع إلى الله </w:t>
      </w:r>
      <w:r w:rsidR="00002877" w:rsidRPr="00455CE9">
        <w:rPr>
          <w:rStyle w:val="a7"/>
          <w:rtl/>
        </w:rPr>
        <w:t>ﻷ</w:t>
      </w:r>
      <w:r w:rsidRPr="00E54768">
        <w:rPr>
          <w:rFonts w:cs="adwa-assalaf"/>
          <w:rtl/>
          <w:lang w:bidi="ar-EG"/>
        </w:rPr>
        <w:t>، بل هم متساهلون في كثير من هذه الأشياء ويريدون أن يصلوا إلى المناصب فقط، وهذا أمر مشهور عمن اشتهر بمحبة الخروج على الأمة، وأن الغالب منهم أنهم يريدون الوصول إلى الكراسي، وهذا هو الواقع.</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الإنسان ينظر إلى العواقب لا المبادئ.</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يقول أحد طلبة العلم: من الأجوبة اللطيفة التي سمعتها عن سؤال يقول فيه صاحبه أنه متزوج ويريد الزواج بالثانية بنية إعفاف فتاة. فقال له الشيخ ابن عثيمين: أعط المال لشاب فقير يتزوجها وتأخذ أجر الاثنين.</w:t>
      </w:r>
    </w:p>
    <w:p w:rsidR="00CE4633" w:rsidRPr="00E54768" w:rsidRDefault="00CE4633" w:rsidP="00BD17E6">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التوفيق ليس بيت</w:t>
      </w:r>
      <w:r w:rsidRPr="00E54768">
        <w:rPr>
          <w:rFonts w:cs="adwa-assalaf" w:hint="cs"/>
          <w:rtl/>
          <w:lang w:bidi="ar-EG"/>
        </w:rPr>
        <w:t>ً</w:t>
      </w:r>
      <w:r w:rsidRPr="00E54768">
        <w:rPr>
          <w:rFonts w:cs="adwa-assalaf"/>
          <w:rtl/>
          <w:lang w:bidi="ar-EG"/>
        </w:rPr>
        <w:t>ا تسكنه ولا شخص</w:t>
      </w:r>
      <w:r w:rsidRPr="00E54768">
        <w:rPr>
          <w:rFonts w:cs="adwa-assalaf" w:hint="cs"/>
          <w:rtl/>
          <w:lang w:bidi="ar-EG"/>
        </w:rPr>
        <w:t>ً</w:t>
      </w:r>
      <w:r w:rsidRPr="00E54768">
        <w:rPr>
          <w:rFonts w:cs="adwa-assalaf"/>
          <w:rtl/>
          <w:lang w:bidi="ar-EG"/>
        </w:rPr>
        <w:t>ا تعاشره ولا ثوب</w:t>
      </w:r>
      <w:r w:rsidRPr="00E54768">
        <w:rPr>
          <w:rFonts w:cs="adwa-assalaf" w:hint="cs"/>
          <w:rtl/>
          <w:lang w:bidi="ar-EG"/>
        </w:rPr>
        <w:t>ً</w:t>
      </w:r>
      <w:r w:rsidRPr="00E54768">
        <w:rPr>
          <w:rFonts w:cs="adwa-assalaf"/>
          <w:rtl/>
          <w:lang w:bidi="ar-EG"/>
        </w:rPr>
        <w:t>ا ترتديه، التوفيق غيث إن أذن الله بهطوله على حياتك ما شقيت أبد</w:t>
      </w:r>
      <w:r w:rsidRPr="00E54768">
        <w:rPr>
          <w:rFonts w:cs="adwa-assalaf" w:hint="cs"/>
          <w:rtl/>
          <w:lang w:bidi="ar-EG"/>
        </w:rPr>
        <w:t>ً</w:t>
      </w:r>
      <w:r w:rsidRPr="00E54768">
        <w:rPr>
          <w:rFonts w:cs="adwa-assalaf"/>
          <w:rtl/>
          <w:lang w:bidi="ar-EG"/>
        </w:rPr>
        <w:t>ا، فاستمطره بالصلاة والدعاء وحسن الظن بالله ثم حسن الظن بالناس دائم</w:t>
      </w:r>
      <w:r w:rsidRPr="00E54768">
        <w:rPr>
          <w:rFonts w:cs="adwa-assalaf" w:hint="cs"/>
          <w:rtl/>
          <w:lang w:bidi="ar-EG"/>
        </w:rPr>
        <w:t>ً</w:t>
      </w:r>
      <w:r w:rsidRPr="00E54768">
        <w:rPr>
          <w:rFonts w:cs="adwa-assalaf"/>
          <w:rtl/>
          <w:lang w:bidi="ar-EG"/>
        </w:rPr>
        <w:t>ا، وحتى تتيقن أن المسألة هي مسألة توفيق.</w:t>
      </w:r>
      <w:r w:rsidR="00BD17E6" w:rsidRPr="00E54768">
        <w:rPr>
          <w:rFonts w:cs="adwa-assalaf" w:hint="cs"/>
          <w:rtl/>
          <w:lang w:bidi="ar-EG"/>
        </w:rPr>
        <w:t xml:space="preserve"> </w:t>
      </w:r>
      <w:r w:rsidRPr="00E54768">
        <w:rPr>
          <w:rFonts w:cs="adwa-assalaf"/>
          <w:rtl/>
          <w:lang w:bidi="ar-EG"/>
        </w:rPr>
        <w:t>انظر إلى الذكر من أسهل الطاعات لكن لا يوفق إليه إلا القليل.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كان ابن عثيمين خارج</w:t>
      </w:r>
      <w:r w:rsidRPr="00E54768">
        <w:rPr>
          <w:rFonts w:cs="adwa-assalaf" w:hint="cs"/>
          <w:rtl/>
          <w:lang w:bidi="ar-EG"/>
        </w:rPr>
        <w:t>ً</w:t>
      </w:r>
      <w:r w:rsidRPr="00E54768">
        <w:rPr>
          <w:rFonts w:cs="adwa-assalaf"/>
          <w:rtl/>
          <w:lang w:bidi="ar-EG"/>
        </w:rPr>
        <w:t>ا من البيت رحمه الله وبيده المبخرة متوجها للمسجد وإذا بأحد الشباب الطايش يقترب من الشيخ ويقول: يا شيخ ممكن أولع السيجارة، قال له الشيخ: تفضل يا ولدي... المهم هذا أصبح من هذا الموقف واحدا من طلبة الشيخ والملازمين له.</w:t>
      </w:r>
    </w:p>
    <w:p w:rsidR="003C5A15"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هذه الدنيا كلها تمضي، وكل</w:t>
      </w:r>
      <w:r w:rsidR="00D51CF2" w:rsidRPr="00E54768">
        <w:rPr>
          <w:rFonts w:cs="adwa-assalaf"/>
          <w:rtl/>
          <w:lang w:bidi="ar-EG"/>
        </w:rPr>
        <w:t xml:space="preserve"> شيء </w:t>
      </w:r>
      <w:r w:rsidRPr="00E54768">
        <w:rPr>
          <w:rFonts w:cs="adwa-assalaf"/>
          <w:rtl/>
          <w:lang w:bidi="ar-EG"/>
        </w:rPr>
        <w:t>فيها فإنه عبرة؛ إن نظرت إلى الشمس تخرج في أول النهار ثم تأفل في آخر النهار وتزول، هكذا وجود الإنسان في الدنيا</w:t>
      </w:r>
      <w:r w:rsidRPr="00E54768">
        <w:rPr>
          <w:rFonts w:cs="adwa-assalaf" w:hint="cs"/>
          <w:rtl/>
          <w:lang w:bidi="ar-EG"/>
        </w:rPr>
        <w:t xml:space="preserve"> </w:t>
      </w:r>
      <w:r w:rsidRPr="00E54768">
        <w:rPr>
          <w:rFonts w:cs="adwa-assalaf"/>
          <w:rtl/>
          <w:lang w:bidi="ar-EG"/>
        </w:rPr>
        <w:t xml:space="preserve">يخرج ثم يزول. </w:t>
      </w:r>
    </w:p>
    <w:p w:rsidR="00CE4633" w:rsidRPr="00E54768" w:rsidRDefault="00CE4633" w:rsidP="00CE4633">
      <w:pPr>
        <w:pStyle w:val="a0"/>
        <w:rPr>
          <w:rFonts w:cs="adwa-assalaf"/>
          <w:rtl/>
          <w:lang w:bidi="ar-EG"/>
        </w:rPr>
      </w:pPr>
    </w:p>
    <w:p w:rsidR="003C5A15"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نظرنا إلى القمر كذلك يبدو أول الشهر هلال</w:t>
      </w:r>
      <w:r w:rsidRPr="00E54768">
        <w:rPr>
          <w:rFonts w:cs="adwa-assalaf" w:hint="cs"/>
          <w:rtl/>
          <w:lang w:bidi="ar-EG"/>
        </w:rPr>
        <w:t>ً</w:t>
      </w:r>
      <w:r w:rsidRPr="00E54768">
        <w:rPr>
          <w:rFonts w:cs="adwa-assalaf"/>
          <w:rtl/>
          <w:lang w:bidi="ar-EG"/>
        </w:rPr>
        <w:t>ا صغير</w:t>
      </w:r>
      <w:r w:rsidRPr="00E54768">
        <w:rPr>
          <w:rFonts w:cs="adwa-assalaf" w:hint="cs"/>
          <w:rtl/>
          <w:lang w:bidi="ar-EG"/>
        </w:rPr>
        <w:t>ً</w:t>
      </w:r>
      <w:r w:rsidRPr="00E54768">
        <w:rPr>
          <w:rFonts w:cs="adwa-assalaf"/>
          <w:rtl/>
          <w:lang w:bidi="ar-EG"/>
        </w:rPr>
        <w:t>ا، ثم لا يزال ينمو ويكبر فإذا تكامل بدأ بالنقص حتى عاد كالعرجون القديم.</w:t>
      </w:r>
    </w:p>
    <w:p w:rsidR="00CE4633" w:rsidRPr="00E54768" w:rsidRDefault="00CE4633" w:rsidP="00CE4633">
      <w:pPr>
        <w:pStyle w:val="a0"/>
        <w:rPr>
          <w:rFonts w:cs="adwa-assalaf"/>
          <w:rtl/>
          <w:lang w:bidi="ar-EG"/>
        </w:rPr>
      </w:pPr>
      <w:r w:rsidRPr="00E54768">
        <w:rPr>
          <w:rFonts w:cs="adwa-assalaf"/>
          <w:rtl/>
          <w:lang w:bidi="ar-EG"/>
        </w:rPr>
        <w:t>كذلك إذا نظرنا إلى الشهور تجد الإنسان يتطلع إلى الشهر المقبل تطلع البعيد، فمثل</w:t>
      </w:r>
      <w:r w:rsidRPr="00E54768">
        <w:rPr>
          <w:rFonts w:cs="adwa-assalaf" w:hint="cs"/>
          <w:rtl/>
          <w:lang w:bidi="ar-EG"/>
        </w:rPr>
        <w:t>ً</w:t>
      </w:r>
      <w:r w:rsidRPr="00E54768">
        <w:rPr>
          <w:rFonts w:cs="adwa-assalaf"/>
          <w:rtl/>
          <w:lang w:bidi="ar-EG"/>
        </w:rPr>
        <w:t xml:space="preserve">ا يقول: نحن الآن في الشهر الثاني عشر بقي على رمضان ثمانية أشهر فما أبعدها؟ </w:t>
      </w:r>
    </w:p>
    <w:p w:rsidR="003C5A15" w:rsidRPr="00E54768" w:rsidRDefault="00CE4633" w:rsidP="00CE4633">
      <w:pPr>
        <w:pStyle w:val="a0"/>
        <w:rPr>
          <w:rFonts w:cs="adwa-assalaf"/>
          <w:rtl/>
          <w:lang w:bidi="ar-EG"/>
        </w:rPr>
      </w:pPr>
      <w:r w:rsidRPr="00E54768">
        <w:rPr>
          <w:rFonts w:cs="adwa-assalaf"/>
          <w:rtl/>
          <w:lang w:bidi="ar-EG"/>
        </w:rPr>
        <w:t>وإذا به يمر عليها بسرعة وكأنها ساعة من نهار... هكذا العمر أيض</w:t>
      </w:r>
      <w:r w:rsidRPr="00E54768">
        <w:rPr>
          <w:rFonts w:cs="adwa-assalaf" w:hint="cs"/>
          <w:rtl/>
          <w:lang w:bidi="ar-EG"/>
        </w:rPr>
        <w:t>ً</w:t>
      </w:r>
      <w:r w:rsidRPr="00E54768">
        <w:rPr>
          <w:rFonts w:cs="adwa-assalaf"/>
          <w:rtl/>
          <w:lang w:bidi="ar-EG"/>
        </w:rPr>
        <w:t>ا (عمر الإنسان) تجده يتطلع إلى الموت تطلع</w:t>
      </w:r>
      <w:r w:rsidRPr="00E54768">
        <w:rPr>
          <w:rFonts w:cs="adwa-assalaf" w:hint="cs"/>
          <w:rtl/>
          <w:lang w:bidi="ar-EG"/>
        </w:rPr>
        <w:t>ً</w:t>
      </w:r>
      <w:r w:rsidRPr="00E54768">
        <w:rPr>
          <w:rFonts w:cs="adwa-assalaf"/>
          <w:rtl/>
          <w:lang w:bidi="ar-EG"/>
        </w:rPr>
        <w:t>ا بعيد</w:t>
      </w:r>
      <w:r w:rsidRPr="00E54768">
        <w:rPr>
          <w:rFonts w:cs="adwa-assalaf" w:hint="cs"/>
          <w:rtl/>
          <w:lang w:bidi="ar-EG"/>
        </w:rPr>
        <w:t>ً</w:t>
      </w:r>
      <w:r w:rsidRPr="00E54768">
        <w:rPr>
          <w:rFonts w:cs="adwa-assalaf"/>
          <w:rtl/>
          <w:lang w:bidi="ar-EG"/>
        </w:rPr>
        <w:t>ا ويؤمل، وإذا بحبل الأمل قد انصرم، وقد فات كل شيء.</w:t>
      </w:r>
    </w:p>
    <w:p w:rsidR="00CE4633" w:rsidRPr="00E54768" w:rsidRDefault="00CE4633" w:rsidP="00CE4633">
      <w:pPr>
        <w:pStyle w:val="a0"/>
        <w:rPr>
          <w:rFonts w:cs="adwa-assalaf"/>
          <w:rtl/>
          <w:lang w:bidi="ar-EG"/>
        </w:rPr>
      </w:pPr>
      <w:r w:rsidRPr="00E54768">
        <w:rPr>
          <w:rFonts w:cs="adwa-assalaf"/>
          <w:rtl/>
          <w:lang w:bidi="ar-EG"/>
        </w:rPr>
        <w:t xml:space="preserve">تجده يحمل غيره على النعش ويواريه في التراب ويفكر: متى يكون هذا شأني؟ متى أصل لهذا الحال؟ وإذا به يصل إليها وكأنه لم يلبث إلا عشية أو ضحاها. أقول هذا من أجل أن أحمل نفسي وأحمل إخواني على المبادرة باغتنام الوقت، وألا نضيع ساعة ولا لحظة إلا ونحن نعرف حسابنا فيها، هل تقربنا إلى الله بشيء؟؟ هل نحن ما زلنا في مكاننا؟؟ وماذا يكون شأننا؟؟ علينا أن نتدارك الأمور قبل فوات الأوان، وما أقرب </w:t>
      </w:r>
      <w:r w:rsidR="00501309" w:rsidRPr="00E54768">
        <w:rPr>
          <w:rFonts w:cs="adwa-assalaf"/>
          <w:rtl/>
          <w:lang w:bidi="ar-EG"/>
        </w:rPr>
        <w:t xml:space="preserve">الآخرة من الدنيا؟ وكان أبو بكر </w:t>
      </w:r>
      <w:r w:rsidR="00002877" w:rsidRPr="00455CE9">
        <w:rPr>
          <w:rStyle w:val="a7"/>
          <w:rtl/>
        </w:rPr>
        <w:t>س</w:t>
      </w:r>
      <w:r w:rsidRPr="00E54768">
        <w:rPr>
          <w:rFonts w:cs="adwa-assalaf"/>
          <w:rtl/>
          <w:lang w:bidi="ar-EG"/>
        </w:rPr>
        <w:t xml:space="preserve"> يتمثل كثير</w:t>
      </w:r>
      <w:r w:rsidRPr="00E54768">
        <w:rPr>
          <w:rFonts w:cs="adwa-assalaf" w:hint="cs"/>
          <w:rtl/>
          <w:lang w:bidi="ar-EG"/>
        </w:rPr>
        <w:t>ً</w:t>
      </w:r>
      <w:r w:rsidRPr="00E54768">
        <w:rPr>
          <w:rFonts w:cs="adwa-assalaf"/>
          <w:rtl/>
          <w:lang w:bidi="ar-EG"/>
        </w:rPr>
        <w:t xml:space="preserve">ا بقول الشاعر: </w:t>
      </w:r>
    </w:p>
    <w:tbl>
      <w:tblPr>
        <w:bidiVisual/>
        <w:tblW w:w="0" w:type="auto"/>
        <w:jc w:val="center"/>
        <w:tblLayout w:type="fixed"/>
        <w:tblLook w:val="01E0" w:firstRow="1" w:lastRow="1" w:firstColumn="1" w:lastColumn="1" w:noHBand="0" w:noVBand="0"/>
      </w:tblPr>
      <w:tblGrid>
        <w:gridCol w:w="2986"/>
        <w:gridCol w:w="851"/>
        <w:gridCol w:w="2835"/>
      </w:tblGrid>
      <w:tr w:rsidR="00CE4633" w:rsidRPr="0038636F" w:rsidTr="00CE4633">
        <w:trPr>
          <w:jc w:val="center"/>
        </w:trPr>
        <w:tc>
          <w:tcPr>
            <w:tcW w:w="2986" w:type="dxa"/>
          </w:tcPr>
          <w:p w:rsidR="00CE4633" w:rsidRPr="0038636F" w:rsidRDefault="00CE4633" w:rsidP="00CE4633">
            <w:pPr>
              <w:pStyle w:val="a0"/>
              <w:ind w:firstLine="0"/>
              <w:jc w:val="lowKashida"/>
              <w:rPr>
                <w:b/>
                <w:bCs/>
                <w:sz w:val="2"/>
                <w:szCs w:val="2"/>
                <w:rtl/>
              </w:rPr>
            </w:pPr>
            <w:r w:rsidRPr="00E54768">
              <w:rPr>
                <w:rFonts w:cs="adwa-assalaf"/>
                <w:b/>
                <w:bCs/>
                <w:rtl/>
              </w:rPr>
              <w:t>وكلنا م</w:t>
            </w:r>
            <w:r w:rsidRPr="00E54768">
              <w:rPr>
                <w:rFonts w:cs="adwa-assalaf" w:hint="cs"/>
                <w:b/>
                <w:bCs/>
                <w:rtl/>
              </w:rPr>
              <w:t>ص</w:t>
            </w:r>
            <w:r w:rsidRPr="00E54768">
              <w:rPr>
                <w:rFonts w:cs="adwa-assalaf"/>
                <w:b/>
                <w:bCs/>
                <w:rtl/>
              </w:rPr>
              <w:t>بح في أهله</w:t>
            </w:r>
            <w:r w:rsidRPr="00E54768">
              <w:rPr>
                <w:rFonts w:cs="adwa-assalaf" w:hint="cs"/>
                <w:b/>
                <w:bCs/>
                <w:rtl/>
              </w:rPr>
              <w:br/>
            </w:r>
          </w:p>
        </w:tc>
        <w:tc>
          <w:tcPr>
            <w:tcW w:w="851" w:type="dxa"/>
          </w:tcPr>
          <w:p w:rsidR="00CE4633" w:rsidRPr="0038636F" w:rsidRDefault="00CE4633" w:rsidP="00CE4633">
            <w:pPr>
              <w:pStyle w:val="a0"/>
              <w:ind w:firstLine="0"/>
              <w:jc w:val="lowKashida"/>
              <w:rPr>
                <w:b/>
                <w:bCs/>
                <w:rtl/>
              </w:rPr>
            </w:pPr>
          </w:p>
        </w:tc>
        <w:tc>
          <w:tcPr>
            <w:tcW w:w="2835" w:type="dxa"/>
          </w:tcPr>
          <w:p w:rsidR="00CE4633" w:rsidRPr="00E54768" w:rsidRDefault="00501309" w:rsidP="00CE4633">
            <w:pPr>
              <w:pStyle w:val="a0"/>
              <w:ind w:firstLine="0"/>
              <w:jc w:val="lowKashida"/>
              <w:rPr>
                <w:rFonts w:cs="adwa-assalaf"/>
                <w:b/>
                <w:bCs/>
                <w:sz w:val="2"/>
                <w:szCs w:val="2"/>
                <w:rtl/>
                <w:lang w:bidi="ar-EG"/>
              </w:rPr>
            </w:pPr>
            <w:r w:rsidRPr="00E54768">
              <w:rPr>
                <w:rFonts w:cs="adwa-assalaf"/>
                <w:b/>
                <w:bCs/>
                <w:rtl/>
              </w:rPr>
              <w:t>والموت أ</w:t>
            </w:r>
            <w:r w:rsidRPr="00E54768">
              <w:rPr>
                <w:rFonts w:cs="adwa-assalaf" w:hint="cs"/>
                <w:b/>
                <w:bCs/>
                <w:rtl/>
              </w:rPr>
              <w:t>د</w:t>
            </w:r>
            <w:r w:rsidRPr="00E54768">
              <w:rPr>
                <w:rFonts w:cs="adwa-assalaf"/>
                <w:b/>
                <w:bCs/>
                <w:rtl/>
              </w:rPr>
              <w:t>ن</w:t>
            </w:r>
            <w:r w:rsidRPr="00E54768">
              <w:rPr>
                <w:rFonts w:cs="adwa-assalaf" w:hint="cs"/>
                <w:b/>
                <w:bCs/>
                <w:rtl/>
              </w:rPr>
              <w:t>ى</w:t>
            </w:r>
            <w:r w:rsidR="00CE4633" w:rsidRPr="00E54768">
              <w:rPr>
                <w:rFonts w:cs="adwa-assalaf"/>
                <w:b/>
                <w:bCs/>
                <w:rtl/>
              </w:rPr>
              <w:t xml:space="preserve"> من شراك نعله</w:t>
            </w:r>
            <w:r w:rsidR="00CE4633" w:rsidRPr="00E54768">
              <w:rPr>
                <w:rFonts w:cs="adwa-assalaf" w:hint="cs"/>
                <w:b/>
                <w:bCs/>
                <w:rtl/>
              </w:rPr>
              <w:br/>
            </w:r>
          </w:p>
        </w:tc>
      </w:tr>
    </w:tbl>
    <w:p w:rsidR="00CE4633" w:rsidRPr="00E54768" w:rsidRDefault="00CE4633" w:rsidP="00CE4633">
      <w:pPr>
        <w:pStyle w:val="a0"/>
        <w:rPr>
          <w:rFonts w:cs="adwa-assalaf"/>
          <w:rtl/>
          <w:lang w:bidi="ar-EG"/>
        </w:rPr>
      </w:pPr>
      <w:r w:rsidRPr="00842532">
        <w:rPr>
          <w:rFonts w:ascii="Times New Roman" w:hAnsi="Times New Roman" w:cs="Times New Roman" w:hint="cs"/>
          <w:rtl/>
          <w:lang w:bidi="ar-EG"/>
        </w:rPr>
        <w:t>•</w:t>
      </w:r>
      <w:r>
        <w:rPr>
          <w:rFonts w:ascii="Times New Roman" w:hAnsi="Times New Roman" w:cs="Times New Roman" w:hint="cs"/>
          <w:rtl/>
          <w:lang w:bidi="ar-EG"/>
        </w:rPr>
        <w:t xml:space="preserve"> </w:t>
      </w:r>
      <w:r w:rsidRPr="00E54768">
        <w:rPr>
          <w:rFonts w:cs="adwa-assalaf"/>
          <w:rtl/>
          <w:lang w:bidi="ar-EG"/>
        </w:rPr>
        <w:t>كان الشيخ ابن عثيمين يلقي درس</w:t>
      </w:r>
      <w:r w:rsidRPr="00E54768">
        <w:rPr>
          <w:rFonts w:cs="adwa-assalaf" w:hint="cs"/>
          <w:rtl/>
          <w:lang w:bidi="ar-EG"/>
        </w:rPr>
        <w:t>ً</w:t>
      </w:r>
      <w:r w:rsidRPr="00E54768">
        <w:rPr>
          <w:rFonts w:cs="adwa-assalaf"/>
          <w:rtl/>
          <w:lang w:bidi="ar-EG"/>
        </w:rPr>
        <w:t>ا في باب النكاح عن عيوب النساء، فسأله أحدهم: لو تزوجت ووجدت أن زوجتي ليس لها أسنان، هل يبيح لي هذا العيب فسخ النكاح؟؟ فقال الشيخ: أظن هذه امرأة جيدة، لأنها لا يمكن أن تعضك.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مما ي</w:t>
      </w:r>
      <w:r w:rsidRPr="00E54768">
        <w:rPr>
          <w:rFonts w:cs="adwa-assalaf" w:hint="cs"/>
          <w:rtl/>
          <w:lang w:bidi="ar-EG"/>
        </w:rPr>
        <w:t>ح</w:t>
      </w:r>
      <w:r w:rsidRPr="00E54768">
        <w:rPr>
          <w:rFonts w:cs="adwa-assalaf"/>
          <w:rtl/>
          <w:lang w:bidi="ar-EG"/>
        </w:rPr>
        <w:t xml:space="preserve">كى أن الشيخ ابن عثيمين كان في مجلس مع الشيخ ابن باز </w:t>
      </w:r>
      <w:r w:rsidRPr="00E54768">
        <w:rPr>
          <w:rFonts w:cs="adwa-assalaf" w:hint="cs"/>
          <w:rtl/>
          <w:lang w:bidi="ar-EG"/>
        </w:rPr>
        <w:t>-</w:t>
      </w:r>
      <w:r w:rsidRPr="00E54768">
        <w:rPr>
          <w:rFonts w:cs="adwa-assalaf"/>
          <w:rtl/>
          <w:lang w:bidi="ar-EG"/>
        </w:rPr>
        <w:t>رحمهما الله تعال</w:t>
      </w:r>
      <w:r w:rsidR="00501309" w:rsidRPr="00E54768">
        <w:rPr>
          <w:rFonts w:cs="adwa-assalaf" w:hint="cs"/>
          <w:rtl/>
          <w:lang w:bidi="ar-EG"/>
        </w:rPr>
        <w:t>ى</w:t>
      </w:r>
      <w:r w:rsidRPr="00E54768">
        <w:rPr>
          <w:rFonts w:cs="adwa-assalaf" w:hint="cs"/>
          <w:rtl/>
          <w:lang w:bidi="ar-EG"/>
        </w:rPr>
        <w:t xml:space="preserve">- </w:t>
      </w:r>
      <w:r w:rsidRPr="00E54768">
        <w:rPr>
          <w:rFonts w:cs="adwa-assalaf"/>
          <w:rtl/>
          <w:lang w:bidi="ar-EG"/>
        </w:rPr>
        <w:t xml:space="preserve">فأبي الشيخ ابن باز) إلا أن يترك إجابة الأسئلة للشيخ </w:t>
      </w:r>
      <w:r w:rsidRPr="00E54768">
        <w:rPr>
          <w:rFonts w:cs="adwa-assalaf" w:hint="cs"/>
          <w:rtl/>
          <w:lang w:bidi="ar-EG"/>
        </w:rPr>
        <w:t>(</w:t>
      </w:r>
      <w:r w:rsidRPr="00E54768">
        <w:rPr>
          <w:rFonts w:cs="adwa-assalaf"/>
          <w:rtl/>
          <w:lang w:bidi="ar-EG"/>
        </w:rPr>
        <w:t xml:space="preserve">ابن عثيمين)، ولما جاء السؤال الأخير اتفق أن كان الشيخ ابن عثيمين) يخالف الشيخ (ابن باز) في هذه المسألة، فقال الشيخ </w:t>
      </w:r>
      <w:r w:rsidRPr="00E54768">
        <w:rPr>
          <w:rFonts w:cs="adwa-assalaf" w:hint="cs"/>
          <w:rtl/>
          <w:lang w:bidi="ar-EG"/>
        </w:rPr>
        <w:t>(</w:t>
      </w:r>
      <w:r w:rsidRPr="00E54768">
        <w:rPr>
          <w:rFonts w:cs="adwa-assalaf"/>
          <w:rtl/>
          <w:lang w:bidi="ar-EG"/>
        </w:rPr>
        <w:t xml:space="preserve">ابن عثيمين): وخير ما نختم به المجلس جواب الشيخ </w:t>
      </w:r>
      <w:r w:rsidRPr="00E54768">
        <w:rPr>
          <w:rFonts w:cs="adwa-assalaf" w:hint="cs"/>
          <w:rtl/>
          <w:lang w:bidi="ar-EG"/>
        </w:rPr>
        <w:t>(</w:t>
      </w:r>
      <w:r w:rsidRPr="00E54768">
        <w:rPr>
          <w:rFonts w:cs="adwa-assalaf"/>
          <w:rtl/>
          <w:lang w:bidi="ar-EG"/>
        </w:rPr>
        <w:t>ابن باز) عن هذا السؤال الأخير، وترك الجواب للشيخ.</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العمر الحقيقي للإنسان هو عمره بعد موته.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كلما</w:t>
      </w:r>
      <w:r w:rsidRPr="00E54768">
        <w:rPr>
          <w:rFonts w:cs="adwa-assalaf" w:hint="cs"/>
          <w:rtl/>
          <w:lang w:bidi="ar-EG"/>
        </w:rPr>
        <w:t xml:space="preserve"> </w:t>
      </w:r>
      <w:r w:rsidRPr="00E54768">
        <w:rPr>
          <w:rFonts w:cs="adwa-assalaf"/>
          <w:rtl/>
          <w:lang w:bidi="ar-EG"/>
        </w:rPr>
        <w:t>ترفه الجسد؛ تعقدت الروح.</w:t>
      </w:r>
    </w:p>
    <w:p w:rsidR="003C5A15"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الحياة الطيبة ليست </w:t>
      </w:r>
      <w:r w:rsidRPr="00E54768">
        <w:rPr>
          <w:rFonts w:cs="adwa-assalaf" w:hint="cs"/>
          <w:rtl/>
          <w:lang w:bidi="ar-EG"/>
        </w:rPr>
        <w:t>-</w:t>
      </w:r>
      <w:r w:rsidRPr="00E54768">
        <w:rPr>
          <w:rFonts w:cs="adwa-assalaf"/>
          <w:rtl/>
          <w:lang w:bidi="ar-EG"/>
        </w:rPr>
        <w:t>ك</w:t>
      </w:r>
      <w:r w:rsidRPr="00E54768">
        <w:rPr>
          <w:rFonts w:cs="adwa-assalaf" w:hint="cs"/>
          <w:rtl/>
          <w:lang w:bidi="ar-EG"/>
        </w:rPr>
        <w:t>م</w:t>
      </w:r>
      <w:r w:rsidRPr="00E54768">
        <w:rPr>
          <w:rFonts w:cs="adwa-assalaf"/>
          <w:rtl/>
          <w:lang w:bidi="ar-EG"/>
        </w:rPr>
        <w:t>ا يفهمه بعض الناس- هي السلامة من الآفات من فقر ومرض وكدر. لا، بل الحياة الطيبة أن يكون الإنسان طيب القلب منشرح الصدر مطمئن</w:t>
      </w:r>
      <w:r w:rsidRPr="00E54768">
        <w:rPr>
          <w:rFonts w:cs="adwa-assalaf" w:hint="cs"/>
          <w:rtl/>
          <w:lang w:bidi="ar-EG"/>
        </w:rPr>
        <w:t>ً</w:t>
      </w:r>
      <w:r w:rsidRPr="00E54768">
        <w:rPr>
          <w:rFonts w:cs="adwa-assalaf"/>
          <w:rtl/>
          <w:lang w:bidi="ar-EG"/>
        </w:rPr>
        <w:t>ا بقضاء الله وقدره إن أصابته سراء شكر فكان خير</w:t>
      </w:r>
      <w:r w:rsidRPr="00E54768">
        <w:rPr>
          <w:rFonts w:cs="adwa-assalaf" w:hint="cs"/>
          <w:rtl/>
          <w:lang w:bidi="ar-EG"/>
        </w:rPr>
        <w:t>ً</w:t>
      </w:r>
      <w:r w:rsidRPr="00E54768">
        <w:rPr>
          <w:rFonts w:cs="adwa-assalaf"/>
          <w:rtl/>
          <w:lang w:bidi="ar-EG"/>
        </w:rPr>
        <w:t>ا له، وإن أصابته ضراء صبر فكان خير</w:t>
      </w:r>
      <w:r w:rsidRPr="00E54768">
        <w:rPr>
          <w:rFonts w:cs="adwa-assalaf" w:hint="cs"/>
          <w:rtl/>
          <w:lang w:bidi="ar-EG"/>
        </w:rPr>
        <w:t>ً</w:t>
      </w:r>
      <w:r w:rsidRPr="00E54768">
        <w:rPr>
          <w:rFonts w:cs="adwa-assalaf"/>
          <w:rtl/>
          <w:lang w:bidi="ar-EG"/>
        </w:rPr>
        <w:t>ا له، هذه هي الحياة الطيبة وهي راحة القلب، أما كثرة الأموال وصحة الأبدان فقد تكون شقاء على الإنسان وتعب</w:t>
      </w:r>
      <w:r w:rsidRPr="00E54768">
        <w:rPr>
          <w:rFonts w:cs="adwa-assalaf" w:hint="cs"/>
          <w:rtl/>
          <w:lang w:bidi="ar-EG"/>
        </w:rPr>
        <w:t>ً</w:t>
      </w:r>
      <w:r w:rsidRPr="00E54768">
        <w:rPr>
          <w:rFonts w:cs="adwa-assalaf"/>
          <w:rtl/>
          <w:lang w:bidi="ar-EG"/>
        </w:rPr>
        <w:t>ا، وحينئذ لا يكون هناك منافاة بين الآية الكريمة وبين ما ذكره السائل من الحديثين فإن الإنسان قد يبتلي بالبلايا العظيمة ولكن قلبه مطمئن وراض بقضاء الله وقدره سبحانه وتعالى ومنشرح الصدر لذلك، فلا تؤثر عليه هذه البلايا شيئ</w:t>
      </w:r>
      <w:r w:rsidRPr="00E54768">
        <w:rPr>
          <w:rFonts w:cs="adwa-assalaf" w:hint="cs"/>
          <w:rtl/>
          <w:lang w:bidi="ar-EG"/>
        </w:rPr>
        <w:t>ً</w:t>
      </w:r>
      <w:r w:rsidRPr="00E54768">
        <w:rPr>
          <w:rFonts w:cs="adwa-assalaf"/>
          <w:rtl/>
          <w:lang w:bidi="ar-EG"/>
        </w:rPr>
        <w:t>ا.</w:t>
      </w:r>
    </w:p>
    <w:p w:rsidR="00CE4633" w:rsidRPr="00CF62E1" w:rsidRDefault="00CE4633" w:rsidP="00204643">
      <w:pPr>
        <w:pStyle w:val="2"/>
        <w:rPr>
          <w:rtl/>
          <w:lang w:bidi="ar-EG"/>
        </w:rPr>
      </w:pPr>
      <w:bookmarkStart w:id="404" w:name="_Toc526274969"/>
      <w:r w:rsidRPr="00CF62E1">
        <w:rPr>
          <w:rtl/>
          <w:lang w:bidi="ar-EG"/>
        </w:rPr>
        <w:t>زايد بن سلطان آل نهيان:</w:t>
      </w:r>
      <w:bookmarkEnd w:id="404"/>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الجاهل هو الذي يعتقد أنه تعلم واكتمل في علمه، أما العاقل فهو الذي لا يشبع من العلم.</w:t>
      </w:r>
    </w:p>
    <w:p w:rsidR="003C5A15"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أكبر نصيحة لأبنائي البعد عن التكبر، وإيماني بأن الكبير والعظيم لا يصغره ولا يضعفه أن يتواضع ويحترم الناس أكثر مما يحترمونه.</w:t>
      </w:r>
    </w:p>
    <w:p w:rsidR="00CE4633" w:rsidRPr="00CF62E1" w:rsidRDefault="00CE4633" w:rsidP="00204643">
      <w:pPr>
        <w:pStyle w:val="2"/>
        <w:rPr>
          <w:rtl/>
          <w:lang w:bidi="ar-EG"/>
        </w:rPr>
      </w:pPr>
      <w:bookmarkStart w:id="405" w:name="_Toc526274970"/>
      <w:r w:rsidRPr="00CF62E1">
        <w:rPr>
          <w:rtl/>
          <w:lang w:bidi="ar-EG"/>
        </w:rPr>
        <w:t>نجيب محفوظ:</w:t>
      </w:r>
      <w:bookmarkEnd w:id="405"/>
    </w:p>
    <w:p w:rsidR="003C5A15"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الذكي يعرف من إجابته، والحكيم يعرف من أسئلته.</w:t>
      </w:r>
    </w:p>
    <w:p w:rsidR="00CE4633" w:rsidRPr="00CF62E1" w:rsidRDefault="00CE4633" w:rsidP="00204643">
      <w:pPr>
        <w:pStyle w:val="2"/>
        <w:rPr>
          <w:rtl/>
          <w:lang w:bidi="ar-EG"/>
        </w:rPr>
      </w:pPr>
      <w:bookmarkStart w:id="406" w:name="_Toc526274971"/>
      <w:r w:rsidRPr="00CF62E1">
        <w:rPr>
          <w:rtl/>
          <w:lang w:bidi="ar-EG"/>
        </w:rPr>
        <w:t>الدكتور مصطفى محمود:</w:t>
      </w:r>
      <w:bookmarkEnd w:id="406"/>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المرأة تميل للتجسيد في الحب؛ لأنها أصل</w:t>
      </w:r>
      <w:r w:rsidRPr="00E54768">
        <w:rPr>
          <w:rFonts w:cs="adwa-assalaf" w:hint="cs"/>
          <w:rtl/>
          <w:lang w:bidi="ar-EG"/>
        </w:rPr>
        <w:t>ً</w:t>
      </w:r>
      <w:r w:rsidRPr="00E54768">
        <w:rPr>
          <w:rFonts w:cs="adwa-assalaf"/>
          <w:rtl/>
          <w:lang w:bidi="ar-EG"/>
        </w:rPr>
        <w:t>ا موطن التجسيد.</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أجهزة التليفزيون والإذاعة والسينما وصفحات المجلات والجرائد تتباري على شيء واحد خطير؛ هو سرقة الإنسان من نفسه.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يوجد وهم يبدو كأنه حقيقة مثل الحب، ولا حقيقة نتعامل معها وكأنها الوهم مثل الموت.</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الشهوة قصيرة العمر ومملولة.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ما يحدث هذه الأيام أن الكل يرفع الأيدي بالدعاء لرفع الظلم ولكن الكل ظالم مستبد، كل في دائرته فلا يستجاب الدعاء؛ وتغرق الدنيا في المظالم أكثر وأكثر.</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السعادة لا يمكن أن تكون في المال أو القوة أو السلطة بل هي في «ماذا نفعل بالمال والقوة والسلطة».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جرب ألا تشمت ولا</w:t>
      </w:r>
      <w:r w:rsidRPr="00E54768">
        <w:rPr>
          <w:rFonts w:cs="adwa-assalaf" w:hint="cs"/>
          <w:rtl/>
          <w:lang w:bidi="ar-EG"/>
        </w:rPr>
        <w:t xml:space="preserve"> </w:t>
      </w:r>
      <w:r w:rsidRPr="00E54768">
        <w:rPr>
          <w:rFonts w:cs="adwa-assalaf"/>
          <w:rtl/>
          <w:lang w:bidi="ar-EG"/>
        </w:rPr>
        <w:t>تكره ولا</w:t>
      </w:r>
      <w:r w:rsidRPr="00E54768">
        <w:rPr>
          <w:rFonts w:cs="adwa-assalaf" w:hint="cs"/>
          <w:rtl/>
          <w:lang w:bidi="ar-EG"/>
        </w:rPr>
        <w:t xml:space="preserve"> </w:t>
      </w:r>
      <w:r w:rsidRPr="00E54768">
        <w:rPr>
          <w:rFonts w:cs="adwa-assalaf"/>
          <w:rtl/>
          <w:lang w:bidi="ar-EG"/>
        </w:rPr>
        <w:t>تحقد ولا</w:t>
      </w:r>
      <w:r w:rsidRPr="00E54768">
        <w:rPr>
          <w:rFonts w:cs="adwa-assalaf" w:hint="cs"/>
          <w:rtl/>
          <w:lang w:bidi="ar-EG"/>
        </w:rPr>
        <w:t xml:space="preserve"> </w:t>
      </w:r>
      <w:r w:rsidRPr="00E54768">
        <w:rPr>
          <w:rFonts w:cs="adwa-assalaf"/>
          <w:rtl/>
          <w:lang w:bidi="ar-EG"/>
        </w:rPr>
        <w:t>تحسد ولا</w:t>
      </w:r>
      <w:r w:rsidRPr="00E54768">
        <w:rPr>
          <w:rFonts w:cs="adwa-assalaf" w:hint="cs"/>
          <w:rtl/>
          <w:lang w:bidi="ar-EG"/>
        </w:rPr>
        <w:t xml:space="preserve"> </w:t>
      </w:r>
      <w:r w:rsidRPr="00E54768">
        <w:rPr>
          <w:rFonts w:cs="adwa-assalaf"/>
          <w:rtl/>
          <w:lang w:bidi="ar-EG"/>
        </w:rPr>
        <w:t>تيأس ولا</w:t>
      </w:r>
      <w:r w:rsidRPr="00E54768">
        <w:rPr>
          <w:rFonts w:cs="adwa-assalaf" w:hint="cs"/>
          <w:rtl/>
          <w:lang w:bidi="ar-EG"/>
        </w:rPr>
        <w:t xml:space="preserve"> </w:t>
      </w:r>
      <w:r w:rsidRPr="00E54768">
        <w:rPr>
          <w:rFonts w:cs="adwa-assalaf"/>
          <w:rtl/>
          <w:lang w:bidi="ar-EG"/>
        </w:rPr>
        <w:t>تتشاءم وسوف تلمس بنفسك النتيجة المذهلة، سوف ترى أنك يمكن أن تشفي من أمراضك بالفعل... إنها تجربة شاقة سوف تحتاج منك إلى مجاهدات مستمرة ودائبة مع النفس ربما لمدى سنين وسنين.</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مشكلتك... ليست سنواتك التي مرت وضاعت، ولكن في السنوات القادمة التي ستضيع حتما إذا واجهت دنياك بنفس العقلية.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في كل لحظة منذ ميلاد الإنسان حتى موته... منذ يقظته في أول ساعات الصباح حتى دخوله في الفراش لينام... وهو يتعرض لامتحان تلو امتحان.</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الكلام يتدفق بسرعة عندما يحس القلب بالأذى وهو أسرع من الشلال عند مخارج المياه؛ فاحذر من الاندفاع ساعة التعصب.</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هذا شأن العالم دائم</w:t>
      </w:r>
      <w:r w:rsidRPr="00E54768">
        <w:rPr>
          <w:rFonts w:cs="adwa-assalaf" w:hint="cs"/>
          <w:rtl/>
          <w:lang w:bidi="ar-EG"/>
        </w:rPr>
        <w:t>ً</w:t>
      </w:r>
      <w:r w:rsidRPr="00E54768">
        <w:rPr>
          <w:rFonts w:cs="adwa-assalaf"/>
          <w:rtl/>
          <w:lang w:bidi="ar-EG"/>
        </w:rPr>
        <w:t>ا من خمسة آلاف سنة؛ كانت الراقصة تكسب أكثر من الكاتب والطبال يكسب أكثر من الخباز والتجار والحداد... ولو أنك دعوت أينشتاين اليوم لندوة علمية ثم دعوت امرأة عارية إلى مؤتم</w:t>
      </w:r>
      <w:r w:rsidR="00501309" w:rsidRPr="00E54768">
        <w:rPr>
          <w:rFonts w:cs="adwa-assalaf" w:hint="cs"/>
          <w:rtl/>
          <w:lang w:bidi="ar-EG"/>
        </w:rPr>
        <w:t>ر</w:t>
      </w:r>
      <w:r w:rsidRPr="00E54768">
        <w:rPr>
          <w:rFonts w:cs="adwa-assalaf"/>
          <w:rtl/>
          <w:lang w:bidi="ar-EG"/>
        </w:rPr>
        <w:t xml:space="preserve"> صحفي، لترك الجمهور أينشتاين وعلمه ولتجمعوا حول المرأة العارية بالألوف... هذا ليس ذنبنا... وإنما سببه أن أكثر الناس من البهم ومن أهل الهوى ومن عبيد الشهوات... وهم لذلك يشجعون التافه من الأمور، وينصرفون عن الجاد.</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دقات ساعة الحائط تقدم لك زمن</w:t>
      </w:r>
      <w:r w:rsidRPr="00E54768">
        <w:rPr>
          <w:rFonts w:cs="adwa-assalaf" w:hint="cs"/>
          <w:rtl/>
          <w:lang w:bidi="ar-EG"/>
        </w:rPr>
        <w:t>ً</w:t>
      </w:r>
      <w:r w:rsidRPr="00E54768">
        <w:rPr>
          <w:rFonts w:cs="adwa-assalaf"/>
          <w:rtl/>
          <w:lang w:bidi="ar-EG"/>
        </w:rPr>
        <w:t>ا مزيف</w:t>
      </w:r>
      <w:r w:rsidRPr="00E54768">
        <w:rPr>
          <w:rFonts w:cs="adwa-assalaf" w:hint="cs"/>
          <w:rtl/>
          <w:lang w:bidi="ar-EG"/>
        </w:rPr>
        <w:t>ً</w:t>
      </w:r>
      <w:r w:rsidRPr="00E54768">
        <w:rPr>
          <w:rFonts w:cs="adwa-assalaf"/>
          <w:rtl/>
          <w:lang w:bidi="ar-EG"/>
        </w:rPr>
        <w:t>ا، ابحث عن زمنك الحقيقي في دقات قلبك ونبض إحساسك.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Pr>
          <w:rFonts w:ascii="Times New Roman" w:hAnsi="Times New Roman" w:cs="Times New Roman" w:hint="cs"/>
          <w:rtl/>
          <w:lang w:bidi="ar-EG"/>
        </w:rPr>
        <w:t xml:space="preserve"> </w:t>
      </w:r>
      <w:r w:rsidRPr="00E54768">
        <w:rPr>
          <w:rFonts w:cs="adwa-assalaf"/>
          <w:rtl/>
          <w:lang w:bidi="ar-EG"/>
        </w:rPr>
        <w:t>كل لحظة تطرح على الإنسان موقف</w:t>
      </w:r>
      <w:r w:rsidRPr="00E54768">
        <w:rPr>
          <w:rFonts w:cs="adwa-assalaf" w:hint="cs"/>
          <w:rtl/>
          <w:lang w:bidi="ar-EG"/>
        </w:rPr>
        <w:t>ً</w:t>
      </w:r>
      <w:r w:rsidRPr="00E54768">
        <w:rPr>
          <w:rFonts w:cs="adwa-assalaf"/>
          <w:rtl/>
          <w:lang w:bidi="ar-EG"/>
        </w:rPr>
        <w:t>ا وتتطلب منه اختيار</w:t>
      </w:r>
      <w:r w:rsidRPr="00E54768">
        <w:rPr>
          <w:rFonts w:cs="adwa-assalaf" w:hint="cs"/>
          <w:rtl/>
          <w:lang w:bidi="ar-EG"/>
        </w:rPr>
        <w:t>ً</w:t>
      </w:r>
      <w:r w:rsidRPr="00E54768">
        <w:rPr>
          <w:rFonts w:cs="adwa-assalaf"/>
          <w:rtl/>
          <w:lang w:bidi="ar-EG"/>
        </w:rPr>
        <w:t>ا بين بديلات، وهو في كل اختيار يكشف عن نوعية نفسه وعن مرتبته ومنزلته دون أن يدري، شهوته تناديه ليشبعها؛ قد تكون شهوة إلى طعام أو شهوة إلى امرأة أو شهوة إلى سلطة أو شهوة إلى جاه، وإشباع أية شهوة يستدعي تأجيل الأخرى؛ وتكشف النفس عن منزلتها بما تفله، وبما تعجل إليه من شهوات من أدنى السلم، حيث أن الإنسان هو الكائن الذي لا يشغله سوى شهوة بطنه أو عضوه التناسلي إلى الطاغية الجبار الذي لا شاغل له سوى شهوة التسلط على الآخرين وسحقهم واستغلالهم؛ يكشف لك اختيارك عن نوعك ومنزلتك ورتبتك، ويقول لك سلوكك: من أنت بين هؤلاء الشهوانيين، وأي نوع من الكائنات أنت؟ فإذا رفضت هذه الشهوات جميعها واستجبت لنداء المنطق والاعتدال، فأنت من أهل النظر والعقل وأنت إنسان ولست بحيوان.</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أخطر عدو للإنسان عاداته لأنها مع الوقت والتكرار والانتظام تضرب بجذورها تحت الجلد ثم تجري في الإنسان مجرى الدم، وتدخل في المزاج والشهية والمناخ النفسي. فإذا كانت العادات خاطئة فإنها تتأصل في السلوك ويصبح لها حكم، مثل التدخين والشراب وتعاطي المسكنات والمنبهات </w:t>
      </w:r>
      <w:r w:rsidRPr="00E54768">
        <w:rPr>
          <w:rFonts w:cs="adwa-assalaf" w:hint="cs"/>
          <w:rtl/>
          <w:lang w:bidi="ar-EG"/>
        </w:rPr>
        <w:t>والمخدرات</w:t>
      </w:r>
      <w:r w:rsidRPr="00E54768">
        <w:rPr>
          <w:rFonts w:cs="adwa-assalaf"/>
          <w:rtl/>
          <w:lang w:bidi="ar-EG"/>
        </w:rPr>
        <w:t xml:space="preserve"> وتعاطى الحب والجنس.</w:t>
      </w:r>
    </w:p>
    <w:p w:rsidR="00CE4633" w:rsidRPr="00E54768" w:rsidRDefault="00CE4633" w:rsidP="00CE4633">
      <w:pPr>
        <w:pStyle w:val="a0"/>
        <w:rPr>
          <w:rFonts w:cs="adwa-assalaf"/>
          <w:rtl/>
          <w:lang w:bidi="ar-EG"/>
        </w:rPr>
      </w:pPr>
      <w:r w:rsidRPr="00E54768">
        <w:rPr>
          <w:rFonts w:cs="adwa-assalaf"/>
          <w:rtl/>
          <w:lang w:bidi="ar-EG"/>
        </w:rPr>
        <w:t>مثل هذه العادات تصبح مع الزمن حكومة مستبدة لها صوت إرهابي على صاحبها.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لن تكون متدين</w:t>
      </w:r>
      <w:r w:rsidRPr="00E54768">
        <w:rPr>
          <w:rFonts w:cs="adwa-assalaf" w:hint="cs"/>
          <w:rtl/>
          <w:lang w:bidi="ar-EG"/>
        </w:rPr>
        <w:t>ً</w:t>
      </w:r>
      <w:r w:rsidRPr="00E54768">
        <w:rPr>
          <w:rFonts w:cs="adwa-assalaf"/>
          <w:rtl/>
          <w:lang w:bidi="ar-EG"/>
        </w:rPr>
        <w:t>ا إلا بالعلم، فالله لا يعبد بالجهل.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السعادة لا توجد في الكتب، وإنما هي منحة الطبائع النقية والفطر السليمة والبصائر النيرة، وهي ثمرة أخلاق وليست ثمرة علم.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hint="cs"/>
          <w:rtl/>
          <w:lang w:bidi="ar-EG"/>
        </w:rPr>
        <w:t xml:space="preserve"> </w:t>
      </w:r>
      <w:r w:rsidRPr="00E54768">
        <w:rPr>
          <w:rFonts w:cs="adwa-assalaf"/>
          <w:rtl/>
          <w:lang w:bidi="ar-EG"/>
        </w:rPr>
        <w:t>إن العلم الحق لم يكن أبدًا مناقض</w:t>
      </w:r>
      <w:r w:rsidRPr="00E54768">
        <w:rPr>
          <w:rFonts w:cs="adwa-assalaf" w:hint="cs"/>
          <w:rtl/>
          <w:lang w:bidi="ar-EG"/>
        </w:rPr>
        <w:t>ً</w:t>
      </w:r>
      <w:r w:rsidRPr="00E54768">
        <w:rPr>
          <w:rFonts w:cs="adwa-assalaf"/>
          <w:rtl/>
          <w:lang w:bidi="ar-EG"/>
        </w:rPr>
        <w:t xml:space="preserve">ا للدين، بل إنه دال عليه مؤكد لمعناه، وإنما نصف العلم هو الذي يوقع العقل في الشبهة والشك. </w:t>
      </w:r>
    </w:p>
    <w:p w:rsidR="003C5A15" w:rsidRPr="00E54768" w:rsidRDefault="00CE4633" w:rsidP="00CE4633">
      <w:pPr>
        <w:pStyle w:val="a0"/>
        <w:jc w:val="center"/>
        <w:rPr>
          <w:rFonts w:cs="adwa-assalaf"/>
          <w:rtl/>
          <w:lang w:bidi="ar-EG"/>
        </w:rPr>
      </w:pPr>
      <w:r w:rsidRPr="00E54768">
        <w:rPr>
          <w:rFonts w:cs="adwa-assalaf" w:hint="cs"/>
          <w:rtl/>
          <w:lang w:bidi="ar-EG"/>
        </w:rPr>
        <w:t>*****</w:t>
      </w:r>
    </w:p>
    <w:p w:rsidR="00CE4633" w:rsidRPr="00E54768" w:rsidRDefault="00CE4633" w:rsidP="00CE4633">
      <w:pPr>
        <w:pStyle w:val="a0"/>
        <w:rPr>
          <w:rFonts w:cs="adwa-assalaf"/>
          <w:rtl/>
          <w:lang w:bidi="ar-EG"/>
        </w:rPr>
      </w:pPr>
    </w:p>
    <w:p w:rsidR="003C5A15" w:rsidRDefault="00CE4633" w:rsidP="00204643">
      <w:pPr>
        <w:pStyle w:val="2"/>
        <w:rPr>
          <w:rtl/>
          <w:lang w:bidi="ar-EG"/>
        </w:rPr>
      </w:pPr>
      <w:bookmarkStart w:id="407" w:name="_Toc526274972"/>
      <w:r w:rsidRPr="00983A92">
        <w:rPr>
          <w:rtl/>
          <w:lang w:bidi="ar-EG"/>
        </w:rPr>
        <w:t>العذاب ليس له طبقة</w:t>
      </w:r>
      <w:bookmarkEnd w:id="407"/>
    </w:p>
    <w:p w:rsidR="003C5A15" w:rsidRPr="00E54768" w:rsidRDefault="00CE4633" w:rsidP="00002877">
      <w:pPr>
        <w:pStyle w:val="a0"/>
        <w:ind w:left="4320" w:firstLine="720"/>
        <w:rPr>
          <w:rFonts w:cs="adwa-assalaf"/>
          <w:b/>
          <w:bCs/>
          <w:rtl/>
          <w:lang w:bidi="ar-EG"/>
        </w:rPr>
      </w:pPr>
      <w:r w:rsidRPr="00E54768">
        <w:rPr>
          <w:rFonts w:cs="adwa-assalaf"/>
          <w:b/>
          <w:bCs/>
          <w:rtl/>
          <w:lang w:bidi="ar-EG"/>
        </w:rPr>
        <w:t>الدكتور مصطفى محمود</w:t>
      </w:r>
    </w:p>
    <w:p w:rsidR="003C5A15" w:rsidRPr="00E54768" w:rsidRDefault="00CE4633" w:rsidP="00CE4633">
      <w:pPr>
        <w:pStyle w:val="a0"/>
        <w:rPr>
          <w:rFonts w:cs="adwa-assalaf"/>
          <w:rtl/>
          <w:lang w:bidi="ar-EG"/>
        </w:rPr>
      </w:pPr>
      <w:r w:rsidRPr="00E54768">
        <w:rPr>
          <w:rFonts w:cs="adwa-assalaf"/>
          <w:rtl/>
          <w:lang w:bidi="ar-EG"/>
        </w:rPr>
        <w:t>الذي يسكن في أعماق الصحراء يشكو مر الشكوى؛ لأنه لا يجد الماء الصالح للشرب، وساكن (الزمالك) الذي يجد الماء والنور والسخان والتكييف والتليفون والتليفزيون؛ لو استمعت إليه لوجدته يشكو مر الشكوى هو الآخر من سوء الهضم والسكري والضغط</w:t>
      </w:r>
      <w:r w:rsidRPr="00E54768">
        <w:rPr>
          <w:rFonts w:cs="adwa-assalaf" w:hint="cs"/>
          <w:rtl/>
          <w:lang w:bidi="ar-EG"/>
        </w:rPr>
        <w:t>.</w:t>
      </w:r>
    </w:p>
    <w:p w:rsidR="003C5A15" w:rsidRPr="00E54768" w:rsidRDefault="00CE4633" w:rsidP="00CE4633">
      <w:pPr>
        <w:pStyle w:val="a0"/>
        <w:rPr>
          <w:rFonts w:cs="adwa-assalaf"/>
          <w:rtl/>
          <w:lang w:bidi="ar-EG"/>
        </w:rPr>
      </w:pPr>
      <w:r w:rsidRPr="00E54768">
        <w:rPr>
          <w:rFonts w:cs="adwa-assalaf"/>
          <w:rtl/>
          <w:lang w:bidi="ar-EG"/>
        </w:rPr>
        <w:t>والمليونير ساكن باريس الذي يجد كل ما يحلم به، يشكو الكآبة والخوف من الأماكن المغلقة والوسواس والأرق والقلق.</w:t>
      </w:r>
    </w:p>
    <w:p w:rsidR="003C5A15" w:rsidRPr="00E54768" w:rsidRDefault="00CE4633" w:rsidP="00CE4633">
      <w:pPr>
        <w:pStyle w:val="a0"/>
        <w:rPr>
          <w:rFonts w:cs="adwa-assalaf"/>
          <w:rtl/>
          <w:lang w:bidi="ar-EG"/>
        </w:rPr>
      </w:pPr>
      <w:r w:rsidRPr="00E54768">
        <w:rPr>
          <w:rFonts w:cs="adwa-assalaf"/>
          <w:rtl/>
          <w:lang w:bidi="ar-EG"/>
        </w:rPr>
        <w:t>والذي أعطاه الله الصحة والمال والزوجة الجميلة يشك في زوجته الجميلة ولا يعرف طعم الراحة.</w:t>
      </w:r>
    </w:p>
    <w:p w:rsidR="003C5A15" w:rsidRPr="00E54768" w:rsidRDefault="00CE4633" w:rsidP="00CE4633">
      <w:pPr>
        <w:pStyle w:val="a0"/>
        <w:rPr>
          <w:rFonts w:cs="adwa-assalaf"/>
          <w:rtl/>
          <w:lang w:bidi="ar-EG"/>
        </w:rPr>
      </w:pPr>
      <w:r w:rsidRPr="00E54768">
        <w:rPr>
          <w:rFonts w:cs="adwa-assalaf"/>
          <w:rtl/>
          <w:lang w:bidi="ar-EG"/>
        </w:rPr>
        <w:t>والرجل الناجح المشهور النجم الذي حالفه الحظ في كل شيء وانتصر في كل معركة، لم يستطع أن ينتصر على ضعفه وخضوعه للمخدر؛ فأدمن الكوكايين وانتهى إلى الدمار.</w:t>
      </w:r>
    </w:p>
    <w:p w:rsidR="003C5A15" w:rsidRPr="00E54768" w:rsidRDefault="00CE4633" w:rsidP="00CE4633">
      <w:pPr>
        <w:pStyle w:val="a0"/>
        <w:rPr>
          <w:rFonts w:cs="adwa-assalaf"/>
          <w:rtl/>
          <w:lang w:bidi="ar-EG"/>
        </w:rPr>
      </w:pPr>
      <w:r w:rsidRPr="00E54768">
        <w:rPr>
          <w:rFonts w:cs="adwa-assalaf"/>
          <w:rtl/>
          <w:lang w:bidi="ar-EG"/>
        </w:rPr>
        <w:t>والملك الذي يملك الأقدار والمصائر والرقاب تراه عبد</w:t>
      </w:r>
      <w:r w:rsidRPr="00E54768">
        <w:rPr>
          <w:rFonts w:cs="adwa-assalaf" w:hint="cs"/>
          <w:rtl/>
          <w:lang w:bidi="ar-EG"/>
        </w:rPr>
        <w:t>ً</w:t>
      </w:r>
      <w:r w:rsidRPr="00E54768">
        <w:rPr>
          <w:rFonts w:cs="adwa-assalaf"/>
          <w:rtl/>
          <w:lang w:bidi="ar-EG"/>
        </w:rPr>
        <w:t>ا لشهوته، خادم</w:t>
      </w:r>
      <w:r w:rsidRPr="00E54768">
        <w:rPr>
          <w:rFonts w:cs="adwa-assalaf" w:hint="cs"/>
          <w:rtl/>
          <w:lang w:bidi="ar-EG"/>
        </w:rPr>
        <w:t>ً</w:t>
      </w:r>
      <w:r w:rsidRPr="00E54768">
        <w:rPr>
          <w:rFonts w:cs="adwa-assalaf"/>
          <w:rtl/>
          <w:lang w:bidi="ar-EG"/>
        </w:rPr>
        <w:t>ا لأطماعه، ذليل</w:t>
      </w:r>
      <w:r w:rsidRPr="00E54768">
        <w:rPr>
          <w:rFonts w:cs="adwa-assalaf" w:hint="cs"/>
          <w:rtl/>
          <w:lang w:bidi="ar-EG"/>
        </w:rPr>
        <w:t>ً</w:t>
      </w:r>
      <w:r w:rsidRPr="00E54768">
        <w:rPr>
          <w:rFonts w:cs="adwa-assalaf"/>
          <w:rtl/>
          <w:lang w:bidi="ar-EG"/>
        </w:rPr>
        <w:t>ا لنزواته</w:t>
      </w:r>
      <w:r w:rsidRPr="00E54768">
        <w:rPr>
          <w:rFonts w:cs="adwa-assalaf" w:hint="cs"/>
          <w:rtl/>
          <w:lang w:bidi="ar-EG"/>
        </w:rPr>
        <w:t>.</w:t>
      </w:r>
    </w:p>
    <w:p w:rsidR="00CE4633" w:rsidRPr="00E54768" w:rsidRDefault="00CE4633" w:rsidP="00CE4633">
      <w:pPr>
        <w:pStyle w:val="a0"/>
        <w:rPr>
          <w:rFonts w:cs="adwa-assalaf"/>
          <w:rtl/>
          <w:lang w:bidi="ar-EG"/>
        </w:rPr>
      </w:pPr>
      <w:r w:rsidRPr="00E54768">
        <w:rPr>
          <w:rFonts w:cs="adwa-assalaf"/>
          <w:rtl/>
          <w:lang w:bidi="ar-EG"/>
        </w:rPr>
        <w:t xml:space="preserve">وبطل المصارعة أصابه تضخم في القلب نتيجة تضخم في العضلات. </w:t>
      </w:r>
    </w:p>
    <w:p w:rsidR="00CE4633" w:rsidRPr="00E54768" w:rsidRDefault="00CE4633" w:rsidP="00CE4633">
      <w:pPr>
        <w:pStyle w:val="a0"/>
        <w:rPr>
          <w:rFonts w:cs="adwa-assalaf"/>
          <w:rtl/>
          <w:lang w:bidi="ar-EG"/>
        </w:rPr>
      </w:pPr>
      <w:r w:rsidRPr="00E54768">
        <w:rPr>
          <w:rFonts w:cs="adwa-assalaf"/>
          <w:rtl/>
          <w:lang w:bidi="ar-EG"/>
        </w:rPr>
        <w:t>كلنا نخرج من الدنيا بحظو</w:t>
      </w:r>
      <w:r w:rsidRPr="00E54768">
        <w:rPr>
          <w:rFonts w:cs="adwa-assalaf" w:hint="cs"/>
          <w:rtl/>
          <w:lang w:bidi="ar-EG"/>
        </w:rPr>
        <w:t>ٍ</w:t>
      </w:r>
      <w:r w:rsidRPr="00E54768">
        <w:rPr>
          <w:rFonts w:cs="adwa-assalaf"/>
          <w:rtl/>
          <w:lang w:bidi="ar-EG"/>
        </w:rPr>
        <w:t xml:space="preserve">ظ متقاربة، برغم ما يبدو في الظاهر من بعد الفوارق. </w:t>
      </w:r>
    </w:p>
    <w:p w:rsidR="003C5A15" w:rsidRPr="00E54768" w:rsidRDefault="00CE4633" w:rsidP="00CE4633">
      <w:pPr>
        <w:pStyle w:val="a0"/>
        <w:rPr>
          <w:rFonts w:cs="adwa-assalaf"/>
          <w:rtl/>
          <w:lang w:bidi="ar-EG"/>
        </w:rPr>
      </w:pPr>
      <w:r w:rsidRPr="00E54768">
        <w:rPr>
          <w:rFonts w:cs="adwa-assalaf"/>
          <w:rtl/>
          <w:lang w:bidi="ar-EG"/>
        </w:rPr>
        <w:t>وبرغم غنى الأغنياء، وفقر الفقراء، فمحصولهم النهائي من السعادة والشقاء الدنيوي متقارب</w:t>
      </w:r>
      <w:r w:rsidRPr="00E54768">
        <w:rPr>
          <w:rFonts w:cs="adwa-assalaf" w:hint="cs"/>
          <w:rtl/>
          <w:lang w:bidi="ar-EG"/>
        </w:rPr>
        <w:t>.</w:t>
      </w:r>
    </w:p>
    <w:p w:rsidR="00CE4633" w:rsidRPr="00E54768" w:rsidRDefault="00CE4633" w:rsidP="00CE4633">
      <w:pPr>
        <w:pStyle w:val="a0"/>
        <w:rPr>
          <w:rFonts w:cs="adwa-assalaf"/>
          <w:rtl/>
          <w:lang w:bidi="ar-EG"/>
        </w:rPr>
      </w:pPr>
      <w:r w:rsidRPr="00E54768">
        <w:rPr>
          <w:rFonts w:cs="adwa-assalaf"/>
          <w:rtl/>
          <w:lang w:bidi="ar-EG"/>
        </w:rPr>
        <w:t>فالله يأخذ بقدر ما يعطي، ويعوض بقدر ما يحرم، وييسر بقدر ما يع</w:t>
      </w:r>
      <w:r w:rsidRPr="00E54768">
        <w:rPr>
          <w:rFonts w:cs="adwa-assalaf" w:hint="cs"/>
          <w:rtl/>
          <w:lang w:bidi="ar-EG"/>
        </w:rPr>
        <w:t>س</w:t>
      </w:r>
      <w:r w:rsidRPr="00E54768">
        <w:rPr>
          <w:rFonts w:cs="adwa-assalaf"/>
          <w:rtl/>
          <w:lang w:bidi="ar-EG"/>
        </w:rPr>
        <w:t>ر... ولو دخل كل منا قلب الأخر لأشفق عليه، ولرأي عدل الموازين الباطنية برغم اختلال الموازين الظاهرية... ولما شعر بحسد ولا بحقد ولا بزهو ولا بغرور. إنما هذه القصور والجواهر والحلي واللآلئ مجرد ديكور خارجي من ورق اللعب، وفي داخل القلوب التي ترقد فيها تسكن الحسرات والآهات الملتاعة.</w:t>
      </w:r>
    </w:p>
    <w:p w:rsidR="00CE4633" w:rsidRPr="00E54768" w:rsidRDefault="00CE4633" w:rsidP="00CE4633">
      <w:pPr>
        <w:pStyle w:val="a0"/>
        <w:rPr>
          <w:rFonts w:cs="adwa-assalaf"/>
          <w:rtl/>
          <w:lang w:bidi="ar-EG"/>
        </w:rPr>
      </w:pPr>
      <w:r w:rsidRPr="00E54768">
        <w:rPr>
          <w:rFonts w:cs="adwa-assalaf"/>
          <w:rtl/>
          <w:lang w:bidi="ar-EG"/>
        </w:rPr>
        <w:t xml:space="preserve">والحاسدون والحاقدون والمغترون والفرحون مخدوعون بالظواهر، غافلون عن الحقائق. </w:t>
      </w:r>
    </w:p>
    <w:p w:rsidR="003C5A15" w:rsidRPr="00E54768" w:rsidRDefault="00CE4633" w:rsidP="00CE4633">
      <w:pPr>
        <w:pStyle w:val="a0"/>
        <w:rPr>
          <w:rFonts w:cs="adwa-assalaf"/>
          <w:rtl/>
          <w:lang w:bidi="ar-EG"/>
        </w:rPr>
      </w:pPr>
      <w:r w:rsidRPr="00E54768">
        <w:rPr>
          <w:rFonts w:cs="adwa-assalaf"/>
          <w:rtl/>
          <w:lang w:bidi="ar-EG"/>
        </w:rPr>
        <w:t>ولو أدرك السارق هذا الإدراك لما سرق، ولو أدركه القاتل لما قتل، ولو عرفه الكذاب لما كذب</w:t>
      </w:r>
      <w:r w:rsidRPr="00E54768">
        <w:rPr>
          <w:rFonts w:cs="adwa-assalaf" w:hint="cs"/>
          <w:rtl/>
          <w:lang w:bidi="ar-EG"/>
        </w:rPr>
        <w:t>.</w:t>
      </w:r>
    </w:p>
    <w:p w:rsidR="003C5A15" w:rsidRPr="00E54768" w:rsidRDefault="00CE4633" w:rsidP="00CE4633">
      <w:pPr>
        <w:pStyle w:val="a0"/>
        <w:rPr>
          <w:rFonts w:cs="adwa-assalaf"/>
          <w:rtl/>
          <w:lang w:bidi="ar-EG"/>
        </w:rPr>
      </w:pPr>
      <w:r w:rsidRPr="00E54768">
        <w:rPr>
          <w:rFonts w:cs="adwa-assalaf"/>
          <w:rtl/>
          <w:lang w:bidi="ar-EG"/>
        </w:rPr>
        <w:t>ولو علمناه حق العلم، لطلبنا الدنيا بعزة الأنفس، ولسعينا في العيش بالضمير، ولتعاشرنا بالفضيلة، فلا غالب في الدنيا ولا مغلوب في الحقيقة، والحظوظ كما قلنا متقاربة في باطن الأمر، ومحصولنا من الشقاء والسعادة متقارب، برغم الفوارق الظاهرة بين الطبقات... فالعذاب ليس له طبقة، وإنما هو قاسم مشترك بين الكل... يتجرع منه كل واحد كأس</w:t>
      </w:r>
      <w:r w:rsidRPr="00E54768">
        <w:rPr>
          <w:rFonts w:cs="adwa-assalaf" w:hint="cs"/>
          <w:rtl/>
          <w:lang w:bidi="ar-EG"/>
        </w:rPr>
        <w:t>ً</w:t>
      </w:r>
      <w:r w:rsidRPr="00E54768">
        <w:rPr>
          <w:rFonts w:cs="adwa-assalaf"/>
          <w:rtl/>
          <w:lang w:bidi="ar-EG"/>
        </w:rPr>
        <w:t>ا وافية، ثم في النهاية تتساوي الكؤوس برغم اختلاف المناظر وتباين الدرجات والهيئات</w:t>
      </w:r>
      <w:r w:rsidRPr="00E54768">
        <w:rPr>
          <w:rFonts w:cs="adwa-assalaf" w:hint="cs"/>
          <w:rtl/>
          <w:lang w:bidi="ar-EG"/>
        </w:rPr>
        <w:t>.</w:t>
      </w:r>
    </w:p>
    <w:p w:rsidR="003C5A15" w:rsidRPr="00E54768" w:rsidRDefault="00CE4633" w:rsidP="00CE4633">
      <w:pPr>
        <w:pStyle w:val="a0"/>
        <w:rPr>
          <w:rFonts w:cs="adwa-assalaf"/>
          <w:rtl/>
          <w:lang w:bidi="ar-EG"/>
        </w:rPr>
      </w:pPr>
      <w:r w:rsidRPr="00E54768">
        <w:rPr>
          <w:rFonts w:cs="adwa-assalaf"/>
          <w:rtl/>
          <w:lang w:bidi="ar-EG"/>
        </w:rPr>
        <w:t>وليس اختلاف نفوسنا هو اختلاف سعادة وشقاء وإنما اختلاف مواقف، فهناك نفس تعلو على شقائها وتتجاوزه، وترى فيه الحكمة والعبرة، وتلك نفوس مستنيرة ترى العدل والجمال في كل شيء وتحب الخالق في كل أفعاله، وهناك نفوس تمضغ شقاءها تجتره، وتحوله إلى حقد أسود وحسد أكال، وتلك هي النفوس المظلمة الكافرة بخالقها المتمردة على أفعاله.</w:t>
      </w:r>
    </w:p>
    <w:p w:rsidR="003C5A15" w:rsidRPr="00E54768" w:rsidRDefault="00CE4633" w:rsidP="00CE4633">
      <w:pPr>
        <w:pStyle w:val="a0"/>
        <w:rPr>
          <w:rFonts w:cs="adwa-assalaf"/>
          <w:rtl/>
          <w:lang w:bidi="ar-EG"/>
        </w:rPr>
      </w:pPr>
      <w:r w:rsidRPr="00E54768">
        <w:rPr>
          <w:rFonts w:cs="adwa-assalaf"/>
          <w:rtl/>
          <w:lang w:bidi="ar-EG"/>
        </w:rPr>
        <w:t>وكل نفس تمهد بموقفها لمصيرها النهائي في العالم الآخر، حيث يكون الشقاء الحقيقي أو السعادة الحقيقية، فأهل الرضا إلى النعيم وأهل الحقد إلى الجحيم. أما الدنيا فليس فيها نعيم ولا جحيم إلا بحكم الظاهر فقط، بينما في الحقيقة تتساوى الك</w:t>
      </w:r>
      <w:r w:rsidRPr="00E54768">
        <w:rPr>
          <w:rFonts w:cs="adwa-assalaf" w:hint="cs"/>
          <w:rtl/>
          <w:lang w:bidi="ar-EG"/>
        </w:rPr>
        <w:t>ؤو</w:t>
      </w:r>
      <w:r w:rsidRPr="00E54768">
        <w:rPr>
          <w:rFonts w:cs="adwa-assalaf"/>
          <w:rtl/>
          <w:lang w:bidi="ar-EG"/>
        </w:rPr>
        <w:t>س التي يتجرعها الكل، والكل في تعب.</w:t>
      </w:r>
    </w:p>
    <w:p w:rsidR="00CE4633" w:rsidRPr="00E54768" w:rsidRDefault="00CE4633" w:rsidP="00CE4633">
      <w:pPr>
        <w:pStyle w:val="a0"/>
        <w:rPr>
          <w:rFonts w:cs="adwa-assalaf"/>
          <w:rtl/>
          <w:lang w:bidi="ar-EG"/>
        </w:rPr>
      </w:pPr>
      <w:r w:rsidRPr="00E54768">
        <w:rPr>
          <w:rFonts w:cs="adwa-assalaf"/>
          <w:rtl/>
          <w:lang w:bidi="ar-EG"/>
        </w:rPr>
        <w:t>إنما الدنيا امتحان لإبراز المواقف، فما اختلفت النفوس إلا بمواقفها وما تفاضلت إلا بمواقفها</w:t>
      </w:r>
      <w:r w:rsidRPr="00E54768">
        <w:rPr>
          <w:rFonts w:cs="adwa-assalaf" w:hint="cs"/>
          <w:rtl/>
          <w:lang w:bidi="ar-EG"/>
        </w:rPr>
        <w:t>.</w:t>
      </w:r>
    </w:p>
    <w:p w:rsidR="003C5A15" w:rsidRPr="00E54768" w:rsidRDefault="00CE4633" w:rsidP="00CE4633">
      <w:pPr>
        <w:pStyle w:val="a0"/>
        <w:rPr>
          <w:rFonts w:cs="adwa-assalaf"/>
          <w:rtl/>
          <w:lang w:bidi="ar-EG"/>
        </w:rPr>
      </w:pPr>
      <w:r w:rsidRPr="00E54768">
        <w:rPr>
          <w:rFonts w:cs="adwa-assalaf"/>
          <w:rtl/>
          <w:lang w:bidi="ar-EG"/>
        </w:rPr>
        <w:t xml:space="preserve">وليس بالشقاء والنعيم اختلفت ولا بالحظوظ المتفاوتة تفاضلت ولا بما يبدو على الوجوه من ضحك وبكاء تنوعت. فذلك هو المسرح الظاهر الخادع </w:t>
      </w:r>
    </w:p>
    <w:p w:rsidR="00CE4633" w:rsidRPr="00E54768" w:rsidRDefault="00CE4633" w:rsidP="00CE4633">
      <w:pPr>
        <w:pStyle w:val="a0"/>
        <w:rPr>
          <w:rFonts w:cs="adwa-assalaf"/>
          <w:rtl/>
          <w:lang w:bidi="ar-EG"/>
        </w:rPr>
      </w:pPr>
    </w:p>
    <w:p w:rsidR="00CE4633" w:rsidRPr="00E54768" w:rsidRDefault="00CE4633" w:rsidP="00CE4633">
      <w:pPr>
        <w:pStyle w:val="a0"/>
        <w:rPr>
          <w:rFonts w:cs="adwa-assalaf"/>
          <w:rtl/>
          <w:lang w:bidi="ar-EG"/>
        </w:rPr>
      </w:pPr>
      <w:r w:rsidRPr="00E54768">
        <w:rPr>
          <w:rFonts w:cs="adwa-assalaf"/>
          <w:rtl/>
          <w:lang w:bidi="ar-EG"/>
        </w:rPr>
        <w:t>وتلك هي لبسة الديكور، والثياب التنكرية التي يرتديها الأبطال؛ حيث يبدو أحدنا ملك</w:t>
      </w:r>
      <w:r w:rsidRPr="00E54768">
        <w:rPr>
          <w:rFonts w:cs="adwa-assalaf" w:hint="cs"/>
          <w:rtl/>
          <w:lang w:bidi="ar-EG"/>
        </w:rPr>
        <w:t>ً</w:t>
      </w:r>
      <w:r w:rsidRPr="00E54768">
        <w:rPr>
          <w:rFonts w:cs="adwa-assalaf"/>
          <w:rtl/>
          <w:lang w:bidi="ar-EG"/>
        </w:rPr>
        <w:t>ا، والآخر صعلوك</w:t>
      </w:r>
      <w:r w:rsidRPr="00E54768">
        <w:rPr>
          <w:rFonts w:cs="adwa-assalaf" w:hint="cs"/>
          <w:rtl/>
          <w:lang w:bidi="ar-EG"/>
        </w:rPr>
        <w:t>ً</w:t>
      </w:r>
      <w:r w:rsidRPr="00E54768">
        <w:rPr>
          <w:rFonts w:cs="adwa-assalaf"/>
          <w:rtl/>
          <w:lang w:bidi="ar-EG"/>
        </w:rPr>
        <w:t xml:space="preserve">ا، وحيث يتفاوت أمامنا المتخم والمحروم. </w:t>
      </w:r>
    </w:p>
    <w:p w:rsidR="003C5A15" w:rsidRPr="00E54768" w:rsidRDefault="00CE4633" w:rsidP="00CE4633">
      <w:pPr>
        <w:pStyle w:val="a0"/>
        <w:rPr>
          <w:rFonts w:cs="adwa-assalaf"/>
          <w:rtl/>
          <w:lang w:bidi="ar-EG"/>
        </w:rPr>
      </w:pPr>
      <w:r w:rsidRPr="00E54768">
        <w:rPr>
          <w:rFonts w:cs="adwa-assalaf"/>
          <w:rtl/>
          <w:lang w:bidi="ar-EG"/>
        </w:rPr>
        <w:t>أما وراء الكواليس، أما على مسرح القلوب، أما في كوامن الأسرار، وعلى مسرح الحق والحقيقة، فلا يوجد ظالم ولا مظلوم ولا متخم ولا محروم... وإنها عدل مطلق واستحقاق نزيه يجري على سنن ثابتة لا تتخلف، حيث يمد الله يد السلوى الخفية يحنو بها على المحروم، وينير بها ضمائر العميان، ويلاطف أهل المسكنة، ويؤنس الأيتام والمتوحدين في الخلوات، ويعوض الصابرين حلاو</w:t>
      </w:r>
      <w:r w:rsidRPr="00E54768">
        <w:rPr>
          <w:rFonts w:cs="adwa-assalaf" w:hint="cs"/>
          <w:rtl/>
          <w:lang w:bidi="ar-EG"/>
        </w:rPr>
        <w:t>ً</w:t>
      </w:r>
      <w:r w:rsidRPr="00E54768">
        <w:rPr>
          <w:rFonts w:cs="adwa-assalaf"/>
          <w:rtl/>
          <w:lang w:bidi="ar-EG"/>
        </w:rPr>
        <w:t>ة في قلوبهم، ثم يميل بيد القبض والخفض فيطمس على بصائر المترفين ويوهن قلوب المتخمين ويؤرق عيون الظالمين ويرهل أبدان المسرفين، وتلك هي الرياح الخفية المنذرة التي تهب من الجحيم والنسمات المبشرة التي تأتي من الجنة... والمقدمات التي تسبق اليوم الموعود، يوم تنكشف الأستار وتهتك الحجب وتفترق المصائر إلى شقاء حق وإلى نعيم حق، يوم لا تنفع معذرة ولا تجدي تذكرة</w:t>
      </w:r>
      <w:r w:rsidRPr="00E54768">
        <w:rPr>
          <w:rFonts w:cs="adwa-assalaf" w:hint="cs"/>
          <w:rtl/>
          <w:lang w:bidi="ar-EG"/>
        </w:rPr>
        <w:t>.</w:t>
      </w:r>
    </w:p>
    <w:p w:rsidR="003C5A15" w:rsidRPr="00E54768" w:rsidRDefault="00CE4633" w:rsidP="00CE4633">
      <w:pPr>
        <w:pStyle w:val="a0"/>
        <w:rPr>
          <w:rFonts w:cs="adwa-assalaf"/>
          <w:rtl/>
          <w:lang w:bidi="ar-EG"/>
        </w:rPr>
      </w:pPr>
      <w:r w:rsidRPr="00E54768">
        <w:rPr>
          <w:rFonts w:cs="adwa-assalaf"/>
          <w:rtl/>
          <w:lang w:bidi="ar-EG"/>
        </w:rPr>
        <w:t>وأهل الحكمة في راحة لأنهم أدركوا هذا بعقولهم، وأهل الله في راحة لأنهم أسلموا إلى الله في ثقة وقبلوا ما يجريه عليهم ورأوا في أفعاله عدل</w:t>
      </w:r>
      <w:r w:rsidRPr="00E54768">
        <w:rPr>
          <w:rFonts w:cs="adwa-assalaf" w:hint="cs"/>
          <w:rtl/>
          <w:lang w:bidi="ar-EG"/>
        </w:rPr>
        <w:t>ً</w:t>
      </w:r>
      <w:r w:rsidRPr="00E54768">
        <w:rPr>
          <w:rFonts w:cs="adwa-assalaf"/>
          <w:rtl/>
          <w:lang w:bidi="ar-EG"/>
        </w:rPr>
        <w:t>ا مطلق</w:t>
      </w:r>
      <w:r w:rsidRPr="00E54768">
        <w:rPr>
          <w:rFonts w:cs="adwa-assalaf" w:hint="cs"/>
          <w:rtl/>
          <w:lang w:bidi="ar-EG"/>
        </w:rPr>
        <w:t>ً</w:t>
      </w:r>
      <w:r w:rsidRPr="00E54768">
        <w:rPr>
          <w:rFonts w:cs="adwa-assalaf"/>
          <w:rtl/>
          <w:lang w:bidi="ar-EG"/>
        </w:rPr>
        <w:t>ا دون أن يتعبوا عقولهم، فأراحوا عقولهم أيض</w:t>
      </w:r>
      <w:r w:rsidRPr="00E54768">
        <w:rPr>
          <w:rFonts w:cs="adwa-assalaf" w:hint="cs"/>
          <w:rtl/>
          <w:lang w:bidi="ar-EG"/>
        </w:rPr>
        <w:t>ً</w:t>
      </w:r>
      <w:r w:rsidRPr="00E54768">
        <w:rPr>
          <w:rFonts w:cs="adwa-assalaf"/>
          <w:rtl/>
          <w:lang w:bidi="ar-EG"/>
        </w:rPr>
        <w:t>ا، فجمعوا لأنفسهم بين الراحتين راحة القلب وراحة العقل، فأثمرت الراحتان راحة ثالثة هي راحة البدن، بينما شقي أصحاب العقول بمجادلاتهم.</w:t>
      </w:r>
    </w:p>
    <w:p w:rsidR="00CE4633" w:rsidRPr="00E54768" w:rsidRDefault="00CE4633" w:rsidP="00CE4633">
      <w:pPr>
        <w:pStyle w:val="a0"/>
        <w:rPr>
          <w:rFonts w:cs="adwa-assalaf"/>
          <w:rtl/>
          <w:lang w:bidi="ar-EG"/>
        </w:rPr>
      </w:pPr>
      <w:r w:rsidRPr="00E54768">
        <w:rPr>
          <w:rFonts w:cs="adwa-assalaf"/>
          <w:rtl/>
          <w:lang w:bidi="ar-EG"/>
        </w:rPr>
        <w:t>أما أهل الغفلة وهم الأغلبية الغالبة فما زالوا يقتل بعضهم بعض</w:t>
      </w:r>
      <w:r w:rsidRPr="00E54768">
        <w:rPr>
          <w:rFonts w:cs="adwa-assalaf" w:hint="cs"/>
          <w:rtl/>
          <w:lang w:bidi="ar-EG"/>
        </w:rPr>
        <w:t>ً</w:t>
      </w:r>
      <w:r w:rsidRPr="00E54768">
        <w:rPr>
          <w:rFonts w:cs="adwa-assalaf"/>
          <w:rtl/>
          <w:lang w:bidi="ar-EG"/>
        </w:rPr>
        <w:t>ا من أجل اللقمة والمرأة والدرهم وفدان الأرض، ثم لا يجمعون شيئ</w:t>
      </w:r>
      <w:r w:rsidRPr="00E54768">
        <w:rPr>
          <w:rFonts w:cs="adwa-assalaf" w:hint="cs"/>
          <w:rtl/>
          <w:lang w:bidi="ar-EG"/>
        </w:rPr>
        <w:t>ً</w:t>
      </w:r>
      <w:r w:rsidRPr="00E54768">
        <w:rPr>
          <w:rFonts w:cs="adwa-assalaf"/>
          <w:rtl/>
          <w:lang w:bidi="ar-EG"/>
        </w:rPr>
        <w:t>ا إلا مزيد</w:t>
      </w:r>
      <w:r w:rsidRPr="00E54768">
        <w:rPr>
          <w:rFonts w:cs="adwa-assalaf" w:hint="cs"/>
          <w:rtl/>
          <w:lang w:bidi="ar-EG"/>
        </w:rPr>
        <w:t>ً</w:t>
      </w:r>
      <w:r w:rsidRPr="00E54768">
        <w:rPr>
          <w:rFonts w:cs="adwa-assalaf"/>
          <w:rtl/>
          <w:lang w:bidi="ar-EG"/>
        </w:rPr>
        <w:t>ا من الهموم وأحمال</w:t>
      </w:r>
      <w:r w:rsidRPr="00E54768">
        <w:rPr>
          <w:rFonts w:cs="adwa-assalaf" w:hint="cs"/>
          <w:rtl/>
          <w:lang w:bidi="ar-EG"/>
        </w:rPr>
        <w:t>ً</w:t>
      </w:r>
      <w:r w:rsidRPr="00E54768">
        <w:rPr>
          <w:rFonts w:cs="adwa-assalaf"/>
          <w:rtl/>
          <w:lang w:bidi="ar-EG"/>
        </w:rPr>
        <w:t>ا من الخطايا وظمأ لا يرتوي وجوع</w:t>
      </w:r>
      <w:r w:rsidRPr="00E54768">
        <w:rPr>
          <w:rFonts w:cs="adwa-assalaf" w:hint="cs"/>
          <w:rtl/>
          <w:lang w:bidi="ar-EG"/>
        </w:rPr>
        <w:t>ً</w:t>
      </w:r>
      <w:r w:rsidRPr="00E54768">
        <w:rPr>
          <w:rFonts w:cs="adwa-assalaf"/>
          <w:rtl/>
          <w:lang w:bidi="ar-EG"/>
        </w:rPr>
        <w:t xml:space="preserve">ا لا يشبع. </w:t>
      </w:r>
    </w:p>
    <w:p w:rsidR="00CE4633" w:rsidRPr="00E54768" w:rsidRDefault="00CE4633" w:rsidP="00CE4633">
      <w:pPr>
        <w:pStyle w:val="a0"/>
        <w:rPr>
          <w:rFonts w:cs="adwa-assalaf"/>
          <w:rtl/>
          <w:lang w:bidi="ar-EG"/>
        </w:rPr>
      </w:pPr>
      <w:r w:rsidRPr="00E54768">
        <w:rPr>
          <w:rFonts w:cs="adwa-assalaf"/>
          <w:rtl/>
          <w:lang w:bidi="ar-EG"/>
        </w:rPr>
        <w:t>فانظر من أي طائفة من هؤلاء أنت، واغلق عليك بابك، وابك على خطيئتك.</w:t>
      </w:r>
    </w:p>
    <w:p w:rsidR="00CE4633" w:rsidRPr="00E54768" w:rsidRDefault="00CE4633" w:rsidP="00CE4633">
      <w:pPr>
        <w:pStyle w:val="a0"/>
        <w:jc w:val="center"/>
        <w:rPr>
          <w:rFonts w:cs="adwa-assalaf"/>
          <w:rtl/>
          <w:lang w:bidi="ar-EG"/>
        </w:rPr>
      </w:pPr>
      <w:r w:rsidRPr="00E54768">
        <w:rPr>
          <w:rFonts w:cs="adwa-assalaf" w:hint="cs"/>
          <w:rtl/>
          <w:lang w:bidi="ar-EG"/>
        </w:rPr>
        <w:t>*****</w:t>
      </w:r>
    </w:p>
    <w:p w:rsidR="00CE4633" w:rsidRPr="00CF62E1" w:rsidRDefault="00CE4633" w:rsidP="00204643">
      <w:pPr>
        <w:pStyle w:val="2"/>
        <w:rPr>
          <w:rtl/>
          <w:lang w:bidi="ar-EG"/>
        </w:rPr>
      </w:pPr>
      <w:bookmarkStart w:id="408" w:name="_Toc526274973"/>
      <w:r w:rsidRPr="00CF62E1">
        <w:rPr>
          <w:rtl/>
          <w:lang w:bidi="ar-EG"/>
        </w:rPr>
        <w:t>غازي القصيبي:</w:t>
      </w:r>
      <w:bookmarkEnd w:id="408"/>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الإداري الناجح هو الذي يستطيع تنظيم الأمور على نحو لا يعود العمل بحاجة إلى وجوده</w:t>
      </w:r>
      <w:r w:rsidRPr="00E54768">
        <w:rPr>
          <w:rFonts w:cs="adwa-assalaf" w:hint="cs"/>
          <w:rtl/>
          <w:lang w:bidi="ar-EG"/>
        </w:rPr>
        <w:t>.</w:t>
      </w:r>
    </w:p>
    <w:p w:rsidR="00CE4633" w:rsidRPr="00CF62E1" w:rsidRDefault="00CE4633" w:rsidP="00204643">
      <w:pPr>
        <w:pStyle w:val="2"/>
        <w:rPr>
          <w:rtl/>
          <w:lang w:bidi="ar-EG"/>
        </w:rPr>
      </w:pPr>
      <w:bookmarkStart w:id="409" w:name="_Toc526274974"/>
      <w:r w:rsidRPr="00CF62E1">
        <w:rPr>
          <w:rtl/>
          <w:lang w:bidi="ar-EG"/>
        </w:rPr>
        <w:t>أنيس منصور:</w:t>
      </w:r>
      <w:bookmarkEnd w:id="409"/>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00501309" w:rsidRPr="00E54768">
        <w:rPr>
          <w:rFonts w:cs="adwa-assalaf"/>
          <w:rtl/>
          <w:lang w:bidi="ar-EG"/>
        </w:rPr>
        <w:t xml:space="preserve"> لا تخف</w:t>
      </w:r>
      <w:r w:rsidRPr="00E54768">
        <w:rPr>
          <w:rFonts w:cs="adwa-assalaf"/>
          <w:rtl/>
          <w:lang w:bidi="ar-EG"/>
        </w:rPr>
        <w:t xml:space="preserve"> من المغامرة فالهواة (غير المتخصصين) هم الذين بنوا سفينة نوح، والمحترفون هم الذين بنوا السفينة تايتانيك.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التعصب ليس دين</w:t>
      </w:r>
      <w:r w:rsidRPr="00E54768">
        <w:rPr>
          <w:rFonts w:cs="adwa-assalaf" w:hint="cs"/>
          <w:rtl/>
          <w:lang w:bidi="ar-EG"/>
        </w:rPr>
        <w:t>ً</w:t>
      </w:r>
      <w:r w:rsidRPr="00E54768">
        <w:rPr>
          <w:rFonts w:cs="adwa-assalaf"/>
          <w:rtl/>
          <w:lang w:bidi="ar-EG"/>
        </w:rPr>
        <w:t xml:space="preserve">ا وإنما هو خلل عقلي. </w:t>
      </w:r>
    </w:p>
    <w:p w:rsidR="00CE4633" w:rsidRPr="00CF62E1" w:rsidRDefault="00CE4633" w:rsidP="00204643">
      <w:pPr>
        <w:pStyle w:val="2"/>
        <w:rPr>
          <w:rtl/>
          <w:lang w:bidi="ar-EG"/>
        </w:rPr>
      </w:pPr>
      <w:bookmarkStart w:id="410" w:name="_Toc526274975"/>
      <w:r w:rsidRPr="00CF62E1">
        <w:rPr>
          <w:rtl/>
          <w:lang w:bidi="ar-EG"/>
        </w:rPr>
        <w:t>إبراهيم أصلان</w:t>
      </w:r>
      <w:r w:rsidRPr="00CF62E1">
        <w:rPr>
          <w:rFonts w:hint="cs"/>
          <w:rtl/>
          <w:lang w:bidi="ar-EG"/>
        </w:rPr>
        <w:t>:</w:t>
      </w:r>
      <w:bookmarkEnd w:id="410"/>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Pr>
          <w:rFonts w:ascii="Times New Roman" w:hAnsi="Times New Roman" w:cs="Times New Roman" w:hint="cs"/>
          <w:rtl/>
          <w:lang w:bidi="ar-EG"/>
        </w:rPr>
        <w:t xml:space="preserve"> </w:t>
      </w:r>
      <w:r w:rsidRPr="00E54768">
        <w:rPr>
          <w:rFonts w:cs="adwa-assalaf"/>
          <w:rtl/>
          <w:lang w:bidi="ar-EG"/>
        </w:rPr>
        <w:t xml:space="preserve">لا تستطيع أن تفسد إلا الشخص المؤهل للفساد أو الضعيف. </w:t>
      </w:r>
    </w:p>
    <w:p w:rsidR="00CE4633" w:rsidRPr="00CF62E1" w:rsidRDefault="00CE4633" w:rsidP="00204643">
      <w:pPr>
        <w:pStyle w:val="2"/>
        <w:rPr>
          <w:rtl/>
          <w:lang w:bidi="ar-EG"/>
        </w:rPr>
      </w:pPr>
      <w:bookmarkStart w:id="411" w:name="_Toc526274976"/>
      <w:r w:rsidRPr="00CF62E1">
        <w:rPr>
          <w:rtl/>
          <w:lang w:bidi="ar-EG"/>
        </w:rPr>
        <w:t>نايف بن عبدالعزيز آل سعود:</w:t>
      </w:r>
      <w:bookmarkEnd w:id="411"/>
      <w:r w:rsidRPr="00CF62E1">
        <w:rPr>
          <w:rtl/>
          <w:lang w:bidi="ar-EG"/>
        </w:rPr>
        <w:t xml:space="preserve"> </w:t>
      </w:r>
    </w:p>
    <w:p w:rsidR="003C5A15" w:rsidRPr="00E54768" w:rsidRDefault="00CE4633" w:rsidP="00CE4633">
      <w:pPr>
        <w:pStyle w:val="a0"/>
        <w:rPr>
          <w:rFonts w:cs="adwa-assalaf"/>
          <w:rtl/>
          <w:lang w:bidi="ar-EG"/>
        </w:rPr>
      </w:pPr>
      <w:r w:rsidRPr="00E54768">
        <w:rPr>
          <w:rFonts w:cs="adwa-assalaf"/>
          <w:rtl/>
          <w:lang w:bidi="ar-EG"/>
        </w:rPr>
        <w:t>إن الذين ينادون بحرية المرأة لا يريدون حريتها؛ بل يريدون حرية الوصول إليها.</w:t>
      </w:r>
    </w:p>
    <w:p w:rsidR="00CE4633" w:rsidRPr="00CF62E1" w:rsidRDefault="00CE4633" w:rsidP="00204643">
      <w:pPr>
        <w:pStyle w:val="2"/>
        <w:rPr>
          <w:rtl/>
          <w:lang w:bidi="ar-EG"/>
        </w:rPr>
      </w:pPr>
      <w:bookmarkStart w:id="412" w:name="_Toc526274977"/>
      <w:r w:rsidRPr="00CF62E1">
        <w:rPr>
          <w:rtl/>
          <w:lang w:bidi="ar-EG"/>
        </w:rPr>
        <w:t>أحمد زويل:</w:t>
      </w:r>
      <w:bookmarkEnd w:id="412"/>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الغرب ليسوا عباقرة ولا نحن أغبياء؛ هم فقط يدعمون الفاشل حتى ينجح، ونحن نحارب الناجح حتى يفشل.</w:t>
      </w:r>
    </w:p>
    <w:p w:rsidR="003C5A15"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حب العقل أقوى وأعمق وأبقى من حب القلب.</w:t>
      </w:r>
    </w:p>
    <w:p w:rsidR="00CE4633" w:rsidRPr="00CF62E1" w:rsidRDefault="00CE4633" w:rsidP="00204643">
      <w:pPr>
        <w:pStyle w:val="2"/>
        <w:rPr>
          <w:rtl/>
          <w:lang w:bidi="ar-EG"/>
        </w:rPr>
      </w:pPr>
      <w:bookmarkStart w:id="413" w:name="_Toc526274978"/>
      <w:r w:rsidRPr="00CF62E1">
        <w:rPr>
          <w:rtl/>
          <w:lang w:bidi="ar-EG"/>
        </w:rPr>
        <w:t>محمد راتب النابلسي:</w:t>
      </w:r>
      <w:bookmarkEnd w:id="413"/>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النفس تتأثر بما حولها؛ عش مع التجار تتمنى أن تكون تاجر</w:t>
      </w:r>
      <w:r w:rsidRPr="00E54768">
        <w:rPr>
          <w:rFonts w:cs="adwa-assalaf" w:hint="cs"/>
          <w:rtl/>
          <w:lang w:bidi="ar-EG"/>
        </w:rPr>
        <w:t>ً</w:t>
      </w:r>
      <w:r w:rsidRPr="00E54768">
        <w:rPr>
          <w:rFonts w:cs="adwa-assalaf"/>
          <w:rtl/>
          <w:lang w:bidi="ar-EG"/>
        </w:rPr>
        <w:t>ا، عش مع الأتقياء تتمنى أن تكون مثلهم، وإن أدمنت العلاقة مع الفساق تشتهي أن تكون مثلهم.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الحظوظ توزع في الدنيا توزيع امتحان وابتلاء، وسوف توزع في الآخرة توزيع مكافأة وجزاء.</w:t>
      </w:r>
    </w:p>
    <w:p w:rsidR="003C5A15"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التعامل مع الحقيقة المرة أفضل من التعامل مع الوهم المريح. </w:t>
      </w:r>
    </w:p>
    <w:p w:rsidR="00CE4633" w:rsidRPr="00E54768" w:rsidRDefault="00CE4633" w:rsidP="00CE4633">
      <w:pPr>
        <w:pStyle w:val="a0"/>
        <w:rPr>
          <w:rFonts w:cs="adwa-assalaf"/>
          <w:rtl/>
          <w:lang w:bidi="ar-EG"/>
        </w:rPr>
      </w:pP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البطولة الحقيقية في هذه الحياة، لا أن تتعامل مع ما تري؛ بل أن تتعامل مع الحقائق المختفية وراء ما تري؛ وقد تكون مرة أحيان</w:t>
      </w:r>
      <w:r w:rsidRPr="00E54768">
        <w:rPr>
          <w:rFonts w:cs="adwa-assalaf" w:hint="cs"/>
          <w:rtl/>
          <w:lang w:bidi="ar-EG"/>
        </w:rPr>
        <w:t>ً</w:t>
      </w:r>
      <w:r w:rsidRPr="00E54768">
        <w:rPr>
          <w:rFonts w:cs="adwa-assalaf"/>
          <w:rtl/>
          <w:lang w:bidi="ar-EG"/>
        </w:rPr>
        <w:t xml:space="preserve">ا. </w:t>
      </w:r>
    </w:p>
    <w:p w:rsidR="00CE4633" w:rsidRPr="00CF62E1" w:rsidRDefault="00CE4633" w:rsidP="00204643">
      <w:pPr>
        <w:pStyle w:val="2"/>
        <w:rPr>
          <w:rtl/>
          <w:lang w:bidi="ar-EG"/>
        </w:rPr>
      </w:pPr>
      <w:bookmarkStart w:id="414" w:name="_Toc526274979"/>
      <w:r w:rsidRPr="00CF62E1">
        <w:rPr>
          <w:rtl/>
          <w:lang w:bidi="ar-EG"/>
        </w:rPr>
        <w:t>فاروق جويدة:</w:t>
      </w:r>
      <w:bookmarkEnd w:id="414"/>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المنصب قد يصنع عملاق</w:t>
      </w:r>
      <w:r w:rsidRPr="00E54768">
        <w:rPr>
          <w:rFonts w:cs="adwa-assalaf" w:hint="cs"/>
          <w:rtl/>
          <w:lang w:bidi="ar-EG"/>
        </w:rPr>
        <w:t>ً</w:t>
      </w:r>
      <w:r w:rsidRPr="00E54768">
        <w:rPr>
          <w:rFonts w:cs="adwa-assalaf"/>
          <w:rtl/>
          <w:lang w:bidi="ar-EG"/>
        </w:rPr>
        <w:t xml:space="preserve">ا بين الأقزام، ثم يضيع المنصب في يوم ما وتدوس عليه الأقدام. </w:t>
      </w:r>
    </w:p>
    <w:p w:rsidR="00CE4633" w:rsidRPr="00CF62E1" w:rsidRDefault="00CE4633" w:rsidP="00204643">
      <w:pPr>
        <w:pStyle w:val="2"/>
        <w:rPr>
          <w:rtl/>
          <w:lang w:bidi="ar-EG"/>
        </w:rPr>
      </w:pPr>
      <w:bookmarkStart w:id="415" w:name="_Toc526274980"/>
      <w:r w:rsidRPr="00CF62E1">
        <w:rPr>
          <w:rtl/>
          <w:lang w:bidi="ar-EG"/>
        </w:rPr>
        <w:t>محمد بن راشد آل مكتوم:</w:t>
      </w:r>
      <w:bookmarkEnd w:id="415"/>
    </w:p>
    <w:p w:rsidR="003C5A15"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في سباق التميز ليس هناك خطا للنهاية.</w:t>
      </w:r>
    </w:p>
    <w:p w:rsidR="00CE4633" w:rsidRPr="00CF62E1" w:rsidRDefault="00CE4633" w:rsidP="00204643">
      <w:pPr>
        <w:pStyle w:val="2"/>
        <w:rPr>
          <w:rtl/>
          <w:lang w:bidi="ar-EG"/>
        </w:rPr>
      </w:pPr>
      <w:bookmarkStart w:id="416" w:name="_Toc526274981"/>
      <w:r w:rsidRPr="00CF62E1">
        <w:rPr>
          <w:rtl/>
          <w:lang w:bidi="ar-EG"/>
        </w:rPr>
        <w:t>أحمد مطر:</w:t>
      </w:r>
      <w:bookmarkEnd w:id="416"/>
      <w:r w:rsidRPr="00CF62E1">
        <w:rPr>
          <w:rtl/>
          <w:lang w:bidi="ar-EG"/>
        </w:rPr>
        <w:t xml:space="preserve"> </w:t>
      </w:r>
    </w:p>
    <w:p w:rsidR="00CE4633" w:rsidRPr="00E54768" w:rsidRDefault="00CE4633" w:rsidP="00CE4633">
      <w:pPr>
        <w:pStyle w:val="a0"/>
        <w:rPr>
          <w:rFonts w:cs="adwa-assalaf"/>
          <w:rtl/>
          <w:lang w:bidi="ar-EG"/>
        </w:rPr>
      </w:pPr>
      <w:r w:rsidRPr="00E54768">
        <w:rPr>
          <w:rFonts w:cs="adwa-assalaf"/>
          <w:rtl/>
          <w:lang w:bidi="ar-EG"/>
        </w:rPr>
        <w:t>رأيت ج</w:t>
      </w:r>
      <w:r w:rsidRPr="00E54768">
        <w:rPr>
          <w:rFonts w:cs="adwa-assalaf" w:hint="cs"/>
          <w:rtl/>
          <w:lang w:bidi="ar-EG"/>
        </w:rPr>
        <w:t>رذً</w:t>
      </w:r>
      <w:r w:rsidRPr="00E54768">
        <w:rPr>
          <w:rFonts w:cs="adwa-assalaf"/>
          <w:rtl/>
          <w:lang w:bidi="ar-EG"/>
        </w:rPr>
        <w:t xml:space="preserve">ا يخطب عن النظافة، وينذر الأوساخ بالعقاب، وحوله يصفق الذباب. </w:t>
      </w:r>
    </w:p>
    <w:p w:rsidR="00CE4633" w:rsidRPr="00CF62E1" w:rsidRDefault="00CE4633" w:rsidP="00204643">
      <w:pPr>
        <w:pStyle w:val="2"/>
        <w:rPr>
          <w:rtl/>
          <w:lang w:bidi="ar-EG"/>
        </w:rPr>
      </w:pPr>
      <w:bookmarkStart w:id="417" w:name="_Toc526274982"/>
      <w:r w:rsidRPr="00CF62E1">
        <w:rPr>
          <w:rtl/>
          <w:lang w:bidi="ar-EG"/>
        </w:rPr>
        <w:t xml:space="preserve">أبو إسحاق </w:t>
      </w:r>
      <w:r w:rsidR="00501309">
        <w:rPr>
          <w:rFonts w:hint="cs"/>
          <w:rtl/>
          <w:lang w:bidi="ar-EG"/>
        </w:rPr>
        <w:t>الحويني</w:t>
      </w:r>
      <w:r w:rsidRPr="00CF62E1">
        <w:rPr>
          <w:rtl/>
          <w:lang w:bidi="ar-EG"/>
        </w:rPr>
        <w:t>:</w:t>
      </w:r>
      <w:bookmarkEnd w:id="417"/>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إله إلا الله، بعض الناس يظن أن التلفظ بها عند الموت يكون سهل</w:t>
      </w:r>
      <w:r w:rsidRPr="00E54768">
        <w:rPr>
          <w:rFonts w:cs="adwa-assalaf" w:hint="cs"/>
          <w:rtl/>
          <w:lang w:bidi="ar-EG"/>
        </w:rPr>
        <w:t>ً</w:t>
      </w:r>
      <w:r w:rsidRPr="00E54768">
        <w:rPr>
          <w:rFonts w:cs="adwa-assalaf"/>
          <w:rtl/>
          <w:lang w:bidi="ar-EG"/>
        </w:rPr>
        <w:t>ا، ولكن لا يتلفظ بها عند الموت إلا من حققها في نفسه وحياته.</w:t>
      </w:r>
    </w:p>
    <w:p w:rsidR="003C5A15"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الحق قد يعتريه سوء تعبير، فيظهر للسامع أنه قول قبيح</w:t>
      </w:r>
      <w:r w:rsidRPr="00E54768">
        <w:rPr>
          <w:rFonts w:cs="adwa-assalaf" w:hint="cs"/>
          <w:rtl/>
          <w:lang w:bidi="ar-EG"/>
        </w:rPr>
        <w:t>.</w:t>
      </w:r>
    </w:p>
    <w:p w:rsidR="003C5A15" w:rsidRDefault="00CE4633" w:rsidP="00204643">
      <w:pPr>
        <w:pStyle w:val="2"/>
        <w:rPr>
          <w:rtl/>
          <w:lang w:bidi="ar-EG"/>
        </w:rPr>
      </w:pPr>
      <w:bookmarkStart w:id="418" w:name="_Toc526274983"/>
      <w:r w:rsidRPr="00CF62E1">
        <w:rPr>
          <w:rtl/>
          <w:lang w:bidi="ar-EG"/>
        </w:rPr>
        <w:t>صلاح الراشد:</w:t>
      </w:r>
      <w:bookmarkEnd w:id="418"/>
    </w:p>
    <w:p w:rsidR="00CE4633" w:rsidRPr="00E54768" w:rsidRDefault="00CE4633" w:rsidP="00CE4633">
      <w:pPr>
        <w:pStyle w:val="a0"/>
        <w:rPr>
          <w:rFonts w:cs="adwa-assalaf"/>
          <w:rtl/>
          <w:lang w:bidi="ar-EG"/>
        </w:rPr>
      </w:pPr>
      <w:r w:rsidRPr="00E54768">
        <w:rPr>
          <w:rFonts w:cs="adwa-assalaf"/>
          <w:rtl/>
          <w:lang w:bidi="ar-EG"/>
        </w:rPr>
        <w:t>هناك أمنية ورغبة ونية. الأمنية: احتمالية عدم تحقيقها أكبر من تحقيقها، والرغبة تتساوى فيها احتمالية التحقيق وعدم التحقيق. أما النية فهي العزيمة للتحقيق، يغلب فيها الظن على تحقيقها.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عندما تنوي الصلاة فأنت. </w:t>
      </w:r>
      <w:r>
        <w:rPr>
          <w:rFonts w:ascii="Times New Roman" w:hAnsi="Times New Roman" w:cs="Times New Roman" w:hint="cs"/>
          <w:rtl/>
          <w:lang w:bidi="ar-EG"/>
        </w:rPr>
        <w:t xml:space="preserve">99.99% </w:t>
      </w:r>
      <w:r w:rsidRPr="00E54768">
        <w:rPr>
          <w:rFonts w:cs="adwa-assalaf"/>
          <w:rtl/>
          <w:lang w:bidi="ar-EG"/>
        </w:rPr>
        <w:t>ستصلي، وعندما تنوي الذهاب للسوبر ماركت فأنت تقريبا في طريقك، وعندما تقول أتمنى أن أكون غني</w:t>
      </w:r>
      <w:r w:rsidRPr="00E54768">
        <w:rPr>
          <w:rFonts w:cs="adwa-assalaf" w:hint="cs"/>
          <w:rtl/>
          <w:lang w:bidi="ar-EG"/>
        </w:rPr>
        <w:t>ً</w:t>
      </w:r>
      <w:r w:rsidRPr="00E54768">
        <w:rPr>
          <w:rFonts w:cs="adwa-assalaf"/>
          <w:rtl/>
          <w:lang w:bidi="ar-EG"/>
        </w:rPr>
        <w:t>ا فأنت تبرمج عقلك ألا تكون غني</w:t>
      </w:r>
      <w:r w:rsidRPr="00E54768">
        <w:rPr>
          <w:rFonts w:cs="adwa-assalaf" w:hint="cs"/>
          <w:rtl/>
          <w:lang w:bidi="ar-EG"/>
        </w:rPr>
        <w:t>ً</w:t>
      </w:r>
      <w:r w:rsidRPr="00E54768">
        <w:rPr>
          <w:rFonts w:cs="adwa-assalaf"/>
          <w:rtl/>
          <w:lang w:bidi="ar-EG"/>
        </w:rPr>
        <w:t>ا</w:t>
      </w:r>
      <w:r w:rsidRPr="00E54768">
        <w:rPr>
          <w:rFonts w:cs="adwa-assalaf" w:hint="cs"/>
          <w:rtl/>
          <w:lang w:bidi="ar-EG"/>
        </w:rPr>
        <w:t>.</w:t>
      </w:r>
    </w:p>
    <w:p w:rsidR="00CE4633" w:rsidRPr="00E54768" w:rsidRDefault="00CE4633" w:rsidP="00CE4633">
      <w:pPr>
        <w:pStyle w:val="a0"/>
        <w:jc w:val="center"/>
        <w:rPr>
          <w:rFonts w:cs="adwa-assalaf"/>
          <w:rtl/>
          <w:lang w:bidi="ar-EG"/>
        </w:rPr>
      </w:pPr>
      <w:r w:rsidRPr="00E54768">
        <w:rPr>
          <w:rFonts w:cs="adwa-assalaf" w:hint="cs"/>
          <w:rtl/>
          <w:lang w:bidi="ar-EG"/>
        </w:rPr>
        <w:t>*****</w:t>
      </w:r>
    </w:p>
    <w:p w:rsidR="00CE4633" w:rsidRPr="00F459A0" w:rsidRDefault="00CE4633" w:rsidP="00204643">
      <w:pPr>
        <w:pStyle w:val="2"/>
        <w:rPr>
          <w:rtl/>
          <w:lang w:bidi="ar-EG"/>
        </w:rPr>
      </w:pPr>
      <w:bookmarkStart w:id="419" w:name="_Toc526274984"/>
      <w:r w:rsidRPr="00F459A0">
        <w:rPr>
          <w:szCs w:val="32"/>
          <w:rtl/>
          <w:lang w:bidi="ar-EG"/>
        </w:rPr>
        <w:t>قوانين العقل الباطني</w:t>
      </w:r>
      <w:r w:rsidRPr="00F459A0">
        <w:rPr>
          <w:rFonts w:ascii="Arabic11 BT" w:hAnsi="Arabic11 BT"/>
          <w:szCs w:val="32"/>
          <w:vertAlign w:val="superscript"/>
          <w:rtl/>
          <w:lang w:bidi="ar-EG"/>
        </w:rPr>
        <w:t>(</w:t>
      </w:r>
      <w:r w:rsidRPr="00F459A0">
        <w:rPr>
          <w:rStyle w:val="FootnoteReference"/>
          <w:rFonts w:ascii="Arabic11 BT" w:hAnsi="Arabic11 BT"/>
          <w:szCs w:val="32"/>
          <w:rtl/>
          <w:lang w:bidi="ar-EG"/>
        </w:rPr>
        <w:footnoteReference w:id="70"/>
      </w:r>
      <w:r w:rsidRPr="00F459A0">
        <w:rPr>
          <w:rFonts w:ascii="Arabic11 BT" w:hAnsi="Arabic11 BT"/>
          <w:szCs w:val="32"/>
          <w:vertAlign w:val="superscript"/>
          <w:rtl/>
          <w:lang w:bidi="ar-EG"/>
        </w:rPr>
        <w:t>)</w:t>
      </w:r>
      <w:bookmarkEnd w:id="419"/>
    </w:p>
    <w:p w:rsidR="00CE4633" w:rsidRPr="00E54768" w:rsidRDefault="00CE4633" w:rsidP="00CE4633">
      <w:pPr>
        <w:pStyle w:val="a0"/>
        <w:rPr>
          <w:rFonts w:cs="adwa-assalaf"/>
          <w:b/>
          <w:bCs/>
          <w:rtl/>
          <w:lang w:bidi="ar-EG"/>
        </w:rPr>
      </w:pPr>
      <w:r w:rsidRPr="00F459A0">
        <w:rPr>
          <w:rFonts w:ascii="Sakkal Majalla" w:hAnsi="Sakkal Majalla" w:cs="Sakkal Majalla" w:hint="cs"/>
          <w:b/>
          <w:bCs/>
          <w:rtl/>
        </w:rPr>
        <w:t>•</w:t>
      </w:r>
      <w:r w:rsidRPr="00E54768">
        <w:rPr>
          <w:rFonts w:cs="adwa-assalaf"/>
          <w:b/>
          <w:bCs/>
          <w:rtl/>
        </w:rPr>
        <w:t xml:space="preserve"> أول</w:t>
      </w:r>
      <w:r w:rsidRPr="00E54768">
        <w:rPr>
          <w:rFonts w:cs="adwa-assalaf" w:hint="cs"/>
          <w:b/>
          <w:bCs/>
          <w:rtl/>
        </w:rPr>
        <w:t>ً</w:t>
      </w:r>
      <w:r w:rsidRPr="00E54768">
        <w:rPr>
          <w:rFonts w:cs="adwa-assalaf"/>
          <w:b/>
          <w:bCs/>
          <w:rtl/>
        </w:rPr>
        <w:t>ا: قانون نشاطات العقل اللاواعي:</w:t>
      </w:r>
    </w:p>
    <w:p w:rsidR="00CE4633" w:rsidRPr="00E54768" w:rsidRDefault="00CE4633" w:rsidP="00CE4633">
      <w:pPr>
        <w:pStyle w:val="a0"/>
        <w:rPr>
          <w:rFonts w:cs="adwa-assalaf"/>
          <w:rtl/>
          <w:lang w:bidi="ar-EG"/>
        </w:rPr>
      </w:pPr>
      <w:r w:rsidRPr="00E54768">
        <w:rPr>
          <w:rFonts w:cs="adwa-assalaf"/>
          <w:rtl/>
          <w:lang w:bidi="ar-EG"/>
        </w:rPr>
        <w:t xml:space="preserve">يعني أن أي شيء تفكر به سوف يتسع وترى منه الكثير، فبفرض أنك نظرت للبحر ورأيت سمكة بعدها سوف تجد نفسك ترى عدة أسماك وهكذا، وهذا يوصلك للقانون الثاني... </w:t>
      </w:r>
    </w:p>
    <w:p w:rsidR="003C5A15" w:rsidRPr="00E54768" w:rsidRDefault="00CE4633" w:rsidP="00CE4633">
      <w:pPr>
        <w:pStyle w:val="a0"/>
        <w:rPr>
          <w:rFonts w:cs="adwa-assalaf"/>
          <w:b/>
          <w:bCs/>
          <w:rtl/>
        </w:rPr>
      </w:pPr>
      <w:r w:rsidRPr="00F459A0">
        <w:rPr>
          <w:rFonts w:ascii="Sakkal Majalla" w:hAnsi="Sakkal Majalla" w:cs="Sakkal Majalla" w:hint="cs"/>
          <w:b/>
          <w:bCs/>
          <w:rtl/>
        </w:rPr>
        <w:t>•</w:t>
      </w:r>
      <w:r w:rsidRPr="00E54768">
        <w:rPr>
          <w:rFonts w:cs="adwa-assalaf" w:hint="cs"/>
          <w:b/>
          <w:bCs/>
          <w:rtl/>
        </w:rPr>
        <w:t xml:space="preserve"> </w:t>
      </w:r>
      <w:r w:rsidRPr="00E54768">
        <w:rPr>
          <w:rFonts w:cs="adwa-assalaf"/>
          <w:b/>
          <w:bCs/>
          <w:rtl/>
        </w:rPr>
        <w:t>ثاني</w:t>
      </w:r>
      <w:r w:rsidRPr="00E54768">
        <w:rPr>
          <w:rFonts w:cs="adwa-assalaf" w:hint="cs"/>
          <w:b/>
          <w:bCs/>
          <w:rtl/>
        </w:rPr>
        <w:t>ً</w:t>
      </w:r>
      <w:r w:rsidRPr="00E54768">
        <w:rPr>
          <w:rFonts w:cs="adwa-assalaf"/>
          <w:b/>
          <w:bCs/>
          <w:rtl/>
        </w:rPr>
        <w:t>ا: قانون التفكير المتساوي:</w:t>
      </w:r>
    </w:p>
    <w:p w:rsidR="003C5A15" w:rsidRPr="00E54768" w:rsidRDefault="00CE4633" w:rsidP="00CE4633">
      <w:pPr>
        <w:pStyle w:val="a0"/>
        <w:rPr>
          <w:rFonts w:cs="adwa-assalaf"/>
          <w:rtl/>
          <w:lang w:bidi="ar-EG"/>
        </w:rPr>
      </w:pPr>
      <w:r w:rsidRPr="00E54768">
        <w:rPr>
          <w:rFonts w:cs="adwa-assalaf"/>
          <w:rtl/>
          <w:lang w:bidi="ar-EG"/>
        </w:rPr>
        <w:t>يعني أن الأشياء التي تفكر بها والتي سترى منها الكثير ستجعلك ترى شبهها بالضبط، فلو كنت تفكر بالسعادة فستجد أشياء أخرى تذكرك بالسعادة وهكذا، وهذا الذي يوصلك للقانون الثالث...</w:t>
      </w:r>
    </w:p>
    <w:p w:rsidR="00CE4633" w:rsidRPr="00E54768" w:rsidRDefault="00CE4633" w:rsidP="00CE4633">
      <w:pPr>
        <w:pStyle w:val="a0"/>
        <w:rPr>
          <w:rFonts w:cs="adwa-assalaf"/>
          <w:b/>
          <w:bCs/>
          <w:rtl/>
        </w:rPr>
      </w:pPr>
      <w:r w:rsidRPr="00F459A0">
        <w:rPr>
          <w:rFonts w:ascii="Sakkal Majalla" w:hAnsi="Sakkal Majalla" w:cs="Sakkal Majalla" w:hint="cs"/>
          <w:b/>
          <w:bCs/>
          <w:rtl/>
        </w:rPr>
        <w:t>•</w:t>
      </w:r>
      <w:r w:rsidRPr="00E54768">
        <w:rPr>
          <w:rFonts w:cs="adwa-assalaf" w:hint="cs"/>
          <w:b/>
          <w:bCs/>
          <w:rtl/>
        </w:rPr>
        <w:t xml:space="preserve"> </w:t>
      </w:r>
      <w:r w:rsidRPr="00E54768">
        <w:rPr>
          <w:rFonts w:cs="adwa-assalaf"/>
          <w:b/>
          <w:bCs/>
          <w:rtl/>
        </w:rPr>
        <w:t>ثالث</w:t>
      </w:r>
      <w:r w:rsidRPr="00E54768">
        <w:rPr>
          <w:rFonts w:cs="adwa-assalaf" w:hint="cs"/>
          <w:b/>
          <w:bCs/>
          <w:rtl/>
        </w:rPr>
        <w:t>ً</w:t>
      </w:r>
      <w:r w:rsidRPr="00E54768">
        <w:rPr>
          <w:rFonts w:cs="adwa-assalaf"/>
          <w:b/>
          <w:bCs/>
          <w:rtl/>
        </w:rPr>
        <w:t>ا: قانون الانجذاب:</w:t>
      </w:r>
    </w:p>
    <w:p w:rsidR="00CE4633" w:rsidRPr="00E54768" w:rsidRDefault="00CE4633" w:rsidP="00CE4633">
      <w:pPr>
        <w:pStyle w:val="a0"/>
        <w:rPr>
          <w:rFonts w:cs="adwa-assalaf"/>
          <w:rtl/>
          <w:lang w:bidi="ar-EG"/>
        </w:rPr>
      </w:pPr>
      <w:r w:rsidRPr="00E54768">
        <w:rPr>
          <w:rFonts w:cs="adwa-assalaf"/>
          <w:rtl/>
          <w:lang w:bidi="ar-EG"/>
        </w:rPr>
        <w:t>يعني أن أي شيء تفكر به سوف ينجذب إليك ومن نفس النوع، أي أن العقل يعمل كالمغناطيس، فإن كنت مثل</w:t>
      </w:r>
      <w:r w:rsidRPr="00E54768">
        <w:rPr>
          <w:rFonts w:cs="adwa-assalaf" w:hint="cs"/>
          <w:rtl/>
          <w:lang w:bidi="ar-EG"/>
        </w:rPr>
        <w:t>ً</w:t>
      </w:r>
      <w:r w:rsidRPr="00E54768">
        <w:rPr>
          <w:rFonts w:cs="adwa-assalaf"/>
          <w:rtl/>
          <w:lang w:bidi="ar-EG"/>
        </w:rPr>
        <w:t>ا تفكر بشيء إيجابي فسوف ينجذب إليك ومن نفس النوع وكذلك الأمر إن كنت تفكر بشيء سلبي، ويعد هذا القانون من أخطر القوانين، فالطاقة البشرية لا تعرف مسافات ولا تعرف أزمنة ولا أماكن، فأنت مثلا لو فكرت في شخص ما ولو كان على بعد آلاف الأميال منك فإن طاقتك سوف تصل إليه وترجع إليك ومن نفس النوع، كما لو كنت تذكر شخص ما فتفاجأ بعد قليل برؤيته ومقابلته وهذا كثير</w:t>
      </w:r>
      <w:r w:rsidRPr="00E54768">
        <w:rPr>
          <w:rFonts w:cs="adwa-assalaf" w:hint="cs"/>
          <w:rtl/>
          <w:lang w:bidi="ar-EG"/>
        </w:rPr>
        <w:t>ً</w:t>
      </w:r>
      <w:r w:rsidRPr="00E54768">
        <w:rPr>
          <w:rFonts w:cs="adwa-assalaf"/>
          <w:rtl/>
          <w:lang w:bidi="ar-EG"/>
        </w:rPr>
        <w:t>ا ما يحصل، وهذا يوصلنا للقانون الرابع.</w:t>
      </w:r>
    </w:p>
    <w:p w:rsidR="003C5A15" w:rsidRPr="00E54768" w:rsidRDefault="00CE4633" w:rsidP="00CE4633">
      <w:pPr>
        <w:pStyle w:val="a0"/>
        <w:rPr>
          <w:rFonts w:cs="adwa-assalaf"/>
          <w:b/>
          <w:bCs/>
          <w:rtl/>
          <w:lang w:bidi="ar-EG"/>
        </w:rPr>
      </w:pPr>
      <w:r w:rsidRPr="00F459A0">
        <w:rPr>
          <w:rFonts w:ascii="Sakkal Majalla" w:hAnsi="Sakkal Majalla" w:cs="Sakkal Majalla" w:hint="cs"/>
          <w:b/>
          <w:bCs/>
          <w:rtl/>
          <w:lang w:bidi="ar-EG"/>
        </w:rPr>
        <w:t>•</w:t>
      </w:r>
      <w:r w:rsidRPr="00E54768">
        <w:rPr>
          <w:rFonts w:cs="adwa-assalaf"/>
          <w:b/>
          <w:bCs/>
          <w:rtl/>
          <w:lang w:bidi="ar-EG"/>
        </w:rPr>
        <w:t xml:space="preserve"> رابع</w:t>
      </w:r>
      <w:r w:rsidRPr="00E54768">
        <w:rPr>
          <w:rFonts w:cs="adwa-assalaf" w:hint="cs"/>
          <w:b/>
          <w:bCs/>
          <w:rtl/>
          <w:lang w:bidi="ar-EG"/>
        </w:rPr>
        <w:t>ً</w:t>
      </w:r>
      <w:r w:rsidRPr="00E54768">
        <w:rPr>
          <w:rFonts w:cs="adwa-assalaf"/>
          <w:b/>
          <w:bCs/>
          <w:rtl/>
          <w:lang w:bidi="ar-EG"/>
        </w:rPr>
        <w:t>ا: ما ينطوي عليه داخلك تلقاه في الواقع الحيا</w:t>
      </w:r>
      <w:r w:rsidRPr="00E54768">
        <w:rPr>
          <w:rFonts w:cs="adwa-assalaf" w:hint="cs"/>
          <w:b/>
          <w:bCs/>
          <w:rtl/>
          <w:lang w:bidi="ar-EG"/>
        </w:rPr>
        <w:t>ت</w:t>
      </w:r>
      <w:r w:rsidRPr="00E54768">
        <w:rPr>
          <w:rFonts w:cs="adwa-assalaf"/>
          <w:b/>
          <w:bCs/>
          <w:rtl/>
          <w:lang w:bidi="ar-EG"/>
        </w:rPr>
        <w:t>ي:</w:t>
      </w:r>
    </w:p>
    <w:p w:rsidR="00CE4633" w:rsidRPr="00E54768" w:rsidRDefault="00CE4633" w:rsidP="00CE4633">
      <w:pPr>
        <w:pStyle w:val="a0"/>
        <w:rPr>
          <w:rFonts w:cs="adwa-assalaf"/>
          <w:rtl/>
          <w:lang w:bidi="ar-EG"/>
        </w:rPr>
      </w:pPr>
      <w:r w:rsidRPr="00E54768">
        <w:rPr>
          <w:rFonts w:cs="adwa-assalaf"/>
          <w:rtl/>
          <w:lang w:bidi="ar-EG"/>
        </w:rPr>
        <w:t xml:space="preserve">يعني أن عالمك الداخلي هو الذي يؤثر على العالم الخارجي، فإذا تبرمج الإنسان بطريقة إيجابية يجد أن عالمه الخارجي يؤكد له ما يفكر به وكذلك الأمر إن تبرمج بطريقة سلبية، وهذا يوصلنا للقانون الخامس. </w:t>
      </w:r>
    </w:p>
    <w:p w:rsidR="003C5A15" w:rsidRPr="00E54768" w:rsidRDefault="00CE4633" w:rsidP="00CE4633">
      <w:pPr>
        <w:pStyle w:val="a0"/>
        <w:rPr>
          <w:rFonts w:cs="adwa-assalaf"/>
          <w:b/>
          <w:bCs/>
          <w:rtl/>
        </w:rPr>
      </w:pPr>
      <w:r w:rsidRPr="00501309">
        <w:rPr>
          <w:rFonts w:ascii="Sakkal Majalla" w:hAnsi="Sakkal Majalla" w:cs="Sakkal Majalla" w:hint="cs"/>
          <w:b/>
          <w:bCs/>
          <w:rtl/>
        </w:rPr>
        <w:t>•</w:t>
      </w:r>
      <w:r w:rsidRPr="00E54768">
        <w:rPr>
          <w:rFonts w:cs="adwa-assalaf" w:hint="cs"/>
          <w:b/>
          <w:bCs/>
          <w:rtl/>
        </w:rPr>
        <w:t xml:space="preserve"> </w:t>
      </w:r>
      <w:r w:rsidRPr="00E54768">
        <w:rPr>
          <w:rFonts w:cs="adwa-assalaf"/>
          <w:b/>
          <w:bCs/>
          <w:rtl/>
        </w:rPr>
        <w:t>خامس</w:t>
      </w:r>
      <w:r w:rsidRPr="00E54768">
        <w:rPr>
          <w:rFonts w:cs="adwa-assalaf" w:hint="cs"/>
          <w:b/>
          <w:bCs/>
          <w:rtl/>
        </w:rPr>
        <w:t>ً</w:t>
      </w:r>
      <w:r w:rsidRPr="00E54768">
        <w:rPr>
          <w:rFonts w:cs="adwa-assalaf"/>
          <w:b/>
          <w:bCs/>
          <w:rtl/>
        </w:rPr>
        <w:t>ا: قانون الانعكاس:</w:t>
      </w:r>
    </w:p>
    <w:p w:rsidR="00CE4633" w:rsidRPr="00E54768" w:rsidRDefault="00CE4633" w:rsidP="00CE4633">
      <w:pPr>
        <w:pStyle w:val="a0"/>
        <w:rPr>
          <w:rFonts w:cs="adwa-assalaf"/>
          <w:rtl/>
          <w:lang w:bidi="ar-EG"/>
        </w:rPr>
      </w:pPr>
      <w:r w:rsidRPr="00E54768">
        <w:rPr>
          <w:rFonts w:cs="adwa-assalaf"/>
          <w:rtl/>
          <w:lang w:bidi="ar-EG"/>
        </w:rPr>
        <w:t>يعني أن العالم الخارجي عندما يرجع إليك سوف يؤثر على عالمك الداخلي، فعندما توجه لك كلمة طيبة سوف تؤثر في نفسك وتكون ردة فعلك بنفس الأسلوب فترد على هذا الشخص بكلمة طيبة أيض</w:t>
      </w:r>
      <w:r w:rsidRPr="00E54768">
        <w:rPr>
          <w:rFonts w:cs="adwa-assalaf" w:hint="cs"/>
          <w:rtl/>
          <w:lang w:bidi="ar-EG"/>
        </w:rPr>
        <w:t>ً</w:t>
      </w:r>
      <w:r w:rsidRPr="00E54768">
        <w:rPr>
          <w:rFonts w:cs="adwa-assalaf"/>
          <w:rtl/>
          <w:lang w:bidi="ar-EG"/>
        </w:rPr>
        <w:t>ا، وهذا يوصلنا للقانون السادس</w:t>
      </w:r>
      <w:r w:rsidRPr="00E54768">
        <w:rPr>
          <w:rFonts w:cs="adwa-assalaf" w:hint="cs"/>
          <w:rtl/>
          <w:lang w:bidi="ar-EG"/>
        </w:rPr>
        <w:t>.</w:t>
      </w:r>
    </w:p>
    <w:p w:rsidR="00CE4633" w:rsidRPr="00E54768" w:rsidRDefault="00CE4633" w:rsidP="00CE4633">
      <w:pPr>
        <w:pStyle w:val="a0"/>
        <w:rPr>
          <w:rFonts w:cs="adwa-assalaf"/>
          <w:b/>
          <w:bCs/>
          <w:rtl/>
        </w:rPr>
      </w:pPr>
      <w:r w:rsidRPr="00501309">
        <w:rPr>
          <w:rFonts w:ascii="Sakkal Majalla" w:hAnsi="Sakkal Majalla" w:cs="Sakkal Majalla" w:hint="cs"/>
          <w:b/>
          <w:bCs/>
          <w:rtl/>
        </w:rPr>
        <w:t>•</w:t>
      </w:r>
      <w:r w:rsidRPr="00E54768">
        <w:rPr>
          <w:rFonts w:cs="adwa-assalaf"/>
          <w:b/>
          <w:bCs/>
          <w:rtl/>
        </w:rPr>
        <w:t xml:space="preserve"> سادس</w:t>
      </w:r>
      <w:r w:rsidRPr="00E54768">
        <w:rPr>
          <w:rFonts w:cs="adwa-assalaf" w:hint="cs"/>
          <w:b/>
          <w:bCs/>
          <w:rtl/>
        </w:rPr>
        <w:t>ً</w:t>
      </w:r>
      <w:r w:rsidRPr="00E54768">
        <w:rPr>
          <w:rFonts w:cs="adwa-assalaf"/>
          <w:b/>
          <w:bCs/>
          <w:rtl/>
        </w:rPr>
        <w:t>ا: قانون التركيز: (ما تركز عليه تحصل عليه).</w:t>
      </w:r>
    </w:p>
    <w:p w:rsidR="00CE4633" w:rsidRPr="00E54768" w:rsidRDefault="00CE4633" w:rsidP="00CE4633">
      <w:pPr>
        <w:pStyle w:val="a0"/>
        <w:rPr>
          <w:rFonts w:cs="adwa-assalaf"/>
          <w:rtl/>
          <w:lang w:bidi="ar-EG"/>
        </w:rPr>
      </w:pPr>
      <w:r w:rsidRPr="00E54768">
        <w:rPr>
          <w:rFonts w:cs="adwa-assalaf"/>
          <w:rtl/>
          <w:lang w:bidi="ar-EG"/>
        </w:rPr>
        <w:t>يعني أن أي شيء تركز عليه سوف يؤثر في حكمك على الأشياء، وبالتالي على شعورك وأحاسيسك، فأنت الآن إن ركزت مثل</w:t>
      </w:r>
      <w:r w:rsidRPr="00E54768">
        <w:rPr>
          <w:rFonts w:cs="adwa-assalaf" w:hint="cs"/>
          <w:rtl/>
          <w:lang w:bidi="ar-EG"/>
        </w:rPr>
        <w:t>ً</w:t>
      </w:r>
      <w:r w:rsidRPr="00E54768">
        <w:rPr>
          <w:rFonts w:cs="adwa-assalaf"/>
          <w:rtl/>
          <w:lang w:bidi="ar-EG"/>
        </w:rPr>
        <w:t>ا على التعاسة فسوف تشعر بمشاعر وأحاسيس سلبية وسيكون حكمك على هذا الشيء سلبي، وبالمقابل فأنت إن ركزت على السعادة فسوف تشعر بمشاعر وأحاسيس إيجابية، أي أن بإمكانك أن تركز على أي شيء سواء كان إيجابي</w:t>
      </w:r>
      <w:r w:rsidRPr="00E54768">
        <w:rPr>
          <w:rFonts w:cs="adwa-assalaf" w:hint="cs"/>
          <w:rtl/>
          <w:lang w:bidi="ar-EG"/>
        </w:rPr>
        <w:t>ً</w:t>
      </w:r>
      <w:r w:rsidRPr="00E54768">
        <w:rPr>
          <w:rFonts w:cs="adwa-assalaf"/>
          <w:rtl/>
          <w:lang w:bidi="ar-EG"/>
        </w:rPr>
        <w:t>ا أو سلبي</w:t>
      </w:r>
      <w:r w:rsidRPr="00E54768">
        <w:rPr>
          <w:rFonts w:cs="adwa-assalaf" w:hint="cs"/>
          <w:rtl/>
          <w:lang w:bidi="ar-EG"/>
        </w:rPr>
        <w:t>ً</w:t>
      </w:r>
      <w:r w:rsidRPr="00E54768">
        <w:rPr>
          <w:rFonts w:cs="adwa-assalaf"/>
          <w:rtl/>
          <w:lang w:bidi="ar-EG"/>
        </w:rPr>
        <w:t>ا، وهذا بدوره يوصلنا للقانون السابع.</w:t>
      </w:r>
    </w:p>
    <w:p w:rsidR="00CE4633" w:rsidRPr="00E54768" w:rsidRDefault="00CE4633" w:rsidP="00CE4633">
      <w:pPr>
        <w:pStyle w:val="a0"/>
        <w:rPr>
          <w:rFonts w:cs="adwa-assalaf"/>
          <w:b/>
          <w:bCs/>
          <w:rtl/>
          <w:lang w:bidi="ar-EG"/>
        </w:rPr>
      </w:pPr>
      <w:r w:rsidRPr="00501309">
        <w:rPr>
          <w:rFonts w:ascii="Sakkal Majalla" w:hAnsi="Sakkal Majalla" w:cs="Sakkal Majalla" w:hint="cs"/>
          <w:b/>
          <w:bCs/>
          <w:rtl/>
          <w:lang w:bidi="ar-EG"/>
        </w:rPr>
        <w:t>•</w:t>
      </w:r>
      <w:r w:rsidRPr="00E54768">
        <w:rPr>
          <w:rFonts w:cs="adwa-assalaf"/>
          <w:b/>
          <w:bCs/>
          <w:rtl/>
          <w:lang w:bidi="ar-EG"/>
        </w:rPr>
        <w:t xml:space="preserve"> سابعا: قانون التوقع:</w:t>
      </w:r>
    </w:p>
    <w:p w:rsidR="00CE4633" w:rsidRPr="00E54768" w:rsidRDefault="00CE4633" w:rsidP="00CE4633">
      <w:pPr>
        <w:pStyle w:val="a0"/>
        <w:rPr>
          <w:rFonts w:cs="adwa-assalaf"/>
          <w:rtl/>
          <w:lang w:bidi="ar-EG"/>
        </w:rPr>
      </w:pPr>
      <w:r w:rsidRPr="00E54768">
        <w:rPr>
          <w:rFonts w:cs="adwa-assalaf"/>
          <w:rtl/>
          <w:lang w:bidi="ar-EG"/>
        </w:rPr>
        <w:t xml:space="preserve">يعني أن أي شيء </w:t>
      </w:r>
      <w:r w:rsidRPr="00E54768">
        <w:rPr>
          <w:rFonts w:cs="adwa-assalaf" w:hint="cs"/>
          <w:rtl/>
          <w:lang w:bidi="ar-EG"/>
        </w:rPr>
        <w:t>تت</w:t>
      </w:r>
      <w:r w:rsidRPr="00E54768">
        <w:rPr>
          <w:rFonts w:cs="adwa-assalaf"/>
          <w:rtl/>
          <w:lang w:bidi="ar-EG"/>
        </w:rPr>
        <w:t>وقعه وتضع معه شعورك وأحاسيسك سوف يحدث في عالمك الخارجي، وهو من أقوى القوانين، لأن أي شيء تتوقعه وتضع معه شعورك وأحاسيسك سوف تعمل على إرسال ذبذبات تحتوي على طاقة والتي ستعود إليك من جديد ومن نفس النوع، فأنت إن توقعت أنك ستفشل في الامتحان ستجد نفسك غير قادر على التفكير وأنك عاجز عن الإجابة على الأسئلة وهكذا، لذا عليك الانتباه جيد</w:t>
      </w:r>
      <w:r w:rsidRPr="00E54768">
        <w:rPr>
          <w:rFonts w:cs="adwa-assalaf" w:hint="cs"/>
          <w:rtl/>
          <w:lang w:bidi="ar-EG"/>
        </w:rPr>
        <w:t>ً</w:t>
      </w:r>
      <w:r w:rsidRPr="00E54768">
        <w:rPr>
          <w:rFonts w:cs="adwa-assalaf"/>
          <w:rtl/>
          <w:lang w:bidi="ar-EG"/>
        </w:rPr>
        <w:t>ا إلى ما تتوقعه لأن هناك احتمال كبير جد</w:t>
      </w:r>
      <w:r w:rsidRPr="00E54768">
        <w:rPr>
          <w:rFonts w:cs="adwa-assalaf" w:hint="cs"/>
          <w:rtl/>
          <w:lang w:bidi="ar-EG"/>
        </w:rPr>
        <w:t>ً</w:t>
      </w:r>
      <w:r w:rsidRPr="00E54768">
        <w:rPr>
          <w:rFonts w:cs="adwa-assalaf"/>
          <w:rtl/>
          <w:lang w:bidi="ar-EG"/>
        </w:rPr>
        <w:t>ا أن يحصل في حياتك، فكثير</w:t>
      </w:r>
      <w:r w:rsidRPr="00E54768">
        <w:rPr>
          <w:rFonts w:cs="adwa-assalaf" w:hint="cs"/>
          <w:rtl/>
          <w:lang w:bidi="ar-EG"/>
        </w:rPr>
        <w:t>ً</w:t>
      </w:r>
      <w:r w:rsidRPr="00E54768">
        <w:rPr>
          <w:rFonts w:cs="adwa-assalaf"/>
          <w:rtl/>
          <w:lang w:bidi="ar-EG"/>
        </w:rPr>
        <w:t>ا ما يتوقع الإنسان أنه الآن إذا ركب سيارته فلن تعمل وبالفعل عندما يركبها ويحاول تشغيلها لا تعمل، وهذا يوصلنا إلى القانون الثامن.</w:t>
      </w:r>
    </w:p>
    <w:p w:rsidR="00CE4633" w:rsidRPr="00E54768" w:rsidRDefault="00CE4633" w:rsidP="00CE4633">
      <w:pPr>
        <w:pStyle w:val="a0"/>
        <w:rPr>
          <w:rFonts w:cs="adwa-assalaf"/>
          <w:b/>
          <w:bCs/>
          <w:rtl/>
          <w:lang w:bidi="ar-EG"/>
        </w:rPr>
      </w:pPr>
      <w:r w:rsidRPr="00F459A0">
        <w:rPr>
          <w:rFonts w:ascii="Sakkal Majalla" w:hAnsi="Sakkal Majalla" w:cs="Sakkal Majalla" w:hint="cs"/>
          <w:b/>
          <w:bCs/>
          <w:rtl/>
          <w:lang w:bidi="ar-EG"/>
        </w:rPr>
        <w:t>•</w:t>
      </w:r>
      <w:r w:rsidRPr="00E54768">
        <w:rPr>
          <w:rFonts w:cs="adwa-assalaf"/>
          <w:b/>
          <w:bCs/>
          <w:rtl/>
          <w:lang w:bidi="ar-EG"/>
        </w:rPr>
        <w:t xml:space="preserve"> ثامن</w:t>
      </w:r>
      <w:r w:rsidRPr="00E54768">
        <w:rPr>
          <w:rFonts w:cs="adwa-assalaf" w:hint="cs"/>
          <w:b/>
          <w:bCs/>
          <w:rtl/>
          <w:lang w:bidi="ar-EG"/>
        </w:rPr>
        <w:t>ً</w:t>
      </w:r>
      <w:r w:rsidRPr="00E54768">
        <w:rPr>
          <w:rFonts w:cs="adwa-assalaf"/>
          <w:b/>
          <w:bCs/>
          <w:rtl/>
          <w:lang w:bidi="ar-EG"/>
        </w:rPr>
        <w:t>ا: قانون الاعتقاد:</w:t>
      </w:r>
    </w:p>
    <w:p w:rsidR="00CE4633" w:rsidRPr="00E54768" w:rsidRDefault="00CE4633" w:rsidP="00CE4633">
      <w:pPr>
        <w:pStyle w:val="a0"/>
        <w:rPr>
          <w:rFonts w:cs="adwa-assalaf"/>
          <w:rtl/>
          <w:lang w:bidi="ar-EG"/>
        </w:rPr>
      </w:pPr>
      <w:r w:rsidRPr="00E54768">
        <w:rPr>
          <w:rFonts w:cs="adwa-assalaf"/>
          <w:rtl/>
          <w:lang w:bidi="ar-EG"/>
        </w:rPr>
        <w:t>يعني أن أي شيء معتقد فيه (بحصوله) وتكرره أكثر من مرة وتضع معه شعورك وأحاسيسك سوف تتبرمج في مكان عميق جد</w:t>
      </w:r>
      <w:r w:rsidRPr="00E54768">
        <w:rPr>
          <w:rFonts w:cs="adwa-assalaf" w:hint="cs"/>
          <w:rtl/>
          <w:lang w:bidi="ar-EG"/>
        </w:rPr>
        <w:t>ً</w:t>
      </w:r>
      <w:r w:rsidRPr="00E54768">
        <w:rPr>
          <w:rFonts w:cs="adwa-assalaf"/>
          <w:rtl/>
          <w:lang w:bidi="ar-EG"/>
        </w:rPr>
        <w:t>ا في العقل اللاواعي، كمن لديه اعتقاد بأنه أتعس إنسان في العالم، فتجد أن هذا الاعتقاد أصبح يخرج منك ودون أن تشعر وبشكل أوتوماتيكي ليحكم بعد ذلك سلوكك وتصرفاتك، وهذا الاعتقاد لا يمكن أن يتغير إلا بتغيير التفكير الأساسي الذي أوصلك لهذا الاعتقاد، وهنا طبع</w:t>
      </w:r>
      <w:r w:rsidRPr="00E54768">
        <w:rPr>
          <w:rFonts w:cs="adwa-assalaf" w:hint="cs"/>
          <w:rtl/>
          <w:lang w:bidi="ar-EG"/>
        </w:rPr>
        <w:t>ً</w:t>
      </w:r>
      <w:r w:rsidRPr="00E54768">
        <w:rPr>
          <w:rFonts w:cs="adwa-assalaf"/>
          <w:rtl/>
          <w:lang w:bidi="ar-EG"/>
        </w:rPr>
        <w:t>ا لا نتحدث عن الاعتقادات الدينية، لا، وإنما عن اعتقادات مثل أني خجول أو أني غير محظوظ أو أني فاشل أو، أو، أو، وهذه كلها اعتقادات سلبية طبع</w:t>
      </w:r>
      <w:r w:rsidRPr="00E54768">
        <w:rPr>
          <w:rFonts w:cs="adwa-assalaf" w:hint="cs"/>
          <w:rtl/>
          <w:lang w:bidi="ar-EG"/>
        </w:rPr>
        <w:t>ً</w:t>
      </w:r>
      <w:r w:rsidRPr="00E54768">
        <w:rPr>
          <w:rFonts w:cs="adwa-assalaf"/>
          <w:rtl/>
          <w:lang w:bidi="ar-EG"/>
        </w:rPr>
        <w:t>ا.</w:t>
      </w:r>
    </w:p>
    <w:p w:rsidR="00CE4633" w:rsidRPr="00E54768" w:rsidRDefault="00CE4633" w:rsidP="00CE4633">
      <w:pPr>
        <w:pStyle w:val="a0"/>
        <w:rPr>
          <w:rFonts w:cs="adwa-assalaf"/>
          <w:b/>
          <w:bCs/>
          <w:rtl/>
          <w:lang w:bidi="ar-EG"/>
        </w:rPr>
      </w:pPr>
      <w:r w:rsidRPr="00F459A0">
        <w:rPr>
          <w:rFonts w:ascii="Sakkal Majalla" w:hAnsi="Sakkal Majalla" w:cs="Sakkal Majalla" w:hint="cs"/>
          <w:b/>
          <w:bCs/>
          <w:rtl/>
          <w:lang w:bidi="ar-EG"/>
        </w:rPr>
        <w:t>•</w:t>
      </w:r>
      <w:r w:rsidRPr="00E54768">
        <w:rPr>
          <w:rFonts w:cs="adwa-assalaf"/>
          <w:b/>
          <w:bCs/>
          <w:rtl/>
          <w:lang w:bidi="ar-EG"/>
        </w:rPr>
        <w:t xml:space="preserve"> تاسع</w:t>
      </w:r>
      <w:r w:rsidRPr="00E54768">
        <w:rPr>
          <w:rFonts w:cs="adwa-assalaf" w:hint="cs"/>
          <w:b/>
          <w:bCs/>
          <w:rtl/>
          <w:lang w:bidi="ar-EG"/>
        </w:rPr>
        <w:t>ً</w:t>
      </w:r>
      <w:r w:rsidRPr="00E54768">
        <w:rPr>
          <w:rFonts w:cs="adwa-assalaf"/>
          <w:b/>
          <w:bCs/>
          <w:rtl/>
          <w:lang w:bidi="ar-EG"/>
        </w:rPr>
        <w:t>ا: قانون التراكم:</w:t>
      </w:r>
    </w:p>
    <w:p w:rsidR="00CE4633" w:rsidRPr="00E54768" w:rsidRDefault="00CE4633" w:rsidP="00CE4633">
      <w:pPr>
        <w:pStyle w:val="a0"/>
        <w:rPr>
          <w:rFonts w:cs="adwa-assalaf"/>
          <w:rtl/>
          <w:lang w:bidi="ar-EG"/>
        </w:rPr>
      </w:pPr>
      <w:r w:rsidRPr="00E54768">
        <w:rPr>
          <w:rFonts w:cs="adwa-assalaf"/>
          <w:rtl/>
          <w:lang w:bidi="ar-EG"/>
        </w:rPr>
        <w:t>يعني أن أي شيء تفكر فيه أكثر من مرة وتعيد التفكير فيها بنفس الأسلوب وبنفس الطريقة سوف يتراكم في العقل اللاواعي، كمن يظن نفسه تعبان نفسيا فيأخذ بالتفكير في هذا الأمر ثم يرجع في اليوم التالي ويقول لنفسه أنا تعبان نفسيا وكذلك الأمر في اليوم التالي، فيتراكم هذا الشيء لديه يوما بعد يوم، كذلك كمن يفكر بطريقة سلبية فيبدأ يتراكم هذا التفكير لديه وكل مرة يصبح أكثر سلبية من المرة السابقة وهكذا، وهذا يوصلنا للقانون الذي يليه.</w:t>
      </w:r>
    </w:p>
    <w:p w:rsidR="00CE4633" w:rsidRPr="00E54768" w:rsidRDefault="00CE4633" w:rsidP="00CE4633">
      <w:pPr>
        <w:pStyle w:val="a0"/>
        <w:rPr>
          <w:rFonts w:cs="adwa-assalaf"/>
          <w:b/>
          <w:bCs/>
          <w:rtl/>
          <w:lang w:bidi="ar-EG"/>
        </w:rPr>
      </w:pPr>
      <w:r w:rsidRPr="00F459A0">
        <w:rPr>
          <w:rFonts w:ascii="Sakkal Majalla" w:hAnsi="Sakkal Majalla" w:cs="Sakkal Majalla" w:hint="cs"/>
          <w:b/>
          <w:bCs/>
          <w:rtl/>
          <w:lang w:bidi="ar-EG"/>
        </w:rPr>
        <w:t>•</w:t>
      </w:r>
      <w:r w:rsidRPr="00E54768">
        <w:rPr>
          <w:rFonts w:cs="adwa-assalaf"/>
          <w:b/>
          <w:bCs/>
          <w:rtl/>
          <w:lang w:bidi="ar-EG"/>
        </w:rPr>
        <w:t xml:space="preserve"> عاشر</w:t>
      </w:r>
      <w:r w:rsidRPr="00E54768">
        <w:rPr>
          <w:rFonts w:cs="adwa-assalaf" w:hint="cs"/>
          <w:b/>
          <w:bCs/>
          <w:rtl/>
          <w:lang w:bidi="ar-EG"/>
        </w:rPr>
        <w:t>ً</w:t>
      </w:r>
      <w:r w:rsidRPr="00E54768">
        <w:rPr>
          <w:rFonts w:cs="adwa-assalaf"/>
          <w:b/>
          <w:bCs/>
          <w:rtl/>
          <w:lang w:bidi="ar-EG"/>
        </w:rPr>
        <w:t>ا: قانون العادات:</w:t>
      </w:r>
    </w:p>
    <w:p w:rsidR="003C5A15" w:rsidRPr="00E54768" w:rsidRDefault="00CE4633" w:rsidP="00CE4633">
      <w:pPr>
        <w:pStyle w:val="a0"/>
        <w:rPr>
          <w:rFonts w:cs="adwa-assalaf"/>
          <w:rtl/>
          <w:lang w:bidi="ar-EG"/>
        </w:rPr>
      </w:pPr>
      <w:r w:rsidRPr="00E54768">
        <w:rPr>
          <w:rFonts w:cs="adwa-assalaf"/>
          <w:rtl/>
          <w:lang w:bidi="ar-EG"/>
        </w:rPr>
        <w:t>إن ما نكرره باستمرار يتراكم يوم</w:t>
      </w:r>
      <w:r w:rsidRPr="00E54768">
        <w:rPr>
          <w:rFonts w:cs="adwa-assalaf" w:hint="cs"/>
          <w:rtl/>
          <w:lang w:bidi="ar-EG"/>
        </w:rPr>
        <w:t>ً</w:t>
      </w:r>
      <w:r w:rsidRPr="00E54768">
        <w:rPr>
          <w:rFonts w:cs="adwa-assalaf"/>
          <w:rtl/>
          <w:lang w:bidi="ar-EG"/>
        </w:rPr>
        <w:t>ا بعد يوم كما قلنا سابق</w:t>
      </w:r>
      <w:r w:rsidRPr="00E54768">
        <w:rPr>
          <w:rFonts w:cs="adwa-assalaf" w:hint="cs"/>
          <w:rtl/>
          <w:lang w:bidi="ar-EG"/>
        </w:rPr>
        <w:t>ً</w:t>
      </w:r>
      <w:r w:rsidRPr="00E54768">
        <w:rPr>
          <w:rFonts w:cs="adwa-assalaf"/>
          <w:rtl/>
          <w:lang w:bidi="ar-EG"/>
        </w:rPr>
        <w:t xml:space="preserve">ا حتى يتحول إلى عادة دائمة، حيث من السهل أن تكتسب عادة ما ولكن من الصعب التخلص منها، ولكن العقل الذي تعلم هذه العادة بإمكانه أن يتخلص منها وبنفس الأسلوب. </w:t>
      </w:r>
    </w:p>
    <w:p w:rsidR="00CE4633" w:rsidRPr="00E54768" w:rsidRDefault="00CE4633" w:rsidP="00CE4633">
      <w:pPr>
        <w:pStyle w:val="a0"/>
        <w:rPr>
          <w:rFonts w:cs="adwa-assalaf"/>
          <w:rtl/>
          <w:lang w:bidi="ar-EG"/>
        </w:rPr>
      </w:pPr>
    </w:p>
    <w:p w:rsidR="00CE4633" w:rsidRPr="00E54768" w:rsidRDefault="00CE4633" w:rsidP="00CE4633">
      <w:pPr>
        <w:pStyle w:val="a0"/>
        <w:rPr>
          <w:rFonts w:cs="adwa-assalaf"/>
          <w:b/>
          <w:bCs/>
          <w:rtl/>
          <w:lang w:bidi="ar-EG"/>
        </w:rPr>
      </w:pPr>
      <w:r w:rsidRPr="00F459A0">
        <w:rPr>
          <w:rFonts w:ascii="Sakkal Majalla" w:hAnsi="Sakkal Majalla" w:cs="Sakkal Majalla" w:hint="cs"/>
          <w:b/>
          <w:bCs/>
          <w:rtl/>
          <w:lang w:bidi="ar-EG"/>
        </w:rPr>
        <w:t>•</w:t>
      </w:r>
      <w:r w:rsidRPr="00E54768">
        <w:rPr>
          <w:rFonts w:cs="adwa-assalaf"/>
          <w:b/>
          <w:bCs/>
          <w:rtl/>
          <w:lang w:bidi="ar-EG"/>
        </w:rPr>
        <w:t xml:space="preserve"> الحادي عشر: قانون الفعل ورد الفعل: (قانون السببية)</w:t>
      </w:r>
    </w:p>
    <w:p w:rsidR="00CE4633" w:rsidRPr="00E54768" w:rsidRDefault="00CE4633" w:rsidP="00CE4633">
      <w:pPr>
        <w:pStyle w:val="a0"/>
        <w:rPr>
          <w:rFonts w:cs="adwa-assalaf"/>
          <w:rtl/>
          <w:lang w:bidi="ar-EG"/>
        </w:rPr>
      </w:pPr>
      <w:r w:rsidRPr="00E54768">
        <w:rPr>
          <w:rFonts w:cs="adwa-assalaf"/>
          <w:rtl/>
          <w:lang w:bidi="ar-EG"/>
        </w:rPr>
        <w:t>أي سبب سوف يكون له نتيجة حتمية وأنت عندما تكرر نفس السبب سوف تحصل بالتأكيد على نفس النتيجة، أي أن النتيجة لا يمكن أن تتغير إلا إذا تغير السبب، ونذكر هنا مقولة من الخطر أن تحاول حل مشاكلك بنفس الطريقة التي أوجدت هذه المشكلة»، فأنا مثل</w:t>
      </w:r>
      <w:r w:rsidRPr="00E54768">
        <w:rPr>
          <w:rFonts w:cs="adwa-assalaf" w:hint="cs"/>
          <w:rtl/>
          <w:lang w:bidi="ar-EG"/>
        </w:rPr>
        <w:t>ً</w:t>
      </w:r>
      <w:r w:rsidRPr="00E54768">
        <w:rPr>
          <w:rFonts w:cs="adwa-assalaf"/>
          <w:rtl/>
          <w:lang w:bidi="ar-EG"/>
        </w:rPr>
        <w:t>ا ما دمت أفكر بطريقة سلبية سوف أبقى تعيس</w:t>
      </w:r>
      <w:r w:rsidRPr="00E54768">
        <w:rPr>
          <w:rFonts w:cs="adwa-assalaf" w:hint="cs"/>
          <w:rtl/>
          <w:lang w:bidi="ar-EG"/>
        </w:rPr>
        <w:t>ً</w:t>
      </w:r>
      <w:r w:rsidRPr="00E54768">
        <w:rPr>
          <w:rFonts w:cs="adwa-assalaf"/>
          <w:rtl/>
          <w:lang w:bidi="ar-EG"/>
        </w:rPr>
        <w:t>ا ولن أصبح سعيد</w:t>
      </w:r>
      <w:r w:rsidRPr="00E54768">
        <w:rPr>
          <w:rFonts w:cs="adwa-assalaf" w:hint="cs"/>
          <w:rtl/>
          <w:lang w:bidi="ar-EG"/>
        </w:rPr>
        <w:t>ً</w:t>
      </w:r>
      <w:r w:rsidRPr="00E54768">
        <w:rPr>
          <w:rFonts w:cs="adwa-assalaf"/>
          <w:rtl/>
          <w:lang w:bidi="ar-EG"/>
        </w:rPr>
        <w:t>ا ما دمت أفكر بهذه الطريقة فالنتيجة لا يمكن أن تتغير إلا إذا تغير السبب.</w:t>
      </w:r>
    </w:p>
    <w:p w:rsidR="00CE4633" w:rsidRPr="00E54768" w:rsidRDefault="00CE4633" w:rsidP="00CE4633">
      <w:pPr>
        <w:pStyle w:val="a0"/>
        <w:rPr>
          <w:rFonts w:cs="adwa-assalaf"/>
          <w:b/>
          <w:bCs/>
          <w:rtl/>
          <w:lang w:bidi="ar-EG"/>
        </w:rPr>
      </w:pPr>
      <w:r w:rsidRPr="00F459A0">
        <w:rPr>
          <w:rFonts w:ascii="Sakkal Majalla" w:hAnsi="Sakkal Majalla" w:cs="Sakkal Majalla" w:hint="cs"/>
          <w:b/>
          <w:bCs/>
          <w:rtl/>
          <w:lang w:bidi="ar-EG"/>
        </w:rPr>
        <w:t>•</w:t>
      </w:r>
      <w:r w:rsidRPr="00E54768">
        <w:rPr>
          <w:rFonts w:cs="adwa-assalaf"/>
          <w:b/>
          <w:bCs/>
          <w:rtl/>
          <w:lang w:bidi="ar-EG"/>
        </w:rPr>
        <w:t xml:space="preserve"> الثاني عشر: قانون الاستبدال:</w:t>
      </w:r>
    </w:p>
    <w:p w:rsidR="00CE4633" w:rsidRPr="00E54768" w:rsidRDefault="00CE4633" w:rsidP="00CE4633">
      <w:pPr>
        <w:pStyle w:val="a0"/>
        <w:rPr>
          <w:rFonts w:cs="adwa-assalaf"/>
          <w:rtl/>
          <w:lang w:bidi="ar-EG"/>
        </w:rPr>
      </w:pPr>
      <w:r w:rsidRPr="00E54768">
        <w:rPr>
          <w:rFonts w:cs="adwa-assalaf"/>
          <w:rtl/>
          <w:lang w:bidi="ar-EG"/>
        </w:rPr>
        <w:t>من أجل أن أغير أي قانون من القوانين السابقة لا بد من استخدام هذا القانون، حيث بإمكانك أن تأخذ أي قانون من هذه القوانين وتستبدلها بطريقة أخرى من التفكير الإيجابي، فمثل</w:t>
      </w:r>
      <w:r w:rsidRPr="00E54768">
        <w:rPr>
          <w:rFonts w:cs="adwa-assalaf" w:hint="cs"/>
          <w:rtl/>
          <w:lang w:bidi="ar-EG"/>
        </w:rPr>
        <w:t>ً</w:t>
      </w:r>
      <w:r w:rsidRPr="00E54768">
        <w:rPr>
          <w:rFonts w:cs="adwa-assalaf"/>
          <w:rtl/>
          <w:lang w:bidi="ar-EG"/>
        </w:rPr>
        <w:t>ا لو كنت تتحدث مع صديق لك عن شخص ما وتقولا عنه بأنه إنسان سلبي هل تدري ما</w:t>
      </w:r>
      <w:r w:rsidRPr="00E54768">
        <w:rPr>
          <w:rFonts w:cs="adwa-assalaf" w:hint="cs"/>
          <w:rtl/>
          <w:lang w:bidi="ar-EG"/>
        </w:rPr>
        <w:t xml:space="preserve"> ا</w:t>
      </w:r>
      <w:r w:rsidRPr="00E54768">
        <w:rPr>
          <w:rFonts w:cs="adwa-assalaf"/>
          <w:rtl/>
          <w:lang w:bidi="ar-EG"/>
        </w:rPr>
        <w:t>لذي فعلته؟</w:t>
      </w:r>
      <w:r w:rsidRPr="00E54768">
        <w:rPr>
          <w:rFonts w:cs="adwa-assalaf" w:hint="cs"/>
          <w:rtl/>
          <w:lang w:bidi="ar-EG"/>
        </w:rPr>
        <w:t>!</w:t>
      </w:r>
      <w:r w:rsidRPr="00E54768">
        <w:rPr>
          <w:rFonts w:cs="adwa-assalaf"/>
          <w:rtl/>
          <w:lang w:bidi="ar-EG"/>
        </w:rPr>
        <w:t xml:space="preserve"> أنت بذلك أرسلت له ذبذبات وأرسلت له طاقة تجعله يتصرف بطريقة أنت تريد أن تراها، وبالتالي عندما يتصرف هذا الشخص بطريقة سلبية تقول: أرأيت ها هو يتصرف بطريقة سلبية ولكنك أنت الذي جعلته يتصرف بهذه الطريقة.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علينا الانتباه جيد</w:t>
      </w:r>
      <w:r w:rsidRPr="00E54768">
        <w:rPr>
          <w:rFonts w:cs="adwa-assalaf" w:hint="cs"/>
          <w:rtl/>
          <w:lang w:bidi="ar-EG"/>
        </w:rPr>
        <w:t>ً</w:t>
      </w:r>
      <w:r w:rsidRPr="00E54768">
        <w:rPr>
          <w:rFonts w:cs="adwa-assalaf"/>
          <w:rtl/>
          <w:lang w:bidi="ar-EG"/>
        </w:rPr>
        <w:t>ا إلى قوانين العقل الباطن لأنه بإمكانك جعلها تعمل ضدك أو لصالحك، فقوانين العقل الباطن لا يمكننا تجاوزها أو تجاهلها تماما مثلما نتحدث عن قانون الجاذبية، لذا عليك بالبدأ ومن اليوم باستخدام هذه القوانين لصالحك بدل من أن تعمل ضدك، وكلما وجدت تفكير</w:t>
      </w:r>
      <w:r w:rsidRPr="00E54768">
        <w:rPr>
          <w:rFonts w:cs="adwa-assalaf" w:hint="cs"/>
          <w:rtl/>
          <w:lang w:bidi="ar-EG"/>
        </w:rPr>
        <w:t>ً</w:t>
      </w:r>
      <w:r w:rsidRPr="00E54768">
        <w:rPr>
          <w:rFonts w:cs="adwa-assalaf"/>
          <w:rtl/>
          <w:lang w:bidi="ar-EG"/>
        </w:rPr>
        <w:t>ا سلبي</w:t>
      </w:r>
      <w:r w:rsidRPr="00E54768">
        <w:rPr>
          <w:rFonts w:cs="adwa-assalaf" w:hint="cs"/>
          <w:rtl/>
          <w:lang w:bidi="ar-EG"/>
        </w:rPr>
        <w:t>ً</w:t>
      </w:r>
      <w:r w:rsidRPr="00E54768">
        <w:rPr>
          <w:rFonts w:cs="adwa-assalaf"/>
          <w:rtl/>
          <w:lang w:bidi="ar-EG"/>
        </w:rPr>
        <w:t>ا قم بإلغائه وفكر بشكل إيجابي.</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تذكر أن: حياتك من صنع أفكارك، وإنك أنت الذي تحدد الطريقة التي تريد أن تعيش بها.</w:t>
      </w:r>
    </w:p>
    <w:p w:rsidR="00CE4633" w:rsidRPr="00E54768" w:rsidRDefault="00CE4633" w:rsidP="00CE4633">
      <w:pPr>
        <w:pStyle w:val="a0"/>
        <w:jc w:val="center"/>
        <w:rPr>
          <w:rFonts w:cs="adwa-assalaf"/>
          <w:rtl/>
          <w:lang w:bidi="ar-EG"/>
        </w:rPr>
      </w:pPr>
      <w:r w:rsidRPr="00E54768">
        <w:rPr>
          <w:rFonts w:cs="adwa-assalaf" w:hint="cs"/>
          <w:rtl/>
          <w:lang w:bidi="ar-EG"/>
        </w:rPr>
        <w:t>*****</w:t>
      </w:r>
    </w:p>
    <w:p w:rsidR="00CE4633" w:rsidRPr="00CF62E1" w:rsidRDefault="00501309" w:rsidP="00204643">
      <w:pPr>
        <w:pStyle w:val="2"/>
        <w:rPr>
          <w:rtl/>
          <w:lang w:bidi="ar-EG"/>
        </w:rPr>
      </w:pPr>
      <w:bookmarkStart w:id="420" w:name="_Toc526274985"/>
      <w:r>
        <w:rPr>
          <w:rtl/>
          <w:lang w:bidi="ar-EG"/>
        </w:rPr>
        <w:t>سعيد الكملي</w:t>
      </w:r>
      <w:r>
        <w:rPr>
          <w:rFonts w:hint="cs"/>
          <w:rtl/>
          <w:lang w:bidi="ar-EG"/>
        </w:rPr>
        <w:t>:</w:t>
      </w:r>
      <w:bookmarkEnd w:id="420"/>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الحكمة هي وضع الشيء في موضعه؛ وضع الشدة في موضعها ووضع اللين في موضعه.</w:t>
      </w:r>
    </w:p>
    <w:p w:rsidR="003C5A15"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الخلق بلا علم لا يضر صاحبه، والعلم بلا خلق يضر صاحبه ويضر الناس.</w:t>
      </w:r>
    </w:p>
    <w:p w:rsidR="00CE4633" w:rsidRPr="00CF62E1" w:rsidRDefault="00CE4633" w:rsidP="00204643">
      <w:pPr>
        <w:pStyle w:val="2"/>
        <w:rPr>
          <w:rtl/>
          <w:lang w:bidi="ar-EG"/>
        </w:rPr>
      </w:pPr>
      <w:bookmarkStart w:id="421" w:name="_Toc526274986"/>
      <w:r w:rsidRPr="00CF62E1">
        <w:rPr>
          <w:rtl/>
          <w:lang w:bidi="ar-EG"/>
        </w:rPr>
        <w:t>هاني عبدالرحمن مكروم</w:t>
      </w:r>
      <w:r w:rsidRPr="00501309">
        <w:rPr>
          <w:rFonts w:ascii="Arabic11 BT" w:hAnsi="Arabic11 BT"/>
          <w:vertAlign w:val="superscript"/>
          <w:rtl/>
          <w:lang w:bidi="ar-EG"/>
        </w:rPr>
        <w:t>(</w:t>
      </w:r>
      <w:r w:rsidRPr="00501309">
        <w:rPr>
          <w:rStyle w:val="FootnoteReference"/>
          <w:rFonts w:ascii="Arabic11 BT" w:hAnsi="Arabic11 BT"/>
          <w:rtl/>
          <w:lang w:bidi="ar-EG"/>
        </w:rPr>
        <w:footnoteReference w:id="71"/>
      </w:r>
      <w:r w:rsidRPr="00501309">
        <w:rPr>
          <w:rFonts w:ascii="Arabic11 BT" w:hAnsi="Arabic11 BT"/>
          <w:vertAlign w:val="superscript"/>
          <w:rtl/>
          <w:lang w:bidi="ar-EG"/>
        </w:rPr>
        <w:t>)</w:t>
      </w:r>
      <w:r w:rsidRPr="00CF62E1">
        <w:rPr>
          <w:rtl/>
          <w:lang w:bidi="ar-EG"/>
        </w:rPr>
        <w:t>:</w:t>
      </w:r>
      <w:bookmarkEnd w:id="421"/>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يحتاج الإنسان إلى تقويم وتطوير نفسه قبل أن يطور المحيط من حوله.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يحتاج البشر الى التنظيم الداخلي أكثر من احتياج الماكينات والعجماوات اليه.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معظم أسباب المشاكل في حياتنا سببها تقصير أو انحراف العقل.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لكون العقل هو وسيلة الرؤية؛ لذا يصعب أن يرى المرء حقيقة نفسه.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المائل يرى الأشياء الأخرى مائلة.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يتعذر على العين أن ترى نفسها إلا بالمرآة.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كثير من العقول تتفنن للالتفاف حول القوانين ومراوغتها أو الخروج عليها، فهذا صراع بين العقول)، عقول المنظمين وعقول الخارجين على النظام المفروض.</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يجوز لمن يجهل حقيقة دوره في هذه الدنيا أن يدعي النجاح فيها.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العقل هو مرآة العين.</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المتعصب جاهل بالضرورة وأحمق بالطبع وإن كان متعلم</w:t>
      </w:r>
      <w:r w:rsidRPr="00E54768">
        <w:rPr>
          <w:rFonts w:cs="adwa-assalaf" w:hint="cs"/>
          <w:rtl/>
          <w:lang w:bidi="ar-EG"/>
        </w:rPr>
        <w:t>ً</w:t>
      </w:r>
      <w:r w:rsidRPr="00E54768">
        <w:rPr>
          <w:rFonts w:cs="adwa-assalaf"/>
          <w:rtl/>
          <w:lang w:bidi="ar-EG"/>
        </w:rPr>
        <w:t>ا، وصاحب الهوى قصير النظر، ضيق الأفق، جاهل بالحقيقة؛ وكل هذه الصفات تخالف سلامة العقل والفكر.</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يستطيع صاحب الهوى أن يكون منصف</w:t>
      </w:r>
      <w:r w:rsidRPr="00E54768">
        <w:rPr>
          <w:rFonts w:cs="adwa-assalaf" w:hint="cs"/>
          <w:rtl/>
          <w:lang w:bidi="ar-EG"/>
        </w:rPr>
        <w:t>ً</w:t>
      </w:r>
      <w:r w:rsidRPr="00E54768">
        <w:rPr>
          <w:rFonts w:cs="adwa-assalaf"/>
          <w:rtl/>
          <w:lang w:bidi="ar-EG"/>
        </w:rPr>
        <w:t>ا لارتباط الإنصاف بالتجرد؛ فبقدر ما يكون الإنسان متج</w:t>
      </w:r>
      <w:r w:rsidRPr="00E54768">
        <w:rPr>
          <w:rFonts w:cs="adwa-assalaf" w:hint="cs"/>
          <w:rtl/>
          <w:lang w:bidi="ar-EG"/>
        </w:rPr>
        <w:t>ر</w:t>
      </w:r>
      <w:r w:rsidRPr="00E54768">
        <w:rPr>
          <w:rFonts w:cs="adwa-assalaf"/>
          <w:rtl/>
          <w:lang w:bidi="ar-EG"/>
        </w:rPr>
        <w:t>د</w:t>
      </w:r>
      <w:r w:rsidRPr="00E54768">
        <w:rPr>
          <w:rFonts w:cs="adwa-assalaf" w:hint="cs"/>
          <w:rtl/>
          <w:lang w:bidi="ar-EG"/>
        </w:rPr>
        <w:t>ً</w:t>
      </w:r>
      <w:r w:rsidRPr="00E54768">
        <w:rPr>
          <w:rFonts w:cs="adwa-assalaf"/>
          <w:rtl/>
          <w:lang w:bidi="ar-EG"/>
        </w:rPr>
        <w:t>ا بقدر ما يتيسر له الإنصاف.</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إحد</w:t>
      </w:r>
      <w:r w:rsidRPr="00E54768">
        <w:rPr>
          <w:rFonts w:cs="adwa-assalaf" w:hint="cs"/>
          <w:rtl/>
          <w:lang w:bidi="ar-EG"/>
        </w:rPr>
        <w:t>ى</w:t>
      </w:r>
      <w:r w:rsidRPr="00E54768">
        <w:rPr>
          <w:rFonts w:cs="adwa-assalaf"/>
          <w:rtl/>
          <w:lang w:bidi="ar-EG"/>
        </w:rPr>
        <w:t xml:space="preserve"> علامات التجرد هو عدم التعلق بالدنيا؛ </w:t>
      </w:r>
      <w:r w:rsidRPr="00E54768">
        <w:rPr>
          <w:rFonts w:cs="adwa-assalaf" w:hint="cs"/>
          <w:rtl/>
          <w:lang w:bidi="ar-EG"/>
        </w:rPr>
        <w:t>«</w:t>
      </w:r>
      <w:r w:rsidRPr="00E54768">
        <w:rPr>
          <w:rFonts w:cs="adwa-assalaf"/>
          <w:rtl/>
          <w:lang w:bidi="ar-EG"/>
        </w:rPr>
        <w:t>فالحرص أذل أعناق الرجال».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أحد أسباب الخلاف بين الناس تفاوت المقاييس. ولكل منهم مقاييسه التي تناسبه. </w:t>
      </w:r>
    </w:p>
    <w:p w:rsidR="00CE4633" w:rsidRPr="00E54768" w:rsidRDefault="00501309" w:rsidP="00CE4633">
      <w:pPr>
        <w:pStyle w:val="a0"/>
        <w:rPr>
          <w:rFonts w:cs="adwa-assalaf"/>
          <w:rtl/>
          <w:lang w:bidi="ar-EG"/>
        </w:rPr>
      </w:pPr>
      <w:r w:rsidRPr="00983A92">
        <w:rPr>
          <w:rFonts w:ascii="Times New Roman" w:hAnsi="Times New Roman" w:cs="Times New Roman"/>
          <w:rtl/>
          <w:lang w:bidi="ar-EG"/>
        </w:rPr>
        <w:t>•</w:t>
      </w:r>
      <w:r w:rsidRPr="00E54768">
        <w:rPr>
          <w:rFonts w:cs="adwa-assalaf" w:hint="cs"/>
          <w:rtl/>
          <w:lang w:bidi="ar-EG"/>
        </w:rPr>
        <w:t xml:space="preserve"> </w:t>
      </w:r>
      <w:r w:rsidRPr="00E54768">
        <w:rPr>
          <w:rFonts w:cs="adwa-assalaf"/>
          <w:rtl/>
          <w:lang w:bidi="ar-EG"/>
        </w:rPr>
        <w:t>لا معنى لرق</w:t>
      </w:r>
      <w:r w:rsidRPr="00E54768">
        <w:rPr>
          <w:rFonts w:cs="adwa-assalaf" w:hint="cs"/>
          <w:rtl/>
          <w:lang w:bidi="ar-EG"/>
        </w:rPr>
        <w:t>ي</w:t>
      </w:r>
      <w:r w:rsidR="00CE4633" w:rsidRPr="00E54768">
        <w:rPr>
          <w:rFonts w:cs="adwa-assalaf"/>
          <w:rtl/>
          <w:lang w:bidi="ar-EG"/>
        </w:rPr>
        <w:t xml:space="preserve"> الوسائل حين تنحط الغايات.</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العقل يكاد يفقد توازنه لحظة الانبهار.</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الفكر لا يشترى ولا يباع، فلا مفر من أقلمته حتى يناسب العقول.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كثير</w:t>
      </w:r>
      <w:r w:rsidRPr="00E54768">
        <w:rPr>
          <w:rFonts w:cs="adwa-assalaf" w:hint="cs"/>
          <w:rtl/>
          <w:lang w:bidi="ar-EG"/>
        </w:rPr>
        <w:t>ً</w:t>
      </w:r>
      <w:r w:rsidRPr="00E54768">
        <w:rPr>
          <w:rFonts w:cs="adwa-assalaf"/>
          <w:rtl/>
          <w:lang w:bidi="ar-EG"/>
        </w:rPr>
        <w:t>ا ما تضيع النصيحة رغم أهميتها بسبب جهل المستمع بأبعاد الموضوع، أو بسبب كراهته للناصح، أو تشككه في نصيحته، أو لانشغال ذهنه بموضوع يحسبه أهم، أو بسبب ثقل لغة الناصح</w:t>
      </w:r>
      <w:r w:rsidRPr="00E54768">
        <w:rPr>
          <w:rFonts w:cs="adwa-assalaf" w:hint="cs"/>
          <w:rtl/>
          <w:lang w:bidi="ar-EG"/>
        </w:rPr>
        <w:t>.</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أنسب الفكر هو ما ينبع من البيئة والواقع.</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الفكر السائد أي</w:t>
      </w:r>
      <w:r w:rsidRPr="00E54768">
        <w:rPr>
          <w:rFonts w:cs="adwa-assalaf" w:hint="cs"/>
          <w:rtl/>
          <w:lang w:bidi="ar-EG"/>
        </w:rPr>
        <w:t>ً</w:t>
      </w:r>
      <w:r w:rsidRPr="00E54768">
        <w:rPr>
          <w:rFonts w:cs="adwa-assalaf"/>
          <w:rtl/>
          <w:lang w:bidi="ar-EG"/>
        </w:rPr>
        <w:t>ا كان نوعه هو الذي يقود حركة المجتمع في اتجاهه.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التخبط والصراعات تستنفذ طاقة المجتمع وتشل حركته، فيفشل المجتمع في تحقيق أي تقدم أو بناء حضارة، بل يتساقط في تطو</w:t>
      </w:r>
      <w:r w:rsidRPr="00E54768">
        <w:rPr>
          <w:rFonts w:cs="adwa-assalaf" w:hint="cs"/>
          <w:rtl/>
          <w:lang w:bidi="ar-EG"/>
        </w:rPr>
        <w:t>ٍ</w:t>
      </w:r>
      <w:r w:rsidRPr="00E54768">
        <w:rPr>
          <w:rFonts w:cs="adwa-assalaf"/>
          <w:rtl/>
          <w:lang w:bidi="ar-EG"/>
        </w:rPr>
        <w:t>ر متتابع من سي</w:t>
      </w:r>
      <w:r w:rsidR="00501309" w:rsidRPr="00E54768">
        <w:rPr>
          <w:rFonts w:cs="adwa-assalaf" w:hint="cs"/>
          <w:rtl/>
          <w:lang w:bidi="ar-EG"/>
        </w:rPr>
        <w:t>ئ</w:t>
      </w:r>
      <w:r w:rsidRPr="00E54768">
        <w:rPr>
          <w:rFonts w:cs="adwa-assalaf"/>
          <w:rtl/>
          <w:lang w:bidi="ar-EG"/>
        </w:rPr>
        <w:t xml:space="preserve"> إلى أسوأ.</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تنشأ الحضارات على أيدي أصحاب الفكر، وتذبل الحضارات على أيدي قصار النظر من أهل الطغيان وخدمهم من محترفي التسفل.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حينما يموج المجتمع بالأفكار المتعارضة، يكون المجتمع هو الضحية.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القائد يقود من هم على شاكلته.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الحضارة ترحل من موضع إلى آخر، فهي ليست حكر</w:t>
      </w:r>
      <w:r w:rsidRPr="00E54768">
        <w:rPr>
          <w:rFonts w:cs="adwa-assalaf" w:hint="cs"/>
          <w:rtl/>
          <w:lang w:bidi="ar-EG"/>
        </w:rPr>
        <w:t>ً</w:t>
      </w:r>
      <w:r w:rsidRPr="00E54768">
        <w:rPr>
          <w:rFonts w:cs="adwa-assalaf"/>
          <w:rtl/>
          <w:lang w:bidi="ar-EG"/>
        </w:rPr>
        <w:t xml:space="preserve">ا على جنس ولا وطن، لكن هي لمن يستحقها.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Pr>
          <w:rFonts w:ascii="Times New Roman" w:hAnsi="Times New Roman" w:cs="Times New Roman" w:hint="cs"/>
          <w:rtl/>
          <w:lang w:bidi="ar-EG"/>
        </w:rPr>
        <w:t xml:space="preserve"> </w:t>
      </w:r>
      <w:r w:rsidRPr="00E54768">
        <w:rPr>
          <w:rFonts w:cs="adwa-assalaf"/>
          <w:rtl/>
          <w:lang w:bidi="ar-EG"/>
        </w:rPr>
        <w:t xml:space="preserve">التقدم العلمي لا يقوم على العقول العلمية المتميزة وحدها، بل يلزمه نظام فكري متكامل </w:t>
      </w:r>
      <w:r w:rsidR="00476AA3" w:rsidRPr="00E54768">
        <w:rPr>
          <w:rFonts w:cs="adwa-assalaf" w:hint="cs"/>
          <w:rtl/>
          <w:lang w:bidi="ar-EG"/>
        </w:rPr>
        <w:t>يهيئ</w:t>
      </w:r>
      <w:r w:rsidRPr="00E54768">
        <w:rPr>
          <w:rFonts w:cs="adwa-assalaf"/>
          <w:rtl/>
          <w:lang w:bidi="ar-EG"/>
        </w:rPr>
        <w:t xml:space="preserve"> المناخ ويجمع العقول ويصهرها في بوتق</w:t>
      </w:r>
      <w:r w:rsidRPr="00E54768">
        <w:rPr>
          <w:rFonts w:cs="adwa-assalaf" w:hint="cs"/>
          <w:rtl/>
          <w:lang w:bidi="ar-EG"/>
        </w:rPr>
        <w:t>ٍ</w:t>
      </w:r>
      <w:r w:rsidRPr="00E54768">
        <w:rPr>
          <w:rFonts w:cs="adwa-assalaf"/>
          <w:rtl/>
          <w:lang w:bidi="ar-EG"/>
        </w:rPr>
        <w:t>ة جماعية لتخليصها من أكبر قدر ممكن من شوائب الأنانية والتعصبات والصراعات البينية والنظرات الضيقة.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ينبغي أن يكون هدفنا هو السيطرة على أنفسنا وتقويمها حتى تستقيم أحوالنا ونصبح تلقائيا فوق أية منافسة.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كثير</w:t>
      </w:r>
      <w:r w:rsidRPr="00E54768">
        <w:rPr>
          <w:rFonts w:cs="adwa-assalaf" w:hint="cs"/>
          <w:rtl/>
          <w:lang w:bidi="ar-EG"/>
        </w:rPr>
        <w:t>ً</w:t>
      </w:r>
      <w:r w:rsidRPr="00E54768">
        <w:rPr>
          <w:rFonts w:cs="adwa-assalaf"/>
          <w:rtl/>
          <w:lang w:bidi="ar-EG"/>
        </w:rPr>
        <w:t>ا ما نرى عقول</w:t>
      </w:r>
      <w:r w:rsidRPr="00E54768">
        <w:rPr>
          <w:rFonts w:cs="adwa-assalaf" w:hint="cs"/>
          <w:rtl/>
          <w:lang w:bidi="ar-EG"/>
        </w:rPr>
        <w:t>ً</w:t>
      </w:r>
      <w:r w:rsidRPr="00E54768">
        <w:rPr>
          <w:rFonts w:cs="adwa-assalaf"/>
          <w:rtl/>
          <w:lang w:bidi="ar-EG"/>
        </w:rPr>
        <w:t>ا متميزة تهجر أوطانها والمجتمع الذي نشأت فيه، بحث</w:t>
      </w:r>
      <w:r w:rsidRPr="00E54768">
        <w:rPr>
          <w:rFonts w:cs="adwa-assalaf" w:hint="cs"/>
          <w:rtl/>
          <w:lang w:bidi="ar-EG"/>
        </w:rPr>
        <w:t>ً</w:t>
      </w:r>
      <w:r w:rsidRPr="00E54768">
        <w:rPr>
          <w:rFonts w:cs="adwa-assalaf"/>
          <w:rtl/>
          <w:lang w:bidi="ar-EG"/>
        </w:rPr>
        <w:t>ا عن مناخ أفضل للعطاء، أو طمع</w:t>
      </w:r>
      <w:r w:rsidRPr="00E54768">
        <w:rPr>
          <w:rFonts w:cs="adwa-assalaf" w:hint="cs"/>
          <w:rtl/>
          <w:lang w:bidi="ar-EG"/>
        </w:rPr>
        <w:t>ً</w:t>
      </w:r>
      <w:r w:rsidRPr="00E54768">
        <w:rPr>
          <w:rFonts w:cs="adwa-assalaf"/>
          <w:rtl/>
          <w:lang w:bidi="ar-EG"/>
        </w:rPr>
        <w:t>ا في فرص أشد إغراء لتحقيق نجاحات مادية، وفي كلتا الحالتين يكون العيب في المناخ الفكري الذي نشأ فيه هذا العقل؛ فهو إما مناخ طارد وإما غير جاذب، وفي الغالب نري أن معظم العقول المتميزة لا تستريح مع هذا الطرد أو ذاك الإهمال.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الفكر يوجه ويضع أسس</w:t>
      </w:r>
      <w:r w:rsidRPr="00E54768">
        <w:rPr>
          <w:rFonts w:cs="adwa-assalaf" w:hint="cs"/>
          <w:rtl/>
          <w:lang w:bidi="ar-EG"/>
        </w:rPr>
        <w:t>ً</w:t>
      </w:r>
      <w:r w:rsidRPr="00E54768">
        <w:rPr>
          <w:rFonts w:cs="adwa-assalaf"/>
          <w:rtl/>
          <w:lang w:bidi="ar-EG"/>
        </w:rPr>
        <w:t>ا، ويحدد نوعية وأخلاقيات التقدم الحضاري المرتقب.</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الإنجازات البارزة تأتي نتيجة جهود فرق وجماعات منظمة ومتعاونة.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الفكر هو أساس الحضارة، فلا حضارة بدون فكر. وبحسب نوعية الفكر تكون نوعية الحضارة، فالفكر المادي تبنى عليه حضارة مادية، والفكر السامي تبنى عليه نهضة سامية.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الخطأ أن نفهم الحضارة بمعزل عن الإنسان الذي تصنع به ومن أجله الحضارة.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الخلل يكمن في الفكر؛ والفكر لا يصلح فيه الترقيع؛ لابد من التنقية ونبذ الزيف والغثاء.</w:t>
      </w:r>
    </w:p>
    <w:p w:rsidR="003C5A15"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يسيطر على قلب الإنسان يسيره إلى حيث يريد ويأخذ منه ما يريد.</w:t>
      </w:r>
    </w:p>
    <w:p w:rsidR="00CE4633" w:rsidRPr="00E54768" w:rsidRDefault="00CE4633" w:rsidP="00CE4633">
      <w:pPr>
        <w:pStyle w:val="a0"/>
        <w:rPr>
          <w:rFonts w:cs="adwa-assalaf"/>
          <w:rtl/>
          <w:lang w:bidi="ar-EG"/>
        </w:rPr>
      </w:pPr>
      <w:r w:rsidRPr="00E54768">
        <w:rPr>
          <w:rFonts w:cs="adwa-assalaf"/>
          <w:rtl/>
          <w:lang w:bidi="ar-EG"/>
        </w:rPr>
        <w:t>وشتان بين جدوى السيطرة على القلب (العقل) ومحاولات السيطرة على الجسد.</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الحضارة مصطلح جذاب، ولكن يوجد الكثير من الخلط في تحديد معني تلك الكلمة، أو فهمها.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المتفكر يدرك أن الأسباب مسخرة.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يوجد في الدنيا عقلان متماثلان أو متطابقان.</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الضلال قديم ومتنوع على مر العصور.</w:t>
      </w:r>
    </w:p>
    <w:p w:rsidR="003C5A15"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الانبهار بما استحدث في مجال المعارف المادية جعل أتباع الفكر العلماني يتصورون الإنسان كمجموعة من الأجهزة المادية يتحكم فيها المخ كما</w:t>
      </w:r>
      <w:r w:rsidRPr="00E54768">
        <w:rPr>
          <w:rFonts w:cs="adwa-assalaf" w:hint="cs"/>
          <w:rtl/>
          <w:lang w:bidi="ar-EG"/>
        </w:rPr>
        <w:t xml:space="preserve"> </w:t>
      </w:r>
      <w:r w:rsidRPr="00E54768">
        <w:rPr>
          <w:rFonts w:cs="adwa-assalaf"/>
          <w:rtl/>
          <w:lang w:bidi="ar-EG"/>
        </w:rPr>
        <w:t xml:space="preserve">يتحكم الكمبيوتر في الماكينات. </w:t>
      </w:r>
    </w:p>
    <w:p w:rsidR="00CE4633" w:rsidRPr="00E54768" w:rsidRDefault="00CE4633" w:rsidP="00CE4633">
      <w:pPr>
        <w:pStyle w:val="a0"/>
        <w:rPr>
          <w:rFonts w:cs="adwa-assalaf"/>
          <w:rtl/>
          <w:lang w:bidi="ar-EG"/>
        </w:rPr>
      </w:pP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العقل أن يعرف العقل حدوده فيلزمها ويبدع في حدودها.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الرزق ليس مقصور</w:t>
      </w:r>
      <w:r w:rsidRPr="00E54768">
        <w:rPr>
          <w:rFonts w:cs="adwa-assalaf" w:hint="cs"/>
          <w:rtl/>
          <w:lang w:bidi="ar-EG"/>
        </w:rPr>
        <w:t>ً</w:t>
      </w:r>
      <w:r w:rsidRPr="00E54768">
        <w:rPr>
          <w:rFonts w:cs="adwa-assalaf"/>
          <w:rtl/>
          <w:lang w:bidi="ar-EG"/>
        </w:rPr>
        <w:t>ا على المال والمادة فقط، بل منه المعنوي، كالصحة والتوفيق والزوجة والذرية الصالحة أو</w:t>
      </w:r>
      <w:r w:rsidRPr="00E54768">
        <w:rPr>
          <w:rFonts w:cs="adwa-assalaf" w:hint="cs"/>
          <w:rtl/>
          <w:lang w:bidi="ar-EG"/>
        </w:rPr>
        <w:t xml:space="preserve"> </w:t>
      </w:r>
      <w:r w:rsidRPr="00E54768">
        <w:rPr>
          <w:rFonts w:cs="adwa-assalaf"/>
          <w:rtl/>
          <w:lang w:bidi="ar-EG"/>
        </w:rPr>
        <w:t>غير الصالحة والسمعة الحسنة وغير ذلك.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تمزيق الدول أو الجماعات يبدأ بتمزيق الهوية.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أخطر مرحلة فكرية يمر بها الإنسان هي مرحلة بداية تكوين عقله؛ فتلك البداية تمثل الأساس الذي يتحدد به معالم بناء الشخصية وأولوياتها، ويصعب تغييرها بعد ذلك إلا بشي الأنفس.</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الاقتناع: هو الرضا بالمعلومات التي توفرت للعقل بخصوص مسألة معينة دون أن يكتشف العقل تناقضا فيها، قد يحدث الاقتناع في حالة نقص المعلومات بسبب كسل العقل عن السعي لجمع مزيد من المعلومات عن المسألة فيكتفي بما</w:t>
      </w:r>
      <w:r w:rsidRPr="00E54768">
        <w:rPr>
          <w:rFonts w:cs="adwa-assalaf" w:hint="cs"/>
          <w:rtl/>
          <w:lang w:bidi="ar-EG"/>
        </w:rPr>
        <w:t xml:space="preserve"> </w:t>
      </w:r>
      <w:r w:rsidRPr="00E54768">
        <w:rPr>
          <w:rFonts w:cs="adwa-assalaf"/>
          <w:rtl/>
          <w:lang w:bidi="ar-EG"/>
        </w:rPr>
        <w:t>يصله جاهز</w:t>
      </w:r>
      <w:r w:rsidRPr="00E54768">
        <w:rPr>
          <w:rFonts w:cs="adwa-assalaf" w:hint="cs"/>
          <w:rtl/>
          <w:lang w:bidi="ar-EG"/>
        </w:rPr>
        <w:t>ً</w:t>
      </w:r>
      <w:r w:rsidRPr="00E54768">
        <w:rPr>
          <w:rFonts w:cs="adwa-assalaf"/>
          <w:rtl/>
          <w:lang w:bidi="ar-EG"/>
        </w:rPr>
        <w:t>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يحدث الخطأ حين يبالغ الناس في شدة الربط بين الرزق والتحايل عليه، إذ لو كانت حقيقة الرزق بالحيلة لتحول الإنسان من مرزوق إلى رازق، وهذا مستحيل.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يستطيع أعتى الطغاة أن يمنع جماعة مؤمنة من الصوم، ومن الحماقة مطالبة جماعة من البوذية مثل</w:t>
      </w:r>
      <w:r w:rsidRPr="00E54768">
        <w:rPr>
          <w:rFonts w:cs="adwa-assalaf" w:hint="cs"/>
          <w:rtl/>
          <w:lang w:bidi="ar-EG"/>
        </w:rPr>
        <w:t>ً</w:t>
      </w:r>
      <w:r w:rsidRPr="00E54768">
        <w:rPr>
          <w:rFonts w:cs="adwa-assalaf"/>
          <w:rtl/>
          <w:lang w:bidi="ar-EG"/>
        </w:rPr>
        <w:t>ا بالتوجه لأداء صلاة العشاء. هذا وذاك متعذر بسبب شدة وضوح هوية كل جماعة.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تزيد الأخطاء واحتمالاتها بشدة في المجالات غير المحسوسة والمناطق الفكرية غير المطروقة، والتي فشل المفكرون في تحديد مقاييس لها وأهملها عامة الناس: كمعنى العبارة، وقيمة الفكرة، ووزن الهدف، وقيم الحياة، ومدى سمو المبادئ؛ إلخ، فكلها يتعذر الاتفاق على مقاييسها. فما تراه سامي</w:t>
      </w:r>
      <w:r w:rsidRPr="00E54768">
        <w:rPr>
          <w:rFonts w:cs="adwa-assalaf" w:hint="cs"/>
          <w:rtl/>
          <w:lang w:bidi="ar-EG"/>
        </w:rPr>
        <w:t>ً</w:t>
      </w:r>
      <w:r w:rsidRPr="00E54768">
        <w:rPr>
          <w:rFonts w:cs="adwa-assalaf"/>
          <w:rtl/>
          <w:lang w:bidi="ar-EG"/>
        </w:rPr>
        <w:t>ا قد</w:t>
      </w:r>
      <w:r w:rsidRPr="00E54768">
        <w:rPr>
          <w:rFonts w:cs="adwa-assalaf" w:hint="cs"/>
          <w:rtl/>
          <w:lang w:bidi="ar-EG"/>
        </w:rPr>
        <w:t xml:space="preserve"> </w:t>
      </w:r>
      <w:r w:rsidRPr="00E54768">
        <w:rPr>
          <w:rFonts w:cs="adwa-assalaf"/>
          <w:rtl/>
          <w:lang w:bidi="ar-EG"/>
        </w:rPr>
        <w:t>يراه غيرك حقير</w:t>
      </w:r>
      <w:r w:rsidRPr="00E54768">
        <w:rPr>
          <w:rFonts w:cs="adwa-assalaf" w:hint="cs"/>
          <w:rtl/>
          <w:lang w:bidi="ar-EG"/>
        </w:rPr>
        <w:t>ً</w:t>
      </w:r>
      <w:r w:rsidRPr="00E54768">
        <w:rPr>
          <w:rFonts w:cs="adwa-assalaf"/>
          <w:rtl/>
          <w:lang w:bidi="ar-EG"/>
        </w:rPr>
        <w:t>ا ببساطة وأحيان</w:t>
      </w:r>
      <w:r w:rsidRPr="00E54768">
        <w:rPr>
          <w:rFonts w:cs="adwa-assalaf" w:hint="cs"/>
          <w:rtl/>
          <w:lang w:bidi="ar-EG"/>
        </w:rPr>
        <w:t>ً</w:t>
      </w:r>
      <w:r w:rsidRPr="00E54768">
        <w:rPr>
          <w:rFonts w:cs="adwa-assalaf"/>
          <w:rtl/>
          <w:lang w:bidi="ar-EG"/>
        </w:rPr>
        <w:t>ا بسخرية، وما يراه غيرك هام</w:t>
      </w:r>
      <w:r w:rsidRPr="00E54768">
        <w:rPr>
          <w:rFonts w:cs="adwa-assalaf" w:hint="cs"/>
          <w:rtl/>
          <w:lang w:bidi="ar-EG"/>
        </w:rPr>
        <w:t>ً</w:t>
      </w:r>
      <w:r w:rsidRPr="00E54768">
        <w:rPr>
          <w:rFonts w:cs="adwa-assalaf"/>
          <w:rtl/>
          <w:lang w:bidi="ar-EG"/>
        </w:rPr>
        <w:t>ا قد يبدو لك تافه</w:t>
      </w:r>
      <w:r w:rsidRPr="00E54768">
        <w:rPr>
          <w:rFonts w:cs="adwa-assalaf" w:hint="cs"/>
          <w:rtl/>
          <w:lang w:bidi="ar-EG"/>
        </w:rPr>
        <w:t>ً</w:t>
      </w:r>
      <w:r w:rsidRPr="00E54768">
        <w:rPr>
          <w:rFonts w:cs="adwa-assalaf"/>
          <w:rtl/>
          <w:lang w:bidi="ar-EG"/>
        </w:rPr>
        <w:t>ا وهكذا؛ فهو يزن بعقله وفكره، وأنت تزن بعقلك وفكرك، وشتان بين عقلك وعقله؛ فالمسألة معنوية.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Pr>
          <w:rFonts w:ascii="Times New Roman" w:hAnsi="Times New Roman" w:cs="Times New Roman" w:hint="cs"/>
          <w:rtl/>
          <w:lang w:bidi="ar-EG"/>
        </w:rPr>
        <w:t xml:space="preserve"> </w:t>
      </w:r>
      <w:r w:rsidRPr="00E54768">
        <w:rPr>
          <w:rFonts w:cs="adwa-assalaf"/>
          <w:rtl/>
          <w:lang w:bidi="ar-EG"/>
        </w:rPr>
        <w:t>لا تخضع الأفكار الموروثة كثير</w:t>
      </w:r>
      <w:r w:rsidRPr="00E54768">
        <w:rPr>
          <w:rFonts w:cs="adwa-assalaf" w:hint="cs"/>
          <w:rtl/>
          <w:lang w:bidi="ar-EG"/>
        </w:rPr>
        <w:t>ً</w:t>
      </w:r>
      <w:r w:rsidRPr="00E54768">
        <w:rPr>
          <w:rFonts w:cs="adwa-assalaf"/>
          <w:rtl/>
          <w:lang w:bidi="ar-EG"/>
        </w:rPr>
        <w:t>ا للعقل والعلم والمنطق، بل تتهرب منها في متاهات اللاوعي بشتى الحيل خوف</w:t>
      </w:r>
      <w:r w:rsidRPr="00E54768">
        <w:rPr>
          <w:rFonts w:cs="adwa-assalaf" w:hint="cs"/>
          <w:rtl/>
          <w:lang w:bidi="ar-EG"/>
        </w:rPr>
        <w:t>ً</w:t>
      </w:r>
      <w:r w:rsidRPr="00E54768">
        <w:rPr>
          <w:rFonts w:cs="adwa-assalaf"/>
          <w:rtl/>
          <w:lang w:bidi="ar-EG"/>
        </w:rPr>
        <w:t>ا من التغيير.</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نمو الهوية يدفع لتنمية الاقتصاد وبناء القوى العسكرية ويحفز التضحية.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يمارس البالغون التقليد غالب</w:t>
      </w:r>
      <w:r w:rsidRPr="00E54768">
        <w:rPr>
          <w:rFonts w:cs="adwa-assalaf" w:hint="cs"/>
          <w:rtl/>
          <w:lang w:bidi="ar-EG"/>
        </w:rPr>
        <w:t>ً</w:t>
      </w:r>
      <w:r w:rsidRPr="00E54768">
        <w:rPr>
          <w:rFonts w:cs="adwa-assalaf"/>
          <w:rtl/>
          <w:lang w:bidi="ar-EG"/>
        </w:rPr>
        <w:t>ا؛ أو يخضعون لعادات المجتمع.</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القائد العاقل يقبل نصح العقلاء.</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حينما يعطل عقل الجماعة يسهل قيادتها والسيطرة عليها وتوجيهها إلى حيث يريد أصحاب المصلحة. وحين يتعذر تعطيل العقول أو السيطرة عليها يكون البديل هو التشويش فتصبح الغالبية في حيرة من أمرها! وحين يشتد تعقيد الأمور يلجأ المفسدون وأعوانهم إلى افتعال المشاكل والنفخ فيها ثم تقديم حلو</w:t>
      </w:r>
      <w:r w:rsidRPr="00E54768">
        <w:rPr>
          <w:rFonts w:cs="adwa-assalaf" w:hint="cs"/>
          <w:rtl/>
          <w:lang w:bidi="ar-EG"/>
        </w:rPr>
        <w:t>ٍ</w:t>
      </w:r>
      <w:r w:rsidRPr="00E54768">
        <w:rPr>
          <w:rFonts w:cs="adwa-assalaf"/>
          <w:rtl/>
          <w:lang w:bidi="ar-EG"/>
        </w:rPr>
        <w:t>ل ساذجة لتلك المشاكل، ولا مانع من تقديم كباش للفداء الإشغال العقول عن المشاكل الأصلية.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كلما قلت كمية المعلومات حول مسأل</w:t>
      </w:r>
      <w:r w:rsidRPr="00E54768">
        <w:rPr>
          <w:rFonts w:cs="adwa-assalaf" w:hint="cs"/>
          <w:rtl/>
          <w:lang w:bidi="ar-EG"/>
        </w:rPr>
        <w:t>ٍ</w:t>
      </w:r>
      <w:r w:rsidRPr="00E54768">
        <w:rPr>
          <w:rFonts w:cs="adwa-assalaf"/>
          <w:rtl/>
          <w:lang w:bidi="ar-EG"/>
        </w:rPr>
        <w:t>ة محددة، كلما قل احتمال تناقض تلك المعلومات ويكون الاقتناع بها قريب</w:t>
      </w:r>
      <w:r w:rsidRPr="00E54768">
        <w:rPr>
          <w:rFonts w:cs="adwa-assalaf" w:hint="cs"/>
          <w:rtl/>
          <w:lang w:bidi="ar-EG"/>
        </w:rPr>
        <w:t>ً</w:t>
      </w:r>
      <w:r w:rsidRPr="00E54768">
        <w:rPr>
          <w:rFonts w:cs="adwa-assalaf"/>
          <w:rtl/>
          <w:lang w:bidi="ar-EG"/>
        </w:rPr>
        <w:t>ا؛ فالاقتناع حالة عقلية ليس إلا.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التقليد غير الاقتداء؛ فالتقليد في الغالب يكون محاكاة عمياء لصور جاهزة سابقة.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حيز العقل إن لم يشغل بالحقائق فسيتقبل الأكاذيب والأباطيل.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يمكن أن يؤدي التقليد إلى إبداع من جانب المقلد. والتقليد من السلبيات الشائعة بين العوام بسبب تكاسل العقول وقلة الوعي وضعف العزائم.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للعقل دور أكبر عند الاقتداء مقارن</w:t>
      </w:r>
      <w:r w:rsidRPr="00E54768">
        <w:rPr>
          <w:rFonts w:cs="adwa-assalaf" w:hint="cs"/>
          <w:rtl/>
          <w:lang w:bidi="ar-EG"/>
        </w:rPr>
        <w:t>ً</w:t>
      </w:r>
      <w:r w:rsidRPr="00E54768">
        <w:rPr>
          <w:rFonts w:cs="adwa-assalaf"/>
          <w:rtl/>
          <w:lang w:bidi="ar-EG"/>
        </w:rPr>
        <w:t>ة بالتقليد، فقد يتفوق المقتدي على قدوت</w:t>
      </w:r>
      <w:r w:rsidRPr="00E54768">
        <w:rPr>
          <w:rFonts w:cs="adwa-assalaf" w:hint="cs"/>
          <w:rtl/>
          <w:lang w:bidi="ar-EG"/>
        </w:rPr>
        <w:t>ِ</w:t>
      </w:r>
      <w:r w:rsidRPr="00E54768">
        <w:rPr>
          <w:rFonts w:cs="adwa-assalaf"/>
          <w:rtl/>
          <w:lang w:bidi="ar-EG"/>
        </w:rPr>
        <w:t>ه في حال نشاط عقله.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كما يكون الإتقان في الخير، قد يكون في الشر إتقان أيض</w:t>
      </w:r>
      <w:r w:rsidRPr="00E54768">
        <w:rPr>
          <w:rFonts w:cs="adwa-assalaf" w:hint="cs"/>
          <w:rtl/>
          <w:lang w:bidi="ar-EG"/>
        </w:rPr>
        <w:t>ً</w:t>
      </w:r>
      <w:r w:rsidRPr="00E54768">
        <w:rPr>
          <w:rFonts w:cs="adwa-assalaf"/>
          <w:rtl/>
          <w:lang w:bidi="ar-EG"/>
        </w:rPr>
        <w:t>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العقل الذي تشبع بالأكاذيب يتعذر عليه استقبال الحقائق.</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بد من تمييز حرية إبداء الرأي عن حرية نشر الجهل.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الباطل لا يقوم بذاته، ولا يمكن أن يقوم به شخص بمفرده. بل لابد من تعاون مجموعة أو مؤسسات تتعاون على الباطل وفي مناخ يساعد على ذلك؛ فيتولد الفساد وينمو.</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يمكن الإنسان صاحب الهوى أن يضل رغم علمه أو المعارف التي يحوزها.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إعجابك بمفكر معين قد ينمو حتى يصير هو إماما لك، ويصبح له عليك نوع من السيطرة المعنوية أو الروحية دون أن تشعر.</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Pr>
          <w:rFonts w:ascii="Times New Roman" w:hAnsi="Times New Roman" w:cs="Times New Roman" w:hint="cs"/>
          <w:rtl/>
          <w:lang w:bidi="ar-EG"/>
        </w:rPr>
        <w:t xml:space="preserve"> </w:t>
      </w:r>
      <w:r w:rsidRPr="00E54768">
        <w:rPr>
          <w:rFonts w:cs="adwa-assalaf"/>
          <w:rtl/>
          <w:lang w:bidi="ar-EG"/>
        </w:rPr>
        <w:t>يلاحظ التناسب الطردي بين سن الإنسان وقدرته على النفاق لدى كثير من الناس، مما يدل على أن النفاق يتطور مع الوقت حتى يتمكن من العقل، وبذلك تصعب قابلية الشفاء.</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التعامل العقلي المستقيم يكون بالبرهان والمنطق والتبيين والترغيب والترهيب.</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حال المجتمع البشري هو حصيلة حال عقول أفراده لأنه من صنعهم؛ سواء بوعي أو دون وعي.</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الديموقراطية المعاصرة؛ تعني طغيان جماعة (أو طائفة) على بقية الجماعات.</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00476AA3" w:rsidRPr="00E54768">
        <w:rPr>
          <w:rFonts w:cs="adwa-assalaf"/>
          <w:rtl/>
          <w:lang w:bidi="ar-EG"/>
        </w:rPr>
        <w:t xml:space="preserve"> كيف يشعر الأعمى بعمى غيره؟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الاقتداء الواعي صفة القلة من البشر.</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خلاف على أن استشارة السفيه أو الرجوع إليه في الأمور ذات الشأن تعد من السفاهة التي لا تليق بالعقلاء.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Pr>
          <w:rFonts w:ascii="Times New Roman" w:hAnsi="Times New Roman" w:cs="Times New Roman" w:hint="cs"/>
          <w:rtl/>
          <w:lang w:bidi="ar-EG"/>
        </w:rPr>
        <w:t xml:space="preserve"> </w:t>
      </w:r>
      <w:r w:rsidRPr="00E54768">
        <w:rPr>
          <w:rFonts w:cs="adwa-assalaf"/>
          <w:rtl/>
          <w:lang w:bidi="ar-EG"/>
        </w:rPr>
        <w:t>ليس من الصواب أخذ رأي إنسان في قضية لا يلم بشيء من أبعادها.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الشعور بالسعادة أو بالشقاء إنما يكون عن طريق العقل.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في فهم العقلاء لا يوجد تعارض بين حب النفس وحب الغير، بل يوجد تكامل لازم.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حب النفس هو البداية؛ فمن لا يحب نفسه لا يستطيع أن يحب غيره.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لو اطلع الناس على ما يدور بعقلك لتغيرت نظرتهم إليك وصعب تعاملك معهم وتعاملهم معك.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العقل في حالة الحب (أو الكره</w:t>
      </w:r>
      <w:r w:rsidRPr="00E54768">
        <w:rPr>
          <w:rFonts w:cs="adwa-assalaf" w:hint="cs"/>
          <w:rtl/>
          <w:lang w:bidi="ar-EG"/>
        </w:rPr>
        <w:t>)</w:t>
      </w:r>
      <w:r w:rsidRPr="00E54768">
        <w:rPr>
          <w:rFonts w:cs="adwa-assalaf"/>
          <w:rtl/>
          <w:lang w:bidi="ar-EG"/>
        </w:rPr>
        <w:t xml:space="preserve"> يتراجع خلف العاطفة؛ بسبب العمى والنسيان والتناسي.</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الحب ينبع من النفس ويفيض منها على الآخرين، إذ لا يوجد فيضان لا يغمر المنبع أول</w:t>
      </w:r>
      <w:r w:rsidRPr="00E54768">
        <w:rPr>
          <w:rFonts w:cs="adwa-assalaf" w:hint="cs"/>
          <w:rtl/>
          <w:lang w:bidi="ar-EG"/>
        </w:rPr>
        <w:t>ً</w:t>
      </w:r>
      <w:r w:rsidRPr="00E54768">
        <w:rPr>
          <w:rFonts w:cs="adwa-assalaf"/>
          <w:rtl/>
          <w:lang w:bidi="ar-EG"/>
        </w:rPr>
        <w:t>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عظمة الحب تتوقف على مدى الفهم، وتدني الحب يكون بسبب الجهل.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خير الحب ما كان على هدى وعلم وفيه بعد نظر.</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حب النفس في غياب الإيمان هو تضييع لها؛ لأن من ينسى الله ينسيه الله نفسه، فأي ضياع أشد من ذلك؟ حتى ولو حاز الإنسان الدنيا كلها!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معايشة الإنسان للشيء تزيد من فهمه وتصوره له وعلمه به، وذلك رغم أن حقيقة الشيء لم تتغير كثير</w:t>
      </w:r>
      <w:r w:rsidRPr="00E54768">
        <w:rPr>
          <w:rFonts w:cs="adwa-assalaf" w:hint="cs"/>
          <w:rtl/>
          <w:lang w:bidi="ar-EG"/>
        </w:rPr>
        <w:t>ً</w:t>
      </w:r>
      <w:r w:rsidRPr="00E54768">
        <w:rPr>
          <w:rFonts w:cs="adwa-assalaf"/>
          <w:rtl/>
          <w:lang w:bidi="ar-EG"/>
        </w:rPr>
        <w:t>ا، لكن المشاعر نحوه هي التي تتغير وفق ما يترجم</w:t>
      </w:r>
      <w:r w:rsidRPr="00E54768">
        <w:rPr>
          <w:rFonts w:cs="adwa-assalaf" w:hint="cs"/>
          <w:rtl/>
          <w:lang w:bidi="ar-EG"/>
        </w:rPr>
        <w:t>ه</w:t>
      </w:r>
      <w:r w:rsidRPr="00E54768">
        <w:rPr>
          <w:rFonts w:cs="adwa-assalaf"/>
          <w:rtl/>
          <w:lang w:bidi="ar-EG"/>
        </w:rPr>
        <w:t xml:space="preserve"> العقل ويتصوره.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حين ينشط العقل يكون له نسبة من السيطرة على العواطف.</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دور العقل العادي محدود مقابل الإلف والعادة، وبنمو العقل تنمو القدرة على تغيير العادات.</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إلف الإنسان لعقله يجعله راضي</w:t>
      </w:r>
      <w:r w:rsidRPr="00E54768">
        <w:rPr>
          <w:rFonts w:cs="adwa-assalaf" w:hint="cs"/>
          <w:rtl/>
          <w:lang w:bidi="ar-EG"/>
        </w:rPr>
        <w:t>ً</w:t>
      </w:r>
      <w:r w:rsidRPr="00E54768">
        <w:rPr>
          <w:rFonts w:cs="adwa-assalaf"/>
          <w:rtl/>
          <w:lang w:bidi="ar-EG"/>
        </w:rPr>
        <w:t>ا به ومفضل</w:t>
      </w:r>
      <w:r w:rsidRPr="00E54768">
        <w:rPr>
          <w:rFonts w:cs="adwa-assalaf" w:hint="cs"/>
          <w:rtl/>
          <w:lang w:bidi="ar-EG"/>
        </w:rPr>
        <w:t>ً</w:t>
      </w:r>
      <w:r w:rsidRPr="00E54768">
        <w:rPr>
          <w:rFonts w:cs="adwa-assalaf"/>
          <w:rtl/>
          <w:lang w:bidi="ar-EG"/>
        </w:rPr>
        <w:t>ا فكره على فكر غيره لا شعوري</w:t>
      </w:r>
      <w:r w:rsidRPr="00E54768">
        <w:rPr>
          <w:rFonts w:cs="adwa-assalaf" w:hint="cs"/>
          <w:rtl/>
          <w:lang w:bidi="ar-EG"/>
        </w:rPr>
        <w:t>ً</w:t>
      </w:r>
      <w:r w:rsidRPr="00E54768">
        <w:rPr>
          <w:rFonts w:cs="adwa-assalaf"/>
          <w:rtl/>
          <w:lang w:bidi="ar-EG"/>
        </w:rPr>
        <w:t>ا، ولن يقر بذلك.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العقل بفطرته محب الخير ويبغض الشر، ما لم يتلوث بفكر وأفعال وتحريض الأبالسة.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أبرز أسباب ضياع العقل الجهل بحقيقته، وهذا ما يخفى على أغلب الناس، والكل يحسب أنه يحسن توظيف عقله.</w:t>
      </w:r>
    </w:p>
    <w:p w:rsidR="003C5A15"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القدر الأكبر من ذكاء الشخص وموهبته ينمو خلال مرحلة الطفولة. </w:t>
      </w:r>
    </w:p>
    <w:p w:rsidR="00CE4633" w:rsidRPr="00E54768" w:rsidRDefault="00CE4633" w:rsidP="00CE4633">
      <w:pPr>
        <w:pStyle w:val="a0"/>
        <w:rPr>
          <w:rFonts w:cs="adwa-assalaf"/>
          <w:rtl/>
          <w:lang w:bidi="ar-EG"/>
        </w:rPr>
      </w:pPr>
    </w:p>
    <w:p w:rsidR="00CE4633" w:rsidRPr="00E54768" w:rsidRDefault="00476AA3" w:rsidP="00CE4633">
      <w:pPr>
        <w:pStyle w:val="a0"/>
        <w:rPr>
          <w:rFonts w:cs="adwa-assalaf"/>
          <w:rtl/>
          <w:lang w:bidi="ar-EG"/>
        </w:rPr>
      </w:pPr>
      <w:r w:rsidRPr="00983A92">
        <w:rPr>
          <w:rFonts w:ascii="Times New Roman" w:hAnsi="Times New Roman" w:cs="Times New Roman"/>
          <w:rtl/>
          <w:lang w:bidi="ar-EG"/>
        </w:rPr>
        <w:t>•</w:t>
      </w:r>
      <w:r w:rsidRPr="00E54768">
        <w:rPr>
          <w:rFonts w:cs="adwa-assalaf" w:hint="cs"/>
          <w:rtl/>
          <w:lang w:bidi="ar-EG"/>
        </w:rPr>
        <w:t xml:space="preserve"> </w:t>
      </w:r>
      <w:r w:rsidR="00CE4633" w:rsidRPr="00E54768">
        <w:rPr>
          <w:rFonts w:cs="adwa-assalaf"/>
          <w:rtl/>
          <w:lang w:bidi="ar-EG"/>
        </w:rPr>
        <w:t>العقل مفاهيم ومدركات ومعلومات ومعاني وقيم ودوافع، فهو أكثر عمق</w:t>
      </w:r>
      <w:r w:rsidR="00CE4633" w:rsidRPr="00E54768">
        <w:rPr>
          <w:rFonts w:cs="adwa-assalaf" w:hint="cs"/>
          <w:rtl/>
          <w:lang w:bidi="ar-EG"/>
        </w:rPr>
        <w:t>ً</w:t>
      </w:r>
      <w:r w:rsidR="00CE4633" w:rsidRPr="00E54768">
        <w:rPr>
          <w:rFonts w:cs="adwa-assalaf"/>
          <w:rtl/>
          <w:lang w:bidi="ar-EG"/>
        </w:rPr>
        <w:t>ا من ال</w:t>
      </w:r>
      <w:r w:rsidR="00CE4633" w:rsidRPr="00E54768">
        <w:rPr>
          <w:rFonts w:cs="adwa-assalaf" w:hint="cs"/>
          <w:rtl/>
          <w:lang w:bidi="ar-EG"/>
        </w:rPr>
        <w:t>مخ</w:t>
      </w:r>
      <w:r w:rsidR="00CE4633" w:rsidRPr="00E54768">
        <w:rPr>
          <w:rFonts w:cs="adwa-assalaf"/>
          <w:rtl/>
          <w:lang w:bidi="ar-EG"/>
        </w:rPr>
        <w:t xml:space="preserve"> ومن الدماغ الفيزيائي؛ إنه القطاع المعنوي من النفس البشرية.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عقل الطفل يتأثر بشدة بالبيئة المحيطة به، وهنا يبرز دور الوالدين في تكوين المعالم الرئيسية لعقل الطفل من خلال ما يتعلمه ويلتقطه منهما.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مفهوم العقل عند الغالبية هو شدة الحرص على المصالح الدنيوية، والحذر من المخاطر المحيطة، والخوف من السلطات، والتفنن في أساليب ال</w:t>
      </w:r>
      <w:r w:rsidRPr="00E54768">
        <w:rPr>
          <w:rFonts w:cs="adwa-assalaf" w:hint="cs"/>
          <w:rtl/>
          <w:lang w:bidi="ar-EG"/>
        </w:rPr>
        <w:t>ن</w:t>
      </w:r>
      <w:r w:rsidRPr="00E54768">
        <w:rPr>
          <w:rFonts w:cs="adwa-assalaf"/>
          <w:rtl/>
          <w:lang w:bidi="ar-EG"/>
        </w:rPr>
        <w:t xml:space="preserve">فاق والتحايل والمهادنة والتخفي.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Pr>
          <w:rFonts w:ascii="Times New Roman" w:hAnsi="Times New Roman" w:cs="Times New Roman" w:hint="cs"/>
          <w:rtl/>
          <w:lang w:bidi="ar-EG"/>
        </w:rPr>
        <w:t xml:space="preserve"> </w:t>
      </w:r>
      <w:r w:rsidRPr="00E54768">
        <w:rPr>
          <w:rFonts w:cs="adwa-assalaf"/>
          <w:rtl/>
          <w:lang w:bidi="ar-EG"/>
        </w:rPr>
        <w:t>من الخطأ ترك عقول الأطفال لتكون فقط أوعية استقبال من مختلف وسائل المعرفة وأخط</w:t>
      </w:r>
      <w:r w:rsidRPr="00E54768">
        <w:rPr>
          <w:rFonts w:cs="adwa-assalaf" w:hint="cs"/>
          <w:rtl/>
          <w:lang w:bidi="ar-EG"/>
        </w:rPr>
        <w:t>ُ</w:t>
      </w:r>
      <w:r w:rsidRPr="00E54768">
        <w:rPr>
          <w:rFonts w:cs="adwa-assalaf"/>
          <w:rtl/>
          <w:lang w:bidi="ar-EG"/>
        </w:rPr>
        <w:t>رها التلفزيون غير المراقب، بحجة الحرية الشخصية.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النمو العقلي للإنسان يستمر إلى أواخر العمر؛ فيتجلى فيما يسمى «بحكمة الشيوخ»؛ فكل معلومة صحيحة تعد إضافة للعقل، وكل معلومة خاطئة تعد خصم</w:t>
      </w:r>
      <w:r w:rsidRPr="00E54768">
        <w:rPr>
          <w:rFonts w:cs="adwa-assalaf" w:hint="cs"/>
          <w:rtl/>
          <w:lang w:bidi="ar-EG"/>
        </w:rPr>
        <w:t>ً</w:t>
      </w:r>
      <w:r w:rsidRPr="00E54768">
        <w:rPr>
          <w:rFonts w:cs="adwa-assalaf"/>
          <w:rtl/>
          <w:lang w:bidi="ar-EG"/>
        </w:rPr>
        <w:t>ا منه، وبمرور الزمن تتهيأ الفرص الاستقبال المزيد من المعلومات الصحيحة والتخلص من الخاطئة، إلى أن تبدأ المشاكل العضوية للمخ والأعصاب.</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العقل الراجح يحتاج لأربعة لوازم ضرورية: سلامة عضوية، وذكاء وعلم، وتجرد.</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معظم الصفات المعنوية للإنسان هي في الأصل صفات عقلية؛ فتجد العقل السوي والمستقيم والأحمق والأخرق والمغلق والطيب والفوضوي والسفيه والواعي والحكيم والمسطح والعميق والضال والخبيث.</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العقل المتجرد يكفيه سلامة الأدلة والبراهين ليقتنع بالحق والحقيقة، ولا يتيسر توصيل الأدلة والبراهين للعقل إلا بعد إخماد الشهوات والأهواء والعواطف المتأججة، وحين يطل الهوى برأسه فعلى العاقل أن يؤجل محاولة الإقناع إلى حين إيجاد حل للسيطرة على الأهواء.</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الشهوة تعد أنشط المؤثرات في النفس البشرية.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العقل لا ينشط عند أغلب الناس إلا في حالة الاضطرار.</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السافل يلقى ما هو أسفل منه وأشد جذب</w:t>
      </w:r>
      <w:r w:rsidRPr="00E54768">
        <w:rPr>
          <w:rFonts w:cs="adwa-assalaf" w:hint="cs"/>
          <w:rtl/>
          <w:lang w:bidi="ar-EG"/>
        </w:rPr>
        <w:t>ً</w:t>
      </w:r>
      <w:r w:rsidRPr="00E54768">
        <w:rPr>
          <w:rFonts w:cs="adwa-assalaf"/>
          <w:rtl/>
          <w:lang w:bidi="ar-EG"/>
        </w:rPr>
        <w:t>ا في سلسلة منحدرة لا تتناهي.</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قد يتساوى اثنان في حيازة نفس الكمية والنوعية من المعلومات ولكن يكون بينهما بؤن</w:t>
      </w:r>
      <w:r w:rsidRPr="00E54768">
        <w:rPr>
          <w:rFonts w:cs="adwa-assalaf" w:hint="cs"/>
          <w:rtl/>
          <w:lang w:bidi="ar-EG"/>
        </w:rPr>
        <w:t>ً</w:t>
      </w:r>
      <w:r w:rsidRPr="00E54768">
        <w:rPr>
          <w:rFonts w:cs="adwa-assalaf"/>
          <w:rtl/>
          <w:lang w:bidi="ar-EG"/>
        </w:rPr>
        <w:t>ا شاسع</w:t>
      </w:r>
      <w:r w:rsidRPr="00E54768">
        <w:rPr>
          <w:rFonts w:cs="adwa-assalaf" w:hint="cs"/>
          <w:rtl/>
          <w:lang w:bidi="ar-EG"/>
        </w:rPr>
        <w:t>ً</w:t>
      </w:r>
      <w:r w:rsidRPr="00E54768">
        <w:rPr>
          <w:rFonts w:cs="adwa-assalaf"/>
          <w:rtl/>
          <w:lang w:bidi="ar-EG"/>
        </w:rPr>
        <w:t>ا في مستوى العقل؛ فيكون أحدهما حسود</w:t>
      </w:r>
      <w:r w:rsidRPr="00E54768">
        <w:rPr>
          <w:rFonts w:cs="adwa-assalaf" w:hint="cs"/>
          <w:rtl/>
          <w:lang w:bidi="ar-EG"/>
        </w:rPr>
        <w:t>ً</w:t>
      </w:r>
      <w:r w:rsidRPr="00E54768">
        <w:rPr>
          <w:rFonts w:cs="adwa-assalaf"/>
          <w:rtl/>
          <w:lang w:bidi="ar-EG"/>
        </w:rPr>
        <w:t>ا والآخر معافى من الحسد.</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المعلومات الخاطئة تأبى حسن الترتيب وتكلف العقل جهد</w:t>
      </w:r>
      <w:r w:rsidRPr="00E54768">
        <w:rPr>
          <w:rFonts w:cs="adwa-assalaf" w:hint="cs"/>
          <w:rtl/>
          <w:lang w:bidi="ar-EG"/>
        </w:rPr>
        <w:t>ً</w:t>
      </w:r>
      <w:r w:rsidRPr="00E54768">
        <w:rPr>
          <w:rFonts w:cs="adwa-assalaf"/>
          <w:rtl/>
          <w:lang w:bidi="ar-EG"/>
        </w:rPr>
        <w:t>ا مضاعف</w:t>
      </w:r>
      <w:r w:rsidRPr="00E54768">
        <w:rPr>
          <w:rFonts w:cs="adwa-assalaf" w:hint="cs"/>
          <w:rtl/>
          <w:lang w:bidi="ar-EG"/>
        </w:rPr>
        <w:t>ً</w:t>
      </w:r>
      <w:r w:rsidRPr="00E54768">
        <w:rPr>
          <w:rFonts w:cs="adwa-assalaf"/>
          <w:rtl/>
          <w:lang w:bidi="ar-EG"/>
        </w:rPr>
        <w:t>ا للاحتفاظ بها؛ لأن أسباب انهيارها أقوى من مقومات بقائها. فالعقل المحتوى على نسبة بارزة من المعلومات الخاطئة تجده مضطربا قلقا خائف</w:t>
      </w:r>
      <w:r w:rsidRPr="00E54768">
        <w:rPr>
          <w:rFonts w:cs="adwa-assalaf" w:hint="cs"/>
          <w:rtl/>
          <w:lang w:bidi="ar-EG"/>
        </w:rPr>
        <w:t>ً</w:t>
      </w:r>
      <w:r w:rsidRPr="00E54768">
        <w:rPr>
          <w:rFonts w:cs="adwa-assalaf"/>
          <w:rtl/>
          <w:lang w:bidi="ar-EG"/>
        </w:rPr>
        <w:t>ا ويحتاج لمساندة معنوية خارجية، وذلك يدل على أن العقل مفطور على الاطمئنان للحق.</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سبب غالبية أخطاء البشر أنهم يتصرفون بدافع العاطفة والهوى أولا، ثم بالعقل والمنطق بعد ذلك.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عقل العامي يتشكل بسهولة، أما عقل القائد الطبيعي فيقاوم ذلك ويحافظ على تميزه ورؤيته للأمور. إن نسبة العقول المتميزة </w:t>
      </w:r>
      <w:r w:rsidRPr="00E54768">
        <w:rPr>
          <w:rFonts w:cs="adwa-assalaf" w:hint="cs"/>
          <w:rtl/>
          <w:lang w:bidi="ar-EG"/>
        </w:rPr>
        <w:t>(</w:t>
      </w:r>
      <w:r w:rsidRPr="00E54768">
        <w:rPr>
          <w:rFonts w:cs="adwa-assalaf"/>
          <w:rtl/>
          <w:lang w:bidi="ar-EG"/>
        </w:rPr>
        <w:t xml:space="preserve">الذكية) أقل من </w:t>
      </w:r>
      <w:r w:rsidRPr="00E54768">
        <w:rPr>
          <w:rFonts w:cs="adwa-assalaf" w:hint="cs"/>
          <w:rtl/>
          <w:lang w:bidi="ar-EG"/>
        </w:rPr>
        <w:t>1%</w:t>
      </w:r>
      <w:r w:rsidRPr="00E54768">
        <w:rPr>
          <w:rFonts w:cs="adwa-assalaf"/>
          <w:rtl/>
          <w:lang w:bidi="ar-EG"/>
        </w:rPr>
        <w:t xml:space="preserve"> ومنهم يبرز القادة. وضمن تلك النسبة تكون عقول العلماء والعقول الماكرة المفسدة وكلاهما مؤهل للريادة، كل بطريقته وأهدافه وأساليبه. وفي الحديث الشريف </w:t>
      </w:r>
      <w:r w:rsidRPr="007C63C9">
        <w:rPr>
          <w:rStyle w:val="Char0"/>
          <w:rtl/>
        </w:rPr>
        <w:t>«إن</w:t>
      </w:r>
      <w:r>
        <w:rPr>
          <w:rStyle w:val="Char0"/>
          <w:rFonts w:hint="cs"/>
          <w:rtl/>
        </w:rPr>
        <w:t>َّ</w:t>
      </w:r>
      <w:r w:rsidRPr="007C63C9">
        <w:rPr>
          <w:rStyle w:val="Char0"/>
          <w:rtl/>
        </w:rPr>
        <w:t>ما الن</w:t>
      </w:r>
      <w:r>
        <w:rPr>
          <w:rStyle w:val="Char0"/>
          <w:rFonts w:hint="cs"/>
          <w:rtl/>
        </w:rPr>
        <w:t>َّ</w:t>
      </w:r>
      <w:r w:rsidRPr="007C63C9">
        <w:rPr>
          <w:rStyle w:val="Char0"/>
          <w:rtl/>
        </w:rPr>
        <w:t>اس</w:t>
      </w:r>
      <w:r>
        <w:rPr>
          <w:rStyle w:val="Char0"/>
          <w:rFonts w:hint="cs"/>
          <w:rtl/>
        </w:rPr>
        <w:t>ُ</w:t>
      </w:r>
      <w:r w:rsidRPr="007C63C9">
        <w:rPr>
          <w:rStyle w:val="Char0"/>
          <w:rtl/>
        </w:rPr>
        <w:t xml:space="preserve"> كالإبل المائة</w:t>
      </w:r>
      <w:r>
        <w:rPr>
          <w:rStyle w:val="Char0"/>
          <w:rFonts w:hint="cs"/>
          <w:rtl/>
        </w:rPr>
        <w:t>ِ</w:t>
      </w:r>
      <w:r w:rsidRPr="007C63C9">
        <w:rPr>
          <w:rStyle w:val="Char0"/>
          <w:rtl/>
        </w:rPr>
        <w:t>، لا تكاد</w:t>
      </w:r>
      <w:r>
        <w:rPr>
          <w:rStyle w:val="Char0"/>
          <w:rFonts w:hint="cs"/>
          <w:rtl/>
        </w:rPr>
        <w:t>ُ</w:t>
      </w:r>
      <w:r w:rsidRPr="007C63C9">
        <w:rPr>
          <w:rStyle w:val="Char0"/>
          <w:rtl/>
        </w:rPr>
        <w:t xml:space="preserve"> تج</w:t>
      </w:r>
      <w:r>
        <w:rPr>
          <w:rStyle w:val="Char0"/>
          <w:rFonts w:hint="cs"/>
          <w:rtl/>
        </w:rPr>
        <w:t>ِ</w:t>
      </w:r>
      <w:r w:rsidRPr="007C63C9">
        <w:rPr>
          <w:rStyle w:val="Char0"/>
          <w:rtl/>
        </w:rPr>
        <w:t>د</w:t>
      </w:r>
      <w:r>
        <w:rPr>
          <w:rStyle w:val="Char0"/>
          <w:rFonts w:hint="cs"/>
          <w:rtl/>
        </w:rPr>
        <w:t>ُ</w:t>
      </w:r>
      <w:r w:rsidRPr="007C63C9">
        <w:rPr>
          <w:rStyle w:val="Char0"/>
          <w:rtl/>
        </w:rPr>
        <w:t xml:space="preserve"> فيها راحلة»</w:t>
      </w:r>
      <w:r w:rsidRPr="00E54768">
        <w:rPr>
          <w:rFonts w:cs="adwa-assalaf"/>
          <w:rtl/>
          <w:lang w:bidi="ar-EG"/>
        </w:rPr>
        <w:t xml:space="preserve">، يتضح أن نسبة العوام تزيد عن </w:t>
      </w:r>
      <w:r w:rsidRPr="00E54768">
        <w:rPr>
          <w:rFonts w:cs="adwa-assalaf" w:hint="cs"/>
          <w:rtl/>
          <w:lang w:bidi="ar-EG"/>
        </w:rPr>
        <w:t>99%</w:t>
      </w:r>
      <w:r w:rsidRPr="00E54768">
        <w:rPr>
          <w:rFonts w:cs="adwa-assalaf"/>
          <w:rtl/>
          <w:lang w:bidi="ar-EG"/>
        </w:rPr>
        <w:t>، فعقولهم أمانة في أعناق أهل العلم</w:t>
      </w:r>
      <w:r w:rsidRPr="007C63C9">
        <w:rPr>
          <w:rFonts w:ascii="Arabic11 BT" w:hAnsi="Arabic11 BT" w:cs="Arabic11 BT"/>
          <w:szCs w:val="28"/>
          <w:vertAlign w:val="superscript"/>
          <w:lang w:bidi="ar-EG"/>
        </w:rPr>
        <w:t>(</w:t>
      </w:r>
      <w:r w:rsidRPr="007C63C9">
        <w:rPr>
          <w:rStyle w:val="FootnoteReference"/>
          <w:rFonts w:ascii="Arabic11 BT" w:hAnsi="Arabic11 BT" w:cs="Arabic11 BT"/>
          <w:szCs w:val="28"/>
          <w:lang w:bidi="ar-EG"/>
        </w:rPr>
        <w:footnoteReference w:id="72"/>
      </w:r>
      <w:r w:rsidRPr="007C63C9">
        <w:rPr>
          <w:rFonts w:ascii="Arabic11 BT" w:hAnsi="Arabic11 BT" w:cs="Arabic11 BT"/>
          <w:szCs w:val="28"/>
          <w:vertAlign w:val="superscript"/>
          <w:lang w:bidi="ar-EG"/>
        </w:rPr>
        <w:t>)</w:t>
      </w:r>
      <w:r w:rsidRPr="00E54768">
        <w:rPr>
          <w:rFonts w:cs="adwa-assalaf"/>
          <w:rtl/>
          <w:lang w:bidi="ar-EG"/>
        </w:rPr>
        <w:t>.</w:t>
      </w:r>
    </w:p>
    <w:p w:rsidR="003C5A15"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العاقل لا يتعجل في إصدار الأحكام، بل لا يتفوه بها إلا لضرورة؛ لأنه يعرف أنه قد تستجد معلومات تستوجب تعديل الحكم. </w:t>
      </w:r>
    </w:p>
    <w:p w:rsidR="00CE4633" w:rsidRPr="00E54768" w:rsidRDefault="00CE4633" w:rsidP="00CE4633">
      <w:pPr>
        <w:pStyle w:val="a0"/>
        <w:rPr>
          <w:rFonts w:cs="adwa-assalaf"/>
          <w:rtl/>
          <w:lang w:bidi="ar-EG"/>
        </w:rPr>
      </w:pP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تمثيل الرقي أو التردي العقليين يتم بشكل شبه حلزوني، فالتردي أسهل كثير</w:t>
      </w:r>
      <w:r w:rsidRPr="00E54768">
        <w:rPr>
          <w:rFonts w:cs="adwa-assalaf" w:hint="cs"/>
          <w:rtl/>
          <w:lang w:bidi="ar-EG"/>
        </w:rPr>
        <w:t>ً</w:t>
      </w:r>
      <w:r w:rsidRPr="00E54768">
        <w:rPr>
          <w:rFonts w:cs="adwa-assalaf"/>
          <w:rtl/>
          <w:lang w:bidi="ar-EG"/>
        </w:rPr>
        <w:t>ا من الارتقاء. وأخذ الفكر من وسائل التشكيل الخبيثة يعني تردي العقل. لكن الأخذ عن العلماء ووسائل التشكيل النظيفة يؤدي للارتقاء، والأخذ من هذا وذاك، يعني البلبلة والتذبذب والدوران في حلقات أفقية تقريبا أو التردي</w:t>
      </w:r>
      <w:r w:rsidRPr="00A154CA">
        <w:rPr>
          <w:rFonts w:ascii="Arabic11 BT" w:hAnsi="Arabic11 BT" w:cs="Arabic11 BT"/>
          <w:szCs w:val="28"/>
          <w:vertAlign w:val="superscript"/>
          <w:lang w:bidi="ar-EG"/>
        </w:rPr>
        <w:t>(</w:t>
      </w:r>
      <w:r w:rsidRPr="00A154CA">
        <w:rPr>
          <w:rStyle w:val="FootnoteReference"/>
          <w:rFonts w:ascii="Arabic11 BT" w:hAnsi="Arabic11 BT" w:cs="Arabic11 BT"/>
          <w:szCs w:val="28"/>
          <w:lang w:bidi="ar-EG"/>
        </w:rPr>
        <w:footnoteReference w:id="73"/>
      </w:r>
      <w:r w:rsidRPr="00A154CA">
        <w:rPr>
          <w:rFonts w:ascii="Arabic11 BT" w:hAnsi="Arabic11 BT" w:cs="Arabic11 BT"/>
          <w:szCs w:val="28"/>
          <w:vertAlign w:val="superscript"/>
          <w:lang w:bidi="ar-EG"/>
        </w:rPr>
        <w:t>)</w:t>
      </w:r>
      <w:r w:rsidRPr="00E54768">
        <w:rPr>
          <w:rFonts w:cs="adwa-assalaf"/>
          <w:rtl/>
          <w:lang w:bidi="ar-EG"/>
        </w:rPr>
        <w:t>.</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حضارة بدون إبداع، ولا إبداع بدون مواهب مصقولة وموجهة.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00476AA3" w:rsidRPr="00E54768">
        <w:rPr>
          <w:rFonts w:cs="adwa-assalaf"/>
          <w:rtl/>
          <w:lang w:bidi="ar-EG"/>
        </w:rPr>
        <w:t xml:space="preserve"> العاقل هو الذي ي</w:t>
      </w:r>
      <w:r w:rsidR="00476AA3" w:rsidRPr="00E54768">
        <w:rPr>
          <w:rFonts w:cs="adwa-assalaf" w:hint="cs"/>
          <w:rtl/>
          <w:lang w:bidi="ar-EG"/>
        </w:rPr>
        <w:t>ح</w:t>
      </w:r>
      <w:r w:rsidRPr="00E54768">
        <w:rPr>
          <w:rFonts w:cs="adwa-assalaf"/>
          <w:rtl/>
          <w:lang w:bidi="ar-EG"/>
        </w:rPr>
        <w:t>سن استثمار عقله وعقول الآخرين، فقد تجد من يوظف عقله وذهنه لأحقر الأهداف، وذلك يوضح أن قيمة العقل تتحدد أيض</w:t>
      </w:r>
      <w:r w:rsidRPr="00E54768">
        <w:rPr>
          <w:rFonts w:cs="adwa-assalaf" w:hint="cs"/>
          <w:rtl/>
          <w:lang w:bidi="ar-EG"/>
        </w:rPr>
        <w:t>ً</w:t>
      </w:r>
      <w:r w:rsidRPr="00E54768">
        <w:rPr>
          <w:rFonts w:cs="adwa-assalaf"/>
          <w:rtl/>
          <w:lang w:bidi="ar-EG"/>
        </w:rPr>
        <w:t>ا بقيمة الهدف الذي يشغله.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العاقل من يشهد له العقلاء، لا من يصفق له الدهماء.</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تعجب من إعجاب السفهاء بالسفيه.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السفيه هو الذي يسعى دون هدف أو خطة لتحقيق أهداف تافهة.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العاقل ينشد الحقيقة ويتمسك بها حتى ولو كانت ضد مصلحته العاجلة ويدرك أن عقله ليس إلا واحد</w:t>
      </w:r>
      <w:r w:rsidRPr="00E54768">
        <w:rPr>
          <w:rFonts w:cs="adwa-assalaf" w:hint="cs"/>
          <w:rtl/>
          <w:lang w:bidi="ar-EG"/>
        </w:rPr>
        <w:t>ً</w:t>
      </w:r>
      <w:r w:rsidRPr="00E54768">
        <w:rPr>
          <w:rFonts w:cs="adwa-assalaf"/>
          <w:rtl/>
          <w:lang w:bidi="ar-EG"/>
        </w:rPr>
        <w:t>ا من ملايين العقول التي تموج بها الحياة، ويوقن بأن محصلة عدة عقول أوسع من محلة العقل الواحد.</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رقي العقل أو هبوطه لا يتم فجأة؛ بل يستغرق وقت</w:t>
      </w:r>
      <w:r w:rsidRPr="00E54768">
        <w:rPr>
          <w:rFonts w:cs="adwa-assalaf" w:hint="cs"/>
          <w:rtl/>
          <w:lang w:bidi="ar-EG"/>
        </w:rPr>
        <w:t>ً</w:t>
      </w:r>
      <w:r w:rsidRPr="00E54768">
        <w:rPr>
          <w:rFonts w:cs="adwa-assalaf"/>
          <w:rtl/>
          <w:lang w:bidi="ar-EG"/>
        </w:rPr>
        <w:t>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العاقل منفتح العقل يأبى الجمود أو الانغلاق؛ وقيمة العقل تتوقف أساس</w:t>
      </w:r>
      <w:r w:rsidRPr="00E54768">
        <w:rPr>
          <w:rFonts w:cs="adwa-assalaf" w:hint="cs"/>
          <w:rtl/>
          <w:lang w:bidi="ar-EG"/>
        </w:rPr>
        <w:t>ً</w:t>
      </w:r>
      <w:r w:rsidRPr="00E54768">
        <w:rPr>
          <w:rFonts w:cs="adwa-assalaf"/>
          <w:rtl/>
          <w:lang w:bidi="ar-EG"/>
        </w:rPr>
        <w:t>ا على درجة ونوعية نشاطه وتجدده وتفاعله الواعي مع محيطه، وإلا فما فائدتها.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إذا تساوت درجة النشاط في عقلين، فشتان بين عقل ناشط في الخير وآخر ملطخ بالشر. فيوجد بين الناس العقل الصالح والعقل الطالح وعقول بين ذلك كثيرة.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العاقل لا يترك نفسه ليتحرك مع التيار، بل يحاول التأثير على التيار التعديل مساره باستمرار، ولا يستطيع ذلك إلا إذا تحرر من قوى التيار الفكري السائدة حوله.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العاقل يوقن بقيمة العلم ويسعى إليه حيث كان.</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حصر عقل النشء في اتجاه معين يعني إعاقته عن الحركة الفكرية السليمة.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العقل السليم ليس وليد الظروف، بل هو كالبناء المشيد على أساس متين من الحقائق.</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قيمة الإنسان وقدرته وعطاءه تتحدد بعقله قبل عضلاته.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الحقائق أ</w:t>
      </w:r>
      <w:r w:rsidRPr="00E54768">
        <w:rPr>
          <w:rFonts w:cs="adwa-assalaf" w:hint="cs"/>
          <w:rtl/>
          <w:lang w:bidi="ar-EG"/>
        </w:rPr>
        <w:t>ر</w:t>
      </w:r>
      <w:r w:rsidRPr="00E54768">
        <w:rPr>
          <w:rFonts w:cs="adwa-assalaf"/>
          <w:rtl/>
          <w:lang w:bidi="ar-EG"/>
        </w:rPr>
        <w:t>سخ من الجبال، لكن مدى إدراك الإنسان لها يتأثر بضعف أو قوة بصيرته ومدى دقة إحساسه.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العقل السوي عدو الوهم والخرافة والأسطورة وما شابه ذلك من الأكاذيب.</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الخيال مطلوب للإبداع وتوليد الفكر والمعاني السامية التي تدور حول الحقائق.</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طيلة وقت يقظة الإنسان وعقله يستقبل أكثر مما يرسل، فيستقبل فيض</w:t>
      </w:r>
      <w:r w:rsidRPr="00E54768">
        <w:rPr>
          <w:rFonts w:cs="adwa-assalaf" w:hint="cs"/>
          <w:rtl/>
          <w:lang w:bidi="ar-EG"/>
        </w:rPr>
        <w:t>ً</w:t>
      </w:r>
      <w:r w:rsidRPr="00E54768">
        <w:rPr>
          <w:rFonts w:cs="adwa-assalaf"/>
          <w:rtl/>
          <w:lang w:bidi="ar-EG"/>
        </w:rPr>
        <w:t>ا ويرسل القليل المتقطع قول</w:t>
      </w:r>
      <w:r w:rsidRPr="00E54768">
        <w:rPr>
          <w:rFonts w:cs="adwa-assalaf" w:hint="cs"/>
          <w:rtl/>
          <w:lang w:bidi="ar-EG"/>
        </w:rPr>
        <w:t>ً</w:t>
      </w:r>
      <w:r w:rsidRPr="00E54768">
        <w:rPr>
          <w:rFonts w:cs="adwa-assalaf"/>
          <w:rtl/>
          <w:lang w:bidi="ar-EG"/>
        </w:rPr>
        <w:t>ا أو فعل</w:t>
      </w:r>
      <w:r w:rsidRPr="00E54768">
        <w:rPr>
          <w:rFonts w:cs="adwa-assalaf" w:hint="cs"/>
          <w:rtl/>
          <w:lang w:bidi="ar-EG"/>
        </w:rPr>
        <w:t>ً</w:t>
      </w:r>
      <w:r w:rsidRPr="00E54768">
        <w:rPr>
          <w:rFonts w:cs="adwa-assalaf"/>
          <w:rtl/>
          <w:lang w:bidi="ar-EG"/>
        </w:rPr>
        <w:t>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إننا ننخدع كثير</w:t>
      </w:r>
      <w:r w:rsidRPr="00E54768">
        <w:rPr>
          <w:rFonts w:cs="adwa-assalaf" w:hint="cs"/>
          <w:rtl/>
          <w:lang w:bidi="ar-EG"/>
        </w:rPr>
        <w:t>ً</w:t>
      </w:r>
      <w:r w:rsidRPr="00E54768">
        <w:rPr>
          <w:rFonts w:cs="adwa-assalaf"/>
          <w:rtl/>
          <w:lang w:bidi="ar-EG"/>
        </w:rPr>
        <w:t>ا في إدراكنا لحقائق الأشياء، وذلك يدعونا إلى شدة الحذر وتجنب الغرور بعلمنا.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كلما</w:t>
      </w:r>
      <w:r w:rsidRPr="00E54768">
        <w:rPr>
          <w:rFonts w:cs="adwa-assalaf" w:hint="cs"/>
          <w:rtl/>
          <w:lang w:bidi="ar-EG"/>
        </w:rPr>
        <w:t xml:space="preserve"> </w:t>
      </w:r>
      <w:r w:rsidRPr="00E54768">
        <w:rPr>
          <w:rFonts w:cs="adwa-assalaf"/>
          <w:rtl/>
          <w:lang w:bidi="ar-EG"/>
        </w:rPr>
        <w:t>تتابعت الأحداث مسرع</w:t>
      </w:r>
      <w:r w:rsidRPr="00E54768">
        <w:rPr>
          <w:rFonts w:cs="adwa-assalaf" w:hint="cs"/>
          <w:rtl/>
          <w:lang w:bidi="ar-EG"/>
        </w:rPr>
        <w:t>ً</w:t>
      </w:r>
      <w:r w:rsidRPr="00E54768">
        <w:rPr>
          <w:rFonts w:cs="adwa-assalaf"/>
          <w:rtl/>
          <w:lang w:bidi="ar-EG"/>
        </w:rPr>
        <w:t>ة كلما تعذر علينا فهمها.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الإنسان يرى المشكلة كبير</w:t>
      </w:r>
      <w:r w:rsidRPr="00E54768">
        <w:rPr>
          <w:rFonts w:cs="adwa-assalaf" w:hint="cs"/>
          <w:rtl/>
          <w:lang w:bidi="ar-EG"/>
        </w:rPr>
        <w:t>ً</w:t>
      </w:r>
      <w:r w:rsidRPr="00E54768">
        <w:rPr>
          <w:rFonts w:cs="adwa-assalaf"/>
          <w:rtl/>
          <w:lang w:bidi="ar-EG"/>
        </w:rPr>
        <w:t>ة حين تخصه، ويرى نفس المشكلة صغيرة حين تخص الغير.</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نفس المتكبر غريبة لأنها بعدت عن حقيقتها.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راحة المتواضع سببها فهمه لحقيقة نفسه.</w:t>
      </w:r>
    </w:p>
    <w:p w:rsidR="003C5A15"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نظرة الآخرين إليك هي أساس تصرفاتهم تجاهك. </w:t>
      </w:r>
    </w:p>
    <w:p w:rsidR="00CE4633" w:rsidRPr="00E54768" w:rsidRDefault="00CE4633" w:rsidP="00CE4633">
      <w:pPr>
        <w:pStyle w:val="a0"/>
        <w:rPr>
          <w:rFonts w:cs="adwa-assalaf"/>
          <w:rtl/>
          <w:lang w:bidi="ar-EG"/>
        </w:rPr>
      </w:pP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الرؤية تكون بالخلفية المعلوماتية للعقل، أي أن الرؤية إدراك عقلي.</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hint="cs"/>
          <w:rtl/>
          <w:lang w:bidi="ar-EG"/>
        </w:rPr>
        <w:t xml:space="preserve"> </w:t>
      </w:r>
      <w:r w:rsidRPr="00E54768">
        <w:rPr>
          <w:rFonts w:cs="adwa-assalaf"/>
          <w:rtl/>
          <w:lang w:bidi="ar-EG"/>
        </w:rPr>
        <w:t>يتميز الإنسان عن بقية المخلوقات بالقدرة على التصور وإدراك الأشياء الغائبة عنه.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حسب نوعية العلم تكون نوعية العقل.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ما نعلمه ليس من المؤكد أنه حقيقة العلم، ولكنه تصورنا</w:t>
      </w:r>
      <w:r w:rsidRPr="00E54768">
        <w:rPr>
          <w:rFonts w:cs="adwa-assalaf" w:hint="cs"/>
          <w:rtl/>
          <w:lang w:bidi="ar-EG"/>
        </w:rPr>
        <w:t xml:space="preserve"> </w:t>
      </w:r>
      <w:r w:rsidRPr="00E54768">
        <w:rPr>
          <w:rFonts w:cs="adwa-assalaf"/>
          <w:rtl/>
          <w:lang w:bidi="ar-EG"/>
        </w:rPr>
        <w:t>له.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تقدم العلم يكون لصالح الخير عندما يتلازم مع الأخلاقيات، وانحسار العلم والأخلاق يكون لصالح الشرور والإجرام غالب</w:t>
      </w:r>
      <w:r w:rsidRPr="00E54768">
        <w:rPr>
          <w:rFonts w:cs="adwa-assalaf" w:hint="cs"/>
          <w:rtl/>
          <w:lang w:bidi="ar-EG"/>
        </w:rPr>
        <w:t>ً</w:t>
      </w:r>
      <w:r w:rsidRPr="00E54768">
        <w:rPr>
          <w:rFonts w:cs="adwa-assalaf"/>
          <w:rtl/>
          <w:lang w:bidi="ar-EG"/>
        </w:rPr>
        <w:t>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العلم لا يطلب بالتمني ولا يحصل في المنام.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العلم هو أوسع أسباب (أو أبواب</w:t>
      </w:r>
      <w:r w:rsidRPr="00E54768">
        <w:rPr>
          <w:rFonts w:cs="adwa-assalaf" w:hint="cs"/>
          <w:rtl/>
          <w:lang w:bidi="ar-EG"/>
        </w:rPr>
        <w:t>)</w:t>
      </w:r>
      <w:r w:rsidRPr="00E54768">
        <w:rPr>
          <w:rFonts w:cs="adwa-assalaf"/>
          <w:rtl/>
          <w:lang w:bidi="ar-EG"/>
        </w:rPr>
        <w:t xml:space="preserve"> الرزق، إن لم يكن أوسعها على الإطلاق.</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ليس كل ما يتعلمه الإنسان يتحول إلى سلوك، وحين لا يؤدي التعليم إلى تغير في السلوك (أو الأداء) تتلاشي فائدة العملية التعليمية.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حواسنا تدرك من الحقيقة صورها أو تصوراتنا لها، وعلمنا غير الدقيق بحقيقة الجاذبية الأرضية أو شدة الرياح لا يعفينا من تأثرنا بقواها وقوانينها الحقيقية.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العلم دائما يدور حول الحقيقة، فهي التي تغذيه وهو أبرز مقومات صنعها.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المعلومة الواضحة المعنى يسهل تعلمها والاحتفاظ بها لمدة أطول من المعلومة عديمة المعنى أو الغامضة. وتعلم الشيء أو تذكره يكون أيسر إن كان مرتبطا (أو</w:t>
      </w:r>
      <w:r w:rsidRPr="00E54768">
        <w:rPr>
          <w:rFonts w:cs="adwa-assalaf" w:hint="cs"/>
          <w:rtl/>
          <w:lang w:bidi="ar-EG"/>
        </w:rPr>
        <w:t xml:space="preserve"> </w:t>
      </w:r>
      <w:r w:rsidRPr="00E54768">
        <w:rPr>
          <w:rFonts w:cs="adwa-assalaf"/>
          <w:rtl/>
          <w:lang w:bidi="ar-EG"/>
        </w:rPr>
        <w:t>متعلقا) بمعلومة أو خبرة سب</w:t>
      </w:r>
      <w:r w:rsidRPr="00E54768">
        <w:rPr>
          <w:rFonts w:cs="adwa-assalaf" w:hint="cs"/>
          <w:rtl/>
          <w:lang w:bidi="ar-EG"/>
        </w:rPr>
        <w:t>ق</w:t>
      </w:r>
      <w:r w:rsidRPr="00E54768">
        <w:rPr>
          <w:rFonts w:cs="adwa-assalaf"/>
          <w:rtl/>
          <w:lang w:bidi="ar-EG"/>
        </w:rPr>
        <w:t xml:space="preserve"> للعقل أن استوعبها أو ألفها، فالمعلومات ذات ال</w:t>
      </w:r>
      <w:r w:rsidRPr="00E54768">
        <w:rPr>
          <w:rFonts w:cs="adwa-assalaf" w:hint="cs"/>
          <w:rtl/>
          <w:lang w:bidi="ar-EG"/>
        </w:rPr>
        <w:t>صل</w:t>
      </w:r>
      <w:r w:rsidRPr="00E54768">
        <w:rPr>
          <w:rFonts w:cs="adwa-assalaf"/>
          <w:rtl/>
          <w:lang w:bidi="ar-EG"/>
        </w:rPr>
        <w:t>ة يشد بعضها بعض</w:t>
      </w:r>
      <w:r w:rsidRPr="00E54768">
        <w:rPr>
          <w:rFonts w:cs="adwa-assalaf" w:hint="cs"/>
          <w:rtl/>
          <w:lang w:bidi="ar-EG"/>
        </w:rPr>
        <w:t>ً</w:t>
      </w:r>
      <w:r w:rsidRPr="00E54768">
        <w:rPr>
          <w:rFonts w:cs="adwa-assalaf"/>
          <w:rtl/>
          <w:lang w:bidi="ar-EG"/>
        </w:rPr>
        <w:t>ا في الذاكرة بغض النظر عن أهميتها أو قيمتها.</w:t>
      </w:r>
    </w:p>
    <w:p w:rsidR="00CE4633" w:rsidRPr="00E54768" w:rsidRDefault="00CE4633" w:rsidP="00CE4633">
      <w:pPr>
        <w:pStyle w:val="a0"/>
        <w:rPr>
          <w:rFonts w:cs="adwa-assalaf"/>
          <w:rtl/>
          <w:lang w:bidi="ar-EG"/>
        </w:rPr>
      </w:pPr>
      <w:r w:rsidRPr="00697E38">
        <w:rPr>
          <w:rFonts w:ascii="Times New Roman" w:hAnsi="Times New Roman" w:cs="Times New Roman" w:hint="cs"/>
          <w:rtl/>
          <w:lang w:bidi="ar-EG"/>
        </w:rPr>
        <w:t>•</w:t>
      </w:r>
      <w:r>
        <w:rPr>
          <w:rFonts w:ascii="Times New Roman" w:hAnsi="Times New Roman" w:cs="Times New Roman" w:hint="cs"/>
          <w:rtl/>
          <w:lang w:bidi="ar-EG"/>
        </w:rPr>
        <w:t xml:space="preserve"> </w:t>
      </w:r>
      <w:r w:rsidRPr="00E54768">
        <w:rPr>
          <w:rFonts w:cs="adwa-assalaf"/>
          <w:rtl/>
          <w:lang w:bidi="ar-EG"/>
        </w:rPr>
        <w:t>إننا لا نعرف إبداع</w:t>
      </w:r>
      <w:r w:rsidRPr="00E54768">
        <w:rPr>
          <w:rFonts w:cs="adwa-assalaf" w:hint="cs"/>
          <w:rtl/>
          <w:lang w:bidi="ar-EG"/>
        </w:rPr>
        <w:t>ً</w:t>
      </w:r>
      <w:r w:rsidRPr="00E54768">
        <w:rPr>
          <w:rFonts w:cs="adwa-assalaf"/>
          <w:rtl/>
          <w:lang w:bidi="ar-EG"/>
        </w:rPr>
        <w:t>ا أو كشف</w:t>
      </w:r>
      <w:r w:rsidRPr="00E54768">
        <w:rPr>
          <w:rFonts w:cs="adwa-assalaf" w:hint="cs"/>
          <w:rtl/>
          <w:lang w:bidi="ar-EG"/>
        </w:rPr>
        <w:t>ً</w:t>
      </w:r>
      <w:r w:rsidRPr="00E54768">
        <w:rPr>
          <w:rFonts w:cs="adwa-assalaf"/>
          <w:rtl/>
          <w:lang w:bidi="ar-EG"/>
        </w:rPr>
        <w:t>ا علمي</w:t>
      </w:r>
      <w:r w:rsidRPr="00E54768">
        <w:rPr>
          <w:rFonts w:cs="adwa-assalaf" w:hint="cs"/>
          <w:rtl/>
          <w:lang w:bidi="ar-EG"/>
        </w:rPr>
        <w:t>ً</w:t>
      </w:r>
      <w:r w:rsidRPr="00E54768">
        <w:rPr>
          <w:rFonts w:cs="adwa-assalaf"/>
          <w:rtl/>
          <w:lang w:bidi="ar-EG"/>
        </w:rPr>
        <w:t>ا ذا قيمة أو تطبيق</w:t>
      </w:r>
      <w:r w:rsidRPr="00E54768">
        <w:rPr>
          <w:rFonts w:cs="adwa-assalaf" w:hint="cs"/>
          <w:rtl/>
          <w:lang w:bidi="ar-EG"/>
        </w:rPr>
        <w:t>ً</w:t>
      </w:r>
      <w:r w:rsidRPr="00E54768">
        <w:rPr>
          <w:rFonts w:cs="adwa-assalaf"/>
          <w:rtl/>
          <w:lang w:bidi="ar-EG"/>
        </w:rPr>
        <w:t>ا مفيد</w:t>
      </w:r>
      <w:r w:rsidRPr="00E54768">
        <w:rPr>
          <w:rFonts w:cs="adwa-assalaf" w:hint="cs"/>
          <w:rtl/>
          <w:lang w:bidi="ar-EG"/>
        </w:rPr>
        <w:t>ً</w:t>
      </w:r>
      <w:r w:rsidRPr="00E54768">
        <w:rPr>
          <w:rFonts w:cs="adwa-assalaf"/>
          <w:rtl/>
          <w:lang w:bidi="ar-EG"/>
        </w:rPr>
        <w:t>ا جاء على يدي كاره له، فالحشو العلمي تركيز على الكم، لكن التذوق العلمي تركيز على الكيف أو النوع.</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Pr>
          <w:rFonts w:ascii="Times New Roman" w:hAnsi="Times New Roman" w:cs="Times New Roman" w:hint="cs"/>
          <w:rtl/>
          <w:lang w:bidi="ar-EG"/>
        </w:rPr>
        <w:t xml:space="preserve"> </w:t>
      </w:r>
      <w:r w:rsidRPr="00E54768">
        <w:rPr>
          <w:rFonts w:cs="adwa-assalaf"/>
          <w:rtl/>
          <w:lang w:bidi="ar-EG"/>
        </w:rPr>
        <w:t>لا يشترط أن تكون المعلومة سارة لتكون نافعة، فقد تكون المعلومة غير سارة ولكنها مفيدة.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قيمة للمعلومة لدى العقل الغافل وكذا الذي لا يفقه، ولا فائدة تزجي من المعلومات التي تستشعرها الحواس ما لم تصل للعقل.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العقل في تعامله مع المعلومات الخارجية يجب أن يكون واعي</w:t>
      </w:r>
      <w:r w:rsidRPr="00E54768">
        <w:rPr>
          <w:rFonts w:cs="adwa-assalaf" w:hint="cs"/>
          <w:rtl/>
          <w:lang w:bidi="ar-EG"/>
        </w:rPr>
        <w:t>ً</w:t>
      </w:r>
      <w:r w:rsidRPr="00E54768">
        <w:rPr>
          <w:rFonts w:cs="adwa-assalaf"/>
          <w:rtl/>
          <w:lang w:bidi="ar-EG"/>
        </w:rPr>
        <w:t>ا، فإن ضرر المعلومات قد يكتسح نفعها.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التعلم عملية ممتعة</w:t>
      </w:r>
      <w:r w:rsidRPr="00E54768">
        <w:rPr>
          <w:rFonts w:cs="adwa-assalaf" w:hint="cs"/>
          <w:rtl/>
          <w:lang w:bidi="ar-EG"/>
        </w:rPr>
        <w:t>:</w:t>
      </w:r>
      <w:r w:rsidRPr="00E54768">
        <w:rPr>
          <w:rFonts w:cs="adwa-assalaf"/>
          <w:rtl/>
          <w:lang w:bidi="ar-EG"/>
        </w:rPr>
        <w:t xml:space="preserve"> ممتعة للمعلم والمتعلم.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قيمة العقل تتحدد بمقدار ما يحتويه من المعلومات ونسبة الصواب فيها، فبدون معلومات صحيحة لا قيمة للعقل؛ لأنه يكون فارغ</w:t>
      </w:r>
      <w:r w:rsidRPr="00E54768">
        <w:rPr>
          <w:rFonts w:cs="adwa-assalaf" w:hint="cs"/>
          <w:rtl/>
          <w:lang w:bidi="ar-EG"/>
        </w:rPr>
        <w:t>ً</w:t>
      </w:r>
      <w:r w:rsidRPr="00E54768">
        <w:rPr>
          <w:rFonts w:cs="adwa-assalaf"/>
          <w:rtl/>
          <w:lang w:bidi="ar-EG"/>
        </w:rPr>
        <w:t>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التنظيم ليس هدف</w:t>
      </w:r>
      <w:r w:rsidRPr="00E54768">
        <w:rPr>
          <w:rFonts w:cs="adwa-assalaf" w:hint="cs"/>
          <w:rtl/>
          <w:lang w:bidi="ar-EG"/>
        </w:rPr>
        <w:t>ً</w:t>
      </w:r>
      <w:r w:rsidRPr="00E54768">
        <w:rPr>
          <w:rFonts w:cs="adwa-assalaf"/>
          <w:rtl/>
          <w:lang w:bidi="ar-EG"/>
        </w:rPr>
        <w:t>ا بل هو وسيلة عقلية كغيرها من الوسائل.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الوسيلة تساعد مع غيرها من ال</w:t>
      </w:r>
      <w:r w:rsidR="00476AA3" w:rsidRPr="00E54768">
        <w:rPr>
          <w:rFonts w:cs="adwa-assalaf"/>
          <w:rtl/>
          <w:lang w:bidi="ar-EG"/>
        </w:rPr>
        <w:t>وسائل للوصول إلى غاية أو غايات.</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الحقائق التي يجهلها الكسالى أن العمل المنظم أقل تكلفة من العمل غير المنظم، والعمل المتقن أقل تكلفة على المدى البعيد من العمل غير المتقن، والتنظيم ركن أساسي في الإتقان والإبداع.</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التنظيم يستلزم الفرز لاستبانة نوعية وخصائص كل عنصر قبل الترتيب.</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لن تجد شعب</w:t>
      </w:r>
      <w:r w:rsidRPr="00E54768">
        <w:rPr>
          <w:rFonts w:cs="adwa-assalaf" w:hint="cs"/>
          <w:rtl/>
          <w:lang w:bidi="ar-EG"/>
        </w:rPr>
        <w:t>ً</w:t>
      </w:r>
      <w:r w:rsidRPr="00E54768">
        <w:rPr>
          <w:rFonts w:cs="adwa-assalaf"/>
          <w:rtl/>
          <w:lang w:bidi="ar-EG"/>
        </w:rPr>
        <w:t>ا منظم</w:t>
      </w:r>
      <w:r w:rsidRPr="00E54768">
        <w:rPr>
          <w:rFonts w:cs="adwa-assalaf" w:hint="cs"/>
          <w:rtl/>
          <w:lang w:bidi="ar-EG"/>
        </w:rPr>
        <w:t>ً</w:t>
      </w:r>
      <w:r w:rsidRPr="00E54768">
        <w:rPr>
          <w:rFonts w:cs="adwa-assalaf"/>
          <w:rtl/>
          <w:lang w:bidi="ar-EG"/>
        </w:rPr>
        <w:t>ا متخلف</w:t>
      </w:r>
      <w:r w:rsidRPr="00E54768">
        <w:rPr>
          <w:rFonts w:cs="adwa-assalaf" w:hint="cs"/>
          <w:rtl/>
          <w:lang w:bidi="ar-EG"/>
        </w:rPr>
        <w:t>ً</w:t>
      </w:r>
      <w:r w:rsidRPr="00E54768">
        <w:rPr>
          <w:rFonts w:cs="adwa-assalaf"/>
          <w:rtl/>
          <w:lang w:bidi="ar-EG"/>
        </w:rPr>
        <w:t>ا ولا شعب</w:t>
      </w:r>
      <w:r w:rsidRPr="00E54768">
        <w:rPr>
          <w:rFonts w:cs="adwa-assalaf" w:hint="cs"/>
          <w:rtl/>
          <w:lang w:bidi="ar-EG"/>
        </w:rPr>
        <w:t>ً</w:t>
      </w:r>
      <w:r w:rsidRPr="00E54768">
        <w:rPr>
          <w:rFonts w:cs="adwa-assalaf"/>
          <w:rtl/>
          <w:lang w:bidi="ar-EG"/>
        </w:rPr>
        <w:t>ا فوضوي</w:t>
      </w:r>
      <w:r w:rsidRPr="00E54768">
        <w:rPr>
          <w:rFonts w:cs="adwa-assalaf" w:hint="cs"/>
          <w:rtl/>
          <w:lang w:bidi="ar-EG"/>
        </w:rPr>
        <w:t>ً</w:t>
      </w:r>
      <w:r w:rsidRPr="00E54768">
        <w:rPr>
          <w:rFonts w:cs="adwa-assalaf"/>
          <w:rtl/>
          <w:lang w:bidi="ar-EG"/>
        </w:rPr>
        <w:t>ا متقدم</w:t>
      </w:r>
      <w:r w:rsidRPr="00E54768">
        <w:rPr>
          <w:rFonts w:cs="adwa-assalaf" w:hint="cs"/>
          <w:rtl/>
          <w:lang w:bidi="ar-EG"/>
        </w:rPr>
        <w:t>ً</w:t>
      </w:r>
      <w:r w:rsidRPr="00E54768">
        <w:rPr>
          <w:rFonts w:cs="adwa-assalaf"/>
          <w:rtl/>
          <w:lang w:bidi="ar-EG"/>
        </w:rPr>
        <w:t>ا، ولن تجد جمال</w:t>
      </w:r>
      <w:r w:rsidRPr="00E54768">
        <w:rPr>
          <w:rFonts w:cs="adwa-assalaf" w:hint="cs"/>
          <w:rtl/>
          <w:lang w:bidi="ar-EG"/>
        </w:rPr>
        <w:t>ً</w:t>
      </w:r>
      <w:r w:rsidRPr="00E54768">
        <w:rPr>
          <w:rFonts w:cs="adwa-assalaf"/>
          <w:rtl/>
          <w:lang w:bidi="ar-EG"/>
        </w:rPr>
        <w:t>ا فوضوي</w:t>
      </w:r>
      <w:r w:rsidRPr="00E54768">
        <w:rPr>
          <w:rFonts w:cs="adwa-assalaf" w:hint="cs"/>
          <w:rtl/>
          <w:lang w:bidi="ar-EG"/>
        </w:rPr>
        <w:t>ً</w:t>
      </w:r>
      <w:r w:rsidRPr="00E54768">
        <w:rPr>
          <w:rFonts w:cs="adwa-assalaf"/>
          <w:rtl/>
          <w:lang w:bidi="ar-EG"/>
        </w:rPr>
        <w:t>ا، بل إن أساس الجمال هو ر</w:t>
      </w:r>
      <w:r w:rsidRPr="00E54768">
        <w:rPr>
          <w:rFonts w:cs="adwa-assalaf" w:hint="cs"/>
          <w:rtl/>
          <w:lang w:bidi="ar-EG"/>
        </w:rPr>
        <w:t>و</w:t>
      </w:r>
      <w:r w:rsidRPr="00E54768">
        <w:rPr>
          <w:rFonts w:cs="adwa-assalaf"/>
          <w:rtl/>
          <w:lang w:bidi="ar-EG"/>
        </w:rPr>
        <w:t>عة التنسيق وإن خفيت يد المن</w:t>
      </w:r>
      <w:r w:rsidRPr="00E54768">
        <w:rPr>
          <w:rFonts w:cs="adwa-assalaf" w:hint="cs"/>
          <w:rtl/>
          <w:lang w:bidi="ar-EG"/>
        </w:rPr>
        <w:t>س</w:t>
      </w:r>
      <w:r w:rsidRPr="00E54768">
        <w:rPr>
          <w:rFonts w:cs="adwa-assalaf"/>
          <w:rtl/>
          <w:lang w:bidi="ar-EG"/>
        </w:rPr>
        <w:t xml:space="preserve">ق، ومهما كانت بساطة المكونات فحسن التنظيم يخلق الروعة والجمال.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Pr>
          <w:rFonts w:ascii="Times New Roman" w:hAnsi="Times New Roman" w:cs="Times New Roman" w:hint="cs"/>
          <w:rtl/>
          <w:lang w:bidi="ar-EG"/>
        </w:rPr>
        <w:t xml:space="preserve"> </w:t>
      </w:r>
      <w:r w:rsidRPr="00E54768">
        <w:rPr>
          <w:rFonts w:cs="adwa-assalaf"/>
          <w:rtl/>
          <w:lang w:bidi="ar-EG"/>
        </w:rPr>
        <w:t>العقل يميل للتنظيم بفطرته، ويلاحظ ذلك من سرعة تجاوب العقل مع الحركات المنظمة والشعر الموزون.</w:t>
      </w:r>
    </w:p>
    <w:p w:rsidR="003C5A15"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التنظيم من أبرز أساليب إكساب الكم كيف</w:t>
      </w:r>
      <w:r w:rsidRPr="00E54768">
        <w:rPr>
          <w:rFonts w:cs="adwa-assalaf" w:hint="cs"/>
          <w:rtl/>
          <w:lang w:bidi="ar-EG"/>
        </w:rPr>
        <w:t>ً</w:t>
      </w:r>
      <w:r w:rsidRPr="00E54768">
        <w:rPr>
          <w:rFonts w:cs="adwa-assalaf"/>
          <w:rtl/>
          <w:lang w:bidi="ar-EG"/>
        </w:rPr>
        <w:t>ا؛ فهو وسيلة زيادة قيمة الأشياء، والتنظيم يساعد على تقليل الفاقد بأقل التكاليف. فالتنظيم يعد من أغلى العمليات م</w:t>
      </w:r>
      <w:r w:rsidRPr="00E54768">
        <w:rPr>
          <w:rFonts w:cs="adwa-assalaf" w:hint="cs"/>
          <w:rtl/>
          <w:lang w:bidi="ar-EG"/>
        </w:rPr>
        <w:t>رد</w:t>
      </w:r>
      <w:r w:rsidRPr="00E54768">
        <w:rPr>
          <w:rFonts w:cs="adwa-assalaf"/>
          <w:rtl/>
          <w:lang w:bidi="ar-EG"/>
        </w:rPr>
        <w:t>ود</w:t>
      </w:r>
      <w:r w:rsidRPr="00E54768">
        <w:rPr>
          <w:rFonts w:cs="adwa-assalaf" w:hint="cs"/>
          <w:rtl/>
          <w:lang w:bidi="ar-EG"/>
        </w:rPr>
        <w:t>ً</w:t>
      </w:r>
      <w:r w:rsidRPr="00E54768">
        <w:rPr>
          <w:rFonts w:cs="adwa-assalaf"/>
          <w:rtl/>
          <w:lang w:bidi="ar-EG"/>
        </w:rPr>
        <w:t>ا على صاحبه، أي أن فائدته أعلى كثير</w:t>
      </w:r>
      <w:r w:rsidRPr="00E54768">
        <w:rPr>
          <w:rFonts w:cs="adwa-assalaf" w:hint="cs"/>
          <w:rtl/>
          <w:lang w:bidi="ar-EG"/>
        </w:rPr>
        <w:t>ً</w:t>
      </w:r>
      <w:r w:rsidRPr="00E54768">
        <w:rPr>
          <w:rFonts w:cs="adwa-assalaf"/>
          <w:rtl/>
          <w:lang w:bidi="ar-EG"/>
        </w:rPr>
        <w:t xml:space="preserve">ا من تكلفته. </w:t>
      </w:r>
    </w:p>
    <w:p w:rsidR="00CE4633" w:rsidRPr="00E54768" w:rsidRDefault="00CE4633" w:rsidP="00CE4633">
      <w:pPr>
        <w:pStyle w:val="a0"/>
        <w:rPr>
          <w:rFonts w:cs="adwa-assalaf"/>
          <w:rtl/>
          <w:lang w:bidi="ar-EG"/>
        </w:rPr>
      </w:pP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Pr>
          <w:rFonts w:ascii="Times New Roman" w:hAnsi="Times New Roman" w:cs="Times New Roman" w:hint="cs"/>
          <w:rtl/>
          <w:lang w:bidi="ar-EG"/>
        </w:rPr>
        <w:t xml:space="preserve"> </w:t>
      </w:r>
      <w:r w:rsidRPr="00E54768">
        <w:rPr>
          <w:rFonts w:cs="adwa-assalaf"/>
          <w:rtl/>
          <w:lang w:bidi="ar-EG"/>
        </w:rPr>
        <w:t>التنظيم لا يضيف مادة ولكن ي</w:t>
      </w:r>
      <w:r w:rsidR="00476AA3" w:rsidRPr="00E54768">
        <w:rPr>
          <w:rFonts w:cs="adwa-assalaf" w:hint="cs"/>
          <w:rtl/>
          <w:lang w:bidi="ar-EG"/>
        </w:rPr>
        <w:t>ُ</w:t>
      </w:r>
      <w:r w:rsidRPr="00E54768">
        <w:rPr>
          <w:rFonts w:cs="adwa-assalaf"/>
          <w:rtl/>
          <w:lang w:bidi="ar-EG"/>
        </w:rPr>
        <w:t>كسب المادة قيمة، ويكشف مواضع الضعف والخلل ويطرحها لتلقي العلاج.</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المغالاة في أي شيء تكون على حساب الأشياء الأخرى، وذلك يخل بالتوازن ويهدد السلامة، وهذه القاعدة العامة تنطبق على التنظيم أيض</w:t>
      </w:r>
      <w:r w:rsidRPr="00E54768">
        <w:rPr>
          <w:rFonts w:cs="adwa-assalaf" w:hint="cs"/>
          <w:rtl/>
          <w:lang w:bidi="ar-EG"/>
        </w:rPr>
        <w:t>ً</w:t>
      </w:r>
      <w:r w:rsidRPr="00E54768">
        <w:rPr>
          <w:rFonts w:cs="adwa-assalaf"/>
          <w:rtl/>
          <w:lang w:bidi="ar-EG"/>
        </w:rPr>
        <w:t>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مستوى ونوعية التنظيم تكون على شاكلة العقل المنظم، فكل يعمل على شاكلته.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في لحظة تفكر وأثناء انشغال الإنسان بمسألة ما، يحدث تفاعل بين معلومات العقل مع المعلومة الجديدة، وبحدوث ما يشبه الومضة الخاطفة في العقل تتولد فكرة جديدة.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الفكرة إن لم يتم متابعتها أو تسجيلها يمكن أن تهرب (أو تختفي)، وإعادة اصطيادها يحتاج إلى ج</w:t>
      </w:r>
      <w:r w:rsidRPr="00E54768">
        <w:rPr>
          <w:rFonts w:cs="adwa-assalaf" w:hint="cs"/>
          <w:rtl/>
          <w:lang w:bidi="ar-EG"/>
        </w:rPr>
        <w:t>ُ</w:t>
      </w:r>
      <w:r w:rsidRPr="00E54768">
        <w:rPr>
          <w:rFonts w:cs="adwa-assalaf"/>
          <w:rtl/>
          <w:lang w:bidi="ar-EG"/>
        </w:rPr>
        <w:t>ه</w:t>
      </w:r>
      <w:r w:rsidRPr="00E54768">
        <w:rPr>
          <w:rFonts w:cs="adwa-assalaf" w:hint="cs"/>
          <w:rtl/>
          <w:lang w:bidi="ar-EG"/>
        </w:rPr>
        <w:t>ْ</w:t>
      </w:r>
      <w:r w:rsidRPr="00E54768">
        <w:rPr>
          <w:rFonts w:cs="adwa-assalaf"/>
          <w:rtl/>
          <w:lang w:bidi="ar-EG"/>
        </w:rPr>
        <w:t>د.</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الصدق نتاج حب الحقيقة والإخلاص لها.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المستمع لا يملك وسيلة للتفتيش على مدى صدق المتكلم، ولكنه يعتبر أن حال المتكلم أول برهان.</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الصدق شرط أساسي في الإقناع.</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العاقل يحترم صدق عدوه ويحتقر كذب شقيقه.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صدقنا يكسبنا احترام العقلاء من خصومن</w:t>
      </w:r>
      <w:r w:rsidRPr="00E54768">
        <w:rPr>
          <w:rFonts w:cs="adwa-assalaf" w:hint="cs"/>
          <w:rtl/>
          <w:lang w:bidi="ar-EG"/>
        </w:rPr>
        <w:t>ً</w:t>
      </w:r>
      <w:r w:rsidRPr="00E54768">
        <w:rPr>
          <w:rFonts w:cs="adwa-assalaf"/>
          <w:rtl/>
          <w:lang w:bidi="ar-EG"/>
        </w:rPr>
        <w:t>ا، وقد يكون سبب</w:t>
      </w:r>
      <w:r w:rsidRPr="00E54768">
        <w:rPr>
          <w:rFonts w:cs="adwa-assalaf" w:hint="cs"/>
          <w:rtl/>
          <w:lang w:bidi="ar-EG"/>
        </w:rPr>
        <w:t>ً</w:t>
      </w:r>
      <w:r w:rsidRPr="00E54768">
        <w:rPr>
          <w:rFonts w:cs="adwa-assalaf"/>
          <w:rtl/>
          <w:lang w:bidi="ar-EG"/>
        </w:rPr>
        <w:t>ا في إعادة نظرهم في أصل خصومتهم معنا.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الفعل أبلغ من القول، فاقتناع المتكلم بما يقول يجب أن يبرز في مظهره وسلوكه.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الصدق بطبيعته وجاذبيته يجعل المحايد أقرب إلينا من قربه لخصومنا.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كل فعل أو نشاط يستغرق وقت</w:t>
      </w:r>
      <w:r w:rsidRPr="00E54768">
        <w:rPr>
          <w:rFonts w:cs="adwa-assalaf" w:hint="cs"/>
          <w:rtl/>
          <w:lang w:bidi="ar-EG"/>
        </w:rPr>
        <w:t>ً</w:t>
      </w:r>
      <w:r w:rsidRPr="00E54768">
        <w:rPr>
          <w:rFonts w:cs="adwa-assalaf"/>
          <w:rtl/>
          <w:lang w:bidi="ar-EG"/>
        </w:rPr>
        <w:t>ا، والوقت من أثمن النعم عند العقلاء ويجب أن يستثمر في تحقيق أقصى منفعة.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الحركة أو النشاط بلا هدف يعد من الحماقة والسفاهة والعبث، ولا يليق ذلك بالعقلاء.</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الإنسان العاقل قد مكنه الله من المشاركة في صنع أسباب النجاح أو أسباب الفشل.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العقل المنظم يمكن أن ينظم خطي وحركات الجوارح، والجوارح بقيادة العقل يمكن أن تنظم نشاط البيئة المحيطة. فالتسلسل الطبيعي، يبدأ بتنظيم محتويات العقول أول</w:t>
      </w:r>
      <w:r w:rsidRPr="00E54768">
        <w:rPr>
          <w:rFonts w:cs="adwa-assalaf" w:hint="cs"/>
          <w:rtl/>
          <w:lang w:bidi="ar-EG"/>
        </w:rPr>
        <w:t>ً</w:t>
      </w:r>
      <w:r w:rsidRPr="00E54768">
        <w:rPr>
          <w:rFonts w:cs="adwa-assalaf"/>
          <w:rtl/>
          <w:lang w:bidi="ar-EG"/>
        </w:rPr>
        <w:t>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بالتأمل في الواقع نجد أن أعظم زعماء التاريخ كانوا بعقولهم من أزهد الناس في الدنيا، فأحبهم الناس وانتفعوا بفهمهم. بينما أشهر الطغاة كانوا (بجهالاتهم) عباد</w:t>
      </w:r>
      <w:r w:rsidRPr="00E54768">
        <w:rPr>
          <w:rFonts w:cs="adwa-assalaf" w:hint="cs"/>
          <w:rtl/>
          <w:lang w:bidi="ar-EG"/>
        </w:rPr>
        <w:t>ً</w:t>
      </w:r>
      <w:r w:rsidRPr="00E54768">
        <w:rPr>
          <w:rFonts w:cs="adwa-assalaf"/>
          <w:rtl/>
          <w:lang w:bidi="ar-EG"/>
        </w:rPr>
        <w:t>ا للدنيا مصابين بسعار حب السلطة والأموال والشهوات، فمقتهم الناس بعدما عانوا من شرورهم.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المصيبة في العقل تفوق كل المصائب مجتمعة إلا المصيبة في الدين.</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مصائب العقل تكون أغلبها خفية.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ربما كان العقل من أغلى النعم في الوجود، وبدونه لا يكون التكليف، بل هو النعمة التي ندرك بها ذواتنا وباقي النعم؛ فبدون العقل، يضمحل في وعينا معنى بقية النعم.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التصرفات التي تبدو من جوارح الإنسان تدل على حالة ونوعية ومستوى عقله.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ضعف أداء العقل أو قوته لابد أن ينعكس على أداء الإنسان بوضوح، تأمل ذلك.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أداء العقل رهن بمحتوى ذاكرته ودرجة نشاطه وشحن عواطفه؛ فبدون ذاكرة يتعذر وجود عقل، ومقولة أن فلان</w:t>
      </w:r>
      <w:r w:rsidRPr="00E54768">
        <w:rPr>
          <w:rFonts w:cs="adwa-assalaf" w:hint="cs"/>
          <w:rtl/>
          <w:lang w:bidi="ar-EG"/>
        </w:rPr>
        <w:t>ً</w:t>
      </w:r>
      <w:r w:rsidRPr="00E54768">
        <w:rPr>
          <w:rFonts w:cs="adwa-assalaf"/>
          <w:rtl/>
          <w:lang w:bidi="ar-EG"/>
        </w:rPr>
        <w:t xml:space="preserve">ا ذهب عقله أو اختل في الغالب يكون المقصود بها فشل الذاكرة أو اختلالها العضوي.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يتأمل البشر يجد بينهم صاحب الفكر النشط المدرك لما يدور حوله وهذا الصنف قلة، ويوجد صاحب الفكر الكسول الذي يستسلم للتيارات تعبث به حتى تحدث مشكلة؛ فيضطر للحركة كردة فعل.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مشكلة العقل أنه نادر</w:t>
      </w:r>
      <w:r w:rsidRPr="00E54768">
        <w:rPr>
          <w:rFonts w:cs="adwa-assalaf" w:hint="cs"/>
          <w:rtl/>
          <w:lang w:bidi="ar-EG"/>
        </w:rPr>
        <w:t>ً</w:t>
      </w:r>
      <w:r w:rsidRPr="00E54768">
        <w:rPr>
          <w:rFonts w:cs="adwa-assalaf"/>
          <w:rtl/>
          <w:lang w:bidi="ar-EG"/>
        </w:rPr>
        <w:t>ا ما يشعر بالجوع المعرفي (باستثناء عقول الأطفال) فتجد عقل البالغ في معظم الحالات يظهر الاكتفاء أو الرضا بحاله إلا إذا تعرض لمؤثر خارج</w:t>
      </w:r>
      <w:r w:rsidRPr="00E54768">
        <w:rPr>
          <w:rFonts w:cs="adwa-assalaf" w:hint="cs"/>
          <w:rtl/>
          <w:lang w:bidi="ar-EG"/>
        </w:rPr>
        <w:t>ٍّ</w:t>
      </w:r>
      <w:r w:rsidRPr="00E54768">
        <w:rPr>
          <w:rFonts w:cs="adwa-assalaf"/>
          <w:rtl/>
          <w:lang w:bidi="ar-EG"/>
        </w:rPr>
        <w:t>ي يكشف زيف الشبع الموهوم.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العقل مصنع القرار، وبق</w:t>
      </w:r>
      <w:r w:rsidRPr="00E54768">
        <w:rPr>
          <w:rFonts w:cs="adwa-assalaf" w:hint="cs"/>
          <w:rtl/>
          <w:lang w:bidi="ar-EG"/>
        </w:rPr>
        <w:t>د</w:t>
      </w:r>
      <w:r w:rsidRPr="00E54768">
        <w:rPr>
          <w:rFonts w:cs="adwa-assalaf"/>
          <w:rtl/>
          <w:lang w:bidi="ar-EG"/>
        </w:rPr>
        <w:t>ر نظافة المصنع ومدخلاته تكون نظافة ما ينتجه؛ فكل وعاء بما فيه ينضح.</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الإنسان مسئول عن إدارة عقله الذي يحكم كل كيانه، فالعقل هو بداية تطوير الإنسان.</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إنه من المستحيل أن تقوم المصنوعات البشرية بعمليات عقلية (كالتفكر والتصور والتخيل) لأن هذه العمليات لا يدرك الإنسان حقيقة ماهيتها.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العقل هو جوهر الإنسان وأجدي قواه والذي يوظف الجوارح وينظم نشاطها أثناء اليقظة، وهو الذي يتخير لها مواعيد الراحة، وعند النوم يسلم نفسه وجوارحه وتوابعه لخالقه الحافظ الذي لا تأخذه سنة ولا نوم</w:t>
      </w:r>
      <w:r w:rsidRPr="00E54768">
        <w:rPr>
          <w:rFonts w:cs="adwa-assalaf" w:hint="cs"/>
          <w:rtl/>
          <w:lang w:bidi="ar-EG"/>
        </w:rPr>
        <w:t>.</w:t>
      </w:r>
    </w:p>
    <w:p w:rsidR="00CE4633" w:rsidRPr="00E54768" w:rsidRDefault="00CE4633" w:rsidP="00CE4633">
      <w:pPr>
        <w:pStyle w:val="a0"/>
        <w:rPr>
          <w:rFonts w:cs="adwa-assalaf"/>
          <w:rtl/>
          <w:lang w:bidi="ar-EG"/>
        </w:rPr>
      </w:pPr>
      <w:r w:rsidRPr="00CF0CFB">
        <w:rPr>
          <w:rFonts w:ascii="Times New Roman" w:hAnsi="Times New Roman" w:cs="Times New Roman" w:hint="cs"/>
          <w:rtl/>
          <w:lang w:bidi="ar-EG"/>
        </w:rPr>
        <w:t>•</w:t>
      </w:r>
      <w:r w:rsidRPr="00E54768">
        <w:rPr>
          <w:rFonts w:cs="adwa-assalaf"/>
          <w:rtl/>
          <w:lang w:bidi="ar-EG"/>
        </w:rPr>
        <w:t xml:space="preserve"> وهب الله العقل حرية التفكير، ولكن معظم العقول تسيء توظيف هذه الحرية؛ لجهلها بأن الحرية مسئولية.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المسل</w:t>
      </w:r>
      <w:r w:rsidRPr="00E54768">
        <w:rPr>
          <w:rFonts w:cs="adwa-assalaf" w:hint="cs"/>
          <w:rtl/>
          <w:lang w:bidi="ar-EG"/>
        </w:rPr>
        <w:t>َّ</w:t>
      </w:r>
      <w:r w:rsidRPr="00E54768">
        <w:rPr>
          <w:rFonts w:cs="adwa-assalaf"/>
          <w:rtl/>
          <w:lang w:bidi="ar-EG"/>
        </w:rPr>
        <w:t>م به أن المعلومات التي تشكل نوعية العقل لم تنشأ من العدم، ولم تقذف في المخ دفعة واحدة.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العقل ليس مجرد وعاء يم</w:t>
      </w:r>
      <w:r w:rsidRPr="00E54768">
        <w:rPr>
          <w:rFonts w:cs="adwa-assalaf" w:hint="cs"/>
          <w:rtl/>
          <w:lang w:bidi="ar-EG"/>
        </w:rPr>
        <w:t>لأ</w:t>
      </w:r>
      <w:r w:rsidRPr="00E54768">
        <w:rPr>
          <w:rFonts w:cs="adwa-assalaf"/>
          <w:rtl/>
          <w:lang w:bidi="ar-EG"/>
        </w:rPr>
        <w:t xml:space="preserve"> ويفرغ حسب الطلب، لكنه في الأساس نظام انتقائي إنتاجي تفاعلي.</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الخبرة وتجارب الإنسان مع أمور الحياة فإن العقل يستخلص ويستنتج ويتعلم ذاتي</w:t>
      </w:r>
      <w:r w:rsidRPr="00E54768">
        <w:rPr>
          <w:rFonts w:cs="adwa-assalaf" w:hint="cs"/>
          <w:rtl/>
          <w:lang w:bidi="ar-EG"/>
        </w:rPr>
        <w:t>ً</w:t>
      </w:r>
      <w:r w:rsidRPr="00E54768">
        <w:rPr>
          <w:rFonts w:cs="adwa-assalaf"/>
          <w:rtl/>
          <w:lang w:bidi="ar-EG"/>
        </w:rPr>
        <w:t>ا ويعدل سلوكه مستقبل</w:t>
      </w:r>
      <w:r w:rsidRPr="00E54768">
        <w:rPr>
          <w:rFonts w:cs="adwa-assalaf" w:hint="cs"/>
          <w:rtl/>
          <w:lang w:bidi="ar-EG"/>
        </w:rPr>
        <w:t>ً</w:t>
      </w:r>
      <w:r w:rsidRPr="00E54768">
        <w:rPr>
          <w:rFonts w:cs="adwa-assalaf"/>
          <w:rtl/>
          <w:lang w:bidi="ar-EG"/>
        </w:rPr>
        <w:t>ا بناء على ما تعلم، وذلك عبارة عن التغذية الخلفية.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أهمية المعلومة نسبية (معنوية) وتختلف من شخص إلى آخر، وهو سبب جوهري في اختلاف العقول والرؤى.</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00AD550E" w:rsidRPr="00E54768">
        <w:rPr>
          <w:rFonts w:cs="adwa-assalaf"/>
          <w:rtl/>
          <w:lang w:bidi="ar-EG"/>
        </w:rPr>
        <w:t xml:space="preserve"> قلما ي</w:t>
      </w:r>
      <w:r w:rsidR="00AD550E" w:rsidRPr="00E54768">
        <w:rPr>
          <w:rFonts w:cs="adwa-assalaf" w:hint="cs"/>
          <w:rtl/>
          <w:lang w:bidi="ar-EG"/>
        </w:rPr>
        <w:t>ُ</w:t>
      </w:r>
      <w:r w:rsidR="00AD550E" w:rsidRPr="00E54768">
        <w:rPr>
          <w:rFonts w:cs="adwa-assalaf"/>
          <w:rtl/>
          <w:lang w:bidi="ar-EG"/>
        </w:rPr>
        <w:t>ستدع</w:t>
      </w:r>
      <w:r w:rsidR="00AD550E" w:rsidRPr="00E54768">
        <w:rPr>
          <w:rFonts w:cs="adwa-assalaf" w:hint="cs"/>
          <w:rtl/>
          <w:lang w:bidi="ar-EG"/>
        </w:rPr>
        <w:t>ى</w:t>
      </w:r>
      <w:r w:rsidRPr="00E54768">
        <w:rPr>
          <w:rFonts w:cs="adwa-assalaf"/>
          <w:rtl/>
          <w:lang w:bidi="ar-EG"/>
        </w:rPr>
        <w:t xml:space="preserve"> العقل في استرخائه المعتاد، وكذلك حين تتأزم الأمور فجأة لن يستطيع استجماع طاقاته حينئذ. فالتشغيل الجيد للعقل يحتاج المعلومات ينبغي تحصيلها مسبق</w:t>
      </w:r>
      <w:r w:rsidRPr="00E54768">
        <w:rPr>
          <w:rFonts w:cs="adwa-assalaf" w:hint="cs"/>
          <w:rtl/>
          <w:lang w:bidi="ar-EG"/>
        </w:rPr>
        <w:t>ً</w:t>
      </w:r>
      <w:r w:rsidRPr="00E54768">
        <w:rPr>
          <w:rFonts w:cs="adwa-assalaf"/>
          <w:rtl/>
          <w:lang w:bidi="ar-EG"/>
        </w:rPr>
        <w:t>ا والتدرب طويل</w:t>
      </w:r>
      <w:r w:rsidRPr="00E54768">
        <w:rPr>
          <w:rFonts w:cs="adwa-assalaf" w:hint="cs"/>
          <w:rtl/>
          <w:lang w:bidi="ar-EG"/>
        </w:rPr>
        <w:t>ً</w:t>
      </w:r>
      <w:r w:rsidRPr="00E54768">
        <w:rPr>
          <w:rFonts w:cs="adwa-assalaf"/>
          <w:rtl/>
          <w:lang w:bidi="ar-EG"/>
        </w:rPr>
        <w:t>ا على كيفية تشغيلها فكري</w:t>
      </w:r>
      <w:r w:rsidRPr="00E54768">
        <w:rPr>
          <w:rFonts w:cs="adwa-assalaf" w:hint="cs"/>
          <w:rtl/>
          <w:lang w:bidi="ar-EG"/>
        </w:rPr>
        <w:t>ً</w:t>
      </w:r>
      <w:r w:rsidRPr="00E54768">
        <w:rPr>
          <w:rFonts w:cs="adwa-assalaf"/>
          <w:rtl/>
          <w:lang w:bidi="ar-EG"/>
        </w:rPr>
        <w:t>ا للتوصل إلى الطريق الأفضل ويستحيل ذلك حين يستيقظ العقل فجأ</w:t>
      </w:r>
      <w:r w:rsidRPr="00E54768">
        <w:rPr>
          <w:rFonts w:cs="adwa-assalaf" w:hint="cs"/>
          <w:rtl/>
          <w:lang w:bidi="ar-EG"/>
        </w:rPr>
        <w:t>ً</w:t>
      </w:r>
      <w:r w:rsidRPr="00E54768">
        <w:rPr>
          <w:rFonts w:cs="adwa-assalaf"/>
          <w:rtl/>
          <w:lang w:bidi="ar-EG"/>
        </w:rPr>
        <w:t>ة إثر صدمة أو نتيجة حدث أو مطلب عاجل، بل إن المفاجآت تصيب العقل بما يشبه الشلل المؤقت.</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مجرد معرفة المعلومة لا يفيد، لكن الفائدة تنتج بتوظيفها.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القيمة الحقيقة لكل زينة الدنيا ومغرياتها لا تنكشف إلا في لحظات الا</w:t>
      </w:r>
      <w:r w:rsidRPr="00E54768">
        <w:rPr>
          <w:rFonts w:cs="adwa-assalaf" w:hint="cs"/>
          <w:rtl/>
          <w:lang w:bidi="ar-EG"/>
        </w:rPr>
        <w:t>ح</w:t>
      </w:r>
      <w:r w:rsidRPr="00E54768">
        <w:rPr>
          <w:rFonts w:cs="adwa-assalaf"/>
          <w:rtl/>
          <w:lang w:bidi="ar-EG"/>
        </w:rPr>
        <w:t>تضار، وعندئذ، لا تكون هناك فرصة لإعادة الترتيب ولا مقدرة على تشغيل العقل.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كثير</w:t>
      </w:r>
      <w:r w:rsidRPr="00E54768">
        <w:rPr>
          <w:rFonts w:cs="adwa-assalaf" w:hint="cs"/>
          <w:rtl/>
          <w:lang w:bidi="ar-EG"/>
        </w:rPr>
        <w:t>ً</w:t>
      </w:r>
      <w:r w:rsidRPr="00E54768">
        <w:rPr>
          <w:rFonts w:cs="adwa-assalaf"/>
          <w:rtl/>
          <w:lang w:bidi="ar-EG"/>
        </w:rPr>
        <w:t>ا ما يكون الترتيب مصنوع</w:t>
      </w:r>
      <w:r w:rsidRPr="00E54768">
        <w:rPr>
          <w:rFonts w:cs="adwa-assalaf" w:hint="cs"/>
          <w:rtl/>
          <w:lang w:bidi="ar-EG"/>
        </w:rPr>
        <w:t>ً</w:t>
      </w:r>
      <w:r w:rsidRPr="00E54768">
        <w:rPr>
          <w:rFonts w:cs="adwa-assalaf"/>
          <w:rtl/>
          <w:lang w:bidi="ar-EG"/>
        </w:rPr>
        <w:t>ا خارج عقل الإنسان، أي يقدم للإنسان جاهز</w:t>
      </w:r>
      <w:r w:rsidRPr="00E54768">
        <w:rPr>
          <w:rFonts w:cs="adwa-assalaf" w:hint="cs"/>
          <w:rtl/>
          <w:lang w:bidi="ar-EG"/>
        </w:rPr>
        <w:t>ً</w:t>
      </w:r>
      <w:r w:rsidRPr="00E54768">
        <w:rPr>
          <w:rFonts w:cs="adwa-assalaf"/>
          <w:rtl/>
          <w:lang w:bidi="ar-EG"/>
        </w:rPr>
        <w:t>ا أو موروث</w:t>
      </w:r>
      <w:r w:rsidRPr="00E54768">
        <w:rPr>
          <w:rFonts w:cs="adwa-assalaf" w:hint="cs"/>
          <w:rtl/>
          <w:lang w:bidi="ar-EG"/>
        </w:rPr>
        <w:t>ً</w:t>
      </w:r>
      <w:r w:rsidRPr="00E54768">
        <w:rPr>
          <w:rFonts w:cs="adwa-assalaf"/>
          <w:rtl/>
          <w:lang w:bidi="ar-EG"/>
        </w:rPr>
        <w:t>ا كالدين والعقيدة، أو بالتلقي من القادة والأئمة؛ فيسير الناس مع القافلة أو التيار، ورغم اهتمام كل شخص بنفسه إلا أن وجهة القافلة هي التي تكون غالبة على الو</w:t>
      </w:r>
      <w:r w:rsidRPr="00E54768">
        <w:rPr>
          <w:rFonts w:cs="adwa-assalaf" w:hint="cs"/>
          <w:rtl/>
          <w:lang w:bidi="ar-EG"/>
        </w:rPr>
        <w:t>ع</w:t>
      </w:r>
      <w:r w:rsidRPr="00E54768">
        <w:rPr>
          <w:rFonts w:cs="adwa-assalaf"/>
          <w:rtl/>
          <w:lang w:bidi="ar-EG"/>
        </w:rPr>
        <w:t>ي، ويستثنى من ذلك من يحاول التحرر بف</w:t>
      </w:r>
      <w:r w:rsidRPr="00E54768">
        <w:rPr>
          <w:rFonts w:cs="adwa-assalaf" w:hint="cs"/>
          <w:rtl/>
          <w:lang w:bidi="ar-EG"/>
        </w:rPr>
        <w:t>ك</w:t>
      </w:r>
      <w:r w:rsidRPr="00E54768">
        <w:rPr>
          <w:rFonts w:cs="adwa-assalaf"/>
          <w:rtl/>
          <w:lang w:bidi="ar-EG"/>
        </w:rPr>
        <w:t>ره وعقله.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التفكير العميق يحتاج لفترة حضان</w:t>
      </w:r>
      <w:r w:rsidRPr="00E54768">
        <w:rPr>
          <w:rFonts w:cs="adwa-assalaf" w:hint="cs"/>
          <w:rtl/>
          <w:lang w:bidi="ar-EG"/>
        </w:rPr>
        <w:t>ٍ</w:t>
      </w:r>
      <w:r w:rsidRPr="00E54768">
        <w:rPr>
          <w:rFonts w:cs="adwa-assalaf"/>
          <w:rtl/>
          <w:lang w:bidi="ar-EG"/>
        </w:rPr>
        <w:t>ة ورعاية حتى ينضج.</w:t>
      </w:r>
    </w:p>
    <w:p w:rsidR="003C5A15"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الركيزة الأساسية للعقل هي الذاكرة يسجل فيها الإدراكات طول الحياة وهي لا تمحى ولكن تتوارى بسبب الغفلة والإهمال. </w:t>
      </w:r>
    </w:p>
    <w:p w:rsidR="00CE4633" w:rsidRPr="00E54768" w:rsidRDefault="00CE4633" w:rsidP="00CE4633">
      <w:pPr>
        <w:pStyle w:val="a0"/>
        <w:rPr>
          <w:rFonts w:cs="adwa-assalaf"/>
          <w:rtl/>
          <w:lang w:bidi="ar-EG"/>
        </w:rPr>
      </w:pP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Pr>
          <w:rFonts w:ascii="Times New Roman" w:hAnsi="Times New Roman" w:cs="Times New Roman" w:hint="cs"/>
          <w:rtl/>
          <w:lang w:bidi="ar-EG"/>
        </w:rPr>
        <w:t xml:space="preserve"> </w:t>
      </w:r>
      <w:r w:rsidRPr="00E54768">
        <w:rPr>
          <w:rFonts w:cs="adwa-assalaf"/>
          <w:rtl/>
          <w:lang w:bidi="ar-EG"/>
        </w:rPr>
        <w:t>العواطف المخزنة والهموم المتكاثرة تثبط النشاط والهمم عموم</w:t>
      </w:r>
      <w:r w:rsidRPr="00E54768">
        <w:rPr>
          <w:rFonts w:cs="adwa-assalaf" w:hint="cs"/>
          <w:rtl/>
          <w:lang w:bidi="ar-EG"/>
        </w:rPr>
        <w:t>ً</w:t>
      </w:r>
      <w:r w:rsidRPr="00E54768">
        <w:rPr>
          <w:rFonts w:cs="adwa-assalaf"/>
          <w:rtl/>
          <w:lang w:bidi="ar-EG"/>
        </w:rPr>
        <w:t>ا والتفكير خصوص</w:t>
      </w:r>
      <w:r w:rsidRPr="00E54768">
        <w:rPr>
          <w:rFonts w:cs="adwa-assalaf" w:hint="cs"/>
          <w:rtl/>
          <w:lang w:bidi="ar-EG"/>
        </w:rPr>
        <w:t>ً</w:t>
      </w:r>
      <w:r w:rsidRPr="00E54768">
        <w:rPr>
          <w:rFonts w:cs="adwa-assalaf"/>
          <w:rtl/>
          <w:lang w:bidi="ar-EG"/>
        </w:rPr>
        <w:t>ا، ويلاحظ ذلك في بط</w:t>
      </w:r>
      <w:r w:rsidRPr="00E54768">
        <w:rPr>
          <w:rFonts w:cs="adwa-assalaf" w:hint="cs"/>
          <w:rtl/>
          <w:lang w:bidi="ar-EG"/>
        </w:rPr>
        <w:t>ئِ</w:t>
      </w:r>
      <w:r w:rsidRPr="00E54768">
        <w:rPr>
          <w:rFonts w:cs="adwa-assalaf"/>
          <w:rtl/>
          <w:lang w:bidi="ar-EG"/>
        </w:rPr>
        <w:t xml:space="preserve"> الخطى والحركات وشرود الذهن في أجواء الموت وأثناء الجنائز. ويتعذر التفكير الجيد في الظروف غير الطبيعية كحالات الخوف والقلق وعدم توفر الضروريات الأساسية.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احتلال العقول هو أجدى وسيلة للسيطرة على الأفراد والمجتمعات والشعوب.</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سمو الفكر يمكن أن يخلق في النفس آيات الجمال الحسي والمعنوي.</w:t>
      </w:r>
    </w:p>
    <w:p w:rsidR="003C5A15"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بقدر ما يحتوي العقل من حقائق يضيء وحين يفتقدها العقل يظلم فيكون الموت أفضل من الحياة.</w:t>
      </w:r>
    </w:p>
    <w:p w:rsidR="00CE4633" w:rsidRPr="00CF62E1" w:rsidRDefault="00CE4633" w:rsidP="00204643">
      <w:pPr>
        <w:pStyle w:val="2"/>
        <w:rPr>
          <w:rtl/>
          <w:lang w:bidi="ar-EG"/>
        </w:rPr>
      </w:pPr>
      <w:bookmarkStart w:id="422" w:name="_Toc526274987"/>
      <w:r w:rsidRPr="00CF62E1">
        <w:rPr>
          <w:rtl/>
          <w:lang w:bidi="ar-EG"/>
        </w:rPr>
        <w:t>إيهاب بن حسن نصير</w:t>
      </w:r>
      <w:r w:rsidRPr="00AD550E">
        <w:rPr>
          <w:rFonts w:ascii="Arabic11 BT" w:hAnsi="Arabic11 BT"/>
          <w:vertAlign w:val="superscript"/>
          <w:rtl/>
          <w:lang w:bidi="ar-EG"/>
        </w:rPr>
        <w:t>(</w:t>
      </w:r>
      <w:r w:rsidRPr="00AD550E">
        <w:rPr>
          <w:rStyle w:val="FootnoteReference"/>
          <w:rFonts w:ascii="Arabic11 BT" w:hAnsi="Arabic11 BT"/>
          <w:rtl/>
          <w:lang w:bidi="ar-EG"/>
        </w:rPr>
        <w:footnoteReference w:id="74"/>
      </w:r>
      <w:r w:rsidRPr="00AD550E">
        <w:rPr>
          <w:rFonts w:ascii="Arabic11 BT" w:hAnsi="Arabic11 BT"/>
          <w:vertAlign w:val="superscript"/>
          <w:rtl/>
          <w:lang w:bidi="ar-EG"/>
        </w:rPr>
        <w:t>)</w:t>
      </w:r>
      <w:r w:rsidRPr="00CF62E1">
        <w:rPr>
          <w:rtl/>
          <w:lang w:bidi="ar-EG"/>
        </w:rPr>
        <w:t>:</w:t>
      </w:r>
      <w:bookmarkEnd w:id="422"/>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فن المرآة: هو قدرة القائد على معرفة صفات اتباعه ومحاكاتها، إضافة إلى قدرته على تمييز ملامح التابع الكامنة خلف القناع، والتعامل بذكا</w:t>
      </w:r>
      <w:r w:rsidRPr="00E54768">
        <w:rPr>
          <w:rFonts w:cs="adwa-assalaf" w:hint="cs"/>
          <w:rtl/>
          <w:lang w:bidi="ar-EG"/>
        </w:rPr>
        <w:t>ٍ</w:t>
      </w:r>
      <w:r w:rsidRPr="00E54768">
        <w:rPr>
          <w:rFonts w:cs="adwa-assalaf"/>
          <w:rtl/>
          <w:lang w:bidi="ar-EG"/>
        </w:rPr>
        <w:t>ء مع من هو خلف القناع.</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ليس هناك أسلوب مثالي في القيادة، ولكن هنالك مواقف متغيرة تتطلب قيادة معينة.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الكل قادر على الكلام والكل يعد ويمدح، فتلك هي القاعدة العامة، وفي المقابل قلة من الناس ينجزون في صمت فيتحدث الناس عن إنجازاتهم.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الخوف من الفشل هو القائد الأول للفشل وقاتل للطموح.</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ينبغي للقائد أن يسعى لإخراج أفضل ما لدى أتباعه من خلال زرع الشجاعة فيهم لاكتشاف المجهول.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الغالبية من الناس لا تثق بأحد على صعيد الأعمال؛ فإذا استطعت أن تعطي الثقة مع الأخذ بالحيطة فست</w:t>
      </w:r>
      <w:r w:rsidR="006E600A" w:rsidRPr="00E54768">
        <w:rPr>
          <w:rFonts w:cs="adwa-assalaf" w:hint="cs"/>
          <w:rtl/>
          <w:lang w:bidi="ar-EG"/>
        </w:rPr>
        <w:t>ُ</w:t>
      </w:r>
      <w:r w:rsidRPr="00E54768">
        <w:rPr>
          <w:rFonts w:cs="adwa-assalaf"/>
          <w:rtl/>
          <w:lang w:bidi="ar-EG"/>
        </w:rPr>
        <w:t>ه</w:t>
      </w:r>
      <w:r w:rsidRPr="00E54768">
        <w:rPr>
          <w:rFonts w:cs="adwa-assalaf" w:hint="cs"/>
          <w:rtl/>
          <w:lang w:bidi="ar-EG"/>
        </w:rPr>
        <w:t>يء</w:t>
      </w:r>
      <w:r w:rsidRPr="00E54768">
        <w:rPr>
          <w:rFonts w:cs="adwa-assalaf"/>
          <w:rtl/>
          <w:lang w:bidi="ar-EG"/>
        </w:rPr>
        <w:t xml:space="preserve"> بيئ</w:t>
      </w:r>
      <w:r w:rsidRPr="00E54768">
        <w:rPr>
          <w:rFonts w:cs="adwa-assalaf" w:hint="cs"/>
          <w:rtl/>
          <w:lang w:bidi="ar-EG"/>
        </w:rPr>
        <w:t>ً</w:t>
      </w:r>
      <w:r w:rsidRPr="00E54768">
        <w:rPr>
          <w:rFonts w:cs="adwa-assalaf"/>
          <w:rtl/>
          <w:lang w:bidi="ar-EG"/>
        </w:rPr>
        <w:t>ة تساعد على الإنتاج والتطور.</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الرجل الوحيد الذي يسعى لصنع أي شيء، هو نفسه الذي ليس لديه ما يخسره.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إذا توسمت الخير في أتباعك فستجد الخير، والعكس صحيح.</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بالمبالغة في التغيير لن تكون القائد الأفضل.</w:t>
      </w:r>
    </w:p>
    <w:p w:rsidR="00CE4633" w:rsidRPr="00E54768" w:rsidRDefault="00CE4633" w:rsidP="006E600A">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منح الثقة في مجال الأعمال لا يعني أن تصبح مغفل</w:t>
      </w:r>
      <w:r w:rsidRPr="00E54768">
        <w:rPr>
          <w:rFonts w:cs="adwa-assalaf" w:hint="cs"/>
          <w:rtl/>
          <w:lang w:bidi="ar-EG"/>
        </w:rPr>
        <w:t>ً</w:t>
      </w:r>
      <w:r w:rsidRPr="00E54768">
        <w:rPr>
          <w:rFonts w:cs="adwa-assalaf"/>
          <w:rtl/>
          <w:lang w:bidi="ar-EG"/>
        </w:rPr>
        <w:t>ا يقول لمن حوله اسرقوني. لكن أمنح الثقة وخذ وضعية المراقب الفطن الذي يرى ما تؤول إليه الأمور.</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تأكد دائم</w:t>
      </w:r>
      <w:r w:rsidRPr="00E54768">
        <w:rPr>
          <w:rFonts w:cs="adwa-assalaf" w:hint="cs"/>
          <w:rtl/>
          <w:lang w:bidi="ar-EG"/>
        </w:rPr>
        <w:t>ً</w:t>
      </w:r>
      <w:r w:rsidRPr="00E54768">
        <w:rPr>
          <w:rFonts w:cs="adwa-assalaf"/>
          <w:rtl/>
          <w:lang w:bidi="ar-EG"/>
        </w:rPr>
        <w:t>ا أن هناك طريقة أفضل لإدارة العمل؛ لذا يجب أن تكون لديك القابلية المتجددة لتبني هذه الفكرة حتى لا تكون لقمة سائغة للذئاب من حولك.</w:t>
      </w:r>
    </w:p>
    <w:p w:rsidR="00CE4633" w:rsidRPr="00E54768" w:rsidRDefault="00CE4633" w:rsidP="006E600A">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ما إن يأخذ التغيير مجراه حتى تجد جميع الأتباع يتحسرون على الأطلال. فاحذر أن تخرجهم إلى النور بفعلك، ولكن امنحهم الفرصة ليكتشفوا ذلك النور بأنفسهم.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قد تواجه عدو</w:t>
      </w:r>
      <w:r w:rsidRPr="00E54768">
        <w:rPr>
          <w:rFonts w:cs="adwa-assalaf" w:hint="cs"/>
          <w:rtl/>
          <w:lang w:bidi="ar-EG"/>
        </w:rPr>
        <w:t>ً</w:t>
      </w:r>
      <w:r w:rsidRPr="00E54768">
        <w:rPr>
          <w:rFonts w:cs="adwa-assalaf"/>
          <w:rtl/>
          <w:lang w:bidi="ar-EG"/>
        </w:rPr>
        <w:t>ا دون مستواك ولكنه يؤرقك، اقض عليه أو ضمه إلى صفك دون تردد واحذر أن تعطيه أكبر من حجمه، فالتركيز عليه يزيد من قوته؛ فعليك تجاهله والعمل خفية للقضاء عليه بذكاء.</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حافظ على قوة شخصيتك وافرض احترامك وهيبتك دون أن تبالغ في ذلك.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ما أن تغضب حتى تفقد تركيزك، وإذا كان خصمك ذكي</w:t>
      </w:r>
      <w:r w:rsidRPr="00E54768">
        <w:rPr>
          <w:rFonts w:cs="adwa-assalaf" w:hint="cs"/>
          <w:rtl/>
          <w:lang w:bidi="ar-EG"/>
        </w:rPr>
        <w:t>ً</w:t>
      </w:r>
      <w:r w:rsidRPr="00E54768">
        <w:rPr>
          <w:rFonts w:cs="adwa-assalaf"/>
          <w:rtl/>
          <w:lang w:bidi="ar-EG"/>
        </w:rPr>
        <w:t>ا فسيعمل على استغلال غضبك ليتقوى عليك.</w:t>
      </w:r>
    </w:p>
    <w:p w:rsidR="003C5A15"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اخفض جناحك للضعيف، وتصرف مع القوي أنك مسا</w:t>
      </w:r>
      <w:r w:rsidRPr="00E54768">
        <w:rPr>
          <w:rFonts w:cs="adwa-assalaf" w:hint="cs"/>
          <w:rtl/>
          <w:lang w:bidi="ar-EG"/>
        </w:rPr>
        <w:t>ٍ</w:t>
      </w:r>
      <w:r w:rsidRPr="00E54768">
        <w:rPr>
          <w:rFonts w:cs="adwa-assalaf"/>
          <w:rtl/>
          <w:lang w:bidi="ar-EG"/>
        </w:rPr>
        <w:t>و له تكسب احترامه.</w:t>
      </w:r>
    </w:p>
    <w:p w:rsidR="003C5A15" w:rsidRDefault="00CE4633" w:rsidP="00204643">
      <w:pPr>
        <w:pStyle w:val="2"/>
        <w:rPr>
          <w:rtl/>
          <w:lang w:bidi="ar-EG"/>
        </w:rPr>
      </w:pPr>
      <w:bookmarkStart w:id="423" w:name="_Toc526274988"/>
      <w:r w:rsidRPr="00CF62E1">
        <w:rPr>
          <w:rtl/>
          <w:lang w:bidi="ar-EG"/>
        </w:rPr>
        <w:t>إبراهيم علي الشيخ</w:t>
      </w:r>
      <w:r w:rsidRPr="00CF62E1">
        <w:rPr>
          <w:rFonts w:hint="cs"/>
          <w:rtl/>
          <w:lang w:bidi="ar-EG"/>
        </w:rPr>
        <w:t>:</w:t>
      </w:r>
      <w:bookmarkEnd w:id="423"/>
    </w:p>
    <w:p w:rsidR="00CE4633" w:rsidRPr="00E54768" w:rsidRDefault="006E600A" w:rsidP="00CE4633">
      <w:pPr>
        <w:pStyle w:val="a0"/>
        <w:rPr>
          <w:rFonts w:cs="adwa-assalaf"/>
          <w:rtl/>
          <w:lang w:bidi="ar-EG"/>
        </w:rPr>
      </w:pPr>
      <w:r w:rsidRPr="00983A92">
        <w:rPr>
          <w:rFonts w:ascii="Times New Roman" w:hAnsi="Times New Roman" w:cs="Times New Roman"/>
          <w:rtl/>
          <w:lang w:bidi="ar-EG"/>
        </w:rPr>
        <w:t>•</w:t>
      </w:r>
      <w:r w:rsidRPr="00E54768">
        <w:rPr>
          <w:rFonts w:cs="adwa-assalaf" w:hint="cs"/>
          <w:rtl/>
          <w:lang w:bidi="ar-EG"/>
        </w:rPr>
        <w:t xml:space="preserve"> </w:t>
      </w:r>
      <w:r w:rsidR="00CE4633" w:rsidRPr="00E54768">
        <w:rPr>
          <w:rFonts w:cs="adwa-assalaf"/>
          <w:rtl/>
          <w:lang w:bidi="ar-EG"/>
        </w:rPr>
        <w:t xml:space="preserve">لأنك تستطيع أن تحصل على المزيد من المال وليس على المزيد من الوقت، عليك أن تصرف وقتك بحكمة أكبر من حكمتك في صرف المال. </w:t>
      </w:r>
    </w:p>
    <w:p w:rsidR="003C5A15" w:rsidRPr="00E54768" w:rsidRDefault="00CE4633" w:rsidP="00CE4633">
      <w:pPr>
        <w:pStyle w:val="a0"/>
        <w:jc w:val="center"/>
        <w:rPr>
          <w:rFonts w:cs="adwa-assalaf"/>
          <w:rtl/>
          <w:lang w:bidi="ar-EG"/>
        </w:rPr>
      </w:pPr>
      <w:r w:rsidRPr="00E54768">
        <w:rPr>
          <w:rFonts w:cs="adwa-assalaf" w:hint="cs"/>
          <w:rtl/>
          <w:lang w:bidi="ar-EG"/>
        </w:rPr>
        <w:t>*****</w:t>
      </w:r>
    </w:p>
    <w:p w:rsidR="003C5A15" w:rsidRDefault="00CE4633" w:rsidP="00204643">
      <w:pPr>
        <w:pStyle w:val="2"/>
        <w:rPr>
          <w:rtl/>
          <w:lang w:bidi="ar-EG"/>
        </w:rPr>
      </w:pPr>
      <w:bookmarkStart w:id="424" w:name="_Toc526274989"/>
      <w:r w:rsidRPr="00983A92">
        <w:rPr>
          <w:rtl/>
          <w:lang w:bidi="ar-EG"/>
        </w:rPr>
        <w:t>من عواقب الظلم في الدنيا</w:t>
      </w:r>
      <w:bookmarkEnd w:id="424"/>
    </w:p>
    <w:p w:rsidR="003C5A15" w:rsidRPr="00E54768" w:rsidRDefault="00CE4633" w:rsidP="00002877">
      <w:pPr>
        <w:pStyle w:val="a0"/>
        <w:ind w:left="3600" w:firstLine="720"/>
        <w:jc w:val="center"/>
        <w:rPr>
          <w:rFonts w:cs="adwa-assalaf"/>
          <w:b/>
          <w:bCs/>
          <w:rtl/>
          <w:lang w:bidi="ar-EG"/>
        </w:rPr>
      </w:pPr>
      <w:r w:rsidRPr="00E54768">
        <w:rPr>
          <w:rFonts w:cs="adwa-assalaf"/>
          <w:b/>
          <w:bCs/>
          <w:rtl/>
          <w:lang w:bidi="ar-EG"/>
        </w:rPr>
        <w:t>محمد عبدالله المنصور</w:t>
      </w:r>
    </w:p>
    <w:p w:rsidR="003C5A15" w:rsidRPr="00E54768" w:rsidRDefault="00CE4633" w:rsidP="00CE4633">
      <w:pPr>
        <w:pStyle w:val="a0"/>
        <w:rPr>
          <w:rFonts w:cs="adwa-assalaf"/>
          <w:rtl/>
          <w:lang w:bidi="ar-EG"/>
        </w:rPr>
      </w:pPr>
      <w:r w:rsidRPr="00E54768">
        <w:rPr>
          <w:rFonts w:cs="adwa-assalaf"/>
          <w:rtl/>
          <w:lang w:bidi="ar-EG"/>
        </w:rPr>
        <w:t>قبل عدة أشهر كتبت مقالا سميته «رسالة بلا عنوان</w:t>
      </w:r>
      <w:r w:rsidRPr="00E54768">
        <w:rPr>
          <w:rFonts w:cs="adwa-assalaf" w:hint="cs"/>
          <w:rtl/>
          <w:lang w:bidi="ar-EG"/>
        </w:rPr>
        <w:t>»</w:t>
      </w:r>
      <w:r w:rsidRPr="00E54768">
        <w:rPr>
          <w:rFonts w:cs="adwa-assalaf"/>
          <w:rtl/>
          <w:lang w:bidi="ar-EG"/>
        </w:rPr>
        <w:t xml:space="preserve"> سردت فيه قصص</w:t>
      </w:r>
      <w:r w:rsidRPr="00E54768">
        <w:rPr>
          <w:rFonts w:cs="adwa-assalaf" w:hint="cs"/>
          <w:rtl/>
          <w:lang w:bidi="ar-EG"/>
        </w:rPr>
        <w:t>ً</w:t>
      </w:r>
      <w:r w:rsidRPr="00E54768">
        <w:rPr>
          <w:rFonts w:cs="adwa-assalaf"/>
          <w:rtl/>
          <w:lang w:bidi="ar-EG"/>
        </w:rPr>
        <w:t>ا الأشخاص ظلموا غيرهم</w:t>
      </w:r>
      <w:r w:rsidRPr="00E54768">
        <w:rPr>
          <w:rFonts w:cs="adwa-assalaf" w:hint="cs"/>
          <w:rtl/>
          <w:lang w:bidi="ar-EG"/>
        </w:rPr>
        <w:t>:</w:t>
      </w:r>
    </w:p>
    <w:p w:rsidR="00CE4633" w:rsidRPr="00E54768" w:rsidRDefault="00CE4633" w:rsidP="00CE4633">
      <w:pPr>
        <w:pStyle w:val="a0"/>
        <w:rPr>
          <w:rFonts w:cs="adwa-assalaf"/>
          <w:rtl/>
          <w:lang w:bidi="ar-EG"/>
        </w:rPr>
      </w:pPr>
      <w:r w:rsidRPr="00E54768">
        <w:rPr>
          <w:rFonts w:cs="adwa-assalaf" w:hint="cs"/>
          <w:rtl/>
          <w:lang w:bidi="ar-EG"/>
        </w:rPr>
        <w:t>(1)</w:t>
      </w:r>
      <w:r w:rsidRPr="00E54768">
        <w:rPr>
          <w:rFonts w:cs="adwa-assalaf"/>
          <w:rtl/>
          <w:lang w:bidi="ar-EG"/>
        </w:rPr>
        <w:t xml:space="preserve"> أحدهم كان طالب</w:t>
      </w:r>
      <w:r w:rsidRPr="00E54768">
        <w:rPr>
          <w:rFonts w:cs="adwa-assalaf" w:hint="cs"/>
          <w:rtl/>
          <w:lang w:bidi="ar-EG"/>
        </w:rPr>
        <w:t>ً</w:t>
      </w:r>
      <w:r w:rsidRPr="00E54768">
        <w:rPr>
          <w:rFonts w:cs="adwa-assalaf"/>
          <w:rtl/>
          <w:lang w:bidi="ar-EG"/>
        </w:rPr>
        <w:t>ا مهملا فوضع حشيش</w:t>
      </w:r>
      <w:r w:rsidRPr="00E54768">
        <w:rPr>
          <w:rFonts w:cs="adwa-assalaf" w:hint="cs"/>
          <w:rtl/>
          <w:lang w:bidi="ar-EG"/>
        </w:rPr>
        <w:t>ً</w:t>
      </w:r>
      <w:r w:rsidRPr="00E54768">
        <w:rPr>
          <w:rFonts w:cs="adwa-assalaf"/>
          <w:rtl/>
          <w:lang w:bidi="ar-EG"/>
        </w:rPr>
        <w:t xml:space="preserve">ا في شنطة طالب متفوق واتهمه بتعاطي المخدرات؛ فحطم حياته. </w:t>
      </w:r>
    </w:p>
    <w:p w:rsidR="00CE4633" w:rsidRPr="00E54768" w:rsidRDefault="00CE4633" w:rsidP="00CE4633">
      <w:pPr>
        <w:pStyle w:val="a0"/>
        <w:rPr>
          <w:rFonts w:cs="adwa-assalaf"/>
          <w:rtl/>
          <w:lang w:bidi="ar-EG"/>
        </w:rPr>
      </w:pPr>
      <w:r w:rsidRPr="00E54768">
        <w:rPr>
          <w:rFonts w:cs="adwa-assalaf" w:hint="cs"/>
          <w:rtl/>
          <w:lang w:bidi="ar-EG"/>
        </w:rPr>
        <w:t>(2)</w:t>
      </w:r>
      <w:r w:rsidRPr="00E54768">
        <w:rPr>
          <w:rFonts w:cs="adwa-assalaf"/>
          <w:rtl/>
          <w:lang w:bidi="ar-EG"/>
        </w:rPr>
        <w:t xml:space="preserve"> امرأة هدمت أسرة هانئة بعد أن كادت للزوجة واتهمتها بالخيانة بمساعدة قريب لها. </w:t>
      </w:r>
    </w:p>
    <w:p w:rsidR="00CE4633" w:rsidRPr="00E54768" w:rsidRDefault="00CE4633" w:rsidP="00CE4633">
      <w:pPr>
        <w:pStyle w:val="a0"/>
        <w:rPr>
          <w:rFonts w:cs="adwa-assalaf"/>
          <w:rtl/>
          <w:lang w:bidi="ar-EG"/>
        </w:rPr>
      </w:pPr>
      <w:r w:rsidRPr="00E54768">
        <w:rPr>
          <w:rFonts w:cs="adwa-assalaf" w:hint="cs"/>
          <w:rtl/>
          <w:lang w:bidi="ar-EG"/>
        </w:rPr>
        <w:t>(3)</w:t>
      </w:r>
      <w:r w:rsidRPr="00E54768">
        <w:rPr>
          <w:rFonts w:cs="adwa-assalaf"/>
          <w:rtl/>
          <w:lang w:bidi="ar-EG"/>
        </w:rPr>
        <w:t xml:space="preserve"> وثالث اقترض مبلغ</w:t>
      </w:r>
      <w:r w:rsidRPr="00E54768">
        <w:rPr>
          <w:rFonts w:cs="adwa-assalaf" w:hint="cs"/>
          <w:rtl/>
          <w:lang w:bidi="ar-EG"/>
        </w:rPr>
        <w:t>ً</w:t>
      </w:r>
      <w:r w:rsidRPr="00E54768">
        <w:rPr>
          <w:rFonts w:cs="adwa-assalaf"/>
          <w:rtl/>
          <w:lang w:bidi="ar-EG"/>
        </w:rPr>
        <w:t xml:space="preserve">ا من زميل له ثم أنكره. </w:t>
      </w:r>
    </w:p>
    <w:p w:rsidR="003C5A15" w:rsidRPr="00E54768" w:rsidRDefault="00CE4633" w:rsidP="00CE4633">
      <w:pPr>
        <w:pStyle w:val="a0"/>
        <w:rPr>
          <w:rFonts w:cs="adwa-assalaf"/>
          <w:rtl/>
          <w:lang w:bidi="ar-EG"/>
        </w:rPr>
      </w:pPr>
      <w:r w:rsidRPr="00E54768">
        <w:rPr>
          <w:rFonts w:cs="adwa-assalaf" w:hint="cs"/>
          <w:rtl/>
          <w:lang w:bidi="ar-EG"/>
        </w:rPr>
        <w:t>(4)</w:t>
      </w:r>
      <w:r w:rsidRPr="00E54768">
        <w:rPr>
          <w:rFonts w:cs="adwa-assalaf"/>
          <w:rtl/>
          <w:lang w:bidi="ar-EG"/>
        </w:rPr>
        <w:t xml:space="preserve"> ورابع سلب أرض</w:t>
      </w:r>
      <w:r w:rsidRPr="00E54768">
        <w:rPr>
          <w:rFonts w:cs="adwa-assalaf" w:hint="cs"/>
          <w:rtl/>
          <w:lang w:bidi="ar-EG"/>
        </w:rPr>
        <w:t>ً</w:t>
      </w:r>
      <w:r w:rsidRPr="00E54768">
        <w:rPr>
          <w:rFonts w:cs="adwa-assalaf"/>
          <w:rtl/>
          <w:lang w:bidi="ar-EG"/>
        </w:rPr>
        <w:t>ا ليست له بشهادة زور</w:t>
      </w:r>
      <w:r w:rsidRPr="00E54768">
        <w:rPr>
          <w:rFonts w:cs="adwa-assalaf" w:hint="cs"/>
          <w:rtl/>
          <w:lang w:bidi="ar-EG"/>
        </w:rPr>
        <w:t>.</w:t>
      </w:r>
    </w:p>
    <w:p w:rsidR="006E600A" w:rsidRPr="00E54768" w:rsidRDefault="00CE4633" w:rsidP="00CE4633">
      <w:pPr>
        <w:pStyle w:val="a0"/>
        <w:rPr>
          <w:rFonts w:cs="adwa-assalaf"/>
          <w:rtl/>
          <w:lang w:bidi="ar-EG"/>
        </w:rPr>
      </w:pPr>
      <w:r w:rsidRPr="00E54768">
        <w:rPr>
          <w:rFonts w:cs="adwa-assalaf"/>
          <w:rtl/>
          <w:lang w:bidi="ar-EG"/>
        </w:rPr>
        <w:t>وكان عاقبة هذا الظلم ك</w:t>
      </w:r>
      <w:r w:rsidRPr="00E54768">
        <w:rPr>
          <w:rFonts w:cs="adwa-assalaf" w:hint="cs"/>
          <w:rtl/>
          <w:lang w:bidi="ar-EG"/>
        </w:rPr>
        <w:t>م</w:t>
      </w:r>
      <w:r w:rsidRPr="00E54768">
        <w:rPr>
          <w:rFonts w:cs="adwa-assalaf"/>
          <w:rtl/>
          <w:lang w:bidi="ar-EG"/>
        </w:rPr>
        <w:t xml:space="preserve">ا أوردت صحيفة الرياض التي نشرت التحقيق ونقلته عنها: </w:t>
      </w:r>
    </w:p>
    <w:p w:rsidR="00CE4633" w:rsidRPr="00E54768" w:rsidRDefault="00CE4633" w:rsidP="00CE4633">
      <w:pPr>
        <w:pStyle w:val="a0"/>
        <w:rPr>
          <w:rFonts w:cs="adwa-assalaf"/>
          <w:rtl/>
          <w:lang w:bidi="ar-EG"/>
        </w:rPr>
      </w:pPr>
      <w:r w:rsidRPr="00E54768">
        <w:rPr>
          <w:rFonts w:cs="adwa-assalaf"/>
          <w:rtl/>
          <w:lang w:bidi="ar-EG"/>
        </w:rPr>
        <w:t>أن الطالب الظالم أصيب بحادثين أحدهما قطع يده والآخر جعله حبيس الكرسي المتحرك. أما المرأة فأصيبت بالسرطان ومات قريبها حرق</w:t>
      </w:r>
      <w:r w:rsidRPr="00E54768">
        <w:rPr>
          <w:rFonts w:cs="adwa-assalaf" w:hint="cs"/>
          <w:rtl/>
          <w:lang w:bidi="ar-EG"/>
        </w:rPr>
        <w:t>ً</w:t>
      </w:r>
      <w:r w:rsidRPr="00E54768">
        <w:rPr>
          <w:rFonts w:cs="adwa-assalaf"/>
          <w:rtl/>
          <w:lang w:bidi="ar-EG"/>
        </w:rPr>
        <w:t>ا.</w:t>
      </w:r>
    </w:p>
    <w:p w:rsidR="00CE4633" w:rsidRPr="00E54768" w:rsidRDefault="00CE4633" w:rsidP="00CE4633">
      <w:pPr>
        <w:pStyle w:val="a0"/>
        <w:rPr>
          <w:rFonts w:cs="adwa-assalaf"/>
          <w:rtl/>
          <w:lang w:bidi="ar-EG"/>
        </w:rPr>
      </w:pPr>
      <w:r w:rsidRPr="00E54768">
        <w:rPr>
          <w:rFonts w:cs="adwa-assalaf"/>
          <w:rtl/>
          <w:lang w:bidi="ar-EG"/>
        </w:rPr>
        <w:t xml:space="preserve">كذلك خسر الذي أنكر الدين أضعاف مبلغه وتوفي له ثلاثة أولاد في حادث. والأخير تلفت أرضه وأصيب بحوادث أخرى. </w:t>
      </w:r>
    </w:p>
    <w:p w:rsidR="00CE4633" w:rsidRPr="00E54768" w:rsidRDefault="00CE4633" w:rsidP="00CE4633">
      <w:pPr>
        <w:pStyle w:val="a0"/>
        <w:rPr>
          <w:rFonts w:cs="adwa-assalaf"/>
          <w:rtl/>
          <w:lang w:bidi="ar-EG"/>
        </w:rPr>
      </w:pPr>
      <w:r w:rsidRPr="00E54768">
        <w:rPr>
          <w:rFonts w:cs="adwa-assalaf"/>
          <w:rtl/>
          <w:lang w:bidi="ar-EG"/>
        </w:rPr>
        <w:t xml:space="preserve">لم أعجب إن كان للقصص أثر كبير، ولكن عجبي كان من كثرة إحساس الناس بالظلم الواقع عليهم. </w:t>
      </w:r>
    </w:p>
    <w:p w:rsidR="00CE4633" w:rsidRPr="00E54768" w:rsidRDefault="00CE4633" w:rsidP="00CE4633">
      <w:pPr>
        <w:pStyle w:val="a0"/>
        <w:rPr>
          <w:rFonts w:cs="adwa-assalaf"/>
          <w:rtl/>
          <w:lang w:bidi="ar-EG"/>
        </w:rPr>
      </w:pPr>
      <w:r w:rsidRPr="00E54768">
        <w:rPr>
          <w:rFonts w:cs="adwa-assalaf"/>
          <w:rtl/>
          <w:lang w:bidi="ar-EG"/>
        </w:rPr>
        <w:t>مررت بالبنك لإنهاء بعض الأوراق وجلست مع موظف أقابله للمرة الأولى وبعد أن تأكد من شخصيتي فاجئني بأن أخرج صورة المقال المذكور من جيبه العلوي، وكان قد مر على المقال قرابة ثلاثة أشهر، تنهد ثم قال لي إنه يحتفظ به ليقرأه دوم</w:t>
      </w:r>
      <w:r w:rsidRPr="00E54768">
        <w:rPr>
          <w:rFonts w:cs="adwa-assalaf" w:hint="cs"/>
          <w:rtl/>
          <w:lang w:bidi="ar-EG"/>
        </w:rPr>
        <w:t>ً</w:t>
      </w:r>
      <w:r w:rsidRPr="00E54768">
        <w:rPr>
          <w:rFonts w:cs="adwa-assalaf"/>
          <w:rtl/>
          <w:lang w:bidi="ar-EG"/>
        </w:rPr>
        <w:t xml:space="preserve">ا، ولم أعرف سر ذلك. </w:t>
      </w:r>
    </w:p>
    <w:p w:rsidR="00CE4633" w:rsidRPr="00E54768" w:rsidRDefault="00CE4633" w:rsidP="00CE4633">
      <w:pPr>
        <w:pStyle w:val="a0"/>
        <w:rPr>
          <w:rFonts w:cs="adwa-assalaf"/>
          <w:rtl/>
          <w:lang w:bidi="ar-EG"/>
        </w:rPr>
      </w:pPr>
      <w:r w:rsidRPr="00E54768">
        <w:rPr>
          <w:rFonts w:cs="adwa-assalaf"/>
          <w:rtl/>
          <w:lang w:bidi="ar-EG"/>
        </w:rPr>
        <w:t>كتبت المقال لشعوري بأن الكثيرين يقعون في الظلم ويتساهلون فيه، ومثل هذه القصص قد توقظهم، ولم يكن الفضل في فالتحقيق المذكور كان ثمين</w:t>
      </w:r>
      <w:r w:rsidRPr="00E54768">
        <w:rPr>
          <w:rFonts w:cs="adwa-assalaf" w:hint="cs"/>
          <w:rtl/>
          <w:lang w:bidi="ar-EG"/>
        </w:rPr>
        <w:t>ً</w:t>
      </w:r>
      <w:r w:rsidRPr="00E54768">
        <w:rPr>
          <w:rFonts w:cs="adwa-assalaf"/>
          <w:rtl/>
          <w:lang w:bidi="ar-EG"/>
        </w:rPr>
        <w:t>ا ويستحق أن يعاد نشره، لكني لم أتوقع أن ينتشر في منتديات الإنترنت وأن يوزع بكميات كبيرة</w:t>
      </w:r>
    </w:p>
    <w:p w:rsidR="00CE4633" w:rsidRPr="00E54768" w:rsidRDefault="00CE4633" w:rsidP="00CE4633">
      <w:pPr>
        <w:pStyle w:val="a0"/>
        <w:rPr>
          <w:rFonts w:cs="adwa-assalaf"/>
          <w:rtl/>
          <w:lang w:bidi="ar-EG"/>
        </w:rPr>
      </w:pPr>
      <w:r w:rsidRPr="00E54768">
        <w:rPr>
          <w:rFonts w:cs="adwa-assalaf"/>
          <w:rtl/>
          <w:lang w:bidi="ar-EG"/>
        </w:rPr>
        <w:t>في مسجد الشيخ المنجد ومكتبة الهجرة كما ذكر في أحد الزملاء حتى إن إحدى دور النشر اتصلت بي لتحويله إلى نشرة فاقترحت عليهم الاتصال بالجريدة التي نشرته</w:t>
      </w:r>
      <w:r w:rsidRPr="00E54768">
        <w:rPr>
          <w:rFonts w:cs="adwa-assalaf" w:hint="cs"/>
          <w:rtl/>
          <w:lang w:bidi="ar-EG"/>
        </w:rPr>
        <w:t>.</w:t>
      </w:r>
      <w:r w:rsidRPr="00E54768">
        <w:rPr>
          <w:rFonts w:cs="adwa-assalaf"/>
          <w:rtl/>
          <w:lang w:bidi="ar-EG"/>
        </w:rPr>
        <w:t xml:space="preserve"> </w:t>
      </w:r>
    </w:p>
    <w:p w:rsidR="003C5A15" w:rsidRPr="00E54768" w:rsidRDefault="00CE4633" w:rsidP="00CE4633">
      <w:pPr>
        <w:pStyle w:val="a0"/>
        <w:rPr>
          <w:rFonts w:cs="adwa-assalaf"/>
          <w:rtl/>
          <w:lang w:bidi="ar-EG"/>
        </w:rPr>
      </w:pPr>
      <w:r w:rsidRPr="00E54768">
        <w:rPr>
          <w:rFonts w:cs="adwa-assalaf"/>
          <w:rtl/>
          <w:lang w:bidi="ar-EG"/>
        </w:rPr>
        <w:t>بيد أن موقف</w:t>
      </w:r>
      <w:r w:rsidRPr="00E54768">
        <w:rPr>
          <w:rFonts w:cs="adwa-assalaf" w:hint="cs"/>
          <w:rtl/>
          <w:lang w:bidi="ar-EG"/>
        </w:rPr>
        <w:t>ً</w:t>
      </w:r>
      <w:r w:rsidRPr="00E54768">
        <w:rPr>
          <w:rFonts w:cs="adwa-assalaf"/>
          <w:rtl/>
          <w:lang w:bidi="ar-EG"/>
        </w:rPr>
        <w:t>ا غريب</w:t>
      </w:r>
      <w:r w:rsidRPr="00E54768">
        <w:rPr>
          <w:rFonts w:cs="adwa-assalaf" w:hint="cs"/>
          <w:rtl/>
          <w:lang w:bidi="ar-EG"/>
        </w:rPr>
        <w:t>ً</w:t>
      </w:r>
      <w:r w:rsidRPr="00E54768">
        <w:rPr>
          <w:rFonts w:cs="adwa-assalaf"/>
          <w:rtl/>
          <w:lang w:bidi="ar-EG"/>
        </w:rPr>
        <w:t>ا حدث نتيجة المقال؛ وهو ما اعتبره العزاء الوحيد لي ولزملائي الكتاب الذين يمضون وقتهم في انتقاء الأفكار وجمع المعلومات وصياغة المقال من أجل إصلاح وتطوير مجتمعنا ووطننا فلا نجد إلا الإهمال من غالبية الوزارات والهيئات وحت</w:t>
      </w:r>
      <w:r w:rsidR="006E600A" w:rsidRPr="00E54768">
        <w:rPr>
          <w:rFonts w:cs="adwa-assalaf" w:hint="cs"/>
          <w:rtl/>
          <w:lang w:bidi="ar-EG"/>
        </w:rPr>
        <w:t>ى</w:t>
      </w:r>
      <w:r w:rsidRPr="00E54768">
        <w:rPr>
          <w:rFonts w:cs="adwa-assalaf"/>
          <w:rtl/>
          <w:lang w:bidi="ar-EG"/>
        </w:rPr>
        <w:t xml:space="preserve"> مجلس الشورى ولو اتصلت بهم الجريدة لنشر خبر أو لقاء لتهافتوا عليها، أما الرد على معاناة المواطنين وأفكارهم ومقترحاتهم فهذا آخر ما يفكرون به ظن</w:t>
      </w:r>
      <w:r w:rsidRPr="00E54768">
        <w:rPr>
          <w:rFonts w:cs="adwa-assalaf" w:hint="cs"/>
          <w:rtl/>
          <w:lang w:bidi="ar-EG"/>
        </w:rPr>
        <w:t>ً</w:t>
      </w:r>
      <w:r w:rsidRPr="00E54768">
        <w:rPr>
          <w:rFonts w:cs="adwa-assalaf"/>
          <w:rtl/>
          <w:lang w:bidi="ar-EG"/>
        </w:rPr>
        <w:t>ا منهم أن الكاتب سيمل ويفقد الأمل! ولكني أذكرهم أن السكوت علامة الرضا وعدم الرد يعني الإدانة وأن المجتمع لن يرحم الذين تولوا المناصب وقصروا في عملهم.</w:t>
      </w:r>
    </w:p>
    <w:p w:rsidR="003C5A15" w:rsidRPr="00E54768" w:rsidRDefault="00CE4633" w:rsidP="00CE4633">
      <w:pPr>
        <w:pStyle w:val="a0"/>
        <w:rPr>
          <w:rFonts w:cs="adwa-assalaf"/>
          <w:rtl/>
          <w:lang w:bidi="ar-EG"/>
        </w:rPr>
      </w:pPr>
      <w:r w:rsidRPr="00E54768">
        <w:rPr>
          <w:rFonts w:cs="adwa-assalaf"/>
          <w:rtl/>
          <w:lang w:bidi="ar-EG"/>
        </w:rPr>
        <w:t>كنت في اجتماع في العمل مع زملاء لا أعرفهم، بعد أن عدنا من فترة الغداء سلم علي أحدهم وسألني هل أنت الذي كتبت المقال المذكور؟ فأجبته بنعم، فقال: دعني أقص</w:t>
      </w:r>
      <w:r w:rsidR="006E600A" w:rsidRPr="00E54768">
        <w:rPr>
          <w:rFonts w:cs="adwa-assalaf"/>
          <w:rtl/>
          <w:lang w:bidi="ar-EG"/>
        </w:rPr>
        <w:t xml:space="preserve"> عليك ماذا عمل المقال؟ لقد وقع </w:t>
      </w:r>
      <w:r w:rsidR="006E600A" w:rsidRPr="00E54768">
        <w:rPr>
          <w:rFonts w:cs="adwa-assalaf" w:hint="cs"/>
          <w:rtl/>
          <w:lang w:bidi="ar-EG"/>
        </w:rPr>
        <w:t>ل</w:t>
      </w:r>
      <w:r w:rsidRPr="00E54768">
        <w:rPr>
          <w:rFonts w:cs="adwa-assalaf"/>
          <w:rtl/>
          <w:lang w:bidi="ar-EG"/>
        </w:rPr>
        <w:t>ي حادث سيارة مع شخص آخر ونتج عن الحادث وفيات لست مسئول</w:t>
      </w:r>
      <w:r w:rsidRPr="00E54768">
        <w:rPr>
          <w:rFonts w:cs="adwa-assalaf" w:hint="cs"/>
          <w:rtl/>
          <w:lang w:bidi="ar-EG"/>
        </w:rPr>
        <w:t>ً</w:t>
      </w:r>
      <w:r w:rsidRPr="00E54768">
        <w:rPr>
          <w:rFonts w:cs="adwa-assalaf"/>
          <w:rtl/>
          <w:lang w:bidi="ar-EG"/>
        </w:rPr>
        <w:t>ا عنها وخلال التحقيق فوجئت بذاك الشخص وقد أحضر معه شهود زور ليلبسوني التهمة! رفضت التقرير فأحيلت القضية إلى المحكمة فحكمت عل</w:t>
      </w:r>
      <w:r w:rsidRPr="00E54768">
        <w:rPr>
          <w:rFonts w:cs="adwa-assalaf" w:hint="cs"/>
          <w:rtl/>
          <w:lang w:bidi="ar-EG"/>
        </w:rPr>
        <w:t>ي</w:t>
      </w:r>
      <w:r w:rsidRPr="00E54768">
        <w:rPr>
          <w:rFonts w:cs="adwa-assalaf"/>
          <w:rtl/>
          <w:lang w:bidi="ar-EG"/>
        </w:rPr>
        <w:t xml:space="preserve"> بفضل شهود الزور بدفع أربعمائة ألف ريال لغريمي فرفضت الحكم وقلت له إنني مستعد لمساعدتك مادي</w:t>
      </w:r>
      <w:r w:rsidRPr="00E54768">
        <w:rPr>
          <w:rFonts w:cs="adwa-assalaf" w:hint="cs"/>
          <w:rtl/>
          <w:lang w:bidi="ar-EG"/>
        </w:rPr>
        <w:t>ً</w:t>
      </w:r>
      <w:r w:rsidRPr="00E54768">
        <w:rPr>
          <w:rFonts w:cs="adwa-assalaf"/>
          <w:rtl/>
          <w:lang w:bidi="ar-EG"/>
        </w:rPr>
        <w:t>ا لكني لن أقبل تهمة لم أرتكبها ولن أستطيع أن أدفع المبلغ الذي حددته المحكمة لكنه رفض. واستمرت القضية في مداولاتها حتى وصلت إلى هيئة التمييز التي صادقت على الحكم ولم يعد لدي سوى الله، وأبلغ القرار للجهات الأمنية لتنفيذه أو سجني! قبلها بيوم وقد بلغ مني الهم ما بلغ، ذهبت إلى مكتبة مجاورة لبيتي لشراء مستلزمات لأبنائي فوجدت صورة المقال وقرأته وكان الوقت ليل</w:t>
      </w:r>
      <w:r w:rsidRPr="00E54768">
        <w:rPr>
          <w:rFonts w:cs="adwa-assalaf" w:hint="cs"/>
          <w:rtl/>
          <w:lang w:bidi="ar-EG"/>
        </w:rPr>
        <w:t>ً</w:t>
      </w:r>
      <w:r w:rsidRPr="00E54768">
        <w:rPr>
          <w:rFonts w:cs="adwa-assalaf"/>
          <w:rtl/>
          <w:lang w:bidi="ar-EG"/>
        </w:rPr>
        <w:t>ا فأسرعت متوجه</w:t>
      </w:r>
      <w:r w:rsidRPr="00E54768">
        <w:rPr>
          <w:rFonts w:cs="adwa-assalaf" w:hint="cs"/>
          <w:rtl/>
          <w:lang w:bidi="ar-EG"/>
        </w:rPr>
        <w:t>ً</w:t>
      </w:r>
      <w:r w:rsidRPr="00E54768">
        <w:rPr>
          <w:rFonts w:cs="adwa-assalaf"/>
          <w:rtl/>
          <w:lang w:bidi="ar-EG"/>
        </w:rPr>
        <w:t>ا إلى بيت غريمي وطرقت الباب وحين فتح في ناولته المقال وقلت له: اقرأ.</w:t>
      </w:r>
    </w:p>
    <w:p w:rsidR="003C5A15" w:rsidRPr="00E54768" w:rsidRDefault="00CE4633" w:rsidP="00CE4633">
      <w:pPr>
        <w:pStyle w:val="a0"/>
        <w:rPr>
          <w:rFonts w:cs="adwa-assalaf"/>
          <w:rtl/>
          <w:lang w:bidi="ar-EG"/>
        </w:rPr>
      </w:pPr>
      <w:r w:rsidRPr="00E54768">
        <w:rPr>
          <w:rFonts w:cs="adwa-assalaf"/>
          <w:rtl/>
          <w:lang w:bidi="ar-EG"/>
        </w:rPr>
        <w:t>فقال: لن أقرأ شيئ</w:t>
      </w:r>
      <w:r w:rsidRPr="00E54768">
        <w:rPr>
          <w:rFonts w:cs="adwa-assalaf" w:hint="cs"/>
          <w:rtl/>
          <w:lang w:bidi="ar-EG"/>
        </w:rPr>
        <w:t>ً</w:t>
      </w:r>
      <w:r w:rsidRPr="00E54768">
        <w:rPr>
          <w:rFonts w:cs="adwa-assalaf"/>
          <w:rtl/>
          <w:lang w:bidi="ar-EG"/>
        </w:rPr>
        <w:t xml:space="preserve">ا، ما هذا؟ وماذا تريد في هذه الساعة؟ فرميت صورة المقال </w:t>
      </w:r>
    </w:p>
    <w:p w:rsidR="00CE4633" w:rsidRPr="00E54768" w:rsidRDefault="00CE4633" w:rsidP="00CE4633">
      <w:pPr>
        <w:pStyle w:val="a0"/>
        <w:rPr>
          <w:rFonts w:cs="adwa-assalaf"/>
          <w:rtl/>
          <w:lang w:bidi="ar-EG"/>
        </w:rPr>
      </w:pPr>
    </w:p>
    <w:p w:rsidR="00CE4633" w:rsidRPr="00E54768" w:rsidRDefault="00CE4633" w:rsidP="006E600A">
      <w:pPr>
        <w:pStyle w:val="a0"/>
        <w:ind w:firstLine="0"/>
        <w:rPr>
          <w:rFonts w:cs="adwa-assalaf"/>
          <w:rtl/>
          <w:lang w:bidi="ar-EG"/>
        </w:rPr>
      </w:pPr>
      <w:r w:rsidRPr="00E54768">
        <w:rPr>
          <w:rFonts w:cs="adwa-assalaf"/>
          <w:rtl/>
          <w:lang w:bidi="ar-EG"/>
        </w:rPr>
        <w:t>وتركته وذهبت. وما هي إلا ساعة أو ساعتين وإذا بباب بيتي يطرق وإذا بغريمي وقد تغير وجهه ونبرة صوته وهو يقول لي: أنا في مشكلة؛ أريد أن أتنازل عن الدعوى ولكن أخشى أن تشك الجهات الأمنية وتكتشف حقيقة تزويري، فطمأنته ووعدته بأن نبلغهم أننا سوينا الأمر. وفي الغد ذهبنا إلى الشرطة فتفاجأ الضابط وتعجب قائل</w:t>
      </w:r>
      <w:r w:rsidRPr="00E54768">
        <w:rPr>
          <w:rFonts w:cs="adwa-assalaf" w:hint="cs"/>
          <w:rtl/>
          <w:lang w:bidi="ar-EG"/>
        </w:rPr>
        <w:t>ً</w:t>
      </w:r>
      <w:r w:rsidRPr="00E54768">
        <w:rPr>
          <w:rFonts w:cs="adwa-assalaf"/>
          <w:rtl/>
          <w:lang w:bidi="ar-EG"/>
        </w:rPr>
        <w:t>ا له: منذ أربع سنوات والقضية قائمة وحين صدر لك الحكم تنازلت بهذه السهولة! وانتهت القضية وزال الظلم بفضل الله.</w:t>
      </w:r>
    </w:p>
    <w:p w:rsidR="00CE4633" w:rsidRPr="00E54768" w:rsidRDefault="00CE4633" w:rsidP="00CE4633">
      <w:pPr>
        <w:pStyle w:val="a0"/>
        <w:rPr>
          <w:rFonts w:cs="adwa-assalaf"/>
          <w:rtl/>
          <w:lang w:bidi="ar-EG"/>
        </w:rPr>
      </w:pPr>
      <w:r w:rsidRPr="00E54768">
        <w:rPr>
          <w:rFonts w:cs="adwa-assalaf" w:hint="cs"/>
          <w:rtl/>
          <w:lang w:bidi="ar-EG"/>
        </w:rPr>
        <w:t xml:space="preserve">* </w:t>
      </w:r>
      <w:r w:rsidRPr="00E54768">
        <w:rPr>
          <w:rFonts w:cs="adwa-assalaf"/>
          <w:rtl/>
          <w:lang w:bidi="ar-EG"/>
        </w:rPr>
        <w:t xml:space="preserve">ترى كم من الظلم يقع من الوالدين على أبنائها وعلى الوالدين من أبنائها؟ </w:t>
      </w:r>
    </w:p>
    <w:p w:rsidR="00CE4633" w:rsidRPr="00E54768" w:rsidRDefault="00CE4633" w:rsidP="00CE4633">
      <w:pPr>
        <w:pStyle w:val="a0"/>
        <w:rPr>
          <w:rFonts w:cs="adwa-assalaf"/>
          <w:rtl/>
          <w:lang w:bidi="ar-EG"/>
        </w:rPr>
      </w:pPr>
      <w:r w:rsidRPr="00E54768">
        <w:rPr>
          <w:rFonts w:cs="adwa-assalaf"/>
          <w:rtl/>
          <w:lang w:bidi="ar-EG"/>
        </w:rPr>
        <w:t xml:space="preserve">كم هم الذين يظلمون أقاربهم ويظلمون جيرانهم بل وزملاءهم وأصدقاءهم؟ سواء كان ذلك بالقول أو الفعل، بأكل حقوقهم أو التقصير في واجباتهم. </w:t>
      </w:r>
    </w:p>
    <w:p w:rsidR="00CE4633" w:rsidRPr="00E54768" w:rsidRDefault="00CE4633" w:rsidP="00CE4633">
      <w:pPr>
        <w:pStyle w:val="a0"/>
        <w:rPr>
          <w:rFonts w:cs="adwa-assalaf"/>
          <w:rtl/>
          <w:lang w:bidi="ar-EG"/>
        </w:rPr>
      </w:pPr>
      <w:r w:rsidRPr="00E54768">
        <w:rPr>
          <w:rFonts w:cs="adwa-assalaf"/>
          <w:rtl/>
          <w:lang w:bidi="ar-EG"/>
        </w:rPr>
        <w:t>كم من الظلم يقع على العاملين من الوافدين الذين لا ت</w:t>
      </w:r>
      <w:r w:rsidRPr="00E54768">
        <w:rPr>
          <w:rFonts w:cs="adwa-assalaf" w:hint="cs"/>
          <w:rtl/>
          <w:lang w:bidi="ar-EG"/>
        </w:rPr>
        <w:t>ص</w:t>
      </w:r>
      <w:r w:rsidRPr="00E54768">
        <w:rPr>
          <w:rFonts w:cs="adwa-assalaf"/>
          <w:rtl/>
          <w:lang w:bidi="ar-EG"/>
        </w:rPr>
        <w:t xml:space="preserve">رف لهم رواتبهم وحقوقهم؟ وإلى السعوديين الذين يحاربهم البعض في التوظيف ويبخلون عليهم بالرواتب ويحرمونهم من أبسط حقوقهم مع أن أولك البعض يسرفون ويبذرون في الحلال والحرام؟ </w:t>
      </w:r>
    </w:p>
    <w:p w:rsidR="00CE4633" w:rsidRPr="00E54768" w:rsidRDefault="00CE4633" w:rsidP="00CE4633">
      <w:pPr>
        <w:pStyle w:val="a0"/>
        <w:rPr>
          <w:rFonts w:cs="adwa-assalaf"/>
          <w:rtl/>
          <w:lang w:bidi="ar-EG"/>
        </w:rPr>
      </w:pPr>
      <w:r w:rsidRPr="00E54768">
        <w:rPr>
          <w:rFonts w:cs="adwa-assalaf"/>
          <w:rtl/>
          <w:lang w:bidi="ar-EG"/>
        </w:rPr>
        <w:t>كم يظلم المواطن وطنه حين يتلف المرافق العامة ولا يحترم الأنظمة؛ حين يضع مصلحته قبل كل شيء مبرر</w:t>
      </w:r>
      <w:r w:rsidRPr="00E54768">
        <w:rPr>
          <w:rFonts w:cs="adwa-assalaf" w:hint="cs"/>
          <w:rtl/>
          <w:lang w:bidi="ar-EG"/>
        </w:rPr>
        <w:t>ً</w:t>
      </w:r>
      <w:r w:rsidRPr="00E54768">
        <w:rPr>
          <w:rFonts w:cs="adwa-assalaf"/>
          <w:rtl/>
          <w:lang w:bidi="ar-EG"/>
        </w:rPr>
        <w:t xml:space="preserve">ا ذلك بأمور هو يعلم بطلانها؟ </w:t>
      </w:r>
    </w:p>
    <w:p w:rsidR="00CE4633" w:rsidRPr="00E54768" w:rsidRDefault="00CE4633" w:rsidP="00CE4633">
      <w:pPr>
        <w:pStyle w:val="a0"/>
        <w:rPr>
          <w:rFonts w:cs="adwa-assalaf"/>
          <w:rtl/>
          <w:lang w:bidi="ar-EG"/>
        </w:rPr>
      </w:pPr>
      <w:r w:rsidRPr="00E54768">
        <w:rPr>
          <w:rFonts w:cs="adwa-assalaf"/>
          <w:rtl/>
          <w:lang w:bidi="ar-EG"/>
        </w:rPr>
        <w:t>كم من الموظفين ظلموا أنفسهم بالتقصير في وظائفهم وكم من المدرسين ظلموا طلابهم؟ وكم وكم... هل بقيت أسطر لأكمل؟</w:t>
      </w:r>
    </w:p>
    <w:p w:rsidR="00CE4633" w:rsidRPr="00E54768" w:rsidRDefault="00CE4633" w:rsidP="00CE4633">
      <w:pPr>
        <w:pStyle w:val="a0"/>
        <w:jc w:val="center"/>
        <w:rPr>
          <w:rFonts w:cs="adwa-assalaf"/>
          <w:rtl/>
          <w:lang w:bidi="ar-EG"/>
        </w:rPr>
      </w:pPr>
      <w:r w:rsidRPr="00E54768">
        <w:rPr>
          <w:rFonts w:cs="adwa-assalaf"/>
          <w:rtl/>
          <w:lang w:bidi="ar-EG"/>
        </w:rPr>
        <w:t>* * *</w:t>
      </w:r>
    </w:p>
    <w:p w:rsidR="003C5A15" w:rsidRPr="00E54768" w:rsidRDefault="00CE4633" w:rsidP="000E0377">
      <w:pPr>
        <w:pStyle w:val="a0"/>
        <w:jc w:val="center"/>
        <w:rPr>
          <w:rFonts w:cs="adwa-assalaf"/>
          <w:b/>
          <w:bCs/>
          <w:sz w:val="36"/>
          <w:szCs w:val="32"/>
          <w:rtl/>
          <w:lang w:bidi="ar-EG"/>
        </w:rPr>
      </w:pPr>
      <w:r w:rsidRPr="00E54768">
        <w:rPr>
          <w:rFonts w:cs="adwa-assalaf"/>
          <w:b/>
          <w:bCs/>
          <w:sz w:val="36"/>
          <w:szCs w:val="32"/>
          <w:rtl/>
          <w:lang w:bidi="ar-EG"/>
        </w:rPr>
        <w:t>المقال المنشور بصحيفة الرياض</w:t>
      </w:r>
    </w:p>
    <w:p w:rsidR="00CE4633" w:rsidRPr="00E54768" w:rsidRDefault="00CE4633" w:rsidP="00CE4633">
      <w:pPr>
        <w:pStyle w:val="a0"/>
        <w:rPr>
          <w:rFonts w:cs="adwa-assalaf"/>
          <w:rtl/>
          <w:lang w:bidi="ar-EG"/>
        </w:rPr>
      </w:pPr>
      <w:r w:rsidRPr="00E54768">
        <w:rPr>
          <w:rFonts w:cs="adwa-assalaf"/>
          <w:rtl/>
          <w:lang w:bidi="ar-EG"/>
        </w:rPr>
        <w:t>تحدث (تركي) قائل</w:t>
      </w:r>
      <w:r w:rsidRPr="00E54768">
        <w:rPr>
          <w:rFonts w:cs="adwa-assalaf" w:hint="cs"/>
          <w:rtl/>
          <w:lang w:bidi="ar-EG"/>
        </w:rPr>
        <w:t>ً</w:t>
      </w:r>
      <w:r w:rsidRPr="00E54768">
        <w:rPr>
          <w:rFonts w:cs="adwa-assalaf"/>
          <w:rtl/>
          <w:lang w:bidi="ar-EG"/>
        </w:rPr>
        <w:t xml:space="preserve">ا: «استدنت من رجل مبلغ مائتي ألف ريال من أجل إتمام أحد المشاريع وبعد انتهاء المدة المحددة لإعادة المبلغ حضر الرجل للمطالبة بحقه ولكني قمت بطرده وأنكرت أنه أعطاني أي مبلغ خاصة أنه لم يأخذ مني أي إثبات». </w:t>
      </w:r>
    </w:p>
    <w:p w:rsidR="00CE4633" w:rsidRPr="00E54768" w:rsidRDefault="00CE4633" w:rsidP="00CE4633">
      <w:pPr>
        <w:pStyle w:val="a0"/>
        <w:rPr>
          <w:rFonts w:cs="adwa-assalaf"/>
          <w:rtl/>
          <w:lang w:bidi="ar-EG"/>
        </w:rPr>
      </w:pPr>
      <w:r w:rsidRPr="00E54768">
        <w:rPr>
          <w:rFonts w:cs="adwa-assalaf"/>
          <w:rtl/>
          <w:lang w:bidi="ar-EG"/>
        </w:rPr>
        <w:t>توقف (تركي) ثم واصل قائل</w:t>
      </w:r>
      <w:r w:rsidRPr="00E54768">
        <w:rPr>
          <w:rFonts w:cs="adwa-assalaf" w:hint="cs"/>
          <w:rtl/>
          <w:lang w:bidi="ar-EG"/>
        </w:rPr>
        <w:t>ً</w:t>
      </w:r>
      <w:r w:rsidRPr="00E54768">
        <w:rPr>
          <w:rFonts w:cs="adwa-assalaf"/>
          <w:rtl/>
          <w:lang w:bidi="ar-EG"/>
        </w:rPr>
        <w:t>ا: «لم أكن أعلم ما ينتظرني بسبب ظلمي، فبعد مضي ثلاثة أشهر خسرت صفقة بقيمة نصف مليون ريال ومنذ ذلك اليوم</w:t>
      </w:r>
    </w:p>
    <w:p w:rsidR="00CE4633" w:rsidRPr="00E54768" w:rsidRDefault="00CE4633" w:rsidP="006E600A">
      <w:pPr>
        <w:pStyle w:val="a0"/>
        <w:ind w:firstLine="0"/>
        <w:rPr>
          <w:rFonts w:cs="adwa-assalaf"/>
          <w:rtl/>
          <w:lang w:bidi="ar-EG"/>
        </w:rPr>
      </w:pPr>
      <w:r w:rsidRPr="00E54768">
        <w:rPr>
          <w:rFonts w:cs="adwa-assalaf"/>
          <w:rtl/>
          <w:lang w:bidi="ar-EG"/>
        </w:rPr>
        <w:t>والخسارة تلازمني، وقد نصحتني زوجتي بإرجاع المبلغ لصاحبه لأن ما يحدث لنا عقاب من الله، ولكني مع الأسف لم أستمع إليها، وتماديت في المكابرة حتى خسرت أعز ما أملك؛ وهم أبنائي الثلاثة في حادث سيارة أثناء عودتهم من الدمام. وأمام ذلك الحدث الرهيب قررت بدون تردد إعادة الحق لصاحبه وطلبت منه أن يسامحني حتى لا يحرمني الله من زوجتي وابني ذي السنوات السبع فهما كل ما بقي ليه</w:t>
      </w:r>
      <w:r w:rsidRPr="00E54768">
        <w:rPr>
          <w:rFonts w:cs="adwa-assalaf" w:hint="cs"/>
          <w:rtl/>
          <w:lang w:bidi="ar-EG"/>
        </w:rPr>
        <w:t>»</w:t>
      </w:r>
      <w:r w:rsidRPr="00E54768">
        <w:rPr>
          <w:rFonts w:cs="adwa-assalaf"/>
          <w:rtl/>
          <w:lang w:bidi="ar-EG"/>
        </w:rPr>
        <w:t xml:space="preserve">. </w:t>
      </w:r>
    </w:p>
    <w:p w:rsidR="00CE4633" w:rsidRPr="00E54768" w:rsidRDefault="00CE4633" w:rsidP="00CE4633">
      <w:pPr>
        <w:pStyle w:val="a0"/>
        <w:rPr>
          <w:rFonts w:cs="adwa-assalaf"/>
          <w:rtl/>
          <w:lang w:bidi="ar-EG"/>
        </w:rPr>
      </w:pPr>
      <w:r w:rsidRPr="00E54768">
        <w:rPr>
          <w:rFonts w:cs="adwa-assalaf"/>
          <w:rtl/>
          <w:lang w:bidi="ar-EG"/>
        </w:rPr>
        <w:t xml:space="preserve">أما (نورة) وهي أستاذة جامعية ومطلقة مرتين فقالت: حدثت قصتي مع الظلم قبل سبع سنوات، فبعد طلاقي الثاني قررت الزواج بأحد أقاربي الذي كان ينعم بحياة هادئة مع زوجته وأولاده الخمسة؛ حيث اتفقت مع ابن خالتي الذي كان يحب زوجة هذا الرجل على اتهامها بخيانة زوجها. وبدأنا في إطلاق الشائعات بين الأقارب، ومع مرور الوقت نجحنا حيث تدهورت حياة الزوجين وانتهت بالطلاق. </w:t>
      </w:r>
    </w:p>
    <w:p w:rsidR="00CE4633" w:rsidRPr="00E54768" w:rsidRDefault="00CE4633" w:rsidP="00CE4633">
      <w:pPr>
        <w:pStyle w:val="a0"/>
        <w:rPr>
          <w:rFonts w:cs="adwa-assalaf"/>
          <w:rtl/>
          <w:lang w:bidi="ar-EG"/>
        </w:rPr>
      </w:pPr>
      <w:r w:rsidRPr="00E54768">
        <w:rPr>
          <w:rFonts w:cs="adwa-assalaf"/>
          <w:rtl/>
          <w:lang w:bidi="ar-EG"/>
        </w:rPr>
        <w:t>وتوقفت (نورة) والدموع في عينيها، ثم أكملت قائلة: بعد مضي سنة تزوجت المرأة برجل آخر ذي منصب، أما الرجل فتزوج امرأة غيري، وبالتالي لم أحصل مع ابن خالتي على هدفنا المنشود، ولكنا حصلنا على نتيجة ظلمنا حيث أصبت بسرطان الدم. أما ابن خالتي فقد مات حرق</w:t>
      </w:r>
      <w:r w:rsidRPr="00E54768">
        <w:rPr>
          <w:rFonts w:cs="adwa-assalaf" w:hint="cs"/>
          <w:rtl/>
          <w:lang w:bidi="ar-EG"/>
        </w:rPr>
        <w:t>ً</w:t>
      </w:r>
      <w:r w:rsidRPr="00E54768">
        <w:rPr>
          <w:rFonts w:cs="adwa-assalaf"/>
          <w:rtl/>
          <w:lang w:bidi="ar-EG"/>
        </w:rPr>
        <w:t xml:space="preserve">ا مع الشاهد الثاني بسبب التماس كهربائي في الشقة التي كان يقيم فيها، وذلك بعد ثلاث سنوات من القضية. </w:t>
      </w:r>
    </w:p>
    <w:p w:rsidR="003C5A15" w:rsidRPr="00E54768" w:rsidRDefault="00CE4633" w:rsidP="00CE4633">
      <w:pPr>
        <w:pStyle w:val="a0"/>
        <w:rPr>
          <w:rFonts w:cs="adwa-assalaf"/>
          <w:rtl/>
          <w:lang w:bidi="ar-EG"/>
        </w:rPr>
      </w:pPr>
      <w:r w:rsidRPr="00E54768">
        <w:rPr>
          <w:rFonts w:cs="adwa-assalaf"/>
          <w:rtl/>
          <w:lang w:bidi="ar-EG"/>
        </w:rPr>
        <w:t>قصة أخرى يروها (سعد) فيقول: كنت أملك مزرعة خاصة بي، وكان بجانبها قطعة أرض زراعية حاولت كثير</w:t>
      </w:r>
      <w:r w:rsidRPr="00E54768">
        <w:rPr>
          <w:rFonts w:cs="adwa-assalaf" w:hint="cs"/>
          <w:rtl/>
          <w:lang w:bidi="ar-EG"/>
        </w:rPr>
        <w:t>ً</w:t>
      </w:r>
      <w:r w:rsidRPr="00E54768">
        <w:rPr>
          <w:rFonts w:cs="adwa-assalaf"/>
          <w:rtl/>
          <w:lang w:bidi="ar-EG"/>
        </w:rPr>
        <w:t>ا مع صاحبها أن يتنازل عنها ولكنه رفض. ويواصل: قررت في النهاية الحصول على الأرض ولو بالقوة؛ خاصة أنه لا يملك أوراق</w:t>
      </w:r>
      <w:r w:rsidRPr="00E54768">
        <w:rPr>
          <w:rFonts w:cs="adwa-assalaf" w:hint="cs"/>
          <w:rtl/>
          <w:lang w:bidi="ar-EG"/>
        </w:rPr>
        <w:t>ً</w:t>
      </w:r>
      <w:r w:rsidRPr="00E54768">
        <w:rPr>
          <w:rFonts w:cs="adwa-assalaf"/>
          <w:rtl/>
          <w:lang w:bidi="ar-EG"/>
        </w:rPr>
        <w:t>ا تثبت ملكيته للأرض التي ورثها عن والده، حيث أن أغلب الأهالي في القرى لا يهتمون كثير</w:t>
      </w:r>
      <w:r w:rsidRPr="00E54768">
        <w:rPr>
          <w:rFonts w:cs="adwa-assalaf" w:hint="cs"/>
          <w:rtl/>
          <w:lang w:bidi="ar-EG"/>
        </w:rPr>
        <w:t>ً</w:t>
      </w:r>
      <w:r w:rsidRPr="00E54768">
        <w:rPr>
          <w:rFonts w:cs="adwa-assalaf"/>
          <w:rtl/>
          <w:lang w:bidi="ar-EG"/>
        </w:rPr>
        <w:t xml:space="preserve">ا بالأوراق الرسمية، أحضرت شاهدين ودفعت لكل واحد منهما ستين ألف ريال مقابل الشهادة أمام المحكمة أنني المالك الشرعي للأرض، وبالفعل بعد عدة جلسات استطعت الحصول على تلك الأرض، وحاولت كثيرا زراعتها ولكن </w:t>
      </w:r>
    </w:p>
    <w:p w:rsidR="00CE4633" w:rsidRPr="00E54768" w:rsidRDefault="00CE4633" w:rsidP="00CE4633">
      <w:pPr>
        <w:pStyle w:val="a0"/>
        <w:rPr>
          <w:rFonts w:cs="adwa-assalaf"/>
          <w:rtl/>
          <w:lang w:bidi="ar-EG"/>
        </w:rPr>
      </w:pPr>
    </w:p>
    <w:p w:rsidR="00CE4633" w:rsidRPr="00E54768" w:rsidRDefault="00CE4633" w:rsidP="006E600A">
      <w:pPr>
        <w:pStyle w:val="a0"/>
        <w:ind w:firstLine="0"/>
        <w:rPr>
          <w:rFonts w:cs="adwa-assalaf"/>
          <w:rtl/>
          <w:lang w:bidi="ar-EG"/>
        </w:rPr>
      </w:pPr>
      <w:r w:rsidRPr="00E54768">
        <w:rPr>
          <w:rFonts w:cs="adwa-assalaf"/>
          <w:rtl/>
          <w:lang w:bidi="ar-EG"/>
        </w:rPr>
        <w:t>بدون فائدة مع أن الخبراء أوضحوا لي أنها أرض صالحة للزراعة، أما مزرعتي الخاصة فقد بدأت الآفات من الحشرات الأرضية تتسلط عليها في وقت الحصاد لدرجة أنني خسرت الكثير من المال</w:t>
      </w:r>
      <w:r w:rsidRPr="00E54768">
        <w:rPr>
          <w:rFonts w:cs="adwa-assalaf" w:hint="cs"/>
          <w:rtl/>
          <w:lang w:bidi="ar-EG"/>
        </w:rPr>
        <w:t>.</w:t>
      </w:r>
    </w:p>
    <w:p w:rsidR="00CE4633" w:rsidRPr="00E54768" w:rsidRDefault="00CE4633" w:rsidP="00CE4633">
      <w:pPr>
        <w:pStyle w:val="a0"/>
        <w:rPr>
          <w:rFonts w:cs="adwa-assalaf"/>
          <w:rtl/>
          <w:lang w:bidi="ar-EG"/>
        </w:rPr>
      </w:pPr>
      <w:r w:rsidRPr="00E54768">
        <w:rPr>
          <w:rFonts w:cs="adwa-assalaf"/>
          <w:rtl/>
          <w:lang w:bidi="ar-EG"/>
        </w:rPr>
        <w:t>وبعد أن تعرضت لعدد من الحوادث التي كادت تودي بحياتي قمت بإعادة الأرض لصاحبها فإذا بالأرض التي لم تنتج قد أصبحت أفضل إنتاج</w:t>
      </w:r>
      <w:r w:rsidRPr="00E54768">
        <w:rPr>
          <w:rFonts w:cs="adwa-assalaf" w:hint="cs"/>
          <w:rtl/>
          <w:lang w:bidi="ar-EG"/>
        </w:rPr>
        <w:t>ً</w:t>
      </w:r>
      <w:r w:rsidRPr="00E54768">
        <w:rPr>
          <w:rFonts w:cs="adwa-assalaf"/>
          <w:rtl/>
          <w:lang w:bidi="ar-EG"/>
        </w:rPr>
        <w:t xml:space="preserve">ا من مزرعتي أما الحشرات فقد اختفت ولم يعد لها أي أثر. </w:t>
      </w:r>
    </w:p>
    <w:p w:rsidR="00CE4633" w:rsidRPr="00E54768" w:rsidRDefault="00CE4633" w:rsidP="00CE4633">
      <w:pPr>
        <w:pStyle w:val="a0"/>
        <w:rPr>
          <w:rFonts w:cs="adwa-assalaf"/>
          <w:rtl/>
          <w:lang w:bidi="ar-EG"/>
        </w:rPr>
      </w:pPr>
      <w:r w:rsidRPr="00E54768">
        <w:rPr>
          <w:rFonts w:cs="adwa-assalaf"/>
          <w:rtl/>
          <w:lang w:bidi="ar-EG"/>
        </w:rPr>
        <w:t>ويسرد (حمد) تجربته المريرة قائل</w:t>
      </w:r>
      <w:r w:rsidRPr="00E54768">
        <w:rPr>
          <w:rFonts w:cs="adwa-assalaf" w:hint="cs"/>
          <w:rtl/>
          <w:lang w:bidi="ar-EG"/>
        </w:rPr>
        <w:t>ً</w:t>
      </w:r>
      <w:r w:rsidRPr="00E54768">
        <w:rPr>
          <w:rFonts w:cs="adwa-assalaf"/>
          <w:rtl/>
          <w:lang w:bidi="ar-EG"/>
        </w:rPr>
        <w:t>ا: عندما كنت طالب</w:t>
      </w:r>
      <w:r w:rsidRPr="00E54768">
        <w:rPr>
          <w:rFonts w:cs="adwa-assalaf" w:hint="cs"/>
          <w:rtl/>
          <w:lang w:bidi="ar-EG"/>
        </w:rPr>
        <w:t>ً</w:t>
      </w:r>
      <w:r w:rsidRPr="00E54768">
        <w:rPr>
          <w:rFonts w:cs="adwa-assalaf"/>
          <w:rtl/>
          <w:lang w:bidi="ar-EG"/>
        </w:rPr>
        <w:t xml:space="preserve">ا في المرحلة الثانوية حدثت مشاجرة بيني وبين أحد الطلاب المتفوقين فقررت بعد تلك المشاجرة أن أدمر مستقبله، ويتابع: لا يمكن أن يسقط ذلك اليوم من ذاكرتي، حيث حضرت في الصباح الباكر ومعي مجموعة من سجائر الحشيش التي كنا نتعاطاها ووضعتها في حقيبة ذلك الطالب ثم طلبت من أحد أصدقائي إبلاغ الشرطة بأن في المدرسة مروج مخدرات. </w:t>
      </w:r>
    </w:p>
    <w:p w:rsidR="00CE4633" w:rsidRPr="00E54768" w:rsidRDefault="00CE4633" w:rsidP="00CE4633">
      <w:pPr>
        <w:pStyle w:val="a0"/>
        <w:rPr>
          <w:rFonts w:cs="adwa-assalaf"/>
          <w:rtl/>
          <w:lang w:bidi="ar-EG"/>
        </w:rPr>
      </w:pPr>
      <w:r w:rsidRPr="00E54768">
        <w:rPr>
          <w:rFonts w:cs="adwa-assalaf"/>
          <w:rtl/>
          <w:lang w:bidi="ar-EG"/>
        </w:rPr>
        <w:t>وبالفعل تمت الخطة بنجاح، وكنا نحن الشهود، نحن الذين نستخدم المخدرات. ومنذ ذلك اليوم وأنا أعاني نتيجة الظلم الذي صنعته بيدي، فقبل سنتين تعرضت الحادث سيارة فقدت بسببه يدي اليمنى. وقد ذهبت للطالب في منزله أطلب منه السماح ولكنه رفض، لأنني تسببت في تشويه سمعته بين أقاربه حتى صار شخص</w:t>
      </w:r>
      <w:r w:rsidRPr="00E54768">
        <w:rPr>
          <w:rFonts w:cs="adwa-assalaf" w:hint="cs"/>
          <w:rtl/>
          <w:lang w:bidi="ar-EG"/>
        </w:rPr>
        <w:t>ً</w:t>
      </w:r>
      <w:r w:rsidRPr="00E54768">
        <w:rPr>
          <w:rFonts w:cs="adwa-assalaf"/>
          <w:rtl/>
          <w:lang w:bidi="ar-EG"/>
        </w:rPr>
        <w:t>ا منبوذ</w:t>
      </w:r>
      <w:r w:rsidRPr="00E54768">
        <w:rPr>
          <w:rFonts w:cs="adwa-assalaf" w:hint="cs"/>
          <w:rtl/>
          <w:lang w:bidi="ar-EG"/>
        </w:rPr>
        <w:t>ً</w:t>
      </w:r>
      <w:r w:rsidRPr="00E54768">
        <w:rPr>
          <w:rFonts w:cs="adwa-assalaf"/>
          <w:rtl/>
          <w:lang w:bidi="ar-EG"/>
        </w:rPr>
        <w:t>ا من الجميع، وأخبرني بأنه يدعو على كل ليلة لأنه خسر كل شيء بسبب تلك الفضيحة. ولأن دعوة المظلوم ليس بينها وبين الله حجاب فقد استجاب الله دعوته، فها أنا بالإضافة إلى يدي المفقودة أصبحت مقعد</w:t>
      </w:r>
      <w:r w:rsidRPr="00E54768">
        <w:rPr>
          <w:rFonts w:cs="adwa-assalaf" w:hint="cs"/>
          <w:rtl/>
          <w:lang w:bidi="ar-EG"/>
        </w:rPr>
        <w:t>ً</w:t>
      </w:r>
      <w:r w:rsidRPr="00E54768">
        <w:rPr>
          <w:rFonts w:cs="adwa-assalaf"/>
          <w:rtl/>
          <w:lang w:bidi="ar-EG"/>
        </w:rPr>
        <w:t>ا على كرسي متحرك نتيجة حادث آخر! ومع إني أعيش حياة تع</w:t>
      </w:r>
      <w:r w:rsidR="006E600A" w:rsidRPr="00E54768">
        <w:rPr>
          <w:rFonts w:cs="adwa-assalaf"/>
          <w:rtl/>
          <w:lang w:bidi="ar-EG"/>
        </w:rPr>
        <w:t>يسة فإني أخاف من الموت لأني أخش</w:t>
      </w:r>
      <w:r w:rsidR="006E600A" w:rsidRPr="00E54768">
        <w:rPr>
          <w:rFonts w:cs="adwa-assalaf" w:hint="cs"/>
          <w:rtl/>
          <w:lang w:bidi="ar-EG"/>
        </w:rPr>
        <w:t>ى</w:t>
      </w:r>
      <w:r w:rsidRPr="00E54768">
        <w:rPr>
          <w:rFonts w:cs="adwa-assalaf"/>
          <w:rtl/>
          <w:lang w:bidi="ar-EG"/>
        </w:rPr>
        <w:t xml:space="preserve"> عقوبة رب العباد.</w:t>
      </w:r>
    </w:p>
    <w:p w:rsidR="00CE4633" w:rsidRPr="00E54768" w:rsidRDefault="00CE4633" w:rsidP="00CE4633">
      <w:pPr>
        <w:pStyle w:val="a0"/>
        <w:jc w:val="center"/>
        <w:rPr>
          <w:rFonts w:cs="adwa-assalaf"/>
          <w:rtl/>
          <w:lang w:bidi="ar-EG"/>
        </w:rPr>
      </w:pPr>
      <w:r w:rsidRPr="00E54768">
        <w:rPr>
          <w:rFonts w:cs="adwa-assalaf" w:hint="cs"/>
          <w:rtl/>
          <w:lang w:bidi="ar-EG"/>
        </w:rPr>
        <w:t>***</w:t>
      </w:r>
    </w:p>
    <w:p w:rsidR="00CE4633" w:rsidRPr="00E54768" w:rsidRDefault="00CE4633" w:rsidP="00CE4633">
      <w:pPr>
        <w:pStyle w:val="a0"/>
        <w:rPr>
          <w:rFonts w:cs="adwa-assalaf"/>
          <w:rtl/>
          <w:lang w:bidi="ar-EG"/>
        </w:rPr>
      </w:pPr>
      <w:r w:rsidRPr="00E54768">
        <w:rPr>
          <w:rFonts w:cs="adwa-assalaf"/>
          <w:rtl/>
          <w:lang w:bidi="ar-EG"/>
        </w:rPr>
        <w:t xml:space="preserve">كل هذه القصص وردت ضمن تحقيق أجرته صحيفة (الرياض) قبل ثلاث سنوات لكنها ما زالت تنبض بالحياة. لا أظن أحدا يجهل عقوبة الظلم ووعيد الله حين قال عن دعوة المظلوم: </w:t>
      </w:r>
      <w:r w:rsidRPr="006E600A">
        <w:rPr>
          <w:rStyle w:val="Char0"/>
          <w:rtl/>
        </w:rPr>
        <w:t>«وعزتي وجلالي لأنصرنك ولو بعد حين»</w:t>
      </w:r>
      <w:r w:rsidRPr="00E54768">
        <w:rPr>
          <w:rFonts w:cs="adwa-assalaf"/>
          <w:rtl/>
          <w:lang w:bidi="ar-EG"/>
        </w:rPr>
        <w:t>، ولكن الكثيرين ينسونها أو يتناسونها ويتساهلون في ظلم غيرهم سواء كان الظلم من رئيس لموظفيه أو قاض لمن اشتكي لديه أو أب لابنه أو أبناء لوالديهم أو ظلم زميل الآخر، أو الظلم الذي تقوم به البنوك حين تستدرج البسطاء بقروض لتفرج الضائقة التي يمرون بها فإذا بها ترميهم في السجون أو تنتهي بهم إلى فقر أشد وإلى أولئك الذين ظلموا أوطانهم واستحلوا سرقة العقود ومخالفة الأنظمة وتستروا على المتخلفين ليحرموا أبناء بلدهم من حقوقهم في نصيبهم من الخير الذي فيه. إنها رسالة بلا عنوان... ترسل إلى كل من ظلم علها توقظه، فإن لم يعد إلى الحق؛ فلينتظر نصيبه من العقوبة كما حصل لهؤلاء وغيرهم كثير تعرفونهم!! أسال الله تعالى أن يقيني ويقيكم شر الظلم وأهله.</w:t>
      </w:r>
    </w:p>
    <w:p w:rsidR="00CE4633" w:rsidRPr="00E54768" w:rsidRDefault="00CE4633" w:rsidP="00CE4633">
      <w:pPr>
        <w:pStyle w:val="a0"/>
        <w:jc w:val="center"/>
        <w:rPr>
          <w:rFonts w:cs="adwa-assalaf"/>
          <w:rtl/>
          <w:lang w:bidi="ar-EG"/>
        </w:rPr>
      </w:pPr>
      <w:r w:rsidRPr="00E54768">
        <w:rPr>
          <w:rFonts w:cs="adwa-assalaf"/>
          <w:rtl/>
          <w:lang w:bidi="ar-EG"/>
        </w:rPr>
        <w:t>* * * * *</w:t>
      </w:r>
    </w:p>
    <w:p w:rsidR="003C5A15" w:rsidRDefault="00CE4633" w:rsidP="000379F9">
      <w:pPr>
        <w:pStyle w:val="1"/>
        <w:rPr>
          <w:rtl/>
          <w:lang w:bidi="ar-EG"/>
        </w:rPr>
      </w:pPr>
      <w:bookmarkStart w:id="425" w:name="_Toc526274990"/>
      <w:r w:rsidRPr="00983A92">
        <w:rPr>
          <w:rtl/>
          <w:lang w:bidi="ar-EG"/>
        </w:rPr>
        <w:t>السعادة</w:t>
      </w:r>
      <w:bookmarkEnd w:id="425"/>
    </w:p>
    <w:p w:rsidR="00CE4633" w:rsidRPr="00E54768" w:rsidRDefault="00CE4633" w:rsidP="006E600A">
      <w:pPr>
        <w:pStyle w:val="a0"/>
        <w:ind w:left="3600" w:firstLine="720"/>
        <w:jc w:val="center"/>
        <w:rPr>
          <w:rFonts w:cs="adwa-assalaf"/>
          <w:b/>
          <w:bCs/>
          <w:rtl/>
          <w:lang w:bidi="ar-EG"/>
        </w:rPr>
      </w:pPr>
      <w:r w:rsidRPr="00E54768">
        <w:rPr>
          <w:rFonts w:cs="adwa-assalaf"/>
          <w:b/>
          <w:bCs/>
          <w:rtl/>
          <w:lang w:bidi="ar-EG"/>
        </w:rPr>
        <w:t xml:space="preserve">الشيخ علي الطنطاوي </w:t>
      </w:r>
      <w:r w:rsidR="006E600A" w:rsidRPr="00455CE9">
        <w:rPr>
          <w:rStyle w:val="a7"/>
          <w:rtl/>
        </w:rPr>
        <w:t>/</w:t>
      </w:r>
    </w:p>
    <w:p w:rsidR="00CE4633" w:rsidRPr="00E54768" w:rsidRDefault="00CE4633" w:rsidP="00CE4633">
      <w:pPr>
        <w:pStyle w:val="a0"/>
        <w:rPr>
          <w:rFonts w:cs="adwa-assalaf"/>
          <w:rtl/>
          <w:lang w:bidi="ar-EG"/>
        </w:rPr>
      </w:pPr>
      <w:r w:rsidRPr="00E54768">
        <w:rPr>
          <w:rFonts w:cs="adwa-assalaf"/>
          <w:rtl/>
          <w:lang w:bidi="ar-EG"/>
        </w:rPr>
        <w:t xml:space="preserve">يصاب أحدكم بصداع أو مغض أو بوجع ضرس، فيرى الدنيا سوداء مظلمة، فلماذا لم يرها لما كان صحيحا بيضاء مشرقة؟ </w:t>
      </w:r>
    </w:p>
    <w:p w:rsidR="00CE4633" w:rsidRPr="00E54768" w:rsidRDefault="00CE4633" w:rsidP="00CE4633">
      <w:pPr>
        <w:pStyle w:val="a0"/>
        <w:rPr>
          <w:rFonts w:cs="adwa-assalaf"/>
          <w:rtl/>
          <w:lang w:bidi="ar-EG"/>
        </w:rPr>
      </w:pPr>
      <w:r w:rsidRPr="00E54768">
        <w:rPr>
          <w:rFonts w:cs="adwa-assalaf"/>
          <w:rtl/>
          <w:lang w:bidi="ar-EG"/>
        </w:rPr>
        <w:t>وي</w:t>
      </w:r>
      <w:r w:rsidRPr="00E54768">
        <w:rPr>
          <w:rFonts w:cs="adwa-assalaf" w:hint="cs"/>
          <w:rtl/>
          <w:lang w:bidi="ar-EG"/>
        </w:rPr>
        <w:t>ُح</w:t>
      </w:r>
      <w:r w:rsidRPr="00E54768">
        <w:rPr>
          <w:rFonts w:cs="adwa-assalaf"/>
          <w:rtl/>
          <w:lang w:bidi="ar-EG"/>
        </w:rPr>
        <w:t>م</w:t>
      </w:r>
      <w:r w:rsidRPr="00E54768">
        <w:rPr>
          <w:rFonts w:cs="adwa-assalaf" w:hint="cs"/>
          <w:rtl/>
          <w:lang w:bidi="ar-EG"/>
        </w:rPr>
        <w:t>ْىَ</w:t>
      </w:r>
      <w:r w:rsidRPr="00E54768">
        <w:rPr>
          <w:rFonts w:cs="adwa-assalaf"/>
          <w:rtl/>
          <w:lang w:bidi="ar-EG"/>
        </w:rPr>
        <w:t xml:space="preserve"> عن الطعام ويمنع منه، فيشتهي لقمة الخبز ومضغة اللحم ويحسد من يأكلها؛ فلماذا لم يعرف لها لذتها قبل المرض؟ </w:t>
      </w:r>
    </w:p>
    <w:p w:rsidR="00CE4633" w:rsidRPr="00E54768" w:rsidRDefault="00CE4633" w:rsidP="00CE4633">
      <w:pPr>
        <w:pStyle w:val="a0"/>
        <w:rPr>
          <w:rFonts w:cs="adwa-assalaf"/>
          <w:rtl/>
          <w:lang w:bidi="ar-EG"/>
        </w:rPr>
      </w:pPr>
      <w:r w:rsidRPr="00E54768">
        <w:rPr>
          <w:rFonts w:cs="adwa-assalaf"/>
          <w:rtl/>
          <w:lang w:bidi="ar-EG"/>
        </w:rPr>
        <w:t xml:space="preserve">لماذا لا تعرفون العم إلا عند فقدها؟ </w:t>
      </w:r>
    </w:p>
    <w:p w:rsidR="003C5A15" w:rsidRPr="00E54768" w:rsidRDefault="00CE4633" w:rsidP="00CE4633">
      <w:pPr>
        <w:pStyle w:val="a0"/>
        <w:rPr>
          <w:rFonts w:cs="adwa-assalaf"/>
          <w:rtl/>
          <w:lang w:bidi="ar-EG"/>
        </w:rPr>
      </w:pPr>
      <w:r w:rsidRPr="00E54768">
        <w:rPr>
          <w:rFonts w:cs="adwa-assalaf"/>
          <w:rtl/>
          <w:lang w:bidi="ar-EG"/>
        </w:rPr>
        <w:t xml:space="preserve">لماذا يبكي الشيخ على شبابه، ولا يضحك الشاب لصباه؟ لماذا لا نرى السعادة إلا إذا ابتعدت عنا، ولا نبصرها إلا غارقة في ظلام الماضي، أو متشحة بضباب المستقبل؟ </w:t>
      </w:r>
    </w:p>
    <w:p w:rsidR="00CE4633" w:rsidRPr="00E54768" w:rsidRDefault="00CE4633" w:rsidP="00CE4633">
      <w:pPr>
        <w:pStyle w:val="a0"/>
        <w:rPr>
          <w:rFonts w:cs="adwa-assalaf"/>
          <w:rtl/>
          <w:lang w:bidi="ar-EG"/>
        </w:rPr>
      </w:pPr>
    </w:p>
    <w:p w:rsidR="003C5A15" w:rsidRPr="00E54768" w:rsidRDefault="00CE4633" w:rsidP="00CE4633">
      <w:pPr>
        <w:pStyle w:val="a0"/>
        <w:rPr>
          <w:rFonts w:cs="adwa-assalaf"/>
          <w:rtl/>
          <w:lang w:bidi="ar-EG"/>
        </w:rPr>
      </w:pPr>
      <w:r w:rsidRPr="00E54768">
        <w:rPr>
          <w:rFonts w:cs="adwa-assalaf"/>
          <w:rtl/>
          <w:lang w:bidi="ar-EG"/>
        </w:rPr>
        <w:t>كل يبكي ماضيه، ويحن إليه، فلماذا لا نفكر في الحاضر قبل أن يصير ماضي</w:t>
      </w:r>
      <w:r w:rsidRPr="00E54768">
        <w:rPr>
          <w:rFonts w:cs="adwa-assalaf" w:hint="cs"/>
          <w:rtl/>
          <w:lang w:bidi="ar-EG"/>
        </w:rPr>
        <w:t>ً</w:t>
      </w:r>
      <w:r w:rsidRPr="00E54768">
        <w:rPr>
          <w:rFonts w:cs="adwa-assalaf"/>
          <w:rtl/>
          <w:lang w:bidi="ar-EG"/>
        </w:rPr>
        <w:t>ا؟ إنا نحسب الغني بالمال وحده، وما المال وحده؟</w:t>
      </w:r>
    </w:p>
    <w:p w:rsidR="00CE4633" w:rsidRPr="00E54768" w:rsidRDefault="00CE4633" w:rsidP="00CE4633">
      <w:pPr>
        <w:pStyle w:val="a0"/>
        <w:rPr>
          <w:rFonts w:cs="adwa-assalaf"/>
          <w:rtl/>
          <w:lang w:bidi="ar-EG"/>
        </w:rPr>
      </w:pPr>
      <w:r w:rsidRPr="00E54768">
        <w:rPr>
          <w:rFonts w:cs="adwa-assalaf"/>
          <w:rtl/>
          <w:lang w:bidi="ar-EG"/>
        </w:rPr>
        <w:t>ألا تعرفون قصة الملك المريض الذي كان يؤتى بأطايب الطعام فلا يستطيع أن يأكل منها شيئ</w:t>
      </w:r>
      <w:r w:rsidRPr="00E54768">
        <w:rPr>
          <w:rFonts w:cs="adwa-assalaf" w:hint="cs"/>
          <w:rtl/>
          <w:lang w:bidi="ar-EG"/>
        </w:rPr>
        <w:t>ً</w:t>
      </w:r>
      <w:r w:rsidRPr="00E54768">
        <w:rPr>
          <w:rFonts w:cs="adwa-assalaf"/>
          <w:rtl/>
          <w:lang w:bidi="ar-EG"/>
        </w:rPr>
        <w:t>ا</w:t>
      </w:r>
      <w:r w:rsidRPr="00E54768">
        <w:rPr>
          <w:rFonts w:cs="adwa-assalaf" w:hint="cs"/>
          <w:rtl/>
          <w:lang w:bidi="ar-EG"/>
        </w:rPr>
        <w:t>.</w:t>
      </w:r>
    </w:p>
    <w:p w:rsidR="00CE4633" w:rsidRPr="00E54768" w:rsidRDefault="00CE4633" w:rsidP="00CE4633">
      <w:pPr>
        <w:pStyle w:val="a0"/>
        <w:rPr>
          <w:rFonts w:cs="adwa-assalaf"/>
          <w:rtl/>
          <w:lang w:bidi="ar-EG"/>
        </w:rPr>
      </w:pPr>
      <w:r w:rsidRPr="00E54768">
        <w:rPr>
          <w:rFonts w:cs="adwa-assalaf"/>
          <w:rtl/>
          <w:lang w:bidi="ar-EG"/>
        </w:rPr>
        <w:t xml:space="preserve">لما نظر من شباكه إلى البستاني وهو يأكل الخبز الأسمر بالزيتون الأسود، يدفع اللقمة في فمه ويتناول الثانية بيده ويأخذ الثالثة بعينه. </w:t>
      </w:r>
    </w:p>
    <w:p w:rsidR="00CE4633" w:rsidRPr="00E54768" w:rsidRDefault="00CE4633" w:rsidP="00CE4633">
      <w:pPr>
        <w:pStyle w:val="a0"/>
        <w:rPr>
          <w:rFonts w:cs="adwa-assalaf"/>
          <w:rtl/>
          <w:lang w:bidi="ar-EG"/>
        </w:rPr>
      </w:pPr>
      <w:r w:rsidRPr="00E54768">
        <w:rPr>
          <w:rFonts w:cs="adwa-assalaf" w:hint="cs"/>
          <w:rtl/>
          <w:lang w:bidi="ar-EG"/>
        </w:rPr>
        <w:t>ف</w:t>
      </w:r>
      <w:r w:rsidRPr="00E54768">
        <w:rPr>
          <w:rFonts w:cs="adwa-assalaf"/>
          <w:rtl/>
          <w:lang w:bidi="ar-EG"/>
        </w:rPr>
        <w:t>تمنى أن يجد مثل هذه الشهية ويكون بستاني</w:t>
      </w:r>
      <w:r w:rsidRPr="00E54768">
        <w:rPr>
          <w:rFonts w:cs="adwa-assalaf" w:hint="cs"/>
          <w:rtl/>
          <w:lang w:bidi="ar-EG"/>
        </w:rPr>
        <w:t>ً</w:t>
      </w:r>
      <w:r w:rsidRPr="00E54768">
        <w:rPr>
          <w:rFonts w:cs="adwa-assalaf"/>
          <w:rtl/>
          <w:lang w:bidi="ar-EG"/>
        </w:rPr>
        <w:t xml:space="preserve">ا. </w:t>
      </w:r>
    </w:p>
    <w:p w:rsidR="00CE4633" w:rsidRPr="00E54768" w:rsidRDefault="00CE4633" w:rsidP="00CE4633">
      <w:pPr>
        <w:pStyle w:val="a0"/>
        <w:rPr>
          <w:rFonts w:cs="adwa-assalaf"/>
          <w:rtl/>
          <w:lang w:bidi="ar-EG"/>
        </w:rPr>
      </w:pPr>
      <w:r w:rsidRPr="00E54768">
        <w:rPr>
          <w:rFonts w:cs="adwa-assalaf"/>
          <w:rtl/>
          <w:lang w:bidi="ar-EG"/>
        </w:rPr>
        <w:t xml:space="preserve">فلماذا لا تقدرون ثمن الصحة؟ اما للصحة ثمن؟ من يرضى منكم أن يتنازل عن بصره ويأخذ مائة ألف دولار؟ </w:t>
      </w:r>
    </w:p>
    <w:p w:rsidR="00CE4633" w:rsidRPr="00E54768" w:rsidRDefault="00CE4633" w:rsidP="00CE4633">
      <w:pPr>
        <w:pStyle w:val="a0"/>
        <w:rPr>
          <w:rFonts w:cs="adwa-assalaf"/>
          <w:rtl/>
          <w:lang w:bidi="ar-EG"/>
        </w:rPr>
      </w:pPr>
      <w:r w:rsidRPr="00E54768">
        <w:rPr>
          <w:rFonts w:cs="adwa-assalaf"/>
          <w:rtl/>
          <w:lang w:bidi="ar-EG"/>
        </w:rPr>
        <w:t>تعرفون قصة الرجل الذي ضل</w:t>
      </w:r>
      <w:r w:rsidRPr="00E54768">
        <w:rPr>
          <w:rFonts w:cs="adwa-assalaf" w:hint="cs"/>
          <w:rtl/>
          <w:lang w:bidi="ar-EG"/>
        </w:rPr>
        <w:t>ِّ</w:t>
      </w:r>
      <w:r w:rsidRPr="00E54768">
        <w:rPr>
          <w:rFonts w:cs="adwa-assalaf"/>
          <w:rtl/>
          <w:lang w:bidi="ar-EG"/>
        </w:rPr>
        <w:t xml:space="preserve"> في الصحراء وكاد يهلك جوع</w:t>
      </w:r>
      <w:r w:rsidRPr="00E54768">
        <w:rPr>
          <w:rFonts w:cs="adwa-assalaf" w:hint="cs"/>
          <w:rtl/>
          <w:lang w:bidi="ar-EG"/>
        </w:rPr>
        <w:t>ً</w:t>
      </w:r>
      <w:r w:rsidRPr="00E54768">
        <w:rPr>
          <w:rFonts w:cs="adwa-assalaf"/>
          <w:rtl/>
          <w:lang w:bidi="ar-EG"/>
        </w:rPr>
        <w:t>ا وعطش</w:t>
      </w:r>
      <w:r w:rsidRPr="00E54768">
        <w:rPr>
          <w:rFonts w:cs="adwa-assalaf" w:hint="cs"/>
          <w:rtl/>
          <w:lang w:bidi="ar-EG"/>
        </w:rPr>
        <w:t>ً</w:t>
      </w:r>
      <w:r w:rsidRPr="00E54768">
        <w:rPr>
          <w:rFonts w:cs="adwa-assalaf"/>
          <w:rtl/>
          <w:lang w:bidi="ar-EG"/>
        </w:rPr>
        <w:t xml:space="preserve">ا، لما رأي غدير ماء وإلى جنبه كيس من الجلد. </w:t>
      </w:r>
    </w:p>
    <w:p w:rsidR="00CE4633" w:rsidRPr="00E54768" w:rsidRDefault="00CE4633" w:rsidP="00CE4633">
      <w:pPr>
        <w:pStyle w:val="a0"/>
        <w:rPr>
          <w:rFonts w:cs="adwa-assalaf"/>
          <w:rtl/>
          <w:lang w:bidi="ar-EG"/>
        </w:rPr>
      </w:pPr>
      <w:r w:rsidRPr="00E54768">
        <w:rPr>
          <w:rFonts w:cs="adwa-assalaf"/>
          <w:rtl/>
          <w:lang w:bidi="ar-EG"/>
        </w:rPr>
        <w:t>فشرب من الغدير وفتح الكيس يأمل أن يجد فيه تمر</w:t>
      </w:r>
      <w:r w:rsidRPr="00E54768">
        <w:rPr>
          <w:rFonts w:cs="adwa-assalaf" w:hint="cs"/>
          <w:rtl/>
          <w:lang w:bidi="ar-EG"/>
        </w:rPr>
        <w:t>ً</w:t>
      </w:r>
      <w:r w:rsidRPr="00E54768">
        <w:rPr>
          <w:rFonts w:cs="adwa-assalaf"/>
          <w:rtl/>
          <w:lang w:bidi="ar-EG"/>
        </w:rPr>
        <w:t>ا أو خبز</w:t>
      </w:r>
      <w:r w:rsidRPr="00E54768">
        <w:rPr>
          <w:rFonts w:cs="adwa-assalaf" w:hint="cs"/>
          <w:rtl/>
          <w:lang w:bidi="ar-EG"/>
        </w:rPr>
        <w:t>ً</w:t>
      </w:r>
      <w:r w:rsidRPr="00E54768">
        <w:rPr>
          <w:rFonts w:cs="adwa-assalaf"/>
          <w:rtl/>
          <w:lang w:bidi="ar-EG"/>
        </w:rPr>
        <w:t>ا يا</w:t>
      </w:r>
      <w:r w:rsidRPr="00E54768">
        <w:rPr>
          <w:rFonts w:cs="adwa-assalaf" w:hint="cs"/>
          <w:rtl/>
          <w:lang w:bidi="ar-EG"/>
        </w:rPr>
        <w:t>ب</w:t>
      </w:r>
      <w:r w:rsidRPr="00E54768">
        <w:rPr>
          <w:rFonts w:cs="adwa-assalaf"/>
          <w:rtl/>
          <w:lang w:bidi="ar-EG"/>
        </w:rPr>
        <w:t>س</w:t>
      </w:r>
      <w:r w:rsidRPr="00E54768">
        <w:rPr>
          <w:rFonts w:cs="adwa-assalaf" w:hint="cs"/>
          <w:rtl/>
          <w:lang w:bidi="ar-EG"/>
        </w:rPr>
        <w:t>ً</w:t>
      </w:r>
      <w:r w:rsidRPr="00E54768">
        <w:rPr>
          <w:rFonts w:cs="adwa-assalaf"/>
          <w:rtl/>
          <w:lang w:bidi="ar-EG"/>
        </w:rPr>
        <w:t>ا، فلما رأى ما فيه ارتد يأس</w:t>
      </w:r>
      <w:r w:rsidRPr="00E54768">
        <w:rPr>
          <w:rFonts w:cs="adwa-assalaf" w:hint="cs"/>
          <w:rtl/>
          <w:lang w:bidi="ar-EG"/>
        </w:rPr>
        <w:t>ً</w:t>
      </w:r>
      <w:r w:rsidRPr="00E54768">
        <w:rPr>
          <w:rFonts w:cs="adwa-assalaf"/>
          <w:rtl/>
          <w:lang w:bidi="ar-EG"/>
        </w:rPr>
        <w:t>ا وسقط إعياء، لقد رآه مملوء</w:t>
      </w:r>
      <w:r w:rsidRPr="00E54768">
        <w:rPr>
          <w:rFonts w:cs="adwa-assalaf" w:hint="cs"/>
          <w:rtl/>
          <w:lang w:bidi="ar-EG"/>
        </w:rPr>
        <w:t>ً</w:t>
      </w:r>
      <w:r w:rsidRPr="00E54768">
        <w:rPr>
          <w:rFonts w:cs="adwa-assalaf"/>
          <w:rtl/>
          <w:lang w:bidi="ar-EG"/>
        </w:rPr>
        <w:t xml:space="preserve">ا بالذهب. </w:t>
      </w:r>
    </w:p>
    <w:p w:rsidR="00CE4633" w:rsidRPr="00E54768" w:rsidRDefault="00CE4633" w:rsidP="00CE4633">
      <w:pPr>
        <w:pStyle w:val="a0"/>
        <w:rPr>
          <w:rFonts w:cs="adwa-assalaf"/>
          <w:rtl/>
          <w:lang w:bidi="ar-EG"/>
        </w:rPr>
      </w:pPr>
      <w:r w:rsidRPr="00E54768">
        <w:rPr>
          <w:rFonts w:cs="adwa-assalaf"/>
          <w:rtl/>
          <w:lang w:bidi="ar-EG"/>
        </w:rPr>
        <w:t>وذاك الذي لقي مثل ليلة القدر، فزعموا أنه سأل ربه أن يحول كل ما مسته يده ذهب</w:t>
      </w:r>
      <w:r w:rsidRPr="00E54768">
        <w:rPr>
          <w:rFonts w:cs="adwa-assalaf" w:hint="cs"/>
          <w:rtl/>
          <w:lang w:bidi="ar-EG"/>
        </w:rPr>
        <w:t>ً</w:t>
      </w:r>
      <w:r w:rsidRPr="00E54768">
        <w:rPr>
          <w:rFonts w:cs="adwa-assalaf"/>
          <w:rtl/>
          <w:lang w:bidi="ar-EG"/>
        </w:rPr>
        <w:t>ا، ومس الحجر فصار ذهب</w:t>
      </w:r>
      <w:r w:rsidRPr="00E54768">
        <w:rPr>
          <w:rFonts w:cs="adwa-assalaf" w:hint="cs"/>
          <w:rtl/>
          <w:lang w:bidi="ar-EG"/>
        </w:rPr>
        <w:t>ً</w:t>
      </w:r>
      <w:r w:rsidRPr="00E54768">
        <w:rPr>
          <w:rFonts w:cs="adwa-assalaf"/>
          <w:rtl/>
          <w:lang w:bidi="ar-EG"/>
        </w:rPr>
        <w:t xml:space="preserve">ا. </w:t>
      </w:r>
    </w:p>
    <w:p w:rsidR="00CE4633" w:rsidRPr="00E54768" w:rsidRDefault="00CE4633" w:rsidP="00CE4633">
      <w:pPr>
        <w:pStyle w:val="a0"/>
        <w:rPr>
          <w:rFonts w:cs="adwa-assalaf"/>
          <w:rtl/>
          <w:lang w:bidi="ar-EG"/>
        </w:rPr>
      </w:pPr>
      <w:r w:rsidRPr="00E54768">
        <w:rPr>
          <w:rFonts w:cs="adwa-assalaf"/>
          <w:rtl/>
          <w:lang w:bidi="ar-EG"/>
        </w:rPr>
        <w:t>فكاد يجن من فرحته الاستجابة دعوته، ومشي إلى بيته ما تسعه الدنيا، وعمد إلى طعامه ليأكل فمس الطعام، فصار ذهب</w:t>
      </w:r>
      <w:r w:rsidRPr="00E54768">
        <w:rPr>
          <w:rFonts w:cs="adwa-assalaf" w:hint="cs"/>
          <w:rtl/>
          <w:lang w:bidi="ar-EG"/>
        </w:rPr>
        <w:t>ً</w:t>
      </w:r>
      <w:r w:rsidRPr="00E54768">
        <w:rPr>
          <w:rFonts w:cs="adwa-assalaf"/>
          <w:rtl/>
          <w:lang w:bidi="ar-EG"/>
        </w:rPr>
        <w:t>ا وبقي جائع</w:t>
      </w:r>
      <w:r w:rsidRPr="00E54768">
        <w:rPr>
          <w:rFonts w:cs="adwa-assalaf" w:hint="cs"/>
          <w:rtl/>
          <w:lang w:bidi="ar-EG"/>
        </w:rPr>
        <w:t>ً</w:t>
      </w:r>
      <w:r w:rsidRPr="00E54768">
        <w:rPr>
          <w:rFonts w:cs="adwa-assalaf"/>
          <w:rtl/>
          <w:lang w:bidi="ar-EG"/>
        </w:rPr>
        <w:t xml:space="preserve">ا. </w:t>
      </w:r>
    </w:p>
    <w:p w:rsidR="00CE4633" w:rsidRPr="00E54768" w:rsidRDefault="00CE4633" w:rsidP="00CE4633">
      <w:pPr>
        <w:pStyle w:val="a0"/>
        <w:rPr>
          <w:rFonts w:cs="adwa-assalaf"/>
          <w:rtl/>
          <w:lang w:bidi="ar-EG"/>
        </w:rPr>
      </w:pPr>
      <w:r w:rsidRPr="00E54768">
        <w:rPr>
          <w:rFonts w:cs="adwa-assalaf"/>
          <w:rtl/>
          <w:lang w:bidi="ar-EG"/>
        </w:rPr>
        <w:t>وأقبلت بنته تواسيه فعانقها فصارت ذهب</w:t>
      </w:r>
      <w:r w:rsidRPr="00E54768">
        <w:rPr>
          <w:rFonts w:cs="adwa-assalaf" w:hint="cs"/>
          <w:rtl/>
          <w:lang w:bidi="ar-EG"/>
        </w:rPr>
        <w:t>ً</w:t>
      </w:r>
      <w:r w:rsidRPr="00E54768">
        <w:rPr>
          <w:rFonts w:cs="adwa-assalaf"/>
          <w:rtl/>
          <w:lang w:bidi="ar-EG"/>
        </w:rPr>
        <w:t xml:space="preserve">ا، فقعد يبكي يسأل ربه أن يعيد إليه بنته وسفرته، وأن يبعد عنه الذهب. </w:t>
      </w:r>
    </w:p>
    <w:p w:rsidR="00CE4633" w:rsidRPr="00E54768" w:rsidRDefault="00CE4633" w:rsidP="00CE4633">
      <w:pPr>
        <w:pStyle w:val="a0"/>
        <w:rPr>
          <w:rFonts w:cs="adwa-assalaf"/>
          <w:rtl/>
          <w:lang w:bidi="ar-EG"/>
        </w:rPr>
      </w:pPr>
      <w:r w:rsidRPr="00E54768">
        <w:rPr>
          <w:rFonts w:cs="adwa-assalaf"/>
          <w:rtl/>
          <w:lang w:bidi="ar-EG"/>
        </w:rPr>
        <w:t xml:space="preserve">فيا أيها القراء: إنكم سعداء ولكن لا تدرون. </w:t>
      </w:r>
    </w:p>
    <w:p w:rsidR="00CE4633" w:rsidRPr="00E54768" w:rsidRDefault="00CE4633" w:rsidP="00CE4633">
      <w:pPr>
        <w:pStyle w:val="a0"/>
        <w:rPr>
          <w:rFonts w:cs="adwa-assalaf"/>
          <w:rtl/>
          <w:lang w:bidi="ar-EG"/>
        </w:rPr>
      </w:pPr>
      <w:r w:rsidRPr="00E54768">
        <w:rPr>
          <w:rFonts w:cs="adwa-assalaf"/>
          <w:rtl/>
          <w:lang w:bidi="ar-EG"/>
        </w:rPr>
        <w:t xml:space="preserve">سعداء إن عرفتم قدر النعم التي تستمتعون بها. </w:t>
      </w:r>
    </w:p>
    <w:p w:rsidR="00CE4633" w:rsidRPr="00E54768" w:rsidRDefault="00CE4633" w:rsidP="00CE4633">
      <w:pPr>
        <w:pStyle w:val="a0"/>
        <w:rPr>
          <w:rFonts w:cs="adwa-assalaf"/>
          <w:rtl/>
          <w:lang w:bidi="ar-EG"/>
        </w:rPr>
      </w:pPr>
      <w:r w:rsidRPr="00E54768">
        <w:rPr>
          <w:rFonts w:cs="adwa-assalaf"/>
          <w:rtl/>
          <w:lang w:bidi="ar-EG"/>
        </w:rPr>
        <w:t xml:space="preserve">سعداء إن عرفتم نفوسكم وانتفعتم بالمخزون من قواها. </w:t>
      </w:r>
    </w:p>
    <w:p w:rsidR="00CE4633" w:rsidRPr="00E54768" w:rsidRDefault="00CE4633" w:rsidP="00CE4633">
      <w:pPr>
        <w:pStyle w:val="a0"/>
        <w:rPr>
          <w:rFonts w:cs="adwa-assalaf"/>
          <w:rtl/>
          <w:lang w:bidi="ar-EG"/>
        </w:rPr>
      </w:pPr>
      <w:r w:rsidRPr="00E54768">
        <w:rPr>
          <w:rFonts w:cs="adwa-assalaf"/>
          <w:rtl/>
          <w:lang w:bidi="ar-EG"/>
        </w:rPr>
        <w:t>سعداء إن طلبتم السعادة من أنفسكم لا مما حولكم.</w:t>
      </w:r>
    </w:p>
    <w:p w:rsidR="00CE4633" w:rsidRPr="00E54768" w:rsidRDefault="00CE4633" w:rsidP="00CE4633">
      <w:pPr>
        <w:pStyle w:val="a0"/>
        <w:rPr>
          <w:rFonts w:cs="adwa-assalaf"/>
          <w:rtl/>
          <w:lang w:bidi="ar-EG"/>
        </w:rPr>
      </w:pPr>
      <w:r w:rsidRPr="00E54768">
        <w:rPr>
          <w:rFonts w:cs="adwa-assalaf"/>
          <w:rtl/>
          <w:lang w:bidi="ar-EG"/>
        </w:rPr>
        <w:t>سعداء إن كانت أفكاركم دائم</w:t>
      </w:r>
      <w:r w:rsidRPr="00E54768">
        <w:rPr>
          <w:rFonts w:cs="adwa-assalaf" w:hint="cs"/>
          <w:rtl/>
          <w:lang w:bidi="ar-EG"/>
        </w:rPr>
        <w:t>ً</w:t>
      </w:r>
      <w:r w:rsidRPr="00E54768">
        <w:rPr>
          <w:rFonts w:cs="adwa-assalaf"/>
          <w:rtl/>
          <w:lang w:bidi="ar-EG"/>
        </w:rPr>
        <w:t xml:space="preserve">ا مع الله، فشكرتم كل نعمة وصبرتم على كل بلية، فكتم رابحين في الحالين، ناجحين في الحياتين. </w:t>
      </w:r>
    </w:p>
    <w:p w:rsidR="00CE4633" w:rsidRPr="00E54768" w:rsidRDefault="00CE4633" w:rsidP="00CE4633">
      <w:pPr>
        <w:pStyle w:val="a0"/>
        <w:jc w:val="center"/>
        <w:rPr>
          <w:rFonts w:cs="adwa-assalaf"/>
          <w:rtl/>
          <w:lang w:bidi="ar-EG"/>
        </w:rPr>
      </w:pPr>
      <w:r w:rsidRPr="00E54768">
        <w:rPr>
          <w:rFonts w:cs="adwa-assalaf"/>
          <w:rtl/>
          <w:lang w:bidi="ar-EG"/>
        </w:rPr>
        <w:t>* * * * *</w:t>
      </w:r>
    </w:p>
    <w:p w:rsidR="003C5A15" w:rsidRDefault="00CE4633" w:rsidP="000379F9">
      <w:pPr>
        <w:pStyle w:val="1"/>
        <w:rPr>
          <w:rtl/>
          <w:lang w:bidi="ar-EG"/>
        </w:rPr>
      </w:pPr>
      <w:bookmarkStart w:id="426" w:name="_Toc526274991"/>
      <w:r w:rsidRPr="00983A92">
        <w:rPr>
          <w:rtl/>
          <w:lang w:bidi="ar-EG"/>
        </w:rPr>
        <w:t>أحسنوا كما</w:t>
      </w:r>
      <w:r>
        <w:rPr>
          <w:rFonts w:hint="cs"/>
          <w:rtl/>
          <w:lang w:bidi="ar-EG"/>
        </w:rPr>
        <w:t xml:space="preserve"> </w:t>
      </w:r>
      <w:r w:rsidRPr="00983A92">
        <w:rPr>
          <w:rtl/>
          <w:lang w:bidi="ar-EG"/>
        </w:rPr>
        <w:t>تحبون أن ي</w:t>
      </w:r>
      <w:r>
        <w:rPr>
          <w:rFonts w:hint="cs"/>
          <w:rtl/>
          <w:lang w:bidi="ar-EG"/>
        </w:rPr>
        <w:t>ُ</w:t>
      </w:r>
      <w:r w:rsidRPr="00983A92">
        <w:rPr>
          <w:rtl/>
          <w:lang w:bidi="ar-EG"/>
        </w:rPr>
        <w:t>ح</w:t>
      </w:r>
      <w:r>
        <w:rPr>
          <w:rFonts w:hint="cs"/>
          <w:rtl/>
          <w:lang w:bidi="ar-EG"/>
        </w:rPr>
        <w:t>ْ</w:t>
      </w:r>
      <w:r w:rsidRPr="00983A92">
        <w:rPr>
          <w:rtl/>
          <w:lang w:bidi="ar-EG"/>
        </w:rPr>
        <w:t>س</w:t>
      </w:r>
      <w:r>
        <w:rPr>
          <w:rFonts w:hint="cs"/>
          <w:rtl/>
          <w:lang w:bidi="ar-EG"/>
        </w:rPr>
        <w:t>ِ</w:t>
      </w:r>
      <w:r w:rsidRPr="00983A92">
        <w:rPr>
          <w:rtl/>
          <w:lang w:bidi="ar-EG"/>
        </w:rPr>
        <w:t>ن</w:t>
      </w:r>
      <w:r>
        <w:rPr>
          <w:rFonts w:hint="cs"/>
          <w:rtl/>
          <w:lang w:bidi="ar-EG"/>
        </w:rPr>
        <w:t>َ</w:t>
      </w:r>
      <w:r w:rsidRPr="00983A92">
        <w:rPr>
          <w:rtl/>
          <w:lang w:bidi="ar-EG"/>
        </w:rPr>
        <w:t xml:space="preserve"> الله إليكم</w:t>
      </w:r>
      <w:bookmarkEnd w:id="426"/>
    </w:p>
    <w:p w:rsidR="00CE4633" w:rsidRPr="00E54768" w:rsidRDefault="00CE4633" w:rsidP="00002877">
      <w:pPr>
        <w:pStyle w:val="a0"/>
        <w:ind w:left="3600" w:firstLine="720"/>
        <w:jc w:val="center"/>
        <w:rPr>
          <w:rFonts w:cs="adwa-assalaf"/>
          <w:b/>
          <w:bCs/>
          <w:rtl/>
          <w:lang w:bidi="ar-EG"/>
        </w:rPr>
      </w:pPr>
      <w:r w:rsidRPr="00E54768">
        <w:rPr>
          <w:rFonts w:cs="adwa-assalaf"/>
          <w:b/>
          <w:bCs/>
          <w:rtl/>
          <w:lang w:bidi="ar-EG"/>
        </w:rPr>
        <w:t>علي الطنطاوي</w:t>
      </w:r>
      <w:r w:rsidR="00002877" w:rsidRPr="00E54768">
        <w:rPr>
          <w:rFonts w:cs="adwa-assalaf" w:hint="cs"/>
          <w:b/>
          <w:bCs/>
          <w:rtl/>
          <w:lang w:bidi="ar-EG"/>
        </w:rPr>
        <w:t xml:space="preserve"> </w:t>
      </w:r>
      <w:r w:rsidR="00002877" w:rsidRPr="00455CE9">
        <w:rPr>
          <w:rStyle w:val="a7"/>
          <w:rtl/>
        </w:rPr>
        <w:t>/</w:t>
      </w:r>
      <w:r w:rsidRPr="00C762EA">
        <w:rPr>
          <w:rFonts w:ascii="Arabic11 BT" w:hAnsi="Arabic11 BT" w:cs="Arabic11 BT"/>
          <w:b/>
          <w:bCs/>
          <w:szCs w:val="28"/>
          <w:vertAlign w:val="superscript"/>
          <w:lang w:bidi="ar-EG"/>
        </w:rPr>
        <w:t>(</w:t>
      </w:r>
      <w:r w:rsidRPr="00C762EA">
        <w:rPr>
          <w:rStyle w:val="FootnoteReference"/>
          <w:rFonts w:ascii="Arabic11 BT" w:hAnsi="Arabic11 BT" w:cs="Arabic11 BT"/>
          <w:b/>
          <w:bCs/>
          <w:szCs w:val="28"/>
          <w:lang w:bidi="ar-EG"/>
        </w:rPr>
        <w:footnoteReference w:id="75"/>
      </w:r>
      <w:r w:rsidRPr="00C762EA">
        <w:rPr>
          <w:rFonts w:ascii="Arabic11 BT" w:hAnsi="Arabic11 BT" w:cs="Arabic11 BT"/>
          <w:b/>
          <w:bCs/>
          <w:szCs w:val="28"/>
          <w:vertAlign w:val="superscript"/>
          <w:lang w:bidi="ar-EG"/>
        </w:rPr>
        <w:t>)</w:t>
      </w:r>
    </w:p>
    <w:p w:rsidR="00CE4633" w:rsidRPr="00E54768" w:rsidRDefault="00CE4633" w:rsidP="00CE4633">
      <w:pPr>
        <w:pStyle w:val="a0"/>
        <w:rPr>
          <w:rFonts w:cs="adwa-assalaf"/>
          <w:rtl/>
          <w:lang w:bidi="ar-EG"/>
        </w:rPr>
      </w:pPr>
      <w:r w:rsidRPr="00E54768">
        <w:rPr>
          <w:rFonts w:cs="adwa-assalaf"/>
          <w:rtl/>
          <w:lang w:bidi="ar-EG"/>
        </w:rPr>
        <w:t>يقول: نظرت البارحة فإذا الغرفة دافئة والنار موقدة، وأنا على أريكة مريحة أفكر في موضوع أكتب فيه، والمصباح إلى جانبي والهاتف قريب مني والأولاد يكتبون، وأمهم تعالج صوف</w:t>
      </w:r>
      <w:r w:rsidRPr="00E54768">
        <w:rPr>
          <w:rFonts w:cs="adwa-assalaf" w:hint="cs"/>
          <w:rtl/>
          <w:lang w:bidi="ar-EG"/>
        </w:rPr>
        <w:t>ً</w:t>
      </w:r>
      <w:r w:rsidRPr="00E54768">
        <w:rPr>
          <w:rFonts w:cs="adwa-assalaf"/>
          <w:rtl/>
          <w:lang w:bidi="ar-EG"/>
        </w:rPr>
        <w:t xml:space="preserve">ا تحيكه، وقد أكلنا وشربنا، والراديو يهمس بصوت خافت، وكل شيء هادئ، وليس ما أشكو منه أو أطلب زيادة عليه. </w:t>
      </w:r>
    </w:p>
    <w:p w:rsidR="00CE4633" w:rsidRPr="00E54768" w:rsidRDefault="00CE4633" w:rsidP="00CE4633">
      <w:pPr>
        <w:pStyle w:val="a0"/>
        <w:rPr>
          <w:rFonts w:cs="adwa-assalaf"/>
          <w:rtl/>
          <w:lang w:bidi="ar-EG"/>
        </w:rPr>
      </w:pPr>
      <w:r w:rsidRPr="00E54768">
        <w:rPr>
          <w:rFonts w:cs="adwa-assalaf"/>
          <w:rtl/>
          <w:lang w:bidi="ar-EG"/>
        </w:rPr>
        <w:t>فقلت: «الحمد لله»، أخرجتها من قرارة قلبي، ثم فكرت فرأيت أن «الحمد</w:t>
      </w:r>
      <w:r w:rsidRPr="00E54768">
        <w:rPr>
          <w:rFonts w:cs="adwa-assalaf" w:hint="cs"/>
          <w:rtl/>
          <w:lang w:bidi="ar-EG"/>
        </w:rPr>
        <w:t>»</w:t>
      </w:r>
      <w:r w:rsidRPr="00E54768">
        <w:rPr>
          <w:rFonts w:cs="adwa-assalaf"/>
          <w:rtl/>
          <w:lang w:bidi="ar-EG"/>
        </w:rPr>
        <w:t xml:space="preserve"> ليس كلمة تقال باللسان ولو رددها اللسان ألف مرة، ولكن الحمد على النعم أن تفيض منها على المحتاج إليها، حمد الغني أن يعطي الفقراء، وحمد القوي أن يساعد الضعفاء، وحمد الصحيح أن يعاون المرضى، وحمد الحاكم أن يعدل في المحكومين، فهل أكون حامدا لله على هذه النعم إذا كنت أنا وأولادي في شبع ودفء وجاري وأولاده في الجوع والبرد؟، وإذا كان جاري لم يسألني أفلا يجب علي أنا أن أسأل عنه؟ </w:t>
      </w:r>
    </w:p>
    <w:p w:rsidR="00CE4633" w:rsidRPr="00E54768" w:rsidRDefault="00CE4633" w:rsidP="00CE4633">
      <w:pPr>
        <w:pStyle w:val="a0"/>
        <w:rPr>
          <w:rFonts w:cs="adwa-assalaf"/>
          <w:rtl/>
          <w:lang w:bidi="ar-EG"/>
        </w:rPr>
      </w:pPr>
      <w:r w:rsidRPr="00E54768">
        <w:rPr>
          <w:rFonts w:cs="adwa-assalaf"/>
          <w:rtl/>
          <w:lang w:bidi="ar-EG"/>
        </w:rPr>
        <w:t>وسألتني زوجتي: فيم تفك</w:t>
      </w:r>
      <w:r w:rsidR="006E600A" w:rsidRPr="00E54768">
        <w:rPr>
          <w:rFonts w:cs="adwa-assalaf"/>
          <w:rtl/>
          <w:lang w:bidi="ar-EG"/>
        </w:rPr>
        <w:t>ر؟</w:t>
      </w:r>
      <w:r w:rsidRPr="00E54768">
        <w:rPr>
          <w:rFonts w:cs="adwa-assalaf"/>
          <w:rtl/>
          <w:lang w:bidi="ar-EG"/>
        </w:rPr>
        <w:t xml:space="preserve"> فقلت لها. </w:t>
      </w:r>
    </w:p>
    <w:p w:rsidR="00CE4633" w:rsidRPr="00E54768" w:rsidRDefault="00CE4633" w:rsidP="00CE4633">
      <w:pPr>
        <w:pStyle w:val="a0"/>
        <w:rPr>
          <w:rFonts w:cs="adwa-assalaf"/>
          <w:rtl/>
          <w:lang w:bidi="ar-EG"/>
        </w:rPr>
      </w:pPr>
      <w:r w:rsidRPr="00E54768">
        <w:rPr>
          <w:rFonts w:cs="adwa-assalaf"/>
          <w:rtl/>
          <w:lang w:bidi="ar-EG"/>
        </w:rPr>
        <w:t xml:space="preserve">قالت: صحيح، ولكن لا يكفي العباد إلا من خلقهم، ولو أردت أن تكفي جيرانك من الفقراء لأفقرت نفسك قبل أن تغنيهم. </w:t>
      </w:r>
    </w:p>
    <w:p w:rsidR="00CE4633" w:rsidRPr="00E54768" w:rsidRDefault="00CE4633" w:rsidP="00CE4633">
      <w:pPr>
        <w:pStyle w:val="a0"/>
        <w:rPr>
          <w:rFonts w:cs="adwa-assalaf"/>
          <w:rtl/>
          <w:lang w:bidi="ar-EG"/>
        </w:rPr>
      </w:pPr>
      <w:r w:rsidRPr="00E54768">
        <w:rPr>
          <w:rFonts w:cs="adwa-assalaf"/>
          <w:rtl/>
          <w:lang w:bidi="ar-EG"/>
        </w:rPr>
        <w:t>قلت: لو كنت غني</w:t>
      </w:r>
      <w:r w:rsidRPr="00E54768">
        <w:rPr>
          <w:rFonts w:cs="adwa-assalaf" w:hint="cs"/>
          <w:rtl/>
          <w:lang w:bidi="ar-EG"/>
        </w:rPr>
        <w:t>ً</w:t>
      </w:r>
      <w:r w:rsidRPr="00E54768">
        <w:rPr>
          <w:rFonts w:cs="adwa-assalaf"/>
          <w:rtl/>
          <w:lang w:bidi="ar-EG"/>
        </w:rPr>
        <w:t>ا لما استطعت أن أغنيهم، فكيف وأنا رجل مستور يرزقني الله رزق الطير، تغدو خماص</w:t>
      </w:r>
      <w:r w:rsidRPr="00E54768">
        <w:rPr>
          <w:rFonts w:cs="adwa-assalaf" w:hint="cs"/>
          <w:rtl/>
          <w:lang w:bidi="ar-EG"/>
        </w:rPr>
        <w:t>ً</w:t>
      </w:r>
      <w:r w:rsidRPr="00E54768">
        <w:rPr>
          <w:rFonts w:cs="adwa-assalaf"/>
          <w:rtl/>
          <w:lang w:bidi="ar-EG"/>
        </w:rPr>
        <w:t>ا وتروح بطان</w:t>
      </w:r>
      <w:r w:rsidRPr="00E54768">
        <w:rPr>
          <w:rFonts w:cs="adwa-assalaf" w:hint="cs"/>
          <w:rtl/>
          <w:lang w:bidi="ar-EG"/>
        </w:rPr>
        <w:t>ً</w:t>
      </w:r>
      <w:r w:rsidRPr="00E54768">
        <w:rPr>
          <w:rFonts w:cs="adwa-assalaf"/>
          <w:rtl/>
          <w:lang w:bidi="ar-EG"/>
        </w:rPr>
        <w:t xml:space="preserve">ا؟ </w:t>
      </w:r>
    </w:p>
    <w:p w:rsidR="00CE4633" w:rsidRPr="00E54768" w:rsidRDefault="00CE4633" w:rsidP="00CE4633">
      <w:pPr>
        <w:pStyle w:val="a0"/>
        <w:rPr>
          <w:rFonts w:cs="adwa-assalaf"/>
          <w:rtl/>
          <w:lang w:bidi="ar-EG"/>
        </w:rPr>
      </w:pPr>
      <w:r w:rsidRPr="00E54768">
        <w:rPr>
          <w:rFonts w:cs="adwa-assalaf"/>
          <w:rtl/>
          <w:lang w:bidi="ar-EG"/>
        </w:rPr>
        <w:t xml:space="preserve">لا، لا أريد أن أغني الفقراء، بل أريد أن أقول إن المسائل نسبية، وأنا بالنسبة إلى أرباب الآلاف المؤلفة فقير، ولكني بالنسبة إلى العامل الذي يعيل عشرة وما </w:t>
      </w:r>
    </w:p>
    <w:p w:rsidR="00CE4633" w:rsidRPr="00E54768" w:rsidRDefault="00CE4633" w:rsidP="006E600A">
      <w:pPr>
        <w:pStyle w:val="a0"/>
        <w:ind w:firstLine="0"/>
        <w:rPr>
          <w:rFonts w:cs="adwa-assalaf"/>
          <w:rtl/>
          <w:lang w:bidi="ar-EG"/>
        </w:rPr>
      </w:pPr>
      <w:r w:rsidRPr="00E54768">
        <w:rPr>
          <w:rFonts w:cs="adwa-assalaf"/>
          <w:rtl/>
          <w:lang w:bidi="ar-EG"/>
        </w:rPr>
        <w:t>له إلا أجرته غني من الأغنياء، وهذا العامل غني بالنسبة إلى الأرملة المفردة التي الا مورد لها ولا مال في يدها، ورب الآلاف فقير بالنسبة لصاحب الملايين؛ فليس في الدنيا فقير ولا غني فقر</w:t>
      </w:r>
      <w:r w:rsidRPr="00E54768">
        <w:rPr>
          <w:rFonts w:cs="adwa-assalaf" w:hint="cs"/>
          <w:rtl/>
          <w:lang w:bidi="ar-EG"/>
        </w:rPr>
        <w:t>ً</w:t>
      </w:r>
      <w:r w:rsidRPr="00E54768">
        <w:rPr>
          <w:rFonts w:cs="adwa-assalaf"/>
          <w:rtl/>
          <w:lang w:bidi="ar-EG"/>
        </w:rPr>
        <w:t>ا مطلق</w:t>
      </w:r>
      <w:r w:rsidRPr="00E54768">
        <w:rPr>
          <w:rFonts w:cs="adwa-assalaf" w:hint="cs"/>
          <w:rtl/>
          <w:lang w:bidi="ar-EG"/>
        </w:rPr>
        <w:t>ً</w:t>
      </w:r>
      <w:r w:rsidRPr="00E54768">
        <w:rPr>
          <w:rFonts w:cs="adwa-assalaf"/>
          <w:rtl/>
          <w:lang w:bidi="ar-EG"/>
        </w:rPr>
        <w:t>ا وغني مطلق</w:t>
      </w:r>
      <w:r w:rsidRPr="00E54768">
        <w:rPr>
          <w:rFonts w:cs="adwa-assalaf" w:hint="cs"/>
          <w:rtl/>
          <w:lang w:bidi="ar-EG"/>
        </w:rPr>
        <w:t>ً</w:t>
      </w:r>
      <w:r w:rsidRPr="00E54768">
        <w:rPr>
          <w:rFonts w:cs="adwa-assalaf"/>
          <w:rtl/>
          <w:lang w:bidi="ar-EG"/>
        </w:rPr>
        <w:t xml:space="preserve">ا، وليس فيها صغير ولا كبير، ومن شك فإني أسأله أصعب سؤال يمكن أن يوجه إلى إنسان، أسأله عن العصفور: هل هو صغير أم كبير؟، فإن قال: صغير، قلت: أقصد نسبته إلى النملة، وإن قال كبير، قلت: أقصد نسبته إلى الفيل. </w:t>
      </w:r>
    </w:p>
    <w:p w:rsidR="00CE4633" w:rsidRPr="00E54768" w:rsidRDefault="00CE4633" w:rsidP="00CE4633">
      <w:pPr>
        <w:pStyle w:val="a0"/>
        <w:rPr>
          <w:rFonts w:cs="adwa-assalaf"/>
          <w:rtl/>
          <w:lang w:bidi="ar-EG"/>
        </w:rPr>
      </w:pPr>
      <w:r w:rsidRPr="00E54768">
        <w:rPr>
          <w:rFonts w:cs="adwa-assalaf"/>
          <w:rtl/>
          <w:lang w:bidi="ar-EG"/>
        </w:rPr>
        <w:t>فالعصفور كبير جد</w:t>
      </w:r>
      <w:r w:rsidRPr="00E54768">
        <w:rPr>
          <w:rFonts w:cs="adwa-assalaf" w:hint="cs"/>
          <w:rtl/>
          <w:lang w:bidi="ar-EG"/>
        </w:rPr>
        <w:t>ً</w:t>
      </w:r>
      <w:r w:rsidRPr="00E54768">
        <w:rPr>
          <w:rFonts w:cs="adwa-assalaf"/>
          <w:rtl/>
          <w:lang w:bidi="ar-EG"/>
        </w:rPr>
        <w:t>ا مع النملة، وصغير جد</w:t>
      </w:r>
      <w:r w:rsidRPr="00E54768">
        <w:rPr>
          <w:rFonts w:cs="adwa-assalaf" w:hint="cs"/>
          <w:rtl/>
          <w:lang w:bidi="ar-EG"/>
        </w:rPr>
        <w:t>ً</w:t>
      </w:r>
      <w:r w:rsidRPr="00E54768">
        <w:rPr>
          <w:rFonts w:cs="adwa-assalaf"/>
          <w:rtl/>
          <w:lang w:bidi="ar-EG"/>
        </w:rPr>
        <w:t>ا مع الفيل، وأنا غني جد</w:t>
      </w:r>
      <w:r w:rsidRPr="00E54768">
        <w:rPr>
          <w:rFonts w:cs="adwa-assalaf" w:hint="cs"/>
          <w:rtl/>
          <w:lang w:bidi="ar-EG"/>
        </w:rPr>
        <w:t>ً</w:t>
      </w:r>
      <w:r w:rsidRPr="00E54768">
        <w:rPr>
          <w:rFonts w:cs="adwa-assalaf"/>
          <w:rtl/>
          <w:lang w:bidi="ar-EG"/>
        </w:rPr>
        <w:t>ا مع الأرملة المفردة الفقيرة التي فقدت المال والعائل، وإن كنت فقير</w:t>
      </w:r>
      <w:r w:rsidRPr="00E54768">
        <w:rPr>
          <w:rFonts w:cs="adwa-assalaf" w:hint="cs"/>
          <w:rtl/>
          <w:lang w:bidi="ar-EG"/>
        </w:rPr>
        <w:t>ً</w:t>
      </w:r>
      <w:r w:rsidRPr="00E54768">
        <w:rPr>
          <w:rFonts w:cs="adwa-assalaf"/>
          <w:rtl/>
          <w:lang w:bidi="ar-EG"/>
        </w:rPr>
        <w:t>ا جد</w:t>
      </w:r>
      <w:r w:rsidRPr="00E54768">
        <w:rPr>
          <w:rFonts w:cs="adwa-assalaf" w:hint="cs"/>
          <w:rtl/>
          <w:lang w:bidi="ar-EG"/>
        </w:rPr>
        <w:t>ً</w:t>
      </w:r>
      <w:r w:rsidRPr="00E54768">
        <w:rPr>
          <w:rFonts w:cs="adwa-assalaf"/>
          <w:rtl/>
          <w:lang w:bidi="ar-EG"/>
        </w:rPr>
        <w:t xml:space="preserve">ا مع فلان وفلان من ملوك المال. </w:t>
      </w:r>
    </w:p>
    <w:p w:rsidR="00CE4633" w:rsidRPr="00E54768" w:rsidRDefault="00CE4633" w:rsidP="00CE4633">
      <w:pPr>
        <w:pStyle w:val="a0"/>
        <w:rPr>
          <w:rFonts w:cs="adwa-assalaf"/>
          <w:rtl/>
          <w:lang w:bidi="ar-EG"/>
        </w:rPr>
      </w:pPr>
      <w:r w:rsidRPr="00E54768">
        <w:rPr>
          <w:rFonts w:cs="adwa-assalaf"/>
          <w:rtl/>
          <w:lang w:bidi="ar-EG"/>
        </w:rPr>
        <w:t xml:space="preserve">تقولون: إن الطنطاوي يتفلسف اليوم... لا ما أتفلسف، ولكن أحب أن أقول لكم إن كل واحد منكم وواحدة يستطيع أن يجد من هو أفقر منه فيعطيه، إذا لم يكن عندك يا سيدتي إلا خمسة أرغفة وصحن </w:t>
      </w:r>
      <w:r w:rsidRPr="00E54768">
        <w:rPr>
          <w:rFonts w:cs="adwa-assalaf" w:hint="cs"/>
          <w:rtl/>
          <w:lang w:bidi="ar-EG"/>
        </w:rPr>
        <w:t>«</w:t>
      </w:r>
      <w:r w:rsidRPr="00E54768">
        <w:rPr>
          <w:rFonts w:cs="adwa-assalaf"/>
          <w:rtl/>
          <w:lang w:bidi="ar-EG"/>
        </w:rPr>
        <w:t>مجدرة» (وهو طعام من البرغل أي القمح المجروش مع العدس تستطيعين أن تعطي رغيف</w:t>
      </w:r>
      <w:r w:rsidRPr="00E54768">
        <w:rPr>
          <w:rFonts w:cs="adwa-assalaf" w:hint="cs"/>
          <w:rtl/>
          <w:lang w:bidi="ar-EG"/>
        </w:rPr>
        <w:t>ً</w:t>
      </w:r>
      <w:r w:rsidRPr="00E54768">
        <w:rPr>
          <w:rFonts w:cs="adwa-assalaf"/>
          <w:rtl/>
          <w:lang w:bidi="ar-EG"/>
        </w:rPr>
        <w:t xml:space="preserve">ا لمن ليس له شيء، والذي بقي عنده بعد عشائه ثلاثة صحون من الفاصوليا والرز وشيء من الفاكهة والحلو يستطيع أن يعطي منها قليلا لصاحبة الأرغفة والمجدرة. </w:t>
      </w:r>
    </w:p>
    <w:p w:rsidR="00CE4633" w:rsidRPr="00E54768" w:rsidRDefault="00CE4633" w:rsidP="00CE4633">
      <w:pPr>
        <w:pStyle w:val="a0"/>
        <w:rPr>
          <w:rFonts w:cs="adwa-assalaf"/>
          <w:rtl/>
          <w:lang w:bidi="ar-EG"/>
        </w:rPr>
      </w:pPr>
      <w:r w:rsidRPr="00E54768">
        <w:rPr>
          <w:rFonts w:cs="adwa-assalaf"/>
          <w:rtl/>
          <w:lang w:bidi="ar-EG"/>
        </w:rPr>
        <w:t>والذي ليس عنده إلا أربعة ثياب مرقعة يعطي ثوب</w:t>
      </w:r>
      <w:r w:rsidRPr="00E54768">
        <w:rPr>
          <w:rFonts w:cs="adwa-assalaf" w:hint="cs"/>
          <w:rtl/>
          <w:lang w:bidi="ar-EG"/>
        </w:rPr>
        <w:t>ً</w:t>
      </w:r>
      <w:r w:rsidRPr="00E54768">
        <w:rPr>
          <w:rFonts w:cs="adwa-assalaf"/>
          <w:rtl/>
          <w:lang w:bidi="ar-EG"/>
        </w:rPr>
        <w:t xml:space="preserve">ا لمن ليس له شيء، والذي عنده بذلة لم تخرق ولم ترقع ولكنه مل منها وعنده ثلاث جدد من دونها، يستطيع أن يعطيها لصاحب الثياب المرقعة، ورب ثوب هو في نظرك عتيق وقديم بال لو أعطيته لغيرك لرآه ثوب العيد، ولاتخذه لباس الزينة، وهو يفرح به مثل فرحك أنت. لو أن صاحب الملايين مل سيارته الشفروليه طراز سنة </w:t>
      </w:r>
      <w:r w:rsidRPr="00E54768">
        <w:rPr>
          <w:rFonts w:cs="adwa-assalaf" w:hint="cs"/>
          <w:rtl/>
          <w:lang w:bidi="ar-EG"/>
        </w:rPr>
        <w:t>1953-</w:t>
      </w:r>
      <w:r w:rsidRPr="00E54768">
        <w:rPr>
          <w:rFonts w:cs="adwa-assalaf"/>
          <w:rtl/>
          <w:lang w:bidi="ar-EG"/>
        </w:rPr>
        <w:t xml:space="preserve">بعدما اشترى كاديلاك طراز </w:t>
      </w:r>
      <w:r w:rsidRPr="00E54768">
        <w:rPr>
          <w:rFonts w:cs="adwa-assalaf" w:hint="cs"/>
          <w:rtl/>
          <w:lang w:bidi="ar-EG"/>
        </w:rPr>
        <w:t>1956-</w:t>
      </w:r>
      <w:r>
        <w:rPr>
          <w:rFonts w:ascii="Times New Roman" w:hAnsi="Times New Roman" w:cs="Times New Roman" w:hint="cs"/>
          <w:rtl/>
          <w:lang w:bidi="ar-EG"/>
        </w:rPr>
        <w:t xml:space="preserve"> </w:t>
      </w:r>
      <w:r w:rsidRPr="00E54768">
        <w:rPr>
          <w:rFonts w:cs="adwa-assalaf"/>
          <w:rtl/>
          <w:lang w:bidi="ar-EG"/>
        </w:rPr>
        <w:t>فأعطا</w:t>
      </w:r>
      <w:r w:rsidRPr="00E54768">
        <w:rPr>
          <w:rFonts w:cs="adwa-assalaf" w:hint="cs"/>
          <w:rtl/>
          <w:lang w:bidi="ar-EG"/>
        </w:rPr>
        <w:t>ك</w:t>
      </w:r>
      <w:r w:rsidRPr="00E54768">
        <w:rPr>
          <w:rFonts w:cs="adwa-assalaf"/>
          <w:rtl/>
          <w:lang w:bidi="ar-EG"/>
        </w:rPr>
        <w:t xml:space="preserve"> تلك السيارة. </w:t>
      </w:r>
    </w:p>
    <w:p w:rsidR="00CE4633" w:rsidRPr="00E54768" w:rsidRDefault="00CE4633" w:rsidP="00CE4633">
      <w:pPr>
        <w:pStyle w:val="a0"/>
        <w:rPr>
          <w:rFonts w:cs="adwa-assalaf"/>
          <w:rtl/>
          <w:lang w:bidi="ar-EG"/>
        </w:rPr>
      </w:pPr>
      <w:r w:rsidRPr="00E54768">
        <w:rPr>
          <w:rFonts w:cs="adwa-assalaf"/>
          <w:rtl/>
          <w:lang w:bidi="ar-EG"/>
        </w:rPr>
        <w:t>ومهما كان المرء فقير</w:t>
      </w:r>
      <w:r w:rsidRPr="00E54768">
        <w:rPr>
          <w:rFonts w:cs="adwa-assalaf" w:hint="cs"/>
          <w:rtl/>
          <w:lang w:bidi="ar-EG"/>
        </w:rPr>
        <w:t>ً</w:t>
      </w:r>
      <w:r w:rsidRPr="00E54768">
        <w:rPr>
          <w:rFonts w:cs="adwa-assalaf"/>
          <w:rtl/>
          <w:lang w:bidi="ar-EG"/>
        </w:rPr>
        <w:t>ا فإنه يستطيع أن يعطي شيئ</w:t>
      </w:r>
      <w:r w:rsidRPr="00E54768">
        <w:rPr>
          <w:rFonts w:cs="adwa-assalaf" w:hint="cs"/>
          <w:rtl/>
          <w:lang w:bidi="ar-EG"/>
        </w:rPr>
        <w:t>ً</w:t>
      </w:r>
      <w:r w:rsidRPr="00E54768">
        <w:rPr>
          <w:rFonts w:cs="adwa-assalaf"/>
          <w:rtl/>
          <w:lang w:bidi="ar-EG"/>
        </w:rPr>
        <w:t>ا لمن هو أفقر منه، إن أصغر موظف لا يتجاوز راتبه مئة وخمسين قرش، لا يشعر بالحاجة ولا يمسه</w:t>
      </w:r>
    </w:p>
    <w:p w:rsidR="00CE4633" w:rsidRPr="00E54768" w:rsidRDefault="00CE4633" w:rsidP="006E600A">
      <w:pPr>
        <w:pStyle w:val="a0"/>
        <w:ind w:firstLine="0"/>
        <w:rPr>
          <w:rFonts w:cs="adwa-assalaf"/>
          <w:rtl/>
          <w:lang w:bidi="ar-EG"/>
        </w:rPr>
      </w:pPr>
      <w:r w:rsidRPr="00E54768">
        <w:rPr>
          <w:rFonts w:cs="adwa-assalaf"/>
          <w:rtl/>
          <w:lang w:bidi="ar-EG"/>
        </w:rPr>
        <w:t xml:space="preserve">الفقر إذا تصدق بقرش واحد على من ليس له شيء، وصاحب الراتب الذي يصل إلى أربعة جنيهات لا يضره أن يدفع منها خمس قروش ويقول: «هذه لله»، والذي يربح عشرة آلاف من التجارة في الشهر يستطيع أن يتصدق بمئتين منها في كل شهر. </w:t>
      </w:r>
    </w:p>
    <w:p w:rsidR="00CE4633" w:rsidRPr="00E54768" w:rsidRDefault="00CE4633" w:rsidP="00CE4633">
      <w:pPr>
        <w:pStyle w:val="a0"/>
        <w:rPr>
          <w:rFonts w:cs="adwa-assalaf"/>
          <w:rtl/>
          <w:lang w:bidi="ar-EG"/>
        </w:rPr>
      </w:pPr>
      <w:r w:rsidRPr="00E54768">
        <w:rPr>
          <w:rFonts w:cs="adwa-assalaf"/>
          <w:rtl/>
          <w:lang w:bidi="ar-EG"/>
        </w:rPr>
        <w:t>ولا تظنوا أن ما تعطونه يذهب بالمجان، لا والله، إنكم تقبضون الثمن أضعاف</w:t>
      </w:r>
      <w:r w:rsidRPr="00E54768">
        <w:rPr>
          <w:rFonts w:cs="adwa-assalaf" w:hint="cs"/>
          <w:rtl/>
          <w:lang w:bidi="ar-EG"/>
        </w:rPr>
        <w:t>ً</w:t>
      </w:r>
      <w:r w:rsidRPr="00E54768">
        <w:rPr>
          <w:rFonts w:cs="adwa-assalaf"/>
          <w:rtl/>
          <w:lang w:bidi="ar-EG"/>
        </w:rPr>
        <w:t>ا؛ تقبضونه في الدنيا قبل الآخرة، ولقد جربت ذلك بنفسي، أنا أعمل وأكسب وأنفق على أهلي منذ أكثر من ثلاثين سنة، وليس لي من أبواب الخير والعبادة إلا أني أبذل في سبيل الله إن كان في يدي مال، ولم أدخر في عمري شيئ</w:t>
      </w:r>
      <w:r w:rsidRPr="00E54768">
        <w:rPr>
          <w:rFonts w:cs="adwa-assalaf" w:hint="cs"/>
          <w:rtl/>
          <w:lang w:bidi="ar-EG"/>
        </w:rPr>
        <w:t>ً</w:t>
      </w:r>
      <w:r w:rsidRPr="00E54768">
        <w:rPr>
          <w:rFonts w:cs="adwa-assalaf"/>
          <w:rtl/>
          <w:lang w:bidi="ar-EG"/>
        </w:rPr>
        <w:t>ا، وكانت زوجتي تقول لي دائما: «يا رجل، وفر واتخذ لبناتك دارا على الأقل</w:t>
      </w:r>
      <w:r w:rsidRPr="00E54768">
        <w:rPr>
          <w:rFonts w:cs="adwa-assalaf" w:hint="cs"/>
          <w:rtl/>
          <w:lang w:bidi="ar-EG"/>
        </w:rPr>
        <w:t>»</w:t>
      </w:r>
      <w:r w:rsidRPr="00E54768">
        <w:rPr>
          <w:rFonts w:cs="adwa-assalaf"/>
          <w:rtl/>
          <w:lang w:bidi="ar-EG"/>
        </w:rPr>
        <w:t xml:space="preserve">، فأقول: خليها على الله، أتدرون ماذا كان؟ </w:t>
      </w:r>
    </w:p>
    <w:p w:rsidR="00CE4633" w:rsidRPr="00E54768" w:rsidRDefault="00CE4633" w:rsidP="00B017D7">
      <w:pPr>
        <w:pStyle w:val="a0"/>
        <w:spacing w:line="240" w:lineRule="auto"/>
        <w:rPr>
          <w:rFonts w:cs="adwa-assalaf"/>
          <w:rtl/>
          <w:lang w:bidi="ar-EG"/>
        </w:rPr>
      </w:pPr>
      <w:r w:rsidRPr="00E54768">
        <w:rPr>
          <w:rFonts w:cs="adwa-assalaf"/>
          <w:rtl/>
          <w:lang w:bidi="ar-EG"/>
        </w:rPr>
        <w:t>لقد حسب الله لي ما أنفقته في سبيله وادخره لي في بنك الحسنات الذي يعطي أرباح</w:t>
      </w:r>
      <w:r w:rsidRPr="00E54768">
        <w:rPr>
          <w:rFonts w:cs="adwa-assalaf" w:hint="cs"/>
          <w:rtl/>
          <w:lang w:bidi="ar-EG"/>
        </w:rPr>
        <w:t>ً</w:t>
      </w:r>
      <w:r w:rsidRPr="00E54768">
        <w:rPr>
          <w:rFonts w:cs="adwa-assalaf"/>
          <w:rtl/>
          <w:lang w:bidi="ar-EG"/>
        </w:rPr>
        <w:t>ا سنوية قدرها سبعون ألف</w:t>
      </w:r>
      <w:r w:rsidRPr="00E54768">
        <w:rPr>
          <w:rFonts w:cs="adwa-assalaf" w:hint="cs"/>
          <w:rtl/>
          <w:lang w:bidi="ar-EG"/>
        </w:rPr>
        <w:t>ً</w:t>
      </w:r>
      <w:r w:rsidRPr="00E54768">
        <w:rPr>
          <w:rFonts w:cs="adwa-assalaf"/>
          <w:rtl/>
          <w:lang w:bidi="ar-EG"/>
        </w:rPr>
        <w:t>ا في المئة، نعم:</w:t>
      </w:r>
      <w:r w:rsidR="00B017D7" w:rsidRPr="00E54768">
        <w:rPr>
          <w:rFonts w:cs="adwa-assalaf" w:hint="cs"/>
          <w:rtl/>
          <w:lang w:bidi="ar-EG"/>
        </w:rPr>
        <w:t xml:space="preserve"> </w:t>
      </w:r>
      <w:r w:rsidR="00B017D7">
        <w:rPr>
          <w:rFonts w:cs="Traditional Arabic"/>
          <w:color w:val="A80000"/>
          <w:szCs w:val="28"/>
          <w:shd w:val="clear" w:color="auto" w:fill="FFFFFF"/>
          <w:rtl/>
          <w:lang w:bidi="ar-EG"/>
        </w:rPr>
        <w:t>﴿</w:t>
      </w:r>
      <w:r w:rsidR="00B017D7">
        <w:rPr>
          <w:rFonts w:cs="KFGQPC Uthmanic Script HAFS"/>
          <w:color w:val="A80000"/>
          <w:szCs w:val="28"/>
          <w:shd w:val="clear" w:color="auto" w:fill="FFFFFF"/>
          <w:rtl/>
          <w:lang w:bidi="ar-EG"/>
        </w:rPr>
        <w:t>كَمَثَلِ حَبَّةٍ أَنْبَتَتْ سَبْعَ سَنَابِلَ فِي كُلِّ سُنْبُلَةٍ مِائَةُ حَبَّةٍ</w:t>
      </w:r>
      <w:r w:rsidR="00B017D7">
        <w:rPr>
          <w:rFonts w:cs="Traditional Arabic"/>
          <w:color w:val="A80000"/>
          <w:szCs w:val="28"/>
          <w:shd w:val="clear" w:color="auto" w:fill="FFFFFF"/>
          <w:rtl/>
          <w:lang w:bidi="ar-EG"/>
        </w:rPr>
        <w:t>﴾</w:t>
      </w:r>
      <w:r w:rsidRPr="00E54768">
        <w:rPr>
          <w:rFonts w:cs="adwa-assalaf"/>
          <w:rtl/>
          <w:lang w:bidi="ar-EG"/>
        </w:rPr>
        <w:t>، وهناك زيادات تبلغ ضعف الربح</w:t>
      </w:r>
      <w:r w:rsidR="00B017D7" w:rsidRPr="00E54768">
        <w:rPr>
          <w:rFonts w:cs="adwa-assalaf" w:hint="cs"/>
          <w:rtl/>
          <w:lang w:bidi="ar-EG"/>
        </w:rPr>
        <w:t xml:space="preserve">: </w:t>
      </w:r>
      <w:r w:rsidR="00B017D7">
        <w:rPr>
          <w:rFonts w:cs="Traditional Arabic"/>
          <w:color w:val="A80000"/>
          <w:szCs w:val="28"/>
          <w:shd w:val="clear" w:color="auto" w:fill="FFFFFF"/>
          <w:rtl/>
          <w:lang w:bidi="ar-EG"/>
        </w:rPr>
        <w:t>﴿</w:t>
      </w:r>
      <w:r w:rsidR="00B017D7">
        <w:rPr>
          <w:rFonts w:cs="KFGQPC Uthmanic Script HAFS"/>
          <w:color w:val="A80000"/>
          <w:szCs w:val="28"/>
          <w:shd w:val="clear" w:color="auto" w:fill="FFFFFF"/>
          <w:rtl/>
          <w:lang w:bidi="ar-EG"/>
        </w:rPr>
        <w:t>وَاللَّهُ يُضَاعِفُ لِمَنْ يَشَاءُ</w:t>
      </w:r>
      <w:r w:rsidR="00B017D7">
        <w:rPr>
          <w:rFonts w:cs="Traditional Arabic"/>
          <w:color w:val="A80000"/>
          <w:szCs w:val="28"/>
          <w:shd w:val="clear" w:color="auto" w:fill="FFFFFF"/>
          <w:rtl/>
          <w:lang w:bidi="ar-EG"/>
        </w:rPr>
        <w:t>﴾</w:t>
      </w:r>
      <w:r w:rsidRPr="00E54768">
        <w:rPr>
          <w:rFonts w:cs="adwa-assalaf" w:hint="cs"/>
          <w:rtl/>
          <w:lang w:bidi="ar-EG"/>
        </w:rPr>
        <w:t>،</w:t>
      </w:r>
      <w:r w:rsidRPr="00E54768">
        <w:rPr>
          <w:rFonts w:cs="adwa-assalaf"/>
          <w:rtl/>
          <w:lang w:bidi="ar-EG"/>
        </w:rPr>
        <w:t xml:space="preserve"> فأرسل الله صديق</w:t>
      </w:r>
      <w:r w:rsidRPr="00E54768">
        <w:rPr>
          <w:rFonts w:cs="adwa-assalaf" w:hint="cs"/>
          <w:rtl/>
          <w:lang w:bidi="ar-EG"/>
        </w:rPr>
        <w:t>ً</w:t>
      </w:r>
      <w:r w:rsidRPr="00E54768">
        <w:rPr>
          <w:rFonts w:cs="adwa-assalaf"/>
          <w:rtl/>
          <w:lang w:bidi="ar-EG"/>
        </w:rPr>
        <w:t>ا لي سيد</w:t>
      </w:r>
      <w:r w:rsidRPr="00E54768">
        <w:rPr>
          <w:rFonts w:cs="adwa-assalaf" w:hint="cs"/>
          <w:rtl/>
          <w:lang w:bidi="ar-EG"/>
        </w:rPr>
        <w:t>ً</w:t>
      </w:r>
      <w:r w:rsidRPr="00E54768">
        <w:rPr>
          <w:rFonts w:cs="adwa-assalaf"/>
          <w:rtl/>
          <w:lang w:bidi="ar-EG"/>
        </w:rPr>
        <w:t>ا كريم</w:t>
      </w:r>
      <w:r w:rsidRPr="00E54768">
        <w:rPr>
          <w:rFonts w:cs="adwa-assalaf" w:hint="cs"/>
          <w:rtl/>
          <w:lang w:bidi="ar-EG"/>
        </w:rPr>
        <w:t>ً</w:t>
      </w:r>
      <w:r w:rsidRPr="00E54768">
        <w:rPr>
          <w:rFonts w:cs="adwa-assalaf"/>
          <w:rtl/>
          <w:lang w:bidi="ar-EG"/>
        </w:rPr>
        <w:t>ا من أعيان دمشق فأقرضني ثمن الدار، وأرسل أصدقاء آخرين من المتفضلين فبنوا الدار حتى كملت وأنا (والله) لا أعرف من أمرها إلا ما يعرفه المارة عليها من الطريق، ثم أعان الله برزق حلال لم أكن محتسب</w:t>
      </w:r>
      <w:r w:rsidRPr="00E54768">
        <w:rPr>
          <w:rFonts w:cs="adwa-assalaf" w:hint="cs"/>
          <w:rtl/>
          <w:lang w:bidi="ar-EG"/>
        </w:rPr>
        <w:t>ً</w:t>
      </w:r>
      <w:r w:rsidRPr="00E54768">
        <w:rPr>
          <w:rFonts w:cs="adwa-assalaf"/>
          <w:rtl/>
          <w:lang w:bidi="ar-EG"/>
        </w:rPr>
        <w:t>ا فوفيت ديونها جميع</w:t>
      </w:r>
      <w:r w:rsidRPr="00E54768">
        <w:rPr>
          <w:rFonts w:cs="adwa-assalaf" w:hint="cs"/>
          <w:rtl/>
          <w:lang w:bidi="ar-EG"/>
        </w:rPr>
        <w:t>ً</w:t>
      </w:r>
      <w:r w:rsidRPr="00E54768">
        <w:rPr>
          <w:rFonts w:cs="adwa-assalaf"/>
          <w:rtl/>
          <w:lang w:bidi="ar-EG"/>
        </w:rPr>
        <w:t>ا، ومن شاء ذكرت له التفاصيل وسميت له الأسماء. وما وقعت والله في ضيق قط إلا فرجه الله عني، ولا احتجت لشيء إلا جاءني، وكلما زاد عندي شيء وأحببت أن أحفظه وضعته في هذا البنك</w:t>
      </w:r>
      <w:r w:rsidRPr="00E54768">
        <w:rPr>
          <w:rFonts w:cs="adwa-assalaf" w:hint="cs"/>
          <w:rtl/>
          <w:lang w:bidi="ar-EG"/>
        </w:rPr>
        <w:t>.</w:t>
      </w:r>
    </w:p>
    <w:p w:rsidR="00CE4633" w:rsidRPr="00E54768" w:rsidRDefault="00CE4633" w:rsidP="00CE4633">
      <w:pPr>
        <w:pStyle w:val="a0"/>
        <w:rPr>
          <w:rFonts w:cs="adwa-assalaf"/>
          <w:rtl/>
          <w:lang w:bidi="ar-EG"/>
        </w:rPr>
      </w:pPr>
      <w:r w:rsidRPr="00E54768">
        <w:rPr>
          <w:rFonts w:cs="adwa-assalaf"/>
          <w:rtl/>
          <w:lang w:bidi="ar-EG"/>
        </w:rPr>
        <w:t xml:space="preserve">فهل في الدنيا عاقل يعامل بنك المخلوق الذي يعطي </w:t>
      </w:r>
      <w:r w:rsidRPr="00E54768">
        <w:rPr>
          <w:rFonts w:cs="adwa-assalaf" w:hint="cs"/>
          <w:rtl/>
          <w:lang w:bidi="ar-EG"/>
        </w:rPr>
        <w:t>5%</w:t>
      </w:r>
      <w:r w:rsidRPr="00E54768">
        <w:rPr>
          <w:rFonts w:cs="adwa-assalaf"/>
          <w:rtl/>
          <w:lang w:bidi="ar-EG"/>
        </w:rPr>
        <w:t xml:space="preserve"> ربح</w:t>
      </w:r>
      <w:r w:rsidRPr="00E54768">
        <w:rPr>
          <w:rFonts w:cs="adwa-assalaf" w:hint="cs"/>
          <w:rtl/>
          <w:lang w:bidi="ar-EG"/>
        </w:rPr>
        <w:t>ً</w:t>
      </w:r>
      <w:r w:rsidRPr="00E54768">
        <w:rPr>
          <w:rFonts w:cs="adwa-assalaf"/>
          <w:rtl/>
          <w:lang w:bidi="ar-EG"/>
        </w:rPr>
        <w:t>ا حرام</w:t>
      </w:r>
      <w:r w:rsidRPr="00E54768">
        <w:rPr>
          <w:rFonts w:cs="adwa-assalaf" w:hint="cs"/>
          <w:rtl/>
          <w:lang w:bidi="ar-EG"/>
        </w:rPr>
        <w:t>ً</w:t>
      </w:r>
      <w:r w:rsidRPr="00E54768">
        <w:rPr>
          <w:rFonts w:cs="adwa-assalaf"/>
          <w:rtl/>
          <w:lang w:bidi="ar-EG"/>
        </w:rPr>
        <w:t>ا وربما أفلس أو احترق، ويترك بنك الخالق الذي يعطي في كل مئة ربح قدره سبعون ألف</w:t>
      </w:r>
      <w:r w:rsidRPr="00E54768">
        <w:rPr>
          <w:rFonts w:cs="adwa-assalaf" w:hint="cs"/>
          <w:rtl/>
          <w:lang w:bidi="ar-EG"/>
        </w:rPr>
        <w:t>ً</w:t>
      </w:r>
      <w:r w:rsidRPr="00E54768">
        <w:rPr>
          <w:rFonts w:cs="adwa-assalaf"/>
          <w:rtl/>
          <w:lang w:bidi="ar-EG"/>
        </w:rPr>
        <w:t xml:space="preserve">ا؟، وهو مؤمن عليه عند رب العالمين فلا يفلس ولا يحترق ولا يأكل أموال الناس. </w:t>
      </w:r>
    </w:p>
    <w:p w:rsidR="003C5A15" w:rsidRPr="00E54768" w:rsidRDefault="00CE4633" w:rsidP="00CE4633">
      <w:pPr>
        <w:pStyle w:val="a0"/>
        <w:rPr>
          <w:rFonts w:cs="adwa-assalaf"/>
          <w:rtl/>
          <w:lang w:bidi="ar-EG"/>
        </w:rPr>
      </w:pPr>
      <w:r w:rsidRPr="00E54768">
        <w:rPr>
          <w:rFonts w:cs="adwa-assalaf"/>
          <w:rtl/>
          <w:lang w:bidi="ar-EG"/>
        </w:rPr>
        <w:t>فلا تحسبوا أن الذي تعطونه يذهب هدر</w:t>
      </w:r>
      <w:r w:rsidRPr="00E54768">
        <w:rPr>
          <w:rFonts w:cs="adwa-assalaf" w:hint="cs"/>
          <w:rtl/>
          <w:lang w:bidi="ar-EG"/>
        </w:rPr>
        <w:t>ً</w:t>
      </w:r>
      <w:r w:rsidRPr="00E54768">
        <w:rPr>
          <w:rFonts w:cs="adwa-assalaf"/>
          <w:rtl/>
          <w:lang w:bidi="ar-EG"/>
        </w:rPr>
        <w:t>ا، إن الله يخلفه في الدنيا قبل الآخرة، وأنا لا أحب أن أسوق لكم الأمثلة فإن كل واحد منكم يحفظ مما رأي أو سمع كثير</w:t>
      </w:r>
      <w:r w:rsidRPr="00E54768">
        <w:rPr>
          <w:rFonts w:cs="adwa-assalaf" w:hint="cs"/>
          <w:rtl/>
          <w:lang w:bidi="ar-EG"/>
        </w:rPr>
        <w:t>ً</w:t>
      </w:r>
      <w:r w:rsidRPr="00E54768">
        <w:rPr>
          <w:rFonts w:cs="adwa-assalaf"/>
          <w:rtl/>
          <w:lang w:bidi="ar-EG"/>
        </w:rPr>
        <w:t>ا منها، إنما أسوق لكم مثل</w:t>
      </w:r>
      <w:r w:rsidRPr="00E54768">
        <w:rPr>
          <w:rFonts w:cs="adwa-assalaf" w:hint="cs"/>
          <w:rtl/>
          <w:lang w:bidi="ar-EG"/>
        </w:rPr>
        <w:t>ً</w:t>
      </w:r>
      <w:r w:rsidRPr="00E54768">
        <w:rPr>
          <w:rFonts w:cs="adwa-assalaf"/>
          <w:rtl/>
          <w:lang w:bidi="ar-EG"/>
        </w:rPr>
        <w:t>ا واحد</w:t>
      </w:r>
      <w:r w:rsidRPr="00E54768">
        <w:rPr>
          <w:rFonts w:cs="adwa-assalaf" w:hint="cs"/>
          <w:rtl/>
          <w:lang w:bidi="ar-EG"/>
        </w:rPr>
        <w:t>ً</w:t>
      </w:r>
      <w:r w:rsidRPr="00E54768">
        <w:rPr>
          <w:rFonts w:cs="adwa-assalaf"/>
          <w:rtl/>
          <w:lang w:bidi="ar-EG"/>
        </w:rPr>
        <w:t xml:space="preserve">ا: قصة الشيخ سليم المسوتي رحمه الله، وقد </w:t>
      </w:r>
    </w:p>
    <w:p w:rsidR="00CE4633" w:rsidRPr="00E54768" w:rsidRDefault="00CE4633" w:rsidP="00B017D7">
      <w:pPr>
        <w:pStyle w:val="a0"/>
        <w:ind w:firstLine="0"/>
        <w:rPr>
          <w:rFonts w:cs="adwa-assalaf"/>
          <w:rtl/>
          <w:lang w:bidi="ar-EG"/>
        </w:rPr>
      </w:pPr>
      <w:r w:rsidRPr="00E54768">
        <w:rPr>
          <w:rFonts w:cs="adwa-assalaf"/>
          <w:rtl/>
          <w:lang w:bidi="ar-EG"/>
        </w:rPr>
        <w:t xml:space="preserve">كان شيخ أبي، وكان </w:t>
      </w:r>
      <w:r w:rsidRPr="00E54768">
        <w:rPr>
          <w:rFonts w:cs="adwa-assalaf" w:hint="cs"/>
          <w:rtl/>
          <w:lang w:bidi="ar-EG"/>
        </w:rPr>
        <w:t>(</w:t>
      </w:r>
      <w:r w:rsidRPr="00E54768">
        <w:rPr>
          <w:rFonts w:cs="adwa-assalaf"/>
          <w:rtl/>
          <w:lang w:bidi="ar-EG"/>
        </w:rPr>
        <w:t>على فقره) لا يرد سائل</w:t>
      </w:r>
      <w:r w:rsidRPr="00E54768">
        <w:rPr>
          <w:rFonts w:cs="adwa-assalaf" w:hint="cs"/>
          <w:rtl/>
          <w:lang w:bidi="ar-EG"/>
        </w:rPr>
        <w:t>ً</w:t>
      </w:r>
      <w:r w:rsidRPr="00E54768">
        <w:rPr>
          <w:rFonts w:cs="adwa-assalaf"/>
          <w:rtl/>
          <w:lang w:bidi="ar-EG"/>
        </w:rPr>
        <w:t>ا قط، ولطالما لبس الجبة أو «الفروة» فلقي بردان يرتجف فنزعها فدفعها إليه وعاد إلى البيت بالإزار، وطالما أخذ السفرة من أمام عياله فأعطاها للسائل، وكان يوم</w:t>
      </w:r>
      <w:r w:rsidRPr="00E54768">
        <w:rPr>
          <w:rFonts w:cs="adwa-assalaf" w:hint="cs"/>
          <w:rtl/>
          <w:lang w:bidi="ar-EG"/>
        </w:rPr>
        <w:t>ً</w:t>
      </w:r>
      <w:r w:rsidRPr="00E54768">
        <w:rPr>
          <w:rFonts w:cs="adwa-assalaf"/>
          <w:rtl/>
          <w:lang w:bidi="ar-EG"/>
        </w:rPr>
        <w:t>ا في رمضان وقد وضعت المائدة انتظار</w:t>
      </w:r>
      <w:r w:rsidRPr="00E54768">
        <w:rPr>
          <w:rFonts w:cs="adwa-assalaf" w:hint="cs"/>
          <w:rtl/>
          <w:lang w:bidi="ar-EG"/>
        </w:rPr>
        <w:t>ً</w:t>
      </w:r>
      <w:r w:rsidRPr="00E54768">
        <w:rPr>
          <w:rFonts w:cs="adwa-assalaf"/>
          <w:rtl/>
          <w:lang w:bidi="ar-EG"/>
        </w:rPr>
        <w:t xml:space="preserve">ا للمدفع، فجاء سائل يقسم أنه وعياله بلا طعام، فابتغى الشيخ غفلة من امرأته وفتح له فأعطاه الطعام كله. </w:t>
      </w:r>
    </w:p>
    <w:p w:rsidR="00CE4633" w:rsidRPr="00E54768" w:rsidRDefault="00CE4633" w:rsidP="00CE4633">
      <w:pPr>
        <w:pStyle w:val="a0"/>
        <w:rPr>
          <w:rFonts w:cs="adwa-assalaf"/>
          <w:rtl/>
          <w:lang w:bidi="ar-EG"/>
        </w:rPr>
      </w:pPr>
      <w:r w:rsidRPr="00E54768">
        <w:rPr>
          <w:rFonts w:cs="adwa-assalaf"/>
          <w:rtl/>
          <w:lang w:bidi="ar-EG"/>
        </w:rPr>
        <w:t xml:space="preserve">لما رأت ذلك امرأته ولولت عليه وصاحت وأقسمت أنها لا تقعد عنده، وهو ساكت. </w:t>
      </w:r>
    </w:p>
    <w:p w:rsidR="00CE4633" w:rsidRPr="00E54768" w:rsidRDefault="00CE4633" w:rsidP="00CE4633">
      <w:pPr>
        <w:pStyle w:val="a0"/>
        <w:rPr>
          <w:rFonts w:cs="adwa-assalaf"/>
          <w:rtl/>
          <w:lang w:bidi="ar-EG"/>
        </w:rPr>
      </w:pPr>
      <w:r w:rsidRPr="00E54768">
        <w:rPr>
          <w:rFonts w:cs="adwa-assalaf"/>
          <w:rtl/>
          <w:lang w:bidi="ar-EG"/>
        </w:rPr>
        <w:t>فلم تمر نصف ساعة حتى قرع الباب وجاء من يحمل الأطباق فيها ألوان الطعام والحلوى والفاكهة، فسألوا: ما الخبر؟، وإذا الخبر أن سعيد باشا شموين كان قد دع</w:t>
      </w:r>
      <w:r w:rsidRPr="00E54768">
        <w:rPr>
          <w:rFonts w:cs="adwa-assalaf" w:hint="cs"/>
          <w:rtl/>
          <w:lang w:bidi="ar-EG"/>
        </w:rPr>
        <w:t>ً</w:t>
      </w:r>
      <w:r w:rsidRPr="00E54768">
        <w:rPr>
          <w:rFonts w:cs="adwa-assalaf"/>
          <w:rtl/>
          <w:lang w:bidi="ar-EG"/>
        </w:rPr>
        <w:t xml:space="preserve">ا بعض الكبار فاعتذروا، فغضب وحلف ألا يأكل أحد من الطعام وأمر بحمله كله إلى دار الشيخ سليم المسوتي، قال: أرأيت يا امرأة؟ </w:t>
      </w:r>
    </w:p>
    <w:p w:rsidR="00CE4633" w:rsidRPr="00E54768" w:rsidRDefault="00CE4633" w:rsidP="00CE4633">
      <w:pPr>
        <w:pStyle w:val="a0"/>
        <w:rPr>
          <w:rFonts w:cs="adwa-assalaf"/>
          <w:rtl/>
          <w:lang w:bidi="ar-EG"/>
        </w:rPr>
      </w:pPr>
      <w:r w:rsidRPr="00E54768">
        <w:rPr>
          <w:rFonts w:cs="adwa-assalaf"/>
          <w:rtl/>
          <w:lang w:bidi="ar-EG"/>
        </w:rPr>
        <w:t>وقصة المرأة التي كان ولدها مسافر</w:t>
      </w:r>
      <w:r w:rsidRPr="00E54768">
        <w:rPr>
          <w:rFonts w:cs="adwa-assalaf" w:hint="cs"/>
          <w:rtl/>
          <w:lang w:bidi="ar-EG"/>
        </w:rPr>
        <w:t>ً</w:t>
      </w:r>
      <w:r w:rsidRPr="00E54768">
        <w:rPr>
          <w:rFonts w:cs="adwa-assalaf"/>
          <w:rtl/>
          <w:lang w:bidi="ar-EG"/>
        </w:rPr>
        <w:t>ا، وكانت قد قعدت يوم</w:t>
      </w:r>
      <w:r w:rsidRPr="00E54768">
        <w:rPr>
          <w:rFonts w:cs="adwa-assalaf" w:hint="cs"/>
          <w:rtl/>
          <w:lang w:bidi="ar-EG"/>
        </w:rPr>
        <w:t>ً</w:t>
      </w:r>
      <w:r w:rsidRPr="00E54768">
        <w:rPr>
          <w:rFonts w:cs="adwa-assalaf"/>
          <w:rtl/>
          <w:lang w:bidi="ar-EG"/>
        </w:rPr>
        <w:t xml:space="preserve">ا تأكل وليس أمامها إلا لقمة إدام وقطعة خبز، فجاء سائل فمنعت عن فمها وأعطته وباتت جائعة، فلما جاء الولد من سفره جعل يحدثها بما رأي. </w:t>
      </w:r>
    </w:p>
    <w:p w:rsidR="00CE4633" w:rsidRPr="00E54768" w:rsidRDefault="00CE4633" w:rsidP="00CE4633">
      <w:pPr>
        <w:pStyle w:val="a0"/>
        <w:rPr>
          <w:rFonts w:cs="adwa-assalaf"/>
          <w:rtl/>
          <w:lang w:bidi="ar-EG"/>
        </w:rPr>
      </w:pPr>
      <w:r w:rsidRPr="00E54768">
        <w:rPr>
          <w:rFonts w:cs="adwa-assalaf"/>
          <w:rtl/>
          <w:lang w:bidi="ar-EG"/>
        </w:rPr>
        <w:t xml:space="preserve">قال: ومن أعجب ما مر بي أنه لحقني أسد في الطريق، وكنت وحدي فهربت منه فوثب على وما شعرت إلا وقد صرت في فمه، وإذا برجل عليه ثياب بيض يظهر أمامي فيخلصني منه ويقول: «لقمة بلقمة»، ولم أفهم مراده. </w:t>
      </w:r>
    </w:p>
    <w:p w:rsidR="00CE4633" w:rsidRPr="00E54768" w:rsidRDefault="00CE4633" w:rsidP="00CE4633">
      <w:pPr>
        <w:pStyle w:val="a0"/>
        <w:rPr>
          <w:rFonts w:cs="adwa-assalaf"/>
          <w:rtl/>
          <w:lang w:bidi="ar-EG"/>
        </w:rPr>
      </w:pPr>
      <w:r w:rsidRPr="00E54768">
        <w:rPr>
          <w:rFonts w:cs="adwa-assalaf"/>
          <w:rtl/>
          <w:lang w:bidi="ar-EG"/>
        </w:rPr>
        <w:t xml:space="preserve">فسألته عن وقت هذا الحادث وإذا هو في اليوم الذي تصدقت فيه على الفقير. </w:t>
      </w:r>
    </w:p>
    <w:p w:rsidR="00CE4633" w:rsidRPr="00E54768" w:rsidRDefault="00CE4633" w:rsidP="00CE4633">
      <w:pPr>
        <w:pStyle w:val="a0"/>
        <w:rPr>
          <w:rFonts w:cs="adwa-assalaf"/>
          <w:rtl/>
          <w:lang w:bidi="ar-EG"/>
        </w:rPr>
      </w:pPr>
      <w:r w:rsidRPr="00E54768">
        <w:rPr>
          <w:rFonts w:cs="adwa-assalaf"/>
          <w:rtl/>
          <w:lang w:bidi="ar-EG"/>
        </w:rPr>
        <w:t xml:space="preserve">نزعت اللقمة من فمها بها فنزع الله ولدها من فم الأسد. </w:t>
      </w:r>
    </w:p>
    <w:p w:rsidR="00CE4633" w:rsidRPr="00E54768" w:rsidRDefault="00CE4633" w:rsidP="00CE4633">
      <w:pPr>
        <w:pStyle w:val="a0"/>
        <w:rPr>
          <w:rFonts w:cs="adwa-assalaf"/>
          <w:rtl/>
          <w:lang w:bidi="ar-EG"/>
        </w:rPr>
      </w:pPr>
      <w:r w:rsidRPr="00E54768">
        <w:rPr>
          <w:rFonts w:cs="adwa-assalaf"/>
          <w:rtl/>
          <w:lang w:bidi="ar-EG"/>
        </w:rPr>
        <w:t>والصدقة تدفع البلاء ويشفي الله بها المريض ويمنع الله بها أذى، وهذه أشياء مجربة وقد وردت بها الآثار، والذي يؤمن بأن لهذا الكون إله</w:t>
      </w:r>
      <w:r w:rsidRPr="00E54768">
        <w:rPr>
          <w:rFonts w:cs="adwa-assalaf" w:hint="cs"/>
          <w:rtl/>
          <w:lang w:bidi="ar-EG"/>
        </w:rPr>
        <w:t>ً</w:t>
      </w:r>
      <w:r w:rsidRPr="00E54768">
        <w:rPr>
          <w:rFonts w:cs="adwa-assalaf"/>
          <w:rtl/>
          <w:lang w:bidi="ar-EG"/>
        </w:rPr>
        <w:t>ا هو يتصرف فيه وبيده العطاء والمنع وهو الذي يشفي وهو يسلم يعلم أن هذا صحيح، والملحد ما لنا معه كلام.</w:t>
      </w:r>
    </w:p>
    <w:p w:rsidR="00CE4633" w:rsidRPr="00E54768" w:rsidRDefault="00CE4633" w:rsidP="00CE4633">
      <w:pPr>
        <w:pStyle w:val="a0"/>
        <w:rPr>
          <w:rFonts w:cs="adwa-assalaf"/>
          <w:rtl/>
          <w:lang w:bidi="ar-EG"/>
        </w:rPr>
      </w:pPr>
      <w:r w:rsidRPr="00E54768">
        <w:rPr>
          <w:rFonts w:cs="adwa-assalaf"/>
          <w:rtl/>
          <w:lang w:bidi="ar-EG"/>
        </w:rPr>
        <w:t>والنساء أقرب إلى الإيمان وإلى العطف، وإن كانت المرأة -بطبعها- أشد بخل</w:t>
      </w:r>
      <w:r w:rsidRPr="00E54768">
        <w:rPr>
          <w:rFonts w:cs="adwa-assalaf" w:hint="cs"/>
          <w:rtl/>
          <w:lang w:bidi="ar-EG"/>
        </w:rPr>
        <w:t>ً</w:t>
      </w:r>
      <w:r w:rsidRPr="00E54768">
        <w:rPr>
          <w:rFonts w:cs="adwa-assalaf"/>
          <w:rtl/>
          <w:lang w:bidi="ar-EG"/>
        </w:rPr>
        <w:t>ا بالمال من الرجل، وأنا أخاطب السيدات وأرجو ألا يذهب هذا الكلام صرخة في واد مقفر وأن يكون له أثر، وأنت تنظر كل واحدة من السامعات الفاضلات ما الذي تستطيع أن تستغني عنه من ثيابها القديمة أو ثياب أولادها، ومما ترميه ولا تحتاج إليه من فرش بيتها، ومما يفيض عنها من الطعام والشراب، فتفتش عن أسرة فقيرة يكون هذا</w:t>
      </w:r>
      <w:r w:rsidRPr="00E54768">
        <w:rPr>
          <w:rFonts w:cs="adwa-assalaf" w:hint="cs"/>
          <w:rtl/>
          <w:lang w:bidi="ar-EG"/>
        </w:rPr>
        <w:t xml:space="preserve"> </w:t>
      </w:r>
      <w:r w:rsidRPr="00E54768">
        <w:rPr>
          <w:rFonts w:cs="adwa-assalaf"/>
          <w:rtl/>
          <w:lang w:bidi="ar-EG"/>
        </w:rPr>
        <w:t xml:space="preserve">لها فرحة الشهر. </w:t>
      </w:r>
    </w:p>
    <w:p w:rsidR="00CE4633" w:rsidRPr="00E54768" w:rsidRDefault="00CE4633" w:rsidP="00CE4633">
      <w:pPr>
        <w:pStyle w:val="a0"/>
        <w:rPr>
          <w:rFonts w:cs="adwa-assalaf"/>
          <w:rtl/>
          <w:lang w:bidi="ar-EG"/>
        </w:rPr>
      </w:pPr>
      <w:r w:rsidRPr="00E54768">
        <w:rPr>
          <w:rFonts w:cs="adwa-assalaf"/>
          <w:rtl/>
          <w:lang w:bidi="ar-EG"/>
        </w:rPr>
        <w:t>ولا تعطي عطاء الكبر والترفع، فإن الابتسامة في وجه الفقير مع القرش تعطيه له، خير من جنيه تدفعه له وأنت شامخ الأنف متكبر مترفع، ولقد رأيت بنتي الصغيرة بنان -من سنين- تحمل صحنين لتعطيهما الحارس في رمضان قلت: تعالي يا بنت، هاتي صينية وملعقة وشوكة وكأس ماء نظيف وقدميها إليه هكذا، إنك لم تخسري شيئ</w:t>
      </w:r>
      <w:r w:rsidRPr="00E54768">
        <w:rPr>
          <w:rFonts w:cs="adwa-assalaf" w:hint="cs"/>
          <w:rtl/>
          <w:lang w:bidi="ar-EG"/>
        </w:rPr>
        <w:t>ً</w:t>
      </w:r>
      <w:r w:rsidRPr="00E54768">
        <w:rPr>
          <w:rFonts w:cs="adwa-assalaf"/>
          <w:rtl/>
          <w:lang w:bidi="ar-EG"/>
        </w:rPr>
        <w:t xml:space="preserve">ا، الطعام هو الطعام، ولكن إذا قدمت له الصحن والرغيف كسرت نفسه وأشعرته أنه كالسائل (الشحاذ)، أما إذا قدمته في الصينية مع الكأس والملعقة والشوكة والمملحة ينجبر خاطره ويحس كأنه ضيف عزيز. </w:t>
      </w:r>
    </w:p>
    <w:p w:rsidR="00CE4633" w:rsidRPr="00E54768" w:rsidRDefault="00CE4633" w:rsidP="00CE4633">
      <w:pPr>
        <w:pStyle w:val="a0"/>
        <w:rPr>
          <w:rFonts w:cs="adwa-assalaf"/>
          <w:rtl/>
          <w:lang w:bidi="ar-EG"/>
        </w:rPr>
      </w:pPr>
      <w:r w:rsidRPr="00E54768">
        <w:rPr>
          <w:rFonts w:cs="adwa-assalaf"/>
          <w:rtl/>
          <w:lang w:bidi="ar-EG"/>
        </w:rPr>
        <w:t xml:space="preserve">ومن أبواب الصدقة ما لا ينتبه له أكثر الناس مع أنه هين، من ذلك التساهل مع البياع الذي يدور على الأبواب يبيع الخضر أو الفاكهة أو البصل، فتأتي المرأة تناقشه وتساومه على القرش وتظهر عليه </w:t>
      </w:r>
      <w:r w:rsidRPr="00E54768">
        <w:rPr>
          <w:rFonts w:cs="adwa-assalaf" w:hint="cs"/>
          <w:rtl/>
          <w:lang w:bidi="ar-EG"/>
        </w:rPr>
        <w:t>«</w:t>
      </w:r>
      <w:r w:rsidRPr="00E54768">
        <w:rPr>
          <w:rFonts w:cs="adwa-assalaf"/>
          <w:rtl/>
          <w:lang w:bidi="ar-EG"/>
        </w:rPr>
        <w:t>شطارتها</w:t>
      </w:r>
      <w:r w:rsidRPr="00E54768">
        <w:rPr>
          <w:rFonts w:cs="adwa-assalaf" w:hint="cs"/>
          <w:rtl/>
          <w:lang w:bidi="ar-EG"/>
        </w:rPr>
        <w:t>»</w:t>
      </w:r>
      <w:r w:rsidRPr="00E54768">
        <w:rPr>
          <w:rFonts w:cs="adwa-assalaf"/>
          <w:rtl/>
          <w:lang w:bidi="ar-EG"/>
        </w:rPr>
        <w:t xml:space="preserve">، كلها، مع أنها قد تكون من عائلة تملك مئة ألف وهذا المسكين لا تساوي بضاعته التي يدور النهار ليبيعها، لا تساوي كلها عشرة قروش ولا يربح منها إلا قرشين. </w:t>
      </w:r>
    </w:p>
    <w:p w:rsidR="00CE4633" w:rsidRPr="00E54768" w:rsidRDefault="00CE4633" w:rsidP="00CE4633">
      <w:pPr>
        <w:pStyle w:val="a0"/>
        <w:rPr>
          <w:rFonts w:cs="adwa-assalaf"/>
          <w:rtl/>
          <w:lang w:bidi="ar-EG"/>
        </w:rPr>
      </w:pPr>
      <w:r w:rsidRPr="00E54768">
        <w:rPr>
          <w:rFonts w:cs="adwa-assalaf"/>
          <w:rtl/>
          <w:lang w:bidi="ar-EG"/>
        </w:rPr>
        <w:t xml:space="preserve">فيا أيها النساء أسألكن بالله، تساهلن مع هؤلاء البياعين وأعطوهم ما يطلبون، وإذا خسرت الواحدة منكن ليرة فلتحسبها صدقة؛ إنها أفضل من الصدقة التي تعطي للشحاذ. </w:t>
      </w:r>
    </w:p>
    <w:p w:rsidR="003C5A15" w:rsidRPr="00E54768" w:rsidRDefault="00CE4633" w:rsidP="00CE4633">
      <w:pPr>
        <w:pStyle w:val="a0"/>
        <w:rPr>
          <w:rFonts w:cs="adwa-assalaf"/>
          <w:rtl/>
          <w:lang w:bidi="ar-EG"/>
        </w:rPr>
      </w:pPr>
      <w:r w:rsidRPr="00E54768">
        <w:rPr>
          <w:rFonts w:cs="adwa-assalaf"/>
          <w:rtl/>
          <w:lang w:bidi="ar-EG"/>
        </w:rPr>
        <w:t>ومن أبواب الصدقة أن تفكر معلمة المدرسة حينما تكلف البنات شراء ملابس الرياضة مثل</w:t>
      </w:r>
      <w:r w:rsidRPr="00E54768">
        <w:rPr>
          <w:rFonts w:cs="adwa-assalaf" w:hint="cs"/>
          <w:rtl/>
          <w:lang w:bidi="ar-EG"/>
        </w:rPr>
        <w:t>ً</w:t>
      </w:r>
      <w:r w:rsidRPr="00E54768">
        <w:rPr>
          <w:rFonts w:cs="adwa-assalaf"/>
          <w:rtl/>
          <w:lang w:bidi="ar-EG"/>
        </w:rPr>
        <w:t xml:space="preserve">ا، أو تصر على شراء الدفاتر الغالية والكماليات التي لا ضرورة لها من أدوات المدرسة، أن تفكر أن من التلميذات من لا يحصل أبوها أكثر من ثمن الخبز </w:t>
      </w:r>
    </w:p>
    <w:p w:rsidR="00CE4633" w:rsidRPr="00E54768" w:rsidRDefault="00CE4633" w:rsidP="00B017D7">
      <w:pPr>
        <w:pStyle w:val="a0"/>
        <w:ind w:firstLine="0"/>
        <w:rPr>
          <w:rFonts w:cs="adwa-assalaf"/>
          <w:rtl/>
          <w:lang w:bidi="ar-EG"/>
        </w:rPr>
      </w:pPr>
      <w:r w:rsidRPr="00E54768">
        <w:rPr>
          <w:rFonts w:cs="adwa-assalaf"/>
          <w:rtl/>
          <w:lang w:bidi="ar-EG"/>
        </w:rPr>
        <w:t>وأجرة البيت، وأن شراء ملابس الرياضة أو الدفاتر العريضة أو (الأطلس) أو علبة الألوان نراه نحن هين</w:t>
      </w:r>
      <w:r w:rsidRPr="00E54768">
        <w:rPr>
          <w:rFonts w:cs="adwa-assalaf" w:hint="cs"/>
          <w:rtl/>
          <w:lang w:bidi="ar-EG"/>
        </w:rPr>
        <w:t>ً</w:t>
      </w:r>
      <w:r w:rsidRPr="00E54768">
        <w:rPr>
          <w:rFonts w:cs="adwa-assalaf"/>
          <w:rtl/>
          <w:lang w:bidi="ar-EG"/>
        </w:rPr>
        <w:t xml:space="preserve">ا ولكنه عنده كبير، والمسائل (كما قلت) نسبية، ولو كلفت المعلمة دفع ألف جنيه لنادت بالويل والثبور، مع أن التاجر الكبير يقول: وما ألف جنيه؟ سهلة... سهلة عليه وصعبة عليها، كذلك الخمس قروش أو العشر سهلة على المعلمة ولكنها صعبة على كثير من الآباء. </w:t>
      </w:r>
    </w:p>
    <w:p w:rsidR="00CE4633" w:rsidRPr="00E54768" w:rsidRDefault="00CE4633" w:rsidP="00CE4633">
      <w:pPr>
        <w:pStyle w:val="a0"/>
        <w:rPr>
          <w:rFonts w:cs="adwa-assalaf"/>
          <w:rtl/>
          <w:lang w:bidi="ar-EG"/>
        </w:rPr>
      </w:pPr>
      <w:r w:rsidRPr="00E54768">
        <w:rPr>
          <w:rFonts w:cs="adwa-assalaf"/>
          <w:rtl/>
          <w:lang w:bidi="ar-EG"/>
        </w:rPr>
        <w:t xml:space="preserve">والخلاصة يا سادة: إن من أحب أن يسخر الله له من هو أقوى منه وأغني فليعن من هو أضعف منه وأفقر، وليضع كل منا نفسه في موضع الآخر، وليحب لأخيه ما يحب لنفسه، إن النعم إنما تحفظ وتدوم وتزداد بالشكر، وإن الشكر لا يكون باللسان وحده، ولو أمسك الإنسان سبحة وقال ألف مرة </w:t>
      </w:r>
      <w:r w:rsidRPr="00E54768">
        <w:rPr>
          <w:rFonts w:cs="adwa-assalaf" w:hint="cs"/>
          <w:rtl/>
          <w:lang w:bidi="ar-EG"/>
        </w:rPr>
        <w:t>«</w:t>
      </w:r>
      <w:r w:rsidRPr="00E54768">
        <w:rPr>
          <w:rFonts w:cs="adwa-assalaf"/>
          <w:rtl/>
          <w:lang w:bidi="ar-EG"/>
        </w:rPr>
        <w:t>الحمد لله</w:t>
      </w:r>
      <w:r w:rsidRPr="00E54768">
        <w:rPr>
          <w:rFonts w:cs="adwa-assalaf" w:hint="cs"/>
          <w:rtl/>
          <w:lang w:bidi="ar-EG"/>
        </w:rPr>
        <w:t>»</w:t>
      </w:r>
      <w:r w:rsidRPr="00E54768">
        <w:rPr>
          <w:rFonts w:cs="adwa-assalaf"/>
          <w:rtl/>
          <w:lang w:bidi="ar-EG"/>
        </w:rPr>
        <w:t xml:space="preserve"> وهو يضن بماله إن كان غنيا، ويبخل بجاهه إن كان وجيه</w:t>
      </w:r>
      <w:r w:rsidRPr="00E54768">
        <w:rPr>
          <w:rFonts w:cs="adwa-assalaf" w:hint="cs"/>
          <w:rtl/>
          <w:lang w:bidi="ar-EG"/>
        </w:rPr>
        <w:t>ً</w:t>
      </w:r>
      <w:r w:rsidRPr="00E54768">
        <w:rPr>
          <w:rFonts w:cs="adwa-assalaf"/>
          <w:rtl/>
          <w:lang w:bidi="ar-EG"/>
        </w:rPr>
        <w:t>ا، ويظلم بسلطانه إن كان ذا سلطان، لا يكون حامد</w:t>
      </w:r>
      <w:r w:rsidRPr="00E54768">
        <w:rPr>
          <w:rFonts w:cs="adwa-assalaf" w:hint="cs"/>
          <w:rtl/>
          <w:lang w:bidi="ar-EG"/>
        </w:rPr>
        <w:t>ً</w:t>
      </w:r>
      <w:r w:rsidRPr="00E54768">
        <w:rPr>
          <w:rFonts w:cs="adwa-assalaf"/>
          <w:rtl/>
          <w:lang w:bidi="ar-EG"/>
        </w:rPr>
        <w:t>ا لله، وإنما يكون مرائي</w:t>
      </w:r>
      <w:r w:rsidRPr="00E54768">
        <w:rPr>
          <w:rFonts w:cs="adwa-assalaf" w:hint="cs"/>
          <w:rtl/>
          <w:lang w:bidi="ar-EG"/>
        </w:rPr>
        <w:t>ً</w:t>
      </w:r>
      <w:r w:rsidRPr="00E54768">
        <w:rPr>
          <w:rFonts w:cs="adwa-assalaf"/>
          <w:rtl/>
          <w:lang w:bidi="ar-EG"/>
        </w:rPr>
        <w:t>ا أو كذاب</w:t>
      </w:r>
      <w:r w:rsidRPr="00E54768">
        <w:rPr>
          <w:rFonts w:cs="adwa-assalaf" w:hint="cs"/>
          <w:rtl/>
          <w:lang w:bidi="ar-EG"/>
        </w:rPr>
        <w:t>ً</w:t>
      </w:r>
      <w:r w:rsidRPr="00E54768">
        <w:rPr>
          <w:rFonts w:cs="adwa-assalaf"/>
          <w:rtl/>
          <w:lang w:bidi="ar-EG"/>
        </w:rPr>
        <w:t xml:space="preserve">ا. </w:t>
      </w:r>
    </w:p>
    <w:p w:rsidR="00CE4633" w:rsidRPr="00E54768" w:rsidRDefault="00CE4633" w:rsidP="00CE4633">
      <w:pPr>
        <w:pStyle w:val="a0"/>
        <w:rPr>
          <w:rFonts w:cs="adwa-assalaf"/>
          <w:rtl/>
          <w:lang w:bidi="ar-EG"/>
        </w:rPr>
      </w:pPr>
      <w:r w:rsidRPr="00E54768">
        <w:rPr>
          <w:rFonts w:cs="adwa-assalaf"/>
          <w:rtl/>
          <w:lang w:bidi="ar-EG"/>
        </w:rPr>
        <w:t>فاحمدوا الله على نعمه حمد</w:t>
      </w:r>
      <w:r w:rsidRPr="00E54768">
        <w:rPr>
          <w:rFonts w:cs="adwa-assalaf" w:hint="cs"/>
          <w:rtl/>
          <w:lang w:bidi="ar-EG"/>
        </w:rPr>
        <w:t>ً</w:t>
      </w:r>
      <w:r w:rsidRPr="00E54768">
        <w:rPr>
          <w:rFonts w:cs="adwa-assalaf"/>
          <w:rtl/>
          <w:lang w:bidi="ar-EG"/>
        </w:rPr>
        <w:t>ا فعلي</w:t>
      </w:r>
      <w:r w:rsidRPr="00E54768">
        <w:rPr>
          <w:rFonts w:cs="adwa-assalaf" w:hint="cs"/>
          <w:rtl/>
          <w:lang w:bidi="ar-EG"/>
        </w:rPr>
        <w:t>ً</w:t>
      </w:r>
      <w:r w:rsidRPr="00E54768">
        <w:rPr>
          <w:rFonts w:cs="adwa-assalaf"/>
          <w:rtl/>
          <w:lang w:bidi="ar-EG"/>
        </w:rPr>
        <w:t xml:space="preserve">ا، وأحسنوا كما تحبون أن يحسن الله إليكم، واعلموا أن ما أدعوكم إليه اليوم هو من أسباب النصر على العدو ومن جملة الاستعداد له؛ فهو جهاد بالمال، والجهاد بالمال أخو الجهاد بالنفس. </w:t>
      </w:r>
    </w:p>
    <w:p w:rsidR="00CE4633" w:rsidRPr="00E54768" w:rsidRDefault="00CE4633" w:rsidP="00CE4633">
      <w:pPr>
        <w:pStyle w:val="a0"/>
        <w:jc w:val="center"/>
        <w:rPr>
          <w:rFonts w:cs="adwa-assalaf"/>
          <w:rtl/>
          <w:lang w:bidi="ar-EG"/>
        </w:rPr>
      </w:pPr>
      <w:r w:rsidRPr="00E54768">
        <w:rPr>
          <w:rFonts w:cs="adwa-assalaf"/>
          <w:rtl/>
          <w:lang w:bidi="ar-EG"/>
        </w:rPr>
        <w:t>* * * * *</w:t>
      </w:r>
    </w:p>
    <w:p w:rsidR="003C5A15" w:rsidRDefault="00CE4633" w:rsidP="000379F9">
      <w:pPr>
        <w:pStyle w:val="1"/>
        <w:rPr>
          <w:rtl/>
          <w:lang w:bidi="ar-EG"/>
        </w:rPr>
      </w:pPr>
      <w:bookmarkStart w:id="427" w:name="_Toc526274992"/>
      <w:r>
        <w:rPr>
          <w:rFonts w:hint="cs"/>
          <w:rtl/>
          <w:lang w:bidi="ar-EG"/>
        </w:rPr>
        <w:t xml:space="preserve">حل </w:t>
      </w:r>
      <w:r w:rsidRPr="00983A92">
        <w:rPr>
          <w:rtl/>
          <w:lang w:bidi="ar-EG"/>
        </w:rPr>
        <w:t>الخلافات</w:t>
      </w:r>
      <w:r>
        <w:rPr>
          <w:rtl/>
          <w:lang w:bidi="ar-EG"/>
        </w:rPr>
        <w:t>.</w:t>
      </w:r>
      <w:r w:rsidRPr="00983A92">
        <w:rPr>
          <w:rtl/>
          <w:lang w:bidi="ar-EG"/>
        </w:rPr>
        <w:t>.. خطوة بسيطة</w:t>
      </w:r>
      <w:bookmarkEnd w:id="427"/>
    </w:p>
    <w:p w:rsidR="00002877" w:rsidRPr="00E54768" w:rsidRDefault="00002877" w:rsidP="00002877">
      <w:pPr>
        <w:pStyle w:val="a0"/>
        <w:jc w:val="center"/>
        <w:rPr>
          <w:rFonts w:cs="adwa-assalaf"/>
          <w:rtl/>
          <w:lang w:bidi="ar-EG"/>
        </w:rPr>
      </w:pPr>
      <w:r w:rsidRPr="00E54768">
        <w:rPr>
          <w:rFonts w:cs="adwa-assalaf"/>
          <w:b/>
          <w:bCs/>
          <w:rtl/>
          <w:lang w:bidi="ar-EG"/>
        </w:rPr>
        <w:tab/>
      </w:r>
      <w:r w:rsidRPr="00E54768">
        <w:rPr>
          <w:rFonts w:cs="adwa-assalaf"/>
          <w:b/>
          <w:bCs/>
          <w:rtl/>
          <w:lang w:bidi="ar-EG"/>
        </w:rPr>
        <w:tab/>
      </w:r>
      <w:r w:rsidRPr="00E54768">
        <w:rPr>
          <w:rFonts w:cs="adwa-assalaf"/>
          <w:b/>
          <w:bCs/>
          <w:rtl/>
          <w:lang w:bidi="ar-EG"/>
        </w:rPr>
        <w:tab/>
      </w:r>
      <w:r w:rsidRPr="00E54768">
        <w:rPr>
          <w:rFonts w:cs="adwa-assalaf"/>
          <w:b/>
          <w:bCs/>
          <w:rtl/>
          <w:lang w:bidi="ar-EG"/>
        </w:rPr>
        <w:tab/>
      </w:r>
      <w:r w:rsidRPr="00E54768">
        <w:rPr>
          <w:rFonts w:cs="adwa-assalaf"/>
          <w:b/>
          <w:bCs/>
          <w:rtl/>
          <w:lang w:bidi="ar-EG"/>
        </w:rPr>
        <w:tab/>
      </w:r>
      <w:r w:rsidRPr="00E54768">
        <w:rPr>
          <w:rFonts w:cs="adwa-assalaf"/>
          <w:b/>
          <w:bCs/>
          <w:rtl/>
          <w:lang w:bidi="ar-EG"/>
        </w:rPr>
        <w:tab/>
      </w:r>
      <w:r w:rsidRPr="00E54768">
        <w:rPr>
          <w:rFonts w:cs="adwa-assalaf"/>
          <w:b/>
          <w:bCs/>
          <w:rtl/>
          <w:lang w:bidi="ar-EG"/>
        </w:rPr>
        <w:tab/>
      </w:r>
      <w:r w:rsidR="00CE4633" w:rsidRPr="00E54768">
        <w:rPr>
          <w:rFonts w:cs="adwa-assalaf"/>
          <w:b/>
          <w:bCs/>
          <w:rtl/>
          <w:lang w:bidi="ar-EG"/>
        </w:rPr>
        <w:t xml:space="preserve">الشيخ علي الطنطاوي </w:t>
      </w:r>
      <w:r w:rsidRPr="00455CE9">
        <w:rPr>
          <w:rStyle w:val="a7"/>
          <w:rtl/>
        </w:rPr>
        <w:t>/</w:t>
      </w:r>
    </w:p>
    <w:p w:rsidR="00CE4633" w:rsidRPr="00E54768" w:rsidRDefault="00CE4633" w:rsidP="00002877">
      <w:pPr>
        <w:pStyle w:val="a0"/>
        <w:rPr>
          <w:rFonts w:cs="adwa-assalaf"/>
          <w:rtl/>
          <w:lang w:bidi="ar-EG"/>
        </w:rPr>
      </w:pPr>
      <w:r w:rsidRPr="00E54768">
        <w:rPr>
          <w:rFonts w:cs="adwa-assalaf"/>
          <w:rtl/>
          <w:lang w:bidi="ar-EG"/>
        </w:rPr>
        <w:t xml:space="preserve">وقع مرة بيني وبين صديق لي ما قد يقع مثله بين الأصدقاء، فأعرض عني وأعرضت عنه وناي بجانبه ونايت بجنبي، ومشي بيننا أولاد الحلال بالصلح، فنقلوا مني إليه ومنه إلي، فحولوا الصديقين ببركة سعيهما إلى عدوين، وانقطع ما كان بيني وبينه وكان بيننا مودة ثلاثين سنة. </w:t>
      </w:r>
    </w:p>
    <w:p w:rsidR="00CE4633" w:rsidRPr="00E54768" w:rsidRDefault="00CE4633" w:rsidP="00CE4633">
      <w:pPr>
        <w:pStyle w:val="a0"/>
        <w:rPr>
          <w:rFonts w:cs="adwa-assalaf"/>
          <w:rtl/>
          <w:lang w:bidi="ar-EG"/>
        </w:rPr>
      </w:pPr>
      <w:r w:rsidRPr="00E54768">
        <w:rPr>
          <w:rFonts w:cs="adwa-assalaf"/>
          <w:rtl/>
          <w:lang w:bidi="ar-EG"/>
        </w:rPr>
        <w:t>وطالت القطيعة وثقلت علي، ففكرت يوم</w:t>
      </w:r>
      <w:r w:rsidRPr="00E54768">
        <w:rPr>
          <w:rFonts w:cs="adwa-assalaf" w:hint="cs"/>
          <w:rtl/>
          <w:lang w:bidi="ar-EG"/>
        </w:rPr>
        <w:t>ً</w:t>
      </w:r>
      <w:r w:rsidRPr="00E54768">
        <w:rPr>
          <w:rFonts w:cs="adwa-assalaf"/>
          <w:rtl/>
          <w:lang w:bidi="ar-EG"/>
        </w:rPr>
        <w:t>ا في ساعة رحمانية، وأزمعت أمر</w:t>
      </w:r>
      <w:r w:rsidRPr="00E54768">
        <w:rPr>
          <w:rFonts w:cs="adwa-assalaf" w:hint="cs"/>
          <w:rtl/>
          <w:lang w:bidi="ar-EG"/>
        </w:rPr>
        <w:t>ً</w:t>
      </w:r>
      <w:r w:rsidRPr="00E54768">
        <w:rPr>
          <w:rFonts w:cs="adwa-assalaf"/>
          <w:rtl/>
          <w:lang w:bidi="ar-EG"/>
        </w:rPr>
        <w:t>ا... ذهبت إليه فطرقت بابه، فلما رأتني زوجه كذبت بصرها، ولما دخلت تنبئه</w:t>
      </w:r>
    </w:p>
    <w:p w:rsidR="00CE4633" w:rsidRPr="00E54768" w:rsidRDefault="00CE4633" w:rsidP="00B017D7">
      <w:pPr>
        <w:pStyle w:val="a0"/>
        <w:ind w:firstLine="0"/>
        <w:rPr>
          <w:rFonts w:cs="adwa-assalaf"/>
          <w:rtl/>
          <w:lang w:bidi="ar-EG"/>
        </w:rPr>
      </w:pPr>
      <w:r w:rsidRPr="00E54768">
        <w:rPr>
          <w:rFonts w:cs="adwa-assalaf"/>
          <w:rtl/>
          <w:lang w:bidi="ar-EG"/>
        </w:rPr>
        <w:t>كذب سمعه، وخرج إلي مشدوه</w:t>
      </w:r>
      <w:r w:rsidRPr="00E54768">
        <w:rPr>
          <w:rFonts w:cs="adwa-assalaf" w:hint="cs"/>
          <w:rtl/>
          <w:lang w:bidi="ar-EG"/>
        </w:rPr>
        <w:t>ً</w:t>
      </w:r>
      <w:r w:rsidRPr="00E54768">
        <w:rPr>
          <w:rFonts w:cs="adwa-assalaf"/>
          <w:rtl/>
          <w:lang w:bidi="ar-EG"/>
        </w:rPr>
        <w:t>ا! فما لبثته حتى حييته بأطيب تحية كنت أحييه أيام الوداد بها واضطر فحياني بمثلها، ودعاني فدخلت، ولم أدعه في حيرته، فقلت له ضاحك</w:t>
      </w:r>
      <w:r w:rsidRPr="00E54768">
        <w:rPr>
          <w:rFonts w:cs="adwa-assalaf" w:hint="cs"/>
          <w:rtl/>
          <w:lang w:bidi="ar-EG"/>
        </w:rPr>
        <w:t>ً</w:t>
      </w:r>
      <w:r w:rsidRPr="00E54768">
        <w:rPr>
          <w:rFonts w:cs="adwa-assalaf"/>
          <w:rtl/>
          <w:lang w:bidi="ar-EG"/>
        </w:rPr>
        <w:t xml:space="preserve">ا: لقد جئت أصالحك وذكرنا ما كان وما صار، وقال وقلت، وعاتبني وعاتبته، ونفضنا بالعتاب الغبار عن مودتنا، فعادت كما كانت، وعدنا إليها كما كنا. </w:t>
      </w:r>
    </w:p>
    <w:p w:rsidR="00CE4633" w:rsidRPr="00E54768" w:rsidRDefault="00CE4633" w:rsidP="00CE4633">
      <w:pPr>
        <w:pStyle w:val="a0"/>
        <w:rPr>
          <w:rFonts w:cs="adwa-assalaf"/>
          <w:rtl/>
          <w:lang w:bidi="ar-EG"/>
        </w:rPr>
      </w:pPr>
      <w:r w:rsidRPr="00E54768">
        <w:rPr>
          <w:rFonts w:cs="adwa-assalaf"/>
          <w:rtl/>
          <w:lang w:bidi="ar-EG"/>
        </w:rPr>
        <w:t xml:space="preserve">وأنا أعتقد أن ثلاثة أرباع المختلفين لو صنع أحدهما ما صنعت لذهب الخلاف، ورجع الائتلاف، وإن زيارة كريمة قد تمحو عداوة بين أخوين كانت تؤدي بهما إلى المحاكم والسجون... إنها والله خطوة واحدة تصلون بها إلى أنس الحب، ومتعة الود، وتسترجعون بها الزوجة المهاجرة، والصديق المخالف... فلا تترددوا. </w:t>
      </w:r>
    </w:p>
    <w:p w:rsidR="00CE4633" w:rsidRPr="00E54768" w:rsidRDefault="00CE4633" w:rsidP="00CE4633">
      <w:pPr>
        <w:pStyle w:val="a0"/>
        <w:jc w:val="center"/>
        <w:rPr>
          <w:rFonts w:cs="adwa-assalaf"/>
          <w:rtl/>
          <w:lang w:bidi="ar-EG"/>
        </w:rPr>
      </w:pPr>
      <w:r w:rsidRPr="00E54768">
        <w:rPr>
          <w:rFonts w:cs="adwa-assalaf"/>
          <w:rtl/>
          <w:lang w:bidi="ar-EG"/>
        </w:rPr>
        <w:t>* * * * *</w:t>
      </w:r>
    </w:p>
    <w:p w:rsidR="00CE4633" w:rsidRDefault="00CE4633" w:rsidP="000379F9">
      <w:pPr>
        <w:pStyle w:val="1"/>
        <w:rPr>
          <w:rtl/>
          <w:lang w:bidi="ar-EG"/>
        </w:rPr>
      </w:pPr>
      <w:bookmarkStart w:id="428" w:name="_Toc526274993"/>
      <w:r w:rsidRPr="00983A92">
        <w:rPr>
          <w:rtl/>
          <w:lang w:bidi="ar-EG"/>
        </w:rPr>
        <w:t>العفو والصفح</w:t>
      </w:r>
      <w:bookmarkEnd w:id="428"/>
    </w:p>
    <w:tbl>
      <w:tblPr>
        <w:bidiVisual/>
        <w:tblW w:w="0" w:type="auto"/>
        <w:jc w:val="center"/>
        <w:tblLayout w:type="fixed"/>
        <w:tblLook w:val="01E0" w:firstRow="1" w:lastRow="1" w:firstColumn="1" w:lastColumn="1" w:noHBand="0" w:noVBand="0"/>
      </w:tblPr>
      <w:tblGrid>
        <w:gridCol w:w="2986"/>
        <w:gridCol w:w="851"/>
        <w:gridCol w:w="2835"/>
      </w:tblGrid>
      <w:tr w:rsidR="00CE4633" w:rsidRPr="0038636F" w:rsidTr="00CE4633">
        <w:trPr>
          <w:jc w:val="center"/>
        </w:trPr>
        <w:tc>
          <w:tcPr>
            <w:tcW w:w="2986" w:type="dxa"/>
          </w:tcPr>
          <w:p w:rsidR="00CE4633" w:rsidRPr="0038636F" w:rsidRDefault="00CE4633" w:rsidP="00CE4633">
            <w:pPr>
              <w:pStyle w:val="a0"/>
              <w:ind w:firstLine="0"/>
              <w:jc w:val="lowKashida"/>
              <w:rPr>
                <w:b/>
                <w:bCs/>
                <w:sz w:val="2"/>
                <w:szCs w:val="2"/>
                <w:rtl/>
              </w:rPr>
            </w:pPr>
            <w:r w:rsidRPr="00E54768">
              <w:rPr>
                <w:rFonts w:cs="adwa-assalaf"/>
                <w:b/>
                <w:bCs/>
                <w:rtl/>
              </w:rPr>
              <w:t>لما عفوت ولم أحقد على أحد</w:t>
            </w:r>
            <w:r w:rsidRPr="00E54768">
              <w:rPr>
                <w:rFonts w:cs="adwa-assalaf" w:hint="cs"/>
                <w:b/>
                <w:bCs/>
                <w:rtl/>
              </w:rPr>
              <w:br/>
            </w:r>
          </w:p>
        </w:tc>
        <w:tc>
          <w:tcPr>
            <w:tcW w:w="851" w:type="dxa"/>
          </w:tcPr>
          <w:p w:rsidR="00CE4633" w:rsidRPr="0038636F" w:rsidRDefault="00CE4633" w:rsidP="00CE4633">
            <w:pPr>
              <w:pStyle w:val="a0"/>
              <w:ind w:firstLine="0"/>
              <w:jc w:val="lowKashida"/>
              <w:rPr>
                <w:b/>
                <w:bCs/>
                <w:rtl/>
              </w:rPr>
            </w:pPr>
          </w:p>
        </w:tc>
        <w:tc>
          <w:tcPr>
            <w:tcW w:w="2835" w:type="dxa"/>
          </w:tcPr>
          <w:p w:rsidR="00CE4633" w:rsidRPr="00E54768" w:rsidRDefault="00CE4633" w:rsidP="00CE4633">
            <w:pPr>
              <w:pStyle w:val="a0"/>
              <w:ind w:firstLine="0"/>
              <w:jc w:val="lowKashida"/>
              <w:rPr>
                <w:rFonts w:cs="adwa-assalaf"/>
                <w:b/>
                <w:bCs/>
                <w:sz w:val="2"/>
                <w:szCs w:val="2"/>
                <w:rtl/>
                <w:lang w:bidi="ar-EG"/>
              </w:rPr>
            </w:pPr>
            <w:r w:rsidRPr="00E54768">
              <w:rPr>
                <w:rFonts w:cs="adwa-assalaf"/>
                <w:b/>
                <w:bCs/>
                <w:rtl/>
              </w:rPr>
              <w:t>أرحت نفس</w:t>
            </w:r>
            <w:r w:rsidR="00B017D7" w:rsidRPr="00E54768">
              <w:rPr>
                <w:rFonts w:cs="adwa-assalaf" w:hint="cs"/>
                <w:b/>
                <w:bCs/>
                <w:rtl/>
              </w:rPr>
              <w:t>ـ</w:t>
            </w:r>
            <w:r w:rsidRPr="00E54768">
              <w:rPr>
                <w:rFonts w:cs="adwa-assalaf"/>
                <w:b/>
                <w:bCs/>
                <w:rtl/>
              </w:rPr>
              <w:t>ي من هم العداوات</w:t>
            </w:r>
            <w:r w:rsidRPr="00E54768">
              <w:rPr>
                <w:rFonts w:cs="adwa-assalaf" w:hint="cs"/>
                <w:b/>
                <w:bCs/>
                <w:rtl/>
              </w:rPr>
              <w:br/>
            </w:r>
          </w:p>
        </w:tc>
      </w:tr>
    </w:tbl>
    <w:p w:rsidR="00CE4633" w:rsidRPr="00E54768" w:rsidRDefault="00CE4633" w:rsidP="00CE4633">
      <w:pPr>
        <w:pStyle w:val="a0"/>
        <w:rPr>
          <w:rFonts w:cs="adwa-assalaf"/>
          <w:rtl/>
          <w:lang w:bidi="ar-EG"/>
        </w:rPr>
      </w:pPr>
      <w:r w:rsidRPr="00E54768">
        <w:rPr>
          <w:rFonts w:cs="adwa-assalaf"/>
          <w:rtl/>
          <w:lang w:bidi="ar-EG"/>
        </w:rPr>
        <w:t xml:space="preserve">أدرك علماء النفس في دراساتهم أهمية العفو والرضا والتسامح في علاج الكثير من الأمراض المستعصية، حيث أن المتسامحين لا يعانون من ضغط الدم، وهم أكثر الناس إبداعا، وفي دراساتهم اكتشفوا أن التسامح يطيل في العمر، ويقوي أجهزة المناعة لدى الإنسان، ويميت الخلايا العصبية في الدماغ. </w:t>
      </w:r>
    </w:p>
    <w:p w:rsidR="00CE4633" w:rsidRPr="00E54768" w:rsidRDefault="00CE4633" w:rsidP="00CE4633">
      <w:pPr>
        <w:pStyle w:val="a0"/>
        <w:rPr>
          <w:rFonts w:cs="adwa-assalaf"/>
          <w:rtl/>
          <w:lang w:bidi="ar-EG"/>
        </w:rPr>
      </w:pPr>
      <w:r w:rsidRPr="00E54768">
        <w:rPr>
          <w:rFonts w:cs="adwa-assalaf"/>
          <w:rtl/>
          <w:lang w:bidi="ar-EG"/>
        </w:rPr>
        <w:t>يقول بعض العلماء: «إنك لأن تنسى موقف</w:t>
      </w:r>
      <w:r w:rsidRPr="00E54768">
        <w:rPr>
          <w:rFonts w:cs="adwa-assalaf" w:hint="cs"/>
          <w:rtl/>
          <w:lang w:bidi="ar-EG"/>
        </w:rPr>
        <w:t>ً</w:t>
      </w:r>
      <w:r w:rsidRPr="00E54768">
        <w:rPr>
          <w:rFonts w:cs="adwa-assalaf"/>
          <w:rtl/>
          <w:lang w:bidi="ar-EG"/>
        </w:rPr>
        <w:t>ا مزعج</w:t>
      </w:r>
      <w:r w:rsidRPr="00E54768">
        <w:rPr>
          <w:rFonts w:cs="adwa-assalaf" w:hint="cs"/>
          <w:rtl/>
          <w:lang w:bidi="ar-EG"/>
        </w:rPr>
        <w:t>ً</w:t>
      </w:r>
      <w:r w:rsidRPr="00E54768">
        <w:rPr>
          <w:rFonts w:cs="adwa-assalaf"/>
          <w:rtl/>
          <w:lang w:bidi="ar-EG"/>
        </w:rPr>
        <w:t xml:space="preserve">ا حدث لك؛ أوفر بكثير من أن تضيع الوقت وتصرف طاقة كبيرة من دماغك للتفكير بالانتقام». </w:t>
      </w:r>
    </w:p>
    <w:p w:rsidR="003C5A15" w:rsidRPr="00E54768" w:rsidRDefault="00CE4633" w:rsidP="00B017D7">
      <w:pPr>
        <w:pStyle w:val="a0"/>
        <w:spacing w:line="240" w:lineRule="auto"/>
        <w:rPr>
          <w:rFonts w:cs="adwa-assalaf"/>
          <w:rtl/>
          <w:lang w:bidi="ar-EG"/>
        </w:rPr>
      </w:pPr>
      <w:r w:rsidRPr="00E54768">
        <w:rPr>
          <w:rFonts w:cs="adwa-assalaf"/>
          <w:rtl/>
          <w:lang w:bidi="ar-EG"/>
        </w:rPr>
        <w:t>وبالتالي فإن العفو يوفر على الإنسان الكثير من المتاعب، فإذا أردت أن تسر عدوك فكر بالانتقام منه؛ لأنك ستكون الخاسر الوحيد، ألا تحب -أيها القارئ الكريم- أن يغفر الله لك؟ تذكر</w:t>
      </w:r>
      <w:r w:rsidR="00B017D7" w:rsidRPr="00E54768">
        <w:rPr>
          <w:rFonts w:cs="adwa-assalaf" w:hint="cs"/>
          <w:rtl/>
          <w:lang w:bidi="ar-EG"/>
        </w:rPr>
        <w:t xml:space="preserve"> </w:t>
      </w:r>
      <w:r w:rsidR="00B017D7">
        <w:rPr>
          <w:rFonts w:cs="Traditional Arabic"/>
          <w:color w:val="A80000"/>
          <w:szCs w:val="28"/>
          <w:shd w:val="clear" w:color="auto" w:fill="FFFFFF"/>
          <w:rtl/>
          <w:lang w:bidi="ar-EG"/>
        </w:rPr>
        <w:t>﴿</w:t>
      </w:r>
      <w:r w:rsidR="00B017D7">
        <w:rPr>
          <w:rFonts w:cs="KFGQPC Uthmanic Script HAFS"/>
          <w:color w:val="A80000"/>
          <w:szCs w:val="28"/>
          <w:shd w:val="clear" w:color="auto" w:fill="FFFFFF"/>
          <w:rtl/>
          <w:lang w:bidi="ar-EG"/>
        </w:rPr>
        <w:t>وَلْيَعْفُوا وَلْيَصْفَحُوا  أَلَا تُحِبُّونَ أَنْ يَغْفِرَ اللَّهُ لَكُمْ  وَاللَّهُ غَفُورٌ رَحِيمٌ</w:t>
      </w:r>
      <w:r w:rsidR="00B017D7">
        <w:rPr>
          <w:rFonts w:cs="Traditional Arabic"/>
          <w:color w:val="A80000"/>
          <w:szCs w:val="28"/>
          <w:shd w:val="clear" w:color="auto" w:fill="FFFFFF"/>
          <w:rtl/>
          <w:lang w:bidi="ar-EG"/>
        </w:rPr>
        <w:t>﴾</w:t>
      </w:r>
      <w:r w:rsidR="00B017D7" w:rsidRPr="00E54768">
        <w:rPr>
          <w:rFonts w:cs="adwa-assalaf" w:hint="cs"/>
          <w:rtl/>
          <w:lang w:bidi="ar-EG"/>
        </w:rPr>
        <w:t>.</w:t>
      </w:r>
    </w:p>
    <w:p w:rsidR="00CE4633" w:rsidRPr="00E54768" w:rsidRDefault="00CE4633" w:rsidP="00B017D7">
      <w:pPr>
        <w:pStyle w:val="a0"/>
        <w:ind w:firstLine="0"/>
        <w:rPr>
          <w:rFonts w:cs="adwa-assalaf"/>
          <w:rtl/>
          <w:lang w:bidi="ar-EG"/>
        </w:rPr>
      </w:pPr>
      <w:r w:rsidRPr="00E54768">
        <w:rPr>
          <w:rFonts w:cs="adwa-assalaf"/>
          <w:rtl/>
          <w:lang w:bidi="ar-EG"/>
        </w:rPr>
        <w:t xml:space="preserve">نزلت هذه الآية السابقة حينما منع الصديق أبو بكر </w:t>
      </w:r>
      <w:r w:rsidR="00002877" w:rsidRPr="00455CE9">
        <w:rPr>
          <w:rStyle w:val="a7"/>
          <w:rFonts w:hint="cs"/>
          <w:rtl/>
        </w:rPr>
        <w:t>س</w:t>
      </w:r>
      <w:r w:rsidRPr="00E54768">
        <w:rPr>
          <w:rFonts w:cs="adwa-assalaf" w:hint="cs"/>
          <w:rtl/>
          <w:lang w:bidi="ar-EG"/>
        </w:rPr>
        <w:t xml:space="preserve"> </w:t>
      </w:r>
      <w:r w:rsidRPr="00E54768">
        <w:rPr>
          <w:rFonts w:cs="adwa-assalaf"/>
          <w:rtl/>
          <w:lang w:bidi="ar-EG"/>
        </w:rPr>
        <w:t xml:space="preserve">الصدقة عن مسطح بن أثاث بعد أن </w:t>
      </w:r>
      <w:r w:rsidR="00B017D7" w:rsidRPr="00E54768">
        <w:rPr>
          <w:rFonts w:cs="adwa-assalaf"/>
          <w:rtl/>
          <w:lang w:bidi="ar-EG"/>
        </w:rPr>
        <w:t>نال من عائشة في حادثة الإفك نزل</w:t>
      </w:r>
      <w:r w:rsidR="00B017D7" w:rsidRPr="00E54768">
        <w:rPr>
          <w:rFonts w:cs="adwa-assalaf" w:hint="cs"/>
          <w:rtl/>
          <w:lang w:bidi="ar-EG"/>
        </w:rPr>
        <w:t>ت</w:t>
      </w:r>
      <w:r w:rsidR="00B017D7" w:rsidRPr="00E54768">
        <w:rPr>
          <w:rFonts w:cs="adwa-assalaf"/>
          <w:rtl/>
          <w:lang w:bidi="ar-EG"/>
        </w:rPr>
        <w:t xml:space="preserve"> تذكر</w:t>
      </w:r>
      <w:r w:rsidR="00B017D7" w:rsidRPr="00E54768">
        <w:rPr>
          <w:rFonts w:cs="adwa-assalaf" w:hint="cs"/>
          <w:rtl/>
          <w:lang w:bidi="ar-EG"/>
        </w:rPr>
        <w:t xml:space="preserve"> </w:t>
      </w:r>
      <w:r w:rsidR="00B017D7">
        <w:rPr>
          <w:rFonts w:cs="Traditional Arabic"/>
          <w:color w:val="A80000"/>
          <w:szCs w:val="28"/>
          <w:shd w:val="clear" w:color="auto" w:fill="FFFFFF"/>
          <w:rtl/>
          <w:lang w:bidi="ar-EG"/>
        </w:rPr>
        <w:t>﴿</w:t>
      </w:r>
      <w:r w:rsidR="00B017D7">
        <w:rPr>
          <w:rFonts w:cs="KFGQPC Uthmanic Script HAFS"/>
          <w:color w:val="A80000"/>
          <w:szCs w:val="28"/>
          <w:shd w:val="clear" w:color="auto" w:fill="FFFFFF"/>
          <w:rtl/>
          <w:lang w:bidi="ar-EG"/>
        </w:rPr>
        <w:t>أَلَا تُحِبُّونَ أَنْ يَغْفِرَ اللَّهُ لَكُمْ</w:t>
      </w:r>
      <w:r w:rsidR="00B017D7">
        <w:rPr>
          <w:rFonts w:cs="Traditional Arabic"/>
          <w:color w:val="A80000"/>
          <w:szCs w:val="28"/>
          <w:shd w:val="clear" w:color="auto" w:fill="FFFFFF"/>
          <w:rtl/>
          <w:lang w:bidi="ar-EG"/>
        </w:rPr>
        <w:t>﴾</w:t>
      </w:r>
      <w:r w:rsidRPr="00E54768">
        <w:rPr>
          <w:rFonts w:cs="adwa-assalaf"/>
          <w:rtl/>
          <w:lang w:bidi="ar-EG"/>
        </w:rPr>
        <w:t xml:space="preserve">. فقال أبو بكر: بلى نحب يا ربنا ثم واصل إنفاقه على مسطح رغم ما قال ورغم ما فعل، فعلمنا الصديق في هذا الموقف أن التسامح نوعان: </w:t>
      </w:r>
    </w:p>
    <w:p w:rsidR="003C5A15" w:rsidRPr="00E54768" w:rsidRDefault="00CE4633" w:rsidP="00CE4633">
      <w:pPr>
        <w:pStyle w:val="a0"/>
        <w:rPr>
          <w:rFonts w:cs="adwa-assalaf"/>
          <w:rtl/>
          <w:lang w:bidi="ar-EG"/>
        </w:rPr>
      </w:pPr>
      <w:r w:rsidRPr="00E54768">
        <w:rPr>
          <w:rFonts w:cs="adwa-assalaf"/>
          <w:rtl/>
          <w:lang w:bidi="ar-EG"/>
        </w:rPr>
        <w:t>الأول مع النفس: بالتألم للفعل وحملها على العلاج، ونسيان الماضي المؤلم البغيض.</w:t>
      </w:r>
    </w:p>
    <w:p w:rsidR="00CE4633" w:rsidRPr="00E54768" w:rsidRDefault="00CE4633" w:rsidP="00CE4633">
      <w:pPr>
        <w:pStyle w:val="a0"/>
        <w:rPr>
          <w:rFonts w:eastAsia="MS Gothic" w:cs="adwa-assalaf"/>
          <w:rtl/>
          <w:lang w:bidi="ar-EG"/>
        </w:rPr>
      </w:pPr>
      <w:r w:rsidRPr="00E54768">
        <w:rPr>
          <w:rFonts w:cs="adwa-assalaf"/>
          <w:rtl/>
          <w:lang w:bidi="ar-EG"/>
        </w:rPr>
        <w:t>الثاني مع الناس: بأن يتصدق عليهم بأخطائهم، ويحلل نفسه من آذاهم له ولو كان قاسي</w:t>
      </w:r>
      <w:r w:rsidRPr="00E54768">
        <w:rPr>
          <w:rFonts w:cs="adwa-assalaf" w:hint="cs"/>
          <w:rtl/>
          <w:lang w:bidi="ar-EG"/>
        </w:rPr>
        <w:t>ً</w:t>
      </w:r>
      <w:r w:rsidRPr="00E54768">
        <w:rPr>
          <w:rFonts w:cs="adwa-assalaf"/>
          <w:rtl/>
          <w:lang w:bidi="ar-EG"/>
        </w:rPr>
        <w:t>ا. فإن أكلوا لحمي وفرت لحومهم، وإن هدموا مجدي بنيت لهم مجد</w:t>
      </w:r>
      <w:r w:rsidRPr="00E54768">
        <w:rPr>
          <w:rFonts w:cs="adwa-assalaf" w:hint="cs"/>
          <w:rtl/>
          <w:lang w:bidi="ar-EG"/>
        </w:rPr>
        <w:t>ً</w:t>
      </w:r>
      <w:r w:rsidRPr="00E54768">
        <w:rPr>
          <w:rFonts w:cs="adwa-assalaf"/>
          <w:rtl/>
          <w:lang w:bidi="ar-EG"/>
        </w:rPr>
        <w:t xml:space="preserve">ا. </w:t>
      </w:r>
    </w:p>
    <w:p w:rsidR="00CE4633" w:rsidRPr="00E54768" w:rsidRDefault="00CE4633" w:rsidP="00CE4633">
      <w:pPr>
        <w:pStyle w:val="a0"/>
        <w:jc w:val="center"/>
        <w:rPr>
          <w:rFonts w:eastAsia="MS Gothic" w:cs="adwa-assalaf"/>
          <w:rtl/>
          <w:lang w:bidi="ar-EG"/>
        </w:rPr>
      </w:pPr>
      <w:r w:rsidRPr="00E54768">
        <w:rPr>
          <w:rFonts w:eastAsia="MS Gothic" w:cs="adwa-assalaf" w:hint="cs"/>
          <w:rtl/>
          <w:lang w:bidi="ar-EG"/>
        </w:rPr>
        <w:t>*****</w:t>
      </w:r>
    </w:p>
    <w:p w:rsidR="003C5A15" w:rsidRDefault="00CE4633" w:rsidP="000379F9">
      <w:pPr>
        <w:pStyle w:val="1"/>
        <w:rPr>
          <w:rtl/>
          <w:lang w:bidi="ar-EG"/>
        </w:rPr>
      </w:pPr>
      <w:bookmarkStart w:id="429" w:name="_Toc526274994"/>
      <w:r w:rsidRPr="00983A92">
        <w:rPr>
          <w:rtl/>
          <w:lang w:bidi="ar-EG"/>
        </w:rPr>
        <w:t>الوزير يدخل النار</w:t>
      </w:r>
      <w:bookmarkEnd w:id="429"/>
    </w:p>
    <w:p w:rsidR="00CE4633" w:rsidRPr="00E54768" w:rsidRDefault="00CE4633" w:rsidP="00002877">
      <w:pPr>
        <w:pStyle w:val="a0"/>
        <w:ind w:left="3600" w:firstLine="720"/>
        <w:jc w:val="center"/>
        <w:rPr>
          <w:rFonts w:cs="adwa-assalaf"/>
          <w:b/>
          <w:bCs/>
          <w:rtl/>
          <w:lang w:bidi="ar-EG"/>
        </w:rPr>
      </w:pPr>
      <w:r w:rsidRPr="00E54768">
        <w:rPr>
          <w:rFonts w:cs="adwa-assalaf"/>
          <w:b/>
          <w:bCs/>
          <w:rtl/>
          <w:lang w:bidi="ar-EG"/>
        </w:rPr>
        <w:t>للأستاذ ثروت الخرباوي</w:t>
      </w:r>
      <w:r w:rsidRPr="00CF6573">
        <w:rPr>
          <w:rFonts w:ascii="Arabic11 BT" w:hAnsi="Arabic11 BT" w:cs="Arabic11 BT"/>
          <w:b/>
          <w:bCs/>
          <w:szCs w:val="28"/>
          <w:vertAlign w:val="superscript"/>
          <w:lang w:bidi="ar-EG"/>
        </w:rPr>
        <w:t>(</w:t>
      </w:r>
      <w:r w:rsidRPr="00CF6573">
        <w:rPr>
          <w:rStyle w:val="FootnoteReference"/>
          <w:rFonts w:ascii="Arabic11 BT" w:hAnsi="Arabic11 BT" w:cs="Arabic11 BT"/>
          <w:b/>
          <w:bCs/>
          <w:szCs w:val="28"/>
          <w:lang w:bidi="ar-EG"/>
        </w:rPr>
        <w:footnoteReference w:id="76"/>
      </w:r>
      <w:r w:rsidRPr="00CF6573">
        <w:rPr>
          <w:rFonts w:ascii="Arabic11 BT" w:hAnsi="Arabic11 BT" w:cs="Arabic11 BT"/>
          <w:b/>
          <w:bCs/>
          <w:szCs w:val="28"/>
          <w:vertAlign w:val="superscript"/>
          <w:lang w:bidi="ar-EG"/>
        </w:rPr>
        <w:t>)</w:t>
      </w:r>
    </w:p>
    <w:p w:rsidR="00CE4633" w:rsidRPr="00E54768" w:rsidRDefault="00CE4633" w:rsidP="00CE4633">
      <w:pPr>
        <w:pStyle w:val="a0"/>
        <w:rPr>
          <w:rFonts w:cs="adwa-assalaf"/>
          <w:rtl/>
          <w:lang w:bidi="ar-EG"/>
        </w:rPr>
      </w:pPr>
      <w:r w:rsidRPr="00E54768">
        <w:rPr>
          <w:rFonts w:cs="adwa-assalaf"/>
          <w:rtl/>
          <w:lang w:bidi="ar-EG"/>
        </w:rPr>
        <w:t>هذه قصة حقيقية مازال بطلها على قيد الحياة، وقد استأذنته في كتابتها فأذن لي بذلك بشرط عدم ذكر اسمه، ولا أخفيك سر</w:t>
      </w:r>
      <w:r w:rsidRPr="00E54768">
        <w:rPr>
          <w:rFonts w:cs="adwa-assalaf" w:hint="cs"/>
          <w:rtl/>
          <w:lang w:bidi="ar-EG"/>
        </w:rPr>
        <w:t>ً</w:t>
      </w:r>
      <w:r w:rsidRPr="00E54768">
        <w:rPr>
          <w:rFonts w:cs="adwa-assalaf"/>
          <w:rtl/>
          <w:lang w:bidi="ar-EG"/>
        </w:rPr>
        <w:t xml:space="preserve">ا أنني عندما استمعت هذه القصة كنت بين مكذب ومصدق، إلا أن الدموع التي انهمرت من عين بطلها وهو يرويها، وبدني الذي اقشعر من هول ما سمعت جعلا صدق الرجل عندي لا مراء فيه. </w:t>
      </w:r>
    </w:p>
    <w:p w:rsidR="00CE4633" w:rsidRPr="00E54768" w:rsidRDefault="00CE4633" w:rsidP="00CE4633">
      <w:pPr>
        <w:pStyle w:val="a0"/>
        <w:rPr>
          <w:rFonts w:cs="adwa-assalaf"/>
          <w:rtl/>
          <w:lang w:bidi="ar-EG"/>
        </w:rPr>
      </w:pPr>
      <w:r w:rsidRPr="00E54768">
        <w:rPr>
          <w:rFonts w:cs="adwa-assalaf"/>
          <w:rtl/>
          <w:lang w:bidi="ar-EG"/>
        </w:rPr>
        <w:t>وبطلنا وزير سابق في وزارة سيادية، كانت سطوته وقسوته مضرب الأمثال، وقد خرج من الوزارة عقب أزمة سياسية طاحنة مرت بالبلاد، ولم يكن من المقدر لي أن ألتقي بهذا الوزير السابق لولا أن صديق</w:t>
      </w:r>
      <w:r w:rsidRPr="00E54768">
        <w:rPr>
          <w:rFonts w:cs="adwa-assalaf" w:hint="cs"/>
          <w:rtl/>
          <w:lang w:bidi="ar-EG"/>
        </w:rPr>
        <w:t>ً</w:t>
      </w:r>
      <w:r w:rsidRPr="00E54768">
        <w:rPr>
          <w:rFonts w:cs="adwa-assalaf"/>
          <w:rtl/>
          <w:lang w:bidi="ar-EG"/>
        </w:rPr>
        <w:t>ا لي اشتري منه قطعة أرض، وبحكم الصداقة طلب مني صديقي أن أتحقق من الملكية وأحرر عقد البيع، وعندما أنجزت المهمة الموكلة إلى، حانت لحظة التوقيع على العقد الابتدائي فطلبت من صديقي اصطحاب الوزير السابق إلى مكتبي حتى يقوم بالتوقيع باعتباره بائع الأرض، إلا أن صديقي زم شفتيه وزوي حاجبيه وقال بلا مبالاة مصطنعة. الرجل بلغ من الكبر عتي</w:t>
      </w:r>
      <w:r w:rsidRPr="00E54768">
        <w:rPr>
          <w:rFonts w:cs="adwa-assalaf" w:hint="cs"/>
          <w:rtl/>
          <w:lang w:bidi="ar-EG"/>
        </w:rPr>
        <w:t>ً</w:t>
      </w:r>
      <w:r w:rsidRPr="00E54768">
        <w:rPr>
          <w:rFonts w:cs="adwa-assalaf"/>
          <w:rtl/>
          <w:lang w:bidi="ar-EG"/>
        </w:rPr>
        <w:t xml:space="preserve">ا. وقد لا تساعده صحته على الحضور إلى مكتبك، خاصة وأن مكتبك في مصر </w:t>
      </w:r>
    </w:p>
    <w:p w:rsidR="003C5A15" w:rsidRDefault="00CE4633" w:rsidP="00B017D7">
      <w:pPr>
        <w:pStyle w:val="a0"/>
        <w:ind w:firstLine="0"/>
        <w:rPr>
          <w:rFonts w:cs="Times New Roman"/>
          <w:rtl/>
          <w:lang w:bidi="ar-EG"/>
        </w:rPr>
      </w:pPr>
      <w:r w:rsidRPr="00E54768">
        <w:rPr>
          <w:rFonts w:cs="adwa-assalaf"/>
          <w:rtl/>
          <w:lang w:bidi="ar-EG"/>
        </w:rPr>
        <w:t>الجديدة وهو يقيم في الضفة الأخرى من المدينة، فهل يضيرك أن ن</w:t>
      </w:r>
      <w:r w:rsidRPr="00E54768">
        <w:rPr>
          <w:rFonts w:cs="adwa-assalaf" w:hint="cs"/>
          <w:rtl/>
          <w:lang w:bidi="ar-EG"/>
        </w:rPr>
        <w:t>ن</w:t>
      </w:r>
      <w:r w:rsidRPr="00E54768">
        <w:rPr>
          <w:rFonts w:cs="adwa-assalaf"/>
          <w:rtl/>
          <w:lang w:bidi="ar-EG"/>
        </w:rPr>
        <w:t>تقل نحن إليه؟ وثق أنه لن يضيع من وقتك الكثير، ففي دقائق ستكون في الفندق الأثير للرجل وهو فندق نصف مشهور في أطراف الجيزة في منطقة هادئة، وقد اعتاد الوزير السابق ارتشاف فنجان قهوته صباح كل يوم في الركن الشرقي بهذا الفندق، وحسبك يا أخي أنك ستلتقي بوزير كانت الدنيا تقوم ولا تقعد من أجله، بل إن كل وزراء مصر في وقته كانوا يتمنون رضاه وعلى مضض وافقت إذ لم يكن من المألوف في عملي أن ألتقي بالعملاء خارج المكتب، وفي اليوم التالي كانت السيارة تنهب الأرض نهب</w:t>
      </w:r>
      <w:r w:rsidRPr="00E54768">
        <w:rPr>
          <w:rFonts w:cs="adwa-assalaf" w:hint="cs"/>
          <w:rtl/>
          <w:lang w:bidi="ar-EG"/>
        </w:rPr>
        <w:t>ً</w:t>
      </w:r>
      <w:r w:rsidRPr="00E54768">
        <w:rPr>
          <w:rFonts w:cs="adwa-assalaf"/>
          <w:rtl/>
          <w:lang w:bidi="ar-EG"/>
        </w:rPr>
        <w:t>ا في طريقها إلى الجيزة، وكانت قطرات المطر تنساب على زجاج السيارة الأمامي برتابة مملة، في الوقت الذي ظل صديقي فيه يتحدث بلا توقف وبرتابة مملة أيض</w:t>
      </w:r>
      <w:r w:rsidRPr="00E54768">
        <w:rPr>
          <w:rFonts w:cs="adwa-assalaf" w:hint="cs"/>
          <w:rtl/>
          <w:lang w:bidi="ar-EG"/>
        </w:rPr>
        <w:t>ً</w:t>
      </w:r>
      <w:r w:rsidRPr="00E54768">
        <w:rPr>
          <w:rFonts w:cs="adwa-assalaf"/>
          <w:rtl/>
          <w:lang w:bidi="ar-EG"/>
        </w:rPr>
        <w:t>ا إلا أنني تشاغلت عنه بمراجعة الأوراق والعقود</w:t>
      </w:r>
      <w:r w:rsidRPr="00E54768">
        <w:rPr>
          <w:rFonts w:cs="adwa-assalaf" w:hint="cs"/>
          <w:rtl/>
          <w:lang w:bidi="ar-EG"/>
        </w:rPr>
        <w:t>.</w:t>
      </w:r>
    </w:p>
    <w:p w:rsidR="00CE4633" w:rsidRPr="00E54768" w:rsidRDefault="00CE4633" w:rsidP="00CE4633">
      <w:pPr>
        <w:pStyle w:val="a0"/>
        <w:rPr>
          <w:rFonts w:cs="adwa-assalaf"/>
          <w:rtl/>
          <w:lang w:bidi="ar-EG"/>
        </w:rPr>
      </w:pPr>
      <w:r w:rsidRPr="00E54768">
        <w:rPr>
          <w:rFonts w:cs="adwa-assalaf"/>
          <w:rtl/>
          <w:lang w:bidi="ar-EG"/>
        </w:rPr>
        <w:t>ومن بعيد رأيت الرجل... يا الله... أهذا هو من ارتعدت فرائص مصر من بطشه وجبروته؟ أهذا هو من ألقى العشرات في السجون وبغى وتجبر؟ ها هو يجلس وحيد</w:t>
      </w:r>
      <w:r w:rsidRPr="00E54768">
        <w:rPr>
          <w:rFonts w:cs="adwa-assalaf" w:hint="cs"/>
          <w:rtl/>
          <w:lang w:bidi="ar-EG"/>
        </w:rPr>
        <w:t>ً</w:t>
      </w:r>
      <w:r w:rsidRPr="00E54768">
        <w:rPr>
          <w:rFonts w:cs="adwa-assalaf"/>
          <w:rtl/>
          <w:lang w:bidi="ar-EG"/>
        </w:rPr>
        <w:t>ا في ركن منزو</w:t>
      </w:r>
      <w:r w:rsidR="00B017D7" w:rsidRPr="00E54768">
        <w:rPr>
          <w:rFonts w:cs="adwa-assalaf" w:hint="cs"/>
          <w:rtl/>
          <w:lang w:bidi="ar-EG"/>
        </w:rPr>
        <w:t>ٍ</w:t>
      </w:r>
      <w:r w:rsidRPr="00E54768">
        <w:rPr>
          <w:rFonts w:cs="adwa-assalaf"/>
          <w:rtl/>
          <w:lang w:bidi="ar-EG"/>
        </w:rPr>
        <w:t xml:space="preserve"> وقد خط الزمن بريشته خطوط</w:t>
      </w:r>
      <w:r w:rsidRPr="00E54768">
        <w:rPr>
          <w:rFonts w:cs="adwa-assalaf" w:hint="cs"/>
          <w:rtl/>
          <w:lang w:bidi="ar-EG"/>
        </w:rPr>
        <w:t>ً</w:t>
      </w:r>
      <w:r w:rsidRPr="00E54768">
        <w:rPr>
          <w:rFonts w:cs="adwa-assalaf"/>
          <w:rtl/>
          <w:lang w:bidi="ar-EG"/>
        </w:rPr>
        <w:t>ا متقاطعة على وجهه، وفعل الأفاعيل في تقاطيعه فتهدل حاجباه وتدلت شفتاه وبدا طاعن</w:t>
      </w:r>
      <w:r w:rsidRPr="00E54768">
        <w:rPr>
          <w:rFonts w:cs="adwa-assalaf" w:hint="cs"/>
          <w:rtl/>
          <w:lang w:bidi="ar-EG"/>
        </w:rPr>
        <w:t>ً</w:t>
      </w:r>
      <w:r w:rsidRPr="00E54768">
        <w:rPr>
          <w:rFonts w:cs="adwa-assalaf"/>
          <w:rtl/>
          <w:lang w:bidi="ar-EG"/>
        </w:rPr>
        <w:t xml:space="preserve">ا في السن وكأنه جاء من زمن أهل الكهف. </w:t>
      </w:r>
    </w:p>
    <w:p w:rsidR="003C5A15" w:rsidRDefault="00CE4633" w:rsidP="00CE4633">
      <w:pPr>
        <w:pStyle w:val="a0"/>
        <w:rPr>
          <w:rFonts w:cs="Times New Roman"/>
          <w:rtl/>
          <w:lang w:bidi="ar-EG"/>
        </w:rPr>
      </w:pPr>
      <w:r w:rsidRPr="00E54768">
        <w:rPr>
          <w:rFonts w:cs="adwa-assalaf"/>
          <w:rtl/>
          <w:lang w:bidi="ar-EG"/>
        </w:rPr>
        <w:t>وعلى الطاولة وبعد همهمات وسلامات قدمت الأوراق إلى الرجل وأعطيته قلمي</w:t>
      </w:r>
      <w:r w:rsidRPr="00E54768">
        <w:rPr>
          <w:rFonts w:cs="adwa-assalaf" w:hint="cs"/>
          <w:rtl/>
          <w:lang w:bidi="ar-EG"/>
        </w:rPr>
        <w:t xml:space="preserve"> كي </w:t>
      </w:r>
      <w:r w:rsidRPr="00E54768">
        <w:rPr>
          <w:rFonts w:cs="adwa-assalaf"/>
          <w:rtl/>
          <w:lang w:bidi="ar-EG"/>
        </w:rPr>
        <w:t>يوقع على العقد، إلا أنه أخرج قلم</w:t>
      </w:r>
      <w:r w:rsidRPr="00E54768">
        <w:rPr>
          <w:rFonts w:cs="adwa-assalaf" w:hint="cs"/>
          <w:rtl/>
          <w:lang w:bidi="ar-EG"/>
        </w:rPr>
        <w:t>ً</w:t>
      </w:r>
      <w:r w:rsidRPr="00E54768">
        <w:rPr>
          <w:rFonts w:cs="adwa-assalaf"/>
          <w:rtl/>
          <w:lang w:bidi="ar-EG"/>
        </w:rPr>
        <w:t>ا من معطف كان يضعه على كرسي قريب منه ثم خلع قفازه، وارتدي نظارة القراءة وسألني بابتسامة باهتة... أوقع فين يا أستاذ؟ فأشرت له إلى خانة في الصفحة الأخيرة، وأمسكتها له كي أساعده، وفي اللحظة التي قام فيها الرجل بالتوقيع على العقد جفلت يدي رغم</w:t>
      </w:r>
      <w:r w:rsidRPr="00E54768">
        <w:rPr>
          <w:rFonts w:cs="adwa-assalaf" w:hint="cs"/>
          <w:rtl/>
          <w:lang w:bidi="ar-EG"/>
        </w:rPr>
        <w:t>ً</w:t>
      </w:r>
      <w:r w:rsidRPr="00E54768">
        <w:rPr>
          <w:rFonts w:cs="adwa-assalaf"/>
          <w:rtl/>
          <w:lang w:bidi="ar-EG"/>
        </w:rPr>
        <w:t xml:space="preserve">ا عني، فوقعت الورقة مني، إذ وقعت عيناي على ظهر يد الرجل اليمني فرأيت بقعة مستديرة ملتهبة في جلده يتراوح لونها بين الاحمرار والاصفرار وكأنها سلخت على مهل، والغريب أنني شممت رائحة شواء تنبعث من هذه البقعة وكأنها ما زالت تشوى على النار... ويبدو أن الوزير السابق تنبه لحالة الارتباك التي أصابتني، </w:t>
      </w:r>
    </w:p>
    <w:p w:rsidR="00CE4633" w:rsidRPr="00E54768" w:rsidRDefault="00CE4633" w:rsidP="00B017D7">
      <w:pPr>
        <w:pStyle w:val="a0"/>
        <w:ind w:firstLine="0"/>
        <w:rPr>
          <w:rFonts w:cs="adwa-assalaf"/>
          <w:rtl/>
          <w:lang w:bidi="ar-EG"/>
        </w:rPr>
      </w:pPr>
      <w:r w:rsidRPr="00E54768">
        <w:rPr>
          <w:rFonts w:cs="adwa-assalaf"/>
          <w:rtl/>
          <w:lang w:bidi="ar-EG"/>
        </w:rPr>
        <w:t>وتوقعت أن يهب ثائر</w:t>
      </w:r>
      <w:r w:rsidRPr="00E54768">
        <w:rPr>
          <w:rFonts w:cs="adwa-assalaf" w:hint="cs"/>
          <w:rtl/>
          <w:lang w:bidi="ar-EG"/>
        </w:rPr>
        <w:t>ً</w:t>
      </w:r>
      <w:r w:rsidRPr="00E54768">
        <w:rPr>
          <w:rFonts w:cs="adwa-assalaf"/>
          <w:rtl/>
          <w:lang w:bidi="ar-EG"/>
        </w:rPr>
        <w:t>ا متبرم</w:t>
      </w:r>
      <w:r w:rsidRPr="00E54768">
        <w:rPr>
          <w:rFonts w:cs="adwa-assalaf" w:hint="cs"/>
          <w:rtl/>
          <w:lang w:bidi="ar-EG"/>
        </w:rPr>
        <w:t>ً</w:t>
      </w:r>
      <w:r w:rsidRPr="00E54768">
        <w:rPr>
          <w:rFonts w:cs="adwa-assalaf"/>
          <w:rtl/>
          <w:lang w:bidi="ar-EG"/>
        </w:rPr>
        <w:t>ا، إلا أنه وعلى عكس ما توقعت نظر إلى نظرة حانية هادئة وكأنه أبي، وإذا بملامح طيبة ترتسم على وجهه بلا افتعال، ملامح لا علاقة لها بالوزير المتغطرس الباطش المستبد، وكأن ملامحه الطيبة هذه تدل على رجل من أهل الله، وبيد مرتعشة تفوح منها رائحة الشواء قدم لي الوزير العقد قائل</w:t>
      </w:r>
      <w:r w:rsidRPr="00E54768">
        <w:rPr>
          <w:rFonts w:cs="adwa-assalaf" w:hint="cs"/>
          <w:rtl/>
          <w:lang w:bidi="ar-EG"/>
        </w:rPr>
        <w:t>ً</w:t>
      </w:r>
      <w:r w:rsidRPr="00E54768">
        <w:rPr>
          <w:rFonts w:cs="adwa-assalaf"/>
          <w:rtl/>
          <w:lang w:bidi="ar-EG"/>
        </w:rPr>
        <w:t xml:space="preserve">ا: اتفضل يا أستاذ، ثم التفت لصديقي قائلا: مبارك على الأرض... اتفضلوا أكملوا الشاي. </w:t>
      </w:r>
    </w:p>
    <w:p w:rsidR="00CE4633" w:rsidRPr="00E54768" w:rsidRDefault="00CE4633" w:rsidP="00CE4633">
      <w:pPr>
        <w:pStyle w:val="a0"/>
        <w:rPr>
          <w:rFonts w:cs="adwa-assalaf"/>
          <w:rtl/>
          <w:lang w:bidi="ar-EG"/>
        </w:rPr>
      </w:pPr>
      <w:r w:rsidRPr="00E54768">
        <w:rPr>
          <w:rFonts w:cs="adwa-assalaf"/>
          <w:rtl/>
          <w:lang w:bidi="ar-EG"/>
        </w:rPr>
        <w:t>ومع الرشفة الأخيرة وبعد عبارات التهنئة جمعت كل ما أملك من قوة وقلت له: سلامة يدك يا معالي الباشا، شفاك الله وعافاك... خير إن شاء الله... يبدو أن شيئ</w:t>
      </w:r>
      <w:r w:rsidRPr="00E54768">
        <w:rPr>
          <w:rFonts w:cs="adwa-assalaf" w:hint="cs"/>
          <w:rtl/>
          <w:lang w:bidi="ar-EG"/>
        </w:rPr>
        <w:t>ً</w:t>
      </w:r>
      <w:r w:rsidRPr="00E54768">
        <w:rPr>
          <w:rFonts w:cs="adwa-assalaf"/>
          <w:rtl/>
          <w:lang w:bidi="ar-EG"/>
        </w:rPr>
        <w:t>ا</w:t>
      </w:r>
      <w:r w:rsidRPr="00E54768">
        <w:rPr>
          <w:rFonts w:cs="adwa-assalaf" w:hint="cs"/>
          <w:rtl/>
          <w:lang w:bidi="ar-EG"/>
        </w:rPr>
        <w:t xml:space="preserve"> </w:t>
      </w:r>
      <w:r w:rsidRPr="00E54768">
        <w:rPr>
          <w:rFonts w:cs="adwa-assalaf"/>
          <w:rtl/>
          <w:lang w:bidi="ar-EG"/>
        </w:rPr>
        <w:t>ما أصاب يدك قبل حضورنا فشكلها ملتهب جد</w:t>
      </w:r>
      <w:r w:rsidRPr="00E54768">
        <w:rPr>
          <w:rFonts w:cs="adwa-assalaf" w:hint="cs"/>
          <w:rtl/>
          <w:lang w:bidi="ar-EG"/>
        </w:rPr>
        <w:t>ً</w:t>
      </w:r>
      <w:r w:rsidRPr="00E54768">
        <w:rPr>
          <w:rFonts w:cs="adwa-assalaf"/>
          <w:rtl/>
          <w:lang w:bidi="ar-EG"/>
        </w:rPr>
        <w:t xml:space="preserve">ا... ولم يرد الرجل إلا بتمتمة غير مفهومة، إلا أنه نظر في الفراغ الذي أمامه نظرة أسى وحزن وكأنه أتعس رجل في العالم. </w:t>
      </w:r>
    </w:p>
    <w:p w:rsidR="00CE4633" w:rsidRPr="00E54768" w:rsidRDefault="00CE4633" w:rsidP="00CE4633">
      <w:pPr>
        <w:pStyle w:val="a0"/>
        <w:rPr>
          <w:rFonts w:cs="adwa-assalaf"/>
          <w:rtl/>
          <w:lang w:bidi="ar-EG"/>
        </w:rPr>
      </w:pPr>
      <w:r w:rsidRPr="00E54768">
        <w:rPr>
          <w:rFonts w:cs="adwa-assalaf"/>
          <w:rtl/>
          <w:lang w:bidi="ar-EG"/>
        </w:rPr>
        <w:t>ومرت أيام وشهور على هذه الواقعة وظلت نظرة الرجل التعيسة ويده المحترقة التي تفوح منها رائحة الشواء لا تغادر خيالي... إلا أنه لأن كل شيء ي</w:t>
      </w:r>
      <w:r w:rsidRPr="00E54768">
        <w:rPr>
          <w:rFonts w:cs="adwa-assalaf" w:hint="cs"/>
          <w:rtl/>
          <w:lang w:bidi="ar-EG"/>
        </w:rPr>
        <w:t>ن</w:t>
      </w:r>
      <w:r w:rsidRPr="00E54768">
        <w:rPr>
          <w:rFonts w:cs="adwa-assalaf"/>
          <w:rtl/>
          <w:lang w:bidi="ar-EG"/>
        </w:rPr>
        <w:t>س</w:t>
      </w:r>
      <w:r w:rsidRPr="00E54768">
        <w:rPr>
          <w:rFonts w:cs="adwa-assalaf" w:hint="cs"/>
          <w:rtl/>
          <w:lang w:bidi="ar-EG"/>
        </w:rPr>
        <w:t>ى</w:t>
      </w:r>
      <w:r w:rsidRPr="00E54768">
        <w:rPr>
          <w:rFonts w:cs="adwa-assalaf"/>
          <w:rtl/>
          <w:lang w:bidi="ar-EG"/>
        </w:rPr>
        <w:t xml:space="preserve"> مع مرور الأيام انزوت هذه الواقعة في ركن خلفي من ذاكرتي وسرعان ما تناسيت الرجل وتناسيت يده المشوية. </w:t>
      </w:r>
    </w:p>
    <w:p w:rsidR="00CE4633" w:rsidRPr="00E54768" w:rsidRDefault="00CE4633" w:rsidP="00CE4633">
      <w:pPr>
        <w:pStyle w:val="a0"/>
        <w:rPr>
          <w:rFonts w:cs="adwa-assalaf"/>
          <w:rtl/>
          <w:lang w:bidi="ar-EG"/>
        </w:rPr>
      </w:pPr>
      <w:r w:rsidRPr="00E54768">
        <w:rPr>
          <w:rFonts w:cs="adwa-assalaf"/>
          <w:rtl/>
          <w:lang w:bidi="ar-EG"/>
        </w:rPr>
        <w:t>ومر عامان إلا بضعة أشهر وجاء موسم انتخابات نقابة المحامين، وتزاحمت على الأحداث ذلك أن أحد أصدقائي رشح نفسه لمنصب النقيب وكانت ضريبة الصداقة والوفاء توجب على الوقوف بجانبه عن طريق جلب الأنصار وتحييد الخصوم، وحدث أن واعدني أحد الأصدقاء المقابلة بعض الأنصار في نفس الفندق الذي التقيت فيه بالوزير السابق وقبل الموعد المضروب كنت أجلس في نفس الركن الشرقي ارتشف فنجان القهوة المضبوط، وأمسح حبات العرق التي سالت على جبيني من فرط حرارة الجو، وإذا برجل طاعن في السن يتوكأ على عصاه، ويتوجه على مهل إلى طاولة في أقصى المكان، منفرد</w:t>
      </w:r>
      <w:r w:rsidRPr="00E54768">
        <w:rPr>
          <w:rFonts w:cs="adwa-assalaf" w:hint="cs"/>
          <w:rtl/>
          <w:lang w:bidi="ar-EG"/>
        </w:rPr>
        <w:t>ً</w:t>
      </w:r>
      <w:r w:rsidRPr="00E54768">
        <w:rPr>
          <w:rFonts w:cs="adwa-assalaf"/>
          <w:rtl/>
          <w:lang w:bidi="ar-EG"/>
        </w:rPr>
        <w:t>ا، منزوي</w:t>
      </w:r>
      <w:r w:rsidRPr="00E54768">
        <w:rPr>
          <w:rFonts w:cs="adwa-assalaf" w:hint="cs"/>
          <w:rtl/>
          <w:lang w:bidi="ar-EG"/>
        </w:rPr>
        <w:t>ً</w:t>
      </w:r>
      <w:r w:rsidRPr="00E54768">
        <w:rPr>
          <w:rFonts w:cs="adwa-assalaf"/>
          <w:rtl/>
          <w:lang w:bidi="ar-EG"/>
        </w:rPr>
        <w:t xml:space="preserve">ا، نعم كان هو الوزير السابق صاحب اليد الحمراء المشوية. </w:t>
      </w:r>
    </w:p>
    <w:p w:rsidR="00CE4633" w:rsidRPr="00E54768" w:rsidRDefault="00CE4633" w:rsidP="00CE4633">
      <w:pPr>
        <w:pStyle w:val="a0"/>
        <w:rPr>
          <w:rFonts w:cs="adwa-assalaf"/>
          <w:rtl/>
          <w:lang w:bidi="ar-EG"/>
        </w:rPr>
      </w:pPr>
      <w:r w:rsidRPr="00E54768">
        <w:rPr>
          <w:rFonts w:cs="adwa-assalaf"/>
          <w:rtl/>
          <w:lang w:bidi="ar-EG"/>
        </w:rPr>
        <w:t>وبعد أن جلس واستوى على مقعده حانت منه التفاتة إلى الطاولة التي أجلس عليها ثم إذا ببصره يعود ويستقر عندي للحظات، وكان أن تبادلنا الابتسامات والإيماءات، ولغير سبب واضح قمت من مقعدي وتقدمت للوزير السابق محيي</w:t>
      </w:r>
      <w:r w:rsidRPr="00E54768">
        <w:rPr>
          <w:rFonts w:cs="adwa-assalaf" w:hint="cs"/>
          <w:rtl/>
          <w:lang w:bidi="ar-EG"/>
        </w:rPr>
        <w:t>ً</w:t>
      </w:r>
      <w:r w:rsidRPr="00E54768">
        <w:rPr>
          <w:rFonts w:cs="adwa-assalaf"/>
          <w:rtl/>
          <w:lang w:bidi="ar-EG"/>
        </w:rPr>
        <w:t>ا مذكر</w:t>
      </w:r>
      <w:r w:rsidRPr="00E54768">
        <w:rPr>
          <w:rFonts w:cs="adwa-assalaf" w:hint="cs"/>
          <w:rtl/>
          <w:lang w:bidi="ar-EG"/>
        </w:rPr>
        <w:t>ً</w:t>
      </w:r>
      <w:r w:rsidRPr="00E54768">
        <w:rPr>
          <w:rFonts w:cs="adwa-assalaf"/>
          <w:rtl/>
          <w:lang w:bidi="ar-EG"/>
        </w:rPr>
        <w:t>ا</w:t>
      </w:r>
    </w:p>
    <w:p w:rsidR="003C5A15" w:rsidRDefault="00CE4633" w:rsidP="00B017D7">
      <w:pPr>
        <w:pStyle w:val="a0"/>
        <w:ind w:firstLine="0"/>
        <w:rPr>
          <w:rFonts w:cs="Times New Roman"/>
          <w:rtl/>
          <w:lang w:bidi="ar-EG"/>
        </w:rPr>
      </w:pPr>
      <w:r w:rsidRPr="00E54768">
        <w:rPr>
          <w:rFonts w:cs="adwa-assalaf"/>
          <w:rtl/>
          <w:lang w:bidi="ar-EG"/>
        </w:rPr>
        <w:t>إياه بنفسي، وبنفس الملامح الطيبة التي رأيتها عليه من قبل دعاني للجلوس، وبعد التحيات والسؤال عن الصحة والكلام عن الجو الحار والزحام وقعت عيناي رغما عني على يده فوجدته ويالعجبي (يرتدي قفازه الأسود رغم حرارة الجو) فقلت بغير دبلوماسية وبعبارات فجة متطفلة لا أعرف كيف خرجت مني، كيف حال يدك يا معالي الباشا، أشفيت إن شاء الله، حرق هو أليس كذلك؟. وبكلمات بطيئة متلعثمة وجلة قال: نعم حرق ولكن ليس كأي حرق، إيه ربنا يستر</w:t>
      </w:r>
      <w:r w:rsidRPr="00E54768">
        <w:rPr>
          <w:rFonts w:cs="adwa-assalaf" w:hint="cs"/>
          <w:rtl/>
          <w:lang w:bidi="ar-EG"/>
        </w:rPr>
        <w:t>.</w:t>
      </w:r>
    </w:p>
    <w:p w:rsidR="003C5A15" w:rsidRPr="00E54768" w:rsidRDefault="00CE4633" w:rsidP="00CE4633">
      <w:pPr>
        <w:pStyle w:val="a0"/>
        <w:rPr>
          <w:rFonts w:cs="adwa-assalaf"/>
          <w:rtl/>
          <w:lang w:bidi="ar-EG"/>
        </w:rPr>
      </w:pPr>
      <w:r w:rsidRPr="00E54768">
        <w:rPr>
          <w:rFonts w:cs="adwa-assalaf"/>
          <w:rtl/>
          <w:lang w:bidi="ar-EG"/>
        </w:rPr>
        <w:t>ولدهشتي استرسل الوزير السابق في حديثه وكأنه يحدث نفسه... طبع</w:t>
      </w:r>
      <w:r w:rsidRPr="00E54768">
        <w:rPr>
          <w:rFonts w:cs="adwa-assalaf" w:hint="cs"/>
          <w:rtl/>
          <w:lang w:bidi="ar-EG"/>
        </w:rPr>
        <w:t>ً</w:t>
      </w:r>
      <w:r w:rsidRPr="00E54768">
        <w:rPr>
          <w:rFonts w:cs="adwa-assalaf"/>
          <w:rtl/>
          <w:lang w:bidi="ar-EG"/>
        </w:rPr>
        <w:t>ا أنت عارف ماذا كان موقعي في الدولة، كنت الآمر الناهي وكان الجميع يخطب ودي تصورت أنني أعز من أشاء وأذل من أشاء، وتصورت أن المنصب سيدوم لي أبد الآبدين، لم أفكر في يوم من الأيام أن هناك خالق</w:t>
      </w:r>
      <w:r w:rsidRPr="00E54768">
        <w:rPr>
          <w:rFonts w:cs="adwa-assalaf" w:hint="cs"/>
          <w:rtl/>
          <w:lang w:bidi="ar-EG"/>
        </w:rPr>
        <w:t>ً</w:t>
      </w:r>
      <w:r w:rsidRPr="00E54768">
        <w:rPr>
          <w:rFonts w:cs="adwa-assalaf"/>
          <w:rtl/>
          <w:lang w:bidi="ar-EG"/>
        </w:rPr>
        <w:t>ا وأن هناك حساب</w:t>
      </w:r>
      <w:r w:rsidRPr="00E54768">
        <w:rPr>
          <w:rFonts w:cs="adwa-assalaf" w:hint="cs"/>
          <w:rtl/>
          <w:lang w:bidi="ar-EG"/>
        </w:rPr>
        <w:t>ً</w:t>
      </w:r>
      <w:r w:rsidRPr="00E54768">
        <w:rPr>
          <w:rFonts w:cs="adwa-assalaf"/>
          <w:rtl/>
          <w:lang w:bidi="ar-EG"/>
        </w:rPr>
        <w:t>ا، فحبست وعذبت وخربت بيوت بغير حق بل وأحيان</w:t>
      </w:r>
      <w:r w:rsidRPr="00E54768">
        <w:rPr>
          <w:rFonts w:cs="adwa-assalaf" w:hint="cs"/>
          <w:rtl/>
          <w:lang w:bidi="ar-EG"/>
        </w:rPr>
        <w:t>ً</w:t>
      </w:r>
      <w:r w:rsidRPr="00E54768">
        <w:rPr>
          <w:rFonts w:cs="adwa-assalaf"/>
          <w:rtl/>
          <w:lang w:bidi="ar-EG"/>
        </w:rPr>
        <w:t>ا دون سبب، وجاء يوم وليته ما جاء كنت عائد</w:t>
      </w:r>
      <w:r w:rsidRPr="00E54768">
        <w:rPr>
          <w:rFonts w:cs="adwa-assalaf" w:hint="cs"/>
          <w:rtl/>
          <w:lang w:bidi="ar-EG"/>
        </w:rPr>
        <w:t>ً</w:t>
      </w:r>
      <w:r w:rsidRPr="00E54768">
        <w:rPr>
          <w:rFonts w:cs="adwa-assalaf"/>
          <w:rtl/>
          <w:lang w:bidi="ar-EG"/>
        </w:rPr>
        <w:t>ا إلى بيتي تحيطني سيارات الحراسة من كل جانب، ولسوء طالعي وقع بصري على كشك سجائر قابع في جانب من الطريق فاستقبحت منظره، وفي اليوم التالي أصدرت قرار</w:t>
      </w:r>
      <w:r w:rsidRPr="00E54768">
        <w:rPr>
          <w:rFonts w:cs="adwa-assalaf" w:hint="cs"/>
          <w:rtl/>
          <w:lang w:bidi="ar-EG"/>
        </w:rPr>
        <w:t>ً</w:t>
      </w:r>
      <w:r w:rsidRPr="00E54768">
        <w:rPr>
          <w:rFonts w:cs="adwa-assalaf"/>
          <w:rtl/>
          <w:lang w:bidi="ar-EG"/>
        </w:rPr>
        <w:t>ا بإزالة الكشك وفي غضون دقائق معدودة بعد صدور القرار قامت قوات وجحافل بإزالة الكشك حتى لا يقع عليه بصري وأنا عائد إلى بيتي، لا تسألني عن صاحب الكشك ولا عن حقوق الإنسان فوقتها لم يشغل هذا الأمر تفكيري ولو للحظة، وقطع الوزير كلامه قائل</w:t>
      </w:r>
      <w:r w:rsidRPr="00E54768">
        <w:rPr>
          <w:rFonts w:cs="adwa-assalaf" w:hint="cs"/>
          <w:rtl/>
          <w:lang w:bidi="ar-EG"/>
        </w:rPr>
        <w:t>ً</w:t>
      </w:r>
      <w:r w:rsidRPr="00E54768">
        <w:rPr>
          <w:rFonts w:cs="adwa-assalaf"/>
          <w:rtl/>
          <w:lang w:bidi="ar-EG"/>
        </w:rPr>
        <w:t>ا: تشرب شاي لازم والله، وقبل أن أرد عاد إلى حديثه دون أن ينتظر إجابتي، وأثناء عودتي نظرت إلى مكان الكشك فوجدت رجل</w:t>
      </w:r>
      <w:r w:rsidRPr="00E54768">
        <w:rPr>
          <w:rFonts w:cs="adwa-assalaf" w:hint="cs"/>
          <w:rtl/>
          <w:lang w:bidi="ar-EG"/>
        </w:rPr>
        <w:t>ً</w:t>
      </w:r>
      <w:r w:rsidRPr="00E54768">
        <w:rPr>
          <w:rFonts w:cs="adwa-assalaf"/>
          <w:rtl/>
          <w:lang w:bidi="ar-EG"/>
        </w:rPr>
        <w:t>ا متهالك</w:t>
      </w:r>
      <w:r w:rsidRPr="00E54768">
        <w:rPr>
          <w:rFonts w:cs="adwa-assalaf" w:hint="cs"/>
          <w:rtl/>
          <w:lang w:bidi="ar-EG"/>
        </w:rPr>
        <w:t>ً</w:t>
      </w:r>
      <w:r w:rsidRPr="00E54768">
        <w:rPr>
          <w:rFonts w:cs="adwa-assalaf"/>
          <w:rtl/>
          <w:lang w:bidi="ar-EG"/>
        </w:rPr>
        <w:t>ا يجلس على الأرض ومعه امرأة متشحة بالسواد وأطفال حفاة أقرب إلى العراة، وعندما اقترب الموكب من المكان تمهل الركب لغير سبب وكأننا مجموعة من الحجاج يطوفون حول بقعة قدسية، فإذا بالرجل الجالس يهب واقف</w:t>
      </w:r>
      <w:r w:rsidRPr="00E54768">
        <w:rPr>
          <w:rFonts w:cs="adwa-assalaf" w:hint="cs"/>
          <w:rtl/>
          <w:lang w:bidi="ar-EG"/>
        </w:rPr>
        <w:t>ً</w:t>
      </w:r>
      <w:r w:rsidRPr="00E54768">
        <w:rPr>
          <w:rFonts w:cs="adwa-assalaf"/>
          <w:rtl/>
          <w:lang w:bidi="ar-EG"/>
        </w:rPr>
        <w:t xml:space="preserve">ا قائلا بأعلى صوته: يا فلان اتق الله، اتق الله. </w:t>
      </w:r>
    </w:p>
    <w:p w:rsidR="00CE4633" w:rsidRPr="00E54768" w:rsidRDefault="00CE4633" w:rsidP="00CE4633">
      <w:pPr>
        <w:pStyle w:val="a0"/>
        <w:rPr>
          <w:rFonts w:cs="adwa-assalaf"/>
          <w:rtl/>
          <w:lang w:bidi="ar-EG"/>
        </w:rPr>
      </w:pPr>
    </w:p>
    <w:p w:rsidR="00CE4633" w:rsidRPr="00E54768" w:rsidRDefault="00CE4633" w:rsidP="00CE4633">
      <w:pPr>
        <w:pStyle w:val="a0"/>
        <w:rPr>
          <w:rFonts w:cs="adwa-assalaf"/>
          <w:rtl/>
          <w:lang w:bidi="ar-EG"/>
        </w:rPr>
      </w:pPr>
      <w:r w:rsidRPr="00E54768">
        <w:rPr>
          <w:rFonts w:cs="adwa-assalaf"/>
          <w:rtl/>
          <w:lang w:bidi="ar-EG"/>
        </w:rPr>
        <w:t>وضايقتني العبارا</w:t>
      </w:r>
      <w:r w:rsidR="00B017D7" w:rsidRPr="00E54768">
        <w:rPr>
          <w:rFonts w:cs="adwa-assalaf"/>
          <w:rtl/>
          <w:lang w:bidi="ar-EG"/>
        </w:rPr>
        <w:t>ت أشد المضايقة فسألت أحد اللواء</w:t>
      </w:r>
      <w:r w:rsidRPr="00E54768">
        <w:rPr>
          <w:rFonts w:cs="adwa-assalaf"/>
          <w:rtl/>
          <w:lang w:bidi="ar-EG"/>
        </w:rPr>
        <w:t>ات الذين كانوا يرافقونني من هذا؟ فقال لي: إنه صاحب الكشك، ولم أنتظر لليوم التالي بل وأنا في سيارتي أصدرت قرار</w:t>
      </w:r>
      <w:r w:rsidRPr="00E54768">
        <w:rPr>
          <w:rFonts w:cs="adwa-assalaf" w:hint="cs"/>
          <w:rtl/>
          <w:lang w:bidi="ar-EG"/>
        </w:rPr>
        <w:t>ً</w:t>
      </w:r>
      <w:r w:rsidRPr="00E54768">
        <w:rPr>
          <w:rFonts w:cs="adwa-assalaf"/>
          <w:rtl/>
          <w:lang w:bidi="ar-EG"/>
        </w:rPr>
        <w:t>ا باعتقال صاحب الكشك ثم اتصلت تليفوني</w:t>
      </w:r>
      <w:r w:rsidRPr="00E54768">
        <w:rPr>
          <w:rFonts w:cs="adwa-assalaf" w:hint="cs"/>
          <w:rtl/>
          <w:lang w:bidi="ar-EG"/>
        </w:rPr>
        <w:t>ً</w:t>
      </w:r>
      <w:r w:rsidRPr="00E54768">
        <w:rPr>
          <w:rFonts w:cs="adwa-assalaf"/>
          <w:rtl/>
          <w:lang w:bidi="ar-EG"/>
        </w:rPr>
        <w:t>ا بعض أعواني وأمرتهم بتأديب الرجل... ومرة أخرى قطع الوزير كلامه قائلا: الله، ألم تطلب شاي لازم والله، ثم وبنفس الاسترسال ودون انتظار الإجابة استمر قائل</w:t>
      </w:r>
      <w:r w:rsidRPr="00E54768">
        <w:rPr>
          <w:rFonts w:cs="adwa-assalaf" w:hint="cs"/>
          <w:rtl/>
          <w:lang w:bidi="ar-EG"/>
        </w:rPr>
        <w:t>ً</w:t>
      </w:r>
      <w:r w:rsidRPr="00E54768">
        <w:rPr>
          <w:rFonts w:cs="adwa-assalaf"/>
          <w:rtl/>
          <w:lang w:bidi="ar-EG"/>
        </w:rPr>
        <w:t>ا: أرقتني عبارة الرجل: اتق الله كانت صادقة وقوية ومجلجلة، لم أتعود أن يقولها أحدلي من قبل، هل تصدق أنني عندما ذهبت إلى بيتي تحدثت مع قريب لي في كلية دار العلوم حتى يشرح لي معنى كلمة «اتق الله» لا أعرف لماذا توقفت هذه الكلمة عند أذني وتجاوزت سمعي إلى داخل أحشائي فإذا بألم شديد يمزق معدتي، ومع بعض المسكنات والمهدئات حاولت أن أنام ولم أستطع وفي اليوم التالي رأيت في ذات المكان امرأة صاحب الكشك وهي متشحة بسوادها ومعها أطفالها العراة، وإذا بصوتها هي الأخرى يعلوا مجلجل</w:t>
      </w:r>
      <w:r w:rsidRPr="00E54768">
        <w:rPr>
          <w:rFonts w:cs="adwa-assalaf" w:hint="cs"/>
          <w:rtl/>
          <w:lang w:bidi="ar-EG"/>
        </w:rPr>
        <w:t>ً</w:t>
      </w:r>
      <w:r w:rsidRPr="00E54768">
        <w:rPr>
          <w:rFonts w:cs="adwa-assalaf"/>
          <w:rtl/>
          <w:lang w:bidi="ar-EG"/>
        </w:rPr>
        <w:t>ا: يا فلان اتق الله، وفي بيتي لاحظت زوجتي ارقي فهدأت من روعي وقالت لي: لا تخش شيئ</w:t>
      </w:r>
      <w:r w:rsidRPr="00E54768">
        <w:rPr>
          <w:rFonts w:cs="adwa-assalaf" w:hint="cs"/>
          <w:rtl/>
          <w:lang w:bidi="ar-EG"/>
        </w:rPr>
        <w:t>ً</w:t>
      </w:r>
      <w:r w:rsidRPr="00E54768">
        <w:rPr>
          <w:rFonts w:cs="adwa-assalaf"/>
          <w:rtl/>
          <w:lang w:bidi="ar-EG"/>
        </w:rPr>
        <w:t xml:space="preserve">ا أنت من أهل الجنة خدماتك على البلد كثيرة حد يقدر ينكر. </w:t>
      </w:r>
    </w:p>
    <w:p w:rsidR="00CE4633" w:rsidRPr="00E54768" w:rsidRDefault="00CE4633" w:rsidP="00CE4633">
      <w:pPr>
        <w:pStyle w:val="a0"/>
        <w:rPr>
          <w:rFonts w:cs="adwa-assalaf"/>
          <w:rtl/>
          <w:lang w:bidi="ar-EG"/>
        </w:rPr>
      </w:pPr>
      <w:r w:rsidRPr="00E54768">
        <w:rPr>
          <w:rFonts w:cs="adwa-assalaf"/>
          <w:rtl/>
          <w:lang w:bidi="ar-EG"/>
        </w:rPr>
        <w:t>هل تصدق يا أستاذ... هو بالمناسبة ألم تطلب شيئ</w:t>
      </w:r>
      <w:r w:rsidRPr="00E54768">
        <w:rPr>
          <w:rFonts w:cs="adwa-assalaf" w:hint="cs"/>
          <w:rtl/>
          <w:lang w:bidi="ar-EG"/>
        </w:rPr>
        <w:t>ً</w:t>
      </w:r>
      <w:r w:rsidRPr="00E54768">
        <w:rPr>
          <w:rFonts w:cs="adwa-assalaf"/>
          <w:rtl/>
          <w:lang w:bidi="ar-EG"/>
        </w:rPr>
        <w:t>ا؟؟ الله ألم تطلب شاي لازم والله، وعرفت أنه لن ينتظر إجابتي وبالفعل استمر في استرساله الغريب، هل تصدق أنني نمت يومها نوم</w:t>
      </w:r>
      <w:r w:rsidRPr="00E54768">
        <w:rPr>
          <w:rFonts w:cs="adwa-assalaf" w:hint="cs"/>
          <w:rtl/>
          <w:lang w:bidi="ar-EG"/>
        </w:rPr>
        <w:t>ً</w:t>
      </w:r>
      <w:r w:rsidRPr="00E54768">
        <w:rPr>
          <w:rFonts w:cs="adwa-assalaf"/>
          <w:rtl/>
          <w:lang w:bidi="ar-EG"/>
        </w:rPr>
        <w:t>ا عميق</w:t>
      </w:r>
      <w:r w:rsidRPr="00E54768">
        <w:rPr>
          <w:rFonts w:cs="adwa-assalaf" w:hint="cs"/>
          <w:rtl/>
          <w:lang w:bidi="ar-EG"/>
        </w:rPr>
        <w:t>ً</w:t>
      </w:r>
      <w:r w:rsidRPr="00E54768">
        <w:rPr>
          <w:rFonts w:cs="adwa-assalaf"/>
          <w:rtl/>
          <w:lang w:bidi="ar-EG"/>
        </w:rPr>
        <w:t>ا، وياليتني ما نمت، وهنا بدأت دموع الرجل تنساب وبدأ صوته يتهدج، نمت ورأيت في نومي أن القيامة قد قامت ورأيتني عاري</w:t>
      </w:r>
      <w:r w:rsidRPr="00E54768">
        <w:rPr>
          <w:rFonts w:cs="adwa-assalaf" w:hint="cs"/>
          <w:rtl/>
          <w:lang w:bidi="ar-EG"/>
        </w:rPr>
        <w:t>ً</w:t>
      </w:r>
      <w:r w:rsidRPr="00E54768">
        <w:rPr>
          <w:rFonts w:cs="adwa-assalaf"/>
          <w:rtl/>
          <w:lang w:bidi="ar-EG"/>
        </w:rPr>
        <w:t>ا من ملابسي، وإذا بملائكة غلاظ شداد لا أستطيع أن أصفهم لك يجذبونني بعنف إلى النار وأنا أقاوم وأحاول أن أبحث عن حراسي ورجالي ولكن للأسف لم أجد أحد</w:t>
      </w:r>
      <w:r w:rsidRPr="00E54768">
        <w:rPr>
          <w:rFonts w:cs="adwa-assalaf" w:hint="cs"/>
          <w:rtl/>
          <w:lang w:bidi="ar-EG"/>
        </w:rPr>
        <w:t>ً</w:t>
      </w:r>
      <w:r w:rsidRPr="00E54768">
        <w:rPr>
          <w:rFonts w:cs="adwa-assalaf"/>
          <w:rtl/>
          <w:lang w:bidi="ar-EG"/>
        </w:rPr>
        <w:t>ا معي يناصرني أو يدفع عني العذاب، هل تصدق أنه أثناء جذب الملائكة لي رأيت زوجتي فقلت لها: أنقذيني. فقالت: نفسي نفسي، فتعجبت وقلت لها: ألم تخبريني أنني من أهل الجنة؟! فلم ترد، حاولت أن أناقش الملائكة فقلت لهم: لقد قدمت لمصر الكثير ستجدون أعمالي الباهرة في ميزان حسناتي فلم يرد علي أحد منهم، وأثناء جذبي وجري نظرت إلى الجنة فوجدت</w:t>
      </w:r>
    </w:p>
    <w:p w:rsidR="00CE4633" w:rsidRPr="00E54768" w:rsidRDefault="00CE4633" w:rsidP="00B017D7">
      <w:pPr>
        <w:pStyle w:val="a0"/>
        <w:ind w:firstLine="0"/>
        <w:rPr>
          <w:rFonts w:cs="adwa-assalaf"/>
          <w:rtl/>
          <w:lang w:bidi="ar-EG"/>
        </w:rPr>
      </w:pPr>
      <w:r w:rsidRPr="00E54768">
        <w:rPr>
          <w:rFonts w:cs="adwa-assalaf"/>
          <w:rtl/>
          <w:lang w:bidi="ar-EG"/>
        </w:rPr>
        <w:t>قصر</w:t>
      </w:r>
      <w:r w:rsidRPr="00E54768">
        <w:rPr>
          <w:rFonts w:cs="adwa-assalaf" w:hint="cs"/>
          <w:rtl/>
          <w:lang w:bidi="ar-EG"/>
        </w:rPr>
        <w:t>ً</w:t>
      </w:r>
      <w:r w:rsidRPr="00E54768">
        <w:rPr>
          <w:rFonts w:cs="adwa-assalaf"/>
          <w:rtl/>
          <w:lang w:bidi="ar-EG"/>
        </w:rPr>
        <w:t>ا عالي</w:t>
      </w:r>
      <w:r w:rsidRPr="00E54768">
        <w:rPr>
          <w:rFonts w:cs="adwa-assalaf" w:hint="cs"/>
          <w:rtl/>
          <w:lang w:bidi="ar-EG"/>
        </w:rPr>
        <w:t>ً</w:t>
      </w:r>
      <w:r w:rsidRPr="00E54768">
        <w:rPr>
          <w:rFonts w:cs="adwa-assalaf"/>
          <w:rtl/>
          <w:lang w:bidi="ar-EG"/>
        </w:rPr>
        <w:t>ا شامخ</w:t>
      </w:r>
      <w:r w:rsidRPr="00E54768">
        <w:rPr>
          <w:rFonts w:cs="adwa-assalaf" w:hint="cs"/>
          <w:rtl/>
          <w:lang w:bidi="ar-EG"/>
        </w:rPr>
        <w:t>ً</w:t>
      </w:r>
      <w:r w:rsidRPr="00E54768">
        <w:rPr>
          <w:rFonts w:cs="adwa-assalaf"/>
          <w:rtl/>
          <w:lang w:bidi="ar-EG"/>
        </w:rPr>
        <w:t>ا ليس له مثيل يظهر من خلال أسوار الجنة، هل تصدق أنها أسوار تشف ما خلفها. فقلت للملائكة: هذا قصري خذوني إليه. فقال أحد الملائكة إنه قصر ص</w:t>
      </w:r>
      <w:r w:rsidR="00B017D7" w:rsidRPr="00E54768">
        <w:rPr>
          <w:rFonts w:cs="adwa-assalaf"/>
          <w:rtl/>
          <w:lang w:bidi="ar-EG"/>
        </w:rPr>
        <w:t>احب الكشك. فقلت: ولماذا استحقه؟</w:t>
      </w:r>
      <w:r w:rsidRPr="00E54768">
        <w:rPr>
          <w:rFonts w:cs="adwa-assalaf"/>
          <w:rtl/>
          <w:lang w:bidi="ar-EG"/>
        </w:rPr>
        <w:t xml:space="preserve"> فقال الملاك: لأنه لم يرضخ للظلم، وقال كلمة حق عند سلطان جائر فهو شهيد، فقلت: وأين مكاني؟ قالوا: في الدرك الأسفل من النار، وقتها حاولت التملص منهم وكنا قد اقتربنا من أبواب الجحيم، وعندما هممت بدفع أحد الملائكة بيدي هذه إذا بلفحة بسيطة من حر جهنم تصيبني في ظهر يدي، آه لو تعرف يا أستاذ مدى الألم الذي أصابني لا يوجد مثله مثيل على وجه الأرض، مجرد لفحة بسيطة لا من النار ولكن من حر النار، فقمت من نومي صارخ</w:t>
      </w:r>
      <w:r w:rsidRPr="00E54768">
        <w:rPr>
          <w:rFonts w:cs="adwa-assalaf" w:hint="cs"/>
          <w:rtl/>
          <w:lang w:bidi="ar-EG"/>
        </w:rPr>
        <w:t>ً</w:t>
      </w:r>
      <w:r w:rsidRPr="00E54768">
        <w:rPr>
          <w:rFonts w:cs="adwa-assalaf"/>
          <w:rtl/>
          <w:lang w:bidi="ar-EG"/>
        </w:rPr>
        <w:t>ا فزع</w:t>
      </w:r>
      <w:r w:rsidRPr="00E54768">
        <w:rPr>
          <w:rFonts w:cs="adwa-assalaf" w:hint="cs"/>
          <w:rtl/>
          <w:lang w:bidi="ar-EG"/>
        </w:rPr>
        <w:t>ً</w:t>
      </w:r>
      <w:r w:rsidRPr="00E54768">
        <w:rPr>
          <w:rFonts w:cs="adwa-assalaf"/>
          <w:rtl/>
          <w:lang w:bidi="ar-EG"/>
        </w:rPr>
        <w:t>ا ونظرت إلى ظهر يدي فإذا به وكأنه احترق ورائحة الشواء تتصاعد منه، وآه وآه وألف آه أسرعت بالاتصال تليفوني</w:t>
      </w:r>
      <w:r w:rsidRPr="00E54768">
        <w:rPr>
          <w:rFonts w:cs="adwa-assalaf" w:hint="cs"/>
          <w:rtl/>
          <w:lang w:bidi="ar-EG"/>
        </w:rPr>
        <w:t>ً</w:t>
      </w:r>
      <w:r w:rsidRPr="00E54768">
        <w:rPr>
          <w:rFonts w:cs="adwa-assalaf"/>
          <w:rtl/>
          <w:lang w:bidi="ar-EG"/>
        </w:rPr>
        <w:t>ا بأحد رجالي فإذا به يخبرني أن صاحب الكشك مات من التعذيب، مات لا وألف لا، صرخت قائل</w:t>
      </w:r>
      <w:r w:rsidRPr="00E54768">
        <w:rPr>
          <w:rFonts w:cs="adwa-assalaf" w:hint="cs"/>
          <w:rtl/>
          <w:lang w:bidi="ar-EG"/>
        </w:rPr>
        <w:t>ً</w:t>
      </w:r>
      <w:r w:rsidRPr="00E54768">
        <w:rPr>
          <w:rFonts w:cs="adwa-assalaf"/>
          <w:rtl/>
          <w:lang w:bidi="ar-EG"/>
        </w:rPr>
        <w:t xml:space="preserve">ا: أعيدوه للحياة، أعيدوه للحياة أعيدوا له الكشك، ولكن لا حياة لمن تنادي. سبقتني يدي إلى النار. </w:t>
      </w:r>
    </w:p>
    <w:p w:rsidR="00CE4633" w:rsidRPr="00E54768" w:rsidRDefault="00CE4633" w:rsidP="00CE4633">
      <w:pPr>
        <w:pStyle w:val="a0"/>
        <w:rPr>
          <w:rFonts w:cs="adwa-assalaf"/>
          <w:rtl/>
          <w:lang w:bidi="ar-EG"/>
        </w:rPr>
      </w:pPr>
      <w:r w:rsidRPr="00E54768">
        <w:rPr>
          <w:rFonts w:cs="adwa-assalaf"/>
          <w:rtl/>
          <w:lang w:bidi="ar-EG"/>
        </w:rPr>
        <w:t>كنت قد اندمجت مع حكاية الوزير حتى أنني لم ألحظ بكاءه ونشيجه، وكان بدني كله مقشعر</w:t>
      </w:r>
      <w:r w:rsidRPr="00E54768">
        <w:rPr>
          <w:rFonts w:cs="adwa-assalaf" w:hint="cs"/>
          <w:rtl/>
          <w:lang w:bidi="ar-EG"/>
        </w:rPr>
        <w:t>ً</w:t>
      </w:r>
      <w:r w:rsidRPr="00E54768">
        <w:rPr>
          <w:rFonts w:cs="adwa-assalaf"/>
          <w:rtl/>
          <w:lang w:bidi="ar-EG"/>
        </w:rPr>
        <w:t>ا وكأنني قنفذ تائه في صحراء، ونظرت حولي فإذا ببعض الجالسين المتطفلين ينظرون إلينا باهتمام بالغ، وتدحرجت كلمات مني لا علاقة لها ببعض: يا باشا ربنا غفور رحيم أطلب منه المغفرة، على فكرة أنا ممكن أطلب شاي، هو الرجل مات فعل</w:t>
      </w:r>
      <w:r w:rsidRPr="00E54768">
        <w:rPr>
          <w:rFonts w:cs="adwa-assalaf" w:hint="cs"/>
          <w:rtl/>
          <w:lang w:bidi="ar-EG"/>
        </w:rPr>
        <w:t>ً</w:t>
      </w:r>
      <w:r w:rsidRPr="00E54768">
        <w:rPr>
          <w:rFonts w:cs="adwa-assalaf"/>
          <w:rtl/>
          <w:lang w:bidi="ar-EG"/>
        </w:rPr>
        <w:t xml:space="preserve">ا، هي النار جامدة قوي، ربنا يستر، ربنا يستر، وبعد هنيهة عاد الهدوء للرجل واكتسي وجهه بملامح طيبة وظهرت في عينيه نظرة رجاء واستعطاف ثم قال: ربنا غفور أليس كذلك؟ ثم أردف اتفضل اشرب شاي. </w:t>
      </w:r>
    </w:p>
    <w:p w:rsidR="003C5A15" w:rsidRPr="00E54768" w:rsidRDefault="00CE4633" w:rsidP="00CE4633">
      <w:pPr>
        <w:pStyle w:val="a0"/>
        <w:jc w:val="center"/>
        <w:rPr>
          <w:rFonts w:cs="adwa-assalaf"/>
          <w:rtl/>
          <w:lang w:bidi="ar-EG"/>
        </w:rPr>
      </w:pPr>
      <w:r w:rsidRPr="00E54768">
        <w:rPr>
          <w:rFonts w:cs="adwa-assalaf"/>
          <w:rtl/>
          <w:lang w:bidi="ar-EG"/>
        </w:rPr>
        <w:t>* * * * *</w:t>
      </w:r>
    </w:p>
    <w:p w:rsidR="003C5A15" w:rsidRDefault="00CE4633" w:rsidP="000379F9">
      <w:pPr>
        <w:pStyle w:val="1"/>
        <w:rPr>
          <w:rtl/>
          <w:lang w:bidi="ar-EG"/>
        </w:rPr>
      </w:pPr>
      <w:bookmarkStart w:id="430" w:name="_Toc526274995"/>
      <w:r>
        <w:rPr>
          <w:rtl/>
          <w:lang w:bidi="ar-EG"/>
        </w:rPr>
        <w:t>ي</w:t>
      </w:r>
      <w:r w:rsidRPr="00983A92">
        <w:rPr>
          <w:rtl/>
          <w:lang w:bidi="ar-EG"/>
        </w:rPr>
        <w:t>ا مصنع البيبسي</w:t>
      </w:r>
      <w:bookmarkEnd w:id="430"/>
    </w:p>
    <w:p w:rsidR="003C5A15" w:rsidRPr="00E54768" w:rsidRDefault="00CE4633" w:rsidP="00CE4633">
      <w:pPr>
        <w:pStyle w:val="a0"/>
        <w:rPr>
          <w:rFonts w:cs="adwa-assalaf"/>
          <w:rtl/>
          <w:lang w:bidi="ar-EG"/>
        </w:rPr>
      </w:pPr>
      <w:r w:rsidRPr="00E54768">
        <w:rPr>
          <w:rFonts w:cs="adwa-assalaf"/>
          <w:rtl/>
          <w:lang w:bidi="ar-EG"/>
        </w:rPr>
        <w:t>تقدم شاب لخطبة فتاة فلما وجد الأب فيه الصفات المناسبة طلب منه مهر ريال واحد سعودي</w:t>
      </w:r>
      <w:r w:rsidRPr="00E54768">
        <w:rPr>
          <w:rFonts w:cs="adwa-assalaf" w:hint="cs"/>
          <w:rtl/>
          <w:lang w:bidi="ar-EG"/>
        </w:rPr>
        <w:t>.</w:t>
      </w:r>
    </w:p>
    <w:p w:rsidR="003C5A15" w:rsidRPr="00E54768" w:rsidRDefault="00CE4633" w:rsidP="00CE4633">
      <w:pPr>
        <w:pStyle w:val="a0"/>
        <w:rPr>
          <w:rFonts w:cs="adwa-assalaf"/>
          <w:rtl/>
          <w:lang w:bidi="ar-EG"/>
        </w:rPr>
      </w:pPr>
      <w:r w:rsidRPr="00E54768">
        <w:rPr>
          <w:rFonts w:cs="adwa-assalaf"/>
          <w:rtl/>
          <w:lang w:bidi="ar-EG"/>
        </w:rPr>
        <w:t>أعلم أنك ستسأل وتقول: أين نجد مثل هذا الأب؟؟؟</w:t>
      </w:r>
    </w:p>
    <w:p w:rsidR="00CE4633" w:rsidRPr="00E54768" w:rsidRDefault="00CE4633" w:rsidP="00CE4633">
      <w:pPr>
        <w:pStyle w:val="a0"/>
        <w:rPr>
          <w:rFonts w:cs="adwa-assalaf"/>
          <w:rtl/>
          <w:lang w:bidi="ar-EG"/>
        </w:rPr>
      </w:pPr>
      <w:r w:rsidRPr="00E54768">
        <w:rPr>
          <w:rFonts w:cs="adwa-assalaf"/>
          <w:rtl/>
          <w:lang w:bidi="ar-EG"/>
        </w:rPr>
        <w:t>قال الأب: نحن نشتري رجل</w:t>
      </w:r>
      <w:r w:rsidRPr="00E54768">
        <w:rPr>
          <w:rFonts w:cs="adwa-assalaf" w:hint="cs"/>
          <w:rtl/>
          <w:lang w:bidi="ar-EG"/>
        </w:rPr>
        <w:t>ً</w:t>
      </w:r>
      <w:r w:rsidRPr="00E54768">
        <w:rPr>
          <w:rFonts w:cs="adwa-assalaf"/>
          <w:rtl/>
          <w:lang w:bidi="ar-EG"/>
        </w:rPr>
        <w:t xml:space="preserve">ا ولا يهمنا المال. </w:t>
      </w:r>
    </w:p>
    <w:p w:rsidR="00CE4633" w:rsidRPr="00E54768" w:rsidRDefault="00CE4633" w:rsidP="00CE4633">
      <w:pPr>
        <w:pStyle w:val="a0"/>
        <w:rPr>
          <w:rFonts w:cs="adwa-assalaf"/>
          <w:rtl/>
          <w:lang w:bidi="ar-EG"/>
        </w:rPr>
      </w:pPr>
      <w:r w:rsidRPr="00E54768">
        <w:rPr>
          <w:rFonts w:cs="adwa-assalaf"/>
          <w:rtl/>
          <w:lang w:bidi="ar-EG"/>
        </w:rPr>
        <w:t xml:space="preserve">فرح الشاب وتم الزواج... </w:t>
      </w:r>
    </w:p>
    <w:p w:rsidR="00CE4633" w:rsidRPr="00E54768" w:rsidRDefault="00CE4633" w:rsidP="00CE4633">
      <w:pPr>
        <w:pStyle w:val="a0"/>
        <w:rPr>
          <w:rFonts w:cs="adwa-assalaf"/>
          <w:rtl/>
          <w:lang w:bidi="ar-EG"/>
        </w:rPr>
      </w:pPr>
      <w:r w:rsidRPr="00E54768">
        <w:rPr>
          <w:rFonts w:cs="adwa-assalaf"/>
          <w:rtl/>
          <w:lang w:bidi="ar-EG"/>
        </w:rPr>
        <w:t>كانت هناك حركة يقوم بها الزوج دوم</w:t>
      </w:r>
      <w:r w:rsidRPr="00E54768">
        <w:rPr>
          <w:rFonts w:cs="adwa-assalaf" w:hint="cs"/>
          <w:rtl/>
          <w:lang w:bidi="ar-EG"/>
        </w:rPr>
        <w:t>ً</w:t>
      </w:r>
      <w:r w:rsidR="00B017D7" w:rsidRPr="00E54768">
        <w:rPr>
          <w:rFonts w:cs="adwa-assalaf"/>
          <w:rtl/>
          <w:lang w:bidi="ar-EG"/>
        </w:rPr>
        <w:t>ا على سبيل المزاح كلما اشتر</w:t>
      </w:r>
      <w:r w:rsidR="00B017D7" w:rsidRPr="00E54768">
        <w:rPr>
          <w:rFonts w:cs="adwa-assalaf" w:hint="cs"/>
          <w:rtl/>
          <w:lang w:bidi="ar-EG"/>
        </w:rPr>
        <w:t>ى</w:t>
      </w:r>
      <w:r w:rsidRPr="00E54768">
        <w:rPr>
          <w:rFonts w:cs="adwa-assalaf"/>
          <w:rtl/>
          <w:lang w:bidi="ar-EG"/>
        </w:rPr>
        <w:t xml:space="preserve"> علبة بيبسي يقول لحرمته: أنت وهذه العلبة نفس الشيء كلكم بريال والزوجة مقهورة وتكتم غيظها. </w:t>
      </w:r>
    </w:p>
    <w:p w:rsidR="003C5A15" w:rsidRPr="00E54768" w:rsidRDefault="00CE4633" w:rsidP="00CE4633">
      <w:pPr>
        <w:pStyle w:val="a0"/>
        <w:rPr>
          <w:rFonts w:cs="adwa-assalaf"/>
          <w:rtl/>
          <w:lang w:bidi="ar-EG"/>
        </w:rPr>
      </w:pPr>
      <w:r w:rsidRPr="00E54768">
        <w:rPr>
          <w:rFonts w:cs="adwa-assalaf"/>
          <w:rtl/>
          <w:lang w:bidi="ar-EG"/>
        </w:rPr>
        <w:t>طلعوا مرة يتمشون واشترى بيبسي قال لها ضاحك</w:t>
      </w:r>
      <w:r w:rsidRPr="00E54768">
        <w:rPr>
          <w:rFonts w:cs="adwa-assalaf" w:hint="cs"/>
          <w:rtl/>
          <w:lang w:bidi="ar-EG"/>
        </w:rPr>
        <w:t>ً</w:t>
      </w:r>
      <w:r w:rsidRPr="00E54768">
        <w:rPr>
          <w:rFonts w:cs="adwa-assalaf"/>
          <w:rtl/>
          <w:lang w:bidi="ar-EG"/>
        </w:rPr>
        <w:t>ا: تخيلي، أنتي خسرتيني نفس ما خسرتني علبة البيبسي</w:t>
      </w:r>
      <w:r w:rsidRPr="00E54768">
        <w:rPr>
          <w:rFonts w:cs="adwa-assalaf" w:hint="cs"/>
          <w:rtl/>
          <w:lang w:bidi="ar-EG"/>
        </w:rPr>
        <w:t>.</w:t>
      </w:r>
    </w:p>
    <w:p w:rsidR="00CE4633" w:rsidRPr="00E54768" w:rsidRDefault="00CE4633" w:rsidP="00CE4633">
      <w:pPr>
        <w:pStyle w:val="a0"/>
        <w:rPr>
          <w:rFonts w:cs="adwa-assalaf"/>
          <w:rtl/>
          <w:lang w:bidi="ar-EG"/>
        </w:rPr>
      </w:pPr>
      <w:r w:rsidRPr="00E54768">
        <w:rPr>
          <w:rFonts w:cs="adwa-assalaf"/>
          <w:rtl/>
          <w:lang w:bidi="ar-EG"/>
        </w:rPr>
        <w:t xml:space="preserve">طفح الكيل... </w:t>
      </w:r>
    </w:p>
    <w:p w:rsidR="00CE4633" w:rsidRPr="00E54768" w:rsidRDefault="00CE4633" w:rsidP="00CE4633">
      <w:pPr>
        <w:pStyle w:val="a0"/>
        <w:rPr>
          <w:rFonts w:cs="adwa-assalaf"/>
          <w:rtl/>
          <w:lang w:bidi="ar-EG"/>
        </w:rPr>
      </w:pPr>
      <w:r w:rsidRPr="00E54768">
        <w:rPr>
          <w:rFonts w:cs="adwa-assalaf"/>
          <w:rtl/>
          <w:lang w:bidi="ar-EG"/>
        </w:rPr>
        <w:t xml:space="preserve">طلبت الزوجة أن تزور أهلها، واشتكت هناك لأهلها من زوجها، قالت: أرخصتم مهري فأرخص قدري. </w:t>
      </w:r>
    </w:p>
    <w:p w:rsidR="00CE4633" w:rsidRPr="00E54768" w:rsidRDefault="00B017D7" w:rsidP="00CE4633">
      <w:pPr>
        <w:pStyle w:val="a0"/>
        <w:rPr>
          <w:rFonts w:cs="adwa-assalaf"/>
          <w:rtl/>
          <w:lang w:bidi="ar-EG"/>
        </w:rPr>
      </w:pPr>
      <w:r w:rsidRPr="00E54768">
        <w:rPr>
          <w:rFonts w:cs="adwa-assalaf"/>
          <w:rtl/>
          <w:lang w:bidi="ar-EG"/>
        </w:rPr>
        <w:t>غضب الأب وقال للزوج الذي أت</w:t>
      </w:r>
      <w:r w:rsidRPr="00E54768">
        <w:rPr>
          <w:rFonts w:cs="adwa-assalaf" w:hint="cs"/>
          <w:rtl/>
          <w:lang w:bidi="ar-EG"/>
        </w:rPr>
        <w:t>ى</w:t>
      </w:r>
      <w:r w:rsidR="00CE4633" w:rsidRPr="00E54768">
        <w:rPr>
          <w:rFonts w:cs="adwa-assalaf"/>
          <w:rtl/>
          <w:lang w:bidi="ar-EG"/>
        </w:rPr>
        <w:t xml:space="preserve"> لأخذ زوجته: خليها اليوم. وتعال أنت وكل أهلك بكرة عندنا عزيمة. </w:t>
      </w:r>
    </w:p>
    <w:p w:rsidR="00CE4633" w:rsidRPr="00E54768" w:rsidRDefault="00CE4633" w:rsidP="00CE4633">
      <w:pPr>
        <w:pStyle w:val="a0"/>
        <w:rPr>
          <w:rFonts w:cs="adwa-assalaf"/>
          <w:rtl/>
          <w:lang w:bidi="ar-EG"/>
        </w:rPr>
      </w:pPr>
      <w:r w:rsidRPr="00E54768">
        <w:rPr>
          <w:rFonts w:cs="adwa-assalaf"/>
          <w:rtl/>
          <w:lang w:bidi="ar-EG"/>
        </w:rPr>
        <w:t xml:space="preserve">اليوم الثاني أتى هو مع أفراد عائلته، فوضع لهم الأب علبة بيبسي. </w:t>
      </w:r>
    </w:p>
    <w:p w:rsidR="00CE4633" w:rsidRPr="00E54768" w:rsidRDefault="00CE4633" w:rsidP="00CE4633">
      <w:pPr>
        <w:pStyle w:val="a0"/>
        <w:rPr>
          <w:rFonts w:cs="adwa-assalaf"/>
          <w:rtl/>
          <w:lang w:bidi="ar-EG"/>
        </w:rPr>
      </w:pPr>
      <w:r w:rsidRPr="00E54768">
        <w:rPr>
          <w:rFonts w:cs="adwa-assalaf"/>
          <w:rtl/>
          <w:lang w:bidi="ar-EG"/>
        </w:rPr>
        <w:t xml:space="preserve">استغرب الضيوف لكن الزوج بدأ يشعر أن الموضوع سيكون بسبب تعليقاته. </w:t>
      </w:r>
    </w:p>
    <w:p w:rsidR="00CE4633" w:rsidRPr="00E54768" w:rsidRDefault="00CE4633" w:rsidP="00CE4633">
      <w:pPr>
        <w:pStyle w:val="a0"/>
        <w:rPr>
          <w:rFonts w:cs="adwa-assalaf"/>
          <w:rtl/>
          <w:lang w:bidi="ar-EG"/>
        </w:rPr>
      </w:pPr>
      <w:r w:rsidRPr="00E54768">
        <w:rPr>
          <w:rFonts w:cs="adwa-assalaf"/>
          <w:rtl/>
          <w:lang w:bidi="ar-EG"/>
        </w:rPr>
        <w:t>ثم أتى الأب بعلبة ثانية وثالثة ووضعها أمام أهل الشاب قائل</w:t>
      </w:r>
      <w:r w:rsidRPr="00E54768">
        <w:rPr>
          <w:rFonts w:cs="adwa-assalaf" w:hint="cs"/>
          <w:rtl/>
          <w:lang w:bidi="ar-EG"/>
        </w:rPr>
        <w:t>ً</w:t>
      </w:r>
      <w:r w:rsidRPr="00E54768">
        <w:rPr>
          <w:rFonts w:cs="adwa-assalaf"/>
          <w:rtl/>
          <w:lang w:bidi="ar-EG"/>
        </w:rPr>
        <w:t xml:space="preserve">ا لهم: أخذتوا بنتنا بعلبة بيبسي والآن نعطيكم ثلاثة علب ورجعوها. </w:t>
      </w:r>
    </w:p>
    <w:p w:rsidR="003C5A15" w:rsidRPr="00E54768" w:rsidRDefault="00CE4633" w:rsidP="00CE4633">
      <w:pPr>
        <w:pStyle w:val="a0"/>
        <w:rPr>
          <w:rFonts w:cs="adwa-assalaf"/>
          <w:rtl/>
          <w:lang w:bidi="ar-EG"/>
        </w:rPr>
      </w:pPr>
      <w:r w:rsidRPr="00E54768">
        <w:rPr>
          <w:rFonts w:cs="adwa-assalaf"/>
          <w:rtl/>
          <w:lang w:bidi="ar-EG"/>
        </w:rPr>
        <w:t>كاد الزوج يغمى عليه من الإحراج، أما أهله فلم يفهموا شيئ</w:t>
      </w:r>
      <w:r w:rsidRPr="00E54768">
        <w:rPr>
          <w:rFonts w:cs="adwa-assalaf" w:hint="cs"/>
          <w:rtl/>
          <w:lang w:bidi="ar-EG"/>
        </w:rPr>
        <w:t>ً</w:t>
      </w:r>
      <w:r w:rsidRPr="00E54768">
        <w:rPr>
          <w:rFonts w:cs="adwa-assalaf"/>
          <w:rtl/>
          <w:lang w:bidi="ar-EG"/>
        </w:rPr>
        <w:t>ا.</w:t>
      </w:r>
    </w:p>
    <w:p w:rsidR="00CE4633" w:rsidRPr="00E54768" w:rsidRDefault="00CE4633" w:rsidP="00CE4633">
      <w:pPr>
        <w:pStyle w:val="a0"/>
        <w:rPr>
          <w:rFonts w:cs="adwa-assalaf"/>
          <w:rtl/>
          <w:lang w:bidi="ar-EG"/>
        </w:rPr>
      </w:pPr>
      <w:r w:rsidRPr="00E54768">
        <w:rPr>
          <w:rFonts w:cs="adwa-assalaf"/>
          <w:rtl/>
          <w:lang w:bidi="ar-EG"/>
        </w:rPr>
        <w:t xml:space="preserve">شرح لهم الأب الموقف، فغضب الجميع على الزوج، أهذا جزاء من أكرمك؟؟ </w:t>
      </w:r>
    </w:p>
    <w:p w:rsidR="00CE4633" w:rsidRPr="00E54768" w:rsidRDefault="00CE4633" w:rsidP="00CE4633">
      <w:pPr>
        <w:pStyle w:val="a0"/>
        <w:rPr>
          <w:rFonts w:cs="adwa-assalaf"/>
          <w:rtl/>
          <w:lang w:bidi="ar-EG"/>
        </w:rPr>
      </w:pPr>
      <w:r w:rsidRPr="00E54768">
        <w:rPr>
          <w:rFonts w:cs="adwa-assalaf"/>
          <w:rtl/>
          <w:lang w:bidi="ar-EG"/>
        </w:rPr>
        <w:t>حلف ال</w:t>
      </w:r>
      <w:r w:rsidR="00B017D7" w:rsidRPr="00E54768">
        <w:rPr>
          <w:rFonts w:cs="adwa-assalaf"/>
          <w:rtl/>
          <w:lang w:bidi="ar-EG"/>
        </w:rPr>
        <w:t>أب ألا تخرج البنت من بيته إلا ب</w:t>
      </w:r>
      <w:r w:rsidR="00B017D7" w:rsidRPr="00E54768">
        <w:rPr>
          <w:rFonts w:cs="adwa-assalaf" w:hint="cs"/>
          <w:rtl/>
          <w:lang w:bidi="ar-EG"/>
        </w:rPr>
        <w:t>ـ</w:t>
      </w:r>
      <w:r>
        <w:rPr>
          <w:rFonts w:ascii="Times New Roman" w:hAnsi="Times New Roman" w:cs="Times New Roman" w:hint="cs"/>
          <w:rtl/>
          <w:lang w:bidi="ar-EG"/>
        </w:rPr>
        <w:t xml:space="preserve">300 </w:t>
      </w:r>
      <w:r w:rsidRPr="00E54768">
        <w:rPr>
          <w:rFonts w:cs="adwa-assalaf"/>
          <w:rtl/>
          <w:lang w:bidi="ar-EG"/>
        </w:rPr>
        <w:t>ألف ريال، وأيده الجميع...</w:t>
      </w:r>
    </w:p>
    <w:p w:rsidR="00CE4633" w:rsidRPr="00E54768" w:rsidRDefault="00CE4633" w:rsidP="00CE4633">
      <w:pPr>
        <w:pStyle w:val="a0"/>
        <w:rPr>
          <w:rFonts w:cs="adwa-assalaf"/>
          <w:rtl/>
          <w:lang w:bidi="ar-EG"/>
        </w:rPr>
      </w:pPr>
      <w:r w:rsidRPr="00E54768">
        <w:rPr>
          <w:rFonts w:cs="adwa-assalaf"/>
          <w:rtl/>
          <w:lang w:bidi="ar-EG"/>
        </w:rPr>
        <w:t>أ</w:t>
      </w:r>
      <w:r w:rsidR="00B017D7" w:rsidRPr="00E54768">
        <w:rPr>
          <w:rFonts w:cs="adwa-assalaf" w:hint="cs"/>
          <w:rtl/>
          <w:lang w:bidi="ar-EG"/>
        </w:rPr>
        <w:t>ُ</w:t>
      </w:r>
      <w:r w:rsidRPr="00E54768">
        <w:rPr>
          <w:rFonts w:cs="adwa-assalaf" w:hint="cs"/>
          <w:rtl/>
          <w:lang w:bidi="ar-EG"/>
        </w:rPr>
        <w:t>ح</w:t>
      </w:r>
      <w:r w:rsidRPr="00E54768">
        <w:rPr>
          <w:rFonts w:cs="adwa-assalaf"/>
          <w:rtl/>
          <w:lang w:bidi="ar-EG"/>
        </w:rPr>
        <w:t xml:space="preserve">رج الزوج وعلم أنه يستحق ما حصل له وجمع المبلغ ورجع زوجته. </w:t>
      </w:r>
    </w:p>
    <w:p w:rsidR="00CE4633" w:rsidRPr="00E54768" w:rsidRDefault="00CE4633" w:rsidP="00CE4633">
      <w:pPr>
        <w:pStyle w:val="a0"/>
        <w:rPr>
          <w:rFonts w:cs="adwa-assalaf"/>
          <w:rtl/>
          <w:lang w:bidi="ar-EG"/>
        </w:rPr>
      </w:pPr>
      <w:r w:rsidRPr="00E54768">
        <w:rPr>
          <w:rFonts w:cs="adwa-assalaf"/>
          <w:rtl/>
          <w:lang w:bidi="ar-EG"/>
        </w:rPr>
        <w:t>بعد ذلك لما كان يريد أن يمازحها كان يقول لها: يا مصنع البيبسي.</w:t>
      </w:r>
    </w:p>
    <w:p w:rsidR="00CE4633" w:rsidRPr="00E54768" w:rsidRDefault="00CE4633" w:rsidP="00CE4633">
      <w:pPr>
        <w:pStyle w:val="a0"/>
        <w:jc w:val="center"/>
        <w:rPr>
          <w:rFonts w:cs="adwa-assalaf"/>
          <w:rtl/>
          <w:lang w:bidi="ar-EG"/>
        </w:rPr>
      </w:pPr>
      <w:r w:rsidRPr="00E54768">
        <w:rPr>
          <w:rFonts w:cs="adwa-assalaf"/>
          <w:rtl/>
          <w:lang w:bidi="ar-EG"/>
        </w:rPr>
        <w:t>* * * * *</w:t>
      </w:r>
    </w:p>
    <w:p w:rsidR="00CE4633" w:rsidRPr="00983A92" w:rsidRDefault="00B017D7" w:rsidP="000379F9">
      <w:pPr>
        <w:pStyle w:val="1"/>
        <w:rPr>
          <w:rtl/>
          <w:lang w:bidi="ar-EG"/>
        </w:rPr>
      </w:pPr>
      <w:bookmarkStart w:id="431" w:name="_Toc526274996"/>
      <w:r>
        <w:rPr>
          <w:rtl/>
          <w:lang w:bidi="ar-EG"/>
        </w:rPr>
        <w:t>بعض مما علمتني الحياة</w:t>
      </w:r>
      <w:bookmarkEnd w:id="431"/>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محادثة بسيطة أو حوار</w:t>
      </w:r>
      <w:r w:rsidRPr="00E54768">
        <w:rPr>
          <w:rFonts w:cs="adwa-assalaf" w:hint="cs"/>
          <w:rtl/>
          <w:lang w:bidi="ar-EG"/>
        </w:rPr>
        <w:t>ً</w:t>
      </w:r>
      <w:r w:rsidRPr="00E54768">
        <w:rPr>
          <w:rFonts w:cs="adwa-assalaf"/>
          <w:rtl/>
          <w:lang w:bidi="ar-EG"/>
        </w:rPr>
        <w:t>ا قصير</w:t>
      </w:r>
      <w:r w:rsidRPr="00E54768">
        <w:rPr>
          <w:rFonts w:cs="adwa-assalaf" w:hint="cs"/>
          <w:rtl/>
          <w:lang w:bidi="ar-EG"/>
        </w:rPr>
        <w:t>ً</w:t>
      </w:r>
      <w:r w:rsidRPr="00E54768">
        <w:rPr>
          <w:rFonts w:cs="adwa-assalaf"/>
          <w:rtl/>
          <w:lang w:bidi="ar-EG"/>
        </w:rPr>
        <w:t>ا مع إنسان حكيم يساوي شهر دراسة.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في المدرسة أو الجامعة نتعلم الدروس ثم نواجه الامتحانات؛ أما في الحياة فإننا نواجه الامتحانات وبعدها نتعلم الدروس.</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إنه خير للإنسان أن يكون كالسلحفاة في الطريق الصحيح من أن يكون غزال</w:t>
      </w:r>
      <w:r w:rsidRPr="00E54768">
        <w:rPr>
          <w:rFonts w:cs="adwa-assalaf" w:hint="cs"/>
          <w:rtl/>
          <w:lang w:bidi="ar-EG"/>
        </w:rPr>
        <w:t>ً</w:t>
      </w:r>
      <w:r w:rsidRPr="00E54768">
        <w:rPr>
          <w:rFonts w:cs="adwa-assalaf"/>
          <w:rtl/>
          <w:lang w:bidi="ar-EG"/>
        </w:rPr>
        <w:t>ا في الطريق الخطأ.</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يوجد كثير من المتعلمين، ولكن قلة منهم مثقفون.</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مفتاح الفشل هو محاولة إرضاء كل شخص تعرفه.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النجاح ليس هو المهم، إنما الرغبة في النجاح هو المهم.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يجب أن تقيس نفسك بما أنجزت حتى الآن، ولكن بما يجب أن تحققه مقارنة بقدراتك.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يوجد هناك دائم</w:t>
      </w:r>
      <w:r w:rsidRPr="00E54768">
        <w:rPr>
          <w:rFonts w:cs="adwa-assalaf" w:hint="cs"/>
          <w:rtl/>
          <w:lang w:bidi="ar-EG"/>
        </w:rPr>
        <w:t>ً</w:t>
      </w:r>
      <w:r w:rsidRPr="00E54768">
        <w:rPr>
          <w:rFonts w:cs="adwa-assalaf"/>
          <w:rtl/>
          <w:lang w:bidi="ar-EG"/>
        </w:rPr>
        <w:t>ا طريقة أفضل للقيام بعمل ما، ويجب أن نحاول دائم</w:t>
      </w:r>
      <w:r w:rsidRPr="00E54768">
        <w:rPr>
          <w:rFonts w:cs="adwa-assalaf" w:hint="cs"/>
          <w:rtl/>
          <w:lang w:bidi="ar-EG"/>
        </w:rPr>
        <w:t>ً</w:t>
      </w:r>
      <w:r w:rsidRPr="00E54768">
        <w:rPr>
          <w:rFonts w:cs="adwa-assalaf"/>
          <w:rtl/>
          <w:lang w:bidi="ar-EG"/>
        </w:rPr>
        <w:t>ا أن نجدها.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الناس ينسون السرعة التي أنجزت بها عملك، ولكنهم يتذكرون نوعية ما أنجزت.</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العمل الجيد أفضل بكثير من الكلام الجيد.</w:t>
      </w:r>
    </w:p>
    <w:p w:rsidR="003C5A15"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يجب على الإنسان كي ينجح أن يتجنب الأشخاص السلبيين والمتذمرين والمملين والمتشائمين والحاسدين... لأن ما سيقولونه عنا إذا تجنبناهم يعتبر أقل ضرر</w:t>
      </w:r>
      <w:r w:rsidRPr="00E54768">
        <w:rPr>
          <w:rFonts w:cs="adwa-assalaf" w:hint="cs"/>
          <w:rtl/>
          <w:lang w:bidi="ar-EG"/>
        </w:rPr>
        <w:t>ً</w:t>
      </w:r>
      <w:r w:rsidRPr="00E54768">
        <w:rPr>
          <w:rFonts w:cs="adwa-assalaf"/>
          <w:rtl/>
          <w:lang w:bidi="ar-EG"/>
        </w:rPr>
        <w:t>ا مما يمكن أن يسببوه لنا لو لم نتجنبهم... الملل والتذمر والتشاؤم أمراض معدية كالكوليرا... تجنبهم دائم</w:t>
      </w:r>
      <w:r w:rsidRPr="00E54768">
        <w:rPr>
          <w:rFonts w:cs="adwa-assalaf" w:hint="cs"/>
          <w:rtl/>
          <w:lang w:bidi="ar-EG"/>
        </w:rPr>
        <w:t>ً</w:t>
      </w:r>
      <w:r w:rsidRPr="00E54768">
        <w:rPr>
          <w:rFonts w:cs="adwa-assalaf"/>
          <w:rtl/>
          <w:lang w:bidi="ar-EG"/>
        </w:rPr>
        <w:t xml:space="preserve">ا.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الإنسان لا يستطيع أن يتطور إذا لم يجرب شيئ</w:t>
      </w:r>
      <w:r w:rsidRPr="00E54768">
        <w:rPr>
          <w:rFonts w:cs="adwa-assalaf" w:hint="cs"/>
          <w:rtl/>
          <w:lang w:bidi="ar-EG"/>
        </w:rPr>
        <w:t>ً</w:t>
      </w:r>
      <w:r w:rsidRPr="00E54768">
        <w:rPr>
          <w:rFonts w:cs="adwa-assalaf"/>
          <w:rtl/>
          <w:lang w:bidi="ar-EG"/>
        </w:rPr>
        <w:t>ا غير معتاد عليه.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الفاشلين يقولون أن النجاح هو مجرد عملية حظ.</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يمكن تحقيق الطموحات دون معاناة.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التنافس مع الذات هو أفضل تنافس في العالم، وكلما تنافس الإنسان مع نفسه كلما تطور، بحيث لا يكون اليوم كما كان بالأمس ولا يكون غد</w:t>
      </w:r>
      <w:r w:rsidRPr="00E54768">
        <w:rPr>
          <w:rFonts w:cs="adwa-assalaf" w:hint="cs"/>
          <w:rtl/>
          <w:lang w:bidi="ar-EG"/>
        </w:rPr>
        <w:t>ً</w:t>
      </w:r>
      <w:r w:rsidRPr="00E54768">
        <w:rPr>
          <w:rFonts w:cs="adwa-assalaf"/>
          <w:rtl/>
          <w:lang w:bidi="ar-EG"/>
        </w:rPr>
        <w:t>ا كما هو اليوم.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المعرفة لم تعد قوة في عصر السرعة والإنترنت والكمبيوتر؛ إنما تطبيق المعرفة هو القوة.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الفشل لا يعتبر أسوأ</w:t>
      </w:r>
      <w:r w:rsidR="00D51CF2" w:rsidRPr="00E54768">
        <w:rPr>
          <w:rFonts w:cs="adwa-assalaf"/>
          <w:rtl/>
          <w:lang w:bidi="ar-EG"/>
        </w:rPr>
        <w:t xml:space="preserve"> شيء </w:t>
      </w:r>
      <w:r w:rsidRPr="00E54768">
        <w:rPr>
          <w:rFonts w:cs="adwa-assalaf"/>
          <w:rtl/>
          <w:lang w:bidi="ar-EG"/>
        </w:rPr>
        <w:t>في هذا العالم؛ إنما الفشل هو أن لا نجر</w:t>
      </w:r>
      <w:r w:rsidRPr="00E54768">
        <w:rPr>
          <w:rFonts w:cs="adwa-assalaf" w:hint="cs"/>
          <w:rtl/>
          <w:lang w:bidi="ar-EG"/>
        </w:rPr>
        <w:t>َّ</w:t>
      </w:r>
      <w:r w:rsidRPr="00E54768">
        <w:rPr>
          <w:rFonts w:cs="adwa-assalaf"/>
          <w:rtl/>
          <w:lang w:bidi="ar-EG"/>
        </w:rPr>
        <w:t>ب.</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الذين لديهم الجرأة على مواجهة الفشل هم الذين يقهرون الصعاب وينجحون.</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ينتهي المرء عندما يخسر إنما عندما ينسحب.</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هناك طريقتان ليكون لديك أعلى مبن</w:t>
      </w:r>
      <w:r w:rsidR="00B017D7" w:rsidRPr="00E54768">
        <w:rPr>
          <w:rFonts w:cs="adwa-assalaf" w:hint="cs"/>
          <w:rtl/>
          <w:lang w:bidi="ar-EG"/>
        </w:rPr>
        <w:t>ى</w:t>
      </w:r>
      <w:r w:rsidRPr="00E54768">
        <w:rPr>
          <w:rFonts w:cs="adwa-assalaf"/>
          <w:rtl/>
          <w:lang w:bidi="ar-EG"/>
        </w:rPr>
        <w:t>... إما أن تدمر كل المباني من حولك، أو أن تبني أعلى من غيرك... اختر دائم</w:t>
      </w:r>
      <w:r w:rsidRPr="00E54768">
        <w:rPr>
          <w:rFonts w:cs="adwa-assalaf" w:hint="cs"/>
          <w:rtl/>
          <w:lang w:bidi="ar-EG"/>
        </w:rPr>
        <w:t>ً</w:t>
      </w:r>
      <w:r w:rsidRPr="00E54768">
        <w:rPr>
          <w:rFonts w:cs="adwa-assalaf"/>
          <w:rtl/>
          <w:lang w:bidi="ar-EG"/>
        </w:rPr>
        <w:t>ا أن تبني أعلى من غيرك.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الذي يكسب في النهاية هو من لديه القدرة على التحمل والصبر.</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يتم تحقيق أي شيء عظيم في هذه الحياة من دون حماسة.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كل الاكتشافات والاختراعات التي نشهدها في الحاضر، تم الحكم عليها قبل اكتشافها أو اختراعها بأنها مستحيلة.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الابتسامة لا تكلف شيئ</w:t>
      </w:r>
      <w:r w:rsidRPr="00E54768">
        <w:rPr>
          <w:rFonts w:cs="adwa-assalaf" w:hint="cs"/>
          <w:rtl/>
          <w:lang w:bidi="ar-EG"/>
        </w:rPr>
        <w:t>ً</w:t>
      </w:r>
      <w:r w:rsidRPr="00E54768">
        <w:rPr>
          <w:rFonts w:cs="adwa-assalaf"/>
          <w:rtl/>
          <w:lang w:bidi="ar-EG"/>
        </w:rPr>
        <w:t>ا؛ ولكنها تعني الكثير.</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إذا أمضيت وقت</w:t>
      </w:r>
      <w:r w:rsidRPr="00E54768">
        <w:rPr>
          <w:rFonts w:cs="adwa-assalaf" w:hint="cs"/>
          <w:rtl/>
          <w:lang w:bidi="ar-EG"/>
        </w:rPr>
        <w:t>ً</w:t>
      </w:r>
      <w:r w:rsidRPr="00E54768">
        <w:rPr>
          <w:rFonts w:cs="adwa-assalaf"/>
          <w:rtl/>
          <w:lang w:bidi="ar-EG"/>
        </w:rPr>
        <w:t>ا ممتع</w:t>
      </w:r>
      <w:r w:rsidRPr="00E54768">
        <w:rPr>
          <w:rFonts w:cs="adwa-assalaf" w:hint="cs"/>
          <w:rtl/>
          <w:lang w:bidi="ar-EG"/>
        </w:rPr>
        <w:t>ً</w:t>
      </w:r>
      <w:r w:rsidRPr="00E54768">
        <w:rPr>
          <w:rFonts w:cs="adwa-assalaf"/>
          <w:rtl/>
          <w:lang w:bidi="ar-EG"/>
        </w:rPr>
        <w:t>ا وأنت تلعب أي رياضة، فأنت الفائز حتى لو خسرت النتيجة.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كل ما نراه عظيم</w:t>
      </w:r>
      <w:r w:rsidRPr="00E54768">
        <w:rPr>
          <w:rFonts w:cs="adwa-assalaf" w:hint="cs"/>
          <w:rtl/>
          <w:lang w:bidi="ar-EG"/>
        </w:rPr>
        <w:t>ً</w:t>
      </w:r>
      <w:r w:rsidRPr="00E54768">
        <w:rPr>
          <w:rFonts w:cs="adwa-assalaf"/>
          <w:rtl/>
          <w:lang w:bidi="ar-EG"/>
        </w:rPr>
        <w:t>ا في الحياة بدأ بفكرة، ومن بداية صغيرة.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هدية بسيطة غير متوقعة لها تأثير أكبر بكثير من هدية ثمينة متوقعة.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إن الفاشلين ينقسمون إلى قسمين: قسم يفكر دون تنفيذ، وقسم ينفذ دون تفكير.</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فقط من لا يعمل لا يخطئ.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Pr>
          <w:rFonts w:ascii="Times New Roman" w:hAnsi="Times New Roman" w:cs="Times New Roman" w:hint="cs"/>
          <w:rtl/>
          <w:lang w:bidi="ar-EG"/>
        </w:rPr>
        <w:t xml:space="preserve"> </w:t>
      </w:r>
      <w:r w:rsidRPr="00E54768">
        <w:rPr>
          <w:rFonts w:cs="adwa-assalaf"/>
          <w:rtl/>
          <w:lang w:bidi="ar-EG"/>
        </w:rPr>
        <w:t>هناك قرارات مهمة يجب أن يتخذها الإنسان مهما كانت صعبة ومهما أغضبت أناس</w:t>
      </w:r>
      <w:r w:rsidRPr="00E54768">
        <w:rPr>
          <w:rFonts w:cs="adwa-assalaf" w:hint="cs"/>
          <w:rtl/>
          <w:lang w:bidi="ar-EG"/>
        </w:rPr>
        <w:t>ً</w:t>
      </w:r>
      <w:r w:rsidRPr="00E54768">
        <w:rPr>
          <w:rFonts w:cs="adwa-assalaf"/>
          <w:rtl/>
          <w:lang w:bidi="ar-EG"/>
        </w:rPr>
        <w:t>ا من حوله.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أجمل الأحاسيس هو الشعور من داخلك بأنك قمت بالخطوة الصحيحة حتى ولو عاداك العالم أجمع.</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السعادة لا تتحقق في غياب المشاكل في حياتنا، ولكنها تتحقق بالتغلب على هذه المشاكل.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من أكثر الأسلحة الفعالة التي يملكها الإنسان هي الوقت والصبر.</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الأمس هو شيك تم سحبه، والغد هو شيك مؤجل، أما الحاضر فهو السيولة الوحيدة المتوفرة؛ لذا فإنه علينا أن ن</w:t>
      </w:r>
      <w:r w:rsidRPr="00E54768">
        <w:rPr>
          <w:rFonts w:cs="adwa-assalaf" w:hint="cs"/>
          <w:rtl/>
          <w:lang w:bidi="ar-EG"/>
        </w:rPr>
        <w:t>ص</w:t>
      </w:r>
      <w:r w:rsidRPr="00E54768">
        <w:rPr>
          <w:rFonts w:cs="adwa-assalaf"/>
          <w:rtl/>
          <w:lang w:bidi="ar-EG"/>
        </w:rPr>
        <w:t xml:space="preserve">رفه بحكمة. </w:t>
      </w:r>
    </w:p>
    <w:p w:rsidR="00CE4633" w:rsidRPr="00E54768" w:rsidRDefault="00CE4633" w:rsidP="00CE4633">
      <w:pPr>
        <w:pStyle w:val="a0"/>
        <w:jc w:val="center"/>
        <w:rPr>
          <w:rFonts w:cs="adwa-assalaf"/>
          <w:rtl/>
          <w:lang w:bidi="ar-EG"/>
        </w:rPr>
      </w:pPr>
      <w:r w:rsidRPr="00E54768">
        <w:rPr>
          <w:rFonts w:cs="adwa-assalaf"/>
          <w:rtl/>
          <w:lang w:bidi="ar-EG"/>
        </w:rPr>
        <w:t>* * * * *</w:t>
      </w:r>
    </w:p>
    <w:p w:rsidR="00CE4633" w:rsidRDefault="00CE4633" w:rsidP="000379F9">
      <w:pPr>
        <w:pStyle w:val="1"/>
        <w:rPr>
          <w:rtl/>
          <w:lang w:bidi="ar-EG"/>
        </w:rPr>
      </w:pPr>
      <w:bookmarkStart w:id="432" w:name="_Toc526274997"/>
      <w:r w:rsidRPr="00983A92">
        <w:rPr>
          <w:rtl/>
          <w:lang w:bidi="ar-EG"/>
        </w:rPr>
        <w:t>سلطان الأباريق</w:t>
      </w:r>
      <w:r>
        <w:rPr>
          <w:rtl/>
          <w:lang w:bidi="ar-EG"/>
        </w:rPr>
        <w:t>!</w:t>
      </w:r>
      <w:r w:rsidRPr="00983A92">
        <w:rPr>
          <w:rtl/>
          <w:lang w:bidi="ar-EG"/>
        </w:rPr>
        <w:t>!!</w:t>
      </w:r>
      <w:bookmarkEnd w:id="432"/>
    </w:p>
    <w:p w:rsidR="003C5A15" w:rsidRPr="00E54768" w:rsidRDefault="00CE4633" w:rsidP="00CE4633">
      <w:pPr>
        <w:pStyle w:val="a0"/>
        <w:rPr>
          <w:rFonts w:cs="adwa-assalaf"/>
          <w:rtl/>
          <w:lang w:bidi="ar-EG"/>
        </w:rPr>
      </w:pPr>
      <w:r w:rsidRPr="00E54768">
        <w:rPr>
          <w:rFonts w:cs="adwa-assalaf"/>
          <w:rtl/>
          <w:lang w:bidi="ar-EG"/>
        </w:rPr>
        <w:t>ي</w:t>
      </w:r>
      <w:r w:rsidR="00D42494" w:rsidRPr="00E54768">
        <w:rPr>
          <w:rFonts w:cs="adwa-assalaf" w:hint="cs"/>
          <w:rtl/>
          <w:lang w:bidi="ar-EG"/>
        </w:rPr>
        <w:t>ُ</w:t>
      </w:r>
      <w:r w:rsidRPr="00E54768">
        <w:rPr>
          <w:rFonts w:cs="adwa-assalaf"/>
          <w:rtl/>
          <w:lang w:bidi="ar-EG"/>
        </w:rPr>
        <w:t>حكى أن رجل</w:t>
      </w:r>
      <w:r w:rsidRPr="00E54768">
        <w:rPr>
          <w:rFonts w:cs="adwa-assalaf" w:hint="cs"/>
          <w:rtl/>
          <w:lang w:bidi="ar-EG"/>
        </w:rPr>
        <w:t>ً</w:t>
      </w:r>
      <w:r w:rsidRPr="00E54768">
        <w:rPr>
          <w:rFonts w:cs="adwa-assalaf"/>
          <w:rtl/>
          <w:lang w:bidi="ar-EG"/>
        </w:rPr>
        <w:t>ا كانت وظيفته ومسئوليته هي الإشراف على الأباريق لحمام عمومي، والتأكد من أنها مليئة بالماء بحيث يأتي الشخص ويأخذ أحد الأباريق ويقضي حاجته ثم يرجع الإبريق إلى صاحبنا، الذي يقوم بإعادة ملئها للشخص التالي وهكذا. في إحدى المرات جاء شخص وكان مستعجل</w:t>
      </w:r>
      <w:r w:rsidRPr="00E54768">
        <w:rPr>
          <w:rFonts w:cs="adwa-assalaf" w:hint="cs"/>
          <w:rtl/>
          <w:lang w:bidi="ar-EG"/>
        </w:rPr>
        <w:t>ً</w:t>
      </w:r>
      <w:r w:rsidRPr="00E54768">
        <w:rPr>
          <w:rFonts w:cs="adwa-assalaf"/>
          <w:rtl/>
          <w:lang w:bidi="ar-EG"/>
        </w:rPr>
        <w:t>ا فخطف أحد هذه الأباريق بصورة سريعة وانطلق نحو دورة المياه، فصرخ به مسئول الأباريق بقوة وأمره بالعودة إليه فرجع الرجل على م</w:t>
      </w:r>
      <w:r w:rsidRPr="00E54768">
        <w:rPr>
          <w:rFonts w:cs="adwa-assalaf" w:hint="cs"/>
          <w:rtl/>
          <w:lang w:bidi="ar-EG"/>
        </w:rPr>
        <w:t>َ</w:t>
      </w:r>
      <w:r w:rsidRPr="00E54768">
        <w:rPr>
          <w:rFonts w:cs="adwa-assalaf"/>
          <w:rtl/>
          <w:lang w:bidi="ar-EG"/>
        </w:rPr>
        <w:t>ض</w:t>
      </w:r>
      <w:r w:rsidRPr="00E54768">
        <w:rPr>
          <w:rFonts w:cs="adwa-assalaf" w:hint="cs"/>
          <w:rtl/>
          <w:lang w:bidi="ar-EG"/>
        </w:rPr>
        <w:t>َ</w:t>
      </w:r>
      <w:r w:rsidRPr="00E54768">
        <w:rPr>
          <w:rFonts w:cs="adwa-assalaf"/>
          <w:rtl/>
          <w:lang w:bidi="ar-EG"/>
        </w:rPr>
        <w:t xml:space="preserve">ض، وأمره مسئول الأباريق بأن يترك الإبريق الذي في يده ويأخذ آخر بجانبه، فأخذه الشخص ثم مضى لقضاء حاجته، وحين عاد لكي يسلم الإبريق سأل مسئول الأباريق: لماذا أمرتني بالعودة وأخذ إبريق آخر مع أنه لا فرق بين الأباريق، فقال مسئول الأباريق بتعجب: إذن ما عملي هنا؟! </w:t>
      </w:r>
    </w:p>
    <w:p w:rsidR="00CE4633" w:rsidRPr="00E54768" w:rsidRDefault="00CE4633" w:rsidP="00CE4633">
      <w:pPr>
        <w:pStyle w:val="a0"/>
        <w:rPr>
          <w:rFonts w:cs="adwa-assalaf"/>
          <w:rtl/>
          <w:lang w:bidi="ar-EG"/>
        </w:rPr>
      </w:pPr>
    </w:p>
    <w:p w:rsidR="00CE4633" w:rsidRPr="00E54768" w:rsidRDefault="00CE4633" w:rsidP="00CE4633">
      <w:pPr>
        <w:pStyle w:val="a0"/>
        <w:rPr>
          <w:rFonts w:cs="adwa-assalaf"/>
          <w:rtl/>
          <w:lang w:bidi="ar-EG"/>
        </w:rPr>
      </w:pPr>
      <w:r w:rsidRPr="00E54768">
        <w:rPr>
          <w:rFonts w:cs="adwa-assalaf"/>
          <w:rtl/>
          <w:lang w:bidi="ar-EG"/>
        </w:rPr>
        <w:t xml:space="preserve">إن مسئول الأباريق هذا يريد أن يشعر بأهميته وبأنه يستطيع أن يتحكم وأن يأمر وأن ينهي مع أن طبيعة عمله لا تستلزم كل هذا ولا تحتاج إلى التعقيد، ولكنه يريد أن يصبح سلطان الأباريق! </w:t>
      </w:r>
    </w:p>
    <w:p w:rsidR="00CE4633" w:rsidRPr="00E54768" w:rsidRDefault="00CE4633" w:rsidP="00CE4633">
      <w:pPr>
        <w:pStyle w:val="a0"/>
        <w:rPr>
          <w:rFonts w:cs="adwa-assalaf"/>
          <w:rtl/>
          <w:lang w:bidi="ar-EG"/>
        </w:rPr>
      </w:pPr>
      <w:r w:rsidRPr="00E54768">
        <w:rPr>
          <w:rFonts w:cs="adwa-assalaf"/>
          <w:rtl/>
          <w:lang w:bidi="ar-EG"/>
        </w:rPr>
        <w:t>إن سلطان الأباريق موجود بيننا وتجده أحيان</w:t>
      </w:r>
      <w:r w:rsidRPr="00E54768">
        <w:rPr>
          <w:rFonts w:cs="adwa-assalaf" w:hint="cs"/>
          <w:rtl/>
          <w:lang w:bidi="ar-EG"/>
        </w:rPr>
        <w:t>ً</w:t>
      </w:r>
      <w:r w:rsidRPr="00E54768">
        <w:rPr>
          <w:rFonts w:cs="adwa-assalaf"/>
          <w:rtl/>
          <w:lang w:bidi="ar-EG"/>
        </w:rPr>
        <w:t xml:space="preserve">ا في الوزارات أو في المؤسسات أو في الجامعات أو المدارس أو في المطارات، بل لعلك تجده في كل مكان تحتك فيه مع الناس! </w:t>
      </w:r>
    </w:p>
    <w:p w:rsidR="00CE4633" w:rsidRPr="00E54768" w:rsidRDefault="00CE4633" w:rsidP="00CE4633">
      <w:pPr>
        <w:pStyle w:val="a0"/>
        <w:rPr>
          <w:rFonts w:cs="adwa-assalaf"/>
          <w:rtl/>
          <w:lang w:bidi="ar-EG"/>
        </w:rPr>
      </w:pPr>
      <w:r w:rsidRPr="00E54768">
        <w:rPr>
          <w:rFonts w:cs="adwa-assalaf"/>
          <w:rtl/>
          <w:lang w:bidi="ar-EG"/>
        </w:rPr>
        <w:t xml:space="preserve">ألم يحدث معك وأنت تقوم بإنهاء معاملة تخصك أن تتعطل معاملتك لا لسبب، إلا لأنك واجهت سلطان الأباريق الذي يقول لك: اترك معاملتك عندي وتعال بعد ساعتين، ثم يضعها على الرف وأنت تنظر، مع أنها لا تحتاج إلا لمراجعة سريعة منه ثم يحيلك إلى الشخص الآخر، ولكن كيف يشعر بأهميته إلا إذا تكدست عنده المعاملات وتجمع حوله المراجعون... إنه سلطان الأباريق يبعث من جديد.! </w:t>
      </w:r>
    </w:p>
    <w:p w:rsidR="00CE4633" w:rsidRPr="00E54768" w:rsidRDefault="00CE4633" w:rsidP="00CE4633">
      <w:pPr>
        <w:pStyle w:val="a0"/>
        <w:rPr>
          <w:rFonts w:cs="adwa-assalaf"/>
          <w:rtl/>
          <w:lang w:bidi="ar-EG"/>
        </w:rPr>
      </w:pPr>
      <w:r w:rsidRPr="00E54768">
        <w:rPr>
          <w:rFonts w:cs="adwa-assalaf"/>
          <w:rtl/>
          <w:lang w:bidi="ar-EG"/>
        </w:rPr>
        <w:t>إنها عقدة الشعور بالأهمية ومركب النقص بالقوة والتحكم بخلق الله!... إن ثقافة سلطان الأباريق تنسحب أيض</w:t>
      </w:r>
      <w:r w:rsidRPr="00E54768">
        <w:rPr>
          <w:rFonts w:cs="adwa-assalaf" w:hint="cs"/>
          <w:rtl/>
          <w:lang w:bidi="ar-EG"/>
        </w:rPr>
        <w:t>ً</w:t>
      </w:r>
      <w:r w:rsidRPr="00E54768">
        <w:rPr>
          <w:rFonts w:cs="adwa-assalaf"/>
          <w:rtl/>
          <w:lang w:bidi="ar-EG"/>
        </w:rPr>
        <w:t xml:space="preserve">ا على المدراء والوكلاء والوزراء... تجدها في مبادئهم حيث إنهم يؤمنون بالتجهم والشدة وتعقيد الأمور ومركزيتها لكي يوهموك بأنهم مهمون، وما علموا أن أهميتهم تنبع من كراسيهم أكثر من ذواتهم!! </w:t>
      </w:r>
    </w:p>
    <w:p w:rsidR="00CE4633" w:rsidRPr="00E54768" w:rsidRDefault="00CE4633" w:rsidP="00CE4633">
      <w:pPr>
        <w:pStyle w:val="a0"/>
        <w:rPr>
          <w:rFonts w:cs="adwa-assalaf"/>
          <w:rtl/>
          <w:lang w:bidi="ar-EG"/>
        </w:rPr>
      </w:pPr>
      <w:r w:rsidRPr="00E54768">
        <w:rPr>
          <w:rFonts w:cs="adwa-assalaf"/>
          <w:rtl/>
          <w:lang w:bidi="ar-EG"/>
        </w:rPr>
        <w:t xml:space="preserve">ولقد جاء في الحديث الشريف الذي رواه الإمام أحمد: </w:t>
      </w:r>
      <w:r w:rsidRPr="00BA4287">
        <w:rPr>
          <w:rStyle w:val="Char0"/>
          <w:rtl/>
        </w:rPr>
        <w:t>«</w:t>
      </w:r>
      <w:r w:rsidRPr="00BA4287">
        <w:rPr>
          <w:rStyle w:val="Char0"/>
          <w:rtl/>
          <w:lang w:bidi="ar-EG"/>
        </w:rPr>
        <w:t>اللَّهُمَّ مَنْ رَفَقَ بِأُمَّتِي، فَارْفُقْ بِهِ، وَمَنْ شَقَّ عَلَيْهِمْ، فَشُقَّ عَلَيْهِ</w:t>
      </w:r>
      <w:r w:rsidRPr="00BA4287">
        <w:rPr>
          <w:rStyle w:val="Char0"/>
          <w:rFonts w:hint="cs"/>
          <w:rtl/>
          <w:lang w:bidi="ar-EG"/>
        </w:rPr>
        <w:t>»</w:t>
      </w:r>
      <w:r w:rsidRPr="00E54768">
        <w:rPr>
          <w:rFonts w:cs="adwa-assalaf"/>
          <w:rtl/>
          <w:lang w:bidi="ar-EG"/>
        </w:rPr>
        <w:t xml:space="preserve">، وهو حديث صحيح. </w:t>
      </w:r>
    </w:p>
    <w:p w:rsidR="003C5A15" w:rsidRPr="00E54768" w:rsidRDefault="00CE4633" w:rsidP="00CE4633">
      <w:pPr>
        <w:pStyle w:val="a0"/>
        <w:rPr>
          <w:rFonts w:cs="adwa-assalaf"/>
          <w:rtl/>
          <w:lang w:bidi="ar-EG"/>
        </w:rPr>
      </w:pPr>
      <w:r w:rsidRPr="00E54768">
        <w:rPr>
          <w:rFonts w:cs="adwa-assalaf"/>
          <w:rtl/>
          <w:lang w:bidi="ar-EG"/>
        </w:rPr>
        <w:t>ولكنك تستغرب من ميل الناس إلى الشدة وإلى التضييق على عباد الله في كل صغيرة وكبيرة، ولا نفكر بالرفق أو اللين أو خفض الجناح، بل نعتبرها من شيم الضعفاء.! إنها دعوة لتبسيط الأمور لا تعقيدها ولتسهيل الإجراءات لا تشديدها وللرفق بالناس الا أن نشق عليهم، ولكم نحن بحاجة للتخلص من عقلية سلطان الأباريق.</w:t>
      </w:r>
    </w:p>
    <w:p w:rsidR="00CE4633" w:rsidRPr="00E54768" w:rsidRDefault="00CE4633" w:rsidP="00CE4633">
      <w:pPr>
        <w:pStyle w:val="a0"/>
        <w:rPr>
          <w:rFonts w:eastAsia="MS Gothic" w:cs="adwa-assalaf"/>
          <w:rtl/>
          <w:lang w:bidi="ar-EG"/>
        </w:rPr>
      </w:pPr>
      <w:r w:rsidRPr="00E54768">
        <w:rPr>
          <w:rFonts w:cs="adwa-assalaf"/>
          <w:rtl/>
          <w:lang w:bidi="ar-EG"/>
        </w:rPr>
        <w:t>(وما أكثرهم في هذا الزمان). وه</w:t>
      </w:r>
      <w:r w:rsidRPr="00E54768">
        <w:rPr>
          <w:rFonts w:cs="adwa-assalaf" w:hint="cs"/>
          <w:rtl/>
          <w:lang w:bidi="ar-EG"/>
        </w:rPr>
        <w:t>َوِّ</w:t>
      </w:r>
      <w:r w:rsidRPr="00E54768">
        <w:rPr>
          <w:rFonts w:cs="adwa-assalaf"/>
          <w:rtl/>
          <w:lang w:bidi="ar-EG"/>
        </w:rPr>
        <w:t xml:space="preserve">نها وتهون. </w:t>
      </w:r>
    </w:p>
    <w:p w:rsidR="00CE4633" w:rsidRPr="00E54768" w:rsidRDefault="00CE4633" w:rsidP="00CE4633">
      <w:pPr>
        <w:pStyle w:val="a0"/>
        <w:jc w:val="center"/>
        <w:rPr>
          <w:rFonts w:cs="adwa-assalaf"/>
          <w:rtl/>
          <w:lang w:bidi="ar-EG"/>
        </w:rPr>
      </w:pPr>
      <w:r w:rsidRPr="00E54768">
        <w:rPr>
          <w:rFonts w:eastAsia="MS Gothic" w:cs="adwa-assalaf" w:hint="cs"/>
          <w:rtl/>
          <w:lang w:bidi="ar-EG"/>
        </w:rPr>
        <w:t>*****</w:t>
      </w:r>
    </w:p>
    <w:p w:rsidR="00CE4633" w:rsidRDefault="00CE4633" w:rsidP="000379F9">
      <w:pPr>
        <w:pStyle w:val="1"/>
        <w:rPr>
          <w:rtl/>
          <w:lang w:bidi="ar-EG"/>
        </w:rPr>
      </w:pPr>
      <w:bookmarkStart w:id="433" w:name="_Toc526274998"/>
      <w:r w:rsidRPr="00983A92">
        <w:rPr>
          <w:rtl/>
          <w:lang w:bidi="ar-EG"/>
        </w:rPr>
        <w:t>النظرة الأولى لك والثانية عليك</w:t>
      </w:r>
      <w:bookmarkEnd w:id="433"/>
    </w:p>
    <w:p w:rsidR="00CE4633" w:rsidRPr="00E54768" w:rsidRDefault="00CE4633" w:rsidP="00CE4633">
      <w:pPr>
        <w:pStyle w:val="a0"/>
        <w:rPr>
          <w:rFonts w:cs="adwa-assalaf"/>
          <w:rtl/>
          <w:lang w:bidi="ar-EG"/>
        </w:rPr>
      </w:pPr>
      <w:r w:rsidRPr="00E54768">
        <w:rPr>
          <w:rFonts w:cs="adwa-assalaf"/>
          <w:rtl/>
          <w:lang w:bidi="ar-EG"/>
        </w:rPr>
        <w:t xml:space="preserve">هذه دراسة جديدة تؤكد صدق ما جاء في كتاب الله </w:t>
      </w:r>
      <w:r w:rsidR="00002877" w:rsidRPr="00455CE9">
        <w:rPr>
          <w:rStyle w:val="a7"/>
          <w:rtl/>
        </w:rPr>
        <w:t>ﻷ</w:t>
      </w:r>
      <w:r w:rsidRPr="00E54768">
        <w:rPr>
          <w:rFonts w:cs="adwa-assalaf"/>
          <w:rtl/>
          <w:lang w:bidi="ar-EG"/>
        </w:rPr>
        <w:t xml:space="preserve"> قبل أربعة عشر قرن</w:t>
      </w:r>
      <w:r w:rsidRPr="00E54768">
        <w:rPr>
          <w:rFonts w:cs="adwa-assalaf" w:hint="cs"/>
          <w:rtl/>
          <w:lang w:bidi="ar-EG"/>
        </w:rPr>
        <w:t>ً</w:t>
      </w:r>
      <w:r w:rsidRPr="00E54768">
        <w:rPr>
          <w:rFonts w:cs="adwa-assalaf"/>
          <w:rtl/>
          <w:lang w:bidi="ar-EG"/>
        </w:rPr>
        <w:t xml:space="preserve">ا، حيث تبين للعلماء أن النظر إلى النساء يؤثر على الذاكرة القصيرة لدى الرجال. </w:t>
      </w:r>
    </w:p>
    <w:p w:rsidR="00CE4633" w:rsidRPr="00E54768" w:rsidRDefault="00CE4633" w:rsidP="00CE4633">
      <w:pPr>
        <w:pStyle w:val="a0"/>
        <w:rPr>
          <w:rFonts w:cs="adwa-assalaf"/>
          <w:rtl/>
          <w:lang w:bidi="ar-EG"/>
        </w:rPr>
      </w:pPr>
      <w:r w:rsidRPr="00E54768">
        <w:rPr>
          <w:rFonts w:cs="adwa-assalaf"/>
          <w:rtl/>
          <w:lang w:bidi="ar-EG"/>
        </w:rPr>
        <w:t xml:space="preserve">تؤكد دراسة هولندية جديدة أجراها أحد الباحثين على طلاب وطالبات في الجامعة أن مجرد حضور النساء الفاتنات والحديث معهن يسبب التشويش للرجال ويضعف الذاكرة لديهم ويخفض أداءهم العقلي بشكل كبير. </w:t>
      </w:r>
    </w:p>
    <w:p w:rsidR="00CE4633" w:rsidRPr="00E54768" w:rsidRDefault="00CE4633" w:rsidP="00CE4633">
      <w:pPr>
        <w:pStyle w:val="a0"/>
        <w:rPr>
          <w:rFonts w:cs="adwa-assalaf"/>
          <w:rtl/>
          <w:lang w:bidi="ar-EG"/>
        </w:rPr>
      </w:pPr>
      <w:r w:rsidRPr="00E54768">
        <w:rPr>
          <w:rFonts w:cs="adwa-assalaf"/>
          <w:rtl/>
          <w:lang w:bidi="ar-EG"/>
        </w:rPr>
        <w:t xml:space="preserve">ويقول العلماء: كلما كانت زينة المرأة وفتنتها أكبر كلما كان التأثر أكبر، ويفسر العلماء هذه الظاهرة بأن خلايا الدماغ التي تقوم بمعالجة المعلومات واتخاذ القرار تتأثر بحضور المرأة والنظر إليها والحديث معها. وركزت هذه الدراسة على موضوع الجاذبية والفتنة والتبرج. </w:t>
      </w:r>
    </w:p>
    <w:p w:rsidR="003C5A15" w:rsidRPr="00E54768" w:rsidRDefault="00CE4633" w:rsidP="00CE4633">
      <w:pPr>
        <w:pStyle w:val="a0"/>
        <w:rPr>
          <w:rFonts w:cs="adwa-assalaf"/>
          <w:rtl/>
          <w:lang w:bidi="ar-EG"/>
        </w:rPr>
      </w:pPr>
      <w:r w:rsidRPr="00E54768">
        <w:rPr>
          <w:rFonts w:cs="adwa-assalaf"/>
          <w:rtl/>
          <w:lang w:bidi="ar-EG"/>
        </w:rPr>
        <w:t>فالنظر إلى المرأة المتبرجة يفقد الرجل صوابه؛ وبالتالي لا يتمكن من اتخاذ قرار صائب، على الأقل خلال وبعد النظر بفترة قصيرة حتى يزول التأثير.</w:t>
      </w:r>
    </w:p>
    <w:p w:rsidR="003C5A15" w:rsidRPr="00D42494" w:rsidRDefault="00CE4633" w:rsidP="00D42494">
      <w:pPr>
        <w:pStyle w:val="a0"/>
        <w:spacing w:line="240" w:lineRule="auto"/>
        <w:rPr>
          <w:rFonts w:ascii="Times New Roman" w:hAnsi="Times New Roman" w:cs="Times New Roman"/>
          <w:rtl/>
          <w:lang w:bidi="ar-EG"/>
        </w:rPr>
      </w:pPr>
      <w:r w:rsidRPr="00E54768">
        <w:rPr>
          <w:rFonts w:cs="adwa-assalaf"/>
          <w:rtl/>
          <w:lang w:bidi="ar-EG"/>
        </w:rPr>
        <w:t>وربما يا أحبتي ندرك لماذا أمرنا الله بغض البصر، يقول تعالى</w:t>
      </w:r>
      <w:r w:rsidR="00D42494" w:rsidRPr="00E54768">
        <w:rPr>
          <w:rFonts w:cs="adwa-assalaf" w:hint="cs"/>
          <w:rtl/>
          <w:lang w:bidi="ar-EG"/>
        </w:rPr>
        <w:t xml:space="preserve">: </w:t>
      </w:r>
      <w:r w:rsidR="00D42494">
        <w:rPr>
          <w:rFonts w:ascii="Times New Roman" w:hAnsi="Times New Roman" w:cs="Traditional Arabic"/>
          <w:color w:val="A80000"/>
          <w:szCs w:val="28"/>
          <w:shd w:val="clear" w:color="auto" w:fill="FFFFFF"/>
          <w:rtl/>
          <w:lang w:bidi="ar-EG"/>
        </w:rPr>
        <w:t>﴿</w:t>
      </w:r>
      <w:r w:rsidR="00D42494">
        <w:rPr>
          <w:rFonts w:ascii="Times New Roman" w:hAnsi="Times New Roman" w:cs="KFGQPC Uthmanic Script HAFS"/>
          <w:color w:val="A80000"/>
          <w:szCs w:val="28"/>
          <w:shd w:val="clear" w:color="auto" w:fill="FFFFFF"/>
          <w:rtl/>
          <w:lang w:bidi="ar-EG"/>
        </w:rPr>
        <w:t>قُلْ لِلْمُؤْمِنِينَ يَغُضُّوا مِنْ أَبْصَارِهِمْ وَيَحْفَظُوا فُرُوجَهُمْ  ذَلِكَ أَزْكَى لَهُمْ  إِنَّ اللَّهَ خَبِيرٌ بِمَا يَصْنَعُونَ</w:t>
      </w:r>
      <w:r w:rsidR="00D42494">
        <w:rPr>
          <w:rFonts w:ascii="Times New Roman" w:hAnsi="Times New Roman" w:cs="Traditional Arabic"/>
          <w:color w:val="A80000"/>
          <w:szCs w:val="28"/>
          <w:shd w:val="clear" w:color="auto" w:fill="FFFFFF"/>
          <w:rtl/>
          <w:lang w:bidi="ar-EG"/>
        </w:rPr>
        <w:t>﴾</w:t>
      </w:r>
      <w:r w:rsidRPr="00E54768">
        <w:rPr>
          <w:rFonts w:cs="adwa-assalaf"/>
          <w:rtl/>
          <w:lang w:bidi="ar-EG"/>
        </w:rPr>
        <w:t xml:space="preserve">. وانظروا معي إلى الخطاب الرحيم الذي جاء بصيغة </w:t>
      </w:r>
      <w:r w:rsidR="00D42494">
        <w:rPr>
          <w:rFonts w:ascii="Times New Roman" w:hAnsi="Times New Roman" w:cs="Traditional Arabic"/>
          <w:color w:val="A80000"/>
          <w:szCs w:val="28"/>
          <w:shd w:val="clear" w:color="auto" w:fill="FFFFFF"/>
          <w:rtl/>
          <w:lang w:bidi="ar-EG"/>
        </w:rPr>
        <w:t>﴿</w:t>
      </w:r>
      <w:r w:rsidR="00D42494">
        <w:rPr>
          <w:rFonts w:ascii="Times New Roman" w:hAnsi="Times New Roman" w:cs="KFGQPC Uthmanic Script HAFS"/>
          <w:color w:val="A80000"/>
          <w:szCs w:val="28"/>
          <w:shd w:val="clear" w:color="auto" w:fill="FFFFFF"/>
          <w:rtl/>
          <w:lang w:bidi="ar-EG"/>
        </w:rPr>
        <w:t>قُلْ لِلْمُؤْمِنِينَ</w:t>
      </w:r>
      <w:r w:rsidR="00D42494">
        <w:rPr>
          <w:rFonts w:ascii="Times New Roman" w:hAnsi="Times New Roman" w:cs="Traditional Arabic"/>
          <w:color w:val="A80000"/>
          <w:szCs w:val="28"/>
          <w:shd w:val="clear" w:color="auto" w:fill="FFFFFF"/>
          <w:rtl/>
          <w:lang w:bidi="ar-EG"/>
        </w:rPr>
        <w:t>﴾</w:t>
      </w:r>
      <w:r w:rsidR="00D42494" w:rsidRPr="00E54768">
        <w:rPr>
          <w:rFonts w:cs="adwa-assalaf"/>
          <w:rtl/>
          <w:lang w:bidi="ar-EG"/>
        </w:rPr>
        <w:t xml:space="preserve"> ليذكرنا بوجود رسول الله </w:t>
      </w:r>
      <w:r w:rsidRPr="00455CE9">
        <w:rPr>
          <w:rStyle w:val="a7"/>
          <w:rFonts w:hint="cs"/>
          <w:rtl/>
        </w:rPr>
        <w:t>ج</w:t>
      </w:r>
      <w:r w:rsidRPr="00E54768">
        <w:rPr>
          <w:rFonts w:cs="adwa-assalaf"/>
          <w:rtl/>
          <w:lang w:bidi="ar-EG"/>
        </w:rPr>
        <w:t xml:space="preserve"> بيننا، وكأنه يأمرنا في كل لحظة أن نغض البصر. يذكرنا البيان الإلهي بالنبي في هذا الموقف عسى أن نتذكر سيرته العطرة وأخلاقه وأنه لم ينظر إلى امرأة قط نظر شهوة</w:t>
      </w:r>
      <w:r w:rsidRPr="00E54768">
        <w:rPr>
          <w:rFonts w:cs="adwa-assalaf" w:hint="cs"/>
          <w:rtl/>
          <w:lang w:bidi="ar-EG"/>
        </w:rPr>
        <w:t>.</w:t>
      </w:r>
    </w:p>
    <w:p w:rsidR="00CE4633" w:rsidRPr="00E54768" w:rsidRDefault="00CE4633" w:rsidP="00D42494">
      <w:pPr>
        <w:pStyle w:val="a0"/>
        <w:rPr>
          <w:rFonts w:cs="adwa-assalaf"/>
          <w:rtl/>
          <w:lang w:bidi="ar-EG"/>
        </w:rPr>
      </w:pPr>
      <w:r w:rsidRPr="00E54768">
        <w:rPr>
          <w:rFonts w:cs="adwa-assalaf"/>
          <w:rtl/>
          <w:lang w:bidi="ar-EG"/>
        </w:rPr>
        <w:t xml:space="preserve">وانظروا معي إلى هذه العبارة الرائعة: </w:t>
      </w:r>
      <w:r w:rsidR="00D42494">
        <w:rPr>
          <w:rFonts w:ascii="Times New Roman" w:hAnsi="Times New Roman" w:cs="Traditional Arabic"/>
          <w:color w:val="A80000"/>
          <w:szCs w:val="28"/>
          <w:shd w:val="clear" w:color="auto" w:fill="FFFFFF"/>
          <w:rtl/>
          <w:lang w:bidi="ar-EG"/>
        </w:rPr>
        <w:t>﴿</w:t>
      </w:r>
      <w:r w:rsidR="00D42494">
        <w:rPr>
          <w:rFonts w:ascii="Times New Roman" w:hAnsi="Times New Roman" w:cs="KFGQPC Uthmanic Script HAFS"/>
          <w:color w:val="A80000"/>
          <w:szCs w:val="28"/>
          <w:shd w:val="clear" w:color="auto" w:fill="FFFFFF"/>
          <w:rtl/>
          <w:lang w:bidi="ar-EG"/>
        </w:rPr>
        <w:t>ذَلِكَ أَزْكَى لَهُمْ</w:t>
      </w:r>
      <w:r w:rsidR="00D42494">
        <w:rPr>
          <w:rFonts w:ascii="Times New Roman" w:hAnsi="Times New Roman" w:cs="Traditional Arabic"/>
          <w:color w:val="A80000"/>
          <w:szCs w:val="28"/>
          <w:shd w:val="clear" w:color="auto" w:fill="FFFFFF"/>
          <w:rtl/>
          <w:lang w:bidi="ar-EG"/>
        </w:rPr>
        <w:t>﴾</w:t>
      </w:r>
      <w:r w:rsidRPr="00E54768">
        <w:rPr>
          <w:rFonts w:cs="adwa-assalaf"/>
          <w:rtl/>
          <w:lang w:bidi="ar-EG"/>
        </w:rPr>
        <w:t xml:space="preserve">، فالنظر إلى المرأة يفسد التفكير والعقل ويعكر خلايا الدماغ ويشوش العمليات الفكرية فيه، ولكن عندما ينتهي الإنسان عن النظر إلى هذه المحرمات فإن دماغه يعمل بطريقة أكثر كفاءة ويستطيع اتخاذ القرار الصحيح بسهولة. </w:t>
      </w:r>
    </w:p>
    <w:p w:rsidR="003C5A15" w:rsidRPr="00E54768" w:rsidRDefault="00CE4633" w:rsidP="00CE4633">
      <w:pPr>
        <w:pStyle w:val="a0"/>
        <w:rPr>
          <w:rFonts w:cs="adwa-assalaf"/>
          <w:rtl/>
          <w:lang w:bidi="ar-EG"/>
        </w:rPr>
      </w:pPr>
      <w:r w:rsidRPr="00E54768">
        <w:rPr>
          <w:rFonts w:cs="adwa-assalaf"/>
          <w:rtl/>
          <w:lang w:bidi="ar-EG"/>
        </w:rPr>
        <w:t xml:space="preserve">وانظروا معي كيف ختم الله هذه الآية العظيمة بقوله: </w:t>
      </w:r>
    </w:p>
    <w:p w:rsidR="00CE4633" w:rsidRPr="00E54768" w:rsidRDefault="00CE4633" w:rsidP="00CE4633">
      <w:pPr>
        <w:pStyle w:val="a0"/>
        <w:rPr>
          <w:rFonts w:cs="adwa-assalaf"/>
          <w:rtl/>
          <w:lang w:bidi="ar-EG"/>
        </w:rPr>
      </w:pPr>
    </w:p>
    <w:p w:rsidR="003C5A15" w:rsidRPr="00E54768" w:rsidRDefault="00D42494" w:rsidP="00D42494">
      <w:pPr>
        <w:pStyle w:val="a0"/>
        <w:spacing w:line="240" w:lineRule="auto"/>
        <w:ind w:firstLine="0"/>
        <w:rPr>
          <w:rFonts w:cs="adwa-assalaf"/>
          <w:rtl/>
          <w:lang w:bidi="ar-EG"/>
        </w:rPr>
      </w:pPr>
      <w:r>
        <w:rPr>
          <w:rFonts w:ascii="Times New Roman" w:hAnsi="Times New Roman" w:cs="Traditional Arabic"/>
          <w:color w:val="A80000"/>
          <w:szCs w:val="28"/>
          <w:shd w:val="clear" w:color="auto" w:fill="FFFFFF"/>
          <w:rtl/>
          <w:lang w:bidi="ar-EG"/>
        </w:rPr>
        <w:t>﴿</w:t>
      </w:r>
      <w:r>
        <w:rPr>
          <w:rFonts w:ascii="Times New Roman" w:hAnsi="Times New Roman" w:cs="KFGQPC Uthmanic Script HAFS"/>
          <w:color w:val="A80000"/>
          <w:szCs w:val="28"/>
          <w:shd w:val="clear" w:color="auto" w:fill="FFFFFF"/>
          <w:rtl/>
          <w:lang w:bidi="ar-EG"/>
        </w:rPr>
        <w:t>إِنَّ اللَّهَ خَبِيرٌ بِمَا يَصْنَعُونَ</w:t>
      </w:r>
      <w:r>
        <w:rPr>
          <w:rFonts w:ascii="Times New Roman" w:hAnsi="Times New Roman" w:cs="Traditional Arabic"/>
          <w:color w:val="A80000"/>
          <w:szCs w:val="28"/>
          <w:shd w:val="clear" w:color="auto" w:fill="FFFFFF"/>
          <w:rtl/>
          <w:lang w:bidi="ar-EG"/>
        </w:rPr>
        <w:t>﴾</w:t>
      </w:r>
      <w:r w:rsidR="00CE4633" w:rsidRPr="00E54768">
        <w:rPr>
          <w:rFonts w:cs="adwa-assalaf"/>
          <w:rtl/>
          <w:lang w:bidi="ar-EG"/>
        </w:rPr>
        <w:t xml:space="preserve"> ليذكرنا بمراقبة الله لنا في كل لحظة، فهو القائل: </w:t>
      </w:r>
      <w:r>
        <w:rPr>
          <w:rFonts w:cs="Traditional Arabic"/>
          <w:color w:val="A80000"/>
          <w:szCs w:val="28"/>
          <w:shd w:val="clear" w:color="auto" w:fill="FFFFFF"/>
          <w:rtl/>
          <w:lang w:bidi="ar-EG"/>
        </w:rPr>
        <w:t>﴿</w:t>
      </w:r>
      <w:r>
        <w:rPr>
          <w:rFonts w:cs="KFGQPC Uthmanic Script HAFS"/>
          <w:color w:val="A80000"/>
          <w:szCs w:val="28"/>
          <w:shd w:val="clear" w:color="auto" w:fill="FFFFFF"/>
          <w:rtl/>
          <w:lang w:bidi="ar-EG"/>
        </w:rPr>
        <w:t>يَعْلَمُ خَائِنَةَ الْأَعْيُنِ وَمَا تُخْفِي الصُّدُورُ</w:t>
      </w:r>
      <w:r>
        <w:rPr>
          <w:rFonts w:cs="Traditional Arabic"/>
          <w:color w:val="A80000"/>
          <w:szCs w:val="28"/>
          <w:shd w:val="clear" w:color="auto" w:fill="FFFFFF"/>
          <w:rtl/>
          <w:lang w:bidi="ar-EG"/>
        </w:rPr>
        <w:t>﴾</w:t>
      </w:r>
      <w:r w:rsidR="00CE4633" w:rsidRPr="00E54768">
        <w:rPr>
          <w:rFonts w:cs="adwa-assalaf" w:hint="cs"/>
          <w:rtl/>
          <w:lang w:bidi="ar-EG"/>
        </w:rPr>
        <w:t>.</w:t>
      </w:r>
    </w:p>
    <w:p w:rsidR="00CE4633" w:rsidRPr="00E54768" w:rsidRDefault="00CE4633" w:rsidP="00CE4633">
      <w:pPr>
        <w:pStyle w:val="a0"/>
        <w:rPr>
          <w:rFonts w:cs="adwa-assalaf"/>
          <w:rtl/>
          <w:lang w:bidi="ar-EG"/>
        </w:rPr>
      </w:pPr>
      <w:r w:rsidRPr="00E54768">
        <w:rPr>
          <w:rFonts w:cs="adwa-assalaf"/>
          <w:rtl/>
          <w:lang w:bidi="ar-EG"/>
        </w:rPr>
        <w:t xml:space="preserve">وهذه أفضل طريقة للعلاج، حيث يقول علماء النفس إن إحساس الإنسان بالمراقبة الخارجية يمكن أن يمنعه من ارتكاب الممنوعات. </w:t>
      </w:r>
    </w:p>
    <w:p w:rsidR="00CE4633" w:rsidRPr="00E54768" w:rsidRDefault="00CE4633" w:rsidP="00D42494">
      <w:pPr>
        <w:pStyle w:val="a0"/>
        <w:rPr>
          <w:rFonts w:cs="adwa-assalaf"/>
          <w:rtl/>
          <w:lang w:bidi="ar-EG"/>
        </w:rPr>
      </w:pPr>
      <w:r w:rsidRPr="00E54768">
        <w:rPr>
          <w:rFonts w:cs="adwa-assalaf"/>
          <w:rtl/>
          <w:lang w:bidi="ar-EG"/>
        </w:rPr>
        <w:t>وانظروا أيض</w:t>
      </w:r>
      <w:r w:rsidRPr="00E54768">
        <w:rPr>
          <w:rFonts w:cs="adwa-assalaf" w:hint="cs"/>
          <w:rtl/>
          <w:lang w:bidi="ar-EG"/>
        </w:rPr>
        <w:t>ً</w:t>
      </w:r>
      <w:r w:rsidRPr="00E54768">
        <w:rPr>
          <w:rFonts w:cs="adwa-assalaf"/>
          <w:rtl/>
          <w:lang w:bidi="ar-EG"/>
        </w:rPr>
        <w:t xml:space="preserve">ا كيف بدأ الأمر بغض النظر </w:t>
      </w:r>
      <w:r w:rsidR="00D42494">
        <w:rPr>
          <w:rFonts w:ascii="Times New Roman" w:hAnsi="Times New Roman" w:cs="Traditional Arabic"/>
          <w:color w:val="A80000"/>
          <w:szCs w:val="28"/>
          <w:shd w:val="clear" w:color="auto" w:fill="FFFFFF"/>
          <w:rtl/>
          <w:lang w:bidi="ar-EG"/>
        </w:rPr>
        <w:t>﴿</w:t>
      </w:r>
      <w:r w:rsidR="00D42494">
        <w:rPr>
          <w:rFonts w:ascii="Times New Roman" w:hAnsi="Times New Roman" w:cs="KFGQPC Uthmanic Script HAFS"/>
          <w:color w:val="A80000"/>
          <w:szCs w:val="28"/>
          <w:shd w:val="clear" w:color="auto" w:fill="FFFFFF"/>
          <w:rtl/>
          <w:lang w:bidi="ar-EG"/>
        </w:rPr>
        <w:t>يَغُضُّوا مِنْ أَبْصَارِهِمْ</w:t>
      </w:r>
      <w:r w:rsidR="00D42494">
        <w:rPr>
          <w:rFonts w:ascii="Times New Roman" w:hAnsi="Times New Roman" w:cs="Traditional Arabic"/>
          <w:color w:val="A80000"/>
          <w:szCs w:val="28"/>
          <w:shd w:val="clear" w:color="auto" w:fill="FFFFFF"/>
          <w:rtl/>
          <w:lang w:bidi="ar-EG"/>
        </w:rPr>
        <w:t>﴾</w:t>
      </w:r>
      <w:r w:rsidRPr="00E54768">
        <w:rPr>
          <w:rFonts w:cs="adwa-assalaf"/>
          <w:rtl/>
          <w:lang w:bidi="ar-EG"/>
        </w:rPr>
        <w:t xml:space="preserve"> ثم حفظ الفرج </w:t>
      </w:r>
      <w:r w:rsidR="00D42494">
        <w:rPr>
          <w:rFonts w:ascii="Times New Roman" w:hAnsi="Times New Roman" w:cs="Traditional Arabic"/>
          <w:color w:val="A80000"/>
          <w:szCs w:val="28"/>
          <w:shd w:val="clear" w:color="auto" w:fill="FFFFFF"/>
          <w:rtl/>
          <w:lang w:bidi="ar-EG"/>
        </w:rPr>
        <w:t>﴿</w:t>
      </w:r>
      <w:r w:rsidR="00D42494">
        <w:rPr>
          <w:rFonts w:ascii="Times New Roman" w:hAnsi="Times New Roman" w:cs="KFGQPC Uthmanic Script HAFS"/>
          <w:color w:val="A80000"/>
          <w:szCs w:val="28"/>
          <w:shd w:val="clear" w:color="auto" w:fill="FFFFFF"/>
          <w:rtl/>
          <w:lang w:bidi="ar-EG"/>
        </w:rPr>
        <w:t>وَيَحْفَظُوا فُرُوجَهُمْ</w:t>
      </w:r>
      <w:r w:rsidR="00D42494">
        <w:rPr>
          <w:rFonts w:ascii="Times New Roman" w:hAnsi="Times New Roman" w:cs="Traditional Arabic"/>
          <w:color w:val="A80000"/>
          <w:szCs w:val="28"/>
          <w:shd w:val="clear" w:color="auto" w:fill="FFFFFF"/>
          <w:rtl/>
          <w:lang w:bidi="ar-EG"/>
        </w:rPr>
        <w:t>﴾</w:t>
      </w:r>
      <w:r w:rsidRPr="00E54768">
        <w:rPr>
          <w:rFonts w:cs="adwa-assalaf"/>
          <w:rtl/>
          <w:lang w:bidi="ar-EG"/>
        </w:rPr>
        <w:t xml:space="preserve"> لأن الله يريد أن يبعد عنا أي شبهة أو فعل يؤدي إلى الفاحشة، فالنظر هو الخطوة الأولى لارتكاب المحرمات، والإنسان عندما يغض بصره فإنه يحس بحلاوة رائعة، وهذا ما أخبر به النبي الأعظم </w:t>
      </w:r>
      <w:r w:rsidRPr="00455CE9">
        <w:rPr>
          <w:rStyle w:val="a7"/>
          <w:rFonts w:hint="cs"/>
          <w:rtl/>
        </w:rPr>
        <w:t>ج</w:t>
      </w:r>
      <w:r w:rsidRPr="00E54768">
        <w:rPr>
          <w:rFonts w:cs="adwa-assalaf"/>
          <w:rtl/>
          <w:lang w:bidi="ar-EG"/>
        </w:rPr>
        <w:t xml:space="preserve"> حيث أخبر بأن النظرة سهم من سهام إبليس من تركه مخافة الرحمن أبدله الله نورا يجد حلاوته في قلبه... سبحان الله! </w:t>
      </w:r>
    </w:p>
    <w:tbl>
      <w:tblPr>
        <w:bidiVisual/>
        <w:tblW w:w="0" w:type="auto"/>
        <w:jc w:val="center"/>
        <w:tblLayout w:type="fixed"/>
        <w:tblLook w:val="01E0" w:firstRow="1" w:lastRow="1" w:firstColumn="1" w:lastColumn="1" w:noHBand="0" w:noVBand="0"/>
      </w:tblPr>
      <w:tblGrid>
        <w:gridCol w:w="2986"/>
        <w:gridCol w:w="851"/>
        <w:gridCol w:w="2835"/>
      </w:tblGrid>
      <w:tr w:rsidR="00CE4633" w:rsidRPr="0038636F" w:rsidTr="00CE4633">
        <w:trPr>
          <w:jc w:val="center"/>
        </w:trPr>
        <w:tc>
          <w:tcPr>
            <w:tcW w:w="2986" w:type="dxa"/>
          </w:tcPr>
          <w:p w:rsidR="00CE4633" w:rsidRPr="0038636F" w:rsidRDefault="00CE4633" w:rsidP="00CE4633">
            <w:pPr>
              <w:pStyle w:val="a0"/>
              <w:ind w:firstLine="0"/>
              <w:jc w:val="lowKashida"/>
              <w:rPr>
                <w:b/>
                <w:bCs/>
                <w:sz w:val="2"/>
                <w:szCs w:val="2"/>
                <w:rtl/>
              </w:rPr>
            </w:pPr>
            <w:r w:rsidRPr="00E54768">
              <w:rPr>
                <w:rFonts w:cs="adwa-assalaf"/>
                <w:b/>
                <w:bCs/>
                <w:rtl/>
              </w:rPr>
              <w:t>كل الحوادث مبدأها من النظر</w:t>
            </w:r>
            <w:r w:rsidRPr="00E54768">
              <w:rPr>
                <w:rFonts w:cs="adwa-assalaf" w:hint="cs"/>
                <w:b/>
                <w:bCs/>
                <w:rtl/>
              </w:rPr>
              <w:br/>
            </w:r>
          </w:p>
        </w:tc>
        <w:tc>
          <w:tcPr>
            <w:tcW w:w="851" w:type="dxa"/>
          </w:tcPr>
          <w:p w:rsidR="00CE4633" w:rsidRPr="0038636F" w:rsidRDefault="00CE4633" w:rsidP="00CE4633">
            <w:pPr>
              <w:pStyle w:val="a0"/>
              <w:ind w:firstLine="0"/>
              <w:jc w:val="lowKashida"/>
              <w:rPr>
                <w:b/>
                <w:bCs/>
                <w:rtl/>
              </w:rPr>
            </w:pPr>
          </w:p>
        </w:tc>
        <w:tc>
          <w:tcPr>
            <w:tcW w:w="2835" w:type="dxa"/>
          </w:tcPr>
          <w:p w:rsidR="00CE4633" w:rsidRPr="00E54768" w:rsidRDefault="00CE4633" w:rsidP="00CE4633">
            <w:pPr>
              <w:pStyle w:val="a0"/>
              <w:ind w:firstLine="0"/>
              <w:jc w:val="lowKashida"/>
              <w:rPr>
                <w:rFonts w:cs="adwa-assalaf"/>
                <w:b/>
                <w:bCs/>
                <w:sz w:val="2"/>
                <w:szCs w:val="2"/>
                <w:rtl/>
              </w:rPr>
            </w:pPr>
            <w:r w:rsidRPr="00E54768">
              <w:rPr>
                <w:rFonts w:cs="adwa-assalaf"/>
                <w:b/>
                <w:bCs/>
                <w:rtl/>
              </w:rPr>
              <w:t>ومعظم النار من مستصغر الش</w:t>
            </w:r>
            <w:r w:rsidR="00D42494" w:rsidRPr="00E54768">
              <w:rPr>
                <w:rFonts w:cs="adwa-assalaf" w:hint="cs"/>
                <w:b/>
                <w:bCs/>
                <w:rtl/>
              </w:rPr>
              <w:t>ـ</w:t>
            </w:r>
            <w:r w:rsidRPr="00E54768">
              <w:rPr>
                <w:rFonts w:cs="adwa-assalaf"/>
                <w:b/>
                <w:bCs/>
                <w:rtl/>
              </w:rPr>
              <w:t>رر</w:t>
            </w:r>
            <w:r w:rsidRPr="00E54768">
              <w:rPr>
                <w:rFonts w:cs="adwa-assalaf" w:hint="cs"/>
                <w:b/>
                <w:bCs/>
                <w:rtl/>
              </w:rPr>
              <w:br/>
            </w:r>
          </w:p>
        </w:tc>
      </w:tr>
      <w:tr w:rsidR="00CE4633" w:rsidRPr="0038636F" w:rsidTr="00CE4633">
        <w:trPr>
          <w:jc w:val="center"/>
        </w:trPr>
        <w:tc>
          <w:tcPr>
            <w:tcW w:w="2986" w:type="dxa"/>
          </w:tcPr>
          <w:p w:rsidR="00CE4633" w:rsidRPr="0038636F" w:rsidRDefault="00CE4633" w:rsidP="00CE4633">
            <w:pPr>
              <w:pStyle w:val="a0"/>
              <w:ind w:firstLine="0"/>
              <w:jc w:val="lowKashida"/>
              <w:rPr>
                <w:b/>
                <w:bCs/>
                <w:sz w:val="2"/>
                <w:szCs w:val="2"/>
                <w:rtl/>
              </w:rPr>
            </w:pPr>
            <w:r w:rsidRPr="00E54768">
              <w:rPr>
                <w:rFonts w:cs="adwa-assalaf"/>
                <w:b/>
                <w:bCs/>
                <w:rtl/>
              </w:rPr>
              <w:t>كم نظٍرة فتكت في قلب صاحبها</w:t>
            </w:r>
            <w:r w:rsidRPr="00E54768">
              <w:rPr>
                <w:rFonts w:cs="adwa-assalaf" w:hint="cs"/>
                <w:b/>
                <w:bCs/>
                <w:rtl/>
              </w:rPr>
              <w:br/>
            </w:r>
          </w:p>
        </w:tc>
        <w:tc>
          <w:tcPr>
            <w:tcW w:w="851" w:type="dxa"/>
          </w:tcPr>
          <w:p w:rsidR="00CE4633" w:rsidRPr="0038636F" w:rsidRDefault="00CE4633" w:rsidP="00CE4633">
            <w:pPr>
              <w:pStyle w:val="a0"/>
              <w:ind w:firstLine="0"/>
              <w:jc w:val="lowKashida"/>
              <w:rPr>
                <w:b/>
                <w:bCs/>
                <w:rtl/>
              </w:rPr>
            </w:pPr>
          </w:p>
        </w:tc>
        <w:tc>
          <w:tcPr>
            <w:tcW w:w="2835" w:type="dxa"/>
          </w:tcPr>
          <w:p w:rsidR="00CE4633" w:rsidRPr="00E54768" w:rsidRDefault="00CE4633" w:rsidP="00CE4633">
            <w:pPr>
              <w:pStyle w:val="a0"/>
              <w:ind w:firstLine="0"/>
              <w:jc w:val="lowKashida"/>
              <w:rPr>
                <w:rFonts w:cs="adwa-assalaf"/>
                <w:b/>
                <w:bCs/>
                <w:sz w:val="2"/>
                <w:szCs w:val="2"/>
                <w:rtl/>
              </w:rPr>
            </w:pPr>
            <w:r w:rsidRPr="00E54768">
              <w:rPr>
                <w:rFonts w:cs="adwa-assalaf"/>
                <w:b/>
                <w:bCs/>
                <w:rtl/>
              </w:rPr>
              <w:t>فتك ال</w:t>
            </w:r>
            <w:r w:rsidR="00D42494" w:rsidRPr="00E54768">
              <w:rPr>
                <w:rFonts w:cs="adwa-assalaf" w:hint="cs"/>
                <w:b/>
                <w:bCs/>
                <w:rtl/>
              </w:rPr>
              <w:t>س</w:t>
            </w:r>
            <w:r w:rsidRPr="00E54768">
              <w:rPr>
                <w:rFonts w:cs="adwa-assalaf"/>
                <w:b/>
                <w:bCs/>
                <w:rtl/>
              </w:rPr>
              <w:t>هام بلا قوس ولا وتر</w:t>
            </w:r>
            <w:r w:rsidRPr="00E54768">
              <w:rPr>
                <w:rFonts w:cs="adwa-assalaf" w:hint="cs"/>
                <w:b/>
                <w:bCs/>
                <w:rtl/>
              </w:rPr>
              <w:br/>
            </w:r>
          </w:p>
        </w:tc>
      </w:tr>
    </w:tbl>
    <w:p w:rsidR="00CE4633" w:rsidRPr="00E54768" w:rsidRDefault="00CE4633" w:rsidP="00D42494">
      <w:pPr>
        <w:pStyle w:val="a0"/>
        <w:spacing w:line="240" w:lineRule="auto"/>
        <w:rPr>
          <w:rFonts w:eastAsia="MS Gothic" w:cs="adwa-assalaf"/>
          <w:rtl/>
          <w:lang w:bidi="ar-EG"/>
        </w:rPr>
      </w:pPr>
      <w:r w:rsidRPr="00E54768">
        <w:rPr>
          <w:rFonts w:cs="adwa-assalaf"/>
          <w:rtl/>
          <w:lang w:bidi="ar-EG"/>
        </w:rPr>
        <w:t>وأخير</w:t>
      </w:r>
      <w:r w:rsidRPr="00E54768">
        <w:rPr>
          <w:rFonts w:cs="adwa-assalaf" w:hint="cs"/>
          <w:rtl/>
          <w:lang w:bidi="ar-EG"/>
        </w:rPr>
        <w:t>ً</w:t>
      </w:r>
      <w:r w:rsidRPr="00E54768">
        <w:rPr>
          <w:rFonts w:cs="adwa-assalaf"/>
          <w:rtl/>
          <w:lang w:bidi="ar-EG"/>
        </w:rPr>
        <w:t>ا أود أن أذكركم بأن عدد</w:t>
      </w:r>
      <w:r w:rsidRPr="00E54768">
        <w:rPr>
          <w:rFonts w:cs="adwa-assalaf" w:hint="cs"/>
          <w:rtl/>
          <w:lang w:bidi="ar-EG"/>
        </w:rPr>
        <w:t>ً</w:t>
      </w:r>
      <w:r w:rsidRPr="00E54768">
        <w:rPr>
          <w:rFonts w:cs="adwa-assalaf"/>
          <w:rtl/>
          <w:lang w:bidi="ar-EG"/>
        </w:rPr>
        <w:t>ا من علماء المسلمين قاموا بدراسة عن تأثير النظرة المحرمة ومداومة النظر إلى النساء، وتبين لهم أن النظر إلى النساء يورث الكثير من الأمراض على رأسها تصلب الشرايين نتيجة الهيجان الذي تحدثه هذه النظرات، وكذلك ضغط الدم وبعض الاضطرابات النفسية التي لا تظهر إلا أثناء الكبر... وغير ذلك من الأمراض، وقد أراد الله تعالى أن يطهرنا ويزكي</w:t>
      </w:r>
      <w:r w:rsidR="00D42494" w:rsidRPr="00E54768">
        <w:rPr>
          <w:rFonts w:cs="adwa-assalaf"/>
          <w:rtl/>
          <w:lang w:bidi="ar-EG"/>
        </w:rPr>
        <w:t>نا، ولذلك قال:</w:t>
      </w:r>
      <w:r w:rsidR="00D42494" w:rsidRPr="00E54768">
        <w:rPr>
          <w:rFonts w:cs="adwa-assalaf" w:hint="cs"/>
          <w:rtl/>
          <w:lang w:bidi="ar-EG"/>
        </w:rPr>
        <w:t xml:space="preserve"> </w:t>
      </w:r>
      <w:r w:rsidR="00D42494">
        <w:rPr>
          <w:rFonts w:cs="Traditional Arabic"/>
          <w:color w:val="A80000"/>
          <w:szCs w:val="28"/>
          <w:shd w:val="clear" w:color="auto" w:fill="FFFFFF"/>
          <w:rtl/>
          <w:lang w:bidi="ar-EG"/>
        </w:rPr>
        <w:t>﴿</w:t>
      </w:r>
      <w:r w:rsidR="00D42494">
        <w:rPr>
          <w:rFonts w:cs="KFGQPC Uthmanic Script HAFS"/>
          <w:color w:val="A80000"/>
          <w:szCs w:val="28"/>
          <w:shd w:val="clear" w:color="auto" w:fill="FFFFFF"/>
          <w:rtl/>
          <w:lang w:bidi="ar-EG"/>
        </w:rPr>
        <w:t>وَاللَّهُ يُرِيدُ أَنْ يَتُوبَ عَلَيْكُمْ وَيُرِيدُ الَّذِينَ يَتَّبِعُونَ الشَّهَوَاتِ أَنْ تَمِيلُوا مَيْلًا عَظِيمًا</w:t>
      </w:r>
      <w:r w:rsidR="00D42494">
        <w:rPr>
          <w:rFonts w:cs="Traditional Arabic"/>
          <w:color w:val="A80000"/>
          <w:szCs w:val="28"/>
          <w:shd w:val="clear" w:color="auto" w:fill="FFFFFF"/>
          <w:rtl/>
          <w:lang w:bidi="ar-EG"/>
        </w:rPr>
        <w:t>﴾</w:t>
      </w:r>
      <w:r w:rsidRPr="00E54768">
        <w:rPr>
          <w:rFonts w:cs="adwa-assalaf"/>
          <w:rtl/>
          <w:lang w:bidi="ar-EG"/>
        </w:rPr>
        <w:t xml:space="preserve">. </w:t>
      </w:r>
    </w:p>
    <w:p w:rsidR="00CE4633" w:rsidRPr="00E54768" w:rsidRDefault="00CE4633" w:rsidP="00CE4633">
      <w:pPr>
        <w:pStyle w:val="a0"/>
        <w:jc w:val="center"/>
        <w:rPr>
          <w:rFonts w:eastAsia="MS Gothic" w:cs="adwa-assalaf"/>
          <w:rtl/>
          <w:lang w:bidi="ar-EG"/>
        </w:rPr>
      </w:pPr>
      <w:r w:rsidRPr="00E54768">
        <w:rPr>
          <w:rFonts w:eastAsia="MS Gothic" w:cs="adwa-assalaf" w:hint="cs"/>
          <w:rtl/>
          <w:lang w:bidi="ar-EG"/>
        </w:rPr>
        <w:t>*****</w:t>
      </w:r>
    </w:p>
    <w:p w:rsidR="00CE4633" w:rsidRDefault="00CE4633" w:rsidP="000379F9">
      <w:pPr>
        <w:pStyle w:val="1"/>
        <w:rPr>
          <w:rtl/>
          <w:lang w:bidi="ar-EG"/>
        </w:rPr>
      </w:pPr>
      <w:bookmarkStart w:id="434" w:name="_Toc526274999"/>
      <w:r w:rsidRPr="00983A92">
        <w:rPr>
          <w:rtl/>
          <w:lang w:bidi="ar-EG"/>
        </w:rPr>
        <w:t>لا تستهن بفطنة من تستصغره</w:t>
      </w:r>
      <w:bookmarkEnd w:id="434"/>
    </w:p>
    <w:p w:rsidR="00CE4633" w:rsidRPr="00E54768" w:rsidRDefault="00CE4633" w:rsidP="00CE4633">
      <w:pPr>
        <w:pStyle w:val="a0"/>
        <w:rPr>
          <w:rFonts w:cs="adwa-assalaf"/>
          <w:rtl/>
          <w:lang w:bidi="ar-EG"/>
        </w:rPr>
      </w:pPr>
      <w:r w:rsidRPr="00E54768">
        <w:rPr>
          <w:rFonts w:cs="adwa-assalaf"/>
          <w:rtl/>
          <w:lang w:bidi="ar-EG"/>
        </w:rPr>
        <w:t>جلس الأب صباح يوم الجمعة يقرأ الجريدة وهو يحدث نفسه ويقول لن أسمح الأحد اليوم أن يعكر علي يوم عطلتي هذا، حتى جاء صغيره وهو يقول له: أبي متي سنخرج اليوم للنزهة؟</w:t>
      </w:r>
    </w:p>
    <w:p w:rsidR="00CE4633" w:rsidRPr="00E54768" w:rsidRDefault="00CE4633" w:rsidP="00CE4633">
      <w:pPr>
        <w:pStyle w:val="a0"/>
        <w:rPr>
          <w:rFonts w:cs="adwa-assalaf"/>
          <w:rtl/>
          <w:lang w:bidi="ar-EG"/>
        </w:rPr>
      </w:pPr>
      <w:r w:rsidRPr="00E54768">
        <w:rPr>
          <w:rFonts w:cs="adwa-assalaf"/>
          <w:rtl/>
          <w:lang w:bidi="ar-EG"/>
        </w:rPr>
        <w:t xml:space="preserve">نظر إليه أبوه وتذكر أنه وعده في الأسبوع الماضي أن يأخذه في نزهة. </w:t>
      </w:r>
    </w:p>
    <w:p w:rsidR="00CE4633" w:rsidRPr="00E54768" w:rsidRDefault="00CE4633" w:rsidP="00CE4633">
      <w:pPr>
        <w:pStyle w:val="a0"/>
        <w:rPr>
          <w:rFonts w:cs="adwa-assalaf"/>
          <w:rtl/>
          <w:lang w:bidi="ar-EG"/>
        </w:rPr>
      </w:pPr>
      <w:r w:rsidRPr="00E54768">
        <w:rPr>
          <w:rFonts w:cs="adwa-assalaf"/>
          <w:rtl/>
          <w:lang w:bidi="ar-EG"/>
        </w:rPr>
        <w:t>ولكنه اليوم كان مصمم</w:t>
      </w:r>
      <w:r w:rsidRPr="00E54768">
        <w:rPr>
          <w:rFonts w:cs="adwa-assalaf" w:hint="cs"/>
          <w:rtl/>
          <w:lang w:bidi="ar-EG"/>
        </w:rPr>
        <w:t>ً</w:t>
      </w:r>
      <w:r w:rsidRPr="00E54768">
        <w:rPr>
          <w:rFonts w:cs="adwa-assalaf"/>
          <w:rtl/>
          <w:lang w:bidi="ar-EG"/>
        </w:rPr>
        <w:t>ا أن يستمتع بالعطلة هذه، فنظر في جريدته التي كان يقرؤها فرأى على إحدى صفحاتها صورة لخريطة العالم، فما كان منه إلا أن قطع الخريطة إلى قطع صغيرة ونثرها أمام ولده قائل</w:t>
      </w:r>
      <w:r w:rsidRPr="00E54768">
        <w:rPr>
          <w:rFonts w:cs="adwa-assalaf" w:hint="cs"/>
          <w:rtl/>
          <w:lang w:bidi="ar-EG"/>
        </w:rPr>
        <w:t>ً</w:t>
      </w:r>
      <w:r w:rsidRPr="00E54768">
        <w:rPr>
          <w:rFonts w:cs="adwa-assalaf"/>
          <w:rtl/>
          <w:lang w:bidi="ar-EG"/>
        </w:rPr>
        <w:t>ا: عليك أول</w:t>
      </w:r>
      <w:r w:rsidRPr="00E54768">
        <w:rPr>
          <w:rFonts w:cs="adwa-assalaf" w:hint="cs"/>
          <w:rtl/>
          <w:lang w:bidi="ar-EG"/>
        </w:rPr>
        <w:t>ً</w:t>
      </w:r>
      <w:r w:rsidRPr="00E54768">
        <w:rPr>
          <w:rFonts w:cs="adwa-assalaf"/>
          <w:rtl/>
          <w:lang w:bidi="ar-EG"/>
        </w:rPr>
        <w:t xml:space="preserve">ا أن تقوم بتجميع وإصلاح هذه الخريطة وبعدها نخرج... </w:t>
      </w:r>
    </w:p>
    <w:p w:rsidR="00CE4633" w:rsidRPr="00E54768" w:rsidRDefault="00CE4633" w:rsidP="00CE4633">
      <w:pPr>
        <w:pStyle w:val="a0"/>
        <w:rPr>
          <w:rFonts w:cs="adwa-assalaf"/>
          <w:rtl/>
          <w:lang w:bidi="ar-EG"/>
        </w:rPr>
      </w:pPr>
      <w:r w:rsidRPr="00E54768">
        <w:rPr>
          <w:rFonts w:cs="adwa-assalaf"/>
          <w:rtl/>
          <w:lang w:bidi="ar-EG"/>
        </w:rPr>
        <w:t>ثم عاد ليستمتع بقراءة جريدته وهو يقول في نفسه: إن أكبر أستاذ جغرافيا لن يستطيع تجميع هذه الخريطة إلى المساء...</w:t>
      </w:r>
    </w:p>
    <w:p w:rsidR="00CE4633" w:rsidRPr="00E54768" w:rsidRDefault="00CE4633" w:rsidP="00CE4633">
      <w:pPr>
        <w:pStyle w:val="a0"/>
        <w:rPr>
          <w:rFonts w:cs="adwa-assalaf"/>
          <w:rtl/>
          <w:lang w:bidi="ar-EG"/>
        </w:rPr>
      </w:pPr>
      <w:r w:rsidRPr="00E54768">
        <w:rPr>
          <w:rFonts w:cs="adwa-assalaf"/>
          <w:rtl/>
          <w:lang w:bidi="ar-EG"/>
        </w:rPr>
        <w:t>ولكن الطفل عاد بعد عشر دقائق قائل</w:t>
      </w:r>
      <w:r w:rsidRPr="00E54768">
        <w:rPr>
          <w:rFonts w:cs="adwa-assalaf" w:hint="cs"/>
          <w:rtl/>
          <w:lang w:bidi="ar-EG"/>
        </w:rPr>
        <w:t>ً</w:t>
      </w:r>
      <w:r w:rsidRPr="00E54768">
        <w:rPr>
          <w:rFonts w:cs="adwa-assalaf"/>
          <w:rtl/>
          <w:lang w:bidi="ar-EG"/>
        </w:rPr>
        <w:t xml:space="preserve">ا: هذه هي الخريطة هل أجهز نفسي الآن؟ فذهل الوالد مما رأى وقال لطفله: كيف نجحت في تجميعها بهذه السرعة؟! </w:t>
      </w:r>
    </w:p>
    <w:p w:rsidR="00CE4633" w:rsidRPr="00E54768" w:rsidRDefault="00CE4633" w:rsidP="00CE4633">
      <w:pPr>
        <w:pStyle w:val="a0"/>
        <w:rPr>
          <w:rFonts w:cs="adwa-assalaf"/>
          <w:rtl/>
          <w:lang w:bidi="ar-EG"/>
        </w:rPr>
      </w:pPr>
      <w:r w:rsidRPr="00E54768">
        <w:rPr>
          <w:rFonts w:cs="adwa-assalaf"/>
          <w:rtl/>
          <w:lang w:bidi="ar-EG"/>
        </w:rPr>
        <w:t>فرد عليه الصغير: أنت يا أبي عندما أعطيتني صورة الخريطة نظرت في الخلف فرأيت صورة إنسان فقلت في نفسي: إن أنا أصلحت هذا الإنسان فإن خريطة العالم بطبيعتها ستنصلح</w:t>
      </w:r>
      <w:r w:rsidRPr="00E54768">
        <w:rPr>
          <w:rFonts w:cs="adwa-assalaf" w:hint="cs"/>
          <w:rtl/>
          <w:lang w:bidi="ar-EG"/>
        </w:rPr>
        <w:t>.</w:t>
      </w:r>
    </w:p>
    <w:p w:rsidR="00E54768" w:rsidRPr="00E54768" w:rsidRDefault="00CE4633" w:rsidP="00CE4633">
      <w:pPr>
        <w:pStyle w:val="a0"/>
        <w:jc w:val="center"/>
        <w:rPr>
          <w:rFonts w:cs="adwa-assalaf"/>
          <w:rtl/>
          <w:lang w:bidi="ar-EG"/>
        </w:rPr>
        <w:sectPr w:rsidR="00E54768" w:rsidRPr="00E54768" w:rsidSect="00F37AE6">
          <w:footnotePr>
            <w:numRestart w:val="eachPage"/>
          </w:footnotePr>
          <w:pgSz w:w="9356" w:h="13608" w:code="1"/>
          <w:pgMar w:top="1021" w:right="851" w:bottom="737" w:left="851" w:header="454" w:footer="0" w:gutter="0"/>
          <w:cols w:space="720"/>
          <w:bidi/>
          <w:rtlGutter/>
          <w:docGrid w:linePitch="360"/>
        </w:sectPr>
      </w:pPr>
      <w:r w:rsidRPr="00E54768">
        <w:rPr>
          <w:rFonts w:cs="adwa-assalaf"/>
          <w:rtl/>
          <w:lang w:bidi="ar-EG"/>
        </w:rPr>
        <w:t>* * * * * * *</w:t>
      </w:r>
    </w:p>
    <w:p w:rsidR="00CE4633" w:rsidRPr="00E54768" w:rsidRDefault="00CE4633" w:rsidP="00CE4633">
      <w:pPr>
        <w:pStyle w:val="a0"/>
        <w:jc w:val="center"/>
        <w:rPr>
          <w:rFonts w:cs="adwa-assalaf"/>
          <w:rtl/>
          <w:lang w:bidi="ar-EG"/>
        </w:rPr>
      </w:pPr>
    </w:p>
    <w:p w:rsidR="003C5A15" w:rsidRDefault="00CE4633" w:rsidP="000379F9">
      <w:pPr>
        <w:pStyle w:val="1"/>
        <w:rPr>
          <w:rtl/>
          <w:lang w:bidi="ar-EG"/>
        </w:rPr>
      </w:pPr>
      <w:bookmarkStart w:id="435" w:name="_Toc526275000"/>
      <w:r w:rsidRPr="00983A92">
        <w:rPr>
          <w:rtl/>
          <w:lang w:bidi="ar-EG"/>
        </w:rPr>
        <w:t>متفرقات</w:t>
      </w:r>
      <w:bookmarkEnd w:id="435"/>
    </w:p>
    <w:p w:rsidR="003C5A15" w:rsidRDefault="00CE4633" w:rsidP="000379F9">
      <w:pPr>
        <w:pStyle w:val="2"/>
        <w:rPr>
          <w:rtl/>
          <w:lang w:bidi="ar-EG"/>
        </w:rPr>
      </w:pPr>
      <w:bookmarkStart w:id="436" w:name="_Toc526275001"/>
      <w:r w:rsidRPr="00CF62E1">
        <w:rPr>
          <w:rtl/>
          <w:lang w:bidi="ar-EG"/>
        </w:rPr>
        <w:t>القارب العجيب:</w:t>
      </w:r>
      <w:bookmarkEnd w:id="436"/>
    </w:p>
    <w:p w:rsidR="00D42494" w:rsidRPr="00E54768" w:rsidRDefault="00CE4633" w:rsidP="00CE4633">
      <w:pPr>
        <w:pStyle w:val="a0"/>
        <w:rPr>
          <w:rFonts w:cs="adwa-assalaf"/>
          <w:rtl/>
          <w:lang w:bidi="ar-EG"/>
        </w:rPr>
      </w:pPr>
      <w:r w:rsidRPr="00E54768">
        <w:rPr>
          <w:rFonts w:cs="adwa-assalaf"/>
          <w:rtl/>
          <w:lang w:bidi="ar-EG"/>
        </w:rPr>
        <w:t>يقال أنه تحدى أحد الملحدين عالم مسلم في أحد البلاد، وحددوا لذلك موعد</w:t>
      </w:r>
      <w:r w:rsidRPr="00E54768">
        <w:rPr>
          <w:rFonts w:cs="adwa-assalaf" w:hint="cs"/>
          <w:rtl/>
          <w:lang w:bidi="ar-EG"/>
        </w:rPr>
        <w:t>ً</w:t>
      </w:r>
      <w:r w:rsidRPr="00E54768">
        <w:rPr>
          <w:rFonts w:cs="adwa-assalaf"/>
          <w:rtl/>
          <w:lang w:bidi="ar-EG"/>
        </w:rPr>
        <w:t>ا. وفي الموعد المحدد ترقب الجميع وصول العالم، لكنه تأخر. فقال الملحد للحاضرين: لقد هرب عالمكم وخاف لأنه علم أني سأنتصر عليه وأثبت لكم أن الكون ليس له خالق! وأثناء كلامه حضر العالم المسلم واعتذر عن تأخره، ثم قال: وأنا في الطريق إلى هنا لم أجد قارب</w:t>
      </w:r>
      <w:r w:rsidRPr="00E54768">
        <w:rPr>
          <w:rFonts w:cs="adwa-assalaf" w:hint="cs"/>
          <w:rtl/>
          <w:lang w:bidi="ar-EG"/>
        </w:rPr>
        <w:t>ً</w:t>
      </w:r>
      <w:r w:rsidRPr="00E54768">
        <w:rPr>
          <w:rFonts w:cs="adwa-assalaf"/>
          <w:rtl/>
          <w:lang w:bidi="ar-EG"/>
        </w:rPr>
        <w:t>ا أعبر به النهر وانتظرت على الشاطئ، وفجأة ظهرت في النهر ألواح من الخشب وتجمعت مع بعضها بسرعة ونظام حتى أصبحت قارب</w:t>
      </w:r>
      <w:r w:rsidRPr="00E54768">
        <w:rPr>
          <w:rFonts w:cs="adwa-assalaf" w:hint="cs"/>
          <w:rtl/>
          <w:lang w:bidi="ar-EG"/>
        </w:rPr>
        <w:t>ً</w:t>
      </w:r>
      <w:r w:rsidRPr="00E54768">
        <w:rPr>
          <w:rFonts w:cs="adwa-assalaf"/>
          <w:rtl/>
          <w:lang w:bidi="ar-EG"/>
        </w:rPr>
        <w:t>ا، ثم اقترب القارب مني فركبته وجئت إليكم.</w:t>
      </w:r>
    </w:p>
    <w:p w:rsidR="00CE4633" w:rsidRPr="00E54768" w:rsidRDefault="00CE4633" w:rsidP="00CE4633">
      <w:pPr>
        <w:pStyle w:val="a0"/>
        <w:rPr>
          <w:rFonts w:eastAsia="MS Gothic" w:cs="adwa-assalaf"/>
          <w:rtl/>
          <w:lang w:bidi="ar-EG"/>
        </w:rPr>
      </w:pPr>
      <w:r w:rsidRPr="00E54768">
        <w:rPr>
          <w:rFonts w:cs="adwa-assalaf"/>
          <w:rtl/>
          <w:lang w:bidi="ar-EG"/>
        </w:rPr>
        <w:t>فقال الملحد: إن هذا الرجل مجنون، فكيف يتجمع الخشب ويصبح قارب</w:t>
      </w:r>
      <w:r w:rsidRPr="00E54768">
        <w:rPr>
          <w:rFonts w:cs="adwa-assalaf" w:hint="cs"/>
          <w:rtl/>
          <w:lang w:bidi="ar-EG"/>
        </w:rPr>
        <w:t>ً</w:t>
      </w:r>
      <w:r w:rsidRPr="00E54768">
        <w:rPr>
          <w:rFonts w:cs="adwa-assalaf"/>
          <w:rtl/>
          <w:lang w:bidi="ar-EG"/>
        </w:rPr>
        <w:t xml:space="preserve">ا دون أن يصنعه أحد وكيف يتحرك بدون وجود من يحركه؟! فتبسم العالم، وقال: فماذا تقول عن نفسك وأنت تقول: إن هذا الكون العظيم الكبير بلا خالق؟ </w:t>
      </w:r>
    </w:p>
    <w:p w:rsidR="00CE4633" w:rsidRPr="00E54768" w:rsidRDefault="00CE4633" w:rsidP="00CE4633">
      <w:pPr>
        <w:pStyle w:val="a0"/>
        <w:jc w:val="center"/>
        <w:rPr>
          <w:rFonts w:eastAsia="MS Gothic" w:cs="adwa-assalaf"/>
          <w:rtl/>
          <w:lang w:bidi="ar-EG"/>
        </w:rPr>
      </w:pPr>
      <w:r w:rsidRPr="00E54768">
        <w:rPr>
          <w:rFonts w:eastAsia="MS Gothic" w:cs="adwa-assalaf" w:hint="cs"/>
          <w:rtl/>
          <w:lang w:bidi="ar-EG"/>
        </w:rPr>
        <w:t>*****</w:t>
      </w:r>
    </w:p>
    <w:p w:rsidR="00CE4633" w:rsidRPr="00CF62E1" w:rsidRDefault="00CE4633" w:rsidP="000379F9">
      <w:pPr>
        <w:pStyle w:val="2"/>
        <w:rPr>
          <w:rtl/>
          <w:lang w:bidi="ar-EG"/>
        </w:rPr>
      </w:pPr>
      <w:bookmarkStart w:id="437" w:name="_Toc526275002"/>
      <w:r w:rsidRPr="00CF62E1">
        <w:rPr>
          <w:rtl/>
          <w:lang w:bidi="ar-EG"/>
        </w:rPr>
        <w:t>العافية:</w:t>
      </w:r>
      <w:bookmarkEnd w:id="437"/>
      <w:r w:rsidRPr="00CF62E1">
        <w:rPr>
          <w:rtl/>
          <w:lang w:bidi="ar-EG"/>
        </w:rPr>
        <w:t xml:space="preserve"> </w:t>
      </w:r>
    </w:p>
    <w:p w:rsidR="00CE4633" w:rsidRPr="00E54768" w:rsidRDefault="00CE4633" w:rsidP="00CE4633">
      <w:pPr>
        <w:pStyle w:val="a0"/>
        <w:rPr>
          <w:rFonts w:cs="adwa-assalaf"/>
          <w:rtl/>
          <w:lang w:bidi="ar-EG"/>
        </w:rPr>
      </w:pPr>
      <w:r w:rsidRPr="00E54768">
        <w:rPr>
          <w:rFonts w:cs="adwa-assalaf"/>
          <w:rtl/>
          <w:lang w:bidi="ar-EG"/>
        </w:rPr>
        <w:t xml:space="preserve">سئل حكيم: ماذا تشتهي؟ قال: عافية يوم. </w:t>
      </w:r>
    </w:p>
    <w:p w:rsidR="00CE4633" w:rsidRPr="00E54768" w:rsidRDefault="00CE4633" w:rsidP="00CE4633">
      <w:pPr>
        <w:pStyle w:val="a0"/>
        <w:rPr>
          <w:rFonts w:cs="adwa-assalaf"/>
          <w:rtl/>
          <w:lang w:bidi="ar-EG"/>
        </w:rPr>
      </w:pPr>
      <w:r w:rsidRPr="00E54768">
        <w:rPr>
          <w:rFonts w:cs="adwa-assalaf"/>
          <w:rtl/>
          <w:lang w:bidi="ar-EG"/>
        </w:rPr>
        <w:t xml:space="preserve">فقيل له: ألست في العافية سائر الأيام؟ </w:t>
      </w:r>
    </w:p>
    <w:p w:rsidR="00CE4633" w:rsidRPr="00E54768" w:rsidRDefault="00CE4633" w:rsidP="00CE4633">
      <w:pPr>
        <w:pStyle w:val="a0"/>
        <w:rPr>
          <w:rFonts w:cs="adwa-assalaf"/>
          <w:rtl/>
          <w:lang w:bidi="ar-EG"/>
        </w:rPr>
      </w:pPr>
      <w:r w:rsidRPr="00E54768">
        <w:rPr>
          <w:rFonts w:cs="adwa-assalaf"/>
          <w:rtl/>
          <w:lang w:bidi="ar-EG"/>
        </w:rPr>
        <w:t xml:space="preserve">قال: العافية أن يمر يوم بلا ذنب. </w:t>
      </w:r>
    </w:p>
    <w:p w:rsidR="00CE4633" w:rsidRPr="00E54768" w:rsidRDefault="00CE4633" w:rsidP="00CE4633">
      <w:pPr>
        <w:pStyle w:val="a0"/>
        <w:jc w:val="center"/>
        <w:rPr>
          <w:rFonts w:eastAsia="SimSun" w:cs="adwa-assalaf"/>
          <w:rtl/>
          <w:lang w:bidi="ar-EG"/>
        </w:rPr>
      </w:pPr>
      <w:r w:rsidRPr="00E54768">
        <w:rPr>
          <w:rFonts w:cs="adwa-assalaf" w:hint="cs"/>
          <w:rtl/>
          <w:lang w:bidi="ar-EG"/>
        </w:rPr>
        <w:t>*****</w:t>
      </w:r>
    </w:p>
    <w:p w:rsidR="00CE4633" w:rsidRPr="00CF62E1" w:rsidRDefault="00CE4633" w:rsidP="000379F9">
      <w:pPr>
        <w:pStyle w:val="2"/>
        <w:rPr>
          <w:rtl/>
          <w:lang w:bidi="ar-EG"/>
        </w:rPr>
      </w:pPr>
      <w:bookmarkStart w:id="438" w:name="_Toc526275003"/>
      <w:r w:rsidRPr="00CF62E1">
        <w:rPr>
          <w:rtl/>
          <w:lang w:bidi="ar-EG"/>
        </w:rPr>
        <w:t>سبعة لا يشاورون:</w:t>
      </w:r>
      <w:bookmarkEnd w:id="438"/>
      <w:r w:rsidRPr="00CF62E1">
        <w:rPr>
          <w:rtl/>
          <w:lang w:bidi="ar-EG"/>
        </w:rPr>
        <w:t xml:space="preserve"> </w:t>
      </w:r>
    </w:p>
    <w:p w:rsidR="00CE4633" w:rsidRPr="00E54768" w:rsidRDefault="00CE4633" w:rsidP="00CE4633">
      <w:pPr>
        <w:pStyle w:val="a0"/>
        <w:rPr>
          <w:rFonts w:cs="adwa-assalaf"/>
          <w:rtl/>
          <w:lang w:bidi="ar-EG"/>
        </w:rPr>
      </w:pPr>
      <w:r w:rsidRPr="00E54768">
        <w:rPr>
          <w:rFonts w:cs="adwa-assalaf"/>
          <w:rtl/>
          <w:lang w:bidi="ar-EG"/>
        </w:rPr>
        <w:t>جاهل، عدو</w:t>
      </w:r>
      <w:r w:rsidRPr="00E54768">
        <w:rPr>
          <w:rFonts w:cs="adwa-assalaf" w:hint="cs"/>
          <w:rtl/>
          <w:lang w:bidi="ar-EG"/>
        </w:rPr>
        <w:t>ٌ</w:t>
      </w:r>
      <w:r w:rsidRPr="00E54768">
        <w:rPr>
          <w:rFonts w:cs="adwa-assalaf"/>
          <w:rtl/>
          <w:lang w:bidi="ar-EG"/>
        </w:rPr>
        <w:t>، حسود</w:t>
      </w:r>
      <w:r w:rsidRPr="00E54768">
        <w:rPr>
          <w:rFonts w:cs="adwa-assalaf" w:hint="cs"/>
          <w:rtl/>
          <w:lang w:bidi="ar-EG"/>
        </w:rPr>
        <w:t>ٌ</w:t>
      </w:r>
      <w:r w:rsidRPr="00E54768">
        <w:rPr>
          <w:rFonts w:cs="adwa-assalaf"/>
          <w:rtl/>
          <w:lang w:bidi="ar-EG"/>
        </w:rPr>
        <w:t>، مراء</w:t>
      </w:r>
      <w:r w:rsidRPr="00E54768">
        <w:rPr>
          <w:rFonts w:cs="adwa-assalaf" w:hint="cs"/>
          <w:rtl/>
          <w:lang w:bidi="ar-EG"/>
        </w:rPr>
        <w:t>ٍ</w:t>
      </w:r>
      <w:r w:rsidRPr="00E54768">
        <w:rPr>
          <w:rFonts w:cs="adwa-assalaf"/>
          <w:rtl/>
          <w:lang w:bidi="ar-EG"/>
        </w:rPr>
        <w:t>، جبان</w:t>
      </w:r>
      <w:r w:rsidRPr="00E54768">
        <w:rPr>
          <w:rFonts w:cs="adwa-assalaf" w:hint="cs"/>
          <w:rtl/>
          <w:lang w:bidi="ar-EG"/>
        </w:rPr>
        <w:t>ٌ</w:t>
      </w:r>
      <w:r w:rsidRPr="00E54768">
        <w:rPr>
          <w:rFonts w:cs="adwa-assalaf"/>
          <w:rtl/>
          <w:lang w:bidi="ar-EG"/>
        </w:rPr>
        <w:t>، بخيل</w:t>
      </w:r>
      <w:r w:rsidRPr="00E54768">
        <w:rPr>
          <w:rFonts w:cs="adwa-assalaf" w:hint="cs"/>
          <w:rtl/>
          <w:lang w:bidi="ar-EG"/>
        </w:rPr>
        <w:t>ٌ</w:t>
      </w:r>
      <w:r w:rsidRPr="00E54768">
        <w:rPr>
          <w:rFonts w:cs="adwa-assalaf"/>
          <w:rtl/>
          <w:lang w:bidi="ar-EG"/>
        </w:rPr>
        <w:t xml:space="preserve">، ذو هوي. </w:t>
      </w:r>
    </w:p>
    <w:p w:rsidR="00CE4633" w:rsidRPr="00E54768" w:rsidRDefault="00CE4633" w:rsidP="00CE4633">
      <w:pPr>
        <w:pStyle w:val="a0"/>
        <w:rPr>
          <w:rFonts w:cs="adwa-assalaf"/>
          <w:rtl/>
          <w:lang w:bidi="ar-EG"/>
        </w:rPr>
      </w:pPr>
      <w:r w:rsidRPr="00E54768">
        <w:rPr>
          <w:rFonts w:cs="adwa-assalaf"/>
          <w:rtl/>
          <w:lang w:bidi="ar-EG"/>
        </w:rPr>
        <w:t>فإن الجاهل ي</w:t>
      </w:r>
      <w:r w:rsidRPr="00E54768">
        <w:rPr>
          <w:rFonts w:cs="adwa-assalaf" w:hint="cs"/>
          <w:rtl/>
          <w:lang w:bidi="ar-EG"/>
        </w:rPr>
        <w:t>ُ</w:t>
      </w:r>
      <w:r w:rsidRPr="00E54768">
        <w:rPr>
          <w:rFonts w:cs="adwa-assalaf"/>
          <w:rtl/>
          <w:lang w:bidi="ar-EG"/>
        </w:rPr>
        <w:t>ضل</w:t>
      </w:r>
      <w:r w:rsidRPr="00E54768">
        <w:rPr>
          <w:rFonts w:cs="adwa-assalaf" w:hint="cs"/>
          <w:rtl/>
          <w:lang w:bidi="ar-EG"/>
        </w:rPr>
        <w:t>ُّ</w:t>
      </w:r>
      <w:r w:rsidRPr="00E54768">
        <w:rPr>
          <w:rFonts w:cs="adwa-assalaf"/>
          <w:rtl/>
          <w:lang w:bidi="ar-EG"/>
        </w:rPr>
        <w:t>، والعدو يريد الهلاك، والحسود يتمنى زوال النعمة والمرائي واقف على رضى الناس، والجبان من دأبه الهرب، والبخيل حريص على جمع المال فلا رأي له في غيره وذو الهوى أسير هواه لا يقدر على مخالفته.</w:t>
      </w:r>
    </w:p>
    <w:p w:rsidR="00CE4633" w:rsidRPr="00E54768" w:rsidRDefault="00CE4633" w:rsidP="00CE4633">
      <w:pPr>
        <w:pStyle w:val="a0"/>
        <w:jc w:val="center"/>
        <w:rPr>
          <w:rFonts w:cs="adwa-assalaf"/>
          <w:rtl/>
          <w:lang w:bidi="ar-EG"/>
        </w:rPr>
      </w:pPr>
      <w:r w:rsidRPr="00E54768">
        <w:rPr>
          <w:rFonts w:cs="adwa-assalaf"/>
          <w:rtl/>
          <w:lang w:bidi="ar-EG"/>
        </w:rPr>
        <w:t>* * * * *</w:t>
      </w:r>
    </w:p>
    <w:p w:rsidR="00CE4633" w:rsidRPr="00CF62E1" w:rsidRDefault="00CE4633" w:rsidP="000379F9">
      <w:pPr>
        <w:pStyle w:val="2"/>
        <w:rPr>
          <w:rtl/>
          <w:lang w:bidi="ar-EG"/>
        </w:rPr>
      </w:pPr>
      <w:bookmarkStart w:id="439" w:name="_Toc526275004"/>
      <w:r w:rsidRPr="00CF62E1">
        <w:rPr>
          <w:rtl/>
          <w:lang w:bidi="ar-EG"/>
        </w:rPr>
        <w:t>من روائع المعاني:</w:t>
      </w:r>
      <w:bookmarkEnd w:id="439"/>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لا تخجل من أخطائك، فأنت م</w:t>
      </w:r>
      <w:r w:rsidRPr="00E54768">
        <w:rPr>
          <w:rFonts w:cs="adwa-assalaf" w:hint="cs"/>
          <w:rtl/>
          <w:lang w:bidi="ar-EG"/>
        </w:rPr>
        <w:t>ُ</w:t>
      </w:r>
      <w:r w:rsidRPr="00E54768">
        <w:rPr>
          <w:rFonts w:cs="adwa-assalaf"/>
          <w:rtl/>
          <w:lang w:bidi="ar-EG"/>
        </w:rPr>
        <w:t>ص</w:t>
      </w:r>
      <w:r w:rsidRPr="00E54768">
        <w:rPr>
          <w:rFonts w:cs="adwa-assalaf" w:hint="cs"/>
          <w:rtl/>
          <w:lang w:bidi="ar-EG"/>
        </w:rPr>
        <w:t>َ</w:t>
      </w:r>
      <w:r w:rsidRPr="00E54768">
        <w:rPr>
          <w:rFonts w:cs="adwa-assalaf"/>
          <w:rtl/>
          <w:lang w:bidi="ar-EG"/>
        </w:rPr>
        <w:t>ن</w:t>
      </w:r>
      <w:r w:rsidRPr="00E54768">
        <w:rPr>
          <w:rFonts w:cs="adwa-assalaf" w:hint="cs"/>
          <w:rtl/>
          <w:lang w:bidi="ar-EG"/>
        </w:rPr>
        <w:t>َّ</w:t>
      </w:r>
      <w:r w:rsidRPr="00E54768">
        <w:rPr>
          <w:rFonts w:cs="adwa-assalaf"/>
          <w:rtl/>
          <w:lang w:bidi="ar-EG"/>
        </w:rPr>
        <w:t>ف</w:t>
      </w:r>
      <w:r w:rsidRPr="00E54768">
        <w:rPr>
          <w:rFonts w:cs="adwa-assalaf" w:hint="cs"/>
          <w:rtl/>
          <w:lang w:bidi="ar-EG"/>
        </w:rPr>
        <w:t>ٌ</w:t>
      </w:r>
      <w:r w:rsidRPr="00E54768">
        <w:rPr>
          <w:rFonts w:cs="adwa-assalaf"/>
          <w:rtl/>
          <w:lang w:bidi="ar-EG"/>
        </w:rPr>
        <w:t xml:space="preserve"> من ضمن البشر، ولكن أخجل إذا كررتها، وادعيت آنها من فعل القدر.</w:t>
      </w:r>
    </w:p>
    <w:p w:rsidR="003C5A15" w:rsidRPr="00E54768" w:rsidRDefault="00CE4633" w:rsidP="00CE4633">
      <w:pPr>
        <w:pStyle w:val="a0"/>
        <w:rPr>
          <w:rFonts w:cs="adwa-assalaf"/>
          <w:rtl/>
          <w:lang w:bidi="ar-EG"/>
        </w:rPr>
      </w:pPr>
      <w:r w:rsidRPr="00E30879">
        <w:rPr>
          <w:rFonts w:ascii="Times New Roman" w:hAnsi="Times New Roman" w:cs="Times New Roman" w:hint="cs"/>
          <w:rtl/>
          <w:lang w:bidi="ar-EG"/>
        </w:rPr>
        <w:t>•</w:t>
      </w:r>
      <w:r w:rsidRPr="00E54768">
        <w:rPr>
          <w:rFonts w:cs="adwa-assalaf"/>
          <w:rtl/>
          <w:lang w:bidi="ar-EG"/>
        </w:rPr>
        <w:t xml:space="preserve"> قال حكيم: الرجال أربعة: جواد</w:t>
      </w:r>
      <w:r w:rsidRPr="00E54768">
        <w:rPr>
          <w:rFonts w:cs="adwa-assalaf" w:hint="cs"/>
          <w:rtl/>
          <w:lang w:bidi="ar-EG"/>
        </w:rPr>
        <w:t>ٌ</w:t>
      </w:r>
      <w:r w:rsidRPr="00E54768">
        <w:rPr>
          <w:rFonts w:cs="adwa-assalaf"/>
          <w:rtl/>
          <w:lang w:bidi="ar-EG"/>
        </w:rPr>
        <w:t xml:space="preserve"> وبخيل</w:t>
      </w:r>
      <w:r w:rsidRPr="00E54768">
        <w:rPr>
          <w:rFonts w:cs="adwa-assalaf" w:hint="cs"/>
          <w:rtl/>
          <w:lang w:bidi="ar-EG"/>
        </w:rPr>
        <w:t>ٌ</w:t>
      </w:r>
      <w:r w:rsidRPr="00E54768">
        <w:rPr>
          <w:rFonts w:cs="adwa-assalaf"/>
          <w:rtl/>
          <w:lang w:bidi="ar-EG"/>
        </w:rPr>
        <w:t xml:space="preserve"> ومسرف</w:t>
      </w:r>
      <w:r w:rsidRPr="00E54768">
        <w:rPr>
          <w:rFonts w:cs="adwa-assalaf" w:hint="cs"/>
          <w:rtl/>
          <w:lang w:bidi="ar-EG"/>
        </w:rPr>
        <w:t>ٌ</w:t>
      </w:r>
      <w:r w:rsidRPr="00E54768">
        <w:rPr>
          <w:rFonts w:cs="adwa-assalaf"/>
          <w:rtl/>
          <w:lang w:bidi="ar-EG"/>
        </w:rPr>
        <w:t xml:space="preserve"> ومقتصد</w:t>
      </w:r>
      <w:r w:rsidRPr="00E54768">
        <w:rPr>
          <w:rFonts w:cs="adwa-assalaf" w:hint="cs"/>
          <w:rtl/>
          <w:lang w:bidi="ar-EG"/>
        </w:rPr>
        <w:t>.</w:t>
      </w:r>
    </w:p>
    <w:p w:rsidR="00CE4633" w:rsidRPr="00E54768" w:rsidRDefault="00CE4633" w:rsidP="00CE4633">
      <w:pPr>
        <w:pStyle w:val="a0"/>
        <w:rPr>
          <w:rFonts w:cs="adwa-assalaf"/>
          <w:rtl/>
          <w:lang w:bidi="ar-EG"/>
        </w:rPr>
      </w:pPr>
      <w:r w:rsidRPr="00E54768">
        <w:rPr>
          <w:rFonts w:cs="adwa-assalaf"/>
          <w:rtl/>
          <w:lang w:bidi="ar-EG"/>
        </w:rPr>
        <w:t xml:space="preserve">فالجواد: من أعطى نصيب دنياه لنصيبه من آخرته. </w:t>
      </w:r>
    </w:p>
    <w:p w:rsidR="00CE4633" w:rsidRPr="00E54768" w:rsidRDefault="00CE4633" w:rsidP="00CE4633">
      <w:pPr>
        <w:pStyle w:val="a0"/>
        <w:rPr>
          <w:rFonts w:cs="adwa-assalaf"/>
          <w:rtl/>
          <w:lang w:bidi="ar-EG"/>
        </w:rPr>
      </w:pPr>
      <w:r w:rsidRPr="00E54768">
        <w:rPr>
          <w:rFonts w:cs="adwa-assalaf"/>
          <w:rtl/>
          <w:lang w:bidi="ar-EG"/>
        </w:rPr>
        <w:t>والبخيل: هو الذي لا يعطي واحد</w:t>
      </w:r>
      <w:r w:rsidRPr="00E54768">
        <w:rPr>
          <w:rFonts w:cs="adwa-assalaf" w:hint="cs"/>
          <w:rtl/>
          <w:lang w:bidi="ar-EG"/>
        </w:rPr>
        <w:t>ً</w:t>
      </w:r>
      <w:r w:rsidRPr="00E54768">
        <w:rPr>
          <w:rFonts w:cs="adwa-assalaf"/>
          <w:rtl/>
          <w:lang w:bidi="ar-EG"/>
        </w:rPr>
        <w:t xml:space="preserve">ا منهما نصيبه. </w:t>
      </w:r>
    </w:p>
    <w:p w:rsidR="00CE4633" w:rsidRPr="00E54768" w:rsidRDefault="00CE4633" w:rsidP="00CE4633">
      <w:pPr>
        <w:pStyle w:val="a0"/>
        <w:rPr>
          <w:rFonts w:cs="adwa-assalaf"/>
          <w:rtl/>
          <w:lang w:bidi="ar-EG"/>
        </w:rPr>
      </w:pPr>
      <w:r w:rsidRPr="00E54768">
        <w:rPr>
          <w:rFonts w:cs="adwa-assalaf"/>
          <w:rtl/>
          <w:lang w:bidi="ar-EG"/>
        </w:rPr>
        <w:t xml:space="preserve">والمسرف: هو الذي يجمعهما لدنياه. </w:t>
      </w:r>
    </w:p>
    <w:p w:rsidR="00CE4633" w:rsidRPr="00E54768" w:rsidRDefault="00CE4633" w:rsidP="00CE4633">
      <w:pPr>
        <w:pStyle w:val="a0"/>
        <w:rPr>
          <w:rFonts w:cs="adwa-assalaf"/>
          <w:rtl/>
          <w:lang w:bidi="ar-EG"/>
        </w:rPr>
      </w:pPr>
      <w:r w:rsidRPr="00E54768">
        <w:rPr>
          <w:rFonts w:cs="adwa-assalaf"/>
          <w:rtl/>
          <w:lang w:bidi="ar-EG"/>
        </w:rPr>
        <w:t>والمقتصد: هو الذي يعطي كل واحدة منهما نصيبه.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قال حكيم: أربعة حسن</w:t>
      </w:r>
      <w:r w:rsidRPr="00E54768">
        <w:rPr>
          <w:rFonts w:cs="adwa-assalaf" w:hint="cs"/>
          <w:rtl/>
          <w:lang w:bidi="ar-EG"/>
        </w:rPr>
        <w:t>ٌ</w:t>
      </w:r>
      <w:r w:rsidRPr="00E54768">
        <w:rPr>
          <w:rFonts w:cs="adwa-assalaf"/>
          <w:rtl/>
          <w:lang w:bidi="ar-EG"/>
        </w:rPr>
        <w:t xml:space="preserve"> ولكن أربعة أحسن: </w:t>
      </w:r>
    </w:p>
    <w:p w:rsidR="00CE4633" w:rsidRPr="00E54768" w:rsidRDefault="00CE4633" w:rsidP="00CE4633">
      <w:pPr>
        <w:pStyle w:val="a0"/>
        <w:rPr>
          <w:rFonts w:cs="adwa-assalaf"/>
          <w:rtl/>
          <w:lang w:bidi="ar-EG"/>
        </w:rPr>
      </w:pPr>
      <w:r w:rsidRPr="00E54768">
        <w:rPr>
          <w:rFonts w:cs="adwa-assalaf"/>
          <w:rtl/>
          <w:lang w:bidi="ar-EG"/>
        </w:rPr>
        <w:t>الحياء من الرجال، حسن</w:t>
      </w:r>
      <w:r w:rsidRPr="00E54768">
        <w:rPr>
          <w:rFonts w:cs="adwa-assalaf" w:hint="cs"/>
          <w:rtl/>
          <w:lang w:bidi="ar-EG"/>
        </w:rPr>
        <w:t>ٌ</w:t>
      </w:r>
      <w:r w:rsidRPr="00E54768">
        <w:rPr>
          <w:rFonts w:cs="adwa-assalaf"/>
          <w:rtl/>
          <w:lang w:bidi="ar-EG"/>
        </w:rPr>
        <w:t xml:space="preserve">، ولكنه من النساء، أحسن. </w:t>
      </w:r>
    </w:p>
    <w:p w:rsidR="00CE4633" w:rsidRPr="00E54768" w:rsidRDefault="00CE4633" w:rsidP="00CE4633">
      <w:pPr>
        <w:pStyle w:val="a0"/>
        <w:rPr>
          <w:rFonts w:cs="adwa-assalaf"/>
          <w:rtl/>
          <w:lang w:bidi="ar-EG"/>
        </w:rPr>
      </w:pPr>
      <w:r w:rsidRPr="00E54768">
        <w:rPr>
          <w:rFonts w:cs="adwa-assalaf"/>
          <w:rtl/>
          <w:lang w:bidi="ar-EG"/>
        </w:rPr>
        <w:t xml:space="preserve">والعدل من كل إنسان، حسن، ولكنه من القضاة والأمراء، أحسن. </w:t>
      </w:r>
    </w:p>
    <w:p w:rsidR="00CE4633" w:rsidRPr="00E54768" w:rsidRDefault="00CE4633" w:rsidP="00CE4633">
      <w:pPr>
        <w:pStyle w:val="a0"/>
        <w:rPr>
          <w:rFonts w:cs="adwa-assalaf"/>
          <w:rtl/>
          <w:lang w:bidi="ar-EG"/>
        </w:rPr>
      </w:pPr>
      <w:r w:rsidRPr="00E54768">
        <w:rPr>
          <w:rFonts w:cs="adwa-assalaf"/>
          <w:rtl/>
          <w:lang w:bidi="ar-EG"/>
        </w:rPr>
        <w:t xml:space="preserve">والتوبة من الشيخ، حسن، ولكنها من الشاب، أحسن. </w:t>
      </w:r>
    </w:p>
    <w:p w:rsidR="00CE4633" w:rsidRPr="00E54768" w:rsidRDefault="00CE4633" w:rsidP="00CE4633">
      <w:pPr>
        <w:pStyle w:val="a0"/>
        <w:rPr>
          <w:rFonts w:cs="adwa-assalaf"/>
          <w:rtl/>
          <w:lang w:bidi="ar-EG"/>
        </w:rPr>
      </w:pPr>
      <w:r w:rsidRPr="00E54768">
        <w:rPr>
          <w:rFonts w:cs="adwa-assalaf"/>
          <w:rtl/>
          <w:lang w:bidi="ar-EG"/>
        </w:rPr>
        <w:t>والجود من الأغنياء، حسن، ولكنه من الفقراء... أحسن.</w:t>
      </w:r>
    </w:p>
    <w:p w:rsidR="003C5A15"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قال حكيم: إذا سألت كريم</w:t>
      </w:r>
      <w:r w:rsidRPr="00E54768">
        <w:rPr>
          <w:rFonts w:cs="adwa-assalaf" w:hint="cs"/>
          <w:rtl/>
          <w:lang w:bidi="ar-EG"/>
        </w:rPr>
        <w:t>ً</w:t>
      </w:r>
      <w:r w:rsidRPr="00E54768">
        <w:rPr>
          <w:rFonts w:cs="adwa-assalaf"/>
          <w:rtl/>
          <w:lang w:bidi="ar-EG"/>
        </w:rPr>
        <w:t>ا، فدعه يفكر، فإنه لا يفكر إلا في خير</w:t>
      </w:r>
      <w:r w:rsidRPr="00E54768">
        <w:rPr>
          <w:rFonts w:cs="adwa-assalaf" w:hint="cs"/>
          <w:rtl/>
          <w:lang w:bidi="ar-EG"/>
        </w:rPr>
        <w:t>.</w:t>
      </w:r>
    </w:p>
    <w:p w:rsidR="00CE4633" w:rsidRPr="00E54768" w:rsidRDefault="00CE4633" w:rsidP="00CE4633">
      <w:pPr>
        <w:pStyle w:val="a0"/>
        <w:rPr>
          <w:rFonts w:cs="adwa-assalaf"/>
          <w:rtl/>
          <w:lang w:bidi="ar-EG"/>
        </w:rPr>
      </w:pPr>
      <w:r w:rsidRPr="00E54768">
        <w:rPr>
          <w:rFonts w:cs="adwa-assalaf"/>
          <w:rtl/>
          <w:lang w:bidi="ar-EG"/>
        </w:rPr>
        <w:t>وإذا سألت ل</w:t>
      </w:r>
      <w:r w:rsidRPr="00E54768">
        <w:rPr>
          <w:rFonts w:cs="adwa-assalaf" w:hint="cs"/>
          <w:rtl/>
          <w:lang w:bidi="ar-EG"/>
        </w:rPr>
        <w:t>ئ</w:t>
      </w:r>
      <w:r w:rsidRPr="00E54768">
        <w:rPr>
          <w:rFonts w:cs="adwa-assalaf"/>
          <w:rtl/>
          <w:lang w:bidi="ar-EG"/>
        </w:rPr>
        <w:t>يم</w:t>
      </w:r>
      <w:r w:rsidRPr="00E54768">
        <w:rPr>
          <w:rFonts w:cs="adwa-assalaf" w:hint="cs"/>
          <w:rtl/>
          <w:lang w:bidi="ar-EG"/>
        </w:rPr>
        <w:t>ً</w:t>
      </w:r>
      <w:r w:rsidRPr="00E54768">
        <w:rPr>
          <w:rFonts w:cs="adwa-assalaf"/>
          <w:rtl/>
          <w:lang w:bidi="ar-EG"/>
        </w:rPr>
        <w:t>ا، فعجله، لئلا يشير عليه طبعه، أن لا يفعل.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شتم رجل أحد الصالحين، فالتفت له وقال: هي صحيفتك فاملأها بما</w:t>
      </w:r>
      <w:r w:rsidRPr="00E54768">
        <w:rPr>
          <w:rFonts w:cs="adwa-assalaf" w:hint="cs"/>
          <w:rtl/>
          <w:lang w:bidi="ar-EG"/>
        </w:rPr>
        <w:t xml:space="preserve"> </w:t>
      </w:r>
      <w:r w:rsidRPr="00E54768">
        <w:rPr>
          <w:rFonts w:cs="adwa-assalaf"/>
          <w:rtl/>
          <w:lang w:bidi="ar-EG"/>
        </w:rPr>
        <w:t xml:space="preserve">شئت. </w:t>
      </w:r>
    </w:p>
    <w:p w:rsidR="00E54768" w:rsidRPr="00E54768" w:rsidRDefault="00CE4633" w:rsidP="00CE4633">
      <w:pPr>
        <w:pStyle w:val="a0"/>
        <w:jc w:val="center"/>
        <w:rPr>
          <w:rFonts w:cs="adwa-assalaf"/>
          <w:rtl/>
          <w:lang w:bidi="ar-EG"/>
        </w:rPr>
        <w:sectPr w:rsidR="00E54768" w:rsidRPr="00E54768" w:rsidSect="00F37AE6">
          <w:headerReference w:type="default" r:id="rId33"/>
          <w:headerReference w:type="first" r:id="rId34"/>
          <w:footnotePr>
            <w:numRestart w:val="eachPage"/>
          </w:footnotePr>
          <w:pgSz w:w="9356" w:h="13608" w:code="1"/>
          <w:pgMar w:top="1021" w:right="851" w:bottom="737" w:left="851" w:header="454" w:footer="0" w:gutter="0"/>
          <w:cols w:space="720"/>
          <w:bidi/>
          <w:rtlGutter/>
          <w:docGrid w:linePitch="360"/>
        </w:sectPr>
      </w:pPr>
      <w:r w:rsidRPr="00E54768">
        <w:rPr>
          <w:rFonts w:cs="adwa-assalaf"/>
          <w:rtl/>
          <w:lang w:bidi="ar-EG"/>
        </w:rPr>
        <w:t>* * * * *</w:t>
      </w:r>
    </w:p>
    <w:p w:rsidR="00CE4633" w:rsidRPr="00E54768" w:rsidRDefault="00CE4633" w:rsidP="00CE4633">
      <w:pPr>
        <w:pStyle w:val="a0"/>
        <w:jc w:val="center"/>
        <w:rPr>
          <w:rFonts w:cs="adwa-assalaf"/>
          <w:rtl/>
          <w:lang w:bidi="ar-EG"/>
        </w:rPr>
      </w:pPr>
    </w:p>
    <w:p w:rsidR="00CE4633" w:rsidRDefault="00CE4633" w:rsidP="000379F9">
      <w:pPr>
        <w:pStyle w:val="1"/>
        <w:rPr>
          <w:rtl/>
          <w:lang w:bidi="ar-EG"/>
        </w:rPr>
      </w:pPr>
      <w:bookmarkStart w:id="440" w:name="_Toc526275005"/>
      <w:r>
        <w:rPr>
          <w:rFonts w:hint="cs"/>
          <w:rtl/>
          <w:lang w:bidi="ar-EG"/>
        </w:rPr>
        <w:t>[خَمسٌ بخمس]</w:t>
      </w:r>
      <w:bookmarkEnd w:id="440"/>
    </w:p>
    <w:p w:rsidR="003C5A15" w:rsidRPr="00E54768" w:rsidRDefault="00CE4633" w:rsidP="00CE4633">
      <w:pPr>
        <w:pStyle w:val="a0"/>
        <w:rPr>
          <w:rFonts w:cs="adwa-assalaf"/>
          <w:b/>
          <w:bCs/>
          <w:rtl/>
          <w:lang w:bidi="ar-EG"/>
        </w:rPr>
      </w:pPr>
      <w:r w:rsidRPr="00E54768">
        <w:rPr>
          <w:rFonts w:cs="adwa-assalaf"/>
          <w:b/>
          <w:bCs/>
          <w:rtl/>
          <w:lang w:bidi="ar-EG"/>
        </w:rPr>
        <w:t>خم</w:t>
      </w:r>
      <w:r w:rsidRPr="00E54768">
        <w:rPr>
          <w:rFonts w:cs="adwa-assalaf" w:hint="cs"/>
          <w:b/>
          <w:bCs/>
          <w:rtl/>
          <w:lang w:bidi="ar-EG"/>
        </w:rPr>
        <w:t>س</w:t>
      </w:r>
      <w:r w:rsidRPr="00E54768">
        <w:rPr>
          <w:rFonts w:cs="adwa-assalaf"/>
          <w:b/>
          <w:bCs/>
          <w:rtl/>
          <w:lang w:bidi="ar-EG"/>
        </w:rPr>
        <w:t xml:space="preserve"> يرفعن خمس:</w:t>
      </w:r>
    </w:p>
    <w:p w:rsidR="00CE4633" w:rsidRPr="00E54768" w:rsidRDefault="00CE4633" w:rsidP="00CE4633">
      <w:pPr>
        <w:pStyle w:val="a0"/>
        <w:rPr>
          <w:rFonts w:cs="adwa-assalaf"/>
          <w:rtl/>
          <w:lang w:bidi="ar-EG"/>
        </w:rPr>
      </w:pPr>
      <w:r w:rsidRPr="00E54768">
        <w:rPr>
          <w:rFonts w:cs="adwa-assalaf"/>
          <w:rtl/>
          <w:lang w:bidi="ar-EG"/>
        </w:rPr>
        <w:t>التواضع يرفع العلماء، المال يرفع الل</w:t>
      </w:r>
      <w:r w:rsidRPr="00E54768">
        <w:rPr>
          <w:rFonts w:cs="adwa-assalaf" w:hint="cs"/>
          <w:rtl/>
          <w:lang w:bidi="ar-EG"/>
        </w:rPr>
        <w:t>ئ</w:t>
      </w:r>
      <w:r w:rsidRPr="00E54768">
        <w:rPr>
          <w:rFonts w:cs="adwa-assalaf"/>
          <w:rtl/>
          <w:lang w:bidi="ar-EG"/>
        </w:rPr>
        <w:t xml:space="preserve">ام، الصمت يرفع الزلل، الحياء يرفع الخلق، الهزل يرفع الكلفة. </w:t>
      </w:r>
    </w:p>
    <w:p w:rsidR="003C5A15" w:rsidRPr="00E54768" w:rsidRDefault="00CE4633" w:rsidP="00CE4633">
      <w:pPr>
        <w:pStyle w:val="a0"/>
        <w:rPr>
          <w:rFonts w:cs="adwa-assalaf"/>
          <w:b/>
          <w:bCs/>
          <w:rtl/>
          <w:lang w:bidi="ar-EG"/>
        </w:rPr>
      </w:pPr>
      <w:r w:rsidRPr="00E54768">
        <w:rPr>
          <w:rFonts w:cs="adwa-assalaf"/>
          <w:b/>
          <w:bCs/>
          <w:rtl/>
          <w:lang w:bidi="ar-EG"/>
        </w:rPr>
        <w:t>خم</w:t>
      </w:r>
      <w:r w:rsidRPr="00E54768">
        <w:rPr>
          <w:rFonts w:cs="adwa-assalaf" w:hint="cs"/>
          <w:b/>
          <w:bCs/>
          <w:rtl/>
          <w:lang w:bidi="ar-EG"/>
        </w:rPr>
        <w:t>س</w:t>
      </w:r>
      <w:r w:rsidRPr="00E54768">
        <w:rPr>
          <w:rFonts w:cs="adwa-assalaf"/>
          <w:b/>
          <w:bCs/>
          <w:rtl/>
          <w:lang w:bidi="ar-EG"/>
        </w:rPr>
        <w:t xml:space="preserve"> يعرفن بخمس:</w:t>
      </w:r>
    </w:p>
    <w:p w:rsidR="00CE4633" w:rsidRPr="00E54768" w:rsidRDefault="00CE4633" w:rsidP="00CE4633">
      <w:pPr>
        <w:pStyle w:val="a0"/>
        <w:rPr>
          <w:rFonts w:cs="adwa-assalaf"/>
          <w:rtl/>
          <w:lang w:bidi="ar-EG"/>
        </w:rPr>
      </w:pPr>
      <w:r w:rsidRPr="00E54768">
        <w:rPr>
          <w:rFonts w:cs="adwa-assalaf"/>
          <w:rtl/>
          <w:lang w:bidi="ar-EG"/>
        </w:rPr>
        <w:t xml:space="preserve">الشجرة تعرف من ثمارها، المرأة عند افتقار زوجها، والصديق عند الشدة، والمؤمن عند الابتلاء، والكريم عند الحاجة. </w:t>
      </w:r>
    </w:p>
    <w:p w:rsidR="003C5A15" w:rsidRPr="00E54768" w:rsidRDefault="00CE4633" w:rsidP="00CE4633">
      <w:pPr>
        <w:pStyle w:val="a0"/>
        <w:rPr>
          <w:rFonts w:cs="adwa-assalaf"/>
          <w:b/>
          <w:bCs/>
          <w:rtl/>
          <w:lang w:bidi="ar-EG"/>
        </w:rPr>
      </w:pPr>
      <w:r w:rsidRPr="00E54768">
        <w:rPr>
          <w:rFonts w:cs="adwa-assalaf"/>
          <w:b/>
          <w:bCs/>
          <w:rtl/>
          <w:lang w:bidi="ar-EG"/>
        </w:rPr>
        <w:t>خم</w:t>
      </w:r>
      <w:r w:rsidRPr="00E54768">
        <w:rPr>
          <w:rFonts w:cs="adwa-assalaf" w:hint="cs"/>
          <w:b/>
          <w:bCs/>
          <w:rtl/>
          <w:lang w:bidi="ar-EG"/>
        </w:rPr>
        <w:t>س</w:t>
      </w:r>
      <w:r w:rsidRPr="00E54768">
        <w:rPr>
          <w:rFonts w:cs="adwa-assalaf"/>
          <w:b/>
          <w:bCs/>
          <w:rtl/>
          <w:lang w:bidi="ar-EG"/>
        </w:rPr>
        <w:t xml:space="preserve"> ي</w:t>
      </w:r>
      <w:r w:rsidRPr="00E54768">
        <w:rPr>
          <w:rFonts w:cs="adwa-assalaf" w:hint="cs"/>
          <w:b/>
          <w:bCs/>
          <w:rtl/>
          <w:lang w:bidi="ar-EG"/>
        </w:rPr>
        <w:t>َ</w:t>
      </w:r>
      <w:r w:rsidRPr="00E54768">
        <w:rPr>
          <w:rFonts w:cs="adwa-assalaf"/>
          <w:b/>
          <w:bCs/>
          <w:rtl/>
          <w:lang w:bidi="ar-EG"/>
        </w:rPr>
        <w:t>طمسن خ</w:t>
      </w:r>
      <w:r w:rsidRPr="00E54768">
        <w:rPr>
          <w:rFonts w:cs="adwa-assalaf" w:hint="cs"/>
          <w:b/>
          <w:bCs/>
          <w:rtl/>
          <w:lang w:bidi="ar-EG"/>
        </w:rPr>
        <w:t>َ</w:t>
      </w:r>
      <w:r w:rsidRPr="00E54768">
        <w:rPr>
          <w:rFonts w:cs="adwa-assalaf"/>
          <w:b/>
          <w:bCs/>
          <w:rtl/>
          <w:lang w:bidi="ar-EG"/>
        </w:rPr>
        <w:t>مس:</w:t>
      </w:r>
    </w:p>
    <w:p w:rsidR="00CE4633" w:rsidRPr="00E54768" w:rsidRDefault="00CE4633" w:rsidP="00CE4633">
      <w:pPr>
        <w:pStyle w:val="a0"/>
        <w:rPr>
          <w:rFonts w:cs="adwa-assalaf"/>
          <w:rtl/>
          <w:lang w:bidi="ar-EG"/>
        </w:rPr>
      </w:pPr>
      <w:r w:rsidRPr="00E54768">
        <w:rPr>
          <w:rFonts w:cs="adwa-assalaf"/>
          <w:rtl/>
          <w:lang w:bidi="ar-EG"/>
        </w:rPr>
        <w:t xml:space="preserve">الزور يطمس الحق، والمال يطمس العيوب، والتقوى تطمس هوى النفس، والمن يطمس الصدقة، والحاجة تطمس المبادئ. </w:t>
      </w:r>
    </w:p>
    <w:p w:rsidR="003C5A15" w:rsidRPr="00E54768" w:rsidRDefault="00CE4633" w:rsidP="00CE4633">
      <w:pPr>
        <w:pStyle w:val="a0"/>
        <w:rPr>
          <w:rFonts w:cs="adwa-assalaf"/>
          <w:b/>
          <w:bCs/>
          <w:rtl/>
          <w:lang w:bidi="ar-EG"/>
        </w:rPr>
      </w:pPr>
      <w:r w:rsidRPr="00E54768">
        <w:rPr>
          <w:rFonts w:cs="adwa-assalaf"/>
          <w:b/>
          <w:bCs/>
          <w:rtl/>
          <w:lang w:bidi="ar-EG"/>
        </w:rPr>
        <w:t>خم</w:t>
      </w:r>
      <w:r w:rsidRPr="00E54768">
        <w:rPr>
          <w:rFonts w:cs="adwa-assalaf" w:hint="cs"/>
          <w:b/>
          <w:bCs/>
          <w:rtl/>
          <w:lang w:bidi="ar-EG"/>
        </w:rPr>
        <w:t>س</w:t>
      </w:r>
      <w:r w:rsidRPr="00E54768">
        <w:rPr>
          <w:rFonts w:cs="adwa-assalaf"/>
          <w:b/>
          <w:bCs/>
          <w:rtl/>
          <w:lang w:bidi="ar-EG"/>
        </w:rPr>
        <w:t xml:space="preserve"> يؤدين إلى خمس:</w:t>
      </w:r>
    </w:p>
    <w:p w:rsidR="00CE4633" w:rsidRPr="00E54768" w:rsidRDefault="00CE4633" w:rsidP="00CE4633">
      <w:pPr>
        <w:pStyle w:val="a0"/>
        <w:rPr>
          <w:rFonts w:cs="adwa-assalaf"/>
          <w:rtl/>
          <w:lang w:bidi="ar-EG"/>
        </w:rPr>
      </w:pPr>
      <w:r w:rsidRPr="00E54768">
        <w:rPr>
          <w:rFonts w:cs="adwa-assalaf"/>
          <w:rtl/>
          <w:lang w:bidi="ar-EG"/>
        </w:rPr>
        <w:t>النظر إلى الزنا، والطمع إلى الندم، والقناعة إلى الرضا، وكثرة السفر إلى المعرفة، والجدل إلى الخصام</w:t>
      </w:r>
      <w:r w:rsidRPr="00E54768">
        <w:rPr>
          <w:rFonts w:cs="adwa-assalaf" w:hint="cs"/>
          <w:rtl/>
          <w:lang w:bidi="ar-EG"/>
        </w:rPr>
        <w:t>.</w:t>
      </w:r>
    </w:p>
    <w:p w:rsidR="00CE4633" w:rsidRPr="00E54768" w:rsidRDefault="00CE4633" w:rsidP="00CE4633">
      <w:pPr>
        <w:pStyle w:val="a0"/>
        <w:rPr>
          <w:rFonts w:cs="adwa-assalaf"/>
          <w:b/>
          <w:bCs/>
          <w:rtl/>
          <w:lang w:bidi="ar-EG"/>
        </w:rPr>
      </w:pPr>
      <w:r w:rsidRPr="00E54768">
        <w:rPr>
          <w:rFonts w:cs="adwa-assalaf"/>
          <w:b/>
          <w:bCs/>
          <w:rtl/>
          <w:lang w:bidi="ar-EG"/>
        </w:rPr>
        <w:t>خم</w:t>
      </w:r>
      <w:r w:rsidRPr="00E54768">
        <w:rPr>
          <w:rFonts w:cs="adwa-assalaf" w:hint="cs"/>
          <w:b/>
          <w:bCs/>
          <w:rtl/>
          <w:lang w:bidi="ar-EG"/>
        </w:rPr>
        <w:t>س</w:t>
      </w:r>
      <w:r w:rsidRPr="00E54768">
        <w:rPr>
          <w:rFonts w:cs="adwa-assalaf"/>
          <w:b/>
          <w:bCs/>
          <w:rtl/>
          <w:lang w:bidi="ar-EG"/>
        </w:rPr>
        <w:t xml:space="preserve"> يكب</w:t>
      </w:r>
      <w:r w:rsidRPr="00E54768">
        <w:rPr>
          <w:rFonts w:cs="adwa-assalaf" w:hint="cs"/>
          <w:b/>
          <w:bCs/>
          <w:rtl/>
          <w:lang w:bidi="ar-EG"/>
        </w:rPr>
        <w:t>ر</w:t>
      </w:r>
      <w:r w:rsidRPr="00E54768">
        <w:rPr>
          <w:rFonts w:cs="adwa-assalaf"/>
          <w:b/>
          <w:bCs/>
          <w:rtl/>
          <w:lang w:bidi="ar-EG"/>
        </w:rPr>
        <w:t>ن بخمس:</w:t>
      </w:r>
    </w:p>
    <w:p w:rsidR="00CE4633" w:rsidRPr="00E54768" w:rsidRDefault="00CE4633" w:rsidP="00CE4633">
      <w:pPr>
        <w:pStyle w:val="a0"/>
        <w:rPr>
          <w:rFonts w:cs="adwa-assalaf"/>
          <w:rtl/>
          <w:lang w:bidi="ar-EG"/>
        </w:rPr>
      </w:pPr>
      <w:r w:rsidRPr="00E54768">
        <w:rPr>
          <w:rFonts w:cs="adwa-assalaf"/>
          <w:rtl/>
          <w:lang w:bidi="ar-EG"/>
        </w:rPr>
        <w:t xml:space="preserve">النار بالهشيم، والشك بسوء الظن، والجفاء بعدم الإحسان، والخصام بعدم الصفح، والقطيعة بعدم السؤال. </w:t>
      </w:r>
    </w:p>
    <w:p w:rsidR="00CE4633" w:rsidRPr="00E54768" w:rsidRDefault="00CE4633" w:rsidP="00CE4633">
      <w:pPr>
        <w:pStyle w:val="a0"/>
        <w:rPr>
          <w:rFonts w:cs="adwa-assalaf"/>
          <w:b/>
          <w:bCs/>
          <w:rtl/>
          <w:lang w:bidi="ar-EG"/>
        </w:rPr>
      </w:pPr>
      <w:r w:rsidRPr="00E54768">
        <w:rPr>
          <w:rFonts w:cs="adwa-assalaf"/>
          <w:b/>
          <w:bCs/>
          <w:rtl/>
          <w:lang w:bidi="ar-EG"/>
        </w:rPr>
        <w:t>خم</w:t>
      </w:r>
      <w:r w:rsidRPr="00E54768">
        <w:rPr>
          <w:rFonts w:cs="adwa-assalaf" w:hint="cs"/>
          <w:b/>
          <w:bCs/>
          <w:rtl/>
          <w:lang w:bidi="ar-EG"/>
        </w:rPr>
        <w:t>س</w:t>
      </w:r>
      <w:r w:rsidRPr="00E54768">
        <w:rPr>
          <w:rFonts w:cs="adwa-assalaf"/>
          <w:b/>
          <w:bCs/>
          <w:rtl/>
          <w:lang w:bidi="ar-EG"/>
        </w:rPr>
        <w:t xml:space="preserve"> يطبن بخمس: </w:t>
      </w:r>
    </w:p>
    <w:p w:rsidR="00CE4633" w:rsidRPr="00E54768" w:rsidRDefault="00CE4633" w:rsidP="00CE4633">
      <w:pPr>
        <w:pStyle w:val="a0"/>
        <w:rPr>
          <w:rFonts w:cs="adwa-assalaf"/>
          <w:rtl/>
          <w:lang w:bidi="ar-EG"/>
        </w:rPr>
      </w:pPr>
      <w:r w:rsidRPr="00E54768">
        <w:rPr>
          <w:rFonts w:cs="adwa-assalaf"/>
          <w:rtl/>
          <w:lang w:bidi="ar-EG"/>
        </w:rPr>
        <w:t xml:space="preserve">الصحة برغد العيش، والسفر بحسن الصحبة، والجمال بحسن الخلق، والنوم براحة البال، والليل بذكر الله. </w:t>
      </w:r>
    </w:p>
    <w:p w:rsidR="00CE4633" w:rsidRPr="00E54768" w:rsidRDefault="00CE4633" w:rsidP="00CE4633">
      <w:pPr>
        <w:pStyle w:val="a0"/>
        <w:rPr>
          <w:rFonts w:cs="adwa-assalaf"/>
          <w:b/>
          <w:bCs/>
          <w:rtl/>
          <w:lang w:bidi="ar-EG"/>
        </w:rPr>
      </w:pPr>
      <w:r w:rsidRPr="00E54768">
        <w:rPr>
          <w:rFonts w:cs="adwa-assalaf"/>
          <w:b/>
          <w:bCs/>
          <w:rtl/>
          <w:lang w:bidi="ar-EG"/>
        </w:rPr>
        <w:t>خمس</w:t>
      </w:r>
      <w:r w:rsidRPr="00E54768">
        <w:rPr>
          <w:rFonts w:cs="adwa-assalaf" w:hint="cs"/>
          <w:b/>
          <w:bCs/>
          <w:rtl/>
          <w:lang w:bidi="ar-EG"/>
        </w:rPr>
        <w:t>ٌ</w:t>
      </w:r>
      <w:r w:rsidRPr="00E54768">
        <w:rPr>
          <w:rFonts w:cs="adwa-assalaf"/>
          <w:b/>
          <w:bCs/>
          <w:rtl/>
          <w:lang w:bidi="ar-EG"/>
        </w:rPr>
        <w:t xml:space="preserve"> يأتين بخمس: </w:t>
      </w:r>
    </w:p>
    <w:p w:rsidR="00CE4633" w:rsidRPr="00E54768" w:rsidRDefault="00CE4633" w:rsidP="00CE4633">
      <w:pPr>
        <w:pStyle w:val="a0"/>
        <w:rPr>
          <w:rFonts w:cs="adwa-assalaf"/>
          <w:rtl/>
          <w:lang w:bidi="ar-EG"/>
        </w:rPr>
      </w:pPr>
      <w:r w:rsidRPr="00E54768">
        <w:rPr>
          <w:rFonts w:cs="adwa-assalaf"/>
          <w:rtl/>
          <w:lang w:bidi="ar-EG"/>
        </w:rPr>
        <w:t xml:space="preserve">الاستغفار يأتي بالرزق، وغض البصر يأتي بالفراسة، والحياء يأتي بالخير، ولين الكلام يأتي بالمطلوب، والغضب يأتي بالندم. </w:t>
      </w:r>
    </w:p>
    <w:p w:rsidR="00CE4633" w:rsidRPr="00E54768" w:rsidRDefault="00CE4633" w:rsidP="00CE4633">
      <w:pPr>
        <w:pStyle w:val="a0"/>
        <w:rPr>
          <w:rFonts w:cs="adwa-assalaf"/>
          <w:b/>
          <w:bCs/>
          <w:rtl/>
          <w:lang w:bidi="ar-EG"/>
        </w:rPr>
      </w:pPr>
      <w:r w:rsidRPr="00E54768">
        <w:rPr>
          <w:rFonts w:cs="adwa-assalaf"/>
          <w:b/>
          <w:bCs/>
          <w:rtl/>
          <w:lang w:bidi="ar-EG"/>
        </w:rPr>
        <w:t xml:space="preserve">خمس يصرفن خمس: </w:t>
      </w:r>
    </w:p>
    <w:p w:rsidR="00CE4633" w:rsidRPr="00E54768" w:rsidRDefault="00CE4633" w:rsidP="00CE4633">
      <w:pPr>
        <w:pStyle w:val="a0"/>
        <w:rPr>
          <w:rFonts w:cs="adwa-assalaf"/>
          <w:rtl/>
          <w:lang w:bidi="ar-EG"/>
        </w:rPr>
      </w:pPr>
      <w:r w:rsidRPr="00E54768">
        <w:rPr>
          <w:rFonts w:cs="adwa-assalaf"/>
          <w:rtl/>
          <w:lang w:bidi="ar-EG"/>
        </w:rPr>
        <w:t xml:space="preserve">الين الكلام يصرف الغضب، والاستعاذة بالله تصرف الشيطان، والتأني يصرف الندامة، وإمساك اللسان يصرف الخطأ، والدعاء بصرف شر القدر. </w:t>
      </w:r>
    </w:p>
    <w:p w:rsidR="00CE4633" w:rsidRPr="00CF62E1" w:rsidRDefault="00CE4633" w:rsidP="000379F9">
      <w:pPr>
        <w:pStyle w:val="2"/>
        <w:rPr>
          <w:rtl/>
          <w:lang w:bidi="ar-EG"/>
        </w:rPr>
      </w:pPr>
      <w:bookmarkStart w:id="441" w:name="_Toc526275006"/>
      <w:r w:rsidRPr="00CF62E1">
        <w:rPr>
          <w:rtl/>
          <w:lang w:bidi="ar-EG"/>
        </w:rPr>
        <w:t>خمس بقربهن سعادة:</w:t>
      </w:r>
      <w:bookmarkEnd w:id="441"/>
      <w:r w:rsidRPr="00CF62E1">
        <w:rPr>
          <w:rtl/>
          <w:lang w:bidi="ar-EG"/>
        </w:rPr>
        <w:t xml:space="preserve"> </w:t>
      </w:r>
    </w:p>
    <w:p w:rsidR="00CE4633" w:rsidRPr="00E54768" w:rsidRDefault="00CE4633" w:rsidP="00CE4633">
      <w:pPr>
        <w:pStyle w:val="a0"/>
        <w:rPr>
          <w:rFonts w:cs="adwa-assalaf"/>
          <w:rtl/>
          <w:lang w:bidi="ar-EG"/>
        </w:rPr>
      </w:pPr>
      <w:r w:rsidRPr="00E54768">
        <w:rPr>
          <w:rFonts w:cs="adwa-assalaf"/>
          <w:rtl/>
          <w:lang w:bidi="ar-EG"/>
        </w:rPr>
        <w:t>الابن البار، والزوجة الصالحة، والصديق الوفي، والبار المؤمن، والعالم الفقيه.</w:t>
      </w:r>
    </w:p>
    <w:p w:rsidR="00CE4633" w:rsidRPr="00E54768" w:rsidRDefault="00CE4633" w:rsidP="00CE4633">
      <w:pPr>
        <w:pStyle w:val="a0"/>
        <w:jc w:val="center"/>
        <w:rPr>
          <w:rFonts w:cs="adwa-assalaf"/>
          <w:rtl/>
          <w:lang w:bidi="ar-EG"/>
        </w:rPr>
      </w:pPr>
      <w:r w:rsidRPr="00E54768">
        <w:rPr>
          <w:rFonts w:cs="adwa-assalaf"/>
          <w:rtl/>
          <w:lang w:bidi="ar-EG"/>
        </w:rPr>
        <w:t>* * * * *</w:t>
      </w:r>
    </w:p>
    <w:p w:rsidR="00CE4633" w:rsidRPr="00E54768" w:rsidRDefault="00D42494" w:rsidP="00CE4633">
      <w:pPr>
        <w:pStyle w:val="a0"/>
        <w:rPr>
          <w:rFonts w:cs="adwa-assalaf"/>
          <w:rtl/>
          <w:lang w:bidi="ar-EG"/>
        </w:rPr>
      </w:pPr>
      <w:r w:rsidRPr="00983A92">
        <w:rPr>
          <w:rFonts w:ascii="Times New Roman" w:hAnsi="Times New Roman" w:cs="Times New Roman"/>
          <w:rtl/>
          <w:lang w:bidi="ar-EG"/>
        </w:rPr>
        <w:t>•</w:t>
      </w:r>
      <w:r w:rsidRPr="00E54768">
        <w:rPr>
          <w:rFonts w:cs="adwa-assalaf" w:hint="cs"/>
          <w:rtl/>
          <w:lang w:bidi="ar-EG"/>
        </w:rPr>
        <w:t xml:space="preserve"> </w:t>
      </w:r>
      <w:r w:rsidR="00CE4633" w:rsidRPr="00E54768">
        <w:rPr>
          <w:rFonts w:cs="adwa-assalaf"/>
          <w:rtl/>
          <w:lang w:bidi="ar-EG"/>
        </w:rPr>
        <w:t>عندما تقول نصف المجتمع فاشل سيسخط عليك الجميع، بينما لو قلت نصف المجتمع ناجح سيحتفون بك. (مع أن العبارتين بمعنى واحد).</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المتفائل والمتشائم كلاهما ضروري للمجتمع، الأول: اخترع الطائرة، والثاني: اخترع الباراشوت.</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إذا لم تكن لك صدقة جارية بعد الموت، فاحرص أن لا يكون لك ذنب جار بعد موتك. (تأملوها جيد</w:t>
      </w:r>
      <w:r w:rsidRPr="00E54768">
        <w:rPr>
          <w:rFonts w:cs="adwa-assalaf" w:hint="cs"/>
          <w:rtl/>
          <w:lang w:bidi="ar-EG"/>
        </w:rPr>
        <w:t>ً</w:t>
      </w:r>
      <w:r w:rsidRPr="00E54768">
        <w:rPr>
          <w:rFonts w:cs="adwa-assalaf"/>
          <w:rtl/>
          <w:lang w:bidi="ar-EG"/>
        </w:rPr>
        <w:t xml:space="preserve">ا).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Pr>
          <w:rFonts w:ascii="Times New Roman" w:hAnsi="Times New Roman" w:cs="Times New Roman" w:hint="cs"/>
          <w:rtl/>
          <w:lang w:bidi="ar-EG"/>
        </w:rPr>
        <w:t xml:space="preserve"> </w:t>
      </w:r>
      <w:r w:rsidRPr="00E54768">
        <w:rPr>
          <w:rFonts w:cs="adwa-assalaf"/>
          <w:rtl/>
          <w:lang w:bidi="ar-EG"/>
        </w:rPr>
        <w:t>لا تنصدم بغدر الأقرباء؛ فقبلك «يوسف» عليه السلام غ</w:t>
      </w:r>
      <w:r w:rsidRPr="00E54768">
        <w:rPr>
          <w:rFonts w:cs="adwa-assalaf" w:hint="cs"/>
          <w:rtl/>
          <w:lang w:bidi="ar-EG"/>
        </w:rPr>
        <w:t>َ</w:t>
      </w:r>
      <w:r w:rsidRPr="00E54768">
        <w:rPr>
          <w:rFonts w:cs="adwa-assalaf"/>
          <w:rtl/>
          <w:lang w:bidi="ar-EG"/>
        </w:rPr>
        <w:t>د</w:t>
      </w:r>
      <w:r w:rsidRPr="00E54768">
        <w:rPr>
          <w:rFonts w:cs="adwa-assalaf" w:hint="cs"/>
          <w:rtl/>
          <w:lang w:bidi="ar-EG"/>
        </w:rPr>
        <w:t>َ</w:t>
      </w:r>
      <w:r w:rsidRPr="00E54768">
        <w:rPr>
          <w:rFonts w:cs="adwa-assalaf"/>
          <w:rtl/>
          <w:lang w:bidi="ar-EG"/>
        </w:rPr>
        <w:t>ر</w:t>
      </w:r>
      <w:r w:rsidRPr="00E54768">
        <w:rPr>
          <w:rFonts w:cs="adwa-assalaf" w:hint="cs"/>
          <w:rtl/>
          <w:lang w:bidi="ar-EG"/>
        </w:rPr>
        <w:t>َ</w:t>
      </w:r>
      <w:r w:rsidRPr="00E54768">
        <w:rPr>
          <w:rFonts w:cs="adwa-assalaf"/>
          <w:rtl/>
          <w:lang w:bidi="ar-EG"/>
        </w:rPr>
        <w:t xml:space="preserve"> به إخوته وهو نب</w:t>
      </w:r>
      <w:r w:rsidRPr="00E54768">
        <w:rPr>
          <w:rFonts w:cs="adwa-assalaf" w:hint="cs"/>
          <w:rtl/>
          <w:lang w:bidi="ar-EG"/>
        </w:rPr>
        <w:t>ِ</w:t>
      </w:r>
      <w:r w:rsidRPr="00E54768">
        <w:rPr>
          <w:rFonts w:cs="adwa-assalaf"/>
          <w:rtl/>
          <w:lang w:bidi="ar-EG"/>
        </w:rPr>
        <w:t>ي</w:t>
      </w:r>
      <w:r w:rsidRPr="00E54768">
        <w:rPr>
          <w:rFonts w:cs="adwa-assalaf" w:hint="cs"/>
          <w:rtl/>
          <w:lang w:bidi="ar-EG"/>
        </w:rPr>
        <w:t>ّ.</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ثقافة (العيب) أشد علينا من </w:t>
      </w:r>
      <w:r w:rsidRPr="00E54768">
        <w:rPr>
          <w:rFonts w:cs="adwa-assalaf" w:hint="cs"/>
          <w:rtl/>
          <w:lang w:bidi="ar-EG"/>
        </w:rPr>
        <w:t>(</w:t>
      </w:r>
      <w:r w:rsidRPr="00E54768">
        <w:rPr>
          <w:rFonts w:cs="adwa-assalaf"/>
          <w:rtl/>
          <w:lang w:bidi="ar-EG"/>
        </w:rPr>
        <w:t>الحرام)، نحن مجتمع يخاف من الخلق أكثر من الخالق. (واقع).</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في المستشفى: على اليمين رجل يستخرج شهادة ميلاد ابنه، وعلى اليسار آخر يستخرج... شهادة وفاة أبيه. (مشهد يختصر الحياة).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عندما تتصدق، فأنت لا تنفق نقودك، بل ترسلها إلى نفسك في زم</w:t>
      </w:r>
      <w:r w:rsidRPr="00E54768">
        <w:rPr>
          <w:rFonts w:cs="adwa-assalaf" w:hint="cs"/>
          <w:rtl/>
          <w:lang w:bidi="ar-EG"/>
        </w:rPr>
        <w:t>ٍ</w:t>
      </w:r>
      <w:r w:rsidRPr="00E54768">
        <w:rPr>
          <w:rFonts w:cs="adwa-assalaf"/>
          <w:rtl/>
          <w:lang w:bidi="ar-EG"/>
        </w:rPr>
        <w:t>ن آخر.</w:t>
      </w:r>
    </w:p>
    <w:p w:rsidR="003C5A15"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عبارة وجدت مكتوبة على جدار مقبرة</w:t>
      </w:r>
      <w:r w:rsidRPr="00E54768">
        <w:rPr>
          <w:rFonts w:cs="adwa-assalaf" w:hint="cs"/>
          <w:rtl/>
          <w:lang w:bidi="ar-EG"/>
        </w:rPr>
        <w:t>:</w:t>
      </w:r>
    </w:p>
    <w:p w:rsidR="00CE4633" w:rsidRPr="00E54768" w:rsidRDefault="00CE4633" w:rsidP="00CE4633">
      <w:pPr>
        <w:pStyle w:val="a0"/>
        <w:rPr>
          <w:rFonts w:cs="adwa-assalaf"/>
          <w:rtl/>
          <w:lang w:bidi="ar-EG"/>
        </w:rPr>
      </w:pPr>
      <w:r w:rsidRPr="00E54768">
        <w:rPr>
          <w:rFonts w:cs="adwa-assalaf"/>
          <w:rtl/>
          <w:lang w:bidi="ar-EG"/>
        </w:rPr>
        <w:t>ليس باستطاعتك أن تأخذ مالك معك، لكن باستطاعتك أن تجعله يسبقك.</w:t>
      </w:r>
    </w:p>
    <w:p w:rsidR="00CE4633" w:rsidRPr="00E54768" w:rsidRDefault="00CE4633" w:rsidP="00CE4633">
      <w:pPr>
        <w:pStyle w:val="a0"/>
        <w:jc w:val="center"/>
        <w:rPr>
          <w:rFonts w:cs="adwa-assalaf"/>
          <w:rtl/>
          <w:lang w:bidi="ar-EG"/>
        </w:rPr>
      </w:pPr>
      <w:r w:rsidRPr="00E54768">
        <w:rPr>
          <w:rFonts w:cs="adwa-assalaf"/>
          <w:rtl/>
          <w:lang w:bidi="ar-EG"/>
        </w:rPr>
        <w:t>* * * * *</w:t>
      </w:r>
    </w:p>
    <w:p w:rsidR="00CE4633" w:rsidRPr="00E54768" w:rsidRDefault="00CE4633" w:rsidP="00D42494">
      <w:pPr>
        <w:pStyle w:val="a0"/>
        <w:rPr>
          <w:rFonts w:cs="adwa-assalaf"/>
          <w:b/>
          <w:bCs/>
          <w:rtl/>
          <w:lang w:bidi="ar-EG"/>
        </w:rPr>
      </w:pPr>
      <w:r w:rsidRPr="00E54768">
        <w:rPr>
          <w:rFonts w:cs="adwa-assalaf"/>
          <w:b/>
          <w:bCs/>
          <w:rtl/>
          <w:lang w:bidi="ar-EG"/>
        </w:rPr>
        <w:t>تعريف حقوق المرأة:</w:t>
      </w:r>
      <w:r w:rsidR="00D42494" w:rsidRPr="00E54768">
        <w:rPr>
          <w:rFonts w:cs="adwa-assalaf" w:hint="cs"/>
          <w:rtl/>
          <w:lang w:bidi="ar-EG"/>
        </w:rPr>
        <w:t xml:space="preserve"> </w:t>
      </w:r>
      <w:r w:rsidRPr="00E54768">
        <w:rPr>
          <w:rFonts w:cs="adwa-assalaf"/>
          <w:rtl/>
          <w:lang w:bidi="ar-EG"/>
        </w:rPr>
        <w:t>امرأة في (مصر) ترقص! امرأة في (إثيوبيا) تعذب! وأخرى في (سوريا) تغتصب! وثالثة في (الصومال) تئن جوع</w:t>
      </w:r>
      <w:r w:rsidRPr="00E54768">
        <w:rPr>
          <w:rFonts w:cs="adwa-assalaf" w:hint="cs"/>
          <w:rtl/>
          <w:lang w:bidi="ar-EG"/>
        </w:rPr>
        <w:t>ً</w:t>
      </w:r>
      <w:r w:rsidRPr="00E54768">
        <w:rPr>
          <w:rFonts w:cs="adwa-assalaf"/>
          <w:rtl/>
          <w:lang w:bidi="ar-EG"/>
        </w:rPr>
        <w:t xml:space="preserve">ا! ورابعة في (أراكان) تهان! وخامسة في سجون (العراق) تذل! وفي فلسطين وغيرها... ولم يقلق الغرب إلا على </w:t>
      </w:r>
      <w:r w:rsidR="00D42494" w:rsidRPr="00E54768">
        <w:rPr>
          <w:rFonts w:cs="adwa-assalaf" w:hint="cs"/>
          <w:rtl/>
          <w:lang w:bidi="ar-EG"/>
        </w:rPr>
        <w:t>امرأة</w:t>
      </w:r>
      <w:r w:rsidRPr="00E54768">
        <w:rPr>
          <w:rFonts w:cs="adwa-assalaf"/>
          <w:rtl/>
          <w:lang w:bidi="ar-EG"/>
        </w:rPr>
        <w:t xml:space="preserve"> لا تقود السيارة في </w:t>
      </w:r>
      <w:r w:rsidR="00D42494" w:rsidRPr="00E54768">
        <w:rPr>
          <w:rFonts w:cs="adwa-assalaf" w:hint="cs"/>
          <w:rtl/>
          <w:lang w:bidi="ar-EG"/>
        </w:rPr>
        <w:t>(</w:t>
      </w:r>
      <w:r w:rsidRPr="00E54768">
        <w:rPr>
          <w:rFonts w:cs="adwa-assalaf"/>
          <w:rtl/>
          <w:lang w:bidi="ar-EG"/>
        </w:rPr>
        <w:t>المملكة السعودية) أو غ</w:t>
      </w:r>
      <w:r w:rsidRPr="00E54768">
        <w:rPr>
          <w:rFonts w:cs="adwa-assalaf" w:hint="cs"/>
          <w:rtl/>
          <w:lang w:bidi="ar-EG"/>
        </w:rPr>
        <w:t>ي</w:t>
      </w:r>
      <w:r w:rsidRPr="00E54768">
        <w:rPr>
          <w:rFonts w:cs="adwa-assalaf"/>
          <w:rtl/>
          <w:lang w:bidi="ar-EG"/>
        </w:rPr>
        <w:t xml:space="preserve">رها! </w:t>
      </w:r>
    </w:p>
    <w:p w:rsidR="00CE4633" w:rsidRPr="00E54768" w:rsidRDefault="00CE4633" w:rsidP="00CE4633">
      <w:pPr>
        <w:pStyle w:val="a0"/>
        <w:jc w:val="center"/>
        <w:rPr>
          <w:rFonts w:cs="adwa-assalaf"/>
          <w:rtl/>
          <w:lang w:bidi="ar-EG"/>
        </w:rPr>
      </w:pPr>
      <w:r w:rsidRPr="00E54768">
        <w:rPr>
          <w:rFonts w:cs="adwa-assalaf"/>
          <w:rtl/>
          <w:lang w:bidi="ar-EG"/>
        </w:rPr>
        <w:t>* * * * *</w:t>
      </w:r>
    </w:p>
    <w:p w:rsidR="00CE4633" w:rsidRDefault="00CE4633" w:rsidP="000379F9">
      <w:pPr>
        <w:pStyle w:val="1"/>
        <w:rPr>
          <w:rtl/>
          <w:lang w:bidi="ar-EG"/>
        </w:rPr>
      </w:pPr>
      <w:bookmarkStart w:id="442" w:name="_Toc526275007"/>
      <w:r w:rsidRPr="00983A92">
        <w:rPr>
          <w:rtl/>
          <w:lang w:bidi="ar-EG"/>
        </w:rPr>
        <w:t>حكمة الدهر</w:t>
      </w:r>
      <w:bookmarkEnd w:id="442"/>
    </w:p>
    <w:p w:rsidR="00CE4633" w:rsidRPr="00E54768" w:rsidRDefault="00CE4633" w:rsidP="00CE4633">
      <w:pPr>
        <w:pStyle w:val="a0"/>
        <w:rPr>
          <w:rFonts w:cs="adwa-assalaf"/>
          <w:rtl/>
          <w:lang w:bidi="ar-EG"/>
        </w:rPr>
      </w:pPr>
      <w:r w:rsidRPr="00E54768">
        <w:rPr>
          <w:rFonts w:cs="adwa-assalaf"/>
          <w:rtl/>
          <w:lang w:bidi="ar-EG"/>
        </w:rPr>
        <w:t>يحكى أن شيخ</w:t>
      </w:r>
      <w:r w:rsidRPr="00E54768">
        <w:rPr>
          <w:rFonts w:cs="adwa-assalaf" w:hint="cs"/>
          <w:rtl/>
          <w:lang w:bidi="ar-EG"/>
        </w:rPr>
        <w:t>ً</w:t>
      </w:r>
      <w:r w:rsidRPr="00E54768">
        <w:rPr>
          <w:rFonts w:cs="adwa-assalaf"/>
          <w:rtl/>
          <w:lang w:bidi="ar-EG"/>
        </w:rPr>
        <w:t>ا كان يعيش فوق تل من التلال ويملك جواد</w:t>
      </w:r>
      <w:r w:rsidRPr="00E54768">
        <w:rPr>
          <w:rFonts w:cs="adwa-assalaf" w:hint="cs"/>
          <w:rtl/>
          <w:lang w:bidi="ar-EG"/>
        </w:rPr>
        <w:t>ً</w:t>
      </w:r>
      <w:r w:rsidRPr="00E54768">
        <w:rPr>
          <w:rFonts w:cs="adwa-assalaf"/>
          <w:rtl/>
          <w:lang w:bidi="ar-EG"/>
        </w:rPr>
        <w:t>ا وحيد</w:t>
      </w:r>
      <w:r w:rsidRPr="00E54768">
        <w:rPr>
          <w:rFonts w:cs="adwa-assalaf" w:hint="cs"/>
          <w:rtl/>
          <w:lang w:bidi="ar-EG"/>
        </w:rPr>
        <w:t>ً</w:t>
      </w:r>
      <w:r w:rsidRPr="00E54768">
        <w:rPr>
          <w:rFonts w:cs="adwa-assalaf"/>
          <w:rtl/>
          <w:lang w:bidi="ar-EG"/>
        </w:rPr>
        <w:t>ا محبب</w:t>
      </w:r>
      <w:r w:rsidRPr="00E54768">
        <w:rPr>
          <w:rFonts w:cs="adwa-assalaf" w:hint="cs"/>
          <w:rtl/>
          <w:lang w:bidi="ar-EG"/>
        </w:rPr>
        <w:t>ً</w:t>
      </w:r>
      <w:r w:rsidRPr="00E54768">
        <w:rPr>
          <w:rFonts w:cs="adwa-assalaf"/>
          <w:rtl/>
          <w:lang w:bidi="ar-EG"/>
        </w:rPr>
        <w:t>ا إليه، ففر جواده فجاء إليه جيرانه يواسونه، لهذا الحظ العاثر فأجابهم بلا حزن...</w:t>
      </w:r>
    </w:p>
    <w:p w:rsidR="003C5A15" w:rsidRPr="00E54768" w:rsidRDefault="00CE4633" w:rsidP="00CE4633">
      <w:pPr>
        <w:pStyle w:val="a0"/>
        <w:rPr>
          <w:rFonts w:cs="adwa-assalaf"/>
          <w:rtl/>
          <w:lang w:bidi="ar-EG"/>
        </w:rPr>
      </w:pPr>
      <w:r w:rsidRPr="00E54768">
        <w:rPr>
          <w:rFonts w:cs="adwa-assalaf" w:hint="cs"/>
          <w:rtl/>
          <w:lang w:bidi="ar-EG"/>
        </w:rPr>
        <w:t xml:space="preserve">- </w:t>
      </w:r>
      <w:r w:rsidRPr="00E54768">
        <w:rPr>
          <w:rFonts w:cs="adwa-assalaf"/>
          <w:rtl/>
          <w:lang w:bidi="ar-EG"/>
        </w:rPr>
        <w:t>وما أدراكم أنه حظ عا</w:t>
      </w:r>
      <w:r w:rsidRPr="00E54768">
        <w:rPr>
          <w:rFonts w:cs="adwa-assalaf" w:hint="cs"/>
          <w:rtl/>
          <w:lang w:bidi="ar-EG"/>
        </w:rPr>
        <w:t>ث</w:t>
      </w:r>
      <w:r w:rsidRPr="00E54768">
        <w:rPr>
          <w:rFonts w:cs="adwa-assalaf"/>
          <w:rtl/>
          <w:lang w:bidi="ar-EG"/>
        </w:rPr>
        <w:t>ر؟</w:t>
      </w:r>
    </w:p>
    <w:p w:rsidR="00CE4633" w:rsidRPr="00E54768" w:rsidRDefault="00CE4633" w:rsidP="00CE4633">
      <w:pPr>
        <w:pStyle w:val="a0"/>
        <w:rPr>
          <w:rFonts w:cs="adwa-assalaf"/>
          <w:rtl/>
          <w:lang w:bidi="ar-EG"/>
        </w:rPr>
      </w:pPr>
      <w:r w:rsidRPr="00E54768">
        <w:rPr>
          <w:rFonts w:cs="adwa-assalaf"/>
          <w:rtl/>
          <w:lang w:bidi="ar-EG"/>
        </w:rPr>
        <w:t>وبعد أيام قليلة عاد إليه الجواد مصطحب</w:t>
      </w:r>
      <w:r w:rsidRPr="00E54768">
        <w:rPr>
          <w:rFonts w:cs="adwa-assalaf" w:hint="cs"/>
          <w:rtl/>
          <w:lang w:bidi="ar-EG"/>
        </w:rPr>
        <w:t>ً</w:t>
      </w:r>
      <w:r w:rsidRPr="00E54768">
        <w:rPr>
          <w:rFonts w:cs="adwa-assalaf"/>
          <w:rtl/>
          <w:lang w:bidi="ar-EG"/>
        </w:rPr>
        <w:t>ا معه عدد</w:t>
      </w:r>
      <w:r w:rsidRPr="00E54768">
        <w:rPr>
          <w:rFonts w:cs="adwa-assalaf" w:hint="cs"/>
          <w:rtl/>
          <w:lang w:bidi="ar-EG"/>
        </w:rPr>
        <w:t>ً</w:t>
      </w:r>
      <w:r w:rsidRPr="00E54768">
        <w:rPr>
          <w:rFonts w:cs="adwa-assalaf"/>
          <w:rtl/>
          <w:lang w:bidi="ar-EG"/>
        </w:rPr>
        <w:t xml:space="preserve">ا من الخيول البرية فجاء إليه جيرانه يهنئونه على هذا الحظ السعيد فأجابهم بلا تهلل. </w:t>
      </w:r>
    </w:p>
    <w:p w:rsidR="00CE4633" w:rsidRPr="00E54768" w:rsidRDefault="00CE4633" w:rsidP="00CE4633">
      <w:pPr>
        <w:pStyle w:val="a0"/>
        <w:rPr>
          <w:rFonts w:cs="adwa-assalaf"/>
          <w:rtl/>
          <w:lang w:bidi="ar-EG"/>
        </w:rPr>
      </w:pPr>
      <w:r w:rsidRPr="00E54768">
        <w:rPr>
          <w:rFonts w:cs="adwa-assalaf" w:hint="cs"/>
          <w:rtl/>
          <w:lang w:bidi="ar-EG"/>
        </w:rPr>
        <w:t xml:space="preserve">- </w:t>
      </w:r>
      <w:r w:rsidRPr="00E54768">
        <w:rPr>
          <w:rFonts w:cs="adwa-assalaf"/>
          <w:rtl/>
          <w:lang w:bidi="ar-EG"/>
        </w:rPr>
        <w:t xml:space="preserve">وما أدراكم أنه حظ سعيد؟ </w:t>
      </w:r>
    </w:p>
    <w:p w:rsidR="00CE4633" w:rsidRPr="00E54768" w:rsidRDefault="00CE4633" w:rsidP="00CE4633">
      <w:pPr>
        <w:pStyle w:val="a0"/>
        <w:rPr>
          <w:rFonts w:cs="adwa-assalaf"/>
          <w:rtl/>
          <w:lang w:bidi="ar-EG"/>
        </w:rPr>
      </w:pPr>
      <w:r w:rsidRPr="00E54768">
        <w:rPr>
          <w:rFonts w:cs="adwa-assalaf"/>
          <w:rtl/>
          <w:lang w:bidi="ar-EG"/>
        </w:rPr>
        <w:t xml:space="preserve">ولم تمض أيام حتى كان ابنه الشاب يدرب أحد هذه الخيول البرية فسقط من فوقه وكسرت ساقه، فجاءوا للشيخ يواسونه في هذا الحظ السيئ، فأجابهم بلا هلع، </w:t>
      </w:r>
    </w:p>
    <w:p w:rsidR="00CE4633" w:rsidRPr="00E54768" w:rsidRDefault="00CE4633" w:rsidP="00CE4633">
      <w:pPr>
        <w:pStyle w:val="a0"/>
        <w:rPr>
          <w:rFonts w:cs="adwa-assalaf"/>
          <w:rtl/>
          <w:lang w:bidi="ar-EG"/>
        </w:rPr>
      </w:pPr>
      <w:r w:rsidRPr="00E54768">
        <w:rPr>
          <w:rFonts w:cs="adwa-assalaf"/>
          <w:rtl/>
          <w:lang w:bidi="ar-EG"/>
        </w:rPr>
        <w:t xml:space="preserve">- وما أدراكم أنه حظ سيئ؟ </w:t>
      </w:r>
    </w:p>
    <w:p w:rsidR="003C5A15" w:rsidRPr="00E54768" w:rsidRDefault="00CE4633" w:rsidP="00CE4633">
      <w:pPr>
        <w:pStyle w:val="a0"/>
        <w:rPr>
          <w:rFonts w:cs="adwa-assalaf"/>
          <w:rtl/>
          <w:lang w:bidi="ar-EG"/>
        </w:rPr>
      </w:pPr>
      <w:r w:rsidRPr="00E54768">
        <w:rPr>
          <w:rFonts w:cs="adwa-assalaf"/>
          <w:rtl/>
          <w:lang w:bidi="ar-EG"/>
        </w:rPr>
        <w:t>وبعد أسابيع قليلة أعلنت الحرب وجند شباب القرية وأعفي ابن الشيخ من القتال لكسر ساقه فمات في الحرب شباب كثر</w:t>
      </w:r>
      <w:r w:rsidRPr="00E54768">
        <w:rPr>
          <w:rFonts w:cs="adwa-assalaf" w:hint="cs"/>
          <w:rtl/>
          <w:lang w:bidi="ar-EG"/>
        </w:rPr>
        <w:t>.</w:t>
      </w:r>
    </w:p>
    <w:p w:rsidR="003C5A15" w:rsidRPr="00E54768" w:rsidRDefault="00CE4633" w:rsidP="00CE4633">
      <w:pPr>
        <w:pStyle w:val="a0"/>
        <w:rPr>
          <w:rFonts w:cs="adwa-assalaf"/>
          <w:rtl/>
          <w:lang w:bidi="ar-EG"/>
        </w:rPr>
      </w:pPr>
      <w:r w:rsidRPr="00E54768">
        <w:rPr>
          <w:rFonts w:cs="adwa-assalaf"/>
          <w:rtl/>
          <w:lang w:bidi="ar-EG"/>
        </w:rPr>
        <w:t>وهكذا ظل الحظ العاثر يمهد لحظ سعيد، والحظ السعيد يمهد لحظ سيئ إلى ما لا نهاية في القصة وليست في القصة فقط بل وفي الحياة إلى حد بعيد..</w:t>
      </w:r>
    </w:p>
    <w:p w:rsidR="00CE4633" w:rsidRPr="00E54768" w:rsidRDefault="00CE4633" w:rsidP="00CE4633">
      <w:pPr>
        <w:pStyle w:val="a0"/>
        <w:rPr>
          <w:rFonts w:cs="adwa-assalaf"/>
          <w:rtl/>
          <w:lang w:bidi="ar-EG"/>
        </w:rPr>
      </w:pPr>
      <w:r w:rsidRPr="00E54768">
        <w:rPr>
          <w:rFonts w:cs="adwa-assalaf"/>
          <w:rtl/>
          <w:lang w:bidi="ar-EG"/>
        </w:rPr>
        <w:t>لذا فإن أهل الحكمة لا يغالون في الحزن على شيء فاتهم لأنهم لا يعرفون على وجه اليقين إن كان فواته شر</w:t>
      </w:r>
      <w:r w:rsidRPr="00E54768">
        <w:rPr>
          <w:rFonts w:cs="adwa-assalaf" w:hint="cs"/>
          <w:rtl/>
          <w:lang w:bidi="ar-EG"/>
        </w:rPr>
        <w:t>ً</w:t>
      </w:r>
      <w:r w:rsidRPr="00E54768">
        <w:rPr>
          <w:rFonts w:cs="adwa-assalaf"/>
          <w:rtl/>
          <w:lang w:bidi="ar-EG"/>
        </w:rPr>
        <w:t>ا خالص</w:t>
      </w:r>
      <w:r w:rsidRPr="00E54768">
        <w:rPr>
          <w:rFonts w:cs="adwa-assalaf" w:hint="cs"/>
          <w:rtl/>
          <w:lang w:bidi="ar-EG"/>
        </w:rPr>
        <w:t>ً</w:t>
      </w:r>
      <w:r w:rsidRPr="00E54768">
        <w:rPr>
          <w:rFonts w:cs="adwa-assalaf"/>
          <w:rtl/>
          <w:lang w:bidi="ar-EG"/>
        </w:rPr>
        <w:t>ا أم خير خفي أراد الله به أن ي</w:t>
      </w:r>
      <w:r w:rsidRPr="00E54768">
        <w:rPr>
          <w:rFonts w:cs="adwa-assalaf" w:hint="cs"/>
          <w:rtl/>
          <w:lang w:bidi="ar-EG"/>
        </w:rPr>
        <w:t>ج</w:t>
      </w:r>
      <w:r w:rsidRPr="00E54768">
        <w:rPr>
          <w:rFonts w:cs="adwa-assalaf"/>
          <w:rtl/>
          <w:lang w:bidi="ar-EG"/>
        </w:rPr>
        <w:t>نبهم ضرر</w:t>
      </w:r>
      <w:r w:rsidRPr="00E54768">
        <w:rPr>
          <w:rFonts w:cs="adwa-assalaf" w:hint="cs"/>
          <w:rtl/>
          <w:lang w:bidi="ar-EG"/>
        </w:rPr>
        <w:t>ً</w:t>
      </w:r>
      <w:r w:rsidRPr="00E54768">
        <w:rPr>
          <w:rFonts w:cs="adwa-assalaf"/>
          <w:rtl/>
          <w:lang w:bidi="ar-EG"/>
        </w:rPr>
        <w:t>ا أكبر، ولا يغالون أيض</w:t>
      </w:r>
      <w:r w:rsidRPr="00E54768">
        <w:rPr>
          <w:rFonts w:cs="adwa-assalaf" w:hint="cs"/>
          <w:rtl/>
          <w:lang w:bidi="ar-EG"/>
        </w:rPr>
        <w:t>ً</w:t>
      </w:r>
      <w:r w:rsidRPr="00E54768">
        <w:rPr>
          <w:rFonts w:cs="adwa-assalaf"/>
          <w:rtl/>
          <w:lang w:bidi="ar-EG"/>
        </w:rPr>
        <w:t>ا في الابتهاج لنفس السبب ويشكرون الله دائم</w:t>
      </w:r>
      <w:r w:rsidRPr="00E54768">
        <w:rPr>
          <w:rFonts w:cs="adwa-assalaf" w:hint="cs"/>
          <w:rtl/>
          <w:lang w:bidi="ar-EG"/>
        </w:rPr>
        <w:t>ً</w:t>
      </w:r>
      <w:r w:rsidRPr="00E54768">
        <w:rPr>
          <w:rFonts w:cs="adwa-assalaf"/>
          <w:rtl/>
          <w:lang w:bidi="ar-EG"/>
        </w:rPr>
        <w:t>ا على كل ما أعطاهم ويفرحون باعتدال ويحزنون على ما</w:t>
      </w:r>
      <w:r w:rsidRPr="00E54768">
        <w:rPr>
          <w:rFonts w:cs="adwa-assalaf" w:hint="cs"/>
          <w:rtl/>
          <w:lang w:bidi="ar-EG"/>
        </w:rPr>
        <w:t xml:space="preserve"> </w:t>
      </w:r>
      <w:r w:rsidRPr="00E54768">
        <w:rPr>
          <w:rFonts w:cs="adwa-assalaf"/>
          <w:rtl/>
          <w:lang w:bidi="ar-EG"/>
        </w:rPr>
        <w:t>فاتهم بصبر وتحمل، لا يفرح الإنسان المجرد أن حظه سعيد فقد تكون السعادة طريق</w:t>
      </w:r>
      <w:r w:rsidRPr="00E54768">
        <w:rPr>
          <w:rFonts w:cs="adwa-assalaf" w:hint="cs"/>
          <w:rtl/>
          <w:lang w:bidi="ar-EG"/>
        </w:rPr>
        <w:t>ً</w:t>
      </w:r>
      <w:r w:rsidRPr="00E54768">
        <w:rPr>
          <w:rFonts w:cs="adwa-assalaf"/>
          <w:rtl/>
          <w:lang w:bidi="ar-EG"/>
        </w:rPr>
        <w:t xml:space="preserve">ا للشقاء... والعكس بالعكس. </w:t>
      </w:r>
    </w:p>
    <w:p w:rsidR="00CE4633" w:rsidRPr="00E54768" w:rsidRDefault="00CE4633" w:rsidP="00CE4633">
      <w:pPr>
        <w:pStyle w:val="a0"/>
        <w:rPr>
          <w:rFonts w:cs="adwa-assalaf"/>
          <w:rtl/>
          <w:lang w:bidi="ar-EG"/>
        </w:rPr>
      </w:pPr>
      <w:r w:rsidRPr="00E54768">
        <w:rPr>
          <w:rFonts w:cs="adwa-assalaf"/>
          <w:rtl/>
          <w:lang w:bidi="ar-EG"/>
        </w:rPr>
        <w:t>إن السعيد هو الشخص القادر على تطبيق مفهوم الرضى بالقضاء والقدر... ويتقبل الأقدار بمرونة وإيمان هؤلاء هم السعداء حق</w:t>
      </w:r>
      <w:r w:rsidRPr="00E54768">
        <w:rPr>
          <w:rFonts w:cs="adwa-assalaf" w:hint="cs"/>
          <w:rtl/>
          <w:lang w:bidi="ar-EG"/>
        </w:rPr>
        <w:t>ً</w:t>
      </w:r>
      <w:r w:rsidRPr="00E54768">
        <w:rPr>
          <w:rFonts w:cs="adwa-assalaf"/>
          <w:rtl/>
          <w:lang w:bidi="ar-EG"/>
        </w:rPr>
        <w:t xml:space="preserve">ا. </w:t>
      </w:r>
    </w:p>
    <w:p w:rsidR="00CE4633" w:rsidRPr="00E54768" w:rsidRDefault="00CE4633" w:rsidP="00CE4633">
      <w:pPr>
        <w:pStyle w:val="a0"/>
        <w:jc w:val="center"/>
        <w:rPr>
          <w:rFonts w:cs="adwa-assalaf"/>
          <w:rtl/>
          <w:lang w:bidi="ar-EG"/>
        </w:rPr>
      </w:pPr>
      <w:r w:rsidRPr="00E54768">
        <w:rPr>
          <w:rFonts w:cs="adwa-assalaf"/>
          <w:rtl/>
          <w:lang w:bidi="ar-EG"/>
        </w:rPr>
        <w:t>* * * * *</w:t>
      </w:r>
    </w:p>
    <w:p w:rsidR="003C5A15" w:rsidRDefault="00CE4633" w:rsidP="000379F9">
      <w:pPr>
        <w:pStyle w:val="1"/>
        <w:rPr>
          <w:rtl/>
          <w:lang w:bidi="ar-EG"/>
        </w:rPr>
      </w:pPr>
      <w:bookmarkStart w:id="443" w:name="_Toc526275008"/>
      <w:r>
        <w:rPr>
          <w:rtl/>
          <w:lang w:bidi="ar-EG"/>
        </w:rPr>
        <w:t>صاحبة ال</w:t>
      </w:r>
      <w:r>
        <w:rPr>
          <w:rFonts w:hint="cs"/>
          <w:rtl/>
          <w:lang w:bidi="ar-EG"/>
        </w:rPr>
        <w:t>حُسْ</w:t>
      </w:r>
      <w:r w:rsidRPr="00983A92">
        <w:rPr>
          <w:rtl/>
          <w:lang w:bidi="ar-EG"/>
        </w:rPr>
        <w:t>ن والجمال</w:t>
      </w:r>
      <w:bookmarkEnd w:id="443"/>
    </w:p>
    <w:p w:rsidR="003C5A15" w:rsidRPr="00E54768" w:rsidRDefault="00CE4633" w:rsidP="00002877">
      <w:pPr>
        <w:pStyle w:val="a0"/>
        <w:ind w:left="4320" w:firstLine="720"/>
        <w:jc w:val="center"/>
        <w:rPr>
          <w:rFonts w:cs="adwa-assalaf"/>
          <w:b/>
          <w:bCs/>
          <w:rtl/>
          <w:lang w:bidi="ar-EG"/>
        </w:rPr>
      </w:pPr>
      <w:r w:rsidRPr="00E54768">
        <w:rPr>
          <w:rFonts w:cs="adwa-assalaf"/>
          <w:b/>
          <w:bCs/>
          <w:rtl/>
          <w:lang w:bidi="ar-EG"/>
        </w:rPr>
        <w:t>د. فاروق المناصير</w:t>
      </w:r>
    </w:p>
    <w:p w:rsidR="003C5A15" w:rsidRPr="00E54768" w:rsidRDefault="00CE4633" w:rsidP="00D42494">
      <w:pPr>
        <w:pStyle w:val="a0"/>
        <w:spacing w:line="240" w:lineRule="auto"/>
        <w:rPr>
          <w:rFonts w:cs="adwa-assalaf"/>
          <w:rtl/>
          <w:lang w:bidi="ar-EG"/>
        </w:rPr>
      </w:pPr>
      <w:r w:rsidRPr="00E54768">
        <w:rPr>
          <w:rFonts w:cs="adwa-assalaf"/>
          <w:rtl/>
          <w:lang w:bidi="ar-EG"/>
        </w:rPr>
        <w:t>في مطلع القرن العشرين وصلت إلى (جزائر البحرين</w:t>
      </w:r>
      <w:r w:rsidRPr="00E54768">
        <w:rPr>
          <w:rFonts w:cs="adwa-assalaf" w:hint="cs"/>
          <w:rtl/>
          <w:lang w:bidi="ar-EG"/>
        </w:rPr>
        <w:t>)</w:t>
      </w:r>
      <w:r w:rsidRPr="00E54768">
        <w:rPr>
          <w:rFonts w:cs="adwa-assalaf"/>
          <w:rtl/>
          <w:lang w:bidi="ar-EG"/>
        </w:rPr>
        <w:t xml:space="preserve"> الدافئة والجميلة، أسرة يهودية مهاجرة من بغداد إلى </w:t>
      </w:r>
      <w:r w:rsidRPr="00E54768">
        <w:rPr>
          <w:rFonts w:cs="adwa-assalaf" w:hint="cs"/>
          <w:rtl/>
          <w:lang w:bidi="ar-EG"/>
        </w:rPr>
        <w:t>(</w:t>
      </w:r>
      <w:r w:rsidRPr="00E54768">
        <w:rPr>
          <w:rFonts w:cs="adwa-assalaf"/>
          <w:rtl/>
          <w:lang w:bidi="ar-EG"/>
        </w:rPr>
        <w:t xml:space="preserve">مملكة البحرين) هذه </w:t>
      </w:r>
      <w:r w:rsidRPr="00E54768">
        <w:rPr>
          <w:rFonts w:cs="adwa-assalaf" w:hint="cs"/>
          <w:rtl/>
          <w:lang w:bidi="ar-EG"/>
        </w:rPr>
        <w:t>-</w:t>
      </w:r>
      <w:r w:rsidRPr="00E54768">
        <w:rPr>
          <w:rFonts w:cs="adwa-assalaf"/>
          <w:rtl/>
          <w:lang w:bidi="ar-EG"/>
        </w:rPr>
        <w:t>البلدة-</w:t>
      </w:r>
      <w:r w:rsidRPr="00E54768">
        <w:rPr>
          <w:rFonts w:cs="adwa-assalaf" w:hint="cs"/>
          <w:rtl/>
          <w:lang w:bidi="ar-EG"/>
        </w:rPr>
        <w:t xml:space="preserve"> </w:t>
      </w:r>
      <w:r w:rsidRPr="00E54768">
        <w:rPr>
          <w:rFonts w:cs="adwa-assalaf"/>
          <w:rtl/>
          <w:lang w:bidi="ar-EG"/>
        </w:rPr>
        <w:t xml:space="preserve">التي كان يطلق عليها بلد المليون نخلة، وفيها عشرات العيون المائية العذبة في طول البلاد وعرضها، بل وحتى في وسط البحر المالح المحيط بالبحرين، حيث جمع الله النقيضين، الماء المالح والماء العذب في مكان واحد دون أن يختلطا </w:t>
      </w:r>
      <w:r w:rsidR="00D42494">
        <w:rPr>
          <w:rFonts w:cs="Traditional Arabic"/>
          <w:color w:val="A80000"/>
          <w:szCs w:val="28"/>
          <w:shd w:val="clear" w:color="auto" w:fill="FFFFFF"/>
          <w:rtl/>
          <w:lang w:bidi="ar-EG"/>
        </w:rPr>
        <w:t>﴿</w:t>
      </w:r>
      <w:r w:rsidR="00D42494">
        <w:rPr>
          <w:rFonts w:cs="KFGQPC Uthmanic Script HAFS"/>
          <w:color w:val="A80000"/>
          <w:szCs w:val="28"/>
          <w:shd w:val="clear" w:color="auto" w:fill="FFFFFF"/>
          <w:rtl/>
          <w:lang w:bidi="ar-EG"/>
        </w:rPr>
        <w:t>وَهُوَ الَّذِي مَرَجَ الْبَحْرَيْنِ هَذَا عَذْبٌ فُرَاتٌ وَهَذَا مِلْحٌ أُجَاجٌ وَجَعَلَ بَيْنَهُمَا بَرْزَخًا وَحِجْرًا مَحْجُورًا</w:t>
      </w:r>
      <w:r w:rsidR="00D42494">
        <w:rPr>
          <w:rFonts w:cs="Traditional Arabic"/>
          <w:color w:val="A80000"/>
          <w:szCs w:val="28"/>
          <w:shd w:val="clear" w:color="auto" w:fill="FFFFFF"/>
          <w:rtl/>
          <w:lang w:bidi="ar-EG"/>
        </w:rPr>
        <w:t>﴾</w:t>
      </w:r>
      <w:r w:rsidRPr="00E54768">
        <w:rPr>
          <w:rFonts w:cs="adwa-assalaf" w:hint="cs"/>
          <w:rtl/>
          <w:lang w:bidi="ar-EG"/>
        </w:rPr>
        <w:t>.</w:t>
      </w:r>
    </w:p>
    <w:p w:rsidR="00CE4633" w:rsidRPr="00E54768" w:rsidRDefault="00CE4633" w:rsidP="00CE4633">
      <w:pPr>
        <w:pStyle w:val="a0"/>
        <w:rPr>
          <w:rFonts w:cs="adwa-assalaf"/>
          <w:rtl/>
          <w:lang w:bidi="ar-EG"/>
        </w:rPr>
      </w:pPr>
      <w:r w:rsidRPr="00E54768">
        <w:rPr>
          <w:rFonts w:cs="adwa-assalaf"/>
          <w:rtl/>
          <w:lang w:bidi="ar-EG"/>
        </w:rPr>
        <w:t>كانت هذه الفتاة في غاية الحسن والجمال وعلى مستوى عال من الثقافة والعلم، فقد كانت تتحدث بأكثر من لغة، كما كانت مطلعة على الثقافة العربية والإسلامية وعلى ثقافة الغرب، ولها اهتمامات واطلاعات بالسياسة العالمية وخاصة بالمسألة اليهودية الصهيونية.</w:t>
      </w:r>
    </w:p>
    <w:p w:rsidR="00CE4633" w:rsidRPr="00E54768" w:rsidRDefault="00CE4633" w:rsidP="00CE4633">
      <w:pPr>
        <w:pStyle w:val="a0"/>
        <w:rPr>
          <w:rFonts w:cs="adwa-assalaf"/>
          <w:rtl/>
          <w:lang w:bidi="ar-EG"/>
        </w:rPr>
      </w:pPr>
      <w:r w:rsidRPr="00E54768">
        <w:rPr>
          <w:rFonts w:cs="adwa-assalaf"/>
          <w:rtl/>
          <w:lang w:bidi="ar-EG"/>
        </w:rPr>
        <w:t xml:space="preserve">سكنت هذه الأسرة (اليهودية البغدادية) في عاصمة البحرين (المنامة) وفي منطقة (الحورة) على وجه التحديد. </w:t>
      </w:r>
    </w:p>
    <w:p w:rsidR="00CE4633" w:rsidRPr="00E54768" w:rsidRDefault="00CE4633" w:rsidP="00CE4633">
      <w:pPr>
        <w:pStyle w:val="a0"/>
        <w:rPr>
          <w:rFonts w:cs="adwa-assalaf"/>
          <w:rtl/>
          <w:lang w:bidi="ar-EG"/>
        </w:rPr>
      </w:pPr>
      <w:r w:rsidRPr="00E54768">
        <w:rPr>
          <w:rFonts w:cs="adwa-assalaf"/>
          <w:rtl/>
          <w:lang w:bidi="ar-EG"/>
        </w:rPr>
        <w:t>عمل (الأب) في التجارة، وفي تجارة الذهب على وجه الخصوص، كعادة اليهود في كل زمان ومكان. أما (الأم والبنت) فقد عمل</w:t>
      </w:r>
      <w:r w:rsidRPr="00E54768">
        <w:rPr>
          <w:rFonts w:cs="adwa-assalaf" w:hint="cs"/>
          <w:rtl/>
          <w:lang w:bidi="ar-EG"/>
        </w:rPr>
        <w:t>ت</w:t>
      </w:r>
      <w:r w:rsidRPr="00E54768">
        <w:rPr>
          <w:rFonts w:cs="adwa-assalaf"/>
          <w:rtl/>
          <w:lang w:bidi="ar-EG"/>
        </w:rPr>
        <w:t>ا في بيع الأقمشة المستوردة من شبه القارة الهندية ومن إنجلترا وإيران.</w:t>
      </w:r>
    </w:p>
    <w:p w:rsidR="00CE4633" w:rsidRPr="00E54768" w:rsidRDefault="00CE4633" w:rsidP="00CE4633">
      <w:pPr>
        <w:pStyle w:val="a0"/>
        <w:rPr>
          <w:rFonts w:cs="adwa-assalaf"/>
          <w:rtl/>
          <w:lang w:bidi="ar-EG"/>
        </w:rPr>
      </w:pPr>
      <w:r w:rsidRPr="00E54768">
        <w:rPr>
          <w:rFonts w:cs="adwa-assalaf"/>
          <w:rtl/>
          <w:lang w:bidi="ar-EG"/>
        </w:rPr>
        <w:t>ولكن حدث ما لم يتوقعه (الأب والأم</w:t>
      </w:r>
      <w:r w:rsidRPr="00E54768">
        <w:rPr>
          <w:rFonts w:cs="adwa-assalaf" w:hint="cs"/>
          <w:rtl/>
          <w:lang w:bidi="ar-EG"/>
        </w:rPr>
        <w:t>)</w:t>
      </w:r>
      <w:r w:rsidRPr="00E54768">
        <w:rPr>
          <w:rFonts w:cs="adwa-assalaf"/>
          <w:rtl/>
          <w:lang w:bidi="ar-EG"/>
        </w:rPr>
        <w:t xml:space="preserve"> فبعد سنوات قليلة من الهجرة إلى البحرين أسلمت هذه الفتاة، واسمها (مسعودة شاؤول) وتركت دين آبائها وأجدادها. </w:t>
      </w:r>
    </w:p>
    <w:p w:rsidR="00CE4633" w:rsidRPr="00E54768" w:rsidRDefault="00CE4633" w:rsidP="00CE4633">
      <w:pPr>
        <w:pStyle w:val="a0"/>
        <w:rPr>
          <w:rFonts w:cs="adwa-assalaf"/>
          <w:rtl/>
          <w:lang w:bidi="ar-EG"/>
        </w:rPr>
      </w:pPr>
      <w:r w:rsidRPr="00E54768">
        <w:rPr>
          <w:rFonts w:cs="adwa-assalaf"/>
          <w:rtl/>
          <w:lang w:bidi="ar-EG"/>
        </w:rPr>
        <w:t xml:space="preserve">لقد أسرها سحر (القرآن الكريم) وآياته البينات وروحه الإنسانية وعظمة تشريعاته، وسمو أخلاقه وصفاء عقيدته. </w:t>
      </w:r>
    </w:p>
    <w:p w:rsidR="00CE4633" w:rsidRPr="00E54768" w:rsidRDefault="00CE4633" w:rsidP="00CE4633">
      <w:pPr>
        <w:pStyle w:val="a0"/>
        <w:rPr>
          <w:rFonts w:cs="adwa-assalaf"/>
          <w:rtl/>
          <w:lang w:bidi="ar-EG"/>
        </w:rPr>
      </w:pPr>
      <w:r w:rsidRPr="00E54768">
        <w:rPr>
          <w:rFonts w:cs="adwa-assalaf"/>
          <w:rtl/>
          <w:lang w:bidi="ar-EG"/>
        </w:rPr>
        <w:t xml:space="preserve">وقد شغفت حبا بسيرة الرسول الكريم </w:t>
      </w:r>
      <w:r w:rsidRPr="00455CE9">
        <w:rPr>
          <w:rStyle w:val="a7"/>
          <w:rFonts w:hint="cs"/>
          <w:rtl/>
        </w:rPr>
        <w:t>ج</w:t>
      </w:r>
      <w:r w:rsidRPr="00E54768">
        <w:rPr>
          <w:rFonts w:cs="adwa-assalaf" w:hint="cs"/>
          <w:rtl/>
          <w:lang w:bidi="ar-EG"/>
        </w:rPr>
        <w:t xml:space="preserve"> </w:t>
      </w:r>
      <w:r w:rsidRPr="00E54768">
        <w:rPr>
          <w:rFonts w:cs="adwa-assalaf"/>
          <w:rtl/>
          <w:lang w:bidi="ar-EG"/>
        </w:rPr>
        <w:t>وسيرة أصحابه الكرام -كما كانت تقول دائم</w:t>
      </w:r>
      <w:r w:rsidRPr="00E54768">
        <w:rPr>
          <w:rFonts w:cs="adwa-assalaf" w:hint="cs"/>
          <w:rtl/>
          <w:lang w:bidi="ar-EG"/>
        </w:rPr>
        <w:t>ً</w:t>
      </w:r>
      <w:r w:rsidRPr="00E54768">
        <w:rPr>
          <w:rFonts w:cs="adwa-assalaf"/>
          <w:rtl/>
          <w:lang w:bidi="ar-EG"/>
        </w:rPr>
        <w:t xml:space="preserve">ا- عندما يسألها أحد عن سبب إسلامها. </w:t>
      </w:r>
    </w:p>
    <w:p w:rsidR="00CE4633" w:rsidRPr="00E54768" w:rsidRDefault="00CE4633" w:rsidP="00CE4633">
      <w:pPr>
        <w:pStyle w:val="a0"/>
        <w:rPr>
          <w:rFonts w:cs="adwa-assalaf"/>
          <w:rtl/>
          <w:lang w:bidi="ar-EG"/>
        </w:rPr>
      </w:pPr>
      <w:r w:rsidRPr="00E54768">
        <w:rPr>
          <w:rFonts w:cs="adwa-assalaf"/>
          <w:rtl/>
          <w:lang w:bidi="ar-EG"/>
        </w:rPr>
        <w:t xml:space="preserve">لقد شكل إسلام مسعودة صدمة عنيفة على الأب والأم، فلم يكونا يتوقعا أن ابنتهما سوف تترك دين آبائها وأجدادها اليهود، وهي التي تشربت اليهودية) منذ نعومة أظفارها. </w:t>
      </w:r>
    </w:p>
    <w:p w:rsidR="00CE4633" w:rsidRPr="00E54768" w:rsidRDefault="00CE4633" w:rsidP="00CE4633">
      <w:pPr>
        <w:pStyle w:val="a0"/>
        <w:rPr>
          <w:rFonts w:cs="adwa-assalaf"/>
          <w:rtl/>
          <w:lang w:bidi="ar-EG"/>
        </w:rPr>
      </w:pPr>
      <w:r w:rsidRPr="00E54768">
        <w:rPr>
          <w:rFonts w:cs="adwa-assalaf"/>
          <w:rtl/>
          <w:lang w:bidi="ar-EG"/>
        </w:rPr>
        <w:t>يومها... كان عمر (مسعودة شاؤول</w:t>
      </w:r>
      <w:r w:rsidRPr="00E54768">
        <w:rPr>
          <w:rFonts w:cs="adwa-assalaf" w:hint="cs"/>
          <w:rtl/>
          <w:lang w:bidi="ar-EG"/>
        </w:rPr>
        <w:t>)</w:t>
      </w:r>
      <w:r w:rsidRPr="00E54768">
        <w:rPr>
          <w:rFonts w:cs="adwa-assalaf"/>
          <w:rtl/>
          <w:lang w:bidi="ar-EG"/>
        </w:rPr>
        <w:t xml:space="preserve"> سبعة عشرة عام</w:t>
      </w:r>
      <w:r w:rsidRPr="00E54768">
        <w:rPr>
          <w:rFonts w:cs="adwa-assalaf" w:hint="cs"/>
          <w:rtl/>
          <w:lang w:bidi="ar-EG"/>
        </w:rPr>
        <w:t>ً</w:t>
      </w:r>
      <w:r w:rsidRPr="00E54768">
        <w:rPr>
          <w:rFonts w:cs="adwa-assalaf"/>
          <w:rtl/>
          <w:lang w:bidi="ar-EG"/>
        </w:rPr>
        <w:t xml:space="preserve">ا حين أشهرت إسلامها. </w:t>
      </w:r>
    </w:p>
    <w:p w:rsidR="00CE4633" w:rsidRPr="00E54768" w:rsidRDefault="00CE4633" w:rsidP="00CE4633">
      <w:pPr>
        <w:pStyle w:val="a0"/>
        <w:rPr>
          <w:rFonts w:cs="adwa-assalaf"/>
          <w:rtl/>
          <w:lang w:bidi="ar-EG"/>
        </w:rPr>
      </w:pPr>
      <w:r w:rsidRPr="00E54768">
        <w:rPr>
          <w:rFonts w:cs="adwa-assalaf"/>
          <w:rtl/>
          <w:lang w:bidi="ar-EG"/>
        </w:rPr>
        <w:t xml:space="preserve">وقد حاول والدها ثنيها عن دينها الجديد وإرجاعها إلى (اليهودية) ولكنها رفضت وأصرت على (الإسلام)، ولم ينفع معها الحوار والنقاش والمجادلة. فاستخدما أساليب الترهيب والتعذيب، من ضرب بالعصي والكي بالنيران والحرمان من الطعام والشراب، وتم حبسها في البيت أسابيع طويلة، وهي صامدة وصابرة. </w:t>
      </w:r>
    </w:p>
    <w:p w:rsidR="00CE4633" w:rsidRPr="00E54768" w:rsidRDefault="00CE4633" w:rsidP="00CE4633">
      <w:pPr>
        <w:pStyle w:val="a0"/>
        <w:rPr>
          <w:rFonts w:cs="adwa-assalaf"/>
          <w:rtl/>
          <w:lang w:bidi="ar-EG"/>
        </w:rPr>
      </w:pPr>
      <w:r w:rsidRPr="00E54768">
        <w:rPr>
          <w:rFonts w:cs="adwa-assalaf"/>
          <w:rtl/>
          <w:lang w:bidi="ar-EG"/>
        </w:rPr>
        <w:t xml:space="preserve">ثم جاءت مرحلة أخرى من الضغوط عليها، حيث تم الاستعانة بالحاكم العسكري البريطاني في (البحرين) (تشالرز بلجريف) لإقناعها بالارتداد عن الإسلام. </w:t>
      </w:r>
    </w:p>
    <w:p w:rsidR="00CE4633" w:rsidRPr="00E54768" w:rsidRDefault="00CE4633" w:rsidP="00CE4633">
      <w:pPr>
        <w:pStyle w:val="a0"/>
        <w:rPr>
          <w:rFonts w:cs="adwa-assalaf"/>
          <w:rtl/>
          <w:lang w:bidi="ar-EG"/>
        </w:rPr>
      </w:pPr>
      <w:r w:rsidRPr="00E54768">
        <w:rPr>
          <w:rFonts w:cs="adwa-assalaf"/>
          <w:rtl/>
          <w:lang w:bidi="ar-EG"/>
        </w:rPr>
        <w:t>وحدثها (بلجريف</w:t>
      </w:r>
      <w:r w:rsidRPr="00E54768">
        <w:rPr>
          <w:rFonts w:cs="adwa-assalaf" w:hint="cs"/>
          <w:rtl/>
          <w:lang w:bidi="ar-EG"/>
        </w:rPr>
        <w:t>)</w:t>
      </w:r>
      <w:r w:rsidRPr="00E54768">
        <w:rPr>
          <w:rFonts w:cs="adwa-assalaf"/>
          <w:rtl/>
          <w:lang w:bidi="ar-EG"/>
        </w:rPr>
        <w:t xml:space="preserve"> كثير</w:t>
      </w:r>
      <w:r w:rsidRPr="00E54768">
        <w:rPr>
          <w:rFonts w:cs="adwa-assalaf" w:hint="cs"/>
          <w:rtl/>
          <w:lang w:bidi="ar-EG"/>
        </w:rPr>
        <w:t>ً</w:t>
      </w:r>
      <w:r w:rsidRPr="00E54768">
        <w:rPr>
          <w:rFonts w:cs="adwa-assalaf"/>
          <w:rtl/>
          <w:lang w:bidi="ar-EG"/>
        </w:rPr>
        <w:t xml:space="preserve">ا عن ضرورة رجوعها إلى اليهودية، وكان مما قال لها: كيف تتركين دينك ودين آبائك وتدخلين دين هؤلاء البدو المتخلفين الهمج؟ </w:t>
      </w:r>
    </w:p>
    <w:p w:rsidR="00CE4633" w:rsidRPr="00E54768" w:rsidRDefault="00CE4633" w:rsidP="00CE4633">
      <w:pPr>
        <w:pStyle w:val="a0"/>
        <w:rPr>
          <w:rFonts w:cs="adwa-assalaf"/>
          <w:rtl/>
          <w:lang w:bidi="ar-EG"/>
        </w:rPr>
      </w:pPr>
      <w:r w:rsidRPr="00E54768">
        <w:rPr>
          <w:rFonts w:cs="adwa-assalaf"/>
          <w:rtl/>
          <w:lang w:bidi="ar-EG"/>
        </w:rPr>
        <w:t xml:space="preserve">هل مسك الجنون يا مسعودة؟ أم أنها حالة مؤقتة وسوف ترجعين إلى صوابك؟ </w:t>
      </w:r>
    </w:p>
    <w:p w:rsidR="003C5A15" w:rsidRPr="00E54768" w:rsidRDefault="00CE4633" w:rsidP="00CE4633">
      <w:pPr>
        <w:pStyle w:val="a0"/>
        <w:rPr>
          <w:rFonts w:cs="adwa-assalaf"/>
          <w:rtl/>
          <w:lang w:bidi="ar-EG"/>
        </w:rPr>
      </w:pPr>
      <w:r w:rsidRPr="00E54768">
        <w:rPr>
          <w:rFonts w:cs="adwa-assalaf"/>
          <w:rtl/>
          <w:lang w:bidi="ar-EG"/>
        </w:rPr>
        <w:t>أجابته: لقد آمنت بالإسلام واقتنعت بالقرآن وشهدت أن لا إله إلا الله وأن محمد</w:t>
      </w:r>
      <w:r w:rsidRPr="00E54768">
        <w:rPr>
          <w:rFonts w:cs="adwa-assalaf" w:hint="cs"/>
          <w:rtl/>
          <w:lang w:bidi="ar-EG"/>
        </w:rPr>
        <w:t>ً</w:t>
      </w:r>
      <w:r w:rsidRPr="00E54768">
        <w:rPr>
          <w:rFonts w:cs="adwa-assalaf"/>
          <w:rtl/>
          <w:lang w:bidi="ar-EG"/>
        </w:rPr>
        <w:t>ا عبده ورسوله، ولن أرجع عن ديني الجديد ولو تم تقطيعي إلى أشلاء وأجزاء</w:t>
      </w:r>
      <w:r w:rsidRPr="00E54768">
        <w:rPr>
          <w:rFonts w:cs="adwa-assalaf" w:hint="cs"/>
          <w:rtl/>
          <w:lang w:bidi="ar-EG"/>
        </w:rPr>
        <w:t>.</w:t>
      </w:r>
    </w:p>
    <w:p w:rsidR="00CE4633" w:rsidRPr="00E54768" w:rsidRDefault="00CE4633" w:rsidP="00CE4633">
      <w:pPr>
        <w:pStyle w:val="a0"/>
        <w:rPr>
          <w:rFonts w:cs="adwa-assalaf"/>
          <w:rtl/>
          <w:lang w:bidi="ar-EG"/>
        </w:rPr>
      </w:pPr>
      <w:r w:rsidRPr="00E54768">
        <w:rPr>
          <w:rFonts w:cs="adwa-assalaf"/>
          <w:rtl/>
          <w:lang w:bidi="ar-EG"/>
        </w:rPr>
        <w:t xml:space="preserve">حينها قال المستشار (وهذه هي تسميته الرسمية): لا فائدة منها، فقد سحرها المسلمون في البحرين. </w:t>
      </w:r>
    </w:p>
    <w:p w:rsidR="003C5A15" w:rsidRPr="00E54768" w:rsidRDefault="00CE4633" w:rsidP="00CE4633">
      <w:pPr>
        <w:pStyle w:val="a0"/>
        <w:rPr>
          <w:rFonts w:cs="adwa-assalaf"/>
          <w:rtl/>
          <w:lang w:bidi="ar-EG"/>
        </w:rPr>
      </w:pPr>
      <w:r w:rsidRPr="00E54768">
        <w:rPr>
          <w:rFonts w:cs="adwa-assalaf"/>
          <w:rtl/>
          <w:lang w:bidi="ar-EG"/>
        </w:rPr>
        <w:t>والغريب أن مسعودة لم يذعها أحد إلى الإسلام، ولكنها قرأت القرآن لوحدها وتأثرت به غاية التأثر، فكان أن أعلنت إسلامها. كان ذلك أعجوبة من أعاجيب هذا الكتاب العزيز</w:t>
      </w:r>
      <w:r w:rsidRPr="00E54768">
        <w:rPr>
          <w:rFonts w:cs="adwa-assalaf" w:hint="cs"/>
          <w:rtl/>
          <w:lang w:bidi="ar-EG"/>
        </w:rPr>
        <w:t>.</w:t>
      </w:r>
    </w:p>
    <w:p w:rsidR="00CE4633" w:rsidRPr="00E54768" w:rsidRDefault="00CE4633" w:rsidP="00CE4633">
      <w:pPr>
        <w:pStyle w:val="a0"/>
        <w:rPr>
          <w:rFonts w:cs="adwa-assalaf"/>
          <w:rtl/>
          <w:lang w:bidi="ar-EG"/>
        </w:rPr>
      </w:pPr>
      <w:r w:rsidRPr="00E54768">
        <w:rPr>
          <w:rFonts w:cs="adwa-assalaf"/>
          <w:rtl/>
          <w:lang w:bidi="ar-EG"/>
        </w:rPr>
        <w:t xml:space="preserve">انتشر خبر إسلام (مسعودة شاؤول) في البحرين كلها، وحاول بعض الناس زيارتها في بيتها ولكن والدها منع زوارها من الرجال والنساء. ووصل الخبر لحاكم البحرين آنذاك (الشيخ حمد بن عيسى آل خليفة) الذي استدعى والدها لمقابلته في قصر الحكم. </w:t>
      </w:r>
    </w:p>
    <w:p w:rsidR="00CE4633" w:rsidRPr="00E54768" w:rsidRDefault="00CE4633" w:rsidP="00CE4633">
      <w:pPr>
        <w:pStyle w:val="a0"/>
        <w:rPr>
          <w:rFonts w:cs="adwa-assalaf"/>
          <w:rtl/>
          <w:lang w:bidi="ar-EG"/>
        </w:rPr>
      </w:pPr>
      <w:r w:rsidRPr="00E54768">
        <w:rPr>
          <w:rFonts w:cs="adwa-assalaf"/>
          <w:rtl/>
          <w:lang w:bidi="ar-EG"/>
        </w:rPr>
        <w:t xml:space="preserve">وهناك طلب منه الحاكم أن يتنازل الوالد عن ابنته (مسعودة) ليضمها الحاكم إلى بناته وحريمه معززة مكرمة، وقد وافق والد مسعودة في نهاية المطاف. </w:t>
      </w:r>
    </w:p>
    <w:p w:rsidR="00CE4633" w:rsidRPr="00E54768" w:rsidRDefault="00CE4633" w:rsidP="00CE4633">
      <w:pPr>
        <w:pStyle w:val="a0"/>
        <w:rPr>
          <w:rFonts w:cs="adwa-assalaf"/>
          <w:rtl/>
          <w:lang w:bidi="ar-EG"/>
        </w:rPr>
      </w:pPr>
      <w:r w:rsidRPr="00E54768">
        <w:rPr>
          <w:rFonts w:cs="adwa-assalaf"/>
          <w:rtl/>
          <w:lang w:bidi="ar-EG"/>
        </w:rPr>
        <w:t xml:space="preserve">وهكذا انتقلت (مسعودة) من بيت والدها (شاؤول) إلى قصر حاكم البحرين من أسرة آل خليفة الذي عاشت فيه عدة سنوات، قبل أن يتقدم لها رجل من (عرب الهولة) فتزوجها ونقلها من جديد إلى منطقة الحورة التي خرجت منها بعد إسلامها. </w:t>
      </w:r>
    </w:p>
    <w:p w:rsidR="00CE4633" w:rsidRPr="00E54768" w:rsidRDefault="00CE4633" w:rsidP="00CE4633">
      <w:pPr>
        <w:pStyle w:val="a0"/>
        <w:rPr>
          <w:rFonts w:cs="adwa-assalaf"/>
          <w:rtl/>
          <w:lang w:bidi="ar-EG"/>
        </w:rPr>
      </w:pPr>
      <w:r w:rsidRPr="00E54768">
        <w:rPr>
          <w:rFonts w:cs="adwa-assalaf"/>
          <w:rtl/>
          <w:lang w:bidi="ar-EG"/>
        </w:rPr>
        <w:t>ولقد رأيت الحاجة (مسعودة) وأنا طفل صغير في النصف الأول من سبعينات القرن الماضي، وكنت أنا وأصحابي من الأطفال نذهب إلى بيتها للحصول على الحلوى والشيكولاتة وبعض النقود التي تعطينا إياها الحاجة (مسعودة) وكانت حريصة وهي تعطينا هذه الحلوى أن تسألنا عن الصلاة في المسجد وعن حفظنا للقرآن الكريم، فإذا رأت منا تقصير</w:t>
      </w:r>
      <w:r w:rsidRPr="00E54768">
        <w:rPr>
          <w:rFonts w:cs="adwa-assalaf" w:hint="cs"/>
          <w:rtl/>
          <w:lang w:bidi="ar-EG"/>
        </w:rPr>
        <w:t>ً</w:t>
      </w:r>
      <w:r w:rsidRPr="00E54768">
        <w:rPr>
          <w:rFonts w:cs="adwa-assalaf"/>
          <w:rtl/>
          <w:lang w:bidi="ar-EG"/>
        </w:rPr>
        <w:t>ا في أمر الصلاة امتنعت عن إعطائنا هذه الحلوى وتلك النقود، مما يضطرنا في بعض الأحيان إلى الكذب عليها، فتقول: سوف أجعل زوجي (محمد) يراقب حضوركم إلى المسجد للصلاة.</w:t>
      </w:r>
    </w:p>
    <w:p w:rsidR="00CE4633" w:rsidRPr="00E54768" w:rsidRDefault="00CE4633" w:rsidP="00CE4633">
      <w:pPr>
        <w:pStyle w:val="a0"/>
        <w:rPr>
          <w:rFonts w:cs="adwa-assalaf"/>
          <w:rtl/>
          <w:lang w:bidi="ar-EG"/>
        </w:rPr>
      </w:pPr>
      <w:r w:rsidRPr="00E54768">
        <w:rPr>
          <w:rFonts w:cs="adwa-assalaf"/>
          <w:rtl/>
          <w:lang w:bidi="ar-EG"/>
        </w:rPr>
        <w:t>لقد كانت دائم</w:t>
      </w:r>
      <w:r w:rsidRPr="00E54768">
        <w:rPr>
          <w:rFonts w:cs="adwa-assalaf" w:hint="cs"/>
          <w:rtl/>
          <w:lang w:bidi="ar-EG"/>
        </w:rPr>
        <w:t>ً</w:t>
      </w:r>
      <w:r w:rsidRPr="00E54768">
        <w:rPr>
          <w:rFonts w:cs="adwa-assalaf"/>
          <w:rtl/>
          <w:lang w:bidi="ar-EG"/>
        </w:rPr>
        <w:t xml:space="preserve">ا تحثنا على تأدية الصلاة جماعة مع المسلمين في المسجد. </w:t>
      </w:r>
    </w:p>
    <w:p w:rsidR="00CE4633" w:rsidRPr="00E54768" w:rsidRDefault="00CE4633" w:rsidP="00CE4633">
      <w:pPr>
        <w:pStyle w:val="a0"/>
        <w:rPr>
          <w:rFonts w:cs="adwa-assalaf"/>
          <w:rtl/>
          <w:lang w:bidi="ar-EG"/>
        </w:rPr>
      </w:pPr>
      <w:r w:rsidRPr="00E54768">
        <w:rPr>
          <w:rFonts w:cs="adwa-assalaf"/>
          <w:rtl/>
          <w:lang w:bidi="ar-EG"/>
        </w:rPr>
        <w:t>وما هي إلا سنوات حتى توفي زوجها الصالح (محمد علي أمين) وترك لها ثروة كبيرة، خصصت جزء</w:t>
      </w:r>
      <w:r w:rsidRPr="00E54768">
        <w:rPr>
          <w:rFonts w:cs="adwa-assalaf" w:hint="cs"/>
          <w:rtl/>
          <w:lang w:bidi="ar-EG"/>
        </w:rPr>
        <w:t>ً</w:t>
      </w:r>
      <w:r w:rsidRPr="00E54768">
        <w:rPr>
          <w:rFonts w:cs="adwa-assalaf"/>
          <w:rtl/>
          <w:lang w:bidi="ar-EG"/>
        </w:rPr>
        <w:t xml:space="preserve">ا منها لتحفيظ القرآن الكريم والجزء الآخر للأيتام. </w:t>
      </w:r>
    </w:p>
    <w:p w:rsidR="003C5A15" w:rsidRPr="00E54768" w:rsidRDefault="00CE4633" w:rsidP="00CE4633">
      <w:pPr>
        <w:pStyle w:val="a0"/>
        <w:rPr>
          <w:rFonts w:cs="adwa-assalaf"/>
          <w:rtl/>
          <w:lang w:bidi="ar-EG"/>
        </w:rPr>
      </w:pPr>
      <w:r w:rsidRPr="00E54768">
        <w:rPr>
          <w:rFonts w:cs="adwa-assalaf"/>
          <w:rtl/>
          <w:lang w:bidi="ar-EG"/>
        </w:rPr>
        <w:t>ذكرت لي جدتي لأمي (لطيفة) خبر</w:t>
      </w:r>
      <w:r w:rsidRPr="00E54768">
        <w:rPr>
          <w:rFonts w:cs="adwa-assalaf" w:hint="cs"/>
          <w:rtl/>
          <w:lang w:bidi="ar-EG"/>
        </w:rPr>
        <w:t>ً</w:t>
      </w:r>
      <w:r w:rsidRPr="00E54768">
        <w:rPr>
          <w:rFonts w:cs="adwa-assalaf"/>
          <w:rtl/>
          <w:lang w:bidi="ar-EG"/>
        </w:rPr>
        <w:t>ا عجيب</w:t>
      </w:r>
      <w:r w:rsidRPr="00E54768">
        <w:rPr>
          <w:rFonts w:cs="adwa-assalaf" w:hint="cs"/>
          <w:rtl/>
          <w:lang w:bidi="ar-EG"/>
        </w:rPr>
        <w:t>ً</w:t>
      </w:r>
      <w:r w:rsidRPr="00E54768">
        <w:rPr>
          <w:rFonts w:cs="adwa-assalaf"/>
          <w:rtl/>
          <w:lang w:bidi="ar-EG"/>
        </w:rPr>
        <w:t xml:space="preserve">ا عن مسعودة يوم إعلان قيام دولة إسرائيل </w:t>
      </w:r>
      <w:r w:rsidRPr="00E54768">
        <w:rPr>
          <w:rFonts w:cs="adwa-assalaf" w:hint="cs"/>
          <w:rtl/>
          <w:lang w:bidi="ar-EG"/>
        </w:rPr>
        <w:t xml:space="preserve">15 </w:t>
      </w:r>
      <w:r w:rsidRPr="00E54768">
        <w:rPr>
          <w:rFonts w:cs="adwa-assalaf"/>
          <w:rtl/>
          <w:lang w:bidi="ar-EG"/>
        </w:rPr>
        <w:t xml:space="preserve">مايو </w:t>
      </w:r>
      <w:r w:rsidRPr="00E54768">
        <w:rPr>
          <w:rFonts w:cs="adwa-assalaf" w:hint="cs"/>
          <w:rtl/>
          <w:lang w:bidi="ar-EG"/>
        </w:rPr>
        <w:t>1948</w:t>
      </w:r>
      <w:r w:rsidRPr="00E54768">
        <w:rPr>
          <w:rFonts w:cs="adwa-assalaf"/>
          <w:rtl/>
          <w:lang w:bidi="ar-EG"/>
        </w:rPr>
        <w:t>، حيث زارتها مسعودة وهي تبكي وتولول، فقالت جدتي: لماذا تبكين يا مسعودة؟ كان يفترض بك أن تفرحي لقيام دولة لليهود في أرض فلسطين. فقالت مسعودة: يا أختي لطيفة أنت لا تعلمين ماذا سيفعله اليهود بكم وبأهل فلسطين؟</w:t>
      </w:r>
    </w:p>
    <w:p w:rsidR="00CE4633" w:rsidRPr="00E54768" w:rsidRDefault="00CE4633" w:rsidP="00CE4633">
      <w:pPr>
        <w:pStyle w:val="a0"/>
        <w:rPr>
          <w:rFonts w:cs="adwa-assalaf"/>
          <w:rtl/>
          <w:lang w:bidi="ar-EG"/>
        </w:rPr>
      </w:pPr>
      <w:r w:rsidRPr="00E54768">
        <w:rPr>
          <w:rFonts w:cs="adwa-assalaf"/>
          <w:rtl/>
          <w:lang w:bidi="ar-EG"/>
        </w:rPr>
        <w:t xml:space="preserve">قالت جدتي: وماذا سيفعلون؟ </w:t>
      </w:r>
    </w:p>
    <w:p w:rsidR="00CE4633" w:rsidRPr="00E54768" w:rsidRDefault="00CE4633" w:rsidP="00CE4633">
      <w:pPr>
        <w:pStyle w:val="a0"/>
        <w:rPr>
          <w:rFonts w:cs="adwa-assalaf"/>
          <w:rtl/>
          <w:lang w:bidi="ar-EG"/>
        </w:rPr>
      </w:pPr>
      <w:r w:rsidRPr="00E54768">
        <w:rPr>
          <w:rFonts w:cs="adwa-assalaf"/>
          <w:rtl/>
          <w:lang w:bidi="ar-EG"/>
        </w:rPr>
        <w:t xml:space="preserve">قالت مسعودة: (إنها مذبحة). </w:t>
      </w:r>
    </w:p>
    <w:p w:rsidR="00CE4633" w:rsidRPr="00E54768" w:rsidRDefault="00CE4633" w:rsidP="00CE4633">
      <w:pPr>
        <w:pStyle w:val="a0"/>
        <w:rPr>
          <w:rFonts w:cs="adwa-assalaf"/>
          <w:rtl/>
          <w:lang w:bidi="ar-EG"/>
        </w:rPr>
      </w:pPr>
      <w:r w:rsidRPr="00E54768">
        <w:rPr>
          <w:rFonts w:cs="adwa-assalaf"/>
          <w:rtl/>
          <w:lang w:bidi="ar-EG"/>
        </w:rPr>
        <w:t xml:space="preserve">قالت (جدتي): عن أي مذبحة تتحدثين؟ </w:t>
      </w:r>
    </w:p>
    <w:p w:rsidR="00CE4633" w:rsidRPr="00E54768" w:rsidRDefault="00CE4633" w:rsidP="00CE4633">
      <w:pPr>
        <w:pStyle w:val="a0"/>
        <w:rPr>
          <w:rFonts w:cs="adwa-assalaf"/>
          <w:rtl/>
          <w:lang w:bidi="ar-EG"/>
        </w:rPr>
      </w:pPr>
      <w:r w:rsidRPr="00E54768">
        <w:rPr>
          <w:rFonts w:cs="adwa-assalaf"/>
          <w:rtl/>
          <w:lang w:bidi="ar-EG"/>
        </w:rPr>
        <w:t>قالت مسعودة: (هؤلاء اليهود أنا أعرفهم جيد</w:t>
      </w:r>
      <w:r w:rsidRPr="00E54768">
        <w:rPr>
          <w:rFonts w:cs="adwa-assalaf" w:hint="cs"/>
          <w:rtl/>
          <w:lang w:bidi="ar-EG"/>
        </w:rPr>
        <w:t>ً</w:t>
      </w:r>
      <w:r w:rsidRPr="00E54768">
        <w:rPr>
          <w:rFonts w:cs="adwa-assalaf"/>
          <w:rtl/>
          <w:lang w:bidi="ar-EG"/>
        </w:rPr>
        <w:t xml:space="preserve">ا إنهم ينوون أن يذبحوكم في فلسطين وسوف ترين يا أختي لطيفة صدق حديثي لك. وصدقت مسعودة فبعد أسابيع قليلة قام اليهود بمذبحة دير ياسين الرهيبة واستمرت المذابح إلى يومنا هذا. </w:t>
      </w:r>
    </w:p>
    <w:p w:rsidR="00CE4633" w:rsidRPr="00E54768" w:rsidRDefault="00CE4633" w:rsidP="00CE4633">
      <w:pPr>
        <w:pStyle w:val="a0"/>
        <w:rPr>
          <w:rFonts w:cs="adwa-assalaf"/>
          <w:rtl/>
          <w:lang w:bidi="ar-EG"/>
        </w:rPr>
      </w:pPr>
      <w:r w:rsidRPr="00E54768">
        <w:rPr>
          <w:rFonts w:cs="adwa-assalaf"/>
          <w:rtl/>
          <w:lang w:bidi="ar-EG"/>
        </w:rPr>
        <w:t>ولكن مسعودة أردفت قائلة: (بعد سبعين عام</w:t>
      </w:r>
      <w:r w:rsidRPr="00E54768">
        <w:rPr>
          <w:rFonts w:cs="adwa-assalaf" w:hint="cs"/>
          <w:rtl/>
          <w:lang w:bidi="ar-EG"/>
        </w:rPr>
        <w:t>ً</w:t>
      </w:r>
      <w:r w:rsidRPr="00E54768">
        <w:rPr>
          <w:rFonts w:cs="adwa-assalaf"/>
          <w:rtl/>
          <w:lang w:bidi="ar-EG"/>
        </w:rPr>
        <w:t xml:space="preserve">ا سوف تكون المذبحة الكبرى لليهود على أيدي جند الإسلام... ترى هل سأعيش حتى أرى هذه المذبحة الكبرى لليهود على أرض فلسطين... أرجو ذلك؟) </w:t>
      </w:r>
    </w:p>
    <w:p w:rsidR="00CE4633" w:rsidRPr="00E54768" w:rsidRDefault="00CE4633" w:rsidP="00CE4633">
      <w:pPr>
        <w:pStyle w:val="a0"/>
        <w:rPr>
          <w:rFonts w:cs="adwa-assalaf"/>
          <w:rtl/>
          <w:lang w:bidi="ar-EG"/>
        </w:rPr>
      </w:pPr>
      <w:r w:rsidRPr="00E54768">
        <w:rPr>
          <w:rFonts w:cs="adwa-assalaf"/>
          <w:rtl/>
          <w:lang w:bidi="ar-EG"/>
        </w:rPr>
        <w:t xml:space="preserve">وامتد العمر بمسعودة إلى أواسط التسعينات من القرن الماضي، وكانت تكثر من الصلاة والصيام والصدقة وقراءة القرآن الكريم وكأنها كانت تشعر بقرب انقضاء أجلها. وأنا أشهد للحاجة مسعودة أنها كانت ملتزمة بحجابها الشرعي من أول يوم أسلمت فيه وإلى آخر يوم من حياتها، فقد كان لباسها الشرعي عبادة ولم تكن عادة، ولم أرها قط منذ طفولتي بدون لباسها الشرعي الذي يسبغ كل بدنها من مفرق رأسها وإلى أخمص قدميها. </w:t>
      </w:r>
    </w:p>
    <w:p w:rsidR="003C5A15" w:rsidRPr="00E54768" w:rsidRDefault="00CE4633" w:rsidP="00CE4633">
      <w:pPr>
        <w:pStyle w:val="a0"/>
        <w:rPr>
          <w:rFonts w:cs="adwa-assalaf"/>
          <w:rtl/>
          <w:lang w:bidi="ar-EG"/>
        </w:rPr>
      </w:pPr>
      <w:r w:rsidRPr="00E54768">
        <w:rPr>
          <w:rFonts w:cs="adwa-assalaf"/>
          <w:rtl/>
          <w:lang w:bidi="ar-EG"/>
        </w:rPr>
        <w:t xml:space="preserve">قضت مسعودة أيامها الأخيرة في دار المسنين والعجزة ووافاها الأجل في تلك الدار، </w:t>
      </w:r>
    </w:p>
    <w:p w:rsidR="00CE4633" w:rsidRPr="00E54768" w:rsidRDefault="00CE4633" w:rsidP="00CE4633">
      <w:pPr>
        <w:pStyle w:val="a0"/>
        <w:rPr>
          <w:rFonts w:cs="adwa-assalaf"/>
          <w:rtl/>
          <w:lang w:bidi="ar-EG"/>
        </w:rPr>
      </w:pPr>
    </w:p>
    <w:p w:rsidR="003C5A15" w:rsidRPr="00E54768" w:rsidRDefault="00CE4633" w:rsidP="004667C7">
      <w:pPr>
        <w:pStyle w:val="a0"/>
        <w:ind w:firstLine="0"/>
        <w:rPr>
          <w:rFonts w:cs="adwa-assalaf"/>
          <w:rtl/>
          <w:lang w:bidi="ar-EG"/>
        </w:rPr>
      </w:pPr>
      <w:r w:rsidRPr="00E54768">
        <w:rPr>
          <w:rFonts w:cs="adwa-assalaf"/>
          <w:rtl/>
          <w:lang w:bidi="ar-EG"/>
        </w:rPr>
        <w:t>وقبل وفاتها أوصت بثلاث وصايا:</w:t>
      </w:r>
    </w:p>
    <w:p w:rsidR="00CE4633" w:rsidRPr="00E54768" w:rsidRDefault="00CE4633" w:rsidP="00CE4633">
      <w:pPr>
        <w:pStyle w:val="a0"/>
        <w:rPr>
          <w:rFonts w:cs="adwa-assalaf"/>
          <w:rtl/>
          <w:lang w:bidi="ar-EG"/>
        </w:rPr>
      </w:pPr>
      <w:r w:rsidRPr="00E54768">
        <w:rPr>
          <w:rFonts w:cs="adwa-assalaf"/>
          <w:rtl/>
          <w:lang w:bidi="ar-EG"/>
        </w:rPr>
        <w:t xml:space="preserve">الأولى: أذكركم بالمحافظة على تطبيق هذا القرآن فهو شرف لكم ولأبنائكم. </w:t>
      </w:r>
    </w:p>
    <w:p w:rsidR="003C5A15" w:rsidRPr="00E54768" w:rsidRDefault="00CE4633" w:rsidP="00CE4633">
      <w:pPr>
        <w:pStyle w:val="a0"/>
        <w:rPr>
          <w:rFonts w:cs="adwa-assalaf"/>
          <w:rtl/>
          <w:lang w:bidi="ar-EG"/>
        </w:rPr>
      </w:pPr>
      <w:r w:rsidRPr="00E54768">
        <w:rPr>
          <w:rFonts w:cs="adwa-assalaf"/>
          <w:rtl/>
          <w:lang w:bidi="ar-EG"/>
        </w:rPr>
        <w:t>الثانية: الله... الله في أبنائكم ربوهم على الدين</w:t>
      </w:r>
      <w:r w:rsidRPr="00E54768">
        <w:rPr>
          <w:rFonts w:cs="adwa-assalaf" w:hint="cs"/>
          <w:rtl/>
          <w:lang w:bidi="ar-EG"/>
        </w:rPr>
        <w:t>.</w:t>
      </w:r>
    </w:p>
    <w:p w:rsidR="00CE4633" w:rsidRPr="00E54768" w:rsidRDefault="00CE4633" w:rsidP="00CE4633">
      <w:pPr>
        <w:pStyle w:val="a0"/>
        <w:rPr>
          <w:rFonts w:cs="adwa-assalaf"/>
          <w:rtl/>
          <w:lang w:bidi="ar-EG"/>
        </w:rPr>
      </w:pPr>
      <w:r w:rsidRPr="00E54768">
        <w:rPr>
          <w:rFonts w:cs="adwa-assalaf"/>
          <w:rtl/>
          <w:lang w:bidi="ar-EG"/>
        </w:rPr>
        <w:t xml:space="preserve">الثالثة: أنا مسلمة ولست يهودية فأرجو أن تدفنوني في مقبرة المسلمين. </w:t>
      </w:r>
    </w:p>
    <w:p w:rsidR="00CE4633" w:rsidRPr="00E54768" w:rsidRDefault="00CE4633" w:rsidP="004667C7">
      <w:pPr>
        <w:pStyle w:val="a0"/>
        <w:jc w:val="center"/>
        <w:rPr>
          <w:rFonts w:cs="adwa-assalaf"/>
          <w:rtl/>
          <w:lang w:bidi="ar-EG"/>
        </w:rPr>
      </w:pPr>
      <w:r w:rsidRPr="00E54768">
        <w:rPr>
          <w:rFonts w:cs="adwa-assalaf"/>
          <w:rtl/>
          <w:lang w:bidi="ar-EG"/>
        </w:rPr>
        <w:t>شهدت الشهادتين. وفارقت الحياة، عليها رحمة الله.</w:t>
      </w:r>
    </w:p>
    <w:p w:rsidR="00CE4633" w:rsidRPr="00E54768" w:rsidRDefault="00CE4633" w:rsidP="00CE4633">
      <w:pPr>
        <w:pStyle w:val="a0"/>
        <w:jc w:val="center"/>
        <w:rPr>
          <w:rFonts w:cs="adwa-assalaf"/>
          <w:rtl/>
          <w:lang w:bidi="ar-EG"/>
        </w:rPr>
      </w:pPr>
      <w:r w:rsidRPr="00E54768">
        <w:rPr>
          <w:rFonts w:cs="adwa-assalaf"/>
          <w:rtl/>
          <w:lang w:bidi="ar-EG"/>
        </w:rPr>
        <w:t>* * * * *</w:t>
      </w:r>
    </w:p>
    <w:p w:rsidR="00CE4633" w:rsidRDefault="00CE4633" w:rsidP="000379F9">
      <w:pPr>
        <w:pStyle w:val="1"/>
        <w:rPr>
          <w:rtl/>
          <w:lang w:bidi="ar-EG"/>
        </w:rPr>
      </w:pPr>
      <w:bookmarkStart w:id="444" w:name="_Toc526275009"/>
      <w:r w:rsidRPr="00983A92">
        <w:rPr>
          <w:rtl/>
          <w:lang w:bidi="ar-EG"/>
        </w:rPr>
        <w:t>إضاءات</w:t>
      </w:r>
      <w:bookmarkEnd w:id="444"/>
    </w:p>
    <w:p w:rsidR="00CE4633" w:rsidRPr="00E54768" w:rsidRDefault="00CE4633" w:rsidP="00CE4633">
      <w:pPr>
        <w:pStyle w:val="a0"/>
        <w:rPr>
          <w:rFonts w:cs="adwa-assalaf"/>
          <w:rtl/>
          <w:lang w:bidi="ar-EG"/>
        </w:rPr>
      </w:pPr>
      <w:r w:rsidRPr="00560F15">
        <w:rPr>
          <w:rFonts w:ascii="Times New Roman" w:hAnsi="Times New Roman" w:cs="Times New Roman" w:hint="cs"/>
          <w:rtl/>
          <w:lang w:bidi="ar-EG"/>
        </w:rPr>
        <w:t>•</w:t>
      </w:r>
      <w:r w:rsidRPr="00E54768">
        <w:rPr>
          <w:rFonts w:cs="adwa-assalaf"/>
          <w:rtl/>
          <w:lang w:bidi="ar-EG"/>
        </w:rPr>
        <w:t xml:space="preserve"> ما أجمل أن يخبرك إنسان بأنك أحد الأسباب التي غيرت حياته للأجمل.</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أعلى درجات الشجاعة أن تجرؤ على الظهور على حقيقتك.</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قل الحمد</w:t>
      </w:r>
      <w:r w:rsidRPr="00E54768">
        <w:rPr>
          <w:rFonts w:cs="adwa-assalaf" w:hint="cs"/>
          <w:rtl/>
          <w:lang w:bidi="ar-EG"/>
        </w:rPr>
        <w:t xml:space="preserve"> </w:t>
      </w:r>
      <w:r w:rsidRPr="00E54768">
        <w:rPr>
          <w:rFonts w:cs="adwa-assalaf"/>
          <w:rtl/>
          <w:lang w:bidi="ar-EG"/>
        </w:rPr>
        <w:t>لله ممتن</w:t>
      </w:r>
      <w:r w:rsidRPr="00E54768">
        <w:rPr>
          <w:rFonts w:cs="adwa-assalaf" w:hint="cs"/>
          <w:rtl/>
          <w:lang w:bidi="ar-EG"/>
        </w:rPr>
        <w:t>ً</w:t>
      </w:r>
      <w:r w:rsidRPr="00E54768">
        <w:rPr>
          <w:rFonts w:cs="adwa-assalaf"/>
          <w:rtl/>
          <w:lang w:bidi="ar-EG"/>
        </w:rPr>
        <w:t>ا للنعمة... لا تقلها مثقل</w:t>
      </w:r>
      <w:r w:rsidRPr="00E54768">
        <w:rPr>
          <w:rFonts w:cs="adwa-assalaf" w:hint="cs"/>
          <w:rtl/>
          <w:lang w:bidi="ar-EG"/>
        </w:rPr>
        <w:t>ً</w:t>
      </w:r>
      <w:r w:rsidRPr="00E54768">
        <w:rPr>
          <w:rFonts w:cs="adwa-assalaf"/>
          <w:rtl/>
          <w:lang w:bidi="ar-EG"/>
        </w:rPr>
        <w:t>ا بالتنهيد.</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«سأخبر الله بكل شيء</w:t>
      </w:r>
      <w:r w:rsidRPr="00E54768">
        <w:rPr>
          <w:rFonts w:cs="adwa-assalaf" w:hint="cs"/>
          <w:rtl/>
          <w:lang w:bidi="ar-EG"/>
        </w:rPr>
        <w:t>»</w:t>
      </w:r>
      <w:r w:rsidRPr="00E54768">
        <w:rPr>
          <w:rFonts w:cs="adwa-assalaf"/>
          <w:rtl/>
          <w:lang w:bidi="ar-EG"/>
        </w:rPr>
        <w:t xml:space="preserve"> جملة قالها طفل سوري قبل أن يفارق الحياة.</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هناك أشخاص نضعهم بين قوسين لأنهم مختلفون عن كل من حولنا.</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يا</w:t>
      </w:r>
      <w:r w:rsidRPr="00E54768">
        <w:rPr>
          <w:rFonts w:cs="adwa-assalaf" w:hint="cs"/>
          <w:rtl/>
          <w:lang w:bidi="ar-EG"/>
        </w:rPr>
        <w:t xml:space="preserve"> </w:t>
      </w:r>
      <w:r w:rsidRPr="00E54768">
        <w:rPr>
          <w:rFonts w:cs="adwa-assalaf"/>
          <w:rtl/>
          <w:lang w:bidi="ar-EG"/>
        </w:rPr>
        <w:t>رب... إن كنت مقصر</w:t>
      </w:r>
      <w:r w:rsidRPr="00E54768">
        <w:rPr>
          <w:rFonts w:cs="adwa-assalaf" w:hint="cs"/>
          <w:rtl/>
          <w:lang w:bidi="ar-EG"/>
        </w:rPr>
        <w:t>ً</w:t>
      </w:r>
      <w:r w:rsidRPr="00E54768">
        <w:rPr>
          <w:rFonts w:cs="adwa-assalaf"/>
          <w:rtl/>
          <w:lang w:bidi="ar-EG"/>
        </w:rPr>
        <w:t>ا فيما مضى فأحسن لي فيما تبقى.</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اغسل قلبك قبل جسدك ولسانك قبل يديك، وأحسن الظن بالناس.</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ليس ال</w:t>
      </w:r>
      <w:r w:rsidRPr="00E54768">
        <w:rPr>
          <w:rFonts w:cs="adwa-assalaf" w:hint="cs"/>
          <w:rtl/>
          <w:lang w:bidi="ar-EG"/>
        </w:rPr>
        <w:t>س</w:t>
      </w:r>
      <w:r w:rsidRPr="00E54768">
        <w:rPr>
          <w:rFonts w:cs="adwa-assalaf"/>
          <w:rtl/>
          <w:lang w:bidi="ar-EG"/>
        </w:rPr>
        <w:t xml:space="preserve">خاء أن تعطيني ما أنا في حاجة إليه أكثر منك... بل السخاء أن تعطيني ما أنت في حاجة إليه أكثر مني.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Pr>
          <w:rFonts w:ascii="Times New Roman" w:hAnsi="Times New Roman" w:cs="Times New Roman" w:hint="cs"/>
          <w:rtl/>
          <w:lang w:bidi="ar-EG"/>
        </w:rPr>
        <w:t xml:space="preserve"> </w:t>
      </w:r>
      <w:r w:rsidRPr="00E54768">
        <w:rPr>
          <w:rFonts w:cs="adwa-assalaf"/>
          <w:rtl/>
          <w:lang w:bidi="ar-EG"/>
        </w:rPr>
        <w:t>عندما يتغير اتجاه السباق إلى الاتجاه المعاكس (</w:t>
      </w:r>
      <w:r w:rsidRPr="00E54768">
        <w:rPr>
          <w:rFonts w:cs="adwa-assalaf" w:hint="cs"/>
          <w:rtl/>
          <w:lang w:bidi="ar-EG"/>
        </w:rPr>
        <w:t xml:space="preserve">180 </w:t>
      </w:r>
      <w:r w:rsidRPr="00E54768">
        <w:rPr>
          <w:rFonts w:cs="adwa-assalaf"/>
          <w:rtl/>
          <w:lang w:bidi="ar-EG"/>
        </w:rPr>
        <w:t>درجة) فجأة يصبح آخر المتسابقين في المقدمة؛ وكذلك عندما تنعكس المفاهيم والقيم يصبح حثالة القوم قادتهم</w:t>
      </w:r>
      <w:r w:rsidRPr="00E54768">
        <w:rPr>
          <w:rFonts w:cs="adwa-assalaf" w:hint="cs"/>
          <w:rtl/>
          <w:lang w:bidi="ar-EG"/>
        </w:rPr>
        <w:t>!</w:t>
      </w:r>
    </w:p>
    <w:p w:rsidR="003C5A15" w:rsidRPr="00E54768" w:rsidRDefault="00CE4633" w:rsidP="00CE4633">
      <w:pPr>
        <w:pStyle w:val="a0"/>
        <w:jc w:val="center"/>
        <w:rPr>
          <w:rFonts w:cs="adwa-assalaf"/>
          <w:rtl/>
          <w:lang w:bidi="ar-EG"/>
        </w:rPr>
      </w:pPr>
      <w:r w:rsidRPr="00E54768">
        <w:rPr>
          <w:rFonts w:cs="adwa-assalaf" w:hint="cs"/>
          <w:rtl/>
          <w:lang w:bidi="ar-EG"/>
        </w:rPr>
        <w:t>*****</w:t>
      </w:r>
    </w:p>
    <w:p w:rsidR="00CE4633" w:rsidRPr="00CF62E1" w:rsidRDefault="00CE4633" w:rsidP="000379F9">
      <w:pPr>
        <w:pStyle w:val="2"/>
        <w:rPr>
          <w:rtl/>
          <w:lang w:bidi="ar-EG"/>
        </w:rPr>
      </w:pPr>
      <w:bookmarkStart w:id="445" w:name="_Toc526275010"/>
      <w:r w:rsidRPr="00CF62E1">
        <w:rPr>
          <w:rtl/>
          <w:lang w:bidi="ar-EG"/>
        </w:rPr>
        <w:t>خواطر...</w:t>
      </w:r>
      <w:bookmarkEnd w:id="445"/>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قد تجبر الناس على أن يمشوا خلفك، لكن القيادة الحقيقية هي أن يجبروك بأن تسير أمامهم.</w:t>
      </w:r>
    </w:p>
    <w:p w:rsidR="00CE4633" w:rsidRPr="00E54768" w:rsidRDefault="004667C7" w:rsidP="00CE4633">
      <w:pPr>
        <w:pStyle w:val="a0"/>
        <w:rPr>
          <w:rFonts w:cs="adwa-assalaf"/>
          <w:rtl/>
          <w:lang w:bidi="ar-EG"/>
        </w:rPr>
      </w:pPr>
      <w:r w:rsidRPr="00983A92">
        <w:rPr>
          <w:rFonts w:ascii="Times New Roman" w:hAnsi="Times New Roman" w:cs="Times New Roman"/>
          <w:rtl/>
          <w:lang w:bidi="ar-EG"/>
        </w:rPr>
        <w:t>•</w:t>
      </w:r>
      <w:r w:rsidRPr="00E54768">
        <w:rPr>
          <w:rFonts w:cs="adwa-assalaf" w:hint="cs"/>
          <w:rtl/>
          <w:lang w:bidi="ar-EG"/>
        </w:rPr>
        <w:t xml:space="preserve"> </w:t>
      </w:r>
      <w:r w:rsidR="00CE4633" w:rsidRPr="00E54768">
        <w:rPr>
          <w:rFonts w:cs="adwa-assalaf"/>
          <w:rtl/>
          <w:lang w:bidi="ar-EG"/>
        </w:rPr>
        <w:t>ليست المشكلة في فقد الأتباع، وإنما في فقد القيادة، فالقائد يمكنه أن يربي أتباع</w:t>
      </w:r>
      <w:r w:rsidR="00CE4633" w:rsidRPr="00E54768">
        <w:rPr>
          <w:rFonts w:cs="adwa-assalaf" w:hint="cs"/>
          <w:rtl/>
          <w:lang w:bidi="ar-EG"/>
        </w:rPr>
        <w:t>ً</w:t>
      </w:r>
      <w:r w:rsidR="00CE4633" w:rsidRPr="00E54768">
        <w:rPr>
          <w:rFonts w:cs="adwa-assalaf"/>
          <w:rtl/>
          <w:lang w:bidi="ar-EG"/>
        </w:rPr>
        <w:t>ا، والجماهير لا يمكنها أن توجد قائد</w:t>
      </w:r>
      <w:r w:rsidR="00CE4633" w:rsidRPr="00E54768">
        <w:rPr>
          <w:rFonts w:cs="adwa-assalaf" w:hint="cs"/>
          <w:rtl/>
          <w:lang w:bidi="ar-EG"/>
        </w:rPr>
        <w:t>ً</w:t>
      </w:r>
      <w:r w:rsidR="00CE4633" w:rsidRPr="00E54768">
        <w:rPr>
          <w:rFonts w:cs="adwa-assalaf"/>
          <w:rtl/>
          <w:lang w:bidi="ar-EG"/>
        </w:rPr>
        <w:t xml:space="preserve">ا.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Pr>
          <w:rFonts w:ascii="Times New Roman" w:hAnsi="Times New Roman" w:cs="Times New Roman" w:hint="cs"/>
          <w:rtl/>
          <w:lang w:bidi="ar-EG"/>
        </w:rPr>
        <w:t xml:space="preserve"> </w:t>
      </w:r>
      <w:r w:rsidRPr="00E54768">
        <w:rPr>
          <w:rFonts w:cs="adwa-assalaf"/>
          <w:rtl/>
          <w:lang w:bidi="ar-EG"/>
        </w:rPr>
        <w:t>يبدأ البعض حياتهم في عمل دؤوب رائد لتحقيق مصالح الأمة، فإذا تحققت بعض النتائج أخضعوها لاستمرار ريادتهم هم</w:t>
      </w:r>
      <w:r w:rsidRPr="00E54768">
        <w:rPr>
          <w:rFonts w:cs="adwa-assalaf" w:hint="cs"/>
          <w:rtl/>
          <w:lang w:bidi="ar-EG"/>
        </w:rPr>
        <w:t>.</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هناك من همهم البقاء في الأضواء عن طريق الإثارة ولو على حساب المنهج، ب</w:t>
      </w:r>
      <w:r w:rsidR="004667C7" w:rsidRPr="00E54768">
        <w:rPr>
          <w:rFonts w:cs="adwa-assalaf"/>
          <w:rtl/>
          <w:lang w:bidi="ar-EG"/>
        </w:rPr>
        <w:t>رهان ذلك أن مواقفهم لا تنتظم عل</w:t>
      </w:r>
      <w:r w:rsidR="004667C7" w:rsidRPr="00E54768">
        <w:rPr>
          <w:rFonts w:cs="adwa-assalaf" w:hint="cs"/>
          <w:rtl/>
          <w:lang w:bidi="ar-EG"/>
        </w:rPr>
        <w:t>ى</w:t>
      </w:r>
      <w:r w:rsidRPr="00E54768">
        <w:rPr>
          <w:rFonts w:cs="adwa-assalaf"/>
          <w:rtl/>
          <w:lang w:bidi="ar-EG"/>
        </w:rPr>
        <w:t xml:space="preserve"> خط مستقيم.</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Pr="00E54768">
        <w:rPr>
          <w:rFonts w:cs="adwa-assalaf"/>
          <w:rtl/>
          <w:lang w:bidi="ar-EG"/>
        </w:rPr>
        <w:t xml:space="preserve"> إذا اختار عضو مجلس الإدارة ألا يعارض رئيسه أبد</w:t>
      </w:r>
      <w:r w:rsidRPr="00E54768">
        <w:rPr>
          <w:rFonts w:cs="adwa-assalaf" w:hint="cs"/>
          <w:rtl/>
          <w:lang w:bidi="ar-EG"/>
        </w:rPr>
        <w:t>ً</w:t>
      </w:r>
      <w:r w:rsidRPr="00E54768">
        <w:rPr>
          <w:rFonts w:cs="adwa-assalaf"/>
          <w:rtl/>
          <w:lang w:bidi="ar-EG"/>
        </w:rPr>
        <w:t>ا فليكتب له وكالة مطلقة؛ أحفظ لوقته وأوفر لميزانية مؤسسته.</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sidR="004667C7" w:rsidRPr="00E54768">
        <w:rPr>
          <w:rFonts w:cs="adwa-assalaf"/>
          <w:rtl/>
          <w:lang w:bidi="ar-EG"/>
        </w:rPr>
        <w:t xml:space="preserve"> عندما يرض</w:t>
      </w:r>
      <w:r w:rsidR="004667C7" w:rsidRPr="00E54768">
        <w:rPr>
          <w:rFonts w:cs="adwa-assalaf" w:hint="cs"/>
          <w:rtl/>
          <w:lang w:bidi="ar-EG"/>
        </w:rPr>
        <w:t>ى</w:t>
      </w:r>
      <w:r w:rsidRPr="00E54768">
        <w:rPr>
          <w:rFonts w:cs="adwa-assalaf"/>
          <w:rtl/>
          <w:lang w:bidi="ar-EG"/>
        </w:rPr>
        <w:t xml:space="preserve"> القائد بإعجاب الأتباع به، سيقتل فيهم التفكير والإبداع والطموح. </w:t>
      </w:r>
    </w:p>
    <w:p w:rsidR="00CE4633" w:rsidRPr="00E54768" w:rsidRDefault="00CE4633" w:rsidP="00CE4633">
      <w:pPr>
        <w:pStyle w:val="a0"/>
        <w:rPr>
          <w:rFonts w:cs="adwa-assalaf"/>
          <w:rtl/>
          <w:lang w:bidi="ar-EG"/>
        </w:rPr>
      </w:pPr>
      <w:r w:rsidRPr="00983A92">
        <w:rPr>
          <w:rFonts w:ascii="Times New Roman" w:hAnsi="Times New Roman" w:cs="Times New Roman"/>
          <w:rtl/>
          <w:lang w:bidi="ar-EG"/>
        </w:rPr>
        <w:t>•</w:t>
      </w:r>
      <w:r>
        <w:rPr>
          <w:rFonts w:ascii="Times New Roman" w:hAnsi="Times New Roman" w:cs="Times New Roman" w:hint="cs"/>
          <w:rtl/>
          <w:lang w:bidi="ar-EG"/>
        </w:rPr>
        <w:t xml:space="preserve"> </w:t>
      </w:r>
      <w:r w:rsidRPr="00E54768">
        <w:rPr>
          <w:rFonts w:cs="adwa-assalaf"/>
          <w:rtl/>
          <w:lang w:bidi="ar-EG"/>
        </w:rPr>
        <w:t>احترامك للأكبر مكانة لا تتعارض مع استقلال التفكير ورؤية الأشياء من زاوي</w:t>
      </w:r>
      <w:r w:rsidRPr="00E54768">
        <w:rPr>
          <w:rFonts w:cs="adwa-assalaf" w:hint="cs"/>
          <w:rtl/>
          <w:lang w:bidi="ar-EG"/>
        </w:rPr>
        <w:t>ٍ</w:t>
      </w:r>
      <w:r w:rsidRPr="00E54768">
        <w:rPr>
          <w:rFonts w:cs="adwa-assalaf"/>
          <w:rtl/>
          <w:lang w:bidi="ar-EG"/>
        </w:rPr>
        <w:t xml:space="preserve">ة أخرى. </w:t>
      </w:r>
    </w:p>
    <w:p w:rsidR="00CE4633" w:rsidRPr="00E54768" w:rsidRDefault="00CE4633" w:rsidP="00CE4633">
      <w:pPr>
        <w:pStyle w:val="a0"/>
        <w:jc w:val="center"/>
        <w:rPr>
          <w:rFonts w:cs="adwa-assalaf"/>
          <w:rtl/>
          <w:lang w:bidi="ar-EG"/>
        </w:rPr>
      </w:pPr>
      <w:r w:rsidRPr="00E54768">
        <w:rPr>
          <w:rFonts w:cs="adwa-assalaf"/>
          <w:rtl/>
          <w:lang w:bidi="ar-EG"/>
        </w:rPr>
        <w:t>* * * * *</w:t>
      </w:r>
    </w:p>
    <w:p w:rsidR="00CE4633" w:rsidRDefault="00CE4633" w:rsidP="000379F9">
      <w:pPr>
        <w:pStyle w:val="1"/>
        <w:rPr>
          <w:rtl/>
          <w:lang w:bidi="ar-EG"/>
        </w:rPr>
      </w:pPr>
      <w:bookmarkStart w:id="446" w:name="_Toc526275011"/>
      <w:r>
        <w:rPr>
          <w:rtl/>
          <w:lang w:bidi="ar-EG"/>
        </w:rPr>
        <w:t>هل ستقطع الحبل</w:t>
      </w:r>
      <w:r w:rsidRPr="00983A92">
        <w:rPr>
          <w:rtl/>
          <w:lang w:bidi="ar-EG"/>
        </w:rPr>
        <w:t>؟</w:t>
      </w:r>
      <w:bookmarkEnd w:id="446"/>
    </w:p>
    <w:p w:rsidR="00CE4633" w:rsidRPr="00E54768" w:rsidRDefault="00CE4633" w:rsidP="00CE4633">
      <w:pPr>
        <w:pStyle w:val="a0"/>
        <w:rPr>
          <w:rFonts w:cs="adwa-assalaf"/>
          <w:rtl/>
          <w:lang w:bidi="ar-EG"/>
        </w:rPr>
      </w:pPr>
      <w:r w:rsidRPr="00E54768">
        <w:rPr>
          <w:rFonts w:cs="adwa-assalaf"/>
          <w:rtl/>
          <w:lang w:bidi="ar-EG"/>
        </w:rPr>
        <w:t>يحكى أن رجل</w:t>
      </w:r>
      <w:r w:rsidRPr="00E54768">
        <w:rPr>
          <w:rFonts w:cs="adwa-assalaf" w:hint="cs"/>
          <w:rtl/>
          <w:lang w:bidi="ar-EG"/>
        </w:rPr>
        <w:t>ً</w:t>
      </w:r>
      <w:r w:rsidRPr="00E54768">
        <w:rPr>
          <w:rFonts w:cs="adwa-assalaf"/>
          <w:rtl/>
          <w:lang w:bidi="ar-EG"/>
        </w:rPr>
        <w:t>ا من هواة تسلق الجبال قرر تحقيق حلمه في تسلق أعلى جبال العالم وأخطرها. وبعد سنين طويلة من التحضير وطمع</w:t>
      </w:r>
      <w:r w:rsidRPr="00E54768">
        <w:rPr>
          <w:rFonts w:cs="adwa-assalaf" w:hint="cs"/>
          <w:rtl/>
          <w:lang w:bidi="ar-EG"/>
        </w:rPr>
        <w:t>ً</w:t>
      </w:r>
      <w:r w:rsidRPr="00E54768">
        <w:rPr>
          <w:rFonts w:cs="adwa-assalaf"/>
          <w:rtl/>
          <w:lang w:bidi="ar-EG"/>
        </w:rPr>
        <w:t xml:space="preserve">ا في أكبر قدر من الشهرة والتميز قرر القيام بهذه المغامرة وحده. </w:t>
      </w:r>
    </w:p>
    <w:p w:rsidR="00CE4633" w:rsidRPr="00E54768" w:rsidRDefault="00CE4633" w:rsidP="00CE4633">
      <w:pPr>
        <w:pStyle w:val="a0"/>
        <w:rPr>
          <w:rFonts w:cs="adwa-assalaf"/>
          <w:rtl/>
          <w:lang w:bidi="ar-EG"/>
        </w:rPr>
      </w:pPr>
      <w:r w:rsidRPr="00E54768">
        <w:rPr>
          <w:rFonts w:cs="adwa-assalaf"/>
          <w:rtl/>
          <w:lang w:bidi="ar-EG"/>
        </w:rPr>
        <w:t>وبدأت الرحلة كما خطط لها ومعه كل ما يلزمه لتحقيق حلمه. مرت الساعات سريعة ودون أن يشعر، فاجأه الليل بظلامه وكان قد وصل تقريب</w:t>
      </w:r>
      <w:r w:rsidRPr="00E54768">
        <w:rPr>
          <w:rFonts w:cs="adwa-assalaf" w:hint="cs"/>
          <w:rtl/>
          <w:lang w:bidi="ar-EG"/>
        </w:rPr>
        <w:t>ً</w:t>
      </w:r>
      <w:r w:rsidRPr="00E54768">
        <w:rPr>
          <w:rFonts w:cs="adwa-assalaf"/>
          <w:rtl/>
          <w:lang w:bidi="ar-EG"/>
        </w:rPr>
        <w:t xml:space="preserve">ا إلى نصف الطريق حيث لا مجال للتراجع، ربما يكون الرجوع أكثر صعوبة وخطورة من إكمال الرحلة وبالفعل لم يعد أمام الرجل سوي مواصلة طريقه الذي ما عاد يراه وسط هذا الظلام الحالك وبرده القارس ولا يعلم ما يخبؤه له هذا الطريق المظلم من مفاجآت. </w:t>
      </w:r>
    </w:p>
    <w:p w:rsidR="003C5A15" w:rsidRPr="00E54768" w:rsidRDefault="00CE4633" w:rsidP="00CE4633">
      <w:pPr>
        <w:pStyle w:val="a0"/>
        <w:rPr>
          <w:rFonts w:cs="adwa-assalaf"/>
          <w:rtl/>
          <w:lang w:bidi="ar-EG"/>
        </w:rPr>
      </w:pPr>
      <w:r w:rsidRPr="00E54768">
        <w:rPr>
          <w:rFonts w:cs="adwa-assalaf"/>
          <w:rtl/>
          <w:lang w:bidi="ar-EG"/>
        </w:rPr>
        <w:t>وبعد ساعات أخرى أكثر جهد</w:t>
      </w:r>
      <w:r w:rsidRPr="00E54768">
        <w:rPr>
          <w:rFonts w:cs="adwa-assalaf" w:hint="cs"/>
          <w:rtl/>
          <w:lang w:bidi="ar-EG"/>
        </w:rPr>
        <w:t>ً</w:t>
      </w:r>
      <w:r w:rsidRPr="00E54768">
        <w:rPr>
          <w:rFonts w:cs="adwa-assalaf"/>
          <w:rtl/>
          <w:lang w:bidi="ar-EG"/>
        </w:rPr>
        <w:t xml:space="preserve">ا وقبل وصوله إلى القمة إذ بالرجل يفقد </w:t>
      </w:r>
    </w:p>
    <w:p w:rsidR="00CE4633" w:rsidRPr="00E54768" w:rsidRDefault="00CE4633" w:rsidP="00CE4633">
      <w:pPr>
        <w:pStyle w:val="a0"/>
        <w:rPr>
          <w:rFonts w:cs="adwa-assalaf"/>
          <w:rtl/>
          <w:lang w:bidi="ar-EG"/>
        </w:rPr>
      </w:pPr>
    </w:p>
    <w:p w:rsidR="00CE4633" w:rsidRPr="00E54768" w:rsidRDefault="00CE4633" w:rsidP="004667C7">
      <w:pPr>
        <w:pStyle w:val="a0"/>
        <w:ind w:firstLine="0"/>
        <w:rPr>
          <w:rFonts w:cs="adwa-assalaf"/>
          <w:rtl/>
          <w:lang w:bidi="ar-EG"/>
        </w:rPr>
      </w:pPr>
      <w:r w:rsidRPr="00E54768">
        <w:rPr>
          <w:rFonts w:cs="adwa-assalaf"/>
          <w:rtl/>
          <w:lang w:bidi="ar-EG"/>
        </w:rPr>
        <w:t xml:space="preserve">اتزانه ويسقط من أعلى قمة الجبل بعد أن كان على بعد لحظات من تحقيق حلم العمر أو ربما أقل من لحظات! </w:t>
      </w:r>
    </w:p>
    <w:p w:rsidR="00CE4633" w:rsidRPr="00E54768" w:rsidRDefault="00CE4633" w:rsidP="00CE4633">
      <w:pPr>
        <w:pStyle w:val="a0"/>
        <w:rPr>
          <w:rFonts w:cs="adwa-assalaf"/>
          <w:rtl/>
          <w:lang w:bidi="ar-EG"/>
        </w:rPr>
      </w:pPr>
      <w:r w:rsidRPr="00E54768">
        <w:rPr>
          <w:rFonts w:cs="adwa-assalaf"/>
          <w:rtl/>
          <w:lang w:bidi="ar-EG"/>
        </w:rPr>
        <w:t xml:space="preserve">وكانت أهم أحداث حياته تمر بسرعة أمام عينيه وهو يرتطم بكل صخرة من صخور الجبل. </w:t>
      </w:r>
    </w:p>
    <w:p w:rsidR="00CE4633" w:rsidRPr="00E54768" w:rsidRDefault="00CE4633" w:rsidP="00CE4633">
      <w:pPr>
        <w:pStyle w:val="a0"/>
        <w:rPr>
          <w:rFonts w:cs="adwa-assalaf"/>
          <w:rtl/>
          <w:lang w:bidi="ar-EG"/>
        </w:rPr>
      </w:pPr>
      <w:r w:rsidRPr="00E54768">
        <w:rPr>
          <w:rFonts w:cs="adwa-assalaf"/>
          <w:rtl/>
          <w:lang w:bidi="ar-EG"/>
        </w:rPr>
        <w:t>وفي أثناء سقوطه تمسك الرجل بالحبل الذي كان قد ربطه في وسطه منذ بداية الرحلة ولحسن الحظ كان خطاف الحبل معلق بقوة من الطرف الآخر بإحدى صخور الجبل، فوجد الرجل نفسه يتأرجح في الهواء لا شيء تحت قدميه سوى فضاء لا حدود له ويديه المملوءة بالدم ممسكة بالحبل بكل ما تبقى له من عزم وإصرار. وسط هذا الليل وقسوته التقط الرجل أنفاسه كمن عادت له الروح يمسك بالحبل باحث</w:t>
      </w:r>
      <w:r w:rsidRPr="00E54768">
        <w:rPr>
          <w:rFonts w:cs="adwa-assalaf" w:hint="cs"/>
          <w:rtl/>
          <w:lang w:bidi="ar-EG"/>
        </w:rPr>
        <w:t>ً</w:t>
      </w:r>
      <w:r w:rsidRPr="00E54768">
        <w:rPr>
          <w:rFonts w:cs="adwa-assalaf"/>
          <w:rtl/>
          <w:lang w:bidi="ar-EG"/>
        </w:rPr>
        <w:t xml:space="preserve">ا عن أي أمل في النجاة. </w:t>
      </w:r>
    </w:p>
    <w:p w:rsidR="003C5A15" w:rsidRPr="00E54768" w:rsidRDefault="00CE4633" w:rsidP="00CE4633">
      <w:pPr>
        <w:pStyle w:val="a0"/>
        <w:rPr>
          <w:rFonts w:cs="adwa-assalaf"/>
          <w:rtl/>
          <w:lang w:bidi="ar-EG"/>
        </w:rPr>
      </w:pPr>
      <w:r w:rsidRPr="00E54768">
        <w:rPr>
          <w:rFonts w:cs="adwa-assalaf"/>
          <w:rtl/>
          <w:lang w:bidi="ar-EG"/>
        </w:rPr>
        <w:t>وفي يأس لا أمل فيه، صرخ الرجل: «إلهي، أعني!»</w:t>
      </w:r>
    </w:p>
    <w:p w:rsidR="00CE4633" w:rsidRPr="00E54768" w:rsidRDefault="00CE4633" w:rsidP="00CE4633">
      <w:pPr>
        <w:pStyle w:val="a0"/>
        <w:rPr>
          <w:rFonts w:cs="adwa-assalaf"/>
          <w:rtl/>
          <w:lang w:bidi="ar-EG"/>
        </w:rPr>
      </w:pPr>
      <w:r w:rsidRPr="00E54768">
        <w:rPr>
          <w:rFonts w:cs="adwa-assalaf"/>
          <w:rtl/>
          <w:lang w:bidi="ar-EG"/>
        </w:rPr>
        <w:t xml:space="preserve">فاخترق هذا الهدوء صوت يجيبه: </w:t>
      </w:r>
      <w:r w:rsidRPr="00E54768">
        <w:rPr>
          <w:rFonts w:cs="adwa-assalaf" w:hint="cs"/>
          <w:rtl/>
          <w:lang w:bidi="ar-EG"/>
        </w:rPr>
        <w:t>«</w:t>
      </w:r>
      <w:r w:rsidRPr="00E54768">
        <w:rPr>
          <w:rFonts w:cs="adwa-assalaf"/>
          <w:rtl/>
          <w:lang w:bidi="ar-EG"/>
        </w:rPr>
        <w:t>ماذا تريدني أن أفعل؟؟</w:t>
      </w:r>
      <w:r w:rsidRPr="00E54768">
        <w:rPr>
          <w:rFonts w:cs="adwa-assalaf" w:hint="cs"/>
          <w:rtl/>
          <w:lang w:bidi="ar-EG"/>
        </w:rPr>
        <w:t>»</w:t>
      </w:r>
    </w:p>
    <w:p w:rsidR="00CE4633" w:rsidRPr="00E54768" w:rsidRDefault="00CE4633" w:rsidP="00CE4633">
      <w:pPr>
        <w:pStyle w:val="a0"/>
        <w:rPr>
          <w:rFonts w:cs="adwa-assalaf"/>
          <w:rtl/>
          <w:lang w:bidi="ar-EG"/>
        </w:rPr>
      </w:pPr>
      <w:r w:rsidRPr="00E54768">
        <w:rPr>
          <w:rFonts w:cs="adwa-assalaf"/>
          <w:rtl/>
          <w:lang w:bidi="ar-EG"/>
        </w:rPr>
        <w:t>فقال: «أنقذني يا رب</w:t>
      </w:r>
      <w:r w:rsidRPr="00E54768">
        <w:rPr>
          <w:rFonts w:cs="adwa-assalaf" w:hint="cs"/>
          <w:rtl/>
          <w:lang w:bidi="ar-EG"/>
        </w:rPr>
        <w:t>»</w:t>
      </w:r>
      <w:r w:rsidRPr="00E54768">
        <w:rPr>
          <w:rFonts w:cs="adwa-assalaf"/>
          <w:rtl/>
          <w:lang w:bidi="ar-EG"/>
        </w:rPr>
        <w:t xml:space="preserve"> </w:t>
      </w:r>
    </w:p>
    <w:p w:rsidR="003C5A15" w:rsidRPr="00E54768" w:rsidRDefault="00CE4633" w:rsidP="00CE4633">
      <w:pPr>
        <w:pStyle w:val="a0"/>
        <w:rPr>
          <w:rFonts w:cs="adwa-assalaf"/>
          <w:rtl/>
          <w:lang w:bidi="ar-EG"/>
        </w:rPr>
      </w:pPr>
      <w:r w:rsidRPr="00E54768">
        <w:rPr>
          <w:rFonts w:cs="adwa-assalaf"/>
          <w:rtl/>
          <w:lang w:bidi="ar-EG"/>
        </w:rPr>
        <w:t>فأجابه الصوت: «أتؤمن حق</w:t>
      </w:r>
      <w:r w:rsidRPr="00E54768">
        <w:rPr>
          <w:rFonts w:cs="adwa-assalaf" w:hint="cs"/>
          <w:rtl/>
          <w:lang w:bidi="ar-EG"/>
        </w:rPr>
        <w:t>ً</w:t>
      </w:r>
      <w:r w:rsidRPr="00E54768">
        <w:rPr>
          <w:rFonts w:cs="adwa-assalaf"/>
          <w:rtl/>
          <w:lang w:bidi="ar-EG"/>
        </w:rPr>
        <w:t>ا أني قادر على إنقاذك؟؟</w:t>
      </w:r>
      <w:r w:rsidRPr="00E54768">
        <w:rPr>
          <w:rFonts w:cs="adwa-assalaf" w:hint="cs"/>
          <w:rtl/>
          <w:lang w:bidi="ar-EG"/>
        </w:rPr>
        <w:t>»</w:t>
      </w:r>
    </w:p>
    <w:p w:rsidR="003C5A15" w:rsidRPr="00E54768" w:rsidRDefault="00CE4633" w:rsidP="00CE4633">
      <w:pPr>
        <w:pStyle w:val="a0"/>
        <w:rPr>
          <w:rFonts w:cs="adwa-assalaf"/>
          <w:rtl/>
          <w:lang w:bidi="ar-EG"/>
        </w:rPr>
      </w:pPr>
      <w:r w:rsidRPr="00E54768">
        <w:rPr>
          <w:rFonts w:cs="adwa-assalaf"/>
          <w:rtl/>
          <w:lang w:bidi="ar-EG"/>
        </w:rPr>
        <w:t>فقال: «بكل تأكيد، أؤمن يا إلهي ومن غيرك يقدر أن ينقذني!!!»</w:t>
      </w:r>
    </w:p>
    <w:p w:rsidR="00CE4633" w:rsidRPr="00E54768" w:rsidRDefault="00CE4633" w:rsidP="00CE4633">
      <w:pPr>
        <w:pStyle w:val="a0"/>
        <w:rPr>
          <w:rFonts w:cs="adwa-assalaf"/>
          <w:rtl/>
          <w:lang w:bidi="ar-EG"/>
        </w:rPr>
      </w:pPr>
      <w:r w:rsidRPr="00E54768">
        <w:rPr>
          <w:rFonts w:cs="adwa-assalaf"/>
          <w:rtl/>
          <w:lang w:bidi="ar-EG"/>
        </w:rPr>
        <w:t>فأجابه الصوت: «إذ</w:t>
      </w:r>
      <w:r w:rsidRPr="00E54768">
        <w:rPr>
          <w:rFonts w:cs="adwa-assalaf" w:hint="cs"/>
          <w:rtl/>
          <w:lang w:bidi="ar-EG"/>
        </w:rPr>
        <w:t>ً</w:t>
      </w:r>
      <w:r w:rsidRPr="00E54768">
        <w:rPr>
          <w:rFonts w:cs="adwa-assalaf"/>
          <w:rtl/>
          <w:lang w:bidi="ar-EG"/>
        </w:rPr>
        <w:t xml:space="preserve">ا، اقطع الحبل الذي أنت ممسك به!» </w:t>
      </w:r>
    </w:p>
    <w:p w:rsidR="00CE4633" w:rsidRPr="00E54768" w:rsidRDefault="004667C7" w:rsidP="00CE4633">
      <w:pPr>
        <w:pStyle w:val="a0"/>
        <w:rPr>
          <w:rFonts w:cs="adwa-assalaf"/>
          <w:rtl/>
          <w:lang w:bidi="ar-EG"/>
        </w:rPr>
      </w:pPr>
      <w:r w:rsidRPr="00E54768">
        <w:rPr>
          <w:rFonts w:cs="adwa-assalaf"/>
          <w:rtl/>
          <w:lang w:bidi="ar-EG"/>
        </w:rPr>
        <w:t>و</w:t>
      </w:r>
      <w:r w:rsidR="00CE4633" w:rsidRPr="00E54768">
        <w:rPr>
          <w:rFonts w:cs="adwa-assalaf"/>
          <w:rtl/>
          <w:lang w:bidi="ar-EG"/>
        </w:rPr>
        <w:t>بعد لحظة من التردد لم تطل تعلق الرجل بحبله أكثر فأكثر وفي اليوم التالي، عثر فريق الإنقاذ على جثة رجل على ارتفاع متر واحد من سطح الأرض، ممسك بيده حبل وقد جمده البرد تمام</w:t>
      </w:r>
      <w:r w:rsidR="00CE4633" w:rsidRPr="00E54768">
        <w:rPr>
          <w:rFonts w:cs="adwa-assalaf" w:hint="cs"/>
          <w:rtl/>
          <w:lang w:bidi="ar-EG"/>
        </w:rPr>
        <w:t>ً</w:t>
      </w:r>
      <w:r w:rsidR="00CE4633" w:rsidRPr="00E54768">
        <w:rPr>
          <w:rFonts w:cs="adwa-assalaf"/>
          <w:rtl/>
          <w:lang w:bidi="ar-EG"/>
        </w:rPr>
        <w:t xml:space="preserve">ا، متر واحد فقط من سطح الأرض!! </w:t>
      </w:r>
    </w:p>
    <w:p w:rsidR="00CE4633" w:rsidRPr="00E54768" w:rsidRDefault="004667C7" w:rsidP="00CE4633">
      <w:pPr>
        <w:pStyle w:val="a0"/>
        <w:rPr>
          <w:rFonts w:cs="adwa-assalaf"/>
          <w:rtl/>
          <w:lang w:bidi="ar-EG"/>
        </w:rPr>
      </w:pPr>
      <w:r w:rsidRPr="00E54768">
        <w:rPr>
          <w:rFonts w:cs="adwa-assalaf"/>
          <w:rtl/>
          <w:lang w:bidi="ar-EG"/>
        </w:rPr>
        <w:t>و</w:t>
      </w:r>
      <w:r w:rsidR="00CE4633" w:rsidRPr="00E54768">
        <w:rPr>
          <w:rFonts w:cs="adwa-assalaf"/>
          <w:rtl/>
          <w:lang w:bidi="ar-EG"/>
        </w:rPr>
        <w:t xml:space="preserve">ماذا عنك؟ هل قطعت الحبل؟ </w:t>
      </w:r>
    </w:p>
    <w:p w:rsidR="00CE4633" w:rsidRPr="00E54768" w:rsidRDefault="00CE4633" w:rsidP="00CE4633">
      <w:pPr>
        <w:pStyle w:val="a0"/>
        <w:rPr>
          <w:rFonts w:cs="adwa-assalaf"/>
          <w:rtl/>
          <w:lang w:bidi="ar-EG"/>
        </w:rPr>
      </w:pPr>
      <w:r w:rsidRPr="00E54768">
        <w:rPr>
          <w:rFonts w:cs="adwa-assalaf"/>
          <w:rtl/>
          <w:lang w:bidi="ar-EG"/>
        </w:rPr>
        <w:t>هل ما</w:t>
      </w:r>
      <w:r w:rsidRPr="00E54768">
        <w:rPr>
          <w:rFonts w:cs="adwa-assalaf" w:hint="cs"/>
          <w:rtl/>
          <w:lang w:bidi="ar-EG"/>
        </w:rPr>
        <w:t xml:space="preserve"> </w:t>
      </w:r>
      <w:r w:rsidRPr="00E54768">
        <w:rPr>
          <w:rFonts w:cs="adwa-assalaf"/>
          <w:rtl/>
          <w:lang w:bidi="ar-EG"/>
        </w:rPr>
        <w:t xml:space="preserve">زلت تظن أن حبالك سوف تنقذك؟ </w:t>
      </w:r>
    </w:p>
    <w:p w:rsidR="00CE4633" w:rsidRPr="00E54768" w:rsidRDefault="00CE4633" w:rsidP="00CE4633">
      <w:pPr>
        <w:pStyle w:val="a0"/>
        <w:rPr>
          <w:rFonts w:cs="adwa-assalaf"/>
          <w:rtl/>
          <w:lang w:bidi="ar-EG"/>
        </w:rPr>
      </w:pPr>
      <w:r w:rsidRPr="00E54768">
        <w:rPr>
          <w:rFonts w:cs="adwa-assalaf"/>
          <w:rtl/>
          <w:lang w:bidi="ar-EG"/>
        </w:rPr>
        <w:t>إن كنت وسط آلامك ومشاكلك تتكل على حكمتك وذكاءك، فا</w:t>
      </w:r>
      <w:r w:rsidR="004667C7" w:rsidRPr="00E54768">
        <w:rPr>
          <w:rFonts w:cs="adwa-assalaf"/>
          <w:rtl/>
          <w:lang w:bidi="ar-EG"/>
        </w:rPr>
        <w:t>علم أن الكثير ينقصك كي تعلم معن</w:t>
      </w:r>
      <w:r w:rsidR="004667C7" w:rsidRPr="00E54768">
        <w:rPr>
          <w:rFonts w:cs="adwa-assalaf" w:hint="cs"/>
          <w:rtl/>
          <w:lang w:bidi="ar-EG"/>
        </w:rPr>
        <w:t>ى</w:t>
      </w:r>
      <w:r w:rsidRPr="00E54768">
        <w:rPr>
          <w:rFonts w:cs="adwa-assalaf"/>
          <w:rtl/>
          <w:lang w:bidi="ar-EG"/>
        </w:rPr>
        <w:t xml:space="preserve"> «الإيمان». </w:t>
      </w:r>
    </w:p>
    <w:p w:rsidR="00CE4633" w:rsidRPr="00E54768" w:rsidRDefault="00CE4633" w:rsidP="00CE4633">
      <w:pPr>
        <w:pStyle w:val="a0"/>
        <w:jc w:val="center"/>
        <w:rPr>
          <w:rFonts w:cs="adwa-assalaf"/>
          <w:rtl/>
          <w:lang w:bidi="ar-EG"/>
        </w:rPr>
      </w:pPr>
      <w:r w:rsidRPr="00E54768">
        <w:rPr>
          <w:rFonts w:cs="adwa-assalaf"/>
          <w:rtl/>
          <w:lang w:bidi="ar-EG"/>
        </w:rPr>
        <w:t>* * * * *</w:t>
      </w:r>
    </w:p>
    <w:p w:rsidR="003C5A15" w:rsidRDefault="00CE4633" w:rsidP="000379F9">
      <w:pPr>
        <w:pStyle w:val="1"/>
        <w:rPr>
          <w:rtl/>
          <w:lang w:bidi="ar-EG"/>
        </w:rPr>
      </w:pPr>
      <w:bookmarkStart w:id="447" w:name="_Toc526275012"/>
      <w:r w:rsidRPr="00983A92">
        <w:rPr>
          <w:rtl/>
          <w:lang w:bidi="ar-EG"/>
        </w:rPr>
        <w:t>هل أ</w:t>
      </w:r>
      <w:r w:rsidR="004667C7">
        <w:rPr>
          <w:rFonts w:hint="cs"/>
          <w:rtl/>
          <w:lang w:bidi="ar-EG"/>
        </w:rPr>
        <w:t>ُ</w:t>
      </w:r>
      <w:r w:rsidRPr="00983A92">
        <w:rPr>
          <w:rtl/>
          <w:lang w:bidi="ar-EG"/>
        </w:rPr>
        <w:t>علمه الأدب؛ أم أتعلم منه قلة الأدب؟</w:t>
      </w:r>
      <w:bookmarkEnd w:id="447"/>
    </w:p>
    <w:p w:rsidR="003C5A15" w:rsidRPr="00E54768" w:rsidRDefault="00CE4633" w:rsidP="00002877">
      <w:pPr>
        <w:pStyle w:val="a0"/>
        <w:ind w:left="4320" w:firstLine="720"/>
        <w:jc w:val="center"/>
        <w:rPr>
          <w:rFonts w:cs="adwa-assalaf"/>
          <w:b/>
          <w:bCs/>
          <w:rtl/>
          <w:lang w:bidi="ar-EG"/>
        </w:rPr>
      </w:pPr>
      <w:r w:rsidRPr="00E54768">
        <w:rPr>
          <w:rFonts w:cs="adwa-assalaf"/>
          <w:b/>
          <w:bCs/>
          <w:rtl/>
          <w:lang w:bidi="ar-EG"/>
        </w:rPr>
        <w:t>الدكتور ميسرة طاهر</w:t>
      </w:r>
    </w:p>
    <w:p w:rsidR="00CE4633" w:rsidRDefault="00CE4633" w:rsidP="00CE4633">
      <w:pPr>
        <w:pStyle w:val="a0"/>
        <w:rPr>
          <w:rFonts w:ascii="Times New Roman" w:hAnsi="Times New Roman" w:cs="Times New Roman"/>
          <w:rtl/>
          <w:lang w:bidi="ar-EG"/>
        </w:rPr>
      </w:pPr>
      <w:r w:rsidRPr="00E54768">
        <w:rPr>
          <w:rFonts w:cs="adwa-assalaf"/>
          <w:rtl/>
          <w:lang w:bidi="ar-EG"/>
        </w:rPr>
        <w:t>في كل صباح يقف عند كشكه الصغير ليلقي عليه تحية الصباح ويأخذ صحيفته المفضلة ويدفع ثمنها وينطلق ولكنه لا يحظى إطلاقا برد من البائع على تلك التحية، وفي كل صباح أيض</w:t>
      </w:r>
      <w:r w:rsidRPr="00E54768">
        <w:rPr>
          <w:rFonts w:cs="adwa-assalaf" w:hint="cs"/>
          <w:rtl/>
          <w:lang w:bidi="ar-EG"/>
        </w:rPr>
        <w:t>ً</w:t>
      </w:r>
      <w:r w:rsidRPr="00E54768">
        <w:rPr>
          <w:rFonts w:cs="adwa-assalaf"/>
          <w:rtl/>
          <w:lang w:bidi="ar-EG"/>
        </w:rPr>
        <w:t>ا يقف بجواره شخص آخر يأخذ صحيفته المفضلة ويدفع ثمنها ولكن صاحبنا لا يسمع صوت</w:t>
      </w:r>
      <w:r w:rsidRPr="00E54768">
        <w:rPr>
          <w:rFonts w:cs="adwa-assalaf" w:hint="cs"/>
          <w:rtl/>
          <w:lang w:bidi="ar-EG"/>
        </w:rPr>
        <w:t>ً</w:t>
      </w:r>
      <w:r w:rsidRPr="00E54768">
        <w:rPr>
          <w:rFonts w:cs="adwa-assalaf"/>
          <w:rtl/>
          <w:lang w:bidi="ar-EG"/>
        </w:rPr>
        <w:t>ا لذلك الرجل، وتكررت اللقاءات أمام الكشك بين الشخصين كل يأخذ صحيفته ويمضي في طريقه، وظن صاحبنا أن الشخص الآخر أبكم لا يتكلم، إلى أن جاء اليوم الذي وجد ذلك الأبكم يربت على كتفه وإذا به يتكلم متسائل</w:t>
      </w:r>
      <w:r w:rsidRPr="00E54768">
        <w:rPr>
          <w:rFonts w:cs="adwa-assalaf" w:hint="cs"/>
          <w:rtl/>
          <w:lang w:bidi="ar-EG"/>
        </w:rPr>
        <w:t>ً</w:t>
      </w:r>
      <w:r w:rsidRPr="00E54768">
        <w:rPr>
          <w:rFonts w:cs="adwa-assalaf"/>
          <w:rtl/>
          <w:lang w:bidi="ar-EG"/>
        </w:rPr>
        <w:t>ا: لماذا تلقي التحية على صاحب الكشك فلقد تابعتك طوال الأسابيع الماضية وكنت في معظم الأيام ألتقي بك وأنت تشتري صحيفتك اليومية، فقال الرجل وما الغضاضة في أن ألقي عليه التحية؟ فقال: وهل سمعت منه ردا طوال تلك الفترة؟ فقال صاحبنا: لا، قال: إذا لم تلقي التحية على رجل لا يردها؟ فسأله صاحبنا وما السبب في أنه لا يرد التحية برأيك؟ فقال: أعتقد أنه وبلا شك رجل قليل الأدب، وهو لا يستحق أساس</w:t>
      </w:r>
      <w:r w:rsidRPr="00E54768">
        <w:rPr>
          <w:rFonts w:cs="adwa-assalaf" w:hint="cs"/>
          <w:rtl/>
          <w:lang w:bidi="ar-EG"/>
        </w:rPr>
        <w:t>ً</w:t>
      </w:r>
      <w:r w:rsidRPr="00E54768">
        <w:rPr>
          <w:rFonts w:cs="adwa-assalaf"/>
          <w:rtl/>
          <w:lang w:bidi="ar-EG"/>
        </w:rPr>
        <w:t>ا أن تلقي عليه التحية، فقال صاحبنا: إذا هو برأيك قليل الأدب؟ قال: نعم، قال صاحبنا: هل تريدني أن أتعلم منه قلة الأدب أم أعلمه الأدب؟ فسكت الرجل الهول الصدمة ورد بعد طول تأمل: ولكنه قليل الأدب وعليه أن يرد التحية، فأعاد صاحبنا سؤاله: هل تريدني أن أتعلم منه قلة الأدب أم أعلمه الأدب، ثم عقب قائل</w:t>
      </w:r>
      <w:r w:rsidRPr="00E54768">
        <w:rPr>
          <w:rFonts w:cs="adwa-assalaf" w:hint="cs"/>
          <w:rtl/>
          <w:lang w:bidi="ar-EG"/>
        </w:rPr>
        <w:t>ً</w:t>
      </w:r>
      <w:r w:rsidRPr="00E54768">
        <w:rPr>
          <w:rFonts w:cs="adwa-assalaf"/>
          <w:rtl/>
          <w:lang w:bidi="ar-EG"/>
        </w:rPr>
        <w:t xml:space="preserve">ا: يا سيدي أيا كان الدافع الذي يكمن وراء عدم رده لتحيتنا فإن ما يجب أن نؤمن به أن خيوطنا يجب أن تبقى بأيدينا لا أن نسلمها لغيرنا، ولو صرت مثله لا ألقي التحية على من ألقاه لتمكن هو مني وعلمني سلوكه الذي تسميه قلة أدب وسيكون صاحب السلوك الخاطئ هو الأقوى وهو المسيطر وستنتشر بين </w:t>
      </w:r>
    </w:p>
    <w:p w:rsidR="00CE4633" w:rsidRPr="00E54768" w:rsidRDefault="00CE4633" w:rsidP="004667C7">
      <w:pPr>
        <w:pStyle w:val="a0"/>
        <w:ind w:firstLine="0"/>
        <w:rPr>
          <w:rFonts w:cs="adwa-assalaf"/>
          <w:rtl/>
          <w:lang w:bidi="ar-EG"/>
        </w:rPr>
      </w:pPr>
      <w:r w:rsidRPr="00E54768">
        <w:rPr>
          <w:rFonts w:cs="adwa-assalaf"/>
          <w:rtl/>
          <w:lang w:bidi="ar-EG"/>
        </w:rPr>
        <w:t>الناس أمثال هذه الأنماط من السلوك الخاطئ، ولكن حين أحافظ على مبدئي في إلقاء التحية على من ألقاه أكون قد حافظت على ما أؤمن به، وعاجل</w:t>
      </w:r>
      <w:r w:rsidRPr="00E54768">
        <w:rPr>
          <w:rFonts w:cs="adwa-assalaf" w:hint="cs"/>
          <w:rtl/>
          <w:lang w:bidi="ar-EG"/>
        </w:rPr>
        <w:t>ً</w:t>
      </w:r>
      <w:r w:rsidRPr="00E54768">
        <w:rPr>
          <w:rFonts w:cs="adwa-assalaf"/>
          <w:rtl/>
          <w:lang w:bidi="ar-EG"/>
        </w:rPr>
        <w:t>ا أم آجل</w:t>
      </w:r>
      <w:r w:rsidRPr="00E54768">
        <w:rPr>
          <w:rFonts w:cs="adwa-assalaf" w:hint="cs"/>
          <w:rtl/>
          <w:lang w:bidi="ar-EG"/>
        </w:rPr>
        <w:t>ً</w:t>
      </w:r>
      <w:r w:rsidRPr="00E54768">
        <w:rPr>
          <w:rFonts w:cs="adwa-assalaf"/>
          <w:rtl/>
          <w:lang w:bidi="ar-EG"/>
        </w:rPr>
        <w:t>ا سيتعلم سلوك حسن الخلق، ثم أردف قائلا: ألست معي بأن السلوك الخاطئ يشبه أحيان</w:t>
      </w:r>
      <w:r w:rsidRPr="00E54768">
        <w:rPr>
          <w:rFonts w:cs="adwa-assalaf" w:hint="cs"/>
          <w:rtl/>
          <w:lang w:bidi="ar-EG"/>
        </w:rPr>
        <w:t>ً</w:t>
      </w:r>
      <w:r w:rsidRPr="00E54768">
        <w:rPr>
          <w:rFonts w:cs="adwa-assalaf"/>
          <w:rtl/>
          <w:lang w:bidi="ar-EG"/>
        </w:rPr>
        <w:t xml:space="preserve">ا السم أو النار فإن ألقينا على السم </w:t>
      </w:r>
      <w:r w:rsidRPr="00E54768">
        <w:rPr>
          <w:rFonts w:cs="adwa-assalaf" w:hint="cs"/>
          <w:rtl/>
          <w:lang w:bidi="ar-EG"/>
        </w:rPr>
        <w:t>سُمًا</w:t>
      </w:r>
      <w:r w:rsidRPr="00E54768">
        <w:rPr>
          <w:rFonts w:cs="adwa-assalaf"/>
          <w:rtl/>
          <w:lang w:bidi="ar-EG"/>
        </w:rPr>
        <w:t xml:space="preserve"> زاد أذاه وإن زدنا النار نار</w:t>
      </w:r>
      <w:r w:rsidRPr="00E54768">
        <w:rPr>
          <w:rFonts w:cs="adwa-assalaf" w:hint="cs"/>
          <w:rtl/>
          <w:lang w:bidi="ar-EG"/>
        </w:rPr>
        <w:t>ً</w:t>
      </w:r>
      <w:r w:rsidRPr="00E54768">
        <w:rPr>
          <w:rFonts w:cs="adwa-assalaf"/>
          <w:rtl/>
          <w:lang w:bidi="ar-EG"/>
        </w:rPr>
        <w:t>ا أو حطبا زدناها اشتعال</w:t>
      </w:r>
      <w:r w:rsidRPr="00E54768">
        <w:rPr>
          <w:rFonts w:cs="adwa-assalaf" w:hint="cs"/>
          <w:rtl/>
          <w:lang w:bidi="ar-EG"/>
        </w:rPr>
        <w:t>ً</w:t>
      </w:r>
      <w:r w:rsidRPr="00E54768">
        <w:rPr>
          <w:rFonts w:cs="adwa-assalaf"/>
          <w:rtl/>
          <w:lang w:bidi="ar-EG"/>
        </w:rPr>
        <w:t>ا، صدقني يا أخي، إن القوة تكمن في الحفاظ على استقلال كل منا، ونحن حين نصبح متأثرين بسلوك أمثاله نكون قد سمحنا لسمهم أو لخطئهم أو لقلة أدبهم ك</w:t>
      </w:r>
      <w:r w:rsidRPr="00E54768">
        <w:rPr>
          <w:rFonts w:cs="adwa-assalaf" w:hint="cs"/>
          <w:rtl/>
          <w:lang w:bidi="ar-EG"/>
        </w:rPr>
        <w:t>م</w:t>
      </w:r>
      <w:r w:rsidRPr="00E54768">
        <w:rPr>
          <w:rFonts w:cs="adwa-assalaf"/>
          <w:rtl/>
          <w:lang w:bidi="ar-EG"/>
        </w:rPr>
        <w:t>ا سميتها أن تؤثر فينا وسيعلموننا ما نكرهه فيهم وسيصبح سلوكهم نمط</w:t>
      </w:r>
      <w:r w:rsidRPr="00E54768">
        <w:rPr>
          <w:rFonts w:cs="adwa-assalaf" w:hint="cs"/>
          <w:rtl/>
          <w:lang w:bidi="ar-EG"/>
        </w:rPr>
        <w:t>ً</w:t>
      </w:r>
      <w:r w:rsidRPr="00E54768">
        <w:rPr>
          <w:rFonts w:cs="adwa-assalaf"/>
          <w:rtl/>
          <w:lang w:bidi="ar-EG"/>
        </w:rPr>
        <w:t>ا مميز</w:t>
      </w:r>
      <w:r w:rsidRPr="00E54768">
        <w:rPr>
          <w:rFonts w:cs="adwa-assalaf" w:hint="cs"/>
          <w:rtl/>
          <w:lang w:bidi="ar-EG"/>
        </w:rPr>
        <w:t>ً</w:t>
      </w:r>
      <w:r w:rsidRPr="00E54768">
        <w:rPr>
          <w:rFonts w:cs="adwa-assalaf"/>
          <w:rtl/>
          <w:lang w:bidi="ar-EG"/>
        </w:rPr>
        <w:t>ا لسلوكنا وسيكونون هم المنتصرين في حلبة الصراع اليومي بين الصواب والخط</w:t>
      </w:r>
      <w:r w:rsidRPr="00E54768">
        <w:rPr>
          <w:rFonts w:cs="adwa-assalaf" w:hint="cs"/>
          <w:rtl/>
          <w:lang w:bidi="ar-EG"/>
        </w:rPr>
        <w:t>أ</w:t>
      </w:r>
      <w:r w:rsidRPr="00E54768">
        <w:rPr>
          <w:rFonts w:cs="adwa-assalaf"/>
          <w:rtl/>
          <w:lang w:bidi="ar-EG"/>
        </w:rPr>
        <w:t>، ولمعرفة الصواب تأمل معي جواب النبي عليه الصلاة والسلام على ملك الجبال حين سأله: «يا محمد أتريد أن أطبق عليهم الأخشبين؟»، فقال</w:t>
      </w:r>
      <w:r w:rsidR="001F4D2F" w:rsidRPr="00E54768">
        <w:rPr>
          <w:rFonts w:cs="adwa-assalaf" w:hint="cs"/>
          <w:rtl/>
          <w:lang w:bidi="ar-EG"/>
        </w:rPr>
        <w:t xml:space="preserve"> </w:t>
      </w:r>
      <w:r w:rsidR="001F4D2F" w:rsidRPr="00455CE9">
        <w:rPr>
          <w:rStyle w:val="a7"/>
          <w:rFonts w:hint="cs"/>
          <w:rtl/>
        </w:rPr>
        <w:t>ج</w:t>
      </w:r>
      <w:r w:rsidRPr="00E54768">
        <w:rPr>
          <w:rFonts w:cs="adwa-assalaf"/>
          <w:rtl/>
          <w:lang w:bidi="ar-EG"/>
        </w:rPr>
        <w:t xml:space="preserve">: </w:t>
      </w:r>
      <w:r w:rsidRPr="001F4D2F">
        <w:rPr>
          <w:rStyle w:val="Char0"/>
          <w:rtl/>
        </w:rPr>
        <w:t>«لا، إني أطمع أن يخرج الله من أصلابهم من يعبد الله، اللهم اهد قومي فإنهم لا يعلمون»</w:t>
      </w:r>
      <w:r w:rsidRPr="00E54768">
        <w:rPr>
          <w:rFonts w:cs="adwa-assalaf"/>
          <w:rtl/>
          <w:lang w:bidi="ar-EG"/>
        </w:rPr>
        <w:t>. لم تنجح كل سبل الإساءة من قومه عليه الصلاة والسلام أن تغير سلوكه من الصواب إلى الخط</w:t>
      </w:r>
      <w:r w:rsidRPr="00E54768">
        <w:rPr>
          <w:rFonts w:cs="adwa-assalaf" w:hint="cs"/>
          <w:rtl/>
          <w:lang w:bidi="ar-EG"/>
        </w:rPr>
        <w:t>أ</w:t>
      </w:r>
      <w:r w:rsidRPr="00E54768">
        <w:rPr>
          <w:rFonts w:cs="adwa-assalaf"/>
          <w:rtl/>
          <w:lang w:bidi="ar-EG"/>
        </w:rPr>
        <w:t xml:space="preserve"> مع أنه بشر يتألم ك</w:t>
      </w:r>
      <w:r w:rsidRPr="00E54768">
        <w:rPr>
          <w:rFonts w:cs="adwa-assalaf" w:hint="cs"/>
          <w:rtl/>
          <w:lang w:bidi="ar-EG"/>
        </w:rPr>
        <w:t>م</w:t>
      </w:r>
      <w:r w:rsidRPr="00E54768">
        <w:rPr>
          <w:rFonts w:cs="adwa-assalaf"/>
          <w:rtl/>
          <w:lang w:bidi="ar-EG"/>
        </w:rPr>
        <w:t>ا يتألم البشر ويحزن ويتضايق إذا أهين كما يتضايق البشر ولكن ما يميزه عن بقية البشر هذه المساحة الواسعة من التسامح التي تملكها نفسه، وهذا الإصرار الهائل على الاحتفاظ بالصواب مهما كان سلوك الناس المقابلين سيئ</w:t>
      </w:r>
      <w:r w:rsidRPr="00E54768">
        <w:rPr>
          <w:rFonts w:cs="adwa-assalaf" w:hint="cs"/>
          <w:rtl/>
          <w:lang w:bidi="ar-EG"/>
        </w:rPr>
        <w:t>ً</w:t>
      </w:r>
      <w:r w:rsidRPr="00E54768">
        <w:rPr>
          <w:rFonts w:cs="adwa-assalaf"/>
          <w:rtl/>
          <w:lang w:bidi="ar-EG"/>
        </w:rPr>
        <w:t>ا أو شنيع</w:t>
      </w:r>
      <w:r w:rsidRPr="00E54768">
        <w:rPr>
          <w:rFonts w:cs="adwa-assalaf" w:hint="cs"/>
          <w:rtl/>
          <w:lang w:bidi="ar-EG"/>
        </w:rPr>
        <w:t>ً</w:t>
      </w:r>
      <w:r w:rsidRPr="00E54768">
        <w:rPr>
          <w:rFonts w:cs="adwa-assalaf"/>
          <w:rtl/>
          <w:lang w:bidi="ar-EG"/>
        </w:rPr>
        <w:t>ا أو مجحف</w:t>
      </w:r>
      <w:r w:rsidRPr="00E54768">
        <w:rPr>
          <w:rFonts w:cs="adwa-assalaf" w:hint="cs"/>
          <w:rtl/>
          <w:lang w:bidi="ar-EG"/>
        </w:rPr>
        <w:t>ً</w:t>
      </w:r>
      <w:r w:rsidRPr="00E54768">
        <w:rPr>
          <w:rFonts w:cs="adwa-assalaf"/>
          <w:rtl/>
          <w:lang w:bidi="ar-EG"/>
        </w:rPr>
        <w:t>ا أو جاهل</w:t>
      </w:r>
      <w:r w:rsidRPr="00E54768">
        <w:rPr>
          <w:rFonts w:cs="adwa-assalaf" w:hint="cs"/>
          <w:rtl/>
          <w:lang w:bidi="ar-EG"/>
        </w:rPr>
        <w:t>ً</w:t>
      </w:r>
      <w:r w:rsidRPr="00E54768">
        <w:rPr>
          <w:rFonts w:cs="adwa-assalaf"/>
          <w:rtl/>
          <w:lang w:bidi="ar-EG"/>
        </w:rPr>
        <w:t>ا، ويبقى السؤال قائم</w:t>
      </w:r>
      <w:r w:rsidRPr="00E54768">
        <w:rPr>
          <w:rFonts w:cs="adwa-assalaf" w:hint="cs"/>
          <w:rtl/>
          <w:lang w:bidi="ar-EG"/>
        </w:rPr>
        <w:t>ً</w:t>
      </w:r>
      <w:r w:rsidRPr="00E54768">
        <w:rPr>
          <w:rFonts w:cs="adwa-assalaf"/>
          <w:rtl/>
          <w:lang w:bidi="ar-EG"/>
        </w:rPr>
        <w:t>ا حين نقابل أناس</w:t>
      </w:r>
      <w:r w:rsidRPr="00E54768">
        <w:rPr>
          <w:rFonts w:cs="adwa-assalaf" w:hint="cs"/>
          <w:rtl/>
          <w:lang w:bidi="ar-EG"/>
        </w:rPr>
        <w:t>ً</w:t>
      </w:r>
      <w:r w:rsidRPr="00E54768">
        <w:rPr>
          <w:rFonts w:cs="adwa-assalaf"/>
          <w:rtl/>
          <w:lang w:bidi="ar-EG"/>
        </w:rPr>
        <w:t>ا قليلي الأدب هل نتعلم منهم قلة أدبهم أم نعلمهم الأدب؟</w:t>
      </w:r>
    </w:p>
    <w:p w:rsidR="00CE4633" w:rsidRPr="00E54768" w:rsidRDefault="00CE4633" w:rsidP="00CE4633">
      <w:pPr>
        <w:pStyle w:val="a0"/>
        <w:jc w:val="center"/>
        <w:rPr>
          <w:rFonts w:cs="adwa-assalaf"/>
          <w:rtl/>
          <w:lang w:bidi="ar-EG"/>
        </w:rPr>
      </w:pPr>
      <w:r w:rsidRPr="00E54768">
        <w:rPr>
          <w:rFonts w:cs="adwa-assalaf"/>
          <w:rtl/>
          <w:lang w:bidi="ar-EG"/>
        </w:rPr>
        <w:t>* * * * *</w:t>
      </w:r>
    </w:p>
    <w:p w:rsidR="003C5A15" w:rsidRDefault="00CE4633" w:rsidP="000379F9">
      <w:pPr>
        <w:pStyle w:val="1"/>
        <w:rPr>
          <w:rtl/>
          <w:lang w:bidi="ar-EG"/>
        </w:rPr>
      </w:pPr>
      <w:bookmarkStart w:id="448" w:name="_Toc526275013"/>
      <w:r w:rsidRPr="00983A92">
        <w:rPr>
          <w:rtl/>
          <w:lang w:bidi="ar-EG"/>
        </w:rPr>
        <w:t>القرآن يتحدى السرطان</w:t>
      </w:r>
      <w:bookmarkEnd w:id="448"/>
    </w:p>
    <w:p w:rsidR="00CE4633" w:rsidRPr="00E54768" w:rsidRDefault="00CE4633" w:rsidP="00002877">
      <w:pPr>
        <w:pStyle w:val="a0"/>
        <w:ind w:left="3600" w:firstLine="720"/>
        <w:jc w:val="center"/>
        <w:rPr>
          <w:rFonts w:cs="adwa-assalaf"/>
          <w:b/>
          <w:bCs/>
          <w:rtl/>
          <w:lang w:bidi="ar-EG"/>
        </w:rPr>
      </w:pPr>
      <w:r w:rsidRPr="00E54768">
        <w:rPr>
          <w:rFonts w:cs="adwa-assalaf"/>
          <w:b/>
          <w:bCs/>
          <w:rtl/>
          <w:lang w:bidi="ar-EG"/>
        </w:rPr>
        <w:t>د. فاروق المناصير</w:t>
      </w:r>
    </w:p>
    <w:p w:rsidR="00CE4633" w:rsidRPr="00E54768" w:rsidRDefault="00CE4633" w:rsidP="00CE4633">
      <w:pPr>
        <w:pStyle w:val="a0"/>
        <w:rPr>
          <w:rFonts w:cs="adwa-assalaf"/>
          <w:rtl/>
          <w:lang w:bidi="ar-EG"/>
        </w:rPr>
      </w:pPr>
      <w:r w:rsidRPr="00E54768">
        <w:rPr>
          <w:rFonts w:cs="adwa-assalaf"/>
          <w:rtl/>
          <w:lang w:bidi="ar-EG"/>
        </w:rPr>
        <w:t>هاجرت أسرته إلى بريطانيا عام</w:t>
      </w:r>
      <w:r w:rsidRPr="00E54768">
        <w:rPr>
          <w:rFonts w:cs="adwa-assalaf" w:hint="cs"/>
          <w:rtl/>
          <w:lang w:bidi="ar-EG"/>
        </w:rPr>
        <w:t xml:space="preserve"> (1950)</w:t>
      </w:r>
      <w:r w:rsidRPr="00E54768">
        <w:rPr>
          <w:rFonts w:cs="adwa-assalaf"/>
          <w:rtl/>
          <w:lang w:bidi="ar-EG"/>
        </w:rPr>
        <w:t xml:space="preserve"> وسكنت في أحد أحياء مدينة لندن الفقيرة التي يكثر فيها المهاجرون المسلمون من الهند والباكستان. </w:t>
      </w:r>
    </w:p>
    <w:p w:rsidR="00CE4633" w:rsidRPr="00E54768" w:rsidRDefault="00CE4633" w:rsidP="00CE4633">
      <w:pPr>
        <w:pStyle w:val="a0"/>
        <w:rPr>
          <w:rFonts w:cs="adwa-assalaf"/>
          <w:rtl/>
          <w:lang w:bidi="ar-EG"/>
        </w:rPr>
      </w:pPr>
      <w:r w:rsidRPr="00E54768">
        <w:rPr>
          <w:rFonts w:cs="adwa-assalaf"/>
          <w:rtl/>
          <w:lang w:bidi="ar-EG"/>
        </w:rPr>
        <w:t>كانت الأسرة قادمة من (كشمير) الباكستانية، فقد تعرض المسلمون إلى حرب إبادة بعد</w:t>
      </w:r>
    </w:p>
    <w:p w:rsidR="003C5A15" w:rsidRPr="00E54768" w:rsidRDefault="00CE4633" w:rsidP="001F4D2F">
      <w:pPr>
        <w:pStyle w:val="a0"/>
        <w:ind w:firstLine="0"/>
        <w:rPr>
          <w:rFonts w:cs="adwa-assalaf"/>
          <w:rtl/>
          <w:lang w:bidi="ar-EG"/>
        </w:rPr>
      </w:pPr>
      <w:r w:rsidRPr="00E54768">
        <w:rPr>
          <w:rFonts w:cs="adwa-assalaf"/>
          <w:rtl/>
          <w:lang w:bidi="ar-EG"/>
        </w:rPr>
        <w:t>انفصال الباكستان عن شبه القارة الهندية، وأصبحت كشمير منطقة صراع ونزاع بين الدولتين وما تزال إلى هذا اليوم تعيش أجواء الحرب والمعارك المتقطعة.</w:t>
      </w:r>
    </w:p>
    <w:p w:rsidR="003C5A15" w:rsidRPr="00E54768" w:rsidRDefault="00CE4633" w:rsidP="00CE4633">
      <w:pPr>
        <w:pStyle w:val="a0"/>
        <w:rPr>
          <w:rFonts w:cs="adwa-assalaf"/>
          <w:rtl/>
          <w:lang w:bidi="ar-EG"/>
        </w:rPr>
      </w:pPr>
      <w:r w:rsidRPr="00E54768">
        <w:rPr>
          <w:rFonts w:cs="adwa-assalaf"/>
          <w:rtl/>
          <w:lang w:bidi="ar-EG"/>
        </w:rPr>
        <w:t>ولد لهذه الأسرة الباكستانية مولود ذكر أسماه أبوه ب</w:t>
      </w:r>
      <w:r w:rsidRPr="00E54768">
        <w:rPr>
          <w:rFonts w:cs="adwa-assalaf" w:hint="cs"/>
          <w:rtl/>
          <w:lang w:bidi="ar-EG"/>
        </w:rPr>
        <w:t>ـ</w:t>
      </w:r>
      <w:r w:rsidRPr="00E54768">
        <w:rPr>
          <w:rFonts w:cs="adwa-assalaf"/>
          <w:rtl/>
          <w:lang w:bidi="ar-EG"/>
        </w:rPr>
        <w:t xml:space="preserve"> </w:t>
      </w:r>
      <w:r w:rsidRPr="00E54768">
        <w:rPr>
          <w:rFonts w:cs="adwa-assalaf" w:hint="cs"/>
          <w:rtl/>
          <w:lang w:bidi="ar-EG"/>
        </w:rPr>
        <w:t>(</w:t>
      </w:r>
      <w:r w:rsidRPr="00E54768">
        <w:rPr>
          <w:rFonts w:cs="adwa-assalaf"/>
          <w:rtl/>
          <w:lang w:bidi="ar-EG"/>
        </w:rPr>
        <w:t>محمد فاروق) كعادة مسلمي الهند وباكستان في اختيار الاسم المركب. وأدخله والده في مدرسة إنكليزية، وفي الوقت ذاته حرص على تعليمه الإسلام فحفظ القرآن الكريم منذ نعومة أظفاره لينشأ نشأة إسلامية متينة حتى لا يضيع في المجتمع البريطاني الموبوء بالمعاصي والآثام والانحرافات السلوكية والأخلاقية والفكرية.</w:t>
      </w:r>
    </w:p>
    <w:p w:rsidR="003C5A15" w:rsidRPr="00E54768" w:rsidRDefault="00CE4633" w:rsidP="00CE4633">
      <w:pPr>
        <w:pStyle w:val="a0"/>
        <w:rPr>
          <w:rFonts w:cs="adwa-assalaf"/>
          <w:rtl/>
          <w:lang w:bidi="ar-EG"/>
        </w:rPr>
      </w:pPr>
      <w:r w:rsidRPr="00E54768">
        <w:rPr>
          <w:rFonts w:cs="adwa-assalaf"/>
          <w:rtl/>
          <w:lang w:bidi="ar-EG"/>
        </w:rPr>
        <w:t>وفي سن العاشرة أتم حفظ القرآن الكريم فبدأ والده في تعليم اللغة العربية حتى أتقنها. عمل والده في عدة وظائف وعدة أعمال منها في سكك الحديد البريطانية، وفي مصانع الصلب والحديد في مدينة (شيفيلد) وفي مصانع السيارات. ثم استقر به الحال تاجر</w:t>
      </w:r>
      <w:r w:rsidRPr="00E54768">
        <w:rPr>
          <w:rFonts w:cs="adwa-assalaf" w:hint="cs"/>
          <w:rtl/>
          <w:lang w:bidi="ar-EG"/>
        </w:rPr>
        <w:t>ً</w:t>
      </w:r>
      <w:r w:rsidRPr="00E54768">
        <w:rPr>
          <w:rFonts w:cs="adwa-assalaf"/>
          <w:rtl/>
          <w:lang w:bidi="ar-EG"/>
        </w:rPr>
        <w:t>ا للمواد التموينية.</w:t>
      </w:r>
    </w:p>
    <w:p w:rsidR="00CE4633" w:rsidRPr="00E54768" w:rsidRDefault="00CE4633" w:rsidP="00CE4633">
      <w:pPr>
        <w:pStyle w:val="a0"/>
        <w:rPr>
          <w:rFonts w:cs="adwa-assalaf"/>
          <w:rtl/>
          <w:lang w:bidi="ar-EG"/>
        </w:rPr>
      </w:pPr>
      <w:r w:rsidRPr="00E54768">
        <w:rPr>
          <w:rFonts w:cs="adwa-assalaf"/>
          <w:rtl/>
          <w:lang w:bidi="ar-EG"/>
        </w:rPr>
        <w:t>كان والده شديد التدين ورع</w:t>
      </w:r>
      <w:r w:rsidRPr="00E54768">
        <w:rPr>
          <w:rFonts w:cs="adwa-assalaf" w:hint="cs"/>
          <w:rtl/>
          <w:lang w:bidi="ar-EG"/>
        </w:rPr>
        <w:t>ً</w:t>
      </w:r>
      <w:r w:rsidRPr="00E54768">
        <w:rPr>
          <w:rFonts w:cs="adwa-assalaf"/>
          <w:rtl/>
          <w:lang w:bidi="ar-EG"/>
        </w:rPr>
        <w:t>ا تقي</w:t>
      </w:r>
      <w:r w:rsidRPr="00E54768">
        <w:rPr>
          <w:rFonts w:cs="adwa-assalaf" w:hint="cs"/>
          <w:rtl/>
          <w:lang w:bidi="ar-EG"/>
        </w:rPr>
        <w:t>ً</w:t>
      </w:r>
      <w:r w:rsidRPr="00E54768">
        <w:rPr>
          <w:rFonts w:cs="adwa-assalaf"/>
          <w:rtl/>
          <w:lang w:bidi="ar-EG"/>
        </w:rPr>
        <w:t>ا، كثير قراءة القرآن... كثير الصلاة والعبادة، وبهذه المواصفات الإيرانية تأثر الابن (محمد فاروق)، فلم يكن يهمل أو يضيع صلا</w:t>
      </w:r>
      <w:r w:rsidRPr="00E54768">
        <w:rPr>
          <w:rFonts w:cs="adwa-assalaf" w:hint="cs"/>
          <w:rtl/>
          <w:lang w:bidi="ar-EG"/>
        </w:rPr>
        <w:t>ً</w:t>
      </w:r>
      <w:r w:rsidRPr="00E54768">
        <w:rPr>
          <w:rFonts w:cs="adwa-assalaf"/>
          <w:rtl/>
          <w:lang w:bidi="ar-EG"/>
        </w:rPr>
        <w:t>ة أو صيام</w:t>
      </w:r>
      <w:r w:rsidRPr="00E54768">
        <w:rPr>
          <w:rFonts w:cs="adwa-assalaf" w:hint="cs"/>
          <w:rtl/>
          <w:lang w:bidi="ar-EG"/>
        </w:rPr>
        <w:t>ً</w:t>
      </w:r>
      <w:r w:rsidRPr="00E54768">
        <w:rPr>
          <w:rFonts w:cs="adwa-assalaf"/>
          <w:rtl/>
          <w:lang w:bidi="ar-EG"/>
        </w:rPr>
        <w:t xml:space="preserve">ا، أو عبادة من العبادات المفروضة. </w:t>
      </w:r>
    </w:p>
    <w:p w:rsidR="003C5A15" w:rsidRPr="00E54768" w:rsidRDefault="00CE4633" w:rsidP="00CE4633">
      <w:pPr>
        <w:pStyle w:val="a0"/>
        <w:rPr>
          <w:rFonts w:cs="adwa-assalaf"/>
          <w:rtl/>
          <w:lang w:bidi="ar-EG"/>
        </w:rPr>
      </w:pPr>
      <w:r w:rsidRPr="00E54768">
        <w:rPr>
          <w:rFonts w:cs="adwa-assalaf"/>
          <w:rtl/>
          <w:lang w:bidi="ar-EG"/>
        </w:rPr>
        <w:t>عندما بلغ مبلغ الرجال درس إدارة الأعمال في إحدى الجامعات البريطانية، وبعد التخرج عمل في إدارة مؤسسة حكومية في مدينة لندن.</w:t>
      </w:r>
    </w:p>
    <w:p w:rsidR="00CE4633" w:rsidRPr="00E54768" w:rsidRDefault="00CE4633" w:rsidP="00CE4633">
      <w:pPr>
        <w:pStyle w:val="a0"/>
        <w:rPr>
          <w:rFonts w:cs="adwa-assalaf"/>
          <w:rtl/>
          <w:lang w:bidi="ar-EG"/>
        </w:rPr>
      </w:pPr>
      <w:r w:rsidRPr="00E54768">
        <w:rPr>
          <w:rFonts w:cs="adwa-assalaf"/>
          <w:rtl/>
          <w:lang w:bidi="ar-EG"/>
        </w:rPr>
        <w:t>وفي سن السابعة والعشرين تزوج فتاة مسلمة من أقاربه وأنجب عدد</w:t>
      </w:r>
      <w:r w:rsidRPr="00E54768">
        <w:rPr>
          <w:rFonts w:cs="adwa-assalaf" w:hint="cs"/>
          <w:rtl/>
          <w:lang w:bidi="ar-EG"/>
        </w:rPr>
        <w:t>ً</w:t>
      </w:r>
      <w:r w:rsidRPr="00E54768">
        <w:rPr>
          <w:rFonts w:cs="adwa-assalaf"/>
          <w:rtl/>
          <w:lang w:bidi="ar-EG"/>
        </w:rPr>
        <w:t xml:space="preserve">ا من الأولاد والبنات، أكبرهم ابنه (محمد فاروق). </w:t>
      </w:r>
    </w:p>
    <w:p w:rsidR="003C5A15" w:rsidRPr="00E54768" w:rsidRDefault="00CE4633" w:rsidP="00CE4633">
      <w:pPr>
        <w:pStyle w:val="a0"/>
        <w:rPr>
          <w:rFonts w:cs="adwa-assalaf"/>
          <w:rtl/>
          <w:lang w:bidi="ar-EG"/>
        </w:rPr>
      </w:pPr>
      <w:r w:rsidRPr="00E54768">
        <w:rPr>
          <w:rFonts w:cs="adwa-assalaf"/>
          <w:rtl/>
          <w:lang w:bidi="ar-EG"/>
        </w:rPr>
        <w:t>وسارت الحياة به وبأسرته رغدة هنيئة سعيدة، يحفهم الحب والرحمة وحب الله ورسوله والالتزام بتعاليم الإسلام قدر المستطاع في هذا المجتمع البريطاني المادي. رفض (محمد فاروق) الانضمام إلى أي حزب سياسي بريطاني (المحافظين) أو (العيال) أو (الأحرار)، وفضل الانضمام إلى جمعية إسلامية تدعو إلى الإسلام، وتخدم المسلمين في المجتمع الغربي. وقد هدى الله على يديه عدد</w:t>
      </w:r>
      <w:r w:rsidRPr="00E54768">
        <w:rPr>
          <w:rFonts w:cs="adwa-assalaf" w:hint="cs"/>
          <w:rtl/>
          <w:lang w:bidi="ar-EG"/>
        </w:rPr>
        <w:t>ً</w:t>
      </w:r>
      <w:r w:rsidRPr="00E54768">
        <w:rPr>
          <w:rFonts w:cs="adwa-assalaf"/>
          <w:rtl/>
          <w:lang w:bidi="ar-EG"/>
        </w:rPr>
        <w:t>ا من الإنجليز رجال</w:t>
      </w:r>
      <w:r w:rsidRPr="00E54768">
        <w:rPr>
          <w:rFonts w:cs="adwa-assalaf" w:hint="cs"/>
          <w:rtl/>
          <w:lang w:bidi="ar-EG"/>
        </w:rPr>
        <w:t>ً</w:t>
      </w:r>
      <w:r w:rsidRPr="00E54768">
        <w:rPr>
          <w:rFonts w:cs="adwa-assalaf"/>
          <w:rtl/>
          <w:lang w:bidi="ar-EG"/>
        </w:rPr>
        <w:t>ا ونسا</w:t>
      </w:r>
      <w:r w:rsidRPr="00E54768">
        <w:rPr>
          <w:rFonts w:cs="adwa-assalaf" w:hint="cs"/>
          <w:rtl/>
          <w:lang w:bidi="ar-EG"/>
        </w:rPr>
        <w:t>ً</w:t>
      </w:r>
      <w:r w:rsidRPr="00E54768">
        <w:rPr>
          <w:rFonts w:cs="adwa-assalaf"/>
          <w:rtl/>
          <w:lang w:bidi="ar-EG"/>
        </w:rPr>
        <w:t xml:space="preserve">ء وذلك بالحكمة والموعظة الحسنة. </w:t>
      </w:r>
    </w:p>
    <w:p w:rsidR="00CE4633" w:rsidRPr="00E54768" w:rsidRDefault="00CE4633" w:rsidP="00CE4633">
      <w:pPr>
        <w:pStyle w:val="a0"/>
        <w:rPr>
          <w:rFonts w:cs="adwa-assalaf"/>
          <w:rtl/>
          <w:lang w:bidi="ar-EG"/>
        </w:rPr>
      </w:pPr>
    </w:p>
    <w:p w:rsidR="00CE4633" w:rsidRPr="00E54768" w:rsidRDefault="00CE4633" w:rsidP="00CE4633">
      <w:pPr>
        <w:pStyle w:val="a0"/>
        <w:rPr>
          <w:rFonts w:cs="adwa-assalaf"/>
          <w:rtl/>
          <w:lang w:bidi="ar-EG"/>
        </w:rPr>
      </w:pPr>
      <w:r w:rsidRPr="00E54768">
        <w:rPr>
          <w:rFonts w:cs="adwa-assalaf"/>
          <w:rtl/>
          <w:lang w:bidi="ar-EG"/>
        </w:rPr>
        <w:t>ثم حدث له أمر فظيع وهو في الخمسينات من عمره المبارك، فقد صحا في أحد الأيام وهو يشعر بألم في صدره، ألم فظيع لا يمكن تحمله، فطلب أهله إحضار سيارة إسعاف نقلته إلى المستشفى، وبعد الفحوصات العديدة والكثيرة قال له الأطباء</w:t>
      </w:r>
      <w:r w:rsidRPr="00E54768">
        <w:rPr>
          <w:rFonts w:cs="adwa-assalaf" w:hint="cs"/>
          <w:rtl/>
          <w:lang w:bidi="ar-EG"/>
        </w:rPr>
        <w:t>:</w:t>
      </w:r>
      <w:r w:rsidRPr="00E54768">
        <w:rPr>
          <w:rFonts w:cs="adwa-assalaf"/>
          <w:rtl/>
          <w:lang w:bidi="ar-EG"/>
        </w:rPr>
        <w:t xml:space="preserve"> أيها السيد المحترم إنك مصاب بالسرطان وهو في مراحله الأخيرة، ويبدو أنك لن تعيش في هذه الدنيا كثير</w:t>
      </w:r>
      <w:r w:rsidRPr="00E54768">
        <w:rPr>
          <w:rFonts w:cs="adwa-assalaf" w:hint="cs"/>
          <w:rtl/>
          <w:lang w:bidi="ar-EG"/>
        </w:rPr>
        <w:t>ً</w:t>
      </w:r>
      <w:r w:rsidRPr="00E54768">
        <w:rPr>
          <w:rFonts w:cs="adwa-assalaf"/>
          <w:rtl/>
          <w:lang w:bidi="ar-EG"/>
        </w:rPr>
        <w:t>ا، فأيامك فيها معدودة، لن تزيد عن ستة أشهر أو سبعة. لم ير</w:t>
      </w:r>
      <w:r w:rsidRPr="00E54768">
        <w:rPr>
          <w:rFonts w:cs="adwa-assalaf" w:hint="cs"/>
          <w:rtl/>
          <w:lang w:bidi="ar-EG"/>
        </w:rPr>
        <w:t>عْ</w:t>
      </w:r>
      <w:r w:rsidRPr="00E54768">
        <w:rPr>
          <w:rFonts w:cs="adwa-assalaf"/>
          <w:rtl/>
          <w:lang w:bidi="ar-EG"/>
        </w:rPr>
        <w:t xml:space="preserve"> (محمد فاروق) بهذا النبأ الجلل، بل حمد الله وأثنى عليه بما هو أهله، قائل</w:t>
      </w:r>
      <w:r w:rsidRPr="00E54768">
        <w:rPr>
          <w:rFonts w:cs="adwa-assalaf" w:hint="cs"/>
          <w:rtl/>
          <w:lang w:bidi="ar-EG"/>
        </w:rPr>
        <w:t>ً</w:t>
      </w:r>
      <w:r w:rsidRPr="00E54768">
        <w:rPr>
          <w:rFonts w:cs="adwa-assalaf"/>
          <w:rtl/>
          <w:lang w:bidi="ar-EG"/>
        </w:rPr>
        <w:t xml:space="preserve">ا: </w:t>
      </w:r>
    </w:p>
    <w:p w:rsidR="00CE4633" w:rsidRPr="00E54768" w:rsidRDefault="00CE4633" w:rsidP="00CE4633">
      <w:pPr>
        <w:pStyle w:val="a0"/>
        <w:rPr>
          <w:rFonts w:cs="adwa-assalaf"/>
          <w:rtl/>
          <w:lang w:bidi="ar-EG"/>
        </w:rPr>
      </w:pPr>
      <w:r w:rsidRPr="00E54768">
        <w:rPr>
          <w:rFonts w:cs="adwa-assalaf"/>
          <w:rtl/>
          <w:lang w:bidi="ar-EG"/>
        </w:rPr>
        <w:t xml:space="preserve">- الحمد لله أن مصيبتي في بدني وليست في ديني ومعتقدي. </w:t>
      </w:r>
    </w:p>
    <w:p w:rsidR="00CE4633" w:rsidRPr="00E54768" w:rsidRDefault="00CE4633" w:rsidP="00CE4633">
      <w:pPr>
        <w:pStyle w:val="a0"/>
        <w:rPr>
          <w:rFonts w:cs="adwa-assalaf"/>
          <w:rtl/>
          <w:lang w:bidi="ar-EG"/>
        </w:rPr>
      </w:pPr>
      <w:r w:rsidRPr="00E54768">
        <w:rPr>
          <w:rFonts w:cs="adwa-assalaf"/>
          <w:rtl/>
          <w:lang w:bidi="ar-EG"/>
        </w:rPr>
        <w:t>ثم التفت إلى أطبائه قائل</w:t>
      </w:r>
      <w:r w:rsidRPr="00E54768">
        <w:rPr>
          <w:rFonts w:cs="adwa-assalaf" w:hint="cs"/>
          <w:rtl/>
          <w:lang w:bidi="ar-EG"/>
        </w:rPr>
        <w:t>ً</w:t>
      </w:r>
      <w:r w:rsidRPr="00E54768">
        <w:rPr>
          <w:rFonts w:cs="adwa-assalaf"/>
          <w:rtl/>
          <w:lang w:bidi="ar-EG"/>
        </w:rPr>
        <w:t>ا لهم</w:t>
      </w:r>
      <w:r w:rsidRPr="00E54768">
        <w:rPr>
          <w:rFonts w:cs="adwa-assalaf" w:hint="cs"/>
          <w:rtl/>
          <w:lang w:bidi="ar-EG"/>
        </w:rPr>
        <w:t>:</w:t>
      </w:r>
      <w:r w:rsidRPr="00E54768">
        <w:rPr>
          <w:rFonts w:cs="adwa-assalaf"/>
          <w:rtl/>
          <w:lang w:bidi="ar-EG"/>
        </w:rPr>
        <w:t xml:space="preserve"> </w:t>
      </w:r>
    </w:p>
    <w:p w:rsidR="00CE4633" w:rsidRPr="00E54768" w:rsidRDefault="00CE4633" w:rsidP="00CE4633">
      <w:pPr>
        <w:pStyle w:val="a0"/>
        <w:rPr>
          <w:rFonts w:cs="adwa-assalaf"/>
          <w:rtl/>
          <w:lang w:bidi="ar-EG"/>
        </w:rPr>
      </w:pPr>
      <w:r w:rsidRPr="00E54768">
        <w:rPr>
          <w:rFonts w:cs="adwa-assalaf"/>
          <w:rtl/>
          <w:lang w:bidi="ar-EG"/>
        </w:rPr>
        <w:t>- سوف أعيش حيا</w:t>
      </w:r>
      <w:r w:rsidRPr="00E54768">
        <w:rPr>
          <w:rFonts w:cs="adwa-assalaf" w:hint="cs"/>
          <w:rtl/>
          <w:lang w:bidi="ar-EG"/>
        </w:rPr>
        <w:t>ً</w:t>
      </w:r>
      <w:r w:rsidRPr="00E54768">
        <w:rPr>
          <w:rFonts w:cs="adwa-assalaf"/>
          <w:rtl/>
          <w:lang w:bidi="ar-EG"/>
        </w:rPr>
        <w:t>ة مديدة، وسوف أش</w:t>
      </w:r>
      <w:r w:rsidR="001F4D2F" w:rsidRPr="00E54768">
        <w:rPr>
          <w:rFonts w:cs="adwa-assalaf"/>
          <w:rtl/>
          <w:lang w:bidi="ar-EG"/>
        </w:rPr>
        <w:t>فى من مرضي بإذن الله، ولن أتعاط</w:t>
      </w:r>
      <w:r w:rsidR="001F4D2F" w:rsidRPr="00E54768">
        <w:rPr>
          <w:rFonts w:cs="adwa-assalaf" w:hint="cs"/>
          <w:rtl/>
          <w:lang w:bidi="ar-EG"/>
        </w:rPr>
        <w:t>ى</w:t>
      </w:r>
      <w:r w:rsidRPr="00E54768">
        <w:rPr>
          <w:rFonts w:cs="adwa-assalaf"/>
          <w:rtl/>
          <w:lang w:bidi="ar-EG"/>
        </w:rPr>
        <w:t xml:space="preserve"> أي دواء كيماوي أو غير كيماوي، سوف أتعاطى (فقط) دوا</w:t>
      </w:r>
      <w:r w:rsidRPr="00E54768">
        <w:rPr>
          <w:rFonts w:cs="adwa-assalaf" w:hint="cs"/>
          <w:rtl/>
          <w:lang w:bidi="ar-EG"/>
        </w:rPr>
        <w:t>ً</w:t>
      </w:r>
      <w:r w:rsidRPr="00E54768">
        <w:rPr>
          <w:rFonts w:cs="adwa-assalaf"/>
          <w:rtl/>
          <w:lang w:bidi="ar-EG"/>
        </w:rPr>
        <w:t>ء رباني</w:t>
      </w:r>
      <w:r w:rsidRPr="00E54768">
        <w:rPr>
          <w:rFonts w:cs="adwa-assalaf" w:hint="cs"/>
          <w:rtl/>
          <w:lang w:bidi="ar-EG"/>
        </w:rPr>
        <w:t>ً</w:t>
      </w:r>
      <w:r w:rsidRPr="00E54768">
        <w:rPr>
          <w:rFonts w:cs="adwa-assalaf"/>
          <w:rtl/>
          <w:lang w:bidi="ar-EG"/>
        </w:rPr>
        <w:t>ا إلهي</w:t>
      </w:r>
      <w:r w:rsidRPr="00E54768">
        <w:rPr>
          <w:rFonts w:cs="adwa-assalaf" w:hint="cs"/>
          <w:rtl/>
          <w:lang w:bidi="ar-EG"/>
        </w:rPr>
        <w:t>ً</w:t>
      </w:r>
      <w:r w:rsidRPr="00E54768">
        <w:rPr>
          <w:rFonts w:cs="adwa-assalaf"/>
          <w:rtl/>
          <w:lang w:bidi="ar-EG"/>
        </w:rPr>
        <w:t xml:space="preserve">ا. </w:t>
      </w:r>
    </w:p>
    <w:p w:rsidR="00CE4633" w:rsidRPr="00E54768" w:rsidRDefault="00CE4633" w:rsidP="00CE4633">
      <w:pPr>
        <w:pStyle w:val="a0"/>
        <w:rPr>
          <w:rFonts w:cs="adwa-assalaf"/>
          <w:rtl/>
          <w:lang w:bidi="ar-EG"/>
        </w:rPr>
      </w:pPr>
      <w:r w:rsidRPr="00E54768">
        <w:rPr>
          <w:rFonts w:cs="adwa-assalaf"/>
          <w:rtl/>
          <w:lang w:bidi="ar-EG"/>
        </w:rPr>
        <w:t xml:space="preserve">تعجب الأطباء من قوله هذا وهم يظنون أن ما قاله ما هو إلا هذيان وهلوسة من هول الصدمة، فما هو الدواء الرباني الذي سيتعاطاه وسوف يشفيه من مرض السرطان، هذا المرض الذي لا ينجو منه أحد. </w:t>
      </w:r>
    </w:p>
    <w:p w:rsidR="00CE4633" w:rsidRPr="00E54768" w:rsidRDefault="00CE4633" w:rsidP="00CE4633">
      <w:pPr>
        <w:pStyle w:val="a0"/>
        <w:rPr>
          <w:rFonts w:cs="adwa-assalaf"/>
          <w:rtl/>
          <w:lang w:bidi="ar-EG"/>
        </w:rPr>
      </w:pPr>
      <w:r w:rsidRPr="00E54768">
        <w:rPr>
          <w:rFonts w:cs="adwa-assalaf"/>
          <w:rtl/>
          <w:lang w:bidi="ar-EG"/>
        </w:rPr>
        <w:t>بقي في المستشفى أيام</w:t>
      </w:r>
      <w:r w:rsidRPr="00E54768">
        <w:rPr>
          <w:rFonts w:cs="adwa-assalaf" w:hint="cs"/>
          <w:rtl/>
          <w:lang w:bidi="ar-EG"/>
        </w:rPr>
        <w:t>ً</w:t>
      </w:r>
      <w:r w:rsidRPr="00E54768">
        <w:rPr>
          <w:rFonts w:cs="adwa-assalaf"/>
          <w:rtl/>
          <w:lang w:bidi="ar-EG"/>
        </w:rPr>
        <w:t xml:space="preserve">ا قليلة، فقد دخلها يوم السبت وخرج منه يوم الأربعاء، ذهب إلى بيته ودخل في رحلة علاج ربانية بعيدة المدى... بعيدة الأثر. </w:t>
      </w:r>
    </w:p>
    <w:p w:rsidR="00CE4633" w:rsidRPr="00E54768" w:rsidRDefault="00CE4633" w:rsidP="00CE4633">
      <w:pPr>
        <w:pStyle w:val="a0"/>
        <w:rPr>
          <w:rFonts w:cs="adwa-assalaf"/>
          <w:rtl/>
          <w:lang w:bidi="ar-EG"/>
        </w:rPr>
      </w:pPr>
      <w:r w:rsidRPr="00E54768">
        <w:rPr>
          <w:rFonts w:cs="adwa-assalaf"/>
          <w:rtl/>
          <w:lang w:bidi="ar-EG"/>
        </w:rPr>
        <w:t>فما هو هذا العلاج الرباني الإ</w:t>
      </w:r>
      <w:r w:rsidRPr="00E54768">
        <w:rPr>
          <w:rFonts w:cs="adwa-assalaf" w:hint="cs"/>
          <w:rtl/>
          <w:lang w:bidi="ar-EG"/>
        </w:rPr>
        <w:t>له</w:t>
      </w:r>
      <w:r w:rsidRPr="00E54768">
        <w:rPr>
          <w:rFonts w:cs="adwa-assalaf"/>
          <w:rtl/>
          <w:lang w:bidi="ar-EG"/>
        </w:rPr>
        <w:t>ي؟ إنه أمران أو شيئان (القرآن... والعسل)</w:t>
      </w:r>
      <w:r w:rsidRPr="00861EEE">
        <w:rPr>
          <w:rFonts w:ascii="Arabic11 BT" w:hAnsi="Arabic11 BT" w:cs="Arabic11 BT"/>
          <w:szCs w:val="28"/>
          <w:vertAlign w:val="superscript"/>
          <w:lang w:bidi="ar-EG"/>
        </w:rPr>
        <w:t>(</w:t>
      </w:r>
      <w:r w:rsidRPr="00861EEE">
        <w:rPr>
          <w:rStyle w:val="FootnoteReference"/>
          <w:rFonts w:ascii="Arabic11 BT" w:hAnsi="Arabic11 BT" w:cs="Arabic11 BT"/>
          <w:szCs w:val="28"/>
          <w:lang w:bidi="ar-EG"/>
        </w:rPr>
        <w:footnoteReference w:id="77"/>
      </w:r>
      <w:r w:rsidRPr="00861EEE">
        <w:rPr>
          <w:rFonts w:ascii="Arabic11 BT" w:hAnsi="Arabic11 BT" w:cs="Arabic11 BT"/>
          <w:szCs w:val="28"/>
          <w:vertAlign w:val="superscript"/>
          <w:lang w:bidi="ar-EG"/>
        </w:rPr>
        <w:t>)</w:t>
      </w:r>
      <w:r w:rsidRPr="00E54768">
        <w:rPr>
          <w:rFonts w:cs="adwa-assalaf"/>
          <w:rtl/>
          <w:lang w:bidi="ar-EG"/>
        </w:rPr>
        <w:t xml:space="preserve">. </w:t>
      </w:r>
    </w:p>
    <w:p w:rsidR="00CE4633" w:rsidRPr="00E54768" w:rsidRDefault="00CE4633" w:rsidP="00CE4633">
      <w:pPr>
        <w:pStyle w:val="a0"/>
        <w:rPr>
          <w:rFonts w:cs="adwa-assalaf"/>
          <w:rtl/>
          <w:lang w:bidi="ar-EG"/>
        </w:rPr>
      </w:pPr>
      <w:r w:rsidRPr="00E54768">
        <w:rPr>
          <w:rFonts w:cs="adwa-assalaf"/>
          <w:rtl/>
          <w:lang w:bidi="ar-EG"/>
        </w:rPr>
        <w:t>بدأ يقرأ على نفسه القرآن الكريم ويرقي به ثم يمسح بكلتا يديه على صدره وهو يدعو الله تبارك وتعالى أن يشفيه من هذا المرض الذي يسمى ب</w:t>
      </w:r>
      <w:r w:rsidRPr="00E54768">
        <w:rPr>
          <w:rFonts w:cs="adwa-assalaf" w:hint="cs"/>
          <w:rtl/>
          <w:lang w:bidi="ar-EG"/>
        </w:rPr>
        <w:t>ـ</w:t>
      </w:r>
      <w:r w:rsidRPr="00E54768">
        <w:rPr>
          <w:rFonts w:cs="adwa-assalaf"/>
          <w:rtl/>
          <w:lang w:bidi="ar-EG"/>
        </w:rPr>
        <w:t xml:space="preserve"> (الخبيث)، يقرأ القرآن بالليل والنهار ويمسح على صدره ويدعو الله سبحانه وتعالى، ثم يشرب جرعات من العسل الخالص. وكان بعد كل قراءة يدعو الله ويقول: </w:t>
      </w:r>
    </w:p>
    <w:p w:rsidR="00CE4633" w:rsidRPr="00E54768" w:rsidRDefault="00CE4633" w:rsidP="001F4D2F">
      <w:pPr>
        <w:pStyle w:val="a0"/>
        <w:spacing w:line="240" w:lineRule="auto"/>
        <w:rPr>
          <w:rFonts w:cs="adwa-assalaf"/>
          <w:rtl/>
          <w:lang w:bidi="ar-EG"/>
        </w:rPr>
      </w:pPr>
      <w:r w:rsidRPr="00E54768">
        <w:rPr>
          <w:rFonts w:cs="adwa-assalaf"/>
          <w:rtl/>
          <w:lang w:bidi="ar-EG"/>
        </w:rPr>
        <w:t xml:space="preserve">- «اللهم إنك قلت وقولك الحق عن هذا القرآن الكريم: </w:t>
      </w:r>
      <w:r w:rsidR="001F4D2F">
        <w:rPr>
          <w:rFonts w:cs="Traditional Arabic"/>
          <w:color w:val="A80000"/>
          <w:szCs w:val="28"/>
          <w:shd w:val="clear" w:color="auto" w:fill="FFFFFF"/>
          <w:rtl/>
          <w:lang w:bidi="ar-EG"/>
        </w:rPr>
        <w:t>﴿</w:t>
      </w:r>
      <w:r w:rsidR="001F4D2F">
        <w:rPr>
          <w:rFonts w:cs="KFGQPC Uthmanic Script HAFS"/>
          <w:color w:val="A80000"/>
          <w:szCs w:val="28"/>
          <w:shd w:val="clear" w:color="auto" w:fill="FFFFFF"/>
          <w:rtl/>
          <w:lang w:bidi="ar-EG"/>
        </w:rPr>
        <w:t>يَا أَيُّهَا النَّاسُ قَدْ جَاءَتْكُمْ مَوْعِظَةٌ مِنْ رَبِّكُمْ وَشِفَاءٌ لِمَا فِي الصُّدُورِ وَهُدًى وَرَحْمَةٌ لِلْمُؤْمِنِينَ</w:t>
      </w:r>
      <w:r w:rsidR="001F4D2F">
        <w:rPr>
          <w:rFonts w:cs="Traditional Arabic"/>
          <w:color w:val="A80000"/>
          <w:szCs w:val="28"/>
          <w:shd w:val="clear" w:color="auto" w:fill="FFFFFF"/>
          <w:rtl/>
          <w:lang w:bidi="ar-EG"/>
        </w:rPr>
        <w:t>﴾</w:t>
      </w:r>
      <w:r w:rsidR="001F4D2F" w:rsidRPr="00E54768">
        <w:rPr>
          <w:rFonts w:cs="adwa-assalaf" w:hint="cs"/>
          <w:rtl/>
          <w:lang w:bidi="ar-EG"/>
        </w:rPr>
        <w:t xml:space="preserve"> </w:t>
      </w:r>
      <w:r w:rsidR="001F4D2F" w:rsidRPr="00E54768">
        <w:rPr>
          <w:rFonts w:cs="adwa-assalaf" w:hint="cs"/>
          <w:sz w:val="24"/>
          <w:szCs w:val="24"/>
          <w:rtl/>
          <w:lang w:bidi="ar-EG"/>
        </w:rPr>
        <w:t>[</w:t>
      </w:r>
      <w:r w:rsidRPr="00E54768">
        <w:rPr>
          <w:rFonts w:cs="adwa-assalaf"/>
          <w:sz w:val="24"/>
          <w:szCs w:val="24"/>
          <w:rtl/>
          <w:lang w:bidi="ar-EG"/>
        </w:rPr>
        <w:t>يونس:</w:t>
      </w:r>
      <w:r w:rsidR="001F4D2F" w:rsidRPr="00E54768">
        <w:rPr>
          <w:rFonts w:cs="adwa-assalaf" w:hint="cs"/>
          <w:sz w:val="24"/>
          <w:szCs w:val="24"/>
          <w:rtl/>
          <w:lang w:bidi="ar-EG"/>
        </w:rPr>
        <w:t xml:space="preserve"> 57</w:t>
      </w:r>
      <w:r w:rsidRPr="00E54768">
        <w:rPr>
          <w:rFonts w:cs="adwa-assalaf"/>
          <w:sz w:val="24"/>
          <w:szCs w:val="24"/>
          <w:rtl/>
          <w:lang w:bidi="ar-EG"/>
        </w:rPr>
        <w:t>]</w:t>
      </w:r>
      <w:r w:rsidRPr="00E54768">
        <w:rPr>
          <w:rFonts w:cs="adwa-assalaf"/>
          <w:rtl/>
          <w:lang w:bidi="ar-EG"/>
        </w:rPr>
        <w:t xml:space="preserve">. </w:t>
      </w:r>
    </w:p>
    <w:p w:rsidR="001F4D2F" w:rsidRDefault="00CE4633" w:rsidP="001F4D2F">
      <w:pPr>
        <w:pStyle w:val="a0"/>
        <w:spacing w:line="240" w:lineRule="auto"/>
        <w:rPr>
          <w:rFonts w:cs="Cambria"/>
          <w:rtl/>
          <w:lang w:bidi="ar-EG"/>
        </w:rPr>
      </w:pPr>
      <w:r w:rsidRPr="00E54768">
        <w:rPr>
          <w:rFonts w:cs="adwa-assalaf"/>
          <w:rtl/>
          <w:lang w:bidi="ar-EG"/>
        </w:rPr>
        <w:t>اللهم إن كان في صدري سرطان، اللهم أرني كرام</w:t>
      </w:r>
      <w:r w:rsidRPr="00E54768">
        <w:rPr>
          <w:rFonts w:cs="adwa-assalaf" w:hint="cs"/>
          <w:rtl/>
          <w:lang w:bidi="ar-EG"/>
        </w:rPr>
        <w:t>ً</w:t>
      </w:r>
      <w:r w:rsidRPr="00E54768">
        <w:rPr>
          <w:rFonts w:cs="adwa-assalaf"/>
          <w:rtl/>
          <w:lang w:bidi="ar-EG"/>
        </w:rPr>
        <w:t xml:space="preserve">ة في نفسي واشفني من مرضي». وعندما يشرب العسل يقول: </w:t>
      </w:r>
      <w:r w:rsidR="001F4D2F">
        <w:rPr>
          <w:rFonts w:cs="Traditional Arabic"/>
          <w:color w:val="A80000"/>
          <w:szCs w:val="28"/>
          <w:shd w:val="clear" w:color="auto" w:fill="FFFFFF"/>
          <w:rtl/>
          <w:lang w:bidi="ar-EG"/>
        </w:rPr>
        <w:t>﴿</w:t>
      </w:r>
      <w:r w:rsidR="001F4D2F">
        <w:rPr>
          <w:rFonts w:cs="KFGQPC Uthmanic Script HAFS"/>
          <w:color w:val="A80000"/>
          <w:szCs w:val="28"/>
          <w:shd w:val="clear" w:color="auto" w:fill="FFFFFF"/>
          <w:rtl/>
          <w:lang w:bidi="ar-EG"/>
        </w:rPr>
        <w:t>يَخْرُجُ مِنْ بُطُونِهَا شَرَابٌ مُخْتَلِفٌ أَلْوَانُهُ فِيهِ شِفَاءٌ لِلنَّاسِ  إِنَّ فِي ذَلِكَ لَآيَةً لِقَوْمٍ يَتَفَكَّرُونَ</w:t>
      </w:r>
      <w:r w:rsidR="001F4D2F">
        <w:rPr>
          <w:rFonts w:cs="Traditional Arabic"/>
          <w:color w:val="A80000"/>
          <w:szCs w:val="28"/>
          <w:shd w:val="clear" w:color="auto" w:fill="FFFFFF"/>
          <w:rtl/>
          <w:lang w:bidi="ar-EG"/>
        </w:rPr>
        <w:t>﴾</w:t>
      </w:r>
      <w:r w:rsidR="001F4D2F" w:rsidRPr="00E54768">
        <w:rPr>
          <w:rFonts w:cs="adwa-assalaf" w:hint="cs"/>
          <w:rtl/>
          <w:lang w:bidi="ar-EG"/>
        </w:rPr>
        <w:t xml:space="preserve"> </w:t>
      </w:r>
      <w:r w:rsidR="001F4D2F" w:rsidRPr="00E54768">
        <w:rPr>
          <w:rFonts w:cs="adwa-assalaf" w:hint="cs"/>
          <w:sz w:val="24"/>
          <w:szCs w:val="24"/>
          <w:rtl/>
          <w:lang w:bidi="ar-EG"/>
        </w:rPr>
        <w:t>[</w:t>
      </w:r>
      <w:r w:rsidR="001F4D2F" w:rsidRPr="00E54768">
        <w:rPr>
          <w:rFonts w:cs="adwa-assalaf"/>
          <w:sz w:val="24"/>
          <w:szCs w:val="24"/>
          <w:rtl/>
          <w:lang w:bidi="ar-EG"/>
        </w:rPr>
        <w:t>النحل:</w:t>
      </w:r>
      <w:r w:rsidR="001F4D2F" w:rsidRPr="00E54768">
        <w:rPr>
          <w:rFonts w:cs="adwa-assalaf" w:hint="cs"/>
          <w:sz w:val="24"/>
          <w:szCs w:val="24"/>
          <w:rtl/>
          <w:lang w:bidi="ar-EG"/>
        </w:rPr>
        <w:t xml:space="preserve"> 69</w:t>
      </w:r>
      <w:r w:rsidRPr="00E54768">
        <w:rPr>
          <w:rFonts w:cs="adwa-assalaf"/>
          <w:sz w:val="24"/>
          <w:szCs w:val="24"/>
          <w:rtl/>
          <w:lang w:bidi="ar-EG"/>
        </w:rPr>
        <w:t>]</w:t>
      </w:r>
      <w:r w:rsidRPr="00E54768">
        <w:rPr>
          <w:rFonts w:cs="adwa-assalaf"/>
          <w:rtl/>
          <w:lang w:bidi="ar-EG"/>
        </w:rPr>
        <w:t>، وهكذا استمر يعالج نفسه (بالقرآن وبالعسل) بالليل والنهار.</w:t>
      </w:r>
    </w:p>
    <w:p w:rsidR="00CE4633" w:rsidRPr="00E54768" w:rsidRDefault="00CE4633" w:rsidP="00CE4633">
      <w:pPr>
        <w:pStyle w:val="a0"/>
        <w:rPr>
          <w:rFonts w:cs="adwa-assalaf"/>
          <w:rtl/>
          <w:lang w:bidi="ar-EG"/>
        </w:rPr>
      </w:pPr>
      <w:r w:rsidRPr="00E54768">
        <w:rPr>
          <w:rFonts w:cs="adwa-assalaf"/>
          <w:rtl/>
          <w:lang w:bidi="ar-EG"/>
        </w:rPr>
        <w:t xml:space="preserve">ولو سمعته وهو يتلو القرآن الكريم، فكأن البلابل تصدح بين شفتيه، وكأنه بكل آية يتلوها لوحة زاهية الألوان والظلال، واسعة الأبعاد والخيال. </w:t>
      </w:r>
    </w:p>
    <w:p w:rsidR="00CE4633" w:rsidRPr="00E54768" w:rsidRDefault="00CE4633" w:rsidP="00CE4633">
      <w:pPr>
        <w:pStyle w:val="a0"/>
        <w:rPr>
          <w:rFonts w:cs="adwa-assalaf"/>
          <w:rtl/>
          <w:lang w:bidi="ar-EG"/>
        </w:rPr>
      </w:pPr>
      <w:r w:rsidRPr="00E54768">
        <w:rPr>
          <w:rFonts w:cs="adwa-assalaf"/>
          <w:rtl/>
          <w:lang w:bidi="ar-EG"/>
        </w:rPr>
        <w:t xml:space="preserve">وانقضى شهر، ثم شهران، ثم ثلاثة وهو على هذه الحال لا يفتأ عن ذكر الله وقراءة القرآن الكريم وشرب العسل، وحالته الصحية في تحسن مستمر ومطرد، ثم دخل الشهر الرابع فشعر بتحسن كبير والعافية تدب في أوصاله وزال ذلك الألم الذي يقض مضجعه. </w:t>
      </w:r>
    </w:p>
    <w:p w:rsidR="003C5A15" w:rsidRPr="00E54768" w:rsidRDefault="00CE4633" w:rsidP="00CE4633">
      <w:pPr>
        <w:pStyle w:val="a0"/>
        <w:rPr>
          <w:rFonts w:cs="adwa-assalaf"/>
          <w:rtl/>
          <w:lang w:bidi="ar-EG"/>
        </w:rPr>
      </w:pPr>
      <w:r w:rsidRPr="00E54768">
        <w:rPr>
          <w:rFonts w:cs="adwa-assalaf"/>
          <w:rtl/>
          <w:lang w:bidi="ar-EG"/>
        </w:rPr>
        <w:t>فذهب إلى المستشفى وتجمع عليه الأطباء، وبعد الكشف والمعاينة وقفوا مذهولين ومندهشين لقد اختفى مرض السرطان وأورامه من صدر (محمد فاروق) تمام</w:t>
      </w:r>
      <w:r w:rsidRPr="00E54768">
        <w:rPr>
          <w:rFonts w:cs="adwa-assalaf" w:hint="cs"/>
          <w:rtl/>
          <w:lang w:bidi="ar-EG"/>
        </w:rPr>
        <w:t>ً</w:t>
      </w:r>
      <w:r w:rsidRPr="00E54768">
        <w:rPr>
          <w:rFonts w:cs="adwa-assalaf"/>
          <w:rtl/>
          <w:lang w:bidi="ar-EG"/>
        </w:rPr>
        <w:t>ا وكأنه لم يصب بالسرطان أصل</w:t>
      </w:r>
      <w:r w:rsidRPr="00E54768">
        <w:rPr>
          <w:rFonts w:cs="adwa-assalaf" w:hint="cs"/>
          <w:rtl/>
          <w:lang w:bidi="ar-EG"/>
        </w:rPr>
        <w:t>ً</w:t>
      </w:r>
      <w:r w:rsidRPr="00E54768">
        <w:rPr>
          <w:rFonts w:cs="adwa-assalaf"/>
          <w:rtl/>
          <w:lang w:bidi="ar-EG"/>
        </w:rPr>
        <w:t xml:space="preserve">ا. وبعد التحري والبيان والسؤال، عرفوا أن شفاءه كان بفضل </w:t>
      </w:r>
      <w:r w:rsidRPr="00E54768">
        <w:rPr>
          <w:rFonts w:cs="adwa-assalaf" w:hint="cs"/>
          <w:rtl/>
          <w:lang w:bidi="ar-EG"/>
        </w:rPr>
        <w:t>(</w:t>
      </w:r>
      <w:r w:rsidRPr="00E54768">
        <w:rPr>
          <w:rFonts w:cs="adwa-assalaf"/>
          <w:rtl/>
          <w:lang w:bidi="ar-EG"/>
        </w:rPr>
        <w:t>القرآن والعسل) أو ما ساه الأطباء الإنجليز بفضل (الطاقة الروحية)، وقد أسلم بعد ذلك عدد منهم وهم يرون الكرامة الإلهية لهذا الرجل الباكستاني (محمد فاروق )... وخرج من مستشفاه ضاحك</w:t>
      </w:r>
      <w:r w:rsidRPr="00E54768">
        <w:rPr>
          <w:rFonts w:cs="adwa-assalaf" w:hint="cs"/>
          <w:rtl/>
          <w:lang w:bidi="ar-EG"/>
        </w:rPr>
        <w:t>ً</w:t>
      </w:r>
      <w:r w:rsidRPr="00E54768">
        <w:rPr>
          <w:rFonts w:cs="adwa-assalaf"/>
          <w:rtl/>
          <w:lang w:bidi="ar-EG"/>
        </w:rPr>
        <w:t>ا مستبشر</w:t>
      </w:r>
      <w:r w:rsidRPr="00E54768">
        <w:rPr>
          <w:rFonts w:cs="adwa-assalaf" w:hint="cs"/>
          <w:rtl/>
          <w:lang w:bidi="ar-EG"/>
        </w:rPr>
        <w:t>ً</w:t>
      </w:r>
      <w:r w:rsidRPr="00E54768">
        <w:rPr>
          <w:rFonts w:cs="adwa-assalaf"/>
          <w:rtl/>
          <w:lang w:bidi="ar-EG"/>
        </w:rPr>
        <w:t>ا، يلهج بذكر الله تعالى وشكره والثناء عليه بها هو أهله، إذ أقر عينه، فحقق له رجاءه، واستجاب له دعوته، وشفاه من علته، وهدي خلق</w:t>
      </w:r>
      <w:r w:rsidRPr="00E54768">
        <w:rPr>
          <w:rFonts w:cs="adwa-assalaf" w:hint="cs"/>
          <w:rtl/>
          <w:lang w:bidi="ar-EG"/>
        </w:rPr>
        <w:t>ً</w:t>
      </w:r>
      <w:r w:rsidRPr="00E54768">
        <w:rPr>
          <w:rFonts w:cs="adwa-assalaf"/>
          <w:rtl/>
          <w:lang w:bidi="ar-EG"/>
        </w:rPr>
        <w:t>ا على يديه.</w:t>
      </w:r>
    </w:p>
    <w:p w:rsidR="00CE4633" w:rsidRPr="00E54768" w:rsidRDefault="00CE4633" w:rsidP="00CE4633">
      <w:pPr>
        <w:pStyle w:val="a0"/>
        <w:rPr>
          <w:rFonts w:cs="adwa-assalaf"/>
          <w:rtl/>
          <w:lang w:bidi="ar-EG"/>
        </w:rPr>
      </w:pPr>
      <w:r w:rsidRPr="00E54768">
        <w:rPr>
          <w:rFonts w:cs="adwa-assalaf"/>
          <w:rtl/>
          <w:lang w:bidi="ar-EG"/>
        </w:rPr>
        <w:t>ملاحظة هامة: الحكمة في اليقين بالإجابة وليس بمجرد الدعاء والقراءة أو شرب العسل</w:t>
      </w:r>
      <w:r w:rsidRPr="00E54768">
        <w:rPr>
          <w:rFonts w:cs="adwa-assalaf" w:hint="cs"/>
          <w:rtl/>
          <w:lang w:bidi="ar-EG"/>
        </w:rPr>
        <w:t>.</w:t>
      </w:r>
    </w:p>
    <w:p w:rsidR="003C5A15" w:rsidRPr="00E54768" w:rsidRDefault="00CE4633" w:rsidP="00CE4633">
      <w:pPr>
        <w:pStyle w:val="a0"/>
        <w:jc w:val="center"/>
        <w:rPr>
          <w:rFonts w:cs="adwa-assalaf"/>
          <w:rtl/>
          <w:lang w:bidi="ar-EG"/>
        </w:rPr>
      </w:pPr>
      <w:r w:rsidRPr="00E54768">
        <w:rPr>
          <w:rFonts w:cs="adwa-assalaf" w:hint="cs"/>
          <w:rtl/>
          <w:lang w:bidi="ar-EG"/>
        </w:rPr>
        <w:t>*****</w:t>
      </w:r>
    </w:p>
    <w:p w:rsidR="00CE4633" w:rsidRDefault="00CE4633" w:rsidP="00CE4633">
      <w:pPr>
        <w:pStyle w:val="a0"/>
        <w:rPr>
          <w:rFonts w:ascii="Times New Roman" w:hAnsi="Times New Roman" w:cs="Times New Roman"/>
          <w:rtl/>
          <w:lang w:bidi="ar-EG"/>
        </w:rPr>
      </w:pPr>
    </w:p>
    <w:p w:rsidR="003C5A15" w:rsidRDefault="00CE4633" w:rsidP="000379F9">
      <w:pPr>
        <w:pStyle w:val="1"/>
        <w:rPr>
          <w:rtl/>
          <w:lang w:bidi="ar-EG"/>
        </w:rPr>
      </w:pPr>
      <w:bookmarkStart w:id="449" w:name="_Toc526275014"/>
      <w:r w:rsidRPr="00983A92">
        <w:rPr>
          <w:rtl/>
          <w:lang w:bidi="ar-EG"/>
        </w:rPr>
        <w:t>وفي السماء رزقكم</w:t>
      </w:r>
      <w:bookmarkEnd w:id="449"/>
    </w:p>
    <w:p w:rsidR="00CE4633" w:rsidRPr="00E54768" w:rsidRDefault="00CE4633" w:rsidP="00CE4633">
      <w:pPr>
        <w:pStyle w:val="a0"/>
        <w:rPr>
          <w:rFonts w:cs="adwa-assalaf"/>
          <w:rtl/>
          <w:lang w:bidi="ar-EG"/>
        </w:rPr>
      </w:pPr>
      <w:r w:rsidRPr="00E54768">
        <w:rPr>
          <w:rFonts w:cs="adwa-assalaf"/>
          <w:rtl/>
          <w:lang w:bidi="ar-EG"/>
        </w:rPr>
        <w:t>يحكى أن أحد المتقاعدين السعوديين أراد أن يشتري شاحنة لنقل وتوريد الماء ليعمل عليها لتغطية مصاريف الحياة اليومية متجنب</w:t>
      </w:r>
      <w:r w:rsidRPr="00E54768">
        <w:rPr>
          <w:rFonts w:cs="adwa-assalaf" w:hint="cs"/>
          <w:rtl/>
          <w:lang w:bidi="ar-EG"/>
        </w:rPr>
        <w:t>ً</w:t>
      </w:r>
      <w:r w:rsidRPr="00E54768">
        <w:rPr>
          <w:rFonts w:cs="adwa-assalaf"/>
          <w:rtl/>
          <w:lang w:bidi="ar-EG"/>
        </w:rPr>
        <w:t xml:space="preserve">ا الشبهات من الرزق، فجمع ثمانين ألف ريال سعودي. </w:t>
      </w:r>
    </w:p>
    <w:p w:rsidR="00CE4633" w:rsidRPr="00E54768" w:rsidRDefault="00CE4633" w:rsidP="00CE4633">
      <w:pPr>
        <w:pStyle w:val="a0"/>
        <w:rPr>
          <w:rFonts w:cs="adwa-assalaf"/>
          <w:rtl/>
          <w:lang w:bidi="ar-EG"/>
        </w:rPr>
      </w:pPr>
      <w:r w:rsidRPr="00E54768">
        <w:rPr>
          <w:rFonts w:cs="adwa-assalaf"/>
          <w:rtl/>
          <w:lang w:bidi="ar-EG"/>
        </w:rPr>
        <w:t>وفي يوم، أثناء تجواله بين المدن، مر بأر</w:t>
      </w:r>
      <w:r w:rsidRPr="00E54768">
        <w:rPr>
          <w:rFonts w:cs="adwa-assalaf" w:hint="cs"/>
          <w:rtl/>
          <w:lang w:bidi="ar-EG"/>
        </w:rPr>
        <w:t>ٍ</w:t>
      </w:r>
      <w:r w:rsidRPr="00E54768">
        <w:rPr>
          <w:rFonts w:cs="adwa-assalaf"/>
          <w:rtl/>
          <w:lang w:bidi="ar-EG"/>
        </w:rPr>
        <w:t>ض فضاء فيها مجموعة من الأشخاص مجتمعين قرب شاحنة مستعملة لنقل وتوريد الماء، فظن أنهم مجتمعين بغرض بيعها بالمزايدة بينهم، فلا اقترب، منهم سمعهم يزايدون، هذا يقول خمسين وآخر يرد عليه اثنين وخمسين وثالث زاد عليهم خمسة وخمسين، فرآها فرصة جيدة وقرر الدخول في المزاد، فقال ستة وخمسون، فزاد غيره، وظل الحال يزيد ويزيدون حتى وصل المزاد إلى خمسة وسبعون، فصاح منهي</w:t>
      </w:r>
      <w:r w:rsidRPr="00E54768">
        <w:rPr>
          <w:rFonts w:cs="adwa-assalaf" w:hint="cs"/>
          <w:rtl/>
          <w:lang w:bidi="ar-EG"/>
        </w:rPr>
        <w:t>ً</w:t>
      </w:r>
      <w:r w:rsidRPr="00E54768">
        <w:rPr>
          <w:rFonts w:cs="adwa-assalaf"/>
          <w:rtl/>
          <w:lang w:bidi="ar-EG"/>
        </w:rPr>
        <w:t>ا الأمر ث</w:t>
      </w:r>
      <w:r w:rsidRPr="00E54768">
        <w:rPr>
          <w:rFonts w:cs="adwa-assalaf" w:hint="cs"/>
          <w:rtl/>
          <w:lang w:bidi="ar-EG"/>
        </w:rPr>
        <w:t>م</w:t>
      </w:r>
      <w:r w:rsidRPr="00E54768">
        <w:rPr>
          <w:rFonts w:cs="adwa-assalaf"/>
          <w:rtl/>
          <w:lang w:bidi="ar-EG"/>
        </w:rPr>
        <w:t xml:space="preserve">انون... </w:t>
      </w:r>
    </w:p>
    <w:p w:rsidR="00CE4633" w:rsidRPr="00E54768" w:rsidRDefault="00CE4633" w:rsidP="00CE4633">
      <w:pPr>
        <w:pStyle w:val="a0"/>
        <w:rPr>
          <w:rFonts w:cs="adwa-assalaf"/>
          <w:rtl/>
          <w:lang w:bidi="ar-EG"/>
        </w:rPr>
      </w:pPr>
      <w:r w:rsidRPr="00E54768">
        <w:rPr>
          <w:rFonts w:cs="adwa-assalaf"/>
          <w:rtl/>
          <w:lang w:bidi="ar-EG"/>
        </w:rPr>
        <w:t>هنا سكت الجميع، والتفتوا إليه، ينظرون له وينظرون لبعضهم بعض</w:t>
      </w:r>
      <w:r w:rsidRPr="00E54768">
        <w:rPr>
          <w:rFonts w:cs="adwa-assalaf" w:hint="cs"/>
          <w:rtl/>
          <w:lang w:bidi="ar-EG"/>
        </w:rPr>
        <w:t>ً</w:t>
      </w:r>
      <w:r w:rsidRPr="00E54768">
        <w:rPr>
          <w:rFonts w:cs="adwa-assalaf"/>
          <w:rtl/>
          <w:lang w:bidi="ar-EG"/>
        </w:rPr>
        <w:t>ا، فتحرك أحدهم نحوه وأخذه بعيد</w:t>
      </w:r>
      <w:r w:rsidRPr="00E54768">
        <w:rPr>
          <w:rFonts w:cs="adwa-assalaf" w:hint="cs"/>
          <w:rtl/>
          <w:lang w:bidi="ar-EG"/>
        </w:rPr>
        <w:t>ً</w:t>
      </w:r>
      <w:r w:rsidRPr="00E54768">
        <w:rPr>
          <w:rFonts w:cs="adwa-assalaf"/>
          <w:rtl/>
          <w:lang w:bidi="ar-EG"/>
        </w:rPr>
        <w:t>ا عن الناس قليل</w:t>
      </w:r>
      <w:r w:rsidRPr="00E54768">
        <w:rPr>
          <w:rFonts w:cs="adwa-assalaf" w:hint="cs"/>
          <w:rtl/>
          <w:lang w:bidi="ar-EG"/>
        </w:rPr>
        <w:t>ً</w:t>
      </w:r>
      <w:r w:rsidRPr="00E54768">
        <w:rPr>
          <w:rFonts w:cs="adwa-assalaf"/>
          <w:rtl/>
          <w:lang w:bidi="ar-EG"/>
        </w:rPr>
        <w:t>ا ثم قال: اسمع يا</w:t>
      </w:r>
      <w:r w:rsidRPr="00E54768">
        <w:rPr>
          <w:rFonts w:cs="adwa-assalaf" w:hint="cs"/>
          <w:rtl/>
          <w:lang w:bidi="ar-EG"/>
        </w:rPr>
        <w:t xml:space="preserve"> </w:t>
      </w:r>
      <w:r w:rsidRPr="00E54768">
        <w:rPr>
          <w:rFonts w:cs="adwa-assalaf"/>
          <w:rtl/>
          <w:lang w:bidi="ar-EG"/>
        </w:rPr>
        <w:t>رجل، سنعطيك مليون ريال وارحل من هنا حال</w:t>
      </w:r>
      <w:r w:rsidRPr="00E54768">
        <w:rPr>
          <w:rFonts w:cs="adwa-assalaf" w:hint="cs"/>
          <w:rtl/>
          <w:lang w:bidi="ar-EG"/>
        </w:rPr>
        <w:t>ً</w:t>
      </w:r>
      <w:r w:rsidRPr="00E54768">
        <w:rPr>
          <w:rFonts w:cs="adwa-assalaf"/>
          <w:rtl/>
          <w:lang w:bidi="ar-EG"/>
        </w:rPr>
        <w:t>ا. اندهش العجوز وسأل: مليون؟! لماذا؟! فرد عليه: فقط خذ هذا الشيك وتوكل على الله، ما اسمك؟ فأخبره اسمه، فكتبه على الشيك ووقعه وأعطاه إياه. وانصرف العجوز متعجب</w:t>
      </w:r>
      <w:r w:rsidRPr="00E54768">
        <w:rPr>
          <w:rFonts w:cs="adwa-assalaf" w:hint="cs"/>
          <w:rtl/>
          <w:lang w:bidi="ar-EG"/>
        </w:rPr>
        <w:t>ً</w:t>
      </w:r>
      <w:r w:rsidRPr="00E54768">
        <w:rPr>
          <w:rFonts w:cs="adwa-assalaf"/>
          <w:rtl/>
          <w:lang w:bidi="ar-EG"/>
        </w:rPr>
        <w:t xml:space="preserve">ا ولا يعرف ما الأمر. </w:t>
      </w:r>
    </w:p>
    <w:p w:rsidR="00CE4633" w:rsidRPr="00E54768" w:rsidRDefault="00CE4633" w:rsidP="001F4D2F">
      <w:pPr>
        <w:pStyle w:val="a0"/>
        <w:spacing w:line="240" w:lineRule="auto"/>
        <w:rPr>
          <w:rFonts w:cs="adwa-assalaf"/>
          <w:rtl/>
          <w:lang w:bidi="ar-EG"/>
        </w:rPr>
      </w:pPr>
      <w:r w:rsidRPr="00E54768">
        <w:rPr>
          <w:rFonts w:cs="adwa-assalaf"/>
          <w:rtl/>
          <w:lang w:bidi="ar-EG"/>
        </w:rPr>
        <w:t>حقيقة الأمر: أن ذلك المزاد كان على مخطط أرض لمشروع عقاري، وقدر</w:t>
      </w:r>
      <w:r w:rsidRPr="00E54768">
        <w:rPr>
          <w:rFonts w:cs="adwa-assalaf" w:hint="cs"/>
          <w:rtl/>
          <w:lang w:bidi="ar-EG"/>
        </w:rPr>
        <w:t>ً</w:t>
      </w:r>
      <w:r w:rsidRPr="00E54768">
        <w:rPr>
          <w:rFonts w:cs="adwa-assalaf"/>
          <w:rtl/>
          <w:lang w:bidi="ar-EG"/>
        </w:rPr>
        <w:t>ا كانوا يقفون بجوار شاحنة الماء، ويزايدون اثنين وخمسين مليون</w:t>
      </w:r>
      <w:r w:rsidRPr="00E54768">
        <w:rPr>
          <w:rFonts w:cs="adwa-assalaf" w:hint="cs"/>
          <w:rtl/>
          <w:lang w:bidi="ar-EG"/>
        </w:rPr>
        <w:t>ً</w:t>
      </w:r>
      <w:r w:rsidRPr="00E54768">
        <w:rPr>
          <w:rFonts w:cs="adwa-assalaf"/>
          <w:rtl/>
          <w:lang w:bidi="ar-EG"/>
        </w:rPr>
        <w:t>ا، ثلاثة وخمسين مليون</w:t>
      </w:r>
      <w:r w:rsidRPr="00E54768">
        <w:rPr>
          <w:rFonts w:cs="adwa-assalaf" w:hint="cs"/>
          <w:rtl/>
          <w:lang w:bidi="ar-EG"/>
        </w:rPr>
        <w:t>ً</w:t>
      </w:r>
      <w:r w:rsidRPr="00E54768">
        <w:rPr>
          <w:rFonts w:cs="adwa-assalaf"/>
          <w:rtl/>
          <w:lang w:bidi="ar-EG"/>
        </w:rPr>
        <w:t xml:space="preserve">ا... إلخ فحين دخل عليهم العجوز حسب المزايدون أن الرجل يريد أن يأخذ منهم الصفقة، فصرفوه بمليون ريال، فأصبح في قمة السعادة. </w:t>
      </w:r>
      <w:r w:rsidR="001F4D2F" w:rsidRPr="00E54768">
        <w:rPr>
          <w:rFonts w:cs="adwa-assalaf" w:hint="cs"/>
          <w:rtl/>
          <w:lang w:bidi="ar-EG"/>
        </w:rPr>
        <w:t xml:space="preserve"> </w:t>
      </w:r>
      <w:r w:rsidR="001F4D2F">
        <w:rPr>
          <w:rFonts w:cs="Traditional Arabic"/>
          <w:color w:val="A80000"/>
          <w:szCs w:val="28"/>
          <w:shd w:val="clear" w:color="auto" w:fill="FFFFFF"/>
          <w:rtl/>
          <w:lang w:bidi="ar-EG"/>
        </w:rPr>
        <w:t>﴿</w:t>
      </w:r>
      <w:r w:rsidR="001F4D2F">
        <w:rPr>
          <w:rFonts w:cs="KFGQPC Uthmanic Script HAFS"/>
          <w:color w:val="A80000"/>
          <w:szCs w:val="28"/>
          <w:shd w:val="clear" w:color="auto" w:fill="FFFFFF"/>
          <w:rtl/>
          <w:lang w:bidi="ar-EG"/>
        </w:rPr>
        <w:t>وَفِي السَّمَاءِ رِزْقُكُمْ وَمَا تُوعَدُونَ</w:t>
      </w:r>
      <w:r w:rsidR="001F4D2F">
        <w:rPr>
          <w:rFonts w:cs="Traditional Arabic"/>
          <w:color w:val="A80000"/>
          <w:szCs w:val="28"/>
          <w:shd w:val="clear" w:color="auto" w:fill="FFFFFF"/>
          <w:rtl/>
          <w:lang w:bidi="ar-EG"/>
        </w:rPr>
        <w:t>﴾</w:t>
      </w:r>
      <w:r w:rsidRPr="00E54768">
        <w:rPr>
          <w:rFonts w:cs="adwa-assalaf"/>
          <w:rtl/>
          <w:lang w:bidi="ar-EG"/>
        </w:rPr>
        <w:t xml:space="preserve"> </w:t>
      </w:r>
      <w:r w:rsidR="001F4D2F" w:rsidRPr="00E54768">
        <w:rPr>
          <w:rFonts w:cs="adwa-assalaf" w:hint="cs"/>
          <w:sz w:val="24"/>
          <w:szCs w:val="24"/>
          <w:rtl/>
          <w:lang w:bidi="ar-EG"/>
        </w:rPr>
        <w:t>[</w:t>
      </w:r>
      <w:r w:rsidRPr="00E54768">
        <w:rPr>
          <w:rFonts w:cs="adwa-assalaf"/>
          <w:sz w:val="24"/>
          <w:szCs w:val="24"/>
          <w:rtl/>
          <w:lang w:bidi="ar-EG"/>
        </w:rPr>
        <w:t>الذاريات</w:t>
      </w:r>
      <w:r w:rsidR="001F4D2F" w:rsidRPr="00E54768">
        <w:rPr>
          <w:rFonts w:cs="adwa-assalaf" w:hint="cs"/>
          <w:sz w:val="24"/>
          <w:szCs w:val="24"/>
          <w:rtl/>
          <w:lang w:bidi="ar-EG"/>
        </w:rPr>
        <w:t>: 22]</w:t>
      </w:r>
      <w:r w:rsidRPr="00E54768">
        <w:rPr>
          <w:rFonts w:cs="adwa-assalaf"/>
          <w:rtl/>
          <w:lang w:bidi="ar-EG"/>
        </w:rPr>
        <w:t>.</w:t>
      </w:r>
    </w:p>
    <w:p w:rsidR="00CE4633" w:rsidRDefault="00CE4633" w:rsidP="000379F9">
      <w:pPr>
        <w:pStyle w:val="1"/>
        <w:rPr>
          <w:rtl/>
          <w:lang w:bidi="ar-EG"/>
        </w:rPr>
      </w:pPr>
      <w:bookmarkStart w:id="450" w:name="_Toc526275015"/>
      <w:r w:rsidRPr="00983A92">
        <w:rPr>
          <w:rtl/>
          <w:lang w:bidi="ar-EG"/>
        </w:rPr>
        <w:t>لا تغضب</w:t>
      </w:r>
      <w:r>
        <w:rPr>
          <w:rFonts w:hint="cs"/>
          <w:rtl/>
          <w:lang w:bidi="ar-EG"/>
        </w:rPr>
        <w:br/>
      </w:r>
      <w:r w:rsidRPr="00983A92">
        <w:rPr>
          <w:rtl/>
          <w:lang w:bidi="ar-EG"/>
        </w:rPr>
        <w:t>فما تقبل ظهوره من جسد زوجتك من حقنا أن نراه</w:t>
      </w:r>
      <w:bookmarkEnd w:id="450"/>
    </w:p>
    <w:p w:rsidR="003C5A15" w:rsidRPr="00E54768" w:rsidRDefault="00CE4633" w:rsidP="00CE4633">
      <w:pPr>
        <w:pStyle w:val="a0"/>
        <w:rPr>
          <w:rFonts w:cs="adwa-assalaf"/>
          <w:rtl/>
          <w:lang w:bidi="ar-EG"/>
        </w:rPr>
      </w:pPr>
      <w:r w:rsidRPr="00E54768">
        <w:rPr>
          <w:rFonts w:cs="adwa-assalaf"/>
          <w:rtl/>
          <w:lang w:bidi="ar-EG"/>
        </w:rPr>
        <w:t>كان صديقي يهم بالجلوس بالدرجة الأولى في القطار المتجه من القاهرة إلى مدينة أسوان حينما وجد أن وضعية الكرسي الذي سيجلس عليه هو والكرسي الذي بجواره متواجهة مع كرسيين آخرين فجلس، ثم أتى رجل في العقد السادس من العمر يرتدي الملابس الريفية ليجلس بالكرسي المجاور له، ثم جاء زوج شاب وزوجته وكان يبدو عليهما أنهما حديثي الزواج ليجلسا بالكرسيين المواجهين، وللأسف كانت الزوجة ترتدي بنطلون برمودة قصير وبلوزة بحمالات تكشف عن ذراعيها وصدرها حتى نصف ثدييها تقريب</w:t>
      </w:r>
      <w:r w:rsidRPr="00E54768">
        <w:rPr>
          <w:rFonts w:cs="adwa-assalaf" w:hint="cs"/>
          <w:rtl/>
          <w:lang w:bidi="ar-EG"/>
        </w:rPr>
        <w:t>ً</w:t>
      </w:r>
      <w:r w:rsidRPr="00E54768">
        <w:rPr>
          <w:rFonts w:cs="adwa-assalaf"/>
          <w:rtl/>
          <w:lang w:bidi="ar-EG"/>
        </w:rPr>
        <w:t>ا، فلم يلقي صديقي فما بالا وانشغل بقراءة الجريدة التي معه، ثم فوجئ بالرجل الريفي الكبير السن والذي تبدو عليه علامات الوقار والاحترام يرتكز بكوع ذراعه على عظمة فخذه واضع</w:t>
      </w:r>
      <w:r w:rsidRPr="00E54768">
        <w:rPr>
          <w:rFonts w:cs="adwa-assalaf" w:hint="cs"/>
          <w:rtl/>
          <w:lang w:bidi="ar-EG"/>
        </w:rPr>
        <w:t>ً</w:t>
      </w:r>
      <w:r w:rsidRPr="00E54768">
        <w:rPr>
          <w:rFonts w:cs="adwa-assalaf"/>
          <w:rtl/>
          <w:lang w:bidi="ar-EG"/>
        </w:rPr>
        <w:t>ا ذقنه على قبضة يده في مواجهة الزوجة التي تجلس بالكرسي المواجه له ونظرة عيناه مثبتة نحو صدرها تكاد تخترقه لقرب المسافة وبصورة فجة تضايق الزوجة وتثير غضب زوجها الذي غضب بالفعل، وقال للرجل: احترم نفسك أنت راجل كبير عيب اللي بتعمله ده، وياريت تقعد عدل وتلف الكرسي، فيما كان من الرجل الريفي أن قال للزوج الغاضب: أنا مش هقولك احترم نفسك أنت وعيب عليك تخلي مراتك تلبس عريان، أنت حر يا</w:t>
      </w:r>
      <w:r w:rsidRPr="00E54768">
        <w:rPr>
          <w:rFonts w:cs="adwa-assalaf" w:hint="cs"/>
          <w:rtl/>
          <w:lang w:bidi="ar-EG"/>
        </w:rPr>
        <w:t xml:space="preserve"> </w:t>
      </w:r>
      <w:r w:rsidRPr="00E54768">
        <w:rPr>
          <w:rFonts w:cs="adwa-assalaf"/>
          <w:rtl/>
          <w:lang w:bidi="ar-EG"/>
        </w:rPr>
        <w:t>رب تخليها تمشي ملط، ما</w:t>
      </w:r>
      <w:r w:rsidRPr="00E54768">
        <w:rPr>
          <w:rFonts w:cs="adwa-assalaf" w:hint="cs"/>
          <w:rtl/>
          <w:lang w:bidi="ar-EG"/>
        </w:rPr>
        <w:t xml:space="preserve"> </w:t>
      </w:r>
      <w:r w:rsidRPr="00E54768">
        <w:rPr>
          <w:rFonts w:cs="adwa-assalaf"/>
          <w:rtl/>
          <w:lang w:bidi="ar-EG"/>
        </w:rPr>
        <w:t>دمت أنت قابل، لكن هقولك أنت ملبسها كده عشان نشوفها ونتفرج عليها، أدينا بنتفرج عليها، زعلان ليه بقه، بص يا</w:t>
      </w:r>
      <w:r w:rsidRPr="00E54768">
        <w:rPr>
          <w:rFonts w:cs="adwa-assalaf" w:hint="cs"/>
          <w:rtl/>
          <w:lang w:bidi="ar-EG"/>
        </w:rPr>
        <w:t xml:space="preserve"> </w:t>
      </w:r>
      <w:r w:rsidRPr="00E54768">
        <w:rPr>
          <w:rFonts w:cs="adwa-assalaf"/>
          <w:rtl/>
          <w:lang w:bidi="ar-EG"/>
        </w:rPr>
        <w:t>بني اللي تقبل أنه يكون مكشوف من جسم مراتك من حقنا كلنا نشوفه واللي مستور من حقك أنت لوحدك تشوفه. وإن كنت زعلان إني مقرب راسي شويه اعمل إيه نظري ضعيف وكنت عايز أشوف كويس، وهنا لم ينطق الزوج وألجمت كلمات الرجل فمه واحمر وجه زوجته، خاصة بعدما تعالت أصوات الركاب إعجاب</w:t>
      </w:r>
      <w:r w:rsidRPr="00E54768">
        <w:rPr>
          <w:rFonts w:cs="adwa-assalaf" w:hint="cs"/>
          <w:rtl/>
          <w:lang w:bidi="ar-EG"/>
        </w:rPr>
        <w:t>ً</w:t>
      </w:r>
      <w:r w:rsidRPr="00E54768">
        <w:rPr>
          <w:rFonts w:cs="adwa-assalaf"/>
          <w:rtl/>
          <w:lang w:bidi="ar-EG"/>
        </w:rPr>
        <w:t xml:space="preserve">ا </w:t>
      </w:r>
    </w:p>
    <w:p w:rsidR="00CE4633" w:rsidRPr="00E54768" w:rsidRDefault="00CE4633" w:rsidP="001F4D2F">
      <w:pPr>
        <w:pStyle w:val="a0"/>
        <w:ind w:firstLine="0"/>
        <w:rPr>
          <w:rFonts w:cs="adwa-assalaf"/>
          <w:rtl/>
          <w:lang w:bidi="ar-EG"/>
        </w:rPr>
      </w:pPr>
      <w:r w:rsidRPr="00E54768">
        <w:rPr>
          <w:rFonts w:cs="adwa-assalaf"/>
          <w:rtl/>
          <w:lang w:bidi="ar-EG"/>
        </w:rPr>
        <w:t xml:space="preserve">بالدرس الذي أعطاه الرجل الريفي للزوج الشاب، ولم يملك الزوج إلا أن يقوم من مكانه ويأخذ زوجته ويغادرا عربة القطار. </w:t>
      </w:r>
    </w:p>
    <w:p w:rsidR="00CE4633" w:rsidRPr="00E54768" w:rsidRDefault="00CE4633" w:rsidP="00CE4633">
      <w:pPr>
        <w:pStyle w:val="a0"/>
        <w:jc w:val="center"/>
        <w:rPr>
          <w:rFonts w:eastAsia="SimSun" w:cs="adwa-assalaf"/>
          <w:rtl/>
          <w:lang w:bidi="ar-EG"/>
        </w:rPr>
      </w:pPr>
      <w:r w:rsidRPr="00E54768">
        <w:rPr>
          <w:rFonts w:cs="adwa-assalaf" w:hint="cs"/>
          <w:rtl/>
          <w:lang w:bidi="ar-EG"/>
        </w:rPr>
        <w:t>*****</w:t>
      </w:r>
    </w:p>
    <w:p w:rsidR="003C5A15" w:rsidRDefault="00CE4633" w:rsidP="000379F9">
      <w:pPr>
        <w:pStyle w:val="1"/>
        <w:rPr>
          <w:rtl/>
          <w:lang w:bidi="ar-EG"/>
        </w:rPr>
      </w:pPr>
      <w:bookmarkStart w:id="451" w:name="_Toc526275016"/>
      <w:r w:rsidRPr="00983A92">
        <w:rPr>
          <w:rtl/>
          <w:lang w:bidi="ar-EG"/>
        </w:rPr>
        <w:t>التربية الجنسية</w:t>
      </w:r>
      <w:bookmarkEnd w:id="451"/>
    </w:p>
    <w:p w:rsidR="00CE4633" w:rsidRPr="00E54768" w:rsidRDefault="00CE4633" w:rsidP="00CE4633">
      <w:pPr>
        <w:pStyle w:val="a0"/>
        <w:rPr>
          <w:rFonts w:cs="adwa-assalaf"/>
          <w:rtl/>
          <w:lang w:bidi="ar-EG"/>
        </w:rPr>
      </w:pPr>
      <w:r w:rsidRPr="00E54768">
        <w:rPr>
          <w:rFonts w:cs="adwa-assalaf"/>
          <w:rtl/>
          <w:lang w:bidi="ar-EG"/>
        </w:rPr>
        <w:t xml:space="preserve">تعتبر تربية الأبناء تربية حسنة وسليمة غاية كل أبوين مسلمين يطمحان إلى أن يسلك أولادهما وبناتهما الطريق الصائب والتوجيه القويم حتى يلقن هؤلاء الأبناء بدورهم لأولادهم هذه التربية الفاضلة والسليمة، فتنشأ أجيال بارة وواعية بما لها وما عليها، تعرف الخطأ فتبتعد عنه، وتدرك الصواب والحسن فتسعى إليه. </w:t>
      </w:r>
    </w:p>
    <w:p w:rsidR="00CE4633" w:rsidRPr="00E54768" w:rsidRDefault="00CE4633" w:rsidP="00CE4633">
      <w:pPr>
        <w:pStyle w:val="a0"/>
        <w:rPr>
          <w:rFonts w:cs="adwa-assalaf"/>
          <w:rtl/>
          <w:lang w:bidi="ar-EG"/>
        </w:rPr>
      </w:pPr>
      <w:r w:rsidRPr="00E54768">
        <w:rPr>
          <w:rFonts w:cs="adwa-assalaf"/>
          <w:rtl/>
          <w:lang w:bidi="ar-EG"/>
        </w:rPr>
        <w:t>ولعل التربية الجنسية من أهم ما يجب تلقينه للأبناء وهم صغار وأيض</w:t>
      </w:r>
      <w:r w:rsidRPr="00E54768">
        <w:rPr>
          <w:rFonts w:cs="adwa-assalaf" w:hint="cs"/>
          <w:rtl/>
          <w:lang w:bidi="ar-EG"/>
        </w:rPr>
        <w:t>ً</w:t>
      </w:r>
      <w:r w:rsidRPr="00E54768">
        <w:rPr>
          <w:rFonts w:cs="adwa-assalaf"/>
          <w:rtl/>
          <w:lang w:bidi="ar-EG"/>
        </w:rPr>
        <w:t>ا وهم شباب مراهقون، غير أن التربية الجنسية لها شروطها وآدابها وضوابطها، وآلياتها التي تتطلب من الوالدين الكثير من الحكمة والتروي والتؤدة باعتبار الجنس موضوع</w:t>
      </w:r>
      <w:r w:rsidRPr="00E54768">
        <w:rPr>
          <w:rFonts w:cs="adwa-assalaf" w:hint="cs"/>
          <w:rtl/>
          <w:lang w:bidi="ar-EG"/>
        </w:rPr>
        <w:t>ً</w:t>
      </w:r>
      <w:r w:rsidRPr="00E54768">
        <w:rPr>
          <w:rFonts w:cs="adwa-assalaf"/>
          <w:rtl/>
          <w:lang w:bidi="ar-EG"/>
        </w:rPr>
        <w:t xml:space="preserve">ا ذا تشعبات وتفرعات قد لا تحمد عقباها إن لم يحسن الأب أو الأم إبلاغ أبجدياته وآدابه لأبنائها. </w:t>
      </w:r>
    </w:p>
    <w:p w:rsidR="003C5A15" w:rsidRPr="00E54768" w:rsidRDefault="00CE4633" w:rsidP="00CE4633">
      <w:pPr>
        <w:pStyle w:val="a0"/>
        <w:rPr>
          <w:rFonts w:cs="adwa-assalaf"/>
          <w:b/>
          <w:bCs/>
          <w:rtl/>
          <w:lang w:bidi="ar-EG"/>
        </w:rPr>
      </w:pPr>
      <w:r w:rsidRPr="00E54768">
        <w:rPr>
          <w:rFonts w:cs="adwa-assalaf"/>
          <w:b/>
          <w:bCs/>
          <w:rtl/>
          <w:lang w:bidi="ar-EG"/>
        </w:rPr>
        <w:t>أمثلة ووقائع:</w:t>
      </w:r>
    </w:p>
    <w:p w:rsidR="00CE4633" w:rsidRPr="00E54768" w:rsidRDefault="00CE4633" w:rsidP="00CE4633">
      <w:pPr>
        <w:pStyle w:val="a0"/>
        <w:rPr>
          <w:rFonts w:cs="adwa-assalaf"/>
          <w:rtl/>
          <w:lang w:bidi="ar-EG"/>
        </w:rPr>
      </w:pPr>
      <w:r w:rsidRPr="00E54768">
        <w:rPr>
          <w:rFonts w:cs="adwa-assalaf"/>
          <w:rtl/>
          <w:lang w:bidi="ar-EG"/>
        </w:rPr>
        <w:t>ومن بعض تصرفات الأبناء التي تضايق كثير</w:t>
      </w:r>
      <w:r w:rsidRPr="00E54768">
        <w:rPr>
          <w:rFonts w:cs="adwa-assalaf" w:hint="cs"/>
          <w:rtl/>
          <w:lang w:bidi="ar-EG"/>
        </w:rPr>
        <w:t>ً</w:t>
      </w:r>
      <w:r w:rsidRPr="00E54768">
        <w:rPr>
          <w:rFonts w:cs="adwa-assalaf"/>
          <w:rtl/>
          <w:lang w:bidi="ar-EG"/>
        </w:rPr>
        <w:t>ا الآباء والأمهات ما يقوم به الطفل الصغير من مداعبة عضوه التناسلي دون قصد منه ولا سابق تخطيط أو ترصد، وكثير</w:t>
      </w:r>
      <w:r w:rsidRPr="00E54768">
        <w:rPr>
          <w:rFonts w:cs="adwa-assalaf" w:hint="cs"/>
          <w:rtl/>
          <w:lang w:bidi="ar-EG"/>
        </w:rPr>
        <w:t>ً</w:t>
      </w:r>
      <w:r w:rsidRPr="00E54768">
        <w:rPr>
          <w:rFonts w:cs="adwa-assalaf"/>
          <w:rtl/>
          <w:lang w:bidi="ar-EG"/>
        </w:rPr>
        <w:t>ا ما تنزعج الأم من هذا التصرف فتنهر الطفل البريء وقد تعنفه وتأمره بأن لا يعيد الكرة وإلا لن يلومن إلا نفسه، غير أن الطفل العنيد يصر على أن يلمس عضوه الصغير كردة فعل على تلك النواهي المزمجرة ولو بعيد</w:t>
      </w:r>
      <w:r w:rsidRPr="00E54768">
        <w:rPr>
          <w:rFonts w:cs="adwa-assalaf" w:hint="cs"/>
          <w:rtl/>
          <w:lang w:bidi="ar-EG"/>
        </w:rPr>
        <w:t>ً</w:t>
      </w:r>
      <w:r w:rsidRPr="00E54768">
        <w:rPr>
          <w:rFonts w:cs="adwa-assalaf"/>
          <w:rtl/>
          <w:lang w:bidi="ar-EG"/>
        </w:rPr>
        <w:t>ا عن أعين أبويه وإخوته خوف</w:t>
      </w:r>
      <w:r w:rsidRPr="00E54768">
        <w:rPr>
          <w:rFonts w:cs="adwa-assalaf" w:hint="cs"/>
          <w:rtl/>
          <w:lang w:bidi="ar-EG"/>
        </w:rPr>
        <w:t>ً</w:t>
      </w:r>
      <w:r w:rsidRPr="00E54768">
        <w:rPr>
          <w:rFonts w:cs="adwa-assalaf"/>
          <w:rtl/>
          <w:lang w:bidi="ar-EG"/>
        </w:rPr>
        <w:t>ا من العقاب، وقد تكبر فيه هذه العادة أو قد يستقذر العمل الجنسي كلي</w:t>
      </w:r>
      <w:r w:rsidRPr="00E54768">
        <w:rPr>
          <w:rFonts w:cs="adwa-assalaf" w:hint="cs"/>
          <w:rtl/>
          <w:lang w:bidi="ar-EG"/>
        </w:rPr>
        <w:t>ً</w:t>
      </w:r>
      <w:r w:rsidRPr="00E54768">
        <w:rPr>
          <w:rFonts w:cs="adwa-assalaf"/>
          <w:rtl/>
          <w:lang w:bidi="ar-EG"/>
        </w:rPr>
        <w:t>ا بسبب تعبيرات الاستهجان التي يسمعها من والديه حين يلمس عضوه مدة طويلة. هنا، تبرز أهمية التربية الجنسية والتي هي عادة جزء رئيسي وهام من الثقافة الجنسية السليمة التي على الوالدين أن يبرزاها ويوضحاها لأبنائهم صغار</w:t>
      </w:r>
      <w:r w:rsidRPr="00E54768">
        <w:rPr>
          <w:rFonts w:cs="adwa-assalaf" w:hint="cs"/>
          <w:rtl/>
          <w:lang w:bidi="ar-EG"/>
        </w:rPr>
        <w:t>ً</w:t>
      </w:r>
      <w:r w:rsidRPr="00E54768">
        <w:rPr>
          <w:rFonts w:cs="adwa-assalaf"/>
          <w:rtl/>
          <w:lang w:bidi="ar-EG"/>
        </w:rPr>
        <w:t xml:space="preserve">ا حتى لا يذهبون إلى مصادر أخرى غير الوالدين ليتعلموا منها التربية الجنسية على طريقتهم. </w:t>
      </w:r>
    </w:p>
    <w:p w:rsidR="00CE4633" w:rsidRPr="00E54768" w:rsidRDefault="00CE4633" w:rsidP="00CE4633">
      <w:pPr>
        <w:pStyle w:val="a0"/>
        <w:rPr>
          <w:rFonts w:cs="adwa-assalaf"/>
          <w:rtl/>
          <w:lang w:bidi="ar-EG"/>
        </w:rPr>
      </w:pPr>
      <w:r w:rsidRPr="00E54768">
        <w:rPr>
          <w:rFonts w:cs="adwa-assalaf"/>
          <w:rtl/>
          <w:lang w:bidi="ar-EG"/>
        </w:rPr>
        <w:t xml:space="preserve">ومن الأمثلة الأخرى التي تؤكد ضرورة تحلي الوالدين بقسط هام من الحنكة في إيصال وتبليغ تربية جنسية سليمة ما يحدث للفتاة الصغيرة حين تطرأ على جسمها متغيرات فيسيولوجية من قبيل العادة الشهرية، حيث ترتبك الفتاة لهذا الحدث </w:t>
      </w:r>
      <w:r w:rsidRPr="00E54768">
        <w:rPr>
          <w:rFonts w:cs="adwa-assalaf" w:hint="cs"/>
          <w:rtl/>
          <w:lang w:bidi="ar-EG"/>
        </w:rPr>
        <w:t>«</w:t>
      </w:r>
      <w:r w:rsidRPr="00E54768">
        <w:rPr>
          <w:rFonts w:cs="adwa-assalaf"/>
          <w:rtl/>
          <w:lang w:bidi="ar-EG"/>
        </w:rPr>
        <w:t>الج</w:t>
      </w:r>
      <w:r w:rsidRPr="00E54768">
        <w:rPr>
          <w:rFonts w:cs="adwa-assalaf" w:hint="cs"/>
          <w:rtl/>
          <w:lang w:bidi="ar-EG"/>
        </w:rPr>
        <w:t>ل</w:t>
      </w:r>
      <w:r w:rsidRPr="00E54768">
        <w:rPr>
          <w:rFonts w:cs="adwa-assalaf"/>
          <w:rtl/>
          <w:lang w:bidi="ar-EG"/>
        </w:rPr>
        <w:t>ل</w:t>
      </w:r>
      <w:r w:rsidRPr="00E54768">
        <w:rPr>
          <w:rFonts w:cs="adwa-assalaf" w:hint="cs"/>
          <w:rtl/>
          <w:lang w:bidi="ar-EG"/>
        </w:rPr>
        <w:t>»</w:t>
      </w:r>
      <w:r w:rsidRPr="00E54768">
        <w:rPr>
          <w:rFonts w:cs="adwa-assalaf"/>
          <w:rtl/>
          <w:lang w:bidi="ar-EG"/>
        </w:rPr>
        <w:t xml:space="preserve"> وتتخوف منه، بل هناك من الفتيات من يبكين ولا يستطعن إبلاغ الأمر لأمهاتهن خوف</w:t>
      </w:r>
      <w:r w:rsidRPr="00E54768">
        <w:rPr>
          <w:rFonts w:cs="adwa-assalaf" w:hint="cs"/>
          <w:rtl/>
          <w:lang w:bidi="ar-EG"/>
        </w:rPr>
        <w:t>ً</w:t>
      </w:r>
      <w:r w:rsidRPr="00E54768">
        <w:rPr>
          <w:rFonts w:cs="adwa-assalaf"/>
          <w:rtl/>
          <w:lang w:bidi="ar-EG"/>
        </w:rPr>
        <w:t xml:space="preserve">ا من عقوبة أو تعليق ليس في محله، في حين كان الأجدى أن تفهم الأم خاصة ابنتها هذا الحدث الطبيعي بأنه سنة من سنن الحياة وطبيعة نسائية محضة وضعها الله تعالى في الإناث، وأن الأمر لا يدعو للتخوف، وغيرها من المعلومات التي ينبغي على الأم أن توصلها لابنتها قبيل البلوغ ببضعة أشهر حتى لا يصيبها خوف أو تقزز من طبيعة إنسانية لا دخل للفتاة فيها. </w:t>
      </w:r>
    </w:p>
    <w:p w:rsidR="00CE4633" w:rsidRPr="00E54768" w:rsidRDefault="00CE4633" w:rsidP="00CE4633">
      <w:pPr>
        <w:pStyle w:val="a0"/>
        <w:rPr>
          <w:rFonts w:cs="adwa-assalaf"/>
          <w:rtl/>
          <w:lang w:bidi="ar-EG"/>
        </w:rPr>
      </w:pPr>
      <w:r w:rsidRPr="00E54768">
        <w:rPr>
          <w:rFonts w:cs="adwa-assalaf"/>
          <w:rtl/>
          <w:lang w:bidi="ar-EG"/>
        </w:rPr>
        <w:t>ومن أمثلة التربية الجنسية التي منبعها ثقافة جنسية إسلامية وسليمة؛ هو أدب العورات ومواقيتها، فأي تقصير من الوالدين في هذا الجانب حيث أحيان</w:t>
      </w:r>
      <w:r w:rsidRPr="00E54768">
        <w:rPr>
          <w:rFonts w:cs="adwa-assalaf" w:hint="cs"/>
          <w:rtl/>
          <w:lang w:bidi="ar-EG"/>
        </w:rPr>
        <w:t>ً</w:t>
      </w:r>
      <w:r w:rsidRPr="00E54768">
        <w:rPr>
          <w:rFonts w:cs="adwa-assalaf"/>
          <w:rtl/>
          <w:lang w:bidi="ar-EG"/>
        </w:rPr>
        <w:t>ا يمكن أن يرى الولد أو تشاهد الفتاة والديها في وضع المعاشرة، قد تتولد عنه أشياء تؤثر على شخصية البنت أو الولد مستقبل</w:t>
      </w:r>
      <w:r w:rsidRPr="00E54768">
        <w:rPr>
          <w:rFonts w:cs="adwa-assalaf" w:hint="cs"/>
          <w:rtl/>
          <w:lang w:bidi="ar-EG"/>
        </w:rPr>
        <w:t>ً</w:t>
      </w:r>
      <w:r w:rsidRPr="00E54768">
        <w:rPr>
          <w:rFonts w:cs="adwa-assalaf"/>
          <w:rtl/>
          <w:lang w:bidi="ar-EG"/>
        </w:rPr>
        <w:t xml:space="preserve">ا، ومع ذلك يمكن تدارك الأمر بتعليم البنت أو الفتى معنى الاستئذان وأدبه وعواقبه إذا لم يتم التقيد به... وبما أن هذا الحادث يمكن أن يقع في أي فترة من فترات العمر، فالواجب يحتم على الوالدين أن يحسنا تمرير وتبليغ مفاهيم التربية الجنسية للطفل وفق مراحل وخطوات تربوية ومنهجية. </w:t>
      </w:r>
    </w:p>
    <w:p w:rsidR="00CE4633" w:rsidRPr="00E54768" w:rsidRDefault="00CE4633" w:rsidP="00CE4633">
      <w:pPr>
        <w:pStyle w:val="a0"/>
        <w:rPr>
          <w:rFonts w:cs="adwa-assalaf"/>
          <w:b/>
          <w:bCs/>
          <w:rtl/>
          <w:lang w:bidi="ar-EG"/>
        </w:rPr>
      </w:pPr>
      <w:r w:rsidRPr="00E54768">
        <w:rPr>
          <w:rFonts w:cs="adwa-assalaf"/>
          <w:b/>
          <w:bCs/>
          <w:rtl/>
          <w:lang w:bidi="ar-EG"/>
        </w:rPr>
        <w:t xml:space="preserve">الصدق في التربية الجنسية: </w:t>
      </w:r>
    </w:p>
    <w:p w:rsidR="003C5A15" w:rsidRPr="00E54768" w:rsidRDefault="00CE4633" w:rsidP="00CE4633">
      <w:pPr>
        <w:pStyle w:val="a0"/>
        <w:rPr>
          <w:rFonts w:cs="adwa-assalaf"/>
          <w:rtl/>
          <w:lang w:bidi="ar-EG"/>
        </w:rPr>
      </w:pPr>
      <w:r w:rsidRPr="00E54768">
        <w:rPr>
          <w:rFonts w:cs="adwa-assalaf"/>
          <w:rtl/>
          <w:lang w:bidi="ar-EG"/>
        </w:rPr>
        <w:t>وتتطلب التربية الجنسية الصدق مع الأبناء خاصة وهم صغار السن، وأن تكون أجوبة الآباء على أسئلة أطفالهم صادقة لا تتضمن كذب</w:t>
      </w:r>
      <w:r w:rsidRPr="00E54768">
        <w:rPr>
          <w:rFonts w:cs="adwa-assalaf" w:hint="cs"/>
          <w:rtl/>
          <w:lang w:bidi="ar-EG"/>
        </w:rPr>
        <w:t>ً</w:t>
      </w:r>
      <w:r w:rsidRPr="00E54768">
        <w:rPr>
          <w:rFonts w:cs="adwa-assalaf"/>
          <w:rtl/>
          <w:lang w:bidi="ar-EG"/>
        </w:rPr>
        <w:t>ا أو غيره، وإذا كانت الأسئلة محرجة جد</w:t>
      </w:r>
      <w:r w:rsidRPr="00E54768">
        <w:rPr>
          <w:rFonts w:cs="adwa-assalaf" w:hint="cs"/>
          <w:rtl/>
          <w:lang w:bidi="ar-EG"/>
        </w:rPr>
        <w:t>ً</w:t>
      </w:r>
      <w:r w:rsidRPr="00E54768">
        <w:rPr>
          <w:rFonts w:cs="adwa-assalaf"/>
          <w:rtl/>
          <w:lang w:bidi="ar-EG"/>
        </w:rPr>
        <w:t>ا، يمكن للوالدين أن ي</w:t>
      </w:r>
      <w:r w:rsidRPr="00E54768">
        <w:rPr>
          <w:rFonts w:cs="adwa-assalaf" w:hint="cs"/>
          <w:rtl/>
          <w:lang w:bidi="ar-EG"/>
        </w:rPr>
        <w:t>ُ</w:t>
      </w:r>
      <w:r w:rsidRPr="00E54768">
        <w:rPr>
          <w:rFonts w:cs="adwa-assalaf"/>
          <w:rtl/>
          <w:lang w:bidi="ar-EG"/>
        </w:rPr>
        <w:t>ك</w:t>
      </w:r>
      <w:r w:rsidRPr="00E54768">
        <w:rPr>
          <w:rFonts w:cs="adwa-assalaf" w:hint="cs"/>
          <w:rtl/>
          <w:lang w:bidi="ar-EG"/>
        </w:rPr>
        <w:t>َ</w:t>
      </w:r>
      <w:r w:rsidRPr="00E54768">
        <w:rPr>
          <w:rFonts w:cs="adwa-assalaf"/>
          <w:rtl/>
          <w:lang w:bidi="ar-EG"/>
        </w:rPr>
        <w:t>ي</w:t>
      </w:r>
      <w:r w:rsidRPr="00E54768">
        <w:rPr>
          <w:rFonts w:cs="adwa-assalaf" w:hint="cs"/>
          <w:rtl/>
          <w:lang w:bidi="ar-EG"/>
        </w:rPr>
        <w:t>ِّ</w:t>
      </w:r>
      <w:r w:rsidRPr="00E54768">
        <w:rPr>
          <w:rFonts w:cs="adwa-assalaf"/>
          <w:rtl/>
          <w:lang w:bidi="ar-EG"/>
        </w:rPr>
        <w:t xml:space="preserve">فا جوابهما وفق السؤال بطريقة ذكية كأن يحيلا الجواب على أمثلة تقريبية مثل حيوان أو غيره، أما النهر والضرب والقمع فليس طريقة تربية صائبة، بل سيجعل تلك الأسئلة دائمة الحضور في ذهن الطفل يبحث عن إجابتها حتى لو مرت السنون الكثيرة... </w:t>
      </w:r>
    </w:p>
    <w:p w:rsidR="00CE4633" w:rsidRPr="00E54768" w:rsidRDefault="00CE4633" w:rsidP="00CE4633">
      <w:pPr>
        <w:pStyle w:val="a0"/>
        <w:rPr>
          <w:rFonts w:cs="adwa-assalaf"/>
          <w:rtl/>
          <w:lang w:bidi="ar-EG"/>
        </w:rPr>
      </w:pPr>
    </w:p>
    <w:p w:rsidR="00CE4633" w:rsidRPr="00E54768" w:rsidRDefault="00CE4633" w:rsidP="00CE4633">
      <w:pPr>
        <w:pStyle w:val="a0"/>
        <w:rPr>
          <w:rFonts w:cs="adwa-assalaf"/>
          <w:rtl/>
          <w:lang w:bidi="ar-EG"/>
        </w:rPr>
      </w:pPr>
      <w:r w:rsidRPr="00E54768">
        <w:rPr>
          <w:rFonts w:cs="adwa-assalaf"/>
          <w:rtl/>
          <w:lang w:bidi="ar-EG"/>
        </w:rPr>
        <w:t>مثل</w:t>
      </w:r>
      <w:r w:rsidRPr="00E54768">
        <w:rPr>
          <w:rFonts w:cs="adwa-assalaf" w:hint="cs"/>
          <w:rtl/>
          <w:lang w:bidi="ar-EG"/>
        </w:rPr>
        <w:t>ً</w:t>
      </w:r>
      <w:r w:rsidRPr="00E54768">
        <w:rPr>
          <w:rFonts w:cs="adwa-assalaf"/>
          <w:rtl/>
          <w:lang w:bidi="ar-EG"/>
        </w:rPr>
        <w:t xml:space="preserve">ا، في ما يتعلق بمداعبة الطفل لعضوه التناسلي، يرى الدكتور كمال الرضاوي نائب رئيس الجمعية العالمية للعلاج النفسي أن التعامل الصحيح يكمن في «ترك الطفل على حريته، يمارس عمله بشكل عادي؛ لأن الطفل لا ينظر إلى هذه الأعضاء نظرة خاصة، وإذا استطاع الآباء أن يصرفوا نظره إلى التسلية بوسائل أخرى دون تعنيف بالطبع، ودون أن يشعروه بأن لتلك المناطق خصوصية معينة لكان أفضل». </w:t>
      </w:r>
    </w:p>
    <w:p w:rsidR="00CE4633" w:rsidRPr="00E54768" w:rsidRDefault="00CE4633" w:rsidP="00CE4633">
      <w:pPr>
        <w:pStyle w:val="a0"/>
        <w:rPr>
          <w:rFonts w:cs="adwa-assalaf"/>
          <w:rtl/>
          <w:lang w:bidi="ar-EG"/>
        </w:rPr>
      </w:pPr>
      <w:r w:rsidRPr="00E54768">
        <w:rPr>
          <w:rFonts w:cs="adwa-assalaf"/>
          <w:rtl/>
          <w:lang w:bidi="ar-EG"/>
        </w:rPr>
        <w:t>ويعتبر الرضاوي أنه «لا يمكن للأجوبة أن تسبق التساؤلات، فعلى الطفل أن يسأل، ويعلمه والداه كيف يطرح الأسئلة، ثم يجيباه على أسئلته، وهنا يجب على الآباء أن يكونوا على استعداد لأي سؤال مهما كان محرج</w:t>
      </w:r>
      <w:r w:rsidRPr="00E54768">
        <w:rPr>
          <w:rFonts w:cs="adwa-assalaf" w:hint="cs"/>
          <w:rtl/>
          <w:lang w:bidi="ar-EG"/>
        </w:rPr>
        <w:t>ً</w:t>
      </w:r>
      <w:r w:rsidRPr="00E54768">
        <w:rPr>
          <w:rFonts w:cs="adwa-assalaf"/>
          <w:rtl/>
          <w:lang w:bidi="ar-EG"/>
        </w:rPr>
        <w:t xml:space="preserve">ا، وكذلك عليهم أن لا يفصلوا في الإجابات، وأن يراعوا مبدأ التدرج في عملية التربية، وأن لا يتهربوا من الرد على أسئلة أبنائهم، لأن هذا الهروب يدفع الطفل إلى الاعتماد على مصادر أخرى تناقض الواقع». </w:t>
      </w:r>
    </w:p>
    <w:p w:rsidR="00CE4633" w:rsidRPr="00E54768" w:rsidRDefault="00CE4633" w:rsidP="00CE4633">
      <w:pPr>
        <w:pStyle w:val="a0"/>
        <w:rPr>
          <w:rFonts w:cs="adwa-assalaf"/>
          <w:b/>
          <w:bCs/>
          <w:rtl/>
          <w:lang w:bidi="ar-EG"/>
        </w:rPr>
      </w:pPr>
      <w:r w:rsidRPr="00E54768">
        <w:rPr>
          <w:rFonts w:cs="adwa-assalaf"/>
          <w:b/>
          <w:bCs/>
          <w:rtl/>
          <w:lang w:bidi="ar-EG"/>
        </w:rPr>
        <w:t xml:space="preserve">متى تبدأ التربية الجنسية: </w:t>
      </w:r>
    </w:p>
    <w:p w:rsidR="00CE4633" w:rsidRPr="00E54768" w:rsidRDefault="00CE4633" w:rsidP="00CE4633">
      <w:pPr>
        <w:pStyle w:val="a0"/>
        <w:rPr>
          <w:rFonts w:cs="adwa-assalaf"/>
          <w:rtl/>
          <w:lang w:bidi="ar-EG"/>
        </w:rPr>
      </w:pPr>
      <w:r w:rsidRPr="00E54768">
        <w:rPr>
          <w:rFonts w:cs="adwa-assalaf"/>
          <w:rtl/>
          <w:lang w:bidi="ar-EG"/>
        </w:rPr>
        <w:t>ويرى الرضاوي أنه لا توجد «سن محددة لبدء عملية تلقين الطفل مبادئ التربية الجنسية؛ لأن مرحلة اهتمام الأطفال بالمسائل الجنسية تختلف حسب مستوى ملاحظاتهم لمجريات الأمور، وكذا حسب فهمهم وإدراكهم لطبيعة الأشياء، لكن هناك أسئلة تثار حسب الفئات العمرية، فالفترة العمرية من السنة الثانية إلى الثالثة تتمحور أسئلة الطفل حول الفارق بين الجنسين، ومن السنة الثالثة إلى السادسة تتركز الأسئلة حول مسألة الحمل والولادة، أما خلال فترة المراهقة فتنصب الأسئلة حول الأمور الجنسية الدقيقة كالزواج والتناسل مثل</w:t>
      </w:r>
      <w:r w:rsidRPr="00E54768">
        <w:rPr>
          <w:rFonts w:cs="adwa-assalaf" w:hint="cs"/>
          <w:rtl/>
          <w:lang w:bidi="ar-EG"/>
        </w:rPr>
        <w:t>ً</w:t>
      </w:r>
      <w:r w:rsidRPr="00E54768">
        <w:rPr>
          <w:rFonts w:cs="adwa-assalaf"/>
          <w:rtl/>
          <w:lang w:bidi="ar-EG"/>
        </w:rPr>
        <w:t xml:space="preserve">ا. </w:t>
      </w:r>
    </w:p>
    <w:p w:rsidR="00CE4633" w:rsidRPr="00E54768" w:rsidRDefault="00CE4633" w:rsidP="00CE4633">
      <w:pPr>
        <w:pStyle w:val="a0"/>
        <w:rPr>
          <w:rFonts w:cs="adwa-assalaf"/>
          <w:rtl/>
          <w:lang w:bidi="ar-EG"/>
        </w:rPr>
      </w:pPr>
      <w:r w:rsidRPr="00E54768">
        <w:rPr>
          <w:rFonts w:cs="adwa-assalaf"/>
          <w:rtl/>
          <w:lang w:bidi="ar-EG"/>
        </w:rPr>
        <w:t>ويؤكد الباحث التربوي والنفسي محمد الصدوقي على أن التربية الجنسية للأطفال -نظرا لخطورتها وأهميتها النفسية والاجتماعية في حياة وتاريخ توازن شخصية الفرد الإنساني وفي تحديد نماذج وأنماط تمث</w:t>
      </w:r>
      <w:r w:rsidRPr="00E54768">
        <w:rPr>
          <w:rFonts w:cs="adwa-assalaf" w:hint="cs"/>
          <w:rtl/>
          <w:lang w:bidi="ar-EG"/>
        </w:rPr>
        <w:t>ُّ</w:t>
      </w:r>
      <w:r w:rsidRPr="00E54768">
        <w:rPr>
          <w:rFonts w:cs="adwa-assalaf"/>
          <w:rtl/>
          <w:lang w:bidi="ar-EG"/>
        </w:rPr>
        <w:t xml:space="preserve">لاته وعلاقاته الجنسية مع ذاته ومع الجنس الآخر، وتأثيراتها السلبية أو الإيجابية على حياته الاجتماعية- </w:t>
      </w:r>
      <w:r w:rsidRPr="00E54768">
        <w:rPr>
          <w:rFonts w:cs="adwa-assalaf" w:hint="cs"/>
          <w:rtl/>
          <w:lang w:bidi="ar-EG"/>
        </w:rPr>
        <w:t>(</w:t>
      </w:r>
      <w:r w:rsidRPr="00E54768">
        <w:rPr>
          <w:rFonts w:cs="adwa-assalaf"/>
          <w:rtl/>
          <w:lang w:bidi="ar-EG"/>
        </w:rPr>
        <w:t>التربية الجنسية) يجب أن تبدأ منذ الطفولة الأولى إلى الطفولة المتأخرة وبعدها لأنه، من جهة، التربية الجنسية</w:t>
      </w:r>
    </w:p>
    <w:p w:rsidR="00CE4633" w:rsidRPr="00E54768" w:rsidRDefault="00CE4633" w:rsidP="001F4D2F">
      <w:pPr>
        <w:pStyle w:val="a0"/>
        <w:ind w:firstLine="0"/>
        <w:rPr>
          <w:rFonts w:cs="adwa-assalaf"/>
          <w:rtl/>
          <w:lang w:bidi="ar-EG"/>
        </w:rPr>
      </w:pPr>
      <w:r w:rsidRPr="00E54768">
        <w:rPr>
          <w:rFonts w:cs="adwa-assalaf"/>
          <w:rtl/>
          <w:lang w:bidi="ar-EG"/>
        </w:rPr>
        <w:t>هي سيرورة تربوية ونمائية مستمرة فسيولوجي</w:t>
      </w:r>
      <w:r w:rsidRPr="00E54768">
        <w:rPr>
          <w:rFonts w:cs="adwa-assalaf" w:hint="cs"/>
          <w:rtl/>
          <w:lang w:bidi="ar-EG"/>
        </w:rPr>
        <w:t>ً</w:t>
      </w:r>
      <w:r w:rsidRPr="00E54768">
        <w:rPr>
          <w:rFonts w:cs="adwa-assalaf"/>
          <w:rtl/>
          <w:lang w:bidi="ar-EG"/>
        </w:rPr>
        <w:t>ا (جسمي</w:t>
      </w:r>
      <w:r w:rsidRPr="00E54768">
        <w:rPr>
          <w:rFonts w:cs="adwa-assalaf" w:hint="cs"/>
          <w:rtl/>
          <w:lang w:bidi="ar-EG"/>
        </w:rPr>
        <w:t>ً</w:t>
      </w:r>
      <w:r w:rsidRPr="00E54768">
        <w:rPr>
          <w:rFonts w:cs="adwa-assalaf"/>
          <w:rtl/>
          <w:lang w:bidi="ar-EG"/>
        </w:rPr>
        <w:t>ا) ونفسي</w:t>
      </w:r>
      <w:r w:rsidRPr="00E54768">
        <w:rPr>
          <w:rFonts w:cs="adwa-assalaf" w:hint="cs"/>
          <w:rtl/>
          <w:lang w:bidi="ar-EG"/>
        </w:rPr>
        <w:t>ً</w:t>
      </w:r>
      <w:r w:rsidRPr="00E54768">
        <w:rPr>
          <w:rFonts w:cs="adwa-assalaf"/>
          <w:rtl/>
          <w:lang w:bidi="ar-EG"/>
        </w:rPr>
        <w:t>ا ومعرفي</w:t>
      </w:r>
      <w:r w:rsidRPr="00E54768">
        <w:rPr>
          <w:rFonts w:cs="adwa-assalaf" w:hint="cs"/>
          <w:rtl/>
          <w:lang w:bidi="ar-EG"/>
        </w:rPr>
        <w:t>ً</w:t>
      </w:r>
      <w:r w:rsidRPr="00E54768">
        <w:rPr>
          <w:rFonts w:cs="adwa-assalaf"/>
          <w:rtl/>
          <w:lang w:bidi="ar-EG"/>
        </w:rPr>
        <w:t>ا واجتماعي</w:t>
      </w:r>
      <w:r w:rsidRPr="00E54768">
        <w:rPr>
          <w:rFonts w:cs="adwa-assalaf" w:hint="cs"/>
          <w:rtl/>
          <w:lang w:bidi="ar-EG"/>
        </w:rPr>
        <w:t>ً</w:t>
      </w:r>
      <w:r w:rsidRPr="00E54768">
        <w:rPr>
          <w:rFonts w:cs="adwa-assalaf"/>
          <w:rtl/>
          <w:lang w:bidi="ar-EG"/>
        </w:rPr>
        <w:t>ا وقيمي</w:t>
      </w:r>
      <w:r w:rsidRPr="00E54768">
        <w:rPr>
          <w:rFonts w:cs="adwa-assalaf" w:hint="cs"/>
          <w:rtl/>
          <w:lang w:bidi="ar-EG"/>
        </w:rPr>
        <w:t>ً</w:t>
      </w:r>
      <w:r w:rsidRPr="00E54768">
        <w:rPr>
          <w:rFonts w:cs="adwa-assalaf"/>
          <w:rtl/>
          <w:lang w:bidi="ar-EG"/>
        </w:rPr>
        <w:t>ا؛ ومن جهة أخرى، وحسب الأدبيات (التحليل - نفسية)، فإن العمليات والسيرورات الجنسية المسئولة على بناء نماذجنا ومواضيعنا الجنسية تبدأ منذ المراحل الأولى من الطفولة... وعليه، فإن تدخل التربية الجنسية كحمولات معرفية وعلائقية وقيمية أخلاقية يبتدئ منذ الطفولة المبكرة وصول</w:t>
      </w:r>
      <w:r w:rsidRPr="00E54768">
        <w:rPr>
          <w:rFonts w:cs="adwa-assalaf" w:hint="cs"/>
          <w:rtl/>
          <w:lang w:bidi="ar-EG"/>
        </w:rPr>
        <w:t>ً</w:t>
      </w:r>
      <w:r w:rsidRPr="00E54768">
        <w:rPr>
          <w:rFonts w:cs="adwa-assalaf"/>
          <w:rtl/>
          <w:lang w:bidi="ar-EG"/>
        </w:rPr>
        <w:t xml:space="preserve">ا إلى المراهقة، وربما بعدها كذلك. </w:t>
      </w:r>
    </w:p>
    <w:p w:rsidR="00CE4633" w:rsidRPr="00E54768" w:rsidRDefault="00CE4633" w:rsidP="00CE4633">
      <w:pPr>
        <w:pStyle w:val="a0"/>
        <w:rPr>
          <w:rFonts w:cs="adwa-assalaf"/>
          <w:rtl/>
          <w:lang w:bidi="ar-EG"/>
        </w:rPr>
      </w:pPr>
      <w:r w:rsidRPr="00E54768">
        <w:rPr>
          <w:rFonts w:cs="adwa-assalaf"/>
          <w:rtl/>
          <w:lang w:bidi="ar-EG"/>
        </w:rPr>
        <w:t xml:space="preserve">وترى بدورها الأستاذة صليحة الطالب، استشارية ومعالجة نفسية، أنه لا ينبغي أن نجعل من التربية الجنسية </w:t>
      </w:r>
      <w:r w:rsidRPr="00E54768">
        <w:rPr>
          <w:rFonts w:cs="adwa-assalaf" w:hint="cs"/>
          <w:rtl/>
          <w:lang w:bidi="ar-EG"/>
        </w:rPr>
        <w:t>«</w:t>
      </w:r>
      <w:r w:rsidRPr="00E54768">
        <w:rPr>
          <w:rFonts w:cs="adwa-assalaf"/>
          <w:rtl/>
          <w:lang w:bidi="ar-EG"/>
        </w:rPr>
        <w:t>تابو (الشيء المحرم المحظور)</w:t>
      </w:r>
      <w:r w:rsidRPr="00E54768">
        <w:rPr>
          <w:rFonts w:cs="adwa-assalaf" w:hint="cs"/>
          <w:rtl/>
          <w:lang w:bidi="ar-EG"/>
        </w:rPr>
        <w:t>»</w:t>
      </w:r>
      <w:r w:rsidRPr="00E54768">
        <w:rPr>
          <w:rFonts w:cs="adwa-assalaf"/>
          <w:rtl/>
          <w:lang w:bidi="ar-EG"/>
        </w:rPr>
        <w:t xml:space="preserve">، فهناك أسئلة قد يطرحها طفل ذو </w:t>
      </w:r>
      <w:r w:rsidRPr="00E54768">
        <w:rPr>
          <w:rFonts w:cs="adwa-assalaf" w:hint="cs"/>
          <w:rtl/>
          <w:lang w:bidi="ar-EG"/>
        </w:rPr>
        <w:t xml:space="preserve">3 </w:t>
      </w:r>
      <w:r w:rsidRPr="00E54768">
        <w:rPr>
          <w:rFonts w:cs="adwa-assalaf"/>
          <w:rtl/>
          <w:lang w:bidi="ar-EG"/>
        </w:rPr>
        <w:t>سنوات، وهناك أسئلة يطرحها أطفال يافعون، وأيض</w:t>
      </w:r>
      <w:r w:rsidRPr="00E54768">
        <w:rPr>
          <w:rFonts w:cs="adwa-assalaf" w:hint="cs"/>
          <w:rtl/>
          <w:lang w:bidi="ar-EG"/>
        </w:rPr>
        <w:t>ً</w:t>
      </w:r>
      <w:r w:rsidRPr="00E54768">
        <w:rPr>
          <w:rFonts w:cs="adwa-assalaf"/>
          <w:rtl/>
          <w:lang w:bidi="ar-EG"/>
        </w:rPr>
        <w:t xml:space="preserve">ا هناك أسئلة السن الرشد، مضيفة أنه من الجيد أن نبدأ بتكوين وتربية أطفالنا تربية جنسية من سن مبكرة </w:t>
      </w:r>
      <w:r w:rsidRPr="00E54768">
        <w:rPr>
          <w:rFonts w:cs="adwa-assalaf" w:hint="cs"/>
          <w:rtl/>
          <w:lang w:bidi="ar-EG"/>
        </w:rPr>
        <w:t xml:space="preserve">3 </w:t>
      </w:r>
      <w:r w:rsidRPr="00E54768">
        <w:rPr>
          <w:rFonts w:cs="adwa-assalaf"/>
          <w:rtl/>
          <w:lang w:bidi="ar-EG"/>
        </w:rPr>
        <w:t>سنوات، والمهم في ذلك هو حين يطرح أولادنا الأسئلة، نحاول قدر الإمكان أن نغذي حب استطلاعهم، فهم حتم</w:t>
      </w:r>
      <w:r w:rsidRPr="00E54768">
        <w:rPr>
          <w:rFonts w:cs="adwa-assalaf" w:hint="cs"/>
          <w:rtl/>
          <w:lang w:bidi="ar-EG"/>
        </w:rPr>
        <w:t>ً</w:t>
      </w:r>
      <w:r w:rsidRPr="00E54768">
        <w:rPr>
          <w:rFonts w:cs="adwa-assalaf"/>
          <w:rtl/>
          <w:lang w:bidi="ar-EG"/>
        </w:rPr>
        <w:t>ا سيجدون الجواب، ولكن مع الأسف قد يكون جواب</w:t>
      </w:r>
      <w:r w:rsidRPr="00E54768">
        <w:rPr>
          <w:rFonts w:cs="adwa-assalaf" w:hint="cs"/>
          <w:rtl/>
          <w:lang w:bidi="ar-EG"/>
        </w:rPr>
        <w:t>ً</w:t>
      </w:r>
      <w:r w:rsidRPr="00E54768">
        <w:rPr>
          <w:rFonts w:cs="adwa-assalaf"/>
          <w:rtl/>
          <w:lang w:bidi="ar-EG"/>
        </w:rPr>
        <w:t>ا خاطئ</w:t>
      </w:r>
      <w:r w:rsidRPr="00E54768">
        <w:rPr>
          <w:rFonts w:cs="adwa-assalaf" w:hint="cs"/>
          <w:rtl/>
          <w:lang w:bidi="ar-EG"/>
        </w:rPr>
        <w:t>ً</w:t>
      </w:r>
      <w:r w:rsidRPr="00E54768">
        <w:rPr>
          <w:rFonts w:cs="adwa-assalaf"/>
          <w:rtl/>
          <w:lang w:bidi="ar-EG"/>
        </w:rPr>
        <w:t xml:space="preserve">ا في الإعلام والمدرسة والشارع. </w:t>
      </w:r>
    </w:p>
    <w:p w:rsidR="00CE4633" w:rsidRPr="00E54768" w:rsidRDefault="00CE4633" w:rsidP="00CE4633">
      <w:pPr>
        <w:pStyle w:val="a0"/>
        <w:rPr>
          <w:rFonts w:cs="adwa-assalaf"/>
          <w:b/>
          <w:bCs/>
          <w:rtl/>
          <w:lang w:bidi="ar-EG"/>
        </w:rPr>
      </w:pPr>
      <w:r w:rsidRPr="00E54768">
        <w:rPr>
          <w:rFonts w:cs="adwa-assalaf"/>
          <w:b/>
          <w:bCs/>
          <w:rtl/>
          <w:lang w:bidi="ar-EG"/>
        </w:rPr>
        <w:t xml:space="preserve">شروط التربية الجنسية: </w:t>
      </w:r>
    </w:p>
    <w:p w:rsidR="00CE4633" w:rsidRPr="00E54768" w:rsidRDefault="00CE4633" w:rsidP="00CE4633">
      <w:pPr>
        <w:pStyle w:val="a0"/>
        <w:rPr>
          <w:rFonts w:cs="adwa-assalaf"/>
          <w:rtl/>
          <w:lang w:bidi="ar-EG"/>
        </w:rPr>
      </w:pPr>
      <w:r w:rsidRPr="00E54768">
        <w:rPr>
          <w:rFonts w:cs="adwa-assalaf"/>
          <w:rtl/>
          <w:lang w:bidi="ar-EG"/>
        </w:rPr>
        <w:t xml:space="preserve">وحدد الباحث المغربي محمد الصدوقي الشروط الواجب توفرها من طرف الوالدين من أجل التمكن من التربية الجنسية ومنها: </w:t>
      </w:r>
    </w:p>
    <w:p w:rsidR="00CE4633" w:rsidRPr="00E54768" w:rsidRDefault="00CE4633" w:rsidP="00CE4633">
      <w:pPr>
        <w:pStyle w:val="a0"/>
        <w:rPr>
          <w:rFonts w:cs="adwa-assalaf"/>
          <w:rtl/>
          <w:lang w:bidi="ar-EG"/>
        </w:rPr>
      </w:pPr>
      <w:r w:rsidRPr="00E54768">
        <w:rPr>
          <w:rFonts w:cs="adwa-assalaf"/>
          <w:rtl/>
          <w:lang w:bidi="ar-EG"/>
        </w:rPr>
        <w:t>-التخلص من التمثلات السلبية حول الجنس والتربية الجنسية مثل تابوهات وممنوعات، والوعي بأهمية وخطورة الجنس والتربية الجنسية في البناء السليم لشخصية أبنائهما (ذكور</w:t>
      </w:r>
      <w:r w:rsidRPr="00E54768">
        <w:rPr>
          <w:rFonts w:cs="adwa-assalaf" w:hint="cs"/>
          <w:rtl/>
          <w:lang w:bidi="ar-EG"/>
        </w:rPr>
        <w:t>ً</w:t>
      </w:r>
      <w:r w:rsidRPr="00E54768">
        <w:rPr>
          <w:rFonts w:cs="adwa-assalaf"/>
          <w:rtl/>
          <w:lang w:bidi="ar-EG"/>
        </w:rPr>
        <w:t>ا وإناث</w:t>
      </w:r>
      <w:r w:rsidRPr="00E54768">
        <w:rPr>
          <w:rFonts w:cs="adwa-assalaf" w:hint="cs"/>
          <w:rtl/>
          <w:lang w:bidi="ar-EG"/>
        </w:rPr>
        <w:t>ً</w:t>
      </w:r>
      <w:r w:rsidRPr="00E54768">
        <w:rPr>
          <w:rFonts w:cs="adwa-assalaf"/>
          <w:rtl/>
          <w:lang w:bidi="ar-EG"/>
        </w:rPr>
        <w:t xml:space="preserve">ا) وتوجيههم ووقايتهم من أشكال الانحراف والأخطار المرتبطة بالحياة والعلاقات الجنسية، والإيمان بقيم الحوار والتتبع والمصاحبة في علاقتهم مع أبنائهم. </w:t>
      </w:r>
    </w:p>
    <w:p w:rsidR="003C5A15" w:rsidRPr="00E54768" w:rsidRDefault="00CE4633" w:rsidP="00CE4633">
      <w:pPr>
        <w:pStyle w:val="a0"/>
        <w:rPr>
          <w:rFonts w:cs="adwa-assalaf"/>
          <w:rtl/>
          <w:lang w:bidi="ar-EG"/>
        </w:rPr>
      </w:pPr>
      <w:r w:rsidRPr="00E54768">
        <w:rPr>
          <w:rFonts w:cs="adwa-assalaf"/>
          <w:rtl/>
          <w:lang w:bidi="ar-EG"/>
        </w:rPr>
        <w:t>- التأهيل المعرفي العلمي: أي المعرفة العلمية بالجنس وثقافة وآليات التربية الجنسية، والمعرفة العلمية بالخصوصيات والحاجيات النفسية والنمائية للطفل ذكر</w:t>
      </w:r>
      <w:r w:rsidRPr="00E54768">
        <w:rPr>
          <w:rFonts w:cs="adwa-assalaf" w:hint="cs"/>
          <w:rtl/>
          <w:lang w:bidi="ar-EG"/>
        </w:rPr>
        <w:t>ً</w:t>
      </w:r>
      <w:r w:rsidRPr="00E54768">
        <w:rPr>
          <w:rFonts w:cs="adwa-assalaf"/>
          <w:rtl/>
          <w:lang w:bidi="ar-EG"/>
        </w:rPr>
        <w:t>ا أو أنث</w:t>
      </w:r>
      <w:r w:rsidR="001F4D2F" w:rsidRPr="00E54768">
        <w:rPr>
          <w:rFonts w:cs="adwa-assalaf" w:hint="cs"/>
          <w:rtl/>
          <w:lang w:bidi="ar-EG"/>
        </w:rPr>
        <w:t>ى</w:t>
      </w:r>
      <w:r w:rsidRPr="00E54768">
        <w:rPr>
          <w:rFonts w:cs="adwa-assalaf"/>
          <w:rtl/>
          <w:lang w:bidi="ar-EG"/>
        </w:rPr>
        <w:t xml:space="preserve"> </w:t>
      </w:r>
    </w:p>
    <w:p w:rsidR="00CE4633" w:rsidRPr="00E54768" w:rsidRDefault="00CE4633" w:rsidP="00CE4633">
      <w:pPr>
        <w:pStyle w:val="a0"/>
        <w:rPr>
          <w:rFonts w:cs="adwa-assalaf"/>
          <w:rtl/>
          <w:lang w:bidi="ar-EG"/>
        </w:rPr>
      </w:pPr>
    </w:p>
    <w:p w:rsidR="00CE4633" w:rsidRPr="00E54768" w:rsidRDefault="00CE4633" w:rsidP="00CE4633">
      <w:pPr>
        <w:pStyle w:val="a0"/>
        <w:rPr>
          <w:rFonts w:cs="adwa-assalaf"/>
          <w:rtl/>
          <w:lang w:bidi="ar-EG"/>
        </w:rPr>
      </w:pPr>
      <w:r w:rsidRPr="00E54768">
        <w:rPr>
          <w:rFonts w:cs="adwa-assalaf"/>
          <w:rtl/>
          <w:lang w:bidi="ar-EG"/>
        </w:rPr>
        <w:t>وتعتبر من جهتها، الأخصائية صليحة الطالب، أنه لا يجب أن نقمع الأطفال، بل يجب أن نرد على تساؤلاتهم، فالطفل الصغير يتساءل عن أمور يسهل الجواب عليها إلى حد ما، مضيفة أن الإشكال يقع مع الراشدين، فالنزعة والإعجاب للطرف الآخر يكون عادي</w:t>
      </w:r>
      <w:r w:rsidRPr="00E54768">
        <w:rPr>
          <w:rFonts w:cs="adwa-assalaf" w:hint="cs"/>
          <w:rtl/>
          <w:lang w:bidi="ar-EG"/>
        </w:rPr>
        <w:t>ً</w:t>
      </w:r>
      <w:r w:rsidRPr="00E54768">
        <w:rPr>
          <w:rFonts w:cs="adwa-assalaf"/>
          <w:rtl/>
          <w:lang w:bidi="ar-EG"/>
        </w:rPr>
        <w:t>ا، وكثير من المراهقين يقعون في أخطاء نظر</w:t>
      </w:r>
      <w:r w:rsidRPr="00E54768">
        <w:rPr>
          <w:rFonts w:cs="adwa-assalaf" w:hint="cs"/>
          <w:rtl/>
          <w:lang w:bidi="ar-EG"/>
        </w:rPr>
        <w:t>ً</w:t>
      </w:r>
      <w:r w:rsidRPr="00E54768">
        <w:rPr>
          <w:rFonts w:cs="adwa-assalaf"/>
          <w:rtl/>
          <w:lang w:bidi="ar-EG"/>
        </w:rPr>
        <w:t>ا لجهلهم بهذا الموضوع وكثير من الزيجات قد تؤول إلى الطلاق بسبب هذا الجهل أيض</w:t>
      </w:r>
      <w:r w:rsidRPr="00E54768">
        <w:rPr>
          <w:rFonts w:cs="adwa-assalaf" w:hint="cs"/>
          <w:rtl/>
          <w:lang w:bidi="ar-EG"/>
        </w:rPr>
        <w:t>ً</w:t>
      </w:r>
      <w:r w:rsidRPr="00E54768">
        <w:rPr>
          <w:rFonts w:cs="adwa-assalaf"/>
          <w:rtl/>
          <w:lang w:bidi="ar-EG"/>
        </w:rPr>
        <w:t>ا.</w:t>
      </w:r>
    </w:p>
    <w:p w:rsidR="00CE4633" w:rsidRPr="00E54768" w:rsidRDefault="00CE4633" w:rsidP="00CE4633">
      <w:pPr>
        <w:pStyle w:val="a0"/>
        <w:rPr>
          <w:rFonts w:cs="adwa-assalaf"/>
          <w:b/>
          <w:bCs/>
          <w:rtl/>
          <w:lang w:bidi="ar-EG"/>
        </w:rPr>
      </w:pPr>
      <w:r w:rsidRPr="00E54768">
        <w:rPr>
          <w:rFonts w:cs="adwa-assalaf"/>
          <w:b/>
          <w:bCs/>
          <w:rtl/>
          <w:lang w:bidi="ar-EG"/>
        </w:rPr>
        <w:t xml:space="preserve">آليات التربية الجنسية: </w:t>
      </w:r>
    </w:p>
    <w:p w:rsidR="00CE4633" w:rsidRPr="00E54768" w:rsidRDefault="00CE4633" w:rsidP="00CE4633">
      <w:pPr>
        <w:pStyle w:val="a0"/>
        <w:rPr>
          <w:rFonts w:cs="adwa-assalaf"/>
          <w:rtl/>
          <w:lang w:bidi="ar-EG"/>
        </w:rPr>
      </w:pPr>
      <w:r w:rsidRPr="00E54768">
        <w:rPr>
          <w:rFonts w:cs="adwa-assalaf"/>
          <w:rtl/>
          <w:lang w:bidi="ar-EG"/>
        </w:rPr>
        <w:t>ويعتبر الصدوقي أن كيفية شرح الوالدين للمواضيع الجنسية لأبنائهم مشروطة بطبيعة المرحلة النهائية والعمرية للأبناء وجنسهم وطبيعة الثقافة والعلاقات السائدة داخل الأسرة، مؤكد</w:t>
      </w:r>
      <w:r w:rsidRPr="00E54768">
        <w:rPr>
          <w:rFonts w:cs="adwa-assalaf" w:hint="cs"/>
          <w:rtl/>
          <w:lang w:bidi="ar-EG"/>
        </w:rPr>
        <w:t>ً</w:t>
      </w:r>
      <w:r w:rsidRPr="00E54768">
        <w:rPr>
          <w:rFonts w:cs="adwa-assalaf"/>
          <w:rtl/>
          <w:lang w:bidi="ar-EG"/>
        </w:rPr>
        <w:t>ا أنه عموما يجب أن يكون هذا الشرح والتدخل مراعي</w:t>
      </w:r>
      <w:r w:rsidRPr="00E54768">
        <w:rPr>
          <w:rFonts w:cs="adwa-assalaf" w:hint="cs"/>
          <w:rtl/>
          <w:lang w:bidi="ar-EG"/>
        </w:rPr>
        <w:t>ً</w:t>
      </w:r>
      <w:r w:rsidRPr="00E54768">
        <w:rPr>
          <w:rFonts w:cs="adwa-assalaf"/>
          <w:rtl/>
          <w:lang w:bidi="ar-EG"/>
        </w:rPr>
        <w:t xml:space="preserve">ا لما يلي: </w:t>
      </w:r>
    </w:p>
    <w:p w:rsidR="00CE4633" w:rsidRPr="00E54768" w:rsidRDefault="00CE4633" w:rsidP="00CE4633">
      <w:pPr>
        <w:pStyle w:val="a0"/>
        <w:rPr>
          <w:rFonts w:cs="adwa-assalaf"/>
          <w:rtl/>
          <w:lang w:bidi="ar-EG"/>
        </w:rPr>
      </w:pPr>
      <w:r w:rsidRPr="00E54768">
        <w:rPr>
          <w:rFonts w:cs="adwa-assalaf"/>
          <w:rtl/>
          <w:lang w:bidi="ar-EG"/>
        </w:rPr>
        <w:t xml:space="preserve">- استعمال لغة علمية بسيطة ومفهومة حسب المرحلة العمرية للأبناء. </w:t>
      </w:r>
    </w:p>
    <w:p w:rsidR="00CE4633" w:rsidRPr="00E54768" w:rsidRDefault="00CE4633" w:rsidP="00CE4633">
      <w:pPr>
        <w:pStyle w:val="a0"/>
        <w:rPr>
          <w:rFonts w:cs="adwa-assalaf"/>
          <w:rtl/>
          <w:lang w:bidi="ar-EG"/>
        </w:rPr>
      </w:pPr>
      <w:r w:rsidRPr="00E54768">
        <w:rPr>
          <w:rFonts w:cs="adwa-assalaf"/>
          <w:rtl/>
          <w:lang w:bidi="ar-EG"/>
        </w:rPr>
        <w:t xml:space="preserve">- استعمال لغة الإيحاء إن كانت اللغة الصريحة المباشرة تشكل بعض الحرج، أو اعتياد مواقف وسلوكيات معينة هدفها التوجيه التربوي غير المباشر للحياة الجنسية لأبنائهم. </w:t>
      </w:r>
    </w:p>
    <w:p w:rsidR="00CE4633" w:rsidRPr="00E54768" w:rsidRDefault="00CE4633" w:rsidP="00CE4633">
      <w:pPr>
        <w:pStyle w:val="a0"/>
        <w:rPr>
          <w:rFonts w:cs="adwa-assalaf"/>
          <w:rtl/>
          <w:lang w:bidi="ar-EG"/>
        </w:rPr>
      </w:pPr>
      <w:r w:rsidRPr="00E54768">
        <w:rPr>
          <w:rFonts w:cs="adwa-assalaf"/>
          <w:rtl/>
          <w:lang w:bidi="ar-EG"/>
        </w:rPr>
        <w:t xml:space="preserve">- توظيف الأمثلة والقصص والحكايات ذات الحمولة التربوية الجنسية المباشرة أو غير المباشرة... أما في وسط عائلي محافظ، فيمكن (وفق الباحث المغربي) شرح الأمور الجنسية الخاصة للطفلة من طرف الأم، وللطفل من طرف الأب، أو الاستعانة بأفراد العائلة أو الأصدقاء أو المدرسين أو الأخصائيين. </w:t>
      </w:r>
    </w:p>
    <w:p w:rsidR="00CE4633" w:rsidRPr="00E54768" w:rsidRDefault="00CE4633" w:rsidP="00CE4633">
      <w:pPr>
        <w:pStyle w:val="a0"/>
        <w:rPr>
          <w:rFonts w:cs="adwa-assalaf"/>
          <w:rtl/>
          <w:lang w:bidi="ar-EG"/>
        </w:rPr>
      </w:pPr>
      <w:r w:rsidRPr="00E54768">
        <w:rPr>
          <w:rFonts w:cs="adwa-assalaf"/>
          <w:rtl/>
          <w:lang w:bidi="ar-EG"/>
        </w:rPr>
        <w:t xml:space="preserve">- تزويد الأبناء بمصادر المعرفة العلمية والسليمة التي تهم الحياة والأمور الجنسية، أو توجيههم إليها. </w:t>
      </w:r>
    </w:p>
    <w:p w:rsidR="00CE4633" w:rsidRPr="00E54768" w:rsidRDefault="00CE4633" w:rsidP="00CE4633">
      <w:pPr>
        <w:pStyle w:val="a0"/>
        <w:rPr>
          <w:rFonts w:cs="adwa-assalaf"/>
          <w:rtl/>
          <w:lang w:bidi="ar-EG"/>
        </w:rPr>
      </w:pPr>
      <w:r w:rsidRPr="00E54768">
        <w:rPr>
          <w:rFonts w:cs="adwa-assalaf"/>
          <w:rtl/>
          <w:lang w:bidi="ar-EG"/>
        </w:rPr>
        <w:t>- تشجيع الأبناء على البوح بأسئلتهم ومشاكلهم التي تهم حياتهم الجنسية والعلاقة مع الجنس الآخر، وجعلهم يفهمون أن الأمور الجنسية طبيعية وعادية، وأن معرفتها أمر ضروري من أجل حياة جنسية سليمة نفسي</w:t>
      </w:r>
      <w:r w:rsidRPr="00E54768">
        <w:rPr>
          <w:rFonts w:cs="adwa-assalaf" w:hint="cs"/>
          <w:rtl/>
          <w:lang w:bidi="ar-EG"/>
        </w:rPr>
        <w:t>ً</w:t>
      </w:r>
      <w:r w:rsidRPr="00E54768">
        <w:rPr>
          <w:rFonts w:cs="adwa-assalaf"/>
          <w:rtl/>
          <w:lang w:bidi="ar-EG"/>
        </w:rPr>
        <w:t>ا، وشرعية قيمي</w:t>
      </w:r>
      <w:r w:rsidRPr="00E54768">
        <w:rPr>
          <w:rFonts w:cs="adwa-assalaf" w:hint="cs"/>
          <w:rtl/>
          <w:lang w:bidi="ar-EG"/>
        </w:rPr>
        <w:t>ً</w:t>
      </w:r>
      <w:r w:rsidRPr="00E54768">
        <w:rPr>
          <w:rFonts w:cs="adwa-assalaf"/>
          <w:rtl/>
          <w:lang w:bidi="ar-EG"/>
        </w:rPr>
        <w:t>ا وأخلاقي</w:t>
      </w:r>
      <w:r w:rsidRPr="00E54768">
        <w:rPr>
          <w:rFonts w:cs="adwa-assalaf" w:hint="cs"/>
          <w:rtl/>
          <w:lang w:bidi="ar-EG"/>
        </w:rPr>
        <w:t>ً</w:t>
      </w:r>
      <w:r w:rsidRPr="00E54768">
        <w:rPr>
          <w:rFonts w:cs="adwa-assalaf"/>
          <w:rtl/>
          <w:lang w:bidi="ar-EG"/>
        </w:rPr>
        <w:t>ا، وأن الجنس يتجاوز معنى الممارسة السائد في مجتمعاتنا، حيث إن الجنس هو أخلاق وقيم، والتزام اجتماعي تجاه الجنس الآخر، ومعرفة الجنس في أبعاده المختلفة مفيد</w:t>
      </w:r>
    </w:p>
    <w:p w:rsidR="00CE4633" w:rsidRPr="00E54768" w:rsidRDefault="00CE4633" w:rsidP="001F4D2F">
      <w:pPr>
        <w:pStyle w:val="a0"/>
        <w:ind w:firstLine="0"/>
        <w:rPr>
          <w:rFonts w:cs="adwa-assalaf"/>
          <w:rtl/>
          <w:lang w:bidi="ar-EG"/>
        </w:rPr>
      </w:pPr>
      <w:r w:rsidRPr="00E54768">
        <w:rPr>
          <w:rFonts w:cs="adwa-assalaf"/>
          <w:rtl/>
          <w:lang w:bidi="ar-EG"/>
        </w:rPr>
        <w:t xml:space="preserve">من أجل بناء شخصية سوية ومتوازنة، وتأسيس حياة زوجية سليمة وناجحة. </w:t>
      </w:r>
    </w:p>
    <w:p w:rsidR="00CE4633" w:rsidRPr="00E54768" w:rsidRDefault="00CE4633" w:rsidP="00CE4633">
      <w:pPr>
        <w:pStyle w:val="a0"/>
        <w:rPr>
          <w:rFonts w:cs="adwa-assalaf"/>
          <w:rtl/>
          <w:lang w:bidi="ar-EG"/>
        </w:rPr>
      </w:pPr>
      <w:r w:rsidRPr="00E54768">
        <w:rPr>
          <w:rFonts w:cs="adwa-assalaf"/>
          <w:rtl/>
          <w:lang w:bidi="ar-EG"/>
        </w:rPr>
        <w:t>وتضيف صليحة الطالب عامل</w:t>
      </w:r>
      <w:r w:rsidRPr="00E54768">
        <w:rPr>
          <w:rFonts w:cs="adwa-assalaf" w:hint="cs"/>
          <w:rtl/>
          <w:lang w:bidi="ar-EG"/>
        </w:rPr>
        <w:t>ً</w:t>
      </w:r>
      <w:r w:rsidRPr="00E54768">
        <w:rPr>
          <w:rFonts w:cs="adwa-assalaf"/>
          <w:rtl/>
          <w:lang w:bidi="ar-EG"/>
        </w:rPr>
        <w:t>ا آخر مساعد</w:t>
      </w:r>
      <w:r w:rsidRPr="00E54768">
        <w:rPr>
          <w:rFonts w:cs="adwa-assalaf" w:hint="cs"/>
          <w:rtl/>
          <w:lang w:bidi="ar-EG"/>
        </w:rPr>
        <w:t>ً</w:t>
      </w:r>
      <w:r w:rsidRPr="00E54768">
        <w:rPr>
          <w:rFonts w:cs="adwa-assalaf"/>
          <w:rtl/>
          <w:lang w:bidi="ar-EG"/>
        </w:rPr>
        <w:t>ا على التربية الجنسية وهو غض البصر بكل محاوره، والحجاب وعفة المرأة بالحجاب وأبعاد الحجاب في تواصل الفتاة مع الشاب، فالشاب ينظر للشابة من خلال الحجاب نظرة المرأة الإنسانة وليست نظرة المرأة الأنث</w:t>
      </w:r>
      <w:r w:rsidRPr="00E54768">
        <w:rPr>
          <w:rFonts w:cs="adwa-assalaf" w:hint="cs"/>
          <w:rtl/>
          <w:lang w:bidi="ar-EG"/>
        </w:rPr>
        <w:t>ى</w:t>
      </w:r>
      <w:r w:rsidRPr="00E54768">
        <w:rPr>
          <w:rFonts w:cs="adwa-assalaf"/>
          <w:rtl/>
          <w:lang w:bidi="ar-EG"/>
        </w:rPr>
        <w:t xml:space="preserve">. </w:t>
      </w:r>
    </w:p>
    <w:p w:rsidR="00CE4633" w:rsidRPr="00E54768" w:rsidRDefault="00CE4633" w:rsidP="00CE4633">
      <w:pPr>
        <w:pStyle w:val="a0"/>
        <w:rPr>
          <w:rFonts w:cs="adwa-assalaf"/>
          <w:rtl/>
          <w:lang w:bidi="ar-EG"/>
        </w:rPr>
      </w:pPr>
      <w:r w:rsidRPr="00E54768">
        <w:rPr>
          <w:rFonts w:cs="adwa-assalaf"/>
          <w:rtl/>
          <w:lang w:bidi="ar-EG"/>
        </w:rPr>
        <w:t>وتوضح الاستشارية المغربية أن أخطر مرحلة في التربية الجنسية هي مرحلة المراهقة، فالمراهق من الضروري أن يتعرف على البنية النفسية للمرأة والبنية النفسية للرجل، وما تحتاجه المرأة في هذا الموضوع وما يحتاجه الرجل أيض</w:t>
      </w:r>
      <w:r w:rsidRPr="00E54768">
        <w:rPr>
          <w:rFonts w:cs="adwa-assalaf" w:hint="cs"/>
          <w:rtl/>
          <w:lang w:bidi="ar-EG"/>
        </w:rPr>
        <w:t>ً</w:t>
      </w:r>
      <w:r w:rsidRPr="00E54768">
        <w:rPr>
          <w:rFonts w:cs="adwa-assalaf"/>
          <w:rtl/>
          <w:lang w:bidi="ar-EG"/>
        </w:rPr>
        <w:t xml:space="preserve">ا، وأن النزعة الجنسية والإحساس بالآخر في هذه المرحلة تكون في أوجها، فلهذا وجب أن يتعرف هؤلاء المراهقون على مثل هذه الأمور لكي يديروا هذه النزعة الجنسية إدارة صحية وشرعية. </w:t>
      </w:r>
    </w:p>
    <w:p w:rsidR="003C5A15" w:rsidRPr="00E54768" w:rsidRDefault="00CE4633" w:rsidP="00CE4633">
      <w:pPr>
        <w:pStyle w:val="a0"/>
        <w:rPr>
          <w:rFonts w:cs="adwa-assalaf"/>
          <w:b/>
          <w:bCs/>
          <w:rtl/>
          <w:lang w:bidi="ar-EG"/>
        </w:rPr>
      </w:pPr>
      <w:r w:rsidRPr="00E54768">
        <w:rPr>
          <w:rFonts w:cs="adwa-assalaf"/>
          <w:b/>
          <w:bCs/>
          <w:rtl/>
          <w:lang w:bidi="ar-EG"/>
        </w:rPr>
        <w:t>مصادر التربية الجنسية:</w:t>
      </w:r>
    </w:p>
    <w:p w:rsidR="00CE4633" w:rsidRPr="00E54768" w:rsidRDefault="00CE4633" w:rsidP="00CE4633">
      <w:pPr>
        <w:pStyle w:val="a0"/>
        <w:rPr>
          <w:rFonts w:cs="adwa-assalaf"/>
          <w:rtl/>
          <w:lang w:bidi="ar-EG"/>
        </w:rPr>
      </w:pPr>
      <w:r w:rsidRPr="00E54768">
        <w:rPr>
          <w:rFonts w:cs="adwa-assalaf"/>
          <w:rtl/>
          <w:lang w:bidi="ar-EG"/>
        </w:rPr>
        <w:t>وينبغي أن تكون الأسرة المسلمة المحافظة أول مصدر رئيسي في إيصال التربية الجنسية للأبناء وتلقينها لهم، لهذا فالمسؤولية كبيرة ملقاة على الأب والأم والإخوان خاصة إن كانوا كبار</w:t>
      </w:r>
      <w:r w:rsidRPr="00E54768">
        <w:rPr>
          <w:rFonts w:cs="adwa-assalaf" w:hint="cs"/>
          <w:rtl/>
          <w:lang w:bidi="ar-EG"/>
        </w:rPr>
        <w:t>ً</w:t>
      </w:r>
      <w:r w:rsidRPr="00E54768">
        <w:rPr>
          <w:rFonts w:cs="adwa-assalaf"/>
          <w:rtl/>
          <w:lang w:bidi="ar-EG"/>
        </w:rPr>
        <w:t>ا ومتعلمين، فالطفل إن لم يجد جواب</w:t>
      </w:r>
      <w:r w:rsidRPr="00E54768">
        <w:rPr>
          <w:rFonts w:cs="adwa-assalaf" w:hint="cs"/>
          <w:rtl/>
          <w:lang w:bidi="ar-EG"/>
        </w:rPr>
        <w:t>ً</w:t>
      </w:r>
      <w:r w:rsidRPr="00E54768">
        <w:rPr>
          <w:rFonts w:cs="adwa-assalaf"/>
          <w:rtl/>
          <w:lang w:bidi="ar-EG"/>
        </w:rPr>
        <w:t>ا عن أسئلته الجنسية، أو الفتاة والمراهقة إذا ما لم تعثر على أجوبة مقنعة لتساؤلاتها المرتبطة بالجسد من قبيل دم العادة وتأثيراتها وأيض</w:t>
      </w:r>
      <w:r w:rsidRPr="00E54768">
        <w:rPr>
          <w:rFonts w:cs="adwa-assalaf" w:hint="cs"/>
          <w:rtl/>
          <w:lang w:bidi="ar-EG"/>
        </w:rPr>
        <w:t>ً</w:t>
      </w:r>
      <w:r w:rsidRPr="00E54768">
        <w:rPr>
          <w:rFonts w:cs="adwa-assalaf"/>
          <w:rtl/>
          <w:lang w:bidi="ar-EG"/>
        </w:rPr>
        <w:t>ا إطار العلاقة الجنسية الشرعية وأعراض الحمل ومخاطر العلاقات المختلطة وغير ذلك، فإنها ستلجأ إلى صديقاتها وربما تقع ضحية معلومات خاطئة عمد</w:t>
      </w:r>
      <w:r w:rsidRPr="00E54768">
        <w:rPr>
          <w:rFonts w:cs="adwa-assalaf" w:hint="cs"/>
          <w:rtl/>
          <w:lang w:bidi="ar-EG"/>
        </w:rPr>
        <w:t>ً</w:t>
      </w:r>
      <w:r w:rsidRPr="00E54768">
        <w:rPr>
          <w:rFonts w:cs="adwa-assalaf"/>
          <w:rtl/>
          <w:lang w:bidi="ar-EG"/>
        </w:rPr>
        <w:t xml:space="preserve">ا أو عن غير قصد من طرف رفيقاتها، فتنشأ لديها تربية غير سليمة قد تفضي بها إلى محاولة التجريب الفعلي لكل ما هو </w:t>
      </w:r>
      <w:r w:rsidRPr="00E54768">
        <w:rPr>
          <w:rFonts w:cs="adwa-assalaf" w:hint="cs"/>
          <w:rtl/>
          <w:lang w:bidi="ar-EG"/>
        </w:rPr>
        <w:t>«</w:t>
      </w:r>
      <w:r w:rsidRPr="00E54768">
        <w:rPr>
          <w:rFonts w:cs="adwa-assalaf"/>
          <w:rtl/>
          <w:lang w:bidi="ar-EG"/>
        </w:rPr>
        <w:t>جنسي</w:t>
      </w:r>
      <w:r w:rsidRPr="00E54768">
        <w:rPr>
          <w:rFonts w:cs="adwa-assalaf" w:hint="cs"/>
          <w:rtl/>
          <w:lang w:bidi="ar-EG"/>
        </w:rPr>
        <w:t>»</w:t>
      </w:r>
      <w:r w:rsidRPr="00E54768">
        <w:rPr>
          <w:rFonts w:cs="adwa-assalaf"/>
          <w:rtl/>
          <w:lang w:bidi="ar-EG"/>
        </w:rPr>
        <w:t xml:space="preserve"> من أجل المعرفة، وفي أهون الحالات قد تلجأ إلى الكتب أو الفضائيات دون معرفة درجة صدقيتها ووثوقيتها؛ فتنهل منها المعلومات المطلوبة وتتشكل تربية جنسية خاطئة تمام</w:t>
      </w:r>
      <w:r w:rsidRPr="00E54768">
        <w:rPr>
          <w:rFonts w:cs="adwa-assalaf" w:hint="cs"/>
          <w:rtl/>
          <w:lang w:bidi="ar-EG"/>
        </w:rPr>
        <w:t>ً</w:t>
      </w:r>
      <w:r w:rsidRPr="00E54768">
        <w:rPr>
          <w:rFonts w:cs="adwa-assalaf"/>
          <w:rtl/>
          <w:lang w:bidi="ar-EG"/>
        </w:rPr>
        <w:t>ا لديها تؤثر سلب</w:t>
      </w:r>
      <w:r w:rsidRPr="00E54768">
        <w:rPr>
          <w:rFonts w:cs="adwa-assalaf" w:hint="cs"/>
          <w:rtl/>
          <w:lang w:bidi="ar-EG"/>
        </w:rPr>
        <w:t>ً</w:t>
      </w:r>
      <w:r w:rsidRPr="00E54768">
        <w:rPr>
          <w:rFonts w:cs="adwa-assalaf"/>
          <w:rtl/>
          <w:lang w:bidi="ar-EG"/>
        </w:rPr>
        <w:t xml:space="preserve">ا على حياتها، والأمر نفسه بالنسبة للفتى الذكر. </w:t>
      </w:r>
    </w:p>
    <w:p w:rsidR="00CE4633" w:rsidRPr="00E54768" w:rsidRDefault="00CE4633" w:rsidP="00CE4633">
      <w:pPr>
        <w:pStyle w:val="a0"/>
        <w:jc w:val="center"/>
        <w:rPr>
          <w:rFonts w:cs="adwa-assalaf"/>
          <w:rtl/>
          <w:lang w:bidi="ar-EG"/>
        </w:rPr>
      </w:pPr>
      <w:r w:rsidRPr="00E54768">
        <w:rPr>
          <w:rFonts w:cs="adwa-assalaf" w:hint="cs"/>
          <w:rtl/>
          <w:lang w:bidi="ar-EG"/>
        </w:rPr>
        <w:t>*****</w:t>
      </w:r>
    </w:p>
    <w:p w:rsidR="00CE4633" w:rsidRDefault="00CE4633" w:rsidP="000379F9">
      <w:pPr>
        <w:pStyle w:val="1"/>
        <w:rPr>
          <w:rtl/>
          <w:lang w:bidi="ar-EG"/>
        </w:rPr>
      </w:pPr>
      <w:bookmarkStart w:id="452" w:name="_Toc526275017"/>
      <w:r w:rsidRPr="00983A92">
        <w:rPr>
          <w:rtl/>
          <w:lang w:bidi="ar-EG"/>
        </w:rPr>
        <w:t>المرأة</w:t>
      </w:r>
      <w:r>
        <w:rPr>
          <w:rtl/>
          <w:lang w:bidi="ar-EG"/>
        </w:rPr>
        <w:t xml:space="preserve"> و</w:t>
      </w:r>
      <w:r w:rsidRPr="00983A92">
        <w:rPr>
          <w:rtl/>
          <w:lang w:bidi="ar-EG"/>
        </w:rPr>
        <w:t>حقيقة العوج</w:t>
      </w:r>
      <w:r w:rsidRPr="007B0DD6">
        <w:rPr>
          <w:rFonts w:ascii="Arabic11 BT" w:hAnsi="Arabic11 BT" w:cs="Arabic11 BT"/>
          <w:vertAlign w:val="superscript"/>
          <w:lang w:bidi="ar-EG"/>
        </w:rPr>
        <w:t>(</w:t>
      </w:r>
      <w:r w:rsidRPr="007B0DD6">
        <w:rPr>
          <w:rStyle w:val="FootnoteReference"/>
          <w:rFonts w:ascii="Arabic11 BT" w:hAnsi="Arabic11 BT" w:cs="Arabic11 BT"/>
          <w:lang w:bidi="ar-EG"/>
        </w:rPr>
        <w:footnoteReference w:id="78"/>
      </w:r>
      <w:r w:rsidRPr="007B0DD6">
        <w:rPr>
          <w:rFonts w:ascii="Arabic11 BT" w:hAnsi="Arabic11 BT" w:cs="Arabic11 BT"/>
          <w:vertAlign w:val="superscript"/>
          <w:lang w:bidi="ar-EG"/>
        </w:rPr>
        <w:t>)</w:t>
      </w:r>
      <w:bookmarkEnd w:id="452"/>
    </w:p>
    <w:p w:rsidR="00CE4633" w:rsidRPr="00E54768" w:rsidRDefault="00CE4633" w:rsidP="00CE4633">
      <w:pPr>
        <w:pStyle w:val="a0"/>
        <w:rPr>
          <w:rFonts w:cs="adwa-assalaf"/>
          <w:rtl/>
          <w:lang w:bidi="ar-EG"/>
        </w:rPr>
      </w:pPr>
      <w:r w:rsidRPr="00E54768">
        <w:rPr>
          <w:rFonts w:cs="adwa-assalaf"/>
          <w:rtl/>
          <w:lang w:bidi="ar-EG"/>
        </w:rPr>
        <w:t>«جاءني مكفهر الوجه، ضائق الصدر، ينفخ وكأن نارا في صدره يريدها أن تخرج. قلت له: خير</w:t>
      </w:r>
      <w:r w:rsidRPr="00E54768">
        <w:rPr>
          <w:rFonts w:cs="adwa-assalaf" w:hint="cs"/>
          <w:rtl/>
          <w:lang w:bidi="ar-EG"/>
        </w:rPr>
        <w:t>ً</w:t>
      </w:r>
      <w:r w:rsidRPr="00E54768">
        <w:rPr>
          <w:rFonts w:cs="adwa-assalaf"/>
          <w:rtl/>
          <w:lang w:bidi="ar-EG"/>
        </w:rPr>
        <w:t>ا إن شاء الله؟ قال: ليتني لم أتزوج، كنت هان</w:t>
      </w:r>
      <w:r w:rsidRPr="00E54768">
        <w:rPr>
          <w:rFonts w:cs="adwa-assalaf" w:hint="cs"/>
          <w:rtl/>
          <w:lang w:bidi="ar-EG"/>
        </w:rPr>
        <w:t>ئ</w:t>
      </w:r>
      <w:r w:rsidRPr="00E54768">
        <w:rPr>
          <w:rFonts w:cs="adwa-assalaf"/>
          <w:rtl/>
          <w:lang w:bidi="ar-EG"/>
        </w:rPr>
        <w:t xml:space="preserve"> البال مرتاح الخاطر. </w:t>
      </w:r>
    </w:p>
    <w:p w:rsidR="00CE4633" w:rsidRPr="00E54768" w:rsidRDefault="00CE4633" w:rsidP="00CE4633">
      <w:pPr>
        <w:pStyle w:val="a0"/>
        <w:rPr>
          <w:rFonts w:cs="adwa-assalaf"/>
          <w:rtl/>
          <w:lang w:bidi="ar-EG"/>
        </w:rPr>
      </w:pPr>
      <w:r w:rsidRPr="00E54768">
        <w:rPr>
          <w:rFonts w:cs="adwa-assalaf"/>
          <w:rtl/>
          <w:lang w:bidi="ar-EG"/>
        </w:rPr>
        <w:t>قلت: وما يتعبك في الزواج؟ قال: وهل غيرها</w:t>
      </w:r>
      <w:r w:rsidRPr="00E54768">
        <w:rPr>
          <w:rFonts w:cs="adwa-assalaf" w:hint="cs"/>
          <w:rtl/>
          <w:lang w:bidi="ar-EG"/>
        </w:rPr>
        <w:t>!</w:t>
      </w:r>
      <w:r w:rsidRPr="00E54768">
        <w:rPr>
          <w:rFonts w:cs="adwa-assalaf"/>
          <w:rtl/>
          <w:lang w:bidi="ar-EG"/>
        </w:rPr>
        <w:t xml:space="preserve"> </w:t>
      </w:r>
    </w:p>
    <w:p w:rsidR="00CE4633" w:rsidRPr="00E54768" w:rsidRDefault="00CE4633" w:rsidP="00CE4633">
      <w:pPr>
        <w:pStyle w:val="a0"/>
        <w:rPr>
          <w:rFonts w:cs="adwa-assalaf"/>
          <w:rtl/>
          <w:lang w:bidi="ar-EG"/>
        </w:rPr>
      </w:pPr>
      <w:r w:rsidRPr="00E54768">
        <w:rPr>
          <w:rFonts w:cs="adwa-assalaf"/>
          <w:rtl/>
          <w:lang w:bidi="ar-EG"/>
        </w:rPr>
        <w:t xml:space="preserve">قلت: تعني زوجتك؟ قال: أجل. </w:t>
      </w:r>
    </w:p>
    <w:p w:rsidR="00CE4633" w:rsidRPr="00E54768" w:rsidRDefault="00CE4633" w:rsidP="00CE4633">
      <w:pPr>
        <w:pStyle w:val="a0"/>
        <w:rPr>
          <w:rFonts w:cs="adwa-assalaf"/>
          <w:rtl/>
          <w:lang w:bidi="ar-EG"/>
        </w:rPr>
      </w:pPr>
      <w:r w:rsidRPr="00E54768">
        <w:rPr>
          <w:rFonts w:cs="adwa-assalaf"/>
          <w:rtl/>
          <w:lang w:bidi="ar-EG"/>
        </w:rPr>
        <w:t>قلت: وما تشتكي فيها؟ قلت: قل ماذا لا أشتكي فيها</w:t>
      </w:r>
      <w:r w:rsidRPr="00E54768">
        <w:rPr>
          <w:rFonts w:cs="adwa-assalaf" w:hint="cs"/>
          <w:rtl/>
          <w:lang w:bidi="ar-EG"/>
        </w:rPr>
        <w:t>!</w:t>
      </w:r>
      <w:r w:rsidRPr="00E54768">
        <w:rPr>
          <w:rFonts w:cs="adwa-assalaf"/>
          <w:rtl/>
          <w:lang w:bidi="ar-EG"/>
        </w:rPr>
        <w:t xml:space="preserve"> </w:t>
      </w:r>
    </w:p>
    <w:p w:rsidR="00CE4633" w:rsidRPr="00E54768" w:rsidRDefault="00CE4633" w:rsidP="00CE4633">
      <w:pPr>
        <w:pStyle w:val="a0"/>
        <w:rPr>
          <w:rFonts w:cs="adwa-assalaf"/>
          <w:rtl/>
          <w:lang w:bidi="ar-EG"/>
        </w:rPr>
      </w:pPr>
      <w:r w:rsidRPr="00E54768">
        <w:rPr>
          <w:rFonts w:cs="adwa-assalaf"/>
          <w:rtl/>
          <w:lang w:bidi="ar-EG"/>
        </w:rPr>
        <w:t xml:space="preserve">قلت: تعني أن ما لا يرضيك فيها أكثر مما يرضيك؟ </w:t>
      </w:r>
    </w:p>
    <w:p w:rsidR="00CE4633" w:rsidRPr="00E54768" w:rsidRDefault="00CE4633" w:rsidP="00CE4633">
      <w:pPr>
        <w:pStyle w:val="a0"/>
        <w:rPr>
          <w:rFonts w:cs="adwa-assalaf"/>
          <w:rtl/>
          <w:lang w:bidi="ar-EG"/>
        </w:rPr>
      </w:pPr>
      <w:r w:rsidRPr="00E54768">
        <w:rPr>
          <w:rFonts w:cs="adwa-assalaf"/>
          <w:rtl/>
          <w:lang w:bidi="ar-EG"/>
        </w:rPr>
        <w:t>هز برأسه هزات متتالية، مؤيد</w:t>
      </w:r>
      <w:r w:rsidRPr="00E54768">
        <w:rPr>
          <w:rFonts w:cs="adwa-assalaf" w:hint="cs"/>
          <w:rtl/>
          <w:lang w:bidi="ar-EG"/>
        </w:rPr>
        <w:t>ً</w:t>
      </w:r>
      <w:r w:rsidRPr="00E54768">
        <w:rPr>
          <w:rFonts w:cs="adwa-assalaf"/>
          <w:rtl/>
          <w:lang w:bidi="ar-EG"/>
        </w:rPr>
        <w:t>ا، موافق</w:t>
      </w:r>
      <w:r w:rsidRPr="00E54768">
        <w:rPr>
          <w:rFonts w:cs="adwa-assalaf" w:hint="cs"/>
          <w:rtl/>
          <w:lang w:bidi="ar-EG"/>
        </w:rPr>
        <w:t>ً</w:t>
      </w:r>
      <w:r w:rsidRPr="00E54768">
        <w:rPr>
          <w:rFonts w:cs="adwa-assalaf"/>
          <w:rtl/>
          <w:lang w:bidi="ar-EG"/>
        </w:rPr>
        <w:t xml:space="preserve">ا. </w:t>
      </w:r>
    </w:p>
    <w:p w:rsidR="003C5A15" w:rsidRPr="00E54768" w:rsidRDefault="00CE4633" w:rsidP="00CE4633">
      <w:pPr>
        <w:pStyle w:val="a0"/>
        <w:rPr>
          <w:rFonts w:cs="adwa-assalaf"/>
          <w:rtl/>
          <w:lang w:bidi="ar-EG"/>
        </w:rPr>
      </w:pPr>
      <w:r w:rsidRPr="00E54768">
        <w:rPr>
          <w:rFonts w:cs="adwa-assalaf"/>
          <w:rtl/>
          <w:lang w:bidi="ar-EG"/>
        </w:rPr>
        <w:t>قلت له: لعلك تشتكي عدم انقيادها لك؟</w:t>
      </w:r>
    </w:p>
    <w:p w:rsidR="00CE4633" w:rsidRPr="00E54768" w:rsidRDefault="00CE4633" w:rsidP="00CE4633">
      <w:pPr>
        <w:pStyle w:val="a0"/>
        <w:rPr>
          <w:rFonts w:cs="adwa-assalaf"/>
          <w:rtl/>
          <w:lang w:bidi="ar-EG"/>
        </w:rPr>
      </w:pPr>
      <w:r w:rsidRPr="00E54768">
        <w:rPr>
          <w:rFonts w:cs="adwa-assalaf"/>
          <w:rtl/>
          <w:lang w:bidi="ar-EG"/>
        </w:rPr>
        <w:t>نظر في عيني وقال: فعل</w:t>
      </w:r>
      <w:r w:rsidRPr="00E54768">
        <w:rPr>
          <w:rFonts w:cs="adwa-assalaf" w:hint="cs"/>
          <w:rtl/>
          <w:lang w:bidi="ar-EG"/>
        </w:rPr>
        <w:t>ً</w:t>
      </w:r>
      <w:r w:rsidRPr="00E54768">
        <w:rPr>
          <w:rFonts w:cs="adwa-assalaf"/>
          <w:rtl/>
          <w:lang w:bidi="ar-EG"/>
        </w:rPr>
        <w:t xml:space="preserve">ا. </w:t>
      </w:r>
    </w:p>
    <w:p w:rsidR="00CE4633" w:rsidRPr="00E54768" w:rsidRDefault="00CE4633" w:rsidP="00CE4633">
      <w:pPr>
        <w:pStyle w:val="a0"/>
        <w:rPr>
          <w:rFonts w:cs="adwa-assalaf"/>
          <w:rtl/>
          <w:lang w:bidi="ar-EG"/>
        </w:rPr>
      </w:pPr>
      <w:r w:rsidRPr="00E54768">
        <w:rPr>
          <w:rFonts w:cs="adwa-assalaf"/>
          <w:rtl/>
          <w:lang w:bidi="ar-EG"/>
        </w:rPr>
        <w:t xml:space="preserve">قلت: وكثرة دموعها حين تناقشها وتحتد في جدالها؟ </w:t>
      </w:r>
    </w:p>
    <w:p w:rsidR="00CE4633" w:rsidRPr="00E54768" w:rsidRDefault="00CE4633" w:rsidP="00CE4633">
      <w:pPr>
        <w:pStyle w:val="a0"/>
        <w:rPr>
          <w:rFonts w:cs="adwa-assalaf"/>
          <w:rtl/>
          <w:lang w:bidi="ar-EG"/>
        </w:rPr>
      </w:pPr>
      <w:r w:rsidRPr="00E54768">
        <w:rPr>
          <w:rFonts w:cs="adwa-assalaf"/>
          <w:rtl/>
          <w:lang w:bidi="ar-EG"/>
        </w:rPr>
        <w:t xml:space="preserve">ظهرت الدهشة عليه وهو يقول: نعم نعم. </w:t>
      </w:r>
    </w:p>
    <w:p w:rsidR="00CE4633" w:rsidRPr="00E54768" w:rsidRDefault="00CE4633" w:rsidP="00CE4633">
      <w:pPr>
        <w:pStyle w:val="a0"/>
        <w:rPr>
          <w:rFonts w:cs="adwa-assalaf"/>
          <w:rtl/>
          <w:lang w:bidi="ar-EG"/>
        </w:rPr>
      </w:pPr>
      <w:r w:rsidRPr="00E54768">
        <w:rPr>
          <w:rFonts w:cs="adwa-assalaf"/>
          <w:rtl/>
          <w:lang w:bidi="ar-EG"/>
        </w:rPr>
        <w:t xml:space="preserve">تابعت: وكثرة عنادها؟ </w:t>
      </w:r>
    </w:p>
    <w:p w:rsidR="003C5A15" w:rsidRPr="00E54768" w:rsidRDefault="00CE4633" w:rsidP="00CE4633">
      <w:pPr>
        <w:pStyle w:val="a0"/>
        <w:rPr>
          <w:rFonts w:cs="adwa-assalaf"/>
          <w:rtl/>
          <w:lang w:bidi="ar-EG"/>
        </w:rPr>
      </w:pPr>
      <w:r w:rsidRPr="00E54768">
        <w:rPr>
          <w:rFonts w:cs="adwa-assalaf"/>
          <w:rtl/>
          <w:lang w:bidi="ar-EG"/>
        </w:rPr>
        <w:t>زادت دهشته: كأنك تعيش معنا</w:t>
      </w:r>
      <w:r w:rsidRPr="00E54768">
        <w:rPr>
          <w:rFonts w:cs="adwa-assalaf" w:hint="cs"/>
          <w:rtl/>
          <w:lang w:bidi="ar-EG"/>
        </w:rPr>
        <w:t>!</w:t>
      </w:r>
    </w:p>
    <w:p w:rsidR="00CE4633" w:rsidRPr="00E54768" w:rsidRDefault="00CE4633" w:rsidP="00CE4633">
      <w:pPr>
        <w:pStyle w:val="a0"/>
        <w:rPr>
          <w:rFonts w:cs="adwa-assalaf"/>
          <w:rtl/>
          <w:lang w:bidi="ar-EG"/>
        </w:rPr>
      </w:pPr>
      <w:r w:rsidRPr="00E54768">
        <w:rPr>
          <w:rFonts w:cs="adwa-assalaf"/>
          <w:rtl/>
          <w:lang w:bidi="ar-EG"/>
        </w:rPr>
        <w:t xml:space="preserve">قلت: وتراجع اهتمامها بك بعد مضي أشهر الزواج الأولى؟ </w:t>
      </w:r>
    </w:p>
    <w:p w:rsidR="00CE4633" w:rsidRPr="00E54768" w:rsidRDefault="00CE4633" w:rsidP="00CE4633">
      <w:pPr>
        <w:pStyle w:val="a0"/>
        <w:rPr>
          <w:rFonts w:cs="adwa-assalaf"/>
          <w:rtl/>
          <w:lang w:bidi="ar-EG"/>
        </w:rPr>
      </w:pPr>
      <w:r w:rsidRPr="00E54768">
        <w:rPr>
          <w:rFonts w:cs="adwa-assalaf"/>
          <w:rtl/>
          <w:lang w:bidi="ar-EG"/>
        </w:rPr>
        <w:t>قال: كأنما حدثك عنها غيري</w:t>
      </w:r>
      <w:r w:rsidRPr="00E54768">
        <w:rPr>
          <w:rFonts w:cs="adwa-assalaf" w:hint="cs"/>
          <w:rtl/>
          <w:lang w:bidi="ar-EG"/>
        </w:rPr>
        <w:t>!</w:t>
      </w:r>
      <w:r w:rsidRPr="00E54768">
        <w:rPr>
          <w:rFonts w:cs="adwa-assalaf"/>
          <w:rtl/>
          <w:lang w:bidi="ar-EG"/>
        </w:rPr>
        <w:t xml:space="preserve"> </w:t>
      </w:r>
    </w:p>
    <w:p w:rsidR="00CE4633" w:rsidRPr="00E54768" w:rsidRDefault="00CE4633" w:rsidP="00CE4633">
      <w:pPr>
        <w:pStyle w:val="a0"/>
        <w:rPr>
          <w:rFonts w:cs="adwa-assalaf"/>
          <w:rtl/>
          <w:lang w:bidi="ar-EG"/>
        </w:rPr>
      </w:pPr>
      <w:r w:rsidRPr="00E54768">
        <w:rPr>
          <w:rFonts w:cs="adwa-assalaf"/>
          <w:rtl/>
          <w:lang w:bidi="ar-EG"/>
        </w:rPr>
        <w:t xml:space="preserve">واصلت كلامي: وزاد تراجع اهتمامها بك بعد أن رزقتها بالأطفال؟ </w:t>
      </w:r>
    </w:p>
    <w:p w:rsidR="003C5A15" w:rsidRPr="00E54768" w:rsidRDefault="00CE4633" w:rsidP="00CE4633">
      <w:pPr>
        <w:pStyle w:val="a0"/>
        <w:rPr>
          <w:rFonts w:cs="adwa-assalaf"/>
          <w:rtl/>
          <w:lang w:bidi="ar-EG"/>
        </w:rPr>
      </w:pPr>
      <w:r w:rsidRPr="00E54768">
        <w:rPr>
          <w:rFonts w:cs="adwa-assalaf"/>
          <w:rtl/>
          <w:lang w:bidi="ar-EG"/>
        </w:rPr>
        <w:t>قال: أنت تعرف كل شيء إذ</w:t>
      </w:r>
      <w:r w:rsidRPr="00E54768">
        <w:rPr>
          <w:rFonts w:cs="adwa-assalaf" w:hint="cs"/>
          <w:rtl/>
          <w:lang w:bidi="ar-EG"/>
        </w:rPr>
        <w:t>ً</w:t>
      </w:r>
      <w:r w:rsidRPr="00E54768">
        <w:rPr>
          <w:rFonts w:cs="adwa-assalaf"/>
          <w:rtl/>
          <w:lang w:bidi="ar-EG"/>
        </w:rPr>
        <w:t>ا</w:t>
      </w:r>
      <w:r w:rsidRPr="00E54768">
        <w:rPr>
          <w:rFonts w:cs="adwa-assalaf" w:hint="cs"/>
          <w:rtl/>
          <w:lang w:bidi="ar-EG"/>
        </w:rPr>
        <w:t>.</w:t>
      </w:r>
    </w:p>
    <w:p w:rsidR="00CE4633" w:rsidRPr="00E54768" w:rsidRDefault="00CE4633" w:rsidP="00CE4633">
      <w:pPr>
        <w:pStyle w:val="a0"/>
        <w:rPr>
          <w:rFonts w:cs="adwa-assalaf"/>
          <w:rtl/>
          <w:lang w:bidi="ar-EG"/>
        </w:rPr>
      </w:pPr>
      <w:r w:rsidRPr="00E54768">
        <w:rPr>
          <w:rFonts w:cs="adwa-assalaf"/>
          <w:rtl/>
          <w:lang w:bidi="ar-EG"/>
        </w:rPr>
        <w:t xml:space="preserve">قلت: هون عليك يا أخي واسمع مني. </w:t>
      </w:r>
    </w:p>
    <w:p w:rsidR="00CE4633" w:rsidRPr="00E54768" w:rsidRDefault="00CE4633" w:rsidP="00CE4633">
      <w:pPr>
        <w:pStyle w:val="a0"/>
        <w:rPr>
          <w:rFonts w:cs="adwa-assalaf"/>
          <w:rtl/>
          <w:lang w:bidi="ar-EG"/>
        </w:rPr>
      </w:pPr>
      <w:r w:rsidRPr="00E54768">
        <w:rPr>
          <w:rFonts w:cs="adwa-assalaf"/>
          <w:rtl/>
          <w:lang w:bidi="ar-EG"/>
        </w:rPr>
        <w:t xml:space="preserve">هدأت مشاعر الغضب والحنق التي بدت عليه وحلت عليه مكانها رغبة حقيقية واضحة في الاستماع وقال: تفضل. </w:t>
      </w:r>
    </w:p>
    <w:p w:rsidR="00CE4633" w:rsidRPr="00E54768" w:rsidRDefault="00CE4633" w:rsidP="00CE4633">
      <w:pPr>
        <w:pStyle w:val="a0"/>
        <w:rPr>
          <w:rFonts w:cs="adwa-assalaf"/>
          <w:rtl/>
          <w:lang w:bidi="ar-EG"/>
        </w:rPr>
      </w:pPr>
      <w:r w:rsidRPr="00E54768">
        <w:rPr>
          <w:rFonts w:cs="adwa-assalaf"/>
          <w:rtl/>
          <w:lang w:bidi="ar-EG"/>
        </w:rPr>
        <w:t xml:space="preserve">قلت: حين تشتري أي جهاز كهربائي، كيف تستعمله؟ </w:t>
      </w:r>
    </w:p>
    <w:p w:rsidR="00CE4633" w:rsidRPr="00E54768" w:rsidRDefault="00CE4633" w:rsidP="00CE4633">
      <w:pPr>
        <w:pStyle w:val="a0"/>
        <w:rPr>
          <w:rFonts w:cs="adwa-assalaf"/>
          <w:rtl/>
          <w:lang w:bidi="ar-EG"/>
        </w:rPr>
      </w:pPr>
      <w:r w:rsidRPr="00E54768">
        <w:rPr>
          <w:rFonts w:cs="adwa-assalaf"/>
          <w:rtl/>
          <w:lang w:bidi="ar-EG"/>
        </w:rPr>
        <w:t xml:space="preserve">قال: حسب التعليمات التي يشرحها صانعو هذا الجهاز. </w:t>
      </w:r>
    </w:p>
    <w:p w:rsidR="00CE4633" w:rsidRPr="00E54768" w:rsidRDefault="00CE4633" w:rsidP="00CE4633">
      <w:pPr>
        <w:pStyle w:val="a0"/>
        <w:rPr>
          <w:rFonts w:cs="adwa-assalaf"/>
          <w:rtl/>
          <w:lang w:bidi="ar-EG"/>
        </w:rPr>
      </w:pPr>
      <w:r w:rsidRPr="00E54768">
        <w:rPr>
          <w:rFonts w:cs="adwa-assalaf"/>
          <w:rtl/>
          <w:lang w:bidi="ar-EG"/>
        </w:rPr>
        <w:t>قلت: حسن</w:t>
      </w:r>
      <w:r w:rsidRPr="00E54768">
        <w:rPr>
          <w:rFonts w:cs="adwa-assalaf" w:hint="cs"/>
          <w:rtl/>
          <w:lang w:bidi="ar-EG"/>
        </w:rPr>
        <w:t>ً</w:t>
      </w:r>
      <w:r w:rsidRPr="00E54768">
        <w:rPr>
          <w:rFonts w:cs="adwa-assalaf"/>
          <w:rtl/>
          <w:lang w:bidi="ar-EG"/>
        </w:rPr>
        <w:t>ا. وأين تجد هذه التعلي</w:t>
      </w:r>
      <w:r w:rsidRPr="00E54768">
        <w:rPr>
          <w:rFonts w:cs="adwa-assalaf" w:hint="cs"/>
          <w:rtl/>
          <w:lang w:bidi="ar-EG"/>
        </w:rPr>
        <w:t>م</w:t>
      </w:r>
      <w:r w:rsidRPr="00E54768">
        <w:rPr>
          <w:rFonts w:cs="adwa-assalaf"/>
          <w:rtl/>
          <w:lang w:bidi="ar-EG"/>
        </w:rPr>
        <w:t xml:space="preserve">ات؟ </w:t>
      </w:r>
    </w:p>
    <w:p w:rsidR="00CE4633" w:rsidRPr="00E54768" w:rsidRDefault="00CE4633" w:rsidP="00CE4633">
      <w:pPr>
        <w:pStyle w:val="a0"/>
        <w:rPr>
          <w:rFonts w:cs="adwa-assalaf"/>
          <w:rtl/>
          <w:lang w:bidi="ar-EG"/>
        </w:rPr>
      </w:pPr>
      <w:r w:rsidRPr="00E54768">
        <w:rPr>
          <w:rFonts w:cs="adwa-assalaf"/>
          <w:rtl/>
          <w:lang w:bidi="ar-EG"/>
        </w:rPr>
        <w:t xml:space="preserve">قال: في كتيب التعليمات المرفق بالجهاز. </w:t>
      </w:r>
    </w:p>
    <w:p w:rsidR="00CE4633" w:rsidRPr="00E54768" w:rsidRDefault="00CE4633" w:rsidP="00CE4633">
      <w:pPr>
        <w:pStyle w:val="a0"/>
        <w:rPr>
          <w:rFonts w:cs="adwa-assalaf"/>
          <w:rtl/>
          <w:lang w:bidi="ar-EG"/>
        </w:rPr>
      </w:pPr>
      <w:r w:rsidRPr="00E54768">
        <w:rPr>
          <w:rFonts w:cs="adwa-assalaf"/>
          <w:rtl/>
          <w:lang w:bidi="ar-EG"/>
        </w:rPr>
        <w:t>قلت: هذا جميل. لو افترضنا أن شخص</w:t>
      </w:r>
      <w:r w:rsidRPr="00E54768">
        <w:rPr>
          <w:rFonts w:cs="adwa-assalaf" w:hint="cs"/>
          <w:rtl/>
          <w:lang w:bidi="ar-EG"/>
        </w:rPr>
        <w:t>ً</w:t>
      </w:r>
      <w:r w:rsidRPr="00E54768">
        <w:rPr>
          <w:rFonts w:cs="adwa-assalaf"/>
          <w:rtl/>
          <w:lang w:bidi="ar-EG"/>
        </w:rPr>
        <w:t>ا اشترى جهازا كهربائية، وورد في كتيب التعليمات المرفق به أنه يعمل على الطاقة الكهربائية المحددة بمائة وعشرين فولت</w:t>
      </w:r>
      <w:r w:rsidRPr="00E54768">
        <w:rPr>
          <w:rFonts w:cs="adwa-assalaf" w:hint="cs"/>
          <w:rtl/>
          <w:lang w:bidi="ar-EG"/>
        </w:rPr>
        <w:t>ً</w:t>
      </w:r>
      <w:r w:rsidRPr="00E54768">
        <w:rPr>
          <w:rFonts w:cs="adwa-assalaf"/>
          <w:rtl/>
          <w:lang w:bidi="ar-EG"/>
        </w:rPr>
        <w:t>ا فقط، ومع هذا قام مشتري الجهاز بتوصيله بالطاقة الكهربائية ذات الماسي وأربعين فولت</w:t>
      </w:r>
      <w:r w:rsidRPr="00E54768">
        <w:rPr>
          <w:rFonts w:cs="adwa-assalaf" w:hint="cs"/>
          <w:rtl/>
          <w:lang w:bidi="ar-EG"/>
        </w:rPr>
        <w:t>ً</w:t>
      </w:r>
      <w:r w:rsidRPr="00E54768">
        <w:rPr>
          <w:rFonts w:cs="adwa-assalaf"/>
          <w:rtl/>
          <w:lang w:bidi="ar-EG"/>
        </w:rPr>
        <w:t xml:space="preserve">ا. </w:t>
      </w:r>
    </w:p>
    <w:p w:rsidR="00CE4633" w:rsidRPr="00E54768" w:rsidRDefault="00CE4633" w:rsidP="00CE4633">
      <w:pPr>
        <w:pStyle w:val="a0"/>
        <w:rPr>
          <w:rFonts w:cs="adwa-assalaf"/>
          <w:rtl/>
          <w:lang w:bidi="ar-EG"/>
        </w:rPr>
      </w:pPr>
      <w:r w:rsidRPr="00E54768">
        <w:rPr>
          <w:rFonts w:cs="adwa-assalaf"/>
          <w:rtl/>
          <w:lang w:bidi="ar-EG"/>
        </w:rPr>
        <w:t xml:space="preserve">قاطعني: يحترق الجهاز على الفور. </w:t>
      </w:r>
    </w:p>
    <w:p w:rsidR="00CE4633" w:rsidRPr="00E54768" w:rsidRDefault="00CE4633" w:rsidP="00CE4633">
      <w:pPr>
        <w:pStyle w:val="a0"/>
        <w:rPr>
          <w:rFonts w:cs="adwa-assalaf"/>
          <w:rtl/>
          <w:lang w:bidi="ar-EG"/>
        </w:rPr>
      </w:pPr>
      <w:r w:rsidRPr="00E54768">
        <w:rPr>
          <w:rFonts w:cs="adwa-assalaf"/>
          <w:rtl/>
          <w:lang w:bidi="ar-EG"/>
        </w:rPr>
        <w:t>قلت: لنفترض أن شخص</w:t>
      </w:r>
      <w:r w:rsidRPr="00E54768">
        <w:rPr>
          <w:rFonts w:cs="adwa-assalaf" w:hint="cs"/>
          <w:rtl/>
          <w:lang w:bidi="ar-EG"/>
        </w:rPr>
        <w:t>ً</w:t>
      </w:r>
      <w:r w:rsidRPr="00E54768">
        <w:rPr>
          <w:rFonts w:cs="adwa-assalaf"/>
          <w:rtl/>
          <w:lang w:bidi="ar-EG"/>
        </w:rPr>
        <w:t xml:space="preserve">ا يريد أن يشترك في سباق سيارات بسيارة يشير العداد فيها إلى أن أقصى سرعة لها هو </w:t>
      </w:r>
      <w:r w:rsidRPr="00983A92">
        <w:rPr>
          <w:rFonts w:ascii="Times New Roman" w:hAnsi="Times New Roman" w:cs="Times New Roman"/>
          <w:rtl/>
          <w:lang w:bidi="ar-EG"/>
        </w:rPr>
        <w:t>۱۸۰</w:t>
      </w:r>
      <w:r w:rsidRPr="00E54768">
        <w:rPr>
          <w:rFonts w:cs="adwa-assalaf"/>
          <w:rtl/>
          <w:lang w:bidi="ar-EG"/>
        </w:rPr>
        <w:t xml:space="preserve"> كيلو مترا. والسيارات المشاركة الأخرى عدادها تشير إلى أن السرعة القصوى فيها ثلاثمائة كيلو متر</w:t>
      </w:r>
      <w:r w:rsidRPr="00E54768">
        <w:rPr>
          <w:rFonts w:cs="adwa-assalaf" w:hint="cs"/>
          <w:rtl/>
          <w:lang w:bidi="ar-EG"/>
        </w:rPr>
        <w:t>ً</w:t>
      </w:r>
      <w:r w:rsidRPr="00E54768">
        <w:rPr>
          <w:rFonts w:cs="adwa-assalaf"/>
          <w:rtl/>
          <w:lang w:bidi="ar-EG"/>
        </w:rPr>
        <w:t xml:space="preserve">ا. </w:t>
      </w:r>
    </w:p>
    <w:p w:rsidR="00CE4633" w:rsidRPr="00E54768" w:rsidRDefault="00CE4633" w:rsidP="00CE4633">
      <w:pPr>
        <w:pStyle w:val="a0"/>
        <w:rPr>
          <w:rFonts w:cs="adwa-assalaf"/>
          <w:rtl/>
          <w:lang w:bidi="ar-EG"/>
        </w:rPr>
      </w:pPr>
      <w:r w:rsidRPr="00E54768">
        <w:rPr>
          <w:rFonts w:cs="adwa-assalaf"/>
          <w:rtl/>
          <w:lang w:bidi="ar-EG"/>
        </w:rPr>
        <w:t xml:space="preserve">قال بسرعة: لن يفوز في السباق. </w:t>
      </w:r>
    </w:p>
    <w:p w:rsidR="00CE4633" w:rsidRPr="00E54768" w:rsidRDefault="00CE4633" w:rsidP="00CE4633">
      <w:pPr>
        <w:pStyle w:val="a0"/>
        <w:rPr>
          <w:rFonts w:cs="adwa-assalaf"/>
          <w:rtl/>
          <w:lang w:bidi="ar-EG"/>
        </w:rPr>
      </w:pPr>
      <w:r w:rsidRPr="00E54768">
        <w:rPr>
          <w:rFonts w:cs="adwa-assalaf"/>
          <w:rtl/>
          <w:lang w:bidi="ar-EG"/>
        </w:rPr>
        <w:t xml:space="preserve">قلت: لنفترض أننا سألناه، فأجابنا أنه سيضغط دواسة الوقود إلى آخرها. </w:t>
      </w:r>
    </w:p>
    <w:p w:rsidR="00CE4633" w:rsidRPr="00E54768" w:rsidRDefault="00CE4633" w:rsidP="00CE4633">
      <w:pPr>
        <w:pStyle w:val="a0"/>
        <w:rPr>
          <w:rFonts w:cs="adwa-assalaf"/>
          <w:rtl/>
          <w:lang w:bidi="ar-EG"/>
        </w:rPr>
      </w:pPr>
      <w:r w:rsidRPr="00E54768">
        <w:rPr>
          <w:rFonts w:cs="adwa-assalaf"/>
          <w:rtl/>
          <w:lang w:bidi="ar-EG"/>
        </w:rPr>
        <w:t xml:space="preserve">قال: لن ينفعه هذا، </w:t>
      </w:r>
      <w:r w:rsidR="00493557" w:rsidRPr="00E54768">
        <w:rPr>
          <w:rFonts w:cs="adwa-assalaf" w:hint="cs"/>
          <w:rtl/>
          <w:lang w:bidi="ar-EG"/>
        </w:rPr>
        <w:t>وليضغط</w:t>
      </w:r>
      <w:r w:rsidRPr="00E54768">
        <w:rPr>
          <w:rFonts w:cs="adwa-assalaf"/>
          <w:rtl/>
          <w:lang w:bidi="ar-EG"/>
        </w:rPr>
        <w:t xml:space="preserve"> بها يشاء من قوة. فإن السيارة لن تزيد سرعتها عن </w:t>
      </w:r>
      <w:r w:rsidRPr="00E54768">
        <w:rPr>
          <w:rFonts w:cs="adwa-assalaf" w:hint="cs"/>
          <w:rtl/>
          <w:lang w:bidi="ar-EG"/>
        </w:rPr>
        <w:t xml:space="preserve">180 </w:t>
      </w:r>
      <w:r w:rsidRPr="00E54768">
        <w:rPr>
          <w:rFonts w:cs="adwa-assalaf"/>
          <w:rtl/>
          <w:lang w:bidi="ar-EG"/>
        </w:rPr>
        <w:t>كيلوا متر</w:t>
      </w:r>
      <w:r w:rsidRPr="00E54768">
        <w:rPr>
          <w:rFonts w:cs="adwa-assalaf" w:hint="cs"/>
          <w:rtl/>
          <w:lang w:bidi="ar-EG"/>
        </w:rPr>
        <w:t>ً</w:t>
      </w:r>
      <w:r w:rsidRPr="00E54768">
        <w:rPr>
          <w:rFonts w:cs="adwa-assalaf"/>
          <w:rtl/>
          <w:lang w:bidi="ar-EG"/>
        </w:rPr>
        <w:t xml:space="preserve">ا. </w:t>
      </w:r>
    </w:p>
    <w:p w:rsidR="00CE4633" w:rsidRPr="00E54768" w:rsidRDefault="00CE4633" w:rsidP="00CE4633">
      <w:pPr>
        <w:pStyle w:val="a0"/>
        <w:rPr>
          <w:rFonts w:cs="adwa-assalaf"/>
          <w:rtl/>
          <w:lang w:bidi="ar-EG"/>
        </w:rPr>
      </w:pPr>
      <w:r w:rsidRPr="00E54768">
        <w:rPr>
          <w:rFonts w:cs="adwa-assalaf"/>
          <w:rtl/>
          <w:lang w:bidi="ar-EG"/>
        </w:rPr>
        <w:t xml:space="preserve">قلت: لماذا؟ </w:t>
      </w:r>
    </w:p>
    <w:p w:rsidR="00CE4633" w:rsidRPr="00E54768" w:rsidRDefault="00CE4633" w:rsidP="00CE4633">
      <w:pPr>
        <w:pStyle w:val="a0"/>
        <w:rPr>
          <w:rFonts w:cs="adwa-assalaf"/>
          <w:rtl/>
          <w:lang w:bidi="ar-EG"/>
        </w:rPr>
      </w:pPr>
      <w:r w:rsidRPr="00E54768">
        <w:rPr>
          <w:rFonts w:cs="adwa-assalaf"/>
          <w:rtl/>
          <w:lang w:bidi="ar-EG"/>
        </w:rPr>
        <w:t xml:space="preserve">قال: هكذا صنعها صانعوها. </w:t>
      </w:r>
    </w:p>
    <w:p w:rsidR="00CE4633" w:rsidRPr="00E54768" w:rsidRDefault="00CE4633" w:rsidP="00CE4633">
      <w:pPr>
        <w:pStyle w:val="a0"/>
        <w:rPr>
          <w:rFonts w:cs="adwa-assalaf"/>
          <w:rtl/>
          <w:lang w:bidi="ar-EG"/>
        </w:rPr>
      </w:pPr>
      <w:r w:rsidRPr="00E54768">
        <w:rPr>
          <w:rFonts w:cs="adwa-assalaf"/>
          <w:rtl/>
          <w:lang w:bidi="ar-EG"/>
        </w:rPr>
        <w:t xml:space="preserve">قلت: وهكذا خلق الله المرأة. </w:t>
      </w:r>
    </w:p>
    <w:p w:rsidR="00CE4633" w:rsidRPr="00E54768" w:rsidRDefault="00CE4633" w:rsidP="00CE4633">
      <w:pPr>
        <w:pStyle w:val="a0"/>
        <w:rPr>
          <w:rFonts w:cs="adwa-assalaf"/>
          <w:rtl/>
          <w:lang w:bidi="ar-EG"/>
        </w:rPr>
      </w:pPr>
      <w:r w:rsidRPr="00E54768">
        <w:rPr>
          <w:rFonts w:cs="adwa-assalaf"/>
          <w:rtl/>
          <w:lang w:bidi="ar-EG"/>
        </w:rPr>
        <w:t xml:space="preserve">قال: ماذا تعني؟ </w:t>
      </w:r>
    </w:p>
    <w:p w:rsidR="00CE4633" w:rsidRPr="00E54768" w:rsidRDefault="00CE4633" w:rsidP="00CE4633">
      <w:pPr>
        <w:pStyle w:val="a0"/>
        <w:rPr>
          <w:rFonts w:cs="adwa-assalaf"/>
          <w:rtl/>
          <w:lang w:bidi="ar-EG"/>
        </w:rPr>
      </w:pPr>
      <w:r w:rsidRPr="00E54768">
        <w:rPr>
          <w:rFonts w:cs="adwa-assalaf"/>
          <w:rtl/>
          <w:lang w:bidi="ar-EG"/>
        </w:rPr>
        <w:t xml:space="preserve">قلت: إن الطبيعة النفسية التي اشتكيتها في المرأة، هي التي خلقها الله سبحانه وتعالى عليها. ولو قرأت طبيعة المرأة في كتيب التعليمات المرفق معها، لما طلبت منها ما تطلبه من رجل. </w:t>
      </w:r>
    </w:p>
    <w:p w:rsidR="003C5A15" w:rsidRPr="00E54768" w:rsidRDefault="00CE4633" w:rsidP="00CE4633">
      <w:pPr>
        <w:pStyle w:val="a0"/>
        <w:rPr>
          <w:rFonts w:cs="adwa-assalaf"/>
          <w:rtl/>
          <w:lang w:bidi="ar-EG"/>
        </w:rPr>
      </w:pPr>
      <w:r w:rsidRPr="00E54768">
        <w:rPr>
          <w:rFonts w:cs="adwa-assalaf"/>
          <w:rtl/>
          <w:lang w:bidi="ar-EG"/>
        </w:rPr>
        <w:t xml:space="preserve">قال: أي كتيب معلومات تقصد؟ </w:t>
      </w:r>
    </w:p>
    <w:p w:rsidR="00CE4633" w:rsidRPr="00E54768" w:rsidRDefault="00CE4633" w:rsidP="00493557">
      <w:pPr>
        <w:pStyle w:val="a0"/>
        <w:rPr>
          <w:rFonts w:cs="adwa-assalaf"/>
          <w:rtl/>
          <w:lang w:bidi="ar-EG"/>
        </w:rPr>
      </w:pPr>
      <w:r w:rsidRPr="00E54768">
        <w:rPr>
          <w:rFonts w:cs="adwa-assalaf"/>
          <w:rtl/>
          <w:lang w:bidi="ar-EG"/>
        </w:rPr>
        <w:t>قلت: ألم تقرأ حديث رسول الله</w:t>
      </w:r>
      <w:r w:rsidR="00493557" w:rsidRPr="00E54768">
        <w:rPr>
          <w:rFonts w:cs="adwa-assalaf" w:hint="cs"/>
          <w:rtl/>
          <w:lang w:bidi="ar-EG"/>
        </w:rPr>
        <w:t xml:space="preserve"> </w:t>
      </w:r>
      <w:r w:rsidR="00493557" w:rsidRPr="00455CE9">
        <w:rPr>
          <w:rStyle w:val="a7"/>
          <w:rFonts w:hint="cs"/>
          <w:rtl/>
        </w:rPr>
        <w:t>ج</w:t>
      </w:r>
      <w:r w:rsidRPr="00E54768">
        <w:rPr>
          <w:rFonts w:cs="adwa-assalaf"/>
          <w:rtl/>
          <w:lang w:bidi="ar-EG"/>
        </w:rPr>
        <w:t xml:space="preserve">: </w:t>
      </w:r>
      <w:r w:rsidRPr="00FF6107">
        <w:rPr>
          <w:rStyle w:val="Char0"/>
          <w:rFonts w:hint="cs"/>
          <w:rtl/>
          <w:lang w:bidi="ar-EG"/>
        </w:rPr>
        <w:t>«</w:t>
      </w:r>
      <w:r w:rsidRPr="00FF6107">
        <w:rPr>
          <w:rStyle w:val="Char0"/>
          <w:rtl/>
          <w:lang w:bidi="ar-EG"/>
        </w:rPr>
        <w:t>اسْتَوْصُوا بِالنِّسَاءِ خَيْرًا</w:t>
      </w:r>
      <w:r>
        <w:rPr>
          <w:rStyle w:val="Char0"/>
          <w:rtl/>
          <w:lang w:bidi="ar-EG"/>
        </w:rPr>
        <w:t>؛</w:t>
      </w:r>
      <w:r w:rsidRPr="00FF6107">
        <w:rPr>
          <w:rStyle w:val="Char0"/>
          <w:rtl/>
          <w:lang w:bidi="ar-EG"/>
        </w:rPr>
        <w:t xml:space="preserve"> فَإِنَّ الْمَرْأَةَ خُلِقَتْ مِنْ ضِلْعٍَ</w:t>
      </w:r>
      <w:r>
        <w:rPr>
          <w:rStyle w:val="Char0"/>
          <w:rFonts w:hint="cs"/>
          <w:rtl/>
          <w:lang w:bidi="ar-EG"/>
        </w:rPr>
        <w:t xml:space="preserve"> أ</w:t>
      </w:r>
      <w:r w:rsidRPr="00FF6107">
        <w:rPr>
          <w:rStyle w:val="Char0"/>
          <w:rtl/>
          <w:lang w:bidi="ar-EG"/>
        </w:rPr>
        <w:t>عْوَجَ وَإِنَّ أَعْوَجَ شَيْءٍ فِي الضِّلْعِ أَعْلَاهُ، إنْ ذَهَبْتَ تُقِيمُهُ</w:t>
      </w:r>
      <w:r>
        <w:rPr>
          <w:rStyle w:val="Char0"/>
          <w:rtl/>
          <w:lang w:bidi="ar-EG"/>
        </w:rPr>
        <w:t>؛</w:t>
      </w:r>
      <w:r w:rsidRPr="00FF6107">
        <w:rPr>
          <w:rStyle w:val="Char0"/>
          <w:rtl/>
          <w:lang w:bidi="ar-EG"/>
        </w:rPr>
        <w:t xml:space="preserve"> كَسَرْتَهُ، وَإِنْ تَرَكْتَهُ</w:t>
      </w:r>
      <w:r>
        <w:rPr>
          <w:rStyle w:val="Char0"/>
          <w:rtl/>
          <w:lang w:bidi="ar-EG"/>
        </w:rPr>
        <w:t>؛</w:t>
      </w:r>
      <w:r w:rsidRPr="00FF6107">
        <w:rPr>
          <w:rStyle w:val="Char0"/>
          <w:rtl/>
          <w:lang w:bidi="ar-EG"/>
        </w:rPr>
        <w:t xml:space="preserve"> لَمْ يَزَلْ أَعْوَجَ، اسْتَوْصُوا بِالنِّسَاءِ خَيْرًا</w:t>
      </w:r>
      <w:r w:rsidRPr="00FF6107">
        <w:rPr>
          <w:rStyle w:val="Char0"/>
          <w:rFonts w:hint="cs"/>
          <w:rtl/>
          <w:lang w:bidi="ar-EG"/>
        </w:rPr>
        <w:t>»</w:t>
      </w:r>
      <w:r w:rsidRPr="00E54768">
        <w:rPr>
          <w:rFonts w:cs="adwa-assalaf"/>
          <w:rtl/>
          <w:lang w:bidi="ar-EG"/>
        </w:rPr>
        <w:t xml:space="preserve">. </w:t>
      </w:r>
    </w:p>
    <w:p w:rsidR="00CE4633" w:rsidRPr="00E54768" w:rsidRDefault="00CE4633" w:rsidP="00CE4633">
      <w:pPr>
        <w:pStyle w:val="a0"/>
        <w:rPr>
          <w:rFonts w:cs="adwa-assalaf"/>
          <w:rtl/>
          <w:lang w:bidi="ar-EG"/>
        </w:rPr>
      </w:pPr>
      <w:r w:rsidRPr="00E54768">
        <w:rPr>
          <w:rFonts w:cs="adwa-assalaf"/>
          <w:rtl/>
          <w:lang w:bidi="ar-EG"/>
        </w:rPr>
        <w:t>قال: بل</w:t>
      </w:r>
      <w:r w:rsidR="00493557" w:rsidRPr="00E54768">
        <w:rPr>
          <w:rFonts w:cs="adwa-assalaf" w:hint="cs"/>
          <w:rtl/>
          <w:lang w:bidi="ar-EG"/>
        </w:rPr>
        <w:t>ى</w:t>
      </w:r>
      <w:r w:rsidRPr="00E54768">
        <w:rPr>
          <w:rFonts w:cs="adwa-assalaf"/>
          <w:rtl/>
          <w:lang w:bidi="ar-EG"/>
        </w:rPr>
        <w:t xml:space="preserve"> قرأته. </w:t>
      </w:r>
    </w:p>
    <w:p w:rsidR="00CE4633" w:rsidRPr="00E54768" w:rsidRDefault="00CE4633" w:rsidP="00CE4633">
      <w:pPr>
        <w:pStyle w:val="a0"/>
        <w:rPr>
          <w:rFonts w:cs="adwa-assalaf"/>
          <w:rtl/>
          <w:lang w:bidi="ar-EG"/>
        </w:rPr>
      </w:pPr>
      <w:r w:rsidRPr="00E54768">
        <w:rPr>
          <w:rFonts w:cs="adwa-assalaf"/>
          <w:rtl/>
          <w:lang w:bidi="ar-EG"/>
        </w:rPr>
        <w:t>قلت: اسمح لي إذا أن أقول، إن ما تطلبه من زوجتك، يشبه ما يطلبه صاحب السيارة التي حددت سرعتها</w:t>
      </w:r>
      <w:r w:rsidRPr="00E54768">
        <w:rPr>
          <w:rFonts w:cs="adwa-assalaf" w:hint="cs"/>
          <w:rtl/>
          <w:lang w:bidi="ar-EG"/>
        </w:rPr>
        <w:t xml:space="preserve"> </w:t>
      </w:r>
      <w:r w:rsidRPr="00E54768">
        <w:rPr>
          <w:rFonts w:cs="adwa-assalaf"/>
          <w:rtl/>
          <w:lang w:bidi="ar-EG"/>
        </w:rPr>
        <w:t>ب</w:t>
      </w:r>
      <w:r w:rsidRPr="00E54768">
        <w:rPr>
          <w:rFonts w:cs="adwa-assalaf" w:hint="cs"/>
          <w:rtl/>
          <w:lang w:bidi="ar-EG"/>
        </w:rPr>
        <w:t>ـ</w:t>
      </w:r>
      <w:r w:rsidRPr="00E54768">
        <w:rPr>
          <w:rFonts w:cs="adwa-assalaf"/>
          <w:rtl/>
          <w:lang w:bidi="ar-EG"/>
        </w:rPr>
        <w:t xml:space="preserve"> </w:t>
      </w:r>
      <w:r w:rsidRPr="00E54768">
        <w:rPr>
          <w:rFonts w:cs="adwa-assalaf" w:hint="cs"/>
          <w:rtl/>
          <w:lang w:bidi="ar-EG"/>
        </w:rPr>
        <w:t xml:space="preserve">180 </w:t>
      </w:r>
      <w:r w:rsidR="00493557" w:rsidRPr="00E54768">
        <w:rPr>
          <w:rFonts w:cs="adwa-assalaf"/>
          <w:rtl/>
          <w:lang w:bidi="ar-EG"/>
        </w:rPr>
        <w:t>كم/</w:t>
      </w:r>
      <w:r w:rsidRPr="00E54768">
        <w:rPr>
          <w:rFonts w:cs="adwa-assalaf"/>
          <w:rtl/>
          <w:lang w:bidi="ar-EG"/>
        </w:rPr>
        <w:t xml:space="preserve">بالساعة. </w:t>
      </w:r>
    </w:p>
    <w:p w:rsidR="00CE4633" w:rsidRPr="00E54768" w:rsidRDefault="00CE4633" w:rsidP="00CE4633">
      <w:pPr>
        <w:pStyle w:val="a0"/>
        <w:rPr>
          <w:rFonts w:cs="adwa-assalaf"/>
          <w:rtl/>
          <w:lang w:bidi="ar-EG"/>
        </w:rPr>
      </w:pPr>
      <w:r w:rsidRPr="00E54768">
        <w:rPr>
          <w:rFonts w:cs="adwa-assalaf"/>
          <w:rtl/>
          <w:lang w:bidi="ar-EG"/>
        </w:rPr>
        <w:t xml:space="preserve">قال: تعني أن زوجتي لن تستجيب لي، كما لن تستجيب السيارة لصاحبها الذي يضغط دواسة البنزين فيها لتتجاوز سرعة </w:t>
      </w:r>
      <w:r w:rsidRPr="00E54768">
        <w:rPr>
          <w:rFonts w:cs="adwa-assalaf" w:hint="cs"/>
          <w:rtl/>
          <w:lang w:bidi="ar-EG"/>
        </w:rPr>
        <w:t xml:space="preserve">180 </w:t>
      </w:r>
      <w:r w:rsidRPr="00E54768">
        <w:rPr>
          <w:rFonts w:cs="adwa-assalaf"/>
          <w:rtl/>
          <w:lang w:bidi="ar-EG"/>
        </w:rPr>
        <w:t xml:space="preserve">المحددة لها؟ </w:t>
      </w:r>
    </w:p>
    <w:p w:rsidR="00CE4633" w:rsidRPr="00E54768" w:rsidRDefault="00CE4633" w:rsidP="00CE4633">
      <w:pPr>
        <w:pStyle w:val="a0"/>
        <w:rPr>
          <w:rFonts w:cs="adwa-assalaf"/>
          <w:rtl/>
          <w:lang w:bidi="ar-EG"/>
        </w:rPr>
      </w:pPr>
      <w:r w:rsidRPr="00E54768">
        <w:rPr>
          <w:rFonts w:cs="adwa-assalaf"/>
          <w:rtl/>
          <w:lang w:bidi="ar-EG"/>
        </w:rPr>
        <w:t>قلت: تقريب</w:t>
      </w:r>
      <w:r w:rsidRPr="00E54768">
        <w:rPr>
          <w:rFonts w:cs="adwa-assalaf" w:hint="cs"/>
          <w:rtl/>
          <w:lang w:bidi="ar-EG"/>
        </w:rPr>
        <w:t>ً</w:t>
      </w:r>
      <w:r w:rsidRPr="00E54768">
        <w:rPr>
          <w:rFonts w:cs="adwa-assalaf"/>
          <w:rtl/>
          <w:lang w:bidi="ar-EG"/>
        </w:rPr>
        <w:t xml:space="preserve">ا. </w:t>
      </w:r>
    </w:p>
    <w:p w:rsidR="00CE4633" w:rsidRPr="00E54768" w:rsidRDefault="00CE4633" w:rsidP="00CE4633">
      <w:pPr>
        <w:pStyle w:val="a0"/>
        <w:rPr>
          <w:rFonts w:cs="adwa-assalaf"/>
          <w:rtl/>
          <w:lang w:bidi="ar-EG"/>
        </w:rPr>
      </w:pPr>
      <w:r w:rsidRPr="00E54768">
        <w:rPr>
          <w:rFonts w:cs="adwa-assalaf"/>
          <w:rtl/>
          <w:lang w:bidi="ar-EG"/>
        </w:rPr>
        <w:t>قال: ماذا تعني بتقريب</w:t>
      </w:r>
      <w:r w:rsidRPr="00E54768">
        <w:rPr>
          <w:rFonts w:cs="adwa-assalaf" w:hint="cs"/>
          <w:rtl/>
          <w:lang w:bidi="ar-EG"/>
        </w:rPr>
        <w:t>ً</w:t>
      </w:r>
      <w:r w:rsidRPr="00E54768">
        <w:rPr>
          <w:rFonts w:cs="adwa-assalaf"/>
          <w:rtl/>
          <w:lang w:bidi="ar-EG"/>
        </w:rPr>
        <w:t xml:space="preserve">ا؟ </w:t>
      </w:r>
    </w:p>
    <w:p w:rsidR="00CE4633" w:rsidRPr="00E54768" w:rsidRDefault="00CE4633" w:rsidP="00CE4633">
      <w:pPr>
        <w:pStyle w:val="a0"/>
        <w:rPr>
          <w:rFonts w:cs="adwa-assalaf"/>
          <w:rtl/>
          <w:lang w:bidi="ar-EG"/>
        </w:rPr>
      </w:pPr>
      <w:r w:rsidRPr="00E54768">
        <w:rPr>
          <w:rFonts w:cs="adwa-assalaf"/>
          <w:rtl/>
          <w:lang w:bidi="ar-EG"/>
        </w:rPr>
        <w:t>قلت: تأمل حديثه</w:t>
      </w:r>
      <w:r w:rsidR="00493557" w:rsidRPr="00455CE9">
        <w:rPr>
          <w:rStyle w:val="a7"/>
          <w:rFonts w:hint="cs"/>
          <w:rtl/>
        </w:rPr>
        <w:t xml:space="preserve"> ج</w:t>
      </w:r>
      <w:r w:rsidRPr="00E54768">
        <w:rPr>
          <w:rFonts w:cs="adwa-assalaf"/>
          <w:rtl/>
          <w:lang w:bidi="ar-EG"/>
        </w:rPr>
        <w:t xml:space="preserve"> وإذ يخبرنا بأن المرأة خلقت من ضلع أعوج وأن هذا العوج من طبيعة المرأة فإذا أراد الرجل أن يقيمه أخفق وانكسر الضلع. </w:t>
      </w:r>
    </w:p>
    <w:p w:rsidR="00CE4633" w:rsidRPr="00E54768" w:rsidRDefault="00CE4633" w:rsidP="00CE4633">
      <w:pPr>
        <w:pStyle w:val="a0"/>
        <w:rPr>
          <w:rFonts w:cs="adwa-assalaf"/>
          <w:rtl/>
          <w:lang w:bidi="ar-EG"/>
        </w:rPr>
      </w:pPr>
      <w:r w:rsidRPr="00E54768">
        <w:rPr>
          <w:rFonts w:cs="adwa-assalaf"/>
          <w:rtl/>
          <w:lang w:bidi="ar-EG"/>
        </w:rPr>
        <w:t xml:space="preserve">قال: كما يحترق الجهاز الكهربائي المحددة طاقة تشغيله </w:t>
      </w:r>
      <w:r w:rsidRPr="00E54768">
        <w:rPr>
          <w:rFonts w:cs="adwa-assalaf" w:hint="cs"/>
          <w:rtl/>
          <w:lang w:bidi="ar-EG"/>
        </w:rPr>
        <w:t xml:space="preserve">120 </w:t>
      </w:r>
      <w:r w:rsidRPr="00E54768">
        <w:rPr>
          <w:rFonts w:cs="adwa-assalaf"/>
          <w:rtl/>
          <w:lang w:bidi="ar-EG"/>
        </w:rPr>
        <w:t>فولت</w:t>
      </w:r>
      <w:r w:rsidRPr="00E54768">
        <w:rPr>
          <w:rFonts w:cs="adwa-assalaf" w:hint="cs"/>
          <w:rtl/>
          <w:lang w:bidi="ar-EG"/>
        </w:rPr>
        <w:t>ً</w:t>
      </w:r>
      <w:r w:rsidRPr="00E54768">
        <w:rPr>
          <w:rFonts w:cs="adwa-assalaf"/>
          <w:rtl/>
          <w:lang w:bidi="ar-EG"/>
        </w:rPr>
        <w:t xml:space="preserve">ا، إذا وصلنا به طاقة كهربائي ذات </w:t>
      </w:r>
      <w:r w:rsidRPr="00E54768">
        <w:rPr>
          <w:rFonts w:cs="adwa-assalaf" w:hint="cs"/>
          <w:rtl/>
          <w:lang w:bidi="ar-EG"/>
        </w:rPr>
        <w:t xml:space="preserve">240 </w:t>
      </w:r>
      <w:r w:rsidRPr="00E54768">
        <w:rPr>
          <w:rFonts w:cs="adwa-assalaf"/>
          <w:rtl/>
          <w:lang w:bidi="ar-EG"/>
        </w:rPr>
        <w:t>فولت</w:t>
      </w:r>
      <w:r w:rsidRPr="00E54768">
        <w:rPr>
          <w:rFonts w:cs="adwa-assalaf" w:hint="cs"/>
          <w:rtl/>
          <w:lang w:bidi="ar-EG"/>
        </w:rPr>
        <w:t>ً</w:t>
      </w:r>
      <w:r w:rsidRPr="00E54768">
        <w:rPr>
          <w:rFonts w:cs="adwa-assalaf"/>
          <w:rtl/>
          <w:lang w:bidi="ar-EG"/>
        </w:rPr>
        <w:t xml:space="preserve">ا. </w:t>
      </w:r>
    </w:p>
    <w:p w:rsidR="003C5A15" w:rsidRPr="00E54768" w:rsidRDefault="00CE4633" w:rsidP="00CE4633">
      <w:pPr>
        <w:pStyle w:val="a0"/>
        <w:rPr>
          <w:rFonts w:cs="adwa-assalaf"/>
          <w:rtl/>
          <w:lang w:bidi="ar-EG"/>
        </w:rPr>
      </w:pPr>
      <w:r w:rsidRPr="00E54768">
        <w:rPr>
          <w:rFonts w:cs="adwa-assalaf"/>
          <w:rtl/>
          <w:lang w:bidi="ar-EG"/>
        </w:rPr>
        <w:t>قلت: أصبت. قال: ولكن ألا ترى أن هذا يعني نقص</w:t>
      </w:r>
      <w:r w:rsidRPr="00E54768">
        <w:rPr>
          <w:rFonts w:cs="adwa-assalaf" w:hint="cs"/>
          <w:rtl/>
          <w:lang w:bidi="ar-EG"/>
        </w:rPr>
        <w:t>ً</w:t>
      </w:r>
      <w:r w:rsidRPr="00E54768">
        <w:rPr>
          <w:rFonts w:cs="adwa-assalaf"/>
          <w:rtl/>
          <w:lang w:bidi="ar-EG"/>
        </w:rPr>
        <w:t>ا في قدرات المرأة؟</w:t>
      </w:r>
    </w:p>
    <w:p w:rsidR="00CE4633" w:rsidRPr="00E54768" w:rsidRDefault="00CE4633" w:rsidP="00CE4633">
      <w:pPr>
        <w:pStyle w:val="a0"/>
        <w:rPr>
          <w:rFonts w:cs="adwa-assalaf"/>
          <w:rtl/>
          <w:lang w:bidi="ar-EG"/>
        </w:rPr>
      </w:pPr>
      <w:r w:rsidRPr="00E54768">
        <w:rPr>
          <w:rFonts w:cs="adwa-assalaf"/>
          <w:rtl/>
          <w:lang w:bidi="ar-EG"/>
        </w:rPr>
        <w:t>قلت: نقص في جانب، ووفرة في جانب، يقابلها في الرجل، نقص ووفرة أيض</w:t>
      </w:r>
      <w:r w:rsidRPr="00E54768">
        <w:rPr>
          <w:rFonts w:cs="adwa-assalaf" w:hint="cs"/>
          <w:rtl/>
          <w:lang w:bidi="ar-EG"/>
        </w:rPr>
        <w:t>ً</w:t>
      </w:r>
      <w:r w:rsidRPr="00E54768">
        <w:rPr>
          <w:rFonts w:cs="adwa-assalaf"/>
          <w:rtl/>
          <w:lang w:bidi="ar-EG"/>
        </w:rPr>
        <w:t>ا؛ ولكن</w:t>
      </w:r>
      <w:r w:rsidR="00493557" w:rsidRPr="00E54768">
        <w:rPr>
          <w:rFonts w:cs="adwa-assalaf"/>
          <w:rtl/>
          <w:lang w:bidi="ar-EG"/>
        </w:rPr>
        <w:t xml:space="preserve"> بصورة متقابلة فنقص المرأة تقاب</w:t>
      </w:r>
      <w:r w:rsidR="00493557" w:rsidRPr="00E54768">
        <w:rPr>
          <w:rFonts w:cs="adwa-assalaf" w:hint="cs"/>
          <w:rtl/>
          <w:lang w:bidi="ar-EG"/>
        </w:rPr>
        <w:t>له</w:t>
      </w:r>
      <w:r w:rsidRPr="00E54768">
        <w:rPr>
          <w:rFonts w:cs="adwa-assalaf"/>
          <w:rtl/>
          <w:lang w:bidi="ar-EG"/>
        </w:rPr>
        <w:t xml:space="preserve"> وفرة في الرجل، ووفرتها يقابلها نقص في الرجل. </w:t>
      </w:r>
    </w:p>
    <w:p w:rsidR="00CE4633" w:rsidRPr="00E54768" w:rsidRDefault="00CE4633" w:rsidP="00CE4633">
      <w:pPr>
        <w:pStyle w:val="a0"/>
        <w:rPr>
          <w:rFonts w:cs="adwa-assalaf"/>
          <w:rtl/>
          <w:lang w:bidi="ar-EG"/>
        </w:rPr>
      </w:pPr>
      <w:r w:rsidRPr="00E54768">
        <w:rPr>
          <w:rFonts w:cs="adwa-assalaf"/>
          <w:rtl/>
          <w:lang w:bidi="ar-EG"/>
        </w:rPr>
        <w:t xml:space="preserve">قال: اشرح لي، نقص في ماذا ووفرة في ماذا؟ </w:t>
      </w:r>
    </w:p>
    <w:p w:rsidR="00CE4633" w:rsidRPr="00E54768" w:rsidRDefault="00CE4633" w:rsidP="00CE4633">
      <w:pPr>
        <w:pStyle w:val="a0"/>
        <w:rPr>
          <w:rFonts w:cs="adwa-assalaf"/>
          <w:rtl/>
          <w:lang w:bidi="ar-EG"/>
        </w:rPr>
      </w:pPr>
      <w:r w:rsidRPr="00E54768">
        <w:rPr>
          <w:rFonts w:cs="adwa-assalaf"/>
          <w:rtl/>
          <w:lang w:bidi="ar-EG"/>
        </w:rPr>
        <w:t xml:space="preserve">قلت: الرجل له وفرة في القوة والتفكير العقلاني، والمرأة لها وفرة في العاطفة والحنان والإخلاص. </w:t>
      </w:r>
    </w:p>
    <w:p w:rsidR="00CE4633" w:rsidRPr="00FF6107" w:rsidRDefault="00CE4633" w:rsidP="00CE4633">
      <w:pPr>
        <w:pStyle w:val="a0"/>
        <w:rPr>
          <w:rFonts w:ascii="Times New Roman" w:hAnsi="Times New Roman" w:cs="Times New Roman"/>
          <w:rtl/>
          <w:lang w:bidi="ar-EG"/>
        </w:rPr>
      </w:pPr>
      <w:r w:rsidRPr="00E54768">
        <w:rPr>
          <w:rFonts w:cs="adwa-assalaf"/>
          <w:rtl/>
          <w:lang w:bidi="ar-EG"/>
        </w:rPr>
        <w:t>قال: حسبك. فما فهمت العوج في الضلع الذي خلقت عليه المرأة، كما فهمته الآن.</w:t>
      </w:r>
    </w:p>
    <w:p w:rsidR="003C5A15" w:rsidRDefault="00CE4633" w:rsidP="000379F9">
      <w:pPr>
        <w:pStyle w:val="1"/>
        <w:rPr>
          <w:rFonts w:cs="Times New Roman"/>
          <w:rtl/>
          <w:lang w:bidi="ar-EG"/>
        </w:rPr>
      </w:pPr>
      <w:bookmarkStart w:id="453" w:name="_Toc526275018"/>
      <w:r w:rsidRPr="00983A92">
        <w:rPr>
          <w:rtl/>
          <w:lang w:bidi="ar-EG"/>
        </w:rPr>
        <w:t>مجرد رأي</w:t>
      </w:r>
      <w:r w:rsidRPr="00F63ECA">
        <w:rPr>
          <w:rFonts w:ascii="Arabic11 BT" w:hAnsi="Arabic11 BT" w:cs="Arabic11 BT"/>
          <w:vertAlign w:val="superscript"/>
          <w:lang w:bidi="ar-EG"/>
        </w:rPr>
        <w:t>(</w:t>
      </w:r>
      <w:r w:rsidRPr="00F63ECA">
        <w:rPr>
          <w:rStyle w:val="FootnoteReference"/>
          <w:rFonts w:ascii="Arabic11 BT" w:hAnsi="Arabic11 BT" w:cs="Arabic11 BT"/>
          <w:lang w:bidi="ar-EG"/>
        </w:rPr>
        <w:footnoteReference w:id="79"/>
      </w:r>
      <w:r w:rsidRPr="00F63ECA">
        <w:rPr>
          <w:rFonts w:ascii="Arabic11 BT" w:hAnsi="Arabic11 BT" w:cs="Arabic11 BT"/>
          <w:vertAlign w:val="superscript"/>
          <w:lang w:bidi="ar-EG"/>
        </w:rPr>
        <w:t>)</w:t>
      </w:r>
      <w:bookmarkEnd w:id="453"/>
    </w:p>
    <w:p w:rsidR="00CE4633" w:rsidRPr="00E54768" w:rsidRDefault="00CE4633" w:rsidP="00CE4633">
      <w:pPr>
        <w:pStyle w:val="a0"/>
        <w:rPr>
          <w:rFonts w:cs="adwa-assalaf"/>
          <w:b/>
          <w:bCs/>
          <w:rtl/>
          <w:lang w:bidi="ar-EG"/>
        </w:rPr>
      </w:pPr>
      <w:r w:rsidRPr="00E54768">
        <w:rPr>
          <w:rFonts w:cs="adwa-assalaf"/>
          <w:b/>
          <w:bCs/>
          <w:rtl/>
          <w:lang w:bidi="ar-EG"/>
        </w:rPr>
        <w:t xml:space="preserve">الكلب: </w:t>
      </w:r>
    </w:p>
    <w:p w:rsidR="00CE4633" w:rsidRPr="00E54768" w:rsidRDefault="00CE4633" w:rsidP="00CE4633">
      <w:pPr>
        <w:pStyle w:val="a0"/>
        <w:rPr>
          <w:rFonts w:cs="adwa-assalaf"/>
          <w:rtl/>
          <w:lang w:bidi="ar-EG"/>
        </w:rPr>
      </w:pPr>
      <w:r w:rsidRPr="00E54768">
        <w:rPr>
          <w:rFonts w:cs="adwa-assalaf"/>
          <w:rtl/>
          <w:lang w:bidi="ar-EG"/>
        </w:rPr>
        <w:t xml:space="preserve">حيوان مستأنس وقدم خدمات كثيرة للبشر على مر العصور. </w:t>
      </w:r>
    </w:p>
    <w:p w:rsidR="00CE4633" w:rsidRPr="00E54768" w:rsidRDefault="00CE4633" w:rsidP="00CE4633">
      <w:pPr>
        <w:pStyle w:val="a0"/>
        <w:rPr>
          <w:rFonts w:cs="adwa-assalaf"/>
          <w:rtl/>
          <w:lang w:bidi="ar-EG"/>
        </w:rPr>
      </w:pPr>
      <w:r w:rsidRPr="00E54768">
        <w:rPr>
          <w:rFonts w:cs="adwa-assalaf"/>
          <w:rtl/>
          <w:lang w:bidi="ar-EG"/>
        </w:rPr>
        <w:t xml:space="preserve">يحرس صاحبه وعائلته ويحرس ممتلكاته. </w:t>
      </w:r>
    </w:p>
    <w:p w:rsidR="00CE4633" w:rsidRPr="00E54768" w:rsidRDefault="00CE4633" w:rsidP="00CE4633">
      <w:pPr>
        <w:pStyle w:val="a0"/>
        <w:rPr>
          <w:rFonts w:cs="adwa-assalaf"/>
          <w:rtl/>
          <w:lang w:bidi="ar-EG"/>
        </w:rPr>
      </w:pPr>
      <w:r w:rsidRPr="00E54768">
        <w:rPr>
          <w:rFonts w:cs="adwa-assalaf"/>
          <w:rtl/>
          <w:lang w:bidi="ar-EG"/>
        </w:rPr>
        <w:t>يقود الماشية ويحرسها ولا يعتدي عليها حتى لو مات جوع</w:t>
      </w:r>
      <w:r w:rsidRPr="00E54768">
        <w:rPr>
          <w:rFonts w:cs="adwa-assalaf" w:hint="cs"/>
          <w:rtl/>
          <w:lang w:bidi="ar-EG"/>
        </w:rPr>
        <w:t>ً</w:t>
      </w:r>
      <w:r w:rsidRPr="00E54768">
        <w:rPr>
          <w:rFonts w:cs="adwa-assalaf"/>
          <w:rtl/>
          <w:lang w:bidi="ar-EG"/>
        </w:rPr>
        <w:t xml:space="preserve">ا. </w:t>
      </w:r>
    </w:p>
    <w:p w:rsidR="00CE4633" w:rsidRPr="00E54768" w:rsidRDefault="00CE4633" w:rsidP="00CE4633">
      <w:pPr>
        <w:pStyle w:val="a0"/>
        <w:rPr>
          <w:rFonts w:cs="adwa-assalaf"/>
          <w:rtl/>
          <w:lang w:bidi="ar-EG"/>
        </w:rPr>
      </w:pPr>
      <w:r w:rsidRPr="00E54768">
        <w:rPr>
          <w:rFonts w:cs="adwa-assalaf"/>
          <w:rtl/>
          <w:lang w:bidi="ar-EG"/>
        </w:rPr>
        <w:t xml:space="preserve">مخلص ومتفاني ومطيع لأبعد الحدود. </w:t>
      </w:r>
    </w:p>
    <w:p w:rsidR="00CE4633" w:rsidRPr="00E54768" w:rsidRDefault="00CE4633" w:rsidP="00CE4633">
      <w:pPr>
        <w:pStyle w:val="a0"/>
        <w:rPr>
          <w:rFonts w:cs="adwa-assalaf"/>
          <w:rtl/>
          <w:lang w:bidi="ar-EG"/>
        </w:rPr>
      </w:pPr>
      <w:r w:rsidRPr="00E54768">
        <w:rPr>
          <w:rFonts w:cs="adwa-assalaf"/>
          <w:rtl/>
          <w:lang w:bidi="ar-EG"/>
        </w:rPr>
        <w:t>شجاع ومستعد للموت دفاع</w:t>
      </w:r>
      <w:r w:rsidRPr="00E54768">
        <w:rPr>
          <w:rFonts w:cs="adwa-assalaf" w:hint="cs"/>
          <w:rtl/>
          <w:lang w:bidi="ar-EG"/>
        </w:rPr>
        <w:t>ً</w:t>
      </w:r>
      <w:r w:rsidRPr="00E54768">
        <w:rPr>
          <w:rFonts w:cs="adwa-assalaf"/>
          <w:rtl/>
          <w:lang w:bidi="ar-EG"/>
        </w:rPr>
        <w:t xml:space="preserve">ا عن صاحبه. </w:t>
      </w:r>
    </w:p>
    <w:p w:rsidR="00CE4633" w:rsidRPr="00E54768" w:rsidRDefault="00CE4633" w:rsidP="00CE4633">
      <w:pPr>
        <w:pStyle w:val="a0"/>
        <w:rPr>
          <w:rFonts w:cs="adwa-assalaf"/>
          <w:rtl/>
          <w:lang w:bidi="ar-EG"/>
        </w:rPr>
      </w:pPr>
      <w:r w:rsidRPr="00E54768">
        <w:rPr>
          <w:rFonts w:cs="adwa-assalaf"/>
          <w:rtl/>
          <w:lang w:bidi="ar-EG"/>
        </w:rPr>
        <w:t xml:space="preserve">يسلي الأطفال وصاحبه. </w:t>
      </w:r>
    </w:p>
    <w:p w:rsidR="00CE4633" w:rsidRPr="00E54768" w:rsidRDefault="00CE4633" w:rsidP="00CE4633">
      <w:pPr>
        <w:pStyle w:val="a0"/>
        <w:rPr>
          <w:rFonts w:cs="adwa-assalaf"/>
          <w:rtl/>
          <w:lang w:bidi="ar-EG"/>
        </w:rPr>
      </w:pPr>
      <w:r w:rsidRPr="00E54768">
        <w:rPr>
          <w:rFonts w:cs="adwa-assalaf"/>
          <w:rtl/>
          <w:lang w:bidi="ar-EG"/>
        </w:rPr>
        <w:t xml:space="preserve">يقوم بالعروض الفنية (السيرك) والعروض الترفيهية الاستعراضية. </w:t>
      </w:r>
    </w:p>
    <w:p w:rsidR="00CE4633" w:rsidRPr="00E54768" w:rsidRDefault="00CE4633" w:rsidP="00CE4633">
      <w:pPr>
        <w:pStyle w:val="a0"/>
        <w:rPr>
          <w:rFonts w:cs="adwa-assalaf"/>
          <w:rtl/>
          <w:lang w:bidi="ar-EG"/>
        </w:rPr>
      </w:pPr>
      <w:r w:rsidRPr="00E54768">
        <w:rPr>
          <w:rFonts w:cs="adwa-assalaf"/>
          <w:rtl/>
          <w:lang w:bidi="ar-EG"/>
        </w:rPr>
        <w:t xml:space="preserve">يدخل المسابقات التنافسية والجمالية. </w:t>
      </w:r>
    </w:p>
    <w:p w:rsidR="00CE4633" w:rsidRPr="00E54768" w:rsidRDefault="00CE4633" w:rsidP="00CE4633">
      <w:pPr>
        <w:pStyle w:val="a0"/>
        <w:rPr>
          <w:rFonts w:cs="adwa-assalaf"/>
          <w:rtl/>
          <w:lang w:bidi="ar-EG"/>
        </w:rPr>
      </w:pPr>
      <w:r w:rsidRPr="00E54768">
        <w:rPr>
          <w:rFonts w:cs="adwa-assalaf"/>
          <w:rtl/>
          <w:lang w:bidi="ar-EG"/>
        </w:rPr>
        <w:t xml:space="preserve">يساعد الأعمى على معرفة الطريق ويساعده بالمسير. </w:t>
      </w:r>
    </w:p>
    <w:p w:rsidR="00CE4633" w:rsidRPr="00E54768" w:rsidRDefault="00CE4633" w:rsidP="00CE4633">
      <w:pPr>
        <w:pStyle w:val="a0"/>
        <w:rPr>
          <w:rFonts w:cs="adwa-assalaf"/>
          <w:rtl/>
          <w:lang w:bidi="ar-EG"/>
        </w:rPr>
      </w:pPr>
      <w:r w:rsidRPr="00E54768">
        <w:rPr>
          <w:rFonts w:cs="adwa-assalaf"/>
          <w:rtl/>
          <w:lang w:bidi="ar-EG"/>
        </w:rPr>
        <w:t xml:space="preserve">استخدم في الصيد سواء للتسلية أو لسد الحاجة. </w:t>
      </w:r>
    </w:p>
    <w:p w:rsidR="00CE4633" w:rsidRPr="00E54768" w:rsidRDefault="00CE4633" w:rsidP="00CE4633">
      <w:pPr>
        <w:pStyle w:val="a0"/>
        <w:rPr>
          <w:rFonts w:cs="adwa-assalaf"/>
          <w:rtl/>
          <w:lang w:bidi="ar-EG"/>
        </w:rPr>
      </w:pPr>
      <w:r w:rsidRPr="00E54768">
        <w:rPr>
          <w:rFonts w:cs="adwa-assalaf"/>
          <w:rtl/>
          <w:lang w:bidi="ar-EG"/>
        </w:rPr>
        <w:t xml:space="preserve">استخدمته الجيوش في القتال واستخدمه البعض للتنقل. </w:t>
      </w:r>
    </w:p>
    <w:p w:rsidR="00CE4633" w:rsidRPr="00E54768" w:rsidRDefault="00CE4633" w:rsidP="00CE4633">
      <w:pPr>
        <w:pStyle w:val="a0"/>
        <w:rPr>
          <w:rFonts w:cs="adwa-assalaf"/>
          <w:rtl/>
          <w:lang w:bidi="ar-EG"/>
        </w:rPr>
      </w:pPr>
      <w:r w:rsidRPr="00E54768">
        <w:rPr>
          <w:rFonts w:cs="adwa-assalaf"/>
          <w:rtl/>
          <w:lang w:bidi="ar-EG"/>
        </w:rPr>
        <w:t xml:space="preserve">تستخدمه الأجهزة الأمنية للكشف عن المخدرات والمتفجرات. </w:t>
      </w:r>
    </w:p>
    <w:p w:rsidR="00CE4633" w:rsidRPr="00E54768" w:rsidRDefault="00CE4633" w:rsidP="00CE4633">
      <w:pPr>
        <w:pStyle w:val="a0"/>
        <w:rPr>
          <w:rFonts w:cs="adwa-assalaf"/>
          <w:rtl/>
          <w:lang w:bidi="ar-EG"/>
        </w:rPr>
      </w:pPr>
      <w:r w:rsidRPr="00E54768">
        <w:rPr>
          <w:rFonts w:cs="adwa-assalaf"/>
          <w:rtl/>
          <w:lang w:bidi="ar-EG"/>
        </w:rPr>
        <w:t xml:space="preserve">تم تدريبه للمساعدة في ضبط النظام ومحاربة الجريمة. </w:t>
      </w:r>
    </w:p>
    <w:p w:rsidR="00CE4633" w:rsidRPr="00E54768" w:rsidRDefault="00CE4633" w:rsidP="00CE4633">
      <w:pPr>
        <w:pStyle w:val="a0"/>
        <w:rPr>
          <w:rFonts w:cs="adwa-assalaf"/>
          <w:b/>
          <w:bCs/>
          <w:rtl/>
          <w:lang w:bidi="ar-EG"/>
        </w:rPr>
      </w:pPr>
      <w:r w:rsidRPr="00E54768">
        <w:rPr>
          <w:rFonts w:cs="adwa-assalaf"/>
          <w:b/>
          <w:bCs/>
          <w:rtl/>
          <w:lang w:bidi="ar-EG"/>
        </w:rPr>
        <w:t xml:space="preserve">الذئب: </w:t>
      </w:r>
    </w:p>
    <w:p w:rsidR="00CE4633" w:rsidRPr="00E54768" w:rsidRDefault="00CE4633" w:rsidP="00CE4633">
      <w:pPr>
        <w:pStyle w:val="a0"/>
        <w:rPr>
          <w:rFonts w:cs="adwa-assalaf"/>
          <w:rtl/>
          <w:lang w:bidi="ar-EG"/>
        </w:rPr>
      </w:pPr>
      <w:r w:rsidRPr="00E54768">
        <w:rPr>
          <w:rFonts w:cs="adwa-assalaf"/>
          <w:rtl/>
          <w:lang w:bidi="ar-EG"/>
        </w:rPr>
        <w:t>لم ي</w:t>
      </w:r>
      <w:r w:rsidR="00493557" w:rsidRPr="00E54768">
        <w:rPr>
          <w:rFonts w:cs="adwa-assalaf" w:hint="cs"/>
          <w:rtl/>
          <w:lang w:bidi="ar-EG"/>
        </w:rPr>
        <w:t>ُ</w:t>
      </w:r>
      <w:r w:rsidRPr="00E54768">
        <w:rPr>
          <w:rFonts w:cs="adwa-assalaf"/>
          <w:rtl/>
          <w:lang w:bidi="ar-EG"/>
        </w:rPr>
        <w:t>ستأنس أبد</w:t>
      </w:r>
      <w:r w:rsidRPr="00E54768">
        <w:rPr>
          <w:rFonts w:cs="adwa-assalaf" w:hint="cs"/>
          <w:rtl/>
          <w:lang w:bidi="ar-EG"/>
        </w:rPr>
        <w:t>ً</w:t>
      </w:r>
      <w:r w:rsidRPr="00E54768">
        <w:rPr>
          <w:rFonts w:cs="adwa-assalaf"/>
          <w:rtl/>
          <w:lang w:bidi="ar-EG"/>
        </w:rPr>
        <w:t>ا؛ وإن حصل وتمت تربيته «نادر</w:t>
      </w:r>
      <w:r w:rsidRPr="00E54768">
        <w:rPr>
          <w:rFonts w:cs="adwa-assalaf" w:hint="cs"/>
          <w:rtl/>
          <w:lang w:bidi="ar-EG"/>
        </w:rPr>
        <w:t>ًا</w:t>
      </w:r>
      <w:r w:rsidRPr="00E54768">
        <w:rPr>
          <w:rFonts w:cs="adwa-assalaf"/>
          <w:rtl/>
          <w:lang w:bidi="ar-EG"/>
        </w:rPr>
        <w:t xml:space="preserve">» فلا يؤمن غدره مهما طال الزمن. </w:t>
      </w:r>
    </w:p>
    <w:p w:rsidR="00CE4633" w:rsidRPr="00E54768" w:rsidRDefault="00CE4633" w:rsidP="00CE4633">
      <w:pPr>
        <w:pStyle w:val="a0"/>
        <w:rPr>
          <w:rFonts w:cs="adwa-assalaf"/>
          <w:rtl/>
          <w:lang w:bidi="ar-EG"/>
        </w:rPr>
      </w:pPr>
      <w:r w:rsidRPr="00E54768">
        <w:rPr>
          <w:rFonts w:cs="adwa-assalaf"/>
          <w:rtl/>
          <w:lang w:bidi="ar-EG"/>
        </w:rPr>
        <w:t xml:space="preserve">أناني، انعزالي، انتهازي. </w:t>
      </w:r>
    </w:p>
    <w:p w:rsidR="00CE4633" w:rsidRPr="00E54768" w:rsidRDefault="00CE4633" w:rsidP="00CE4633">
      <w:pPr>
        <w:pStyle w:val="a0"/>
        <w:rPr>
          <w:rFonts w:cs="adwa-assalaf"/>
          <w:rtl/>
          <w:lang w:bidi="ar-EG"/>
        </w:rPr>
      </w:pPr>
      <w:r w:rsidRPr="00E54768">
        <w:rPr>
          <w:rFonts w:cs="adwa-assalaf"/>
          <w:rtl/>
          <w:lang w:bidi="ar-EG"/>
        </w:rPr>
        <w:t xml:space="preserve">جبان، لا يدخل في مواجهة إلا إذا ضمن الفوز فيها. </w:t>
      </w:r>
    </w:p>
    <w:p w:rsidR="00CE4633" w:rsidRPr="00E54768" w:rsidRDefault="00CE4633" w:rsidP="00CE4633">
      <w:pPr>
        <w:pStyle w:val="a0"/>
        <w:rPr>
          <w:rFonts w:cs="adwa-assalaf"/>
          <w:rtl/>
          <w:lang w:bidi="ar-EG"/>
        </w:rPr>
      </w:pPr>
      <w:r w:rsidRPr="00E54768">
        <w:rPr>
          <w:rFonts w:cs="adwa-assalaf"/>
          <w:rtl/>
          <w:lang w:bidi="ar-EG"/>
        </w:rPr>
        <w:t>يقتل الإنسان، خصوص</w:t>
      </w:r>
      <w:r w:rsidRPr="00E54768">
        <w:rPr>
          <w:rFonts w:cs="adwa-assalaf" w:hint="cs"/>
          <w:rtl/>
          <w:lang w:bidi="ar-EG"/>
        </w:rPr>
        <w:t>ً</w:t>
      </w:r>
      <w:r w:rsidRPr="00E54768">
        <w:rPr>
          <w:rFonts w:cs="adwa-assalaf"/>
          <w:rtl/>
          <w:lang w:bidi="ar-EG"/>
        </w:rPr>
        <w:t>ا إذا كان أعزل</w:t>
      </w:r>
      <w:r w:rsidRPr="00E54768">
        <w:rPr>
          <w:rFonts w:cs="adwa-assalaf" w:hint="cs"/>
          <w:rtl/>
          <w:lang w:bidi="ar-EG"/>
        </w:rPr>
        <w:t>ً</w:t>
      </w:r>
      <w:r w:rsidRPr="00E54768">
        <w:rPr>
          <w:rFonts w:cs="adwa-assalaf"/>
          <w:rtl/>
          <w:lang w:bidi="ar-EG"/>
        </w:rPr>
        <w:t>ا أو ضعيف</w:t>
      </w:r>
      <w:r w:rsidRPr="00E54768">
        <w:rPr>
          <w:rFonts w:cs="adwa-assalaf" w:hint="cs"/>
          <w:rtl/>
          <w:lang w:bidi="ar-EG"/>
        </w:rPr>
        <w:t>ً</w:t>
      </w:r>
      <w:r w:rsidRPr="00E54768">
        <w:rPr>
          <w:rFonts w:cs="adwa-assalaf"/>
          <w:rtl/>
          <w:lang w:bidi="ar-EG"/>
        </w:rPr>
        <w:t>ا أو منعزل</w:t>
      </w:r>
      <w:r w:rsidRPr="00E54768">
        <w:rPr>
          <w:rFonts w:cs="adwa-assalaf" w:hint="cs"/>
          <w:rtl/>
          <w:lang w:bidi="ar-EG"/>
        </w:rPr>
        <w:t>ً</w:t>
      </w:r>
      <w:r w:rsidRPr="00E54768">
        <w:rPr>
          <w:rFonts w:cs="adwa-assalaf"/>
          <w:rtl/>
          <w:lang w:bidi="ar-EG"/>
        </w:rPr>
        <w:t xml:space="preserve">ا لوحده. </w:t>
      </w:r>
    </w:p>
    <w:p w:rsidR="00493557" w:rsidRPr="00E54768" w:rsidRDefault="00CE4633" w:rsidP="00CE4633">
      <w:pPr>
        <w:pStyle w:val="a0"/>
        <w:rPr>
          <w:rFonts w:cs="adwa-assalaf"/>
          <w:rtl/>
          <w:lang w:bidi="ar-EG"/>
        </w:rPr>
      </w:pPr>
      <w:r w:rsidRPr="00E54768">
        <w:rPr>
          <w:rFonts w:cs="adwa-assalaf"/>
          <w:rtl/>
          <w:lang w:bidi="ar-EG"/>
        </w:rPr>
        <w:t>يقتل قطيع الماشية بالكامل ليأكل واحدة فقط</w:t>
      </w:r>
      <w:r w:rsidRPr="00E54768">
        <w:rPr>
          <w:rFonts w:cs="adwa-assalaf" w:hint="cs"/>
          <w:rtl/>
          <w:lang w:bidi="ar-EG"/>
        </w:rPr>
        <w:t>.</w:t>
      </w:r>
    </w:p>
    <w:p w:rsidR="00493557" w:rsidRPr="00E54768" w:rsidRDefault="00CE4633" w:rsidP="00CE4633">
      <w:pPr>
        <w:pStyle w:val="a0"/>
        <w:rPr>
          <w:rFonts w:cs="adwa-assalaf"/>
          <w:rtl/>
          <w:lang w:bidi="ar-EG"/>
        </w:rPr>
      </w:pPr>
      <w:r w:rsidRPr="00E54768">
        <w:rPr>
          <w:rFonts w:cs="adwa-assalaf"/>
          <w:rtl/>
          <w:lang w:bidi="ar-EG"/>
        </w:rPr>
        <w:t xml:space="preserve">بعد كل هذا، من تتوقع أنه حظي بالمديح والتبجيل في ثقافتنا؟ </w:t>
      </w:r>
    </w:p>
    <w:p w:rsidR="00CE4633" w:rsidRPr="00E54768" w:rsidRDefault="00CE4633" w:rsidP="00CE4633">
      <w:pPr>
        <w:pStyle w:val="a0"/>
        <w:rPr>
          <w:rFonts w:cs="adwa-assalaf"/>
          <w:rtl/>
          <w:lang w:bidi="ar-EG"/>
        </w:rPr>
      </w:pPr>
      <w:r w:rsidRPr="00E54768">
        <w:rPr>
          <w:rFonts w:cs="adwa-assalaf"/>
          <w:rtl/>
          <w:lang w:bidi="ar-EG"/>
        </w:rPr>
        <w:t xml:space="preserve">إنه الذئب؟! نعم، الذئب. </w:t>
      </w:r>
    </w:p>
    <w:p w:rsidR="003C5A15" w:rsidRPr="00E54768" w:rsidRDefault="00CE4633" w:rsidP="00CE4633">
      <w:pPr>
        <w:pStyle w:val="a0"/>
        <w:rPr>
          <w:rFonts w:cs="adwa-assalaf"/>
          <w:rtl/>
          <w:lang w:bidi="ar-EG"/>
        </w:rPr>
      </w:pPr>
      <w:r w:rsidRPr="00E54768">
        <w:rPr>
          <w:rFonts w:cs="adwa-assalaf"/>
          <w:rtl/>
          <w:lang w:bidi="ar-EG"/>
        </w:rPr>
        <w:t>فسمينا أولادنا وعائلاتنا باسمه، ولدينا أفضل القوات الأمنية المتميزة سميت بقوات الذئب</w:t>
      </w:r>
      <w:r w:rsidRPr="00E54768">
        <w:rPr>
          <w:rFonts w:cs="adwa-assalaf" w:hint="cs"/>
          <w:rtl/>
          <w:lang w:bidi="ar-EG"/>
        </w:rPr>
        <w:t>.</w:t>
      </w:r>
    </w:p>
    <w:p w:rsidR="00CE4633" w:rsidRPr="00E54768" w:rsidRDefault="00CE4633" w:rsidP="00CE4633">
      <w:pPr>
        <w:pStyle w:val="a0"/>
        <w:rPr>
          <w:rFonts w:cs="adwa-assalaf"/>
          <w:rtl/>
          <w:lang w:bidi="ar-EG"/>
        </w:rPr>
      </w:pPr>
      <w:r w:rsidRPr="00E54768">
        <w:rPr>
          <w:rFonts w:cs="adwa-assalaf"/>
          <w:rtl/>
          <w:lang w:bidi="ar-EG"/>
        </w:rPr>
        <w:t>و</w:t>
      </w:r>
      <w:r w:rsidRPr="00E54768">
        <w:rPr>
          <w:rFonts w:cs="adwa-assalaf" w:hint="cs"/>
          <w:rtl/>
          <w:lang w:bidi="ar-EG"/>
        </w:rPr>
        <w:t>َصْ</w:t>
      </w:r>
      <w:r w:rsidRPr="00E54768">
        <w:rPr>
          <w:rFonts w:cs="adwa-assalaf"/>
          <w:rtl/>
          <w:lang w:bidi="ar-EG"/>
        </w:rPr>
        <w:t>ف</w:t>
      </w:r>
      <w:r w:rsidRPr="00E54768">
        <w:rPr>
          <w:rFonts w:cs="adwa-assalaf" w:hint="cs"/>
          <w:rtl/>
          <w:lang w:bidi="ar-EG"/>
        </w:rPr>
        <w:t>ُ</w:t>
      </w:r>
      <w:r w:rsidRPr="00E54768">
        <w:rPr>
          <w:rFonts w:cs="adwa-assalaf"/>
          <w:rtl/>
          <w:lang w:bidi="ar-EG"/>
        </w:rPr>
        <w:t xml:space="preserve">نا للإنسان بالذئب، يعتبر قمة المديح. </w:t>
      </w:r>
    </w:p>
    <w:p w:rsidR="00CE4633" w:rsidRPr="00E54768" w:rsidRDefault="00CE4633" w:rsidP="00CE4633">
      <w:pPr>
        <w:pStyle w:val="a0"/>
        <w:rPr>
          <w:rFonts w:cs="adwa-assalaf"/>
          <w:rtl/>
          <w:lang w:bidi="ar-EG"/>
        </w:rPr>
      </w:pPr>
      <w:r w:rsidRPr="00E54768">
        <w:rPr>
          <w:rFonts w:cs="adwa-assalaf"/>
          <w:rtl/>
          <w:lang w:bidi="ar-EG"/>
        </w:rPr>
        <w:t xml:space="preserve">بينما وصفه بالكلب يعتبر قمة الإهانة، ولا يغسلها إلا الدم. </w:t>
      </w:r>
    </w:p>
    <w:p w:rsidR="003C5A15" w:rsidRPr="00E54768" w:rsidRDefault="00CE4633" w:rsidP="00CE4633">
      <w:pPr>
        <w:pStyle w:val="a0"/>
        <w:rPr>
          <w:rFonts w:cs="adwa-assalaf"/>
          <w:rtl/>
          <w:lang w:bidi="ar-EG"/>
        </w:rPr>
      </w:pPr>
      <w:r w:rsidRPr="00E54768">
        <w:rPr>
          <w:rFonts w:cs="adwa-assalaf"/>
          <w:rtl/>
          <w:lang w:bidi="ar-EG"/>
        </w:rPr>
        <w:t>وتغزل به الشعراء، فنسجوا له أروع القصائد في وصف بطولاته وعزته وشهامته. وتغني به المطربون، وسطر له الأدباء الروايات.</w:t>
      </w:r>
    </w:p>
    <w:p w:rsidR="00CE4633" w:rsidRPr="00E54768" w:rsidRDefault="00CE4633" w:rsidP="00CE4633">
      <w:pPr>
        <w:pStyle w:val="a0"/>
        <w:rPr>
          <w:rFonts w:cs="adwa-assalaf"/>
          <w:rtl/>
          <w:lang w:bidi="ar-EG"/>
        </w:rPr>
      </w:pPr>
      <w:r w:rsidRPr="00E54768">
        <w:rPr>
          <w:rFonts w:cs="adwa-assalaf"/>
          <w:rtl/>
          <w:lang w:bidi="ar-EG"/>
        </w:rPr>
        <w:t xml:space="preserve">بعد كل هذا، هل يمكن أن نثق بمجتمع يفكر بهذه الطريقة؟! </w:t>
      </w:r>
    </w:p>
    <w:p w:rsidR="00CE4633" w:rsidRPr="00E54768" w:rsidRDefault="00CE4633" w:rsidP="00CE4633">
      <w:pPr>
        <w:pStyle w:val="a0"/>
        <w:rPr>
          <w:rFonts w:cs="adwa-assalaf"/>
          <w:b/>
          <w:rtl/>
        </w:rPr>
      </w:pPr>
      <w:bookmarkStart w:id="454" w:name="_Toc526275019"/>
      <w:r w:rsidRPr="00E54768">
        <w:rPr>
          <w:rStyle w:val="3Char"/>
          <w:rFonts w:cs="adwa-assalaf"/>
          <w:b/>
          <w:rtl/>
        </w:rPr>
        <w:t>تعليق</w:t>
      </w:r>
      <w:bookmarkEnd w:id="454"/>
      <w:r w:rsidR="00493557" w:rsidRPr="00E54768">
        <w:rPr>
          <w:rFonts w:cs="adwa-assalaf"/>
          <w:b/>
          <w:rtl/>
        </w:rPr>
        <w:t>:</w:t>
      </w:r>
    </w:p>
    <w:p w:rsidR="003C5A15" w:rsidRPr="00E54768" w:rsidRDefault="00CE4633" w:rsidP="00CE4633">
      <w:pPr>
        <w:pStyle w:val="a0"/>
        <w:rPr>
          <w:rFonts w:cs="adwa-assalaf"/>
          <w:rtl/>
          <w:lang w:bidi="ar-EG"/>
        </w:rPr>
      </w:pPr>
      <w:r w:rsidRPr="00E54768">
        <w:rPr>
          <w:rFonts w:cs="adwa-assalaf"/>
          <w:rtl/>
          <w:lang w:bidi="ar-EG"/>
        </w:rPr>
        <w:t>الفرق بين الكلب والذئب يكمن في أن الذئب معتد بذاته، وذلك موطن التقدير فيه، في حين أن الكلب معتد بسيده، أي أنه ذليل بذاته.</w:t>
      </w:r>
    </w:p>
    <w:p w:rsidR="00CE4633" w:rsidRPr="00E54768" w:rsidRDefault="00CE4633" w:rsidP="00CE4633">
      <w:pPr>
        <w:pStyle w:val="a0"/>
        <w:rPr>
          <w:rFonts w:cs="adwa-assalaf"/>
          <w:rtl/>
          <w:lang w:bidi="ar-EG"/>
        </w:rPr>
      </w:pPr>
      <w:r w:rsidRPr="00E54768">
        <w:rPr>
          <w:rFonts w:cs="adwa-assalaf"/>
          <w:rtl/>
          <w:lang w:bidi="ar-EG"/>
        </w:rPr>
        <w:t>يظهر في هذه المقالة إحدى طرق التلاعب بالأفكار وخلط المفاهيم وتمييع المواقف، وهي طريقة التسلسل المنطقي في إثبات الاستنتاجات المتلاعب بها وبالتالي الترويج لها، وهي طريقة لتوصيل نتيجة معينة إلى فكر القارئ العادي (الطريقة السوفسطائية) وذلك من خلال تمييع فكر القارئ حول الصواب والخط</w:t>
      </w:r>
      <w:r w:rsidRPr="00E54768">
        <w:rPr>
          <w:rFonts w:cs="adwa-assalaf" w:hint="cs"/>
          <w:rtl/>
          <w:lang w:bidi="ar-EG"/>
        </w:rPr>
        <w:t>أ</w:t>
      </w:r>
      <w:r w:rsidRPr="00E54768">
        <w:rPr>
          <w:rFonts w:cs="adwa-assalaf"/>
          <w:rtl/>
          <w:lang w:bidi="ar-EG"/>
        </w:rPr>
        <w:t xml:space="preserve"> من باب أن الخطأ في نظر أحدنا قد يكون صواب</w:t>
      </w:r>
      <w:r w:rsidRPr="00E54768">
        <w:rPr>
          <w:rFonts w:cs="adwa-assalaf" w:hint="cs"/>
          <w:rtl/>
          <w:lang w:bidi="ar-EG"/>
        </w:rPr>
        <w:t>ً</w:t>
      </w:r>
      <w:r w:rsidRPr="00E54768">
        <w:rPr>
          <w:rFonts w:cs="adwa-assalaf"/>
          <w:rtl/>
          <w:lang w:bidi="ar-EG"/>
        </w:rPr>
        <w:t xml:space="preserve">ا في حقيقته إذا نظرنا إليه من زاوية مختلفة، ولكن عندما نورد كلمة (قد) فإننا </w:t>
      </w:r>
      <w:r w:rsidRPr="00E54768">
        <w:rPr>
          <w:rFonts w:cs="adwa-assalaf" w:hint="cs"/>
          <w:rtl/>
          <w:lang w:bidi="ar-EG"/>
        </w:rPr>
        <w:t xml:space="preserve">نقر بأن </w:t>
      </w:r>
      <w:r w:rsidRPr="00E54768">
        <w:rPr>
          <w:rFonts w:cs="adwa-assalaf"/>
          <w:rtl/>
          <w:lang w:bidi="ar-EG"/>
        </w:rPr>
        <w:t xml:space="preserve">مسألة لا تتعدى التشكيك في الأمر ومن هنا يستطيع المتكلم سحب فكر المستمع إلى النتيجة التي يخطط لها، لذا ينبغي للقارئ أن لا يسلم بالنتيجة المقطوعة التي أوصلنا إليها الكاتب في بعض استنتاجاته الأولية، ولا شك أن هذه الطريقة هي التي يعتمدها الدهاة من الدعاة إلى الأفكار الجديدة أو الحركات السرية أو العقائد الهدامة، هذا باختصار شديد. (المؤلف) </w:t>
      </w:r>
    </w:p>
    <w:p w:rsidR="00CE4633" w:rsidRPr="00E54768" w:rsidRDefault="00CE4633" w:rsidP="00CE4633">
      <w:pPr>
        <w:pStyle w:val="a0"/>
        <w:jc w:val="center"/>
        <w:rPr>
          <w:rFonts w:cs="adwa-assalaf"/>
          <w:rtl/>
          <w:lang w:bidi="ar-EG"/>
        </w:rPr>
      </w:pPr>
      <w:r w:rsidRPr="00E54768">
        <w:rPr>
          <w:rFonts w:cs="adwa-assalaf"/>
          <w:rtl/>
          <w:lang w:bidi="ar-EG"/>
        </w:rPr>
        <w:t>* * * * * * *</w:t>
      </w:r>
    </w:p>
    <w:p w:rsidR="003C5A15" w:rsidRDefault="00CE4633" w:rsidP="000379F9">
      <w:pPr>
        <w:pStyle w:val="1"/>
        <w:rPr>
          <w:rtl/>
          <w:lang w:bidi="ar-EG"/>
        </w:rPr>
      </w:pPr>
      <w:bookmarkStart w:id="455" w:name="_Toc526275020"/>
      <w:r w:rsidRPr="00983A92">
        <w:rPr>
          <w:rtl/>
          <w:lang w:bidi="ar-EG"/>
        </w:rPr>
        <w:t>أدب اللذة وأدب الم</w:t>
      </w:r>
      <w:r>
        <w:rPr>
          <w:rFonts w:hint="cs"/>
          <w:rtl/>
          <w:lang w:bidi="ar-EG"/>
        </w:rPr>
        <w:t>ُ</w:t>
      </w:r>
      <w:r w:rsidRPr="00983A92">
        <w:rPr>
          <w:rtl/>
          <w:lang w:bidi="ar-EG"/>
        </w:rPr>
        <w:t>جون</w:t>
      </w:r>
      <w:bookmarkEnd w:id="455"/>
    </w:p>
    <w:p w:rsidR="003C5A15" w:rsidRPr="00E54768" w:rsidRDefault="00CE4633" w:rsidP="00CE4633">
      <w:pPr>
        <w:pStyle w:val="a0"/>
        <w:rPr>
          <w:rFonts w:cs="adwa-assalaf"/>
          <w:rtl/>
          <w:lang w:bidi="ar-EG"/>
        </w:rPr>
      </w:pPr>
      <w:r w:rsidRPr="00E54768">
        <w:rPr>
          <w:rFonts w:cs="adwa-assalaf"/>
          <w:rtl/>
          <w:lang w:bidi="ar-EG"/>
        </w:rPr>
        <w:t xml:space="preserve">أحمد حسن الزيات (مجلة الرسالة؛ </w:t>
      </w:r>
      <w:r w:rsidRPr="00E54768">
        <w:rPr>
          <w:rFonts w:cs="adwa-assalaf" w:hint="cs"/>
          <w:rtl/>
          <w:lang w:bidi="ar-EG"/>
        </w:rPr>
        <w:t xml:space="preserve">29 </w:t>
      </w:r>
      <w:r w:rsidRPr="00E54768">
        <w:rPr>
          <w:rFonts w:cs="adwa-assalaf"/>
          <w:rtl/>
          <w:lang w:bidi="ar-EG"/>
        </w:rPr>
        <w:t>مايو سنة</w:t>
      </w:r>
      <w:r w:rsidRPr="00E54768">
        <w:rPr>
          <w:rFonts w:cs="adwa-assalaf" w:hint="cs"/>
          <w:rtl/>
          <w:lang w:bidi="ar-EG"/>
        </w:rPr>
        <w:t xml:space="preserve"> 1950)</w:t>
      </w:r>
    </w:p>
    <w:p w:rsidR="00CE4633" w:rsidRPr="00E54768" w:rsidRDefault="00CE4633" w:rsidP="00CE4633">
      <w:pPr>
        <w:pStyle w:val="a0"/>
        <w:rPr>
          <w:rFonts w:cs="adwa-assalaf"/>
          <w:rtl/>
          <w:lang w:bidi="ar-EG"/>
        </w:rPr>
      </w:pPr>
      <w:r w:rsidRPr="00E54768">
        <w:rPr>
          <w:rFonts w:cs="adwa-assalaf"/>
          <w:rtl/>
          <w:lang w:bidi="ar-EG"/>
        </w:rPr>
        <w:t xml:space="preserve">أريد بأدب اللذة ما يسميه الفرنسيون اليوم: </w:t>
      </w:r>
      <w:r w:rsidRPr="00F63ECA">
        <w:rPr>
          <w:rFonts w:asciiTheme="majorBidi" w:hAnsiTheme="majorBidi" w:cstheme="majorBidi"/>
          <w:rtl/>
          <w:lang w:bidi="ar-EG"/>
        </w:rPr>
        <w:t>(</w:t>
      </w:r>
      <w:r w:rsidRPr="00F63ECA">
        <w:rPr>
          <w:rFonts w:asciiTheme="majorBidi" w:hAnsiTheme="majorBidi" w:cstheme="majorBidi"/>
          <w:lang w:bidi="ar-EG"/>
        </w:rPr>
        <w:t>litteraire</w:t>
      </w:r>
      <w:r>
        <w:rPr>
          <w:rFonts w:asciiTheme="majorBidi" w:hAnsiTheme="majorBidi" w:cstheme="majorBidi" w:hint="cs"/>
          <w:rtl/>
          <w:lang w:bidi="ar-EG"/>
        </w:rPr>
        <w:t xml:space="preserve"> </w:t>
      </w:r>
      <w:r w:rsidRPr="00F63ECA">
        <w:rPr>
          <w:rFonts w:asciiTheme="majorBidi" w:hAnsiTheme="majorBidi" w:cstheme="majorBidi"/>
          <w:lang w:bidi="ar-EG"/>
        </w:rPr>
        <w:t>delectation</w:t>
      </w:r>
      <w:r>
        <w:rPr>
          <w:rFonts w:asciiTheme="majorBidi" w:hAnsiTheme="majorBidi" w:cstheme="majorBidi" w:hint="cs"/>
          <w:rtl/>
          <w:lang w:bidi="ar-EG"/>
        </w:rPr>
        <w:t xml:space="preserve"> </w:t>
      </w:r>
      <w:r w:rsidRPr="00F63ECA">
        <w:rPr>
          <w:rFonts w:asciiTheme="majorBidi" w:hAnsiTheme="majorBidi" w:cstheme="majorBidi"/>
          <w:lang w:bidi="ar-EG"/>
        </w:rPr>
        <w:t>La</w:t>
      </w:r>
      <w:r w:rsidRPr="00F63ECA">
        <w:rPr>
          <w:rFonts w:asciiTheme="majorBidi" w:hAnsiTheme="majorBidi" w:cstheme="majorBidi"/>
          <w:rtl/>
          <w:lang w:bidi="ar-EG"/>
        </w:rPr>
        <w:t>)</w:t>
      </w:r>
      <w:r w:rsidRPr="00E54768">
        <w:rPr>
          <w:rFonts w:cs="adwa-assalaf"/>
          <w:rtl/>
          <w:lang w:bidi="ar-EG"/>
        </w:rPr>
        <w:t xml:space="preserve"> وهو الأدب الذي يلذ ولا يفيد، ويسوغ ولا يغذي، ويشغل ولا ينبه، كالذي تقرأه في أكثر الصحف وفي بعض الكتب من غرائب الأخبار، وطرائف النوادر، وتوافه المعارف، مما يجذبك عرضه ويلذك تصويره ويلهيك موضوعه، فإذا فرغت من قراءته وصحوت من خدره، لا تجد له أثر</w:t>
      </w:r>
      <w:r w:rsidRPr="00E54768">
        <w:rPr>
          <w:rFonts w:cs="adwa-assalaf" w:hint="cs"/>
          <w:rtl/>
          <w:lang w:bidi="ar-EG"/>
        </w:rPr>
        <w:t>ً</w:t>
      </w:r>
      <w:r w:rsidRPr="00E54768">
        <w:rPr>
          <w:rFonts w:cs="adwa-assalaf"/>
          <w:rtl/>
          <w:lang w:bidi="ar-EG"/>
        </w:rPr>
        <w:t>ا في نفسك ولا حاصل</w:t>
      </w:r>
      <w:r w:rsidRPr="00E54768">
        <w:rPr>
          <w:rFonts w:cs="adwa-assalaf" w:hint="cs"/>
          <w:rtl/>
          <w:lang w:bidi="ar-EG"/>
        </w:rPr>
        <w:t>ً</w:t>
      </w:r>
      <w:r w:rsidRPr="00E54768">
        <w:rPr>
          <w:rFonts w:cs="adwa-assalaf"/>
          <w:rtl/>
          <w:lang w:bidi="ar-EG"/>
        </w:rPr>
        <w:t xml:space="preserve">ا في ذهنك. </w:t>
      </w:r>
    </w:p>
    <w:p w:rsidR="00CE4633" w:rsidRPr="00E54768" w:rsidRDefault="00CE4633" w:rsidP="00CE4633">
      <w:pPr>
        <w:pStyle w:val="a0"/>
        <w:rPr>
          <w:rFonts w:cs="adwa-assalaf"/>
          <w:rtl/>
          <w:lang w:bidi="ar-EG"/>
        </w:rPr>
      </w:pPr>
      <w:r w:rsidRPr="00E54768">
        <w:rPr>
          <w:rFonts w:cs="adwa-assalaf"/>
          <w:rtl/>
          <w:lang w:bidi="ar-EG"/>
        </w:rPr>
        <w:t>طغى هذا الأدب على أوروبا من بعد الحرب، فهزم الكتاب النافع ونفي البحث المفيد، فثارت ثائرة أقطاب الكتاب، وأنحو بالنكر على معالجيه ومروجيه، وحاولوا أن يفتحوا أعين الناس على أخطاره ب</w:t>
      </w:r>
      <w:r w:rsidRPr="00E54768">
        <w:rPr>
          <w:rFonts w:cs="adwa-assalaf" w:hint="cs"/>
          <w:rtl/>
          <w:lang w:bidi="ar-EG"/>
        </w:rPr>
        <w:t>م</w:t>
      </w:r>
      <w:r w:rsidRPr="00E54768">
        <w:rPr>
          <w:rFonts w:cs="adwa-assalaf"/>
          <w:rtl/>
          <w:lang w:bidi="ar-EG"/>
        </w:rPr>
        <w:t>ا نشروا وأذاعوا، ولكن العلة كانت أفدح مما ظنوا؛ فإن الأعصاب التي أوهنتها الحرب بفظائعها وفواج</w:t>
      </w:r>
      <w:r w:rsidRPr="00E54768">
        <w:rPr>
          <w:rFonts w:cs="adwa-assalaf" w:hint="cs"/>
          <w:rtl/>
          <w:lang w:bidi="ar-EG"/>
        </w:rPr>
        <w:t>ِ</w:t>
      </w:r>
      <w:r w:rsidRPr="00E54768">
        <w:rPr>
          <w:rFonts w:cs="adwa-assalaf"/>
          <w:rtl/>
          <w:lang w:bidi="ar-EG"/>
        </w:rPr>
        <w:t xml:space="preserve">عها لم تعد قادرة على معاناة الجد واحتمال التقصي، فرجعوا يتحاورون ويتشاورون ويطلب بعضهم إلى بعض أن يدسوا الفائدة في اللذة، ويدفعوا المرارة بالحلاوة، تهوينا على الأعصاب المنهكة، وتسكينا للنفوس القلقة. </w:t>
      </w:r>
    </w:p>
    <w:p w:rsidR="003C5A15" w:rsidRPr="00E54768" w:rsidRDefault="00CE4633" w:rsidP="00CE4633">
      <w:pPr>
        <w:pStyle w:val="a0"/>
        <w:rPr>
          <w:rFonts w:cs="adwa-assalaf"/>
          <w:rtl/>
          <w:lang w:bidi="ar-EG"/>
        </w:rPr>
      </w:pPr>
      <w:r w:rsidRPr="00E54768">
        <w:rPr>
          <w:rFonts w:cs="adwa-assalaf"/>
          <w:rtl/>
          <w:lang w:bidi="ar-EG"/>
        </w:rPr>
        <w:t>ذلك هناك: أما هنا (يقصد مصر) فالأمر مختلف. لا أعصابنا موهونة من حر</w:t>
      </w:r>
      <w:r w:rsidRPr="00E54768">
        <w:rPr>
          <w:rFonts w:cs="adwa-assalaf" w:hint="cs"/>
          <w:rtl/>
          <w:lang w:bidi="ar-EG"/>
        </w:rPr>
        <w:t>ٍ</w:t>
      </w:r>
      <w:r w:rsidRPr="00E54768">
        <w:rPr>
          <w:rFonts w:cs="adwa-assalaf"/>
          <w:rtl/>
          <w:lang w:bidi="ar-EG"/>
        </w:rPr>
        <w:t xml:space="preserve">ب، ولا نفوسنا قلقة من ضيق؛ إنها هي الثقافة الخاوية، والأمية الفاشية، والتربية المهملة، والصبر الفارغ، والطبع السؤوم، والهوى المتنقل، والوقت المضيع، والحياة الهازلة! خير ما في المدرسة الألعاب، وخير ما في المجلس النكت، وخير ما في الكتاب الأفاكيه، وخير ما في الصحيفة الصور، وخير ما في النزهة التهريج! </w:t>
      </w:r>
    </w:p>
    <w:p w:rsidR="00CE4633" w:rsidRPr="00E54768" w:rsidRDefault="00CE4633" w:rsidP="00CE4633">
      <w:pPr>
        <w:pStyle w:val="a0"/>
        <w:rPr>
          <w:rFonts w:cs="adwa-assalaf"/>
          <w:rtl/>
          <w:lang w:bidi="ar-EG"/>
        </w:rPr>
      </w:pPr>
      <w:r w:rsidRPr="00E54768">
        <w:rPr>
          <w:rFonts w:cs="adwa-assalaf"/>
          <w:rtl/>
          <w:lang w:bidi="ar-EG"/>
        </w:rPr>
        <w:t xml:space="preserve">فإذا كان الناس في أوروبا قد انصرفوا بعد الحرب إلى أدب اللذة، فإن ذلك وإن طالب عرض سيزول، وحال ستحول، لأن ثقافة النفس في الغرب أصيلة، وحسب المعرفة في أهله طبيعة. </w:t>
      </w:r>
    </w:p>
    <w:p w:rsidR="00CE4633" w:rsidRPr="00E54768" w:rsidRDefault="00CE4633" w:rsidP="00CE4633">
      <w:pPr>
        <w:pStyle w:val="a0"/>
        <w:rPr>
          <w:rFonts w:cs="adwa-assalaf"/>
          <w:rtl/>
          <w:lang w:bidi="ar-EG"/>
        </w:rPr>
      </w:pPr>
      <w:r w:rsidRPr="00E54768">
        <w:rPr>
          <w:rFonts w:cs="adwa-assalaf"/>
          <w:rtl/>
          <w:lang w:bidi="ar-EG"/>
        </w:rPr>
        <w:t xml:space="preserve">أما القراء في مصر فإنهم إنما يعكفون على هذا النوع من الأدب البهرج، لأنه رضا السطحية الغالبة، وهوى العامية العريقة. وعلاج هذه الحال لا يكون بالتنبيه والتوجيه، وإنما يكون بتغيير العقلية، وإصلاح التعليم، وإعداد المعلم، وتعميق الدرس، وتعود القراءة، وتنشئة النفوس على استجلاء الغامض واستكشاف المجهول واستدناء القصي واستشراف الكامل، وهو علاج يراودنا اليأس من قرب حصوله، فلا بعضه في اليد، ولا كله في الأمل. </w:t>
      </w:r>
    </w:p>
    <w:p w:rsidR="00CE4633" w:rsidRPr="00E54768" w:rsidRDefault="00CE4633" w:rsidP="00CE4633">
      <w:pPr>
        <w:pStyle w:val="a0"/>
        <w:rPr>
          <w:rFonts w:cs="adwa-assalaf"/>
          <w:rtl/>
          <w:lang w:bidi="ar-EG"/>
        </w:rPr>
      </w:pPr>
      <w:r w:rsidRPr="00E54768">
        <w:rPr>
          <w:rFonts w:cs="adwa-assalaf"/>
          <w:rtl/>
          <w:lang w:bidi="ar-EG"/>
        </w:rPr>
        <w:t>إن أدب اللذة عندنا هو الأصل، وما جاء على أصله لا يسأل عن علته، ولا يتعجب من وجوده. وإن أدب المنفعة عندهم هو الأصل، وما خرج عن أصله تناصرت كل القوى على كف ضلاله، وكبح شروده.</w:t>
      </w:r>
    </w:p>
    <w:p w:rsidR="00CE4633" w:rsidRPr="00E54768" w:rsidRDefault="00CE4633" w:rsidP="00CE4633">
      <w:pPr>
        <w:pStyle w:val="a0"/>
        <w:jc w:val="center"/>
        <w:rPr>
          <w:rFonts w:cs="adwa-assalaf"/>
          <w:rtl/>
          <w:lang w:bidi="ar-EG"/>
        </w:rPr>
      </w:pPr>
      <w:r w:rsidRPr="00E54768">
        <w:rPr>
          <w:rFonts w:cs="adwa-assalaf" w:hint="cs"/>
          <w:rtl/>
          <w:lang w:bidi="ar-EG"/>
        </w:rPr>
        <w:t>*****</w:t>
      </w:r>
    </w:p>
    <w:p w:rsidR="00CE4633" w:rsidRPr="00E54768" w:rsidRDefault="00CE4633" w:rsidP="00CE4633">
      <w:pPr>
        <w:pStyle w:val="a0"/>
        <w:rPr>
          <w:rFonts w:cs="adwa-assalaf"/>
          <w:rtl/>
          <w:lang w:bidi="ar-EG"/>
        </w:rPr>
      </w:pPr>
      <w:r w:rsidRPr="00E54768">
        <w:rPr>
          <w:rFonts w:cs="adwa-assalaf"/>
          <w:rtl/>
          <w:lang w:bidi="ar-EG"/>
        </w:rPr>
        <w:t>أما أدب الم</w:t>
      </w:r>
      <w:r w:rsidRPr="00E54768">
        <w:rPr>
          <w:rFonts w:cs="adwa-assalaf" w:hint="cs"/>
          <w:rtl/>
          <w:lang w:bidi="ar-EG"/>
        </w:rPr>
        <w:t>ُ</w:t>
      </w:r>
      <w:r w:rsidRPr="00E54768">
        <w:rPr>
          <w:rFonts w:cs="adwa-assalaf"/>
          <w:rtl/>
          <w:lang w:bidi="ar-EG"/>
        </w:rPr>
        <w:t xml:space="preserve">جون؛ فيختلف عن أدب اللذة في الدواعي التي تدعو إليه، وفي الدواهي التي تنجم عنه. فمن دواعي أدب اللذة عامية الذهن، أو سطحية الفكر، أو سآمة الجد؛ وهي أعراض طارئة مصيرها إلى الزوال، وانحراف عن الطبيعة مآله إلى الاعتدال. </w:t>
      </w:r>
    </w:p>
    <w:p w:rsidR="00CE4633" w:rsidRPr="00E54768" w:rsidRDefault="00CE4633" w:rsidP="00CE4633">
      <w:pPr>
        <w:pStyle w:val="a0"/>
        <w:rPr>
          <w:rFonts w:cs="adwa-assalaf"/>
          <w:rtl/>
          <w:lang w:bidi="ar-EG"/>
        </w:rPr>
      </w:pPr>
      <w:r w:rsidRPr="00E54768">
        <w:rPr>
          <w:rFonts w:cs="adwa-assalaf"/>
          <w:rtl/>
          <w:lang w:bidi="ar-EG"/>
        </w:rPr>
        <w:t>ومن دواهيه أنه ي</w:t>
      </w:r>
      <w:r w:rsidR="00493557" w:rsidRPr="00E54768">
        <w:rPr>
          <w:rFonts w:cs="adwa-assalaf" w:hint="cs"/>
          <w:rtl/>
          <w:lang w:bidi="ar-EG"/>
        </w:rPr>
        <w:t>َ</w:t>
      </w:r>
      <w:r w:rsidRPr="00E54768">
        <w:rPr>
          <w:rFonts w:cs="adwa-assalaf"/>
          <w:rtl/>
          <w:lang w:bidi="ar-EG"/>
        </w:rPr>
        <w:t>لفظ أهله على ساحل الحياة، فلا يخوضون العباب ولا يغوصون علي الجوهر، ويدفعهم إلى هامش الوجود، فلا يكون لهم في متنه مكان يرمق ولا شأن يذكر. ولكن دواعي أدب الم</w:t>
      </w:r>
      <w:r w:rsidRPr="00E54768">
        <w:rPr>
          <w:rFonts w:cs="adwa-assalaf" w:hint="cs"/>
          <w:rtl/>
          <w:lang w:bidi="ar-EG"/>
        </w:rPr>
        <w:t>ُ</w:t>
      </w:r>
      <w:r w:rsidRPr="00E54768">
        <w:rPr>
          <w:rFonts w:cs="adwa-assalaf"/>
          <w:rtl/>
          <w:lang w:bidi="ar-EG"/>
        </w:rPr>
        <w:t>جون؛ التنفيس عن رغبة مكظومة، أو التعبير عن عاطفة جائشة، والتحرر من التزامات مقيدة، وهي خواص في طبع الإنسان، تلزم لزوم البكاء</w:t>
      </w:r>
    </w:p>
    <w:p w:rsidR="00CE4633" w:rsidRPr="00E54768" w:rsidRDefault="00CE4633" w:rsidP="00493557">
      <w:pPr>
        <w:pStyle w:val="a0"/>
        <w:ind w:firstLine="0"/>
        <w:rPr>
          <w:rFonts w:cs="adwa-assalaf"/>
          <w:rtl/>
          <w:lang w:bidi="ar-EG"/>
        </w:rPr>
      </w:pPr>
      <w:r w:rsidRPr="00E54768">
        <w:rPr>
          <w:rFonts w:cs="adwa-assalaf"/>
          <w:rtl/>
          <w:lang w:bidi="ar-EG"/>
        </w:rPr>
        <w:t xml:space="preserve">والضحك له، وتدوم دوام الجد والهزل فيه. وأقل دواهيه أن تزول الحدود بين المعروف والمنكر، فلا يكون فارق بين حلال وحرام، ولا بين نظام وفوضى، ولا بين إنسان وحيوان. </w:t>
      </w:r>
    </w:p>
    <w:p w:rsidR="003C5A15" w:rsidRPr="00E54768" w:rsidRDefault="00CE4633" w:rsidP="00CE4633">
      <w:pPr>
        <w:pStyle w:val="a0"/>
        <w:rPr>
          <w:rFonts w:cs="adwa-assalaf"/>
          <w:rtl/>
          <w:lang w:bidi="ar-EG"/>
        </w:rPr>
      </w:pPr>
      <w:r w:rsidRPr="00E54768">
        <w:rPr>
          <w:rFonts w:cs="adwa-assalaf"/>
          <w:rtl/>
          <w:lang w:bidi="ar-EG"/>
        </w:rPr>
        <w:t>أدب المجون إذا خاصة تلزم، لا عرض ينفك. وذلك أن حياة الإنسان من لوازمها الحياء والوقاحة، والعفة والفجور، والاحتشام والتبسط، والتصون والتبذل، والأدب صورة لهذه المتناقضات جميع</w:t>
      </w:r>
      <w:r w:rsidRPr="00E54768">
        <w:rPr>
          <w:rFonts w:cs="adwa-assalaf" w:hint="cs"/>
          <w:rtl/>
          <w:lang w:bidi="ar-EG"/>
        </w:rPr>
        <w:t>ً</w:t>
      </w:r>
      <w:r w:rsidRPr="00E54768">
        <w:rPr>
          <w:rFonts w:cs="adwa-assalaf"/>
          <w:rtl/>
          <w:lang w:bidi="ar-EG"/>
        </w:rPr>
        <w:t>ا. فالفنان الشاعر أو الكاتب أو المصور لابد أن يعبر بطريقته الخاصة عن كل ما يجول في نفسه أو يقع تحت حسه، وكلما كان هذا التعبير صادق</w:t>
      </w:r>
      <w:r w:rsidRPr="00E54768">
        <w:rPr>
          <w:rFonts w:cs="adwa-assalaf" w:hint="cs"/>
          <w:rtl/>
          <w:lang w:bidi="ar-EG"/>
        </w:rPr>
        <w:t>ً</w:t>
      </w:r>
      <w:r w:rsidRPr="00E54768">
        <w:rPr>
          <w:rFonts w:cs="adwa-assalaf"/>
          <w:rtl/>
          <w:lang w:bidi="ar-EG"/>
        </w:rPr>
        <w:t>ا كان أدخل في باب الفن، وأوغل في طريق الكال. من أجل ذلك كان أدب المجون ثابت الوجود في أدب العالم كله.</w:t>
      </w:r>
    </w:p>
    <w:p w:rsidR="00CE4633" w:rsidRPr="00E54768" w:rsidRDefault="00CE4633" w:rsidP="00CE4633">
      <w:pPr>
        <w:pStyle w:val="a0"/>
        <w:rPr>
          <w:rFonts w:cs="adwa-assalaf"/>
          <w:rtl/>
          <w:lang w:bidi="ar-EG"/>
        </w:rPr>
      </w:pPr>
      <w:r w:rsidRPr="00E54768">
        <w:rPr>
          <w:rFonts w:cs="adwa-assalaf"/>
          <w:rtl/>
          <w:lang w:bidi="ar-EG"/>
        </w:rPr>
        <w:t xml:space="preserve">وهو في الأدب العربي عريق الأصل، ظهر منذ قال العرب الشعر ورووا منه لامية امرئ القيس، ودالية النابغة، ورائية بشار، وغزوات ابن أبي ربيعة، وفواحش </w:t>
      </w:r>
      <w:r w:rsidRPr="00E54768">
        <w:rPr>
          <w:rFonts w:cs="adwa-assalaf" w:hint="cs"/>
          <w:rtl/>
          <w:lang w:bidi="ar-EG"/>
        </w:rPr>
        <w:t>أ</w:t>
      </w:r>
      <w:r w:rsidRPr="00E54768">
        <w:rPr>
          <w:rFonts w:cs="adwa-assalaf"/>
          <w:rtl/>
          <w:lang w:bidi="ar-EG"/>
        </w:rPr>
        <w:t xml:space="preserve">بي نواس، </w:t>
      </w:r>
      <w:r w:rsidRPr="00E54768">
        <w:rPr>
          <w:rFonts w:cs="adwa-assalaf" w:hint="cs"/>
          <w:rtl/>
          <w:lang w:bidi="ar-EG"/>
        </w:rPr>
        <w:t xml:space="preserve">ومُنَدَّياَت </w:t>
      </w:r>
      <w:r w:rsidRPr="00E54768">
        <w:rPr>
          <w:rFonts w:cs="adwa-assalaf"/>
          <w:rtl/>
          <w:lang w:bidi="ar-EG"/>
        </w:rPr>
        <w:t xml:space="preserve">ابن إياس، ومخازي ابن سكرة، وأحماض ابن حجاج. وظل الأدباء في كل زمان ومكان ينظمون المجون وينثرونه. </w:t>
      </w:r>
    </w:p>
    <w:p w:rsidR="00CE4633" w:rsidRPr="00E54768" w:rsidRDefault="00CE4633" w:rsidP="00CE4633">
      <w:pPr>
        <w:pStyle w:val="a0"/>
        <w:rPr>
          <w:rFonts w:cs="adwa-assalaf"/>
          <w:rtl/>
          <w:lang w:bidi="ar-EG"/>
        </w:rPr>
      </w:pPr>
      <w:r w:rsidRPr="00E54768">
        <w:rPr>
          <w:rFonts w:cs="adwa-assalaf"/>
          <w:rtl/>
          <w:lang w:bidi="ar-EG"/>
        </w:rPr>
        <w:t xml:space="preserve">ولا تزال ذواكر المعاصرين تعي ما تلقفته الأفواه من مجون حافظ والرصافي وإمام العبد والهراوي مما لم تسجله صحيفة أو بدونه كتاب. </w:t>
      </w:r>
    </w:p>
    <w:p w:rsidR="003C5A15" w:rsidRPr="00E54768" w:rsidRDefault="00CE4633" w:rsidP="00CE4633">
      <w:pPr>
        <w:pStyle w:val="a0"/>
        <w:rPr>
          <w:rFonts w:cs="adwa-assalaf"/>
          <w:rtl/>
          <w:lang w:bidi="ar-EG"/>
        </w:rPr>
      </w:pPr>
      <w:r w:rsidRPr="00E54768">
        <w:rPr>
          <w:rFonts w:cs="adwa-assalaf"/>
          <w:rtl/>
          <w:lang w:bidi="ar-EG"/>
        </w:rPr>
        <w:t>على أن هؤلاء جميع</w:t>
      </w:r>
      <w:r w:rsidRPr="00E54768">
        <w:rPr>
          <w:rFonts w:cs="adwa-assalaf" w:hint="cs"/>
          <w:rtl/>
          <w:lang w:bidi="ar-EG"/>
        </w:rPr>
        <w:t>ً</w:t>
      </w:r>
      <w:r w:rsidRPr="00E54768">
        <w:rPr>
          <w:rFonts w:cs="adwa-assalaf"/>
          <w:rtl/>
          <w:lang w:bidi="ar-EG"/>
        </w:rPr>
        <w:t>ا كانوا ينشئونه لأنفسهم لا للناس، ويتناقلونه في السر لا في العلانية، ويتفكهون به في المجالس الخاصة لا في المجامع العامة. ولو كان لهم مالنا اليوم من طباعة تنشر، وصحافة تذيع، وجمهور يقرأ، لتحرجوا من أكثر ما قالوه؛ فإن الناس منذ بث الله في أبويهم آدم وحواء فضيلة الحياء فخصفا</w:t>
      </w:r>
      <w:r w:rsidRPr="00587653">
        <w:rPr>
          <w:rFonts w:ascii="Arabic11 BT" w:hAnsi="Arabic11 BT" w:cs="Arabic11 BT"/>
          <w:szCs w:val="28"/>
          <w:vertAlign w:val="superscript"/>
          <w:lang w:bidi="ar-EG"/>
        </w:rPr>
        <w:t>(</w:t>
      </w:r>
      <w:r w:rsidRPr="00587653">
        <w:rPr>
          <w:rStyle w:val="FootnoteReference"/>
          <w:rFonts w:ascii="Arabic11 BT" w:hAnsi="Arabic11 BT" w:cs="Arabic11 BT"/>
          <w:szCs w:val="28"/>
          <w:lang w:bidi="ar-EG"/>
        </w:rPr>
        <w:footnoteReference w:id="80"/>
      </w:r>
      <w:r w:rsidRPr="00587653">
        <w:rPr>
          <w:rFonts w:ascii="Arabic11 BT" w:hAnsi="Arabic11 BT" w:cs="Arabic11 BT"/>
          <w:szCs w:val="28"/>
          <w:vertAlign w:val="superscript"/>
          <w:lang w:bidi="ar-EG"/>
        </w:rPr>
        <w:t>)</w:t>
      </w:r>
      <w:r w:rsidRPr="00E54768">
        <w:rPr>
          <w:rFonts w:cs="adwa-assalaf"/>
          <w:rtl/>
          <w:lang w:bidi="ar-EG"/>
        </w:rPr>
        <w:t xml:space="preserve"> على جسديها العاريين </w:t>
      </w:r>
    </w:p>
    <w:p w:rsidR="003C5A15" w:rsidRPr="00E54768" w:rsidRDefault="00CE4633" w:rsidP="00493557">
      <w:pPr>
        <w:pStyle w:val="a0"/>
        <w:ind w:firstLine="0"/>
        <w:rPr>
          <w:rFonts w:cs="adwa-assalaf"/>
          <w:rtl/>
          <w:lang w:bidi="ar-EG"/>
        </w:rPr>
      </w:pPr>
      <w:r w:rsidRPr="00E54768">
        <w:rPr>
          <w:rFonts w:cs="adwa-assalaf"/>
          <w:rtl/>
          <w:lang w:bidi="ar-EG"/>
        </w:rPr>
        <w:t>من ورق الجنة، شعروا أن للجسم عورات لا يجوز أن تظهر. ولما هذبهم الدين وثقفهم العلم وصقلهم التحضر، شعروا كذلك أن للفكر عورات لا يليق أن تنشر. فهم بحكم الحرية والاستقلال والانطلاق يقولون ويفعلون في خلواتهم ومباذلهم ما</w:t>
      </w:r>
      <w:r w:rsidRPr="00E54768">
        <w:rPr>
          <w:rFonts w:cs="adwa-assalaf" w:hint="cs"/>
          <w:rtl/>
          <w:lang w:bidi="ar-EG"/>
        </w:rPr>
        <w:t xml:space="preserve"> </w:t>
      </w:r>
      <w:r w:rsidRPr="00E54768">
        <w:rPr>
          <w:rFonts w:cs="adwa-assalaf"/>
          <w:rtl/>
          <w:lang w:bidi="ar-EG"/>
        </w:rPr>
        <w:t>شاءوا؛ ولكنهم بحكم الدين والقانون والعرف يسترون سوءاتهم ونزواتهم ما استطاعوا؛ فلا يقولون كل حق، ولا يصورون كل حالة، ولا يظهرون كل مضمر، مراعا</w:t>
      </w:r>
      <w:r w:rsidRPr="00E54768">
        <w:rPr>
          <w:rFonts w:cs="adwa-assalaf" w:hint="cs"/>
          <w:rtl/>
          <w:lang w:bidi="ar-EG"/>
        </w:rPr>
        <w:t>ً</w:t>
      </w:r>
      <w:r w:rsidRPr="00E54768">
        <w:rPr>
          <w:rFonts w:cs="adwa-assalaf"/>
          <w:rtl/>
          <w:lang w:bidi="ar-EG"/>
        </w:rPr>
        <w:t>ة لشعور الجماعة، ومحافظة على كرامة الإنسان...</w:t>
      </w:r>
    </w:p>
    <w:p w:rsidR="00CE4633" w:rsidRPr="00E54768" w:rsidRDefault="00CE4633" w:rsidP="00493557">
      <w:pPr>
        <w:pStyle w:val="a0"/>
        <w:rPr>
          <w:rFonts w:cs="adwa-assalaf"/>
          <w:rtl/>
          <w:lang w:bidi="ar-EG"/>
        </w:rPr>
      </w:pPr>
      <w:r w:rsidRPr="00E54768">
        <w:rPr>
          <w:rFonts w:cs="adwa-assalaf"/>
          <w:rtl/>
          <w:lang w:bidi="ar-EG"/>
        </w:rPr>
        <w:t>أدب المجون يجوز إذا أن يقال، ولكن لا يجوز أبد</w:t>
      </w:r>
      <w:r w:rsidRPr="00E54768">
        <w:rPr>
          <w:rFonts w:cs="adwa-assalaf" w:hint="cs"/>
          <w:rtl/>
          <w:lang w:bidi="ar-EG"/>
        </w:rPr>
        <w:t>ً</w:t>
      </w:r>
      <w:r w:rsidRPr="00E54768">
        <w:rPr>
          <w:rFonts w:cs="adwa-assalaf"/>
          <w:rtl/>
          <w:lang w:bidi="ar-EG"/>
        </w:rPr>
        <w:t>ا أن يعلن. والرقيب على هذا الأدب ضمير المنشئ وكرامة القارئ. فيا دام للمنشئ ضمير يحييه الدين القويم والخلق الكريم، فإنه يتكرم عن الهبوط إلى حضيض القوادين الذين يزينون الفحش، والمطاردين الذين يروجون الحشيش.</w:t>
      </w:r>
      <w:r w:rsidR="00493557" w:rsidRPr="00E54768">
        <w:rPr>
          <w:rFonts w:cs="adwa-assalaf" w:hint="cs"/>
          <w:rtl/>
          <w:lang w:bidi="ar-EG"/>
        </w:rPr>
        <w:t xml:space="preserve"> </w:t>
      </w:r>
      <w:r w:rsidRPr="00E54768">
        <w:rPr>
          <w:rFonts w:cs="adwa-assalaf"/>
          <w:rtl/>
          <w:lang w:bidi="ar-EG"/>
        </w:rPr>
        <w:t xml:space="preserve">ومادام للقارئ كرامة يقويها الحس اللطيف والطبع الشريف، فإنه يتزه عن سماع الهجر ورؤية المنكر. </w:t>
      </w:r>
    </w:p>
    <w:p w:rsidR="00CE4633" w:rsidRPr="00E54768" w:rsidRDefault="00CE4633" w:rsidP="00CE4633">
      <w:pPr>
        <w:pStyle w:val="a0"/>
        <w:rPr>
          <w:rFonts w:cs="adwa-assalaf"/>
          <w:rtl/>
          <w:lang w:bidi="ar-EG"/>
        </w:rPr>
      </w:pPr>
      <w:r w:rsidRPr="00E54768">
        <w:rPr>
          <w:rFonts w:cs="adwa-assalaf"/>
          <w:rtl/>
          <w:lang w:bidi="ar-EG"/>
        </w:rPr>
        <w:t xml:space="preserve">والناس في الشرق والغرب، وفي القديم والحديث، كانوا كذلك قبل أن تقوم قيامة الحرب العالمية التي أهلكت فيها أهلكت تراث الإنسانية والمدنية من كريم الشمائل وحر الخلال. </w:t>
      </w:r>
    </w:p>
    <w:p w:rsidR="003C5A15" w:rsidRPr="00E54768" w:rsidRDefault="00CE4633" w:rsidP="00CE4633">
      <w:pPr>
        <w:pStyle w:val="a0"/>
        <w:rPr>
          <w:rFonts w:cs="adwa-assalaf"/>
          <w:rtl/>
          <w:lang w:bidi="ar-EG"/>
        </w:rPr>
      </w:pPr>
      <w:r w:rsidRPr="00E54768">
        <w:rPr>
          <w:rFonts w:cs="adwa-assalaf"/>
          <w:rtl/>
          <w:lang w:bidi="ar-EG"/>
        </w:rPr>
        <w:t>هتك بشار في بعض شعره ستر الحشمة، فنقم الناس منه ذلك وتمنوا موته صون</w:t>
      </w:r>
      <w:r w:rsidRPr="00E54768">
        <w:rPr>
          <w:rFonts w:cs="adwa-assalaf" w:hint="cs"/>
          <w:rtl/>
          <w:lang w:bidi="ar-EG"/>
        </w:rPr>
        <w:t>ً</w:t>
      </w:r>
      <w:r w:rsidRPr="00E54768">
        <w:rPr>
          <w:rFonts w:cs="adwa-assalaf"/>
          <w:rtl/>
          <w:lang w:bidi="ar-EG"/>
        </w:rPr>
        <w:t>ا للعذارى وغيرة على المخدرات، وقال مالك بن دينار: «ما</w:t>
      </w:r>
      <w:r w:rsidRPr="00E54768">
        <w:rPr>
          <w:rFonts w:cs="adwa-assalaf" w:hint="cs"/>
          <w:rtl/>
          <w:lang w:bidi="ar-EG"/>
        </w:rPr>
        <w:t xml:space="preserve"> </w:t>
      </w:r>
      <w:r w:rsidRPr="00E54768">
        <w:rPr>
          <w:rFonts w:cs="adwa-assalaf"/>
          <w:rtl/>
          <w:lang w:bidi="ar-EG"/>
        </w:rPr>
        <w:t>شيء أدعى لأهل هذه المدينة إلى الفسق من أشعار هذا الأعمى الملحد</w:t>
      </w:r>
      <w:r w:rsidRPr="00E54768">
        <w:rPr>
          <w:rFonts w:cs="adwa-assalaf" w:hint="cs"/>
          <w:rtl/>
          <w:lang w:bidi="ar-EG"/>
        </w:rPr>
        <w:t>»</w:t>
      </w:r>
      <w:r w:rsidRPr="00E54768">
        <w:rPr>
          <w:rFonts w:cs="adwa-assalaf"/>
          <w:rtl/>
          <w:lang w:bidi="ar-EG"/>
        </w:rPr>
        <w:t xml:space="preserve"> وانتهى المجون ببشار إلى أن أمر به الخليفة المهدي فض</w:t>
      </w:r>
      <w:r w:rsidRPr="00E54768">
        <w:rPr>
          <w:rFonts w:cs="adwa-assalaf" w:hint="cs"/>
          <w:rtl/>
          <w:lang w:bidi="ar-EG"/>
        </w:rPr>
        <w:t>ُ</w:t>
      </w:r>
      <w:r w:rsidRPr="00E54768">
        <w:rPr>
          <w:rFonts w:cs="adwa-assalaf"/>
          <w:rtl/>
          <w:lang w:bidi="ar-EG"/>
        </w:rPr>
        <w:t>ر</w:t>
      </w:r>
      <w:r w:rsidRPr="00E54768">
        <w:rPr>
          <w:rFonts w:cs="adwa-assalaf" w:hint="cs"/>
          <w:rtl/>
          <w:lang w:bidi="ar-EG"/>
        </w:rPr>
        <w:t>ِ</w:t>
      </w:r>
      <w:r w:rsidRPr="00E54768">
        <w:rPr>
          <w:rFonts w:cs="adwa-assalaf"/>
          <w:rtl/>
          <w:lang w:bidi="ar-EG"/>
        </w:rPr>
        <w:t>ب</w:t>
      </w:r>
      <w:r w:rsidRPr="00E54768">
        <w:rPr>
          <w:rFonts w:cs="adwa-assalaf" w:hint="cs"/>
          <w:rtl/>
          <w:lang w:bidi="ar-EG"/>
        </w:rPr>
        <w:t>َ</w:t>
      </w:r>
      <w:r w:rsidRPr="00E54768">
        <w:rPr>
          <w:rFonts w:cs="adwa-assalaf"/>
          <w:rtl/>
          <w:lang w:bidi="ar-EG"/>
        </w:rPr>
        <w:t xml:space="preserve"> بالسوط حتى هلك</w:t>
      </w:r>
      <w:r w:rsidRPr="00E54768">
        <w:rPr>
          <w:rFonts w:cs="adwa-assalaf" w:hint="cs"/>
          <w:rtl/>
          <w:lang w:bidi="ar-EG"/>
        </w:rPr>
        <w:t>.</w:t>
      </w:r>
    </w:p>
    <w:p w:rsidR="00CE4633" w:rsidRPr="00E54768" w:rsidRDefault="00CE4633" w:rsidP="00CE4633">
      <w:pPr>
        <w:pStyle w:val="a0"/>
        <w:rPr>
          <w:rFonts w:cs="adwa-assalaf"/>
          <w:rtl/>
          <w:lang w:bidi="ar-EG"/>
        </w:rPr>
      </w:pPr>
      <w:r w:rsidRPr="00E54768">
        <w:rPr>
          <w:rFonts w:cs="adwa-assalaf"/>
          <w:rtl/>
          <w:lang w:bidi="ar-EG"/>
        </w:rPr>
        <w:t>واستهتر أبو نواس في الغزل واسترسل في الفجور حتى حبسه الخليفة الأمين، ولم يكد يخرج من ظلام الحبس، حتى دخل ظلام الرمس.</w:t>
      </w:r>
    </w:p>
    <w:p w:rsidR="00CE4633" w:rsidRPr="00E54768" w:rsidRDefault="00CE4633" w:rsidP="005129E8">
      <w:pPr>
        <w:pStyle w:val="a0"/>
        <w:ind w:firstLine="0"/>
        <w:rPr>
          <w:rFonts w:cs="adwa-assalaf"/>
          <w:rtl/>
          <w:lang w:bidi="ar-EG"/>
        </w:rPr>
      </w:pPr>
      <w:r w:rsidRPr="00E54768">
        <w:rPr>
          <w:rFonts w:cs="adwa-assalaf"/>
          <w:rtl/>
          <w:lang w:bidi="ar-EG"/>
        </w:rPr>
        <w:t>وألف أوفيد الشاعر الروماني كتابه (فن الحرب</w:t>
      </w:r>
      <w:r w:rsidR="005129E8" w:rsidRPr="00E54768">
        <w:rPr>
          <w:rFonts w:cs="adwa-assalaf" w:hint="cs"/>
          <w:rtl/>
          <w:lang w:bidi="ar-EG"/>
        </w:rPr>
        <w:t xml:space="preserve"> </w:t>
      </w:r>
      <w:r w:rsidR="005129E8" w:rsidRPr="005129E8">
        <w:rPr>
          <w:rFonts w:ascii="Times New Roman" w:hAnsi="Times New Roman" w:cs="Times New Roman"/>
          <w:lang w:bidi="ar-EG"/>
        </w:rPr>
        <w:t>l'art d'aimer</w:t>
      </w:r>
      <w:r>
        <w:rPr>
          <w:rFonts w:ascii="Times New Roman" w:hAnsi="Times New Roman" w:cs="Times New Roman"/>
          <w:rtl/>
          <w:lang w:bidi="ar-EG"/>
        </w:rPr>
        <w:t xml:space="preserve">) </w:t>
      </w:r>
      <w:r w:rsidRPr="00E54768">
        <w:rPr>
          <w:rFonts w:cs="adwa-assalaf"/>
          <w:rtl/>
          <w:lang w:bidi="ar-EG"/>
        </w:rPr>
        <w:t>فرأى فيه القيصر أغسطس إفسا</w:t>
      </w:r>
      <w:r w:rsidRPr="00E54768">
        <w:rPr>
          <w:rFonts w:cs="adwa-assalaf" w:hint="cs"/>
          <w:rtl/>
          <w:lang w:bidi="ar-EG"/>
        </w:rPr>
        <w:t>دً</w:t>
      </w:r>
      <w:r w:rsidRPr="00E54768">
        <w:rPr>
          <w:rFonts w:cs="adwa-assalaf"/>
          <w:rtl/>
          <w:lang w:bidi="ar-EG"/>
        </w:rPr>
        <w:t>ا للناس فنفى المؤلف في (سرماسيا) وقال لطيباربوس حين سأله العفو عنه: «لا أنكر أن أوفيد شاعر ميزته ال</w:t>
      </w:r>
      <w:r w:rsidRPr="00E54768">
        <w:rPr>
          <w:rFonts w:cs="adwa-assalaf" w:hint="cs"/>
          <w:rtl/>
          <w:lang w:bidi="ar-EG"/>
        </w:rPr>
        <w:t>آ</w:t>
      </w:r>
      <w:r w:rsidRPr="00E54768">
        <w:rPr>
          <w:rFonts w:cs="adwa-assalaf"/>
          <w:rtl/>
          <w:lang w:bidi="ar-EG"/>
        </w:rPr>
        <w:t xml:space="preserve">لهة بالذكاء البارع والقريحة النافذة، ولكنه أفسد بكتابه شباب روما فحق عليه أن يموت في سجن سرماسيا». </w:t>
      </w:r>
    </w:p>
    <w:p w:rsidR="003C5A15" w:rsidRPr="00E54768" w:rsidRDefault="00CE4633" w:rsidP="00CE4633">
      <w:pPr>
        <w:pStyle w:val="a0"/>
        <w:rPr>
          <w:rFonts w:cs="adwa-assalaf"/>
          <w:rtl/>
          <w:lang w:bidi="ar-EG"/>
        </w:rPr>
      </w:pPr>
      <w:r w:rsidRPr="00E54768">
        <w:rPr>
          <w:rFonts w:cs="adwa-assalaf"/>
          <w:rtl/>
          <w:lang w:bidi="ar-EG"/>
        </w:rPr>
        <w:t>وكتب فلوبيير القصصي الفرنسي قصته (مدام نوقاري)، فوجد الناس في أسلوبها خروج</w:t>
      </w:r>
      <w:r w:rsidRPr="00E54768">
        <w:rPr>
          <w:rFonts w:cs="adwa-assalaf" w:hint="cs"/>
          <w:rtl/>
          <w:lang w:bidi="ar-EG"/>
        </w:rPr>
        <w:t>ً</w:t>
      </w:r>
      <w:r w:rsidRPr="00E54768">
        <w:rPr>
          <w:rFonts w:cs="adwa-assalaf"/>
          <w:rtl/>
          <w:lang w:bidi="ar-EG"/>
        </w:rPr>
        <w:t>ا عن مذهب الحياء، فرفعوا أمره إلى القضاء، فحكم عليه بالكف عن معالجة هذا النوع من القصص</w:t>
      </w:r>
      <w:r w:rsidRPr="00E54768">
        <w:rPr>
          <w:rFonts w:cs="adwa-assalaf" w:hint="cs"/>
          <w:rtl/>
          <w:lang w:bidi="ar-EG"/>
        </w:rPr>
        <w:t>.</w:t>
      </w:r>
    </w:p>
    <w:p w:rsidR="00CE4633" w:rsidRPr="00E54768" w:rsidRDefault="00CE4633" w:rsidP="00CE4633">
      <w:pPr>
        <w:pStyle w:val="a0"/>
        <w:rPr>
          <w:rFonts w:cs="adwa-assalaf"/>
          <w:rtl/>
          <w:lang w:bidi="ar-EG"/>
        </w:rPr>
      </w:pPr>
      <w:r w:rsidRPr="00E54768">
        <w:rPr>
          <w:rFonts w:cs="adwa-assalaf"/>
          <w:rtl/>
          <w:lang w:bidi="ar-EG"/>
        </w:rPr>
        <w:t xml:space="preserve">ونظم بودلير الشاعر الفرنسي ديوانه (أزهار الشر) فشار على جرأته أهل الحفاظ والنخوة، وساقوه إلى القضاء فحكم عليه بغرامة قدرها ثلاثمائة فرنك وإعدام ست قصائد من مطولاته. </w:t>
      </w:r>
    </w:p>
    <w:p w:rsidR="00CE4633" w:rsidRPr="00E54768" w:rsidRDefault="00CE4633" w:rsidP="00CE4633">
      <w:pPr>
        <w:pStyle w:val="a0"/>
        <w:rPr>
          <w:rFonts w:cs="adwa-assalaf"/>
          <w:rtl/>
          <w:lang w:bidi="ar-EG"/>
        </w:rPr>
      </w:pPr>
      <w:r w:rsidRPr="00E54768">
        <w:rPr>
          <w:rFonts w:cs="adwa-assalaf"/>
          <w:rtl/>
          <w:lang w:bidi="ar-EG"/>
        </w:rPr>
        <w:t>فلا زلزل الله، أركان الأرض بالحربين العالميتين؛ انقلبت الأوضاع، وتغيرت الطباع، واختلفت المقاييس، وبرد الدم الحار، وبلد الحس المرهف، وغلظ الجلد الرقيق، فشاع الإغضاء، وساغ البذاء، وقلت المبالاة، وسكنت الحمية، حتى صار الفجور دين</w:t>
      </w:r>
      <w:r w:rsidRPr="00E54768">
        <w:rPr>
          <w:rFonts w:cs="adwa-assalaf" w:hint="cs"/>
          <w:rtl/>
          <w:lang w:bidi="ar-EG"/>
        </w:rPr>
        <w:t>ً</w:t>
      </w:r>
      <w:r w:rsidRPr="00E54768">
        <w:rPr>
          <w:rFonts w:cs="adwa-assalaf"/>
          <w:rtl/>
          <w:lang w:bidi="ar-EG"/>
        </w:rPr>
        <w:t>ا</w:t>
      </w:r>
      <w:r w:rsidRPr="00E54768">
        <w:rPr>
          <w:rFonts w:cs="adwa-assalaf" w:hint="cs"/>
          <w:rtl/>
          <w:lang w:bidi="ar-EG"/>
        </w:rPr>
        <w:t xml:space="preserve"> </w:t>
      </w:r>
      <w:r w:rsidRPr="00E54768">
        <w:rPr>
          <w:rFonts w:cs="adwa-assalaf"/>
          <w:rtl/>
          <w:lang w:bidi="ar-EG"/>
        </w:rPr>
        <w:t>له أنبياؤه ومبشروه؛ فمن الأنبياء فرويد وجيد وسارتر، ومن المبشرين لورنس وفكتور مرجريت. أما الأتباع فهم مسوخ الحرب ومشوهوها. والقوم هناك ومقلدوهم هنا، مخلصون جميع</w:t>
      </w:r>
      <w:r w:rsidRPr="00E54768">
        <w:rPr>
          <w:rFonts w:cs="adwa-assalaf" w:hint="cs"/>
          <w:rtl/>
          <w:lang w:bidi="ar-EG"/>
        </w:rPr>
        <w:t>ً</w:t>
      </w:r>
      <w:r w:rsidRPr="00E54768">
        <w:rPr>
          <w:rFonts w:cs="adwa-assalaf"/>
          <w:rtl/>
          <w:lang w:bidi="ar-EG"/>
        </w:rPr>
        <w:t xml:space="preserve">ا للدين الجديد، إلا من رحم ربك. </w:t>
      </w:r>
    </w:p>
    <w:p w:rsidR="003C5A15" w:rsidRPr="00E54768" w:rsidRDefault="00CE4633" w:rsidP="00CE4633">
      <w:pPr>
        <w:pStyle w:val="a0"/>
        <w:rPr>
          <w:rFonts w:cs="adwa-assalaf"/>
          <w:rtl/>
          <w:lang w:bidi="ar-EG"/>
        </w:rPr>
      </w:pPr>
      <w:r w:rsidRPr="00E54768">
        <w:rPr>
          <w:rFonts w:cs="adwa-assalaf"/>
          <w:rtl/>
          <w:lang w:bidi="ar-EG"/>
        </w:rPr>
        <w:t>ومن هؤلاء الذين أدركتهم رحمة الله فرنسوا مورياك؛ فقد حزبه الأمر وشجنه الحال، حتى ألقي ثلاثة أسئلة على صفو</w:t>
      </w:r>
      <w:r w:rsidRPr="00E54768">
        <w:rPr>
          <w:rFonts w:cs="adwa-assalaf" w:hint="cs"/>
          <w:rtl/>
          <w:lang w:bidi="ar-EG"/>
        </w:rPr>
        <w:t>ٍ</w:t>
      </w:r>
      <w:r w:rsidRPr="00E54768">
        <w:rPr>
          <w:rFonts w:cs="adwa-assalaf"/>
          <w:rtl/>
          <w:lang w:bidi="ar-EG"/>
        </w:rPr>
        <w:t xml:space="preserve">ة من رجال العلم والأدب في أوروبا، </w:t>
      </w:r>
      <w:r w:rsidRPr="00E54768">
        <w:rPr>
          <w:rFonts w:cs="adwa-assalaf" w:hint="cs"/>
          <w:rtl/>
          <w:lang w:bidi="ar-EG"/>
        </w:rPr>
        <w:t>ي</w:t>
      </w:r>
      <w:r w:rsidRPr="00E54768">
        <w:rPr>
          <w:rFonts w:cs="adwa-assalaf"/>
          <w:rtl/>
          <w:lang w:bidi="ar-EG"/>
        </w:rPr>
        <w:t>رجو أن يجد في الأجوبة عنها ط</w:t>
      </w:r>
      <w:r w:rsidRPr="00E54768">
        <w:rPr>
          <w:rFonts w:cs="adwa-assalaf" w:hint="cs"/>
          <w:rtl/>
          <w:lang w:bidi="ar-EG"/>
        </w:rPr>
        <w:t>ِ</w:t>
      </w:r>
      <w:r w:rsidRPr="00E54768">
        <w:rPr>
          <w:rFonts w:cs="adwa-assalaf"/>
          <w:rtl/>
          <w:lang w:bidi="ar-EG"/>
        </w:rPr>
        <w:t>ب</w:t>
      </w:r>
      <w:r w:rsidRPr="00E54768">
        <w:rPr>
          <w:rFonts w:cs="adwa-assalaf" w:hint="cs"/>
          <w:rtl/>
          <w:lang w:bidi="ar-EG"/>
        </w:rPr>
        <w:t>ً</w:t>
      </w:r>
      <w:r w:rsidRPr="00E54768">
        <w:rPr>
          <w:rFonts w:cs="adwa-assalaf"/>
          <w:rtl/>
          <w:lang w:bidi="ar-EG"/>
        </w:rPr>
        <w:t>ا لهذا الداء. وكشف</w:t>
      </w:r>
      <w:r w:rsidRPr="00E54768">
        <w:rPr>
          <w:rFonts w:cs="adwa-assalaf" w:hint="cs"/>
          <w:rtl/>
          <w:lang w:bidi="ar-EG"/>
        </w:rPr>
        <w:t>ً</w:t>
      </w:r>
      <w:r w:rsidRPr="00E54768">
        <w:rPr>
          <w:rFonts w:cs="adwa-assalaf"/>
          <w:rtl/>
          <w:lang w:bidi="ar-EG"/>
        </w:rPr>
        <w:t xml:space="preserve">ا هذا البلاء. </w:t>
      </w:r>
    </w:p>
    <w:p w:rsidR="00CE4633" w:rsidRPr="00E54768" w:rsidRDefault="00CE4633" w:rsidP="00CE4633">
      <w:pPr>
        <w:pStyle w:val="a0"/>
        <w:rPr>
          <w:rFonts w:cs="adwa-assalaf"/>
          <w:rtl/>
          <w:lang w:bidi="ar-EG"/>
        </w:rPr>
      </w:pPr>
    </w:p>
    <w:p w:rsidR="00CE4633" w:rsidRPr="00E54768" w:rsidRDefault="00CE4633" w:rsidP="00CE4633">
      <w:pPr>
        <w:pStyle w:val="a0"/>
        <w:rPr>
          <w:rFonts w:cs="adwa-assalaf"/>
          <w:rtl/>
          <w:lang w:bidi="ar-EG"/>
        </w:rPr>
      </w:pPr>
      <w:r w:rsidRPr="00E54768">
        <w:rPr>
          <w:rFonts w:cs="adwa-assalaf"/>
          <w:rtl/>
          <w:lang w:bidi="ar-EG"/>
        </w:rPr>
        <w:t xml:space="preserve">قال: «هل نجد في انصراف الأدب إلى التعبير عن شهوات الجسد العارمة خطرا على الفرد وعلى الجماعة وعلى الأدب نفسه؟ من هم الأدباء الذين تقع عليهم التبعة في انحطاط الأدب الحديث؟ وأي المذاهب قد ساعد على هذا الانحطاط؟». </w:t>
      </w:r>
    </w:p>
    <w:p w:rsidR="005129E8" w:rsidRPr="00E54768" w:rsidRDefault="00CE4633" w:rsidP="00CE4633">
      <w:pPr>
        <w:pStyle w:val="a0"/>
        <w:rPr>
          <w:rFonts w:cs="adwa-assalaf"/>
          <w:rtl/>
          <w:lang w:bidi="ar-EG"/>
        </w:rPr>
      </w:pPr>
      <w:r w:rsidRPr="00E54768">
        <w:rPr>
          <w:rFonts w:cs="adwa-assalaf"/>
          <w:rtl/>
          <w:lang w:bidi="ar-EG"/>
        </w:rPr>
        <w:t>فإذا فرضنا أن هذه الأسئلة ألقيت علينا كما ألقيت عليهم، فبماذا نجيب عنها؟ يسأل فرنسوا مورياك ثلاثة أسئلة عن أدب المجون، أولها عن نتائجه، وثانيها وثالثها عن أسبابه، فأما سؤاله عن نتائجه فما أظن جوابنا عنه يختلف عن جواب زملائنا الأوربيين في شيء؛ لأن خطر الأدب ال</w:t>
      </w:r>
      <w:r w:rsidRPr="00E54768">
        <w:rPr>
          <w:rFonts w:cs="adwa-assalaf" w:hint="cs"/>
          <w:rtl/>
          <w:lang w:bidi="ar-EG"/>
        </w:rPr>
        <w:t>م</w:t>
      </w:r>
      <w:r w:rsidRPr="00E54768">
        <w:rPr>
          <w:rFonts w:cs="adwa-assalaf"/>
          <w:rtl/>
          <w:lang w:bidi="ar-EG"/>
        </w:rPr>
        <w:t>اجن على الفرد والجماعة وعلى الأدب نفسه لا ي</w:t>
      </w:r>
      <w:r w:rsidRPr="00E54768">
        <w:rPr>
          <w:rFonts w:cs="adwa-assalaf" w:hint="cs"/>
          <w:rtl/>
          <w:lang w:bidi="ar-EG"/>
        </w:rPr>
        <w:t>م</w:t>
      </w:r>
      <w:r w:rsidRPr="00E54768">
        <w:rPr>
          <w:rFonts w:cs="adwa-assalaf"/>
          <w:rtl/>
          <w:lang w:bidi="ar-EG"/>
        </w:rPr>
        <w:t xml:space="preserve">اري أحد فيه، لا منا ولا منهم. وهل </w:t>
      </w:r>
      <w:r w:rsidRPr="00E54768">
        <w:rPr>
          <w:rFonts w:cs="adwa-assalaf" w:hint="cs"/>
          <w:rtl/>
          <w:lang w:bidi="ar-EG"/>
        </w:rPr>
        <w:t>يم</w:t>
      </w:r>
      <w:r w:rsidRPr="00E54768">
        <w:rPr>
          <w:rFonts w:cs="adwa-assalaf"/>
          <w:rtl/>
          <w:lang w:bidi="ar-EG"/>
        </w:rPr>
        <w:t>اري أحد في أن البهيم الذي يساكن الإنسان في جس</w:t>
      </w:r>
      <w:r w:rsidRPr="00E54768">
        <w:rPr>
          <w:rFonts w:cs="adwa-assalaf" w:hint="cs"/>
          <w:rtl/>
          <w:lang w:bidi="ar-EG"/>
        </w:rPr>
        <w:t>ٍ</w:t>
      </w:r>
      <w:r w:rsidRPr="00E54768">
        <w:rPr>
          <w:rFonts w:cs="adwa-assalaf"/>
          <w:rtl/>
          <w:lang w:bidi="ar-EG"/>
        </w:rPr>
        <w:t>د واح</w:t>
      </w:r>
      <w:r w:rsidRPr="00E54768">
        <w:rPr>
          <w:rFonts w:cs="adwa-assalaf" w:hint="cs"/>
          <w:rtl/>
          <w:lang w:bidi="ar-EG"/>
        </w:rPr>
        <w:t>ٍ</w:t>
      </w:r>
      <w:r w:rsidRPr="00E54768">
        <w:rPr>
          <w:rFonts w:cs="adwa-assalaf"/>
          <w:rtl/>
          <w:lang w:bidi="ar-EG"/>
        </w:rPr>
        <w:t>د؛ إنما يروضه ويكبحه الأدب القائم على العقل والدين والعلم، تار</w:t>
      </w:r>
      <w:r w:rsidRPr="00E54768">
        <w:rPr>
          <w:rFonts w:cs="adwa-assalaf" w:hint="cs"/>
          <w:rtl/>
          <w:lang w:bidi="ar-EG"/>
        </w:rPr>
        <w:t>ً</w:t>
      </w:r>
      <w:r w:rsidRPr="00E54768">
        <w:rPr>
          <w:rFonts w:cs="adwa-assalaf"/>
          <w:rtl/>
          <w:lang w:bidi="ar-EG"/>
        </w:rPr>
        <w:t>ة بالفطام واللجام، وتارة بالسياسة والملاينة، فإذا فسدت طبيعة هذا الأدب، فانقلب القيد سوط</w:t>
      </w:r>
      <w:r w:rsidRPr="00E54768">
        <w:rPr>
          <w:rFonts w:cs="adwa-assalaf" w:hint="cs"/>
          <w:rtl/>
          <w:lang w:bidi="ar-EG"/>
        </w:rPr>
        <w:t>ً</w:t>
      </w:r>
      <w:r w:rsidRPr="00E54768">
        <w:rPr>
          <w:rFonts w:cs="adwa-assalaf"/>
          <w:rtl/>
          <w:lang w:bidi="ar-EG"/>
        </w:rPr>
        <w:t>ا يلهب، والشكيمة مهاز</w:t>
      </w:r>
      <w:r w:rsidRPr="00E54768">
        <w:rPr>
          <w:rFonts w:cs="adwa-assalaf" w:hint="cs"/>
          <w:rtl/>
          <w:lang w:bidi="ar-EG"/>
        </w:rPr>
        <w:t>ً</w:t>
      </w:r>
      <w:r w:rsidRPr="00E54768">
        <w:rPr>
          <w:rFonts w:cs="adwa-assalaf"/>
          <w:rtl/>
          <w:lang w:bidi="ar-EG"/>
        </w:rPr>
        <w:t>ا يحث، أفلت البهيم من ربقته فافترس الإنسان الذي يعيش معه، وحكم المجتمع الذي يضطرب فيه، والأدب الذي أطلق هذا البهيم بتمليق غرائزه وتحريض شهواته سينتهى أمره لا محالة إلى أن يصير آفة تتقي وجرثومة تقاوم، لأن في ابن آدم محكمة داخلية نسميها الضمير، إذا تعطلت حين</w:t>
      </w:r>
      <w:r w:rsidRPr="00E54768">
        <w:rPr>
          <w:rFonts w:cs="adwa-assalaf" w:hint="cs"/>
          <w:rtl/>
          <w:lang w:bidi="ar-EG"/>
        </w:rPr>
        <w:t>ً</w:t>
      </w:r>
      <w:r w:rsidRPr="00E54768">
        <w:rPr>
          <w:rFonts w:cs="adwa-assalaf"/>
          <w:rtl/>
          <w:lang w:bidi="ar-EG"/>
        </w:rPr>
        <w:t xml:space="preserve">ا فلن تتعطل أبد الدهر. </w:t>
      </w:r>
    </w:p>
    <w:p w:rsidR="00CE4633" w:rsidRPr="00E54768" w:rsidRDefault="00CE4633" w:rsidP="00CE4633">
      <w:pPr>
        <w:pStyle w:val="a0"/>
        <w:rPr>
          <w:rFonts w:cs="adwa-assalaf"/>
          <w:rtl/>
          <w:lang w:bidi="ar-EG"/>
        </w:rPr>
      </w:pPr>
      <w:r w:rsidRPr="00E54768">
        <w:rPr>
          <w:rFonts w:cs="adwa-assalaf"/>
          <w:rtl/>
          <w:lang w:bidi="ar-EG"/>
        </w:rPr>
        <w:t>وأما سؤالاه عن أسبابه؛ فالأمر بيننا وبينهم في جوابيها جد مختلف.</w:t>
      </w:r>
      <w:r w:rsidR="005129E8" w:rsidRPr="00E54768">
        <w:rPr>
          <w:rFonts w:cs="adwa-assalaf"/>
          <w:rtl/>
          <w:lang w:bidi="ar-EG"/>
        </w:rPr>
        <w:t xml:space="preserve"> ليس في أدبائنا أديب تلق</w:t>
      </w:r>
      <w:r w:rsidR="005129E8" w:rsidRPr="00E54768">
        <w:rPr>
          <w:rFonts w:cs="adwa-assalaf" w:hint="cs"/>
          <w:rtl/>
          <w:lang w:bidi="ar-EG"/>
        </w:rPr>
        <w:t>ى</w:t>
      </w:r>
      <w:r w:rsidRPr="00E54768">
        <w:rPr>
          <w:rFonts w:cs="adwa-assalaf"/>
          <w:rtl/>
          <w:lang w:bidi="ar-EG"/>
        </w:rPr>
        <w:t xml:space="preserve"> عليه التبعة في انحطاط الأدب الحديث كسارتر، وليس في أدبنا</w:t>
      </w:r>
      <w:r w:rsidRPr="00E54768">
        <w:rPr>
          <w:rFonts w:cs="adwa-assalaf" w:hint="cs"/>
          <w:rtl/>
          <w:lang w:bidi="ar-EG"/>
        </w:rPr>
        <w:t xml:space="preserve"> </w:t>
      </w:r>
      <w:r w:rsidRPr="00E54768">
        <w:rPr>
          <w:rFonts w:cs="adwa-assalaf"/>
          <w:rtl/>
          <w:lang w:bidi="ar-EG"/>
        </w:rPr>
        <w:t>مذهب يساعد على هذا الانحطاط ك</w:t>
      </w:r>
      <w:r w:rsidR="005129E8" w:rsidRPr="00E54768">
        <w:rPr>
          <w:rFonts w:cs="adwa-assalaf"/>
          <w:rtl/>
          <w:lang w:bidi="ar-EG"/>
        </w:rPr>
        <w:t>الوجودية؛ إنها هي العدو</w:t>
      </w:r>
      <w:r w:rsidR="005129E8" w:rsidRPr="00E54768">
        <w:rPr>
          <w:rFonts w:cs="adwa-assalaf" w:hint="cs"/>
          <w:rtl/>
          <w:lang w:bidi="ar-EG"/>
        </w:rPr>
        <w:t>ى</w:t>
      </w:r>
      <w:r w:rsidRPr="00E54768">
        <w:rPr>
          <w:rFonts w:cs="adwa-assalaf"/>
          <w:rtl/>
          <w:lang w:bidi="ar-EG"/>
        </w:rPr>
        <w:t xml:space="preserve"> انتقلت إلى مصر من مكان الوباء فصار فيها المرضي وحملة المرض. ولا أقصد بالعدوى عدوى حدوث المجون، فإن المجون ك</w:t>
      </w:r>
      <w:r w:rsidRPr="00E54768">
        <w:rPr>
          <w:rFonts w:cs="adwa-assalaf" w:hint="cs"/>
          <w:rtl/>
          <w:lang w:bidi="ar-EG"/>
        </w:rPr>
        <w:t>م</w:t>
      </w:r>
      <w:r w:rsidRPr="00E54768">
        <w:rPr>
          <w:rFonts w:cs="adwa-assalaf"/>
          <w:rtl/>
          <w:lang w:bidi="ar-EG"/>
        </w:rPr>
        <w:t>ا قلت أصيل في كل نفس، عريق في كل أدب؛ إنها أقصد بالعدوى عدو</w:t>
      </w:r>
      <w:r w:rsidR="005129E8" w:rsidRPr="00E54768">
        <w:rPr>
          <w:rFonts w:cs="adwa-assalaf" w:hint="cs"/>
          <w:rtl/>
          <w:lang w:bidi="ar-EG"/>
        </w:rPr>
        <w:t>ى</w:t>
      </w:r>
      <w:r w:rsidRPr="00E54768">
        <w:rPr>
          <w:rFonts w:cs="adwa-assalaf"/>
          <w:rtl/>
          <w:lang w:bidi="ar-EG"/>
        </w:rPr>
        <w:t xml:space="preserve"> نشره في الصحف والكتب والتمثيل بنوعيه المحقق والمصور.</w:t>
      </w:r>
    </w:p>
    <w:p w:rsidR="003C5A15" w:rsidRPr="00E54768" w:rsidRDefault="00CE4633" w:rsidP="00CE4633">
      <w:pPr>
        <w:pStyle w:val="a0"/>
        <w:rPr>
          <w:rFonts w:cs="adwa-assalaf"/>
          <w:rtl/>
          <w:lang w:bidi="ar-EG"/>
        </w:rPr>
      </w:pPr>
      <w:r w:rsidRPr="00E54768">
        <w:rPr>
          <w:rFonts w:cs="adwa-assalaf"/>
          <w:rtl/>
          <w:lang w:bidi="ar-EG"/>
        </w:rPr>
        <w:t>ليس على المرء من حرج أن يهاجن صحبه الأذنين في مجلسه الخاص، وليس عليه من حرج أن يتعر</w:t>
      </w:r>
      <w:r w:rsidRPr="00E54768">
        <w:rPr>
          <w:rFonts w:cs="adwa-assalaf" w:hint="cs"/>
          <w:rtl/>
          <w:lang w:bidi="ar-EG"/>
        </w:rPr>
        <w:t>ى</w:t>
      </w:r>
      <w:r w:rsidRPr="00E54768">
        <w:rPr>
          <w:rFonts w:cs="adwa-assalaf"/>
          <w:rtl/>
          <w:lang w:bidi="ar-EG"/>
        </w:rPr>
        <w:t xml:space="preserve"> في غرفة نومه أو في حمام بيته؛ إنها الحرج كله أن يهاجن في مل</w:t>
      </w:r>
      <w:r w:rsidRPr="00E54768">
        <w:rPr>
          <w:rFonts w:cs="adwa-assalaf" w:hint="cs"/>
          <w:rtl/>
          <w:lang w:bidi="ar-EG"/>
        </w:rPr>
        <w:t>ٍ</w:t>
      </w:r>
      <w:r w:rsidRPr="00E54768">
        <w:rPr>
          <w:rFonts w:cs="adwa-assalaf"/>
          <w:rtl/>
          <w:lang w:bidi="ar-EG"/>
        </w:rPr>
        <w:t>أ أو يتعر</w:t>
      </w:r>
      <w:r w:rsidRPr="00E54768">
        <w:rPr>
          <w:rFonts w:cs="adwa-assalaf" w:hint="cs"/>
          <w:rtl/>
          <w:lang w:bidi="ar-EG"/>
        </w:rPr>
        <w:t>ى</w:t>
      </w:r>
      <w:r w:rsidRPr="00E54768">
        <w:rPr>
          <w:rFonts w:cs="adwa-assalaf"/>
          <w:rtl/>
          <w:lang w:bidi="ar-EG"/>
        </w:rPr>
        <w:t xml:space="preserve"> في الشارع. والذين يسمعونه مفح</w:t>
      </w:r>
      <w:r w:rsidRPr="00E54768">
        <w:rPr>
          <w:rFonts w:cs="adwa-assalaf" w:hint="cs"/>
          <w:rtl/>
          <w:lang w:bidi="ar-EG"/>
        </w:rPr>
        <w:t>ِ</w:t>
      </w:r>
      <w:r w:rsidRPr="00E54768">
        <w:rPr>
          <w:rFonts w:cs="adwa-assalaf"/>
          <w:rtl/>
          <w:lang w:bidi="ar-EG"/>
        </w:rPr>
        <w:t>ش</w:t>
      </w:r>
      <w:r w:rsidRPr="00E54768">
        <w:rPr>
          <w:rFonts w:cs="adwa-assalaf" w:hint="cs"/>
          <w:rtl/>
          <w:lang w:bidi="ar-EG"/>
        </w:rPr>
        <w:t>ً</w:t>
      </w:r>
      <w:r w:rsidRPr="00E54768">
        <w:rPr>
          <w:rFonts w:cs="adwa-assalaf"/>
          <w:rtl/>
          <w:lang w:bidi="ar-EG"/>
        </w:rPr>
        <w:t>ا ولا يعارضون، أو يرونه عاريا ولا يعترضون، لا يقلون مجون</w:t>
      </w:r>
      <w:r w:rsidRPr="00E54768">
        <w:rPr>
          <w:rFonts w:cs="adwa-assalaf" w:hint="cs"/>
          <w:rtl/>
          <w:lang w:bidi="ar-EG"/>
        </w:rPr>
        <w:t>ً</w:t>
      </w:r>
      <w:r w:rsidRPr="00E54768">
        <w:rPr>
          <w:rFonts w:cs="adwa-assalaf"/>
          <w:rtl/>
          <w:lang w:bidi="ar-EG"/>
        </w:rPr>
        <w:t>ا ولا جنون</w:t>
      </w:r>
      <w:r w:rsidRPr="00E54768">
        <w:rPr>
          <w:rFonts w:cs="adwa-assalaf" w:hint="cs"/>
          <w:rtl/>
          <w:lang w:bidi="ar-EG"/>
        </w:rPr>
        <w:t>ً</w:t>
      </w:r>
      <w:r w:rsidRPr="00E54768">
        <w:rPr>
          <w:rFonts w:cs="adwa-assalaf"/>
          <w:rtl/>
          <w:lang w:bidi="ar-EG"/>
        </w:rPr>
        <w:t>ا عنه</w:t>
      </w:r>
      <w:r w:rsidRPr="00E54768">
        <w:rPr>
          <w:rFonts w:cs="adwa-assalaf" w:hint="cs"/>
          <w:rtl/>
          <w:lang w:bidi="ar-EG"/>
        </w:rPr>
        <w:t>.</w:t>
      </w:r>
    </w:p>
    <w:p w:rsidR="00CE4633" w:rsidRPr="00E54768" w:rsidRDefault="005129E8" w:rsidP="00CE4633">
      <w:pPr>
        <w:pStyle w:val="a0"/>
        <w:rPr>
          <w:rFonts w:cs="adwa-assalaf"/>
          <w:rtl/>
          <w:lang w:bidi="ar-EG"/>
        </w:rPr>
      </w:pPr>
      <w:r w:rsidRPr="00E54768">
        <w:rPr>
          <w:rFonts w:cs="adwa-assalaf"/>
          <w:rtl/>
          <w:lang w:bidi="ar-EG"/>
        </w:rPr>
        <w:t>فالمسألة في أدب المجون مسألة ضم</w:t>
      </w:r>
      <w:r w:rsidRPr="00E54768">
        <w:rPr>
          <w:rFonts w:cs="adwa-assalaf" w:hint="cs"/>
          <w:rtl/>
          <w:lang w:bidi="ar-EG"/>
        </w:rPr>
        <w:t>ي</w:t>
      </w:r>
      <w:r w:rsidR="00CE4633" w:rsidRPr="00E54768">
        <w:rPr>
          <w:rFonts w:cs="adwa-assalaf"/>
          <w:rtl/>
          <w:lang w:bidi="ar-EG"/>
        </w:rPr>
        <w:t xml:space="preserve">ر في الكاتب والناشر، وكرامة في القارئ والناظر. في وجودهما عدمه، وفي عذمها وجوده. </w:t>
      </w:r>
    </w:p>
    <w:p w:rsidR="00CE4633" w:rsidRPr="00E54768" w:rsidRDefault="00CE4633" w:rsidP="00CE4633">
      <w:pPr>
        <w:pStyle w:val="a0"/>
        <w:rPr>
          <w:rFonts w:cs="adwa-assalaf"/>
          <w:rtl/>
          <w:lang w:bidi="ar-EG"/>
        </w:rPr>
      </w:pPr>
      <w:r w:rsidRPr="00E54768">
        <w:rPr>
          <w:rFonts w:cs="adwa-assalaf"/>
          <w:rtl/>
          <w:lang w:bidi="ar-EG"/>
        </w:rPr>
        <w:t>كنا قبل أن نعرف أوربا نتحر</w:t>
      </w:r>
      <w:r w:rsidRPr="00E54768">
        <w:rPr>
          <w:rFonts w:cs="adwa-assalaf" w:hint="cs"/>
          <w:rtl/>
          <w:lang w:bidi="ar-EG"/>
        </w:rPr>
        <w:t>ّ</w:t>
      </w:r>
      <w:r w:rsidRPr="00E54768">
        <w:rPr>
          <w:rFonts w:cs="adwa-assalaf"/>
          <w:rtl/>
          <w:lang w:bidi="ar-EG"/>
        </w:rPr>
        <w:t>ج</w:t>
      </w:r>
      <w:r w:rsidRPr="00E54768">
        <w:rPr>
          <w:rFonts w:cs="adwa-assalaf" w:hint="cs"/>
          <w:rtl/>
          <w:lang w:bidi="ar-EG"/>
        </w:rPr>
        <w:t>َ</w:t>
      </w:r>
      <w:r w:rsidRPr="00E54768">
        <w:rPr>
          <w:rFonts w:cs="adwa-assalaf"/>
          <w:rtl/>
          <w:lang w:bidi="ar-EG"/>
        </w:rPr>
        <w:t xml:space="preserve"> أن نرى المرأة في نافذة أو ن</w:t>
      </w:r>
      <w:r w:rsidRPr="00E54768">
        <w:rPr>
          <w:rFonts w:cs="adwa-assalaf" w:hint="cs"/>
          <w:rtl/>
          <w:lang w:bidi="ar-EG"/>
        </w:rPr>
        <w:t>م</w:t>
      </w:r>
      <w:r w:rsidRPr="00E54768">
        <w:rPr>
          <w:rFonts w:cs="adwa-assalaf"/>
          <w:rtl/>
          <w:lang w:bidi="ar-EG"/>
        </w:rPr>
        <w:t>اشيها في طريق، فأصبحنا نقبل أن نواجهها في دكان وأن نجالسها في حان؛ وكنا قبل أن نقلد أوربا نذوب خجل</w:t>
      </w:r>
      <w:r w:rsidRPr="00E54768">
        <w:rPr>
          <w:rFonts w:cs="adwa-assalaf" w:hint="cs"/>
          <w:rtl/>
          <w:lang w:bidi="ar-EG"/>
        </w:rPr>
        <w:t>ً</w:t>
      </w:r>
      <w:r w:rsidRPr="00E54768">
        <w:rPr>
          <w:rFonts w:cs="adwa-assalaf"/>
          <w:rtl/>
          <w:lang w:bidi="ar-EG"/>
        </w:rPr>
        <w:t>ا إذا سقط قناع المرأة عن استحياء، أو انحسرت ذراعها عن غفلة، فأصبحنا نتحرق شوق</w:t>
      </w:r>
      <w:r w:rsidRPr="00E54768">
        <w:rPr>
          <w:rFonts w:cs="adwa-assalaf" w:hint="cs"/>
          <w:rtl/>
          <w:lang w:bidi="ar-EG"/>
        </w:rPr>
        <w:t>ً</w:t>
      </w:r>
      <w:r w:rsidRPr="00E54768">
        <w:rPr>
          <w:rFonts w:cs="adwa-assalaf"/>
          <w:rtl/>
          <w:lang w:bidi="ar-EG"/>
        </w:rPr>
        <w:t xml:space="preserve">ا إذا كشفت ظهرها في مرقص، أو خلعت ثوبها على شاطئ! </w:t>
      </w:r>
    </w:p>
    <w:p w:rsidR="003C5A15" w:rsidRPr="00E54768" w:rsidRDefault="00CE4633" w:rsidP="00CE4633">
      <w:pPr>
        <w:pStyle w:val="a0"/>
        <w:rPr>
          <w:rFonts w:cs="adwa-assalaf"/>
          <w:rtl/>
          <w:lang w:bidi="ar-EG"/>
        </w:rPr>
      </w:pPr>
      <w:r w:rsidRPr="00E54768">
        <w:rPr>
          <w:rFonts w:cs="adwa-assalaf"/>
          <w:rtl/>
          <w:lang w:bidi="ar-EG"/>
        </w:rPr>
        <w:t xml:space="preserve">ومن أعجب العجب أن نرضى رضا الغبطة واللذة إذا رأينا الأمهات والزوجات والبنات عاريات على </w:t>
      </w:r>
      <w:r w:rsidRPr="00E54768">
        <w:rPr>
          <w:rFonts w:cs="adwa-assalaf" w:hint="cs"/>
          <w:rtl/>
          <w:lang w:bidi="ar-EG"/>
        </w:rPr>
        <w:t>(</w:t>
      </w:r>
      <w:r w:rsidRPr="00E54768">
        <w:rPr>
          <w:rFonts w:cs="adwa-assalaf"/>
          <w:rtl/>
          <w:lang w:bidi="ar-EG"/>
        </w:rPr>
        <w:t>البلاج)، ثم نغضب غضب التقي والورع إذ رأينا الراقصات والممثلات والمومسات عاريات على الورق! لماذا نقبل ما يفعل في الشواطئ والحفلات، ولا نقبل ما يقال في الصحف والمجلات؟</w:t>
      </w:r>
    </w:p>
    <w:p w:rsidR="00CE4633" w:rsidRPr="00E54768" w:rsidRDefault="00CE4633" w:rsidP="00CE4633">
      <w:pPr>
        <w:pStyle w:val="a0"/>
        <w:rPr>
          <w:rFonts w:cs="adwa-assalaf"/>
          <w:rtl/>
          <w:lang w:bidi="ar-EG"/>
        </w:rPr>
      </w:pPr>
      <w:r w:rsidRPr="00E54768">
        <w:rPr>
          <w:rFonts w:cs="adwa-assalaf"/>
          <w:rtl/>
          <w:lang w:bidi="ar-EG"/>
        </w:rPr>
        <w:t>إن الطبيعة موضوع الفن. وإن الحياة مادة الأدب. والفنان الحق يصور بحق، والأديب الصادق يعبر بصدق. فإذا شئتم أن يتطهر أدبكم من المجون والبذاء، فطهروا مجتمعكم من الفجور والرياء. إن الأدب صورة، جمالها من جمال الأصل، وقبحها من قبحه</w:t>
      </w:r>
      <w:r w:rsidRPr="00E54768">
        <w:rPr>
          <w:rFonts w:cs="adwa-assalaf" w:hint="cs"/>
          <w:rtl/>
          <w:lang w:bidi="ar-EG"/>
        </w:rPr>
        <w:t>!</w:t>
      </w:r>
    </w:p>
    <w:p w:rsidR="003C5A15" w:rsidRPr="00E54768" w:rsidRDefault="00CE4633" w:rsidP="00CE4633">
      <w:pPr>
        <w:pStyle w:val="a0"/>
        <w:jc w:val="center"/>
        <w:rPr>
          <w:rFonts w:cs="adwa-assalaf"/>
          <w:rtl/>
          <w:lang w:bidi="ar-EG"/>
        </w:rPr>
      </w:pPr>
      <w:r w:rsidRPr="00E54768">
        <w:rPr>
          <w:rFonts w:cs="adwa-assalaf" w:hint="cs"/>
          <w:rtl/>
          <w:lang w:bidi="ar-EG"/>
        </w:rPr>
        <w:t>*****</w:t>
      </w:r>
    </w:p>
    <w:p w:rsidR="007A15D0" w:rsidRPr="00E54768" w:rsidRDefault="007A15D0" w:rsidP="009168DF">
      <w:pPr>
        <w:pStyle w:val="a0"/>
        <w:rPr>
          <w:rFonts w:cs="adwa-assalaf"/>
          <w:rtl/>
        </w:rPr>
      </w:pPr>
    </w:p>
    <w:sectPr w:rsidR="007A15D0" w:rsidRPr="00E54768" w:rsidSect="00F37AE6">
      <w:footnotePr>
        <w:numRestart w:val="eachPage"/>
      </w:footnotePr>
      <w:pgSz w:w="9356" w:h="13608" w:code="1"/>
      <w:pgMar w:top="1021" w:right="851" w:bottom="737" w:left="851" w:header="454" w:footer="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FC2" w:rsidRDefault="006F5FC2" w:rsidP="00F62BA0">
      <w:pPr>
        <w:pStyle w:val="PlainText"/>
      </w:pPr>
      <w:r>
        <w:separator/>
      </w:r>
    </w:p>
  </w:endnote>
  <w:endnote w:type="continuationSeparator" w:id="0">
    <w:p w:rsidR="006F5FC2" w:rsidRDefault="006F5FC2" w:rsidP="00F62BA0">
      <w:pPr>
        <w:pStyle w:val="Plai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ylotus">
    <w:panose1 w:val="02000000000000000000"/>
    <w:charset w:val="00"/>
    <w:family w:val="auto"/>
    <w:pitch w:val="variable"/>
    <w:sig w:usb0="00002007" w:usb1="80000000" w:usb2="00000008" w:usb3="00000000" w:csb0="0000004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WinSoftPro-Medium">
    <w:altName w:val="Times New Roman"/>
    <w:panose1 w:val="00000000000000000000"/>
    <w:charset w:val="B2"/>
    <w:family w:val="auto"/>
    <w:notTrueType/>
    <w:pitch w:val="default"/>
    <w:sig w:usb0="00002000" w:usb1="00000000" w:usb2="00000000" w:usb3="00000000" w:csb0="00000040" w:csb1="00000000"/>
  </w:font>
  <w:font w:name="QPB_P001">
    <w:altName w:val="Times New Roman"/>
    <w:charset w:val="00"/>
    <w:family w:val="auto"/>
    <w:pitch w:val="variable"/>
    <w:sig w:usb0="00000000" w:usb1="90000000" w:usb2="00000008" w:usb3="00000000" w:csb0="80000041" w:csb1="00000000"/>
  </w:font>
  <w:font w:name="Lotus Linotype">
    <w:altName w:val="Times New Roman"/>
    <w:panose1 w:val="02000000000000000000"/>
    <w:charset w:val="00"/>
    <w:family w:val="auto"/>
    <w:pitch w:val="variable"/>
    <w:sig w:usb0="00002007" w:usb1="80000000" w:usb2="00000008" w:usb3="00000000" w:csb0="00000043" w:csb1="00000000"/>
  </w:font>
  <w:font w:name="Tahoma">
    <w:panose1 w:val="020B0604030504040204"/>
    <w:charset w:val="00"/>
    <w:family w:val="swiss"/>
    <w:notTrueType/>
    <w:pitch w:val="variable"/>
    <w:sig w:usb0="00000003" w:usb1="00000000" w:usb2="00000000" w:usb3="00000000" w:csb0="00000001"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Qadi Linotype">
    <w:panose1 w:val="02000000000000000000"/>
    <w:charset w:val="00"/>
    <w:family w:val="auto"/>
    <w:pitch w:val="variable"/>
    <w:sig w:usb0="00002007" w:usb1="80000000" w:usb2="00000008" w:usb3="00000000" w:csb0="00000043" w:csb1="00000000"/>
  </w:font>
  <w:font w:name="CTraditional Arabic">
    <w:panose1 w:val="00000000000000000000"/>
    <w:charset w:val="B2"/>
    <w:family w:val="auto"/>
    <w:pitch w:val="variable"/>
    <w:sig w:usb0="00002001" w:usb1="00000000" w:usb2="00000000" w:usb3="00000000" w:csb0="00000040" w:csb1="00000000"/>
  </w:font>
  <w:font w:name="adwa-assalaf">
    <w:panose1 w:val="02000000000000000000"/>
    <w:charset w:val="00"/>
    <w:family w:val="auto"/>
    <w:pitch w:val="variable"/>
    <w:sig w:usb0="00002007" w:usb1="80000000" w:usb2="00000008" w:usb3="00000000" w:csb0="00000043" w:csb1="00000000"/>
  </w:font>
  <w:font w:name="Sakkal Majalla">
    <w:panose1 w:val="02000000000000000000"/>
    <w:charset w:val="00"/>
    <w:family w:val="auto"/>
    <w:pitch w:val="variable"/>
    <w:sig w:usb0="A000207F" w:usb1="C000204B" w:usb2="00000008" w:usb3="00000000" w:csb0="000000D3" w:csb1="00000000"/>
  </w:font>
  <w:font w:name="Arabic11 B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FC2" w:rsidRDefault="006F5FC2" w:rsidP="00F62BA0">
      <w:pPr>
        <w:pStyle w:val="PlainText"/>
      </w:pPr>
      <w:r>
        <w:separator/>
      </w:r>
    </w:p>
  </w:footnote>
  <w:footnote w:type="continuationSeparator" w:id="0">
    <w:p w:rsidR="006F5FC2" w:rsidRDefault="006F5FC2" w:rsidP="00F62BA0">
      <w:pPr>
        <w:pStyle w:val="PlainText"/>
      </w:pPr>
      <w:r>
        <w:continuationSeparator/>
      </w:r>
    </w:p>
  </w:footnote>
  <w:footnote w:id="1">
    <w:p w:rsidR="00927EB5" w:rsidRPr="00E54768" w:rsidRDefault="00927EB5" w:rsidP="00042DD3">
      <w:pPr>
        <w:pStyle w:val="FootnoteText"/>
        <w:rPr>
          <w:rFonts w:ascii="mylotus" w:hAnsi="mylotus" w:cs="adwa-assalaf"/>
          <w:sz w:val="23"/>
          <w:rtl/>
          <w:lang w:bidi="ar-EG"/>
        </w:rPr>
      </w:pPr>
      <w:r w:rsidRPr="00E54768">
        <w:rPr>
          <w:rStyle w:val="FootnoteReference"/>
          <w:rFonts w:ascii="mylotus" w:hAnsi="mylotus" w:cs="adwa-assalaf"/>
          <w:sz w:val="23"/>
          <w:vertAlign w:val="baseline"/>
          <w:rtl/>
        </w:rPr>
        <w:t>(</w:t>
      </w:r>
      <w:r w:rsidRPr="00E54768">
        <w:rPr>
          <w:rStyle w:val="FootnoteReference"/>
          <w:rFonts w:ascii="mylotus" w:hAnsi="mylotus" w:cs="adwa-assalaf"/>
          <w:sz w:val="23"/>
          <w:vertAlign w:val="baseline"/>
          <w:rtl/>
        </w:rPr>
        <w:footnoteRef/>
      </w:r>
      <w:r w:rsidRPr="00E54768">
        <w:rPr>
          <w:rStyle w:val="FootnoteReference"/>
          <w:rFonts w:ascii="mylotus" w:hAnsi="mylotus" w:cs="adwa-assalaf"/>
          <w:sz w:val="23"/>
          <w:vertAlign w:val="baseline"/>
          <w:rtl/>
        </w:rPr>
        <w:t xml:space="preserve">) </w:t>
      </w:r>
      <w:r w:rsidRPr="00E54768">
        <w:rPr>
          <w:rFonts w:ascii="mylotus" w:hAnsi="mylotus" w:cs="adwa-assalaf" w:hint="cs"/>
          <w:sz w:val="23"/>
          <w:rtl/>
        </w:rPr>
        <w:t>تمت مراجعة الأحاديث الواردة في الكتاب وفقًا لما جاء في صحيح الجامع الصغير وزيادته للعلامة الألباني رحمه الله تعالى.</w:t>
      </w:r>
    </w:p>
  </w:footnote>
  <w:footnote w:id="2">
    <w:p w:rsidR="00927EB5" w:rsidRPr="00E54768" w:rsidRDefault="00927EB5" w:rsidP="00DE0180">
      <w:pPr>
        <w:pStyle w:val="FootnoteText"/>
        <w:rPr>
          <w:rFonts w:ascii="mylotus" w:hAnsi="mylotus" w:cs="adwa-assalaf"/>
          <w:sz w:val="23"/>
          <w:rtl/>
        </w:rPr>
      </w:pPr>
      <w:r w:rsidRPr="00E54768">
        <w:rPr>
          <w:rStyle w:val="FootnoteReference"/>
          <w:rFonts w:ascii="mylotus" w:hAnsi="mylotus" w:cs="adwa-assalaf"/>
          <w:sz w:val="23"/>
          <w:vertAlign w:val="baseline"/>
          <w:rtl/>
        </w:rPr>
        <w:t>(</w:t>
      </w:r>
      <w:r w:rsidRPr="00E54768">
        <w:rPr>
          <w:rStyle w:val="FootnoteReference"/>
          <w:rFonts w:ascii="mylotus" w:hAnsi="mylotus" w:cs="adwa-assalaf"/>
          <w:sz w:val="23"/>
          <w:vertAlign w:val="baseline"/>
          <w:rtl/>
        </w:rPr>
        <w:footnoteRef/>
      </w:r>
      <w:r w:rsidRPr="00E54768">
        <w:rPr>
          <w:rStyle w:val="FootnoteReference"/>
          <w:rFonts w:ascii="mylotus" w:hAnsi="mylotus" w:cs="adwa-assalaf"/>
          <w:sz w:val="23"/>
          <w:vertAlign w:val="baseline"/>
          <w:rtl/>
        </w:rPr>
        <w:t xml:space="preserve">) </w:t>
      </w:r>
      <w:r w:rsidRPr="00E54768">
        <w:rPr>
          <w:rFonts w:ascii="mylotus" w:hAnsi="mylotus" w:cs="adwa-assalaf" w:hint="cs"/>
          <w:sz w:val="23"/>
          <w:rtl/>
        </w:rPr>
        <w:t>إن</w:t>
      </w:r>
      <w:r w:rsidRPr="00E54768">
        <w:rPr>
          <w:rFonts w:ascii="mylotus" w:hAnsi="mylotus" w:cs="adwa-assalaf"/>
          <w:sz w:val="23"/>
          <w:rtl/>
        </w:rPr>
        <w:t xml:space="preserve"> </w:t>
      </w:r>
      <w:r w:rsidRPr="00E54768">
        <w:rPr>
          <w:rFonts w:ascii="mylotus" w:hAnsi="mylotus" w:cs="adwa-assalaf" w:hint="cs"/>
          <w:sz w:val="23"/>
          <w:rtl/>
        </w:rPr>
        <w:t>الذل</w:t>
      </w:r>
      <w:r w:rsidRPr="00E54768">
        <w:rPr>
          <w:rFonts w:ascii="mylotus" w:hAnsi="mylotus" w:cs="adwa-assalaf"/>
          <w:sz w:val="23"/>
          <w:rtl/>
        </w:rPr>
        <w:t xml:space="preserve"> </w:t>
      </w:r>
      <w:r w:rsidRPr="00E54768">
        <w:rPr>
          <w:rFonts w:ascii="mylotus" w:hAnsi="mylotus" w:cs="adwa-assalaf" w:hint="cs"/>
          <w:sz w:val="23"/>
          <w:rtl/>
        </w:rPr>
        <w:t>داخل</w:t>
      </w:r>
      <w:r w:rsidRPr="00E54768">
        <w:rPr>
          <w:rFonts w:ascii="mylotus" w:hAnsi="mylotus" w:cs="adwa-assalaf"/>
          <w:sz w:val="23"/>
          <w:rtl/>
        </w:rPr>
        <w:t xml:space="preserve"> </w:t>
      </w:r>
      <w:r w:rsidRPr="00E54768">
        <w:rPr>
          <w:rFonts w:ascii="mylotus" w:hAnsi="mylotus" w:cs="adwa-assalaf" w:hint="cs"/>
          <w:sz w:val="23"/>
          <w:rtl/>
        </w:rPr>
        <w:t>شامل</w:t>
      </w:r>
      <w:r w:rsidRPr="00E54768">
        <w:rPr>
          <w:rFonts w:ascii="mylotus" w:hAnsi="mylotus" w:cs="adwa-assalaf"/>
          <w:sz w:val="23"/>
          <w:rtl/>
        </w:rPr>
        <w:t xml:space="preserve"> </w:t>
      </w:r>
      <w:r w:rsidRPr="00E54768">
        <w:rPr>
          <w:rFonts w:ascii="mylotus" w:hAnsi="mylotus" w:cs="adwa-assalaf" w:hint="cs"/>
          <w:sz w:val="23"/>
          <w:rtl/>
        </w:rPr>
        <w:t>لكل</w:t>
      </w:r>
      <w:r w:rsidRPr="00E54768">
        <w:rPr>
          <w:rFonts w:ascii="mylotus" w:hAnsi="mylotus" w:cs="adwa-assalaf"/>
          <w:sz w:val="23"/>
          <w:rtl/>
        </w:rPr>
        <w:t xml:space="preserve"> </w:t>
      </w:r>
      <w:r w:rsidRPr="00E54768">
        <w:rPr>
          <w:rFonts w:ascii="mylotus" w:hAnsi="mylotus" w:cs="adwa-assalaf" w:hint="cs"/>
          <w:sz w:val="23"/>
          <w:rtl/>
        </w:rPr>
        <w:t>من</w:t>
      </w:r>
      <w:r w:rsidRPr="00E54768">
        <w:rPr>
          <w:rFonts w:ascii="mylotus" w:hAnsi="mylotus" w:cs="adwa-assalaf"/>
          <w:sz w:val="23"/>
          <w:rtl/>
        </w:rPr>
        <w:t xml:space="preserve"> </w:t>
      </w:r>
      <w:r w:rsidRPr="00E54768">
        <w:rPr>
          <w:rFonts w:ascii="mylotus" w:hAnsi="mylotus" w:cs="adwa-assalaf" w:hint="cs"/>
          <w:sz w:val="23"/>
          <w:rtl/>
        </w:rPr>
        <w:t>أدخل</w:t>
      </w:r>
      <w:r w:rsidRPr="00E54768">
        <w:rPr>
          <w:rFonts w:ascii="mylotus" w:hAnsi="mylotus" w:cs="adwa-assalaf"/>
          <w:sz w:val="23"/>
          <w:rtl/>
        </w:rPr>
        <w:t xml:space="preserve"> </w:t>
      </w:r>
      <w:r w:rsidRPr="00E54768">
        <w:rPr>
          <w:rFonts w:ascii="mylotus" w:hAnsi="mylotus" w:cs="adwa-assalaf" w:hint="cs"/>
          <w:sz w:val="23"/>
          <w:rtl/>
        </w:rPr>
        <w:t>على</w:t>
      </w:r>
      <w:r w:rsidRPr="00E54768">
        <w:rPr>
          <w:rFonts w:ascii="mylotus" w:hAnsi="mylotus" w:cs="adwa-assalaf"/>
          <w:sz w:val="23"/>
          <w:rtl/>
        </w:rPr>
        <w:t xml:space="preserve"> </w:t>
      </w:r>
      <w:r w:rsidRPr="00E54768">
        <w:rPr>
          <w:rFonts w:ascii="mylotus" w:hAnsi="mylotus" w:cs="adwa-assalaf" w:hint="cs"/>
          <w:sz w:val="23"/>
          <w:rtl/>
        </w:rPr>
        <w:t>نفسه</w:t>
      </w:r>
      <w:r w:rsidRPr="00E54768">
        <w:rPr>
          <w:rFonts w:ascii="mylotus" w:hAnsi="mylotus" w:cs="adwa-assalaf"/>
          <w:sz w:val="23"/>
          <w:rtl/>
        </w:rPr>
        <w:t xml:space="preserve"> </w:t>
      </w:r>
      <w:r w:rsidRPr="00E54768">
        <w:rPr>
          <w:rFonts w:ascii="mylotus" w:hAnsi="mylotus" w:cs="adwa-assalaf" w:hint="cs"/>
          <w:sz w:val="23"/>
          <w:rtl/>
        </w:rPr>
        <w:t>ما</w:t>
      </w:r>
      <w:r w:rsidRPr="00E54768">
        <w:rPr>
          <w:rFonts w:ascii="mylotus" w:hAnsi="mylotus" w:cs="adwa-assalaf"/>
          <w:sz w:val="23"/>
          <w:rtl/>
        </w:rPr>
        <w:t xml:space="preserve"> </w:t>
      </w:r>
      <w:r w:rsidRPr="00E54768">
        <w:rPr>
          <w:rFonts w:ascii="mylotus" w:hAnsi="mylotus" w:cs="adwa-assalaf" w:hint="cs"/>
          <w:sz w:val="23"/>
          <w:rtl/>
        </w:rPr>
        <w:t>يستلزم</w:t>
      </w:r>
      <w:r w:rsidRPr="00E54768">
        <w:rPr>
          <w:rFonts w:ascii="mylotus" w:hAnsi="mylotus" w:cs="adwa-assalaf"/>
          <w:sz w:val="23"/>
          <w:rtl/>
        </w:rPr>
        <w:t xml:space="preserve"> </w:t>
      </w:r>
      <w:r w:rsidRPr="00E54768">
        <w:rPr>
          <w:rFonts w:ascii="mylotus" w:hAnsi="mylotus" w:cs="adwa-assalaf" w:hint="cs"/>
          <w:sz w:val="23"/>
          <w:rtl/>
        </w:rPr>
        <w:t>مطالبة</w:t>
      </w:r>
      <w:r w:rsidRPr="00E54768">
        <w:rPr>
          <w:rFonts w:ascii="mylotus" w:hAnsi="mylotus" w:cs="adwa-assalaf"/>
          <w:sz w:val="23"/>
          <w:rtl/>
        </w:rPr>
        <w:t xml:space="preserve"> </w:t>
      </w:r>
      <w:r w:rsidRPr="00E54768">
        <w:rPr>
          <w:rFonts w:ascii="mylotus" w:hAnsi="mylotus" w:cs="adwa-assalaf" w:hint="cs"/>
          <w:sz w:val="23"/>
          <w:rtl/>
        </w:rPr>
        <w:t>آخر</w:t>
      </w:r>
      <w:r w:rsidRPr="00E54768">
        <w:rPr>
          <w:rFonts w:ascii="mylotus" w:hAnsi="mylotus" w:cs="adwa-assalaf"/>
          <w:sz w:val="23"/>
          <w:rtl/>
        </w:rPr>
        <w:t xml:space="preserve"> </w:t>
      </w:r>
      <w:r w:rsidRPr="00E54768">
        <w:rPr>
          <w:rFonts w:ascii="mylotus" w:hAnsi="mylotus" w:cs="adwa-assalaf" w:hint="cs"/>
          <w:sz w:val="23"/>
          <w:rtl/>
        </w:rPr>
        <w:t>له،</w:t>
      </w:r>
      <w:r w:rsidRPr="00E54768">
        <w:rPr>
          <w:rFonts w:ascii="mylotus" w:hAnsi="mylotus" w:cs="adwa-assalaf"/>
          <w:sz w:val="23"/>
          <w:rtl/>
        </w:rPr>
        <w:t xml:space="preserve"> </w:t>
      </w:r>
      <w:r w:rsidRPr="00E54768">
        <w:rPr>
          <w:rFonts w:ascii="mylotus" w:hAnsi="mylotus" w:cs="adwa-assalaf" w:hint="cs"/>
          <w:sz w:val="23"/>
          <w:rtl/>
        </w:rPr>
        <w:t>لا</w:t>
      </w:r>
      <w:r w:rsidRPr="00E54768">
        <w:rPr>
          <w:rFonts w:ascii="mylotus" w:hAnsi="mylotus" w:cs="adwa-assalaf"/>
          <w:sz w:val="23"/>
          <w:rtl/>
        </w:rPr>
        <w:t xml:space="preserve"> </w:t>
      </w:r>
      <w:r w:rsidRPr="00E54768">
        <w:rPr>
          <w:rFonts w:ascii="mylotus" w:hAnsi="mylotus" w:cs="adwa-assalaf" w:hint="cs"/>
          <w:sz w:val="23"/>
          <w:rtl/>
        </w:rPr>
        <w:t>سيها</w:t>
      </w:r>
      <w:r w:rsidRPr="00E54768">
        <w:rPr>
          <w:rFonts w:ascii="mylotus" w:hAnsi="mylotus" w:cs="adwa-assalaf"/>
          <w:sz w:val="23"/>
          <w:rtl/>
        </w:rPr>
        <w:t xml:space="preserve"> </w:t>
      </w:r>
      <w:r w:rsidRPr="00E54768">
        <w:rPr>
          <w:rFonts w:ascii="mylotus" w:hAnsi="mylotus" w:cs="adwa-assalaf" w:hint="cs"/>
          <w:sz w:val="23"/>
          <w:rtl/>
        </w:rPr>
        <w:t>إذا</w:t>
      </w:r>
      <w:r w:rsidRPr="00E54768">
        <w:rPr>
          <w:rFonts w:ascii="mylotus" w:hAnsi="mylotus" w:cs="adwa-assalaf"/>
          <w:sz w:val="23"/>
          <w:rtl/>
        </w:rPr>
        <w:t xml:space="preserve"> </w:t>
      </w:r>
      <w:r w:rsidRPr="00E54768">
        <w:rPr>
          <w:rFonts w:ascii="mylotus" w:hAnsi="mylotus" w:cs="adwa-assalaf" w:hint="cs"/>
          <w:sz w:val="23"/>
          <w:rtl/>
        </w:rPr>
        <w:t>كان</w:t>
      </w:r>
      <w:r w:rsidRPr="00E54768">
        <w:rPr>
          <w:rFonts w:ascii="mylotus" w:hAnsi="mylotus" w:cs="adwa-assalaf"/>
          <w:sz w:val="23"/>
          <w:rtl/>
        </w:rPr>
        <w:t xml:space="preserve"> </w:t>
      </w:r>
      <w:r w:rsidRPr="00E54768">
        <w:rPr>
          <w:rFonts w:ascii="mylotus" w:hAnsi="mylotus" w:cs="adwa-assalaf" w:hint="cs"/>
          <w:sz w:val="23"/>
          <w:rtl/>
        </w:rPr>
        <w:t>المطالب</w:t>
      </w:r>
      <w:r w:rsidRPr="00E54768">
        <w:rPr>
          <w:rFonts w:ascii="mylotus" w:hAnsi="mylotus" w:cs="adwa-assalaf"/>
          <w:sz w:val="23"/>
          <w:rtl/>
        </w:rPr>
        <w:t xml:space="preserve"> (</w:t>
      </w:r>
      <w:r w:rsidRPr="00E54768">
        <w:rPr>
          <w:rFonts w:ascii="mylotus" w:hAnsi="mylotus" w:cs="adwa-assalaf" w:hint="cs"/>
          <w:sz w:val="23"/>
          <w:rtl/>
        </w:rPr>
        <w:t>أي</w:t>
      </w:r>
      <w:r w:rsidRPr="00E54768">
        <w:rPr>
          <w:rFonts w:ascii="mylotus" w:hAnsi="mylotus" w:cs="adwa-assalaf"/>
          <w:sz w:val="23"/>
          <w:rtl/>
        </w:rPr>
        <w:t xml:space="preserve"> </w:t>
      </w:r>
      <w:r w:rsidRPr="00E54768">
        <w:rPr>
          <w:rFonts w:ascii="mylotus" w:hAnsi="mylotus" w:cs="adwa-assalaf" w:hint="cs"/>
          <w:sz w:val="23"/>
          <w:rtl/>
        </w:rPr>
        <w:t>حقوق</w:t>
      </w:r>
      <w:r w:rsidRPr="00E54768">
        <w:rPr>
          <w:rFonts w:ascii="mylotus" w:hAnsi="mylotus" w:cs="adwa-assalaf"/>
          <w:sz w:val="23"/>
          <w:rtl/>
        </w:rPr>
        <w:t xml:space="preserve"> </w:t>
      </w:r>
      <w:r w:rsidRPr="00E54768">
        <w:rPr>
          <w:rFonts w:ascii="mylotus" w:hAnsi="mylotus" w:cs="adwa-assalaf" w:hint="cs"/>
          <w:sz w:val="23"/>
          <w:rtl/>
        </w:rPr>
        <w:t>الأرض</w:t>
      </w:r>
      <w:r w:rsidRPr="00E54768">
        <w:rPr>
          <w:rFonts w:ascii="mylotus" w:hAnsi="mylotus" w:cs="adwa-assalaf"/>
          <w:sz w:val="23"/>
          <w:rtl/>
        </w:rPr>
        <w:t xml:space="preserve">) </w:t>
      </w:r>
      <w:r w:rsidRPr="00E54768">
        <w:rPr>
          <w:rFonts w:ascii="mylotus" w:hAnsi="mylotus" w:cs="adwa-assalaf" w:hint="cs"/>
          <w:sz w:val="23"/>
          <w:rtl/>
        </w:rPr>
        <w:t>من</w:t>
      </w:r>
      <w:r w:rsidRPr="00E54768">
        <w:rPr>
          <w:rFonts w:ascii="mylotus" w:hAnsi="mylotus" w:cs="adwa-assalaf"/>
          <w:sz w:val="23"/>
          <w:rtl/>
        </w:rPr>
        <w:t xml:space="preserve"> </w:t>
      </w:r>
      <w:r w:rsidRPr="00E54768">
        <w:rPr>
          <w:rFonts w:ascii="mylotus" w:hAnsi="mylotus" w:cs="adwa-assalaf" w:hint="cs"/>
          <w:sz w:val="23"/>
          <w:rtl/>
        </w:rPr>
        <w:t>ظلمة</w:t>
      </w:r>
      <w:r w:rsidRPr="00E54768">
        <w:rPr>
          <w:rFonts w:ascii="mylotus" w:hAnsi="mylotus" w:cs="adwa-assalaf"/>
          <w:sz w:val="23"/>
          <w:rtl/>
        </w:rPr>
        <w:t xml:space="preserve"> </w:t>
      </w:r>
      <w:r w:rsidRPr="00E54768">
        <w:rPr>
          <w:rFonts w:ascii="mylotus" w:hAnsi="mylotus" w:cs="adwa-assalaf" w:hint="cs"/>
          <w:sz w:val="23"/>
          <w:rtl/>
        </w:rPr>
        <w:t>الولاة</w:t>
      </w:r>
      <w:r w:rsidRPr="00E54768">
        <w:rPr>
          <w:rFonts w:ascii="mylotus" w:hAnsi="mylotus" w:cs="adwa-assalaf"/>
          <w:sz w:val="23"/>
          <w:rtl/>
        </w:rPr>
        <w:t xml:space="preserve">. </w:t>
      </w:r>
      <w:r w:rsidRPr="00E54768">
        <w:rPr>
          <w:rFonts w:ascii="mylotus" w:hAnsi="mylotus" w:cs="adwa-assalaf" w:hint="cs"/>
          <w:sz w:val="23"/>
          <w:rtl/>
        </w:rPr>
        <w:t>القسطلاني،</w:t>
      </w:r>
      <w:r w:rsidRPr="00E54768">
        <w:rPr>
          <w:rFonts w:ascii="mylotus" w:hAnsi="mylotus" w:cs="adwa-assalaf"/>
          <w:sz w:val="23"/>
          <w:rtl/>
        </w:rPr>
        <w:t xml:space="preserve"> </w:t>
      </w:r>
      <w:r w:rsidRPr="00E54768">
        <w:rPr>
          <w:rFonts w:ascii="mylotus" w:hAnsi="mylotus" w:cs="adwa-assalaf" w:hint="cs"/>
          <w:sz w:val="23"/>
          <w:rtl/>
        </w:rPr>
        <w:t>فأهل</w:t>
      </w:r>
      <w:r w:rsidRPr="00E54768">
        <w:rPr>
          <w:rFonts w:ascii="mylotus" w:hAnsi="mylotus" w:cs="adwa-assalaf"/>
          <w:sz w:val="23"/>
          <w:rtl/>
        </w:rPr>
        <w:t xml:space="preserve"> </w:t>
      </w:r>
      <w:r w:rsidRPr="00E54768">
        <w:rPr>
          <w:rFonts w:ascii="mylotus" w:hAnsi="mylotus" w:cs="adwa-assalaf" w:hint="cs"/>
          <w:sz w:val="23"/>
          <w:rtl/>
        </w:rPr>
        <w:t>الزرع</w:t>
      </w:r>
      <w:r w:rsidRPr="00E54768">
        <w:rPr>
          <w:rFonts w:ascii="mylotus" w:hAnsi="mylotus" w:cs="adwa-assalaf"/>
          <w:sz w:val="23"/>
          <w:rtl/>
        </w:rPr>
        <w:t xml:space="preserve"> </w:t>
      </w:r>
      <w:r w:rsidRPr="00E54768">
        <w:rPr>
          <w:rFonts w:ascii="mylotus" w:hAnsi="mylotus" w:cs="adwa-assalaf" w:hint="cs"/>
          <w:sz w:val="23"/>
          <w:rtl/>
        </w:rPr>
        <w:t>غارمون</w:t>
      </w:r>
      <w:r w:rsidRPr="00E54768">
        <w:rPr>
          <w:rFonts w:ascii="mylotus" w:hAnsi="mylotus" w:cs="adwa-assalaf"/>
          <w:sz w:val="23"/>
          <w:rtl/>
        </w:rPr>
        <w:t xml:space="preserve"> </w:t>
      </w:r>
      <w:r w:rsidRPr="00E54768">
        <w:rPr>
          <w:rFonts w:ascii="mylotus" w:hAnsi="mylotus" w:cs="adwa-assalaf" w:hint="cs"/>
          <w:sz w:val="23"/>
          <w:rtl/>
        </w:rPr>
        <w:t>في</w:t>
      </w:r>
      <w:r w:rsidRPr="00E54768">
        <w:rPr>
          <w:rFonts w:ascii="mylotus" w:hAnsi="mylotus" w:cs="adwa-assalaf"/>
          <w:sz w:val="23"/>
          <w:rtl/>
        </w:rPr>
        <w:t xml:space="preserve"> </w:t>
      </w:r>
      <w:r w:rsidRPr="00E54768">
        <w:rPr>
          <w:rFonts w:ascii="mylotus" w:hAnsi="mylotus" w:cs="adwa-assalaf" w:hint="cs"/>
          <w:sz w:val="23"/>
          <w:rtl/>
        </w:rPr>
        <w:t>الغائب</w:t>
      </w:r>
      <w:r w:rsidRPr="00E54768">
        <w:rPr>
          <w:rFonts w:ascii="mylotus" w:hAnsi="mylotus" w:cs="adwa-assalaf"/>
          <w:sz w:val="23"/>
          <w:rtl/>
        </w:rPr>
        <w:t xml:space="preserve">. </w:t>
      </w:r>
      <w:r w:rsidRPr="00E54768">
        <w:rPr>
          <w:rFonts w:ascii="mylotus" w:hAnsi="mylotus" w:cs="adwa-assalaf" w:hint="cs"/>
          <w:sz w:val="23"/>
          <w:rtl/>
        </w:rPr>
        <w:t>وكذا</w:t>
      </w:r>
      <w:r w:rsidRPr="00E54768">
        <w:rPr>
          <w:rFonts w:ascii="mylotus" w:hAnsi="mylotus" w:cs="adwa-assalaf"/>
          <w:sz w:val="23"/>
          <w:rtl/>
        </w:rPr>
        <w:t xml:space="preserve"> </w:t>
      </w:r>
      <w:r w:rsidRPr="00E54768">
        <w:rPr>
          <w:rFonts w:ascii="mylotus" w:hAnsi="mylotus" w:cs="adwa-assalaf" w:hint="cs"/>
          <w:sz w:val="23"/>
          <w:rtl/>
        </w:rPr>
        <w:t>إذا</w:t>
      </w:r>
      <w:r w:rsidRPr="00E54768">
        <w:rPr>
          <w:rFonts w:ascii="mylotus" w:hAnsi="mylotus" w:cs="adwa-assalaf"/>
          <w:sz w:val="23"/>
          <w:rtl/>
        </w:rPr>
        <w:t xml:space="preserve"> </w:t>
      </w:r>
      <w:r w:rsidRPr="00E54768">
        <w:rPr>
          <w:rFonts w:ascii="mylotus" w:hAnsi="mylotus" w:cs="adwa-assalaf" w:hint="cs"/>
          <w:sz w:val="23"/>
          <w:rtl/>
        </w:rPr>
        <w:t>كان</w:t>
      </w:r>
      <w:r w:rsidRPr="00E54768">
        <w:rPr>
          <w:rFonts w:ascii="mylotus" w:hAnsi="mylotus" w:cs="adwa-assalaf"/>
          <w:sz w:val="23"/>
          <w:rtl/>
        </w:rPr>
        <w:t xml:space="preserve"> </w:t>
      </w:r>
      <w:r w:rsidRPr="00E54768">
        <w:rPr>
          <w:rFonts w:ascii="mylotus" w:hAnsi="mylotus" w:cs="adwa-assalaf" w:hint="cs"/>
          <w:sz w:val="23"/>
          <w:rtl/>
        </w:rPr>
        <w:t>ذلك</w:t>
      </w:r>
      <w:r w:rsidRPr="00E54768">
        <w:rPr>
          <w:rFonts w:ascii="mylotus" w:hAnsi="mylotus" w:cs="adwa-assalaf"/>
          <w:sz w:val="23"/>
          <w:rtl/>
        </w:rPr>
        <w:t xml:space="preserve"> </w:t>
      </w:r>
      <w:r w:rsidRPr="00E54768">
        <w:rPr>
          <w:rFonts w:ascii="mylotus" w:hAnsi="mylotus" w:cs="adwa-assalaf" w:hint="cs"/>
          <w:sz w:val="23"/>
          <w:rtl/>
        </w:rPr>
        <w:t>قريب</w:t>
      </w:r>
      <w:r w:rsidRPr="00E54768">
        <w:rPr>
          <w:rFonts w:ascii="mylotus" w:hAnsi="mylotus" w:cs="adwa-assalaf"/>
          <w:sz w:val="23"/>
          <w:rtl/>
        </w:rPr>
        <w:t xml:space="preserve"> </w:t>
      </w:r>
      <w:r w:rsidRPr="00E54768">
        <w:rPr>
          <w:rFonts w:ascii="mylotus" w:hAnsi="mylotus" w:cs="adwa-assalaf" w:hint="cs"/>
          <w:sz w:val="23"/>
          <w:rtl/>
        </w:rPr>
        <w:t>من</w:t>
      </w:r>
      <w:r w:rsidRPr="00E54768">
        <w:rPr>
          <w:rFonts w:ascii="mylotus" w:hAnsi="mylotus" w:cs="adwa-assalaf"/>
          <w:sz w:val="23"/>
          <w:rtl/>
        </w:rPr>
        <w:t xml:space="preserve"> </w:t>
      </w:r>
      <w:r w:rsidRPr="00E54768">
        <w:rPr>
          <w:rFonts w:ascii="mylotus" w:hAnsi="mylotus" w:cs="adwa-assalaf" w:hint="cs"/>
          <w:sz w:val="23"/>
          <w:rtl/>
        </w:rPr>
        <w:t>الحدود</w:t>
      </w:r>
      <w:r w:rsidRPr="00E54768">
        <w:rPr>
          <w:rFonts w:ascii="mylotus" w:hAnsi="mylotus" w:cs="adwa-assalaf"/>
          <w:sz w:val="23"/>
          <w:rtl/>
        </w:rPr>
        <w:t xml:space="preserve"> </w:t>
      </w:r>
      <w:r w:rsidRPr="00E54768">
        <w:rPr>
          <w:rFonts w:ascii="mylotus" w:hAnsi="mylotus" w:cs="adwa-assalaf" w:hint="cs"/>
          <w:sz w:val="23"/>
          <w:rtl/>
        </w:rPr>
        <w:t>والثغور</w:t>
      </w:r>
      <w:r w:rsidRPr="00E54768">
        <w:rPr>
          <w:rFonts w:ascii="mylotus" w:hAnsi="mylotus" w:cs="adwa-assalaf"/>
          <w:sz w:val="23"/>
          <w:rtl/>
        </w:rPr>
        <w:t xml:space="preserve"> </w:t>
      </w:r>
      <w:r w:rsidRPr="00E54768">
        <w:rPr>
          <w:rFonts w:ascii="mylotus" w:hAnsi="mylotus" w:cs="adwa-assalaf" w:hint="cs"/>
          <w:sz w:val="23"/>
          <w:rtl/>
        </w:rPr>
        <w:t>فألهى</w:t>
      </w:r>
      <w:r w:rsidRPr="00E54768">
        <w:rPr>
          <w:rFonts w:ascii="mylotus" w:hAnsi="mylotus" w:cs="adwa-assalaf"/>
          <w:sz w:val="23"/>
          <w:rtl/>
        </w:rPr>
        <w:t xml:space="preserve"> </w:t>
      </w:r>
      <w:r w:rsidRPr="00E54768">
        <w:rPr>
          <w:rFonts w:ascii="mylotus" w:hAnsi="mylotus" w:cs="adwa-assalaf" w:hint="cs"/>
          <w:sz w:val="23"/>
          <w:rtl/>
        </w:rPr>
        <w:t>عن</w:t>
      </w:r>
      <w:r w:rsidRPr="00E54768">
        <w:rPr>
          <w:rFonts w:ascii="mylotus" w:hAnsi="mylotus" w:cs="adwa-assalaf"/>
          <w:sz w:val="23"/>
          <w:rtl/>
        </w:rPr>
        <w:t xml:space="preserve"> </w:t>
      </w:r>
      <w:r w:rsidRPr="00E54768">
        <w:rPr>
          <w:rFonts w:ascii="mylotus" w:hAnsi="mylotus" w:cs="adwa-assalaf" w:hint="cs"/>
          <w:sz w:val="23"/>
          <w:rtl/>
        </w:rPr>
        <w:t>الجهاد</w:t>
      </w:r>
      <w:r w:rsidRPr="00E54768">
        <w:rPr>
          <w:rFonts w:ascii="mylotus" w:hAnsi="mylotus" w:cs="adwa-assalaf"/>
          <w:sz w:val="23"/>
          <w:rtl/>
        </w:rPr>
        <w:t>.</w:t>
      </w:r>
    </w:p>
  </w:footnote>
  <w:footnote w:id="3">
    <w:p w:rsidR="00927EB5" w:rsidRPr="00E54768" w:rsidRDefault="00927EB5" w:rsidP="00DE0180">
      <w:pPr>
        <w:pStyle w:val="FootnoteText"/>
        <w:rPr>
          <w:rFonts w:ascii="mylotus" w:hAnsi="mylotus" w:cs="adwa-assalaf"/>
          <w:sz w:val="23"/>
          <w:rtl/>
        </w:rPr>
      </w:pPr>
      <w:r w:rsidRPr="00E54768">
        <w:rPr>
          <w:rStyle w:val="FootnoteReference"/>
          <w:rFonts w:ascii="mylotus" w:hAnsi="mylotus" w:cs="adwa-assalaf"/>
          <w:sz w:val="23"/>
          <w:vertAlign w:val="baseline"/>
          <w:rtl/>
        </w:rPr>
        <w:t>(</w:t>
      </w:r>
      <w:r w:rsidRPr="00E54768">
        <w:rPr>
          <w:rStyle w:val="FootnoteReference"/>
          <w:rFonts w:ascii="mylotus" w:hAnsi="mylotus" w:cs="adwa-assalaf"/>
          <w:sz w:val="23"/>
          <w:vertAlign w:val="baseline"/>
          <w:rtl/>
        </w:rPr>
        <w:footnoteRef/>
      </w:r>
      <w:r w:rsidRPr="00E54768">
        <w:rPr>
          <w:rStyle w:val="FootnoteReference"/>
          <w:rFonts w:ascii="mylotus" w:hAnsi="mylotus" w:cs="adwa-assalaf"/>
          <w:sz w:val="23"/>
          <w:vertAlign w:val="baseline"/>
          <w:rtl/>
        </w:rPr>
        <w:t xml:space="preserve">) </w:t>
      </w:r>
      <w:r w:rsidRPr="00E54768">
        <w:rPr>
          <w:rFonts w:ascii="mylotus" w:hAnsi="mylotus" w:cs="adwa-assalaf" w:hint="cs"/>
          <w:sz w:val="23"/>
          <w:rtl/>
        </w:rPr>
        <w:t>المسائل</w:t>
      </w:r>
      <w:r w:rsidRPr="00E54768">
        <w:rPr>
          <w:rFonts w:ascii="mylotus" w:hAnsi="mylotus" w:cs="adwa-assalaf"/>
          <w:sz w:val="23"/>
          <w:rtl/>
        </w:rPr>
        <w:t xml:space="preserve">: </w:t>
      </w:r>
      <w:r w:rsidRPr="00E54768">
        <w:rPr>
          <w:rFonts w:ascii="mylotus" w:hAnsi="mylotus" w:cs="adwa-assalaf" w:hint="cs"/>
          <w:sz w:val="23"/>
          <w:rtl/>
        </w:rPr>
        <w:t>سؤال</w:t>
      </w:r>
      <w:r w:rsidRPr="00E54768">
        <w:rPr>
          <w:rFonts w:ascii="mylotus" w:hAnsi="mylotus" w:cs="adwa-assalaf"/>
          <w:sz w:val="23"/>
          <w:rtl/>
        </w:rPr>
        <w:t xml:space="preserve"> </w:t>
      </w:r>
      <w:r w:rsidRPr="00E54768">
        <w:rPr>
          <w:rFonts w:ascii="mylotus" w:hAnsi="mylotus" w:cs="adwa-assalaf" w:hint="cs"/>
          <w:sz w:val="23"/>
          <w:rtl/>
        </w:rPr>
        <w:t>الناس</w:t>
      </w:r>
      <w:r w:rsidRPr="00E54768">
        <w:rPr>
          <w:rFonts w:ascii="mylotus" w:hAnsi="mylotus" w:cs="adwa-assalaf"/>
          <w:sz w:val="23"/>
          <w:rtl/>
        </w:rPr>
        <w:t xml:space="preserve"> </w:t>
      </w:r>
      <w:r w:rsidRPr="00E54768">
        <w:rPr>
          <w:rFonts w:ascii="mylotus" w:hAnsi="mylotus" w:cs="adwa-assalaf" w:hint="cs"/>
          <w:sz w:val="23"/>
          <w:rtl/>
        </w:rPr>
        <w:t>العطاء</w:t>
      </w:r>
      <w:r w:rsidRPr="00E54768">
        <w:rPr>
          <w:rFonts w:ascii="mylotus" w:hAnsi="mylotus" w:cs="adwa-assalaf"/>
          <w:sz w:val="23"/>
          <w:rtl/>
        </w:rPr>
        <w:t xml:space="preserve"> (</w:t>
      </w:r>
      <w:r w:rsidRPr="00E54768">
        <w:rPr>
          <w:rFonts w:ascii="mylotus" w:hAnsi="mylotus" w:cs="adwa-assalaf" w:hint="cs"/>
          <w:sz w:val="23"/>
          <w:rtl/>
        </w:rPr>
        <w:t>الشحاذة</w:t>
      </w:r>
      <w:r w:rsidRPr="00E54768">
        <w:rPr>
          <w:rFonts w:ascii="mylotus" w:hAnsi="mylotus" w:cs="adwa-assalaf"/>
          <w:sz w:val="23"/>
          <w:rtl/>
        </w:rPr>
        <w:t xml:space="preserve">). </w:t>
      </w:r>
      <w:r w:rsidRPr="00E54768">
        <w:rPr>
          <w:rFonts w:ascii="mylotus" w:hAnsi="mylotus" w:cs="adwa-assalaf" w:hint="cs"/>
          <w:sz w:val="23"/>
          <w:rtl/>
        </w:rPr>
        <w:t>کدوح</w:t>
      </w:r>
      <w:r w:rsidRPr="00E54768">
        <w:rPr>
          <w:rFonts w:ascii="mylotus" w:hAnsi="mylotus" w:cs="adwa-assalaf"/>
          <w:sz w:val="23"/>
          <w:rtl/>
        </w:rPr>
        <w:t xml:space="preserve">: </w:t>
      </w:r>
      <w:r w:rsidRPr="00E54768">
        <w:rPr>
          <w:rFonts w:ascii="mylotus" w:hAnsi="mylotus" w:cs="adwa-assalaf" w:hint="cs"/>
          <w:sz w:val="23"/>
          <w:rtl/>
        </w:rPr>
        <w:t>المفرد</w:t>
      </w:r>
      <w:r w:rsidRPr="00E54768">
        <w:rPr>
          <w:rFonts w:ascii="mylotus" w:hAnsi="mylotus" w:cs="adwa-assalaf"/>
          <w:sz w:val="23"/>
          <w:rtl/>
        </w:rPr>
        <w:t xml:space="preserve">: </w:t>
      </w:r>
      <w:r w:rsidRPr="00E54768">
        <w:rPr>
          <w:rFonts w:ascii="mylotus" w:hAnsi="mylotus" w:cs="adwa-assalaf" w:hint="cs"/>
          <w:sz w:val="23"/>
          <w:rtl/>
        </w:rPr>
        <w:t>كَدحُ</w:t>
      </w:r>
      <w:r w:rsidRPr="00E54768">
        <w:rPr>
          <w:rFonts w:ascii="mylotus" w:hAnsi="mylotus" w:cs="adwa-assalaf"/>
          <w:sz w:val="23"/>
          <w:rtl/>
        </w:rPr>
        <w:t xml:space="preserve"> </w:t>
      </w:r>
      <w:r w:rsidRPr="00E54768">
        <w:rPr>
          <w:rFonts w:ascii="mylotus" w:hAnsi="mylotus" w:cs="adwa-assalaf" w:hint="cs"/>
          <w:sz w:val="23"/>
          <w:rtl/>
        </w:rPr>
        <w:t>وهو</w:t>
      </w:r>
      <w:r w:rsidRPr="00E54768">
        <w:rPr>
          <w:rFonts w:ascii="mylotus" w:hAnsi="mylotus" w:cs="adwa-assalaf"/>
          <w:sz w:val="23"/>
          <w:rtl/>
        </w:rPr>
        <w:t xml:space="preserve"> </w:t>
      </w:r>
      <w:r w:rsidRPr="00E54768">
        <w:rPr>
          <w:rFonts w:ascii="mylotus" w:hAnsi="mylotus" w:cs="adwa-assalaf" w:hint="cs"/>
          <w:sz w:val="23"/>
          <w:rtl/>
        </w:rPr>
        <w:t>كل</w:t>
      </w:r>
      <w:r w:rsidRPr="00E54768">
        <w:rPr>
          <w:rFonts w:ascii="mylotus" w:hAnsi="mylotus" w:cs="adwa-assalaf"/>
          <w:sz w:val="23"/>
          <w:rtl/>
        </w:rPr>
        <w:t xml:space="preserve"> </w:t>
      </w:r>
      <w:r w:rsidRPr="00E54768">
        <w:rPr>
          <w:rFonts w:ascii="mylotus" w:hAnsi="mylotus" w:cs="adwa-assalaf" w:hint="cs"/>
          <w:sz w:val="23"/>
          <w:rtl/>
        </w:rPr>
        <w:t>أثر</w:t>
      </w:r>
      <w:r w:rsidRPr="00E54768">
        <w:rPr>
          <w:rFonts w:ascii="mylotus" w:hAnsi="mylotus" w:cs="adwa-assalaf"/>
          <w:sz w:val="23"/>
          <w:rtl/>
        </w:rPr>
        <w:t xml:space="preserve"> </w:t>
      </w:r>
      <w:r w:rsidRPr="00E54768">
        <w:rPr>
          <w:rFonts w:ascii="mylotus" w:hAnsi="mylotus" w:cs="adwa-assalaf" w:hint="cs"/>
          <w:sz w:val="23"/>
          <w:rtl/>
        </w:rPr>
        <w:t>من</w:t>
      </w:r>
      <w:r w:rsidRPr="00E54768">
        <w:rPr>
          <w:rFonts w:ascii="mylotus" w:hAnsi="mylotus" w:cs="adwa-assalaf"/>
          <w:sz w:val="23"/>
          <w:rtl/>
        </w:rPr>
        <w:t xml:space="preserve"> </w:t>
      </w:r>
      <w:r w:rsidRPr="00E54768">
        <w:rPr>
          <w:rFonts w:ascii="mylotus" w:hAnsi="mylotus" w:cs="adwa-assalaf" w:hint="cs"/>
          <w:sz w:val="23"/>
          <w:rtl/>
        </w:rPr>
        <w:t>عضَّ</w:t>
      </w:r>
      <w:r w:rsidRPr="00E54768">
        <w:rPr>
          <w:rFonts w:ascii="mylotus" w:hAnsi="mylotus" w:cs="adwa-assalaf"/>
          <w:sz w:val="23"/>
          <w:rtl/>
        </w:rPr>
        <w:t xml:space="preserve"> </w:t>
      </w:r>
      <w:r w:rsidRPr="00E54768">
        <w:rPr>
          <w:rFonts w:ascii="mylotus" w:hAnsi="mylotus" w:cs="adwa-assalaf" w:hint="cs"/>
          <w:sz w:val="23"/>
          <w:rtl/>
        </w:rPr>
        <w:t>أو</w:t>
      </w:r>
      <w:r w:rsidRPr="00E54768">
        <w:rPr>
          <w:rFonts w:ascii="mylotus" w:hAnsi="mylotus" w:cs="adwa-assalaf"/>
          <w:sz w:val="23"/>
          <w:rtl/>
        </w:rPr>
        <w:t xml:space="preserve"> </w:t>
      </w:r>
      <w:r w:rsidRPr="00E54768">
        <w:rPr>
          <w:rFonts w:ascii="mylotus" w:hAnsi="mylotus" w:cs="adwa-assalaf" w:hint="cs"/>
          <w:sz w:val="23"/>
          <w:rtl/>
        </w:rPr>
        <w:t>خَدش</w:t>
      </w:r>
      <w:r w:rsidRPr="00E54768">
        <w:rPr>
          <w:rFonts w:ascii="mylotus" w:hAnsi="mylotus" w:cs="adwa-assalaf"/>
          <w:sz w:val="23"/>
          <w:rtl/>
        </w:rPr>
        <w:t>.</w:t>
      </w:r>
    </w:p>
  </w:footnote>
  <w:footnote w:id="4">
    <w:p w:rsidR="00927EB5" w:rsidRPr="00E54768" w:rsidRDefault="00927EB5" w:rsidP="00AF2F4B">
      <w:pPr>
        <w:pStyle w:val="FootnoteText"/>
        <w:rPr>
          <w:rFonts w:ascii="mylotus" w:hAnsi="mylotus" w:cs="adwa-assalaf"/>
          <w:sz w:val="23"/>
          <w:rtl/>
        </w:rPr>
      </w:pPr>
      <w:r w:rsidRPr="00E54768">
        <w:rPr>
          <w:rStyle w:val="FootnoteReference"/>
          <w:rFonts w:ascii="mylotus" w:hAnsi="mylotus" w:cs="adwa-assalaf"/>
          <w:sz w:val="23"/>
          <w:vertAlign w:val="baseline"/>
          <w:rtl/>
        </w:rPr>
        <w:t>(</w:t>
      </w:r>
      <w:r w:rsidRPr="00E54768">
        <w:rPr>
          <w:rStyle w:val="FootnoteReference"/>
          <w:rFonts w:ascii="mylotus" w:hAnsi="mylotus" w:cs="adwa-assalaf"/>
          <w:sz w:val="23"/>
          <w:vertAlign w:val="baseline"/>
          <w:rtl/>
        </w:rPr>
        <w:footnoteRef/>
      </w:r>
      <w:r w:rsidRPr="00E54768">
        <w:rPr>
          <w:rStyle w:val="FootnoteReference"/>
          <w:rFonts w:ascii="mylotus" w:hAnsi="mylotus" w:cs="adwa-assalaf"/>
          <w:sz w:val="23"/>
          <w:vertAlign w:val="baseline"/>
          <w:rtl/>
        </w:rPr>
        <w:t xml:space="preserve">) </w:t>
      </w:r>
      <w:r w:rsidRPr="00E54768">
        <w:rPr>
          <w:rFonts w:ascii="mylotus" w:hAnsi="mylotus" w:cs="adwa-assalaf"/>
          <w:sz w:val="23"/>
          <w:rtl/>
        </w:rPr>
        <w:t>(</w:t>
      </w:r>
      <w:r w:rsidRPr="00E54768">
        <w:rPr>
          <w:rFonts w:ascii="mylotus" w:hAnsi="mylotus" w:cs="adwa-assalaf" w:hint="cs"/>
          <w:sz w:val="23"/>
          <w:rtl/>
        </w:rPr>
        <w:t>خير</w:t>
      </w:r>
      <w:r w:rsidRPr="00E54768">
        <w:rPr>
          <w:rFonts w:ascii="mylotus" w:hAnsi="mylotus" w:cs="adwa-assalaf"/>
          <w:sz w:val="23"/>
          <w:rtl/>
        </w:rPr>
        <w:t xml:space="preserve"> </w:t>
      </w:r>
      <w:r w:rsidRPr="00E54768">
        <w:rPr>
          <w:rFonts w:ascii="mylotus" w:hAnsi="mylotus" w:cs="adwa-assalaf" w:hint="cs"/>
          <w:sz w:val="23"/>
          <w:rtl/>
        </w:rPr>
        <w:t>الكسب</w:t>
      </w:r>
      <w:r w:rsidRPr="00E54768">
        <w:rPr>
          <w:rFonts w:ascii="mylotus" w:hAnsi="mylotus" w:cs="adwa-assalaf"/>
          <w:sz w:val="23"/>
          <w:rtl/>
        </w:rPr>
        <w:t xml:space="preserve">) </w:t>
      </w:r>
      <w:r w:rsidRPr="00E54768">
        <w:rPr>
          <w:rFonts w:ascii="mylotus" w:hAnsi="mylotus" w:cs="adwa-assalaf" w:hint="cs"/>
          <w:sz w:val="23"/>
          <w:rtl/>
        </w:rPr>
        <w:t>للمعاش</w:t>
      </w:r>
      <w:r w:rsidRPr="00E54768">
        <w:rPr>
          <w:rFonts w:ascii="mylotus" w:hAnsi="mylotus" w:cs="adwa-assalaf"/>
          <w:sz w:val="23"/>
          <w:rtl/>
        </w:rPr>
        <w:t>. (</w:t>
      </w:r>
      <w:r w:rsidRPr="00E54768">
        <w:rPr>
          <w:rFonts w:ascii="mylotus" w:hAnsi="mylotus" w:cs="adwa-assalaf" w:hint="cs"/>
          <w:sz w:val="23"/>
          <w:rtl/>
        </w:rPr>
        <w:t>كسب</w:t>
      </w:r>
      <w:r w:rsidRPr="00E54768">
        <w:rPr>
          <w:rFonts w:ascii="mylotus" w:hAnsi="mylotus" w:cs="adwa-assalaf"/>
          <w:sz w:val="23"/>
          <w:rtl/>
        </w:rPr>
        <w:t xml:space="preserve"> </w:t>
      </w:r>
      <w:r w:rsidRPr="00E54768">
        <w:rPr>
          <w:rFonts w:ascii="mylotus" w:hAnsi="mylotus" w:cs="adwa-assalaf" w:hint="cs"/>
          <w:sz w:val="23"/>
          <w:rtl/>
        </w:rPr>
        <w:t>اليد</w:t>
      </w:r>
      <w:r w:rsidRPr="00E54768">
        <w:rPr>
          <w:rFonts w:ascii="mylotus" w:hAnsi="mylotus" w:cs="adwa-assalaf"/>
          <w:sz w:val="23"/>
          <w:rtl/>
        </w:rPr>
        <w:t xml:space="preserve"> </w:t>
      </w:r>
      <w:r w:rsidRPr="00E54768">
        <w:rPr>
          <w:rFonts w:ascii="mylotus" w:hAnsi="mylotus" w:cs="adwa-assalaf" w:hint="cs"/>
          <w:sz w:val="23"/>
          <w:rtl/>
        </w:rPr>
        <w:t>العامل</w:t>
      </w:r>
      <w:r w:rsidRPr="00E54768">
        <w:rPr>
          <w:rFonts w:ascii="mylotus" w:hAnsi="mylotus" w:cs="adwa-assalaf"/>
          <w:sz w:val="23"/>
          <w:rtl/>
        </w:rPr>
        <w:t xml:space="preserve">) </w:t>
      </w:r>
      <w:r w:rsidRPr="00E54768">
        <w:rPr>
          <w:rFonts w:ascii="mylotus" w:hAnsi="mylotus" w:cs="adwa-assalaf" w:hint="cs"/>
          <w:sz w:val="23"/>
          <w:rtl/>
        </w:rPr>
        <w:t>أي</w:t>
      </w:r>
      <w:r w:rsidRPr="00E54768">
        <w:rPr>
          <w:rFonts w:ascii="mylotus" w:hAnsi="mylotus" w:cs="adwa-assalaf"/>
          <w:sz w:val="23"/>
          <w:rtl/>
        </w:rPr>
        <w:t xml:space="preserve"> </w:t>
      </w:r>
      <w:r w:rsidRPr="00E54768">
        <w:rPr>
          <w:rFonts w:ascii="mylotus" w:hAnsi="mylotus" w:cs="adwa-assalaf" w:hint="cs"/>
          <w:sz w:val="23"/>
          <w:rtl/>
        </w:rPr>
        <w:t>الأجير</w:t>
      </w:r>
      <w:r w:rsidRPr="00E54768">
        <w:rPr>
          <w:rFonts w:ascii="mylotus" w:hAnsi="mylotus" w:cs="adwa-assalaf"/>
          <w:sz w:val="23"/>
          <w:rtl/>
        </w:rPr>
        <w:t xml:space="preserve"> (</w:t>
      </w:r>
      <w:r w:rsidRPr="00E54768">
        <w:rPr>
          <w:rFonts w:ascii="mylotus" w:hAnsi="mylotus" w:cs="adwa-assalaf" w:hint="cs"/>
          <w:sz w:val="23"/>
          <w:rtl/>
        </w:rPr>
        <w:t>إذا</w:t>
      </w:r>
      <w:r w:rsidRPr="00E54768">
        <w:rPr>
          <w:rFonts w:ascii="mylotus" w:hAnsi="mylotus" w:cs="adwa-assalaf"/>
          <w:sz w:val="23"/>
          <w:rtl/>
        </w:rPr>
        <w:t xml:space="preserve"> </w:t>
      </w:r>
      <w:r w:rsidRPr="00E54768">
        <w:rPr>
          <w:rFonts w:ascii="mylotus" w:hAnsi="mylotus" w:cs="adwa-assalaf" w:hint="cs"/>
          <w:sz w:val="23"/>
          <w:rtl/>
        </w:rPr>
        <w:t>نصح</w:t>
      </w:r>
      <w:r w:rsidRPr="00E54768">
        <w:rPr>
          <w:rFonts w:ascii="mylotus" w:hAnsi="mylotus" w:cs="adwa-assalaf"/>
          <w:sz w:val="23"/>
          <w:rtl/>
        </w:rPr>
        <w:t xml:space="preserve">) </w:t>
      </w:r>
      <w:r w:rsidRPr="00E54768">
        <w:rPr>
          <w:rFonts w:ascii="mylotus" w:hAnsi="mylotus" w:cs="adwa-assalaf" w:hint="cs"/>
          <w:sz w:val="23"/>
          <w:rtl/>
        </w:rPr>
        <w:t>فيما</w:t>
      </w:r>
      <w:r w:rsidRPr="00E54768">
        <w:rPr>
          <w:rFonts w:ascii="mylotus" w:hAnsi="mylotus" w:cs="adwa-assalaf"/>
          <w:sz w:val="23"/>
          <w:rtl/>
        </w:rPr>
        <w:t xml:space="preserve"> </w:t>
      </w:r>
      <w:r w:rsidRPr="00E54768">
        <w:rPr>
          <w:rFonts w:ascii="mylotus" w:hAnsi="mylotus" w:cs="adwa-assalaf" w:hint="cs"/>
          <w:sz w:val="23"/>
          <w:rtl/>
        </w:rPr>
        <w:t>عمله</w:t>
      </w:r>
      <w:r w:rsidRPr="00E54768">
        <w:rPr>
          <w:rFonts w:ascii="mylotus" w:hAnsi="mylotus" w:cs="adwa-assalaf"/>
          <w:sz w:val="23"/>
          <w:rtl/>
        </w:rPr>
        <w:t xml:space="preserve"> </w:t>
      </w:r>
      <w:r w:rsidRPr="00E54768">
        <w:rPr>
          <w:rFonts w:ascii="mylotus" w:hAnsi="mylotus" w:cs="adwa-assalaf" w:hint="cs"/>
          <w:sz w:val="23"/>
          <w:rtl/>
        </w:rPr>
        <w:t>وأتقن</w:t>
      </w:r>
      <w:r w:rsidRPr="00E54768">
        <w:rPr>
          <w:rFonts w:ascii="mylotus" w:hAnsi="mylotus" w:cs="adwa-assalaf"/>
          <w:sz w:val="23"/>
          <w:rtl/>
        </w:rPr>
        <w:t xml:space="preserve"> </w:t>
      </w:r>
      <w:r w:rsidRPr="00E54768">
        <w:rPr>
          <w:rFonts w:ascii="mylotus" w:hAnsi="mylotus" w:cs="adwa-assalaf" w:hint="cs"/>
          <w:sz w:val="23"/>
          <w:rtl/>
        </w:rPr>
        <w:t>عمله</w:t>
      </w:r>
      <w:r w:rsidRPr="00E54768">
        <w:rPr>
          <w:rFonts w:ascii="mylotus" w:hAnsi="mylotus" w:cs="adwa-assalaf"/>
          <w:sz w:val="23"/>
          <w:rtl/>
        </w:rPr>
        <w:t xml:space="preserve"> </w:t>
      </w:r>
      <w:r w:rsidRPr="00E54768">
        <w:rPr>
          <w:rFonts w:ascii="mylotus" w:hAnsi="mylotus" w:cs="adwa-assalaf" w:hint="cs"/>
          <w:sz w:val="23"/>
          <w:rtl/>
        </w:rPr>
        <w:t>وأجاد</w:t>
      </w:r>
      <w:r w:rsidRPr="00E54768">
        <w:rPr>
          <w:rFonts w:ascii="mylotus" w:hAnsi="mylotus" w:cs="adwa-assalaf"/>
          <w:sz w:val="23"/>
          <w:rtl/>
        </w:rPr>
        <w:t xml:space="preserve"> </w:t>
      </w:r>
      <w:r w:rsidRPr="00E54768">
        <w:rPr>
          <w:rFonts w:ascii="mylotus" w:hAnsi="mylotus" w:cs="adwa-assalaf" w:hint="cs"/>
          <w:sz w:val="23"/>
          <w:rtl/>
        </w:rPr>
        <w:t>صنعه</w:t>
      </w:r>
      <w:r w:rsidRPr="00E54768">
        <w:rPr>
          <w:rFonts w:ascii="mylotus" w:hAnsi="mylotus" w:cs="adwa-assalaf"/>
          <w:sz w:val="23"/>
          <w:rtl/>
        </w:rPr>
        <w:t xml:space="preserve"> </w:t>
      </w:r>
      <w:r w:rsidRPr="00E54768">
        <w:rPr>
          <w:rFonts w:ascii="mylotus" w:hAnsi="mylotus" w:cs="adwa-assalaf" w:hint="cs"/>
          <w:sz w:val="23"/>
          <w:rtl/>
        </w:rPr>
        <w:t>وتجنب</w:t>
      </w:r>
      <w:r w:rsidRPr="00E54768">
        <w:rPr>
          <w:rFonts w:ascii="mylotus" w:hAnsi="mylotus" w:cs="adwa-assalaf"/>
          <w:sz w:val="23"/>
          <w:rtl/>
        </w:rPr>
        <w:t xml:space="preserve"> </w:t>
      </w:r>
      <w:r w:rsidRPr="00E54768">
        <w:rPr>
          <w:rFonts w:ascii="mylotus" w:hAnsi="mylotus" w:cs="adwa-assalaf" w:hint="cs"/>
          <w:sz w:val="23"/>
          <w:rtl/>
        </w:rPr>
        <w:t>الغش</w:t>
      </w:r>
      <w:r w:rsidRPr="00E54768">
        <w:rPr>
          <w:rFonts w:ascii="mylotus" w:hAnsi="mylotus" w:cs="adwa-assalaf"/>
          <w:sz w:val="23"/>
          <w:rtl/>
        </w:rPr>
        <w:t xml:space="preserve"> </w:t>
      </w:r>
      <w:r w:rsidRPr="00E54768">
        <w:rPr>
          <w:rFonts w:ascii="mylotus" w:hAnsi="mylotus" w:cs="adwa-assalaf" w:hint="cs"/>
          <w:sz w:val="23"/>
          <w:rtl/>
        </w:rPr>
        <w:t>وبذل</w:t>
      </w:r>
      <w:r w:rsidRPr="00E54768">
        <w:rPr>
          <w:rFonts w:ascii="mylotus" w:hAnsi="mylotus" w:cs="adwa-assalaf"/>
          <w:sz w:val="23"/>
          <w:rtl/>
        </w:rPr>
        <w:t xml:space="preserve"> </w:t>
      </w:r>
      <w:r w:rsidRPr="00E54768">
        <w:rPr>
          <w:rFonts w:ascii="mylotus" w:hAnsi="mylotus" w:cs="adwa-assalaf" w:hint="cs"/>
          <w:sz w:val="23"/>
          <w:rtl/>
        </w:rPr>
        <w:t>العناية</w:t>
      </w:r>
      <w:r w:rsidRPr="00E54768">
        <w:rPr>
          <w:rFonts w:ascii="mylotus" w:hAnsi="mylotus" w:cs="adwa-assalaf"/>
          <w:sz w:val="23"/>
          <w:rtl/>
        </w:rPr>
        <w:t xml:space="preserve"> </w:t>
      </w:r>
      <w:r w:rsidRPr="00E54768">
        <w:rPr>
          <w:rFonts w:ascii="mylotus" w:hAnsi="mylotus" w:cs="adwa-assalaf" w:hint="cs"/>
          <w:sz w:val="23"/>
          <w:rtl/>
        </w:rPr>
        <w:t>وترك</w:t>
      </w:r>
      <w:r w:rsidRPr="00E54768">
        <w:rPr>
          <w:rFonts w:ascii="mylotus" w:hAnsi="mylotus" w:cs="adwa-assalaf"/>
          <w:sz w:val="23"/>
          <w:rtl/>
        </w:rPr>
        <w:t xml:space="preserve"> </w:t>
      </w:r>
      <w:r w:rsidRPr="00E54768">
        <w:rPr>
          <w:rFonts w:ascii="mylotus" w:hAnsi="mylotus" w:cs="adwa-assalaf" w:hint="cs"/>
          <w:sz w:val="23"/>
          <w:rtl/>
        </w:rPr>
        <w:t>الخيانة</w:t>
      </w:r>
      <w:r w:rsidRPr="00E54768">
        <w:rPr>
          <w:rFonts w:ascii="mylotus" w:hAnsi="mylotus" w:cs="adwa-assalaf"/>
          <w:sz w:val="23"/>
          <w:rtl/>
        </w:rPr>
        <w:t>.</w:t>
      </w:r>
    </w:p>
  </w:footnote>
  <w:footnote w:id="5">
    <w:p w:rsidR="00927EB5" w:rsidRPr="00E54768" w:rsidRDefault="00927EB5" w:rsidP="00F307BD">
      <w:pPr>
        <w:pStyle w:val="FootnoteText"/>
        <w:rPr>
          <w:rFonts w:ascii="mylotus" w:hAnsi="mylotus" w:cs="adwa-assalaf"/>
          <w:sz w:val="23"/>
          <w:rtl/>
          <w:lang w:bidi="ar-EG"/>
        </w:rPr>
      </w:pPr>
      <w:r w:rsidRPr="00E54768">
        <w:rPr>
          <w:rStyle w:val="FootnoteReference"/>
          <w:rFonts w:ascii="mylotus" w:hAnsi="mylotus" w:cs="adwa-assalaf"/>
          <w:sz w:val="23"/>
          <w:vertAlign w:val="baseline"/>
          <w:rtl/>
        </w:rPr>
        <w:t>(</w:t>
      </w:r>
      <w:r w:rsidRPr="00E54768">
        <w:rPr>
          <w:rStyle w:val="FootnoteReference"/>
          <w:rFonts w:ascii="mylotus" w:hAnsi="mylotus" w:cs="adwa-assalaf"/>
          <w:sz w:val="23"/>
          <w:vertAlign w:val="baseline"/>
          <w:rtl/>
        </w:rPr>
        <w:footnoteRef/>
      </w:r>
      <w:r w:rsidRPr="00E54768">
        <w:rPr>
          <w:rStyle w:val="FootnoteReference"/>
          <w:rFonts w:ascii="mylotus" w:hAnsi="mylotus" w:cs="adwa-assalaf"/>
          <w:sz w:val="23"/>
          <w:vertAlign w:val="baseline"/>
          <w:rtl/>
        </w:rPr>
        <w:t xml:space="preserve">) </w:t>
      </w:r>
      <w:r w:rsidRPr="00E54768">
        <w:rPr>
          <w:rFonts w:ascii="mylotus" w:hAnsi="mylotus" w:cs="adwa-assalaf" w:hint="cs"/>
          <w:sz w:val="23"/>
          <w:rtl/>
        </w:rPr>
        <w:t>مثاويكم</w:t>
      </w:r>
      <w:r w:rsidRPr="00E54768">
        <w:rPr>
          <w:rFonts w:ascii="mylotus" w:hAnsi="mylotus" w:cs="adwa-assalaf"/>
          <w:sz w:val="23"/>
          <w:rtl/>
        </w:rPr>
        <w:t xml:space="preserve">: </w:t>
      </w:r>
      <w:r w:rsidRPr="00E54768">
        <w:rPr>
          <w:rFonts w:ascii="mylotus" w:hAnsi="mylotus" w:cs="adwa-assalaf" w:hint="cs"/>
          <w:sz w:val="23"/>
          <w:rtl/>
        </w:rPr>
        <w:t>بيوتكم</w:t>
      </w:r>
      <w:r w:rsidRPr="00E54768">
        <w:rPr>
          <w:rFonts w:ascii="mylotus" w:hAnsi="mylotus" w:cs="adwa-assalaf"/>
          <w:sz w:val="23"/>
          <w:rtl/>
        </w:rPr>
        <w:t xml:space="preserve">. </w:t>
      </w:r>
      <w:r w:rsidRPr="00E54768">
        <w:rPr>
          <w:rFonts w:ascii="mylotus" w:hAnsi="mylotus" w:cs="adwa-assalaf" w:hint="cs"/>
          <w:sz w:val="23"/>
          <w:rtl/>
        </w:rPr>
        <w:t>الهوام</w:t>
      </w:r>
      <w:r w:rsidRPr="00E54768">
        <w:rPr>
          <w:rFonts w:ascii="mylotus" w:hAnsi="mylotus" w:cs="adwa-assalaf"/>
          <w:sz w:val="23"/>
          <w:rtl/>
        </w:rPr>
        <w:t xml:space="preserve">: </w:t>
      </w:r>
      <w:r w:rsidRPr="00E54768">
        <w:rPr>
          <w:rFonts w:ascii="mylotus" w:hAnsi="mylotus" w:cs="adwa-assalaf" w:hint="cs"/>
          <w:sz w:val="23"/>
          <w:rtl/>
        </w:rPr>
        <w:t>الثعابين</w:t>
      </w:r>
      <w:r w:rsidRPr="00E54768">
        <w:rPr>
          <w:rFonts w:ascii="mylotus" w:hAnsi="mylotus" w:cs="adwa-assalaf"/>
          <w:sz w:val="23"/>
          <w:rtl/>
        </w:rPr>
        <w:t xml:space="preserve"> </w:t>
      </w:r>
      <w:r w:rsidRPr="00E54768">
        <w:rPr>
          <w:rFonts w:ascii="mylotus" w:hAnsi="mylotus" w:cs="adwa-assalaf" w:hint="cs"/>
          <w:sz w:val="23"/>
          <w:rtl/>
        </w:rPr>
        <w:t>العقاب</w:t>
      </w:r>
      <w:r w:rsidRPr="00E54768">
        <w:rPr>
          <w:rFonts w:ascii="mylotus" w:hAnsi="mylotus" w:cs="adwa-assalaf"/>
          <w:sz w:val="23"/>
          <w:rtl/>
        </w:rPr>
        <w:t>.</w:t>
      </w:r>
    </w:p>
  </w:footnote>
  <w:footnote w:id="6">
    <w:p w:rsidR="00927EB5" w:rsidRPr="00E54768" w:rsidRDefault="00927EB5" w:rsidP="00F307BD">
      <w:pPr>
        <w:pStyle w:val="FootnoteText"/>
        <w:rPr>
          <w:rFonts w:ascii="mylotus" w:hAnsi="mylotus" w:cs="adwa-assalaf"/>
          <w:sz w:val="23"/>
          <w:rtl/>
        </w:rPr>
      </w:pPr>
      <w:r w:rsidRPr="00E54768">
        <w:rPr>
          <w:rStyle w:val="FootnoteReference"/>
          <w:rFonts w:ascii="mylotus" w:hAnsi="mylotus" w:cs="adwa-assalaf"/>
          <w:sz w:val="23"/>
          <w:vertAlign w:val="baseline"/>
          <w:rtl/>
        </w:rPr>
        <w:t>(</w:t>
      </w:r>
      <w:r w:rsidRPr="00E54768">
        <w:rPr>
          <w:rStyle w:val="FootnoteReference"/>
          <w:rFonts w:ascii="mylotus" w:hAnsi="mylotus" w:cs="adwa-assalaf"/>
          <w:sz w:val="23"/>
          <w:vertAlign w:val="baseline"/>
          <w:rtl/>
        </w:rPr>
        <w:footnoteRef/>
      </w:r>
      <w:r w:rsidRPr="00E54768">
        <w:rPr>
          <w:rStyle w:val="FootnoteReference"/>
          <w:rFonts w:ascii="mylotus" w:hAnsi="mylotus" w:cs="adwa-assalaf"/>
          <w:sz w:val="23"/>
          <w:vertAlign w:val="baseline"/>
          <w:rtl/>
        </w:rPr>
        <w:t xml:space="preserve">) </w:t>
      </w:r>
      <w:r w:rsidRPr="00E54768">
        <w:rPr>
          <w:rFonts w:ascii="mylotus" w:hAnsi="mylotus" w:cs="adwa-assalaf" w:hint="cs"/>
          <w:sz w:val="23"/>
          <w:rtl/>
        </w:rPr>
        <w:t>أي</w:t>
      </w:r>
      <w:r w:rsidRPr="00E54768">
        <w:rPr>
          <w:rFonts w:ascii="mylotus" w:hAnsi="mylotus" w:cs="adwa-assalaf"/>
          <w:sz w:val="23"/>
          <w:rtl/>
        </w:rPr>
        <w:t xml:space="preserve"> </w:t>
      </w:r>
      <w:r w:rsidRPr="00E54768">
        <w:rPr>
          <w:rFonts w:ascii="mylotus" w:hAnsi="mylotus" w:cs="adwa-assalaf" w:hint="cs"/>
          <w:sz w:val="23"/>
          <w:rtl/>
        </w:rPr>
        <w:t>لا</w:t>
      </w:r>
      <w:r w:rsidRPr="00E54768">
        <w:rPr>
          <w:rFonts w:ascii="mylotus" w:hAnsi="mylotus" w:cs="adwa-assalaf"/>
          <w:sz w:val="23"/>
          <w:rtl/>
        </w:rPr>
        <w:t xml:space="preserve"> </w:t>
      </w:r>
      <w:r w:rsidRPr="00E54768">
        <w:rPr>
          <w:rFonts w:ascii="mylotus" w:hAnsi="mylotus" w:cs="adwa-assalaf" w:hint="cs"/>
          <w:sz w:val="23"/>
          <w:rtl/>
        </w:rPr>
        <w:t>يفعه</w:t>
      </w:r>
      <w:r w:rsidRPr="00E54768">
        <w:rPr>
          <w:rFonts w:ascii="mylotus" w:hAnsi="mylotus" w:cs="adwa-assalaf"/>
          <w:sz w:val="23"/>
          <w:rtl/>
        </w:rPr>
        <w:t xml:space="preserve"> </w:t>
      </w:r>
      <w:r w:rsidRPr="00E54768">
        <w:rPr>
          <w:rFonts w:ascii="mylotus" w:hAnsi="mylotus" w:cs="adwa-assalaf" w:hint="cs"/>
          <w:sz w:val="23"/>
          <w:rtl/>
        </w:rPr>
        <w:t>في</w:t>
      </w:r>
      <w:r w:rsidRPr="00E54768">
        <w:rPr>
          <w:rFonts w:ascii="mylotus" w:hAnsi="mylotus" w:cs="adwa-assalaf"/>
          <w:sz w:val="23"/>
          <w:rtl/>
        </w:rPr>
        <w:t xml:space="preserve"> </w:t>
      </w:r>
      <w:r w:rsidRPr="00E54768">
        <w:rPr>
          <w:rFonts w:ascii="mylotus" w:hAnsi="mylotus" w:cs="adwa-assalaf" w:hint="cs"/>
          <w:sz w:val="23"/>
          <w:rtl/>
        </w:rPr>
        <w:t>الدنيا</w:t>
      </w:r>
      <w:r w:rsidRPr="00E54768">
        <w:rPr>
          <w:rFonts w:ascii="mylotus" w:hAnsi="mylotus" w:cs="adwa-assalaf"/>
          <w:sz w:val="23"/>
          <w:rtl/>
        </w:rPr>
        <w:t xml:space="preserve"> </w:t>
      </w:r>
      <w:r w:rsidRPr="00E54768">
        <w:rPr>
          <w:rFonts w:ascii="mylotus" w:hAnsi="mylotus" w:cs="adwa-assalaf" w:hint="cs"/>
          <w:sz w:val="23"/>
          <w:rtl/>
        </w:rPr>
        <w:t>ولكن</w:t>
      </w:r>
      <w:r w:rsidRPr="00E54768">
        <w:rPr>
          <w:rFonts w:ascii="mylotus" w:hAnsi="mylotus" w:cs="adwa-assalaf"/>
          <w:sz w:val="23"/>
          <w:rtl/>
        </w:rPr>
        <w:t xml:space="preserve"> </w:t>
      </w:r>
      <w:r w:rsidRPr="00E54768">
        <w:rPr>
          <w:rFonts w:ascii="mylotus" w:hAnsi="mylotus" w:cs="adwa-assalaf" w:hint="cs"/>
          <w:sz w:val="23"/>
          <w:rtl/>
        </w:rPr>
        <w:t>ينفعه</w:t>
      </w:r>
      <w:r w:rsidRPr="00E54768">
        <w:rPr>
          <w:rFonts w:ascii="mylotus" w:hAnsi="mylotus" w:cs="adwa-assalaf"/>
          <w:sz w:val="23"/>
          <w:rtl/>
        </w:rPr>
        <w:t xml:space="preserve"> </w:t>
      </w:r>
      <w:r w:rsidRPr="00E54768">
        <w:rPr>
          <w:rFonts w:ascii="mylotus" w:hAnsi="mylotus" w:cs="adwa-assalaf" w:hint="cs"/>
          <w:sz w:val="23"/>
          <w:rtl/>
        </w:rPr>
        <w:t>في</w:t>
      </w:r>
      <w:r w:rsidRPr="00E54768">
        <w:rPr>
          <w:rFonts w:ascii="mylotus" w:hAnsi="mylotus" w:cs="adwa-assalaf"/>
          <w:sz w:val="23"/>
          <w:rtl/>
        </w:rPr>
        <w:t xml:space="preserve"> </w:t>
      </w:r>
      <w:r w:rsidRPr="00E54768">
        <w:rPr>
          <w:rFonts w:ascii="mylotus" w:hAnsi="mylotus" w:cs="adwa-assalaf" w:hint="cs"/>
          <w:sz w:val="23"/>
          <w:rtl/>
        </w:rPr>
        <w:t>الآخرة</w:t>
      </w:r>
      <w:r w:rsidRPr="00E54768">
        <w:rPr>
          <w:rFonts w:ascii="mylotus" w:hAnsi="mylotus" w:cs="adwa-assalaf"/>
          <w:sz w:val="23"/>
          <w:rtl/>
        </w:rPr>
        <w:t xml:space="preserve"> </w:t>
      </w:r>
      <w:r w:rsidRPr="00E54768">
        <w:rPr>
          <w:rFonts w:ascii="mylotus" w:hAnsi="mylotus" w:cs="adwa-assalaf" w:hint="cs"/>
          <w:sz w:val="23"/>
          <w:rtl/>
        </w:rPr>
        <w:t>إيمانه</w:t>
      </w:r>
      <w:r w:rsidRPr="00E54768">
        <w:rPr>
          <w:rFonts w:ascii="mylotus" w:hAnsi="mylotus" w:cs="adwa-assalaf"/>
          <w:sz w:val="23"/>
          <w:rtl/>
        </w:rPr>
        <w:t xml:space="preserve">. </w:t>
      </w:r>
      <w:r w:rsidRPr="00E54768">
        <w:rPr>
          <w:rFonts w:ascii="mylotus" w:hAnsi="mylotus" w:cs="adwa-assalaf" w:hint="cs"/>
          <w:sz w:val="23"/>
          <w:rtl/>
        </w:rPr>
        <w:t>وهذا</w:t>
      </w:r>
      <w:r w:rsidRPr="00E54768">
        <w:rPr>
          <w:rFonts w:ascii="mylotus" w:hAnsi="mylotus" w:cs="adwa-assalaf"/>
          <w:sz w:val="23"/>
          <w:rtl/>
        </w:rPr>
        <w:t xml:space="preserve"> </w:t>
      </w:r>
      <w:r w:rsidRPr="00E54768">
        <w:rPr>
          <w:rFonts w:ascii="mylotus" w:hAnsi="mylotus" w:cs="adwa-assalaf" w:hint="cs"/>
          <w:sz w:val="23"/>
          <w:rtl/>
        </w:rPr>
        <w:t>معنى</w:t>
      </w:r>
      <w:r w:rsidRPr="00E54768">
        <w:rPr>
          <w:rFonts w:ascii="mylotus" w:hAnsi="mylotus" w:cs="adwa-assalaf"/>
          <w:sz w:val="23"/>
          <w:rtl/>
        </w:rPr>
        <w:t xml:space="preserve"> </w:t>
      </w:r>
      <w:r w:rsidRPr="00E54768">
        <w:rPr>
          <w:rFonts w:ascii="mylotus" w:hAnsi="mylotus" w:cs="adwa-assalaf" w:hint="cs"/>
          <w:sz w:val="23"/>
          <w:rtl/>
        </w:rPr>
        <w:t>حديث</w:t>
      </w:r>
      <w:r w:rsidRPr="00E54768">
        <w:rPr>
          <w:rFonts w:ascii="mylotus" w:hAnsi="mylotus" w:cs="adwa-assalaf"/>
          <w:sz w:val="23"/>
          <w:rtl/>
        </w:rPr>
        <w:t xml:space="preserve"> </w:t>
      </w:r>
      <w:r w:rsidRPr="00E54768">
        <w:rPr>
          <w:rFonts w:ascii="mylotus" w:hAnsi="mylotus" w:cs="adwa-assalaf" w:hint="cs"/>
          <w:sz w:val="23"/>
          <w:rtl/>
        </w:rPr>
        <w:t>الدين</w:t>
      </w:r>
      <w:r w:rsidRPr="00E54768">
        <w:rPr>
          <w:rFonts w:ascii="mylotus" w:hAnsi="mylotus" w:cs="adwa-assalaf"/>
          <w:sz w:val="23"/>
          <w:rtl/>
        </w:rPr>
        <w:t xml:space="preserve"> </w:t>
      </w:r>
      <w:r w:rsidRPr="00E54768">
        <w:rPr>
          <w:rFonts w:ascii="mylotus" w:hAnsi="mylotus" w:cs="adwa-assalaf" w:hint="cs"/>
          <w:sz w:val="23"/>
          <w:rtl/>
        </w:rPr>
        <w:t>المعاملة</w:t>
      </w:r>
      <w:r w:rsidRPr="00E54768">
        <w:rPr>
          <w:rFonts w:ascii="mylotus" w:hAnsi="mylotus" w:cs="adwa-assalaf"/>
          <w:sz w:val="23"/>
          <w:rtl/>
        </w:rPr>
        <w:t>.</w:t>
      </w:r>
    </w:p>
  </w:footnote>
  <w:footnote w:id="7">
    <w:p w:rsidR="00927EB5" w:rsidRPr="00E54768" w:rsidRDefault="00927EB5" w:rsidP="00F307BD">
      <w:pPr>
        <w:pStyle w:val="FootnoteText"/>
        <w:rPr>
          <w:rFonts w:ascii="mylotus" w:hAnsi="mylotus" w:cs="adwa-assalaf"/>
          <w:sz w:val="23"/>
          <w:rtl/>
          <w:lang w:bidi="ar-EG"/>
        </w:rPr>
      </w:pPr>
      <w:r w:rsidRPr="00E54768">
        <w:rPr>
          <w:rStyle w:val="FootnoteReference"/>
          <w:rFonts w:ascii="mylotus" w:hAnsi="mylotus" w:cs="adwa-assalaf"/>
          <w:sz w:val="23"/>
          <w:vertAlign w:val="baseline"/>
          <w:rtl/>
        </w:rPr>
        <w:t>(</w:t>
      </w:r>
      <w:r w:rsidRPr="00E54768">
        <w:rPr>
          <w:rStyle w:val="FootnoteReference"/>
          <w:rFonts w:ascii="mylotus" w:hAnsi="mylotus" w:cs="adwa-assalaf"/>
          <w:sz w:val="23"/>
          <w:vertAlign w:val="baseline"/>
          <w:rtl/>
        </w:rPr>
        <w:footnoteRef/>
      </w:r>
      <w:r w:rsidRPr="00E54768">
        <w:rPr>
          <w:rStyle w:val="FootnoteReference"/>
          <w:rFonts w:ascii="mylotus" w:hAnsi="mylotus" w:cs="adwa-assalaf"/>
          <w:sz w:val="23"/>
          <w:vertAlign w:val="baseline"/>
          <w:rtl/>
        </w:rPr>
        <w:t xml:space="preserve">) </w:t>
      </w:r>
      <w:r w:rsidRPr="00E54768">
        <w:rPr>
          <w:rFonts w:ascii="mylotus" w:hAnsi="mylotus" w:cs="adwa-assalaf" w:hint="cs"/>
          <w:sz w:val="23"/>
          <w:rtl/>
        </w:rPr>
        <w:t>الداجن</w:t>
      </w:r>
      <w:r w:rsidRPr="00E54768">
        <w:rPr>
          <w:rFonts w:ascii="mylotus" w:hAnsi="mylotus" w:cs="adwa-assalaf"/>
          <w:sz w:val="23"/>
          <w:rtl/>
        </w:rPr>
        <w:t xml:space="preserve">: </w:t>
      </w:r>
      <w:r w:rsidRPr="00E54768">
        <w:rPr>
          <w:rFonts w:ascii="mylotus" w:hAnsi="mylotus" w:cs="adwa-assalaf" w:hint="cs"/>
          <w:sz w:val="23"/>
          <w:rtl/>
        </w:rPr>
        <w:t>الحيوان</w:t>
      </w:r>
      <w:r w:rsidRPr="00E54768">
        <w:rPr>
          <w:rFonts w:ascii="mylotus" w:hAnsi="mylotus" w:cs="adwa-assalaf"/>
          <w:sz w:val="23"/>
          <w:rtl/>
        </w:rPr>
        <w:t xml:space="preserve"> </w:t>
      </w:r>
      <w:r w:rsidRPr="00E54768">
        <w:rPr>
          <w:rFonts w:ascii="mylotus" w:hAnsi="mylotus" w:cs="adwa-assalaf" w:hint="cs"/>
          <w:sz w:val="23"/>
          <w:rtl/>
        </w:rPr>
        <w:t>الأليف</w:t>
      </w:r>
      <w:r w:rsidRPr="00E54768">
        <w:rPr>
          <w:rFonts w:ascii="mylotus" w:hAnsi="mylotus" w:cs="adwa-assalaf"/>
          <w:sz w:val="23"/>
          <w:rtl/>
        </w:rPr>
        <w:t xml:space="preserve"> </w:t>
      </w:r>
      <w:r w:rsidRPr="00E54768">
        <w:rPr>
          <w:rFonts w:ascii="mylotus" w:hAnsi="mylotus" w:cs="adwa-assalaf" w:hint="cs"/>
          <w:sz w:val="23"/>
          <w:rtl/>
        </w:rPr>
        <w:t>المقيم</w:t>
      </w:r>
      <w:r w:rsidRPr="00E54768">
        <w:rPr>
          <w:rFonts w:ascii="mylotus" w:hAnsi="mylotus" w:cs="adwa-assalaf"/>
          <w:sz w:val="23"/>
          <w:rtl/>
        </w:rPr>
        <w:t xml:space="preserve"> </w:t>
      </w:r>
      <w:r w:rsidRPr="00E54768">
        <w:rPr>
          <w:rFonts w:ascii="mylotus" w:hAnsi="mylotus" w:cs="adwa-assalaf" w:hint="cs"/>
          <w:sz w:val="23"/>
          <w:rtl/>
        </w:rPr>
        <w:t>في</w:t>
      </w:r>
      <w:r w:rsidRPr="00E54768">
        <w:rPr>
          <w:rFonts w:ascii="mylotus" w:hAnsi="mylotus" w:cs="adwa-assalaf"/>
          <w:sz w:val="23"/>
          <w:rtl/>
        </w:rPr>
        <w:t xml:space="preserve"> </w:t>
      </w:r>
      <w:r w:rsidRPr="00E54768">
        <w:rPr>
          <w:rFonts w:ascii="mylotus" w:hAnsi="mylotus" w:cs="adwa-assalaf" w:hint="cs"/>
          <w:sz w:val="23"/>
          <w:rtl/>
        </w:rPr>
        <w:t>البيوت</w:t>
      </w:r>
      <w:r w:rsidRPr="00E54768">
        <w:rPr>
          <w:rFonts w:ascii="mylotus" w:hAnsi="mylotus" w:cs="adwa-assalaf"/>
          <w:sz w:val="23"/>
          <w:rtl/>
        </w:rPr>
        <w:t>.</w:t>
      </w:r>
    </w:p>
  </w:footnote>
  <w:footnote w:id="8">
    <w:p w:rsidR="00927EB5" w:rsidRPr="00E54768" w:rsidRDefault="00927EB5" w:rsidP="00F307BD">
      <w:pPr>
        <w:pStyle w:val="FootnoteText"/>
        <w:rPr>
          <w:rFonts w:ascii="mylotus" w:hAnsi="mylotus" w:cs="adwa-assalaf"/>
          <w:sz w:val="23"/>
          <w:rtl/>
        </w:rPr>
      </w:pPr>
      <w:r w:rsidRPr="00E54768">
        <w:rPr>
          <w:rStyle w:val="FootnoteReference"/>
          <w:rFonts w:ascii="mylotus" w:hAnsi="mylotus" w:cs="adwa-assalaf"/>
          <w:sz w:val="23"/>
          <w:vertAlign w:val="baseline"/>
          <w:rtl/>
        </w:rPr>
        <w:t>(</w:t>
      </w:r>
      <w:r w:rsidRPr="00E54768">
        <w:rPr>
          <w:rStyle w:val="FootnoteReference"/>
          <w:rFonts w:ascii="mylotus" w:hAnsi="mylotus" w:cs="adwa-assalaf"/>
          <w:sz w:val="23"/>
          <w:vertAlign w:val="baseline"/>
          <w:rtl/>
        </w:rPr>
        <w:footnoteRef/>
      </w:r>
      <w:r w:rsidRPr="00E54768">
        <w:rPr>
          <w:rStyle w:val="FootnoteReference"/>
          <w:rFonts w:ascii="mylotus" w:hAnsi="mylotus" w:cs="adwa-assalaf"/>
          <w:sz w:val="23"/>
          <w:vertAlign w:val="baseline"/>
          <w:rtl/>
        </w:rPr>
        <w:t xml:space="preserve">) </w:t>
      </w:r>
      <w:r w:rsidRPr="00E54768">
        <w:rPr>
          <w:rFonts w:ascii="mylotus" w:hAnsi="mylotus" w:cs="adwa-assalaf" w:hint="cs"/>
          <w:sz w:val="23"/>
          <w:rtl/>
        </w:rPr>
        <w:t>أي</w:t>
      </w:r>
      <w:r w:rsidRPr="00E54768">
        <w:rPr>
          <w:rFonts w:ascii="mylotus" w:hAnsi="mylotus" w:cs="adwa-assalaf"/>
          <w:sz w:val="23"/>
          <w:rtl/>
        </w:rPr>
        <w:t xml:space="preserve">: </w:t>
      </w:r>
      <w:r w:rsidRPr="00E54768">
        <w:rPr>
          <w:rFonts w:ascii="mylotus" w:hAnsi="mylotus" w:cs="adwa-assalaf" w:hint="cs"/>
          <w:sz w:val="23"/>
          <w:rtl/>
        </w:rPr>
        <w:t>ينبغي</w:t>
      </w:r>
      <w:r w:rsidRPr="00E54768">
        <w:rPr>
          <w:rFonts w:ascii="mylotus" w:hAnsi="mylotus" w:cs="adwa-assalaf"/>
          <w:sz w:val="23"/>
          <w:rtl/>
        </w:rPr>
        <w:t xml:space="preserve"> </w:t>
      </w:r>
      <w:r w:rsidRPr="00E54768">
        <w:rPr>
          <w:rFonts w:ascii="mylotus" w:hAnsi="mylotus" w:cs="adwa-assalaf" w:hint="cs"/>
          <w:sz w:val="23"/>
          <w:rtl/>
        </w:rPr>
        <w:t>للقاضي</w:t>
      </w:r>
      <w:r w:rsidRPr="00E54768">
        <w:rPr>
          <w:rFonts w:ascii="mylotus" w:hAnsi="mylotus" w:cs="adwa-assalaf"/>
          <w:sz w:val="23"/>
          <w:rtl/>
        </w:rPr>
        <w:t xml:space="preserve"> </w:t>
      </w:r>
      <w:r w:rsidRPr="00E54768">
        <w:rPr>
          <w:rFonts w:ascii="mylotus" w:hAnsi="mylotus" w:cs="adwa-assalaf" w:hint="cs"/>
          <w:sz w:val="23"/>
          <w:rtl/>
        </w:rPr>
        <w:t>أن</w:t>
      </w:r>
      <w:r w:rsidRPr="00E54768">
        <w:rPr>
          <w:rFonts w:ascii="mylotus" w:hAnsi="mylotus" w:cs="adwa-assalaf"/>
          <w:sz w:val="23"/>
          <w:rtl/>
        </w:rPr>
        <w:t xml:space="preserve"> </w:t>
      </w:r>
      <w:r w:rsidRPr="00E54768">
        <w:rPr>
          <w:rFonts w:ascii="mylotus" w:hAnsi="mylotus" w:cs="adwa-assalaf" w:hint="cs"/>
          <w:sz w:val="23"/>
          <w:rtl/>
        </w:rPr>
        <w:t>لا</w:t>
      </w:r>
      <w:r w:rsidRPr="00E54768">
        <w:rPr>
          <w:rFonts w:ascii="mylotus" w:hAnsi="mylotus" w:cs="adwa-assalaf"/>
          <w:sz w:val="23"/>
          <w:rtl/>
        </w:rPr>
        <w:t xml:space="preserve"> </w:t>
      </w:r>
      <w:r w:rsidRPr="00E54768">
        <w:rPr>
          <w:rFonts w:ascii="mylotus" w:hAnsi="mylotus" w:cs="adwa-assalaf" w:hint="cs"/>
          <w:sz w:val="23"/>
          <w:rtl/>
        </w:rPr>
        <w:t>يكون</w:t>
      </w:r>
      <w:r w:rsidRPr="00E54768">
        <w:rPr>
          <w:rFonts w:ascii="mylotus" w:hAnsi="mylotus" w:cs="adwa-assalaf"/>
          <w:sz w:val="23"/>
          <w:rtl/>
        </w:rPr>
        <w:t xml:space="preserve"> </w:t>
      </w:r>
      <w:r w:rsidRPr="00E54768">
        <w:rPr>
          <w:rFonts w:ascii="mylotus" w:hAnsi="mylotus" w:cs="adwa-assalaf" w:hint="cs"/>
          <w:sz w:val="23"/>
          <w:rtl/>
        </w:rPr>
        <w:t>له</w:t>
      </w:r>
      <w:r w:rsidRPr="00E54768">
        <w:rPr>
          <w:rFonts w:ascii="mylotus" w:hAnsi="mylotus" w:cs="adwa-assalaf"/>
          <w:sz w:val="23"/>
          <w:rtl/>
        </w:rPr>
        <w:t xml:space="preserve"> </w:t>
      </w:r>
      <w:r w:rsidRPr="00E54768">
        <w:rPr>
          <w:rFonts w:ascii="mylotus" w:hAnsi="mylotus" w:cs="adwa-assalaf" w:hint="cs"/>
          <w:sz w:val="23"/>
          <w:rtl/>
        </w:rPr>
        <w:t>تعامل</w:t>
      </w:r>
      <w:r w:rsidRPr="00E54768">
        <w:rPr>
          <w:rFonts w:ascii="mylotus" w:hAnsi="mylotus" w:cs="adwa-assalaf"/>
          <w:sz w:val="23"/>
          <w:rtl/>
        </w:rPr>
        <w:t xml:space="preserve"> </w:t>
      </w:r>
      <w:r w:rsidRPr="00E54768">
        <w:rPr>
          <w:rFonts w:ascii="mylotus" w:hAnsi="mylotus" w:cs="adwa-assalaf" w:hint="cs"/>
          <w:sz w:val="23"/>
          <w:rtl/>
        </w:rPr>
        <w:t>مع</w:t>
      </w:r>
      <w:r w:rsidRPr="00E54768">
        <w:rPr>
          <w:rFonts w:ascii="mylotus" w:hAnsi="mylotus" w:cs="adwa-assalaf"/>
          <w:sz w:val="23"/>
          <w:rtl/>
        </w:rPr>
        <w:t xml:space="preserve"> </w:t>
      </w:r>
      <w:r w:rsidRPr="00E54768">
        <w:rPr>
          <w:rFonts w:ascii="mylotus" w:hAnsi="mylotus" w:cs="adwa-assalaf" w:hint="cs"/>
          <w:sz w:val="23"/>
          <w:rtl/>
        </w:rPr>
        <w:t>الناس</w:t>
      </w:r>
      <w:r w:rsidRPr="00E54768">
        <w:rPr>
          <w:rFonts w:ascii="mylotus" w:hAnsi="mylotus" w:cs="adwa-assalaf"/>
          <w:sz w:val="23"/>
          <w:rtl/>
        </w:rPr>
        <w:t xml:space="preserve"> </w:t>
      </w:r>
      <w:r w:rsidRPr="00E54768">
        <w:rPr>
          <w:rFonts w:ascii="mylotus" w:hAnsi="mylotus" w:cs="adwa-assalaf" w:hint="cs"/>
          <w:sz w:val="23"/>
          <w:rtl/>
        </w:rPr>
        <w:t>سواء</w:t>
      </w:r>
      <w:r w:rsidRPr="00E54768">
        <w:rPr>
          <w:rFonts w:ascii="mylotus" w:hAnsi="mylotus" w:cs="adwa-assalaf"/>
          <w:sz w:val="23"/>
          <w:rtl/>
        </w:rPr>
        <w:t xml:space="preserve"> </w:t>
      </w:r>
      <w:r w:rsidRPr="00E54768">
        <w:rPr>
          <w:rFonts w:ascii="mylotus" w:hAnsi="mylotus" w:cs="adwa-assalaf" w:hint="cs"/>
          <w:sz w:val="23"/>
          <w:rtl/>
        </w:rPr>
        <w:t>ببيع</w:t>
      </w:r>
      <w:r w:rsidRPr="00E54768">
        <w:rPr>
          <w:rFonts w:ascii="mylotus" w:hAnsi="mylotus" w:cs="adwa-assalaf"/>
          <w:sz w:val="23"/>
          <w:rtl/>
        </w:rPr>
        <w:t xml:space="preserve"> </w:t>
      </w:r>
      <w:r w:rsidRPr="00E54768">
        <w:rPr>
          <w:rFonts w:ascii="mylotus" w:hAnsi="mylotus" w:cs="adwa-assalaf" w:hint="cs"/>
          <w:sz w:val="23"/>
          <w:rtl/>
        </w:rPr>
        <w:t>أو</w:t>
      </w:r>
      <w:r w:rsidRPr="00E54768">
        <w:rPr>
          <w:rFonts w:ascii="mylotus" w:hAnsi="mylotus" w:cs="adwa-assalaf"/>
          <w:sz w:val="23"/>
          <w:rtl/>
        </w:rPr>
        <w:t xml:space="preserve"> </w:t>
      </w:r>
      <w:r w:rsidRPr="00E54768">
        <w:rPr>
          <w:rFonts w:ascii="mylotus" w:hAnsi="mylotus" w:cs="adwa-assalaf" w:hint="cs"/>
          <w:sz w:val="23"/>
          <w:rtl/>
        </w:rPr>
        <w:t>شراء</w:t>
      </w:r>
      <w:r w:rsidRPr="00E54768">
        <w:rPr>
          <w:rFonts w:ascii="mylotus" w:hAnsi="mylotus" w:cs="adwa-assalaf"/>
          <w:sz w:val="23"/>
          <w:rtl/>
        </w:rPr>
        <w:t xml:space="preserve"> </w:t>
      </w:r>
      <w:r w:rsidRPr="00E54768">
        <w:rPr>
          <w:rFonts w:ascii="mylotus" w:hAnsi="mylotus" w:cs="adwa-assalaf" w:hint="cs"/>
          <w:sz w:val="23"/>
          <w:rtl/>
        </w:rPr>
        <w:t>أو</w:t>
      </w:r>
      <w:r w:rsidRPr="00E54768">
        <w:rPr>
          <w:rFonts w:ascii="mylotus" w:hAnsi="mylotus" w:cs="adwa-assalaf"/>
          <w:sz w:val="23"/>
          <w:rtl/>
        </w:rPr>
        <w:t xml:space="preserve"> </w:t>
      </w:r>
      <w:r w:rsidRPr="00E54768">
        <w:rPr>
          <w:rFonts w:ascii="mylotus" w:hAnsi="mylotus" w:cs="adwa-assalaf" w:hint="cs"/>
          <w:sz w:val="23"/>
          <w:rtl/>
        </w:rPr>
        <w:t>تقديم</w:t>
      </w:r>
      <w:r w:rsidRPr="00E54768">
        <w:rPr>
          <w:rFonts w:ascii="mylotus" w:hAnsi="mylotus" w:cs="adwa-assalaf"/>
          <w:sz w:val="23"/>
          <w:rtl/>
        </w:rPr>
        <w:t xml:space="preserve"> </w:t>
      </w:r>
      <w:r w:rsidRPr="00E54768">
        <w:rPr>
          <w:rFonts w:ascii="mylotus" w:hAnsi="mylotus" w:cs="adwa-assalaf" w:hint="cs"/>
          <w:sz w:val="23"/>
          <w:rtl/>
        </w:rPr>
        <w:t>المشو</w:t>
      </w:r>
      <w:r w:rsidRPr="00E54768">
        <w:rPr>
          <w:rFonts w:ascii="mylotus" w:hAnsi="mylotus" w:cs="adwa-assalaf"/>
          <w:sz w:val="23"/>
          <w:rtl/>
        </w:rPr>
        <w:t xml:space="preserve"> </w:t>
      </w:r>
      <w:r w:rsidRPr="00E54768">
        <w:rPr>
          <w:rFonts w:ascii="mylotus" w:hAnsi="mylotus" w:cs="adwa-assalaf" w:hint="cs"/>
          <w:sz w:val="23"/>
          <w:rtl/>
        </w:rPr>
        <w:t>ة</w:t>
      </w:r>
      <w:r w:rsidRPr="00E54768">
        <w:rPr>
          <w:rFonts w:ascii="mylotus" w:hAnsi="mylotus" w:cs="adwa-assalaf"/>
          <w:sz w:val="23"/>
          <w:rtl/>
        </w:rPr>
        <w:t xml:space="preserve"> </w:t>
      </w:r>
      <w:r w:rsidRPr="00E54768">
        <w:rPr>
          <w:rFonts w:ascii="mylotus" w:hAnsi="mylotus" w:cs="adwa-assalaf" w:hint="cs"/>
          <w:sz w:val="23"/>
          <w:rtl/>
        </w:rPr>
        <w:t>أو</w:t>
      </w:r>
      <w:r w:rsidRPr="00E54768">
        <w:rPr>
          <w:rFonts w:ascii="mylotus" w:hAnsi="mylotus" w:cs="adwa-assalaf"/>
          <w:sz w:val="23"/>
          <w:rtl/>
        </w:rPr>
        <w:t xml:space="preserve"> </w:t>
      </w:r>
      <w:r w:rsidRPr="00E54768">
        <w:rPr>
          <w:rFonts w:ascii="mylotus" w:hAnsi="mylotus" w:cs="adwa-assalaf" w:hint="cs"/>
          <w:sz w:val="23"/>
          <w:rtl/>
        </w:rPr>
        <w:t>الإعارة</w:t>
      </w:r>
      <w:r w:rsidRPr="00E54768">
        <w:rPr>
          <w:rFonts w:ascii="mylotus" w:hAnsi="mylotus" w:cs="adwa-assalaf"/>
          <w:sz w:val="23"/>
          <w:rtl/>
        </w:rPr>
        <w:t xml:space="preserve"> </w:t>
      </w:r>
      <w:r w:rsidRPr="00E54768">
        <w:rPr>
          <w:rFonts w:ascii="mylotus" w:hAnsi="mylotus" w:cs="adwa-assalaf" w:hint="cs"/>
          <w:sz w:val="23"/>
          <w:rtl/>
        </w:rPr>
        <w:t>أو</w:t>
      </w:r>
      <w:r w:rsidRPr="00E54768">
        <w:rPr>
          <w:rFonts w:ascii="mylotus" w:hAnsi="mylotus" w:cs="adwa-assalaf"/>
          <w:sz w:val="23"/>
          <w:rtl/>
        </w:rPr>
        <w:t xml:space="preserve"> </w:t>
      </w:r>
      <w:r w:rsidRPr="00E54768">
        <w:rPr>
          <w:rFonts w:ascii="mylotus" w:hAnsi="mylotus" w:cs="adwa-assalaf" w:hint="cs"/>
          <w:sz w:val="23"/>
          <w:rtl/>
        </w:rPr>
        <w:t>غيرها</w:t>
      </w:r>
      <w:r w:rsidRPr="00E54768">
        <w:rPr>
          <w:rFonts w:ascii="mylotus" w:hAnsi="mylotus" w:cs="adwa-assalaf"/>
          <w:sz w:val="23"/>
          <w:rtl/>
        </w:rPr>
        <w:t xml:space="preserve"> </w:t>
      </w:r>
      <w:r w:rsidRPr="00E54768">
        <w:rPr>
          <w:rFonts w:ascii="mylotus" w:hAnsi="mylotus" w:cs="adwa-assalaf" w:hint="cs"/>
          <w:sz w:val="23"/>
          <w:rtl/>
        </w:rPr>
        <w:t>في</w:t>
      </w:r>
      <w:r w:rsidRPr="00E54768">
        <w:rPr>
          <w:rFonts w:ascii="mylotus" w:hAnsi="mylotus" w:cs="adwa-assalaf"/>
          <w:sz w:val="23"/>
          <w:rtl/>
        </w:rPr>
        <w:t xml:space="preserve"> </w:t>
      </w:r>
      <w:r w:rsidRPr="00E54768">
        <w:rPr>
          <w:rFonts w:ascii="mylotus" w:hAnsi="mylotus" w:cs="adwa-assalaf" w:hint="cs"/>
          <w:sz w:val="23"/>
          <w:rtl/>
        </w:rPr>
        <w:t>مجلس</w:t>
      </w:r>
      <w:r w:rsidRPr="00E54768">
        <w:rPr>
          <w:rFonts w:ascii="mylotus" w:hAnsi="mylotus" w:cs="adwa-assalaf"/>
          <w:sz w:val="23"/>
          <w:rtl/>
        </w:rPr>
        <w:t xml:space="preserve"> </w:t>
      </w:r>
      <w:r w:rsidRPr="00E54768">
        <w:rPr>
          <w:rFonts w:ascii="mylotus" w:hAnsi="mylotus" w:cs="adwa-assalaf" w:hint="cs"/>
          <w:sz w:val="23"/>
          <w:rtl/>
        </w:rPr>
        <w:t>القضاء،</w:t>
      </w:r>
      <w:r w:rsidRPr="00E54768">
        <w:rPr>
          <w:rFonts w:ascii="mylotus" w:hAnsi="mylotus" w:cs="adwa-assalaf"/>
          <w:sz w:val="23"/>
          <w:rtl/>
        </w:rPr>
        <w:t xml:space="preserve"> </w:t>
      </w:r>
      <w:r w:rsidRPr="00E54768">
        <w:rPr>
          <w:rFonts w:ascii="mylotus" w:hAnsi="mylotus" w:cs="adwa-assalaf" w:hint="cs"/>
          <w:sz w:val="23"/>
          <w:rtl/>
        </w:rPr>
        <w:t>ولا</w:t>
      </w:r>
      <w:r w:rsidRPr="00E54768">
        <w:rPr>
          <w:rFonts w:ascii="mylotus" w:hAnsi="mylotus" w:cs="adwa-assalaf"/>
          <w:sz w:val="23"/>
          <w:rtl/>
        </w:rPr>
        <w:t xml:space="preserve"> </w:t>
      </w:r>
      <w:r w:rsidRPr="00E54768">
        <w:rPr>
          <w:rFonts w:ascii="mylotus" w:hAnsi="mylotus" w:cs="adwa-assalaf" w:hint="cs"/>
          <w:sz w:val="23"/>
          <w:rtl/>
        </w:rPr>
        <w:t>في</w:t>
      </w:r>
      <w:r w:rsidRPr="00E54768">
        <w:rPr>
          <w:rFonts w:ascii="mylotus" w:hAnsi="mylotus" w:cs="adwa-assalaf"/>
          <w:sz w:val="23"/>
          <w:rtl/>
        </w:rPr>
        <w:t xml:space="preserve"> </w:t>
      </w:r>
      <w:r w:rsidRPr="00E54768">
        <w:rPr>
          <w:rFonts w:ascii="mylotus" w:hAnsi="mylotus" w:cs="adwa-assalaf" w:hint="cs"/>
          <w:sz w:val="23"/>
          <w:rtl/>
        </w:rPr>
        <w:t>غيره</w:t>
      </w:r>
      <w:r w:rsidRPr="00E54768">
        <w:rPr>
          <w:rFonts w:ascii="mylotus" w:hAnsi="mylotus" w:cs="adwa-assalaf"/>
          <w:sz w:val="23"/>
          <w:rtl/>
        </w:rPr>
        <w:t xml:space="preserve"> </w:t>
      </w:r>
      <w:r w:rsidRPr="00E54768">
        <w:rPr>
          <w:rFonts w:ascii="mylotus" w:hAnsi="mylotus" w:cs="adwa-assalaf" w:hint="cs"/>
          <w:sz w:val="23"/>
          <w:rtl/>
        </w:rPr>
        <w:t>بل</w:t>
      </w:r>
      <w:r w:rsidRPr="00E54768">
        <w:rPr>
          <w:rFonts w:ascii="mylotus" w:hAnsi="mylotus" w:cs="adwa-assalaf"/>
          <w:sz w:val="23"/>
          <w:rtl/>
        </w:rPr>
        <w:t xml:space="preserve"> </w:t>
      </w:r>
      <w:r w:rsidRPr="00E54768">
        <w:rPr>
          <w:rFonts w:ascii="mylotus" w:hAnsi="mylotus" w:cs="adwa-assalaf" w:hint="cs"/>
          <w:sz w:val="23"/>
          <w:rtl/>
        </w:rPr>
        <w:t>يوكل</w:t>
      </w:r>
      <w:r w:rsidRPr="00E54768">
        <w:rPr>
          <w:rFonts w:ascii="mylotus" w:hAnsi="mylotus" w:cs="adwa-assalaf"/>
          <w:sz w:val="23"/>
          <w:rtl/>
        </w:rPr>
        <w:t xml:space="preserve"> </w:t>
      </w:r>
      <w:r w:rsidRPr="00E54768">
        <w:rPr>
          <w:rFonts w:ascii="mylotus" w:hAnsi="mylotus" w:cs="adwa-assalaf" w:hint="cs"/>
          <w:sz w:val="23"/>
          <w:rtl/>
        </w:rPr>
        <w:t>له</w:t>
      </w:r>
      <w:r w:rsidRPr="00E54768">
        <w:rPr>
          <w:rFonts w:ascii="mylotus" w:hAnsi="mylotus" w:cs="adwa-assalaf"/>
          <w:sz w:val="23"/>
          <w:rtl/>
        </w:rPr>
        <w:t xml:space="preserve"> </w:t>
      </w:r>
      <w:r w:rsidRPr="00E54768">
        <w:rPr>
          <w:rFonts w:ascii="mylotus" w:hAnsi="mylotus" w:cs="adwa-assalaf" w:hint="cs"/>
          <w:sz w:val="23"/>
          <w:rtl/>
        </w:rPr>
        <w:t>من</w:t>
      </w:r>
      <w:r w:rsidRPr="00E54768">
        <w:rPr>
          <w:rFonts w:ascii="mylotus" w:hAnsi="mylotus" w:cs="adwa-assalaf"/>
          <w:sz w:val="23"/>
          <w:rtl/>
        </w:rPr>
        <w:t xml:space="preserve"> </w:t>
      </w:r>
      <w:r w:rsidRPr="00E54768">
        <w:rPr>
          <w:rFonts w:ascii="mylotus" w:hAnsi="mylotus" w:cs="adwa-assalaf" w:hint="cs"/>
          <w:sz w:val="23"/>
          <w:rtl/>
        </w:rPr>
        <w:t>يقوم</w:t>
      </w:r>
      <w:r w:rsidRPr="00E54768">
        <w:rPr>
          <w:rFonts w:ascii="mylotus" w:hAnsi="mylotus" w:cs="adwa-assalaf"/>
          <w:sz w:val="23"/>
          <w:rtl/>
        </w:rPr>
        <w:t xml:space="preserve"> </w:t>
      </w:r>
      <w:r w:rsidRPr="00E54768">
        <w:rPr>
          <w:rFonts w:ascii="mylotus" w:hAnsi="mylotus" w:cs="adwa-assalaf" w:hint="cs"/>
          <w:sz w:val="23"/>
          <w:rtl/>
        </w:rPr>
        <w:t>له</w:t>
      </w:r>
      <w:r w:rsidRPr="00E54768">
        <w:rPr>
          <w:rFonts w:ascii="mylotus" w:hAnsi="mylotus" w:cs="adwa-assalaf"/>
          <w:sz w:val="23"/>
          <w:rtl/>
        </w:rPr>
        <w:t xml:space="preserve"> </w:t>
      </w:r>
      <w:r w:rsidRPr="00E54768">
        <w:rPr>
          <w:rFonts w:ascii="mylotus" w:hAnsi="mylotus" w:cs="adwa-assalaf" w:hint="cs"/>
          <w:sz w:val="23"/>
          <w:rtl/>
        </w:rPr>
        <w:t>بشئونه</w:t>
      </w:r>
      <w:r w:rsidRPr="00E54768">
        <w:rPr>
          <w:rFonts w:ascii="mylotus" w:hAnsi="mylotus" w:cs="adwa-assalaf"/>
          <w:sz w:val="23"/>
          <w:rtl/>
        </w:rPr>
        <w:t>.</w:t>
      </w:r>
    </w:p>
  </w:footnote>
  <w:footnote w:id="9">
    <w:p w:rsidR="00927EB5" w:rsidRPr="00E54768" w:rsidRDefault="00927EB5" w:rsidP="00F307BD">
      <w:pPr>
        <w:pStyle w:val="FootnoteText"/>
        <w:rPr>
          <w:rFonts w:ascii="mylotus" w:hAnsi="mylotus" w:cs="adwa-assalaf"/>
          <w:sz w:val="23"/>
          <w:rtl/>
        </w:rPr>
      </w:pPr>
      <w:r w:rsidRPr="00E54768">
        <w:rPr>
          <w:rStyle w:val="FootnoteReference"/>
          <w:rFonts w:ascii="mylotus" w:hAnsi="mylotus" w:cs="adwa-assalaf"/>
          <w:sz w:val="23"/>
          <w:vertAlign w:val="baseline"/>
          <w:rtl/>
        </w:rPr>
        <w:t>(</w:t>
      </w:r>
      <w:r w:rsidRPr="00E54768">
        <w:rPr>
          <w:rStyle w:val="FootnoteReference"/>
          <w:rFonts w:ascii="mylotus" w:hAnsi="mylotus" w:cs="adwa-assalaf"/>
          <w:sz w:val="23"/>
          <w:vertAlign w:val="baseline"/>
          <w:rtl/>
        </w:rPr>
        <w:footnoteRef/>
      </w:r>
      <w:r w:rsidRPr="00E54768">
        <w:rPr>
          <w:rStyle w:val="FootnoteReference"/>
          <w:rFonts w:ascii="mylotus" w:hAnsi="mylotus" w:cs="adwa-assalaf"/>
          <w:sz w:val="23"/>
          <w:vertAlign w:val="baseline"/>
          <w:rtl/>
        </w:rPr>
        <w:t xml:space="preserve">) </w:t>
      </w:r>
      <w:r w:rsidRPr="00E54768">
        <w:rPr>
          <w:rFonts w:ascii="mylotus" w:hAnsi="mylotus" w:cs="adwa-assalaf" w:hint="cs"/>
          <w:sz w:val="23"/>
          <w:rtl/>
        </w:rPr>
        <w:t>يخطر</w:t>
      </w:r>
      <w:r w:rsidRPr="00E54768">
        <w:rPr>
          <w:rFonts w:ascii="mylotus" w:hAnsi="mylotus" w:cs="adwa-assalaf"/>
          <w:sz w:val="23"/>
          <w:rtl/>
        </w:rPr>
        <w:t xml:space="preserve">: </w:t>
      </w:r>
      <w:r w:rsidRPr="00E54768">
        <w:rPr>
          <w:rFonts w:ascii="mylotus" w:hAnsi="mylotus" w:cs="adwa-assalaf" w:hint="cs"/>
          <w:sz w:val="23"/>
          <w:rtl/>
        </w:rPr>
        <w:t>يؤثر</w:t>
      </w:r>
      <w:r w:rsidRPr="00E54768">
        <w:rPr>
          <w:rFonts w:ascii="mylotus" w:hAnsi="mylotus" w:cs="adwa-assalaf"/>
          <w:sz w:val="23"/>
          <w:rtl/>
        </w:rPr>
        <w:t>.</w:t>
      </w:r>
    </w:p>
  </w:footnote>
  <w:footnote w:id="10">
    <w:p w:rsidR="00927EB5" w:rsidRPr="00E54768" w:rsidRDefault="00927EB5" w:rsidP="00336821">
      <w:pPr>
        <w:pStyle w:val="FootnoteText"/>
        <w:rPr>
          <w:rFonts w:ascii="mylotus" w:hAnsi="mylotus" w:cs="adwa-assalaf"/>
          <w:sz w:val="23"/>
          <w:rtl/>
        </w:rPr>
      </w:pPr>
      <w:r w:rsidRPr="00E54768">
        <w:rPr>
          <w:rStyle w:val="FootnoteReference"/>
          <w:rFonts w:ascii="mylotus" w:hAnsi="mylotus" w:cs="adwa-assalaf"/>
          <w:sz w:val="23"/>
          <w:vertAlign w:val="baseline"/>
          <w:rtl/>
        </w:rPr>
        <w:t>(</w:t>
      </w:r>
      <w:r w:rsidRPr="00E54768">
        <w:rPr>
          <w:rStyle w:val="FootnoteReference"/>
          <w:rFonts w:ascii="mylotus" w:hAnsi="mylotus" w:cs="adwa-assalaf"/>
          <w:sz w:val="23"/>
          <w:vertAlign w:val="baseline"/>
          <w:rtl/>
        </w:rPr>
        <w:footnoteRef/>
      </w:r>
      <w:r w:rsidRPr="00E54768">
        <w:rPr>
          <w:rStyle w:val="FootnoteReference"/>
          <w:rFonts w:ascii="mylotus" w:hAnsi="mylotus" w:cs="adwa-assalaf"/>
          <w:sz w:val="23"/>
          <w:vertAlign w:val="baseline"/>
          <w:rtl/>
        </w:rPr>
        <w:t xml:space="preserve">) </w:t>
      </w:r>
      <w:r w:rsidRPr="00E54768">
        <w:rPr>
          <w:rFonts w:ascii="mylotus" w:hAnsi="mylotus" w:cs="adwa-assalaf" w:hint="cs"/>
          <w:sz w:val="23"/>
          <w:rtl/>
        </w:rPr>
        <w:t>تمثل</w:t>
      </w:r>
      <w:r w:rsidRPr="00E54768">
        <w:rPr>
          <w:rFonts w:ascii="mylotus" w:hAnsi="mylotus" w:cs="adwa-assalaf"/>
          <w:sz w:val="23"/>
          <w:rtl/>
        </w:rPr>
        <w:t xml:space="preserve"> </w:t>
      </w:r>
      <w:r w:rsidRPr="00E54768">
        <w:rPr>
          <w:rFonts w:ascii="mylotus" w:hAnsi="mylotus" w:cs="adwa-assalaf" w:hint="cs"/>
          <w:sz w:val="23"/>
          <w:rtl/>
        </w:rPr>
        <w:t>بهذا</w:t>
      </w:r>
      <w:r w:rsidRPr="00E54768">
        <w:rPr>
          <w:rFonts w:ascii="mylotus" w:hAnsi="mylotus" w:cs="adwa-assalaf"/>
          <w:sz w:val="23"/>
          <w:rtl/>
        </w:rPr>
        <w:t xml:space="preserve"> </w:t>
      </w:r>
      <w:r w:rsidRPr="00E54768">
        <w:rPr>
          <w:rFonts w:ascii="mylotus" w:hAnsi="mylotus" w:cs="adwa-assalaf" w:hint="cs"/>
          <w:sz w:val="23"/>
          <w:rtl/>
        </w:rPr>
        <w:t>القول</w:t>
      </w:r>
      <w:r w:rsidRPr="00E54768">
        <w:rPr>
          <w:rFonts w:ascii="mylotus" w:hAnsi="mylotus" w:cs="adwa-assalaf"/>
          <w:sz w:val="23"/>
          <w:rtl/>
        </w:rPr>
        <w:t xml:space="preserve"> </w:t>
      </w:r>
      <w:r w:rsidRPr="00E54768">
        <w:rPr>
          <w:rFonts w:ascii="mylotus" w:hAnsi="mylotus" w:cs="adwa-assalaf" w:hint="cs"/>
          <w:sz w:val="23"/>
          <w:rtl/>
        </w:rPr>
        <w:t>النبي</w:t>
      </w:r>
      <w:r w:rsidRPr="00E54768">
        <w:rPr>
          <w:rFonts w:ascii="mylotus" w:hAnsi="mylotus" w:cs="adwa-assalaf"/>
          <w:sz w:val="23"/>
          <w:rtl/>
        </w:rPr>
        <w:t xml:space="preserve"> </w:t>
      </w:r>
      <w:r w:rsidRPr="00455CE9">
        <w:rPr>
          <w:rStyle w:val="a7"/>
          <w:rFonts w:hint="cs"/>
          <w:rtl/>
        </w:rPr>
        <w:t>ج</w:t>
      </w:r>
      <w:r w:rsidRPr="00E54768">
        <w:rPr>
          <w:rFonts w:ascii="mylotus" w:hAnsi="mylotus" w:cs="adwa-assalaf"/>
          <w:sz w:val="23"/>
          <w:rtl/>
        </w:rPr>
        <w:t xml:space="preserve"> </w:t>
      </w:r>
      <w:r w:rsidRPr="00E54768">
        <w:rPr>
          <w:rFonts w:ascii="mylotus" w:hAnsi="mylotus" w:cs="adwa-assalaf" w:hint="cs"/>
          <w:sz w:val="23"/>
          <w:rtl/>
        </w:rPr>
        <w:t>في</w:t>
      </w:r>
      <w:r w:rsidRPr="00E54768">
        <w:rPr>
          <w:rFonts w:ascii="mylotus" w:hAnsi="mylotus" w:cs="adwa-assalaf"/>
          <w:sz w:val="23"/>
          <w:rtl/>
        </w:rPr>
        <w:t xml:space="preserve"> </w:t>
      </w:r>
      <w:r w:rsidRPr="00E54768">
        <w:rPr>
          <w:rFonts w:ascii="mylotus" w:hAnsi="mylotus" w:cs="adwa-assalaf" w:hint="cs"/>
          <w:sz w:val="23"/>
          <w:rtl/>
        </w:rPr>
        <w:t>الحديث</w:t>
      </w:r>
      <w:r w:rsidRPr="00E54768">
        <w:rPr>
          <w:rFonts w:ascii="mylotus" w:hAnsi="mylotus" w:cs="adwa-assalaf"/>
          <w:sz w:val="23"/>
          <w:rtl/>
        </w:rPr>
        <w:t>.</w:t>
      </w:r>
    </w:p>
  </w:footnote>
  <w:footnote w:id="11">
    <w:p w:rsidR="00927EB5" w:rsidRPr="00E54768" w:rsidRDefault="00927EB5" w:rsidP="00336821">
      <w:pPr>
        <w:pStyle w:val="FootnoteText"/>
        <w:rPr>
          <w:rFonts w:ascii="mylotus" w:hAnsi="mylotus" w:cs="adwa-assalaf"/>
          <w:sz w:val="23"/>
          <w:rtl/>
        </w:rPr>
      </w:pPr>
      <w:r w:rsidRPr="00E54768">
        <w:rPr>
          <w:rStyle w:val="FootnoteReference"/>
          <w:rFonts w:ascii="mylotus" w:hAnsi="mylotus" w:cs="adwa-assalaf"/>
          <w:sz w:val="23"/>
          <w:vertAlign w:val="baseline"/>
          <w:rtl/>
        </w:rPr>
        <w:t>(</w:t>
      </w:r>
      <w:r w:rsidRPr="00E54768">
        <w:rPr>
          <w:rStyle w:val="FootnoteReference"/>
          <w:rFonts w:ascii="mylotus" w:hAnsi="mylotus" w:cs="adwa-assalaf"/>
          <w:sz w:val="23"/>
          <w:vertAlign w:val="baseline"/>
          <w:rtl/>
        </w:rPr>
        <w:footnoteRef/>
      </w:r>
      <w:r w:rsidRPr="00E54768">
        <w:rPr>
          <w:rStyle w:val="FootnoteReference"/>
          <w:rFonts w:ascii="mylotus" w:hAnsi="mylotus" w:cs="adwa-assalaf"/>
          <w:sz w:val="23"/>
          <w:vertAlign w:val="baseline"/>
          <w:rtl/>
        </w:rPr>
        <w:t xml:space="preserve">) </w:t>
      </w:r>
      <w:r w:rsidRPr="00E54768">
        <w:rPr>
          <w:rFonts w:ascii="mylotus" w:hAnsi="mylotus" w:cs="adwa-assalaf" w:hint="cs"/>
          <w:sz w:val="23"/>
          <w:rtl/>
        </w:rPr>
        <w:t>تمثل</w:t>
      </w:r>
      <w:r w:rsidRPr="00E54768">
        <w:rPr>
          <w:rFonts w:ascii="mylotus" w:hAnsi="mylotus" w:cs="adwa-assalaf"/>
          <w:sz w:val="23"/>
          <w:rtl/>
        </w:rPr>
        <w:t xml:space="preserve"> </w:t>
      </w:r>
      <w:r w:rsidRPr="00E54768">
        <w:rPr>
          <w:rFonts w:ascii="mylotus" w:hAnsi="mylotus" w:cs="adwa-assalaf" w:hint="cs"/>
          <w:sz w:val="23"/>
          <w:rtl/>
        </w:rPr>
        <w:t>به</w:t>
      </w:r>
      <w:r w:rsidRPr="00E54768">
        <w:rPr>
          <w:rFonts w:ascii="mylotus" w:hAnsi="mylotus" w:cs="adwa-assalaf"/>
          <w:sz w:val="23"/>
          <w:rtl/>
        </w:rPr>
        <w:t xml:space="preserve"> </w:t>
      </w:r>
      <w:r w:rsidRPr="00E54768">
        <w:rPr>
          <w:rFonts w:ascii="mylotus" w:hAnsi="mylotus" w:cs="adwa-assalaf" w:hint="cs"/>
          <w:sz w:val="23"/>
          <w:rtl/>
        </w:rPr>
        <w:t>الأحنف</w:t>
      </w:r>
      <w:r w:rsidRPr="00E54768">
        <w:rPr>
          <w:rFonts w:ascii="mylotus" w:hAnsi="mylotus" w:cs="adwa-assalaf"/>
          <w:sz w:val="23"/>
          <w:rtl/>
        </w:rPr>
        <w:t xml:space="preserve"> </w:t>
      </w:r>
      <w:r w:rsidRPr="00E54768">
        <w:rPr>
          <w:rFonts w:ascii="mylotus" w:hAnsi="mylotus" w:cs="adwa-assalaf" w:hint="cs"/>
          <w:sz w:val="23"/>
          <w:rtl/>
        </w:rPr>
        <w:t>بن</w:t>
      </w:r>
      <w:r w:rsidRPr="00E54768">
        <w:rPr>
          <w:rFonts w:ascii="mylotus" w:hAnsi="mylotus" w:cs="adwa-assalaf"/>
          <w:sz w:val="23"/>
          <w:rtl/>
        </w:rPr>
        <w:t xml:space="preserve"> </w:t>
      </w:r>
      <w:r w:rsidRPr="00E54768">
        <w:rPr>
          <w:rFonts w:ascii="mylotus" w:hAnsi="mylotus" w:cs="adwa-assalaf" w:hint="cs"/>
          <w:sz w:val="23"/>
          <w:rtl/>
        </w:rPr>
        <w:t>قيس</w:t>
      </w:r>
      <w:r w:rsidRPr="00E54768">
        <w:rPr>
          <w:rFonts w:ascii="mylotus" w:hAnsi="mylotus" w:cs="adwa-assalaf"/>
          <w:sz w:val="23"/>
          <w:rtl/>
        </w:rPr>
        <w:t>.</w:t>
      </w:r>
    </w:p>
  </w:footnote>
  <w:footnote w:id="12">
    <w:p w:rsidR="00927EB5" w:rsidRPr="00E54768" w:rsidRDefault="00927EB5" w:rsidP="00336821">
      <w:pPr>
        <w:pStyle w:val="FootnoteText"/>
        <w:rPr>
          <w:rFonts w:ascii="mylotus" w:hAnsi="mylotus" w:cs="adwa-assalaf"/>
          <w:sz w:val="23"/>
          <w:rtl/>
        </w:rPr>
      </w:pPr>
      <w:r w:rsidRPr="00E54768">
        <w:rPr>
          <w:rStyle w:val="FootnoteReference"/>
          <w:rFonts w:ascii="mylotus" w:hAnsi="mylotus" w:cs="adwa-assalaf"/>
          <w:sz w:val="23"/>
          <w:vertAlign w:val="baseline"/>
          <w:rtl/>
        </w:rPr>
        <w:t>(</w:t>
      </w:r>
      <w:r w:rsidRPr="00E54768">
        <w:rPr>
          <w:rStyle w:val="FootnoteReference"/>
          <w:rFonts w:ascii="mylotus" w:hAnsi="mylotus" w:cs="adwa-assalaf"/>
          <w:sz w:val="23"/>
          <w:vertAlign w:val="baseline"/>
          <w:rtl/>
        </w:rPr>
        <w:footnoteRef/>
      </w:r>
      <w:r w:rsidRPr="00E54768">
        <w:rPr>
          <w:rStyle w:val="FootnoteReference"/>
          <w:rFonts w:ascii="mylotus" w:hAnsi="mylotus" w:cs="adwa-assalaf"/>
          <w:sz w:val="23"/>
          <w:vertAlign w:val="baseline"/>
          <w:rtl/>
        </w:rPr>
        <w:t xml:space="preserve">) </w:t>
      </w:r>
      <w:r w:rsidRPr="00E54768">
        <w:rPr>
          <w:rFonts w:ascii="mylotus" w:hAnsi="mylotus" w:cs="adwa-assalaf" w:hint="cs"/>
          <w:sz w:val="23"/>
          <w:rtl/>
        </w:rPr>
        <w:t>تمثل</w:t>
      </w:r>
      <w:r w:rsidRPr="00E54768">
        <w:rPr>
          <w:rFonts w:ascii="mylotus" w:hAnsi="mylotus" w:cs="adwa-assalaf"/>
          <w:sz w:val="23"/>
          <w:rtl/>
        </w:rPr>
        <w:t xml:space="preserve"> </w:t>
      </w:r>
      <w:r w:rsidRPr="00E54768">
        <w:rPr>
          <w:rFonts w:ascii="mylotus" w:hAnsi="mylotus" w:cs="adwa-assalaf" w:hint="cs"/>
          <w:sz w:val="23"/>
          <w:rtl/>
        </w:rPr>
        <w:t>به</w:t>
      </w:r>
      <w:r w:rsidRPr="00E54768">
        <w:rPr>
          <w:rFonts w:ascii="mylotus" w:hAnsi="mylotus" w:cs="adwa-assalaf"/>
          <w:sz w:val="23"/>
          <w:rtl/>
        </w:rPr>
        <w:t xml:space="preserve"> </w:t>
      </w:r>
      <w:r w:rsidRPr="00E54768">
        <w:rPr>
          <w:rFonts w:ascii="mylotus" w:hAnsi="mylotus" w:cs="adwa-assalaf" w:hint="cs"/>
          <w:sz w:val="23"/>
          <w:rtl/>
        </w:rPr>
        <w:t>مالك</w:t>
      </w:r>
      <w:r w:rsidRPr="00E54768">
        <w:rPr>
          <w:rFonts w:ascii="mylotus" w:hAnsi="mylotus" w:cs="adwa-assalaf"/>
          <w:sz w:val="23"/>
          <w:rtl/>
        </w:rPr>
        <w:t xml:space="preserve"> </w:t>
      </w:r>
      <w:r w:rsidRPr="00E54768">
        <w:rPr>
          <w:rFonts w:ascii="mylotus" w:hAnsi="mylotus" w:cs="adwa-assalaf" w:hint="cs"/>
          <w:sz w:val="23"/>
          <w:rtl/>
        </w:rPr>
        <w:t>بن</w:t>
      </w:r>
      <w:r w:rsidRPr="00E54768">
        <w:rPr>
          <w:rFonts w:ascii="mylotus" w:hAnsi="mylotus" w:cs="adwa-assalaf"/>
          <w:sz w:val="23"/>
          <w:rtl/>
        </w:rPr>
        <w:t xml:space="preserve"> </w:t>
      </w:r>
      <w:r w:rsidRPr="00E54768">
        <w:rPr>
          <w:rFonts w:ascii="mylotus" w:hAnsi="mylotus" w:cs="adwa-assalaf" w:hint="cs"/>
          <w:sz w:val="23"/>
          <w:rtl/>
        </w:rPr>
        <w:t>أنس.</w:t>
      </w:r>
    </w:p>
  </w:footnote>
  <w:footnote w:id="13">
    <w:p w:rsidR="00927EB5" w:rsidRPr="00E54768" w:rsidRDefault="00927EB5" w:rsidP="00336821">
      <w:pPr>
        <w:pStyle w:val="FootnoteText"/>
        <w:rPr>
          <w:rFonts w:ascii="mylotus" w:hAnsi="mylotus" w:cs="adwa-assalaf"/>
          <w:sz w:val="23"/>
          <w:rtl/>
        </w:rPr>
      </w:pPr>
      <w:r w:rsidRPr="00E54768">
        <w:rPr>
          <w:rStyle w:val="FootnoteReference"/>
          <w:rFonts w:ascii="mylotus" w:hAnsi="mylotus" w:cs="adwa-assalaf"/>
          <w:sz w:val="23"/>
          <w:vertAlign w:val="baseline"/>
          <w:rtl/>
        </w:rPr>
        <w:t>(</w:t>
      </w:r>
      <w:r w:rsidRPr="00E54768">
        <w:rPr>
          <w:rStyle w:val="FootnoteReference"/>
          <w:rFonts w:ascii="mylotus" w:hAnsi="mylotus" w:cs="adwa-assalaf"/>
          <w:sz w:val="23"/>
          <w:vertAlign w:val="baseline"/>
          <w:rtl/>
        </w:rPr>
        <w:footnoteRef/>
      </w:r>
      <w:r w:rsidRPr="00E54768">
        <w:rPr>
          <w:rStyle w:val="FootnoteReference"/>
          <w:rFonts w:ascii="mylotus" w:hAnsi="mylotus" w:cs="adwa-assalaf"/>
          <w:sz w:val="23"/>
          <w:vertAlign w:val="baseline"/>
          <w:rtl/>
        </w:rPr>
        <w:t xml:space="preserve">) </w:t>
      </w:r>
      <w:r w:rsidRPr="00E54768">
        <w:rPr>
          <w:rFonts w:ascii="mylotus" w:hAnsi="mylotus" w:cs="adwa-assalaf" w:hint="cs"/>
          <w:sz w:val="23"/>
          <w:rtl/>
        </w:rPr>
        <w:t>تمثل</w:t>
      </w:r>
      <w:r w:rsidRPr="00E54768">
        <w:rPr>
          <w:rFonts w:ascii="mylotus" w:hAnsi="mylotus" w:cs="adwa-assalaf"/>
          <w:sz w:val="23"/>
          <w:rtl/>
        </w:rPr>
        <w:t xml:space="preserve"> </w:t>
      </w:r>
      <w:r w:rsidRPr="00E54768">
        <w:rPr>
          <w:rFonts w:ascii="mylotus" w:hAnsi="mylotus" w:cs="adwa-assalaf" w:hint="cs"/>
          <w:sz w:val="23"/>
          <w:rtl/>
        </w:rPr>
        <w:t>به</w:t>
      </w:r>
      <w:r w:rsidRPr="00E54768">
        <w:rPr>
          <w:rFonts w:ascii="mylotus" w:hAnsi="mylotus" w:cs="adwa-assalaf"/>
          <w:sz w:val="23"/>
          <w:rtl/>
        </w:rPr>
        <w:t xml:space="preserve"> </w:t>
      </w:r>
      <w:r w:rsidRPr="00E54768">
        <w:rPr>
          <w:rFonts w:ascii="mylotus" w:hAnsi="mylotus" w:cs="adwa-assalaf" w:hint="cs"/>
          <w:sz w:val="23"/>
          <w:rtl/>
        </w:rPr>
        <w:t>الإمام</w:t>
      </w:r>
      <w:r w:rsidRPr="00E54768">
        <w:rPr>
          <w:rFonts w:ascii="mylotus" w:hAnsi="mylotus" w:cs="adwa-assalaf"/>
          <w:sz w:val="23"/>
          <w:rtl/>
        </w:rPr>
        <w:t xml:space="preserve"> </w:t>
      </w:r>
      <w:r w:rsidRPr="00E54768">
        <w:rPr>
          <w:rFonts w:ascii="mylotus" w:hAnsi="mylotus" w:cs="adwa-assalaf" w:hint="cs"/>
          <w:sz w:val="23"/>
          <w:rtl/>
        </w:rPr>
        <w:t>الشافعي.</w:t>
      </w:r>
    </w:p>
  </w:footnote>
  <w:footnote w:id="14">
    <w:p w:rsidR="00927EB5" w:rsidRPr="00E54768" w:rsidRDefault="00927EB5" w:rsidP="00336821">
      <w:pPr>
        <w:pStyle w:val="FootnoteText"/>
        <w:rPr>
          <w:rFonts w:ascii="mylotus" w:hAnsi="mylotus" w:cs="adwa-assalaf"/>
          <w:sz w:val="23"/>
          <w:rtl/>
        </w:rPr>
      </w:pPr>
      <w:r w:rsidRPr="00E54768">
        <w:rPr>
          <w:rStyle w:val="FootnoteReference"/>
          <w:rFonts w:ascii="mylotus" w:hAnsi="mylotus" w:cs="adwa-assalaf"/>
          <w:sz w:val="23"/>
          <w:vertAlign w:val="baseline"/>
          <w:rtl/>
        </w:rPr>
        <w:t>(</w:t>
      </w:r>
      <w:r w:rsidRPr="00E54768">
        <w:rPr>
          <w:rStyle w:val="FootnoteReference"/>
          <w:rFonts w:ascii="mylotus" w:hAnsi="mylotus" w:cs="adwa-assalaf"/>
          <w:sz w:val="23"/>
          <w:vertAlign w:val="baseline"/>
          <w:rtl/>
        </w:rPr>
        <w:footnoteRef/>
      </w:r>
      <w:r w:rsidRPr="00E54768">
        <w:rPr>
          <w:rStyle w:val="FootnoteReference"/>
          <w:rFonts w:ascii="mylotus" w:hAnsi="mylotus" w:cs="adwa-assalaf"/>
          <w:sz w:val="23"/>
          <w:vertAlign w:val="baseline"/>
          <w:rtl/>
        </w:rPr>
        <w:t xml:space="preserve">) </w:t>
      </w:r>
      <w:r w:rsidRPr="00E54768">
        <w:rPr>
          <w:rFonts w:ascii="mylotus" w:hAnsi="mylotus" w:cs="adwa-assalaf" w:hint="cs"/>
          <w:sz w:val="23"/>
          <w:rtl/>
        </w:rPr>
        <w:t>أصبح</w:t>
      </w:r>
      <w:r w:rsidRPr="00E54768">
        <w:rPr>
          <w:rFonts w:ascii="mylotus" w:hAnsi="mylotus" w:cs="adwa-assalaf"/>
          <w:sz w:val="23"/>
          <w:rtl/>
        </w:rPr>
        <w:t xml:space="preserve"> </w:t>
      </w:r>
      <w:r w:rsidRPr="00E54768">
        <w:rPr>
          <w:rFonts w:ascii="mylotus" w:hAnsi="mylotus" w:cs="adwa-assalaf" w:hint="cs"/>
          <w:sz w:val="23"/>
          <w:rtl/>
        </w:rPr>
        <w:t>مثلًا</w:t>
      </w:r>
      <w:r w:rsidRPr="00E54768">
        <w:rPr>
          <w:rFonts w:ascii="mylotus" w:hAnsi="mylotus" w:cs="adwa-assalaf"/>
          <w:sz w:val="23"/>
          <w:rtl/>
        </w:rPr>
        <w:t xml:space="preserve"> </w:t>
      </w:r>
      <w:r w:rsidRPr="00E54768">
        <w:rPr>
          <w:rFonts w:ascii="mylotus" w:hAnsi="mylotus" w:cs="adwa-assalaf" w:hint="cs"/>
          <w:sz w:val="23"/>
          <w:rtl/>
        </w:rPr>
        <w:t>في</w:t>
      </w:r>
      <w:r w:rsidRPr="00E54768">
        <w:rPr>
          <w:rFonts w:ascii="mylotus" w:hAnsi="mylotus" w:cs="adwa-assalaf"/>
          <w:sz w:val="23"/>
          <w:rtl/>
        </w:rPr>
        <w:t xml:space="preserve"> </w:t>
      </w:r>
      <w:r w:rsidRPr="00E54768">
        <w:rPr>
          <w:rFonts w:ascii="mylotus" w:hAnsi="mylotus" w:cs="adwa-assalaf" w:hint="cs"/>
          <w:sz w:val="23"/>
          <w:rtl/>
        </w:rPr>
        <w:t>عدم</w:t>
      </w:r>
      <w:r w:rsidRPr="00E54768">
        <w:rPr>
          <w:rFonts w:ascii="mylotus" w:hAnsi="mylotus" w:cs="adwa-assalaf"/>
          <w:sz w:val="23"/>
          <w:rtl/>
        </w:rPr>
        <w:t xml:space="preserve"> </w:t>
      </w:r>
      <w:r w:rsidRPr="00E54768">
        <w:rPr>
          <w:rFonts w:ascii="mylotus" w:hAnsi="mylotus" w:cs="adwa-assalaf" w:hint="cs"/>
          <w:sz w:val="23"/>
          <w:rtl/>
        </w:rPr>
        <w:t>الخلوص</w:t>
      </w:r>
      <w:r w:rsidRPr="00E54768">
        <w:rPr>
          <w:rFonts w:ascii="mylotus" w:hAnsi="mylotus" w:cs="adwa-assalaf"/>
          <w:sz w:val="23"/>
          <w:rtl/>
        </w:rPr>
        <w:t xml:space="preserve"> </w:t>
      </w:r>
      <w:r w:rsidRPr="00E54768">
        <w:rPr>
          <w:rFonts w:ascii="mylotus" w:hAnsi="mylotus" w:cs="adwa-assalaf" w:hint="cs"/>
          <w:sz w:val="23"/>
          <w:rtl/>
        </w:rPr>
        <w:t>التام</w:t>
      </w:r>
      <w:r w:rsidRPr="00E54768">
        <w:rPr>
          <w:rFonts w:ascii="mylotus" w:hAnsi="mylotus" w:cs="adwa-assalaf"/>
          <w:sz w:val="23"/>
          <w:rtl/>
        </w:rPr>
        <w:t xml:space="preserve"> </w:t>
      </w:r>
      <w:r w:rsidRPr="00E54768">
        <w:rPr>
          <w:rFonts w:ascii="mylotus" w:hAnsi="mylotus" w:cs="adwa-assalaf" w:hint="cs"/>
          <w:sz w:val="23"/>
          <w:rtl/>
        </w:rPr>
        <w:t>للإخوان</w:t>
      </w:r>
      <w:r w:rsidRPr="00E54768">
        <w:rPr>
          <w:rFonts w:ascii="mylotus" w:hAnsi="mylotus" w:cs="adwa-assalaf"/>
          <w:sz w:val="23"/>
          <w:rtl/>
        </w:rPr>
        <w:t>.</w:t>
      </w:r>
    </w:p>
  </w:footnote>
  <w:footnote w:id="15">
    <w:p w:rsidR="00927EB5" w:rsidRPr="00E54768" w:rsidRDefault="00927EB5" w:rsidP="00336821">
      <w:pPr>
        <w:pStyle w:val="FootnoteText"/>
        <w:rPr>
          <w:rFonts w:ascii="mylotus" w:hAnsi="mylotus" w:cs="adwa-assalaf"/>
          <w:sz w:val="23"/>
          <w:rtl/>
        </w:rPr>
      </w:pPr>
      <w:r w:rsidRPr="00E54768">
        <w:rPr>
          <w:rStyle w:val="FootnoteReference"/>
          <w:rFonts w:ascii="mylotus" w:hAnsi="mylotus" w:cs="adwa-assalaf"/>
          <w:sz w:val="23"/>
          <w:vertAlign w:val="baseline"/>
          <w:rtl/>
        </w:rPr>
        <w:t>(</w:t>
      </w:r>
      <w:r w:rsidRPr="00E54768">
        <w:rPr>
          <w:rStyle w:val="FootnoteReference"/>
          <w:rFonts w:ascii="mylotus" w:hAnsi="mylotus" w:cs="adwa-assalaf"/>
          <w:sz w:val="23"/>
          <w:vertAlign w:val="baseline"/>
          <w:rtl/>
        </w:rPr>
        <w:footnoteRef/>
      </w:r>
      <w:r w:rsidRPr="00E54768">
        <w:rPr>
          <w:rStyle w:val="FootnoteReference"/>
          <w:rFonts w:ascii="mylotus" w:hAnsi="mylotus" w:cs="adwa-assalaf"/>
          <w:sz w:val="23"/>
          <w:vertAlign w:val="baseline"/>
          <w:rtl/>
        </w:rPr>
        <w:t xml:space="preserve">) </w:t>
      </w:r>
      <w:r w:rsidRPr="00E54768">
        <w:rPr>
          <w:rFonts w:ascii="mylotus" w:hAnsi="mylotus" w:cs="adwa-assalaf" w:hint="cs"/>
          <w:sz w:val="23"/>
          <w:rtl/>
        </w:rPr>
        <w:t>المعنى</w:t>
      </w:r>
      <w:r w:rsidRPr="00E54768">
        <w:rPr>
          <w:rFonts w:ascii="mylotus" w:hAnsi="mylotus" w:cs="adwa-assalaf"/>
          <w:sz w:val="23"/>
          <w:rtl/>
        </w:rPr>
        <w:t xml:space="preserve"> </w:t>
      </w:r>
      <w:r w:rsidRPr="00E54768">
        <w:rPr>
          <w:rFonts w:ascii="mylotus" w:hAnsi="mylotus" w:cs="adwa-assalaf" w:hint="cs"/>
          <w:sz w:val="23"/>
          <w:rtl/>
        </w:rPr>
        <w:t>أنهم</w:t>
      </w:r>
      <w:r w:rsidRPr="00E54768">
        <w:rPr>
          <w:rFonts w:ascii="mylotus" w:hAnsi="mylotus" w:cs="adwa-assalaf"/>
          <w:sz w:val="23"/>
          <w:rtl/>
        </w:rPr>
        <w:t xml:space="preserve"> </w:t>
      </w:r>
      <w:r w:rsidRPr="00E54768">
        <w:rPr>
          <w:rFonts w:ascii="mylotus" w:hAnsi="mylotus" w:cs="adwa-assalaf" w:hint="cs"/>
          <w:sz w:val="23"/>
          <w:rtl/>
        </w:rPr>
        <w:t>يحسون</w:t>
      </w:r>
      <w:r w:rsidRPr="00E54768">
        <w:rPr>
          <w:rFonts w:ascii="mylotus" w:hAnsi="mylotus" w:cs="adwa-assalaf"/>
          <w:sz w:val="23"/>
          <w:rtl/>
        </w:rPr>
        <w:t xml:space="preserve"> </w:t>
      </w:r>
      <w:r w:rsidRPr="00E54768">
        <w:rPr>
          <w:rFonts w:ascii="mylotus" w:hAnsi="mylotus" w:cs="adwa-assalaf" w:hint="cs"/>
          <w:sz w:val="23"/>
          <w:rtl/>
        </w:rPr>
        <w:t>في</w:t>
      </w:r>
      <w:r w:rsidRPr="00E54768">
        <w:rPr>
          <w:rFonts w:ascii="mylotus" w:hAnsi="mylotus" w:cs="adwa-assalaf"/>
          <w:sz w:val="23"/>
          <w:rtl/>
        </w:rPr>
        <w:t xml:space="preserve"> </w:t>
      </w:r>
      <w:r w:rsidRPr="00E54768">
        <w:rPr>
          <w:rFonts w:ascii="mylotus" w:hAnsi="mylotus" w:cs="adwa-assalaf" w:hint="cs"/>
          <w:sz w:val="23"/>
          <w:rtl/>
        </w:rPr>
        <w:t>الإعارة</w:t>
      </w:r>
      <w:r w:rsidRPr="00E54768">
        <w:rPr>
          <w:rFonts w:ascii="mylotus" w:hAnsi="mylotus" w:cs="adwa-assalaf"/>
          <w:sz w:val="23"/>
          <w:rtl/>
        </w:rPr>
        <w:t xml:space="preserve"> </w:t>
      </w:r>
      <w:r w:rsidRPr="00E54768">
        <w:rPr>
          <w:rFonts w:ascii="mylotus" w:hAnsi="mylotus" w:cs="adwa-assalaf" w:hint="cs"/>
          <w:sz w:val="23"/>
          <w:rtl/>
        </w:rPr>
        <w:t>والقروض،</w:t>
      </w:r>
      <w:r w:rsidRPr="00E54768">
        <w:rPr>
          <w:rFonts w:ascii="mylotus" w:hAnsi="mylotus" w:cs="adwa-assalaf"/>
          <w:sz w:val="23"/>
          <w:rtl/>
        </w:rPr>
        <w:t xml:space="preserve"> </w:t>
      </w:r>
      <w:r w:rsidRPr="00E54768">
        <w:rPr>
          <w:rFonts w:ascii="mylotus" w:hAnsi="mylotus" w:cs="adwa-assalaf" w:hint="cs"/>
          <w:sz w:val="23"/>
          <w:rtl/>
        </w:rPr>
        <w:t>ثم</w:t>
      </w:r>
      <w:r w:rsidRPr="00E54768">
        <w:rPr>
          <w:rFonts w:ascii="mylotus" w:hAnsi="mylotus" w:cs="adwa-assalaf"/>
          <w:sz w:val="23"/>
          <w:rtl/>
        </w:rPr>
        <w:t xml:space="preserve"> </w:t>
      </w:r>
      <w:r w:rsidRPr="00E54768">
        <w:rPr>
          <w:rFonts w:ascii="mylotus" w:hAnsi="mylotus" w:cs="adwa-assalaf" w:hint="cs"/>
          <w:sz w:val="23"/>
          <w:rtl/>
        </w:rPr>
        <w:t>يكافئون</w:t>
      </w:r>
      <w:r w:rsidRPr="00E54768">
        <w:rPr>
          <w:rFonts w:ascii="mylotus" w:hAnsi="mylotus" w:cs="adwa-assalaf"/>
          <w:sz w:val="23"/>
          <w:rtl/>
        </w:rPr>
        <w:t xml:space="preserve"> </w:t>
      </w:r>
      <w:r w:rsidRPr="00E54768">
        <w:rPr>
          <w:rFonts w:ascii="mylotus" w:hAnsi="mylotus" w:cs="adwa-assalaf" w:hint="cs"/>
          <w:sz w:val="23"/>
          <w:rtl/>
        </w:rPr>
        <w:t>بالمذمة</w:t>
      </w:r>
      <w:r w:rsidRPr="00E54768">
        <w:rPr>
          <w:rFonts w:ascii="mylotus" w:hAnsi="mylotus" w:cs="adwa-assalaf"/>
          <w:sz w:val="23"/>
          <w:rtl/>
        </w:rPr>
        <w:t xml:space="preserve"> </w:t>
      </w:r>
      <w:r w:rsidRPr="00E54768">
        <w:rPr>
          <w:rFonts w:ascii="mylotus" w:hAnsi="mylotus" w:cs="adwa-assalaf" w:hint="cs"/>
          <w:sz w:val="23"/>
          <w:rtl/>
        </w:rPr>
        <w:t>إذا</w:t>
      </w:r>
      <w:r w:rsidRPr="00E54768">
        <w:rPr>
          <w:rFonts w:ascii="mylotus" w:hAnsi="mylotus" w:cs="adwa-assalaf"/>
          <w:sz w:val="23"/>
          <w:rtl/>
        </w:rPr>
        <w:t xml:space="preserve"> </w:t>
      </w:r>
      <w:r w:rsidRPr="00E54768">
        <w:rPr>
          <w:rFonts w:ascii="mylotus" w:hAnsi="mylotus" w:cs="adwa-assalaf" w:hint="cs"/>
          <w:sz w:val="23"/>
          <w:rtl/>
        </w:rPr>
        <w:t>طلبوها</w:t>
      </w:r>
      <w:r w:rsidRPr="00E54768">
        <w:rPr>
          <w:rFonts w:ascii="mylotus" w:hAnsi="mylotus" w:cs="adwa-assalaf"/>
          <w:sz w:val="23"/>
          <w:rtl/>
        </w:rPr>
        <w:t xml:space="preserve">. </w:t>
      </w:r>
      <w:r w:rsidRPr="00E54768">
        <w:rPr>
          <w:rFonts w:ascii="mylotus" w:hAnsi="mylotus" w:cs="adwa-assalaf" w:hint="cs"/>
          <w:sz w:val="23"/>
          <w:rtl/>
        </w:rPr>
        <w:t>وهو</w:t>
      </w:r>
      <w:r w:rsidRPr="00E54768">
        <w:rPr>
          <w:rFonts w:ascii="mylotus" w:hAnsi="mylotus" w:cs="adwa-assalaf"/>
          <w:sz w:val="23"/>
          <w:rtl/>
        </w:rPr>
        <w:t xml:space="preserve"> </w:t>
      </w:r>
      <w:r w:rsidRPr="00E54768">
        <w:rPr>
          <w:rFonts w:ascii="mylotus" w:hAnsi="mylotus" w:cs="adwa-assalaf" w:hint="cs"/>
          <w:sz w:val="23"/>
          <w:rtl/>
        </w:rPr>
        <w:t>مثل</w:t>
      </w:r>
      <w:r w:rsidRPr="00E54768">
        <w:rPr>
          <w:rFonts w:ascii="mylotus" w:hAnsi="mylotus" w:cs="adwa-assalaf"/>
          <w:sz w:val="23"/>
          <w:rtl/>
        </w:rPr>
        <w:t xml:space="preserve"> </w:t>
      </w:r>
      <w:r w:rsidRPr="00E54768">
        <w:rPr>
          <w:rFonts w:ascii="mylotus" w:hAnsi="mylotus" w:cs="adwa-assalaf" w:hint="cs"/>
          <w:sz w:val="23"/>
          <w:rtl/>
        </w:rPr>
        <w:t>يضرب</w:t>
      </w:r>
      <w:r w:rsidRPr="00E54768">
        <w:rPr>
          <w:rFonts w:ascii="mylotus" w:hAnsi="mylotus" w:cs="adwa-assalaf"/>
          <w:sz w:val="23"/>
          <w:rtl/>
        </w:rPr>
        <w:t xml:space="preserve"> </w:t>
      </w:r>
      <w:r w:rsidRPr="00E54768">
        <w:rPr>
          <w:rFonts w:ascii="mylotus" w:hAnsi="mylotus" w:cs="adwa-assalaf" w:hint="cs"/>
          <w:sz w:val="23"/>
          <w:rtl/>
        </w:rPr>
        <w:t>في</w:t>
      </w:r>
      <w:r w:rsidRPr="00E54768">
        <w:rPr>
          <w:rFonts w:ascii="mylotus" w:hAnsi="mylotus" w:cs="adwa-assalaf"/>
          <w:sz w:val="23"/>
          <w:rtl/>
        </w:rPr>
        <w:t xml:space="preserve"> </w:t>
      </w:r>
      <w:r w:rsidRPr="00E54768">
        <w:rPr>
          <w:rFonts w:ascii="mylotus" w:hAnsi="mylotus" w:cs="adwa-assalaf" w:hint="cs"/>
          <w:sz w:val="23"/>
          <w:rtl/>
        </w:rPr>
        <w:t>سوء</w:t>
      </w:r>
      <w:r w:rsidRPr="00E54768">
        <w:rPr>
          <w:rFonts w:ascii="mylotus" w:hAnsi="mylotus" w:cs="adwa-assalaf"/>
          <w:sz w:val="23"/>
          <w:rtl/>
        </w:rPr>
        <w:t xml:space="preserve"> </w:t>
      </w:r>
      <w:r w:rsidRPr="00E54768">
        <w:rPr>
          <w:rFonts w:ascii="mylotus" w:hAnsi="mylotus" w:cs="adwa-assalaf" w:hint="cs"/>
          <w:sz w:val="23"/>
          <w:rtl/>
        </w:rPr>
        <w:t>الجزاء</w:t>
      </w:r>
      <w:r w:rsidRPr="00E54768">
        <w:rPr>
          <w:rFonts w:ascii="mylotus" w:hAnsi="mylotus" w:cs="adwa-assalaf"/>
          <w:sz w:val="23"/>
          <w:rtl/>
        </w:rPr>
        <w:t xml:space="preserve"> </w:t>
      </w:r>
      <w:r w:rsidRPr="00E54768">
        <w:rPr>
          <w:rFonts w:ascii="mylotus" w:hAnsi="mylotus" w:cs="adwa-assalaf" w:hint="cs"/>
          <w:sz w:val="23"/>
          <w:rtl/>
        </w:rPr>
        <w:t>للمنعم</w:t>
      </w:r>
      <w:r w:rsidRPr="00E54768">
        <w:rPr>
          <w:rFonts w:ascii="mylotus" w:hAnsi="mylotus" w:cs="adwa-assalaf"/>
          <w:sz w:val="23"/>
          <w:rtl/>
        </w:rPr>
        <w:t>.</w:t>
      </w:r>
    </w:p>
  </w:footnote>
  <w:footnote w:id="16">
    <w:p w:rsidR="00927EB5" w:rsidRPr="00E54768" w:rsidRDefault="00927EB5" w:rsidP="00336821">
      <w:pPr>
        <w:pStyle w:val="FootnoteText"/>
        <w:rPr>
          <w:rFonts w:ascii="mylotus" w:hAnsi="mylotus" w:cs="adwa-assalaf"/>
          <w:sz w:val="23"/>
          <w:rtl/>
        </w:rPr>
      </w:pPr>
      <w:r w:rsidRPr="00E54768">
        <w:rPr>
          <w:rStyle w:val="FootnoteReference"/>
          <w:rFonts w:ascii="mylotus" w:hAnsi="mylotus" w:cs="adwa-assalaf"/>
          <w:sz w:val="23"/>
          <w:vertAlign w:val="baseline"/>
          <w:rtl/>
        </w:rPr>
        <w:t>(</w:t>
      </w:r>
      <w:r w:rsidRPr="00E54768">
        <w:rPr>
          <w:rStyle w:val="FootnoteReference"/>
          <w:rFonts w:ascii="mylotus" w:hAnsi="mylotus" w:cs="adwa-assalaf"/>
          <w:sz w:val="23"/>
          <w:vertAlign w:val="baseline"/>
          <w:rtl/>
        </w:rPr>
        <w:footnoteRef/>
      </w:r>
      <w:r w:rsidRPr="00E54768">
        <w:rPr>
          <w:rStyle w:val="FootnoteReference"/>
          <w:rFonts w:ascii="mylotus" w:hAnsi="mylotus" w:cs="adwa-assalaf"/>
          <w:sz w:val="23"/>
          <w:vertAlign w:val="baseline"/>
          <w:rtl/>
        </w:rPr>
        <w:t xml:space="preserve">) </w:t>
      </w:r>
      <w:r w:rsidRPr="00E54768">
        <w:rPr>
          <w:rFonts w:ascii="mylotus" w:hAnsi="mylotus" w:cs="adwa-assalaf" w:hint="cs"/>
          <w:sz w:val="23"/>
          <w:rtl/>
        </w:rPr>
        <w:t>حديث</w:t>
      </w:r>
      <w:r w:rsidRPr="00E54768">
        <w:rPr>
          <w:rFonts w:ascii="mylotus" w:hAnsi="mylotus" w:cs="adwa-assalaf"/>
          <w:sz w:val="23"/>
          <w:rtl/>
        </w:rPr>
        <w:t xml:space="preserve"> </w:t>
      </w:r>
      <w:r w:rsidRPr="00E54768">
        <w:rPr>
          <w:rFonts w:ascii="mylotus" w:hAnsi="mylotus" w:cs="adwa-assalaf" w:hint="cs"/>
          <w:sz w:val="23"/>
          <w:rtl/>
        </w:rPr>
        <w:t>النبي</w:t>
      </w:r>
      <w:r w:rsidRPr="00E54768">
        <w:rPr>
          <w:rFonts w:ascii="mylotus" w:hAnsi="mylotus" w:cs="adwa-assalaf"/>
          <w:sz w:val="23"/>
          <w:rtl/>
        </w:rPr>
        <w:t xml:space="preserve"> </w:t>
      </w:r>
      <w:r w:rsidRPr="00455CE9">
        <w:rPr>
          <w:rStyle w:val="a7"/>
          <w:rFonts w:hint="cs"/>
          <w:rtl/>
        </w:rPr>
        <w:t>ج</w:t>
      </w:r>
      <w:r w:rsidRPr="00E54768">
        <w:rPr>
          <w:rFonts w:ascii="mylotus" w:hAnsi="mylotus" w:cs="adwa-assalaf"/>
          <w:sz w:val="23"/>
          <w:rtl/>
        </w:rPr>
        <w:t xml:space="preserve">: </w:t>
      </w:r>
      <w:r w:rsidRPr="00931DBC">
        <w:rPr>
          <w:rStyle w:val="Char0"/>
          <w:sz w:val="23"/>
          <w:szCs w:val="23"/>
          <w:rtl/>
        </w:rPr>
        <w:t>«</w:t>
      </w:r>
      <w:r w:rsidRPr="00931DBC">
        <w:rPr>
          <w:rStyle w:val="Char0"/>
          <w:rFonts w:hint="cs"/>
          <w:sz w:val="23"/>
          <w:szCs w:val="23"/>
          <w:rtl/>
        </w:rPr>
        <w:t>الدال</w:t>
      </w:r>
      <w:r w:rsidRPr="00931DBC">
        <w:rPr>
          <w:rStyle w:val="Char0"/>
          <w:sz w:val="23"/>
          <w:szCs w:val="23"/>
          <w:rtl/>
        </w:rPr>
        <w:t xml:space="preserve"> </w:t>
      </w:r>
      <w:r w:rsidRPr="00931DBC">
        <w:rPr>
          <w:rStyle w:val="Char0"/>
          <w:rFonts w:hint="cs"/>
          <w:sz w:val="23"/>
          <w:szCs w:val="23"/>
          <w:rtl/>
        </w:rPr>
        <w:t>على</w:t>
      </w:r>
      <w:r w:rsidRPr="00931DBC">
        <w:rPr>
          <w:rStyle w:val="Char0"/>
          <w:sz w:val="23"/>
          <w:szCs w:val="23"/>
          <w:rtl/>
        </w:rPr>
        <w:t xml:space="preserve"> </w:t>
      </w:r>
      <w:r w:rsidRPr="00931DBC">
        <w:rPr>
          <w:rStyle w:val="Char0"/>
          <w:rFonts w:hint="cs"/>
          <w:sz w:val="23"/>
          <w:szCs w:val="23"/>
          <w:rtl/>
        </w:rPr>
        <w:t>الخير</w:t>
      </w:r>
      <w:r w:rsidRPr="00931DBC">
        <w:rPr>
          <w:rStyle w:val="Char0"/>
          <w:sz w:val="23"/>
          <w:szCs w:val="23"/>
          <w:rtl/>
        </w:rPr>
        <w:t xml:space="preserve"> </w:t>
      </w:r>
      <w:r w:rsidRPr="00931DBC">
        <w:rPr>
          <w:rStyle w:val="Char0"/>
          <w:rFonts w:hint="cs"/>
          <w:sz w:val="23"/>
          <w:szCs w:val="23"/>
          <w:rtl/>
        </w:rPr>
        <w:t>كفاعله</w:t>
      </w:r>
      <w:r w:rsidRPr="00931DBC">
        <w:rPr>
          <w:rStyle w:val="Char0"/>
          <w:rFonts w:hint="eastAsia"/>
          <w:sz w:val="23"/>
          <w:szCs w:val="23"/>
          <w:rtl/>
        </w:rPr>
        <w:t>»</w:t>
      </w:r>
      <w:r w:rsidRPr="00E54768">
        <w:rPr>
          <w:rFonts w:ascii="mylotus" w:hAnsi="mylotus" w:cs="adwa-assalaf"/>
          <w:sz w:val="23"/>
          <w:rtl/>
        </w:rPr>
        <w:t xml:space="preserve"> </w:t>
      </w:r>
      <w:r w:rsidRPr="00E54768">
        <w:rPr>
          <w:rFonts w:ascii="mylotus" w:hAnsi="mylotus" w:cs="adwa-assalaf" w:hint="cs"/>
          <w:sz w:val="23"/>
          <w:rtl/>
        </w:rPr>
        <w:t>تمثل</w:t>
      </w:r>
      <w:r w:rsidRPr="00E54768">
        <w:rPr>
          <w:rFonts w:ascii="mylotus" w:hAnsi="mylotus" w:cs="adwa-assalaf"/>
          <w:sz w:val="23"/>
          <w:rtl/>
        </w:rPr>
        <w:t xml:space="preserve"> </w:t>
      </w:r>
      <w:r w:rsidRPr="00E54768">
        <w:rPr>
          <w:rFonts w:ascii="mylotus" w:hAnsi="mylotus" w:cs="adwa-assalaf" w:hint="cs"/>
          <w:sz w:val="23"/>
          <w:rtl/>
        </w:rPr>
        <w:t>النبي</w:t>
      </w:r>
      <w:r w:rsidRPr="00E54768">
        <w:rPr>
          <w:rFonts w:ascii="mylotus" w:hAnsi="mylotus" w:cs="adwa-assalaf"/>
          <w:sz w:val="23"/>
          <w:rtl/>
        </w:rPr>
        <w:t xml:space="preserve"> </w:t>
      </w:r>
      <w:r w:rsidRPr="00455CE9">
        <w:rPr>
          <w:rStyle w:val="a7"/>
          <w:rFonts w:hint="cs"/>
          <w:rtl/>
        </w:rPr>
        <w:t>ج</w:t>
      </w:r>
      <w:r w:rsidRPr="00E54768">
        <w:rPr>
          <w:rFonts w:ascii="mylotus" w:hAnsi="mylotus" w:cs="adwa-assalaf"/>
          <w:sz w:val="23"/>
          <w:rtl/>
        </w:rPr>
        <w:t xml:space="preserve"> </w:t>
      </w:r>
      <w:r w:rsidRPr="00E54768">
        <w:rPr>
          <w:rFonts w:ascii="mylotus" w:hAnsi="mylotus" w:cs="adwa-assalaf" w:hint="cs"/>
          <w:sz w:val="23"/>
          <w:rtl/>
        </w:rPr>
        <w:t>بقول</w:t>
      </w:r>
      <w:r w:rsidRPr="00E54768">
        <w:rPr>
          <w:rFonts w:ascii="mylotus" w:hAnsi="mylotus" w:cs="adwa-assalaf"/>
          <w:sz w:val="23"/>
          <w:rtl/>
        </w:rPr>
        <w:t xml:space="preserve"> </w:t>
      </w:r>
      <w:r w:rsidRPr="00E54768">
        <w:rPr>
          <w:rFonts w:ascii="mylotus" w:hAnsi="mylotus" w:cs="adwa-assalaf" w:hint="cs"/>
          <w:sz w:val="23"/>
          <w:rtl/>
        </w:rPr>
        <w:t>أكثم</w:t>
      </w:r>
      <w:r w:rsidRPr="00E54768">
        <w:rPr>
          <w:rFonts w:ascii="mylotus" w:hAnsi="mylotus" w:cs="adwa-assalaf"/>
          <w:sz w:val="23"/>
          <w:rtl/>
        </w:rPr>
        <w:t xml:space="preserve"> </w:t>
      </w:r>
      <w:r w:rsidRPr="00E54768">
        <w:rPr>
          <w:rFonts w:ascii="mylotus" w:hAnsi="mylotus" w:cs="adwa-assalaf" w:hint="cs"/>
          <w:sz w:val="23"/>
          <w:rtl/>
        </w:rPr>
        <w:t>في</w:t>
      </w:r>
      <w:r w:rsidRPr="00E54768">
        <w:rPr>
          <w:rFonts w:ascii="mylotus" w:hAnsi="mylotus" w:cs="adwa-assalaf"/>
          <w:sz w:val="23"/>
          <w:rtl/>
        </w:rPr>
        <w:t xml:space="preserve"> </w:t>
      </w:r>
      <w:r w:rsidRPr="00E54768">
        <w:rPr>
          <w:rFonts w:ascii="mylotus" w:hAnsi="mylotus" w:cs="adwa-assalaf" w:hint="cs"/>
          <w:sz w:val="23"/>
          <w:rtl/>
        </w:rPr>
        <w:t>هذا</w:t>
      </w:r>
      <w:r w:rsidRPr="00E54768">
        <w:rPr>
          <w:rFonts w:ascii="mylotus" w:hAnsi="mylotus" w:cs="adwa-assalaf"/>
          <w:sz w:val="23"/>
          <w:rtl/>
        </w:rPr>
        <w:t xml:space="preserve"> </w:t>
      </w:r>
      <w:r w:rsidRPr="00E54768">
        <w:rPr>
          <w:rFonts w:ascii="mylotus" w:hAnsi="mylotus" w:cs="adwa-assalaf" w:hint="cs"/>
          <w:sz w:val="23"/>
          <w:rtl/>
        </w:rPr>
        <w:t>الحديث</w:t>
      </w:r>
      <w:r w:rsidRPr="00E54768">
        <w:rPr>
          <w:rFonts w:ascii="mylotus" w:hAnsi="mylotus" w:cs="adwa-assalaf"/>
          <w:sz w:val="23"/>
          <w:rtl/>
        </w:rPr>
        <w:t>.</w:t>
      </w:r>
    </w:p>
  </w:footnote>
  <w:footnote w:id="17">
    <w:p w:rsidR="00927EB5" w:rsidRPr="00E54768" w:rsidRDefault="00927EB5" w:rsidP="00336821">
      <w:pPr>
        <w:pStyle w:val="FootnoteText"/>
        <w:rPr>
          <w:rFonts w:ascii="mylotus" w:hAnsi="mylotus" w:cs="adwa-assalaf"/>
          <w:sz w:val="23"/>
          <w:rtl/>
        </w:rPr>
      </w:pPr>
      <w:r w:rsidRPr="00E54768">
        <w:rPr>
          <w:rStyle w:val="FootnoteReference"/>
          <w:rFonts w:ascii="mylotus" w:hAnsi="mylotus" w:cs="adwa-assalaf"/>
          <w:sz w:val="23"/>
          <w:vertAlign w:val="baseline"/>
          <w:rtl/>
        </w:rPr>
        <w:t>(</w:t>
      </w:r>
      <w:r w:rsidRPr="00E54768">
        <w:rPr>
          <w:rStyle w:val="FootnoteReference"/>
          <w:rFonts w:ascii="mylotus" w:hAnsi="mylotus" w:cs="adwa-assalaf"/>
          <w:sz w:val="23"/>
          <w:vertAlign w:val="baseline"/>
          <w:rtl/>
        </w:rPr>
        <w:footnoteRef/>
      </w:r>
      <w:r w:rsidRPr="00E54768">
        <w:rPr>
          <w:rStyle w:val="FootnoteReference"/>
          <w:rFonts w:ascii="mylotus" w:hAnsi="mylotus" w:cs="adwa-assalaf"/>
          <w:sz w:val="23"/>
          <w:vertAlign w:val="baseline"/>
          <w:rtl/>
        </w:rPr>
        <w:t xml:space="preserve">) </w:t>
      </w:r>
      <w:r w:rsidRPr="00E54768">
        <w:rPr>
          <w:rFonts w:ascii="mylotus" w:hAnsi="mylotus" w:cs="adwa-assalaf" w:hint="cs"/>
          <w:sz w:val="23"/>
          <w:rtl/>
        </w:rPr>
        <w:t>المصدر</w:t>
      </w:r>
      <w:r w:rsidRPr="00E54768">
        <w:rPr>
          <w:rFonts w:ascii="mylotus" w:hAnsi="mylotus" w:cs="adwa-assalaf"/>
          <w:sz w:val="23"/>
          <w:rtl/>
        </w:rPr>
        <w:t>: «</w:t>
      </w:r>
      <w:r w:rsidRPr="00E54768">
        <w:rPr>
          <w:rFonts w:ascii="mylotus" w:hAnsi="mylotus" w:cs="adwa-assalaf" w:hint="cs"/>
          <w:sz w:val="23"/>
          <w:rtl/>
        </w:rPr>
        <w:t>المنتظم</w:t>
      </w:r>
      <w:r w:rsidRPr="00E54768">
        <w:rPr>
          <w:rFonts w:ascii="mylotus" w:hAnsi="mylotus" w:cs="adwa-assalaf" w:hint="eastAsia"/>
          <w:sz w:val="23"/>
          <w:rtl/>
        </w:rPr>
        <w:t>»</w:t>
      </w:r>
      <w:r w:rsidRPr="00E54768">
        <w:rPr>
          <w:rFonts w:ascii="mylotus" w:hAnsi="mylotus" w:cs="adwa-assalaf"/>
          <w:sz w:val="23"/>
          <w:rtl/>
        </w:rPr>
        <w:t xml:space="preserve"> </w:t>
      </w:r>
      <w:r w:rsidRPr="00E54768">
        <w:rPr>
          <w:rFonts w:ascii="mylotus" w:hAnsi="mylotus" w:cs="adwa-assalaf" w:hint="cs"/>
          <w:sz w:val="23"/>
          <w:rtl/>
        </w:rPr>
        <w:t>لابن</w:t>
      </w:r>
      <w:r w:rsidRPr="00E54768">
        <w:rPr>
          <w:rFonts w:ascii="mylotus" w:hAnsi="mylotus" w:cs="adwa-assalaf"/>
          <w:sz w:val="23"/>
          <w:rtl/>
        </w:rPr>
        <w:t xml:space="preserve"> </w:t>
      </w:r>
      <w:r w:rsidRPr="00E54768">
        <w:rPr>
          <w:rFonts w:ascii="mylotus" w:hAnsi="mylotus" w:cs="adwa-assalaf" w:hint="cs"/>
          <w:sz w:val="23"/>
          <w:rtl/>
        </w:rPr>
        <w:t>الجوزي،</w:t>
      </w:r>
      <w:r w:rsidRPr="00E54768">
        <w:rPr>
          <w:rFonts w:ascii="mylotus" w:hAnsi="mylotus" w:cs="adwa-assalaf"/>
          <w:sz w:val="23"/>
          <w:rtl/>
        </w:rPr>
        <w:t xml:space="preserve"> «</w:t>
      </w:r>
      <w:r w:rsidRPr="00E54768">
        <w:rPr>
          <w:rFonts w:ascii="mylotus" w:hAnsi="mylotus" w:cs="adwa-assalaf" w:hint="cs"/>
          <w:sz w:val="23"/>
          <w:rtl/>
        </w:rPr>
        <w:t>جمهرة</w:t>
      </w:r>
      <w:r w:rsidRPr="00E54768">
        <w:rPr>
          <w:rFonts w:ascii="mylotus" w:hAnsi="mylotus" w:cs="adwa-assalaf"/>
          <w:sz w:val="23"/>
          <w:rtl/>
        </w:rPr>
        <w:t xml:space="preserve"> </w:t>
      </w:r>
      <w:r w:rsidRPr="00E54768">
        <w:rPr>
          <w:rFonts w:ascii="mylotus" w:hAnsi="mylotus" w:cs="adwa-assalaf" w:hint="cs"/>
          <w:sz w:val="23"/>
          <w:rtl/>
        </w:rPr>
        <w:t>خطب</w:t>
      </w:r>
      <w:r w:rsidRPr="00E54768">
        <w:rPr>
          <w:rFonts w:ascii="mylotus" w:hAnsi="mylotus" w:cs="adwa-assalaf"/>
          <w:sz w:val="23"/>
          <w:rtl/>
        </w:rPr>
        <w:t xml:space="preserve"> </w:t>
      </w:r>
      <w:r w:rsidRPr="00E54768">
        <w:rPr>
          <w:rFonts w:ascii="mylotus" w:hAnsi="mylotus" w:cs="adwa-assalaf" w:hint="cs"/>
          <w:sz w:val="23"/>
          <w:rtl/>
        </w:rPr>
        <w:t>العرب</w:t>
      </w:r>
      <w:r w:rsidRPr="00E54768">
        <w:rPr>
          <w:rFonts w:ascii="mylotus" w:hAnsi="mylotus" w:cs="adwa-assalaf"/>
          <w:sz w:val="23"/>
          <w:rtl/>
        </w:rPr>
        <w:t xml:space="preserve"> </w:t>
      </w:r>
      <w:r w:rsidRPr="00E54768">
        <w:rPr>
          <w:rFonts w:ascii="mylotus" w:hAnsi="mylotus" w:cs="adwa-assalaf" w:hint="cs"/>
          <w:sz w:val="23"/>
          <w:rtl/>
        </w:rPr>
        <w:t>في</w:t>
      </w:r>
      <w:r w:rsidRPr="00E54768">
        <w:rPr>
          <w:rFonts w:ascii="mylotus" w:hAnsi="mylotus" w:cs="adwa-assalaf"/>
          <w:sz w:val="23"/>
          <w:rtl/>
        </w:rPr>
        <w:t xml:space="preserve"> </w:t>
      </w:r>
      <w:r w:rsidRPr="00E54768">
        <w:rPr>
          <w:rFonts w:ascii="mylotus" w:hAnsi="mylotus" w:cs="adwa-assalaf" w:hint="cs"/>
          <w:sz w:val="23"/>
          <w:rtl/>
        </w:rPr>
        <w:t>عصر</w:t>
      </w:r>
      <w:r w:rsidRPr="00E54768">
        <w:rPr>
          <w:rFonts w:ascii="mylotus" w:hAnsi="mylotus" w:cs="adwa-assalaf"/>
          <w:sz w:val="23"/>
          <w:rtl/>
        </w:rPr>
        <w:t xml:space="preserve"> </w:t>
      </w:r>
      <w:r w:rsidRPr="00E54768">
        <w:rPr>
          <w:rFonts w:ascii="mylotus" w:hAnsi="mylotus" w:cs="adwa-assalaf" w:hint="cs"/>
          <w:sz w:val="23"/>
          <w:rtl/>
        </w:rPr>
        <w:t>العربية</w:t>
      </w:r>
      <w:r w:rsidRPr="00E54768">
        <w:rPr>
          <w:rFonts w:ascii="mylotus" w:hAnsi="mylotus" w:cs="adwa-assalaf"/>
          <w:sz w:val="23"/>
          <w:rtl/>
        </w:rPr>
        <w:t xml:space="preserve"> </w:t>
      </w:r>
      <w:r w:rsidRPr="00E54768">
        <w:rPr>
          <w:rFonts w:ascii="mylotus" w:hAnsi="mylotus" w:cs="adwa-assalaf" w:hint="cs"/>
          <w:sz w:val="23"/>
          <w:rtl/>
        </w:rPr>
        <w:t>الزاهرة</w:t>
      </w:r>
      <w:r w:rsidRPr="00E54768">
        <w:rPr>
          <w:rFonts w:ascii="mylotus" w:hAnsi="mylotus" w:cs="adwa-assalaf"/>
          <w:sz w:val="23"/>
          <w:rtl/>
        </w:rPr>
        <w:t>»</w:t>
      </w:r>
      <w:r w:rsidRPr="00E54768">
        <w:rPr>
          <w:rFonts w:ascii="mylotus" w:hAnsi="mylotus" w:cs="adwa-assalaf" w:hint="cs"/>
          <w:sz w:val="23"/>
          <w:rtl/>
        </w:rPr>
        <w:t>.</w:t>
      </w:r>
    </w:p>
  </w:footnote>
  <w:footnote w:id="18">
    <w:p w:rsidR="00927EB5" w:rsidRPr="00E54768" w:rsidRDefault="00927EB5" w:rsidP="00336821">
      <w:pPr>
        <w:pStyle w:val="FootnoteText"/>
        <w:rPr>
          <w:rFonts w:ascii="mylotus" w:hAnsi="mylotus" w:cs="adwa-assalaf"/>
          <w:sz w:val="23"/>
          <w:rtl/>
        </w:rPr>
      </w:pPr>
      <w:r w:rsidRPr="00E54768">
        <w:rPr>
          <w:rStyle w:val="FootnoteReference"/>
          <w:rFonts w:ascii="mylotus" w:hAnsi="mylotus" w:cs="adwa-assalaf"/>
          <w:sz w:val="23"/>
          <w:vertAlign w:val="baseline"/>
          <w:rtl/>
        </w:rPr>
        <w:t>(</w:t>
      </w:r>
      <w:r w:rsidRPr="00E54768">
        <w:rPr>
          <w:rStyle w:val="FootnoteReference"/>
          <w:rFonts w:ascii="mylotus" w:hAnsi="mylotus" w:cs="adwa-assalaf"/>
          <w:sz w:val="23"/>
          <w:vertAlign w:val="baseline"/>
          <w:rtl/>
        </w:rPr>
        <w:footnoteRef/>
      </w:r>
      <w:r w:rsidRPr="00E54768">
        <w:rPr>
          <w:rStyle w:val="FootnoteReference"/>
          <w:rFonts w:ascii="mylotus" w:hAnsi="mylotus" w:cs="adwa-assalaf"/>
          <w:sz w:val="23"/>
          <w:vertAlign w:val="baseline"/>
          <w:rtl/>
        </w:rPr>
        <w:t xml:space="preserve">) </w:t>
      </w:r>
      <w:r w:rsidRPr="00E54768">
        <w:rPr>
          <w:rFonts w:ascii="mylotus" w:hAnsi="mylotus" w:cs="adwa-assalaf" w:hint="cs"/>
          <w:sz w:val="23"/>
          <w:rtl/>
        </w:rPr>
        <w:t>توفي</w:t>
      </w:r>
      <w:r w:rsidRPr="00E54768">
        <w:rPr>
          <w:rFonts w:ascii="mylotus" w:hAnsi="mylotus" w:cs="adwa-assalaf"/>
          <w:sz w:val="23"/>
          <w:rtl/>
        </w:rPr>
        <w:t xml:space="preserve"> </w:t>
      </w:r>
      <w:r w:rsidRPr="00E54768">
        <w:rPr>
          <w:rFonts w:ascii="mylotus" w:hAnsi="mylotus" w:cs="adwa-assalaf" w:hint="cs"/>
          <w:sz w:val="23"/>
          <w:rtl/>
        </w:rPr>
        <w:t>في</w:t>
      </w:r>
      <w:r w:rsidRPr="00E54768">
        <w:rPr>
          <w:rFonts w:ascii="mylotus" w:hAnsi="mylotus" w:cs="adwa-assalaf"/>
          <w:sz w:val="23"/>
          <w:rtl/>
        </w:rPr>
        <w:t xml:space="preserve"> </w:t>
      </w:r>
      <w:r w:rsidRPr="00E54768">
        <w:rPr>
          <w:rFonts w:ascii="mylotus" w:hAnsi="mylotus" w:cs="adwa-assalaf" w:hint="cs"/>
          <w:sz w:val="23"/>
          <w:rtl/>
        </w:rPr>
        <w:t>صد</w:t>
      </w:r>
      <w:r w:rsidRPr="00E54768">
        <w:rPr>
          <w:rFonts w:ascii="mylotus" w:hAnsi="mylotus" w:cs="adwa-assalaf"/>
          <w:sz w:val="23"/>
          <w:rtl/>
        </w:rPr>
        <w:t xml:space="preserve"> </w:t>
      </w:r>
      <w:r w:rsidRPr="00E54768">
        <w:rPr>
          <w:rFonts w:ascii="mylotus" w:hAnsi="mylotus" w:cs="adwa-assalaf" w:hint="cs"/>
          <w:sz w:val="23"/>
          <w:rtl/>
        </w:rPr>
        <w:t>الإسلام</w:t>
      </w:r>
      <w:r w:rsidRPr="00E54768">
        <w:rPr>
          <w:rFonts w:ascii="mylotus" w:hAnsi="mylotus" w:cs="adwa-assalaf"/>
          <w:sz w:val="23"/>
          <w:rtl/>
        </w:rPr>
        <w:t xml:space="preserve"> </w:t>
      </w:r>
      <w:r w:rsidRPr="00E54768">
        <w:rPr>
          <w:rFonts w:ascii="mylotus" w:hAnsi="mylotus" w:cs="adwa-assalaf" w:hint="cs"/>
          <w:sz w:val="23"/>
          <w:rtl/>
        </w:rPr>
        <w:t>وكان</w:t>
      </w:r>
      <w:r w:rsidRPr="00E54768">
        <w:rPr>
          <w:rFonts w:ascii="mylotus" w:hAnsi="mylotus" w:cs="adwa-assalaf"/>
          <w:sz w:val="23"/>
          <w:rtl/>
        </w:rPr>
        <w:t xml:space="preserve"> </w:t>
      </w:r>
      <w:r w:rsidRPr="00E54768">
        <w:rPr>
          <w:rFonts w:ascii="mylotus" w:hAnsi="mylotus" w:cs="adwa-assalaf" w:hint="cs"/>
          <w:sz w:val="23"/>
          <w:rtl/>
        </w:rPr>
        <w:t>من</w:t>
      </w:r>
      <w:r w:rsidRPr="00E54768">
        <w:rPr>
          <w:rFonts w:ascii="mylotus" w:hAnsi="mylotus" w:cs="adwa-assalaf"/>
          <w:sz w:val="23"/>
          <w:rtl/>
        </w:rPr>
        <w:t xml:space="preserve"> </w:t>
      </w:r>
      <w:r w:rsidRPr="00E54768">
        <w:rPr>
          <w:rFonts w:ascii="mylotus" w:hAnsi="mylotus" w:cs="adwa-assalaf" w:hint="cs"/>
          <w:sz w:val="23"/>
          <w:rtl/>
        </w:rPr>
        <w:t>المعمرين</w:t>
      </w:r>
      <w:r w:rsidRPr="00E54768">
        <w:rPr>
          <w:rFonts w:ascii="mylotus" w:hAnsi="mylotus" w:cs="adwa-assalaf"/>
          <w:sz w:val="23"/>
          <w:rtl/>
        </w:rPr>
        <w:t>.</w:t>
      </w:r>
    </w:p>
  </w:footnote>
  <w:footnote w:id="19">
    <w:p w:rsidR="00927EB5" w:rsidRPr="00E54768" w:rsidRDefault="00927EB5" w:rsidP="00336821">
      <w:pPr>
        <w:pStyle w:val="FootnoteText"/>
        <w:rPr>
          <w:rFonts w:ascii="mylotus" w:hAnsi="mylotus" w:cs="adwa-assalaf"/>
          <w:sz w:val="23"/>
          <w:rtl/>
          <w:lang w:bidi="ar-EG"/>
        </w:rPr>
      </w:pPr>
      <w:r w:rsidRPr="00E54768">
        <w:rPr>
          <w:rStyle w:val="FootnoteReference"/>
          <w:rFonts w:ascii="mylotus" w:hAnsi="mylotus" w:cs="adwa-assalaf"/>
          <w:sz w:val="23"/>
          <w:vertAlign w:val="baseline"/>
          <w:rtl/>
        </w:rPr>
        <w:t>(</w:t>
      </w:r>
      <w:r w:rsidRPr="00E54768">
        <w:rPr>
          <w:rStyle w:val="FootnoteReference"/>
          <w:rFonts w:ascii="mylotus" w:hAnsi="mylotus" w:cs="adwa-assalaf"/>
          <w:sz w:val="23"/>
          <w:vertAlign w:val="baseline"/>
          <w:rtl/>
        </w:rPr>
        <w:footnoteRef/>
      </w:r>
      <w:r w:rsidRPr="00E54768">
        <w:rPr>
          <w:rStyle w:val="FootnoteReference"/>
          <w:rFonts w:ascii="mylotus" w:hAnsi="mylotus" w:cs="adwa-assalaf"/>
          <w:sz w:val="23"/>
          <w:vertAlign w:val="baseline"/>
          <w:rtl/>
        </w:rPr>
        <w:t xml:space="preserve">) </w:t>
      </w:r>
      <w:r w:rsidRPr="00E54768">
        <w:rPr>
          <w:rFonts w:ascii="mylotus" w:hAnsi="mylotus" w:cs="adwa-assalaf" w:hint="cs"/>
          <w:sz w:val="23"/>
          <w:rtl/>
        </w:rPr>
        <w:t>ولكن</w:t>
      </w:r>
      <w:r w:rsidRPr="00E54768">
        <w:rPr>
          <w:rFonts w:ascii="mylotus" w:hAnsi="mylotus" w:cs="adwa-assalaf"/>
          <w:sz w:val="23"/>
          <w:rtl/>
        </w:rPr>
        <w:t xml:space="preserve"> </w:t>
      </w:r>
      <w:r w:rsidRPr="00E54768">
        <w:rPr>
          <w:rFonts w:ascii="mylotus" w:hAnsi="mylotus" w:cs="adwa-assalaf" w:hint="cs"/>
          <w:sz w:val="23"/>
          <w:rtl/>
        </w:rPr>
        <w:t>عليًا</w:t>
      </w:r>
      <w:r w:rsidRPr="00E54768">
        <w:rPr>
          <w:rFonts w:ascii="mylotus" w:hAnsi="mylotus" w:cs="adwa-assalaf"/>
          <w:sz w:val="23"/>
          <w:rtl/>
        </w:rPr>
        <w:t xml:space="preserve"> </w:t>
      </w:r>
      <w:r w:rsidRPr="00E54768">
        <w:rPr>
          <w:rFonts w:ascii="mylotus" w:hAnsi="mylotus" w:cs="adwa-assalaf" w:hint="cs"/>
          <w:sz w:val="23"/>
          <w:rtl/>
        </w:rPr>
        <w:t>لم</w:t>
      </w:r>
      <w:r w:rsidRPr="00E54768">
        <w:rPr>
          <w:rFonts w:ascii="mylotus" w:hAnsi="mylotus" w:cs="adwa-assalaf"/>
          <w:sz w:val="23"/>
          <w:rtl/>
        </w:rPr>
        <w:t xml:space="preserve"> </w:t>
      </w:r>
      <w:r w:rsidRPr="00E54768">
        <w:rPr>
          <w:rFonts w:ascii="mylotus" w:hAnsi="mylotus" w:cs="adwa-assalaf" w:hint="cs"/>
          <w:sz w:val="23"/>
          <w:rtl/>
        </w:rPr>
        <w:t>يلتفت</w:t>
      </w:r>
      <w:r w:rsidRPr="00E54768">
        <w:rPr>
          <w:rFonts w:ascii="mylotus" w:hAnsi="mylotus" w:cs="adwa-assalaf"/>
          <w:sz w:val="23"/>
          <w:rtl/>
        </w:rPr>
        <w:t xml:space="preserve"> </w:t>
      </w:r>
      <w:r w:rsidRPr="00E54768">
        <w:rPr>
          <w:rFonts w:ascii="mylotus" w:hAnsi="mylotus" w:cs="adwa-assalaf" w:hint="cs"/>
          <w:sz w:val="23"/>
          <w:rtl/>
        </w:rPr>
        <w:t>إلى</w:t>
      </w:r>
      <w:r w:rsidRPr="00E54768">
        <w:rPr>
          <w:rFonts w:ascii="mylotus" w:hAnsi="mylotus" w:cs="adwa-assalaf"/>
          <w:sz w:val="23"/>
          <w:rtl/>
        </w:rPr>
        <w:t xml:space="preserve"> </w:t>
      </w:r>
      <w:r w:rsidRPr="00E54768">
        <w:rPr>
          <w:rFonts w:ascii="mylotus" w:hAnsi="mylotus" w:cs="adwa-assalaf" w:hint="cs"/>
          <w:sz w:val="23"/>
          <w:rtl/>
        </w:rPr>
        <w:t>نُصحه</w:t>
      </w:r>
      <w:r w:rsidRPr="00E54768">
        <w:rPr>
          <w:rFonts w:ascii="mylotus" w:hAnsi="mylotus" w:cs="adwa-assalaf"/>
          <w:sz w:val="23"/>
          <w:rtl/>
        </w:rPr>
        <w:t xml:space="preserve"> </w:t>
      </w:r>
      <w:r w:rsidRPr="00E54768">
        <w:rPr>
          <w:rFonts w:ascii="mylotus" w:hAnsi="mylotus" w:cs="adwa-assalaf" w:hint="cs"/>
          <w:sz w:val="23"/>
          <w:rtl/>
        </w:rPr>
        <w:t>ومضي</w:t>
      </w:r>
      <w:r w:rsidRPr="00E54768">
        <w:rPr>
          <w:rFonts w:ascii="mylotus" w:hAnsi="mylotus" w:cs="adwa-assalaf"/>
          <w:sz w:val="23"/>
          <w:rtl/>
        </w:rPr>
        <w:t xml:space="preserve"> </w:t>
      </w:r>
      <w:r w:rsidRPr="00E54768">
        <w:rPr>
          <w:rFonts w:ascii="mylotus" w:hAnsi="mylotus" w:cs="adwa-assalaf" w:hint="cs"/>
          <w:sz w:val="23"/>
          <w:rtl/>
        </w:rPr>
        <w:t>فيها</w:t>
      </w:r>
      <w:r w:rsidRPr="00E54768">
        <w:rPr>
          <w:rFonts w:ascii="mylotus" w:hAnsi="mylotus" w:cs="adwa-assalaf"/>
          <w:sz w:val="23"/>
          <w:rtl/>
        </w:rPr>
        <w:t xml:space="preserve"> </w:t>
      </w:r>
      <w:r w:rsidRPr="00E54768">
        <w:rPr>
          <w:rFonts w:ascii="mylotus" w:hAnsi="mylotus" w:cs="adwa-assalaf" w:hint="cs"/>
          <w:sz w:val="23"/>
          <w:rtl/>
        </w:rPr>
        <w:t>كان</w:t>
      </w:r>
      <w:r w:rsidRPr="00E54768">
        <w:rPr>
          <w:rFonts w:ascii="mylotus" w:hAnsi="mylotus" w:cs="adwa-assalaf"/>
          <w:sz w:val="23"/>
          <w:rtl/>
        </w:rPr>
        <w:t xml:space="preserve"> </w:t>
      </w:r>
      <w:r w:rsidRPr="00E54768">
        <w:rPr>
          <w:rFonts w:ascii="mylotus" w:hAnsi="mylotus" w:cs="adwa-assalaf" w:hint="cs"/>
          <w:sz w:val="23"/>
          <w:rtl/>
        </w:rPr>
        <w:t>بعدُ،</w:t>
      </w:r>
      <w:r w:rsidRPr="00E54768">
        <w:rPr>
          <w:rFonts w:ascii="mylotus" w:hAnsi="mylotus" w:cs="adwa-assalaf"/>
          <w:sz w:val="23"/>
          <w:rtl/>
        </w:rPr>
        <w:t xml:space="preserve"> </w:t>
      </w:r>
      <w:r w:rsidRPr="00E54768">
        <w:rPr>
          <w:rFonts w:ascii="mylotus" w:hAnsi="mylotus" w:cs="adwa-assalaf" w:hint="cs"/>
          <w:sz w:val="23"/>
          <w:rtl/>
        </w:rPr>
        <w:t>فقال</w:t>
      </w:r>
      <w:r w:rsidRPr="00E54768">
        <w:rPr>
          <w:rFonts w:ascii="mylotus" w:hAnsi="mylotus" w:cs="adwa-assalaf"/>
          <w:sz w:val="23"/>
          <w:rtl/>
        </w:rPr>
        <w:t xml:space="preserve"> </w:t>
      </w:r>
      <w:r w:rsidRPr="00E54768">
        <w:rPr>
          <w:rFonts w:ascii="mylotus" w:hAnsi="mylotus" w:cs="adwa-assalaf" w:hint="cs"/>
          <w:sz w:val="23"/>
          <w:rtl/>
        </w:rPr>
        <w:t>المغيرة</w:t>
      </w:r>
      <w:r w:rsidRPr="00E54768">
        <w:rPr>
          <w:rFonts w:ascii="mylotus" w:hAnsi="mylotus" w:cs="adwa-assalaf"/>
          <w:sz w:val="23"/>
          <w:rtl/>
        </w:rPr>
        <w:t xml:space="preserve">: </w:t>
      </w:r>
      <w:r w:rsidRPr="00E54768">
        <w:rPr>
          <w:rFonts w:ascii="mylotus" w:hAnsi="mylotus" w:cs="adwa-assalaf" w:hint="cs"/>
          <w:sz w:val="23"/>
          <w:rtl/>
        </w:rPr>
        <w:t>أما</w:t>
      </w:r>
      <w:r w:rsidRPr="00E54768">
        <w:rPr>
          <w:rFonts w:ascii="mylotus" w:hAnsi="mylotus" w:cs="adwa-assalaf"/>
          <w:sz w:val="23"/>
          <w:rtl/>
        </w:rPr>
        <w:t xml:space="preserve"> </w:t>
      </w:r>
      <w:r w:rsidRPr="00E54768">
        <w:rPr>
          <w:rFonts w:ascii="mylotus" w:hAnsi="mylotus" w:cs="adwa-assalaf" w:hint="cs"/>
          <w:sz w:val="23"/>
          <w:rtl/>
        </w:rPr>
        <w:t>الله</w:t>
      </w:r>
      <w:r w:rsidRPr="00E54768">
        <w:rPr>
          <w:rFonts w:ascii="mylotus" w:hAnsi="mylotus" w:cs="adwa-assalaf"/>
          <w:sz w:val="23"/>
          <w:rtl/>
        </w:rPr>
        <w:t xml:space="preserve"> </w:t>
      </w:r>
      <w:r w:rsidRPr="00E54768">
        <w:rPr>
          <w:rFonts w:ascii="mylotus" w:hAnsi="mylotus" w:cs="adwa-assalaf" w:hint="cs"/>
          <w:sz w:val="23"/>
          <w:rtl/>
        </w:rPr>
        <w:t>لقد</w:t>
      </w:r>
      <w:r w:rsidRPr="00E54768">
        <w:rPr>
          <w:rFonts w:ascii="mylotus" w:hAnsi="mylotus" w:cs="adwa-assalaf"/>
          <w:sz w:val="23"/>
          <w:rtl/>
        </w:rPr>
        <w:t xml:space="preserve"> </w:t>
      </w:r>
      <w:r w:rsidRPr="00E54768">
        <w:rPr>
          <w:rFonts w:ascii="mylotus" w:hAnsi="mylotus" w:cs="adwa-assalaf" w:hint="cs"/>
          <w:sz w:val="23"/>
          <w:rtl/>
        </w:rPr>
        <w:t>أشرت</w:t>
      </w:r>
      <w:r w:rsidRPr="00E54768">
        <w:rPr>
          <w:rFonts w:ascii="mylotus" w:hAnsi="mylotus" w:cs="adwa-assalaf"/>
          <w:sz w:val="23"/>
          <w:rtl/>
        </w:rPr>
        <w:t xml:space="preserve"> </w:t>
      </w:r>
      <w:r w:rsidRPr="00E54768">
        <w:rPr>
          <w:rFonts w:ascii="mylotus" w:hAnsi="mylotus" w:cs="adwa-assalaf" w:hint="cs"/>
          <w:sz w:val="23"/>
          <w:rtl/>
        </w:rPr>
        <w:t>على</w:t>
      </w:r>
      <w:r w:rsidRPr="00E54768">
        <w:rPr>
          <w:rFonts w:ascii="mylotus" w:hAnsi="mylotus" w:cs="adwa-assalaf"/>
          <w:sz w:val="23"/>
          <w:rtl/>
        </w:rPr>
        <w:t xml:space="preserve"> </w:t>
      </w:r>
      <w:r w:rsidRPr="00E54768">
        <w:rPr>
          <w:rFonts w:ascii="mylotus" w:hAnsi="mylotus" w:cs="adwa-assalaf" w:hint="cs"/>
          <w:sz w:val="23"/>
          <w:rtl/>
        </w:rPr>
        <w:t>علي</w:t>
      </w:r>
      <w:r w:rsidRPr="00E54768">
        <w:rPr>
          <w:rFonts w:ascii="mylotus" w:hAnsi="mylotus" w:cs="adwa-assalaf"/>
          <w:sz w:val="23"/>
          <w:rtl/>
        </w:rPr>
        <w:t xml:space="preserve"> </w:t>
      </w:r>
      <w:r w:rsidRPr="00E54768">
        <w:rPr>
          <w:rFonts w:ascii="mylotus" w:hAnsi="mylotus" w:cs="adwa-assalaf" w:hint="cs"/>
          <w:sz w:val="23"/>
          <w:rtl/>
        </w:rPr>
        <w:t>بالنصيحة</w:t>
      </w:r>
      <w:r w:rsidRPr="00E54768">
        <w:rPr>
          <w:rFonts w:ascii="mylotus" w:hAnsi="mylotus" w:cs="adwa-assalaf"/>
          <w:sz w:val="23"/>
          <w:rtl/>
        </w:rPr>
        <w:t xml:space="preserve"> </w:t>
      </w:r>
      <w:r w:rsidRPr="00E54768">
        <w:rPr>
          <w:rFonts w:ascii="mylotus" w:hAnsi="mylotus" w:cs="adwa-assalaf" w:hint="cs"/>
          <w:sz w:val="23"/>
          <w:rtl/>
        </w:rPr>
        <w:t>فآثر</w:t>
      </w:r>
      <w:r w:rsidRPr="00E54768">
        <w:rPr>
          <w:rFonts w:ascii="mylotus" w:hAnsi="mylotus" w:cs="adwa-assalaf"/>
          <w:sz w:val="23"/>
          <w:rtl/>
        </w:rPr>
        <w:t xml:space="preserve"> </w:t>
      </w:r>
      <w:r w:rsidRPr="00E54768">
        <w:rPr>
          <w:rFonts w:ascii="mylotus" w:hAnsi="mylotus" w:cs="adwa-assalaf" w:hint="cs"/>
          <w:sz w:val="23"/>
          <w:rtl/>
        </w:rPr>
        <w:t>رأيه،</w:t>
      </w:r>
      <w:r w:rsidRPr="00E54768">
        <w:rPr>
          <w:rFonts w:ascii="mylotus" w:hAnsi="mylotus" w:cs="adwa-assalaf"/>
          <w:sz w:val="23"/>
          <w:rtl/>
        </w:rPr>
        <w:t xml:space="preserve"> </w:t>
      </w:r>
      <w:r w:rsidRPr="00E54768">
        <w:rPr>
          <w:rFonts w:ascii="mylotus" w:hAnsi="mylotus" w:cs="adwa-assalaf" w:hint="cs"/>
          <w:sz w:val="23"/>
          <w:rtl/>
        </w:rPr>
        <w:t>فكانت</w:t>
      </w:r>
      <w:r w:rsidRPr="00E54768">
        <w:rPr>
          <w:rFonts w:ascii="mylotus" w:hAnsi="mylotus" w:cs="adwa-assalaf"/>
          <w:sz w:val="23"/>
          <w:rtl/>
        </w:rPr>
        <w:t xml:space="preserve"> </w:t>
      </w:r>
      <w:r w:rsidRPr="00E54768">
        <w:rPr>
          <w:rFonts w:ascii="mylotus" w:hAnsi="mylotus" w:cs="adwa-assalaf" w:hint="cs"/>
          <w:sz w:val="23"/>
          <w:rtl/>
        </w:rPr>
        <w:t>العاقبة</w:t>
      </w:r>
      <w:r w:rsidRPr="00E54768">
        <w:rPr>
          <w:rFonts w:ascii="mylotus" w:hAnsi="mylotus" w:cs="adwa-assalaf"/>
          <w:sz w:val="23"/>
          <w:rtl/>
        </w:rPr>
        <w:t xml:space="preserve"> </w:t>
      </w:r>
      <w:r w:rsidRPr="00E54768">
        <w:rPr>
          <w:rFonts w:ascii="mylotus" w:hAnsi="mylotus" w:cs="adwa-assalaf" w:hint="cs"/>
          <w:sz w:val="23"/>
          <w:rtl/>
        </w:rPr>
        <w:t>عليه</w:t>
      </w:r>
      <w:r w:rsidRPr="00E54768">
        <w:rPr>
          <w:rFonts w:ascii="mylotus" w:hAnsi="mylotus" w:cs="adwa-assalaf"/>
          <w:sz w:val="23"/>
          <w:rtl/>
        </w:rPr>
        <w:t xml:space="preserve"> </w:t>
      </w:r>
      <w:r w:rsidRPr="00E54768">
        <w:rPr>
          <w:rFonts w:ascii="mylotus" w:hAnsi="mylotus" w:cs="adwa-assalaf" w:hint="cs"/>
          <w:sz w:val="23"/>
          <w:rtl/>
        </w:rPr>
        <w:t>لا</w:t>
      </w:r>
      <w:r w:rsidRPr="00E54768">
        <w:rPr>
          <w:rFonts w:ascii="mylotus" w:hAnsi="mylotus" w:cs="adwa-assalaf"/>
          <w:sz w:val="23"/>
          <w:rtl/>
        </w:rPr>
        <w:t xml:space="preserve"> </w:t>
      </w:r>
      <w:r w:rsidRPr="00E54768">
        <w:rPr>
          <w:rFonts w:ascii="mylotus" w:hAnsi="mylotus" w:cs="adwa-assalaf" w:hint="cs"/>
          <w:sz w:val="23"/>
          <w:rtl/>
        </w:rPr>
        <w:t>له،</w:t>
      </w:r>
      <w:r w:rsidRPr="00E54768">
        <w:rPr>
          <w:rFonts w:ascii="mylotus" w:hAnsi="mylotus" w:cs="adwa-assalaf"/>
          <w:sz w:val="23"/>
          <w:rtl/>
        </w:rPr>
        <w:t xml:space="preserve"> </w:t>
      </w:r>
      <w:r w:rsidRPr="00E54768">
        <w:rPr>
          <w:rFonts w:ascii="mylotus" w:hAnsi="mylotus" w:cs="adwa-assalaf" w:hint="cs"/>
          <w:sz w:val="23"/>
          <w:rtl/>
        </w:rPr>
        <w:t>وإني</w:t>
      </w:r>
      <w:r w:rsidRPr="00E54768">
        <w:rPr>
          <w:rFonts w:ascii="mylotus" w:hAnsi="mylotus" w:cs="adwa-assalaf"/>
          <w:sz w:val="23"/>
          <w:rtl/>
        </w:rPr>
        <w:t xml:space="preserve"> </w:t>
      </w:r>
      <w:r w:rsidRPr="00E54768">
        <w:rPr>
          <w:rFonts w:ascii="mylotus" w:hAnsi="mylotus" w:cs="adwa-assalaf" w:hint="cs"/>
          <w:sz w:val="23"/>
          <w:rtl/>
        </w:rPr>
        <w:t>لأحسب</w:t>
      </w:r>
      <w:r w:rsidRPr="00E54768">
        <w:rPr>
          <w:rFonts w:ascii="mylotus" w:hAnsi="mylotus" w:cs="adwa-assalaf"/>
          <w:sz w:val="23"/>
          <w:rtl/>
        </w:rPr>
        <w:t xml:space="preserve"> </w:t>
      </w:r>
      <w:r w:rsidRPr="00E54768">
        <w:rPr>
          <w:rFonts w:ascii="mylotus" w:hAnsi="mylotus" w:cs="adwa-assalaf" w:hint="cs"/>
          <w:sz w:val="23"/>
          <w:rtl/>
        </w:rPr>
        <w:t>أن</w:t>
      </w:r>
      <w:r w:rsidRPr="00E54768">
        <w:rPr>
          <w:rFonts w:ascii="mylotus" w:hAnsi="mylotus" w:cs="adwa-assalaf"/>
          <w:sz w:val="23"/>
          <w:rtl/>
        </w:rPr>
        <w:t xml:space="preserve"> </w:t>
      </w:r>
      <w:r w:rsidRPr="00E54768">
        <w:rPr>
          <w:rFonts w:ascii="mylotus" w:hAnsi="mylotus" w:cs="adwa-assalaf" w:hint="cs"/>
          <w:sz w:val="23"/>
          <w:rtl/>
        </w:rPr>
        <w:t>خَلَفه</w:t>
      </w:r>
      <w:r w:rsidRPr="00E54768">
        <w:rPr>
          <w:rFonts w:ascii="mylotus" w:hAnsi="mylotus" w:cs="adwa-assalaf"/>
          <w:sz w:val="23"/>
          <w:rtl/>
        </w:rPr>
        <w:t xml:space="preserve"> </w:t>
      </w:r>
      <w:r w:rsidRPr="00E54768">
        <w:rPr>
          <w:rFonts w:ascii="mylotus" w:hAnsi="mylotus" w:cs="adwa-assalaf" w:hint="cs"/>
          <w:sz w:val="23"/>
          <w:rtl/>
        </w:rPr>
        <w:t>يقتدون</w:t>
      </w:r>
      <w:r w:rsidRPr="00E54768">
        <w:rPr>
          <w:rFonts w:ascii="mylotus" w:hAnsi="mylotus" w:cs="adwa-assalaf"/>
          <w:sz w:val="23"/>
          <w:rtl/>
        </w:rPr>
        <w:t xml:space="preserve"> </w:t>
      </w:r>
      <w:r w:rsidRPr="00E54768">
        <w:rPr>
          <w:rFonts w:ascii="mylotus" w:hAnsi="mylotus" w:cs="adwa-assalaf" w:hint="cs"/>
          <w:sz w:val="23"/>
          <w:rtl/>
        </w:rPr>
        <w:t>بمنهجه.</w:t>
      </w:r>
    </w:p>
  </w:footnote>
  <w:footnote w:id="20">
    <w:p w:rsidR="00927EB5" w:rsidRPr="00E54768" w:rsidRDefault="00927EB5" w:rsidP="00336821">
      <w:pPr>
        <w:pStyle w:val="FootnoteText"/>
        <w:rPr>
          <w:rFonts w:ascii="mylotus" w:hAnsi="mylotus" w:cs="adwa-assalaf"/>
          <w:sz w:val="23"/>
          <w:rtl/>
        </w:rPr>
      </w:pPr>
      <w:r w:rsidRPr="00E54768">
        <w:rPr>
          <w:rStyle w:val="FootnoteReference"/>
          <w:rFonts w:ascii="mylotus" w:hAnsi="mylotus" w:cs="adwa-assalaf"/>
          <w:sz w:val="23"/>
          <w:vertAlign w:val="baseline"/>
          <w:rtl/>
        </w:rPr>
        <w:t>(</w:t>
      </w:r>
      <w:r w:rsidRPr="00E54768">
        <w:rPr>
          <w:rStyle w:val="FootnoteReference"/>
          <w:rFonts w:ascii="mylotus" w:hAnsi="mylotus" w:cs="adwa-assalaf"/>
          <w:sz w:val="23"/>
          <w:vertAlign w:val="baseline"/>
          <w:rtl/>
        </w:rPr>
        <w:footnoteRef/>
      </w:r>
      <w:r w:rsidRPr="00E54768">
        <w:rPr>
          <w:rStyle w:val="FootnoteReference"/>
          <w:rFonts w:ascii="mylotus" w:hAnsi="mylotus" w:cs="adwa-assalaf"/>
          <w:sz w:val="23"/>
          <w:vertAlign w:val="baseline"/>
          <w:rtl/>
        </w:rPr>
        <w:t xml:space="preserve">) </w:t>
      </w:r>
      <w:r w:rsidRPr="00E54768">
        <w:rPr>
          <w:rFonts w:ascii="mylotus" w:hAnsi="mylotus" w:cs="adwa-assalaf" w:hint="cs"/>
          <w:sz w:val="23"/>
          <w:rtl/>
        </w:rPr>
        <w:t>الأحوذي</w:t>
      </w:r>
      <w:r w:rsidRPr="00E54768">
        <w:rPr>
          <w:rFonts w:ascii="mylotus" w:hAnsi="mylotus" w:cs="adwa-assalaf"/>
          <w:sz w:val="23"/>
          <w:rtl/>
        </w:rPr>
        <w:t xml:space="preserve">: </w:t>
      </w:r>
      <w:r w:rsidRPr="00E54768">
        <w:rPr>
          <w:rFonts w:ascii="mylotus" w:hAnsi="mylotus" w:cs="adwa-assalaf" w:hint="cs"/>
          <w:sz w:val="23"/>
          <w:rtl/>
        </w:rPr>
        <w:t>الحاذق</w:t>
      </w:r>
      <w:r w:rsidRPr="00E54768">
        <w:rPr>
          <w:rFonts w:ascii="mylotus" w:hAnsi="mylotus" w:cs="adwa-assalaf"/>
          <w:sz w:val="23"/>
          <w:rtl/>
        </w:rPr>
        <w:t xml:space="preserve"> </w:t>
      </w:r>
      <w:r w:rsidRPr="00E54768">
        <w:rPr>
          <w:rFonts w:ascii="mylotus" w:hAnsi="mylotus" w:cs="adwa-assalaf" w:hint="cs"/>
          <w:sz w:val="23"/>
          <w:rtl/>
        </w:rPr>
        <w:t>العاقل</w:t>
      </w:r>
      <w:r w:rsidRPr="00E54768">
        <w:rPr>
          <w:rFonts w:ascii="mylotus" w:hAnsi="mylotus" w:cs="adwa-assalaf"/>
          <w:sz w:val="23"/>
          <w:rtl/>
        </w:rPr>
        <w:t xml:space="preserve"> </w:t>
      </w:r>
      <w:r w:rsidRPr="00E54768">
        <w:rPr>
          <w:rFonts w:ascii="mylotus" w:hAnsi="mylotus" w:cs="adwa-assalaf" w:hint="cs"/>
          <w:sz w:val="23"/>
          <w:rtl/>
        </w:rPr>
        <w:t>يَسوقُ</w:t>
      </w:r>
      <w:r w:rsidRPr="00E54768">
        <w:rPr>
          <w:rFonts w:ascii="mylotus" w:hAnsi="mylotus" w:cs="adwa-assalaf"/>
          <w:sz w:val="23"/>
          <w:rtl/>
        </w:rPr>
        <w:t xml:space="preserve"> </w:t>
      </w:r>
      <w:r w:rsidRPr="00E54768">
        <w:rPr>
          <w:rFonts w:ascii="mylotus" w:hAnsi="mylotus" w:cs="adwa-assalaf" w:hint="cs"/>
          <w:sz w:val="23"/>
          <w:rtl/>
        </w:rPr>
        <w:t>الأمر</w:t>
      </w:r>
      <w:r w:rsidRPr="00E54768">
        <w:rPr>
          <w:rFonts w:ascii="mylotus" w:hAnsi="mylotus" w:cs="adwa-assalaf"/>
          <w:sz w:val="23"/>
          <w:rtl/>
        </w:rPr>
        <w:t xml:space="preserve"> </w:t>
      </w:r>
      <w:r w:rsidRPr="00E54768">
        <w:rPr>
          <w:rFonts w:ascii="mylotus" w:hAnsi="mylotus" w:cs="adwa-assalaf" w:hint="cs"/>
          <w:sz w:val="23"/>
          <w:rtl/>
        </w:rPr>
        <w:t>أحسَن</w:t>
      </w:r>
      <w:r w:rsidRPr="00E54768">
        <w:rPr>
          <w:rFonts w:ascii="mylotus" w:hAnsi="mylotus" w:cs="adwa-assalaf"/>
          <w:sz w:val="23"/>
          <w:rtl/>
        </w:rPr>
        <w:t xml:space="preserve"> </w:t>
      </w:r>
      <w:r w:rsidRPr="00E54768">
        <w:rPr>
          <w:rFonts w:ascii="mylotus" w:hAnsi="mylotus" w:cs="adwa-assalaf" w:hint="cs"/>
          <w:sz w:val="23"/>
          <w:rtl/>
        </w:rPr>
        <w:t>مَسَاقٍ</w:t>
      </w:r>
      <w:r w:rsidRPr="00E54768">
        <w:rPr>
          <w:rFonts w:ascii="mylotus" w:hAnsi="mylotus" w:cs="adwa-assalaf"/>
          <w:sz w:val="23"/>
          <w:rtl/>
        </w:rPr>
        <w:t xml:space="preserve"> </w:t>
      </w:r>
      <w:r w:rsidRPr="00E54768">
        <w:rPr>
          <w:rFonts w:ascii="mylotus" w:hAnsi="mylotus" w:cs="adwa-assalaf" w:hint="cs"/>
          <w:sz w:val="23"/>
          <w:rtl/>
        </w:rPr>
        <w:t>لِعِلمه</w:t>
      </w:r>
      <w:r w:rsidRPr="00E54768">
        <w:rPr>
          <w:rFonts w:ascii="mylotus" w:hAnsi="mylotus" w:cs="adwa-assalaf"/>
          <w:sz w:val="23"/>
          <w:rtl/>
        </w:rPr>
        <w:t xml:space="preserve"> </w:t>
      </w:r>
      <w:r w:rsidRPr="00E54768">
        <w:rPr>
          <w:rFonts w:ascii="mylotus" w:hAnsi="mylotus" w:cs="adwa-assalaf" w:hint="cs"/>
          <w:sz w:val="23"/>
          <w:rtl/>
        </w:rPr>
        <w:t>بها</w:t>
      </w:r>
      <w:r w:rsidRPr="00E54768">
        <w:rPr>
          <w:rFonts w:ascii="mylotus" w:hAnsi="mylotus" w:cs="adwa-assalaf"/>
          <w:sz w:val="23"/>
          <w:rtl/>
        </w:rPr>
        <w:t xml:space="preserve">. </w:t>
      </w:r>
      <w:r w:rsidRPr="00E54768">
        <w:rPr>
          <w:rFonts w:ascii="mylotus" w:hAnsi="mylotus" w:cs="adwa-assalaf" w:hint="cs"/>
          <w:sz w:val="23"/>
          <w:rtl/>
        </w:rPr>
        <w:t>نَسِيج</w:t>
      </w:r>
      <w:r w:rsidRPr="00E54768">
        <w:rPr>
          <w:rFonts w:ascii="mylotus" w:hAnsi="mylotus" w:cs="adwa-assalaf"/>
          <w:sz w:val="23"/>
          <w:rtl/>
        </w:rPr>
        <w:t xml:space="preserve"> </w:t>
      </w:r>
      <w:r w:rsidRPr="00E54768">
        <w:rPr>
          <w:rFonts w:ascii="mylotus" w:hAnsi="mylotus" w:cs="adwa-assalaf" w:hint="cs"/>
          <w:sz w:val="23"/>
          <w:rtl/>
        </w:rPr>
        <w:t>وحده</w:t>
      </w:r>
      <w:r w:rsidRPr="00E54768">
        <w:rPr>
          <w:rFonts w:ascii="mylotus" w:hAnsi="mylotus" w:cs="adwa-assalaf"/>
          <w:sz w:val="23"/>
          <w:rtl/>
        </w:rPr>
        <w:t xml:space="preserve">: </w:t>
      </w:r>
      <w:r w:rsidRPr="00E54768">
        <w:rPr>
          <w:rFonts w:ascii="mylotus" w:hAnsi="mylotus" w:cs="adwa-assalaf" w:hint="cs"/>
          <w:sz w:val="23"/>
          <w:rtl/>
        </w:rPr>
        <w:t>أي</w:t>
      </w:r>
      <w:r w:rsidRPr="00E54768">
        <w:rPr>
          <w:rFonts w:ascii="mylotus" w:hAnsi="mylotus" w:cs="adwa-assalaf"/>
          <w:sz w:val="23"/>
          <w:rtl/>
        </w:rPr>
        <w:t xml:space="preserve"> </w:t>
      </w:r>
      <w:r w:rsidRPr="00E54768">
        <w:rPr>
          <w:rFonts w:ascii="mylotus" w:hAnsi="mylotus" w:cs="adwa-assalaf" w:hint="cs"/>
          <w:sz w:val="23"/>
          <w:rtl/>
        </w:rPr>
        <w:t>لا</w:t>
      </w:r>
      <w:r w:rsidRPr="00E54768">
        <w:rPr>
          <w:rFonts w:ascii="mylotus" w:hAnsi="mylotus" w:cs="adwa-assalaf"/>
          <w:sz w:val="23"/>
          <w:rtl/>
        </w:rPr>
        <w:t xml:space="preserve"> </w:t>
      </w:r>
      <w:r w:rsidRPr="00E54768">
        <w:rPr>
          <w:rFonts w:ascii="mylotus" w:hAnsi="mylotus" w:cs="adwa-assalaf" w:hint="cs"/>
          <w:sz w:val="23"/>
          <w:rtl/>
        </w:rPr>
        <w:t>نظير</w:t>
      </w:r>
      <w:r w:rsidRPr="00E54768">
        <w:rPr>
          <w:rFonts w:ascii="mylotus" w:hAnsi="mylotus" w:cs="adwa-assalaf"/>
          <w:sz w:val="23"/>
          <w:rtl/>
        </w:rPr>
        <w:t xml:space="preserve"> </w:t>
      </w:r>
      <w:r w:rsidRPr="00E54768">
        <w:rPr>
          <w:rFonts w:ascii="mylotus" w:hAnsi="mylotus" w:cs="adwa-assalaf" w:hint="cs"/>
          <w:sz w:val="23"/>
          <w:rtl/>
        </w:rPr>
        <w:t>له</w:t>
      </w:r>
      <w:r w:rsidRPr="00E54768">
        <w:rPr>
          <w:rFonts w:ascii="mylotus" w:hAnsi="mylotus" w:cs="adwa-assalaf"/>
          <w:sz w:val="23"/>
          <w:rtl/>
        </w:rPr>
        <w:t>.</w:t>
      </w:r>
    </w:p>
  </w:footnote>
  <w:footnote w:id="21">
    <w:p w:rsidR="00927EB5" w:rsidRPr="00E54768" w:rsidRDefault="00927EB5" w:rsidP="00336821">
      <w:pPr>
        <w:pStyle w:val="FootnoteText"/>
        <w:rPr>
          <w:rFonts w:ascii="mylotus" w:hAnsi="mylotus" w:cs="adwa-assalaf"/>
          <w:sz w:val="23"/>
          <w:rtl/>
          <w:lang w:bidi="ar-EG"/>
        </w:rPr>
      </w:pPr>
      <w:r w:rsidRPr="00E54768">
        <w:rPr>
          <w:rStyle w:val="FootnoteReference"/>
          <w:rFonts w:ascii="mylotus" w:hAnsi="mylotus" w:cs="adwa-assalaf"/>
          <w:sz w:val="23"/>
          <w:vertAlign w:val="baseline"/>
          <w:rtl/>
        </w:rPr>
        <w:t>(</w:t>
      </w:r>
      <w:r w:rsidRPr="00E54768">
        <w:rPr>
          <w:rStyle w:val="FootnoteReference"/>
          <w:rFonts w:ascii="mylotus" w:hAnsi="mylotus" w:cs="adwa-assalaf"/>
          <w:sz w:val="23"/>
          <w:vertAlign w:val="baseline"/>
          <w:rtl/>
        </w:rPr>
        <w:footnoteRef/>
      </w:r>
      <w:r w:rsidRPr="00E54768">
        <w:rPr>
          <w:rStyle w:val="FootnoteReference"/>
          <w:rFonts w:ascii="mylotus" w:hAnsi="mylotus" w:cs="adwa-assalaf"/>
          <w:sz w:val="23"/>
          <w:vertAlign w:val="baseline"/>
          <w:rtl/>
        </w:rPr>
        <w:t xml:space="preserve">) </w:t>
      </w:r>
      <w:r w:rsidRPr="00E54768">
        <w:rPr>
          <w:rFonts w:ascii="mylotus" w:hAnsi="mylotus" w:cs="adwa-assalaf" w:hint="cs"/>
          <w:sz w:val="23"/>
          <w:rtl/>
        </w:rPr>
        <w:t>أي</w:t>
      </w:r>
      <w:r w:rsidRPr="00E54768">
        <w:rPr>
          <w:rFonts w:ascii="mylotus" w:hAnsi="mylotus" w:cs="adwa-assalaf"/>
          <w:sz w:val="23"/>
          <w:rtl/>
        </w:rPr>
        <w:t xml:space="preserve"> </w:t>
      </w:r>
      <w:r w:rsidRPr="00E54768">
        <w:rPr>
          <w:rFonts w:ascii="mylotus" w:hAnsi="mylotus" w:cs="adwa-assalaf" w:hint="cs"/>
          <w:sz w:val="23"/>
          <w:rtl/>
        </w:rPr>
        <w:t>يقول</w:t>
      </w:r>
      <w:r w:rsidRPr="00E54768">
        <w:rPr>
          <w:rFonts w:ascii="mylotus" w:hAnsi="mylotus" w:cs="adwa-assalaf"/>
          <w:sz w:val="23"/>
          <w:rtl/>
        </w:rPr>
        <w:t xml:space="preserve">: </w:t>
      </w:r>
      <w:r w:rsidRPr="00E54768">
        <w:rPr>
          <w:rFonts w:ascii="mylotus" w:hAnsi="mylotus" w:cs="adwa-assalaf" w:hint="cs"/>
          <w:sz w:val="23"/>
          <w:rtl/>
        </w:rPr>
        <w:t>لا</w:t>
      </w:r>
      <w:r w:rsidRPr="00E54768">
        <w:rPr>
          <w:rFonts w:ascii="mylotus" w:hAnsi="mylotus" w:cs="adwa-assalaf"/>
          <w:sz w:val="23"/>
          <w:rtl/>
        </w:rPr>
        <w:t xml:space="preserve"> </w:t>
      </w:r>
      <w:r w:rsidRPr="00E54768">
        <w:rPr>
          <w:rFonts w:ascii="mylotus" w:hAnsi="mylotus" w:cs="adwa-assalaf" w:hint="cs"/>
          <w:sz w:val="23"/>
          <w:rtl/>
        </w:rPr>
        <w:t>ينبغي</w:t>
      </w:r>
      <w:r w:rsidRPr="00E54768">
        <w:rPr>
          <w:rFonts w:ascii="mylotus" w:hAnsi="mylotus" w:cs="adwa-assalaf"/>
          <w:sz w:val="23"/>
          <w:rtl/>
        </w:rPr>
        <w:t xml:space="preserve"> </w:t>
      </w:r>
      <w:r w:rsidRPr="00E54768">
        <w:rPr>
          <w:rFonts w:ascii="mylotus" w:hAnsi="mylotus" w:cs="adwa-assalaf" w:hint="cs"/>
          <w:sz w:val="23"/>
          <w:rtl/>
        </w:rPr>
        <w:t>لي</w:t>
      </w:r>
      <w:r w:rsidRPr="00E54768">
        <w:rPr>
          <w:rFonts w:ascii="mylotus" w:hAnsi="mylotus" w:cs="adwa-assalaf"/>
          <w:sz w:val="23"/>
          <w:rtl/>
        </w:rPr>
        <w:t xml:space="preserve"> </w:t>
      </w:r>
      <w:r w:rsidRPr="00E54768">
        <w:rPr>
          <w:rFonts w:ascii="mylotus" w:hAnsi="mylotus" w:cs="adwa-assalaf" w:hint="cs"/>
          <w:sz w:val="23"/>
          <w:rtl/>
        </w:rPr>
        <w:t>أن</w:t>
      </w:r>
      <w:r w:rsidRPr="00E54768">
        <w:rPr>
          <w:rFonts w:ascii="mylotus" w:hAnsi="mylotus" w:cs="adwa-assalaf"/>
          <w:sz w:val="23"/>
          <w:rtl/>
        </w:rPr>
        <w:t xml:space="preserve"> </w:t>
      </w:r>
      <w:r w:rsidRPr="00E54768">
        <w:rPr>
          <w:rFonts w:ascii="mylotus" w:hAnsi="mylotus" w:cs="adwa-assalaf" w:hint="cs"/>
          <w:sz w:val="23"/>
          <w:rtl/>
        </w:rPr>
        <w:t>أغضب</w:t>
      </w:r>
      <w:r w:rsidRPr="00E54768">
        <w:rPr>
          <w:rFonts w:ascii="mylotus" w:hAnsi="mylotus" w:cs="adwa-assalaf"/>
          <w:sz w:val="23"/>
          <w:rtl/>
        </w:rPr>
        <w:t xml:space="preserve"> </w:t>
      </w:r>
      <w:r w:rsidRPr="00E54768">
        <w:rPr>
          <w:rFonts w:ascii="mylotus" w:hAnsi="mylotus" w:cs="adwa-assalaf" w:hint="cs"/>
          <w:sz w:val="23"/>
          <w:rtl/>
        </w:rPr>
        <w:t>على</w:t>
      </w:r>
      <w:r w:rsidRPr="00E54768">
        <w:rPr>
          <w:rFonts w:ascii="mylotus" w:hAnsi="mylotus" w:cs="adwa-assalaf"/>
          <w:sz w:val="23"/>
          <w:rtl/>
        </w:rPr>
        <w:t xml:space="preserve"> </w:t>
      </w:r>
      <w:r w:rsidRPr="00E54768">
        <w:rPr>
          <w:rFonts w:ascii="mylotus" w:hAnsi="mylotus" w:cs="adwa-assalaf" w:hint="cs"/>
          <w:sz w:val="23"/>
          <w:rtl/>
        </w:rPr>
        <w:t>من</w:t>
      </w:r>
      <w:r w:rsidRPr="00E54768">
        <w:rPr>
          <w:rFonts w:ascii="mylotus" w:hAnsi="mylotus" w:cs="adwa-assalaf"/>
          <w:sz w:val="23"/>
          <w:rtl/>
        </w:rPr>
        <w:t xml:space="preserve"> </w:t>
      </w:r>
      <w:r w:rsidRPr="00E54768">
        <w:rPr>
          <w:rFonts w:ascii="mylotus" w:hAnsi="mylotus" w:cs="adwa-assalaf" w:hint="cs"/>
          <w:sz w:val="23"/>
          <w:rtl/>
        </w:rPr>
        <w:t>هو</w:t>
      </w:r>
      <w:r w:rsidRPr="00E54768">
        <w:rPr>
          <w:rFonts w:ascii="mylotus" w:hAnsi="mylotus" w:cs="adwa-assalaf"/>
          <w:sz w:val="23"/>
          <w:rtl/>
        </w:rPr>
        <w:t xml:space="preserve"> </w:t>
      </w:r>
      <w:r w:rsidRPr="00E54768">
        <w:rPr>
          <w:rFonts w:ascii="mylotus" w:hAnsi="mylotus" w:cs="adwa-assalaf" w:hint="cs"/>
          <w:sz w:val="23"/>
          <w:rtl/>
        </w:rPr>
        <w:t>في</w:t>
      </w:r>
      <w:r w:rsidRPr="00E54768">
        <w:rPr>
          <w:rFonts w:ascii="mylotus" w:hAnsi="mylotus" w:cs="adwa-assalaf"/>
          <w:sz w:val="23"/>
          <w:rtl/>
        </w:rPr>
        <w:t xml:space="preserve"> </w:t>
      </w:r>
      <w:r w:rsidRPr="00E54768">
        <w:rPr>
          <w:rFonts w:ascii="mylotus" w:hAnsi="mylotus" w:cs="adwa-assalaf" w:hint="cs"/>
          <w:sz w:val="23"/>
          <w:rtl/>
        </w:rPr>
        <w:t>ملكي</w:t>
      </w:r>
      <w:r w:rsidRPr="00E54768">
        <w:rPr>
          <w:rFonts w:ascii="mylotus" w:hAnsi="mylotus" w:cs="adwa-assalaf"/>
          <w:sz w:val="23"/>
          <w:rtl/>
        </w:rPr>
        <w:t xml:space="preserve"> </w:t>
      </w:r>
      <w:r w:rsidRPr="00E54768">
        <w:rPr>
          <w:rFonts w:ascii="mylotus" w:hAnsi="mylotus" w:cs="adwa-assalaf" w:hint="cs"/>
          <w:sz w:val="23"/>
          <w:rtl/>
        </w:rPr>
        <w:t>فإن</w:t>
      </w:r>
      <w:r w:rsidRPr="00E54768">
        <w:rPr>
          <w:rFonts w:ascii="mylotus" w:hAnsi="mylotus" w:cs="adwa-assalaf"/>
          <w:sz w:val="23"/>
          <w:rtl/>
        </w:rPr>
        <w:t xml:space="preserve"> </w:t>
      </w:r>
      <w:r w:rsidRPr="00E54768">
        <w:rPr>
          <w:rFonts w:ascii="mylotus" w:hAnsi="mylotus" w:cs="adwa-assalaf" w:hint="cs"/>
          <w:sz w:val="23"/>
          <w:rtl/>
        </w:rPr>
        <w:t>يدي</w:t>
      </w:r>
      <w:r w:rsidRPr="00E54768">
        <w:rPr>
          <w:rFonts w:ascii="mylotus" w:hAnsi="mylotus" w:cs="adwa-assalaf"/>
          <w:sz w:val="23"/>
          <w:rtl/>
        </w:rPr>
        <w:t xml:space="preserve"> </w:t>
      </w:r>
      <w:r w:rsidRPr="00E54768">
        <w:rPr>
          <w:rFonts w:ascii="mylotus" w:hAnsi="mylotus" w:cs="adwa-assalaf" w:hint="cs"/>
          <w:sz w:val="23"/>
          <w:rtl/>
        </w:rPr>
        <w:t>تصل</w:t>
      </w:r>
      <w:r w:rsidRPr="00E54768">
        <w:rPr>
          <w:rFonts w:ascii="mylotus" w:hAnsi="mylotus" w:cs="adwa-assalaf"/>
          <w:sz w:val="23"/>
          <w:rtl/>
        </w:rPr>
        <w:t xml:space="preserve"> </w:t>
      </w:r>
      <w:r w:rsidRPr="00E54768">
        <w:rPr>
          <w:rFonts w:ascii="mylotus" w:hAnsi="mylotus" w:cs="adwa-assalaf" w:hint="cs"/>
          <w:sz w:val="23"/>
          <w:rtl/>
        </w:rPr>
        <w:t>إليه</w:t>
      </w:r>
      <w:r w:rsidRPr="00E54768">
        <w:rPr>
          <w:rFonts w:ascii="mylotus" w:hAnsi="mylotus" w:cs="adwa-assalaf"/>
          <w:sz w:val="23"/>
          <w:rtl/>
        </w:rPr>
        <w:t xml:space="preserve"> </w:t>
      </w:r>
      <w:r w:rsidRPr="00E54768">
        <w:rPr>
          <w:rFonts w:ascii="mylotus" w:hAnsi="mylotus" w:cs="adwa-assalaf" w:hint="cs"/>
          <w:sz w:val="23"/>
          <w:rtl/>
        </w:rPr>
        <w:t>في</w:t>
      </w:r>
      <w:r w:rsidRPr="00E54768">
        <w:rPr>
          <w:rFonts w:ascii="mylotus" w:hAnsi="mylotus" w:cs="adwa-assalaf"/>
          <w:sz w:val="23"/>
          <w:rtl/>
        </w:rPr>
        <w:t xml:space="preserve"> </w:t>
      </w:r>
      <w:r w:rsidRPr="00E54768">
        <w:rPr>
          <w:rFonts w:ascii="mylotus" w:hAnsi="mylotus" w:cs="adwa-assalaf" w:hint="cs"/>
          <w:sz w:val="23"/>
          <w:rtl/>
        </w:rPr>
        <w:t>قدرتي</w:t>
      </w:r>
      <w:r w:rsidRPr="00E54768">
        <w:rPr>
          <w:rFonts w:ascii="mylotus" w:hAnsi="mylotus" w:cs="adwa-assalaf"/>
          <w:sz w:val="23"/>
          <w:rtl/>
        </w:rPr>
        <w:t xml:space="preserve"> </w:t>
      </w:r>
      <w:r w:rsidRPr="00E54768">
        <w:rPr>
          <w:rFonts w:ascii="mylotus" w:hAnsi="mylotus" w:cs="adwa-assalaf" w:hint="cs"/>
          <w:sz w:val="23"/>
          <w:rtl/>
        </w:rPr>
        <w:t>التشفي</w:t>
      </w:r>
      <w:r w:rsidRPr="00E54768">
        <w:rPr>
          <w:rFonts w:ascii="mylotus" w:hAnsi="mylotus" w:cs="adwa-assalaf"/>
          <w:sz w:val="23"/>
          <w:rtl/>
        </w:rPr>
        <w:t xml:space="preserve"> </w:t>
      </w:r>
      <w:r w:rsidRPr="00E54768">
        <w:rPr>
          <w:rFonts w:ascii="mylotus" w:hAnsi="mylotus" w:cs="adwa-assalaf" w:hint="cs"/>
          <w:sz w:val="23"/>
          <w:rtl/>
        </w:rPr>
        <w:t>منه،</w:t>
      </w:r>
      <w:r w:rsidRPr="00E54768">
        <w:rPr>
          <w:rFonts w:ascii="mylotus" w:hAnsi="mylotus" w:cs="adwa-assalaf"/>
          <w:sz w:val="23"/>
          <w:rtl/>
        </w:rPr>
        <w:t xml:space="preserve"> </w:t>
      </w:r>
      <w:r w:rsidRPr="00E54768">
        <w:rPr>
          <w:rFonts w:ascii="mylotus" w:hAnsi="mylotus" w:cs="adwa-assalaf" w:hint="cs"/>
          <w:sz w:val="23"/>
          <w:rtl/>
        </w:rPr>
        <w:t>فما</w:t>
      </w:r>
      <w:r w:rsidRPr="00E54768">
        <w:rPr>
          <w:rFonts w:ascii="mylotus" w:hAnsi="mylotus" w:cs="adwa-assalaf"/>
          <w:sz w:val="23"/>
          <w:rtl/>
        </w:rPr>
        <w:t xml:space="preserve"> </w:t>
      </w:r>
      <w:r w:rsidRPr="00E54768">
        <w:rPr>
          <w:rFonts w:ascii="mylotus" w:hAnsi="mylotus" w:cs="adwa-assalaf" w:hint="cs"/>
          <w:sz w:val="23"/>
          <w:rtl/>
        </w:rPr>
        <w:t>معنى</w:t>
      </w:r>
      <w:r w:rsidRPr="00E54768">
        <w:rPr>
          <w:rFonts w:ascii="mylotus" w:hAnsi="mylotus" w:cs="adwa-assalaf"/>
          <w:sz w:val="23"/>
          <w:rtl/>
        </w:rPr>
        <w:t xml:space="preserve"> </w:t>
      </w:r>
      <w:r w:rsidRPr="00E54768">
        <w:rPr>
          <w:rFonts w:ascii="mylotus" w:hAnsi="mylotus" w:cs="adwa-assalaf" w:hint="cs"/>
          <w:sz w:val="23"/>
          <w:rtl/>
        </w:rPr>
        <w:t>إتعاب</w:t>
      </w:r>
      <w:r w:rsidRPr="00E54768">
        <w:rPr>
          <w:rFonts w:ascii="mylotus" w:hAnsi="mylotus" w:cs="adwa-assalaf"/>
          <w:sz w:val="23"/>
          <w:rtl/>
        </w:rPr>
        <w:t xml:space="preserve"> </w:t>
      </w:r>
      <w:r w:rsidRPr="00E54768">
        <w:rPr>
          <w:rFonts w:ascii="mylotus" w:hAnsi="mylotus" w:cs="adwa-assalaf" w:hint="cs"/>
          <w:sz w:val="23"/>
          <w:rtl/>
        </w:rPr>
        <w:t>نفسي</w:t>
      </w:r>
      <w:r w:rsidRPr="00E54768">
        <w:rPr>
          <w:rFonts w:ascii="mylotus" w:hAnsi="mylotus" w:cs="adwa-assalaf"/>
          <w:sz w:val="23"/>
          <w:rtl/>
        </w:rPr>
        <w:t xml:space="preserve"> </w:t>
      </w:r>
      <w:r w:rsidRPr="00E54768">
        <w:rPr>
          <w:rFonts w:ascii="mylotus" w:hAnsi="mylotus" w:cs="adwa-assalaf" w:hint="cs"/>
          <w:sz w:val="23"/>
          <w:rtl/>
        </w:rPr>
        <w:t>بالغضب</w:t>
      </w:r>
      <w:r w:rsidRPr="00E54768">
        <w:rPr>
          <w:rFonts w:ascii="mylotus" w:hAnsi="mylotus" w:cs="adwa-assalaf"/>
          <w:sz w:val="23"/>
          <w:rtl/>
        </w:rPr>
        <w:t xml:space="preserve"> </w:t>
      </w:r>
      <w:r w:rsidRPr="00E54768">
        <w:rPr>
          <w:rFonts w:ascii="mylotus" w:hAnsi="mylotus" w:cs="adwa-assalaf" w:hint="cs"/>
          <w:sz w:val="23"/>
          <w:rtl/>
        </w:rPr>
        <w:t>على</w:t>
      </w:r>
      <w:r w:rsidRPr="00E54768">
        <w:rPr>
          <w:rFonts w:ascii="mylotus" w:hAnsi="mylotus" w:cs="adwa-assalaf"/>
          <w:sz w:val="23"/>
          <w:rtl/>
        </w:rPr>
        <w:t xml:space="preserve"> </w:t>
      </w:r>
      <w:r w:rsidRPr="00E54768">
        <w:rPr>
          <w:rFonts w:ascii="mylotus" w:hAnsi="mylotus" w:cs="adwa-assalaf" w:hint="cs"/>
          <w:sz w:val="23"/>
          <w:rtl/>
        </w:rPr>
        <w:t>من</w:t>
      </w:r>
      <w:r w:rsidRPr="00E54768">
        <w:rPr>
          <w:rFonts w:ascii="mylotus" w:hAnsi="mylotus" w:cs="adwa-assalaf"/>
          <w:sz w:val="23"/>
          <w:rtl/>
        </w:rPr>
        <w:t xml:space="preserve"> </w:t>
      </w:r>
      <w:r w:rsidRPr="00E54768">
        <w:rPr>
          <w:rFonts w:ascii="mylotus" w:hAnsi="mylotus" w:cs="adwa-assalaf" w:hint="cs"/>
          <w:sz w:val="23"/>
          <w:rtl/>
        </w:rPr>
        <w:t>هذه</w:t>
      </w:r>
      <w:r w:rsidRPr="00E54768">
        <w:rPr>
          <w:rFonts w:ascii="mylotus" w:hAnsi="mylotus" w:cs="adwa-assalaf"/>
          <w:sz w:val="23"/>
          <w:rtl/>
        </w:rPr>
        <w:t xml:space="preserve"> </w:t>
      </w:r>
      <w:r w:rsidRPr="00E54768">
        <w:rPr>
          <w:rFonts w:ascii="mylotus" w:hAnsi="mylotus" w:cs="adwa-assalaf" w:hint="cs"/>
          <w:sz w:val="23"/>
          <w:rtl/>
        </w:rPr>
        <w:t>حاله،</w:t>
      </w:r>
      <w:r w:rsidRPr="00E54768">
        <w:rPr>
          <w:rFonts w:ascii="mylotus" w:hAnsi="mylotus" w:cs="adwa-assalaf"/>
          <w:sz w:val="23"/>
          <w:rtl/>
        </w:rPr>
        <w:t xml:space="preserve"> </w:t>
      </w:r>
      <w:r w:rsidRPr="00E54768">
        <w:rPr>
          <w:rFonts w:ascii="mylotus" w:hAnsi="mylotus" w:cs="adwa-assalaf" w:hint="cs"/>
          <w:sz w:val="23"/>
          <w:rtl/>
        </w:rPr>
        <w:t>ولا</w:t>
      </w:r>
      <w:r w:rsidRPr="00E54768">
        <w:rPr>
          <w:rFonts w:ascii="mylotus" w:hAnsi="mylotus" w:cs="adwa-assalaf"/>
          <w:sz w:val="23"/>
          <w:rtl/>
        </w:rPr>
        <w:t xml:space="preserve"> </w:t>
      </w:r>
      <w:r w:rsidRPr="00E54768">
        <w:rPr>
          <w:rFonts w:ascii="mylotus" w:hAnsi="mylotus" w:cs="adwa-assalaf" w:hint="cs"/>
          <w:sz w:val="23"/>
          <w:rtl/>
        </w:rPr>
        <w:t>ينبغي</w:t>
      </w:r>
      <w:r w:rsidRPr="00E54768">
        <w:rPr>
          <w:rFonts w:ascii="mylotus" w:hAnsi="mylotus" w:cs="adwa-assalaf"/>
          <w:sz w:val="23"/>
          <w:rtl/>
        </w:rPr>
        <w:t xml:space="preserve"> </w:t>
      </w:r>
      <w:r w:rsidRPr="00E54768">
        <w:rPr>
          <w:rFonts w:ascii="mylotus" w:hAnsi="mylotus" w:cs="adwa-assalaf" w:hint="cs"/>
          <w:sz w:val="23"/>
          <w:rtl/>
        </w:rPr>
        <w:t>أن</w:t>
      </w:r>
      <w:r w:rsidRPr="00E54768">
        <w:rPr>
          <w:rFonts w:ascii="mylotus" w:hAnsi="mylotus" w:cs="adwa-assalaf"/>
          <w:sz w:val="23"/>
          <w:rtl/>
        </w:rPr>
        <w:t xml:space="preserve"> </w:t>
      </w:r>
      <w:r w:rsidRPr="00E54768">
        <w:rPr>
          <w:rFonts w:ascii="mylotus" w:hAnsi="mylotus" w:cs="adwa-assalaf" w:hint="cs"/>
          <w:sz w:val="23"/>
          <w:rtl/>
        </w:rPr>
        <w:t>أغضب</w:t>
      </w:r>
      <w:r w:rsidRPr="00E54768">
        <w:rPr>
          <w:rFonts w:ascii="mylotus" w:hAnsi="mylotus" w:cs="adwa-assalaf"/>
          <w:sz w:val="23"/>
          <w:rtl/>
        </w:rPr>
        <w:t xml:space="preserve"> </w:t>
      </w:r>
      <w:r w:rsidRPr="00E54768">
        <w:rPr>
          <w:rFonts w:ascii="mylotus" w:hAnsi="mylotus" w:cs="adwa-assalaf" w:hint="cs"/>
          <w:sz w:val="23"/>
          <w:rtl/>
        </w:rPr>
        <w:t>على</w:t>
      </w:r>
      <w:r w:rsidRPr="00E54768">
        <w:rPr>
          <w:rFonts w:ascii="mylotus" w:hAnsi="mylotus" w:cs="adwa-assalaf"/>
          <w:sz w:val="23"/>
          <w:rtl/>
        </w:rPr>
        <w:t xml:space="preserve"> </w:t>
      </w:r>
      <w:r w:rsidRPr="00E54768">
        <w:rPr>
          <w:rFonts w:ascii="mylotus" w:hAnsi="mylotus" w:cs="adwa-assalaf" w:hint="cs"/>
          <w:sz w:val="23"/>
          <w:rtl/>
        </w:rPr>
        <w:t>من</w:t>
      </w:r>
      <w:r w:rsidRPr="00E54768">
        <w:rPr>
          <w:rFonts w:ascii="mylotus" w:hAnsi="mylotus" w:cs="adwa-assalaf"/>
          <w:sz w:val="23"/>
          <w:rtl/>
        </w:rPr>
        <w:t xml:space="preserve"> </w:t>
      </w:r>
      <w:r w:rsidRPr="00E54768">
        <w:rPr>
          <w:rFonts w:ascii="mylotus" w:hAnsi="mylotus" w:cs="adwa-assalaf" w:hint="cs"/>
          <w:sz w:val="23"/>
          <w:rtl/>
        </w:rPr>
        <w:t>هو</w:t>
      </w:r>
      <w:r w:rsidRPr="00E54768">
        <w:rPr>
          <w:rFonts w:ascii="mylotus" w:hAnsi="mylotus" w:cs="adwa-assalaf"/>
          <w:sz w:val="23"/>
          <w:rtl/>
        </w:rPr>
        <w:t xml:space="preserve"> </w:t>
      </w:r>
      <w:r w:rsidRPr="00E54768">
        <w:rPr>
          <w:rFonts w:ascii="mylotus" w:hAnsi="mylotus" w:cs="adwa-assalaf" w:hint="cs"/>
          <w:sz w:val="23"/>
          <w:rtl/>
        </w:rPr>
        <w:t>فوقي</w:t>
      </w:r>
      <w:r w:rsidRPr="00E54768">
        <w:rPr>
          <w:rFonts w:ascii="mylotus" w:hAnsi="mylotus" w:cs="adwa-assalaf"/>
          <w:sz w:val="23"/>
          <w:rtl/>
        </w:rPr>
        <w:t xml:space="preserve"> </w:t>
      </w:r>
      <w:r w:rsidRPr="00E54768">
        <w:rPr>
          <w:rFonts w:ascii="mylotus" w:hAnsi="mylotus" w:cs="adwa-assalaf" w:hint="cs"/>
          <w:sz w:val="23"/>
          <w:rtl/>
        </w:rPr>
        <w:t>أو</w:t>
      </w:r>
      <w:r w:rsidRPr="00E54768">
        <w:rPr>
          <w:rFonts w:ascii="mylotus" w:hAnsi="mylotus" w:cs="adwa-assalaf"/>
          <w:sz w:val="23"/>
          <w:rtl/>
        </w:rPr>
        <w:t xml:space="preserve"> </w:t>
      </w:r>
      <w:r w:rsidRPr="00E54768">
        <w:rPr>
          <w:rFonts w:ascii="mylotus" w:hAnsi="mylotus" w:cs="adwa-assalaf" w:hint="cs"/>
          <w:sz w:val="23"/>
          <w:rtl/>
        </w:rPr>
        <w:t>مثلي</w:t>
      </w:r>
      <w:r w:rsidRPr="00E54768">
        <w:rPr>
          <w:rFonts w:ascii="mylotus" w:hAnsi="mylotus" w:cs="adwa-assalaf"/>
          <w:sz w:val="23"/>
          <w:rtl/>
        </w:rPr>
        <w:t xml:space="preserve"> </w:t>
      </w:r>
      <w:r w:rsidRPr="00E54768">
        <w:rPr>
          <w:rFonts w:ascii="mylotus" w:hAnsi="mylotus" w:cs="adwa-assalaf" w:hint="cs"/>
          <w:sz w:val="23"/>
          <w:rtl/>
        </w:rPr>
        <w:t>ولست</w:t>
      </w:r>
      <w:r w:rsidRPr="00E54768">
        <w:rPr>
          <w:rFonts w:ascii="mylotus" w:hAnsi="mylotus" w:cs="adwa-assalaf"/>
          <w:sz w:val="23"/>
          <w:rtl/>
        </w:rPr>
        <w:t xml:space="preserve"> </w:t>
      </w:r>
      <w:r w:rsidRPr="00E54768">
        <w:rPr>
          <w:rFonts w:ascii="mylotus" w:hAnsi="mylotus" w:cs="adwa-assalaf" w:hint="cs"/>
          <w:sz w:val="23"/>
          <w:rtl/>
        </w:rPr>
        <w:t>أقدر</w:t>
      </w:r>
      <w:r w:rsidRPr="00E54768">
        <w:rPr>
          <w:rFonts w:ascii="mylotus" w:hAnsi="mylotus" w:cs="adwa-assalaf"/>
          <w:sz w:val="23"/>
          <w:rtl/>
        </w:rPr>
        <w:t xml:space="preserve"> </w:t>
      </w:r>
      <w:r w:rsidRPr="00E54768">
        <w:rPr>
          <w:rFonts w:ascii="mylotus" w:hAnsi="mylotus" w:cs="adwa-assalaf" w:hint="cs"/>
          <w:sz w:val="23"/>
          <w:rtl/>
        </w:rPr>
        <w:t>إلا</w:t>
      </w:r>
      <w:r w:rsidRPr="00E54768">
        <w:rPr>
          <w:rFonts w:ascii="mylotus" w:hAnsi="mylotus" w:cs="adwa-assalaf"/>
          <w:sz w:val="23"/>
          <w:rtl/>
        </w:rPr>
        <w:t xml:space="preserve"> </w:t>
      </w:r>
      <w:r w:rsidRPr="00E54768">
        <w:rPr>
          <w:rFonts w:ascii="mylotus" w:hAnsi="mylotus" w:cs="adwa-assalaf" w:hint="cs"/>
          <w:sz w:val="23"/>
          <w:rtl/>
        </w:rPr>
        <w:t>على</w:t>
      </w:r>
      <w:r w:rsidRPr="00E54768">
        <w:rPr>
          <w:rFonts w:ascii="mylotus" w:hAnsi="mylotus" w:cs="adwa-assalaf"/>
          <w:sz w:val="23"/>
          <w:rtl/>
        </w:rPr>
        <w:t xml:space="preserve"> </w:t>
      </w:r>
      <w:r w:rsidRPr="00E54768">
        <w:rPr>
          <w:rFonts w:ascii="mylotus" w:hAnsi="mylotus" w:cs="adwa-assalaf" w:hint="cs"/>
          <w:sz w:val="23"/>
          <w:rtl/>
        </w:rPr>
        <w:t>الاحتلام</w:t>
      </w:r>
      <w:r w:rsidRPr="00E54768">
        <w:rPr>
          <w:rFonts w:ascii="mylotus" w:hAnsi="mylotus" w:cs="adwa-assalaf"/>
          <w:sz w:val="23"/>
          <w:rtl/>
        </w:rPr>
        <w:t xml:space="preserve"> </w:t>
      </w:r>
      <w:r w:rsidRPr="00E54768">
        <w:rPr>
          <w:rFonts w:ascii="mylotus" w:hAnsi="mylotus" w:cs="adwa-assalaf" w:hint="cs"/>
          <w:sz w:val="23"/>
          <w:rtl/>
        </w:rPr>
        <w:t>منه،</w:t>
      </w:r>
      <w:r w:rsidRPr="00E54768">
        <w:rPr>
          <w:rFonts w:ascii="mylotus" w:hAnsi="mylotus" w:cs="adwa-assalaf"/>
          <w:sz w:val="23"/>
          <w:rtl/>
        </w:rPr>
        <w:t xml:space="preserve"> </w:t>
      </w:r>
      <w:r w:rsidRPr="00E54768">
        <w:rPr>
          <w:rFonts w:ascii="mylotus" w:hAnsi="mylotus" w:cs="adwa-assalaf" w:hint="cs"/>
          <w:sz w:val="23"/>
          <w:rtl/>
        </w:rPr>
        <w:t>فإن</w:t>
      </w:r>
      <w:r w:rsidRPr="00E54768">
        <w:rPr>
          <w:rFonts w:ascii="mylotus" w:hAnsi="mylotus" w:cs="adwa-assalaf"/>
          <w:sz w:val="23"/>
          <w:rtl/>
        </w:rPr>
        <w:t xml:space="preserve"> </w:t>
      </w:r>
      <w:r w:rsidRPr="00E54768">
        <w:rPr>
          <w:rFonts w:ascii="mylotus" w:hAnsi="mylotus" w:cs="adwa-assalaf" w:hint="cs"/>
          <w:sz w:val="23"/>
          <w:rtl/>
        </w:rPr>
        <w:t>ذلك</w:t>
      </w:r>
      <w:r w:rsidRPr="00E54768">
        <w:rPr>
          <w:rFonts w:ascii="mylotus" w:hAnsi="mylotus" w:cs="adwa-assalaf"/>
          <w:sz w:val="23"/>
          <w:rtl/>
        </w:rPr>
        <w:t xml:space="preserve"> </w:t>
      </w:r>
      <w:r w:rsidRPr="00E54768">
        <w:rPr>
          <w:rFonts w:ascii="mylotus" w:hAnsi="mylotus" w:cs="adwa-assalaf" w:hint="cs"/>
          <w:sz w:val="23"/>
          <w:rtl/>
        </w:rPr>
        <w:t>يضرني</w:t>
      </w:r>
      <w:r w:rsidRPr="00E54768">
        <w:rPr>
          <w:rFonts w:ascii="mylotus" w:hAnsi="mylotus" w:cs="adwa-assalaf"/>
          <w:sz w:val="23"/>
          <w:rtl/>
        </w:rPr>
        <w:t xml:space="preserve"> </w:t>
      </w:r>
      <w:r w:rsidRPr="00E54768">
        <w:rPr>
          <w:rFonts w:ascii="mylotus" w:hAnsi="mylotus" w:cs="adwa-assalaf" w:hint="cs"/>
          <w:sz w:val="23"/>
          <w:rtl/>
        </w:rPr>
        <w:t>ويُضنيني</w:t>
      </w:r>
      <w:r w:rsidRPr="00E54768">
        <w:rPr>
          <w:rFonts w:ascii="mylotus" w:hAnsi="mylotus" w:cs="adwa-assalaf"/>
          <w:sz w:val="23"/>
          <w:rtl/>
        </w:rPr>
        <w:t xml:space="preserve"> </w:t>
      </w:r>
      <w:r w:rsidRPr="00E54768">
        <w:rPr>
          <w:rFonts w:ascii="mylotus" w:hAnsi="mylotus" w:cs="adwa-assalaf" w:hint="cs"/>
          <w:sz w:val="23"/>
          <w:rtl/>
        </w:rPr>
        <w:t>ولا</w:t>
      </w:r>
      <w:r w:rsidRPr="00E54768">
        <w:rPr>
          <w:rFonts w:ascii="mylotus" w:hAnsi="mylotus" w:cs="adwa-assalaf"/>
          <w:sz w:val="23"/>
          <w:rtl/>
        </w:rPr>
        <w:t xml:space="preserve"> </w:t>
      </w:r>
      <w:r w:rsidRPr="00E54768">
        <w:rPr>
          <w:rFonts w:ascii="mylotus" w:hAnsi="mylotus" w:cs="adwa-assalaf" w:hint="cs"/>
          <w:sz w:val="23"/>
          <w:rtl/>
        </w:rPr>
        <w:t>يضر</w:t>
      </w:r>
      <w:r w:rsidRPr="00E54768">
        <w:rPr>
          <w:rFonts w:ascii="mylotus" w:hAnsi="mylotus" w:cs="adwa-assalaf"/>
          <w:sz w:val="23"/>
          <w:rtl/>
        </w:rPr>
        <w:t xml:space="preserve"> </w:t>
      </w:r>
      <w:r w:rsidRPr="00E54768">
        <w:rPr>
          <w:rFonts w:ascii="mylotus" w:hAnsi="mylotus" w:cs="adwa-assalaf" w:hint="cs"/>
          <w:sz w:val="23"/>
          <w:rtl/>
        </w:rPr>
        <w:t>من</w:t>
      </w:r>
      <w:r w:rsidRPr="00E54768">
        <w:rPr>
          <w:rFonts w:ascii="mylotus" w:hAnsi="mylotus" w:cs="adwa-assalaf"/>
          <w:sz w:val="23"/>
          <w:rtl/>
        </w:rPr>
        <w:t xml:space="preserve"> </w:t>
      </w:r>
      <w:r w:rsidRPr="00E54768">
        <w:rPr>
          <w:rFonts w:ascii="mylotus" w:hAnsi="mylotus" w:cs="adwa-assalaf" w:hint="cs"/>
          <w:sz w:val="23"/>
          <w:rtl/>
        </w:rPr>
        <w:t>لا</w:t>
      </w:r>
      <w:r w:rsidRPr="00E54768">
        <w:rPr>
          <w:rFonts w:ascii="mylotus" w:hAnsi="mylotus" w:cs="adwa-assalaf"/>
          <w:sz w:val="23"/>
          <w:rtl/>
        </w:rPr>
        <w:t xml:space="preserve"> </w:t>
      </w:r>
      <w:r w:rsidRPr="00E54768">
        <w:rPr>
          <w:rFonts w:ascii="mylotus" w:hAnsi="mylotus" w:cs="adwa-assalaf" w:hint="cs"/>
          <w:sz w:val="23"/>
          <w:rtl/>
        </w:rPr>
        <w:t>تصل</w:t>
      </w:r>
      <w:r w:rsidRPr="00E54768">
        <w:rPr>
          <w:rFonts w:ascii="mylotus" w:hAnsi="mylotus" w:cs="adwa-assalaf"/>
          <w:sz w:val="23"/>
          <w:rtl/>
        </w:rPr>
        <w:t xml:space="preserve"> </w:t>
      </w:r>
      <w:r w:rsidRPr="00E54768">
        <w:rPr>
          <w:rFonts w:ascii="mylotus" w:hAnsi="mylotus" w:cs="adwa-assalaf" w:hint="cs"/>
          <w:sz w:val="23"/>
          <w:rtl/>
        </w:rPr>
        <w:t>إليه</w:t>
      </w:r>
      <w:r w:rsidRPr="00E54768">
        <w:rPr>
          <w:rFonts w:ascii="mylotus" w:hAnsi="mylotus" w:cs="adwa-assalaf"/>
          <w:sz w:val="23"/>
          <w:rtl/>
        </w:rPr>
        <w:t xml:space="preserve"> </w:t>
      </w:r>
      <w:r w:rsidRPr="00E54768">
        <w:rPr>
          <w:rFonts w:ascii="mylotus" w:hAnsi="mylotus" w:cs="adwa-assalaf" w:hint="cs"/>
          <w:sz w:val="23"/>
          <w:rtl/>
        </w:rPr>
        <w:t>يدي</w:t>
      </w:r>
      <w:r w:rsidRPr="00E54768">
        <w:rPr>
          <w:rFonts w:ascii="mylotus" w:hAnsi="mylotus" w:cs="adwa-assalaf"/>
          <w:sz w:val="23"/>
          <w:rtl/>
        </w:rPr>
        <w:t>.</w:t>
      </w:r>
    </w:p>
  </w:footnote>
  <w:footnote w:id="22">
    <w:p w:rsidR="00927EB5" w:rsidRPr="00E54768" w:rsidRDefault="00927EB5" w:rsidP="00336821">
      <w:pPr>
        <w:pStyle w:val="FootnoteText"/>
        <w:rPr>
          <w:rFonts w:ascii="mylotus" w:hAnsi="mylotus" w:cs="adwa-assalaf"/>
          <w:sz w:val="23"/>
          <w:rtl/>
        </w:rPr>
      </w:pPr>
      <w:r w:rsidRPr="00E54768">
        <w:rPr>
          <w:rStyle w:val="FootnoteReference"/>
          <w:rFonts w:ascii="mylotus" w:hAnsi="mylotus" w:cs="adwa-assalaf"/>
          <w:sz w:val="23"/>
          <w:vertAlign w:val="baseline"/>
          <w:rtl/>
        </w:rPr>
        <w:t>(</w:t>
      </w:r>
      <w:r w:rsidRPr="00E54768">
        <w:rPr>
          <w:rStyle w:val="FootnoteReference"/>
          <w:rFonts w:ascii="mylotus" w:hAnsi="mylotus" w:cs="adwa-assalaf"/>
          <w:sz w:val="23"/>
          <w:vertAlign w:val="baseline"/>
          <w:rtl/>
        </w:rPr>
        <w:footnoteRef/>
      </w:r>
      <w:r w:rsidRPr="00E54768">
        <w:rPr>
          <w:rStyle w:val="FootnoteReference"/>
          <w:rFonts w:ascii="mylotus" w:hAnsi="mylotus" w:cs="adwa-assalaf"/>
          <w:sz w:val="23"/>
          <w:vertAlign w:val="baseline"/>
          <w:rtl/>
        </w:rPr>
        <w:t xml:space="preserve">) </w:t>
      </w:r>
      <w:r w:rsidRPr="00E54768">
        <w:rPr>
          <w:rFonts w:ascii="mylotus" w:hAnsi="mylotus" w:cs="adwa-assalaf" w:hint="cs"/>
          <w:sz w:val="23"/>
          <w:rtl/>
        </w:rPr>
        <w:t>الجَنان،</w:t>
      </w:r>
      <w:r w:rsidRPr="00E54768">
        <w:rPr>
          <w:rFonts w:ascii="mylotus" w:hAnsi="mylotus" w:cs="adwa-assalaf"/>
          <w:sz w:val="23"/>
          <w:rtl/>
        </w:rPr>
        <w:t xml:space="preserve"> </w:t>
      </w:r>
      <w:r w:rsidRPr="00E54768">
        <w:rPr>
          <w:rFonts w:ascii="mylotus" w:hAnsi="mylotus" w:cs="adwa-assalaf" w:hint="cs"/>
          <w:sz w:val="23"/>
          <w:rtl/>
        </w:rPr>
        <w:t>بالفتح</w:t>
      </w:r>
      <w:r w:rsidRPr="00E54768">
        <w:rPr>
          <w:rFonts w:ascii="mylotus" w:hAnsi="mylotus" w:cs="adwa-assalaf"/>
          <w:sz w:val="23"/>
          <w:rtl/>
        </w:rPr>
        <w:t xml:space="preserve">: </w:t>
      </w:r>
      <w:r w:rsidRPr="00E54768">
        <w:rPr>
          <w:rFonts w:ascii="mylotus" w:hAnsi="mylotus" w:cs="adwa-assalaf" w:hint="cs"/>
          <w:sz w:val="23"/>
          <w:rtl/>
        </w:rPr>
        <w:t>القلب</w:t>
      </w:r>
      <w:r w:rsidRPr="00E54768">
        <w:rPr>
          <w:rFonts w:ascii="mylotus" w:hAnsi="mylotus" w:cs="adwa-assalaf"/>
          <w:sz w:val="23"/>
          <w:rtl/>
        </w:rPr>
        <w:t>.</w:t>
      </w:r>
    </w:p>
  </w:footnote>
  <w:footnote w:id="23">
    <w:p w:rsidR="00927EB5" w:rsidRPr="00E54768" w:rsidRDefault="00927EB5" w:rsidP="00336821">
      <w:pPr>
        <w:pStyle w:val="FootnoteText"/>
        <w:rPr>
          <w:rFonts w:ascii="mylotus" w:hAnsi="mylotus" w:cs="adwa-assalaf"/>
          <w:sz w:val="23"/>
          <w:rtl/>
        </w:rPr>
      </w:pPr>
      <w:r w:rsidRPr="00E54768">
        <w:rPr>
          <w:rStyle w:val="FootnoteReference"/>
          <w:rFonts w:ascii="mylotus" w:hAnsi="mylotus" w:cs="adwa-assalaf"/>
          <w:sz w:val="23"/>
          <w:vertAlign w:val="baseline"/>
          <w:rtl/>
        </w:rPr>
        <w:t>(</w:t>
      </w:r>
      <w:r w:rsidRPr="00E54768">
        <w:rPr>
          <w:rStyle w:val="FootnoteReference"/>
          <w:rFonts w:ascii="mylotus" w:hAnsi="mylotus" w:cs="adwa-assalaf"/>
          <w:sz w:val="23"/>
          <w:vertAlign w:val="baseline"/>
          <w:rtl/>
        </w:rPr>
        <w:footnoteRef/>
      </w:r>
      <w:r w:rsidRPr="00E54768">
        <w:rPr>
          <w:rStyle w:val="FootnoteReference"/>
          <w:rFonts w:ascii="mylotus" w:hAnsi="mylotus" w:cs="adwa-assalaf"/>
          <w:sz w:val="23"/>
          <w:vertAlign w:val="baseline"/>
          <w:rtl/>
        </w:rPr>
        <w:t xml:space="preserve">) </w:t>
      </w:r>
      <w:r w:rsidRPr="00E54768">
        <w:rPr>
          <w:rFonts w:ascii="mylotus" w:hAnsi="mylotus" w:cs="adwa-assalaf" w:hint="cs"/>
          <w:sz w:val="23"/>
          <w:rtl/>
        </w:rPr>
        <w:t>مجلس</w:t>
      </w:r>
      <w:r w:rsidRPr="00E54768">
        <w:rPr>
          <w:rFonts w:ascii="mylotus" w:hAnsi="mylotus" w:cs="adwa-assalaf"/>
          <w:sz w:val="23"/>
          <w:rtl/>
        </w:rPr>
        <w:t xml:space="preserve"> </w:t>
      </w:r>
      <w:r w:rsidRPr="00E54768">
        <w:rPr>
          <w:rFonts w:ascii="mylotus" w:hAnsi="mylotus" w:cs="adwa-assalaf" w:hint="cs"/>
          <w:sz w:val="23"/>
          <w:rtl/>
        </w:rPr>
        <w:t>قلعة</w:t>
      </w:r>
      <w:r w:rsidRPr="00E54768">
        <w:rPr>
          <w:rFonts w:ascii="mylotus" w:hAnsi="mylotus" w:cs="adwa-assalaf"/>
          <w:sz w:val="23"/>
          <w:rtl/>
        </w:rPr>
        <w:t xml:space="preserve">: </w:t>
      </w:r>
      <w:r w:rsidRPr="00E54768">
        <w:rPr>
          <w:rFonts w:ascii="mylotus" w:hAnsi="mylotus" w:cs="adwa-assalaf" w:hint="cs"/>
          <w:sz w:val="23"/>
          <w:rtl/>
        </w:rPr>
        <w:t>يُضطر</w:t>
      </w:r>
      <w:r w:rsidRPr="00E54768">
        <w:rPr>
          <w:rFonts w:ascii="mylotus" w:hAnsi="mylotus" w:cs="adwa-assalaf"/>
          <w:sz w:val="23"/>
          <w:rtl/>
        </w:rPr>
        <w:t xml:space="preserve"> </w:t>
      </w:r>
      <w:r w:rsidRPr="00E54768">
        <w:rPr>
          <w:rFonts w:ascii="mylotus" w:hAnsi="mylotus" w:cs="adwa-assalaf" w:hint="cs"/>
          <w:sz w:val="23"/>
          <w:rtl/>
        </w:rPr>
        <w:t>الجالس</w:t>
      </w:r>
      <w:r w:rsidRPr="00E54768">
        <w:rPr>
          <w:rFonts w:ascii="mylotus" w:hAnsi="mylotus" w:cs="adwa-assalaf"/>
          <w:sz w:val="23"/>
          <w:rtl/>
        </w:rPr>
        <w:t xml:space="preserve"> </w:t>
      </w:r>
      <w:r w:rsidRPr="00E54768">
        <w:rPr>
          <w:rFonts w:ascii="mylotus" w:hAnsi="mylotus" w:cs="adwa-assalaf" w:hint="cs"/>
          <w:sz w:val="23"/>
          <w:rtl/>
        </w:rPr>
        <w:t>فيه</w:t>
      </w:r>
      <w:r w:rsidRPr="00E54768">
        <w:rPr>
          <w:rFonts w:ascii="mylotus" w:hAnsi="mylotus" w:cs="adwa-assalaf"/>
          <w:sz w:val="23"/>
          <w:rtl/>
        </w:rPr>
        <w:t xml:space="preserve"> </w:t>
      </w:r>
      <w:r w:rsidRPr="00E54768">
        <w:rPr>
          <w:rFonts w:ascii="mylotus" w:hAnsi="mylotus" w:cs="adwa-assalaf" w:hint="cs"/>
          <w:sz w:val="23"/>
          <w:rtl/>
        </w:rPr>
        <w:t>إلى</w:t>
      </w:r>
      <w:r w:rsidRPr="00E54768">
        <w:rPr>
          <w:rFonts w:ascii="mylotus" w:hAnsi="mylotus" w:cs="adwa-assalaf"/>
          <w:sz w:val="23"/>
          <w:rtl/>
        </w:rPr>
        <w:t xml:space="preserve"> </w:t>
      </w:r>
      <w:r w:rsidRPr="00E54768">
        <w:rPr>
          <w:rFonts w:ascii="mylotus" w:hAnsi="mylotus" w:cs="adwa-assalaf" w:hint="cs"/>
          <w:sz w:val="23"/>
          <w:rtl/>
        </w:rPr>
        <w:t>التخلي</w:t>
      </w:r>
      <w:r w:rsidRPr="00E54768">
        <w:rPr>
          <w:rFonts w:ascii="mylotus" w:hAnsi="mylotus" w:cs="adwa-assalaf"/>
          <w:sz w:val="23"/>
          <w:rtl/>
        </w:rPr>
        <w:t xml:space="preserve"> </w:t>
      </w:r>
      <w:r w:rsidRPr="00E54768">
        <w:rPr>
          <w:rFonts w:ascii="mylotus" w:hAnsi="mylotus" w:cs="adwa-assalaf" w:hint="cs"/>
          <w:sz w:val="23"/>
          <w:rtl/>
        </w:rPr>
        <w:t>عنه</w:t>
      </w:r>
      <w:r w:rsidRPr="00E54768">
        <w:rPr>
          <w:rFonts w:ascii="mylotus" w:hAnsi="mylotus" w:cs="adwa-assalaf"/>
          <w:sz w:val="23"/>
          <w:rtl/>
        </w:rPr>
        <w:t xml:space="preserve"> </w:t>
      </w:r>
      <w:r w:rsidRPr="00E54768">
        <w:rPr>
          <w:rFonts w:ascii="mylotus" w:hAnsi="mylotus" w:cs="adwa-assalaf" w:hint="cs"/>
          <w:sz w:val="23"/>
          <w:rtl/>
        </w:rPr>
        <w:t>لغيره</w:t>
      </w:r>
      <w:r w:rsidRPr="00E54768">
        <w:rPr>
          <w:rFonts w:ascii="mylotus" w:hAnsi="mylotus" w:cs="adwa-assalaf"/>
          <w:sz w:val="23"/>
          <w:rtl/>
        </w:rPr>
        <w:t xml:space="preserve"> </w:t>
      </w:r>
      <w:r w:rsidRPr="00E54768">
        <w:rPr>
          <w:rFonts w:ascii="mylotus" w:hAnsi="mylotus" w:cs="adwa-assalaf" w:hint="cs"/>
          <w:sz w:val="23"/>
          <w:rtl/>
        </w:rPr>
        <w:t>مَرَّة</w:t>
      </w:r>
      <w:r w:rsidRPr="00E54768">
        <w:rPr>
          <w:rFonts w:ascii="mylotus" w:hAnsi="mylotus" w:cs="adwa-assalaf"/>
          <w:sz w:val="23"/>
          <w:rtl/>
        </w:rPr>
        <w:t xml:space="preserve"> </w:t>
      </w:r>
      <w:r w:rsidRPr="00E54768">
        <w:rPr>
          <w:rFonts w:ascii="mylotus" w:hAnsi="mylotus" w:cs="adwa-assalaf" w:hint="cs"/>
          <w:sz w:val="23"/>
          <w:rtl/>
        </w:rPr>
        <w:t>بعد</w:t>
      </w:r>
      <w:r w:rsidRPr="00E54768">
        <w:rPr>
          <w:rFonts w:ascii="mylotus" w:hAnsi="mylotus" w:cs="adwa-assalaf"/>
          <w:sz w:val="23"/>
          <w:rtl/>
        </w:rPr>
        <w:t xml:space="preserve"> </w:t>
      </w:r>
      <w:r w:rsidRPr="00E54768">
        <w:rPr>
          <w:rFonts w:ascii="mylotus" w:hAnsi="mylotus" w:cs="adwa-assalaf" w:hint="cs"/>
          <w:sz w:val="23"/>
          <w:rtl/>
        </w:rPr>
        <w:t>مرة</w:t>
      </w:r>
      <w:r w:rsidRPr="00E54768">
        <w:rPr>
          <w:rFonts w:ascii="mylotus" w:hAnsi="mylotus" w:cs="adwa-assalaf"/>
          <w:sz w:val="23"/>
          <w:rtl/>
        </w:rPr>
        <w:t>.</w:t>
      </w:r>
    </w:p>
  </w:footnote>
  <w:footnote w:id="24">
    <w:p w:rsidR="00927EB5" w:rsidRPr="00E54768" w:rsidRDefault="00927EB5" w:rsidP="00336821">
      <w:pPr>
        <w:pStyle w:val="FootnoteText"/>
        <w:rPr>
          <w:rFonts w:ascii="mylotus" w:hAnsi="mylotus" w:cs="adwa-assalaf"/>
          <w:sz w:val="23"/>
          <w:rtl/>
        </w:rPr>
      </w:pPr>
      <w:r w:rsidRPr="00E54768">
        <w:rPr>
          <w:rStyle w:val="FootnoteReference"/>
          <w:rFonts w:ascii="mylotus" w:hAnsi="mylotus" w:cs="adwa-assalaf"/>
          <w:sz w:val="23"/>
          <w:vertAlign w:val="baseline"/>
          <w:rtl/>
        </w:rPr>
        <w:t>(</w:t>
      </w:r>
      <w:r w:rsidRPr="00E54768">
        <w:rPr>
          <w:rStyle w:val="FootnoteReference"/>
          <w:rFonts w:ascii="mylotus" w:hAnsi="mylotus" w:cs="adwa-assalaf"/>
          <w:sz w:val="23"/>
          <w:vertAlign w:val="baseline"/>
          <w:rtl/>
        </w:rPr>
        <w:footnoteRef/>
      </w:r>
      <w:r w:rsidRPr="00E54768">
        <w:rPr>
          <w:rStyle w:val="FootnoteReference"/>
          <w:rFonts w:ascii="mylotus" w:hAnsi="mylotus" w:cs="adwa-assalaf"/>
          <w:sz w:val="23"/>
          <w:vertAlign w:val="baseline"/>
          <w:rtl/>
        </w:rPr>
        <w:t xml:space="preserve">) </w:t>
      </w:r>
      <w:r w:rsidRPr="00E54768">
        <w:rPr>
          <w:rFonts w:ascii="mylotus" w:hAnsi="mylotus" w:cs="adwa-assalaf" w:hint="cs"/>
          <w:sz w:val="23"/>
          <w:rtl/>
        </w:rPr>
        <w:t>الجمل</w:t>
      </w:r>
      <w:r w:rsidRPr="00E54768">
        <w:rPr>
          <w:rFonts w:ascii="mylotus" w:hAnsi="mylotus" w:cs="adwa-assalaf"/>
          <w:sz w:val="23"/>
          <w:rtl/>
        </w:rPr>
        <w:t xml:space="preserve"> </w:t>
      </w:r>
      <w:r w:rsidRPr="00E54768">
        <w:rPr>
          <w:rFonts w:ascii="mylotus" w:hAnsi="mylotus" w:cs="adwa-assalaf" w:hint="cs"/>
          <w:sz w:val="23"/>
          <w:rtl/>
        </w:rPr>
        <w:t>الطب</w:t>
      </w:r>
      <w:r w:rsidRPr="00E54768">
        <w:rPr>
          <w:rFonts w:ascii="mylotus" w:hAnsi="mylotus" w:cs="adwa-assalaf"/>
          <w:sz w:val="23"/>
          <w:rtl/>
        </w:rPr>
        <w:t xml:space="preserve"> </w:t>
      </w:r>
      <w:r w:rsidRPr="00E54768">
        <w:rPr>
          <w:rFonts w:ascii="mylotus" w:hAnsi="mylotus" w:cs="adwa-assalaf" w:hint="cs"/>
          <w:sz w:val="23"/>
          <w:rtl/>
        </w:rPr>
        <w:t>هو</w:t>
      </w:r>
      <w:r w:rsidRPr="00E54768">
        <w:rPr>
          <w:rFonts w:ascii="mylotus" w:hAnsi="mylotus" w:cs="adwa-assalaf"/>
          <w:sz w:val="23"/>
          <w:rtl/>
        </w:rPr>
        <w:t xml:space="preserve"> </w:t>
      </w:r>
      <w:r w:rsidRPr="00E54768">
        <w:rPr>
          <w:rFonts w:ascii="mylotus" w:hAnsi="mylotus" w:cs="adwa-assalaf" w:hint="cs"/>
          <w:sz w:val="23"/>
          <w:rtl/>
        </w:rPr>
        <w:t>الحاذِق</w:t>
      </w:r>
      <w:r w:rsidRPr="00E54768">
        <w:rPr>
          <w:rFonts w:ascii="mylotus" w:hAnsi="mylotus" w:cs="adwa-assalaf"/>
          <w:sz w:val="23"/>
          <w:rtl/>
        </w:rPr>
        <w:t xml:space="preserve"> </w:t>
      </w:r>
      <w:r w:rsidRPr="00E54768">
        <w:rPr>
          <w:rFonts w:ascii="mylotus" w:hAnsi="mylotus" w:cs="adwa-assalaf" w:hint="cs"/>
          <w:sz w:val="23"/>
          <w:rtl/>
        </w:rPr>
        <w:t>بالمشي</w:t>
      </w:r>
      <w:r w:rsidRPr="00E54768">
        <w:rPr>
          <w:rFonts w:ascii="mylotus" w:hAnsi="mylotus" w:cs="adwa-assalaf"/>
          <w:sz w:val="23"/>
          <w:rtl/>
        </w:rPr>
        <w:t xml:space="preserve"> </w:t>
      </w:r>
      <w:r w:rsidRPr="00E54768">
        <w:rPr>
          <w:rFonts w:ascii="mylotus" w:hAnsi="mylotus" w:cs="adwa-assalaf" w:hint="cs"/>
          <w:sz w:val="23"/>
          <w:rtl/>
        </w:rPr>
        <w:t>لا</w:t>
      </w:r>
      <w:r w:rsidRPr="00E54768">
        <w:rPr>
          <w:rFonts w:ascii="mylotus" w:hAnsi="mylotus" w:cs="adwa-assalaf"/>
          <w:sz w:val="23"/>
          <w:rtl/>
        </w:rPr>
        <w:t xml:space="preserve"> </w:t>
      </w:r>
      <w:r w:rsidRPr="00E54768">
        <w:rPr>
          <w:rFonts w:ascii="mylotus" w:hAnsi="mylotus" w:cs="adwa-assalaf" w:hint="cs"/>
          <w:sz w:val="23"/>
          <w:rtl/>
        </w:rPr>
        <w:t>يضع</w:t>
      </w:r>
      <w:r w:rsidRPr="00E54768">
        <w:rPr>
          <w:rFonts w:ascii="mylotus" w:hAnsi="mylotus" w:cs="adwa-assalaf"/>
          <w:sz w:val="23"/>
          <w:rtl/>
        </w:rPr>
        <w:t xml:space="preserve"> </w:t>
      </w:r>
      <w:r w:rsidRPr="00E54768">
        <w:rPr>
          <w:rFonts w:ascii="mylotus" w:hAnsi="mylotus" w:cs="adwa-assalaf" w:hint="cs"/>
          <w:sz w:val="23"/>
          <w:rtl/>
        </w:rPr>
        <w:t>يده</w:t>
      </w:r>
      <w:r w:rsidRPr="00E54768">
        <w:rPr>
          <w:rFonts w:ascii="mylotus" w:hAnsi="mylotus" w:cs="adwa-assalaf"/>
          <w:sz w:val="23"/>
          <w:rtl/>
        </w:rPr>
        <w:t xml:space="preserve"> </w:t>
      </w:r>
      <w:r w:rsidRPr="00E54768">
        <w:rPr>
          <w:rFonts w:ascii="mylotus" w:hAnsi="mylotus" w:cs="adwa-assalaf" w:hint="cs"/>
          <w:sz w:val="23"/>
          <w:rtl/>
        </w:rPr>
        <w:t>الا</w:t>
      </w:r>
      <w:r w:rsidRPr="00E54768">
        <w:rPr>
          <w:rFonts w:ascii="mylotus" w:hAnsi="mylotus" w:cs="adwa-assalaf"/>
          <w:sz w:val="23"/>
          <w:rtl/>
        </w:rPr>
        <w:t xml:space="preserve"> </w:t>
      </w:r>
      <w:r w:rsidRPr="00E54768">
        <w:rPr>
          <w:rFonts w:ascii="mylotus" w:hAnsi="mylotus" w:cs="adwa-assalaf" w:hint="cs"/>
          <w:sz w:val="23"/>
          <w:rtl/>
        </w:rPr>
        <w:t>حيث</w:t>
      </w:r>
      <w:r w:rsidRPr="00E54768">
        <w:rPr>
          <w:rFonts w:ascii="mylotus" w:hAnsi="mylotus" w:cs="adwa-assalaf"/>
          <w:sz w:val="23"/>
          <w:rtl/>
        </w:rPr>
        <w:t xml:space="preserve"> </w:t>
      </w:r>
      <w:r w:rsidRPr="00E54768">
        <w:rPr>
          <w:rFonts w:ascii="mylotus" w:hAnsi="mylotus" w:cs="adwa-assalaf" w:hint="cs"/>
          <w:sz w:val="23"/>
          <w:rtl/>
        </w:rPr>
        <w:t>تُبصر</w:t>
      </w:r>
      <w:r w:rsidRPr="00E54768">
        <w:rPr>
          <w:rFonts w:ascii="mylotus" w:hAnsi="mylotus" w:cs="adwa-assalaf"/>
          <w:sz w:val="23"/>
          <w:rtl/>
        </w:rPr>
        <w:t xml:space="preserve"> </w:t>
      </w:r>
      <w:r w:rsidRPr="00E54768">
        <w:rPr>
          <w:rFonts w:ascii="mylotus" w:hAnsi="mylotus" w:cs="adwa-assalaf" w:hint="cs"/>
          <w:sz w:val="23"/>
          <w:rtl/>
        </w:rPr>
        <w:t>عينه</w:t>
      </w:r>
      <w:r w:rsidRPr="00E54768">
        <w:rPr>
          <w:rFonts w:ascii="mylotus" w:hAnsi="mylotus" w:cs="adwa-assalaf"/>
          <w:sz w:val="23"/>
          <w:rtl/>
        </w:rPr>
        <w:t>.</w:t>
      </w:r>
    </w:p>
  </w:footnote>
  <w:footnote w:id="25">
    <w:p w:rsidR="00927EB5" w:rsidRPr="00E54768" w:rsidRDefault="00927EB5" w:rsidP="00336821">
      <w:pPr>
        <w:pStyle w:val="FootnoteText"/>
        <w:rPr>
          <w:rFonts w:ascii="mylotus" w:hAnsi="mylotus" w:cs="adwa-assalaf"/>
          <w:sz w:val="23"/>
          <w:rtl/>
          <w:lang w:bidi="ar-EG"/>
        </w:rPr>
      </w:pPr>
      <w:r w:rsidRPr="00E54768">
        <w:rPr>
          <w:rStyle w:val="FootnoteReference"/>
          <w:rFonts w:ascii="mylotus" w:hAnsi="mylotus" w:cs="adwa-assalaf"/>
          <w:sz w:val="23"/>
          <w:vertAlign w:val="baseline"/>
          <w:rtl/>
        </w:rPr>
        <w:t>(</w:t>
      </w:r>
      <w:r w:rsidRPr="00E54768">
        <w:rPr>
          <w:rStyle w:val="FootnoteReference"/>
          <w:rFonts w:ascii="mylotus" w:hAnsi="mylotus" w:cs="adwa-assalaf"/>
          <w:sz w:val="23"/>
          <w:vertAlign w:val="baseline"/>
          <w:rtl/>
        </w:rPr>
        <w:footnoteRef/>
      </w:r>
      <w:r w:rsidRPr="00E54768">
        <w:rPr>
          <w:rStyle w:val="FootnoteReference"/>
          <w:rFonts w:ascii="mylotus" w:hAnsi="mylotus" w:cs="adwa-assalaf"/>
          <w:sz w:val="23"/>
          <w:vertAlign w:val="baseline"/>
          <w:rtl/>
        </w:rPr>
        <w:t xml:space="preserve">) </w:t>
      </w:r>
      <w:r w:rsidRPr="00E54768">
        <w:rPr>
          <w:rFonts w:ascii="mylotus" w:hAnsi="mylotus" w:cs="adwa-assalaf" w:hint="cs"/>
          <w:sz w:val="23"/>
          <w:rtl/>
        </w:rPr>
        <w:t>ما</w:t>
      </w:r>
      <w:r w:rsidRPr="00E54768">
        <w:rPr>
          <w:rFonts w:ascii="mylotus" w:hAnsi="mylotus" w:cs="adwa-assalaf"/>
          <w:sz w:val="23"/>
          <w:rtl/>
        </w:rPr>
        <w:t xml:space="preserve"> </w:t>
      </w:r>
      <w:r w:rsidRPr="00E54768">
        <w:rPr>
          <w:rFonts w:ascii="mylotus" w:hAnsi="mylotus" w:cs="adwa-assalaf" w:hint="cs"/>
          <w:sz w:val="23"/>
          <w:rtl/>
        </w:rPr>
        <w:t>أحوج</w:t>
      </w:r>
      <w:r w:rsidRPr="00E54768">
        <w:rPr>
          <w:rFonts w:ascii="mylotus" w:hAnsi="mylotus" w:cs="adwa-assalaf"/>
          <w:sz w:val="23"/>
          <w:rtl/>
        </w:rPr>
        <w:t xml:space="preserve"> </w:t>
      </w:r>
      <w:r w:rsidRPr="00E54768">
        <w:rPr>
          <w:rFonts w:ascii="mylotus" w:hAnsi="mylotus" w:cs="adwa-assalaf" w:hint="cs"/>
          <w:sz w:val="23"/>
          <w:rtl/>
        </w:rPr>
        <w:t>الدعاة</w:t>
      </w:r>
      <w:r w:rsidRPr="00E54768">
        <w:rPr>
          <w:rFonts w:ascii="mylotus" w:hAnsi="mylotus" w:cs="adwa-assalaf"/>
          <w:sz w:val="23"/>
          <w:rtl/>
        </w:rPr>
        <w:t xml:space="preserve"> </w:t>
      </w:r>
      <w:r w:rsidRPr="00E54768">
        <w:rPr>
          <w:rFonts w:ascii="mylotus" w:hAnsi="mylotus" w:cs="adwa-assalaf" w:hint="cs"/>
          <w:sz w:val="23"/>
          <w:rtl/>
        </w:rPr>
        <w:t>اليوم</w:t>
      </w:r>
      <w:r w:rsidRPr="00E54768">
        <w:rPr>
          <w:rFonts w:ascii="mylotus" w:hAnsi="mylotus" w:cs="adwa-assalaf"/>
          <w:sz w:val="23"/>
          <w:rtl/>
        </w:rPr>
        <w:t xml:space="preserve"> </w:t>
      </w:r>
      <w:r w:rsidRPr="00E54768">
        <w:rPr>
          <w:rFonts w:ascii="mylotus" w:hAnsi="mylotus" w:cs="adwa-assalaf" w:hint="cs"/>
          <w:sz w:val="23"/>
          <w:rtl/>
        </w:rPr>
        <w:t>إلى</w:t>
      </w:r>
      <w:r w:rsidRPr="00E54768">
        <w:rPr>
          <w:rFonts w:ascii="mylotus" w:hAnsi="mylotus" w:cs="adwa-assalaf"/>
          <w:sz w:val="23"/>
          <w:rtl/>
        </w:rPr>
        <w:t xml:space="preserve"> </w:t>
      </w:r>
      <w:r w:rsidRPr="00E54768">
        <w:rPr>
          <w:rFonts w:ascii="mylotus" w:hAnsi="mylotus" w:cs="adwa-assalaf" w:hint="cs"/>
          <w:sz w:val="23"/>
          <w:rtl/>
        </w:rPr>
        <w:t>أن</w:t>
      </w:r>
      <w:r w:rsidRPr="00E54768">
        <w:rPr>
          <w:rFonts w:ascii="mylotus" w:hAnsi="mylotus" w:cs="adwa-assalaf"/>
          <w:sz w:val="23"/>
          <w:rtl/>
        </w:rPr>
        <w:t xml:space="preserve"> </w:t>
      </w:r>
      <w:r w:rsidRPr="00E54768">
        <w:rPr>
          <w:rFonts w:ascii="mylotus" w:hAnsi="mylotus" w:cs="adwa-assalaf" w:hint="cs"/>
          <w:sz w:val="23"/>
          <w:rtl/>
        </w:rPr>
        <w:t>يكونوا</w:t>
      </w:r>
      <w:r w:rsidRPr="00E54768">
        <w:rPr>
          <w:rFonts w:ascii="mylotus" w:hAnsi="mylotus" w:cs="adwa-assalaf"/>
          <w:sz w:val="23"/>
          <w:rtl/>
        </w:rPr>
        <w:t xml:space="preserve"> </w:t>
      </w:r>
      <w:r w:rsidRPr="00E54768">
        <w:rPr>
          <w:rFonts w:ascii="mylotus" w:hAnsi="mylotus" w:cs="adwa-assalaf" w:hint="cs"/>
          <w:sz w:val="23"/>
          <w:rtl/>
        </w:rPr>
        <w:t>على</w:t>
      </w:r>
      <w:r w:rsidRPr="00E54768">
        <w:rPr>
          <w:rFonts w:ascii="mylotus" w:hAnsi="mylotus" w:cs="adwa-assalaf"/>
          <w:sz w:val="23"/>
          <w:rtl/>
        </w:rPr>
        <w:t xml:space="preserve"> </w:t>
      </w:r>
      <w:r w:rsidRPr="00E54768">
        <w:rPr>
          <w:rFonts w:ascii="mylotus" w:hAnsi="mylotus" w:cs="adwa-assalaf" w:hint="cs"/>
          <w:sz w:val="23"/>
          <w:rtl/>
        </w:rPr>
        <w:t>مثل</w:t>
      </w:r>
      <w:r w:rsidRPr="00E54768">
        <w:rPr>
          <w:rFonts w:ascii="mylotus" w:hAnsi="mylotus" w:cs="adwa-assalaf"/>
          <w:sz w:val="23"/>
          <w:rtl/>
        </w:rPr>
        <w:t xml:space="preserve"> </w:t>
      </w:r>
      <w:r w:rsidRPr="00E54768">
        <w:rPr>
          <w:rFonts w:ascii="mylotus" w:hAnsi="mylotus" w:cs="adwa-assalaf" w:hint="cs"/>
          <w:sz w:val="23"/>
          <w:rtl/>
        </w:rPr>
        <w:t>هذا</w:t>
      </w:r>
      <w:r w:rsidRPr="00E54768">
        <w:rPr>
          <w:rFonts w:ascii="mylotus" w:hAnsi="mylotus" w:cs="adwa-assalaf"/>
          <w:sz w:val="23"/>
          <w:rtl/>
        </w:rPr>
        <w:t xml:space="preserve"> </w:t>
      </w:r>
      <w:r w:rsidRPr="00E54768">
        <w:rPr>
          <w:rFonts w:ascii="mylotus" w:hAnsi="mylotus" w:cs="adwa-assalaf" w:hint="cs"/>
          <w:sz w:val="23"/>
          <w:rtl/>
        </w:rPr>
        <w:t>في</w:t>
      </w:r>
      <w:r w:rsidRPr="00E54768">
        <w:rPr>
          <w:rFonts w:ascii="mylotus" w:hAnsi="mylotus" w:cs="adwa-assalaf"/>
          <w:sz w:val="23"/>
          <w:rtl/>
        </w:rPr>
        <w:t xml:space="preserve"> </w:t>
      </w:r>
      <w:r w:rsidRPr="00E54768">
        <w:rPr>
          <w:rFonts w:ascii="mylotus" w:hAnsi="mylotus" w:cs="adwa-assalaf" w:hint="cs"/>
          <w:sz w:val="23"/>
          <w:rtl/>
        </w:rPr>
        <w:t>دواخل</w:t>
      </w:r>
      <w:r w:rsidRPr="00E54768">
        <w:rPr>
          <w:rFonts w:ascii="mylotus" w:hAnsi="mylotus" w:cs="adwa-assalaf"/>
          <w:sz w:val="23"/>
          <w:rtl/>
        </w:rPr>
        <w:t xml:space="preserve"> </w:t>
      </w:r>
      <w:r w:rsidRPr="00E54768">
        <w:rPr>
          <w:rFonts w:ascii="mylotus" w:hAnsi="mylotus" w:cs="adwa-assalaf" w:hint="cs"/>
          <w:sz w:val="23"/>
          <w:rtl/>
        </w:rPr>
        <w:t>أنفسهم</w:t>
      </w:r>
      <w:r w:rsidRPr="00E54768">
        <w:rPr>
          <w:rFonts w:ascii="mylotus" w:hAnsi="mylotus" w:cs="adwa-assalaf"/>
          <w:sz w:val="23"/>
          <w:rtl/>
        </w:rPr>
        <w:t>.</w:t>
      </w:r>
    </w:p>
  </w:footnote>
  <w:footnote w:id="26">
    <w:p w:rsidR="00927EB5" w:rsidRPr="00E54768" w:rsidRDefault="00927EB5" w:rsidP="00336821">
      <w:pPr>
        <w:pStyle w:val="FootnoteText"/>
        <w:rPr>
          <w:rFonts w:ascii="mylotus" w:hAnsi="mylotus" w:cs="adwa-assalaf"/>
          <w:sz w:val="23"/>
          <w:rtl/>
        </w:rPr>
      </w:pPr>
      <w:r w:rsidRPr="00E54768">
        <w:rPr>
          <w:rStyle w:val="FootnoteReference"/>
          <w:rFonts w:ascii="mylotus" w:hAnsi="mylotus" w:cs="adwa-assalaf"/>
          <w:sz w:val="23"/>
          <w:vertAlign w:val="baseline"/>
          <w:rtl/>
        </w:rPr>
        <w:t>(</w:t>
      </w:r>
      <w:r w:rsidRPr="00E54768">
        <w:rPr>
          <w:rStyle w:val="FootnoteReference"/>
          <w:rFonts w:ascii="mylotus" w:hAnsi="mylotus" w:cs="adwa-assalaf"/>
          <w:sz w:val="23"/>
          <w:vertAlign w:val="baseline"/>
          <w:rtl/>
        </w:rPr>
        <w:footnoteRef/>
      </w:r>
      <w:r w:rsidRPr="00E54768">
        <w:rPr>
          <w:rStyle w:val="FootnoteReference"/>
          <w:rFonts w:ascii="mylotus" w:hAnsi="mylotus" w:cs="adwa-assalaf"/>
          <w:sz w:val="23"/>
          <w:vertAlign w:val="baseline"/>
          <w:rtl/>
        </w:rPr>
        <w:t xml:space="preserve">) </w:t>
      </w:r>
      <w:r w:rsidRPr="00E54768">
        <w:rPr>
          <w:rFonts w:ascii="mylotus" w:hAnsi="mylotus" w:cs="adwa-assalaf" w:hint="cs"/>
          <w:sz w:val="23"/>
          <w:rtl/>
        </w:rPr>
        <w:t>ليفرخ</w:t>
      </w:r>
      <w:r w:rsidRPr="00E54768">
        <w:rPr>
          <w:rFonts w:ascii="mylotus" w:hAnsi="mylotus" w:cs="adwa-assalaf"/>
          <w:sz w:val="23"/>
          <w:rtl/>
        </w:rPr>
        <w:t xml:space="preserve"> </w:t>
      </w:r>
      <w:r w:rsidRPr="00E54768">
        <w:rPr>
          <w:rFonts w:ascii="mylotus" w:hAnsi="mylotus" w:cs="adwa-assalaf" w:hint="cs"/>
          <w:sz w:val="23"/>
          <w:rtl/>
        </w:rPr>
        <w:t>روعك</w:t>
      </w:r>
      <w:r w:rsidRPr="00E54768">
        <w:rPr>
          <w:rFonts w:ascii="mylotus" w:hAnsi="mylotus" w:cs="adwa-assalaf"/>
          <w:sz w:val="23"/>
          <w:rtl/>
        </w:rPr>
        <w:t xml:space="preserve">: </w:t>
      </w:r>
      <w:r w:rsidRPr="00E54768">
        <w:rPr>
          <w:rFonts w:ascii="mylotus" w:hAnsi="mylotus" w:cs="adwa-assalaf" w:hint="cs"/>
          <w:sz w:val="23"/>
          <w:rtl/>
        </w:rPr>
        <w:t>ليخرج</w:t>
      </w:r>
      <w:r w:rsidRPr="00E54768">
        <w:rPr>
          <w:rFonts w:ascii="mylotus" w:hAnsi="mylotus" w:cs="adwa-assalaf"/>
          <w:sz w:val="23"/>
          <w:rtl/>
        </w:rPr>
        <w:t xml:space="preserve"> </w:t>
      </w:r>
      <w:r w:rsidRPr="00E54768">
        <w:rPr>
          <w:rFonts w:ascii="mylotus" w:hAnsi="mylotus" w:cs="adwa-assalaf" w:hint="cs"/>
          <w:sz w:val="23"/>
          <w:rtl/>
        </w:rPr>
        <w:t>عنك</w:t>
      </w:r>
      <w:r w:rsidRPr="00E54768">
        <w:rPr>
          <w:rFonts w:ascii="mylotus" w:hAnsi="mylotus" w:cs="adwa-assalaf"/>
          <w:sz w:val="23"/>
          <w:rtl/>
        </w:rPr>
        <w:t xml:space="preserve"> </w:t>
      </w:r>
      <w:r w:rsidRPr="00E54768">
        <w:rPr>
          <w:rFonts w:ascii="mylotus" w:hAnsi="mylotus" w:cs="adwa-assalaf" w:hint="cs"/>
          <w:sz w:val="23"/>
          <w:rtl/>
        </w:rPr>
        <w:t>فزعك</w:t>
      </w:r>
      <w:r w:rsidRPr="00E54768">
        <w:rPr>
          <w:rFonts w:ascii="mylotus" w:hAnsi="mylotus" w:cs="adwa-assalaf"/>
          <w:sz w:val="23"/>
          <w:rtl/>
        </w:rPr>
        <w:t>.</w:t>
      </w:r>
    </w:p>
  </w:footnote>
  <w:footnote w:id="27">
    <w:p w:rsidR="00927EB5" w:rsidRPr="00E54768" w:rsidRDefault="00927EB5" w:rsidP="00336821">
      <w:pPr>
        <w:pStyle w:val="FootnoteText"/>
        <w:rPr>
          <w:rFonts w:ascii="mylotus" w:hAnsi="mylotus" w:cs="adwa-assalaf"/>
          <w:sz w:val="23"/>
          <w:rtl/>
          <w:lang w:bidi="ar-EG"/>
        </w:rPr>
      </w:pPr>
      <w:r w:rsidRPr="00E54768">
        <w:rPr>
          <w:rStyle w:val="FootnoteReference"/>
          <w:rFonts w:ascii="mylotus" w:hAnsi="mylotus" w:cs="adwa-assalaf"/>
          <w:sz w:val="23"/>
          <w:vertAlign w:val="baseline"/>
          <w:rtl/>
        </w:rPr>
        <w:t>(</w:t>
      </w:r>
      <w:r w:rsidRPr="00E54768">
        <w:rPr>
          <w:rStyle w:val="FootnoteReference"/>
          <w:rFonts w:ascii="mylotus" w:hAnsi="mylotus" w:cs="adwa-assalaf"/>
          <w:sz w:val="23"/>
          <w:vertAlign w:val="baseline"/>
          <w:rtl/>
        </w:rPr>
        <w:footnoteRef/>
      </w:r>
      <w:r w:rsidRPr="00E54768">
        <w:rPr>
          <w:rStyle w:val="FootnoteReference"/>
          <w:rFonts w:ascii="mylotus" w:hAnsi="mylotus" w:cs="adwa-assalaf"/>
          <w:sz w:val="23"/>
          <w:vertAlign w:val="baseline"/>
          <w:rtl/>
        </w:rPr>
        <w:t xml:space="preserve">) </w:t>
      </w:r>
      <w:r w:rsidRPr="00E54768">
        <w:rPr>
          <w:rFonts w:ascii="mylotus" w:hAnsi="mylotus" w:cs="adwa-assalaf" w:hint="cs"/>
          <w:sz w:val="23"/>
          <w:rtl/>
        </w:rPr>
        <w:t>أمارة</w:t>
      </w:r>
      <w:r w:rsidRPr="00E54768">
        <w:rPr>
          <w:rFonts w:ascii="mylotus" w:hAnsi="mylotus" w:cs="adwa-assalaf"/>
          <w:sz w:val="23"/>
          <w:rtl/>
        </w:rPr>
        <w:t xml:space="preserve">: </w:t>
      </w:r>
      <w:r w:rsidRPr="00E54768">
        <w:rPr>
          <w:rFonts w:ascii="mylotus" w:hAnsi="mylotus" w:cs="adwa-assalaf" w:hint="cs"/>
          <w:sz w:val="23"/>
          <w:rtl/>
        </w:rPr>
        <w:t>علامة</w:t>
      </w:r>
      <w:r w:rsidRPr="00E54768">
        <w:rPr>
          <w:rFonts w:ascii="mylotus" w:hAnsi="mylotus" w:cs="adwa-assalaf"/>
          <w:sz w:val="23"/>
          <w:rtl/>
        </w:rPr>
        <w:t xml:space="preserve">. </w:t>
      </w:r>
      <w:r w:rsidRPr="00E54768">
        <w:rPr>
          <w:rFonts w:ascii="mylotus" w:hAnsi="mylotus" w:cs="adwa-assalaf" w:hint="cs"/>
          <w:sz w:val="23"/>
          <w:rtl/>
        </w:rPr>
        <w:t>البصر</w:t>
      </w:r>
      <w:r w:rsidRPr="00E54768">
        <w:rPr>
          <w:rFonts w:ascii="mylotus" w:hAnsi="mylotus" w:cs="adwa-assalaf"/>
          <w:sz w:val="23"/>
          <w:rtl/>
        </w:rPr>
        <w:t xml:space="preserve">: </w:t>
      </w:r>
      <w:r w:rsidRPr="00E54768">
        <w:rPr>
          <w:rFonts w:ascii="mylotus" w:hAnsi="mylotus" w:cs="adwa-assalaf" w:hint="cs"/>
          <w:sz w:val="23"/>
          <w:rtl/>
        </w:rPr>
        <w:t>أي</w:t>
      </w:r>
      <w:r w:rsidRPr="00E54768">
        <w:rPr>
          <w:rFonts w:ascii="mylotus" w:hAnsi="mylotus" w:cs="adwa-assalaf"/>
          <w:sz w:val="23"/>
          <w:rtl/>
        </w:rPr>
        <w:t xml:space="preserve"> </w:t>
      </w:r>
      <w:r w:rsidRPr="00E54768">
        <w:rPr>
          <w:rFonts w:ascii="mylotus" w:hAnsi="mylotus" w:cs="adwa-assalaf" w:hint="cs"/>
          <w:sz w:val="23"/>
          <w:rtl/>
        </w:rPr>
        <w:t>البصر</w:t>
      </w:r>
      <w:r w:rsidRPr="00E54768">
        <w:rPr>
          <w:rFonts w:ascii="mylotus" w:hAnsi="mylotus" w:cs="adwa-assalaf"/>
          <w:sz w:val="23"/>
          <w:rtl/>
        </w:rPr>
        <w:t xml:space="preserve"> </w:t>
      </w:r>
      <w:r w:rsidRPr="00E54768">
        <w:rPr>
          <w:rFonts w:ascii="mylotus" w:hAnsi="mylotus" w:cs="adwa-assalaf" w:hint="cs"/>
          <w:sz w:val="23"/>
          <w:rtl/>
        </w:rPr>
        <w:t>في</w:t>
      </w:r>
      <w:r w:rsidRPr="00E54768">
        <w:rPr>
          <w:rFonts w:ascii="mylotus" w:hAnsi="mylotus" w:cs="adwa-assalaf"/>
          <w:sz w:val="23"/>
          <w:rtl/>
        </w:rPr>
        <w:t xml:space="preserve"> </w:t>
      </w:r>
      <w:r w:rsidRPr="00E54768">
        <w:rPr>
          <w:rFonts w:ascii="mylotus" w:hAnsi="mylotus" w:cs="adwa-assalaf" w:hint="cs"/>
          <w:sz w:val="23"/>
          <w:rtl/>
        </w:rPr>
        <w:t>الأمر،</w:t>
      </w:r>
      <w:r w:rsidRPr="00E54768">
        <w:rPr>
          <w:rFonts w:ascii="mylotus" w:hAnsi="mylotus" w:cs="adwa-assalaf"/>
          <w:sz w:val="23"/>
          <w:rtl/>
        </w:rPr>
        <w:t xml:space="preserve"> </w:t>
      </w:r>
      <w:r w:rsidRPr="00E54768">
        <w:rPr>
          <w:rFonts w:ascii="mylotus" w:hAnsi="mylotus" w:cs="adwa-assalaf" w:hint="cs"/>
          <w:sz w:val="23"/>
          <w:rtl/>
        </w:rPr>
        <w:t>العلم</w:t>
      </w:r>
      <w:r w:rsidRPr="00E54768">
        <w:rPr>
          <w:rFonts w:ascii="mylotus" w:hAnsi="mylotus" w:cs="adwa-assalaf"/>
          <w:sz w:val="23"/>
          <w:rtl/>
        </w:rPr>
        <w:t xml:space="preserve"> </w:t>
      </w:r>
      <w:r w:rsidRPr="00E54768">
        <w:rPr>
          <w:rFonts w:ascii="mylotus" w:hAnsi="mylotus" w:cs="adwa-assalaf" w:hint="cs"/>
          <w:sz w:val="23"/>
          <w:rtl/>
        </w:rPr>
        <w:t>بعواقبها</w:t>
      </w:r>
      <w:r w:rsidRPr="00E54768">
        <w:rPr>
          <w:rFonts w:ascii="mylotus" w:hAnsi="mylotus" w:cs="adwa-assalaf"/>
          <w:sz w:val="23"/>
          <w:rtl/>
        </w:rPr>
        <w:t>.</w:t>
      </w:r>
    </w:p>
  </w:footnote>
  <w:footnote w:id="28">
    <w:p w:rsidR="00927EB5" w:rsidRPr="00E54768" w:rsidRDefault="00927EB5" w:rsidP="00336821">
      <w:pPr>
        <w:pStyle w:val="FootnoteText"/>
        <w:rPr>
          <w:rFonts w:ascii="mylotus" w:hAnsi="mylotus" w:cs="adwa-assalaf"/>
          <w:sz w:val="23"/>
          <w:rtl/>
        </w:rPr>
      </w:pPr>
      <w:r w:rsidRPr="00E54768">
        <w:rPr>
          <w:rStyle w:val="FootnoteReference"/>
          <w:rFonts w:ascii="mylotus" w:hAnsi="mylotus" w:cs="adwa-assalaf"/>
          <w:sz w:val="23"/>
          <w:vertAlign w:val="baseline"/>
          <w:rtl/>
        </w:rPr>
        <w:t>(</w:t>
      </w:r>
      <w:r w:rsidRPr="00E54768">
        <w:rPr>
          <w:rStyle w:val="FootnoteReference"/>
          <w:rFonts w:ascii="mylotus" w:hAnsi="mylotus" w:cs="adwa-assalaf"/>
          <w:sz w:val="23"/>
          <w:vertAlign w:val="baseline"/>
          <w:rtl/>
        </w:rPr>
        <w:footnoteRef/>
      </w:r>
      <w:r w:rsidRPr="00E54768">
        <w:rPr>
          <w:rStyle w:val="FootnoteReference"/>
          <w:rFonts w:ascii="mylotus" w:hAnsi="mylotus" w:cs="adwa-assalaf"/>
          <w:sz w:val="23"/>
          <w:vertAlign w:val="baseline"/>
          <w:rtl/>
        </w:rPr>
        <w:t xml:space="preserve">) </w:t>
      </w:r>
      <w:r w:rsidRPr="00E54768">
        <w:rPr>
          <w:rFonts w:ascii="mylotus" w:hAnsi="mylotus" w:cs="adwa-assalaf" w:hint="cs"/>
          <w:sz w:val="23"/>
          <w:rtl/>
        </w:rPr>
        <w:t>فَترة</w:t>
      </w:r>
      <w:r w:rsidRPr="00E54768">
        <w:rPr>
          <w:rFonts w:ascii="mylotus" w:hAnsi="mylotus" w:cs="adwa-assalaf"/>
          <w:sz w:val="23"/>
          <w:rtl/>
        </w:rPr>
        <w:t xml:space="preserve"> </w:t>
      </w:r>
      <w:r w:rsidRPr="00E54768">
        <w:rPr>
          <w:rFonts w:ascii="mylotus" w:hAnsi="mylotus" w:cs="adwa-assalaf" w:hint="cs"/>
          <w:sz w:val="23"/>
          <w:rtl/>
        </w:rPr>
        <w:t>من</w:t>
      </w:r>
      <w:r w:rsidRPr="00E54768">
        <w:rPr>
          <w:rFonts w:ascii="mylotus" w:hAnsi="mylotus" w:cs="adwa-assalaf"/>
          <w:sz w:val="23"/>
          <w:rtl/>
        </w:rPr>
        <w:t xml:space="preserve"> </w:t>
      </w:r>
      <w:r w:rsidRPr="00E54768">
        <w:rPr>
          <w:rFonts w:ascii="mylotus" w:hAnsi="mylotus" w:cs="adwa-assalaf" w:hint="cs"/>
          <w:sz w:val="23"/>
          <w:rtl/>
        </w:rPr>
        <w:t>الفتور</w:t>
      </w:r>
      <w:r w:rsidRPr="00E54768">
        <w:rPr>
          <w:rFonts w:ascii="mylotus" w:hAnsi="mylotus" w:cs="adwa-assalaf"/>
          <w:sz w:val="23"/>
          <w:rtl/>
        </w:rPr>
        <w:t xml:space="preserve">: </w:t>
      </w:r>
      <w:r w:rsidRPr="00E54768">
        <w:rPr>
          <w:rFonts w:ascii="mylotus" w:hAnsi="mylotus" w:cs="adwa-assalaf" w:hint="cs"/>
          <w:sz w:val="23"/>
          <w:rtl/>
        </w:rPr>
        <w:t>اللي</w:t>
      </w:r>
      <w:r w:rsidRPr="00E54768">
        <w:rPr>
          <w:rFonts w:ascii="mylotus" w:hAnsi="mylotus" w:cs="adwa-assalaf"/>
          <w:sz w:val="23"/>
          <w:rtl/>
        </w:rPr>
        <w:t xml:space="preserve"> </w:t>
      </w:r>
      <w:r w:rsidRPr="00E54768">
        <w:rPr>
          <w:rFonts w:ascii="mylotus" w:hAnsi="mylotus" w:cs="adwa-assalaf" w:hint="cs"/>
          <w:sz w:val="23"/>
          <w:rtl/>
        </w:rPr>
        <w:t>بعد</w:t>
      </w:r>
      <w:r w:rsidRPr="00E54768">
        <w:rPr>
          <w:rFonts w:ascii="mylotus" w:hAnsi="mylotus" w:cs="adwa-assalaf"/>
          <w:sz w:val="23"/>
          <w:rtl/>
        </w:rPr>
        <w:t xml:space="preserve"> </w:t>
      </w:r>
      <w:r w:rsidRPr="00E54768">
        <w:rPr>
          <w:rFonts w:ascii="mylotus" w:hAnsi="mylotus" w:cs="adwa-assalaf" w:hint="cs"/>
          <w:sz w:val="23"/>
          <w:rtl/>
        </w:rPr>
        <w:t>شدة،</w:t>
      </w:r>
      <w:r w:rsidRPr="00E54768">
        <w:rPr>
          <w:rFonts w:ascii="mylotus" w:hAnsi="mylotus" w:cs="adwa-assalaf"/>
          <w:sz w:val="23"/>
          <w:rtl/>
        </w:rPr>
        <w:t xml:space="preserve"> </w:t>
      </w:r>
      <w:r w:rsidRPr="00E54768">
        <w:rPr>
          <w:rFonts w:ascii="mylotus" w:hAnsi="mylotus" w:cs="adwa-assalaf" w:hint="cs"/>
          <w:sz w:val="23"/>
          <w:rtl/>
        </w:rPr>
        <w:t>التهاون</w:t>
      </w:r>
      <w:r w:rsidRPr="00E54768">
        <w:rPr>
          <w:rFonts w:ascii="mylotus" w:hAnsi="mylotus" w:cs="adwa-assalaf"/>
          <w:sz w:val="23"/>
          <w:rtl/>
        </w:rPr>
        <w:t>.</w:t>
      </w:r>
    </w:p>
  </w:footnote>
  <w:footnote w:id="29">
    <w:p w:rsidR="00927EB5" w:rsidRPr="00E54768" w:rsidRDefault="00927EB5" w:rsidP="00336821">
      <w:pPr>
        <w:pStyle w:val="FootnoteText"/>
        <w:rPr>
          <w:rFonts w:ascii="mylotus" w:hAnsi="mylotus" w:cs="adwa-assalaf"/>
          <w:sz w:val="23"/>
          <w:rtl/>
        </w:rPr>
      </w:pPr>
      <w:r w:rsidRPr="00E54768">
        <w:rPr>
          <w:rStyle w:val="FootnoteReference"/>
          <w:rFonts w:ascii="mylotus" w:hAnsi="mylotus" w:cs="adwa-assalaf"/>
          <w:sz w:val="23"/>
          <w:vertAlign w:val="baseline"/>
          <w:rtl/>
        </w:rPr>
        <w:t>(</w:t>
      </w:r>
      <w:r w:rsidRPr="00E54768">
        <w:rPr>
          <w:rStyle w:val="FootnoteReference"/>
          <w:rFonts w:ascii="mylotus" w:hAnsi="mylotus" w:cs="adwa-assalaf"/>
          <w:sz w:val="23"/>
          <w:vertAlign w:val="baseline"/>
          <w:rtl/>
        </w:rPr>
        <w:footnoteRef/>
      </w:r>
      <w:r w:rsidRPr="00E54768">
        <w:rPr>
          <w:rStyle w:val="FootnoteReference"/>
          <w:rFonts w:ascii="mylotus" w:hAnsi="mylotus" w:cs="adwa-assalaf"/>
          <w:sz w:val="23"/>
          <w:vertAlign w:val="baseline"/>
          <w:rtl/>
        </w:rPr>
        <w:t xml:space="preserve">) </w:t>
      </w:r>
      <w:r w:rsidRPr="00E54768">
        <w:rPr>
          <w:rFonts w:ascii="mylotus" w:hAnsi="mylotus" w:cs="adwa-assalaf" w:hint="cs"/>
          <w:sz w:val="23"/>
          <w:rtl/>
        </w:rPr>
        <w:t>يونق</w:t>
      </w:r>
      <w:r w:rsidRPr="00E54768">
        <w:rPr>
          <w:rFonts w:ascii="mylotus" w:hAnsi="mylotus" w:cs="adwa-assalaf"/>
          <w:sz w:val="23"/>
          <w:rtl/>
        </w:rPr>
        <w:t xml:space="preserve">: </w:t>
      </w:r>
      <w:r w:rsidRPr="00E54768">
        <w:rPr>
          <w:rFonts w:ascii="mylotus" w:hAnsi="mylotus" w:cs="adwa-assalaf" w:hint="cs"/>
          <w:sz w:val="23"/>
          <w:rtl/>
        </w:rPr>
        <w:t>يعجب</w:t>
      </w:r>
      <w:r w:rsidRPr="00E54768">
        <w:rPr>
          <w:rFonts w:ascii="mylotus" w:hAnsi="mylotus" w:cs="adwa-assalaf"/>
          <w:sz w:val="23"/>
          <w:rtl/>
        </w:rPr>
        <w:t>.</w:t>
      </w:r>
    </w:p>
  </w:footnote>
  <w:footnote w:id="30">
    <w:p w:rsidR="00927EB5" w:rsidRPr="00E54768" w:rsidRDefault="00927EB5" w:rsidP="00336821">
      <w:pPr>
        <w:pStyle w:val="FootnoteText"/>
        <w:rPr>
          <w:rFonts w:ascii="mylotus" w:hAnsi="mylotus" w:cs="adwa-assalaf"/>
          <w:sz w:val="23"/>
          <w:rtl/>
          <w:lang w:bidi="ar-EG"/>
        </w:rPr>
      </w:pPr>
      <w:r w:rsidRPr="00E54768">
        <w:rPr>
          <w:rStyle w:val="FootnoteReference"/>
          <w:rFonts w:ascii="mylotus" w:hAnsi="mylotus" w:cs="adwa-assalaf"/>
          <w:sz w:val="23"/>
          <w:vertAlign w:val="baseline"/>
          <w:rtl/>
        </w:rPr>
        <w:t>(</w:t>
      </w:r>
      <w:r w:rsidRPr="00E54768">
        <w:rPr>
          <w:rStyle w:val="FootnoteReference"/>
          <w:rFonts w:ascii="mylotus" w:hAnsi="mylotus" w:cs="adwa-assalaf"/>
          <w:sz w:val="23"/>
          <w:vertAlign w:val="baseline"/>
          <w:rtl/>
        </w:rPr>
        <w:footnoteRef/>
      </w:r>
      <w:r w:rsidRPr="00E54768">
        <w:rPr>
          <w:rStyle w:val="FootnoteReference"/>
          <w:rFonts w:ascii="mylotus" w:hAnsi="mylotus" w:cs="adwa-assalaf"/>
          <w:sz w:val="23"/>
          <w:vertAlign w:val="baseline"/>
          <w:rtl/>
        </w:rPr>
        <w:t xml:space="preserve">) </w:t>
      </w:r>
      <w:r w:rsidRPr="00E54768">
        <w:rPr>
          <w:rFonts w:ascii="mylotus" w:hAnsi="mylotus" w:cs="adwa-assalaf" w:hint="cs"/>
          <w:sz w:val="23"/>
          <w:rtl/>
        </w:rPr>
        <w:t>الأحلام</w:t>
      </w:r>
      <w:r w:rsidRPr="00E54768">
        <w:rPr>
          <w:rFonts w:ascii="mylotus" w:hAnsi="mylotus" w:cs="adwa-assalaf"/>
          <w:sz w:val="23"/>
          <w:rtl/>
        </w:rPr>
        <w:t xml:space="preserve">: </w:t>
      </w:r>
      <w:r w:rsidRPr="00E54768">
        <w:rPr>
          <w:rFonts w:ascii="mylotus" w:hAnsi="mylotus" w:cs="adwa-assalaf" w:hint="cs"/>
          <w:sz w:val="23"/>
          <w:rtl/>
        </w:rPr>
        <w:t>جمع</w:t>
      </w:r>
      <w:r w:rsidRPr="00E54768">
        <w:rPr>
          <w:rFonts w:ascii="mylotus" w:hAnsi="mylotus" w:cs="adwa-assalaf"/>
          <w:sz w:val="23"/>
          <w:rtl/>
        </w:rPr>
        <w:t xml:space="preserve"> </w:t>
      </w:r>
      <w:r w:rsidRPr="00E54768">
        <w:rPr>
          <w:rFonts w:ascii="mylotus" w:hAnsi="mylotus" w:cs="adwa-assalaf" w:hint="cs"/>
          <w:sz w:val="23"/>
          <w:rtl/>
        </w:rPr>
        <w:t>حِلم</w:t>
      </w:r>
      <w:r w:rsidRPr="00E54768">
        <w:rPr>
          <w:rFonts w:ascii="mylotus" w:hAnsi="mylotus" w:cs="adwa-assalaf"/>
          <w:sz w:val="23"/>
          <w:rtl/>
        </w:rPr>
        <w:t xml:space="preserve"> </w:t>
      </w:r>
      <w:r w:rsidRPr="00E54768">
        <w:rPr>
          <w:rFonts w:ascii="mylotus" w:hAnsi="mylotus" w:cs="adwa-assalaf" w:hint="cs"/>
          <w:sz w:val="23"/>
          <w:rtl/>
        </w:rPr>
        <w:t>بالكسر</w:t>
      </w:r>
      <w:r w:rsidRPr="00E54768">
        <w:rPr>
          <w:rFonts w:ascii="mylotus" w:hAnsi="mylotus" w:cs="adwa-assalaf"/>
          <w:sz w:val="23"/>
          <w:rtl/>
        </w:rPr>
        <w:t xml:space="preserve"> </w:t>
      </w:r>
      <w:r w:rsidRPr="00E54768">
        <w:rPr>
          <w:rFonts w:ascii="mylotus" w:hAnsi="mylotus" w:cs="adwa-assalaf" w:hint="cs"/>
          <w:sz w:val="23"/>
          <w:rtl/>
        </w:rPr>
        <w:t>وهو</w:t>
      </w:r>
      <w:r w:rsidRPr="00E54768">
        <w:rPr>
          <w:rFonts w:ascii="mylotus" w:hAnsi="mylotus" w:cs="adwa-assalaf"/>
          <w:sz w:val="23"/>
          <w:rtl/>
        </w:rPr>
        <w:t xml:space="preserve"> </w:t>
      </w:r>
      <w:r w:rsidRPr="00E54768">
        <w:rPr>
          <w:rFonts w:ascii="mylotus" w:hAnsi="mylotus" w:cs="adwa-assalaf" w:hint="cs"/>
          <w:sz w:val="23"/>
          <w:rtl/>
        </w:rPr>
        <w:t>العقل</w:t>
      </w:r>
      <w:r w:rsidRPr="00E54768">
        <w:rPr>
          <w:rFonts w:ascii="mylotus" w:hAnsi="mylotus" w:cs="adwa-assalaf"/>
          <w:sz w:val="23"/>
          <w:rtl/>
        </w:rPr>
        <w:t>.</w:t>
      </w:r>
    </w:p>
  </w:footnote>
  <w:footnote w:id="31">
    <w:p w:rsidR="00927EB5" w:rsidRPr="00E54768" w:rsidRDefault="00927EB5" w:rsidP="00336821">
      <w:pPr>
        <w:pStyle w:val="FootnoteText"/>
        <w:rPr>
          <w:rFonts w:ascii="mylotus" w:hAnsi="mylotus" w:cs="adwa-assalaf"/>
          <w:sz w:val="23"/>
          <w:rtl/>
        </w:rPr>
      </w:pPr>
      <w:r w:rsidRPr="00E54768">
        <w:rPr>
          <w:rStyle w:val="FootnoteReference"/>
          <w:rFonts w:ascii="mylotus" w:hAnsi="mylotus" w:cs="adwa-assalaf"/>
          <w:sz w:val="23"/>
          <w:vertAlign w:val="baseline"/>
          <w:rtl/>
        </w:rPr>
        <w:t>(</w:t>
      </w:r>
      <w:r w:rsidRPr="00E54768">
        <w:rPr>
          <w:rStyle w:val="FootnoteReference"/>
          <w:rFonts w:ascii="mylotus" w:hAnsi="mylotus" w:cs="adwa-assalaf"/>
          <w:sz w:val="23"/>
          <w:vertAlign w:val="baseline"/>
          <w:rtl/>
        </w:rPr>
        <w:footnoteRef/>
      </w:r>
      <w:r w:rsidRPr="00E54768">
        <w:rPr>
          <w:rStyle w:val="FootnoteReference"/>
          <w:rFonts w:ascii="mylotus" w:hAnsi="mylotus" w:cs="adwa-assalaf"/>
          <w:sz w:val="23"/>
          <w:vertAlign w:val="baseline"/>
          <w:rtl/>
        </w:rPr>
        <w:t xml:space="preserve">) </w:t>
      </w:r>
      <w:r w:rsidRPr="00E54768">
        <w:rPr>
          <w:rFonts w:ascii="mylotus" w:hAnsi="mylotus" w:cs="adwa-assalaf" w:hint="cs"/>
          <w:sz w:val="23"/>
          <w:rtl/>
        </w:rPr>
        <w:t>الشرف</w:t>
      </w:r>
      <w:r w:rsidRPr="00E54768">
        <w:rPr>
          <w:rFonts w:ascii="mylotus" w:hAnsi="mylotus" w:cs="adwa-assalaf"/>
          <w:sz w:val="23"/>
          <w:rtl/>
        </w:rPr>
        <w:t xml:space="preserve"> </w:t>
      </w:r>
      <w:r w:rsidRPr="00E54768">
        <w:rPr>
          <w:rFonts w:ascii="mylotus" w:hAnsi="mylotus" w:cs="adwa-assalaf" w:hint="cs"/>
          <w:sz w:val="23"/>
          <w:rtl/>
        </w:rPr>
        <w:t>وارتفاع</w:t>
      </w:r>
      <w:r w:rsidRPr="00E54768">
        <w:rPr>
          <w:rFonts w:ascii="mylotus" w:hAnsi="mylotus" w:cs="adwa-assalaf"/>
          <w:sz w:val="23"/>
          <w:rtl/>
        </w:rPr>
        <w:t xml:space="preserve"> </w:t>
      </w:r>
      <w:r w:rsidRPr="00E54768">
        <w:rPr>
          <w:rFonts w:ascii="mylotus" w:hAnsi="mylotus" w:cs="adwa-assalaf" w:hint="cs"/>
          <w:sz w:val="23"/>
          <w:rtl/>
        </w:rPr>
        <w:t>القدر</w:t>
      </w:r>
      <w:r w:rsidRPr="00E54768">
        <w:rPr>
          <w:rFonts w:ascii="mylotus" w:hAnsi="mylotus" w:cs="adwa-assalaf"/>
          <w:sz w:val="23"/>
          <w:rtl/>
        </w:rPr>
        <w:t>.</w:t>
      </w:r>
    </w:p>
  </w:footnote>
  <w:footnote w:id="32">
    <w:p w:rsidR="00927EB5" w:rsidRPr="00E54768" w:rsidRDefault="00927EB5" w:rsidP="00336821">
      <w:pPr>
        <w:pStyle w:val="FootnoteText"/>
        <w:rPr>
          <w:rFonts w:ascii="mylotus" w:hAnsi="mylotus" w:cs="adwa-assalaf"/>
          <w:sz w:val="23"/>
          <w:rtl/>
        </w:rPr>
      </w:pPr>
      <w:r w:rsidRPr="00E54768">
        <w:rPr>
          <w:rStyle w:val="FootnoteReference"/>
          <w:rFonts w:ascii="mylotus" w:hAnsi="mylotus" w:cs="adwa-assalaf"/>
          <w:sz w:val="23"/>
          <w:vertAlign w:val="baseline"/>
          <w:rtl/>
        </w:rPr>
        <w:t>(</w:t>
      </w:r>
      <w:r w:rsidRPr="00E54768">
        <w:rPr>
          <w:rStyle w:val="FootnoteReference"/>
          <w:rFonts w:ascii="mylotus" w:hAnsi="mylotus" w:cs="adwa-assalaf"/>
          <w:sz w:val="23"/>
          <w:vertAlign w:val="baseline"/>
          <w:rtl/>
        </w:rPr>
        <w:footnoteRef/>
      </w:r>
      <w:r w:rsidRPr="00E54768">
        <w:rPr>
          <w:rStyle w:val="FootnoteReference"/>
          <w:rFonts w:ascii="mylotus" w:hAnsi="mylotus" w:cs="adwa-assalaf"/>
          <w:sz w:val="23"/>
          <w:vertAlign w:val="baseline"/>
          <w:rtl/>
        </w:rPr>
        <w:t xml:space="preserve">) </w:t>
      </w:r>
      <w:r w:rsidRPr="00E54768">
        <w:rPr>
          <w:rFonts w:ascii="mylotus" w:hAnsi="mylotus" w:cs="adwa-assalaf" w:hint="cs"/>
          <w:sz w:val="23"/>
          <w:rtl/>
        </w:rPr>
        <w:t>السوقة</w:t>
      </w:r>
      <w:r w:rsidRPr="00E54768">
        <w:rPr>
          <w:rFonts w:ascii="mylotus" w:hAnsi="mylotus" w:cs="adwa-assalaf"/>
          <w:sz w:val="23"/>
          <w:rtl/>
        </w:rPr>
        <w:t xml:space="preserve">: </w:t>
      </w:r>
      <w:r w:rsidRPr="00E54768">
        <w:rPr>
          <w:rFonts w:ascii="mylotus" w:hAnsi="mylotus" w:cs="adwa-assalaf" w:hint="cs"/>
          <w:sz w:val="23"/>
          <w:rtl/>
        </w:rPr>
        <w:t>الرعية</w:t>
      </w:r>
      <w:r w:rsidRPr="00E54768">
        <w:rPr>
          <w:rFonts w:ascii="mylotus" w:hAnsi="mylotus" w:cs="adwa-assalaf"/>
          <w:sz w:val="23"/>
          <w:rtl/>
        </w:rPr>
        <w:t xml:space="preserve"> </w:t>
      </w:r>
      <w:r w:rsidRPr="00E54768">
        <w:rPr>
          <w:rFonts w:ascii="mylotus" w:hAnsi="mylotus" w:cs="adwa-assalaf" w:hint="cs"/>
          <w:sz w:val="23"/>
          <w:rtl/>
        </w:rPr>
        <w:t>التي</w:t>
      </w:r>
      <w:r w:rsidRPr="00E54768">
        <w:rPr>
          <w:rFonts w:ascii="mylotus" w:hAnsi="mylotus" w:cs="adwa-assalaf"/>
          <w:sz w:val="23"/>
          <w:rtl/>
        </w:rPr>
        <w:t xml:space="preserve"> </w:t>
      </w:r>
      <w:r w:rsidRPr="00E54768">
        <w:rPr>
          <w:rFonts w:ascii="mylotus" w:hAnsi="mylotus" w:cs="adwa-assalaf" w:hint="cs"/>
          <w:sz w:val="23"/>
          <w:rtl/>
        </w:rPr>
        <w:t>يسوسها</w:t>
      </w:r>
      <w:r w:rsidRPr="00E54768">
        <w:rPr>
          <w:rFonts w:ascii="mylotus" w:hAnsi="mylotus" w:cs="adwa-assalaf"/>
          <w:sz w:val="23"/>
          <w:rtl/>
        </w:rPr>
        <w:t xml:space="preserve"> </w:t>
      </w:r>
      <w:r w:rsidRPr="00E54768">
        <w:rPr>
          <w:rFonts w:ascii="mylotus" w:hAnsi="mylotus" w:cs="adwa-assalaf" w:hint="cs"/>
          <w:sz w:val="23"/>
          <w:rtl/>
        </w:rPr>
        <w:t>الولاة</w:t>
      </w:r>
      <w:r w:rsidRPr="00E54768">
        <w:rPr>
          <w:rFonts w:ascii="mylotus" w:hAnsi="mylotus" w:cs="adwa-assalaf"/>
          <w:sz w:val="23"/>
          <w:rtl/>
        </w:rPr>
        <w:t>.</w:t>
      </w:r>
    </w:p>
  </w:footnote>
  <w:footnote w:id="33">
    <w:p w:rsidR="00927EB5" w:rsidRPr="00E54768" w:rsidRDefault="00927EB5" w:rsidP="00336821">
      <w:pPr>
        <w:pStyle w:val="FootnoteText"/>
        <w:rPr>
          <w:rFonts w:ascii="mylotus" w:hAnsi="mylotus" w:cs="adwa-assalaf"/>
          <w:sz w:val="23"/>
          <w:rtl/>
        </w:rPr>
      </w:pPr>
      <w:r w:rsidRPr="00E54768">
        <w:rPr>
          <w:rStyle w:val="FootnoteReference"/>
          <w:rFonts w:ascii="mylotus" w:hAnsi="mylotus" w:cs="adwa-assalaf"/>
          <w:sz w:val="23"/>
          <w:vertAlign w:val="baseline"/>
          <w:rtl/>
        </w:rPr>
        <w:t>(</w:t>
      </w:r>
      <w:r w:rsidRPr="00E54768">
        <w:rPr>
          <w:rStyle w:val="FootnoteReference"/>
          <w:rFonts w:ascii="mylotus" w:hAnsi="mylotus" w:cs="adwa-assalaf"/>
          <w:sz w:val="23"/>
          <w:vertAlign w:val="baseline"/>
          <w:rtl/>
        </w:rPr>
        <w:footnoteRef/>
      </w:r>
      <w:r w:rsidRPr="00E54768">
        <w:rPr>
          <w:rStyle w:val="FootnoteReference"/>
          <w:rFonts w:ascii="mylotus" w:hAnsi="mylotus" w:cs="adwa-assalaf"/>
          <w:sz w:val="23"/>
          <w:vertAlign w:val="baseline"/>
          <w:rtl/>
        </w:rPr>
        <w:t xml:space="preserve">) </w:t>
      </w:r>
      <w:r w:rsidRPr="00E54768">
        <w:rPr>
          <w:rFonts w:ascii="mylotus" w:hAnsi="mylotus" w:cs="adwa-assalaf" w:hint="cs"/>
          <w:sz w:val="23"/>
          <w:rtl/>
        </w:rPr>
        <w:t>قوام</w:t>
      </w:r>
      <w:r w:rsidRPr="00E54768">
        <w:rPr>
          <w:rFonts w:ascii="mylotus" w:hAnsi="mylotus" w:cs="adwa-assalaf"/>
          <w:sz w:val="23"/>
          <w:rtl/>
        </w:rPr>
        <w:t xml:space="preserve"> </w:t>
      </w:r>
      <w:r w:rsidRPr="00E54768">
        <w:rPr>
          <w:rFonts w:ascii="mylotus" w:hAnsi="mylotus" w:cs="adwa-assalaf" w:hint="cs"/>
          <w:sz w:val="23"/>
          <w:rtl/>
        </w:rPr>
        <w:t>الأمر</w:t>
      </w:r>
      <w:r w:rsidRPr="00E54768">
        <w:rPr>
          <w:rFonts w:ascii="mylotus" w:hAnsi="mylotus" w:cs="adwa-assalaf"/>
          <w:sz w:val="23"/>
          <w:rtl/>
        </w:rPr>
        <w:t xml:space="preserve">: </w:t>
      </w:r>
      <w:r w:rsidRPr="00E54768">
        <w:rPr>
          <w:rFonts w:ascii="mylotus" w:hAnsi="mylotus" w:cs="adwa-assalaf" w:hint="cs"/>
          <w:sz w:val="23"/>
          <w:rtl/>
        </w:rPr>
        <w:t>نظامه</w:t>
      </w:r>
      <w:r w:rsidRPr="00E54768">
        <w:rPr>
          <w:rFonts w:ascii="mylotus" w:hAnsi="mylotus" w:cs="adwa-assalaf"/>
          <w:sz w:val="23"/>
          <w:rtl/>
        </w:rPr>
        <w:t xml:space="preserve"> </w:t>
      </w:r>
      <w:r w:rsidRPr="00E54768">
        <w:rPr>
          <w:rFonts w:ascii="mylotus" w:hAnsi="mylotus" w:cs="adwa-assalaf" w:hint="cs"/>
          <w:sz w:val="23"/>
          <w:rtl/>
        </w:rPr>
        <w:t>وعماده</w:t>
      </w:r>
      <w:r w:rsidRPr="00E54768">
        <w:rPr>
          <w:rFonts w:ascii="mylotus" w:hAnsi="mylotus" w:cs="adwa-assalaf"/>
          <w:sz w:val="23"/>
          <w:rtl/>
        </w:rPr>
        <w:t xml:space="preserve"> </w:t>
      </w:r>
      <w:r w:rsidRPr="00E54768">
        <w:rPr>
          <w:rFonts w:ascii="mylotus" w:hAnsi="mylotus" w:cs="adwa-assalaf" w:hint="cs"/>
          <w:sz w:val="23"/>
          <w:rtl/>
        </w:rPr>
        <w:t>الذي</w:t>
      </w:r>
      <w:r w:rsidRPr="00E54768">
        <w:rPr>
          <w:rFonts w:ascii="mylotus" w:hAnsi="mylotus" w:cs="adwa-assalaf"/>
          <w:sz w:val="23"/>
          <w:rtl/>
        </w:rPr>
        <w:t xml:space="preserve"> </w:t>
      </w:r>
      <w:r w:rsidRPr="00E54768">
        <w:rPr>
          <w:rFonts w:ascii="mylotus" w:hAnsi="mylotus" w:cs="adwa-assalaf" w:hint="cs"/>
          <w:sz w:val="23"/>
          <w:rtl/>
        </w:rPr>
        <w:t>يقوم</w:t>
      </w:r>
      <w:r w:rsidRPr="00E54768">
        <w:rPr>
          <w:rFonts w:ascii="mylotus" w:hAnsi="mylotus" w:cs="adwa-assalaf"/>
          <w:sz w:val="23"/>
          <w:rtl/>
        </w:rPr>
        <w:t xml:space="preserve"> </w:t>
      </w:r>
      <w:r w:rsidRPr="00E54768">
        <w:rPr>
          <w:rFonts w:ascii="mylotus" w:hAnsi="mylotus" w:cs="adwa-assalaf" w:hint="cs"/>
          <w:sz w:val="23"/>
          <w:rtl/>
        </w:rPr>
        <w:t>به</w:t>
      </w:r>
      <w:r w:rsidRPr="00E54768">
        <w:rPr>
          <w:rFonts w:ascii="mylotus" w:hAnsi="mylotus" w:cs="adwa-assalaf"/>
          <w:sz w:val="23"/>
          <w:rtl/>
        </w:rPr>
        <w:t>.</w:t>
      </w:r>
    </w:p>
  </w:footnote>
  <w:footnote w:id="34">
    <w:p w:rsidR="00927EB5" w:rsidRPr="00E54768" w:rsidRDefault="00927EB5" w:rsidP="00336821">
      <w:pPr>
        <w:pStyle w:val="FootnoteText"/>
        <w:rPr>
          <w:rFonts w:ascii="mylotus" w:hAnsi="mylotus" w:cs="adwa-assalaf"/>
          <w:sz w:val="23"/>
          <w:rtl/>
        </w:rPr>
      </w:pPr>
      <w:r w:rsidRPr="00E54768">
        <w:rPr>
          <w:rStyle w:val="FootnoteReference"/>
          <w:rFonts w:ascii="mylotus" w:hAnsi="mylotus" w:cs="adwa-assalaf"/>
          <w:sz w:val="23"/>
          <w:vertAlign w:val="baseline"/>
          <w:rtl/>
        </w:rPr>
        <w:t>(</w:t>
      </w:r>
      <w:r w:rsidRPr="00E54768">
        <w:rPr>
          <w:rStyle w:val="FootnoteReference"/>
          <w:rFonts w:ascii="mylotus" w:hAnsi="mylotus" w:cs="adwa-assalaf"/>
          <w:sz w:val="23"/>
          <w:vertAlign w:val="baseline"/>
          <w:rtl/>
        </w:rPr>
        <w:footnoteRef/>
      </w:r>
      <w:r w:rsidRPr="00E54768">
        <w:rPr>
          <w:rStyle w:val="FootnoteReference"/>
          <w:rFonts w:ascii="mylotus" w:hAnsi="mylotus" w:cs="adwa-assalaf"/>
          <w:sz w:val="23"/>
          <w:vertAlign w:val="baseline"/>
          <w:rtl/>
        </w:rPr>
        <w:t xml:space="preserve">) </w:t>
      </w:r>
      <w:r w:rsidRPr="00E54768">
        <w:rPr>
          <w:rFonts w:ascii="mylotus" w:hAnsi="mylotus" w:cs="adwa-assalaf" w:hint="cs"/>
          <w:sz w:val="23"/>
          <w:rtl/>
        </w:rPr>
        <w:t>الروع</w:t>
      </w:r>
      <w:r w:rsidRPr="00E54768">
        <w:rPr>
          <w:rFonts w:ascii="mylotus" w:hAnsi="mylotus" w:cs="adwa-assalaf"/>
          <w:sz w:val="23"/>
          <w:rtl/>
        </w:rPr>
        <w:t xml:space="preserve">: </w:t>
      </w:r>
      <w:r w:rsidRPr="00E54768">
        <w:rPr>
          <w:rFonts w:ascii="mylotus" w:hAnsi="mylotus" w:cs="adwa-assalaf" w:hint="cs"/>
          <w:sz w:val="23"/>
          <w:rtl/>
        </w:rPr>
        <w:t>القلب</w:t>
      </w:r>
      <w:r w:rsidRPr="00E54768">
        <w:rPr>
          <w:rFonts w:ascii="mylotus" w:hAnsi="mylotus" w:cs="adwa-assalaf"/>
          <w:sz w:val="23"/>
          <w:rtl/>
        </w:rPr>
        <w:t xml:space="preserve"> </w:t>
      </w:r>
      <w:r w:rsidRPr="00E54768">
        <w:rPr>
          <w:rFonts w:ascii="mylotus" w:hAnsi="mylotus" w:cs="adwa-assalaf" w:hint="cs"/>
          <w:sz w:val="23"/>
          <w:rtl/>
        </w:rPr>
        <w:t>الذهن</w:t>
      </w:r>
      <w:r w:rsidRPr="00E54768">
        <w:rPr>
          <w:rFonts w:ascii="mylotus" w:hAnsi="mylotus" w:cs="adwa-assalaf"/>
          <w:sz w:val="23"/>
          <w:rtl/>
        </w:rPr>
        <w:t>.</w:t>
      </w:r>
    </w:p>
  </w:footnote>
  <w:footnote w:id="35">
    <w:p w:rsidR="00927EB5" w:rsidRPr="00E54768" w:rsidRDefault="00927EB5" w:rsidP="00336821">
      <w:pPr>
        <w:pStyle w:val="FootnoteText"/>
        <w:rPr>
          <w:rFonts w:ascii="mylotus" w:hAnsi="mylotus" w:cs="adwa-assalaf"/>
          <w:sz w:val="23"/>
          <w:rtl/>
        </w:rPr>
      </w:pPr>
      <w:r w:rsidRPr="00E54768">
        <w:rPr>
          <w:rStyle w:val="FootnoteReference"/>
          <w:rFonts w:ascii="mylotus" w:hAnsi="mylotus" w:cs="adwa-assalaf"/>
          <w:sz w:val="23"/>
          <w:vertAlign w:val="baseline"/>
          <w:rtl/>
        </w:rPr>
        <w:t>(</w:t>
      </w:r>
      <w:r w:rsidRPr="00E54768">
        <w:rPr>
          <w:rStyle w:val="FootnoteReference"/>
          <w:rFonts w:ascii="mylotus" w:hAnsi="mylotus" w:cs="adwa-assalaf"/>
          <w:sz w:val="23"/>
          <w:vertAlign w:val="baseline"/>
          <w:rtl/>
        </w:rPr>
        <w:footnoteRef/>
      </w:r>
      <w:r w:rsidRPr="00E54768">
        <w:rPr>
          <w:rStyle w:val="FootnoteReference"/>
          <w:rFonts w:ascii="mylotus" w:hAnsi="mylotus" w:cs="adwa-assalaf"/>
          <w:sz w:val="23"/>
          <w:vertAlign w:val="baseline"/>
          <w:rtl/>
        </w:rPr>
        <w:t xml:space="preserve">) </w:t>
      </w:r>
      <w:r w:rsidRPr="00E54768">
        <w:rPr>
          <w:rFonts w:ascii="mylotus" w:hAnsi="mylotus" w:cs="adwa-assalaf" w:hint="cs"/>
          <w:sz w:val="23"/>
          <w:rtl/>
        </w:rPr>
        <w:t>دين</w:t>
      </w:r>
      <w:r w:rsidRPr="00E54768">
        <w:rPr>
          <w:rFonts w:ascii="mylotus" w:hAnsi="mylotus" w:cs="adwa-assalaf"/>
          <w:sz w:val="23"/>
          <w:rtl/>
        </w:rPr>
        <w:t xml:space="preserve"> </w:t>
      </w:r>
      <w:r w:rsidRPr="00E54768">
        <w:rPr>
          <w:rFonts w:ascii="mylotus" w:hAnsi="mylotus" w:cs="adwa-assalaf" w:hint="cs"/>
          <w:sz w:val="23"/>
          <w:rtl/>
        </w:rPr>
        <w:t>الملك</w:t>
      </w:r>
      <w:r w:rsidRPr="00E54768">
        <w:rPr>
          <w:rFonts w:ascii="mylotus" w:hAnsi="mylotus" w:cs="adwa-assalaf"/>
          <w:sz w:val="23"/>
          <w:rtl/>
        </w:rPr>
        <w:t xml:space="preserve">: </w:t>
      </w:r>
      <w:r w:rsidRPr="00E54768">
        <w:rPr>
          <w:rFonts w:ascii="mylotus" w:hAnsi="mylotus" w:cs="adwa-assalaf" w:hint="cs"/>
          <w:sz w:val="23"/>
          <w:rtl/>
        </w:rPr>
        <w:t>يعني</w:t>
      </w:r>
      <w:r w:rsidRPr="00E54768">
        <w:rPr>
          <w:rFonts w:ascii="mylotus" w:hAnsi="mylotus" w:cs="adwa-assalaf"/>
          <w:sz w:val="23"/>
          <w:rtl/>
        </w:rPr>
        <w:t xml:space="preserve"> </w:t>
      </w:r>
      <w:r w:rsidRPr="00E54768">
        <w:rPr>
          <w:rFonts w:ascii="mylotus" w:hAnsi="mylotus" w:cs="adwa-assalaf" w:hint="cs"/>
          <w:sz w:val="23"/>
          <w:rtl/>
        </w:rPr>
        <w:t>طريقته</w:t>
      </w:r>
      <w:r w:rsidRPr="00E54768">
        <w:rPr>
          <w:rFonts w:ascii="mylotus" w:hAnsi="mylotus" w:cs="adwa-assalaf"/>
          <w:sz w:val="23"/>
          <w:rtl/>
        </w:rPr>
        <w:t xml:space="preserve"> </w:t>
      </w:r>
      <w:r w:rsidRPr="00E54768">
        <w:rPr>
          <w:rFonts w:ascii="mylotus" w:hAnsi="mylotus" w:cs="adwa-assalaf" w:hint="cs"/>
          <w:sz w:val="23"/>
          <w:rtl/>
        </w:rPr>
        <w:t>منهجه</w:t>
      </w:r>
      <w:r w:rsidRPr="00E54768">
        <w:rPr>
          <w:rFonts w:ascii="mylotus" w:hAnsi="mylotus" w:cs="adwa-assalaf"/>
          <w:sz w:val="23"/>
          <w:rtl/>
        </w:rPr>
        <w:t>.</w:t>
      </w:r>
    </w:p>
  </w:footnote>
  <w:footnote w:id="36">
    <w:p w:rsidR="00927EB5" w:rsidRPr="00E54768" w:rsidRDefault="00927EB5" w:rsidP="00336821">
      <w:pPr>
        <w:pStyle w:val="FootnoteText"/>
        <w:rPr>
          <w:rFonts w:ascii="mylotus" w:hAnsi="mylotus" w:cs="adwa-assalaf"/>
          <w:sz w:val="23"/>
          <w:rtl/>
        </w:rPr>
      </w:pPr>
      <w:r w:rsidRPr="00E54768">
        <w:rPr>
          <w:rStyle w:val="FootnoteReference"/>
          <w:rFonts w:ascii="mylotus" w:hAnsi="mylotus" w:cs="adwa-assalaf"/>
          <w:sz w:val="23"/>
          <w:vertAlign w:val="baseline"/>
          <w:rtl/>
        </w:rPr>
        <w:t>(</w:t>
      </w:r>
      <w:r w:rsidRPr="00E54768">
        <w:rPr>
          <w:rStyle w:val="FootnoteReference"/>
          <w:rFonts w:ascii="mylotus" w:hAnsi="mylotus" w:cs="adwa-assalaf"/>
          <w:sz w:val="23"/>
          <w:vertAlign w:val="baseline"/>
          <w:rtl/>
        </w:rPr>
        <w:footnoteRef/>
      </w:r>
      <w:r w:rsidRPr="00E54768">
        <w:rPr>
          <w:rStyle w:val="FootnoteReference"/>
          <w:rFonts w:ascii="mylotus" w:hAnsi="mylotus" w:cs="adwa-assalaf"/>
          <w:sz w:val="23"/>
          <w:vertAlign w:val="baseline"/>
          <w:rtl/>
        </w:rPr>
        <w:t xml:space="preserve">) </w:t>
      </w:r>
      <w:r w:rsidRPr="00E54768">
        <w:rPr>
          <w:rFonts w:ascii="mylotus" w:hAnsi="mylotus" w:cs="adwa-assalaf" w:hint="cs"/>
          <w:sz w:val="23"/>
          <w:rtl/>
        </w:rPr>
        <w:t>أرجو</w:t>
      </w:r>
      <w:r w:rsidRPr="00E54768">
        <w:rPr>
          <w:rFonts w:ascii="mylotus" w:hAnsi="mylotus" w:cs="adwa-assalaf"/>
          <w:sz w:val="23"/>
          <w:rtl/>
        </w:rPr>
        <w:t xml:space="preserve"> </w:t>
      </w:r>
      <w:r w:rsidRPr="00E54768">
        <w:rPr>
          <w:rFonts w:ascii="mylotus" w:hAnsi="mylotus" w:cs="adwa-assalaf" w:hint="cs"/>
          <w:sz w:val="23"/>
          <w:rtl/>
        </w:rPr>
        <w:t>قراءتها</w:t>
      </w:r>
      <w:r w:rsidRPr="00E54768">
        <w:rPr>
          <w:rFonts w:ascii="mylotus" w:hAnsi="mylotus" w:cs="adwa-assalaf"/>
          <w:sz w:val="23"/>
          <w:rtl/>
        </w:rPr>
        <w:t xml:space="preserve"> </w:t>
      </w:r>
      <w:r w:rsidRPr="00E54768">
        <w:rPr>
          <w:rFonts w:ascii="mylotus" w:hAnsi="mylotus" w:cs="adwa-assalaf" w:hint="cs"/>
          <w:sz w:val="23"/>
          <w:rtl/>
        </w:rPr>
        <w:t>بتمعن</w:t>
      </w:r>
      <w:r w:rsidRPr="00E54768">
        <w:rPr>
          <w:rFonts w:ascii="mylotus" w:hAnsi="mylotus" w:cs="adwa-assalaf"/>
          <w:sz w:val="23"/>
          <w:rtl/>
        </w:rPr>
        <w:t>.</w:t>
      </w:r>
    </w:p>
  </w:footnote>
  <w:footnote w:id="37">
    <w:p w:rsidR="00927EB5" w:rsidRPr="00E54768" w:rsidRDefault="00927EB5" w:rsidP="00336821">
      <w:pPr>
        <w:pStyle w:val="FootnoteText"/>
        <w:rPr>
          <w:rFonts w:ascii="mylotus" w:hAnsi="mylotus" w:cs="adwa-assalaf"/>
          <w:sz w:val="23"/>
          <w:rtl/>
        </w:rPr>
      </w:pPr>
      <w:r w:rsidRPr="00E54768">
        <w:rPr>
          <w:rStyle w:val="FootnoteReference"/>
          <w:rFonts w:ascii="mylotus" w:hAnsi="mylotus" w:cs="adwa-assalaf"/>
          <w:sz w:val="23"/>
          <w:vertAlign w:val="baseline"/>
          <w:rtl/>
        </w:rPr>
        <w:t>(</w:t>
      </w:r>
      <w:r w:rsidRPr="00E54768">
        <w:rPr>
          <w:rStyle w:val="FootnoteReference"/>
          <w:rFonts w:ascii="mylotus" w:hAnsi="mylotus" w:cs="adwa-assalaf"/>
          <w:sz w:val="23"/>
          <w:vertAlign w:val="baseline"/>
          <w:rtl/>
        </w:rPr>
        <w:footnoteRef/>
      </w:r>
      <w:r w:rsidRPr="00E54768">
        <w:rPr>
          <w:rStyle w:val="FootnoteReference"/>
          <w:rFonts w:ascii="mylotus" w:hAnsi="mylotus" w:cs="adwa-assalaf"/>
          <w:sz w:val="23"/>
          <w:vertAlign w:val="baseline"/>
          <w:rtl/>
        </w:rPr>
        <w:t xml:space="preserve">) </w:t>
      </w:r>
      <w:r w:rsidRPr="00E54768">
        <w:rPr>
          <w:rFonts w:ascii="mylotus" w:hAnsi="mylotus" w:cs="adwa-assalaf" w:hint="cs"/>
          <w:sz w:val="23"/>
          <w:rtl/>
        </w:rPr>
        <w:t>تقرَّأ</w:t>
      </w:r>
      <w:r w:rsidRPr="00E54768">
        <w:rPr>
          <w:rFonts w:ascii="mylotus" w:hAnsi="mylotus" w:cs="adwa-assalaf"/>
          <w:sz w:val="23"/>
          <w:rtl/>
        </w:rPr>
        <w:t xml:space="preserve">: </w:t>
      </w:r>
      <w:r w:rsidRPr="00E54768">
        <w:rPr>
          <w:rFonts w:ascii="mylotus" w:hAnsi="mylotus" w:cs="adwa-assalaf" w:hint="cs"/>
          <w:sz w:val="23"/>
          <w:rtl/>
        </w:rPr>
        <w:t>يعني</w:t>
      </w:r>
      <w:r w:rsidRPr="00E54768">
        <w:rPr>
          <w:rFonts w:ascii="mylotus" w:hAnsi="mylotus" w:cs="adwa-assalaf"/>
          <w:sz w:val="23"/>
          <w:rtl/>
        </w:rPr>
        <w:t xml:space="preserve"> </w:t>
      </w:r>
      <w:r w:rsidRPr="00E54768">
        <w:rPr>
          <w:rFonts w:ascii="mylotus" w:hAnsi="mylotus" w:cs="adwa-assalaf" w:hint="cs"/>
          <w:sz w:val="23"/>
          <w:rtl/>
        </w:rPr>
        <w:t>طلب</w:t>
      </w:r>
      <w:r w:rsidRPr="00E54768">
        <w:rPr>
          <w:rFonts w:ascii="mylotus" w:hAnsi="mylotus" w:cs="adwa-assalaf"/>
          <w:sz w:val="23"/>
          <w:rtl/>
        </w:rPr>
        <w:t xml:space="preserve"> </w:t>
      </w:r>
      <w:r w:rsidRPr="00E54768">
        <w:rPr>
          <w:rFonts w:ascii="mylotus" w:hAnsi="mylotus" w:cs="adwa-assalaf" w:hint="cs"/>
          <w:sz w:val="23"/>
          <w:rtl/>
        </w:rPr>
        <w:t>العلم</w:t>
      </w:r>
      <w:r w:rsidRPr="00E54768">
        <w:rPr>
          <w:rFonts w:ascii="mylotus" w:hAnsi="mylotus" w:cs="adwa-assalaf"/>
          <w:sz w:val="23"/>
          <w:rtl/>
        </w:rPr>
        <w:t>.</w:t>
      </w:r>
    </w:p>
  </w:footnote>
  <w:footnote w:id="38">
    <w:p w:rsidR="00927EB5" w:rsidRPr="00E54768" w:rsidRDefault="00927EB5" w:rsidP="00336821">
      <w:pPr>
        <w:pStyle w:val="FootnoteText"/>
        <w:rPr>
          <w:rFonts w:ascii="mylotus" w:hAnsi="mylotus" w:cs="adwa-assalaf"/>
          <w:sz w:val="23"/>
          <w:rtl/>
        </w:rPr>
      </w:pPr>
      <w:r w:rsidRPr="00E54768">
        <w:rPr>
          <w:rStyle w:val="FootnoteReference"/>
          <w:rFonts w:ascii="mylotus" w:hAnsi="mylotus" w:cs="adwa-assalaf"/>
          <w:sz w:val="23"/>
          <w:vertAlign w:val="baseline"/>
          <w:rtl/>
        </w:rPr>
        <w:t>(</w:t>
      </w:r>
      <w:r w:rsidRPr="00E54768">
        <w:rPr>
          <w:rStyle w:val="FootnoteReference"/>
          <w:rFonts w:ascii="mylotus" w:hAnsi="mylotus" w:cs="adwa-assalaf"/>
          <w:sz w:val="23"/>
          <w:vertAlign w:val="baseline"/>
          <w:rtl/>
        </w:rPr>
        <w:footnoteRef/>
      </w:r>
      <w:r w:rsidRPr="00E54768">
        <w:rPr>
          <w:rStyle w:val="FootnoteReference"/>
          <w:rFonts w:ascii="mylotus" w:hAnsi="mylotus" w:cs="adwa-assalaf"/>
          <w:sz w:val="23"/>
          <w:vertAlign w:val="baseline"/>
          <w:rtl/>
        </w:rPr>
        <w:t xml:space="preserve">) </w:t>
      </w:r>
      <w:r w:rsidRPr="00E54768">
        <w:rPr>
          <w:rFonts w:ascii="mylotus" w:hAnsi="mylotus" w:cs="adwa-assalaf" w:hint="cs"/>
          <w:sz w:val="23"/>
          <w:rtl/>
        </w:rPr>
        <w:t>يَتَغَنَّم</w:t>
      </w:r>
      <w:r w:rsidRPr="00E54768">
        <w:rPr>
          <w:rFonts w:ascii="mylotus" w:hAnsi="mylotus" w:cs="adwa-assalaf"/>
          <w:sz w:val="23"/>
          <w:rtl/>
        </w:rPr>
        <w:t xml:space="preserve">: </w:t>
      </w:r>
      <w:r w:rsidRPr="00E54768">
        <w:rPr>
          <w:rFonts w:ascii="mylotus" w:hAnsi="mylotus" w:cs="adwa-assalaf" w:hint="cs"/>
          <w:sz w:val="23"/>
          <w:rtl/>
        </w:rPr>
        <w:t>يغتنم</w:t>
      </w:r>
      <w:r w:rsidRPr="00E54768">
        <w:rPr>
          <w:rFonts w:ascii="mylotus" w:hAnsi="mylotus" w:cs="adwa-assalaf"/>
          <w:sz w:val="23"/>
          <w:rtl/>
        </w:rPr>
        <w:t xml:space="preserve"> </w:t>
      </w:r>
      <w:r w:rsidRPr="00E54768">
        <w:rPr>
          <w:rFonts w:ascii="mylotus" w:hAnsi="mylotus" w:cs="adwa-assalaf" w:hint="cs"/>
          <w:sz w:val="23"/>
          <w:rtl/>
        </w:rPr>
        <w:t>وينتهز</w:t>
      </w:r>
      <w:r w:rsidRPr="00E54768">
        <w:rPr>
          <w:rFonts w:ascii="mylotus" w:hAnsi="mylotus" w:cs="adwa-assalaf"/>
          <w:sz w:val="23"/>
          <w:rtl/>
        </w:rPr>
        <w:t>.</w:t>
      </w:r>
    </w:p>
  </w:footnote>
  <w:footnote w:id="39">
    <w:p w:rsidR="00927EB5" w:rsidRPr="00E54768" w:rsidRDefault="00927EB5" w:rsidP="00336821">
      <w:pPr>
        <w:pStyle w:val="FootnoteText"/>
        <w:rPr>
          <w:rFonts w:ascii="mylotus" w:hAnsi="mylotus" w:cs="adwa-assalaf"/>
          <w:sz w:val="23"/>
          <w:rtl/>
          <w:lang w:bidi="ar-EG"/>
        </w:rPr>
      </w:pPr>
      <w:r w:rsidRPr="00E54768">
        <w:rPr>
          <w:rStyle w:val="FootnoteReference"/>
          <w:rFonts w:ascii="mylotus" w:hAnsi="mylotus" w:cs="adwa-assalaf"/>
          <w:sz w:val="23"/>
          <w:vertAlign w:val="baseline"/>
          <w:rtl/>
        </w:rPr>
        <w:t>(</w:t>
      </w:r>
      <w:r w:rsidRPr="00E54768">
        <w:rPr>
          <w:rStyle w:val="FootnoteReference"/>
          <w:rFonts w:ascii="mylotus" w:hAnsi="mylotus" w:cs="adwa-assalaf"/>
          <w:sz w:val="23"/>
          <w:vertAlign w:val="baseline"/>
          <w:rtl/>
        </w:rPr>
        <w:footnoteRef/>
      </w:r>
      <w:r w:rsidRPr="00E54768">
        <w:rPr>
          <w:rStyle w:val="FootnoteReference"/>
          <w:rFonts w:ascii="mylotus" w:hAnsi="mylotus" w:cs="adwa-assalaf"/>
          <w:sz w:val="23"/>
          <w:vertAlign w:val="baseline"/>
          <w:rtl/>
        </w:rPr>
        <w:t xml:space="preserve">) </w:t>
      </w:r>
      <w:r w:rsidRPr="00E54768">
        <w:rPr>
          <w:rFonts w:ascii="mylotus" w:hAnsi="mylotus" w:cs="adwa-assalaf" w:hint="cs"/>
          <w:sz w:val="23"/>
          <w:rtl/>
        </w:rPr>
        <w:t>أي</w:t>
      </w:r>
      <w:r w:rsidRPr="00E54768">
        <w:rPr>
          <w:rFonts w:ascii="mylotus" w:hAnsi="mylotus" w:cs="adwa-assalaf"/>
          <w:sz w:val="23"/>
          <w:rtl/>
        </w:rPr>
        <w:t xml:space="preserve">: </w:t>
      </w:r>
      <w:r w:rsidRPr="00E54768">
        <w:rPr>
          <w:rFonts w:ascii="mylotus" w:hAnsi="mylotus" w:cs="adwa-assalaf" w:hint="cs"/>
          <w:sz w:val="23"/>
          <w:rtl/>
        </w:rPr>
        <w:t>قوتك</w:t>
      </w:r>
      <w:r w:rsidRPr="00E54768">
        <w:rPr>
          <w:rFonts w:ascii="mylotus" w:hAnsi="mylotus" w:cs="adwa-assalaf"/>
          <w:sz w:val="23"/>
          <w:rtl/>
        </w:rPr>
        <w:t>.</w:t>
      </w:r>
    </w:p>
  </w:footnote>
  <w:footnote w:id="40">
    <w:p w:rsidR="00927EB5" w:rsidRPr="00E54768" w:rsidRDefault="00927EB5" w:rsidP="00336821">
      <w:pPr>
        <w:pStyle w:val="FootnoteText"/>
        <w:rPr>
          <w:rFonts w:ascii="mylotus" w:hAnsi="mylotus" w:cs="adwa-assalaf"/>
          <w:sz w:val="23"/>
          <w:rtl/>
        </w:rPr>
      </w:pPr>
      <w:r w:rsidRPr="00E54768">
        <w:rPr>
          <w:rStyle w:val="FootnoteReference"/>
          <w:rFonts w:ascii="mylotus" w:hAnsi="mylotus" w:cs="adwa-assalaf"/>
          <w:sz w:val="23"/>
          <w:vertAlign w:val="baseline"/>
          <w:rtl/>
        </w:rPr>
        <w:t>(</w:t>
      </w:r>
      <w:r w:rsidRPr="00E54768">
        <w:rPr>
          <w:rStyle w:val="FootnoteReference"/>
          <w:rFonts w:ascii="mylotus" w:hAnsi="mylotus" w:cs="adwa-assalaf"/>
          <w:sz w:val="23"/>
          <w:vertAlign w:val="baseline"/>
          <w:rtl/>
        </w:rPr>
        <w:footnoteRef/>
      </w:r>
      <w:r w:rsidRPr="00E54768">
        <w:rPr>
          <w:rStyle w:val="FootnoteReference"/>
          <w:rFonts w:ascii="mylotus" w:hAnsi="mylotus" w:cs="adwa-assalaf"/>
          <w:sz w:val="23"/>
          <w:vertAlign w:val="baseline"/>
          <w:rtl/>
        </w:rPr>
        <w:t xml:space="preserve">) </w:t>
      </w:r>
      <w:r w:rsidRPr="00E54768">
        <w:rPr>
          <w:rFonts w:ascii="mylotus" w:hAnsi="mylotus" w:cs="adwa-assalaf" w:hint="cs"/>
          <w:sz w:val="23"/>
          <w:rtl/>
        </w:rPr>
        <w:t>خُلس</w:t>
      </w:r>
      <w:r w:rsidRPr="00E54768">
        <w:rPr>
          <w:rFonts w:ascii="mylotus" w:hAnsi="mylotus" w:cs="adwa-assalaf"/>
          <w:sz w:val="23"/>
          <w:rtl/>
        </w:rPr>
        <w:t xml:space="preserve">: </w:t>
      </w:r>
      <w:r w:rsidRPr="00E54768">
        <w:rPr>
          <w:rFonts w:ascii="mylotus" w:hAnsi="mylotus" w:cs="adwa-assalaf" w:hint="cs"/>
          <w:sz w:val="23"/>
          <w:rtl/>
        </w:rPr>
        <w:t>الاستلاب</w:t>
      </w:r>
      <w:r w:rsidRPr="00E54768">
        <w:rPr>
          <w:rFonts w:ascii="mylotus" w:hAnsi="mylotus" w:cs="adwa-assalaf"/>
          <w:sz w:val="23"/>
          <w:rtl/>
        </w:rPr>
        <w:t xml:space="preserve">. </w:t>
      </w:r>
      <w:r w:rsidRPr="00E54768">
        <w:rPr>
          <w:rFonts w:ascii="mylotus" w:hAnsi="mylotus" w:cs="adwa-assalaf" w:hint="cs"/>
          <w:sz w:val="23"/>
          <w:rtl/>
        </w:rPr>
        <w:t>والغُصص</w:t>
      </w:r>
      <w:r w:rsidRPr="00E54768">
        <w:rPr>
          <w:rFonts w:ascii="mylotus" w:hAnsi="mylotus" w:cs="adwa-assalaf"/>
          <w:sz w:val="23"/>
          <w:rtl/>
        </w:rPr>
        <w:t xml:space="preserve">: </w:t>
      </w:r>
      <w:r w:rsidRPr="00E54768">
        <w:rPr>
          <w:rFonts w:ascii="mylotus" w:hAnsi="mylotus" w:cs="adwa-assalaf" w:hint="cs"/>
          <w:sz w:val="23"/>
          <w:rtl/>
        </w:rPr>
        <w:t>من</w:t>
      </w:r>
      <w:r w:rsidRPr="00E54768">
        <w:rPr>
          <w:rFonts w:ascii="mylotus" w:hAnsi="mylotus" w:cs="adwa-assalaf"/>
          <w:sz w:val="23"/>
          <w:rtl/>
        </w:rPr>
        <w:t xml:space="preserve"> </w:t>
      </w:r>
      <w:r w:rsidRPr="00E54768">
        <w:rPr>
          <w:rFonts w:ascii="mylotus" w:hAnsi="mylotus" w:cs="adwa-assalaf" w:hint="cs"/>
          <w:sz w:val="23"/>
          <w:rtl/>
        </w:rPr>
        <w:t>الغصة</w:t>
      </w:r>
      <w:r w:rsidRPr="00E54768">
        <w:rPr>
          <w:rFonts w:ascii="mylotus" w:hAnsi="mylotus" w:cs="adwa-assalaf"/>
          <w:sz w:val="23"/>
          <w:rtl/>
        </w:rPr>
        <w:t xml:space="preserve">: </w:t>
      </w:r>
      <w:r w:rsidRPr="00E54768">
        <w:rPr>
          <w:rFonts w:ascii="mylotus" w:hAnsi="mylotus" w:cs="adwa-assalaf" w:hint="cs"/>
          <w:sz w:val="23"/>
          <w:rtl/>
        </w:rPr>
        <w:t>ما</w:t>
      </w:r>
      <w:r w:rsidRPr="00E54768">
        <w:rPr>
          <w:rFonts w:ascii="mylotus" w:hAnsi="mylotus" w:cs="adwa-assalaf"/>
          <w:sz w:val="23"/>
          <w:rtl/>
        </w:rPr>
        <w:t xml:space="preserve"> </w:t>
      </w:r>
      <w:r w:rsidRPr="00E54768">
        <w:rPr>
          <w:rFonts w:ascii="mylotus" w:hAnsi="mylotus" w:cs="adwa-assalaf" w:hint="cs"/>
          <w:sz w:val="23"/>
          <w:rtl/>
        </w:rPr>
        <w:t>اعترض</w:t>
      </w:r>
      <w:r w:rsidRPr="00E54768">
        <w:rPr>
          <w:rFonts w:ascii="mylotus" w:hAnsi="mylotus" w:cs="adwa-assalaf"/>
          <w:sz w:val="23"/>
          <w:rtl/>
        </w:rPr>
        <w:t xml:space="preserve"> </w:t>
      </w:r>
      <w:r w:rsidRPr="00E54768">
        <w:rPr>
          <w:rFonts w:ascii="mylotus" w:hAnsi="mylotus" w:cs="adwa-assalaf" w:hint="cs"/>
          <w:sz w:val="23"/>
          <w:rtl/>
        </w:rPr>
        <w:t>في</w:t>
      </w:r>
      <w:r w:rsidRPr="00E54768">
        <w:rPr>
          <w:rFonts w:ascii="mylotus" w:hAnsi="mylotus" w:cs="adwa-assalaf"/>
          <w:sz w:val="23"/>
          <w:rtl/>
        </w:rPr>
        <w:t xml:space="preserve"> </w:t>
      </w:r>
      <w:r w:rsidRPr="00E54768">
        <w:rPr>
          <w:rFonts w:ascii="mylotus" w:hAnsi="mylotus" w:cs="adwa-assalaf" w:hint="cs"/>
          <w:sz w:val="23"/>
          <w:rtl/>
        </w:rPr>
        <w:t>الحلق</w:t>
      </w:r>
      <w:r w:rsidRPr="00E54768">
        <w:rPr>
          <w:rFonts w:ascii="mylotus" w:hAnsi="mylotus" w:cs="adwa-assalaf"/>
          <w:sz w:val="23"/>
          <w:rtl/>
        </w:rPr>
        <w:t xml:space="preserve"> </w:t>
      </w:r>
      <w:r w:rsidRPr="00E54768">
        <w:rPr>
          <w:rFonts w:ascii="mylotus" w:hAnsi="mylotus" w:cs="adwa-assalaf" w:hint="cs"/>
          <w:sz w:val="23"/>
          <w:rtl/>
        </w:rPr>
        <w:t>أشرق،</w:t>
      </w:r>
      <w:r w:rsidRPr="00E54768">
        <w:rPr>
          <w:rFonts w:ascii="mylotus" w:hAnsi="mylotus" w:cs="adwa-assalaf"/>
          <w:sz w:val="23"/>
          <w:rtl/>
        </w:rPr>
        <w:t xml:space="preserve"> </w:t>
      </w:r>
      <w:r w:rsidRPr="00E54768">
        <w:rPr>
          <w:rFonts w:ascii="mylotus" w:hAnsi="mylotus" w:cs="adwa-assalaf" w:hint="cs"/>
          <w:sz w:val="23"/>
          <w:rtl/>
        </w:rPr>
        <w:t>معناه</w:t>
      </w:r>
      <w:r w:rsidRPr="00E54768">
        <w:rPr>
          <w:rFonts w:ascii="mylotus" w:hAnsi="mylotus" w:cs="adwa-assalaf"/>
          <w:sz w:val="23"/>
          <w:rtl/>
        </w:rPr>
        <w:t xml:space="preserve"> </w:t>
      </w:r>
      <w:r w:rsidRPr="00E54768">
        <w:rPr>
          <w:rFonts w:ascii="mylotus" w:hAnsi="mylotus" w:cs="adwa-assalaf" w:hint="cs"/>
          <w:sz w:val="23"/>
          <w:rtl/>
        </w:rPr>
        <w:t>خُلس</w:t>
      </w:r>
      <w:r w:rsidRPr="00E54768">
        <w:rPr>
          <w:rFonts w:ascii="mylotus" w:hAnsi="mylotus" w:cs="adwa-assalaf"/>
          <w:sz w:val="23"/>
          <w:rtl/>
        </w:rPr>
        <w:t xml:space="preserve"> </w:t>
      </w:r>
      <w:r w:rsidRPr="00E54768">
        <w:rPr>
          <w:rFonts w:ascii="mylotus" w:hAnsi="mylotus" w:cs="adwa-assalaf" w:hint="cs"/>
          <w:sz w:val="23"/>
          <w:rtl/>
        </w:rPr>
        <w:t>عبد</w:t>
      </w:r>
      <w:r w:rsidRPr="00E54768">
        <w:rPr>
          <w:rFonts w:ascii="mylotus" w:hAnsi="mylotus" w:cs="adwa-assalaf"/>
          <w:sz w:val="23"/>
          <w:rtl/>
        </w:rPr>
        <w:t xml:space="preserve"> </w:t>
      </w:r>
      <w:r w:rsidRPr="00E54768">
        <w:rPr>
          <w:rFonts w:ascii="mylotus" w:hAnsi="mylotus" w:cs="adwa-assalaf" w:hint="cs"/>
          <w:sz w:val="23"/>
          <w:rtl/>
        </w:rPr>
        <w:t>الدرك</w:t>
      </w:r>
      <w:r w:rsidRPr="00E54768">
        <w:rPr>
          <w:rFonts w:ascii="mylotus" w:hAnsi="mylotus" w:cs="adwa-assalaf"/>
          <w:sz w:val="23"/>
          <w:rtl/>
        </w:rPr>
        <w:t xml:space="preserve"> </w:t>
      </w:r>
      <w:r w:rsidRPr="00E54768">
        <w:rPr>
          <w:rFonts w:ascii="mylotus" w:hAnsi="mylotus" w:cs="adwa-assalaf" w:hint="cs"/>
          <w:sz w:val="23"/>
          <w:rtl/>
        </w:rPr>
        <w:t>وغصص</w:t>
      </w:r>
      <w:r w:rsidRPr="00E54768">
        <w:rPr>
          <w:rFonts w:ascii="mylotus" w:hAnsi="mylotus" w:cs="adwa-assalaf"/>
          <w:sz w:val="23"/>
          <w:rtl/>
        </w:rPr>
        <w:t xml:space="preserve"> </w:t>
      </w:r>
      <w:r w:rsidRPr="00E54768">
        <w:rPr>
          <w:rFonts w:ascii="mylotus" w:hAnsi="mylotus" w:cs="adwa-assalaf" w:hint="cs"/>
          <w:sz w:val="23"/>
          <w:rtl/>
        </w:rPr>
        <w:t>عند</w:t>
      </w:r>
      <w:r w:rsidRPr="00E54768">
        <w:rPr>
          <w:rFonts w:ascii="mylotus" w:hAnsi="mylotus" w:cs="adwa-assalaf"/>
          <w:sz w:val="23"/>
          <w:rtl/>
        </w:rPr>
        <w:t xml:space="preserve"> </w:t>
      </w:r>
      <w:r w:rsidRPr="00E54768">
        <w:rPr>
          <w:rFonts w:ascii="mylotus" w:hAnsi="mylotus" w:cs="adwa-assalaf" w:hint="cs"/>
          <w:sz w:val="23"/>
          <w:rtl/>
        </w:rPr>
        <w:t>الفوت</w:t>
      </w:r>
      <w:r w:rsidRPr="00E54768">
        <w:rPr>
          <w:rFonts w:ascii="mylotus" w:hAnsi="mylotus" w:cs="adwa-assalaf"/>
          <w:sz w:val="23"/>
          <w:rtl/>
        </w:rPr>
        <w:t>.</w:t>
      </w:r>
    </w:p>
  </w:footnote>
  <w:footnote w:id="41">
    <w:p w:rsidR="00927EB5" w:rsidRPr="00E54768" w:rsidRDefault="00927EB5" w:rsidP="00336821">
      <w:pPr>
        <w:pStyle w:val="FootnoteText"/>
        <w:rPr>
          <w:rFonts w:ascii="mylotus" w:hAnsi="mylotus" w:cs="adwa-assalaf"/>
          <w:sz w:val="23"/>
          <w:rtl/>
        </w:rPr>
      </w:pPr>
      <w:r w:rsidRPr="00E54768">
        <w:rPr>
          <w:rStyle w:val="FootnoteReference"/>
          <w:rFonts w:ascii="mylotus" w:hAnsi="mylotus" w:cs="adwa-assalaf"/>
          <w:sz w:val="23"/>
          <w:vertAlign w:val="baseline"/>
          <w:rtl/>
        </w:rPr>
        <w:t>(</w:t>
      </w:r>
      <w:r w:rsidRPr="00E54768">
        <w:rPr>
          <w:rStyle w:val="FootnoteReference"/>
          <w:rFonts w:ascii="mylotus" w:hAnsi="mylotus" w:cs="adwa-assalaf"/>
          <w:sz w:val="23"/>
          <w:vertAlign w:val="baseline"/>
          <w:rtl/>
        </w:rPr>
        <w:footnoteRef/>
      </w:r>
      <w:r w:rsidRPr="00E54768">
        <w:rPr>
          <w:rStyle w:val="FootnoteReference"/>
          <w:rFonts w:ascii="mylotus" w:hAnsi="mylotus" w:cs="adwa-assalaf"/>
          <w:sz w:val="23"/>
          <w:vertAlign w:val="baseline"/>
          <w:rtl/>
        </w:rPr>
        <w:t xml:space="preserve">) </w:t>
      </w:r>
      <w:r w:rsidRPr="00E54768">
        <w:rPr>
          <w:rFonts w:ascii="mylotus" w:hAnsi="mylotus" w:cs="adwa-assalaf" w:hint="cs"/>
          <w:sz w:val="23"/>
          <w:rtl/>
        </w:rPr>
        <w:t>مقتبس</w:t>
      </w:r>
      <w:r w:rsidRPr="00E54768">
        <w:rPr>
          <w:rFonts w:ascii="mylotus" w:hAnsi="mylotus" w:cs="adwa-assalaf"/>
          <w:sz w:val="23"/>
          <w:rtl/>
        </w:rPr>
        <w:t xml:space="preserve"> </w:t>
      </w:r>
      <w:r w:rsidRPr="00E54768">
        <w:rPr>
          <w:rFonts w:ascii="mylotus" w:hAnsi="mylotus" w:cs="adwa-assalaf" w:hint="cs"/>
          <w:sz w:val="23"/>
          <w:rtl/>
        </w:rPr>
        <w:t>من</w:t>
      </w:r>
      <w:r w:rsidRPr="00E54768">
        <w:rPr>
          <w:rFonts w:ascii="mylotus" w:hAnsi="mylotus" w:cs="adwa-assalaf"/>
          <w:sz w:val="23"/>
          <w:rtl/>
        </w:rPr>
        <w:t xml:space="preserve"> </w:t>
      </w:r>
      <w:r w:rsidRPr="00E54768">
        <w:rPr>
          <w:rFonts w:ascii="mylotus" w:hAnsi="mylotus" w:cs="adwa-assalaf" w:hint="cs"/>
          <w:sz w:val="23"/>
          <w:rtl/>
        </w:rPr>
        <w:t>كلام</w:t>
      </w:r>
      <w:r w:rsidRPr="00E54768">
        <w:rPr>
          <w:rFonts w:ascii="mylotus" w:hAnsi="mylotus" w:cs="adwa-assalaf"/>
          <w:sz w:val="23"/>
          <w:rtl/>
        </w:rPr>
        <w:t xml:space="preserve"> </w:t>
      </w:r>
      <w:r w:rsidRPr="00E54768">
        <w:rPr>
          <w:rFonts w:ascii="mylotus" w:hAnsi="mylotus" w:cs="adwa-assalaf" w:hint="cs"/>
          <w:sz w:val="23"/>
          <w:rtl/>
        </w:rPr>
        <w:t>أكثم</w:t>
      </w:r>
      <w:r w:rsidRPr="00E54768">
        <w:rPr>
          <w:rFonts w:ascii="mylotus" w:hAnsi="mylotus" w:cs="adwa-assalaf"/>
          <w:sz w:val="23"/>
          <w:rtl/>
        </w:rPr>
        <w:t xml:space="preserve"> </w:t>
      </w:r>
      <w:r w:rsidRPr="00E54768">
        <w:rPr>
          <w:rFonts w:ascii="mylotus" w:hAnsi="mylotus" w:cs="adwa-assalaf" w:hint="cs"/>
          <w:sz w:val="23"/>
          <w:rtl/>
        </w:rPr>
        <w:t>بن</w:t>
      </w:r>
      <w:r w:rsidRPr="00E54768">
        <w:rPr>
          <w:rFonts w:ascii="mylotus" w:hAnsi="mylotus" w:cs="adwa-assalaf"/>
          <w:sz w:val="23"/>
          <w:rtl/>
        </w:rPr>
        <w:t xml:space="preserve"> </w:t>
      </w:r>
      <w:r w:rsidRPr="00E54768">
        <w:rPr>
          <w:rFonts w:ascii="mylotus" w:hAnsi="mylotus" w:cs="adwa-assalaf" w:hint="cs"/>
          <w:sz w:val="23"/>
          <w:rtl/>
        </w:rPr>
        <w:t>الصيفي</w:t>
      </w:r>
      <w:r w:rsidRPr="00E54768">
        <w:rPr>
          <w:rFonts w:ascii="mylotus" w:hAnsi="mylotus" w:cs="adwa-assalaf"/>
          <w:sz w:val="23"/>
          <w:rtl/>
        </w:rPr>
        <w:t xml:space="preserve"> </w:t>
      </w:r>
      <w:r w:rsidRPr="00E54768">
        <w:rPr>
          <w:rFonts w:ascii="mylotus" w:hAnsi="mylotus" w:cs="adwa-assalaf" w:hint="cs"/>
          <w:sz w:val="23"/>
          <w:rtl/>
        </w:rPr>
        <w:t>وزاد</w:t>
      </w:r>
      <w:r w:rsidRPr="00E54768">
        <w:rPr>
          <w:rFonts w:ascii="mylotus" w:hAnsi="mylotus" w:cs="adwa-assalaf"/>
          <w:sz w:val="23"/>
          <w:rtl/>
        </w:rPr>
        <w:t>.</w:t>
      </w:r>
    </w:p>
  </w:footnote>
  <w:footnote w:id="42">
    <w:p w:rsidR="00927EB5" w:rsidRPr="00E54768" w:rsidRDefault="00927EB5" w:rsidP="00336821">
      <w:pPr>
        <w:pStyle w:val="FootnoteText"/>
        <w:rPr>
          <w:rFonts w:ascii="mylotus" w:hAnsi="mylotus" w:cs="adwa-assalaf"/>
          <w:sz w:val="23"/>
          <w:rtl/>
          <w:lang w:bidi="ar-EG"/>
        </w:rPr>
      </w:pPr>
      <w:r w:rsidRPr="00E54768">
        <w:rPr>
          <w:rStyle w:val="FootnoteReference"/>
          <w:rFonts w:ascii="mylotus" w:hAnsi="mylotus" w:cs="adwa-assalaf"/>
          <w:sz w:val="23"/>
          <w:vertAlign w:val="baseline"/>
          <w:rtl/>
        </w:rPr>
        <w:t>(</w:t>
      </w:r>
      <w:r w:rsidRPr="00E54768">
        <w:rPr>
          <w:rStyle w:val="FootnoteReference"/>
          <w:rFonts w:ascii="mylotus" w:hAnsi="mylotus" w:cs="adwa-assalaf"/>
          <w:sz w:val="23"/>
          <w:vertAlign w:val="baseline"/>
          <w:rtl/>
        </w:rPr>
        <w:footnoteRef/>
      </w:r>
      <w:r w:rsidRPr="00E54768">
        <w:rPr>
          <w:rStyle w:val="FootnoteReference"/>
          <w:rFonts w:ascii="mylotus" w:hAnsi="mylotus" w:cs="adwa-assalaf"/>
          <w:sz w:val="23"/>
          <w:vertAlign w:val="baseline"/>
          <w:rtl/>
        </w:rPr>
        <w:t xml:space="preserve">) </w:t>
      </w:r>
      <w:r w:rsidRPr="00E54768">
        <w:rPr>
          <w:rFonts w:ascii="mylotus" w:hAnsi="mylotus" w:cs="adwa-assalaf" w:hint="cs"/>
          <w:sz w:val="23"/>
          <w:rtl/>
        </w:rPr>
        <w:t>من</w:t>
      </w:r>
      <w:r w:rsidRPr="00E54768">
        <w:rPr>
          <w:rFonts w:ascii="mylotus" w:hAnsi="mylotus" w:cs="adwa-assalaf"/>
          <w:sz w:val="23"/>
          <w:rtl/>
        </w:rPr>
        <w:t xml:space="preserve"> </w:t>
      </w:r>
      <w:r w:rsidRPr="00E54768">
        <w:rPr>
          <w:rFonts w:ascii="mylotus" w:hAnsi="mylotus" w:cs="adwa-assalaf" w:hint="cs"/>
          <w:sz w:val="23"/>
          <w:rtl/>
        </w:rPr>
        <w:t>كتابه</w:t>
      </w:r>
      <w:r w:rsidRPr="00E54768">
        <w:rPr>
          <w:rFonts w:ascii="mylotus" w:hAnsi="mylotus" w:cs="adwa-assalaf"/>
          <w:sz w:val="23"/>
          <w:rtl/>
        </w:rPr>
        <w:t xml:space="preserve"> </w:t>
      </w:r>
      <w:r w:rsidRPr="00E54768">
        <w:rPr>
          <w:rFonts w:ascii="mylotus" w:hAnsi="mylotus" w:cs="adwa-assalaf" w:hint="cs"/>
          <w:sz w:val="23"/>
          <w:rtl/>
        </w:rPr>
        <w:t>السياسة</w:t>
      </w:r>
      <w:r w:rsidRPr="00E54768">
        <w:rPr>
          <w:rFonts w:ascii="mylotus" w:hAnsi="mylotus" w:cs="adwa-assalaf"/>
          <w:sz w:val="23"/>
          <w:rtl/>
        </w:rPr>
        <w:t>.</w:t>
      </w:r>
    </w:p>
  </w:footnote>
  <w:footnote w:id="43">
    <w:p w:rsidR="00927EB5" w:rsidRPr="00E54768" w:rsidRDefault="00927EB5" w:rsidP="00336821">
      <w:pPr>
        <w:pStyle w:val="FootnoteText"/>
        <w:rPr>
          <w:rFonts w:ascii="mylotus" w:hAnsi="mylotus" w:cs="adwa-assalaf"/>
          <w:sz w:val="23"/>
          <w:rtl/>
          <w:lang w:bidi="ar-EG"/>
        </w:rPr>
      </w:pPr>
      <w:r w:rsidRPr="00E54768">
        <w:rPr>
          <w:rStyle w:val="FootnoteReference"/>
          <w:rFonts w:ascii="mylotus" w:hAnsi="mylotus" w:cs="adwa-assalaf"/>
          <w:sz w:val="23"/>
          <w:vertAlign w:val="baseline"/>
          <w:rtl/>
        </w:rPr>
        <w:t>(</w:t>
      </w:r>
      <w:r w:rsidRPr="00E54768">
        <w:rPr>
          <w:rStyle w:val="FootnoteReference"/>
          <w:rFonts w:ascii="mylotus" w:hAnsi="mylotus" w:cs="adwa-assalaf"/>
          <w:sz w:val="23"/>
          <w:vertAlign w:val="baseline"/>
          <w:rtl/>
        </w:rPr>
        <w:footnoteRef/>
      </w:r>
      <w:r w:rsidRPr="00E54768">
        <w:rPr>
          <w:rStyle w:val="FootnoteReference"/>
          <w:rFonts w:ascii="mylotus" w:hAnsi="mylotus" w:cs="adwa-assalaf"/>
          <w:sz w:val="23"/>
          <w:vertAlign w:val="baseline"/>
          <w:rtl/>
        </w:rPr>
        <w:t xml:space="preserve">) </w:t>
      </w:r>
      <w:r w:rsidRPr="00E54768">
        <w:rPr>
          <w:rFonts w:ascii="mylotus" w:hAnsi="mylotus" w:cs="adwa-assalaf" w:hint="cs"/>
          <w:sz w:val="23"/>
          <w:rtl/>
        </w:rPr>
        <w:t>هو</w:t>
      </w:r>
      <w:r w:rsidRPr="00E54768">
        <w:rPr>
          <w:rFonts w:ascii="mylotus" w:hAnsi="mylotus" w:cs="adwa-assalaf"/>
          <w:sz w:val="23"/>
          <w:rtl/>
        </w:rPr>
        <w:t xml:space="preserve">: </w:t>
      </w:r>
      <w:r w:rsidRPr="00E54768">
        <w:rPr>
          <w:rFonts w:ascii="mylotus" w:hAnsi="mylotus" w:cs="adwa-assalaf" w:hint="cs"/>
          <w:sz w:val="23"/>
          <w:rtl/>
        </w:rPr>
        <w:t>أبو</w:t>
      </w:r>
      <w:r w:rsidRPr="00E54768">
        <w:rPr>
          <w:rFonts w:ascii="mylotus" w:hAnsi="mylotus" w:cs="adwa-assalaf"/>
          <w:sz w:val="23"/>
          <w:rtl/>
        </w:rPr>
        <w:t xml:space="preserve"> </w:t>
      </w:r>
      <w:r w:rsidRPr="00E54768">
        <w:rPr>
          <w:rFonts w:ascii="mylotus" w:hAnsi="mylotus" w:cs="adwa-assalaf" w:hint="cs"/>
          <w:sz w:val="23"/>
          <w:rtl/>
        </w:rPr>
        <w:t>الفتح</w:t>
      </w:r>
      <w:r w:rsidRPr="00E54768">
        <w:rPr>
          <w:rFonts w:ascii="mylotus" w:hAnsi="mylotus" w:cs="adwa-assalaf"/>
          <w:sz w:val="23"/>
          <w:rtl/>
        </w:rPr>
        <w:t xml:space="preserve"> </w:t>
      </w:r>
      <w:r w:rsidRPr="00E54768">
        <w:rPr>
          <w:rFonts w:ascii="mylotus" w:hAnsi="mylotus" w:cs="adwa-assalaf" w:hint="cs"/>
          <w:sz w:val="23"/>
          <w:rtl/>
        </w:rPr>
        <w:t>عمر</w:t>
      </w:r>
      <w:r w:rsidRPr="00E54768">
        <w:rPr>
          <w:rFonts w:ascii="mylotus" w:hAnsi="mylotus" w:cs="adwa-assalaf"/>
          <w:sz w:val="23"/>
          <w:rtl/>
        </w:rPr>
        <w:t xml:space="preserve"> </w:t>
      </w:r>
      <w:r w:rsidRPr="00E54768">
        <w:rPr>
          <w:rFonts w:ascii="mylotus" w:hAnsi="mylotus" w:cs="adwa-assalaf" w:hint="cs"/>
          <w:sz w:val="23"/>
          <w:rtl/>
        </w:rPr>
        <w:t>بن</w:t>
      </w:r>
      <w:r w:rsidRPr="00E54768">
        <w:rPr>
          <w:rFonts w:ascii="mylotus" w:hAnsi="mylotus" w:cs="adwa-assalaf"/>
          <w:sz w:val="23"/>
          <w:rtl/>
        </w:rPr>
        <w:t xml:space="preserve"> </w:t>
      </w:r>
      <w:r w:rsidRPr="00E54768">
        <w:rPr>
          <w:rFonts w:ascii="mylotus" w:hAnsi="mylotus" w:cs="adwa-assalaf" w:hint="cs"/>
          <w:sz w:val="23"/>
          <w:rtl/>
        </w:rPr>
        <w:t>إبراهيم</w:t>
      </w:r>
      <w:r w:rsidRPr="00E54768">
        <w:rPr>
          <w:rFonts w:ascii="mylotus" w:hAnsi="mylotus" w:cs="adwa-assalaf"/>
          <w:sz w:val="23"/>
          <w:rtl/>
        </w:rPr>
        <w:t xml:space="preserve"> </w:t>
      </w:r>
      <w:r w:rsidRPr="00E54768">
        <w:rPr>
          <w:rFonts w:ascii="mylotus" w:hAnsi="mylotus" w:cs="adwa-assalaf" w:hint="cs"/>
          <w:sz w:val="23"/>
          <w:rtl/>
        </w:rPr>
        <w:t>الخيَّامي</w:t>
      </w:r>
      <w:r w:rsidRPr="00E54768">
        <w:rPr>
          <w:rFonts w:ascii="mylotus" w:hAnsi="mylotus" w:cs="adwa-assalaf"/>
          <w:sz w:val="23"/>
          <w:rtl/>
        </w:rPr>
        <w:t xml:space="preserve"> </w:t>
      </w:r>
      <w:r w:rsidRPr="00E54768">
        <w:rPr>
          <w:rFonts w:ascii="mylotus" w:hAnsi="mylotus" w:cs="adwa-assalaf" w:hint="cs"/>
          <w:sz w:val="23"/>
          <w:rtl/>
        </w:rPr>
        <w:t>النيسابوري</w:t>
      </w:r>
      <w:r w:rsidRPr="00E54768">
        <w:rPr>
          <w:rFonts w:ascii="mylotus" w:hAnsi="mylotus" w:cs="adwa-assalaf"/>
          <w:sz w:val="23"/>
          <w:rtl/>
        </w:rPr>
        <w:t xml:space="preserve"> </w:t>
      </w:r>
      <w:r w:rsidRPr="00E54768">
        <w:rPr>
          <w:rFonts w:ascii="mylotus" w:hAnsi="mylotus" w:cs="adwa-assalaf" w:hint="cs"/>
          <w:sz w:val="23"/>
          <w:rtl/>
        </w:rPr>
        <w:t>توفي</w:t>
      </w:r>
      <w:r w:rsidRPr="00E54768">
        <w:rPr>
          <w:rFonts w:ascii="mylotus" w:hAnsi="mylotus" w:cs="adwa-assalaf"/>
          <w:sz w:val="23"/>
          <w:rtl/>
        </w:rPr>
        <w:t xml:space="preserve"> </w:t>
      </w:r>
      <w:r w:rsidRPr="00E54768">
        <w:rPr>
          <w:rFonts w:ascii="mylotus" w:hAnsi="mylotus" w:cs="adwa-assalaf" w:hint="cs"/>
          <w:sz w:val="23"/>
          <w:rtl/>
        </w:rPr>
        <w:t>سنة</w:t>
      </w:r>
      <w:r w:rsidRPr="00E54768">
        <w:rPr>
          <w:rFonts w:ascii="mylotus" w:hAnsi="mylotus" w:cs="adwa-assalaf"/>
          <w:sz w:val="23"/>
          <w:rtl/>
        </w:rPr>
        <w:t xml:space="preserve"> 517</w:t>
      </w:r>
      <w:r w:rsidRPr="00E54768">
        <w:rPr>
          <w:rFonts w:ascii="mylotus" w:hAnsi="mylotus" w:cs="adwa-assalaf" w:hint="cs"/>
          <w:sz w:val="23"/>
          <w:rtl/>
        </w:rPr>
        <w:t>هـ</w:t>
      </w:r>
      <w:r w:rsidRPr="00E54768">
        <w:rPr>
          <w:rFonts w:ascii="mylotus" w:hAnsi="mylotus" w:cs="adwa-assalaf"/>
          <w:sz w:val="23"/>
          <w:rtl/>
        </w:rPr>
        <w:t>.</w:t>
      </w:r>
    </w:p>
  </w:footnote>
  <w:footnote w:id="44">
    <w:p w:rsidR="00927EB5" w:rsidRPr="00E54768" w:rsidRDefault="00927EB5" w:rsidP="00336821">
      <w:pPr>
        <w:pStyle w:val="FootnoteText"/>
        <w:rPr>
          <w:rFonts w:ascii="mylotus" w:hAnsi="mylotus" w:cs="adwa-assalaf"/>
          <w:sz w:val="23"/>
          <w:rtl/>
        </w:rPr>
      </w:pPr>
      <w:r w:rsidRPr="00E54768">
        <w:rPr>
          <w:rStyle w:val="FootnoteReference"/>
          <w:rFonts w:ascii="mylotus" w:hAnsi="mylotus" w:cs="adwa-assalaf"/>
          <w:sz w:val="23"/>
          <w:vertAlign w:val="baseline"/>
          <w:rtl/>
        </w:rPr>
        <w:t>(</w:t>
      </w:r>
      <w:r w:rsidRPr="00E54768">
        <w:rPr>
          <w:rStyle w:val="FootnoteReference"/>
          <w:rFonts w:ascii="mylotus" w:hAnsi="mylotus" w:cs="adwa-assalaf"/>
          <w:sz w:val="23"/>
          <w:vertAlign w:val="baseline"/>
          <w:rtl/>
        </w:rPr>
        <w:footnoteRef/>
      </w:r>
      <w:r w:rsidRPr="00E54768">
        <w:rPr>
          <w:rStyle w:val="FootnoteReference"/>
          <w:rFonts w:ascii="mylotus" w:hAnsi="mylotus" w:cs="adwa-assalaf"/>
          <w:sz w:val="23"/>
          <w:vertAlign w:val="baseline"/>
          <w:rtl/>
        </w:rPr>
        <w:t xml:space="preserve">) </w:t>
      </w:r>
      <w:r w:rsidRPr="00E54768">
        <w:rPr>
          <w:rFonts w:ascii="mylotus" w:hAnsi="mylotus" w:cs="adwa-assalaf" w:hint="cs"/>
          <w:sz w:val="23"/>
          <w:rtl/>
        </w:rPr>
        <w:t>هو</w:t>
      </w:r>
      <w:r w:rsidRPr="00E54768">
        <w:rPr>
          <w:rFonts w:ascii="mylotus" w:hAnsi="mylotus" w:cs="adwa-assalaf"/>
          <w:sz w:val="23"/>
          <w:rtl/>
        </w:rPr>
        <w:t xml:space="preserve"> </w:t>
      </w:r>
      <w:r w:rsidRPr="00E54768">
        <w:rPr>
          <w:rFonts w:ascii="mylotus" w:hAnsi="mylotus" w:cs="adwa-assalaf" w:hint="cs"/>
          <w:sz w:val="23"/>
          <w:rtl/>
        </w:rPr>
        <w:t>السلطان</w:t>
      </w:r>
      <w:r w:rsidRPr="00E54768">
        <w:rPr>
          <w:rFonts w:ascii="mylotus" w:hAnsi="mylotus" w:cs="adwa-assalaf"/>
          <w:sz w:val="23"/>
          <w:rtl/>
        </w:rPr>
        <w:t xml:space="preserve"> </w:t>
      </w:r>
      <w:r w:rsidRPr="00E54768">
        <w:rPr>
          <w:rFonts w:ascii="mylotus" w:hAnsi="mylotus" w:cs="adwa-assalaf" w:hint="cs"/>
          <w:sz w:val="23"/>
          <w:rtl/>
        </w:rPr>
        <w:t>عز</w:t>
      </w:r>
      <w:r w:rsidRPr="00E54768">
        <w:rPr>
          <w:rFonts w:ascii="mylotus" w:hAnsi="mylotus" w:cs="adwa-assalaf"/>
          <w:sz w:val="23"/>
          <w:rtl/>
        </w:rPr>
        <w:t xml:space="preserve"> </w:t>
      </w:r>
      <w:r w:rsidRPr="00E54768">
        <w:rPr>
          <w:rFonts w:ascii="mylotus" w:hAnsi="mylotus" w:cs="adwa-assalaf" w:hint="cs"/>
          <w:sz w:val="23"/>
          <w:rtl/>
        </w:rPr>
        <w:t>الدين</w:t>
      </w:r>
      <w:r w:rsidRPr="00E54768">
        <w:rPr>
          <w:rFonts w:ascii="mylotus" w:hAnsi="mylotus" w:cs="adwa-assalaf"/>
          <w:sz w:val="23"/>
          <w:rtl/>
        </w:rPr>
        <w:t xml:space="preserve"> </w:t>
      </w:r>
      <w:r w:rsidRPr="00E54768">
        <w:rPr>
          <w:rFonts w:ascii="mylotus" w:hAnsi="mylotus" w:cs="adwa-assalaf" w:hint="cs"/>
          <w:sz w:val="23"/>
          <w:rtl/>
        </w:rPr>
        <w:t>أبو</w:t>
      </w:r>
      <w:r w:rsidRPr="00E54768">
        <w:rPr>
          <w:rFonts w:ascii="mylotus" w:hAnsi="mylotus" w:cs="adwa-assalaf"/>
          <w:sz w:val="23"/>
          <w:rtl/>
        </w:rPr>
        <w:t xml:space="preserve"> </w:t>
      </w:r>
      <w:r w:rsidRPr="00E54768">
        <w:rPr>
          <w:rFonts w:ascii="mylotus" w:hAnsi="mylotus" w:cs="adwa-assalaf" w:hint="cs"/>
          <w:sz w:val="23"/>
          <w:rtl/>
        </w:rPr>
        <w:t>العساكر</w:t>
      </w:r>
      <w:r w:rsidRPr="00E54768">
        <w:rPr>
          <w:rFonts w:ascii="mylotus" w:hAnsi="mylotus" w:cs="adwa-assalaf"/>
          <w:sz w:val="23"/>
          <w:rtl/>
        </w:rPr>
        <w:t>.</w:t>
      </w:r>
    </w:p>
  </w:footnote>
  <w:footnote w:id="45">
    <w:p w:rsidR="00927EB5" w:rsidRPr="00E54768" w:rsidRDefault="00927EB5" w:rsidP="00336821">
      <w:pPr>
        <w:pStyle w:val="FootnoteText"/>
        <w:rPr>
          <w:rFonts w:ascii="mylotus" w:hAnsi="mylotus" w:cs="adwa-assalaf"/>
          <w:sz w:val="23"/>
          <w:rtl/>
        </w:rPr>
      </w:pPr>
      <w:r w:rsidRPr="00E54768">
        <w:rPr>
          <w:rStyle w:val="FootnoteReference"/>
          <w:rFonts w:ascii="mylotus" w:hAnsi="mylotus" w:cs="adwa-assalaf"/>
          <w:sz w:val="23"/>
          <w:vertAlign w:val="baseline"/>
          <w:rtl/>
        </w:rPr>
        <w:t>(</w:t>
      </w:r>
      <w:r w:rsidRPr="00E54768">
        <w:rPr>
          <w:rStyle w:val="FootnoteReference"/>
          <w:rFonts w:ascii="mylotus" w:hAnsi="mylotus" w:cs="adwa-assalaf"/>
          <w:sz w:val="23"/>
          <w:vertAlign w:val="baseline"/>
          <w:rtl/>
        </w:rPr>
        <w:footnoteRef/>
      </w:r>
      <w:r w:rsidRPr="00E54768">
        <w:rPr>
          <w:rStyle w:val="FootnoteReference"/>
          <w:rFonts w:ascii="mylotus" w:hAnsi="mylotus" w:cs="adwa-assalaf"/>
          <w:sz w:val="23"/>
          <w:vertAlign w:val="baseline"/>
          <w:rtl/>
        </w:rPr>
        <w:t xml:space="preserve">) </w:t>
      </w:r>
      <w:r w:rsidRPr="00E54768">
        <w:rPr>
          <w:rFonts w:ascii="mylotus" w:hAnsi="mylotus" w:cs="adwa-assalaf" w:hint="cs"/>
          <w:sz w:val="23"/>
          <w:rtl/>
        </w:rPr>
        <w:t>الساعي</w:t>
      </w:r>
      <w:r w:rsidRPr="00E54768">
        <w:rPr>
          <w:rFonts w:ascii="mylotus" w:hAnsi="mylotus" w:cs="adwa-assalaf"/>
          <w:sz w:val="23"/>
          <w:rtl/>
        </w:rPr>
        <w:t xml:space="preserve">: </w:t>
      </w:r>
      <w:r w:rsidRPr="00E54768">
        <w:rPr>
          <w:rFonts w:ascii="mylotus" w:hAnsi="mylotus" w:cs="adwa-assalaf" w:hint="cs"/>
          <w:sz w:val="23"/>
          <w:rtl/>
        </w:rPr>
        <w:t>الواشي</w:t>
      </w:r>
      <w:r w:rsidRPr="00E54768">
        <w:rPr>
          <w:rFonts w:ascii="mylotus" w:hAnsi="mylotus" w:cs="adwa-assalaf"/>
          <w:sz w:val="23"/>
          <w:rtl/>
        </w:rPr>
        <w:t>.</w:t>
      </w:r>
    </w:p>
  </w:footnote>
  <w:footnote w:id="46">
    <w:p w:rsidR="00927EB5" w:rsidRPr="00E54768" w:rsidRDefault="00927EB5" w:rsidP="00336821">
      <w:pPr>
        <w:pStyle w:val="FootnoteText"/>
        <w:rPr>
          <w:rFonts w:ascii="mylotus" w:hAnsi="mylotus" w:cs="adwa-assalaf"/>
          <w:sz w:val="23"/>
          <w:rtl/>
        </w:rPr>
      </w:pPr>
      <w:r w:rsidRPr="00E54768">
        <w:rPr>
          <w:rStyle w:val="FootnoteReference"/>
          <w:rFonts w:ascii="mylotus" w:hAnsi="mylotus" w:cs="adwa-assalaf"/>
          <w:sz w:val="23"/>
          <w:vertAlign w:val="baseline"/>
          <w:rtl/>
        </w:rPr>
        <w:t>(</w:t>
      </w:r>
      <w:r w:rsidRPr="00E54768">
        <w:rPr>
          <w:rStyle w:val="FootnoteReference"/>
          <w:rFonts w:ascii="mylotus" w:hAnsi="mylotus" w:cs="adwa-assalaf"/>
          <w:sz w:val="23"/>
          <w:vertAlign w:val="baseline"/>
          <w:rtl/>
        </w:rPr>
        <w:footnoteRef/>
      </w:r>
      <w:r w:rsidRPr="00E54768">
        <w:rPr>
          <w:rStyle w:val="FootnoteReference"/>
          <w:rFonts w:ascii="mylotus" w:hAnsi="mylotus" w:cs="adwa-assalaf"/>
          <w:sz w:val="23"/>
          <w:vertAlign w:val="baseline"/>
          <w:rtl/>
        </w:rPr>
        <w:t xml:space="preserve">) </w:t>
      </w:r>
      <w:r w:rsidRPr="00E54768">
        <w:rPr>
          <w:rFonts w:ascii="mylotus" w:hAnsi="mylotus" w:cs="adwa-assalaf" w:hint="cs"/>
          <w:sz w:val="23"/>
          <w:rtl/>
        </w:rPr>
        <w:t>الزمع</w:t>
      </w:r>
      <w:r w:rsidRPr="00E54768">
        <w:rPr>
          <w:rFonts w:ascii="mylotus" w:hAnsi="mylotus" w:cs="adwa-assalaf"/>
          <w:sz w:val="23"/>
          <w:rtl/>
        </w:rPr>
        <w:t xml:space="preserve">: </w:t>
      </w:r>
      <w:r w:rsidRPr="00E54768">
        <w:rPr>
          <w:rFonts w:ascii="mylotus" w:hAnsi="mylotus" w:cs="adwa-assalaf" w:hint="cs"/>
          <w:sz w:val="23"/>
          <w:rtl/>
        </w:rPr>
        <w:t>بفتح</w:t>
      </w:r>
      <w:r w:rsidRPr="00E54768">
        <w:rPr>
          <w:rFonts w:ascii="mylotus" w:hAnsi="mylotus" w:cs="adwa-assalaf"/>
          <w:sz w:val="23"/>
          <w:rtl/>
        </w:rPr>
        <w:t xml:space="preserve"> </w:t>
      </w:r>
      <w:r w:rsidRPr="00E54768">
        <w:rPr>
          <w:rFonts w:ascii="mylotus" w:hAnsi="mylotus" w:cs="adwa-assalaf" w:hint="cs"/>
          <w:sz w:val="23"/>
          <w:rtl/>
        </w:rPr>
        <w:t>الميم</w:t>
      </w:r>
      <w:r w:rsidRPr="00E54768">
        <w:rPr>
          <w:rFonts w:ascii="mylotus" w:hAnsi="mylotus" w:cs="adwa-assalaf"/>
          <w:sz w:val="23"/>
          <w:rtl/>
        </w:rPr>
        <w:t xml:space="preserve">: </w:t>
      </w:r>
      <w:r w:rsidRPr="00E54768">
        <w:rPr>
          <w:rFonts w:ascii="mylotus" w:hAnsi="mylotus" w:cs="adwa-assalaf" w:hint="cs"/>
          <w:sz w:val="23"/>
          <w:rtl/>
        </w:rPr>
        <w:t>الرعدة</w:t>
      </w:r>
      <w:r w:rsidRPr="00E54768">
        <w:rPr>
          <w:rFonts w:ascii="mylotus" w:hAnsi="mylotus" w:cs="adwa-assalaf"/>
          <w:sz w:val="23"/>
          <w:rtl/>
        </w:rPr>
        <w:t xml:space="preserve"> </w:t>
      </w:r>
      <w:r w:rsidRPr="00E54768">
        <w:rPr>
          <w:rFonts w:ascii="mylotus" w:hAnsi="mylotus" w:cs="adwa-assalaf" w:hint="cs"/>
          <w:sz w:val="23"/>
          <w:rtl/>
        </w:rPr>
        <w:t>والدهش</w:t>
      </w:r>
      <w:r w:rsidRPr="00E54768">
        <w:rPr>
          <w:rFonts w:ascii="mylotus" w:hAnsi="mylotus" w:cs="adwa-assalaf"/>
          <w:sz w:val="23"/>
          <w:rtl/>
        </w:rPr>
        <w:t xml:space="preserve"> </w:t>
      </w:r>
      <w:r w:rsidRPr="00E54768">
        <w:rPr>
          <w:rFonts w:ascii="mylotus" w:hAnsi="mylotus" w:cs="adwa-assalaf" w:hint="cs"/>
          <w:sz w:val="23"/>
          <w:rtl/>
        </w:rPr>
        <w:t>القلق</w:t>
      </w:r>
      <w:r w:rsidRPr="00E54768">
        <w:rPr>
          <w:rFonts w:ascii="mylotus" w:hAnsi="mylotus" w:cs="adwa-assalaf"/>
          <w:sz w:val="23"/>
          <w:rtl/>
        </w:rPr>
        <w:t>.</w:t>
      </w:r>
    </w:p>
  </w:footnote>
  <w:footnote w:id="47">
    <w:p w:rsidR="00927EB5" w:rsidRPr="00E54768" w:rsidRDefault="00927EB5" w:rsidP="00336821">
      <w:pPr>
        <w:pStyle w:val="FootnoteText"/>
        <w:rPr>
          <w:rFonts w:ascii="mylotus" w:hAnsi="mylotus" w:cs="adwa-assalaf"/>
          <w:sz w:val="23"/>
          <w:rtl/>
          <w:lang w:bidi="ar-EG"/>
        </w:rPr>
      </w:pPr>
      <w:r w:rsidRPr="00E54768">
        <w:rPr>
          <w:rStyle w:val="FootnoteReference"/>
          <w:rFonts w:ascii="mylotus" w:hAnsi="mylotus" w:cs="adwa-assalaf"/>
          <w:sz w:val="23"/>
          <w:vertAlign w:val="baseline"/>
          <w:rtl/>
        </w:rPr>
        <w:t>(</w:t>
      </w:r>
      <w:r w:rsidRPr="00E54768">
        <w:rPr>
          <w:rStyle w:val="FootnoteReference"/>
          <w:rFonts w:ascii="mylotus" w:hAnsi="mylotus" w:cs="adwa-assalaf"/>
          <w:sz w:val="23"/>
          <w:vertAlign w:val="baseline"/>
          <w:rtl/>
        </w:rPr>
        <w:footnoteRef/>
      </w:r>
      <w:r w:rsidRPr="00E54768">
        <w:rPr>
          <w:rStyle w:val="FootnoteReference"/>
          <w:rFonts w:ascii="mylotus" w:hAnsi="mylotus" w:cs="adwa-assalaf"/>
          <w:sz w:val="23"/>
          <w:vertAlign w:val="baseline"/>
          <w:rtl/>
        </w:rPr>
        <w:t xml:space="preserve">) </w:t>
      </w:r>
      <w:r w:rsidRPr="00E54768">
        <w:rPr>
          <w:rFonts w:ascii="mylotus" w:hAnsi="mylotus" w:cs="adwa-assalaf" w:hint="cs"/>
          <w:sz w:val="23"/>
          <w:rtl/>
        </w:rPr>
        <w:t>بتصرف</w:t>
      </w:r>
      <w:r w:rsidRPr="00E54768">
        <w:rPr>
          <w:rFonts w:ascii="mylotus" w:hAnsi="mylotus" w:cs="adwa-assalaf"/>
          <w:sz w:val="23"/>
          <w:rtl/>
        </w:rPr>
        <w:t>.</w:t>
      </w:r>
    </w:p>
  </w:footnote>
  <w:footnote w:id="48">
    <w:p w:rsidR="00927EB5" w:rsidRPr="00E54768" w:rsidRDefault="00927EB5" w:rsidP="00336821">
      <w:pPr>
        <w:pStyle w:val="FootnoteText"/>
        <w:rPr>
          <w:rFonts w:ascii="mylotus" w:hAnsi="mylotus" w:cs="adwa-assalaf"/>
          <w:sz w:val="23"/>
          <w:rtl/>
        </w:rPr>
      </w:pPr>
      <w:r w:rsidRPr="00E54768">
        <w:rPr>
          <w:rStyle w:val="FootnoteReference"/>
          <w:rFonts w:ascii="mylotus" w:hAnsi="mylotus" w:cs="adwa-assalaf"/>
          <w:sz w:val="23"/>
          <w:vertAlign w:val="baseline"/>
          <w:rtl/>
        </w:rPr>
        <w:t>(</w:t>
      </w:r>
      <w:r w:rsidRPr="00E54768">
        <w:rPr>
          <w:rStyle w:val="FootnoteReference"/>
          <w:rFonts w:ascii="mylotus" w:hAnsi="mylotus" w:cs="adwa-assalaf"/>
          <w:sz w:val="23"/>
          <w:vertAlign w:val="baseline"/>
          <w:rtl/>
        </w:rPr>
        <w:footnoteRef/>
      </w:r>
      <w:r w:rsidRPr="00E54768">
        <w:rPr>
          <w:rStyle w:val="FootnoteReference"/>
          <w:rFonts w:ascii="mylotus" w:hAnsi="mylotus" w:cs="adwa-assalaf"/>
          <w:sz w:val="23"/>
          <w:vertAlign w:val="baseline"/>
          <w:rtl/>
        </w:rPr>
        <w:t xml:space="preserve">) </w:t>
      </w:r>
      <w:r w:rsidRPr="00E54768">
        <w:rPr>
          <w:rFonts w:ascii="mylotus" w:hAnsi="mylotus" w:cs="adwa-assalaf" w:hint="cs"/>
          <w:sz w:val="23"/>
          <w:rtl/>
        </w:rPr>
        <w:t>يقصد</w:t>
      </w:r>
      <w:r w:rsidRPr="00E54768">
        <w:rPr>
          <w:rFonts w:ascii="mylotus" w:hAnsi="mylotus" w:cs="adwa-assalaf"/>
          <w:sz w:val="23"/>
          <w:rtl/>
        </w:rPr>
        <w:t xml:space="preserve">: </w:t>
      </w:r>
      <w:r w:rsidRPr="00E54768">
        <w:rPr>
          <w:rFonts w:ascii="mylotus" w:hAnsi="mylotus" w:cs="adwa-assalaf" w:hint="cs"/>
          <w:sz w:val="23"/>
          <w:rtl/>
        </w:rPr>
        <w:t>عدوان</w:t>
      </w:r>
      <w:r w:rsidRPr="00E54768">
        <w:rPr>
          <w:rFonts w:ascii="mylotus" w:hAnsi="mylotus" w:cs="adwa-assalaf"/>
          <w:sz w:val="23"/>
          <w:rtl/>
        </w:rPr>
        <w:t xml:space="preserve"> </w:t>
      </w:r>
      <w:r w:rsidRPr="00E54768">
        <w:rPr>
          <w:rFonts w:ascii="mylotus" w:hAnsi="mylotus" w:cs="adwa-assalaf" w:hint="cs"/>
          <w:sz w:val="23"/>
          <w:rtl/>
        </w:rPr>
        <w:t>السلطان</w:t>
      </w:r>
      <w:r w:rsidRPr="00E54768">
        <w:rPr>
          <w:rFonts w:ascii="mylotus" w:hAnsi="mylotus" w:cs="adwa-assalaf"/>
          <w:sz w:val="23"/>
          <w:rtl/>
        </w:rPr>
        <w:t xml:space="preserve"> </w:t>
      </w:r>
      <w:r w:rsidRPr="00E54768">
        <w:rPr>
          <w:rFonts w:ascii="mylotus" w:hAnsi="mylotus" w:cs="adwa-assalaf" w:hint="cs"/>
          <w:sz w:val="23"/>
          <w:rtl/>
        </w:rPr>
        <w:t>على</w:t>
      </w:r>
      <w:r w:rsidRPr="00E54768">
        <w:rPr>
          <w:rFonts w:ascii="mylotus" w:hAnsi="mylotus" w:cs="adwa-assalaf"/>
          <w:sz w:val="23"/>
          <w:rtl/>
        </w:rPr>
        <w:t xml:space="preserve"> </w:t>
      </w:r>
      <w:r w:rsidRPr="00E54768">
        <w:rPr>
          <w:rFonts w:ascii="mylotus" w:hAnsi="mylotus" w:cs="adwa-assalaf" w:hint="cs"/>
          <w:sz w:val="23"/>
          <w:rtl/>
        </w:rPr>
        <w:t>الناس</w:t>
      </w:r>
      <w:r w:rsidRPr="00E54768">
        <w:rPr>
          <w:rFonts w:ascii="mylotus" w:hAnsi="mylotus" w:cs="adwa-assalaf"/>
          <w:sz w:val="23"/>
          <w:rtl/>
        </w:rPr>
        <w:t xml:space="preserve"> </w:t>
      </w:r>
      <w:r w:rsidRPr="00E54768">
        <w:rPr>
          <w:rFonts w:ascii="mylotus" w:hAnsi="mylotus" w:cs="adwa-assalaf" w:hint="cs"/>
          <w:sz w:val="23"/>
          <w:rtl/>
        </w:rPr>
        <w:t>في</w:t>
      </w:r>
      <w:r w:rsidRPr="00E54768">
        <w:rPr>
          <w:rFonts w:ascii="mylotus" w:hAnsi="mylotus" w:cs="adwa-assalaf"/>
          <w:sz w:val="23"/>
          <w:rtl/>
        </w:rPr>
        <w:t xml:space="preserve"> </w:t>
      </w:r>
      <w:r w:rsidRPr="00E54768">
        <w:rPr>
          <w:rFonts w:ascii="mylotus" w:hAnsi="mylotus" w:cs="adwa-assalaf" w:hint="cs"/>
          <w:sz w:val="23"/>
          <w:rtl/>
        </w:rPr>
        <w:t>أموالهم</w:t>
      </w:r>
      <w:r w:rsidRPr="00E54768">
        <w:rPr>
          <w:rFonts w:ascii="mylotus" w:hAnsi="mylotus" w:cs="adwa-assalaf"/>
          <w:sz w:val="23"/>
          <w:rtl/>
        </w:rPr>
        <w:t xml:space="preserve"> </w:t>
      </w:r>
      <w:r w:rsidRPr="00E54768">
        <w:rPr>
          <w:rFonts w:ascii="mylotus" w:hAnsi="mylotus" w:cs="adwa-assalaf" w:hint="cs"/>
          <w:sz w:val="23"/>
          <w:rtl/>
        </w:rPr>
        <w:t>بفرض</w:t>
      </w:r>
      <w:r w:rsidRPr="00E54768">
        <w:rPr>
          <w:rFonts w:ascii="mylotus" w:hAnsi="mylotus" w:cs="adwa-assalaf"/>
          <w:sz w:val="23"/>
          <w:rtl/>
        </w:rPr>
        <w:t xml:space="preserve"> </w:t>
      </w:r>
      <w:r w:rsidRPr="00E54768">
        <w:rPr>
          <w:rFonts w:ascii="mylotus" w:hAnsi="mylotus" w:cs="adwa-assalaf" w:hint="cs"/>
          <w:sz w:val="23"/>
          <w:rtl/>
        </w:rPr>
        <w:t>الضرائب</w:t>
      </w:r>
      <w:r w:rsidRPr="00E54768">
        <w:rPr>
          <w:rFonts w:ascii="mylotus" w:hAnsi="mylotus" w:cs="adwa-assalaf"/>
          <w:sz w:val="23"/>
          <w:rtl/>
        </w:rPr>
        <w:t xml:space="preserve"> </w:t>
      </w:r>
      <w:r w:rsidRPr="00E54768">
        <w:rPr>
          <w:rFonts w:ascii="mylotus" w:hAnsi="mylotus" w:cs="adwa-assalaf" w:hint="cs"/>
          <w:sz w:val="23"/>
          <w:rtl/>
        </w:rPr>
        <w:t>والمكوس</w:t>
      </w:r>
      <w:r w:rsidRPr="00E54768">
        <w:rPr>
          <w:rFonts w:ascii="mylotus" w:hAnsi="mylotus" w:cs="adwa-assalaf"/>
          <w:sz w:val="23"/>
          <w:rtl/>
        </w:rPr>
        <w:t>.</w:t>
      </w:r>
    </w:p>
  </w:footnote>
  <w:footnote w:id="49">
    <w:p w:rsidR="00927EB5" w:rsidRPr="00E54768" w:rsidRDefault="00927EB5" w:rsidP="00336821">
      <w:pPr>
        <w:pStyle w:val="FootnoteText"/>
        <w:rPr>
          <w:rFonts w:ascii="mylotus" w:hAnsi="mylotus" w:cs="adwa-assalaf"/>
          <w:sz w:val="23"/>
          <w:rtl/>
          <w:lang w:bidi="ar-EG"/>
        </w:rPr>
      </w:pPr>
      <w:r w:rsidRPr="00E54768">
        <w:rPr>
          <w:rStyle w:val="FootnoteReference"/>
          <w:rFonts w:ascii="mylotus" w:hAnsi="mylotus" w:cs="adwa-assalaf"/>
          <w:sz w:val="23"/>
          <w:vertAlign w:val="baseline"/>
          <w:rtl/>
        </w:rPr>
        <w:t>(</w:t>
      </w:r>
      <w:r w:rsidRPr="00E54768">
        <w:rPr>
          <w:rStyle w:val="FootnoteReference"/>
          <w:rFonts w:ascii="mylotus" w:hAnsi="mylotus" w:cs="adwa-assalaf"/>
          <w:sz w:val="23"/>
          <w:vertAlign w:val="baseline"/>
          <w:rtl/>
        </w:rPr>
        <w:footnoteRef/>
      </w:r>
      <w:r w:rsidRPr="00E54768">
        <w:rPr>
          <w:rStyle w:val="FootnoteReference"/>
          <w:rFonts w:ascii="mylotus" w:hAnsi="mylotus" w:cs="adwa-assalaf"/>
          <w:sz w:val="23"/>
          <w:vertAlign w:val="baseline"/>
          <w:rtl/>
        </w:rPr>
        <w:t xml:space="preserve">) </w:t>
      </w:r>
      <w:r w:rsidRPr="00E54768">
        <w:rPr>
          <w:rFonts w:ascii="mylotus" w:hAnsi="mylotus" w:cs="adwa-assalaf" w:hint="cs"/>
          <w:sz w:val="23"/>
          <w:rtl/>
        </w:rPr>
        <w:t>أي</w:t>
      </w:r>
      <w:r w:rsidRPr="00E54768">
        <w:rPr>
          <w:rFonts w:ascii="mylotus" w:hAnsi="mylotus" w:cs="adwa-assalaf"/>
          <w:sz w:val="23"/>
          <w:rtl/>
        </w:rPr>
        <w:t xml:space="preserve">: </w:t>
      </w:r>
      <w:r w:rsidRPr="00E54768">
        <w:rPr>
          <w:rFonts w:ascii="mylotus" w:hAnsi="mylotus" w:cs="adwa-assalaf" w:hint="cs"/>
          <w:sz w:val="23"/>
          <w:rtl/>
        </w:rPr>
        <w:t>لا</w:t>
      </w:r>
      <w:r w:rsidRPr="00E54768">
        <w:rPr>
          <w:rFonts w:ascii="mylotus" w:hAnsi="mylotus" w:cs="adwa-assalaf"/>
          <w:sz w:val="23"/>
          <w:rtl/>
        </w:rPr>
        <w:t xml:space="preserve"> </w:t>
      </w:r>
      <w:r w:rsidRPr="00E54768">
        <w:rPr>
          <w:rFonts w:ascii="mylotus" w:hAnsi="mylotus" w:cs="adwa-assalaf" w:hint="cs"/>
          <w:sz w:val="23"/>
          <w:rtl/>
        </w:rPr>
        <w:t>أخ</w:t>
      </w:r>
      <w:r w:rsidRPr="00E54768">
        <w:rPr>
          <w:rFonts w:ascii="mylotus" w:hAnsi="mylotus" w:cs="adwa-assalaf"/>
          <w:sz w:val="23"/>
          <w:rtl/>
        </w:rPr>
        <w:t xml:space="preserve"> </w:t>
      </w:r>
      <w:r w:rsidRPr="00E54768">
        <w:rPr>
          <w:rFonts w:ascii="mylotus" w:hAnsi="mylotus" w:cs="adwa-assalaf" w:hint="cs"/>
          <w:sz w:val="23"/>
          <w:rtl/>
        </w:rPr>
        <w:t>للملك</w:t>
      </w:r>
      <w:r w:rsidRPr="00E54768">
        <w:rPr>
          <w:rFonts w:ascii="mylotus" w:hAnsi="mylotus" w:cs="adwa-assalaf"/>
          <w:sz w:val="23"/>
          <w:rtl/>
        </w:rPr>
        <w:t xml:space="preserve"> </w:t>
      </w:r>
      <w:r w:rsidRPr="00E54768">
        <w:rPr>
          <w:rFonts w:ascii="mylotus" w:hAnsi="mylotus" w:cs="adwa-assalaf" w:hint="cs"/>
          <w:sz w:val="23"/>
          <w:rtl/>
        </w:rPr>
        <w:t>في</w:t>
      </w:r>
      <w:r w:rsidRPr="00E54768">
        <w:rPr>
          <w:rFonts w:ascii="mylotus" w:hAnsi="mylotus" w:cs="adwa-assalaf"/>
          <w:sz w:val="23"/>
          <w:rtl/>
        </w:rPr>
        <w:t xml:space="preserve"> ُ</w:t>
      </w:r>
      <w:r w:rsidRPr="00E54768">
        <w:rPr>
          <w:rFonts w:ascii="mylotus" w:hAnsi="mylotus" w:cs="adwa-assalaf" w:hint="cs"/>
          <w:sz w:val="23"/>
          <w:rtl/>
        </w:rPr>
        <w:t>ملكه،</w:t>
      </w:r>
      <w:r w:rsidRPr="00E54768">
        <w:rPr>
          <w:rFonts w:ascii="mylotus" w:hAnsi="mylotus" w:cs="adwa-assalaf"/>
          <w:sz w:val="23"/>
          <w:rtl/>
        </w:rPr>
        <w:t xml:space="preserve"> </w:t>
      </w:r>
      <w:r w:rsidRPr="00E54768">
        <w:rPr>
          <w:rFonts w:ascii="mylotus" w:hAnsi="mylotus" w:cs="adwa-assalaf" w:hint="cs"/>
          <w:sz w:val="23"/>
          <w:rtl/>
        </w:rPr>
        <w:t>فكأن</w:t>
      </w:r>
      <w:r w:rsidRPr="00E54768">
        <w:rPr>
          <w:rFonts w:ascii="mylotus" w:hAnsi="mylotus" w:cs="adwa-assalaf"/>
          <w:sz w:val="23"/>
          <w:rtl/>
        </w:rPr>
        <w:t xml:space="preserve"> </w:t>
      </w:r>
      <w:r w:rsidRPr="00E54768">
        <w:rPr>
          <w:rFonts w:ascii="mylotus" w:hAnsi="mylotus" w:cs="adwa-assalaf" w:hint="cs"/>
          <w:sz w:val="23"/>
          <w:rtl/>
        </w:rPr>
        <w:t>أمه</w:t>
      </w:r>
      <w:r w:rsidRPr="00E54768">
        <w:rPr>
          <w:rFonts w:ascii="mylotus" w:hAnsi="mylotus" w:cs="adwa-assalaf"/>
          <w:sz w:val="23"/>
          <w:rtl/>
        </w:rPr>
        <w:t xml:space="preserve"> </w:t>
      </w:r>
      <w:r w:rsidRPr="00E54768">
        <w:rPr>
          <w:rFonts w:ascii="mylotus" w:hAnsi="mylotus" w:cs="adwa-assalaf" w:hint="cs"/>
          <w:sz w:val="23"/>
          <w:rtl/>
        </w:rPr>
        <w:t>عقمت</w:t>
      </w:r>
      <w:r w:rsidRPr="00E54768">
        <w:rPr>
          <w:rFonts w:ascii="mylotus" w:hAnsi="mylotus" w:cs="adwa-assalaf"/>
          <w:sz w:val="23"/>
          <w:rtl/>
        </w:rPr>
        <w:t xml:space="preserve"> </w:t>
      </w:r>
      <w:r w:rsidRPr="00E54768">
        <w:rPr>
          <w:rFonts w:ascii="mylotus" w:hAnsi="mylotus" w:cs="adwa-assalaf" w:hint="cs"/>
          <w:sz w:val="23"/>
          <w:rtl/>
        </w:rPr>
        <w:t>أن</w:t>
      </w:r>
      <w:r w:rsidRPr="00E54768">
        <w:rPr>
          <w:rFonts w:ascii="mylotus" w:hAnsi="mylotus" w:cs="adwa-assalaf"/>
          <w:sz w:val="23"/>
          <w:rtl/>
        </w:rPr>
        <w:t xml:space="preserve"> </w:t>
      </w:r>
      <w:r w:rsidRPr="00E54768">
        <w:rPr>
          <w:rFonts w:ascii="mylotus" w:hAnsi="mylotus" w:cs="adwa-assalaf" w:hint="cs"/>
          <w:sz w:val="23"/>
          <w:rtl/>
        </w:rPr>
        <w:t>تأتي</w:t>
      </w:r>
      <w:r w:rsidRPr="00E54768">
        <w:rPr>
          <w:rFonts w:ascii="mylotus" w:hAnsi="mylotus" w:cs="adwa-assalaf"/>
          <w:sz w:val="23"/>
          <w:rtl/>
        </w:rPr>
        <w:t xml:space="preserve"> </w:t>
      </w:r>
      <w:r w:rsidRPr="00E54768">
        <w:rPr>
          <w:rFonts w:ascii="mylotus" w:hAnsi="mylotus" w:cs="adwa-assalaf" w:hint="cs"/>
          <w:sz w:val="23"/>
          <w:rtl/>
        </w:rPr>
        <w:t>بأخٍ</w:t>
      </w:r>
      <w:r w:rsidRPr="00E54768">
        <w:rPr>
          <w:rFonts w:ascii="mylotus" w:hAnsi="mylotus" w:cs="adwa-assalaf"/>
          <w:sz w:val="23"/>
          <w:rtl/>
        </w:rPr>
        <w:t xml:space="preserve"> </w:t>
      </w:r>
      <w:r w:rsidRPr="00E54768">
        <w:rPr>
          <w:rFonts w:ascii="mylotus" w:hAnsi="mylotus" w:cs="adwa-assalaf" w:hint="cs"/>
          <w:sz w:val="23"/>
          <w:rtl/>
        </w:rPr>
        <w:t>يشاركه</w:t>
      </w:r>
      <w:r w:rsidRPr="00E54768">
        <w:rPr>
          <w:rFonts w:ascii="mylotus" w:hAnsi="mylotus" w:cs="adwa-assalaf"/>
          <w:sz w:val="23"/>
          <w:rtl/>
        </w:rPr>
        <w:t>.</w:t>
      </w:r>
    </w:p>
  </w:footnote>
  <w:footnote w:id="50">
    <w:p w:rsidR="00927EB5" w:rsidRPr="00E54768" w:rsidRDefault="00927EB5" w:rsidP="00336821">
      <w:pPr>
        <w:pStyle w:val="FootnoteText"/>
        <w:rPr>
          <w:rFonts w:ascii="mylotus" w:hAnsi="mylotus" w:cs="adwa-assalaf"/>
          <w:sz w:val="23"/>
          <w:rtl/>
        </w:rPr>
      </w:pPr>
      <w:r w:rsidRPr="00E54768">
        <w:rPr>
          <w:rStyle w:val="FootnoteReference"/>
          <w:rFonts w:ascii="mylotus" w:hAnsi="mylotus" w:cs="adwa-assalaf"/>
          <w:sz w:val="23"/>
          <w:vertAlign w:val="baseline"/>
          <w:rtl/>
        </w:rPr>
        <w:t>(</w:t>
      </w:r>
      <w:r w:rsidRPr="00E54768">
        <w:rPr>
          <w:rStyle w:val="FootnoteReference"/>
          <w:rFonts w:ascii="mylotus" w:hAnsi="mylotus" w:cs="adwa-assalaf"/>
          <w:sz w:val="23"/>
          <w:vertAlign w:val="baseline"/>
          <w:rtl/>
        </w:rPr>
        <w:footnoteRef/>
      </w:r>
      <w:r w:rsidRPr="00E54768">
        <w:rPr>
          <w:rStyle w:val="FootnoteReference"/>
          <w:rFonts w:ascii="mylotus" w:hAnsi="mylotus" w:cs="adwa-assalaf"/>
          <w:sz w:val="23"/>
          <w:vertAlign w:val="baseline"/>
          <w:rtl/>
        </w:rPr>
        <w:t xml:space="preserve">) </w:t>
      </w:r>
      <w:r w:rsidRPr="00E54768">
        <w:rPr>
          <w:rFonts w:ascii="mylotus" w:hAnsi="mylotus" w:cs="adwa-assalaf" w:hint="cs"/>
          <w:sz w:val="23"/>
          <w:rtl/>
        </w:rPr>
        <w:t>الشره</w:t>
      </w:r>
      <w:r w:rsidRPr="00E54768">
        <w:rPr>
          <w:rFonts w:ascii="mylotus" w:hAnsi="mylotus" w:cs="adwa-assalaf"/>
          <w:sz w:val="23"/>
          <w:rtl/>
        </w:rPr>
        <w:t xml:space="preserve"> </w:t>
      </w:r>
      <w:r w:rsidRPr="00E54768">
        <w:rPr>
          <w:rFonts w:ascii="mylotus" w:hAnsi="mylotus" w:cs="adwa-assalaf" w:hint="cs"/>
          <w:sz w:val="23"/>
          <w:rtl/>
        </w:rPr>
        <w:t>يعود</w:t>
      </w:r>
      <w:r w:rsidRPr="00E54768">
        <w:rPr>
          <w:rFonts w:ascii="mylotus" w:hAnsi="mylotus" w:cs="adwa-assalaf"/>
          <w:sz w:val="23"/>
          <w:rtl/>
        </w:rPr>
        <w:t xml:space="preserve"> </w:t>
      </w:r>
      <w:r w:rsidRPr="00E54768">
        <w:rPr>
          <w:rFonts w:ascii="mylotus" w:hAnsi="mylotus" w:cs="adwa-assalaf" w:hint="cs"/>
          <w:sz w:val="23"/>
          <w:rtl/>
        </w:rPr>
        <w:t>بالبلاء</w:t>
      </w:r>
      <w:r w:rsidRPr="00E54768">
        <w:rPr>
          <w:rFonts w:ascii="mylotus" w:hAnsi="mylotus" w:cs="adwa-assalaf"/>
          <w:sz w:val="23"/>
          <w:rtl/>
        </w:rPr>
        <w:t>.</w:t>
      </w:r>
    </w:p>
  </w:footnote>
  <w:footnote w:id="51">
    <w:p w:rsidR="00927EB5" w:rsidRPr="00E54768" w:rsidRDefault="00927EB5" w:rsidP="00336821">
      <w:pPr>
        <w:pStyle w:val="FootnoteText"/>
        <w:rPr>
          <w:rFonts w:ascii="mylotus" w:hAnsi="mylotus" w:cs="adwa-assalaf"/>
          <w:sz w:val="23"/>
          <w:rtl/>
        </w:rPr>
      </w:pPr>
      <w:r w:rsidRPr="00E54768">
        <w:rPr>
          <w:rStyle w:val="FootnoteReference"/>
          <w:rFonts w:ascii="mylotus" w:hAnsi="mylotus" w:cs="adwa-assalaf"/>
          <w:sz w:val="23"/>
          <w:vertAlign w:val="baseline"/>
          <w:rtl/>
        </w:rPr>
        <w:t>(</w:t>
      </w:r>
      <w:r w:rsidRPr="00E54768">
        <w:rPr>
          <w:rStyle w:val="FootnoteReference"/>
          <w:rFonts w:ascii="mylotus" w:hAnsi="mylotus" w:cs="adwa-assalaf"/>
          <w:sz w:val="23"/>
          <w:vertAlign w:val="baseline"/>
          <w:rtl/>
        </w:rPr>
        <w:footnoteRef/>
      </w:r>
      <w:r w:rsidRPr="00E54768">
        <w:rPr>
          <w:rStyle w:val="FootnoteReference"/>
          <w:rFonts w:ascii="mylotus" w:hAnsi="mylotus" w:cs="adwa-assalaf"/>
          <w:sz w:val="23"/>
          <w:vertAlign w:val="baseline"/>
          <w:rtl/>
        </w:rPr>
        <w:t xml:space="preserve">) </w:t>
      </w:r>
      <w:r w:rsidRPr="00E54768">
        <w:rPr>
          <w:rFonts w:ascii="mylotus" w:hAnsi="mylotus" w:cs="adwa-assalaf" w:hint="cs"/>
          <w:sz w:val="23"/>
          <w:rtl/>
        </w:rPr>
        <w:t>أي</w:t>
      </w:r>
      <w:r w:rsidRPr="00E54768">
        <w:rPr>
          <w:rFonts w:ascii="mylotus" w:hAnsi="mylotus" w:cs="adwa-assalaf"/>
          <w:sz w:val="23"/>
          <w:rtl/>
        </w:rPr>
        <w:t xml:space="preserve">: </w:t>
      </w:r>
      <w:r w:rsidRPr="00E54768">
        <w:rPr>
          <w:rFonts w:ascii="mylotus" w:hAnsi="mylotus" w:cs="adwa-assalaf" w:hint="cs"/>
          <w:sz w:val="23"/>
          <w:rtl/>
        </w:rPr>
        <w:t>شدائد</w:t>
      </w:r>
      <w:r w:rsidRPr="00E54768">
        <w:rPr>
          <w:rFonts w:ascii="mylotus" w:hAnsi="mylotus" w:cs="adwa-assalaf"/>
          <w:sz w:val="23"/>
          <w:rtl/>
        </w:rPr>
        <w:t xml:space="preserve"> </w:t>
      </w:r>
      <w:r w:rsidRPr="00E54768">
        <w:rPr>
          <w:rFonts w:ascii="mylotus" w:hAnsi="mylotus" w:cs="adwa-assalaf" w:hint="cs"/>
          <w:sz w:val="23"/>
          <w:rtl/>
        </w:rPr>
        <w:t>ستتكشف</w:t>
      </w:r>
      <w:r w:rsidRPr="00E54768">
        <w:rPr>
          <w:rFonts w:ascii="mylotus" w:hAnsi="mylotus" w:cs="adwa-assalaf"/>
          <w:sz w:val="23"/>
          <w:rtl/>
        </w:rPr>
        <w:t>.</w:t>
      </w:r>
    </w:p>
  </w:footnote>
  <w:footnote w:id="52">
    <w:p w:rsidR="00927EB5" w:rsidRPr="00E54768" w:rsidRDefault="00927EB5" w:rsidP="00336821">
      <w:pPr>
        <w:pStyle w:val="FootnoteText"/>
        <w:rPr>
          <w:rFonts w:ascii="mylotus" w:hAnsi="mylotus" w:cs="adwa-assalaf"/>
          <w:sz w:val="23"/>
          <w:rtl/>
          <w:lang w:bidi="ar-EG"/>
        </w:rPr>
      </w:pPr>
      <w:r w:rsidRPr="00E54768">
        <w:rPr>
          <w:rStyle w:val="FootnoteReference"/>
          <w:rFonts w:ascii="mylotus" w:hAnsi="mylotus" w:cs="adwa-assalaf"/>
          <w:sz w:val="23"/>
          <w:vertAlign w:val="baseline"/>
          <w:rtl/>
        </w:rPr>
        <w:t>(</w:t>
      </w:r>
      <w:r w:rsidRPr="00E54768">
        <w:rPr>
          <w:rStyle w:val="FootnoteReference"/>
          <w:rFonts w:ascii="mylotus" w:hAnsi="mylotus" w:cs="adwa-assalaf"/>
          <w:sz w:val="23"/>
          <w:vertAlign w:val="baseline"/>
          <w:rtl/>
        </w:rPr>
        <w:footnoteRef/>
      </w:r>
      <w:r w:rsidRPr="00E54768">
        <w:rPr>
          <w:rStyle w:val="FootnoteReference"/>
          <w:rFonts w:ascii="mylotus" w:hAnsi="mylotus" w:cs="adwa-assalaf"/>
          <w:sz w:val="23"/>
          <w:vertAlign w:val="baseline"/>
          <w:rtl/>
        </w:rPr>
        <w:t xml:space="preserve">) </w:t>
      </w:r>
      <w:r w:rsidRPr="00E54768">
        <w:rPr>
          <w:rFonts w:ascii="mylotus" w:hAnsi="mylotus" w:cs="adwa-assalaf" w:hint="cs"/>
          <w:sz w:val="23"/>
          <w:rtl/>
        </w:rPr>
        <w:t>أي</w:t>
      </w:r>
      <w:r w:rsidRPr="00E54768">
        <w:rPr>
          <w:rFonts w:ascii="mylotus" w:hAnsi="mylotus" w:cs="adwa-assalaf"/>
          <w:sz w:val="23"/>
          <w:rtl/>
        </w:rPr>
        <w:t xml:space="preserve"> </w:t>
      </w:r>
      <w:r w:rsidRPr="00E54768">
        <w:rPr>
          <w:rFonts w:ascii="mylotus" w:hAnsi="mylotus" w:cs="adwa-assalaf" w:hint="cs"/>
          <w:sz w:val="23"/>
          <w:rtl/>
        </w:rPr>
        <w:t>مت</w:t>
      </w:r>
      <w:r w:rsidRPr="00E54768">
        <w:rPr>
          <w:rFonts w:ascii="mylotus" w:hAnsi="mylotus" w:cs="adwa-assalaf"/>
          <w:sz w:val="23"/>
          <w:rtl/>
        </w:rPr>
        <w:t xml:space="preserve"> </w:t>
      </w:r>
      <w:r w:rsidRPr="00E54768">
        <w:rPr>
          <w:rFonts w:ascii="mylotus" w:hAnsi="mylotus" w:cs="adwa-assalaf" w:hint="cs"/>
          <w:sz w:val="23"/>
          <w:rtl/>
        </w:rPr>
        <w:t>كريمًا</w:t>
      </w:r>
      <w:r w:rsidRPr="00E54768">
        <w:rPr>
          <w:rFonts w:ascii="mylotus" w:hAnsi="mylotus" w:cs="adwa-assalaf"/>
          <w:sz w:val="23"/>
          <w:rtl/>
        </w:rPr>
        <w:t xml:space="preserve"> </w:t>
      </w:r>
      <w:r w:rsidRPr="00E54768">
        <w:rPr>
          <w:rFonts w:ascii="mylotus" w:hAnsi="mylotus" w:cs="adwa-assalaf" w:hint="cs"/>
          <w:sz w:val="23"/>
          <w:rtl/>
        </w:rPr>
        <w:t>ولا</w:t>
      </w:r>
      <w:r w:rsidRPr="00E54768">
        <w:rPr>
          <w:rFonts w:ascii="mylotus" w:hAnsi="mylotus" w:cs="adwa-assalaf"/>
          <w:sz w:val="23"/>
          <w:rtl/>
        </w:rPr>
        <w:t xml:space="preserve"> </w:t>
      </w:r>
      <w:r w:rsidRPr="00E54768">
        <w:rPr>
          <w:rFonts w:ascii="mylotus" w:hAnsi="mylotus" w:cs="adwa-assalaf" w:hint="cs"/>
          <w:sz w:val="23"/>
          <w:rtl/>
        </w:rPr>
        <w:t>تعش</w:t>
      </w:r>
      <w:r w:rsidRPr="00E54768">
        <w:rPr>
          <w:rFonts w:ascii="mylotus" w:hAnsi="mylotus" w:cs="adwa-assalaf"/>
          <w:sz w:val="23"/>
          <w:rtl/>
        </w:rPr>
        <w:t xml:space="preserve"> </w:t>
      </w:r>
      <w:r w:rsidRPr="00E54768">
        <w:rPr>
          <w:rFonts w:ascii="mylotus" w:hAnsi="mylotus" w:cs="adwa-assalaf" w:hint="cs"/>
          <w:sz w:val="23"/>
          <w:rtl/>
        </w:rPr>
        <w:t>فيما</w:t>
      </w:r>
      <w:r w:rsidRPr="00E54768">
        <w:rPr>
          <w:rFonts w:ascii="mylotus" w:hAnsi="mylotus" w:cs="adwa-assalaf"/>
          <w:sz w:val="23"/>
          <w:rtl/>
        </w:rPr>
        <w:t xml:space="preserve"> </w:t>
      </w:r>
      <w:r w:rsidRPr="00E54768">
        <w:rPr>
          <w:rFonts w:ascii="mylotus" w:hAnsi="mylotus" w:cs="adwa-assalaf" w:hint="cs"/>
          <w:sz w:val="23"/>
          <w:rtl/>
        </w:rPr>
        <w:t>يمسك</w:t>
      </w:r>
      <w:r w:rsidRPr="00E54768">
        <w:rPr>
          <w:rFonts w:ascii="mylotus" w:hAnsi="mylotus" w:cs="adwa-assalaf"/>
          <w:sz w:val="23"/>
          <w:rtl/>
        </w:rPr>
        <w:t xml:space="preserve"> </w:t>
      </w:r>
      <w:r w:rsidRPr="00E54768">
        <w:rPr>
          <w:rFonts w:ascii="mylotus" w:hAnsi="mylotus" w:cs="adwa-assalaf" w:hint="cs"/>
          <w:sz w:val="23"/>
          <w:rtl/>
        </w:rPr>
        <w:t>الرمق</w:t>
      </w:r>
      <w:r w:rsidRPr="00E54768">
        <w:rPr>
          <w:rFonts w:ascii="mylotus" w:hAnsi="mylotus" w:cs="adwa-assalaf"/>
          <w:sz w:val="23"/>
          <w:rtl/>
        </w:rPr>
        <w:t xml:space="preserve"> </w:t>
      </w:r>
      <w:r w:rsidRPr="00E54768">
        <w:rPr>
          <w:rFonts w:ascii="mylotus" w:hAnsi="mylotus" w:cs="adwa-assalaf" w:hint="cs"/>
          <w:sz w:val="23"/>
          <w:rtl/>
        </w:rPr>
        <w:t>فقط.</w:t>
      </w:r>
    </w:p>
  </w:footnote>
  <w:footnote w:id="53">
    <w:p w:rsidR="00927EB5" w:rsidRPr="00E54768" w:rsidRDefault="00927EB5" w:rsidP="00336821">
      <w:pPr>
        <w:pStyle w:val="FootnoteText"/>
        <w:rPr>
          <w:rFonts w:ascii="mylotus" w:hAnsi="mylotus" w:cs="adwa-assalaf"/>
          <w:sz w:val="23"/>
          <w:rtl/>
          <w:lang w:bidi="ar-EG"/>
        </w:rPr>
      </w:pPr>
      <w:r w:rsidRPr="00E54768">
        <w:rPr>
          <w:rStyle w:val="FootnoteReference"/>
          <w:rFonts w:ascii="mylotus" w:hAnsi="mylotus" w:cs="adwa-assalaf"/>
          <w:sz w:val="23"/>
          <w:vertAlign w:val="baseline"/>
          <w:rtl/>
        </w:rPr>
        <w:t>(</w:t>
      </w:r>
      <w:r w:rsidRPr="00E54768">
        <w:rPr>
          <w:rStyle w:val="FootnoteReference"/>
          <w:rFonts w:ascii="mylotus" w:hAnsi="mylotus" w:cs="adwa-assalaf"/>
          <w:sz w:val="23"/>
          <w:vertAlign w:val="baseline"/>
          <w:rtl/>
        </w:rPr>
        <w:footnoteRef/>
      </w:r>
      <w:r w:rsidRPr="00E54768">
        <w:rPr>
          <w:rStyle w:val="FootnoteReference"/>
          <w:rFonts w:ascii="mylotus" w:hAnsi="mylotus" w:cs="adwa-assalaf"/>
          <w:sz w:val="23"/>
          <w:vertAlign w:val="baseline"/>
          <w:rtl/>
        </w:rPr>
        <w:t xml:space="preserve">) </w:t>
      </w:r>
      <w:r w:rsidRPr="00E54768">
        <w:rPr>
          <w:rFonts w:ascii="mylotus" w:hAnsi="mylotus" w:cs="adwa-assalaf" w:hint="cs"/>
          <w:sz w:val="23"/>
          <w:rtl/>
        </w:rPr>
        <w:t>المعنى</w:t>
      </w:r>
      <w:r w:rsidRPr="00E54768">
        <w:rPr>
          <w:rFonts w:ascii="mylotus" w:hAnsi="mylotus" w:cs="adwa-assalaf"/>
          <w:sz w:val="23"/>
          <w:rtl/>
        </w:rPr>
        <w:t xml:space="preserve">: </w:t>
      </w:r>
      <w:r w:rsidRPr="00E54768">
        <w:rPr>
          <w:rFonts w:ascii="mylotus" w:hAnsi="mylotus" w:cs="adwa-assalaf" w:hint="cs"/>
          <w:sz w:val="23"/>
          <w:rtl/>
        </w:rPr>
        <w:t>التمسك</w:t>
      </w:r>
      <w:r w:rsidRPr="00E54768">
        <w:rPr>
          <w:rFonts w:ascii="mylotus" w:hAnsi="mylotus" w:cs="adwa-assalaf"/>
          <w:sz w:val="23"/>
          <w:rtl/>
        </w:rPr>
        <w:t xml:space="preserve"> </w:t>
      </w:r>
      <w:r w:rsidRPr="00E54768">
        <w:rPr>
          <w:rFonts w:ascii="mylotus" w:hAnsi="mylotus" w:cs="adwa-assalaf" w:hint="cs"/>
          <w:sz w:val="23"/>
          <w:rtl/>
        </w:rPr>
        <w:t>بالأمل</w:t>
      </w:r>
      <w:r w:rsidRPr="00E54768">
        <w:rPr>
          <w:rFonts w:ascii="mylotus" w:hAnsi="mylotus" w:cs="adwa-assalaf"/>
          <w:sz w:val="23"/>
          <w:rtl/>
        </w:rPr>
        <w:t xml:space="preserve"> </w:t>
      </w:r>
      <w:r w:rsidRPr="00E54768">
        <w:rPr>
          <w:rFonts w:ascii="mylotus" w:hAnsi="mylotus" w:cs="adwa-assalaf" w:hint="cs"/>
          <w:sz w:val="23"/>
          <w:rtl/>
        </w:rPr>
        <w:t>في</w:t>
      </w:r>
      <w:r w:rsidRPr="00E54768">
        <w:rPr>
          <w:rFonts w:ascii="mylotus" w:hAnsi="mylotus" w:cs="adwa-assalaf"/>
          <w:sz w:val="23"/>
          <w:rtl/>
        </w:rPr>
        <w:t xml:space="preserve"> </w:t>
      </w:r>
      <w:r w:rsidRPr="00E54768">
        <w:rPr>
          <w:rFonts w:ascii="mylotus" w:hAnsi="mylotus" w:cs="adwa-assalaf" w:hint="cs"/>
          <w:sz w:val="23"/>
          <w:rtl/>
        </w:rPr>
        <w:t>وقت</w:t>
      </w:r>
      <w:r w:rsidRPr="00E54768">
        <w:rPr>
          <w:rFonts w:ascii="mylotus" w:hAnsi="mylotus" w:cs="adwa-assalaf"/>
          <w:sz w:val="23"/>
          <w:rtl/>
        </w:rPr>
        <w:t xml:space="preserve"> </w:t>
      </w:r>
      <w:r w:rsidRPr="00E54768">
        <w:rPr>
          <w:rFonts w:ascii="mylotus" w:hAnsi="mylotus" w:cs="adwa-assalaf" w:hint="cs"/>
          <w:sz w:val="23"/>
          <w:rtl/>
        </w:rPr>
        <w:t>الضيق</w:t>
      </w:r>
      <w:r w:rsidRPr="00E54768">
        <w:rPr>
          <w:rFonts w:ascii="mylotus" w:hAnsi="mylotus" w:cs="adwa-assalaf"/>
          <w:sz w:val="23"/>
          <w:rtl/>
        </w:rPr>
        <w:t>.</w:t>
      </w:r>
    </w:p>
  </w:footnote>
  <w:footnote w:id="54">
    <w:p w:rsidR="00927EB5" w:rsidRPr="00E54768" w:rsidRDefault="00927EB5" w:rsidP="00CE4633">
      <w:pPr>
        <w:pStyle w:val="FootnoteText"/>
        <w:rPr>
          <w:rFonts w:cs="adwa-assalaf"/>
          <w:lang w:bidi="ar-EG"/>
        </w:rPr>
      </w:pPr>
      <w:r w:rsidRPr="00E54768">
        <w:rPr>
          <w:rFonts w:cs="adwa-assalaf" w:hint="cs"/>
          <w:rtl/>
          <w:lang w:bidi="ar-EG"/>
        </w:rPr>
        <w:t>(</w:t>
      </w:r>
      <w:r w:rsidRPr="00E54768">
        <w:rPr>
          <w:rStyle w:val="FootnoteReference"/>
          <w:rFonts w:cs="adwa-assalaf"/>
          <w:vertAlign w:val="baseline"/>
          <w:rtl/>
          <w:lang w:bidi="ar-EG"/>
        </w:rPr>
        <w:footnoteRef/>
      </w:r>
      <w:r w:rsidRPr="00E54768">
        <w:rPr>
          <w:rFonts w:cs="adwa-assalaf" w:hint="cs"/>
          <w:rtl/>
          <w:lang w:bidi="ar-EG"/>
        </w:rPr>
        <w:t xml:space="preserve">) </w:t>
      </w:r>
      <w:r w:rsidRPr="00E54768">
        <w:rPr>
          <w:rFonts w:cs="adwa-assalaf"/>
          <w:rtl/>
          <w:lang w:bidi="ar-EG"/>
        </w:rPr>
        <w:t xml:space="preserve">في </w:t>
      </w:r>
      <w:r w:rsidRPr="00E54768">
        <w:rPr>
          <w:rFonts w:cs="adwa-assalaf" w:hint="cs"/>
          <w:rtl/>
          <w:lang w:bidi="ar-EG"/>
        </w:rPr>
        <w:t>ر</w:t>
      </w:r>
      <w:r w:rsidRPr="00E54768">
        <w:rPr>
          <w:rFonts w:cs="adwa-assalaf"/>
          <w:rtl/>
          <w:lang w:bidi="ar-EG"/>
        </w:rPr>
        <w:t>واية: لا تثقن بامرأة. لا تحملن معدتك فوق طاقتها. احفظ لسانك. من كل شيء ما كفاك.</w:t>
      </w:r>
    </w:p>
  </w:footnote>
  <w:footnote w:id="55">
    <w:p w:rsidR="00927EB5" w:rsidRPr="00E54768" w:rsidRDefault="00927EB5" w:rsidP="00CE4633">
      <w:pPr>
        <w:pStyle w:val="FootnoteText"/>
        <w:rPr>
          <w:rFonts w:cs="adwa-assalaf"/>
          <w:rtl/>
          <w:lang w:bidi="ar-EG"/>
        </w:rPr>
      </w:pPr>
      <w:r w:rsidRPr="00E54768">
        <w:rPr>
          <w:rFonts w:cs="adwa-assalaf" w:hint="cs"/>
          <w:rtl/>
          <w:lang w:bidi="ar-EG"/>
        </w:rPr>
        <w:t>(</w:t>
      </w:r>
      <w:r w:rsidRPr="00E54768">
        <w:rPr>
          <w:rStyle w:val="FootnoteReference"/>
          <w:rFonts w:cs="adwa-assalaf"/>
          <w:vertAlign w:val="baseline"/>
          <w:rtl/>
          <w:lang w:bidi="ar-EG"/>
        </w:rPr>
        <w:footnoteRef/>
      </w:r>
      <w:r w:rsidRPr="00E54768">
        <w:rPr>
          <w:rFonts w:cs="adwa-assalaf" w:hint="cs"/>
          <w:rtl/>
          <w:lang w:bidi="ar-EG"/>
        </w:rPr>
        <w:t xml:space="preserve">) </w:t>
      </w:r>
      <w:r w:rsidRPr="00E54768">
        <w:rPr>
          <w:rFonts w:cs="adwa-assalaf"/>
          <w:rtl/>
          <w:lang w:bidi="ar-EG"/>
        </w:rPr>
        <w:t>لفلان قريحة جيدة: أي يستنبط العلم بجودة الطبع.</w:t>
      </w:r>
    </w:p>
  </w:footnote>
  <w:footnote w:id="56">
    <w:p w:rsidR="00927EB5" w:rsidRPr="00E54768" w:rsidRDefault="00927EB5" w:rsidP="00CE4633">
      <w:pPr>
        <w:pStyle w:val="FootnoteText"/>
        <w:rPr>
          <w:rFonts w:cs="adwa-assalaf"/>
          <w:rtl/>
          <w:lang w:bidi="ar-EG"/>
        </w:rPr>
      </w:pPr>
      <w:r w:rsidRPr="00E54768">
        <w:rPr>
          <w:rFonts w:cs="adwa-assalaf" w:hint="cs"/>
          <w:rtl/>
          <w:lang w:bidi="ar-EG"/>
        </w:rPr>
        <w:t>(</w:t>
      </w:r>
      <w:r w:rsidRPr="00E54768">
        <w:rPr>
          <w:rStyle w:val="FootnoteReference"/>
          <w:rFonts w:cs="adwa-assalaf"/>
          <w:vertAlign w:val="baseline"/>
          <w:rtl/>
          <w:lang w:bidi="ar-EG"/>
        </w:rPr>
        <w:footnoteRef/>
      </w:r>
      <w:r w:rsidRPr="00E54768">
        <w:rPr>
          <w:rFonts w:cs="adwa-assalaf" w:hint="cs"/>
          <w:rtl/>
          <w:lang w:bidi="ar-EG"/>
        </w:rPr>
        <w:t xml:space="preserve">) </w:t>
      </w:r>
      <w:r w:rsidRPr="00E54768">
        <w:rPr>
          <w:rFonts w:cs="adwa-assalaf"/>
          <w:rtl/>
          <w:lang w:bidi="ar-EG"/>
        </w:rPr>
        <w:t>الأرومة: الأصل الطبع.</w:t>
      </w:r>
    </w:p>
  </w:footnote>
  <w:footnote w:id="57">
    <w:p w:rsidR="00927EB5" w:rsidRPr="00E54768" w:rsidRDefault="00927EB5" w:rsidP="00CE4633">
      <w:pPr>
        <w:pStyle w:val="FootnoteText"/>
        <w:rPr>
          <w:rFonts w:cs="adwa-assalaf"/>
          <w:rtl/>
          <w:lang w:bidi="ar-EG"/>
        </w:rPr>
      </w:pPr>
      <w:r w:rsidRPr="00E54768">
        <w:rPr>
          <w:rFonts w:cs="adwa-assalaf" w:hint="cs"/>
          <w:rtl/>
          <w:lang w:bidi="ar-EG"/>
        </w:rPr>
        <w:t>(</w:t>
      </w:r>
      <w:r w:rsidRPr="00E54768">
        <w:rPr>
          <w:rStyle w:val="FootnoteReference"/>
          <w:rFonts w:cs="adwa-assalaf"/>
          <w:vertAlign w:val="baseline"/>
          <w:rtl/>
          <w:lang w:bidi="ar-EG"/>
        </w:rPr>
        <w:footnoteRef/>
      </w:r>
      <w:r w:rsidRPr="00E54768">
        <w:rPr>
          <w:rFonts w:cs="adwa-assalaf" w:hint="cs"/>
          <w:rtl/>
          <w:lang w:bidi="ar-EG"/>
        </w:rPr>
        <w:t xml:space="preserve">) </w:t>
      </w:r>
      <w:r w:rsidRPr="00E54768">
        <w:rPr>
          <w:rFonts w:cs="adwa-assalaf"/>
          <w:rtl/>
          <w:lang w:bidi="ar-EG"/>
        </w:rPr>
        <w:t>انتجعت فلانًا: طلبت معروفه.</w:t>
      </w:r>
    </w:p>
  </w:footnote>
  <w:footnote w:id="58">
    <w:p w:rsidR="00927EB5" w:rsidRPr="00E54768" w:rsidRDefault="00927EB5" w:rsidP="00CE4633">
      <w:pPr>
        <w:pStyle w:val="FootnoteText"/>
        <w:rPr>
          <w:rFonts w:cs="adwa-assalaf"/>
          <w:lang w:bidi="ar-EG"/>
        </w:rPr>
      </w:pPr>
      <w:r w:rsidRPr="00E54768">
        <w:rPr>
          <w:rFonts w:cs="adwa-assalaf" w:hint="cs"/>
          <w:rtl/>
          <w:lang w:bidi="ar-EG"/>
        </w:rPr>
        <w:t>(</w:t>
      </w:r>
      <w:r w:rsidRPr="00E54768">
        <w:rPr>
          <w:rStyle w:val="FootnoteReference"/>
          <w:rFonts w:cs="adwa-assalaf"/>
          <w:vertAlign w:val="baseline"/>
          <w:rtl/>
          <w:lang w:bidi="ar-EG"/>
        </w:rPr>
        <w:footnoteRef/>
      </w:r>
      <w:r w:rsidRPr="00E54768">
        <w:rPr>
          <w:rFonts w:cs="adwa-assalaf" w:hint="cs"/>
          <w:rtl/>
          <w:lang w:bidi="ar-EG"/>
        </w:rPr>
        <w:t xml:space="preserve">) </w:t>
      </w:r>
      <w:r w:rsidRPr="00E54768">
        <w:rPr>
          <w:rFonts w:cs="adwa-assalaf"/>
          <w:rtl/>
          <w:lang w:bidi="ar-EG"/>
        </w:rPr>
        <w:t>أي أن قصدك أحدهم في قضاء حاجة له، ثم وجدت من نفسك أنك لن تستطيع قضاؤها، فأخبره بذلك في اولا تؤهله.</w:t>
      </w:r>
    </w:p>
  </w:footnote>
  <w:footnote w:id="59">
    <w:p w:rsidR="00927EB5" w:rsidRPr="00E54768" w:rsidRDefault="00927EB5" w:rsidP="00CE4633">
      <w:pPr>
        <w:pStyle w:val="FootnoteText"/>
        <w:rPr>
          <w:rFonts w:cs="adwa-assalaf"/>
          <w:lang w:bidi="ar-EG"/>
        </w:rPr>
      </w:pPr>
      <w:r w:rsidRPr="00E54768">
        <w:rPr>
          <w:rFonts w:cs="adwa-assalaf" w:hint="cs"/>
          <w:rtl/>
          <w:lang w:bidi="ar-EG"/>
        </w:rPr>
        <w:t>(</w:t>
      </w:r>
      <w:r w:rsidRPr="00E54768">
        <w:rPr>
          <w:rStyle w:val="FootnoteReference"/>
          <w:rFonts w:cs="adwa-assalaf"/>
          <w:vertAlign w:val="baseline"/>
          <w:rtl/>
          <w:lang w:bidi="ar-EG"/>
        </w:rPr>
        <w:footnoteRef/>
      </w:r>
      <w:r w:rsidRPr="00E54768">
        <w:rPr>
          <w:rFonts w:cs="adwa-assalaf" w:hint="cs"/>
          <w:rtl/>
          <w:lang w:bidi="ar-EG"/>
        </w:rPr>
        <w:t xml:space="preserve">) </w:t>
      </w:r>
      <w:r w:rsidRPr="00E54768">
        <w:rPr>
          <w:rFonts w:cs="adwa-assalaf"/>
          <w:rtl/>
          <w:lang w:bidi="ar-EG"/>
        </w:rPr>
        <w:t>لأن ترهب خير من أن ترحم، لأن الذي يخافه الناس يقتضي أن يكون عزيزا الذي يشفقون عليه يقتضي أن يكون ذليلًا.</w:t>
      </w:r>
    </w:p>
  </w:footnote>
  <w:footnote w:id="60">
    <w:p w:rsidR="00927EB5" w:rsidRPr="00E54768" w:rsidRDefault="00927EB5" w:rsidP="00CE4633">
      <w:pPr>
        <w:pStyle w:val="FootnoteText"/>
        <w:rPr>
          <w:rFonts w:cs="adwa-assalaf"/>
          <w:rtl/>
          <w:lang w:bidi="ar-EG"/>
        </w:rPr>
      </w:pPr>
      <w:r w:rsidRPr="00E54768">
        <w:rPr>
          <w:rFonts w:cs="adwa-assalaf" w:hint="cs"/>
          <w:rtl/>
          <w:lang w:bidi="ar-EG"/>
        </w:rPr>
        <w:t>(</w:t>
      </w:r>
      <w:r w:rsidRPr="00E54768">
        <w:rPr>
          <w:rStyle w:val="FootnoteReference"/>
          <w:rFonts w:cs="adwa-assalaf"/>
          <w:vertAlign w:val="baseline"/>
          <w:rtl/>
          <w:lang w:bidi="ar-EG"/>
        </w:rPr>
        <w:footnoteRef/>
      </w:r>
      <w:r w:rsidRPr="00E54768">
        <w:rPr>
          <w:rFonts w:cs="adwa-assalaf" w:hint="cs"/>
          <w:rtl/>
          <w:lang w:bidi="ar-EG"/>
        </w:rPr>
        <w:t xml:space="preserve">) </w:t>
      </w:r>
      <w:r w:rsidRPr="00E54768">
        <w:rPr>
          <w:rFonts w:cs="adwa-assalaf"/>
          <w:rtl/>
          <w:lang w:bidi="ar-EG"/>
        </w:rPr>
        <w:t>الأب: الكثير الشعر.</w:t>
      </w:r>
    </w:p>
  </w:footnote>
  <w:footnote w:id="61">
    <w:p w:rsidR="00927EB5" w:rsidRPr="00E54768" w:rsidRDefault="00927EB5" w:rsidP="00CE4633">
      <w:pPr>
        <w:pStyle w:val="FootnoteText"/>
        <w:rPr>
          <w:rFonts w:cs="adwa-assalaf"/>
          <w:rtl/>
          <w:lang w:bidi="ar-EG"/>
        </w:rPr>
      </w:pPr>
      <w:r w:rsidRPr="00E54768">
        <w:rPr>
          <w:rFonts w:cs="adwa-assalaf" w:hint="cs"/>
          <w:rtl/>
          <w:lang w:bidi="ar-EG"/>
        </w:rPr>
        <w:t>(</w:t>
      </w:r>
      <w:r w:rsidRPr="00E54768">
        <w:rPr>
          <w:rStyle w:val="FootnoteReference"/>
          <w:rFonts w:cs="adwa-assalaf"/>
          <w:vertAlign w:val="baseline"/>
          <w:rtl/>
          <w:lang w:bidi="ar-EG"/>
        </w:rPr>
        <w:footnoteRef/>
      </w:r>
      <w:r w:rsidRPr="00E54768">
        <w:rPr>
          <w:rFonts w:cs="adwa-assalaf" w:hint="cs"/>
          <w:rtl/>
          <w:lang w:bidi="ar-EG"/>
        </w:rPr>
        <w:t xml:space="preserve">) </w:t>
      </w:r>
      <w:r w:rsidRPr="00E54768">
        <w:rPr>
          <w:rFonts w:cs="adwa-assalaf"/>
          <w:rtl/>
          <w:lang w:bidi="ar-EG"/>
        </w:rPr>
        <w:t xml:space="preserve">من كتاب بدائع السلك في طبائع الملك - </w:t>
      </w:r>
      <w:r w:rsidRPr="00E54768">
        <w:rPr>
          <w:rFonts w:cs="adwa-assalaf" w:hint="cs"/>
          <w:rtl/>
          <w:lang w:bidi="ar-EG"/>
        </w:rPr>
        <w:t>ا</w:t>
      </w:r>
      <w:r w:rsidRPr="00E54768">
        <w:rPr>
          <w:rFonts w:cs="adwa-assalaf"/>
          <w:rtl/>
          <w:lang w:bidi="ar-EG"/>
        </w:rPr>
        <w:t>بن الأ</w:t>
      </w:r>
      <w:r w:rsidRPr="00E54768">
        <w:rPr>
          <w:rFonts w:cs="adwa-assalaf" w:hint="cs"/>
          <w:rtl/>
          <w:lang w:bidi="ar-EG"/>
        </w:rPr>
        <w:t>زر</w:t>
      </w:r>
      <w:r w:rsidRPr="00E54768">
        <w:rPr>
          <w:rFonts w:cs="adwa-assalaf"/>
          <w:rtl/>
          <w:lang w:bidi="ar-EG"/>
        </w:rPr>
        <w:t>ق.</w:t>
      </w:r>
    </w:p>
  </w:footnote>
  <w:footnote w:id="62">
    <w:p w:rsidR="00927EB5" w:rsidRPr="00E54768" w:rsidRDefault="00927EB5" w:rsidP="00CE4633">
      <w:pPr>
        <w:pStyle w:val="FootnoteText"/>
        <w:rPr>
          <w:rFonts w:cs="adwa-assalaf"/>
          <w:lang w:bidi="ar-EG"/>
        </w:rPr>
      </w:pPr>
      <w:r w:rsidRPr="00E54768">
        <w:rPr>
          <w:rFonts w:cs="adwa-assalaf" w:hint="cs"/>
          <w:rtl/>
          <w:lang w:bidi="ar-EG"/>
        </w:rPr>
        <w:t>(</w:t>
      </w:r>
      <w:r w:rsidRPr="00E54768">
        <w:rPr>
          <w:rStyle w:val="FootnoteReference"/>
          <w:rFonts w:cs="adwa-assalaf"/>
          <w:vertAlign w:val="baseline"/>
          <w:rtl/>
          <w:lang w:bidi="ar-EG"/>
        </w:rPr>
        <w:footnoteRef/>
      </w:r>
      <w:r w:rsidRPr="00E54768">
        <w:rPr>
          <w:rFonts w:cs="adwa-assalaf" w:hint="cs"/>
          <w:rtl/>
          <w:lang w:bidi="ar-EG"/>
        </w:rPr>
        <w:t xml:space="preserve">) </w:t>
      </w:r>
      <w:r w:rsidRPr="00E54768">
        <w:rPr>
          <w:rFonts w:cs="adwa-assalaf"/>
          <w:rtl/>
          <w:lang w:bidi="ar-EG"/>
        </w:rPr>
        <w:t>مقتطفات من كتاب (سير الملوك) أ</w:t>
      </w:r>
      <w:r w:rsidRPr="00E54768">
        <w:rPr>
          <w:rFonts w:cs="adwa-assalaf" w:hint="cs"/>
          <w:rtl/>
          <w:lang w:bidi="ar-EG"/>
        </w:rPr>
        <w:t>و</w:t>
      </w:r>
      <w:r w:rsidRPr="00E54768">
        <w:rPr>
          <w:rFonts w:cs="adwa-assalaf"/>
          <w:rtl/>
          <w:lang w:bidi="ar-EG"/>
        </w:rPr>
        <w:t xml:space="preserve"> (سياست نامه) تأليف الو</w:t>
      </w:r>
      <w:r w:rsidRPr="00E54768">
        <w:rPr>
          <w:rFonts w:cs="adwa-assalaf" w:hint="cs"/>
          <w:rtl/>
          <w:lang w:bidi="ar-EG"/>
        </w:rPr>
        <w:t>ز</w:t>
      </w:r>
      <w:r w:rsidRPr="00E54768">
        <w:rPr>
          <w:rFonts w:cs="adwa-assalaf"/>
          <w:rtl/>
          <w:lang w:bidi="ar-EG"/>
        </w:rPr>
        <w:t xml:space="preserve">ير نظام الملك الطوسي الوزير </w:t>
      </w:r>
      <w:r w:rsidRPr="00E54768">
        <w:rPr>
          <w:rFonts w:cs="adwa-assalaf" w:hint="cs"/>
          <w:rtl/>
          <w:lang w:bidi="ar-EG"/>
        </w:rPr>
        <w:t>المشهور</w:t>
      </w:r>
      <w:r w:rsidRPr="00E54768">
        <w:rPr>
          <w:rFonts w:cs="adwa-assalaf"/>
          <w:rtl/>
          <w:lang w:bidi="ar-EG"/>
        </w:rPr>
        <w:t xml:space="preserve"> لد</w:t>
      </w:r>
      <w:r w:rsidRPr="00E54768">
        <w:rPr>
          <w:rFonts w:cs="adwa-assalaf" w:hint="cs"/>
          <w:rtl/>
          <w:lang w:bidi="ar-EG"/>
        </w:rPr>
        <w:t>ى</w:t>
      </w:r>
      <w:r w:rsidRPr="00E54768">
        <w:rPr>
          <w:rFonts w:cs="adwa-assalaf"/>
          <w:rtl/>
          <w:lang w:bidi="ar-EG"/>
        </w:rPr>
        <w:t xml:space="preserve"> ثلاثة من سلاطين الدولة السلجوقية أبان مجدها عظمتها</w:t>
      </w:r>
      <w:r w:rsidRPr="00E54768">
        <w:rPr>
          <w:rFonts w:cs="adwa-assalaf" w:hint="cs"/>
          <w:rtl/>
          <w:lang w:bidi="ar-EG"/>
        </w:rPr>
        <w:t>،</w:t>
      </w:r>
      <w:r w:rsidRPr="00E54768">
        <w:rPr>
          <w:rFonts w:cs="adwa-assalaf"/>
          <w:rtl/>
          <w:lang w:bidi="ar-EG"/>
        </w:rPr>
        <w:t xml:space="preserve"> قد كتب هذا الكتاب في أخريات أيام حياته ب</w:t>
      </w:r>
      <w:r w:rsidRPr="00E54768">
        <w:rPr>
          <w:rFonts w:cs="adwa-assalaf" w:hint="cs"/>
          <w:rtl/>
          <w:lang w:bidi="ar-EG"/>
        </w:rPr>
        <w:t>أ</w:t>
      </w:r>
      <w:r w:rsidRPr="00E54768">
        <w:rPr>
          <w:rFonts w:cs="adwa-assalaf"/>
          <w:rtl/>
          <w:lang w:bidi="ar-EG"/>
        </w:rPr>
        <w:t>مر السلطان ملكشاه السلجوقي ليسترشد به في الحكم.</w:t>
      </w:r>
    </w:p>
  </w:footnote>
  <w:footnote w:id="63">
    <w:p w:rsidR="00927EB5" w:rsidRPr="00E54768" w:rsidRDefault="00927EB5" w:rsidP="00CE4633">
      <w:pPr>
        <w:pStyle w:val="FootnoteText"/>
        <w:rPr>
          <w:rFonts w:cs="adwa-assalaf"/>
          <w:lang w:bidi="ar-EG"/>
        </w:rPr>
      </w:pPr>
      <w:r w:rsidRPr="00E54768">
        <w:rPr>
          <w:rFonts w:cs="adwa-assalaf" w:hint="cs"/>
          <w:rtl/>
          <w:lang w:bidi="ar-EG"/>
        </w:rPr>
        <w:t>(</w:t>
      </w:r>
      <w:r w:rsidRPr="00E54768">
        <w:rPr>
          <w:rStyle w:val="FootnoteReference"/>
          <w:rFonts w:cs="adwa-assalaf"/>
          <w:vertAlign w:val="baseline"/>
          <w:rtl/>
          <w:lang w:bidi="ar-EG"/>
        </w:rPr>
        <w:footnoteRef/>
      </w:r>
      <w:r w:rsidRPr="00E54768">
        <w:rPr>
          <w:rFonts w:cs="adwa-assalaf" w:hint="cs"/>
          <w:rtl/>
          <w:lang w:bidi="ar-EG"/>
        </w:rPr>
        <w:t xml:space="preserve">) </w:t>
      </w:r>
      <w:r w:rsidRPr="00E54768">
        <w:rPr>
          <w:rFonts w:cs="adwa-assalaf"/>
          <w:rtl/>
          <w:lang w:bidi="ar-EG"/>
        </w:rPr>
        <w:t xml:space="preserve">حيث أن صاحب المال في غالب أمره ينجذب به إلى </w:t>
      </w:r>
      <w:r w:rsidRPr="00E54768">
        <w:rPr>
          <w:rFonts w:cs="adwa-assalaf" w:hint="cs"/>
          <w:rtl/>
          <w:lang w:bidi="ar-EG"/>
        </w:rPr>
        <w:t>ب</w:t>
      </w:r>
      <w:r w:rsidRPr="00E54768">
        <w:rPr>
          <w:rFonts w:cs="adwa-assalaf"/>
          <w:rtl/>
          <w:lang w:bidi="ar-EG"/>
        </w:rPr>
        <w:t>هرج الحياة الدنيا ليستمتع باله، في حين أن الخالي من المال يتخذ قرأ ه دون ضغط الانجذاب هم في الواقع أكثرية ال</w:t>
      </w:r>
      <w:r w:rsidRPr="00E54768">
        <w:rPr>
          <w:rFonts w:cs="adwa-assalaf" w:hint="cs"/>
          <w:rtl/>
          <w:lang w:bidi="ar-EG"/>
        </w:rPr>
        <w:t>ن</w:t>
      </w:r>
      <w:r w:rsidRPr="00E54768">
        <w:rPr>
          <w:rFonts w:cs="adwa-assalaf"/>
          <w:rtl/>
          <w:lang w:bidi="ar-EG"/>
        </w:rPr>
        <w:t>اس.</w:t>
      </w:r>
    </w:p>
  </w:footnote>
  <w:footnote w:id="64">
    <w:p w:rsidR="00927EB5" w:rsidRPr="00E54768" w:rsidRDefault="00927EB5" w:rsidP="00CE4633">
      <w:pPr>
        <w:pStyle w:val="FootnoteText"/>
        <w:rPr>
          <w:rFonts w:cs="adwa-assalaf"/>
          <w:rtl/>
          <w:lang w:bidi="ar-EG"/>
        </w:rPr>
      </w:pPr>
      <w:r w:rsidRPr="00E54768">
        <w:rPr>
          <w:rFonts w:cs="adwa-assalaf" w:hint="cs"/>
          <w:rtl/>
          <w:lang w:bidi="ar-EG"/>
        </w:rPr>
        <w:t>(</w:t>
      </w:r>
      <w:r w:rsidRPr="00E54768">
        <w:rPr>
          <w:rStyle w:val="FootnoteReference"/>
          <w:rFonts w:cs="adwa-assalaf"/>
          <w:vertAlign w:val="baseline"/>
          <w:rtl/>
          <w:lang w:bidi="ar-EG"/>
        </w:rPr>
        <w:footnoteRef/>
      </w:r>
      <w:r w:rsidRPr="00E54768">
        <w:rPr>
          <w:rFonts w:cs="adwa-assalaf" w:hint="cs"/>
          <w:rtl/>
          <w:lang w:bidi="ar-EG"/>
        </w:rPr>
        <w:t xml:space="preserve">) </w:t>
      </w:r>
      <w:r w:rsidRPr="00E54768">
        <w:rPr>
          <w:rFonts w:cs="adwa-assalaf"/>
          <w:rtl/>
          <w:lang w:bidi="ar-EG"/>
        </w:rPr>
        <w:t>من كتاب سراج الملوك.</w:t>
      </w:r>
    </w:p>
  </w:footnote>
  <w:footnote w:id="65">
    <w:p w:rsidR="00927EB5" w:rsidRPr="00E54768" w:rsidRDefault="00927EB5" w:rsidP="00CE4633">
      <w:pPr>
        <w:pStyle w:val="FootnoteText"/>
        <w:rPr>
          <w:rFonts w:cs="adwa-assalaf"/>
          <w:rtl/>
          <w:lang w:bidi="ar-EG"/>
        </w:rPr>
      </w:pPr>
      <w:r w:rsidRPr="00E54768">
        <w:rPr>
          <w:rFonts w:cs="adwa-assalaf" w:hint="cs"/>
          <w:rtl/>
          <w:lang w:bidi="ar-EG"/>
        </w:rPr>
        <w:t>(</w:t>
      </w:r>
      <w:r w:rsidRPr="00E54768">
        <w:rPr>
          <w:rStyle w:val="FootnoteReference"/>
          <w:rFonts w:cs="adwa-assalaf"/>
          <w:vertAlign w:val="baseline"/>
          <w:rtl/>
          <w:lang w:bidi="ar-EG"/>
        </w:rPr>
        <w:footnoteRef/>
      </w:r>
      <w:r w:rsidRPr="00E54768">
        <w:rPr>
          <w:rFonts w:cs="adwa-assalaf" w:hint="cs"/>
          <w:rtl/>
          <w:lang w:bidi="ar-EG"/>
        </w:rPr>
        <w:t xml:space="preserve">) </w:t>
      </w:r>
      <w:r w:rsidRPr="00E54768">
        <w:rPr>
          <w:rFonts w:cs="adwa-assalaf"/>
          <w:rtl/>
          <w:lang w:bidi="ar-EG"/>
        </w:rPr>
        <w:t>العلج: الرجل الضخم من كفا العجم.</w:t>
      </w:r>
    </w:p>
  </w:footnote>
  <w:footnote w:id="66">
    <w:p w:rsidR="00927EB5" w:rsidRPr="00E54768" w:rsidRDefault="00927EB5" w:rsidP="00CE4633">
      <w:pPr>
        <w:pStyle w:val="FootnoteText"/>
        <w:rPr>
          <w:rFonts w:cs="adwa-assalaf"/>
          <w:lang w:bidi="ar-EG"/>
        </w:rPr>
      </w:pPr>
      <w:r w:rsidRPr="00E54768">
        <w:rPr>
          <w:rFonts w:cs="adwa-assalaf" w:hint="cs"/>
          <w:rtl/>
          <w:lang w:bidi="ar-EG"/>
        </w:rPr>
        <w:t>(</w:t>
      </w:r>
      <w:r w:rsidRPr="00E54768">
        <w:rPr>
          <w:rStyle w:val="FootnoteReference"/>
          <w:rFonts w:cs="adwa-assalaf"/>
          <w:vertAlign w:val="baseline"/>
          <w:rtl/>
          <w:lang w:bidi="ar-EG"/>
        </w:rPr>
        <w:footnoteRef/>
      </w:r>
      <w:r w:rsidRPr="00E54768">
        <w:rPr>
          <w:rFonts w:cs="adwa-assalaf" w:hint="cs"/>
          <w:rtl/>
          <w:lang w:bidi="ar-EG"/>
        </w:rPr>
        <w:t xml:space="preserve">) </w:t>
      </w:r>
      <w:r w:rsidRPr="00E54768">
        <w:rPr>
          <w:rFonts w:cs="adwa-assalaf"/>
          <w:rtl/>
          <w:lang w:bidi="ar-EG"/>
        </w:rPr>
        <w:t>من كتاب تحفة الأنفس وشعا</w:t>
      </w:r>
      <w:r w:rsidRPr="00E54768">
        <w:rPr>
          <w:rFonts w:cs="adwa-assalaf" w:hint="cs"/>
          <w:rtl/>
          <w:lang w:bidi="ar-EG"/>
        </w:rPr>
        <w:t>ر</w:t>
      </w:r>
      <w:r w:rsidRPr="00E54768">
        <w:rPr>
          <w:rFonts w:cs="adwa-assalaf"/>
          <w:rtl/>
          <w:lang w:bidi="ar-EG"/>
        </w:rPr>
        <w:t xml:space="preserve"> سكان الأندلس. والمؤلف من علماء القرن الثامن الهجري.</w:t>
      </w:r>
    </w:p>
  </w:footnote>
  <w:footnote w:id="67">
    <w:p w:rsidR="00927EB5" w:rsidRPr="00E54768" w:rsidRDefault="00927EB5" w:rsidP="00CE4633">
      <w:pPr>
        <w:pStyle w:val="FootnoteText"/>
        <w:rPr>
          <w:rFonts w:cs="adwa-assalaf"/>
          <w:rtl/>
          <w:lang w:bidi="ar-EG"/>
        </w:rPr>
      </w:pPr>
      <w:r w:rsidRPr="00E54768">
        <w:rPr>
          <w:rFonts w:cs="adwa-assalaf" w:hint="cs"/>
          <w:rtl/>
          <w:lang w:bidi="ar-EG"/>
        </w:rPr>
        <w:t>(</w:t>
      </w:r>
      <w:r w:rsidRPr="00E54768">
        <w:rPr>
          <w:rStyle w:val="FootnoteReference"/>
          <w:rFonts w:cs="adwa-assalaf"/>
          <w:vertAlign w:val="baseline"/>
          <w:rtl/>
          <w:lang w:bidi="ar-EG"/>
        </w:rPr>
        <w:footnoteRef/>
      </w:r>
      <w:r w:rsidRPr="00E54768">
        <w:rPr>
          <w:rFonts w:cs="adwa-assalaf" w:hint="cs"/>
          <w:rtl/>
          <w:lang w:bidi="ar-EG"/>
        </w:rPr>
        <w:t xml:space="preserve">) </w:t>
      </w:r>
      <w:r w:rsidRPr="00E54768">
        <w:rPr>
          <w:rFonts w:cs="adwa-assalaf"/>
          <w:rtl/>
          <w:lang w:bidi="ar-EG"/>
        </w:rPr>
        <w:t>من كتاب العقد الفريد.</w:t>
      </w:r>
    </w:p>
  </w:footnote>
  <w:footnote w:id="68">
    <w:p w:rsidR="00927EB5" w:rsidRPr="00E54768" w:rsidRDefault="00927EB5" w:rsidP="00CE4633">
      <w:pPr>
        <w:pStyle w:val="FootnoteText"/>
        <w:rPr>
          <w:rFonts w:cs="adwa-assalaf"/>
          <w:lang w:bidi="ar-EG"/>
        </w:rPr>
      </w:pPr>
      <w:r w:rsidRPr="00E54768">
        <w:rPr>
          <w:rFonts w:cs="adwa-assalaf" w:hint="cs"/>
          <w:rtl/>
          <w:lang w:bidi="ar-EG"/>
        </w:rPr>
        <w:t>(</w:t>
      </w:r>
      <w:r w:rsidRPr="00E54768">
        <w:rPr>
          <w:rStyle w:val="FootnoteReference"/>
          <w:rFonts w:cs="adwa-assalaf"/>
          <w:vertAlign w:val="baseline"/>
          <w:rtl/>
          <w:lang w:bidi="ar-EG"/>
        </w:rPr>
        <w:footnoteRef/>
      </w:r>
      <w:r w:rsidRPr="00E54768">
        <w:rPr>
          <w:rFonts w:cs="adwa-assalaf" w:hint="cs"/>
          <w:rtl/>
          <w:lang w:bidi="ar-EG"/>
        </w:rPr>
        <w:t xml:space="preserve">) </w:t>
      </w:r>
      <w:r w:rsidRPr="00E54768">
        <w:rPr>
          <w:rFonts w:cs="adwa-assalaf"/>
          <w:rtl/>
          <w:lang w:bidi="ar-EG"/>
        </w:rPr>
        <w:t>من كتاب العقد الفريد.</w:t>
      </w:r>
    </w:p>
  </w:footnote>
  <w:footnote w:id="69">
    <w:p w:rsidR="00927EB5" w:rsidRPr="00E54768" w:rsidRDefault="00927EB5" w:rsidP="00CE4633">
      <w:pPr>
        <w:pStyle w:val="FootnoteText"/>
        <w:rPr>
          <w:rFonts w:cs="adwa-assalaf"/>
          <w:rtl/>
          <w:lang w:bidi="ar-EG"/>
        </w:rPr>
      </w:pPr>
      <w:r w:rsidRPr="00E54768">
        <w:rPr>
          <w:rFonts w:cs="adwa-assalaf" w:hint="cs"/>
          <w:rtl/>
          <w:lang w:bidi="ar-EG"/>
        </w:rPr>
        <w:t>(</w:t>
      </w:r>
      <w:r w:rsidRPr="00E54768">
        <w:rPr>
          <w:rStyle w:val="FootnoteReference"/>
          <w:rFonts w:cs="adwa-assalaf"/>
          <w:vertAlign w:val="baseline"/>
          <w:rtl/>
          <w:lang w:bidi="ar-EG"/>
        </w:rPr>
        <w:footnoteRef/>
      </w:r>
      <w:r w:rsidRPr="00E54768">
        <w:rPr>
          <w:rFonts w:cs="adwa-assalaf" w:hint="cs"/>
          <w:rtl/>
          <w:lang w:bidi="ar-EG"/>
        </w:rPr>
        <w:t xml:space="preserve">) </w:t>
      </w:r>
      <w:r w:rsidRPr="00E54768">
        <w:rPr>
          <w:rFonts w:cs="adwa-assalaf"/>
          <w:rtl/>
          <w:lang w:bidi="ar-EG"/>
        </w:rPr>
        <w:t>من كتابه كمال البغية ال</w:t>
      </w:r>
      <w:r w:rsidRPr="00E54768">
        <w:rPr>
          <w:rFonts w:cs="adwa-assalaf" w:hint="cs"/>
          <w:rtl/>
          <w:lang w:bidi="ar-EG"/>
        </w:rPr>
        <w:t>ن</w:t>
      </w:r>
      <w:r w:rsidRPr="00E54768">
        <w:rPr>
          <w:rFonts w:cs="adwa-assalaf"/>
          <w:rtl/>
          <w:lang w:bidi="ar-EG"/>
        </w:rPr>
        <w:t>يل</w:t>
      </w:r>
      <w:r w:rsidRPr="00E54768">
        <w:rPr>
          <w:rFonts w:cs="adwa-assalaf" w:hint="cs"/>
          <w:rtl/>
          <w:lang w:bidi="ar-EG"/>
        </w:rPr>
        <w:t>.</w:t>
      </w:r>
    </w:p>
  </w:footnote>
  <w:footnote w:id="70">
    <w:p w:rsidR="00927EB5" w:rsidRPr="00E54768" w:rsidRDefault="00927EB5" w:rsidP="00CE4633">
      <w:pPr>
        <w:pStyle w:val="FootnoteText"/>
        <w:rPr>
          <w:rFonts w:cs="adwa-assalaf"/>
          <w:rtl/>
          <w:lang w:bidi="ar-EG"/>
        </w:rPr>
      </w:pPr>
      <w:r w:rsidRPr="00E54768">
        <w:rPr>
          <w:rFonts w:cs="adwa-assalaf" w:hint="cs"/>
          <w:rtl/>
          <w:lang w:bidi="ar-EG"/>
        </w:rPr>
        <w:t>(</w:t>
      </w:r>
      <w:r w:rsidRPr="00E54768">
        <w:rPr>
          <w:rStyle w:val="FootnoteReference"/>
          <w:rFonts w:cs="adwa-assalaf"/>
          <w:vertAlign w:val="baseline"/>
          <w:rtl/>
          <w:lang w:bidi="ar-EG"/>
        </w:rPr>
        <w:footnoteRef/>
      </w:r>
      <w:r w:rsidRPr="00E54768">
        <w:rPr>
          <w:rFonts w:cs="adwa-assalaf" w:hint="cs"/>
          <w:rtl/>
          <w:lang w:bidi="ar-EG"/>
        </w:rPr>
        <w:t xml:space="preserve">) </w:t>
      </w:r>
      <w:r w:rsidRPr="00E54768">
        <w:rPr>
          <w:rFonts w:cs="adwa-assalaf"/>
          <w:rtl/>
          <w:lang w:bidi="ar-EG"/>
        </w:rPr>
        <w:t>مقتبسة من كتابات الدكتو</w:t>
      </w:r>
      <w:r w:rsidRPr="00E54768">
        <w:rPr>
          <w:rFonts w:cs="adwa-assalaf" w:hint="cs"/>
          <w:rtl/>
          <w:lang w:bidi="ar-EG"/>
        </w:rPr>
        <w:t>ر</w:t>
      </w:r>
      <w:r w:rsidRPr="00E54768">
        <w:rPr>
          <w:rFonts w:cs="adwa-assalaf"/>
          <w:rtl/>
          <w:lang w:bidi="ar-EG"/>
        </w:rPr>
        <w:t xml:space="preserve"> صلاح الراشد.</w:t>
      </w:r>
    </w:p>
  </w:footnote>
  <w:footnote w:id="71">
    <w:p w:rsidR="00927EB5" w:rsidRPr="00E54768" w:rsidRDefault="00927EB5" w:rsidP="00CE4633">
      <w:pPr>
        <w:pStyle w:val="FootnoteText"/>
        <w:rPr>
          <w:rFonts w:cs="adwa-assalaf"/>
          <w:rtl/>
          <w:lang w:bidi="ar-EG"/>
        </w:rPr>
      </w:pPr>
      <w:r w:rsidRPr="00E54768">
        <w:rPr>
          <w:rFonts w:cs="adwa-assalaf" w:hint="cs"/>
          <w:rtl/>
          <w:lang w:bidi="ar-EG"/>
        </w:rPr>
        <w:t>(</w:t>
      </w:r>
      <w:r w:rsidRPr="00E54768">
        <w:rPr>
          <w:rStyle w:val="FootnoteReference"/>
          <w:rFonts w:cs="adwa-assalaf"/>
          <w:vertAlign w:val="baseline"/>
          <w:rtl/>
          <w:lang w:bidi="ar-EG"/>
        </w:rPr>
        <w:footnoteRef/>
      </w:r>
      <w:r w:rsidRPr="00E54768">
        <w:rPr>
          <w:rFonts w:cs="adwa-assalaf" w:hint="cs"/>
          <w:rtl/>
          <w:lang w:bidi="ar-EG"/>
        </w:rPr>
        <w:t xml:space="preserve">) </w:t>
      </w:r>
      <w:r w:rsidRPr="00E54768">
        <w:rPr>
          <w:rFonts w:cs="adwa-assalaf"/>
          <w:rtl/>
          <w:lang w:bidi="ar-EG"/>
        </w:rPr>
        <w:t>من كتابه (العقل تن</w:t>
      </w:r>
      <w:r w:rsidRPr="00E54768">
        <w:rPr>
          <w:rFonts w:cs="adwa-assalaf" w:hint="cs"/>
          <w:rtl/>
          <w:lang w:bidi="ar-EG"/>
        </w:rPr>
        <w:t>ظ</w:t>
      </w:r>
      <w:r w:rsidRPr="00E54768">
        <w:rPr>
          <w:rFonts w:cs="adwa-assalaf"/>
          <w:rtl/>
          <w:lang w:bidi="ar-EG"/>
        </w:rPr>
        <w:t>يمه وإدا</w:t>
      </w:r>
      <w:r w:rsidRPr="00E54768">
        <w:rPr>
          <w:rFonts w:cs="adwa-assalaf" w:hint="cs"/>
          <w:rtl/>
          <w:lang w:bidi="ar-EG"/>
        </w:rPr>
        <w:t>ر</w:t>
      </w:r>
      <w:r w:rsidRPr="00E54768">
        <w:rPr>
          <w:rFonts w:cs="adwa-assalaf"/>
          <w:rtl/>
          <w:lang w:bidi="ar-EG"/>
        </w:rPr>
        <w:t>ته) بتصرف اختصا</w:t>
      </w:r>
      <w:r w:rsidRPr="00E54768">
        <w:rPr>
          <w:rFonts w:cs="adwa-assalaf" w:hint="cs"/>
          <w:rtl/>
          <w:lang w:bidi="ar-EG"/>
        </w:rPr>
        <w:t>ر</w:t>
      </w:r>
      <w:r w:rsidRPr="00E54768">
        <w:rPr>
          <w:rFonts w:cs="adwa-assalaf"/>
          <w:rtl/>
          <w:lang w:bidi="ar-EG"/>
        </w:rPr>
        <w:t>.</w:t>
      </w:r>
    </w:p>
  </w:footnote>
  <w:footnote w:id="72">
    <w:p w:rsidR="00927EB5" w:rsidRPr="00E54768" w:rsidRDefault="00927EB5" w:rsidP="00CE4633">
      <w:pPr>
        <w:pStyle w:val="FootnoteText"/>
        <w:rPr>
          <w:rFonts w:cs="adwa-assalaf"/>
          <w:lang w:bidi="ar-EG"/>
        </w:rPr>
      </w:pPr>
      <w:r w:rsidRPr="00E54768">
        <w:rPr>
          <w:rFonts w:cs="adwa-assalaf" w:hint="cs"/>
          <w:rtl/>
          <w:lang w:bidi="ar-EG"/>
        </w:rPr>
        <w:t>(</w:t>
      </w:r>
      <w:r w:rsidRPr="00E54768">
        <w:rPr>
          <w:rStyle w:val="FootnoteReference"/>
          <w:rFonts w:cs="adwa-assalaf"/>
          <w:vertAlign w:val="baseline"/>
          <w:rtl/>
          <w:lang w:bidi="ar-EG"/>
        </w:rPr>
        <w:footnoteRef/>
      </w:r>
      <w:r w:rsidRPr="00E54768">
        <w:rPr>
          <w:rFonts w:cs="adwa-assalaf" w:hint="cs"/>
          <w:rtl/>
          <w:lang w:bidi="ar-EG"/>
        </w:rPr>
        <w:t xml:space="preserve">) </w:t>
      </w:r>
      <w:r w:rsidRPr="00E54768">
        <w:rPr>
          <w:rFonts w:cs="adwa-assalaf"/>
          <w:rtl/>
          <w:lang w:bidi="ar-EG"/>
        </w:rPr>
        <w:t>قد ثبت بالبحث العلمي أن النسبة هي 0.8%، أي 8 أشخاص من كل ألف.</w:t>
      </w:r>
    </w:p>
  </w:footnote>
  <w:footnote w:id="73">
    <w:p w:rsidR="00927EB5" w:rsidRPr="00E54768" w:rsidRDefault="00927EB5" w:rsidP="00CE4633">
      <w:pPr>
        <w:pStyle w:val="FootnoteText"/>
        <w:rPr>
          <w:rFonts w:cs="adwa-assalaf"/>
          <w:lang w:bidi="ar-EG"/>
        </w:rPr>
      </w:pPr>
      <w:r w:rsidRPr="00E54768">
        <w:rPr>
          <w:rFonts w:cs="adwa-assalaf" w:hint="cs"/>
          <w:rtl/>
          <w:lang w:bidi="ar-EG"/>
        </w:rPr>
        <w:t>(</w:t>
      </w:r>
      <w:r w:rsidRPr="00E54768">
        <w:rPr>
          <w:rStyle w:val="FootnoteReference"/>
          <w:rFonts w:cs="adwa-assalaf"/>
          <w:vertAlign w:val="baseline"/>
          <w:rtl/>
          <w:lang w:bidi="ar-EG"/>
        </w:rPr>
        <w:footnoteRef/>
      </w:r>
      <w:r w:rsidRPr="00E54768">
        <w:rPr>
          <w:rFonts w:cs="adwa-assalaf" w:hint="cs"/>
          <w:rtl/>
          <w:lang w:bidi="ar-EG"/>
        </w:rPr>
        <w:t xml:space="preserve">) </w:t>
      </w:r>
      <w:r w:rsidRPr="00E54768">
        <w:rPr>
          <w:rFonts w:cs="adwa-assalaf"/>
          <w:rtl/>
          <w:lang w:bidi="ar-EG"/>
        </w:rPr>
        <w:t>لهذا على العاقل أن يقال في المستطاع من الأخذ المباشر من وسائل الإعلام كذلك منع صغا السن من ذلك من باب أولى.</w:t>
      </w:r>
    </w:p>
  </w:footnote>
  <w:footnote w:id="74">
    <w:p w:rsidR="00927EB5" w:rsidRPr="00E54768" w:rsidRDefault="00927EB5" w:rsidP="00CE4633">
      <w:pPr>
        <w:pStyle w:val="FootnoteText"/>
        <w:rPr>
          <w:rFonts w:cs="adwa-assalaf"/>
          <w:lang w:bidi="ar-EG"/>
        </w:rPr>
      </w:pPr>
      <w:r w:rsidRPr="00E54768">
        <w:rPr>
          <w:rFonts w:cs="adwa-assalaf" w:hint="cs"/>
          <w:rtl/>
          <w:lang w:bidi="ar-EG"/>
        </w:rPr>
        <w:t>(</w:t>
      </w:r>
      <w:r w:rsidRPr="00E54768">
        <w:rPr>
          <w:rStyle w:val="FootnoteReference"/>
          <w:rFonts w:cs="adwa-assalaf"/>
          <w:vertAlign w:val="baseline"/>
          <w:rtl/>
          <w:lang w:bidi="ar-EG"/>
        </w:rPr>
        <w:footnoteRef/>
      </w:r>
      <w:r w:rsidRPr="00E54768">
        <w:rPr>
          <w:rFonts w:cs="adwa-assalaf" w:hint="cs"/>
          <w:rtl/>
          <w:lang w:bidi="ar-EG"/>
        </w:rPr>
        <w:t xml:space="preserve">) </w:t>
      </w:r>
      <w:r w:rsidRPr="00E54768">
        <w:rPr>
          <w:rFonts w:cs="adwa-assalaf"/>
          <w:rtl/>
          <w:lang w:bidi="ar-EG"/>
        </w:rPr>
        <w:t>من كتابه الفراسة القيادية. بتصرف.</w:t>
      </w:r>
    </w:p>
  </w:footnote>
  <w:footnote w:id="75">
    <w:p w:rsidR="00927EB5" w:rsidRPr="00E54768" w:rsidRDefault="00927EB5" w:rsidP="00CE4633">
      <w:pPr>
        <w:pStyle w:val="FootnoteText"/>
        <w:rPr>
          <w:rFonts w:cs="adwa-assalaf"/>
          <w:rtl/>
          <w:lang w:bidi="ar-EG"/>
        </w:rPr>
      </w:pPr>
      <w:r w:rsidRPr="00E54768">
        <w:rPr>
          <w:rFonts w:cs="adwa-assalaf" w:hint="cs"/>
          <w:rtl/>
          <w:lang w:bidi="ar-EG"/>
        </w:rPr>
        <w:t>(</w:t>
      </w:r>
      <w:r w:rsidRPr="00E54768">
        <w:rPr>
          <w:rStyle w:val="FootnoteReference"/>
          <w:rFonts w:cs="adwa-assalaf"/>
          <w:vertAlign w:val="baseline"/>
          <w:rtl/>
          <w:lang w:bidi="ar-EG"/>
        </w:rPr>
        <w:footnoteRef/>
      </w:r>
      <w:r w:rsidRPr="00E54768">
        <w:rPr>
          <w:rFonts w:cs="adwa-assalaf" w:hint="cs"/>
          <w:rtl/>
          <w:lang w:bidi="ar-EG"/>
        </w:rPr>
        <w:t xml:space="preserve">) </w:t>
      </w:r>
      <w:r w:rsidRPr="00E54768">
        <w:rPr>
          <w:rFonts w:cs="adwa-assalaf"/>
          <w:rtl/>
          <w:lang w:bidi="ar-EG"/>
        </w:rPr>
        <w:t>نشر سنة 1956في مجلة الإذاعة، وضعنا عنوانا للمقال.</w:t>
      </w:r>
    </w:p>
  </w:footnote>
  <w:footnote w:id="76">
    <w:p w:rsidR="00927EB5" w:rsidRPr="00E54768" w:rsidRDefault="00927EB5" w:rsidP="00CE4633">
      <w:pPr>
        <w:pStyle w:val="FootnoteText"/>
        <w:rPr>
          <w:rFonts w:cs="adwa-assalaf"/>
          <w:rtl/>
          <w:lang w:bidi="ar-EG"/>
        </w:rPr>
      </w:pPr>
      <w:r w:rsidRPr="00E54768">
        <w:rPr>
          <w:rFonts w:cs="adwa-assalaf" w:hint="cs"/>
          <w:rtl/>
          <w:lang w:bidi="ar-EG"/>
        </w:rPr>
        <w:t>(</w:t>
      </w:r>
      <w:r w:rsidRPr="00E54768">
        <w:rPr>
          <w:rStyle w:val="FootnoteReference"/>
          <w:rFonts w:cs="adwa-assalaf"/>
          <w:vertAlign w:val="baseline"/>
          <w:rtl/>
          <w:lang w:bidi="ar-EG"/>
        </w:rPr>
        <w:footnoteRef/>
      </w:r>
      <w:r w:rsidRPr="00E54768">
        <w:rPr>
          <w:rFonts w:cs="adwa-assalaf" w:hint="cs"/>
          <w:rtl/>
          <w:lang w:bidi="ar-EG"/>
        </w:rPr>
        <w:t xml:space="preserve">) </w:t>
      </w:r>
      <w:r w:rsidRPr="00E54768">
        <w:rPr>
          <w:rFonts w:cs="adwa-assalaf"/>
          <w:rtl/>
          <w:lang w:bidi="ar-EG"/>
        </w:rPr>
        <w:t>مقال من جريدة المصريون 3 ابريل 2008.</w:t>
      </w:r>
    </w:p>
  </w:footnote>
  <w:footnote w:id="77">
    <w:p w:rsidR="00927EB5" w:rsidRPr="00E54768" w:rsidRDefault="00927EB5" w:rsidP="00CE4633">
      <w:pPr>
        <w:pStyle w:val="FootnoteText"/>
        <w:rPr>
          <w:rFonts w:cs="adwa-assalaf"/>
          <w:lang w:bidi="ar-EG"/>
        </w:rPr>
      </w:pPr>
      <w:r w:rsidRPr="00E54768">
        <w:rPr>
          <w:rFonts w:cs="adwa-assalaf" w:hint="cs"/>
          <w:rtl/>
          <w:lang w:bidi="ar-EG"/>
        </w:rPr>
        <w:t>(</w:t>
      </w:r>
      <w:r w:rsidRPr="00E54768">
        <w:rPr>
          <w:rStyle w:val="FootnoteReference"/>
          <w:rFonts w:cs="adwa-assalaf"/>
          <w:vertAlign w:val="baseline"/>
          <w:rtl/>
          <w:lang w:bidi="ar-EG"/>
        </w:rPr>
        <w:footnoteRef/>
      </w:r>
      <w:r w:rsidRPr="00E54768">
        <w:rPr>
          <w:rFonts w:cs="adwa-assalaf" w:hint="cs"/>
          <w:rtl/>
          <w:lang w:bidi="ar-EG"/>
        </w:rPr>
        <w:t xml:space="preserve">) </w:t>
      </w:r>
      <w:r w:rsidRPr="00E54768">
        <w:rPr>
          <w:rFonts w:cs="adwa-assalaf"/>
          <w:rtl/>
          <w:lang w:bidi="ar-EG"/>
        </w:rPr>
        <w:t xml:space="preserve">وعن عبد الله بن مسعود ضي الله عنه قال: قالي سول الله </w:t>
      </w:r>
      <w:r w:rsidRPr="00455CE9">
        <w:rPr>
          <w:rStyle w:val="a7"/>
          <w:rFonts w:hint="cs"/>
          <w:rtl/>
        </w:rPr>
        <w:t>ج</w:t>
      </w:r>
      <w:r w:rsidRPr="00E54768">
        <w:rPr>
          <w:rFonts w:cs="adwa-assalaf"/>
          <w:rtl/>
          <w:lang w:bidi="ar-EG"/>
        </w:rPr>
        <w:t xml:space="preserve">: </w:t>
      </w:r>
      <w:r w:rsidRPr="00931DBC">
        <w:rPr>
          <w:rStyle w:val="Char0"/>
          <w:rFonts w:hint="cs"/>
          <w:sz w:val="22"/>
          <w:szCs w:val="22"/>
          <w:rtl/>
          <w:lang w:bidi="ar-EG"/>
        </w:rPr>
        <w:t>«</w:t>
      </w:r>
      <w:r w:rsidRPr="00931DBC">
        <w:rPr>
          <w:rStyle w:val="Char0"/>
          <w:sz w:val="22"/>
          <w:szCs w:val="22"/>
          <w:rtl/>
          <w:lang w:bidi="ar-EG"/>
        </w:rPr>
        <w:t>عَلَيْكُمْ بِالشِّفَاءَيْنِ: الْعَسَلِ وَالْقُرْآنِ</w:t>
      </w:r>
      <w:r w:rsidRPr="00931DBC">
        <w:rPr>
          <w:rStyle w:val="Char0"/>
          <w:rFonts w:hint="cs"/>
          <w:sz w:val="22"/>
          <w:szCs w:val="22"/>
          <w:rtl/>
          <w:lang w:bidi="ar-EG"/>
        </w:rPr>
        <w:t>»</w:t>
      </w:r>
      <w:r w:rsidRPr="00E54768">
        <w:rPr>
          <w:rFonts w:cs="adwa-assalaf"/>
          <w:rtl/>
          <w:lang w:bidi="ar-EG"/>
        </w:rPr>
        <w:t>. قال الحاكم: هذا إسناد صحيح على شرط الشيخين، ووافقه الذهبي.</w:t>
      </w:r>
    </w:p>
  </w:footnote>
  <w:footnote w:id="78">
    <w:p w:rsidR="00927EB5" w:rsidRPr="00E54768" w:rsidRDefault="00927EB5" w:rsidP="00CE4633">
      <w:pPr>
        <w:pStyle w:val="FootnoteText"/>
        <w:rPr>
          <w:rFonts w:cs="adwa-assalaf"/>
          <w:lang w:bidi="ar-EG"/>
        </w:rPr>
      </w:pPr>
      <w:r w:rsidRPr="00E54768">
        <w:rPr>
          <w:rFonts w:cs="adwa-assalaf" w:hint="cs"/>
          <w:rtl/>
          <w:lang w:bidi="ar-EG"/>
        </w:rPr>
        <w:t>(</w:t>
      </w:r>
      <w:r w:rsidRPr="00E54768">
        <w:rPr>
          <w:rStyle w:val="FootnoteReference"/>
          <w:rFonts w:cs="adwa-assalaf"/>
          <w:vertAlign w:val="baseline"/>
          <w:rtl/>
          <w:lang w:bidi="ar-EG"/>
        </w:rPr>
        <w:footnoteRef/>
      </w:r>
      <w:r w:rsidRPr="00E54768">
        <w:rPr>
          <w:rFonts w:cs="adwa-assalaf" w:hint="cs"/>
          <w:rtl/>
          <w:lang w:bidi="ar-EG"/>
        </w:rPr>
        <w:t xml:space="preserve">) </w:t>
      </w:r>
      <w:r w:rsidRPr="00E54768">
        <w:rPr>
          <w:rFonts w:cs="adwa-assalaf"/>
          <w:rtl/>
          <w:lang w:bidi="ar-EG"/>
        </w:rPr>
        <w:t>من كتاب حوا مع صديقي الروح للكاتب محمد شيد العويد.</w:t>
      </w:r>
    </w:p>
  </w:footnote>
  <w:footnote w:id="79">
    <w:p w:rsidR="00927EB5" w:rsidRPr="00E54768" w:rsidRDefault="00927EB5" w:rsidP="00CE4633">
      <w:pPr>
        <w:pStyle w:val="FootnoteText"/>
        <w:rPr>
          <w:rFonts w:cs="adwa-assalaf"/>
          <w:lang w:bidi="ar-EG"/>
        </w:rPr>
      </w:pPr>
      <w:r w:rsidRPr="00E54768">
        <w:rPr>
          <w:rFonts w:cs="adwa-assalaf" w:hint="cs"/>
          <w:rtl/>
          <w:lang w:bidi="ar-EG"/>
        </w:rPr>
        <w:t>(</w:t>
      </w:r>
      <w:r w:rsidRPr="00E54768">
        <w:rPr>
          <w:rStyle w:val="FootnoteReference"/>
          <w:rFonts w:cs="adwa-assalaf"/>
          <w:vertAlign w:val="baseline"/>
          <w:rtl/>
          <w:lang w:bidi="ar-EG"/>
        </w:rPr>
        <w:footnoteRef/>
      </w:r>
      <w:r w:rsidRPr="00E54768">
        <w:rPr>
          <w:rFonts w:cs="adwa-assalaf" w:hint="cs"/>
          <w:rtl/>
          <w:lang w:bidi="ar-EG"/>
        </w:rPr>
        <w:t xml:space="preserve">) </w:t>
      </w:r>
      <w:r w:rsidRPr="00E54768">
        <w:rPr>
          <w:rFonts w:cs="adwa-assalaf"/>
          <w:rtl/>
          <w:lang w:bidi="ar-EG"/>
        </w:rPr>
        <w:t>هذه مقالة أ</w:t>
      </w:r>
      <w:r w:rsidRPr="00E54768">
        <w:rPr>
          <w:rFonts w:cs="adwa-assalaf" w:hint="cs"/>
          <w:rtl/>
          <w:lang w:bidi="ar-EG"/>
        </w:rPr>
        <w:t>رس</w:t>
      </w:r>
      <w:r w:rsidRPr="00E54768">
        <w:rPr>
          <w:rFonts w:cs="adwa-assalaf"/>
          <w:rtl/>
          <w:lang w:bidi="ar-EG"/>
        </w:rPr>
        <w:t>لت إلي وهي توحي بأن العقلية العربية تؤمن بتمجيد الظالم أكثر من تمجيد الوفي فعلقت عليها في نهايتها أو</w:t>
      </w:r>
      <w:r w:rsidRPr="00E54768">
        <w:rPr>
          <w:rFonts w:cs="adwa-assalaf" w:hint="cs"/>
          <w:rtl/>
          <w:lang w:bidi="ar-EG"/>
        </w:rPr>
        <w:t>ر</w:t>
      </w:r>
      <w:r w:rsidRPr="00E54768">
        <w:rPr>
          <w:rFonts w:cs="adwa-assalaf"/>
          <w:rtl/>
          <w:lang w:bidi="ar-EG"/>
        </w:rPr>
        <w:t>دتها هنا للاعتبا</w:t>
      </w:r>
      <w:r w:rsidRPr="00E54768">
        <w:rPr>
          <w:rFonts w:cs="adwa-assalaf" w:hint="cs"/>
          <w:rtl/>
          <w:lang w:bidi="ar-EG"/>
        </w:rPr>
        <w:t>ر.</w:t>
      </w:r>
    </w:p>
  </w:footnote>
  <w:footnote w:id="80">
    <w:p w:rsidR="00927EB5" w:rsidRPr="00E54768" w:rsidRDefault="00927EB5" w:rsidP="00CE4633">
      <w:pPr>
        <w:pStyle w:val="FootnoteText"/>
        <w:rPr>
          <w:rFonts w:cs="adwa-assalaf"/>
          <w:lang w:bidi="ar-EG"/>
        </w:rPr>
      </w:pPr>
      <w:r w:rsidRPr="00E54768">
        <w:rPr>
          <w:rFonts w:cs="adwa-assalaf" w:hint="cs"/>
          <w:rtl/>
          <w:lang w:bidi="ar-EG"/>
        </w:rPr>
        <w:t>(</w:t>
      </w:r>
      <w:r w:rsidRPr="00E54768">
        <w:rPr>
          <w:rStyle w:val="FootnoteReference"/>
          <w:rFonts w:cs="adwa-assalaf"/>
          <w:vertAlign w:val="baseline"/>
          <w:rtl/>
          <w:lang w:bidi="ar-EG"/>
        </w:rPr>
        <w:footnoteRef/>
      </w:r>
      <w:r w:rsidRPr="00E54768">
        <w:rPr>
          <w:rFonts w:cs="adwa-assalaf" w:hint="cs"/>
          <w:rtl/>
          <w:lang w:bidi="ar-EG"/>
        </w:rPr>
        <w:t xml:space="preserve">) </w:t>
      </w:r>
      <w:r w:rsidRPr="00E54768">
        <w:rPr>
          <w:rFonts w:cs="adwa-assalaf"/>
          <w:rtl/>
          <w:lang w:bidi="ar-EG"/>
        </w:rPr>
        <w:t>خصت العريات الو</w:t>
      </w:r>
      <w:r w:rsidRPr="00E54768">
        <w:rPr>
          <w:rFonts w:cs="adwa-assalaf" w:hint="cs"/>
          <w:rtl/>
          <w:lang w:bidi="ar-EG"/>
        </w:rPr>
        <w:t>ر</w:t>
      </w:r>
      <w:r w:rsidRPr="00E54768">
        <w:rPr>
          <w:rFonts w:cs="adwa-assalaf"/>
          <w:rtl/>
          <w:lang w:bidi="ar-EG"/>
        </w:rPr>
        <w:t xml:space="preserve">ق على بدنه ألصقه وأطبقه عليه </w:t>
      </w:r>
      <w:r w:rsidRPr="00E54768">
        <w:rPr>
          <w:rFonts w:cs="adwa-assalaf" w:hint="cs"/>
          <w:rtl/>
          <w:lang w:bidi="ar-EG"/>
        </w:rPr>
        <w:t>ورقة ورقة</w:t>
      </w:r>
      <w:r w:rsidRPr="00E54768">
        <w:rPr>
          <w:rFonts w:cs="adwa-assalaf"/>
          <w:rtl/>
          <w:lang w:bidi="ar-EG"/>
        </w:rPr>
        <w:t xml:space="preserve"> ليستتر به.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EB5" w:rsidRPr="00F37AE6" w:rsidRDefault="00927EB5" w:rsidP="00F37AE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EB5" w:rsidRPr="00E54768" w:rsidRDefault="00927EB5" w:rsidP="005A3E25">
    <w:pPr>
      <w:pStyle w:val="Header"/>
      <w:tabs>
        <w:tab w:val="clear" w:pos="4320"/>
        <w:tab w:val="center" w:pos="6378"/>
        <w:tab w:val="right" w:pos="7370"/>
      </w:tabs>
      <w:ind w:firstLine="284"/>
      <w:rPr>
        <w:rFonts w:ascii="mylotus" w:hAnsi="mylotus" w:cs="adwa-assalaf"/>
        <w:b/>
        <w:bCs/>
        <w:sz w:val="27"/>
        <w:szCs w:val="27"/>
        <w:lang w:bidi="ar-QA"/>
      </w:rPr>
    </w:pPr>
    <w:r>
      <w:rPr>
        <w:rFonts w:ascii="mylotus" w:hAnsi="mylotus" w:cs="mylotus"/>
        <w:b/>
        <w:bCs/>
        <w:noProof/>
        <w:sz w:val="27"/>
        <w:szCs w:val="27"/>
        <w:rtl/>
      </w:rPr>
      <mc:AlternateContent>
        <mc:Choice Requires="wps">
          <w:drawing>
            <wp:anchor distT="0" distB="0" distL="114300" distR="114300" simplePos="0" relativeHeight="251675648" behindDoc="0" locked="0" layoutInCell="1" allowOverlap="1" wp14:anchorId="7865880E" wp14:editId="6A216689">
              <wp:simplePos x="0" y="0"/>
              <wp:positionH relativeFrom="column">
                <wp:posOffset>0</wp:posOffset>
              </wp:positionH>
              <wp:positionV relativeFrom="paragraph">
                <wp:posOffset>303530</wp:posOffset>
              </wp:positionV>
              <wp:extent cx="4860290" cy="0"/>
              <wp:effectExtent l="28575" t="27305" r="26035" b="20320"/>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A8C098" id="Line 18" o:spid="_x0000_s1026" style="position:absolute;left:0;text-align:lef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JI6IQIAAD8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" strokeweight="3pt">
              <v:stroke linestyle="thinThin"/>
            </v:line>
          </w:pict>
        </mc:Fallback>
      </mc:AlternateContent>
    </w:r>
    <w:r w:rsidRPr="00E54768">
      <w:rPr>
        <w:rFonts w:ascii="mylotus" w:hAnsi="mylotus" w:cs="adwa-assalaf" w:hint="cs"/>
        <w:b/>
        <w:bCs/>
        <w:noProof/>
        <w:sz w:val="27"/>
        <w:szCs w:val="27"/>
        <w:rtl/>
      </w:rPr>
      <w:t>تمهيد</w:t>
    </w:r>
    <w:r w:rsidRPr="00E54768">
      <w:rPr>
        <w:rFonts w:ascii="mylotus" w:hAnsi="mylotus" w:cs="adwa-assalaf"/>
        <w:b/>
        <w:bCs/>
        <w:sz w:val="27"/>
        <w:szCs w:val="27"/>
        <w:rtl/>
      </w:rPr>
      <w:tab/>
    </w:r>
    <w:r w:rsidRPr="00E54768">
      <w:rPr>
        <w:rFonts w:ascii="mylotus" w:hAnsi="mylotus" w:cs="adwa-assalaf"/>
        <w:b/>
        <w:bCs/>
        <w:sz w:val="27"/>
        <w:szCs w:val="27"/>
        <w:rtl/>
      </w:rPr>
      <w:tab/>
    </w:r>
    <w:r w:rsidRPr="00E54768">
      <w:rPr>
        <w:rFonts w:ascii="mylotus" w:hAnsi="mylotus" w:cs="adwa-assalaf"/>
        <w:b/>
        <w:bCs/>
        <w:sz w:val="27"/>
        <w:szCs w:val="27"/>
        <w:rtl/>
      </w:rPr>
      <w:fldChar w:fldCharType="begin"/>
    </w:r>
    <w:r w:rsidRPr="00E54768">
      <w:rPr>
        <w:rFonts w:ascii="mylotus" w:hAnsi="mylotus" w:cs="adwa-assalaf"/>
        <w:b/>
        <w:bCs/>
        <w:sz w:val="27"/>
        <w:szCs w:val="27"/>
        <w:rtl/>
      </w:rPr>
      <w:instrText xml:space="preserve"> </w:instrText>
    </w:r>
    <w:r w:rsidRPr="00E54768">
      <w:rPr>
        <w:rFonts w:ascii="mylotus" w:hAnsi="mylotus" w:cs="adwa-assalaf"/>
        <w:b/>
        <w:bCs/>
        <w:sz w:val="27"/>
        <w:szCs w:val="27"/>
        <w:lang w:bidi="ar-QA"/>
      </w:rPr>
      <w:instrText xml:space="preserve">PAGE </w:instrText>
    </w:r>
    <w:r w:rsidRPr="00E54768">
      <w:rPr>
        <w:rFonts w:ascii="mylotus" w:hAnsi="mylotus" w:cs="adwa-assalaf"/>
        <w:b/>
        <w:bCs/>
        <w:sz w:val="27"/>
        <w:szCs w:val="27"/>
        <w:rtl/>
        <w:lang w:bidi="ar-QA"/>
      </w:rPr>
      <w:fldChar w:fldCharType="separate"/>
    </w:r>
    <w:r w:rsidR="00F37AE6">
      <w:rPr>
        <w:rFonts w:ascii="mylotus" w:hAnsi="mylotus" w:cs="adwa-assalaf"/>
        <w:b/>
        <w:bCs/>
        <w:noProof/>
        <w:sz w:val="27"/>
        <w:szCs w:val="27"/>
        <w:rtl/>
      </w:rPr>
      <w:t>11</w:t>
    </w:r>
    <w:r w:rsidRPr="00E54768">
      <w:rPr>
        <w:rFonts w:ascii="mylotus" w:hAnsi="mylotus" w:cs="adwa-assalaf"/>
        <w:b/>
        <w:bCs/>
        <w:sz w:val="27"/>
        <w:szCs w:val="27"/>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EB5" w:rsidRPr="00E54768" w:rsidRDefault="00927EB5" w:rsidP="005A3E25">
    <w:pPr>
      <w:pStyle w:val="Header"/>
      <w:tabs>
        <w:tab w:val="clear" w:pos="4320"/>
        <w:tab w:val="center" w:pos="6378"/>
        <w:tab w:val="right" w:pos="7370"/>
      </w:tabs>
      <w:ind w:firstLine="284"/>
      <w:rPr>
        <w:rFonts w:ascii="mylotus" w:hAnsi="mylotus" w:cs="adwa-assalaf"/>
        <w:b/>
        <w:bCs/>
        <w:sz w:val="27"/>
        <w:szCs w:val="27"/>
        <w:lang w:bidi="ar-QA"/>
      </w:rPr>
    </w:pPr>
    <w:r>
      <w:rPr>
        <w:rFonts w:ascii="mylotus" w:hAnsi="mylotus" w:cs="mylotus"/>
        <w:b/>
        <w:bCs/>
        <w:noProof/>
        <w:sz w:val="27"/>
        <w:szCs w:val="27"/>
        <w:rtl/>
      </w:rPr>
      <mc:AlternateContent>
        <mc:Choice Requires="wps">
          <w:drawing>
            <wp:anchor distT="0" distB="0" distL="114300" distR="114300" simplePos="0" relativeHeight="251681792" behindDoc="0" locked="0" layoutInCell="1" allowOverlap="1" wp14:anchorId="1E6793E0" wp14:editId="06A0C6C1">
              <wp:simplePos x="0" y="0"/>
              <wp:positionH relativeFrom="column">
                <wp:posOffset>0</wp:posOffset>
              </wp:positionH>
              <wp:positionV relativeFrom="paragraph">
                <wp:posOffset>303530</wp:posOffset>
              </wp:positionV>
              <wp:extent cx="4860290" cy="0"/>
              <wp:effectExtent l="28575" t="27305" r="26035" b="20320"/>
              <wp:wrapNone/>
              <wp:docPr id="1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3B0C8F" id="Line 18" o:spid="_x0000_s1026" style="position:absolute;left:0;text-align:lef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kEVIQIAAEA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" strokeweight="3pt">
              <v:stroke linestyle="thinThin"/>
            </v:line>
          </w:pict>
        </mc:Fallback>
      </mc:AlternateContent>
    </w:r>
    <w:r w:rsidRPr="00AC16DB">
      <w:rPr>
        <w:rFonts w:hint="cs"/>
        <w:rtl/>
      </w:rPr>
      <w:t xml:space="preserve"> </w:t>
    </w:r>
    <w:r w:rsidRPr="00E54768">
      <w:rPr>
        <w:rFonts w:ascii="mylotus" w:hAnsi="mylotus" w:cs="adwa-assalaf" w:hint="cs"/>
        <w:b/>
        <w:bCs/>
        <w:noProof/>
        <w:sz w:val="27"/>
        <w:szCs w:val="27"/>
        <w:rtl/>
      </w:rPr>
      <w:t>حِكَم</w:t>
    </w:r>
    <w:r w:rsidRPr="00E54768">
      <w:rPr>
        <w:rFonts w:ascii="mylotus" w:hAnsi="mylotus" w:cs="adwa-assalaf"/>
        <w:b/>
        <w:bCs/>
        <w:noProof/>
        <w:sz w:val="27"/>
        <w:szCs w:val="27"/>
        <w:rtl/>
      </w:rPr>
      <w:t xml:space="preserve"> </w:t>
    </w:r>
    <w:r w:rsidRPr="00E54768">
      <w:rPr>
        <w:rFonts w:ascii="mylotus" w:hAnsi="mylotus" w:cs="adwa-assalaf" w:hint="cs"/>
        <w:b/>
        <w:bCs/>
        <w:noProof/>
        <w:sz w:val="27"/>
        <w:szCs w:val="27"/>
        <w:rtl/>
      </w:rPr>
      <w:t>مما</w:t>
    </w:r>
    <w:r w:rsidRPr="00E54768">
      <w:rPr>
        <w:rFonts w:ascii="mylotus" w:hAnsi="mylotus" w:cs="adwa-assalaf"/>
        <w:b/>
        <w:bCs/>
        <w:noProof/>
        <w:sz w:val="27"/>
        <w:szCs w:val="27"/>
        <w:rtl/>
      </w:rPr>
      <w:t xml:space="preserve"> </w:t>
    </w:r>
    <w:r w:rsidRPr="00E54768">
      <w:rPr>
        <w:rFonts w:ascii="mylotus" w:hAnsi="mylotus" w:cs="adwa-assalaf" w:hint="cs"/>
        <w:b/>
        <w:bCs/>
        <w:noProof/>
        <w:sz w:val="27"/>
        <w:szCs w:val="27"/>
        <w:rtl/>
      </w:rPr>
      <w:t>صَحَّ</w:t>
    </w:r>
    <w:r w:rsidRPr="00E54768">
      <w:rPr>
        <w:rFonts w:ascii="mylotus" w:hAnsi="mylotus" w:cs="adwa-assalaf"/>
        <w:b/>
        <w:bCs/>
        <w:noProof/>
        <w:sz w:val="27"/>
        <w:szCs w:val="27"/>
        <w:rtl/>
      </w:rPr>
      <w:t xml:space="preserve"> </w:t>
    </w:r>
    <w:r w:rsidRPr="00E54768">
      <w:rPr>
        <w:rFonts w:ascii="mylotus" w:hAnsi="mylotus" w:cs="adwa-assalaf" w:hint="cs"/>
        <w:b/>
        <w:bCs/>
        <w:noProof/>
        <w:sz w:val="27"/>
        <w:szCs w:val="27"/>
        <w:rtl/>
      </w:rPr>
      <w:t>عن</w:t>
    </w:r>
    <w:r w:rsidRPr="00E54768">
      <w:rPr>
        <w:rFonts w:ascii="mylotus" w:hAnsi="mylotus" w:cs="adwa-assalaf"/>
        <w:b/>
        <w:bCs/>
        <w:noProof/>
        <w:sz w:val="27"/>
        <w:szCs w:val="27"/>
        <w:rtl/>
      </w:rPr>
      <w:t xml:space="preserve"> </w:t>
    </w:r>
    <w:r w:rsidRPr="00E54768">
      <w:rPr>
        <w:rFonts w:ascii="mylotus" w:hAnsi="mylotus" w:cs="adwa-assalaf" w:hint="cs"/>
        <w:b/>
        <w:bCs/>
        <w:noProof/>
        <w:sz w:val="27"/>
        <w:szCs w:val="27"/>
        <w:rtl/>
      </w:rPr>
      <w:t>النبي</w:t>
    </w:r>
    <w:r w:rsidRPr="00E54768">
      <w:rPr>
        <w:rFonts w:ascii="mylotus" w:hAnsi="mylotus" w:cs="adwa-assalaf"/>
        <w:b/>
        <w:bCs/>
        <w:noProof/>
        <w:sz w:val="27"/>
        <w:szCs w:val="27"/>
        <w:rtl/>
      </w:rPr>
      <w:t xml:space="preserve"> </w:t>
    </w:r>
    <w:r w:rsidRPr="00455CE9">
      <w:rPr>
        <w:rStyle w:val="a7"/>
        <w:rFonts w:hint="cs"/>
        <w:rtl/>
      </w:rPr>
      <w:t>ج</w:t>
    </w:r>
    <w:r w:rsidRPr="00E54768">
      <w:rPr>
        <w:rFonts w:ascii="mylotus" w:hAnsi="mylotus" w:cs="adwa-assalaf"/>
        <w:b/>
        <w:bCs/>
        <w:sz w:val="27"/>
        <w:szCs w:val="27"/>
        <w:rtl/>
        <w:lang w:bidi="ar-QA"/>
      </w:rPr>
      <w:tab/>
    </w:r>
    <w:r w:rsidRPr="00E54768">
      <w:rPr>
        <w:rFonts w:ascii="mylotus" w:hAnsi="mylotus" w:cs="adwa-assalaf"/>
        <w:b/>
        <w:bCs/>
        <w:sz w:val="27"/>
        <w:szCs w:val="27"/>
        <w:rtl/>
        <w:lang w:bidi="ar-QA"/>
      </w:rPr>
      <w:tab/>
    </w:r>
    <w:r w:rsidRPr="00E54768">
      <w:rPr>
        <w:rFonts w:ascii="mylotus" w:hAnsi="mylotus" w:cs="adwa-assalaf"/>
        <w:b/>
        <w:bCs/>
        <w:sz w:val="27"/>
        <w:szCs w:val="27"/>
        <w:rtl/>
        <w:lang w:bidi="ar-QA"/>
      </w:rPr>
      <w:fldChar w:fldCharType="begin"/>
    </w:r>
    <w:r w:rsidRPr="00E54768">
      <w:rPr>
        <w:rFonts w:ascii="mylotus" w:hAnsi="mylotus" w:cs="adwa-assalaf"/>
        <w:b/>
        <w:bCs/>
        <w:sz w:val="27"/>
        <w:szCs w:val="27"/>
        <w:rtl/>
        <w:lang w:bidi="ar-QA"/>
      </w:rPr>
      <w:instrText xml:space="preserve"> </w:instrText>
    </w:r>
    <w:r w:rsidRPr="00E54768">
      <w:rPr>
        <w:rFonts w:ascii="mylotus" w:hAnsi="mylotus" w:cs="adwa-assalaf"/>
        <w:b/>
        <w:bCs/>
        <w:sz w:val="27"/>
        <w:szCs w:val="27"/>
        <w:lang w:bidi="ar-QA"/>
      </w:rPr>
      <w:instrText xml:space="preserve">PAGE </w:instrText>
    </w:r>
    <w:r w:rsidRPr="00E54768">
      <w:rPr>
        <w:rFonts w:ascii="mylotus" w:hAnsi="mylotus" w:cs="adwa-assalaf"/>
        <w:b/>
        <w:bCs/>
        <w:sz w:val="27"/>
        <w:szCs w:val="27"/>
        <w:rtl/>
        <w:lang w:bidi="ar-QA"/>
      </w:rPr>
      <w:fldChar w:fldCharType="separate"/>
    </w:r>
    <w:r w:rsidR="00A6470A">
      <w:rPr>
        <w:rFonts w:ascii="mylotus" w:hAnsi="mylotus" w:cs="adwa-assalaf"/>
        <w:b/>
        <w:bCs/>
        <w:noProof/>
        <w:sz w:val="27"/>
        <w:szCs w:val="27"/>
        <w:rtl/>
        <w:lang w:bidi="ar-QA"/>
      </w:rPr>
      <w:t>27</w:t>
    </w:r>
    <w:r w:rsidRPr="00E54768">
      <w:rPr>
        <w:rFonts w:ascii="mylotus" w:hAnsi="mylotus" w:cs="adwa-assalaf"/>
        <w:b/>
        <w:bCs/>
        <w:sz w:val="27"/>
        <w:szCs w:val="27"/>
        <w:rtl/>
        <w:lang w:bidi="ar-QA"/>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EB5" w:rsidRPr="00E54768" w:rsidRDefault="00927EB5" w:rsidP="005A3E25">
    <w:pPr>
      <w:pStyle w:val="Header"/>
      <w:tabs>
        <w:tab w:val="clear" w:pos="4320"/>
        <w:tab w:val="center" w:pos="6378"/>
        <w:tab w:val="right" w:pos="7370"/>
      </w:tabs>
      <w:ind w:firstLine="284"/>
      <w:rPr>
        <w:rFonts w:ascii="mylotus" w:hAnsi="mylotus" w:cs="adwa-assalaf"/>
        <w:b/>
        <w:bCs/>
        <w:sz w:val="27"/>
        <w:szCs w:val="27"/>
        <w:lang w:bidi="ar-QA"/>
      </w:rPr>
    </w:pPr>
    <w:r>
      <w:rPr>
        <w:rFonts w:ascii="mylotus" w:hAnsi="mylotus" w:cs="mylotus"/>
        <w:b/>
        <w:bCs/>
        <w:noProof/>
        <w:sz w:val="27"/>
        <w:szCs w:val="27"/>
        <w:rtl/>
      </w:rPr>
      <mc:AlternateContent>
        <mc:Choice Requires="wps">
          <w:drawing>
            <wp:anchor distT="0" distB="0" distL="114300" distR="114300" simplePos="0" relativeHeight="251679744" behindDoc="0" locked="0" layoutInCell="1" allowOverlap="1" wp14:anchorId="60F58D70" wp14:editId="473FEBC9">
              <wp:simplePos x="0" y="0"/>
              <wp:positionH relativeFrom="column">
                <wp:posOffset>0</wp:posOffset>
              </wp:positionH>
              <wp:positionV relativeFrom="paragraph">
                <wp:posOffset>303530</wp:posOffset>
              </wp:positionV>
              <wp:extent cx="4860290" cy="0"/>
              <wp:effectExtent l="28575" t="27305" r="26035" b="20320"/>
              <wp:wrapNone/>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494125" id="Line 18" o:spid="_x0000_s1026" style="position:absolute;left:0;text-align:lef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5MmIQIAAEA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" strokeweight="3pt">
              <v:stroke linestyle="thinThin"/>
            </v:line>
          </w:pict>
        </mc:Fallback>
      </mc:AlternateContent>
    </w:r>
    <w:r w:rsidRPr="00AC16DB">
      <w:rPr>
        <w:rFonts w:hint="cs"/>
        <w:rtl/>
      </w:rPr>
      <w:t xml:space="preserve"> </w:t>
    </w:r>
    <w:r w:rsidRPr="00E54768">
      <w:rPr>
        <w:rFonts w:ascii="mylotus" w:hAnsi="mylotus" w:cs="adwa-assalaf" w:hint="cs"/>
        <w:b/>
        <w:bCs/>
        <w:noProof/>
        <w:sz w:val="27"/>
        <w:szCs w:val="27"/>
        <w:rtl/>
      </w:rPr>
      <w:t>حِكَم</w:t>
    </w:r>
    <w:r w:rsidRPr="00E54768">
      <w:rPr>
        <w:rFonts w:ascii="mylotus" w:hAnsi="mylotus" w:cs="adwa-assalaf"/>
        <w:b/>
        <w:bCs/>
        <w:noProof/>
        <w:sz w:val="27"/>
        <w:szCs w:val="27"/>
        <w:rtl/>
      </w:rPr>
      <w:t xml:space="preserve"> </w:t>
    </w:r>
    <w:r w:rsidRPr="00E54768">
      <w:rPr>
        <w:rFonts w:ascii="mylotus" w:hAnsi="mylotus" w:cs="adwa-assalaf" w:hint="cs"/>
        <w:b/>
        <w:bCs/>
        <w:noProof/>
        <w:sz w:val="27"/>
        <w:szCs w:val="27"/>
        <w:rtl/>
      </w:rPr>
      <w:t>مما</w:t>
    </w:r>
    <w:r w:rsidRPr="00E54768">
      <w:rPr>
        <w:rFonts w:ascii="mylotus" w:hAnsi="mylotus" w:cs="adwa-assalaf"/>
        <w:b/>
        <w:bCs/>
        <w:noProof/>
        <w:sz w:val="27"/>
        <w:szCs w:val="27"/>
        <w:rtl/>
      </w:rPr>
      <w:t xml:space="preserve"> </w:t>
    </w:r>
    <w:r w:rsidRPr="00E54768">
      <w:rPr>
        <w:rFonts w:ascii="mylotus" w:hAnsi="mylotus" w:cs="adwa-assalaf" w:hint="cs"/>
        <w:b/>
        <w:bCs/>
        <w:noProof/>
        <w:sz w:val="27"/>
        <w:szCs w:val="27"/>
        <w:rtl/>
      </w:rPr>
      <w:t>صَحَّ</w:t>
    </w:r>
    <w:r w:rsidRPr="00E54768">
      <w:rPr>
        <w:rFonts w:ascii="mylotus" w:hAnsi="mylotus" w:cs="adwa-assalaf"/>
        <w:b/>
        <w:bCs/>
        <w:noProof/>
        <w:sz w:val="27"/>
        <w:szCs w:val="27"/>
        <w:rtl/>
      </w:rPr>
      <w:t xml:space="preserve"> </w:t>
    </w:r>
    <w:r w:rsidRPr="00E54768">
      <w:rPr>
        <w:rFonts w:ascii="mylotus" w:hAnsi="mylotus" w:cs="adwa-assalaf" w:hint="cs"/>
        <w:b/>
        <w:bCs/>
        <w:noProof/>
        <w:sz w:val="27"/>
        <w:szCs w:val="27"/>
        <w:rtl/>
      </w:rPr>
      <w:t>عن</w:t>
    </w:r>
    <w:r w:rsidRPr="00E54768">
      <w:rPr>
        <w:rFonts w:ascii="mylotus" w:hAnsi="mylotus" w:cs="adwa-assalaf"/>
        <w:b/>
        <w:bCs/>
        <w:noProof/>
        <w:sz w:val="27"/>
        <w:szCs w:val="27"/>
        <w:rtl/>
      </w:rPr>
      <w:t xml:space="preserve"> </w:t>
    </w:r>
    <w:r w:rsidRPr="00E54768">
      <w:rPr>
        <w:rFonts w:ascii="mylotus" w:hAnsi="mylotus" w:cs="adwa-assalaf" w:hint="cs"/>
        <w:b/>
        <w:bCs/>
        <w:noProof/>
        <w:sz w:val="27"/>
        <w:szCs w:val="27"/>
        <w:rtl/>
      </w:rPr>
      <w:t>النبي</w:t>
    </w:r>
    <w:r w:rsidRPr="00E54768">
      <w:rPr>
        <w:rFonts w:ascii="mylotus" w:hAnsi="mylotus" w:cs="adwa-assalaf"/>
        <w:b/>
        <w:bCs/>
        <w:noProof/>
        <w:sz w:val="27"/>
        <w:szCs w:val="27"/>
        <w:rtl/>
      </w:rPr>
      <w:t xml:space="preserve"> </w:t>
    </w:r>
    <w:r w:rsidRPr="00455CE9">
      <w:rPr>
        <w:rStyle w:val="a7"/>
        <w:rFonts w:hint="cs"/>
        <w:rtl/>
      </w:rPr>
      <w:t>ج</w:t>
    </w:r>
    <w:r w:rsidRPr="00E54768">
      <w:rPr>
        <w:rFonts w:ascii="mylotus" w:hAnsi="mylotus" w:cs="adwa-assalaf"/>
        <w:b/>
        <w:bCs/>
        <w:sz w:val="27"/>
        <w:szCs w:val="27"/>
        <w:rtl/>
        <w:lang w:bidi="ar-QA"/>
      </w:rPr>
      <w:tab/>
    </w:r>
    <w:r w:rsidRPr="00E54768">
      <w:rPr>
        <w:rFonts w:ascii="mylotus" w:hAnsi="mylotus" w:cs="adwa-assalaf"/>
        <w:b/>
        <w:bCs/>
        <w:sz w:val="27"/>
        <w:szCs w:val="27"/>
        <w:rtl/>
        <w:lang w:bidi="ar-QA"/>
      </w:rPr>
      <w:tab/>
    </w:r>
    <w:r w:rsidRPr="00E54768">
      <w:rPr>
        <w:rFonts w:ascii="mylotus" w:hAnsi="mylotus" w:cs="adwa-assalaf"/>
        <w:b/>
        <w:bCs/>
        <w:sz w:val="27"/>
        <w:szCs w:val="27"/>
        <w:rtl/>
        <w:lang w:bidi="ar-QA"/>
      </w:rPr>
      <w:fldChar w:fldCharType="begin"/>
    </w:r>
    <w:r w:rsidRPr="00E54768">
      <w:rPr>
        <w:rFonts w:ascii="mylotus" w:hAnsi="mylotus" w:cs="adwa-assalaf"/>
        <w:b/>
        <w:bCs/>
        <w:sz w:val="27"/>
        <w:szCs w:val="27"/>
        <w:rtl/>
        <w:lang w:bidi="ar-QA"/>
      </w:rPr>
      <w:instrText xml:space="preserve"> </w:instrText>
    </w:r>
    <w:r w:rsidRPr="00E54768">
      <w:rPr>
        <w:rFonts w:ascii="mylotus" w:hAnsi="mylotus" w:cs="adwa-assalaf"/>
        <w:b/>
        <w:bCs/>
        <w:sz w:val="27"/>
        <w:szCs w:val="27"/>
        <w:lang w:bidi="ar-QA"/>
      </w:rPr>
      <w:instrText xml:space="preserve">PAGE </w:instrText>
    </w:r>
    <w:r w:rsidRPr="00E54768">
      <w:rPr>
        <w:rFonts w:ascii="mylotus" w:hAnsi="mylotus" w:cs="adwa-assalaf"/>
        <w:b/>
        <w:bCs/>
        <w:sz w:val="27"/>
        <w:szCs w:val="27"/>
        <w:rtl/>
        <w:lang w:bidi="ar-QA"/>
      </w:rPr>
      <w:fldChar w:fldCharType="separate"/>
    </w:r>
    <w:r w:rsidR="00F37AE6">
      <w:rPr>
        <w:rFonts w:ascii="mylotus" w:hAnsi="mylotus" w:cs="adwa-assalaf"/>
        <w:b/>
        <w:bCs/>
        <w:noProof/>
        <w:sz w:val="27"/>
        <w:szCs w:val="27"/>
        <w:rtl/>
        <w:lang w:bidi="ar-QA"/>
      </w:rPr>
      <w:t>15</w:t>
    </w:r>
    <w:r w:rsidRPr="00E54768">
      <w:rPr>
        <w:rFonts w:ascii="mylotus" w:hAnsi="mylotus" w:cs="adwa-assalaf"/>
        <w:b/>
        <w:bCs/>
        <w:sz w:val="27"/>
        <w:szCs w:val="27"/>
        <w:rtl/>
        <w:lang w:bidi="ar-QA"/>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EB5" w:rsidRPr="00E54768" w:rsidRDefault="00927EB5" w:rsidP="005C259E">
    <w:pPr>
      <w:pStyle w:val="Header"/>
      <w:tabs>
        <w:tab w:val="clear" w:pos="4320"/>
        <w:tab w:val="center" w:pos="6378"/>
        <w:tab w:val="right" w:pos="7370"/>
      </w:tabs>
      <w:ind w:firstLine="284"/>
      <w:rPr>
        <w:rFonts w:ascii="mylotus" w:hAnsi="mylotus" w:cs="adwa-assalaf"/>
        <w:b/>
        <w:bCs/>
        <w:sz w:val="27"/>
        <w:szCs w:val="27"/>
        <w:lang w:bidi="ar-QA"/>
      </w:rPr>
    </w:pPr>
    <w:r>
      <w:rPr>
        <w:rFonts w:ascii="mylotus" w:hAnsi="mylotus" w:cs="mylotus"/>
        <w:b/>
        <w:bCs/>
        <w:noProof/>
        <w:sz w:val="27"/>
        <w:szCs w:val="27"/>
        <w:rtl/>
      </w:rPr>
      <mc:AlternateContent>
        <mc:Choice Requires="wps">
          <w:drawing>
            <wp:anchor distT="0" distB="0" distL="114300" distR="114300" simplePos="0" relativeHeight="251685888" behindDoc="0" locked="0" layoutInCell="1" allowOverlap="1" wp14:anchorId="7A455FA6" wp14:editId="52735725">
              <wp:simplePos x="0" y="0"/>
              <wp:positionH relativeFrom="column">
                <wp:posOffset>0</wp:posOffset>
              </wp:positionH>
              <wp:positionV relativeFrom="paragraph">
                <wp:posOffset>303530</wp:posOffset>
              </wp:positionV>
              <wp:extent cx="4860290" cy="0"/>
              <wp:effectExtent l="28575" t="27305" r="26035" b="20320"/>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F096E3" id="Line 18" o:spid="_x0000_s1026" style="position:absolute;left:0;text-align:lef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eRyIQIAAEA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" strokeweight="3pt">
              <v:stroke linestyle="thinThin"/>
            </v:line>
          </w:pict>
        </mc:Fallback>
      </mc:AlternateContent>
    </w:r>
    <w:r w:rsidRPr="00AC16DB">
      <w:rPr>
        <w:rFonts w:hint="cs"/>
        <w:rtl/>
      </w:rPr>
      <w:t xml:space="preserve"> </w:t>
    </w:r>
    <w:r w:rsidRPr="00E54768">
      <w:rPr>
        <w:rFonts w:ascii="mylotus" w:hAnsi="mylotus" w:cs="adwa-assalaf" w:hint="cs"/>
        <w:b/>
        <w:bCs/>
        <w:noProof/>
        <w:sz w:val="27"/>
        <w:szCs w:val="27"/>
        <w:rtl/>
      </w:rPr>
      <w:t>من</w:t>
    </w:r>
    <w:r w:rsidRPr="00E54768">
      <w:rPr>
        <w:rFonts w:ascii="mylotus" w:hAnsi="mylotus" w:cs="adwa-assalaf"/>
        <w:b/>
        <w:bCs/>
        <w:noProof/>
        <w:sz w:val="27"/>
        <w:szCs w:val="27"/>
        <w:rtl/>
      </w:rPr>
      <w:t xml:space="preserve"> </w:t>
    </w:r>
    <w:r w:rsidRPr="00E54768">
      <w:rPr>
        <w:rFonts w:ascii="mylotus" w:hAnsi="mylotus" w:cs="adwa-assalaf" w:hint="cs"/>
        <w:b/>
        <w:bCs/>
        <w:noProof/>
        <w:sz w:val="27"/>
        <w:szCs w:val="27"/>
        <w:rtl/>
      </w:rPr>
      <w:t>ما</w:t>
    </w:r>
    <w:r w:rsidRPr="00E54768">
      <w:rPr>
        <w:rFonts w:ascii="mylotus" w:hAnsi="mylotus" w:cs="adwa-assalaf"/>
        <w:b/>
        <w:bCs/>
        <w:noProof/>
        <w:sz w:val="27"/>
        <w:szCs w:val="27"/>
        <w:rtl/>
      </w:rPr>
      <w:t xml:space="preserve"> </w:t>
    </w:r>
    <w:r w:rsidRPr="00E54768">
      <w:rPr>
        <w:rFonts w:ascii="mylotus" w:hAnsi="mylotus" w:cs="adwa-assalaf" w:hint="cs"/>
        <w:b/>
        <w:bCs/>
        <w:noProof/>
        <w:sz w:val="27"/>
        <w:szCs w:val="27"/>
        <w:rtl/>
      </w:rPr>
      <w:t>رُويَ</w:t>
    </w:r>
    <w:r w:rsidRPr="00E54768">
      <w:rPr>
        <w:rFonts w:ascii="mylotus" w:hAnsi="mylotus" w:cs="adwa-assalaf"/>
        <w:b/>
        <w:bCs/>
        <w:noProof/>
        <w:sz w:val="27"/>
        <w:szCs w:val="27"/>
        <w:rtl/>
      </w:rPr>
      <w:t xml:space="preserve"> </w:t>
    </w:r>
    <w:r w:rsidRPr="00E54768">
      <w:rPr>
        <w:rFonts w:ascii="mylotus" w:hAnsi="mylotus" w:cs="adwa-assalaf" w:hint="cs"/>
        <w:b/>
        <w:bCs/>
        <w:noProof/>
        <w:sz w:val="27"/>
        <w:szCs w:val="27"/>
        <w:rtl/>
      </w:rPr>
      <w:t>من</w:t>
    </w:r>
    <w:r w:rsidRPr="00E54768">
      <w:rPr>
        <w:rFonts w:ascii="mylotus" w:hAnsi="mylotus" w:cs="adwa-assalaf"/>
        <w:b/>
        <w:bCs/>
        <w:noProof/>
        <w:sz w:val="27"/>
        <w:szCs w:val="27"/>
        <w:rtl/>
      </w:rPr>
      <w:t xml:space="preserve"> </w:t>
    </w:r>
    <w:r w:rsidRPr="00E54768">
      <w:rPr>
        <w:rFonts w:ascii="mylotus" w:hAnsi="mylotus" w:cs="adwa-assalaf" w:hint="cs"/>
        <w:b/>
        <w:bCs/>
        <w:noProof/>
        <w:sz w:val="27"/>
        <w:szCs w:val="27"/>
        <w:rtl/>
      </w:rPr>
      <w:t>حكم</w:t>
    </w:r>
    <w:r w:rsidRPr="00E54768">
      <w:rPr>
        <w:rFonts w:ascii="mylotus" w:hAnsi="mylotus" w:cs="adwa-assalaf"/>
        <w:b/>
        <w:bCs/>
        <w:noProof/>
        <w:sz w:val="27"/>
        <w:szCs w:val="27"/>
        <w:rtl/>
      </w:rPr>
      <w:t xml:space="preserve"> </w:t>
    </w:r>
    <w:r w:rsidRPr="00E54768">
      <w:rPr>
        <w:rFonts w:ascii="mylotus" w:hAnsi="mylotus" w:cs="adwa-assalaf" w:hint="cs"/>
        <w:b/>
        <w:bCs/>
        <w:noProof/>
        <w:sz w:val="27"/>
        <w:szCs w:val="27"/>
        <w:rtl/>
      </w:rPr>
      <w:t>الأنبياء</w:t>
    </w:r>
    <w:r w:rsidRPr="00E54768">
      <w:rPr>
        <w:rFonts w:ascii="mylotus" w:hAnsi="mylotus" w:cs="adwa-assalaf"/>
        <w:b/>
        <w:bCs/>
        <w:sz w:val="27"/>
        <w:szCs w:val="27"/>
        <w:rtl/>
      </w:rPr>
      <w:tab/>
    </w:r>
    <w:r w:rsidRPr="00E54768">
      <w:rPr>
        <w:rFonts w:ascii="mylotus" w:hAnsi="mylotus" w:cs="adwa-assalaf"/>
        <w:b/>
        <w:bCs/>
        <w:sz w:val="27"/>
        <w:szCs w:val="27"/>
        <w:rtl/>
      </w:rPr>
      <w:tab/>
    </w:r>
    <w:r w:rsidRPr="00E54768">
      <w:rPr>
        <w:rFonts w:ascii="mylotus" w:hAnsi="mylotus" w:cs="adwa-assalaf"/>
        <w:b/>
        <w:bCs/>
        <w:sz w:val="27"/>
        <w:szCs w:val="27"/>
        <w:rtl/>
      </w:rPr>
      <w:fldChar w:fldCharType="begin"/>
    </w:r>
    <w:r w:rsidRPr="00E54768">
      <w:rPr>
        <w:rFonts w:ascii="mylotus" w:hAnsi="mylotus" w:cs="adwa-assalaf"/>
        <w:b/>
        <w:bCs/>
        <w:sz w:val="27"/>
        <w:szCs w:val="27"/>
        <w:rtl/>
      </w:rPr>
      <w:instrText xml:space="preserve"> </w:instrText>
    </w:r>
    <w:r w:rsidRPr="00E54768">
      <w:rPr>
        <w:rFonts w:ascii="mylotus" w:hAnsi="mylotus" w:cs="adwa-assalaf"/>
        <w:b/>
        <w:bCs/>
        <w:sz w:val="27"/>
        <w:szCs w:val="27"/>
        <w:lang w:bidi="ar-QA"/>
      </w:rPr>
      <w:instrText xml:space="preserve">PAGE </w:instrText>
    </w:r>
    <w:r w:rsidRPr="00E54768">
      <w:rPr>
        <w:rFonts w:ascii="mylotus" w:hAnsi="mylotus" w:cs="adwa-assalaf"/>
        <w:b/>
        <w:bCs/>
        <w:sz w:val="27"/>
        <w:szCs w:val="27"/>
        <w:rtl/>
        <w:lang w:bidi="ar-QA"/>
      </w:rPr>
      <w:fldChar w:fldCharType="separate"/>
    </w:r>
    <w:r w:rsidR="00A6470A">
      <w:rPr>
        <w:rFonts w:ascii="mylotus" w:hAnsi="mylotus" w:cs="adwa-assalaf"/>
        <w:b/>
        <w:bCs/>
        <w:noProof/>
        <w:sz w:val="27"/>
        <w:szCs w:val="27"/>
        <w:rtl/>
      </w:rPr>
      <w:t>33</w:t>
    </w:r>
    <w:r w:rsidRPr="00E54768">
      <w:rPr>
        <w:rFonts w:ascii="mylotus" w:hAnsi="mylotus" w:cs="adwa-assalaf"/>
        <w:b/>
        <w:bCs/>
        <w:sz w:val="27"/>
        <w:szCs w:val="27"/>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EB5" w:rsidRPr="00E54768" w:rsidRDefault="00927EB5" w:rsidP="00C931D6">
    <w:pPr>
      <w:pStyle w:val="a0"/>
      <w:rPr>
        <w:rFonts w:cs="adwa-assalaf"/>
      </w:rPr>
    </w:pPr>
    <w:r>
      <w:rPr>
        <w:b/>
        <w:bCs/>
        <w:noProof/>
        <w:sz w:val="27"/>
        <w:rtl/>
      </w:rPr>
      <mc:AlternateContent>
        <mc:Choice Requires="wps">
          <w:drawing>
            <wp:anchor distT="0" distB="0" distL="114300" distR="114300" simplePos="0" relativeHeight="251683840" behindDoc="0" locked="0" layoutInCell="1" allowOverlap="1" wp14:anchorId="2DE2F963" wp14:editId="778627B9">
              <wp:simplePos x="0" y="0"/>
              <wp:positionH relativeFrom="column">
                <wp:posOffset>0</wp:posOffset>
              </wp:positionH>
              <wp:positionV relativeFrom="paragraph">
                <wp:posOffset>303530</wp:posOffset>
              </wp:positionV>
              <wp:extent cx="4860290" cy="0"/>
              <wp:effectExtent l="28575" t="27305" r="26035" b="20320"/>
              <wp:wrapNone/>
              <wp:docPr id="1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EE5161" id="Line 18" o:spid="_x0000_s1026" style="position:absolute;left:0;text-align:lef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" strokeweight="3pt">
              <v:stroke linestyle="thinThin"/>
            </v:line>
          </w:pict>
        </mc:Fallback>
      </mc:AlternateContent>
    </w:r>
    <w:r w:rsidRPr="00E54768">
      <w:rPr>
        <w:rFonts w:cs="adwa-assalaf" w:hint="cs"/>
        <w:rtl/>
      </w:rPr>
      <w:t xml:space="preserve"> من</w:t>
    </w:r>
    <w:r w:rsidRPr="00E54768">
      <w:rPr>
        <w:rFonts w:cs="adwa-assalaf"/>
        <w:rtl/>
      </w:rPr>
      <w:t xml:space="preserve"> </w:t>
    </w:r>
    <w:r w:rsidRPr="00E54768">
      <w:rPr>
        <w:rFonts w:cs="adwa-assalaf" w:hint="cs"/>
        <w:rtl/>
      </w:rPr>
      <w:t>ما</w:t>
    </w:r>
    <w:r w:rsidRPr="00E54768">
      <w:rPr>
        <w:rFonts w:cs="adwa-assalaf"/>
        <w:rtl/>
      </w:rPr>
      <w:t xml:space="preserve"> </w:t>
    </w:r>
    <w:r w:rsidRPr="00E54768">
      <w:rPr>
        <w:rFonts w:cs="adwa-assalaf" w:hint="cs"/>
        <w:rtl/>
      </w:rPr>
      <w:t>رُويَ</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حِكَم</w:t>
    </w:r>
    <w:r w:rsidRPr="00E54768">
      <w:rPr>
        <w:rFonts w:cs="adwa-assalaf"/>
        <w:rtl/>
      </w:rPr>
      <w:t xml:space="preserve"> </w:t>
    </w:r>
    <w:r w:rsidRPr="00E54768">
      <w:rPr>
        <w:rFonts w:cs="adwa-assalaf" w:hint="cs"/>
        <w:rtl/>
      </w:rPr>
      <w:t>الأنبياء</w:t>
    </w:r>
    <w:r w:rsidRPr="00E54768">
      <w:rPr>
        <w:rFonts w:cs="adwa-assalaf"/>
        <w:rtl/>
      </w:rPr>
      <w:t xml:space="preserve"> </w:t>
    </w:r>
    <w:r w:rsidRPr="00E54768">
      <w:rPr>
        <w:rFonts w:cs="adwa-assalaf"/>
        <w:rtl/>
      </w:rPr>
      <w:tab/>
    </w:r>
    <w:r w:rsidRPr="00E54768">
      <w:rPr>
        <w:rFonts w:cs="adwa-assalaf"/>
        <w:rtl/>
      </w:rPr>
      <w:tab/>
    </w:r>
    <w:r w:rsidRPr="00E54768">
      <w:rPr>
        <w:rFonts w:cs="adwa-assalaf"/>
        <w:rtl/>
      </w:rPr>
      <w:tab/>
    </w:r>
    <w:r w:rsidRPr="00E54768">
      <w:rPr>
        <w:rFonts w:cs="adwa-assalaf"/>
        <w:rtl/>
      </w:rPr>
      <w:tab/>
    </w:r>
    <w:r w:rsidRPr="00E54768">
      <w:rPr>
        <w:rFonts w:cs="adwa-assalaf"/>
        <w:rtl/>
      </w:rPr>
      <w:tab/>
    </w:r>
    <w:r w:rsidRPr="00E54768">
      <w:rPr>
        <w:rFonts w:cs="adwa-assalaf"/>
        <w:b/>
        <w:bCs/>
        <w:sz w:val="27"/>
        <w:rtl/>
      </w:rPr>
      <w:tab/>
    </w:r>
    <w:r w:rsidRPr="00E54768">
      <w:rPr>
        <w:rFonts w:cs="adwa-assalaf"/>
        <w:b/>
        <w:bCs/>
        <w:sz w:val="27"/>
        <w:rtl/>
      </w:rPr>
      <w:tab/>
    </w:r>
    <w:r w:rsidRPr="00E54768">
      <w:rPr>
        <w:rFonts w:cs="adwa-assalaf"/>
        <w:b/>
        <w:bCs/>
        <w:sz w:val="27"/>
        <w:rtl/>
      </w:rPr>
      <w:fldChar w:fldCharType="begin"/>
    </w:r>
    <w:r w:rsidRPr="00E54768">
      <w:rPr>
        <w:rFonts w:cs="adwa-assalaf"/>
        <w:b/>
        <w:bCs/>
        <w:sz w:val="27"/>
        <w:rtl/>
      </w:rPr>
      <w:instrText xml:space="preserve"> </w:instrText>
    </w:r>
    <w:r w:rsidRPr="00E54768">
      <w:rPr>
        <w:rFonts w:cs="adwa-assalaf"/>
        <w:b/>
        <w:bCs/>
        <w:sz w:val="27"/>
        <w:lang w:bidi="ar-QA"/>
      </w:rPr>
      <w:instrText xml:space="preserve">PAGE </w:instrText>
    </w:r>
    <w:r w:rsidRPr="00E54768">
      <w:rPr>
        <w:rFonts w:cs="adwa-assalaf"/>
        <w:b/>
        <w:bCs/>
        <w:sz w:val="27"/>
        <w:rtl/>
        <w:lang w:bidi="ar-QA"/>
      </w:rPr>
      <w:fldChar w:fldCharType="separate"/>
    </w:r>
    <w:r w:rsidR="00F37AE6">
      <w:rPr>
        <w:rFonts w:cs="adwa-assalaf"/>
        <w:b/>
        <w:bCs/>
        <w:noProof/>
        <w:sz w:val="27"/>
        <w:rtl/>
      </w:rPr>
      <w:t>28</w:t>
    </w:r>
    <w:r w:rsidRPr="00E54768">
      <w:rPr>
        <w:rFonts w:cs="adwa-assalaf"/>
        <w:b/>
        <w:bCs/>
        <w:sz w:val="27"/>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EB5" w:rsidRPr="00E54768" w:rsidRDefault="00927EB5" w:rsidP="00336821">
    <w:pPr>
      <w:pStyle w:val="Header"/>
      <w:tabs>
        <w:tab w:val="clear" w:pos="4320"/>
        <w:tab w:val="center" w:pos="1417"/>
        <w:tab w:val="right" w:pos="7370"/>
      </w:tabs>
      <w:ind w:firstLine="284"/>
      <w:rPr>
        <w:rFonts w:ascii="mylotus" w:hAnsi="mylotus" w:cs="adwa-assalaf"/>
        <w:b/>
        <w:bCs/>
        <w:sz w:val="27"/>
        <w:szCs w:val="27"/>
        <w:lang w:bidi="fa-IR"/>
      </w:rPr>
    </w:pPr>
    <w:r>
      <w:rPr>
        <w:noProof/>
      </w:rPr>
      <mc:AlternateContent>
        <mc:Choice Requires="wps">
          <w:drawing>
            <wp:anchor distT="0" distB="0" distL="114300" distR="114300" simplePos="0" relativeHeight="251694080" behindDoc="0" locked="0" layoutInCell="1" allowOverlap="1" wp14:anchorId="70AEDF76" wp14:editId="7FBFAA6C">
              <wp:simplePos x="0" y="0"/>
              <wp:positionH relativeFrom="column">
                <wp:posOffset>0</wp:posOffset>
              </wp:positionH>
              <wp:positionV relativeFrom="paragraph">
                <wp:posOffset>311785</wp:posOffset>
              </wp:positionV>
              <wp:extent cx="4860290" cy="0"/>
              <wp:effectExtent l="19050" t="19050" r="1651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5C9166" id="Straight Connector 17" o:spid="_x0000_s1026" style="position:absolute;left:0;text-align:lef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5pt" to="382.7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LSkLQIAAE4EAAAOAAAAZHJzL2Uyb0RvYy54bWysVE2P0zAQvSPxHyzf2yTd0G2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" strokeweight="3pt">
              <v:stroke linestyle="thinThin"/>
            </v:line>
          </w:pict>
        </mc:Fallback>
      </mc:AlternateContent>
    </w:r>
    <w:r w:rsidRPr="00E54768">
      <w:rPr>
        <w:rFonts w:ascii="mylotus" w:hAnsi="mylotus" w:cs="adwa-assalaf"/>
        <w:b/>
        <w:bCs/>
        <w:sz w:val="27"/>
        <w:szCs w:val="27"/>
        <w:rtl/>
      </w:rPr>
      <w:fldChar w:fldCharType="begin"/>
    </w:r>
    <w:r w:rsidRPr="00E54768">
      <w:rPr>
        <w:rFonts w:ascii="mylotus" w:hAnsi="mylotus" w:cs="adwa-assalaf"/>
        <w:b/>
        <w:bCs/>
        <w:sz w:val="27"/>
        <w:szCs w:val="27"/>
        <w:rtl/>
      </w:rPr>
      <w:instrText xml:space="preserve"> </w:instrText>
    </w:r>
    <w:r w:rsidRPr="00E54768">
      <w:rPr>
        <w:rFonts w:ascii="mylotus" w:hAnsi="mylotus" w:cs="adwa-assalaf"/>
        <w:b/>
        <w:bCs/>
        <w:sz w:val="27"/>
        <w:szCs w:val="27"/>
      </w:rPr>
      <w:instrText xml:space="preserve">PAGE </w:instrText>
    </w:r>
    <w:r w:rsidRPr="00E54768">
      <w:rPr>
        <w:rFonts w:ascii="mylotus" w:hAnsi="mylotus" w:cs="adwa-assalaf"/>
        <w:b/>
        <w:bCs/>
        <w:sz w:val="27"/>
        <w:szCs w:val="27"/>
        <w:rtl/>
      </w:rPr>
      <w:fldChar w:fldCharType="separate"/>
    </w:r>
    <w:r w:rsidR="003F3AD0">
      <w:rPr>
        <w:rFonts w:ascii="mylotus" w:hAnsi="mylotus" w:cs="adwa-assalaf"/>
        <w:b/>
        <w:bCs/>
        <w:noProof/>
        <w:sz w:val="27"/>
        <w:szCs w:val="27"/>
        <w:rtl/>
      </w:rPr>
      <w:t>380</w:t>
    </w:r>
    <w:r w:rsidRPr="00E54768">
      <w:rPr>
        <w:rFonts w:ascii="mylotus" w:hAnsi="mylotus" w:cs="adwa-assalaf"/>
        <w:b/>
        <w:bCs/>
        <w:sz w:val="27"/>
        <w:szCs w:val="27"/>
        <w:rtl/>
      </w:rPr>
      <w:fldChar w:fldCharType="end"/>
    </w:r>
    <w:r w:rsidRPr="00E54768">
      <w:rPr>
        <w:rFonts w:ascii="mylotus" w:hAnsi="mylotus" w:cs="adwa-assalaf"/>
        <w:b/>
        <w:bCs/>
        <w:sz w:val="27"/>
        <w:szCs w:val="27"/>
        <w:rtl/>
      </w:rPr>
      <w:tab/>
    </w:r>
    <w:r w:rsidRPr="00E54768">
      <w:rPr>
        <w:rFonts w:ascii="mylotus" w:hAnsi="mylotus" w:cs="adwa-assalaf"/>
        <w:b/>
        <w:bCs/>
        <w:sz w:val="27"/>
        <w:szCs w:val="27"/>
        <w:rtl/>
      </w:rPr>
      <w:tab/>
      <w:t>عُيُونُ الحِكَـمَ والعِـبَر</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EB5" w:rsidRPr="00E54768" w:rsidRDefault="00927EB5" w:rsidP="004D7743">
    <w:pPr>
      <w:pStyle w:val="Header"/>
      <w:tabs>
        <w:tab w:val="clear" w:pos="4320"/>
        <w:tab w:val="center" w:pos="6378"/>
        <w:tab w:val="right" w:pos="7370"/>
      </w:tabs>
      <w:ind w:firstLine="284"/>
      <w:rPr>
        <w:rFonts w:ascii="mylotus" w:hAnsi="mylotus" w:cs="adwa-assalaf"/>
        <w:b/>
        <w:bCs/>
        <w:sz w:val="27"/>
        <w:szCs w:val="27"/>
        <w:lang w:bidi="ar-QA"/>
      </w:rPr>
    </w:pPr>
    <w:r>
      <w:rPr>
        <w:rFonts w:ascii="mylotus" w:hAnsi="mylotus" w:cs="mylotus"/>
        <w:b/>
        <w:bCs/>
        <w:noProof/>
        <w:sz w:val="27"/>
        <w:szCs w:val="27"/>
        <w:rtl/>
      </w:rPr>
      <mc:AlternateContent>
        <mc:Choice Requires="wps">
          <w:drawing>
            <wp:anchor distT="0" distB="0" distL="114300" distR="114300" simplePos="0" relativeHeight="251693056" behindDoc="0" locked="0" layoutInCell="1" allowOverlap="1" wp14:anchorId="76F9FB79" wp14:editId="6F31561A">
              <wp:simplePos x="0" y="0"/>
              <wp:positionH relativeFrom="column">
                <wp:posOffset>0</wp:posOffset>
              </wp:positionH>
              <wp:positionV relativeFrom="paragraph">
                <wp:posOffset>303530</wp:posOffset>
              </wp:positionV>
              <wp:extent cx="4860290" cy="0"/>
              <wp:effectExtent l="28575" t="27305" r="26035" b="20320"/>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A254DC" id="Line 18" o:spid="_x0000_s1026" style="position:absolute;left:0;text-align:lef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" strokeweight="3pt">
              <v:stroke linestyle="thinThin"/>
            </v:line>
          </w:pict>
        </mc:Fallback>
      </mc:AlternateContent>
    </w:r>
    <w:r w:rsidRPr="00AC16DB">
      <w:rPr>
        <w:rFonts w:hint="cs"/>
        <w:rtl/>
      </w:rPr>
      <w:t xml:space="preserve"> </w:t>
    </w:r>
    <w:r w:rsidRPr="00E54768">
      <w:rPr>
        <w:rFonts w:ascii="mylotus" w:hAnsi="mylotus" w:cs="adwa-assalaf" w:hint="cs"/>
        <w:b/>
        <w:bCs/>
        <w:noProof/>
        <w:sz w:val="27"/>
        <w:szCs w:val="27"/>
        <w:rtl/>
      </w:rPr>
      <w:t>حِكَم</w:t>
    </w:r>
    <w:r w:rsidRPr="00E54768">
      <w:rPr>
        <w:rFonts w:ascii="mylotus" w:hAnsi="mylotus" w:cs="adwa-assalaf"/>
        <w:b/>
        <w:bCs/>
        <w:noProof/>
        <w:sz w:val="27"/>
        <w:szCs w:val="27"/>
        <w:rtl/>
      </w:rPr>
      <w:t xml:space="preserve"> </w:t>
    </w:r>
    <w:r w:rsidRPr="00E54768">
      <w:rPr>
        <w:rFonts w:ascii="mylotus" w:hAnsi="mylotus" w:cs="adwa-assalaf" w:hint="cs"/>
        <w:b/>
        <w:bCs/>
        <w:noProof/>
        <w:sz w:val="27"/>
        <w:szCs w:val="27"/>
        <w:rtl/>
      </w:rPr>
      <w:t>من</w:t>
    </w:r>
    <w:r w:rsidRPr="00E54768">
      <w:rPr>
        <w:rFonts w:ascii="mylotus" w:hAnsi="mylotus" w:cs="adwa-assalaf"/>
        <w:b/>
        <w:bCs/>
        <w:noProof/>
        <w:sz w:val="27"/>
        <w:szCs w:val="27"/>
        <w:rtl/>
      </w:rPr>
      <w:t xml:space="preserve"> </w:t>
    </w:r>
    <w:r w:rsidRPr="00E54768">
      <w:rPr>
        <w:rFonts w:ascii="mylotus" w:hAnsi="mylotus" w:cs="adwa-assalaf" w:hint="cs"/>
        <w:b/>
        <w:bCs/>
        <w:noProof/>
        <w:sz w:val="27"/>
        <w:szCs w:val="27"/>
        <w:rtl/>
      </w:rPr>
      <w:t>كلام</w:t>
    </w:r>
    <w:r w:rsidRPr="00E54768">
      <w:rPr>
        <w:rFonts w:ascii="mylotus" w:hAnsi="mylotus" w:cs="adwa-assalaf"/>
        <w:b/>
        <w:bCs/>
        <w:noProof/>
        <w:sz w:val="27"/>
        <w:szCs w:val="27"/>
        <w:rtl/>
      </w:rPr>
      <w:t xml:space="preserve"> </w:t>
    </w:r>
    <w:r w:rsidRPr="00E54768">
      <w:rPr>
        <w:rFonts w:ascii="mylotus" w:hAnsi="mylotus" w:cs="adwa-assalaf" w:hint="cs"/>
        <w:b/>
        <w:bCs/>
        <w:noProof/>
        <w:sz w:val="27"/>
        <w:szCs w:val="27"/>
        <w:rtl/>
      </w:rPr>
      <w:t>الخلفاء</w:t>
    </w:r>
    <w:r w:rsidRPr="00E54768">
      <w:rPr>
        <w:rFonts w:ascii="mylotus" w:hAnsi="mylotus" w:cs="adwa-assalaf"/>
        <w:b/>
        <w:bCs/>
        <w:noProof/>
        <w:sz w:val="27"/>
        <w:szCs w:val="27"/>
        <w:rtl/>
      </w:rPr>
      <w:t xml:space="preserve"> </w:t>
    </w:r>
    <w:r w:rsidRPr="00E54768">
      <w:rPr>
        <w:rFonts w:ascii="mylotus" w:hAnsi="mylotus" w:cs="adwa-assalaf" w:hint="cs"/>
        <w:b/>
        <w:bCs/>
        <w:noProof/>
        <w:sz w:val="27"/>
        <w:szCs w:val="27"/>
        <w:rtl/>
      </w:rPr>
      <w:t>الراشدين</w:t>
    </w:r>
    <w:r w:rsidRPr="00E54768">
      <w:rPr>
        <w:rFonts w:ascii="mylotus" w:hAnsi="mylotus" w:cs="adwa-assalaf"/>
        <w:b/>
        <w:bCs/>
        <w:sz w:val="27"/>
        <w:szCs w:val="27"/>
        <w:rtl/>
      </w:rPr>
      <w:tab/>
    </w:r>
    <w:r w:rsidRPr="00E54768">
      <w:rPr>
        <w:rFonts w:ascii="mylotus" w:hAnsi="mylotus" w:cs="adwa-assalaf"/>
        <w:b/>
        <w:bCs/>
        <w:sz w:val="27"/>
        <w:szCs w:val="27"/>
        <w:rtl/>
      </w:rPr>
      <w:tab/>
    </w:r>
    <w:r w:rsidRPr="00E54768">
      <w:rPr>
        <w:rFonts w:ascii="mylotus" w:hAnsi="mylotus" w:cs="adwa-assalaf"/>
        <w:b/>
        <w:bCs/>
        <w:sz w:val="27"/>
        <w:szCs w:val="27"/>
        <w:rtl/>
      </w:rPr>
      <w:fldChar w:fldCharType="begin"/>
    </w:r>
    <w:r w:rsidRPr="00E54768">
      <w:rPr>
        <w:rFonts w:ascii="mylotus" w:hAnsi="mylotus" w:cs="adwa-assalaf"/>
        <w:b/>
        <w:bCs/>
        <w:sz w:val="27"/>
        <w:szCs w:val="27"/>
        <w:rtl/>
      </w:rPr>
      <w:instrText xml:space="preserve"> </w:instrText>
    </w:r>
    <w:r w:rsidRPr="00E54768">
      <w:rPr>
        <w:rFonts w:ascii="mylotus" w:hAnsi="mylotus" w:cs="adwa-assalaf"/>
        <w:b/>
        <w:bCs/>
        <w:sz w:val="27"/>
        <w:szCs w:val="27"/>
        <w:lang w:bidi="ar-QA"/>
      </w:rPr>
      <w:instrText xml:space="preserve">PAGE </w:instrText>
    </w:r>
    <w:r w:rsidRPr="00E54768">
      <w:rPr>
        <w:rFonts w:ascii="mylotus" w:hAnsi="mylotus" w:cs="adwa-assalaf"/>
        <w:b/>
        <w:bCs/>
        <w:sz w:val="27"/>
        <w:szCs w:val="27"/>
        <w:rtl/>
        <w:lang w:bidi="ar-QA"/>
      </w:rPr>
      <w:fldChar w:fldCharType="separate"/>
    </w:r>
    <w:r w:rsidR="00A6470A">
      <w:rPr>
        <w:rFonts w:ascii="mylotus" w:hAnsi="mylotus" w:cs="adwa-assalaf"/>
        <w:b/>
        <w:bCs/>
        <w:noProof/>
        <w:sz w:val="27"/>
        <w:szCs w:val="27"/>
        <w:rtl/>
      </w:rPr>
      <w:t>55</w:t>
    </w:r>
    <w:r w:rsidRPr="00E54768">
      <w:rPr>
        <w:rFonts w:ascii="mylotus" w:hAnsi="mylotus" w:cs="adwa-assalaf"/>
        <w:b/>
        <w:bCs/>
        <w:sz w:val="27"/>
        <w:szCs w:val="27"/>
        <w:rt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EB5" w:rsidRPr="00E54768" w:rsidRDefault="00927EB5" w:rsidP="004D7743">
    <w:pPr>
      <w:pStyle w:val="a0"/>
      <w:rPr>
        <w:rFonts w:cs="adwa-assalaf"/>
      </w:rPr>
    </w:pPr>
    <w:r>
      <w:rPr>
        <w:b/>
        <w:bCs/>
        <w:noProof/>
        <w:sz w:val="27"/>
        <w:rtl/>
      </w:rPr>
      <mc:AlternateContent>
        <mc:Choice Requires="wps">
          <w:drawing>
            <wp:anchor distT="0" distB="0" distL="114300" distR="114300" simplePos="0" relativeHeight="251692032" behindDoc="0" locked="0" layoutInCell="1" allowOverlap="1" wp14:anchorId="52C11B1B" wp14:editId="5539B7CB">
              <wp:simplePos x="0" y="0"/>
              <wp:positionH relativeFrom="column">
                <wp:posOffset>0</wp:posOffset>
              </wp:positionH>
              <wp:positionV relativeFrom="paragraph">
                <wp:posOffset>303530</wp:posOffset>
              </wp:positionV>
              <wp:extent cx="4860290" cy="0"/>
              <wp:effectExtent l="28575" t="27305" r="26035" b="20320"/>
              <wp:wrapNone/>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FF8B9B" id="Line 18" o:spid="_x0000_s1026" style="position:absolute;left:0;text-align:lef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OCsIQIAAEA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" strokeweight="3pt">
              <v:stroke linestyle="thinThin"/>
            </v:line>
          </w:pict>
        </mc:Fallback>
      </mc:AlternateContent>
    </w:r>
    <w:r w:rsidRPr="00E54768">
      <w:rPr>
        <w:rFonts w:cs="adwa-assalaf" w:hint="cs"/>
        <w:rtl/>
      </w:rPr>
      <w:t xml:space="preserve"> حِكَم</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كلام</w:t>
    </w:r>
    <w:r w:rsidRPr="00E54768">
      <w:rPr>
        <w:rFonts w:cs="adwa-assalaf"/>
        <w:rtl/>
      </w:rPr>
      <w:t xml:space="preserve"> </w:t>
    </w:r>
    <w:r w:rsidRPr="00E54768">
      <w:rPr>
        <w:rFonts w:cs="adwa-assalaf" w:hint="cs"/>
        <w:rtl/>
      </w:rPr>
      <w:t>الخلفاء</w:t>
    </w:r>
    <w:r w:rsidRPr="00E54768">
      <w:rPr>
        <w:rFonts w:cs="adwa-assalaf"/>
        <w:rtl/>
      </w:rPr>
      <w:t xml:space="preserve"> </w:t>
    </w:r>
    <w:r w:rsidRPr="00E54768">
      <w:rPr>
        <w:rFonts w:cs="adwa-assalaf" w:hint="cs"/>
        <w:rtl/>
      </w:rPr>
      <w:t>الراشدين</w:t>
    </w:r>
    <w:r w:rsidRPr="00E54768">
      <w:rPr>
        <w:rFonts w:cs="adwa-assalaf"/>
        <w:rtl/>
      </w:rPr>
      <w:tab/>
    </w:r>
    <w:r w:rsidRPr="00E54768">
      <w:rPr>
        <w:rFonts w:cs="adwa-assalaf"/>
        <w:rtl/>
      </w:rPr>
      <w:tab/>
    </w:r>
    <w:r w:rsidRPr="00E54768">
      <w:rPr>
        <w:rFonts w:cs="adwa-assalaf"/>
        <w:rtl/>
      </w:rPr>
      <w:tab/>
    </w:r>
    <w:r w:rsidRPr="00E54768">
      <w:rPr>
        <w:rFonts w:cs="adwa-assalaf"/>
        <w:rtl/>
      </w:rPr>
      <w:tab/>
    </w:r>
    <w:r w:rsidRPr="00E54768">
      <w:rPr>
        <w:rFonts w:cs="adwa-assalaf"/>
        <w:rtl/>
      </w:rPr>
      <w:tab/>
    </w:r>
    <w:r w:rsidRPr="00E54768">
      <w:rPr>
        <w:rFonts w:cs="adwa-assalaf"/>
        <w:b/>
        <w:bCs/>
        <w:sz w:val="27"/>
        <w:rtl/>
      </w:rPr>
      <w:tab/>
    </w:r>
    <w:r w:rsidRPr="00E54768">
      <w:rPr>
        <w:rFonts w:cs="adwa-assalaf"/>
        <w:b/>
        <w:bCs/>
        <w:sz w:val="27"/>
        <w:rtl/>
      </w:rPr>
      <w:tab/>
    </w:r>
    <w:r w:rsidRPr="00E54768">
      <w:rPr>
        <w:rFonts w:cs="adwa-assalaf"/>
        <w:b/>
        <w:bCs/>
        <w:sz w:val="27"/>
        <w:rtl/>
      </w:rPr>
      <w:fldChar w:fldCharType="begin"/>
    </w:r>
    <w:r w:rsidRPr="00E54768">
      <w:rPr>
        <w:rFonts w:cs="adwa-assalaf"/>
        <w:b/>
        <w:bCs/>
        <w:sz w:val="27"/>
        <w:rtl/>
      </w:rPr>
      <w:instrText xml:space="preserve"> </w:instrText>
    </w:r>
    <w:r w:rsidRPr="00E54768">
      <w:rPr>
        <w:rFonts w:cs="adwa-assalaf"/>
        <w:b/>
        <w:bCs/>
        <w:sz w:val="27"/>
        <w:lang w:bidi="ar-QA"/>
      </w:rPr>
      <w:instrText xml:space="preserve">PAGE </w:instrText>
    </w:r>
    <w:r w:rsidRPr="00E54768">
      <w:rPr>
        <w:rFonts w:cs="adwa-assalaf"/>
        <w:b/>
        <w:bCs/>
        <w:sz w:val="27"/>
        <w:rtl/>
        <w:lang w:bidi="ar-QA"/>
      </w:rPr>
      <w:fldChar w:fldCharType="separate"/>
    </w:r>
    <w:r w:rsidR="00F37AE6">
      <w:rPr>
        <w:rFonts w:cs="adwa-assalaf"/>
        <w:b/>
        <w:bCs/>
        <w:noProof/>
        <w:sz w:val="27"/>
        <w:rtl/>
      </w:rPr>
      <w:t>56</w:t>
    </w:r>
    <w:r w:rsidRPr="00E54768">
      <w:rPr>
        <w:rFonts w:cs="adwa-assalaf"/>
        <w:b/>
        <w:bCs/>
        <w:sz w:val="27"/>
        <w:rtl/>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EB5" w:rsidRPr="00E54768" w:rsidRDefault="00927EB5" w:rsidP="00B874F0">
    <w:pPr>
      <w:pStyle w:val="a0"/>
      <w:rPr>
        <w:rFonts w:cs="adwa-assalaf"/>
      </w:rPr>
    </w:pPr>
    <w:r>
      <w:rPr>
        <w:b/>
        <w:bCs/>
        <w:noProof/>
        <w:sz w:val="27"/>
        <w:rtl/>
      </w:rPr>
      <mc:AlternateContent>
        <mc:Choice Requires="wps">
          <w:drawing>
            <wp:anchor distT="0" distB="0" distL="114300" distR="114300" simplePos="0" relativeHeight="251696128" behindDoc="0" locked="0" layoutInCell="1" allowOverlap="1" wp14:anchorId="224CD08C" wp14:editId="77E9509D">
              <wp:simplePos x="0" y="0"/>
              <wp:positionH relativeFrom="column">
                <wp:posOffset>0</wp:posOffset>
              </wp:positionH>
              <wp:positionV relativeFrom="paragraph">
                <wp:posOffset>303530</wp:posOffset>
              </wp:positionV>
              <wp:extent cx="4860290" cy="0"/>
              <wp:effectExtent l="28575" t="27305" r="26035" b="20320"/>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0977C8" id="Line 18" o:spid="_x0000_s1026" style="position:absolute;left:0;text-align:lef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" strokeweight="3pt">
              <v:stroke linestyle="thinThin"/>
            </v:line>
          </w:pict>
        </mc:Fallback>
      </mc:AlternateContent>
    </w:r>
    <w:r w:rsidRPr="00E54768">
      <w:rPr>
        <w:rFonts w:cs="adwa-assalaf" w:hint="cs"/>
        <w:rtl/>
      </w:rPr>
      <w:t xml:space="preserve"> كلام</w:t>
    </w:r>
    <w:r w:rsidRPr="00E54768">
      <w:rPr>
        <w:rFonts w:cs="adwa-assalaf"/>
        <w:rtl/>
      </w:rPr>
      <w:t xml:space="preserve"> </w:t>
    </w:r>
    <w:r w:rsidRPr="00E54768">
      <w:rPr>
        <w:rFonts w:cs="adwa-assalaf" w:hint="cs"/>
        <w:rtl/>
      </w:rPr>
      <w:t>طائفة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الصحابة</w:t>
    </w:r>
    <w:r w:rsidRPr="00E54768">
      <w:rPr>
        <w:rFonts w:cs="adwa-assalaf"/>
        <w:rtl/>
      </w:rPr>
      <w:t xml:space="preserve"> </w:t>
    </w:r>
    <w:r w:rsidRPr="00E54768">
      <w:rPr>
        <w:rFonts w:cs="adwa-assalaf" w:hint="cs"/>
        <w:rtl/>
      </w:rPr>
      <w:t>والتابعين</w:t>
    </w:r>
    <w:r w:rsidRPr="00E54768">
      <w:rPr>
        <w:rFonts w:cs="adwa-assalaf"/>
        <w:rtl/>
      </w:rPr>
      <w:tab/>
    </w:r>
    <w:r w:rsidRPr="00E54768">
      <w:rPr>
        <w:rFonts w:cs="adwa-assalaf"/>
        <w:rtl/>
      </w:rPr>
      <w:tab/>
    </w:r>
    <w:r w:rsidRPr="00E54768">
      <w:rPr>
        <w:rFonts w:cs="adwa-assalaf"/>
        <w:rtl/>
      </w:rPr>
      <w:tab/>
    </w:r>
    <w:r w:rsidRPr="00E54768">
      <w:rPr>
        <w:rFonts w:cs="adwa-assalaf"/>
        <w:rtl/>
      </w:rPr>
      <w:tab/>
    </w:r>
    <w:r w:rsidRPr="00E54768">
      <w:rPr>
        <w:rFonts w:cs="adwa-assalaf"/>
        <w:b/>
        <w:bCs/>
        <w:sz w:val="27"/>
        <w:rtl/>
      </w:rPr>
      <w:tab/>
    </w:r>
    <w:r w:rsidRPr="00E54768">
      <w:rPr>
        <w:rFonts w:cs="adwa-assalaf"/>
        <w:b/>
        <w:bCs/>
        <w:sz w:val="27"/>
        <w:rtl/>
      </w:rPr>
      <w:tab/>
    </w:r>
    <w:r w:rsidRPr="00E54768">
      <w:rPr>
        <w:rFonts w:cs="adwa-assalaf"/>
        <w:b/>
        <w:bCs/>
        <w:sz w:val="27"/>
        <w:rtl/>
      </w:rPr>
      <w:fldChar w:fldCharType="begin"/>
    </w:r>
    <w:r w:rsidRPr="00E54768">
      <w:rPr>
        <w:rFonts w:cs="adwa-assalaf"/>
        <w:b/>
        <w:bCs/>
        <w:sz w:val="27"/>
        <w:rtl/>
      </w:rPr>
      <w:instrText xml:space="preserve"> </w:instrText>
    </w:r>
    <w:r w:rsidRPr="00E54768">
      <w:rPr>
        <w:rFonts w:cs="adwa-assalaf"/>
        <w:b/>
        <w:bCs/>
        <w:sz w:val="27"/>
        <w:lang w:bidi="ar-QA"/>
      </w:rPr>
      <w:instrText xml:space="preserve">PAGE </w:instrText>
    </w:r>
    <w:r w:rsidRPr="00E54768">
      <w:rPr>
        <w:rFonts w:cs="adwa-assalaf"/>
        <w:b/>
        <w:bCs/>
        <w:sz w:val="27"/>
        <w:rtl/>
        <w:lang w:bidi="ar-QA"/>
      </w:rPr>
      <w:fldChar w:fldCharType="separate"/>
    </w:r>
    <w:r w:rsidR="00A6470A">
      <w:rPr>
        <w:rFonts w:cs="adwa-assalaf"/>
        <w:b/>
        <w:bCs/>
        <w:noProof/>
        <w:sz w:val="27"/>
        <w:rtl/>
      </w:rPr>
      <w:t>183</w:t>
    </w:r>
    <w:r w:rsidRPr="00E54768">
      <w:rPr>
        <w:rFonts w:cs="adwa-assalaf"/>
        <w:b/>
        <w:bCs/>
        <w:sz w:val="27"/>
        <w:rtl/>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EB5" w:rsidRPr="00E54768" w:rsidRDefault="00927EB5" w:rsidP="00B874F0">
    <w:pPr>
      <w:pStyle w:val="a0"/>
      <w:rPr>
        <w:rFonts w:cs="adwa-assalaf"/>
      </w:rPr>
    </w:pPr>
    <w:r>
      <w:rPr>
        <w:b/>
        <w:bCs/>
        <w:noProof/>
        <w:sz w:val="27"/>
        <w:rtl/>
      </w:rPr>
      <mc:AlternateContent>
        <mc:Choice Requires="wps">
          <w:drawing>
            <wp:anchor distT="0" distB="0" distL="114300" distR="114300" simplePos="0" relativeHeight="251687936" behindDoc="0" locked="0" layoutInCell="1" allowOverlap="1" wp14:anchorId="4CC69B5C" wp14:editId="7A42E9DE">
              <wp:simplePos x="0" y="0"/>
              <wp:positionH relativeFrom="column">
                <wp:posOffset>0</wp:posOffset>
              </wp:positionH>
              <wp:positionV relativeFrom="paragraph">
                <wp:posOffset>303530</wp:posOffset>
              </wp:positionV>
              <wp:extent cx="4860290" cy="0"/>
              <wp:effectExtent l="28575" t="27305" r="26035" b="20320"/>
              <wp:wrapNone/>
              <wp:docPr id="1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DFA793" id="Line 18" o:spid="_x0000_s1026" style="position:absolute;left:0;text-align:lef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qpjIQIAAEAEAAAOAAAAZHJzL2Uyb0RvYy54bWysU02P2yAQvVfqf0DcE9tZb+p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" strokeweight="3pt">
              <v:stroke linestyle="thinThin"/>
            </v:line>
          </w:pict>
        </mc:Fallback>
      </mc:AlternateContent>
    </w:r>
    <w:r w:rsidRPr="00E54768">
      <w:rPr>
        <w:rFonts w:cs="adwa-assalaf" w:hint="cs"/>
        <w:rtl/>
      </w:rPr>
      <w:t xml:space="preserve"> كلام</w:t>
    </w:r>
    <w:r w:rsidRPr="00E54768">
      <w:rPr>
        <w:rFonts w:cs="adwa-assalaf"/>
        <w:rtl/>
      </w:rPr>
      <w:t xml:space="preserve"> </w:t>
    </w:r>
    <w:r w:rsidRPr="00E54768">
      <w:rPr>
        <w:rFonts w:cs="adwa-assalaf" w:hint="cs"/>
        <w:rtl/>
      </w:rPr>
      <w:t>طائفة</w:t>
    </w:r>
    <w:r w:rsidRPr="00E54768">
      <w:rPr>
        <w:rFonts w:cs="adwa-assalaf"/>
        <w:rtl/>
      </w:rPr>
      <w:t xml:space="preserve"> </w:t>
    </w:r>
    <w:r w:rsidRPr="00E54768">
      <w:rPr>
        <w:rFonts w:cs="adwa-assalaf" w:hint="cs"/>
        <w:rtl/>
      </w:rPr>
      <w:t>من</w:t>
    </w:r>
    <w:r w:rsidRPr="00E54768">
      <w:rPr>
        <w:rFonts w:cs="adwa-assalaf"/>
        <w:rtl/>
      </w:rPr>
      <w:t xml:space="preserve"> </w:t>
    </w:r>
    <w:r w:rsidRPr="00E54768">
      <w:rPr>
        <w:rFonts w:cs="adwa-assalaf" w:hint="cs"/>
        <w:rtl/>
      </w:rPr>
      <w:t>الصحابة</w:t>
    </w:r>
    <w:r w:rsidRPr="00E54768">
      <w:rPr>
        <w:rFonts w:cs="adwa-assalaf"/>
        <w:rtl/>
      </w:rPr>
      <w:t xml:space="preserve"> </w:t>
    </w:r>
    <w:r w:rsidRPr="00E54768">
      <w:rPr>
        <w:rFonts w:cs="adwa-assalaf" w:hint="cs"/>
        <w:rtl/>
      </w:rPr>
      <w:t>والتابعين</w:t>
    </w:r>
    <w:r w:rsidRPr="00E54768">
      <w:rPr>
        <w:rFonts w:cs="adwa-assalaf"/>
        <w:rtl/>
      </w:rPr>
      <w:tab/>
    </w:r>
    <w:r w:rsidRPr="00E54768">
      <w:rPr>
        <w:rFonts w:cs="adwa-assalaf"/>
        <w:rtl/>
      </w:rPr>
      <w:tab/>
    </w:r>
    <w:r w:rsidRPr="00E54768">
      <w:rPr>
        <w:rFonts w:cs="adwa-assalaf"/>
        <w:rtl/>
      </w:rPr>
      <w:tab/>
    </w:r>
    <w:r w:rsidRPr="00E54768">
      <w:rPr>
        <w:rFonts w:cs="adwa-assalaf"/>
        <w:rtl/>
      </w:rPr>
      <w:tab/>
    </w:r>
    <w:r w:rsidRPr="00E54768">
      <w:rPr>
        <w:rFonts w:cs="adwa-assalaf"/>
        <w:b/>
        <w:bCs/>
        <w:sz w:val="27"/>
        <w:rtl/>
      </w:rPr>
      <w:tab/>
    </w:r>
    <w:r w:rsidRPr="00E54768">
      <w:rPr>
        <w:rFonts w:cs="adwa-assalaf"/>
        <w:b/>
        <w:bCs/>
        <w:sz w:val="27"/>
        <w:rtl/>
      </w:rPr>
      <w:tab/>
    </w:r>
    <w:r w:rsidRPr="00E54768">
      <w:rPr>
        <w:rFonts w:cs="adwa-assalaf"/>
        <w:b/>
        <w:bCs/>
        <w:sz w:val="27"/>
        <w:rtl/>
      </w:rPr>
      <w:fldChar w:fldCharType="begin"/>
    </w:r>
    <w:r w:rsidRPr="00E54768">
      <w:rPr>
        <w:rFonts w:cs="adwa-assalaf"/>
        <w:b/>
        <w:bCs/>
        <w:sz w:val="27"/>
        <w:rtl/>
      </w:rPr>
      <w:instrText xml:space="preserve"> </w:instrText>
    </w:r>
    <w:r w:rsidRPr="00E54768">
      <w:rPr>
        <w:rFonts w:cs="adwa-assalaf"/>
        <w:b/>
        <w:bCs/>
        <w:sz w:val="27"/>
        <w:lang w:bidi="ar-QA"/>
      </w:rPr>
      <w:instrText xml:space="preserve">PAGE </w:instrText>
    </w:r>
    <w:r w:rsidRPr="00E54768">
      <w:rPr>
        <w:rFonts w:cs="adwa-assalaf"/>
        <w:b/>
        <w:bCs/>
        <w:sz w:val="27"/>
        <w:rtl/>
        <w:lang w:bidi="ar-QA"/>
      </w:rPr>
      <w:fldChar w:fldCharType="separate"/>
    </w:r>
    <w:r w:rsidR="00F37AE6">
      <w:rPr>
        <w:rFonts w:cs="adwa-assalaf"/>
        <w:b/>
        <w:bCs/>
        <w:noProof/>
        <w:sz w:val="27"/>
        <w:rtl/>
      </w:rPr>
      <w:t>57</w:t>
    </w:r>
    <w:r w:rsidRPr="00E54768">
      <w:rPr>
        <w:rFonts w:cs="adwa-assalaf"/>
        <w:b/>
        <w:bCs/>
        <w:sz w:val="27"/>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EB5" w:rsidRPr="00F37AE6" w:rsidRDefault="00927EB5" w:rsidP="00F37AE6">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EB5" w:rsidRPr="00E54768" w:rsidRDefault="00927EB5" w:rsidP="00B874F0">
    <w:pPr>
      <w:pStyle w:val="a0"/>
      <w:rPr>
        <w:rFonts w:cs="adwa-assalaf"/>
      </w:rPr>
    </w:pPr>
    <w:r>
      <w:rPr>
        <w:b/>
        <w:bCs/>
        <w:noProof/>
        <w:sz w:val="27"/>
        <w:rtl/>
      </w:rPr>
      <mc:AlternateContent>
        <mc:Choice Requires="wps">
          <w:drawing>
            <wp:anchor distT="0" distB="0" distL="114300" distR="114300" simplePos="0" relativeHeight="251700224" behindDoc="0" locked="0" layoutInCell="1" allowOverlap="1" wp14:anchorId="7412D47E" wp14:editId="116EE6E1">
              <wp:simplePos x="0" y="0"/>
              <wp:positionH relativeFrom="column">
                <wp:posOffset>0</wp:posOffset>
              </wp:positionH>
              <wp:positionV relativeFrom="paragraph">
                <wp:posOffset>303530</wp:posOffset>
              </wp:positionV>
              <wp:extent cx="4860290" cy="0"/>
              <wp:effectExtent l="28575" t="27305" r="26035" b="20320"/>
              <wp:wrapNone/>
              <wp:docPr id="2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1C88C8" id="Line 18" o:spid="_x0000_s1026" style="position:absolute;left:0;text-align:lef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" strokeweight="3pt">
              <v:stroke linestyle="thinThin"/>
            </v:line>
          </w:pict>
        </mc:Fallback>
      </mc:AlternateContent>
    </w:r>
    <w:r w:rsidRPr="00E54768">
      <w:rPr>
        <w:rFonts w:cs="adwa-assalaf" w:hint="cs"/>
        <w:rtl/>
      </w:rPr>
      <w:t xml:space="preserve"> من</w:t>
    </w:r>
    <w:r w:rsidRPr="00E54768">
      <w:rPr>
        <w:rFonts w:cs="adwa-assalaf"/>
        <w:rtl/>
      </w:rPr>
      <w:t xml:space="preserve"> </w:t>
    </w:r>
    <w:r w:rsidRPr="00E54768">
      <w:rPr>
        <w:rFonts w:cs="adwa-assalaf" w:hint="cs"/>
        <w:rtl/>
      </w:rPr>
      <w:t>حكم</w:t>
    </w:r>
    <w:r w:rsidRPr="00E54768">
      <w:rPr>
        <w:rFonts w:cs="adwa-assalaf"/>
        <w:rtl/>
      </w:rPr>
      <w:t xml:space="preserve"> </w:t>
    </w:r>
    <w:r w:rsidRPr="00E54768">
      <w:rPr>
        <w:rFonts w:cs="adwa-assalaf" w:hint="cs"/>
        <w:rtl/>
      </w:rPr>
      <w:t>العرب</w:t>
    </w:r>
    <w:r w:rsidRPr="00E54768">
      <w:rPr>
        <w:rFonts w:cs="adwa-assalaf"/>
        <w:rtl/>
      </w:rPr>
      <w:t xml:space="preserve"> </w:t>
    </w:r>
    <w:r w:rsidRPr="00E54768">
      <w:rPr>
        <w:rFonts w:cs="adwa-assalaf" w:hint="cs"/>
        <w:rtl/>
      </w:rPr>
      <w:t>في</w:t>
    </w:r>
    <w:r w:rsidRPr="00E54768">
      <w:rPr>
        <w:rFonts w:cs="adwa-assalaf"/>
        <w:rtl/>
      </w:rPr>
      <w:t xml:space="preserve"> </w:t>
    </w:r>
    <w:r w:rsidRPr="00E54768">
      <w:rPr>
        <w:rFonts w:cs="adwa-assalaf" w:hint="cs"/>
        <w:rtl/>
      </w:rPr>
      <w:t>الجاهلية</w:t>
    </w:r>
    <w:r w:rsidRPr="00E54768">
      <w:rPr>
        <w:rFonts w:cs="adwa-assalaf"/>
        <w:rtl/>
      </w:rPr>
      <w:t xml:space="preserve"> </w:t>
    </w:r>
    <w:r w:rsidRPr="00E54768">
      <w:rPr>
        <w:rFonts w:cs="adwa-assalaf" w:hint="cs"/>
        <w:rtl/>
      </w:rPr>
      <w:t>والإسلام</w:t>
    </w:r>
    <w:r w:rsidRPr="00E54768">
      <w:rPr>
        <w:rFonts w:cs="adwa-assalaf"/>
        <w:rtl/>
      </w:rPr>
      <w:tab/>
    </w:r>
    <w:r w:rsidRPr="00E54768">
      <w:rPr>
        <w:rFonts w:cs="adwa-assalaf"/>
        <w:rtl/>
      </w:rPr>
      <w:tab/>
    </w:r>
    <w:r w:rsidRPr="00E54768">
      <w:rPr>
        <w:rFonts w:cs="adwa-assalaf"/>
        <w:rtl/>
      </w:rPr>
      <w:tab/>
    </w:r>
    <w:r w:rsidRPr="00E54768">
      <w:rPr>
        <w:rFonts w:cs="adwa-assalaf"/>
        <w:rtl/>
      </w:rPr>
      <w:tab/>
    </w:r>
    <w:r w:rsidRPr="00E54768">
      <w:rPr>
        <w:rFonts w:cs="adwa-assalaf"/>
        <w:b/>
        <w:bCs/>
        <w:sz w:val="27"/>
        <w:rtl/>
      </w:rPr>
      <w:tab/>
    </w:r>
    <w:r w:rsidRPr="00E54768">
      <w:rPr>
        <w:rFonts w:cs="adwa-assalaf"/>
        <w:b/>
        <w:bCs/>
        <w:sz w:val="27"/>
        <w:rtl/>
      </w:rPr>
      <w:tab/>
    </w:r>
    <w:r w:rsidRPr="00E54768">
      <w:rPr>
        <w:rFonts w:cs="adwa-assalaf"/>
        <w:b/>
        <w:bCs/>
        <w:sz w:val="27"/>
        <w:rtl/>
      </w:rPr>
      <w:fldChar w:fldCharType="begin"/>
    </w:r>
    <w:r w:rsidRPr="00E54768">
      <w:rPr>
        <w:rFonts w:cs="adwa-assalaf"/>
        <w:b/>
        <w:bCs/>
        <w:sz w:val="27"/>
        <w:rtl/>
      </w:rPr>
      <w:instrText xml:space="preserve"> </w:instrText>
    </w:r>
    <w:r w:rsidRPr="00E54768">
      <w:rPr>
        <w:rFonts w:cs="adwa-assalaf"/>
        <w:b/>
        <w:bCs/>
        <w:sz w:val="27"/>
        <w:lang w:bidi="ar-QA"/>
      </w:rPr>
      <w:instrText xml:space="preserve">PAGE </w:instrText>
    </w:r>
    <w:r w:rsidRPr="00E54768">
      <w:rPr>
        <w:rFonts w:cs="adwa-assalaf"/>
        <w:b/>
        <w:bCs/>
        <w:sz w:val="27"/>
        <w:rtl/>
        <w:lang w:bidi="ar-QA"/>
      </w:rPr>
      <w:fldChar w:fldCharType="separate"/>
    </w:r>
    <w:r w:rsidR="003F3AD0">
      <w:rPr>
        <w:rFonts w:cs="adwa-assalaf"/>
        <w:b/>
        <w:bCs/>
        <w:noProof/>
        <w:sz w:val="27"/>
        <w:rtl/>
      </w:rPr>
      <w:t>257</w:t>
    </w:r>
    <w:r w:rsidRPr="00E54768">
      <w:rPr>
        <w:rFonts w:cs="adwa-assalaf"/>
        <w:b/>
        <w:bCs/>
        <w:sz w:val="27"/>
        <w:rtl/>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EB5" w:rsidRPr="00E54768" w:rsidRDefault="00927EB5" w:rsidP="00394859">
    <w:pPr>
      <w:pStyle w:val="Header"/>
      <w:tabs>
        <w:tab w:val="clear" w:pos="4320"/>
        <w:tab w:val="center" w:pos="1417"/>
        <w:tab w:val="right" w:pos="7370"/>
      </w:tabs>
      <w:ind w:firstLine="284"/>
      <w:rPr>
        <w:rFonts w:ascii="mylotus" w:hAnsi="mylotus" w:cs="adwa-assalaf"/>
        <w:b/>
        <w:bCs/>
        <w:sz w:val="27"/>
        <w:szCs w:val="27"/>
        <w:lang w:bidi="fa-IR"/>
      </w:rPr>
    </w:pPr>
    <w:r>
      <w:rPr>
        <w:noProof/>
      </w:rPr>
      <mc:AlternateContent>
        <mc:Choice Requires="wps">
          <w:drawing>
            <wp:anchor distT="0" distB="0" distL="114300" distR="114300" simplePos="0" relativeHeight="251702272" behindDoc="0" locked="0" layoutInCell="1" allowOverlap="1" wp14:anchorId="669BF803" wp14:editId="088686BA">
              <wp:simplePos x="0" y="0"/>
              <wp:positionH relativeFrom="column">
                <wp:posOffset>0</wp:posOffset>
              </wp:positionH>
              <wp:positionV relativeFrom="paragraph">
                <wp:posOffset>311785</wp:posOffset>
              </wp:positionV>
              <wp:extent cx="4860290" cy="0"/>
              <wp:effectExtent l="19050" t="19050" r="1651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BC4FE2" id="Straight Connector 23" o:spid="_x0000_s1026" style="position:absolute;left:0;text-align:lef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5pt" to="382.7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" strokeweight="3pt">
              <v:stroke linestyle="thinThin"/>
            </v:line>
          </w:pict>
        </mc:Fallback>
      </mc:AlternateContent>
    </w:r>
    <w:r w:rsidRPr="00E54768">
      <w:rPr>
        <w:rFonts w:ascii="mylotus" w:hAnsi="mylotus" w:cs="adwa-assalaf"/>
        <w:b/>
        <w:bCs/>
        <w:sz w:val="27"/>
        <w:szCs w:val="27"/>
        <w:rtl/>
      </w:rPr>
      <w:fldChar w:fldCharType="begin"/>
    </w:r>
    <w:r w:rsidRPr="00E54768">
      <w:rPr>
        <w:rFonts w:ascii="mylotus" w:hAnsi="mylotus" w:cs="adwa-assalaf"/>
        <w:b/>
        <w:bCs/>
        <w:sz w:val="27"/>
        <w:szCs w:val="27"/>
        <w:rtl/>
      </w:rPr>
      <w:instrText xml:space="preserve"> </w:instrText>
    </w:r>
    <w:r w:rsidRPr="00E54768">
      <w:rPr>
        <w:rFonts w:ascii="mylotus" w:hAnsi="mylotus" w:cs="adwa-assalaf"/>
        <w:b/>
        <w:bCs/>
        <w:sz w:val="27"/>
        <w:szCs w:val="27"/>
      </w:rPr>
      <w:instrText xml:space="preserve">PAGE </w:instrText>
    </w:r>
    <w:r w:rsidRPr="00E54768">
      <w:rPr>
        <w:rFonts w:ascii="mylotus" w:hAnsi="mylotus" w:cs="adwa-assalaf"/>
        <w:b/>
        <w:bCs/>
        <w:sz w:val="27"/>
        <w:szCs w:val="27"/>
        <w:rtl/>
      </w:rPr>
      <w:fldChar w:fldCharType="separate"/>
    </w:r>
    <w:r w:rsidR="00F37AE6">
      <w:rPr>
        <w:rFonts w:ascii="mylotus" w:hAnsi="mylotus" w:cs="adwa-assalaf"/>
        <w:b/>
        <w:bCs/>
        <w:noProof/>
        <w:sz w:val="27"/>
        <w:szCs w:val="27"/>
        <w:rtl/>
      </w:rPr>
      <w:t>258</w:t>
    </w:r>
    <w:r w:rsidRPr="00E54768">
      <w:rPr>
        <w:rFonts w:ascii="mylotus" w:hAnsi="mylotus" w:cs="adwa-assalaf"/>
        <w:b/>
        <w:bCs/>
        <w:sz w:val="27"/>
        <w:szCs w:val="27"/>
        <w:rtl/>
      </w:rPr>
      <w:fldChar w:fldCharType="end"/>
    </w:r>
    <w:r w:rsidRPr="00E54768">
      <w:rPr>
        <w:rFonts w:ascii="mylotus" w:hAnsi="mylotus" w:cs="adwa-assalaf"/>
        <w:b/>
        <w:bCs/>
        <w:sz w:val="27"/>
        <w:szCs w:val="27"/>
        <w:rtl/>
      </w:rPr>
      <w:tab/>
    </w:r>
    <w:r w:rsidRPr="00E54768">
      <w:rPr>
        <w:rFonts w:ascii="mylotus" w:hAnsi="mylotus" w:cs="adwa-assalaf"/>
        <w:b/>
        <w:bCs/>
        <w:sz w:val="27"/>
        <w:szCs w:val="27"/>
        <w:rtl/>
      </w:rPr>
      <w:tab/>
      <w:t>عُيُونُ الحِكَـمَ والعِـبَر</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EB5" w:rsidRPr="00E54768" w:rsidRDefault="00927EB5" w:rsidP="00394859">
    <w:pPr>
      <w:pStyle w:val="a0"/>
      <w:rPr>
        <w:rFonts w:cs="adwa-assalaf"/>
      </w:rPr>
    </w:pPr>
    <w:r>
      <w:rPr>
        <w:b/>
        <w:bCs/>
        <w:noProof/>
        <w:sz w:val="27"/>
        <w:rtl/>
      </w:rPr>
      <mc:AlternateContent>
        <mc:Choice Requires="wps">
          <w:drawing>
            <wp:anchor distT="0" distB="0" distL="114300" distR="114300" simplePos="0" relativeHeight="251704320" behindDoc="0" locked="0" layoutInCell="1" allowOverlap="1" wp14:anchorId="2BEB35CF" wp14:editId="797C0E6D">
              <wp:simplePos x="0" y="0"/>
              <wp:positionH relativeFrom="column">
                <wp:posOffset>0</wp:posOffset>
              </wp:positionH>
              <wp:positionV relativeFrom="paragraph">
                <wp:posOffset>303530</wp:posOffset>
              </wp:positionV>
              <wp:extent cx="4860290" cy="0"/>
              <wp:effectExtent l="28575" t="27305" r="26035" b="20320"/>
              <wp:wrapNone/>
              <wp:docPr id="2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67CFCA" id="Line 18" o:spid="_x0000_s1026" style="position:absolute;left:0;text-align:lef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Qg9IgIAAEA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" strokeweight="3pt">
              <v:stroke linestyle="thinThin"/>
            </v:line>
          </w:pict>
        </mc:Fallback>
      </mc:AlternateContent>
    </w:r>
    <w:r w:rsidRPr="00E54768">
      <w:rPr>
        <w:rFonts w:cs="adwa-assalaf" w:hint="cs"/>
        <w:rtl/>
      </w:rPr>
      <w:t xml:space="preserve"> من</w:t>
    </w:r>
    <w:r w:rsidRPr="00E54768">
      <w:rPr>
        <w:rFonts w:cs="adwa-assalaf"/>
        <w:rtl/>
      </w:rPr>
      <w:t xml:space="preserve"> </w:t>
    </w:r>
    <w:r w:rsidRPr="00E54768">
      <w:rPr>
        <w:rFonts w:cs="adwa-assalaf" w:hint="cs"/>
        <w:rtl/>
      </w:rPr>
      <w:t>حِكَم</w:t>
    </w:r>
    <w:r w:rsidRPr="00E54768">
      <w:rPr>
        <w:rFonts w:cs="adwa-assalaf"/>
        <w:rtl/>
      </w:rPr>
      <w:t xml:space="preserve"> </w:t>
    </w:r>
    <w:r w:rsidRPr="00E54768">
      <w:rPr>
        <w:rFonts w:cs="adwa-assalaf" w:hint="cs"/>
        <w:rtl/>
      </w:rPr>
      <w:t>أهل</w:t>
    </w:r>
    <w:r w:rsidRPr="00E54768">
      <w:rPr>
        <w:rFonts w:cs="adwa-assalaf"/>
        <w:rtl/>
      </w:rPr>
      <w:t xml:space="preserve"> </w:t>
    </w:r>
    <w:r w:rsidRPr="00E54768">
      <w:rPr>
        <w:rFonts w:cs="adwa-assalaf" w:hint="cs"/>
        <w:rtl/>
      </w:rPr>
      <w:t>الأندلس</w:t>
    </w:r>
    <w:r w:rsidRPr="00E54768">
      <w:rPr>
        <w:rFonts w:cs="adwa-assalaf"/>
        <w:rtl/>
      </w:rPr>
      <w:tab/>
    </w:r>
    <w:r w:rsidRPr="00E54768">
      <w:rPr>
        <w:rFonts w:cs="adwa-assalaf"/>
        <w:rtl/>
      </w:rPr>
      <w:tab/>
    </w:r>
    <w:r w:rsidRPr="00E54768">
      <w:rPr>
        <w:rFonts w:cs="adwa-assalaf"/>
        <w:rtl/>
      </w:rPr>
      <w:tab/>
    </w:r>
    <w:r w:rsidRPr="00E54768">
      <w:rPr>
        <w:rFonts w:cs="adwa-assalaf"/>
        <w:rtl/>
      </w:rPr>
      <w:tab/>
    </w:r>
    <w:r w:rsidRPr="00E54768">
      <w:rPr>
        <w:rFonts w:cs="adwa-assalaf"/>
        <w:rtl/>
      </w:rPr>
      <w:tab/>
    </w:r>
    <w:r w:rsidRPr="00E54768">
      <w:rPr>
        <w:rFonts w:cs="adwa-assalaf"/>
        <w:rtl/>
      </w:rPr>
      <w:tab/>
    </w:r>
    <w:r w:rsidRPr="00E54768">
      <w:rPr>
        <w:rFonts w:cs="adwa-assalaf"/>
        <w:b/>
        <w:bCs/>
        <w:sz w:val="27"/>
        <w:rtl/>
      </w:rPr>
      <w:tab/>
    </w:r>
    <w:r w:rsidRPr="00E54768">
      <w:rPr>
        <w:rFonts w:cs="adwa-assalaf"/>
        <w:b/>
        <w:bCs/>
        <w:sz w:val="27"/>
        <w:rtl/>
      </w:rPr>
      <w:tab/>
    </w:r>
    <w:r w:rsidRPr="00E54768">
      <w:rPr>
        <w:rFonts w:cs="adwa-assalaf"/>
        <w:b/>
        <w:bCs/>
        <w:sz w:val="27"/>
        <w:rtl/>
      </w:rPr>
      <w:fldChar w:fldCharType="begin"/>
    </w:r>
    <w:r w:rsidRPr="00E54768">
      <w:rPr>
        <w:rFonts w:cs="adwa-assalaf"/>
        <w:b/>
        <w:bCs/>
        <w:sz w:val="27"/>
        <w:rtl/>
      </w:rPr>
      <w:instrText xml:space="preserve"> </w:instrText>
    </w:r>
    <w:r w:rsidRPr="00E54768">
      <w:rPr>
        <w:rFonts w:cs="adwa-assalaf"/>
        <w:b/>
        <w:bCs/>
        <w:sz w:val="27"/>
        <w:lang w:bidi="ar-QA"/>
      </w:rPr>
      <w:instrText xml:space="preserve">PAGE </w:instrText>
    </w:r>
    <w:r w:rsidRPr="00E54768">
      <w:rPr>
        <w:rFonts w:cs="adwa-assalaf"/>
        <w:b/>
        <w:bCs/>
        <w:sz w:val="27"/>
        <w:rtl/>
        <w:lang w:bidi="ar-QA"/>
      </w:rPr>
      <w:fldChar w:fldCharType="separate"/>
    </w:r>
    <w:r w:rsidR="003F3AD0">
      <w:rPr>
        <w:rFonts w:cs="adwa-assalaf"/>
        <w:b/>
        <w:bCs/>
        <w:noProof/>
        <w:sz w:val="27"/>
        <w:rtl/>
      </w:rPr>
      <w:t>281</w:t>
    </w:r>
    <w:r w:rsidRPr="00E54768">
      <w:rPr>
        <w:rFonts w:cs="adwa-assalaf"/>
        <w:b/>
        <w:bCs/>
        <w:sz w:val="27"/>
        <w:rtl/>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EB5" w:rsidRPr="00E54768" w:rsidRDefault="00927EB5" w:rsidP="00BD17E6">
    <w:pPr>
      <w:pStyle w:val="a0"/>
      <w:rPr>
        <w:rFonts w:cs="adwa-assalaf"/>
      </w:rPr>
    </w:pPr>
    <w:r>
      <w:rPr>
        <w:b/>
        <w:bCs/>
        <w:noProof/>
        <w:sz w:val="27"/>
        <w:rtl/>
      </w:rPr>
      <mc:AlternateContent>
        <mc:Choice Requires="wps">
          <w:drawing>
            <wp:anchor distT="0" distB="0" distL="114300" distR="114300" simplePos="0" relativeHeight="251712512" behindDoc="0" locked="0" layoutInCell="1" allowOverlap="1" wp14:anchorId="27426FB3" wp14:editId="3AC3E27F">
              <wp:simplePos x="0" y="0"/>
              <wp:positionH relativeFrom="column">
                <wp:posOffset>0</wp:posOffset>
              </wp:positionH>
              <wp:positionV relativeFrom="paragraph">
                <wp:posOffset>303530</wp:posOffset>
              </wp:positionV>
              <wp:extent cx="4860290" cy="0"/>
              <wp:effectExtent l="28575" t="27305" r="26035" b="20320"/>
              <wp:wrapNone/>
              <wp:docPr id="2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58A78F" id="Line 18" o:spid="_x0000_s1026" style="position:absolute;left:0;text-align:lef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5QfIgIAAEA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" strokeweight="3pt">
              <v:stroke linestyle="thinThin"/>
            </v:line>
          </w:pict>
        </mc:Fallback>
      </mc:AlternateContent>
    </w:r>
    <w:r w:rsidRPr="00E54768">
      <w:rPr>
        <w:rFonts w:cs="adwa-assalaf" w:hint="cs"/>
        <w:rtl/>
      </w:rPr>
      <w:t xml:space="preserve"> حِكَم من العصر الحديث</w:t>
    </w:r>
    <w:r w:rsidRPr="00E54768">
      <w:rPr>
        <w:rFonts w:cs="adwa-assalaf"/>
        <w:rtl/>
      </w:rPr>
      <w:tab/>
    </w:r>
    <w:r w:rsidRPr="00E54768">
      <w:rPr>
        <w:rFonts w:cs="adwa-assalaf"/>
        <w:rtl/>
      </w:rPr>
      <w:tab/>
    </w:r>
    <w:r w:rsidRPr="00E54768">
      <w:rPr>
        <w:rFonts w:cs="adwa-assalaf"/>
        <w:rtl/>
      </w:rPr>
      <w:tab/>
    </w:r>
    <w:r w:rsidRPr="00E54768">
      <w:rPr>
        <w:rFonts w:cs="adwa-assalaf"/>
        <w:rtl/>
      </w:rPr>
      <w:tab/>
    </w:r>
    <w:r w:rsidRPr="00E54768">
      <w:rPr>
        <w:rFonts w:cs="adwa-assalaf"/>
        <w:rtl/>
      </w:rPr>
      <w:tab/>
    </w:r>
    <w:r w:rsidRPr="00E54768">
      <w:rPr>
        <w:rFonts w:cs="adwa-assalaf"/>
        <w:b/>
        <w:bCs/>
        <w:sz w:val="27"/>
        <w:rtl/>
      </w:rPr>
      <w:tab/>
    </w:r>
    <w:r w:rsidRPr="00E54768">
      <w:rPr>
        <w:rFonts w:cs="adwa-assalaf"/>
        <w:b/>
        <w:bCs/>
        <w:sz w:val="27"/>
        <w:rtl/>
      </w:rPr>
      <w:tab/>
    </w:r>
    <w:r w:rsidRPr="00E54768">
      <w:rPr>
        <w:rFonts w:cs="adwa-assalaf"/>
        <w:b/>
        <w:bCs/>
        <w:sz w:val="27"/>
        <w:rtl/>
      </w:rPr>
      <w:fldChar w:fldCharType="begin"/>
    </w:r>
    <w:r w:rsidRPr="00E54768">
      <w:rPr>
        <w:rFonts w:cs="adwa-assalaf"/>
        <w:b/>
        <w:bCs/>
        <w:sz w:val="27"/>
        <w:rtl/>
      </w:rPr>
      <w:instrText xml:space="preserve"> </w:instrText>
    </w:r>
    <w:r w:rsidRPr="00E54768">
      <w:rPr>
        <w:rFonts w:cs="adwa-assalaf"/>
        <w:b/>
        <w:bCs/>
        <w:sz w:val="27"/>
        <w:lang w:bidi="ar-QA"/>
      </w:rPr>
      <w:instrText xml:space="preserve">PAGE </w:instrText>
    </w:r>
    <w:r w:rsidRPr="00E54768">
      <w:rPr>
        <w:rFonts w:cs="adwa-assalaf"/>
        <w:b/>
        <w:bCs/>
        <w:sz w:val="27"/>
        <w:rtl/>
        <w:lang w:bidi="ar-QA"/>
      </w:rPr>
      <w:fldChar w:fldCharType="separate"/>
    </w:r>
    <w:r w:rsidR="003F3AD0">
      <w:rPr>
        <w:rFonts w:cs="adwa-assalaf"/>
        <w:b/>
        <w:bCs/>
        <w:noProof/>
        <w:sz w:val="27"/>
        <w:rtl/>
      </w:rPr>
      <w:t>347</w:t>
    </w:r>
    <w:r w:rsidRPr="00E54768">
      <w:rPr>
        <w:rFonts w:cs="adwa-assalaf"/>
        <w:b/>
        <w:bCs/>
        <w:sz w:val="27"/>
        <w:rtl/>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EB5" w:rsidRPr="00E54768" w:rsidRDefault="00927EB5" w:rsidP="00C76429">
    <w:pPr>
      <w:pStyle w:val="a0"/>
      <w:rPr>
        <w:rFonts w:cs="adwa-assalaf"/>
      </w:rPr>
    </w:pPr>
    <w:r>
      <w:rPr>
        <w:b/>
        <w:bCs/>
        <w:noProof/>
        <w:sz w:val="27"/>
        <w:rtl/>
      </w:rPr>
      <mc:AlternateContent>
        <mc:Choice Requires="wps">
          <w:drawing>
            <wp:anchor distT="0" distB="0" distL="114300" distR="114300" simplePos="0" relativeHeight="251710464" behindDoc="0" locked="0" layoutInCell="1" allowOverlap="1" wp14:anchorId="07D4EC05" wp14:editId="0E6F330B">
              <wp:simplePos x="0" y="0"/>
              <wp:positionH relativeFrom="column">
                <wp:posOffset>0</wp:posOffset>
              </wp:positionH>
              <wp:positionV relativeFrom="paragraph">
                <wp:posOffset>303530</wp:posOffset>
              </wp:positionV>
              <wp:extent cx="4860290" cy="0"/>
              <wp:effectExtent l="28575" t="27305" r="26035" b="20320"/>
              <wp:wrapNone/>
              <wp:docPr id="2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412DE3" id="Line 18" o:spid="_x0000_s1026" style="position:absolute;left:0;text-align:lef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kYsIgIAAEAEAAAOAAAAZHJzL2Uyb0RvYy54bWysU02P2yAQvVfqf0DcE9tZb+p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" strokeweight="3pt">
              <v:stroke linestyle="thinThin"/>
            </v:line>
          </w:pict>
        </mc:Fallback>
      </mc:AlternateContent>
    </w:r>
    <w:r w:rsidRPr="00E54768">
      <w:rPr>
        <w:rFonts w:cs="adwa-assalaf" w:hint="cs"/>
        <w:rtl/>
      </w:rPr>
      <w:t xml:space="preserve"> حِكَم من العصر الحديث</w:t>
    </w:r>
    <w:r w:rsidRPr="00E54768">
      <w:rPr>
        <w:rFonts w:cs="adwa-assalaf"/>
        <w:rtl/>
      </w:rPr>
      <w:tab/>
    </w:r>
    <w:r w:rsidRPr="00E54768">
      <w:rPr>
        <w:rFonts w:cs="adwa-assalaf"/>
        <w:rtl/>
      </w:rPr>
      <w:tab/>
    </w:r>
    <w:r w:rsidRPr="00E54768">
      <w:rPr>
        <w:rFonts w:cs="adwa-assalaf"/>
        <w:rtl/>
      </w:rPr>
      <w:tab/>
    </w:r>
    <w:r w:rsidRPr="00E54768">
      <w:rPr>
        <w:rFonts w:cs="adwa-assalaf"/>
        <w:rtl/>
      </w:rPr>
      <w:tab/>
    </w:r>
    <w:r w:rsidRPr="00E54768">
      <w:rPr>
        <w:rFonts w:cs="adwa-assalaf"/>
        <w:rtl/>
      </w:rPr>
      <w:tab/>
    </w:r>
    <w:r w:rsidRPr="00E54768">
      <w:rPr>
        <w:rFonts w:cs="adwa-assalaf"/>
        <w:b/>
        <w:bCs/>
        <w:sz w:val="27"/>
        <w:rtl/>
      </w:rPr>
      <w:tab/>
    </w:r>
    <w:r w:rsidRPr="00E54768">
      <w:rPr>
        <w:rFonts w:cs="adwa-assalaf"/>
        <w:b/>
        <w:bCs/>
        <w:sz w:val="27"/>
        <w:rtl/>
      </w:rPr>
      <w:tab/>
    </w:r>
    <w:r w:rsidRPr="00E54768">
      <w:rPr>
        <w:rFonts w:cs="adwa-assalaf"/>
        <w:b/>
        <w:bCs/>
        <w:sz w:val="27"/>
        <w:rtl/>
      </w:rPr>
      <w:fldChar w:fldCharType="begin"/>
    </w:r>
    <w:r w:rsidRPr="00E54768">
      <w:rPr>
        <w:rFonts w:cs="adwa-assalaf"/>
        <w:b/>
        <w:bCs/>
        <w:sz w:val="27"/>
        <w:rtl/>
      </w:rPr>
      <w:instrText xml:space="preserve"> </w:instrText>
    </w:r>
    <w:r w:rsidRPr="00E54768">
      <w:rPr>
        <w:rFonts w:cs="adwa-assalaf"/>
        <w:b/>
        <w:bCs/>
        <w:sz w:val="27"/>
        <w:lang w:bidi="ar-QA"/>
      </w:rPr>
      <w:instrText xml:space="preserve">PAGE </w:instrText>
    </w:r>
    <w:r w:rsidRPr="00E54768">
      <w:rPr>
        <w:rFonts w:cs="adwa-assalaf"/>
        <w:b/>
        <w:bCs/>
        <w:sz w:val="27"/>
        <w:rtl/>
        <w:lang w:bidi="ar-QA"/>
      </w:rPr>
      <w:fldChar w:fldCharType="separate"/>
    </w:r>
    <w:r w:rsidR="00F37AE6">
      <w:rPr>
        <w:rFonts w:cs="adwa-assalaf"/>
        <w:b/>
        <w:bCs/>
        <w:noProof/>
        <w:sz w:val="27"/>
        <w:rtl/>
      </w:rPr>
      <w:t>283</w:t>
    </w:r>
    <w:r w:rsidRPr="00E54768">
      <w:rPr>
        <w:rFonts w:cs="adwa-assalaf"/>
        <w:b/>
        <w:bCs/>
        <w:sz w:val="27"/>
        <w:rtl/>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EB5" w:rsidRPr="00E54768" w:rsidRDefault="00927EB5" w:rsidP="00D42494">
    <w:pPr>
      <w:pStyle w:val="a0"/>
      <w:rPr>
        <w:rFonts w:cs="adwa-assalaf"/>
      </w:rPr>
    </w:pPr>
    <w:r>
      <w:rPr>
        <w:b/>
        <w:bCs/>
        <w:noProof/>
        <w:sz w:val="27"/>
        <w:rtl/>
      </w:rPr>
      <mc:AlternateContent>
        <mc:Choice Requires="wps">
          <w:drawing>
            <wp:anchor distT="0" distB="0" distL="114300" distR="114300" simplePos="0" relativeHeight="251716608" behindDoc="0" locked="0" layoutInCell="1" allowOverlap="1" wp14:anchorId="5B05DB73" wp14:editId="0AC0BC4C">
              <wp:simplePos x="0" y="0"/>
              <wp:positionH relativeFrom="column">
                <wp:posOffset>0</wp:posOffset>
              </wp:positionH>
              <wp:positionV relativeFrom="paragraph">
                <wp:posOffset>303530</wp:posOffset>
              </wp:positionV>
              <wp:extent cx="4860290" cy="0"/>
              <wp:effectExtent l="28575" t="27305" r="26035" b="20320"/>
              <wp:wrapNone/>
              <wp:docPr id="2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AAB2C6" id="Line 18" o:spid="_x0000_s1026" style="position:absolute;left:0;text-align:lef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AzjIgIAAEA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" strokeweight="3pt">
              <v:stroke linestyle="thinThin"/>
            </v:line>
          </w:pict>
        </mc:Fallback>
      </mc:AlternateContent>
    </w:r>
    <w:r w:rsidRPr="00E54768">
      <w:rPr>
        <w:rFonts w:cs="adwa-assalaf" w:hint="cs"/>
        <w:rtl/>
      </w:rPr>
      <w:t xml:space="preserve"> متفرقات</w:t>
    </w:r>
    <w:r w:rsidRPr="00E54768">
      <w:rPr>
        <w:rFonts w:cs="adwa-assalaf" w:hint="cs"/>
        <w:rtl/>
      </w:rPr>
      <w:tab/>
    </w:r>
    <w:r w:rsidRPr="00E54768">
      <w:rPr>
        <w:rFonts w:cs="adwa-assalaf"/>
        <w:rtl/>
      </w:rPr>
      <w:tab/>
    </w:r>
    <w:r w:rsidRPr="00E54768">
      <w:rPr>
        <w:rFonts w:cs="adwa-assalaf"/>
        <w:rtl/>
      </w:rPr>
      <w:tab/>
    </w:r>
    <w:r w:rsidRPr="00E54768">
      <w:rPr>
        <w:rFonts w:cs="adwa-assalaf"/>
        <w:rtl/>
      </w:rPr>
      <w:tab/>
    </w:r>
    <w:r w:rsidRPr="00E54768">
      <w:rPr>
        <w:rFonts w:cs="adwa-assalaf"/>
        <w:rtl/>
      </w:rPr>
      <w:tab/>
    </w:r>
    <w:r w:rsidRPr="00E54768">
      <w:rPr>
        <w:rFonts w:cs="adwa-assalaf"/>
        <w:rtl/>
      </w:rPr>
      <w:tab/>
    </w:r>
    <w:r w:rsidRPr="00E54768">
      <w:rPr>
        <w:rFonts w:cs="adwa-assalaf"/>
        <w:rtl/>
      </w:rPr>
      <w:tab/>
    </w:r>
    <w:r w:rsidRPr="00E54768">
      <w:rPr>
        <w:rFonts w:cs="adwa-assalaf"/>
        <w:b/>
        <w:bCs/>
        <w:sz w:val="27"/>
        <w:rtl/>
      </w:rPr>
      <w:tab/>
    </w:r>
    <w:r w:rsidRPr="00E54768">
      <w:rPr>
        <w:rFonts w:cs="adwa-assalaf"/>
        <w:b/>
        <w:bCs/>
        <w:sz w:val="27"/>
        <w:rtl/>
      </w:rPr>
      <w:tab/>
    </w:r>
    <w:r w:rsidRPr="00E54768">
      <w:rPr>
        <w:rFonts w:cs="adwa-assalaf"/>
        <w:b/>
        <w:bCs/>
        <w:sz w:val="27"/>
        <w:rtl/>
      </w:rPr>
      <w:fldChar w:fldCharType="begin"/>
    </w:r>
    <w:r w:rsidRPr="00E54768">
      <w:rPr>
        <w:rFonts w:cs="adwa-assalaf"/>
        <w:b/>
        <w:bCs/>
        <w:sz w:val="27"/>
        <w:rtl/>
      </w:rPr>
      <w:instrText xml:space="preserve"> </w:instrText>
    </w:r>
    <w:r w:rsidRPr="00E54768">
      <w:rPr>
        <w:rFonts w:cs="adwa-assalaf"/>
        <w:b/>
        <w:bCs/>
        <w:sz w:val="27"/>
        <w:lang w:bidi="ar-QA"/>
      </w:rPr>
      <w:instrText xml:space="preserve">PAGE </w:instrText>
    </w:r>
    <w:r w:rsidRPr="00E54768">
      <w:rPr>
        <w:rFonts w:cs="adwa-assalaf"/>
        <w:b/>
        <w:bCs/>
        <w:sz w:val="27"/>
        <w:rtl/>
        <w:lang w:bidi="ar-QA"/>
      </w:rPr>
      <w:fldChar w:fldCharType="separate"/>
    </w:r>
    <w:r w:rsidR="003F3AD0">
      <w:rPr>
        <w:rFonts w:cs="adwa-assalaf"/>
        <w:b/>
        <w:bCs/>
        <w:noProof/>
        <w:sz w:val="27"/>
        <w:rtl/>
      </w:rPr>
      <w:t>381</w:t>
    </w:r>
    <w:r w:rsidRPr="00E54768">
      <w:rPr>
        <w:rFonts w:cs="adwa-assalaf"/>
        <w:b/>
        <w:bCs/>
        <w:sz w:val="27"/>
        <w:rtl/>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EB5" w:rsidRPr="00E54768" w:rsidRDefault="00927EB5" w:rsidP="00D42494">
    <w:pPr>
      <w:pStyle w:val="a0"/>
      <w:rPr>
        <w:rFonts w:cs="adwa-assalaf"/>
      </w:rPr>
    </w:pPr>
    <w:r>
      <w:rPr>
        <w:b/>
        <w:bCs/>
        <w:noProof/>
        <w:sz w:val="27"/>
        <w:rtl/>
      </w:rPr>
      <mc:AlternateContent>
        <mc:Choice Requires="wps">
          <w:drawing>
            <wp:anchor distT="0" distB="0" distL="114300" distR="114300" simplePos="0" relativeHeight="251714560" behindDoc="0" locked="0" layoutInCell="1" allowOverlap="1" wp14:anchorId="1F046A35" wp14:editId="076B2862">
              <wp:simplePos x="0" y="0"/>
              <wp:positionH relativeFrom="column">
                <wp:posOffset>0</wp:posOffset>
              </wp:positionH>
              <wp:positionV relativeFrom="paragraph">
                <wp:posOffset>303530</wp:posOffset>
              </wp:positionV>
              <wp:extent cx="4860290" cy="0"/>
              <wp:effectExtent l="28575" t="27305" r="26035" b="20320"/>
              <wp:wrapNone/>
              <wp:docPr id="2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B297ED" id="Line 18" o:spid="_x0000_s1026" style="position:absolute;left:0;text-align:lef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NoOIgIAAEAEAAAOAAAAZHJzL2Uyb0RvYy54bWysU02P2yAQvVfqf0DcE9tZN+t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" strokeweight="3pt">
              <v:stroke linestyle="thinThin"/>
            </v:line>
          </w:pict>
        </mc:Fallback>
      </mc:AlternateContent>
    </w:r>
    <w:r w:rsidRPr="00E54768">
      <w:rPr>
        <w:rFonts w:cs="adwa-assalaf" w:hint="cs"/>
        <w:rtl/>
      </w:rPr>
      <w:t xml:space="preserve"> متفرقات</w:t>
    </w:r>
    <w:r w:rsidRPr="00E54768">
      <w:rPr>
        <w:rFonts w:cs="adwa-assalaf" w:hint="cs"/>
        <w:rtl/>
      </w:rPr>
      <w:tab/>
    </w:r>
    <w:r w:rsidRPr="00E54768">
      <w:rPr>
        <w:rFonts w:cs="adwa-assalaf"/>
        <w:rtl/>
      </w:rPr>
      <w:tab/>
    </w:r>
    <w:r w:rsidRPr="00E54768">
      <w:rPr>
        <w:rFonts w:cs="adwa-assalaf"/>
        <w:rtl/>
      </w:rPr>
      <w:tab/>
    </w:r>
    <w:r w:rsidRPr="00E54768">
      <w:rPr>
        <w:rFonts w:cs="adwa-assalaf"/>
        <w:rtl/>
      </w:rPr>
      <w:tab/>
    </w:r>
    <w:r w:rsidRPr="00E54768">
      <w:rPr>
        <w:rFonts w:cs="adwa-assalaf"/>
        <w:rtl/>
      </w:rPr>
      <w:tab/>
    </w:r>
    <w:r w:rsidRPr="00E54768">
      <w:rPr>
        <w:rFonts w:cs="adwa-assalaf"/>
        <w:rtl/>
      </w:rPr>
      <w:tab/>
    </w:r>
    <w:r w:rsidRPr="00E54768">
      <w:rPr>
        <w:rFonts w:cs="adwa-assalaf"/>
        <w:rtl/>
      </w:rPr>
      <w:tab/>
    </w:r>
    <w:r w:rsidRPr="00E54768">
      <w:rPr>
        <w:rFonts w:cs="adwa-assalaf"/>
        <w:b/>
        <w:bCs/>
        <w:sz w:val="27"/>
        <w:rtl/>
      </w:rPr>
      <w:tab/>
    </w:r>
    <w:r w:rsidRPr="00E54768">
      <w:rPr>
        <w:rFonts w:cs="adwa-assalaf"/>
        <w:b/>
        <w:bCs/>
        <w:sz w:val="27"/>
        <w:rtl/>
      </w:rPr>
      <w:tab/>
    </w:r>
    <w:r w:rsidRPr="00E54768">
      <w:rPr>
        <w:rFonts w:cs="adwa-assalaf"/>
        <w:b/>
        <w:bCs/>
        <w:sz w:val="27"/>
        <w:rtl/>
      </w:rPr>
      <w:fldChar w:fldCharType="begin"/>
    </w:r>
    <w:r w:rsidRPr="00E54768">
      <w:rPr>
        <w:rFonts w:cs="adwa-assalaf"/>
        <w:b/>
        <w:bCs/>
        <w:sz w:val="27"/>
        <w:rtl/>
      </w:rPr>
      <w:instrText xml:space="preserve"> </w:instrText>
    </w:r>
    <w:r w:rsidRPr="00E54768">
      <w:rPr>
        <w:rFonts w:cs="adwa-assalaf"/>
        <w:b/>
        <w:bCs/>
        <w:sz w:val="27"/>
        <w:lang w:bidi="ar-QA"/>
      </w:rPr>
      <w:instrText xml:space="preserve">PAGE </w:instrText>
    </w:r>
    <w:r w:rsidRPr="00E54768">
      <w:rPr>
        <w:rFonts w:cs="adwa-assalaf"/>
        <w:b/>
        <w:bCs/>
        <w:sz w:val="27"/>
        <w:rtl/>
        <w:lang w:bidi="ar-QA"/>
      </w:rPr>
      <w:fldChar w:fldCharType="separate"/>
    </w:r>
    <w:r w:rsidR="00F37AE6">
      <w:rPr>
        <w:rFonts w:cs="adwa-assalaf"/>
        <w:b/>
        <w:bCs/>
        <w:noProof/>
        <w:sz w:val="27"/>
        <w:rtl/>
      </w:rPr>
      <w:t>351</w:t>
    </w:r>
    <w:r w:rsidRPr="00E54768">
      <w:rPr>
        <w:rFonts w:cs="adwa-assalaf"/>
        <w:b/>
        <w:bCs/>
        <w:sz w:val="27"/>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EB5" w:rsidRPr="00F37AE6" w:rsidRDefault="00F37AE6" w:rsidP="00F37AE6">
    <w:pPr>
      <w:pStyle w:val="Header"/>
      <w:tabs>
        <w:tab w:val="clear" w:pos="4320"/>
        <w:tab w:val="center" w:pos="1417"/>
        <w:tab w:val="right" w:pos="7370"/>
      </w:tabs>
      <w:ind w:firstLine="284"/>
    </w:pPr>
    <w:r>
      <w:rPr>
        <w:rFonts w:ascii="mylotus" w:hAnsi="mylotus" w:cs="mylotus"/>
        <w:b/>
        <w:bCs/>
        <w:noProof/>
        <w:sz w:val="27"/>
        <w:szCs w:val="27"/>
        <w:rtl/>
      </w:rPr>
      <mc:AlternateContent>
        <mc:Choice Requires="wps">
          <w:drawing>
            <wp:anchor distT="0" distB="0" distL="114300" distR="114300" simplePos="0" relativeHeight="251718656" behindDoc="0" locked="0" layoutInCell="1" allowOverlap="1" wp14:anchorId="17F34202" wp14:editId="6A3816E6">
              <wp:simplePos x="0" y="0"/>
              <wp:positionH relativeFrom="column">
                <wp:posOffset>0</wp:posOffset>
              </wp:positionH>
              <wp:positionV relativeFrom="paragraph">
                <wp:posOffset>311785</wp:posOffset>
              </wp:positionV>
              <wp:extent cx="4860290" cy="0"/>
              <wp:effectExtent l="28575" t="26035" r="26035" b="21590"/>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5pt" to="382.7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" strokeweight="3pt">
              <v:stroke linestyle="thinThin"/>
            </v:line>
          </w:pict>
        </mc:Fallback>
      </mc:AlternateContent>
    </w:r>
    <w:r w:rsidRPr="00E54768">
      <w:rPr>
        <w:rFonts w:ascii="mylotus" w:hAnsi="mylotus" w:cs="adwa-assalaf"/>
        <w:b/>
        <w:bCs/>
        <w:sz w:val="27"/>
        <w:szCs w:val="27"/>
        <w:rtl/>
      </w:rPr>
      <w:fldChar w:fldCharType="begin"/>
    </w:r>
    <w:r w:rsidRPr="00E54768">
      <w:rPr>
        <w:rFonts w:ascii="mylotus" w:hAnsi="mylotus" w:cs="adwa-assalaf"/>
        <w:b/>
        <w:bCs/>
        <w:sz w:val="27"/>
        <w:szCs w:val="27"/>
        <w:rtl/>
      </w:rPr>
      <w:instrText xml:space="preserve"> </w:instrText>
    </w:r>
    <w:r w:rsidRPr="00E54768">
      <w:rPr>
        <w:rFonts w:ascii="mylotus" w:hAnsi="mylotus" w:cs="adwa-assalaf"/>
        <w:b/>
        <w:bCs/>
        <w:sz w:val="27"/>
        <w:szCs w:val="27"/>
      </w:rPr>
      <w:instrText xml:space="preserve">PAGE </w:instrText>
    </w:r>
    <w:r w:rsidRPr="00E54768">
      <w:rPr>
        <w:rFonts w:ascii="mylotus" w:hAnsi="mylotus" w:cs="adwa-assalaf"/>
        <w:b/>
        <w:bCs/>
        <w:sz w:val="27"/>
        <w:szCs w:val="27"/>
        <w:rtl/>
      </w:rPr>
      <w:fldChar w:fldCharType="separate"/>
    </w:r>
    <w:r w:rsidR="003F3AD0">
      <w:rPr>
        <w:rFonts w:ascii="mylotus" w:hAnsi="mylotus" w:cs="adwa-assalaf"/>
        <w:b/>
        <w:bCs/>
        <w:noProof/>
        <w:sz w:val="27"/>
        <w:szCs w:val="27"/>
        <w:rtl/>
      </w:rPr>
      <w:t>2</w:t>
    </w:r>
    <w:r w:rsidRPr="00E54768">
      <w:rPr>
        <w:rFonts w:ascii="mylotus" w:hAnsi="mylotus" w:cs="adwa-assalaf"/>
        <w:b/>
        <w:bCs/>
        <w:sz w:val="27"/>
        <w:szCs w:val="27"/>
        <w:rtl/>
      </w:rPr>
      <w:fldChar w:fldCharType="end"/>
    </w:r>
    <w:r w:rsidRPr="00E54768">
      <w:rPr>
        <w:rFonts w:ascii="mylotus" w:hAnsi="mylotus" w:cs="adwa-assalaf" w:hint="cs"/>
        <w:b/>
        <w:bCs/>
        <w:sz w:val="27"/>
        <w:szCs w:val="27"/>
        <w:rtl/>
      </w:rPr>
      <w:tab/>
    </w:r>
    <w:r w:rsidRPr="00E54768">
      <w:rPr>
        <w:rFonts w:ascii="mylotus" w:hAnsi="mylotus" w:cs="adwa-assalaf" w:hint="cs"/>
        <w:b/>
        <w:bCs/>
        <w:sz w:val="27"/>
        <w:szCs w:val="27"/>
        <w:rtl/>
      </w:rPr>
      <w:tab/>
    </w:r>
    <w:r>
      <w:rPr>
        <w:rFonts w:ascii="mylotus" w:hAnsi="mylotus" w:cs="adwa-assalaf"/>
        <w:b/>
        <w:bCs/>
        <w:sz w:val="27"/>
        <w:szCs w:val="27"/>
        <w:rtl/>
      </w:rPr>
      <w:fldChar w:fldCharType="begin"/>
    </w:r>
    <w:r>
      <w:rPr>
        <w:rFonts w:ascii="mylotus" w:hAnsi="mylotus" w:cs="adwa-assalaf"/>
        <w:b/>
        <w:bCs/>
        <w:sz w:val="27"/>
        <w:szCs w:val="27"/>
        <w:rtl/>
      </w:rPr>
      <w:instrText xml:space="preserve"> </w:instrText>
    </w:r>
    <w:r>
      <w:rPr>
        <w:rFonts w:ascii="mylotus" w:hAnsi="mylotus" w:cs="adwa-assalaf" w:hint="cs"/>
        <w:b/>
        <w:bCs/>
        <w:sz w:val="27"/>
        <w:szCs w:val="27"/>
      </w:rPr>
      <w:instrText>STYLEREF</w:instrText>
    </w:r>
    <w:r>
      <w:rPr>
        <w:rFonts w:ascii="mylotus" w:hAnsi="mylotus" w:cs="adwa-assalaf" w:hint="cs"/>
        <w:b/>
        <w:bCs/>
        <w:sz w:val="27"/>
        <w:szCs w:val="27"/>
        <w:rtl/>
      </w:rPr>
      <w:instrText xml:space="preserve">  "العنوان 1"  \* </w:instrText>
    </w:r>
    <w:r>
      <w:rPr>
        <w:rFonts w:ascii="mylotus" w:hAnsi="mylotus" w:cs="adwa-assalaf" w:hint="cs"/>
        <w:b/>
        <w:bCs/>
        <w:sz w:val="27"/>
        <w:szCs w:val="27"/>
      </w:rPr>
      <w:instrText>MERGEFORMAT</w:instrText>
    </w:r>
    <w:r>
      <w:rPr>
        <w:rFonts w:ascii="mylotus" w:hAnsi="mylotus" w:cs="adwa-assalaf"/>
        <w:b/>
        <w:bCs/>
        <w:sz w:val="27"/>
        <w:szCs w:val="27"/>
        <w:rtl/>
      </w:rPr>
      <w:instrText xml:space="preserve"> </w:instrText>
    </w:r>
    <w:r>
      <w:rPr>
        <w:rFonts w:ascii="mylotus" w:hAnsi="mylotus" w:cs="adwa-assalaf"/>
        <w:b/>
        <w:bCs/>
        <w:sz w:val="27"/>
        <w:szCs w:val="27"/>
        <w:rtl/>
      </w:rPr>
      <w:fldChar w:fldCharType="separate"/>
    </w:r>
    <w:r w:rsidR="003F3AD0">
      <w:rPr>
        <w:rFonts w:ascii="mylotus" w:hAnsi="mylotus" w:cs="adwa-assalaf"/>
        <w:b/>
        <w:bCs/>
        <w:noProof/>
        <w:sz w:val="27"/>
        <w:szCs w:val="27"/>
        <w:rtl/>
      </w:rPr>
      <w:t>الفهرس</w:t>
    </w:r>
    <w:r>
      <w:rPr>
        <w:rFonts w:ascii="mylotus" w:hAnsi="mylotus" w:cs="adwa-assalaf"/>
        <w:b/>
        <w:bCs/>
        <w:sz w:val="27"/>
        <w:szCs w:val="27"/>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E6" w:rsidRDefault="00F37AE6" w:rsidP="00F37AE6">
    <w:pPr>
      <w:pStyle w:val="Header"/>
      <w:tabs>
        <w:tab w:val="clear" w:pos="4320"/>
        <w:tab w:val="center" w:pos="6378"/>
        <w:tab w:val="right" w:pos="7370"/>
      </w:tabs>
      <w:ind w:firstLine="284"/>
    </w:pPr>
    <w:r>
      <w:rPr>
        <w:rFonts w:ascii="mylotus" w:hAnsi="mylotus" w:cs="mylotus"/>
        <w:b/>
        <w:bCs/>
        <w:noProof/>
        <w:sz w:val="27"/>
        <w:szCs w:val="27"/>
        <w:rtl/>
      </w:rPr>
      <mc:AlternateContent>
        <mc:Choice Requires="wps">
          <w:drawing>
            <wp:anchor distT="0" distB="0" distL="114300" distR="114300" simplePos="0" relativeHeight="251722752" behindDoc="0" locked="0" layoutInCell="1" allowOverlap="1" wp14:anchorId="04D35D09" wp14:editId="3BA4CFD4">
              <wp:simplePos x="0" y="0"/>
              <wp:positionH relativeFrom="column">
                <wp:posOffset>0</wp:posOffset>
              </wp:positionH>
              <wp:positionV relativeFrom="paragraph">
                <wp:posOffset>303530</wp:posOffset>
              </wp:positionV>
              <wp:extent cx="4860290" cy="0"/>
              <wp:effectExtent l="28575" t="27305" r="26035" b="20320"/>
              <wp:wrapNone/>
              <wp:docPr id="2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0LyIQIAAEA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" strokeweight="3pt">
              <v:stroke linestyle="thinThin"/>
            </v:line>
          </w:pict>
        </mc:Fallback>
      </mc:AlternateContent>
    </w:r>
    <w:r w:rsidRPr="00E54768">
      <w:rPr>
        <w:rFonts w:ascii="mylotus" w:hAnsi="mylotus" w:cs="adwa-assalaf" w:hint="cs"/>
        <w:b/>
        <w:bCs/>
        <w:noProof/>
        <w:sz w:val="27"/>
        <w:szCs w:val="27"/>
        <w:rtl/>
      </w:rPr>
      <w:t>عُيُونُ</w:t>
    </w:r>
    <w:r w:rsidRPr="00E54768">
      <w:rPr>
        <w:rFonts w:ascii="mylotus" w:hAnsi="mylotus" w:cs="adwa-assalaf"/>
        <w:b/>
        <w:bCs/>
        <w:noProof/>
        <w:sz w:val="27"/>
        <w:szCs w:val="27"/>
        <w:rtl/>
      </w:rPr>
      <w:t xml:space="preserve"> </w:t>
    </w:r>
    <w:r w:rsidRPr="00E54768">
      <w:rPr>
        <w:rFonts w:ascii="mylotus" w:hAnsi="mylotus" w:cs="adwa-assalaf" w:hint="cs"/>
        <w:b/>
        <w:bCs/>
        <w:noProof/>
        <w:sz w:val="27"/>
        <w:szCs w:val="27"/>
        <w:rtl/>
      </w:rPr>
      <w:t>الحِكَـمَ</w:t>
    </w:r>
    <w:r w:rsidRPr="00E54768">
      <w:rPr>
        <w:rFonts w:ascii="mylotus" w:hAnsi="mylotus" w:cs="adwa-assalaf"/>
        <w:b/>
        <w:bCs/>
        <w:noProof/>
        <w:sz w:val="27"/>
        <w:szCs w:val="27"/>
        <w:rtl/>
      </w:rPr>
      <w:t xml:space="preserve"> </w:t>
    </w:r>
    <w:r w:rsidRPr="00E54768">
      <w:rPr>
        <w:rFonts w:ascii="mylotus" w:hAnsi="mylotus" w:cs="adwa-assalaf" w:hint="cs"/>
        <w:b/>
        <w:bCs/>
        <w:noProof/>
        <w:sz w:val="27"/>
        <w:szCs w:val="27"/>
        <w:rtl/>
      </w:rPr>
      <w:t>والعِـبَر</w:t>
    </w:r>
    <w:r w:rsidRPr="00E54768">
      <w:rPr>
        <w:rFonts w:ascii="mylotus" w:hAnsi="mylotus" w:cs="adwa-assalaf"/>
        <w:b/>
        <w:bCs/>
        <w:sz w:val="27"/>
        <w:szCs w:val="27"/>
        <w:rtl/>
      </w:rPr>
      <w:tab/>
    </w:r>
    <w:r w:rsidRPr="00E54768">
      <w:rPr>
        <w:rFonts w:ascii="mylotus" w:hAnsi="mylotus" w:cs="adwa-assalaf"/>
        <w:b/>
        <w:bCs/>
        <w:sz w:val="27"/>
        <w:szCs w:val="27"/>
        <w:rtl/>
      </w:rPr>
      <w:tab/>
    </w:r>
    <w:r w:rsidRPr="00E54768">
      <w:rPr>
        <w:rFonts w:ascii="mylotus" w:hAnsi="mylotus" w:cs="adwa-assalaf"/>
        <w:b/>
        <w:bCs/>
        <w:sz w:val="27"/>
        <w:szCs w:val="27"/>
        <w:rtl/>
      </w:rPr>
      <w:fldChar w:fldCharType="begin"/>
    </w:r>
    <w:r w:rsidRPr="00E54768">
      <w:rPr>
        <w:rFonts w:ascii="mylotus" w:hAnsi="mylotus" w:cs="adwa-assalaf"/>
        <w:b/>
        <w:bCs/>
        <w:sz w:val="27"/>
        <w:szCs w:val="27"/>
        <w:rtl/>
      </w:rPr>
      <w:instrText xml:space="preserve"> </w:instrText>
    </w:r>
    <w:r w:rsidRPr="00E54768">
      <w:rPr>
        <w:rFonts w:ascii="mylotus" w:hAnsi="mylotus" w:cs="adwa-assalaf"/>
        <w:b/>
        <w:bCs/>
        <w:sz w:val="27"/>
        <w:szCs w:val="27"/>
        <w:lang w:bidi="ar-QA"/>
      </w:rPr>
      <w:instrText xml:space="preserve">PAGE </w:instrText>
    </w:r>
    <w:r w:rsidRPr="00E54768">
      <w:rPr>
        <w:rFonts w:ascii="mylotus" w:hAnsi="mylotus" w:cs="adwa-assalaf"/>
        <w:b/>
        <w:bCs/>
        <w:sz w:val="27"/>
        <w:szCs w:val="27"/>
        <w:rtl/>
        <w:lang w:bidi="ar-QA"/>
      </w:rPr>
      <w:fldChar w:fldCharType="separate"/>
    </w:r>
    <w:r w:rsidR="003F3AD0">
      <w:rPr>
        <w:rFonts w:ascii="mylotus" w:hAnsi="mylotus" w:cs="adwa-assalaf"/>
        <w:b/>
        <w:bCs/>
        <w:noProof/>
        <w:sz w:val="27"/>
        <w:szCs w:val="27"/>
        <w:rtl/>
      </w:rPr>
      <w:t>1</w:t>
    </w:r>
    <w:r w:rsidRPr="00E54768">
      <w:rPr>
        <w:rFonts w:ascii="mylotus" w:hAnsi="mylotus" w:cs="adwa-assalaf"/>
        <w:b/>
        <w:bCs/>
        <w:sz w:val="27"/>
        <w:szCs w:val="27"/>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EB5" w:rsidRPr="00E54768" w:rsidRDefault="00927EB5" w:rsidP="005A3E25">
    <w:pPr>
      <w:pStyle w:val="Header"/>
      <w:tabs>
        <w:tab w:val="clear" w:pos="4320"/>
        <w:tab w:val="center" w:pos="6378"/>
        <w:tab w:val="right" w:pos="7370"/>
      </w:tabs>
      <w:ind w:firstLine="284"/>
      <w:rPr>
        <w:rFonts w:ascii="mylotus" w:hAnsi="mylotus" w:cs="adwa-assalaf"/>
        <w:b/>
        <w:bCs/>
        <w:sz w:val="27"/>
        <w:szCs w:val="27"/>
        <w:lang w:bidi="ar-QA"/>
      </w:rPr>
    </w:pPr>
    <w:r>
      <w:rPr>
        <w:rFonts w:ascii="mylotus" w:hAnsi="mylotus" w:cs="mylotus"/>
        <w:b/>
        <w:bCs/>
        <w:noProof/>
        <w:sz w:val="27"/>
        <w:szCs w:val="27"/>
        <w:rtl/>
      </w:rPr>
      <mc:AlternateContent>
        <mc:Choice Requires="wps">
          <w:drawing>
            <wp:anchor distT="0" distB="0" distL="114300" distR="114300" simplePos="0" relativeHeight="251665408" behindDoc="0" locked="0" layoutInCell="1" allowOverlap="1" wp14:anchorId="3CC5BC47" wp14:editId="08D4B57B">
              <wp:simplePos x="0" y="0"/>
              <wp:positionH relativeFrom="column">
                <wp:posOffset>0</wp:posOffset>
              </wp:positionH>
              <wp:positionV relativeFrom="paragraph">
                <wp:posOffset>303530</wp:posOffset>
              </wp:positionV>
              <wp:extent cx="4860290" cy="0"/>
              <wp:effectExtent l="28575" t="27305" r="26035" b="2032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435128" id="Line 18"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TXIQIAAD8EAAAOAAAAZHJzL2Uyb0RvYy54bWysU02P2yAQvVfqf0DcE9tZN+t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" strokeweight="3pt">
              <v:stroke linestyle="thinThin"/>
            </v:line>
          </w:pict>
        </mc:Fallback>
      </mc:AlternateContent>
    </w:r>
    <w:r w:rsidRPr="00E54768">
      <w:rPr>
        <w:rFonts w:ascii="mylotus" w:hAnsi="mylotus" w:cs="adwa-assalaf" w:hint="cs"/>
        <w:b/>
        <w:bCs/>
        <w:noProof/>
        <w:sz w:val="27"/>
        <w:szCs w:val="27"/>
        <w:rtl/>
      </w:rPr>
      <w:t>عُيُونُ</w:t>
    </w:r>
    <w:r w:rsidRPr="00E54768">
      <w:rPr>
        <w:rFonts w:ascii="mylotus" w:hAnsi="mylotus" w:cs="adwa-assalaf"/>
        <w:b/>
        <w:bCs/>
        <w:noProof/>
        <w:sz w:val="27"/>
        <w:szCs w:val="27"/>
        <w:rtl/>
      </w:rPr>
      <w:t xml:space="preserve"> </w:t>
    </w:r>
    <w:r w:rsidRPr="00E54768">
      <w:rPr>
        <w:rFonts w:ascii="mylotus" w:hAnsi="mylotus" w:cs="adwa-assalaf" w:hint="cs"/>
        <w:b/>
        <w:bCs/>
        <w:noProof/>
        <w:sz w:val="27"/>
        <w:szCs w:val="27"/>
        <w:rtl/>
      </w:rPr>
      <w:t>الحِكَـمَ</w:t>
    </w:r>
    <w:r w:rsidRPr="00E54768">
      <w:rPr>
        <w:rFonts w:ascii="mylotus" w:hAnsi="mylotus" w:cs="adwa-assalaf"/>
        <w:b/>
        <w:bCs/>
        <w:noProof/>
        <w:sz w:val="27"/>
        <w:szCs w:val="27"/>
        <w:rtl/>
      </w:rPr>
      <w:t xml:space="preserve"> </w:t>
    </w:r>
    <w:r w:rsidRPr="00E54768">
      <w:rPr>
        <w:rFonts w:ascii="mylotus" w:hAnsi="mylotus" w:cs="adwa-assalaf" w:hint="cs"/>
        <w:b/>
        <w:bCs/>
        <w:noProof/>
        <w:sz w:val="27"/>
        <w:szCs w:val="27"/>
        <w:rtl/>
      </w:rPr>
      <w:t>والعِـبَر</w:t>
    </w:r>
    <w:r w:rsidRPr="00E54768">
      <w:rPr>
        <w:rFonts w:ascii="mylotus" w:hAnsi="mylotus" w:cs="adwa-assalaf"/>
        <w:b/>
        <w:bCs/>
        <w:sz w:val="27"/>
        <w:szCs w:val="27"/>
        <w:rtl/>
      </w:rPr>
      <w:tab/>
    </w:r>
    <w:r w:rsidRPr="00E54768">
      <w:rPr>
        <w:rFonts w:ascii="mylotus" w:hAnsi="mylotus" w:cs="adwa-assalaf"/>
        <w:b/>
        <w:bCs/>
        <w:sz w:val="27"/>
        <w:szCs w:val="27"/>
        <w:rtl/>
      </w:rPr>
      <w:tab/>
    </w:r>
    <w:r w:rsidRPr="00E54768">
      <w:rPr>
        <w:rFonts w:ascii="mylotus" w:hAnsi="mylotus" w:cs="adwa-assalaf"/>
        <w:b/>
        <w:bCs/>
        <w:sz w:val="27"/>
        <w:szCs w:val="27"/>
        <w:rtl/>
      </w:rPr>
      <w:fldChar w:fldCharType="begin"/>
    </w:r>
    <w:r w:rsidRPr="00E54768">
      <w:rPr>
        <w:rFonts w:ascii="mylotus" w:hAnsi="mylotus" w:cs="adwa-assalaf"/>
        <w:b/>
        <w:bCs/>
        <w:sz w:val="27"/>
        <w:szCs w:val="27"/>
        <w:rtl/>
      </w:rPr>
      <w:instrText xml:space="preserve"> </w:instrText>
    </w:r>
    <w:r w:rsidRPr="00E54768">
      <w:rPr>
        <w:rFonts w:ascii="mylotus" w:hAnsi="mylotus" w:cs="adwa-assalaf"/>
        <w:b/>
        <w:bCs/>
        <w:sz w:val="27"/>
        <w:szCs w:val="27"/>
        <w:lang w:bidi="ar-QA"/>
      </w:rPr>
      <w:instrText xml:space="preserve">PAGE </w:instrText>
    </w:r>
    <w:r w:rsidRPr="00E54768">
      <w:rPr>
        <w:rFonts w:ascii="mylotus" w:hAnsi="mylotus" w:cs="adwa-assalaf"/>
        <w:b/>
        <w:bCs/>
        <w:sz w:val="27"/>
        <w:szCs w:val="27"/>
        <w:rtl/>
        <w:lang w:bidi="ar-QA"/>
      </w:rPr>
      <w:fldChar w:fldCharType="separate"/>
    </w:r>
    <w:r w:rsidR="00F37AE6">
      <w:rPr>
        <w:rFonts w:ascii="mylotus" w:hAnsi="mylotus" w:cs="adwa-assalaf"/>
        <w:b/>
        <w:bCs/>
        <w:noProof/>
        <w:sz w:val="27"/>
        <w:szCs w:val="27"/>
        <w:rtl/>
      </w:rPr>
      <w:t>1</w:t>
    </w:r>
    <w:r w:rsidRPr="00E54768">
      <w:rPr>
        <w:rFonts w:ascii="mylotus" w:hAnsi="mylotus" w:cs="adwa-assalaf"/>
        <w:b/>
        <w:bCs/>
        <w:sz w:val="27"/>
        <w:szCs w:val="27"/>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EB5" w:rsidRPr="00E54768" w:rsidRDefault="00927EB5" w:rsidP="005A3E25">
    <w:pPr>
      <w:pStyle w:val="Header"/>
      <w:tabs>
        <w:tab w:val="clear" w:pos="4320"/>
        <w:tab w:val="center" w:pos="1417"/>
        <w:tab w:val="right" w:pos="7370"/>
      </w:tabs>
      <w:ind w:firstLine="284"/>
      <w:rPr>
        <w:rFonts w:ascii="mylotus" w:hAnsi="mylotus" w:cs="adwa-assalaf"/>
        <w:b/>
        <w:bCs/>
        <w:sz w:val="27"/>
        <w:szCs w:val="27"/>
        <w:lang w:bidi="fa-IR"/>
      </w:rPr>
    </w:pPr>
    <w:r>
      <w:rPr>
        <w:rFonts w:ascii="mylotus" w:hAnsi="mylotus" w:cs="mylotus"/>
        <w:b/>
        <w:bCs/>
        <w:noProof/>
        <w:sz w:val="27"/>
        <w:szCs w:val="27"/>
        <w:rtl/>
      </w:rPr>
      <mc:AlternateContent>
        <mc:Choice Requires="wps">
          <w:drawing>
            <wp:anchor distT="0" distB="0" distL="114300" distR="114300" simplePos="0" relativeHeight="251671552" behindDoc="0" locked="0" layoutInCell="1" allowOverlap="1" wp14:anchorId="565AE8B3" wp14:editId="789DFCCE">
              <wp:simplePos x="0" y="0"/>
              <wp:positionH relativeFrom="column">
                <wp:posOffset>0</wp:posOffset>
              </wp:positionH>
              <wp:positionV relativeFrom="paragraph">
                <wp:posOffset>311785</wp:posOffset>
              </wp:positionV>
              <wp:extent cx="4860290" cy="0"/>
              <wp:effectExtent l="28575" t="26035" r="26035" b="2159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97E4E2" id="Line 2"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5pt" to="382.7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" strokeweight="3pt">
              <v:stroke linestyle="thinThin"/>
            </v:line>
          </w:pict>
        </mc:Fallback>
      </mc:AlternateContent>
    </w:r>
    <w:r w:rsidRPr="00E54768">
      <w:rPr>
        <w:rFonts w:ascii="mylotus" w:hAnsi="mylotus" w:cs="adwa-assalaf"/>
        <w:b/>
        <w:bCs/>
        <w:sz w:val="27"/>
        <w:szCs w:val="27"/>
        <w:rtl/>
      </w:rPr>
      <w:fldChar w:fldCharType="begin"/>
    </w:r>
    <w:r w:rsidRPr="00E54768">
      <w:rPr>
        <w:rFonts w:ascii="mylotus" w:hAnsi="mylotus" w:cs="adwa-assalaf"/>
        <w:b/>
        <w:bCs/>
        <w:sz w:val="27"/>
        <w:szCs w:val="27"/>
        <w:rtl/>
      </w:rPr>
      <w:instrText xml:space="preserve"> </w:instrText>
    </w:r>
    <w:r w:rsidRPr="00E54768">
      <w:rPr>
        <w:rFonts w:ascii="mylotus" w:hAnsi="mylotus" w:cs="adwa-assalaf"/>
        <w:b/>
        <w:bCs/>
        <w:sz w:val="27"/>
        <w:szCs w:val="27"/>
      </w:rPr>
      <w:instrText xml:space="preserve">PAGE </w:instrText>
    </w:r>
    <w:r w:rsidRPr="00E54768">
      <w:rPr>
        <w:rFonts w:ascii="mylotus" w:hAnsi="mylotus" w:cs="adwa-assalaf"/>
        <w:b/>
        <w:bCs/>
        <w:sz w:val="27"/>
        <w:szCs w:val="27"/>
        <w:rtl/>
      </w:rPr>
      <w:fldChar w:fldCharType="separate"/>
    </w:r>
    <w:r w:rsidR="00A6470A">
      <w:rPr>
        <w:rFonts w:ascii="mylotus" w:hAnsi="mylotus" w:cs="adwa-assalaf"/>
        <w:b/>
        <w:bCs/>
        <w:noProof/>
        <w:sz w:val="27"/>
        <w:szCs w:val="27"/>
        <w:rtl/>
      </w:rPr>
      <w:t>24</w:t>
    </w:r>
    <w:r w:rsidRPr="00E54768">
      <w:rPr>
        <w:rFonts w:ascii="mylotus" w:hAnsi="mylotus" w:cs="adwa-assalaf"/>
        <w:b/>
        <w:bCs/>
        <w:sz w:val="27"/>
        <w:szCs w:val="27"/>
        <w:rtl/>
      </w:rPr>
      <w:fldChar w:fldCharType="end"/>
    </w:r>
    <w:r w:rsidRPr="00E54768">
      <w:rPr>
        <w:rFonts w:ascii="mylotus" w:hAnsi="mylotus" w:cs="adwa-assalaf" w:hint="cs"/>
        <w:b/>
        <w:bCs/>
        <w:sz w:val="27"/>
        <w:szCs w:val="27"/>
        <w:rtl/>
      </w:rPr>
      <w:tab/>
    </w:r>
    <w:r w:rsidRPr="00E54768">
      <w:rPr>
        <w:rFonts w:ascii="mylotus" w:hAnsi="mylotus" w:cs="adwa-assalaf" w:hint="cs"/>
        <w:b/>
        <w:bCs/>
        <w:sz w:val="27"/>
        <w:szCs w:val="27"/>
        <w:rtl/>
      </w:rPr>
      <w:tab/>
      <w:t>عُيُونُ</w:t>
    </w:r>
    <w:r w:rsidRPr="00E54768">
      <w:rPr>
        <w:rFonts w:ascii="mylotus" w:hAnsi="mylotus" w:cs="adwa-assalaf"/>
        <w:b/>
        <w:bCs/>
        <w:sz w:val="27"/>
        <w:szCs w:val="27"/>
        <w:rtl/>
      </w:rPr>
      <w:t xml:space="preserve"> </w:t>
    </w:r>
    <w:r w:rsidRPr="00E54768">
      <w:rPr>
        <w:rFonts w:ascii="mylotus" w:hAnsi="mylotus" w:cs="adwa-assalaf" w:hint="cs"/>
        <w:b/>
        <w:bCs/>
        <w:sz w:val="27"/>
        <w:szCs w:val="27"/>
        <w:rtl/>
      </w:rPr>
      <w:t>الحِكَـمَ</w:t>
    </w:r>
    <w:r w:rsidRPr="00E54768">
      <w:rPr>
        <w:rFonts w:ascii="mylotus" w:hAnsi="mylotus" w:cs="adwa-assalaf"/>
        <w:b/>
        <w:bCs/>
        <w:sz w:val="27"/>
        <w:szCs w:val="27"/>
        <w:rtl/>
      </w:rPr>
      <w:t xml:space="preserve"> </w:t>
    </w:r>
    <w:r w:rsidRPr="00E54768">
      <w:rPr>
        <w:rFonts w:ascii="mylotus" w:hAnsi="mylotus" w:cs="adwa-assalaf" w:hint="cs"/>
        <w:b/>
        <w:bCs/>
        <w:sz w:val="27"/>
        <w:szCs w:val="27"/>
        <w:rtl/>
      </w:rPr>
      <w:t>والعِـبَر</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EB5" w:rsidRPr="00E54768" w:rsidRDefault="00927EB5" w:rsidP="005A3E25">
    <w:pPr>
      <w:pStyle w:val="Header"/>
      <w:tabs>
        <w:tab w:val="clear" w:pos="4320"/>
        <w:tab w:val="center" w:pos="6378"/>
        <w:tab w:val="right" w:pos="7370"/>
      </w:tabs>
      <w:ind w:firstLine="284"/>
      <w:rPr>
        <w:rFonts w:ascii="mylotus" w:hAnsi="mylotus" w:cs="adwa-assalaf"/>
        <w:b/>
        <w:bCs/>
        <w:sz w:val="27"/>
        <w:szCs w:val="27"/>
        <w:lang w:bidi="ar-QA"/>
      </w:rPr>
    </w:pPr>
    <w:r>
      <w:rPr>
        <w:rFonts w:ascii="mylotus" w:hAnsi="mylotus" w:cs="mylotus"/>
        <w:b/>
        <w:bCs/>
        <w:noProof/>
        <w:sz w:val="27"/>
        <w:szCs w:val="27"/>
        <w:rtl/>
      </w:rPr>
      <mc:AlternateContent>
        <mc:Choice Requires="wps">
          <w:drawing>
            <wp:anchor distT="0" distB="0" distL="114300" distR="114300" simplePos="0" relativeHeight="251673600" behindDoc="0" locked="0" layoutInCell="1" allowOverlap="1" wp14:anchorId="5FF86C9C" wp14:editId="586B8D96">
              <wp:simplePos x="0" y="0"/>
              <wp:positionH relativeFrom="column">
                <wp:posOffset>0</wp:posOffset>
              </wp:positionH>
              <wp:positionV relativeFrom="paragraph">
                <wp:posOffset>303530</wp:posOffset>
              </wp:positionV>
              <wp:extent cx="4860290" cy="0"/>
              <wp:effectExtent l="28575" t="27305" r="26035" b="20320"/>
              <wp:wrapNone/>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670352" id="Line 18"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wrIQIAAD8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" strokeweight="3pt">
              <v:stroke linestyle="thinThin"/>
            </v:line>
          </w:pict>
        </mc:Fallback>
      </mc:AlternateContent>
    </w:r>
    <w:r w:rsidRPr="00E54768">
      <w:rPr>
        <w:rFonts w:ascii="mylotus" w:hAnsi="mylotus" w:cs="adwa-assalaf" w:hint="cs"/>
        <w:b/>
        <w:bCs/>
        <w:noProof/>
        <w:sz w:val="27"/>
        <w:szCs w:val="27"/>
        <w:rtl/>
      </w:rPr>
      <w:t>المقدمة</w:t>
    </w:r>
    <w:r w:rsidRPr="00E54768">
      <w:rPr>
        <w:rFonts w:ascii="mylotus" w:hAnsi="mylotus" w:cs="adwa-assalaf"/>
        <w:b/>
        <w:bCs/>
        <w:sz w:val="27"/>
        <w:szCs w:val="27"/>
        <w:rtl/>
      </w:rPr>
      <w:tab/>
    </w:r>
    <w:r w:rsidRPr="00E54768">
      <w:rPr>
        <w:rFonts w:ascii="mylotus" w:hAnsi="mylotus" w:cs="adwa-assalaf"/>
        <w:b/>
        <w:bCs/>
        <w:sz w:val="27"/>
        <w:szCs w:val="27"/>
        <w:rtl/>
      </w:rPr>
      <w:tab/>
    </w:r>
    <w:r w:rsidRPr="00E54768">
      <w:rPr>
        <w:rFonts w:ascii="mylotus" w:hAnsi="mylotus" w:cs="adwa-assalaf"/>
        <w:b/>
        <w:bCs/>
        <w:sz w:val="27"/>
        <w:szCs w:val="27"/>
        <w:rtl/>
      </w:rPr>
      <w:fldChar w:fldCharType="begin"/>
    </w:r>
    <w:r w:rsidRPr="00E54768">
      <w:rPr>
        <w:rFonts w:ascii="mylotus" w:hAnsi="mylotus" w:cs="adwa-assalaf"/>
        <w:b/>
        <w:bCs/>
        <w:sz w:val="27"/>
        <w:szCs w:val="27"/>
        <w:rtl/>
      </w:rPr>
      <w:instrText xml:space="preserve"> </w:instrText>
    </w:r>
    <w:r w:rsidRPr="00E54768">
      <w:rPr>
        <w:rFonts w:ascii="mylotus" w:hAnsi="mylotus" w:cs="adwa-assalaf"/>
        <w:b/>
        <w:bCs/>
        <w:sz w:val="27"/>
        <w:szCs w:val="27"/>
        <w:lang w:bidi="ar-QA"/>
      </w:rPr>
      <w:instrText xml:space="preserve">PAGE </w:instrText>
    </w:r>
    <w:r w:rsidRPr="00E54768">
      <w:rPr>
        <w:rFonts w:ascii="mylotus" w:hAnsi="mylotus" w:cs="adwa-assalaf"/>
        <w:b/>
        <w:bCs/>
        <w:sz w:val="27"/>
        <w:szCs w:val="27"/>
        <w:rtl/>
        <w:lang w:bidi="ar-QA"/>
      </w:rPr>
      <w:fldChar w:fldCharType="separate"/>
    </w:r>
    <w:r w:rsidR="00A6470A">
      <w:rPr>
        <w:rFonts w:ascii="mylotus" w:hAnsi="mylotus" w:cs="adwa-assalaf"/>
        <w:b/>
        <w:bCs/>
        <w:noProof/>
        <w:sz w:val="27"/>
        <w:szCs w:val="27"/>
        <w:rtl/>
      </w:rPr>
      <w:t>23</w:t>
    </w:r>
    <w:r w:rsidRPr="00E54768">
      <w:rPr>
        <w:rFonts w:ascii="mylotus" w:hAnsi="mylotus" w:cs="adwa-assalaf"/>
        <w:b/>
        <w:bCs/>
        <w:sz w:val="27"/>
        <w:szCs w:val="27"/>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EB5" w:rsidRPr="00E54768" w:rsidRDefault="00927EB5" w:rsidP="005A3E25">
    <w:pPr>
      <w:pStyle w:val="Header"/>
      <w:tabs>
        <w:tab w:val="clear" w:pos="4320"/>
        <w:tab w:val="center" w:pos="6378"/>
        <w:tab w:val="right" w:pos="7370"/>
      </w:tabs>
      <w:ind w:firstLine="284"/>
      <w:rPr>
        <w:rFonts w:ascii="mylotus" w:hAnsi="mylotus" w:cs="adwa-assalaf"/>
        <w:b/>
        <w:bCs/>
        <w:sz w:val="27"/>
        <w:szCs w:val="27"/>
        <w:lang w:bidi="ar-QA"/>
      </w:rPr>
    </w:pPr>
    <w:r>
      <w:rPr>
        <w:rFonts w:ascii="mylotus" w:hAnsi="mylotus" w:cs="mylotus"/>
        <w:b/>
        <w:bCs/>
        <w:noProof/>
        <w:sz w:val="27"/>
        <w:szCs w:val="27"/>
        <w:rtl/>
      </w:rPr>
      <mc:AlternateContent>
        <mc:Choice Requires="wps">
          <w:drawing>
            <wp:anchor distT="0" distB="0" distL="114300" distR="114300" simplePos="0" relativeHeight="251669504" behindDoc="0" locked="0" layoutInCell="1" allowOverlap="1" wp14:anchorId="3123A96E" wp14:editId="4027B70E">
              <wp:simplePos x="0" y="0"/>
              <wp:positionH relativeFrom="column">
                <wp:posOffset>0</wp:posOffset>
              </wp:positionH>
              <wp:positionV relativeFrom="paragraph">
                <wp:posOffset>303530</wp:posOffset>
              </wp:positionV>
              <wp:extent cx="4860290" cy="0"/>
              <wp:effectExtent l="28575" t="27305" r="26035" b="2032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1B94FB" id="Line 18"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" strokeweight="3pt">
              <v:stroke linestyle="thinThin"/>
            </v:line>
          </w:pict>
        </mc:Fallback>
      </mc:AlternateContent>
    </w:r>
    <w:r w:rsidRPr="00E54768">
      <w:rPr>
        <w:rFonts w:ascii="mylotus" w:hAnsi="mylotus" w:cs="adwa-assalaf" w:hint="cs"/>
        <w:b/>
        <w:bCs/>
        <w:noProof/>
        <w:sz w:val="27"/>
        <w:szCs w:val="27"/>
        <w:rtl/>
      </w:rPr>
      <w:t>المقدمة</w:t>
    </w:r>
    <w:r w:rsidRPr="00E54768">
      <w:rPr>
        <w:rFonts w:ascii="mylotus" w:hAnsi="mylotus" w:cs="adwa-assalaf"/>
        <w:b/>
        <w:bCs/>
        <w:sz w:val="27"/>
        <w:szCs w:val="27"/>
        <w:rtl/>
      </w:rPr>
      <w:tab/>
    </w:r>
    <w:r w:rsidRPr="00E54768">
      <w:rPr>
        <w:rFonts w:ascii="mylotus" w:hAnsi="mylotus" w:cs="adwa-assalaf"/>
        <w:b/>
        <w:bCs/>
        <w:sz w:val="27"/>
        <w:szCs w:val="27"/>
        <w:rtl/>
      </w:rPr>
      <w:tab/>
    </w:r>
    <w:r w:rsidRPr="00E54768">
      <w:rPr>
        <w:rFonts w:ascii="mylotus" w:hAnsi="mylotus" w:cs="adwa-assalaf"/>
        <w:b/>
        <w:bCs/>
        <w:sz w:val="27"/>
        <w:szCs w:val="27"/>
        <w:rtl/>
      </w:rPr>
      <w:fldChar w:fldCharType="begin"/>
    </w:r>
    <w:r w:rsidRPr="00E54768">
      <w:rPr>
        <w:rFonts w:ascii="mylotus" w:hAnsi="mylotus" w:cs="adwa-assalaf"/>
        <w:b/>
        <w:bCs/>
        <w:sz w:val="27"/>
        <w:szCs w:val="27"/>
        <w:rtl/>
      </w:rPr>
      <w:instrText xml:space="preserve"> </w:instrText>
    </w:r>
    <w:r w:rsidRPr="00E54768">
      <w:rPr>
        <w:rFonts w:ascii="mylotus" w:hAnsi="mylotus" w:cs="adwa-assalaf"/>
        <w:b/>
        <w:bCs/>
        <w:sz w:val="27"/>
        <w:szCs w:val="27"/>
        <w:lang w:bidi="ar-QA"/>
      </w:rPr>
      <w:instrText xml:space="preserve">PAGE </w:instrText>
    </w:r>
    <w:r w:rsidRPr="00E54768">
      <w:rPr>
        <w:rFonts w:ascii="mylotus" w:hAnsi="mylotus" w:cs="adwa-assalaf"/>
        <w:b/>
        <w:bCs/>
        <w:sz w:val="27"/>
        <w:szCs w:val="27"/>
        <w:rtl/>
        <w:lang w:bidi="ar-QA"/>
      </w:rPr>
      <w:fldChar w:fldCharType="separate"/>
    </w:r>
    <w:r w:rsidR="00F37AE6">
      <w:rPr>
        <w:rFonts w:ascii="mylotus" w:hAnsi="mylotus" w:cs="adwa-assalaf"/>
        <w:b/>
        <w:bCs/>
        <w:noProof/>
        <w:sz w:val="27"/>
        <w:szCs w:val="27"/>
        <w:rtl/>
      </w:rPr>
      <w:t>5</w:t>
    </w:r>
    <w:r w:rsidRPr="00E54768">
      <w:rPr>
        <w:rFonts w:ascii="mylotus" w:hAnsi="mylotus" w:cs="adwa-assalaf"/>
        <w:b/>
        <w:bCs/>
        <w:sz w:val="27"/>
        <w:szCs w:val="27"/>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EB5" w:rsidRPr="00E54768" w:rsidRDefault="00927EB5" w:rsidP="005A3E25">
    <w:pPr>
      <w:pStyle w:val="Header"/>
      <w:tabs>
        <w:tab w:val="clear" w:pos="4320"/>
        <w:tab w:val="center" w:pos="6378"/>
        <w:tab w:val="right" w:pos="7370"/>
      </w:tabs>
      <w:ind w:firstLine="284"/>
      <w:rPr>
        <w:rFonts w:ascii="mylotus" w:hAnsi="mylotus" w:cs="adwa-assalaf"/>
        <w:b/>
        <w:bCs/>
        <w:sz w:val="27"/>
        <w:szCs w:val="27"/>
        <w:lang w:bidi="ar-QA"/>
      </w:rPr>
    </w:pPr>
    <w:r>
      <w:rPr>
        <w:rFonts w:ascii="mylotus" w:hAnsi="mylotus" w:cs="mylotus"/>
        <w:b/>
        <w:bCs/>
        <w:noProof/>
        <w:sz w:val="27"/>
        <w:szCs w:val="27"/>
        <w:rtl/>
      </w:rPr>
      <mc:AlternateContent>
        <mc:Choice Requires="wps">
          <w:drawing>
            <wp:anchor distT="0" distB="0" distL="114300" distR="114300" simplePos="0" relativeHeight="251677696" behindDoc="0" locked="0" layoutInCell="1" allowOverlap="1" wp14:anchorId="4B4E6DEB" wp14:editId="1ADBAC16">
              <wp:simplePos x="0" y="0"/>
              <wp:positionH relativeFrom="column">
                <wp:posOffset>0</wp:posOffset>
              </wp:positionH>
              <wp:positionV relativeFrom="paragraph">
                <wp:posOffset>303530</wp:posOffset>
              </wp:positionV>
              <wp:extent cx="4860290" cy="0"/>
              <wp:effectExtent l="28575" t="27305" r="26035" b="20320"/>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87B0BD" id="Line 18" o:spid="_x0000_s1026" style="position:absolute;left:0;text-align:lef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" strokeweight="3pt">
              <v:stroke linestyle="thinThin"/>
            </v:line>
          </w:pict>
        </mc:Fallback>
      </mc:AlternateContent>
    </w:r>
    <w:r w:rsidRPr="00E54768">
      <w:rPr>
        <w:rFonts w:ascii="mylotus" w:hAnsi="mylotus" w:cs="adwa-assalaf" w:hint="cs"/>
        <w:b/>
        <w:bCs/>
        <w:noProof/>
        <w:sz w:val="27"/>
        <w:szCs w:val="27"/>
        <w:rtl/>
      </w:rPr>
      <w:t>تمهيد</w:t>
    </w:r>
    <w:r w:rsidRPr="00E54768">
      <w:rPr>
        <w:rFonts w:ascii="mylotus" w:hAnsi="mylotus" w:cs="adwa-assalaf"/>
        <w:b/>
        <w:bCs/>
        <w:sz w:val="27"/>
        <w:szCs w:val="27"/>
        <w:rtl/>
      </w:rPr>
      <w:tab/>
    </w:r>
    <w:r w:rsidRPr="00E54768">
      <w:rPr>
        <w:rFonts w:ascii="mylotus" w:hAnsi="mylotus" w:cs="adwa-assalaf"/>
        <w:b/>
        <w:bCs/>
        <w:sz w:val="27"/>
        <w:szCs w:val="27"/>
        <w:rtl/>
      </w:rPr>
      <w:tab/>
    </w:r>
    <w:r w:rsidRPr="00E54768">
      <w:rPr>
        <w:rFonts w:ascii="mylotus" w:hAnsi="mylotus" w:cs="adwa-assalaf"/>
        <w:b/>
        <w:bCs/>
        <w:sz w:val="27"/>
        <w:szCs w:val="27"/>
        <w:rtl/>
      </w:rPr>
      <w:fldChar w:fldCharType="begin"/>
    </w:r>
    <w:r w:rsidRPr="00E54768">
      <w:rPr>
        <w:rFonts w:ascii="mylotus" w:hAnsi="mylotus" w:cs="adwa-assalaf"/>
        <w:b/>
        <w:bCs/>
        <w:sz w:val="27"/>
        <w:szCs w:val="27"/>
        <w:rtl/>
      </w:rPr>
      <w:instrText xml:space="preserve"> </w:instrText>
    </w:r>
    <w:r w:rsidRPr="00E54768">
      <w:rPr>
        <w:rFonts w:ascii="mylotus" w:hAnsi="mylotus" w:cs="adwa-assalaf"/>
        <w:b/>
        <w:bCs/>
        <w:sz w:val="27"/>
        <w:szCs w:val="27"/>
        <w:lang w:bidi="ar-QA"/>
      </w:rPr>
      <w:instrText xml:space="preserve">PAGE </w:instrText>
    </w:r>
    <w:r w:rsidRPr="00E54768">
      <w:rPr>
        <w:rFonts w:ascii="mylotus" w:hAnsi="mylotus" w:cs="adwa-assalaf"/>
        <w:b/>
        <w:bCs/>
        <w:sz w:val="27"/>
        <w:szCs w:val="27"/>
        <w:rtl/>
        <w:lang w:bidi="ar-QA"/>
      </w:rPr>
      <w:fldChar w:fldCharType="separate"/>
    </w:r>
    <w:r w:rsidR="00A6470A">
      <w:rPr>
        <w:rFonts w:ascii="mylotus" w:hAnsi="mylotus" w:cs="adwa-assalaf"/>
        <w:b/>
        <w:bCs/>
        <w:noProof/>
        <w:sz w:val="27"/>
        <w:szCs w:val="27"/>
        <w:rtl/>
      </w:rPr>
      <w:t>13</w:t>
    </w:r>
    <w:r w:rsidRPr="00E54768">
      <w:rPr>
        <w:rFonts w:ascii="mylotus" w:hAnsi="mylotus" w:cs="adwa-assalaf"/>
        <w:b/>
        <w:bCs/>
        <w:sz w:val="27"/>
        <w:szCs w:val="27"/>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788D10"/>
    <w:lvl w:ilvl="0">
      <w:start w:val="1"/>
      <w:numFmt w:val="decimal"/>
      <w:lvlText w:val="%1."/>
      <w:lvlJc w:val="left"/>
      <w:pPr>
        <w:tabs>
          <w:tab w:val="num" w:pos="1492"/>
        </w:tabs>
        <w:ind w:left="1492" w:hanging="360"/>
      </w:pPr>
    </w:lvl>
  </w:abstractNum>
  <w:abstractNum w:abstractNumId="1">
    <w:nsid w:val="FFFFFF7D"/>
    <w:multiLevelType w:val="singleLevel"/>
    <w:tmpl w:val="5C8AB026"/>
    <w:lvl w:ilvl="0">
      <w:start w:val="1"/>
      <w:numFmt w:val="decimal"/>
      <w:lvlText w:val="%1."/>
      <w:lvlJc w:val="left"/>
      <w:pPr>
        <w:tabs>
          <w:tab w:val="num" w:pos="1209"/>
        </w:tabs>
        <w:ind w:left="1209" w:hanging="360"/>
      </w:pPr>
    </w:lvl>
  </w:abstractNum>
  <w:abstractNum w:abstractNumId="2">
    <w:nsid w:val="FFFFFF7E"/>
    <w:multiLevelType w:val="singleLevel"/>
    <w:tmpl w:val="40A092D8"/>
    <w:lvl w:ilvl="0">
      <w:start w:val="1"/>
      <w:numFmt w:val="decimal"/>
      <w:lvlText w:val="%1."/>
      <w:lvlJc w:val="left"/>
      <w:pPr>
        <w:tabs>
          <w:tab w:val="num" w:pos="926"/>
        </w:tabs>
        <w:ind w:left="926" w:hanging="360"/>
      </w:pPr>
    </w:lvl>
  </w:abstractNum>
  <w:abstractNum w:abstractNumId="3">
    <w:nsid w:val="FFFFFF7F"/>
    <w:multiLevelType w:val="singleLevel"/>
    <w:tmpl w:val="B694BECA"/>
    <w:lvl w:ilvl="0">
      <w:start w:val="1"/>
      <w:numFmt w:val="decimal"/>
      <w:lvlText w:val="%1."/>
      <w:lvlJc w:val="left"/>
      <w:pPr>
        <w:tabs>
          <w:tab w:val="num" w:pos="643"/>
        </w:tabs>
        <w:ind w:left="643" w:hanging="360"/>
      </w:pPr>
    </w:lvl>
  </w:abstractNum>
  <w:abstractNum w:abstractNumId="4">
    <w:nsid w:val="FFFFFF80"/>
    <w:multiLevelType w:val="singleLevel"/>
    <w:tmpl w:val="5E147F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2C043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FE40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A828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FC2934"/>
    <w:lvl w:ilvl="0">
      <w:start w:val="1"/>
      <w:numFmt w:val="decimal"/>
      <w:lvlText w:val="%1."/>
      <w:lvlJc w:val="left"/>
      <w:pPr>
        <w:tabs>
          <w:tab w:val="num" w:pos="360"/>
        </w:tabs>
        <w:ind w:left="360" w:hanging="360"/>
      </w:pPr>
    </w:lvl>
  </w:abstractNum>
  <w:abstractNum w:abstractNumId="9">
    <w:nsid w:val="FFFFFF89"/>
    <w:multiLevelType w:val="singleLevel"/>
    <w:tmpl w:val="CE121628"/>
    <w:lvl w:ilvl="0">
      <w:start w:val="1"/>
      <w:numFmt w:val="bullet"/>
      <w:lvlText w:val=""/>
      <w:lvlJc w:val="left"/>
      <w:pPr>
        <w:tabs>
          <w:tab w:val="num" w:pos="360"/>
        </w:tabs>
        <w:ind w:left="360" w:hanging="360"/>
      </w:pPr>
      <w:rPr>
        <w:rFonts w:ascii="Symbol" w:hAnsi="Symbol" w:hint="default"/>
      </w:rPr>
    </w:lvl>
  </w:abstractNum>
  <w:abstractNum w:abstractNumId="10">
    <w:nsid w:val="02216735"/>
    <w:multiLevelType w:val="hybridMultilevel"/>
    <w:tmpl w:val="FAC2AC98"/>
    <w:lvl w:ilvl="0" w:tplc="88A48266">
      <w:start w:val="126"/>
      <w:numFmt w:val="bullet"/>
      <w:lvlText w:val=""/>
      <w:lvlJc w:val="left"/>
      <w:pPr>
        <w:ind w:left="644" w:hanging="360"/>
      </w:pPr>
      <w:rPr>
        <w:rFonts w:ascii="Symbol" w:eastAsia="Calibri" w:hAnsi="Symbol" w:cs="mylotu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04DE69CE"/>
    <w:multiLevelType w:val="hybridMultilevel"/>
    <w:tmpl w:val="0B00522E"/>
    <w:lvl w:ilvl="0" w:tplc="88163F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1D7248B0"/>
    <w:multiLevelType w:val="hybridMultilevel"/>
    <w:tmpl w:val="711CA452"/>
    <w:lvl w:ilvl="0" w:tplc="B5E6C2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4C725CD"/>
    <w:multiLevelType w:val="hybridMultilevel"/>
    <w:tmpl w:val="F698CC0E"/>
    <w:lvl w:ilvl="0" w:tplc="A06E07A8">
      <w:start w:val="1"/>
      <w:numFmt w:val="bullet"/>
      <w:lvlText w:val=""/>
      <w:lvlJc w:val="left"/>
      <w:pPr>
        <w:ind w:left="644" w:hanging="360"/>
      </w:pPr>
      <w:rPr>
        <w:rFonts w:ascii="Symbol" w:eastAsia="Calibri" w:hAnsi="Symbol" w:cs="mylotu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nsid w:val="30D52B38"/>
    <w:multiLevelType w:val="hybridMultilevel"/>
    <w:tmpl w:val="ACEC8E9A"/>
    <w:lvl w:ilvl="0" w:tplc="DFAC794A">
      <w:start w:val="1"/>
      <w:numFmt w:val="decimal"/>
      <w:lvlText w:val="(%1)"/>
      <w:lvlJc w:val="left"/>
      <w:pPr>
        <w:ind w:left="704" w:hanging="375"/>
      </w:pPr>
      <w:rPr>
        <w:rFonts w:hint="default"/>
      </w:rPr>
    </w:lvl>
    <w:lvl w:ilvl="1" w:tplc="04090019" w:tentative="1">
      <w:start w:val="1"/>
      <w:numFmt w:val="lowerLetter"/>
      <w:lvlText w:val="%2."/>
      <w:lvlJc w:val="left"/>
      <w:pPr>
        <w:ind w:left="1409" w:hanging="360"/>
      </w:pPr>
    </w:lvl>
    <w:lvl w:ilvl="2" w:tplc="0409001B" w:tentative="1">
      <w:start w:val="1"/>
      <w:numFmt w:val="lowerRoman"/>
      <w:lvlText w:val="%3."/>
      <w:lvlJc w:val="right"/>
      <w:pPr>
        <w:ind w:left="2129" w:hanging="180"/>
      </w:pPr>
    </w:lvl>
    <w:lvl w:ilvl="3" w:tplc="0409000F" w:tentative="1">
      <w:start w:val="1"/>
      <w:numFmt w:val="decimal"/>
      <w:lvlText w:val="%4."/>
      <w:lvlJc w:val="left"/>
      <w:pPr>
        <w:ind w:left="2849" w:hanging="360"/>
      </w:pPr>
    </w:lvl>
    <w:lvl w:ilvl="4" w:tplc="04090019" w:tentative="1">
      <w:start w:val="1"/>
      <w:numFmt w:val="lowerLetter"/>
      <w:lvlText w:val="%5."/>
      <w:lvlJc w:val="left"/>
      <w:pPr>
        <w:ind w:left="3569" w:hanging="360"/>
      </w:pPr>
    </w:lvl>
    <w:lvl w:ilvl="5" w:tplc="0409001B" w:tentative="1">
      <w:start w:val="1"/>
      <w:numFmt w:val="lowerRoman"/>
      <w:lvlText w:val="%6."/>
      <w:lvlJc w:val="right"/>
      <w:pPr>
        <w:ind w:left="4289" w:hanging="180"/>
      </w:pPr>
    </w:lvl>
    <w:lvl w:ilvl="6" w:tplc="0409000F" w:tentative="1">
      <w:start w:val="1"/>
      <w:numFmt w:val="decimal"/>
      <w:lvlText w:val="%7."/>
      <w:lvlJc w:val="left"/>
      <w:pPr>
        <w:ind w:left="5009" w:hanging="360"/>
      </w:pPr>
    </w:lvl>
    <w:lvl w:ilvl="7" w:tplc="04090019" w:tentative="1">
      <w:start w:val="1"/>
      <w:numFmt w:val="lowerLetter"/>
      <w:lvlText w:val="%8."/>
      <w:lvlJc w:val="left"/>
      <w:pPr>
        <w:ind w:left="5729" w:hanging="360"/>
      </w:pPr>
    </w:lvl>
    <w:lvl w:ilvl="8" w:tplc="0409001B" w:tentative="1">
      <w:start w:val="1"/>
      <w:numFmt w:val="lowerRoman"/>
      <w:lvlText w:val="%9."/>
      <w:lvlJc w:val="right"/>
      <w:pPr>
        <w:ind w:left="6449" w:hanging="180"/>
      </w:pPr>
    </w:lvl>
  </w:abstractNum>
  <w:abstractNum w:abstractNumId="15">
    <w:nsid w:val="40C21D8B"/>
    <w:multiLevelType w:val="hybridMultilevel"/>
    <w:tmpl w:val="1A688BAA"/>
    <w:lvl w:ilvl="0" w:tplc="7A7A28D4">
      <w:start w:val="1"/>
      <w:numFmt w:val="decimal"/>
      <w:pStyle w:val="a"/>
      <w:lvlText w:val="%1."/>
      <w:lvlJc w:val="left"/>
      <w:pPr>
        <w:ind w:left="644" w:hanging="360"/>
      </w:pPr>
      <w:rPr>
        <w:rFont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E0A15D2"/>
    <w:multiLevelType w:val="hybridMultilevel"/>
    <w:tmpl w:val="71A89CA2"/>
    <w:lvl w:ilvl="0" w:tplc="E96C845E">
      <w:start w:val="1"/>
      <w:numFmt w:val="bullet"/>
      <w:lvlText w:val=""/>
      <w:lvlJc w:val="left"/>
      <w:pPr>
        <w:ind w:left="720" w:hanging="360"/>
      </w:pPr>
      <w:rPr>
        <w:rFonts w:ascii="Symbol" w:eastAsia="Calibri" w:hAnsi="Symbol" w:cs="my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F96707"/>
    <w:multiLevelType w:val="hybridMultilevel"/>
    <w:tmpl w:val="97AAD04A"/>
    <w:lvl w:ilvl="0" w:tplc="AB429E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5CFD25D0"/>
    <w:multiLevelType w:val="hybridMultilevel"/>
    <w:tmpl w:val="90E63AB4"/>
    <w:lvl w:ilvl="0" w:tplc="C64A9DC8">
      <w:start w:val="15"/>
      <w:numFmt w:val="bullet"/>
      <w:lvlText w:val=""/>
      <w:lvlJc w:val="left"/>
      <w:pPr>
        <w:ind w:left="688" w:hanging="360"/>
      </w:pPr>
      <w:rPr>
        <w:rFonts w:ascii="Symbol" w:eastAsia="Calibri" w:hAnsi="Symbol" w:cs="mylotus" w:hint="default"/>
      </w:rPr>
    </w:lvl>
    <w:lvl w:ilvl="1" w:tplc="04090003" w:tentative="1">
      <w:start w:val="1"/>
      <w:numFmt w:val="bullet"/>
      <w:lvlText w:val="o"/>
      <w:lvlJc w:val="left"/>
      <w:pPr>
        <w:ind w:left="1408" w:hanging="360"/>
      </w:pPr>
      <w:rPr>
        <w:rFonts w:ascii="Courier New" w:hAnsi="Courier New" w:cs="Courier New" w:hint="default"/>
      </w:rPr>
    </w:lvl>
    <w:lvl w:ilvl="2" w:tplc="04090005" w:tentative="1">
      <w:start w:val="1"/>
      <w:numFmt w:val="bullet"/>
      <w:lvlText w:val=""/>
      <w:lvlJc w:val="left"/>
      <w:pPr>
        <w:ind w:left="2128" w:hanging="360"/>
      </w:pPr>
      <w:rPr>
        <w:rFonts w:ascii="Wingdings" w:hAnsi="Wingdings" w:hint="default"/>
      </w:rPr>
    </w:lvl>
    <w:lvl w:ilvl="3" w:tplc="04090001" w:tentative="1">
      <w:start w:val="1"/>
      <w:numFmt w:val="bullet"/>
      <w:lvlText w:val=""/>
      <w:lvlJc w:val="left"/>
      <w:pPr>
        <w:ind w:left="2848" w:hanging="360"/>
      </w:pPr>
      <w:rPr>
        <w:rFonts w:ascii="Symbol" w:hAnsi="Symbol" w:hint="default"/>
      </w:rPr>
    </w:lvl>
    <w:lvl w:ilvl="4" w:tplc="04090003" w:tentative="1">
      <w:start w:val="1"/>
      <w:numFmt w:val="bullet"/>
      <w:lvlText w:val="o"/>
      <w:lvlJc w:val="left"/>
      <w:pPr>
        <w:ind w:left="3568" w:hanging="360"/>
      </w:pPr>
      <w:rPr>
        <w:rFonts w:ascii="Courier New" w:hAnsi="Courier New" w:cs="Courier New" w:hint="default"/>
      </w:rPr>
    </w:lvl>
    <w:lvl w:ilvl="5" w:tplc="04090005" w:tentative="1">
      <w:start w:val="1"/>
      <w:numFmt w:val="bullet"/>
      <w:lvlText w:val=""/>
      <w:lvlJc w:val="left"/>
      <w:pPr>
        <w:ind w:left="4288" w:hanging="360"/>
      </w:pPr>
      <w:rPr>
        <w:rFonts w:ascii="Wingdings" w:hAnsi="Wingdings" w:hint="default"/>
      </w:rPr>
    </w:lvl>
    <w:lvl w:ilvl="6" w:tplc="04090001" w:tentative="1">
      <w:start w:val="1"/>
      <w:numFmt w:val="bullet"/>
      <w:lvlText w:val=""/>
      <w:lvlJc w:val="left"/>
      <w:pPr>
        <w:ind w:left="5008" w:hanging="360"/>
      </w:pPr>
      <w:rPr>
        <w:rFonts w:ascii="Symbol" w:hAnsi="Symbol" w:hint="default"/>
      </w:rPr>
    </w:lvl>
    <w:lvl w:ilvl="7" w:tplc="04090003" w:tentative="1">
      <w:start w:val="1"/>
      <w:numFmt w:val="bullet"/>
      <w:lvlText w:val="o"/>
      <w:lvlJc w:val="left"/>
      <w:pPr>
        <w:ind w:left="5728" w:hanging="360"/>
      </w:pPr>
      <w:rPr>
        <w:rFonts w:ascii="Courier New" w:hAnsi="Courier New" w:cs="Courier New" w:hint="default"/>
      </w:rPr>
    </w:lvl>
    <w:lvl w:ilvl="8" w:tplc="04090005" w:tentative="1">
      <w:start w:val="1"/>
      <w:numFmt w:val="bullet"/>
      <w:lvlText w:val=""/>
      <w:lvlJc w:val="left"/>
      <w:pPr>
        <w:ind w:left="6448" w:hanging="360"/>
      </w:pPr>
      <w:rPr>
        <w:rFonts w:ascii="Wingdings" w:hAnsi="Wingdings" w:hint="default"/>
      </w:rPr>
    </w:lvl>
  </w:abstractNum>
  <w:abstractNum w:abstractNumId="19">
    <w:nsid w:val="5D862E77"/>
    <w:multiLevelType w:val="hybridMultilevel"/>
    <w:tmpl w:val="58DAFAA2"/>
    <w:lvl w:ilvl="0" w:tplc="2542BB06">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0">
    <w:nsid w:val="685F5304"/>
    <w:multiLevelType w:val="hybridMultilevel"/>
    <w:tmpl w:val="7DFA7158"/>
    <w:lvl w:ilvl="0" w:tplc="8A4E7C14">
      <w:start w:val="1"/>
      <w:numFmt w:val="bullet"/>
      <w:lvlText w:val=""/>
      <w:lvlJc w:val="left"/>
      <w:pPr>
        <w:ind w:left="720" w:hanging="360"/>
      </w:pPr>
      <w:rPr>
        <w:rFonts w:ascii="Symbol" w:eastAsia="Calibri" w:hAnsi="Symbol" w:cs="my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FA2EA9"/>
    <w:multiLevelType w:val="hybridMultilevel"/>
    <w:tmpl w:val="E8021644"/>
    <w:lvl w:ilvl="0" w:tplc="0F64B58A">
      <w:start w:val="126"/>
      <w:numFmt w:val="bullet"/>
      <w:lvlText w:val=""/>
      <w:lvlJc w:val="left"/>
      <w:pPr>
        <w:ind w:left="644" w:hanging="360"/>
      </w:pPr>
      <w:rPr>
        <w:rFonts w:ascii="Symbol" w:eastAsia="Calibri" w:hAnsi="Symbol" w:cs="mylotu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15"/>
  </w:num>
  <w:num w:numId="13">
    <w:abstractNumId w:val="18"/>
  </w:num>
  <w:num w:numId="14">
    <w:abstractNumId w:val="14"/>
  </w:num>
  <w:num w:numId="15">
    <w:abstractNumId w:val="11"/>
  </w:num>
  <w:num w:numId="16">
    <w:abstractNumId w:val="12"/>
  </w:num>
  <w:num w:numId="17">
    <w:abstractNumId w:val="13"/>
  </w:num>
  <w:num w:numId="18">
    <w:abstractNumId w:val="20"/>
  </w:num>
  <w:num w:numId="19">
    <w:abstractNumId w:val="16"/>
  </w:num>
  <w:num w:numId="20">
    <w:abstractNumId w:val="10"/>
  </w:num>
  <w:num w:numId="21">
    <w:abstractNumId w:val="2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ocumentProtection w:edit="comments" w:enforcement="1" w:cryptProviderType="rsaFull" w:cryptAlgorithmClass="hash" w:cryptAlgorithmType="typeAny" w:cryptAlgorithmSid="4" w:cryptSpinCount="100000" w:hash="CoWoZMOJjli9C/Ja4/ZZE8/sNGg=" w:salt="yE6z748lRAv4gri/IQK1uA=="/>
  <w:defaultTabStop w:val="720"/>
  <w:evenAndOddHeaders/>
  <w:drawingGridHorizontalSpacing w:val="284"/>
  <w:drawingGridVerticalSpacing w:val="284"/>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244"/>
    <w:rsid w:val="00002877"/>
    <w:rsid w:val="00004710"/>
    <w:rsid w:val="00004851"/>
    <w:rsid w:val="00005B6A"/>
    <w:rsid w:val="00006713"/>
    <w:rsid w:val="00007156"/>
    <w:rsid w:val="00014E9B"/>
    <w:rsid w:val="00023010"/>
    <w:rsid w:val="00025641"/>
    <w:rsid w:val="00031E3D"/>
    <w:rsid w:val="00032CAD"/>
    <w:rsid w:val="00036286"/>
    <w:rsid w:val="000379F9"/>
    <w:rsid w:val="00037CAB"/>
    <w:rsid w:val="00040532"/>
    <w:rsid w:val="000416C1"/>
    <w:rsid w:val="00041E4D"/>
    <w:rsid w:val="00042842"/>
    <w:rsid w:val="00042DD3"/>
    <w:rsid w:val="00050A9A"/>
    <w:rsid w:val="00055385"/>
    <w:rsid w:val="00055876"/>
    <w:rsid w:val="00057778"/>
    <w:rsid w:val="000611F0"/>
    <w:rsid w:val="0006363A"/>
    <w:rsid w:val="000639E3"/>
    <w:rsid w:val="00067ED9"/>
    <w:rsid w:val="00080B26"/>
    <w:rsid w:val="00082F0F"/>
    <w:rsid w:val="0008441B"/>
    <w:rsid w:val="00086F3F"/>
    <w:rsid w:val="00092F2C"/>
    <w:rsid w:val="00092FD0"/>
    <w:rsid w:val="00092FF9"/>
    <w:rsid w:val="000A1D81"/>
    <w:rsid w:val="000A3B04"/>
    <w:rsid w:val="000A41CE"/>
    <w:rsid w:val="000B0B04"/>
    <w:rsid w:val="000B2D3F"/>
    <w:rsid w:val="000B4002"/>
    <w:rsid w:val="000C1722"/>
    <w:rsid w:val="000C67BF"/>
    <w:rsid w:val="000C79E6"/>
    <w:rsid w:val="000D186A"/>
    <w:rsid w:val="000D444A"/>
    <w:rsid w:val="000D7C3E"/>
    <w:rsid w:val="000E0377"/>
    <w:rsid w:val="000E087B"/>
    <w:rsid w:val="000F153F"/>
    <w:rsid w:val="000F78AD"/>
    <w:rsid w:val="00100606"/>
    <w:rsid w:val="00104151"/>
    <w:rsid w:val="001061C2"/>
    <w:rsid w:val="00106CEF"/>
    <w:rsid w:val="001071D6"/>
    <w:rsid w:val="0010726D"/>
    <w:rsid w:val="0011010E"/>
    <w:rsid w:val="00113049"/>
    <w:rsid w:val="00127684"/>
    <w:rsid w:val="00127FF4"/>
    <w:rsid w:val="00132AD8"/>
    <w:rsid w:val="00140CDF"/>
    <w:rsid w:val="0014241C"/>
    <w:rsid w:val="00144F72"/>
    <w:rsid w:val="0014573E"/>
    <w:rsid w:val="00150076"/>
    <w:rsid w:val="001522D8"/>
    <w:rsid w:val="00156C16"/>
    <w:rsid w:val="0016118A"/>
    <w:rsid w:val="00163173"/>
    <w:rsid w:val="0016571F"/>
    <w:rsid w:val="00166538"/>
    <w:rsid w:val="00175337"/>
    <w:rsid w:val="001818F2"/>
    <w:rsid w:val="001864F0"/>
    <w:rsid w:val="001954FE"/>
    <w:rsid w:val="00197E50"/>
    <w:rsid w:val="001B03EE"/>
    <w:rsid w:val="001B4B92"/>
    <w:rsid w:val="001B7281"/>
    <w:rsid w:val="001B7522"/>
    <w:rsid w:val="001C7FA4"/>
    <w:rsid w:val="001D3D57"/>
    <w:rsid w:val="001D48CF"/>
    <w:rsid w:val="001E146A"/>
    <w:rsid w:val="001E297C"/>
    <w:rsid w:val="001E3E67"/>
    <w:rsid w:val="001E55F1"/>
    <w:rsid w:val="001E5F43"/>
    <w:rsid w:val="001F0B7B"/>
    <w:rsid w:val="001F3B71"/>
    <w:rsid w:val="001F4D2F"/>
    <w:rsid w:val="00200008"/>
    <w:rsid w:val="00204643"/>
    <w:rsid w:val="00212C2E"/>
    <w:rsid w:val="002166A3"/>
    <w:rsid w:val="00217AD2"/>
    <w:rsid w:val="00223C8F"/>
    <w:rsid w:val="002249CF"/>
    <w:rsid w:val="00231C15"/>
    <w:rsid w:val="002404A5"/>
    <w:rsid w:val="00240CE0"/>
    <w:rsid w:val="00240EAA"/>
    <w:rsid w:val="0024111C"/>
    <w:rsid w:val="00251853"/>
    <w:rsid w:val="00252184"/>
    <w:rsid w:val="00262057"/>
    <w:rsid w:val="00262158"/>
    <w:rsid w:val="0026389C"/>
    <w:rsid w:val="00264212"/>
    <w:rsid w:val="00277041"/>
    <w:rsid w:val="00284EEC"/>
    <w:rsid w:val="002875C6"/>
    <w:rsid w:val="00287DB3"/>
    <w:rsid w:val="00294603"/>
    <w:rsid w:val="00294B09"/>
    <w:rsid w:val="002A3BB7"/>
    <w:rsid w:val="002B2CCC"/>
    <w:rsid w:val="002B300F"/>
    <w:rsid w:val="002B7867"/>
    <w:rsid w:val="002C110F"/>
    <w:rsid w:val="002C3F46"/>
    <w:rsid w:val="002C43E0"/>
    <w:rsid w:val="002C6FF9"/>
    <w:rsid w:val="002D293A"/>
    <w:rsid w:val="002D4CC4"/>
    <w:rsid w:val="002D54E9"/>
    <w:rsid w:val="002D64F5"/>
    <w:rsid w:val="002E08E1"/>
    <w:rsid w:val="002E129E"/>
    <w:rsid w:val="002E4631"/>
    <w:rsid w:val="002E606F"/>
    <w:rsid w:val="002E66AE"/>
    <w:rsid w:val="002F17CD"/>
    <w:rsid w:val="002F2243"/>
    <w:rsid w:val="002F3D1E"/>
    <w:rsid w:val="00302D9B"/>
    <w:rsid w:val="00303F50"/>
    <w:rsid w:val="00306F94"/>
    <w:rsid w:val="00307171"/>
    <w:rsid w:val="00310B8E"/>
    <w:rsid w:val="00310D3C"/>
    <w:rsid w:val="00314E05"/>
    <w:rsid w:val="003216A9"/>
    <w:rsid w:val="00324B91"/>
    <w:rsid w:val="003302C0"/>
    <w:rsid w:val="003345FD"/>
    <w:rsid w:val="00336821"/>
    <w:rsid w:val="00340182"/>
    <w:rsid w:val="003414A4"/>
    <w:rsid w:val="00341C78"/>
    <w:rsid w:val="00341EBC"/>
    <w:rsid w:val="00344B3B"/>
    <w:rsid w:val="00345F33"/>
    <w:rsid w:val="00346636"/>
    <w:rsid w:val="003468E9"/>
    <w:rsid w:val="0035734C"/>
    <w:rsid w:val="0036061A"/>
    <w:rsid w:val="00361002"/>
    <w:rsid w:val="003664C8"/>
    <w:rsid w:val="00381B3A"/>
    <w:rsid w:val="0038470C"/>
    <w:rsid w:val="00384A71"/>
    <w:rsid w:val="00384CE2"/>
    <w:rsid w:val="0038636F"/>
    <w:rsid w:val="00386EEF"/>
    <w:rsid w:val="0039048D"/>
    <w:rsid w:val="00391F3D"/>
    <w:rsid w:val="00392E85"/>
    <w:rsid w:val="00394859"/>
    <w:rsid w:val="00394D36"/>
    <w:rsid w:val="00397F11"/>
    <w:rsid w:val="003A1E0E"/>
    <w:rsid w:val="003A45A1"/>
    <w:rsid w:val="003B048F"/>
    <w:rsid w:val="003B14BC"/>
    <w:rsid w:val="003B151A"/>
    <w:rsid w:val="003B1E23"/>
    <w:rsid w:val="003B409E"/>
    <w:rsid w:val="003B5D31"/>
    <w:rsid w:val="003C173F"/>
    <w:rsid w:val="003C3458"/>
    <w:rsid w:val="003C5A15"/>
    <w:rsid w:val="003C5C2E"/>
    <w:rsid w:val="003D27AB"/>
    <w:rsid w:val="003D27B1"/>
    <w:rsid w:val="003D2D59"/>
    <w:rsid w:val="003D4E72"/>
    <w:rsid w:val="003D6B06"/>
    <w:rsid w:val="003D76A5"/>
    <w:rsid w:val="003E3562"/>
    <w:rsid w:val="003E4FEA"/>
    <w:rsid w:val="003E71C4"/>
    <w:rsid w:val="003E7252"/>
    <w:rsid w:val="003E7708"/>
    <w:rsid w:val="003F015C"/>
    <w:rsid w:val="003F1854"/>
    <w:rsid w:val="003F21A2"/>
    <w:rsid w:val="003F2A74"/>
    <w:rsid w:val="003F3AD0"/>
    <w:rsid w:val="004038F3"/>
    <w:rsid w:val="00405DA8"/>
    <w:rsid w:val="00410610"/>
    <w:rsid w:val="00410871"/>
    <w:rsid w:val="004132D6"/>
    <w:rsid w:val="00413616"/>
    <w:rsid w:val="00413DE3"/>
    <w:rsid w:val="0041632C"/>
    <w:rsid w:val="00417F95"/>
    <w:rsid w:val="00420B01"/>
    <w:rsid w:val="00423793"/>
    <w:rsid w:val="004251A2"/>
    <w:rsid w:val="004251AC"/>
    <w:rsid w:val="00425222"/>
    <w:rsid w:val="00443624"/>
    <w:rsid w:val="00444936"/>
    <w:rsid w:val="004538D4"/>
    <w:rsid w:val="00455CE9"/>
    <w:rsid w:val="00457E94"/>
    <w:rsid w:val="00461608"/>
    <w:rsid w:val="00462AB1"/>
    <w:rsid w:val="004667C7"/>
    <w:rsid w:val="00470EDD"/>
    <w:rsid w:val="0047198C"/>
    <w:rsid w:val="0047264D"/>
    <w:rsid w:val="004737A7"/>
    <w:rsid w:val="004759A0"/>
    <w:rsid w:val="004765AE"/>
    <w:rsid w:val="00476959"/>
    <w:rsid w:val="00476AA3"/>
    <w:rsid w:val="004844C3"/>
    <w:rsid w:val="00487325"/>
    <w:rsid w:val="0049275C"/>
    <w:rsid w:val="00493557"/>
    <w:rsid w:val="00494028"/>
    <w:rsid w:val="00496070"/>
    <w:rsid w:val="00496405"/>
    <w:rsid w:val="00496B2A"/>
    <w:rsid w:val="004A6611"/>
    <w:rsid w:val="004C140E"/>
    <w:rsid w:val="004C2244"/>
    <w:rsid w:val="004C2D68"/>
    <w:rsid w:val="004D0210"/>
    <w:rsid w:val="004D20DB"/>
    <w:rsid w:val="004D4C69"/>
    <w:rsid w:val="004D7743"/>
    <w:rsid w:val="004D79B5"/>
    <w:rsid w:val="004E23E6"/>
    <w:rsid w:val="004E5B93"/>
    <w:rsid w:val="004E762E"/>
    <w:rsid w:val="004F0F12"/>
    <w:rsid w:val="004F12F9"/>
    <w:rsid w:val="004F22C0"/>
    <w:rsid w:val="004F6195"/>
    <w:rsid w:val="004F6813"/>
    <w:rsid w:val="00501309"/>
    <w:rsid w:val="00503A90"/>
    <w:rsid w:val="00507C5F"/>
    <w:rsid w:val="005125E8"/>
    <w:rsid w:val="005129BF"/>
    <w:rsid w:val="005129E8"/>
    <w:rsid w:val="00515962"/>
    <w:rsid w:val="005341FF"/>
    <w:rsid w:val="00535EA0"/>
    <w:rsid w:val="00536CF6"/>
    <w:rsid w:val="005376F3"/>
    <w:rsid w:val="00540C0F"/>
    <w:rsid w:val="0055651B"/>
    <w:rsid w:val="00557A86"/>
    <w:rsid w:val="00560055"/>
    <w:rsid w:val="00560228"/>
    <w:rsid w:val="00565124"/>
    <w:rsid w:val="0056554D"/>
    <w:rsid w:val="0056635B"/>
    <w:rsid w:val="00566DF8"/>
    <w:rsid w:val="00573CD3"/>
    <w:rsid w:val="00573DB6"/>
    <w:rsid w:val="00575168"/>
    <w:rsid w:val="005868B4"/>
    <w:rsid w:val="00586B62"/>
    <w:rsid w:val="00587413"/>
    <w:rsid w:val="00592009"/>
    <w:rsid w:val="0059377E"/>
    <w:rsid w:val="00594BA3"/>
    <w:rsid w:val="005973F2"/>
    <w:rsid w:val="005A3E25"/>
    <w:rsid w:val="005B141F"/>
    <w:rsid w:val="005B672F"/>
    <w:rsid w:val="005B77BD"/>
    <w:rsid w:val="005C0761"/>
    <w:rsid w:val="005C259E"/>
    <w:rsid w:val="005C3E86"/>
    <w:rsid w:val="005C5CBA"/>
    <w:rsid w:val="005C639A"/>
    <w:rsid w:val="005C6637"/>
    <w:rsid w:val="005C691F"/>
    <w:rsid w:val="005C6E47"/>
    <w:rsid w:val="005D213B"/>
    <w:rsid w:val="005D2FA7"/>
    <w:rsid w:val="005D49E9"/>
    <w:rsid w:val="005D5B3F"/>
    <w:rsid w:val="005E0648"/>
    <w:rsid w:val="005E5929"/>
    <w:rsid w:val="005E6B9C"/>
    <w:rsid w:val="005F1D6D"/>
    <w:rsid w:val="005F59CC"/>
    <w:rsid w:val="00601FCD"/>
    <w:rsid w:val="0060359C"/>
    <w:rsid w:val="00603AEE"/>
    <w:rsid w:val="00607CD2"/>
    <w:rsid w:val="0061076B"/>
    <w:rsid w:val="006144C4"/>
    <w:rsid w:val="0061510B"/>
    <w:rsid w:val="00616530"/>
    <w:rsid w:val="00622CB6"/>
    <w:rsid w:val="006232C0"/>
    <w:rsid w:val="0062491E"/>
    <w:rsid w:val="00625DF6"/>
    <w:rsid w:val="006270F2"/>
    <w:rsid w:val="006330FF"/>
    <w:rsid w:val="00634D81"/>
    <w:rsid w:val="006423EA"/>
    <w:rsid w:val="0064353D"/>
    <w:rsid w:val="006435D4"/>
    <w:rsid w:val="006501AD"/>
    <w:rsid w:val="0065144F"/>
    <w:rsid w:val="00653931"/>
    <w:rsid w:val="00656168"/>
    <w:rsid w:val="00660BCF"/>
    <w:rsid w:val="0066270D"/>
    <w:rsid w:val="00662E75"/>
    <w:rsid w:val="006637EE"/>
    <w:rsid w:val="00663B24"/>
    <w:rsid w:val="00664E56"/>
    <w:rsid w:val="006704BB"/>
    <w:rsid w:val="00670ADC"/>
    <w:rsid w:val="0067198C"/>
    <w:rsid w:val="00683507"/>
    <w:rsid w:val="00683DE7"/>
    <w:rsid w:val="00683EBE"/>
    <w:rsid w:val="006855A0"/>
    <w:rsid w:val="006859AD"/>
    <w:rsid w:val="006914BC"/>
    <w:rsid w:val="00692790"/>
    <w:rsid w:val="006963F6"/>
    <w:rsid w:val="006A0743"/>
    <w:rsid w:val="006B74CF"/>
    <w:rsid w:val="006C1468"/>
    <w:rsid w:val="006C3909"/>
    <w:rsid w:val="006D0CF5"/>
    <w:rsid w:val="006D1FB5"/>
    <w:rsid w:val="006D4430"/>
    <w:rsid w:val="006D5BC3"/>
    <w:rsid w:val="006E01F0"/>
    <w:rsid w:val="006E36DB"/>
    <w:rsid w:val="006E3D23"/>
    <w:rsid w:val="006E600A"/>
    <w:rsid w:val="006E6EC7"/>
    <w:rsid w:val="006E777F"/>
    <w:rsid w:val="006F114D"/>
    <w:rsid w:val="006F133E"/>
    <w:rsid w:val="006F31FE"/>
    <w:rsid w:val="006F4472"/>
    <w:rsid w:val="006F4C9E"/>
    <w:rsid w:val="006F5FC2"/>
    <w:rsid w:val="006F6824"/>
    <w:rsid w:val="00700A63"/>
    <w:rsid w:val="00702C5E"/>
    <w:rsid w:val="00702CA6"/>
    <w:rsid w:val="0070416B"/>
    <w:rsid w:val="00705077"/>
    <w:rsid w:val="007053BD"/>
    <w:rsid w:val="0070792F"/>
    <w:rsid w:val="00710174"/>
    <w:rsid w:val="007126CC"/>
    <w:rsid w:val="0071378B"/>
    <w:rsid w:val="007247C8"/>
    <w:rsid w:val="00726180"/>
    <w:rsid w:val="0073455B"/>
    <w:rsid w:val="00737668"/>
    <w:rsid w:val="007443AB"/>
    <w:rsid w:val="00744CFE"/>
    <w:rsid w:val="007505A7"/>
    <w:rsid w:val="0075155F"/>
    <w:rsid w:val="00752143"/>
    <w:rsid w:val="00763E1F"/>
    <w:rsid w:val="007713C2"/>
    <w:rsid w:val="00771634"/>
    <w:rsid w:val="0077409B"/>
    <w:rsid w:val="0078058A"/>
    <w:rsid w:val="00781CFE"/>
    <w:rsid w:val="00784109"/>
    <w:rsid w:val="00790B50"/>
    <w:rsid w:val="00791037"/>
    <w:rsid w:val="00794529"/>
    <w:rsid w:val="0079485F"/>
    <w:rsid w:val="00795622"/>
    <w:rsid w:val="007A15D0"/>
    <w:rsid w:val="007A24B5"/>
    <w:rsid w:val="007A3847"/>
    <w:rsid w:val="007A6DDA"/>
    <w:rsid w:val="007A7CC0"/>
    <w:rsid w:val="007B0FE8"/>
    <w:rsid w:val="007B277F"/>
    <w:rsid w:val="007B4A05"/>
    <w:rsid w:val="007B5A4F"/>
    <w:rsid w:val="007B7176"/>
    <w:rsid w:val="007B718D"/>
    <w:rsid w:val="007C15C7"/>
    <w:rsid w:val="007C5165"/>
    <w:rsid w:val="007D21B1"/>
    <w:rsid w:val="007E203D"/>
    <w:rsid w:val="007E3A44"/>
    <w:rsid w:val="007F4C0A"/>
    <w:rsid w:val="008002B1"/>
    <w:rsid w:val="008003DC"/>
    <w:rsid w:val="0080772D"/>
    <w:rsid w:val="00812E05"/>
    <w:rsid w:val="00813849"/>
    <w:rsid w:val="008165D2"/>
    <w:rsid w:val="00821C92"/>
    <w:rsid w:val="0082467C"/>
    <w:rsid w:val="008270A6"/>
    <w:rsid w:val="00827416"/>
    <w:rsid w:val="008332AC"/>
    <w:rsid w:val="00834E66"/>
    <w:rsid w:val="00835515"/>
    <w:rsid w:val="00835902"/>
    <w:rsid w:val="008450FA"/>
    <w:rsid w:val="00850069"/>
    <w:rsid w:val="00851395"/>
    <w:rsid w:val="00854412"/>
    <w:rsid w:val="008562CF"/>
    <w:rsid w:val="0086032E"/>
    <w:rsid w:val="0086080B"/>
    <w:rsid w:val="00863C6B"/>
    <w:rsid w:val="008703B2"/>
    <w:rsid w:val="008759C3"/>
    <w:rsid w:val="00881CCB"/>
    <w:rsid w:val="00883F7E"/>
    <w:rsid w:val="00891B32"/>
    <w:rsid w:val="0089254E"/>
    <w:rsid w:val="00893084"/>
    <w:rsid w:val="008A5D8F"/>
    <w:rsid w:val="008B17B2"/>
    <w:rsid w:val="008B4B29"/>
    <w:rsid w:val="008B654E"/>
    <w:rsid w:val="008C2A92"/>
    <w:rsid w:val="008C2C4E"/>
    <w:rsid w:val="008D2497"/>
    <w:rsid w:val="008E2C4C"/>
    <w:rsid w:val="008E384C"/>
    <w:rsid w:val="008E61E9"/>
    <w:rsid w:val="008E6B06"/>
    <w:rsid w:val="008E70AA"/>
    <w:rsid w:val="008E7820"/>
    <w:rsid w:val="008E7E26"/>
    <w:rsid w:val="008F02C6"/>
    <w:rsid w:val="008F3DE7"/>
    <w:rsid w:val="008F4102"/>
    <w:rsid w:val="008F4B60"/>
    <w:rsid w:val="008F5D46"/>
    <w:rsid w:val="008F6CBF"/>
    <w:rsid w:val="008F73F6"/>
    <w:rsid w:val="00907FFC"/>
    <w:rsid w:val="00910AE3"/>
    <w:rsid w:val="00913BDA"/>
    <w:rsid w:val="0091562A"/>
    <w:rsid w:val="009168DF"/>
    <w:rsid w:val="009240B7"/>
    <w:rsid w:val="00926A8C"/>
    <w:rsid w:val="00927EB5"/>
    <w:rsid w:val="00931DBC"/>
    <w:rsid w:val="009323B6"/>
    <w:rsid w:val="0093304F"/>
    <w:rsid w:val="00937A66"/>
    <w:rsid w:val="009410B2"/>
    <w:rsid w:val="00944CED"/>
    <w:rsid w:val="009471B2"/>
    <w:rsid w:val="00947D56"/>
    <w:rsid w:val="00951EAE"/>
    <w:rsid w:val="00954EF2"/>
    <w:rsid w:val="00957CC9"/>
    <w:rsid w:val="0096109E"/>
    <w:rsid w:val="0097382E"/>
    <w:rsid w:val="0097413B"/>
    <w:rsid w:val="009774EC"/>
    <w:rsid w:val="00982DBE"/>
    <w:rsid w:val="00983000"/>
    <w:rsid w:val="00983139"/>
    <w:rsid w:val="00984EDE"/>
    <w:rsid w:val="00986BD4"/>
    <w:rsid w:val="00986CB3"/>
    <w:rsid w:val="00990E8B"/>
    <w:rsid w:val="009971FA"/>
    <w:rsid w:val="009A4EC1"/>
    <w:rsid w:val="009A673D"/>
    <w:rsid w:val="009B35C3"/>
    <w:rsid w:val="009C0E02"/>
    <w:rsid w:val="009C1074"/>
    <w:rsid w:val="009C6CA6"/>
    <w:rsid w:val="009D3985"/>
    <w:rsid w:val="009D4E5E"/>
    <w:rsid w:val="009D6C17"/>
    <w:rsid w:val="009D6E5F"/>
    <w:rsid w:val="009E00BF"/>
    <w:rsid w:val="009E5534"/>
    <w:rsid w:val="009F4E80"/>
    <w:rsid w:val="009F5763"/>
    <w:rsid w:val="009F7A02"/>
    <w:rsid w:val="00A0383E"/>
    <w:rsid w:val="00A04549"/>
    <w:rsid w:val="00A2036E"/>
    <w:rsid w:val="00A25FEF"/>
    <w:rsid w:val="00A273D3"/>
    <w:rsid w:val="00A41119"/>
    <w:rsid w:val="00A4181F"/>
    <w:rsid w:val="00A45AF0"/>
    <w:rsid w:val="00A63DAF"/>
    <w:rsid w:val="00A6470A"/>
    <w:rsid w:val="00A64809"/>
    <w:rsid w:val="00A67B52"/>
    <w:rsid w:val="00A743C8"/>
    <w:rsid w:val="00A77754"/>
    <w:rsid w:val="00A81DFA"/>
    <w:rsid w:val="00A8266F"/>
    <w:rsid w:val="00A87A38"/>
    <w:rsid w:val="00A9343B"/>
    <w:rsid w:val="00A95FB7"/>
    <w:rsid w:val="00AB1F59"/>
    <w:rsid w:val="00AB35E1"/>
    <w:rsid w:val="00AB59DE"/>
    <w:rsid w:val="00AC16DB"/>
    <w:rsid w:val="00AC2A39"/>
    <w:rsid w:val="00AC3513"/>
    <w:rsid w:val="00AD0AF2"/>
    <w:rsid w:val="00AD2183"/>
    <w:rsid w:val="00AD3D1E"/>
    <w:rsid w:val="00AD550E"/>
    <w:rsid w:val="00AD5A55"/>
    <w:rsid w:val="00AF0A62"/>
    <w:rsid w:val="00AF2F4B"/>
    <w:rsid w:val="00AF40B6"/>
    <w:rsid w:val="00AF7BA7"/>
    <w:rsid w:val="00B00A75"/>
    <w:rsid w:val="00B01486"/>
    <w:rsid w:val="00B017D7"/>
    <w:rsid w:val="00B0252C"/>
    <w:rsid w:val="00B075F8"/>
    <w:rsid w:val="00B07819"/>
    <w:rsid w:val="00B10889"/>
    <w:rsid w:val="00B1518F"/>
    <w:rsid w:val="00B2342B"/>
    <w:rsid w:val="00B25C34"/>
    <w:rsid w:val="00B2697C"/>
    <w:rsid w:val="00B319C3"/>
    <w:rsid w:val="00B37B2C"/>
    <w:rsid w:val="00B415B4"/>
    <w:rsid w:val="00B4570C"/>
    <w:rsid w:val="00B471AF"/>
    <w:rsid w:val="00B47C55"/>
    <w:rsid w:val="00B50240"/>
    <w:rsid w:val="00B52CE2"/>
    <w:rsid w:val="00B5531D"/>
    <w:rsid w:val="00B57A07"/>
    <w:rsid w:val="00B60B14"/>
    <w:rsid w:val="00B6202E"/>
    <w:rsid w:val="00B62346"/>
    <w:rsid w:val="00B65FF2"/>
    <w:rsid w:val="00B71BBB"/>
    <w:rsid w:val="00B81140"/>
    <w:rsid w:val="00B81CAA"/>
    <w:rsid w:val="00B86066"/>
    <w:rsid w:val="00B874F0"/>
    <w:rsid w:val="00B91CCA"/>
    <w:rsid w:val="00B9632F"/>
    <w:rsid w:val="00B97A7D"/>
    <w:rsid w:val="00BA1E1F"/>
    <w:rsid w:val="00BA771E"/>
    <w:rsid w:val="00BC0FAF"/>
    <w:rsid w:val="00BC1745"/>
    <w:rsid w:val="00BC4B04"/>
    <w:rsid w:val="00BC64F0"/>
    <w:rsid w:val="00BC7988"/>
    <w:rsid w:val="00BD058C"/>
    <w:rsid w:val="00BD0E55"/>
    <w:rsid w:val="00BD17E6"/>
    <w:rsid w:val="00BD4B92"/>
    <w:rsid w:val="00BD4D6C"/>
    <w:rsid w:val="00BD6945"/>
    <w:rsid w:val="00BE2892"/>
    <w:rsid w:val="00BE2A96"/>
    <w:rsid w:val="00BE2AA2"/>
    <w:rsid w:val="00BE4DCA"/>
    <w:rsid w:val="00BE5D6C"/>
    <w:rsid w:val="00BE7258"/>
    <w:rsid w:val="00BF212C"/>
    <w:rsid w:val="00BF3DC5"/>
    <w:rsid w:val="00BF40C8"/>
    <w:rsid w:val="00BF6193"/>
    <w:rsid w:val="00BF7842"/>
    <w:rsid w:val="00BF7B66"/>
    <w:rsid w:val="00BF7C60"/>
    <w:rsid w:val="00BF7E3A"/>
    <w:rsid w:val="00C000BA"/>
    <w:rsid w:val="00C02E8D"/>
    <w:rsid w:val="00C13271"/>
    <w:rsid w:val="00C15E45"/>
    <w:rsid w:val="00C20C61"/>
    <w:rsid w:val="00C20CA1"/>
    <w:rsid w:val="00C25756"/>
    <w:rsid w:val="00C32E20"/>
    <w:rsid w:val="00C4033F"/>
    <w:rsid w:val="00C42D93"/>
    <w:rsid w:val="00C43F8D"/>
    <w:rsid w:val="00C4546B"/>
    <w:rsid w:val="00C467FA"/>
    <w:rsid w:val="00C46F2B"/>
    <w:rsid w:val="00C52E2C"/>
    <w:rsid w:val="00C54117"/>
    <w:rsid w:val="00C60F8F"/>
    <w:rsid w:val="00C66BD3"/>
    <w:rsid w:val="00C707F7"/>
    <w:rsid w:val="00C72F6B"/>
    <w:rsid w:val="00C74F92"/>
    <w:rsid w:val="00C76429"/>
    <w:rsid w:val="00C81EE7"/>
    <w:rsid w:val="00C84FCD"/>
    <w:rsid w:val="00C863AB"/>
    <w:rsid w:val="00C87222"/>
    <w:rsid w:val="00C87368"/>
    <w:rsid w:val="00C876E1"/>
    <w:rsid w:val="00C9158B"/>
    <w:rsid w:val="00C91831"/>
    <w:rsid w:val="00C931D6"/>
    <w:rsid w:val="00C93C65"/>
    <w:rsid w:val="00C9419B"/>
    <w:rsid w:val="00C94E21"/>
    <w:rsid w:val="00C95987"/>
    <w:rsid w:val="00C96912"/>
    <w:rsid w:val="00C96C84"/>
    <w:rsid w:val="00CA3838"/>
    <w:rsid w:val="00CA431B"/>
    <w:rsid w:val="00CA5FF0"/>
    <w:rsid w:val="00CB110B"/>
    <w:rsid w:val="00CB6615"/>
    <w:rsid w:val="00CC17F3"/>
    <w:rsid w:val="00CC478A"/>
    <w:rsid w:val="00CC47A9"/>
    <w:rsid w:val="00CC7E2F"/>
    <w:rsid w:val="00CD044F"/>
    <w:rsid w:val="00CD0A98"/>
    <w:rsid w:val="00CD169F"/>
    <w:rsid w:val="00CD1793"/>
    <w:rsid w:val="00CD333D"/>
    <w:rsid w:val="00CD4036"/>
    <w:rsid w:val="00CD7426"/>
    <w:rsid w:val="00CE0985"/>
    <w:rsid w:val="00CE4633"/>
    <w:rsid w:val="00CE4F6C"/>
    <w:rsid w:val="00CE55CD"/>
    <w:rsid w:val="00CE5A81"/>
    <w:rsid w:val="00CF16CE"/>
    <w:rsid w:val="00CF1767"/>
    <w:rsid w:val="00CF4730"/>
    <w:rsid w:val="00CF74E3"/>
    <w:rsid w:val="00D010C9"/>
    <w:rsid w:val="00D02996"/>
    <w:rsid w:val="00D03375"/>
    <w:rsid w:val="00D1080F"/>
    <w:rsid w:val="00D15BA8"/>
    <w:rsid w:val="00D17690"/>
    <w:rsid w:val="00D22A27"/>
    <w:rsid w:val="00D25277"/>
    <w:rsid w:val="00D25BF3"/>
    <w:rsid w:val="00D2616C"/>
    <w:rsid w:val="00D30958"/>
    <w:rsid w:val="00D34C16"/>
    <w:rsid w:val="00D36D16"/>
    <w:rsid w:val="00D418F3"/>
    <w:rsid w:val="00D42494"/>
    <w:rsid w:val="00D43B47"/>
    <w:rsid w:val="00D46802"/>
    <w:rsid w:val="00D475A5"/>
    <w:rsid w:val="00D51082"/>
    <w:rsid w:val="00D51CF2"/>
    <w:rsid w:val="00D51E99"/>
    <w:rsid w:val="00D551D7"/>
    <w:rsid w:val="00D5768F"/>
    <w:rsid w:val="00D57761"/>
    <w:rsid w:val="00D60100"/>
    <w:rsid w:val="00D60BC9"/>
    <w:rsid w:val="00D654DB"/>
    <w:rsid w:val="00D66B12"/>
    <w:rsid w:val="00D76BB6"/>
    <w:rsid w:val="00D834D0"/>
    <w:rsid w:val="00D865DC"/>
    <w:rsid w:val="00D923D3"/>
    <w:rsid w:val="00DA099C"/>
    <w:rsid w:val="00DB03FE"/>
    <w:rsid w:val="00DB21FB"/>
    <w:rsid w:val="00DB37C1"/>
    <w:rsid w:val="00DB426A"/>
    <w:rsid w:val="00DB4496"/>
    <w:rsid w:val="00DB4F2F"/>
    <w:rsid w:val="00DB6C35"/>
    <w:rsid w:val="00DB733E"/>
    <w:rsid w:val="00DC49EB"/>
    <w:rsid w:val="00DC79BF"/>
    <w:rsid w:val="00DD47F0"/>
    <w:rsid w:val="00DD7166"/>
    <w:rsid w:val="00DE0180"/>
    <w:rsid w:val="00DE08EE"/>
    <w:rsid w:val="00DE1839"/>
    <w:rsid w:val="00DE4544"/>
    <w:rsid w:val="00DE51DC"/>
    <w:rsid w:val="00DF0E46"/>
    <w:rsid w:val="00DF171A"/>
    <w:rsid w:val="00E00F1D"/>
    <w:rsid w:val="00E01925"/>
    <w:rsid w:val="00E03177"/>
    <w:rsid w:val="00E04FD4"/>
    <w:rsid w:val="00E0582C"/>
    <w:rsid w:val="00E165E1"/>
    <w:rsid w:val="00E166D0"/>
    <w:rsid w:val="00E216DC"/>
    <w:rsid w:val="00E22D44"/>
    <w:rsid w:val="00E22FC1"/>
    <w:rsid w:val="00E2583E"/>
    <w:rsid w:val="00E32919"/>
    <w:rsid w:val="00E40173"/>
    <w:rsid w:val="00E407E2"/>
    <w:rsid w:val="00E420BB"/>
    <w:rsid w:val="00E422B4"/>
    <w:rsid w:val="00E44F46"/>
    <w:rsid w:val="00E479C5"/>
    <w:rsid w:val="00E54768"/>
    <w:rsid w:val="00E57588"/>
    <w:rsid w:val="00E6407D"/>
    <w:rsid w:val="00E65D8A"/>
    <w:rsid w:val="00E73799"/>
    <w:rsid w:val="00E773E3"/>
    <w:rsid w:val="00E80778"/>
    <w:rsid w:val="00E840B0"/>
    <w:rsid w:val="00E914B7"/>
    <w:rsid w:val="00E93FE9"/>
    <w:rsid w:val="00E958EA"/>
    <w:rsid w:val="00E97EC7"/>
    <w:rsid w:val="00EA2696"/>
    <w:rsid w:val="00EA3A4E"/>
    <w:rsid w:val="00EA7950"/>
    <w:rsid w:val="00EB7E15"/>
    <w:rsid w:val="00EC19EF"/>
    <w:rsid w:val="00EC4C24"/>
    <w:rsid w:val="00EC5BCC"/>
    <w:rsid w:val="00EC7435"/>
    <w:rsid w:val="00ED635A"/>
    <w:rsid w:val="00EE0C0B"/>
    <w:rsid w:val="00EE178F"/>
    <w:rsid w:val="00EE54B7"/>
    <w:rsid w:val="00EF1000"/>
    <w:rsid w:val="00EF533B"/>
    <w:rsid w:val="00EF74D9"/>
    <w:rsid w:val="00EF754D"/>
    <w:rsid w:val="00F00506"/>
    <w:rsid w:val="00F04AEA"/>
    <w:rsid w:val="00F1460B"/>
    <w:rsid w:val="00F15486"/>
    <w:rsid w:val="00F16B5A"/>
    <w:rsid w:val="00F23394"/>
    <w:rsid w:val="00F2388E"/>
    <w:rsid w:val="00F25F76"/>
    <w:rsid w:val="00F270EB"/>
    <w:rsid w:val="00F307BD"/>
    <w:rsid w:val="00F32E3C"/>
    <w:rsid w:val="00F354FE"/>
    <w:rsid w:val="00F35FFB"/>
    <w:rsid w:val="00F36E85"/>
    <w:rsid w:val="00F37AE6"/>
    <w:rsid w:val="00F52089"/>
    <w:rsid w:val="00F561C7"/>
    <w:rsid w:val="00F6010D"/>
    <w:rsid w:val="00F62BA0"/>
    <w:rsid w:val="00F63925"/>
    <w:rsid w:val="00F64219"/>
    <w:rsid w:val="00F64F7A"/>
    <w:rsid w:val="00F65BC8"/>
    <w:rsid w:val="00F65CE7"/>
    <w:rsid w:val="00F67E16"/>
    <w:rsid w:val="00F67F88"/>
    <w:rsid w:val="00F70C98"/>
    <w:rsid w:val="00F825D7"/>
    <w:rsid w:val="00F9295F"/>
    <w:rsid w:val="00F95414"/>
    <w:rsid w:val="00FA1746"/>
    <w:rsid w:val="00FA1927"/>
    <w:rsid w:val="00FB22CC"/>
    <w:rsid w:val="00FB36F3"/>
    <w:rsid w:val="00FB782B"/>
    <w:rsid w:val="00FC3F72"/>
    <w:rsid w:val="00FC4846"/>
    <w:rsid w:val="00FC7D07"/>
    <w:rsid w:val="00FD352F"/>
    <w:rsid w:val="00FD3D4C"/>
    <w:rsid w:val="00FD5578"/>
    <w:rsid w:val="00FD74D8"/>
    <w:rsid w:val="00FE2C76"/>
    <w:rsid w:val="00FE2F9F"/>
    <w:rsid w:val="00FE519B"/>
    <w:rsid w:val="00FE5816"/>
    <w:rsid w:val="00FF1023"/>
    <w:rsid w:val="00FF5996"/>
    <w:rsid w:val="00FF6267"/>
    <w:rsid w:val="00FF64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F40C8"/>
    <w:pPr>
      <w:bidi/>
    </w:pPr>
    <w:rPr>
      <w:sz w:val="22"/>
      <w:szCs w:val="22"/>
    </w:rPr>
  </w:style>
  <w:style w:type="paragraph" w:styleId="Heading1">
    <w:name w:val="heading 1"/>
    <w:basedOn w:val="Normal"/>
    <w:next w:val="Normal"/>
    <w:link w:val="Heading1Char"/>
    <w:uiPriority w:val="9"/>
    <w:rsid w:val="00C60F8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rsid w:val="00C60F8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C60F8F"/>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0F8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60F8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60F8F"/>
    <w:rPr>
      <w:rFonts w:ascii="Cambria" w:eastAsia="Times New Roman" w:hAnsi="Cambria" w:cs="Times New Roman"/>
      <w:b/>
      <w:bCs/>
      <w:sz w:val="26"/>
      <w:szCs w:val="26"/>
    </w:rPr>
  </w:style>
  <w:style w:type="paragraph" w:styleId="PlainText">
    <w:name w:val="Plain Text"/>
    <w:basedOn w:val="Normal"/>
    <w:link w:val="PlainTextChar"/>
    <w:uiPriority w:val="99"/>
    <w:unhideWhenUsed/>
    <w:rsid w:val="005907E0"/>
    <w:rPr>
      <w:rFonts w:ascii="Consolas" w:hAnsi="Consolas"/>
      <w:sz w:val="21"/>
      <w:szCs w:val="21"/>
    </w:rPr>
  </w:style>
  <w:style w:type="character" w:customStyle="1" w:styleId="PlainTextChar">
    <w:name w:val="Plain Text Char"/>
    <w:link w:val="PlainText"/>
    <w:uiPriority w:val="99"/>
    <w:rsid w:val="005907E0"/>
    <w:rPr>
      <w:rFonts w:ascii="Consolas" w:hAnsi="Consolas"/>
      <w:sz w:val="21"/>
      <w:szCs w:val="21"/>
    </w:rPr>
  </w:style>
  <w:style w:type="paragraph" w:customStyle="1" w:styleId="NoParagraphStyle">
    <w:name w:val="[No Paragraph Style]"/>
    <w:rsid w:val="00515962"/>
    <w:pPr>
      <w:autoSpaceDE w:val="0"/>
      <w:autoSpaceDN w:val="0"/>
      <w:bidi/>
      <w:adjustRightInd w:val="0"/>
      <w:spacing w:line="288" w:lineRule="auto"/>
      <w:textAlignment w:val="center"/>
    </w:pPr>
    <w:rPr>
      <w:rFonts w:ascii="WinSoftPro-Medium" w:eastAsia="Times New Roman" w:hAnsi="QPB_P001" w:cs="WinSoftPro-Medium"/>
      <w:color w:val="000000"/>
      <w:sz w:val="24"/>
      <w:szCs w:val="24"/>
      <w:lang w:bidi="ar-YE"/>
    </w:rPr>
  </w:style>
  <w:style w:type="paragraph" w:customStyle="1" w:styleId="001-">
    <w:name w:val="001-"/>
    <w:basedOn w:val="NoParagraphStyle"/>
    <w:next w:val="NoParagraphStyle"/>
    <w:rsid w:val="00515962"/>
    <w:pPr>
      <w:suppressAutoHyphens/>
      <w:spacing w:before="57" w:after="57" w:line="440" w:lineRule="atLeast"/>
      <w:ind w:firstLine="283"/>
      <w:jc w:val="both"/>
    </w:pPr>
    <w:rPr>
      <w:rFonts w:ascii="Lotus Linotype" w:hAnsi="Lotus Linotype" w:cs="Lotus Linotype"/>
      <w:sz w:val="28"/>
      <w:szCs w:val="28"/>
    </w:rPr>
  </w:style>
  <w:style w:type="character" w:customStyle="1" w:styleId="001-1">
    <w:name w:val="001-1"/>
    <w:rsid w:val="00515962"/>
    <w:rPr>
      <w:color w:val="000000"/>
      <w:sz w:val="28"/>
      <w:szCs w:val="28"/>
    </w:rPr>
  </w:style>
  <w:style w:type="table" w:styleId="TableGrid">
    <w:name w:val="Table Grid"/>
    <w:basedOn w:val="TableNormal"/>
    <w:rsid w:val="00FC7D0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الهوامش"/>
    <w:basedOn w:val="Normal"/>
    <w:link w:val="FootnoteTextChar"/>
    <w:qFormat/>
    <w:rsid w:val="00507C5F"/>
    <w:pPr>
      <w:spacing w:line="216" w:lineRule="auto"/>
      <w:ind w:left="284" w:hanging="284"/>
      <w:jc w:val="both"/>
    </w:pPr>
    <w:rPr>
      <w:rFonts w:cs="mylotus"/>
      <w:sz w:val="20"/>
      <w:szCs w:val="23"/>
    </w:rPr>
  </w:style>
  <w:style w:type="character" w:styleId="FootnoteReference">
    <w:name w:val="footnote reference"/>
    <w:semiHidden/>
    <w:rsid w:val="00F62BA0"/>
    <w:rPr>
      <w:vertAlign w:val="superscript"/>
    </w:rPr>
  </w:style>
  <w:style w:type="paragraph" w:styleId="BalloonText">
    <w:name w:val="Balloon Text"/>
    <w:basedOn w:val="Normal"/>
    <w:semiHidden/>
    <w:rsid w:val="00DE08EE"/>
    <w:rPr>
      <w:rFonts w:ascii="Tahoma" w:hAnsi="Tahoma" w:cs="Tahoma"/>
      <w:sz w:val="16"/>
      <w:szCs w:val="16"/>
    </w:rPr>
  </w:style>
  <w:style w:type="paragraph" w:styleId="Footer">
    <w:name w:val="footer"/>
    <w:basedOn w:val="Normal"/>
    <w:rsid w:val="00D34C16"/>
    <w:pPr>
      <w:tabs>
        <w:tab w:val="center" w:pos="4153"/>
        <w:tab w:val="right" w:pos="8306"/>
      </w:tabs>
    </w:pPr>
  </w:style>
  <w:style w:type="character" w:styleId="PageNumber">
    <w:name w:val="page number"/>
    <w:basedOn w:val="DefaultParagraphFont"/>
    <w:rsid w:val="00D34C16"/>
  </w:style>
  <w:style w:type="character" w:customStyle="1" w:styleId="CharChar">
    <w:name w:val="Char Char"/>
    <w:locked/>
    <w:rsid w:val="00BC64F0"/>
    <w:rPr>
      <w:rFonts w:ascii="Consolas" w:eastAsia="Calibri" w:hAnsi="Consolas" w:cs="Arial"/>
      <w:sz w:val="21"/>
      <w:szCs w:val="21"/>
      <w:lang w:val="en-US" w:eastAsia="en-US" w:bidi="ar-SA"/>
    </w:rPr>
  </w:style>
  <w:style w:type="paragraph" w:styleId="Header">
    <w:name w:val="header"/>
    <w:basedOn w:val="Normal"/>
    <w:link w:val="HeaderChar"/>
    <w:unhideWhenUsed/>
    <w:rsid w:val="00140CDF"/>
    <w:pPr>
      <w:tabs>
        <w:tab w:val="center" w:pos="4320"/>
        <w:tab w:val="right" w:pos="8640"/>
      </w:tabs>
    </w:pPr>
  </w:style>
  <w:style w:type="character" w:customStyle="1" w:styleId="HeaderChar">
    <w:name w:val="Header Char"/>
    <w:link w:val="Header"/>
    <w:uiPriority w:val="99"/>
    <w:rsid w:val="00140CDF"/>
    <w:rPr>
      <w:sz w:val="22"/>
      <w:szCs w:val="22"/>
    </w:rPr>
  </w:style>
  <w:style w:type="paragraph" w:customStyle="1" w:styleId="a0">
    <w:name w:val="النص العادي"/>
    <w:basedOn w:val="Normal"/>
    <w:link w:val="Char"/>
    <w:qFormat/>
    <w:rsid w:val="00DB733E"/>
    <w:pPr>
      <w:spacing w:line="216" w:lineRule="auto"/>
      <w:ind w:firstLine="284"/>
      <w:jc w:val="both"/>
    </w:pPr>
    <w:rPr>
      <w:rFonts w:ascii="mylotus" w:hAnsi="mylotus" w:cs="mylotus"/>
      <w:sz w:val="28"/>
      <w:szCs w:val="27"/>
    </w:rPr>
  </w:style>
  <w:style w:type="character" w:customStyle="1" w:styleId="Char">
    <w:name w:val="النص العادي Char"/>
    <w:link w:val="a0"/>
    <w:rsid w:val="00DB733E"/>
    <w:rPr>
      <w:rFonts w:ascii="mylotus" w:hAnsi="mylotus" w:cs="mylotus"/>
      <w:sz w:val="28"/>
      <w:szCs w:val="27"/>
    </w:rPr>
  </w:style>
  <w:style w:type="paragraph" w:customStyle="1" w:styleId="a1">
    <w:name w:val="الأحاديث والأقوال"/>
    <w:basedOn w:val="a0"/>
    <w:link w:val="Char0"/>
    <w:qFormat/>
    <w:rsid w:val="00F1460B"/>
    <w:rPr>
      <w:rFonts w:ascii="KFGQPC Uthman Taha Naskh" w:hAnsi="KFGQPC Uthman Taha Naskh" w:cs="KFGQPC Uthman Taha Naskh"/>
      <w:bCs/>
      <w:color w:val="516529"/>
      <w:sz w:val="26"/>
      <w:szCs w:val="26"/>
    </w:rPr>
  </w:style>
  <w:style w:type="character" w:customStyle="1" w:styleId="Char0">
    <w:name w:val="الأحاديث والأقوال Char"/>
    <w:link w:val="a1"/>
    <w:rsid w:val="00F1460B"/>
    <w:rPr>
      <w:rFonts w:ascii="KFGQPC Uthman Taha Naskh" w:hAnsi="KFGQPC Uthman Taha Naskh" w:cs="KFGQPC Uthman Taha Naskh"/>
      <w:bCs/>
      <w:color w:val="516529"/>
      <w:sz w:val="26"/>
      <w:szCs w:val="26"/>
      <w:lang w:bidi="ar-SA"/>
    </w:rPr>
  </w:style>
  <w:style w:type="paragraph" w:customStyle="1" w:styleId="a2">
    <w:name w:val="الآيات"/>
    <w:basedOn w:val="PlainText"/>
    <w:link w:val="Char1"/>
    <w:qFormat/>
    <w:rsid w:val="008759C3"/>
    <w:pPr>
      <w:widowControl w:val="0"/>
      <w:ind w:firstLine="284"/>
      <w:jc w:val="both"/>
    </w:pPr>
    <w:rPr>
      <w:rFonts w:ascii="KFGQPC Uthmanic Script HAFS" w:hAnsi="KFGQPC Uthmanic Script HAFS" w:cs="KFGQPC Uthmanic Script HAFS"/>
      <w:color w:val="A80000"/>
      <w:sz w:val="28"/>
      <w:szCs w:val="28"/>
    </w:rPr>
  </w:style>
  <w:style w:type="character" w:customStyle="1" w:styleId="Char1">
    <w:name w:val="الآيات Char"/>
    <w:link w:val="a2"/>
    <w:rsid w:val="008759C3"/>
    <w:rPr>
      <w:rFonts w:ascii="KFGQPC Uthmanic Script HAFS" w:hAnsi="KFGQPC Uthmanic Script HAFS" w:cs="KFGQPC Uthmanic Script HAFS"/>
      <w:color w:val="A80000"/>
      <w:sz w:val="28"/>
      <w:szCs w:val="28"/>
    </w:rPr>
  </w:style>
  <w:style w:type="paragraph" w:customStyle="1" w:styleId="a3">
    <w:name w:val="بسمله"/>
    <w:basedOn w:val="a0"/>
    <w:link w:val="Char2"/>
    <w:qFormat/>
    <w:rsid w:val="008F4B60"/>
    <w:pPr>
      <w:spacing w:before="360" w:after="120"/>
      <w:ind w:firstLine="0"/>
      <w:mirrorIndents/>
      <w:jc w:val="center"/>
    </w:pPr>
    <w:rPr>
      <w:rFonts w:ascii="KFGQPC Uthman Taha Naskh" w:hAnsi="KFGQPC Uthman Taha Naskh" w:cs="KFGQPC Uthman Taha Naskh"/>
      <w:sz w:val="32"/>
      <w:szCs w:val="32"/>
    </w:rPr>
  </w:style>
  <w:style w:type="character" w:customStyle="1" w:styleId="Char2">
    <w:name w:val="بسمله Char"/>
    <w:link w:val="a3"/>
    <w:rsid w:val="008F4B60"/>
    <w:rPr>
      <w:rFonts w:ascii="KFGQPC Uthman Taha Naskh" w:hAnsi="KFGQPC Uthman Taha Naskh" w:cs="KFGQPC Uthman Taha Naskh"/>
      <w:sz w:val="32"/>
      <w:szCs w:val="32"/>
    </w:rPr>
  </w:style>
  <w:style w:type="paragraph" w:customStyle="1" w:styleId="a4">
    <w:name w:val="تخريج الآيات"/>
    <w:basedOn w:val="a0"/>
    <w:link w:val="Char3"/>
    <w:qFormat/>
    <w:rsid w:val="007E203D"/>
    <w:rPr>
      <w:sz w:val="24"/>
      <w:szCs w:val="24"/>
    </w:rPr>
  </w:style>
  <w:style w:type="character" w:customStyle="1" w:styleId="Char3">
    <w:name w:val="تخريج الآيات Char"/>
    <w:link w:val="a4"/>
    <w:rsid w:val="007E203D"/>
    <w:rPr>
      <w:rFonts w:ascii="mylotus" w:hAnsi="mylotus" w:cs="mylotus"/>
      <w:sz w:val="24"/>
      <w:szCs w:val="24"/>
    </w:rPr>
  </w:style>
  <w:style w:type="paragraph" w:customStyle="1" w:styleId="1">
    <w:name w:val="العنوان 1"/>
    <w:basedOn w:val="a0"/>
    <w:link w:val="1Char"/>
    <w:qFormat/>
    <w:rsid w:val="00C93C65"/>
    <w:pPr>
      <w:keepNext/>
      <w:spacing w:before="480" w:after="480"/>
      <w:ind w:firstLine="0"/>
      <w:jc w:val="center"/>
      <w:outlineLvl w:val="0"/>
    </w:pPr>
    <w:rPr>
      <w:rFonts w:ascii="Qadi Linotype" w:hAnsi="Qadi Linotype" w:cs="Qadi Linotype"/>
      <w:color w:val="1F497D"/>
      <w:sz w:val="40"/>
      <w:szCs w:val="36"/>
    </w:rPr>
  </w:style>
  <w:style w:type="character" w:customStyle="1" w:styleId="1Char">
    <w:name w:val="العنوان 1 Char"/>
    <w:link w:val="1"/>
    <w:rsid w:val="00C93C65"/>
    <w:rPr>
      <w:rFonts w:ascii="Qadi Linotype" w:hAnsi="Qadi Linotype" w:cs="Qadi Linotype"/>
      <w:color w:val="1F497D"/>
      <w:sz w:val="40"/>
      <w:szCs w:val="36"/>
    </w:rPr>
  </w:style>
  <w:style w:type="paragraph" w:customStyle="1" w:styleId="3">
    <w:name w:val="العنوان 3"/>
    <w:basedOn w:val="PlainText"/>
    <w:link w:val="3Char"/>
    <w:qFormat/>
    <w:rsid w:val="0071378B"/>
    <w:pPr>
      <w:keepNext/>
      <w:spacing w:before="200"/>
      <w:ind w:left="284"/>
      <w:jc w:val="both"/>
      <w:outlineLvl w:val="2"/>
    </w:pPr>
    <w:rPr>
      <w:rFonts w:ascii="mylotus" w:hAnsi="mylotus" w:cs="mylotus"/>
      <w:bCs/>
      <w:color w:val="1F497D"/>
      <w:sz w:val="30"/>
      <w:szCs w:val="30"/>
    </w:rPr>
  </w:style>
  <w:style w:type="character" w:customStyle="1" w:styleId="3Char">
    <w:name w:val="العنوان 3 Char"/>
    <w:link w:val="3"/>
    <w:rsid w:val="0071378B"/>
    <w:rPr>
      <w:rFonts w:ascii="mylotus" w:hAnsi="mylotus" w:cs="mylotus"/>
      <w:bCs/>
      <w:color w:val="1F497D"/>
      <w:sz w:val="30"/>
      <w:szCs w:val="30"/>
    </w:rPr>
  </w:style>
  <w:style w:type="paragraph" w:customStyle="1" w:styleId="2">
    <w:name w:val="العنوان 2"/>
    <w:basedOn w:val="PlainText"/>
    <w:link w:val="2Char"/>
    <w:qFormat/>
    <w:rsid w:val="0071378B"/>
    <w:pPr>
      <w:keepNext/>
      <w:spacing w:before="200" w:line="216" w:lineRule="auto"/>
      <w:ind w:left="284"/>
      <w:jc w:val="both"/>
      <w:outlineLvl w:val="1"/>
    </w:pPr>
    <w:rPr>
      <w:rFonts w:ascii="Qadi Linotype" w:hAnsi="Qadi Linotype" w:cs="Qadi Linotype"/>
      <w:color w:val="1F497D"/>
      <w:sz w:val="32"/>
      <w:szCs w:val="30"/>
    </w:rPr>
  </w:style>
  <w:style w:type="character" w:customStyle="1" w:styleId="2Char">
    <w:name w:val="العنوان 2 Char"/>
    <w:link w:val="2"/>
    <w:rsid w:val="0071378B"/>
    <w:rPr>
      <w:rFonts w:ascii="Qadi Linotype" w:hAnsi="Qadi Linotype" w:cs="Qadi Linotype"/>
      <w:color w:val="1F497D"/>
      <w:sz w:val="32"/>
      <w:szCs w:val="30"/>
    </w:rPr>
  </w:style>
  <w:style w:type="paragraph" w:customStyle="1" w:styleId="a5">
    <w:name w:val="الأبواب"/>
    <w:basedOn w:val="PlainText"/>
    <w:link w:val="Char4"/>
    <w:qFormat/>
    <w:rsid w:val="00F1460B"/>
    <w:pPr>
      <w:widowControl w:val="0"/>
      <w:spacing w:before="1000" w:after="1000"/>
      <w:jc w:val="center"/>
      <w:outlineLvl w:val="0"/>
    </w:pPr>
    <w:rPr>
      <w:rFonts w:ascii="Qadi Linotype" w:hAnsi="Qadi Linotype" w:cs="Qadi Linotype"/>
      <w:color w:val="1F497D"/>
      <w:sz w:val="60"/>
      <w:szCs w:val="60"/>
    </w:rPr>
  </w:style>
  <w:style w:type="character" w:customStyle="1" w:styleId="Char4">
    <w:name w:val="الأبواب Char"/>
    <w:link w:val="a5"/>
    <w:rsid w:val="00F1460B"/>
    <w:rPr>
      <w:rFonts w:ascii="Qadi Linotype" w:hAnsi="Qadi Linotype" w:cs="Qadi Linotype"/>
      <w:color w:val="1F497D"/>
      <w:sz w:val="60"/>
      <w:szCs w:val="60"/>
      <w:lang w:bidi="ar-SA"/>
    </w:rPr>
  </w:style>
  <w:style w:type="paragraph" w:customStyle="1" w:styleId="a6">
    <w:name w:val="حديث القدسي. اقوال العلماء. الأذكار..."/>
    <w:basedOn w:val="a0"/>
    <w:link w:val="Char5"/>
    <w:rsid w:val="0086080B"/>
    <w:rPr>
      <w:bCs/>
      <w:sz w:val="27"/>
    </w:rPr>
  </w:style>
  <w:style w:type="character" w:customStyle="1" w:styleId="Char5">
    <w:name w:val="حديث القدسي. اقوال العلماء. الأذكار... Char"/>
    <w:link w:val="a6"/>
    <w:rsid w:val="0086080B"/>
    <w:rPr>
      <w:rFonts w:ascii="mylotus" w:hAnsi="mylotus" w:cs="mylotus"/>
      <w:bCs/>
      <w:sz w:val="27"/>
      <w:szCs w:val="27"/>
    </w:rPr>
  </w:style>
  <w:style w:type="paragraph" w:styleId="TOC1">
    <w:name w:val="toc 1"/>
    <w:basedOn w:val="Normal"/>
    <w:next w:val="Normal"/>
    <w:uiPriority w:val="39"/>
    <w:unhideWhenUsed/>
    <w:qFormat/>
    <w:rsid w:val="00CD0A98"/>
    <w:pPr>
      <w:spacing w:before="200"/>
      <w:jc w:val="both"/>
    </w:pPr>
    <w:rPr>
      <w:rFonts w:ascii="Qadi Linotype" w:hAnsi="Qadi Linotype" w:cs="Qadi Linotype"/>
      <w:sz w:val="32"/>
      <w:szCs w:val="32"/>
    </w:rPr>
  </w:style>
  <w:style w:type="paragraph" w:styleId="TOC2">
    <w:name w:val="toc 2"/>
    <w:basedOn w:val="Normal"/>
    <w:next w:val="Normal"/>
    <w:uiPriority w:val="39"/>
    <w:unhideWhenUsed/>
    <w:qFormat/>
    <w:rsid w:val="0071378B"/>
    <w:pPr>
      <w:jc w:val="both"/>
    </w:pPr>
    <w:rPr>
      <w:rFonts w:ascii="Qadi Linotype" w:hAnsi="Qadi Linotype" w:cs="mylotus"/>
      <w:bCs/>
      <w:sz w:val="32"/>
      <w:szCs w:val="28"/>
    </w:rPr>
  </w:style>
  <w:style w:type="paragraph" w:styleId="TOC3">
    <w:name w:val="toc 3"/>
    <w:basedOn w:val="Normal"/>
    <w:next w:val="Normal"/>
    <w:uiPriority w:val="39"/>
    <w:unhideWhenUsed/>
    <w:qFormat/>
    <w:rsid w:val="0071378B"/>
    <w:pPr>
      <w:ind w:left="284"/>
      <w:jc w:val="both"/>
    </w:pPr>
    <w:rPr>
      <w:rFonts w:ascii="mylotus" w:hAnsi="mylotus" w:cs="mylotus"/>
      <w:sz w:val="28"/>
      <w:szCs w:val="27"/>
    </w:rPr>
  </w:style>
  <w:style w:type="paragraph" w:styleId="TOC4">
    <w:name w:val="toc 4"/>
    <w:basedOn w:val="Normal"/>
    <w:next w:val="Normal"/>
    <w:uiPriority w:val="39"/>
    <w:unhideWhenUsed/>
    <w:qFormat/>
    <w:rsid w:val="0071378B"/>
    <w:pPr>
      <w:ind w:left="567"/>
      <w:jc w:val="both"/>
    </w:pPr>
    <w:rPr>
      <w:rFonts w:ascii="mylotus" w:hAnsi="mylotus" w:cs="mylotus"/>
      <w:sz w:val="26"/>
      <w:szCs w:val="27"/>
    </w:rPr>
  </w:style>
  <w:style w:type="character" w:styleId="Hyperlink">
    <w:name w:val="Hyperlink"/>
    <w:uiPriority w:val="99"/>
    <w:unhideWhenUsed/>
    <w:rsid w:val="00C60F8F"/>
    <w:rPr>
      <w:color w:val="0000FF"/>
      <w:u w:val="single"/>
    </w:rPr>
  </w:style>
  <w:style w:type="paragraph" w:styleId="TOC5">
    <w:name w:val="toc 5"/>
    <w:basedOn w:val="Normal"/>
    <w:next w:val="Normal"/>
    <w:autoRedefine/>
    <w:uiPriority w:val="39"/>
    <w:unhideWhenUsed/>
    <w:rsid w:val="00B57A07"/>
    <w:pPr>
      <w:spacing w:after="100"/>
      <w:ind w:left="880"/>
    </w:pPr>
    <w:rPr>
      <w:rFonts w:eastAsia="Times New Roman"/>
    </w:rPr>
  </w:style>
  <w:style w:type="paragraph" w:styleId="TOC6">
    <w:name w:val="toc 6"/>
    <w:basedOn w:val="Normal"/>
    <w:next w:val="Normal"/>
    <w:autoRedefine/>
    <w:uiPriority w:val="39"/>
    <w:unhideWhenUsed/>
    <w:rsid w:val="00B57A07"/>
    <w:pPr>
      <w:spacing w:after="100"/>
      <w:ind w:left="1100"/>
    </w:pPr>
    <w:rPr>
      <w:rFonts w:eastAsia="Times New Roman"/>
    </w:rPr>
  </w:style>
  <w:style w:type="paragraph" w:styleId="TOC7">
    <w:name w:val="toc 7"/>
    <w:basedOn w:val="Normal"/>
    <w:next w:val="Normal"/>
    <w:autoRedefine/>
    <w:uiPriority w:val="39"/>
    <w:unhideWhenUsed/>
    <w:rsid w:val="00B57A07"/>
    <w:pPr>
      <w:spacing w:after="100"/>
      <w:ind w:left="1320"/>
    </w:pPr>
    <w:rPr>
      <w:rFonts w:eastAsia="Times New Roman"/>
    </w:rPr>
  </w:style>
  <w:style w:type="paragraph" w:styleId="TOC8">
    <w:name w:val="toc 8"/>
    <w:basedOn w:val="Normal"/>
    <w:next w:val="Normal"/>
    <w:autoRedefine/>
    <w:uiPriority w:val="39"/>
    <w:unhideWhenUsed/>
    <w:rsid w:val="00B57A07"/>
    <w:pPr>
      <w:spacing w:after="100"/>
      <w:ind w:left="1540"/>
    </w:pPr>
    <w:rPr>
      <w:rFonts w:eastAsia="Times New Roman"/>
    </w:rPr>
  </w:style>
  <w:style w:type="paragraph" w:styleId="TOC9">
    <w:name w:val="toc 9"/>
    <w:basedOn w:val="Normal"/>
    <w:next w:val="Normal"/>
    <w:autoRedefine/>
    <w:uiPriority w:val="39"/>
    <w:unhideWhenUsed/>
    <w:rsid w:val="00B57A07"/>
    <w:pPr>
      <w:spacing w:after="100"/>
      <w:ind w:left="1760"/>
    </w:pPr>
    <w:rPr>
      <w:rFonts w:eastAsia="Times New Roman"/>
    </w:rPr>
  </w:style>
  <w:style w:type="character" w:styleId="Strong">
    <w:name w:val="Strong"/>
    <w:basedOn w:val="DefaultParagraphFont"/>
    <w:uiPriority w:val="22"/>
    <w:qFormat/>
    <w:rsid w:val="005125E8"/>
    <w:rPr>
      <w:b/>
      <w:bCs/>
    </w:rPr>
  </w:style>
  <w:style w:type="paragraph" w:customStyle="1" w:styleId="4">
    <w:name w:val="العنوان 4"/>
    <w:basedOn w:val="3"/>
    <w:link w:val="4Char"/>
    <w:qFormat/>
    <w:rsid w:val="006D1FB5"/>
    <w:pPr>
      <w:outlineLvl w:val="3"/>
    </w:pPr>
    <w:rPr>
      <w:sz w:val="28"/>
      <w:szCs w:val="28"/>
    </w:rPr>
  </w:style>
  <w:style w:type="character" w:customStyle="1" w:styleId="4Char">
    <w:name w:val="العنوان 4 Char"/>
    <w:basedOn w:val="3Char"/>
    <w:link w:val="4"/>
    <w:rsid w:val="006D1FB5"/>
    <w:rPr>
      <w:rFonts w:ascii="mylotus" w:hAnsi="mylotus" w:cs="mylotus"/>
      <w:bCs/>
      <w:color w:val="1F497D"/>
      <w:sz w:val="28"/>
      <w:szCs w:val="28"/>
    </w:rPr>
  </w:style>
  <w:style w:type="paragraph" w:customStyle="1" w:styleId="a">
    <w:name w:val="الأعداد والأرقام"/>
    <w:basedOn w:val="a0"/>
    <w:link w:val="Char6"/>
    <w:qFormat/>
    <w:rsid w:val="00C87222"/>
    <w:pPr>
      <w:numPr>
        <w:numId w:val="12"/>
      </w:numPr>
      <w:ind w:left="568" w:hanging="284"/>
    </w:pPr>
  </w:style>
  <w:style w:type="character" w:customStyle="1" w:styleId="Char6">
    <w:name w:val="الأعداد والأرقام Char"/>
    <w:basedOn w:val="Char"/>
    <w:link w:val="a"/>
    <w:rsid w:val="00C87222"/>
    <w:rPr>
      <w:rFonts w:ascii="mylotus" w:hAnsi="mylotus" w:cs="mylotus"/>
      <w:sz w:val="28"/>
      <w:szCs w:val="27"/>
    </w:rPr>
  </w:style>
  <w:style w:type="character" w:customStyle="1" w:styleId="FootnoteTextChar">
    <w:name w:val="Footnote Text Char"/>
    <w:aliases w:val="الهوامش Char"/>
    <w:basedOn w:val="DefaultParagraphFont"/>
    <w:link w:val="FootnoteText"/>
    <w:rsid w:val="00850069"/>
    <w:rPr>
      <w:rFonts w:cs="mylotus"/>
      <w:szCs w:val="23"/>
    </w:rPr>
  </w:style>
  <w:style w:type="character" w:customStyle="1" w:styleId="a7">
    <w:name w:val="الرموز"/>
    <w:basedOn w:val="DefaultParagraphFont"/>
    <w:uiPriority w:val="1"/>
    <w:qFormat/>
    <w:rsid w:val="00455CE9"/>
    <w:rPr>
      <w:rFonts w:cs="CTraditional Arabic"/>
      <w:bCs w:val="0"/>
      <w:iCs w:val="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F40C8"/>
    <w:pPr>
      <w:bidi/>
    </w:pPr>
    <w:rPr>
      <w:sz w:val="22"/>
      <w:szCs w:val="22"/>
    </w:rPr>
  </w:style>
  <w:style w:type="paragraph" w:styleId="Heading1">
    <w:name w:val="heading 1"/>
    <w:basedOn w:val="Normal"/>
    <w:next w:val="Normal"/>
    <w:link w:val="Heading1Char"/>
    <w:uiPriority w:val="9"/>
    <w:rsid w:val="00C60F8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rsid w:val="00C60F8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C60F8F"/>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0F8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60F8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60F8F"/>
    <w:rPr>
      <w:rFonts w:ascii="Cambria" w:eastAsia="Times New Roman" w:hAnsi="Cambria" w:cs="Times New Roman"/>
      <w:b/>
      <w:bCs/>
      <w:sz w:val="26"/>
      <w:szCs w:val="26"/>
    </w:rPr>
  </w:style>
  <w:style w:type="paragraph" w:styleId="PlainText">
    <w:name w:val="Plain Text"/>
    <w:basedOn w:val="Normal"/>
    <w:link w:val="PlainTextChar"/>
    <w:uiPriority w:val="99"/>
    <w:unhideWhenUsed/>
    <w:rsid w:val="005907E0"/>
    <w:rPr>
      <w:rFonts w:ascii="Consolas" w:hAnsi="Consolas"/>
      <w:sz w:val="21"/>
      <w:szCs w:val="21"/>
    </w:rPr>
  </w:style>
  <w:style w:type="character" w:customStyle="1" w:styleId="PlainTextChar">
    <w:name w:val="Plain Text Char"/>
    <w:link w:val="PlainText"/>
    <w:uiPriority w:val="99"/>
    <w:rsid w:val="005907E0"/>
    <w:rPr>
      <w:rFonts w:ascii="Consolas" w:hAnsi="Consolas"/>
      <w:sz w:val="21"/>
      <w:szCs w:val="21"/>
    </w:rPr>
  </w:style>
  <w:style w:type="paragraph" w:customStyle="1" w:styleId="NoParagraphStyle">
    <w:name w:val="[No Paragraph Style]"/>
    <w:rsid w:val="00515962"/>
    <w:pPr>
      <w:autoSpaceDE w:val="0"/>
      <w:autoSpaceDN w:val="0"/>
      <w:bidi/>
      <w:adjustRightInd w:val="0"/>
      <w:spacing w:line="288" w:lineRule="auto"/>
      <w:textAlignment w:val="center"/>
    </w:pPr>
    <w:rPr>
      <w:rFonts w:ascii="WinSoftPro-Medium" w:eastAsia="Times New Roman" w:hAnsi="QPB_P001" w:cs="WinSoftPro-Medium"/>
      <w:color w:val="000000"/>
      <w:sz w:val="24"/>
      <w:szCs w:val="24"/>
      <w:lang w:bidi="ar-YE"/>
    </w:rPr>
  </w:style>
  <w:style w:type="paragraph" w:customStyle="1" w:styleId="001-">
    <w:name w:val="001-"/>
    <w:basedOn w:val="NoParagraphStyle"/>
    <w:next w:val="NoParagraphStyle"/>
    <w:rsid w:val="00515962"/>
    <w:pPr>
      <w:suppressAutoHyphens/>
      <w:spacing w:before="57" w:after="57" w:line="440" w:lineRule="atLeast"/>
      <w:ind w:firstLine="283"/>
      <w:jc w:val="both"/>
    </w:pPr>
    <w:rPr>
      <w:rFonts w:ascii="Lotus Linotype" w:hAnsi="Lotus Linotype" w:cs="Lotus Linotype"/>
      <w:sz w:val="28"/>
      <w:szCs w:val="28"/>
    </w:rPr>
  </w:style>
  <w:style w:type="character" w:customStyle="1" w:styleId="001-1">
    <w:name w:val="001-1"/>
    <w:rsid w:val="00515962"/>
    <w:rPr>
      <w:color w:val="000000"/>
      <w:sz w:val="28"/>
      <w:szCs w:val="28"/>
    </w:rPr>
  </w:style>
  <w:style w:type="table" w:styleId="TableGrid">
    <w:name w:val="Table Grid"/>
    <w:basedOn w:val="TableNormal"/>
    <w:rsid w:val="00FC7D0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الهوامش"/>
    <w:basedOn w:val="Normal"/>
    <w:link w:val="FootnoteTextChar"/>
    <w:qFormat/>
    <w:rsid w:val="00507C5F"/>
    <w:pPr>
      <w:spacing w:line="216" w:lineRule="auto"/>
      <w:ind w:left="284" w:hanging="284"/>
      <w:jc w:val="both"/>
    </w:pPr>
    <w:rPr>
      <w:rFonts w:cs="mylotus"/>
      <w:sz w:val="20"/>
      <w:szCs w:val="23"/>
    </w:rPr>
  </w:style>
  <w:style w:type="character" w:styleId="FootnoteReference">
    <w:name w:val="footnote reference"/>
    <w:semiHidden/>
    <w:rsid w:val="00F62BA0"/>
    <w:rPr>
      <w:vertAlign w:val="superscript"/>
    </w:rPr>
  </w:style>
  <w:style w:type="paragraph" w:styleId="BalloonText">
    <w:name w:val="Balloon Text"/>
    <w:basedOn w:val="Normal"/>
    <w:semiHidden/>
    <w:rsid w:val="00DE08EE"/>
    <w:rPr>
      <w:rFonts w:ascii="Tahoma" w:hAnsi="Tahoma" w:cs="Tahoma"/>
      <w:sz w:val="16"/>
      <w:szCs w:val="16"/>
    </w:rPr>
  </w:style>
  <w:style w:type="paragraph" w:styleId="Footer">
    <w:name w:val="footer"/>
    <w:basedOn w:val="Normal"/>
    <w:rsid w:val="00D34C16"/>
    <w:pPr>
      <w:tabs>
        <w:tab w:val="center" w:pos="4153"/>
        <w:tab w:val="right" w:pos="8306"/>
      </w:tabs>
    </w:pPr>
  </w:style>
  <w:style w:type="character" w:styleId="PageNumber">
    <w:name w:val="page number"/>
    <w:basedOn w:val="DefaultParagraphFont"/>
    <w:rsid w:val="00D34C16"/>
  </w:style>
  <w:style w:type="character" w:customStyle="1" w:styleId="CharChar">
    <w:name w:val="Char Char"/>
    <w:locked/>
    <w:rsid w:val="00BC64F0"/>
    <w:rPr>
      <w:rFonts w:ascii="Consolas" w:eastAsia="Calibri" w:hAnsi="Consolas" w:cs="Arial"/>
      <w:sz w:val="21"/>
      <w:szCs w:val="21"/>
      <w:lang w:val="en-US" w:eastAsia="en-US" w:bidi="ar-SA"/>
    </w:rPr>
  </w:style>
  <w:style w:type="paragraph" w:styleId="Header">
    <w:name w:val="header"/>
    <w:basedOn w:val="Normal"/>
    <w:link w:val="HeaderChar"/>
    <w:unhideWhenUsed/>
    <w:rsid w:val="00140CDF"/>
    <w:pPr>
      <w:tabs>
        <w:tab w:val="center" w:pos="4320"/>
        <w:tab w:val="right" w:pos="8640"/>
      </w:tabs>
    </w:pPr>
  </w:style>
  <w:style w:type="character" w:customStyle="1" w:styleId="HeaderChar">
    <w:name w:val="Header Char"/>
    <w:link w:val="Header"/>
    <w:uiPriority w:val="99"/>
    <w:rsid w:val="00140CDF"/>
    <w:rPr>
      <w:sz w:val="22"/>
      <w:szCs w:val="22"/>
    </w:rPr>
  </w:style>
  <w:style w:type="paragraph" w:customStyle="1" w:styleId="a0">
    <w:name w:val="النص العادي"/>
    <w:basedOn w:val="Normal"/>
    <w:link w:val="Char"/>
    <w:qFormat/>
    <w:rsid w:val="00DB733E"/>
    <w:pPr>
      <w:spacing w:line="216" w:lineRule="auto"/>
      <w:ind w:firstLine="284"/>
      <w:jc w:val="both"/>
    </w:pPr>
    <w:rPr>
      <w:rFonts w:ascii="mylotus" w:hAnsi="mylotus" w:cs="mylotus"/>
      <w:sz w:val="28"/>
      <w:szCs w:val="27"/>
    </w:rPr>
  </w:style>
  <w:style w:type="character" w:customStyle="1" w:styleId="Char">
    <w:name w:val="النص العادي Char"/>
    <w:link w:val="a0"/>
    <w:rsid w:val="00DB733E"/>
    <w:rPr>
      <w:rFonts w:ascii="mylotus" w:hAnsi="mylotus" w:cs="mylotus"/>
      <w:sz w:val="28"/>
      <w:szCs w:val="27"/>
    </w:rPr>
  </w:style>
  <w:style w:type="paragraph" w:customStyle="1" w:styleId="a1">
    <w:name w:val="الأحاديث والأقوال"/>
    <w:basedOn w:val="a0"/>
    <w:link w:val="Char0"/>
    <w:qFormat/>
    <w:rsid w:val="00F1460B"/>
    <w:rPr>
      <w:rFonts w:ascii="KFGQPC Uthman Taha Naskh" w:hAnsi="KFGQPC Uthman Taha Naskh" w:cs="KFGQPC Uthman Taha Naskh"/>
      <w:bCs/>
      <w:color w:val="516529"/>
      <w:sz w:val="26"/>
      <w:szCs w:val="26"/>
    </w:rPr>
  </w:style>
  <w:style w:type="character" w:customStyle="1" w:styleId="Char0">
    <w:name w:val="الأحاديث والأقوال Char"/>
    <w:link w:val="a1"/>
    <w:rsid w:val="00F1460B"/>
    <w:rPr>
      <w:rFonts w:ascii="KFGQPC Uthman Taha Naskh" w:hAnsi="KFGQPC Uthman Taha Naskh" w:cs="KFGQPC Uthman Taha Naskh"/>
      <w:bCs/>
      <w:color w:val="516529"/>
      <w:sz w:val="26"/>
      <w:szCs w:val="26"/>
      <w:lang w:bidi="ar-SA"/>
    </w:rPr>
  </w:style>
  <w:style w:type="paragraph" w:customStyle="1" w:styleId="a2">
    <w:name w:val="الآيات"/>
    <w:basedOn w:val="PlainText"/>
    <w:link w:val="Char1"/>
    <w:qFormat/>
    <w:rsid w:val="008759C3"/>
    <w:pPr>
      <w:widowControl w:val="0"/>
      <w:ind w:firstLine="284"/>
      <w:jc w:val="both"/>
    </w:pPr>
    <w:rPr>
      <w:rFonts w:ascii="KFGQPC Uthmanic Script HAFS" w:hAnsi="KFGQPC Uthmanic Script HAFS" w:cs="KFGQPC Uthmanic Script HAFS"/>
      <w:color w:val="A80000"/>
      <w:sz w:val="28"/>
      <w:szCs w:val="28"/>
    </w:rPr>
  </w:style>
  <w:style w:type="character" w:customStyle="1" w:styleId="Char1">
    <w:name w:val="الآيات Char"/>
    <w:link w:val="a2"/>
    <w:rsid w:val="008759C3"/>
    <w:rPr>
      <w:rFonts w:ascii="KFGQPC Uthmanic Script HAFS" w:hAnsi="KFGQPC Uthmanic Script HAFS" w:cs="KFGQPC Uthmanic Script HAFS"/>
      <w:color w:val="A80000"/>
      <w:sz w:val="28"/>
      <w:szCs w:val="28"/>
    </w:rPr>
  </w:style>
  <w:style w:type="paragraph" w:customStyle="1" w:styleId="a3">
    <w:name w:val="بسمله"/>
    <w:basedOn w:val="a0"/>
    <w:link w:val="Char2"/>
    <w:qFormat/>
    <w:rsid w:val="008F4B60"/>
    <w:pPr>
      <w:spacing w:before="360" w:after="120"/>
      <w:ind w:firstLine="0"/>
      <w:mirrorIndents/>
      <w:jc w:val="center"/>
    </w:pPr>
    <w:rPr>
      <w:rFonts w:ascii="KFGQPC Uthman Taha Naskh" w:hAnsi="KFGQPC Uthman Taha Naskh" w:cs="KFGQPC Uthman Taha Naskh"/>
      <w:sz w:val="32"/>
      <w:szCs w:val="32"/>
    </w:rPr>
  </w:style>
  <w:style w:type="character" w:customStyle="1" w:styleId="Char2">
    <w:name w:val="بسمله Char"/>
    <w:link w:val="a3"/>
    <w:rsid w:val="008F4B60"/>
    <w:rPr>
      <w:rFonts w:ascii="KFGQPC Uthman Taha Naskh" w:hAnsi="KFGQPC Uthman Taha Naskh" w:cs="KFGQPC Uthman Taha Naskh"/>
      <w:sz w:val="32"/>
      <w:szCs w:val="32"/>
    </w:rPr>
  </w:style>
  <w:style w:type="paragraph" w:customStyle="1" w:styleId="a4">
    <w:name w:val="تخريج الآيات"/>
    <w:basedOn w:val="a0"/>
    <w:link w:val="Char3"/>
    <w:qFormat/>
    <w:rsid w:val="007E203D"/>
    <w:rPr>
      <w:sz w:val="24"/>
      <w:szCs w:val="24"/>
    </w:rPr>
  </w:style>
  <w:style w:type="character" w:customStyle="1" w:styleId="Char3">
    <w:name w:val="تخريج الآيات Char"/>
    <w:link w:val="a4"/>
    <w:rsid w:val="007E203D"/>
    <w:rPr>
      <w:rFonts w:ascii="mylotus" w:hAnsi="mylotus" w:cs="mylotus"/>
      <w:sz w:val="24"/>
      <w:szCs w:val="24"/>
    </w:rPr>
  </w:style>
  <w:style w:type="paragraph" w:customStyle="1" w:styleId="1">
    <w:name w:val="العنوان 1"/>
    <w:basedOn w:val="a0"/>
    <w:link w:val="1Char"/>
    <w:qFormat/>
    <w:rsid w:val="00C93C65"/>
    <w:pPr>
      <w:keepNext/>
      <w:spacing w:before="480" w:after="480"/>
      <w:ind w:firstLine="0"/>
      <w:jc w:val="center"/>
      <w:outlineLvl w:val="0"/>
    </w:pPr>
    <w:rPr>
      <w:rFonts w:ascii="Qadi Linotype" w:hAnsi="Qadi Linotype" w:cs="Qadi Linotype"/>
      <w:color w:val="1F497D"/>
      <w:sz w:val="40"/>
      <w:szCs w:val="36"/>
    </w:rPr>
  </w:style>
  <w:style w:type="character" w:customStyle="1" w:styleId="1Char">
    <w:name w:val="العنوان 1 Char"/>
    <w:link w:val="1"/>
    <w:rsid w:val="00C93C65"/>
    <w:rPr>
      <w:rFonts w:ascii="Qadi Linotype" w:hAnsi="Qadi Linotype" w:cs="Qadi Linotype"/>
      <w:color w:val="1F497D"/>
      <w:sz w:val="40"/>
      <w:szCs w:val="36"/>
    </w:rPr>
  </w:style>
  <w:style w:type="paragraph" w:customStyle="1" w:styleId="3">
    <w:name w:val="العنوان 3"/>
    <w:basedOn w:val="PlainText"/>
    <w:link w:val="3Char"/>
    <w:qFormat/>
    <w:rsid w:val="0071378B"/>
    <w:pPr>
      <w:keepNext/>
      <w:spacing w:before="200"/>
      <w:ind w:left="284"/>
      <w:jc w:val="both"/>
      <w:outlineLvl w:val="2"/>
    </w:pPr>
    <w:rPr>
      <w:rFonts w:ascii="mylotus" w:hAnsi="mylotus" w:cs="mylotus"/>
      <w:bCs/>
      <w:color w:val="1F497D"/>
      <w:sz w:val="30"/>
      <w:szCs w:val="30"/>
    </w:rPr>
  </w:style>
  <w:style w:type="character" w:customStyle="1" w:styleId="3Char">
    <w:name w:val="العنوان 3 Char"/>
    <w:link w:val="3"/>
    <w:rsid w:val="0071378B"/>
    <w:rPr>
      <w:rFonts w:ascii="mylotus" w:hAnsi="mylotus" w:cs="mylotus"/>
      <w:bCs/>
      <w:color w:val="1F497D"/>
      <w:sz w:val="30"/>
      <w:szCs w:val="30"/>
    </w:rPr>
  </w:style>
  <w:style w:type="paragraph" w:customStyle="1" w:styleId="2">
    <w:name w:val="العنوان 2"/>
    <w:basedOn w:val="PlainText"/>
    <w:link w:val="2Char"/>
    <w:qFormat/>
    <w:rsid w:val="0071378B"/>
    <w:pPr>
      <w:keepNext/>
      <w:spacing w:before="200" w:line="216" w:lineRule="auto"/>
      <w:ind w:left="284"/>
      <w:jc w:val="both"/>
      <w:outlineLvl w:val="1"/>
    </w:pPr>
    <w:rPr>
      <w:rFonts w:ascii="Qadi Linotype" w:hAnsi="Qadi Linotype" w:cs="Qadi Linotype"/>
      <w:color w:val="1F497D"/>
      <w:sz w:val="32"/>
      <w:szCs w:val="30"/>
    </w:rPr>
  </w:style>
  <w:style w:type="character" w:customStyle="1" w:styleId="2Char">
    <w:name w:val="العنوان 2 Char"/>
    <w:link w:val="2"/>
    <w:rsid w:val="0071378B"/>
    <w:rPr>
      <w:rFonts w:ascii="Qadi Linotype" w:hAnsi="Qadi Linotype" w:cs="Qadi Linotype"/>
      <w:color w:val="1F497D"/>
      <w:sz w:val="32"/>
      <w:szCs w:val="30"/>
    </w:rPr>
  </w:style>
  <w:style w:type="paragraph" w:customStyle="1" w:styleId="a5">
    <w:name w:val="الأبواب"/>
    <w:basedOn w:val="PlainText"/>
    <w:link w:val="Char4"/>
    <w:qFormat/>
    <w:rsid w:val="00F1460B"/>
    <w:pPr>
      <w:widowControl w:val="0"/>
      <w:spacing w:before="1000" w:after="1000"/>
      <w:jc w:val="center"/>
      <w:outlineLvl w:val="0"/>
    </w:pPr>
    <w:rPr>
      <w:rFonts w:ascii="Qadi Linotype" w:hAnsi="Qadi Linotype" w:cs="Qadi Linotype"/>
      <w:color w:val="1F497D"/>
      <w:sz w:val="60"/>
      <w:szCs w:val="60"/>
    </w:rPr>
  </w:style>
  <w:style w:type="character" w:customStyle="1" w:styleId="Char4">
    <w:name w:val="الأبواب Char"/>
    <w:link w:val="a5"/>
    <w:rsid w:val="00F1460B"/>
    <w:rPr>
      <w:rFonts w:ascii="Qadi Linotype" w:hAnsi="Qadi Linotype" w:cs="Qadi Linotype"/>
      <w:color w:val="1F497D"/>
      <w:sz w:val="60"/>
      <w:szCs w:val="60"/>
      <w:lang w:bidi="ar-SA"/>
    </w:rPr>
  </w:style>
  <w:style w:type="paragraph" w:customStyle="1" w:styleId="a6">
    <w:name w:val="حديث القدسي. اقوال العلماء. الأذكار..."/>
    <w:basedOn w:val="a0"/>
    <w:link w:val="Char5"/>
    <w:rsid w:val="0086080B"/>
    <w:rPr>
      <w:bCs/>
      <w:sz w:val="27"/>
    </w:rPr>
  </w:style>
  <w:style w:type="character" w:customStyle="1" w:styleId="Char5">
    <w:name w:val="حديث القدسي. اقوال العلماء. الأذكار... Char"/>
    <w:link w:val="a6"/>
    <w:rsid w:val="0086080B"/>
    <w:rPr>
      <w:rFonts w:ascii="mylotus" w:hAnsi="mylotus" w:cs="mylotus"/>
      <w:bCs/>
      <w:sz w:val="27"/>
      <w:szCs w:val="27"/>
    </w:rPr>
  </w:style>
  <w:style w:type="paragraph" w:styleId="TOC1">
    <w:name w:val="toc 1"/>
    <w:basedOn w:val="Normal"/>
    <w:next w:val="Normal"/>
    <w:uiPriority w:val="39"/>
    <w:unhideWhenUsed/>
    <w:qFormat/>
    <w:rsid w:val="00CD0A98"/>
    <w:pPr>
      <w:spacing w:before="200"/>
      <w:jc w:val="both"/>
    </w:pPr>
    <w:rPr>
      <w:rFonts w:ascii="Qadi Linotype" w:hAnsi="Qadi Linotype" w:cs="Qadi Linotype"/>
      <w:sz w:val="32"/>
      <w:szCs w:val="32"/>
    </w:rPr>
  </w:style>
  <w:style w:type="paragraph" w:styleId="TOC2">
    <w:name w:val="toc 2"/>
    <w:basedOn w:val="Normal"/>
    <w:next w:val="Normal"/>
    <w:uiPriority w:val="39"/>
    <w:unhideWhenUsed/>
    <w:qFormat/>
    <w:rsid w:val="0071378B"/>
    <w:pPr>
      <w:jc w:val="both"/>
    </w:pPr>
    <w:rPr>
      <w:rFonts w:ascii="Qadi Linotype" w:hAnsi="Qadi Linotype" w:cs="mylotus"/>
      <w:bCs/>
      <w:sz w:val="32"/>
      <w:szCs w:val="28"/>
    </w:rPr>
  </w:style>
  <w:style w:type="paragraph" w:styleId="TOC3">
    <w:name w:val="toc 3"/>
    <w:basedOn w:val="Normal"/>
    <w:next w:val="Normal"/>
    <w:uiPriority w:val="39"/>
    <w:unhideWhenUsed/>
    <w:qFormat/>
    <w:rsid w:val="0071378B"/>
    <w:pPr>
      <w:ind w:left="284"/>
      <w:jc w:val="both"/>
    </w:pPr>
    <w:rPr>
      <w:rFonts w:ascii="mylotus" w:hAnsi="mylotus" w:cs="mylotus"/>
      <w:sz w:val="28"/>
      <w:szCs w:val="27"/>
    </w:rPr>
  </w:style>
  <w:style w:type="paragraph" w:styleId="TOC4">
    <w:name w:val="toc 4"/>
    <w:basedOn w:val="Normal"/>
    <w:next w:val="Normal"/>
    <w:uiPriority w:val="39"/>
    <w:unhideWhenUsed/>
    <w:qFormat/>
    <w:rsid w:val="0071378B"/>
    <w:pPr>
      <w:ind w:left="567"/>
      <w:jc w:val="both"/>
    </w:pPr>
    <w:rPr>
      <w:rFonts w:ascii="mylotus" w:hAnsi="mylotus" w:cs="mylotus"/>
      <w:sz w:val="26"/>
      <w:szCs w:val="27"/>
    </w:rPr>
  </w:style>
  <w:style w:type="character" w:styleId="Hyperlink">
    <w:name w:val="Hyperlink"/>
    <w:uiPriority w:val="99"/>
    <w:unhideWhenUsed/>
    <w:rsid w:val="00C60F8F"/>
    <w:rPr>
      <w:color w:val="0000FF"/>
      <w:u w:val="single"/>
    </w:rPr>
  </w:style>
  <w:style w:type="paragraph" w:styleId="TOC5">
    <w:name w:val="toc 5"/>
    <w:basedOn w:val="Normal"/>
    <w:next w:val="Normal"/>
    <w:autoRedefine/>
    <w:uiPriority w:val="39"/>
    <w:unhideWhenUsed/>
    <w:rsid w:val="00B57A07"/>
    <w:pPr>
      <w:spacing w:after="100"/>
      <w:ind w:left="880"/>
    </w:pPr>
    <w:rPr>
      <w:rFonts w:eastAsia="Times New Roman"/>
    </w:rPr>
  </w:style>
  <w:style w:type="paragraph" w:styleId="TOC6">
    <w:name w:val="toc 6"/>
    <w:basedOn w:val="Normal"/>
    <w:next w:val="Normal"/>
    <w:autoRedefine/>
    <w:uiPriority w:val="39"/>
    <w:unhideWhenUsed/>
    <w:rsid w:val="00B57A07"/>
    <w:pPr>
      <w:spacing w:after="100"/>
      <w:ind w:left="1100"/>
    </w:pPr>
    <w:rPr>
      <w:rFonts w:eastAsia="Times New Roman"/>
    </w:rPr>
  </w:style>
  <w:style w:type="paragraph" w:styleId="TOC7">
    <w:name w:val="toc 7"/>
    <w:basedOn w:val="Normal"/>
    <w:next w:val="Normal"/>
    <w:autoRedefine/>
    <w:uiPriority w:val="39"/>
    <w:unhideWhenUsed/>
    <w:rsid w:val="00B57A07"/>
    <w:pPr>
      <w:spacing w:after="100"/>
      <w:ind w:left="1320"/>
    </w:pPr>
    <w:rPr>
      <w:rFonts w:eastAsia="Times New Roman"/>
    </w:rPr>
  </w:style>
  <w:style w:type="paragraph" w:styleId="TOC8">
    <w:name w:val="toc 8"/>
    <w:basedOn w:val="Normal"/>
    <w:next w:val="Normal"/>
    <w:autoRedefine/>
    <w:uiPriority w:val="39"/>
    <w:unhideWhenUsed/>
    <w:rsid w:val="00B57A07"/>
    <w:pPr>
      <w:spacing w:after="100"/>
      <w:ind w:left="1540"/>
    </w:pPr>
    <w:rPr>
      <w:rFonts w:eastAsia="Times New Roman"/>
    </w:rPr>
  </w:style>
  <w:style w:type="paragraph" w:styleId="TOC9">
    <w:name w:val="toc 9"/>
    <w:basedOn w:val="Normal"/>
    <w:next w:val="Normal"/>
    <w:autoRedefine/>
    <w:uiPriority w:val="39"/>
    <w:unhideWhenUsed/>
    <w:rsid w:val="00B57A07"/>
    <w:pPr>
      <w:spacing w:after="100"/>
      <w:ind w:left="1760"/>
    </w:pPr>
    <w:rPr>
      <w:rFonts w:eastAsia="Times New Roman"/>
    </w:rPr>
  </w:style>
  <w:style w:type="character" w:styleId="Strong">
    <w:name w:val="Strong"/>
    <w:basedOn w:val="DefaultParagraphFont"/>
    <w:uiPriority w:val="22"/>
    <w:qFormat/>
    <w:rsid w:val="005125E8"/>
    <w:rPr>
      <w:b/>
      <w:bCs/>
    </w:rPr>
  </w:style>
  <w:style w:type="paragraph" w:customStyle="1" w:styleId="4">
    <w:name w:val="العنوان 4"/>
    <w:basedOn w:val="3"/>
    <w:link w:val="4Char"/>
    <w:qFormat/>
    <w:rsid w:val="006D1FB5"/>
    <w:pPr>
      <w:outlineLvl w:val="3"/>
    </w:pPr>
    <w:rPr>
      <w:sz w:val="28"/>
      <w:szCs w:val="28"/>
    </w:rPr>
  </w:style>
  <w:style w:type="character" w:customStyle="1" w:styleId="4Char">
    <w:name w:val="العنوان 4 Char"/>
    <w:basedOn w:val="3Char"/>
    <w:link w:val="4"/>
    <w:rsid w:val="006D1FB5"/>
    <w:rPr>
      <w:rFonts w:ascii="mylotus" w:hAnsi="mylotus" w:cs="mylotus"/>
      <w:bCs/>
      <w:color w:val="1F497D"/>
      <w:sz w:val="28"/>
      <w:szCs w:val="28"/>
    </w:rPr>
  </w:style>
  <w:style w:type="paragraph" w:customStyle="1" w:styleId="a">
    <w:name w:val="الأعداد والأرقام"/>
    <w:basedOn w:val="a0"/>
    <w:link w:val="Char6"/>
    <w:qFormat/>
    <w:rsid w:val="00C87222"/>
    <w:pPr>
      <w:numPr>
        <w:numId w:val="12"/>
      </w:numPr>
      <w:ind w:left="568" w:hanging="284"/>
    </w:pPr>
  </w:style>
  <w:style w:type="character" w:customStyle="1" w:styleId="Char6">
    <w:name w:val="الأعداد والأرقام Char"/>
    <w:basedOn w:val="Char"/>
    <w:link w:val="a"/>
    <w:rsid w:val="00C87222"/>
    <w:rPr>
      <w:rFonts w:ascii="mylotus" w:hAnsi="mylotus" w:cs="mylotus"/>
      <w:sz w:val="28"/>
      <w:szCs w:val="27"/>
    </w:rPr>
  </w:style>
  <w:style w:type="character" w:customStyle="1" w:styleId="FootnoteTextChar">
    <w:name w:val="Footnote Text Char"/>
    <w:aliases w:val="الهوامش Char"/>
    <w:basedOn w:val="DefaultParagraphFont"/>
    <w:link w:val="FootnoteText"/>
    <w:rsid w:val="00850069"/>
    <w:rPr>
      <w:rFonts w:cs="mylotus"/>
      <w:szCs w:val="23"/>
    </w:rPr>
  </w:style>
  <w:style w:type="character" w:customStyle="1" w:styleId="a7">
    <w:name w:val="الرموز"/>
    <w:basedOn w:val="DefaultParagraphFont"/>
    <w:uiPriority w:val="1"/>
    <w:qFormat/>
    <w:rsid w:val="00455CE9"/>
    <w:rPr>
      <w:rFonts w:cs="CTraditional Arabic"/>
      <w:bCs w:val="0"/>
      <w:iCs w:val="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87998">
      <w:bodyDiv w:val="1"/>
      <w:marLeft w:val="90"/>
      <w:marRight w:val="90"/>
      <w:marTop w:val="90"/>
      <w:marBottom w:val="90"/>
      <w:divBdr>
        <w:top w:val="none" w:sz="0" w:space="0" w:color="auto"/>
        <w:left w:val="none" w:sz="0" w:space="0" w:color="auto"/>
        <w:bottom w:val="none" w:sz="0" w:space="0" w:color="auto"/>
        <w:right w:val="none" w:sz="0" w:space="0" w:color="auto"/>
      </w:divBdr>
      <w:divsChild>
        <w:div w:id="1645038430">
          <w:marLeft w:val="0"/>
          <w:marRight w:val="0"/>
          <w:marTop w:val="0"/>
          <w:marBottom w:val="0"/>
          <w:divBdr>
            <w:top w:val="none" w:sz="0" w:space="0" w:color="auto"/>
            <w:left w:val="none" w:sz="0" w:space="0" w:color="auto"/>
            <w:bottom w:val="none" w:sz="0" w:space="0" w:color="auto"/>
            <w:right w:val="none" w:sz="0" w:space="0" w:color="auto"/>
          </w:divBdr>
          <w:divsChild>
            <w:div w:id="1306013325">
              <w:marLeft w:val="0"/>
              <w:marRight w:val="0"/>
              <w:marTop w:val="0"/>
              <w:marBottom w:val="0"/>
              <w:divBdr>
                <w:top w:val="none" w:sz="0" w:space="0" w:color="auto"/>
                <w:left w:val="none" w:sz="0" w:space="0" w:color="auto"/>
                <w:bottom w:val="none" w:sz="0" w:space="0" w:color="auto"/>
                <w:right w:val="none" w:sz="0" w:space="0" w:color="auto"/>
              </w:divBdr>
              <w:divsChild>
                <w:div w:id="178854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8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 Type="http://schemas.openxmlformats.org/officeDocument/2006/relationships/styles" Target="styles.xml"/><Relationship Id="rId21" Type="http://schemas.openxmlformats.org/officeDocument/2006/relationships/header" Target="header13.xml"/><Relationship Id="rId34" Type="http://schemas.openxmlformats.org/officeDocument/2006/relationships/header" Target="header26.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5" Type="http://schemas.openxmlformats.org/officeDocument/2006/relationships/settings" Target="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1-workyyy\works\&#1605;&#1603;&#1578;&#1576;&#1575;&#1578;\&#1593;&#1610;&#1608;&#1606;%20&#1575;&#1604;&#1581;&#1603;&#1605;%20&#1608;&#1575;&#1604;&#1593;&#1576;&#1585;\&#1578;&#1605;&#1576;&#1604;&#1610;&#1578;%20&#1603;&#1578;&#1576;%20&#1575;&#1604;&#1591;&#1585;&#1610;&#1601;&#16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83938-B028-4A15-9895-9DA09225D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تمبليت كتب الطريفي.dotx</Template>
  <TotalTime>0</TotalTime>
  <Pages>4</Pages>
  <Words>79915</Words>
  <Characters>455519</Characters>
  <Application>Microsoft Office Word</Application>
  <DocSecurity>8</DocSecurity>
  <Lines>3795</Lines>
  <Paragraphs>1068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534366</CharactersWithSpaces>
  <SharedDoc>false</SharedDoc>
  <HLinks>
    <vt:vector size="648" baseType="variant">
      <vt:variant>
        <vt:i4>1048633</vt:i4>
      </vt:variant>
      <vt:variant>
        <vt:i4>644</vt:i4>
      </vt:variant>
      <vt:variant>
        <vt:i4>0</vt:i4>
      </vt:variant>
      <vt:variant>
        <vt:i4>5</vt:i4>
      </vt:variant>
      <vt:variant>
        <vt:lpwstr/>
      </vt:variant>
      <vt:variant>
        <vt:lpwstr>_Toc413763820</vt:lpwstr>
      </vt:variant>
      <vt:variant>
        <vt:i4>1245241</vt:i4>
      </vt:variant>
      <vt:variant>
        <vt:i4>638</vt:i4>
      </vt:variant>
      <vt:variant>
        <vt:i4>0</vt:i4>
      </vt:variant>
      <vt:variant>
        <vt:i4>5</vt:i4>
      </vt:variant>
      <vt:variant>
        <vt:lpwstr/>
      </vt:variant>
      <vt:variant>
        <vt:lpwstr>_Toc413763819</vt:lpwstr>
      </vt:variant>
      <vt:variant>
        <vt:i4>1245241</vt:i4>
      </vt:variant>
      <vt:variant>
        <vt:i4>632</vt:i4>
      </vt:variant>
      <vt:variant>
        <vt:i4>0</vt:i4>
      </vt:variant>
      <vt:variant>
        <vt:i4>5</vt:i4>
      </vt:variant>
      <vt:variant>
        <vt:lpwstr/>
      </vt:variant>
      <vt:variant>
        <vt:lpwstr>_Toc413763818</vt:lpwstr>
      </vt:variant>
      <vt:variant>
        <vt:i4>1245241</vt:i4>
      </vt:variant>
      <vt:variant>
        <vt:i4>626</vt:i4>
      </vt:variant>
      <vt:variant>
        <vt:i4>0</vt:i4>
      </vt:variant>
      <vt:variant>
        <vt:i4>5</vt:i4>
      </vt:variant>
      <vt:variant>
        <vt:lpwstr/>
      </vt:variant>
      <vt:variant>
        <vt:lpwstr>_Toc413763817</vt:lpwstr>
      </vt:variant>
      <vt:variant>
        <vt:i4>1245241</vt:i4>
      </vt:variant>
      <vt:variant>
        <vt:i4>620</vt:i4>
      </vt:variant>
      <vt:variant>
        <vt:i4>0</vt:i4>
      </vt:variant>
      <vt:variant>
        <vt:i4>5</vt:i4>
      </vt:variant>
      <vt:variant>
        <vt:lpwstr/>
      </vt:variant>
      <vt:variant>
        <vt:lpwstr>_Toc413763816</vt:lpwstr>
      </vt:variant>
      <vt:variant>
        <vt:i4>1245241</vt:i4>
      </vt:variant>
      <vt:variant>
        <vt:i4>614</vt:i4>
      </vt:variant>
      <vt:variant>
        <vt:i4>0</vt:i4>
      </vt:variant>
      <vt:variant>
        <vt:i4>5</vt:i4>
      </vt:variant>
      <vt:variant>
        <vt:lpwstr/>
      </vt:variant>
      <vt:variant>
        <vt:lpwstr>_Toc413763815</vt:lpwstr>
      </vt:variant>
      <vt:variant>
        <vt:i4>1245241</vt:i4>
      </vt:variant>
      <vt:variant>
        <vt:i4>608</vt:i4>
      </vt:variant>
      <vt:variant>
        <vt:i4>0</vt:i4>
      </vt:variant>
      <vt:variant>
        <vt:i4>5</vt:i4>
      </vt:variant>
      <vt:variant>
        <vt:lpwstr/>
      </vt:variant>
      <vt:variant>
        <vt:lpwstr>_Toc413763814</vt:lpwstr>
      </vt:variant>
      <vt:variant>
        <vt:i4>1245241</vt:i4>
      </vt:variant>
      <vt:variant>
        <vt:i4>602</vt:i4>
      </vt:variant>
      <vt:variant>
        <vt:i4>0</vt:i4>
      </vt:variant>
      <vt:variant>
        <vt:i4>5</vt:i4>
      </vt:variant>
      <vt:variant>
        <vt:lpwstr/>
      </vt:variant>
      <vt:variant>
        <vt:lpwstr>_Toc413763813</vt:lpwstr>
      </vt:variant>
      <vt:variant>
        <vt:i4>1245241</vt:i4>
      </vt:variant>
      <vt:variant>
        <vt:i4>596</vt:i4>
      </vt:variant>
      <vt:variant>
        <vt:i4>0</vt:i4>
      </vt:variant>
      <vt:variant>
        <vt:i4>5</vt:i4>
      </vt:variant>
      <vt:variant>
        <vt:lpwstr/>
      </vt:variant>
      <vt:variant>
        <vt:lpwstr>_Toc413763812</vt:lpwstr>
      </vt:variant>
      <vt:variant>
        <vt:i4>1245241</vt:i4>
      </vt:variant>
      <vt:variant>
        <vt:i4>590</vt:i4>
      </vt:variant>
      <vt:variant>
        <vt:i4>0</vt:i4>
      </vt:variant>
      <vt:variant>
        <vt:i4>5</vt:i4>
      </vt:variant>
      <vt:variant>
        <vt:lpwstr/>
      </vt:variant>
      <vt:variant>
        <vt:lpwstr>_Toc413763811</vt:lpwstr>
      </vt:variant>
      <vt:variant>
        <vt:i4>1245241</vt:i4>
      </vt:variant>
      <vt:variant>
        <vt:i4>584</vt:i4>
      </vt:variant>
      <vt:variant>
        <vt:i4>0</vt:i4>
      </vt:variant>
      <vt:variant>
        <vt:i4>5</vt:i4>
      </vt:variant>
      <vt:variant>
        <vt:lpwstr/>
      </vt:variant>
      <vt:variant>
        <vt:lpwstr>_Toc413763810</vt:lpwstr>
      </vt:variant>
      <vt:variant>
        <vt:i4>1179705</vt:i4>
      </vt:variant>
      <vt:variant>
        <vt:i4>578</vt:i4>
      </vt:variant>
      <vt:variant>
        <vt:i4>0</vt:i4>
      </vt:variant>
      <vt:variant>
        <vt:i4>5</vt:i4>
      </vt:variant>
      <vt:variant>
        <vt:lpwstr/>
      </vt:variant>
      <vt:variant>
        <vt:lpwstr>_Toc413763809</vt:lpwstr>
      </vt:variant>
      <vt:variant>
        <vt:i4>1179705</vt:i4>
      </vt:variant>
      <vt:variant>
        <vt:i4>572</vt:i4>
      </vt:variant>
      <vt:variant>
        <vt:i4>0</vt:i4>
      </vt:variant>
      <vt:variant>
        <vt:i4>5</vt:i4>
      </vt:variant>
      <vt:variant>
        <vt:lpwstr/>
      </vt:variant>
      <vt:variant>
        <vt:lpwstr>_Toc413763808</vt:lpwstr>
      </vt:variant>
      <vt:variant>
        <vt:i4>1179705</vt:i4>
      </vt:variant>
      <vt:variant>
        <vt:i4>566</vt:i4>
      </vt:variant>
      <vt:variant>
        <vt:i4>0</vt:i4>
      </vt:variant>
      <vt:variant>
        <vt:i4>5</vt:i4>
      </vt:variant>
      <vt:variant>
        <vt:lpwstr/>
      </vt:variant>
      <vt:variant>
        <vt:lpwstr>_Toc413763807</vt:lpwstr>
      </vt:variant>
      <vt:variant>
        <vt:i4>1179705</vt:i4>
      </vt:variant>
      <vt:variant>
        <vt:i4>560</vt:i4>
      </vt:variant>
      <vt:variant>
        <vt:i4>0</vt:i4>
      </vt:variant>
      <vt:variant>
        <vt:i4>5</vt:i4>
      </vt:variant>
      <vt:variant>
        <vt:lpwstr/>
      </vt:variant>
      <vt:variant>
        <vt:lpwstr>_Toc413763806</vt:lpwstr>
      </vt:variant>
      <vt:variant>
        <vt:i4>1179705</vt:i4>
      </vt:variant>
      <vt:variant>
        <vt:i4>554</vt:i4>
      </vt:variant>
      <vt:variant>
        <vt:i4>0</vt:i4>
      </vt:variant>
      <vt:variant>
        <vt:i4>5</vt:i4>
      </vt:variant>
      <vt:variant>
        <vt:lpwstr/>
      </vt:variant>
      <vt:variant>
        <vt:lpwstr>_Toc413763805</vt:lpwstr>
      </vt:variant>
      <vt:variant>
        <vt:i4>1179705</vt:i4>
      </vt:variant>
      <vt:variant>
        <vt:i4>548</vt:i4>
      </vt:variant>
      <vt:variant>
        <vt:i4>0</vt:i4>
      </vt:variant>
      <vt:variant>
        <vt:i4>5</vt:i4>
      </vt:variant>
      <vt:variant>
        <vt:lpwstr/>
      </vt:variant>
      <vt:variant>
        <vt:lpwstr>_Toc413763804</vt:lpwstr>
      </vt:variant>
      <vt:variant>
        <vt:i4>1179705</vt:i4>
      </vt:variant>
      <vt:variant>
        <vt:i4>542</vt:i4>
      </vt:variant>
      <vt:variant>
        <vt:i4>0</vt:i4>
      </vt:variant>
      <vt:variant>
        <vt:i4>5</vt:i4>
      </vt:variant>
      <vt:variant>
        <vt:lpwstr/>
      </vt:variant>
      <vt:variant>
        <vt:lpwstr>_Toc413763803</vt:lpwstr>
      </vt:variant>
      <vt:variant>
        <vt:i4>1179705</vt:i4>
      </vt:variant>
      <vt:variant>
        <vt:i4>536</vt:i4>
      </vt:variant>
      <vt:variant>
        <vt:i4>0</vt:i4>
      </vt:variant>
      <vt:variant>
        <vt:i4>5</vt:i4>
      </vt:variant>
      <vt:variant>
        <vt:lpwstr/>
      </vt:variant>
      <vt:variant>
        <vt:lpwstr>_Toc413763802</vt:lpwstr>
      </vt:variant>
      <vt:variant>
        <vt:i4>1179705</vt:i4>
      </vt:variant>
      <vt:variant>
        <vt:i4>530</vt:i4>
      </vt:variant>
      <vt:variant>
        <vt:i4>0</vt:i4>
      </vt:variant>
      <vt:variant>
        <vt:i4>5</vt:i4>
      </vt:variant>
      <vt:variant>
        <vt:lpwstr/>
      </vt:variant>
      <vt:variant>
        <vt:lpwstr>_Toc413763801</vt:lpwstr>
      </vt:variant>
      <vt:variant>
        <vt:i4>1179705</vt:i4>
      </vt:variant>
      <vt:variant>
        <vt:i4>524</vt:i4>
      </vt:variant>
      <vt:variant>
        <vt:i4>0</vt:i4>
      </vt:variant>
      <vt:variant>
        <vt:i4>5</vt:i4>
      </vt:variant>
      <vt:variant>
        <vt:lpwstr/>
      </vt:variant>
      <vt:variant>
        <vt:lpwstr>_Toc413763800</vt:lpwstr>
      </vt:variant>
      <vt:variant>
        <vt:i4>1769526</vt:i4>
      </vt:variant>
      <vt:variant>
        <vt:i4>518</vt:i4>
      </vt:variant>
      <vt:variant>
        <vt:i4>0</vt:i4>
      </vt:variant>
      <vt:variant>
        <vt:i4>5</vt:i4>
      </vt:variant>
      <vt:variant>
        <vt:lpwstr/>
      </vt:variant>
      <vt:variant>
        <vt:lpwstr>_Toc413763799</vt:lpwstr>
      </vt:variant>
      <vt:variant>
        <vt:i4>1769526</vt:i4>
      </vt:variant>
      <vt:variant>
        <vt:i4>512</vt:i4>
      </vt:variant>
      <vt:variant>
        <vt:i4>0</vt:i4>
      </vt:variant>
      <vt:variant>
        <vt:i4>5</vt:i4>
      </vt:variant>
      <vt:variant>
        <vt:lpwstr/>
      </vt:variant>
      <vt:variant>
        <vt:lpwstr>_Toc413763798</vt:lpwstr>
      </vt:variant>
      <vt:variant>
        <vt:i4>1769526</vt:i4>
      </vt:variant>
      <vt:variant>
        <vt:i4>506</vt:i4>
      </vt:variant>
      <vt:variant>
        <vt:i4>0</vt:i4>
      </vt:variant>
      <vt:variant>
        <vt:i4>5</vt:i4>
      </vt:variant>
      <vt:variant>
        <vt:lpwstr/>
      </vt:variant>
      <vt:variant>
        <vt:lpwstr>_Toc413763797</vt:lpwstr>
      </vt:variant>
      <vt:variant>
        <vt:i4>1769526</vt:i4>
      </vt:variant>
      <vt:variant>
        <vt:i4>500</vt:i4>
      </vt:variant>
      <vt:variant>
        <vt:i4>0</vt:i4>
      </vt:variant>
      <vt:variant>
        <vt:i4>5</vt:i4>
      </vt:variant>
      <vt:variant>
        <vt:lpwstr/>
      </vt:variant>
      <vt:variant>
        <vt:lpwstr>_Toc413763796</vt:lpwstr>
      </vt:variant>
      <vt:variant>
        <vt:i4>1769526</vt:i4>
      </vt:variant>
      <vt:variant>
        <vt:i4>494</vt:i4>
      </vt:variant>
      <vt:variant>
        <vt:i4>0</vt:i4>
      </vt:variant>
      <vt:variant>
        <vt:i4>5</vt:i4>
      </vt:variant>
      <vt:variant>
        <vt:lpwstr/>
      </vt:variant>
      <vt:variant>
        <vt:lpwstr>_Toc413763795</vt:lpwstr>
      </vt:variant>
      <vt:variant>
        <vt:i4>1769526</vt:i4>
      </vt:variant>
      <vt:variant>
        <vt:i4>488</vt:i4>
      </vt:variant>
      <vt:variant>
        <vt:i4>0</vt:i4>
      </vt:variant>
      <vt:variant>
        <vt:i4>5</vt:i4>
      </vt:variant>
      <vt:variant>
        <vt:lpwstr/>
      </vt:variant>
      <vt:variant>
        <vt:lpwstr>_Toc413763794</vt:lpwstr>
      </vt:variant>
      <vt:variant>
        <vt:i4>1769526</vt:i4>
      </vt:variant>
      <vt:variant>
        <vt:i4>482</vt:i4>
      </vt:variant>
      <vt:variant>
        <vt:i4>0</vt:i4>
      </vt:variant>
      <vt:variant>
        <vt:i4>5</vt:i4>
      </vt:variant>
      <vt:variant>
        <vt:lpwstr/>
      </vt:variant>
      <vt:variant>
        <vt:lpwstr>_Toc413763793</vt:lpwstr>
      </vt:variant>
      <vt:variant>
        <vt:i4>1769526</vt:i4>
      </vt:variant>
      <vt:variant>
        <vt:i4>476</vt:i4>
      </vt:variant>
      <vt:variant>
        <vt:i4>0</vt:i4>
      </vt:variant>
      <vt:variant>
        <vt:i4>5</vt:i4>
      </vt:variant>
      <vt:variant>
        <vt:lpwstr/>
      </vt:variant>
      <vt:variant>
        <vt:lpwstr>_Toc413763792</vt:lpwstr>
      </vt:variant>
      <vt:variant>
        <vt:i4>1769526</vt:i4>
      </vt:variant>
      <vt:variant>
        <vt:i4>470</vt:i4>
      </vt:variant>
      <vt:variant>
        <vt:i4>0</vt:i4>
      </vt:variant>
      <vt:variant>
        <vt:i4>5</vt:i4>
      </vt:variant>
      <vt:variant>
        <vt:lpwstr/>
      </vt:variant>
      <vt:variant>
        <vt:lpwstr>_Toc413763791</vt:lpwstr>
      </vt:variant>
      <vt:variant>
        <vt:i4>1769526</vt:i4>
      </vt:variant>
      <vt:variant>
        <vt:i4>464</vt:i4>
      </vt:variant>
      <vt:variant>
        <vt:i4>0</vt:i4>
      </vt:variant>
      <vt:variant>
        <vt:i4>5</vt:i4>
      </vt:variant>
      <vt:variant>
        <vt:lpwstr/>
      </vt:variant>
      <vt:variant>
        <vt:lpwstr>_Toc413763790</vt:lpwstr>
      </vt:variant>
      <vt:variant>
        <vt:i4>1703990</vt:i4>
      </vt:variant>
      <vt:variant>
        <vt:i4>458</vt:i4>
      </vt:variant>
      <vt:variant>
        <vt:i4>0</vt:i4>
      </vt:variant>
      <vt:variant>
        <vt:i4>5</vt:i4>
      </vt:variant>
      <vt:variant>
        <vt:lpwstr/>
      </vt:variant>
      <vt:variant>
        <vt:lpwstr>_Toc413763789</vt:lpwstr>
      </vt:variant>
      <vt:variant>
        <vt:i4>1703990</vt:i4>
      </vt:variant>
      <vt:variant>
        <vt:i4>452</vt:i4>
      </vt:variant>
      <vt:variant>
        <vt:i4>0</vt:i4>
      </vt:variant>
      <vt:variant>
        <vt:i4>5</vt:i4>
      </vt:variant>
      <vt:variant>
        <vt:lpwstr/>
      </vt:variant>
      <vt:variant>
        <vt:lpwstr>_Toc413763788</vt:lpwstr>
      </vt:variant>
      <vt:variant>
        <vt:i4>1703990</vt:i4>
      </vt:variant>
      <vt:variant>
        <vt:i4>446</vt:i4>
      </vt:variant>
      <vt:variant>
        <vt:i4>0</vt:i4>
      </vt:variant>
      <vt:variant>
        <vt:i4>5</vt:i4>
      </vt:variant>
      <vt:variant>
        <vt:lpwstr/>
      </vt:variant>
      <vt:variant>
        <vt:lpwstr>_Toc413763787</vt:lpwstr>
      </vt:variant>
      <vt:variant>
        <vt:i4>1703990</vt:i4>
      </vt:variant>
      <vt:variant>
        <vt:i4>440</vt:i4>
      </vt:variant>
      <vt:variant>
        <vt:i4>0</vt:i4>
      </vt:variant>
      <vt:variant>
        <vt:i4>5</vt:i4>
      </vt:variant>
      <vt:variant>
        <vt:lpwstr/>
      </vt:variant>
      <vt:variant>
        <vt:lpwstr>_Toc413763786</vt:lpwstr>
      </vt:variant>
      <vt:variant>
        <vt:i4>1703990</vt:i4>
      </vt:variant>
      <vt:variant>
        <vt:i4>434</vt:i4>
      </vt:variant>
      <vt:variant>
        <vt:i4>0</vt:i4>
      </vt:variant>
      <vt:variant>
        <vt:i4>5</vt:i4>
      </vt:variant>
      <vt:variant>
        <vt:lpwstr/>
      </vt:variant>
      <vt:variant>
        <vt:lpwstr>_Toc413763785</vt:lpwstr>
      </vt:variant>
      <vt:variant>
        <vt:i4>1703990</vt:i4>
      </vt:variant>
      <vt:variant>
        <vt:i4>428</vt:i4>
      </vt:variant>
      <vt:variant>
        <vt:i4>0</vt:i4>
      </vt:variant>
      <vt:variant>
        <vt:i4>5</vt:i4>
      </vt:variant>
      <vt:variant>
        <vt:lpwstr/>
      </vt:variant>
      <vt:variant>
        <vt:lpwstr>_Toc413763784</vt:lpwstr>
      </vt:variant>
      <vt:variant>
        <vt:i4>1703990</vt:i4>
      </vt:variant>
      <vt:variant>
        <vt:i4>422</vt:i4>
      </vt:variant>
      <vt:variant>
        <vt:i4>0</vt:i4>
      </vt:variant>
      <vt:variant>
        <vt:i4>5</vt:i4>
      </vt:variant>
      <vt:variant>
        <vt:lpwstr/>
      </vt:variant>
      <vt:variant>
        <vt:lpwstr>_Toc413763783</vt:lpwstr>
      </vt:variant>
      <vt:variant>
        <vt:i4>1703990</vt:i4>
      </vt:variant>
      <vt:variant>
        <vt:i4>416</vt:i4>
      </vt:variant>
      <vt:variant>
        <vt:i4>0</vt:i4>
      </vt:variant>
      <vt:variant>
        <vt:i4>5</vt:i4>
      </vt:variant>
      <vt:variant>
        <vt:lpwstr/>
      </vt:variant>
      <vt:variant>
        <vt:lpwstr>_Toc413763782</vt:lpwstr>
      </vt:variant>
      <vt:variant>
        <vt:i4>1703990</vt:i4>
      </vt:variant>
      <vt:variant>
        <vt:i4>410</vt:i4>
      </vt:variant>
      <vt:variant>
        <vt:i4>0</vt:i4>
      </vt:variant>
      <vt:variant>
        <vt:i4>5</vt:i4>
      </vt:variant>
      <vt:variant>
        <vt:lpwstr/>
      </vt:variant>
      <vt:variant>
        <vt:lpwstr>_Toc413763781</vt:lpwstr>
      </vt:variant>
      <vt:variant>
        <vt:i4>1703990</vt:i4>
      </vt:variant>
      <vt:variant>
        <vt:i4>404</vt:i4>
      </vt:variant>
      <vt:variant>
        <vt:i4>0</vt:i4>
      </vt:variant>
      <vt:variant>
        <vt:i4>5</vt:i4>
      </vt:variant>
      <vt:variant>
        <vt:lpwstr/>
      </vt:variant>
      <vt:variant>
        <vt:lpwstr>_Toc413763780</vt:lpwstr>
      </vt:variant>
      <vt:variant>
        <vt:i4>1376310</vt:i4>
      </vt:variant>
      <vt:variant>
        <vt:i4>398</vt:i4>
      </vt:variant>
      <vt:variant>
        <vt:i4>0</vt:i4>
      </vt:variant>
      <vt:variant>
        <vt:i4>5</vt:i4>
      </vt:variant>
      <vt:variant>
        <vt:lpwstr/>
      </vt:variant>
      <vt:variant>
        <vt:lpwstr>_Toc413763779</vt:lpwstr>
      </vt:variant>
      <vt:variant>
        <vt:i4>1376310</vt:i4>
      </vt:variant>
      <vt:variant>
        <vt:i4>392</vt:i4>
      </vt:variant>
      <vt:variant>
        <vt:i4>0</vt:i4>
      </vt:variant>
      <vt:variant>
        <vt:i4>5</vt:i4>
      </vt:variant>
      <vt:variant>
        <vt:lpwstr/>
      </vt:variant>
      <vt:variant>
        <vt:lpwstr>_Toc413763778</vt:lpwstr>
      </vt:variant>
      <vt:variant>
        <vt:i4>1376310</vt:i4>
      </vt:variant>
      <vt:variant>
        <vt:i4>386</vt:i4>
      </vt:variant>
      <vt:variant>
        <vt:i4>0</vt:i4>
      </vt:variant>
      <vt:variant>
        <vt:i4>5</vt:i4>
      </vt:variant>
      <vt:variant>
        <vt:lpwstr/>
      </vt:variant>
      <vt:variant>
        <vt:lpwstr>_Toc413763777</vt:lpwstr>
      </vt:variant>
      <vt:variant>
        <vt:i4>1376310</vt:i4>
      </vt:variant>
      <vt:variant>
        <vt:i4>380</vt:i4>
      </vt:variant>
      <vt:variant>
        <vt:i4>0</vt:i4>
      </vt:variant>
      <vt:variant>
        <vt:i4>5</vt:i4>
      </vt:variant>
      <vt:variant>
        <vt:lpwstr/>
      </vt:variant>
      <vt:variant>
        <vt:lpwstr>_Toc413763776</vt:lpwstr>
      </vt:variant>
      <vt:variant>
        <vt:i4>1376310</vt:i4>
      </vt:variant>
      <vt:variant>
        <vt:i4>374</vt:i4>
      </vt:variant>
      <vt:variant>
        <vt:i4>0</vt:i4>
      </vt:variant>
      <vt:variant>
        <vt:i4>5</vt:i4>
      </vt:variant>
      <vt:variant>
        <vt:lpwstr/>
      </vt:variant>
      <vt:variant>
        <vt:lpwstr>_Toc413763775</vt:lpwstr>
      </vt:variant>
      <vt:variant>
        <vt:i4>1376310</vt:i4>
      </vt:variant>
      <vt:variant>
        <vt:i4>368</vt:i4>
      </vt:variant>
      <vt:variant>
        <vt:i4>0</vt:i4>
      </vt:variant>
      <vt:variant>
        <vt:i4>5</vt:i4>
      </vt:variant>
      <vt:variant>
        <vt:lpwstr/>
      </vt:variant>
      <vt:variant>
        <vt:lpwstr>_Toc413763774</vt:lpwstr>
      </vt:variant>
      <vt:variant>
        <vt:i4>1376310</vt:i4>
      </vt:variant>
      <vt:variant>
        <vt:i4>362</vt:i4>
      </vt:variant>
      <vt:variant>
        <vt:i4>0</vt:i4>
      </vt:variant>
      <vt:variant>
        <vt:i4>5</vt:i4>
      </vt:variant>
      <vt:variant>
        <vt:lpwstr/>
      </vt:variant>
      <vt:variant>
        <vt:lpwstr>_Toc413763773</vt:lpwstr>
      </vt:variant>
      <vt:variant>
        <vt:i4>1376310</vt:i4>
      </vt:variant>
      <vt:variant>
        <vt:i4>356</vt:i4>
      </vt:variant>
      <vt:variant>
        <vt:i4>0</vt:i4>
      </vt:variant>
      <vt:variant>
        <vt:i4>5</vt:i4>
      </vt:variant>
      <vt:variant>
        <vt:lpwstr/>
      </vt:variant>
      <vt:variant>
        <vt:lpwstr>_Toc413763772</vt:lpwstr>
      </vt:variant>
      <vt:variant>
        <vt:i4>1376310</vt:i4>
      </vt:variant>
      <vt:variant>
        <vt:i4>350</vt:i4>
      </vt:variant>
      <vt:variant>
        <vt:i4>0</vt:i4>
      </vt:variant>
      <vt:variant>
        <vt:i4>5</vt:i4>
      </vt:variant>
      <vt:variant>
        <vt:lpwstr/>
      </vt:variant>
      <vt:variant>
        <vt:lpwstr>_Toc413763771</vt:lpwstr>
      </vt:variant>
      <vt:variant>
        <vt:i4>1376310</vt:i4>
      </vt:variant>
      <vt:variant>
        <vt:i4>344</vt:i4>
      </vt:variant>
      <vt:variant>
        <vt:i4>0</vt:i4>
      </vt:variant>
      <vt:variant>
        <vt:i4>5</vt:i4>
      </vt:variant>
      <vt:variant>
        <vt:lpwstr/>
      </vt:variant>
      <vt:variant>
        <vt:lpwstr>_Toc413763770</vt:lpwstr>
      </vt:variant>
      <vt:variant>
        <vt:i4>1310774</vt:i4>
      </vt:variant>
      <vt:variant>
        <vt:i4>338</vt:i4>
      </vt:variant>
      <vt:variant>
        <vt:i4>0</vt:i4>
      </vt:variant>
      <vt:variant>
        <vt:i4>5</vt:i4>
      </vt:variant>
      <vt:variant>
        <vt:lpwstr/>
      </vt:variant>
      <vt:variant>
        <vt:lpwstr>_Toc413763769</vt:lpwstr>
      </vt:variant>
      <vt:variant>
        <vt:i4>1310774</vt:i4>
      </vt:variant>
      <vt:variant>
        <vt:i4>332</vt:i4>
      </vt:variant>
      <vt:variant>
        <vt:i4>0</vt:i4>
      </vt:variant>
      <vt:variant>
        <vt:i4>5</vt:i4>
      </vt:variant>
      <vt:variant>
        <vt:lpwstr/>
      </vt:variant>
      <vt:variant>
        <vt:lpwstr>_Toc413763768</vt:lpwstr>
      </vt:variant>
      <vt:variant>
        <vt:i4>1310774</vt:i4>
      </vt:variant>
      <vt:variant>
        <vt:i4>326</vt:i4>
      </vt:variant>
      <vt:variant>
        <vt:i4>0</vt:i4>
      </vt:variant>
      <vt:variant>
        <vt:i4>5</vt:i4>
      </vt:variant>
      <vt:variant>
        <vt:lpwstr/>
      </vt:variant>
      <vt:variant>
        <vt:lpwstr>_Toc413763767</vt:lpwstr>
      </vt:variant>
      <vt:variant>
        <vt:i4>1310774</vt:i4>
      </vt:variant>
      <vt:variant>
        <vt:i4>320</vt:i4>
      </vt:variant>
      <vt:variant>
        <vt:i4>0</vt:i4>
      </vt:variant>
      <vt:variant>
        <vt:i4>5</vt:i4>
      </vt:variant>
      <vt:variant>
        <vt:lpwstr/>
      </vt:variant>
      <vt:variant>
        <vt:lpwstr>_Toc413763766</vt:lpwstr>
      </vt:variant>
      <vt:variant>
        <vt:i4>1310774</vt:i4>
      </vt:variant>
      <vt:variant>
        <vt:i4>314</vt:i4>
      </vt:variant>
      <vt:variant>
        <vt:i4>0</vt:i4>
      </vt:variant>
      <vt:variant>
        <vt:i4>5</vt:i4>
      </vt:variant>
      <vt:variant>
        <vt:lpwstr/>
      </vt:variant>
      <vt:variant>
        <vt:lpwstr>_Toc413763765</vt:lpwstr>
      </vt:variant>
      <vt:variant>
        <vt:i4>1310774</vt:i4>
      </vt:variant>
      <vt:variant>
        <vt:i4>308</vt:i4>
      </vt:variant>
      <vt:variant>
        <vt:i4>0</vt:i4>
      </vt:variant>
      <vt:variant>
        <vt:i4>5</vt:i4>
      </vt:variant>
      <vt:variant>
        <vt:lpwstr/>
      </vt:variant>
      <vt:variant>
        <vt:lpwstr>_Toc413763764</vt:lpwstr>
      </vt:variant>
      <vt:variant>
        <vt:i4>1310774</vt:i4>
      </vt:variant>
      <vt:variant>
        <vt:i4>302</vt:i4>
      </vt:variant>
      <vt:variant>
        <vt:i4>0</vt:i4>
      </vt:variant>
      <vt:variant>
        <vt:i4>5</vt:i4>
      </vt:variant>
      <vt:variant>
        <vt:lpwstr/>
      </vt:variant>
      <vt:variant>
        <vt:lpwstr>_Toc413763763</vt:lpwstr>
      </vt:variant>
      <vt:variant>
        <vt:i4>1310774</vt:i4>
      </vt:variant>
      <vt:variant>
        <vt:i4>296</vt:i4>
      </vt:variant>
      <vt:variant>
        <vt:i4>0</vt:i4>
      </vt:variant>
      <vt:variant>
        <vt:i4>5</vt:i4>
      </vt:variant>
      <vt:variant>
        <vt:lpwstr/>
      </vt:variant>
      <vt:variant>
        <vt:lpwstr>_Toc413763762</vt:lpwstr>
      </vt:variant>
      <vt:variant>
        <vt:i4>1310774</vt:i4>
      </vt:variant>
      <vt:variant>
        <vt:i4>290</vt:i4>
      </vt:variant>
      <vt:variant>
        <vt:i4>0</vt:i4>
      </vt:variant>
      <vt:variant>
        <vt:i4>5</vt:i4>
      </vt:variant>
      <vt:variant>
        <vt:lpwstr/>
      </vt:variant>
      <vt:variant>
        <vt:lpwstr>_Toc413763761</vt:lpwstr>
      </vt:variant>
      <vt:variant>
        <vt:i4>1310774</vt:i4>
      </vt:variant>
      <vt:variant>
        <vt:i4>284</vt:i4>
      </vt:variant>
      <vt:variant>
        <vt:i4>0</vt:i4>
      </vt:variant>
      <vt:variant>
        <vt:i4>5</vt:i4>
      </vt:variant>
      <vt:variant>
        <vt:lpwstr/>
      </vt:variant>
      <vt:variant>
        <vt:lpwstr>_Toc413763760</vt:lpwstr>
      </vt:variant>
      <vt:variant>
        <vt:i4>1507382</vt:i4>
      </vt:variant>
      <vt:variant>
        <vt:i4>278</vt:i4>
      </vt:variant>
      <vt:variant>
        <vt:i4>0</vt:i4>
      </vt:variant>
      <vt:variant>
        <vt:i4>5</vt:i4>
      </vt:variant>
      <vt:variant>
        <vt:lpwstr/>
      </vt:variant>
      <vt:variant>
        <vt:lpwstr>_Toc413763759</vt:lpwstr>
      </vt:variant>
      <vt:variant>
        <vt:i4>1507382</vt:i4>
      </vt:variant>
      <vt:variant>
        <vt:i4>272</vt:i4>
      </vt:variant>
      <vt:variant>
        <vt:i4>0</vt:i4>
      </vt:variant>
      <vt:variant>
        <vt:i4>5</vt:i4>
      </vt:variant>
      <vt:variant>
        <vt:lpwstr/>
      </vt:variant>
      <vt:variant>
        <vt:lpwstr>_Toc413763758</vt:lpwstr>
      </vt:variant>
      <vt:variant>
        <vt:i4>1507382</vt:i4>
      </vt:variant>
      <vt:variant>
        <vt:i4>266</vt:i4>
      </vt:variant>
      <vt:variant>
        <vt:i4>0</vt:i4>
      </vt:variant>
      <vt:variant>
        <vt:i4>5</vt:i4>
      </vt:variant>
      <vt:variant>
        <vt:lpwstr/>
      </vt:variant>
      <vt:variant>
        <vt:lpwstr>_Toc413763757</vt:lpwstr>
      </vt:variant>
      <vt:variant>
        <vt:i4>1507382</vt:i4>
      </vt:variant>
      <vt:variant>
        <vt:i4>260</vt:i4>
      </vt:variant>
      <vt:variant>
        <vt:i4>0</vt:i4>
      </vt:variant>
      <vt:variant>
        <vt:i4>5</vt:i4>
      </vt:variant>
      <vt:variant>
        <vt:lpwstr/>
      </vt:variant>
      <vt:variant>
        <vt:lpwstr>_Toc413763756</vt:lpwstr>
      </vt:variant>
      <vt:variant>
        <vt:i4>1507382</vt:i4>
      </vt:variant>
      <vt:variant>
        <vt:i4>254</vt:i4>
      </vt:variant>
      <vt:variant>
        <vt:i4>0</vt:i4>
      </vt:variant>
      <vt:variant>
        <vt:i4>5</vt:i4>
      </vt:variant>
      <vt:variant>
        <vt:lpwstr/>
      </vt:variant>
      <vt:variant>
        <vt:lpwstr>_Toc413763755</vt:lpwstr>
      </vt:variant>
      <vt:variant>
        <vt:i4>1507382</vt:i4>
      </vt:variant>
      <vt:variant>
        <vt:i4>248</vt:i4>
      </vt:variant>
      <vt:variant>
        <vt:i4>0</vt:i4>
      </vt:variant>
      <vt:variant>
        <vt:i4>5</vt:i4>
      </vt:variant>
      <vt:variant>
        <vt:lpwstr/>
      </vt:variant>
      <vt:variant>
        <vt:lpwstr>_Toc413763754</vt:lpwstr>
      </vt:variant>
      <vt:variant>
        <vt:i4>1507382</vt:i4>
      </vt:variant>
      <vt:variant>
        <vt:i4>242</vt:i4>
      </vt:variant>
      <vt:variant>
        <vt:i4>0</vt:i4>
      </vt:variant>
      <vt:variant>
        <vt:i4>5</vt:i4>
      </vt:variant>
      <vt:variant>
        <vt:lpwstr/>
      </vt:variant>
      <vt:variant>
        <vt:lpwstr>_Toc413763753</vt:lpwstr>
      </vt:variant>
      <vt:variant>
        <vt:i4>1507382</vt:i4>
      </vt:variant>
      <vt:variant>
        <vt:i4>236</vt:i4>
      </vt:variant>
      <vt:variant>
        <vt:i4>0</vt:i4>
      </vt:variant>
      <vt:variant>
        <vt:i4>5</vt:i4>
      </vt:variant>
      <vt:variant>
        <vt:lpwstr/>
      </vt:variant>
      <vt:variant>
        <vt:lpwstr>_Toc413763752</vt:lpwstr>
      </vt:variant>
      <vt:variant>
        <vt:i4>1507382</vt:i4>
      </vt:variant>
      <vt:variant>
        <vt:i4>230</vt:i4>
      </vt:variant>
      <vt:variant>
        <vt:i4>0</vt:i4>
      </vt:variant>
      <vt:variant>
        <vt:i4>5</vt:i4>
      </vt:variant>
      <vt:variant>
        <vt:lpwstr/>
      </vt:variant>
      <vt:variant>
        <vt:lpwstr>_Toc413763751</vt:lpwstr>
      </vt:variant>
      <vt:variant>
        <vt:i4>1507382</vt:i4>
      </vt:variant>
      <vt:variant>
        <vt:i4>224</vt:i4>
      </vt:variant>
      <vt:variant>
        <vt:i4>0</vt:i4>
      </vt:variant>
      <vt:variant>
        <vt:i4>5</vt:i4>
      </vt:variant>
      <vt:variant>
        <vt:lpwstr/>
      </vt:variant>
      <vt:variant>
        <vt:lpwstr>_Toc413763750</vt:lpwstr>
      </vt:variant>
      <vt:variant>
        <vt:i4>1441846</vt:i4>
      </vt:variant>
      <vt:variant>
        <vt:i4>218</vt:i4>
      </vt:variant>
      <vt:variant>
        <vt:i4>0</vt:i4>
      </vt:variant>
      <vt:variant>
        <vt:i4>5</vt:i4>
      </vt:variant>
      <vt:variant>
        <vt:lpwstr/>
      </vt:variant>
      <vt:variant>
        <vt:lpwstr>_Toc413763749</vt:lpwstr>
      </vt:variant>
      <vt:variant>
        <vt:i4>1441846</vt:i4>
      </vt:variant>
      <vt:variant>
        <vt:i4>212</vt:i4>
      </vt:variant>
      <vt:variant>
        <vt:i4>0</vt:i4>
      </vt:variant>
      <vt:variant>
        <vt:i4>5</vt:i4>
      </vt:variant>
      <vt:variant>
        <vt:lpwstr/>
      </vt:variant>
      <vt:variant>
        <vt:lpwstr>_Toc413763748</vt:lpwstr>
      </vt:variant>
      <vt:variant>
        <vt:i4>1441846</vt:i4>
      </vt:variant>
      <vt:variant>
        <vt:i4>206</vt:i4>
      </vt:variant>
      <vt:variant>
        <vt:i4>0</vt:i4>
      </vt:variant>
      <vt:variant>
        <vt:i4>5</vt:i4>
      </vt:variant>
      <vt:variant>
        <vt:lpwstr/>
      </vt:variant>
      <vt:variant>
        <vt:lpwstr>_Toc413763747</vt:lpwstr>
      </vt:variant>
      <vt:variant>
        <vt:i4>1441846</vt:i4>
      </vt:variant>
      <vt:variant>
        <vt:i4>200</vt:i4>
      </vt:variant>
      <vt:variant>
        <vt:i4>0</vt:i4>
      </vt:variant>
      <vt:variant>
        <vt:i4>5</vt:i4>
      </vt:variant>
      <vt:variant>
        <vt:lpwstr/>
      </vt:variant>
      <vt:variant>
        <vt:lpwstr>_Toc413763746</vt:lpwstr>
      </vt:variant>
      <vt:variant>
        <vt:i4>1441846</vt:i4>
      </vt:variant>
      <vt:variant>
        <vt:i4>194</vt:i4>
      </vt:variant>
      <vt:variant>
        <vt:i4>0</vt:i4>
      </vt:variant>
      <vt:variant>
        <vt:i4>5</vt:i4>
      </vt:variant>
      <vt:variant>
        <vt:lpwstr/>
      </vt:variant>
      <vt:variant>
        <vt:lpwstr>_Toc413763745</vt:lpwstr>
      </vt:variant>
      <vt:variant>
        <vt:i4>1441846</vt:i4>
      </vt:variant>
      <vt:variant>
        <vt:i4>188</vt:i4>
      </vt:variant>
      <vt:variant>
        <vt:i4>0</vt:i4>
      </vt:variant>
      <vt:variant>
        <vt:i4>5</vt:i4>
      </vt:variant>
      <vt:variant>
        <vt:lpwstr/>
      </vt:variant>
      <vt:variant>
        <vt:lpwstr>_Toc413763744</vt:lpwstr>
      </vt:variant>
      <vt:variant>
        <vt:i4>1441846</vt:i4>
      </vt:variant>
      <vt:variant>
        <vt:i4>182</vt:i4>
      </vt:variant>
      <vt:variant>
        <vt:i4>0</vt:i4>
      </vt:variant>
      <vt:variant>
        <vt:i4>5</vt:i4>
      </vt:variant>
      <vt:variant>
        <vt:lpwstr/>
      </vt:variant>
      <vt:variant>
        <vt:lpwstr>_Toc413763743</vt:lpwstr>
      </vt:variant>
      <vt:variant>
        <vt:i4>1441846</vt:i4>
      </vt:variant>
      <vt:variant>
        <vt:i4>176</vt:i4>
      </vt:variant>
      <vt:variant>
        <vt:i4>0</vt:i4>
      </vt:variant>
      <vt:variant>
        <vt:i4>5</vt:i4>
      </vt:variant>
      <vt:variant>
        <vt:lpwstr/>
      </vt:variant>
      <vt:variant>
        <vt:lpwstr>_Toc413763742</vt:lpwstr>
      </vt:variant>
      <vt:variant>
        <vt:i4>1441846</vt:i4>
      </vt:variant>
      <vt:variant>
        <vt:i4>170</vt:i4>
      </vt:variant>
      <vt:variant>
        <vt:i4>0</vt:i4>
      </vt:variant>
      <vt:variant>
        <vt:i4>5</vt:i4>
      </vt:variant>
      <vt:variant>
        <vt:lpwstr/>
      </vt:variant>
      <vt:variant>
        <vt:lpwstr>_Toc413763741</vt:lpwstr>
      </vt:variant>
      <vt:variant>
        <vt:i4>1441846</vt:i4>
      </vt:variant>
      <vt:variant>
        <vt:i4>164</vt:i4>
      </vt:variant>
      <vt:variant>
        <vt:i4>0</vt:i4>
      </vt:variant>
      <vt:variant>
        <vt:i4>5</vt:i4>
      </vt:variant>
      <vt:variant>
        <vt:lpwstr/>
      </vt:variant>
      <vt:variant>
        <vt:lpwstr>_Toc413763740</vt:lpwstr>
      </vt:variant>
      <vt:variant>
        <vt:i4>1114166</vt:i4>
      </vt:variant>
      <vt:variant>
        <vt:i4>158</vt:i4>
      </vt:variant>
      <vt:variant>
        <vt:i4>0</vt:i4>
      </vt:variant>
      <vt:variant>
        <vt:i4>5</vt:i4>
      </vt:variant>
      <vt:variant>
        <vt:lpwstr/>
      </vt:variant>
      <vt:variant>
        <vt:lpwstr>_Toc413763739</vt:lpwstr>
      </vt:variant>
      <vt:variant>
        <vt:i4>1114166</vt:i4>
      </vt:variant>
      <vt:variant>
        <vt:i4>152</vt:i4>
      </vt:variant>
      <vt:variant>
        <vt:i4>0</vt:i4>
      </vt:variant>
      <vt:variant>
        <vt:i4>5</vt:i4>
      </vt:variant>
      <vt:variant>
        <vt:lpwstr/>
      </vt:variant>
      <vt:variant>
        <vt:lpwstr>_Toc413763738</vt:lpwstr>
      </vt:variant>
      <vt:variant>
        <vt:i4>1114166</vt:i4>
      </vt:variant>
      <vt:variant>
        <vt:i4>146</vt:i4>
      </vt:variant>
      <vt:variant>
        <vt:i4>0</vt:i4>
      </vt:variant>
      <vt:variant>
        <vt:i4>5</vt:i4>
      </vt:variant>
      <vt:variant>
        <vt:lpwstr/>
      </vt:variant>
      <vt:variant>
        <vt:lpwstr>_Toc413763737</vt:lpwstr>
      </vt:variant>
      <vt:variant>
        <vt:i4>1114166</vt:i4>
      </vt:variant>
      <vt:variant>
        <vt:i4>140</vt:i4>
      </vt:variant>
      <vt:variant>
        <vt:i4>0</vt:i4>
      </vt:variant>
      <vt:variant>
        <vt:i4>5</vt:i4>
      </vt:variant>
      <vt:variant>
        <vt:lpwstr/>
      </vt:variant>
      <vt:variant>
        <vt:lpwstr>_Toc413763736</vt:lpwstr>
      </vt:variant>
      <vt:variant>
        <vt:i4>1114166</vt:i4>
      </vt:variant>
      <vt:variant>
        <vt:i4>134</vt:i4>
      </vt:variant>
      <vt:variant>
        <vt:i4>0</vt:i4>
      </vt:variant>
      <vt:variant>
        <vt:i4>5</vt:i4>
      </vt:variant>
      <vt:variant>
        <vt:lpwstr/>
      </vt:variant>
      <vt:variant>
        <vt:lpwstr>_Toc413763735</vt:lpwstr>
      </vt:variant>
      <vt:variant>
        <vt:i4>1114166</vt:i4>
      </vt:variant>
      <vt:variant>
        <vt:i4>128</vt:i4>
      </vt:variant>
      <vt:variant>
        <vt:i4>0</vt:i4>
      </vt:variant>
      <vt:variant>
        <vt:i4>5</vt:i4>
      </vt:variant>
      <vt:variant>
        <vt:lpwstr/>
      </vt:variant>
      <vt:variant>
        <vt:lpwstr>_Toc413763734</vt:lpwstr>
      </vt:variant>
      <vt:variant>
        <vt:i4>1114166</vt:i4>
      </vt:variant>
      <vt:variant>
        <vt:i4>122</vt:i4>
      </vt:variant>
      <vt:variant>
        <vt:i4>0</vt:i4>
      </vt:variant>
      <vt:variant>
        <vt:i4>5</vt:i4>
      </vt:variant>
      <vt:variant>
        <vt:lpwstr/>
      </vt:variant>
      <vt:variant>
        <vt:lpwstr>_Toc413763733</vt:lpwstr>
      </vt:variant>
      <vt:variant>
        <vt:i4>1114166</vt:i4>
      </vt:variant>
      <vt:variant>
        <vt:i4>116</vt:i4>
      </vt:variant>
      <vt:variant>
        <vt:i4>0</vt:i4>
      </vt:variant>
      <vt:variant>
        <vt:i4>5</vt:i4>
      </vt:variant>
      <vt:variant>
        <vt:lpwstr/>
      </vt:variant>
      <vt:variant>
        <vt:lpwstr>_Toc413763732</vt:lpwstr>
      </vt:variant>
      <vt:variant>
        <vt:i4>1048630</vt:i4>
      </vt:variant>
      <vt:variant>
        <vt:i4>110</vt:i4>
      </vt:variant>
      <vt:variant>
        <vt:i4>0</vt:i4>
      </vt:variant>
      <vt:variant>
        <vt:i4>5</vt:i4>
      </vt:variant>
      <vt:variant>
        <vt:lpwstr/>
      </vt:variant>
      <vt:variant>
        <vt:lpwstr>_Toc413763723</vt:lpwstr>
      </vt:variant>
      <vt:variant>
        <vt:i4>1114166</vt:i4>
      </vt:variant>
      <vt:variant>
        <vt:i4>104</vt:i4>
      </vt:variant>
      <vt:variant>
        <vt:i4>0</vt:i4>
      </vt:variant>
      <vt:variant>
        <vt:i4>5</vt:i4>
      </vt:variant>
      <vt:variant>
        <vt:lpwstr/>
      </vt:variant>
      <vt:variant>
        <vt:lpwstr>_Toc413763731</vt:lpwstr>
      </vt:variant>
      <vt:variant>
        <vt:i4>1114166</vt:i4>
      </vt:variant>
      <vt:variant>
        <vt:i4>98</vt:i4>
      </vt:variant>
      <vt:variant>
        <vt:i4>0</vt:i4>
      </vt:variant>
      <vt:variant>
        <vt:i4>5</vt:i4>
      </vt:variant>
      <vt:variant>
        <vt:lpwstr/>
      </vt:variant>
      <vt:variant>
        <vt:lpwstr>_Toc413763730</vt:lpwstr>
      </vt:variant>
      <vt:variant>
        <vt:i4>1048630</vt:i4>
      </vt:variant>
      <vt:variant>
        <vt:i4>92</vt:i4>
      </vt:variant>
      <vt:variant>
        <vt:i4>0</vt:i4>
      </vt:variant>
      <vt:variant>
        <vt:i4>5</vt:i4>
      </vt:variant>
      <vt:variant>
        <vt:lpwstr/>
      </vt:variant>
      <vt:variant>
        <vt:lpwstr>_Toc413763729</vt:lpwstr>
      </vt:variant>
      <vt:variant>
        <vt:i4>1048630</vt:i4>
      </vt:variant>
      <vt:variant>
        <vt:i4>86</vt:i4>
      </vt:variant>
      <vt:variant>
        <vt:i4>0</vt:i4>
      </vt:variant>
      <vt:variant>
        <vt:i4>5</vt:i4>
      </vt:variant>
      <vt:variant>
        <vt:lpwstr/>
      </vt:variant>
      <vt:variant>
        <vt:lpwstr>_Toc413763728</vt:lpwstr>
      </vt:variant>
      <vt:variant>
        <vt:i4>1048630</vt:i4>
      </vt:variant>
      <vt:variant>
        <vt:i4>80</vt:i4>
      </vt:variant>
      <vt:variant>
        <vt:i4>0</vt:i4>
      </vt:variant>
      <vt:variant>
        <vt:i4>5</vt:i4>
      </vt:variant>
      <vt:variant>
        <vt:lpwstr/>
      </vt:variant>
      <vt:variant>
        <vt:lpwstr>_Toc413763727</vt:lpwstr>
      </vt:variant>
      <vt:variant>
        <vt:i4>1048630</vt:i4>
      </vt:variant>
      <vt:variant>
        <vt:i4>74</vt:i4>
      </vt:variant>
      <vt:variant>
        <vt:i4>0</vt:i4>
      </vt:variant>
      <vt:variant>
        <vt:i4>5</vt:i4>
      </vt:variant>
      <vt:variant>
        <vt:lpwstr/>
      </vt:variant>
      <vt:variant>
        <vt:lpwstr>_Toc413763726</vt:lpwstr>
      </vt:variant>
      <vt:variant>
        <vt:i4>1048630</vt:i4>
      </vt:variant>
      <vt:variant>
        <vt:i4>68</vt:i4>
      </vt:variant>
      <vt:variant>
        <vt:i4>0</vt:i4>
      </vt:variant>
      <vt:variant>
        <vt:i4>5</vt:i4>
      </vt:variant>
      <vt:variant>
        <vt:lpwstr/>
      </vt:variant>
      <vt:variant>
        <vt:lpwstr>_Toc413763725</vt:lpwstr>
      </vt:variant>
      <vt:variant>
        <vt:i4>1048630</vt:i4>
      </vt:variant>
      <vt:variant>
        <vt:i4>62</vt:i4>
      </vt:variant>
      <vt:variant>
        <vt:i4>0</vt:i4>
      </vt:variant>
      <vt:variant>
        <vt:i4>5</vt:i4>
      </vt:variant>
      <vt:variant>
        <vt:lpwstr/>
      </vt:variant>
      <vt:variant>
        <vt:lpwstr>_Toc413763724</vt:lpwstr>
      </vt:variant>
      <vt:variant>
        <vt:i4>1048630</vt:i4>
      </vt:variant>
      <vt:variant>
        <vt:i4>56</vt:i4>
      </vt:variant>
      <vt:variant>
        <vt:i4>0</vt:i4>
      </vt:variant>
      <vt:variant>
        <vt:i4>5</vt:i4>
      </vt:variant>
      <vt:variant>
        <vt:lpwstr/>
      </vt:variant>
      <vt:variant>
        <vt:lpwstr>_Toc413763722</vt:lpwstr>
      </vt:variant>
      <vt:variant>
        <vt:i4>1048630</vt:i4>
      </vt:variant>
      <vt:variant>
        <vt:i4>50</vt:i4>
      </vt:variant>
      <vt:variant>
        <vt:i4>0</vt:i4>
      </vt:variant>
      <vt:variant>
        <vt:i4>5</vt:i4>
      </vt:variant>
      <vt:variant>
        <vt:lpwstr/>
      </vt:variant>
      <vt:variant>
        <vt:lpwstr>_Toc413763721</vt:lpwstr>
      </vt:variant>
      <vt:variant>
        <vt:i4>1048630</vt:i4>
      </vt:variant>
      <vt:variant>
        <vt:i4>44</vt:i4>
      </vt:variant>
      <vt:variant>
        <vt:i4>0</vt:i4>
      </vt:variant>
      <vt:variant>
        <vt:i4>5</vt:i4>
      </vt:variant>
      <vt:variant>
        <vt:lpwstr/>
      </vt:variant>
      <vt:variant>
        <vt:lpwstr>_Toc413763720</vt:lpwstr>
      </vt:variant>
      <vt:variant>
        <vt:i4>1245238</vt:i4>
      </vt:variant>
      <vt:variant>
        <vt:i4>38</vt:i4>
      </vt:variant>
      <vt:variant>
        <vt:i4>0</vt:i4>
      </vt:variant>
      <vt:variant>
        <vt:i4>5</vt:i4>
      </vt:variant>
      <vt:variant>
        <vt:lpwstr/>
      </vt:variant>
      <vt:variant>
        <vt:lpwstr>_Toc413763719</vt:lpwstr>
      </vt:variant>
      <vt:variant>
        <vt:i4>1245238</vt:i4>
      </vt:variant>
      <vt:variant>
        <vt:i4>32</vt:i4>
      </vt:variant>
      <vt:variant>
        <vt:i4>0</vt:i4>
      </vt:variant>
      <vt:variant>
        <vt:i4>5</vt:i4>
      </vt:variant>
      <vt:variant>
        <vt:lpwstr/>
      </vt:variant>
      <vt:variant>
        <vt:lpwstr>_Toc413763718</vt:lpwstr>
      </vt:variant>
      <vt:variant>
        <vt:i4>1245238</vt:i4>
      </vt:variant>
      <vt:variant>
        <vt:i4>26</vt:i4>
      </vt:variant>
      <vt:variant>
        <vt:i4>0</vt:i4>
      </vt:variant>
      <vt:variant>
        <vt:i4>5</vt:i4>
      </vt:variant>
      <vt:variant>
        <vt:lpwstr/>
      </vt:variant>
      <vt:variant>
        <vt:lpwstr>_Toc413763717</vt:lpwstr>
      </vt:variant>
      <vt:variant>
        <vt:i4>1245238</vt:i4>
      </vt:variant>
      <vt:variant>
        <vt:i4>20</vt:i4>
      </vt:variant>
      <vt:variant>
        <vt:i4>0</vt:i4>
      </vt:variant>
      <vt:variant>
        <vt:i4>5</vt:i4>
      </vt:variant>
      <vt:variant>
        <vt:lpwstr/>
      </vt:variant>
      <vt:variant>
        <vt:lpwstr>_Toc413763716</vt:lpwstr>
      </vt:variant>
      <vt:variant>
        <vt:i4>1245238</vt:i4>
      </vt:variant>
      <vt:variant>
        <vt:i4>14</vt:i4>
      </vt:variant>
      <vt:variant>
        <vt:i4>0</vt:i4>
      </vt:variant>
      <vt:variant>
        <vt:i4>5</vt:i4>
      </vt:variant>
      <vt:variant>
        <vt:lpwstr/>
      </vt:variant>
      <vt:variant>
        <vt:lpwstr>_Toc413763715</vt:lpwstr>
      </vt:variant>
      <vt:variant>
        <vt:i4>1245238</vt:i4>
      </vt:variant>
      <vt:variant>
        <vt:i4>8</vt:i4>
      </vt:variant>
      <vt:variant>
        <vt:i4>0</vt:i4>
      </vt:variant>
      <vt:variant>
        <vt:i4>5</vt:i4>
      </vt:variant>
      <vt:variant>
        <vt:lpwstr/>
      </vt:variant>
      <vt:variant>
        <vt:lpwstr>_Toc413763714</vt:lpwstr>
      </vt:variant>
      <vt:variant>
        <vt:i4>1245238</vt:i4>
      </vt:variant>
      <vt:variant>
        <vt:i4>2</vt:i4>
      </vt:variant>
      <vt:variant>
        <vt:i4>0</vt:i4>
      </vt:variant>
      <vt:variant>
        <vt:i4>5</vt:i4>
      </vt:variant>
      <vt:variant>
        <vt:lpwstr/>
      </vt:variant>
      <vt:variant>
        <vt:lpwstr>_Toc413763713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عُيُونُ الحِكَـمَ والعِـبَر</dc:title>
  <dc:subject>المواعظ والحكم</dc:subject>
  <dc:creator>جنید بن محمد بن عبد الله خوري</dc:creator>
  <cp:keywords>کتابخانه; قلم; عقیده; موحدين; موحدین; کتاب; مكتبة; القلم; العقيدة; qalam; library; http:/qalamlib.com; http:/qalamlibrary.com; http:/mowahedin.com; http:/aqeedeh.com</cp:keywords>
  <cp:lastModifiedBy>hp</cp:lastModifiedBy>
  <cp:revision>2</cp:revision>
  <dcterms:created xsi:type="dcterms:W3CDTF">2018-10-04T10:30:00Z</dcterms:created>
  <dcterms:modified xsi:type="dcterms:W3CDTF">2018-10-04T10:30:00Z</dcterms:modified>
  <cp:version>0.1 October 2018</cp:version>
</cp:coreProperties>
</file>